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D8" w:rsidRDefault="00AD7B4F" w:rsidP="007F6D0A">
      <w:pPr>
        <w:jc w:val="center"/>
        <w:outlineLvl w:val="0"/>
        <w:rPr>
          <w:rFonts w:cs="Al-Baqer"/>
          <w:sz w:val="36"/>
          <w:szCs w:val="36"/>
          <w:rtl/>
        </w:rPr>
      </w:pPr>
      <w:r w:rsidRPr="00AE24ED">
        <w:rPr>
          <w:rFonts w:ascii="Islamic Art B" w:hAnsi="Islamic Art B" w:cs="Al-Sadiq"/>
          <w:sz w:val="120"/>
          <w:szCs w:val="120"/>
        </w:rPr>
        <w:t>C</w:t>
      </w:r>
    </w:p>
    <w:p w:rsidR="00AD7B4F" w:rsidRDefault="00AD7B4F" w:rsidP="007F6D0A">
      <w:pPr>
        <w:jc w:val="center"/>
        <w:rPr>
          <w:rFonts w:cs="Al-Baqer"/>
          <w:b/>
          <w:bCs/>
          <w:sz w:val="52"/>
          <w:szCs w:val="52"/>
          <w:rtl/>
          <w:lang w:bidi="ar-LB"/>
        </w:rPr>
      </w:pPr>
    </w:p>
    <w:p w:rsidR="00AC4FD8" w:rsidRPr="00024E36" w:rsidRDefault="00AC4FD8" w:rsidP="007F6D0A">
      <w:pPr>
        <w:ind w:left="360"/>
        <w:jc w:val="center"/>
        <w:outlineLvl w:val="0"/>
        <w:rPr>
          <w:rFonts w:cs="Al-Sadiq Bold"/>
          <w:sz w:val="52"/>
          <w:szCs w:val="52"/>
          <w:rtl/>
          <w:lang w:bidi="ar-LB"/>
        </w:rPr>
      </w:pPr>
      <w:r w:rsidRPr="00024E36">
        <w:rPr>
          <w:rFonts w:cs="Al-Sadiq Bold" w:hint="cs"/>
          <w:sz w:val="52"/>
          <w:szCs w:val="52"/>
          <w:rtl/>
        </w:rPr>
        <w:t>فصل</w:t>
      </w:r>
      <w:r w:rsidR="00AD7B4F" w:rsidRPr="00024E36">
        <w:rPr>
          <w:rFonts w:cs="Al-Sadiq Bold" w:hint="cs"/>
          <w:sz w:val="52"/>
          <w:szCs w:val="52"/>
          <w:rtl/>
        </w:rPr>
        <w:t>ٌ</w:t>
      </w:r>
      <w:r w:rsidRPr="00024E36">
        <w:rPr>
          <w:rFonts w:cs="Al-Sadiq Bold" w:hint="cs"/>
          <w:sz w:val="52"/>
          <w:szCs w:val="52"/>
          <w:rtl/>
        </w:rPr>
        <w:t xml:space="preserve"> في صلاة المساف</w:t>
      </w:r>
      <w:r w:rsidR="00D7345F" w:rsidRPr="00024E36">
        <w:rPr>
          <w:rFonts w:cs="Al-Sadiq Bold" w:hint="cs"/>
          <w:sz w:val="52"/>
          <w:szCs w:val="52"/>
          <w:rtl/>
        </w:rPr>
        <w:t>ر</w:t>
      </w:r>
    </w:p>
    <w:p w:rsidR="00AC4FD8" w:rsidRDefault="00AC4FD8" w:rsidP="001D4A75">
      <w:pPr>
        <w:jc w:val="both"/>
        <w:rPr>
          <w:rFonts w:cs="Al-Baqer"/>
          <w:b/>
          <w:bCs/>
          <w:sz w:val="40"/>
          <w:szCs w:val="40"/>
          <w:rtl/>
          <w:lang w:bidi="ar-LB"/>
        </w:rPr>
      </w:pPr>
    </w:p>
    <w:p w:rsidR="00AC4FD8" w:rsidRDefault="00AC4FD8" w:rsidP="001D4A75">
      <w:pPr>
        <w:jc w:val="both"/>
        <w:rPr>
          <w:rFonts w:cs="Al-Sadiq Bold"/>
          <w:sz w:val="32"/>
          <w:szCs w:val="32"/>
          <w:rtl/>
          <w:lang w:bidi="ar-LB"/>
        </w:rPr>
      </w:pPr>
      <w:r>
        <w:rPr>
          <w:rFonts w:cs="Al-Sadiq Bold" w:hint="cs"/>
          <w:sz w:val="32"/>
          <w:szCs w:val="32"/>
          <w:rtl/>
        </w:rPr>
        <w:t xml:space="preserve">   </w:t>
      </w:r>
      <w:r w:rsidRPr="00326CE9">
        <w:rPr>
          <w:rFonts w:cs="Al-Sadiq Bold" w:hint="cs"/>
          <w:sz w:val="32"/>
          <w:szCs w:val="32"/>
          <w:rtl/>
        </w:rPr>
        <w:t>لا إشكال</w:t>
      </w:r>
      <w:r w:rsidR="004D35FB">
        <w:rPr>
          <w:rFonts w:cs="Al-Sadiq Bold" w:hint="cs"/>
          <w:sz w:val="32"/>
          <w:szCs w:val="32"/>
          <w:rtl/>
        </w:rPr>
        <w:t xml:space="preserve"> في وجوب القَصْر على الم</w:t>
      </w:r>
      <w:r w:rsidR="003E642E">
        <w:rPr>
          <w:rFonts w:cs="Al-Sadiq Bold" w:hint="cs"/>
          <w:sz w:val="32"/>
          <w:szCs w:val="32"/>
          <w:rtl/>
        </w:rPr>
        <w:t>س</w:t>
      </w:r>
      <w:r>
        <w:rPr>
          <w:rFonts w:cs="Al-Sadiq Bold" w:hint="cs"/>
          <w:sz w:val="32"/>
          <w:szCs w:val="32"/>
          <w:rtl/>
        </w:rPr>
        <w:t xml:space="preserve">افر </w:t>
      </w:r>
      <w:r w:rsidR="0037143D" w:rsidRPr="0037143D">
        <w:rPr>
          <w:rFonts w:cs="Al-Sadiq" w:hint="cs"/>
          <w:sz w:val="28"/>
          <w:szCs w:val="28"/>
          <w:rtl/>
        </w:rPr>
        <w:t xml:space="preserve">ـ </w:t>
      </w:r>
      <w:r w:rsidRPr="0037143D">
        <w:rPr>
          <w:rFonts w:cs="Al-Sadiq" w:hint="cs"/>
          <w:sz w:val="28"/>
          <w:szCs w:val="28"/>
          <w:rtl/>
        </w:rPr>
        <w:t>مع اجتماع الشرائط الآتية</w:t>
      </w:r>
      <w:r w:rsidR="0037143D" w:rsidRPr="0037143D">
        <w:rPr>
          <w:rFonts w:cs="Al-Sadiq" w:hint="cs"/>
          <w:sz w:val="28"/>
          <w:szCs w:val="28"/>
          <w:rtl/>
        </w:rPr>
        <w:t xml:space="preserve"> ـ</w:t>
      </w:r>
      <w:r w:rsidR="0037143D">
        <w:rPr>
          <w:rFonts w:cs="Al-Sadiq Bold" w:hint="cs"/>
          <w:sz w:val="32"/>
          <w:szCs w:val="32"/>
          <w:rtl/>
        </w:rPr>
        <w:t xml:space="preserve"> وذلك </w:t>
      </w:r>
      <w:r>
        <w:rPr>
          <w:rFonts w:cs="Al-Sadiq Bold" w:hint="cs"/>
          <w:sz w:val="32"/>
          <w:szCs w:val="32"/>
          <w:rtl/>
        </w:rPr>
        <w:t>بإسقاط الركعتين الأخيرتين من الرباعيات ، وأما الصبح والمغرب فلا قَصْر فيهما</w:t>
      </w:r>
      <w:r w:rsidR="00111911">
        <w:rPr>
          <w:rFonts w:cs="Al-Sadiq Bold" w:hint="cs"/>
          <w:sz w:val="28"/>
          <w:szCs w:val="28"/>
          <w:vertAlign w:val="superscript"/>
          <w:rtl/>
        </w:rPr>
        <w:t xml:space="preserve"> </w:t>
      </w:r>
      <w:r w:rsidRPr="00555A47">
        <w:rPr>
          <w:rFonts w:cs="Al-Sadiq Bold" w:hint="cs"/>
          <w:sz w:val="28"/>
          <w:szCs w:val="28"/>
          <w:vertAlign w:val="superscript"/>
          <w:rtl/>
        </w:rPr>
        <w:t>(1)</w:t>
      </w:r>
      <w:r w:rsidR="00111911">
        <w:rPr>
          <w:rFonts w:cs="Al-Sadiq Bold" w:hint="cs"/>
          <w:sz w:val="32"/>
          <w:szCs w:val="32"/>
          <w:rtl/>
        </w:rPr>
        <w:t xml:space="preserve"> </w:t>
      </w:r>
      <w:r>
        <w:rPr>
          <w:rFonts w:cs="Al-Sadiq Bold" w:hint="cs"/>
          <w:sz w:val="32"/>
          <w:szCs w:val="32"/>
          <w:rtl/>
        </w:rPr>
        <w:t xml:space="preserve">. </w:t>
      </w:r>
    </w:p>
    <w:p w:rsidR="00AC4FD8" w:rsidRPr="007C2C3C" w:rsidRDefault="007C2C3C" w:rsidP="001D4A75">
      <w:pPr>
        <w:pStyle w:val="JALALAl-Sadiq155CharCharCharCharCharCharChar"/>
        <w:spacing w:before="0"/>
        <w:ind w:firstLine="0"/>
        <w:jc w:val="both"/>
        <w:rPr>
          <w:sz w:val="20"/>
          <w:szCs w:val="20"/>
          <w:rtl/>
        </w:rPr>
      </w:pPr>
      <w:r w:rsidRPr="007C2C3C">
        <w:rPr>
          <w:rFonts w:hint="cs"/>
          <w:sz w:val="20"/>
          <w:szCs w:val="20"/>
          <w:rtl/>
        </w:rPr>
        <w:t>ــــــــــــــــــــــــــــــــــــــــــــــــــــــــــــ</w:t>
      </w:r>
      <w:r>
        <w:rPr>
          <w:rFonts w:hint="cs"/>
          <w:sz w:val="20"/>
          <w:szCs w:val="20"/>
          <w:rtl/>
        </w:rPr>
        <w:t>ــــــــــــــــــــــــــــــــــــــــــــــ</w:t>
      </w:r>
      <w:r w:rsidRPr="007C2C3C">
        <w:rPr>
          <w:rFonts w:hint="cs"/>
          <w:sz w:val="20"/>
          <w:szCs w:val="20"/>
          <w:rtl/>
        </w:rPr>
        <w:t>ـ</w:t>
      </w:r>
    </w:p>
    <w:p w:rsidR="00AC4FD8" w:rsidRDefault="00AC4FD8" w:rsidP="001D4A75">
      <w:pPr>
        <w:jc w:val="both"/>
        <w:rPr>
          <w:rFonts w:cs="Al-Sadiq"/>
          <w:sz w:val="28"/>
          <w:szCs w:val="28"/>
          <w:rtl/>
        </w:rPr>
      </w:pPr>
      <w:r>
        <w:rPr>
          <w:rFonts w:cs="Al-Sadiq" w:hint="cs"/>
          <w:sz w:val="28"/>
          <w:szCs w:val="28"/>
          <w:rtl/>
        </w:rPr>
        <w:t>(1)</w:t>
      </w:r>
      <w:r w:rsidRPr="001E5F41">
        <w:rPr>
          <w:rFonts w:cs="Al-Sadiq" w:hint="cs"/>
          <w:sz w:val="28"/>
          <w:szCs w:val="28"/>
          <w:rtl/>
        </w:rPr>
        <w:t xml:space="preserve"> </w:t>
      </w:r>
      <w:r>
        <w:rPr>
          <w:rFonts w:cs="Al-Sadiq" w:hint="cs"/>
          <w:sz w:val="28"/>
          <w:szCs w:val="28"/>
          <w:rtl/>
        </w:rPr>
        <w:t>لا إشكال في هذه الأحكام ، بل ادّع</w:t>
      </w:r>
      <w:r w:rsidR="00E26890">
        <w:rPr>
          <w:rFonts w:cs="Al-Sadiq" w:hint="cs"/>
          <w:sz w:val="28"/>
          <w:szCs w:val="28"/>
          <w:rtl/>
        </w:rPr>
        <w:t>َ</w:t>
      </w:r>
      <w:r>
        <w:rPr>
          <w:rFonts w:cs="Al-Sadiq" w:hint="cs"/>
          <w:sz w:val="28"/>
          <w:szCs w:val="28"/>
          <w:rtl/>
        </w:rPr>
        <w:t>ى غيرُ واحدٍ عليه</w:t>
      </w:r>
      <w:r w:rsidR="0057095D">
        <w:rPr>
          <w:rFonts w:cs="Al-Sadiq" w:hint="cs"/>
          <w:sz w:val="28"/>
          <w:szCs w:val="28"/>
          <w:rtl/>
        </w:rPr>
        <w:t>ا</w:t>
      </w:r>
      <w:r>
        <w:rPr>
          <w:rFonts w:cs="Al-Sadiq" w:hint="cs"/>
          <w:sz w:val="28"/>
          <w:szCs w:val="28"/>
          <w:rtl/>
        </w:rPr>
        <w:t xml:space="preserve"> الإجماع ، بل الضرورةَ من الإمامية ، وأن هذا التشريع هو على نحو العزيمة لا الرخصة ، وح</w:t>
      </w:r>
      <w:r w:rsidR="00E26890">
        <w:rPr>
          <w:rFonts w:cs="Al-Sadiq" w:hint="cs"/>
          <w:sz w:val="28"/>
          <w:szCs w:val="28"/>
          <w:rtl/>
        </w:rPr>
        <w:t>ُ</w:t>
      </w:r>
      <w:r>
        <w:rPr>
          <w:rFonts w:cs="Al-Sadiq" w:hint="cs"/>
          <w:sz w:val="28"/>
          <w:szCs w:val="28"/>
          <w:rtl/>
        </w:rPr>
        <w:t>ك</w:t>
      </w:r>
      <w:r w:rsidR="00E26890">
        <w:rPr>
          <w:rFonts w:cs="Al-Sadiq" w:hint="cs"/>
          <w:sz w:val="28"/>
          <w:szCs w:val="28"/>
          <w:rtl/>
        </w:rPr>
        <w:t>ِ</w:t>
      </w:r>
      <w:r>
        <w:rPr>
          <w:rFonts w:cs="Al-Sadiq" w:hint="cs"/>
          <w:sz w:val="28"/>
          <w:szCs w:val="28"/>
          <w:rtl/>
        </w:rPr>
        <w:t xml:space="preserve">ي </w:t>
      </w:r>
      <w:r w:rsidR="00FE6442">
        <w:rPr>
          <w:rFonts w:cs="Al-Sadiq" w:hint="cs"/>
          <w:sz w:val="28"/>
          <w:szCs w:val="28"/>
          <w:rtl/>
        </w:rPr>
        <w:t xml:space="preserve">أيضاً </w:t>
      </w:r>
      <w:r>
        <w:rPr>
          <w:rFonts w:cs="Al-Sadiq" w:hint="cs"/>
          <w:sz w:val="28"/>
          <w:szCs w:val="28"/>
          <w:rtl/>
        </w:rPr>
        <w:t>عن أكثر العام</w:t>
      </w:r>
      <w:r w:rsidR="00486C2C">
        <w:rPr>
          <w:rFonts w:cs="Al-Sadiq" w:hint="cs"/>
          <w:sz w:val="28"/>
          <w:szCs w:val="28"/>
          <w:rtl/>
        </w:rPr>
        <w:t>ّ</w:t>
      </w:r>
      <w:r>
        <w:rPr>
          <w:rFonts w:cs="Al-Sadiq" w:hint="cs"/>
          <w:sz w:val="28"/>
          <w:szCs w:val="28"/>
          <w:rtl/>
        </w:rPr>
        <w:t>ة ، ويد</w:t>
      </w:r>
      <w:r w:rsidR="00E67B75">
        <w:rPr>
          <w:rFonts w:cs="Al-Sadiq" w:hint="cs"/>
          <w:sz w:val="28"/>
          <w:szCs w:val="28"/>
          <w:rtl/>
        </w:rPr>
        <w:t>ُِ</w:t>
      </w:r>
      <w:r>
        <w:rPr>
          <w:rFonts w:cs="Al-Sadiq" w:hint="cs"/>
          <w:sz w:val="28"/>
          <w:szCs w:val="28"/>
          <w:rtl/>
        </w:rPr>
        <w:t xml:space="preserve">لّ عليه النصوص الكثيرة . </w:t>
      </w:r>
      <w:r w:rsidRPr="001E5F41">
        <w:rPr>
          <w:rFonts w:cs="Al-Sadiq" w:hint="cs"/>
          <w:sz w:val="28"/>
          <w:szCs w:val="28"/>
          <w:rtl/>
        </w:rPr>
        <w:t xml:space="preserve"> </w:t>
      </w:r>
    </w:p>
    <w:p w:rsidR="00F37403" w:rsidRDefault="00AC4FD8" w:rsidP="00555A47">
      <w:pPr>
        <w:jc w:val="both"/>
        <w:rPr>
          <w:rFonts w:cs="Al-Sadiq"/>
          <w:sz w:val="28"/>
          <w:szCs w:val="28"/>
          <w:rtl/>
          <w:lang w:bidi="ar-EG"/>
        </w:rPr>
      </w:pPr>
      <w:r>
        <w:rPr>
          <w:rFonts w:cs="Al-Sadiq" w:hint="cs"/>
          <w:sz w:val="28"/>
          <w:szCs w:val="28"/>
          <w:rtl/>
        </w:rPr>
        <w:t xml:space="preserve">   </w:t>
      </w:r>
      <w:r w:rsidRPr="00EC16FA">
        <w:rPr>
          <w:rFonts w:cs="Al-Sadiq" w:hint="cs"/>
          <w:sz w:val="28"/>
          <w:szCs w:val="28"/>
          <w:u w:val="single"/>
          <w:rtl/>
        </w:rPr>
        <w:t>وأما قول</w:t>
      </w:r>
      <w:r w:rsidR="001651AD" w:rsidRPr="00EC16FA">
        <w:rPr>
          <w:rFonts w:cs="Al-Sadiq" w:hint="cs"/>
          <w:sz w:val="28"/>
          <w:szCs w:val="28"/>
          <w:u w:val="single"/>
          <w:rtl/>
        </w:rPr>
        <w:t>ُ</w:t>
      </w:r>
      <w:r w:rsidRPr="00EC16FA">
        <w:rPr>
          <w:rFonts w:cs="Al-Sadiq" w:hint="cs"/>
          <w:sz w:val="28"/>
          <w:szCs w:val="28"/>
          <w:u w:val="single"/>
          <w:rtl/>
        </w:rPr>
        <w:t>ه تعالى</w:t>
      </w:r>
      <w:r w:rsidR="00555A47">
        <w:rPr>
          <w:rFonts w:ascii="Arial" w:hAnsi="Arial" w:cs="Al-Sadiq" w:hint="cs"/>
          <w:sz w:val="28"/>
          <w:szCs w:val="28"/>
          <w:rtl/>
          <w:lang w:bidi="ar-EG"/>
        </w:rPr>
        <w:t xml:space="preserve"> </w:t>
      </w:r>
      <w:r>
        <w:rPr>
          <w:rFonts w:ascii="Arial" w:hAnsi="Arial" w:cs="Al-Sadiq" w:hint="cs"/>
          <w:sz w:val="28"/>
          <w:szCs w:val="28"/>
          <w:rtl/>
          <w:lang w:bidi="ar-EG"/>
        </w:rPr>
        <w:t>[</w:t>
      </w:r>
      <w:r w:rsidRPr="00F63F9B">
        <w:rPr>
          <w:rFonts w:ascii="Arial" w:hAnsi="Arial" w:cs="Al-Sadiq Bold"/>
          <w:sz w:val="26"/>
          <w:szCs w:val="26"/>
          <w:rtl/>
          <w:lang w:bidi="ar-EG"/>
        </w:rPr>
        <w:t>و</w:t>
      </w:r>
      <w:r w:rsidRPr="00F63F9B">
        <w:rPr>
          <w:rFonts w:ascii="Arial" w:hAnsi="Arial" w:cs="Al-Sadiq Bold" w:hint="cs"/>
          <w:sz w:val="26"/>
          <w:szCs w:val="26"/>
          <w:rtl/>
          <w:lang w:bidi="ar-EG"/>
        </w:rPr>
        <w:t>َإِذَا ضَرَبْتُمْ فِي الأَرْضِ فَلَيْسَ عَلَيْكُمْ جُنَاحٌ أَن تَقْصُرُوا مِنَ الصَّلاةِ</w:t>
      </w:r>
      <w:r w:rsidRPr="007B166B">
        <w:rPr>
          <w:rFonts w:ascii="Arial" w:hAnsi="Arial" w:cs="Al-Sadiq" w:hint="cs"/>
          <w:sz w:val="26"/>
          <w:szCs w:val="26"/>
          <w:rtl/>
          <w:lang w:bidi="ar-EG"/>
        </w:rPr>
        <w:t xml:space="preserve"> </w:t>
      </w:r>
      <w:r w:rsidRPr="00AC35FD">
        <w:rPr>
          <w:rFonts w:ascii="Arial" w:hAnsi="Arial" w:cs="Al-Sadiq" w:hint="cs"/>
          <w:sz w:val="26"/>
          <w:szCs w:val="26"/>
          <w:u w:val="single"/>
          <w:rtl/>
          <w:lang w:bidi="ar-EG"/>
        </w:rPr>
        <w:t>إِنْ خِفْتُمْ</w:t>
      </w:r>
      <w:r w:rsidRPr="007B166B">
        <w:rPr>
          <w:rFonts w:ascii="Arial" w:hAnsi="Arial" w:cs="Al-Sadiq" w:hint="cs"/>
          <w:sz w:val="26"/>
          <w:szCs w:val="26"/>
          <w:rtl/>
          <w:lang w:bidi="ar-EG"/>
        </w:rPr>
        <w:t xml:space="preserve"> أَن يَفْ</w:t>
      </w:r>
      <w:r w:rsidR="009D485D">
        <w:rPr>
          <w:rFonts w:ascii="Arial" w:hAnsi="Arial" w:cs="Al-Sadiq" w:hint="cs"/>
          <w:sz w:val="26"/>
          <w:szCs w:val="26"/>
          <w:rtl/>
          <w:lang w:bidi="ar-EG"/>
        </w:rPr>
        <w:t>تـن</w:t>
      </w:r>
      <w:r w:rsidRPr="007B166B">
        <w:rPr>
          <w:rFonts w:ascii="Arial" w:hAnsi="Arial" w:cs="Al-Sadiq" w:hint="cs"/>
          <w:sz w:val="26"/>
          <w:szCs w:val="26"/>
          <w:rtl/>
          <w:lang w:bidi="ar-EG"/>
        </w:rPr>
        <w:t>كُمُ الَّذِينَ كَفَرُ</w:t>
      </w:r>
      <w:r w:rsidRPr="007B166B">
        <w:rPr>
          <w:rFonts w:ascii="Arial" w:hAnsi="Arial" w:cs="Al-Sadiq"/>
          <w:sz w:val="26"/>
          <w:szCs w:val="26"/>
          <w:rtl/>
          <w:lang w:bidi="ar-EG"/>
        </w:rPr>
        <w:t>و</w:t>
      </w:r>
      <w:r w:rsidRPr="007B166B">
        <w:rPr>
          <w:rFonts w:ascii="Arial" w:hAnsi="Arial" w:cs="Al-Sadiq" w:hint="cs"/>
          <w:sz w:val="26"/>
          <w:szCs w:val="26"/>
          <w:rtl/>
          <w:lang w:bidi="ar-EG"/>
        </w:rPr>
        <w:t xml:space="preserve">ا </w:t>
      </w:r>
      <w:r w:rsidR="00C05E08" w:rsidRPr="007B166B">
        <w:rPr>
          <w:rFonts w:ascii="Arial" w:hAnsi="Arial" w:cs="Al-Sadiq" w:hint="cs"/>
          <w:sz w:val="26"/>
          <w:szCs w:val="26"/>
          <w:rtl/>
          <w:lang w:bidi="ar-EG"/>
        </w:rPr>
        <w:t>،</w:t>
      </w:r>
      <w:r w:rsidRPr="007B166B">
        <w:rPr>
          <w:rFonts w:ascii="Arial" w:hAnsi="Arial" w:cs="Al-Sadiq" w:hint="cs"/>
          <w:sz w:val="26"/>
          <w:szCs w:val="26"/>
          <w:rtl/>
          <w:lang w:bidi="ar-EG"/>
        </w:rPr>
        <w:t xml:space="preserve"> إِنَّ الكَافِرِينَ كَانُوا لَكُمْ عَدُو</w:t>
      </w:r>
      <w:r w:rsidR="00AE2DC0" w:rsidRPr="007B166B">
        <w:rPr>
          <w:rFonts w:ascii="Arial" w:hAnsi="Arial" w:cs="Al-Sadiq" w:hint="cs"/>
          <w:sz w:val="26"/>
          <w:szCs w:val="26"/>
          <w:rtl/>
          <w:lang w:bidi="ar-EG"/>
        </w:rPr>
        <w:t>ّ</w:t>
      </w:r>
      <w:r w:rsidRPr="007B166B">
        <w:rPr>
          <w:rFonts w:ascii="Arial" w:hAnsi="Arial" w:cs="Al-Sadiq" w:hint="cs"/>
          <w:sz w:val="26"/>
          <w:szCs w:val="26"/>
          <w:rtl/>
          <w:lang w:bidi="ar-EG"/>
        </w:rPr>
        <w:t>ا</w:t>
      </w:r>
      <w:r w:rsidR="00AE2DC0" w:rsidRPr="007B166B">
        <w:rPr>
          <w:rFonts w:ascii="Arial" w:hAnsi="Arial" w:cs="Al-Sadiq" w:hint="cs"/>
          <w:sz w:val="26"/>
          <w:szCs w:val="26"/>
          <w:rtl/>
          <w:lang w:bidi="ar-EG"/>
        </w:rPr>
        <w:t>ً مُ</w:t>
      </w:r>
      <w:r w:rsidR="009D485D">
        <w:rPr>
          <w:rFonts w:ascii="Arial" w:hAnsi="Arial" w:cs="Al-Sadiq" w:hint="cs"/>
          <w:sz w:val="26"/>
          <w:szCs w:val="26"/>
          <w:rtl/>
          <w:lang w:bidi="ar-EG"/>
        </w:rPr>
        <w:t>ب</w:t>
      </w:r>
      <w:r w:rsidR="00555A47">
        <w:rPr>
          <w:rFonts w:ascii="Arial" w:hAnsi="Arial" w:cs="Al-Sadiq" w:hint="cs"/>
          <w:sz w:val="26"/>
          <w:szCs w:val="26"/>
          <w:rtl/>
          <w:lang w:bidi="ar-EG"/>
        </w:rPr>
        <w:t>ِ</w:t>
      </w:r>
      <w:r w:rsidR="009D485D">
        <w:rPr>
          <w:rFonts w:ascii="Arial" w:hAnsi="Arial" w:cs="Al-Sadiq" w:hint="cs"/>
          <w:sz w:val="26"/>
          <w:szCs w:val="26"/>
          <w:rtl/>
          <w:lang w:bidi="ar-EG"/>
        </w:rPr>
        <w:t>ـي</w:t>
      </w:r>
      <w:r w:rsidRPr="007B166B">
        <w:rPr>
          <w:rFonts w:ascii="Arial" w:hAnsi="Arial" w:cs="Al-Sadiq" w:hint="cs"/>
          <w:sz w:val="26"/>
          <w:szCs w:val="26"/>
          <w:rtl/>
          <w:lang w:bidi="ar-EG"/>
        </w:rPr>
        <w:t xml:space="preserve">ناً </w:t>
      </w:r>
      <w:r w:rsidRPr="007B166B">
        <w:rPr>
          <w:rFonts w:ascii="Arial" w:hAnsi="Arial" w:cs="Al-Sadiq" w:hint="cs"/>
          <w:sz w:val="20"/>
          <w:szCs w:val="20"/>
          <w:rtl/>
          <w:lang w:bidi="ar-EG"/>
        </w:rPr>
        <w:t>(101</w:t>
      </w:r>
      <w:r w:rsidRPr="007B166B">
        <w:rPr>
          <w:rFonts w:cs="Al-Sadiq" w:hint="cs"/>
          <w:sz w:val="20"/>
          <w:szCs w:val="20"/>
          <w:rtl/>
        </w:rPr>
        <w:t>)</w:t>
      </w:r>
      <w:r w:rsidRPr="007B166B">
        <w:rPr>
          <w:rFonts w:ascii="Arial" w:hAnsi="Arial" w:cs="Al-Sadiq" w:hint="cs"/>
          <w:sz w:val="20"/>
          <w:szCs w:val="20"/>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َإِذَا</w:t>
      </w:r>
      <w:r w:rsidR="00ED690B">
        <w:rPr>
          <w:rFonts w:ascii="Arial" w:hAnsi="Arial" w:cs="Al-Sadiq" w:hint="cs"/>
          <w:sz w:val="26"/>
          <w:szCs w:val="26"/>
          <w:rtl/>
          <w:lang w:bidi="ar-EG"/>
        </w:rPr>
        <w:t xml:space="preserve"> كنت </w:t>
      </w:r>
      <w:r w:rsidRPr="007B166B">
        <w:rPr>
          <w:rFonts w:ascii="Arial" w:hAnsi="Arial" w:cs="Al-Sadiq" w:hint="cs"/>
          <w:sz w:val="26"/>
          <w:szCs w:val="26"/>
          <w:rtl/>
          <w:lang w:bidi="ar-EG"/>
        </w:rPr>
        <w:t>فِيهِمْ فَأَقَمْتَ لَهُمُ الصَّلاةَ فَلْتَقُمْ طَائِفَةٌ مِّنْهُم مَّعَكَ</w:t>
      </w:r>
      <w:r w:rsidRPr="007B166B">
        <w:rPr>
          <w:rFonts w:ascii="Arial" w:hAnsi="Arial" w:cs="Al-Sadiq"/>
          <w:sz w:val="26"/>
          <w:szCs w:val="26"/>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 xml:space="preserve">َلْيَأْخُذُوا أَسْلِحَتَهُمْ </w:t>
      </w:r>
      <w:r w:rsidR="00DA06F9" w:rsidRPr="007B166B">
        <w:rPr>
          <w:rFonts w:ascii="Arial" w:hAnsi="Arial" w:cs="Al-Sadiq" w:hint="cs"/>
          <w:sz w:val="26"/>
          <w:szCs w:val="26"/>
          <w:rtl/>
          <w:lang w:bidi="ar-EG"/>
        </w:rPr>
        <w:t>،</w:t>
      </w:r>
      <w:r w:rsidRPr="007B166B">
        <w:rPr>
          <w:rFonts w:ascii="Arial" w:hAnsi="Arial" w:cs="Al-Sadiq" w:hint="cs"/>
          <w:sz w:val="26"/>
          <w:szCs w:val="26"/>
          <w:rtl/>
          <w:lang w:bidi="ar-EG"/>
        </w:rPr>
        <w:t xml:space="preserve"> فَإِذَا سَجَدُوا فَلْيَكُونُوا مِن</w:t>
      </w:r>
      <w:r w:rsidR="00AE2DC0"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َرَائِكُمْ</w:t>
      </w:r>
      <w:r w:rsidR="00DA06F9" w:rsidRPr="007B166B">
        <w:rPr>
          <w:rFonts w:ascii="Arial" w:hAnsi="Arial" w:cs="Al-Sadiq" w:hint="cs"/>
          <w:sz w:val="26"/>
          <w:szCs w:val="26"/>
          <w:rtl/>
          <w:lang w:bidi="ar-EG"/>
        </w:rPr>
        <w:t xml:space="preserve"> ،</w:t>
      </w:r>
      <w:r w:rsidR="00AE2DC0"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َلْتَأْ</w:t>
      </w:r>
      <w:r w:rsidRPr="007B166B">
        <w:rPr>
          <w:rFonts w:ascii="Arial" w:hAnsi="Arial" w:cs="Al-Sadiq"/>
          <w:sz w:val="26"/>
          <w:szCs w:val="26"/>
          <w:rtl/>
          <w:lang w:bidi="ar-EG"/>
        </w:rPr>
        <w:t>ت</w:t>
      </w:r>
      <w:r w:rsidRPr="007B166B">
        <w:rPr>
          <w:rFonts w:ascii="Arial" w:hAnsi="Arial" w:cs="Al-Sadiq" w:hint="cs"/>
          <w:sz w:val="26"/>
          <w:szCs w:val="26"/>
          <w:rtl/>
          <w:lang w:bidi="ar-EG"/>
        </w:rPr>
        <w:t>ِ طَائِفَةٌ أُخْرَى لَمْ يُصَلُّوا فَلْيُصَلُّوا مَعَكَ</w:t>
      </w:r>
      <w:r w:rsidR="00DA06F9" w:rsidRPr="007B166B">
        <w:rPr>
          <w:rFonts w:ascii="Arial" w:hAnsi="Arial" w:cs="Al-Sadiq" w:hint="cs"/>
          <w:sz w:val="26"/>
          <w:szCs w:val="26"/>
          <w:rtl/>
          <w:lang w:bidi="ar-EG"/>
        </w:rPr>
        <w:t xml:space="preserve"> ،</w:t>
      </w:r>
      <w:r w:rsidR="00AE2DC0"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َلْيَأْخُذُوا حِذْرَهُمْ</w:t>
      </w:r>
      <w:r w:rsidR="00AE2DC0"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َأَسْلِحَتَهُمْ</w:t>
      </w:r>
      <w:r w:rsidR="00DA06F9" w:rsidRPr="007B166B">
        <w:rPr>
          <w:rFonts w:ascii="Arial" w:hAnsi="Arial" w:cs="Al-Sadiq" w:hint="cs"/>
          <w:sz w:val="26"/>
          <w:szCs w:val="26"/>
          <w:rtl/>
          <w:lang w:bidi="ar-EG"/>
        </w:rPr>
        <w:t xml:space="preserve"> ،</w:t>
      </w:r>
      <w:r w:rsidRPr="007B166B">
        <w:rPr>
          <w:rFonts w:ascii="Arial" w:hAnsi="Arial" w:cs="Al-Sadiq"/>
          <w:sz w:val="26"/>
          <w:szCs w:val="26"/>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َدَّ الَّذِينَ كَفَرُوا لَوْ تَغْفُلُونَ عَنْ أَسْلِحَتِكُمْ</w:t>
      </w:r>
      <w:r w:rsidRPr="007B166B">
        <w:rPr>
          <w:rFonts w:ascii="Arial" w:hAnsi="Arial" w:cs="Al-Sadiq"/>
          <w:sz w:val="26"/>
          <w:szCs w:val="26"/>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َأَمْتِعَتِكُمْ فَيَمِيلُونَ عَلَيْكُم مَّيْلَةً</w:t>
      </w:r>
      <w:r w:rsidR="00BB5D80"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َاحِدَةً</w:t>
      </w:r>
      <w:r w:rsidR="00BB5D80" w:rsidRPr="007B166B">
        <w:rPr>
          <w:rFonts w:ascii="Arial" w:hAnsi="Arial" w:cs="Al-Sadiq" w:hint="cs"/>
          <w:sz w:val="26"/>
          <w:szCs w:val="26"/>
          <w:rtl/>
          <w:lang w:bidi="ar-EG"/>
        </w:rPr>
        <w:t xml:space="preserve"> ،</w:t>
      </w:r>
      <w:r w:rsidRPr="007B166B">
        <w:rPr>
          <w:rFonts w:ascii="Arial" w:hAnsi="Arial" w:cs="Al-Sadiq" w:hint="cs"/>
          <w:sz w:val="26"/>
          <w:szCs w:val="26"/>
          <w:rtl/>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َلا</w:t>
      </w:r>
      <w:r w:rsidR="00BB5D80" w:rsidRPr="007B166B">
        <w:rPr>
          <w:rFonts w:ascii="Arial" w:hAnsi="Arial" w:cs="Al-Sadiq" w:hint="cs"/>
          <w:sz w:val="26"/>
          <w:szCs w:val="26"/>
          <w:rtl/>
          <w:lang w:bidi="ar-EG"/>
        </w:rPr>
        <w:t xml:space="preserve"> </w:t>
      </w:r>
      <w:r w:rsidRPr="007B166B">
        <w:rPr>
          <w:rFonts w:ascii="Arial" w:hAnsi="Arial" w:cs="Al-Sadiq"/>
          <w:sz w:val="26"/>
          <w:szCs w:val="26"/>
          <w:rtl/>
          <w:lang w:bidi="ar-EG"/>
        </w:rPr>
        <w:t>ج</w:t>
      </w:r>
      <w:r w:rsidRPr="007B166B">
        <w:rPr>
          <w:rFonts w:ascii="Arial" w:hAnsi="Arial" w:cs="Al-Sadiq" w:hint="cs"/>
          <w:sz w:val="26"/>
          <w:szCs w:val="26"/>
          <w:rtl/>
          <w:lang w:bidi="ar-EG"/>
        </w:rPr>
        <w:t>ُنَاحَ عَلَيْكُمْ إِن كَانَ</w:t>
      </w:r>
      <w:r w:rsidRPr="007B166B">
        <w:rPr>
          <w:rFonts w:ascii="Arial" w:hAnsi="Arial" w:cs="Al-Sadiq"/>
          <w:sz w:val="26"/>
          <w:szCs w:val="26"/>
          <w:rtl/>
          <w:lang w:bidi="ar-EG"/>
        </w:rPr>
        <w:t xml:space="preserve"> </w:t>
      </w:r>
      <w:r w:rsidRPr="007B166B">
        <w:rPr>
          <w:rFonts w:ascii="Arial" w:hAnsi="Arial" w:cs="Al-Sadiq" w:hint="cs"/>
          <w:sz w:val="26"/>
          <w:szCs w:val="26"/>
          <w:rtl/>
          <w:lang w:bidi="ar-EG"/>
        </w:rPr>
        <w:t>بِكُمْ أَذًى مِّن مَّطَرٍ أَوْ كُ</w:t>
      </w:r>
      <w:r w:rsidR="00317C7C">
        <w:rPr>
          <w:rFonts w:ascii="Arial" w:hAnsi="Arial" w:cs="Al-Sadiq" w:hint="cs"/>
          <w:sz w:val="26"/>
          <w:szCs w:val="26"/>
          <w:rtl/>
          <w:lang w:bidi="ar-EG"/>
        </w:rPr>
        <w:t>ن</w:t>
      </w:r>
      <w:bookmarkStart w:id="0" w:name="_GoBack"/>
      <w:bookmarkEnd w:id="0"/>
      <w:r w:rsidR="00E1636E">
        <w:rPr>
          <w:rFonts w:ascii="Arial" w:hAnsi="Arial" w:cs="Al-Sadiq" w:hint="cs"/>
          <w:sz w:val="26"/>
          <w:szCs w:val="26"/>
          <w:rtl/>
          <w:lang w:bidi="ar-EG"/>
        </w:rPr>
        <w:t>ت</w:t>
      </w:r>
      <w:r w:rsidRPr="007B166B">
        <w:rPr>
          <w:rFonts w:ascii="Arial" w:hAnsi="Arial" w:cs="Al-Sadiq" w:hint="cs"/>
          <w:sz w:val="26"/>
          <w:szCs w:val="26"/>
          <w:rtl/>
          <w:lang w:bidi="ar-EG"/>
        </w:rPr>
        <w:t>م مَّرْضَى أَن تَضَعُوا أَسْلِحَتَكُمْ</w:t>
      </w:r>
      <w:r w:rsidR="00DA06F9" w:rsidRPr="007B166B">
        <w:rPr>
          <w:rFonts w:ascii="Arial" w:hAnsi="Arial" w:cs="Al-Sadiq" w:hint="cs"/>
          <w:sz w:val="26"/>
          <w:szCs w:val="26"/>
          <w:rtl/>
          <w:lang w:bidi="ar-EG"/>
        </w:rPr>
        <w:t xml:space="preserve"> ،</w:t>
      </w:r>
      <w:r w:rsidRPr="007B166B">
        <w:rPr>
          <w:rFonts w:ascii="Arial" w:hAnsi="Arial" w:cs="Al-Sadiq"/>
          <w:sz w:val="26"/>
          <w:szCs w:val="26"/>
          <w:lang w:bidi="ar-EG"/>
        </w:rPr>
        <w:t xml:space="preserve"> </w:t>
      </w:r>
      <w:r w:rsidRPr="007B166B">
        <w:rPr>
          <w:rFonts w:ascii="Arial" w:hAnsi="Arial" w:cs="Al-Sadiq"/>
          <w:sz w:val="26"/>
          <w:szCs w:val="26"/>
          <w:rtl/>
          <w:lang w:bidi="ar-EG"/>
        </w:rPr>
        <w:t>و</w:t>
      </w:r>
      <w:r w:rsidRPr="007B166B">
        <w:rPr>
          <w:rFonts w:ascii="Arial" w:hAnsi="Arial" w:cs="Al-Sadiq" w:hint="cs"/>
          <w:sz w:val="26"/>
          <w:szCs w:val="26"/>
          <w:rtl/>
          <w:lang w:bidi="ar-EG"/>
        </w:rPr>
        <w:t>َخُذُوا حِذْرَكُمْ</w:t>
      </w:r>
      <w:r w:rsidR="00DA06F9" w:rsidRPr="007B166B">
        <w:rPr>
          <w:rFonts w:ascii="Arial" w:hAnsi="Arial" w:cs="Al-Sadiq" w:hint="cs"/>
          <w:sz w:val="26"/>
          <w:szCs w:val="26"/>
          <w:rtl/>
          <w:lang w:bidi="ar-EG"/>
        </w:rPr>
        <w:t xml:space="preserve"> ،</w:t>
      </w:r>
      <w:r w:rsidR="00AC35FD">
        <w:rPr>
          <w:rFonts w:ascii="Arial" w:hAnsi="Arial" w:cs="Al-Sadiq" w:hint="cs"/>
          <w:sz w:val="26"/>
          <w:szCs w:val="26"/>
          <w:rtl/>
          <w:lang w:bidi="ar-EG"/>
        </w:rPr>
        <w:t xml:space="preserve"> إِنَّ </w:t>
      </w:r>
      <w:r w:rsidR="00AC35FD" w:rsidRPr="00AC35FD">
        <w:rPr>
          <w:rFonts w:ascii="Arial" w:hAnsi="Arial" w:cs="Al-Sadiq" w:hint="cs"/>
          <w:sz w:val="28"/>
          <w:szCs w:val="28"/>
          <w:rtl/>
          <w:lang w:bidi="ar-EG"/>
        </w:rPr>
        <w:t>الل</w:t>
      </w:r>
      <w:r w:rsidRPr="00AC35FD">
        <w:rPr>
          <w:rFonts w:ascii="Arial" w:hAnsi="Arial" w:cs="Al-Sadiq" w:hint="cs"/>
          <w:sz w:val="28"/>
          <w:szCs w:val="28"/>
          <w:rtl/>
          <w:lang w:bidi="ar-EG"/>
        </w:rPr>
        <w:t>هَ</w:t>
      </w:r>
      <w:r w:rsidRPr="007B166B">
        <w:rPr>
          <w:rFonts w:ascii="Arial" w:hAnsi="Arial" w:cs="Al-Sadiq" w:hint="cs"/>
          <w:sz w:val="26"/>
          <w:szCs w:val="26"/>
          <w:rtl/>
          <w:lang w:bidi="ar-EG"/>
        </w:rPr>
        <w:t xml:space="preserve"> أَعَدَّ لِلْكَافِرِينَ عَذَاباً مُّهِيناً </w:t>
      </w:r>
      <w:r w:rsidRPr="007B166B">
        <w:rPr>
          <w:rFonts w:ascii="Arial" w:hAnsi="Arial" w:cs="Al-Sadiq" w:hint="cs"/>
          <w:sz w:val="20"/>
          <w:szCs w:val="20"/>
          <w:rtl/>
          <w:lang w:bidi="ar-EG"/>
        </w:rPr>
        <w:t>(102)</w:t>
      </w:r>
      <w:r>
        <w:rPr>
          <w:rFonts w:cs="Al-Sadiq" w:hint="cs"/>
          <w:sz w:val="28"/>
          <w:szCs w:val="28"/>
          <w:rtl/>
        </w:rPr>
        <w:t>]</w:t>
      </w:r>
      <w:r w:rsidR="00DA06F9" w:rsidRPr="00A57BB1">
        <w:rPr>
          <w:rFonts w:cs="Al-Sadiq" w:hint="cs"/>
          <w:vertAlign w:val="superscript"/>
          <w:rtl/>
        </w:rPr>
        <w:t>(</w:t>
      </w:r>
      <w:r w:rsidR="00DA06F9" w:rsidRPr="00A57BB1">
        <w:rPr>
          <w:rStyle w:val="FootnoteReference"/>
          <w:rFonts w:cs="Al-Sadiq"/>
          <w:rtl/>
        </w:rPr>
        <w:footnoteReference w:id="1"/>
      </w:r>
      <w:r w:rsidR="00DA06F9" w:rsidRPr="00A57BB1">
        <w:rPr>
          <w:rFonts w:cs="Al-Sadiq" w:hint="cs"/>
          <w:vertAlign w:val="superscript"/>
          <w:rtl/>
        </w:rPr>
        <w:t>)</w:t>
      </w:r>
      <w:r w:rsidR="00DA06F9">
        <w:rPr>
          <w:rFonts w:cs="Al-Sadiq" w:hint="cs"/>
          <w:sz w:val="28"/>
          <w:szCs w:val="28"/>
          <w:rtl/>
          <w:lang w:bidi="ar-EG"/>
        </w:rPr>
        <w:t xml:space="preserve"> </w:t>
      </w:r>
      <w:r w:rsidRPr="00EC16FA">
        <w:rPr>
          <w:rFonts w:cs="Al-Sadiq" w:hint="cs"/>
          <w:sz w:val="28"/>
          <w:szCs w:val="28"/>
          <w:u w:val="single"/>
          <w:rtl/>
          <w:lang w:bidi="ar-EG"/>
        </w:rPr>
        <w:t>فهو ناظر</w:t>
      </w:r>
      <w:r>
        <w:rPr>
          <w:rFonts w:cs="Al-Sadiq" w:hint="cs"/>
          <w:sz w:val="28"/>
          <w:szCs w:val="28"/>
          <w:rtl/>
          <w:lang w:bidi="ar-EG"/>
        </w:rPr>
        <w:t xml:space="preserve"> إلى حال الضرب في الأرض للجها</w:t>
      </w:r>
      <w:r w:rsidR="00A95F1D">
        <w:rPr>
          <w:rFonts w:cs="Al-Sadiq" w:hint="cs"/>
          <w:sz w:val="28"/>
          <w:szCs w:val="28"/>
          <w:rtl/>
          <w:lang w:bidi="ar-EG"/>
        </w:rPr>
        <w:t>د وفي خصوص حال الخوف من العد</w:t>
      </w:r>
      <w:r w:rsidR="001651AD">
        <w:rPr>
          <w:rFonts w:cs="Al-Sadiq" w:hint="cs"/>
          <w:sz w:val="28"/>
          <w:szCs w:val="28"/>
          <w:rtl/>
          <w:lang w:bidi="ar-EG"/>
        </w:rPr>
        <w:t>ُ</w:t>
      </w:r>
      <w:r w:rsidR="00213DCE">
        <w:rPr>
          <w:rFonts w:cs="Al-Sadiq" w:hint="cs"/>
          <w:sz w:val="28"/>
          <w:szCs w:val="28"/>
          <w:rtl/>
          <w:lang w:bidi="ar-EG"/>
        </w:rPr>
        <w:t>وّ ، والظاهر أنها نزلت بعد تشريع التقصير في السفر كما سيأتيك بعد قليل ، ولذلك فقد لا تفيدنا فيما نحن فيه .</w:t>
      </w:r>
    </w:p>
    <w:p w:rsidR="001849A1" w:rsidRDefault="001849A1" w:rsidP="008946C2">
      <w:pPr>
        <w:jc w:val="both"/>
        <w:rPr>
          <w:rFonts w:cs="Al-Sadiq"/>
          <w:sz w:val="28"/>
          <w:szCs w:val="28"/>
          <w:rtl/>
        </w:rPr>
      </w:pPr>
      <w:r>
        <w:rPr>
          <w:rFonts w:cs="Al-Sadiq" w:hint="cs"/>
          <w:sz w:val="28"/>
          <w:szCs w:val="28"/>
          <w:rtl/>
          <w:lang w:bidi="ar-EG"/>
        </w:rPr>
        <w:t xml:space="preserve">   </w:t>
      </w:r>
      <w:r w:rsidR="00C60AF0">
        <w:rPr>
          <w:rFonts w:cs="Al-Sadiq" w:hint="cs"/>
          <w:sz w:val="28"/>
          <w:szCs w:val="28"/>
          <w:rtl/>
          <w:lang w:bidi="ar-EG"/>
        </w:rPr>
        <w:t xml:space="preserve">هذا </w:t>
      </w:r>
      <w:r>
        <w:rPr>
          <w:rFonts w:cs="Al-Sadiq" w:hint="cs"/>
          <w:sz w:val="28"/>
          <w:szCs w:val="28"/>
          <w:rtl/>
          <w:lang w:bidi="ar-EG"/>
        </w:rPr>
        <w:t>و</w:t>
      </w:r>
      <w:r w:rsidR="00C60AF0">
        <w:rPr>
          <w:rFonts w:cs="Al-Sadiq" w:hint="cs"/>
          <w:sz w:val="28"/>
          <w:szCs w:val="28"/>
          <w:rtl/>
          <w:lang w:bidi="ar-EG"/>
        </w:rPr>
        <w:t>سترى في</w:t>
      </w:r>
      <w:r>
        <w:rPr>
          <w:rFonts w:cs="Al-Sadiq" w:hint="cs"/>
          <w:sz w:val="28"/>
          <w:szCs w:val="28"/>
          <w:rtl/>
          <w:lang w:bidi="ar-EG"/>
        </w:rPr>
        <w:t xml:space="preserve"> صحيحة زرارة ومحمد بن مسلم الآتية أنّ الإمام</w:t>
      </w:r>
      <w:r w:rsidRPr="00F63F9B">
        <w:rPr>
          <w:rFonts w:ascii="JALAL" w:hAnsi="JALAL" w:cs="Al-Sadiq"/>
          <w:sz w:val="36"/>
          <w:szCs w:val="36"/>
        </w:rPr>
        <w:t>t</w:t>
      </w:r>
      <w:r>
        <w:rPr>
          <w:rFonts w:cs="Al-Sadiq" w:hint="cs"/>
          <w:sz w:val="28"/>
          <w:szCs w:val="28"/>
          <w:rtl/>
          <w:lang w:bidi="ar-EG"/>
        </w:rPr>
        <w:t xml:space="preserve"> أراد أن يقول بو</w:t>
      </w:r>
      <w:r w:rsidR="000A620B">
        <w:rPr>
          <w:rFonts w:cs="Al-Sadiq" w:hint="cs"/>
          <w:sz w:val="28"/>
          <w:szCs w:val="28"/>
          <w:rtl/>
          <w:lang w:bidi="ar-EG"/>
        </w:rPr>
        <w:t>َ</w:t>
      </w:r>
      <w:r>
        <w:rPr>
          <w:rFonts w:cs="Al-Sadiq" w:hint="cs"/>
          <w:sz w:val="28"/>
          <w:szCs w:val="28"/>
          <w:rtl/>
          <w:lang w:bidi="ar-EG"/>
        </w:rPr>
        <w:t>حدة المناط</w:t>
      </w:r>
      <w:r w:rsidR="00970589">
        <w:rPr>
          <w:rFonts w:cs="Al-Sadiq" w:hint="cs"/>
          <w:sz w:val="28"/>
          <w:szCs w:val="28"/>
          <w:rtl/>
          <w:lang w:bidi="ar-EG"/>
        </w:rPr>
        <w:t xml:space="preserve"> بين </w:t>
      </w:r>
      <w:r>
        <w:rPr>
          <w:rFonts w:cs="Al-Sadiq" w:hint="cs"/>
          <w:sz w:val="28"/>
          <w:szCs w:val="28"/>
          <w:rtl/>
          <w:lang w:bidi="ar-EG"/>
        </w:rPr>
        <w:t>السفر والخوف ، وأما قولُه تعالى</w:t>
      </w:r>
      <w:r w:rsidR="00555A47">
        <w:rPr>
          <w:rFonts w:cs="Al-Sadiq" w:hint="cs"/>
          <w:sz w:val="28"/>
          <w:szCs w:val="28"/>
          <w:rtl/>
          <w:lang w:bidi="ar-EG"/>
        </w:rPr>
        <w:t xml:space="preserve"> </w:t>
      </w:r>
      <w:r>
        <w:rPr>
          <w:rFonts w:cs="Al-Sadiq" w:hint="cs"/>
          <w:sz w:val="28"/>
          <w:szCs w:val="28"/>
          <w:rtl/>
          <w:lang w:bidi="ar-EG"/>
        </w:rPr>
        <w:t>[</w:t>
      </w:r>
      <w:r w:rsidRPr="00AC35FD">
        <w:rPr>
          <w:rFonts w:ascii="Arial" w:hAnsi="Arial" w:cs="Al-Sadiq Bold" w:hint="cs"/>
          <w:sz w:val="28"/>
          <w:szCs w:val="28"/>
          <w:rtl/>
          <w:lang w:bidi="ar-EG"/>
        </w:rPr>
        <w:t>فليس عليكم جناح</w:t>
      </w:r>
      <w:r>
        <w:rPr>
          <w:rFonts w:cs="Al-Sadiq" w:hint="cs"/>
          <w:sz w:val="28"/>
          <w:szCs w:val="28"/>
          <w:rtl/>
        </w:rPr>
        <w:t>] وقوله [</w:t>
      </w:r>
      <w:r w:rsidRPr="00AC35FD">
        <w:rPr>
          <w:rFonts w:ascii="Arial" w:hAnsi="Arial" w:cs="Al-Sadiq Bold" w:hint="cs"/>
          <w:sz w:val="28"/>
          <w:szCs w:val="28"/>
          <w:rtl/>
          <w:lang w:bidi="ar-EG"/>
        </w:rPr>
        <w:t>فَمَنْ حَجَّ ال</w:t>
      </w:r>
      <w:r w:rsidR="009D485D">
        <w:rPr>
          <w:rFonts w:ascii="Arial" w:hAnsi="Arial" w:cs="Al-Sadiq Bold" w:hint="cs"/>
          <w:sz w:val="28"/>
          <w:szCs w:val="28"/>
          <w:rtl/>
          <w:lang w:bidi="ar-EG"/>
        </w:rPr>
        <w:t>بـي</w:t>
      </w:r>
      <w:r w:rsidRPr="00AC35FD">
        <w:rPr>
          <w:rFonts w:ascii="Arial" w:hAnsi="Arial" w:cs="Al-Sadiq Bold" w:hint="cs"/>
          <w:sz w:val="28"/>
          <w:szCs w:val="28"/>
          <w:rtl/>
          <w:lang w:bidi="ar-EG"/>
        </w:rPr>
        <w:t>تَ أَوِ اعْتَمَرَ فَلاَ جُنَاحَ عَلَيْهِ أَن يَطَّوَّفَ بِهِما</w:t>
      </w:r>
      <w:r>
        <w:rPr>
          <w:rFonts w:cs="Al-Sadiq" w:hint="cs"/>
          <w:sz w:val="28"/>
          <w:szCs w:val="28"/>
          <w:rtl/>
          <w:lang w:bidi="ar-EG"/>
        </w:rPr>
        <w:t>]</w:t>
      </w:r>
      <w:r>
        <w:rPr>
          <w:rFonts w:cs="Al-Sadiq" w:hint="cs"/>
          <w:sz w:val="28"/>
          <w:szCs w:val="28"/>
          <w:rtl/>
        </w:rPr>
        <w:t xml:space="preserve"> فقد يكون في موردَي السفر والطواف من باب دفع توهّم حرمة الطواف بهما حيث إن أهل الجاهلية كانوا يعبدون ما على الصفا والمروة من الأصنام ، ولأجله قد يُتوهّم الحظْرُ في الطواف بهما ، كما أن الصلاة الواجبة على </w:t>
      </w:r>
      <w:r>
        <w:rPr>
          <w:rFonts w:cs="Al-Sadiq" w:hint="cs"/>
          <w:sz w:val="28"/>
          <w:szCs w:val="28"/>
          <w:rtl/>
        </w:rPr>
        <w:lastRenderedPageBreak/>
        <w:t>الحاضر هي أربع ركعات ، فربما يُتوهم الحظرُ في تقصير المسافر ، فدفْعاً للتوهّمين عَبّر اللهُ</w:t>
      </w:r>
      <w:r w:rsidRPr="002D26D9">
        <w:rPr>
          <w:rFonts w:ascii="Islamic Art A" w:hAnsi="Islamic Art A"/>
          <w:sz w:val="44"/>
          <w:szCs w:val="44"/>
          <w:lang w:bidi="ar-LB"/>
        </w:rPr>
        <w:t>Q</w:t>
      </w:r>
      <w:r>
        <w:rPr>
          <w:rFonts w:cs="Al-Sadiq" w:hint="cs"/>
          <w:sz w:val="28"/>
          <w:szCs w:val="28"/>
          <w:rtl/>
        </w:rPr>
        <w:t xml:space="preserve"> بنفي الجناح كما أفاد بعضهم ، ولعلّ نفس ذِكْرِ اللهِ تعالى لهذا التشريع ـ </w:t>
      </w:r>
      <w:r w:rsidRPr="0001158E">
        <w:rPr>
          <w:rFonts w:cs="Al-Sadiq" w:hint="cs"/>
          <w:rtl/>
        </w:rPr>
        <w:t xml:space="preserve">كما في صحيحة </w:t>
      </w:r>
      <w:r>
        <w:rPr>
          <w:rFonts w:cs="Al-Sadiq" w:hint="cs"/>
          <w:rtl/>
        </w:rPr>
        <w:t xml:space="preserve">ابن مسلم وزرارة الآتية </w:t>
      </w:r>
      <w:r>
        <w:rPr>
          <w:rFonts w:cs="Al-Sadiq" w:hint="cs"/>
          <w:sz w:val="28"/>
          <w:szCs w:val="28"/>
          <w:rtl/>
        </w:rPr>
        <w:t>ـ وصُنْعَ</w:t>
      </w:r>
      <w:r w:rsidR="00D04EF4">
        <w:rPr>
          <w:rFonts w:cs="Al-Sadiq" w:hint="cs"/>
          <w:sz w:val="28"/>
          <w:szCs w:val="28"/>
          <w:rtl/>
        </w:rPr>
        <w:t xml:space="preserve"> النبيّ </w:t>
      </w:r>
      <w:r>
        <w:rPr>
          <w:rFonts w:cs="Al-Sadiq" w:hint="cs"/>
          <w:sz w:val="28"/>
          <w:szCs w:val="28"/>
          <w:rtl/>
        </w:rPr>
        <w:t>له جعَلَه سنّةً واجبةً تأسّياً برسول الله</w:t>
      </w:r>
      <w:r w:rsidRPr="00416D21">
        <w:rPr>
          <w:rFonts w:ascii="JALAL" w:hAnsi="JALAL"/>
          <w:sz w:val="44"/>
          <w:szCs w:val="44"/>
          <w:lang w:bidi="ar-LB"/>
        </w:rPr>
        <w:t>w</w:t>
      </w:r>
      <w:r>
        <w:rPr>
          <w:rFonts w:cs="Al-Sadiq" w:hint="cs"/>
          <w:sz w:val="28"/>
          <w:szCs w:val="28"/>
          <w:rtl/>
        </w:rPr>
        <w:t xml:space="preserve"> ، و</w:t>
      </w:r>
      <w:r w:rsidR="00FE6442">
        <w:rPr>
          <w:rFonts w:cs="Al-Sadiq" w:hint="cs"/>
          <w:sz w:val="28"/>
          <w:szCs w:val="28"/>
          <w:rtl/>
        </w:rPr>
        <w:t xml:space="preserve">أيضاً </w:t>
      </w:r>
      <w:r>
        <w:rPr>
          <w:rFonts w:cs="Al-Sadiq" w:hint="cs"/>
          <w:sz w:val="28"/>
          <w:szCs w:val="28"/>
          <w:rtl/>
        </w:rPr>
        <w:t>لعلّ الوجه في الإلزام هو أنّ ترخيص الله تعالى وهديّته ينبغي أن لا تُرَدّ ، اِحتراماً لهديّته تعالى ، بل هذا وجه من وجوه احترام الله</w:t>
      </w:r>
      <w:r w:rsidRPr="00AC35FD">
        <w:rPr>
          <w:rFonts w:ascii="Islamic Art A" w:hAnsi="Islamic Art A"/>
          <w:sz w:val="40"/>
          <w:szCs w:val="40"/>
          <w:lang w:bidi="ar-LB"/>
        </w:rPr>
        <w:t>Q</w:t>
      </w:r>
      <w:r>
        <w:rPr>
          <w:rFonts w:cs="Al-Sadiq" w:hint="cs"/>
          <w:sz w:val="28"/>
          <w:szCs w:val="28"/>
          <w:rtl/>
        </w:rPr>
        <w:t xml:space="preserve"> وتبجيلِه ، وإلاّ فرفْضُ هديةِ الله جلّ وعلا ورفْضُ ترخيصِه كنايةٌ عن عدم احترامه</w:t>
      </w:r>
      <w:r w:rsidRPr="00AC35FD">
        <w:rPr>
          <w:rFonts w:ascii="Islamic Art A" w:hAnsi="Islamic Art A"/>
          <w:sz w:val="40"/>
          <w:szCs w:val="40"/>
          <w:lang w:bidi="ar-LB"/>
        </w:rPr>
        <w:t>Q</w:t>
      </w:r>
      <w:r>
        <w:rPr>
          <w:rFonts w:cs="Al-Sadiq" w:hint="cs"/>
          <w:sz w:val="28"/>
          <w:szCs w:val="28"/>
          <w:rtl/>
        </w:rPr>
        <w:t xml:space="preserve"> وعدم تبجيله </w:t>
      </w:r>
      <w:r w:rsidRPr="00E23F8D">
        <w:rPr>
          <w:rFonts w:cs="Al-Sadiq Bold" w:hint="cs"/>
          <w:sz w:val="28"/>
          <w:szCs w:val="28"/>
          <w:u w:val="single"/>
          <w:rtl/>
        </w:rPr>
        <w:t>كما يظهر</w:t>
      </w:r>
      <w:r w:rsidRPr="00E23F8D">
        <w:rPr>
          <w:rFonts w:cs="Al-Sadiq Bold" w:hint="cs"/>
          <w:sz w:val="28"/>
          <w:szCs w:val="28"/>
          <w:u w:val="single"/>
          <w:rtl/>
          <w:lang w:bidi="ar-LB"/>
        </w:rPr>
        <w:t xml:space="preserve"> </w:t>
      </w:r>
      <w:r w:rsidRPr="00E23F8D">
        <w:rPr>
          <w:rFonts w:ascii="JALAL" w:hAnsi="JALAL" w:cs="Al-Sadiq Bold" w:hint="cs"/>
          <w:sz w:val="28"/>
          <w:szCs w:val="28"/>
          <w:u w:val="single"/>
          <w:rtl/>
          <w:lang w:bidi="ar-LB"/>
        </w:rPr>
        <w:t>ذلك في أكثر من رواية</w:t>
      </w:r>
      <w:r w:rsidRPr="00E26890">
        <w:rPr>
          <w:rFonts w:cs="Al-Sadiq" w:hint="cs"/>
          <w:vertAlign w:val="superscript"/>
          <w:rtl/>
        </w:rPr>
        <w:t>(</w:t>
      </w:r>
      <w:r w:rsidRPr="00E26890">
        <w:rPr>
          <w:rStyle w:val="FootnoteReference"/>
          <w:rFonts w:cs="Al-Sadiq"/>
          <w:rtl/>
        </w:rPr>
        <w:footnoteReference w:id="2"/>
      </w:r>
      <w:r w:rsidRPr="00E26890">
        <w:rPr>
          <w:rFonts w:cs="Al-Sadiq" w:hint="cs"/>
          <w:vertAlign w:val="superscript"/>
          <w:rtl/>
        </w:rPr>
        <w:t>)</w:t>
      </w:r>
      <w:r>
        <w:rPr>
          <w:rFonts w:ascii="JALAL" w:hAnsi="JALAL" w:cs="Al-Sadiq" w:hint="cs"/>
          <w:sz w:val="28"/>
          <w:szCs w:val="28"/>
          <w:rtl/>
          <w:lang w:bidi="ar-LB"/>
        </w:rPr>
        <w:t xml:space="preserve"> </w:t>
      </w:r>
      <w:r w:rsidRPr="002D26D9">
        <w:rPr>
          <w:rFonts w:cs="Al-Sadiq" w:hint="cs"/>
          <w:sz w:val="28"/>
          <w:szCs w:val="28"/>
          <w:rtl/>
        </w:rPr>
        <w:t xml:space="preserve">. </w:t>
      </w:r>
    </w:p>
    <w:p w:rsidR="000D217A" w:rsidRDefault="000D217A" w:rsidP="001D4A75">
      <w:pPr>
        <w:jc w:val="both"/>
        <w:rPr>
          <w:rFonts w:cs="Al-Sadiq"/>
          <w:sz w:val="28"/>
          <w:szCs w:val="28"/>
          <w:rtl/>
        </w:rPr>
      </w:pPr>
      <w:r>
        <w:rPr>
          <w:rFonts w:cs="Al-Sadiq" w:hint="cs"/>
          <w:sz w:val="28"/>
          <w:szCs w:val="28"/>
          <w:rtl/>
          <w:lang w:bidi="ar-EG"/>
        </w:rPr>
        <w:t xml:space="preserve"> </w:t>
      </w:r>
      <w:r w:rsidR="00A844C1" w:rsidRPr="00A844C1">
        <w:rPr>
          <w:rFonts w:cs="Lotus" w:hint="cs"/>
          <w:sz w:val="32"/>
          <w:szCs w:val="32"/>
          <w:rtl/>
          <w:lang w:bidi="ar-EG"/>
        </w:rPr>
        <w:t>*</w:t>
      </w:r>
      <w:r w:rsidRPr="001849A1">
        <w:rPr>
          <w:rFonts w:cs="Al-Sadiq" w:hint="cs"/>
          <w:sz w:val="32"/>
          <w:szCs w:val="32"/>
          <w:rtl/>
          <w:lang w:bidi="ar-EG"/>
        </w:rPr>
        <w:t xml:space="preserve"> </w:t>
      </w:r>
      <w:r w:rsidRPr="000D217A">
        <w:rPr>
          <w:rFonts w:cs="Al-Sadiq Bold" w:hint="cs"/>
          <w:sz w:val="28"/>
          <w:szCs w:val="28"/>
          <w:rtl/>
          <w:lang w:bidi="ar-EG"/>
        </w:rPr>
        <w:t xml:space="preserve">وقد </w:t>
      </w:r>
      <w:r w:rsidR="005D0C02">
        <w:rPr>
          <w:rFonts w:cs="Al-Sadiq Bold" w:hint="cs"/>
          <w:sz w:val="28"/>
          <w:szCs w:val="28"/>
          <w:rtl/>
          <w:lang w:bidi="ar-EG"/>
        </w:rPr>
        <w:t>تـت</w:t>
      </w:r>
      <w:r w:rsidRPr="000D217A">
        <w:rPr>
          <w:rFonts w:cs="Al-Sadiq Bold" w:hint="cs"/>
          <w:sz w:val="28"/>
          <w:szCs w:val="28"/>
          <w:rtl/>
          <w:lang w:bidi="ar-EG"/>
        </w:rPr>
        <w:t>ساءل وت</w:t>
      </w:r>
      <w:r w:rsidR="001849A1">
        <w:rPr>
          <w:rFonts w:cs="Al-Sadiq Bold" w:hint="cs"/>
          <w:sz w:val="28"/>
          <w:szCs w:val="28"/>
          <w:rtl/>
          <w:lang w:bidi="ar-EG"/>
        </w:rPr>
        <w:t>ـ</w:t>
      </w:r>
      <w:r w:rsidRPr="000D217A">
        <w:rPr>
          <w:rFonts w:cs="Al-Sadiq Bold" w:hint="cs"/>
          <w:sz w:val="28"/>
          <w:szCs w:val="28"/>
          <w:rtl/>
          <w:lang w:bidi="ar-EG"/>
        </w:rPr>
        <w:t>قول</w:t>
      </w:r>
      <w:r>
        <w:rPr>
          <w:rFonts w:cs="Al-Sadiq" w:hint="cs"/>
          <w:sz w:val="28"/>
          <w:szCs w:val="28"/>
          <w:rtl/>
          <w:lang w:bidi="ar-EG"/>
        </w:rPr>
        <w:t xml:space="preserve"> : </w:t>
      </w:r>
      <w:r w:rsidRPr="00CB2A2B">
        <w:rPr>
          <w:rFonts w:cs="Al-Sadiq" w:hint="cs"/>
          <w:sz w:val="28"/>
          <w:szCs w:val="28"/>
          <w:rtl/>
        </w:rPr>
        <w:t>م</w:t>
      </w:r>
      <w:r>
        <w:rPr>
          <w:rFonts w:cs="Al-Sadiq" w:hint="cs"/>
          <w:sz w:val="28"/>
          <w:szCs w:val="28"/>
          <w:rtl/>
        </w:rPr>
        <w:t>َ</w:t>
      </w:r>
      <w:r w:rsidRPr="00CB2A2B">
        <w:rPr>
          <w:rFonts w:cs="Al-Sadiq" w:hint="cs"/>
          <w:sz w:val="28"/>
          <w:szCs w:val="28"/>
          <w:rtl/>
        </w:rPr>
        <w:t>ن</w:t>
      </w:r>
      <w:r>
        <w:rPr>
          <w:rFonts w:cs="Al-Sadiq" w:hint="cs"/>
          <w:sz w:val="28"/>
          <w:szCs w:val="28"/>
          <w:rtl/>
        </w:rPr>
        <w:t>ِ</w:t>
      </w:r>
      <w:r w:rsidRPr="00CB2A2B">
        <w:rPr>
          <w:rFonts w:cs="Al-Sadiq" w:hint="cs"/>
          <w:sz w:val="28"/>
          <w:szCs w:val="28"/>
          <w:rtl/>
        </w:rPr>
        <w:t xml:space="preserve"> الذي شرّع التقصير وفصّل</w:t>
      </w:r>
      <w:r>
        <w:rPr>
          <w:rFonts w:cs="Al-Sadiq" w:hint="cs"/>
          <w:sz w:val="28"/>
          <w:szCs w:val="28"/>
          <w:rtl/>
        </w:rPr>
        <w:t>َ</w:t>
      </w:r>
      <w:r w:rsidR="00970589">
        <w:rPr>
          <w:rFonts w:cs="Al-Sadiq" w:hint="cs"/>
          <w:sz w:val="28"/>
          <w:szCs w:val="28"/>
          <w:rtl/>
        </w:rPr>
        <w:t xml:space="preserve"> بين </w:t>
      </w:r>
      <w:r w:rsidRPr="00CB2A2B">
        <w:rPr>
          <w:rFonts w:cs="Al-Sadiq" w:hint="cs"/>
          <w:sz w:val="28"/>
          <w:szCs w:val="28"/>
          <w:rtl/>
        </w:rPr>
        <w:t xml:space="preserve">المقيم والمسافر </w:t>
      </w:r>
      <w:r w:rsidR="001849A1">
        <w:rPr>
          <w:rFonts w:cs="Al-Sadiq" w:hint="cs"/>
          <w:sz w:val="28"/>
          <w:szCs w:val="28"/>
          <w:rtl/>
        </w:rPr>
        <w:t xml:space="preserve">في الصلاة </w:t>
      </w:r>
      <w:r w:rsidRPr="00CB2A2B">
        <w:rPr>
          <w:rFonts w:cs="Al-Sadiq" w:hint="cs"/>
          <w:sz w:val="28"/>
          <w:szCs w:val="28"/>
          <w:rtl/>
        </w:rPr>
        <w:t>؟ هل المولى جلّ وعلا في آية التقصير ، أم رسول الله</w:t>
      </w:r>
      <w:r w:rsidRPr="00287A15">
        <w:rPr>
          <w:rFonts w:ascii="JALAL" w:hAnsi="JALAL"/>
          <w:sz w:val="44"/>
          <w:szCs w:val="44"/>
          <w:lang w:bidi="ar-LB"/>
        </w:rPr>
        <w:t>w</w:t>
      </w:r>
      <w:r w:rsidRPr="00CB2A2B">
        <w:rPr>
          <w:rFonts w:cs="Al-Sadiq" w:hint="cs"/>
          <w:sz w:val="28"/>
          <w:szCs w:val="28"/>
          <w:rtl/>
        </w:rPr>
        <w:t xml:space="preserve"> ؟</w:t>
      </w:r>
    </w:p>
    <w:p w:rsidR="00115EB4" w:rsidRDefault="000D217A" w:rsidP="001D4A75">
      <w:pPr>
        <w:jc w:val="both"/>
        <w:rPr>
          <w:rFonts w:cs="Al-Sadiq"/>
          <w:sz w:val="28"/>
          <w:szCs w:val="28"/>
          <w:rtl/>
        </w:rPr>
      </w:pPr>
      <w:r>
        <w:rPr>
          <w:rFonts w:cs="Al-Sadiq" w:hint="cs"/>
          <w:sz w:val="28"/>
          <w:szCs w:val="28"/>
          <w:rtl/>
        </w:rPr>
        <w:t xml:space="preserve">   </w:t>
      </w:r>
      <w:r w:rsidR="002B7703">
        <w:rPr>
          <w:rFonts w:cs="Al-Sadiq" w:hint="cs"/>
          <w:sz w:val="28"/>
          <w:szCs w:val="28"/>
          <w:rtl/>
        </w:rPr>
        <w:t>يحتمل ضعيفاً أن</w:t>
      </w:r>
      <w:r>
        <w:rPr>
          <w:rFonts w:cs="Al-Sadiq" w:hint="cs"/>
          <w:sz w:val="28"/>
          <w:szCs w:val="28"/>
          <w:rtl/>
        </w:rPr>
        <w:t xml:space="preserve"> يكون المولى تعالى هو الذي شرّع التقصير</w:t>
      </w:r>
      <w:r w:rsidR="001849A1">
        <w:rPr>
          <w:rFonts w:cs="Al-Sadiq" w:hint="cs"/>
          <w:sz w:val="28"/>
          <w:szCs w:val="28"/>
          <w:rtl/>
        </w:rPr>
        <w:t>َ</w:t>
      </w:r>
      <w:r>
        <w:rPr>
          <w:rFonts w:cs="Al-Sadiq" w:hint="cs"/>
          <w:sz w:val="28"/>
          <w:szCs w:val="28"/>
          <w:rtl/>
        </w:rPr>
        <w:t xml:space="preserve"> في السفر وفصّل</w:t>
      </w:r>
      <w:r w:rsidR="00970589">
        <w:rPr>
          <w:rFonts w:cs="Al-Sadiq" w:hint="cs"/>
          <w:sz w:val="28"/>
          <w:szCs w:val="28"/>
          <w:rtl/>
        </w:rPr>
        <w:t xml:space="preserve"> بين </w:t>
      </w:r>
      <w:r w:rsidR="002B7703">
        <w:rPr>
          <w:rFonts w:cs="Al-Sadiq" w:hint="cs"/>
          <w:sz w:val="28"/>
          <w:szCs w:val="28"/>
          <w:rtl/>
        </w:rPr>
        <w:t xml:space="preserve">المقيم والمسافر ، وذلك بدليل </w:t>
      </w:r>
      <w:r w:rsidR="001849A1">
        <w:rPr>
          <w:rFonts w:cs="Al-Sadiq" w:hint="cs"/>
          <w:sz w:val="28"/>
          <w:szCs w:val="28"/>
          <w:rtl/>
        </w:rPr>
        <w:t xml:space="preserve">ما رواه </w:t>
      </w:r>
      <w:r w:rsidR="00BD7FDD">
        <w:rPr>
          <w:rFonts w:cs="Al-Sadiq" w:hint="cs"/>
          <w:sz w:val="28"/>
          <w:szCs w:val="28"/>
          <w:rtl/>
        </w:rPr>
        <w:t>الشيخ الطوسي في تفسيره (الت</w:t>
      </w:r>
      <w:r w:rsidR="009D485D">
        <w:rPr>
          <w:rFonts w:cs="Al-Sadiq" w:hint="cs"/>
          <w:sz w:val="28"/>
          <w:szCs w:val="28"/>
          <w:rtl/>
        </w:rPr>
        <w:t>بـي</w:t>
      </w:r>
      <w:r w:rsidR="00BD7FDD">
        <w:rPr>
          <w:rFonts w:cs="Al-Sadiq" w:hint="cs"/>
          <w:sz w:val="28"/>
          <w:szCs w:val="28"/>
          <w:rtl/>
        </w:rPr>
        <w:t>ان) قال : "</w:t>
      </w:r>
      <w:r w:rsidR="00BD7FDD" w:rsidRPr="00416D21">
        <w:rPr>
          <w:rFonts w:cs="Al-Sadiq"/>
          <w:sz w:val="28"/>
          <w:szCs w:val="28"/>
          <w:rtl/>
        </w:rPr>
        <w:t>ا</w:t>
      </w:r>
      <w:r w:rsidR="00BD7FDD">
        <w:rPr>
          <w:rFonts w:cs="Al-Sadiq" w:hint="cs"/>
          <w:sz w:val="28"/>
          <w:szCs w:val="28"/>
          <w:rtl/>
        </w:rPr>
        <w:t>ِ</w:t>
      </w:r>
      <w:r w:rsidR="00BD7FDD" w:rsidRPr="00416D21">
        <w:rPr>
          <w:rFonts w:cs="Al-Sadiq"/>
          <w:sz w:val="28"/>
          <w:szCs w:val="28"/>
          <w:rtl/>
        </w:rPr>
        <w:t>ن</w:t>
      </w:r>
      <w:r w:rsidR="00BD7FDD">
        <w:rPr>
          <w:rFonts w:cs="Al-Sadiq" w:hint="cs"/>
          <w:sz w:val="28"/>
          <w:szCs w:val="28"/>
          <w:rtl/>
        </w:rPr>
        <w:t>ّ</w:t>
      </w:r>
      <w:r w:rsidR="00BD7FDD" w:rsidRPr="00416D21">
        <w:rPr>
          <w:rFonts w:cs="Al-Sadiq"/>
          <w:sz w:val="28"/>
          <w:szCs w:val="28"/>
          <w:rtl/>
        </w:rPr>
        <w:t xml:space="preserve"> يعلى قال لع</w:t>
      </w:r>
      <w:r w:rsidR="000A620B">
        <w:rPr>
          <w:rFonts w:cs="Al-Sadiq" w:hint="cs"/>
          <w:sz w:val="28"/>
          <w:szCs w:val="28"/>
          <w:rtl/>
        </w:rPr>
        <w:t>ُ</w:t>
      </w:r>
      <w:r w:rsidR="00BD7FDD" w:rsidRPr="00416D21">
        <w:rPr>
          <w:rFonts w:cs="Al-Sadiq"/>
          <w:sz w:val="28"/>
          <w:szCs w:val="28"/>
          <w:rtl/>
        </w:rPr>
        <w:t>م</w:t>
      </w:r>
      <w:r w:rsidR="000A620B">
        <w:rPr>
          <w:rFonts w:cs="Al-Sadiq" w:hint="cs"/>
          <w:sz w:val="28"/>
          <w:szCs w:val="28"/>
          <w:rtl/>
        </w:rPr>
        <w:t>َ</w:t>
      </w:r>
      <w:r w:rsidR="00BD7FDD" w:rsidRPr="00416D21">
        <w:rPr>
          <w:rFonts w:cs="Al-Sadiq"/>
          <w:sz w:val="28"/>
          <w:szCs w:val="28"/>
          <w:rtl/>
        </w:rPr>
        <w:t>ر كيف ن</w:t>
      </w:r>
      <w:r w:rsidR="00BD7FDD">
        <w:rPr>
          <w:rFonts w:cs="Al-Sadiq" w:hint="cs"/>
          <w:sz w:val="28"/>
          <w:szCs w:val="28"/>
          <w:rtl/>
        </w:rPr>
        <w:t>ُ</w:t>
      </w:r>
      <w:r w:rsidR="00BD7FDD" w:rsidRPr="00416D21">
        <w:rPr>
          <w:rFonts w:cs="Al-Sadiq"/>
          <w:sz w:val="28"/>
          <w:szCs w:val="28"/>
          <w:rtl/>
        </w:rPr>
        <w:t>ق</w:t>
      </w:r>
      <w:r w:rsidR="00BD7FDD">
        <w:rPr>
          <w:rFonts w:cs="Al-Sadiq" w:hint="cs"/>
          <w:sz w:val="28"/>
          <w:szCs w:val="28"/>
          <w:rtl/>
        </w:rPr>
        <w:t>َ</w:t>
      </w:r>
      <w:r w:rsidR="00BD7FDD" w:rsidRPr="00416D21">
        <w:rPr>
          <w:rFonts w:cs="Al-Sadiq"/>
          <w:sz w:val="28"/>
          <w:szCs w:val="28"/>
          <w:rtl/>
        </w:rPr>
        <w:t>ص</w:t>
      </w:r>
      <w:r w:rsidR="00BD7FDD">
        <w:rPr>
          <w:rFonts w:cs="Al-Sadiq" w:hint="cs"/>
          <w:sz w:val="28"/>
          <w:szCs w:val="28"/>
          <w:rtl/>
        </w:rPr>
        <w:t>ِّ</w:t>
      </w:r>
      <w:r w:rsidR="00BD7FDD" w:rsidRPr="00416D21">
        <w:rPr>
          <w:rFonts w:cs="Al-Sadiq"/>
          <w:sz w:val="28"/>
          <w:szCs w:val="28"/>
          <w:rtl/>
        </w:rPr>
        <w:t>ر</w:t>
      </w:r>
      <w:r w:rsidR="00BD7FDD">
        <w:rPr>
          <w:rFonts w:cs="Al-Sadiq" w:hint="cs"/>
          <w:sz w:val="28"/>
          <w:szCs w:val="28"/>
          <w:rtl/>
        </w:rPr>
        <w:t>ُ</w:t>
      </w:r>
      <w:r w:rsidR="00BD7FDD" w:rsidRPr="00416D21">
        <w:rPr>
          <w:rFonts w:cs="Al-Sadiq"/>
          <w:sz w:val="28"/>
          <w:szCs w:val="28"/>
          <w:rtl/>
        </w:rPr>
        <w:t xml:space="preserve"> الصلاة</w:t>
      </w:r>
      <w:r w:rsidR="00BD7FDD">
        <w:rPr>
          <w:rFonts w:cs="Al-Sadiq" w:hint="cs"/>
          <w:sz w:val="28"/>
          <w:szCs w:val="28"/>
          <w:rtl/>
        </w:rPr>
        <w:t>َ</w:t>
      </w:r>
      <w:r w:rsidR="00BD7FDD" w:rsidRPr="00416D21">
        <w:rPr>
          <w:rFonts w:cs="Al-Sadiq"/>
          <w:sz w:val="28"/>
          <w:szCs w:val="28"/>
          <w:rtl/>
        </w:rPr>
        <w:t xml:space="preserve"> وقد أم</w:t>
      </w:r>
      <w:r w:rsidR="00BD7FDD">
        <w:rPr>
          <w:rFonts w:cs="Al-Sadiq" w:hint="cs"/>
          <w:sz w:val="28"/>
          <w:szCs w:val="28"/>
          <w:rtl/>
        </w:rPr>
        <w:t>ِ</w:t>
      </w:r>
      <w:r w:rsidR="00BD7FDD" w:rsidRPr="00416D21">
        <w:rPr>
          <w:rFonts w:cs="Al-Sadiq"/>
          <w:sz w:val="28"/>
          <w:szCs w:val="28"/>
          <w:rtl/>
        </w:rPr>
        <w:t>ن</w:t>
      </w:r>
      <w:r w:rsidR="00BD7FDD">
        <w:rPr>
          <w:rFonts w:cs="Al-Sadiq" w:hint="cs"/>
          <w:sz w:val="28"/>
          <w:szCs w:val="28"/>
          <w:rtl/>
        </w:rPr>
        <w:t>ّ</w:t>
      </w:r>
      <w:r w:rsidR="00BD7FDD" w:rsidRPr="00416D21">
        <w:rPr>
          <w:rFonts w:cs="Al-Sadiq"/>
          <w:sz w:val="28"/>
          <w:szCs w:val="28"/>
          <w:rtl/>
        </w:rPr>
        <w:t>ا</w:t>
      </w:r>
      <w:r w:rsidR="00BD7FDD">
        <w:rPr>
          <w:rFonts w:cs="Al-Sadiq" w:hint="cs"/>
          <w:sz w:val="28"/>
          <w:szCs w:val="28"/>
          <w:rtl/>
        </w:rPr>
        <w:t xml:space="preserve"> ؟! </w:t>
      </w:r>
      <w:r w:rsidR="00BD7FDD" w:rsidRPr="00416D21">
        <w:rPr>
          <w:rFonts w:cs="Al-Sadiq"/>
          <w:sz w:val="28"/>
          <w:szCs w:val="28"/>
          <w:rtl/>
        </w:rPr>
        <w:t>فقال عمر : عجبت</w:t>
      </w:r>
      <w:r w:rsidR="00BD7FDD">
        <w:rPr>
          <w:rFonts w:cs="Al-Sadiq" w:hint="cs"/>
          <w:sz w:val="28"/>
          <w:szCs w:val="28"/>
          <w:rtl/>
        </w:rPr>
        <w:t>ُ</w:t>
      </w:r>
      <w:r w:rsidR="00BD7FDD" w:rsidRPr="00416D21">
        <w:rPr>
          <w:rFonts w:cs="Al-Sadiq"/>
          <w:sz w:val="28"/>
          <w:szCs w:val="28"/>
          <w:rtl/>
        </w:rPr>
        <w:t xml:space="preserve"> </w:t>
      </w:r>
      <w:r w:rsidR="00BD7FDD">
        <w:rPr>
          <w:rFonts w:cs="Al-Sadiq" w:hint="cs"/>
          <w:sz w:val="28"/>
          <w:szCs w:val="28"/>
          <w:rtl/>
        </w:rPr>
        <w:t>م</w:t>
      </w:r>
      <w:r w:rsidR="00BD7FDD" w:rsidRPr="00416D21">
        <w:rPr>
          <w:rFonts w:cs="Al-Sadiq"/>
          <w:sz w:val="28"/>
          <w:szCs w:val="28"/>
          <w:rtl/>
        </w:rPr>
        <w:t>م</w:t>
      </w:r>
      <w:r w:rsidR="00BD7FDD">
        <w:rPr>
          <w:rFonts w:cs="Al-Sadiq" w:hint="cs"/>
          <w:sz w:val="28"/>
          <w:szCs w:val="28"/>
          <w:rtl/>
        </w:rPr>
        <w:t>ّ</w:t>
      </w:r>
      <w:r w:rsidR="00BD7FDD" w:rsidRPr="00416D21">
        <w:rPr>
          <w:rFonts w:cs="Al-Sadiq"/>
          <w:sz w:val="28"/>
          <w:szCs w:val="28"/>
          <w:rtl/>
        </w:rPr>
        <w:t>ا عجبت</w:t>
      </w:r>
      <w:r w:rsidR="00BD7FDD">
        <w:rPr>
          <w:rFonts w:cs="Al-Sadiq" w:hint="cs"/>
          <w:sz w:val="28"/>
          <w:szCs w:val="28"/>
          <w:rtl/>
        </w:rPr>
        <w:t>َ</w:t>
      </w:r>
      <w:r w:rsidR="00BD7FDD" w:rsidRPr="00416D21">
        <w:rPr>
          <w:rFonts w:cs="Al-Sadiq"/>
          <w:sz w:val="28"/>
          <w:szCs w:val="28"/>
          <w:rtl/>
        </w:rPr>
        <w:t xml:space="preserve"> منه ، فسألت الن</w:t>
      </w:r>
      <w:r w:rsidR="000465C1">
        <w:rPr>
          <w:rFonts w:cs="Al-Sadiq"/>
          <w:sz w:val="28"/>
          <w:szCs w:val="28"/>
          <w:rtl/>
        </w:rPr>
        <w:t>ب</w:t>
      </w:r>
      <w:r w:rsidR="009D485D">
        <w:rPr>
          <w:rFonts w:cs="Al-Sadiq"/>
          <w:sz w:val="28"/>
          <w:szCs w:val="28"/>
          <w:rtl/>
        </w:rPr>
        <w:t>ي</w:t>
      </w:r>
      <w:r w:rsidR="000465C1">
        <w:rPr>
          <w:rFonts w:cs="Al-Sadiq" w:hint="cs"/>
          <w:sz w:val="28"/>
          <w:szCs w:val="28"/>
          <w:rtl/>
        </w:rPr>
        <w:t>ّ</w:t>
      </w:r>
      <w:r w:rsidR="00BD7FDD" w:rsidRPr="00C96086">
        <w:rPr>
          <w:rFonts w:ascii="JALAL" w:hAnsi="JALAL"/>
          <w:sz w:val="48"/>
          <w:szCs w:val="48"/>
          <w:lang w:bidi="ar-LB"/>
        </w:rPr>
        <w:t>w</w:t>
      </w:r>
      <w:r w:rsidR="00BD7FDD" w:rsidRPr="00416D21">
        <w:rPr>
          <w:rFonts w:cs="Al-Sadiq"/>
          <w:sz w:val="28"/>
          <w:szCs w:val="28"/>
          <w:rtl/>
        </w:rPr>
        <w:t xml:space="preserve"> عن ذلك فقال : </w:t>
      </w:r>
      <w:r w:rsidR="0030701B" w:rsidRPr="0030701B">
        <w:rPr>
          <w:rFonts w:cs="Lotus" w:hint="cs"/>
          <w:sz w:val="32"/>
          <w:szCs w:val="32"/>
          <w:rtl/>
        </w:rPr>
        <w:t>&gt;</w:t>
      </w:r>
      <w:r w:rsidR="00BD7FDD" w:rsidRPr="00416D21">
        <w:rPr>
          <w:rFonts w:cs="Al-Sadiq" w:hint="cs"/>
          <w:sz w:val="32"/>
          <w:szCs w:val="32"/>
          <w:rtl/>
        </w:rPr>
        <w:t xml:space="preserve"> </w:t>
      </w:r>
      <w:r w:rsidR="00BD7FDD" w:rsidRPr="00416D21">
        <w:rPr>
          <w:rFonts w:cs="Al-Sadiq"/>
          <w:sz w:val="28"/>
          <w:szCs w:val="28"/>
          <w:rtl/>
        </w:rPr>
        <w:t>ص</w:t>
      </w:r>
      <w:r w:rsidR="00BD7FDD">
        <w:rPr>
          <w:rFonts w:cs="Al-Sadiq" w:hint="cs"/>
          <w:sz w:val="28"/>
          <w:szCs w:val="28"/>
          <w:rtl/>
        </w:rPr>
        <w:t>َ</w:t>
      </w:r>
      <w:r w:rsidR="00BD7FDD" w:rsidRPr="00416D21">
        <w:rPr>
          <w:rFonts w:cs="Al-Sadiq"/>
          <w:sz w:val="28"/>
          <w:szCs w:val="28"/>
          <w:rtl/>
        </w:rPr>
        <w:t>د</w:t>
      </w:r>
      <w:r w:rsidR="00BD7FDD">
        <w:rPr>
          <w:rFonts w:cs="Al-Sadiq" w:hint="cs"/>
          <w:sz w:val="28"/>
          <w:szCs w:val="28"/>
          <w:rtl/>
        </w:rPr>
        <w:t>َ</w:t>
      </w:r>
      <w:r w:rsidR="00BD7FDD" w:rsidRPr="00416D21">
        <w:rPr>
          <w:rFonts w:cs="Al-Sadiq"/>
          <w:sz w:val="28"/>
          <w:szCs w:val="28"/>
          <w:rtl/>
        </w:rPr>
        <w:t>ق</w:t>
      </w:r>
      <w:r w:rsidR="00BD7FDD">
        <w:rPr>
          <w:rFonts w:cs="Al-Sadiq" w:hint="cs"/>
          <w:sz w:val="28"/>
          <w:szCs w:val="28"/>
          <w:rtl/>
        </w:rPr>
        <w:t>َ</w:t>
      </w:r>
      <w:r w:rsidR="00BD7FDD" w:rsidRPr="00416D21">
        <w:rPr>
          <w:rFonts w:cs="Al-Sadiq"/>
          <w:sz w:val="28"/>
          <w:szCs w:val="28"/>
          <w:rtl/>
        </w:rPr>
        <w:t>ة</w:t>
      </w:r>
      <w:r w:rsidR="00BD7FDD">
        <w:rPr>
          <w:rFonts w:cs="Al-Sadiq" w:hint="cs"/>
          <w:sz w:val="28"/>
          <w:szCs w:val="28"/>
          <w:rtl/>
        </w:rPr>
        <w:t>ٌ</w:t>
      </w:r>
      <w:r w:rsidR="00BD7FDD">
        <w:rPr>
          <w:rFonts w:cs="Al-Sadiq"/>
          <w:sz w:val="28"/>
          <w:szCs w:val="28"/>
          <w:rtl/>
        </w:rPr>
        <w:t xml:space="preserve"> ت</w:t>
      </w:r>
      <w:r w:rsidR="00BD7FDD">
        <w:rPr>
          <w:rFonts w:cs="Al-Sadiq" w:hint="cs"/>
          <w:sz w:val="28"/>
          <w:szCs w:val="28"/>
          <w:rtl/>
        </w:rPr>
        <w:t>َ</w:t>
      </w:r>
      <w:r w:rsidR="00BD7FDD">
        <w:rPr>
          <w:rFonts w:cs="Al-Sadiq"/>
          <w:sz w:val="28"/>
          <w:szCs w:val="28"/>
          <w:rtl/>
        </w:rPr>
        <w:t>ص</w:t>
      </w:r>
      <w:r w:rsidR="00BD7FDD">
        <w:rPr>
          <w:rFonts w:cs="Al-Sadiq" w:hint="cs"/>
          <w:sz w:val="28"/>
          <w:szCs w:val="28"/>
          <w:rtl/>
        </w:rPr>
        <w:t>َ</w:t>
      </w:r>
      <w:r w:rsidR="00BD7FDD">
        <w:rPr>
          <w:rFonts w:cs="Al-Sadiq"/>
          <w:sz w:val="28"/>
          <w:szCs w:val="28"/>
          <w:rtl/>
        </w:rPr>
        <w:t>د</w:t>
      </w:r>
      <w:r w:rsidR="00BD7FDD">
        <w:rPr>
          <w:rFonts w:cs="Al-Sadiq" w:hint="cs"/>
          <w:sz w:val="28"/>
          <w:szCs w:val="28"/>
          <w:rtl/>
        </w:rPr>
        <w:t>َّ</w:t>
      </w:r>
      <w:r w:rsidR="00BD7FDD" w:rsidRPr="00416D21">
        <w:rPr>
          <w:rFonts w:cs="Al-Sadiq"/>
          <w:sz w:val="28"/>
          <w:szCs w:val="28"/>
          <w:rtl/>
        </w:rPr>
        <w:t>ق</w:t>
      </w:r>
      <w:r w:rsidR="00BD7FDD">
        <w:rPr>
          <w:rFonts w:cs="Al-Sadiq" w:hint="cs"/>
          <w:sz w:val="28"/>
          <w:szCs w:val="28"/>
          <w:rtl/>
        </w:rPr>
        <w:t xml:space="preserve">َ </w:t>
      </w:r>
      <w:r w:rsidR="00BD7FDD" w:rsidRPr="00416D21">
        <w:rPr>
          <w:rFonts w:cs="Al-Sadiq"/>
          <w:sz w:val="28"/>
          <w:szCs w:val="28"/>
          <w:rtl/>
        </w:rPr>
        <w:t>الله</w:t>
      </w:r>
      <w:r w:rsidR="00BD7FDD">
        <w:rPr>
          <w:rFonts w:cs="Al-Sadiq" w:hint="cs"/>
          <w:sz w:val="28"/>
          <w:szCs w:val="28"/>
          <w:rtl/>
        </w:rPr>
        <w:t>ُ</w:t>
      </w:r>
      <w:r w:rsidR="00BD7FDD" w:rsidRPr="00416D21">
        <w:rPr>
          <w:rFonts w:cs="Al-Sadiq"/>
          <w:sz w:val="28"/>
          <w:szCs w:val="28"/>
          <w:rtl/>
        </w:rPr>
        <w:t xml:space="preserve"> بها عليكم </w:t>
      </w:r>
      <w:r w:rsidR="00BD7FDD">
        <w:rPr>
          <w:rFonts w:cs="Al-Sadiq" w:hint="cs"/>
          <w:sz w:val="28"/>
          <w:szCs w:val="28"/>
          <w:rtl/>
        </w:rPr>
        <w:t xml:space="preserve">، </w:t>
      </w:r>
      <w:r w:rsidR="00BD7FDD" w:rsidRPr="00416D21">
        <w:rPr>
          <w:rFonts w:cs="Al-Sadiq"/>
          <w:sz w:val="28"/>
          <w:szCs w:val="28"/>
          <w:rtl/>
        </w:rPr>
        <w:t>فاق</w:t>
      </w:r>
      <w:r w:rsidR="00BD7FDD">
        <w:rPr>
          <w:rFonts w:cs="Al-Sadiq" w:hint="cs"/>
          <w:sz w:val="28"/>
          <w:szCs w:val="28"/>
          <w:rtl/>
        </w:rPr>
        <w:t>ْ</w:t>
      </w:r>
      <w:r w:rsidR="00BD7FDD" w:rsidRPr="00416D21">
        <w:rPr>
          <w:rFonts w:cs="Al-Sadiq"/>
          <w:sz w:val="28"/>
          <w:szCs w:val="28"/>
          <w:rtl/>
        </w:rPr>
        <w:t>ب</w:t>
      </w:r>
      <w:r w:rsidR="00BD7FDD">
        <w:rPr>
          <w:rFonts w:cs="Al-Sadiq" w:hint="cs"/>
          <w:sz w:val="28"/>
          <w:szCs w:val="28"/>
          <w:rtl/>
        </w:rPr>
        <w:t>َ</w:t>
      </w:r>
      <w:r w:rsidR="00BD7FDD" w:rsidRPr="00416D21">
        <w:rPr>
          <w:rFonts w:cs="Al-Sadiq"/>
          <w:sz w:val="28"/>
          <w:szCs w:val="28"/>
          <w:rtl/>
        </w:rPr>
        <w:t>لوا ص</w:t>
      </w:r>
      <w:r w:rsidR="00BD7FDD">
        <w:rPr>
          <w:rFonts w:cs="Al-Sadiq" w:hint="cs"/>
          <w:sz w:val="28"/>
          <w:szCs w:val="28"/>
          <w:rtl/>
        </w:rPr>
        <w:t>َ</w:t>
      </w:r>
      <w:r w:rsidR="00BD7FDD" w:rsidRPr="00416D21">
        <w:rPr>
          <w:rFonts w:cs="Al-Sadiq"/>
          <w:sz w:val="28"/>
          <w:szCs w:val="28"/>
          <w:rtl/>
        </w:rPr>
        <w:t>د</w:t>
      </w:r>
      <w:r w:rsidR="00BD7FDD">
        <w:rPr>
          <w:rFonts w:cs="Al-Sadiq" w:hint="cs"/>
          <w:sz w:val="28"/>
          <w:szCs w:val="28"/>
          <w:rtl/>
        </w:rPr>
        <w:t>َ</w:t>
      </w:r>
      <w:r w:rsidR="00BD7FDD" w:rsidRPr="00416D21">
        <w:rPr>
          <w:rFonts w:cs="Al-Sadiq"/>
          <w:sz w:val="28"/>
          <w:szCs w:val="28"/>
          <w:rtl/>
        </w:rPr>
        <w:t>ق</w:t>
      </w:r>
      <w:r w:rsidR="00BD7FDD">
        <w:rPr>
          <w:rFonts w:cs="Al-Sadiq" w:hint="cs"/>
          <w:sz w:val="28"/>
          <w:szCs w:val="28"/>
          <w:rtl/>
        </w:rPr>
        <w:t>َ</w:t>
      </w:r>
      <w:r w:rsidR="00BD7FDD" w:rsidRPr="00416D21">
        <w:rPr>
          <w:rFonts w:cs="Al-Sadiq"/>
          <w:sz w:val="28"/>
          <w:szCs w:val="28"/>
          <w:rtl/>
        </w:rPr>
        <w:t>ت</w:t>
      </w:r>
      <w:r w:rsidR="00BD7FDD">
        <w:rPr>
          <w:rFonts w:cs="Al-Sadiq" w:hint="cs"/>
          <w:sz w:val="28"/>
          <w:szCs w:val="28"/>
          <w:rtl/>
        </w:rPr>
        <w:t>َ</w:t>
      </w:r>
      <w:r w:rsidR="00BD7FDD" w:rsidRPr="00416D21">
        <w:rPr>
          <w:rFonts w:cs="Al-Sadiq"/>
          <w:sz w:val="28"/>
          <w:szCs w:val="28"/>
          <w:rtl/>
        </w:rPr>
        <w:t xml:space="preserve">ه </w:t>
      </w:r>
      <w:r w:rsidR="0030701B" w:rsidRPr="0030701B">
        <w:rPr>
          <w:rFonts w:cs="Lotus" w:hint="cs"/>
          <w:sz w:val="32"/>
          <w:szCs w:val="32"/>
          <w:rtl/>
        </w:rPr>
        <w:t>&lt;</w:t>
      </w:r>
      <w:r w:rsidR="00BD7FDD" w:rsidRPr="00031DDF">
        <w:rPr>
          <w:rFonts w:cs="Al-Sadiq" w:hint="cs"/>
          <w:vertAlign w:val="superscript"/>
          <w:rtl/>
        </w:rPr>
        <w:t>(</w:t>
      </w:r>
      <w:r w:rsidR="00BD7FDD" w:rsidRPr="00031DDF">
        <w:rPr>
          <w:rStyle w:val="FootnoteReference"/>
          <w:rFonts w:cs="Al-Sadiq"/>
          <w:rtl/>
        </w:rPr>
        <w:footnoteReference w:id="3"/>
      </w:r>
      <w:r w:rsidR="00BD7FDD" w:rsidRPr="00031DDF">
        <w:rPr>
          <w:rFonts w:cs="Al-Sadiq" w:hint="cs"/>
          <w:vertAlign w:val="superscript"/>
          <w:rtl/>
        </w:rPr>
        <w:t>)</w:t>
      </w:r>
      <w:r w:rsidR="00BD7FDD">
        <w:rPr>
          <w:rFonts w:cs="Lotus" w:hint="cs"/>
          <w:sz w:val="32"/>
          <w:szCs w:val="32"/>
          <w:rtl/>
        </w:rPr>
        <w:t xml:space="preserve"> </w:t>
      </w:r>
      <w:r w:rsidR="002B7703">
        <w:rPr>
          <w:rFonts w:cs="Al-Sadiq" w:hint="cs"/>
          <w:sz w:val="28"/>
          <w:szCs w:val="28"/>
          <w:rtl/>
        </w:rPr>
        <w:t>وهي رواية مرسلةٌ لا يُعَوَّلُ عليها .</w:t>
      </w:r>
    </w:p>
    <w:p w:rsidR="00AB728E" w:rsidRDefault="000D217A" w:rsidP="008946C2">
      <w:pPr>
        <w:jc w:val="both"/>
        <w:rPr>
          <w:rFonts w:cs="Al-Sadiq"/>
          <w:sz w:val="28"/>
          <w:szCs w:val="28"/>
          <w:rtl/>
        </w:rPr>
      </w:pPr>
      <w:r>
        <w:rPr>
          <w:rFonts w:cs="Al-Sadiq" w:hint="cs"/>
          <w:sz w:val="28"/>
          <w:szCs w:val="28"/>
          <w:rtl/>
        </w:rPr>
        <w:t xml:space="preserve">   و</w:t>
      </w:r>
      <w:r w:rsidR="002B7703">
        <w:rPr>
          <w:rFonts w:cs="Al-Sadiq" w:hint="cs"/>
          <w:sz w:val="28"/>
          <w:szCs w:val="28"/>
          <w:rtl/>
        </w:rPr>
        <w:t xml:space="preserve">الأقوى جدّاً أن </w:t>
      </w:r>
      <w:r>
        <w:rPr>
          <w:rFonts w:cs="Al-Sadiq" w:hint="cs"/>
          <w:sz w:val="28"/>
          <w:szCs w:val="28"/>
          <w:rtl/>
        </w:rPr>
        <w:t>يكون رسول الله</w:t>
      </w:r>
      <w:r w:rsidRPr="00C96086">
        <w:rPr>
          <w:rFonts w:ascii="JALAL" w:hAnsi="JALAL"/>
          <w:sz w:val="44"/>
          <w:szCs w:val="44"/>
          <w:lang w:bidi="ar-LB"/>
        </w:rPr>
        <w:t>w</w:t>
      </w:r>
      <w:r>
        <w:rPr>
          <w:rFonts w:cs="Al-Sadiq" w:hint="cs"/>
          <w:sz w:val="28"/>
          <w:szCs w:val="28"/>
          <w:rtl/>
        </w:rPr>
        <w:t xml:space="preserve"> هو الذي شرّع التقصير</w:t>
      </w:r>
      <w:r w:rsidR="000A620B">
        <w:rPr>
          <w:rFonts w:cs="Al-Sadiq" w:hint="cs"/>
          <w:sz w:val="28"/>
          <w:szCs w:val="28"/>
          <w:rtl/>
        </w:rPr>
        <w:t>َ</w:t>
      </w:r>
      <w:r>
        <w:rPr>
          <w:rFonts w:cs="Al-Sadiq" w:hint="cs"/>
          <w:sz w:val="28"/>
          <w:szCs w:val="28"/>
          <w:rtl/>
        </w:rPr>
        <w:t xml:space="preserve"> في السفر وفصّل</w:t>
      </w:r>
      <w:r w:rsidR="00970589">
        <w:rPr>
          <w:rFonts w:cs="Al-Sadiq" w:hint="cs"/>
          <w:sz w:val="28"/>
          <w:szCs w:val="28"/>
          <w:rtl/>
        </w:rPr>
        <w:t xml:space="preserve"> بين </w:t>
      </w:r>
      <w:r>
        <w:rPr>
          <w:rFonts w:cs="Al-Sadiq" w:hint="cs"/>
          <w:sz w:val="28"/>
          <w:szCs w:val="28"/>
          <w:rtl/>
        </w:rPr>
        <w:t>المقيم والمسافر ،</w:t>
      </w:r>
      <w:r w:rsidR="000A620B">
        <w:rPr>
          <w:rFonts w:cs="Al-Sadiq" w:hint="cs"/>
          <w:sz w:val="28"/>
          <w:szCs w:val="28"/>
          <w:rtl/>
        </w:rPr>
        <w:t xml:space="preserve"> وذلك بأن أضاف إلى الركعات العشرة سبعَ ركعات لخصوص المقيم ...</w:t>
      </w:r>
      <w:r>
        <w:rPr>
          <w:rFonts w:cs="Al-Sadiq" w:hint="cs"/>
          <w:sz w:val="28"/>
          <w:szCs w:val="28"/>
          <w:rtl/>
        </w:rPr>
        <w:t xml:space="preserve"> فقد ورد في</w:t>
      </w:r>
      <w:r w:rsidR="00AC4FD8">
        <w:rPr>
          <w:rFonts w:cs="Al-Sadiq" w:hint="cs"/>
          <w:sz w:val="28"/>
          <w:szCs w:val="28"/>
          <w:rtl/>
        </w:rPr>
        <w:t xml:space="preserve"> الروايات </w:t>
      </w:r>
      <w:r w:rsidR="002B7703">
        <w:rPr>
          <w:rFonts w:cs="Al-Sadiq" w:hint="cs"/>
          <w:sz w:val="28"/>
          <w:szCs w:val="28"/>
          <w:rtl/>
        </w:rPr>
        <w:t xml:space="preserve">(1) </w:t>
      </w:r>
      <w:r w:rsidR="00AC4FD8">
        <w:rPr>
          <w:rFonts w:cs="Al-Sadiq" w:hint="cs"/>
          <w:sz w:val="28"/>
          <w:szCs w:val="28"/>
          <w:rtl/>
        </w:rPr>
        <w:t>أن الله تعالى ف</w:t>
      </w:r>
      <w:r w:rsidR="007A7CC5">
        <w:rPr>
          <w:rFonts w:cs="Al-Sadiq" w:hint="cs"/>
          <w:sz w:val="28"/>
          <w:szCs w:val="28"/>
          <w:rtl/>
        </w:rPr>
        <w:t>َ</w:t>
      </w:r>
      <w:r w:rsidR="00AC4FD8">
        <w:rPr>
          <w:rFonts w:cs="Al-Sadiq" w:hint="cs"/>
          <w:sz w:val="28"/>
          <w:szCs w:val="28"/>
          <w:rtl/>
        </w:rPr>
        <w:t>ر</w:t>
      </w:r>
      <w:r w:rsidR="007A7CC5">
        <w:rPr>
          <w:rFonts w:cs="Al-Sadiq" w:hint="cs"/>
          <w:sz w:val="28"/>
          <w:szCs w:val="28"/>
          <w:rtl/>
        </w:rPr>
        <w:t>َ</w:t>
      </w:r>
      <w:r w:rsidR="00AC4FD8">
        <w:rPr>
          <w:rFonts w:cs="Al-Sadiq" w:hint="cs"/>
          <w:sz w:val="28"/>
          <w:szCs w:val="28"/>
          <w:rtl/>
        </w:rPr>
        <w:t>ض</w:t>
      </w:r>
      <w:r w:rsidR="007A7CC5">
        <w:rPr>
          <w:rFonts w:cs="Al-Sadiq" w:hint="cs"/>
          <w:sz w:val="28"/>
          <w:szCs w:val="28"/>
          <w:rtl/>
        </w:rPr>
        <w:t>َ</w:t>
      </w:r>
      <w:r w:rsidR="00AC4FD8">
        <w:rPr>
          <w:rFonts w:cs="Al-Sadiq" w:hint="cs"/>
          <w:sz w:val="28"/>
          <w:szCs w:val="28"/>
          <w:rtl/>
        </w:rPr>
        <w:t xml:space="preserve"> الفرائض</w:t>
      </w:r>
      <w:r w:rsidR="007A7CC5">
        <w:rPr>
          <w:rFonts w:cs="Al-Sadiq" w:hint="cs"/>
          <w:sz w:val="28"/>
          <w:szCs w:val="28"/>
          <w:rtl/>
        </w:rPr>
        <w:t>َ</w:t>
      </w:r>
      <w:r w:rsidR="00AC4FD8">
        <w:rPr>
          <w:rFonts w:cs="Al-Sadiq" w:hint="cs"/>
          <w:sz w:val="28"/>
          <w:szCs w:val="28"/>
          <w:rtl/>
        </w:rPr>
        <w:t xml:space="preserve"> عشرَ ركعات حينما عُرج برسول الله</w:t>
      </w:r>
      <w:r w:rsidR="000927D2" w:rsidRPr="00C96086">
        <w:rPr>
          <w:rFonts w:ascii="JALAL" w:hAnsi="JALAL"/>
          <w:sz w:val="44"/>
          <w:szCs w:val="44"/>
          <w:lang w:bidi="ar-LB"/>
        </w:rPr>
        <w:t>w</w:t>
      </w:r>
      <w:r>
        <w:rPr>
          <w:rFonts w:cs="Al-Sadiq" w:hint="cs"/>
          <w:sz w:val="28"/>
          <w:szCs w:val="28"/>
          <w:rtl/>
        </w:rPr>
        <w:t xml:space="preserve"> </w:t>
      </w:r>
      <w:r w:rsidR="00AC4FD8">
        <w:rPr>
          <w:rFonts w:cs="Al-Sadiq" w:hint="cs"/>
          <w:sz w:val="28"/>
          <w:szCs w:val="28"/>
          <w:rtl/>
        </w:rPr>
        <w:t>إلى السماء ، فلما وُلد الحسنُ والحس</w:t>
      </w:r>
      <w:r w:rsidR="00A95F1D">
        <w:rPr>
          <w:rFonts w:cs="Al-Sadiq" w:hint="cs"/>
          <w:sz w:val="28"/>
          <w:szCs w:val="28"/>
          <w:rtl/>
        </w:rPr>
        <w:t>ين</w:t>
      </w:r>
      <w:r w:rsidR="00A95F1D" w:rsidRPr="00F63F9B">
        <w:rPr>
          <w:rFonts w:ascii="JALAL" w:hAnsi="JALAL"/>
          <w:sz w:val="36"/>
          <w:szCs w:val="36"/>
          <w:lang w:bidi="ar-LB"/>
        </w:rPr>
        <w:t>o</w:t>
      </w:r>
      <w:r w:rsidR="00AC4FD8">
        <w:rPr>
          <w:rFonts w:cs="Al-Sadiq" w:hint="cs"/>
          <w:sz w:val="28"/>
          <w:szCs w:val="28"/>
          <w:rtl/>
        </w:rPr>
        <w:t xml:space="preserve"> زاد رسولُ الله سبعَ ركعات شكراً لله لخصوص المقيم غير</w:t>
      </w:r>
      <w:r w:rsidR="007A7CC5">
        <w:rPr>
          <w:rFonts w:cs="Al-Sadiq" w:hint="cs"/>
          <w:sz w:val="28"/>
          <w:szCs w:val="28"/>
          <w:rtl/>
        </w:rPr>
        <w:t>ِ</w:t>
      </w:r>
      <w:r w:rsidR="00AC4FD8">
        <w:rPr>
          <w:rFonts w:cs="Al-Sadiq" w:hint="cs"/>
          <w:sz w:val="28"/>
          <w:szCs w:val="28"/>
          <w:rtl/>
        </w:rPr>
        <w:t xml:space="preserve"> المسافر فأجاز الله له ذلك ، فوافق أمرُ رسولِ الله أمرَ الله ونهيُه نهيَه ووَجبَ على ا</w:t>
      </w:r>
      <w:r w:rsidR="00CB2A2B">
        <w:rPr>
          <w:rFonts w:cs="Al-Sadiq" w:hint="cs"/>
          <w:sz w:val="28"/>
          <w:szCs w:val="28"/>
          <w:rtl/>
        </w:rPr>
        <w:t>لعباد التسليمُ له كالتسليم لله ، وهذا يعني أنّ رسول الله هو الذي شرّع التفصيل</w:t>
      </w:r>
      <w:r w:rsidR="00970589">
        <w:rPr>
          <w:rFonts w:cs="Al-Sadiq" w:hint="cs"/>
          <w:sz w:val="28"/>
          <w:szCs w:val="28"/>
          <w:rtl/>
        </w:rPr>
        <w:t xml:space="preserve"> بين </w:t>
      </w:r>
      <w:r w:rsidR="00CB2A2B">
        <w:rPr>
          <w:rFonts w:cs="Al-Sadiq" w:hint="cs"/>
          <w:sz w:val="28"/>
          <w:szCs w:val="28"/>
          <w:rtl/>
        </w:rPr>
        <w:t>المقيم والمسافر !!</w:t>
      </w:r>
    </w:p>
    <w:p w:rsidR="00CB2A2B" w:rsidRPr="00065285" w:rsidRDefault="00CB2A2B" w:rsidP="00E10B9B">
      <w:pPr>
        <w:jc w:val="both"/>
        <w:rPr>
          <w:rFonts w:cs="Al-Sadiq"/>
          <w:sz w:val="28"/>
          <w:szCs w:val="28"/>
          <w:rtl/>
        </w:rPr>
      </w:pPr>
      <w:r>
        <w:rPr>
          <w:rFonts w:cs="Al-Sadiq" w:hint="cs"/>
          <w:sz w:val="28"/>
          <w:szCs w:val="28"/>
          <w:rtl/>
        </w:rPr>
        <w:t xml:space="preserve"> </w:t>
      </w:r>
      <w:r w:rsidR="001849A1">
        <w:rPr>
          <w:rFonts w:cs="Al-Sadiq" w:hint="cs"/>
          <w:sz w:val="28"/>
          <w:szCs w:val="28"/>
          <w:rtl/>
        </w:rPr>
        <w:t>2</w:t>
      </w:r>
      <w:r w:rsidR="000D217A">
        <w:rPr>
          <w:rFonts w:cs="Al-Sadiq" w:hint="cs"/>
          <w:sz w:val="28"/>
          <w:szCs w:val="28"/>
          <w:rtl/>
        </w:rPr>
        <w:t xml:space="preserve"> ـ </w:t>
      </w:r>
      <w:r w:rsidR="001849A1">
        <w:rPr>
          <w:rFonts w:cs="Al-Sadiq" w:hint="cs"/>
          <w:sz w:val="28"/>
          <w:szCs w:val="28"/>
          <w:rtl/>
        </w:rPr>
        <w:t>و</w:t>
      </w:r>
      <w:r>
        <w:rPr>
          <w:rFonts w:cs="Al-Sadiq" w:hint="cs"/>
          <w:sz w:val="28"/>
          <w:szCs w:val="28"/>
          <w:rtl/>
        </w:rPr>
        <w:t xml:space="preserve">روى في الكافي عن </w:t>
      </w:r>
      <w:r w:rsidRPr="00EC1671">
        <w:rPr>
          <w:rFonts w:cs="Al-Sadiq"/>
          <w:sz w:val="28"/>
          <w:szCs w:val="28"/>
          <w:rtl/>
        </w:rPr>
        <w:t>علي بن إبراهيم عن أ</w:t>
      </w:r>
      <w:r w:rsidR="009D485D">
        <w:rPr>
          <w:rFonts w:cs="Al-Sadiq"/>
          <w:sz w:val="28"/>
          <w:szCs w:val="28"/>
          <w:rtl/>
        </w:rPr>
        <w:t>بـي</w:t>
      </w:r>
      <w:r w:rsidRPr="00EC1671">
        <w:rPr>
          <w:rFonts w:cs="Al-Sadiq"/>
          <w:sz w:val="28"/>
          <w:szCs w:val="28"/>
          <w:rtl/>
        </w:rPr>
        <w:t xml:space="preserve">ه </w:t>
      </w:r>
      <w:r>
        <w:rPr>
          <w:rFonts w:cs="Al-Sadiq"/>
          <w:sz w:val="28"/>
          <w:szCs w:val="28"/>
          <w:rtl/>
        </w:rPr>
        <w:t>عن ابن</w:t>
      </w:r>
      <w:r w:rsidR="00255A14">
        <w:rPr>
          <w:rFonts w:cs="Al-Sadiq"/>
          <w:sz w:val="28"/>
          <w:szCs w:val="28"/>
          <w:rtl/>
        </w:rPr>
        <w:t xml:space="preserve"> أبي </w:t>
      </w:r>
      <w:r>
        <w:rPr>
          <w:rFonts w:cs="Al-Sadiq"/>
          <w:sz w:val="28"/>
          <w:szCs w:val="28"/>
          <w:rtl/>
        </w:rPr>
        <w:t>عمير</w:t>
      </w:r>
      <w:r w:rsidRPr="00EC1671">
        <w:rPr>
          <w:rFonts w:cs="Al-Sadiq"/>
          <w:sz w:val="28"/>
          <w:szCs w:val="28"/>
          <w:rtl/>
        </w:rPr>
        <w:t xml:space="preserve"> عن عمر بن أذينة عن فضيل بن يسار قال : سمعت أبا عبد الله</w:t>
      </w:r>
      <w:r w:rsidRPr="00F63F9B">
        <w:rPr>
          <w:rFonts w:ascii="JALAL" w:hAnsi="JALAL" w:cs="Al-Sadiq"/>
          <w:sz w:val="36"/>
          <w:szCs w:val="36"/>
        </w:rPr>
        <w:t>t</w:t>
      </w:r>
      <w:r w:rsidRPr="00EC1671">
        <w:rPr>
          <w:rFonts w:cs="Al-Sadiq"/>
          <w:sz w:val="28"/>
          <w:szCs w:val="28"/>
          <w:rtl/>
        </w:rPr>
        <w:t xml:space="preserve"> يقول لبعض </w:t>
      </w:r>
      <w:r w:rsidR="002F3156">
        <w:rPr>
          <w:rFonts w:cs="Al-Sadiq"/>
          <w:sz w:val="28"/>
          <w:szCs w:val="28"/>
          <w:rtl/>
        </w:rPr>
        <w:t>أصحاب</w:t>
      </w:r>
      <w:r w:rsidRPr="00EC1671">
        <w:rPr>
          <w:rFonts w:cs="Al-Sadiq"/>
          <w:sz w:val="28"/>
          <w:szCs w:val="28"/>
          <w:rtl/>
        </w:rPr>
        <w:t xml:space="preserve"> قيس الماصر :</w:t>
      </w:r>
      <w:r>
        <w:rPr>
          <w:rFonts w:cs="Al-Sadiq"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Pr="00EC1671">
        <w:rPr>
          <w:rFonts w:cs="Al-Sadiq"/>
          <w:sz w:val="28"/>
          <w:szCs w:val="28"/>
          <w:rtl/>
        </w:rPr>
        <w:t>إن</w:t>
      </w:r>
      <w:r>
        <w:rPr>
          <w:rFonts w:cs="Al-Sadiq" w:hint="cs"/>
          <w:sz w:val="28"/>
          <w:szCs w:val="28"/>
          <w:rtl/>
        </w:rPr>
        <w:t>ّ</w:t>
      </w:r>
      <w:r w:rsidRPr="00EC1671">
        <w:rPr>
          <w:rFonts w:cs="Al-Sadiq"/>
          <w:sz w:val="28"/>
          <w:szCs w:val="28"/>
          <w:rtl/>
        </w:rPr>
        <w:t xml:space="preserve"> الله عز</w:t>
      </w:r>
      <w:r>
        <w:rPr>
          <w:rFonts w:cs="Al-Sadiq" w:hint="cs"/>
          <w:sz w:val="28"/>
          <w:szCs w:val="28"/>
          <w:rtl/>
        </w:rPr>
        <w:t>ّ</w:t>
      </w:r>
      <w:r w:rsidRPr="00EC1671">
        <w:rPr>
          <w:rFonts w:cs="Al-Sadiq"/>
          <w:sz w:val="28"/>
          <w:szCs w:val="28"/>
          <w:rtl/>
        </w:rPr>
        <w:t xml:space="preserve"> وجل أد</w:t>
      </w:r>
      <w:r>
        <w:rPr>
          <w:rFonts w:cs="Al-Sadiq" w:hint="cs"/>
          <w:sz w:val="28"/>
          <w:szCs w:val="28"/>
          <w:rtl/>
        </w:rPr>
        <w:t>ّ</w:t>
      </w:r>
      <w:r w:rsidRPr="00EC1671">
        <w:rPr>
          <w:rFonts w:cs="Al-Sadiq"/>
          <w:sz w:val="28"/>
          <w:szCs w:val="28"/>
          <w:rtl/>
        </w:rPr>
        <w:t>ب</w:t>
      </w:r>
      <w:r>
        <w:rPr>
          <w:rFonts w:cs="Al-Sadiq" w:hint="cs"/>
          <w:sz w:val="28"/>
          <w:szCs w:val="28"/>
          <w:rtl/>
        </w:rPr>
        <w:t>َ</w:t>
      </w:r>
      <w:r w:rsidRPr="00EC1671">
        <w:rPr>
          <w:rFonts w:cs="Al-Sadiq"/>
          <w:sz w:val="28"/>
          <w:szCs w:val="28"/>
          <w:rtl/>
        </w:rPr>
        <w:t xml:space="preserve"> ن</w:t>
      </w:r>
      <w:r w:rsidR="009D485D">
        <w:rPr>
          <w:rFonts w:cs="Al-Sadiq"/>
          <w:sz w:val="28"/>
          <w:szCs w:val="28"/>
          <w:rtl/>
        </w:rPr>
        <w:t>بـي</w:t>
      </w:r>
      <w:r w:rsidRPr="00EC1671">
        <w:rPr>
          <w:rFonts w:cs="Al-Sadiq"/>
          <w:sz w:val="28"/>
          <w:szCs w:val="28"/>
          <w:rtl/>
        </w:rPr>
        <w:t>ه فأحسن أدب</w:t>
      </w:r>
      <w:r>
        <w:rPr>
          <w:rFonts w:cs="Al-Sadiq" w:hint="cs"/>
          <w:sz w:val="28"/>
          <w:szCs w:val="28"/>
          <w:rtl/>
        </w:rPr>
        <w:t>َ</w:t>
      </w:r>
      <w:r w:rsidRPr="00EC1671">
        <w:rPr>
          <w:rFonts w:cs="Al-Sadiq"/>
          <w:sz w:val="28"/>
          <w:szCs w:val="28"/>
          <w:rtl/>
        </w:rPr>
        <w:t>ه</w:t>
      </w:r>
      <w:r>
        <w:rPr>
          <w:rFonts w:cs="Al-Sadiq" w:hint="cs"/>
          <w:sz w:val="28"/>
          <w:szCs w:val="28"/>
          <w:rtl/>
        </w:rPr>
        <w:t xml:space="preserve"> ،</w:t>
      </w:r>
      <w:r w:rsidRPr="00EC1671">
        <w:rPr>
          <w:rFonts w:cs="Al-Sadiq"/>
          <w:sz w:val="28"/>
          <w:szCs w:val="28"/>
          <w:rtl/>
        </w:rPr>
        <w:t xml:space="preserve"> فلما أ</w:t>
      </w:r>
      <w:r w:rsidR="000D217A">
        <w:rPr>
          <w:rFonts w:cs="Al-Sadiq" w:hint="cs"/>
          <w:sz w:val="28"/>
          <w:szCs w:val="28"/>
          <w:rtl/>
        </w:rPr>
        <w:t>َ</w:t>
      </w:r>
      <w:r w:rsidRPr="00EC1671">
        <w:rPr>
          <w:rFonts w:cs="Al-Sadiq"/>
          <w:sz w:val="28"/>
          <w:szCs w:val="28"/>
          <w:rtl/>
        </w:rPr>
        <w:t>كم</w:t>
      </w:r>
      <w:r w:rsidR="000D217A">
        <w:rPr>
          <w:rFonts w:cs="Al-Sadiq" w:hint="cs"/>
          <w:sz w:val="28"/>
          <w:szCs w:val="28"/>
          <w:rtl/>
        </w:rPr>
        <w:t>َ</w:t>
      </w:r>
      <w:r w:rsidRPr="00EC1671">
        <w:rPr>
          <w:rFonts w:cs="Al-Sadiq"/>
          <w:sz w:val="28"/>
          <w:szCs w:val="28"/>
          <w:rtl/>
        </w:rPr>
        <w:t>ل له الأدب</w:t>
      </w:r>
      <w:r>
        <w:rPr>
          <w:rFonts w:cs="Al-Sadiq" w:hint="cs"/>
          <w:sz w:val="28"/>
          <w:szCs w:val="28"/>
          <w:rtl/>
        </w:rPr>
        <w:t>َ</w:t>
      </w:r>
      <w:r w:rsidRPr="00EC1671">
        <w:rPr>
          <w:rFonts w:cs="Al-Sadiq"/>
          <w:sz w:val="28"/>
          <w:szCs w:val="28"/>
          <w:rtl/>
        </w:rPr>
        <w:t xml:space="preserve"> قال</w:t>
      </w:r>
      <w:r>
        <w:rPr>
          <w:rFonts w:cs="Al-Sadiq"/>
          <w:sz w:val="28"/>
          <w:szCs w:val="28"/>
          <w:rtl/>
        </w:rPr>
        <w:t xml:space="preserve"> </w:t>
      </w:r>
      <w:r>
        <w:rPr>
          <w:rFonts w:cs="Al-Sadiq" w:hint="cs"/>
          <w:sz w:val="28"/>
          <w:szCs w:val="28"/>
          <w:rtl/>
        </w:rPr>
        <w:t>[</w:t>
      </w:r>
      <w:r w:rsidRPr="00D14C9F">
        <w:rPr>
          <w:rFonts w:cs="Al-Sadiq Bold"/>
          <w:sz w:val="28"/>
          <w:szCs w:val="28"/>
          <w:rtl/>
        </w:rPr>
        <w:t>إنك ل</w:t>
      </w:r>
      <w:r w:rsidRPr="00D14C9F">
        <w:rPr>
          <w:rFonts w:cs="Al-Sadiq Bold" w:hint="cs"/>
          <w:sz w:val="28"/>
          <w:szCs w:val="28"/>
          <w:rtl/>
        </w:rPr>
        <w:t>َ</w:t>
      </w:r>
      <w:r w:rsidRPr="00D14C9F">
        <w:rPr>
          <w:rFonts w:cs="Al-Sadiq Bold"/>
          <w:sz w:val="28"/>
          <w:szCs w:val="28"/>
          <w:rtl/>
        </w:rPr>
        <w:t>ع</w:t>
      </w:r>
      <w:r w:rsidRPr="00D14C9F">
        <w:rPr>
          <w:rFonts w:cs="Al-Sadiq Bold" w:hint="cs"/>
          <w:sz w:val="28"/>
          <w:szCs w:val="28"/>
          <w:rtl/>
        </w:rPr>
        <w:t>َ</w:t>
      </w:r>
      <w:r w:rsidRPr="00D14C9F">
        <w:rPr>
          <w:rFonts w:cs="Al-Sadiq Bold"/>
          <w:sz w:val="28"/>
          <w:szCs w:val="28"/>
          <w:rtl/>
        </w:rPr>
        <w:t>ل</w:t>
      </w:r>
      <w:r w:rsidRPr="00D14C9F">
        <w:rPr>
          <w:rFonts w:cs="Al-Sadiq Bold" w:hint="cs"/>
          <w:sz w:val="28"/>
          <w:szCs w:val="28"/>
          <w:rtl/>
        </w:rPr>
        <w:t>َ</w:t>
      </w:r>
      <w:r w:rsidRPr="00D14C9F">
        <w:rPr>
          <w:rFonts w:cs="Al-Sadiq Bold"/>
          <w:sz w:val="28"/>
          <w:szCs w:val="28"/>
          <w:rtl/>
        </w:rPr>
        <w:t>ى خ</w:t>
      </w:r>
      <w:r w:rsidRPr="00D14C9F">
        <w:rPr>
          <w:rFonts w:cs="Al-Sadiq Bold" w:hint="cs"/>
          <w:sz w:val="28"/>
          <w:szCs w:val="28"/>
          <w:rtl/>
        </w:rPr>
        <w:t>ُ</w:t>
      </w:r>
      <w:r w:rsidRPr="00D14C9F">
        <w:rPr>
          <w:rFonts w:cs="Al-Sadiq Bold"/>
          <w:sz w:val="28"/>
          <w:szCs w:val="28"/>
          <w:rtl/>
        </w:rPr>
        <w:t>ل</w:t>
      </w:r>
      <w:r w:rsidRPr="00D14C9F">
        <w:rPr>
          <w:rFonts w:cs="Al-Sadiq Bold" w:hint="cs"/>
          <w:sz w:val="28"/>
          <w:szCs w:val="28"/>
          <w:rtl/>
        </w:rPr>
        <w:t>ُ</w:t>
      </w:r>
      <w:r w:rsidRPr="00D14C9F">
        <w:rPr>
          <w:rFonts w:cs="Al-Sadiq Bold"/>
          <w:sz w:val="28"/>
          <w:szCs w:val="28"/>
          <w:rtl/>
        </w:rPr>
        <w:t>ق</w:t>
      </w:r>
      <w:r w:rsidRPr="00D14C9F">
        <w:rPr>
          <w:rFonts w:cs="Al-Sadiq Bold" w:hint="cs"/>
          <w:sz w:val="28"/>
          <w:szCs w:val="28"/>
          <w:rtl/>
        </w:rPr>
        <w:t>ٍ</w:t>
      </w:r>
      <w:r w:rsidRPr="00D14C9F">
        <w:rPr>
          <w:rFonts w:cs="Al-Sadiq Bold"/>
          <w:sz w:val="28"/>
          <w:szCs w:val="28"/>
          <w:rtl/>
        </w:rPr>
        <w:t xml:space="preserve"> ع</w:t>
      </w:r>
      <w:r w:rsidRPr="00D14C9F">
        <w:rPr>
          <w:rFonts w:cs="Al-Sadiq Bold" w:hint="cs"/>
          <w:sz w:val="28"/>
          <w:szCs w:val="28"/>
          <w:rtl/>
        </w:rPr>
        <w:t>َ</w:t>
      </w:r>
      <w:r w:rsidRPr="00D14C9F">
        <w:rPr>
          <w:rFonts w:cs="Al-Sadiq Bold"/>
          <w:sz w:val="28"/>
          <w:szCs w:val="28"/>
          <w:rtl/>
        </w:rPr>
        <w:t>ظيم</w:t>
      </w:r>
      <w:r>
        <w:rPr>
          <w:rFonts w:cs="Al-Sadiq" w:hint="cs"/>
          <w:sz w:val="28"/>
          <w:szCs w:val="28"/>
          <w:rtl/>
        </w:rPr>
        <w:t>]</w:t>
      </w:r>
      <w:r w:rsidRPr="00EC1671">
        <w:rPr>
          <w:rFonts w:cs="Al-Sadiq"/>
          <w:sz w:val="28"/>
          <w:szCs w:val="28"/>
          <w:rtl/>
        </w:rPr>
        <w:t xml:space="preserve"> ، ثم فو</w:t>
      </w:r>
      <w:r>
        <w:rPr>
          <w:rFonts w:cs="Al-Sadiq" w:hint="cs"/>
          <w:sz w:val="28"/>
          <w:szCs w:val="28"/>
          <w:rtl/>
        </w:rPr>
        <w:t>ّ</w:t>
      </w:r>
      <w:r w:rsidRPr="00EC1671">
        <w:rPr>
          <w:rFonts w:cs="Al-Sadiq"/>
          <w:sz w:val="28"/>
          <w:szCs w:val="28"/>
          <w:rtl/>
        </w:rPr>
        <w:t>ض إليه أم</w:t>
      </w:r>
      <w:r w:rsidR="00E10B9B">
        <w:rPr>
          <w:rFonts w:cs="Al-Sadiq" w:hint="cs"/>
          <w:sz w:val="28"/>
          <w:szCs w:val="28"/>
          <w:rtl/>
        </w:rPr>
        <w:t>ْ</w:t>
      </w:r>
      <w:r w:rsidRPr="00EC1671">
        <w:rPr>
          <w:rFonts w:cs="Al-Sadiq"/>
          <w:sz w:val="28"/>
          <w:szCs w:val="28"/>
          <w:rtl/>
        </w:rPr>
        <w:t>ر</w:t>
      </w:r>
      <w:r w:rsidR="00E10B9B">
        <w:rPr>
          <w:rFonts w:cs="Al-Sadiq" w:hint="cs"/>
          <w:sz w:val="28"/>
          <w:szCs w:val="28"/>
          <w:rtl/>
        </w:rPr>
        <w:t>َ</w:t>
      </w:r>
      <w:r w:rsidRPr="00EC1671">
        <w:rPr>
          <w:rFonts w:cs="Al-Sadiq"/>
          <w:sz w:val="28"/>
          <w:szCs w:val="28"/>
          <w:rtl/>
        </w:rPr>
        <w:t xml:space="preserve"> الدين والأم</w:t>
      </w:r>
      <w:r>
        <w:rPr>
          <w:rFonts w:cs="Al-Sadiq" w:hint="cs"/>
          <w:sz w:val="28"/>
          <w:szCs w:val="28"/>
          <w:rtl/>
        </w:rPr>
        <w:t>َّ</w:t>
      </w:r>
      <w:r w:rsidRPr="00EC1671">
        <w:rPr>
          <w:rFonts w:cs="Al-Sadiq"/>
          <w:sz w:val="28"/>
          <w:szCs w:val="28"/>
          <w:rtl/>
        </w:rPr>
        <w:t>ة ليسوس عباده ، فقال</w:t>
      </w:r>
      <w:r w:rsidR="00E10B9B" w:rsidRPr="006F3A21">
        <w:rPr>
          <w:rFonts w:ascii="Islamic Art A" w:hAnsi="Islamic Art A"/>
          <w:sz w:val="44"/>
          <w:szCs w:val="44"/>
          <w:lang w:bidi="ar-LB"/>
        </w:rPr>
        <w:t>Q</w:t>
      </w:r>
      <w:r w:rsidRPr="00EC1671">
        <w:rPr>
          <w:rFonts w:cs="Al-Sadiq"/>
          <w:sz w:val="28"/>
          <w:szCs w:val="28"/>
          <w:rtl/>
        </w:rPr>
        <w:t xml:space="preserve"> </w:t>
      </w:r>
      <w:r>
        <w:rPr>
          <w:rFonts w:cs="Al-Sadiq" w:hint="cs"/>
          <w:sz w:val="28"/>
          <w:szCs w:val="28"/>
          <w:rtl/>
        </w:rPr>
        <w:t>[</w:t>
      </w:r>
      <w:r w:rsidRPr="00D14C9F">
        <w:rPr>
          <w:rFonts w:cs="Al-Sadiq Bold"/>
          <w:sz w:val="28"/>
          <w:szCs w:val="28"/>
          <w:rtl/>
        </w:rPr>
        <w:t>ما آتاكم الرسول</w:t>
      </w:r>
      <w:r w:rsidRPr="00D14C9F">
        <w:rPr>
          <w:rFonts w:cs="Al-Sadiq Bold" w:hint="cs"/>
          <w:sz w:val="28"/>
          <w:szCs w:val="28"/>
          <w:rtl/>
        </w:rPr>
        <w:t>ُ</w:t>
      </w:r>
      <w:r w:rsidRPr="00D14C9F">
        <w:rPr>
          <w:rFonts w:cs="Al-Sadiq Bold"/>
          <w:sz w:val="28"/>
          <w:szCs w:val="28"/>
          <w:rtl/>
        </w:rPr>
        <w:t xml:space="preserve"> </w:t>
      </w:r>
      <w:r w:rsidRPr="00D14C9F">
        <w:rPr>
          <w:rFonts w:cs="Al-Sadiq Bold"/>
          <w:sz w:val="28"/>
          <w:szCs w:val="28"/>
          <w:rtl/>
        </w:rPr>
        <w:lastRenderedPageBreak/>
        <w:t>فخ</w:t>
      </w:r>
      <w:r w:rsidRPr="00D14C9F">
        <w:rPr>
          <w:rFonts w:cs="Al-Sadiq Bold" w:hint="cs"/>
          <w:sz w:val="28"/>
          <w:szCs w:val="28"/>
          <w:rtl/>
        </w:rPr>
        <w:t>ُ</w:t>
      </w:r>
      <w:r w:rsidRPr="00D14C9F">
        <w:rPr>
          <w:rFonts w:cs="Al-Sadiq Bold"/>
          <w:sz w:val="28"/>
          <w:szCs w:val="28"/>
          <w:rtl/>
        </w:rPr>
        <w:t>ذ</w:t>
      </w:r>
      <w:r w:rsidRPr="00D14C9F">
        <w:rPr>
          <w:rFonts w:cs="Al-Sadiq Bold" w:hint="cs"/>
          <w:sz w:val="28"/>
          <w:szCs w:val="28"/>
          <w:rtl/>
        </w:rPr>
        <w:t>ُ</w:t>
      </w:r>
      <w:r w:rsidRPr="00D14C9F">
        <w:rPr>
          <w:rFonts w:cs="Al-Sadiq Bold"/>
          <w:sz w:val="28"/>
          <w:szCs w:val="28"/>
          <w:rtl/>
        </w:rPr>
        <w:t>وه وما نهاكم</w:t>
      </w:r>
      <w:r w:rsidRPr="00D14C9F">
        <w:rPr>
          <w:rFonts w:cs="Al-Sadiq Bold" w:hint="cs"/>
          <w:sz w:val="28"/>
          <w:szCs w:val="28"/>
          <w:rtl/>
        </w:rPr>
        <w:t>ْ</w:t>
      </w:r>
      <w:r w:rsidRPr="00D14C9F">
        <w:rPr>
          <w:rFonts w:cs="Al-Sadiq Bold"/>
          <w:sz w:val="28"/>
          <w:szCs w:val="28"/>
          <w:rtl/>
        </w:rPr>
        <w:t xml:space="preserve"> عنه فا</w:t>
      </w:r>
      <w:r w:rsidR="00E1636E">
        <w:rPr>
          <w:rFonts w:cs="Al-Sadiq Bold"/>
          <w:sz w:val="28"/>
          <w:szCs w:val="28"/>
          <w:rtl/>
        </w:rPr>
        <w:t>نـت</w:t>
      </w:r>
      <w:r w:rsidRPr="00D14C9F">
        <w:rPr>
          <w:rFonts w:cs="Al-Sadiq Bold"/>
          <w:sz w:val="28"/>
          <w:szCs w:val="28"/>
          <w:rtl/>
        </w:rPr>
        <w:t>ه</w:t>
      </w:r>
      <w:r w:rsidRPr="00D14C9F">
        <w:rPr>
          <w:rFonts w:cs="Al-Sadiq Bold" w:hint="cs"/>
          <w:sz w:val="28"/>
          <w:szCs w:val="28"/>
          <w:rtl/>
        </w:rPr>
        <w:t>ُ</w:t>
      </w:r>
      <w:r w:rsidRPr="00D14C9F">
        <w:rPr>
          <w:rFonts w:cs="Al-Sadiq Bold"/>
          <w:sz w:val="28"/>
          <w:szCs w:val="28"/>
          <w:rtl/>
        </w:rPr>
        <w:t>وا</w:t>
      </w:r>
      <w:r>
        <w:rPr>
          <w:rFonts w:cs="Al-Sadiq" w:hint="cs"/>
          <w:sz w:val="28"/>
          <w:szCs w:val="28"/>
          <w:rtl/>
        </w:rPr>
        <w:t>]</w:t>
      </w:r>
      <w:r w:rsidRPr="00EC1671">
        <w:rPr>
          <w:rFonts w:cs="Al-Sadiq"/>
          <w:sz w:val="28"/>
          <w:szCs w:val="28"/>
          <w:rtl/>
        </w:rPr>
        <w:t xml:space="preserve"> وإن</w:t>
      </w:r>
      <w:r>
        <w:rPr>
          <w:rFonts w:cs="Al-Sadiq" w:hint="cs"/>
          <w:sz w:val="28"/>
          <w:szCs w:val="28"/>
          <w:rtl/>
        </w:rPr>
        <w:t>ّ</w:t>
      </w:r>
      <w:r w:rsidRPr="00EC1671">
        <w:rPr>
          <w:rFonts w:cs="Al-Sadiq"/>
          <w:sz w:val="28"/>
          <w:szCs w:val="28"/>
          <w:rtl/>
        </w:rPr>
        <w:t xml:space="preserve"> رسول الله</w:t>
      </w:r>
      <w:r w:rsidRPr="000927D2">
        <w:rPr>
          <w:rFonts w:ascii="JALAL" w:hAnsi="JALAL"/>
          <w:sz w:val="32"/>
          <w:szCs w:val="32"/>
          <w:lang w:bidi="ar-LB"/>
        </w:rPr>
        <w:t xml:space="preserve"> </w:t>
      </w:r>
      <w:r w:rsidRPr="00F63F9B">
        <w:rPr>
          <w:rFonts w:ascii="JALAL" w:hAnsi="JALAL"/>
          <w:sz w:val="40"/>
          <w:szCs w:val="40"/>
          <w:lang w:bidi="ar-LB"/>
        </w:rPr>
        <w:t>w</w:t>
      </w:r>
      <w:r w:rsidRPr="00EC1671">
        <w:rPr>
          <w:rFonts w:cs="Al-Sadiq"/>
          <w:sz w:val="28"/>
          <w:szCs w:val="28"/>
          <w:rtl/>
        </w:rPr>
        <w:t>كان مسد</w:t>
      </w:r>
      <w:r>
        <w:rPr>
          <w:rFonts w:cs="Al-Sadiq" w:hint="cs"/>
          <w:sz w:val="28"/>
          <w:szCs w:val="28"/>
          <w:rtl/>
        </w:rPr>
        <w:t>ّ</w:t>
      </w:r>
      <w:r w:rsidRPr="00EC1671">
        <w:rPr>
          <w:rFonts w:cs="Al-Sadiq"/>
          <w:sz w:val="28"/>
          <w:szCs w:val="28"/>
          <w:rtl/>
        </w:rPr>
        <w:t>دا</w:t>
      </w:r>
      <w:r>
        <w:rPr>
          <w:rFonts w:cs="Al-Sadiq" w:hint="cs"/>
          <w:sz w:val="28"/>
          <w:szCs w:val="28"/>
          <w:rtl/>
        </w:rPr>
        <w:t>ً</w:t>
      </w:r>
      <w:r w:rsidRPr="00EC1671">
        <w:rPr>
          <w:rFonts w:cs="Al-Sadiq"/>
          <w:sz w:val="28"/>
          <w:szCs w:val="28"/>
          <w:rtl/>
        </w:rPr>
        <w:t xml:space="preserve"> موف</w:t>
      </w:r>
      <w:r>
        <w:rPr>
          <w:rFonts w:cs="Al-Sadiq" w:hint="cs"/>
          <w:sz w:val="28"/>
          <w:szCs w:val="28"/>
          <w:rtl/>
        </w:rPr>
        <w:t>ّ</w:t>
      </w:r>
      <w:r w:rsidRPr="00EC1671">
        <w:rPr>
          <w:rFonts w:cs="Al-Sadiq"/>
          <w:sz w:val="28"/>
          <w:szCs w:val="28"/>
          <w:rtl/>
        </w:rPr>
        <w:t>قا</w:t>
      </w:r>
      <w:r>
        <w:rPr>
          <w:rFonts w:cs="Al-Sadiq" w:hint="cs"/>
          <w:sz w:val="28"/>
          <w:szCs w:val="28"/>
          <w:rtl/>
        </w:rPr>
        <w:t>ً</w:t>
      </w:r>
      <w:r w:rsidRPr="00EC1671">
        <w:rPr>
          <w:rFonts w:cs="Al-Sadiq"/>
          <w:sz w:val="28"/>
          <w:szCs w:val="28"/>
          <w:rtl/>
        </w:rPr>
        <w:t xml:space="preserve"> مؤي</w:t>
      </w:r>
      <w:r>
        <w:rPr>
          <w:rFonts w:cs="Al-Sadiq" w:hint="cs"/>
          <w:sz w:val="28"/>
          <w:szCs w:val="28"/>
          <w:rtl/>
        </w:rPr>
        <w:t>ّ</w:t>
      </w:r>
      <w:r w:rsidRPr="00EC1671">
        <w:rPr>
          <w:rFonts w:cs="Al-Sadiq"/>
          <w:sz w:val="28"/>
          <w:szCs w:val="28"/>
          <w:rtl/>
        </w:rPr>
        <w:t>دا</w:t>
      </w:r>
      <w:r>
        <w:rPr>
          <w:rFonts w:cs="Al-Sadiq" w:hint="cs"/>
          <w:sz w:val="28"/>
          <w:szCs w:val="28"/>
          <w:rtl/>
        </w:rPr>
        <w:t>ً</w:t>
      </w:r>
      <w:r w:rsidRPr="00EC1671">
        <w:rPr>
          <w:rFonts w:cs="Al-Sadiq"/>
          <w:sz w:val="28"/>
          <w:szCs w:val="28"/>
          <w:rtl/>
        </w:rPr>
        <w:t xml:space="preserve"> بروح القدس ، لا يز</w:t>
      </w:r>
      <w:r>
        <w:rPr>
          <w:rFonts w:cs="Al-Sadiq" w:hint="cs"/>
          <w:sz w:val="28"/>
          <w:szCs w:val="28"/>
          <w:rtl/>
        </w:rPr>
        <w:t>ِ</w:t>
      </w:r>
      <w:r w:rsidRPr="00EC1671">
        <w:rPr>
          <w:rFonts w:cs="Al-Sadiq"/>
          <w:sz w:val="28"/>
          <w:szCs w:val="28"/>
          <w:rtl/>
        </w:rPr>
        <w:t>ل</w:t>
      </w:r>
      <w:r>
        <w:rPr>
          <w:rFonts w:cs="Al-Sadiq" w:hint="cs"/>
          <w:sz w:val="28"/>
          <w:szCs w:val="28"/>
          <w:rtl/>
        </w:rPr>
        <w:t>ّ</w:t>
      </w:r>
      <w:r w:rsidRPr="00EC1671">
        <w:rPr>
          <w:rFonts w:cs="Al-Sadiq"/>
          <w:sz w:val="28"/>
          <w:szCs w:val="28"/>
          <w:rtl/>
        </w:rPr>
        <w:t xml:space="preserve"> ولا ي</w:t>
      </w:r>
      <w:r>
        <w:rPr>
          <w:rFonts w:cs="Al-Sadiq" w:hint="cs"/>
          <w:sz w:val="28"/>
          <w:szCs w:val="28"/>
          <w:rtl/>
        </w:rPr>
        <w:t>ُ</w:t>
      </w:r>
      <w:r w:rsidRPr="00EC1671">
        <w:rPr>
          <w:rFonts w:cs="Al-Sadiq"/>
          <w:sz w:val="28"/>
          <w:szCs w:val="28"/>
          <w:rtl/>
        </w:rPr>
        <w:t>خطئ في ش</w:t>
      </w:r>
      <w:r>
        <w:rPr>
          <w:rFonts w:cs="Al-Sadiq" w:hint="cs"/>
          <w:sz w:val="28"/>
          <w:szCs w:val="28"/>
          <w:rtl/>
        </w:rPr>
        <w:t>يء</w:t>
      </w:r>
      <w:r w:rsidRPr="00EC1671">
        <w:rPr>
          <w:rFonts w:cs="Al-Sadiq"/>
          <w:sz w:val="28"/>
          <w:szCs w:val="28"/>
          <w:rtl/>
        </w:rPr>
        <w:t xml:space="preserve"> مما يسوس به الخلق ، فتأدب</w:t>
      </w:r>
      <w:r>
        <w:rPr>
          <w:rFonts w:cs="Al-Sadiq" w:hint="cs"/>
          <w:sz w:val="28"/>
          <w:szCs w:val="28"/>
          <w:rtl/>
        </w:rPr>
        <w:t>َ</w:t>
      </w:r>
      <w:r w:rsidRPr="00EC1671">
        <w:rPr>
          <w:rFonts w:cs="Al-Sadiq"/>
          <w:sz w:val="28"/>
          <w:szCs w:val="28"/>
          <w:rtl/>
        </w:rPr>
        <w:t xml:space="preserve"> بآداب الله </w:t>
      </w:r>
      <w:r>
        <w:rPr>
          <w:rFonts w:cs="Al-Sadiq" w:hint="cs"/>
          <w:sz w:val="28"/>
          <w:szCs w:val="28"/>
          <w:rtl/>
        </w:rPr>
        <w:t xml:space="preserve">، </w:t>
      </w:r>
      <w:r w:rsidRPr="00EC1671">
        <w:rPr>
          <w:rFonts w:cs="Al-Sadiq"/>
          <w:sz w:val="28"/>
          <w:szCs w:val="28"/>
          <w:rtl/>
        </w:rPr>
        <w:t>ثم إن</w:t>
      </w:r>
      <w:r>
        <w:rPr>
          <w:rFonts w:cs="Al-Sadiq" w:hint="cs"/>
          <w:sz w:val="28"/>
          <w:szCs w:val="28"/>
          <w:rtl/>
        </w:rPr>
        <w:t>ّ</w:t>
      </w:r>
      <w:r w:rsidRPr="00EC1671">
        <w:rPr>
          <w:rFonts w:cs="Al-Sadiq"/>
          <w:sz w:val="28"/>
          <w:szCs w:val="28"/>
          <w:rtl/>
        </w:rPr>
        <w:t xml:space="preserve"> الله عز</w:t>
      </w:r>
      <w:r>
        <w:rPr>
          <w:rFonts w:cs="Al-Sadiq" w:hint="cs"/>
          <w:sz w:val="28"/>
          <w:szCs w:val="28"/>
          <w:rtl/>
        </w:rPr>
        <w:t>ّ</w:t>
      </w:r>
      <w:r w:rsidRPr="00EC1671">
        <w:rPr>
          <w:rFonts w:cs="Al-Sadiq"/>
          <w:sz w:val="28"/>
          <w:szCs w:val="28"/>
          <w:rtl/>
        </w:rPr>
        <w:t xml:space="preserve"> وجل</w:t>
      </w:r>
      <w:r>
        <w:rPr>
          <w:rFonts w:cs="Al-Sadiq" w:hint="cs"/>
          <w:sz w:val="28"/>
          <w:szCs w:val="28"/>
          <w:rtl/>
        </w:rPr>
        <w:t>ّ</w:t>
      </w:r>
      <w:r w:rsidRPr="00EC1671">
        <w:rPr>
          <w:rFonts w:cs="Al-Sadiq"/>
          <w:sz w:val="28"/>
          <w:szCs w:val="28"/>
          <w:rtl/>
        </w:rPr>
        <w:t xml:space="preserve"> فرض الصلاة ركعتين ركعتين</w:t>
      </w:r>
      <w:r>
        <w:rPr>
          <w:rFonts w:cs="Al-Sadiq" w:hint="cs"/>
          <w:sz w:val="28"/>
          <w:szCs w:val="28"/>
          <w:rtl/>
        </w:rPr>
        <w:t xml:space="preserve"> ،</w:t>
      </w:r>
      <w:r w:rsidRPr="00EC1671">
        <w:rPr>
          <w:rFonts w:cs="Al-Sadiq"/>
          <w:sz w:val="28"/>
          <w:szCs w:val="28"/>
          <w:rtl/>
        </w:rPr>
        <w:t xml:space="preserve"> عشر ركعات</w:t>
      </w:r>
      <w:r>
        <w:rPr>
          <w:rFonts w:cs="Al-Sadiq" w:hint="cs"/>
          <w:sz w:val="28"/>
          <w:szCs w:val="28"/>
          <w:rtl/>
        </w:rPr>
        <w:t xml:space="preserve"> ،</w:t>
      </w:r>
      <w:r w:rsidRPr="00EC1671">
        <w:rPr>
          <w:rFonts w:cs="Al-Sadiq"/>
          <w:sz w:val="28"/>
          <w:szCs w:val="28"/>
          <w:rtl/>
        </w:rPr>
        <w:t xml:space="preserve"> </w:t>
      </w:r>
      <w:r w:rsidRPr="00CB2A2B">
        <w:rPr>
          <w:rFonts w:cs="Al-Sadiq Bold"/>
          <w:sz w:val="28"/>
          <w:szCs w:val="28"/>
          <w:u w:val="single"/>
          <w:rtl/>
        </w:rPr>
        <w:t>فأضاف رسول الله</w:t>
      </w:r>
      <w:r w:rsidRPr="00CB2A2B">
        <w:rPr>
          <w:rFonts w:cs="Al-Sadiq Bold" w:hint="cs"/>
          <w:sz w:val="28"/>
          <w:szCs w:val="28"/>
          <w:u w:val="single"/>
          <w:rtl/>
        </w:rPr>
        <w:t xml:space="preserve"> </w:t>
      </w:r>
      <w:r w:rsidRPr="00CB2A2B">
        <w:rPr>
          <w:rFonts w:cs="Al-Sadiq Bold"/>
          <w:sz w:val="28"/>
          <w:szCs w:val="28"/>
          <w:u w:val="single"/>
          <w:rtl/>
        </w:rPr>
        <w:t xml:space="preserve">إلى الركعتين ركعتين </w:t>
      </w:r>
      <w:r w:rsidRPr="00CB2A2B">
        <w:rPr>
          <w:rFonts w:cs="Al-Sadiq Bold" w:hint="cs"/>
          <w:sz w:val="28"/>
          <w:szCs w:val="28"/>
          <w:u w:val="single"/>
          <w:rtl/>
        </w:rPr>
        <w:t xml:space="preserve">، </w:t>
      </w:r>
      <w:r w:rsidRPr="00CB2A2B">
        <w:rPr>
          <w:rFonts w:cs="Al-Sadiq Bold"/>
          <w:sz w:val="28"/>
          <w:szCs w:val="28"/>
          <w:u w:val="single"/>
          <w:rtl/>
        </w:rPr>
        <w:t>وإلى المغرب ركعة فصارت عديل الفريضة</w:t>
      </w:r>
      <w:r w:rsidRPr="00D14C9F">
        <w:rPr>
          <w:rFonts w:cs="Al-Sadiq Bold" w:hint="cs"/>
          <w:sz w:val="28"/>
          <w:szCs w:val="28"/>
          <w:rtl/>
        </w:rPr>
        <w:t xml:space="preserve"> ، </w:t>
      </w:r>
      <w:r w:rsidRPr="00D14C9F">
        <w:rPr>
          <w:rFonts w:cs="Al-Sadiq Bold"/>
          <w:sz w:val="28"/>
          <w:szCs w:val="28"/>
          <w:rtl/>
        </w:rPr>
        <w:t>لا يجوز تركهن إلا في سفر</w:t>
      </w:r>
      <w:r w:rsidRPr="00D14C9F">
        <w:rPr>
          <w:rFonts w:cs="Al-Sadiq Bold" w:hint="cs"/>
          <w:sz w:val="28"/>
          <w:szCs w:val="28"/>
          <w:rtl/>
        </w:rPr>
        <w:t xml:space="preserve"> ،</w:t>
      </w:r>
      <w:r w:rsidRPr="00D14C9F">
        <w:rPr>
          <w:rFonts w:cs="Al-Sadiq Bold"/>
          <w:sz w:val="28"/>
          <w:szCs w:val="28"/>
          <w:rtl/>
        </w:rPr>
        <w:t xml:space="preserve"> وأفرد الركعة في المغرب فتركها قائمة في السفر والحضر</w:t>
      </w:r>
      <w:r w:rsidRPr="00D14C9F">
        <w:rPr>
          <w:rFonts w:cs="Al-Sadiq Bold" w:hint="cs"/>
          <w:sz w:val="28"/>
          <w:szCs w:val="28"/>
          <w:rtl/>
        </w:rPr>
        <w:t xml:space="preserve"> ،</w:t>
      </w:r>
      <w:r w:rsidRPr="00D14C9F">
        <w:rPr>
          <w:rFonts w:cs="Al-Sadiq Bold"/>
          <w:sz w:val="28"/>
          <w:szCs w:val="28"/>
          <w:rtl/>
        </w:rPr>
        <w:t xml:space="preserve"> فأجاز الله عز وجل له ذلك</w:t>
      </w:r>
      <w:r w:rsidRPr="00D14C9F">
        <w:rPr>
          <w:rFonts w:cs="Al-Sadiq Bold" w:hint="cs"/>
          <w:sz w:val="28"/>
          <w:szCs w:val="28"/>
          <w:rtl/>
        </w:rPr>
        <w:t xml:space="preserve"> ،</w:t>
      </w:r>
      <w:r w:rsidRPr="00D14C9F">
        <w:rPr>
          <w:rFonts w:cs="Al-Sadiq Bold"/>
          <w:sz w:val="28"/>
          <w:szCs w:val="28"/>
          <w:rtl/>
        </w:rPr>
        <w:t xml:space="preserve"> فصارت الفريضة سبع عشرة ركعة</w:t>
      </w:r>
      <w:r w:rsidRPr="00EC1671">
        <w:rPr>
          <w:rFonts w:cs="Al-Sadiq"/>
          <w:sz w:val="28"/>
          <w:szCs w:val="28"/>
          <w:rtl/>
        </w:rPr>
        <w:t xml:space="preserve"> ، ثم س</w:t>
      </w:r>
      <w:r w:rsidR="004B2DCA">
        <w:rPr>
          <w:rFonts w:cs="Al-Sadiq" w:hint="cs"/>
          <w:sz w:val="28"/>
          <w:szCs w:val="28"/>
          <w:rtl/>
          <w:lang w:bidi="ar-LB"/>
        </w:rPr>
        <w:t>َ</w:t>
      </w:r>
      <w:r w:rsidRPr="00EC1671">
        <w:rPr>
          <w:rFonts w:cs="Al-Sadiq"/>
          <w:sz w:val="28"/>
          <w:szCs w:val="28"/>
          <w:rtl/>
        </w:rPr>
        <w:t>ن</w:t>
      </w:r>
      <w:r>
        <w:rPr>
          <w:rFonts w:cs="Al-Sadiq" w:hint="cs"/>
          <w:sz w:val="28"/>
          <w:szCs w:val="28"/>
          <w:rtl/>
        </w:rPr>
        <w:t>ّ</w:t>
      </w:r>
      <w:r w:rsidRPr="00EC1671">
        <w:rPr>
          <w:rFonts w:cs="Al-Sadiq"/>
          <w:sz w:val="28"/>
          <w:szCs w:val="28"/>
          <w:rtl/>
        </w:rPr>
        <w:t xml:space="preserve"> رسول</w:t>
      </w:r>
      <w:r w:rsidR="004B2DCA">
        <w:rPr>
          <w:rFonts w:cs="Al-Sadiq" w:hint="cs"/>
          <w:sz w:val="28"/>
          <w:szCs w:val="28"/>
          <w:rtl/>
        </w:rPr>
        <w:t>ُ</w:t>
      </w:r>
      <w:r w:rsidRPr="00EC1671">
        <w:rPr>
          <w:rFonts w:cs="Al-Sadiq"/>
          <w:sz w:val="28"/>
          <w:szCs w:val="28"/>
          <w:rtl/>
        </w:rPr>
        <w:t xml:space="preserve"> الله</w:t>
      </w:r>
      <w:r w:rsidRPr="00F63F9B">
        <w:rPr>
          <w:rFonts w:ascii="JALAL" w:hAnsi="JALAL"/>
          <w:sz w:val="40"/>
          <w:szCs w:val="40"/>
          <w:lang w:bidi="ar-LB"/>
        </w:rPr>
        <w:t>w</w:t>
      </w:r>
      <w:r>
        <w:rPr>
          <w:rFonts w:cs="Al-Sadiq" w:hint="cs"/>
          <w:sz w:val="28"/>
          <w:szCs w:val="28"/>
          <w:rtl/>
        </w:rPr>
        <w:t xml:space="preserve"> </w:t>
      </w:r>
      <w:r w:rsidRPr="00EC1671">
        <w:rPr>
          <w:rFonts w:cs="Al-Sadiq"/>
          <w:sz w:val="28"/>
          <w:szCs w:val="28"/>
          <w:rtl/>
        </w:rPr>
        <w:t>النوافل أربعا</w:t>
      </w:r>
      <w:r>
        <w:rPr>
          <w:rFonts w:cs="Al-Sadiq" w:hint="cs"/>
          <w:sz w:val="28"/>
          <w:szCs w:val="28"/>
          <w:rtl/>
        </w:rPr>
        <w:t>ً</w:t>
      </w:r>
      <w:r w:rsidRPr="00EC1671">
        <w:rPr>
          <w:rFonts w:cs="Al-Sadiq"/>
          <w:sz w:val="28"/>
          <w:szCs w:val="28"/>
          <w:rtl/>
        </w:rPr>
        <w:t xml:space="preserve"> وثلاثين ركعة مثل</w:t>
      </w:r>
      <w:r>
        <w:rPr>
          <w:rFonts w:cs="Al-Sadiq" w:hint="cs"/>
          <w:sz w:val="28"/>
          <w:szCs w:val="28"/>
          <w:rtl/>
        </w:rPr>
        <w:t>َ</w:t>
      </w:r>
      <w:r w:rsidRPr="00EC1671">
        <w:rPr>
          <w:rFonts w:cs="Al-Sadiq"/>
          <w:sz w:val="28"/>
          <w:szCs w:val="28"/>
          <w:rtl/>
        </w:rPr>
        <w:t>ي الفريضة</w:t>
      </w:r>
      <w:r>
        <w:rPr>
          <w:rFonts w:cs="Al-Sadiq" w:hint="cs"/>
          <w:sz w:val="28"/>
          <w:szCs w:val="28"/>
          <w:rtl/>
        </w:rPr>
        <w:t>ِ</w:t>
      </w:r>
      <w:r w:rsidRPr="00EC1671">
        <w:rPr>
          <w:rFonts w:cs="Al-Sadiq"/>
          <w:sz w:val="28"/>
          <w:szCs w:val="28"/>
          <w:rtl/>
        </w:rPr>
        <w:t xml:space="preserve"> فأجاز الله عز</w:t>
      </w:r>
      <w:r>
        <w:rPr>
          <w:rFonts w:cs="Al-Sadiq" w:hint="cs"/>
          <w:sz w:val="28"/>
          <w:szCs w:val="28"/>
          <w:rtl/>
        </w:rPr>
        <w:t>ّ</w:t>
      </w:r>
      <w:r w:rsidRPr="00EC1671">
        <w:rPr>
          <w:rFonts w:cs="Al-Sadiq"/>
          <w:sz w:val="28"/>
          <w:szCs w:val="28"/>
          <w:rtl/>
        </w:rPr>
        <w:t xml:space="preserve"> وجل له ذلك</w:t>
      </w:r>
      <w:r>
        <w:rPr>
          <w:rFonts w:cs="Al-Sadiq" w:hint="cs"/>
          <w:sz w:val="28"/>
          <w:szCs w:val="28"/>
          <w:rtl/>
        </w:rPr>
        <w:t xml:space="preserve"> ،</w:t>
      </w:r>
      <w:r w:rsidRPr="00EC1671">
        <w:rPr>
          <w:rFonts w:cs="Al-Sadiq"/>
          <w:sz w:val="28"/>
          <w:szCs w:val="28"/>
          <w:rtl/>
        </w:rPr>
        <w:t xml:space="preserve"> والفريضة والنافلة إحدى وخمسون ركعة </w:t>
      </w:r>
      <w:r>
        <w:rPr>
          <w:rFonts w:cs="Al-Sadiq" w:hint="cs"/>
          <w:sz w:val="28"/>
          <w:szCs w:val="28"/>
          <w:rtl/>
        </w:rPr>
        <w:t xml:space="preserve">... </w:t>
      </w:r>
      <w:r w:rsidRPr="00EC1671">
        <w:rPr>
          <w:rFonts w:cs="Al-Sadiq"/>
          <w:sz w:val="28"/>
          <w:szCs w:val="28"/>
          <w:rtl/>
        </w:rPr>
        <w:t>ولم يرخ</w:t>
      </w:r>
      <w:r>
        <w:rPr>
          <w:rFonts w:cs="Al-Sadiq" w:hint="cs"/>
          <w:sz w:val="28"/>
          <w:szCs w:val="28"/>
          <w:rtl/>
        </w:rPr>
        <w:t>ّ</w:t>
      </w:r>
      <w:r w:rsidRPr="00EC1671">
        <w:rPr>
          <w:rFonts w:cs="Al-Sadiq"/>
          <w:sz w:val="28"/>
          <w:szCs w:val="28"/>
          <w:rtl/>
        </w:rPr>
        <w:t>ص رسول</w:t>
      </w:r>
      <w:r>
        <w:rPr>
          <w:rFonts w:cs="Al-Sadiq" w:hint="cs"/>
          <w:sz w:val="28"/>
          <w:szCs w:val="28"/>
          <w:rtl/>
        </w:rPr>
        <w:t>ُ</w:t>
      </w:r>
      <w:r w:rsidRPr="00EC1671">
        <w:rPr>
          <w:rFonts w:cs="Al-Sadiq"/>
          <w:sz w:val="28"/>
          <w:szCs w:val="28"/>
          <w:rtl/>
        </w:rPr>
        <w:t xml:space="preserve"> الله </w:t>
      </w:r>
      <w:r>
        <w:rPr>
          <w:rFonts w:cs="Al-Sadiq"/>
          <w:sz w:val="28"/>
          <w:szCs w:val="28"/>
          <w:rtl/>
        </w:rPr>
        <w:t>ل</w:t>
      </w:r>
      <w:r>
        <w:rPr>
          <w:rFonts w:cs="Al-Sadiq" w:hint="cs"/>
          <w:sz w:val="28"/>
          <w:szCs w:val="28"/>
          <w:rtl/>
        </w:rPr>
        <w:t>أ</w:t>
      </w:r>
      <w:r w:rsidRPr="00EC1671">
        <w:rPr>
          <w:rFonts w:cs="Al-Sadiq"/>
          <w:sz w:val="28"/>
          <w:szCs w:val="28"/>
          <w:rtl/>
        </w:rPr>
        <w:t>حد</w:t>
      </w:r>
      <w:r>
        <w:rPr>
          <w:rFonts w:cs="Al-Sadiq" w:hint="cs"/>
          <w:sz w:val="28"/>
          <w:szCs w:val="28"/>
          <w:rtl/>
        </w:rPr>
        <w:t>ٍ</w:t>
      </w:r>
      <w:r w:rsidRPr="00EC1671">
        <w:rPr>
          <w:rFonts w:cs="Al-Sadiq"/>
          <w:sz w:val="28"/>
          <w:szCs w:val="28"/>
          <w:rtl/>
        </w:rPr>
        <w:t xml:space="preserve"> تقصير</w:t>
      </w:r>
      <w:r>
        <w:rPr>
          <w:rFonts w:cs="Al-Sadiq" w:hint="cs"/>
          <w:sz w:val="28"/>
          <w:szCs w:val="28"/>
          <w:rtl/>
        </w:rPr>
        <w:t>َ</w:t>
      </w:r>
      <w:r w:rsidRPr="00EC1671">
        <w:rPr>
          <w:rFonts w:cs="Al-Sadiq"/>
          <w:sz w:val="28"/>
          <w:szCs w:val="28"/>
          <w:rtl/>
        </w:rPr>
        <w:t xml:space="preserve"> الركعتين اللتين ضم</w:t>
      </w:r>
      <w:r>
        <w:rPr>
          <w:rFonts w:cs="Al-Sadiq" w:hint="cs"/>
          <w:sz w:val="28"/>
          <w:szCs w:val="28"/>
          <w:rtl/>
        </w:rPr>
        <w:t>ّ</w:t>
      </w:r>
      <w:r w:rsidRPr="00EC1671">
        <w:rPr>
          <w:rFonts w:cs="Al-Sadiq"/>
          <w:sz w:val="28"/>
          <w:szCs w:val="28"/>
          <w:rtl/>
        </w:rPr>
        <w:t>هما إلى ما فرض الله</w:t>
      </w:r>
      <w:r w:rsidR="008946C2" w:rsidRPr="006F3A21">
        <w:rPr>
          <w:rFonts w:ascii="Islamic Art A" w:hAnsi="Islamic Art A"/>
          <w:sz w:val="44"/>
          <w:szCs w:val="44"/>
          <w:lang w:bidi="ar-LB"/>
        </w:rPr>
        <w:t>Q</w:t>
      </w:r>
      <w:r w:rsidRPr="00EC1671">
        <w:rPr>
          <w:rFonts w:cs="Al-Sadiq"/>
          <w:sz w:val="28"/>
          <w:szCs w:val="28"/>
          <w:rtl/>
        </w:rPr>
        <w:t xml:space="preserve"> ، بل ألزم</w:t>
      </w:r>
      <w:r>
        <w:rPr>
          <w:rFonts w:cs="Al-Sadiq"/>
          <w:sz w:val="28"/>
          <w:szCs w:val="28"/>
          <w:rtl/>
        </w:rPr>
        <w:t>هم ذلك إلزاما</w:t>
      </w:r>
      <w:r>
        <w:rPr>
          <w:rFonts w:cs="Al-Sadiq" w:hint="cs"/>
          <w:sz w:val="28"/>
          <w:szCs w:val="28"/>
          <w:rtl/>
        </w:rPr>
        <w:t>ً</w:t>
      </w:r>
      <w:r>
        <w:rPr>
          <w:rFonts w:cs="Al-Sadiq"/>
          <w:sz w:val="28"/>
          <w:szCs w:val="28"/>
          <w:rtl/>
        </w:rPr>
        <w:t xml:space="preserve"> واجبا</w:t>
      </w:r>
      <w:r>
        <w:rPr>
          <w:rFonts w:cs="Al-Sadiq" w:hint="cs"/>
          <w:sz w:val="28"/>
          <w:szCs w:val="28"/>
          <w:rtl/>
        </w:rPr>
        <w:t>ً</w:t>
      </w:r>
      <w:r>
        <w:rPr>
          <w:rFonts w:cs="Al-Sadiq"/>
          <w:sz w:val="28"/>
          <w:szCs w:val="28"/>
          <w:rtl/>
        </w:rPr>
        <w:t xml:space="preserve"> ، لم يرخ</w:t>
      </w:r>
      <w:r>
        <w:rPr>
          <w:rFonts w:cs="Al-Sadiq" w:hint="cs"/>
          <w:sz w:val="28"/>
          <w:szCs w:val="28"/>
          <w:rtl/>
        </w:rPr>
        <w:t>ّ</w:t>
      </w:r>
      <w:r>
        <w:rPr>
          <w:rFonts w:cs="Al-Sadiq"/>
          <w:sz w:val="28"/>
          <w:szCs w:val="28"/>
          <w:rtl/>
        </w:rPr>
        <w:t>ص ل</w:t>
      </w:r>
      <w:r>
        <w:rPr>
          <w:rFonts w:cs="Al-Sadiq" w:hint="cs"/>
          <w:sz w:val="28"/>
          <w:szCs w:val="28"/>
          <w:rtl/>
        </w:rPr>
        <w:t>أ</w:t>
      </w:r>
      <w:r w:rsidRPr="00EC1671">
        <w:rPr>
          <w:rFonts w:cs="Al-Sadiq"/>
          <w:sz w:val="28"/>
          <w:szCs w:val="28"/>
          <w:rtl/>
        </w:rPr>
        <w:t>حد</w:t>
      </w:r>
      <w:r>
        <w:rPr>
          <w:rFonts w:cs="Al-Sadiq" w:hint="cs"/>
          <w:sz w:val="28"/>
          <w:szCs w:val="28"/>
          <w:rtl/>
        </w:rPr>
        <w:t>ٍ</w:t>
      </w:r>
      <w:r w:rsidRPr="00EC1671">
        <w:rPr>
          <w:rFonts w:cs="Al-Sadiq"/>
          <w:sz w:val="28"/>
          <w:szCs w:val="28"/>
          <w:rtl/>
        </w:rPr>
        <w:t xml:space="preserve"> في ش</w:t>
      </w:r>
      <w:r>
        <w:rPr>
          <w:rFonts w:cs="Al-Sadiq" w:hint="cs"/>
          <w:sz w:val="28"/>
          <w:szCs w:val="28"/>
          <w:rtl/>
        </w:rPr>
        <w:t>يء</w:t>
      </w:r>
      <w:r w:rsidRPr="00EC1671">
        <w:rPr>
          <w:rFonts w:cs="Al-Sadiq"/>
          <w:sz w:val="28"/>
          <w:szCs w:val="28"/>
          <w:rtl/>
        </w:rPr>
        <w:t xml:space="preserve"> من ذلك إلا للمسافر</w:t>
      </w:r>
      <w:r>
        <w:rPr>
          <w:rFonts w:cs="Al-Sadiq" w:hint="cs"/>
          <w:sz w:val="28"/>
          <w:szCs w:val="28"/>
          <w:rtl/>
        </w:rPr>
        <w:t>،</w:t>
      </w:r>
      <w:r>
        <w:rPr>
          <w:rFonts w:cs="Al-Sadiq"/>
          <w:sz w:val="28"/>
          <w:szCs w:val="28"/>
          <w:rtl/>
        </w:rPr>
        <w:t xml:space="preserve"> وليس ل</w:t>
      </w:r>
      <w:r>
        <w:rPr>
          <w:rFonts w:cs="Al-Sadiq" w:hint="cs"/>
          <w:sz w:val="28"/>
          <w:szCs w:val="28"/>
          <w:rtl/>
        </w:rPr>
        <w:t>أ</w:t>
      </w:r>
      <w:r w:rsidRPr="00EC1671">
        <w:rPr>
          <w:rFonts w:cs="Al-Sadiq"/>
          <w:sz w:val="28"/>
          <w:szCs w:val="28"/>
          <w:rtl/>
        </w:rPr>
        <w:t>حد أن يرخ</w:t>
      </w:r>
      <w:r>
        <w:rPr>
          <w:rFonts w:cs="Al-Sadiq" w:hint="cs"/>
          <w:sz w:val="28"/>
          <w:szCs w:val="28"/>
          <w:rtl/>
        </w:rPr>
        <w:t>ّ</w:t>
      </w:r>
      <w:r w:rsidRPr="00EC1671">
        <w:rPr>
          <w:rFonts w:cs="Al-Sadiq"/>
          <w:sz w:val="28"/>
          <w:szCs w:val="28"/>
          <w:rtl/>
        </w:rPr>
        <w:t xml:space="preserve">ص </w:t>
      </w:r>
      <w:r>
        <w:rPr>
          <w:rFonts w:cs="Al-Sadiq" w:hint="cs"/>
          <w:sz w:val="28"/>
          <w:szCs w:val="28"/>
          <w:rtl/>
        </w:rPr>
        <w:t>(</w:t>
      </w:r>
      <w:r w:rsidRPr="00EC1671">
        <w:rPr>
          <w:rFonts w:cs="Al-Sadiq"/>
          <w:sz w:val="28"/>
          <w:szCs w:val="28"/>
          <w:rtl/>
        </w:rPr>
        <w:t>شيئا</w:t>
      </w:r>
      <w:r>
        <w:rPr>
          <w:rFonts w:cs="Al-Sadiq" w:hint="cs"/>
          <w:sz w:val="28"/>
          <w:szCs w:val="28"/>
          <w:rtl/>
        </w:rPr>
        <w:t>ً)</w:t>
      </w:r>
      <w:r w:rsidRPr="00EC1671">
        <w:rPr>
          <w:rFonts w:cs="Al-Sadiq"/>
          <w:sz w:val="28"/>
          <w:szCs w:val="28"/>
          <w:rtl/>
        </w:rPr>
        <w:t xml:space="preserve"> ما لم يرخ</w:t>
      </w:r>
      <w:r>
        <w:rPr>
          <w:rFonts w:cs="Al-Sadiq" w:hint="cs"/>
          <w:sz w:val="28"/>
          <w:szCs w:val="28"/>
          <w:rtl/>
        </w:rPr>
        <w:t>ّ</w:t>
      </w:r>
      <w:r w:rsidRPr="00EC1671">
        <w:rPr>
          <w:rFonts w:cs="Al-Sadiq"/>
          <w:sz w:val="28"/>
          <w:szCs w:val="28"/>
          <w:rtl/>
        </w:rPr>
        <w:t>صه رسول الله</w:t>
      </w:r>
      <w:r w:rsidRPr="00F63F9B">
        <w:rPr>
          <w:rFonts w:ascii="JALAL" w:hAnsi="JALAL"/>
          <w:sz w:val="40"/>
          <w:szCs w:val="40"/>
          <w:lang w:bidi="ar-LB"/>
        </w:rPr>
        <w:t>w</w:t>
      </w:r>
      <w:r>
        <w:rPr>
          <w:rFonts w:cs="Al-Sadiq" w:hint="cs"/>
          <w:sz w:val="28"/>
          <w:szCs w:val="28"/>
          <w:rtl/>
        </w:rPr>
        <w:t xml:space="preserve"> </w:t>
      </w:r>
      <w:r w:rsidRPr="00EC1671">
        <w:rPr>
          <w:rFonts w:cs="Al-Sadiq"/>
          <w:sz w:val="28"/>
          <w:szCs w:val="28"/>
          <w:rtl/>
        </w:rPr>
        <w:t>، فوافق أمر</w:t>
      </w:r>
      <w:r>
        <w:rPr>
          <w:rFonts w:cs="Al-Sadiq" w:hint="cs"/>
          <w:sz w:val="28"/>
          <w:szCs w:val="28"/>
          <w:rtl/>
        </w:rPr>
        <w:t>ُ</w:t>
      </w:r>
      <w:r w:rsidRPr="00EC1671">
        <w:rPr>
          <w:rFonts w:cs="Al-Sadiq"/>
          <w:sz w:val="28"/>
          <w:szCs w:val="28"/>
          <w:rtl/>
        </w:rPr>
        <w:t xml:space="preserve"> رسول</w:t>
      </w:r>
      <w:r>
        <w:rPr>
          <w:rFonts w:cs="Al-Sadiq" w:hint="cs"/>
          <w:sz w:val="28"/>
          <w:szCs w:val="28"/>
          <w:rtl/>
        </w:rPr>
        <w:t>ِ</w:t>
      </w:r>
      <w:r w:rsidRPr="00EC1671">
        <w:rPr>
          <w:rFonts w:cs="Al-Sadiq"/>
          <w:sz w:val="28"/>
          <w:szCs w:val="28"/>
          <w:rtl/>
        </w:rPr>
        <w:t xml:space="preserve"> الله أمر</w:t>
      </w:r>
      <w:r>
        <w:rPr>
          <w:rFonts w:cs="Al-Sadiq" w:hint="cs"/>
          <w:sz w:val="28"/>
          <w:szCs w:val="28"/>
          <w:rtl/>
        </w:rPr>
        <w:t>َ</w:t>
      </w:r>
      <w:r w:rsidRPr="00EC1671">
        <w:rPr>
          <w:rFonts w:cs="Al-Sadiq"/>
          <w:sz w:val="28"/>
          <w:szCs w:val="28"/>
          <w:rtl/>
        </w:rPr>
        <w:t xml:space="preserve"> الله عز</w:t>
      </w:r>
      <w:r>
        <w:rPr>
          <w:rFonts w:cs="Al-Sadiq" w:hint="cs"/>
          <w:sz w:val="28"/>
          <w:szCs w:val="28"/>
          <w:rtl/>
        </w:rPr>
        <w:t>ّ</w:t>
      </w:r>
      <w:r w:rsidRPr="00EC1671">
        <w:rPr>
          <w:rFonts w:cs="Al-Sadiq"/>
          <w:sz w:val="28"/>
          <w:szCs w:val="28"/>
          <w:rtl/>
        </w:rPr>
        <w:t xml:space="preserve"> وجل ونهي</w:t>
      </w:r>
      <w:r>
        <w:rPr>
          <w:rFonts w:cs="Al-Sadiq" w:hint="cs"/>
          <w:sz w:val="28"/>
          <w:szCs w:val="28"/>
          <w:rtl/>
        </w:rPr>
        <w:t>ُ</w:t>
      </w:r>
      <w:r w:rsidRPr="00EC1671">
        <w:rPr>
          <w:rFonts w:cs="Al-Sadiq"/>
          <w:sz w:val="28"/>
          <w:szCs w:val="28"/>
          <w:rtl/>
        </w:rPr>
        <w:t>ه نهي</w:t>
      </w:r>
      <w:r>
        <w:rPr>
          <w:rFonts w:cs="Al-Sadiq" w:hint="cs"/>
          <w:sz w:val="28"/>
          <w:szCs w:val="28"/>
          <w:rtl/>
        </w:rPr>
        <w:t>َ</w:t>
      </w:r>
      <w:r w:rsidRPr="00EC1671">
        <w:rPr>
          <w:rFonts w:cs="Al-Sadiq"/>
          <w:sz w:val="28"/>
          <w:szCs w:val="28"/>
          <w:rtl/>
        </w:rPr>
        <w:t xml:space="preserve"> الله</w:t>
      </w:r>
      <w:r w:rsidR="008946C2" w:rsidRPr="006F3A21">
        <w:rPr>
          <w:rFonts w:ascii="Islamic Art A" w:hAnsi="Islamic Art A"/>
          <w:sz w:val="44"/>
          <w:szCs w:val="44"/>
          <w:lang w:bidi="ar-LB"/>
        </w:rPr>
        <w:t>Q</w:t>
      </w:r>
      <w:r w:rsidRPr="00EC1671">
        <w:rPr>
          <w:rFonts w:cs="Al-Sadiq"/>
          <w:sz w:val="28"/>
          <w:szCs w:val="28"/>
          <w:rtl/>
        </w:rPr>
        <w:t xml:space="preserve"> </w:t>
      </w:r>
      <w:r>
        <w:rPr>
          <w:rFonts w:cs="Al-Sadiq" w:hint="cs"/>
          <w:sz w:val="28"/>
          <w:szCs w:val="28"/>
          <w:rtl/>
        </w:rPr>
        <w:t xml:space="preserve">، </w:t>
      </w:r>
      <w:r w:rsidRPr="00EC1671">
        <w:rPr>
          <w:rFonts w:cs="Al-Sadiq"/>
          <w:sz w:val="28"/>
          <w:szCs w:val="28"/>
          <w:rtl/>
        </w:rPr>
        <w:t>ووجب على العباد التسليم</w:t>
      </w:r>
      <w:r>
        <w:rPr>
          <w:rFonts w:cs="Al-Sadiq" w:hint="cs"/>
          <w:sz w:val="28"/>
          <w:szCs w:val="28"/>
          <w:rtl/>
        </w:rPr>
        <w:t>ُ</w:t>
      </w:r>
      <w:r w:rsidRPr="00EC1671">
        <w:rPr>
          <w:rFonts w:cs="Al-Sadiq"/>
          <w:sz w:val="28"/>
          <w:szCs w:val="28"/>
          <w:rtl/>
        </w:rPr>
        <w:t xml:space="preserve"> له كالتسليم لله تبارك وتعالى</w:t>
      </w:r>
      <w:r>
        <w:rPr>
          <w:rFonts w:cs="Lotus" w:hint="cs"/>
          <w:sz w:val="28"/>
          <w:szCs w:val="28"/>
          <w:rtl/>
        </w:rPr>
        <w:t xml:space="preserve"> </w:t>
      </w:r>
      <w:r w:rsidR="0030701B" w:rsidRPr="0030701B">
        <w:rPr>
          <w:rFonts w:cs="Lotus" w:hint="cs"/>
          <w:sz w:val="32"/>
          <w:szCs w:val="32"/>
          <w:rtl/>
        </w:rPr>
        <w:t>&lt;</w:t>
      </w:r>
      <w:r w:rsidRPr="00065285">
        <w:rPr>
          <w:rtl/>
        </w:rPr>
        <w:t xml:space="preserve"> </w:t>
      </w:r>
      <w:r w:rsidRPr="00F63F9B">
        <w:rPr>
          <w:rFonts w:cs="Al-Sadiq" w:hint="cs"/>
          <w:sz w:val="28"/>
          <w:szCs w:val="28"/>
          <w:rtl/>
        </w:rPr>
        <w:t>صحيحة السند</w:t>
      </w:r>
      <w:r>
        <w:rPr>
          <w:rFonts w:cs="Al-Sadiq" w:hint="cs"/>
          <w:sz w:val="28"/>
          <w:szCs w:val="28"/>
          <w:rtl/>
        </w:rPr>
        <w:t xml:space="preserve"> .</w:t>
      </w:r>
    </w:p>
    <w:p w:rsidR="00CB2A2B" w:rsidRDefault="00CB2A2B" w:rsidP="001D4A75">
      <w:pPr>
        <w:jc w:val="both"/>
        <w:rPr>
          <w:rFonts w:cs="Al-Sadiq"/>
          <w:sz w:val="28"/>
          <w:szCs w:val="28"/>
          <w:rtl/>
        </w:rPr>
      </w:pPr>
      <w:r w:rsidRPr="006465A9">
        <w:rPr>
          <w:rFonts w:cs="Al-Sadiq"/>
          <w:sz w:val="28"/>
          <w:szCs w:val="28"/>
          <w:rtl/>
        </w:rPr>
        <w:t xml:space="preserve"> </w:t>
      </w:r>
      <w:r w:rsidR="001849A1">
        <w:rPr>
          <w:rFonts w:cs="Al-Sadiq" w:hint="cs"/>
          <w:sz w:val="28"/>
          <w:szCs w:val="28"/>
          <w:rtl/>
        </w:rPr>
        <w:t>3</w:t>
      </w:r>
      <w:r w:rsidR="000D217A">
        <w:rPr>
          <w:rFonts w:cs="Al-Sadiq" w:hint="cs"/>
          <w:sz w:val="28"/>
          <w:szCs w:val="28"/>
          <w:rtl/>
        </w:rPr>
        <w:t xml:space="preserve"> ـ</w:t>
      </w:r>
      <w:r w:rsidRPr="006465A9">
        <w:rPr>
          <w:rFonts w:cs="Al-Sadiq" w:hint="cs"/>
          <w:sz w:val="28"/>
          <w:szCs w:val="28"/>
          <w:rtl/>
        </w:rPr>
        <w:t xml:space="preserve"> وروى في الكافي </w:t>
      </w:r>
      <w:r w:rsidR="00FE6442">
        <w:rPr>
          <w:rFonts w:cs="Al-Sadiq" w:hint="cs"/>
          <w:sz w:val="28"/>
          <w:szCs w:val="28"/>
          <w:rtl/>
        </w:rPr>
        <w:t xml:space="preserve">أيضاً </w:t>
      </w:r>
      <w:r w:rsidRPr="006465A9">
        <w:rPr>
          <w:rFonts w:cs="Al-Sadiq" w:hint="cs"/>
          <w:sz w:val="28"/>
          <w:szCs w:val="28"/>
          <w:rtl/>
        </w:rPr>
        <w:t xml:space="preserve">عن </w:t>
      </w:r>
      <w:r w:rsidRPr="006465A9">
        <w:rPr>
          <w:rFonts w:cs="Al-Sadiq"/>
          <w:sz w:val="28"/>
          <w:szCs w:val="28"/>
          <w:rtl/>
        </w:rPr>
        <w:t>علي بن إبراهيم عن أ</w:t>
      </w:r>
      <w:r w:rsidR="009D485D">
        <w:rPr>
          <w:rFonts w:cs="Al-Sadiq"/>
          <w:sz w:val="28"/>
          <w:szCs w:val="28"/>
          <w:rtl/>
        </w:rPr>
        <w:t>بـي</w:t>
      </w:r>
      <w:r w:rsidRPr="006465A9">
        <w:rPr>
          <w:rFonts w:cs="Al-Sadiq"/>
          <w:sz w:val="28"/>
          <w:szCs w:val="28"/>
          <w:rtl/>
        </w:rPr>
        <w:t xml:space="preserve">ه </w:t>
      </w:r>
      <w:r>
        <w:rPr>
          <w:rFonts w:cs="Al-Sadiq"/>
          <w:sz w:val="28"/>
          <w:szCs w:val="28"/>
          <w:rtl/>
        </w:rPr>
        <w:t>عن ابن</w:t>
      </w:r>
      <w:r w:rsidR="00255A14">
        <w:rPr>
          <w:rFonts w:cs="Al-Sadiq"/>
          <w:sz w:val="28"/>
          <w:szCs w:val="28"/>
          <w:rtl/>
        </w:rPr>
        <w:t xml:space="preserve"> أبي </w:t>
      </w:r>
      <w:r>
        <w:rPr>
          <w:rFonts w:cs="Al-Sadiq"/>
          <w:sz w:val="28"/>
          <w:szCs w:val="28"/>
          <w:rtl/>
        </w:rPr>
        <w:t>عمير</w:t>
      </w:r>
      <w:r w:rsidRPr="006465A9">
        <w:rPr>
          <w:rFonts w:cs="Al-Sadiq"/>
          <w:sz w:val="28"/>
          <w:szCs w:val="28"/>
          <w:rtl/>
        </w:rPr>
        <w:t xml:space="preserve"> عن عمر بن أذينة عن زرارة عن</w:t>
      </w:r>
      <w:r w:rsidR="00255A14">
        <w:rPr>
          <w:rFonts w:cs="Al-Sadiq"/>
          <w:sz w:val="28"/>
          <w:szCs w:val="28"/>
          <w:rtl/>
        </w:rPr>
        <w:t xml:space="preserve"> أبي </w:t>
      </w:r>
      <w:r w:rsidRPr="006465A9">
        <w:rPr>
          <w:rFonts w:cs="Al-Sadiq"/>
          <w:sz w:val="28"/>
          <w:szCs w:val="28"/>
          <w:rtl/>
        </w:rPr>
        <w:t>جعفر</w:t>
      </w:r>
      <w:r w:rsidRPr="006465A9">
        <w:rPr>
          <w:rFonts w:ascii="JALAL" w:hAnsi="JALAL" w:cs="Al-Sadiq"/>
          <w:sz w:val="28"/>
          <w:szCs w:val="28"/>
        </w:rPr>
        <w:t xml:space="preserve"> </w:t>
      </w:r>
      <w:r w:rsidRPr="00F63F9B">
        <w:rPr>
          <w:rFonts w:ascii="JALAL" w:hAnsi="JALAL" w:cs="Al-Sadiq"/>
          <w:sz w:val="36"/>
          <w:szCs w:val="36"/>
        </w:rPr>
        <w:t>t</w:t>
      </w:r>
      <w:r w:rsidRPr="006465A9">
        <w:rPr>
          <w:rFonts w:cs="Al-Sadiq"/>
          <w:sz w:val="28"/>
          <w:szCs w:val="28"/>
          <w:rtl/>
        </w:rPr>
        <w:t>قال</w:t>
      </w:r>
      <w:r>
        <w:rPr>
          <w:rFonts w:cs="Al-Sadiq" w:hint="cs"/>
          <w:sz w:val="28"/>
          <w:szCs w:val="28"/>
          <w:rtl/>
        </w:rPr>
        <w:t xml:space="preserve"> :</w:t>
      </w:r>
      <w:r>
        <w:rPr>
          <w:rFonts w:cs="Lotus" w:hint="cs"/>
          <w:sz w:val="28"/>
          <w:szCs w:val="28"/>
          <w:rtl/>
        </w:rPr>
        <w:t xml:space="preserve"> </w:t>
      </w:r>
      <w:r w:rsidR="0030701B" w:rsidRPr="0030701B">
        <w:rPr>
          <w:rFonts w:cs="Lotus" w:hint="cs"/>
          <w:sz w:val="32"/>
          <w:szCs w:val="32"/>
          <w:rtl/>
        </w:rPr>
        <w:t>&gt;</w:t>
      </w:r>
      <w:r w:rsidRPr="008946C2">
        <w:rPr>
          <w:rFonts w:cs="Lotus" w:hint="cs"/>
          <w:sz w:val="32"/>
          <w:szCs w:val="32"/>
          <w:rtl/>
        </w:rPr>
        <w:t xml:space="preserve"> </w:t>
      </w:r>
      <w:r w:rsidRPr="006465A9">
        <w:rPr>
          <w:rFonts w:cs="Al-Sadiq"/>
          <w:sz w:val="28"/>
          <w:szCs w:val="28"/>
          <w:rtl/>
        </w:rPr>
        <w:t xml:space="preserve">عشر ركعات ركعتان من الظهر وركعتان من العصر وركعتا الصبح وركعتا المغرب وركعتا العشاء الآخرة </w:t>
      </w:r>
      <w:r>
        <w:rPr>
          <w:rFonts w:cs="Al-Sadiq"/>
          <w:sz w:val="28"/>
          <w:szCs w:val="28"/>
          <w:rtl/>
        </w:rPr>
        <w:t xml:space="preserve">لا يجوز الوهم فيهن </w:t>
      </w:r>
      <w:r>
        <w:rPr>
          <w:rFonts w:cs="Al-Sadiq" w:hint="cs"/>
          <w:sz w:val="28"/>
          <w:szCs w:val="28"/>
          <w:rtl/>
        </w:rPr>
        <w:t xml:space="preserve">، </w:t>
      </w:r>
      <w:r>
        <w:rPr>
          <w:rFonts w:cs="Al-Sadiq"/>
          <w:sz w:val="28"/>
          <w:szCs w:val="28"/>
          <w:rtl/>
        </w:rPr>
        <w:t>ومن و</w:t>
      </w:r>
      <w:r>
        <w:rPr>
          <w:rFonts w:cs="Al-Sadiq" w:hint="cs"/>
          <w:sz w:val="28"/>
          <w:szCs w:val="28"/>
          <w:rtl/>
        </w:rPr>
        <w:t>َ</w:t>
      </w:r>
      <w:r>
        <w:rPr>
          <w:rFonts w:cs="Al-Sadiq"/>
          <w:sz w:val="28"/>
          <w:szCs w:val="28"/>
          <w:rtl/>
        </w:rPr>
        <w:t>ه</w:t>
      </w:r>
      <w:r>
        <w:rPr>
          <w:rFonts w:cs="Al-Sadiq" w:hint="cs"/>
          <w:sz w:val="28"/>
          <w:szCs w:val="28"/>
          <w:rtl/>
        </w:rPr>
        <w:t>َ</w:t>
      </w:r>
      <w:r>
        <w:rPr>
          <w:rFonts w:cs="Al-Sadiq"/>
          <w:sz w:val="28"/>
          <w:szCs w:val="28"/>
          <w:rtl/>
        </w:rPr>
        <w:t>م</w:t>
      </w:r>
      <w:r>
        <w:rPr>
          <w:rFonts w:cs="Al-Sadiq" w:hint="cs"/>
          <w:sz w:val="28"/>
          <w:szCs w:val="28"/>
          <w:rtl/>
        </w:rPr>
        <w:t>َ</w:t>
      </w:r>
      <w:r>
        <w:rPr>
          <w:rFonts w:cs="Al-Sadiq"/>
          <w:sz w:val="28"/>
          <w:szCs w:val="28"/>
          <w:rtl/>
        </w:rPr>
        <w:t xml:space="preserve"> في ش</w:t>
      </w:r>
      <w:r>
        <w:rPr>
          <w:rFonts w:cs="Al-Sadiq" w:hint="cs"/>
          <w:sz w:val="28"/>
          <w:szCs w:val="28"/>
          <w:rtl/>
        </w:rPr>
        <w:t>يء</w:t>
      </w:r>
      <w:r w:rsidRPr="006465A9">
        <w:rPr>
          <w:rFonts w:cs="Al-Sadiq"/>
          <w:sz w:val="28"/>
          <w:szCs w:val="28"/>
          <w:rtl/>
        </w:rPr>
        <w:t xml:space="preserve"> منهن استقبل الصلاة استقبالا</w:t>
      </w:r>
      <w:r>
        <w:rPr>
          <w:rFonts w:cs="Al-Sadiq" w:hint="cs"/>
          <w:sz w:val="28"/>
          <w:szCs w:val="28"/>
          <w:rtl/>
        </w:rPr>
        <w:t>ً</w:t>
      </w:r>
      <w:r w:rsidRPr="006465A9">
        <w:rPr>
          <w:rFonts w:cs="Al-Sadiq"/>
          <w:sz w:val="28"/>
          <w:szCs w:val="28"/>
          <w:rtl/>
        </w:rPr>
        <w:t xml:space="preserve"> </w:t>
      </w:r>
      <w:r>
        <w:rPr>
          <w:rFonts w:cs="Al-Sadiq" w:hint="cs"/>
          <w:sz w:val="28"/>
          <w:szCs w:val="28"/>
          <w:rtl/>
        </w:rPr>
        <w:t xml:space="preserve">، </w:t>
      </w:r>
      <w:r w:rsidRPr="006465A9">
        <w:rPr>
          <w:rFonts w:cs="Al-Sadiq"/>
          <w:sz w:val="28"/>
          <w:szCs w:val="28"/>
          <w:rtl/>
        </w:rPr>
        <w:t>وهي الصلاة التي فرضها الله عز</w:t>
      </w:r>
      <w:r>
        <w:rPr>
          <w:rFonts w:cs="Al-Sadiq" w:hint="cs"/>
          <w:sz w:val="28"/>
          <w:szCs w:val="28"/>
          <w:rtl/>
        </w:rPr>
        <w:t>ّ</w:t>
      </w:r>
      <w:r w:rsidRPr="006465A9">
        <w:rPr>
          <w:rFonts w:cs="Al-Sadiq"/>
          <w:sz w:val="28"/>
          <w:szCs w:val="28"/>
          <w:rtl/>
        </w:rPr>
        <w:t xml:space="preserve"> وجل على المؤمنين في القرآن </w:t>
      </w:r>
      <w:r>
        <w:rPr>
          <w:rFonts w:cs="Al-Sadiq" w:hint="cs"/>
          <w:sz w:val="28"/>
          <w:szCs w:val="28"/>
          <w:rtl/>
        </w:rPr>
        <w:t xml:space="preserve">، </w:t>
      </w:r>
      <w:r w:rsidRPr="006465A9">
        <w:rPr>
          <w:rFonts w:cs="Al-Sadiq"/>
          <w:sz w:val="28"/>
          <w:szCs w:val="28"/>
          <w:rtl/>
        </w:rPr>
        <w:t>وفو</w:t>
      </w:r>
      <w:r>
        <w:rPr>
          <w:rFonts w:cs="Al-Sadiq" w:hint="cs"/>
          <w:sz w:val="28"/>
          <w:szCs w:val="28"/>
          <w:rtl/>
        </w:rPr>
        <w:t>ّ</w:t>
      </w:r>
      <w:r w:rsidRPr="006465A9">
        <w:rPr>
          <w:rFonts w:cs="Al-Sadiq"/>
          <w:sz w:val="28"/>
          <w:szCs w:val="28"/>
          <w:rtl/>
        </w:rPr>
        <w:t>ض إلى محم</w:t>
      </w:r>
      <w:r w:rsidR="004B2DCA">
        <w:rPr>
          <w:rFonts w:cs="Al-Sadiq" w:hint="cs"/>
          <w:sz w:val="28"/>
          <w:szCs w:val="28"/>
          <w:rtl/>
        </w:rPr>
        <w:t>ّ</w:t>
      </w:r>
      <w:r w:rsidRPr="006465A9">
        <w:rPr>
          <w:rFonts w:cs="Al-Sadiq"/>
          <w:sz w:val="28"/>
          <w:szCs w:val="28"/>
          <w:rtl/>
        </w:rPr>
        <w:t>د</w:t>
      </w:r>
      <w:r w:rsidRPr="000927D2">
        <w:rPr>
          <w:rFonts w:ascii="JALAL" w:hAnsi="JALAL"/>
          <w:sz w:val="32"/>
          <w:szCs w:val="32"/>
          <w:lang w:bidi="ar-LB"/>
        </w:rPr>
        <w:t xml:space="preserve"> </w:t>
      </w:r>
      <w:r w:rsidRPr="00F63F9B">
        <w:rPr>
          <w:rFonts w:ascii="JALAL" w:hAnsi="JALAL"/>
          <w:sz w:val="44"/>
          <w:szCs w:val="44"/>
          <w:lang w:bidi="ar-LB"/>
        </w:rPr>
        <w:t>w</w:t>
      </w:r>
      <w:r>
        <w:rPr>
          <w:rFonts w:cs="Al-Sadiq" w:hint="cs"/>
          <w:sz w:val="28"/>
          <w:szCs w:val="28"/>
          <w:rtl/>
        </w:rPr>
        <w:t xml:space="preserve">، </w:t>
      </w:r>
      <w:r w:rsidRPr="006465A9">
        <w:rPr>
          <w:rFonts w:cs="Al-Sadiq"/>
          <w:sz w:val="28"/>
          <w:szCs w:val="28"/>
          <w:rtl/>
        </w:rPr>
        <w:t>فزاد</w:t>
      </w:r>
      <w:r w:rsidR="00D04EF4">
        <w:rPr>
          <w:rFonts w:cs="Al-Sadiq"/>
          <w:sz w:val="28"/>
          <w:szCs w:val="28"/>
          <w:rtl/>
        </w:rPr>
        <w:t xml:space="preserve"> النبيّ </w:t>
      </w:r>
      <w:r w:rsidRPr="006465A9">
        <w:rPr>
          <w:rFonts w:cs="Al-Sadiq"/>
          <w:sz w:val="28"/>
          <w:szCs w:val="28"/>
          <w:rtl/>
        </w:rPr>
        <w:t xml:space="preserve">في الصلاة سبع ركعات </w:t>
      </w:r>
      <w:r>
        <w:rPr>
          <w:rFonts w:cs="Al-Sadiq" w:hint="cs"/>
          <w:sz w:val="28"/>
          <w:szCs w:val="28"/>
          <w:rtl/>
        </w:rPr>
        <w:t xml:space="preserve">، </w:t>
      </w:r>
      <w:r w:rsidRPr="006465A9">
        <w:rPr>
          <w:rFonts w:cs="Al-Sadiq"/>
          <w:sz w:val="28"/>
          <w:szCs w:val="28"/>
          <w:rtl/>
        </w:rPr>
        <w:t>وهي س</w:t>
      </w:r>
      <w:r>
        <w:rPr>
          <w:rFonts w:cs="Al-Sadiq" w:hint="cs"/>
          <w:sz w:val="28"/>
          <w:szCs w:val="28"/>
          <w:rtl/>
        </w:rPr>
        <w:t>ُ</w:t>
      </w:r>
      <w:r w:rsidRPr="006465A9">
        <w:rPr>
          <w:rFonts w:cs="Al-Sadiq"/>
          <w:sz w:val="28"/>
          <w:szCs w:val="28"/>
          <w:rtl/>
        </w:rPr>
        <w:t>ن</w:t>
      </w:r>
      <w:r>
        <w:rPr>
          <w:rFonts w:cs="Al-Sadiq" w:hint="cs"/>
          <w:sz w:val="28"/>
          <w:szCs w:val="28"/>
          <w:rtl/>
        </w:rPr>
        <w:t>ّ</w:t>
      </w:r>
      <w:r w:rsidRPr="006465A9">
        <w:rPr>
          <w:rFonts w:cs="Al-Sadiq"/>
          <w:sz w:val="28"/>
          <w:szCs w:val="28"/>
          <w:rtl/>
        </w:rPr>
        <w:t xml:space="preserve">ة </w:t>
      </w:r>
      <w:r>
        <w:rPr>
          <w:rFonts w:cs="Al-Sadiq" w:hint="cs"/>
          <w:sz w:val="28"/>
          <w:szCs w:val="28"/>
          <w:rtl/>
        </w:rPr>
        <w:t xml:space="preserve">، </w:t>
      </w:r>
      <w:r w:rsidRPr="006465A9">
        <w:rPr>
          <w:rFonts w:cs="Al-Sadiq"/>
          <w:sz w:val="28"/>
          <w:szCs w:val="28"/>
          <w:rtl/>
        </w:rPr>
        <w:t xml:space="preserve">ليس فيها قراءة </w:t>
      </w:r>
      <w:r>
        <w:rPr>
          <w:rFonts w:cs="Al-Sadiq" w:hint="cs"/>
          <w:sz w:val="28"/>
          <w:szCs w:val="28"/>
          <w:rtl/>
        </w:rPr>
        <w:t xml:space="preserve">، </w:t>
      </w:r>
      <w:r w:rsidRPr="006465A9">
        <w:rPr>
          <w:rFonts w:cs="Al-Sadiq"/>
          <w:sz w:val="28"/>
          <w:szCs w:val="28"/>
          <w:rtl/>
        </w:rPr>
        <w:t>إنما هو تس</w:t>
      </w:r>
      <w:r w:rsidR="009D485D">
        <w:rPr>
          <w:rFonts w:cs="Al-Sadiq"/>
          <w:sz w:val="28"/>
          <w:szCs w:val="28"/>
          <w:rtl/>
        </w:rPr>
        <w:t>بـي</w:t>
      </w:r>
      <w:r w:rsidRPr="006465A9">
        <w:rPr>
          <w:rFonts w:cs="Al-Sadiq"/>
          <w:sz w:val="28"/>
          <w:szCs w:val="28"/>
          <w:rtl/>
        </w:rPr>
        <w:t>ح وتهليل وتك</w:t>
      </w:r>
      <w:r w:rsidR="009D485D">
        <w:rPr>
          <w:rFonts w:cs="Al-Sadiq"/>
          <w:sz w:val="28"/>
          <w:szCs w:val="28"/>
          <w:rtl/>
        </w:rPr>
        <w:t>بـي</w:t>
      </w:r>
      <w:r w:rsidRPr="006465A9">
        <w:rPr>
          <w:rFonts w:cs="Al-Sadiq"/>
          <w:sz w:val="28"/>
          <w:szCs w:val="28"/>
          <w:rtl/>
        </w:rPr>
        <w:t>ر ودعاء</w:t>
      </w:r>
      <w:r>
        <w:rPr>
          <w:rFonts w:cs="Al-Sadiq" w:hint="cs"/>
          <w:sz w:val="28"/>
          <w:szCs w:val="28"/>
          <w:rtl/>
        </w:rPr>
        <w:t xml:space="preserve"> ،</w:t>
      </w:r>
      <w:r w:rsidRPr="006465A9">
        <w:rPr>
          <w:rFonts w:cs="Al-Sadiq"/>
          <w:sz w:val="28"/>
          <w:szCs w:val="28"/>
          <w:rtl/>
        </w:rPr>
        <w:t xml:space="preserve"> فالوهم إنما يكون فيهن</w:t>
      </w:r>
      <w:r>
        <w:rPr>
          <w:rFonts w:cs="Al-Sadiq" w:hint="cs"/>
          <w:sz w:val="28"/>
          <w:szCs w:val="28"/>
          <w:rtl/>
        </w:rPr>
        <w:t>ّ</w:t>
      </w:r>
      <w:r w:rsidRPr="006465A9">
        <w:rPr>
          <w:rFonts w:cs="Al-Sadiq"/>
          <w:sz w:val="28"/>
          <w:szCs w:val="28"/>
          <w:rtl/>
        </w:rPr>
        <w:t xml:space="preserve"> </w:t>
      </w:r>
      <w:r>
        <w:rPr>
          <w:rFonts w:cs="Al-Sadiq" w:hint="cs"/>
          <w:sz w:val="28"/>
          <w:szCs w:val="28"/>
          <w:rtl/>
        </w:rPr>
        <w:t xml:space="preserve">، </w:t>
      </w:r>
      <w:r w:rsidRPr="006465A9">
        <w:rPr>
          <w:rFonts w:cs="Al-Sadiq"/>
          <w:sz w:val="28"/>
          <w:szCs w:val="28"/>
          <w:rtl/>
        </w:rPr>
        <w:t>فزاد رسول الله</w:t>
      </w:r>
      <w:r w:rsidRPr="000927D2">
        <w:rPr>
          <w:rFonts w:ascii="JALAL" w:hAnsi="JALAL"/>
          <w:sz w:val="32"/>
          <w:szCs w:val="32"/>
          <w:lang w:bidi="ar-LB"/>
        </w:rPr>
        <w:t xml:space="preserve"> </w:t>
      </w:r>
      <w:r w:rsidRPr="00F63F9B">
        <w:rPr>
          <w:rFonts w:ascii="JALAL" w:hAnsi="JALAL"/>
          <w:sz w:val="44"/>
          <w:szCs w:val="44"/>
          <w:lang w:bidi="ar-LB"/>
        </w:rPr>
        <w:t>w</w:t>
      </w:r>
      <w:r w:rsidRPr="006465A9">
        <w:rPr>
          <w:rFonts w:cs="Al-Sadiq"/>
          <w:sz w:val="28"/>
          <w:szCs w:val="28"/>
          <w:rtl/>
        </w:rPr>
        <w:t>في صلاة المقيم غير</w:t>
      </w:r>
      <w:r>
        <w:rPr>
          <w:rFonts w:cs="Al-Sadiq" w:hint="cs"/>
          <w:sz w:val="28"/>
          <w:szCs w:val="28"/>
          <w:rtl/>
        </w:rPr>
        <w:t>ِ</w:t>
      </w:r>
      <w:r w:rsidRPr="006465A9">
        <w:rPr>
          <w:rFonts w:cs="Al-Sadiq"/>
          <w:sz w:val="28"/>
          <w:szCs w:val="28"/>
          <w:rtl/>
        </w:rPr>
        <w:t xml:space="preserve"> المسافر ركعتين في الظهر والعصر والعشاء الآخرة وركعة في المغرب للمقيم والمسافر</w:t>
      </w:r>
      <w:r>
        <w:rPr>
          <w:rFonts w:cs="Lotus" w:hint="cs"/>
          <w:sz w:val="28"/>
          <w:szCs w:val="28"/>
          <w:rtl/>
        </w:rPr>
        <w:t xml:space="preserve"> </w:t>
      </w:r>
      <w:r w:rsidR="0030701B" w:rsidRPr="0030701B">
        <w:rPr>
          <w:rFonts w:cs="Lotus" w:hint="cs"/>
          <w:sz w:val="32"/>
          <w:szCs w:val="32"/>
          <w:rtl/>
        </w:rPr>
        <w:t>&lt;</w:t>
      </w:r>
      <w:r w:rsidRPr="00A57BB1">
        <w:rPr>
          <w:rFonts w:cs="Al-Sadiq" w:hint="cs"/>
          <w:vertAlign w:val="superscript"/>
          <w:rtl/>
        </w:rPr>
        <w:t>(</w:t>
      </w:r>
      <w:r w:rsidRPr="00A57BB1">
        <w:rPr>
          <w:rStyle w:val="FootnoteReference"/>
          <w:rFonts w:cs="Al-Sadiq"/>
          <w:rtl/>
        </w:rPr>
        <w:footnoteReference w:id="4"/>
      </w:r>
      <w:r w:rsidRPr="00A57BB1">
        <w:rPr>
          <w:rFonts w:cs="Al-Sadiq" w:hint="cs"/>
          <w:vertAlign w:val="superscript"/>
          <w:rtl/>
        </w:rPr>
        <w:t>)</w:t>
      </w:r>
      <w:r>
        <w:rPr>
          <w:rFonts w:cs="Al-Sadiq" w:hint="cs"/>
          <w:sz w:val="28"/>
          <w:szCs w:val="28"/>
          <w:rtl/>
        </w:rPr>
        <w:t xml:space="preserve"> </w:t>
      </w:r>
      <w:r w:rsidRPr="00F63F9B">
        <w:rPr>
          <w:rFonts w:cs="Al-Sadiq" w:hint="cs"/>
          <w:sz w:val="28"/>
          <w:szCs w:val="28"/>
          <w:rtl/>
        </w:rPr>
        <w:t>صحيحة السند</w:t>
      </w:r>
      <w:r>
        <w:rPr>
          <w:rFonts w:cs="Al-Sadiq" w:hint="cs"/>
          <w:sz w:val="28"/>
          <w:szCs w:val="28"/>
          <w:rtl/>
        </w:rPr>
        <w:t xml:space="preserve"> ، وهذا يعني أنّ رسول الله زاد لخصوص المستوطن والمقيم سبع ركعات، وترك </w:t>
      </w:r>
      <w:r w:rsidR="004B2DCA">
        <w:rPr>
          <w:rFonts w:cs="Al-Sadiq" w:hint="cs"/>
          <w:sz w:val="28"/>
          <w:szCs w:val="28"/>
          <w:rtl/>
        </w:rPr>
        <w:t>أحد</w:t>
      </w:r>
      <w:r w:rsidR="007D7B70">
        <w:rPr>
          <w:rFonts w:cs="Al-Sadiq" w:hint="cs"/>
          <w:sz w:val="28"/>
          <w:szCs w:val="28"/>
          <w:rtl/>
        </w:rPr>
        <w:t>َ</w:t>
      </w:r>
      <w:r w:rsidR="004B2DCA">
        <w:rPr>
          <w:rFonts w:cs="Al-Sadiq" w:hint="cs"/>
          <w:sz w:val="28"/>
          <w:szCs w:val="28"/>
          <w:rtl/>
        </w:rPr>
        <w:t xml:space="preserve"> عشرة</w:t>
      </w:r>
      <w:r>
        <w:rPr>
          <w:rFonts w:cs="Al-Sadiq" w:hint="cs"/>
          <w:sz w:val="28"/>
          <w:szCs w:val="28"/>
          <w:rtl/>
        </w:rPr>
        <w:t xml:space="preserve"> ركع</w:t>
      </w:r>
      <w:r w:rsidR="004B2DCA">
        <w:rPr>
          <w:rFonts w:cs="Al-Sadiq" w:hint="cs"/>
          <w:sz w:val="28"/>
          <w:szCs w:val="28"/>
          <w:rtl/>
        </w:rPr>
        <w:t>ة</w:t>
      </w:r>
      <w:r>
        <w:rPr>
          <w:rFonts w:cs="Al-Sadiq" w:hint="cs"/>
          <w:sz w:val="28"/>
          <w:szCs w:val="28"/>
          <w:rtl/>
        </w:rPr>
        <w:t xml:space="preserve"> لخصوص المسافر .</w:t>
      </w:r>
    </w:p>
    <w:p w:rsidR="001849A1" w:rsidRDefault="000D217A" w:rsidP="00E10B9B">
      <w:pPr>
        <w:jc w:val="both"/>
        <w:rPr>
          <w:rFonts w:cs="Al-Sadiq"/>
          <w:sz w:val="28"/>
          <w:szCs w:val="28"/>
          <w:rtl/>
        </w:rPr>
      </w:pPr>
      <w:r>
        <w:rPr>
          <w:rFonts w:cs="Al-Sadiq" w:hint="cs"/>
          <w:sz w:val="28"/>
          <w:szCs w:val="28"/>
          <w:rtl/>
        </w:rPr>
        <w:t xml:space="preserve"> </w:t>
      </w:r>
      <w:r w:rsidR="001849A1">
        <w:rPr>
          <w:rFonts w:cs="Al-Sadiq" w:hint="cs"/>
          <w:sz w:val="28"/>
          <w:szCs w:val="28"/>
          <w:rtl/>
        </w:rPr>
        <w:t>4</w:t>
      </w:r>
      <w:r>
        <w:rPr>
          <w:rFonts w:cs="Al-Sadiq" w:hint="cs"/>
          <w:sz w:val="28"/>
          <w:szCs w:val="28"/>
          <w:rtl/>
        </w:rPr>
        <w:t xml:space="preserve"> ـ </w:t>
      </w:r>
      <w:r w:rsidR="001849A1">
        <w:rPr>
          <w:rFonts w:cs="Al-Sadiq" w:hint="cs"/>
          <w:sz w:val="28"/>
          <w:szCs w:val="28"/>
          <w:rtl/>
        </w:rPr>
        <w:t xml:space="preserve">وروى </w:t>
      </w:r>
      <w:r w:rsidR="001849A1">
        <w:rPr>
          <w:rFonts w:cs="Al-Sadiq" w:hint="cs"/>
          <w:sz w:val="28"/>
          <w:szCs w:val="28"/>
          <w:rtl/>
          <w:lang w:bidi="ar-EG"/>
        </w:rPr>
        <w:t xml:space="preserve">الشيخ الصدوق بإسناده الصحيح عن زرارة ومحمد بن مسلم أنهما قالا : قلنا </w:t>
      </w:r>
      <w:r w:rsidR="00FE6442">
        <w:rPr>
          <w:rFonts w:cs="Al-Sadiq" w:hint="cs"/>
          <w:sz w:val="28"/>
          <w:szCs w:val="28"/>
          <w:rtl/>
          <w:lang w:bidi="ar-EG"/>
        </w:rPr>
        <w:t xml:space="preserve">لأبي </w:t>
      </w:r>
      <w:r w:rsidR="001849A1">
        <w:rPr>
          <w:rFonts w:cs="Al-Sadiq" w:hint="cs"/>
          <w:sz w:val="28"/>
          <w:szCs w:val="28"/>
          <w:rtl/>
          <w:lang w:bidi="ar-EG"/>
        </w:rPr>
        <w:t>جعفر</w:t>
      </w:r>
      <w:r w:rsidR="001849A1" w:rsidRPr="00C96086">
        <w:rPr>
          <w:rFonts w:ascii="JALAL" w:hAnsi="JALAL" w:cs="Al-Sadiq"/>
          <w:sz w:val="36"/>
          <w:szCs w:val="36"/>
        </w:rPr>
        <w:t>t</w:t>
      </w:r>
      <w:r w:rsidR="001849A1">
        <w:rPr>
          <w:rFonts w:cs="Al-Sadiq" w:hint="cs"/>
          <w:sz w:val="28"/>
          <w:szCs w:val="28"/>
          <w:rtl/>
          <w:lang w:bidi="ar-EG"/>
        </w:rPr>
        <w:t xml:space="preserve"> ما تقول في الصلاة في السفر ، كيف هي ، وكم هي ؟ فقال </w:t>
      </w:r>
      <w:r w:rsidR="001849A1" w:rsidRPr="005478D9">
        <w:rPr>
          <w:rFonts w:cs="Al-Sadiq" w:hint="cs"/>
          <w:sz w:val="28"/>
          <w:szCs w:val="28"/>
          <w:rtl/>
          <w:lang w:bidi="ar-EG"/>
        </w:rPr>
        <w:t>:</w:t>
      </w:r>
      <w:r w:rsidR="001849A1">
        <w:rPr>
          <w:rFonts w:cs="Lotus" w:hint="cs"/>
          <w:sz w:val="28"/>
          <w:szCs w:val="28"/>
          <w:rtl/>
        </w:rPr>
        <w:t xml:space="preserve"> </w:t>
      </w:r>
      <w:r w:rsidR="0030701B" w:rsidRPr="0030701B">
        <w:rPr>
          <w:rFonts w:cs="Lotus" w:hint="cs"/>
          <w:sz w:val="28"/>
          <w:szCs w:val="32"/>
          <w:rtl/>
        </w:rPr>
        <w:t>&gt;</w:t>
      </w:r>
      <w:r w:rsidR="001849A1">
        <w:rPr>
          <w:rFonts w:cs="Lotus" w:hint="cs"/>
          <w:sz w:val="28"/>
          <w:szCs w:val="28"/>
          <w:rtl/>
        </w:rPr>
        <w:t xml:space="preserve"> </w:t>
      </w:r>
      <w:r w:rsidR="001849A1">
        <w:rPr>
          <w:rFonts w:cs="Al-Sadiq" w:hint="cs"/>
          <w:sz w:val="28"/>
          <w:szCs w:val="28"/>
          <w:rtl/>
        </w:rPr>
        <w:t>إنّ الله عزّ وجلّ يقول</w:t>
      </w:r>
      <w:r w:rsidR="00082EB6">
        <w:rPr>
          <w:rFonts w:cs="Al-Sadiq" w:hint="cs"/>
          <w:sz w:val="28"/>
          <w:szCs w:val="28"/>
          <w:rtl/>
        </w:rPr>
        <w:t xml:space="preserve"> </w:t>
      </w:r>
      <w:r w:rsidR="001849A1" w:rsidRPr="005478D9">
        <w:rPr>
          <w:rFonts w:cs="Al-Sadiq" w:hint="cs"/>
          <w:sz w:val="28"/>
          <w:szCs w:val="28"/>
          <w:rtl/>
        </w:rPr>
        <w:t>[</w:t>
      </w:r>
      <w:r w:rsidR="001849A1" w:rsidRPr="00111FBD">
        <w:rPr>
          <w:rFonts w:ascii="Arial" w:hAnsi="Arial" w:cs="Al-Sadiq"/>
          <w:sz w:val="28"/>
          <w:szCs w:val="28"/>
          <w:rtl/>
          <w:lang w:bidi="ar-EG"/>
        </w:rPr>
        <w:t>و</w:t>
      </w:r>
      <w:r w:rsidR="001849A1" w:rsidRPr="00111FBD">
        <w:rPr>
          <w:rFonts w:ascii="Arial" w:hAnsi="Arial" w:cs="Al-Sadiq" w:hint="cs"/>
          <w:sz w:val="28"/>
          <w:szCs w:val="28"/>
          <w:rtl/>
          <w:lang w:bidi="ar-EG"/>
        </w:rPr>
        <w:t>َإِذَا ضَرَبْتُمْ فِي الأَرْضِ فَلَيْسَ عَلَيْكُمْ جُنَاحٌ أَن تَقْصُرُوا مِنَ الصَّلاةِ</w:t>
      </w:r>
      <w:r w:rsidR="001849A1">
        <w:rPr>
          <w:rFonts w:cs="Al-Sadiq" w:hint="cs"/>
          <w:sz w:val="28"/>
          <w:szCs w:val="28"/>
          <w:rtl/>
          <w:lang w:bidi="ar-EG"/>
        </w:rPr>
        <w:t>] فصار التقصير في السفر واجباً كوجوب التمام في الحضر</w:t>
      </w:r>
      <w:r w:rsidR="001849A1">
        <w:rPr>
          <w:rFonts w:cs="Lotus" w:hint="cs"/>
          <w:sz w:val="28"/>
          <w:szCs w:val="28"/>
          <w:rtl/>
        </w:rPr>
        <w:t xml:space="preserve"> </w:t>
      </w:r>
      <w:r w:rsidR="0030701B" w:rsidRPr="0030701B">
        <w:rPr>
          <w:rFonts w:cs="Lotus" w:hint="cs"/>
          <w:sz w:val="32"/>
          <w:szCs w:val="32"/>
          <w:rtl/>
        </w:rPr>
        <w:t>&lt;</w:t>
      </w:r>
      <w:r w:rsidR="001849A1" w:rsidRPr="007F6762">
        <w:rPr>
          <w:rFonts w:cs="Al-Sadiq" w:hint="cs"/>
          <w:sz w:val="28"/>
          <w:szCs w:val="28"/>
          <w:rtl/>
        </w:rPr>
        <w:t xml:space="preserve"> ، قالا قلنا له :</w:t>
      </w:r>
      <w:r w:rsidR="001849A1">
        <w:rPr>
          <w:rFonts w:cs="Al-Sadiq" w:hint="cs"/>
          <w:sz w:val="28"/>
          <w:szCs w:val="28"/>
          <w:rtl/>
        </w:rPr>
        <w:t xml:space="preserve"> قال الله عزّ وجلّ</w:t>
      </w:r>
      <w:r w:rsidR="00082EB6">
        <w:rPr>
          <w:rFonts w:ascii="Arial" w:hAnsi="Arial" w:cs="Al-Sadiq" w:hint="cs"/>
          <w:sz w:val="28"/>
          <w:szCs w:val="28"/>
          <w:rtl/>
          <w:lang w:bidi="ar-EG"/>
        </w:rPr>
        <w:t xml:space="preserve"> </w:t>
      </w:r>
      <w:r w:rsidR="001849A1">
        <w:rPr>
          <w:rFonts w:ascii="Arial" w:hAnsi="Arial" w:cs="Al-Sadiq" w:hint="cs"/>
          <w:sz w:val="28"/>
          <w:szCs w:val="28"/>
          <w:rtl/>
          <w:lang w:bidi="ar-EG"/>
        </w:rPr>
        <w:t>[</w:t>
      </w:r>
      <w:r w:rsidR="001849A1" w:rsidRPr="00F63F9B">
        <w:rPr>
          <w:rFonts w:ascii="Arial" w:hAnsi="Arial" w:cs="Al-Sadiq Bold" w:hint="cs"/>
          <w:sz w:val="26"/>
          <w:szCs w:val="26"/>
          <w:rtl/>
          <w:lang w:bidi="ar-EG"/>
        </w:rPr>
        <w:t>فَلَيْسَ عَلَيْكُمْ جُنَاحٌ</w:t>
      </w:r>
      <w:r w:rsidR="001849A1">
        <w:rPr>
          <w:rFonts w:cs="Al-Sadiq" w:hint="cs"/>
          <w:sz w:val="28"/>
          <w:szCs w:val="28"/>
          <w:rtl/>
        </w:rPr>
        <w:t>]</w:t>
      </w:r>
      <w:r w:rsidR="001849A1">
        <w:rPr>
          <w:rFonts w:cs="Lotus" w:hint="cs"/>
          <w:sz w:val="28"/>
          <w:szCs w:val="28"/>
          <w:rtl/>
        </w:rPr>
        <w:t xml:space="preserve"> </w:t>
      </w:r>
      <w:r w:rsidR="001849A1">
        <w:rPr>
          <w:rFonts w:cs="Al-Sadiq" w:hint="cs"/>
          <w:sz w:val="28"/>
          <w:szCs w:val="28"/>
          <w:rtl/>
        </w:rPr>
        <w:t xml:space="preserve">ولم يقل إفعلوا ، فكيف أُوجِبَ ذلك ؟ فقال </w:t>
      </w:r>
      <w:r w:rsidR="001849A1" w:rsidRPr="007F6762">
        <w:rPr>
          <w:rFonts w:cs="Al-Sadiq" w:hint="cs"/>
          <w:sz w:val="28"/>
          <w:szCs w:val="28"/>
          <w:rtl/>
        </w:rPr>
        <w:t>:</w:t>
      </w:r>
      <w:r w:rsidR="001849A1">
        <w:rPr>
          <w:rFonts w:cs="Lotus" w:hint="cs"/>
          <w:sz w:val="28"/>
          <w:szCs w:val="28"/>
          <w:rtl/>
        </w:rPr>
        <w:t xml:space="preserve"> </w:t>
      </w:r>
      <w:r w:rsidR="0030701B" w:rsidRPr="0030701B">
        <w:rPr>
          <w:rFonts w:cs="Lotus" w:hint="cs"/>
          <w:sz w:val="32"/>
          <w:szCs w:val="32"/>
          <w:rtl/>
        </w:rPr>
        <w:t>&gt;</w:t>
      </w:r>
      <w:r w:rsidR="001849A1" w:rsidRPr="008946C2">
        <w:rPr>
          <w:rFonts w:cs="Lotus" w:hint="cs"/>
          <w:sz w:val="32"/>
          <w:szCs w:val="32"/>
          <w:rtl/>
        </w:rPr>
        <w:t xml:space="preserve"> </w:t>
      </w:r>
      <w:r w:rsidR="001849A1" w:rsidRPr="007F6762">
        <w:rPr>
          <w:rFonts w:cs="Al-Sadiq" w:hint="cs"/>
          <w:sz w:val="28"/>
          <w:szCs w:val="28"/>
          <w:rtl/>
        </w:rPr>
        <w:t>اَ</w:t>
      </w:r>
      <w:r w:rsidR="001849A1">
        <w:rPr>
          <w:rFonts w:cs="Al-Sadiq" w:hint="cs"/>
          <w:sz w:val="28"/>
          <w:szCs w:val="28"/>
          <w:rtl/>
        </w:rPr>
        <w:t xml:space="preserve">وَليس قد قال الله </w:t>
      </w:r>
      <w:r w:rsidR="001849A1" w:rsidRPr="007F6762">
        <w:rPr>
          <w:rFonts w:cs="Al-Sadiq" w:hint="cs"/>
          <w:sz w:val="28"/>
          <w:szCs w:val="28"/>
          <w:rtl/>
        </w:rPr>
        <w:t>عز</w:t>
      </w:r>
      <w:r w:rsidR="001849A1">
        <w:rPr>
          <w:rFonts w:cs="Al-Sadiq" w:hint="cs"/>
          <w:sz w:val="28"/>
          <w:szCs w:val="28"/>
          <w:rtl/>
        </w:rPr>
        <w:t>ّ وجلّ في الصفا والمروة [</w:t>
      </w:r>
      <w:r w:rsidR="001849A1" w:rsidRPr="00111FBD">
        <w:rPr>
          <w:rFonts w:ascii="Arial" w:hAnsi="Arial" w:cs="Al-Sadiq" w:hint="cs"/>
          <w:sz w:val="28"/>
          <w:szCs w:val="28"/>
          <w:rtl/>
          <w:lang w:bidi="ar-EG"/>
        </w:rPr>
        <w:t>فَمَنْ حَجَّ ال</w:t>
      </w:r>
      <w:r w:rsidR="009D485D">
        <w:rPr>
          <w:rFonts w:ascii="Arial" w:hAnsi="Arial" w:cs="Al-Sadiq" w:hint="cs"/>
          <w:sz w:val="28"/>
          <w:szCs w:val="28"/>
          <w:rtl/>
          <w:lang w:bidi="ar-EG"/>
        </w:rPr>
        <w:t>بـي</w:t>
      </w:r>
      <w:r w:rsidR="001849A1" w:rsidRPr="00111FBD">
        <w:rPr>
          <w:rFonts w:ascii="Arial" w:hAnsi="Arial" w:cs="Al-Sadiq" w:hint="cs"/>
          <w:sz w:val="28"/>
          <w:szCs w:val="28"/>
          <w:rtl/>
          <w:lang w:bidi="ar-EG"/>
        </w:rPr>
        <w:t>تَ أَوِ اعْتَمَرَ فَلاَ جُنَاحَ عَلَيْهِ أَن يَطَّوَّفَ بِهِمَا</w:t>
      </w:r>
      <w:r w:rsidR="001849A1">
        <w:rPr>
          <w:rFonts w:cs="Al-Sadiq" w:hint="cs"/>
          <w:sz w:val="28"/>
          <w:szCs w:val="28"/>
          <w:rtl/>
          <w:lang w:bidi="ar-EG"/>
        </w:rPr>
        <w:t xml:space="preserve">] </w:t>
      </w:r>
      <w:r w:rsidR="001849A1">
        <w:rPr>
          <w:rFonts w:cs="Al-Sadiq" w:hint="cs"/>
          <w:sz w:val="28"/>
          <w:szCs w:val="28"/>
          <w:rtl/>
          <w:lang w:bidi="ar-EG"/>
        </w:rPr>
        <w:lastRenderedPageBreak/>
        <w:t>؟! ألا ترَون أنّ الطواف بهما واجب مفروض ؟!  لأنّ الله عزّ وجلّ ذَكَرَه في كتابه وص</w:t>
      </w:r>
      <w:r w:rsidR="007D7B70">
        <w:rPr>
          <w:rFonts w:cs="Al-Sadiq" w:hint="cs"/>
          <w:sz w:val="28"/>
          <w:szCs w:val="28"/>
          <w:rtl/>
          <w:lang w:bidi="ar-EG"/>
        </w:rPr>
        <w:t>َ</w:t>
      </w:r>
      <w:r w:rsidR="001849A1">
        <w:rPr>
          <w:rFonts w:cs="Al-Sadiq" w:hint="cs"/>
          <w:sz w:val="28"/>
          <w:szCs w:val="28"/>
          <w:rtl/>
          <w:lang w:bidi="ar-EG"/>
        </w:rPr>
        <w:t>ن</w:t>
      </w:r>
      <w:r w:rsidR="007D7B70">
        <w:rPr>
          <w:rFonts w:cs="Al-Sadiq" w:hint="cs"/>
          <w:sz w:val="28"/>
          <w:szCs w:val="28"/>
          <w:rtl/>
          <w:lang w:bidi="ar-EG"/>
        </w:rPr>
        <w:t>َ</w:t>
      </w:r>
      <w:r w:rsidR="001849A1">
        <w:rPr>
          <w:rFonts w:cs="Al-Sadiq" w:hint="cs"/>
          <w:sz w:val="28"/>
          <w:szCs w:val="28"/>
          <w:rtl/>
          <w:lang w:bidi="ar-EG"/>
        </w:rPr>
        <w:t>ع</w:t>
      </w:r>
      <w:r w:rsidR="007D7B70">
        <w:rPr>
          <w:rFonts w:cs="Al-Sadiq" w:hint="cs"/>
          <w:sz w:val="28"/>
          <w:szCs w:val="28"/>
          <w:rtl/>
          <w:lang w:bidi="ar-EG"/>
        </w:rPr>
        <w:t>َ</w:t>
      </w:r>
      <w:r w:rsidR="001849A1">
        <w:rPr>
          <w:rFonts w:cs="Al-Sadiq" w:hint="cs"/>
          <w:sz w:val="28"/>
          <w:szCs w:val="28"/>
          <w:rtl/>
          <w:lang w:bidi="ar-EG"/>
        </w:rPr>
        <w:t>ه ن</w:t>
      </w:r>
      <w:r w:rsidR="009D485D">
        <w:rPr>
          <w:rFonts w:cs="Al-Sadiq" w:hint="cs"/>
          <w:sz w:val="28"/>
          <w:szCs w:val="28"/>
          <w:rtl/>
          <w:lang w:bidi="ar-EG"/>
        </w:rPr>
        <w:t>بـي</w:t>
      </w:r>
      <w:r w:rsidR="001849A1">
        <w:rPr>
          <w:rFonts w:cs="Al-Sadiq" w:hint="cs"/>
          <w:sz w:val="28"/>
          <w:szCs w:val="28"/>
          <w:rtl/>
          <w:lang w:bidi="ar-EG"/>
        </w:rPr>
        <w:t>ه</w:t>
      </w:r>
      <w:r w:rsidR="001849A1" w:rsidRPr="000A07BD">
        <w:rPr>
          <w:rFonts w:ascii="JALAL" w:hAnsi="JALAL"/>
          <w:sz w:val="32"/>
          <w:szCs w:val="32"/>
          <w:lang w:bidi="ar-LB"/>
        </w:rPr>
        <w:t xml:space="preserve"> </w:t>
      </w:r>
      <w:r w:rsidR="001849A1" w:rsidRPr="007D7B70">
        <w:rPr>
          <w:rFonts w:ascii="JALAL" w:hAnsi="JALAL"/>
          <w:sz w:val="44"/>
          <w:szCs w:val="44"/>
          <w:lang w:bidi="ar-LB"/>
        </w:rPr>
        <w:t>w</w:t>
      </w:r>
      <w:r w:rsidR="001849A1">
        <w:rPr>
          <w:rFonts w:cs="Al-Sadiq" w:hint="cs"/>
          <w:sz w:val="28"/>
          <w:szCs w:val="28"/>
          <w:rtl/>
          <w:lang w:bidi="ar-EG"/>
        </w:rPr>
        <w:t xml:space="preserve">، </w:t>
      </w:r>
      <w:r w:rsidR="001849A1" w:rsidRPr="00FC41CE">
        <w:rPr>
          <w:rFonts w:cs="Al-Sadiq Bold" w:hint="cs"/>
          <w:sz w:val="28"/>
          <w:szCs w:val="28"/>
          <w:rtl/>
          <w:lang w:bidi="ar-EG"/>
        </w:rPr>
        <w:t>وكذلك التقصير في السفر شيء</w:t>
      </w:r>
      <w:r w:rsidR="007D7B70" w:rsidRPr="00FC41CE">
        <w:rPr>
          <w:rFonts w:cs="Al-Sadiq Bold" w:hint="cs"/>
          <w:sz w:val="28"/>
          <w:szCs w:val="28"/>
          <w:rtl/>
          <w:lang w:bidi="ar-EG"/>
        </w:rPr>
        <w:t>ٌ</w:t>
      </w:r>
      <w:r w:rsidR="001849A1" w:rsidRPr="00FC41CE">
        <w:rPr>
          <w:rFonts w:cs="Al-Sadiq Bold" w:hint="cs"/>
          <w:sz w:val="28"/>
          <w:szCs w:val="28"/>
          <w:rtl/>
          <w:lang w:bidi="ar-EG"/>
        </w:rPr>
        <w:t xml:space="preserve"> ص</w:t>
      </w:r>
      <w:r w:rsidR="007D7B70" w:rsidRPr="00FC41CE">
        <w:rPr>
          <w:rFonts w:cs="Al-Sadiq Bold" w:hint="cs"/>
          <w:sz w:val="28"/>
          <w:szCs w:val="28"/>
          <w:rtl/>
          <w:lang w:bidi="ar-EG"/>
        </w:rPr>
        <w:t>َ</w:t>
      </w:r>
      <w:r w:rsidR="001849A1" w:rsidRPr="00FC41CE">
        <w:rPr>
          <w:rFonts w:cs="Al-Sadiq Bold" w:hint="cs"/>
          <w:sz w:val="28"/>
          <w:szCs w:val="28"/>
          <w:rtl/>
          <w:lang w:bidi="ar-EG"/>
        </w:rPr>
        <w:t>ن</w:t>
      </w:r>
      <w:r w:rsidR="007D7B70" w:rsidRPr="00FC41CE">
        <w:rPr>
          <w:rFonts w:cs="Al-Sadiq Bold" w:hint="cs"/>
          <w:sz w:val="28"/>
          <w:szCs w:val="28"/>
          <w:rtl/>
          <w:lang w:bidi="ar-EG"/>
        </w:rPr>
        <w:t>َ</w:t>
      </w:r>
      <w:r w:rsidR="001849A1" w:rsidRPr="00FC41CE">
        <w:rPr>
          <w:rFonts w:cs="Al-Sadiq Bold" w:hint="cs"/>
          <w:sz w:val="28"/>
          <w:szCs w:val="28"/>
          <w:rtl/>
          <w:lang w:bidi="ar-EG"/>
        </w:rPr>
        <w:t>ع</w:t>
      </w:r>
      <w:r w:rsidR="007D7B70" w:rsidRPr="00FC41CE">
        <w:rPr>
          <w:rFonts w:cs="Al-Sadiq Bold" w:hint="cs"/>
          <w:sz w:val="28"/>
          <w:szCs w:val="28"/>
          <w:rtl/>
          <w:lang w:bidi="ar-EG"/>
        </w:rPr>
        <w:t>َ</w:t>
      </w:r>
      <w:r w:rsidR="001849A1" w:rsidRPr="00FC41CE">
        <w:rPr>
          <w:rFonts w:cs="Al-Sadiq Bold" w:hint="cs"/>
          <w:sz w:val="28"/>
          <w:szCs w:val="28"/>
          <w:rtl/>
          <w:lang w:bidi="ar-EG"/>
        </w:rPr>
        <w:t>ه</w:t>
      </w:r>
      <w:r w:rsidR="007D7B70" w:rsidRPr="00FC41CE">
        <w:rPr>
          <w:rFonts w:cs="Al-Sadiq Bold" w:hint="cs"/>
          <w:sz w:val="28"/>
          <w:szCs w:val="28"/>
          <w:rtl/>
          <w:lang w:bidi="ar-EG"/>
        </w:rPr>
        <w:t>ُ</w:t>
      </w:r>
      <w:r w:rsidR="00D04EF4">
        <w:rPr>
          <w:rFonts w:cs="Al-Sadiq Bold" w:hint="cs"/>
          <w:sz w:val="28"/>
          <w:szCs w:val="28"/>
          <w:rtl/>
          <w:lang w:bidi="ar-EG"/>
        </w:rPr>
        <w:t xml:space="preserve"> النبيّ </w:t>
      </w:r>
      <w:r w:rsidR="001849A1" w:rsidRPr="001849A1">
        <w:rPr>
          <w:rFonts w:cs="Al-Sadiq Bold" w:hint="cs"/>
          <w:sz w:val="28"/>
          <w:szCs w:val="28"/>
          <w:u w:val="single"/>
          <w:rtl/>
          <w:lang w:bidi="ar-EG"/>
        </w:rPr>
        <w:t>وذ</w:t>
      </w:r>
      <w:r w:rsidR="007D7B70">
        <w:rPr>
          <w:rFonts w:cs="Al-Sadiq Bold" w:hint="cs"/>
          <w:sz w:val="28"/>
          <w:szCs w:val="28"/>
          <w:u w:val="single"/>
          <w:rtl/>
          <w:lang w:bidi="ar-EG"/>
        </w:rPr>
        <w:t>َ</w:t>
      </w:r>
      <w:r w:rsidR="001849A1" w:rsidRPr="001849A1">
        <w:rPr>
          <w:rFonts w:cs="Al-Sadiq Bold" w:hint="cs"/>
          <w:sz w:val="28"/>
          <w:szCs w:val="28"/>
          <w:u w:val="single"/>
          <w:rtl/>
          <w:lang w:bidi="ar-EG"/>
        </w:rPr>
        <w:t>ك</w:t>
      </w:r>
      <w:r w:rsidR="007D7B70">
        <w:rPr>
          <w:rFonts w:cs="Al-Sadiq Bold" w:hint="cs"/>
          <w:sz w:val="28"/>
          <w:szCs w:val="28"/>
          <w:u w:val="single"/>
          <w:rtl/>
          <w:lang w:bidi="ar-EG"/>
        </w:rPr>
        <w:t>َ</w:t>
      </w:r>
      <w:r w:rsidR="001849A1" w:rsidRPr="001849A1">
        <w:rPr>
          <w:rFonts w:cs="Al-Sadiq Bold" w:hint="cs"/>
          <w:sz w:val="28"/>
          <w:szCs w:val="28"/>
          <w:u w:val="single"/>
          <w:rtl/>
          <w:lang w:bidi="ar-EG"/>
        </w:rPr>
        <w:t>ر</w:t>
      </w:r>
      <w:r w:rsidR="007D7B70">
        <w:rPr>
          <w:rFonts w:cs="Al-Sadiq Bold" w:hint="cs"/>
          <w:sz w:val="28"/>
          <w:szCs w:val="28"/>
          <w:u w:val="single"/>
          <w:rtl/>
          <w:lang w:bidi="ar-EG"/>
        </w:rPr>
        <w:t>َ</w:t>
      </w:r>
      <w:r w:rsidR="001849A1" w:rsidRPr="001849A1">
        <w:rPr>
          <w:rFonts w:cs="Al-Sadiq Bold" w:hint="cs"/>
          <w:sz w:val="28"/>
          <w:szCs w:val="28"/>
          <w:u w:val="single"/>
          <w:rtl/>
          <w:lang w:bidi="ar-EG"/>
        </w:rPr>
        <w:t>ه</w:t>
      </w:r>
      <w:r w:rsidR="007D7B70">
        <w:rPr>
          <w:rFonts w:cs="Al-Sadiq Bold" w:hint="cs"/>
          <w:sz w:val="28"/>
          <w:szCs w:val="28"/>
          <w:u w:val="single"/>
          <w:rtl/>
          <w:lang w:bidi="ar-EG"/>
        </w:rPr>
        <w:t>ُ</w:t>
      </w:r>
      <w:r w:rsidR="001849A1" w:rsidRPr="00FC41CE">
        <w:rPr>
          <w:rFonts w:cs="Al-Sadiq Bold" w:hint="cs"/>
          <w:sz w:val="28"/>
          <w:szCs w:val="28"/>
          <w:rtl/>
          <w:lang w:bidi="ar-EG"/>
        </w:rPr>
        <w:t xml:space="preserve"> الله</w:t>
      </w:r>
      <w:r w:rsidR="007D7B70" w:rsidRPr="00FC41CE">
        <w:rPr>
          <w:rFonts w:cs="Al-Sadiq Bold" w:hint="cs"/>
          <w:sz w:val="28"/>
          <w:szCs w:val="28"/>
          <w:rtl/>
          <w:lang w:bidi="ar-EG"/>
        </w:rPr>
        <w:t>ُ</w:t>
      </w:r>
      <w:r w:rsidR="001849A1" w:rsidRPr="00FC41CE">
        <w:rPr>
          <w:rFonts w:cs="Al-Sadiq Bold" w:hint="cs"/>
          <w:sz w:val="28"/>
          <w:szCs w:val="28"/>
          <w:rtl/>
          <w:lang w:bidi="ar-EG"/>
        </w:rPr>
        <w:t xml:space="preserve"> في ك</w:t>
      </w:r>
      <w:r w:rsidR="007D7B70" w:rsidRPr="00FC41CE">
        <w:rPr>
          <w:rFonts w:cs="Al-Sadiq Bold" w:hint="cs"/>
          <w:sz w:val="28"/>
          <w:szCs w:val="28"/>
          <w:rtl/>
          <w:lang w:bidi="ar-EG"/>
        </w:rPr>
        <w:t>ـ</w:t>
      </w:r>
      <w:r w:rsidR="001849A1" w:rsidRPr="00FC41CE">
        <w:rPr>
          <w:rFonts w:cs="Al-Sadiq Bold" w:hint="cs"/>
          <w:sz w:val="28"/>
          <w:szCs w:val="28"/>
          <w:rtl/>
          <w:lang w:bidi="ar-EG"/>
        </w:rPr>
        <w:t>تابه</w:t>
      </w:r>
      <w:r w:rsidR="001849A1" w:rsidRPr="00FC41CE">
        <w:rPr>
          <w:rFonts w:cs="Al-Sadiq" w:hint="cs"/>
          <w:sz w:val="28"/>
          <w:szCs w:val="28"/>
          <w:rtl/>
          <w:lang w:bidi="ar-EG"/>
        </w:rPr>
        <w:t xml:space="preserve"> </w:t>
      </w:r>
      <w:r w:rsidR="001849A1">
        <w:rPr>
          <w:rFonts w:cs="Al-Sadiq" w:hint="cs"/>
          <w:sz w:val="28"/>
          <w:szCs w:val="28"/>
          <w:rtl/>
          <w:lang w:bidi="ar-EG"/>
        </w:rPr>
        <w:t>...</w:t>
      </w:r>
      <w:r w:rsidR="001849A1">
        <w:rPr>
          <w:rFonts w:cs="Lotus" w:hint="cs"/>
          <w:sz w:val="28"/>
          <w:szCs w:val="28"/>
          <w:rtl/>
        </w:rPr>
        <w:t xml:space="preserve"> </w:t>
      </w:r>
      <w:r w:rsidR="0030701B" w:rsidRPr="0030701B">
        <w:rPr>
          <w:rFonts w:cs="Lotus" w:hint="cs"/>
          <w:sz w:val="32"/>
          <w:szCs w:val="32"/>
          <w:rtl/>
        </w:rPr>
        <w:t>&lt;</w:t>
      </w:r>
      <w:r w:rsidR="001849A1">
        <w:rPr>
          <w:rFonts w:cs="Al-Sadiq" w:hint="cs"/>
          <w:sz w:val="28"/>
          <w:szCs w:val="28"/>
          <w:rtl/>
          <w:lang w:bidi="ar-EG"/>
        </w:rPr>
        <w:t xml:space="preserve"> </w:t>
      </w:r>
      <w:r w:rsidR="001849A1" w:rsidRPr="00213DCE">
        <w:rPr>
          <w:rFonts w:cs="Al-Sadiq" w:hint="cs"/>
          <w:sz w:val="28"/>
          <w:szCs w:val="28"/>
          <w:rtl/>
          <w:lang w:bidi="ar-EG"/>
        </w:rPr>
        <w:t>صحيحة السند</w:t>
      </w:r>
      <w:r w:rsidR="001849A1">
        <w:rPr>
          <w:rFonts w:cs="Al-Sadiq" w:hint="cs"/>
          <w:sz w:val="28"/>
          <w:szCs w:val="28"/>
          <w:rtl/>
          <w:lang w:bidi="ar-EG"/>
        </w:rPr>
        <w:t xml:space="preserve"> </w:t>
      </w:r>
      <w:r w:rsidR="001849A1" w:rsidRPr="002D26D9">
        <w:rPr>
          <w:rFonts w:cs="Al-Sadiq" w:hint="cs"/>
          <w:sz w:val="28"/>
          <w:szCs w:val="28"/>
          <w:rtl/>
        </w:rPr>
        <w:t>. ثم إنه</w:t>
      </w:r>
      <w:r w:rsidR="001849A1">
        <w:rPr>
          <w:rFonts w:cs="Al-Sadiq" w:hint="cs"/>
          <w:sz w:val="28"/>
          <w:szCs w:val="28"/>
          <w:rtl/>
        </w:rPr>
        <w:t xml:space="preserve"> يظهر من هذه الصحيحة أنّ هذه الآية هي التي شرّعت التقصير في السفر ، وليس رسول الله . </w:t>
      </w:r>
    </w:p>
    <w:p w:rsidR="000D217A" w:rsidRDefault="001849A1" w:rsidP="00E10B9B">
      <w:pPr>
        <w:jc w:val="both"/>
        <w:rPr>
          <w:rFonts w:cs="Al-Sadiq"/>
          <w:sz w:val="28"/>
          <w:szCs w:val="28"/>
          <w:rtl/>
        </w:rPr>
      </w:pPr>
      <w:r>
        <w:rPr>
          <w:rFonts w:cs="Al-Sadiq" w:hint="cs"/>
          <w:sz w:val="28"/>
          <w:szCs w:val="28"/>
          <w:rtl/>
        </w:rPr>
        <w:t xml:space="preserve">   </w:t>
      </w:r>
      <w:r w:rsidR="000D217A">
        <w:rPr>
          <w:rFonts w:cs="Al-Sadiq" w:hint="cs"/>
          <w:sz w:val="28"/>
          <w:szCs w:val="28"/>
          <w:rtl/>
        </w:rPr>
        <w:t>وفي تفسير العيّاشي : "</w:t>
      </w:r>
      <w:r w:rsidR="000D217A" w:rsidRPr="00D14C9F">
        <w:rPr>
          <w:rFonts w:cs="Al-Sadiq"/>
          <w:sz w:val="28"/>
          <w:szCs w:val="28"/>
          <w:rtl/>
        </w:rPr>
        <w:t xml:space="preserve">254 </w:t>
      </w:r>
      <w:r w:rsidR="000D217A">
        <w:rPr>
          <w:rFonts w:cs="Al-Sadiq" w:hint="cs"/>
          <w:sz w:val="28"/>
          <w:szCs w:val="28"/>
          <w:rtl/>
        </w:rPr>
        <w:t>ـ</w:t>
      </w:r>
      <w:r w:rsidR="000D217A" w:rsidRPr="00D14C9F">
        <w:rPr>
          <w:rFonts w:cs="Al-Sadiq"/>
          <w:sz w:val="28"/>
          <w:szCs w:val="28"/>
          <w:rtl/>
        </w:rPr>
        <w:t xml:space="preserve"> عن حريز قال قال زرارة ومحمد بن مسلم : قلنا </w:t>
      </w:r>
      <w:r w:rsidR="00FE6442">
        <w:rPr>
          <w:rFonts w:cs="Al-Sadiq"/>
          <w:sz w:val="28"/>
          <w:szCs w:val="28"/>
          <w:rtl/>
        </w:rPr>
        <w:t xml:space="preserve">لأبي </w:t>
      </w:r>
      <w:r w:rsidR="000D217A" w:rsidRPr="00D14C9F">
        <w:rPr>
          <w:rFonts w:cs="Al-Sadiq"/>
          <w:sz w:val="28"/>
          <w:szCs w:val="28"/>
          <w:rtl/>
        </w:rPr>
        <w:t>جعفر</w:t>
      </w:r>
      <w:r w:rsidR="000D217A" w:rsidRPr="00F63F9B">
        <w:rPr>
          <w:rFonts w:ascii="JALAL" w:hAnsi="JALAL" w:cs="Al-Sadiq"/>
          <w:sz w:val="36"/>
          <w:szCs w:val="36"/>
        </w:rPr>
        <w:t>t</w:t>
      </w:r>
      <w:r w:rsidR="000D217A" w:rsidRPr="00D14C9F">
        <w:rPr>
          <w:rFonts w:cs="Al-Sadiq"/>
          <w:sz w:val="28"/>
          <w:szCs w:val="28"/>
          <w:rtl/>
        </w:rPr>
        <w:t xml:space="preserve"> </w:t>
      </w:r>
      <w:r w:rsidR="000D217A">
        <w:rPr>
          <w:rFonts w:cs="Al-Sadiq" w:hint="cs"/>
          <w:sz w:val="28"/>
          <w:szCs w:val="28"/>
          <w:rtl/>
        </w:rPr>
        <w:t xml:space="preserve">: </w:t>
      </w:r>
      <w:r w:rsidR="000D217A" w:rsidRPr="00D14C9F">
        <w:rPr>
          <w:rFonts w:cs="Al-Sadiq"/>
          <w:sz w:val="28"/>
          <w:szCs w:val="28"/>
          <w:rtl/>
        </w:rPr>
        <w:t>ما تقول</w:t>
      </w:r>
      <w:r w:rsidR="000D217A">
        <w:rPr>
          <w:rFonts w:cs="Al-Sadiq" w:hint="cs"/>
          <w:sz w:val="28"/>
          <w:szCs w:val="28"/>
          <w:rtl/>
        </w:rPr>
        <w:t xml:space="preserve"> </w:t>
      </w:r>
      <w:r w:rsidR="000D217A" w:rsidRPr="00D14C9F">
        <w:rPr>
          <w:rFonts w:cs="Al-Sadiq"/>
          <w:sz w:val="28"/>
          <w:szCs w:val="28"/>
          <w:rtl/>
        </w:rPr>
        <w:t xml:space="preserve">في الصلاة في السفر كيف هي وكم هي ؟ قال : </w:t>
      </w:r>
      <w:r w:rsidR="0030701B" w:rsidRPr="0030701B">
        <w:rPr>
          <w:rFonts w:cs="Lotus" w:hint="cs"/>
          <w:sz w:val="32"/>
          <w:szCs w:val="32"/>
          <w:rtl/>
        </w:rPr>
        <w:t>&gt;</w:t>
      </w:r>
      <w:r w:rsidR="000D217A" w:rsidRPr="00D14C9F">
        <w:rPr>
          <w:rFonts w:cs="Lotus" w:hint="cs"/>
          <w:sz w:val="32"/>
          <w:szCs w:val="32"/>
          <w:rtl/>
        </w:rPr>
        <w:t xml:space="preserve"> </w:t>
      </w:r>
      <w:r w:rsidR="000D217A" w:rsidRPr="00D14C9F">
        <w:rPr>
          <w:rFonts w:cs="Al-Sadiq"/>
          <w:sz w:val="28"/>
          <w:szCs w:val="28"/>
          <w:rtl/>
        </w:rPr>
        <w:t>ا</w:t>
      </w:r>
      <w:r w:rsidR="000D217A">
        <w:rPr>
          <w:rFonts w:cs="Al-Sadiq" w:hint="cs"/>
          <w:sz w:val="28"/>
          <w:szCs w:val="28"/>
          <w:rtl/>
        </w:rPr>
        <w:t>ِ</w:t>
      </w:r>
      <w:r w:rsidR="000D217A" w:rsidRPr="00D14C9F">
        <w:rPr>
          <w:rFonts w:cs="Al-Sadiq"/>
          <w:sz w:val="28"/>
          <w:szCs w:val="28"/>
          <w:rtl/>
        </w:rPr>
        <w:t>ن</w:t>
      </w:r>
      <w:r w:rsidR="000D217A">
        <w:rPr>
          <w:rFonts w:cs="Al-Sadiq" w:hint="cs"/>
          <w:sz w:val="28"/>
          <w:szCs w:val="28"/>
          <w:rtl/>
        </w:rPr>
        <w:t>ّ</w:t>
      </w:r>
      <w:r w:rsidR="000D217A" w:rsidRPr="00D14C9F">
        <w:rPr>
          <w:rFonts w:cs="Al-Sadiq"/>
          <w:sz w:val="28"/>
          <w:szCs w:val="28"/>
          <w:rtl/>
        </w:rPr>
        <w:t xml:space="preserve"> الله</w:t>
      </w:r>
      <w:r w:rsidR="000D217A">
        <w:rPr>
          <w:rFonts w:cs="Al-Sadiq" w:hint="cs"/>
          <w:sz w:val="28"/>
          <w:szCs w:val="28"/>
          <w:rtl/>
        </w:rPr>
        <w:t>َ</w:t>
      </w:r>
      <w:r w:rsidR="000D217A" w:rsidRPr="00D14C9F">
        <w:rPr>
          <w:rFonts w:cs="Al-Sadiq"/>
          <w:sz w:val="28"/>
          <w:szCs w:val="28"/>
          <w:rtl/>
        </w:rPr>
        <w:t xml:space="preserve"> يقول </w:t>
      </w:r>
      <w:r w:rsidR="000D217A">
        <w:rPr>
          <w:rFonts w:cs="Al-Sadiq" w:hint="cs"/>
          <w:sz w:val="28"/>
          <w:szCs w:val="28"/>
          <w:rtl/>
        </w:rPr>
        <w:t>[</w:t>
      </w:r>
      <w:r w:rsidR="000D217A" w:rsidRPr="00D14C9F">
        <w:rPr>
          <w:rFonts w:cs="Al-Sadiq"/>
          <w:sz w:val="28"/>
          <w:szCs w:val="28"/>
          <w:rtl/>
        </w:rPr>
        <w:t>إذا ضربتم في الأرض</w:t>
      </w:r>
      <w:r w:rsidR="000D217A">
        <w:rPr>
          <w:rFonts w:cs="Al-Sadiq" w:hint="cs"/>
          <w:sz w:val="28"/>
          <w:szCs w:val="28"/>
          <w:rtl/>
        </w:rPr>
        <w:t xml:space="preserve"> </w:t>
      </w:r>
      <w:r w:rsidR="000D217A" w:rsidRPr="00D14C9F">
        <w:rPr>
          <w:rFonts w:cs="Al-Sadiq"/>
          <w:sz w:val="28"/>
          <w:szCs w:val="28"/>
          <w:rtl/>
        </w:rPr>
        <w:t xml:space="preserve">فليس </w:t>
      </w:r>
      <w:r w:rsidR="008946C2">
        <w:rPr>
          <w:rFonts w:cs="Al-Sadiq"/>
          <w:sz w:val="28"/>
          <w:szCs w:val="28"/>
          <w:rtl/>
        </w:rPr>
        <w:t>عليكم جناح أن تقصروا من الصلاة</w:t>
      </w:r>
      <w:r w:rsidR="000D217A">
        <w:rPr>
          <w:rFonts w:cs="Al-Sadiq" w:hint="cs"/>
          <w:sz w:val="28"/>
          <w:szCs w:val="28"/>
          <w:rtl/>
        </w:rPr>
        <w:t>]</w:t>
      </w:r>
      <w:r w:rsidR="000D217A" w:rsidRPr="00D14C9F">
        <w:rPr>
          <w:rFonts w:cs="Al-Sadiq"/>
          <w:sz w:val="28"/>
          <w:szCs w:val="28"/>
          <w:rtl/>
        </w:rPr>
        <w:t xml:space="preserve"> فصار التقصير في السفر واجبا</w:t>
      </w:r>
      <w:r w:rsidR="000D217A">
        <w:rPr>
          <w:rFonts w:cs="Al-Sadiq" w:hint="cs"/>
          <w:sz w:val="28"/>
          <w:szCs w:val="28"/>
          <w:rtl/>
        </w:rPr>
        <w:t>ً</w:t>
      </w:r>
      <w:r w:rsidR="000D217A" w:rsidRPr="00D14C9F">
        <w:rPr>
          <w:rFonts w:cs="Al-Sadiq"/>
          <w:sz w:val="28"/>
          <w:szCs w:val="28"/>
          <w:rtl/>
        </w:rPr>
        <w:t xml:space="preserve"> كوجوب</w:t>
      </w:r>
      <w:r w:rsidR="000D217A">
        <w:rPr>
          <w:rFonts w:cs="Al-Sadiq" w:hint="cs"/>
          <w:sz w:val="28"/>
          <w:szCs w:val="28"/>
          <w:rtl/>
        </w:rPr>
        <w:t xml:space="preserve"> </w:t>
      </w:r>
      <w:r w:rsidR="000D217A" w:rsidRPr="00D14C9F">
        <w:rPr>
          <w:rFonts w:cs="Al-Sadiq"/>
          <w:sz w:val="28"/>
          <w:szCs w:val="28"/>
          <w:rtl/>
        </w:rPr>
        <w:t xml:space="preserve">التمام في الحضر </w:t>
      </w:r>
      <w:r w:rsidR="0030701B" w:rsidRPr="0030701B">
        <w:rPr>
          <w:rFonts w:cs="Lotus" w:hint="cs"/>
          <w:sz w:val="32"/>
          <w:szCs w:val="32"/>
          <w:rtl/>
        </w:rPr>
        <w:t>&lt;</w:t>
      </w:r>
      <w:r w:rsidR="000D217A" w:rsidRPr="00D14C9F">
        <w:rPr>
          <w:rFonts w:cs="Lotus" w:hint="cs"/>
          <w:sz w:val="32"/>
          <w:szCs w:val="32"/>
          <w:rtl/>
        </w:rPr>
        <w:t xml:space="preserve"> </w:t>
      </w:r>
      <w:r w:rsidR="000D217A" w:rsidRPr="00D14C9F">
        <w:rPr>
          <w:rFonts w:cs="Al-Sadiq"/>
          <w:sz w:val="28"/>
          <w:szCs w:val="28"/>
          <w:rtl/>
        </w:rPr>
        <w:t xml:space="preserve">قالا قلنا : إنما قال </w:t>
      </w:r>
      <w:r w:rsidR="000D217A">
        <w:rPr>
          <w:rFonts w:cs="Al-Sadiq" w:hint="cs"/>
          <w:sz w:val="28"/>
          <w:szCs w:val="28"/>
          <w:rtl/>
        </w:rPr>
        <w:t>[</w:t>
      </w:r>
      <w:r w:rsidR="000D217A" w:rsidRPr="00D14C9F">
        <w:rPr>
          <w:rFonts w:cs="Al-Sadiq"/>
          <w:sz w:val="28"/>
          <w:szCs w:val="28"/>
          <w:rtl/>
        </w:rPr>
        <w:t xml:space="preserve">ليس </w:t>
      </w:r>
      <w:r w:rsidRPr="00D14C9F">
        <w:rPr>
          <w:rFonts w:cs="Al-Sadiq"/>
          <w:sz w:val="28"/>
          <w:szCs w:val="28"/>
          <w:rtl/>
        </w:rPr>
        <w:t xml:space="preserve">عليكم </w:t>
      </w:r>
      <w:r w:rsidR="000D217A" w:rsidRPr="00D14C9F">
        <w:rPr>
          <w:rFonts w:cs="Al-Sadiq"/>
          <w:sz w:val="28"/>
          <w:szCs w:val="28"/>
          <w:rtl/>
        </w:rPr>
        <w:t>جناح ا</w:t>
      </w:r>
      <w:r>
        <w:rPr>
          <w:rFonts w:cs="Al-Sadiq" w:hint="cs"/>
          <w:sz w:val="28"/>
          <w:szCs w:val="28"/>
          <w:rtl/>
        </w:rPr>
        <w:t>َ</w:t>
      </w:r>
      <w:r w:rsidR="000D217A" w:rsidRPr="00D14C9F">
        <w:rPr>
          <w:rFonts w:cs="Al-Sadiq"/>
          <w:sz w:val="28"/>
          <w:szCs w:val="28"/>
          <w:rtl/>
        </w:rPr>
        <w:t>ن تقصروا من الصلاة</w:t>
      </w:r>
      <w:r w:rsidR="000D217A">
        <w:rPr>
          <w:rFonts w:cs="Al-Sadiq" w:hint="cs"/>
          <w:sz w:val="28"/>
          <w:szCs w:val="28"/>
          <w:rtl/>
        </w:rPr>
        <w:t>]</w:t>
      </w:r>
      <w:r w:rsidR="000D217A" w:rsidRPr="00D14C9F">
        <w:rPr>
          <w:rFonts w:cs="Al-Sadiq"/>
          <w:sz w:val="28"/>
          <w:szCs w:val="28"/>
          <w:rtl/>
        </w:rPr>
        <w:t xml:space="preserve"> ولم</w:t>
      </w:r>
      <w:r w:rsidR="000D217A">
        <w:rPr>
          <w:rFonts w:cs="Al-Sadiq" w:hint="cs"/>
          <w:sz w:val="28"/>
          <w:szCs w:val="28"/>
          <w:rtl/>
        </w:rPr>
        <w:t xml:space="preserve"> </w:t>
      </w:r>
      <w:r w:rsidR="000D217A" w:rsidRPr="00D14C9F">
        <w:rPr>
          <w:rFonts w:cs="Al-Sadiq"/>
          <w:sz w:val="28"/>
          <w:szCs w:val="28"/>
          <w:rtl/>
        </w:rPr>
        <w:t xml:space="preserve">يقل </w:t>
      </w:r>
      <w:r w:rsidR="000D217A">
        <w:rPr>
          <w:rFonts w:cs="Al-Sadiq" w:hint="cs"/>
          <w:sz w:val="28"/>
          <w:szCs w:val="28"/>
          <w:rtl/>
        </w:rPr>
        <w:t>(</w:t>
      </w:r>
      <w:r w:rsidR="000D217A" w:rsidRPr="00D14C9F">
        <w:rPr>
          <w:rFonts w:cs="Al-Sadiq"/>
          <w:sz w:val="28"/>
          <w:szCs w:val="28"/>
          <w:rtl/>
        </w:rPr>
        <w:t>ا</w:t>
      </w:r>
      <w:r w:rsidR="000D217A">
        <w:rPr>
          <w:rFonts w:cs="Al-Sadiq" w:hint="cs"/>
          <w:sz w:val="28"/>
          <w:szCs w:val="28"/>
          <w:rtl/>
        </w:rPr>
        <w:t>ِ</w:t>
      </w:r>
      <w:r w:rsidR="000D217A" w:rsidRPr="00D14C9F">
        <w:rPr>
          <w:rFonts w:cs="Al-Sadiq"/>
          <w:sz w:val="28"/>
          <w:szCs w:val="28"/>
          <w:rtl/>
        </w:rPr>
        <w:t>فعلوا</w:t>
      </w:r>
      <w:r w:rsidR="000D217A">
        <w:rPr>
          <w:rFonts w:cs="Al-Sadiq" w:hint="cs"/>
          <w:sz w:val="28"/>
          <w:szCs w:val="28"/>
          <w:rtl/>
        </w:rPr>
        <w:t>)</w:t>
      </w:r>
      <w:r w:rsidR="000D217A" w:rsidRPr="00D14C9F">
        <w:rPr>
          <w:rFonts w:cs="Al-Sadiq"/>
          <w:sz w:val="28"/>
          <w:szCs w:val="28"/>
          <w:rtl/>
        </w:rPr>
        <w:t xml:space="preserve"> </w:t>
      </w:r>
      <w:r>
        <w:rPr>
          <w:rFonts w:cs="Al-Sadiq" w:hint="cs"/>
          <w:sz w:val="28"/>
          <w:szCs w:val="28"/>
          <w:rtl/>
        </w:rPr>
        <w:t xml:space="preserve">؟! </w:t>
      </w:r>
      <w:r w:rsidR="000D217A" w:rsidRPr="00D14C9F">
        <w:rPr>
          <w:rFonts w:cs="Al-Sadiq"/>
          <w:sz w:val="28"/>
          <w:szCs w:val="28"/>
          <w:rtl/>
        </w:rPr>
        <w:t>فكيف أوجب الله</w:t>
      </w:r>
      <w:r w:rsidR="000D217A">
        <w:rPr>
          <w:rFonts w:cs="Al-Sadiq" w:hint="cs"/>
          <w:sz w:val="28"/>
          <w:szCs w:val="28"/>
          <w:rtl/>
        </w:rPr>
        <w:t>ُ</w:t>
      </w:r>
      <w:r w:rsidR="000D217A" w:rsidRPr="00D14C9F">
        <w:rPr>
          <w:rFonts w:cs="Al-Sadiq"/>
          <w:sz w:val="28"/>
          <w:szCs w:val="28"/>
          <w:rtl/>
        </w:rPr>
        <w:t xml:space="preserve"> ذلك كما أوجب التمام في الحضر </w:t>
      </w:r>
      <w:r w:rsidR="000D217A">
        <w:rPr>
          <w:rFonts w:cs="Al-Sadiq" w:hint="cs"/>
          <w:sz w:val="28"/>
          <w:szCs w:val="28"/>
          <w:rtl/>
        </w:rPr>
        <w:t xml:space="preserve">؟ </w:t>
      </w:r>
      <w:r w:rsidR="000D217A" w:rsidRPr="00D14C9F">
        <w:rPr>
          <w:rFonts w:cs="Al-Sadiq"/>
          <w:sz w:val="28"/>
          <w:szCs w:val="28"/>
          <w:rtl/>
        </w:rPr>
        <w:t xml:space="preserve">قال : </w:t>
      </w:r>
      <w:r w:rsidR="0030701B" w:rsidRPr="0030701B">
        <w:rPr>
          <w:rFonts w:cs="Lotus" w:hint="cs"/>
          <w:sz w:val="32"/>
          <w:szCs w:val="32"/>
          <w:rtl/>
        </w:rPr>
        <w:t>&gt;</w:t>
      </w:r>
      <w:r w:rsidR="000D217A" w:rsidRPr="00D14C9F">
        <w:rPr>
          <w:rFonts w:cs="Lotus" w:hint="cs"/>
          <w:sz w:val="32"/>
          <w:szCs w:val="32"/>
          <w:rtl/>
        </w:rPr>
        <w:t xml:space="preserve"> </w:t>
      </w:r>
      <w:r w:rsidR="000D217A" w:rsidRPr="00D14C9F">
        <w:rPr>
          <w:rFonts w:cs="Al-Sadiq"/>
          <w:sz w:val="28"/>
          <w:szCs w:val="28"/>
          <w:rtl/>
        </w:rPr>
        <w:t>أو</w:t>
      </w:r>
      <w:r w:rsidR="005567B0">
        <w:rPr>
          <w:rFonts w:cs="Al-Sadiq" w:hint="cs"/>
          <w:sz w:val="28"/>
          <w:szCs w:val="28"/>
          <w:rtl/>
        </w:rPr>
        <w:t>َ</w:t>
      </w:r>
      <w:r w:rsidR="000D217A" w:rsidRPr="00D14C9F">
        <w:rPr>
          <w:rFonts w:cs="Al-Sadiq"/>
          <w:sz w:val="28"/>
          <w:szCs w:val="28"/>
          <w:rtl/>
        </w:rPr>
        <w:t>ليس قد قال</w:t>
      </w:r>
      <w:r w:rsidR="000D217A">
        <w:rPr>
          <w:rFonts w:cs="Al-Sadiq" w:hint="cs"/>
          <w:sz w:val="28"/>
          <w:szCs w:val="28"/>
          <w:rtl/>
        </w:rPr>
        <w:t xml:space="preserve"> </w:t>
      </w:r>
      <w:r w:rsidR="000D217A" w:rsidRPr="00D14C9F">
        <w:rPr>
          <w:rFonts w:cs="Al-Sadiq"/>
          <w:sz w:val="28"/>
          <w:szCs w:val="28"/>
          <w:rtl/>
        </w:rPr>
        <w:t xml:space="preserve">الله في الصفا والمروة </w:t>
      </w:r>
      <w:r w:rsidR="000D217A">
        <w:rPr>
          <w:rFonts w:cs="Al-Sadiq" w:hint="cs"/>
          <w:sz w:val="28"/>
          <w:szCs w:val="28"/>
          <w:rtl/>
        </w:rPr>
        <w:t>[</w:t>
      </w:r>
      <w:r w:rsidR="000D217A" w:rsidRPr="00D14C9F">
        <w:rPr>
          <w:rFonts w:cs="Al-Sadiq"/>
          <w:sz w:val="28"/>
          <w:szCs w:val="28"/>
          <w:rtl/>
        </w:rPr>
        <w:t>فمن حج ال</w:t>
      </w:r>
      <w:r w:rsidR="009D485D">
        <w:rPr>
          <w:rFonts w:cs="Al-Sadiq"/>
          <w:sz w:val="28"/>
          <w:szCs w:val="28"/>
          <w:rtl/>
        </w:rPr>
        <w:t>بـي</w:t>
      </w:r>
      <w:r w:rsidR="000D217A" w:rsidRPr="00D14C9F">
        <w:rPr>
          <w:rFonts w:cs="Al-Sadiq"/>
          <w:sz w:val="28"/>
          <w:szCs w:val="28"/>
          <w:rtl/>
        </w:rPr>
        <w:t>ت أو ا</w:t>
      </w:r>
      <w:r w:rsidR="00E10B9B">
        <w:rPr>
          <w:rFonts w:cs="Al-Sadiq"/>
          <w:sz w:val="28"/>
          <w:szCs w:val="28"/>
          <w:rtl/>
        </w:rPr>
        <w:t>عتمر فلا جناح عليه أن يطوف بهما</w:t>
      </w:r>
      <w:r w:rsidR="000D217A">
        <w:rPr>
          <w:rFonts w:cs="Al-Sadiq" w:hint="cs"/>
          <w:sz w:val="28"/>
          <w:szCs w:val="28"/>
          <w:rtl/>
        </w:rPr>
        <w:t>]</w:t>
      </w:r>
      <w:r w:rsidR="002B7703">
        <w:rPr>
          <w:rFonts w:cs="Al-Sadiq" w:hint="cs"/>
          <w:sz w:val="28"/>
          <w:szCs w:val="28"/>
          <w:rtl/>
        </w:rPr>
        <w:t xml:space="preserve"> ؟!</w:t>
      </w:r>
      <w:r w:rsidR="000D217A" w:rsidRPr="00D14C9F">
        <w:rPr>
          <w:rFonts w:cs="Al-Sadiq"/>
          <w:sz w:val="28"/>
          <w:szCs w:val="28"/>
          <w:rtl/>
        </w:rPr>
        <w:t xml:space="preserve"> ا</w:t>
      </w:r>
      <w:r w:rsidR="000D217A">
        <w:rPr>
          <w:rFonts w:cs="Al-Sadiq" w:hint="cs"/>
          <w:sz w:val="28"/>
          <w:szCs w:val="28"/>
          <w:rtl/>
        </w:rPr>
        <w:t>َ</w:t>
      </w:r>
      <w:r w:rsidR="000D217A" w:rsidRPr="00D14C9F">
        <w:rPr>
          <w:rFonts w:cs="Al-Sadiq"/>
          <w:sz w:val="28"/>
          <w:szCs w:val="28"/>
          <w:rtl/>
        </w:rPr>
        <w:t>لا</w:t>
      </w:r>
      <w:r w:rsidR="000D217A">
        <w:rPr>
          <w:rFonts w:cs="Al-Sadiq" w:hint="cs"/>
          <w:sz w:val="28"/>
          <w:szCs w:val="28"/>
          <w:rtl/>
        </w:rPr>
        <w:t xml:space="preserve"> </w:t>
      </w:r>
      <w:r w:rsidR="000D217A" w:rsidRPr="00D14C9F">
        <w:rPr>
          <w:rFonts w:cs="Al-Sadiq"/>
          <w:sz w:val="28"/>
          <w:szCs w:val="28"/>
          <w:rtl/>
        </w:rPr>
        <w:t>ترى ا</w:t>
      </w:r>
      <w:r w:rsidR="000D217A">
        <w:rPr>
          <w:rFonts w:cs="Al-Sadiq" w:hint="cs"/>
          <w:sz w:val="28"/>
          <w:szCs w:val="28"/>
          <w:rtl/>
        </w:rPr>
        <w:t>َ</w:t>
      </w:r>
      <w:r w:rsidR="000D217A" w:rsidRPr="00D14C9F">
        <w:rPr>
          <w:rFonts w:cs="Al-Sadiq"/>
          <w:sz w:val="28"/>
          <w:szCs w:val="28"/>
          <w:rtl/>
        </w:rPr>
        <w:t>ن</w:t>
      </w:r>
      <w:r w:rsidR="000D217A">
        <w:rPr>
          <w:rFonts w:cs="Al-Sadiq" w:hint="cs"/>
          <w:sz w:val="28"/>
          <w:szCs w:val="28"/>
          <w:rtl/>
        </w:rPr>
        <w:t>ّ</w:t>
      </w:r>
      <w:r w:rsidR="000D217A">
        <w:rPr>
          <w:rFonts w:cs="Al-Sadiq"/>
          <w:sz w:val="28"/>
          <w:szCs w:val="28"/>
          <w:rtl/>
        </w:rPr>
        <w:t xml:space="preserve"> الطواف واجب مفروض ، ل</w:t>
      </w:r>
      <w:r w:rsidR="000D217A">
        <w:rPr>
          <w:rFonts w:cs="Al-Sadiq" w:hint="cs"/>
          <w:sz w:val="28"/>
          <w:szCs w:val="28"/>
          <w:rtl/>
        </w:rPr>
        <w:t>أ</w:t>
      </w:r>
      <w:r w:rsidR="000D217A" w:rsidRPr="00D14C9F">
        <w:rPr>
          <w:rFonts w:cs="Al-Sadiq"/>
          <w:sz w:val="28"/>
          <w:szCs w:val="28"/>
          <w:rtl/>
        </w:rPr>
        <w:t>ن</w:t>
      </w:r>
      <w:r w:rsidR="000D217A">
        <w:rPr>
          <w:rFonts w:cs="Al-Sadiq" w:hint="cs"/>
          <w:sz w:val="28"/>
          <w:szCs w:val="28"/>
          <w:rtl/>
        </w:rPr>
        <w:t>ّ</w:t>
      </w:r>
      <w:r w:rsidR="000D217A" w:rsidRPr="00D14C9F">
        <w:rPr>
          <w:rFonts w:cs="Al-Sadiq"/>
          <w:sz w:val="28"/>
          <w:szCs w:val="28"/>
          <w:rtl/>
        </w:rPr>
        <w:t xml:space="preserve"> الله ذ</w:t>
      </w:r>
      <w:r w:rsidR="000D217A">
        <w:rPr>
          <w:rFonts w:cs="Al-Sadiq" w:hint="cs"/>
          <w:sz w:val="28"/>
          <w:szCs w:val="28"/>
          <w:rtl/>
        </w:rPr>
        <w:t>َ</w:t>
      </w:r>
      <w:r w:rsidR="000D217A" w:rsidRPr="00D14C9F">
        <w:rPr>
          <w:rFonts w:cs="Al-Sadiq"/>
          <w:sz w:val="28"/>
          <w:szCs w:val="28"/>
          <w:rtl/>
        </w:rPr>
        <w:t>ك</w:t>
      </w:r>
      <w:r w:rsidR="000D217A">
        <w:rPr>
          <w:rFonts w:cs="Al-Sadiq" w:hint="cs"/>
          <w:sz w:val="28"/>
          <w:szCs w:val="28"/>
          <w:rtl/>
        </w:rPr>
        <w:t>َ</w:t>
      </w:r>
      <w:r w:rsidR="000D217A" w:rsidRPr="00D14C9F">
        <w:rPr>
          <w:rFonts w:cs="Al-Sadiq"/>
          <w:sz w:val="28"/>
          <w:szCs w:val="28"/>
          <w:rtl/>
        </w:rPr>
        <w:t>ر</w:t>
      </w:r>
      <w:r w:rsidR="000D217A">
        <w:rPr>
          <w:rFonts w:cs="Al-Sadiq" w:hint="cs"/>
          <w:sz w:val="28"/>
          <w:szCs w:val="28"/>
          <w:rtl/>
        </w:rPr>
        <w:t>َ</w:t>
      </w:r>
      <w:r w:rsidR="000D217A" w:rsidRPr="00D14C9F">
        <w:rPr>
          <w:rFonts w:cs="Al-Sadiq"/>
          <w:sz w:val="28"/>
          <w:szCs w:val="28"/>
          <w:rtl/>
        </w:rPr>
        <w:t>ه</w:t>
      </w:r>
      <w:r w:rsidR="000D217A">
        <w:rPr>
          <w:rFonts w:cs="Al-Sadiq" w:hint="cs"/>
          <w:sz w:val="28"/>
          <w:szCs w:val="28"/>
          <w:rtl/>
        </w:rPr>
        <w:t>ُ</w:t>
      </w:r>
      <w:r w:rsidR="000D217A" w:rsidRPr="00D14C9F">
        <w:rPr>
          <w:rFonts w:cs="Al-Sadiq"/>
          <w:sz w:val="28"/>
          <w:szCs w:val="28"/>
          <w:rtl/>
        </w:rPr>
        <w:t>ما في كتابه وص</w:t>
      </w:r>
      <w:r w:rsidR="000D217A">
        <w:rPr>
          <w:rFonts w:cs="Al-Sadiq" w:hint="cs"/>
          <w:sz w:val="28"/>
          <w:szCs w:val="28"/>
          <w:rtl/>
        </w:rPr>
        <w:t>َ</w:t>
      </w:r>
      <w:r w:rsidR="000D217A" w:rsidRPr="00D14C9F">
        <w:rPr>
          <w:rFonts w:cs="Al-Sadiq"/>
          <w:sz w:val="28"/>
          <w:szCs w:val="28"/>
          <w:rtl/>
        </w:rPr>
        <w:t>ن</w:t>
      </w:r>
      <w:r w:rsidR="000D217A">
        <w:rPr>
          <w:rFonts w:cs="Al-Sadiq" w:hint="cs"/>
          <w:sz w:val="28"/>
          <w:szCs w:val="28"/>
          <w:rtl/>
        </w:rPr>
        <w:t>َ</w:t>
      </w:r>
      <w:r w:rsidR="000D217A" w:rsidRPr="00D14C9F">
        <w:rPr>
          <w:rFonts w:cs="Al-Sadiq"/>
          <w:sz w:val="28"/>
          <w:szCs w:val="28"/>
          <w:rtl/>
        </w:rPr>
        <w:t>ع</w:t>
      </w:r>
      <w:r w:rsidR="000D217A">
        <w:rPr>
          <w:rFonts w:cs="Al-Sadiq" w:hint="cs"/>
          <w:sz w:val="28"/>
          <w:szCs w:val="28"/>
          <w:rtl/>
        </w:rPr>
        <w:t>َ</w:t>
      </w:r>
      <w:r w:rsidR="000D217A" w:rsidRPr="00D14C9F">
        <w:rPr>
          <w:rFonts w:cs="Al-Sadiq"/>
          <w:sz w:val="28"/>
          <w:szCs w:val="28"/>
          <w:rtl/>
        </w:rPr>
        <w:t>ه</w:t>
      </w:r>
      <w:r w:rsidR="000D217A">
        <w:rPr>
          <w:rFonts w:cs="Al-Sadiq" w:hint="cs"/>
          <w:sz w:val="28"/>
          <w:szCs w:val="28"/>
          <w:rtl/>
        </w:rPr>
        <w:t>ُ</w:t>
      </w:r>
      <w:r w:rsidR="000D217A" w:rsidRPr="00D14C9F">
        <w:rPr>
          <w:rFonts w:cs="Al-Sadiq"/>
          <w:sz w:val="28"/>
          <w:szCs w:val="28"/>
          <w:rtl/>
        </w:rPr>
        <w:t>ما ن</w:t>
      </w:r>
      <w:r w:rsidR="009D485D">
        <w:rPr>
          <w:rFonts w:cs="Al-Sadiq"/>
          <w:sz w:val="28"/>
          <w:szCs w:val="28"/>
          <w:rtl/>
        </w:rPr>
        <w:t>بـي</w:t>
      </w:r>
      <w:r w:rsidR="000D217A" w:rsidRPr="00D14C9F">
        <w:rPr>
          <w:rFonts w:cs="Al-Sadiq"/>
          <w:sz w:val="28"/>
          <w:szCs w:val="28"/>
          <w:rtl/>
        </w:rPr>
        <w:t>ه</w:t>
      </w:r>
      <w:r w:rsidR="000D217A" w:rsidRPr="00F63F9B">
        <w:rPr>
          <w:rFonts w:ascii="JALAL" w:hAnsi="JALAL"/>
          <w:sz w:val="44"/>
          <w:szCs w:val="44"/>
          <w:lang w:bidi="ar-LB"/>
        </w:rPr>
        <w:t>w</w:t>
      </w:r>
      <w:r w:rsidR="000D217A" w:rsidRPr="00D14C9F">
        <w:rPr>
          <w:rFonts w:cs="Al-Sadiq"/>
          <w:sz w:val="28"/>
          <w:szCs w:val="28"/>
          <w:rtl/>
        </w:rPr>
        <w:t xml:space="preserve"> </w:t>
      </w:r>
      <w:r w:rsidR="000D217A">
        <w:rPr>
          <w:rFonts w:cs="Al-Sadiq" w:hint="cs"/>
          <w:sz w:val="28"/>
          <w:szCs w:val="28"/>
          <w:rtl/>
        </w:rPr>
        <w:t xml:space="preserve">، </w:t>
      </w:r>
      <w:r w:rsidR="000D217A">
        <w:rPr>
          <w:rFonts w:cs="Al-Sadiq"/>
          <w:sz w:val="28"/>
          <w:szCs w:val="28"/>
          <w:rtl/>
        </w:rPr>
        <w:t xml:space="preserve">وكذلك التقصير في السفر </w:t>
      </w:r>
      <w:r w:rsidR="000D217A">
        <w:rPr>
          <w:rFonts w:cs="Al-Sadiq" w:hint="cs"/>
          <w:sz w:val="28"/>
          <w:szCs w:val="28"/>
          <w:rtl/>
        </w:rPr>
        <w:t xml:space="preserve">، </w:t>
      </w:r>
      <w:r w:rsidR="000D217A" w:rsidRPr="00FC41CE">
        <w:rPr>
          <w:rFonts w:cs="Al-Sadiq"/>
          <w:sz w:val="28"/>
          <w:szCs w:val="28"/>
          <w:rtl/>
        </w:rPr>
        <w:t>ش</w:t>
      </w:r>
      <w:r w:rsidR="000D217A" w:rsidRPr="00FC41CE">
        <w:rPr>
          <w:rFonts w:cs="Al-Sadiq" w:hint="cs"/>
          <w:sz w:val="28"/>
          <w:szCs w:val="28"/>
          <w:rtl/>
        </w:rPr>
        <w:t>يءٌ</w:t>
      </w:r>
      <w:r w:rsidR="000D217A" w:rsidRPr="00FC41CE">
        <w:rPr>
          <w:rFonts w:cs="Al-Sadiq"/>
          <w:sz w:val="28"/>
          <w:szCs w:val="28"/>
          <w:rtl/>
        </w:rPr>
        <w:t xml:space="preserve"> ص</w:t>
      </w:r>
      <w:r w:rsidR="000D217A" w:rsidRPr="00FC41CE">
        <w:rPr>
          <w:rFonts w:cs="Al-Sadiq" w:hint="cs"/>
          <w:sz w:val="28"/>
          <w:szCs w:val="28"/>
          <w:rtl/>
        </w:rPr>
        <w:t>َ</w:t>
      </w:r>
      <w:r w:rsidR="000D217A" w:rsidRPr="00FC41CE">
        <w:rPr>
          <w:rFonts w:cs="Al-Sadiq"/>
          <w:sz w:val="28"/>
          <w:szCs w:val="28"/>
          <w:rtl/>
        </w:rPr>
        <w:t>ن</w:t>
      </w:r>
      <w:r w:rsidR="000D217A" w:rsidRPr="00FC41CE">
        <w:rPr>
          <w:rFonts w:cs="Al-Sadiq" w:hint="cs"/>
          <w:sz w:val="28"/>
          <w:szCs w:val="28"/>
          <w:rtl/>
        </w:rPr>
        <w:t>َ</w:t>
      </w:r>
      <w:r w:rsidR="000D217A" w:rsidRPr="00FC41CE">
        <w:rPr>
          <w:rFonts w:cs="Al-Sadiq"/>
          <w:sz w:val="28"/>
          <w:szCs w:val="28"/>
          <w:rtl/>
        </w:rPr>
        <w:t>ع</w:t>
      </w:r>
      <w:r w:rsidR="000D217A" w:rsidRPr="00FC41CE">
        <w:rPr>
          <w:rFonts w:cs="Al-Sadiq" w:hint="cs"/>
          <w:sz w:val="28"/>
          <w:szCs w:val="28"/>
          <w:rtl/>
        </w:rPr>
        <w:t>َ</w:t>
      </w:r>
      <w:r w:rsidR="000D217A" w:rsidRPr="00FC41CE">
        <w:rPr>
          <w:rFonts w:cs="Al-Sadiq"/>
          <w:sz w:val="28"/>
          <w:szCs w:val="28"/>
          <w:rtl/>
        </w:rPr>
        <w:t>ه الن</w:t>
      </w:r>
      <w:r w:rsidR="00E10B9B">
        <w:rPr>
          <w:rFonts w:cs="Al-Sadiq"/>
          <w:sz w:val="28"/>
          <w:szCs w:val="28"/>
          <w:rtl/>
        </w:rPr>
        <w:t>ب</w:t>
      </w:r>
      <w:r w:rsidR="009D485D">
        <w:rPr>
          <w:rFonts w:cs="Al-Sadiq"/>
          <w:sz w:val="28"/>
          <w:szCs w:val="28"/>
          <w:rtl/>
        </w:rPr>
        <w:t>ي</w:t>
      </w:r>
      <w:r w:rsidR="00E10B9B">
        <w:rPr>
          <w:rFonts w:cs="Al-Sadiq" w:hint="cs"/>
          <w:sz w:val="28"/>
          <w:szCs w:val="28"/>
          <w:rtl/>
        </w:rPr>
        <w:t>ّ</w:t>
      </w:r>
      <w:r w:rsidR="000D217A" w:rsidRPr="00FC41CE">
        <w:rPr>
          <w:rFonts w:ascii="JALAL" w:hAnsi="JALAL"/>
          <w:sz w:val="44"/>
          <w:szCs w:val="44"/>
          <w:lang w:bidi="ar-LB"/>
        </w:rPr>
        <w:t>w</w:t>
      </w:r>
      <w:r w:rsidR="000D217A" w:rsidRPr="000D217A">
        <w:rPr>
          <w:rFonts w:cs="Al-Sadiq"/>
          <w:sz w:val="28"/>
          <w:szCs w:val="28"/>
          <w:u w:val="single"/>
          <w:rtl/>
        </w:rPr>
        <w:t xml:space="preserve"> </w:t>
      </w:r>
      <w:r w:rsidR="000D217A" w:rsidRPr="00FC41CE">
        <w:rPr>
          <w:rFonts w:cs="Al-Sadiq Bold"/>
          <w:sz w:val="28"/>
          <w:szCs w:val="28"/>
          <w:u w:val="single"/>
          <w:rtl/>
        </w:rPr>
        <w:t>فذكره</w:t>
      </w:r>
      <w:r w:rsidR="000D217A" w:rsidRPr="00FC41CE">
        <w:rPr>
          <w:rFonts w:cs="Al-Sadiq"/>
          <w:sz w:val="28"/>
          <w:szCs w:val="28"/>
          <w:rtl/>
        </w:rPr>
        <w:t xml:space="preserve"> الله في الكتاب</w:t>
      </w:r>
      <w:r w:rsidR="000D217A" w:rsidRPr="00D14C9F">
        <w:rPr>
          <w:rFonts w:cs="Al-Sadiq"/>
          <w:sz w:val="28"/>
          <w:szCs w:val="28"/>
          <w:rtl/>
        </w:rPr>
        <w:t xml:space="preserve"> </w:t>
      </w:r>
      <w:r w:rsidR="0030701B" w:rsidRPr="0030701B">
        <w:rPr>
          <w:rFonts w:cs="Lotus" w:hint="cs"/>
          <w:sz w:val="32"/>
          <w:szCs w:val="32"/>
          <w:rtl/>
        </w:rPr>
        <w:t>&lt;</w:t>
      </w:r>
      <w:r w:rsidR="000D217A" w:rsidRPr="00D14C9F">
        <w:rPr>
          <w:rFonts w:cs="Lotus" w:hint="cs"/>
          <w:sz w:val="32"/>
          <w:szCs w:val="32"/>
          <w:rtl/>
        </w:rPr>
        <w:t xml:space="preserve"> </w:t>
      </w:r>
      <w:r w:rsidR="000D217A" w:rsidRPr="00D14C9F">
        <w:rPr>
          <w:rFonts w:cs="Al-Sadiq"/>
          <w:sz w:val="28"/>
          <w:szCs w:val="28"/>
          <w:rtl/>
        </w:rPr>
        <w:t>قالا</w:t>
      </w:r>
      <w:r w:rsidR="000D217A">
        <w:rPr>
          <w:rFonts w:cs="Al-Sadiq" w:hint="cs"/>
          <w:sz w:val="28"/>
          <w:szCs w:val="28"/>
          <w:rtl/>
        </w:rPr>
        <w:t xml:space="preserve"> </w:t>
      </w:r>
      <w:r w:rsidR="000D217A" w:rsidRPr="00D14C9F">
        <w:rPr>
          <w:rFonts w:cs="Al-Sadiq"/>
          <w:sz w:val="28"/>
          <w:szCs w:val="28"/>
          <w:rtl/>
        </w:rPr>
        <w:t>قلنا : فمن صلى في السفر أربعا</w:t>
      </w:r>
      <w:r w:rsidR="000D217A">
        <w:rPr>
          <w:rFonts w:cs="Al-Sadiq" w:hint="cs"/>
          <w:sz w:val="28"/>
          <w:szCs w:val="28"/>
          <w:rtl/>
        </w:rPr>
        <w:t>ً</w:t>
      </w:r>
      <w:r w:rsidR="000D217A" w:rsidRPr="00D14C9F">
        <w:rPr>
          <w:rFonts w:cs="Al-Sadiq"/>
          <w:sz w:val="28"/>
          <w:szCs w:val="28"/>
          <w:rtl/>
        </w:rPr>
        <w:t xml:space="preserve"> أيعيد أم لا ؟ قال : </w:t>
      </w:r>
      <w:r w:rsidR="0030701B" w:rsidRPr="0030701B">
        <w:rPr>
          <w:rFonts w:cs="Lotus" w:hint="cs"/>
          <w:sz w:val="32"/>
          <w:szCs w:val="32"/>
          <w:rtl/>
        </w:rPr>
        <w:t>&gt;</w:t>
      </w:r>
      <w:r w:rsidR="000D217A" w:rsidRPr="00D14C9F">
        <w:rPr>
          <w:rFonts w:cs="Lotus" w:hint="cs"/>
          <w:sz w:val="32"/>
          <w:szCs w:val="32"/>
          <w:rtl/>
        </w:rPr>
        <w:t xml:space="preserve"> </w:t>
      </w:r>
      <w:r w:rsidR="000D217A" w:rsidRPr="00D14C9F">
        <w:rPr>
          <w:rFonts w:cs="Al-Sadiq"/>
          <w:sz w:val="28"/>
          <w:szCs w:val="28"/>
          <w:rtl/>
        </w:rPr>
        <w:t>إن كان ق</w:t>
      </w:r>
      <w:r w:rsidR="005567B0">
        <w:rPr>
          <w:rFonts w:cs="Al-Sadiq" w:hint="cs"/>
          <w:sz w:val="28"/>
          <w:szCs w:val="28"/>
          <w:rtl/>
        </w:rPr>
        <w:t>ُ</w:t>
      </w:r>
      <w:r w:rsidR="000D217A" w:rsidRPr="00D14C9F">
        <w:rPr>
          <w:rFonts w:cs="Al-Sadiq"/>
          <w:sz w:val="28"/>
          <w:szCs w:val="28"/>
          <w:rtl/>
        </w:rPr>
        <w:t>ر</w:t>
      </w:r>
      <w:r w:rsidR="005567B0">
        <w:rPr>
          <w:rFonts w:cs="Al-Sadiq" w:hint="cs"/>
          <w:sz w:val="28"/>
          <w:szCs w:val="28"/>
          <w:rtl/>
        </w:rPr>
        <w:t>ِ</w:t>
      </w:r>
      <w:r w:rsidR="005567B0">
        <w:rPr>
          <w:rFonts w:cs="Al-Sadiq"/>
          <w:sz w:val="28"/>
          <w:szCs w:val="28"/>
          <w:rtl/>
        </w:rPr>
        <w:t>ئ</w:t>
      </w:r>
      <w:r w:rsidR="005567B0">
        <w:rPr>
          <w:rFonts w:cs="Al-Sadiq" w:hint="cs"/>
          <w:sz w:val="28"/>
          <w:szCs w:val="28"/>
          <w:rtl/>
        </w:rPr>
        <w:t>َ</w:t>
      </w:r>
      <w:r w:rsidR="00215D43">
        <w:rPr>
          <w:rFonts w:cs="Al-Sadiq"/>
          <w:sz w:val="28"/>
          <w:szCs w:val="28"/>
          <w:rtl/>
        </w:rPr>
        <w:t>ت</w:t>
      </w:r>
      <w:r w:rsidR="000D217A" w:rsidRPr="00D14C9F">
        <w:rPr>
          <w:rFonts w:cs="Al-Sadiq"/>
          <w:sz w:val="28"/>
          <w:szCs w:val="28"/>
          <w:rtl/>
        </w:rPr>
        <w:t xml:space="preserve"> عليه آية التقصير وفسرت</w:t>
      </w:r>
      <w:r w:rsidR="000D217A">
        <w:rPr>
          <w:rFonts w:cs="Al-Sadiq" w:hint="cs"/>
          <w:sz w:val="28"/>
          <w:szCs w:val="28"/>
          <w:rtl/>
        </w:rPr>
        <w:t xml:space="preserve"> </w:t>
      </w:r>
      <w:r w:rsidR="000D217A" w:rsidRPr="00D14C9F">
        <w:rPr>
          <w:rFonts w:cs="Al-Sadiq"/>
          <w:sz w:val="28"/>
          <w:szCs w:val="28"/>
          <w:rtl/>
        </w:rPr>
        <w:t>له فصلى أربعا</w:t>
      </w:r>
      <w:r w:rsidR="000D217A">
        <w:rPr>
          <w:rFonts w:cs="Al-Sadiq" w:hint="cs"/>
          <w:sz w:val="28"/>
          <w:szCs w:val="28"/>
          <w:rtl/>
        </w:rPr>
        <w:t>ً</w:t>
      </w:r>
      <w:r w:rsidR="000D217A" w:rsidRPr="00D14C9F">
        <w:rPr>
          <w:rFonts w:cs="Al-Sadiq"/>
          <w:sz w:val="28"/>
          <w:szCs w:val="28"/>
          <w:rtl/>
        </w:rPr>
        <w:t xml:space="preserve"> أعاد ، وان لم يك</w:t>
      </w:r>
      <w:r w:rsidR="002B7703">
        <w:rPr>
          <w:rFonts w:cs="Al-Sadiq"/>
          <w:sz w:val="28"/>
          <w:szCs w:val="28"/>
          <w:rtl/>
        </w:rPr>
        <w:t>ن ق</w:t>
      </w:r>
      <w:r w:rsidR="005567B0">
        <w:rPr>
          <w:rFonts w:cs="Al-Sadiq" w:hint="cs"/>
          <w:sz w:val="28"/>
          <w:szCs w:val="28"/>
          <w:rtl/>
        </w:rPr>
        <w:t>ُ</w:t>
      </w:r>
      <w:r w:rsidR="002B7703">
        <w:rPr>
          <w:rFonts w:cs="Al-Sadiq"/>
          <w:sz w:val="28"/>
          <w:szCs w:val="28"/>
          <w:rtl/>
        </w:rPr>
        <w:t>ر</w:t>
      </w:r>
      <w:r w:rsidR="005567B0">
        <w:rPr>
          <w:rFonts w:cs="Al-Sadiq" w:hint="cs"/>
          <w:sz w:val="28"/>
          <w:szCs w:val="28"/>
          <w:rtl/>
        </w:rPr>
        <w:t>ِ</w:t>
      </w:r>
      <w:r w:rsidR="005567B0">
        <w:rPr>
          <w:rFonts w:cs="Al-Sadiq"/>
          <w:sz w:val="28"/>
          <w:szCs w:val="28"/>
          <w:rtl/>
        </w:rPr>
        <w:t>ئ</w:t>
      </w:r>
      <w:r w:rsidR="005567B0">
        <w:rPr>
          <w:rFonts w:cs="Al-Sadiq" w:hint="cs"/>
          <w:sz w:val="28"/>
          <w:szCs w:val="28"/>
          <w:rtl/>
        </w:rPr>
        <w:t>َ</w:t>
      </w:r>
      <w:r w:rsidR="00215D43">
        <w:rPr>
          <w:rFonts w:cs="Al-Sadiq"/>
          <w:sz w:val="28"/>
          <w:szCs w:val="28"/>
          <w:rtl/>
        </w:rPr>
        <w:t>ت</w:t>
      </w:r>
      <w:r w:rsidR="002B7703">
        <w:rPr>
          <w:rFonts w:cs="Al-Sadiq"/>
          <w:sz w:val="28"/>
          <w:szCs w:val="28"/>
          <w:rtl/>
        </w:rPr>
        <w:t xml:space="preserve"> عليه ولم يعلمها فلا اعاد</w:t>
      </w:r>
      <w:r w:rsidR="002B7703">
        <w:rPr>
          <w:rFonts w:cs="Al-Sadiq" w:hint="cs"/>
          <w:sz w:val="28"/>
          <w:szCs w:val="28"/>
          <w:rtl/>
        </w:rPr>
        <w:t>ة</w:t>
      </w:r>
      <w:r w:rsidR="000D217A" w:rsidRPr="00D14C9F">
        <w:rPr>
          <w:rFonts w:cs="Al-Sadiq"/>
          <w:sz w:val="28"/>
          <w:szCs w:val="28"/>
          <w:rtl/>
        </w:rPr>
        <w:t xml:space="preserve"> عليه ، والصلاة</w:t>
      </w:r>
      <w:r w:rsidR="000D217A">
        <w:rPr>
          <w:rFonts w:cs="Al-Sadiq" w:hint="cs"/>
          <w:sz w:val="28"/>
          <w:szCs w:val="28"/>
          <w:rtl/>
        </w:rPr>
        <w:t xml:space="preserve"> </w:t>
      </w:r>
      <w:r w:rsidR="000D217A" w:rsidRPr="00D14C9F">
        <w:rPr>
          <w:rFonts w:cs="Al-Sadiq"/>
          <w:sz w:val="28"/>
          <w:szCs w:val="28"/>
          <w:rtl/>
        </w:rPr>
        <w:t>في السفر كلها الفريضة ركعتان كل صلاة الا المغرب ، فإنها ثل</w:t>
      </w:r>
      <w:r w:rsidR="000D217A">
        <w:rPr>
          <w:rFonts w:cs="Al-Sadiq" w:hint="cs"/>
          <w:sz w:val="28"/>
          <w:szCs w:val="28"/>
          <w:rtl/>
        </w:rPr>
        <w:t>ا</w:t>
      </w:r>
      <w:r w:rsidR="000D217A" w:rsidRPr="00D14C9F">
        <w:rPr>
          <w:rFonts w:cs="Al-Sadiq"/>
          <w:sz w:val="28"/>
          <w:szCs w:val="28"/>
          <w:rtl/>
        </w:rPr>
        <w:t xml:space="preserve">ث </w:t>
      </w:r>
      <w:r w:rsidR="000D217A">
        <w:rPr>
          <w:rFonts w:cs="Al-Sadiq" w:hint="cs"/>
          <w:sz w:val="28"/>
          <w:szCs w:val="28"/>
          <w:rtl/>
        </w:rPr>
        <w:t xml:space="preserve">، </w:t>
      </w:r>
      <w:r w:rsidR="000D217A" w:rsidRPr="00D14C9F">
        <w:rPr>
          <w:rFonts w:cs="Al-Sadiq"/>
          <w:sz w:val="28"/>
          <w:szCs w:val="28"/>
          <w:rtl/>
        </w:rPr>
        <w:t>ليس فيها تقصير</w:t>
      </w:r>
      <w:r w:rsidR="000D217A">
        <w:rPr>
          <w:rFonts w:cs="Al-Sadiq" w:hint="cs"/>
          <w:sz w:val="28"/>
          <w:szCs w:val="28"/>
          <w:rtl/>
        </w:rPr>
        <w:t xml:space="preserve"> </w:t>
      </w:r>
      <w:r w:rsidR="000D217A" w:rsidRPr="00D14C9F">
        <w:rPr>
          <w:rFonts w:cs="Al-Sadiq"/>
          <w:sz w:val="28"/>
          <w:szCs w:val="28"/>
          <w:rtl/>
        </w:rPr>
        <w:t>تركها رسول الله</w:t>
      </w:r>
      <w:r w:rsidR="000D217A" w:rsidRPr="00F63F9B">
        <w:rPr>
          <w:rFonts w:ascii="JALAL" w:hAnsi="JALAL"/>
          <w:sz w:val="44"/>
          <w:szCs w:val="44"/>
          <w:lang w:bidi="ar-LB"/>
        </w:rPr>
        <w:t>w</w:t>
      </w:r>
      <w:r w:rsidR="000D217A" w:rsidRPr="00D14C9F">
        <w:rPr>
          <w:rFonts w:cs="Al-Sadiq"/>
          <w:sz w:val="28"/>
          <w:szCs w:val="28"/>
          <w:rtl/>
        </w:rPr>
        <w:t xml:space="preserve"> في السفر والحضر ثل</w:t>
      </w:r>
      <w:r w:rsidR="000D217A">
        <w:rPr>
          <w:rFonts w:cs="Al-Sadiq" w:hint="cs"/>
          <w:sz w:val="28"/>
          <w:szCs w:val="28"/>
          <w:rtl/>
        </w:rPr>
        <w:t>ا</w:t>
      </w:r>
      <w:r w:rsidR="000D217A" w:rsidRPr="00D14C9F">
        <w:rPr>
          <w:rFonts w:cs="Al-Sadiq"/>
          <w:sz w:val="28"/>
          <w:szCs w:val="28"/>
          <w:rtl/>
        </w:rPr>
        <w:t>ث</w:t>
      </w:r>
      <w:r w:rsidR="000D217A">
        <w:rPr>
          <w:rFonts w:cs="Al-Sadiq"/>
          <w:sz w:val="28"/>
          <w:szCs w:val="28"/>
          <w:rtl/>
        </w:rPr>
        <w:t xml:space="preserve"> ركعات</w:t>
      </w:r>
      <w:r w:rsidR="000D217A">
        <w:rPr>
          <w:rFonts w:cs="Lotus" w:hint="cs"/>
          <w:sz w:val="32"/>
          <w:szCs w:val="32"/>
          <w:rtl/>
        </w:rPr>
        <w:t xml:space="preserve"> </w:t>
      </w:r>
      <w:r w:rsidR="0030701B" w:rsidRPr="0030701B">
        <w:rPr>
          <w:rFonts w:cs="Lotus" w:hint="cs"/>
          <w:sz w:val="32"/>
          <w:szCs w:val="32"/>
          <w:rtl/>
        </w:rPr>
        <w:t>&lt;</w:t>
      </w:r>
      <w:r w:rsidR="000D217A">
        <w:rPr>
          <w:rFonts w:cs="Al-Sadiq" w:hint="cs"/>
          <w:sz w:val="28"/>
          <w:szCs w:val="28"/>
          <w:rtl/>
        </w:rPr>
        <w:t>"</w:t>
      </w:r>
      <w:r w:rsidR="008946C2">
        <w:rPr>
          <w:rFonts w:cs="Al-Sadiq" w:hint="cs"/>
          <w:sz w:val="28"/>
          <w:szCs w:val="28"/>
          <w:rtl/>
        </w:rPr>
        <w:t xml:space="preserve"> </w:t>
      </w:r>
      <w:r w:rsidR="000D217A">
        <w:rPr>
          <w:rFonts w:cs="Al-Sadiq" w:hint="cs"/>
          <w:sz w:val="28"/>
          <w:szCs w:val="28"/>
          <w:rtl/>
        </w:rPr>
        <w:t>(</w:t>
      </w:r>
      <w:r w:rsidR="000D217A" w:rsidRPr="00D14C9F">
        <w:rPr>
          <w:rFonts w:cs="Al-Sadiq" w:hint="cs"/>
          <w:rtl/>
        </w:rPr>
        <w:t>إ</w:t>
      </w:r>
      <w:r w:rsidR="00E1636E">
        <w:rPr>
          <w:rFonts w:cs="Al-Sadiq" w:hint="cs"/>
          <w:rtl/>
        </w:rPr>
        <w:t>نـت</w:t>
      </w:r>
      <w:r w:rsidR="000D217A" w:rsidRPr="00D14C9F">
        <w:rPr>
          <w:rFonts w:cs="Al-Sadiq" w:hint="cs"/>
          <w:rtl/>
        </w:rPr>
        <w:t>هى</w:t>
      </w:r>
      <w:r w:rsidR="000D217A">
        <w:rPr>
          <w:rFonts w:cs="Al-Sadiq" w:hint="cs"/>
          <w:sz w:val="28"/>
          <w:szCs w:val="28"/>
          <w:rtl/>
        </w:rPr>
        <w:t>)</w:t>
      </w:r>
      <w:r w:rsidR="000D217A" w:rsidRPr="0000784C">
        <w:rPr>
          <w:rFonts w:cs="Al-Sadiq" w:hint="cs"/>
          <w:vertAlign w:val="superscript"/>
          <w:rtl/>
        </w:rPr>
        <w:t xml:space="preserve"> </w:t>
      </w:r>
      <w:r w:rsidR="000D217A" w:rsidRPr="00031DDF">
        <w:rPr>
          <w:rFonts w:cs="Al-Sadiq" w:hint="cs"/>
          <w:vertAlign w:val="superscript"/>
          <w:rtl/>
        </w:rPr>
        <w:t>(</w:t>
      </w:r>
      <w:r w:rsidR="000D217A" w:rsidRPr="00031DDF">
        <w:rPr>
          <w:rStyle w:val="FootnoteReference"/>
          <w:rFonts w:cs="Al-Sadiq"/>
          <w:rtl/>
        </w:rPr>
        <w:footnoteReference w:id="5"/>
      </w:r>
      <w:r w:rsidR="000D217A" w:rsidRPr="00031DDF">
        <w:rPr>
          <w:rFonts w:cs="Al-Sadiq" w:hint="cs"/>
          <w:vertAlign w:val="superscript"/>
          <w:rtl/>
        </w:rPr>
        <w:t>)</w:t>
      </w:r>
      <w:r w:rsidR="000D217A">
        <w:rPr>
          <w:rFonts w:cs="Al-Sadiq" w:hint="cs"/>
          <w:sz w:val="28"/>
          <w:szCs w:val="28"/>
          <w:rtl/>
        </w:rPr>
        <w:t xml:space="preserve"> </w:t>
      </w:r>
      <w:r w:rsidR="000D217A" w:rsidRPr="00D14C9F">
        <w:rPr>
          <w:rFonts w:cs="Al-Sadiq"/>
          <w:sz w:val="28"/>
          <w:szCs w:val="28"/>
          <w:rtl/>
        </w:rPr>
        <w:t xml:space="preserve">. </w:t>
      </w:r>
      <w:r w:rsidR="000D217A">
        <w:rPr>
          <w:rFonts w:cs="Al-Sadiq" w:hint="cs"/>
          <w:sz w:val="28"/>
          <w:szCs w:val="28"/>
          <w:rtl/>
        </w:rPr>
        <w:t>وهذا يعني أنّ التقصير في السفر كان س</w:t>
      </w:r>
      <w:r w:rsidR="000A620B">
        <w:rPr>
          <w:rFonts w:cs="Al-Sadiq" w:hint="cs"/>
          <w:sz w:val="28"/>
          <w:szCs w:val="28"/>
          <w:rtl/>
        </w:rPr>
        <w:t>ُ</w:t>
      </w:r>
      <w:r w:rsidR="000D217A">
        <w:rPr>
          <w:rFonts w:cs="Al-Sadiq" w:hint="cs"/>
          <w:sz w:val="28"/>
          <w:szCs w:val="28"/>
          <w:rtl/>
        </w:rPr>
        <w:t>نّة</w:t>
      </w:r>
      <w:r w:rsidR="000A620B">
        <w:rPr>
          <w:rFonts w:cs="Al-Sadiq" w:hint="cs"/>
          <w:sz w:val="28"/>
          <w:szCs w:val="28"/>
          <w:rtl/>
        </w:rPr>
        <w:t>ً</w:t>
      </w:r>
      <w:r w:rsidR="000D217A">
        <w:rPr>
          <w:rFonts w:cs="Al-Sadiq" w:hint="cs"/>
          <w:sz w:val="28"/>
          <w:szCs w:val="28"/>
          <w:rtl/>
        </w:rPr>
        <w:t xml:space="preserve"> نبويّة</w:t>
      </w:r>
      <w:r w:rsidR="00FC41CE">
        <w:rPr>
          <w:rFonts w:cs="Al-Sadiq" w:hint="cs"/>
          <w:sz w:val="28"/>
          <w:szCs w:val="28"/>
          <w:rtl/>
        </w:rPr>
        <w:t xml:space="preserve"> قبل نزول آية التقصير في السفر ، </w:t>
      </w:r>
      <w:r w:rsidR="000A620B">
        <w:rPr>
          <w:rFonts w:cs="Al-Sadiq" w:hint="cs"/>
          <w:sz w:val="28"/>
          <w:szCs w:val="28"/>
          <w:rtl/>
        </w:rPr>
        <w:t xml:space="preserve">أي في السنة الرابعة ـ </w:t>
      </w:r>
      <w:r w:rsidR="000A620B" w:rsidRPr="008946C2">
        <w:rPr>
          <w:rFonts w:cs="Al-Sadiq" w:hint="cs"/>
          <w:rtl/>
        </w:rPr>
        <w:t>بعد ولادة الإمام الحسين</w:t>
      </w:r>
      <w:r w:rsidR="008946C2" w:rsidRPr="008946C2">
        <w:rPr>
          <w:rFonts w:ascii="JALAL" w:hAnsi="JALAL" w:cs="Al-Baqer"/>
          <w:sz w:val="36"/>
          <w:szCs w:val="34"/>
        </w:rPr>
        <w:t xml:space="preserve"> </w:t>
      </w:r>
      <w:r w:rsidR="008946C2" w:rsidRPr="008946C2">
        <w:rPr>
          <w:rFonts w:ascii="JALAL" w:hAnsi="JALAL" w:cs="Al-Baqer"/>
          <w:sz w:val="32"/>
          <w:szCs w:val="32"/>
        </w:rPr>
        <w:t>t</w:t>
      </w:r>
      <w:r w:rsidR="000A620B">
        <w:rPr>
          <w:rFonts w:cs="Al-Sadiq" w:hint="cs"/>
          <w:sz w:val="28"/>
          <w:szCs w:val="28"/>
          <w:rtl/>
        </w:rPr>
        <w:t xml:space="preserve">ـ </w:t>
      </w:r>
      <w:r w:rsidR="00FC41CE">
        <w:rPr>
          <w:rFonts w:cs="Al-Sadiq" w:hint="cs"/>
          <w:sz w:val="28"/>
          <w:szCs w:val="28"/>
          <w:rtl/>
        </w:rPr>
        <w:t>ثم ذَكَرَه اللهُ</w:t>
      </w:r>
      <w:r w:rsidR="000A620B">
        <w:rPr>
          <w:rFonts w:cs="Al-Sadiq" w:hint="cs"/>
          <w:sz w:val="28"/>
          <w:szCs w:val="28"/>
          <w:rtl/>
        </w:rPr>
        <w:t xml:space="preserve"> جلّ وعلا</w:t>
      </w:r>
      <w:r w:rsidR="00FC41CE">
        <w:rPr>
          <w:rFonts w:cs="Al-Sadiq" w:hint="cs"/>
          <w:sz w:val="28"/>
          <w:szCs w:val="28"/>
          <w:rtl/>
        </w:rPr>
        <w:t xml:space="preserve"> في الكتاب </w:t>
      </w:r>
      <w:r w:rsidR="000A620B">
        <w:rPr>
          <w:rFonts w:cs="Al-Sadiq" w:hint="cs"/>
          <w:sz w:val="28"/>
          <w:szCs w:val="28"/>
          <w:rtl/>
        </w:rPr>
        <w:t>قُ</w:t>
      </w:r>
      <w:r w:rsidR="009D485D">
        <w:rPr>
          <w:rFonts w:cs="Al-Sadiq" w:hint="cs"/>
          <w:sz w:val="28"/>
          <w:szCs w:val="28"/>
          <w:rtl/>
        </w:rPr>
        <w:t>بـي</w:t>
      </w:r>
      <w:r w:rsidR="000A620B">
        <w:rPr>
          <w:rFonts w:cs="Al-Sadiq" w:hint="cs"/>
          <w:sz w:val="28"/>
          <w:szCs w:val="28"/>
          <w:rtl/>
        </w:rPr>
        <w:t>لَ صُلْحِ الحُدَ</w:t>
      </w:r>
      <w:r w:rsidR="009D485D">
        <w:rPr>
          <w:rFonts w:cs="Al-Sadiq" w:hint="cs"/>
          <w:sz w:val="28"/>
          <w:szCs w:val="28"/>
          <w:rtl/>
        </w:rPr>
        <w:t>يـبـي</w:t>
      </w:r>
      <w:r w:rsidR="000A620B">
        <w:rPr>
          <w:rFonts w:cs="Al-Sadiq" w:hint="cs"/>
          <w:sz w:val="28"/>
          <w:szCs w:val="28"/>
          <w:rtl/>
        </w:rPr>
        <w:t xml:space="preserve">ة في السنة السادسة </w:t>
      </w:r>
      <w:r w:rsidR="00FC41CE">
        <w:rPr>
          <w:rFonts w:cs="Al-Sadiq" w:hint="cs"/>
          <w:sz w:val="28"/>
          <w:szCs w:val="28"/>
          <w:rtl/>
        </w:rPr>
        <w:t>.</w:t>
      </w:r>
    </w:p>
    <w:p w:rsidR="000C75C1" w:rsidRDefault="000C75C1" w:rsidP="001D4A75">
      <w:pPr>
        <w:jc w:val="both"/>
        <w:rPr>
          <w:rFonts w:cs="Al-Sadiq"/>
          <w:sz w:val="28"/>
          <w:szCs w:val="28"/>
          <w:rtl/>
        </w:rPr>
      </w:pPr>
    </w:p>
    <w:p w:rsidR="000C75C1" w:rsidRDefault="000C75C1" w:rsidP="001D4A75">
      <w:pPr>
        <w:jc w:val="both"/>
        <w:rPr>
          <w:rFonts w:cs="Al-Sadiq Bold"/>
          <w:sz w:val="32"/>
          <w:szCs w:val="32"/>
          <w:rtl/>
        </w:rPr>
      </w:pPr>
      <w:r w:rsidRPr="000C75C1">
        <w:rPr>
          <w:rFonts w:cs="Al-Sadiq Bold" w:hint="cs"/>
          <w:sz w:val="32"/>
          <w:szCs w:val="32"/>
          <w:rtl/>
        </w:rPr>
        <w:t xml:space="preserve"> </w:t>
      </w:r>
      <w:r w:rsidR="00A844C1" w:rsidRPr="00A844C1">
        <w:rPr>
          <w:rFonts w:cs="Lotus" w:hint="cs"/>
          <w:sz w:val="36"/>
          <w:szCs w:val="32"/>
          <w:rtl/>
        </w:rPr>
        <w:t>*</w:t>
      </w:r>
      <w:r w:rsidRPr="000C75C1">
        <w:rPr>
          <w:rFonts w:cs="Al-Sadiq Bold" w:hint="cs"/>
          <w:sz w:val="36"/>
          <w:szCs w:val="36"/>
          <w:rtl/>
        </w:rPr>
        <w:t xml:space="preserve"> </w:t>
      </w:r>
      <w:r w:rsidRPr="000C75C1">
        <w:rPr>
          <w:rFonts w:cs="Al-Sadiq Bold" w:hint="cs"/>
          <w:sz w:val="32"/>
          <w:szCs w:val="32"/>
          <w:rtl/>
        </w:rPr>
        <w:t>نظرة</w:t>
      </w:r>
      <w:r>
        <w:rPr>
          <w:rFonts w:cs="Al-Sadiq Bold" w:hint="cs"/>
          <w:sz w:val="32"/>
          <w:szCs w:val="32"/>
          <w:rtl/>
        </w:rPr>
        <w:t>ٌ</w:t>
      </w:r>
      <w:r w:rsidRPr="000C75C1">
        <w:rPr>
          <w:rFonts w:cs="Al-Sadiq Bold" w:hint="cs"/>
          <w:sz w:val="32"/>
          <w:szCs w:val="32"/>
          <w:rtl/>
        </w:rPr>
        <w:t xml:space="preserve"> إلى آية التقصير وسبب وتاريخ نزولها </w:t>
      </w:r>
    </w:p>
    <w:p w:rsidR="00AC4FD8" w:rsidRDefault="00CB2A2B" w:rsidP="001D4A75">
      <w:pPr>
        <w:jc w:val="both"/>
        <w:rPr>
          <w:rFonts w:cs="Al-Sadiq"/>
          <w:sz w:val="28"/>
          <w:szCs w:val="28"/>
          <w:rtl/>
        </w:rPr>
      </w:pPr>
      <w:r>
        <w:rPr>
          <w:rFonts w:cs="Al-Sadiq Bold" w:hint="cs"/>
          <w:sz w:val="32"/>
          <w:szCs w:val="32"/>
          <w:rtl/>
        </w:rPr>
        <w:t xml:space="preserve">   </w:t>
      </w:r>
      <w:r w:rsidR="00722511">
        <w:rPr>
          <w:rFonts w:cs="Al-Sadiq" w:hint="cs"/>
          <w:sz w:val="28"/>
          <w:szCs w:val="28"/>
          <w:rtl/>
        </w:rPr>
        <w:t xml:space="preserve">يظهر ممّا ذكره في (موسوعة التاريخ الإسلامي ج 2 ص 604 ) أنّ آية التقصير نزلت </w:t>
      </w:r>
      <w:r w:rsidR="00502C60">
        <w:rPr>
          <w:rFonts w:cs="Al-Sadiq" w:hint="cs"/>
          <w:sz w:val="28"/>
          <w:szCs w:val="28"/>
          <w:rtl/>
        </w:rPr>
        <w:t>ق</w:t>
      </w:r>
      <w:r w:rsidR="009D485D">
        <w:rPr>
          <w:rFonts w:cs="Al-Sadiq" w:hint="cs"/>
          <w:sz w:val="28"/>
          <w:szCs w:val="28"/>
          <w:rtl/>
        </w:rPr>
        <w:t>بـي</w:t>
      </w:r>
      <w:r w:rsidR="00502C60">
        <w:rPr>
          <w:rFonts w:cs="Al-Sadiq" w:hint="cs"/>
          <w:sz w:val="28"/>
          <w:szCs w:val="28"/>
          <w:rtl/>
        </w:rPr>
        <w:t>ل صلح الحد</w:t>
      </w:r>
      <w:r w:rsidR="009D485D">
        <w:rPr>
          <w:rFonts w:cs="Al-Sadiq" w:hint="cs"/>
          <w:sz w:val="28"/>
          <w:szCs w:val="28"/>
          <w:rtl/>
        </w:rPr>
        <w:t>يـبـي</w:t>
      </w:r>
      <w:r w:rsidR="00502C60">
        <w:rPr>
          <w:rFonts w:cs="Al-Sadiq" w:hint="cs"/>
          <w:sz w:val="28"/>
          <w:szCs w:val="28"/>
          <w:rtl/>
        </w:rPr>
        <w:t>ة بحوالي يوم</w:t>
      </w:r>
      <w:r w:rsidR="000A620B">
        <w:rPr>
          <w:rFonts w:cs="Al-Sadiq" w:hint="cs"/>
          <w:sz w:val="28"/>
          <w:szCs w:val="28"/>
          <w:rtl/>
        </w:rPr>
        <w:t>ين</w:t>
      </w:r>
      <w:r w:rsidR="00502C60">
        <w:rPr>
          <w:rFonts w:cs="Al-Sadiq" w:hint="cs"/>
          <w:sz w:val="28"/>
          <w:szCs w:val="28"/>
          <w:rtl/>
        </w:rPr>
        <w:t xml:space="preserve"> ، أي في السنة السادسة للهجرة ، في منطقة عسفان وذي طوى وكراع الغميم وضمنان ، على مرحلتين من مكّة المكرّمة ، وكان يومَها خالد</w:t>
      </w:r>
      <w:r w:rsidR="00DF4ACF">
        <w:rPr>
          <w:rFonts w:cs="Al-Sadiq" w:hint="cs"/>
          <w:sz w:val="28"/>
          <w:szCs w:val="28"/>
          <w:rtl/>
        </w:rPr>
        <w:t>ٌ</w:t>
      </w:r>
      <w:r w:rsidR="00502C60">
        <w:rPr>
          <w:rFonts w:cs="Al-Sadiq" w:hint="cs"/>
          <w:sz w:val="28"/>
          <w:szCs w:val="28"/>
          <w:rtl/>
        </w:rPr>
        <w:t xml:space="preserve"> </w:t>
      </w:r>
      <w:r w:rsidR="00502C60">
        <w:rPr>
          <w:rFonts w:cs="Al-Sadiq" w:hint="cs"/>
          <w:sz w:val="28"/>
          <w:szCs w:val="28"/>
          <w:rtl/>
        </w:rPr>
        <w:lastRenderedPageBreak/>
        <w:t>بنُ الوليد يريد الإنقضاض</w:t>
      </w:r>
      <w:r w:rsidR="008404F9">
        <w:rPr>
          <w:rFonts w:cs="Al-Sadiq" w:hint="cs"/>
          <w:sz w:val="28"/>
          <w:szCs w:val="28"/>
          <w:rtl/>
        </w:rPr>
        <w:t>َ</w:t>
      </w:r>
      <w:r w:rsidR="00502C60">
        <w:rPr>
          <w:rFonts w:cs="Al-Sadiq" w:hint="cs"/>
          <w:sz w:val="28"/>
          <w:szCs w:val="28"/>
          <w:rtl/>
        </w:rPr>
        <w:t xml:space="preserve"> على المسلمين حين صلاتهم صلاة الظهر فأجّلوا ذلك إلى صلاة العصر ليغدروا بهم فنزلت آية التقصير</w:t>
      </w:r>
      <w:r w:rsidR="00970589">
        <w:rPr>
          <w:rFonts w:cs="Al-Sadiq" w:hint="cs"/>
          <w:sz w:val="28"/>
          <w:szCs w:val="28"/>
          <w:rtl/>
        </w:rPr>
        <w:t xml:space="preserve"> بين </w:t>
      </w:r>
      <w:r w:rsidR="00502C60">
        <w:rPr>
          <w:rFonts w:cs="Al-Sadiq" w:hint="cs"/>
          <w:sz w:val="28"/>
          <w:szCs w:val="28"/>
          <w:rtl/>
        </w:rPr>
        <w:t xml:space="preserve">صلاتي الظهرين . </w:t>
      </w:r>
    </w:p>
    <w:p w:rsidR="0000784C" w:rsidRDefault="00D14C9F" w:rsidP="00DF4ACF">
      <w:pPr>
        <w:jc w:val="both"/>
        <w:rPr>
          <w:rFonts w:cs="Al-Sadiq"/>
          <w:sz w:val="28"/>
          <w:szCs w:val="28"/>
          <w:rtl/>
        </w:rPr>
      </w:pPr>
      <w:r>
        <w:rPr>
          <w:rFonts w:cs="Al-Sadiq" w:hint="cs"/>
          <w:sz w:val="28"/>
          <w:szCs w:val="28"/>
          <w:rtl/>
        </w:rPr>
        <w:t xml:space="preserve">   </w:t>
      </w:r>
      <w:r w:rsidR="0000784C">
        <w:rPr>
          <w:rFonts w:cs="Al-Sadiq" w:hint="cs"/>
          <w:sz w:val="28"/>
          <w:szCs w:val="28"/>
          <w:rtl/>
        </w:rPr>
        <w:t>وفي تفسير القمّي : "</w:t>
      </w:r>
      <w:r w:rsidR="0000784C" w:rsidRPr="0000784C">
        <w:rPr>
          <w:rFonts w:cs="Al-Sadiq"/>
          <w:sz w:val="28"/>
          <w:szCs w:val="28"/>
          <w:rtl/>
        </w:rPr>
        <w:t>وا</w:t>
      </w:r>
      <w:r w:rsidR="0000784C">
        <w:rPr>
          <w:rFonts w:cs="Al-Sadiq" w:hint="cs"/>
          <w:sz w:val="28"/>
          <w:szCs w:val="28"/>
          <w:rtl/>
        </w:rPr>
        <w:t>َ</w:t>
      </w:r>
      <w:r w:rsidR="0000784C" w:rsidRPr="0000784C">
        <w:rPr>
          <w:rFonts w:cs="Al-Sadiq"/>
          <w:sz w:val="28"/>
          <w:szCs w:val="28"/>
          <w:rtl/>
        </w:rPr>
        <w:t>م</w:t>
      </w:r>
      <w:r w:rsidR="0000784C">
        <w:rPr>
          <w:rFonts w:cs="Al-Sadiq" w:hint="cs"/>
          <w:sz w:val="28"/>
          <w:szCs w:val="28"/>
          <w:rtl/>
        </w:rPr>
        <w:t>ّ</w:t>
      </w:r>
      <w:r w:rsidR="0000784C" w:rsidRPr="0000784C">
        <w:rPr>
          <w:rFonts w:cs="Al-Sadiq"/>
          <w:sz w:val="28"/>
          <w:szCs w:val="28"/>
          <w:rtl/>
        </w:rPr>
        <w:t xml:space="preserve">ا قوله </w:t>
      </w:r>
      <w:r w:rsidR="0000784C">
        <w:rPr>
          <w:rFonts w:cs="Al-Sadiq" w:hint="cs"/>
          <w:sz w:val="28"/>
          <w:szCs w:val="28"/>
          <w:rtl/>
        </w:rPr>
        <w:t>[</w:t>
      </w:r>
      <w:r w:rsidR="0000784C" w:rsidRPr="0000784C">
        <w:rPr>
          <w:rFonts w:cs="Al-Sadiq"/>
          <w:sz w:val="28"/>
          <w:szCs w:val="28"/>
          <w:rtl/>
        </w:rPr>
        <w:t>وإذا</w:t>
      </w:r>
      <w:r w:rsidR="00ED690B">
        <w:rPr>
          <w:rFonts w:cs="Al-Sadiq"/>
          <w:sz w:val="28"/>
          <w:szCs w:val="28"/>
          <w:rtl/>
        </w:rPr>
        <w:t xml:space="preserve"> كنت </w:t>
      </w:r>
      <w:r w:rsidR="0000784C" w:rsidRPr="0000784C">
        <w:rPr>
          <w:rFonts w:cs="Al-Sadiq"/>
          <w:sz w:val="28"/>
          <w:szCs w:val="28"/>
          <w:rtl/>
        </w:rPr>
        <w:t>فيهم فأقمت لهم الصلاة فلتقم طائفة منهم معك</w:t>
      </w:r>
      <w:r w:rsidR="0000784C">
        <w:rPr>
          <w:rFonts w:cs="Al-Sadiq" w:hint="cs"/>
          <w:sz w:val="28"/>
          <w:szCs w:val="28"/>
          <w:rtl/>
        </w:rPr>
        <w:t xml:space="preserve"> ... ]</w:t>
      </w:r>
      <w:r w:rsidR="0000784C" w:rsidRPr="0000784C">
        <w:rPr>
          <w:rFonts w:cs="Al-Sadiq"/>
          <w:sz w:val="28"/>
          <w:szCs w:val="28"/>
          <w:rtl/>
        </w:rPr>
        <w:t xml:space="preserve"> فإنها نزلت لما خرج رسول الله</w:t>
      </w:r>
      <w:r w:rsidR="00BC011D" w:rsidRPr="00F63F9B">
        <w:rPr>
          <w:rFonts w:ascii="JALAL" w:hAnsi="JALAL"/>
          <w:sz w:val="44"/>
          <w:szCs w:val="44"/>
          <w:lang w:bidi="ar-LB"/>
        </w:rPr>
        <w:t>w</w:t>
      </w:r>
      <w:r w:rsidR="0000784C" w:rsidRPr="0000784C">
        <w:rPr>
          <w:rFonts w:cs="Al-Sadiq"/>
          <w:sz w:val="28"/>
          <w:szCs w:val="28"/>
          <w:rtl/>
        </w:rPr>
        <w:t xml:space="preserve"> إلى الحد</w:t>
      </w:r>
      <w:r w:rsidR="009D485D">
        <w:rPr>
          <w:rFonts w:cs="Al-Sadiq"/>
          <w:sz w:val="28"/>
          <w:szCs w:val="28"/>
          <w:rtl/>
        </w:rPr>
        <w:t>يـبـي</w:t>
      </w:r>
      <w:r w:rsidR="0000784C" w:rsidRPr="0000784C">
        <w:rPr>
          <w:rFonts w:cs="Al-Sadiq"/>
          <w:sz w:val="28"/>
          <w:szCs w:val="28"/>
          <w:rtl/>
        </w:rPr>
        <w:t>ة يريد مكة</w:t>
      </w:r>
      <w:r w:rsidR="00BC011D">
        <w:rPr>
          <w:rFonts w:cs="Al-Sadiq" w:hint="cs"/>
          <w:sz w:val="28"/>
          <w:szCs w:val="28"/>
          <w:rtl/>
        </w:rPr>
        <w:t>َ ،</w:t>
      </w:r>
      <w:r w:rsidR="0000784C" w:rsidRPr="0000784C">
        <w:rPr>
          <w:rFonts w:cs="Al-Sadiq"/>
          <w:sz w:val="28"/>
          <w:szCs w:val="28"/>
          <w:rtl/>
        </w:rPr>
        <w:t xml:space="preserve"> فلم</w:t>
      </w:r>
      <w:r w:rsidR="00BC011D">
        <w:rPr>
          <w:rFonts w:cs="Al-Sadiq" w:hint="cs"/>
          <w:sz w:val="28"/>
          <w:szCs w:val="28"/>
          <w:rtl/>
        </w:rPr>
        <w:t>ّ</w:t>
      </w:r>
      <w:r w:rsidR="0000784C" w:rsidRPr="0000784C">
        <w:rPr>
          <w:rFonts w:cs="Al-Sadiq"/>
          <w:sz w:val="28"/>
          <w:szCs w:val="28"/>
          <w:rtl/>
        </w:rPr>
        <w:t>ا وقع</w:t>
      </w:r>
      <w:r w:rsidR="0000784C">
        <w:rPr>
          <w:rFonts w:cs="Al-Sadiq" w:hint="cs"/>
          <w:sz w:val="28"/>
          <w:szCs w:val="28"/>
          <w:rtl/>
        </w:rPr>
        <w:t xml:space="preserve"> </w:t>
      </w:r>
      <w:r w:rsidR="0000784C" w:rsidRPr="0000784C">
        <w:rPr>
          <w:rFonts w:cs="Al-Sadiq"/>
          <w:sz w:val="28"/>
          <w:szCs w:val="28"/>
          <w:rtl/>
        </w:rPr>
        <w:t>الخبر</w:t>
      </w:r>
      <w:r w:rsidR="00BC011D">
        <w:rPr>
          <w:rFonts w:cs="Al-Sadiq" w:hint="cs"/>
          <w:sz w:val="28"/>
          <w:szCs w:val="28"/>
          <w:rtl/>
        </w:rPr>
        <w:t>ُ</w:t>
      </w:r>
      <w:r w:rsidR="0000784C" w:rsidRPr="0000784C">
        <w:rPr>
          <w:rFonts w:cs="Al-Sadiq"/>
          <w:sz w:val="28"/>
          <w:szCs w:val="28"/>
          <w:rtl/>
        </w:rPr>
        <w:t xml:space="preserve"> إلى قريش بعثوا خالد بن الوليد في م</w:t>
      </w:r>
      <w:r w:rsidR="00BC011D">
        <w:rPr>
          <w:rFonts w:cs="Al-Sadiq" w:hint="cs"/>
          <w:sz w:val="28"/>
          <w:szCs w:val="28"/>
          <w:rtl/>
        </w:rPr>
        <w:t>ِ</w:t>
      </w:r>
      <w:r w:rsidR="00215D43">
        <w:rPr>
          <w:rFonts w:cs="Al-Sadiq"/>
          <w:sz w:val="28"/>
          <w:szCs w:val="28"/>
          <w:rtl/>
        </w:rPr>
        <w:t>ئـت</w:t>
      </w:r>
      <w:r w:rsidR="0000784C" w:rsidRPr="0000784C">
        <w:rPr>
          <w:rFonts w:cs="Al-Sadiq"/>
          <w:sz w:val="28"/>
          <w:szCs w:val="28"/>
          <w:rtl/>
        </w:rPr>
        <w:t>ي فارس ك</w:t>
      </w:r>
      <w:r w:rsidR="00BC011D">
        <w:rPr>
          <w:rFonts w:cs="Al-Sadiq" w:hint="cs"/>
          <w:sz w:val="28"/>
          <w:szCs w:val="28"/>
          <w:rtl/>
        </w:rPr>
        <w:t>َ</w:t>
      </w:r>
      <w:r w:rsidR="0000784C" w:rsidRPr="0000784C">
        <w:rPr>
          <w:rFonts w:cs="Al-Sadiq"/>
          <w:sz w:val="28"/>
          <w:szCs w:val="28"/>
          <w:rtl/>
        </w:rPr>
        <w:t>م</w:t>
      </w:r>
      <w:r w:rsidR="00BC011D">
        <w:rPr>
          <w:rFonts w:cs="Al-Sadiq" w:hint="cs"/>
          <w:sz w:val="28"/>
          <w:szCs w:val="28"/>
          <w:rtl/>
        </w:rPr>
        <w:t>ِ</w:t>
      </w:r>
      <w:r w:rsidR="0000784C" w:rsidRPr="0000784C">
        <w:rPr>
          <w:rFonts w:cs="Al-Sadiq"/>
          <w:sz w:val="28"/>
          <w:szCs w:val="28"/>
          <w:rtl/>
        </w:rPr>
        <w:t>ينا</w:t>
      </w:r>
      <w:r w:rsidR="00BC011D">
        <w:rPr>
          <w:rFonts w:cs="Al-Sadiq" w:hint="cs"/>
          <w:sz w:val="28"/>
          <w:szCs w:val="28"/>
          <w:rtl/>
        </w:rPr>
        <w:t>ً</w:t>
      </w:r>
      <w:r w:rsidR="0000784C" w:rsidRPr="0000784C">
        <w:rPr>
          <w:rFonts w:cs="Al-Sadiq"/>
          <w:sz w:val="28"/>
          <w:szCs w:val="28"/>
          <w:rtl/>
        </w:rPr>
        <w:t xml:space="preserve"> ليستقبل رسول</w:t>
      </w:r>
      <w:r w:rsidR="00BC011D">
        <w:rPr>
          <w:rFonts w:cs="Al-Sadiq" w:hint="cs"/>
          <w:sz w:val="28"/>
          <w:szCs w:val="28"/>
          <w:rtl/>
        </w:rPr>
        <w:t>َ</w:t>
      </w:r>
      <w:r w:rsidR="0000784C" w:rsidRPr="0000784C">
        <w:rPr>
          <w:rFonts w:cs="Al-Sadiq"/>
          <w:sz w:val="28"/>
          <w:szCs w:val="28"/>
          <w:rtl/>
        </w:rPr>
        <w:t xml:space="preserve"> الله</w:t>
      </w:r>
      <w:r w:rsidR="00BC011D" w:rsidRPr="00F63F9B">
        <w:rPr>
          <w:rFonts w:ascii="JALAL" w:hAnsi="JALAL"/>
          <w:sz w:val="44"/>
          <w:szCs w:val="44"/>
          <w:lang w:bidi="ar-LB"/>
        </w:rPr>
        <w:t>w</w:t>
      </w:r>
      <w:r w:rsidR="0000784C">
        <w:rPr>
          <w:rFonts w:cs="Al-Sadiq" w:hint="cs"/>
          <w:sz w:val="28"/>
          <w:szCs w:val="28"/>
          <w:rtl/>
        </w:rPr>
        <w:t xml:space="preserve"> </w:t>
      </w:r>
      <w:r w:rsidR="0000784C" w:rsidRPr="0000784C">
        <w:rPr>
          <w:rFonts w:cs="Al-Sadiq"/>
          <w:sz w:val="28"/>
          <w:szCs w:val="28"/>
          <w:rtl/>
        </w:rPr>
        <w:t xml:space="preserve">على الجبال ، فلما كان </w:t>
      </w:r>
      <w:r w:rsidR="00BC011D">
        <w:rPr>
          <w:rFonts w:cs="Al-Sadiq"/>
          <w:sz w:val="28"/>
          <w:szCs w:val="28"/>
          <w:rtl/>
        </w:rPr>
        <w:t xml:space="preserve">في بعض الطريق وحضرت صلاة الظهر </w:t>
      </w:r>
      <w:r w:rsidR="0000784C" w:rsidRPr="0000784C">
        <w:rPr>
          <w:rFonts w:cs="Al-Sadiq"/>
          <w:sz w:val="28"/>
          <w:szCs w:val="28"/>
          <w:rtl/>
        </w:rPr>
        <w:t>ا</w:t>
      </w:r>
      <w:r w:rsidR="00BC011D">
        <w:rPr>
          <w:rFonts w:cs="Al-Sadiq" w:hint="cs"/>
          <w:sz w:val="28"/>
          <w:szCs w:val="28"/>
          <w:rtl/>
        </w:rPr>
        <w:t>َ</w:t>
      </w:r>
      <w:r w:rsidR="0000784C" w:rsidRPr="0000784C">
        <w:rPr>
          <w:rFonts w:cs="Al-Sadiq"/>
          <w:sz w:val="28"/>
          <w:szCs w:val="28"/>
          <w:rtl/>
        </w:rPr>
        <w:t>ذ</w:t>
      </w:r>
      <w:r w:rsidR="00BC011D">
        <w:rPr>
          <w:rFonts w:cs="Al-Sadiq" w:hint="cs"/>
          <w:sz w:val="28"/>
          <w:szCs w:val="28"/>
          <w:rtl/>
        </w:rPr>
        <w:t>َّ</w:t>
      </w:r>
      <w:r w:rsidR="0000784C" w:rsidRPr="0000784C">
        <w:rPr>
          <w:rFonts w:cs="Al-Sadiq"/>
          <w:sz w:val="28"/>
          <w:szCs w:val="28"/>
          <w:rtl/>
        </w:rPr>
        <w:t>ن</w:t>
      </w:r>
      <w:r w:rsidR="00BC011D">
        <w:rPr>
          <w:rFonts w:cs="Al-Sadiq" w:hint="cs"/>
          <w:sz w:val="28"/>
          <w:szCs w:val="28"/>
          <w:rtl/>
        </w:rPr>
        <w:t>َ</w:t>
      </w:r>
      <w:r w:rsidR="0000784C" w:rsidRPr="0000784C">
        <w:rPr>
          <w:rFonts w:cs="Al-Sadiq"/>
          <w:sz w:val="28"/>
          <w:szCs w:val="28"/>
          <w:rtl/>
        </w:rPr>
        <w:t xml:space="preserve"> بلال</w:t>
      </w:r>
      <w:r w:rsidR="00BC011D">
        <w:rPr>
          <w:rFonts w:cs="Al-Sadiq" w:hint="cs"/>
          <w:sz w:val="28"/>
          <w:szCs w:val="28"/>
          <w:rtl/>
        </w:rPr>
        <w:t>ٌ</w:t>
      </w:r>
      <w:r w:rsidR="0000784C">
        <w:rPr>
          <w:rFonts w:cs="Al-Sadiq" w:hint="cs"/>
          <w:sz w:val="28"/>
          <w:szCs w:val="28"/>
          <w:rtl/>
        </w:rPr>
        <w:t xml:space="preserve"> </w:t>
      </w:r>
      <w:r w:rsidR="0000784C" w:rsidRPr="0000784C">
        <w:rPr>
          <w:rFonts w:cs="Al-Sadiq"/>
          <w:sz w:val="28"/>
          <w:szCs w:val="28"/>
          <w:rtl/>
        </w:rPr>
        <w:t>فص</w:t>
      </w:r>
      <w:r w:rsidR="00BC011D">
        <w:rPr>
          <w:rFonts w:cs="Al-Sadiq" w:hint="cs"/>
          <w:sz w:val="28"/>
          <w:szCs w:val="28"/>
          <w:rtl/>
        </w:rPr>
        <w:t>َ</w:t>
      </w:r>
      <w:r w:rsidR="0000784C" w:rsidRPr="0000784C">
        <w:rPr>
          <w:rFonts w:cs="Al-Sadiq"/>
          <w:sz w:val="28"/>
          <w:szCs w:val="28"/>
          <w:rtl/>
        </w:rPr>
        <w:t>ل</w:t>
      </w:r>
      <w:r w:rsidR="00BC011D">
        <w:rPr>
          <w:rFonts w:cs="Al-Sadiq" w:hint="cs"/>
          <w:sz w:val="28"/>
          <w:szCs w:val="28"/>
          <w:rtl/>
        </w:rPr>
        <w:t>َّ</w:t>
      </w:r>
      <w:r w:rsidR="0000784C" w:rsidRPr="0000784C">
        <w:rPr>
          <w:rFonts w:cs="Al-Sadiq"/>
          <w:sz w:val="28"/>
          <w:szCs w:val="28"/>
          <w:rtl/>
        </w:rPr>
        <w:t>ى رسول</w:t>
      </w:r>
      <w:r w:rsidR="00BC011D">
        <w:rPr>
          <w:rFonts w:cs="Al-Sadiq" w:hint="cs"/>
          <w:sz w:val="28"/>
          <w:szCs w:val="28"/>
          <w:rtl/>
        </w:rPr>
        <w:t>ُ</w:t>
      </w:r>
      <w:r w:rsidR="0000784C" w:rsidRPr="0000784C">
        <w:rPr>
          <w:rFonts w:cs="Al-Sadiq"/>
          <w:sz w:val="28"/>
          <w:szCs w:val="28"/>
          <w:rtl/>
        </w:rPr>
        <w:t xml:space="preserve"> الله</w:t>
      </w:r>
      <w:r w:rsidR="00BC011D" w:rsidRPr="00F63F9B">
        <w:rPr>
          <w:rFonts w:ascii="JALAL" w:hAnsi="JALAL"/>
          <w:sz w:val="44"/>
          <w:szCs w:val="44"/>
          <w:lang w:bidi="ar-LB"/>
        </w:rPr>
        <w:t>w</w:t>
      </w:r>
      <w:r w:rsidR="0000784C" w:rsidRPr="0000784C">
        <w:rPr>
          <w:rFonts w:cs="Al-Sadiq"/>
          <w:sz w:val="28"/>
          <w:szCs w:val="28"/>
          <w:rtl/>
        </w:rPr>
        <w:t xml:space="preserve"> بالناس ، فقال خالد بن الوليد</w:t>
      </w:r>
      <w:r w:rsidR="00BC011D">
        <w:rPr>
          <w:rFonts w:cs="Al-Sadiq" w:hint="cs"/>
          <w:sz w:val="28"/>
          <w:szCs w:val="28"/>
          <w:rtl/>
        </w:rPr>
        <w:t xml:space="preserve"> :</w:t>
      </w:r>
      <w:r w:rsidR="0000784C" w:rsidRPr="0000784C">
        <w:rPr>
          <w:rFonts w:cs="Al-Sadiq"/>
          <w:sz w:val="28"/>
          <w:szCs w:val="28"/>
          <w:rtl/>
        </w:rPr>
        <w:t xml:space="preserve"> لو ك</w:t>
      </w:r>
      <w:r w:rsidR="00BC011D">
        <w:rPr>
          <w:rFonts w:cs="Al-Sadiq" w:hint="cs"/>
          <w:sz w:val="28"/>
          <w:szCs w:val="28"/>
          <w:rtl/>
        </w:rPr>
        <w:t>ُ</w:t>
      </w:r>
      <w:r w:rsidR="0000784C" w:rsidRPr="0000784C">
        <w:rPr>
          <w:rFonts w:cs="Al-Sadiq"/>
          <w:sz w:val="28"/>
          <w:szCs w:val="28"/>
          <w:rtl/>
        </w:rPr>
        <w:t>ن</w:t>
      </w:r>
      <w:r w:rsidR="00BC011D">
        <w:rPr>
          <w:rFonts w:cs="Al-Sadiq" w:hint="cs"/>
          <w:sz w:val="28"/>
          <w:szCs w:val="28"/>
          <w:rtl/>
        </w:rPr>
        <w:t>ّ</w:t>
      </w:r>
      <w:r w:rsidR="0000784C" w:rsidRPr="0000784C">
        <w:rPr>
          <w:rFonts w:cs="Al-Sadiq"/>
          <w:sz w:val="28"/>
          <w:szCs w:val="28"/>
          <w:rtl/>
        </w:rPr>
        <w:t>ا ح</w:t>
      </w:r>
      <w:r w:rsidR="00BC011D">
        <w:rPr>
          <w:rFonts w:cs="Al-Sadiq" w:hint="cs"/>
          <w:sz w:val="28"/>
          <w:szCs w:val="28"/>
          <w:rtl/>
        </w:rPr>
        <w:t>َ</w:t>
      </w:r>
      <w:r w:rsidR="0000784C" w:rsidRPr="0000784C">
        <w:rPr>
          <w:rFonts w:cs="Al-Sadiq"/>
          <w:sz w:val="28"/>
          <w:szCs w:val="28"/>
          <w:rtl/>
        </w:rPr>
        <w:t>م</w:t>
      </w:r>
      <w:r w:rsidR="00BC011D">
        <w:rPr>
          <w:rFonts w:cs="Al-Sadiq" w:hint="cs"/>
          <w:sz w:val="28"/>
          <w:szCs w:val="28"/>
          <w:rtl/>
        </w:rPr>
        <w:t>َ</w:t>
      </w:r>
      <w:r w:rsidR="0000784C" w:rsidRPr="0000784C">
        <w:rPr>
          <w:rFonts w:cs="Al-Sadiq"/>
          <w:sz w:val="28"/>
          <w:szCs w:val="28"/>
          <w:rtl/>
        </w:rPr>
        <w:t>ل</w:t>
      </w:r>
      <w:r w:rsidR="00BC011D">
        <w:rPr>
          <w:rFonts w:cs="Al-Sadiq" w:hint="cs"/>
          <w:sz w:val="28"/>
          <w:szCs w:val="28"/>
          <w:rtl/>
        </w:rPr>
        <w:t>ْ</w:t>
      </w:r>
      <w:r w:rsidR="0000784C" w:rsidRPr="0000784C">
        <w:rPr>
          <w:rFonts w:cs="Al-Sadiq"/>
          <w:sz w:val="28"/>
          <w:szCs w:val="28"/>
          <w:rtl/>
        </w:rPr>
        <w:t>نا عليهم وهم في</w:t>
      </w:r>
      <w:r w:rsidR="0000784C">
        <w:rPr>
          <w:rFonts w:cs="Al-Sadiq" w:hint="cs"/>
          <w:sz w:val="28"/>
          <w:szCs w:val="28"/>
          <w:rtl/>
        </w:rPr>
        <w:t xml:space="preserve"> </w:t>
      </w:r>
      <w:r w:rsidR="0000784C" w:rsidRPr="0000784C">
        <w:rPr>
          <w:rFonts w:cs="Al-Sadiq"/>
          <w:sz w:val="28"/>
          <w:szCs w:val="28"/>
          <w:rtl/>
        </w:rPr>
        <w:t>الصلاة لأص</w:t>
      </w:r>
      <w:r w:rsidR="00BC011D">
        <w:rPr>
          <w:rFonts w:cs="Al-Sadiq" w:hint="cs"/>
          <w:sz w:val="28"/>
          <w:szCs w:val="28"/>
          <w:rtl/>
        </w:rPr>
        <w:t>َ</w:t>
      </w:r>
      <w:r w:rsidR="0000784C" w:rsidRPr="0000784C">
        <w:rPr>
          <w:rFonts w:cs="Al-Sadiq"/>
          <w:sz w:val="28"/>
          <w:szCs w:val="28"/>
          <w:rtl/>
        </w:rPr>
        <w:t>ب</w:t>
      </w:r>
      <w:r w:rsidR="00BC011D">
        <w:rPr>
          <w:rFonts w:cs="Al-Sadiq" w:hint="cs"/>
          <w:sz w:val="28"/>
          <w:szCs w:val="28"/>
          <w:rtl/>
        </w:rPr>
        <w:t>ْ</w:t>
      </w:r>
      <w:r w:rsidR="0000784C" w:rsidRPr="0000784C">
        <w:rPr>
          <w:rFonts w:cs="Al-Sadiq"/>
          <w:sz w:val="28"/>
          <w:szCs w:val="28"/>
          <w:rtl/>
        </w:rPr>
        <w:t xml:space="preserve">ناهم ، فإنهم لا يقطعون صلاتهم </w:t>
      </w:r>
      <w:r w:rsidR="00BC011D">
        <w:rPr>
          <w:rFonts w:cs="Al-Sadiq" w:hint="cs"/>
          <w:sz w:val="28"/>
          <w:szCs w:val="28"/>
          <w:rtl/>
        </w:rPr>
        <w:t xml:space="preserve">، </w:t>
      </w:r>
      <w:r w:rsidR="0000784C" w:rsidRPr="0000784C">
        <w:rPr>
          <w:rFonts w:cs="Al-Sadiq"/>
          <w:sz w:val="28"/>
          <w:szCs w:val="28"/>
          <w:rtl/>
        </w:rPr>
        <w:t>ولكن</w:t>
      </w:r>
      <w:r w:rsidR="00BC011D">
        <w:rPr>
          <w:rFonts w:cs="Al-Sadiq" w:hint="cs"/>
          <w:sz w:val="28"/>
          <w:szCs w:val="28"/>
          <w:rtl/>
        </w:rPr>
        <w:t>ْ</w:t>
      </w:r>
      <w:r w:rsidR="0000784C" w:rsidRPr="0000784C">
        <w:rPr>
          <w:rFonts w:cs="Al-Sadiq"/>
          <w:sz w:val="28"/>
          <w:szCs w:val="28"/>
          <w:rtl/>
        </w:rPr>
        <w:t xml:space="preserve"> يج</w:t>
      </w:r>
      <w:r w:rsidR="00BC011D">
        <w:rPr>
          <w:rFonts w:cs="Al-Sadiq" w:hint="cs"/>
          <w:sz w:val="28"/>
          <w:szCs w:val="28"/>
          <w:rtl/>
        </w:rPr>
        <w:t>يءُ</w:t>
      </w:r>
      <w:r w:rsidR="0000784C" w:rsidRPr="0000784C">
        <w:rPr>
          <w:rFonts w:cs="Al-Sadiq"/>
          <w:sz w:val="28"/>
          <w:szCs w:val="28"/>
          <w:rtl/>
        </w:rPr>
        <w:t xml:space="preserve"> لهم الآن صلاة أخرى</w:t>
      </w:r>
      <w:r w:rsidR="0000784C">
        <w:rPr>
          <w:rFonts w:cs="Al-Sadiq" w:hint="cs"/>
          <w:sz w:val="28"/>
          <w:szCs w:val="28"/>
          <w:rtl/>
        </w:rPr>
        <w:t xml:space="preserve"> </w:t>
      </w:r>
      <w:r w:rsidR="0000784C" w:rsidRPr="0000784C">
        <w:rPr>
          <w:rFonts w:cs="Al-Sadiq"/>
          <w:sz w:val="28"/>
          <w:szCs w:val="28"/>
          <w:rtl/>
        </w:rPr>
        <w:t>هي أحب إليهم من ضياء أبصارهم</w:t>
      </w:r>
      <w:r w:rsidR="00BC011D">
        <w:rPr>
          <w:rFonts w:cs="Al-Sadiq" w:hint="cs"/>
          <w:sz w:val="28"/>
          <w:szCs w:val="28"/>
          <w:rtl/>
        </w:rPr>
        <w:t xml:space="preserve"> ،</w:t>
      </w:r>
      <w:r w:rsidR="0000784C" w:rsidRPr="0000784C">
        <w:rPr>
          <w:rFonts w:cs="Al-Sadiq"/>
          <w:sz w:val="28"/>
          <w:szCs w:val="28"/>
          <w:rtl/>
        </w:rPr>
        <w:t xml:space="preserve"> فإذا دخلوا فيها حملنا عليهم ، فنزل جبرئيل</w:t>
      </w:r>
      <w:r w:rsidR="00BC011D" w:rsidRPr="00F63F9B">
        <w:rPr>
          <w:rFonts w:ascii="JALAL" w:hAnsi="JALAL" w:cs="Al-Sadiq"/>
          <w:sz w:val="36"/>
          <w:szCs w:val="36"/>
        </w:rPr>
        <w:t>t</w:t>
      </w:r>
      <w:r w:rsidR="0000784C" w:rsidRPr="0000784C">
        <w:rPr>
          <w:rFonts w:cs="Al-Sadiq"/>
          <w:sz w:val="28"/>
          <w:szCs w:val="28"/>
          <w:rtl/>
        </w:rPr>
        <w:t xml:space="preserve"> بصلاة الخوف بهذه الآية </w:t>
      </w:r>
      <w:r w:rsidR="00BC011D">
        <w:rPr>
          <w:rFonts w:cs="Al-Sadiq" w:hint="cs"/>
          <w:sz w:val="28"/>
          <w:szCs w:val="28"/>
          <w:rtl/>
        </w:rPr>
        <w:t>[</w:t>
      </w:r>
      <w:r w:rsidR="0000784C" w:rsidRPr="0000784C">
        <w:rPr>
          <w:rFonts w:cs="Al-Sadiq"/>
          <w:sz w:val="28"/>
          <w:szCs w:val="28"/>
          <w:rtl/>
        </w:rPr>
        <w:t>و</w:t>
      </w:r>
      <w:r w:rsidR="0000784C">
        <w:rPr>
          <w:rFonts w:cs="Al-Sadiq"/>
          <w:sz w:val="28"/>
          <w:szCs w:val="28"/>
          <w:rtl/>
        </w:rPr>
        <w:t>إذا</w:t>
      </w:r>
      <w:r w:rsidR="00ED690B">
        <w:rPr>
          <w:rFonts w:cs="Al-Sadiq"/>
          <w:sz w:val="28"/>
          <w:szCs w:val="28"/>
          <w:rtl/>
        </w:rPr>
        <w:t xml:space="preserve"> كنت </w:t>
      </w:r>
      <w:r w:rsidR="0000784C">
        <w:rPr>
          <w:rFonts w:cs="Al-Sadiq"/>
          <w:sz w:val="28"/>
          <w:szCs w:val="28"/>
          <w:rtl/>
        </w:rPr>
        <w:t>فيهم فأقمت لهم الصلاة .</w:t>
      </w:r>
      <w:r w:rsidR="0000784C" w:rsidRPr="0000784C">
        <w:rPr>
          <w:rFonts w:cs="Al-Sadiq"/>
          <w:sz w:val="28"/>
          <w:szCs w:val="28"/>
          <w:rtl/>
        </w:rPr>
        <w:t xml:space="preserve">. </w:t>
      </w:r>
      <w:r w:rsidR="00BC011D">
        <w:rPr>
          <w:rFonts w:cs="Al-Sadiq" w:hint="cs"/>
          <w:sz w:val="28"/>
          <w:szCs w:val="28"/>
          <w:rtl/>
        </w:rPr>
        <w:t>]</w:t>
      </w:r>
      <w:r w:rsidR="0000784C" w:rsidRPr="0000784C">
        <w:rPr>
          <w:rFonts w:cs="Al-Sadiq"/>
          <w:sz w:val="28"/>
          <w:szCs w:val="28"/>
          <w:rtl/>
        </w:rPr>
        <w:t xml:space="preserve"> فف</w:t>
      </w:r>
      <w:r w:rsidR="00BC011D">
        <w:rPr>
          <w:rFonts w:cs="Al-Sadiq" w:hint="cs"/>
          <w:sz w:val="28"/>
          <w:szCs w:val="28"/>
          <w:rtl/>
        </w:rPr>
        <w:t>َ</w:t>
      </w:r>
      <w:r w:rsidR="0000784C" w:rsidRPr="0000784C">
        <w:rPr>
          <w:rFonts w:cs="Al-Sadiq"/>
          <w:sz w:val="28"/>
          <w:szCs w:val="28"/>
          <w:rtl/>
        </w:rPr>
        <w:t>ر</w:t>
      </w:r>
      <w:r w:rsidR="00BC011D">
        <w:rPr>
          <w:rFonts w:cs="Al-Sadiq" w:hint="cs"/>
          <w:sz w:val="28"/>
          <w:szCs w:val="28"/>
          <w:rtl/>
        </w:rPr>
        <w:t>َّ</w:t>
      </w:r>
      <w:r w:rsidR="0000784C" w:rsidRPr="0000784C">
        <w:rPr>
          <w:rFonts w:cs="Al-Sadiq"/>
          <w:sz w:val="28"/>
          <w:szCs w:val="28"/>
          <w:rtl/>
        </w:rPr>
        <w:t>ق</w:t>
      </w:r>
      <w:r w:rsidR="00BC011D">
        <w:rPr>
          <w:rFonts w:cs="Al-Sadiq" w:hint="cs"/>
          <w:sz w:val="28"/>
          <w:szCs w:val="28"/>
          <w:rtl/>
        </w:rPr>
        <w:t>َ</w:t>
      </w:r>
      <w:r w:rsidR="0000784C">
        <w:rPr>
          <w:rFonts w:cs="Al-Sadiq" w:hint="cs"/>
          <w:sz w:val="28"/>
          <w:szCs w:val="28"/>
          <w:rtl/>
        </w:rPr>
        <w:t xml:space="preserve"> </w:t>
      </w:r>
      <w:r w:rsidR="0000784C" w:rsidRPr="0000784C">
        <w:rPr>
          <w:rFonts w:cs="Al-Sadiq"/>
          <w:sz w:val="28"/>
          <w:szCs w:val="28"/>
          <w:rtl/>
        </w:rPr>
        <w:t>رسول</w:t>
      </w:r>
      <w:r w:rsidR="00BC011D">
        <w:rPr>
          <w:rFonts w:cs="Al-Sadiq" w:hint="cs"/>
          <w:sz w:val="28"/>
          <w:szCs w:val="28"/>
          <w:rtl/>
        </w:rPr>
        <w:t>ُ</w:t>
      </w:r>
      <w:r w:rsidR="0000784C" w:rsidRPr="0000784C">
        <w:rPr>
          <w:rFonts w:cs="Al-Sadiq"/>
          <w:sz w:val="28"/>
          <w:szCs w:val="28"/>
          <w:rtl/>
        </w:rPr>
        <w:t xml:space="preserve"> الله</w:t>
      </w:r>
      <w:r w:rsidR="00BC011D" w:rsidRPr="00F63F9B">
        <w:rPr>
          <w:rFonts w:ascii="JALAL" w:hAnsi="JALAL"/>
          <w:sz w:val="44"/>
          <w:szCs w:val="44"/>
          <w:lang w:bidi="ar-LB"/>
        </w:rPr>
        <w:t>w</w:t>
      </w:r>
      <w:r w:rsidR="0000784C" w:rsidRPr="0000784C">
        <w:rPr>
          <w:rFonts w:cs="Al-Sadiq"/>
          <w:sz w:val="28"/>
          <w:szCs w:val="28"/>
          <w:rtl/>
        </w:rPr>
        <w:t xml:space="preserve"> </w:t>
      </w:r>
      <w:r w:rsidR="002F3156">
        <w:rPr>
          <w:rFonts w:cs="Al-Sadiq"/>
          <w:sz w:val="28"/>
          <w:szCs w:val="28"/>
          <w:rtl/>
        </w:rPr>
        <w:t>أصحاب</w:t>
      </w:r>
      <w:r w:rsidR="0000784C" w:rsidRPr="0000784C">
        <w:rPr>
          <w:rFonts w:cs="Al-Sadiq"/>
          <w:sz w:val="28"/>
          <w:szCs w:val="28"/>
          <w:rtl/>
        </w:rPr>
        <w:t>ه فرقت</w:t>
      </w:r>
      <w:r w:rsidR="00BC011D">
        <w:rPr>
          <w:rFonts w:cs="Al-Sadiq"/>
          <w:sz w:val="28"/>
          <w:szCs w:val="28"/>
          <w:rtl/>
        </w:rPr>
        <w:t xml:space="preserve">ين ، فوقف بعضهم تجاه العدو وقد </w:t>
      </w:r>
      <w:r w:rsidR="00BC011D">
        <w:rPr>
          <w:rFonts w:cs="Al-Sadiq" w:hint="cs"/>
          <w:sz w:val="28"/>
          <w:szCs w:val="28"/>
          <w:rtl/>
        </w:rPr>
        <w:t>أ</w:t>
      </w:r>
      <w:r w:rsidR="0000784C" w:rsidRPr="0000784C">
        <w:rPr>
          <w:rFonts w:cs="Al-Sadiq"/>
          <w:sz w:val="28"/>
          <w:szCs w:val="28"/>
          <w:rtl/>
        </w:rPr>
        <w:t>خذوا سلاح</w:t>
      </w:r>
      <w:r w:rsidR="00BC011D">
        <w:rPr>
          <w:rFonts w:cs="Al-Sadiq" w:hint="cs"/>
          <w:sz w:val="28"/>
          <w:szCs w:val="28"/>
          <w:rtl/>
        </w:rPr>
        <w:t>َ</w:t>
      </w:r>
      <w:r w:rsidR="0000784C" w:rsidRPr="0000784C">
        <w:rPr>
          <w:rFonts w:cs="Al-Sadiq"/>
          <w:sz w:val="28"/>
          <w:szCs w:val="28"/>
          <w:rtl/>
        </w:rPr>
        <w:t>هم</w:t>
      </w:r>
      <w:r w:rsidR="0000784C">
        <w:rPr>
          <w:rFonts w:cs="Al-Sadiq" w:hint="cs"/>
          <w:sz w:val="28"/>
          <w:szCs w:val="28"/>
          <w:rtl/>
        </w:rPr>
        <w:t xml:space="preserve"> </w:t>
      </w:r>
      <w:r w:rsidR="00BC011D">
        <w:rPr>
          <w:rFonts w:cs="Al-Sadiq" w:hint="cs"/>
          <w:sz w:val="28"/>
          <w:szCs w:val="28"/>
          <w:rtl/>
        </w:rPr>
        <w:t xml:space="preserve">، </w:t>
      </w:r>
      <w:r w:rsidR="0000784C" w:rsidRPr="0000784C">
        <w:rPr>
          <w:rFonts w:cs="Al-Sadiq"/>
          <w:sz w:val="28"/>
          <w:szCs w:val="28"/>
          <w:rtl/>
        </w:rPr>
        <w:t>وفرقة</w:t>
      </w:r>
      <w:r w:rsidR="00BC011D">
        <w:rPr>
          <w:rFonts w:cs="Al-Sadiq" w:hint="cs"/>
          <w:sz w:val="28"/>
          <w:szCs w:val="28"/>
          <w:rtl/>
        </w:rPr>
        <w:t>ٌ</w:t>
      </w:r>
      <w:r w:rsidR="0000784C" w:rsidRPr="0000784C">
        <w:rPr>
          <w:rFonts w:cs="Al-Sadiq"/>
          <w:sz w:val="28"/>
          <w:szCs w:val="28"/>
          <w:rtl/>
        </w:rPr>
        <w:t xml:space="preserve"> ص</w:t>
      </w:r>
      <w:r w:rsidR="00BC011D">
        <w:rPr>
          <w:rFonts w:cs="Al-Sadiq" w:hint="cs"/>
          <w:sz w:val="28"/>
          <w:szCs w:val="28"/>
          <w:rtl/>
        </w:rPr>
        <w:t>َ</w:t>
      </w:r>
      <w:r w:rsidR="0000784C" w:rsidRPr="0000784C">
        <w:rPr>
          <w:rFonts w:cs="Al-Sadiq"/>
          <w:sz w:val="28"/>
          <w:szCs w:val="28"/>
          <w:rtl/>
        </w:rPr>
        <w:t>ل</w:t>
      </w:r>
      <w:r w:rsidR="00BC011D">
        <w:rPr>
          <w:rFonts w:cs="Al-Sadiq" w:hint="cs"/>
          <w:sz w:val="28"/>
          <w:szCs w:val="28"/>
          <w:rtl/>
        </w:rPr>
        <w:t>ُّ</w:t>
      </w:r>
      <w:r w:rsidR="0000784C" w:rsidRPr="0000784C">
        <w:rPr>
          <w:rFonts w:cs="Al-Sadiq"/>
          <w:sz w:val="28"/>
          <w:szCs w:val="28"/>
          <w:rtl/>
        </w:rPr>
        <w:t>وا مع رسول الله قياما</w:t>
      </w:r>
      <w:r w:rsidR="00BC011D">
        <w:rPr>
          <w:rFonts w:cs="Al-Sadiq" w:hint="cs"/>
          <w:sz w:val="28"/>
          <w:szCs w:val="28"/>
          <w:rtl/>
        </w:rPr>
        <w:t>ً</w:t>
      </w:r>
      <w:r w:rsidR="0000784C" w:rsidRPr="0000784C">
        <w:rPr>
          <w:rFonts w:cs="Al-Sadiq"/>
          <w:sz w:val="28"/>
          <w:szCs w:val="28"/>
          <w:rtl/>
        </w:rPr>
        <w:t xml:space="preserve"> ، ومروا فوقفوا مواقف </w:t>
      </w:r>
      <w:r w:rsidR="002F3156">
        <w:rPr>
          <w:rFonts w:cs="Al-Sadiq"/>
          <w:sz w:val="28"/>
          <w:szCs w:val="28"/>
          <w:rtl/>
        </w:rPr>
        <w:t>أصحاب</w:t>
      </w:r>
      <w:r w:rsidR="0000784C" w:rsidRPr="0000784C">
        <w:rPr>
          <w:rFonts w:cs="Al-Sadiq"/>
          <w:sz w:val="28"/>
          <w:szCs w:val="28"/>
          <w:rtl/>
        </w:rPr>
        <w:t xml:space="preserve">هم </w:t>
      </w:r>
      <w:r w:rsidR="00BC011D">
        <w:rPr>
          <w:rFonts w:cs="Al-Sadiq" w:hint="cs"/>
          <w:sz w:val="28"/>
          <w:szCs w:val="28"/>
          <w:rtl/>
        </w:rPr>
        <w:t xml:space="preserve">، </w:t>
      </w:r>
      <w:r w:rsidR="0000784C" w:rsidRPr="0000784C">
        <w:rPr>
          <w:rFonts w:cs="Al-Sadiq"/>
          <w:sz w:val="28"/>
          <w:szCs w:val="28"/>
          <w:rtl/>
        </w:rPr>
        <w:t>وجاء</w:t>
      </w:r>
      <w:r w:rsidR="0000784C">
        <w:rPr>
          <w:rFonts w:cs="Al-Sadiq" w:hint="cs"/>
          <w:sz w:val="28"/>
          <w:szCs w:val="28"/>
          <w:rtl/>
        </w:rPr>
        <w:t xml:space="preserve"> </w:t>
      </w:r>
      <w:r w:rsidR="0000784C" w:rsidRPr="0000784C">
        <w:rPr>
          <w:rFonts w:cs="Al-Sadiq"/>
          <w:sz w:val="28"/>
          <w:szCs w:val="28"/>
          <w:rtl/>
        </w:rPr>
        <w:t>أولئك الذين لم ي</w:t>
      </w:r>
      <w:r w:rsidR="00BC011D">
        <w:rPr>
          <w:rFonts w:cs="Al-Sadiq" w:hint="cs"/>
          <w:sz w:val="28"/>
          <w:szCs w:val="28"/>
          <w:rtl/>
        </w:rPr>
        <w:t>ُ</w:t>
      </w:r>
      <w:r w:rsidR="0000784C" w:rsidRPr="0000784C">
        <w:rPr>
          <w:rFonts w:cs="Al-Sadiq"/>
          <w:sz w:val="28"/>
          <w:szCs w:val="28"/>
          <w:rtl/>
        </w:rPr>
        <w:t>ص</w:t>
      </w:r>
      <w:r w:rsidR="00BC011D">
        <w:rPr>
          <w:rFonts w:cs="Al-Sadiq" w:hint="cs"/>
          <w:sz w:val="28"/>
          <w:szCs w:val="28"/>
          <w:rtl/>
        </w:rPr>
        <w:t>َ</w:t>
      </w:r>
      <w:r w:rsidR="0000784C" w:rsidRPr="0000784C">
        <w:rPr>
          <w:rFonts w:cs="Al-Sadiq"/>
          <w:sz w:val="28"/>
          <w:szCs w:val="28"/>
          <w:rtl/>
        </w:rPr>
        <w:t>ل</w:t>
      </w:r>
      <w:r w:rsidR="00BC011D">
        <w:rPr>
          <w:rFonts w:cs="Al-Sadiq" w:hint="cs"/>
          <w:sz w:val="28"/>
          <w:szCs w:val="28"/>
          <w:rtl/>
        </w:rPr>
        <w:t>ُّ</w:t>
      </w:r>
      <w:r w:rsidR="0000784C" w:rsidRPr="0000784C">
        <w:rPr>
          <w:rFonts w:cs="Al-Sadiq"/>
          <w:sz w:val="28"/>
          <w:szCs w:val="28"/>
          <w:rtl/>
        </w:rPr>
        <w:t>وا فص</w:t>
      </w:r>
      <w:r w:rsidR="00BC011D">
        <w:rPr>
          <w:rFonts w:cs="Al-Sadiq" w:hint="cs"/>
          <w:sz w:val="28"/>
          <w:szCs w:val="28"/>
          <w:rtl/>
        </w:rPr>
        <w:t>َ</w:t>
      </w:r>
      <w:r w:rsidR="0000784C" w:rsidRPr="0000784C">
        <w:rPr>
          <w:rFonts w:cs="Al-Sadiq"/>
          <w:sz w:val="28"/>
          <w:szCs w:val="28"/>
          <w:rtl/>
        </w:rPr>
        <w:t>ل</w:t>
      </w:r>
      <w:r w:rsidR="00BC011D">
        <w:rPr>
          <w:rFonts w:cs="Al-Sadiq" w:hint="cs"/>
          <w:sz w:val="28"/>
          <w:szCs w:val="28"/>
          <w:rtl/>
        </w:rPr>
        <w:t>َّ</w:t>
      </w:r>
      <w:r w:rsidR="0000784C" w:rsidRPr="0000784C">
        <w:rPr>
          <w:rFonts w:cs="Al-Sadiq"/>
          <w:sz w:val="28"/>
          <w:szCs w:val="28"/>
          <w:rtl/>
        </w:rPr>
        <w:t>ى ب</w:t>
      </w:r>
      <w:r w:rsidR="00BC011D">
        <w:rPr>
          <w:rFonts w:cs="Al-Sadiq" w:hint="cs"/>
          <w:sz w:val="28"/>
          <w:szCs w:val="28"/>
          <w:rtl/>
        </w:rPr>
        <w:t>ِ</w:t>
      </w:r>
      <w:r w:rsidR="0000784C" w:rsidRPr="0000784C">
        <w:rPr>
          <w:rFonts w:cs="Al-Sadiq"/>
          <w:sz w:val="28"/>
          <w:szCs w:val="28"/>
          <w:rtl/>
        </w:rPr>
        <w:t>ه</w:t>
      </w:r>
      <w:r w:rsidR="00BC011D">
        <w:rPr>
          <w:rFonts w:cs="Al-Sadiq" w:hint="cs"/>
          <w:sz w:val="28"/>
          <w:szCs w:val="28"/>
          <w:rtl/>
        </w:rPr>
        <w:t>ِ</w:t>
      </w:r>
      <w:r w:rsidR="0000784C" w:rsidRPr="0000784C">
        <w:rPr>
          <w:rFonts w:cs="Al-Sadiq"/>
          <w:sz w:val="28"/>
          <w:szCs w:val="28"/>
          <w:rtl/>
        </w:rPr>
        <w:t>م رسول</w:t>
      </w:r>
      <w:r w:rsidR="00BC011D">
        <w:rPr>
          <w:rFonts w:cs="Al-Sadiq" w:hint="cs"/>
          <w:sz w:val="28"/>
          <w:szCs w:val="28"/>
          <w:rtl/>
        </w:rPr>
        <w:t>ُ</w:t>
      </w:r>
      <w:r w:rsidR="0000784C" w:rsidRPr="0000784C">
        <w:rPr>
          <w:rFonts w:cs="Al-Sadiq"/>
          <w:sz w:val="28"/>
          <w:szCs w:val="28"/>
          <w:rtl/>
        </w:rPr>
        <w:t xml:space="preserve"> الله الركعة</w:t>
      </w:r>
      <w:r w:rsidR="00BC011D">
        <w:rPr>
          <w:rFonts w:cs="Al-Sadiq" w:hint="cs"/>
          <w:sz w:val="28"/>
          <w:szCs w:val="28"/>
          <w:rtl/>
        </w:rPr>
        <w:t>َ</w:t>
      </w:r>
      <w:r w:rsidR="0000784C" w:rsidRPr="0000784C">
        <w:rPr>
          <w:rFonts w:cs="Al-Sadiq"/>
          <w:sz w:val="28"/>
          <w:szCs w:val="28"/>
          <w:rtl/>
        </w:rPr>
        <w:t xml:space="preserve"> الثانية ، ولهم الأولى</w:t>
      </w:r>
      <w:r w:rsidR="0000784C">
        <w:rPr>
          <w:rFonts w:cs="Al-Sadiq" w:hint="cs"/>
          <w:sz w:val="28"/>
          <w:szCs w:val="28"/>
          <w:rtl/>
        </w:rPr>
        <w:t xml:space="preserve"> </w:t>
      </w:r>
      <w:r w:rsidR="0000784C" w:rsidRPr="0000784C">
        <w:rPr>
          <w:rFonts w:cs="Al-Sadiq"/>
          <w:sz w:val="28"/>
          <w:szCs w:val="28"/>
          <w:rtl/>
        </w:rPr>
        <w:t xml:space="preserve">وقعد وتشهد رسول الله وقام </w:t>
      </w:r>
      <w:r w:rsidR="002F3156">
        <w:rPr>
          <w:rFonts w:cs="Al-Sadiq"/>
          <w:sz w:val="28"/>
          <w:szCs w:val="28"/>
          <w:rtl/>
        </w:rPr>
        <w:t>أصحاب</w:t>
      </w:r>
      <w:r w:rsidR="0000784C" w:rsidRPr="0000784C">
        <w:rPr>
          <w:rFonts w:cs="Al-Sadiq"/>
          <w:sz w:val="28"/>
          <w:szCs w:val="28"/>
          <w:rtl/>
        </w:rPr>
        <w:t>ه وصلوا هم الركعة الثانية وسلم عليهم</w:t>
      </w:r>
      <w:r w:rsidR="0000784C">
        <w:rPr>
          <w:rFonts w:cs="Al-Sadiq" w:hint="cs"/>
          <w:sz w:val="28"/>
          <w:szCs w:val="28"/>
          <w:rtl/>
        </w:rPr>
        <w:t>"</w:t>
      </w:r>
      <w:r w:rsidR="00BC011D">
        <w:rPr>
          <w:rFonts w:cs="Al-Sadiq" w:hint="cs"/>
          <w:sz w:val="28"/>
          <w:szCs w:val="28"/>
          <w:rtl/>
        </w:rPr>
        <w:t xml:space="preserve"> </w:t>
      </w:r>
      <w:r w:rsidR="00BC011D" w:rsidRPr="00031DDF">
        <w:rPr>
          <w:rFonts w:cs="Al-Sadiq" w:hint="cs"/>
          <w:vertAlign w:val="superscript"/>
          <w:rtl/>
        </w:rPr>
        <w:t>(</w:t>
      </w:r>
      <w:r w:rsidR="00BC011D" w:rsidRPr="00031DDF">
        <w:rPr>
          <w:rStyle w:val="FootnoteReference"/>
          <w:rFonts w:cs="Al-Sadiq"/>
          <w:rtl/>
        </w:rPr>
        <w:footnoteReference w:id="6"/>
      </w:r>
      <w:r w:rsidR="00BC011D" w:rsidRPr="00031DDF">
        <w:rPr>
          <w:rFonts w:cs="Al-Sadiq" w:hint="cs"/>
          <w:vertAlign w:val="superscript"/>
          <w:rtl/>
        </w:rPr>
        <w:t>)</w:t>
      </w:r>
      <w:r w:rsidR="00BC011D">
        <w:rPr>
          <w:rFonts w:cs="Al-Sadiq" w:hint="cs"/>
          <w:sz w:val="28"/>
          <w:szCs w:val="28"/>
          <w:rtl/>
        </w:rPr>
        <w:t xml:space="preserve"> وهذا يعني أنّ آية التقصير نزلت في الحد</w:t>
      </w:r>
      <w:r w:rsidR="009D485D">
        <w:rPr>
          <w:rFonts w:cs="Al-Sadiq" w:hint="cs"/>
          <w:sz w:val="28"/>
          <w:szCs w:val="28"/>
          <w:rtl/>
        </w:rPr>
        <w:t>يـبـي</w:t>
      </w:r>
      <w:r w:rsidR="00BC011D">
        <w:rPr>
          <w:rFonts w:cs="Al-Sadiq" w:hint="cs"/>
          <w:sz w:val="28"/>
          <w:szCs w:val="28"/>
          <w:rtl/>
        </w:rPr>
        <w:t>ة .</w:t>
      </w:r>
    </w:p>
    <w:p w:rsidR="005C1E9A" w:rsidRDefault="005C1E9A" w:rsidP="008946C2">
      <w:pPr>
        <w:jc w:val="both"/>
        <w:rPr>
          <w:rFonts w:cs="Al-Sadiq"/>
          <w:sz w:val="28"/>
          <w:szCs w:val="28"/>
          <w:rtl/>
        </w:rPr>
      </w:pPr>
      <w:r>
        <w:rPr>
          <w:rFonts w:cs="Al-Sadiq" w:hint="cs"/>
          <w:sz w:val="28"/>
          <w:szCs w:val="28"/>
          <w:rtl/>
        </w:rPr>
        <w:t xml:space="preserve">   </w:t>
      </w:r>
      <w:r w:rsidRPr="005C1E9A">
        <w:rPr>
          <w:rFonts w:cs="Al-Sadiq"/>
          <w:sz w:val="28"/>
          <w:szCs w:val="28"/>
          <w:rtl/>
        </w:rPr>
        <w:t>وفي كتاب (المو</w:t>
      </w:r>
      <w:r w:rsidR="00A8280A">
        <w:rPr>
          <w:rFonts w:cs="Al-Sadiq"/>
          <w:sz w:val="28"/>
          <w:szCs w:val="28"/>
          <w:rtl/>
        </w:rPr>
        <w:t xml:space="preserve">لد والمبعث) </w:t>
      </w:r>
      <w:r w:rsidR="00FE6442">
        <w:rPr>
          <w:rFonts w:cs="Al-Sadiq"/>
          <w:sz w:val="28"/>
          <w:szCs w:val="28"/>
          <w:rtl/>
        </w:rPr>
        <w:t xml:space="preserve">لأبي </w:t>
      </w:r>
      <w:r w:rsidR="00A8280A">
        <w:rPr>
          <w:rFonts w:cs="Al-Sadiq"/>
          <w:sz w:val="28"/>
          <w:szCs w:val="28"/>
          <w:rtl/>
        </w:rPr>
        <w:t xml:space="preserve">محمد أحمد بن </w:t>
      </w:r>
      <w:r w:rsidR="00A8280A">
        <w:rPr>
          <w:rFonts w:cs="Al-Sadiq" w:hint="cs"/>
          <w:sz w:val="28"/>
          <w:szCs w:val="28"/>
          <w:rtl/>
        </w:rPr>
        <w:t>أ</w:t>
      </w:r>
      <w:r w:rsidRPr="005C1E9A">
        <w:rPr>
          <w:rFonts w:cs="Al-Sadiq"/>
          <w:sz w:val="28"/>
          <w:szCs w:val="28"/>
          <w:rtl/>
        </w:rPr>
        <w:t xml:space="preserve">عثم الكوفي : </w:t>
      </w:r>
      <w:r>
        <w:rPr>
          <w:rFonts w:cs="Al-Sadiq" w:hint="cs"/>
          <w:sz w:val="28"/>
          <w:szCs w:val="28"/>
          <w:rtl/>
        </w:rPr>
        <w:t>"</w:t>
      </w:r>
      <w:r w:rsidRPr="005C1E9A">
        <w:rPr>
          <w:rFonts w:cs="Al-Sadiq"/>
          <w:sz w:val="28"/>
          <w:szCs w:val="28"/>
          <w:rtl/>
        </w:rPr>
        <w:t>ا</w:t>
      </w:r>
      <w:r>
        <w:rPr>
          <w:rFonts w:cs="Al-Sadiq" w:hint="cs"/>
          <w:sz w:val="28"/>
          <w:szCs w:val="28"/>
          <w:rtl/>
        </w:rPr>
        <w:t>ِ</w:t>
      </w:r>
      <w:r w:rsidRPr="005C1E9A">
        <w:rPr>
          <w:rFonts w:cs="Al-Sadiq"/>
          <w:sz w:val="28"/>
          <w:szCs w:val="28"/>
          <w:rtl/>
        </w:rPr>
        <w:t>ن</w:t>
      </w:r>
      <w:r>
        <w:rPr>
          <w:rFonts w:cs="Al-Sadiq" w:hint="cs"/>
          <w:sz w:val="28"/>
          <w:szCs w:val="28"/>
          <w:rtl/>
        </w:rPr>
        <w:t>ّ</w:t>
      </w:r>
      <w:r w:rsidR="00D04EF4">
        <w:rPr>
          <w:rFonts w:cs="Al-Sadiq"/>
          <w:sz w:val="28"/>
          <w:szCs w:val="28"/>
          <w:rtl/>
        </w:rPr>
        <w:t xml:space="preserve"> النبيّ </w:t>
      </w:r>
      <w:r w:rsidRPr="005C1E9A">
        <w:rPr>
          <w:rFonts w:cs="Al-Sadiq"/>
          <w:sz w:val="28"/>
          <w:szCs w:val="28"/>
          <w:rtl/>
        </w:rPr>
        <w:t>عليه السلام صلى العصر كذلك في غزوة ذات الرقاع إذ حارب بني سعد ، وكان صلى</w:t>
      </w:r>
      <w:r>
        <w:rPr>
          <w:rFonts w:cs="Al-Sadiq" w:hint="cs"/>
          <w:sz w:val="28"/>
          <w:szCs w:val="28"/>
          <w:rtl/>
        </w:rPr>
        <w:t xml:space="preserve"> </w:t>
      </w:r>
      <w:r w:rsidRPr="005C1E9A">
        <w:rPr>
          <w:rFonts w:cs="Al-Sadiq"/>
          <w:sz w:val="28"/>
          <w:szCs w:val="28"/>
          <w:rtl/>
        </w:rPr>
        <w:t>رسول</w:t>
      </w:r>
      <w:r>
        <w:rPr>
          <w:rFonts w:cs="Al-Sadiq" w:hint="cs"/>
          <w:sz w:val="28"/>
          <w:szCs w:val="28"/>
          <w:rtl/>
        </w:rPr>
        <w:t>ُ</w:t>
      </w:r>
      <w:r w:rsidRPr="005C1E9A">
        <w:rPr>
          <w:rFonts w:cs="Al-Sadiq"/>
          <w:sz w:val="28"/>
          <w:szCs w:val="28"/>
          <w:rtl/>
        </w:rPr>
        <w:t xml:space="preserve"> الله الظهر أربعا</w:t>
      </w:r>
      <w:r>
        <w:rPr>
          <w:rFonts w:cs="Al-Sadiq" w:hint="cs"/>
          <w:sz w:val="28"/>
          <w:szCs w:val="28"/>
          <w:rtl/>
        </w:rPr>
        <w:t>ً</w:t>
      </w:r>
      <w:r w:rsidRPr="005C1E9A">
        <w:rPr>
          <w:rFonts w:cs="Al-Sadiq"/>
          <w:sz w:val="28"/>
          <w:szCs w:val="28"/>
          <w:rtl/>
        </w:rPr>
        <w:t xml:space="preserve"> قبل أن </w:t>
      </w:r>
      <w:r w:rsidR="009D485D">
        <w:rPr>
          <w:rFonts w:cs="Al-Sadiq"/>
          <w:sz w:val="28"/>
          <w:szCs w:val="28"/>
          <w:rtl/>
        </w:rPr>
        <w:t>تـن</w:t>
      </w:r>
      <w:r w:rsidRPr="005C1E9A">
        <w:rPr>
          <w:rFonts w:cs="Al-Sadiq"/>
          <w:sz w:val="28"/>
          <w:szCs w:val="28"/>
          <w:rtl/>
        </w:rPr>
        <w:t>زل الآية . قال : وه</w:t>
      </w:r>
      <w:r>
        <w:rPr>
          <w:rFonts w:cs="Al-Sadiq" w:hint="cs"/>
          <w:sz w:val="28"/>
          <w:szCs w:val="28"/>
          <w:rtl/>
        </w:rPr>
        <w:t>َ</w:t>
      </w:r>
      <w:r w:rsidRPr="005C1E9A">
        <w:rPr>
          <w:rFonts w:cs="Al-Sadiq"/>
          <w:sz w:val="28"/>
          <w:szCs w:val="28"/>
          <w:rtl/>
        </w:rPr>
        <w:t>م</w:t>
      </w:r>
      <w:r>
        <w:rPr>
          <w:rFonts w:cs="Al-Sadiq" w:hint="cs"/>
          <w:sz w:val="28"/>
          <w:szCs w:val="28"/>
          <w:rtl/>
        </w:rPr>
        <w:t>َّ</w:t>
      </w:r>
      <w:r w:rsidRPr="005C1E9A">
        <w:rPr>
          <w:rFonts w:cs="Al-Sadiq"/>
          <w:sz w:val="28"/>
          <w:szCs w:val="28"/>
          <w:rtl/>
        </w:rPr>
        <w:t xml:space="preserve"> المشركون أن يحملوا على</w:t>
      </w:r>
      <w:r>
        <w:rPr>
          <w:rFonts w:cs="Al-Sadiq" w:hint="cs"/>
          <w:sz w:val="28"/>
          <w:szCs w:val="28"/>
          <w:rtl/>
        </w:rPr>
        <w:t xml:space="preserve"> </w:t>
      </w:r>
      <w:r w:rsidRPr="005C1E9A">
        <w:rPr>
          <w:rFonts w:cs="Al-Sadiq"/>
          <w:sz w:val="28"/>
          <w:szCs w:val="28"/>
          <w:rtl/>
        </w:rPr>
        <w:t>المسلمين وهم في صلاة العصر</w:t>
      </w:r>
      <w:r w:rsidR="00A8280A">
        <w:rPr>
          <w:rFonts w:cs="Al-Sadiq" w:hint="cs"/>
          <w:sz w:val="28"/>
          <w:szCs w:val="28"/>
          <w:rtl/>
        </w:rPr>
        <w:t>(</w:t>
      </w:r>
      <w:r w:rsidR="00A8280A" w:rsidRPr="00A8280A">
        <w:rPr>
          <w:rFonts w:cs="Al-Sadiq" w:hint="cs"/>
          <w:rtl/>
        </w:rPr>
        <w:t xml:space="preserve">الظهر ـ </w:t>
      </w:r>
      <w:r w:rsidR="00A8280A" w:rsidRPr="00A8280A">
        <w:rPr>
          <w:rFonts w:cs="Al-Sadiq" w:hint="cs"/>
          <w:sz w:val="22"/>
          <w:szCs w:val="22"/>
          <w:rtl/>
        </w:rPr>
        <w:t>ظ</w:t>
      </w:r>
      <w:r w:rsidR="00A8280A">
        <w:rPr>
          <w:rFonts w:cs="Al-Sadiq" w:hint="cs"/>
          <w:sz w:val="28"/>
          <w:szCs w:val="28"/>
          <w:rtl/>
        </w:rPr>
        <w:t>)</w:t>
      </w:r>
      <w:r w:rsidRPr="005C1E9A">
        <w:rPr>
          <w:rFonts w:cs="Al-Sadiq"/>
          <w:sz w:val="28"/>
          <w:szCs w:val="28"/>
          <w:rtl/>
        </w:rPr>
        <w:t xml:space="preserve"> ، وأراد</w:t>
      </w:r>
      <w:r w:rsidR="00D04EF4">
        <w:rPr>
          <w:rFonts w:cs="Al-Sadiq"/>
          <w:sz w:val="28"/>
          <w:szCs w:val="28"/>
          <w:rtl/>
        </w:rPr>
        <w:t xml:space="preserve"> النبيّ </w:t>
      </w:r>
      <w:r w:rsidRPr="005C1E9A">
        <w:rPr>
          <w:rFonts w:cs="Al-Sadiq"/>
          <w:sz w:val="28"/>
          <w:szCs w:val="28"/>
          <w:rtl/>
        </w:rPr>
        <w:t>عليه السلام أن يصلي العصر ب</w:t>
      </w:r>
      <w:r w:rsidR="002F3156">
        <w:rPr>
          <w:rFonts w:cs="Al-Sadiq"/>
          <w:sz w:val="28"/>
          <w:szCs w:val="28"/>
          <w:rtl/>
        </w:rPr>
        <w:t>أصحاب</w:t>
      </w:r>
      <w:r w:rsidRPr="005C1E9A">
        <w:rPr>
          <w:rFonts w:cs="Al-Sadiq"/>
          <w:sz w:val="28"/>
          <w:szCs w:val="28"/>
          <w:rtl/>
        </w:rPr>
        <w:t>ه</w:t>
      </w:r>
      <w:r>
        <w:rPr>
          <w:rFonts w:cs="Al-Sadiq" w:hint="cs"/>
          <w:sz w:val="28"/>
          <w:szCs w:val="28"/>
          <w:rtl/>
        </w:rPr>
        <w:t xml:space="preserve"> </w:t>
      </w:r>
      <w:r w:rsidRPr="005C1E9A">
        <w:rPr>
          <w:rFonts w:cs="Al-Sadiq"/>
          <w:sz w:val="28"/>
          <w:szCs w:val="28"/>
          <w:rtl/>
        </w:rPr>
        <w:t>فنزلت الآية وأسلم بعض</w:t>
      </w:r>
      <w:r w:rsidR="00A8280A">
        <w:rPr>
          <w:rFonts w:cs="Al-Sadiq" w:hint="cs"/>
          <w:sz w:val="28"/>
          <w:szCs w:val="28"/>
          <w:rtl/>
        </w:rPr>
        <w:t>ُ</w:t>
      </w:r>
      <w:r w:rsidRPr="005C1E9A">
        <w:rPr>
          <w:rFonts w:cs="Al-Sadiq"/>
          <w:sz w:val="28"/>
          <w:szCs w:val="28"/>
          <w:rtl/>
        </w:rPr>
        <w:t xml:space="preserve"> الكفار بسبب ذلك</w:t>
      </w:r>
      <w:r>
        <w:rPr>
          <w:rFonts w:cs="Al-Sadiq" w:hint="cs"/>
          <w:sz w:val="28"/>
          <w:szCs w:val="28"/>
          <w:rtl/>
        </w:rPr>
        <w:t>"</w:t>
      </w:r>
      <w:r w:rsidR="008946C2">
        <w:rPr>
          <w:rFonts w:cs="Al-Sadiq" w:hint="cs"/>
          <w:sz w:val="28"/>
          <w:szCs w:val="28"/>
          <w:rtl/>
        </w:rPr>
        <w:t xml:space="preserve"> </w:t>
      </w:r>
      <w:r>
        <w:rPr>
          <w:rFonts w:cs="Al-Sadiq" w:hint="cs"/>
          <w:sz w:val="28"/>
          <w:szCs w:val="28"/>
          <w:rtl/>
        </w:rPr>
        <w:t>(</w:t>
      </w:r>
      <w:r w:rsidRPr="005C1E9A">
        <w:rPr>
          <w:rFonts w:cs="Al-Sadiq" w:hint="cs"/>
          <w:rtl/>
        </w:rPr>
        <w:t>إ</w:t>
      </w:r>
      <w:r w:rsidR="00E1636E">
        <w:rPr>
          <w:rFonts w:cs="Al-Sadiq" w:hint="cs"/>
          <w:rtl/>
        </w:rPr>
        <w:t>نـت</w:t>
      </w:r>
      <w:r w:rsidRPr="005C1E9A">
        <w:rPr>
          <w:rFonts w:cs="Al-Sadiq" w:hint="cs"/>
          <w:rtl/>
        </w:rPr>
        <w:t>هى</w:t>
      </w:r>
      <w:r>
        <w:rPr>
          <w:rFonts w:cs="Al-Sadiq" w:hint="cs"/>
          <w:sz w:val="28"/>
          <w:szCs w:val="28"/>
          <w:rtl/>
        </w:rPr>
        <w:t>)</w:t>
      </w:r>
      <w:r w:rsidRPr="005C1E9A">
        <w:rPr>
          <w:rFonts w:cs="Al-Sadiq"/>
          <w:sz w:val="28"/>
          <w:szCs w:val="28"/>
          <w:rtl/>
        </w:rPr>
        <w:t xml:space="preserve"> </w:t>
      </w:r>
      <w:r w:rsidRPr="00031DDF">
        <w:rPr>
          <w:rFonts w:cs="Al-Sadiq" w:hint="cs"/>
          <w:vertAlign w:val="superscript"/>
          <w:rtl/>
        </w:rPr>
        <w:t>(</w:t>
      </w:r>
      <w:r w:rsidRPr="00031DDF">
        <w:rPr>
          <w:rStyle w:val="FootnoteReference"/>
          <w:rFonts w:cs="Al-Sadiq"/>
          <w:rtl/>
        </w:rPr>
        <w:footnoteReference w:id="7"/>
      </w:r>
      <w:r w:rsidRPr="00031DDF">
        <w:rPr>
          <w:rFonts w:cs="Al-Sadiq" w:hint="cs"/>
          <w:vertAlign w:val="superscript"/>
          <w:rtl/>
        </w:rPr>
        <w:t>)</w:t>
      </w:r>
      <w:r w:rsidR="008946C2">
        <w:rPr>
          <w:rFonts w:cs="Al-Sadiq" w:hint="cs"/>
          <w:vertAlign w:val="superscript"/>
          <w:rtl/>
        </w:rPr>
        <w:t xml:space="preserve"> </w:t>
      </w:r>
      <w:r w:rsidRPr="005C1E9A">
        <w:rPr>
          <w:rFonts w:cs="Al-Sadiq"/>
          <w:sz w:val="28"/>
          <w:szCs w:val="28"/>
          <w:rtl/>
        </w:rPr>
        <w:t>.</w:t>
      </w:r>
    </w:p>
    <w:p w:rsidR="000D217A" w:rsidRDefault="000D217A"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2B7703">
        <w:rPr>
          <w:rFonts w:cs="Al-Sadiq" w:hint="cs"/>
          <w:sz w:val="32"/>
          <w:szCs w:val="32"/>
          <w:rtl/>
        </w:rPr>
        <w:t xml:space="preserve"> </w:t>
      </w:r>
      <w:r w:rsidR="002B7703">
        <w:rPr>
          <w:rFonts w:cs="Al-Sadiq" w:hint="cs"/>
          <w:sz w:val="28"/>
          <w:szCs w:val="28"/>
          <w:rtl/>
        </w:rPr>
        <w:t>ثم اعلمْ</w:t>
      </w:r>
      <w:r>
        <w:rPr>
          <w:rFonts w:cs="Al-Sadiq" w:hint="cs"/>
          <w:sz w:val="28"/>
          <w:szCs w:val="28"/>
          <w:rtl/>
        </w:rPr>
        <w:t xml:space="preserve"> أنّ التقصير هو هدية الله تعالى أو هديّة رسوله إلى المؤمن المسافر الذي يكون في طاعة الله ، ويجب على المؤمن أن يقبل هديّة الله ، وليس للعاصي كرامة لتشمله هديّة التقصير في السفر ، فقد روَوا في الكتب الأربعة عن أحمد بن محمد عن عمران بن محمد بن عمران القمّي عن بعض </w:t>
      </w:r>
      <w:r w:rsidR="002F3156">
        <w:rPr>
          <w:rFonts w:cs="Al-Sadiq" w:hint="cs"/>
          <w:sz w:val="28"/>
          <w:szCs w:val="28"/>
          <w:rtl/>
        </w:rPr>
        <w:t>أصحاب</w:t>
      </w:r>
      <w:r>
        <w:rPr>
          <w:rFonts w:cs="Al-Sadiq" w:hint="cs"/>
          <w:sz w:val="28"/>
          <w:szCs w:val="28"/>
          <w:rtl/>
        </w:rPr>
        <w:t>نا عن</w:t>
      </w:r>
      <w:r w:rsidR="00255A14">
        <w:rPr>
          <w:rFonts w:cs="Al-Sadiq" w:hint="cs"/>
          <w:sz w:val="28"/>
          <w:szCs w:val="28"/>
          <w:rtl/>
        </w:rPr>
        <w:t xml:space="preserve"> أبي </w:t>
      </w:r>
      <w:r>
        <w:rPr>
          <w:rFonts w:cs="Al-Sadiq" w:hint="cs"/>
          <w:sz w:val="28"/>
          <w:szCs w:val="28"/>
          <w:rtl/>
        </w:rPr>
        <w:t>عبد الله</w:t>
      </w:r>
      <w:r w:rsidRPr="00A306E8">
        <w:rPr>
          <w:rFonts w:ascii="JALAL" w:hAnsi="JALAL"/>
          <w:sz w:val="40"/>
          <w:szCs w:val="40"/>
        </w:rPr>
        <w:t xml:space="preserve"> </w:t>
      </w:r>
      <w:r w:rsidRPr="00F63F9B">
        <w:rPr>
          <w:rFonts w:ascii="JALAL" w:hAnsi="JALAL"/>
          <w:sz w:val="36"/>
          <w:szCs w:val="36"/>
        </w:rPr>
        <w:t>t</w:t>
      </w:r>
      <w:r>
        <w:rPr>
          <w:rFonts w:cs="Al-Sadiq" w:hint="cs"/>
          <w:sz w:val="28"/>
          <w:szCs w:val="28"/>
          <w:rtl/>
        </w:rPr>
        <w:t>قال قلت له : الرجل يخرج إلى الصيد مسيرة يوم أو يومين (</w:t>
      </w:r>
      <w:r w:rsidRPr="00C96086">
        <w:rPr>
          <w:rFonts w:cs="Al-Sadiq" w:hint="cs"/>
          <w:rtl/>
        </w:rPr>
        <w:t>أو ثلاثة</w:t>
      </w:r>
      <w:r>
        <w:rPr>
          <w:rFonts w:cs="Al-Sadiq" w:hint="cs"/>
          <w:sz w:val="28"/>
          <w:szCs w:val="28"/>
          <w:rtl/>
        </w:rPr>
        <w:t>) يقصّر أو يتمّ ؟ فقال :</w:t>
      </w:r>
      <w:r>
        <w:rPr>
          <w:rFonts w:cs="Lotus" w:hint="cs"/>
          <w:sz w:val="28"/>
          <w:szCs w:val="28"/>
          <w:rtl/>
        </w:rPr>
        <w:t xml:space="preserve"> </w:t>
      </w:r>
      <w:r w:rsidR="0030701B" w:rsidRPr="0030701B">
        <w:rPr>
          <w:rFonts w:cs="Lotus" w:hint="cs"/>
          <w:sz w:val="32"/>
          <w:szCs w:val="32"/>
          <w:rtl/>
        </w:rPr>
        <w:t>&gt;</w:t>
      </w:r>
      <w:r w:rsidRPr="00416D21">
        <w:rPr>
          <w:rFonts w:cs="Al-Sadiq" w:hint="cs"/>
          <w:sz w:val="32"/>
          <w:szCs w:val="32"/>
          <w:rtl/>
        </w:rPr>
        <w:t xml:space="preserve"> </w:t>
      </w:r>
      <w:r>
        <w:rPr>
          <w:rFonts w:cs="Al-Sadiq" w:hint="cs"/>
          <w:sz w:val="28"/>
          <w:szCs w:val="28"/>
          <w:rtl/>
        </w:rPr>
        <w:t xml:space="preserve">إن خرج لقوته وقوت عياله فليُفطِرْ وليقصّر ، وإن خرج لطلب الفضول فلا </w:t>
      </w:r>
      <w:r w:rsidRPr="00B6545B">
        <w:rPr>
          <w:rFonts w:cs="Al-Sadiq Bold" w:hint="cs"/>
          <w:sz w:val="28"/>
          <w:szCs w:val="28"/>
          <w:u w:val="single"/>
          <w:rtl/>
        </w:rPr>
        <w:t>ولا كرامة</w:t>
      </w:r>
      <w:r>
        <w:rPr>
          <w:rFonts w:cs="Lotus" w:hint="cs"/>
          <w:sz w:val="28"/>
          <w:szCs w:val="28"/>
          <w:rtl/>
        </w:rPr>
        <w:t xml:space="preserve"> </w:t>
      </w:r>
      <w:r w:rsidR="0030701B" w:rsidRPr="0030701B">
        <w:rPr>
          <w:rFonts w:cs="Lotus" w:hint="cs"/>
          <w:sz w:val="32"/>
          <w:szCs w:val="32"/>
          <w:rtl/>
        </w:rPr>
        <w:t>&lt;</w:t>
      </w:r>
      <w:r w:rsidRPr="00A57BB1">
        <w:rPr>
          <w:rFonts w:cs="Al-Sadiq" w:hint="cs"/>
          <w:vertAlign w:val="superscript"/>
          <w:rtl/>
        </w:rPr>
        <w:t>(</w:t>
      </w:r>
      <w:r w:rsidRPr="00A57BB1">
        <w:rPr>
          <w:rStyle w:val="FootnoteReference"/>
          <w:rFonts w:cs="Al-Sadiq"/>
          <w:rtl/>
        </w:rPr>
        <w:footnoteReference w:id="8"/>
      </w:r>
      <w:r w:rsidRPr="00A57BB1">
        <w:rPr>
          <w:rFonts w:cs="Al-Sadiq" w:hint="cs"/>
          <w:vertAlign w:val="superscript"/>
          <w:rtl/>
        </w:rPr>
        <w:t>)</w:t>
      </w:r>
      <w:r>
        <w:rPr>
          <w:rFonts w:cs="Lotus" w:hint="cs"/>
          <w:sz w:val="28"/>
          <w:szCs w:val="28"/>
          <w:rtl/>
        </w:rPr>
        <w:t xml:space="preserve"> </w:t>
      </w:r>
      <w:r>
        <w:rPr>
          <w:rFonts w:cs="Al-Sadiq" w:hint="cs"/>
          <w:sz w:val="28"/>
          <w:szCs w:val="28"/>
          <w:rtl/>
        </w:rPr>
        <w:t>وهذه الرواية وإن</w:t>
      </w:r>
      <w:r w:rsidR="004C2E2F">
        <w:rPr>
          <w:rFonts w:cs="Al-Sadiq" w:hint="cs"/>
          <w:sz w:val="28"/>
          <w:szCs w:val="28"/>
          <w:rtl/>
        </w:rPr>
        <w:t xml:space="preserve"> كانت </w:t>
      </w:r>
      <w:r>
        <w:rPr>
          <w:rFonts w:cs="Al-Sadiq" w:hint="cs"/>
          <w:sz w:val="28"/>
          <w:szCs w:val="28"/>
          <w:rtl/>
        </w:rPr>
        <w:lastRenderedPageBreak/>
        <w:t>مرسلة إلا أنّّ الشيخ الصدوق رواها في الفقيه بقوله : وقال الصادق</w:t>
      </w:r>
      <w:r w:rsidRPr="00F63F9B">
        <w:rPr>
          <w:rFonts w:ascii="JALAL" w:hAnsi="JALAL"/>
          <w:sz w:val="36"/>
          <w:szCs w:val="36"/>
        </w:rPr>
        <w:t>t</w:t>
      </w:r>
      <w:r>
        <w:rPr>
          <w:rFonts w:cs="Al-Sadiq" w:hint="cs"/>
          <w:sz w:val="28"/>
          <w:szCs w:val="28"/>
          <w:rtl/>
        </w:rPr>
        <w:t xml:space="preserve"> ، مما يعني أنه يوثّق رواة هذه الرواية أو أنه واثق بصدور الرواية وهذا حجّة شرعاً فإنه لا يقلّ عن توثيق الرجال</w:t>
      </w:r>
      <w:r w:rsidR="009D485D">
        <w:rPr>
          <w:rFonts w:cs="Al-Sadiq" w:hint="cs"/>
          <w:sz w:val="28"/>
          <w:szCs w:val="28"/>
          <w:rtl/>
        </w:rPr>
        <w:t>يـي</w:t>
      </w:r>
      <w:r>
        <w:rPr>
          <w:rFonts w:cs="Al-Sadiq" w:hint="cs"/>
          <w:sz w:val="28"/>
          <w:szCs w:val="28"/>
          <w:rtl/>
        </w:rPr>
        <w:t>ن للرواة وذلك للظنّ بكونه قد اعتمد في ذلك على الحسّ . وأما دلالةُ هذه الرواية فهي تدُِلّ على أنّ التقصير هو لكرامة المصلّي عند الله تعالى ، فيكون التقصير إكرامية مِن الله</w:t>
      </w:r>
      <w:r w:rsidRPr="00416D21">
        <w:rPr>
          <w:rFonts w:ascii="Islamic Art A" w:hAnsi="Islamic Art A" w:cs="Al-Sadiq"/>
          <w:sz w:val="44"/>
          <w:szCs w:val="44"/>
          <w:lang w:bidi="ar-LB"/>
        </w:rPr>
        <w:t>Q</w:t>
      </w:r>
      <w:r>
        <w:rPr>
          <w:rFonts w:cs="Al-Sadiq" w:hint="cs"/>
          <w:sz w:val="28"/>
          <w:szCs w:val="28"/>
          <w:rtl/>
        </w:rPr>
        <w:t xml:space="preserve"> للمؤمن ، ومن العَ</w:t>
      </w:r>
      <w:r w:rsidR="00823A88">
        <w:rPr>
          <w:rFonts w:cs="Al-Sadiq" w:hint="cs"/>
          <w:sz w:val="28"/>
          <w:szCs w:val="28"/>
          <w:rtl/>
        </w:rPr>
        <w:t xml:space="preserve">يب </w:t>
      </w:r>
      <w:r>
        <w:rPr>
          <w:rFonts w:cs="Al-Sadiq" w:hint="cs"/>
          <w:sz w:val="28"/>
          <w:szCs w:val="28"/>
          <w:rtl/>
        </w:rPr>
        <w:t>رفضُ هديةِ الله</w:t>
      </w:r>
      <w:r w:rsidRPr="00416D21">
        <w:rPr>
          <w:rFonts w:ascii="Islamic Art A" w:hAnsi="Islamic Art A" w:cs="Al-Sadiq"/>
          <w:sz w:val="44"/>
          <w:szCs w:val="44"/>
          <w:lang w:bidi="ar-LB"/>
        </w:rPr>
        <w:t>Q</w:t>
      </w:r>
      <w:r>
        <w:rPr>
          <w:rFonts w:ascii="AGA Arabesque" w:hAnsi="AGA Arabesque" w:cs="Al-Sadiq" w:hint="cs"/>
          <w:sz w:val="36"/>
          <w:szCs w:val="36"/>
          <w:rtl/>
          <w:lang w:bidi="ar-LB"/>
        </w:rPr>
        <w:t xml:space="preserve"> </w:t>
      </w:r>
      <w:r w:rsidRPr="00416D21">
        <w:rPr>
          <w:rFonts w:cs="Al-Sadiq" w:hint="cs"/>
          <w:sz w:val="28"/>
          <w:szCs w:val="28"/>
          <w:rtl/>
        </w:rPr>
        <w:t>.</w:t>
      </w:r>
      <w:r w:rsidRPr="00416D21">
        <w:rPr>
          <w:rFonts w:cs="Al-Sadiq"/>
          <w:sz w:val="28"/>
          <w:szCs w:val="28"/>
          <w:rtl/>
        </w:rPr>
        <w:t xml:space="preserve"> </w:t>
      </w:r>
    </w:p>
    <w:p w:rsidR="00AC4FD8" w:rsidRPr="002B7703" w:rsidRDefault="00A844C1" w:rsidP="007F6D0A">
      <w:pPr>
        <w:jc w:val="center"/>
        <w:rPr>
          <w:rFonts w:cs="Lotus"/>
          <w:sz w:val="32"/>
          <w:szCs w:val="32"/>
          <w:rtl/>
        </w:rPr>
      </w:pPr>
      <w:r w:rsidRPr="00A844C1">
        <w:rPr>
          <w:rFonts w:cs="Lotus" w:hint="cs"/>
          <w:sz w:val="36"/>
          <w:szCs w:val="32"/>
          <w:rtl/>
        </w:rPr>
        <w:t>*</w:t>
      </w:r>
      <w:r w:rsidR="00AC4FD8" w:rsidRPr="002B7703">
        <w:rPr>
          <w:rFonts w:cs="Lotus" w:hint="cs"/>
          <w:sz w:val="36"/>
          <w:szCs w:val="36"/>
          <w:rtl/>
        </w:rPr>
        <w:t xml:space="preserve">   </w:t>
      </w:r>
      <w:r w:rsidRPr="00A844C1">
        <w:rPr>
          <w:rFonts w:cs="Lotus" w:hint="cs"/>
          <w:sz w:val="36"/>
          <w:szCs w:val="32"/>
          <w:rtl/>
        </w:rPr>
        <w:t>*</w:t>
      </w:r>
      <w:r w:rsidR="00AC4FD8" w:rsidRPr="002B7703">
        <w:rPr>
          <w:rFonts w:cs="Lotus" w:hint="cs"/>
          <w:sz w:val="36"/>
          <w:szCs w:val="36"/>
          <w:rtl/>
        </w:rPr>
        <w:t xml:space="preserve">   </w:t>
      </w:r>
      <w:r w:rsidRPr="00A844C1">
        <w:rPr>
          <w:rFonts w:cs="Lotus" w:hint="cs"/>
          <w:sz w:val="36"/>
          <w:szCs w:val="32"/>
          <w:rtl/>
        </w:rPr>
        <w:t>*</w:t>
      </w:r>
      <w:r w:rsidR="00AC4FD8" w:rsidRPr="002B7703">
        <w:rPr>
          <w:rFonts w:cs="Lotus" w:hint="cs"/>
          <w:sz w:val="36"/>
          <w:szCs w:val="36"/>
          <w:rtl/>
        </w:rPr>
        <w:t xml:space="preserve">   </w:t>
      </w:r>
      <w:r w:rsidRPr="00A844C1">
        <w:rPr>
          <w:rFonts w:cs="Lotus" w:hint="cs"/>
          <w:sz w:val="36"/>
          <w:szCs w:val="32"/>
          <w:rtl/>
        </w:rPr>
        <w:t>*</w:t>
      </w:r>
      <w:r w:rsidR="00AC4FD8" w:rsidRPr="002B7703">
        <w:rPr>
          <w:rFonts w:cs="Lotus" w:hint="cs"/>
          <w:sz w:val="36"/>
          <w:szCs w:val="36"/>
          <w:rtl/>
        </w:rPr>
        <w:t xml:space="preserve">   </w:t>
      </w:r>
      <w:r w:rsidRPr="00A844C1">
        <w:rPr>
          <w:rFonts w:cs="Lotus" w:hint="cs"/>
          <w:sz w:val="36"/>
          <w:szCs w:val="32"/>
          <w:rtl/>
        </w:rPr>
        <w:t>*</w:t>
      </w:r>
    </w:p>
    <w:p w:rsidR="00AC4FD8" w:rsidRDefault="00AC4FD8" w:rsidP="001D4A75">
      <w:pPr>
        <w:jc w:val="both"/>
        <w:rPr>
          <w:rFonts w:cs="Al-Sadiq"/>
          <w:sz w:val="28"/>
          <w:szCs w:val="28"/>
          <w:rtl/>
        </w:rPr>
      </w:pPr>
      <w:r w:rsidRPr="0002455F">
        <w:rPr>
          <w:rFonts w:cs="Al-Sadiq" w:hint="cs"/>
          <w:sz w:val="28"/>
          <w:szCs w:val="28"/>
          <w:rtl/>
        </w:rPr>
        <w:t xml:space="preserve">   </w:t>
      </w:r>
      <w:r w:rsidRPr="00111FBD">
        <w:rPr>
          <w:rFonts w:cs="Al-Sadiq Bold" w:hint="cs"/>
          <w:sz w:val="32"/>
          <w:szCs w:val="32"/>
          <w:rtl/>
        </w:rPr>
        <w:t>وأما شروط ال</w:t>
      </w:r>
      <w:r w:rsidR="00A95F1D" w:rsidRPr="00111FBD">
        <w:rPr>
          <w:rFonts w:cs="Al-Sadiq Bold" w:hint="cs"/>
          <w:sz w:val="32"/>
          <w:szCs w:val="32"/>
          <w:rtl/>
        </w:rPr>
        <w:t>ت</w:t>
      </w:r>
      <w:r w:rsidRPr="00111FBD">
        <w:rPr>
          <w:rFonts w:cs="Al-Sadiq Bold" w:hint="cs"/>
          <w:sz w:val="32"/>
          <w:szCs w:val="32"/>
          <w:rtl/>
        </w:rPr>
        <w:t>قص</w:t>
      </w:r>
      <w:r w:rsidR="00A95F1D" w:rsidRPr="00111FBD">
        <w:rPr>
          <w:rFonts w:cs="Al-Sadiq Bold" w:hint="cs"/>
          <w:sz w:val="32"/>
          <w:szCs w:val="32"/>
          <w:rtl/>
        </w:rPr>
        <w:t>ي</w:t>
      </w:r>
      <w:r w:rsidRPr="00111FBD">
        <w:rPr>
          <w:rFonts w:cs="Al-Sadiq Bold" w:hint="cs"/>
          <w:sz w:val="32"/>
          <w:szCs w:val="32"/>
          <w:rtl/>
        </w:rPr>
        <w:t>ر فأمور</w:t>
      </w:r>
      <w:r>
        <w:rPr>
          <w:rFonts w:cs="Al-Sadiq" w:hint="cs"/>
          <w:sz w:val="28"/>
          <w:szCs w:val="28"/>
          <w:rtl/>
        </w:rPr>
        <w:t xml:space="preserve"> :</w:t>
      </w:r>
    </w:p>
    <w:p w:rsidR="00AC4FD8" w:rsidRPr="0002455F" w:rsidRDefault="00637F8C" w:rsidP="001D4A75">
      <w:pPr>
        <w:jc w:val="both"/>
        <w:rPr>
          <w:rFonts w:cs="Al-Sadiq Bold"/>
          <w:sz w:val="32"/>
          <w:szCs w:val="32"/>
          <w:rtl/>
        </w:rPr>
      </w:pPr>
      <w:r>
        <w:rPr>
          <w:rFonts w:cs="Al-Sadiq Bold" w:hint="cs"/>
          <w:sz w:val="32"/>
          <w:szCs w:val="32"/>
          <w:rtl/>
        </w:rPr>
        <w:t xml:space="preserve"> </w:t>
      </w:r>
      <w:r w:rsidR="00A844C1" w:rsidRPr="00A844C1">
        <w:rPr>
          <w:rFonts w:cs="Lotus" w:hint="cs"/>
          <w:sz w:val="36"/>
          <w:szCs w:val="32"/>
          <w:rtl/>
        </w:rPr>
        <w:t>*</w:t>
      </w:r>
      <w:r w:rsidR="00AC4FD8" w:rsidRPr="00A57BB1">
        <w:rPr>
          <w:rFonts w:cs="Al-Sadiq Bold" w:hint="cs"/>
          <w:sz w:val="36"/>
          <w:szCs w:val="36"/>
          <w:rtl/>
        </w:rPr>
        <w:t xml:space="preserve"> </w:t>
      </w:r>
      <w:r w:rsidR="00AC4FD8" w:rsidRPr="00111FBD">
        <w:rPr>
          <w:rFonts w:cs="Al-Sadiq Bold" w:hint="cs"/>
          <w:sz w:val="32"/>
          <w:szCs w:val="32"/>
          <w:rtl/>
        </w:rPr>
        <w:t xml:space="preserve">الأوّل : المسافة </w:t>
      </w:r>
      <w:r w:rsidR="007C7636" w:rsidRPr="00111FBD">
        <w:rPr>
          <w:rFonts w:cs="Al-Sadiq Bold" w:hint="cs"/>
          <w:sz w:val="32"/>
          <w:szCs w:val="32"/>
          <w:rtl/>
        </w:rPr>
        <w:t>،</w:t>
      </w:r>
      <w:r w:rsidR="00AC4FD8" w:rsidRPr="0002455F">
        <w:rPr>
          <w:rFonts w:cs="Al-Sadiq Bold" w:hint="cs"/>
          <w:sz w:val="32"/>
          <w:szCs w:val="32"/>
          <w:rtl/>
        </w:rPr>
        <w:t xml:space="preserve"> وهي ثمانية فراسخ </w:t>
      </w:r>
      <w:r w:rsidR="00AC4FD8">
        <w:rPr>
          <w:rFonts w:cs="Al-Sadiq Bold" w:hint="cs"/>
          <w:sz w:val="32"/>
          <w:szCs w:val="32"/>
          <w:rtl/>
        </w:rPr>
        <w:t>إ</w:t>
      </w:r>
      <w:r w:rsidR="00AC4FD8" w:rsidRPr="0002455F">
        <w:rPr>
          <w:rFonts w:cs="Al-Sadiq Bold" w:hint="cs"/>
          <w:sz w:val="32"/>
          <w:szCs w:val="32"/>
          <w:rtl/>
        </w:rPr>
        <w:t xml:space="preserve">متدادية </w:t>
      </w:r>
      <w:r w:rsidR="000A620B">
        <w:rPr>
          <w:rFonts w:cs="Al-Sadiq Bold" w:hint="cs"/>
          <w:sz w:val="32"/>
          <w:szCs w:val="32"/>
          <w:rtl/>
        </w:rPr>
        <w:t xml:space="preserve">ـ </w:t>
      </w:r>
      <w:r w:rsidR="000A620B" w:rsidRPr="000A620B">
        <w:rPr>
          <w:rFonts w:cs="Al-Sadiq Bold" w:hint="cs"/>
          <w:sz w:val="28"/>
          <w:szCs w:val="28"/>
          <w:rtl/>
        </w:rPr>
        <w:t>أي 43,200 كلم</w:t>
      </w:r>
      <w:r w:rsidR="000A620B" w:rsidRPr="0002455F">
        <w:rPr>
          <w:rFonts w:cs="Al-Sadiq Bold" w:hint="cs"/>
          <w:sz w:val="32"/>
          <w:szCs w:val="32"/>
          <w:rtl/>
        </w:rPr>
        <w:t xml:space="preserve"> </w:t>
      </w:r>
      <w:r w:rsidR="000A620B">
        <w:rPr>
          <w:rFonts w:cs="Al-Sadiq Bold" w:hint="cs"/>
          <w:sz w:val="32"/>
          <w:szCs w:val="32"/>
          <w:rtl/>
        </w:rPr>
        <w:t xml:space="preserve">ـ </w:t>
      </w:r>
      <w:r w:rsidR="00AC4FD8" w:rsidRPr="0002455F">
        <w:rPr>
          <w:rFonts w:cs="Al-Sadiq Bold" w:hint="cs"/>
          <w:sz w:val="32"/>
          <w:szCs w:val="32"/>
          <w:rtl/>
        </w:rPr>
        <w:t>ذهاباً وإياباً</w:t>
      </w:r>
      <w:r w:rsidR="00AC4FD8">
        <w:rPr>
          <w:rFonts w:cs="Al-Sadiq Bold" w:hint="cs"/>
          <w:sz w:val="28"/>
          <w:szCs w:val="28"/>
          <w:vertAlign w:val="superscript"/>
          <w:rtl/>
        </w:rPr>
        <w:t>(2</w:t>
      </w:r>
      <w:r w:rsidR="00AC4FD8" w:rsidRPr="002341DA">
        <w:rPr>
          <w:rFonts w:cs="Al-Sadiq Bold" w:hint="cs"/>
          <w:sz w:val="28"/>
          <w:szCs w:val="28"/>
          <w:vertAlign w:val="superscript"/>
          <w:rtl/>
        </w:rPr>
        <w:t>)</w:t>
      </w:r>
      <w:r w:rsidR="00AC4FD8" w:rsidRPr="002341DA">
        <w:rPr>
          <w:rFonts w:cs="Al-Sadiq Bold" w:hint="cs"/>
          <w:sz w:val="28"/>
          <w:szCs w:val="28"/>
          <w:rtl/>
          <w:lang w:bidi="ar-EG"/>
        </w:rPr>
        <w:t xml:space="preserve"> </w:t>
      </w:r>
      <w:r w:rsidR="00AC4FD8" w:rsidRPr="0002455F">
        <w:rPr>
          <w:rFonts w:cs="Al-Sadiq Bold" w:hint="cs"/>
          <w:sz w:val="32"/>
          <w:szCs w:val="32"/>
          <w:rtl/>
        </w:rPr>
        <w:t>أو</w:t>
      </w:r>
      <w:r w:rsidR="00AC4FD8">
        <w:rPr>
          <w:rFonts w:cs="Al-Sadiq Bold" w:hint="cs"/>
          <w:sz w:val="32"/>
          <w:szCs w:val="32"/>
          <w:rtl/>
        </w:rPr>
        <w:t xml:space="preserve"> ملفّقة من الذهاب والإياب إذا كان الذهاب أربعة أو أزيد</w:t>
      </w:r>
      <w:r w:rsidR="00697156">
        <w:rPr>
          <w:rFonts w:cs="Al-Sadiq Bold" w:hint="cs"/>
          <w:sz w:val="32"/>
          <w:szCs w:val="32"/>
          <w:rtl/>
        </w:rPr>
        <w:t xml:space="preserve"> </w:t>
      </w:r>
      <w:r w:rsidR="00AC4FD8">
        <w:rPr>
          <w:rFonts w:cs="Al-Sadiq Bold" w:hint="cs"/>
          <w:sz w:val="32"/>
          <w:szCs w:val="32"/>
          <w:rtl/>
        </w:rPr>
        <w:t xml:space="preserve">، </w:t>
      </w:r>
      <w:r w:rsidR="00EA7E30">
        <w:rPr>
          <w:rFonts w:cs="Al-Sadiq Bold" w:hint="cs"/>
          <w:sz w:val="32"/>
          <w:szCs w:val="32"/>
          <w:rtl/>
        </w:rPr>
        <w:t>والإياب أربعة أو أزيد</w:t>
      </w:r>
      <w:r w:rsidR="00AC4FD8">
        <w:rPr>
          <w:rFonts w:cs="Al-Sadiq Bold" w:hint="cs"/>
          <w:sz w:val="28"/>
          <w:szCs w:val="28"/>
          <w:vertAlign w:val="superscript"/>
          <w:rtl/>
        </w:rPr>
        <w:t>(3</w:t>
      </w:r>
      <w:r w:rsidR="00AC4FD8" w:rsidRPr="002341DA">
        <w:rPr>
          <w:rFonts w:cs="Al-Sadiq Bold" w:hint="cs"/>
          <w:sz w:val="28"/>
          <w:szCs w:val="28"/>
          <w:vertAlign w:val="superscript"/>
          <w:rtl/>
        </w:rPr>
        <w:t>)</w:t>
      </w:r>
      <w:r w:rsidR="00EA7E30">
        <w:rPr>
          <w:rFonts w:cs="Al-Sadiq Bold" w:hint="cs"/>
          <w:sz w:val="32"/>
          <w:szCs w:val="32"/>
          <w:rtl/>
        </w:rPr>
        <w:t xml:space="preserve"> </w:t>
      </w:r>
      <w:r w:rsidR="00A97D91">
        <w:rPr>
          <w:rFonts w:cs="Al-Sadiq Bold" w:hint="cs"/>
          <w:sz w:val="32"/>
          <w:szCs w:val="32"/>
          <w:rtl/>
        </w:rPr>
        <w:t>، وإنّ تقدير</w:t>
      </w:r>
      <w:r w:rsidR="00622D1B">
        <w:rPr>
          <w:rFonts w:cs="Al-Sadiq Bold" w:hint="cs"/>
          <w:sz w:val="32"/>
          <w:szCs w:val="32"/>
          <w:rtl/>
        </w:rPr>
        <w:t>َ</w:t>
      </w:r>
      <w:r w:rsidR="00A97D91">
        <w:rPr>
          <w:rFonts w:cs="Al-Sadiq Bold" w:hint="cs"/>
          <w:sz w:val="32"/>
          <w:szCs w:val="32"/>
          <w:rtl/>
        </w:rPr>
        <w:t xml:space="preserve"> مسافة</w:t>
      </w:r>
      <w:r w:rsidR="00622D1B">
        <w:rPr>
          <w:rFonts w:cs="Al-Sadiq Bold" w:hint="cs"/>
          <w:sz w:val="32"/>
          <w:szCs w:val="32"/>
          <w:rtl/>
        </w:rPr>
        <w:t>ِ</w:t>
      </w:r>
      <w:r w:rsidR="00A97D91">
        <w:rPr>
          <w:rFonts w:cs="Al-Sadiq Bold" w:hint="cs"/>
          <w:sz w:val="32"/>
          <w:szCs w:val="32"/>
          <w:rtl/>
        </w:rPr>
        <w:t xml:space="preserve"> السفر</w:t>
      </w:r>
      <w:r w:rsidR="00622D1B">
        <w:rPr>
          <w:rFonts w:cs="Al-Sadiq Bold" w:hint="cs"/>
          <w:sz w:val="32"/>
          <w:szCs w:val="32"/>
          <w:rtl/>
        </w:rPr>
        <w:t>ِ</w:t>
      </w:r>
      <w:r w:rsidR="00A97D91">
        <w:rPr>
          <w:rFonts w:cs="Al-Sadiq Bold" w:hint="cs"/>
          <w:sz w:val="32"/>
          <w:szCs w:val="32"/>
          <w:rtl/>
        </w:rPr>
        <w:t xml:space="preserve"> هو سُنّة</w:t>
      </w:r>
      <w:r w:rsidR="00622D1B">
        <w:rPr>
          <w:rFonts w:cs="Al-Sadiq Bold" w:hint="cs"/>
          <w:sz w:val="32"/>
          <w:szCs w:val="32"/>
          <w:rtl/>
        </w:rPr>
        <w:t>ٌ</w:t>
      </w:r>
      <w:r w:rsidR="00A97D91">
        <w:rPr>
          <w:rFonts w:cs="Al-Sadiq Bold" w:hint="cs"/>
          <w:sz w:val="32"/>
          <w:szCs w:val="32"/>
          <w:rtl/>
        </w:rPr>
        <w:t xml:space="preserve"> نَبَوِيّة .</w:t>
      </w:r>
      <w:r w:rsidR="00AC4FD8" w:rsidRPr="0002455F">
        <w:rPr>
          <w:rFonts w:cs="Al-Sadiq Bold" w:hint="cs"/>
          <w:sz w:val="32"/>
          <w:szCs w:val="32"/>
          <w:rtl/>
        </w:rPr>
        <w:t xml:space="preserve"> </w:t>
      </w:r>
    </w:p>
    <w:p w:rsidR="00AC4FD8" w:rsidRDefault="00AC4FD8" w:rsidP="001D4A75">
      <w:pPr>
        <w:pStyle w:val="JALALAl-Sadiq155CharCharCharCharCharCharChar"/>
        <w:spacing w:before="0"/>
        <w:ind w:firstLine="0"/>
        <w:jc w:val="both"/>
        <w:rPr>
          <w:rtl/>
        </w:rPr>
      </w:pPr>
      <w:r w:rsidRPr="0002455F">
        <w:rPr>
          <w:rFonts w:hint="cs"/>
          <w:sz w:val="28"/>
          <w:rtl/>
        </w:rPr>
        <w:t xml:space="preserve"> </w:t>
      </w:r>
      <w:r w:rsidRPr="0072495C">
        <w:rPr>
          <w:rFonts w:hint="cs"/>
          <w:sz w:val="32"/>
          <w:szCs w:val="26"/>
          <w:rtl/>
        </w:rPr>
        <w:t>ــــــــــــــــــــــــــــــــــــــــــــــــــــ</w:t>
      </w:r>
    </w:p>
    <w:p w:rsidR="00AC4FD8" w:rsidRDefault="00AC4FD8" w:rsidP="001D4A75">
      <w:pPr>
        <w:jc w:val="both"/>
        <w:rPr>
          <w:rFonts w:cs="Al-Sadiq"/>
          <w:sz w:val="28"/>
          <w:szCs w:val="28"/>
          <w:rtl/>
        </w:rPr>
      </w:pPr>
      <w:r>
        <w:rPr>
          <w:rFonts w:cs="Al-Sadiq" w:hint="cs"/>
          <w:sz w:val="28"/>
          <w:szCs w:val="28"/>
          <w:rtl/>
        </w:rPr>
        <w:t>(2) لا إشكال في هذا الحكم عند المسلمين إلا ما شذّ من العامّة وقد كثُرت فيه الروايات بل لعلّها متواترة ، وسيأتي ض</w:t>
      </w:r>
      <w:r w:rsidR="00C40768">
        <w:rPr>
          <w:rFonts w:cs="Al-Sadiq" w:hint="cs"/>
          <w:sz w:val="28"/>
          <w:szCs w:val="28"/>
          <w:rtl/>
        </w:rPr>
        <w:t>ِ</w:t>
      </w:r>
      <w:r>
        <w:rPr>
          <w:rFonts w:cs="Al-Sadiq" w:hint="cs"/>
          <w:sz w:val="28"/>
          <w:szCs w:val="28"/>
          <w:rtl/>
        </w:rPr>
        <w:t>من الأبحاث التالية العديد</w:t>
      </w:r>
      <w:r w:rsidR="00BD706F">
        <w:rPr>
          <w:rFonts w:cs="Al-Sadiq" w:hint="cs"/>
          <w:sz w:val="28"/>
          <w:szCs w:val="28"/>
          <w:rtl/>
        </w:rPr>
        <w:t>ُ</w:t>
      </w:r>
      <w:r>
        <w:rPr>
          <w:rFonts w:cs="Al-Sadiq" w:hint="cs"/>
          <w:sz w:val="28"/>
          <w:szCs w:val="28"/>
          <w:rtl/>
        </w:rPr>
        <w:t xml:space="preserve"> من هذه الروايات .</w:t>
      </w:r>
    </w:p>
    <w:p w:rsidR="00281018" w:rsidRDefault="00AC4FD8" w:rsidP="001D4A75">
      <w:pPr>
        <w:jc w:val="both"/>
        <w:rPr>
          <w:rFonts w:cs="Al-Sadiq"/>
          <w:sz w:val="28"/>
          <w:szCs w:val="28"/>
          <w:rtl/>
        </w:rPr>
      </w:pPr>
      <w:r>
        <w:rPr>
          <w:rFonts w:cs="Al-Sadiq" w:hint="cs"/>
          <w:sz w:val="28"/>
          <w:szCs w:val="28"/>
          <w:rtl/>
        </w:rPr>
        <w:t>(3) لا شك في كفاية المسافة الملفّقة من ثمانية فراسخ</w:t>
      </w:r>
      <w:r w:rsidR="00E76ED0">
        <w:rPr>
          <w:rFonts w:cs="Al-Sadiq" w:hint="cs"/>
          <w:sz w:val="28"/>
          <w:szCs w:val="28"/>
          <w:rtl/>
        </w:rPr>
        <w:t xml:space="preserve"> كما ذهب إليه جمع من </w:t>
      </w:r>
      <w:r w:rsidR="002F3156">
        <w:rPr>
          <w:rFonts w:cs="Al-Sadiq" w:hint="cs"/>
          <w:sz w:val="28"/>
          <w:szCs w:val="28"/>
          <w:rtl/>
        </w:rPr>
        <w:t>أصحاب</w:t>
      </w:r>
      <w:r w:rsidR="00E76ED0">
        <w:rPr>
          <w:rFonts w:cs="Al-Sadiq" w:hint="cs"/>
          <w:sz w:val="28"/>
          <w:szCs w:val="28"/>
          <w:rtl/>
        </w:rPr>
        <w:t>نا</w:t>
      </w:r>
      <w:r>
        <w:rPr>
          <w:rFonts w:cs="Al-Sadiq" w:hint="cs"/>
          <w:sz w:val="28"/>
          <w:szCs w:val="28"/>
          <w:rtl/>
        </w:rPr>
        <w:t xml:space="preserve"> </w:t>
      </w:r>
      <w:r w:rsidR="00BA4E35">
        <w:rPr>
          <w:rFonts w:cs="Al-Sadiq" w:hint="cs"/>
          <w:sz w:val="28"/>
          <w:szCs w:val="28"/>
          <w:rtl/>
        </w:rPr>
        <w:t>كالسيد السبزواري في مهذّب أحكامه وغيره من متأخ</w:t>
      </w:r>
      <w:r w:rsidR="00B42BC5">
        <w:rPr>
          <w:rFonts w:cs="Al-Sadiq" w:hint="cs"/>
          <w:sz w:val="28"/>
          <w:szCs w:val="28"/>
          <w:rtl/>
        </w:rPr>
        <w:t>ِّ</w:t>
      </w:r>
      <w:r w:rsidR="00BA4E35">
        <w:rPr>
          <w:rFonts w:cs="Al-Sadiq" w:hint="cs"/>
          <w:sz w:val="28"/>
          <w:szCs w:val="28"/>
          <w:rtl/>
        </w:rPr>
        <w:t xml:space="preserve">ري المتأخرين </w:t>
      </w:r>
      <w:r>
        <w:rPr>
          <w:rFonts w:cs="Al-Sadiq" w:hint="cs"/>
          <w:sz w:val="28"/>
          <w:szCs w:val="28"/>
          <w:rtl/>
        </w:rPr>
        <w:t xml:space="preserve">، كأنْ كانَ الذهابُ </w:t>
      </w:r>
      <w:r w:rsidR="00144E86">
        <w:rPr>
          <w:rFonts w:cs="Al-Sadiq" w:hint="cs"/>
          <w:sz w:val="28"/>
          <w:szCs w:val="28"/>
          <w:rtl/>
        </w:rPr>
        <w:t>أربعة</w:t>
      </w:r>
      <w:r>
        <w:rPr>
          <w:rFonts w:cs="Al-Sadiq" w:hint="cs"/>
          <w:sz w:val="28"/>
          <w:szCs w:val="28"/>
          <w:rtl/>
        </w:rPr>
        <w:t xml:space="preserve">َ فراسخ والرجوع </w:t>
      </w:r>
      <w:r w:rsidR="00144E86">
        <w:rPr>
          <w:rFonts w:cs="Al-Sadiq" w:hint="cs"/>
          <w:sz w:val="28"/>
          <w:szCs w:val="28"/>
          <w:rtl/>
        </w:rPr>
        <w:t>أربع</w:t>
      </w:r>
      <w:r>
        <w:rPr>
          <w:rFonts w:cs="Al-Sadiq" w:hint="cs"/>
          <w:sz w:val="28"/>
          <w:szCs w:val="28"/>
          <w:rtl/>
        </w:rPr>
        <w:t>ة</w:t>
      </w:r>
      <w:r w:rsidR="00144E86">
        <w:rPr>
          <w:rFonts w:cs="Al-Sadiq" w:hint="cs"/>
          <w:sz w:val="28"/>
          <w:szCs w:val="28"/>
          <w:rtl/>
        </w:rPr>
        <w:t xml:space="preserve"> </w:t>
      </w:r>
      <w:r w:rsidR="000A37A9">
        <w:rPr>
          <w:rFonts w:cs="Al-Sadiq" w:hint="cs"/>
          <w:sz w:val="28"/>
          <w:szCs w:val="28"/>
          <w:rtl/>
        </w:rPr>
        <w:t>.</w:t>
      </w:r>
      <w:r w:rsidR="00724384">
        <w:rPr>
          <w:rFonts w:cs="Al-Sadiq" w:hint="cs"/>
          <w:sz w:val="28"/>
          <w:szCs w:val="28"/>
          <w:rtl/>
        </w:rPr>
        <w:t xml:space="preserve"> </w:t>
      </w:r>
    </w:p>
    <w:p w:rsidR="00E52C25" w:rsidRDefault="00281018" w:rsidP="001D4A75">
      <w:pPr>
        <w:jc w:val="both"/>
        <w:rPr>
          <w:rFonts w:cs="Al-Sadiq"/>
          <w:sz w:val="28"/>
          <w:szCs w:val="28"/>
          <w:rtl/>
        </w:rPr>
      </w:pPr>
      <w:r>
        <w:rPr>
          <w:rFonts w:cs="Al-Sadiq" w:hint="cs"/>
          <w:sz w:val="28"/>
          <w:szCs w:val="28"/>
          <w:rtl/>
        </w:rPr>
        <w:t xml:space="preserve">   </w:t>
      </w:r>
      <w:r w:rsidR="00263100">
        <w:rPr>
          <w:rFonts w:cs="Al-Sadiq" w:hint="cs"/>
          <w:sz w:val="28"/>
          <w:szCs w:val="28"/>
          <w:rtl/>
        </w:rPr>
        <w:t xml:space="preserve">المهم هو أنه </w:t>
      </w:r>
      <w:r w:rsidR="0065684C">
        <w:rPr>
          <w:rFonts w:cs="Al-Sadiq" w:hint="cs"/>
          <w:sz w:val="28"/>
          <w:szCs w:val="28"/>
          <w:rtl/>
        </w:rPr>
        <w:t xml:space="preserve">لا </w:t>
      </w:r>
      <w:r w:rsidR="002E76F5">
        <w:rPr>
          <w:rFonts w:cs="Al-Sadiq" w:hint="cs"/>
          <w:sz w:val="28"/>
          <w:szCs w:val="28"/>
          <w:rtl/>
        </w:rPr>
        <w:t xml:space="preserve"> </w:t>
      </w:r>
      <w:r w:rsidR="0065684C">
        <w:rPr>
          <w:rFonts w:cs="Al-Sadiq" w:hint="cs"/>
          <w:sz w:val="28"/>
          <w:szCs w:val="28"/>
          <w:rtl/>
        </w:rPr>
        <w:t>ش</w:t>
      </w:r>
      <w:r w:rsidR="002E76F5">
        <w:rPr>
          <w:rFonts w:cs="Al-Sadiq" w:hint="cs"/>
          <w:sz w:val="28"/>
          <w:szCs w:val="28"/>
          <w:rtl/>
        </w:rPr>
        <w:t>َ</w:t>
      </w:r>
      <w:r w:rsidR="0065684C">
        <w:rPr>
          <w:rFonts w:cs="Al-Sadiq" w:hint="cs"/>
          <w:sz w:val="28"/>
          <w:szCs w:val="28"/>
          <w:rtl/>
        </w:rPr>
        <w:t>ك</w:t>
      </w:r>
      <w:r w:rsidR="002E76F5">
        <w:rPr>
          <w:rFonts w:cs="Al-Sadiq" w:hint="cs"/>
          <w:sz w:val="28"/>
          <w:szCs w:val="28"/>
          <w:rtl/>
        </w:rPr>
        <w:t>َّ</w:t>
      </w:r>
      <w:r w:rsidR="0065684C">
        <w:rPr>
          <w:rFonts w:cs="Al-Sadiq" w:hint="cs"/>
          <w:sz w:val="28"/>
          <w:szCs w:val="28"/>
          <w:rtl/>
        </w:rPr>
        <w:t xml:space="preserve"> في كفاية المسافة الملفّقة من ثمانية فراسخ</w:t>
      </w:r>
      <w:r w:rsidR="00AA1848">
        <w:rPr>
          <w:rFonts w:cs="Al-Sadiq" w:hint="cs"/>
          <w:sz w:val="28"/>
          <w:szCs w:val="28"/>
          <w:rtl/>
        </w:rPr>
        <w:t xml:space="preserve"> ـ </w:t>
      </w:r>
      <w:r w:rsidR="00AA1848" w:rsidRPr="005F467C">
        <w:rPr>
          <w:rFonts w:cs="Al-Sadiq" w:hint="cs"/>
          <w:rtl/>
        </w:rPr>
        <w:t>ك</w:t>
      </w:r>
      <w:r w:rsidR="002E76F5" w:rsidRPr="005F467C">
        <w:rPr>
          <w:rFonts w:cs="Al-Sadiq" w:hint="cs"/>
          <w:rtl/>
        </w:rPr>
        <w:t>أربع</w:t>
      </w:r>
      <w:r w:rsidR="00AA1848" w:rsidRPr="005F467C">
        <w:rPr>
          <w:rFonts w:cs="Al-Sadiq" w:hint="cs"/>
          <w:rtl/>
        </w:rPr>
        <w:t>ة فراسخ ذهاباً و</w:t>
      </w:r>
      <w:r w:rsidR="002E76F5" w:rsidRPr="005F467C">
        <w:rPr>
          <w:rFonts w:cs="Al-Sadiq" w:hint="cs"/>
          <w:rtl/>
        </w:rPr>
        <w:t>أربع</w:t>
      </w:r>
      <w:r w:rsidR="00AA1848" w:rsidRPr="005F467C">
        <w:rPr>
          <w:rFonts w:cs="Al-Sadiq" w:hint="cs"/>
          <w:rtl/>
        </w:rPr>
        <w:t>ة إياباً</w:t>
      </w:r>
      <w:r w:rsidR="00AA1848">
        <w:rPr>
          <w:rFonts w:cs="Al-Sadiq" w:hint="cs"/>
          <w:sz w:val="28"/>
          <w:szCs w:val="28"/>
          <w:rtl/>
        </w:rPr>
        <w:t xml:space="preserve"> ـ</w:t>
      </w:r>
      <w:r w:rsidR="0065684C">
        <w:rPr>
          <w:rFonts w:cs="Al-Sadiq" w:hint="cs"/>
          <w:sz w:val="28"/>
          <w:szCs w:val="28"/>
          <w:rtl/>
        </w:rPr>
        <w:t xml:space="preserve"> </w:t>
      </w:r>
      <w:r w:rsidR="00AC4FD8">
        <w:rPr>
          <w:rFonts w:cs="Al-Sadiq" w:hint="cs"/>
          <w:sz w:val="28"/>
          <w:szCs w:val="28"/>
          <w:rtl/>
        </w:rPr>
        <w:t>دلّ على ذلك الروايات</w:t>
      </w:r>
      <w:r w:rsidR="00317456">
        <w:rPr>
          <w:rFonts w:cs="Al-Sadiq" w:hint="cs"/>
          <w:sz w:val="28"/>
          <w:szCs w:val="28"/>
          <w:rtl/>
        </w:rPr>
        <w:t>ُ</w:t>
      </w:r>
      <w:r w:rsidR="00567C9C">
        <w:rPr>
          <w:rFonts w:cs="Al-Sadiq" w:hint="cs"/>
          <w:sz w:val="28"/>
          <w:szCs w:val="28"/>
          <w:rtl/>
        </w:rPr>
        <w:t xml:space="preserve"> ،</w:t>
      </w:r>
      <w:r w:rsidR="00BC7501">
        <w:rPr>
          <w:rFonts w:cs="Al-Sadiq" w:hint="cs"/>
          <w:sz w:val="28"/>
          <w:szCs w:val="28"/>
          <w:rtl/>
        </w:rPr>
        <w:t xml:space="preserve"> وهذه الطائفة من الروايات</w:t>
      </w:r>
      <w:r w:rsidR="00E52C25">
        <w:rPr>
          <w:rFonts w:cs="Al-Sadiq" w:hint="cs"/>
          <w:sz w:val="28"/>
          <w:szCs w:val="28"/>
          <w:rtl/>
        </w:rPr>
        <w:t xml:space="preserve"> على </w:t>
      </w:r>
      <w:r w:rsidR="00E76ED0">
        <w:rPr>
          <w:rFonts w:cs="Al-Sadiq" w:hint="cs"/>
          <w:sz w:val="28"/>
          <w:szCs w:val="28"/>
          <w:rtl/>
        </w:rPr>
        <w:t>ثلاثة أنحاء</w:t>
      </w:r>
      <w:r w:rsidR="00E52C25">
        <w:rPr>
          <w:rFonts w:cs="Al-Sadiq" w:hint="cs"/>
          <w:sz w:val="28"/>
          <w:szCs w:val="28"/>
          <w:rtl/>
        </w:rPr>
        <w:t xml:space="preserve"> : </w:t>
      </w:r>
    </w:p>
    <w:p w:rsidR="00AC4FD8" w:rsidRDefault="00E52C25" w:rsidP="001D4A75">
      <w:pPr>
        <w:jc w:val="both"/>
        <w:rPr>
          <w:rFonts w:cs="Al-Sadiq"/>
          <w:sz w:val="28"/>
          <w:szCs w:val="28"/>
          <w:rtl/>
        </w:rPr>
      </w:pPr>
      <w:r>
        <w:rPr>
          <w:rFonts w:cs="Al-Sadiq" w:hint="cs"/>
          <w:sz w:val="28"/>
          <w:szCs w:val="28"/>
          <w:rtl/>
        </w:rPr>
        <w:t xml:space="preserve">   </w:t>
      </w:r>
      <w:r w:rsidRPr="002B7703">
        <w:rPr>
          <w:rFonts w:cs="Al-Sadiq Bold" w:hint="cs"/>
          <w:sz w:val="28"/>
          <w:szCs w:val="28"/>
          <w:rtl/>
        </w:rPr>
        <w:t>الأول</w:t>
      </w:r>
      <w:r w:rsidR="00724384">
        <w:rPr>
          <w:rFonts w:cs="Al-Sadiq" w:hint="cs"/>
          <w:sz w:val="28"/>
          <w:szCs w:val="28"/>
          <w:rtl/>
        </w:rPr>
        <w:t xml:space="preserve"> : ما دلّ على جواز التلفيق</w:t>
      </w:r>
      <w:r>
        <w:rPr>
          <w:rFonts w:cs="Al-Sadiq" w:hint="cs"/>
          <w:sz w:val="28"/>
          <w:szCs w:val="28"/>
          <w:rtl/>
        </w:rPr>
        <w:t xml:space="preserve"> بلفظة </w:t>
      </w:r>
      <w:r w:rsidR="00EF0828">
        <w:rPr>
          <w:rFonts w:cs="Al-Sadiq" w:hint="cs"/>
          <w:sz w:val="28"/>
          <w:szCs w:val="28"/>
          <w:rtl/>
        </w:rPr>
        <w:t>بريد</w:t>
      </w:r>
      <w:r>
        <w:rPr>
          <w:rFonts w:cs="Al-Sadiq" w:hint="cs"/>
          <w:sz w:val="28"/>
          <w:szCs w:val="28"/>
          <w:rtl/>
        </w:rPr>
        <w:t>ين أو</w:t>
      </w:r>
      <w:r w:rsidR="00724384">
        <w:rPr>
          <w:rFonts w:cs="Al-Sadiq" w:hint="cs"/>
          <w:sz w:val="28"/>
          <w:szCs w:val="28"/>
          <w:rtl/>
        </w:rPr>
        <w:t xml:space="preserve"> ثمانية</w:t>
      </w:r>
      <w:r>
        <w:rPr>
          <w:rFonts w:cs="Al-Sadiq" w:hint="cs"/>
          <w:sz w:val="28"/>
          <w:szCs w:val="28"/>
          <w:rtl/>
        </w:rPr>
        <w:t xml:space="preserve"> فر</w:t>
      </w:r>
      <w:r w:rsidR="00724384">
        <w:rPr>
          <w:rFonts w:cs="Al-Sadiq" w:hint="cs"/>
          <w:sz w:val="28"/>
          <w:szCs w:val="28"/>
          <w:rtl/>
        </w:rPr>
        <w:t>ا</w:t>
      </w:r>
      <w:r>
        <w:rPr>
          <w:rFonts w:cs="Al-Sadiq" w:hint="cs"/>
          <w:sz w:val="28"/>
          <w:szCs w:val="28"/>
          <w:rtl/>
        </w:rPr>
        <w:t>سخ</w:t>
      </w:r>
      <w:r w:rsidR="00724384">
        <w:rPr>
          <w:rFonts w:cs="Al-Sadiq" w:hint="cs"/>
          <w:sz w:val="28"/>
          <w:szCs w:val="28"/>
          <w:rtl/>
        </w:rPr>
        <w:t xml:space="preserve"> أو أربعة وعشرين ميلاً</w:t>
      </w:r>
      <w:r>
        <w:rPr>
          <w:rFonts w:cs="Al-Sadiq" w:hint="cs"/>
          <w:sz w:val="28"/>
          <w:szCs w:val="28"/>
          <w:rtl/>
        </w:rPr>
        <w:t xml:space="preserve"> أو </w:t>
      </w:r>
      <w:r w:rsidR="009D485D">
        <w:rPr>
          <w:rFonts w:cs="Al-Sadiq" w:hint="cs"/>
          <w:sz w:val="28"/>
          <w:szCs w:val="28"/>
          <w:rtl/>
        </w:rPr>
        <w:t>بـي</w:t>
      </w:r>
      <w:r>
        <w:rPr>
          <w:rFonts w:cs="Al-Sadiq" w:hint="cs"/>
          <w:sz w:val="28"/>
          <w:szCs w:val="28"/>
          <w:rtl/>
        </w:rPr>
        <w:t>اض يوم</w:t>
      </w:r>
      <w:r w:rsidR="00AC4FD8">
        <w:rPr>
          <w:rFonts w:cs="Al-Sadiq" w:hint="cs"/>
          <w:sz w:val="28"/>
          <w:szCs w:val="28"/>
          <w:rtl/>
        </w:rPr>
        <w:t xml:space="preserve"> </w:t>
      </w:r>
      <w:r>
        <w:rPr>
          <w:rFonts w:cs="Al-Sadiq" w:hint="cs"/>
          <w:sz w:val="28"/>
          <w:szCs w:val="28"/>
          <w:rtl/>
        </w:rPr>
        <w:t>فإنها شاملة</w:t>
      </w:r>
      <w:r w:rsidR="00724384">
        <w:rPr>
          <w:rFonts w:cs="Al-Sadiq" w:hint="cs"/>
          <w:sz w:val="28"/>
          <w:szCs w:val="28"/>
          <w:rtl/>
        </w:rPr>
        <w:t xml:space="preserve"> بالإطلاق</w:t>
      </w:r>
      <w:r>
        <w:rPr>
          <w:rFonts w:cs="Al-Sadiq" w:hint="cs"/>
          <w:sz w:val="28"/>
          <w:szCs w:val="28"/>
          <w:rtl/>
        </w:rPr>
        <w:t xml:space="preserve"> لحالة التلفيق وهي </w:t>
      </w:r>
      <w:r w:rsidR="00AC4FD8">
        <w:rPr>
          <w:rFonts w:cs="Al-Sadiq" w:hint="cs"/>
          <w:sz w:val="28"/>
          <w:szCs w:val="28"/>
          <w:rtl/>
        </w:rPr>
        <w:t>من ق</w:t>
      </w:r>
      <w:r w:rsidR="009D485D">
        <w:rPr>
          <w:rFonts w:cs="Al-Sadiq" w:hint="cs"/>
          <w:sz w:val="28"/>
          <w:szCs w:val="28"/>
          <w:rtl/>
        </w:rPr>
        <w:t>بـي</w:t>
      </w:r>
      <w:r w:rsidR="00AC4FD8">
        <w:rPr>
          <w:rFonts w:cs="Al-Sadiq" w:hint="cs"/>
          <w:sz w:val="28"/>
          <w:szCs w:val="28"/>
          <w:rtl/>
        </w:rPr>
        <w:t>ل :</w:t>
      </w:r>
    </w:p>
    <w:p w:rsidR="00AC4FD8" w:rsidRDefault="00734B1E" w:rsidP="001D4A75">
      <w:pPr>
        <w:jc w:val="both"/>
        <w:rPr>
          <w:rFonts w:cs="Al-Sadiq"/>
          <w:sz w:val="28"/>
          <w:szCs w:val="28"/>
          <w:rtl/>
        </w:rPr>
      </w:pPr>
      <w:r>
        <w:rPr>
          <w:rFonts w:cs="Al-Sadiq" w:hint="cs"/>
          <w:sz w:val="28"/>
          <w:szCs w:val="28"/>
          <w:rtl/>
        </w:rPr>
        <w:t xml:space="preserve"> </w:t>
      </w:r>
      <w:r w:rsidR="00724384">
        <w:rPr>
          <w:rFonts w:cs="Al-Sadiq" w:hint="cs"/>
          <w:sz w:val="28"/>
          <w:szCs w:val="28"/>
          <w:rtl/>
        </w:rPr>
        <w:t>1</w:t>
      </w:r>
      <w:r w:rsidR="000A37A9">
        <w:rPr>
          <w:rFonts w:cs="Al-Sadiq" w:hint="cs"/>
          <w:sz w:val="28"/>
          <w:szCs w:val="28"/>
          <w:rtl/>
        </w:rPr>
        <w:t xml:space="preserve"> </w:t>
      </w:r>
      <w:r w:rsidR="00724384">
        <w:rPr>
          <w:rFonts w:cs="Al-Sadiq" w:hint="cs"/>
          <w:sz w:val="28"/>
          <w:szCs w:val="28"/>
          <w:rtl/>
        </w:rPr>
        <w:t>ـ</w:t>
      </w:r>
      <w:r>
        <w:rPr>
          <w:rFonts w:cs="Al-Sadiq" w:hint="cs"/>
          <w:sz w:val="28"/>
          <w:szCs w:val="28"/>
          <w:rtl/>
        </w:rPr>
        <w:t xml:space="preserve"> </w:t>
      </w:r>
      <w:r w:rsidR="00AC4FD8">
        <w:rPr>
          <w:rFonts w:cs="Al-Sadiq" w:hint="cs"/>
          <w:sz w:val="28"/>
          <w:szCs w:val="28"/>
          <w:rtl/>
        </w:rPr>
        <w:t>ما رواه</w:t>
      </w:r>
      <w:r w:rsidR="00AC4FD8">
        <w:rPr>
          <w:rFonts w:cs="Al-Sadiq"/>
          <w:sz w:val="28"/>
          <w:szCs w:val="28"/>
          <w:rtl/>
        </w:rPr>
        <w:t xml:space="preserve"> </w:t>
      </w:r>
      <w:r w:rsidR="00AC4FD8">
        <w:rPr>
          <w:rFonts w:cs="Al-Sadiq" w:hint="cs"/>
          <w:sz w:val="28"/>
          <w:szCs w:val="28"/>
          <w:rtl/>
        </w:rPr>
        <w:t xml:space="preserve">الشيخ </w:t>
      </w:r>
      <w:r w:rsidR="00AC4FD8">
        <w:rPr>
          <w:rFonts w:cs="Al-Sadiq"/>
          <w:sz w:val="28"/>
          <w:szCs w:val="28"/>
          <w:rtl/>
        </w:rPr>
        <w:t>محمد بن الحسن</w:t>
      </w:r>
      <w:r w:rsidR="00AC4FD8">
        <w:rPr>
          <w:rFonts w:cs="Al-Sadiq" w:hint="cs"/>
          <w:sz w:val="28"/>
          <w:szCs w:val="28"/>
          <w:rtl/>
        </w:rPr>
        <w:t xml:space="preserve"> الطوسي</w:t>
      </w:r>
      <w:r w:rsidR="00AC4FD8" w:rsidRPr="005D7A7B">
        <w:rPr>
          <w:rFonts w:cs="Al-Sadiq"/>
          <w:sz w:val="28"/>
          <w:szCs w:val="28"/>
          <w:rtl/>
        </w:rPr>
        <w:t xml:space="preserve"> </w:t>
      </w:r>
      <w:r w:rsidR="00AC4FD8">
        <w:rPr>
          <w:rFonts w:cs="Al-Sadiq" w:hint="cs"/>
          <w:sz w:val="28"/>
          <w:szCs w:val="28"/>
          <w:rtl/>
        </w:rPr>
        <w:t>في تهذ</w:t>
      </w:r>
      <w:r w:rsidR="009D485D">
        <w:rPr>
          <w:rFonts w:cs="Al-Sadiq" w:hint="cs"/>
          <w:sz w:val="28"/>
          <w:szCs w:val="28"/>
          <w:rtl/>
        </w:rPr>
        <w:t>يـبـي</w:t>
      </w:r>
      <w:r w:rsidR="00AC4FD8">
        <w:rPr>
          <w:rFonts w:cs="Al-Sadiq" w:hint="cs"/>
          <w:sz w:val="28"/>
          <w:szCs w:val="28"/>
          <w:rtl/>
        </w:rPr>
        <w:t xml:space="preserve">ه </w:t>
      </w:r>
      <w:r w:rsidR="001F40C0">
        <w:rPr>
          <w:rFonts w:cs="Al-Sadiq"/>
          <w:sz w:val="28"/>
          <w:szCs w:val="28"/>
          <w:rtl/>
        </w:rPr>
        <w:t xml:space="preserve">بإسناده </w:t>
      </w:r>
      <w:r w:rsidR="00AC4FD8">
        <w:rPr>
          <w:rFonts w:cs="Al-Sadiq" w:hint="cs"/>
          <w:sz w:val="28"/>
          <w:szCs w:val="28"/>
          <w:rtl/>
        </w:rPr>
        <w:t>الصحيح</w:t>
      </w:r>
      <w:r w:rsidR="00AC4FD8" w:rsidRPr="005D7A7B">
        <w:rPr>
          <w:rFonts w:cs="Al-Sadiq"/>
          <w:sz w:val="28"/>
          <w:szCs w:val="28"/>
          <w:rtl/>
        </w:rPr>
        <w:t xml:space="preserve"> عن محمد بن علي بن محبوب عن</w:t>
      </w:r>
      <w:r w:rsidR="00AC4FD8">
        <w:rPr>
          <w:rFonts w:cs="Al-Sadiq"/>
          <w:sz w:val="28"/>
          <w:szCs w:val="28"/>
          <w:rtl/>
        </w:rPr>
        <w:t xml:space="preserve"> يعقوب بن يزيد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AC4FD8" w:rsidRPr="005D7A7B">
        <w:rPr>
          <w:rFonts w:cs="Al-Sadiq"/>
          <w:sz w:val="28"/>
          <w:szCs w:val="28"/>
          <w:rtl/>
        </w:rPr>
        <w:t xml:space="preserve"> عن</w:t>
      </w:r>
      <w:r w:rsidR="00255A14">
        <w:rPr>
          <w:rFonts w:cs="Al-Sadiq"/>
          <w:sz w:val="28"/>
          <w:szCs w:val="28"/>
          <w:rtl/>
        </w:rPr>
        <w:t xml:space="preserve"> أبي </w:t>
      </w:r>
      <w:r w:rsidR="00AC4FD8" w:rsidRPr="005D7A7B">
        <w:rPr>
          <w:rFonts w:cs="Al-Sadiq"/>
          <w:sz w:val="28"/>
          <w:szCs w:val="28"/>
          <w:rtl/>
        </w:rPr>
        <w:t>أيوب</w:t>
      </w:r>
      <w:r w:rsidR="00DF4ACF">
        <w:rPr>
          <w:rFonts w:cs="Al-Sadiq" w:hint="cs"/>
          <w:sz w:val="28"/>
          <w:szCs w:val="28"/>
          <w:rtl/>
        </w:rPr>
        <w:t xml:space="preserve"> </w:t>
      </w:r>
      <w:r w:rsidR="00AC4FD8">
        <w:rPr>
          <w:rFonts w:cs="Al-Sadiq" w:hint="cs"/>
          <w:sz w:val="28"/>
          <w:szCs w:val="28"/>
          <w:rtl/>
        </w:rPr>
        <w:t>(</w:t>
      </w:r>
      <w:r w:rsidR="00AC4FD8" w:rsidRPr="00256242">
        <w:rPr>
          <w:rFonts w:cs="Al-Sadiq" w:hint="cs"/>
          <w:rtl/>
        </w:rPr>
        <w:t xml:space="preserve">الخزّاز : إبراهيم بن عثمان أو </w:t>
      </w:r>
      <w:r w:rsidR="002E76F5" w:rsidRPr="00256242">
        <w:rPr>
          <w:rFonts w:cs="Al-Sadiq" w:hint="cs"/>
          <w:rtl/>
        </w:rPr>
        <w:t>ا</w:t>
      </w:r>
      <w:r w:rsidR="00AC4FD8" w:rsidRPr="00256242">
        <w:rPr>
          <w:rFonts w:cs="Al-Sadiq" w:hint="cs"/>
          <w:rtl/>
        </w:rPr>
        <w:t>بن عيسى</w:t>
      </w:r>
      <w:r w:rsidR="00AC4FD8">
        <w:rPr>
          <w:rFonts w:cs="Al-Sadiq" w:hint="cs"/>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AC4FD8" w:rsidRPr="00F63F9B">
        <w:rPr>
          <w:rFonts w:ascii="JALAL" w:hAnsi="JALAL"/>
          <w:sz w:val="36"/>
          <w:szCs w:val="36"/>
        </w:rPr>
        <w:t>t</w:t>
      </w:r>
      <w:r w:rsidR="00AC4FD8">
        <w:rPr>
          <w:rFonts w:cs="Al-Sadiq" w:hint="cs"/>
          <w:sz w:val="28"/>
          <w:szCs w:val="28"/>
          <w:rtl/>
        </w:rPr>
        <w:t xml:space="preserve"> </w:t>
      </w:r>
      <w:r w:rsidR="00AC4FD8" w:rsidRPr="005D7A7B">
        <w:rPr>
          <w:rFonts w:cs="Al-Sadiq"/>
          <w:sz w:val="28"/>
          <w:szCs w:val="28"/>
          <w:rtl/>
        </w:rPr>
        <w:t xml:space="preserve">قال </w:t>
      </w:r>
      <w:r w:rsidR="006D07AC">
        <w:rPr>
          <w:rFonts w:cs="Al-Sadiq"/>
          <w:sz w:val="28"/>
          <w:szCs w:val="28"/>
          <w:rtl/>
        </w:rPr>
        <w:t>: سألته عن التقصير</w:t>
      </w:r>
      <w:r w:rsidR="00AC4FD8">
        <w:rPr>
          <w:rFonts w:cs="Al-Sadiq"/>
          <w:sz w:val="28"/>
          <w:szCs w:val="28"/>
          <w:rtl/>
        </w:rPr>
        <w:t xml:space="preserve"> فقال</w:t>
      </w:r>
      <w:r w:rsidR="00D12E69">
        <w:rPr>
          <w:rFonts w:cs="Al-Sadiq" w:hint="cs"/>
          <w:sz w:val="28"/>
          <w:szCs w:val="28"/>
          <w:rtl/>
        </w:rPr>
        <w:t xml:space="preserve"> </w:t>
      </w:r>
      <w:r w:rsidR="00AC4FD8" w:rsidRPr="005D7A7B">
        <w:rPr>
          <w:rFonts w:cs="Al-Sadiq"/>
          <w:sz w:val="28"/>
          <w:szCs w:val="28"/>
          <w:rtl/>
        </w:rPr>
        <w:t>:</w:t>
      </w:r>
      <w:r w:rsidR="00AA1848">
        <w:rPr>
          <w:rFonts w:cs="Lotus" w:hint="cs"/>
          <w:sz w:val="28"/>
          <w:szCs w:val="28"/>
          <w:rtl/>
        </w:rPr>
        <w:t xml:space="preserve"> </w:t>
      </w:r>
      <w:r w:rsidR="0030701B" w:rsidRPr="0030701B">
        <w:rPr>
          <w:rFonts w:cs="Lotus" w:hint="cs"/>
          <w:sz w:val="28"/>
          <w:szCs w:val="32"/>
          <w:rtl/>
        </w:rPr>
        <w:t>&gt;</w:t>
      </w:r>
      <w:r w:rsidR="00D12E69">
        <w:rPr>
          <w:rFonts w:cs="Al-Sadiq" w:hint="cs"/>
          <w:sz w:val="28"/>
          <w:szCs w:val="28"/>
          <w:rtl/>
        </w:rPr>
        <w:t xml:space="preserve"> </w:t>
      </w:r>
      <w:r w:rsidR="00AC4FD8" w:rsidRPr="005D7A7B">
        <w:rPr>
          <w:rFonts w:cs="Al-Sadiq"/>
          <w:sz w:val="28"/>
          <w:szCs w:val="28"/>
          <w:rtl/>
        </w:rPr>
        <w:t xml:space="preserve">في </w:t>
      </w:r>
      <w:r w:rsidR="00EF0828">
        <w:rPr>
          <w:rFonts w:cs="Al-Sadiq"/>
          <w:sz w:val="28"/>
          <w:szCs w:val="28"/>
          <w:rtl/>
        </w:rPr>
        <w:t>بريد</w:t>
      </w:r>
      <w:r w:rsidR="00AC4FD8" w:rsidRPr="005D7A7B">
        <w:rPr>
          <w:rFonts w:cs="Al-Sadiq"/>
          <w:sz w:val="28"/>
          <w:szCs w:val="28"/>
          <w:rtl/>
        </w:rPr>
        <w:t xml:space="preserve">ين أو </w:t>
      </w:r>
      <w:r w:rsidR="009D485D">
        <w:rPr>
          <w:rFonts w:cs="Al-Sadiq"/>
          <w:sz w:val="28"/>
          <w:szCs w:val="28"/>
          <w:rtl/>
        </w:rPr>
        <w:t>بـي</w:t>
      </w:r>
      <w:r w:rsidR="00AC4FD8" w:rsidRPr="005D7A7B">
        <w:rPr>
          <w:rFonts w:cs="Al-Sadiq"/>
          <w:sz w:val="28"/>
          <w:szCs w:val="28"/>
          <w:rtl/>
        </w:rPr>
        <w:t>اض يوم</w:t>
      </w:r>
      <w:r w:rsidR="00D12E69">
        <w:rPr>
          <w:rFonts w:cs="Lotus" w:hint="cs"/>
          <w:sz w:val="28"/>
          <w:szCs w:val="28"/>
          <w:rtl/>
        </w:rPr>
        <w:t xml:space="preserve"> </w:t>
      </w:r>
      <w:r w:rsidR="0030701B" w:rsidRPr="0030701B">
        <w:rPr>
          <w:rFonts w:cs="Lotus" w:hint="cs"/>
          <w:sz w:val="32"/>
          <w:szCs w:val="32"/>
          <w:rtl/>
        </w:rPr>
        <w:t>&lt;</w:t>
      </w:r>
      <w:r w:rsidR="00AC4FD8">
        <w:rPr>
          <w:rFonts w:cs="Al-Sadiq" w:hint="cs"/>
          <w:sz w:val="28"/>
          <w:szCs w:val="28"/>
          <w:rtl/>
        </w:rPr>
        <w:t xml:space="preserve"> صحيحة السند ، وهي واضحة في كفاية ال</w:t>
      </w:r>
      <w:r w:rsidR="00EF0828">
        <w:rPr>
          <w:rFonts w:cs="Al-Sadiq" w:hint="cs"/>
          <w:sz w:val="28"/>
          <w:szCs w:val="28"/>
          <w:rtl/>
        </w:rPr>
        <w:t>بريد</w:t>
      </w:r>
      <w:r w:rsidR="00AC4FD8">
        <w:rPr>
          <w:rFonts w:cs="Al-Sadiq" w:hint="cs"/>
          <w:sz w:val="28"/>
          <w:szCs w:val="28"/>
          <w:rtl/>
        </w:rPr>
        <w:t>ين ولو ملفّقة .</w:t>
      </w:r>
    </w:p>
    <w:p w:rsidR="00AC4FD8" w:rsidRDefault="0065684C" w:rsidP="001D4A75">
      <w:pPr>
        <w:jc w:val="both"/>
        <w:rPr>
          <w:rFonts w:cs="Al-Sadiq"/>
          <w:sz w:val="28"/>
          <w:szCs w:val="28"/>
          <w:rtl/>
          <w:lang w:bidi="ar-LB"/>
        </w:rPr>
      </w:pPr>
      <w:r>
        <w:rPr>
          <w:rFonts w:cs="Al-Sadiq" w:hint="cs"/>
          <w:sz w:val="28"/>
          <w:szCs w:val="28"/>
          <w:rtl/>
        </w:rPr>
        <w:lastRenderedPageBreak/>
        <w:t xml:space="preserve"> </w:t>
      </w:r>
      <w:r w:rsidR="00724384">
        <w:rPr>
          <w:rFonts w:cs="Al-Sadiq" w:hint="cs"/>
          <w:sz w:val="28"/>
          <w:szCs w:val="28"/>
          <w:rtl/>
        </w:rPr>
        <w:t>2</w:t>
      </w:r>
      <w:r w:rsidR="000A37A9">
        <w:rPr>
          <w:rFonts w:cs="Al-Sadiq" w:hint="cs"/>
          <w:sz w:val="28"/>
          <w:szCs w:val="28"/>
          <w:rtl/>
        </w:rPr>
        <w:t xml:space="preserve"> </w:t>
      </w:r>
      <w:r w:rsidR="00724384">
        <w:rPr>
          <w:rFonts w:cs="Al-Sadiq" w:hint="cs"/>
          <w:sz w:val="28"/>
          <w:szCs w:val="28"/>
          <w:rtl/>
        </w:rPr>
        <w:t xml:space="preserve">ـ </w:t>
      </w:r>
      <w:r w:rsidR="00AC4FD8" w:rsidRPr="005D7A7B">
        <w:rPr>
          <w:rFonts w:cs="Al-Sadiq"/>
          <w:sz w:val="28"/>
          <w:szCs w:val="28"/>
          <w:rtl/>
        </w:rPr>
        <w:t>و</w:t>
      </w:r>
      <w:r w:rsidR="00AC4FD8">
        <w:rPr>
          <w:rFonts w:cs="Al-Sadiq" w:hint="cs"/>
          <w:sz w:val="28"/>
          <w:szCs w:val="28"/>
          <w:rtl/>
        </w:rPr>
        <w:t xml:space="preserve">روى </w:t>
      </w:r>
      <w:r w:rsidR="00FE6442">
        <w:rPr>
          <w:rFonts w:cs="Al-Sadiq" w:hint="cs"/>
          <w:sz w:val="28"/>
          <w:szCs w:val="28"/>
          <w:rtl/>
        </w:rPr>
        <w:t xml:space="preserve">أيضاً </w:t>
      </w:r>
      <w:r w:rsidR="00AC4FD8">
        <w:rPr>
          <w:rFonts w:cs="Al-Sadiq" w:hint="cs"/>
          <w:sz w:val="28"/>
          <w:szCs w:val="28"/>
          <w:rtl/>
        </w:rPr>
        <w:t>في تهذ</w:t>
      </w:r>
      <w:r w:rsidR="009D485D">
        <w:rPr>
          <w:rFonts w:cs="Al-Sadiq" w:hint="cs"/>
          <w:sz w:val="28"/>
          <w:szCs w:val="28"/>
          <w:rtl/>
        </w:rPr>
        <w:t>يـبـي</w:t>
      </w:r>
      <w:r w:rsidR="00AC4FD8">
        <w:rPr>
          <w:rFonts w:cs="Al-Sadiq" w:hint="cs"/>
          <w:sz w:val="28"/>
          <w:szCs w:val="28"/>
          <w:rtl/>
        </w:rPr>
        <w:t xml:space="preserve">ه </w:t>
      </w:r>
      <w:r w:rsidR="00AC4FD8" w:rsidRPr="005D7A7B">
        <w:rPr>
          <w:rFonts w:cs="Al-Sadiq"/>
          <w:sz w:val="28"/>
          <w:szCs w:val="28"/>
          <w:rtl/>
        </w:rPr>
        <w:t>عن</w:t>
      </w:r>
      <w:r w:rsidR="00AC4FD8">
        <w:rPr>
          <w:rFonts w:cs="Al-Sadiq" w:hint="cs"/>
          <w:sz w:val="28"/>
          <w:szCs w:val="28"/>
          <w:rtl/>
        </w:rPr>
        <w:t xml:space="preserve"> محمد بن علي بن محبوب</w:t>
      </w:r>
      <w:r w:rsidR="00AC4FD8" w:rsidRPr="005D7A7B">
        <w:rPr>
          <w:rFonts w:cs="Al-Sadiq"/>
          <w:sz w:val="28"/>
          <w:szCs w:val="28"/>
          <w:rtl/>
        </w:rPr>
        <w:t xml:space="preserve"> عن أحمد</w:t>
      </w:r>
      <w:r w:rsidR="00AC4FD8">
        <w:rPr>
          <w:rFonts w:cs="Al-Sadiq" w:hint="cs"/>
          <w:sz w:val="28"/>
          <w:szCs w:val="28"/>
          <w:rtl/>
        </w:rPr>
        <w:t xml:space="preserve"> بن محمد بن عيسى ع</w:t>
      </w:r>
      <w:r w:rsidR="00AC4FD8" w:rsidRPr="005D7A7B">
        <w:rPr>
          <w:rFonts w:cs="Al-Sadiq"/>
          <w:sz w:val="28"/>
          <w:szCs w:val="28"/>
          <w:rtl/>
        </w:rPr>
        <w:t>ن الحسين</w:t>
      </w:r>
      <w:r w:rsidR="00AC4FD8">
        <w:rPr>
          <w:rFonts w:cs="Al-Sadiq" w:hint="cs"/>
          <w:sz w:val="28"/>
          <w:szCs w:val="28"/>
          <w:rtl/>
        </w:rPr>
        <w:t xml:space="preserve"> بن سعيد</w:t>
      </w:r>
      <w:r w:rsidR="00AC4FD8" w:rsidRPr="005D7A7B">
        <w:rPr>
          <w:rFonts w:cs="Al-Sadiq"/>
          <w:sz w:val="28"/>
          <w:szCs w:val="28"/>
          <w:rtl/>
        </w:rPr>
        <w:t xml:space="preserve"> عن</w:t>
      </w:r>
      <w:r w:rsidR="00AC4FD8">
        <w:rPr>
          <w:rFonts w:cs="Al-Sadiq" w:hint="cs"/>
          <w:sz w:val="28"/>
          <w:szCs w:val="28"/>
          <w:rtl/>
        </w:rPr>
        <w:t xml:space="preserve"> أخيه</w:t>
      </w:r>
      <w:r w:rsidR="00AC4FD8">
        <w:rPr>
          <w:rFonts w:cs="Al-Sadiq"/>
          <w:sz w:val="28"/>
          <w:szCs w:val="28"/>
          <w:rtl/>
        </w:rPr>
        <w:t xml:space="preserve"> الحسن </w:t>
      </w:r>
      <w:r w:rsidR="00AC4FD8" w:rsidRPr="005D7A7B">
        <w:rPr>
          <w:rFonts w:cs="Al-Sadiq"/>
          <w:sz w:val="28"/>
          <w:szCs w:val="28"/>
          <w:rtl/>
        </w:rPr>
        <w:t xml:space="preserve">عن زرعة </w:t>
      </w:r>
      <w:r w:rsidR="00AC4FD8">
        <w:rPr>
          <w:rFonts w:cs="Al-Sadiq" w:hint="cs"/>
          <w:sz w:val="28"/>
          <w:szCs w:val="28"/>
          <w:rtl/>
        </w:rPr>
        <w:t xml:space="preserve">بن محمد </w:t>
      </w:r>
      <w:r w:rsidR="00AC4FD8" w:rsidRPr="005D7A7B">
        <w:rPr>
          <w:rFonts w:cs="Al-Sadiq"/>
          <w:sz w:val="28"/>
          <w:szCs w:val="28"/>
          <w:rtl/>
        </w:rPr>
        <w:t xml:space="preserve">عن </w:t>
      </w:r>
      <w:r w:rsidR="00592525">
        <w:rPr>
          <w:rFonts w:cs="Al-Sadiq"/>
          <w:sz w:val="28"/>
          <w:szCs w:val="28"/>
          <w:rtl/>
        </w:rPr>
        <w:t>سَماع</w:t>
      </w:r>
      <w:r w:rsidR="00FB5F84">
        <w:rPr>
          <w:rFonts w:cs="Al-Sadiq"/>
          <w:sz w:val="28"/>
          <w:szCs w:val="28"/>
          <w:rtl/>
        </w:rPr>
        <w:t>ة</w:t>
      </w:r>
      <w:r w:rsidR="00AC4FD8">
        <w:rPr>
          <w:rFonts w:cs="Al-Sadiq" w:hint="cs"/>
          <w:sz w:val="28"/>
          <w:szCs w:val="28"/>
          <w:rtl/>
        </w:rPr>
        <w:t xml:space="preserve"> بن مهران</w:t>
      </w:r>
      <w:r w:rsidR="00256242" w:rsidRPr="006D07AC">
        <w:rPr>
          <w:rFonts w:cs="Al-Sadiq" w:hint="cs"/>
          <w:vertAlign w:val="superscript"/>
          <w:rtl/>
        </w:rPr>
        <w:t>(</w:t>
      </w:r>
      <w:r w:rsidR="00256242" w:rsidRPr="006D07AC">
        <w:rPr>
          <w:rFonts w:cs="Al-Sadiq"/>
          <w:vertAlign w:val="superscript"/>
          <w:rtl/>
        </w:rPr>
        <w:footnoteReference w:id="9"/>
      </w:r>
      <w:r w:rsidR="00256242" w:rsidRPr="006D07AC">
        <w:rPr>
          <w:rFonts w:cs="Al-Sadiq" w:hint="cs"/>
          <w:vertAlign w:val="superscript"/>
          <w:rtl/>
        </w:rPr>
        <w:t>)</w:t>
      </w:r>
      <w:r w:rsidR="00256242">
        <w:rPr>
          <w:rFonts w:ascii="JALAL" w:hAnsi="JALAL" w:cs="Al-Sadiq" w:hint="cs"/>
          <w:sz w:val="28"/>
          <w:szCs w:val="28"/>
          <w:rtl/>
          <w:lang w:bidi="ar-LB"/>
        </w:rPr>
        <w:t xml:space="preserve"> </w:t>
      </w:r>
      <w:r w:rsidR="00AC4FD8" w:rsidRPr="005D7A7B">
        <w:rPr>
          <w:rFonts w:cs="Al-Sadiq"/>
          <w:sz w:val="28"/>
          <w:szCs w:val="28"/>
          <w:rtl/>
        </w:rPr>
        <w:t xml:space="preserve">قال : سألته عن المسافر </w:t>
      </w:r>
      <w:r w:rsidR="00A35025">
        <w:rPr>
          <w:rFonts w:cs="Al-Sadiq" w:hint="cs"/>
          <w:sz w:val="28"/>
          <w:szCs w:val="28"/>
          <w:rtl/>
        </w:rPr>
        <w:t xml:space="preserve">، </w:t>
      </w:r>
      <w:r w:rsidR="00AC4FD8" w:rsidRPr="005D7A7B">
        <w:rPr>
          <w:rFonts w:cs="Al-Sadiq"/>
          <w:sz w:val="28"/>
          <w:szCs w:val="28"/>
          <w:rtl/>
        </w:rPr>
        <w:t>في كم يقص</w:t>
      </w:r>
      <w:r w:rsidR="00AC4FD8">
        <w:rPr>
          <w:rFonts w:cs="Al-Sadiq" w:hint="cs"/>
          <w:sz w:val="28"/>
          <w:szCs w:val="28"/>
          <w:rtl/>
        </w:rPr>
        <w:t>ّ</w:t>
      </w:r>
      <w:r w:rsidR="00AC4FD8" w:rsidRPr="005D7A7B">
        <w:rPr>
          <w:rFonts w:cs="Al-Sadiq"/>
          <w:sz w:val="28"/>
          <w:szCs w:val="28"/>
          <w:rtl/>
        </w:rPr>
        <w:t>ر الصلاة ؟ فقال :</w:t>
      </w:r>
      <w:r w:rsidR="00647419">
        <w:rPr>
          <w:rFonts w:cs="Lotus" w:hint="cs"/>
          <w:sz w:val="28"/>
          <w:szCs w:val="28"/>
          <w:rtl/>
        </w:rPr>
        <w:t xml:space="preserve"> </w:t>
      </w:r>
      <w:r w:rsidR="0030701B" w:rsidRPr="0030701B">
        <w:rPr>
          <w:rFonts w:cs="Lotus" w:hint="cs"/>
          <w:sz w:val="28"/>
          <w:szCs w:val="32"/>
          <w:rtl/>
        </w:rPr>
        <w:t>&gt;</w:t>
      </w:r>
      <w:r w:rsidR="00AC4FD8" w:rsidRPr="005D7A7B">
        <w:rPr>
          <w:rFonts w:cs="Al-Sadiq"/>
          <w:sz w:val="28"/>
          <w:szCs w:val="28"/>
          <w:rtl/>
        </w:rPr>
        <w:t xml:space="preserve"> في مسيرة يوم </w:t>
      </w:r>
      <w:r w:rsidR="00A35025">
        <w:rPr>
          <w:rFonts w:cs="Al-Sadiq" w:hint="cs"/>
          <w:sz w:val="28"/>
          <w:szCs w:val="28"/>
          <w:rtl/>
        </w:rPr>
        <w:t xml:space="preserve">، </w:t>
      </w:r>
      <w:r w:rsidR="00AC4FD8" w:rsidRPr="005D7A7B">
        <w:rPr>
          <w:rFonts w:cs="Al-Sadiq"/>
          <w:sz w:val="28"/>
          <w:szCs w:val="28"/>
          <w:rtl/>
        </w:rPr>
        <w:t xml:space="preserve">وذلك </w:t>
      </w:r>
      <w:r w:rsidR="00EF0828">
        <w:rPr>
          <w:rFonts w:cs="Al-Sadiq"/>
          <w:sz w:val="28"/>
          <w:szCs w:val="28"/>
          <w:rtl/>
        </w:rPr>
        <w:t>بريد</w:t>
      </w:r>
      <w:r w:rsidR="00AC4FD8" w:rsidRPr="005D7A7B">
        <w:rPr>
          <w:rFonts w:cs="Al-Sadiq"/>
          <w:sz w:val="28"/>
          <w:szCs w:val="28"/>
          <w:rtl/>
        </w:rPr>
        <w:t xml:space="preserve">ان </w:t>
      </w:r>
      <w:r w:rsidR="00A35025">
        <w:rPr>
          <w:rFonts w:cs="Al-Sadiq" w:hint="cs"/>
          <w:sz w:val="28"/>
          <w:szCs w:val="28"/>
          <w:rtl/>
        </w:rPr>
        <w:t xml:space="preserve">، </w:t>
      </w:r>
      <w:r w:rsidR="00AC4FD8" w:rsidRPr="005D7A7B">
        <w:rPr>
          <w:rFonts w:cs="Al-Sadiq"/>
          <w:sz w:val="28"/>
          <w:szCs w:val="28"/>
          <w:rtl/>
        </w:rPr>
        <w:t>وهما ثمانية فراسخ</w:t>
      </w:r>
      <w:r w:rsidR="00647419">
        <w:rPr>
          <w:rFonts w:cs="Lotus" w:hint="cs"/>
          <w:sz w:val="28"/>
          <w:szCs w:val="28"/>
          <w:rtl/>
        </w:rPr>
        <w:t xml:space="preserve"> </w:t>
      </w:r>
      <w:r w:rsidR="0030701B" w:rsidRPr="0030701B">
        <w:rPr>
          <w:rFonts w:cs="Lotus" w:hint="cs"/>
          <w:sz w:val="32"/>
          <w:szCs w:val="32"/>
          <w:rtl/>
        </w:rPr>
        <w:t>&lt;</w:t>
      </w:r>
      <w:r w:rsidR="00AC4FD8">
        <w:rPr>
          <w:rFonts w:cs="Al-Sadiq" w:hint="cs"/>
          <w:sz w:val="28"/>
          <w:szCs w:val="28"/>
          <w:rtl/>
        </w:rPr>
        <w:t xml:space="preserve"> </w:t>
      </w:r>
      <w:r w:rsidR="00AC4FD8" w:rsidRPr="00B2254A">
        <w:rPr>
          <w:rFonts w:cs="Al-Sadiq" w:hint="cs"/>
          <w:sz w:val="28"/>
          <w:szCs w:val="28"/>
          <w:rtl/>
        </w:rPr>
        <w:t>موثّ</w:t>
      </w:r>
      <w:r w:rsidR="0000238B" w:rsidRPr="00B2254A">
        <w:rPr>
          <w:rFonts w:cs="Al-Sadiq" w:hint="cs"/>
          <w:sz w:val="28"/>
          <w:szCs w:val="28"/>
          <w:rtl/>
        </w:rPr>
        <w:t>ـ</w:t>
      </w:r>
      <w:r w:rsidR="00AC4FD8" w:rsidRPr="00B2254A">
        <w:rPr>
          <w:rFonts w:cs="Al-Sadiq" w:hint="cs"/>
          <w:sz w:val="28"/>
          <w:szCs w:val="28"/>
          <w:rtl/>
        </w:rPr>
        <w:t>قة السند</w:t>
      </w:r>
      <w:r w:rsidR="00AC4FD8">
        <w:rPr>
          <w:rFonts w:cs="Al-Sadiq" w:hint="cs"/>
          <w:sz w:val="28"/>
          <w:szCs w:val="28"/>
          <w:rtl/>
        </w:rPr>
        <w:t xml:space="preserve"> ، وهذه الرواية كالسابقة واضحة في المطلوب ، ومن هذه تستفيد </w:t>
      </w:r>
      <w:r w:rsidR="00FE6442">
        <w:rPr>
          <w:rFonts w:cs="Al-Sadiq" w:hint="cs"/>
          <w:sz w:val="28"/>
          <w:szCs w:val="28"/>
          <w:rtl/>
        </w:rPr>
        <w:t xml:space="preserve">أيضاً </w:t>
      </w:r>
      <w:r w:rsidR="00AC4FD8">
        <w:rPr>
          <w:rFonts w:cs="Al-Sadiq" w:hint="cs"/>
          <w:sz w:val="28"/>
          <w:szCs w:val="28"/>
          <w:rtl/>
        </w:rPr>
        <w:t xml:space="preserve">أن المراد من مسيرة يوم هو المسافة </w:t>
      </w:r>
      <w:r w:rsidR="005B6F4B">
        <w:rPr>
          <w:rFonts w:cs="Al-Sadiq" w:hint="cs"/>
          <w:sz w:val="28"/>
          <w:szCs w:val="28"/>
          <w:rtl/>
        </w:rPr>
        <w:t xml:space="preserve">ـ </w:t>
      </w:r>
      <w:r w:rsidR="005B6F4B" w:rsidRPr="007D452F">
        <w:rPr>
          <w:rFonts w:cs="Al-Sadiq" w:hint="cs"/>
          <w:rtl/>
        </w:rPr>
        <w:t xml:space="preserve">لا مسيرة يوم التي قد تبلغ في زماننا </w:t>
      </w:r>
      <w:r w:rsidR="002B1343">
        <w:rPr>
          <w:rFonts w:cs="Al-Sadiq" w:hint="cs"/>
          <w:rtl/>
        </w:rPr>
        <w:t>حوالي ألف كلم</w:t>
      </w:r>
      <w:r w:rsidR="007D452F">
        <w:rPr>
          <w:rFonts w:cs="Al-Sadiq" w:hint="cs"/>
          <w:sz w:val="28"/>
          <w:szCs w:val="28"/>
          <w:rtl/>
        </w:rPr>
        <w:t xml:space="preserve"> ـ </w:t>
      </w:r>
      <w:r w:rsidR="00AC4FD8">
        <w:rPr>
          <w:rFonts w:cs="Al-Sadiq" w:hint="cs"/>
          <w:sz w:val="28"/>
          <w:szCs w:val="28"/>
          <w:rtl/>
        </w:rPr>
        <w:t>، ولذلك قال</w:t>
      </w:r>
      <w:r w:rsidR="00647419">
        <w:rPr>
          <w:rFonts w:cs="Lotus" w:hint="cs"/>
          <w:sz w:val="28"/>
          <w:szCs w:val="28"/>
          <w:rtl/>
        </w:rPr>
        <w:t xml:space="preserve"> </w:t>
      </w:r>
      <w:r w:rsidR="0030701B" w:rsidRPr="0030701B">
        <w:rPr>
          <w:rFonts w:cs="Lotus" w:hint="cs"/>
          <w:sz w:val="32"/>
          <w:szCs w:val="32"/>
          <w:rtl/>
        </w:rPr>
        <w:t>&gt;</w:t>
      </w:r>
      <w:r w:rsidR="00AC4FD8" w:rsidRPr="008337E2">
        <w:rPr>
          <w:rFonts w:cs="Al-Sadiq" w:hint="cs"/>
          <w:sz w:val="32"/>
          <w:szCs w:val="32"/>
          <w:rtl/>
        </w:rPr>
        <w:t xml:space="preserve"> </w:t>
      </w:r>
      <w:r w:rsidR="00AC4FD8">
        <w:rPr>
          <w:rFonts w:cs="Al-Sadiq" w:hint="cs"/>
          <w:sz w:val="28"/>
          <w:szCs w:val="28"/>
          <w:rtl/>
        </w:rPr>
        <w:t xml:space="preserve">وذلك </w:t>
      </w:r>
      <w:r w:rsidR="00EF0828">
        <w:rPr>
          <w:rFonts w:cs="Al-Sadiq" w:hint="cs"/>
          <w:sz w:val="28"/>
          <w:szCs w:val="28"/>
          <w:rtl/>
        </w:rPr>
        <w:t>بريد</w:t>
      </w:r>
      <w:r w:rsidR="00AC4FD8">
        <w:rPr>
          <w:rFonts w:cs="Al-Sadiq" w:hint="cs"/>
          <w:sz w:val="28"/>
          <w:szCs w:val="28"/>
          <w:rtl/>
        </w:rPr>
        <w:t>ان وهما ثمانية فراسخ</w:t>
      </w:r>
      <w:r w:rsidR="00647419">
        <w:rPr>
          <w:rFonts w:cs="Lotus" w:hint="cs"/>
          <w:sz w:val="28"/>
          <w:szCs w:val="28"/>
          <w:rtl/>
        </w:rPr>
        <w:t xml:space="preserve"> </w:t>
      </w:r>
      <w:r w:rsidR="0030701B" w:rsidRPr="0030701B">
        <w:rPr>
          <w:rFonts w:cs="Lotus" w:hint="cs"/>
          <w:sz w:val="32"/>
          <w:szCs w:val="32"/>
          <w:rtl/>
        </w:rPr>
        <w:t>&lt;</w:t>
      </w:r>
      <w:r w:rsidR="00AC4FD8">
        <w:rPr>
          <w:rFonts w:cs="Al-Sadiq" w:hint="cs"/>
          <w:sz w:val="28"/>
          <w:szCs w:val="28"/>
          <w:rtl/>
        </w:rPr>
        <w:t xml:space="preserve"> ، يؤيّ</w:t>
      </w:r>
      <w:r w:rsidR="00E10B9B">
        <w:rPr>
          <w:rFonts w:cs="Al-Sadiq" w:hint="cs"/>
          <w:sz w:val="28"/>
          <w:szCs w:val="28"/>
          <w:rtl/>
        </w:rPr>
        <w:t>ِ</w:t>
      </w:r>
      <w:r w:rsidR="00AC4FD8">
        <w:rPr>
          <w:rFonts w:cs="Al-Sadiq" w:hint="cs"/>
          <w:sz w:val="28"/>
          <w:szCs w:val="28"/>
          <w:rtl/>
        </w:rPr>
        <w:t>د ذلك سائر</w:t>
      </w:r>
      <w:r w:rsidR="00647419">
        <w:rPr>
          <w:rFonts w:cs="Al-Sadiq" w:hint="cs"/>
          <w:sz w:val="28"/>
          <w:szCs w:val="28"/>
          <w:rtl/>
        </w:rPr>
        <w:t>ُ</w:t>
      </w:r>
      <w:r w:rsidR="00AC4FD8">
        <w:rPr>
          <w:rFonts w:cs="Al-Sadiq" w:hint="cs"/>
          <w:sz w:val="28"/>
          <w:szCs w:val="28"/>
          <w:rtl/>
        </w:rPr>
        <w:t xml:space="preserve"> الروايات .</w:t>
      </w:r>
      <w:r w:rsidR="009646A9">
        <w:rPr>
          <w:rFonts w:cs="Al-Sadiq" w:hint="cs"/>
          <w:sz w:val="28"/>
          <w:szCs w:val="28"/>
          <w:rtl/>
        </w:rPr>
        <w:t xml:space="preserve"> ثم إنه لا شكّ في أنّ المروي</w:t>
      </w:r>
      <w:r w:rsidR="00106BCE">
        <w:rPr>
          <w:rFonts w:cs="Al-Sadiq" w:hint="cs"/>
          <w:sz w:val="28"/>
          <w:szCs w:val="28"/>
          <w:rtl/>
        </w:rPr>
        <w:t>ّ</w:t>
      </w:r>
      <w:r w:rsidR="009646A9">
        <w:rPr>
          <w:rFonts w:cs="Al-Sadiq" w:hint="cs"/>
          <w:sz w:val="28"/>
          <w:szCs w:val="28"/>
          <w:rtl/>
        </w:rPr>
        <w:t xml:space="preserve"> عنه هو أحد الإمامين الصادق أو الكاظم</w:t>
      </w:r>
      <w:r w:rsidR="009646A9" w:rsidRPr="00F63F9B">
        <w:rPr>
          <w:rFonts w:ascii="JALAL" w:hAnsi="JALAL"/>
          <w:sz w:val="36"/>
          <w:szCs w:val="36"/>
          <w:lang w:bidi="ar-LB"/>
        </w:rPr>
        <w:t>o</w:t>
      </w:r>
      <w:r w:rsidR="009646A9">
        <w:rPr>
          <w:rFonts w:ascii="JALAL" w:hAnsi="JALAL" w:hint="cs"/>
          <w:sz w:val="32"/>
          <w:szCs w:val="32"/>
          <w:rtl/>
          <w:lang w:bidi="ar-LB"/>
        </w:rPr>
        <w:t xml:space="preserve"> </w:t>
      </w:r>
      <w:r w:rsidR="009646A9" w:rsidRPr="009646A9">
        <w:rPr>
          <w:rFonts w:ascii="JALAL" w:hAnsi="JALAL" w:cs="Al-Sadiq" w:hint="cs"/>
          <w:sz w:val="28"/>
          <w:szCs w:val="28"/>
          <w:rtl/>
          <w:lang w:bidi="ar-LB"/>
        </w:rPr>
        <w:t>فإنه</w:t>
      </w:r>
      <w:r w:rsidR="009646A9">
        <w:rPr>
          <w:rFonts w:ascii="JALAL" w:hAnsi="JALAL" w:cs="Al-Sadiq" w:hint="cs"/>
          <w:sz w:val="28"/>
          <w:szCs w:val="28"/>
          <w:rtl/>
          <w:lang w:bidi="ar-LB"/>
        </w:rPr>
        <w:t xml:space="preserve"> روى عنهما مئات الروايات </w:t>
      </w:r>
      <w:r w:rsidR="009646A9" w:rsidRPr="0037395C">
        <w:rPr>
          <w:rFonts w:ascii="JALAL" w:hAnsi="JALAL" w:cs="Al-Sadiq" w:hint="cs"/>
          <w:rtl/>
          <w:lang w:bidi="ar-LB"/>
        </w:rPr>
        <w:t xml:space="preserve">(حوالي </w:t>
      </w:r>
      <w:r w:rsidR="009968F0" w:rsidRPr="0037395C">
        <w:rPr>
          <w:rFonts w:ascii="JALAL" w:hAnsi="JALAL" w:cs="Al-Sadiq" w:hint="cs"/>
          <w:rtl/>
          <w:lang w:bidi="ar-LB"/>
        </w:rPr>
        <w:t>40</w:t>
      </w:r>
      <w:r w:rsidR="009646A9" w:rsidRPr="0037395C">
        <w:rPr>
          <w:rFonts w:ascii="JALAL" w:hAnsi="JALAL" w:cs="Al-Sadiq" w:hint="cs"/>
          <w:rtl/>
          <w:lang w:bidi="ar-LB"/>
        </w:rPr>
        <w:t>0 رواية</w:t>
      </w:r>
      <w:r w:rsidR="009968F0" w:rsidRPr="0037395C">
        <w:rPr>
          <w:rFonts w:ascii="JALAL" w:hAnsi="JALAL" w:cs="Al-Sadiq" w:hint="cs"/>
          <w:rtl/>
          <w:lang w:bidi="ar-LB"/>
        </w:rPr>
        <w:t xml:space="preserve"> بعد حذف المكرّرات</w:t>
      </w:r>
      <w:r w:rsidR="009646A9" w:rsidRPr="0037395C">
        <w:rPr>
          <w:rFonts w:ascii="JALAL" w:hAnsi="JALAL" w:cs="Al-Sadiq" w:hint="cs"/>
          <w:rtl/>
          <w:lang w:bidi="ar-LB"/>
        </w:rPr>
        <w:t>)</w:t>
      </w:r>
      <w:r w:rsidR="009646A9">
        <w:rPr>
          <w:rFonts w:ascii="JALAL" w:hAnsi="JALAL" w:cs="Al-Sadiq" w:hint="cs"/>
          <w:sz w:val="28"/>
          <w:szCs w:val="28"/>
          <w:rtl/>
          <w:lang w:bidi="ar-LB"/>
        </w:rPr>
        <w:t xml:space="preserve"> </w:t>
      </w:r>
      <w:r w:rsidR="00080226">
        <w:rPr>
          <w:rFonts w:ascii="JALAL" w:hAnsi="JALAL" w:cs="Al-Sadiq" w:hint="cs"/>
          <w:sz w:val="28"/>
          <w:szCs w:val="28"/>
          <w:rtl/>
          <w:lang w:bidi="ar-LB"/>
        </w:rPr>
        <w:t xml:space="preserve">، </w:t>
      </w:r>
      <w:r w:rsidR="009646A9">
        <w:rPr>
          <w:rFonts w:ascii="JALAL" w:hAnsi="JALAL" w:cs="Al-Sadiq" w:hint="cs"/>
          <w:sz w:val="28"/>
          <w:szCs w:val="28"/>
          <w:rtl/>
          <w:lang w:bidi="ar-LB"/>
        </w:rPr>
        <w:t>و</w:t>
      </w:r>
      <w:r w:rsidR="00106BCE">
        <w:rPr>
          <w:rFonts w:ascii="JALAL" w:hAnsi="JALAL" w:cs="Al-Sadiq" w:hint="cs"/>
          <w:sz w:val="28"/>
          <w:szCs w:val="28"/>
          <w:rtl/>
          <w:lang w:bidi="ar-LB"/>
        </w:rPr>
        <w:t xml:space="preserve">إن </w:t>
      </w:r>
      <w:r w:rsidR="009646A9">
        <w:rPr>
          <w:rFonts w:ascii="JALAL" w:hAnsi="JALAL" w:cs="Al-Sadiq" w:hint="cs"/>
          <w:sz w:val="28"/>
          <w:szCs w:val="28"/>
          <w:rtl/>
          <w:lang w:bidi="ar-LB"/>
        </w:rPr>
        <w:t xml:space="preserve">روى عن غيرهما </w:t>
      </w:r>
      <w:r w:rsidR="00106BCE">
        <w:rPr>
          <w:rFonts w:ascii="JALAL" w:hAnsi="JALAL" w:cs="Al-Sadiq" w:hint="cs"/>
          <w:sz w:val="28"/>
          <w:szCs w:val="28"/>
          <w:rtl/>
          <w:lang w:bidi="ar-LB"/>
        </w:rPr>
        <w:t>فقد رواها عن أحد الصادقين</w:t>
      </w:r>
      <w:r w:rsidR="00080226" w:rsidRPr="00F63F9B">
        <w:rPr>
          <w:rFonts w:ascii="JALAL" w:hAnsi="JALAL"/>
          <w:sz w:val="36"/>
          <w:szCs w:val="36"/>
          <w:lang w:bidi="ar-LB"/>
        </w:rPr>
        <w:t>o</w:t>
      </w:r>
      <w:r w:rsidR="00106BCE">
        <w:rPr>
          <w:rFonts w:ascii="JALAL" w:hAnsi="JALAL" w:cs="Al-Sadiq" w:hint="cs"/>
          <w:sz w:val="28"/>
          <w:szCs w:val="28"/>
          <w:rtl/>
          <w:lang w:bidi="ar-LB"/>
        </w:rPr>
        <w:t xml:space="preserve"> بواسطةٍ كأ</w:t>
      </w:r>
      <w:r w:rsidR="00823A88">
        <w:rPr>
          <w:rFonts w:ascii="JALAL" w:hAnsi="JALAL" w:cs="Al-Sadiq" w:hint="cs"/>
          <w:sz w:val="28"/>
          <w:szCs w:val="28"/>
          <w:rtl/>
          <w:lang w:bidi="ar-LB"/>
        </w:rPr>
        <w:t xml:space="preserve">بي </w:t>
      </w:r>
      <w:r w:rsidR="00106BCE">
        <w:rPr>
          <w:rFonts w:ascii="JALAL" w:hAnsi="JALAL" w:cs="Al-Sadiq" w:hint="cs"/>
          <w:sz w:val="28"/>
          <w:szCs w:val="28"/>
          <w:rtl/>
          <w:lang w:bidi="ar-LB"/>
        </w:rPr>
        <w:t xml:space="preserve">بصير ، </w:t>
      </w:r>
      <w:r w:rsidR="009646A9">
        <w:rPr>
          <w:rFonts w:ascii="JALAL" w:hAnsi="JALAL" w:cs="Al-Sadiq" w:hint="cs"/>
          <w:sz w:val="28"/>
          <w:szCs w:val="28"/>
          <w:rtl/>
          <w:lang w:bidi="ar-LB"/>
        </w:rPr>
        <w:t>ممّا يعني أنه روى مضم</w:t>
      </w:r>
      <w:r w:rsidR="00106BCE">
        <w:rPr>
          <w:rFonts w:ascii="JALAL" w:hAnsi="JALAL" w:cs="Al-Sadiq" w:hint="cs"/>
          <w:sz w:val="28"/>
          <w:szCs w:val="28"/>
          <w:rtl/>
          <w:lang w:bidi="ar-LB"/>
        </w:rPr>
        <w:t>َ</w:t>
      </w:r>
      <w:r w:rsidR="009646A9">
        <w:rPr>
          <w:rFonts w:ascii="JALAL" w:hAnsi="JALAL" w:cs="Al-Sadiq" w:hint="cs"/>
          <w:sz w:val="28"/>
          <w:szCs w:val="28"/>
          <w:rtl/>
          <w:lang w:bidi="ar-LB"/>
        </w:rPr>
        <w:t>راته</w:t>
      </w:r>
      <w:r w:rsidR="009968F0">
        <w:rPr>
          <w:rFonts w:ascii="JALAL" w:hAnsi="JALAL" w:cs="Al-Sadiq" w:hint="cs"/>
          <w:sz w:val="28"/>
          <w:szCs w:val="28"/>
          <w:rtl/>
          <w:lang w:bidi="ar-LB"/>
        </w:rPr>
        <w:t xml:space="preserve"> البالغة أكثر من مئة حديث </w:t>
      </w:r>
      <w:r w:rsidR="00106BCE">
        <w:rPr>
          <w:rFonts w:ascii="JALAL" w:hAnsi="JALAL" w:cs="Al-Sadiq" w:hint="cs"/>
          <w:sz w:val="28"/>
          <w:szCs w:val="28"/>
          <w:rtl/>
          <w:lang w:bidi="ar-LB"/>
        </w:rPr>
        <w:t xml:space="preserve">ـ </w:t>
      </w:r>
      <w:r w:rsidR="009968F0" w:rsidRPr="0037395C">
        <w:rPr>
          <w:rFonts w:ascii="JALAL" w:hAnsi="JALAL" w:cs="Al-Sadiq" w:hint="cs"/>
          <w:rtl/>
          <w:lang w:bidi="ar-LB"/>
        </w:rPr>
        <w:t>بعد حذف المكرّرات</w:t>
      </w:r>
      <w:r w:rsidR="009968F0">
        <w:rPr>
          <w:rFonts w:ascii="JALAL" w:hAnsi="JALAL" w:cs="Al-Sadiq" w:hint="cs"/>
          <w:sz w:val="28"/>
          <w:szCs w:val="28"/>
          <w:rtl/>
          <w:lang w:bidi="ar-LB"/>
        </w:rPr>
        <w:t xml:space="preserve"> ـ عن أحدهما</w:t>
      </w:r>
      <w:r w:rsidR="009968F0" w:rsidRPr="00F63F9B">
        <w:rPr>
          <w:rFonts w:ascii="JALAL" w:hAnsi="JALAL"/>
          <w:sz w:val="36"/>
          <w:szCs w:val="36"/>
          <w:lang w:bidi="ar-LB"/>
        </w:rPr>
        <w:t>o</w:t>
      </w:r>
      <w:r w:rsidR="009646A9">
        <w:rPr>
          <w:rFonts w:ascii="JALAL" w:hAnsi="JALAL" w:cs="Al-Sadiq" w:hint="cs"/>
          <w:sz w:val="28"/>
          <w:szCs w:val="28"/>
          <w:rtl/>
          <w:lang w:bidi="ar-LB"/>
        </w:rPr>
        <w:t xml:space="preserve"> </w:t>
      </w:r>
      <w:r w:rsidR="009968F0">
        <w:rPr>
          <w:rFonts w:cs="Al-Sadiq" w:hint="cs"/>
          <w:sz w:val="28"/>
          <w:szCs w:val="28"/>
          <w:rtl/>
          <w:lang w:bidi="ar-LB"/>
        </w:rPr>
        <w:t xml:space="preserve">، </w:t>
      </w:r>
      <w:r w:rsidR="00106BCE">
        <w:rPr>
          <w:rFonts w:cs="Al-Sadiq" w:hint="cs"/>
          <w:sz w:val="28"/>
          <w:szCs w:val="28"/>
          <w:rtl/>
          <w:lang w:bidi="ar-LB"/>
        </w:rPr>
        <w:t>إضافةً إلى</w:t>
      </w:r>
      <w:r w:rsidR="009968F0">
        <w:rPr>
          <w:rFonts w:cs="Al-Sadiq" w:hint="cs"/>
          <w:sz w:val="28"/>
          <w:szCs w:val="28"/>
          <w:rtl/>
          <w:lang w:bidi="ar-LB"/>
        </w:rPr>
        <w:t xml:space="preserve"> أنّ قوله </w:t>
      </w:r>
      <w:r w:rsidR="00106BCE">
        <w:rPr>
          <w:rFonts w:cs="Al-Sadiq" w:hint="cs"/>
          <w:sz w:val="28"/>
          <w:szCs w:val="28"/>
          <w:rtl/>
          <w:lang w:bidi="ar-LB"/>
        </w:rPr>
        <w:t>"</w:t>
      </w:r>
      <w:r w:rsidR="009968F0">
        <w:rPr>
          <w:rFonts w:cs="Al-Sadiq" w:hint="cs"/>
          <w:sz w:val="28"/>
          <w:szCs w:val="28"/>
          <w:rtl/>
          <w:lang w:bidi="ar-LB"/>
        </w:rPr>
        <w:t>سألته ... قال</w:t>
      </w:r>
      <w:r w:rsidR="00106BCE">
        <w:rPr>
          <w:rFonts w:cs="Al-Sadiq" w:hint="cs"/>
          <w:sz w:val="28"/>
          <w:szCs w:val="28"/>
          <w:rtl/>
          <w:lang w:bidi="ar-LB"/>
        </w:rPr>
        <w:t>"</w:t>
      </w:r>
      <w:r w:rsidR="009968F0">
        <w:rPr>
          <w:rFonts w:cs="Al-Sadiq" w:hint="cs"/>
          <w:sz w:val="28"/>
          <w:szCs w:val="28"/>
          <w:rtl/>
          <w:lang w:bidi="ar-LB"/>
        </w:rPr>
        <w:t xml:space="preserve"> إن قصد به غير</w:t>
      </w:r>
      <w:r w:rsidR="00106BCE">
        <w:rPr>
          <w:rFonts w:cs="Al-Sadiq" w:hint="cs"/>
          <w:sz w:val="28"/>
          <w:szCs w:val="28"/>
          <w:rtl/>
          <w:lang w:bidi="ar-LB"/>
        </w:rPr>
        <w:t>َ</w:t>
      </w:r>
      <w:r w:rsidR="009968F0">
        <w:rPr>
          <w:rFonts w:cs="Al-Sadiq" w:hint="cs"/>
          <w:sz w:val="28"/>
          <w:szCs w:val="28"/>
          <w:rtl/>
          <w:lang w:bidi="ar-LB"/>
        </w:rPr>
        <w:t xml:space="preserve"> الإمام</w:t>
      </w:r>
      <w:r w:rsidR="00106BCE">
        <w:rPr>
          <w:rFonts w:cs="Al-Sadiq" w:hint="cs"/>
          <w:sz w:val="28"/>
          <w:szCs w:val="28"/>
          <w:rtl/>
          <w:lang w:bidi="ar-LB"/>
        </w:rPr>
        <w:t>ِ</w:t>
      </w:r>
      <w:r w:rsidR="009968F0">
        <w:rPr>
          <w:rFonts w:cs="Al-Sadiq" w:hint="cs"/>
          <w:sz w:val="28"/>
          <w:szCs w:val="28"/>
          <w:rtl/>
          <w:lang w:bidi="ar-LB"/>
        </w:rPr>
        <w:t xml:space="preserve"> ف</w:t>
      </w:r>
      <w:r w:rsidR="006D599E">
        <w:rPr>
          <w:rFonts w:cs="Al-Sadiq" w:hint="cs"/>
          <w:sz w:val="28"/>
          <w:szCs w:val="28"/>
          <w:rtl/>
          <w:lang w:bidi="ar-LB"/>
        </w:rPr>
        <w:t>سيكون</w:t>
      </w:r>
      <w:r w:rsidR="009968F0">
        <w:rPr>
          <w:rFonts w:cs="Al-Sadiq" w:hint="cs"/>
          <w:sz w:val="28"/>
          <w:szCs w:val="28"/>
          <w:rtl/>
          <w:lang w:bidi="ar-LB"/>
        </w:rPr>
        <w:t xml:space="preserve"> أكبر</w:t>
      </w:r>
      <w:r w:rsidR="006D599E">
        <w:rPr>
          <w:rFonts w:cs="Al-Sadiq" w:hint="cs"/>
          <w:sz w:val="28"/>
          <w:szCs w:val="28"/>
          <w:rtl/>
          <w:lang w:bidi="ar-LB"/>
        </w:rPr>
        <w:t>َ</w:t>
      </w:r>
      <w:r w:rsidR="009968F0">
        <w:rPr>
          <w:rFonts w:cs="Al-Sadiq" w:hint="cs"/>
          <w:sz w:val="28"/>
          <w:szCs w:val="28"/>
          <w:rtl/>
          <w:lang w:bidi="ar-LB"/>
        </w:rPr>
        <w:t xml:space="preserve"> غشّاش في العالم وهذا ينافي وثاقته ، و</w:t>
      </w:r>
      <w:r w:rsidR="00385728">
        <w:rPr>
          <w:rFonts w:cs="Al-Sadiq" w:hint="cs"/>
          <w:sz w:val="28"/>
          <w:szCs w:val="28"/>
          <w:rtl/>
          <w:lang w:bidi="ar-LB"/>
        </w:rPr>
        <w:t xml:space="preserve">كذلك لو فرضنا أنّ حذف المرويّ عنه كان من زرعة أو </w:t>
      </w:r>
      <w:r w:rsidR="00106BCE">
        <w:rPr>
          <w:rFonts w:cs="Al-Sadiq" w:hint="cs"/>
          <w:sz w:val="28"/>
          <w:szCs w:val="28"/>
          <w:rtl/>
          <w:lang w:bidi="ar-LB"/>
        </w:rPr>
        <w:t>م</w:t>
      </w:r>
      <w:r w:rsidR="00385728">
        <w:rPr>
          <w:rFonts w:cs="Al-Sadiq" w:hint="cs"/>
          <w:sz w:val="28"/>
          <w:szCs w:val="28"/>
          <w:rtl/>
          <w:lang w:bidi="ar-LB"/>
        </w:rPr>
        <w:t>م</w:t>
      </w:r>
      <w:r w:rsidR="00106BCE">
        <w:rPr>
          <w:rFonts w:cs="Al-Sadiq" w:hint="cs"/>
          <w:sz w:val="28"/>
          <w:szCs w:val="28"/>
          <w:rtl/>
          <w:lang w:bidi="ar-LB"/>
        </w:rPr>
        <w:t>ّ</w:t>
      </w:r>
      <w:r w:rsidR="00385728">
        <w:rPr>
          <w:rFonts w:cs="Al-Sadiq" w:hint="cs"/>
          <w:sz w:val="28"/>
          <w:szCs w:val="28"/>
          <w:rtl/>
          <w:lang w:bidi="ar-LB"/>
        </w:rPr>
        <w:t>ن ق</w:t>
      </w:r>
      <w:r w:rsidR="00A35025">
        <w:rPr>
          <w:rFonts w:cs="Al-Sadiq" w:hint="cs"/>
          <w:sz w:val="28"/>
          <w:szCs w:val="28"/>
          <w:rtl/>
          <w:lang w:bidi="ar-LB"/>
        </w:rPr>
        <w:t>َ</w:t>
      </w:r>
      <w:r w:rsidR="00385728">
        <w:rPr>
          <w:rFonts w:cs="Al-Sadiq" w:hint="cs"/>
          <w:sz w:val="28"/>
          <w:szCs w:val="28"/>
          <w:rtl/>
          <w:lang w:bidi="ar-LB"/>
        </w:rPr>
        <w:t>ب</w:t>
      </w:r>
      <w:r w:rsidR="00A35025">
        <w:rPr>
          <w:rFonts w:cs="Al-Sadiq" w:hint="cs"/>
          <w:sz w:val="28"/>
          <w:szCs w:val="28"/>
          <w:rtl/>
          <w:lang w:bidi="ar-LB"/>
        </w:rPr>
        <w:t>ْ</w:t>
      </w:r>
      <w:r w:rsidR="00385728">
        <w:rPr>
          <w:rFonts w:cs="Al-Sadiq" w:hint="cs"/>
          <w:sz w:val="28"/>
          <w:szCs w:val="28"/>
          <w:rtl/>
          <w:lang w:bidi="ar-LB"/>
        </w:rPr>
        <w:t>ل</w:t>
      </w:r>
      <w:r w:rsidR="00A35025">
        <w:rPr>
          <w:rFonts w:cs="Al-Sadiq" w:hint="cs"/>
          <w:sz w:val="28"/>
          <w:szCs w:val="28"/>
          <w:rtl/>
          <w:lang w:bidi="ar-LB"/>
        </w:rPr>
        <w:t>َ</w:t>
      </w:r>
      <w:r w:rsidR="00385728">
        <w:rPr>
          <w:rFonts w:cs="Al-Sadiq" w:hint="cs"/>
          <w:sz w:val="28"/>
          <w:szCs w:val="28"/>
          <w:rtl/>
          <w:lang w:bidi="ar-LB"/>
        </w:rPr>
        <w:t>ه وكان غير</w:t>
      </w:r>
      <w:r w:rsidR="00106BCE">
        <w:rPr>
          <w:rFonts w:cs="Al-Sadiq" w:hint="cs"/>
          <w:sz w:val="28"/>
          <w:szCs w:val="28"/>
          <w:rtl/>
          <w:lang w:bidi="ar-LB"/>
        </w:rPr>
        <w:t>َ</w:t>
      </w:r>
      <w:r w:rsidR="00385728">
        <w:rPr>
          <w:rFonts w:cs="Al-Sadiq" w:hint="cs"/>
          <w:sz w:val="28"/>
          <w:szCs w:val="28"/>
          <w:rtl/>
          <w:lang w:bidi="ar-LB"/>
        </w:rPr>
        <w:t xml:space="preserve"> الإمام المعصوم فيكون هذا الحاذف</w:t>
      </w:r>
      <w:r w:rsidR="00A35025">
        <w:rPr>
          <w:rFonts w:cs="Al-Sadiq" w:hint="cs"/>
          <w:sz w:val="28"/>
          <w:szCs w:val="28"/>
          <w:rtl/>
          <w:lang w:bidi="ar-LB"/>
        </w:rPr>
        <w:t>ُ</w:t>
      </w:r>
      <w:r w:rsidR="00385728">
        <w:rPr>
          <w:rFonts w:cs="Al-Sadiq" w:hint="cs"/>
          <w:sz w:val="28"/>
          <w:szCs w:val="28"/>
          <w:rtl/>
          <w:lang w:bidi="ar-LB"/>
        </w:rPr>
        <w:t xml:space="preserve"> هو الغشّاش ، وهذا ينافي وثاقتهم ، ولذلك لا يحتمل أن يكون المحذوف</w:t>
      </w:r>
      <w:r w:rsidR="00106BCE">
        <w:rPr>
          <w:rFonts w:cs="Al-Sadiq" w:hint="cs"/>
          <w:sz w:val="28"/>
          <w:szCs w:val="28"/>
          <w:rtl/>
          <w:lang w:bidi="ar-LB"/>
        </w:rPr>
        <w:t xml:space="preserve"> غير الإمام المعصوم .</w:t>
      </w:r>
      <w:r w:rsidR="00385728">
        <w:rPr>
          <w:rFonts w:cs="Al-Sadiq" w:hint="cs"/>
          <w:sz w:val="28"/>
          <w:szCs w:val="28"/>
          <w:rtl/>
          <w:lang w:bidi="ar-LB"/>
        </w:rPr>
        <w:t xml:space="preserve"> </w:t>
      </w:r>
      <w:r w:rsidR="009968F0">
        <w:rPr>
          <w:rFonts w:cs="Al-Sadiq" w:hint="cs"/>
          <w:sz w:val="28"/>
          <w:szCs w:val="28"/>
          <w:rtl/>
          <w:lang w:bidi="ar-LB"/>
        </w:rPr>
        <w:t xml:space="preserve"> </w:t>
      </w:r>
    </w:p>
    <w:p w:rsidR="00622D1B" w:rsidRDefault="008946C2" w:rsidP="001D4A75">
      <w:pPr>
        <w:jc w:val="both"/>
        <w:rPr>
          <w:rFonts w:cs="Al-Sadiq"/>
          <w:sz w:val="28"/>
          <w:szCs w:val="28"/>
          <w:rtl/>
        </w:rPr>
      </w:pPr>
      <w:r>
        <w:rPr>
          <w:rFonts w:cs="Al-Sadiq" w:hint="cs"/>
          <w:sz w:val="28"/>
          <w:szCs w:val="28"/>
          <w:rtl/>
        </w:rPr>
        <w:t xml:space="preserve"> </w:t>
      </w:r>
      <w:r w:rsidR="00622D1B">
        <w:rPr>
          <w:rFonts w:cs="Al-Sadiq" w:hint="cs"/>
          <w:sz w:val="28"/>
          <w:szCs w:val="28"/>
          <w:rtl/>
        </w:rPr>
        <w:t xml:space="preserve">3 ـ وروى </w:t>
      </w:r>
      <w:r w:rsidR="00FE6442">
        <w:rPr>
          <w:rFonts w:cs="Al-Sadiq" w:hint="cs"/>
          <w:sz w:val="28"/>
          <w:szCs w:val="28"/>
          <w:rtl/>
        </w:rPr>
        <w:t xml:space="preserve">أيضاً </w:t>
      </w:r>
      <w:r w:rsidR="00622D1B">
        <w:rPr>
          <w:rFonts w:cs="Al-Sadiq" w:hint="cs"/>
          <w:sz w:val="28"/>
          <w:szCs w:val="28"/>
          <w:rtl/>
        </w:rPr>
        <w:t>في الفقيه عن محمد بن مسلم وزرارة عن</w:t>
      </w:r>
      <w:r w:rsidR="00255A14">
        <w:rPr>
          <w:rFonts w:cs="Al-Sadiq" w:hint="cs"/>
          <w:sz w:val="28"/>
          <w:szCs w:val="28"/>
          <w:rtl/>
        </w:rPr>
        <w:t xml:space="preserve"> أبي </w:t>
      </w:r>
      <w:r w:rsidR="00622D1B">
        <w:rPr>
          <w:rFonts w:cs="Al-Sadiq" w:hint="cs"/>
          <w:sz w:val="28"/>
          <w:szCs w:val="28"/>
          <w:rtl/>
        </w:rPr>
        <w:t>جعفر الباقر</w:t>
      </w:r>
      <w:r w:rsidR="00622D1B" w:rsidRPr="00CC2A46">
        <w:rPr>
          <w:rFonts w:ascii="JALAL" w:hAnsi="JALAL"/>
          <w:sz w:val="40"/>
          <w:szCs w:val="40"/>
        </w:rPr>
        <w:t xml:space="preserve"> </w:t>
      </w:r>
      <w:r w:rsidR="00622D1B" w:rsidRPr="00F63F9B">
        <w:rPr>
          <w:rFonts w:ascii="JALAL" w:hAnsi="JALAL"/>
          <w:sz w:val="36"/>
          <w:szCs w:val="36"/>
        </w:rPr>
        <w:t>t</w:t>
      </w:r>
      <w:r w:rsidR="00622D1B">
        <w:rPr>
          <w:rFonts w:cs="Al-Sadiq" w:hint="cs"/>
          <w:sz w:val="28"/>
          <w:szCs w:val="28"/>
          <w:rtl/>
        </w:rPr>
        <w:t>أنه قال :</w:t>
      </w:r>
      <w:r w:rsidR="00622D1B">
        <w:rPr>
          <w:rFonts w:cs="Lotus" w:hint="cs"/>
          <w:sz w:val="28"/>
          <w:szCs w:val="28"/>
          <w:rtl/>
        </w:rPr>
        <w:t xml:space="preserve"> </w:t>
      </w:r>
      <w:r w:rsidR="0030701B" w:rsidRPr="0030701B">
        <w:rPr>
          <w:rFonts w:cs="Lotus" w:hint="cs"/>
          <w:sz w:val="32"/>
          <w:szCs w:val="32"/>
          <w:rtl/>
        </w:rPr>
        <w:t>&gt;</w:t>
      </w:r>
      <w:r w:rsidR="009707E2" w:rsidRPr="008946C2">
        <w:rPr>
          <w:rFonts w:cs="Al-Sadiq" w:hint="cs"/>
          <w:sz w:val="32"/>
          <w:szCs w:val="32"/>
          <w:rtl/>
        </w:rPr>
        <w:t xml:space="preserve"> </w:t>
      </w:r>
      <w:r w:rsidR="00622D1B">
        <w:rPr>
          <w:rFonts w:cs="Al-Sadiq" w:hint="cs"/>
          <w:sz w:val="28"/>
          <w:szCs w:val="28"/>
          <w:rtl/>
        </w:rPr>
        <w:t>...</w:t>
      </w:r>
      <w:r w:rsidR="00622D1B" w:rsidRPr="005D7A7B">
        <w:rPr>
          <w:rFonts w:cs="Al-Sadiq"/>
          <w:sz w:val="28"/>
          <w:szCs w:val="28"/>
          <w:rtl/>
        </w:rPr>
        <w:t xml:space="preserve"> وقد سافر رسول الله</w:t>
      </w:r>
      <w:r w:rsidR="00622D1B" w:rsidRPr="000927D2">
        <w:rPr>
          <w:rFonts w:ascii="JALAL" w:hAnsi="JALAL"/>
          <w:sz w:val="32"/>
          <w:szCs w:val="32"/>
          <w:lang w:bidi="ar-LB"/>
        </w:rPr>
        <w:t xml:space="preserve"> </w:t>
      </w:r>
      <w:r w:rsidR="00622D1B" w:rsidRPr="00F63F9B">
        <w:rPr>
          <w:rFonts w:ascii="JALAL" w:hAnsi="JALAL"/>
          <w:sz w:val="40"/>
          <w:szCs w:val="40"/>
          <w:lang w:bidi="ar-LB"/>
        </w:rPr>
        <w:t>w</w:t>
      </w:r>
      <w:r w:rsidR="00622D1B" w:rsidRPr="005D7A7B">
        <w:rPr>
          <w:rFonts w:cs="Al-Sadiq"/>
          <w:sz w:val="28"/>
          <w:szCs w:val="28"/>
          <w:rtl/>
        </w:rPr>
        <w:t xml:space="preserve">إلى </w:t>
      </w:r>
      <w:r w:rsidR="00622D1B">
        <w:rPr>
          <w:rFonts w:cs="Al-Sadiq" w:hint="cs"/>
          <w:sz w:val="28"/>
          <w:szCs w:val="28"/>
          <w:rtl/>
        </w:rPr>
        <w:t>(</w:t>
      </w:r>
      <w:r w:rsidR="00622D1B" w:rsidRPr="005D7A7B">
        <w:rPr>
          <w:rFonts w:cs="Al-Sadiq"/>
          <w:sz w:val="28"/>
          <w:szCs w:val="28"/>
          <w:rtl/>
        </w:rPr>
        <w:t>ذي خشب</w:t>
      </w:r>
      <w:r w:rsidR="00622D1B">
        <w:rPr>
          <w:rFonts w:cs="Al-Sadiq" w:hint="cs"/>
          <w:sz w:val="28"/>
          <w:szCs w:val="28"/>
          <w:rtl/>
        </w:rPr>
        <w:t>)</w:t>
      </w:r>
      <w:r w:rsidR="00622D1B" w:rsidRPr="005D7A7B">
        <w:rPr>
          <w:rFonts w:cs="Al-Sadiq"/>
          <w:sz w:val="28"/>
          <w:szCs w:val="28"/>
          <w:rtl/>
        </w:rPr>
        <w:t xml:space="preserve"> وهو مسيرة يوم من المدينة يكون إليها </w:t>
      </w:r>
      <w:r w:rsidR="00622D1B">
        <w:rPr>
          <w:rFonts w:cs="Al-Sadiq"/>
          <w:sz w:val="28"/>
          <w:szCs w:val="28"/>
          <w:rtl/>
        </w:rPr>
        <w:t>بريد</w:t>
      </w:r>
      <w:r w:rsidR="00622D1B" w:rsidRPr="005D7A7B">
        <w:rPr>
          <w:rFonts w:cs="Al-Sadiq"/>
          <w:sz w:val="28"/>
          <w:szCs w:val="28"/>
          <w:rtl/>
        </w:rPr>
        <w:t>ان : أربعة وعشرون ميلا</w:t>
      </w:r>
      <w:r w:rsidR="00622D1B">
        <w:rPr>
          <w:rFonts w:cs="Al-Sadiq" w:hint="cs"/>
          <w:sz w:val="28"/>
          <w:szCs w:val="28"/>
          <w:rtl/>
        </w:rPr>
        <w:t>ً</w:t>
      </w:r>
      <w:r w:rsidR="00622D1B" w:rsidRPr="005D7A7B">
        <w:rPr>
          <w:rFonts w:cs="Al-Sadiq"/>
          <w:sz w:val="28"/>
          <w:szCs w:val="28"/>
          <w:rtl/>
        </w:rPr>
        <w:t xml:space="preserve"> فقص</w:t>
      </w:r>
      <w:r w:rsidR="00622D1B">
        <w:rPr>
          <w:rFonts w:cs="Al-Sadiq" w:hint="cs"/>
          <w:sz w:val="28"/>
          <w:szCs w:val="28"/>
          <w:rtl/>
        </w:rPr>
        <w:t>ّ</w:t>
      </w:r>
      <w:r w:rsidR="00622D1B" w:rsidRPr="005D7A7B">
        <w:rPr>
          <w:rFonts w:cs="Al-Sadiq"/>
          <w:sz w:val="28"/>
          <w:szCs w:val="28"/>
          <w:rtl/>
        </w:rPr>
        <w:t xml:space="preserve">ر وأفطر </w:t>
      </w:r>
      <w:r w:rsidR="00622D1B" w:rsidRPr="00C56577">
        <w:rPr>
          <w:rFonts w:cs="Al-Sadiq Bold"/>
          <w:sz w:val="28"/>
          <w:szCs w:val="28"/>
          <w:u w:val="single"/>
          <w:rtl/>
        </w:rPr>
        <w:t>فصار س</w:t>
      </w:r>
      <w:r w:rsidR="00622D1B" w:rsidRPr="00C56577">
        <w:rPr>
          <w:rFonts w:cs="Al-Sadiq Bold" w:hint="cs"/>
          <w:sz w:val="28"/>
          <w:szCs w:val="28"/>
          <w:u w:val="single"/>
          <w:rtl/>
        </w:rPr>
        <w:t>ُ</w:t>
      </w:r>
      <w:r w:rsidR="00622D1B" w:rsidRPr="00C56577">
        <w:rPr>
          <w:rFonts w:cs="Al-Sadiq Bold"/>
          <w:sz w:val="28"/>
          <w:szCs w:val="28"/>
          <w:u w:val="single"/>
          <w:rtl/>
        </w:rPr>
        <w:t>ن</w:t>
      </w:r>
      <w:r w:rsidR="00622D1B" w:rsidRPr="00C56577">
        <w:rPr>
          <w:rFonts w:cs="Al-Sadiq Bold" w:hint="cs"/>
          <w:sz w:val="28"/>
          <w:szCs w:val="28"/>
          <w:u w:val="single"/>
          <w:rtl/>
        </w:rPr>
        <w:t>ّ</w:t>
      </w:r>
      <w:r w:rsidR="00622D1B" w:rsidRPr="00C56577">
        <w:rPr>
          <w:rFonts w:cs="Al-Sadiq Bold"/>
          <w:sz w:val="28"/>
          <w:szCs w:val="28"/>
          <w:u w:val="single"/>
          <w:rtl/>
        </w:rPr>
        <w:t>ة</w:t>
      </w:r>
      <w:r w:rsidR="00622D1B">
        <w:rPr>
          <w:rFonts w:cs="Lotus" w:hint="cs"/>
          <w:sz w:val="28"/>
          <w:szCs w:val="28"/>
          <w:rtl/>
        </w:rPr>
        <w:t xml:space="preserve"> </w:t>
      </w:r>
      <w:r w:rsidR="0030701B" w:rsidRPr="0030701B">
        <w:rPr>
          <w:rFonts w:cs="Lotus" w:hint="cs"/>
          <w:sz w:val="32"/>
          <w:szCs w:val="32"/>
          <w:rtl/>
        </w:rPr>
        <w:t>&lt;</w:t>
      </w:r>
      <w:r w:rsidR="00622D1B" w:rsidRPr="008946C2">
        <w:rPr>
          <w:rFonts w:cs="Al-Sadiq" w:hint="cs"/>
          <w:sz w:val="32"/>
          <w:szCs w:val="32"/>
          <w:rtl/>
        </w:rPr>
        <w:t xml:space="preserve"> </w:t>
      </w:r>
      <w:r w:rsidR="00622D1B">
        <w:rPr>
          <w:rFonts w:cs="Al-Sadiq" w:hint="cs"/>
          <w:sz w:val="28"/>
          <w:szCs w:val="28"/>
          <w:rtl/>
        </w:rPr>
        <w:t>صحيحة السند .</w:t>
      </w:r>
    </w:p>
    <w:p w:rsidR="00622D1B" w:rsidRDefault="00622D1B" w:rsidP="008946C2">
      <w:pPr>
        <w:jc w:val="both"/>
        <w:rPr>
          <w:rFonts w:cs="Al-Sadiq"/>
          <w:sz w:val="28"/>
          <w:szCs w:val="28"/>
          <w:rtl/>
        </w:rPr>
      </w:pPr>
      <w:r>
        <w:rPr>
          <w:rFonts w:cs="Al-Sadiq" w:hint="cs"/>
          <w:sz w:val="28"/>
          <w:szCs w:val="28"/>
          <w:rtl/>
        </w:rPr>
        <w:t xml:space="preserve"> </w:t>
      </w:r>
      <w:r w:rsidR="00A844C1" w:rsidRPr="00A844C1">
        <w:rPr>
          <w:rFonts w:cs="Lotus" w:hint="cs"/>
          <w:sz w:val="36"/>
          <w:szCs w:val="32"/>
          <w:rtl/>
        </w:rPr>
        <w:t>*</w:t>
      </w:r>
      <w:r w:rsidRPr="00A97D91">
        <w:rPr>
          <w:rFonts w:cs="Al-Sadiq" w:hint="cs"/>
          <w:sz w:val="36"/>
          <w:szCs w:val="36"/>
          <w:rtl/>
        </w:rPr>
        <w:t xml:space="preserve"> </w:t>
      </w:r>
      <w:r w:rsidRPr="00A97D91">
        <w:rPr>
          <w:rFonts w:cs="Al-Sadiq Bold" w:hint="cs"/>
          <w:sz w:val="32"/>
          <w:szCs w:val="32"/>
          <w:u w:val="single"/>
          <w:rtl/>
        </w:rPr>
        <w:t>ملاحظة مهمّة</w:t>
      </w:r>
      <w:r w:rsidRPr="00A97D91">
        <w:rPr>
          <w:rFonts w:cs="Al-Sadiq" w:hint="cs"/>
          <w:sz w:val="32"/>
          <w:szCs w:val="32"/>
          <w:rtl/>
        </w:rPr>
        <w:t xml:space="preserve"> </w:t>
      </w:r>
      <w:r>
        <w:rPr>
          <w:rFonts w:cs="Al-Sadiq" w:hint="cs"/>
          <w:sz w:val="28"/>
          <w:szCs w:val="28"/>
          <w:rtl/>
        </w:rPr>
        <w:t xml:space="preserve">: </w:t>
      </w:r>
      <w:r w:rsidRPr="00622D1B">
        <w:rPr>
          <w:rFonts w:cs="Al-Sadiq Bold" w:hint="cs"/>
          <w:sz w:val="28"/>
          <w:szCs w:val="28"/>
          <w:rtl/>
        </w:rPr>
        <w:t>هذه الرواية</w:t>
      </w:r>
      <w:r>
        <w:rPr>
          <w:rFonts w:cs="Al-Sadiq Bold" w:hint="cs"/>
          <w:sz w:val="28"/>
          <w:szCs w:val="28"/>
          <w:rtl/>
        </w:rPr>
        <w:t>ُ</w:t>
      </w:r>
      <w:r w:rsidRPr="00622D1B">
        <w:rPr>
          <w:rFonts w:cs="Al-Sadiq Bold" w:hint="cs"/>
          <w:sz w:val="28"/>
          <w:szCs w:val="28"/>
          <w:rtl/>
        </w:rPr>
        <w:t xml:space="preserve"> وما بَعْدَها ت</w:t>
      </w:r>
      <w:r>
        <w:rPr>
          <w:rFonts w:cs="Al-Sadiq Bold" w:hint="cs"/>
          <w:sz w:val="28"/>
          <w:szCs w:val="28"/>
          <w:rtl/>
        </w:rPr>
        <w:t>ـ</w:t>
      </w:r>
      <w:r w:rsidRPr="00622D1B">
        <w:rPr>
          <w:rFonts w:cs="Al-Sadiq Bold" w:hint="cs"/>
          <w:sz w:val="28"/>
          <w:szCs w:val="28"/>
          <w:rtl/>
        </w:rPr>
        <w:t>فيدان أنّ ت</w:t>
      </w:r>
      <w:r>
        <w:rPr>
          <w:rFonts w:cs="Al-Sadiq Bold" w:hint="cs"/>
          <w:sz w:val="28"/>
          <w:szCs w:val="28"/>
          <w:rtl/>
        </w:rPr>
        <w:t>ـ</w:t>
      </w:r>
      <w:r w:rsidRPr="00622D1B">
        <w:rPr>
          <w:rFonts w:cs="Al-Sadiq Bold" w:hint="cs"/>
          <w:sz w:val="28"/>
          <w:szCs w:val="28"/>
          <w:rtl/>
        </w:rPr>
        <w:t>قدير المسافة هو سُنّة نبويّة وليست مِن عند الله مباشرةً .</w:t>
      </w:r>
    </w:p>
    <w:p w:rsidR="00AC4FD8" w:rsidRDefault="00AC4FD8" w:rsidP="008946C2">
      <w:pPr>
        <w:jc w:val="both"/>
        <w:rPr>
          <w:rFonts w:cs="Al-Sadiq"/>
          <w:sz w:val="28"/>
          <w:szCs w:val="28"/>
          <w:rtl/>
          <w:lang w:bidi="ar-LB"/>
        </w:rPr>
      </w:pPr>
      <w:r>
        <w:rPr>
          <w:rFonts w:cs="Al-Sadiq" w:hint="cs"/>
          <w:sz w:val="28"/>
          <w:szCs w:val="28"/>
          <w:rtl/>
        </w:rPr>
        <w:t xml:space="preserve"> </w:t>
      </w:r>
      <w:r w:rsidR="00622D1B">
        <w:rPr>
          <w:rFonts w:cs="Al-Sadiq" w:hint="cs"/>
          <w:sz w:val="28"/>
          <w:szCs w:val="28"/>
          <w:rtl/>
        </w:rPr>
        <w:t>4</w:t>
      </w:r>
      <w:r w:rsidR="00D12E69">
        <w:rPr>
          <w:rFonts w:cs="Al-Sadiq" w:hint="cs"/>
          <w:sz w:val="28"/>
          <w:szCs w:val="28"/>
          <w:rtl/>
        </w:rPr>
        <w:t xml:space="preserve"> </w:t>
      </w:r>
      <w:r w:rsidR="00724384">
        <w:rPr>
          <w:rFonts w:cs="Al-Sadiq" w:hint="cs"/>
          <w:sz w:val="28"/>
          <w:szCs w:val="28"/>
          <w:rtl/>
        </w:rPr>
        <w:t xml:space="preserve">ـ </w:t>
      </w:r>
      <w:r>
        <w:rPr>
          <w:rFonts w:cs="Al-Sadiq" w:hint="cs"/>
          <w:sz w:val="28"/>
          <w:szCs w:val="28"/>
          <w:rtl/>
        </w:rPr>
        <w:t xml:space="preserve">وفي </w:t>
      </w:r>
      <w:r w:rsidR="00603BC9">
        <w:rPr>
          <w:rFonts w:cs="Al-Sadiq" w:hint="cs"/>
          <w:sz w:val="28"/>
          <w:szCs w:val="28"/>
          <w:rtl/>
        </w:rPr>
        <w:t xml:space="preserve">التهذيب </w:t>
      </w:r>
      <w:r w:rsidRPr="005D7A7B">
        <w:rPr>
          <w:rFonts w:cs="Al-Sadiq"/>
          <w:sz w:val="28"/>
          <w:szCs w:val="28"/>
          <w:rtl/>
        </w:rPr>
        <w:t>عن</w:t>
      </w:r>
      <w:r>
        <w:rPr>
          <w:rFonts w:cs="Al-Sadiq" w:hint="cs"/>
          <w:sz w:val="28"/>
          <w:szCs w:val="28"/>
          <w:rtl/>
        </w:rPr>
        <w:t xml:space="preserve"> علي بن الحسن بن فضال</w:t>
      </w:r>
      <w:r w:rsidRPr="005D7A7B">
        <w:rPr>
          <w:rFonts w:cs="Al-Sadiq"/>
          <w:sz w:val="28"/>
          <w:szCs w:val="28"/>
          <w:rtl/>
        </w:rPr>
        <w:t xml:space="preserve"> عن محمد بن عبد الله وهارون بن مسلم جميعا</w:t>
      </w:r>
      <w:r>
        <w:rPr>
          <w:rFonts w:cs="Al-Sadiq" w:hint="cs"/>
          <w:sz w:val="28"/>
          <w:szCs w:val="28"/>
          <w:rtl/>
        </w:rPr>
        <w:t>ً</w:t>
      </w:r>
      <w:r w:rsidRPr="005D7A7B">
        <w:rPr>
          <w:rFonts w:cs="Al-Sadiq"/>
          <w:sz w:val="28"/>
          <w:szCs w:val="28"/>
          <w:rtl/>
        </w:rPr>
        <w:t xml:space="preserve"> </w:t>
      </w:r>
      <w:r>
        <w:rPr>
          <w:rFonts w:cs="Al-Sadiq"/>
          <w:sz w:val="28"/>
          <w:szCs w:val="28"/>
          <w:rtl/>
        </w:rPr>
        <w:t>عن محمد بن</w:t>
      </w:r>
      <w:r w:rsidR="00255A14">
        <w:rPr>
          <w:rFonts w:cs="Al-Sadiq"/>
          <w:sz w:val="28"/>
          <w:szCs w:val="28"/>
          <w:rtl/>
        </w:rPr>
        <w:t xml:space="preserve"> أبي </w:t>
      </w:r>
      <w:r>
        <w:rPr>
          <w:rFonts w:cs="Al-Sadiq"/>
          <w:sz w:val="28"/>
          <w:szCs w:val="28"/>
          <w:rtl/>
        </w:rPr>
        <w:t>عمير</w:t>
      </w:r>
      <w:r w:rsidR="00106BCE">
        <w:rPr>
          <w:rFonts w:cs="Al-Sadiq"/>
          <w:sz w:val="28"/>
          <w:szCs w:val="28"/>
          <w:rtl/>
        </w:rPr>
        <w:t xml:space="preserve"> عن عبد الرحمن بن الحجاج</w:t>
      </w:r>
      <w:r w:rsidRPr="005D7A7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F63F9B">
        <w:rPr>
          <w:rFonts w:ascii="JALAL" w:hAnsi="JALAL"/>
          <w:sz w:val="36"/>
          <w:szCs w:val="36"/>
        </w:rPr>
        <w:t>t</w:t>
      </w:r>
      <w:r>
        <w:rPr>
          <w:rFonts w:cs="Al-Sadiq" w:hint="cs"/>
          <w:sz w:val="28"/>
          <w:szCs w:val="28"/>
          <w:rtl/>
        </w:rPr>
        <w:t xml:space="preserve"> ـ</w:t>
      </w:r>
      <w:r w:rsidRPr="005D7A7B">
        <w:rPr>
          <w:rFonts w:cs="Al-Sadiq"/>
          <w:sz w:val="28"/>
          <w:szCs w:val="28"/>
          <w:rtl/>
        </w:rPr>
        <w:t xml:space="preserve"> </w:t>
      </w:r>
      <w:r w:rsidRPr="00E96C25">
        <w:rPr>
          <w:rFonts w:cs="Al-Sadiq"/>
          <w:rtl/>
        </w:rPr>
        <w:t>في حديث</w:t>
      </w:r>
      <w:r w:rsidRPr="005D7A7B">
        <w:rPr>
          <w:rFonts w:cs="Al-Sadiq"/>
          <w:sz w:val="28"/>
          <w:szCs w:val="28"/>
          <w:rtl/>
        </w:rPr>
        <w:t xml:space="preserve"> </w:t>
      </w:r>
      <w:r>
        <w:rPr>
          <w:rFonts w:cs="Al-Sadiq" w:hint="cs"/>
          <w:sz w:val="28"/>
          <w:szCs w:val="28"/>
          <w:rtl/>
        </w:rPr>
        <w:lastRenderedPageBreak/>
        <w:t>ـ</w:t>
      </w:r>
      <w:r w:rsidRPr="005D7A7B">
        <w:rPr>
          <w:rFonts w:cs="Al-Sadiq"/>
          <w:sz w:val="28"/>
          <w:szCs w:val="28"/>
          <w:rtl/>
        </w:rPr>
        <w:t xml:space="preserve"> قال قلت له </w:t>
      </w:r>
      <w:r w:rsidR="00E96C25">
        <w:rPr>
          <w:rFonts w:cs="Al-Sadiq" w:hint="cs"/>
          <w:sz w:val="28"/>
          <w:szCs w:val="28"/>
          <w:rtl/>
        </w:rPr>
        <w:t xml:space="preserve">: </w:t>
      </w:r>
      <w:r w:rsidRPr="005D7A7B">
        <w:rPr>
          <w:rFonts w:cs="Al-Sadiq"/>
          <w:sz w:val="28"/>
          <w:szCs w:val="28"/>
          <w:rtl/>
        </w:rPr>
        <w:t>كم أدن</w:t>
      </w:r>
      <w:r w:rsidR="00E96C25">
        <w:rPr>
          <w:rFonts w:cs="Al-Sadiq" w:hint="cs"/>
          <w:sz w:val="28"/>
          <w:szCs w:val="28"/>
          <w:rtl/>
        </w:rPr>
        <w:t>َ</w:t>
      </w:r>
      <w:r w:rsidRPr="005D7A7B">
        <w:rPr>
          <w:rFonts w:cs="Al-Sadiq"/>
          <w:sz w:val="28"/>
          <w:szCs w:val="28"/>
          <w:rtl/>
        </w:rPr>
        <w:t>ى ما يقص</w:t>
      </w:r>
      <w:r w:rsidR="00106BCE">
        <w:rPr>
          <w:rFonts w:cs="Al-Sadiq" w:hint="cs"/>
          <w:sz w:val="28"/>
          <w:szCs w:val="28"/>
          <w:rtl/>
        </w:rPr>
        <w:t>ّ</w:t>
      </w:r>
      <w:r w:rsidRPr="005D7A7B">
        <w:rPr>
          <w:rFonts w:cs="Al-Sadiq"/>
          <w:sz w:val="28"/>
          <w:szCs w:val="28"/>
          <w:rtl/>
        </w:rPr>
        <w:t>ر فيه الصلاة</w:t>
      </w:r>
      <w:r w:rsidR="00074BB3">
        <w:rPr>
          <w:rFonts w:cs="Al-Sadiq" w:hint="cs"/>
          <w:sz w:val="28"/>
          <w:szCs w:val="28"/>
          <w:rtl/>
        </w:rPr>
        <w:t>َ</w:t>
      </w:r>
      <w:r w:rsidRPr="005D7A7B">
        <w:rPr>
          <w:rFonts w:cs="Al-Sadiq"/>
          <w:sz w:val="28"/>
          <w:szCs w:val="28"/>
          <w:rtl/>
        </w:rPr>
        <w:t xml:space="preserve"> ؟ قال :</w:t>
      </w:r>
      <w:r w:rsidR="00D12E69">
        <w:rPr>
          <w:rFonts w:cs="Lotus" w:hint="cs"/>
          <w:sz w:val="28"/>
          <w:szCs w:val="28"/>
          <w:rtl/>
        </w:rPr>
        <w:t xml:space="preserve"> </w:t>
      </w:r>
      <w:r w:rsidR="0030701B" w:rsidRPr="0030701B">
        <w:rPr>
          <w:rFonts w:cs="Lotus" w:hint="cs"/>
          <w:sz w:val="32"/>
          <w:szCs w:val="32"/>
          <w:rtl/>
        </w:rPr>
        <w:t>&gt;</w:t>
      </w:r>
      <w:r w:rsidRPr="008946C2">
        <w:rPr>
          <w:rFonts w:cs="Al-Sadiq"/>
          <w:sz w:val="32"/>
          <w:szCs w:val="32"/>
          <w:rtl/>
        </w:rPr>
        <w:t xml:space="preserve"> </w:t>
      </w:r>
      <w:r w:rsidRPr="00C56577">
        <w:rPr>
          <w:rFonts w:cs="Al-Sadiq Bold"/>
          <w:sz w:val="28"/>
          <w:szCs w:val="28"/>
          <w:u w:val="single"/>
          <w:rtl/>
        </w:rPr>
        <w:t>ج</w:t>
      </w:r>
      <w:r w:rsidR="00C56577">
        <w:rPr>
          <w:rFonts w:cs="Al-Sadiq Bold" w:hint="cs"/>
          <w:sz w:val="28"/>
          <w:szCs w:val="28"/>
          <w:u w:val="single"/>
          <w:rtl/>
        </w:rPr>
        <w:t>َ</w:t>
      </w:r>
      <w:r w:rsidRPr="00C56577">
        <w:rPr>
          <w:rFonts w:cs="Al-Sadiq Bold"/>
          <w:sz w:val="28"/>
          <w:szCs w:val="28"/>
          <w:u w:val="single"/>
          <w:rtl/>
        </w:rPr>
        <w:t>ر</w:t>
      </w:r>
      <w:r w:rsidR="00C56577">
        <w:rPr>
          <w:rFonts w:cs="Al-Sadiq Bold" w:hint="cs"/>
          <w:sz w:val="28"/>
          <w:szCs w:val="28"/>
          <w:u w:val="single"/>
          <w:rtl/>
        </w:rPr>
        <w:t>َ</w:t>
      </w:r>
      <w:r w:rsidRPr="00C56577">
        <w:rPr>
          <w:rFonts w:cs="Al-Sadiq Bold"/>
          <w:sz w:val="28"/>
          <w:szCs w:val="28"/>
          <w:u w:val="single"/>
          <w:rtl/>
        </w:rPr>
        <w:t>ت</w:t>
      </w:r>
      <w:r w:rsidR="00C56577">
        <w:rPr>
          <w:rFonts w:cs="Al-Sadiq Bold" w:hint="cs"/>
          <w:sz w:val="28"/>
          <w:szCs w:val="28"/>
          <w:u w:val="single"/>
          <w:rtl/>
        </w:rPr>
        <w:t>ِ</w:t>
      </w:r>
      <w:r w:rsidRPr="00C56577">
        <w:rPr>
          <w:rFonts w:cs="Al-Sadiq Bold"/>
          <w:sz w:val="28"/>
          <w:szCs w:val="28"/>
          <w:u w:val="single"/>
          <w:rtl/>
        </w:rPr>
        <w:t xml:space="preserve"> الس</w:t>
      </w:r>
      <w:r w:rsidRPr="00C56577">
        <w:rPr>
          <w:rFonts w:cs="Al-Sadiq Bold" w:hint="cs"/>
          <w:sz w:val="28"/>
          <w:szCs w:val="28"/>
          <w:u w:val="single"/>
          <w:rtl/>
        </w:rPr>
        <w:t>ُ</w:t>
      </w:r>
      <w:r w:rsidRPr="00C56577">
        <w:rPr>
          <w:rFonts w:cs="Al-Sadiq Bold"/>
          <w:sz w:val="28"/>
          <w:szCs w:val="28"/>
          <w:u w:val="single"/>
          <w:rtl/>
        </w:rPr>
        <w:t>ن</w:t>
      </w:r>
      <w:r w:rsidRPr="00C56577">
        <w:rPr>
          <w:rFonts w:cs="Al-Sadiq Bold" w:hint="cs"/>
          <w:sz w:val="28"/>
          <w:szCs w:val="28"/>
          <w:u w:val="single"/>
          <w:rtl/>
        </w:rPr>
        <w:t>ّ</w:t>
      </w:r>
      <w:r w:rsidRPr="00C56577">
        <w:rPr>
          <w:rFonts w:cs="Al-Sadiq Bold"/>
          <w:sz w:val="28"/>
          <w:szCs w:val="28"/>
          <w:u w:val="single"/>
          <w:rtl/>
        </w:rPr>
        <w:t>ة</w:t>
      </w:r>
      <w:r w:rsidR="00074BB3" w:rsidRPr="00C56577">
        <w:rPr>
          <w:rFonts w:cs="Al-Sadiq Bold" w:hint="cs"/>
          <w:sz w:val="28"/>
          <w:szCs w:val="28"/>
          <w:u w:val="single"/>
          <w:rtl/>
        </w:rPr>
        <w:t>ُ</w:t>
      </w:r>
      <w:r w:rsidRPr="00C56577">
        <w:rPr>
          <w:rFonts w:cs="Al-Sadiq Bold"/>
          <w:sz w:val="28"/>
          <w:szCs w:val="28"/>
          <w:u w:val="single"/>
          <w:rtl/>
        </w:rPr>
        <w:t xml:space="preserve"> ب</w:t>
      </w:r>
      <w:r w:rsidR="009D485D">
        <w:rPr>
          <w:rFonts w:cs="Al-Sadiq Bold"/>
          <w:sz w:val="28"/>
          <w:szCs w:val="28"/>
          <w:u w:val="single"/>
          <w:rtl/>
        </w:rPr>
        <w:t>بـي</w:t>
      </w:r>
      <w:r w:rsidRPr="00C56577">
        <w:rPr>
          <w:rFonts w:cs="Al-Sadiq Bold"/>
          <w:sz w:val="28"/>
          <w:szCs w:val="28"/>
          <w:u w:val="single"/>
          <w:rtl/>
        </w:rPr>
        <w:t>اض يوم</w:t>
      </w:r>
      <w:r w:rsidR="00D12E69">
        <w:rPr>
          <w:rFonts w:cs="Lotus" w:hint="cs"/>
          <w:sz w:val="28"/>
          <w:szCs w:val="28"/>
          <w:rtl/>
        </w:rPr>
        <w:t xml:space="preserve"> </w:t>
      </w:r>
      <w:r w:rsidR="0030701B" w:rsidRPr="0030701B">
        <w:rPr>
          <w:rFonts w:cs="Lotus" w:hint="cs"/>
          <w:sz w:val="32"/>
          <w:szCs w:val="32"/>
          <w:rtl/>
        </w:rPr>
        <w:t>&lt;</w:t>
      </w:r>
      <w:r w:rsidR="00E96C25" w:rsidRPr="008946C2">
        <w:rPr>
          <w:rFonts w:cs="Al-Sadiq" w:hint="cs"/>
          <w:sz w:val="32"/>
          <w:szCs w:val="32"/>
          <w:rtl/>
        </w:rPr>
        <w:t xml:space="preserve"> </w:t>
      </w:r>
      <w:r w:rsidRPr="005D7A7B">
        <w:rPr>
          <w:rFonts w:cs="Al-Sadiq"/>
          <w:sz w:val="28"/>
          <w:szCs w:val="28"/>
          <w:rtl/>
        </w:rPr>
        <w:t xml:space="preserve">فقلت له : إن </w:t>
      </w:r>
      <w:r w:rsidR="009D485D">
        <w:rPr>
          <w:rFonts w:cs="Al-Sadiq"/>
          <w:sz w:val="28"/>
          <w:szCs w:val="28"/>
          <w:rtl/>
        </w:rPr>
        <w:t>بـي</w:t>
      </w:r>
      <w:r w:rsidRPr="005D7A7B">
        <w:rPr>
          <w:rFonts w:cs="Al-Sadiq"/>
          <w:sz w:val="28"/>
          <w:szCs w:val="28"/>
          <w:rtl/>
        </w:rPr>
        <w:t>اض يوم يختلف</w:t>
      </w:r>
      <w:r>
        <w:rPr>
          <w:rFonts w:cs="Al-Sadiq" w:hint="cs"/>
          <w:sz w:val="28"/>
          <w:szCs w:val="28"/>
          <w:rtl/>
        </w:rPr>
        <w:t xml:space="preserve"> ،</w:t>
      </w:r>
      <w:r w:rsidRPr="005D7A7B">
        <w:rPr>
          <w:rFonts w:cs="Al-Sadiq"/>
          <w:sz w:val="28"/>
          <w:szCs w:val="28"/>
          <w:rtl/>
        </w:rPr>
        <w:t xml:space="preserve"> يسير الرجل خمسة عشر فرسخا</w:t>
      </w:r>
      <w:r>
        <w:rPr>
          <w:rFonts w:cs="Al-Sadiq" w:hint="cs"/>
          <w:sz w:val="28"/>
          <w:szCs w:val="28"/>
          <w:rtl/>
        </w:rPr>
        <w:t>ً</w:t>
      </w:r>
      <w:r>
        <w:rPr>
          <w:rFonts w:cs="Al-Sadiq"/>
          <w:sz w:val="28"/>
          <w:szCs w:val="28"/>
          <w:rtl/>
        </w:rPr>
        <w:t xml:space="preserve"> في يوم </w:t>
      </w:r>
      <w:r w:rsidR="00A35025">
        <w:rPr>
          <w:rFonts w:cs="Al-Sadiq" w:hint="cs"/>
          <w:sz w:val="28"/>
          <w:szCs w:val="28"/>
          <w:rtl/>
        </w:rPr>
        <w:t xml:space="preserve">، </w:t>
      </w:r>
      <w:r>
        <w:rPr>
          <w:rFonts w:cs="Al-Sadiq"/>
          <w:sz w:val="28"/>
          <w:szCs w:val="28"/>
          <w:rtl/>
        </w:rPr>
        <w:t>ويسير ال</w:t>
      </w:r>
      <w:r>
        <w:rPr>
          <w:rFonts w:cs="Al-Sadiq" w:hint="cs"/>
          <w:sz w:val="28"/>
          <w:szCs w:val="28"/>
          <w:rtl/>
        </w:rPr>
        <w:t>آ</w:t>
      </w:r>
      <w:r w:rsidRPr="005D7A7B">
        <w:rPr>
          <w:rFonts w:cs="Al-Sadiq"/>
          <w:sz w:val="28"/>
          <w:szCs w:val="28"/>
          <w:rtl/>
        </w:rPr>
        <w:t>خر أربعة ف</w:t>
      </w:r>
      <w:r w:rsidR="00106BCE">
        <w:rPr>
          <w:rFonts w:cs="Al-Sadiq"/>
          <w:sz w:val="28"/>
          <w:szCs w:val="28"/>
          <w:rtl/>
        </w:rPr>
        <w:t xml:space="preserve">راسخ </w:t>
      </w:r>
      <w:r w:rsidR="00A35025">
        <w:rPr>
          <w:rFonts w:cs="Al-Sadiq" w:hint="cs"/>
          <w:sz w:val="28"/>
          <w:szCs w:val="28"/>
          <w:rtl/>
        </w:rPr>
        <w:t xml:space="preserve">، </w:t>
      </w:r>
      <w:r w:rsidR="00106BCE">
        <w:rPr>
          <w:rFonts w:cs="Al-Sadiq"/>
          <w:sz w:val="28"/>
          <w:szCs w:val="28"/>
          <w:rtl/>
        </w:rPr>
        <w:t>وخمس</w:t>
      </w:r>
      <w:r w:rsidR="00A35025">
        <w:rPr>
          <w:rFonts w:cs="Al-Sadiq"/>
          <w:sz w:val="28"/>
          <w:szCs w:val="28"/>
          <w:rtl/>
        </w:rPr>
        <w:t xml:space="preserve">ة فراسخ في يوم </w:t>
      </w:r>
      <w:r w:rsidR="00A35025">
        <w:rPr>
          <w:rFonts w:cs="Al-Sadiq" w:hint="cs"/>
          <w:sz w:val="28"/>
          <w:szCs w:val="28"/>
          <w:rtl/>
        </w:rPr>
        <w:t>؟!</w:t>
      </w:r>
      <w:r w:rsidR="00106BCE">
        <w:rPr>
          <w:rFonts w:cs="Al-Sadiq"/>
          <w:sz w:val="28"/>
          <w:szCs w:val="28"/>
          <w:rtl/>
        </w:rPr>
        <w:t xml:space="preserve"> قال </w:t>
      </w:r>
      <w:r w:rsidRPr="005D7A7B">
        <w:rPr>
          <w:rFonts w:cs="Al-Sadiq"/>
          <w:sz w:val="28"/>
          <w:szCs w:val="28"/>
          <w:rtl/>
        </w:rPr>
        <w:t>فقال :</w:t>
      </w:r>
      <w:r w:rsidR="00D12E69">
        <w:rPr>
          <w:rFonts w:cs="Lotus" w:hint="cs"/>
          <w:sz w:val="28"/>
          <w:szCs w:val="28"/>
          <w:rtl/>
        </w:rPr>
        <w:t xml:space="preserve"> </w:t>
      </w:r>
      <w:r w:rsidR="0030701B" w:rsidRPr="0030701B">
        <w:rPr>
          <w:rFonts w:cs="Lotus" w:hint="cs"/>
          <w:sz w:val="32"/>
          <w:szCs w:val="32"/>
          <w:rtl/>
        </w:rPr>
        <w:t>&gt;</w:t>
      </w:r>
      <w:r w:rsidR="00D12E69" w:rsidRPr="008337E2">
        <w:rPr>
          <w:rFonts w:cs="Lotus" w:hint="cs"/>
          <w:sz w:val="32"/>
          <w:szCs w:val="32"/>
          <w:rtl/>
        </w:rPr>
        <w:t xml:space="preserve"> </w:t>
      </w:r>
      <w:r w:rsidRPr="005D7A7B">
        <w:rPr>
          <w:rFonts w:cs="Al-Sadiq"/>
          <w:sz w:val="28"/>
          <w:szCs w:val="28"/>
          <w:rtl/>
        </w:rPr>
        <w:t>إنه ليس إلى ذلك ي</w:t>
      </w:r>
      <w:r>
        <w:rPr>
          <w:rFonts w:cs="Al-Sadiq" w:hint="cs"/>
          <w:sz w:val="28"/>
          <w:szCs w:val="28"/>
          <w:rtl/>
        </w:rPr>
        <w:t>ُ</w:t>
      </w:r>
      <w:r w:rsidRPr="005D7A7B">
        <w:rPr>
          <w:rFonts w:cs="Al-Sadiq"/>
          <w:sz w:val="28"/>
          <w:szCs w:val="28"/>
          <w:rtl/>
        </w:rPr>
        <w:t>نظر ، أما رأيت سير</w:t>
      </w:r>
      <w:r w:rsidR="00A35025">
        <w:rPr>
          <w:rFonts w:cs="Al-Sadiq" w:hint="cs"/>
          <w:sz w:val="28"/>
          <w:szCs w:val="28"/>
          <w:rtl/>
        </w:rPr>
        <w:t>َ</w:t>
      </w:r>
      <w:r w:rsidR="00A35025">
        <w:rPr>
          <w:rFonts w:cs="Al-Sadiq"/>
          <w:sz w:val="28"/>
          <w:szCs w:val="28"/>
          <w:rtl/>
        </w:rPr>
        <w:t xml:space="preserve"> هذه الأميال</w:t>
      </w:r>
      <w:r w:rsidR="00970589">
        <w:rPr>
          <w:rFonts w:cs="Al-Sadiq"/>
          <w:sz w:val="28"/>
          <w:szCs w:val="28"/>
          <w:rtl/>
        </w:rPr>
        <w:t xml:space="preserve"> بين </w:t>
      </w:r>
      <w:r w:rsidR="00A35025">
        <w:rPr>
          <w:rFonts w:cs="Al-Sadiq"/>
          <w:sz w:val="28"/>
          <w:szCs w:val="28"/>
          <w:rtl/>
        </w:rPr>
        <w:t xml:space="preserve">مكة والمدينة </w:t>
      </w:r>
      <w:r w:rsidR="00A35025">
        <w:rPr>
          <w:rFonts w:cs="Al-Sadiq" w:hint="cs"/>
          <w:sz w:val="28"/>
          <w:szCs w:val="28"/>
          <w:rtl/>
        </w:rPr>
        <w:t>؟!</w:t>
      </w:r>
      <w:r w:rsidRPr="005D7A7B">
        <w:rPr>
          <w:rFonts w:cs="Al-Sadiq"/>
          <w:sz w:val="28"/>
          <w:szCs w:val="28"/>
          <w:rtl/>
        </w:rPr>
        <w:t xml:space="preserve"> ثم أو</w:t>
      </w:r>
      <w:r w:rsidR="00A35025">
        <w:rPr>
          <w:rFonts w:cs="Al-Sadiq" w:hint="cs"/>
          <w:sz w:val="28"/>
          <w:szCs w:val="28"/>
          <w:rtl/>
        </w:rPr>
        <w:t>ْ</w:t>
      </w:r>
      <w:r w:rsidRPr="005D7A7B">
        <w:rPr>
          <w:rFonts w:cs="Al-Sadiq"/>
          <w:sz w:val="28"/>
          <w:szCs w:val="28"/>
          <w:rtl/>
        </w:rPr>
        <w:t>م</w:t>
      </w:r>
      <w:r w:rsidR="00A35025">
        <w:rPr>
          <w:rFonts w:cs="Al-Sadiq" w:hint="cs"/>
          <w:sz w:val="28"/>
          <w:szCs w:val="28"/>
          <w:rtl/>
        </w:rPr>
        <w:t>َ</w:t>
      </w:r>
      <w:r w:rsidRPr="005D7A7B">
        <w:rPr>
          <w:rFonts w:cs="Al-Sadiq"/>
          <w:sz w:val="28"/>
          <w:szCs w:val="28"/>
          <w:rtl/>
        </w:rPr>
        <w:t>أ</w:t>
      </w:r>
      <w:r w:rsidR="00A35025">
        <w:rPr>
          <w:rFonts w:cs="Al-Sadiq" w:hint="cs"/>
          <w:sz w:val="28"/>
          <w:szCs w:val="28"/>
          <w:rtl/>
        </w:rPr>
        <w:t>َ</w:t>
      </w:r>
      <w:r w:rsidRPr="005D7A7B">
        <w:rPr>
          <w:rFonts w:cs="Al-Sadiq"/>
          <w:sz w:val="28"/>
          <w:szCs w:val="28"/>
          <w:rtl/>
        </w:rPr>
        <w:t xml:space="preserve"> </w:t>
      </w:r>
      <w:r w:rsidR="009D485D">
        <w:rPr>
          <w:rFonts w:cs="Al-Sadiq"/>
          <w:sz w:val="28"/>
          <w:szCs w:val="28"/>
          <w:rtl/>
        </w:rPr>
        <w:t>بـي</w:t>
      </w:r>
      <w:r w:rsidRPr="005D7A7B">
        <w:rPr>
          <w:rFonts w:cs="Al-Sadiq"/>
          <w:sz w:val="28"/>
          <w:szCs w:val="28"/>
          <w:rtl/>
        </w:rPr>
        <w:t>ده أربعة وعشرين ميلا</w:t>
      </w:r>
      <w:r>
        <w:rPr>
          <w:rFonts w:cs="Al-Sadiq" w:hint="cs"/>
          <w:sz w:val="28"/>
          <w:szCs w:val="28"/>
          <w:rtl/>
        </w:rPr>
        <w:t>ً</w:t>
      </w:r>
      <w:r w:rsidRPr="005D7A7B">
        <w:rPr>
          <w:rFonts w:cs="Al-Sadiq"/>
          <w:sz w:val="28"/>
          <w:szCs w:val="28"/>
          <w:rtl/>
        </w:rPr>
        <w:t xml:space="preserve"> يكون ثمانية فراسخ</w:t>
      </w:r>
      <w:r w:rsidR="00D12E69">
        <w:rPr>
          <w:rFonts w:cs="Lotus" w:hint="cs"/>
          <w:sz w:val="28"/>
          <w:szCs w:val="28"/>
          <w:rtl/>
        </w:rPr>
        <w:t xml:space="preserve"> </w:t>
      </w:r>
      <w:r w:rsidR="0030701B" w:rsidRPr="0030701B">
        <w:rPr>
          <w:rFonts w:cs="Lotus" w:hint="cs"/>
          <w:sz w:val="32"/>
          <w:szCs w:val="32"/>
          <w:rtl/>
        </w:rPr>
        <w:t>&lt;</w:t>
      </w:r>
      <w:r>
        <w:rPr>
          <w:rFonts w:cs="Al-Sadiq"/>
          <w:sz w:val="28"/>
          <w:szCs w:val="28"/>
          <w:rtl/>
        </w:rPr>
        <w:t xml:space="preserve"> </w:t>
      </w:r>
      <w:r>
        <w:rPr>
          <w:rFonts w:cs="Al-Sadiq" w:hint="cs"/>
          <w:sz w:val="28"/>
          <w:szCs w:val="28"/>
          <w:rtl/>
        </w:rPr>
        <w:t xml:space="preserve">مصحّحة السند . </w:t>
      </w:r>
      <w:r w:rsidR="00074BB3">
        <w:rPr>
          <w:rFonts w:cs="Al-Sadiq" w:hint="cs"/>
          <w:sz w:val="28"/>
          <w:szCs w:val="28"/>
          <w:rtl/>
        </w:rPr>
        <w:t>أقول : الميل يساوي 1800 متراً .</w:t>
      </w:r>
      <w:r>
        <w:rPr>
          <w:rFonts w:cs="Al-Sadiq" w:hint="cs"/>
          <w:sz w:val="28"/>
          <w:szCs w:val="28"/>
          <w:rtl/>
        </w:rPr>
        <w:t xml:space="preserve"> </w:t>
      </w:r>
    </w:p>
    <w:p w:rsidR="00AC4FD8" w:rsidRDefault="00AC4FD8" w:rsidP="001D4A75">
      <w:pPr>
        <w:jc w:val="both"/>
        <w:rPr>
          <w:rFonts w:cs="Al-Sadiq"/>
          <w:sz w:val="28"/>
          <w:szCs w:val="28"/>
          <w:rtl/>
        </w:rPr>
      </w:pPr>
      <w:r>
        <w:rPr>
          <w:rFonts w:cs="Al-Sadiq" w:hint="cs"/>
          <w:sz w:val="28"/>
          <w:szCs w:val="28"/>
          <w:rtl/>
        </w:rPr>
        <w:t xml:space="preserve"> </w:t>
      </w:r>
      <w:r w:rsidR="00622D1B">
        <w:rPr>
          <w:rFonts w:cs="Al-Sadiq" w:hint="cs"/>
          <w:sz w:val="28"/>
          <w:szCs w:val="28"/>
          <w:rtl/>
        </w:rPr>
        <w:t>5</w:t>
      </w:r>
      <w:r w:rsidR="00724384">
        <w:rPr>
          <w:rFonts w:cs="Al-Sadiq" w:hint="cs"/>
          <w:sz w:val="28"/>
          <w:szCs w:val="28"/>
          <w:rtl/>
        </w:rPr>
        <w:t xml:space="preserve"> ـ </w:t>
      </w:r>
      <w:r w:rsidRPr="005D7A7B">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sidR="001F40C0">
        <w:rPr>
          <w:rFonts w:cs="Al-Sadiq"/>
          <w:sz w:val="28"/>
          <w:szCs w:val="28"/>
          <w:rtl/>
        </w:rPr>
        <w:t xml:space="preserve">بإسناده </w:t>
      </w:r>
      <w:r>
        <w:rPr>
          <w:rFonts w:cs="Al-Sadiq" w:hint="cs"/>
          <w:sz w:val="28"/>
          <w:szCs w:val="28"/>
          <w:rtl/>
        </w:rPr>
        <w:t>الصحيح</w:t>
      </w:r>
      <w:r>
        <w:rPr>
          <w:rFonts w:cs="Al-Sadiq"/>
          <w:sz w:val="28"/>
          <w:szCs w:val="28"/>
          <w:rtl/>
        </w:rPr>
        <w:t xml:space="preserve"> عن الحسين بن سعيد</w:t>
      </w:r>
      <w:r w:rsidRPr="005D7A7B">
        <w:rPr>
          <w:rFonts w:cs="Al-Sadiq"/>
          <w:sz w:val="28"/>
          <w:szCs w:val="28"/>
          <w:rtl/>
        </w:rPr>
        <w:t xml:space="preserve"> عن </w:t>
      </w:r>
      <w:r w:rsidR="00E4572C">
        <w:rPr>
          <w:rFonts w:cs="Al-Sadiq"/>
          <w:sz w:val="28"/>
          <w:szCs w:val="28"/>
          <w:rtl/>
        </w:rPr>
        <w:t>النَّضر</w:t>
      </w:r>
      <w:r>
        <w:rPr>
          <w:rFonts w:cs="Al-Sadiq" w:hint="cs"/>
          <w:sz w:val="28"/>
          <w:szCs w:val="28"/>
          <w:rtl/>
        </w:rPr>
        <w:t xml:space="preserve"> بن سويد</w:t>
      </w:r>
      <w:r>
        <w:rPr>
          <w:rFonts w:cs="Al-Sadiq"/>
          <w:sz w:val="28"/>
          <w:szCs w:val="28"/>
          <w:rtl/>
        </w:rPr>
        <w:t xml:space="preserve"> عن عاصم بن ح</w:t>
      </w:r>
      <w:r w:rsidR="00366ED1">
        <w:rPr>
          <w:rFonts w:cs="Al-Sadiq" w:hint="cs"/>
          <w:sz w:val="28"/>
          <w:szCs w:val="28"/>
          <w:rtl/>
        </w:rPr>
        <w:t>َ</w:t>
      </w:r>
      <w:r>
        <w:rPr>
          <w:rFonts w:cs="Al-Sadiq"/>
          <w:sz w:val="28"/>
          <w:szCs w:val="28"/>
          <w:rtl/>
        </w:rPr>
        <w:t>م</w:t>
      </w:r>
      <w:r w:rsidR="00366ED1">
        <w:rPr>
          <w:rFonts w:cs="Al-Sadiq" w:hint="cs"/>
          <w:sz w:val="28"/>
          <w:szCs w:val="28"/>
          <w:rtl/>
        </w:rPr>
        <w:t>ِ</w:t>
      </w:r>
      <w:r>
        <w:rPr>
          <w:rFonts w:cs="Al-Sadiq"/>
          <w:sz w:val="28"/>
          <w:szCs w:val="28"/>
          <w:rtl/>
        </w:rPr>
        <w:t xml:space="preserve">يد </w:t>
      </w:r>
      <w:r w:rsidRPr="005D7A7B">
        <w:rPr>
          <w:rFonts w:cs="Al-Sadiq"/>
          <w:sz w:val="28"/>
          <w:szCs w:val="28"/>
          <w:rtl/>
        </w:rPr>
        <w:t>عن</w:t>
      </w:r>
      <w:r w:rsidR="00255A14">
        <w:rPr>
          <w:rFonts w:cs="Al-Sadiq"/>
          <w:sz w:val="28"/>
          <w:szCs w:val="28"/>
          <w:rtl/>
        </w:rPr>
        <w:t xml:space="preserve"> أبي </w:t>
      </w:r>
      <w:r w:rsidRPr="005D7A7B">
        <w:rPr>
          <w:rFonts w:cs="Al-Sadiq"/>
          <w:sz w:val="28"/>
          <w:szCs w:val="28"/>
          <w:rtl/>
        </w:rPr>
        <w:t xml:space="preserve">بصير قال قلت </w:t>
      </w:r>
      <w:r w:rsidR="00FE6442">
        <w:rPr>
          <w:rFonts w:cs="Al-Sadiq"/>
          <w:sz w:val="28"/>
          <w:szCs w:val="28"/>
          <w:rtl/>
        </w:rPr>
        <w:t xml:space="preserve">لأبي </w:t>
      </w:r>
      <w:r w:rsidRPr="005D7A7B">
        <w:rPr>
          <w:rFonts w:cs="Al-Sadiq"/>
          <w:sz w:val="28"/>
          <w:szCs w:val="28"/>
          <w:rtl/>
        </w:rPr>
        <w:t>عبد الله</w:t>
      </w:r>
      <w:r>
        <w:rPr>
          <w:rFonts w:ascii="JALAL" w:hAnsi="JALAL"/>
          <w:sz w:val="40"/>
          <w:szCs w:val="40"/>
        </w:rPr>
        <w:t xml:space="preserve"> </w:t>
      </w:r>
      <w:r w:rsidRPr="00F63F9B">
        <w:rPr>
          <w:rFonts w:ascii="JALAL" w:hAnsi="JALAL"/>
          <w:sz w:val="36"/>
          <w:szCs w:val="36"/>
        </w:rPr>
        <w:t>t</w:t>
      </w:r>
      <w:r w:rsidRPr="005D7A7B">
        <w:rPr>
          <w:rFonts w:cs="Al-Sadiq"/>
          <w:sz w:val="28"/>
          <w:szCs w:val="28"/>
          <w:rtl/>
        </w:rPr>
        <w:t>: في كم يقص</w:t>
      </w:r>
      <w:r>
        <w:rPr>
          <w:rFonts w:cs="Al-Sadiq" w:hint="cs"/>
          <w:sz w:val="28"/>
          <w:szCs w:val="28"/>
          <w:rtl/>
        </w:rPr>
        <w:t>ّ</w:t>
      </w:r>
      <w:r w:rsidRPr="005D7A7B">
        <w:rPr>
          <w:rFonts w:cs="Al-Sadiq"/>
          <w:sz w:val="28"/>
          <w:szCs w:val="28"/>
          <w:rtl/>
        </w:rPr>
        <w:t>ر الرجل</w:t>
      </w:r>
      <w:r w:rsidR="00074BB3">
        <w:rPr>
          <w:rFonts w:cs="Al-Sadiq" w:hint="cs"/>
          <w:sz w:val="28"/>
          <w:szCs w:val="28"/>
          <w:rtl/>
        </w:rPr>
        <w:t>ُ</w:t>
      </w:r>
      <w:r w:rsidRPr="005D7A7B">
        <w:rPr>
          <w:rFonts w:cs="Al-Sadiq"/>
          <w:sz w:val="28"/>
          <w:szCs w:val="28"/>
          <w:rtl/>
        </w:rPr>
        <w:t xml:space="preserve"> ؟ قال</w:t>
      </w:r>
      <w:r w:rsidR="00D12E69">
        <w:rPr>
          <w:rFonts w:cs="Al-Sadiq" w:hint="cs"/>
          <w:sz w:val="28"/>
          <w:szCs w:val="28"/>
          <w:rtl/>
        </w:rPr>
        <w:t xml:space="preserve"> </w:t>
      </w:r>
      <w:r w:rsidRPr="005D7A7B">
        <w:rPr>
          <w:rFonts w:cs="Al-Sadiq"/>
          <w:sz w:val="28"/>
          <w:szCs w:val="28"/>
          <w:rtl/>
        </w:rPr>
        <w:t>:</w:t>
      </w:r>
      <w:r w:rsidR="00D12E69">
        <w:rPr>
          <w:rFonts w:cs="Lotus" w:hint="cs"/>
          <w:sz w:val="28"/>
          <w:szCs w:val="28"/>
          <w:rtl/>
        </w:rPr>
        <w:t xml:space="preserve"> </w:t>
      </w:r>
      <w:r w:rsidR="0030701B" w:rsidRPr="0030701B">
        <w:rPr>
          <w:rFonts w:cs="Lotus" w:hint="cs"/>
          <w:sz w:val="32"/>
          <w:szCs w:val="32"/>
          <w:rtl/>
        </w:rPr>
        <w:t>&gt;</w:t>
      </w:r>
      <w:r w:rsidRPr="008337E2">
        <w:rPr>
          <w:rFonts w:cs="Al-Sadiq"/>
          <w:sz w:val="32"/>
          <w:szCs w:val="32"/>
          <w:rtl/>
        </w:rPr>
        <w:t xml:space="preserve"> </w:t>
      </w:r>
      <w:r w:rsidRPr="005D7A7B">
        <w:rPr>
          <w:rFonts w:cs="Al-Sadiq"/>
          <w:sz w:val="28"/>
          <w:szCs w:val="28"/>
          <w:rtl/>
        </w:rPr>
        <w:t xml:space="preserve">في </w:t>
      </w:r>
      <w:r w:rsidR="009D485D">
        <w:rPr>
          <w:rFonts w:cs="Al-Sadiq"/>
          <w:sz w:val="28"/>
          <w:szCs w:val="28"/>
          <w:rtl/>
        </w:rPr>
        <w:t>بـي</w:t>
      </w:r>
      <w:r w:rsidRPr="005D7A7B">
        <w:rPr>
          <w:rFonts w:cs="Al-Sadiq"/>
          <w:sz w:val="28"/>
          <w:szCs w:val="28"/>
          <w:rtl/>
        </w:rPr>
        <w:t xml:space="preserve">اض يوم أو </w:t>
      </w:r>
      <w:r w:rsidR="00EF0828">
        <w:rPr>
          <w:rFonts w:cs="Al-Sadiq"/>
          <w:sz w:val="28"/>
          <w:szCs w:val="28"/>
          <w:rtl/>
        </w:rPr>
        <w:t>بريد</w:t>
      </w:r>
      <w:r w:rsidRPr="005D7A7B">
        <w:rPr>
          <w:rFonts w:cs="Al-Sadiq"/>
          <w:sz w:val="28"/>
          <w:szCs w:val="28"/>
          <w:rtl/>
        </w:rPr>
        <w:t>ين</w:t>
      </w:r>
      <w:r>
        <w:rPr>
          <w:rFonts w:cs="Al-Sadiq" w:hint="cs"/>
          <w:sz w:val="28"/>
          <w:szCs w:val="28"/>
          <w:rtl/>
        </w:rPr>
        <w:t xml:space="preserve"> ، وقد </w:t>
      </w:r>
      <w:r w:rsidRPr="005D7A7B">
        <w:rPr>
          <w:rFonts w:cs="Al-Sadiq"/>
          <w:sz w:val="28"/>
          <w:szCs w:val="28"/>
          <w:rtl/>
        </w:rPr>
        <w:t>خرج رسول الله</w:t>
      </w:r>
      <w:r w:rsidR="000927D2" w:rsidRPr="000927D2">
        <w:rPr>
          <w:rFonts w:ascii="JALAL" w:hAnsi="JALAL"/>
          <w:sz w:val="32"/>
          <w:szCs w:val="32"/>
          <w:lang w:bidi="ar-LB"/>
        </w:rPr>
        <w:t xml:space="preserve"> </w:t>
      </w:r>
      <w:r w:rsidR="000927D2" w:rsidRPr="00F63F9B">
        <w:rPr>
          <w:rFonts w:ascii="JALAL" w:hAnsi="JALAL"/>
          <w:sz w:val="40"/>
          <w:szCs w:val="40"/>
          <w:lang w:bidi="ar-LB"/>
        </w:rPr>
        <w:t>w</w:t>
      </w:r>
      <w:r w:rsidRPr="005D7A7B">
        <w:rPr>
          <w:rFonts w:cs="Al-Sadiq"/>
          <w:sz w:val="28"/>
          <w:szCs w:val="28"/>
          <w:rtl/>
        </w:rPr>
        <w:t>إلى (ذي خشب) فقص</w:t>
      </w:r>
      <w:r>
        <w:rPr>
          <w:rFonts w:cs="Al-Sadiq" w:hint="cs"/>
          <w:sz w:val="28"/>
          <w:szCs w:val="28"/>
          <w:rtl/>
        </w:rPr>
        <w:t>ّ</w:t>
      </w:r>
      <w:r w:rsidRPr="005D7A7B">
        <w:rPr>
          <w:rFonts w:cs="Al-Sadiq"/>
          <w:sz w:val="28"/>
          <w:szCs w:val="28"/>
          <w:rtl/>
        </w:rPr>
        <w:t>ر وأفط</w:t>
      </w:r>
      <w:r w:rsidR="00B62CEB">
        <w:rPr>
          <w:rFonts w:cs="Al-Sadiq" w:hint="cs"/>
          <w:sz w:val="28"/>
          <w:szCs w:val="28"/>
          <w:rtl/>
        </w:rPr>
        <w:t>َ</w:t>
      </w:r>
      <w:r w:rsidRPr="005D7A7B">
        <w:rPr>
          <w:rFonts w:cs="Al-Sadiq"/>
          <w:sz w:val="28"/>
          <w:szCs w:val="28"/>
          <w:rtl/>
        </w:rPr>
        <w:t>ر</w:t>
      </w:r>
      <w:r w:rsidR="009A4DAD">
        <w:rPr>
          <w:rFonts w:cs="Lotus" w:hint="cs"/>
          <w:sz w:val="28"/>
          <w:szCs w:val="28"/>
          <w:rtl/>
        </w:rPr>
        <w:t xml:space="preserve"> </w:t>
      </w:r>
      <w:r w:rsidR="0030701B" w:rsidRPr="0030701B">
        <w:rPr>
          <w:rFonts w:cs="Lotus" w:hint="cs"/>
          <w:sz w:val="32"/>
          <w:szCs w:val="32"/>
          <w:rtl/>
        </w:rPr>
        <w:t>&lt;</w:t>
      </w:r>
      <w:r w:rsidRPr="005D7A7B">
        <w:rPr>
          <w:rFonts w:cs="Al-Sadiq"/>
          <w:sz w:val="28"/>
          <w:szCs w:val="28"/>
          <w:rtl/>
        </w:rPr>
        <w:t xml:space="preserve"> ، قلت : وكم </w:t>
      </w:r>
      <w:r w:rsidR="00074BB3">
        <w:rPr>
          <w:rFonts w:cs="Al-Sadiq" w:hint="cs"/>
          <w:sz w:val="28"/>
          <w:szCs w:val="28"/>
          <w:rtl/>
        </w:rPr>
        <w:t>(</w:t>
      </w:r>
      <w:r w:rsidRPr="005D7A7B">
        <w:rPr>
          <w:rFonts w:cs="Al-Sadiq"/>
          <w:sz w:val="28"/>
          <w:szCs w:val="28"/>
          <w:rtl/>
        </w:rPr>
        <w:t>ذي خشب</w:t>
      </w:r>
      <w:r w:rsidR="00074BB3">
        <w:rPr>
          <w:rFonts w:cs="Al-Sadiq" w:hint="cs"/>
          <w:sz w:val="28"/>
          <w:szCs w:val="28"/>
          <w:rtl/>
        </w:rPr>
        <w:t>)</w:t>
      </w:r>
      <w:r w:rsidRPr="005D7A7B">
        <w:rPr>
          <w:rFonts w:cs="Al-Sadiq"/>
          <w:sz w:val="28"/>
          <w:szCs w:val="28"/>
          <w:rtl/>
        </w:rPr>
        <w:t xml:space="preserve"> ؟ قال :</w:t>
      </w:r>
      <w:r w:rsidR="00D12E69">
        <w:rPr>
          <w:rFonts w:cs="Lotus" w:hint="cs"/>
          <w:sz w:val="28"/>
          <w:szCs w:val="28"/>
          <w:rtl/>
        </w:rPr>
        <w:t xml:space="preserve"> </w:t>
      </w:r>
      <w:r w:rsidR="0030701B" w:rsidRPr="0030701B">
        <w:rPr>
          <w:rFonts w:cs="Lotus" w:hint="cs"/>
          <w:sz w:val="32"/>
          <w:szCs w:val="32"/>
          <w:rtl/>
        </w:rPr>
        <w:t>&gt;</w:t>
      </w:r>
      <w:r w:rsidRPr="008946C2">
        <w:rPr>
          <w:rFonts w:cs="Al-Sadiq"/>
          <w:sz w:val="32"/>
          <w:szCs w:val="32"/>
          <w:rtl/>
        </w:rPr>
        <w:t xml:space="preserve"> </w:t>
      </w:r>
      <w:r w:rsidR="00EF0828">
        <w:rPr>
          <w:rFonts w:cs="Al-Sadiq"/>
          <w:sz w:val="28"/>
          <w:szCs w:val="28"/>
          <w:rtl/>
        </w:rPr>
        <w:t>بريد</w:t>
      </w:r>
      <w:r w:rsidRPr="005D7A7B">
        <w:rPr>
          <w:rFonts w:cs="Al-Sadiq"/>
          <w:sz w:val="28"/>
          <w:szCs w:val="28"/>
          <w:rtl/>
        </w:rPr>
        <w:t>ان</w:t>
      </w:r>
      <w:r w:rsidR="00D12E69">
        <w:rPr>
          <w:rFonts w:cs="Lotus" w:hint="cs"/>
          <w:sz w:val="28"/>
          <w:szCs w:val="28"/>
          <w:rtl/>
        </w:rPr>
        <w:t xml:space="preserve"> </w:t>
      </w:r>
      <w:r w:rsidR="0030701B" w:rsidRPr="0030701B">
        <w:rPr>
          <w:rFonts w:cs="Lotus" w:hint="cs"/>
          <w:sz w:val="32"/>
          <w:szCs w:val="32"/>
          <w:rtl/>
        </w:rPr>
        <w:t>&lt;</w:t>
      </w:r>
      <w:r w:rsidRPr="008946C2">
        <w:rPr>
          <w:rFonts w:cs="Al-Sadiq" w:hint="cs"/>
          <w:sz w:val="32"/>
          <w:szCs w:val="32"/>
          <w:rtl/>
        </w:rPr>
        <w:t xml:space="preserve"> </w:t>
      </w:r>
      <w:r>
        <w:rPr>
          <w:rFonts w:cs="Al-Sadiq" w:hint="cs"/>
          <w:sz w:val="28"/>
          <w:szCs w:val="28"/>
          <w:rtl/>
        </w:rPr>
        <w:t>صحيحة السند</w:t>
      </w:r>
      <w:r w:rsidRPr="005D7A7B">
        <w:rPr>
          <w:rFonts w:cs="Al-Sadiq"/>
          <w:sz w:val="28"/>
          <w:szCs w:val="28"/>
          <w:rtl/>
        </w:rPr>
        <w:t xml:space="preserve"> . </w:t>
      </w:r>
    </w:p>
    <w:p w:rsidR="00AC4FD8" w:rsidRDefault="008946C2" w:rsidP="00DF4ACF">
      <w:pPr>
        <w:jc w:val="both"/>
        <w:rPr>
          <w:rFonts w:cs="Al-Sadiq"/>
          <w:sz w:val="28"/>
          <w:szCs w:val="28"/>
          <w:rtl/>
        </w:rPr>
      </w:pPr>
      <w:r>
        <w:rPr>
          <w:rFonts w:cs="Al-Sadiq" w:hint="cs"/>
          <w:sz w:val="28"/>
          <w:szCs w:val="28"/>
          <w:rtl/>
        </w:rPr>
        <w:t xml:space="preserve"> </w:t>
      </w:r>
      <w:r w:rsidR="00622D1B">
        <w:rPr>
          <w:rFonts w:cs="Al-Sadiq" w:hint="cs"/>
          <w:sz w:val="28"/>
          <w:szCs w:val="28"/>
          <w:rtl/>
        </w:rPr>
        <w:t>6</w:t>
      </w:r>
      <w:r w:rsidR="00724384">
        <w:rPr>
          <w:rFonts w:cs="Al-Sadiq" w:hint="cs"/>
          <w:sz w:val="28"/>
          <w:szCs w:val="28"/>
          <w:rtl/>
        </w:rPr>
        <w:t xml:space="preserve"> ـ </w:t>
      </w:r>
      <w:r w:rsidR="00AC4FD8" w:rsidRPr="005D7A7B">
        <w:rPr>
          <w:rFonts w:cs="Al-Sadiq"/>
          <w:sz w:val="28"/>
          <w:szCs w:val="28"/>
          <w:rtl/>
        </w:rPr>
        <w:t>و</w:t>
      </w:r>
      <w:r w:rsidR="00AC4FD8">
        <w:rPr>
          <w:rFonts w:cs="Al-Sadiq" w:hint="cs"/>
          <w:sz w:val="28"/>
          <w:szCs w:val="28"/>
          <w:rtl/>
        </w:rPr>
        <w:t xml:space="preserve">في </w:t>
      </w:r>
      <w:r w:rsidR="00803207">
        <w:rPr>
          <w:rFonts w:cs="Al-Sadiq" w:hint="cs"/>
          <w:sz w:val="28"/>
          <w:szCs w:val="28"/>
          <w:rtl/>
        </w:rPr>
        <w:t>التهذيـبين</w:t>
      </w:r>
      <w:r w:rsidR="00AC4FD8">
        <w:rPr>
          <w:rFonts w:cs="Al-Sadiq" w:hint="cs"/>
          <w:sz w:val="28"/>
          <w:szCs w:val="28"/>
          <w:rtl/>
        </w:rPr>
        <w:t xml:space="preserve"> </w:t>
      </w:r>
      <w:r w:rsidR="00FE6442">
        <w:rPr>
          <w:rFonts w:cs="Al-Sadiq" w:hint="cs"/>
          <w:sz w:val="28"/>
          <w:szCs w:val="28"/>
          <w:rtl/>
        </w:rPr>
        <w:t xml:space="preserve">أيضاً </w:t>
      </w:r>
      <w:r w:rsidR="001F40C0">
        <w:rPr>
          <w:rFonts w:cs="Al-Sadiq"/>
          <w:sz w:val="28"/>
          <w:szCs w:val="28"/>
          <w:rtl/>
        </w:rPr>
        <w:t xml:space="preserve">بإسناده </w:t>
      </w:r>
      <w:r w:rsidR="00AC4FD8" w:rsidRPr="005D7A7B">
        <w:rPr>
          <w:rFonts w:cs="Al-Sadiq"/>
          <w:sz w:val="28"/>
          <w:szCs w:val="28"/>
          <w:rtl/>
        </w:rPr>
        <w:t>عن علي بن الحسن بن فضال عن عبد الرحمن بن</w:t>
      </w:r>
      <w:r w:rsidR="00255A14">
        <w:rPr>
          <w:rFonts w:cs="Al-Sadiq"/>
          <w:sz w:val="28"/>
          <w:szCs w:val="28"/>
          <w:rtl/>
        </w:rPr>
        <w:t xml:space="preserve"> أبي </w:t>
      </w:r>
      <w:r w:rsidR="00AC4FD8" w:rsidRPr="005D7A7B">
        <w:rPr>
          <w:rFonts w:cs="Al-Sadiq"/>
          <w:sz w:val="28"/>
          <w:szCs w:val="28"/>
          <w:rtl/>
        </w:rPr>
        <w:t>نجران عن صف</w:t>
      </w:r>
      <w:r w:rsidR="00AC4FD8">
        <w:rPr>
          <w:rFonts w:cs="Al-Sadiq"/>
          <w:sz w:val="28"/>
          <w:szCs w:val="28"/>
          <w:rtl/>
        </w:rPr>
        <w:t>وان بن يحيى عن عيص بن القاسم</w:t>
      </w:r>
      <w:r w:rsidR="00AC4FD8" w:rsidRPr="005D7A7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AC4FD8" w:rsidRPr="00F63F9B">
        <w:rPr>
          <w:rFonts w:ascii="JALAL" w:hAnsi="JALAL"/>
          <w:sz w:val="36"/>
          <w:szCs w:val="36"/>
        </w:rPr>
        <w:t>t</w:t>
      </w:r>
      <w:r w:rsidR="00AC4FD8">
        <w:rPr>
          <w:rFonts w:cs="Al-Sadiq" w:hint="cs"/>
          <w:sz w:val="28"/>
          <w:szCs w:val="28"/>
          <w:rtl/>
        </w:rPr>
        <w:t xml:space="preserve"> </w:t>
      </w:r>
      <w:r w:rsidR="00F33887">
        <w:rPr>
          <w:rFonts w:cs="Al-Sadiq"/>
          <w:sz w:val="28"/>
          <w:szCs w:val="28"/>
          <w:rtl/>
        </w:rPr>
        <w:t>في التقصير</w:t>
      </w:r>
      <w:r w:rsidR="00D12E69">
        <w:rPr>
          <w:rFonts w:cs="Al-Sadiq" w:hint="cs"/>
          <w:sz w:val="28"/>
          <w:szCs w:val="28"/>
          <w:rtl/>
        </w:rPr>
        <w:t xml:space="preserve"> قال </w:t>
      </w:r>
      <w:r w:rsidR="00AC4FD8" w:rsidRPr="005D7A7B">
        <w:rPr>
          <w:rFonts w:cs="Al-Sadiq"/>
          <w:sz w:val="28"/>
          <w:szCs w:val="28"/>
          <w:rtl/>
        </w:rPr>
        <w:t>:</w:t>
      </w:r>
      <w:r w:rsidR="000927D2">
        <w:rPr>
          <w:rFonts w:cs="Lotus" w:hint="cs"/>
          <w:sz w:val="28"/>
          <w:szCs w:val="28"/>
          <w:rtl/>
        </w:rPr>
        <w:t xml:space="preserve"> </w:t>
      </w:r>
      <w:r w:rsidR="0030701B" w:rsidRPr="0030701B">
        <w:rPr>
          <w:rFonts w:cs="Lotus" w:hint="cs"/>
          <w:sz w:val="32"/>
          <w:szCs w:val="32"/>
          <w:rtl/>
        </w:rPr>
        <w:t>&gt;</w:t>
      </w:r>
      <w:r w:rsidR="000927D2" w:rsidRPr="008946C2">
        <w:rPr>
          <w:rFonts w:cs="Al-Sadiq" w:hint="cs"/>
          <w:sz w:val="32"/>
          <w:szCs w:val="32"/>
          <w:rtl/>
        </w:rPr>
        <w:t xml:space="preserve"> </w:t>
      </w:r>
      <w:r w:rsidR="00AC4FD8" w:rsidRPr="005D7A7B">
        <w:rPr>
          <w:rFonts w:cs="Al-Sadiq"/>
          <w:sz w:val="28"/>
          <w:szCs w:val="28"/>
          <w:rtl/>
        </w:rPr>
        <w:t>حد</w:t>
      </w:r>
      <w:r w:rsidR="00AC4FD8">
        <w:rPr>
          <w:rFonts w:cs="Al-Sadiq" w:hint="cs"/>
          <w:sz w:val="28"/>
          <w:szCs w:val="28"/>
          <w:rtl/>
        </w:rPr>
        <w:t>ّ</w:t>
      </w:r>
      <w:r w:rsidR="00AC4FD8" w:rsidRPr="005D7A7B">
        <w:rPr>
          <w:rFonts w:cs="Al-Sadiq"/>
          <w:sz w:val="28"/>
          <w:szCs w:val="28"/>
          <w:rtl/>
        </w:rPr>
        <w:t>ه أربعة وعشرون ميلا</w:t>
      </w:r>
      <w:r w:rsidR="00DF4ACF">
        <w:rPr>
          <w:rFonts w:cs="Al-Sadiq" w:hint="cs"/>
          <w:sz w:val="28"/>
          <w:szCs w:val="28"/>
          <w:rtl/>
        </w:rPr>
        <w:t>ً</w:t>
      </w:r>
      <w:r w:rsidR="000927D2">
        <w:rPr>
          <w:rFonts w:cs="Lotus" w:hint="cs"/>
          <w:sz w:val="28"/>
          <w:szCs w:val="28"/>
          <w:rtl/>
        </w:rPr>
        <w:t xml:space="preserve"> </w:t>
      </w:r>
      <w:r w:rsidR="0030701B" w:rsidRPr="0030701B">
        <w:rPr>
          <w:rFonts w:cs="Lotus" w:hint="cs"/>
          <w:sz w:val="32"/>
          <w:szCs w:val="32"/>
          <w:rtl/>
        </w:rPr>
        <w:t>&lt;</w:t>
      </w:r>
      <w:r w:rsidR="00AC4FD8" w:rsidRPr="008946C2">
        <w:rPr>
          <w:rFonts w:cs="Al-Sadiq"/>
          <w:sz w:val="32"/>
          <w:szCs w:val="32"/>
          <w:rtl/>
        </w:rPr>
        <w:t xml:space="preserve"> </w:t>
      </w:r>
      <w:r w:rsidR="00672042">
        <w:rPr>
          <w:rFonts w:cs="Al-Sadiq" w:hint="cs"/>
          <w:sz w:val="28"/>
          <w:szCs w:val="28"/>
          <w:rtl/>
        </w:rPr>
        <w:t xml:space="preserve">أي </w:t>
      </w:r>
      <w:r w:rsidR="00EF0828">
        <w:rPr>
          <w:rFonts w:cs="Al-Sadiq" w:hint="cs"/>
          <w:sz w:val="28"/>
          <w:szCs w:val="28"/>
          <w:rtl/>
        </w:rPr>
        <w:t>بريد</w:t>
      </w:r>
      <w:r w:rsidR="00672042">
        <w:rPr>
          <w:rFonts w:cs="Al-Sadiq" w:hint="cs"/>
          <w:sz w:val="28"/>
          <w:szCs w:val="28"/>
          <w:rtl/>
        </w:rPr>
        <w:t xml:space="preserve">ين </w:t>
      </w:r>
      <w:r w:rsidR="00AC4FD8">
        <w:rPr>
          <w:rFonts w:cs="Al-Sadiq" w:hint="cs"/>
          <w:sz w:val="28"/>
          <w:szCs w:val="28"/>
          <w:rtl/>
        </w:rPr>
        <w:t xml:space="preserve">، لا تبعد صحة هذا السند ، والمشكلة هي في صحة سند الشيخ إلى علي بن الحسن بن فضال </w:t>
      </w:r>
      <w:r w:rsidR="00983CC0">
        <w:rPr>
          <w:rFonts w:cs="Al-Sadiq" w:hint="cs"/>
          <w:sz w:val="28"/>
          <w:szCs w:val="28"/>
          <w:rtl/>
        </w:rPr>
        <w:t xml:space="preserve">، </w:t>
      </w:r>
      <w:r w:rsidR="00AC4FD8">
        <w:rPr>
          <w:rFonts w:cs="Al-Sadiq" w:hint="cs"/>
          <w:sz w:val="28"/>
          <w:szCs w:val="28"/>
          <w:rtl/>
        </w:rPr>
        <w:t>فإن</w:t>
      </w:r>
      <w:r w:rsidR="00EB72BF">
        <w:rPr>
          <w:rFonts w:cs="Al-Sadiq" w:hint="cs"/>
          <w:sz w:val="28"/>
          <w:szCs w:val="28"/>
          <w:rtl/>
        </w:rPr>
        <w:t>ّ</w:t>
      </w:r>
      <w:r w:rsidR="00AC4FD8">
        <w:rPr>
          <w:rFonts w:cs="Al-Sadiq" w:hint="cs"/>
          <w:sz w:val="28"/>
          <w:szCs w:val="28"/>
          <w:rtl/>
        </w:rPr>
        <w:t xml:space="preserve"> في الطريق علي بن محمد بن الز</w:t>
      </w:r>
      <w:r w:rsidR="009D485D">
        <w:rPr>
          <w:rFonts w:cs="Al-Sadiq" w:hint="cs"/>
          <w:sz w:val="28"/>
          <w:szCs w:val="28"/>
          <w:rtl/>
        </w:rPr>
        <w:t>بـي</w:t>
      </w:r>
      <w:r w:rsidR="00AC4FD8">
        <w:rPr>
          <w:rFonts w:cs="Al-Sadiq" w:hint="cs"/>
          <w:sz w:val="28"/>
          <w:szCs w:val="28"/>
          <w:rtl/>
        </w:rPr>
        <w:t xml:space="preserve">ر وهو لم يوثق ولم يكذّب </w:t>
      </w:r>
      <w:r w:rsidR="00672042">
        <w:rPr>
          <w:rFonts w:cs="Al-Sadiq" w:hint="cs"/>
          <w:sz w:val="28"/>
          <w:szCs w:val="28"/>
          <w:rtl/>
        </w:rPr>
        <w:t xml:space="preserve">، </w:t>
      </w:r>
      <w:r w:rsidR="00AA1356">
        <w:rPr>
          <w:rFonts w:cs="Al-Sadiq" w:hint="cs"/>
          <w:sz w:val="28"/>
          <w:szCs w:val="28"/>
          <w:rtl/>
        </w:rPr>
        <w:t xml:space="preserve">وقد قال الشيخ الطوسي عنه في رجاله </w:t>
      </w:r>
      <w:r w:rsidR="00EF0828">
        <w:rPr>
          <w:rFonts w:cs="Al-Sadiq" w:hint="cs"/>
          <w:sz w:val="28"/>
          <w:szCs w:val="28"/>
          <w:rtl/>
        </w:rPr>
        <w:t>"</w:t>
      </w:r>
      <w:r w:rsidR="00AC4FD8">
        <w:rPr>
          <w:rFonts w:cs="Al-Sadiq" w:hint="cs"/>
          <w:sz w:val="28"/>
          <w:szCs w:val="28"/>
          <w:rtl/>
        </w:rPr>
        <w:t>إنه ر</w:t>
      </w:r>
      <w:r w:rsidR="00A142BB">
        <w:rPr>
          <w:rFonts w:cs="Al-Sadiq" w:hint="cs"/>
          <w:sz w:val="28"/>
          <w:szCs w:val="28"/>
          <w:rtl/>
        </w:rPr>
        <w:t>َ</w:t>
      </w:r>
      <w:r w:rsidR="00AC4FD8">
        <w:rPr>
          <w:rFonts w:cs="Al-Sadiq" w:hint="cs"/>
          <w:sz w:val="28"/>
          <w:szCs w:val="28"/>
          <w:rtl/>
        </w:rPr>
        <w:t>و</w:t>
      </w:r>
      <w:r w:rsidR="00A142BB">
        <w:rPr>
          <w:rFonts w:cs="Al-Sadiq" w:hint="cs"/>
          <w:sz w:val="28"/>
          <w:szCs w:val="28"/>
          <w:rtl/>
        </w:rPr>
        <w:t>َ</w:t>
      </w:r>
      <w:r w:rsidR="00AC4FD8">
        <w:rPr>
          <w:rFonts w:cs="Al-Sadiq" w:hint="cs"/>
          <w:sz w:val="28"/>
          <w:szCs w:val="28"/>
          <w:rtl/>
        </w:rPr>
        <w:t>ى عن علي بن الحسن بن فضال جميع</w:t>
      </w:r>
      <w:r w:rsidR="00A142BB">
        <w:rPr>
          <w:rFonts w:cs="Al-Sadiq" w:hint="cs"/>
          <w:sz w:val="28"/>
          <w:szCs w:val="28"/>
          <w:rtl/>
        </w:rPr>
        <w:t>َ</w:t>
      </w:r>
      <w:r w:rsidR="00AC4FD8">
        <w:rPr>
          <w:rFonts w:cs="Al-Sadiq" w:hint="cs"/>
          <w:sz w:val="28"/>
          <w:szCs w:val="28"/>
          <w:rtl/>
        </w:rPr>
        <w:t xml:space="preserve"> كتبه</w:t>
      </w:r>
      <w:r w:rsidR="00AA1356">
        <w:rPr>
          <w:rFonts w:cs="Al-Sadiq" w:hint="cs"/>
          <w:sz w:val="28"/>
          <w:szCs w:val="28"/>
          <w:rtl/>
        </w:rPr>
        <w:t xml:space="preserve"> ،</w:t>
      </w:r>
      <w:r w:rsidR="00AC4FD8">
        <w:rPr>
          <w:rFonts w:cs="Al-Sadiq" w:hint="cs"/>
          <w:sz w:val="28"/>
          <w:szCs w:val="28"/>
          <w:rtl/>
        </w:rPr>
        <w:t xml:space="preserve"> وروى أكثر الأصول</w:t>
      </w:r>
      <w:r w:rsidR="00AA1356">
        <w:rPr>
          <w:rFonts w:cs="Al-Sadiq" w:hint="cs"/>
          <w:sz w:val="28"/>
          <w:szCs w:val="28"/>
          <w:rtl/>
        </w:rPr>
        <w:t xml:space="preserve"> ،</w:t>
      </w:r>
      <w:r w:rsidR="00AC4FD8">
        <w:rPr>
          <w:rFonts w:cs="Al-Sadiq" w:hint="cs"/>
          <w:sz w:val="28"/>
          <w:szCs w:val="28"/>
          <w:rtl/>
        </w:rPr>
        <w:t xml:space="preserve"> وروى عنه التلّعُك</w:t>
      </w:r>
      <w:r w:rsidR="00A142BB">
        <w:rPr>
          <w:rFonts w:cs="Al-Sadiq" w:hint="cs"/>
          <w:sz w:val="28"/>
          <w:szCs w:val="28"/>
          <w:rtl/>
        </w:rPr>
        <w:t>ْ</w:t>
      </w:r>
      <w:r w:rsidR="00AC4FD8">
        <w:rPr>
          <w:rFonts w:cs="Al-Sadiq" w:hint="cs"/>
          <w:sz w:val="28"/>
          <w:szCs w:val="28"/>
          <w:rtl/>
        </w:rPr>
        <w:t>ب</w:t>
      </w:r>
      <w:r w:rsidR="00A142BB">
        <w:rPr>
          <w:rFonts w:cs="Al-Sadiq" w:hint="cs"/>
          <w:sz w:val="28"/>
          <w:szCs w:val="28"/>
          <w:rtl/>
        </w:rPr>
        <w:t>ُ</w:t>
      </w:r>
      <w:r w:rsidR="00AC4FD8">
        <w:rPr>
          <w:rFonts w:cs="Al-Sadiq" w:hint="cs"/>
          <w:sz w:val="28"/>
          <w:szCs w:val="28"/>
          <w:rtl/>
        </w:rPr>
        <w:t>ر</w:t>
      </w:r>
      <w:r w:rsidR="00A142BB">
        <w:rPr>
          <w:rFonts w:cs="Al-Sadiq" w:hint="cs"/>
          <w:sz w:val="28"/>
          <w:szCs w:val="28"/>
          <w:rtl/>
        </w:rPr>
        <w:t>ِ</w:t>
      </w:r>
      <w:r w:rsidR="00AC4FD8">
        <w:rPr>
          <w:rFonts w:cs="Al-Sadiq" w:hint="cs"/>
          <w:sz w:val="28"/>
          <w:szCs w:val="28"/>
          <w:rtl/>
        </w:rPr>
        <w:t xml:space="preserve">ي </w:t>
      </w:r>
      <w:r w:rsidR="00AA1356">
        <w:rPr>
          <w:rFonts w:cs="Al-Sadiq" w:hint="cs"/>
          <w:sz w:val="28"/>
          <w:szCs w:val="28"/>
          <w:rtl/>
        </w:rPr>
        <w:t xml:space="preserve">، </w:t>
      </w:r>
      <w:r w:rsidR="00AC4FD8">
        <w:rPr>
          <w:rFonts w:cs="Al-Sadiq" w:hint="cs"/>
          <w:sz w:val="28"/>
          <w:szCs w:val="28"/>
          <w:rtl/>
        </w:rPr>
        <w:t>ودفن في مشهد أمير المؤمنين</w:t>
      </w:r>
      <w:r w:rsidR="00AC4FD8" w:rsidRPr="00C56577">
        <w:rPr>
          <w:rFonts w:ascii="JALAL" w:hAnsi="JALAL"/>
          <w:sz w:val="36"/>
          <w:szCs w:val="36"/>
        </w:rPr>
        <w:t>t</w:t>
      </w:r>
      <w:r w:rsidR="00AC4FD8">
        <w:rPr>
          <w:rFonts w:cs="Al-Sadiq" w:hint="cs"/>
          <w:sz w:val="28"/>
          <w:szCs w:val="28"/>
          <w:rtl/>
        </w:rPr>
        <w:t xml:space="preserve"> </w:t>
      </w:r>
      <w:r w:rsidR="00A142BB">
        <w:rPr>
          <w:rFonts w:cs="Al-Sadiq" w:hint="cs"/>
          <w:sz w:val="28"/>
          <w:szCs w:val="28"/>
          <w:rtl/>
        </w:rPr>
        <w:t>"</w:t>
      </w:r>
      <w:r w:rsidR="00EF0828">
        <w:rPr>
          <w:rFonts w:cs="Al-Sadiq" w:hint="cs"/>
          <w:sz w:val="28"/>
          <w:szCs w:val="28"/>
          <w:rtl/>
        </w:rPr>
        <w:t>، وقد روى عنه الشيخ</w:t>
      </w:r>
      <w:r w:rsidR="00AA1356">
        <w:rPr>
          <w:rFonts w:cs="Al-Sadiq" w:hint="cs"/>
          <w:sz w:val="28"/>
          <w:szCs w:val="28"/>
          <w:rtl/>
        </w:rPr>
        <w:t xml:space="preserve"> الطوسي</w:t>
      </w:r>
      <w:r w:rsidR="00EF0828">
        <w:rPr>
          <w:rFonts w:cs="Al-Sadiq" w:hint="cs"/>
          <w:sz w:val="28"/>
          <w:szCs w:val="28"/>
          <w:rtl/>
        </w:rPr>
        <w:t xml:space="preserve"> أكثر الأصول بواسطة أحمد بن عبدون </w:t>
      </w:r>
      <w:r w:rsidR="00AC4FD8">
        <w:rPr>
          <w:rFonts w:cs="Al-Sadiq" w:hint="cs"/>
          <w:sz w:val="28"/>
          <w:szCs w:val="28"/>
          <w:rtl/>
        </w:rPr>
        <w:t>، فإذ</w:t>
      </w:r>
      <w:r w:rsidR="00983CC0">
        <w:rPr>
          <w:rFonts w:cs="Al-Sadiq" w:hint="cs"/>
          <w:sz w:val="28"/>
          <w:szCs w:val="28"/>
          <w:rtl/>
        </w:rPr>
        <w:t>َ</w:t>
      </w:r>
      <w:r w:rsidR="00AC4FD8">
        <w:rPr>
          <w:rFonts w:cs="Al-Sadiq" w:hint="cs"/>
          <w:sz w:val="28"/>
          <w:szCs w:val="28"/>
          <w:rtl/>
        </w:rPr>
        <w:t>ن</w:t>
      </w:r>
      <w:r w:rsidR="00983CC0">
        <w:rPr>
          <w:rFonts w:cs="Al-Sadiq" w:hint="cs"/>
          <w:sz w:val="28"/>
          <w:szCs w:val="28"/>
          <w:rtl/>
        </w:rPr>
        <w:t>ْ</w:t>
      </w:r>
      <w:r w:rsidR="00AC4FD8">
        <w:rPr>
          <w:rFonts w:cs="Al-Sadiq" w:hint="cs"/>
          <w:sz w:val="28"/>
          <w:szCs w:val="28"/>
          <w:rtl/>
        </w:rPr>
        <w:t xml:space="preserve"> كان شيخ</w:t>
      </w:r>
      <w:r w:rsidR="00A142BB">
        <w:rPr>
          <w:rFonts w:cs="Al-Sadiq" w:hint="cs"/>
          <w:sz w:val="28"/>
          <w:szCs w:val="28"/>
          <w:rtl/>
        </w:rPr>
        <w:t>َ</w:t>
      </w:r>
      <w:r w:rsidR="00AC4FD8">
        <w:rPr>
          <w:rFonts w:cs="Al-Sadiq" w:hint="cs"/>
          <w:sz w:val="28"/>
          <w:szCs w:val="28"/>
          <w:rtl/>
        </w:rPr>
        <w:t xml:space="preserve"> إجازة ،</w:t>
      </w:r>
      <w:r w:rsidR="00AA1356">
        <w:rPr>
          <w:rFonts w:cs="Al-Sadiq" w:hint="cs"/>
          <w:sz w:val="28"/>
          <w:szCs w:val="28"/>
          <w:rtl/>
        </w:rPr>
        <w:t xml:space="preserve"> والظاهر أنّ توثيق مشايخ الإجازة كان مع</w:t>
      </w:r>
      <w:r w:rsidR="009D485D">
        <w:rPr>
          <w:rFonts w:cs="Al-Sadiq" w:hint="cs"/>
          <w:sz w:val="28"/>
          <w:szCs w:val="28"/>
          <w:rtl/>
        </w:rPr>
        <w:t>يـب</w:t>
      </w:r>
      <w:r w:rsidR="00AA1356">
        <w:rPr>
          <w:rFonts w:cs="Al-Sadiq" w:hint="cs"/>
          <w:sz w:val="28"/>
          <w:szCs w:val="28"/>
          <w:rtl/>
        </w:rPr>
        <w:t>اً كما هو في زماننا ، إذ عادةً ما يكون شيخُ الإجازة علاّمةَ عصره بحيث لا يمكن لأحد أن يتجرّأ على توثيقه لأنه يكون فوق التوثيق أو أعلى من أن يوثّقه إنسان</w:t>
      </w:r>
      <w:r w:rsidR="00170EA1">
        <w:rPr>
          <w:rFonts w:cs="Al-Sadiq" w:hint="cs"/>
          <w:sz w:val="28"/>
          <w:szCs w:val="28"/>
          <w:rtl/>
        </w:rPr>
        <w:t>ٌ</w:t>
      </w:r>
      <w:r w:rsidR="00AA1356">
        <w:rPr>
          <w:rFonts w:cs="Al-Sadiq" w:hint="cs"/>
          <w:sz w:val="28"/>
          <w:szCs w:val="28"/>
          <w:rtl/>
        </w:rPr>
        <w:t xml:space="preserve"> أقلّ منه علماً وشأناً ،</w:t>
      </w:r>
      <w:r w:rsidR="00AC4FD8">
        <w:rPr>
          <w:rFonts w:cs="Al-Sadiq" w:hint="cs"/>
          <w:sz w:val="28"/>
          <w:szCs w:val="28"/>
          <w:rtl/>
        </w:rPr>
        <w:t xml:space="preserve"> ومن هنا يستبعد جداً كَذِبُه</w:t>
      </w:r>
      <w:r w:rsidR="00EB72BF">
        <w:rPr>
          <w:rFonts w:cs="Al-Sadiq" w:hint="cs"/>
          <w:sz w:val="28"/>
          <w:szCs w:val="28"/>
          <w:rtl/>
        </w:rPr>
        <w:t xml:space="preserve"> ،</w:t>
      </w:r>
      <w:r w:rsidR="00AC4FD8">
        <w:rPr>
          <w:rFonts w:cs="Al-Sadiq" w:hint="cs"/>
          <w:sz w:val="28"/>
          <w:szCs w:val="28"/>
          <w:rtl/>
        </w:rPr>
        <w:t xml:space="preserve"> </w:t>
      </w:r>
      <w:r w:rsidR="00C56577">
        <w:rPr>
          <w:rFonts w:cs="Al-Sadiq" w:hint="cs"/>
          <w:sz w:val="28"/>
          <w:szCs w:val="28"/>
          <w:rtl/>
        </w:rPr>
        <w:t>و</w:t>
      </w:r>
      <w:r w:rsidR="00EB72BF">
        <w:rPr>
          <w:rFonts w:cs="Al-Sadiq" w:hint="cs"/>
          <w:sz w:val="28"/>
          <w:szCs w:val="28"/>
          <w:rtl/>
        </w:rPr>
        <w:t xml:space="preserve">لعدم الفائدة من رواية جميع كتب وأصول </w:t>
      </w:r>
      <w:r w:rsidR="002F3156">
        <w:rPr>
          <w:rFonts w:cs="Al-Sadiq" w:hint="cs"/>
          <w:sz w:val="28"/>
          <w:szCs w:val="28"/>
          <w:rtl/>
        </w:rPr>
        <w:t>أصحاب</w:t>
      </w:r>
      <w:r w:rsidR="00EB72BF">
        <w:rPr>
          <w:rFonts w:cs="Al-Sadiq" w:hint="cs"/>
          <w:sz w:val="28"/>
          <w:szCs w:val="28"/>
          <w:rtl/>
        </w:rPr>
        <w:t xml:space="preserve">نا عن إنسان كذّاب أو مجهول </w:t>
      </w:r>
      <w:r w:rsidR="00173C32">
        <w:rPr>
          <w:rFonts w:cs="Al-Sadiq" w:hint="cs"/>
          <w:sz w:val="28"/>
          <w:szCs w:val="28"/>
          <w:rtl/>
        </w:rPr>
        <w:t xml:space="preserve">الوثاقة </w:t>
      </w:r>
      <w:r w:rsidR="00EB72BF">
        <w:rPr>
          <w:rFonts w:cs="Al-Sadiq" w:hint="cs"/>
          <w:sz w:val="28"/>
          <w:szCs w:val="28"/>
          <w:rtl/>
        </w:rPr>
        <w:t xml:space="preserve">، </w:t>
      </w:r>
      <w:r w:rsidR="00AC4FD8">
        <w:rPr>
          <w:rFonts w:cs="Al-Sadiq" w:hint="cs"/>
          <w:sz w:val="28"/>
          <w:szCs w:val="28"/>
          <w:rtl/>
        </w:rPr>
        <w:t>خاصة</w:t>
      </w:r>
      <w:r w:rsidR="00EB72BF">
        <w:rPr>
          <w:rFonts w:cs="Al-Sadiq" w:hint="cs"/>
          <w:sz w:val="28"/>
          <w:szCs w:val="28"/>
          <w:rtl/>
        </w:rPr>
        <w:t>ً</w:t>
      </w:r>
      <w:r w:rsidR="00AC4FD8">
        <w:rPr>
          <w:rFonts w:cs="Al-Sadiq" w:hint="cs"/>
          <w:sz w:val="28"/>
          <w:szCs w:val="28"/>
          <w:rtl/>
        </w:rPr>
        <w:t xml:space="preserve"> في هذه الرواية ، ولذلك لا بد من الحكم بصحة هذه الرواية .</w:t>
      </w:r>
    </w:p>
    <w:p w:rsidR="001C6BC4" w:rsidRDefault="008946C2" w:rsidP="001D4A75">
      <w:pPr>
        <w:jc w:val="both"/>
        <w:rPr>
          <w:rFonts w:cs="Al-Sadiq"/>
          <w:sz w:val="28"/>
          <w:szCs w:val="28"/>
          <w:rtl/>
        </w:rPr>
      </w:pPr>
      <w:r>
        <w:rPr>
          <w:rFonts w:cs="Al-Sadiq" w:hint="cs"/>
          <w:sz w:val="28"/>
          <w:szCs w:val="28"/>
          <w:rtl/>
        </w:rPr>
        <w:t xml:space="preserve"> </w:t>
      </w:r>
      <w:r w:rsidR="00C56577">
        <w:rPr>
          <w:rFonts w:cs="Al-Sadiq" w:hint="cs"/>
          <w:sz w:val="28"/>
          <w:szCs w:val="28"/>
          <w:rtl/>
        </w:rPr>
        <w:t>7</w:t>
      </w:r>
      <w:r w:rsidR="00724384">
        <w:rPr>
          <w:rFonts w:cs="Al-Sadiq" w:hint="cs"/>
          <w:sz w:val="28"/>
          <w:szCs w:val="28"/>
          <w:rtl/>
        </w:rPr>
        <w:t xml:space="preserve"> ـ </w:t>
      </w:r>
      <w:r w:rsidR="00D12E69">
        <w:rPr>
          <w:rFonts w:cs="Al-Sadiq"/>
          <w:sz w:val="28"/>
          <w:szCs w:val="28"/>
          <w:rtl/>
        </w:rPr>
        <w:t>وفي (</w:t>
      </w:r>
      <w:r w:rsidR="001C6BC4" w:rsidRPr="0056439C">
        <w:rPr>
          <w:rFonts w:cs="Al-Sadiq"/>
          <w:sz w:val="28"/>
          <w:szCs w:val="28"/>
          <w:rtl/>
        </w:rPr>
        <w:t>علل</w:t>
      </w:r>
      <w:r w:rsidR="00D12E69">
        <w:rPr>
          <w:rFonts w:cs="Al-Sadiq" w:hint="cs"/>
          <w:sz w:val="28"/>
          <w:szCs w:val="28"/>
          <w:rtl/>
        </w:rPr>
        <w:t xml:space="preserve"> الشرائع</w:t>
      </w:r>
      <w:r w:rsidR="001C6BC4" w:rsidRPr="0056439C">
        <w:rPr>
          <w:rFonts w:cs="Al-Sadiq"/>
          <w:sz w:val="28"/>
          <w:szCs w:val="28"/>
          <w:rtl/>
        </w:rPr>
        <w:t>) و (عيون أخبار</w:t>
      </w:r>
      <w:r w:rsidR="00D12E69">
        <w:rPr>
          <w:rFonts w:cs="Al-Sadiq" w:hint="cs"/>
          <w:sz w:val="28"/>
          <w:szCs w:val="28"/>
          <w:rtl/>
        </w:rPr>
        <w:t xml:space="preserve"> الرضا</w:t>
      </w:r>
      <w:r w:rsidR="001C6BC4" w:rsidRPr="0056439C">
        <w:rPr>
          <w:rFonts w:cs="Al-Sadiq"/>
          <w:sz w:val="28"/>
          <w:szCs w:val="28"/>
          <w:rtl/>
        </w:rPr>
        <w:t xml:space="preserve">) </w:t>
      </w:r>
      <w:r w:rsidR="001F40C0">
        <w:rPr>
          <w:rFonts w:cs="Al-Sadiq"/>
          <w:sz w:val="28"/>
          <w:szCs w:val="28"/>
          <w:rtl/>
        </w:rPr>
        <w:t xml:space="preserve">بإسناده </w:t>
      </w:r>
      <w:r w:rsidR="001C6BC4" w:rsidRPr="0056439C">
        <w:rPr>
          <w:rFonts w:cs="Al-Sadiq"/>
          <w:sz w:val="28"/>
          <w:szCs w:val="28"/>
          <w:rtl/>
        </w:rPr>
        <w:t>الآتي</w:t>
      </w:r>
      <w:r w:rsidR="000927D2">
        <w:rPr>
          <w:rFonts w:cs="Al-Sadiq" w:hint="cs"/>
          <w:sz w:val="28"/>
          <w:szCs w:val="28"/>
          <w:rtl/>
        </w:rPr>
        <w:t xml:space="preserve"> بعد </w:t>
      </w:r>
      <w:r w:rsidR="00C56577">
        <w:rPr>
          <w:rFonts w:cs="Al-Sadiq" w:hint="cs"/>
          <w:sz w:val="28"/>
          <w:szCs w:val="28"/>
          <w:rtl/>
        </w:rPr>
        <w:t>عدّة</w:t>
      </w:r>
      <w:r w:rsidR="000927D2">
        <w:rPr>
          <w:rFonts w:cs="Al-Sadiq" w:hint="cs"/>
          <w:sz w:val="28"/>
          <w:szCs w:val="28"/>
          <w:rtl/>
        </w:rPr>
        <w:t xml:space="preserve"> أسطر</w:t>
      </w:r>
      <w:r w:rsidR="001C6BC4" w:rsidRPr="0056439C">
        <w:rPr>
          <w:rFonts w:cs="Al-Sadiq"/>
          <w:sz w:val="28"/>
          <w:szCs w:val="28"/>
          <w:rtl/>
        </w:rPr>
        <w:t xml:space="preserve"> عن الفضل بن شاذان عن الرضا</w:t>
      </w:r>
      <w:r w:rsidR="001C6BC4" w:rsidRPr="00F63F9B">
        <w:rPr>
          <w:rFonts w:ascii="JALAL" w:hAnsi="JALAL"/>
          <w:sz w:val="36"/>
          <w:szCs w:val="36"/>
        </w:rPr>
        <w:t>t</w:t>
      </w:r>
      <w:r w:rsidR="001C6BC4">
        <w:rPr>
          <w:rFonts w:cs="Al-Sadiq" w:hint="cs"/>
          <w:sz w:val="28"/>
          <w:szCs w:val="28"/>
          <w:rtl/>
        </w:rPr>
        <w:t xml:space="preserve"> </w:t>
      </w:r>
      <w:r w:rsidR="001C6BC4" w:rsidRPr="0056439C">
        <w:rPr>
          <w:rFonts w:cs="Al-Sadiq"/>
          <w:sz w:val="28"/>
          <w:szCs w:val="28"/>
          <w:rtl/>
        </w:rPr>
        <w:t>في كتابه إلى المأمون قال :</w:t>
      </w:r>
      <w:r w:rsidR="00173C32">
        <w:rPr>
          <w:rFonts w:cs="Lotus" w:hint="cs"/>
          <w:sz w:val="28"/>
          <w:szCs w:val="28"/>
          <w:rtl/>
        </w:rPr>
        <w:t xml:space="preserve"> </w:t>
      </w:r>
      <w:r w:rsidR="0030701B" w:rsidRPr="0030701B">
        <w:rPr>
          <w:rFonts w:cs="Lotus" w:hint="cs"/>
          <w:sz w:val="32"/>
          <w:szCs w:val="32"/>
          <w:rtl/>
        </w:rPr>
        <w:t>&gt;</w:t>
      </w:r>
      <w:r w:rsidR="001C6BC4" w:rsidRPr="005909D8">
        <w:rPr>
          <w:rFonts w:cs="Al-Sadiq"/>
          <w:sz w:val="32"/>
          <w:szCs w:val="32"/>
          <w:rtl/>
        </w:rPr>
        <w:t xml:space="preserve"> </w:t>
      </w:r>
      <w:r w:rsidR="001C6BC4" w:rsidRPr="0056439C">
        <w:rPr>
          <w:rFonts w:cs="Al-Sadiq"/>
          <w:sz w:val="28"/>
          <w:szCs w:val="28"/>
          <w:rtl/>
        </w:rPr>
        <w:t>والتقصير في ثمانية فراسخ وما زاد ، وإذا قص</w:t>
      </w:r>
      <w:r w:rsidR="00591352">
        <w:rPr>
          <w:rFonts w:cs="Al-Sadiq" w:hint="cs"/>
          <w:sz w:val="28"/>
          <w:szCs w:val="28"/>
          <w:rtl/>
        </w:rPr>
        <w:t>َّ</w:t>
      </w:r>
      <w:r w:rsidR="001C6BC4" w:rsidRPr="0056439C">
        <w:rPr>
          <w:rFonts w:cs="Al-Sadiq"/>
          <w:sz w:val="28"/>
          <w:szCs w:val="28"/>
          <w:rtl/>
        </w:rPr>
        <w:t>ر</w:t>
      </w:r>
      <w:r w:rsidR="00591352">
        <w:rPr>
          <w:rFonts w:cs="Al-Sadiq" w:hint="cs"/>
          <w:sz w:val="28"/>
          <w:szCs w:val="28"/>
          <w:rtl/>
        </w:rPr>
        <w:t>ْ</w:t>
      </w:r>
      <w:r w:rsidR="001C6BC4" w:rsidRPr="0056439C">
        <w:rPr>
          <w:rFonts w:cs="Al-Sadiq"/>
          <w:sz w:val="28"/>
          <w:szCs w:val="28"/>
          <w:rtl/>
        </w:rPr>
        <w:t>ت</w:t>
      </w:r>
      <w:r w:rsidR="00591352">
        <w:rPr>
          <w:rFonts w:cs="Al-Sadiq" w:hint="cs"/>
          <w:sz w:val="28"/>
          <w:szCs w:val="28"/>
          <w:rtl/>
        </w:rPr>
        <w:t>َ</w:t>
      </w:r>
      <w:r w:rsidR="001C6BC4" w:rsidRPr="0056439C">
        <w:rPr>
          <w:rFonts w:cs="Al-Sadiq"/>
          <w:sz w:val="28"/>
          <w:szCs w:val="28"/>
          <w:rtl/>
        </w:rPr>
        <w:t xml:space="preserve"> أفطرت</w:t>
      </w:r>
      <w:r w:rsidR="00173C32">
        <w:rPr>
          <w:rFonts w:cs="Lotus" w:hint="cs"/>
          <w:sz w:val="28"/>
          <w:szCs w:val="28"/>
          <w:rtl/>
        </w:rPr>
        <w:t xml:space="preserve"> </w:t>
      </w:r>
      <w:r w:rsidR="0030701B" w:rsidRPr="0030701B">
        <w:rPr>
          <w:rFonts w:cs="Lotus" w:hint="cs"/>
          <w:sz w:val="32"/>
          <w:szCs w:val="32"/>
          <w:rtl/>
        </w:rPr>
        <w:t>&lt;</w:t>
      </w:r>
      <w:r w:rsidR="001C6BC4" w:rsidRPr="005909D8">
        <w:rPr>
          <w:rFonts w:cs="Al-Sadiq" w:hint="cs"/>
          <w:sz w:val="32"/>
          <w:szCs w:val="32"/>
          <w:rtl/>
        </w:rPr>
        <w:t xml:space="preserve"> </w:t>
      </w:r>
      <w:r w:rsidR="001C6BC4">
        <w:rPr>
          <w:rFonts w:cs="Al-Sadiq" w:hint="cs"/>
          <w:sz w:val="28"/>
          <w:szCs w:val="28"/>
          <w:rtl/>
        </w:rPr>
        <w:t>مصحّحة السند .</w:t>
      </w:r>
    </w:p>
    <w:p w:rsidR="001055D3" w:rsidRDefault="00C56577" w:rsidP="005909D8">
      <w:pPr>
        <w:jc w:val="both"/>
        <w:rPr>
          <w:rFonts w:cs="Al-Sadiq"/>
          <w:sz w:val="28"/>
          <w:szCs w:val="28"/>
          <w:rtl/>
        </w:rPr>
      </w:pPr>
      <w:r>
        <w:rPr>
          <w:rFonts w:cs="Al-Sadiq" w:hint="cs"/>
          <w:sz w:val="28"/>
          <w:szCs w:val="28"/>
          <w:rtl/>
        </w:rPr>
        <w:t xml:space="preserve"> 8 ـ وروى في الفقيه </w:t>
      </w:r>
      <w:r>
        <w:rPr>
          <w:rFonts w:cs="Al-Sadiq"/>
          <w:sz w:val="28"/>
          <w:szCs w:val="28"/>
          <w:rtl/>
        </w:rPr>
        <w:t xml:space="preserve">بإسناده </w:t>
      </w:r>
      <w:r w:rsidRPr="005D7A7B">
        <w:rPr>
          <w:rFonts w:cs="Al-Sadiq"/>
          <w:sz w:val="28"/>
          <w:szCs w:val="28"/>
          <w:rtl/>
        </w:rPr>
        <w:t>عن زكريا بن آدم أنه سأل أبا الحسن الرضا</w:t>
      </w:r>
      <w:r w:rsidRPr="00F63F9B">
        <w:rPr>
          <w:rFonts w:ascii="JALAL" w:hAnsi="JALAL"/>
          <w:sz w:val="36"/>
          <w:szCs w:val="36"/>
        </w:rPr>
        <w:t>t</w:t>
      </w:r>
      <w:r>
        <w:rPr>
          <w:rFonts w:cs="Al-Sadiq" w:hint="cs"/>
          <w:sz w:val="28"/>
          <w:szCs w:val="28"/>
          <w:rtl/>
        </w:rPr>
        <w:t xml:space="preserve"> </w:t>
      </w:r>
      <w:r w:rsidRPr="005D7A7B">
        <w:rPr>
          <w:rFonts w:cs="Al-Sadiq"/>
          <w:sz w:val="28"/>
          <w:szCs w:val="28"/>
          <w:rtl/>
        </w:rPr>
        <w:t>عن التقصير</w:t>
      </w:r>
      <w:r>
        <w:rPr>
          <w:rFonts w:cs="Al-Sadiq" w:hint="cs"/>
          <w:sz w:val="28"/>
          <w:szCs w:val="28"/>
          <w:rtl/>
        </w:rPr>
        <w:t xml:space="preserve"> ،</w:t>
      </w:r>
      <w:r w:rsidRPr="005D7A7B">
        <w:rPr>
          <w:rFonts w:cs="Al-Sadiq"/>
          <w:sz w:val="28"/>
          <w:szCs w:val="28"/>
          <w:rtl/>
        </w:rPr>
        <w:t xml:space="preserve"> في كم يقص</w:t>
      </w:r>
      <w:r>
        <w:rPr>
          <w:rFonts w:cs="Al-Sadiq" w:hint="cs"/>
          <w:sz w:val="28"/>
          <w:szCs w:val="28"/>
          <w:rtl/>
        </w:rPr>
        <w:t>ّ</w:t>
      </w:r>
      <w:r w:rsidRPr="005D7A7B">
        <w:rPr>
          <w:rFonts w:cs="Al-Sadiq"/>
          <w:sz w:val="28"/>
          <w:szCs w:val="28"/>
          <w:rtl/>
        </w:rPr>
        <w:t xml:space="preserve">ر الرجل إذا كان في ضياع أهل </w:t>
      </w:r>
      <w:r w:rsidR="009D485D">
        <w:rPr>
          <w:rFonts w:cs="Al-Sadiq"/>
          <w:sz w:val="28"/>
          <w:szCs w:val="28"/>
          <w:rtl/>
        </w:rPr>
        <w:t>بـي</w:t>
      </w:r>
      <w:r w:rsidRPr="005D7A7B">
        <w:rPr>
          <w:rFonts w:cs="Al-Sadiq"/>
          <w:sz w:val="28"/>
          <w:szCs w:val="28"/>
          <w:rtl/>
        </w:rPr>
        <w:t>ته وأم</w:t>
      </w:r>
      <w:r>
        <w:rPr>
          <w:rFonts w:cs="Al-Sadiq" w:hint="cs"/>
          <w:sz w:val="28"/>
          <w:szCs w:val="28"/>
          <w:rtl/>
        </w:rPr>
        <w:t>ْ</w:t>
      </w:r>
      <w:r w:rsidRPr="005D7A7B">
        <w:rPr>
          <w:rFonts w:cs="Al-Sadiq"/>
          <w:sz w:val="28"/>
          <w:szCs w:val="28"/>
          <w:rtl/>
        </w:rPr>
        <w:t>ر</w:t>
      </w:r>
      <w:r>
        <w:rPr>
          <w:rFonts w:cs="Al-Sadiq" w:hint="cs"/>
          <w:sz w:val="28"/>
          <w:szCs w:val="28"/>
          <w:rtl/>
        </w:rPr>
        <w:t>ُ</w:t>
      </w:r>
      <w:r w:rsidRPr="005D7A7B">
        <w:rPr>
          <w:rFonts w:cs="Al-Sadiq"/>
          <w:sz w:val="28"/>
          <w:szCs w:val="28"/>
          <w:rtl/>
        </w:rPr>
        <w:t>ه</w:t>
      </w:r>
      <w:r>
        <w:rPr>
          <w:rFonts w:cs="Al-Sadiq" w:hint="cs"/>
          <w:sz w:val="28"/>
          <w:szCs w:val="28"/>
          <w:rtl/>
        </w:rPr>
        <w:t>ُ</w:t>
      </w:r>
      <w:r w:rsidRPr="005D7A7B">
        <w:rPr>
          <w:rFonts w:cs="Al-Sadiq"/>
          <w:sz w:val="28"/>
          <w:szCs w:val="28"/>
          <w:rtl/>
        </w:rPr>
        <w:t xml:space="preserve"> جائز</w:t>
      </w:r>
      <w:r>
        <w:rPr>
          <w:rFonts w:cs="Al-Sadiq" w:hint="cs"/>
          <w:sz w:val="28"/>
          <w:szCs w:val="28"/>
          <w:rtl/>
        </w:rPr>
        <w:t>ٌ</w:t>
      </w:r>
      <w:r w:rsidRPr="005D7A7B">
        <w:rPr>
          <w:rFonts w:cs="Al-Sadiq"/>
          <w:sz w:val="28"/>
          <w:szCs w:val="28"/>
          <w:rtl/>
        </w:rPr>
        <w:t xml:space="preserve"> فيها </w:t>
      </w:r>
      <w:r>
        <w:rPr>
          <w:rFonts w:cs="Al-Sadiq" w:hint="cs"/>
          <w:sz w:val="28"/>
          <w:szCs w:val="28"/>
          <w:rtl/>
        </w:rPr>
        <w:t xml:space="preserve">، </w:t>
      </w:r>
      <w:r w:rsidRPr="005D7A7B">
        <w:rPr>
          <w:rFonts w:cs="Al-Sadiq"/>
          <w:sz w:val="28"/>
          <w:szCs w:val="28"/>
          <w:rtl/>
        </w:rPr>
        <w:t xml:space="preserve">يسير في الضياع </w:t>
      </w:r>
      <w:r w:rsidRPr="005D7A7B">
        <w:rPr>
          <w:rFonts w:cs="Al-Sadiq"/>
          <w:sz w:val="28"/>
          <w:szCs w:val="28"/>
          <w:rtl/>
        </w:rPr>
        <w:lastRenderedPageBreak/>
        <w:t>يومين وليلتين وثلاثة أيام ولياليهن ؟ فكتب :</w:t>
      </w:r>
      <w:r>
        <w:rPr>
          <w:rFonts w:cs="Al-Sadiq" w:hint="cs"/>
          <w:sz w:val="28"/>
          <w:szCs w:val="28"/>
          <w:rtl/>
        </w:rPr>
        <w:t xml:space="preserve"> </w:t>
      </w:r>
      <w:r w:rsidR="0030701B" w:rsidRPr="0030701B">
        <w:rPr>
          <w:rFonts w:cs="Lotus" w:hint="cs"/>
          <w:sz w:val="32"/>
          <w:szCs w:val="32"/>
          <w:rtl/>
        </w:rPr>
        <w:t>&gt;</w:t>
      </w:r>
      <w:r w:rsidRPr="005909D8">
        <w:rPr>
          <w:rFonts w:cs="Al-Sadiq"/>
          <w:sz w:val="32"/>
          <w:szCs w:val="32"/>
          <w:rtl/>
        </w:rPr>
        <w:t xml:space="preserve"> </w:t>
      </w:r>
      <w:r w:rsidRPr="005D7A7B">
        <w:rPr>
          <w:rFonts w:cs="Al-Sadiq"/>
          <w:sz w:val="28"/>
          <w:szCs w:val="28"/>
          <w:rtl/>
        </w:rPr>
        <w:t>التقصير في مسير يوم وليلة</w:t>
      </w:r>
      <w:r>
        <w:rPr>
          <w:rFonts w:cs="Lotus" w:hint="cs"/>
          <w:sz w:val="28"/>
          <w:szCs w:val="28"/>
          <w:rtl/>
        </w:rPr>
        <w:t xml:space="preserve"> </w:t>
      </w:r>
      <w:r w:rsidR="0030701B" w:rsidRPr="0030701B">
        <w:rPr>
          <w:rFonts w:cs="Lotus" w:hint="cs"/>
          <w:sz w:val="32"/>
          <w:szCs w:val="32"/>
          <w:rtl/>
        </w:rPr>
        <w:t>&lt;</w:t>
      </w:r>
      <w:r w:rsidRPr="005909D8">
        <w:rPr>
          <w:rFonts w:cs="Al-Sadiq" w:hint="cs"/>
          <w:sz w:val="32"/>
          <w:szCs w:val="32"/>
          <w:rtl/>
        </w:rPr>
        <w:t xml:space="preserve"> </w:t>
      </w:r>
      <w:r>
        <w:rPr>
          <w:rFonts w:cs="Al-Sadiq" w:hint="cs"/>
          <w:sz w:val="28"/>
          <w:szCs w:val="28"/>
          <w:rtl/>
        </w:rPr>
        <w:t>صحيحة السند .</w:t>
      </w:r>
      <w:r w:rsidRPr="005D7A7B">
        <w:rPr>
          <w:rFonts w:cs="Al-Sadiq"/>
          <w:sz w:val="28"/>
          <w:szCs w:val="28"/>
          <w:rtl/>
        </w:rPr>
        <w:t xml:space="preserve"> </w:t>
      </w:r>
      <w:r w:rsidRPr="005909D8">
        <w:rPr>
          <w:rFonts w:cs="Al-Sadiq Bold" w:hint="cs"/>
          <w:sz w:val="28"/>
          <w:szCs w:val="28"/>
          <w:rtl/>
        </w:rPr>
        <w:t>أقول</w:t>
      </w:r>
      <w:r w:rsidRPr="005909D8">
        <w:rPr>
          <w:rFonts w:cs="Al-Sadiq"/>
          <w:rtl/>
        </w:rPr>
        <w:t xml:space="preserve"> </w:t>
      </w:r>
      <w:r w:rsidRPr="005D7A7B">
        <w:rPr>
          <w:rFonts w:cs="Al-Sadiq"/>
          <w:sz w:val="28"/>
          <w:szCs w:val="28"/>
          <w:rtl/>
        </w:rPr>
        <w:t xml:space="preserve">: هذا محمول على من يسير في </w:t>
      </w:r>
      <w:r>
        <w:rPr>
          <w:rFonts w:cs="Al-Sadiq" w:hint="cs"/>
          <w:sz w:val="28"/>
          <w:szCs w:val="28"/>
          <w:rtl/>
        </w:rPr>
        <w:t>ال</w:t>
      </w:r>
      <w:r w:rsidRPr="005D7A7B">
        <w:rPr>
          <w:rFonts w:cs="Al-Sadiq"/>
          <w:sz w:val="28"/>
          <w:szCs w:val="28"/>
          <w:rtl/>
        </w:rPr>
        <w:t>يوم و</w:t>
      </w:r>
      <w:r>
        <w:rPr>
          <w:rFonts w:cs="Al-Sadiq" w:hint="cs"/>
          <w:sz w:val="28"/>
          <w:szCs w:val="28"/>
          <w:rtl/>
        </w:rPr>
        <w:t>ال</w:t>
      </w:r>
      <w:r w:rsidRPr="005D7A7B">
        <w:rPr>
          <w:rFonts w:cs="Al-Sadiq"/>
          <w:sz w:val="28"/>
          <w:szCs w:val="28"/>
          <w:rtl/>
        </w:rPr>
        <w:t>ليلة ثمانية فراسخ</w:t>
      </w:r>
      <w:r>
        <w:rPr>
          <w:rFonts w:cs="Al-Sadiq" w:hint="cs"/>
          <w:sz w:val="28"/>
          <w:szCs w:val="28"/>
          <w:rtl/>
        </w:rPr>
        <w:t xml:space="preserve"> ،</w:t>
      </w:r>
      <w:r w:rsidRPr="005D7A7B">
        <w:rPr>
          <w:rFonts w:cs="Al-Sadiq"/>
          <w:sz w:val="28"/>
          <w:szCs w:val="28"/>
          <w:rtl/>
        </w:rPr>
        <w:t xml:space="preserve"> </w:t>
      </w:r>
      <w:r>
        <w:rPr>
          <w:rFonts w:cs="Al-Sadiq" w:hint="cs"/>
          <w:sz w:val="28"/>
          <w:szCs w:val="28"/>
          <w:rtl/>
        </w:rPr>
        <w:t xml:space="preserve">لسائر الروايات التي يُفهم منها وجود انصراف واضح إلى السير المتعارف في تلك الأيام وهو الأغلب </w:t>
      </w:r>
      <w:r w:rsidRPr="005D7A7B">
        <w:rPr>
          <w:rFonts w:cs="Al-Sadiq"/>
          <w:sz w:val="28"/>
          <w:szCs w:val="28"/>
          <w:rtl/>
        </w:rPr>
        <w:t>، أو</w:t>
      </w:r>
      <w:r>
        <w:rPr>
          <w:rFonts w:cs="Al-Sadiq" w:hint="cs"/>
          <w:sz w:val="28"/>
          <w:szCs w:val="28"/>
          <w:rtl/>
        </w:rPr>
        <w:t xml:space="preserve"> نحملها </w:t>
      </w:r>
      <w:r w:rsidRPr="005D7A7B">
        <w:rPr>
          <w:rFonts w:cs="Al-Sadiq"/>
          <w:sz w:val="28"/>
          <w:szCs w:val="28"/>
          <w:rtl/>
        </w:rPr>
        <w:t>على التقية</w:t>
      </w:r>
      <w:r>
        <w:rPr>
          <w:rFonts w:cs="Al-Sadiq" w:hint="cs"/>
          <w:sz w:val="28"/>
          <w:szCs w:val="28"/>
          <w:rtl/>
        </w:rPr>
        <w:t xml:space="preserve"> لما ذكره الحر العاملي بأنه يوافق </w:t>
      </w:r>
      <w:r w:rsidRPr="005D7A7B">
        <w:rPr>
          <w:rFonts w:cs="Al-Sadiq"/>
          <w:sz w:val="28"/>
          <w:szCs w:val="28"/>
          <w:rtl/>
        </w:rPr>
        <w:t>بعض العامة .</w:t>
      </w:r>
    </w:p>
    <w:p w:rsidR="00FA2B2B" w:rsidRDefault="00FA2B2B" w:rsidP="001D4A75">
      <w:pPr>
        <w:jc w:val="both"/>
        <w:rPr>
          <w:rFonts w:cs="Al-Sadiq"/>
          <w:sz w:val="28"/>
          <w:szCs w:val="28"/>
          <w:rtl/>
        </w:rPr>
      </w:pPr>
      <w:r>
        <w:rPr>
          <w:rFonts w:cs="Al-Sadiq" w:hint="cs"/>
          <w:sz w:val="28"/>
          <w:szCs w:val="28"/>
          <w:rtl/>
        </w:rPr>
        <w:t xml:space="preserve">   </w:t>
      </w:r>
      <w:r w:rsidRPr="002B7703">
        <w:rPr>
          <w:rFonts w:cs="Al-Sadiq Bold" w:hint="cs"/>
          <w:sz w:val="28"/>
          <w:szCs w:val="28"/>
          <w:rtl/>
        </w:rPr>
        <w:t>والنحو الثاني</w:t>
      </w:r>
      <w:r w:rsidR="00BC7501">
        <w:rPr>
          <w:rFonts w:cs="Al-Sadiq" w:hint="cs"/>
          <w:sz w:val="28"/>
          <w:szCs w:val="28"/>
          <w:rtl/>
        </w:rPr>
        <w:t xml:space="preserve"> من هذه الطائفة</w:t>
      </w:r>
      <w:r>
        <w:rPr>
          <w:rFonts w:cs="Al-Sadiq" w:hint="cs"/>
          <w:sz w:val="28"/>
          <w:szCs w:val="28"/>
          <w:rtl/>
        </w:rPr>
        <w:t xml:space="preserve"> :</w:t>
      </w:r>
      <w:r w:rsidR="001055D3">
        <w:rPr>
          <w:rFonts w:cs="Al-Sadiq" w:hint="cs"/>
          <w:sz w:val="28"/>
          <w:szCs w:val="28"/>
          <w:rtl/>
        </w:rPr>
        <w:t xml:space="preserve"> هو ما ذُكر فيه التخ</w:t>
      </w:r>
      <w:r w:rsidR="009D485D">
        <w:rPr>
          <w:rFonts w:cs="Al-Sadiq" w:hint="cs"/>
          <w:sz w:val="28"/>
          <w:szCs w:val="28"/>
          <w:rtl/>
        </w:rPr>
        <w:t>يـي</w:t>
      </w:r>
      <w:r w:rsidR="001055D3">
        <w:rPr>
          <w:rFonts w:cs="Al-Sadiq" w:hint="cs"/>
          <w:sz w:val="28"/>
          <w:szCs w:val="28"/>
          <w:rtl/>
        </w:rPr>
        <w:t>ر في المسافة</w:t>
      </w:r>
      <w:r w:rsidR="00567C9C">
        <w:rPr>
          <w:rFonts w:cs="Al-Sadiq" w:hint="cs"/>
          <w:sz w:val="28"/>
          <w:szCs w:val="28"/>
          <w:rtl/>
        </w:rPr>
        <w:t xml:space="preserve"> ،</w:t>
      </w:r>
      <w:r w:rsidR="001055D3">
        <w:rPr>
          <w:rFonts w:cs="Al-Sadiq" w:hint="cs"/>
          <w:sz w:val="28"/>
          <w:szCs w:val="28"/>
          <w:rtl/>
        </w:rPr>
        <w:t xml:space="preserve"> </w:t>
      </w:r>
      <w:r w:rsidR="00EF0828">
        <w:rPr>
          <w:rFonts w:cs="Al-Sadiq" w:hint="cs"/>
          <w:sz w:val="28"/>
          <w:szCs w:val="28"/>
          <w:rtl/>
        </w:rPr>
        <w:t>بريد</w:t>
      </w:r>
      <w:r w:rsidR="00567C9C">
        <w:rPr>
          <w:rFonts w:cs="Al-Sadiq" w:hint="cs"/>
          <w:sz w:val="28"/>
          <w:szCs w:val="28"/>
          <w:rtl/>
        </w:rPr>
        <w:t xml:space="preserve">ين أو </w:t>
      </w:r>
      <w:r w:rsidR="00EF0828">
        <w:rPr>
          <w:rFonts w:cs="Al-Sadiq" w:hint="cs"/>
          <w:sz w:val="28"/>
          <w:szCs w:val="28"/>
          <w:rtl/>
        </w:rPr>
        <w:t xml:space="preserve">بريد </w:t>
      </w:r>
      <w:r w:rsidR="00567C9C">
        <w:rPr>
          <w:rFonts w:cs="Al-Sadiq" w:hint="cs"/>
          <w:sz w:val="28"/>
          <w:szCs w:val="28"/>
          <w:rtl/>
        </w:rPr>
        <w:t>ذاهباً و</w:t>
      </w:r>
      <w:r w:rsidR="00EF0828">
        <w:rPr>
          <w:rFonts w:cs="Al-Sadiq" w:hint="cs"/>
          <w:sz w:val="28"/>
          <w:szCs w:val="28"/>
          <w:rtl/>
        </w:rPr>
        <w:t xml:space="preserve">بريد </w:t>
      </w:r>
      <w:r w:rsidR="00567C9C">
        <w:rPr>
          <w:rFonts w:cs="Al-Sadiq" w:hint="cs"/>
          <w:sz w:val="28"/>
          <w:szCs w:val="28"/>
          <w:rtl/>
        </w:rPr>
        <w:t>جائياً</w:t>
      </w:r>
      <w:r w:rsidR="002D1892">
        <w:rPr>
          <w:rFonts w:cs="Al-Sadiq" w:hint="cs"/>
          <w:sz w:val="28"/>
          <w:szCs w:val="28"/>
          <w:rtl/>
        </w:rPr>
        <w:t xml:space="preserve"> </w:t>
      </w:r>
      <w:r w:rsidR="00567C9C">
        <w:rPr>
          <w:rFonts w:cs="Al-Sadiq" w:hint="cs"/>
          <w:sz w:val="28"/>
          <w:szCs w:val="28"/>
          <w:rtl/>
        </w:rPr>
        <w:t>، وهي :</w:t>
      </w:r>
    </w:p>
    <w:p w:rsidR="00FA2B2B" w:rsidRDefault="00FA2B2B" w:rsidP="00E10B9B">
      <w:pPr>
        <w:jc w:val="both"/>
        <w:rPr>
          <w:rFonts w:cs="Al-Sadiq"/>
          <w:sz w:val="28"/>
          <w:szCs w:val="28"/>
          <w:rtl/>
        </w:rPr>
      </w:pPr>
      <w:r>
        <w:rPr>
          <w:rFonts w:cs="Al-Sadiq" w:hint="cs"/>
          <w:sz w:val="28"/>
          <w:szCs w:val="28"/>
          <w:rtl/>
        </w:rPr>
        <w:t xml:space="preserve"> </w:t>
      </w:r>
      <w:r w:rsidR="009649D2">
        <w:rPr>
          <w:rFonts w:cs="Al-Sadiq" w:hint="cs"/>
          <w:sz w:val="28"/>
          <w:szCs w:val="28"/>
          <w:rtl/>
        </w:rPr>
        <w:t xml:space="preserve">1 ـ </w:t>
      </w:r>
      <w:r>
        <w:rPr>
          <w:rFonts w:cs="Al-Sadiq" w:hint="cs"/>
          <w:sz w:val="28"/>
          <w:szCs w:val="28"/>
          <w:rtl/>
        </w:rPr>
        <w:t xml:space="preserve">ما رواه </w:t>
      </w:r>
      <w:r w:rsidR="00567C9C">
        <w:rPr>
          <w:rFonts w:cs="Al-Sadiq"/>
          <w:sz w:val="28"/>
          <w:szCs w:val="28"/>
          <w:rtl/>
        </w:rPr>
        <w:t>في (علل</w:t>
      </w:r>
      <w:r w:rsidR="00311C3D">
        <w:rPr>
          <w:rFonts w:cs="Al-Sadiq" w:hint="cs"/>
          <w:sz w:val="28"/>
          <w:szCs w:val="28"/>
          <w:rtl/>
        </w:rPr>
        <w:t xml:space="preserve"> الشرائع</w:t>
      </w:r>
      <w:r w:rsidRPr="0056439C">
        <w:rPr>
          <w:rFonts w:cs="Al-Sadiq"/>
          <w:sz w:val="28"/>
          <w:szCs w:val="28"/>
          <w:rtl/>
        </w:rPr>
        <w:t>) و (عيون أخبار</w:t>
      </w:r>
      <w:r w:rsidR="00311C3D">
        <w:rPr>
          <w:rFonts w:cs="Al-Sadiq" w:hint="cs"/>
          <w:sz w:val="28"/>
          <w:szCs w:val="28"/>
          <w:rtl/>
        </w:rPr>
        <w:t xml:space="preserve"> الرضا</w:t>
      </w:r>
      <w:r w:rsidR="00E10B9B" w:rsidRPr="00F63F9B">
        <w:rPr>
          <w:rFonts w:ascii="JALAL" w:hAnsi="JALAL"/>
          <w:sz w:val="36"/>
          <w:szCs w:val="36"/>
        </w:rPr>
        <w:t>t</w:t>
      </w:r>
      <w:r w:rsidRPr="0056439C">
        <w:rPr>
          <w:rFonts w:cs="Al-Sadiq"/>
          <w:sz w:val="28"/>
          <w:szCs w:val="28"/>
          <w:rtl/>
        </w:rPr>
        <w:t>)</w:t>
      </w:r>
      <w:r>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 xml:space="preserve">قال </w:t>
      </w:r>
      <w:r w:rsidR="009649D2">
        <w:rPr>
          <w:rFonts w:cs="Al-Sadiq" w:hint="cs"/>
          <w:sz w:val="28"/>
          <w:szCs w:val="28"/>
          <w:rtl/>
        </w:rPr>
        <w:t xml:space="preserve">: </w:t>
      </w:r>
      <w:r>
        <w:rPr>
          <w:rFonts w:cs="Al-Sadiq" w:hint="cs"/>
          <w:sz w:val="28"/>
          <w:szCs w:val="28"/>
          <w:rtl/>
        </w:rPr>
        <w:t>حدّ</w:t>
      </w:r>
      <w:r w:rsidR="00717370">
        <w:rPr>
          <w:rFonts w:cs="Al-Sadiq" w:hint="cs"/>
          <w:sz w:val="28"/>
          <w:szCs w:val="28"/>
          <w:rtl/>
        </w:rPr>
        <w:t>ثـن</w:t>
      </w:r>
      <w:r>
        <w:rPr>
          <w:rFonts w:cs="Al-Sadiq" w:hint="cs"/>
          <w:sz w:val="28"/>
          <w:szCs w:val="28"/>
          <w:rtl/>
        </w:rPr>
        <w:t xml:space="preserve">ي عبد الواحد بن محمد بن عبدوس النيسابوري العطّار قال </w:t>
      </w:r>
      <w:r w:rsidR="00CD182D">
        <w:rPr>
          <w:rFonts w:cs="Al-Sadiq" w:hint="cs"/>
          <w:sz w:val="28"/>
          <w:szCs w:val="28"/>
          <w:rtl/>
        </w:rPr>
        <w:t xml:space="preserve">: </w:t>
      </w:r>
      <w:r>
        <w:rPr>
          <w:rFonts w:cs="Al-Sadiq" w:hint="cs"/>
          <w:sz w:val="28"/>
          <w:szCs w:val="28"/>
          <w:rtl/>
        </w:rPr>
        <w:t>حد</w:t>
      </w:r>
      <w:r w:rsidR="00717370">
        <w:rPr>
          <w:rFonts w:cs="Al-Sadiq" w:hint="cs"/>
          <w:sz w:val="28"/>
          <w:szCs w:val="28"/>
          <w:rtl/>
        </w:rPr>
        <w:t>ثـن</w:t>
      </w:r>
      <w:r>
        <w:rPr>
          <w:rFonts w:cs="Al-Sadiq" w:hint="cs"/>
          <w:sz w:val="28"/>
          <w:szCs w:val="28"/>
          <w:rtl/>
        </w:rPr>
        <w:t>ي أبو الحسن علي بن محمد بن قت</w:t>
      </w:r>
      <w:r w:rsidR="009D485D">
        <w:rPr>
          <w:rFonts w:cs="Al-Sadiq" w:hint="cs"/>
          <w:sz w:val="28"/>
          <w:szCs w:val="28"/>
          <w:rtl/>
        </w:rPr>
        <w:t>يـب</w:t>
      </w:r>
      <w:r>
        <w:rPr>
          <w:rFonts w:cs="Al-Sadiq" w:hint="cs"/>
          <w:sz w:val="28"/>
          <w:szCs w:val="28"/>
          <w:rtl/>
        </w:rPr>
        <w:t xml:space="preserve">ة النيسابوري قال </w:t>
      </w:r>
      <w:r w:rsidR="00CD182D">
        <w:rPr>
          <w:rFonts w:cs="Al-Sadiq" w:hint="cs"/>
          <w:sz w:val="28"/>
          <w:szCs w:val="28"/>
          <w:rtl/>
        </w:rPr>
        <w:t xml:space="preserve">: </w:t>
      </w:r>
      <w:r>
        <w:rPr>
          <w:rFonts w:cs="Al-Sadiq" w:hint="cs"/>
          <w:sz w:val="28"/>
          <w:szCs w:val="28"/>
          <w:rtl/>
        </w:rPr>
        <w:t>قال أبو محمد</w:t>
      </w:r>
      <w:r>
        <w:rPr>
          <w:rFonts w:cs="Al-Sadiq"/>
          <w:sz w:val="28"/>
          <w:szCs w:val="28"/>
          <w:rtl/>
        </w:rPr>
        <w:t xml:space="preserve"> الفضل بن شاذان</w:t>
      </w:r>
      <w:r w:rsidRPr="0056439C">
        <w:rPr>
          <w:rFonts w:cs="Al-Sadiq"/>
          <w:sz w:val="28"/>
          <w:szCs w:val="28"/>
          <w:rtl/>
        </w:rPr>
        <w:t xml:space="preserve"> عن الرضا</w:t>
      </w:r>
      <w:r w:rsidRPr="00F63F9B">
        <w:rPr>
          <w:rFonts w:ascii="JALAL" w:hAnsi="JALAL"/>
          <w:sz w:val="36"/>
          <w:szCs w:val="36"/>
        </w:rPr>
        <w:t>t</w:t>
      </w:r>
      <w:r>
        <w:rPr>
          <w:rFonts w:cs="Al-Sadiq" w:hint="cs"/>
          <w:sz w:val="28"/>
          <w:szCs w:val="28"/>
          <w:rtl/>
        </w:rPr>
        <w:t xml:space="preserve"> </w:t>
      </w:r>
      <w:r w:rsidRPr="0056439C">
        <w:rPr>
          <w:rFonts w:cs="Al-Sadiq"/>
          <w:sz w:val="28"/>
          <w:szCs w:val="28"/>
          <w:rtl/>
        </w:rPr>
        <w:t>في كتابه إلى المأمون</w:t>
      </w:r>
      <w:r w:rsidR="00311C3D">
        <w:rPr>
          <w:rFonts w:cs="Al-Sadiq" w:hint="cs"/>
          <w:sz w:val="28"/>
          <w:szCs w:val="28"/>
          <w:rtl/>
        </w:rPr>
        <w:t xml:space="preserve"> </w:t>
      </w:r>
      <w:r w:rsidR="0098584E">
        <w:rPr>
          <w:rFonts w:cs="Al-Sadiq" w:hint="cs"/>
          <w:rtl/>
        </w:rPr>
        <w:t>(</w:t>
      </w:r>
      <w:r w:rsidR="00311C3D" w:rsidRPr="00311C3D">
        <w:rPr>
          <w:rFonts w:cs="Al-Sadiq" w:hint="cs"/>
          <w:rtl/>
        </w:rPr>
        <w:t>لعنه الله</w:t>
      </w:r>
      <w:r w:rsidR="0098584E">
        <w:rPr>
          <w:rFonts w:cs="Al-Sadiq" w:hint="cs"/>
          <w:rtl/>
        </w:rPr>
        <w:t>)</w:t>
      </w:r>
      <w:r w:rsidRPr="0056439C">
        <w:rPr>
          <w:rFonts w:cs="Al-Sadiq"/>
          <w:sz w:val="28"/>
          <w:szCs w:val="28"/>
          <w:rtl/>
        </w:rPr>
        <w:t xml:space="preserve"> قال :</w:t>
      </w:r>
      <w:r w:rsidR="00311C3D">
        <w:rPr>
          <w:rFonts w:cs="Lotus" w:hint="cs"/>
          <w:sz w:val="28"/>
          <w:szCs w:val="28"/>
          <w:rtl/>
        </w:rPr>
        <w:t xml:space="preserve"> </w:t>
      </w:r>
      <w:r w:rsidR="0030701B" w:rsidRPr="0030701B">
        <w:rPr>
          <w:rFonts w:cs="Lotus" w:hint="cs"/>
          <w:sz w:val="32"/>
          <w:szCs w:val="32"/>
          <w:rtl/>
        </w:rPr>
        <w:t>&gt;</w:t>
      </w:r>
      <w:r w:rsidR="00311C3D" w:rsidRPr="005909D8">
        <w:rPr>
          <w:rFonts w:cs="Al-Sadiq" w:hint="cs"/>
          <w:sz w:val="32"/>
          <w:szCs w:val="32"/>
          <w:rtl/>
        </w:rPr>
        <w:t xml:space="preserve"> </w:t>
      </w:r>
      <w:r w:rsidRPr="0056439C">
        <w:rPr>
          <w:rFonts w:cs="Al-Sadiq"/>
          <w:sz w:val="28"/>
          <w:szCs w:val="28"/>
          <w:rtl/>
        </w:rPr>
        <w:t>إنما وجبت الجمعة على م</w:t>
      </w:r>
      <w:r w:rsidR="00311C3D">
        <w:rPr>
          <w:rFonts w:cs="Al-Sadiq" w:hint="cs"/>
          <w:sz w:val="28"/>
          <w:szCs w:val="28"/>
          <w:rtl/>
        </w:rPr>
        <w:t>َ</w:t>
      </w:r>
      <w:r w:rsidRPr="0056439C">
        <w:rPr>
          <w:rFonts w:cs="Al-Sadiq"/>
          <w:sz w:val="28"/>
          <w:szCs w:val="28"/>
          <w:rtl/>
        </w:rPr>
        <w:t>ن يكو</w:t>
      </w:r>
      <w:r>
        <w:rPr>
          <w:rFonts w:cs="Al-Sadiq"/>
          <w:sz w:val="28"/>
          <w:szCs w:val="28"/>
          <w:rtl/>
        </w:rPr>
        <w:t>ن على فرسخين لا أكثر من ذلك ، ل</w:t>
      </w:r>
      <w:r>
        <w:rPr>
          <w:rFonts w:cs="Al-Sadiq" w:hint="cs"/>
          <w:sz w:val="28"/>
          <w:szCs w:val="28"/>
          <w:rtl/>
        </w:rPr>
        <w:t>أ</w:t>
      </w:r>
      <w:r w:rsidRPr="0056439C">
        <w:rPr>
          <w:rFonts w:cs="Al-Sadiq"/>
          <w:sz w:val="28"/>
          <w:szCs w:val="28"/>
          <w:rtl/>
        </w:rPr>
        <w:t>ن</w:t>
      </w:r>
      <w:r>
        <w:rPr>
          <w:rFonts w:cs="Al-Sadiq" w:hint="cs"/>
          <w:sz w:val="28"/>
          <w:szCs w:val="28"/>
          <w:rtl/>
        </w:rPr>
        <w:t>ّ</w:t>
      </w:r>
      <w:r w:rsidRPr="0056439C">
        <w:rPr>
          <w:rFonts w:cs="Al-Sadiq"/>
          <w:sz w:val="28"/>
          <w:szCs w:val="28"/>
          <w:rtl/>
        </w:rPr>
        <w:t xml:space="preserve"> ما تقص</w:t>
      </w:r>
      <w:r>
        <w:rPr>
          <w:rFonts w:cs="Al-Sadiq" w:hint="cs"/>
          <w:sz w:val="28"/>
          <w:szCs w:val="28"/>
          <w:rtl/>
        </w:rPr>
        <w:t>ّ</w:t>
      </w:r>
      <w:r w:rsidR="0098584E">
        <w:rPr>
          <w:rFonts w:cs="Al-Sadiq" w:hint="cs"/>
          <w:sz w:val="28"/>
          <w:szCs w:val="28"/>
          <w:rtl/>
        </w:rPr>
        <w:t>َ</w:t>
      </w:r>
      <w:r w:rsidRPr="0056439C">
        <w:rPr>
          <w:rFonts w:cs="Al-Sadiq"/>
          <w:sz w:val="28"/>
          <w:szCs w:val="28"/>
          <w:rtl/>
        </w:rPr>
        <w:t>ر</w:t>
      </w:r>
      <w:r w:rsidR="0098584E">
        <w:rPr>
          <w:rFonts w:cs="Al-Sadiq" w:hint="cs"/>
          <w:sz w:val="28"/>
          <w:szCs w:val="28"/>
          <w:rtl/>
        </w:rPr>
        <w:t>ُ</w:t>
      </w:r>
      <w:r w:rsidRPr="0056439C">
        <w:rPr>
          <w:rFonts w:cs="Al-Sadiq"/>
          <w:sz w:val="28"/>
          <w:szCs w:val="28"/>
          <w:rtl/>
        </w:rPr>
        <w:t xml:space="preserve"> فيه الصلاة</w:t>
      </w:r>
      <w:r w:rsidR="0098584E">
        <w:rPr>
          <w:rFonts w:cs="Al-Sadiq" w:hint="cs"/>
          <w:sz w:val="28"/>
          <w:szCs w:val="28"/>
          <w:rtl/>
        </w:rPr>
        <w:t>ُ</w:t>
      </w:r>
      <w:r w:rsidRPr="0056439C">
        <w:rPr>
          <w:rFonts w:cs="Al-Sadiq"/>
          <w:sz w:val="28"/>
          <w:szCs w:val="28"/>
          <w:rtl/>
        </w:rPr>
        <w:t xml:space="preserve"> </w:t>
      </w:r>
      <w:r w:rsidR="00EF0828" w:rsidRPr="0000238B">
        <w:rPr>
          <w:rFonts w:cs="Al-Sadiq Bold"/>
          <w:sz w:val="28"/>
          <w:szCs w:val="28"/>
          <w:rtl/>
        </w:rPr>
        <w:t>بريد</w:t>
      </w:r>
      <w:r w:rsidRPr="0000238B">
        <w:rPr>
          <w:rFonts w:cs="Al-Sadiq Bold"/>
          <w:sz w:val="28"/>
          <w:szCs w:val="28"/>
          <w:rtl/>
        </w:rPr>
        <w:t>ان ذاهبا</w:t>
      </w:r>
      <w:r w:rsidRPr="0000238B">
        <w:rPr>
          <w:rFonts w:cs="Al-Sadiq Bold" w:hint="cs"/>
          <w:sz w:val="28"/>
          <w:szCs w:val="28"/>
          <w:rtl/>
        </w:rPr>
        <w:t>ً</w:t>
      </w:r>
      <w:r w:rsidRPr="0000238B">
        <w:rPr>
          <w:rFonts w:cs="Al-Sadiq Bold"/>
          <w:sz w:val="28"/>
          <w:szCs w:val="28"/>
          <w:rtl/>
        </w:rPr>
        <w:t xml:space="preserve"> </w:t>
      </w:r>
      <w:r w:rsidR="00983CC0" w:rsidRPr="0000238B">
        <w:rPr>
          <w:rFonts w:cs="Al-Sadiq Bold" w:hint="cs"/>
          <w:sz w:val="28"/>
          <w:szCs w:val="28"/>
          <w:rtl/>
        </w:rPr>
        <w:t xml:space="preserve">، </w:t>
      </w:r>
      <w:r w:rsidRPr="0000238B">
        <w:rPr>
          <w:rFonts w:cs="Al-Sadiq Bold"/>
          <w:sz w:val="28"/>
          <w:szCs w:val="28"/>
          <w:rtl/>
        </w:rPr>
        <w:t xml:space="preserve">أو </w:t>
      </w:r>
      <w:r w:rsidR="00EF0828" w:rsidRPr="0000238B">
        <w:rPr>
          <w:rFonts w:cs="Al-Sadiq Bold"/>
          <w:sz w:val="28"/>
          <w:szCs w:val="28"/>
          <w:rtl/>
        </w:rPr>
        <w:t xml:space="preserve">بريد </w:t>
      </w:r>
      <w:r w:rsidRPr="0000238B">
        <w:rPr>
          <w:rFonts w:cs="Al-Sadiq Bold"/>
          <w:sz w:val="28"/>
          <w:szCs w:val="28"/>
          <w:rtl/>
        </w:rPr>
        <w:t>ذاهبا</w:t>
      </w:r>
      <w:r w:rsidR="002D079E" w:rsidRPr="0000238B">
        <w:rPr>
          <w:rFonts w:cs="Al-Sadiq Bold" w:hint="cs"/>
          <w:sz w:val="28"/>
          <w:szCs w:val="28"/>
          <w:rtl/>
        </w:rPr>
        <w:t>ً</w:t>
      </w:r>
      <w:r w:rsidRPr="0000238B">
        <w:rPr>
          <w:rFonts w:cs="Al-Sadiq Bold"/>
          <w:sz w:val="28"/>
          <w:szCs w:val="28"/>
          <w:rtl/>
        </w:rPr>
        <w:t xml:space="preserve"> و</w:t>
      </w:r>
      <w:r w:rsidR="00EF0828" w:rsidRPr="0000238B">
        <w:rPr>
          <w:rFonts w:cs="Al-Sadiq Bold"/>
          <w:sz w:val="28"/>
          <w:szCs w:val="28"/>
          <w:rtl/>
        </w:rPr>
        <w:t xml:space="preserve">بريد </w:t>
      </w:r>
      <w:r w:rsidRPr="0000238B">
        <w:rPr>
          <w:rFonts w:cs="Al-Sadiq Bold"/>
          <w:sz w:val="28"/>
          <w:szCs w:val="28"/>
          <w:rtl/>
        </w:rPr>
        <w:t>جائيا</w:t>
      </w:r>
      <w:r w:rsidRPr="0000238B">
        <w:rPr>
          <w:rFonts w:cs="Al-Sadiq Bold" w:hint="cs"/>
          <w:sz w:val="28"/>
          <w:szCs w:val="28"/>
          <w:rtl/>
        </w:rPr>
        <w:t>ً</w:t>
      </w:r>
      <w:r w:rsidRPr="00131A89">
        <w:rPr>
          <w:rFonts w:cs="Al-Sadiq"/>
          <w:b/>
          <w:bCs/>
          <w:sz w:val="28"/>
          <w:szCs w:val="28"/>
          <w:rtl/>
        </w:rPr>
        <w:t xml:space="preserve"> </w:t>
      </w:r>
      <w:r w:rsidRPr="0056439C">
        <w:rPr>
          <w:rFonts w:cs="Al-Sadiq"/>
          <w:sz w:val="28"/>
          <w:szCs w:val="28"/>
          <w:rtl/>
        </w:rPr>
        <w:t>، وال</w:t>
      </w:r>
      <w:r w:rsidR="00EF0828">
        <w:rPr>
          <w:rFonts w:cs="Al-Sadiq"/>
          <w:sz w:val="28"/>
          <w:szCs w:val="28"/>
          <w:rtl/>
        </w:rPr>
        <w:t xml:space="preserve">بريد </w:t>
      </w:r>
      <w:r w:rsidRPr="0056439C">
        <w:rPr>
          <w:rFonts w:cs="Al-Sadiq"/>
          <w:sz w:val="28"/>
          <w:szCs w:val="28"/>
          <w:rtl/>
        </w:rPr>
        <w:t xml:space="preserve">أربعة فراسخ </w:t>
      </w:r>
      <w:r w:rsidR="002D079E">
        <w:rPr>
          <w:rFonts w:cs="Al-Sadiq" w:hint="cs"/>
          <w:sz w:val="28"/>
          <w:szCs w:val="28"/>
          <w:rtl/>
        </w:rPr>
        <w:t xml:space="preserve">، </w:t>
      </w:r>
      <w:r w:rsidRPr="0056439C">
        <w:rPr>
          <w:rFonts w:cs="Al-Sadiq"/>
          <w:sz w:val="28"/>
          <w:szCs w:val="28"/>
          <w:rtl/>
        </w:rPr>
        <w:t>فوجبت الجمعة على من هو</w:t>
      </w:r>
      <w:r w:rsidR="002D079E">
        <w:rPr>
          <w:rFonts w:cs="Al-Sadiq" w:hint="cs"/>
          <w:sz w:val="28"/>
          <w:szCs w:val="28"/>
          <w:rtl/>
        </w:rPr>
        <w:t xml:space="preserve"> على ن</w:t>
      </w:r>
      <w:r w:rsidRPr="0056439C">
        <w:rPr>
          <w:rFonts w:cs="Al-Sadiq"/>
          <w:sz w:val="28"/>
          <w:szCs w:val="28"/>
          <w:rtl/>
        </w:rPr>
        <w:t>صف ال</w:t>
      </w:r>
      <w:r w:rsidR="00EF0828">
        <w:rPr>
          <w:rFonts w:cs="Al-Sadiq"/>
          <w:sz w:val="28"/>
          <w:szCs w:val="28"/>
          <w:rtl/>
        </w:rPr>
        <w:t xml:space="preserve">بريد </w:t>
      </w:r>
      <w:r w:rsidRPr="0056439C">
        <w:rPr>
          <w:rFonts w:cs="Al-Sadiq"/>
          <w:sz w:val="28"/>
          <w:szCs w:val="28"/>
          <w:rtl/>
        </w:rPr>
        <w:t>الذي يجب</w:t>
      </w:r>
      <w:r>
        <w:rPr>
          <w:rFonts w:cs="Al-Sadiq"/>
          <w:sz w:val="28"/>
          <w:szCs w:val="28"/>
          <w:rtl/>
        </w:rPr>
        <w:t xml:space="preserve"> فيه التقصير وذلك لأنه يج</w:t>
      </w:r>
      <w:r>
        <w:rPr>
          <w:rFonts w:cs="Al-Sadiq" w:hint="cs"/>
          <w:sz w:val="28"/>
          <w:szCs w:val="28"/>
          <w:rtl/>
        </w:rPr>
        <w:t>يء</w:t>
      </w:r>
      <w:r w:rsidRPr="0056439C">
        <w:rPr>
          <w:rFonts w:cs="Al-Sadiq"/>
          <w:sz w:val="28"/>
          <w:szCs w:val="28"/>
          <w:rtl/>
        </w:rPr>
        <w:t xml:space="preserve"> فرسخين ويذهب فرسخين وذلك أربعة فراسخ ، وهو نصف طريق المسافر</w:t>
      </w:r>
      <w:r w:rsidR="000927D2">
        <w:rPr>
          <w:rFonts w:cs="Lotus" w:hint="cs"/>
          <w:sz w:val="28"/>
          <w:szCs w:val="28"/>
          <w:rtl/>
        </w:rPr>
        <w:t xml:space="preserve"> </w:t>
      </w:r>
      <w:r w:rsidR="0030701B" w:rsidRPr="0030701B">
        <w:rPr>
          <w:rFonts w:cs="Lotus" w:hint="cs"/>
          <w:sz w:val="32"/>
          <w:szCs w:val="32"/>
          <w:rtl/>
        </w:rPr>
        <w:t>&lt;</w:t>
      </w:r>
      <w:r w:rsidR="0098584E" w:rsidRPr="005909D8">
        <w:rPr>
          <w:rFonts w:cs="Al-Sadiq" w:hint="cs"/>
          <w:sz w:val="32"/>
          <w:szCs w:val="32"/>
          <w:rtl/>
        </w:rPr>
        <w:t xml:space="preserve"> </w:t>
      </w:r>
      <w:r w:rsidR="0098584E">
        <w:rPr>
          <w:rFonts w:cs="Al-Sadiq" w:hint="cs"/>
          <w:sz w:val="28"/>
          <w:szCs w:val="28"/>
          <w:rtl/>
        </w:rPr>
        <w:t>.</w:t>
      </w:r>
      <w:r w:rsidR="002D079E">
        <w:rPr>
          <w:rFonts w:cs="Al-Sadiq" w:hint="cs"/>
          <w:sz w:val="28"/>
          <w:szCs w:val="28"/>
          <w:rtl/>
        </w:rPr>
        <w:t xml:space="preserve"> فلاح</w:t>
      </w:r>
      <w:r w:rsidR="0098584E">
        <w:rPr>
          <w:rFonts w:cs="Al-Sadiq" w:hint="cs"/>
          <w:sz w:val="28"/>
          <w:szCs w:val="28"/>
          <w:rtl/>
        </w:rPr>
        <w:t>ِ</w:t>
      </w:r>
      <w:r w:rsidR="002D079E">
        <w:rPr>
          <w:rFonts w:cs="Al-Sadiq" w:hint="cs"/>
          <w:sz w:val="28"/>
          <w:szCs w:val="28"/>
          <w:rtl/>
        </w:rPr>
        <w:t>ظ</w:t>
      </w:r>
      <w:r w:rsidR="0098584E">
        <w:rPr>
          <w:rFonts w:cs="Al-Sadiq" w:hint="cs"/>
          <w:sz w:val="28"/>
          <w:szCs w:val="28"/>
          <w:rtl/>
        </w:rPr>
        <w:t>ْ</w:t>
      </w:r>
      <w:r w:rsidR="002D079E">
        <w:rPr>
          <w:rFonts w:cs="Al-Sadiq" w:hint="cs"/>
          <w:sz w:val="28"/>
          <w:szCs w:val="28"/>
          <w:rtl/>
        </w:rPr>
        <w:t xml:space="preserve"> حرف</w:t>
      </w:r>
      <w:r w:rsidR="0098584E">
        <w:rPr>
          <w:rFonts w:cs="Al-Sadiq" w:hint="cs"/>
          <w:sz w:val="28"/>
          <w:szCs w:val="28"/>
          <w:rtl/>
        </w:rPr>
        <w:t>َ</w:t>
      </w:r>
      <w:r w:rsidR="002D079E">
        <w:rPr>
          <w:rFonts w:cs="Al-Sadiq" w:hint="cs"/>
          <w:sz w:val="28"/>
          <w:szCs w:val="28"/>
          <w:rtl/>
        </w:rPr>
        <w:t xml:space="preserve"> (أو) فإنه </w:t>
      </w:r>
      <w:r w:rsidR="00B2254A">
        <w:rPr>
          <w:rFonts w:cs="Al-Sadiq" w:hint="cs"/>
          <w:sz w:val="28"/>
          <w:szCs w:val="28"/>
          <w:rtl/>
        </w:rPr>
        <w:t>تصريح ب</w:t>
      </w:r>
      <w:r w:rsidR="001055D3">
        <w:rPr>
          <w:rFonts w:cs="Al-Sadiq" w:hint="cs"/>
          <w:sz w:val="28"/>
          <w:szCs w:val="28"/>
          <w:rtl/>
        </w:rPr>
        <w:t xml:space="preserve">أنّ المناط </w:t>
      </w:r>
      <w:r w:rsidR="00B2254A">
        <w:rPr>
          <w:rFonts w:cs="Al-Sadiq" w:hint="cs"/>
          <w:sz w:val="28"/>
          <w:szCs w:val="28"/>
          <w:rtl/>
        </w:rPr>
        <w:t xml:space="preserve">هو </w:t>
      </w:r>
      <w:r w:rsidR="00EF0828">
        <w:rPr>
          <w:rFonts w:cs="Al-Sadiq" w:hint="cs"/>
          <w:sz w:val="28"/>
          <w:szCs w:val="28"/>
          <w:rtl/>
        </w:rPr>
        <w:t>بريد</w:t>
      </w:r>
      <w:r w:rsidR="001055D3">
        <w:rPr>
          <w:rFonts w:cs="Al-Sadiq" w:hint="cs"/>
          <w:sz w:val="28"/>
          <w:szCs w:val="28"/>
          <w:rtl/>
        </w:rPr>
        <w:t xml:space="preserve">ان </w:t>
      </w:r>
      <w:r w:rsidR="00B2254A" w:rsidRPr="00B2254A">
        <w:rPr>
          <w:rFonts w:cs="Al-Sadiq"/>
          <w:sz w:val="28"/>
          <w:szCs w:val="28"/>
          <w:rtl/>
        </w:rPr>
        <w:t>أو بريد ذاهبا</w:t>
      </w:r>
      <w:r w:rsidR="00B2254A" w:rsidRPr="00B2254A">
        <w:rPr>
          <w:rFonts w:cs="Al-Sadiq" w:hint="cs"/>
          <w:sz w:val="28"/>
          <w:szCs w:val="28"/>
          <w:rtl/>
        </w:rPr>
        <w:t>ً</w:t>
      </w:r>
      <w:r w:rsidR="00B2254A" w:rsidRPr="00B2254A">
        <w:rPr>
          <w:rFonts w:cs="Al-Sadiq"/>
          <w:sz w:val="28"/>
          <w:szCs w:val="28"/>
          <w:rtl/>
        </w:rPr>
        <w:t xml:space="preserve"> وبريد جائيا</w:t>
      </w:r>
      <w:r w:rsidR="00B2254A" w:rsidRPr="00B2254A">
        <w:rPr>
          <w:rFonts w:cs="Al-Sadiq" w:hint="cs"/>
          <w:sz w:val="28"/>
          <w:szCs w:val="28"/>
          <w:rtl/>
        </w:rPr>
        <w:t xml:space="preserve">ً </w:t>
      </w:r>
      <w:r w:rsidR="00B2254A">
        <w:rPr>
          <w:rFonts w:cs="Al-Sadiq" w:hint="cs"/>
          <w:sz w:val="28"/>
          <w:szCs w:val="28"/>
          <w:rtl/>
        </w:rPr>
        <w:t>، ومِثْلُها ما بَعدَها ،</w:t>
      </w:r>
      <w:r w:rsidR="001055D3" w:rsidRPr="001055D3">
        <w:rPr>
          <w:rFonts w:cs="Al-Sadiq" w:hint="cs"/>
          <w:sz w:val="28"/>
          <w:szCs w:val="28"/>
          <w:rtl/>
        </w:rPr>
        <w:t xml:space="preserve"> </w:t>
      </w:r>
      <w:r w:rsidR="001055D3">
        <w:rPr>
          <w:rFonts w:cs="Al-Sadiq" w:hint="cs"/>
          <w:sz w:val="28"/>
          <w:szCs w:val="28"/>
          <w:rtl/>
        </w:rPr>
        <w:t>وهي مصحّحة السند ،</w:t>
      </w:r>
      <w:r w:rsidR="001055D3" w:rsidRPr="001055D3">
        <w:rPr>
          <w:rFonts w:cs="Al-Sadiq" w:hint="cs"/>
          <w:sz w:val="28"/>
          <w:szCs w:val="28"/>
          <w:rtl/>
        </w:rPr>
        <w:t xml:space="preserve"> </w:t>
      </w:r>
      <w:r w:rsidR="001055D3">
        <w:rPr>
          <w:rFonts w:cs="Al-Sadiq" w:hint="cs"/>
          <w:sz w:val="28"/>
          <w:szCs w:val="28"/>
          <w:rtl/>
        </w:rPr>
        <w:t xml:space="preserve">وذلك لأنّ عبد الواحد المذكور ثقة </w:t>
      </w:r>
      <w:r w:rsidR="00983CC0">
        <w:rPr>
          <w:rFonts w:cs="Al-Sadiq" w:hint="cs"/>
          <w:sz w:val="28"/>
          <w:szCs w:val="28"/>
          <w:rtl/>
        </w:rPr>
        <w:t xml:space="preserve">، </w:t>
      </w:r>
      <w:r w:rsidR="001055D3">
        <w:rPr>
          <w:rFonts w:cs="Al-Sadiq" w:hint="cs"/>
          <w:sz w:val="28"/>
          <w:szCs w:val="28"/>
          <w:rtl/>
        </w:rPr>
        <w:t>فإنّ</w:t>
      </w:r>
      <w:r w:rsidR="00983CC0">
        <w:rPr>
          <w:rFonts w:cs="Al-Sadiq" w:hint="cs"/>
          <w:sz w:val="28"/>
          <w:szCs w:val="28"/>
          <w:rtl/>
        </w:rPr>
        <w:t xml:space="preserve"> الشيخ الصدوق يروي عنه مباشرة و</w:t>
      </w:r>
      <w:r w:rsidR="001055D3">
        <w:rPr>
          <w:rFonts w:cs="Al-Sadiq" w:hint="cs"/>
          <w:sz w:val="28"/>
          <w:szCs w:val="28"/>
          <w:rtl/>
        </w:rPr>
        <w:t>يذكره مترضياً عليه فلا يحتمل أن يكون مجهولاً أو كذاباً . وعليّ بن محمد بن قت</w:t>
      </w:r>
      <w:r w:rsidR="009D485D">
        <w:rPr>
          <w:rFonts w:cs="Al-Sadiq" w:hint="cs"/>
          <w:sz w:val="28"/>
          <w:szCs w:val="28"/>
          <w:rtl/>
        </w:rPr>
        <w:t>يـب</w:t>
      </w:r>
      <w:r w:rsidR="001055D3">
        <w:rPr>
          <w:rFonts w:cs="Al-Sadiq" w:hint="cs"/>
          <w:sz w:val="28"/>
          <w:szCs w:val="28"/>
          <w:rtl/>
        </w:rPr>
        <w:t xml:space="preserve">ة </w:t>
      </w:r>
      <w:r w:rsidR="00FE6442">
        <w:rPr>
          <w:rFonts w:cs="Al-Sadiq" w:hint="cs"/>
          <w:sz w:val="28"/>
          <w:szCs w:val="28"/>
          <w:rtl/>
        </w:rPr>
        <w:t xml:space="preserve">أيضاً </w:t>
      </w:r>
      <w:r w:rsidR="001055D3">
        <w:rPr>
          <w:rFonts w:cs="Al-Sadiq" w:hint="cs"/>
          <w:sz w:val="28"/>
          <w:szCs w:val="28"/>
          <w:rtl/>
        </w:rPr>
        <w:t>ثقة لاعتماد</w:t>
      </w:r>
      <w:r w:rsidR="00255A14">
        <w:rPr>
          <w:rFonts w:cs="Al-Sadiq" w:hint="cs"/>
          <w:sz w:val="28"/>
          <w:szCs w:val="28"/>
          <w:rtl/>
        </w:rPr>
        <w:t xml:space="preserve"> أبي </w:t>
      </w:r>
      <w:r w:rsidR="001055D3">
        <w:rPr>
          <w:rFonts w:cs="Al-Sadiq" w:hint="cs"/>
          <w:sz w:val="28"/>
          <w:szCs w:val="28"/>
          <w:rtl/>
        </w:rPr>
        <w:t>عمرو الكشي عليه في كتاب الرجال وكان فاضلاً وكان راوية كتبه وكان له كتب وروى عنه أعاظم</w:t>
      </w:r>
      <w:r w:rsidR="00700D75">
        <w:rPr>
          <w:rFonts w:cs="Al-Sadiq" w:hint="cs"/>
          <w:sz w:val="28"/>
          <w:szCs w:val="28"/>
          <w:rtl/>
        </w:rPr>
        <w:t>ُ</w:t>
      </w:r>
      <w:r w:rsidR="001055D3">
        <w:rPr>
          <w:rFonts w:cs="Al-Sadiq" w:hint="cs"/>
          <w:sz w:val="28"/>
          <w:szCs w:val="28"/>
          <w:rtl/>
        </w:rPr>
        <w:t xml:space="preserve"> روا</w:t>
      </w:r>
      <w:r w:rsidR="009D485D">
        <w:rPr>
          <w:rFonts w:cs="Al-Sadiq" w:hint="cs"/>
          <w:sz w:val="28"/>
          <w:szCs w:val="28"/>
          <w:rtl/>
        </w:rPr>
        <w:t>تـن</w:t>
      </w:r>
      <w:r w:rsidR="001055D3">
        <w:rPr>
          <w:rFonts w:cs="Al-Sadiq" w:hint="cs"/>
          <w:sz w:val="28"/>
          <w:szCs w:val="28"/>
          <w:rtl/>
        </w:rPr>
        <w:t>ا مثل أحمد بن إدريس والحسن بن حمزة اللذين هما من أعاظم فقها</w:t>
      </w:r>
      <w:r w:rsidR="00E1636E">
        <w:rPr>
          <w:rFonts w:cs="Al-Sadiq" w:hint="cs"/>
          <w:sz w:val="28"/>
          <w:szCs w:val="28"/>
          <w:rtl/>
        </w:rPr>
        <w:t>ئـن</w:t>
      </w:r>
      <w:r w:rsidR="001055D3">
        <w:rPr>
          <w:rFonts w:cs="Al-Sadiq" w:hint="cs"/>
          <w:sz w:val="28"/>
          <w:szCs w:val="28"/>
          <w:rtl/>
        </w:rPr>
        <w:t xml:space="preserve">ا </w:t>
      </w:r>
      <w:r w:rsidR="003C642C">
        <w:rPr>
          <w:rFonts w:cs="Al-Sadiq" w:hint="cs"/>
          <w:sz w:val="28"/>
          <w:szCs w:val="28"/>
          <w:rtl/>
        </w:rPr>
        <w:t xml:space="preserve">، </w:t>
      </w:r>
      <w:r w:rsidR="001055D3">
        <w:rPr>
          <w:rFonts w:cs="Al-Sadiq" w:hint="cs"/>
          <w:sz w:val="28"/>
          <w:szCs w:val="28"/>
          <w:rtl/>
        </w:rPr>
        <w:t>فهو إذ</w:t>
      </w:r>
      <w:r w:rsidR="00311C3D">
        <w:rPr>
          <w:rFonts w:cs="Al-Sadiq" w:hint="cs"/>
          <w:sz w:val="28"/>
          <w:szCs w:val="28"/>
          <w:rtl/>
        </w:rPr>
        <w:t>ن ليس مجهولاً عندهم على الأقلّ .</w:t>
      </w:r>
      <w:r w:rsidR="001055D3">
        <w:rPr>
          <w:rFonts w:cs="Al-Sadiq" w:hint="cs"/>
          <w:sz w:val="28"/>
          <w:szCs w:val="28"/>
          <w:rtl/>
        </w:rPr>
        <w:t xml:space="preserve"> من مجموع ما ذكرنا يطم</w:t>
      </w:r>
      <w:r w:rsidR="00E1636E">
        <w:rPr>
          <w:rFonts w:cs="Al-Sadiq" w:hint="cs"/>
          <w:sz w:val="28"/>
          <w:szCs w:val="28"/>
          <w:rtl/>
        </w:rPr>
        <w:t>ئن</w:t>
      </w:r>
      <w:r w:rsidR="001055D3">
        <w:rPr>
          <w:rFonts w:cs="Al-Sadiq" w:hint="cs"/>
          <w:sz w:val="28"/>
          <w:szCs w:val="28"/>
          <w:rtl/>
        </w:rPr>
        <w:t xml:space="preserve"> الإنسان بوثاقة عليّ بن محمد المذكور .</w:t>
      </w:r>
    </w:p>
    <w:p w:rsidR="001055D3" w:rsidRDefault="00964509" w:rsidP="00E10B9B">
      <w:pPr>
        <w:jc w:val="both"/>
        <w:rPr>
          <w:rFonts w:cs="Al-Sadiq"/>
          <w:sz w:val="28"/>
          <w:szCs w:val="28"/>
          <w:rtl/>
        </w:rPr>
      </w:pPr>
      <w:r>
        <w:rPr>
          <w:rFonts w:cs="Al-Sadiq" w:hint="cs"/>
          <w:sz w:val="28"/>
          <w:szCs w:val="28"/>
          <w:rtl/>
        </w:rPr>
        <w:t xml:space="preserve"> </w:t>
      </w:r>
      <w:r w:rsidR="009649D2">
        <w:rPr>
          <w:rFonts w:cs="Al-Sadiq" w:hint="cs"/>
          <w:sz w:val="28"/>
          <w:szCs w:val="28"/>
          <w:rtl/>
        </w:rPr>
        <w:t xml:space="preserve">2 ـ </w:t>
      </w:r>
      <w:r w:rsidRPr="0056439C">
        <w:rPr>
          <w:rFonts w:cs="Al-Sadiq"/>
          <w:sz w:val="28"/>
          <w:szCs w:val="28"/>
          <w:rtl/>
        </w:rPr>
        <w:t>و</w:t>
      </w:r>
      <w:r>
        <w:rPr>
          <w:rFonts w:cs="Al-Sadiq" w:hint="cs"/>
          <w:sz w:val="28"/>
          <w:szCs w:val="28"/>
          <w:rtl/>
        </w:rPr>
        <w:t>مثل</w:t>
      </w:r>
      <w:r w:rsidR="003C642C">
        <w:rPr>
          <w:rFonts w:cs="Al-Sadiq" w:hint="cs"/>
          <w:sz w:val="28"/>
          <w:szCs w:val="28"/>
          <w:rtl/>
        </w:rPr>
        <w:t>ُ</w:t>
      </w:r>
      <w:r>
        <w:rPr>
          <w:rFonts w:cs="Al-Sadiq" w:hint="cs"/>
          <w:sz w:val="28"/>
          <w:szCs w:val="28"/>
          <w:rtl/>
        </w:rPr>
        <w:t xml:space="preserve">ها ما رواه في </w:t>
      </w:r>
      <w:r w:rsidR="00803207">
        <w:rPr>
          <w:rFonts w:cs="Al-Sadiq" w:hint="cs"/>
          <w:sz w:val="28"/>
          <w:szCs w:val="28"/>
          <w:rtl/>
        </w:rPr>
        <w:t>التهذيـبين</w:t>
      </w:r>
      <w:r>
        <w:rPr>
          <w:rFonts w:cs="Al-Sadiq" w:hint="cs"/>
          <w:sz w:val="28"/>
          <w:szCs w:val="28"/>
          <w:rtl/>
        </w:rPr>
        <w:t xml:space="preserve"> </w:t>
      </w:r>
      <w:r w:rsidR="001F40C0">
        <w:rPr>
          <w:rFonts w:cs="Al-Sadiq"/>
          <w:sz w:val="28"/>
          <w:szCs w:val="28"/>
          <w:rtl/>
        </w:rPr>
        <w:t xml:space="preserve">بإسناده </w:t>
      </w:r>
      <w:r w:rsidRPr="0056439C">
        <w:rPr>
          <w:rFonts w:cs="Al-Sadiq"/>
          <w:sz w:val="28"/>
          <w:szCs w:val="28"/>
          <w:rtl/>
        </w:rPr>
        <w:t>عن</w:t>
      </w:r>
      <w:r>
        <w:rPr>
          <w:rFonts w:cs="Al-Sadiq" w:hint="cs"/>
          <w:sz w:val="28"/>
          <w:szCs w:val="28"/>
          <w:rtl/>
        </w:rPr>
        <w:t xml:space="preserve"> (</w:t>
      </w:r>
      <w:r w:rsidRPr="00F13F7B">
        <w:rPr>
          <w:rFonts w:cs="Al-Sadiq" w:hint="cs"/>
          <w:rtl/>
        </w:rPr>
        <w:t>محمد بن الحسن</w:t>
      </w:r>
      <w:r>
        <w:rPr>
          <w:rFonts w:cs="Al-Sadiq" w:hint="cs"/>
          <w:sz w:val="28"/>
          <w:szCs w:val="28"/>
          <w:rtl/>
        </w:rPr>
        <w:t>)</w:t>
      </w:r>
      <w:r w:rsidR="002648B8">
        <w:rPr>
          <w:rFonts w:cs="Al-Sadiq" w:hint="cs"/>
          <w:sz w:val="28"/>
          <w:szCs w:val="28"/>
          <w:rtl/>
        </w:rPr>
        <w:t xml:space="preserve"> </w:t>
      </w:r>
      <w:r w:rsidRPr="0056439C">
        <w:rPr>
          <w:rFonts w:cs="Al-Sadiq"/>
          <w:sz w:val="28"/>
          <w:szCs w:val="28"/>
          <w:rtl/>
        </w:rPr>
        <w:t>الصف</w:t>
      </w:r>
      <w:r>
        <w:rPr>
          <w:rFonts w:cs="Al-Sadiq" w:hint="cs"/>
          <w:sz w:val="28"/>
          <w:szCs w:val="28"/>
          <w:rtl/>
        </w:rPr>
        <w:t>ّ</w:t>
      </w:r>
      <w:r w:rsidRPr="0056439C">
        <w:rPr>
          <w:rFonts w:cs="Al-Sadiq"/>
          <w:sz w:val="28"/>
          <w:szCs w:val="28"/>
          <w:rtl/>
        </w:rPr>
        <w:t>ار عن محمد بن عيسى</w:t>
      </w:r>
      <w:r w:rsidR="002648B8">
        <w:rPr>
          <w:rFonts w:cs="Al-Sadiq" w:hint="cs"/>
          <w:rtl/>
        </w:rPr>
        <w:t xml:space="preserve"> </w:t>
      </w:r>
      <w:r w:rsidRPr="003C642C">
        <w:rPr>
          <w:rFonts w:cs="Al-Sadiq" w:hint="cs"/>
          <w:rtl/>
        </w:rPr>
        <w:t>(</w:t>
      </w:r>
      <w:r w:rsidRPr="00F13F7B">
        <w:rPr>
          <w:rFonts w:cs="Al-Sadiq" w:hint="cs"/>
          <w:rtl/>
        </w:rPr>
        <w:t>بن ع</w:t>
      </w:r>
      <w:r w:rsidR="009D485D">
        <w:rPr>
          <w:rFonts w:cs="Al-Sadiq" w:hint="cs"/>
          <w:rtl/>
        </w:rPr>
        <w:t>بـي</w:t>
      </w:r>
      <w:r w:rsidRPr="00F13F7B">
        <w:rPr>
          <w:rFonts w:cs="Al-Sadiq" w:hint="cs"/>
          <w:rtl/>
        </w:rPr>
        <w:t>د</w:t>
      </w:r>
      <w:r w:rsidR="00961BBC" w:rsidRPr="00F13F7B">
        <w:rPr>
          <w:rFonts w:cs="Al-Sadiq" w:hint="cs"/>
          <w:rtl/>
        </w:rPr>
        <w:t xml:space="preserve"> ، ثقة</w:t>
      </w:r>
      <w:r w:rsidRPr="003C642C">
        <w:rPr>
          <w:rFonts w:cs="Al-Sadiq" w:hint="cs"/>
          <w:rtl/>
        </w:rPr>
        <w:t>)</w:t>
      </w:r>
      <w:r w:rsidRPr="0056439C">
        <w:rPr>
          <w:rFonts w:cs="Al-Sadiq"/>
          <w:sz w:val="28"/>
          <w:szCs w:val="28"/>
          <w:rtl/>
        </w:rPr>
        <w:t xml:space="preserve"> عن سليمان بن حفص </w:t>
      </w:r>
      <w:r w:rsidR="00950F1A">
        <w:rPr>
          <w:rFonts w:cs="Al-Sadiq"/>
          <w:sz w:val="28"/>
          <w:szCs w:val="28"/>
          <w:rtl/>
        </w:rPr>
        <w:t>المَرْوَزِيّ</w:t>
      </w:r>
      <w:r w:rsidRPr="0056439C">
        <w:rPr>
          <w:rFonts w:cs="Al-Sadiq"/>
          <w:sz w:val="28"/>
          <w:szCs w:val="28"/>
          <w:rtl/>
        </w:rPr>
        <w:t xml:space="preserve"> قال قال الفقيه</w:t>
      </w:r>
      <w:r w:rsidR="00DF4ACF">
        <w:rPr>
          <w:rFonts w:cs="Al-Sadiq" w:hint="cs"/>
          <w:sz w:val="28"/>
          <w:szCs w:val="28"/>
          <w:rtl/>
        </w:rPr>
        <w:t xml:space="preserve"> </w:t>
      </w:r>
      <w:r w:rsidR="00595F44">
        <w:rPr>
          <w:rFonts w:cs="Al-Sadiq" w:hint="cs"/>
          <w:sz w:val="28"/>
          <w:szCs w:val="28"/>
          <w:rtl/>
        </w:rPr>
        <w:t>(</w:t>
      </w:r>
      <w:r w:rsidR="00595F44" w:rsidRPr="00F13F7B">
        <w:rPr>
          <w:rFonts w:cs="Al-Sadiq" w:hint="cs"/>
          <w:rtl/>
        </w:rPr>
        <w:t>الهادي</w:t>
      </w:r>
      <w:r w:rsidR="00595F44">
        <w:rPr>
          <w:rFonts w:cs="Al-Sadiq" w:hint="cs"/>
          <w:sz w:val="28"/>
          <w:szCs w:val="28"/>
          <w:rtl/>
        </w:rPr>
        <w:t>)</w:t>
      </w:r>
      <w:r w:rsidR="00DF4ACF">
        <w:rPr>
          <w:rFonts w:cs="Al-Sadiq" w:hint="cs"/>
          <w:sz w:val="28"/>
          <w:szCs w:val="28"/>
          <w:rtl/>
        </w:rPr>
        <w:t xml:space="preserve"> </w:t>
      </w:r>
      <w:r w:rsidRPr="0000587F">
        <w:rPr>
          <w:rFonts w:ascii="JALAL" w:hAnsi="JALAL"/>
          <w:sz w:val="40"/>
          <w:szCs w:val="40"/>
        </w:rPr>
        <w:t xml:space="preserve"> </w:t>
      </w:r>
      <w:r w:rsidRPr="000927D2">
        <w:rPr>
          <w:rFonts w:ascii="JALAL" w:hAnsi="JALAL"/>
          <w:sz w:val="32"/>
          <w:szCs w:val="32"/>
        </w:rPr>
        <w:t>t</w:t>
      </w:r>
      <w:r w:rsidRPr="0056439C">
        <w:rPr>
          <w:rFonts w:cs="Al-Sadiq"/>
          <w:sz w:val="28"/>
          <w:szCs w:val="28"/>
          <w:rtl/>
        </w:rPr>
        <w:t>:</w:t>
      </w:r>
      <w:r w:rsidR="00173C32">
        <w:rPr>
          <w:rFonts w:cs="Lotus" w:hint="cs"/>
          <w:sz w:val="28"/>
          <w:szCs w:val="28"/>
          <w:rtl/>
        </w:rPr>
        <w:t xml:space="preserve"> </w:t>
      </w:r>
      <w:r w:rsidR="0030701B" w:rsidRPr="0030701B">
        <w:rPr>
          <w:rFonts w:cs="Lotus" w:hint="cs"/>
          <w:sz w:val="32"/>
          <w:szCs w:val="32"/>
          <w:rtl/>
        </w:rPr>
        <w:t>&gt;</w:t>
      </w:r>
      <w:r w:rsidRPr="008337E2">
        <w:rPr>
          <w:rFonts w:cs="Al-Sadiq"/>
          <w:sz w:val="32"/>
          <w:szCs w:val="32"/>
          <w:rtl/>
        </w:rPr>
        <w:t xml:space="preserve"> </w:t>
      </w:r>
      <w:r w:rsidRPr="0056439C">
        <w:rPr>
          <w:rFonts w:cs="Al-Sadiq"/>
          <w:sz w:val="28"/>
          <w:szCs w:val="28"/>
          <w:rtl/>
        </w:rPr>
        <w:t xml:space="preserve">التقصير في الصلاة </w:t>
      </w:r>
      <w:r w:rsidR="00EF0828" w:rsidRPr="0000238B">
        <w:rPr>
          <w:rFonts w:cs="Al-Sadiq Bold"/>
          <w:sz w:val="28"/>
          <w:szCs w:val="28"/>
          <w:rtl/>
        </w:rPr>
        <w:t>بريد</w:t>
      </w:r>
      <w:r w:rsidRPr="0000238B">
        <w:rPr>
          <w:rFonts w:cs="Al-Sadiq Bold"/>
          <w:sz w:val="28"/>
          <w:szCs w:val="28"/>
          <w:rtl/>
        </w:rPr>
        <w:t>ان</w:t>
      </w:r>
      <w:r w:rsidR="00983CC0" w:rsidRPr="0000238B">
        <w:rPr>
          <w:rFonts w:cs="Al-Sadiq Bold" w:hint="cs"/>
          <w:sz w:val="28"/>
          <w:szCs w:val="28"/>
          <w:rtl/>
        </w:rPr>
        <w:t xml:space="preserve"> ،</w:t>
      </w:r>
      <w:r w:rsidRPr="0000238B">
        <w:rPr>
          <w:rFonts w:cs="Al-Sadiq Bold"/>
          <w:sz w:val="28"/>
          <w:szCs w:val="28"/>
          <w:rtl/>
        </w:rPr>
        <w:t xml:space="preserve"> أو </w:t>
      </w:r>
      <w:r w:rsidR="00EF0828" w:rsidRPr="0000238B">
        <w:rPr>
          <w:rFonts w:cs="Al-Sadiq Bold"/>
          <w:sz w:val="28"/>
          <w:szCs w:val="28"/>
          <w:rtl/>
        </w:rPr>
        <w:t xml:space="preserve">بريد </w:t>
      </w:r>
      <w:r w:rsidRPr="0000238B">
        <w:rPr>
          <w:rFonts w:cs="Al-Sadiq Bold"/>
          <w:sz w:val="28"/>
          <w:szCs w:val="28"/>
          <w:rtl/>
        </w:rPr>
        <w:t>ذاهبا</w:t>
      </w:r>
      <w:r w:rsidRPr="0000238B">
        <w:rPr>
          <w:rFonts w:cs="Al-Sadiq Bold" w:hint="cs"/>
          <w:sz w:val="28"/>
          <w:szCs w:val="28"/>
          <w:rtl/>
        </w:rPr>
        <w:t>ً</w:t>
      </w:r>
      <w:r w:rsidRPr="0000238B">
        <w:rPr>
          <w:rFonts w:cs="Al-Sadiq Bold"/>
          <w:sz w:val="28"/>
          <w:szCs w:val="28"/>
          <w:rtl/>
        </w:rPr>
        <w:t xml:space="preserve"> وجائيا</w:t>
      </w:r>
      <w:r w:rsidRPr="0000238B">
        <w:rPr>
          <w:rFonts w:cs="Al-Sadiq Bold" w:hint="cs"/>
          <w:sz w:val="28"/>
          <w:szCs w:val="28"/>
          <w:rtl/>
        </w:rPr>
        <w:t>ً</w:t>
      </w:r>
      <w:r w:rsidRPr="0056439C">
        <w:rPr>
          <w:rFonts w:cs="Al-Sadiq"/>
          <w:sz w:val="28"/>
          <w:szCs w:val="28"/>
          <w:rtl/>
        </w:rPr>
        <w:t xml:space="preserve"> ، وال</w:t>
      </w:r>
      <w:r w:rsidR="00EF0828">
        <w:rPr>
          <w:rFonts w:cs="Al-Sadiq"/>
          <w:sz w:val="28"/>
          <w:szCs w:val="28"/>
          <w:rtl/>
        </w:rPr>
        <w:t xml:space="preserve">بريد </w:t>
      </w:r>
      <w:r w:rsidRPr="0056439C">
        <w:rPr>
          <w:rFonts w:cs="Al-Sadiq"/>
          <w:sz w:val="28"/>
          <w:szCs w:val="28"/>
          <w:rtl/>
        </w:rPr>
        <w:t>ستة أميال وهو فرسخان ، والتقصير في أربعة فراسخ</w:t>
      </w:r>
      <w:r w:rsidR="00173C32">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w:t>
      </w:r>
      <w:r w:rsidR="00961BBC" w:rsidRPr="00A50418">
        <w:rPr>
          <w:rFonts w:cs="Al-Sadiq" w:hint="cs"/>
          <w:sz w:val="28"/>
          <w:szCs w:val="28"/>
          <w:rtl/>
        </w:rPr>
        <w:t xml:space="preserve">مصحّحة السند </w:t>
      </w:r>
      <w:r w:rsidR="00595F44" w:rsidRPr="00A50418">
        <w:rPr>
          <w:rFonts w:cs="Al-Sadiq" w:hint="cs"/>
          <w:sz w:val="28"/>
          <w:szCs w:val="28"/>
          <w:rtl/>
        </w:rPr>
        <w:t>.</w:t>
      </w:r>
      <w:r w:rsidR="00961BBC">
        <w:rPr>
          <w:rFonts w:cs="Al-Sadiq" w:hint="cs"/>
          <w:sz w:val="28"/>
          <w:szCs w:val="28"/>
          <w:rtl/>
        </w:rPr>
        <w:t xml:space="preserve">  </w:t>
      </w:r>
    </w:p>
    <w:p w:rsidR="001055D3" w:rsidRDefault="001055D3" w:rsidP="001D4A75">
      <w:pPr>
        <w:jc w:val="both"/>
        <w:rPr>
          <w:rFonts w:cs="Al-Sadiq"/>
          <w:sz w:val="28"/>
          <w:szCs w:val="28"/>
          <w:rtl/>
        </w:rPr>
      </w:pPr>
      <w:r w:rsidRPr="001055D3">
        <w:rPr>
          <w:rFonts w:cs="Al-Sadiq" w:hint="cs"/>
          <w:b/>
          <w:bCs/>
          <w:sz w:val="28"/>
          <w:szCs w:val="28"/>
          <w:rtl/>
        </w:rPr>
        <w:t xml:space="preserve">   </w:t>
      </w:r>
      <w:r w:rsidRPr="002B7703">
        <w:rPr>
          <w:rFonts w:cs="Al-Sadiq Bold" w:hint="cs"/>
          <w:sz w:val="28"/>
          <w:szCs w:val="28"/>
          <w:rtl/>
        </w:rPr>
        <w:t>النحو الثالث</w:t>
      </w:r>
      <w:r w:rsidR="00BC7501">
        <w:rPr>
          <w:rFonts w:cs="Al-Sadiq" w:hint="cs"/>
          <w:b/>
          <w:bCs/>
          <w:sz w:val="28"/>
          <w:szCs w:val="28"/>
          <w:rtl/>
        </w:rPr>
        <w:t xml:space="preserve"> </w:t>
      </w:r>
      <w:r w:rsidR="00BC7501" w:rsidRPr="00BC7501">
        <w:rPr>
          <w:rFonts w:cs="Al-Sadiq" w:hint="cs"/>
          <w:sz w:val="28"/>
          <w:szCs w:val="28"/>
          <w:rtl/>
        </w:rPr>
        <w:t xml:space="preserve">من هذه الطائفة </w:t>
      </w:r>
      <w:r>
        <w:rPr>
          <w:rFonts w:cs="Al-Sadiq" w:hint="cs"/>
          <w:sz w:val="28"/>
          <w:szCs w:val="28"/>
          <w:rtl/>
        </w:rPr>
        <w:t>ي</w:t>
      </w:r>
      <w:r w:rsidR="00A97D91">
        <w:rPr>
          <w:rFonts w:cs="Al-Sadiq" w:hint="cs"/>
          <w:sz w:val="28"/>
          <w:szCs w:val="28"/>
          <w:rtl/>
        </w:rPr>
        <w:t>َ</w:t>
      </w:r>
      <w:r>
        <w:rPr>
          <w:rFonts w:cs="Al-Sadiq" w:hint="cs"/>
          <w:sz w:val="28"/>
          <w:szCs w:val="28"/>
          <w:rtl/>
        </w:rPr>
        <w:t>ذ</w:t>
      </w:r>
      <w:r w:rsidR="00A97D91">
        <w:rPr>
          <w:rFonts w:cs="Al-Sadiq" w:hint="cs"/>
          <w:sz w:val="28"/>
          <w:szCs w:val="28"/>
          <w:rtl/>
        </w:rPr>
        <w:t>ْ</w:t>
      </w:r>
      <w:r>
        <w:rPr>
          <w:rFonts w:cs="Al-Sadiq" w:hint="cs"/>
          <w:sz w:val="28"/>
          <w:szCs w:val="28"/>
          <w:rtl/>
        </w:rPr>
        <w:t>ك</w:t>
      </w:r>
      <w:r w:rsidR="00A97D91">
        <w:rPr>
          <w:rFonts w:cs="Al-Sadiq" w:hint="cs"/>
          <w:sz w:val="28"/>
          <w:szCs w:val="28"/>
          <w:rtl/>
        </w:rPr>
        <w:t>ُ</w:t>
      </w:r>
      <w:r>
        <w:rPr>
          <w:rFonts w:cs="Al-Sadiq" w:hint="cs"/>
          <w:sz w:val="28"/>
          <w:szCs w:val="28"/>
          <w:rtl/>
        </w:rPr>
        <w:t>ر</w:t>
      </w:r>
      <w:r w:rsidR="00A97D91">
        <w:rPr>
          <w:rFonts w:cs="Al-Sadiq" w:hint="cs"/>
          <w:sz w:val="28"/>
          <w:szCs w:val="28"/>
          <w:rtl/>
        </w:rPr>
        <w:t>ُ</w:t>
      </w:r>
      <w:r>
        <w:rPr>
          <w:rFonts w:cs="Al-Sadiq" w:hint="cs"/>
          <w:sz w:val="28"/>
          <w:szCs w:val="28"/>
          <w:rtl/>
        </w:rPr>
        <w:t xml:space="preserve"> العلّة</w:t>
      </w:r>
      <w:r w:rsidR="00A97D91">
        <w:rPr>
          <w:rFonts w:cs="Al-Sadiq" w:hint="cs"/>
          <w:sz w:val="28"/>
          <w:szCs w:val="28"/>
          <w:rtl/>
        </w:rPr>
        <w:t>َ</w:t>
      </w:r>
      <w:r>
        <w:rPr>
          <w:rFonts w:cs="Al-Sadiq" w:hint="cs"/>
          <w:sz w:val="28"/>
          <w:szCs w:val="28"/>
          <w:rtl/>
        </w:rPr>
        <w:t xml:space="preserve"> في التقصير ، وهو</w:t>
      </w:r>
      <w:r w:rsidR="00BC7501">
        <w:rPr>
          <w:rFonts w:cs="Al-Sadiq" w:hint="cs"/>
          <w:sz w:val="28"/>
          <w:szCs w:val="28"/>
          <w:rtl/>
        </w:rPr>
        <w:t xml:space="preserve"> :</w:t>
      </w:r>
    </w:p>
    <w:p w:rsidR="001055D3" w:rsidRDefault="005909D8" w:rsidP="005909D8">
      <w:pPr>
        <w:jc w:val="both"/>
        <w:rPr>
          <w:rFonts w:cs="Al-Sadiq"/>
          <w:sz w:val="28"/>
          <w:szCs w:val="28"/>
          <w:rtl/>
        </w:rPr>
      </w:pPr>
      <w:r>
        <w:rPr>
          <w:rFonts w:cs="Al-Sadiq" w:hint="cs"/>
          <w:sz w:val="28"/>
          <w:szCs w:val="28"/>
          <w:rtl/>
        </w:rPr>
        <w:t xml:space="preserve"> 1 ـ </w:t>
      </w:r>
      <w:r w:rsidR="001055D3">
        <w:rPr>
          <w:rFonts w:cs="Al-Sadiq" w:hint="cs"/>
          <w:sz w:val="28"/>
          <w:szCs w:val="28"/>
          <w:rtl/>
        </w:rPr>
        <w:t>ما رواه الشيخ الصدوق</w:t>
      </w:r>
      <w:r w:rsidR="002648B8">
        <w:rPr>
          <w:rFonts w:cs="Al-Sadiq" w:hint="cs"/>
          <w:sz w:val="28"/>
          <w:szCs w:val="28"/>
          <w:rtl/>
        </w:rPr>
        <w:t xml:space="preserve"> </w:t>
      </w:r>
      <w:r w:rsidR="001055D3">
        <w:rPr>
          <w:rFonts w:cs="Al-Sadiq" w:hint="cs"/>
          <w:sz w:val="28"/>
          <w:szCs w:val="28"/>
          <w:rtl/>
        </w:rPr>
        <w:t>(</w:t>
      </w:r>
      <w:r w:rsidR="001055D3" w:rsidRPr="005D0E63">
        <w:rPr>
          <w:rFonts w:cs="Al-Sadiq"/>
          <w:rtl/>
        </w:rPr>
        <w:t>محمد بن علي بن الحسين</w:t>
      </w:r>
      <w:r w:rsidR="001055D3">
        <w:rPr>
          <w:rFonts w:cs="Al-Sadiq" w:hint="cs"/>
          <w:sz w:val="28"/>
          <w:szCs w:val="28"/>
          <w:rtl/>
        </w:rPr>
        <w:t>) في فقيهه وعلل شرائعه</w:t>
      </w:r>
      <w:r w:rsidR="001055D3">
        <w:rPr>
          <w:rFonts w:cs="Al-Sadiq"/>
          <w:sz w:val="28"/>
          <w:szCs w:val="28"/>
          <w:rtl/>
        </w:rPr>
        <w:t xml:space="preserve"> </w:t>
      </w:r>
      <w:r w:rsidR="001055D3">
        <w:rPr>
          <w:rFonts w:cs="Al-Sadiq" w:hint="cs"/>
          <w:sz w:val="28"/>
          <w:szCs w:val="28"/>
          <w:rtl/>
        </w:rPr>
        <w:t xml:space="preserve">قال </w:t>
      </w:r>
      <w:r w:rsidR="000F658E">
        <w:rPr>
          <w:rFonts w:cs="Al-Sadiq" w:hint="cs"/>
          <w:sz w:val="28"/>
          <w:szCs w:val="28"/>
          <w:rtl/>
        </w:rPr>
        <w:t xml:space="preserve">: </w:t>
      </w:r>
      <w:r w:rsidR="001055D3">
        <w:rPr>
          <w:rFonts w:cs="Al-Sadiq" w:hint="cs"/>
          <w:sz w:val="28"/>
          <w:szCs w:val="28"/>
          <w:rtl/>
        </w:rPr>
        <w:t>حدّ</w:t>
      </w:r>
      <w:r w:rsidR="00717370">
        <w:rPr>
          <w:rFonts w:cs="Al-Sadiq" w:hint="cs"/>
          <w:sz w:val="28"/>
          <w:szCs w:val="28"/>
          <w:rtl/>
        </w:rPr>
        <w:t>ثـن</w:t>
      </w:r>
      <w:r w:rsidR="001055D3">
        <w:rPr>
          <w:rFonts w:cs="Al-Sadiq" w:hint="cs"/>
          <w:sz w:val="28"/>
          <w:szCs w:val="28"/>
          <w:rtl/>
        </w:rPr>
        <w:t xml:space="preserve">ي عبد الواحد بن محمد بن عبدوس النيسابوري العطّار قال </w:t>
      </w:r>
      <w:r w:rsidR="000F658E">
        <w:rPr>
          <w:rFonts w:cs="Al-Sadiq" w:hint="cs"/>
          <w:sz w:val="28"/>
          <w:szCs w:val="28"/>
          <w:rtl/>
        </w:rPr>
        <w:t xml:space="preserve">: </w:t>
      </w:r>
      <w:r w:rsidR="001055D3">
        <w:rPr>
          <w:rFonts w:cs="Al-Sadiq" w:hint="cs"/>
          <w:sz w:val="28"/>
          <w:szCs w:val="28"/>
          <w:rtl/>
        </w:rPr>
        <w:t>حد</w:t>
      </w:r>
      <w:r w:rsidR="00717370">
        <w:rPr>
          <w:rFonts w:cs="Al-Sadiq" w:hint="cs"/>
          <w:sz w:val="28"/>
          <w:szCs w:val="28"/>
          <w:rtl/>
        </w:rPr>
        <w:t>ثـن</w:t>
      </w:r>
      <w:r w:rsidR="001055D3">
        <w:rPr>
          <w:rFonts w:cs="Al-Sadiq" w:hint="cs"/>
          <w:sz w:val="28"/>
          <w:szCs w:val="28"/>
          <w:rtl/>
        </w:rPr>
        <w:t xml:space="preserve">ي أبو الحسن علي بن </w:t>
      </w:r>
      <w:r w:rsidR="001055D3">
        <w:rPr>
          <w:rFonts w:cs="Al-Sadiq" w:hint="cs"/>
          <w:sz w:val="28"/>
          <w:szCs w:val="28"/>
          <w:rtl/>
        </w:rPr>
        <w:lastRenderedPageBreak/>
        <w:t>محمد بن قت</w:t>
      </w:r>
      <w:r w:rsidR="009D485D">
        <w:rPr>
          <w:rFonts w:cs="Al-Sadiq" w:hint="cs"/>
          <w:sz w:val="28"/>
          <w:szCs w:val="28"/>
          <w:rtl/>
        </w:rPr>
        <w:t>يـب</w:t>
      </w:r>
      <w:r w:rsidR="001055D3">
        <w:rPr>
          <w:rFonts w:cs="Al-Sadiq" w:hint="cs"/>
          <w:sz w:val="28"/>
          <w:szCs w:val="28"/>
          <w:rtl/>
        </w:rPr>
        <w:t>ة النيسابوري قال</w:t>
      </w:r>
      <w:r w:rsidR="000F658E">
        <w:rPr>
          <w:rFonts w:cs="Al-Sadiq" w:hint="cs"/>
          <w:sz w:val="28"/>
          <w:szCs w:val="28"/>
          <w:rtl/>
        </w:rPr>
        <w:t xml:space="preserve"> </w:t>
      </w:r>
      <w:r w:rsidR="001055D3">
        <w:rPr>
          <w:rFonts w:cs="Al-Sadiq" w:hint="cs"/>
          <w:sz w:val="28"/>
          <w:szCs w:val="28"/>
          <w:rtl/>
        </w:rPr>
        <w:t>قال أبو محمد</w:t>
      </w:r>
      <w:r w:rsidR="001055D3">
        <w:rPr>
          <w:rFonts w:cs="Al-Sadiq"/>
          <w:sz w:val="28"/>
          <w:szCs w:val="28"/>
          <w:rtl/>
        </w:rPr>
        <w:t xml:space="preserve"> الفضل بن شاذان</w:t>
      </w:r>
      <w:r w:rsidR="001055D3" w:rsidRPr="005D7A7B">
        <w:rPr>
          <w:rFonts w:cs="Al-Sadiq"/>
          <w:sz w:val="28"/>
          <w:szCs w:val="28"/>
          <w:rtl/>
        </w:rPr>
        <w:t xml:space="preserve"> عن الرضا</w:t>
      </w:r>
      <w:r w:rsidR="001055D3" w:rsidRPr="002B7703">
        <w:rPr>
          <w:rFonts w:ascii="JALAL" w:hAnsi="JALAL"/>
          <w:sz w:val="36"/>
          <w:szCs w:val="36"/>
        </w:rPr>
        <w:t>t</w:t>
      </w:r>
      <w:r w:rsidR="001055D3">
        <w:rPr>
          <w:rFonts w:cs="Al-Sadiq" w:hint="cs"/>
          <w:sz w:val="28"/>
          <w:szCs w:val="28"/>
          <w:rtl/>
        </w:rPr>
        <w:t xml:space="preserve"> </w:t>
      </w:r>
      <w:r w:rsidR="001055D3" w:rsidRPr="005D7A7B">
        <w:rPr>
          <w:rFonts w:cs="Al-Sadiq"/>
          <w:sz w:val="28"/>
          <w:szCs w:val="28"/>
          <w:rtl/>
        </w:rPr>
        <w:t>أنه سمعه يقول :</w:t>
      </w:r>
      <w:r w:rsidR="000F658E">
        <w:rPr>
          <w:rFonts w:cs="Lotus" w:hint="cs"/>
          <w:sz w:val="28"/>
          <w:szCs w:val="28"/>
          <w:rtl/>
        </w:rPr>
        <w:t xml:space="preserve"> </w:t>
      </w:r>
      <w:r w:rsidR="0030701B" w:rsidRPr="0030701B">
        <w:rPr>
          <w:rFonts w:cs="Lotus" w:hint="cs"/>
          <w:sz w:val="32"/>
          <w:szCs w:val="32"/>
          <w:rtl/>
        </w:rPr>
        <w:t>&gt;</w:t>
      </w:r>
      <w:r w:rsidR="001055D3" w:rsidRPr="008337E2">
        <w:rPr>
          <w:rFonts w:cs="Lotus" w:hint="cs"/>
          <w:sz w:val="32"/>
          <w:szCs w:val="32"/>
          <w:rtl/>
        </w:rPr>
        <w:t xml:space="preserve"> </w:t>
      </w:r>
      <w:r w:rsidR="001055D3" w:rsidRPr="00075B65">
        <w:rPr>
          <w:rFonts w:cs="Al-Sadiq" w:hint="cs"/>
          <w:sz w:val="28"/>
          <w:szCs w:val="28"/>
          <w:rtl/>
        </w:rPr>
        <w:t>...</w:t>
      </w:r>
      <w:r w:rsidR="001055D3" w:rsidRPr="005D7A7B">
        <w:rPr>
          <w:rFonts w:cs="Al-Sadiq"/>
          <w:sz w:val="28"/>
          <w:szCs w:val="28"/>
          <w:rtl/>
        </w:rPr>
        <w:t xml:space="preserve"> </w:t>
      </w:r>
      <w:r w:rsidR="001055D3" w:rsidRPr="00782FBA">
        <w:rPr>
          <w:rFonts w:cs="Al-Sadiq"/>
          <w:sz w:val="28"/>
          <w:szCs w:val="28"/>
          <w:rtl/>
        </w:rPr>
        <w:t xml:space="preserve">فإن قال </w:t>
      </w:r>
      <w:r w:rsidR="00EC35C4">
        <w:rPr>
          <w:rFonts w:cs="Al-Sadiq" w:hint="cs"/>
          <w:sz w:val="28"/>
          <w:szCs w:val="28"/>
          <w:rtl/>
        </w:rPr>
        <w:t xml:space="preserve">قائل </w:t>
      </w:r>
      <w:r w:rsidR="001055D3" w:rsidRPr="00782FBA">
        <w:rPr>
          <w:rFonts w:cs="Al-Sadiq"/>
          <w:sz w:val="28"/>
          <w:szCs w:val="28"/>
          <w:rtl/>
        </w:rPr>
        <w:t>: ف</w:t>
      </w:r>
      <w:r w:rsidR="001055D3">
        <w:rPr>
          <w:rFonts w:cs="Al-Sadiq" w:hint="cs"/>
          <w:sz w:val="28"/>
          <w:szCs w:val="28"/>
          <w:rtl/>
        </w:rPr>
        <w:t>َ</w:t>
      </w:r>
      <w:r w:rsidR="001055D3" w:rsidRPr="00782FBA">
        <w:rPr>
          <w:rFonts w:cs="Al-Sadiq"/>
          <w:sz w:val="28"/>
          <w:szCs w:val="28"/>
          <w:rtl/>
        </w:rPr>
        <w:t>ل</w:t>
      </w:r>
      <w:r w:rsidR="001055D3">
        <w:rPr>
          <w:rFonts w:cs="Al-Sadiq" w:hint="cs"/>
          <w:sz w:val="28"/>
          <w:szCs w:val="28"/>
          <w:rtl/>
        </w:rPr>
        <w:t>ِ</w:t>
      </w:r>
      <w:r w:rsidR="001055D3" w:rsidRPr="00782FBA">
        <w:rPr>
          <w:rFonts w:cs="Al-Sadiq"/>
          <w:sz w:val="28"/>
          <w:szCs w:val="28"/>
          <w:rtl/>
        </w:rPr>
        <w:t>م</w:t>
      </w:r>
      <w:r w:rsidR="001055D3">
        <w:rPr>
          <w:rFonts w:cs="Al-Sadiq" w:hint="cs"/>
          <w:sz w:val="28"/>
          <w:szCs w:val="28"/>
          <w:rtl/>
        </w:rPr>
        <w:t>َ</w:t>
      </w:r>
      <w:r w:rsidR="001055D3" w:rsidRPr="00782FBA">
        <w:rPr>
          <w:rFonts w:cs="Al-Sadiq"/>
          <w:sz w:val="28"/>
          <w:szCs w:val="28"/>
          <w:rtl/>
        </w:rPr>
        <w:t xml:space="preserve"> وجب التقصير في ثمانية فراسخ لا أقل</w:t>
      </w:r>
      <w:r w:rsidR="001055D3">
        <w:rPr>
          <w:rFonts w:cs="Al-Sadiq" w:hint="cs"/>
          <w:sz w:val="28"/>
          <w:szCs w:val="28"/>
          <w:rtl/>
        </w:rPr>
        <w:t>ّ</w:t>
      </w:r>
      <w:r w:rsidR="001055D3">
        <w:rPr>
          <w:rFonts w:cs="Al-Sadiq"/>
          <w:sz w:val="28"/>
          <w:szCs w:val="28"/>
          <w:rtl/>
        </w:rPr>
        <w:t xml:space="preserve"> من ذلك ولا أكثر</w:t>
      </w:r>
      <w:r w:rsidR="00AA1848">
        <w:rPr>
          <w:rFonts w:cs="Al-Sadiq" w:hint="cs"/>
          <w:sz w:val="28"/>
          <w:szCs w:val="28"/>
          <w:rtl/>
        </w:rPr>
        <w:t xml:space="preserve"> </w:t>
      </w:r>
      <w:r w:rsidR="001055D3">
        <w:rPr>
          <w:rFonts w:cs="Al-Sadiq"/>
          <w:sz w:val="28"/>
          <w:szCs w:val="28"/>
          <w:rtl/>
        </w:rPr>
        <w:t>؟ قيل</w:t>
      </w:r>
      <w:r w:rsidR="00AA1848">
        <w:rPr>
          <w:rFonts w:cs="Al-Sadiq" w:hint="cs"/>
          <w:sz w:val="28"/>
          <w:szCs w:val="28"/>
          <w:rtl/>
        </w:rPr>
        <w:t xml:space="preserve"> </w:t>
      </w:r>
      <w:r w:rsidR="001055D3" w:rsidRPr="00782FBA">
        <w:rPr>
          <w:rFonts w:cs="Al-Sadiq"/>
          <w:sz w:val="28"/>
          <w:szCs w:val="28"/>
          <w:rtl/>
        </w:rPr>
        <w:t xml:space="preserve">: </w:t>
      </w:r>
      <w:r w:rsidR="001055D3" w:rsidRPr="002B7703">
        <w:rPr>
          <w:rFonts w:cs="Al-Sadiq Bold"/>
          <w:sz w:val="28"/>
          <w:szCs w:val="28"/>
          <w:rtl/>
        </w:rPr>
        <w:t>لأن</w:t>
      </w:r>
      <w:r w:rsidR="00983CC0" w:rsidRPr="002B7703">
        <w:rPr>
          <w:rFonts w:cs="Al-Sadiq Bold" w:hint="cs"/>
          <w:sz w:val="28"/>
          <w:szCs w:val="28"/>
          <w:rtl/>
        </w:rPr>
        <w:t>ّ</w:t>
      </w:r>
      <w:r w:rsidR="001055D3" w:rsidRPr="002B7703">
        <w:rPr>
          <w:rFonts w:cs="Al-Sadiq Bold"/>
          <w:sz w:val="28"/>
          <w:szCs w:val="28"/>
          <w:rtl/>
        </w:rPr>
        <w:t xml:space="preserve"> ثمانية فراسخ مسيرة</w:t>
      </w:r>
      <w:r w:rsidR="00983CC0" w:rsidRPr="002B7703">
        <w:rPr>
          <w:rFonts w:cs="Al-Sadiq Bold" w:hint="cs"/>
          <w:sz w:val="28"/>
          <w:szCs w:val="28"/>
          <w:rtl/>
        </w:rPr>
        <w:t>ٌ</w:t>
      </w:r>
      <w:r w:rsidR="001055D3" w:rsidRPr="002B7703">
        <w:rPr>
          <w:rFonts w:cs="Al-Sadiq Bold"/>
          <w:sz w:val="28"/>
          <w:szCs w:val="28"/>
          <w:rtl/>
        </w:rPr>
        <w:t xml:space="preserve"> للعام</w:t>
      </w:r>
      <w:r w:rsidR="001055D3" w:rsidRPr="002B7703">
        <w:rPr>
          <w:rFonts w:cs="Al-Sadiq Bold" w:hint="cs"/>
          <w:sz w:val="28"/>
          <w:szCs w:val="28"/>
          <w:rtl/>
        </w:rPr>
        <w:t>ّ</w:t>
      </w:r>
      <w:r w:rsidR="001055D3" w:rsidRPr="002B7703">
        <w:rPr>
          <w:rFonts w:cs="Al-Sadiq Bold"/>
          <w:sz w:val="28"/>
          <w:szCs w:val="28"/>
          <w:rtl/>
        </w:rPr>
        <w:t>ة والقوافل والأث</w:t>
      </w:r>
      <w:r w:rsidR="002B7703">
        <w:rPr>
          <w:rFonts w:cs="Al-Sadiq Bold" w:hint="cs"/>
          <w:sz w:val="28"/>
          <w:szCs w:val="28"/>
          <w:rtl/>
        </w:rPr>
        <w:t>ـ</w:t>
      </w:r>
      <w:r w:rsidR="001055D3" w:rsidRPr="002B7703">
        <w:rPr>
          <w:rFonts w:cs="Al-Sadiq Bold"/>
          <w:sz w:val="28"/>
          <w:szCs w:val="28"/>
          <w:rtl/>
        </w:rPr>
        <w:t>قال</w:t>
      </w:r>
      <w:r w:rsidR="00AA1848" w:rsidRPr="002B7703">
        <w:rPr>
          <w:rFonts w:cs="Al-Sadiq Bold" w:hint="cs"/>
          <w:sz w:val="28"/>
          <w:szCs w:val="28"/>
          <w:rtl/>
        </w:rPr>
        <w:t xml:space="preserve"> </w:t>
      </w:r>
      <w:r w:rsidR="001055D3" w:rsidRPr="002B7703">
        <w:rPr>
          <w:rFonts w:cs="Al-Sadiq Bold"/>
          <w:sz w:val="28"/>
          <w:szCs w:val="28"/>
          <w:rtl/>
        </w:rPr>
        <w:t>، فو</w:t>
      </w:r>
      <w:r w:rsidR="00A50418">
        <w:rPr>
          <w:rFonts w:cs="Al-Sadiq Bold" w:hint="cs"/>
          <w:sz w:val="28"/>
          <w:szCs w:val="28"/>
          <w:rtl/>
        </w:rPr>
        <w:t>َ</w:t>
      </w:r>
      <w:r w:rsidR="001055D3" w:rsidRPr="002B7703">
        <w:rPr>
          <w:rFonts w:cs="Al-Sadiq Bold"/>
          <w:sz w:val="28"/>
          <w:szCs w:val="28"/>
          <w:rtl/>
        </w:rPr>
        <w:t>ج</w:t>
      </w:r>
      <w:r w:rsidR="00A50418">
        <w:rPr>
          <w:rFonts w:cs="Al-Sadiq Bold" w:hint="cs"/>
          <w:sz w:val="28"/>
          <w:szCs w:val="28"/>
          <w:rtl/>
        </w:rPr>
        <w:t>َ</w:t>
      </w:r>
      <w:r w:rsidR="001055D3" w:rsidRPr="002B7703">
        <w:rPr>
          <w:rFonts w:cs="Al-Sadiq Bold"/>
          <w:sz w:val="28"/>
          <w:szCs w:val="28"/>
          <w:rtl/>
        </w:rPr>
        <w:t>ب</w:t>
      </w:r>
      <w:r w:rsidR="00A50418">
        <w:rPr>
          <w:rFonts w:cs="Al-Sadiq Bold" w:hint="cs"/>
          <w:sz w:val="28"/>
          <w:szCs w:val="28"/>
          <w:rtl/>
        </w:rPr>
        <w:t>َ</w:t>
      </w:r>
      <w:r w:rsidR="001055D3" w:rsidRPr="002B7703">
        <w:rPr>
          <w:rFonts w:cs="Al-Sadiq Bold"/>
          <w:sz w:val="28"/>
          <w:szCs w:val="28"/>
          <w:rtl/>
        </w:rPr>
        <w:t xml:space="preserve"> التقصير</w:t>
      </w:r>
      <w:r w:rsidR="00A50418">
        <w:rPr>
          <w:rFonts w:cs="Al-Sadiq Bold" w:hint="cs"/>
          <w:sz w:val="28"/>
          <w:szCs w:val="28"/>
          <w:rtl/>
        </w:rPr>
        <w:t>ُ</w:t>
      </w:r>
      <w:r w:rsidR="001055D3" w:rsidRPr="002B7703">
        <w:rPr>
          <w:rFonts w:cs="Al-Sadiq Bold"/>
          <w:sz w:val="28"/>
          <w:szCs w:val="28"/>
          <w:rtl/>
        </w:rPr>
        <w:t xml:space="preserve"> في مسيرة يوم</w:t>
      </w:r>
      <w:r w:rsidR="001055D3" w:rsidRPr="001055D3">
        <w:rPr>
          <w:rFonts w:cs="Al-Sadiq"/>
          <w:b/>
          <w:bCs/>
          <w:sz w:val="28"/>
          <w:szCs w:val="28"/>
          <w:rtl/>
        </w:rPr>
        <w:t xml:space="preserve"> </w:t>
      </w:r>
      <w:r w:rsidR="001055D3" w:rsidRPr="00782FBA">
        <w:rPr>
          <w:rFonts w:cs="Al-Sadiq"/>
          <w:sz w:val="28"/>
          <w:szCs w:val="28"/>
          <w:rtl/>
        </w:rPr>
        <w:t>. فإن قال</w:t>
      </w:r>
      <w:r w:rsidR="00EC35C4">
        <w:rPr>
          <w:rFonts w:cs="Al-Sadiq" w:hint="cs"/>
          <w:sz w:val="28"/>
          <w:szCs w:val="28"/>
          <w:rtl/>
        </w:rPr>
        <w:t xml:space="preserve"> </w:t>
      </w:r>
      <w:r w:rsidR="001055D3" w:rsidRPr="00782FBA">
        <w:rPr>
          <w:rFonts w:cs="Al-Sadiq"/>
          <w:sz w:val="28"/>
          <w:szCs w:val="28"/>
          <w:rtl/>
        </w:rPr>
        <w:t>: ف</w:t>
      </w:r>
      <w:r w:rsidR="001055D3">
        <w:rPr>
          <w:rFonts w:cs="Al-Sadiq" w:hint="cs"/>
          <w:sz w:val="28"/>
          <w:szCs w:val="28"/>
          <w:rtl/>
        </w:rPr>
        <w:t>َ</w:t>
      </w:r>
      <w:r w:rsidR="001055D3" w:rsidRPr="00782FBA">
        <w:rPr>
          <w:rFonts w:cs="Al-Sadiq"/>
          <w:sz w:val="28"/>
          <w:szCs w:val="28"/>
          <w:rtl/>
        </w:rPr>
        <w:t>ل</w:t>
      </w:r>
      <w:r w:rsidR="001055D3">
        <w:rPr>
          <w:rFonts w:cs="Al-Sadiq" w:hint="cs"/>
          <w:sz w:val="28"/>
          <w:szCs w:val="28"/>
          <w:rtl/>
        </w:rPr>
        <w:t>ِ</w:t>
      </w:r>
      <w:r w:rsidR="001055D3" w:rsidRPr="00782FBA">
        <w:rPr>
          <w:rFonts w:cs="Al-Sadiq"/>
          <w:sz w:val="28"/>
          <w:szCs w:val="28"/>
          <w:rtl/>
        </w:rPr>
        <w:t>م</w:t>
      </w:r>
      <w:r w:rsidR="001055D3">
        <w:rPr>
          <w:rFonts w:cs="Al-Sadiq" w:hint="cs"/>
          <w:sz w:val="28"/>
          <w:szCs w:val="28"/>
          <w:rtl/>
        </w:rPr>
        <w:t>َ</w:t>
      </w:r>
      <w:r w:rsidR="001055D3" w:rsidRPr="00782FBA">
        <w:rPr>
          <w:rFonts w:cs="Al-Sadiq"/>
          <w:sz w:val="28"/>
          <w:szCs w:val="28"/>
          <w:rtl/>
        </w:rPr>
        <w:t xml:space="preserve"> وجب التقصير في مسيرة يوم لا أكثر ؟ قيل</w:t>
      </w:r>
      <w:r w:rsidR="00AA1848">
        <w:rPr>
          <w:rFonts w:cs="Al-Sadiq" w:hint="cs"/>
          <w:sz w:val="28"/>
          <w:szCs w:val="28"/>
          <w:rtl/>
        </w:rPr>
        <w:t xml:space="preserve"> </w:t>
      </w:r>
      <w:r w:rsidR="001055D3" w:rsidRPr="00782FBA">
        <w:rPr>
          <w:rFonts w:cs="Al-Sadiq"/>
          <w:sz w:val="28"/>
          <w:szCs w:val="28"/>
          <w:rtl/>
        </w:rPr>
        <w:t>: لأنه لو لم يجب في مسيرة يوم</w:t>
      </w:r>
      <w:r w:rsidR="00A50418">
        <w:rPr>
          <w:rFonts w:cs="Al-Sadiq" w:hint="cs"/>
          <w:sz w:val="28"/>
          <w:szCs w:val="28"/>
          <w:rtl/>
        </w:rPr>
        <w:t>ٍ</w:t>
      </w:r>
      <w:r w:rsidR="001055D3" w:rsidRPr="00782FBA">
        <w:rPr>
          <w:rFonts w:cs="Al-Sadiq"/>
          <w:sz w:val="28"/>
          <w:szCs w:val="28"/>
          <w:rtl/>
        </w:rPr>
        <w:t xml:space="preserve"> ل</w:t>
      </w:r>
      <w:r w:rsidR="00A50418">
        <w:rPr>
          <w:rFonts w:cs="Al-Sadiq" w:hint="cs"/>
          <w:sz w:val="28"/>
          <w:szCs w:val="28"/>
          <w:rtl/>
        </w:rPr>
        <w:t>َ</w:t>
      </w:r>
      <w:r w:rsidR="001055D3" w:rsidRPr="00782FBA">
        <w:rPr>
          <w:rFonts w:cs="Al-Sadiq"/>
          <w:sz w:val="28"/>
          <w:szCs w:val="28"/>
          <w:rtl/>
        </w:rPr>
        <w:t xml:space="preserve">ما وجب في مسيرة </w:t>
      </w:r>
      <w:r w:rsidR="001055D3">
        <w:rPr>
          <w:rFonts w:cs="Al-Sadiq" w:hint="cs"/>
          <w:sz w:val="28"/>
          <w:szCs w:val="28"/>
          <w:rtl/>
        </w:rPr>
        <w:t xml:space="preserve">ألف </w:t>
      </w:r>
      <w:r w:rsidR="001055D3" w:rsidRPr="00782FBA">
        <w:rPr>
          <w:rFonts w:cs="Al-Sadiq"/>
          <w:sz w:val="28"/>
          <w:szCs w:val="28"/>
          <w:rtl/>
        </w:rPr>
        <w:t>سنة ، وذلك أن كل يوم يكون بعد هذا اليوم إنما هو نظير هذا اليوم ، فلو لم يجب في هذا اليوم</w:t>
      </w:r>
      <w:r w:rsidR="001055D3">
        <w:rPr>
          <w:rFonts w:cs="Al-Sadiq" w:hint="cs"/>
          <w:sz w:val="28"/>
          <w:szCs w:val="28"/>
          <w:rtl/>
        </w:rPr>
        <w:t xml:space="preserve"> لم</w:t>
      </w:r>
      <w:r w:rsidR="001055D3" w:rsidRPr="00782FBA">
        <w:rPr>
          <w:rFonts w:cs="Al-Sadiq"/>
          <w:sz w:val="28"/>
          <w:szCs w:val="28"/>
          <w:rtl/>
        </w:rPr>
        <w:t xml:space="preserve"> </w:t>
      </w:r>
      <w:r w:rsidR="001055D3">
        <w:rPr>
          <w:rFonts w:cs="Al-Sadiq" w:hint="cs"/>
          <w:sz w:val="28"/>
          <w:szCs w:val="28"/>
          <w:rtl/>
        </w:rPr>
        <w:t>ي</w:t>
      </w:r>
      <w:r w:rsidR="001055D3" w:rsidRPr="00782FBA">
        <w:rPr>
          <w:rFonts w:cs="Al-Sadiq"/>
          <w:sz w:val="28"/>
          <w:szCs w:val="28"/>
          <w:rtl/>
        </w:rPr>
        <w:t>جب في نظيره</w:t>
      </w:r>
      <w:r w:rsidR="001055D3">
        <w:rPr>
          <w:rFonts w:cs="Al-Sadiq" w:hint="cs"/>
          <w:sz w:val="28"/>
          <w:szCs w:val="28"/>
          <w:rtl/>
        </w:rPr>
        <w:t xml:space="preserve"> ،</w:t>
      </w:r>
      <w:r w:rsidR="001055D3" w:rsidRPr="00782FBA">
        <w:rPr>
          <w:rFonts w:cs="Al-Sadiq"/>
          <w:sz w:val="28"/>
          <w:szCs w:val="28"/>
          <w:rtl/>
        </w:rPr>
        <w:t xml:space="preserve"> إ</w:t>
      </w:r>
      <w:r w:rsidR="001055D3">
        <w:rPr>
          <w:rFonts w:cs="Al-Sadiq"/>
          <w:sz w:val="28"/>
          <w:szCs w:val="28"/>
          <w:rtl/>
        </w:rPr>
        <w:t>ذ كان نظير</w:t>
      </w:r>
      <w:r w:rsidR="00983CC0">
        <w:rPr>
          <w:rFonts w:cs="Al-Sadiq" w:hint="cs"/>
          <w:sz w:val="28"/>
          <w:szCs w:val="28"/>
          <w:rtl/>
        </w:rPr>
        <w:t>ُ</w:t>
      </w:r>
      <w:r w:rsidR="001055D3">
        <w:rPr>
          <w:rFonts w:cs="Al-Sadiq"/>
          <w:sz w:val="28"/>
          <w:szCs w:val="28"/>
          <w:rtl/>
        </w:rPr>
        <w:t>ه م</w:t>
      </w:r>
      <w:r w:rsidR="00983CC0">
        <w:rPr>
          <w:rFonts w:cs="Al-Sadiq" w:hint="cs"/>
          <w:sz w:val="28"/>
          <w:szCs w:val="28"/>
          <w:rtl/>
        </w:rPr>
        <w:t>ِ</w:t>
      </w:r>
      <w:r w:rsidR="001055D3">
        <w:rPr>
          <w:rFonts w:cs="Al-Sadiq"/>
          <w:sz w:val="28"/>
          <w:szCs w:val="28"/>
          <w:rtl/>
        </w:rPr>
        <w:t>ث</w:t>
      </w:r>
      <w:r w:rsidR="00983CC0">
        <w:rPr>
          <w:rFonts w:cs="Al-Sadiq" w:hint="cs"/>
          <w:sz w:val="28"/>
          <w:szCs w:val="28"/>
          <w:rtl/>
        </w:rPr>
        <w:t>ْ</w:t>
      </w:r>
      <w:r w:rsidR="001055D3">
        <w:rPr>
          <w:rFonts w:cs="Al-Sadiq"/>
          <w:sz w:val="28"/>
          <w:szCs w:val="28"/>
          <w:rtl/>
        </w:rPr>
        <w:t>ل</w:t>
      </w:r>
      <w:r w:rsidR="00983CC0">
        <w:rPr>
          <w:rFonts w:cs="Al-Sadiq" w:hint="cs"/>
          <w:sz w:val="28"/>
          <w:szCs w:val="28"/>
          <w:rtl/>
        </w:rPr>
        <w:t>َ</w:t>
      </w:r>
      <w:r w:rsidR="001055D3">
        <w:rPr>
          <w:rFonts w:cs="Al-Sadiq"/>
          <w:sz w:val="28"/>
          <w:szCs w:val="28"/>
          <w:rtl/>
        </w:rPr>
        <w:t xml:space="preserve">ه </w:t>
      </w:r>
      <w:r w:rsidR="00EA7E30">
        <w:rPr>
          <w:rFonts w:cs="Al-Sadiq" w:hint="cs"/>
          <w:sz w:val="28"/>
          <w:szCs w:val="28"/>
          <w:rtl/>
        </w:rPr>
        <w:t xml:space="preserve">، </w:t>
      </w:r>
      <w:r w:rsidR="001055D3">
        <w:rPr>
          <w:rFonts w:cs="Al-Sadiq"/>
          <w:sz w:val="28"/>
          <w:szCs w:val="28"/>
          <w:rtl/>
        </w:rPr>
        <w:t xml:space="preserve">ولا فرق </w:t>
      </w:r>
      <w:r w:rsidR="009D485D">
        <w:rPr>
          <w:rFonts w:cs="Al-Sadiq"/>
          <w:sz w:val="28"/>
          <w:szCs w:val="28"/>
          <w:rtl/>
        </w:rPr>
        <w:t>بـي</w:t>
      </w:r>
      <w:r w:rsidR="001055D3">
        <w:rPr>
          <w:rFonts w:cs="Al-Sadiq"/>
          <w:sz w:val="28"/>
          <w:szCs w:val="28"/>
          <w:rtl/>
        </w:rPr>
        <w:t>نهما</w:t>
      </w:r>
      <w:r w:rsidR="00C54EB3">
        <w:rPr>
          <w:rFonts w:cs="Al-Sadiq" w:hint="cs"/>
          <w:sz w:val="28"/>
          <w:szCs w:val="28"/>
          <w:rtl/>
        </w:rPr>
        <w:t xml:space="preserve"> </w:t>
      </w:r>
      <w:r w:rsidR="001055D3" w:rsidRPr="00782FBA">
        <w:rPr>
          <w:rFonts w:cs="Al-Sadiq"/>
          <w:sz w:val="28"/>
          <w:szCs w:val="28"/>
          <w:rtl/>
        </w:rPr>
        <w:t>. فإن قال : قد يختلف السير فل</w:t>
      </w:r>
      <w:r w:rsidR="001055D3">
        <w:rPr>
          <w:rFonts w:cs="Al-Sadiq" w:hint="cs"/>
          <w:sz w:val="28"/>
          <w:szCs w:val="28"/>
          <w:rtl/>
        </w:rPr>
        <w:t>ِ</w:t>
      </w:r>
      <w:r w:rsidR="001055D3" w:rsidRPr="00782FBA">
        <w:rPr>
          <w:rFonts w:cs="Al-Sadiq"/>
          <w:sz w:val="28"/>
          <w:szCs w:val="28"/>
          <w:rtl/>
        </w:rPr>
        <w:t>م</w:t>
      </w:r>
      <w:r w:rsidR="001055D3">
        <w:rPr>
          <w:rFonts w:cs="Al-Sadiq" w:hint="cs"/>
          <w:sz w:val="28"/>
          <w:szCs w:val="28"/>
          <w:rtl/>
        </w:rPr>
        <w:t>َ</w:t>
      </w:r>
      <w:r w:rsidR="001055D3" w:rsidRPr="00782FBA">
        <w:rPr>
          <w:rFonts w:cs="Al-Sadiq"/>
          <w:sz w:val="28"/>
          <w:szCs w:val="28"/>
          <w:rtl/>
        </w:rPr>
        <w:t xml:space="preserve"> جعلت مسيرة </w:t>
      </w:r>
      <w:r w:rsidR="001055D3">
        <w:rPr>
          <w:rFonts w:cs="Al-Sadiq" w:hint="cs"/>
          <w:sz w:val="28"/>
          <w:szCs w:val="28"/>
          <w:rtl/>
        </w:rPr>
        <w:t>ال</w:t>
      </w:r>
      <w:r w:rsidR="001055D3" w:rsidRPr="00782FBA">
        <w:rPr>
          <w:rFonts w:cs="Al-Sadiq"/>
          <w:sz w:val="28"/>
          <w:szCs w:val="28"/>
          <w:rtl/>
        </w:rPr>
        <w:t>يوم ثمانية فراسخ ؟ قيل : لأن ثمانية فراسخ مسير</w:t>
      </w:r>
      <w:r w:rsidR="00EA7E30">
        <w:rPr>
          <w:rFonts w:cs="Al-Sadiq" w:hint="cs"/>
          <w:sz w:val="28"/>
          <w:szCs w:val="28"/>
          <w:rtl/>
        </w:rPr>
        <w:t>ُ</w:t>
      </w:r>
      <w:r w:rsidR="001055D3" w:rsidRPr="00782FBA">
        <w:rPr>
          <w:rFonts w:cs="Al-Sadiq"/>
          <w:sz w:val="28"/>
          <w:szCs w:val="28"/>
          <w:rtl/>
        </w:rPr>
        <w:t xml:space="preserve"> الج</w:t>
      </w:r>
      <w:r w:rsidR="00E1035B">
        <w:rPr>
          <w:rFonts w:cs="Al-Sadiq" w:hint="cs"/>
          <w:sz w:val="28"/>
          <w:szCs w:val="28"/>
          <w:rtl/>
        </w:rPr>
        <w:t>ِ</w:t>
      </w:r>
      <w:r w:rsidR="001055D3" w:rsidRPr="00782FBA">
        <w:rPr>
          <w:rFonts w:cs="Al-Sadiq"/>
          <w:sz w:val="28"/>
          <w:szCs w:val="28"/>
          <w:rtl/>
        </w:rPr>
        <w:t>مال والقوافل و</w:t>
      </w:r>
      <w:r w:rsidR="001055D3">
        <w:rPr>
          <w:rFonts w:cs="Al-Sadiq" w:hint="cs"/>
          <w:sz w:val="28"/>
          <w:szCs w:val="28"/>
          <w:rtl/>
        </w:rPr>
        <w:t>ال</w:t>
      </w:r>
      <w:r w:rsidR="001055D3">
        <w:rPr>
          <w:rFonts w:cs="Al-Sadiq"/>
          <w:sz w:val="28"/>
          <w:szCs w:val="28"/>
          <w:rtl/>
        </w:rPr>
        <w:t xml:space="preserve">سير الذي </w:t>
      </w:r>
      <w:r w:rsidR="001055D3">
        <w:rPr>
          <w:rFonts w:cs="Al-Sadiq" w:hint="cs"/>
          <w:sz w:val="28"/>
          <w:szCs w:val="28"/>
          <w:rtl/>
        </w:rPr>
        <w:t>ي</w:t>
      </w:r>
      <w:r w:rsidR="001055D3" w:rsidRPr="00782FBA">
        <w:rPr>
          <w:rFonts w:cs="Al-Sadiq"/>
          <w:sz w:val="28"/>
          <w:szCs w:val="28"/>
          <w:rtl/>
        </w:rPr>
        <w:t>سيره الجم</w:t>
      </w:r>
      <w:r w:rsidR="001055D3">
        <w:rPr>
          <w:rFonts w:cs="Al-Sadiq" w:hint="cs"/>
          <w:sz w:val="28"/>
          <w:szCs w:val="28"/>
          <w:rtl/>
        </w:rPr>
        <w:t>ّ</w:t>
      </w:r>
      <w:r w:rsidR="001055D3" w:rsidRPr="00782FBA">
        <w:rPr>
          <w:rFonts w:cs="Al-Sadiq"/>
          <w:sz w:val="28"/>
          <w:szCs w:val="28"/>
          <w:rtl/>
        </w:rPr>
        <w:t>الون والمكار</w:t>
      </w:r>
      <w:r w:rsidR="001055D3">
        <w:rPr>
          <w:rFonts w:cs="Al-Sadiq" w:hint="cs"/>
          <w:sz w:val="28"/>
          <w:szCs w:val="28"/>
          <w:rtl/>
        </w:rPr>
        <w:t>يّ</w:t>
      </w:r>
      <w:r w:rsidR="001055D3" w:rsidRPr="00782FBA">
        <w:rPr>
          <w:rFonts w:cs="Al-Sadiq"/>
          <w:sz w:val="28"/>
          <w:szCs w:val="28"/>
          <w:rtl/>
        </w:rPr>
        <w:t>ون</w:t>
      </w:r>
      <w:r w:rsidR="005D0E63">
        <w:rPr>
          <w:rFonts w:cs="Al-Sadiq" w:hint="cs"/>
          <w:sz w:val="28"/>
          <w:szCs w:val="28"/>
          <w:rtl/>
        </w:rPr>
        <w:t xml:space="preserve"> </w:t>
      </w:r>
      <w:r w:rsidR="0030701B" w:rsidRPr="0030701B">
        <w:rPr>
          <w:rFonts w:cs="Lotus" w:hint="cs"/>
          <w:sz w:val="32"/>
          <w:szCs w:val="32"/>
          <w:rtl/>
          <w:lang w:bidi="ar-EG"/>
        </w:rPr>
        <w:t>&lt;</w:t>
      </w:r>
      <w:r w:rsidR="001055D3">
        <w:rPr>
          <w:rFonts w:cs="Al-Sadiq"/>
          <w:sz w:val="28"/>
          <w:szCs w:val="28"/>
          <w:rtl/>
        </w:rPr>
        <w:t xml:space="preserve"> </w:t>
      </w:r>
      <w:r w:rsidR="001055D3" w:rsidRPr="005D7A7B">
        <w:rPr>
          <w:rFonts w:cs="Al-Sadiq"/>
          <w:sz w:val="28"/>
          <w:szCs w:val="28"/>
          <w:rtl/>
        </w:rPr>
        <w:t>، وزاد</w:t>
      </w:r>
      <w:r w:rsidR="001055D3">
        <w:rPr>
          <w:rFonts w:cs="Al-Sadiq" w:hint="cs"/>
          <w:sz w:val="28"/>
          <w:szCs w:val="28"/>
          <w:rtl/>
        </w:rPr>
        <w:t xml:space="preserve"> في العلل وعيون الأخبار</w:t>
      </w:r>
      <w:r w:rsidR="001055D3" w:rsidRPr="005D7A7B">
        <w:rPr>
          <w:rFonts w:cs="Al-Sadiq"/>
          <w:sz w:val="28"/>
          <w:szCs w:val="28"/>
          <w:rtl/>
        </w:rPr>
        <w:t xml:space="preserve"> :</w:t>
      </w:r>
      <w:r w:rsidR="00311C3D">
        <w:rPr>
          <w:rFonts w:cs="Lotus" w:hint="cs"/>
          <w:sz w:val="28"/>
          <w:szCs w:val="28"/>
          <w:rtl/>
        </w:rPr>
        <w:t xml:space="preserve"> </w:t>
      </w:r>
      <w:r w:rsidR="0030701B" w:rsidRPr="0030701B">
        <w:rPr>
          <w:rFonts w:cs="Lotus" w:hint="cs"/>
          <w:sz w:val="32"/>
          <w:szCs w:val="32"/>
          <w:rtl/>
        </w:rPr>
        <w:t>&gt;</w:t>
      </w:r>
      <w:r w:rsidR="001055D3" w:rsidRPr="005D7A7B">
        <w:rPr>
          <w:rFonts w:cs="Al-Sadiq"/>
          <w:sz w:val="28"/>
          <w:szCs w:val="28"/>
          <w:rtl/>
        </w:rPr>
        <w:t xml:space="preserve"> وقد يختلف المسير </w:t>
      </w:r>
      <w:r w:rsidR="00E1035B">
        <w:rPr>
          <w:rFonts w:cs="Al-Sadiq" w:hint="cs"/>
          <w:sz w:val="28"/>
          <w:szCs w:val="28"/>
          <w:rtl/>
        </w:rPr>
        <w:t xml:space="preserve">، </w:t>
      </w:r>
      <w:r w:rsidR="001055D3" w:rsidRPr="005D7A7B">
        <w:rPr>
          <w:rFonts w:cs="Al-Sadiq"/>
          <w:sz w:val="28"/>
          <w:szCs w:val="28"/>
          <w:rtl/>
        </w:rPr>
        <w:t>ف</w:t>
      </w:r>
      <w:r w:rsidR="001055D3">
        <w:rPr>
          <w:rFonts w:cs="Al-Sadiq" w:hint="cs"/>
          <w:sz w:val="28"/>
          <w:szCs w:val="28"/>
          <w:rtl/>
        </w:rPr>
        <w:t>َ</w:t>
      </w:r>
      <w:r w:rsidR="001055D3" w:rsidRPr="005D7A7B">
        <w:rPr>
          <w:rFonts w:cs="Al-Sadiq"/>
          <w:sz w:val="28"/>
          <w:szCs w:val="28"/>
          <w:rtl/>
        </w:rPr>
        <w:t>س</w:t>
      </w:r>
      <w:r w:rsidR="001055D3">
        <w:rPr>
          <w:rFonts w:cs="Al-Sadiq" w:hint="cs"/>
          <w:sz w:val="28"/>
          <w:szCs w:val="28"/>
          <w:rtl/>
        </w:rPr>
        <w:t>َ</w:t>
      </w:r>
      <w:r w:rsidR="001055D3" w:rsidRPr="005D7A7B">
        <w:rPr>
          <w:rFonts w:cs="Al-Sadiq"/>
          <w:sz w:val="28"/>
          <w:szCs w:val="28"/>
          <w:rtl/>
        </w:rPr>
        <w:t>ي</w:t>
      </w:r>
      <w:r w:rsidR="001055D3">
        <w:rPr>
          <w:rFonts w:cs="Al-Sadiq" w:hint="cs"/>
          <w:sz w:val="28"/>
          <w:szCs w:val="28"/>
          <w:rtl/>
        </w:rPr>
        <w:t>ْ</w:t>
      </w:r>
      <w:r w:rsidR="001055D3" w:rsidRPr="005D7A7B">
        <w:rPr>
          <w:rFonts w:cs="Al-Sadiq"/>
          <w:sz w:val="28"/>
          <w:szCs w:val="28"/>
          <w:rtl/>
        </w:rPr>
        <w:t>ر</w:t>
      </w:r>
      <w:r w:rsidR="001055D3">
        <w:rPr>
          <w:rFonts w:cs="Al-Sadiq" w:hint="cs"/>
          <w:sz w:val="28"/>
          <w:szCs w:val="28"/>
          <w:rtl/>
        </w:rPr>
        <w:t>ُ</w:t>
      </w:r>
      <w:r w:rsidR="001055D3" w:rsidRPr="005D7A7B">
        <w:rPr>
          <w:rFonts w:cs="Al-Sadiq"/>
          <w:sz w:val="28"/>
          <w:szCs w:val="28"/>
          <w:rtl/>
        </w:rPr>
        <w:t xml:space="preserve"> البقر إنما هو أربعة فراسخ ، وسير الفرس عشرون فرسخا</w:t>
      </w:r>
      <w:r w:rsidR="001055D3">
        <w:rPr>
          <w:rFonts w:cs="Al-Sadiq" w:hint="cs"/>
          <w:sz w:val="28"/>
          <w:szCs w:val="28"/>
          <w:rtl/>
        </w:rPr>
        <w:t>ً ،</w:t>
      </w:r>
      <w:r w:rsidR="001055D3" w:rsidRPr="005D7A7B">
        <w:rPr>
          <w:rFonts w:cs="Al-Sadiq"/>
          <w:sz w:val="28"/>
          <w:szCs w:val="28"/>
          <w:rtl/>
        </w:rPr>
        <w:t xml:space="preserve"> وإنما جعل مسير </w:t>
      </w:r>
      <w:r w:rsidR="001055D3">
        <w:rPr>
          <w:rFonts w:cs="Al-Sadiq" w:hint="cs"/>
          <w:sz w:val="28"/>
          <w:szCs w:val="28"/>
          <w:rtl/>
        </w:rPr>
        <w:t>ال</w:t>
      </w:r>
      <w:r w:rsidR="001055D3">
        <w:rPr>
          <w:rFonts w:cs="Al-Sadiq"/>
          <w:sz w:val="28"/>
          <w:szCs w:val="28"/>
          <w:rtl/>
        </w:rPr>
        <w:t>يوم ثمانية فراسخ ل</w:t>
      </w:r>
      <w:r w:rsidR="001055D3">
        <w:rPr>
          <w:rFonts w:cs="Al-Sadiq" w:hint="cs"/>
          <w:sz w:val="28"/>
          <w:szCs w:val="28"/>
          <w:rtl/>
        </w:rPr>
        <w:t>أ</w:t>
      </w:r>
      <w:r w:rsidR="001055D3" w:rsidRPr="005D7A7B">
        <w:rPr>
          <w:rFonts w:cs="Al-Sadiq"/>
          <w:sz w:val="28"/>
          <w:szCs w:val="28"/>
          <w:rtl/>
        </w:rPr>
        <w:t>ن</w:t>
      </w:r>
      <w:r w:rsidR="001055D3">
        <w:rPr>
          <w:rFonts w:cs="Al-Sadiq" w:hint="cs"/>
          <w:sz w:val="28"/>
          <w:szCs w:val="28"/>
          <w:rtl/>
        </w:rPr>
        <w:t>ّ</w:t>
      </w:r>
      <w:r w:rsidR="001055D3" w:rsidRPr="005D7A7B">
        <w:rPr>
          <w:rFonts w:cs="Al-Sadiq"/>
          <w:sz w:val="28"/>
          <w:szCs w:val="28"/>
          <w:rtl/>
        </w:rPr>
        <w:t xml:space="preserve"> ثمانية فراسخ هو سير الج</w:t>
      </w:r>
      <w:r w:rsidR="00E1035B">
        <w:rPr>
          <w:rFonts w:cs="Al-Sadiq" w:hint="cs"/>
          <w:sz w:val="28"/>
          <w:szCs w:val="28"/>
          <w:rtl/>
        </w:rPr>
        <w:t>ِ</w:t>
      </w:r>
      <w:r w:rsidR="001055D3" w:rsidRPr="005D7A7B">
        <w:rPr>
          <w:rFonts w:cs="Al-Sadiq"/>
          <w:sz w:val="28"/>
          <w:szCs w:val="28"/>
          <w:rtl/>
        </w:rPr>
        <w:t xml:space="preserve">مال والقوافل </w:t>
      </w:r>
      <w:r w:rsidR="00983CC0">
        <w:rPr>
          <w:rFonts w:cs="Al-Sadiq" w:hint="cs"/>
          <w:sz w:val="28"/>
          <w:szCs w:val="28"/>
          <w:rtl/>
        </w:rPr>
        <w:t xml:space="preserve">، </w:t>
      </w:r>
      <w:r w:rsidR="001055D3" w:rsidRPr="005D7A7B">
        <w:rPr>
          <w:rFonts w:cs="Al-Sadiq"/>
          <w:sz w:val="28"/>
          <w:szCs w:val="28"/>
          <w:rtl/>
        </w:rPr>
        <w:t>وهو الغالب على المسير ، وهو أعظم المسير الذي يسيره الجم</w:t>
      </w:r>
      <w:r w:rsidR="001055D3">
        <w:rPr>
          <w:rFonts w:cs="Al-Sadiq" w:hint="cs"/>
          <w:sz w:val="28"/>
          <w:szCs w:val="28"/>
          <w:rtl/>
        </w:rPr>
        <w:t>ّ</w:t>
      </w:r>
      <w:r w:rsidR="001055D3" w:rsidRPr="005D7A7B">
        <w:rPr>
          <w:rFonts w:cs="Al-Sadiq"/>
          <w:sz w:val="28"/>
          <w:szCs w:val="28"/>
          <w:rtl/>
        </w:rPr>
        <w:t>الون والمكاري</w:t>
      </w:r>
      <w:r w:rsidR="001055D3">
        <w:rPr>
          <w:rFonts w:cs="Al-Sadiq" w:hint="cs"/>
          <w:sz w:val="28"/>
          <w:szCs w:val="28"/>
          <w:rtl/>
        </w:rPr>
        <w:t>ّ</w:t>
      </w:r>
      <w:r w:rsidR="001055D3" w:rsidRPr="005D7A7B">
        <w:rPr>
          <w:rFonts w:cs="Al-Sadiq"/>
          <w:sz w:val="28"/>
          <w:szCs w:val="28"/>
          <w:rtl/>
        </w:rPr>
        <w:t>ون</w:t>
      </w:r>
      <w:r w:rsidR="004876D0">
        <w:rPr>
          <w:rFonts w:cs="Lotus" w:hint="cs"/>
          <w:sz w:val="32"/>
          <w:szCs w:val="32"/>
          <w:rtl/>
          <w:lang w:bidi="ar-EG"/>
        </w:rPr>
        <w:t xml:space="preserve"> </w:t>
      </w:r>
      <w:r w:rsidR="0030701B" w:rsidRPr="0030701B">
        <w:rPr>
          <w:rFonts w:cs="Lotus" w:hint="cs"/>
          <w:sz w:val="32"/>
          <w:szCs w:val="32"/>
          <w:rtl/>
          <w:lang w:bidi="ar-EG"/>
        </w:rPr>
        <w:t>&lt;</w:t>
      </w:r>
      <w:r w:rsidR="001055D3">
        <w:rPr>
          <w:rFonts w:cs="Al-Sadiq" w:hint="cs"/>
          <w:sz w:val="28"/>
          <w:szCs w:val="28"/>
          <w:rtl/>
        </w:rPr>
        <w:t xml:space="preserve"> </w:t>
      </w:r>
      <w:r w:rsidR="001055D3" w:rsidRPr="0000238B">
        <w:rPr>
          <w:rFonts w:cs="Al-Sadiq Bold" w:hint="cs"/>
          <w:sz w:val="28"/>
          <w:szCs w:val="28"/>
          <w:rtl/>
        </w:rPr>
        <w:t>مصحّحة السند</w:t>
      </w:r>
      <w:r w:rsidR="001055D3">
        <w:rPr>
          <w:rFonts w:cs="Al-Sadiq" w:hint="cs"/>
          <w:sz w:val="28"/>
          <w:szCs w:val="28"/>
          <w:rtl/>
        </w:rPr>
        <w:t xml:space="preserve"> لما ذكرناه قبل قليل . </w:t>
      </w:r>
      <w:r w:rsidR="0038254F">
        <w:rPr>
          <w:rFonts w:cs="Al-Sadiq" w:hint="cs"/>
          <w:sz w:val="28"/>
          <w:szCs w:val="28"/>
          <w:rtl/>
        </w:rPr>
        <w:t>وقول</w:t>
      </w:r>
      <w:r w:rsidR="00A50418">
        <w:rPr>
          <w:rFonts w:cs="Al-Sadiq" w:hint="cs"/>
          <w:sz w:val="28"/>
          <w:szCs w:val="28"/>
          <w:rtl/>
        </w:rPr>
        <w:t>ُ</w:t>
      </w:r>
      <w:r w:rsidR="0038254F">
        <w:rPr>
          <w:rFonts w:cs="Al-Sadiq" w:hint="cs"/>
          <w:sz w:val="28"/>
          <w:szCs w:val="28"/>
          <w:rtl/>
        </w:rPr>
        <w:t>ه</w:t>
      </w:r>
      <w:r w:rsidR="0038254F" w:rsidRPr="002B7703">
        <w:rPr>
          <w:rFonts w:ascii="JALAL" w:hAnsi="JALAL"/>
          <w:sz w:val="36"/>
          <w:szCs w:val="36"/>
        </w:rPr>
        <w:t>t</w:t>
      </w:r>
      <w:r w:rsidR="0038254F">
        <w:rPr>
          <w:rFonts w:cs="Al-Sadiq" w:hint="cs"/>
          <w:sz w:val="28"/>
          <w:szCs w:val="28"/>
          <w:rtl/>
        </w:rPr>
        <w:t xml:space="preserve"> </w:t>
      </w:r>
      <w:r w:rsidR="0030701B" w:rsidRPr="0030701B">
        <w:rPr>
          <w:rFonts w:cs="Lotus" w:hint="cs"/>
          <w:sz w:val="32"/>
          <w:szCs w:val="32"/>
          <w:rtl/>
        </w:rPr>
        <w:t>&gt;</w:t>
      </w:r>
      <w:r w:rsidR="0038254F" w:rsidRPr="005D7A7B">
        <w:rPr>
          <w:rFonts w:cs="Al-Sadiq"/>
          <w:sz w:val="28"/>
          <w:szCs w:val="28"/>
          <w:rtl/>
        </w:rPr>
        <w:t xml:space="preserve"> وسير الفرس عشرون فرسخا</w:t>
      </w:r>
      <w:r w:rsidR="0038254F">
        <w:rPr>
          <w:rFonts w:cs="Al-Sadiq" w:hint="cs"/>
          <w:sz w:val="28"/>
          <w:szCs w:val="28"/>
          <w:rtl/>
        </w:rPr>
        <w:t>ً</w:t>
      </w:r>
      <w:r w:rsidR="0038254F">
        <w:rPr>
          <w:rFonts w:cs="Lotus" w:hint="cs"/>
          <w:sz w:val="32"/>
          <w:szCs w:val="32"/>
          <w:rtl/>
          <w:lang w:bidi="ar-EG"/>
        </w:rPr>
        <w:t xml:space="preserve"> </w:t>
      </w:r>
      <w:r w:rsidR="0030701B" w:rsidRPr="0030701B">
        <w:rPr>
          <w:rFonts w:cs="Lotus" w:hint="cs"/>
          <w:sz w:val="32"/>
          <w:szCs w:val="32"/>
          <w:rtl/>
          <w:lang w:bidi="ar-EG"/>
        </w:rPr>
        <w:t>&lt;</w:t>
      </w:r>
      <w:r w:rsidR="00D36772">
        <w:rPr>
          <w:rFonts w:cs="Lotus" w:hint="cs"/>
          <w:sz w:val="32"/>
          <w:szCs w:val="32"/>
          <w:rtl/>
          <w:lang w:bidi="ar-EG"/>
        </w:rPr>
        <w:t xml:space="preserve"> </w:t>
      </w:r>
      <w:r w:rsidR="00D36772" w:rsidRPr="00D36772">
        <w:rPr>
          <w:rFonts w:cs="Al-Sadiq" w:hint="cs"/>
          <w:sz w:val="28"/>
          <w:szCs w:val="28"/>
          <w:rtl/>
        </w:rPr>
        <w:t xml:space="preserve">يعني أنّ الفرس يسير </w:t>
      </w:r>
      <w:r w:rsidR="00A50418">
        <w:rPr>
          <w:rFonts w:cs="Al-Sadiq" w:hint="cs"/>
          <w:sz w:val="28"/>
          <w:szCs w:val="28"/>
          <w:rtl/>
        </w:rPr>
        <w:t>108</w:t>
      </w:r>
      <w:r w:rsidR="00D36772" w:rsidRPr="00D36772">
        <w:rPr>
          <w:rFonts w:cs="Al-Sadiq" w:hint="cs"/>
          <w:sz w:val="28"/>
          <w:szCs w:val="28"/>
          <w:rtl/>
        </w:rPr>
        <w:t xml:space="preserve"> كلم في </w:t>
      </w:r>
      <w:r w:rsidR="009D485D">
        <w:rPr>
          <w:rFonts w:cs="Al-Sadiq" w:hint="cs"/>
          <w:sz w:val="28"/>
          <w:szCs w:val="28"/>
          <w:rtl/>
        </w:rPr>
        <w:t>بـي</w:t>
      </w:r>
      <w:r w:rsidR="00D36772" w:rsidRPr="00D36772">
        <w:rPr>
          <w:rFonts w:cs="Al-Sadiq" w:hint="cs"/>
          <w:sz w:val="28"/>
          <w:szCs w:val="28"/>
          <w:rtl/>
        </w:rPr>
        <w:t>اض اليوم .</w:t>
      </w:r>
    </w:p>
    <w:p w:rsidR="00384DEC" w:rsidRDefault="005909D8" w:rsidP="005909D8">
      <w:pPr>
        <w:jc w:val="both"/>
        <w:rPr>
          <w:rFonts w:cs="Al-Sadiq"/>
          <w:sz w:val="28"/>
          <w:szCs w:val="28"/>
          <w:rtl/>
        </w:rPr>
      </w:pPr>
      <w:r>
        <w:rPr>
          <w:rFonts w:cs="Al-Sadiq" w:hint="cs"/>
          <w:sz w:val="28"/>
          <w:szCs w:val="28"/>
          <w:rtl/>
        </w:rPr>
        <w:t xml:space="preserve"> 2 ـ</w:t>
      </w:r>
      <w:r w:rsidR="00567C9C">
        <w:rPr>
          <w:rFonts w:cs="Al-Sadiq" w:hint="cs"/>
          <w:sz w:val="28"/>
          <w:szCs w:val="28"/>
          <w:rtl/>
        </w:rPr>
        <w:t xml:space="preserve"> </w:t>
      </w:r>
      <w:r w:rsidR="00567C9C" w:rsidRPr="0056439C">
        <w:rPr>
          <w:rFonts w:cs="Al-Sadiq"/>
          <w:sz w:val="28"/>
          <w:szCs w:val="28"/>
          <w:rtl/>
        </w:rPr>
        <w:t>و</w:t>
      </w:r>
      <w:r w:rsidR="00567C9C">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567C9C" w:rsidRPr="0056439C">
        <w:rPr>
          <w:rFonts w:cs="Al-Sadiq"/>
          <w:sz w:val="28"/>
          <w:szCs w:val="28"/>
          <w:rtl/>
        </w:rPr>
        <w:t xml:space="preserve">عن علي بن الحسن </w:t>
      </w:r>
      <w:r w:rsidR="00F13F7B">
        <w:rPr>
          <w:rFonts w:cs="Al-Sadiq" w:hint="cs"/>
          <w:sz w:val="28"/>
          <w:szCs w:val="28"/>
          <w:rtl/>
        </w:rPr>
        <w:t>(</w:t>
      </w:r>
      <w:r w:rsidR="00F13F7B" w:rsidRPr="00F13F7B">
        <w:rPr>
          <w:rFonts w:cs="Al-Sadiq" w:hint="cs"/>
          <w:rtl/>
        </w:rPr>
        <w:t>بن علي</w:t>
      </w:r>
      <w:r w:rsidR="00F13F7B">
        <w:rPr>
          <w:rFonts w:cs="Al-Sadiq" w:hint="cs"/>
          <w:sz w:val="28"/>
          <w:szCs w:val="28"/>
          <w:rtl/>
        </w:rPr>
        <w:t>)</w:t>
      </w:r>
      <w:r w:rsidR="00DF4ACF">
        <w:rPr>
          <w:rFonts w:cs="Al-Sadiq" w:hint="cs"/>
          <w:sz w:val="28"/>
          <w:szCs w:val="28"/>
          <w:rtl/>
        </w:rPr>
        <w:t xml:space="preserve"> </w:t>
      </w:r>
      <w:r w:rsidR="00567C9C">
        <w:rPr>
          <w:rFonts w:cs="Al-Sadiq" w:hint="cs"/>
          <w:sz w:val="28"/>
          <w:szCs w:val="28"/>
          <w:rtl/>
        </w:rPr>
        <w:t xml:space="preserve">بن </w:t>
      </w:r>
      <w:r w:rsidR="00567C9C" w:rsidRPr="0056439C">
        <w:rPr>
          <w:rFonts w:cs="Al-Sadiq"/>
          <w:sz w:val="28"/>
          <w:szCs w:val="28"/>
          <w:rtl/>
        </w:rPr>
        <w:t xml:space="preserve">فضال عن </w:t>
      </w:r>
      <w:r w:rsidR="00F13F7B">
        <w:rPr>
          <w:rFonts w:cs="Al-Sadiq" w:hint="cs"/>
          <w:sz w:val="28"/>
          <w:szCs w:val="28"/>
          <w:rtl/>
        </w:rPr>
        <w:t>(</w:t>
      </w:r>
      <w:r w:rsidR="00F13F7B" w:rsidRPr="00F13F7B">
        <w:rPr>
          <w:rFonts w:cs="Al-Sadiq" w:hint="cs"/>
          <w:rtl/>
        </w:rPr>
        <w:t>أخيه</w:t>
      </w:r>
      <w:r w:rsidR="00F13F7B">
        <w:rPr>
          <w:rFonts w:cs="Al-Sadiq" w:hint="cs"/>
          <w:sz w:val="28"/>
          <w:szCs w:val="28"/>
          <w:rtl/>
        </w:rPr>
        <w:t>)</w:t>
      </w:r>
      <w:r w:rsidR="00DF4ACF">
        <w:rPr>
          <w:rFonts w:cs="Al-Sadiq" w:hint="cs"/>
          <w:sz w:val="28"/>
          <w:szCs w:val="28"/>
          <w:rtl/>
        </w:rPr>
        <w:t xml:space="preserve"> </w:t>
      </w:r>
      <w:r w:rsidR="00567C9C" w:rsidRPr="0056439C">
        <w:rPr>
          <w:rFonts w:cs="Al-Sadiq"/>
          <w:sz w:val="28"/>
          <w:szCs w:val="28"/>
          <w:rtl/>
        </w:rPr>
        <w:t>أحمد بن الحسن ع</w:t>
      </w:r>
      <w:r w:rsidR="00567C9C">
        <w:rPr>
          <w:rFonts w:cs="Al-Sadiq"/>
          <w:sz w:val="28"/>
          <w:szCs w:val="28"/>
          <w:rtl/>
        </w:rPr>
        <w:t>ن أ</w:t>
      </w:r>
      <w:r w:rsidR="009D485D">
        <w:rPr>
          <w:rFonts w:cs="Al-Sadiq"/>
          <w:sz w:val="28"/>
          <w:szCs w:val="28"/>
          <w:rtl/>
        </w:rPr>
        <w:t>بـي</w:t>
      </w:r>
      <w:r w:rsidR="00567C9C">
        <w:rPr>
          <w:rFonts w:cs="Al-Sadiq"/>
          <w:sz w:val="28"/>
          <w:szCs w:val="28"/>
          <w:rtl/>
        </w:rPr>
        <w:t>ه عن علي بن الحسن بن رباط</w:t>
      </w:r>
      <w:r w:rsidR="00567C9C" w:rsidRPr="0056439C">
        <w:rPr>
          <w:rFonts w:cs="Al-Sadiq"/>
          <w:sz w:val="28"/>
          <w:szCs w:val="28"/>
          <w:rtl/>
        </w:rPr>
        <w:t xml:space="preserve"> عن العلاء</w:t>
      </w:r>
      <w:r w:rsidR="00DF4ACF">
        <w:rPr>
          <w:rFonts w:cs="Al-Sadiq" w:hint="cs"/>
          <w:sz w:val="28"/>
          <w:szCs w:val="28"/>
          <w:rtl/>
        </w:rPr>
        <w:t xml:space="preserve"> </w:t>
      </w:r>
      <w:r w:rsidR="00567C9C">
        <w:rPr>
          <w:rFonts w:cs="Al-Sadiq" w:hint="cs"/>
          <w:sz w:val="28"/>
          <w:szCs w:val="28"/>
          <w:rtl/>
        </w:rPr>
        <w:t>(</w:t>
      </w:r>
      <w:r w:rsidR="00567C9C" w:rsidRPr="00F13F7B">
        <w:rPr>
          <w:rFonts w:cs="Al-Sadiq" w:hint="cs"/>
          <w:rtl/>
        </w:rPr>
        <w:t xml:space="preserve">بن </w:t>
      </w:r>
      <w:r w:rsidR="0063218E" w:rsidRPr="00F13F7B">
        <w:rPr>
          <w:rFonts w:cs="Al-Sadiq" w:hint="cs"/>
          <w:rtl/>
        </w:rPr>
        <w:t>رَزين</w:t>
      </w:r>
      <w:r w:rsidR="00567C9C">
        <w:rPr>
          <w:rFonts w:cs="Al-Sadiq" w:hint="cs"/>
          <w:sz w:val="28"/>
          <w:szCs w:val="28"/>
          <w:rtl/>
        </w:rPr>
        <w:t xml:space="preserve">) </w:t>
      </w:r>
      <w:r w:rsidR="00567C9C" w:rsidRPr="0056439C">
        <w:rPr>
          <w:rFonts w:cs="Al-Sadiq"/>
          <w:sz w:val="28"/>
          <w:szCs w:val="28"/>
          <w:rtl/>
        </w:rPr>
        <w:t>عن محمد بن مسلم عن</w:t>
      </w:r>
      <w:r w:rsidR="00255A14">
        <w:rPr>
          <w:rFonts w:cs="Al-Sadiq"/>
          <w:sz w:val="28"/>
          <w:szCs w:val="28"/>
          <w:rtl/>
        </w:rPr>
        <w:t xml:space="preserve"> أبي </w:t>
      </w:r>
      <w:r w:rsidR="00567C9C" w:rsidRPr="0056439C">
        <w:rPr>
          <w:rFonts w:cs="Al-Sadiq"/>
          <w:sz w:val="28"/>
          <w:szCs w:val="28"/>
          <w:rtl/>
        </w:rPr>
        <w:t>جعفر</w:t>
      </w:r>
      <w:r w:rsidR="00567C9C" w:rsidRPr="002B7703">
        <w:rPr>
          <w:rFonts w:ascii="JALAL" w:hAnsi="JALAL"/>
          <w:sz w:val="36"/>
          <w:szCs w:val="36"/>
        </w:rPr>
        <w:t>t</w:t>
      </w:r>
      <w:r w:rsidR="00983CC0">
        <w:rPr>
          <w:rFonts w:cs="Al-Sadiq"/>
          <w:sz w:val="28"/>
          <w:szCs w:val="28"/>
          <w:rtl/>
        </w:rPr>
        <w:t xml:space="preserve"> قال : سألته عن التقصير </w:t>
      </w:r>
      <w:r w:rsidR="00983CC0">
        <w:rPr>
          <w:rFonts w:cs="Al-Sadiq" w:hint="cs"/>
          <w:sz w:val="28"/>
          <w:szCs w:val="28"/>
          <w:rtl/>
        </w:rPr>
        <w:t>؟</w:t>
      </w:r>
      <w:r w:rsidR="00567C9C" w:rsidRPr="0056439C">
        <w:rPr>
          <w:rFonts w:cs="Al-Sadiq"/>
          <w:sz w:val="28"/>
          <w:szCs w:val="28"/>
          <w:rtl/>
        </w:rPr>
        <w:t xml:space="preserve"> قال :</w:t>
      </w:r>
      <w:r w:rsidR="00311C3D">
        <w:rPr>
          <w:rFonts w:cs="Lotus" w:hint="cs"/>
          <w:sz w:val="28"/>
          <w:szCs w:val="28"/>
          <w:rtl/>
        </w:rPr>
        <w:t xml:space="preserve"> </w:t>
      </w:r>
      <w:r w:rsidR="0030701B" w:rsidRPr="0030701B">
        <w:rPr>
          <w:rFonts w:cs="Lotus" w:hint="cs"/>
          <w:sz w:val="32"/>
          <w:szCs w:val="32"/>
          <w:rtl/>
        </w:rPr>
        <w:t>&gt;</w:t>
      </w:r>
      <w:r w:rsidR="00567C9C" w:rsidRPr="0056439C">
        <w:rPr>
          <w:rFonts w:cs="Al-Sadiq"/>
          <w:sz w:val="28"/>
          <w:szCs w:val="28"/>
          <w:rtl/>
        </w:rPr>
        <w:t xml:space="preserve"> في </w:t>
      </w:r>
      <w:r w:rsidR="00EF0828">
        <w:rPr>
          <w:rFonts w:cs="Al-Sadiq"/>
          <w:sz w:val="28"/>
          <w:szCs w:val="28"/>
          <w:rtl/>
        </w:rPr>
        <w:t>بريد</w:t>
      </w:r>
      <w:r w:rsidR="00AA1848">
        <w:rPr>
          <w:rFonts w:cs="Lotus" w:hint="cs"/>
          <w:sz w:val="28"/>
          <w:szCs w:val="28"/>
          <w:rtl/>
        </w:rPr>
        <w:t xml:space="preserve"> </w:t>
      </w:r>
      <w:r w:rsidR="0030701B" w:rsidRPr="0030701B">
        <w:rPr>
          <w:rFonts w:cs="Lotus" w:hint="cs"/>
          <w:sz w:val="32"/>
          <w:szCs w:val="32"/>
          <w:rtl/>
        </w:rPr>
        <w:t>&lt;</w:t>
      </w:r>
      <w:r w:rsidR="00567C9C" w:rsidRPr="0056439C">
        <w:rPr>
          <w:rFonts w:cs="Al-Sadiq"/>
          <w:sz w:val="28"/>
          <w:szCs w:val="28"/>
          <w:rtl/>
        </w:rPr>
        <w:t xml:space="preserve"> قال قلت </w:t>
      </w:r>
      <w:r w:rsidR="004876D0">
        <w:rPr>
          <w:rFonts w:cs="Al-Sadiq" w:hint="cs"/>
          <w:sz w:val="28"/>
          <w:szCs w:val="28"/>
          <w:rtl/>
        </w:rPr>
        <w:t xml:space="preserve">: </w:t>
      </w:r>
      <w:r w:rsidR="00EF0828">
        <w:rPr>
          <w:rFonts w:cs="Al-Sadiq"/>
          <w:sz w:val="28"/>
          <w:szCs w:val="28"/>
          <w:rtl/>
        </w:rPr>
        <w:t xml:space="preserve">بريد </w:t>
      </w:r>
      <w:r w:rsidR="00567C9C" w:rsidRPr="0056439C">
        <w:rPr>
          <w:rFonts w:cs="Al-Sadiq"/>
          <w:sz w:val="28"/>
          <w:szCs w:val="28"/>
          <w:rtl/>
        </w:rPr>
        <w:t>؟ قال :</w:t>
      </w:r>
      <w:r w:rsidR="00311C3D">
        <w:rPr>
          <w:rFonts w:cs="Lotus" w:hint="cs"/>
          <w:sz w:val="28"/>
          <w:szCs w:val="28"/>
          <w:rtl/>
        </w:rPr>
        <w:t xml:space="preserve"> </w:t>
      </w:r>
      <w:r w:rsidR="0030701B" w:rsidRPr="0030701B">
        <w:rPr>
          <w:rFonts w:cs="Lotus" w:hint="cs"/>
          <w:sz w:val="32"/>
          <w:szCs w:val="32"/>
          <w:rtl/>
        </w:rPr>
        <w:t>&gt;</w:t>
      </w:r>
      <w:r w:rsidR="00311C3D" w:rsidRPr="008337E2">
        <w:rPr>
          <w:rFonts w:cs="Lotus" w:hint="cs"/>
          <w:rtl/>
        </w:rPr>
        <w:t xml:space="preserve"> </w:t>
      </w:r>
      <w:r w:rsidR="00567C9C" w:rsidRPr="0056439C">
        <w:rPr>
          <w:rFonts w:cs="Al-Sadiq"/>
          <w:sz w:val="28"/>
          <w:szCs w:val="28"/>
          <w:rtl/>
        </w:rPr>
        <w:t xml:space="preserve">إنه </w:t>
      </w:r>
      <w:r w:rsidR="00873864" w:rsidRPr="00873864">
        <w:rPr>
          <w:rFonts w:cs="Al-Sadiq" w:hint="cs"/>
          <w:rtl/>
        </w:rPr>
        <w:t xml:space="preserve">(إنْ ـ </w:t>
      </w:r>
      <w:r w:rsidR="00873864" w:rsidRPr="004603A9">
        <w:rPr>
          <w:rFonts w:cs="Al-Sadiq" w:hint="cs"/>
          <w:sz w:val="22"/>
          <w:szCs w:val="22"/>
          <w:rtl/>
        </w:rPr>
        <w:t>ظ</w:t>
      </w:r>
      <w:r w:rsidR="00873864" w:rsidRPr="00873864">
        <w:rPr>
          <w:rFonts w:cs="Al-Sadiq" w:hint="cs"/>
          <w:rtl/>
        </w:rPr>
        <w:t>)</w:t>
      </w:r>
      <w:r w:rsidR="00873864">
        <w:rPr>
          <w:rFonts w:cs="Al-Sadiq" w:hint="cs"/>
          <w:sz w:val="28"/>
          <w:szCs w:val="28"/>
          <w:rtl/>
        </w:rPr>
        <w:t xml:space="preserve"> </w:t>
      </w:r>
      <w:r w:rsidR="00567C9C" w:rsidRPr="0056439C">
        <w:rPr>
          <w:rFonts w:cs="Al-Sadiq"/>
          <w:sz w:val="28"/>
          <w:szCs w:val="28"/>
          <w:rtl/>
        </w:rPr>
        <w:t xml:space="preserve">ذهب </w:t>
      </w:r>
      <w:r w:rsidR="00EF0828">
        <w:rPr>
          <w:rFonts w:cs="Al-Sadiq"/>
          <w:sz w:val="28"/>
          <w:szCs w:val="28"/>
          <w:rtl/>
        </w:rPr>
        <w:t>ب</w:t>
      </w:r>
      <w:r w:rsidR="00A97D91">
        <w:rPr>
          <w:rFonts w:cs="Al-Sadiq" w:hint="cs"/>
          <w:sz w:val="28"/>
          <w:szCs w:val="28"/>
          <w:rtl/>
        </w:rPr>
        <w:t>َ</w:t>
      </w:r>
      <w:r w:rsidR="00EF0828">
        <w:rPr>
          <w:rFonts w:cs="Al-Sadiq"/>
          <w:sz w:val="28"/>
          <w:szCs w:val="28"/>
          <w:rtl/>
        </w:rPr>
        <w:t>ريد</w:t>
      </w:r>
      <w:r w:rsidR="00567C9C" w:rsidRPr="0056439C">
        <w:rPr>
          <w:rFonts w:cs="Al-Sadiq"/>
          <w:sz w:val="28"/>
          <w:szCs w:val="28"/>
          <w:rtl/>
        </w:rPr>
        <w:t>ا</w:t>
      </w:r>
      <w:r w:rsidR="00567C9C">
        <w:rPr>
          <w:rFonts w:cs="Al-Sadiq" w:hint="cs"/>
          <w:sz w:val="28"/>
          <w:szCs w:val="28"/>
          <w:rtl/>
        </w:rPr>
        <w:t>ً</w:t>
      </w:r>
      <w:r w:rsidR="00567C9C" w:rsidRPr="0056439C">
        <w:rPr>
          <w:rFonts w:cs="Al-Sadiq"/>
          <w:sz w:val="28"/>
          <w:szCs w:val="28"/>
          <w:rtl/>
        </w:rPr>
        <w:t xml:space="preserve"> ورجع </w:t>
      </w:r>
      <w:r w:rsidR="00EF0828">
        <w:rPr>
          <w:rFonts w:cs="Al-Sadiq"/>
          <w:sz w:val="28"/>
          <w:szCs w:val="28"/>
          <w:rtl/>
        </w:rPr>
        <w:t>بريد</w:t>
      </w:r>
      <w:r w:rsidR="00567C9C" w:rsidRPr="0056439C">
        <w:rPr>
          <w:rFonts w:cs="Al-Sadiq"/>
          <w:sz w:val="28"/>
          <w:szCs w:val="28"/>
          <w:rtl/>
        </w:rPr>
        <w:t>ا</w:t>
      </w:r>
      <w:r w:rsidR="00567C9C">
        <w:rPr>
          <w:rFonts w:cs="Al-Sadiq" w:hint="cs"/>
          <w:sz w:val="28"/>
          <w:szCs w:val="28"/>
          <w:rtl/>
        </w:rPr>
        <w:t>ً</w:t>
      </w:r>
      <w:r w:rsidR="00567C9C" w:rsidRPr="0056439C">
        <w:rPr>
          <w:rFonts w:cs="Al-Sadiq"/>
          <w:sz w:val="28"/>
          <w:szCs w:val="28"/>
          <w:rtl/>
        </w:rPr>
        <w:t xml:space="preserve"> فقد ش</w:t>
      </w:r>
      <w:r w:rsidR="00A97D91">
        <w:rPr>
          <w:rFonts w:cs="Al-Sadiq" w:hint="cs"/>
          <w:sz w:val="28"/>
          <w:szCs w:val="28"/>
          <w:rtl/>
        </w:rPr>
        <w:t>َ</w:t>
      </w:r>
      <w:r w:rsidR="00567C9C" w:rsidRPr="0056439C">
        <w:rPr>
          <w:rFonts w:cs="Al-Sadiq"/>
          <w:sz w:val="28"/>
          <w:szCs w:val="28"/>
          <w:rtl/>
        </w:rPr>
        <w:t>غ</w:t>
      </w:r>
      <w:r w:rsidR="00A97D91">
        <w:rPr>
          <w:rFonts w:cs="Al-Sadiq" w:hint="cs"/>
          <w:sz w:val="28"/>
          <w:szCs w:val="28"/>
          <w:rtl/>
        </w:rPr>
        <w:t>َ</w:t>
      </w:r>
      <w:r w:rsidR="00567C9C" w:rsidRPr="0056439C">
        <w:rPr>
          <w:rFonts w:cs="Al-Sadiq"/>
          <w:sz w:val="28"/>
          <w:szCs w:val="28"/>
          <w:rtl/>
        </w:rPr>
        <w:t>ل</w:t>
      </w:r>
      <w:r w:rsidR="00A97D91">
        <w:rPr>
          <w:rFonts w:cs="Al-Sadiq" w:hint="cs"/>
          <w:sz w:val="28"/>
          <w:szCs w:val="28"/>
          <w:rtl/>
        </w:rPr>
        <w:t>َ</w:t>
      </w:r>
      <w:r w:rsidR="00567C9C" w:rsidRPr="0056439C">
        <w:rPr>
          <w:rFonts w:cs="Al-Sadiq"/>
          <w:sz w:val="28"/>
          <w:szCs w:val="28"/>
          <w:rtl/>
        </w:rPr>
        <w:t xml:space="preserve"> ي</w:t>
      </w:r>
      <w:r w:rsidR="00A97D91">
        <w:rPr>
          <w:rFonts w:cs="Al-Sadiq" w:hint="cs"/>
          <w:sz w:val="28"/>
          <w:szCs w:val="28"/>
          <w:rtl/>
        </w:rPr>
        <w:t>َ</w:t>
      </w:r>
      <w:r w:rsidR="00567C9C" w:rsidRPr="0056439C">
        <w:rPr>
          <w:rFonts w:cs="Al-Sadiq"/>
          <w:sz w:val="28"/>
          <w:szCs w:val="28"/>
          <w:rtl/>
        </w:rPr>
        <w:t>وم</w:t>
      </w:r>
      <w:r w:rsidR="00A97D91">
        <w:rPr>
          <w:rFonts w:cs="Al-Sadiq" w:hint="cs"/>
          <w:sz w:val="28"/>
          <w:szCs w:val="28"/>
          <w:rtl/>
        </w:rPr>
        <w:t>َ</w:t>
      </w:r>
      <w:r w:rsidR="00567C9C" w:rsidRPr="0056439C">
        <w:rPr>
          <w:rFonts w:cs="Al-Sadiq"/>
          <w:sz w:val="28"/>
          <w:szCs w:val="28"/>
          <w:rtl/>
        </w:rPr>
        <w:t>ه</w:t>
      </w:r>
      <w:r w:rsidR="00311C3D">
        <w:rPr>
          <w:rFonts w:cs="Lotus" w:hint="cs"/>
          <w:sz w:val="28"/>
          <w:szCs w:val="28"/>
          <w:rtl/>
        </w:rPr>
        <w:t xml:space="preserve"> </w:t>
      </w:r>
      <w:r w:rsidR="0030701B" w:rsidRPr="0030701B">
        <w:rPr>
          <w:rFonts w:cs="Lotus" w:hint="cs"/>
          <w:sz w:val="32"/>
          <w:szCs w:val="32"/>
          <w:rtl/>
        </w:rPr>
        <w:t>&lt;</w:t>
      </w:r>
      <w:r w:rsidR="00567C9C">
        <w:rPr>
          <w:rFonts w:cs="Al-Sadiq" w:hint="cs"/>
          <w:sz w:val="28"/>
          <w:szCs w:val="28"/>
          <w:rtl/>
        </w:rPr>
        <w:t xml:space="preserve"> موثّقة السند ، فالعلّة ـ </w:t>
      </w:r>
      <w:r w:rsidR="00567C9C" w:rsidRPr="00873864">
        <w:rPr>
          <w:rFonts w:cs="Al-Sadiq" w:hint="cs"/>
          <w:rtl/>
        </w:rPr>
        <w:t xml:space="preserve">كما هو واضح </w:t>
      </w:r>
      <w:r w:rsidR="00567C9C">
        <w:rPr>
          <w:rFonts w:cs="Al-Sadiq" w:hint="cs"/>
          <w:sz w:val="28"/>
          <w:szCs w:val="28"/>
          <w:rtl/>
        </w:rPr>
        <w:t>ـ إشغال اليوم ، مما يعني كفاية التلفيق .</w:t>
      </w:r>
      <w:r w:rsidR="00384DEC">
        <w:rPr>
          <w:rFonts w:cs="Al-Sadiq" w:hint="cs"/>
          <w:sz w:val="28"/>
          <w:szCs w:val="28"/>
          <w:rtl/>
        </w:rPr>
        <w:t xml:space="preserve">  </w:t>
      </w:r>
    </w:p>
    <w:p w:rsidR="00384DEC" w:rsidRDefault="00384DEC"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5C34D0" w:rsidRPr="00A57BB1">
        <w:rPr>
          <w:rFonts w:cs="Al-Sadiq" w:hint="cs"/>
          <w:sz w:val="32"/>
          <w:szCs w:val="32"/>
          <w:rtl/>
        </w:rPr>
        <w:t xml:space="preserve"> </w:t>
      </w:r>
      <w:r>
        <w:rPr>
          <w:rFonts w:cs="Al-Sadiq" w:hint="cs"/>
          <w:sz w:val="28"/>
          <w:szCs w:val="28"/>
          <w:rtl/>
        </w:rPr>
        <w:t xml:space="preserve">هذا </w:t>
      </w:r>
      <w:r w:rsidRPr="002B7703">
        <w:rPr>
          <w:rFonts w:cs="Al-Sadiq Bold" w:hint="cs"/>
          <w:sz w:val="28"/>
          <w:szCs w:val="28"/>
          <w:rtl/>
        </w:rPr>
        <w:t>ولكن هل يجوز مطلق التلفيق</w:t>
      </w:r>
      <w:r w:rsidRPr="005C34D0">
        <w:rPr>
          <w:rFonts w:cs="Al-Sadiq" w:hint="cs"/>
          <w:b/>
          <w:bCs/>
          <w:sz w:val="28"/>
          <w:szCs w:val="28"/>
          <w:rtl/>
        </w:rPr>
        <w:t xml:space="preserve"> </w:t>
      </w:r>
      <w:r w:rsidRPr="001D27C2">
        <w:rPr>
          <w:rFonts w:cs="Al-Sadiq" w:hint="cs"/>
          <w:sz w:val="28"/>
          <w:szCs w:val="28"/>
          <w:rtl/>
        </w:rPr>
        <w:t xml:space="preserve">حتى وإن كان الذهاب ثلاثة فراسخ والرجوع خمسة </w:t>
      </w:r>
      <w:r w:rsidR="00665589">
        <w:rPr>
          <w:rFonts w:cs="Al-Sadiq" w:hint="cs"/>
          <w:sz w:val="28"/>
          <w:szCs w:val="28"/>
          <w:rtl/>
        </w:rPr>
        <w:t xml:space="preserve">؟ </w:t>
      </w:r>
      <w:r w:rsidR="001D27C2" w:rsidRPr="001D27C2">
        <w:rPr>
          <w:rFonts w:cs="Al-Sadiq" w:hint="cs"/>
          <w:sz w:val="28"/>
          <w:szCs w:val="28"/>
          <w:rtl/>
        </w:rPr>
        <w:t>أو العكس ،</w:t>
      </w:r>
      <w:r w:rsidR="001D27C2">
        <w:rPr>
          <w:rFonts w:cs="Al-Sadiq" w:hint="cs"/>
          <w:sz w:val="28"/>
          <w:szCs w:val="28"/>
          <w:rtl/>
        </w:rPr>
        <w:t xml:space="preserve"> بأن كان ذهابه خمسة ورجوعه ثلاثة </w:t>
      </w:r>
      <w:r>
        <w:rPr>
          <w:rFonts w:cs="Al-Sadiq" w:hint="cs"/>
          <w:sz w:val="28"/>
          <w:szCs w:val="28"/>
          <w:rtl/>
        </w:rPr>
        <w:t xml:space="preserve">؟ </w:t>
      </w:r>
    </w:p>
    <w:p w:rsidR="00384DEC" w:rsidRDefault="00384DEC" w:rsidP="001D4A75">
      <w:pPr>
        <w:jc w:val="both"/>
        <w:rPr>
          <w:rFonts w:cs="Al-Sadiq"/>
          <w:sz w:val="28"/>
          <w:szCs w:val="28"/>
          <w:rtl/>
        </w:rPr>
      </w:pPr>
      <w:r>
        <w:rPr>
          <w:rFonts w:cs="Al-Sadiq" w:hint="cs"/>
          <w:sz w:val="28"/>
          <w:szCs w:val="28"/>
          <w:rtl/>
        </w:rPr>
        <w:t xml:space="preserve"> </w:t>
      </w:r>
      <w:r w:rsidRPr="002B7703">
        <w:rPr>
          <w:rFonts w:cs="Al-Sadiq Bold" w:hint="cs"/>
          <w:sz w:val="28"/>
          <w:szCs w:val="28"/>
          <w:rtl/>
        </w:rPr>
        <w:t>الجواب</w:t>
      </w:r>
      <w:r>
        <w:rPr>
          <w:rFonts w:cs="Al-Sadiq" w:hint="cs"/>
          <w:sz w:val="28"/>
          <w:szCs w:val="28"/>
          <w:rtl/>
        </w:rPr>
        <w:t xml:space="preserve"> : </w:t>
      </w:r>
      <w:r w:rsidR="00A97D91">
        <w:rPr>
          <w:rFonts w:cs="Al-Sadiq" w:hint="cs"/>
          <w:sz w:val="28"/>
          <w:szCs w:val="28"/>
          <w:rtl/>
        </w:rPr>
        <w:t xml:space="preserve">قطعاً </w:t>
      </w:r>
      <w:r>
        <w:rPr>
          <w:rFonts w:cs="Al-Sadiq" w:hint="cs"/>
          <w:sz w:val="28"/>
          <w:szCs w:val="28"/>
          <w:rtl/>
        </w:rPr>
        <w:t xml:space="preserve">لا ، </w:t>
      </w:r>
      <w:r w:rsidRPr="00D36772">
        <w:rPr>
          <w:rFonts w:cs="Al-Sadiq" w:hint="cs"/>
          <w:sz w:val="28"/>
          <w:szCs w:val="28"/>
          <w:rtl/>
        </w:rPr>
        <w:t>وذلك</w:t>
      </w:r>
      <w:r w:rsidR="009A4DAD" w:rsidRPr="00D36772">
        <w:rPr>
          <w:rFonts w:cs="Al-Sadiq" w:hint="cs"/>
          <w:sz w:val="28"/>
          <w:szCs w:val="28"/>
          <w:rtl/>
        </w:rPr>
        <w:t xml:space="preserve"> </w:t>
      </w:r>
      <w:r w:rsidR="00A97D91" w:rsidRPr="00A97D91">
        <w:rPr>
          <w:rFonts w:cs="Al-Sadiq" w:hint="cs"/>
          <w:sz w:val="28"/>
          <w:szCs w:val="28"/>
          <w:rtl/>
        </w:rPr>
        <w:t>لما و</w:t>
      </w:r>
      <w:r w:rsidR="00A97D91">
        <w:rPr>
          <w:rFonts w:cs="Al-Sadiq" w:hint="cs"/>
          <w:sz w:val="28"/>
          <w:szCs w:val="28"/>
          <w:rtl/>
        </w:rPr>
        <w:t>َ</w:t>
      </w:r>
      <w:r w:rsidR="00A97D91" w:rsidRPr="00A97D91">
        <w:rPr>
          <w:rFonts w:cs="Al-Sadiq" w:hint="cs"/>
          <w:sz w:val="28"/>
          <w:szCs w:val="28"/>
          <w:rtl/>
        </w:rPr>
        <w:t>ر</w:t>
      </w:r>
      <w:r w:rsidR="00A97D91">
        <w:rPr>
          <w:rFonts w:cs="Al-Sadiq" w:hint="cs"/>
          <w:sz w:val="28"/>
          <w:szCs w:val="28"/>
          <w:rtl/>
        </w:rPr>
        <w:t>َ</w:t>
      </w:r>
      <w:r w:rsidR="00A97D91" w:rsidRPr="00A97D91">
        <w:rPr>
          <w:rFonts w:cs="Al-Sadiq" w:hint="cs"/>
          <w:sz w:val="28"/>
          <w:szCs w:val="28"/>
          <w:rtl/>
        </w:rPr>
        <w:t>د</w:t>
      </w:r>
      <w:r w:rsidR="00A97D91">
        <w:rPr>
          <w:rFonts w:cs="Al-Sadiq" w:hint="cs"/>
          <w:sz w:val="28"/>
          <w:szCs w:val="28"/>
          <w:rtl/>
        </w:rPr>
        <w:t>َ</w:t>
      </w:r>
      <w:r w:rsidR="00A97D91" w:rsidRPr="00A97D91">
        <w:rPr>
          <w:rFonts w:cs="Al-Sadiq" w:hint="cs"/>
          <w:sz w:val="28"/>
          <w:szCs w:val="28"/>
          <w:rtl/>
        </w:rPr>
        <w:t xml:space="preserve"> في</w:t>
      </w:r>
      <w:r w:rsidR="009A4DAD">
        <w:rPr>
          <w:rFonts w:cs="Al-Sadiq" w:hint="cs"/>
          <w:sz w:val="28"/>
          <w:szCs w:val="28"/>
          <w:rtl/>
        </w:rPr>
        <w:t xml:space="preserve"> ا</w:t>
      </w:r>
      <w:r w:rsidR="00144E86">
        <w:rPr>
          <w:rFonts w:cs="Al-Sadiq" w:hint="cs"/>
          <w:sz w:val="28"/>
          <w:szCs w:val="28"/>
          <w:rtl/>
        </w:rPr>
        <w:t>لروايات</w:t>
      </w:r>
      <w:r w:rsidR="00A97D91">
        <w:rPr>
          <w:rFonts w:cs="Al-Sadiq" w:hint="cs"/>
          <w:sz w:val="28"/>
          <w:szCs w:val="28"/>
          <w:rtl/>
        </w:rPr>
        <w:t xml:space="preserve"> السابقة التي </w:t>
      </w:r>
      <w:r w:rsidR="00144E86">
        <w:rPr>
          <w:rFonts w:cs="Al-Sadiq" w:hint="cs"/>
          <w:sz w:val="28"/>
          <w:szCs w:val="28"/>
          <w:rtl/>
        </w:rPr>
        <w:t>مُفادها أنّ أقل ما</w:t>
      </w:r>
      <w:r>
        <w:rPr>
          <w:rFonts w:cs="Al-Sadiq" w:hint="cs"/>
          <w:sz w:val="28"/>
          <w:szCs w:val="28"/>
          <w:rtl/>
        </w:rPr>
        <w:t xml:space="preserve"> يحصل به التقصير هو (</w:t>
      </w:r>
      <w:r w:rsidRPr="002B7703">
        <w:rPr>
          <w:rFonts w:cs="Al-Sadiq Bold" w:hint="cs"/>
          <w:sz w:val="28"/>
          <w:szCs w:val="28"/>
          <w:u w:val="single"/>
          <w:rtl/>
        </w:rPr>
        <w:t>بريد في بريد</w:t>
      </w:r>
      <w:r>
        <w:rPr>
          <w:rFonts w:cs="Al-Sadiq" w:hint="cs"/>
          <w:sz w:val="28"/>
          <w:szCs w:val="28"/>
          <w:rtl/>
        </w:rPr>
        <w:t xml:space="preserve">) ، </w:t>
      </w:r>
      <w:r w:rsidR="00A97D91">
        <w:rPr>
          <w:rFonts w:cs="Al-Sadiq" w:hint="cs"/>
          <w:sz w:val="28"/>
          <w:szCs w:val="28"/>
          <w:rtl/>
        </w:rPr>
        <w:t>فت</w:t>
      </w:r>
      <w:r w:rsidR="00622D1B">
        <w:rPr>
          <w:rFonts w:cs="Al-Sadiq" w:hint="cs"/>
          <w:sz w:val="28"/>
          <w:szCs w:val="28"/>
          <w:rtl/>
        </w:rPr>
        <w:t>ُ</w:t>
      </w:r>
      <w:r w:rsidR="00A97D91">
        <w:rPr>
          <w:rFonts w:cs="Al-Sadiq" w:hint="cs"/>
          <w:sz w:val="28"/>
          <w:szCs w:val="28"/>
          <w:rtl/>
        </w:rPr>
        <w:t>قي</w:t>
      </w:r>
      <w:r w:rsidR="00622D1B">
        <w:rPr>
          <w:rFonts w:cs="Al-Sadiq" w:hint="cs"/>
          <w:sz w:val="28"/>
          <w:szCs w:val="28"/>
          <w:rtl/>
        </w:rPr>
        <w:t>ِ</w:t>
      </w:r>
      <w:r w:rsidR="00A97D91">
        <w:rPr>
          <w:rFonts w:cs="Al-Sadiq" w:hint="cs"/>
          <w:sz w:val="28"/>
          <w:szCs w:val="28"/>
          <w:rtl/>
        </w:rPr>
        <w:t>ّد</w:t>
      </w:r>
      <w:r w:rsidR="00622D1B">
        <w:rPr>
          <w:rFonts w:cs="Al-Sadiq" w:hint="cs"/>
          <w:sz w:val="28"/>
          <w:szCs w:val="28"/>
          <w:rtl/>
        </w:rPr>
        <w:t>ُ</w:t>
      </w:r>
      <w:r w:rsidR="00A97D91">
        <w:rPr>
          <w:rFonts w:cs="Al-Sadiq" w:hint="cs"/>
          <w:sz w:val="28"/>
          <w:szCs w:val="28"/>
          <w:rtl/>
        </w:rPr>
        <w:t xml:space="preserve"> الروايات</w:t>
      </w:r>
      <w:r w:rsidR="00622D1B">
        <w:rPr>
          <w:rFonts w:cs="Al-Sadiq" w:hint="cs"/>
          <w:sz w:val="28"/>
          <w:szCs w:val="28"/>
          <w:rtl/>
        </w:rPr>
        <w:t>ِ</w:t>
      </w:r>
      <w:r w:rsidR="00A97D91">
        <w:rPr>
          <w:rFonts w:cs="Al-Sadiq" w:hint="cs"/>
          <w:sz w:val="28"/>
          <w:szCs w:val="28"/>
          <w:rtl/>
        </w:rPr>
        <w:t xml:space="preserve"> التي تقول "بريدين" </w:t>
      </w:r>
      <w:r w:rsidR="00622D1B">
        <w:rPr>
          <w:rFonts w:cs="Al-Sadiq" w:hint="cs"/>
          <w:sz w:val="28"/>
          <w:szCs w:val="28"/>
          <w:rtl/>
        </w:rPr>
        <w:t>لأنها</w:t>
      </w:r>
      <w:r>
        <w:rPr>
          <w:rFonts w:cs="Al-Sadiq" w:hint="cs"/>
          <w:sz w:val="28"/>
          <w:szCs w:val="28"/>
          <w:rtl/>
        </w:rPr>
        <w:t xml:space="preserve"> </w:t>
      </w:r>
      <w:r w:rsidR="005C34D0">
        <w:rPr>
          <w:rFonts w:cs="Al-Sadiq" w:hint="cs"/>
          <w:sz w:val="28"/>
          <w:szCs w:val="28"/>
          <w:rtl/>
        </w:rPr>
        <w:t xml:space="preserve">أصرح من </w:t>
      </w:r>
      <w:r w:rsidR="00622D1B">
        <w:rPr>
          <w:rFonts w:cs="Al-Sadiq" w:hint="cs"/>
          <w:sz w:val="28"/>
          <w:szCs w:val="28"/>
          <w:rtl/>
        </w:rPr>
        <w:t>الروايات العامّة والمطلقةِ</w:t>
      </w:r>
      <w:r w:rsidR="005C34D0">
        <w:rPr>
          <w:rFonts w:cs="Al-Sadiq" w:hint="cs"/>
          <w:sz w:val="28"/>
          <w:szCs w:val="28"/>
          <w:rtl/>
        </w:rPr>
        <w:t xml:space="preserve"> وأكثر</w:t>
      </w:r>
      <w:r w:rsidR="00622D1B">
        <w:rPr>
          <w:rFonts w:cs="Al-Sadiq" w:hint="cs"/>
          <w:sz w:val="28"/>
          <w:szCs w:val="28"/>
          <w:rtl/>
        </w:rPr>
        <w:t>ُ</w:t>
      </w:r>
      <w:r w:rsidR="005C34D0">
        <w:rPr>
          <w:rFonts w:cs="Al-Sadiq" w:hint="cs"/>
          <w:sz w:val="28"/>
          <w:szCs w:val="28"/>
          <w:rtl/>
        </w:rPr>
        <w:t xml:space="preserve"> تفصيلاً ، ولعلّ أهمها</w:t>
      </w:r>
      <w:r w:rsidR="009A4DAD">
        <w:rPr>
          <w:rFonts w:cs="Al-Sadiq" w:hint="cs"/>
          <w:sz w:val="28"/>
          <w:szCs w:val="28"/>
          <w:rtl/>
        </w:rPr>
        <w:t xml:space="preserve"> </w:t>
      </w:r>
      <w:r w:rsidR="005C34D0">
        <w:rPr>
          <w:rFonts w:cs="Al-Sadiq" w:hint="cs"/>
          <w:sz w:val="28"/>
          <w:szCs w:val="28"/>
          <w:rtl/>
        </w:rPr>
        <w:t>:</w:t>
      </w:r>
      <w:r>
        <w:rPr>
          <w:rFonts w:cs="Al-Sadiq" w:hint="cs"/>
          <w:sz w:val="28"/>
          <w:szCs w:val="28"/>
          <w:rtl/>
        </w:rPr>
        <w:t xml:space="preserve"> </w:t>
      </w:r>
    </w:p>
    <w:p w:rsidR="005C34D0" w:rsidRDefault="00AC4FD8" w:rsidP="001D4A75">
      <w:pPr>
        <w:jc w:val="both"/>
        <w:rPr>
          <w:rFonts w:cs="Al-Sadiq Bold"/>
          <w:sz w:val="28"/>
          <w:szCs w:val="28"/>
          <w:rtl/>
        </w:rPr>
      </w:pPr>
      <w:r>
        <w:rPr>
          <w:rFonts w:cs="Al-Sadiq" w:hint="cs"/>
          <w:sz w:val="28"/>
          <w:szCs w:val="28"/>
          <w:rtl/>
        </w:rPr>
        <w:t xml:space="preserve"> </w:t>
      </w:r>
      <w:r w:rsidRPr="0056439C">
        <w:rPr>
          <w:rFonts w:cs="Al-Sadiq"/>
          <w:sz w:val="28"/>
          <w:szCs w:val="28"/>
          <w:rtl/>
        </w:rPr>
        <w:t xml:space="preserve">1 </w:t>
      </w:r>
      <w:r>
        <w:rPr>
          <w:rFonts w:cs="Al-Sadiq" w:hint="cs"/>
          <w:sz w:val="28"/>
          <w:szCs w:val="28"/>
          <w:rtl/>
        </w:rPr>
        <w:t>ـ</w:t>
      </w:r>
      <w:r w:rsidR="009F465F">
        <w:rPr>
          <w:rFonts w:cs="Al-Sadiq" w:hint="cs"/>
          <w:sz w:val="28"/>
          <w:szCs w:val="28"/>
          <w:rtl/>
        </w:rPr>
        <w:t xml:space="preserve"> </w:t>
      </w:r>
      <w:r w:rsidR="005C34D0">
        <w:rPr>
          <w:rFonts w:cs="Al-Sadiq" w:hint="cs"/>
          <w:sz w:val="28"/>
          <w:szCs w:val="28"/>
          <w:rtl/>
        </w:rPr>
        <w:t xml:space="preserve">روى في </w:t>
      </w:r>
      <w:r w:rsidR="00803207">
        <w:rPr>
          <w:rFonts w:cs="Al-Sadiq" w:hint="cs"/>
          <w:sz w:val="28"/>
          <w:szCs w:val="28"/>
          <w:rtl/>
        </w:rPr>
        <w:t>التهذيـبين</w:t>
      </w:r>
      <w:r w:rsidR="005C34D0">
        <w:rPr>
          <w:rFonts w:cs="Al-Sadiq" w:hint="cs"/>
          <w:sz w:val="28"/>
          <w:szCs w:val="28"/>
          <w:rtl/>
        </w:rPr>
        <w:t xml:space="preserve"> عن الحسين بن سعيد</w:t>
      </w:r>
      <w:r w:rsidR="005C34D0" w:rsidRPr="0056439C">
        <w:rPr>
          <w:rFonts w:cs="Al-Sadiq"/>
          <w:sz w:val="28"/>
          <w:szCs w:val="28"/>
          <w:rtl/>
        </w:rPr>
        <w:t xml:space="preserve"> عن </w:t>
      </w:r>
      <w:r w:rsidR="005C34D0">
        <w:rPr>
          <w:rFonts w:cs="Al-Sadiq"/>
          <w:sz w:val="28"/>
          <w:szCs w:val="28"/>
          <w:rtl/>
        </w:rPr>
        <w:t>فُضالة</w:t>
      </w:r>
      <w:r w:rsidR="00DF4ACF">
        <w:rPr>
          <w:rFonts w:cs="Al-Sadiq" w:hint="cs"/>
          <w:sz w:val="28"/>
          <w:szCs w:val="28"/>
          <w:rtl/>
        </w:rPr>
        <w:t xml:space="preserve"> </w:t>
      </w:r>
      <w:r w:rsidR="005C34D0">
        <w:rPr>
          <w:rFonts w:cs="Al-Sadiq" w:hint="cs"/>
          <w:sz w:val="28"/>
          <w:szCs w:val="28"/>
          <w:rtl/>
        </w:rPr>
        <w:t>(</w:t>
      </w:r>
      <w:r w:rsidR="005C34D0" w:rsidRPr="00A57BB1">
        <w:rPr>
          <w:rFonts w:cs="Al-Sadiq" w:hint="cs"/>
          <w:rtl/>
        </w:rPr>
        <w:t>بن أيوب</w:t>
      </w:r>
      <w:r w:rsidR="005C34D0">
        <w:rPr>
          <w:rFonts w:cs="Al-Sadiq" w:hint="cs"/>
          <w:sz w:val="28"/>
          <w:szCs w:val="28"/>
          <w:rtl/>
        </w:rPr>
        <w:t>)</w:t>
      </w:r>
      <w:r w:rsidR="005C34D0" w:rsidRPr="0056439C">
        <w:rPr>
          <w:rFonts w:cs="Al-Sadiq"/>
          <w:sz w:val="28"/>
          <w:szCs w:val="28"/>
          <w:rtl/>
        </w:rPr>
        <w:t xml:space="preserve"> عن معاوية بن وهب قال قلت </w:t>
      </w:r>
      <w:r w:rsidR="00FE6442">
        <w:rPr>
          <w:rFonts w:cs="Al-Sadiq"/>
          <w:sz w:val="28"/>
          <w:szCs w:val="28"/>
          <w:rtl/>
        </w:rPr>
        <w:t xml:space="preserve">لأبي </w:t>
      </w:r>
      <w:r w:rsidR="005C34D0" w:rsidRPr="0056439C">
        <w:rPr>
          <w:rFonts w:cs="Al-Sadiq"/>
          <w:sz w:val="28"/>
          <w:szCs w:val="28"/>
          <w:rtl/>
        </w:rPr>
        <w:t>عبد الله</w:t>
      </w:r>
      <w:r w:rsidR="005C34D0" w:rsidRPr="002B7703">
        <w:rPr>
          <w:rFonts w:ascii="JALAL" w:hAnsi="JALAL"/>
          <w:sz w:val="36"/>
          <w:szCs w:val="36"/>
        </w:rPr>
        <w:t>t</w:t>
      </w:r>
      <w:r w:rsidR="005C34D0">
        <w:rPr>
          <w:rFonts w:cs="Al-Sadiq" w:hint="cs"/>
          <w:sz w:val="28"/>
          <w:szCs w:val="28"/>
          <w:rtl/>
        </w:rPr>
        <w:t xml:space="preserve"> </w:t>
      </w:r>
      <w:r w:rsidR="005C34D0" w:rsidRPr="0056439C">
        <w:rPr>
          <w:rFonts w:cs="Al-Sadiq"/>
          <w:sz w:val="28"/>
          <w:szCs w:val="28"/>
          <w:rtl/>
        </w:rPr>
        <w:t>:</w:t>
      </w:r>
      <w:r w:rsidR="00665589">
        <w:rPr>
          <w:rFonts w:cs="Al-Sadiq" w:hint="cs"/>
          <w:sz w:val="28"/>
          <w:szCs w:val="28"/>
          <w:rtl/>
        </w:rPr>
        <w:t xml:space="preserve"> </w:t>
      </w:r>
      <w:r w:rsidR="00665589" w:rsidRPr="002B7703">
        <w:rPr>
          <w:rFonts w:cs="Al-Sadiq Bold" w:hint="cs"/>
          <w:sz w:val="28"/>
          <w:szCs w:val="28"/>
          <w:u w:val="single"/>
          <w:rtl/>
        </w:rPr>
        <w:t>ما</w:t>
      </w:r>
      <w:r w:rsidR="005C34D0" w:rsidRPr="002B7703">
        <w:rPr>
          <w:rFonts w:cs="Al-Sadiq Bold"/>
          <w:sz w:val="28"/>
          <w:szCs w:val="28"/>
          <w:u w:val="single"/>
          <w:rtl/>
        </w:rPr>
        <w:t xml:space="preserve"> أدنى</w:t>
      </w:r>
      <w:r w:rsidR="005C34D0" w:rsidRPr="002B7703">
        <w:rPr>
          <w:rFonts w:cs="Al-Sadiq Bold"/>
          <w:sz w:val="28"/>
          <w:szCs w:val="28"/>
          <w:rtl/>
        </w:rPr>
        <w:t xml:space="preserve"> ما يقص</w:t>
      </w:r>
      <w:r w:rsidR="005C34D0" w:rsidRPr="002B7703">
        <w:rPr>
          <w:rFonts w:cs="Al-Sadiq Bold" w:hint="cs"/>
          <w:sz w:val="28"/>
          <w:szCs w:val="28"/>
          <w:rtl/>
        </w:rPr>
        <w:t>ّ</w:t>
      </w:r>
      <w:r w:rsidR="005C34D0" w:rsidRPr="002B7703">
        <w:rPr>
          <w:rFonts w:cs="Al-Sadiq Bold"/>
          <w:sz w:val="28"/>
          <w:szCs w:val="28"/>
          <w:rtl/>
        </w:rPr>
        <w:t>ر فيه المسافر</w:t>
      </w:r>
      <w:r w:rsidR="005C34D0" w:rsidRPr="002B7703">
        <w:rPr>
          <w:rFonts w:cs="Al-Sadiq Bold" w:hint="cs"/>
          <w:sz w:val="28"/>
          <w:szCs w:val="28"/>
          <w:rtl/>
        </w:rPr>
        <w:t>ُ</w:t>
      </w:r>
      <w:r w:rsidR="005C34D0" w:rsidRPr="002B7703">
        <w:rPr>
          <w:rFonts w:cs="Al-Sadiq Bold"/>
          <w:sz w:val="28"/>
          <w:szCs w:val="28"/>
          <w:rtl/>
        </w:rPr>
        <w:t xml:space="preserve"> الصلاة</w:t>
      </w:r>
      <w:r w:rsidR="005C34D0" w:rsidRPr="002B7703">
        <w:rPr>
          <w:rFonts w:cs="Al-Sadiq Bold" w:hint="cs"/>
          <w:sz w:val="28"/>
          <w:szCs w:val="28"/>
          <w:rtl/>
        </w:rPr>
        <w:t>َ</w:t>
      </w:r>
      <w:r w:rsidR="005C34D0" w:rsidRPr="005C34D0">
        <w:rPr>
          <w:rFonts w:cs="Al-Sadiq"/>
          <w:b/>
          <w:bCs/>
          <w:sz w:val="28"/>
          <w:szCs w:val="28"/>
          <w:rtl/>
        </w:rPr>
        <w:t xml:space="preserve"> </w:t>
      </w:r>
      <w:r w:rsidR="005C34D0" w:rsidRPr="0056439C">
        <w:rPr>
          <w:rFonts w:cs="Al-Sadiq"/>
          <w:sz w:val="28"/>
          <w:szCs w:val="28"/>
          <w:rtl/>
        </w:rPr>
        <w:t>؟ قال :</w:t>
      </w:r>
      <w:r w:rsidR="009A4DAD">
        <w:rPr>
          <w:rFonts w:cs="Lotus" w:hint="cs"/>
          <w:sz w:val="28"/>
          <w:szCs w:val="28"/>
          <w:rtl/>
        </w:rPr>
        <w:t xml:space="preserve"> </w:t>
      </w:r>
      <w:r w:rsidR="0030701B" w:rsidRPr="0030701B">
        <w:rPr>
          <w:rFonts w:cs="Lotus" w:hint="cs"/>
          <w:sz w:val="32"/>
          <w:szCs w:val="32"/>
          <w:rtl/>
        </w:rPr>
        <w:t>&gt;</w:t>
      </w:r>
      <w:r w:rsidR="005C34D0" w:rsidRPr="0056439C">
        <w:rPr>
          <w:rFonts w:cs="Al-Sadiq"/>
          <w:sz w:val="28"/>
          <w:szCs w:val="28"/>
          <w:rtl/>
        </w:rPr>
        <w:t xml:space="preserve"> </w:t>
      </w:r>
      <w:r w:rsidR="005C34D0" w:rsidRPr="002B7703">
        <w:rPr>
          <w:rFonts w:cs="Al-Sadiq Bold"/>
          <w:sz w:val="28"/>
          <w:szCs w:val="28"/>
          <w:rtl/>
        </w:rPr>
        <w:t>بريد ذاهبا</w:t>
      </w:r>
      <w:r w:rsidR="005C34D0" w:rsidRPr="002B7703">
        <w:rPr>
          <w:rFonts w:cs="Al-Sadiq Bold" w:hint="cs"/>
          <w:sz w:val="28"/>
          <w:szCs w:val="28"/>
          <w:rtl/>
        </w:rPr>
        <w:t>ً</w:t>
      </w:r>
      <w:r w:rsidR="005C34D0" w:rsidRPr="002B7703">
        <w:rPr>
          <w:rFonts w:cs="Al-Sadiq Bold"/>
          <w:sz w:val="28"/>
          <w:szCs w:val="28"/>
          <w:rtl/>
        </w:rPr>
        <w:t xml:space="preserve"> وبريد جائيا</w:t>
      </w:r>
      <w:r w:rsidR="005C34D0" w:rsidRPr="002B7703">
        <w:rPr>
          <w:rFonts w:cs="Al-Sadiq Bold" w:hint="cs"/>
          <w:sz w:val="28"/>
          <w:szCs w:val="28"/>
          <w:rtl/>
        </w:rPr>
        <w:t>ً</w:t>
      </w:r>
      <w:r w:rsidR="009A4DAD">
        <w:rPr>
          <w:rFonts w:cs="Lotus" w:hint="cs"/>
          <w:sz w:val="28"/>
          <w:szCs w:val="28"/>
          <w:rtl/>
        </w:rPr>
        <w:t xml:space="preserve"> </w:t>
      </w:r>
      <w:r w:rsidR="0030701B" w:rsidRPr="0030701B">
        <w:rPr>
          <w:rFonts w:cs="Lotus" w:hint="cs"/>
          <w:sz w:val="32"/>
          <w:szCs w:val="32"/>
          <w:rtl/>
        </w:rPr>
        <w:t>&lt;</w:t>
      </w:r>
      <w:r w:rsidR="005C34D0">
        <w:rPr>
          <w:rFonts w:cs="Al-Sadiq"/>
          <w:sz w:val="28"/>
          <w:szCs w:val="28"/>
          <w:rtl/>
        </w:rPr>
        <w:t xml:space="preserve"> </w:t>
      </w:r>
      <w:r w:rsidR="005C34D0" w:rsidRPr="002B7703">
        <w:rPr>
          <w:rFonts w:cs="Al-Sadiq Bold" w:hint="cs"/>
          <w:sz w:val="28"/>
          <w:szCs w:val="28"/>
          <w:rtl/>
        </w:rPr>
        <w:t>صحيحة السند .</w:t>
      </w:r>
    </w:p>
    <w:p w:rsidR="00622D1B" w:rsidRDefault="00622D1B" w:rsidP="001D4A75">
      <w:pPr>
        <w:jc w:val="both"/>
        <w:rPr>
          <w:rFonts w:cs="Al-Sadiq"/>
          <w:sz w:val="28"/>
          <w:szCs w:val="28"/>
          <w:rtl/>
        </w:rPr>
      </w:pPr>
      <w:r>
        <w:rPr>
          <w:rFonts w:cs="Al-Sadiq" w:hint="cs"/>
          <w:sz w:val="28"/>
          <w:szCs w:val="28"/>
          <w:rtl/>
        </w:rPr>
        <w:lastRenderedPageBreak/>
        <w:t xml:space="preserve"> 2</w:t>
      </w:r>
      <w:r>
        <w:rPr>
          <w:rFonts w:cs="Al-Sadiq"/>
          <w:sz w:val="28"/>
          <w:szCs w:val="28"/>
          <w:rtl/>
        </w:rPr>
        <w:t xml:space="preserve"> </w:t>
      </w:r>
      <w:r>
        <w:rPr>
          <w:rFonts w:cs="Al-Sadiq" w:hint="cs"/>
          <w:sz w:val="28"/>
          <w:szCs w:val="28"/>
          <w:rtl/>
        </w:rPr>
        <w:t>ـ</w:t>
      </w:r>
      <w:r w:rsidRPr="0056439C">
        <w:rPr>
          <w:rFonts w:cs="Al-Sadiq"/>
          <w:sz w:val="28"/>
          <w:szCs w:val="28"/>
          <w:rtl/>
        </w:rPr>
        <w:t xml:space="preserve"> </w:t>
      </w:r>
      <w:r>
        <w:rPr>
          <w:rFonts w:cs="Al-Sadiq" w:hint="cs"/>
          <w:sz w:val="28"/>
          <w:szCs w:val="28"/>
          <w:rtl/>
        </w:rPr>
        <w:t>و</w:t>
      </w:r>
      <w:r w:rsidR="002139FF">
        <w:rPr>
          <w:rFonts w:cs="Al-Sadiq" w:hint="cs"/>
          <w:sz w:val="28"/>
          <w:szCs w:val="28"/>
          <w:rtl/>
        </w:rPr>
        <w:t xml:space="preserve">قريب </w:t>
      </w:r>
      <w:r>
        <w:rPr>
          <w:rFonts w:cs="Al-Sadiq" w:hint="cs"/>
          <w:sz w:val="28"/>
          <w:szCs w:val="28"/>
          <w:rtl/>
        </w:rPr>
        <w:t>منها ما رواه الشيخ الصدوق في فقيهه</w:t>
      </w:r>
      <w:r>
        <w:rPr>
          <w:rFonts w:cs="Al-Sadiq"/>
          <w:sz w:val="28"/>
          <w:szCs w:val="28"/>
          <w:rtl/>
        </w:rPr>
        <w:t xml:space="preserve"> بإسناده عن جميل بن دراج</w:t>
      </w:r>
      <w:r w:rsidRPr="0056439C">
        <w:rPr>
          <w:rFonts w:cs="Al-Sadiq"/>
          <w:sz w:val="28"/>
          <w:szCs w:val="28"/>
          <w:rtl/>
        </w:rPr>
        <w:t xml:space="preserve"> عن زرارة بن أعين قال : سألت أبا عبد الله</w:t>
      </w:r>
      <w:r w:rsidRPr="001C2E89">
        <w:rPr>
          <w:rFonts w:ascii="JALAL" w:hAnsi="JALAL"/>
          <w:sz w:val="40"/>
          <w:szCs w:val="40"/>
        </w:rPr>
        <w:t xml:space="preserve"> </w:t>
      </w:r>
      <w:r w:rsidRPr="009B0B69">
        <w:rPr>
          <w:rFonts w:ascii="JALAL" w:hAnsi="JALAL"/>
          <w:sz w:val="32"/>
          <w:szCs w:val="32"/>
        </w:rPr>
        <w:t>t</w:t>
      </w:r>
      <w:r>
        <w:rPr>
          <w:rFonts w:cs="Al-Sadiq"/>
          <w:sz w:val="28"/>
          <w:szCs w:val="28"/>
          <w:rtl/>
        </w:rPr>
        <w:t>عن التقصير فقال</w:t>
      </w:r>
      <w:r>
        <w:rPr>
          <w:rFonts w:cs="Al-Sadiq" w:hint="cs"/>
          <w:sz w:val="28"/>
          <w:szCs w:val="28"/>
          <w:rtl/>
        </w:rPr>
        <w:t xml:space="preserve"> </w:t>
      </w:r>
      <w:r w:rsidRPr="0056439C">
        <w:rPr>
          <w:rFonts w:cs="Al-Sadiq"/>
          <w:sz w:val="28"/>
          <w:szCs w:val="28"/>
          <w:rtl/>
        </w:rPr>
        <w:t>:</w:t>
      </w:r>
      <w:r>
        <w:rPr>
          <w:rFonts w:cs="Lotus" w:hint="cs"/>
          <w:sz w:val="28"/>
          <w:szCs w:val="28"/>
          <w:rtl/>
        </w:rPr>
        <w:t xml:space="preserve"> </w:t>
      </w:r>
      <w:r w:rsidR="0030701B" w:rsidRPr="0030701B">
        <w:rPr>
          <w:rFonts w:cs="Lotus" w:hint="cs"/>
          <w:sz w:val="32"/>
          <w:szCs w:val="32"/>
          <w:rtl/>
        </w:rPr>
        <w:t>&gt;</w:t>
      </w:r>
      <w:r>
        <w:rPr>
          <w:rFonts w:cs="Lotus" w:hint="cs"/>
          <w:sz w:val="28"/>
          <w:szCs w:val="28"/>
          <w:rtl/>
        </w:rPr>
        <w:t xml:space="preserve"> </w:t>
      </w:r>
      <w:r w:rsidRPr="00815304">
        <w:rPr>
          <w:rFonts w:cs="Al-Sadiq Bold"/>
          <w:sz w:val="28"/>
          <w:szCs w:val="28"/>
          <w:rtl/>
        </w:rPr>
        <w:t>بريد ذاهب وبريد جائي</w:t>
      </w:r>
      <w:r>
        <w:rPr>
          <w:rFonts w:cs="Al-Sadiq" w:hint="cs"/>
          <w:sz w:val="28"/>
          <w:szCs w:val="28"/>
          <w:rtl/>
        </w:rPr>
        <w:t xml:space="preserve"> ،</w:t>
      </w:r>
      <w:r w:rsidRPr="00076FDC">
        <w:rPr>
          <w:rFonts w:cs="Al-Sadiq"/>
          <w:sz w:val="28"/>
          <w:szCs w:val="28"/>
          <w:rtl/>
        </w:rPr>
        <w:t xml:space="preserve"> </w:t>
      </w:r>
      <w:r w:rsidRPr="0056439C">
        <w:rPr>
          <w:rFonts w:cs="Al-Sadiq"/>
          <w:sz w:val="28"/>
          <w:szCs w:val="28"/>
          <w:rtl/>
        </w:rPr>
        <w:t>وكان رسول الله</w:t>
      </w:r>
      <w:r w:rsidRPr="00815304">
        <w:rPr>
          <w:rFonts w:ascii="JALAL" w:hAnsi="JALAL"/>
          <w:sz w:val="44"/>
          <w:szCs w:val="44"/>
          <w:lang w:bidi="ar-LB"/>
        </w:rPr>
        <w:t>w</w:t>
      </w:r>
      <w:r>
        <w:rPr>
          <w:rFonts w:cs="Al-Sadiq" w:hint="cs"/>
          <w:sz w:val="28"/>
          <w:szCs w:val="28"/>
          <w:rtl/>
        </w:rPr>
        <w:t xml:space="preserve"> إ</w:t>
      </w:r>
      <w:r w:rsidRPr="0056439C">
        <w:rPr>
          <w:rFonts w:cs="Al-Sadiq"/>
          <w:sz w:val="28"/>
          <w:szCs w:val="28"/>
          <w:rtl/>
        </w:rPr>
        <w:t xml:space="preserve">ذا أتى </w:t>
      </w:r>
      <w:r>
        <w:rPr>
          <w:rFonts w:cs="Al-Sadiq" w:hint="cs"/>
          <w:sz w:val="28"/>
          <w:szCs w:val="28"/>
          <w:rtl/>
        </w:rPr>
        <w:t>(</w:t>
      </w:r>
      <w:r w:rsidRPr="0056439C">
        <w:rPr>
          <w:rFonts w:cs="Al-Sadiq"/>
          <w:sz w:val="28"/>
          <w:szCs w:val="28"/>
          <w:rtl/>
        </w:rPr>
        <w:t>ذ</w:t>
      </w:r>
      <w:r>
        <w:rPr>
          <w:rFonts w:cs="Al-Sadiq" w:hint="cs"/>
          <w:sz w:val="28"/>
          <w:szCs w:val="28"/>
          <w:rtl/>
        </w:rPr>
        <w:t>ُ</w:t>
      </w:r>
      <w:r w:rsidRPr="0056439C">
        <w:rPr>
          <w:rFonts w:cs="Al-Sadiq"/>
          <w:sz w:val="28"/>
          <w:szCs w:val="28"/>
          <w:rtl/>
        </w:rPr>
        <w:t>بابا</w:t>
      </w:r>
      <w:r>
        <w:rPr>
          <w:rFonts w:cs="Al-Sadiq" w:hint="cs"/>
          <w:sz w:val="28"/>
          <w:szCs w:val="28"/>
          <w:rtl/>
        </w:rPr>
        <w:t>ً)</w:t>
      </w:r>
      <w:r w:rsidRPr="0056439C">
        <w:rPr>
          <w:rFonts w:cs="Al-Sadiq"/>
          <w:sz w:val="28"/>
          <w:szCs w:val="28"/>
          <w:rtl/>
        </w:rPr>
        <w:t xml:space="preserve"> قص</w:t>
      </w:r>
      <w:r>
        <w:rPr>
          <w:rFonts w:cs="Al-Sadiq" w:hint="cs"/>
          <w:sz w:val="28"/>
          <w:szCs w:val="28"/>
          <w:rtl/>
        </w:rPr>
        <w:t>ّ</w:t>
      </w:r>
      <w:r w:rsidRPr="0056439C">
        <w:rPr>
          <w:rFonts w:cs="Al-Sadiq"/>
          <w:sz w:val="28"/>
          <w:szCs w:val="28"/>
          <w:rtl/>
        </w:rPr>
        <w:t>ر</w:t>
      </w:r>
      <w:r>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وهي </w:t>
      </w:r>
      <w:r w:rsidRPr="00815304">
        <w:rPr>
          <w:rFonts w:cs="Al-Sadiq Bold" w:hint="cs"/>
          <w:sz w:val="28"/>
          <w:szCs w:val="28"/>
          <w:rtl/>
        </w:rPr>
        <w:t>صحيحة السند</w:t>
      </w:r>
      <w:r>
        <w:rPr>
          <w:rFonts w:cs="Al-Sadiq" w:hint="cs"/>
          <w:sz w:val="28"/>
          <w:szCs w:val="28"/>
          <w:rtl/>
        </w:rPr>
        <w:t xml:space="preserve"> </w:t>
      </w:r>
      <w:r w:rsidRPr="0056439C">
        <w:rPr>
          <w:rFonts w:cs="Al-Sadiq"/>
          <w:sz w:val="28"/>
          <w:szCs w:val="28"/>
          <w:rtl/>
        </w:rPr>
        <w:t>،</w:t>
      </w:r>
      <w:r>
        <w:rPr>
          <w:rFonts w:cs="Al-Sadiq" w:hint="cs"/>
          <w:sz w:val="28"/>
          <w:szCs w:val="28"/>
          <w:rtl/>
        </w:rPr>
        <w:t xml:space="preserve"> قال الشيخ الصدوق : "</w:t>
      </w:r>
      <w:r w:rsidRPr="0056439C">
        <w:rPr>
          <w:rFonts w:cs="Al-Sadiq"/>
          <w:sz w:val="28"/>
          <w:szCs w:val="28"/>
          <w:rtl/>
        </w:rPr>
        <w:t>و</w:t>
      </w:r>
      <w:r>
        <w:rPr>
          <w:rFonts w:cs="Al-Sadiq" w:hint="cs"/>
          <w:sz w:val="28"/>
          <w:szCs w:val="28"/>
          <w:rtl/>
        </w:rPr>
        <w:t>(</w:t>
      </w:r>
      <w:r w:rsidRPr="0056439C">
        <w:rPr>
          <w:rFonts w:cs="Al-Sadiq"/>
          <w:sz w:val="28"/>
          <w:szCs w:val="28"/>
          <w:rtl/>
        </w:rPr>
        <w:t>ذ</w:t>
      </w:r>
      <w:r>
        <w:rPr>
          <w:rFonts w:cs="Al-Sadiq" w:hint="cs"/>
          <w:sz w:val="28"/>
          <w:szCs w:val="28"/>
          <w:rtl/>
        </w:rPr>
        <w:t>ُ</w:t>
      </w:r>
      <w:r w:rsidRPr="0056439C">
        <w:rPr>
          <w:rFonts w:cs="Al-Sadiq"/>
          <w:sz w:val="28"/>
          <w:szCs w:val="28"/>
          <w:rtl/>
        </w:rPr>
        <w:t>باب</w:t>
      </w:r>
      <w:r>
        <w:rPr>
          <w:rFonts w:cs="Al-Sadiq" w:hint="cs"/>
          <w:sz w:val="28"/>
          <w:szCs w:val="28"/>
          <w:rtl/>
        </w:rPr>
        <w:t>)</w:t>
      </w:r>
      <w:r w:rsidRPr="0056439C">
        <w:rPr>
          <w:rFonts w:cs="Al-Sadiq"/>
          <w:sz w:val="28"/>
          <w:szCs w:val="28"/>
          <w:rtl/>
        </w:rPr>
        <w:t xml:space="preserve"> على </w:t>
      </w:r>
      <w:r>
        <w:rPr>
          <w:rFonts w:cs="Al-Sadiq"/>
          <w:sz w:val="28"/>
          <w:szCs w:val="28"/>
          <w:rtl/>
        </w:rPr>
        <w:t xml:space="preserve">بريد </w:t>
      </w:r>
      <w:r w:rsidRPr="0056439C">
        <w:rPr>
          <w:rFonts w:cs="Al-Sadiq"/>
          <w:sz w:val="28"/>
          <w:szCs w:val="28"/>
          <w:rtl/>
        </w:rPr>
        <w:t>، وإنما فعل ذلك لأنه إذا رجع كان سفر</w:t>
      </w:r>
      <w:r>
        <w:rPr>
          <w:rFonts w:cs="Al-Sadiq" w:hint="cs"/>
          <w:sz w:val="28"/>
          <w:szCs w:val="28"/>
          <w:rtl/>
        </w:rPr>
        <w:t>ُ</w:t>
      </w:r>
      <w:r w:rsidRPr="0056439C">
        <w:rPr>
          <w:rFonts w:cs="Al-Sadiq"/>
          <w:sz w:val="28"/>
          <w:szCs w:val="28"/>
          <w:rtl/>
        </w:rPr>
        <w:t xml:space="preserve">ه </w:t>
      </w:r>
      <w:r>
        <w:rPr>
          <w:rFonts w:cs="Al-Sadiq"/>
          <w:sz w:val="28"/>
          <w:szCs w:val="28"/>
          <w:rtl/>
        </w:rPr>
        <w:t>بريد</w:t>
      </w:r>
      <w:r w:rsidRPr="0056439C">
        <w:rPr>
          <w:rFonts w:cs="Al-Sadiq"/>
          <w:sz w:val="28"/>
          <w:szCs w:val="28"/>
          <w:rtl/>
        </w:rPr>
        <w:t xml:space="preserve">ين </w:t>
      </w:r>
      <w:r>
        <w:rPr>
          <w:rFonts w:cs="Al-Sadiq" w:hint="cs"/>
          <w:sz w:val="28"/>
          <w:szCs w:val="28"/>
          <w:rtl/>
        </w:rPr>
        <w:t xml:space="preserve">: </w:t>
      </w:r>
      <w:r w:rsidRPr="0056439C">
        <w:rPr>
          <w:rFonts w:cs="Al-Sadiq"/>
          <w:sz w:val="28"/>
          <w:szCs w:val="28"/>
          <w:rtl/>
        </w:rPr>
        <w:t>ثمانية فراسخ</w:t>
      </w:r>
      <w:r>
        <w:rPr>
          <w:rFonts w:cs="Al-Sadiq" w:hint="cs"/>
          <w:sz w:val="28"/>
          <w:szCs w:val="28"/>
          <w:rtl/>
        </w:rPr>
        <w:t>" .</w:t>
      </w:r>
      <w:r w:rsidRPr="00770859">
        <w:rPr>
          <w:rFonts w:cs="Al-Sadiq" w:hint="cs"/>
          <w:sz w:val="28"/>
          <w:szCs w:val="28"/>
          <w:rtl/>
        </w:rPr>
        <w:t xml:space="preserve"> </w:t>
      </w:r>
    </w:p>
    <w:p w:rsidR="00622D1B" w:rsidRPr="002B7703" w:rsidRDefault="00622D1B" w:rsidP="001D4A75">
      <w:pPr>
        <w:jc w:val="both"/>
        <w:rPr>
          <w:rFonts w:cs="Al-Sadiq Bold"/>
          <w:sz w:val="28"/>
          <w:szCs w:val="28"/>
          <w:rtl/>
        </w:rPr>
      </w:pPr>
      <w:r>
        <w:rPr>
          <w:rFonts w:cs="Al-Sadiq" w:hint="cs"/>
          <w:sz w:val="28"/>
          <w:szCs w:val="28"/>
          <w:rtl/>
        </w:rPr>
        <w:t xml:space="preserve"> 3</w:t>
      </w:r>
      <w:r w:rsidRPr="0056439C">
        <w:rPr>
          <w:rFonts w:cs="Al-Sadiq"/>
          <w:sz w:val="28"/>
          <w:szCs w:val="28"/>
          <w:rtl/>
        </w:rPr>
        <w:t xml:space="preserve"> </w:t>
      </w:r>
      <w:r>
        <w:rPr>
          <w:rFonts w:cs="Al-Sadiq" w:hint="cs"/>
          <w:sz w:val="28"/>
          <w:szCs w:val="28"/>
          <w:rtl/>
        </w:rPr>
        <w:t xml:space="preserve">ـ ما رواه في الفقيه </w:t>
      </w:r>
      <w:r w:rsidR="00FE6442">
        <w:rPr>
          <w:rFonts w:cs="Al-Sadiq" w:hint="cs"/>
          <w:sz w:val="28"/>
          <w:szCs w:val="28"/>
          <w:rtl/>
        </w:rPr>
        <w:t xml:space="preserve">أيضاً </w:t>
      </w:r>
      <w:r>
        <w:rPr>
          <w:rFonts w:cs="Al-Sadiq"/>
          <w:sz w:val="28"/>
          <w:szCs w:val="28"/>
          <w:rtl/>
        </w:rPr>
        <w:t xml:space="preserve">بإسناده </w:t>
      </w:r>
      <w:r w:rsidRPr="005D7A7B">
        <w:rPr>
          <w:rFonts w:cs="Al-Sadiq"/>
          <w:sz w:val="28"/>
          <w:szCs w:val="28"/>
          <w:rtl/>
        </w:rPr>
        <w:t>عن عبد الله بن يحيى الكاهلي أنه سمع الصادق</w:t>
      </w:r>
      <w:r w:rsidRPr="005C34D0">
        <w:rPr>
          <w:rFonts w:ascii="JALAL" w:hAnsi="JALAL"/>
          <w:sz w:val="32"/>
          <w:szCs w:val="32"/>
        </w:rPr>
        <w:t>t</w:t>
      </w:r>
      <w:r>
        <w:rPr>
          <w:rFonts w:cs="Al-Sadiq" w:hint="cs"/>
          <w:sz w:val="28"/>
          <w:szCs w:val="28"/>
          <w:rtl/>
        </w:rPr>
        <w:t xml:space="preserve"> </w:t>
      </w:r>
      <w:r w:rsidRPr="005D7A7B">
        <w:rPr>
          <w:rFonts w:cs="Al-Sadiq"/>
          <w:sz w:val="28"/>
          <w:szCs w:val="28"/>
          <w:rtl/>
        </w:rPr>
        <w:t>يقول في التقصير في الصلاة</w:t>
      </w:r>
      <w:r>
        <w:rPr>
          <w:rFonts w:cs="Lotus" w:hint="cs"/>
          <w:sz w:val="28"/>
          <w:szCs w:val="28"/>
          <w:rtl/>
        </w:rPr>
        <w:t xml:space="preserve"> </w:t>
      </w:r>
      <w:r w:rsidR="0030701B" w:rsidRPr="0030701B">
        <w:rPr>
          <w:rFonts w:cs="Lotus" w:hint="cs"/>
          <w:sz w:val="32"/>
          <w:szCs w:val="32"/>
          <w:rtl/>
        </w:rPr>
        <w:t>&gt;</w:t>
      </w:r>
      <w:r>
        <w:rPr>
          <w:rFonts w:cs="Lotus" w:hint="cs"/>
          <w:sz w:val="28"/>
          <w:szCs w:val="28"/>
          <w:rtl/>
        </w:rPr>
        <w:t xml:space="preserve"> </w:t>
      </w:r>
      <w:r w:rsidRPr="00815304">
        <w:rPr>
          <w:rFonts w:cs="Al-Sadiq Bold"/>
          <w:sz w:val="28"/>
          <w:szCs w:val="28"/>
          <w:rtl/>
        </w:rPr>
        <w:t>بريد في بريد</w:t>
      </w:r>
      <w:r>
        <w:rPr>
          <w:rFonts w:cs="Al-Sadiq"/>
          <w:sz w:val="28"/>
          <w:szCs w:val="28"/>
          <w:rtl/>
        </w:rPr>
        <w:t xml:space="preserve"> </w:t>
      </w:r>
      <w:r>
        <w:rPr>
          <w:rFonts w:cs="Al-Sadiq" w:hint="cs"/>
          <w:sz w:val="28"/>
          <w:szCs w:val="28"/>
          <w:rtl/>
        </w:rPr>
        <w:t>،</w:t>
      </w:r>
      <w:r w:rsidRPr="005D7A7B">
        <w:rPr>
          <w:rFonts w:cs="Al-Sadiq"/>
          <w:sz w:val="28"/>
          <w:szCs w:val="28"/>
          <w:rtl/>
        </w:rPr>
        <w:t xml:space="preserve"> أربعة وعشرون ميلا</w:t>
      </w:r>
      <w:r>
        <w:rPr>
          <w:rFonts w:cs="Al-Sadiq" w:hint="cs"/>
          <w:sz w:val="28"/>
          <w:szCs w:val="28"/>
          <w:rtl/>
        </w:rPr>
        <w:t>ً</w:t>
      </w:r>
      <w:r>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w:t>
      </w:r>
      <w:r w:rsidRPr="00815304">
        <w:rPr>
          <w:rFonts w:cs="Al-Sadiq Bold" w:hint="cs"/>
          <w:sz w:val="28"/>
          <w:szCs w:val="28"/>
          <w:rtl/>
        </w:rPr>
        <w:t xml:space="preserve">صحيحة </w:t>
      </w:r>
      <w:r w:rsidRPr="00815304">
        <w:rPr>
          <w:rFonts w:cs="Al-Sadiq" w:hint="cs"/>
          <w:sz w:val="28"/>
          <w:szCs w:val="28"/>
          <w:rtl/>
        </w:rPr>
        <w:t>السند</w:t>
      </w:r>
      <w:r>
        <w:rPr>
          <w:rFonts w:cs="Al-Sadiq" w:hint="cs"/>
          <w:sz w:val="28"/>
          <w:szCs w:val="28"/>
          <w:rtl/>
        </w:rPr>
        <w:t xml:space="preserve"> ،</w:t>
      </w:r>
      <w:r w:rsidRPr="005D7A7B">
        <w:rPr>
          <w:rFonts w:cs="Al-Sadiq"/>
          <w:sz w:val="28"/>
          <w:szCs w:val="28"/>
          <w:rtl/>
        </w:rPr>
        <w:t xml:space="preserve"> ورواه</w:t>
      </w:r>
      <w:r>
        <w:rPr>
          <w:rFonts w:cs="Al-Sadiq" w:hint="cs"/>
          <w:sz w:val="28"/>
          <w:szCs w:val="28"/>
          <w:rtl/>
        </w:rPr>
        <w:t>ا</w:t>
      </w:r>
      <w:r w:rsidRPr="005D7A7B">
        <w:rPr>
          <w:rFonts w:cs="Al-Sadiq"/>
          <w:sz w:val="28"/>
          <w:szCs w:val="28"/>
          <w:rtl/>
        </w:rPr>
        <w:t xml:space="preserve"> الشيخ </w:t>
      </w:r>
      <w:r>
        <w:rPr>
          <w:rFonts w:cs="Al-Sadiq"/>
          <w:sz w:val="28"/>
          <w:szCs w:val="28"/>
          <w:rtl/>
        </w:rPr>
        <w:t xml:space="preserve">بإسناده </w:t>
      </w:r>
      <w:r w:rsidRPr="005D7A7B">
        <w:rPr>
          <w:rFonts w:cs="Al-Sadiq"/>
          <w:sz w:val="28"/>
          <w:szCs w:val="28"/>
          <w:rtl/>
        </w:rPr>
        <w:t xml:space="preserve">عن أحمد بن محمد بن عيسى </w:t>
      </w:r>
      <w:r>
        <w:rPr>
          <w:rFonts w:cs="Al-Sadiq"/>
          <w:sz w:val="28"/>
          <w:szCs w:val="28"/>
          <w:rtl/>
        </w:rPr>
        <w:t>عن علي بن الحكم</w:t>
      </w:r>
      <w:r w:rsidRPr="005D7A7B">
        <w:rPr>
          <w:rFonts w:cs="Al-Sadiq"/>
          <w:sz w:val="28"/>
          <w:szCs w:val="28"/>
          <w:rtl/>
        </w:rPr>
        <w:t xml:space="preserve"> عن عبد الله عن يحيى الكاهلي مثله </w:t>
      </w:r>
      <w:r>
        <w:rPr>
          <w:rFonts w:cs="Al-Sadiq" w:hint="cs"/>
          <w:sz w:val="28"/>
          <w:szCs w:val="28"/>
          <w:rtl/>
        </w:rPr>
        <w:t xml:space="preserve">وهي </w:t>
      </w:r>
      <w:r w:rsidR="00FE6442">
        <w:rPr>
          <w:rFonts w:cs="Al-Sadiq" w:hint="cs"/>
          <w:sz w:val="28"/>
          <w:szCs w:val="28"/>
          <w:rtl/>
        </w:rPr>
        <w:t xml:space="preserve">أيضاً </w:t>
      </w:r>
      <w:r w:rsidRPr="00815304">
        <w:rPr>
          <w:rFonts w:cs="Al-Sadiq Bold" w:hint="cs"/>
          <w:sz w:val="28"/>
          <w:szCs w:val="28"/>
          <w:rtl/>
        </w:rPr>
        <w:t>صحيحة</w:t>
      </w:r>
      <w:r>
        <w:rPr>
          <w:rFonts w:cs="Al-Sadiq" w:hint="cs"/>
          <w:sz w:val="28"/>
          <w:szCs w:val="28"/>
          <w:rtl/>
        </w:rPr>
        <w:t xml:space="preserve"> السند</w:t>
      </w:r>
      <w:r w:rsidRPr="00A57BB1">
        <w:rPr>
          <w:rFonts w:cs="Al-Sadiq" w:hint="cs"/>
          <w:vertAlign w:val="superscript"/>
          <w:rtl/>
        </w:rPr>
        <w:t>(</w:t>
      </w:r>
      <w:r w:rsidRPr="00A57BB1">
        <w:rPr>
          <w:rStyle w:val="FootnoteReference"/>
          <w:rFonts w:cs="Al-Sadiq"/>
          <w:rtl/>
        </w:rPr>
        <w:footnoteReference w:id="10"/>
      </w:r>
      <w:r w:rsidRPr="00A57BB1">
        <w:rPr>
          <w:rFonts w:cs="Al-Sadiq" w:hint="cs"/>
          <w:vertAlign w:val="superscript"/>
          <w:rtl/>
        </w:rPr>
        <w:t>)</w:t>
      </w:r>
      <w:r>
        <w:rPr>
          <w:rFonts w:cs="Al-Sadiq" w:hint="cs"/>
          <w:sz w:val="28"/>
          <w:szCs w:val="28"/>
          <w:rtl/>
        </w:rPr>
        <w:t xml:space="preserve"> .</w:t>
      </w:r>
    </w:p>
    <w:p w:rsidR="005C34D0" w:rsidRPr="002B7703" w:rsidRDefault="003B7536" w:rsidP="001D4A75">
      <w:pPr>
        <w:jc w:val="both"/>
        <w:rPr>
          <w:rFonts w:cs="Al-Sadiq Bold"/>
          <w:sz w:val="28"/>
          <w:szCs w:val="28"/>
          <w:rtl/>
        </w:rPr>
      </w:pPr>
      <w:r>
        <w:rPr>
          <w:rFonts w:cs="Al-Sadiq" w:hint="cs"/>
          <w:sz w:val="28"/>
          <w:szCs w:val="28"/>
          <w:rtl/>
        </w:rPr>
        <w:t xml:space="preserve"> </w:t>
      </w:r>
      <w:r w:rsidR="00622D1B">
        <w:rPr>
          <w:rFonts w:cs="Al-Sadiq" w:hint="cs"/>
          <w:sz w:val="28"/>
          <w:szCs w:val="28"/>
          <w:rtl/>
        </w:rPr>
        <w:t>4</w:t>
      </w:r>
      <w:r>
        <w:rPr>
          <w:rFonts w:cs="Al-Sadiq" w:hint="cs"/>
          <w:sz w:val="28"/>
          <w:szCs w:val="28"/>
          <w:rtl/>
        </w:rPr>
        <w:t xml:space="preserve"> ـ</w:t>
      </w:r>
      <w:r w:rsidR="00770859" w:rsidRPr="00770859">
        <w:rPr>
          <w:rFonts w:cs="Al-Sadiq"/>
          <w:sz w:val="28"/>
          <w:szCs w:val="28"/>
          <w:rtl/>
        </w:rPr>
        <w:t xml:space="preserve"> </w:t>
      </w:r>
      <w:r w:rsidR="005C34D0" w:rsidRPr="0056439C">
        <w:rPr>
          <w:rFonts w:cs="Al-Sadiq"/>
          <w:sz w:val="28"/>
          <w:szCs w:val="28"/>
          <w:rtl/>
        </w:rPr>
        <w:t>و</w:t>
      </w:r>
      <w:r w:rsidR="005C34D0">
        <w:rPr>
          <w:rFonts w:cs="Al-Sadiq" w:hint="cs"/>
          <w:sz w:val="28"/>
          <w:szCs w:val="28"/>
          <w:rtl/>
        </w:rPr>
        <w:t xml:space="preserve">في الكافي </w:t>
      </w:r>
      <w:r w:rsidR="005C34D0" w:rsidRPr="0056439C">
        <w:rPr>
          <w:rFonts w:cs="Al-Sadiq"/>
          <w:sz w:val="28"/>
          <w:szCs w:val="28"/>
          <w:rtl/>
        </w:rPr>
        <w:t>عن</w:t>
      </w:r>
      <w:r w:rsidR="005C34D0">
        <w:rPr>
          <w:rFonts w:cs="Al-Sadiq" w:hint="cs"/>
          <w:sz w:val="28"/>
          <w:szCs w:val="28"/>
          <w:rtl/>
        </w:rPr>
        <w:t xml:space="preserve"> علي بن إبراهيم</w:t>
      </w:r>
      <w:r w:rsidR="005C34D0" w:rsidRPr="0056439C">
        <w:rPr>
          <w:rFonts w:cs="Al-Sadiq"/>
          <w:sz w:val="28"/>
          <w:szCs w:val="28"/>
          <w:rtl/>
        </w:rPr>
        <w:t xml:space="preserve"> عن أ</w:t>
      </w:r>
      <w:r w:rsidR="009D485D">
        <w:rPr>
          <w:rFonts w:cs="Al-Sadiq"/>
          <w:sz w:val="28"/>
          <w:szCs w:val="28"/>
          <w:rtl/>
        </w:rPr>
        <w:t>بـي</w:t>
      </w:r>
      <w:r w:rsidR="005C34D0" w:rsidRPr="0056439C">
        <w:rPr>
          <w:rFonts w:cs="Al-Sadiq"/>
          <w:sz w:val="28"/>
          <w:szCs w:val="28"/>
          <w:rtl/>
        </w:rPr>
        <w:t xml:space="preserve">ه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5C34D0" w:rsidRPr="0056439C">
        <w:rPr>
          <w:rFonts w:cs="Al-Sadiq"/>
          <w:sz w:val="28"/>
          <w:szCs w:val="28"/>
          <w:rtl/>
        </w:rPr>
        <w:t xml:space="preserve"> عن</w:t>
      </w:r>
      <w:r w:rsidR="00255A14">
        <w:rPr>
          <w:rFonts w:cs="Al-Sadiq"/>
          <w:sz w:val="28"/>
          <w:szCs w:val="28"/>
          <w:rtl/>
        </w:rPr>
        <w:t xml:space="preserve"> أبي </w:t>
      </w:r>
      <w:r w:rsidR="005C34D0" w:rsidRPr="0056439C">
        <w:rPr>
          <w:rFonts w:cs="Al-Sadiq"/>
          <w:sz w:val="28"/>
          <w:szCs w:val="28"/>
          <w:rtl/>
        </w:rPr>
        <w:t>أيوب</w:t>
      </w:r>
      <w:r w:rsidR="00DF4ACF">
        <w:rPr>
          <w:rFonts w:cs="Al-Sadiq" w:hint="cs"/>
          <w:sz w:val="28"/>
          <w:szCs w:val="28"/>
          <w:rtl/>
        </w:rPr>
        <w:t xml:space="preserve"> </w:t>
      </w:r>
      <w:r w:rsidR="005C34D0">
        <w:rPr>
          <w:rFonts w:cs="Al-Sadiq" w:hint="cs"/>
          <w:sz w:val="28"/>
          <w:szCs w:val="28"/>
          <w:rtl/>
        </w:rPr>
        <w:t>(</w:t>
      </w:r>
      <w:r w:rsidR="005C34D0" w:rsidRPr="00164C95">
        <w:rPr>
          <w:rFonts w:cs="Al-Sadiq" w:hint="cs"/>
          <w:rtl/>
        </w:rPr>
        <w:t>إبراهيم بن عثمان الخزّاز</w:t>
      </w:r>
      <w:r w:rsidR="005C34D0">
        <w:rPr>
          <w:rFonts w:cs="Al-Sadiq" w:hint="cs"/>
          <w:sz w:val="28"/>
          <w:szCs w:val="28"/>
          <w:rtl/>
        </w:rPr>
        <w:t>)</w:t>
      </w:r>
      <w:r w:rsidR="005C34D0">
        <w:rPr>
          <w:rFonts w:cs="Al-Sadiq"/>
          <w:sz w:val="28"/>
          <w:szCs w:val="28"/>
          <w:rtl/>
        </w:rPr>
        <w:t xml:space="preserve"> قال</w:t>
      </w:r>
      <w:r w:rsidR="005C34D0" w:rsidRPr="0056439C">
        <w:rPr>
          <w:rFonts w:cs="Al-Sadiq"/>
          <w:sz w:val="28"/>
          <w:szCs w:val="28"/>
          <w:rtl/>
        </w:rPr>
        <w:t xml:space="preserve"> قلت </w:t>
      </w:r>
      <w:r w:rsidR="00FE6442">
        <w:rPr>
          <w:rFonts w:cs="Al-Sadiq"/>
          <w:sz w:val="28"/>
          <w:szCs w:val="28"/>
          <w:rtl/>
        </w:rPr>
        <w:t xml:space="preserve">لأبي </w:t>
      </w:r>
      <w:r w:rsidR="005C34D0" w:rsidRPr="0056439C">
        <w:rPr>
          <w:rFonts w:cs="Al-Sadiq"/>
          <w:sz w:val="28"/>
          <w:szCs w:val="28"/>
          <w:rtl/>
        </w:rPr>
        <w:t>عبد الله</w:t>
      </w:r>
      <w:r w:rsidR="005C34D0" w:rsidRPr="002B7703">
        <w:rPr>
          <w:rFonts w:ascii="JALAL" w:hAnsi="JALAL"/>
          <w:sz w:val="36"/>
          <w:szCs w:val="36"/>
        </w:rPr>
        <w:t>t</w:t>
      </w:r>
      <w:r w:rsidR="005C34D0" w:rsidRPr="0056439C">
        <w:rPr>
          <w:rFonts w:cs="Al-Sadiq"/>
          <w:sz w:val="28"/>
          <w:szCs w:val="28"/>
          <w:rtl/>
        </w:rPr>
        <w:t xml:space="preserve"> </w:t>
      </w:r>
      <w:r w:rsidR="005C34D0">
        <w:rPr>
          <w:rFonts w:cs="Al-Sadiq" w:hint="cs"/>
          <w:sz w:val="28"/>
          <w:szCs w:val="28"/>
          <w:rtl/>
        </w:rPr>
        <w:t>:</w:t>
      </w:r>
      <w:r w:rsidR="00D6365D">
        <w:rPr>
          <w:rFonts w:cs="Al-Sadiq" w:hint="cs"/>
          <w:sz w:val="28"/>
          <w:szCs w:val="28"/>
          <w:rtl/>
        </w:rPr>
        <w:t xml:space="preserve"> </w:t>
      </w:r>
      <w:r w:rsidR="00D6365D" w:rsidRPr="002B7703">
        <w:rPr>
          <w:rFonts w:cs="Al-Sadiq Bold" w:hint="cs"/>
          <w:sz w:val="28"/>
          <w:szCs w:val="28"/>
          <w:u w:val="single"/>
          <w:rtl/>
        </w:rPr>
        <w:t>ما</w:t>
      </w:r>
      <w:r w:rsidR="005C34D0" w:rsidRPr="002B7703">
        <w:rPr>
          <w:rFonts w:cs="Al-Sadiq Bold" w:hint="cs"/>
          <w:sz w:val="28"/>
          <w:szCs w:val="28"/>
          <w:u w:val="single"/>
          <w:rtl/>
        </w:rPr>
        <w:t xml:space="preserve"> </w:t>
      </w:r>
      <w:r w:rsidR="005C34D0" w:rsidRPr="002B7703">
        <w:rPr>
          <w:rFonts w:cs="Al-Sadiq Bold"/>
          <w:sz w:val="28"/>
          <w:szCs w:val="28"/>
          <w:u w:val="single"/>
          <w:rtl/>
        </w:rPr>
        <w:t>أدنى</w:t>
      </w:r>
      <w:r w:rsidR="005C34D0" w:rsidRPr="002B7703">
        <w:rPr>
          <w:rFonts w:cs="Al-Sadiq Bold"/>
          <w:sz w:val="28"/>
          <w:szCs w:val="28"/>
          <w:rtl/>
        </w:rPr>
        <w:t xml:space="preserve"> ما يقص</w:t>
      </w:r>
      <w:r w:rsidR="005C34D0" w:rsidRPr="002B7703">
        <w:rPr>
          <w:rFonts w:cs="Al-Sadiq Bold" w:hint="cs"/>
          <w:sz w:val="28"/>
          <w:szCs w:val="28"/>
          <w:rtl/>
        </w:rPr>
        <w:t>ّ</w:t>
      </w:r>
      <w:r w:rsidR="005C34D0" w:rsidRPr="002B7703">
        <w:rPr>
          <w:rFonts w:cs="Al-Sadiq Bold"/>
          <w:sz w:val="28"/>
          <w:szCs w:val="28"/>
          <w:rtl/>
        </w:rPr>
        <w:t>ر فيه المسافر</w:t>
      </w:r>
      <w:r w:rsidR="009B0B69">
        <w:rPr>
          <w:rFonts w:cs="Al-Sadiq Bold" w:hint="cs"/>
          <w:sz w:val="28"/>
          <w:szCs w:val="28"/>
          <w:rtl/>
        </w:rPr>
        <w:t>ُ</w:t>
      </w:r>
      <w:r w:rsidR="005C34D0" w:rsidRPr="005C34D0">
        <w:rPr>
          <w:rFonts w:cs="Al-Sadiq"/>
          <w:b/>
          <w:bCs/>
          <w:sz w:val="28"/>
          <w:szCs w:val="28"/>
          <w:rtl/>
        </w:rPr>
        <w:t xml:space="preserve"> </w:t>
      </w:r>
      <w:r w:rsidR="005C34D0" w:rsidRPr="0056439C">
        <w:rPr>
          <w:rFonts w:cs="Al-Sadiq"/>
          <w:sz w:val="28"/>
          <w:szCs w:val="28"/>
          <w:rtl/>
        </w:rPr>
        <w:t>؟ قال :</w:t>
      </w:r>
      <w:r w:rsidR="005C34D0">
        <w:rPr>
          <w:rFonts w:cs="Lotus" w:hint="cs"/>
          <w:sz w:val="28"/>
          <w:szCs w:val="28"/>
          <w:rtl/>
        </w:rPr>
        <w:t xml:space="preserve"> </w:t>
      </w:r>
      <w:r w:rsidR="0030701B" w:rsidRPr="0030701B">
        <w:rPr>
          <w:rFonts w:cs="Lotus" w:hint="cs"/>
          <w:sz w:val="32"/>
          <w:szCs w:val="32"/>
          <w:rtl/>
        </w:rPr>
        <w:t>&gt;</w:t>
      </w:r>
      <w:r w:rsidR="005C34D0">
        <w:rPr>
          <w:rFonts w:cs="Lotus" w:hint="cs"/>
          <w:sz w:val="28"/>
          <w:szCs w:val="28"/>
          <w:rtl/>
        </w:rPr>
        <w:t xml:space="preserve"> </w:t>
      </w:r>
      <w:r w:rsidR="005C34D0" w:rsidRPr="002B7703">
        <w:rPr>
          <w:rFonts w:cs="Al-Sadiq Bold"/>
          <w:sz w:val="28"/>
          <w:szCs w:val="28"/>
          <w:rtl/>
        </w:rPr>
        <w:t>بريد</w:t>
      </w:r>
      <w:r w:rsidR="005C34D0">
        <w:rPr>
          <w:rFonts w:cs="Lotus" w:hint="cs"/>
          <w:sz w:val="28"/>
          <w:szCs w:val="28"/>
          <w:rtl/>
        </w:rPr>
        <w:t xml:space="preserve"> </w:t>
      </w:r>
      <w:r w:rsidR="0030701B" w:rsidRPr="0030701B">
        <w:rPr>
          <w:rFonts w:cs="Lotus" w:hint="cs"/>
          <w:sz w:val="32"/>
          <w:szCs w:val="32"/>
          <w:rtl/>
        </w:rPr>
        <w:t>&lt;</w:t>
      </w:r>
      <w:r w:rsidR="005C34D0">
        <w:rPr>
          <w:rFonts w:cs="Al-Sadiq" w:hint="cs"/>
          <w:sz w:val="28"/>
          <w:szCs w:val="28"/>
          <w:rtl/>
        </w:rPr>
        <w:t xml:space="preserve"> </w:t>
      </w:r>
      <w:r w:rsidR="005C34D0" w:rsidRPr="002B7703">
        <w:rPr>
          <w:rFonts w:cs="Al-Sadiq Bold" w:hint="cs"/>
          <w:sz w:val="28"/>
          <w:szCs w:val="28"/>
          <w:rtl/>
        </w:rPr>
        <w:t>صحيحة السند .</w:t>
      </w:r>
    </w:p>
    <w:p w:rsidR="00AC4FD8" w:rsidRDefault="00AC4FD8" w:rsidP="001D4A75">
      <w:pPr>
        <w:jc w:val="both"/>
        <w:rPr>
          <w:rFonts w:cs="Al-Sadiq"/>
          <w:sz w:val="28"/>
          <w:szCs w:val="28"/>
          <w:rtl/>
          <w:lang w:bidi="ar-LB"/>
        </w:rPr>
      </w:pPr>
      <w:r w:rsidRPr="0056439C">
        <w:rPr>
          <w:rFonts w:cs="Al-Sadiq"/>
          <w:sz w:val="28"/>
          <w:szCs w:val="28"/>
          <w:rtl/>
        </w:rPr>
        <w:t xml:space="preserve"> </w:t>
      </w:r>
      <w:r w:rsidR="00622D1B">
        <w:rPr>
          <w:rFonts w:cs="Al-Sadiq" w:hint="cs"/>
          <w:sz w:val="28"/>
          <w:szCs w:val="28"/>
          <w:rtl/>
        </w:rPr>
        <w:t>5</w:t>
      </w:r>
      <w:r w:rsidRPr="0056439C">
        <w:rPr>
          <w:rFonts w:cs="Al-Sadiq"/>
          <w:sz w:val="28"/>
          <w:szCs w:val="28"/>
          <w:rtl/>
        </w:rPr>
        <w:t xml:space="preserve"> </w:t>
      </w:r>
      <w:r>
        <w:rPr>
          <w:rFonts w:cs="Al-Sadiq" w:hint="cs"/>
          <w:sz w:val="28"/>
          <w:szCs w:val="28"/>
          <w:rtl/>
        </w:rPr>
        <w:t>ـ</w:t>
      </w:r>
      <w:r w:rsidR="009A530A">
        <w:rPr>
          <w:rFonts w:cs="Al-Sadiq"/>
          <w:sz w:val="28"/>
          <w:szCs w:val="28"/>
          <w:rtl/>
        </w:rPr>
        <w:t xml:space="preserve"> </w:t>
      </w:r>
      <w:r w:rsidR="0085497F">
        <w:rPr>
          <w:rFonts w:cs="Al-Sadiq" w:hint="cs"/>
          <w:sz w:val="28"/>
          <w:szCs w:val="28"/>
          <w:rtl/>
        </w:rPr>
        <w:t xml:space="preserve">وفي الكافي </w:t>
      </w:r>
      <w:r w:rsidR="00FE6442">
        <w:rPr>
          <w:rFonts w:cs="Al-Sadiq" w:hint="cs"/>
          <w:sz w:val="28"/>
          <w:szCs w:val="28"/>
          <w:rtl/>
        </w:rPr>
        <w:t xml:space="preserve">أيضاً </w:t>
      </w:r>
      <w:r w:rsidR="005C34D0" w:rsidRPr="0056439C">
        <w:rPr>
          <w:rFonts w:cs="Al-Sadiq"/>
          <w:sz w:val="28"/>
          <w:szCs w:val="28"/>
          <w:rtl/>
        </w:rPr>
        <w:t>عن علي بن إبراهيم عن أ</w:t>
      </w:r>
      <w:r w:rsidR="009D485D">
        <w:rPr>
          <w:rFonts w:cs="Al-Sadiq"/>
          <w:sz w:val="28"/>
          <w:szCs w:val="28"/>
          <w:rtl/>
        </w:rPr>
        <w:t>بـي</w:t>
      </w:r>
      <w:r w:rsidR="005C34D0" w:rsidRPr="0056439C">
        <w:rPr>
          <w:rFonts w:cs="Al-Sadiq"/>
          <w:sz w:val="28"/>
          <w:szCs w:val="28"/>
          <w:rtl/>
        </w:rPr>
        <w:t>ه</w:t>
      </w:r>
      <w:r w:rsidR="005C34D0">
        <w:rPr>
          <w:rFonts w:cs="Al-Sadiq" w:hint="cs"/>
          <w:sz w:val="28"/>
          <w:szCs w:val="28"/>
          <w:rtl/>
        </w:rPr>
        <w:t xml:space="preserve">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5C34D0" w:rsidRPr="0056439C">
        <w:rPr>
          <w:rFonts w:cs="Al-Sadiq"/>
          <w:sz w:val="28"/>
          <w:szCs w:val="28"/>
          <w:rtl/>
        </w:rPr>
        <w:t xml:space="preserve"> عن جميل </w:t>
      </w:r>
      <w:r w:rsidR="005C34D0">
        <w:rPr>
          <w:rFonts w:cs="Al-Sadiq"/>
          <w:sz w:val="28"/>
          <w:szCs w:val="28"/>
          <w:rtl/>
        </w:rPr>
        <w:t>بن در</w:t>
      </w:r>
      <w:r w:rsidR="0085497F">
        <w:rPr>
          <w:rFonts w:cs="Al-Sadiq" w:hint="cs"/>
          <w:sz w:val="28"/>
          <w:szCs w:val="28"/>
          <w:rtl/>
        </w:rPr>
        <w:t>ّ</w:t>
      </w:r>
      <w:r w:rsidR="005C34D0">
        <w:rPr>
          <w:rFonts w:cs="Al-Sadiq"/>
          <w:sz w:val="28"/>
          <w:szCs w:val="28"/>
          <w:rtl/>
        </w:rPr>
        <w:t xml:space="preserve">اج </w:t>
      </w:r>
      <w:r w:rsidR="005C34D0" w:rsidRPr="0056439C">
        <w:rPr>
          <w:rFonts w:cs="Al-Sadiq"/>
          <w:sz w:val="28"/>
          <w:szCs w:val="28"/>
          <w:rtl/>
        </w:rPr>
        <w:t>عن زرارة عن</w:t>
      </w:r>
      <w:r w:rsidR="00255A14">
        <w:rPr>
          <w:rFonts w:cs="Al-Sadiq"/>
          <w:sz w:val="28"/>
          <w:szCs w:val="28"/>
          <w:rtl/>
        </w:rPr>
        <w:t xml:space="preserve"> أبي </w:t>
      </w:r>
      <w:r w:rsidR="005C34D0" w:rsidRPr="0056439C">
        <w:rPr>
          <w:rFonts w:cs="Al-Sadiq"/>
          <w:sz w:val="28"/>
          <w:szCs w:val="28"/>
          <w:rtl/>
        </w:rPr>
        <w:t>جعفر</w:t>
      </w:r>
      <w:r w:rsidR="005C34D0" w:rsidRPr="002B7703">
        <w:rPr>
          <w:rFonts w:ascii="JALAL" w:hAnsi="JALAL"/>
          <w:sz w:val="36"/>
          <w:szCs w:val="36"/>
        </w:rPr>
        <w:t>t</w:t>
      </w:r>
      <w:r w:rsidR="005C34D0">
        <w:rPr>
          <w:rFonts w:cs="Al-Sadiq" w:hint="cs"/>
          <w:sz w:val="28"/>
          <w:szCs w:val="28"/>
          <w:rtl/>
        </w:rPr>
        <w:t xml:space="preserve"> </w:t>
      </w:r>
      <w:r w:rsidR="005C34D0" w:rsidRPr="0056439C">
        <w:rPr>
          <w:rFonts w:cs="Al-Sadiq"/>
          <w:sz w:val="28"/>
          <w:szCs w:val="28"/>
          <w:rtl/>
        </w:rPr>
        <w:t>قال :</w:t>
      </w:r>
      <w:r w:rsidR="005C34D0">
        <w:rPr>
          <w:rFonts w:cs="Lotus" w:hint="cs"/>
          <w:sz w:val="28"/>
          <w:szCs w:val="28"/>
          <w:rtl/>
        </w:rPr>
        <w:t xml:space="preserve"> </w:t>
      </w:r>
      <w:r w:rsidR="0030701B" w:rsidRPr="0030701B">
        <w:rPr>
          <w:rFonts w:cs="Lotus" w:hint="cs"/>
          <w:sz w:val="32"/>
          <w:szCs w:val="32"/>
          <w:rtl/>
        </w:rPr>
        <w:t>&gt;</w:t>
      </w:r>
      <w:r w:rsidR="005C34D0" w:rsidRPr="0056439C">
        <w:rPr>
          <w:rFonts w:cs="Al-Sadiq"/>
          <w:sz w:val="28"/>
          <w:szCs w:val="28"/>
          <w:rtl/>
        </w:rPr>
        <w:t xml:space="preserve"> </w:t>
      </w:r>
      <w:r w:rsidR="005C34D0" w:rsidRPr="002B7703">
        <w:rPr>
          <w:rFonts w:cs="Al-Sadiq Bold"/>
          <w:sz w:val="28"/>
          <w:szCs w:val="28"/>
          <w:rtl/>
        </w:rPr>
        <w:t>التقصير في بريد</w:t>
      </w:r>
      <w:r w:rsidR="005C34D0">
        <w:rPr>
          <w:rFonts w:cs="Al-Sadiq"/>
          <w:sz w:val="28"/>
          <w:szCs w:val="28"/>
          <w:rtl/>
        </w:rPr>
        <w:t xml:space="preserve"> </w:t>
      </w:r>
      <w:r w:rsidR="005C34D0" w:rsidRPr="0056439C">
        <w:rPr>
          <w:rFonts w:cs="Al-Sadiq"/>
          <w:sz w:val="28"/>
          <w:szCs w:val="28"/>
          <w:rtl/>
        </w:rPr>
        <w:t>، وال</w:t>
      </w:r>
      <w:r w:rsidR="005C34D0">
        <w:rPr>
          <w:rFonts w:cs="Al-Sadiq"/>
          <w:sz w:val="28"/>
          <w:szCs w:val="28"/>
          <w:rtl/>
        </w:rPr>
        <w:t xml:space="preserve">بريد </w:t>
      </w:r>
      <w:r w:rsidR="005C34D0" w:rsidRPr="0056439C">
        <w:rPr>
          <w:rFonts w:cs="Al-Sadiq"/>
          <w:sz w:val="28"/>
          <w:szCs w:val="28"/>
          <w:rtl/>
        </w:rPr>
        <w:t>أربع</w:t>
      </w:r>
      <w:r w:rsidR="005C34D0">
        <w:rPr>
          <w:rFonts w:cs="Al-Sadiq" w:hint="cs"/>
          <w:sz w:val="28"/>
          <w:szCs w:val="28"/>
          <w:rtl/>
        </w:rPr>
        <w:t>ة</w:t>
      </w:r>
      <w:r w:rsidR="005C34D0" w:rsidRPr="0056439C">
        <w:rPr>
          <w:rFonts w:cs="Al-Sadiq"/>
          <w:sz w:val="28"/>
          <w:szCs w:val="28"/>
          <w:rtl/>
        </w:rPr>
        <w:t xml:space="preserve"> فراسخ</w:t>
      </w:r>
      <w:r w:rsidR="00144E86">
        <w:rPr>
          <w:rFonts w:cs="Lotus" w:hint="cs"/>
          <w:sz w:val="28"/>
          <w:szCs w:val="28"/>
          <w:rtl/>
        </w:rPr>
        <w:t xml:space="preserve"> </w:t>
      </w:r>
      <w:r w:rsidR="0030701B" w:rsidRPr="0030701B">
        <w:rPr>
          <w:rFonts w:cs="Lotus" w:hint="cs"/>
          <w:sz w:val="32"/>
          <w:szCs w:val="32"/>
          <w:rtl/>
        </w:rPr>
        <w:t>&lt;</w:t>
      </w:r>
      <w:r w:rsidR="005C34D0">
        <w:rPr>
          <w:rFonts w:cs="Lotus" w:hint="cs"/>
          <w:sz w:val="28"/>
          <w:szCs w:val="28"/>
          <w:rtl/>
        </w:rPr>
        <w:t xml:space="preserve"> </w:t>
      </w:r>
      <w:r w:rsidR="005C34D0" w:rsidRPr="00311C3D">
        <w:rPr>
          <w:rFonts w:cs="Al-Sadiq" w:hint="cs"/>
          <w:sz w:val="28"/>
          <w:szCs w:val="28"/>
          <w:rtl/>
        </w:rPr>
        <w:t>،</w:t>
      </w:r>
      <w:r w:rsidR="005C34D0">
        <w:rPr>
          <w:rFonts w:cs="Al-Sadiq" w:hint="cs"/>
          <w:sz w:val="28"/>
          <w:szCs w:val="28"/>
          <w:rtl/>
        </w:rPr>
        <w:t xml:space="preserve"> ورواها</w:t>
      </w:r>
      <w:r w:rsidR="005C34D0" w:rsidRPr="00F45894">
        <w:rPr>
          <w:rFonts w:cs="Al-Sadiq" w:hint="cs"/>
          <w:sz w:val="28"/>
          <w:szCs w:val="28"/>
          <w:rtl/>
        </w:rPr>
        <w:t xml:space="preserve"> </w:t>
      </w:r>
      <w:r w:rsidR="005C34D0">
        <w:rPr>
          <w:rFonts w:cs="Al-Sadiq" w:hint="cs"/>
          <w:sz w:val="28"/>
          <w:szCs w:val="28"/>
          <w:rtl/>
        </w:rPr>
        <w:t>الشيخ الطوسي في تهذ</w:t>
      </w:r>
      <w:r w:rsidR="009D485D">
        <w:rPr>
          <w:rFonts w:cs="Al-Sadiq" w:hint="cs"/>
          <w:sz w:val="28"/>
          <w:szCs w:val="28"/>
          <w:rtl/>
        </w:rPr>
        <w:t>يـب</w:t>
      </w:r>
      <w:r w:rsidR="005C34D0">
        <w:rPr>
          <w:rFonts w:cs="Al-Sadiq" w:hint="cs"/>
          <w:sz w:val="28"/>
          <w:szCs w:val="28"/>
          <w:rtl/>
        </w:rPr>
        <w:t>ه</w:t>
      </w:r>
      <w:r w:rsidR="005C34D0" w:rsidRPr="0056439C">
        <w:rPr>
          <w:rFonts w:cs="Al-Sadiq"/>
          <w:sz w:val="28"/>
          <w:szCs w:val="28"/>
          <w:rtl/>
        </w:rPr>
        <w:t xml:space="preserve"> </w:t>
      </w:r>
      <w:r w:rsidR="001F40C0">
        <w:rPr>
          <w:rFonts w:cs="Al-Sadiq"/>
          <w:sz w:val="28"/>
          <w:szCs w:val="28"/>
          <w:rtl/>
        </w:rPr>
        <w:t xml:space="preserve">بإسناده </w:t>
      </w:r>
      <w:r w:rsidR="005C34D0" w:rsidRPr="0056439C">
        <w:rPr>
          <w:rFonts w:cs="Al-Sadiq"/>
          <w:sz w:val="28"/>
          <w:szCs w:val="28"/>
          <w:rtl/>
        </w:rPr>
        <w:t xml:space="preserve">عن الحسين بن سعيد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5C34D0">
        <w:rPr>
          <w:rFonts w:cs="Al-Sadiq" w:hint="cs"/>
          <w:sz w:val="28"/>
          <w:szCs w:val="28"/>
          <w:rtl/>
        </w:rPr>
        <w:t xml:space="preserve"> مثله ، </w:t>
      </w:r>
      <w:r w:rsidR="005C34D0" w:rsidRPr="005C34D0">
        <w:rPr>
          <w:rFonts w:cs="Al-Sadiq" w:hint="cs"/>
          <w:b/>
          <w:bCs/>
          <w:sz w:val="28"/>
          <w:szCs w:val="28"/>
          <w:rtl/>
        </w:rPr>
        <w:t>صحيحة السند</w:t>
      </w:r>
      <w:r w:rsidR="00164C95">
        <w:rPr>
          <w:rFonts w:cs="Al-Sadiq" w:hint="cs"/>
          <w:sz w:val="28"/>
          <w:szCs w:val="28"/>
          <w:rtl/>
        </w:rPr>
        <w:t xml:space="preserve"> .</w:t>
      </w:r>
    </w:p>
    <w:p w:rsidR="00AC4FD8" w:rsidRPr="002B7703" w:rsidRDefault="002D079E" w:rsidP="001D4A75">
      <w:pPr>
        <w:jc w:val="both"/>
        <w:rPr>
          <w:rFonts w:cs="Al-Sadiq Bold"/>
          <w:sz w:val="28"/>
          <w:szCs w:val="28"/>
          <w:rtl/>
        </w:rPr>
      </w:pPr>
      <w:r>
        <w:rPr>
          <w:rFonts w:cs="Al-Sadiq" w:hint="cs"/>
          <w:sz w:val="28"/>
          <w:szCs w:val="28"/>
          <w:rtl/>
        </w:rPr>
        <w:t xml:space="preserve"> </w:t>
      </w:r>
      <w:r w:rsidR="00622D1B">
        <w:rPr>
          <w:rFonts w:cs="Al-Sadiq" w:hint="cs"/>
          <w:sz w:val="28"/>
          <w:szCs w:val="28"/>
          <w:rtl/>
        </w:rPr>
        <w:t>6</w:t>
      </w:r>
      <w:r w:rsidR="00AC4FD8" w:rsidRPr="0056439C">
        <w:rPr>
          <w:rFonts w:cs="Al-Sadiq"/>
          <w:sz w:val="28"/>
          <w:szCs w:val="28"/>
          <w:rtl/>
        </w:rPr>
        <w:t xml:space="preserve"> </w:t>
      </w:r>
      <w:r w:rsidR="00AC4FD8">
        <w:rPr>
          <w:rFonts w:cs="Al-Sadiq" w:hint="cs"/>
          <w:sz w:val="28"/>
          <w:szCs w:val="28"/>
          <w:rtl/>
        </w:rPr>
        <w:t>ـ</w:t>
      </w:r>
      <w:r w:rsidR="00AC4FD8" w:rsidRPr="0056439C">
        <w:rPr>
          <w:rFonts w:cs="Al-Sadiq"/>
          <w:sz w:val="28"/>
          <w:szCs w:val="28"/>
          <w:rtl/>
        </w:rPr>
        <w:t xml:space="preserve"> </w:t>
      </w:r>
      <w:r w:rsidR="009A530A">
        <w:rPr>
          <w:rFonts w:cs="Al-Sadiq"/>
          <w:sz w:val="28"/>
          <w:szCs w:val="28"/>
          <w:rtl/>
        </w:rPr>
        <w:t>و</w:t>
      </w:r>
      <w:r w:rsidR="009A530A">
        <w:rPr>
          <w:rFonts w:cs="Al-Sadiq" w:hint="cs"/>
          <w:sz w:val="28"/>
          <w:szCs w:val="28"/>
          <w:rtl/>
        </w:rPr>
        <w:t xml:space="preserve">في </w:t>
      </w:r>
      <w:r w:rsidR="00803207">
        <w:rPr>
          <w:rFonts w:cs="Al-Sadiq" w:hint="cs"/>
          <w:sz w:val="28"/>
          <w:szCs w:val="28"/>
          <w:rtl/>
        </w:rPr>
        <w:t>التهذيـبين</w:t>
      </w:r>
      <w:r w:rsidR="009A530A">
        <w:rPr>
          <w:rFonts w:cs="Al-Sadiq" w:hint="cs"/>
          <w:sz w:val="28"/>
          <w:szCs w:val="28"/>
          <w:rtl/>
        </w:rPr>
        <w:t xml:space="preserve"> </w:t>
      </w:r>
      <w:r w:rsidR="00FE6442">
        <w:rPr>
          <w:rFonts w:cs="Al-Sadiq" w:hint="cs"/>
          <w:sz w:val="28"/>
          <w:szCs w:val="28"/>
          <w:rtl/>
        </w:rPr>
        <w:t xml:space="preserve">أيضاً </w:t>
      </w:r>
      <w:r w:rsidR="009A530A">
        <w:rPr>
          <w:rFonts w:cs="Al-Sadiq" w:hint="cs"/>
          <w:sz w:val="28"/>
          <w:szCs w:val="28"/>
          <w:rtl/>
        </w:rPr>
        <w:t>عن الحسين بن سعيد</w:t>
      </w:r>
      <w:r w:rsidR="00AC4FD8" w:rsidRPr="0056439C">
        <w:rPr>
          <w:rFonts w:cs="Al-Sadiq"/>
          <w:sz w:val="28"/>
          <w:szCs w:val="28"/>
          <w:rtl/>
        </w:rPr>
        <w:t xml:space="preserve"> عن </w:t>
      </w:r>
      <w:r w:rsidR="009A530A">
        <w:rPr>
          <w:rFonts w:cs="Al-Sadiq"/>
          <w:sz w:val="28"/>
          <w:szCs w:val="28"/>
          <w:rtl/>
        </w:rPr>
        <w:t>فُضالة</w:t>
      </w:r>
      <w:r w:rsidR="00DF4ACF">
        <w:rPr>
          <w:rFonts w:cs="Al-Sadiq" w:hint="cs"/>
          <w:sz w:val="28"/>
          <w:szCs w:val="28"/>
          <w:rtl/>
        </w:rPr>
        <w:t xml:space="preserve"> </w:t>
      </w:r>
      <w:r w:rsidR="001C76AA">
        <w:rPr>
          <w:rFonts w:cs="Al-Sadiq" w:hint="cs"/>
          <w:sz w:val="28"/>
          <w:szCs w:val="28"/>
          <w:rtl/>
        </w:rPr>
        <w:t>(</w:t>
      </w:r>
      <w:r w:rsidR="001C76AA" w:rsidRPr="00164C95">
        <w:rPr>
          <w:rFonts w:cs="Al-Sadiq" w:hint="cs"/>
          <w:rtl/>
        </w:rPr>
        <w:t>بن أيوب</w:t>
      </w:r>
      <w:r w:rsidR="001C76AA">
        <w:rPr>
          <w:rFonts w:cs="Al-Sadiq" w:hint="cs"/>
          <w:sz w:val="28"/>
          <w:szCs w:val="28"/>
          <w:rtl/>
        </w:rPr>
        <w:t>)</w:t>
      </w:r>
      <w:r w:rsidR="00AC4FD8">
        <w:rPr>
          <w:rFonts w:cs="Al-Sadiq"/>
          <w:sz w:val="28"/>
          <w:szCs w:val="28"/>
          <w:rtl/>
        </w:rPr>
        <w:t xml:space="preserve"> عن حم</w:t>
      </w:r>
      <w:r w:rsidR="001C76AA">
        <w:rPr>
          <w:rFonts w:cs="Al-Sadiq" w:hint="cs"/>
          <w:sz w:val="28"/>
          <w:szCs w:val="28"/>
          <w:rtl/>
        </w:rPr>
        <w:t>ّ</w:t>
      </w:r>
      <w:r w:rsidR="00AC4FD8">
        <w:rPr>
          <w:rFonts w:cs="Al-Sadiq"/>
          <w:sz w:val="28"/>
          <w:szCs w:val="28"/>
          <w:rtl/>
        </w:rPr>
        <w:t>اد</w:t>
      </w:r>
      <w:r w:rsidR="00DF4ACF">
        <w:rPr>
          <w:rFonts w:cs="Al-Sadiq" w:hint="cs"/>
          <w:sz w:val="28"/>
          <w:szCs w:val="28"/>
          <w:rtl/>
        </w:rPr>
        <w:t xml:space="preserve"> </w:t>
      </w:r>
      <w:r w:rsidR="0000587F">
        <w:rPr>
          <w:rFonts w:cs="Al-Sadiq" w:hint="cs"/>
          <w:sz w:val="28"/>
          <w:szCs w:val="28"/>
          <w:rtl/>
        </w:rPr>
        <w:t>(</w:t>
      </w:r>
      <w:r w:rsidR="0000587F" w:rsidRPr="00164C95">
        <w:rPr>
          <w:rFonts w:cs="Al-Sadiq" w:hint="cs"/>
          <w:rtl/>
        </w:rPr>
        <w:t>بن عثمان</w:t>
      </w:r>
      <w:r w:rsidR="0000587F">
        <w:rPr>
          <w:rFonts w:cs="Al-Sadiq" w:hint="cs"/>
          <w:sz w:val="28"/>
          <w:szCs w:val="28"/>
          <w:rtl/>
        </w:rPr>
        <w:t>)</w:t>
      </w:r>
      <w:r w:rsidR="00AC4FD8">
        <w:rPr>
          <w:rFonts w:cs="Al-Sadiq"/>
          <w:sz w:val="28"/>
          <w:szCs w:val="28"/>
          <w:rtl/>
        </w:rPr>
        <w:t xml:space="preserve"> </w:t>
      </w:r>
      <w:r w:rsidR="00AC4FD8" w:rsidRPr="0056439C">
        <w:rPr>
          <w:rFonts w:cs="Al-Sadiq"/>
          <w:sz w:val="28"/>
          <w:szCs w:val="28"/>
          <w:rtl/>
        </w:rPr>
        <w:t>عن</w:t>
      </w:r>
      <w:r w:rsidR="00255A14">
        <w:rPr>
          <w:rFonts w:cs="Al-Sadiq"/>
          <w:sz w:val="28"/>
          <w:szCs w:val="28"/>
          <w:rtl/>
        </w:rPr>
        <w:t xml:space="preserve"> أبي </w:t>
      </w:r>
      <w:r w:rsidR="00AC4FD8" w:rsidRPr="0056439C">
        <w:rPr>
          <w:rFonts w:cs="Al-Sadiq"/>
          <w:sz w:val="28"/>
          <w:szCs w:val="28"/>
          <w:rtl/>
        </w:rPr>
        <w:t>أسامة زيد الشح</w:t>
      </w:r>
      <w:r w:rsidR="00AC4FD8">
        <w:rPr>
          <w:rFonts w:cs="Al-Sadiq" w:hint="cs"/>
          <w:sz w:val="28"/>
          <w:szCs w:val="28"/>
          <w:rtl/>
        </w:rPr>
        <w:t>ّ</w:t>
      </w:r>
      <w:r w:rsidR="00AC4FD8" w:rsidRPr="0056439C">
        <w:rPr>
          <w:rFonts w:cs="Al-Sadiq"/>
          <w:sz w:val="28"/>
          <w:szCs w:val="28"/>
          <w:rtl/>
        </w:rPr>
        <w:t>ام قال : سمعت أبا عبد الله</w:t>
      </w:r>
      <w:r w:rsidR="00AC4FD8" w:rsidRPr="002B7703">
        <w:rPr>
          <w:rFonts w:ascii="JALAL" w:hAnsi="JALAL"/>
          <w:sz w:val="36"/>
          <w:szCs w:val="36"/>
        </w:rPr>
        <w:t>t</w:t>
      </w:r>
      <w:r w:rsidR="00AC4FD8">
        <w:rPr>
          <w:rFonts w:cs="Al-Sadiq" w:hint="cs"/>
          <w:sz w:val="28"/>
          <w:szCs w:val="28"/>
          <w:rtl/>
        </w:rPr>
        <w:t xml:space="preserve"> </w:t>
      </w:r>
      <w:r w:rsidR="00AC4FD8" w:rsidRPr="0056439C">
        <w:rPr>
          <w:rFonts w:cs="Al-Sadiq"/>
          <w:sz w:val="28"/>
          <w:szCs w:val="28"/>
          <w:rtl/>
        </w:rPr>
        <w:t>يقول :</w:t>
      </w:r>
      <w:r w:rsidR="005C34D0">
        <w:rPr>
          <w:rFonts w:cs="Lotus" w:hint="cs"/>
          <w:sz w:val="28"/>
          <w:szCs w:val="28"/>
          <w:rtl/>
        </w:rPr>
        <w:t xml:space="preserve"> </w:t>
      </w:r>
      <w:r w:rsidR="0030701B" w:rsidRPr="0030701B">
        <w:rPr>
          <w:rFonts w:cs="Lotus" w:hint="cs"/>
          <w:sz w:val="32"/>
          <w:szCs w:val="32"/>
          <w:rtl/>
        </w:rPr>
        <w:t>&gt;</w:t>
      </w:r>
      <w:r w:rsidR="00AC4FD8" w:rsidRPr="0056439C">
        <w:rPr>
          <w:rFonts w:cs="Al-Sadiq"/>
          <w:sz w:val="28"/>
          <w:szCs w:val="28"/>
          <w:rtl/>
        </w:rPr>
        <w:t xml:space="preserve"> </w:t>
      </w:r>
      <w:r w:rsidR="00AC4FD8" w:rsidRPr="002B7703">
        <w:rPr>
          <w:rFonts w:cs="Al-Sadiq Bold"/>
          <w:sz w:val="28"/>
          <w:szCs w:val="28"/>
          <w:rtl/>
        </w:rPr>
        <w:t>يقص</w:t>
      </w:r>
      <w:r w:rsidR="0000587F" w:rsidRPr="002B7703">
        <w:rPr>
          <w:rFonts w:cs="Al-Sadiq Bold" w:hint="cs"/>
          <w:sz w:val="28"/>
          <w:szCs w:val="28"/>
          <w:rtl/>
        </w:rPr>
        <w:t>ّ</w:t>
      </w:r>
      <w:r w:rsidR="00AC4FD8" w:rsidRPr="002B7703">
        <w:rPr>
          <w:rFonts w:cs="Al-Sadiq Bold"/>
          <w:sz w:val="28"/>
          <w:szCs w:val="28"/>
          <w:rtl/>
        </w:rPr>
        <w:t>ر الرجل الصلاة في مسيرة ا</w:t>
      </w:r>
      <w:r w:rsidR="00717370">
        <w:rPr>
          <w:rFonts w:cs="Al-Sadiq Bold"/>
          <w:sz w:val="28"/>
          <w:szCs w:val="28"/>
          <w:rtl/>
        </w:rPr>
        <w:t>ثـن</w:t>
      </w:r>
      <w:r w:rsidR="00AC4FD8" w:rsidRPr="002B7703">
        <w:rPr>
          <w:rFonts w:cs="Al-Sadiq Bold" w:hint="cs"/>
          <w:sz w:val="28"/>
          <w:szCs w:val="28"/>
          <w:rtl/>
        </w:rPr>
        <w:t>ي</w:t>
      </w:r>
      <w:r w:rsidR="00AC4FD8" w:rsidRPr="002B7703">
        <w:rPr>
          <w:rFonts w:cs="Al-Sadiq Bold"/>
          <w:sz w:val="28"/>
          <w:szCs w:val="28"/>
          <w:rtl/>
        </w:rPr>
        <w:t xml:space="preserve"> عشر ميلا</w:t>
      </w:r>
      <w:r w:rsidR="00AC4FD8" w:rsidRPr="002B7703">
        <w:rPr>
          <w:rFonts w:cs="Al-Sadiq Bold" w:hint="cs"/>
          <w:sz w:val="28"/>
          <w:szCs w:val="28"/>
          <w:rtl/>
        </w:rPr>
        <w:t>ً</w:t>
      </w:r>
      <w:r w:rsidR="00144E86">
        <w:rPr>
          <w:rFonts w:cs="Lotus" w:hint="cs"/>
          <w:sz w:val="28"/>
          <w:szCs w:val="28"/>
          <w:rtl/>
        </w:rPr>
        <w:t xml:space="preserve"> </w:t>
      </w:r>
      <w:r w:rsidR="0030701B" w:rsidRPr="0030701B">
        <w:rPr>
          <w:rFonts w:cs="Lotus" w:hint="cs"/>
          <w:sz w:val="32"/>
          <w:szCs w:val="32"/>
          <w:rtl/>
        </w:rPr>
        <w:t>&lt;</w:t>
      </w:r>
      <w:r w:rsidR="0000587F">
        <w:rPr>
          <w:rFonts w:cs="Al-Sadiq" w:hint="cs"/>
          <w:sz w:val="28"/>
          <w:szCs w:val="28"/>
          <w:rtl/>
        </w:rPr>
        <w:t xml:space="preserve"> أي </w:t>
      </w:r>
      <w:r w:rsidR="00EF0828">
        <w:rPr>
          <w:rFonts w:cs="Al-Sadiq" w:hint="cs"/>
          <w:sz w:val="28"/>
          <w:szCs w:val="28"/>
          <w:rtl/>
        </w:rPr>
        <w:t xml:space="preserve">بريد </w:t>
      </w:r>
      <w:r w:rsidR="0000587F">
        <w:rPr>
          <w:rFonts w:cs="Al-Sadiq" w:hint="cs"/>
          <w:sz w:val="28"/>
          <w:szCs w:val="28"/>
          <w:rtl/>
        </w:rPr>
        <w:t xml:space="preserve">، وهي </w:t>
      </w:r>
      <w:r w:rsidR="0000587F" w:rsidRPr="002B7703">
        <w:rPr>
          <w:rFonts w:cs="Al-Sadiq Bold" w:hint="cs"/>
          <w:sz w:val="28"/>
          <w:szCs w:val="28"/>
          <w:rtl/>
        </w:rPr>
        <w:t>صحيحة السند .</w:t>
      </w:r>
    </w:p>
    <w:p w:rsidR="00AC4FD8" w:rsidRDefault="00AC4FD8" w:rsidP="001D4A75">
      <w:pPr>
        <w:jc w:val="both"/>
        <w:rPr>
          <w:rFonts w:cs="Al-Sadiq"/>
          <w:sz w:val="28"/>
          <w:szCs w:val="28"/>
          <w:rtl/>
        </w:rPr>
      </w:pPr>
      <w:r>
        <w:rPr>
          <w:rFonts w:cs="Al-Sadiq" w:hint="cs"/>
          <w:sz w:val="28"/>
          <w:szCs w:val="28"/>
          <w:rtl/>
        </w:rPr>
        <w:t xml:space="preserve"> </w:t>
      </w:r>
      <w:r w:rsidR="00622D1B">
        <w:rPr>
          <w:rFonts w:cs="Al-Sadiq" w:hint="cs"/>
          <w:sz w:val="28"/>
          <w:szCs w:val="28"/>
          <w:rtl/>
        </w:rPr>
        <w:t>7</w:t>
      </w:r>
      <w:r w:rsidRPr="0056439C">
        <w:rPr>
          <w:rFonts w:cs="Al-Sadiq"/>
          <w:sz w:val="28"/>
          <w:szCs w:val="28"/>
          <w:rtl/>
        </w:rPr>
        <w:t xml:space="preserve"> </w:t>
      </w:r>
      <w:r>
        <w:rPr>
          <w:rFonts w:cs="Al-Sadiq" w:hint="cs"/>
          <w:sz w:val="28"/>
          <w:szCs w:val="28"/>
          <w:rtl/>
        </w:rPr>
        <w:t>ـ</w:t>
      </w:r>
      <w:r w:rsidRPr="0056439C">
        <w:rPr>
          <w:rFonts w:cs="Al-Sadiq"/>
          <w:sz w:val="28"/>
          <w:szCs w:val="28"/>
          <w:rtl/>
        </w:rPr>
        <w:t xml:space="preserve"> </w:t>
      </w:r>
      <w:r>
        <w:rPr>
          <w:rFonts w:cs="Al-Sadiq"/>
          <w:sz w:val="28"/>
          <w:szCs w:val="28"/>
          <w:rtl/>
        </w:rPr>
        <w:t>و</w:t>
      </w:r>
      <w:r w:rsidR="003C4253">
        <w:rPr>
          <w:rFonts w:cs="Al-Sadiq" w:hint="cs"/>
          <w:sz w:val="28"/>
          <w:szCs w:val="28"/>
          <w:rtl/>
        </w:rPr>
        <w:t xml:space="preserve">في </w:t>
      </w:r>
      <w:r w:rsidR="00803207">
        <w:rPr>
          <w:rFonts w:cs="Al-Sadiq" w:hint="cs"/>
          <w:sz w:val="28"/>
          <w:szCs w:val="28"/>
          <w:rtl/>
        </w:rPr>
        <w:t>التهذيـبين</w:t>
      </w:r>
      <w:r w:rsidR="003C4253">
        <w:rPr>
          <w:rFonts w:cs="Al-Sadiq" w:hint="cs"/>
          <w:sz w:val="28"/>
          <w:szCs w:val="28"/>
          <w:rtl/>
        </w:rPr>
        <w:t xml:space="preserve"> </w:t>
      </w:r>
      <w:r w:rsidR="001F40C0">
        <w:rPr>
          <w:rFonts w:cs="Al-Sadiq"/>
          <w:sz w:val="28"/>
          <w:szCs w:val="28"/>
          <w:rtl/>
        </w:rPr>
        <w:t xml:space="preserve">بإسناده </w:t>
      </w:r>
      <w:r>
        <w:rPr>
          <w:rFonts w:cs="Al-Sadiq"/>
          <w:sz w:val="28"/>
          <w:szCs w:val="28"/>
          <w:rtl/>
        </w:rPr>
        <w:t>عن سعد</w:t>
      </w:r>
      <w:r w:rsidR="00DF4ACF">
        <w:rPr>
          <w:rFonts w:cs="Al-Sadiq" w:hint="cs"/>
          <w:sz w:val="28"/>
          <w:szCs w:val="28"/>
          <w:rtl/>
        </w:rPr>
        <w:t xml:space="preserve"> </w:t>
      </w:r>
      <w:r w:rsidR="00B03F1D">
        <w:rPr>
          <w:rFonts w:cs="Al-Sadiq" w:hint="cs"/>
          <w:sz w:val="28"/>
          <w:szCs w:val="28"/>
          <w:rtl/>
        </w:rPr>
        <w:t>(</w:t>
      </w:r>
      <w:r w:rsidR="00B03F1D" w:rsidRPr="00117A2A">
        <w:rPr>
          <w:rFonts w:cs="Al-Sadiq" w:hint="cs"/>
          <w:rtl/>
        </w:rPr>
        <w:t>بن عبد الله</w:t>
      </w:r>
      <w:r w:rsidR="00B03F1D">
        <w:rPr>
          <w:rFonts w:cs="Al-Sadiq" w:hint="cs"/>
          <w:sz w:val="28"/>
          <w:szCs w:val="28"/>
          <w:rtl/>
        </w:rPr>
        <w:t xml:space="preserve">) </w:t>
      </w:r>
      <w:r w:rsidRPr="0056439C">
        <w:rPr>
          <w:rFonts w:cs="Al-Sadiq"/>
          <w:sz w:val="28"/>
          <w:szCs w:val="28"/>
          <w:rtl/>
        </w:rPr>
        <w:t>ع</w:t>
      </w:r>
      <w:r>
        <w:rPr>
          <w:rFonts w:cs="Al-Sadiq"/>
          <w:sz w:val="28"/>
          <w:szCs w:val="28"/>
          <w:rtl/>
        </w:rPr>
        <w:t>ن محمد بن الحسين بن</w:t>
      </w:r>
      <w:r w:rsidR="00255A14">
        <w:rPr>
          <w:rFonts w:cs="Al-Sadiq"/>
          <w:sz w:val="28"/>
          <w:szCs w:val="28"/>
          <w:rtl/>
        </w:rPr>
        <w:t xml:space="preserve"> أبي </w:t>
      </w:r>
      <w:r>
        <w:rPr>
          <w:rFonts w:cs="Al-Sadiq"/>
          <w:sz w:val="28"/>
          <w:szCs w:val="28"/>
          <w:rtl/>
        </w:rPr>
        <w:t>الخطاب</w:t>
      </w:r>
      <w:r w:rsidRPr="0056439C">
        <w:rPr>
          <w:rFonts w:cs="Al-Sadiq"/>
          <w:sz w:val="28"/>
          <w:szCs w:val="28"/>
          <w:rtl/>
        </w:rPr>
        <w:t xml:space="preserve"> عن جعفر بن بشير عن حماد بن عثمان عن مح</w:t>
      </w:r>
      <w:r>
        <w:rPr>
          <w:rFonts w:cs="Al-Sadiq"/>
          <w:sz w:val="28"/>
          <w:szCs w:val="28"/>
          <w:rtl/>
        </w:rPr>
        <w:t>مد بن النعمان</w:t>
      </w:r>
      <w:r w:rsidRPr="0056439C">
        <w:rPr>
          <w:rFonts w:cs="Al-Sadiq"/>
          <w:sz w:val="28"/>
          <w:szCs w:val="28"/>
          <w:rtl/>
        </w:rPr>
        <w:t xml:space="preserve"> عن </w:t>
      </w:r>
      <w:r w:rsidR="00744750">
        <w:rPr>
          <w:rFonts w:cs="Al-Sadiq"/>
          <w:sz w:val="28"/>
          <w:szCs w:val="28"/>
          <w:rtl/>
        </w:rPr>
        <w:t>اسماعيل</w:t>
      </w:r>
      <w:r w:rsidRPr="0056439C">
        <w:rPr>
          <w:rFonts w:cs="Al-Sadiq"/>
          <w:sz w:val="28"/>
          <w:szCs w:val="28"/>
          <w:rtl/>
        </w:rPr>
        <w:t xml:space="preserve"> بن الفضيل قال : سألت أبا عبد الله</w:t>
      </w:r>
      <w:r w:rsidR="0000587F" w:rsidRPr="0000587F">
        <w:rPr>
          <w:rFonts w:ascii="JALAL" w:hAnsi="JALAL"/>
          <w:sz w:val="40"/>
          <w:szCs w:val="40"/>
        </w:rPr>
        <w:t xml:space="preserve"> </w:t>
      </w:r>
      <w:r w:rsidR="0000587F" w:rsidRPr="002B7703">
        <w:rPr>
          <w:rFonts w:ascii="JALAL" w:hAnsi="JALAL"/>
          <w:sz w:val="36"/>
          <w:szCs w:val="36"/>
        </w:rPr>
        <w:t>t</w:t>
      </w:r>
      <w:r w:rsidRPr="0056439C">
        <w:rPr>
          <w:rFonts w:cs="Al-Sadiq"/>
          <w:sz w:val="28"/>
          <w:szCs w:val="28"/>
          <w:rtl/>
        </w:rPr>
        <w:t>عن التقصير فقال :</w:t>
      </w:r>
      <w:r w:rsidR="005C34D0">
        <w:rPr>
          <w:rFonts w:cs="Lotus" w:hint="cs"/>
          <w:sz w:val="28"/>
          <w:szCs w:val="28"/>
          <w:rtl/>
        </w:rPr>
        <w:t xml:space="preserve"> </w:t>
      </w:r>
      <w:r w:rsidR="0030701B" w:rsidRPr="0030701B">
        <w:rPr>
          <w:rFonts w:cs="Lotus" w:hint="cs"/>
          <w:sz w:val="32"/>
          <w:szCs w:val="32"/>
          <w:rtl/>
        </w:rPr>
        <w:t>&gt;</w:t>
      </w:r>
      <w:r w:rsidRPr="0056439C">
        <w:rPr>
          <w:rFonts w:cs="Al-Sadiq"/>
          <w:sz w:val="28"/>
          <w:szCs w:val="28"/>
          <w:rtl/>
        </w:rPr>
        <w:t xml:space="preserve"> </w:t>
      </w:r>
      <w:r w:rsidRPr="002B7703">
        <w:rPr>
          <w:rFonts w:cs="Al-Sadiq Bold"/>
          <w:sz w:val="28"/>
          <w:szCs w:val="28"/>
          <w:rtl/>
        </w:rPr>
        <w:t>في أربعة فراسخ</w:t>
      </w:r>
      <w:r w:rsidR="009A4DAD">
        <w:rPr>
          <w:rFonts w:cs="Lotus" w:hint="cs"/>
          <w:sz w:val="28"/>
          <w:szCs w:val="28"/>
          <w:rtl/>
        </w:rPr>
        <w:t xml:space="preserve"> </w:t>
      </w:r>
      <w:r w:rsidR="0030701B" w:rsidRPr="0030701B">
        <w:rPr>
          <w:rFonts w:cs="Lotus" w:hint="cs"/>
          <w:sz w:val="32"/>
          <w:szCs w:val="32"/>
          <w:rtl/>
        </w:rPr>
        <w:t>&lt;</w:t>
      </w:r>
      <w:r w:rsidR="003C4253">
        <w:rPr>
          <w:rFonts w:cs="Al-Sadiq" w:hint="cs"/>
          <w:sz w:val="28"/>
          <w:szCs w:val="28"/>
          <w:rtl/>
        </w:rPr>
        <w:t xml:space="preserve"> ، والظاهر أنّ في لفظة الفضيل تحريفاً ، والمظنون قوياً الفضل ، فإنّه لم يثبت وجود </w:t>
      </w:r>
      <w:r w:rsidR="00744750">
        <w:rPr>
          <w:rFonts w:cs="Al-Sadiq" w:hint="cs"/>
          <w:sz w:val="28"/>
          <w:szCs w:val="28"/>
          <w:rtl/>
        </w:rPr>
        <w:t>اسماعيل</w:t>
      </w:r>
      <w:r w:rsidR="003C4253">
        <w:rPr>
          <w:rFonts w:cs="Al-Sadiq" w:hint="cs"/>
          <w:sz w:val="28"/>
          <w:szCs w:val="28"/>
          <w:rtl/>
        </w:rPr>
        <w:t xml:space="preserve"> بن الفضيل في الروايات و</w:t>
      </w:r>
      <w:r w:rsidR="00E7238C">
        <w:rPr>
          <w:rFonts w:cs="Al-Sadiq" w:hint="cs"/>
          <w:sz w:val="28"/>
          <w:szCs w:val="28"/>
          <w:rtl/>
        </w:rPr>
        <w:t>هو مهمل</w:t>
      </w:r>
      <w:r w:rsidR="003C4253">
        <w:rPr>
          <w:rFonts w:cs="Al-Sadiq" w:hint="cs"/>
          <w:sz w:val="28"/>
          <w:szCs w:val="28"/>
          <w:rtl/>
        </w:rPr>
        <w:t xml:space="preserve"> في الرجال</w:t>
      </w:r>
      <w:r w:rsidR="006C664A">
        <w:rPr>
          <w:rFonts w:cs="Al-Sadiq" w:hint="cs"/>
          <w:sz w:val="28"/>
          <w:szCs w:val="28"/>
          <w:rtl/>
        </w:rPr>
        <w:t xml:space="preserve"> </w:t>
      </w:r>
      <w:r w:rsidR="003C4253">
        <w:rPr>
          <w:rFonts w:cs="Al-Sadiq" w:hint="cs"/>
          <w:sz w:val="28"/>
          <w:szCs w:val="28"/>
          <w:rtl/>
        </w:rPr>
        <w:t>،</w:t>
      </w:r>
      <w:r w:rsidR="00E7238C">
        <w:rPr>
          <w:rFonts w:cs="Al-Sadiq" w:hint="cs"/>
          <w:sz w:val="28"/>
          <w:szCs w:val="28"/>
          <w:rtl/>
        </w:rPr>
        <w:t xml:space="preserve"> وأما </w:t>
      </w:r>
      <w:r w:rsidR="00744750">
        <w:rPr>
          <w:rFonts w:cs="Al-Sadiq" w:hint="cs"/>
          <w:sz w:val="28"/>
          <w:szCs w:val="28"/>
          <w:rtl/>
        </w:rPr>
        <w:t>اسماعيل</w:t>
      </w:r>
      <w:r w:rsidR="006C664A">
        <w:rPr>
          <w:rFonts w:cs="Al-Sadiq" w:hint="cs"/>
          <w:sz w:val="28"/>
          <w:szCs w:val="28"/>
          <w:rtl/>
        </w:rPr>
        <w:t xml:space="preserve"> بن الفضل فمعروف جداً </w:t>
      </w:r>
      <w:r w:rsidR="00E7238C">
        <w:rPr>
          <w:rFonts w:cs="Al-Sadiq" w:hint="cs"/>
          <w:sz w:val="28"/>
          <w:szCs w:val="28"/>
          <w:rtl/>
        </w:rPr>
        <w:t xml:space="preserve">وهو ثقة ومن </w:t>
      </w:r>
      <w:r w:rsidR="002F3156">
        <w:rPr>
          <w:rFonts w:cs="Al-Sadiq" w:hint="cs"/>
          <w:sz w:val="28"/>
          <w:szCs w:val="28"/>
          <w:rtl/>
        </w:rPr>
        <w:t>أصحاب</w:t>
      </w:r>
      <w:r w:rsidR="00E7238C">
        <w:rPr>
          <w:rFonts w:cs="Al-Sadiq" w:hint="cs"/>
          <w:sz w:val="28"/>
          <w:szCs w:val="28"/>
          <w:rtl/>
        </w:rPr>
        <w:t xml:space="preserve"> الباقر والصادق</w:t>
      </w:r>
      <w:r w:rsidR="006C664A" w:rsidRPr="00815304">
        <w:rPr>
          <w:rFonts w:ascii="JALAL" w:hAnsi="JALAL"/>
          <w:sz w:val="36"/>
          <w:szCs w:val="36"/>
          <w:lang w:bidi="ar-LB"/>
        </w:rPr>
        <w:t>o</w:t>
      </w:r>
      <w:r w:rsidR="006C664A">
        <w:rPr>
          <w:rFonts w:cs="Al-Sadiq" w:hint="cs"/>
          <w:sz w:val="28"/>
          <w:szCs w:val="28"/>
          <w:rtl/>
        </w:rPr>
        <w:t xml:space="preserve"> </w:t>
      </w:r>
      <w:r w:rsidR="00E7238C">
        <w:rPr>
          <w:rFonts w:cs="Al-Sadiq" w:hint="cs"/>
          <w:sz w:val="28"/>
          <w:szCs w:val="28"/>
          <w:rtl/>
        </w:rPr>
        <w:t xml:space="preserve">، </w:t>
      </w:r>
      <w:r w:rsidR="003C4253">
        <w:rPr>
          <w:rFonts w:cs="Al-Sadiq" w:hint="cs"/>
          <w:sz w:val="28"/>
          <w:szCs w:val="28"/>
          <w:rtl/>
        </w:rPr>
        <w:t>و</w:t>
      </w:r>
      <w:r w:rsidR="00FE6442">
        <w:rPr>
          <w:rFonts w:cs="Al-Sadiq" w:hint="cs"/>
          <w:sz w:val="28"/>
          <w:szCs w:val="28"/>
          <w:rtl/>
        </w:rPr>
        <w:t xml:space="preserve">أيضاً </w:t>
      </w:r>
      <w:r w:rsidR="003C4253">
        <w:rPr>
          <w:rFonts w:cs="Al-Sadiq" w:hint="cs"/>
          <w:sz w:val="28"/>
          <w:szCs w:val="28"/>
          <w:rtl/>
        </w:rPr>
        <w:t xml:space="preserve">بقرينة رواية محمد بن النعمان عن </w:t>
      </w:r>
      <w:r w:rsidR="00744750">
        <w:rPr>
          <w:rFonts w:cs="Al-Sadiq" w:hint="cs"/>
          <w:sz w:val="28"/>
          <w:szCs w:val="28"/>
          <w:rtl/>
        </w:rPr>
        <w:t>اسماعيل</w:t>
      </w:r>
      <w:r w:rsidR="003C4253">
        <w:rPr>
          <w:rFonts w:cs="Al-Sadiq" w:hint="cs"/>
          <w:sz w:val="28"/>
          <w:szCs w:val="28"/>
          <w:rtl/>
        </w:rPr>
        <w:t xml:space="preserve"> بن </w:t>
      </w:r>
      <w:r w:rsidR="003C4253">
        <w:rPr>
          <w:rFonts w:cs="Al-Sadiq" w:hint="cs"/>
          <w:sz w:val="28"/>
          <w:szCs w:val="28"/>
          <w:rtl/>
        </w:rPr>
        <w:lastRenderedPageBreak/>
        <w:t xml:space="preserve">الفضل في روايتين في </w:t>
      </w:r>
      <w:r w:rsidR="00803207">
        <w:rPr>
          <w:rFonts w:cs="Al-Sadiq" w:hint="cs"/>
          <w:sz w:val="28"/>
          <w:szCs w:val="28"/>
          <w:rtl/>
        </w:rPr>
        <w:t>التهذيـبين</w:t>
      </w:r>
      <w:r w:rsidR="003C4253">
        <w:rPr>
          <w:rFonts w:cs="Al-Sadiq" w:hint="cs"/>
          <w:sz w:val="28"/>
          <w:szCs w:val="28"/>
          <w:rtl/>
        </w:rPr>
        <w:t xml:space="preserve"> ، وهي مصحّحة السند بناءً على صحّة روايات </w:t>
      </w:r>
      <w:r w:rsidR="002F3156">
        <w:rPr>
          <w:rFonts w:cs="Al-Sadiq" w:hint="cs"/>
          <w:sz w:val="28"/>
          <w:szCs w:val="28"/>
          <w:rtl/>
        </w:rPr>
        <w:t>أصحاب</w:t>
      </w:r>
      <w:r w:rsidR="003C4253">
        <w:rPr>
          <w:rFonts w:cs="Al-Sadiq" w:hint="cs"/>
          <w:sz w:val="28"/>
          <w:szCs w:val="28"/>
          <w:rtl/>
        </w:rPr>
        <w:t xml:space="preserve"> الإجماع ، فإنّ حمّاداً منهم .  </w:t>
      </w:r>
    </w:p>
    <w:p w:rsidR="00AC4FD8" w:rsidRDefault="00AC4FD8" w:rsidP="008337E2">
      <w:pPr>
        <w:jc w:val="both"/>
        <w:rPr>
          <w:rFonts w:cs="Al-Sadiq"/>
          <w:sz w:val="28"/>
          <w:szCs w:val="28"/>
          <w:rtl/>
        </w:rPr>
      </w:pPr>
      <w:r>
        <w:rPr>
          <w:rFonts w:cs="Al-Sadiq" w:hint="cs"/>
          <w:sz w:val="28"/>
          <w:szCs w:val="28"/>
          <w:rtl/>
        </w:rPr>
        <w:t xml:space="preserve"> </w:t>
      </w:r>
      <w:r w:rsidR="00622D1B">
        <w:rPr>
          <w:rFonts w:cs="Al-Sadiq" w:hint="cs"/>
          <w:sz w:val="28"/>
          <w:szCs w:val="28"/>
          <w:rtl/>
        </w:rPr>
        <w:t>8</w:t>
      </w:r>
      <w:r>
        <w:rPr>
          <w:rFonts w:cs="Al-Sadiq"/>
          <w:sz w:val="28"/>
          <w:szCs w:val="28"/>
          <w:rtl/>
        </w:rPr>
        <w:t xml:space="preserve"> </w:t>
      </w:r>
      <w:r>
        <w:rPr>
          <w:rFonts w:cs="Al-Sadiq" w:hint="cs"/>
          <w:sz w:val="28"/>
          <w:szCs w:val="28"/>
          <w:rtl/>
        </w:rPr>
        <w:t>ـ</w:t>
      </w:r>
      <w:r w:rsidRPr="0056439C">
        <w:rPr>
          <w:rFonts w:cs="Al-Sadiq"/>
          <w:sz w:val="28"/>
          <w:szCs w:val="28"/>
          <w:rtl/>
        </w:rPr>
        <w:t xml:space="preserve"> و</w:t>
      </w:r>
      <w:r w:rsidR="00E7238C">
        <w:rPr>
          <w:rFonts w:cs="Al-Sadiq" w:hint="cs"/>
          <w:sz w:val="28"/>
          <w:szCs w:val="28"/>
          <w:rtl/>
        </w:rPr>
        <w:t xml:space="preserve">في </w:t>
      </w:r>
      <w:r w:rsidR="00803207">
        <w:rPr>
          <w:rFonts w:cs="Al-Sadiq" w:hint="cs"/>
          <w:sz w:val="28"/>
          <w:szCs w:val="28"/>
          <w:rtl/>
        </w:rPr>
        <w:t>التهذيـبين</w:t>
      </w:r>
      <w:r w:rsidR="00E7238C">
        <w:rPr>
          <w:rFonts w:cs="Al-Sadiq" w:hint="cs"/>
          <w:sz w:val="28"/>
          <w:szCs w:val="28"/>
          <w:rtl/>
        </w:rPr>
        <w:t xml:space="preserve"> </w:t>
      </w:r>
      <w:r w:rsidRPr="0056439C">
        <w:rPr>
          <w:rFonts w:cs="Al-Sadiq"/>
          <w:sz w:val="28"/>
          <w:szCs w:val="28"/>
          <w:rtl/>
        </w:rPr>
        <w:t>عن</w:t>
      </w:r>
      <w:r w:rsidR="00E7238C">
        <w:rPr>
          <w:rFonts w:cs="Al-Sadiq" w:hint="cs"/>
          <w:sz w:val="28"/>
          <w:szCs w:val="28"/>
          <w:rtl/>
        </w:rPr>
        <w:t xml:space="preserve"> سعد بن عبد الله</w:t>
      </w:r>
      <w:r w:rsidRPr="0056439C">
        <w:rPr>
          <w:rFonts w:cs="Al-Sadiq"/>
          <w:sz w:val="28"/>
          <w:szCs w:val="28"/>
          <w:rtl/>
        </w:rPr>
        <w:t xml:space="preserve"> عن مح</w:t>
      </w:r>
      <w:r>
        <w:rPr>
          <w:rFonts w:cs="Al-Sadiq"/>
          <w:sz w:val="28"/>
          <w:szCs w:val="28"/>
          <w:rtl/>
        </w:rPr>
        <w:t>مد بن الحسين</w:t>
      </w:r>
      <w:r w:rsidR="00E7238C">
        <w:rPr>
          <w:rFonts w:cs="Al-Sadiq" w:hint="cs"/>
          <w:sz w:val="28"/>
          <w:szCs w:val="28"/>
          <w:rtl/>
        </w:rPr>
        <w:t xml:space="preserve"> بن</w:t>
      </w:r>
      <w:r w:rsidR="00255A14">
        <w:rPr>
          <w:rFonts w:cs="Al-Sadiq" w:hint="cs"/>
          <w:sz w:val="28"/>
          <w:szCs w:val="28"/>
          <w:rtl/>
        </w:rPr>
        <w:t xml:space="preserve"> أبي </w:t>
      </w:r>
      <w:r w:rsidR="00E7238C">
        <w:rPr>
          <w:rFonts w:cs="Al-Sadiq" w:hint="cs"/>
          <w:sz w:val="28"/>
          <w:szCs w:val="28"/>
          <w:rtl/>
        </w:rPr>
        <w:t>الخطّاب</w:t>
      </w:r>
      <w:r>
        <w:rPr>
          <w:rFonts w:cs="Al-Sadiq"/>
          <w:sz w:val="28"/>
          <w:szCs w:val="28"/>
          <w:rtl/>
        </w:rPr>
        <w:t xml:space="preserve"> عن معاوية بن حكيم</w:t>
      </w:r>
      <w:r w:rsidRPr="0056439C">
        <w:rPr>
          <w:rFonts w:cs="Al-Sadiq"/>
          <w:sz w:val="28"/>
          <w:szCs w:val="28"/>
          <w:rtl/>
        </w:rPr>
        <w:t xml:space="preserve"> عن</w:t>
      </w:r>
      <w:r w:rsidR="00255A14">
        <w:rPr>
          <w:rFonts w:cs="Al-Sadiq"/>
          <w:sz w:val="28"/>
          <w:szCs w:val="28"/>
          <w:rtl/>
        </w:rPr>
        <w:t xml:space="preserve"> أبي </w:t>
      </w:r>
      <w:r w:rsidRPr="0056439C">
        <w:rPr>
          <w:rFonts w:cs="Al-Sadiq"/>
          <w:sz w:val="28"/>
          <w:szCs w:val="28"/>
          <w:rtl/>
        </w:rPr>
        <w:t>مالك الحضرمي عن</w:t>
      </w:r>
      <w:r w:rsidR="00255A14">
        <w:rPr>
          <w:rFonts w:cs="Al-Sadiq"/>
          <w:sz w:val="28"/>
          <w:szCs w:val="28"/>
          <w:rtl/>
        </w:rPr>
        <w:t xml:space="preserve"> أبي </w:t>
      </w:r>
      <w:r w:rsidRPr="0056439C">
        <w:rPr>
          <w:rFonts w:cs="Al-Sadiq"/>
          <w:sz w:val="28"/>
          <w:szCs w:val="28"/>
          <w:rtl/>
        </w:rPr>
        <w:t>الجارود</w:t>
      </w:r>
      <w:r w:rsidR="00DF4ACF">
        <w:rPr>
          <w:rFonts w:cs="Al-Sadiq" w:hint="cs"/>
          <w:sz w:val="28"/>
          <w:szCs w:val="28"/>
          <w:rtl/>
        </w:rPr>
        <w:t xml:space="preserve"> </w:t>
      </w:r>
      <w:r w:rsidR="00E7238C">
        <w:rPr>
          <w:rFonts w:cs="Al-Sadiq" w:hint="cs"/>
          <w:sz w:val="28"/>
          <w:szCs w:val="28"/>
          <w:rtl/>
        </w:rPr>
        <w:t>(</w:t>
      </w:r>
      <w:r w:rsidR="00E7238C" w:rsidRPr="00757D79">
        <w:rPr>
          <w:rFonts w:cs="Al-Sadiq" w:hint="cs"/>
          <w:rtl/>
        </w:rPr>
        <w:t>زياد بن المنذر</w:t>
      </w:r>
      <w:r w:rsidR="00E7238C">
        <w:rPr>
          <w:rFonts w:cs="Al-Sadiq" w:hint="cs"/>
          <w:sz w:val="28"/>
          <w:szCs w:val="28"/>
          <w:rtl/>
        </w:rPr>
        <w:t xml:space="preserve">) </w:t>
      </w:r>
      <w:r w:rsidRPr="0056439C">
        <w:rPr>
          <w:rFonts w:cs="Al-Sadiq"/>
          <w:sz w:val="28"/>
          <w:szCs w:val="28"/>
          <w:rtl/>
        </w:rPr>
        <w:t xml:space="preserve">قال قلت </w:t>
      </w:r>
      <w:r w:rsidR="00FE6442">
        <w:rPr>
          <w:rFonts w:cs="Al-Sadiq"/>
          <w:sz w:val="28"/>
          <w:szCs w:val="28"/>
          <w:rtl/>
        </w:rPr>
        <w:t xml:space="preserve">لأبي </w:t>
      </w:r>
      <w:r w:rsidRPr="0056439C">
        <w:rPr>
          <w:rFonts w:cs="Al-Sadiq"/>
          <w:sz w:val="28"/>
          <w:szCs w:val="28"/>
          <w:rtl/>
        </w:rPr>
        <w:t>جعفر</w:t>
      </w:r>
      <w:r w:rsidR="0000587F" w:rsidRPr="00815304">
        <w:rPr>
          <w:rFonts w:ascii="JALAL" w:hAnsi="JALAL"/>
          <w:sz w:val="36"/>
          <w:szCs w:val="36"/>
        </w:rPr>
        <w:t>t</w:t>
      </w:r>
      <w:r w:rsidR="00A57BB1">
        <w:rPr>
          <w:rFonts w:ascii="JALAL" w:hAnsi="JALAL" w:hint="cs"/>
          <w:sz w:val="32"/>
          <w:szCs w:val="32"/>
          <w:rtl/>
        </w:rPr>
        <w:t xml:space="preserve"> </w:t>
      </w:r>
      <w:r w:rsidRPr="0056439C">
        <w:rPr>
          <w:rFonts w:cs="Al-Sadiq"/>
          <w:sz w:val="28"/>
          <w:szCs w:val="28"/>
          <w:rtl/>
        </w:rPr>
        <w:t>في كم التقصير ؟ فقال :</w:t>
      </w:r>
      <w:r w:rsidR="005C34D0">
        <w:rPr>
          <w:rFonts w:cs="Lotus" w:hint="cs"/>
          <w:sz w:val="28"/>
          <w:szCs w:val="28"/>
          <w:rtl/>
        </w:rPr>
        <w:t xml:space="preserve"> </w:t>
      </w:r>
      <w:r w:rsidR="0030701B" w:rsidRPr="0030701B">
        <w:rPr>
          <w:rFonts w:cs="Lotus" w:hint="cs"/>
          <w:sz w:val="32"/>
          <w:szCs w:val="32"/>
          <w:rtl/>
        </w:rPr>
        <w:t>&gt;</w:t>
      </w:r>
      <w:r w:rsidRPr="0056439C">
        <w:rPr>
          <w:rFonts w:cs="Al-Sadiq"/>
          <w:sz w:val="28"/>
          <w:szCs w:val="28"/>
          <w:rtl/>
        </w:rPr>
        <w:t xml:space="preserve"> </w:t>
      </w:r>
      <w:r w:rsidRPr="00815304">
        <w:rPr>
          <w:rFonts w:cs="Al-Sadiq Bold"/>
          <w:sz w:val="28"/>
          <w:szCs w:val="28"/>
          <w:rtl/>
        </w:rPr>
        <w:t xml:space="preserve">في </w:t>
      </w:r>
      <w:r w:rsidR="00EF0828" w:rsidRPr="00815304">
        <w:rPr>
          <w:rFonts w:cs="Al-Sadiq Bold"/>
          <w:sz w:val="28"/>
          <w:szCs w:val="28"/>
          <w:rtl/>
        </w:rPr>
        <w:t>بريد</w:t>
      </w:r>
      <w:r w:rsidR="005C34D0">
        <w:rPr>
          <w:rFonts w:cs="Lotus" w:hint="cs"/>
          <w:sz w:val="28"/>
          <w:szCs w:val="28"/>
          <w:rtl/>
        </w:rPr>
        <w:t xml:space="preserve"> </w:t>
      </w:r>
      <w:r w:rsidR="0030701B" w:rsidRPr="0030701B">
        <w:rPr>
          <w:rFonts w:cs="Lotus" w:hint="cs"/>
          <w:sz w:val="32"/>
          <w:szCs w:val="32"/>
          <w:rtl/>
        </w:rPr>
        <w:t>&lt;</w:t>
      </w:r>
      <w:r w:rsidR="00E7238C">
        <w:rPr>
          <w:rFonts w:cs="Al-Sadiq"/>
          <w:sz w:val="28"/>
          <w:szCs w:val="28"/>
          <w:rtl/>
        </w:rPr>
        <w:t xml:space="preserve"> </w:t>
      </w:r>
      <w:r w:rsidR="00E7238C">
        <w:rPr>
          <w:rFonts w:cs="Al-Sadiq" w:hint="cs"/>
          <w:sz w:val="28"/>
          <w:szCs w:val="28"/>
          <w:rtl/>
        </w:rPr>
        <w:t>ضعيفة بأ</w:t>
      </w:r>
      <w:r w:rsidR="00823A88">
        <w:rPr>
          <w:rFonts w:cs="Al-Sadiq" w:hint="cs"/>
          <w:sz w:val="28"/>
          <w:szCs w:val="28"/>
          <w:rtl/>
        </w:rPr>
        <w:t xml:space="preserve">بي </w:t>
      </w:r>
      <w:r w:rsidR="00E7238C">
        <w:rPr>
          <w:rFonts w:cs="Al-Sadiq" w:hint="cs"/>
          <w:sz w:val="28"/>
          <w:szCs w:val="28"/>
          <w:rtl/>
        </w:rPr>
        <w:t xml:space="preserve">مالك الحضرمي وزياد بن المنذر . أقول </w:t>
      </w:r>
      <w:r w:rsidRPr="0056439C">
        <w:rPr>
          <w:rFonts w:cs="Al-Sadiq"/>
          <w:sz w:val="28"/>
          <w:szCs w:val="28"/>
          <w:rtl/>
        </w:rPr>
        <w:t xml:space="preserve">: </w:t>
      </w:r>
      <w:r w:rsidR="005E0A18">
        <w:rPr>
          <w:rFonts w:cs="Al-Sadiq" w:hint="cs"/>
          <w:sz w:val="28"/>
          <w:szCs w:val="28"/>
          <w:rtl/>
        </w:rPr>
        <w:t>قوله</w:t>
      </w:r>
      <w:r w:rsidR="005C34D0">
        <w:rPr>
          <w:rFonts w:cs="Lotus" w:hint="cs"/>
          <w:sz w:val="28"/>
          <w:szCs w:val="28"/>
          <w:rtl/>
        </w:rPr>
        <w:t xml:space="preserve"> </w:t>
      </w:r>
      <w:r w:rsidR="0030701B" w:rsidRPr="0030701B">
        <w:rPr>
          <w:rFonts w:cs="Lotus" w:hint="cs"/>
          <w:sz w:val="32"/>
          <w:szCs w:val="32"/>
          <w:rtl/>
        </w:rPr>
        <w:t>&gt;</w:t>
      </w:r>
      <w:r w:rsidR="005E0A18">
        <w:rPr>
          <w:rFonts w:cs="Al-Sadiq" w:hint="cs"/>
          <w:sz w:val="28"/>
          <w:szCs w:val="28"/>
          <w:rtl/>
        </w:rPr>
        <w:t xml:space="preserve"> في </w:t>
      </w:r>
      <w:r w:rsidR="00EF0828">
        <w:rPr>
          <w:rFonts w:cs="Al-Sadiq" w:hint="cs"/>
          <w:sz w:val="28"/>
          <w:szCs w:val="28"/>
          <w:rtl/>
        </w:rPr>
        <w:t>بريد</w:t>
      </w:r>
      <w:r w:rsidR="006C664A">
        <w:rPr>
          <w:rFonts w:cs="Lotus" w:hint="cs"/>
          <w:sz w:val="28"/>
          <w:szCs w:val="28"/>
          <w:rtl/>
        </w:rPr>
        <w:t xml:space="preserve"> </w:t>
      </w:r>
      <w:r w:rsidR="0030701B" w:rsidRPr="0030701B">
        <w:rPr>
          <w:rFonts w:cs="Lotus" w:hint="cs"/>
          <w:sz w:val="32"/>
          <w:szCs w:val="32"/>
          <w:rtl/>
        </w:rPr>
        <w:t>&lt;</w:t>
      </w:r>
      <w:r w:rsidRPr="0056439C">
        <w:rPr>
          <w:rFonts w:cs="Al-Sadiq"/>
          <w:sz w:val="28"/>
          <w:szCs w:val="28"/>
          <w:rtl/>
        </w:rPr>
        <w:t xml:space="preserve"> مبني على الغالب من أن المسافر يريد الرجوع إلى منزله لما عر</w:t>
      </w:r>
      <w:r w:rsidR="007510B0">
        <w:rPr>
          <w:rFonts w:cs="Al-Sadiq" w:hint="cs"/>
          <w:sz w:val="28"/>
          <w:szCs w:val="28"/>
          <w:rtl/>
        </w:rPr>
        <w:t>َ</w:t>
      </w:r>
      <w:r w:rsidRPr="0056439C">
        <w:rPr>
          <w:rFonts w:cs="Al-Sadiq"/>
          <w:sz w:val="28"/>
          <w:szCs w:val="28"/>
          <w:rtl/>
        </w:rPr>
        <w:t xml:space="preserve">فت من </w:t>
      </w:r>
      <w:r w:rsidR="005E0A18">
        <w:rPr>
          <w:rFonts w:cs="Al-Sadiq" w:hint="cs"/>
          <w:sz w:val="28"/>
          <w:szCs w:val="28"/>
          <w:rtl/>
        </w:rPr>
        <w:t>سائر الروايات</w:t>
      </w:r>
      <w:r w:rsidRPr="0056439C">
        <w:rPr>
          <w:rFonts w:cs="Al-Sadiq"/>
          <w:sz w:val="28"/>
          <w:szCs w:val="28"/>
          <w:rtl/>
        </w:rPr>
        <w:t xml:space="preserve"> . </w:t>
      </w:r>
    </w:p>
    <w:p w:rsidR="001C2E89" w:rsidRDefault="005C34D0" w:rsidP="00A34067">
      <w:pPr>
        <w:jc w:val="both"/>
        <w:rPr>
          <w:rFonts w:cs="Al-Sadiq"/>
          <w:sz w:val="28"/>
          <w:szCs w:val="28"/>
          <w:rtl/>
        </w:rPr>
      </w:pPr>
      <w:r>
        <w:rPr>
          <w:rFonts w:cs="Al-Sadiq" w:hint="cs"/>
          <w:sz w:val="28"/>
          <w:szCs w:val="28"/>
          <w:rtl/>
        </w:rPr>
        <w:t xml:space="preserve">   </w:t>
      </w:r>
      <w:r w:rsidRPr="00815304">
        <w:rPr>
          <w:rFonts w:cs="Al-Sadiq Bold" w:hint="cs"/>
          <w:sz w:val="28"/>
          <w:szCs w:val="28"/>
          <w:rtl/>
        </w:rPr>
        <w:t>ومن هنا تعرف</w:t>
      </w:r>
      <w:r w:rsidR="00983CC0" w:rsidRPr="00815304">
        <w:rPr>
          <w:rFonts w:cs="Al-Sadiq Bold" w:hint="cs"/>
          <w:sz w:val="28"/>
          <w:szCs w:val="28"/>
          <w:rtl/>
        </w:rPr>
        <w:t>ُ</w:t>
      </w:r>
      <w:r w:rsidRPr="00815304">
        <w:rPr>
          <w:rFonts w:cs="Al-Sadiq Bold" w:hint="cs"/>
          <w:sz w:val="28"/>
          <w:szCs w:val="28"/>
          <w:rtl/>
        </w:rPr>
        <w:t xml:space="preserve"> صحّة</w:t>
      </w:r>
      <w:r w:rsidR="00983CC0" w:rsidRPr="00815304">
        <w:rPr>
          <w:rFonts w:cs="Al-Sadiq Bold" w:hint="cs"/>
          <w:sz w:val="28"/>
          <w:szCs w:val="28"/>
          <w:rtl/>
        </w:rPr>
        <w:t>َ</w:t>
      </w:r>
      <w:r w:rsidRPr="00815304">
        <w:rPr>
          <w:rFonts w:cs="Al-Sadiq Bold" w:hint="cs"/>
          <w:sz w:val="28"/>
          <w:szCs w:val="28"/>
          <w:rtl/>
        </w:rPr>
        <w:t xml:space="preserve"> </w:t>
      </w:r>
      <w:r w:rsidR="00983CC0" w:rsidRPr="00815304">
        <w:rPr>
          <w:rFonts w:cs="Al-Sadiq Bold" w:hint="cs"/>
          <w:sz w:val="28"/>
          <w:szCs w:val="28"/>
          <w:rtl/>
        </w:rPr>
        <w:t xml:space="preserve">قول مَن اشترط أن لا يقل الذهاب </w:t>
      </w:r>
      <w:r w:rsidRPr="00815304">
        <w:rPr>
          <w:rFonts w:cs="Al-Sadiq Bold" w:hint="cs"/>
          <w:sz w:val="28"/>
          <w:szCs w:val="28"/>
          <w:rtl/>
        </w:rPr>
        <w:t xml:space="preserve">عن أربعة فراسخ </w:t>
      </w:r>
      <w:r w:rsidR="00251CC3" w:rsidRPr="00815304">
        <w:rPr>
          <w:rFonts w:cs="Al-Sadiq Bold" w:hint="cs"/>
          <w:sz w:val="28"/>
          <w:szCs w:val="28"/>
          <w:rtl/>
        </w:rPr>
        <w:t>وكذا الرجوع</w:t>
      </w:r>
      <w:r w:rsidR="00251CC3">
        <w:rPr>
          <w:rFonts w:cs="Al-Sadiq" w:hint="cs"/>
          <w:sz w:val="28"/>
          <w:szCs w:val="28"/>
          <w:rtl/>
        </w:rPr>
        <w:t xml:space="preserve"> ، </w:t>
      </w:r>
      <w:r>
        <w:rPr>
          <w:rFonts w:cs="Al-Sadiq" w:hint="cs"/>
          <w:sz w:val="28"/>
          <w:szCs w:val="28"/>
          <w:rtl/>
        </w:rPr>
        <w:t>كالشيخ الصدوق والشيخ الطوسي وس</w:t>
      </w:r>
      <w:r w:rsidR="009A5487">
        <w:rPr>
          <w:rFonts w:cs="Al-Sadiq" w:hint="cs"/>
          <w:sz w:val="28"/>
          <w:szCs w:val="28"/>
          <w:rtl/>
        </w:rPr>
        <w:t>ا</w:t>
      </w:r>
      <w:r>
        <w:rPr>
          <w:rFonts w:cs="Al-Sadiq" w:hint="cs"/>
          <w:sz w:val="28"/>
          <w:szCs w:val="28"/>
          <w:rtl/>
        </w:rPr>
        <w:t>لار وحمزة وإبن إدريس الحلّي والفاضلين والشهيدين والمحقّق الثا</w:t>
      </w:r>
      <w:r w:rsidR="00144E86">
        <w:rPr>
          <w:rFonts w:cs="Al-Sadiq" w:hint="cs"/>
          <w:sz w:val="28"/>
          <w:szCs w:val="28"/>
          <w:rtl/>
        </w:rPr>
        <w:t xml:space="preserve">ني والسيد الحكيم والسيد الخوئي </w:t>
      </w:r>
      <w:r w:rsidR="00BB6B5E" w:rsidRPr="00BB6B5E">
        <w:rPr>
          <w:rFonts w:cs="Al-Sadiq" w:hint="cs"/>
          <w:rtl/>
        </w:rPr>
        <w:t>رضوان الله عليهم</w:t>
      </w:r>
      <w:r w:rsidR="00BB6B5E">
        <w:rPr>
          <w:rFonts w:cs="Al-Sadiq" w:hint="cs"/>
          <w:sz w:val="28"/>
          <w:szCs w:val="28"/>
          <w:rtl/>
        </w:rPr>
        <w:t xml:space="preserve"> </w:t>
      </w:r>
      <w:r w:rsidR="00144E86">
        <w:rPr>
          <w:rFonts w:cs="Al-Sadiq" w:hint="cs"/>
          <w:sz w:val="28"/>
          <w:szCs w:val="28"/>
          <w:rtl/>
        </w:rPr>
        <w:t>.</w:t>
      </w:r>
      <w:r>
        <w:rPr>
          <w:rFonts w:cs="Al-Sadiq" w:hint="cs"/>
          <w:sz w:val="28"/>
          <w:szCs w:val="28"/>
          <w:rtl/>
        </w:rPr>
        <w:t xml:space="preserve"> </w:t>
      </w:r>
      <w:r w:rsidR="00F45DBF">
        <w:rPr>
          <w:rFonts w:cs="Al-Sadiq" w:hint="cs"/>
          <w:sz w:val="28"/>
          <w:szCs w:val="28"/>
          <w:rtl/>
        </w:rPr>
        <w:t xml:space="preserve">    </w:t>
      </w:r>
      <w:r w:rsidR="00AC4FD8" w:rsidRPr="0056439C">
        <w:rPr>
          <w:rFonts w:cs="Al-Sadiq"/>
          <w:sz w:val="28"/>
          <w:szCs w:val="28"/>
          <w:rtl/>
        </w:rPr>
        <w:t xml:space="preserve"> </w:t>
      </w:r>
      <w:r w:rsidR="001C2E89">
        <w:rPr>
          <w:rFonts w:cs="Al-Sadiq" w:hint="cs"/>
          <w:sz w:val="28"/>
          <w:szCs w:val="28"/>
          <w:rtl/>
        </w:rPr>
        <w:t xml:space="preserve">   </w:t>
      </w:r>
      <w:r w:rsidR="00AC4FD8" w:rsidRPr="0056439C">
        <w:rPr>
          <w:rFonts w:cs="Al-Sadiq"/>
          <w:sz w:val="28"/>
          <w:szCs w:val="28"/>
          <w:rtl/>
        </w:rPr>
        <w:t xml:space="preserve"> </w:t>
      </w:r>
      <w:r w:rsidR="001C2E89">
        <w:rPr>
          <w:rFonts w:cs="Al-Sadiq" w:hint="cs"/>
          <w:sz w:val="28"/>
          <w:szCs w:val="28"/>
          <w:rtl/>
        </w:rPr>
        <w:t xml:space="preserve"> </w:t>
      </w:r>
      <w:r w:rsidR="00AC4FD8" w:rsidRPr="0056439C">
        <w:rPr>
          <w:rFonts w:cs="Al-Sadiq"/>
          <w:sz w:val="28"/>
          <w:szCs w:val="28"/>
          <w:rtl/>
        </w:rPr>
        <w:t xml:space="preserve"> </w:t>
      </w:r>
      <w:r w:rsidR="001C2E89">
        <w:rPr>
          <w:rFonts w:cs="Al-Sadiq" w:hint="cs"/>
          <w:sz w:val="28"/>
          <w:szCs w:val="28"/>
          <w:rtl/>
        </w:rPr>
        <w:t xml:space="preserve">    </w:t>
      </w:r>
    </w:p>
    <w:p w:rsidR="00131A89" w:rsidRDefault="001C2E89" w:rsidP="00A34067">
      <w:pPr>
        <w:jc w:val="both"/>
        <w:rPr>
          <w:rFonts w:cs="Al-Sadiq"/>
          <w:sz w:val="28"/>
          <w:szCs w:val="28"/>
          <w:rtl/>
        </w:rPr>
      </w:pPr>
      <w:r>
        <w:rPr>
          <w:rFonts w:cs="Al-Sadiq" w:hint="cs"/>
          <w:sz w:val="28"/>
          <w:szCs w:val="28"/>
          <w:rtl/>
        </w:rPr>
        <w:t xml:space="preserve">   </w:t>
      </w:r>
      <w:r w:rsidR="009A4DAD" w:rsidRPr="00815304">
        <w:rPr>
          <w:rFonts w:cs="Al-Sadiq Bold" w:hint="cs"/>
          <w:sz w:val="28"/>
          <w:szCs w:val="28"/>
          <w:rtl/>
        </w:rPr>
        <w:t>المهم</w:t>
      </w:r>
      <w:r w:rsidR="009A4DAD">
        <w:rPr>
          <w:rFonts w:cs="Al-Sadiq" w:hint="cs"/>
          <w:b/>
          <w:bCs/>
          <w:sz w:val="28"/>
          <w:szCs w:val="28"/>
          <w:rtl/>
        </w:rPr>
        <w:t xml:space="preserve"> </w:t>
      </w:r>
      <w:r w:rsidR="00E46BC9">
        <w:rPr>
          <w:rFonts w:cs="Al-Sadiq" w:hint="cs"/>
          <w:sz w:val="28"/>
          <w:szCs w:val="28"/>
          <w:rtl/>
        </w:rPr>
        <w:t xml:space="preserve">هو </w:t>
      </w:r>
      <w:r w:rsidR="009A4DAD" w:rsidRPr="009A4DAD">
        <w:rPr>
          <w:rFonts w:cs="Al-Sadiq" w:hint="cs"/>
          <w:sz w:val="28"/>
          <w:szCs w:val="28"/>
          <w:rtl/>
        </w:rPr>
        <w:t>أنّ</w:t>
      </w:r>
      <w:r w:rsidR="00DA0F6E">
        <w:rPr>
          <w:rFonts w:cs="Al-Sadiq" w:hint="cs"/>
          <w:sz w:val="28"/>
          <w:szCs w:val="28"/>
          <w:rtl/>
        </w:rPr>
        <w:t xml:space="preserve"> هذه الطائفة</w:t>
      </w:r>
      <w:r w:rsidR="00BC7501">
        <w:rPr>
          <w:rFonts w:cs="Al-Sadiq" w:hint="cs"/>
          <w:sz w:val="28"/>
          <w:szCs w:val="28"/>
          <w:rtl/>
        </w:rPr>
        <w:t xml:space="preserve"> الثانية</w:t>
      </w:r>
      <w:r w:rsidR="00DA0F6E">
        <w:rPr>
          <w:rFonts w:cs="Al-Sadiq" w:hint="cs"/>
          <w:sz w:val="28"/>
          <w:szCs w:val="28"/>
          <w:rtl/>
        </w:rPr>
        <w:t xml:space="preserve"> من الروايات</w:t>
      </w:r>
      <w:r w:rsidR="00BC7501">
        <w:rPr>
          <w:rFonts w:cs="Al-Sadiq" w:hint="cs"/>
          <w:sz w:val="28"/>
          <w:szCs w:val="28"/>
          <w:rtl/>
        </w:rPr>
        <w:t xml:space="preserve"> أخصّ من الطائفة الاُولى</w:t>
      </w:r>
      <w:r w:rsidR="009A4DAD">
        <w:rPr>
          <w:rFonts w:cs="Al-Sadiq" w:hint="cs"/>
          <w:sz w:val="28"/>
          <w:szCs w:val="28"/>
          <w:rtl/>
        </w:rPr>
        <w:t xml:space="preserve"> ،</w:t>
      </w:r>
      <w:r w:rsidR="00BC7501">
        <w:rPr>
          <w:rFonts w:cs="Al-Sadiq" w:hint="cs"/>
          <w:sz w:val="28"/>
          <w:szCs w:val="28"/>
          <w:rtl/>
        </w:rPr>
        <w:t xml:space="preserve"> فيلزم أن نقيّد الطائفة</w:t>
      </w:r>
      <w:r w:rsidR="007C6520">
        <w:rPr>
          <w:rFonts w:cs="Al-Sadiq" w:hint="cs"/>
          <w:sz w:val="28"/>
          <w:szCs w:val="28"/>
          <w:rtl/>
        </w:rPr>
        <w:t>َ</w:t>
      </w:r>
      <w:r w:rsidR="00BC7501">
        <w:rPr>
          <w:rFonts w:cs="Al-Sadiq" w:hint="cs"/>
          <w:sz w:val="28"/>
          <w:szCs w:val="28"/>
          <w:rtl/>
        </w:rPr>
        <w:t xml:space="preserve"> الاُولى بالثانية </w:t>
      </w:r>
      <w:r w:rsidR="009A4DAD">
        <w:rPr>
          <w:rFonts w:cs="Al-Sadiq" w:hint="cs"/>
          <w:sz w:val="28"/>
          <w:szCs w:val="28"/>
          <w:rtl/>
        </w:rPr>
        <w:t>، وهذا التخصيص لا ينافي التعليل ب</w:t>
      </w:r>
      <w:r w:rsidR="009D485D">
        <w:rPr>
          <w:rFonts w:cs="Al-Sadiq" w:hint="cs"/>
          <w:sz w:val="28"/>
          <w:szCs w:val="28"/>
          <w:rtl/>
        </w:rPr>
        <w:t>بـي</w:t>
      </w:r>
      <w:r w:rsidR="009A4DAD">
        <w:rPr>
          <w:rFonts w:cs="Al-Sadiq" w:hint="cs"/>
          <w:sz w:val="28"/>
          <w:szCs w:val="28"/>
          <w:rtl/>
        </w:rPr>
        <w:t xml:space="preserve">اض يوم </w:t>
      </w:r>
      <w:r w:rsidR="00BC7501">
        <w:rPr>
          <w:rFonts w:cs="Al-Sadiq" w:hint="cs"/>
          <w:sz w:val="28"/>
          <w:szCs w:val="28"/>
          <w:rtl/>
        </w:rPr>
        <w:t xml:space="preserve">كما هو معلوم . </w:t>
      </w:r>
    </w:p>
    <w:p w:rsidR="00AC4FD8" w:rsidRDefault="00131A89"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B7676" w:rsidRPr="00A57BB1">
        <w:rPr>
          <w:rFonts w:cs="Al-Sadiq" w:hint="cs"/>
          <w:sz w:val="32"/>
          <w:szCs w:val="32"/>
          <w:rtl/>
        </w:rPr>
        <w:t xml:space="preserve"> </w:t>
      </w:r>
      <w:r w:rsidR="001B7676">
        <w:rPr>
          <w:rFonts w:cs="Al-Sadiq" w:hint="cs"/>
          <w:sz w:val="28"/>
          <w:szCs w:val="28"/>
          <w:rtl/>
        </w:rPr>
        <w:t xml:space="preserve">ثم إنّ من الواضح في هذه الروايات السابقة أنّ تحديد السفر باليوم إنما يراد به مسيرة </w:t>
      </w:r>
      <w:r w:rsidR="009D485D">
        <w:rPr>
          <w:rFonts w:cs="Al-Sadiq" w:hint="cs"/>
          <w:sz w:val="28"/>
          <w:szCs w:val="28"/>
          <w:rtl/>
        </w:rPr>
        <w:t>بـي</w:t>
      </w:r>
      <w:r w:rsidR="001B7676">
        <w:rPr>
          <w:rFonts w:cs="Al-Sadiq" w:hint="cs"/>
          <w:sz w:val="28"/>
          <w:szCs w:val="28"/>
          <w:rtl/>
        </w:rPr>
        <w:t xml:space="preserve">اض يوم بالسير العادي أي ـ </w:t>
      </w:r>
      <w:r w:rsidR="001B7676" w:rsidRPr="007C6520">
        <w:rPr>
          <w:rFonts w:cs="Al-Sadiq" w:hint="cs"/>
          <w:rtl/>
        </w:rPr>
        <w:t>كما صرّحت به الروايات</w:t>
      </w:r>
      <w:r w:rsidR="00622D1B">
        <w:rPr>
          <w:rFonts w:cs="Al-Sadiq" w:hint="cs"/>
          <w:rtl/>
        </w:rPr>
        <w:t>ُ</w:t>
      </w:r>
      <w:r w:rsidR="00F33887" w:rsidRPr="007C6520">
        <w:rPr>
          <w:rFonts w:cs="Al-Sadiq" w:hint="cs"/>
          <w:rtl/>
        </w:rPr>
        <w:t xml:space="preserve"> الكثيرة</w:t>
      </w:r>
      <w:r w:rsidR="00F33887">
        <w:rPr>
          <w:rFonts w:cs="Al-Sadiq" w:hint="cs"/>
          <w:sz w:val="28"/>
          <w:szCs w:val="28"/>
          <w:rtl/>
        </w:rPr>
        <w:t xml:space="preserve"> ـ ثمانية فراسخ</w:t>
      </w:r>
      <w:r w:rsidR="00001914">
        <w:rPr>
          <w:rFonts w:cs="Al-Sadiq" w:hint="cs"/>
          <w:sz w:val="28"/>
          <w:szCs w:val="28"/>
          <w:rtl/>
        </w:rPr>
        <w:t xml:space="preserve"> ، من ق</w:t>
      </w:r>
      <w:r w:rsidR="009D485D">
        <w:rPr>
          <w:rFonts w:cs="Al-Sadiq" w:hint="cs"/>
          <w:sz w:val="28"/>
          <w:szCs w:val="28"/>
          <w:rtl/>
        </w:rPr>
        <w:t>بـي</w:t>
      </w:r>
      <w:r w:rsidR="00001914">
        <w:rPr>
          <w:rFonts w:cs="Al-Sadiq" w:hint="cs"/>
          <w:sz w:val="28"/>
          <w:szCs w:val="28"/>
          <w:rtl/>
        </w:rPr>
        <w:t xml:space="preserve">ل موثّقة </w:t>
      </w:r>
      <w:r w:rsidR="00592525">
        <w:rPr>
          <w:rFonts w:cs="Al-Sadiq" w:hint="cs"/>
          <w:sz w:val="28"/>
          <w:szCs w:val="28"/>
          <w:rtl/>
        </w:rPr>
        <w:t>سَماع</w:t>
      </w:r>
      <w:r w:rsidR="00FB5F84">
        <w:rPr>
          <w:rFonts w:cs="Al-Sadiq" w:hint="cs"/>
          <w:sz w:val="28"/>
          <w:szCs w:val="28"/>
          <w:rtl/>
        </w:rPr>
        <w:t>ة</w:t>
      </w:r>
      <w:r w:rsidR="00C40C8E">
        <w:rPr>
          <w:rFonts w:cs="Al-Sadiq" w:hint="cs"/>
          <w:sz w:val="28"/>
          <w:szCs w:val="28"/>
          <w:rtl/>
        </w:rPr>
        <w:t xml:space="preserve"> </w:t>
      </w:r>
      <w:r w:rsidR="00001914">
        <w:rPr>
          <w:rFonts w:cs="Al-Sadiq" w:hint="cs"/>
          <w:sz w:val="28"/>
          <w:szCs w:val="28"/>
          <w:rtl/>
        </w:rPr>
        <w:t>(</w:t>
      </w:r>
      <w:r w:rsidR="00001914" w:rsidRPr="00612180">
        <w:rPr>
          <w:rFonts w:cs="Al-Sadiq" w:hint="cs"/>
          <w:rtl/>
        </w:rPr>
        <w:t>بن مهران</w:t>
      </w:r>
      <w:r w:rsidR="00001914">
        <w:rPr>
          <w:rFonts w:cs="Al-Sadiq" w:hint="cs"/>
          <w:sz w:val="28"/>
          <w:szCs w:val="28"/>
          <w:rtl/>
        </w:rPr>
        <w:t xml:space="preserve">) السابقة قال : سألته </w:t>
      </w:r>
      <w:r w:rsidR="00001914" w:rsidRPr="007818C9">
        <w:rPr>
          <w:rFonts w:cs="Al-Sadiq" w:hint="cs"/>
          <w:rtl/>
        </w:rPr>
        <w:t>(أي أبا عبد الله</w:t>
      </w:r>
      <w:r w:rsidR="00001914" w:rsidRPr="00815304">
        <w:rPr>
          <w:rFonts w:ascii="JALAL" w:hAnsi="JALAL"/>
          <w:sz w:val="32"/>
          <w:szCs w:val="32"/>
        </w:rPr>
        <w:t>t</w:t>
      </w:r>
      <w:r w:rsidR="00001914" w:rsidRPr="007818C9">
        <w:rPr>
          <w:rFonts w:cs="Al-Sadiq" w:hint="cs"/>
          <w:rtl/>
        </w:rPr>
        <w:t xml:space="preserve"> بقرينة سائر رواياته)</w:t>
      </w:r>
      <w:r w:rsidR="00001914">
        <w:rPr>
          <w:rFonts w:cs="Al-Sadiq" w:hint="cs"/>
          <w:sz w:val="28"/>
          <w:szCs w:val="28"/>
          <w:rtl/>
        </w:rPr>
        <w:t xml:space="preserve"> عن المسافر </w:t>
      </w:r>
      <w:r w:rsidR="00251CC3">
        <w:rPr>
          <w:rFonts w:cs="Al-Sadiq" w:hint="cs"/>
          <w:sz w:val="28"/>
          <w:szCs w:val="28"/>
          <w:rtl/>
        </w:rPr>
        <w:t xml:space="preserve">، </w:t>
      </w:r>
      <w:r w:rsidR="00001914">
        <w:rPr>
          <w:rFonts w:cs="Al-Sadiq" w:hint="cs"/>
          <w:sz w:val="28"/>
          <w:szCs w:val="28"/>
          <w:rtl/>
        </w:rPr>
        <w:t>في كم يقصّر الصلاة ؟ فقال :</w:t>
      </w:r>
      <w:r w:rsidR="003B4473">
        <w:rPr>
          <w:rFonts w:cs="Lotus" w:hint="cs"/>
          <w:sz w:val="28"/>
          <w:szCs w:val="28"/>
          <w:rtl/>
        </w:rPr>
        <w:t xml:space="preserve"> </w:t>
      </w:r>
      <w:r w:rsidR="0030701B" w:rsidRPr="0030701B">
        <w:rPr>
          <w:rFonts w:cs="Lotus" w:hint="cs"/>
          <w:sz w:val="32"/>
          <w:szCs w:val="32"/>
          <w:rtl/>
        </w:rPr>
        <w:t>&gt;</w:t>
      </w:r>
      <w:r w:rsidR="00001914" w:rsidRPr="00D3736B">
        <w:rPr>
          <w:rFonts w:cs="Al-Sadiq" w:hint="cs"/>
          <w:sz w:val="32"/>
          <w:szCs w:val="32"/>
          <w:rtl/>
        </w:rPr>
        <w:t xml:space="preserve"> </w:t>
      </w:r>
      <w:r w:rsidR="00001914">
        <w:rPr>
          <w:rFonts w:cs="Al-Sadiq" w:hint="cs"/>
          <w:sz w:val="28"/>
          <w:szCs w:val="28"/>
          <w:rtl/>
        </w:rPr>
        <w:t xml:space="preserve">في مسيرة يوم </w:t>
      </w:r>
      <w:r w:rsidR="00EA7E30">
        <w:rPr>
          <w:rFonts w:cs="Al-Sadiq" w:hint="cs"/>
          <w:sz w:val="28"/>
          <w:szCs w:val="28"/>
          <w:rtl/>
        </w:rPr>
        <w:t xml:space="preserve">، </w:t>
      </w:r>
      <w:r w:rsidR="00001914" w:rsidRPr="00622D1B">
        <w:rPr>
          <w:rFonts w:cs="Al-Sadiq Bold" w:hint="cs"/>
          <w:sz w:val="28"/>
          <w:szCs w:val="28"/>
          <w:u w:val="single"/>
          <w:rtl/>
        </w:rPr>
        <w:t>وذلك</w:t>
      </w:r>
      <w:r w:rsidR="00001914">
        <w:rPr>
          <w:rFonts w:cs="Al-Sadiq" w:hint="cs"/>
          <w:sz w:val="28"/>
          <w:szCs w:val="28"/>
          <w:rtl/>
        </w:rPr>
        <w:t xml:space="preserve"> </w:t>
      </w:r>
      <w:r w:rsidR="00EF0828">
        <w:rPr>
          <w:rFonts w:cs="Al-Sadiq" w:hint="cs"/>
          <w:sz w:val="28"/>
          <w:szCs w:val="28"/>
          <w:rtl/>
        </w:rPr>
        <w:t>بريد</w:t>
      </w:r>
      <w:r w:rsidR="00001914">
        <w:rPr>
          <w:rFonts w:cs="Al-Sadiq" w:hint="cs"/>
          <w:sz w:val="28"/>
          <w:szCs w:val="28"/>
          <w:rtl/>
        </w:rPr>
        <w:t xml:space="preserve">ان </w:t>
      </w:r>
      <w:r w:rsidR="00EA7E30">
        <w:rPr>
          <w:rFonts w:cs="Al-Sadiq" w:hint="cs"/>
          <w:sz w:val="28"/>
          <w:szCs w:val="28"/>
          <w:rtl/>
        </w:rPr>
        <w:t xml:space="preserve">، </w:t>
      </w:r>
      <w:r w:rsidR="00001914">
        <w:rPr>
          <w:rFonts w:cs="Al-Sadiq" w:hint="cs"/>
          <w:sz w:val="28"/>
          <w:szCs w:val="28"/>
          <w:rtl/>
        </w:rPr>
        <w:t>وهما ثمانية فراسخ</w:t>
      </w:r>
      <w:r w:rsidR="003B4473">
        <w:rPr>
          <w:rFonts w:cs="Lotus" w:hint="cs"/>
          <w:sz w:val="28"/>
          <w:szCs w:val="28"/>
          <w:rtl/>
        </w:rPr>
        <w:t xml:space="preserve"> </w:t>
      </w:r>
      <w:r w:rsidR="0030701B" w:rsidRPr="0030701B">
        <w:rPr>
          <w:rFonts w:cs="Lotus" w:hint="cs"/>
          <w:sz w:val="32"/>
          <w:szCs w:val="32"/>
          <w:rtl/>
        </w:rPr>
        <w:t>&lt;</w:t>
      </w:r>
      <w:r w:rsidR="00001914" w:rsidRPr="00D3736B">
        <w:rPr>
          <w:rFonts w:cs="Al-Sadiq" w:hint="cs"/>
          <w:sz w:val="32"/>
          <w:szCs w:val="32"/>
          <w:rtl/>
        </w:rPr>
        <w:t xml:space="preserve"> </w:t>
      </w:r>
      <w:r w:rsidR="00001914">
        <w:rPr>
          <w:rFonts w:cs="Al-Sadiq" w:hint="cs"/>
          <w:sz w:val="28"/>
          <w:szCs w:val="28"/>
          <w:rtl/>
        </w:rPr>
        <w:t xml:space="preserve">ومصحّحة </w:t>
      </w:r>
      <w:r w:rsidR="00001914" w:rsidRPr="005D7A7B">
        <w:rPr>
          <w:rFonts w:cs="Al-Sadiq"/>
          <w:sz w:val="28"/>
          <w:szCs w:val="28"/>
          <w:rtl/>
        </w:rPr>
        <w:t xml:space="preserve">عبد الرحمن بن الحجاج </w:t>
      </w:r>
      <w:r w:rsidR="00001914">
        <w:rPr>
          <w:rFonts w:cs="Al-Sadiq" w:hint="cs"/>
          <w:sz w:val="28"/>
          <w:szCs w:val="28"/>
          <w:rtl/>
        </w:rPr>
        <w:t xml:space="preserve">السابقة </w:t>
      </w:r>
      <w:r w:rsidR="00001914" w:rsidRPr="005D7A7B">
        <w:rPr>
          <w:rFonts w:cs="Al-Sadiq"/>
          <w:sz w:val="28"/>
          <w:szCs w:val="28"/>
          <w:rtl/>
        </w:rPr>
        <w:t>عن</w:t>
      </w:r>
      <w:r w:rsidR="00255A14">
        <w:rPr>
          <w:rFonts w:cs="Al-Sadiq"/>
          <w:sz w:val="28"/>
          <w:szCs w:val="28"/>
          <w:rtl/>
        </w:rPr>
        <w:t xml:space="preserve"> أبي </w:t>
      </w:r>
      <w:r w:rsidR="00001914" w:rsidRPr="005D7A7B">
        <w:rPr>
          <w:rFonts w:cs="Al-Sadiq"/>
          <w:sz w:val="28"/>
          <w:szCs w:val="28"/>
          <w:rtl/>
        </w:rPr>
        <w:t>عبد الله</w:t>
      </w:r>
      <w:r w:rsidR="00001914" w:rsidRPr="009A4DAD">
        <w:rPr>
          <w:rFonts w:ascii="JALAL" w:hAnsi="JALAL"/>
          <w:sz w:val="32"/>
          <w:szCs w:val="32"/>
        </w:rPr>
        <w:t>t</w:t>
      </w:r>
      <w:r w:rsidR="00001914">
        <w:rPr>
          <w:rFonts w:cs="Al-Sadiq" w:hint="cs"/>
          <w:sz w:val="28"/>
          <w:szCs w:val="28"/>
          <w:rtl/>
        </w:rPr>
        <w:t xml:space="preserve"> ـ</w:t>
      </w:r>
      <w:r w:rsidR="00001914" w:rsidRPr="005D7A7B">
        <w:rPr>
          <w:rFonts w:cs="Al-Sadiq"/>
          <w:sz w:val="28"/>
          <w:szCs w:val="28"/>
          <w:rtl/>
        </w:rPr>
        <w:t xml:space="preserve"> </w:t>
      </w:r>
      <w:r w:rsidR="00001914" w:rsidRPr="007818C9">
        <w:rPr>
          <w:rFonts w:cs="Al-Sadiq"/>
          <w:rtl/>
        </w:rPr>
        <w:t>في حديث</w:t>
      </w:r>
      <w:r w:rsidR="00001914" w:rsidRPr="005D7A7B">
        <w:rPr>
          <w:rFonts w:cs="Al-Sadiq"/>
          <w:sz w:val="28"/>
          <w:szCs w:val="28"/>
          <w:rtl/>
        </w:rPr>
        <w:t xml:space="preserve"> </w:t>
      </w:r>
      <w:r w:rsidR="00001914">
        <w:rPr>
          <w:rFonts w:cs="Al-Sadiq" w:hint="cs"/>
          <w:sz w:val="28"/>
          <w:szCs w:val="28"/>
          <w:rtl/>
        </w:rPr>
        <w:t>ـ</w:t>
      </w:r>
      <w:r w:rsidR="00767A54">
        <w:rPr>
          <w:rFonts w:cs="Al-Sadiq"/>
          <w:sz w:val="28"/>
          <w:szCs w:val="28"/>
          <w:rtl/>
        </w:rPr>
        <w:t xml:space="preserve"> قال</w:t>
      </w:r>
      <w:r w:rsidR="00001914" w:rsidRPr="005D7A7B">
        <w:rPr>
          <w:rFonts w:cs="Al-Sadiq"/>
          <w:sz w:val="28"/>
          <w:szCs w:val="28"/>
          <w:rtl/>
        </w:rPr>
        <w:t xml:space="preserve"> قلت له</w:t>
      </w:r>
      <w:r w:rsidR="00001914">
        <w:rPr>
          <w:rFonts w:cs="Al-Sadiq" w:hint="cs"/>
          <w:sz w:val="28"/>
          <w:szCs w:val="28"/>
          <w:rtl/>
        </w:rPr>
        <w:t xml:space="preserve"> :</w:t>
      </w:r>
      <w:r w:rsidR="00001914" w:rsidRPr="005D7A7B">
        <w:rPr>
          <w:rFonts w:cs="Al-Sadiq"/>
          <w:sz w:val="28"/>
          <w:szCs w:val="28"/>
          <w:rtl/>
        </w:rPr>
        <w:t xml:space="preserve"> كم أدنى ما يقص</w:t>
      </w:r>
      <w:r w:rsidR="00001914">
        <w:rPr>
          <w:rFonts w:cs="Al-Sadiq" w:hint="cs"/>
          <w:sz w:val="28"/>
          <w:szCs w:val="28"/>
          <w:rtl/>
        </w:rPr>
        <w:t>ّ</w:t>
      </w:r>
      <w:r w:rsidR="00001914" w:rsidRPr="005D7A7B">
        <w:rPr>
          <w:rFonts w:cs="Al-Sadiq"/>
          <w:sz w:val="28"/>
          <w:szCs w:val="28"/>
          <w:rtl/>
        </w:rPr>
        <w:t>ر فيه الصلاة ؟ قال :</w:t>
      </w:r>
      <w:r w:rsidR="003B4473">
        <w:rPr>
          <w:rFonts w:cs="Lotus" w:hint="cs"/>
          <w:sz w:val="28"/>
          <w:szCs w:val="28"/>
          <w:rtl/>
        </w:rPr>
        <w:t xml:space="preserve"> </w:t>
      </w:r>
      <w:r w:rsidR="0030701B" w:rsidRPr="0030701B">
        <w:rPr>
          <w:rFonts w:cs="Lotus" w:hint="cs"/>
          <w:sz w:val="32"/>
          <w:szCs w:val="32"/>
          <w:rtl/>
        </w:rPr>
        <w:t>&gt;</w:t>
      </w:r>
      <w:r w:rsidR="00001914" w:rsidRPr="00D3736B">
        <w:rPr>
          <w:rFonts w:cs="Al-Sadiq"/>
          <w:sz w:val="32"/>
          <w:szCs w:val="32"/>
          <w:rtl/>
        </w:rPr>
        <w:t xml:space="preserve"> </w:t>
      </w:r>
      <w:r w:rsidR="00001914" w:rsidRPr="005D7A7B">
        <w:rPr>
          <w:rFonts w:cs="Al-Sadiq"/>
          <w:sz w:val="28"/>
          <w:szCs w:val="28"/>
          <w:rtl/>
        </w:rPr>
        <w:t>جرت الس</w:t>
      </w:r>
      <w:r w:rsidR="00001914">
        <w:rPr>
          <w:rFonts w:cs="Al-Sadiq" w:hint="cs"/>
          <w:sz w:val="28"/>
          <w:szCs w:val="28"/>
          <w:rtl/>
        </w:rPr>
        <w:t>ُ</w:t>
      </w:r>
      <w:r w:rsidR="00001914" w:rsidRPr="005D7A7B">
        <w:rPr>
          <w:rFonts w:cs="Al-Sadiq"/>
          <w:sz w:val="28"/>
          <w:szCs w:val="28"/>
          <w:rtl/>
        </w:rPr>
        <w:t>ن</w:t>
      </w:r>
      <w:r w:rsidR="00001914">
        <w:rPr>
          <w:rFonts w:cs="Al-Sadiq" w:hint="cs"/>
          <w:sz w:val="28"/>
          <w:szCs w:val="28"/>
          <w:rtl/>
        </w:rPr>
        <w:t>ّ</w:t>
      </w:r>
      <w:r w:rsidR="00001914" w:rsidRPr="005D7A7B">
        <w:rPr>
          <w:rFonts w:cs="Al-Sadiq"/>
          <w:sz w:val="28"/>
          <w:szCs w:val="28"/>
          <w:rtl/>
        </w:rPr>
        <w:t>ة ب</w:t>
      </w:r>
      <w:r w:rsidR="009D485D">
        <w:rPr>
          <w:rFonts w:cs="Al-Sadiq"/>
          <w:sz w:val="28"/>
          <w:szCs w:val="28"/>
          <w:rtl/>
        </w:rPr>
        <w:t>بـي</w:t>
      </w:r>
      <w:r w:rsidR="00001914" w:rsidRPr="005D7A7B">
        <w:rPr>
          <w:rFonts w:cs="Al-Sadiq"/>
          <w:sz w:val="28"/>
          <w:szCs w:val="28"/>
          <w:rtl/>
        </w:rPr>
        <w:t>اض يوم</w:t>
      </w:r>
      <w:r w:rsidR="003B4473">
        <w:rPr>
          <w:rFonts w:cs="Lotus" w:hint="cs"/>
          <w:sz w:val="28"/>
          <w:szCs w:val="28"/>
          <w:rtl/>
        </w:rPr>
        <w:t xml:space="preserve"> </w:t>
      </w:r>
      <w:r w:rsidR="0030701B" w:rsidRPr="0030701B">
        <w:rPr>
          <w:rFonts w:cs="Lotus" w:hint="cs"/>
          <w:sz w:val="32"/>
          <w:szCs w:val="32"/>
          <w:rtl/>
        </w:rPr>
        <w:t>&lt;</w:t>
      </w:r>
      <w:r w:rsidR="00EA7E30" w:rsidRPr="00D3736B">
        <w:rPr>
          <w:rFonts w:cs="Lotus" w:hint="cs"/>
          <w:sz w:val="32"/>
          <w:szCs w:val="32"/>
          <w:rtl/>
        </w:rPr>
        <w:t xml:space="preserve"> </w:t>
      </w:r>
      <w:r w:rsidR="00001914" w:rsidRPr="005D7A7B">
        <w:rPr>
          <w:rFonts w:cs="Al-Sadiq"/>
          <w:sz w:val="28"/>
          <w:szCs w:val="28"/>
          <w:rtl/>
        </w:rPr>
        <w:t xml:space="preserve">فقلت له : إن </w:t>
      </w:r>
      <w:r w:rsidR="009D485D">
        <w:rPr>
          <w:rFonts w:cs="Al-Sadiq"/>
          <w:sz w:val="28"/>
          <w:szCs w:val="28"/>
          <w:rtl/>
        </w:rPr>
        <w:t>بـي</w:t>
      </w:r>
      <w:r w:rsidR="00001914" w:rsidRPr="005D7A7B">
        <w:rPr>
          <w:rFonts w:cs="Al-Sadiq"/>
          <w:sz w:val="28"/>
          <w:szCs w:val="28"/>
          <w:rtl/>
        </w:rPr>
        <w:t>اض يوم يختلف</w:t>
      </w:r>
      <w:r w:rsidR="00001914">
        <w:rPr>
          <w:rFonts w:cs="Al-Sadiq" w:hint="cs"/>
          <w:sz w:val="28"/>
          <w:szCs w:val="28"/>
          <w:rtl/>
        </w:rPr>
        <w:t xml:space="preserve"> ،</w:t>
      </w:r>
      <w:r w:rsidR="00001914" w:rsidRPr="005D7A7B">
        <w:rPr>
          <w:rFonts w:cs="Al-Sadiq"/>
          <w:sz w:val="28"/>
          <w:szCs w:val="28"/>
          <w:rtl/>
        </w:rPr>
        <w:t xml:space="preserve"> يسير الرجل خمسة عشر فرسخا</w:t>
      </w:r>
      <w:r w:rsidR="00001914">
        <w:rPr>
          <w:rFonts w:cs="Al-Sadiq" w:hint="cs"/>
          <w:sz w:val="28"/>
          <w:szCs w:val="28"/>
          <w:rtl/>
        </w:rPr>
        <w:t>ً</w:t>
      </w:r>
      <w:r w:rsidR="00001914">
        <w:rPr>
          <w:rFonts w:cs="Al-Sadiq"/>
          <w:sz w:val="28"/>
          <w:szCs w:val="28"/>
          <w:rtl/>
        </w:rPr>
        <w:t xml:space="preserve"> في يوم </w:t>
      </w:r>
      <w:r w:rsidR="00EA7E30">
        <w:rPr>
          <w:rFonts w:cs="Al-Sadiq" w:hint="cs"/>
          <w:sz w:val="28"/>
          <w:szCs w:val="28"/>
          <w:rtl/>
        </w:rPr>
        <w:t xml:space="preserve">، </w:t>
      </w:r>
      <w:r w:rsidR="00001914">
        <w:rPr>
          <w:rFonts w:cs="Al-Sadiq"/>
          <w:sz w:val="28"/>
          <w:szCs w:val="28"/>
          <w:rtl/>
        </w:rPr>
        <w:t>ويسير ال</w:t>
      </w:r>
      <w:r w:rsidR="00001914">
        <w:rPr>
          <w:rFonts w:cs="Al-Sadiq" w:hint="cs"/>
          <w:sz w:val="28"/>
          <w:szCs w:val="28"/>
          <w:rtl/>
        </w:rPr>
        <w:t>آ</w:t>
      </w:r>
      <w:r w:rsidR="00001914" w:rsidRPr="005D7A7B">
        <w:rPr>
          <w:rFonts w:cs="Al-Sadiq"/>
          <w:sz w:val="28"/>
          <w:szCs w:val="28"/>
          <w:rtl/>
        </w:rPr>
        <w:t xml:space="preserve">خر </w:t>
      </w:r>
      <w:r w:rsidR="00EA7E30">
        <w:rPr>
          <w:rFonts w:cs="Al-Sadiq"/>
          <w:sz w:val="28"/>
          <w:szCs w:val="28"/>
          <w:rtl/>
        </w:rPr>
        <w:t xml:space="preserve">أربعة فراسخ وخمسة فراسخ في يوم </w:t>
      </w:r>
      <w:r w:rsidR="00EA7E30">
        <w:rPr>
          <w:rFonts w:cs="Al-Sadiq" w:hint="cs"/>
          <w:sz w:val="28"/>
          <w:szCs w:val="28"/>
          <w:rtl/>
        </w:rPr>
        <w:t>؟</w:t>
      </w:r>
      <w:r w:rsidR="00001914" w:rsidRPr="005D7A7B">
        <w:rPr>
          <w:rFonts w:cs="Al-Sadiq"/>
          <w:sz w:val="28"/>
          <w:szCs w:val="28"/>
          <w:rtl/>
        </w:rPr>
        <w:t xml:space="preserve"> قال فقال :</w:t>
      </w:r>
      <w:r w:rsidR="00144E86">
        <w:rPr>
          <w:rFonts w:cs="Lotus" w:hint="cs"/>
          <w:sz w:val="28"/>
          <w:szCs w:val="28"/>
          <w:rtl/>
        </w:rPr>
        <w:t xml:space="preserve"> </w:t>
      </w:r>
      <w:r w:rsidR="0030701B" w:rsidRPr="0030701B">
        <w:rPr>
          <w:rFonts w:cs="Lotus" w:hint="cs"/>
          <w:sz w:val="32"/>
          <w:szCs w:val="32"/>
          <w:rtl/>
        </w:rPr>
        <w:t>&gt;</w:t>
      </w:r>
      <w:r w:rsidR="00144E86" w:rsidRPr="00D3736B">
        <w:rPr>
          <w:rFonts w:cs="Al-Sadiq" w:hint="cs"/>
          <w:sz w:val="32"/>
          <w:szCs w:val="32"/>
          <w:rtl/>
        </w:rPr>
        <w:t xml:space="preserve"> </w:t>
      </w:r>
      <w:r w:rsidR="00001914" w:rsidRPr="00622D1B">
        <w:rPr>
          <w:rFonts w:cs="Al-Sadiq Bold"/>
          <w:sz w:val="28"/>
          <w:szCs w:val="28"/>
          <w:u w:val="single"/>
          <w:rtl/>
        </w:rPr>
        <w:t>إنه ليس إلى ذلك ي</w:t>
      </w:r>
      <w:r w:rsidR="00001914" w:rsidRPr="00622D1B">
        <w:rPr>
          <w:rFonts w:cs="Al-Sadiq Bold" w:hint="cs"/>
          <w:sz w:val="28"/>
          <w:szCs w:val="28"/>
          <w:u w:val="single"/>
          <w:rtl/>
        </w:rPr>
        <w:t>ُ</w:t>
      </w:r>
      <w:r w:rsidR="00001914" w:rsidRPr="00622D1B">
        <w:rPr>
          <w:rFonts w:cs="Al-Sadiq Bold"/>
          <w:sz w:val="28"/>
          <w:szCs w:val="28"/>
          <w:u w:val="single"/>
          <w:rtl/>
        </w:rPr>
        <w:t>نظر ، أما رأيت سي</w:t>
      </w:r>
      <w:r w:rsidR="00EA7E30" w:rsidRPr="00622D1B">
        <w:rPr>
          <w:rFonts w:cs="Al-Sadiq Bold"/>
          <w:sz w:val="28"/>
          <w:szCs w:val="28"/>
          <w:u w:val="single"/>
          <w:rtl/>
        </w:rPr>
        <w:t>ر هذه الأميال</w:t>
      </w:r>
      <w:r w:rsidR="00970589">
        <w:rPr>
          <w:rFonts w:cs="Al-Sadiq Bold"/>
          <w:sz w:val="28"/>
          <w:szCs w:val="28"/>
          <w:u w:val="single"/>
          <w:rtl/>
        </w:rPr>
        <w:t xml:space="preserve"> بين </w:t>
      </w:r>
      <w:r w:rsidR="00EA7E30" w:rsidRPr="00622D1B">
        <w:rPr>
          <w:rFonts w:cs="Al-Sadiq Bold"/>
          <w:sz w:val="28"/>
          <w:szCs w:val="28"/>
          <w:u w:val="single"/>
          <w:rtl/>
        </w:rPr>
        <w:t xml:space="preserve">مكة والمدينة </w:t>
      </w:r>
      <w:r w:rsidR="00EA7E30" w:rsidRPr="00622D1B">
        <w:rPr>
          <w:rFonts w:cs="Al-Sadiq Bold" w:hint="cs"/>
          <w:sz w:val="28"/>
          <w:szCs w:val="28"/>
          <w:u w:val="single"/>
          <w:rtl/>
        </w:rPr>
        <w:t>؟!</w:t>
      </w:r>
      <w:r w:rsidR="00001914" w:rsidRPr="00622D1B">
        <w:rPr>
          <w:rFonts w:cs="Al-Sadiq Bold"/>
          <w:sz w:val="28"/>
          <w:szCs w:val="28"/>
          <w:u w:val="single"/>
          <w:rtl/>
        </w:rPr>
        <w:t xml:space="preserve"> ثم أومأ </w:t>
      </w:r>
      <w:r w:rsidR="009D485D">
        <w:rPr>
          <w:rFonts w:cs="Al-Sadiq Bold"/>
          <w:sz w:val="28"/>
          <w:szCs w:val="28"/>
          <w:u w:val="single"/>
          <w:rtl/>
        </w:rPr>
        <w:t>بـي</w:t>
      </w:r>
      <w:r w:rsidR="00001914" w:rsidRPr="00622D1B">
        <w:rPr>
          <w:rFonts w:cs="Al-Sadiq Bold"/>
          <w:sz w:val="28"/>
          <w:szCs w:val="28"/>
          <w:u w:val="single"/>
          <w:rtl/>
        </w:rPr>
        <w:t>ده أربعة وعشرين ميلا</w:t>
      </w:r>
      <w:r w:rsidR="00001914" w:rsidRPr="00622D1B">
        <w:rPr>
          <w:rFonts w:cs="Al-Sadiq Bold" w:hint="cs"/>
          <w:sz w:val="28"/>
          <w:szCs w:val="28"/>
          <w:u w:val="single"/>
          <w:rtl/>
        </w:rPr>
        <w:t>ً</w:t>
      </w:r>
      <w:r w:rsidR="00001914" w:rsidRPr="00622D1B">
        <w:rPr>
          <w:rFonts w:cs="Al-Sadiq Bold"/>
          <w:sz w:val="28"/>
          <w:szCs w:val="28"/>
          <w:u w:val="single"/>
          <w:rtl/>
        </w:rPr>
        <w:t xml:space="preserve"> يكون ثمانية فراسخ</w:t>
      </w:r>
      <w:r w:rsidR="00144E86">
        <w:rPr>
          <w:rFonts w:cs="Lotus" w:hint="cs"/>
          <w:sz w:val="28"/>
          <w:szCs w:val="28"/>
          <w:rtl/>
        </w:rPr>
        <w:t xml:space="preserve"> </w:t>
      </w:r>
      <w:r w:rsidR="0030701B" w:rsidRPr="0030701B">
        <w:rPr>
          <w:rFonts w:cs="Lotus" w:hint="cs"/>
          <w:sz w:val="32"/>
          <w:szCs w:val="32"/>
          <w:rtl/>
        </w:rPr>
        <w:t>&lt;</w:t>
      </w:r>
      <w:r w:rsidR="007818C9" w:rsidRPr="00D3736B">
        <w:rPr>
          <w:rFonts w:cs="Al-Sadiq" w:hint="cs"/>
          <w:sz w:val="32"/>
          <w:szCs w:val="32"/>
          <w:rtl/>
        </w:rPr>
        <w:t xml:space="preserve"> </w:t>
      </w:r>
      <w:r w:rsidR="00732216">
        <w:rPr>
          <w:rFonts w:cs="Al-Sadiq" w:hint="cs"/>
          <w:sz w:val="28"/>
          <w:szCs w:val="28"/>
          <w:rtl/>
        </w:rPr>
        <w:t>،</w:t>
      </w:r>
      <w:r w:rsidR="00F33887">
        <w:rPr>
          <w:rFonts w:cs="Al-Sadiq" w:hint="cs"/>
          <w:sz w:val="28"/>
          <w:szCs w:val="28"/>
          <w:rtl/>
        </w:rPr>
        <w:t xml:space="preserve"> وليس المناط مدّة السير كي يقال إنّ </w:t>
      </w:r>
      <w:r w:rsidR="00C57E33">
        <w:rPr>
          <w:rFonts w:cs="Al-Sadiq" w:hint="cs"/>
          <w:sz w:val="28"/>
          <w:szCs w:val="28"/>
          <w:rtl/>
        </w:rPr>
        <w:t>ال</w:t>
      </w:r>
      <w:r w:rsidR="00C3388F">
        <w:rPr>
          <w:rFonts w:cs="Al-Sadiq" w:hint="cs"/>
          <w:sz w:val="28"/>
          <w:szCs w:val="28"/>
          <w:rtl/>
        </w:rPr>
        <w:t xml:space="preserve">مسافة </w:t>
      </w:r>
      <w:r w:rsidR="00C57E33">
        <w:rPr>
          <w:rFonts w:cs="Al-Sadiq" w:hint="cs"/>
          <w:sz w:val="28"/>
          <w:szCs w:val="28"/>
          <w:rtl/>
        </w:rPr>
        <w:t xml:space="preserve">التي تقطعها </w:t>
      </w:r>
      <w:r w:rsidR="00622D1B">
        <w:rPr>
          <w:rFonts w:cs="Al-Sadiq" w:hint="cs"/>
          <w:sz w:val="28"/>
          <w:szCs w:val="28"/>
          <w:rtl/>
        </w:rPr>
        <w:t xml:space="preserve">السياراتُ </w:t>
      </w:r>
      <w:r w:rsidR="00F33887">
        <w:rPr>
          <w:rFonts w:cs="Al-Sadiq" w:hint="cs"/>
          <w:sz w:val="28"/>
          <w:szCs w:val="28"/>
          <w:rtl/>
        </w:rPr>
        <w:t>اليوم</w:t>
      </w:r>
      <w:r w:rsidR="00622D1B">
        <w:rPr>
          <w:rFonts w:cs="Al-Sadiq" w:hint="cs"/>
          <w:sz w:val="28"/>
          <w:szCs w:val="28"/>
          <w:rtl/>
        </w:rPr>
        <w:t>َ</w:t>
      </w:r>
      <w:r w:rsidR="00F33887">
        <w:rPr>
          <w:rFonts w:cs="Al-Sadiq" w:hint="cs"/>
          <w:sz w:val="28"/>
          <w:szCs w:val="28"/>
          <w:rtl/>
        </w:rPr>
        <w:t xml:space="preserve"> </w:t>
      </w:r>
      <w:r w:rsidR="00C3388F">
        <w:rPr>
          <w:rFonts w:cs="Al-Sadiq" w:hint="cs"/>
          <w:sz w:val="28"/>
          <w:szCs w:val="28"/>
          <w:rtl/>
        </w:rPr>
        <w:t xml:space="preserve">ـ </w:t>
      </w:r>
      <w:r w:rsidR="00C14816" w:rsidRPr="00C3388F">
        <w:rPr>
          <w:rFonts w:cs="Al-Sadiq" w:hint="cs"/>
          <w:rtl/>
        </w:rPr>
        <w:t>بالسرعة العادية</w:t>
      </w:r>
      <w:r w:rsidR="00C14816">
        <w:rPr>
          <w:rFonts w:cs="Al-Sadiq" w:hint="cs"/>
          <w:sz w:val="28"/>
          <w:szCs w:val="28"/>
          <w:rtl/>
        </w:rPr>
        <w:t xml:space="preserve"> </w:t>
      </w:r>
      <w:r w:rsidR="00C3388F">
        <w:rPr>
          <w:rFonts w:cs="Al-Sadiq" w:hint="cs"/>
          <w:sz w:val="28"/>
          <w:szCs w:val="28"/>
          <w:rtl/>
        </w:rPr>
        <w:t xml:space="preserve">ـ </w:t>
      </w:r>
      <w:r w:rsidR="00C14816">
        <w:rPr>
          <w:rFonts w:cs="Al-Sadiq" w:hint="cs"/>
          <w:sz w:val="28"/>
          <w:szCs w:val="28"/>
          <w:rtl/>
        </w:rPr>
        <w:t xml:space="preserve">هي </w:t>
      </w:r>
      <w:r w:rsidR="00F10887">
        <w:rPr>
          <w:rFonts w:cs="Al-Sadiq" w:hint="cs"/>
          <w:sz w:val="28"/>
          <w:szCs w:val="28"/>
          <w:rtl/>
        </w:rPr>
        <w:t>حوالي ألف كلم</w:t>
      </w:r>
      <w:r w:rsidR="00C14816">
        <w:rPr>
          <w:rFonts w:cs="Al-Sadiq" w:hint="cs"/>
          <w:sz w:val="28"/>
          <w:szCs w:val="28"/>
          <w:rtl/>
        </w:rPr>
        <w:t xml:space="preserve"> ، ولهذا صرّحت الروايات ـ </w:t>
      </w:r>
      <w:r w:rsidR="00C14816" w:rsidRPr="007818C9">
        <w:rPr>
          <w:rFonts w:cs="Al-Sadiq" w:hint="cs"/>
          <w:rtl/>
        </w:rPr>
        <w:t>مع اختلاف السرعة</w:t>
      </w:r>
      <w:r w:rsidR="00C14816">
        <w:rPr>
          <w:rFonts w:cs="Al-Sadiq" w:hint="cs"/>
          <w:sz w:val="28"/>
          <w:szCs w:val="28"/>
          <w:rtl/>
        </w:rPr>
        <w:t xml:space="preserve"> ـ بثمانية فراسخ .</w:t>
      </w:r>
    </w:p>
    <w:p w:rsidR="002E3B0E" w:rsidRDefault="00A844C1" w:rsidP="007F6D0A">
      <w:pPr>
        <w:jc w:val="center"/>
        <w:rPr>
          <w:rFonts w:cs="Lotus"/>
          <w:sz w:val="28"/>
          <w:szCs w:val="28"/>
          <w:rtl/>
        </w:rPr>
      </w:pPr>
      <w:r w:rsidRPr="00A844C1">
        <w:rPr>
          <w:rFonts w:cs="Lotus" w:hint="cs"/>
          <w:sz w:val="32"/>
          <w:szCs w:val="32"/>
          <w:rtl/>
        </w:rPr>
        <w:t>*</w:t>
      </w:r>
      <w:r w:rsidR="002E3B0E" w:rsidRPr="00A57BB1">
        <w:rPr>
          <w:rFonts w:cs="Lotus" w:hint="cs"/>
          <w:sz w:val="32"/>
          <w:szCs w:val="32"/>
          <w:rtl/>
        </w:rPr>
        <w:t xml:space="preserve">   </w:t>
      </w:r>
      <w:r w:rsidRPr="00A844C1">
        <w:rPr>
          <w:rFonts w:cs="Lotus" w:hint="cs"/>
          <w:sz w:val="32"/>
          <w:szCs w:val="32"/>
          <w:rtl/>
        </w:rPr>
        <w:t>*</w:t>
      </w:r>
      <w:r w:rsidR="002E3B0E" w:rsidRPr="00A57BB1">
        <w:rPr>
          <w:rFonts w:cs="Lotus" w:hint="cs"/>
          <w:sz w:val="32"/>
          <w:szCs w:val="32"/>
          <w:rtl/>
        </w:rPr>
        <w:t xml:space="preserve">   </w:t>
      </w:r>
      <w:r w:rsidRPr="00A844C1">
        <w:rPr>
          <w:rFonts w:cs="Lotus" w:hint="cs"/>
          <w:sz w:val="32"/>
          <w:szCs w:val="32"/>
          <w:rtl/>
        </w:rPr>
        <w:t>*</w:t>
      </w:r>
      <w:r w:rsidR="002E3B0E" w:rsidRPr="00A57BB1">
        <w:rPr>
          <w:rFonts w:cs="Lotus" w:hint="cs"/>
          <w:sz w:val="32"/>
          <w:szCs w:val="32"/>
          <w:rtl/>
        </w:rPr>
        <w:t xml:space="preserve">   </w:t>
      </w:r>
      <w:r w:rsidRPr="00A844C1">
        <w:rPr>
          <w:rFonts w:cs="Lotus" w:hint="cs"/>
          <w:sz w:val="32"/>
          <w:szCs w:val="32"/>
          <w:rtl/>
        </w:rPr>
        <w:t>*</w:t>
      </w:r>
      <w:r w:rsidR="002E3B0E" w:rsidRPr="00A57BB1">
        <w:rPr>
          <w:rFonts w:cs="Lotus" w:hint="cs"/>
          <w:sz w:val="32"/>
          <w:szCs w:val="32"/>
          <w:rtl/>
        </w:rPr>
        <w:t xml:space="preserve">   </w:t>
      </w:r>
      <w:r w:rsidRPr="00A844C1">
        <w:rPr>
          <w:rFonts w:cs="Lotus" w:hint="cs"/>
          <w:sz w:val="32"/>
          <w:szCs w:val="32"/>
          <w:rtl/>
        </w:rPr>
        <w:t>*</w:t>
      </w:r>
    </w:p>
    <w:p w:rsidR="00C14816" w:rsidRDefault="00732216" w:rsidP="00A34067">
      <w:pPr>
        <w:jc w:val="both"/>
        <w:rPr>
          <w:rFonts w:cs="Al-Sadiq Bold"/>
          <w:sz w:val="32"/>
          <w:szCs w:val="32"/>
          <w:rtl/>
        </w:rPr>
      </w:pPr>
      <w:r>
        <w:rPr>
          <w:rFonts w:cs="Al-Sadiq" w:hint="cs"/>
          <w:sz w:val="28"/>
          <w:szCs w:val="28"/>
          <w:rtl/>
        </w:rPr>
        <w:t xml:space="preserve"> </w:t>
      </w:r>
      <w:r w:rsidRPr="00732216">
        <w:rPr>
          <w:rFonts w:cs="Al-Sadiq Bold" w:hint="cs"/>
          <w:sz w:val="32"/>
          <w:szCs w:val="32"/>
          <w:rtl/>
        </w:rPr>
        <w:t>والأقوى عدم</w:t>
      </w:r>
      <w:r w:rsidR="00251CC3">
        <w:rPr>
          <w:rFonts w:cs="Al-Sadiq Bold" w:hint="cs"/>
          <w:sz w:val="32"/>
          <w:szCs w:val="32"/>
          <w:rtl/>
        </w:rPr>
        <w:t>ُ</w:t>
      </w:r>
      <w:r w:rsidRPr="00732216">
        <w:rPr>
          <w:rFonts w:cs="Al-Sadiq Bold" w:hint="cs"/>
          <w:sz w:val="32"/>
          <w:szCs w:val="32"/>
          <w:rtl/>
        </w:rPr>
        <w:t xml:space="preserve"> اعتبار</w:t>
      </w:r>
      <w:r>
        <w:rPr>
          <w:rFonts w:cs="Al-Sadiq Bold" w:hint="cs"/>
          <w:sz w:val="32"/>
          <w:szCs w:val="32"/>
          <w:rtl/>
        </w:rPr>
        <w:t xml:space="preserve"> </w:t>
      </w:r>
      <w:r w:rsidR="00BE2287">
        <w:rPr>
          <w:rFonts w:cs="Al-Sadiq Bold" w:hint="cs"/>
          <w:sz w:val="32"/>
          <w:szCs w:val="32"/>
          <w:rtl/>
        </w:rPr>
        <w:t>كون الذهاب والإياب في يوم واحد</w:t>
      </w:r>
      <w:r w:rsidR="005C3244" w:rsidRPr="00A34067">
        <w:rPr>
          <w:rFonts w:cs="Al-Sadiq" w:hint="cs"/>
          <w:sz w:val="32"/>
          <w:szCs w:val="32"/>
          <w:vertAlign w:val="superscript"/>
          <w:rtl/>
        </w:rPr>
        <w:t>(4)</w:t>
      </w:r>
      <w:r w:rsidR="00BE2287">
        <w:rPr>
          <w:rFonts w:cs="Al-Sadiq Bold" w:hint="cs"/>
          <w:sz w:val="32"/>
          <w:szCs w:val="32"/>
          <w:rtl/>
        </w:rPr>
        <w:t xml:space="preserve"> </w:t>
      </w:r>
      <w:r w:rsidR="00007317">
        <w:rPr>
          <w:rFonts w:cs="Al-Sadiq Bold" w:hint="cs"/>
          <w:sz w:val="32"/>
          <w:szCs w:val="32"/>
          <w:rtl/>
        </w:rPr>
        <w:t xml:space="preserve">فلو </w:t>
      </w:r>
      <w:r w:rsidR="00BE2287">
        <w:rPr>
          <w:rFonts w:cs="Al-Sadiq Bold" w:hint="cs"/>
          <w:sz w:val="32"/>
          <w:szCs w:val="32"/>
          <w:rtl/>
        </w:rPr>
        <w:t>كان م</w:t>
      </w:r>
      <w:r w:rsidR="00007317">
        <w:rPr>
          <w:rFonts w:cs="Al-Sadiq Bold" w:hint="cs"/>
          <w:sz w:val="32"/>
          <w:szCs w:val="32"/>
          <w:rtl/>
        </w:rPr>
        <w:t>ِ</w:t>
      </w:r>
      <w:r w:rsidR="00BE2287">
        <w:rPr>
          <w:rFonts w:cs="Al-Sadiq Bold" w:hint="cs"/>
          <w:sz w:val="32"/>
          <w:szCs w:val="32"/>
          <w:rtl/>
        </w:rPr>
        <w:t>ن قص</w:t>
      </w:r>
      <w:r w:rsidR="00007317">
        <w:rPr>
          <w:rFonts w:cs="Al-Sadiq Bold" w:hint="cs"/>
          <w:sz w:val="32"/>
          <w:szCs w:val="32"/>
          <w:rtl/>
        </w:rPr>
        <w:t>ْ</w:t>
      </w:r>
      <w:r w:rsidR="00BE2287">
        <w:rPr>
          <w:rFonts w:cs="Al-Sadiq Bold" w:hint="cs"/>
          <w:sz w:val="32"/>
          <w:szCs w:val="32"/>
          <w:rtl/>
        </w:rPr>
        <w:t>د</w:t>
      </w:r>
      <w:r w:rsidR="00007317">
        <w:rPr>
          <w:rFonts w:cs="Al-Sadiq Bold" w:hint="cs"/>
          <w:sz w:val="32"/>
          <w:szCs w:val="32"/>
          <w:rtl/>
        </w:rPr>
        <w:t>ِ</w:t>
      </w:r>
      <w:r w:rsidR="00BE2287">
        <w:rPr>
          <w:rFonts w:cs="Al-Sadiq Bold" w:hint="cs"/>
          <w:sz w:val="32"/>
          <w:szCs w:val="32"/>
          <w:rtl/>
        </w:rPr>
        <w:t>ه الذهاب</w:t>
      </w:r>
      <w:r w:rsidR="00251CC3">
        <w:rPr>
          <w:rFonts w:cs="Al-Sadiq Bold" w:hint="cs"/>
          <w:sz w:val="32"/>
          <w:szCs w:val="32"/>
          <w:rtl/>
        </w:rPr>
        <w:t>ُ</w:t>
      </w:r>
      <w:r w:rsidR="00BE2287">
        <w:rPr>
          <w:rFonts w:cs="Al-Sadiq Bold" w:hint="cs"/>
          <w:sz w:val="32"/>
          <w:szCs w:val="32"/>
          <w:rtl/>
        </w:rPr>
        <w:t xml:space="preserve"> والإياب ولو بعد تسعة أيام </w:t>
      </w:r>
      <w:r w:rsidR="006C3650">
        <w:rPr>
          <w:rFonts w:cs="Al-Sadiq Bold" w:hint="cs"/>
          <w:sz w:val="32"/>
          <w:szCs w:val="32"/>
          <w:rtl/>
        </w:rPr>
        <w:t xml:space="preserve">فإنه </w:t>
      </w:r>
      <w:r w:rsidR="00BE2287">
        <w:rPr>
          <w:rFonts w:cs="Al-Sadiq Bold" w:hint="cs"/>
          <w:sz w:val="32"/>
          <w:szCs w:val="32"/>
          <w:rtl/>
        </w:rPr>
        <w:t>يجب عليه ال</w:t>
      </w:r>
      <w:r w:rsidR="00007317">
        <w:rPr>
          <w:rFonts w:cs="Al-Sadiq Bold" w:hint="cs"/>
          <w:sz w:val="32"/>
          <w:szCs w:val="32"/>
          <w:rtl/>
        </w:rPr>
        <w:t>ت</w:t>
      </w:r>
      <w:r w:rsidR="00BE2287">
        <w:rPr>
          <w:rFonts w:cs="Al-Sadiq Bold" w:hint="cs"/>
          <w:sz w:val="32"/>
          <w:szCs w:val="32"/>
          <w:rtl/>
        </w:rPr>
        <w:t>قص</w:t>
      </w:r>
      <w:r w:rsidR="00007317">
        <w:rPr>
          <w:rFonts w:cs="Al-Sadiq Bold" w:hint="cs"/>
          <w:sz w:val="32"/>
          <w:szCs w:val="32"/>
          <w:rtl/>
        </w:rPr>
        <w:t>ي</w:t>
      </w:r>
      <w:r w:rsidR="00A0051C">
        <w:rPr>
          <w:rFonts w:cs="Al-Sadiq Bold" w:hint="cs"/>
          <w:sz w:val="32"/>
          <w:szCs w:val="32"/>
          <w:rtl/>
        </w:rPr>
        <w:t>ر ، و</w:t>
      </w:r>
      <w:r w:rsidR="00BE2287">
        <w:rPr>
          <w:rFonts w:cs="Al-Sadiq Bold" w:hint="cs"/>
          <w:sz w:val="32"/>
          <w:szCs w:val="32"/>
          <w:rtl/>
        </w:rPr>
        <w:t>الثمانية</w:t>
      </w:r>
      <w:r w:rsidR="00C37549">
        <w:rPr>
          <w:rFonts w:cs="Al-Sadiq Bold" w:hint="cs"/>
          <w:sz w:val="32"/>
          <w:szCs w:val="32"/>
          <w:rtl/>
        </w:rPr>
        <w:t xml:space="preserve"> فراسخ</w:t>
      </w:r>
      <w:r w:rsidR="00BE2287">
        <w:rPr>
          <w:rFonts w:cs="Al-Sadiq Bold" w:hint="cs"/>
          <w:sz w:val="32"/>
          <w:szCs w:val="32"/>
          <w:rtl/>
        </w:rPr>
        <w:t xml:space="preserve"> </w:t>
      </w:r>
      <w:r w:rsidR="00BE2287">
        <w:rPr>
          <w:rFonts w:cs="Al-Sadiq Bold" w:hint="cs"/>
          <w:sz w:val="32"/>
          <w:szCs w:val="32"/>
          <w:rtl/>
        </w:rPr>
        <w:lastRenderedPageBreak/>
        <w:t>الملفّقة كال</w:t>
      </w:r>
      <w:r w:rsidR="00E95933">
        <w:rPr>
          <w:rFonts w:cs="Al-Sadiq Bold" w:hint="cs"/>
          <w:sz w:val="32"/>
          <w:szCs w:val="32"/>
          <w:rtl/>
        </w:rPr>
        <w:t>ثمانية فراسخ ال</w:t>
      </w:r>
      <w:r w:rsidR="00BE2287">
        <w:rPr>
          <w:rFonts w:cs="Al-Sadiq Bold" w:hint="cs"/>
          <w:sz w:val="32"/>
          <w:szCs w:val="32"/>
          <w:rtl/>
        </w:rPr>
        <w:t xml:space="preserve">ممتدّة في إيجاب القصر ، فكما أنه إذا بات </w:t>
      </w:r>
      <w:r w:rsidR="005C3244">
        <w:rPr>
          <w:rFonts w:cs="Al-Sadiq Bold" w:hint="cs"/>
          <w:sz w:val="32"/>
          <w:szCs w:val="32"/>
          <w:rtl/>
        </w:rPr>
        <w:t xml:space="preserve">ـ </w:t>
      </w:r>
      <w:r w:rsidR="00BE2287" w:rsidRPr="000F02AD">
        <w:rPr>
          <w:rFonts w:cs="Al-Sadiq" w:hint="cs"/>
          <w:sz w:val="28"/>
          <w:szCs w:val="28"/>
          <w:rtl/>
        </w:rPr>
        <w:t>في أ</w:t>
      </w:r>
      <w:r w:rsidR="00717370">
        <w:rPr>
          <w:rFonts w:cs="Al-Sadiq" w:hint="cs"/>
          <w:sz w:val="28"/>
          <w:szCs w:val="28"/>
          <w:rtl/>
        </w:rPr>
        <w:t>ثـن</w:t>
      </w:r>
      <w:r w:rsidR="00BE2287" w:rsidRPr="000F02AD">
        <w:rPr>
          <w:rFonts w:cs="Al-Sadiq" w:hint="cs"/>
          <w:sz w:val="28"/>
          <w:szCs w:val="28"/>
          <w:rtl/>
        </w:rPr>
        <w:t>اء</w:t>
      </w:r>
      <w:r w:rsidR="005C3244" w:rsidRPr="000F02AD">
        <w:rPr>
          <w:rFonts w:cs="Al-Sadiq" w:hint="cs"/>
          <w:sz w:val="28"/>
          <w:szCs w:val="28"/>
          <w:rtl/>
        </w:rPr>
        <w:t xml:space="preserve"> الثمانية فراسخ</w:t>
      </w:r>
      <w:r w:rsidR="00BE2287" w:rsidRPr="000F02AD">
        <w:rPr>
          <w:rFonts w:cs="Al-Sadiq" w:hint="cs"/>
          <w:sz w:val="28"/>
          <w:szCs w:val="28"/>
          <w:rtl/>
        </w:rPr>
        <w:t xml:space="preserve"> الممتدة</w:t>
      </w:r>
      <w:r w:rsidR="005C3244">
        <w:rPr>
          <w:rFonts w:cs="Al-Sadiq Bold" w:hint="cs"/>
          <w:sz w:val="32"/>
          <w:szCs w:val="32"/>
          <w:rtl/>
        </w:rPr>
        <w:t xml:space="preserve"> ـ</w:t>
      </w:r>
      <w:r w:rsidR="00BE2287">
        <w:rPr>
          <w:rFonts w:cs="Al-Sadiq Bold" w:hint="cs"/>
          <w:sz w:val="32"/>
          <w:szCs w:val="32"/>
          <w:rtl/>
        </w:rPr>
        <w:t xml:space="preserve"> ليلة أو ليالي لا يضر</w:t>
      </w:r>
      <w:r w:rsidR="00007317">
        <w:rPr>
          <w:rFonts w:cs="Al-Sadiq Bold" w:hint="cs"/>
          <w:sz w:val="32"/>
          <w:szCs w:val="32"/>
          <w:rtl/>
        </w:rPr>
        <w:t xml:space="preserve"> ذلك</w:t>
      </w:r>
      <w:r w:rsidR="00BE2287">
        <w:rPr>
          <w:rFonts w:cs="Al-Sadiq Bold" w:hint="cs"/>
          <w:sz w:val="32"/>
          <w:szCs w:val="32"/>
          <w:rtl/>
        </w:rPr>
        <w:t xml:space="preserve"> في سفره فكذا في</w:t>
      </w:r>
      <w:r w:rsidR="005C3244">
        <w:rPr>
          <w:rFonts w:cs="Al-Sadiq Bold" w:hint="cs"/>
          <w:sz w:val="32"/>
          <w:szCs w:val="32"/>
          <w:rtl/>
        </w:rPr>
        <w:t xml:space="preserve"> الثمانية فراسخ</w:t>
      </w:r>
      <w:r w:rsidR="00A0051C">
        <w:rPr>
          <w:rFonts w:cs="Al-Sadiq Bold" w:hint="cs"/>
          <w:sz w:val="32"/>
          <w:szCs w:val="32"/>
          <w:rtl/>
        </w:rPr>
        <w:t xml:space="preserve"> الملفّقة </w:t>
      </w:r>
      <w:r w:rsidR="00BE2287">
        <w:rPr>
          <w:rFonts w:cs="Al-Sadiq Bold" w:hint="cs"/>
          <w:sz w:val="32"/>
          <w:szCs w:val="32"/>
          <w:rtl/>
        </w:rPr>
        <w:t>يقصّر وي</w:t>
      </w:r>
      <w:r w:rsidR="00DC64A0">
        <w:rPr>
          <w:rFonts w:cs="Al-Sadiq Bold" w:hint="cs"/>
          <w:sz w:val="32"/>
          <w:szCs w:val="32"/>
          <w:rtl/>
        </w:rPr>
        <w:t>ُ</w:t>
      </w:r>
      <w:r w:rsidR="00BE2287">
        <w:rPr>
          <w:rFonts w:cs="Al-Sadiq Bold" w:hint="cs"/>
          <w:sz w:val="32"/>
          <w:szCs w:val="32"/>
          <w:rtl/>
        </w:rPr>
        <w:t>فط</w:t>
      </w:r>
      <w:r w:rsidR="00DC64A0">
        <w:rPr>
          <w:rFonts w:cs="Al-Sadiq Bold" w:hint="cs"/>
          <w:sz w:val="32"/>
          <w:szCs w:val="32"/>
          <w:rtl/>
        </w:rPr>
        <w:t>ِ</w:t>
      </w:r>
      <w:r w:rsidR="00BE2287">
        <w:rPr>
          <w:rFonts w:cs="Al-Sadiq Bold" w:hint="cs"/>
          <w:sz w:val="32"/>
          <w:szCs w:val="32"/>
          <w:rtl/>
        </w:rPr>
        <w:t>ر</w:t>
      </w:r>
      <w:r w:rsidR="00C404AB">
        <w:rPr>
          <w:rFonts w:cs="Al-Sadiq Bold" w:hint="cs"/>
          <w:sz w:val="32"/>
          <w:szCs w:val="32"/>
          <w:rtl/>
        </w:rPr>
        <w:t xml:space="preserve"> </w:t>
      </w:r>
      <w:r w:rsidR="003B4473">
        <w:rPr>
          <w:rFonts w:cs="Al-Sadiq Bold" w:hint="cs"/>
          <w:sz w:val="32"/>
          <w:szCs w:val="32"/>
          <w:rtl/>
        </w:rPr>
        <w:t>.</w:t>
      </w:r>
      <w:r w:rsidR="00BE2287">
        <w:rPr>
          <w:rFonts w:cs="Al-Sadiq Bold" w:hint="cs"/>
          <w:sz w:val="32"/>
          <w:szCs w:val="32"/>
          <w:rtl/>
        </w:rPr>
        <w:t xml:space="preserve"> </w:t>
      </w:r>
    </w:p>
    <w:p w:rsidR="005C3244" w:rsidRDefault="005C3244"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5C3244" w:rsidRDefault="005C3244" w:rsidP="00E10B9B">
      <w:pPr>
        <w:jc w:val="both"/>
        <w:rPr>
          <w:rFonts w:cs="Al-Sadiq"/>
          <w:sz w:val="28"/>
          <w:szCs w:val="28"/>
          <w:rtl/>
        </w:rPr>
      </w:pPr>
      <w:r w:rsidRPr="005C3244">
        <w:rPr>
          <w:rFonts w:cs="Al-Sadiq" w:hint="cs"/>
          <w:sz w:val="28"/>
          <w:szCs w:val="28"/>
          <w:rtl/>
        </w:rPr>
        <w:t>(4)</w:t>
      </w:r>
      <w:r>
        <w:rPr>
          <w:rFonts w:cs="Al-Sadiq" w:hint="cs"/>
          <w:sz w:val="28"/>
          <w:szCs w:val="28"/>
          <w:rtl/>
        </w:rPr>
        <w:t xml:space="preserve"> </w:t>
      </w:r>
      <w:r w:rsidR="004B1ED8">
        <w:rPr>
          <w:rFonts w:cs="Al-Sadiq" w:hint="cs"/>
          <w:sz w:val="28"/>
          <w:szCs w:val="28"/>
          <w:rtl/>
        </w:rPr>
        <w:t>قال العلاّمة الحلّي</w:t>
      </w:r>
      <w:r w:rsidR="004B1ED8" w:rsidRPr="00031DDF">
        <w:rPr>
          <w:rFonts w:cs="Al-Sadiq" w:hint="cs"/>
          <w:vertAlign w:val="superscript"/>
          <w:rtl/>
        </w:rPr>
        <w:t>(</w:t>
      </w:r>
      <w:r w:rsidR="004B1ED8" w:rsidRPr="00031DDF">
        <w:rPr>
          <w:rStyle w:val="FootnoteReference"/>
          <w:rFonts w:cs="Al-Sadiq"/>
          <w:rtl/>
        </w:rPr>
        <w:footnoteReference w:id="11"/>
      </w:r>
      <w:r w:rsidR="004B1ED8" w:rsidRPr="00031DDF">
        <w:rPr>
          <w:rFonts w:cs="Al-Sadiq" w:hint="cs"/>
          <w:vertAlign w:val="superscript"/>
          <w:rtl/>
        </w:rPr>
        <w:t>)</w:t>
      </w:r>
      <w:r w:rsidR="004B1ED8">
        <w:rPr>
          <w:rFonts w:cs="Al-Sadiq" w:hint="cs"/>
          <w:sz w:val="28"/>
          <w:szCs w:val="28"/>
          <w:rtl/>
        </w:rPr>
        <w:t xml:space="preserve"> : "</w:t>
      </w:r>
      <w:r w:rsidR="004B1ED8" w:rsidRPr="004B1ED8">
        <w:rPr>
          <w:rFonts w:cs="Al-Sadiq"/>
          <w:sz w:val="28"/>
          <w:szCs w:val="28"/>
          <w:rtl/>
        </w:rPr>
        <w:t>الثالث : لو</w:t>
      </w:r>
      <w:r w:rsidR="004C2E2F">
        <w:rPr>
          <w:rFonts w:cs="Al-Sadiq"/>
          <w:sz w:val="28"/>
          <w:szCs w:val="28"/>
          <w:rtl/>
        </w:rPr>
        <w:t xml:space="preserve"> كانت </w:t>
      </w:r>
      <w:r w:rsidR="004B1ED8" w:rsidRPr="004B1ED8">
        <w:rPr>
          <w:rFonts w:cs="Al-Sadiq"/>
          <w:sz w:val="28"/>
          <w:szCs w:val="28"/>
          <w:rtl/>
        </w:rPr>
        <w:t>المسافة أربعة فراسخ وعزم على الرجوع ليومه قصّر واجبا</w:t>
      </w:r>
      <w:r w:rsidR="004B1ED8">
        <w:rPr>
          <w:rFonts w:cs="Al-Sadiq" w:hint="cs"/>
          <w:sz w:val="28"/>
          <w:szCs w:val="28"/>
          <w:rtl/>
        </w:rPr>
        <w:t>ً</w:t>
      </w:r>
      <w:r w:rsidR="006D64EE">
        <w:rPr>
          <w:rFonts w:cs="Al-Sadiq"/>
          <w:sz w:val="28"/>
          <w:szCs w:val="28"/>
          <w:rtl/>
        </w:rPr>
        <w:t xml:space="preserve"> في الصلاة والصوم </w:t>
      </w:r>
      <w:r w:rsidR="006D64EE">
        <w:rPr>
          <w:rFonts w:cs="Al-Sadiq" w:hint="cs"/>
          <w:sz w:val="28"/>
          <w:szCs w:val="28"/>
          <w:rtl/>
        </w:rPr>
        <w:t>،</w:t>
      </w:r>
      <w:r w:rsidR="004B1ED8" w:rsidRPr="004B1ED8">
        <w:rPr>
          <w:rFonts w:cs="Al-Sadiq"/>
          <w:sz w:val="28"/>
          <w:szCs w:val="28"/>
          <w:rtl/>
        </w:rPr>
        <w:t xml:space="preserve"> ذهب إليه أكثر علما</w:t>
      </w:r>
      <w:r w:rsidR="00E1636E">
        <w:rPr>
          <w:rFonts w:cs="Al-Sadiq"/>
          <w:sz w:val="28"/>
          <w:szCs w:val="28"/>
          <w:rtl/>
        </w:rPr>
        <w:t>ئـن</w:t>
      </w:r>
      <w:r w:rsidR="004B1ED8" w:rsidRPr="004B1ED8">
        <w:rPr>
          <w:rFonts w:cs="Al-Sadiq"/>
          <w:sz w:val="28"/>
          <w:szCs w:val="28"/>
          <w:rtl/>
        </w:rPr>
        <w:t xml:space="preserve">ا </w:t>
      </w:r>
      <w:r w:rsidR="006D64EE">
        <w:rPr>
          <w:rFonts w:cs="Al-Sadiq" w:hint="cs"/>
          <w:sz w:val="28"/>
          <w:szCs w:val="28"/>
          <w:rtl/>
        </w:rPr>
        <w:t>..</w:t>
      </w:r>
      <w:r w:rsidR="004B1ED8" w:rsidRPr="004B1ED8">
        <w:rPr>
          <w:rFonts w:cs="Al-Sadiq"/>
          <w:sz w:val="28"/>
          <w:szCs w:val="28"/>
          <w:rtl/>
        </w:rPr>
        <w:t>.</w:t>
      </w:r>
      <w:r w:rsidR="004B1ED8">
        <w:rPr>
          <w:rFonts w:cs="Al-Sadiq" w:hint="cs"/>
          <w:sz w:val="28"/>
          <w:szCs w:val="28"/>
          <w:rtl/>
        </w:rPr>
        <w:t xml:space="preserve"> دليل</w:t>
      </w:r>
      <w:r w:rsidR="00197AFC">
        <w:rPr>
          <w:rFonts w:cs="Al-Sadiq" w:hint="cs"/>
          <w:sz w:val="28"/>
          <w:szCs w:val="28"/>
          <w:rtl/>
        </w:rPr>
        <w:t>ُ</w:t>
      </w:r>
      <w:r w:rsidR="004B1ED8" w:rsidRPr="004B1ED8">
        <w:rPr>
          <w:rFonts w:cs="Al-Sadiq"/>
          <w:sz w:val="28"/>
          <w:szCs w:val="28"/>
          <w:rtl/>
        </w:rPr>
        <w:t>نا : أنّه شغل ي</w:t>
      </w:r>
      <w:r w:rsidR="006D64EE">
        <w:rPr>
          <w:rFonts w:cs="Al-Sadiq"/>
          <w:sz w:val="28"/>
          <w:szCs w:val="28"/>
          <w:rtl/>
        </w:rPr>
        <w:t xml:space="preserve">ومه بالسفر </w:t>
      </w:r>
      <w:r w:rsidR="006D64EE">
        <w:rPr>
          <w:rFonts w:cs="Al-Sadiq" w:hint="cs"/>
          <w:sz w:val="28"/>
          <w:szCs w:val="28"/>
          <w:rtl/>
        </w:rPr>
        <w:t>..</w:t>
      </w:r>
      <w:r w:rsidR="004B1ED8" w:rsidRPr="004B1ED8">
        <w:rPr>
          <w:rFonts w:cs="Al-Sadiq"/>
          <w:sz w:val="28"/>
          <w:szCs w:val="28"/>
          <w:rtl/>
        </w:rPr>
        <w:t>.</w:t>
      </w:r>
      <w:r w:rsidR="004B1ED8">
        <w:rPr>
          <w:rFonts w:cs="Al-Sadiq" w:hint="cs"/>
          <w:sz w:val="28"/>
          <w:szCs w:val="28"/>
          <w:rtl/>
        </w:rPr>
        <w:t xml:space="preserve"> </w:t>
      </w:r>
      <w:r w:rsidR="004B1ED8" w:rsidRPr="006D64EE">
        <w:rPr>
          <w:rFonts w:cs="Al-Sadiq Bold"/>
          <w:sz w:val="28"/>
          <w:szCs w:val="28"/>
          <w:u w:val="single"/>
          <w:rtl/>
        </w:rPr>
        <w:t>أمّا لو لم ي</w:t>
      </w:r>
      <w:r w:rsidR="006D64EE">
        <w:rPr>
          <w:rFonts w:cs="Al-Sadiq Bold" w:hint="cs"/>
          <w:sz w:val="28"/>
          <w:szCs w:val="28"/>
          <w:u w:val="single"/>
          <w:rtl/>
        </w:rPr>
        <w:t>ُ</w:t>
      </w:r>
      <w:r w:rsidR="004B1ED8" w:rsidRPr="006D64EE">
        <w:rPr>
          <w:rFonts w:cs="Al-Sadiq Bold"/>
          <w:sz w:val="28"/>
          <w:szCs w:val="28"/>
          <w:u w:val="single"/>
          <w:rtl/>
        </w:rPr>
        <w:t>ر</w:t>
      </w:r>
      <w:r w:rsidR="006D64EE">
        <w:rPr>
          <w:rFonts w:cs="Al-Sadiq Bold" w:hint="cs"/>
          <w:sz w:val="28"/>
          <w:szCs w:val="28"/>
          <w:u w:val="single"/>
          <w:rtl/>
        </w:rPr>
        <w:t>ِ</w:t>
      </w:r>
      <w:r w:rsidR="004B1ED8" w:rsidRPr="006D64EE">
        <w:rPr>
          <w:rFonts w:cs="Al-Sadiq Bold"/>
          <w:sz w:val="28"/>
          <w:szCs w:val="28"/>
          <w:u w:val="single"/>
          <w:rtl/>
        </w:rPr>
        <w:t>د</w:t>
      </w:r>
      <w:r w:rsidR="006D64EE">
        <w:rPr>
          <w:rFonts w:cs="Al-Sadiq Bold" w:hint="cs"/>
          <w:sz w:val="28"/>
          <w:szCs w:val="28"/>
          <w:u w:val="single"/>
          <w:rtl/>
        </w:rPr>
        <w:t>ِ</w:t>
      </w:r>
      <w:r w:rsidR="004B1ED8" w:rsidRPr="006D64EE">
        <w:rPr>
          <w:rFonts w:cs="Al-Sadiq Bold"/>
          <w:sz w:val="28"/>
          <w:szCs w:val="28"/>
          <w:u w:val="single"/>
          <w:rtl/>
        </w:rPr>
        <w:t xml:space="preserve"> الرجوع</w:t>
      </w:r>
      <w:r w:rsidR="006D64EE">
        <w:rPr>
          <w:rFonts w:cs="Al-Sadiq Bold" w:hint="cs"/>
          <w:sz w:val="28"/>
          <w:szCs w:val="28"/>
          <w:u w:val="single"/>
          <w:rtl/>
        </w:rPr>
        <w:t>َ</w:t>
      </w:r>
      <w:r w:rsidR="004B1ED8" w:rsidRPr="006D64EE">
        <w:rPr>
          <w:rFonts w:cs="Al-Sadiq Bold"/>
          <w:sz w:val="28"/>
          <w:szCs w:val="28"/>
          <w:u w:val="single"/>
          <w:rtl/>
        </w:rPr>
        <w:t xml:space="preserve"> من يومه</w:t>
      </w:r>
      <w:r w:rsidR="004B1ED8" w:rsidRPr="004B1ED8">
        <w:rPr>
          <w:rFonts w:cs="Al-Sadiq"/>
          <w:sz w:val="28"/>
          <w:szCs w:val="28"/>
          <w:rtl/>
        </w:rPr>
        <w:t xml:space="preserve"> ، قال ابن بابويه : </w:t>
      </w:r>
      <w:r w:rsidR="004B1ED8">
        <w:rPr>
          <w:rFonts w:cs="Al-Sadiq" w:hint="cs"/>
          <w:sz w:val="28"/>
          <w:szCs w:val="28"/>
          <w:rtl/>
        </w:rPr>
        <w:t>"</w:t>
      </w:r>
      <w:r w:rsidR="004B1ED8" w:rsidRPr="004B1ED8">
        <w:rPr>
          <w:rFonts w:cs="Al-Sadiq"/>
          <w:sz w:val="28"/>
          <w:szCs w:val="28"/>
          <w:rtl/>
        </w:rPr>
        <w:t>يتخيّر في التقصير والإتمام</w:t>
      </w:r>
      <w:r w:rsidR="004B1ED8">
        <w:rPr>
          <w:rFonts w:cs="Al-Sadiq" w:hint="cs"/>
          <w:sz w:val="28"/>
          <w:szCs w:val="28"/>
          <w:rtl/>
        </w:rPr>
        <w:t>"</w:t>
      </w:r>
      <w:r w:rsidR="004B1ED8">
        <w:rPr>
          <w:rFonts w:cs="Al-Sadiq"/>
          <w:sz w:val="28"/>
          <w:szCs w:val="28"/>
          <w:rtl/>
        </w:rPr>
        <w:t xml:space="preserve"> </w:t>
      </w:r>
      <w:r w:rsidR="004B1ED8">
        <w:rPr>
          <w:rFonts w:cs="Al-Sadiq" w:hint="cs"/>
          <w:sz w:val="28"/>
          <w:szCs w:val="28"/>
          <w:rtl/>
        </w:rPr>
        <w:t>،</w:t>
      </w:r>
      <w:r w:rsidR="004B1ED8" w:rsidRPr="004B1ED8">
        <w:rPr>
          <w:rFonts w:cs="Al-Sadiq"/>
          <w:sz w:val="28"/>
          <w:szCs w:val="28"/>
          <w:rtl/>
        </w:rPr>
        <w:t xml:space="preserve"> وبه قال الشيخ في </w:t>
      </w:r>
      <w:r w:rsidR="00603BC9">
        <w:rPr>
          <w:rFonts w:cs="Al-Sadiq"/>
          <w:sz w:val="28"/>
          <w:szCs w:val="28"/>
          <w:rtl/>
        </w:rPr>
        <w:t xml:space="preserve">التهذيب </w:t>
      </w:r>
      <w:r w:rsidR="004B1ED8">
        <w:rPr>
          <w:rFonts w:cs="Al-Sadiq" w:hint="cs"/>
          <w:sz w:val="28"/>
          <w:szCs w:val="28"/>
          <w:rtl/>
        </w:rPr>
        <w:t>،</w:t>
      </w:r>
      <w:r w:rsidR="004B1ED8" w:rsidRPr="004B1ED8">
        <w:rPr>
          <w:rFonts w:cs="Al-Sadiq"/>
          <w:sz w:val="28"/>
          <w:szCs w:val="28"/>
          <w:rtl/>
        </w:rPr>
        <w:t xml:space="preserve"> وقال في النهاية : ي</w:t>
      </w:r>
      <w:r w:rsidR="004B1ED8">
        <w:rPr>
          <w:rFonts w:cs="Al-Sadiq"/>
          <w:sz w:val="28"/>
          <w:szCs w:val="28"/>
          <w:rtl/>
        </w:rPr>
        <w:t>تخيّر في الصلاة دون الصوم</w:t>
      </w:r>
      <w:r w:rsidR="004B1ED8">
        <w:rPr>
          <w:rFonts w:cs="Al-Sadiq" w:hint="cs"/>
          <w:sz w:val="28"/>
          <w:szCs w:val="28"/>
          <w:rtl/>
        </w:rPr>
        <w:t xml:space="preserve">" </w:t>
      </w:r>
      <w:r w:rsidR="004B1ED8" w:rsidRPr="004B1ED8">
        <w:rPr>
          <w:rFonts w:cs="Al-Sadiq"/>
          <w:sz w:val="28"/>
          <w:szCs w:val="28"/>
          <w:rtl/>
        </w:rPr>
        <w:t>.</w:t>
      </w:r>
      <w:r w:rsidR="004B1ED8">
        <w:rPr>
          <w:rFonts w:cs="Al-Sadiq" w:hint="cs"/>
          <w:sz w:val="28"/>
          <w:szCs w:val="28"/>
          <w:rtl/>
        </w:rPr>
        <w:t xml:space="preserve"> </w:t>
      </w:r>
      <w:r w:rsidR="004B1ED8" w:rsidRPr="004B1ED8">
        <w:rPr>
          <w:rFonts w:cs="Al-Sadiq"/>
          <w:sz w:val="28"/>
          <w:szCs w:val="28"/>
          <w:rtl/>
        </w:rPr>
        <w:t>وقال السيّد المرتضى : يتمّ فيهما واجبا</w:t>
      </w:r>
      <w:r w:rsidR="004B1ED8">
        <w:rPr>
          <w:rFonts w:cs="Al-Sadiq" w:hint="cs"/>
          <w:sz w:val="28"/>
          <w:szCs w:val="28"/>
          <w:rtl/>
        </w:rPr>
        <w:t>ً ،</w:t>
      </w:r>
      <w:r w:rsidR="004B1ED8" w:rsidRPr="004B1ED8">
        <w:rPr>
          <w:rFonts w:cs="Al-Sadiq"/>
          <w:sz w:val="28"/>
          <w:szCs w:val="28"/>
          <w:rtl/>
        </w:rPr>
        <w:t xml:space="preserve"> </w:t>
      </w:r>
      <w:r w:rsidR="004B1ED8" w:rsidRPr="00197AFC">
        <w:rPr>
          <w:rFonts w:cs="Al-Sadiq Bold"/>
          <w:sz w:val="28"/>
          <w:szCs w:val="28"/>
          <w:u w:val="single"/>
          <w:rtl/>
        </w:rPr>
        <w:t>وهو الأقرب</w:t>
      </w:r>
      <w:r w:rsidR="004B1ED8" w:rsidRPr="004B1ED8">
        <w:rPr>
          <w:rFonts w:cs="Al-Sadiq"/>
          <w:sz w:val="28"/>
          <w:szCs w:val="28"/>
          <w:rtl/>
        </w:rPr>
        <w:t xml:space="preserve"> </w:t>
      </w:r>
      <w:r w:rsidR="004B1ED8">
        <w:rPr>
          <w:rFonts w:cs="Al-Sadiq" w:hint="cs"/>
          <w:sz w:val="28"/>
          <w:szCs w:val="28"/>
          <w:rtl/>
        </w:rPr>
        <w:t>، دلي</w:t>
      </w:r>
      <w:r w:rsidR="004B1ED8" w:rsidRPr="004B1ED8">
        <w:rPr>
          <w:rFonts w:cs="Al-Sadiq"/>
          <w:sz w:val="28"/>
          <w:szCs w:val="28"/>
          <w:rtl/>
        </w:rPr>
        <w:t>ل</w:t>
      </w:r>
      <w:r w:rsidR="00197AFC">
        <w:rPr>
          <w:rFonts w:cs="Al-Sadiq" w:hint="cs"/>
          <w:sz w:val="28"/>
          <w:szCs w:val="28"/>
          <w:rtl/>
        </w:rPr>
        <w:t>ُ</w:t>
      </w:r>
      <w:r w:rsidR="004B1ED8" w:rsidRPr="004B1ED8">
        <w:rPr>
          <w:rFonts w:cs="Al-Sadiq"/>
          <w:sz w:val="28"/>
          <w:szCs w:val="28"/>
          <w:rtl/>
        </w:rPr>
        <w:t xml:space="preserve">نا أنّ الشرط </w:t>
      </w:r>
      <w:r w:rsidR="004B1ED8">
        <w:rPr>
          <w:rFonts w:cs="Al-Sadiq" w:hint="cs"/>
          <w:sz w:val="28"/>
          <w:szCs w:val="28"/>
          <w:rtl/>
        </w:rPr>
        <w:t>ـ</w:t>
      </w:r>
      <w:r w:rsidR="004B1ED8" w:rsidRPr="004B1ED8">
        <w:rPr>
          <w:rFonts w:cs="Al-Sadiq"/>
          <w:sz w:val="28"/>
          <w:szCs w:val="28"/>
          <w:rtl/>
        </w:rPr>
        <w:t xml:space="preserve"> وهو المسافة </w:t>
      </w:r>
      <w:r w:rsidR="004B1ED8">
        <w:rPr>
          <w:rFonts w:cs="Al-Sadiq" w:hint="cs"/>
          <w:sz w:val="28"/>
          <w:szCs w:val="28"/>
          <w:rtl/>
        </w:rPr>
        <w:t>ـ</w:t>
      </w:r>
      <w:r w:rsidR="004B1ED8" w:rsidRPr="004B1ED8">
        <w:rPr>
          <w:rFonts w:cs="Al-Sadiq"/>
          <w:sz w:val="28"/>
          <w:szCs w:val="28"/>
          <w:rtl/>
        </w:rPr>
        <w:t xml:space="preserve"> لم يحصل ، فلا </w:t>
      </w:r>
      <w:r w:rsidR="00717370">
        <w:rPr>
          <w:rFonts w:cs="Al-Sadiq"/>
          <w:sz w:val="28"/>
          <w:szCs w:val="28"/>
          <w:rtl/>
        </w:rPr>
        <w:t>تـث</w:t>
      </w:r>
      <w:r w:rsidR="004B1ED8" w:rsidRPr="004B1ED8">
        <w:rPr>
          <w:rFonts w:cs="Al-Sadiq"/>
          <w:sz w:val="28"/>
          <w:szCs w:val="28"/>
          <w:rtl/>
        </w:rPr>
        <w:t>بت الرخصة .</w:t>
      </w:r>
      <w:r w:rsidR="004B1ED8">
        <w:rPr>
          <w:rFonts w:cs="Al-Sadiq" w:hint="cs"/>
          <w:sz w:val="28"/>
          <w:szCs w:val="28"/>
          <w:rtl/>
        </w:rPr>
        <w:t xml:space="preserve"> و</w:t>
      </w:r>
      <w:r w:rsidR="004B1ED8" w:rsidRPr="004B1ED8">
        <w:rPr>
          <w:rFonts w:cs="Al-Sadiq"/>
          <w:sz w:val="28"/>
          <w:szCs w:val="28"/>
          <w:rtl/>
        </w:rPr>
        <w:t>احتجّوا بما</w:t>
      </w:r>
      <w:r w:rsidR="006D64EE">
        <w:rPr>
          <w:rFonts w:cs="Al-Sadiq"/>
          <w:sz w:val="28"/>
          <w:szCs w:val="28"/>
          <w:rtl/>
        </w:rPr>
        <w:t xml:space="preserve"> رواه الشيخ في الحسن عن زرارة </w:t>
      </w:r>
      <w:r w:rsidR="004B1ED8" w:rsidRPr="004B1ED8">
        <w:rPr>
          <w:rFonts w:cs="Al-Sadiq"/>
          <w:sz w:val="28"/>
          <w:szCs w:val="28"/>
          <w:rtl/>
        </w:rPr>
        <w:t>عن</w:t>
      </w:r>
      <w:r w:rsidR="00255A14">
        <w:rPr>
          <w:rFonts w:cs="Al-Sadiq"/>
          <w:sz w:val="28"/>
          <w:szCs w:val="28"/>
          <w:rtl/>
        </w:rPr>
        <w:t xml:space="preserve"> أبي </w:t>
      </w:r>
      <w:r w:rsidR="004B1ED8" w:rsidRPr="004B1ED8">
        <w:rPr>
          <w:rFonts w:cs="Al-Sadiq"/>
          <w:sz w:val="28"/>
          <w:szCs w:val="28"/>
          <w:rtl/>
        </w:rPr>
        <w:t>جعفر</w:t>
      </w:r>
      <w:r w:rsidR="006D64EE" w:rsidRPr="004B1ED8">
        <w:rPr>
          <w:rFonts w:ascii="JALAL" w:hAnsi="JALAL"/>
          <w:sz w:val="36"/>
          <w:szCs w:val="36"/>
        </w:rPr>
        <w:t>t</w:t>
      </w:r>
      <w:r w:rsidR="004B1ED8" w:rsidRPr="004B1ED8">
        <w:rPr>
          <w:rFonts w:cs="Al-Sadiq"/>
          <w:sz w:val="28"/>
          <w:szCs w:val="28"/>
          <w:rtl/>
        </w:rPr>
        <w:t xml:space="preserve"> قال :</w:t>
      </w:r>
      <w:r w:rsidR="004B1ED8">
        <w:rPr>
          <w:rFonts w:cs="Al-Sadiq" w:hint="cs"/>
          <w:sz w:val="28"/>
          <w:szCs w:val="28"/>
          <w:rtl/>
        </w:rPr>
        <w:t xml:space="preserve"> </w:t>
      </w:r>
      <w:r w:rsidR="0030701B" w:rsidRPr="0030701B">
        <w:rPr>
          <w:rFonts w:cs="Lotus" w:hint="cs"/>
          <w:sz w:val="32"/>
          <w:szCs w:val="32"/>
          <w:rtl/>
        </w:rPr>
        <w:t>&gt;</w:t>
      </w:r>
      <w:r w:rsidR="00A34067" w:rsidRPr="00D3736B">
        <w:rPr>
          <w:rFonts w:cs="Al-Sadiq" w:hint="cs"/>
          <w:sz w:val="32"/>
          <w:szCs w:val="32"/>
          <w:rtl/>
        </w:rPr>
        <w:t xml:space="preserve"> </w:t>
      </w:r>
      <w:r w:rsidR="004B1ED8" w:rsidRPr="004B1ED8">
        <w:rPr>
          <w:rFonts w:cs="Al-Sadiq"/>
          <w:sz w:val="28"/>
          <w:szCs w:val="28"/>
          <w:rtl/>
        </w:rPr>
        <w:t>التقصير في بريد ، والبريد أربعة فراسخ</w:t>
      </w:r>
      <w:r w:rsidR="006D64EE">
        <w:rPr>
          <w:rFonts w:cs="Al-Sadiq"/>
          <w:sz w:val="28"/>
          <w:szCs w:val="28"/>
          <w:rtl/>
        </w:rPr>
        <w:t xml:space="preserve"> </w:t>
      </w:r>
      <w:r w:rsidR="0030701B" w:rsidRPr="0030701B">
        <w:rPr>
          <w:rFonts w:cs="Lotus" w:hint="cs"/>
          <w:sz w:val="32"/>
          <w:szCs w:val="32"/>
          <w:rtl/>
        </w:rPr>
        <w:t>&lt;</w:t>
      </w:r>
      <w:r w:rsidR="00A34067" w:rsidRPr="00D3736B">
        <w:rPr>
          <w:rFonts w:cs="Al-Sadiq" w:hint="cs"/>
          <w:sz w:val="32"/>
          <w:szCs w:val="32"/>
          <w:rtl/>
        </w:rPr>
        <w:t xml:space="preserve"> </w:t>
      </w:r>
      <w:r w:rsidR="006D64EE">
        <w:rPr>
          <w:rFonts w:cs="Al-Sadiq" w:hint="cs"/>
          <w:sz w:val="28"/>
          <w:szCs w:val="28"/>
          <w:rtl/>
        </w:rPr>
        <w:t>،</w:t>
      </w:r>
      <w:r w:rsidR="004B1ED8">
        <w:rPr>
          <w:rFonts w:cs="Al-Sadiq" w:hint="cs"/>
          <w:sz w:val="28"/>
          <w:szCs w:val="28"/>
          <w:rtl/>
        </w:rPr>
        <w:t xml:space="preserve"> </w:t>
      </w:r>
      <w:r w:rsidR="004B1ED8" w:rsidRPr="004B1ED8">
        <w:rPr>
          <w:rFonts w:cs="Al-Sadiq"/>
          <w:sz w:val="28"/>
          <w:szCs w:val="28"/>
          <w:rtl/>
        </w:rPr>
        <w:t>ومثل</w:t>
      </w:r>
      <w:r w:rsidR="004B1ED8">
        <w:rPr>
          <w:rFonts w:cs="Al-Sadiq" w:hint="cs"/>
          <w:sz w:val="28"/>
          <w:szCs w:val="28"/>
          <w:rtl/>
        </w:rPr>
        <w:t>َ</w:t>
      </w:r>
      <w:r w:rsidR="004B1ED8">
        <w:rPr>
          <w:rFonts w:cs="Al-Sadiq"/>
          <w:sz w:val="28"/>
          <w:szCs w:val="28"/>
          <w:rtl/>
        </w:rPr>
        <w:t>ه رواه في الحسن عن</w:t>
      </w:r>
      <w:r w:rsidR="00255A14">
        <w:rPr>
          <w:rFonts w:cs="Al-Sadiq"/>
          <w:sz w:val="28"/>
          <w:szCs w:val="28"/>
          <w:rtl/>
        </w:rPr>
        <w:t xml:space="preserve"> أبي </w:t>
      </w:r>
      <w:r w:rsidR="004B1ED8">
        <w:rPr>
          <w:rFonts w:cs="Al-Sadiq"/>
          <w:sz w:val="28"/>
          <w:szCs w:val="28"/>
          <w:rtl/>
        </w:rPr>
        <w:t>أيّوب</w:t>
      </w:r>
      <w:r w:rsidR="004B1ED8" w:rsidRPr="004B1ED8">
        <w:rPr>
          <w:rFonts w:cs="Al-Sadiq"/>
          <w:sz w:val="28"/>
          <w:szCs w:val="28"/>
          <w:rtl/>
        </w:rPr>
        <w:t xml:space="preserve"> عن</w:t>
      </w:r>
      <w:r w:rsidR="00255A14">
        <w:rPr>
          <w:rFonts w:cs="Al-Sadiq"/>
          <w:sz w:val="28"/>
          <w:szCs w:val="28"/>
          <w:rtl/>
        </w:rPr>
        <w:t xml:space="preserve"> أبي </w:t>
      </w:r>
      <w:r w:rsidR="004B1ED8" w:rsidRPr="004B1ED8">
        <w:rPr>
          <w:rFonts w:cs="Al-Sadiq"/>
          <w:sz w:val="28"/>
          <w:szCs w:val="28"/>
          <w:rtl/>
        </w:rPr>
        <w:t>عبد الله</w:t>
      </w:r>
      <w:r w:rsidR="004B1ED8" w:rsidRPr="004B1ED8">
        <w:rPr>
          <w:rFonts w:ascii="JALAL" w:hAnsi="JALAL"/>
          <w:sz w:val="36"/>
          <w:szCs w:val="36"/>
        </w:rPr>
        <w:t>t</w:t>
      </w:r>
      <w:r w:rsidR="006D64EE">
        <w:rPr>
          <w:rFonts w:cs="Al-Sadiq" w:hint="cs"/>
          <w:sz w:val="28"/>
          <w:szCs w:val="28"/>
          <w:rtl/>
        </w:rPr>
        <w:t xml:space="preserve"> </w:t>
      </w:r>
      <w:r w:rsidR="004B1ED8">
        <w:rPr>
          <w:rFonts w:cs="Al-Sadiq" w:hint="cs"/>
          <w:sz w:val="28"/>
          <w:szCs w:val="28"/>
          <w:rtl/>
        </w:rPr>
        <w:t xml:space="preserve">، </w:t>
      </w:r>
      <w:r w:rsidR="004B1ED8" w:rsidRPr="004B1ED8">
        <w:rPr>
          <w:rFonts w:cs="Al-Sadiq"/>
          <w:sz w:val="28"/>
          <w:szCs w:val="28"/>
          <w:rtl/>
        </w:rPr>
        <w:t>وما رواه في الصحيح عن</w:t>
      </w:r>
      <w:r w:rsidR="00255A14">
        <w:rPr>
          <w:rFonts w:cs="Al-Sadiq"/>
          <w:sz w:val="28"/>
          <w:szCs w:val="28"/>
          <w:rtl/>
        </w:rPr>
        <w:t xml:space="preserve"> أبي </w:t>
      </w:r>
      <w:r w:rsidR="004B1ED8" w:rsidRPr="004B1ED8">
        <w:rPr>
          <w:rFonts w:cs="Al-Sadiq"/>
          <w:sz w:val="28"/>
          <w:szCs w:val="28"/>
          <w:rtl/>
        </w:rPr>
        <w:t>أسامة زيد الشحّام قال : سمعت أب</w:t>
      </w:r>
      <w:r w:rsidR="004B1ED8">
        <w:rPr>
          <w:rFonts w:cs="Al-Sadiq"/>
          <w:sz w:val="28"/>
          <w:szCs w:val="28"/>
          <w:rtl/>
        </w:rPr>
        <w:t>ا عبد الله</w:t>
      </w:r>
      <w:r w:rsidR="006D64EE" w:rsidRPr="004B1ED8">
        <w:rPr>
          <w:rFonts w:ascii="JALAL" w:hAnsi="JALAL"/>
          <w:sz w:val="36"/>
          <w:szCs w:val="36"/>
        </w:rPr>
        <w:t>t</w:t>
      </w:r>
      <w:r w:rsidR="004B1ED8">
        <w:rPr>
          <w:rFonts w:cs="Al-Sadiq"/>
          <w:sz w:val="28"/>
          <w:szCs w:val="28"/>
          <w:rtl/>
        </w:rPr>
        <w:t xml:space="preserve"> يقول : </w:t>
      </w:r>
      <w:r w:rsidR="004B1ED8">
        <w:rPr>
          <w:rFonts w:cs="Al-Sadiq" w:hint="cs"/>
          <w:sz w:val="28"/>
          <w:szCs w:val="28"/>
          <w:rtl/>
        </w:rPr>
        <w:t>"</w:t>
      </w:r>
      <w:r w:rsidR="004B1ED8" w:rsidRPr="004B1ED8">
        <w:rPr>
          <w:rFonts w:cs="Al-Sadiq"/>
          <w:sz w:val="28"/>
          <w:szCs w:val="28"/>
          <w:rtl/>
        </w:rPr>
        <w:t>يقصّر الرجل في مسيرة ا</w:t>
      </w:r>
      <w:r w:rsidR="00717370">
        <w:rPr>
          <w:rFonts w:cs="Al-Sadiq"/>
          <w:sz w:val="28"/>
          <w:szCs w:val="28"/>
          <w:rtl/>
        </w:rPr>
        <w:t>ثـن</w:t>
      </w:r>
      <w:r w:rsidR="004B1ED8" w:rsidRPr="004B1ED8">
        <w:rPr>
          <w:rFonts w:cs="Al-Sadiq"/>
          <w:sz w:val="28"/>
          <w:szCs w:val="28"/>
          <w:rtl/>
        </w:rPr>
        <w:t>ي عشر ميلا</w:t>
      </w:r>
      <w:r w:rsidR="004B1ED8">
        <w:rPr>
          <w:rFonts w:cs="Al-Sadiq" w:hint="cs"/>
          <w:sz w:val="28"/>
          <w:szCs w:val="28"/>
          <w:rtl/>
        </w:rPr>
        <w:t>ً"</w:t>
      </w:r>
      <w:r w:rsidR="004B1ED8" w:rsidRPr="004B1ED8">
        <w:rPr>
          <w:rFonts w:cs="Al-Sadiq"/>
          <w:sz w:val="28"/>
          <w:szCs w:val="28"/>
          <w:rtl/>
        </w:rPr>
        <w:t xml:space="preserve"> .</w:t>
      </w:r>
      <w:r w:rsidR="004B1ED8">
        <w:rPr>
          <w:rFonts w:cs="Al-Sadiq" w:hint="cs"/>
          <w:sz w:val="28"/>
          <w:szCs w:val="28"/>
          <w:rtl/>
        </w:rPr>
        <w:t xml:space="preserve"> </w:t>
      </w:r>
      <w:r w:rsidR="004B1ED8" w:rsidRPr="00A34067">
        <w:rPr>
          <w:rFonts w:cs="Al-Sadiq Bold"/>
          <w:sz w:val="28"/>
          <w:szCs w:val="28"/>
          <w:rtl/>
        </w:rPr>
        <w:t>والجواب</w:t>
      </w:r>
      <w:r w:rsidR="004B1ED8" w:rsidRPr="004B1ED8">
        <w:rPr>
          <w:rFonts w:cs="Al-Sadiq"/>
          <w:sz w:val="28"/>
          <w:szCs w:val="28"/>
          <w:rtl/>
        </w:rPr>
        <w:t xml:space="preserve"> : أنّها محمولة على ما إذا أراد الرجوع ، لأنّه محتمل ، فيجب المصير إليه ،</w:t>
      </w:r>
      <w:r w:rsidR="004B1ED8">
        <w:rPr>
          <w:rFonts w:cs="Al-Sadiq" w:hint="cs"/>
          <w:sz w:val="28"/>
          <w:szCs w:val="28"/>
          <w:rtl/>
        </w:rPr>
        <w:t xml:space="preserve"> </w:t>
      </w:r>
      <w:r w:rsidR="004B1ED8" w:rsidRPr="004B1ED8">
        <w:rPr>
          <w:rFonts w:cs="Al-Sadiq"/>
          <w:sz w:val="28"/>
          <w:szCs w:val="28"/>
          <w:rtl/>
        </w:rPr>
        <w:t>جمعا</w:t>
      </w:r>
      <w:r w:rsidR="004B1ED8">
        <w:rPr>
          <w:rFonts w:cs="Al-Sadiq" w:hint="cs"/>
          <w:sz w:val="28"/>
          <w:szCs w:val="28"/>
          <w:rtl/>
        </w:rPr>
        <w:t>ً</w:t>
      </w:r>
      <w:r w:rsidR="00970589">
        <w:rPr>
          <w:rFonts w:cs="Al-Sadiq"/>
          <w:sz w:val="28"/>
          <w:szCs w:val="28"/>
          <w:rtl/>
        </w:rPr>
        <w:t xml:space="preserve"> بين </w:t>
      </w:r>
      <w:r w:rsidR="004E1311">
        <w:rPr>
          <w:rFonts w:cs="Al-Sadiq"/>
          <w:sz w:val="28"/>
          <w:szCs w:val="28"/>
          <w:rtl/>
        </w:rPr>
        <w:t>الأدلّة</w:t>
      </w:r>
      <w:r w:rsidR="006D64EE">
        <w:rPr>
          <w:rFonts w:cs="Al-Sadiq" w:hint="cs"/>
          <w:sz w:val="28"/>
          <w:szCs w:val="28"/>
          <w:rtl/>
        </w:rPr>
        <w:t xml:space="preserve"> </w:t>
      </w:r>
      <w:r w:rsidR="004B1ED8">
        <w:rPr>
          <w:rFonts w:cs="Al-Sadiq" w:hint="cs"/>
          <w:sz w:val="28"/>
          <w:szCs w:val="28"/>
          <w:rtl/>
        </w:rPr>
        <w:t>(</w:t>
      </w:r>
      <w:r w:rsidR="004B1ED8" w:rsidRPr="004B1ED8">
        <w:rPr>
          <w:rFonts w:cs="Al-Sadiq" w:hint="cs"/>
          <w:rtl/>
        </w:rPr>
        <w:t>إ</w:t>
      </w:r>
      <w:r w:rsidR="00E1636E">
        <w:rPr>
          <w:rFonts w:cs="Al-Sadiq" w:hint="cs"/>
          <w:rtl/>
        </w:rPr>
        <w:t>نـت</w:t>
      </w:r>
      <w:r w:rsidR="004B1ED8" w:rsidRPr="004B1ED8">
        <w:rPr>
          <w:rFonts w:cs="Al-Sadiq" w:hint="cs"/>
          <w:rtl/>
        </w:rPr>
        <w:t>هى ما في الم</w:t>
      </w:r>
      <w:r w:rsidR="00E1636E">
        <w:rPr>
          <w:rFonts w:cs="Al-Sadiq" w:hint="cs"/>
          <w:rtl/>
        </w:rPr>
        <w:t>نـت</w:t>
      </w:r>
      <w:r w:rsidR="004B1ED8" w:rsidRPr="004B1ED8">
        <w:rPr>
          <w:rFonts w:cs="Al-Sadiq" w:hint="cs"/>
          <w:rtl/>
        </w:rPr>
        <w:t>هى</w:t>
      </w:r>
      <w:r w:rsidR="004B1ED8">
        <w:rPr>
          <w:rFonts w:cs="Al-Sadiq" w:hint="cs"/>
          <w:sz w:val="28"/>
          <w:szCs w:val="28"/>
          <w:rtl/>
        </w:rPr>
        <w:t>)</w:t>
      </w:r>
      <w:r w:rsidR="006D64EE">
        <w:rPr>
          <w:rFonts w:cs="Al-Sadiq"/>
          <w:sz w:val="28"/>
          <w:szCs w:val="28"/>
          <w:rtl/>
        </w:rPr>
        <w:t xml:space="preserve"> </w:t>
      </w:r>
      <w:r w:rsidR="006D64EE">
        <w:rPr>
          <w:rFonts w:cs="Al-Sadiq" w:hint="cs"/>
          <w:sz w:val="28"/>
          <w:szCs w:val="28"/>
          <w:rtl/>
        </w:rPr>
        <w:t>، فكأنه إذا بات كلّ عشرة كلم</w:t>
      </w:r>
      <w:r w:rsidR="00197AFC">
        <w:rPr>
          <w:rFonts w:cs="Al-Sadiq" w:hint="cs"/>
          <w:sz w:val="28"/>
          <w:szCs w:val="28"/>
          <w:rtl/>
        </w:rPr>
        <w:t xml:space="preserve"> ـ مثلاً ـ</w:t>
      </w:r>
      <w:r w:rsidR="00A0051C">
        <w:rPr>
          <w:rFonts w:cs="Al-Sadiq" w:hint="cs"/>
          <w:sz w:val="28"/>
          <w:szCs w:val="28"/>
          <w:rtl/>
        </w:rPr>
        <w:t xml:space="preserve"> عند أحد </w:t>
      </w:r>
      <w:r w:rsidR="006D64EE">
        <w:rPr>
          <w:rFonts w:cs="Al-Sadiq" w:hint="cs"/>
          <w:sz w:val="28"/>
          <w:szCs w:val="28"/>
          <w:rtl/>
        </w:rPr>
        <w:t xml:space="preserve">كأنه لم يسافر ولم يقطع مسافة السفر ، </w:t>
      </w:r>
      <w:r w:rsidR="00197AFC">
        <w:rPr>
          <w:rFonts w:cs="Al-Sadiq" w:hint="cs"/>
          <w:sz w:val="28"/>
          <w:szCs w:val="28"/>
          <w:rtl/>
        </w:rPr>
        <w:t xml:space="preserve">أو قُلْ حينئذ سوف </w:t>
      </w:r>
      <w:r w:rsidR="006D64EE">
        <w:rPr>
          <w:rFonts w:cs="Al-Sadiq" w:hint="cs"/>
          <w:sz w:val="28"/>
          <w:szCs w:val="28"/>
          <w:rtl/>
        </w:rPr>
        <w:t>يرتاح ولا يصدق عليه السفر الم</w:t>
      </w:r>
      <w:r w:rsidR="00197AFC">
        <w:rPr>
          <w:rFonts w:cs="Al-Sadiq" w:hint="cs"/>
          <w:sz w:val="28"/>
          <w:szCs w:val="28"/>
          <w:rtl/>
        </w:rPr>
        <w:t>ُ</w:t>
      </w:r>
      <w:r w:rsidR="006D64EE">
        <w:rPr>
          <w:rFonts w:cs="Al-Sadiq" w:hint="cs"/>
          <w:sz w:val="28"/>
          <w:szCs w:val="28"/>
          <w:rtl/>
        </w:rPr>
        <w:t>ت</w:t>
      </w:r>
      <w:r w:rsidR="00197AFC">
        <w:rPr>
          <w:rFonts w:cs="Al-Sadiq" w:hint="cs"/>
          <w:sz w:val="28"/>
          <w:szCs w:val="28"/>
          <w:rtl/>
        </w:rPr>
        <w:t>ْ</w:t>
      </w:r>
      <w:r w:rsidR="006D64EE">
        <w:rPr>
          <w:rFonts w:cs="Al-Sadiq" w:hint="cs"/>
          <w:sz w:val="28"/>
          <w:szCs w:val="28"/>
          <w:rtl/>
        </w:rPr>
        <w:t>ع</w:t>
      </w:r>
      <w:r w:rsidR="00197AFC">
        <w:rPr>
          <w:rFonts w:cs="Al-Sadiq" w:hint="cs"/>
          <w:sz w:val="28"/>
          <w:szCs w:val="28"/>
          <w:rtl/>
        </w:rPr>
        <w:t>ِ</w:t>
      </w:r>
      <w:r w:rsidR="006D64EE">
        <w:rPr>
          <w:rFonts w:cs="Al-Sadiq" w:hint="cs"/>
          <w:sz w:val="28"/>
          <w:szCs w:val="28"/>
          <w:rtl/>
        </w:rPr>
        <w:t>ب</w:t>
      </w:r>
      <w:r w:rsidR="00197AFC">
        <w:rPr>
          <w:rFonts w:cs="Al-Sadiq" w:hint="cs"/>
          <w:sz w:val="28"/>
          <w:szCs w:val="28"/>
          <w:rtl/>
        </w:rPr>
        <w:t>ُ</w:t>
      </w:r>
      <w:r w:rsidR="00007317">
        <w:rPr>
          <w:rFonts w:cs="Al-Sadiq" w:hint="cs"/>
          <w:sz w:val="28"/>
          <w:szCs w:val="28"/>
          <w:rtl/>
        </w:rPr>
        <w:t xml:space="preserve"> ، </w:t>
      </w:r>
      <w:r w:rsidR="00197AFC">
        <w:rPr>
          <w:rFonts w:cs="Al-Sadiq" w:hint="cs"/>
          <w:sz w:val="28"/>
          <w:szCs w:val="28"/>
          <w:rtl/>
        </w:rPr>
        <w:t xml:space="preserve">قالوا : </w:t>
      </w:r>
      <w:r w:rsidR="00007317">
        <w:rPr>
          <w:rFonts w:cs="Al-Sadiq" w:hint="cs"/>
          <w:sz w:val="28"/>
          <w:szCs w:val="28"/>
          <w:rtl/>
        </w:rPr>
        <w:t xml:space="preserve">قال بذلك </w:t>
      </w:r>
      <w:r w:rsidR="00D7166A">
        <w:rPr>
          <w:rFonts w:cs="Al-Sadiq" w:hint="cs"/>
          <w:sz w:val="28"/>
          <w:szCs w:val="28"/>
          <w:rtl/>
        </w:rPr>
        <w:t>السيد</w:t>
      </w:r>
      <w:r w:rsidR="00007317">
        <w:rPr>
          <w:rFonts w:cs="Al-Sadiq" w:hint="cs"/>
          <w:sz w:val="28"/>
          <w:szCs w:val="28"/>
          <w:rtl/>
        </w:rPr>
        <w:t>ُ</w:t>
      </w:r>
      <w:r w:rsidR="00D7166A">
        <w:rPr>
          <w:rFonts w:cs="Al-Sadiq" w:hint="cs"/>
          <w:sz w:val="28"/>
          <w:szCs w:val="28"/>
          <w:rtl/>
        </w:rPr>
        <w:t xml:space="preserve"> المرتضى وا</w:t>
      </w:r>
      <w:r w:rsidR="00C37549">
        <w:rPr>
          <w:rFonts w:cs="Al-Sadiq" w:hint="cs"/>
          <w:sz w:val="28"/>
          <w:szCs w:val="28"/>
          <w:rtl/>
        </w:rPr>
        <w:t>بن إدريس الحلّي والفاضل</w:t>
      </w:r>
      <w:r w:rsidR="00DA720D">
        <w:rPr>
          <w:rFonts w:cs="Al-Sadiq" w:hint="cs"/>
          <w:sz w:val="28"/>
          <w:szCs w:val="28"/>
          <w:rtl/>
        </w:rPr>
        <w:t>ا</w:t>
      </w:r>
      <w:r w:rsidR="00C37549">
        <w:rPr>
          <w:rFonts w:cs="Al-Sadiq" w:hint="cs"/>
          <w:sz w:val="28"/>
          <w:szCs w:val="28"/>
          <w:rtl/>
        </w:rPr>
        <w:t>ن في بعض كتبهما و</w:t>
      </w:r>
      <w:r w:rsidR="009D5854">
        <w:rPr>
          <w:rFonts w:cs="Al-Sadiq" w:hint="cs"/>
          <w:sz w:val="28"/>
          <w:szCs w:val="28"/>
          <w:rtl/>
        </w:rPr>
        <w:t>السيد بحر العلوم</w:t>
      </w:r>
      <w:r w:rsidR="00F553A5">
        <w:rPr>
          <w:rFonts w:cs="Al-Sadiq" w:hint="cs"/>
          <w:sz w:val="28"/>
          <w:szCs w:val="28"/>
          <w:rtl/>
        </w:rPr>
        <w:t xml:space="preserve"> ،</w:t>
      </w:r>
      <w:r w:rsidR="00B8058A">
        <w:rPr>
          <w:rFonts w:cs="Al-Sadiq" w:hint="cs"/>
          <w:sz w:val="28"/>
          <w:szCs w:val="28"/>
          <w:rtl/>
        </w:rPr>
        <w:t xml:space="preserve"> ومال إلى ذلك الشيخ ال</w:t>
      </w:r>
      <w:r w:rsidR="00F553A5">
        <w:rPr>
          <w:rFonts w:cs="Al-Sadiq" w:hint="cs"/>
          <w:sz w:val="28"/>
          <w:szCs w:val="28"/>
          <w:rtl/>
        </w:rPr>
        <w:t>أنصاري</w:t>
      </w:r>
      <w:r w:rsidR="00B8058A">
        <w:rPr>
          <w:rFonts w:cs="Al-Sadiq" w:hint="cs"/>
          <w:sz w:val="28"/>
          <w:szCs w:val="28"/>
          <w:rtl/>
        </w:rPr>
        <w:t xml:space="preserve"> ، واستدلّوا على</w:t>
      </w:r>
      <w:r w:rsidR="00C37549">
        <w:rPr>
          <w:rFonts w:cs="Al-Sadiq" w:hint="cs"/>
          <w:sz w:val="28"/>
          <w:szCs w:val="28"/>
          <w:rtl/>
        </w:rPr>
        <w:t xml:space="preserve"> </w:t>
      </w:r>
      <w:r w:rsidR="00B8058A">
        <w:rPr>
          <w:rFonts w:cs="Al-Sadiq" w:hint="cs"/>
          <w:sz w:val="28"/>
          <w:szCs w:val="28"/>
          <w:rtl/>
        </w:rPr>
        <w:t>ذلك ب</w:t>
      </w:r>
      <w:r>
        <w:rPr>
          <w:rFonts w:cs="Al-Sadiq" w:hint="cs"/>
          <w:sz w:val="28"/>
          <w:szCs w:val="28"/>
          <w:rtl/>
        </w:rPr>
        <w:t xml:space="preserve">ما رواه 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Pr>
          <w:rFonts w:cs="Al-Sadiq" w:hint="cs"/>
          <w:sz w:val="28"/>
          <w:szCs w:val="28"/>
          <w:rtl/>
        </w:rPr>
        <w:t>الصحيح عن محمد بن علي بن محبوب</w:t>
      </w:r>
      <w:r w:rsidR="003A1D93">
        <w:rPr>
          <w:rFonts w:cs="Al-Sadiq" w:hint="cs"/>
          <w:sz w:val="28"/>
          <w:szCs w:val="28"/>
          <w:rtl/>
        </w:rPr>
        <w:t xml:space="preserve"> عن أحمد بن محمد</w:t>
      </w:r>
      <w:r w:rsidR="00DF4ACF">
        <w:rPr>
          <w:rFonts w:cs="Al-Sadiq" w:hint="cs"/>
          <w:sz w:val="28"/>
          <w:szCs w:val="28"/>
          <w:rtl/>
        </w:rPr>
        <w:t xml:space="preserve"> </w:t>
      </w:r>
      <w:r w:rsidR="00454D3A">
        <w:rPr>
          <w:rFonts w:cs="Al-Sadiq" w:hint="cs"/>
          <w:sz w:val="28"/>
          <w:szCs w:val="28"/>
          <w:rtl/>
        </w:rPr>
        <w:t>(</w:t>
      </w:r>
      <w:r w:rsidR="00640D8C" w:rsidRPr="003A1D93">
        <w:rPr>
          <w:rFonts w:cs="Al-Sadiq" w:hint="cs"/>
          <w:rtl/>
        </w:rPr>
        <w:t>بن عيسى</w:t>
      </w:r>
      <w:r w:rsidR="00454D3A">
        <w:rPr>
          <w:rFonts w:cs="Al-Sadiq" w:hint="cs"/>
          <w:sz w:val="28"/>
          <w:szCs w:val="28"/>
          <w:rtl/>
        </w:rPr>
        <w:t>)</w:t>
      </w:r>
      <w:r>
        <w:rPr>
          <w:rFonts w:cs="Al-Sadiq" w:hint="cs"/>
          <w:sz w:val="28"/>
          <w:szCs w:val="28"/>
          <w:rtl/>
        </w:rPr>
        <w:t xml:space="preserve"> عن الحسين </w:t>
      </w:r>
      <w:r w:rsidR="00964313">
        <w:rPr>
          <w:rFonts w:cs="Al-Sadiq" w:hint="cs"/>
          <w:sz w:val="28"/>
          <w:szCs w:val="28"/>
          <w:rtl/>
        </w:rPr>
        <w:t>بن سعيد ع</w:t>
      </w:r>
      <w:r>
        <w:rPr>
          <w:rFonts w:cs="Al-Sadiq" w:hint="cs"/>
          <w:sz w:val="28"/>
          <w:szCs w:val="28"/>
          <w:rtl/>
        </w:rPr>
        <w:t>ن</w:t>
      </w:r>
      <w:r w:rsidR="00454D3A">
        <w:rPr>
          <w:rFonts w:cs="Al-Sadiq" w:hint="cs"/>
          <w:sz w:val="28"/>
          <w:szCs w:val="28"/>
          <w:rtl/>
        </w:rPr>
        <w:t xml:space="preserve"> أخيه</w:t>
      </w:r>
      <w:r>
        <w:rPr>
          <w:rFonts w:cs="Al-Sadiq" w:hint="cs"/>
          <w:sz w:val="28"/>
          <w:szCs w:val="28"/>
          <w:rtl/>
        </w:rPr>
        <w:t xml:space="preserve"> الحسن عن زرعة</w:t>
      </w:r>
      <w:r w:rsidR="00DF4ACF">
        <w:rPr>
          <w:rFonts w:cs="Al-Sadiq" w:hint="cs"/>
          <w:sz w:val="28"/>
          <w:szCs w:val="28"/>
          <w:rtl/>
        </w:rPr>
        <w:t xml:space="preserve"> </w:t>
      </w:r>
      <w:r w:rsidR="00454D3A">
        <w:rPr>
          <w:rFonts w:cs="Al-Sadiq" w:hint="cs"/>
          <w:sz w:val="28"/>
          <w:szCs w:val="28"/>
          <w:rtl/>
        </w:rPr>
        <w:t>(</w:t>
      </w:r>
      <w:r w:rsidR="00454D3A" w:rsidRPr="00D7279E">
        <w:rPr>
          <w:rFonts w:cs="Al-Sadiq" w:hint="cs"/>
          <w:rtl/>
        </w:rPr>
        <w:t>بن محمد ـ واقفي</w:t>
      </w:r>
      <w:r w:rsidR="00454D3A">
        <w:rPr>
          <w:rFonts w:cs="Al-Sadiq" w:hint="cs"/>
          <w:sz w:val="28"/>
          <w:szCs w:val="28"/>
          <w:rtl/>
        </w:rPr>
        <w:t>)</w:t>
      </w:r>
      <w:r>
        <w:rPr>
          <w:rFonts w:cs="Al-Sadiq" w:hint="cs"/>
          <w:sz w:val="28"/>
          <w:szCs w:val="28"/>
          <w:rtl/>
        </w:rPr>
        <w:t xml:space="preserve"> عن </w:t>
      </w:r>
      <w:r w:rsidR="00592525">
        <w:rPr>
          <w:rFonts w:cs="Al-Sadiq" w:hint="cs"/>
          <w:sz w:val="28"/>
          <w:szCs w:val="28"/>
          <w:rtl/>
        </w:rPr>
        <w:t>سَماع</w:t>
      </w:r>
      <w:r w:rsidR="00FB5F84">
        <w:rPr>
          <w:rFonts w:cs="Al-Sadiq" w:hint="cs"/>
          <w:sz w:val="28"/>
          <w:szCs w:val="28"/>
          <w:rtl/>
        </w:rPr>
        <w:t>ة</w:t>
      </w:r>
      <w:r w:rsidR="00DF4ACF">
        <w:rPr>
          <w:rFonts w:cs="Al-Sadiq" w:hint="cs"/>
          <w:sz w:val="28"/>
          <w:szCs w:val="28"/>
          <w:rtl/>
        </w:rPr>
        <w:t xml:space="preserve"> </w:t>
      </w:r>
      <w:r w:rsidR="00454D3A">
        <w:rPr>
          <w:rFonts w:cs="Al-Sadiq" w:hint="cs"/>
          <w:sz w:val="28"/>
          <w:szCs w:val="28"/>
          <w:rtl/>
        </w:rPr>
        <w:t>(</w:t>
      </w:r>
      <w:r w:rsidR="00454D3A" w:rsidRPr="00D7279E">
        <w:rPr>
          <w:rFonts w:cs="Al-Sadiq" w:hint="cs"/>
          <w:rtl/>
        </w:rPr>
        <w:t>بن مهران</w:t>
      </w:r>
      <w:r w:rsidR="00454D3A">
        <w:rPr>
          <w:rFonts w:cs="Al-Sadiq" w:hint="cs"/>
          <w:sz w:val="28"/>
          <w:szCs w:val="28"/>
          <w:rtl/>
        </w:rPr>
        <w:t>)</w:t>
      </w:r>
      <w:r>
        <w:rPr>
          <w:rFonts w:cs="Al-Sadiq" w:hint="cs"/>
          <w:sz w:val="28"/>
          <w:szCs w:val="28"/>
          <w:rtl/>
        </w:rPr>
        <w:t xml:space="preserve"> قال : سألته</w:t>
      </w:r>
      <w:r w:rsidR="00640D8C">
        <w:rPr>
          <w:rFonts w:cs="Al-Sadiq" w:hint="cs"/>
          <w:sz w:val="28"/>
          <w:szCs w:val="28"/>
          <w:rtl/>
        </w:rPr>
        <w:t xml:space="preserve"> (</w:t>
      </w:r>
      <w:r w:rsidR="00640D8C" w:rsidRPr="00D7279E">
        <w:rPr>
          <w:rFonts w:cs="Al-Sadiq" w:hint="cs"/>
          <w:rtl/>
        </w:rPr>
        <w:t>أي أبا عبد الله</w:t>
      </w:r>
      <w:r w:rsidR="00640D8C" w:rsidRPr="00D7279E">
        <w:rPr>
          <w:rFonts w:ascii="JALAL" w:hAnsi="JALAL"/>
          <w:sz w:val="28"/>
          <w:szCs w:val="28"/>
        </w:rPr>
        <w:t>t</w:t>
      </w:r>
      <w:r w:rsidRPr="00D7279E">
        <w:rPr>
          <w:rFonts w:cs="Al-Sadiq" w:hint="cs"/>
          <w:rtl/>
        </w:rPr>
        <w:t xml:space="preserve"> </w:t>
      </w:r>
      <w:r w:rsidR="00640D8C" w:rsidRPr="00D7279E">
        <w:rPr>
          <w:rFonts w:cs="Al-Sadiq" w:hint="cs"/>
          <w:rtl/>
        </w:rPr>
        <w:t>بقرينة سائر رواياته</w:t>
      </w:r>
      <w:r w:rsidR="00640D8C">
        <w:rPr>
          <w:rFonts w:cs="Al-Sadiq" w:hint="cs"/>
          <w:sz w:val="28"/>
          <w:szCs w:val="28"/>
          <w:rtl/>
        </w:rPr>
        <w:t xml:space="preserve">) </w:t>
      </w:r>
      <w:r>
        <w:rPr>
          <w:rFonts w:cs="Al-Sadiq" w:hint="cs"/>
          <w:sz w:val="28"/>
          <w:szCs w:val="28"/>
          <w:rtl/>
        </w:rPr>
        <w:t xml:space="preserve">عن المسافر </w:t>
      </w:r>
      <w:r w:rsidR="00C404AB">
        <w:rPr>
          <w:rFonts w:cs="Al-Sadiq" w:hint="cs"/>
          <w:sz w:val="28"/>
          <w:szCs w:val="28"/>
          <w:rtl/>
        </w:rPr>
        <w:t xml:space="preserve">، </w:t>
      </w:r>
      <w:r w:rsidR="00964313">
        <w:rPr>
          <w:rFonts w:cs="Al-Sadiq" w:hint="cs"/>
          <w:sz w:val="28"/>
          <w:szCs w:val="28"/>
          <w:rtl/>
        </w:rPr>
        <w:t>في كم يقصّر الصلاة ؟ فقال :</w:t>
      </w:r>
      <w:r w:rsidR="00144E86">
        <w:rPr>
          <w:rFonts w:cs="Lotus" w:hint="cs"/>
          <w:sz w:val="28"/>
          <w:szCs w:val="28"/>
          <w:rtl/>
        </w:rPr>
        <w:t xml:space="preserve"> </w:t>
      </w:r>
      <w:r w:rsidR="0030701B" w:rsidRPr="0030701B">
        <w:rPr>
          <w:rFonts w:cs="Lotus" w:hint="cs"/>
          <w:sz w:val="32"/>
          <w:szCs w:val="32"/>
          <w:rtl/>
        </w:rPr>
        <w:t>&gt;</w:t>
      </w:r>
      <w:r w:rsidR="00964313">
        <w:rPr>
          <w:rFonts w:cs="Al-Sadiq" w:hint="cs"/>
          <w:sz w:val="28"/>
          <w:szCs w:val="28"/>
          <w:rtl/>
        </w:rPr>
        <w:t xml:space="preserve"> في مسيرة ي</w:t>
      </w:r>
      <w:r w:rsidR="00F553A5">
        <w:rPr>
          <w:rFonts w:cs="Al-Sadiq" w:hint="cs"/>
          <w:sz w:val="28"/>
          <w:szCs w:val="28"/>
          <w:rtl/>
        </w:rPr>
        <w:t>وم وهي ثمانية فراسخ</w:t>
      </w:r>
      <w:r w:rsidR="0095138D">
        <w:rPr>
          <w:rFonts w:cs="Al-Sadiq" w:hint="cs"/>
          <w:sz w:val="28"/>
          <w:szCs w:val="28"/>
          <w:rtl/>
        </w:rPr>
        <w:t xml:space="preserve"> </w:t>
      </w:r>
      <w:r w:rsidR="00640D8C">
        <w:rPr>
          <w:rFonts w:cs="Al-Sadiq" w:hint="cs"/>
          <w:sz w:val="28"/>
          <w:szCs w:val="28"/>
          <w:rtl/>
        </w:rPr>
        <w:t xml:space="preserve">، ومن سافر </w:t>
      </w:r>
      <w:r w:rsidR="00964313">
        <w:rPr>
          <w:rFonts w:cs="Al-Sadiq" w:hint="cs"/>
          <w:sz w:val="28"/>
          <w:szCs w:val="28"/>
          <w:rtl/>
        </w:rPr>
        <w:t xml:space="preserve">قصّر الصلاة وأفطر إلا أن يكون رجلاً مشيّعاً </w:t>
      </w:r>
      <w:r w:rsidR="009D5854">
        <w:rPr>
          <w:rFonts w:cs="Al-Sadiq" w:hint="cs"/>
          <w:sz w:val="28"/>
          <w:szCs w:val="28"/>
          <w:rtl/>
        </w:rPr>
        <w:t>(مس</w:t>
      </w:r>
      <w:r w:rsidR="005D0C02">
        <w:rPr>
          <w:rFonts w:cs="Al-Sadiq" w:hint="cs"/>
          <w:sz w:val="28"/>
          <w:szCs w:val="28"/>
          <w:rtl/>
        </w:rPr>
        <w:t>تـت</w:t>
      </w:r>
      <w:r w:rsidR="009D5854">
        <w:rPr>
          <w:rFonts w:cs="Al-Sadiq" w:hint="cs"/>
          <w:sz w:val="28"/>
          <w:szCs w:val="28"/>
          <w:rtl/>
        </w:rPr>
        <w:t xml:space="preserve">بعاً ـ </w:t>
      </w:r>
      <w:r w:rsidR="009D5854" w:rsidRPr="0095138D">
        <w:rPr>
          <w:rFonts w:cs="Al-Sadiq" w:hint="cs"/>
          <w:rtl/>
        </w:rPr>
        <w:t>خ</w:t>
      </w:r>
      <w:r w:rsidR="009D5854">
        <w:rPr>
          <w:rFonts w:cs="Al-Sadiq" w:hint="cs"/>
          <w:sz w:val="28"/>
          <w:szCs w:val="28"/>
          <w:rtl/>
        </w:rPr>
        <w:t xml:space="preserve">) </w:t>
      </w:r>
      <w:r w:rsidR="00964313">
        <w:rPr>
          <w:rFonts w:cs="Al-Sadiq" w:hint="cs"/>
          <w:sz w:val="28"/>
          <w:szCs w:val="28"/>
          <w:rtl/>
        </w:rPr>
        <w:t xml:space="preserve">لسلطان جائر أو خرج إلى صيد أو إلى قرية له تكون مسيرة يوم </w:t>
      </w:r>
      <w:r w:rsidR="009D485D">
        <w:rPr>
          <w:rFonts w:cs="Al-Sadiq" w:hint="cs"/>
          <w:sz w:val="28"/>
          <w:szCs w:val="28"/>
          <w:rtl/>
        </w:rPr>
        <w:t>يـبـي</w:t>
      </w:r>
      <w:r w:rsidR="00964313">
        <w:rPr>
          <w:rFonts w:cs="Al-Sadiq" w:hint="cs"/>
          <w:sz w:val="28"/>
          <w:szCs w:val="28"/>
          <w:rtl/>
        </w:rPr>
        <w:t>ت</w:t>
      </w:r>
      <w:r w:rsidR="00D7166A">
        <w:rPr>
          <w:rFonts w:cs="Al-Sadiq" w:hint="cs"/>
          <w:sz w:val="28"/>
          <w:szCs w:val="28"/>
          <w:rtl/>
        </w:rPr>
        <w:t>ُ</w:t>
      </w:r>
      <w:r w:rsidR="00964313">
        <w:rPr>
          <w:rFonts w:cs="Al-Sadiq" w:hint="cs"/>
          <w:sz w:val="28"/>
          <w:szCs w:val="28"/>
          <w:rtl/>
        </w:rPr>
        <w:t xml:space="preserve"> إلى أهله لا يقصّر ولا يفطر</w:t>
      </w:r>
      <w:r w:rsidR="00144E86">
        <w:rPr>
          <w:rFonts w:cs="Lotus" w:hint="cs"/>
          <w:sz w:val="28"/>
          <w:szCs w:val="28"/>
          <w:rtl/>
        </w:rPr>
        <w:t xml:space="preserve"> </w:t>
      </w:r>
      <w:r w:rsidR="0030701B" w:rsidRPr="0030701B">
        <w:rPr>
          <w:rFonts w:cs="Lotus" w:hint="cs"/>
          <w:sz w:val="32"/>
          <w:szCs w:val="32"/>
          <w:rtl/>
        </w:rPr>
        <w:t>&lt;</w:t>
      </w:r>
      <w:r w:rsidR="0098638A" w:rsidRPr="0098638A">
        <w:rPr>
          <w:rFonts w:cs="Al-Sadiq" w:hint="cs"/>
          <w:vertAlign w:val="superscript"/>
          <w:rtl/>
        </w:rPr>
        <w:t>(</w:t>
      </w:r>
      <w:r w:rsidR="0098638A" w:rsidRPr="0098638A">
        <w:rPr>
          <w:rStyle w:val="FootnoteReference"/>
          <w:rFonts w:cs="Al-Sadiq"/>
          <w:rtl/>
        </w:rPr>
        <w:footnoteReference w:id="12"/>
      </w:r>
      <w:r w:rsidR="0098638A" w:rsidRPr="0098638A">
        <w:rPr>
          <w:rFonts w:cs="Al-Sadiq" w:hint="cs"/>
          <w:vertAlign w:val="superscript"/>
          <w:rtl/>
        </w:rPr>
        <w:t>)</w:t>
      </w:r>
      <w:r w:rsidR="0098638A">
        <w:rPr>
          <w:rFonts w:cs="Al-Sadiq" w:hint="cs"/>
          <w:sz w:val="28"/>
          <w:szCs w:val="28"/>
          <w:rtl/>
        </w:rPr>
        <w:t xml:space="preserve"> </w:t>
      </w:r>
      <w:r w:rsidR="00454D3A" w:rsidRPr="00E10B9B">
        <w:rPr>
          <w:rFonts w:cs="Al-Sadiq" w:hint="cs"/>
          <w:sz w:val="28"/>
          <w:szCs w:val="28"/>
          <w:rtl/>
        </w:rPr>
        <w:t>موثقة السند</w:t>
      </w:r>
      <w:r w:rsidR="00E10B9B">
        <w:rPr>
          <w:rFonts w:cs="Al-Sadiq" w:hint="cs"/>
          <w:sz w:val="28"/>
          <w:szCs w:val="28"/>
          <w:rtl/>
        </w:rPr>
        <w:t xml:space="preserve"> ،</w:t>
      </w:r>
      <w:r w:rsidR="00C404AB">
        <w:rPr>
          <w:rFonts w:cs="Al-Sadiq" w:hint="cs"/>
          <w:sz w:val="28"/>
          <w:szCs w:val="28"/>
          <w:rtl/>
        </w:rPr>
        <w:t xml:space="preserve"> وذلك</w:t>
      </w:r>
      <w:r w:rsidR="009D5854">
        <w:rPr>
          <w:rFonts w:cs="Al-Sadiq" w:hint="cs"/>
          <w:sz w:val="28"/>
          <w:szCs w:val="28"/>
          <w:rtl/>
        </w:rPr>
        <w:t xml:space="preserve"> بدليل ذيل الرواية ، </w:t>
      </w:r>
      <w:r w:rsidR="00341DA0">
        <w:rPr>
          <w:rFonts w:cs="Al-Sadiq" w:hint="cs"/>
          <w:sz w:val="28"/>
          <w:szCs w:val="28"/>
          <w:rtl/>
        </w:rPr>
        <w:t xml:space="preserve">فإنه إذا بات عند أهله في قريته </w:t>
      </w:r>
      <w:r w:rsidR="00C404AB">
        <w:rPr>
          <w:rFonts w:cs="Al-Sadiq" w:hint="cs"/>
          <w:sz w:val="28"/>
          <w:szCs w:val="28"/>
          <w:rtl/>
        </w:rPr>
        <w:t xml:space="preserve">فإنه </w:t>
      </w:r>
      <w:r w:rsidR="004723AE">
        <w:rPr>
          <w:rFonts w:cs="Al-Sadiq" w:hint="cs"/>
          <w:sz w:val="28"/>
          <w:szCs w:val="28"/>
          <w:rtl/>
        </w:rPr>
        <w:t>يتمّ صلاتَه</w:t>
      </w:r>
      <w:r w:rsidR="00341DA0">
        <w:rPr>
          <w:rFonts w:cs="Al-Sadiq" w:hint="cs"/>
          <w:sz w:val="28"/>
          <w:szCs w:val="28"/>
          <w:rtl/>
        </w:rPr>
        <w:t xml:space="preserve"> ، وأما إن لم </w:t>
      </w:r>
      <w:r w:rsidR="009D485D">
        <w:rPr>
          <w:rFonts w:cs="Al-Sadiq" w:hint="cs"/>
          <w:sz w:val="28"/>
          <w:szCs w:val="28"/>
          <w:rtl/>
        </w:rPr>
        <w:t>يـب</w:t>
      </w:r>
      <w:r w:rsidR="00341DA0">
        <w:rPr>
          <w:rFonts w:cs="Al-Sadiq" w:hint="cs"/>
          <w:sz w:val="28"/>
          <w:szCs w:val="28"/>
          <w:rtl/>
        </w:rPr>
        <w:t xml:space="preserve">ت </w:t>
      </w:r>
      <w:r w:rsidR="00007317">
        <w:rPr>
          <w:rFonts w:cs="Al-Sadiq" w:hint="cs"/>
          <w:sz w:val="28"/>
          <w:szCs w:val="28"/>
          <w:rtl/>
        </w:rPr>
        <w:t xml:space="preserve">ـ </w:t>
      </w:r>
      <w:r w:rsidR="00007317" w:rsidRPr="00007317">
        <w:rPr>
          <w:rFonts w:cs="Al-Sadiq" w:hint="cs"/>
          <w:rtl/>
        </w:rPr>
        <w:t xml:space="preserve">سواء عند أهله أو عند غير أهله </w:t>
      </w:r>
      <w:r w:rsidR="00007317">
        <w:rPr>
          <w:rFonts w:cs="Al-Sadiq" w:hint="cs"/>
          <w:sz w:val="28"/>
          <w:szCs w:val="28"/>
          <w:rtl/>
        </w:rPr>
        <w:t xml:space="preserve">ـ </w:t>
      </w:r>
      <w:r w:rsidR="00341DA0">
        <w:rPr>
          <w:rFonts w:cs="Al-Sadiq" w:hint="cs"/>
          <w:sz w:val="28"/>
          <w:szCs w:val="28"/>
          <w:rtl/>
        </w:rPr>
        <w:t>و</w:t>
      </w:r>
      <w:r w:rsidR="004723AE">
        <w:rPr>
          <w:rFonts w:cs="Al-Sadiq" w:hint="cs"/>
          <w:sz w:val="28"/>
          <w:szCs w:val="28"/>
          <w:rtl/>
        </w:rPr>
        <w:t xml:space="preserve">إنما </w:t>
      </w:r>
      <w:r w:rsidR="00341DA0">
        <w:rPr>
          <w:rFonts w:cs="Al-Sadiq" w:hint="cs"/>
          <w:sz w:val="28"/>
          <w:szCs w:val="28"/>
          <w:rtl/>
        </w:rPr>
        <w:t xml:space="preserve">رجع إلى وطنه في نفس </w:t>
      </w:r>
      <w:r w:rsidR="00341DA0">
        <w:rPr>
          <w:rFonts w:cs="Al-Sadiq" w:hint="cs"/>
          <w:sz w:val="28"/>
          <w:szCs w:val="28"/>
          <w:rtl/>
        </w:rPr>
        <w:lastRenderedPageBreak/>
        <w:t xml:space="preserve">اليوم فإنه يقصّر </w:t>
      </w:r>
      <w:r w:rsidR="00197AFC">
        <w:rPr>
          <w:rFonts w:cs="Al-Sadiq" w:hint="cs"/>
          <w:sz w:val="28"/>
          <w:szCs w:val="28"/>
          <w:rtl/>
        </w:rPr>
        <w:t xml:space="preserve">لأنه </w:t>
      </w:r>
      <w:r w:rsidR="00007317">
        <w:rPr>
          <w:rFonts w:cs="Al-Sadiq" w:hint="cs"/>
          <w:sz w:val="28"/>
          <w:szCs w:val="28"/>
          <w:rtl/>
        </w:rPr>
        <w:t>ش</w:t>
      </w:r>
      <w:r w:rsidR="00197AFC">
        <w:rPr>
          <w:rFonts w:cs="Al-Sadiq" w:hint="cs"/>
          <w:sz w:val="28"/>
          <w:szCs w:val="28"/>
          <w:rtl/>
        </w:rPr>
        <w:t>َ</w:t>
      </w:r>
      <w:r w:rsidR="00007317">
        <w:rPr>
          <w:rFonts w:cs="Al-Sadiq" w:hint="cs"/>
          <w:sz w:val="28"/>
          <w:szCs w:val="28"/>
          <w:rtl/>
        </w:rPr>
        <w:t xml:space="preserve">غَل يومَه بالسفر فيصدق عليه أنه مسافر ، </w:t>
      </w:r>
      <w:r w:rsidR="009D5854">
        <w:rPr>
          <w:rFonts w:cs="Al-Sadiq" w:hint="cs"/>
          <w:sz w:val="28"/>
          <w:szCs w:val="28"/>
          <w:rtl/>
        </w:rPr>
        <w:t>و</w:t>
      </w:r>
      <w:r w:rsidR="000077AF">
        <w:rPr>
          <w:rFonts w:cs="Al-Sadiq" w:hint="cs"/>
          <w:sz w:val="28"/>
          <w:szCs w:val="28"/>
          <w:rtl/>
        </w:rPr>
        <w:t xml:space="preserve">يستدل </w:t>
      </w:r>
      <w:r w:rsidR="004723AE">
        <w:rPr>
          <w:rFonts w:cs="Al-Sadiq" w:hint="cs"/>
          <w:sz w:val="28"/>
          <w:szCs w:val="28"/>
          <w:rtl/>
        </w:rPr>
        <w:t xml:space="preserve">على ذلك </w:t>
      </w:r>
      <w:r w:rsidR="00FE6442">
        <w:rPr>
          <w:rFonts w:cs="Al-Sadiq" w:hint="cs"/>
          <w:sz w:val="28"/>
          <w:szCs w:val="28"/>
          <w:rtl/>
        </w:rPr>
        <w:t xml:space="preserve">أيضاً </w:t>
      </w:r>
      <w:r w:rsidR="009D5854">
        <w:rPr>
          <w:rFonts w:cs="Al-Sadiq" w:hint="cs"/>
          <w:sz w:val="28"/>
          <w:szCs w:val="28"/>
          <w:rtl/>
        </w:rPr>
        <w:t>بروا</w:t>
      </w:r>
      <w:r w:rsidR="00F553A5">
        <w:rPr>
          <w:rFonts w:cs="Al-Sadiq" w:hint="cs"/>
          <w:sz w:val="28"/>
          <w:szCs w:val="28"/>
          <w:rtl/>
        </w:rPr>
        <w:t xml:space="preserve">يات </w:t>
      </w:r>
      <w:r w:rsidR="0030701B" w:rsidRPr="0030701B">
        <w:rPr>
          <w:rFonts w:cs="Lotus" w:hint="cs"/>
          <w:sz w:val="32"/>
          <w:szCs w:val="32"/>
          <w:rtl/>
        </w:rPr>
        <w:t>&gt;</w:t>
      </w:r>
      <w:r w:rsidR="00526A38">
        <w:rPr>
          <w:rFonts w:cs="Lotus" w:hint="cs"/>
          <w:sz w:val="28"/>
          <w:szCs w:val="28"/>
          <w:rtl/>
        </w:rPr>
        <w:t xml:space="preserve"> </w:t>
      </w:r>
      <w:r w:rsidR="00F553A5">
        <w:rPr>
          <w:rFonts w:cs="Al-Sadiq" w:hint="cs"/>
          <w:sz w:val="28"/>
          <w:szCs w:val="28"/>
          <w:rtl/>
        </w:rPr>
        <w:t>فقد شغل يومه</w:t>
      </w:r>
      <w:r w:rsidR="00526A38">
        <w:rPr>
          <w:rFonts w:cs="Lotus" w:hint="cs"/>
          <w:sz w:val="28"/>
          <w:szCs w:val="28"/>
          <w:rtl/>
        </w:rPr>
        <w:t xml:space="preserve"> </w:t>
      </w:r>
      <w:r w:rsidR="0030701B" w:rsidRPr="0030701B">
        <w:rPr>
          <w:rFonts w:cs="Lotus" w:hint="cs"/>
          <w:sz w:val="32"/>
          <w:szCs w:val="32"/>
          <w:rtl/>
        </w:rPr>
        <w:t>&lt;</w:t>
      </w:r>
      <w:r w:rsidR="00526A38">
        <w:rPr>
          <w:rFonts w:cs="Al-Sadiq" w:hint="cs"/>
          <w:sz w:val="28"/>
          <w:szCs w:val="28"/>
          <w:rtl/>
        </w:rPr>
        <w:t xml:space="preserve"> </w:t>
      </w:r>
      <w:r w:rsidR="00F553A5">
        <w:rPr>
          <w:rFonts w:cs="Al-Sadiq" w:hint="cs"/>
          <w:sz w:val="28"/>
          <w:szCs w:val="28"/>
          <w:rtl/>
        </w:rPr>
        <w:t xml:space="preserve">أو </w:t>
      </w:r>
      <w:r w:rsidR="0030701B" w:rsidRPr="0030701B">
        <w:rPr>
          <w:rFonts w:cs="Lotus" w:hint="cs"/>
          <w:sz w:val="32"/>
          <w:szCs w:val="32"/>
          <w:rtl/>
        </w:rPr>
        <w:t>&gt;</w:t>
      </w:r>
      <w:r w:rsidR="00526A38">
        <w:rPr>
          <w:rFonts w:cs="Lotus" w:hint="cs"/>
          <w:sz w:val="28"/>
          <w:szCs w:val="28"/>
          <w:rtl/>
        </w:rPr>
        <w:t xml:space="preserve"> </w:t>
      </w:r>
      <w:r w:rsidR="009D485D">
        <w:rPr>
          <w:rFonts w:cs="Al-Sadiq" w:hint="cs"/>
          <w:sz w:val="28"/>
          <w:szCs w:val="28"/>
          <w:rtl/>
        </w:rPr>
        <w:t>بـي</w:t>
      </w:r>
      <w:r w:rsidR="00F553A5">
        <w:rPr>
          <w:rFonts w:cs="Al-Sadiq" w:hint="cs"/>
          <w:sz w:val="28"/>
          <w:szCs w:val="28"/>
          <w:rtl/>
        </w:rPr>
        <w:t>اض</w:t>
      </w:r>
      <w:r w:rsidR="0098638A">
        <w:rPr>
          <w:rFonts w:cs="Al-Sadiq" w:hint="cs"/>
          <w:sz w:val="28"/>
          <w:szCs w:val="28"/>
          <w:rtl/>
        </w:rPr>
        <w:t xml:space="preserve"> يوم</w:t>
      </w:r>
      <w:r w:rsidR="00526A38">
        <w:rPr>
          <w:rFonts w:cs="Lotus" w:hint="cs"/>
          <w:sz w:val="28"/>
          <w:szCs w:val="28"/>
          <w:rtl/>
        </w:rPr>
        <w:t xml:space="preserve"> </w:t>
      </w:r>
      <w:r w:rsidR="0030701B" w:rsidRPr="0030701B">
        <w:rPr>
          <w:rFonts w:cs="Lotus" w:hint="cs"/>
          <w:sz w:val="32"/>
          <w:szCs w:val="32"/>
          <w:rtl/>
        </w:rPr>
        <w:t>&lt;</w:t>
      </w:r>
      <w:r w:rsidR="00526A38">
        <w:rPr>
          <w:rFonts w:cs="Al-Sadiq" w:hint="cs"/>
          <w:sz w:val="28"/>
          <w:szCs w:val="28"/>
          <w:rtl/>
        </w:rPr>
        <w:t xml:space="preserve"> </w:t>
      </w:r>
      <w:r w:rsidR="00F553A5">
        <w:rPr>
          <w:rFonts w:cs="Al-Sadiq" w:hint="cs"/>
          <w:sz w:val="28"/>
          <w:szCs w:val="28"/>
          <w:rtl/>
        </w:rPr>
        <w:t xml:space="preserve">، </w:t>
      </w:r>
      <w:r w:rsidR="004723AE">
        <w:rPr>
          <w:rFonts w:cs="Al-Sadiq" w:hint="cs"/>
          <w:sz w:val="28"/>
          <w:szCs w:val="28"/>
          <w:rtl/>
        </w:rPr>
        <w:t>على أنّ التمام هو</w:t>
      </w:r>
      <w:r w:rsidR="00F553A5">
        <w:rPr>
          <w:rFonts w:cs="Al-Sadiq" w:hint="cs"/>
          <w:sz w:val="28"/>
          <w:szCs w:val="28"/>
          <w:rtl/>
        </w:rPr>
        <w:t xml:space="preserve"> الأصل عند الشك في </w:t>
      </w:r>
      <w:r w:rsidR="004723AE">
        <w:rPr>
          <w:rFonts w:cs="Al-Sadiq" w:hint="cs"/>
          <w:sz w:val="28"/>
          <w:szCs w:val="28"/>
          <w:rtl/>
        </w:rPr>
        <w:t>تحقّق شروط</w:t>
      </w:r>
      <w:r w:rsidR="00F553A5">
        <w:rPr>
          <w:rFonts w:cs="Al-Sadiq" w:hint="cs"/>
          <w:sz w:val="28"/>
          <w:szCs w:val="28"/>
          <w:rtl/>
        </w:rPr>
        <w:t xml:space="preserve"> التقصير .</w:t>
      </w:r>
    </w:p>
    <w:p w:rsidR="000E3CCB" w:rsidRPr="006C3650" w:rsidRDefault="00640D8C" w:rsidP="00A34067">
      <w:pPr>
        <w:jc w:val="both"/>
        <w:rPr>
          <w:rFonts w:cs="Al-Sadiq Bold"/>
          <w:sz w:val="28"/>
          <w:szCs w:val="28"/>
          <w:rtl/>
        </w:rPr>
      </w:pPr>
      <w:r>
        <w:rPr>
          <w:rFonts w:cs="Al-Sadiq" w:hint="cs"/>
          <w:sz w:val="28"/>
          <w:szCs w:val="28"/>
          <w:rtl/>
        </w:rPr>
        <w:t xml:space="preserve">   </w:t>
      </w:r>
      <w:r w:rsidRPr="006C3650">
        <w:rPr>
          <w:rFonts w:cs="Al-Sadiq Bold" w:hint="cs"/>
          <w:sz w:val="28"/>
          <w:szCs w:val="28"/>
          <w:rtl/>
        </w:rPr>
        <w:t>وي</w:t>
      </w:r>
      <w:r w:rsidR="006C3650">
        <w:rPr>
          <w:rFonts w:cs="Al-Sadiq Bold" w:hint="cs"/>
          <w:sz w:val="28"/>
          <w:szCs w:val="28"/>
          <w:rtl/>
        </w:rPr>
        <w:t>َ</w:t>
      </w:r>
      <w:r w:rsidRPr="006C3650">
        <w:rPr>
          <w:rFonts w:cs="Al-Sadiq Bold" w:hint="cs"/>
          <w:sz w:val="28"/>
          <w:szCs w:val="28"/>
          <w:rtl/>
        </w:rPr>
        <w:t>ر</w:t>
      </w:r>
      <w:r w:rsidR="006C3650">
        <w:rPr>
          <w:rFonts w:cs="Al-Sadiq Bold" w:hint="cs"/>
          <w:sz w:val="28"/>
          <w:szCs w:val="28"/>
          <w:rtl/>
        </w:rPr>
        <w:t>ِ</w:t>
      </w:r>
      <w:r w:rsidRPr="006C3650">
        <w:rPr>
          <w:rFonts w:cs="Al-Sadiq Bold" w:hint="cs"/>
          <w:sz w:val="28"/>
          <w:szCs w:val="28"/>
          <w:rtl/>
        </w:rPr>
        <w:t>د</w:t>
      </w:r>
      <w:r w:rsidR="006C3650">
        <w:rPr>
          <w:rFonts w:cs="Al-Sadiq Bold" w:hint="cs"/>
          <w:sz w:val="28"/>
          <w:szCs w:val="28"/>
          <w:rtl/>
        </w:rPr>
        <w:t>ُ</w:t>
      </w:r>
      <w:r w:rsidRPr="006C3650">
        <w:rPr>
          <w:rFonts w:cs="Al-Sadiq Bold" w:hint="cs"/>
          <w:sz w:val="28"/>
          <w:szCs w:val="28"/>
          <w:rtl/>
        </w:rPr>
        <w:t xml:space="preserve"> على ذلك</w:t>
      </w:r>
      <w:r>
        <w:rPr>
          <w:rFonts w:cs="Al-Sadiq" w:hint="cs"/>
          <w:sz w:val="28"/>
          <w:szCs w:val="28"/>
          <w:rtl/>
        </w:rPr>
        <w:t xml:space="preserve"> : </w:t>
      </w:r>
      <w:r w:rsidR="009D5854">
        <w:rPr>
          <w:rFonts w:cs="Al-Sadiq" w:hint="cs"/>
          <w:sz w:val="28"/>
          <w:szCs w:val="28"/>
          <w:rtl/>
        </w:rPr>
        <w:t>أنّ المراد</w:t>
      </w:r>
      <w:r w:rsidR="000077AF">
        <w:rPr>
          <w:rFonts w:cs="Al-Sadiq" w:hint="cs"/>
          <w:sz w:val="28"/>
          <w:szCs w:val="28"/>
          <w:rtl/>
        </w:rPr>
        <w:t xml:space="preserve"> </w:t>
      </w:r>
      <w:r w:rsidR="006C3650">
        <w:rPr>
          <w:rFonts w:cs="Al-Sadiq" w:hint="cs"/>
          <w:sz w:val="28"/>
          <w:szCs w:val="28"/>
          <w:rtl/>
        </w:rPr>
        <w:t xml:space="preserve">مِن </w:t>
      </w:r>
      <w:r w:rsidR="0030701B" w:rsidRPr="0030701B">
        <w:rPr>
          <w:rFonts w:cs="Lotus" w:hint="cs"/>
          <w:sz w:val="32"/>
          <w:szCs w:val="32"/>
          <w:rtl/>
        </w:rPr>
        <w:t>&gt;</w:t>
      </w:r>
      <w:r w:rsidR="006C3650">
        <w:rPr>
          <w:rFonts w:cs="Al-Sadiq" w:hint="cs"/>
          <w:sz w:val="28"/>
          <w:szCs w:val="28"/>
          <w:rtl/>
        </w:rPr>
        <w:t xml:space="preserve"> </w:t>
      </w:r>
      <w:r w:rsidR="009D485D">
        <w:rPr>
          <w:rFonts w:cs="Al-Sadiq" w:hint="cs"/>
          <w:sz w:val="28"/>
          <w:szCs w:val="28"/>
          <w:rtl/>
        </w:rPr>
        <w:t>يـبـي</w:t>
      </w:r>
      <w:r w:rsidR="006C3650">
        <w:rPr>
          <w:rFonts w:cs="Al-Sadiq" w:hint="cs"/>
          <w:sz w:val="28"/>
          <w:szCs w:val="28"/>
          <w:rtl/>
        </w:rPr>
        <w:t xml:space="preserve">تُ إلى أهله </w:t>
      </w:r>
      <w:r w:rsidR="0030701B" w:rsidRPr="0030701B">
        <w:rPr>
          <w:rFonts w:cs="Lotus" w:hint="cs"/>
          <w:sz w:val="32"/>
          <w:szCs w:val="32"/>
          <w:rtl/>
        </w:rPr>
        <w:t>&lt;</w:t>
      </w:r>
      <w:r w:rsidR="006C3650">
        <w:rPr>
          <w:rFonts w:cs="Al-Sadiq" w:hint="cs"/>
          <w:sz w:val="28"/>
          <w:szCs w:val="28"/>
          <w:rtl/>
        </w:rPr>
        <w:t xml:space="preserve"> هو أنّ عنده </w:t>
      </w:r>
      <w:r w:rsidR="009D485D">
        <w:rPr>
          <w:rFonts w:cs="Al-Sadiq" w:hint="cs"/>
          <w:sz w:val="28"/>
          <w:szCs w:val="28"/>
          <w:rtl/>
        </w:rPr>
        <w:t>بـي</w:t>
      </w:r>
      <w:r w:rsidR="006C3650">
        <w:rPr>
          <w:rFonts w:cs="Al-Sadiq" w:hint="cs"/>
          <w:sz w:val="28"/>
          <w:szCs w:val="28"/>
          <w:rtl/>
        </w:rPr>
        <w:t xml:space="preserve">تاً في قريته ، وهو </w:t>
      </w:r>
      <w:r w:rsidR="009D485D">
        <w:rPr>
          <w:rFonts w:cs="Al-Sadiq" w:hint="cs"/>
          <w:sz w:val="28"/>
          <w:szCs w:val="28"/>
          <w:rtl/>
        </w:rPr>
        <w:t>يـبـي</w:t>
      </w:r>
      <w:r w:rsidR="006C3650">
        <w:rPr>
          <w:rFonts w:cs="Al-Sadiq" w:hint="cs"/>
          <w:sz w:val="28"/>
          <w:szCs w:val="28"/>
          <w:rtl/>
        </w:rPr>
        <w:t xml:space="preserve">ت في </w:t>
      </w:r>
      <w:r w:rsidR="009D485D">
        <w:rPr>
          <w:rFonts w:cs="Al-Sadiq" w:hint="cs"/>
          <w:sz w:val="28"/>
          <w:szCs w:val="28"/>
          <w:rtl/>
        </w:rPr>
        <w:t>بـي</w:t>
      </w:r>
      <w:r w:rsidR="006C3650">
        <w:rPr>
          <w:rFonts w:cs="Al-Sadiq" w:hint="cs"/>
          <w:sz w:val="28"/>
          <w:szCs w:val="28"/>
          <w:rtl/>
        </w:rPr>
        <w:t xml:space="preserve">ته، أي هو في وطنه، فهكذا </w:t>
      </w:r>
      <w:r w:rsidR="009D5854">
        <w:rPr>
          <w:rFonts w:cs="Al-Sadiq" w:hint="cs"/>
          <w:sz w:val="28"/>
          <w:szCs w:val="28"/>
          <w:rtl/>
        </w:rPr>
        <w:t xml:space="preserve">شخص إذا خرج إلى </w:t>
      </w:r>
      <w:r w:rsidR="009D5854" w:rsidRPr="006C3650">
        <w:rPr>
          <w:rFonts w:cs="Al-Sadiq Bold" w:hint="cs"/>
          <w:sz w:val="28"/>
          <w:szCs w:val="28"/>
          <w:rtl/>
        </w:rPr>
        <w:t>قرية له</w:t>
      </w:r>
      <w:r w:rsidR="009D5854">
        <w:rPr>
          <w:rFonts w:cs="Al-Sadiq" w:hint="cs"/>
          <w:sz w:val="28"/>
          <w:szCs w:val="28"/>
          <w:rtl/>
        </w:rPr>
        <w:t xml:space="preserve"> </w:t>
      </w:r>
      <w:r w:rsidR="000077AF">
        <w:rPr>
          <w:rFonts w:cs="Al-Sadiq" w:hint="cs"/>
          <w:sz w:val="28"/>
          <w:szCs w:val="28"/>
          <w:rtl/>
        </w:rPr>
        <w:t>بعيدة</w:t>
      </w:r>
      <w:r w:rsidR="00C404AB">
        <w:rPr>
          <w:rFonts w:cs="Al-Sadiq" w:hint="cs"/>
          <w:sz w:val="28"/>
          <w:szCs w:val="28"/>
          <w:rtl/>
        </w:rPr>
        <w:t>ٍ</w:t>
      </w:r>
      <w:r w:rsidR="000077AF">
        <w:rPr>
          <w:rFonts w:cs="Al-Sadiq" w:hint="cs"/>
          <w:sz w:val="28"/>
          <w:szCs w:val="28"/>
          <w:rtl/>
        </w:rPr>
        <w:t xml:space="preserve"> </w:t>
      </w:r>
      <w:r w:rsidR="009D5854">
        <w:rPr>
          <w:rFonts w:cs="Al-Sadiq" w:hint="cs"/>
          <w:sz w:val="28"/>
          <w:szCs w:val="28"/>
          <w:rtl/>
        </w:rPr>
        <w:t xml:space="preserve">فإنه </w:t>
      </w:r>
      <w:r w:rsidR="006C3650">
        <w:rPr>
          <w:rFonts w:cs="Al-Sadiq" w:hint="cs"/>
          <w:sz w:val="28"/>
          <w:szCs w:val="28"/>
          <w:rtl/>
        </w:rPr>
        <w:t>يتمّ قطعاً</w:t>
      </w:r>
      <w:r w:rsidR="000E3CCB" w:rsidRPr="006C3650">
        <w:rPr>
          <w:rFonts w:cs="Al-Sadiq Bold" w:hint="cs"/>
          <w:sz w:val="28"/>
          <w:szCs w:val="28"/>
          <w:rtl/>
        </w:rPr>
        <w:t>.</w:t>
      </w:r>
    </w:p>
    <w:p w:rsidR="00341DA0" w:rsidRDefault="000E3CCB" w:rsidP="001D4A75">
      <w:pPr>
        <w:jc w:val="both"/>
        <w:rPr>
          <w:rFonts w:cs="Al-Sadiq"/>
          <w:sz w:val="28"/>
          <w:szCs w:val="28"/>
          <w:rtl/>
        </w:rPr>
      </w:pPr>
      <w:r>
        <w:rPr>
          <w:rFonts w:cs="Al-Sadiq" w:hint="cs"/>
          <w:sz w:val="28"/>
          <w:szCs w:val="28"/>
          <w:rtl/>
        </w:rPr>
        <w:t xml:space="preserve">   وأما استدلاله</w:t>
      </w:r>
      <w:r w:rsidR="000707A6">
        <w:rPr>
          <w:rFonts w:cs="Al-Sadiq" w:hint="cs"/>
          <w:sz w:val="28"/>
          <w:szCs w:val="28"/>
          <w:rtl/>
        </w:rPr>
        <w:t>م</w:t>
      </w:r>
      <w:r>
        <w:rPr>
          <w:rFonts w:cs="Al-Sadiq" w:hint="cs"/>
          <w:sz w:val="28"/>
          <w:szCs w:val="28"/>
          <w:rtl/>
        </w:rPr>
        <w:t xml:space="preserve"> بروايات </w:t>
      </w:r>
      <w:r w:rsidR="0030701B" w:rsidRPr="0030701B">
        <w:rPr>
          <w:rFonts w:cs="Lotus" w:hint="cs"/>
          <w:sz w:val="32"/>
          <w:szCs w:val="32"/>
          <w:rtl/>
        </w:rPr>
        <w:t>&gt;</w:t>
      </w:r>
      <w:r w:rsidR="00446787">
        <w:rPr>
          <w:rFonts w:cs="Lotus" w:hint="cs"/>
          <w:sz w:val="28"/>
          <w:szCs w:val="28"/>
          <w:rtl/>
        </w:rPr>
        <w:t xml:space="preserve"> </w:t>
      </w:r>
      <w:r w:rsidR="009D485D">
        <w:rPr>
          <w:rFonts w:cs="Al-Sadiq" w:hint="cs"/>
          <w:sz w:val="28"/>
          <w:szCs w:val="28"/>
          <w:rtl/>
        </w:rPr>
        <w:t>بـي</w:t>
      </w:r>
      <w:r>
        <w:rPr>
          <w:rFonts w:cs="Al-Sadiq" w:hint="cs"/>
          <w:sz w:val="28"/>
          <w:szCs w:val="28"/>
          <w:rtl/>
        </w:rPr>
        <w:t xml:space="preserve">اض يوم </w:t>
      </w:r>
      <w:r w:rsidR="0030701B" w:rsidRPr="0030701B">
        <w:rPr>
          <w:rFonts w:cs="Lotus" w:hint="cs"/>
          <w:sz w:val="32"/>
          <w:szCs w:val="32"/>
          <w:rtl/>
        </w:rPr>
        <w:t>&lt;</w:t>
      </w:r>
      <w:r w:rsidR="00446787">
        <w:rPr>
          <w:rFonts w:cs="Al-Sadiq" w:hint="cs"/>
          <w:sz w:val="28"/>
          <w:szCs w:val="28"/>
          <w:rtl/>
        </w:rPr>
        <w:t xml:space="preserve"> </w:t>
      </w:r>
      <w:r>
        <w:rPr>
          <w:rFonts w:cs="Al-Sadiq" w:hint="cs"/>
          <w:sz w:val="28"/>
          <w:szCs w:val="28"/>
          <w:rtl/>
        </w:rPr>
        <w:t>و</w:t>
      </w:r>
      <w:r w:rsidR="0068348E">
        <w:rPr>
          <w:rFonts w:cs="Al-Sadiq" w:hint="cs"/>
          <w:sz w:val="28"/>
          <w:szCs w:val="28"/>
          <w:rtl/>
        </w:rPr>
        <w:t xml:space="preserve"> </w:t>
      </w:r>
      <w:r w:rsidR="0030701B" w:rsidRPr="0030701B">
        <w:rPr>
          <w:rFonts w:cs="Lotus" w:hint="cs"/>
          <w:sz w:val="32"/>
          <w:szCs w:val="32"/>
          <w:rtl/>
        </w:rPr>
        <w:t>&gt;</w:t>
      </w:r>
      <w:r w:rsidR="0068348E">
        <w:rPr>
          <w:rFonts w:cs="Lotus" w:hint="cs"/>
          <w:sz w:val="28"/>
          <w:szCs w:val="28"/>
          <w:rtl/>
        </w:rPr>
        <w:t xml:space="preserve"> </w:t>
      </w:r>
      <w:r>
        <w:rPr>
          <w:rFonts w:cs="Al-Sadiq" w:hint="cs"/>
          <w:sz w:val="28"/>
          <w:szCs w:val="28"/>
          <w:rtl/>
        </w:rPr>
        <w:t>فَقَد شَغَلَ يومه</w:t>
      </w:r>
      <w:r w:rsidR="0068348E">
        <w:rPr>
          <w:rFonts w:cs="Al-Sadiq" w:hint="cs"/>
          <w:sz w:val="28"/>
          <w:szCs w:val="28"/>
          <w:rtl/>
        </w:rPr>
        <w:t xml:space="preserve"> </w:t>
      </w:r>
      <w:r w:rsidR="0030701B" w:rsidRPr="0030701B">
        <w:rPr>
          <w:rFonts w:cs="Lotus" w:hint="cs"/>
          <w:sz w:val="32"/>
          <w:szCs w:val="32"/>
          <w:rtl/>
        </w:rPr>
        <w:t>&lt;</w:t>
      </w:r>
      <w:r w:rsidR="00001914">
        <w:rPr>
          <w:rFonts w:cs="Al-Sadiq" w:hint="cs"/>
          <w:sz w:val="28"/>
          <w:szCs w:val="28"/>
          <w:rtl/>
        </w:rPr>
        <w:t xml:space="preserve"> </w:t>
      </w:r>
      <w:r>
        <w:rPr>
          <w:rFonts w:cs="Al-Sadiq" w:hint="cs"/>
          <w:sz w:val="28"/>
          <w:szCs w:val="28"/>
          <w:rtl/>
        </w:rPr>
        <w:t xml:space="preserve">فإن المراد بها ـ </w:t>
      </w:r>
      <w:r w:rsidRPr="0068348E">
        <w:rPr>
          <w:rFonts w:cs="Al-Sadiq" w:hint="cs"/>
          <w:rtl/>
        </w:rPr>
        <w:t>كما هو صريح الروايات</w:t>
      </w:r>
      <w:r>
        <w:rPr>
          <w:rFonts w:cs="Al-Sadiq" w:hint="cs"/>
          <w:sz w:val="28"/>
          <w:szCs w:val="28"/>
          <w:rtl/>
        </w:rPr>
        <w:t xml:space="preserve"> ـ مقدار مسيرة يوم </w:t>
      </w:r>
      <w:r w:rsidR="006C3650">
        <w:rPr>
          <w:rFonts w:cs="Al-Sadiq" w:hint="cs"/>
          <w:sz w:val="28"/>
          <w:szCs w:val="28"/>
          <w:rtl/>
        </w:rPr>
        <w:t xml:space="preserve">من سير القوافل المتعارفة في زمانهم ، </w:t>
      </w:r>
      <w:r>
        <w:rPr>
          <w:rFonts w:cs="Al-Sadiq" w:hint="cs"/>
          <w:sz w:val="28"/>
          <w:szCs w:val="28"/>
          <w:rtl/>
        </w:rPr>
        <w:t xml:space="preserve">وهو ثمانية فراسخ </w:t>
      </w:r>
      <w:r w:rsidR="00694F49">
        <w:rPr>
          <w:rFonts w:cs="Al-Sadiq" w:hint="cs"/>
          <w:sz w:val="28"/>
          <w:szCs w:val="28"/>
          <w:rtl/>
        </w:rPr>
        <w:t>لا غير ، بل لا يوجد رواية تشترط أن يكون قطع ثمانية فراسخ في يوم واحد .</w:t>
      </w:r>
    </w:p>
    <w:p w:rsidR="00635C71" w:rsidRDefault="00F553A5" w:rsidP="001D4A75">
      <w:pPr>
        <w:jc w:val="both"/>
        <w:rPr>
          <w:rFonts w:cs="Al-Sadiq"/>
          <w:sz w:val="28"/>
          <w:szCs w:val="28"/>
          <w:rtl/>
        </w:rPr>
      </w:pPr>
      <w:r>
        <w:rPr>
          <w:rFonts w:cs="Al-Sadiq" w:hint="cs"/>
          <w:sz w:val="28"/>
          <w:szCs w:val="28"/>
          <w:rtl/>
        </w:rPr>
        <w:t xml:space="preserve">   </w:t>
      </w:r>
      <w:r w:rsidR="00341DA0">
        <w:rPr>
          <w:rFonts w:cs="Al-Sadiq" w:hint="cs"/>
          <w:sz w:val="28"/>
          <w:szCs w:val="28"/>
          <w:rtl/>
        </w:rPr>
        <w:t>ولذلك يتعيّن الرجوع</w:t>
      </w:r>
      <w:r w:rsidR="00C404AB">
        <w:rPr>
          <w:rFonts w:cs="Al-Sadiq" w:hint="cs"/>
          <w:sz w:val="28"/>
          <w:szCs w:val="28"/>
          <w:rtl/>
        </w:rPr>
        <w:t>ُ</w:t>
      </w:r>
      <w:r w:rsidR="00341DA0">
        <w:rPr>
          <w:rFonts w:cs="Al-Sadiq" w:hint="cs"/>
          <w:sz w:val="28"/>
          <w:szCs w:val="28"/>
          <w:rtl/>
        </w:rPr>
        <w:t xml:space="preserve"> إلى إطلاقات الروايات المستفيضة السابقة الشاملة للرجوع في اليوم الثاني أو الثالث ونحو ذلك ، كما لعلها أكثر</w:t>
      </w:r>
      <w:r w:rsidR="00D7166A">
        <w:rPr>
          <w:rFonts w:cs="Al-Sadiq" w:hint="cs"/>
          <w:sz w:val="28"/>
          <w:szCs w:val="28"/>
          <w:rtl/>
        </w:rPr>
        <w:t>ُ</w:t>
      </w:r>
      <w:r w:rsidR="00341DA0">
        <w:rPr>
          <w:rFonts w:cs="Al-Sadiq" w:hint="cs"/>
          <w:sz w:val="28"/>
          <w:szCs w:val="28"/>
          <w:rtl/>
        </w:rPr>
        <w:t xml:space="preserve"> الأسفار في الأزمان السابقة ،</w:t>
      </w:r>
      <w:r w:rsidR="00831827">
        <w:rPr>
          <w:rFonts w:cs="Al-Sadiq" w:hint="cs"/>
          <w:sz w:val="28"/>
          <w:szCs w:val="28"/>
          <w:rtl/>
        </w:rPr>
        <w:t xml:space="preserve"> بل أخبار عرفات</w:t>
      </w:r>
      <w:r w:rsidR="008B4B3E">
        <w:rPr>
          <w:rFonts w:cs="Al-Sadiq" w:hint="cs"/>
          <w:sz w:val="28"/>
          <w:szCs w:val="28"/>
          <w:rtl/>
        </w:rPr>
        <w:t xml:space="preserve"> الكثيرة</w:t>
      </w:r>
      <w:r w:rsidR="00831827">
        <w:rPr>
          <w:rFonts w:cs="Al-Sadiq" w:hint="cs"/>
          <w:sz w:val="28"/>
          <w:szCs w:val="28"/>
          <w:rtl/>
        </w:rPr>
        <w:t xml:space="preserve"> المصرّحة بالتقصير ـ </w:t>
      </w:r>
      <w:r w:rsidR="00831827" w:rsidRPr="00C404AB">
        <w:rPr>
          <w:rFonts w:cs="Al-Sadiq" w:hint="cs"/>
          <w:rtl/>
        </w:rPr>
        <w:t>رغم عدم رجوع</w:t>
      </w:r>
      <w:r w:rsidR="008B4B3E" w:rsidRPr="00C404AB">
        <w:rPr>
          <w:rFonts w:cs="Al-Sadiq" w:hint="cs"/>
          <w:rtl/>
        </w:rPr>
        <w:t xml:space="preserve"> الحاجّ</w:t>
      </w:r>
      <w:r w:rsidR="00831827" w:rsidRPr="00C404AB">
        <w:rPr>
          <w:rFonts w:cs="Al-Sadiq" w:hint="cs"/>
          <w:rtl/>
        </w:rPr>
        <w:t xml:space="preserve"> من يومه</w:t>
      </w:r>
      <w:r w:rsidR="008B4B3E" w:rsidRPr="00C404AB">
        <w:rPr>
          <w:rFonts w:cs="Al-Sadiq" w:hint="cs"/>
          <w:rtl/>
        </w:rPr>
        <w:t xml:space="preserve"> إلى مكّة</w:t>
      </w:r>
      <w:r w:rsidR="00831827" w:rsidRPr="00C404AB">
        <w:rPr>
          <w:rFonts w:cs="Al-Sadiq" w:hint="cs"/>
          <w:rtl/>
        </w:rPr>
        <w:t xml:space="preserve"> </w:t>
      </w:r>
      <w:r w:rsidR="00831827">
        <w:rPr>
          <w:rFonts w:cs="Al-Sadiq" w:hint="cs"/>
          <w:sz w:val="28"/>
          <w:szCs w:val="28"/>
          <w:rtl/>
        </w:rPr>
        <w:t>ـ كافية في الحكم بالتقصير ، إذ الذاهب إلى عرفات</w:t>
      </w:r>
      <w:r w:rsidR="00316812">
        <w:rPr>
          <w:rFonts w:cs="Al-Sadiq" w:hint="cs"/>
          <w:sz w:val="28"/>
          <w:szCs w:val="28"/>
          <w:rtl/>
        </w:rPr>
        <w:t xml:space="preserve"> ـ </w:t>
      </w:r>
      <w:r w:rsidR="00DB7F7E">
        <w:rPr>
          <w:rFonts w:cs="Al-Sadiq" w:hint="cs"/>
          <w:rtl/>
        </w:rPr>
        <w:t xml:space="preserve">عصر </w:t>
      </w:r>
      <w:r w:rsidR="00316812" w:rsidRPr="00C01FFB">
        <w:rPr>
          <w:rFonts w:cs="Al-Sadiq" w:hint="cs"/>
          <w:rtl/>
        </w:rPr>
        <w:t>اليوم الثامن</w:t>
      </w:r>
      <w:r w:rsidR="00316812">
        <w:rPr>
          <w:rFonts w:cs="Al-Sadiq" w:hint="cs"/>
          <w:sz w:val="28"/>
          <w:szCs w:val="28"/>
          <w:rtl/>
        </w:rPr>
        <w:t xml:space="preserve"> </w:t>
      </w:r>
      <w:r w:rsidR="00C01FFB">
        <w:rPr>
          <w:rFonts w:cs="Al-Sadiq" w:hint="cs"/>
          <w:sz w:val="28"/>
          <w:szCs w:val="28"/>
          <w:rtl/>
        </w:rPr>
        <w:t xml:space="preserve">ـ </w:t>
      </w:r>
      <w:r w:rsidR="00831827">
        <w:rPr>
          <w:rFonts w:cs="Al-Sadiq" w:hint="cs"/>
          <w:sz w:val="28"/>
          <w:szCs w:val="28"/>
          <w:rtl/>
        </w:rPr>
        <w:t>لا يرجع</w:t>
      </w:r>
      <w:r w:rsidR="00A102C6">
        <w:rPr>
          <w:rFonts w:cs="Al-Sadiq" w:hint="cs"/>
          <w:sz w:val="28"/>
          <w:szCs w:val="28"/>
          <w:rtl/>
        </w:rPr>
        <w:t xml:space="preserve"> ـ </w:t>
      </w:r>
      <w:r w:rsidR="00A102C6" w:rsidRPr="00A102C6">
        <w:rPr>
          <w:rFonts w:cs="Al-Sadiq" w:hint="cs"/>
          <w:rtl/>
        </w:rPr>
        <w:t>عادةً</w:t>
      </w:r>
      <w:r w:rsidR="00A102C6">
        <w:rPr>
          <w:rFonts w:cs="Al-Sadiq" w:hint="cs"/>
          <w:sz w:val="28"/>
          <w:szCs w:val="28"/>
          <w:rtl/>
        </w:rPr>
        <w:t xml:space="preserve"> ـ</w:t>
      </w:r>
      <w:r w:rsidR="00831827">
        <w:rPr>
          <w:rFonts w:cs="Al-Sadiq" w:hint="cs"/>
          <w:sz w:val="28"/>
          <w:szCs w:val="28"/>
          <w:rtl/>
        </w:rPr>
        <w:t xml:space="preserve"> إلى مكّة ليومه ، وإنما</w:t>
      </w:r>
      <w:r w:rsidR="00316812">
        <w:rPr>
          <w:rFonts w:cs="Al-Sadiq" w:hint="cs"/>
          <w:sz w:val="28"/>
          <w:szCs w:val="28"/>
          <w:rtl/>
        </w:rPr>
        <w:t xml:space="preserve"> </w:t>
      </w:r>
      <w:r w:rsidR="009D485D">
        <w:rPr>
          <w:rFonts w:cs="Al-Sadiq" w:hint="cs"/>
          <w:sz w:val="28"/>
          <w:szCs w:val="28"/>
          <w:rtl/>
        </w:rPr>
        <w:t>يـبـي</w:t>
      </w:r>
      <w:r w:rsidR="00316812">
        <w:rPr>
          <w:rFonts w:cs="Al-Sadiq" w:hint="cs"/>
          <w:sz w:val="28"/>
          <w:szCs w:val="28"/>
          <w:rtl/>
        </w:rPr>
        <w:t>ت في عرفات ليلة التاسع ، ثم</w:t>
      </w:r>
      <w:r w:rsidR="00831827">
        <w:rPr>
          <w:rFonts w:cs="Al-Sadiq" w:hint="cs"/>
          <w:sz w:val="28"/>
          <w:szCs w:val="28"/>
          <w:rtl/>
        </w:rPr>
        <w:t xml:space="preserve"> يذهب </w:t>
      </w:r>
      <w:r w:rsidR="00316812">
        <w:rPr>
          <w:rFonts w:cs="Al-Sadiq" w:hint="cs"/>
          <w:sz w:val="28"/>
          <w:szCs w:val="28"/>
          <w:rtl/>
        </w:rPr>
        <w:t xml:space="preserve">عند غروب شمس اليوم التاسع </w:t>
      </w:r>
      <w:r w:rsidR="00831827">
        <w:rPr>
          <w:rFonts w:cs="Al-Sadiq" w:hint="cs"/>
          <w:sz w:val="28"/>
          <w:szCs w:val="28"/>
          <w:rtl/>
        </w:rPr>
        <w:t>إلى المزدلفة</w:t>
      </w:r>
      <w:r w:rsidR="00316812">
        <w:rPr>
          <w:rFonts w:cs="Al-Sadiq" w:hint="cs"/>
          <w:sz w:val="28"/>
          <w:szCs w:val="28"/>
          <w:rtl/>
        </w:rPr>
        <w:t xml:space="preserve"> </w:t>
      </w:r>
      <w:r w:rsidR="00A102C6">
        <w:rPr>
          <w:rFonts w:cs="Al-Sadiq" w:hint="cs"/>
          <w:sz w:val="28"/>
          <w:szCs w:val="28"/>
          <w:rtl/>
        </w:rPr>
        <w:t xml:space="preserve">، </w:t>
      </w:r>
      <w:r w:rsidR="00316812">
        <w:rPr>
          <w:rFonts w:cs="Al-Sadiq" w:hint="cs"/>
          <w:sz w:val="28"/>
          <w:szCs w:val="28"/>
          <w:rtl/>
        </w:rPr>
        <w:t>ثم عند طلوع الشمس من اليوم العاشر ينطلق</w:t>
      </w:r>
      <w:r w:rsidR="00831827">
        <w:rPr>
          <w:rFonts w:cs="Al-Sadiq" w:hint="cs"/>
          <w:sz w:val="28"/>
          <w:szCs w:val="28"/>
          <w:rtl/>
        </w:rPr>
        <w:t xml:space="preserve"> إلى م</w:t>
      </w:r>
      <w:r w:rsidR="00A102C6">
        <w:rPr>
          <w:rFonts w:cs="Al-Sadiq" w:hint="cs"/>
          <w:sz w:val="28"/>
          <w:szCs w:val="28"/>
          <w:rtl/>
        </w:rPr>
        <w:t>ِ</w:t>
      </w:r>
      <w:r w:rsidR="00831827">
        <w:rPr>
          <w:rFonts w:cs="Al-Sadiq" w:hint="cs"/>
          <w:sz w:val="28"/>
          <w:szCs w:val="28"/>
          <w:rtl/>
        </w:rPr>
        <w:t>نى ،</w:t>
      </w:r>
      <w:r w:rsidR="00523EC6">
        <w:rPr>
          <w:rFonts w:cs="Al-Sadiq" w:hint="cs"/>
          <w:sz w:val="28"/>
          <w:szCs w:val="28"/>
          <w:rtl/>
        </w:rPr>
        <w:t xml:space="preserve"> وهنا نقتصر على ذكر رواية واحدة فقط ، فقد روى الشيخ الصدوق </w:t>
      </w:r>
      <w:r w:rsidR="001F40C0">
        <w:rPr>
          <w:rFonts w:cs="Al-Sadiq" w:hint="cs"/>
          <w:sz w:val="28"/>
          <w:szCs w:val="28"/>
          <w:rtl/>
        </w:rPr>
        <w:t xml:space="preserve">بإسناده </w:t>
      </w:r>
      <w:r w:rsidR="00523EC6">
        <w:rPr>
          <w:rFonts w:cs="Al-Sadiq" w:hint="cs"/>
          <w:sz w:val="28"/>
          <w:szCs w:val="28"/>
          <w:rtl/>
        </w:rPr>
        <w:t xml:space="preserve">الصحيح عن معاوية بن عمار أنه قال </w:t>
      </w:r>
      <w:r w:rsidR="00FE6442">
        <w:rPr>
          <w:rFonts w:cs="Al-Sadiq" w:hint="cs"/>
          <w:sz w:val="28"/>
          <w:szCs w:val="28"/>
          <w:rtl/>
        </w:rPr>
        <w:t xml:space="preserve">لأبي </w:t>
      </w:r>
      <w:r w:rsidR="00523EC6">
        <w:rPr>
          <w:rFonts w:cs="Al-Sadiq" w:hint="cs"/>
          <w:sz w:val="28"/>
          <w:szCs w:val="28"/>
          <w:rtl/>
        </w:rPr>
        <w:t>عبد الله</w:t>
      </w:r>
      <w:r w:rsidR="00144E86" w:rsidRPr="003B4473">
        <w:rPr>
          <w:rFonts w:ascii="JALAL" w:hAnsi="JALAL"/>
          <w:sz w:val="32"/>
          <w:szCs w:val="32"/>
        </w:rPr>
        <w:t>t</w:t>
      </w:r>
      <w:r w:rsidR="00144E86">
        <w:rPr>
          <w:rFonts w:cs="Al-Sadiq" w:hint="cs"/>
          <w:sz w:val="28"/>
          <w:szCs w:val="28"/>
          <w:rtl/>
        </w:rPr>
        <w:t xml:space="preserve"> </w:t>
      </w:r>
      <w:r w:rsidR="00523EC6">
        <w:rPr>
          <w:rFonts w:cs="Al-Sadiq" w:hint="cs"/>
          <w:sz w:val="28"/>
          <w:szCs w:val="28"/>
          <w:rtl/>
        </w:rPr>
        <w:t>: إنّ</w:t>
      </w:r>
      <w:r w:rsidR="00C404AB">
        <w:rPr>
          <w:rFonts w:cs="Al-Sadiq" w:hint="cs"/>
          <w:sz w:val="28"/>
          <w:szCs w:val="28"/>
          <w:rtl/>
        </w:rPr>
        <w:t xml:space="preserve"> أهل مكّة يتمّون الصلاة بعرفات !!</w:t>
      </w:r>
      <w:r w:rsidR="00523EC6">
        <w:rPr>
          <w:rFonts w:cs="Al-Sadiq" w:hint="cs"/>
          <w:sz w:val="28"/>
          <w:szCs w:val="28"/>
          <w:rtl/>
        </w:rPr>
        <w:t xml:space="preserve"> فقال :</w:t>
      </w:r>
      <w:r w:rsidR="003B4473">
        <w:rPr>
          <w:rFonts w:cs="Lotus" w:hint="cs"/>
          <w:sz w:val="28"/>
          <w:szCs w:val="28"/>
          <w:rtl/>
        </w:rPr>
        <w:t xml:space="preserve"> </w:t>
      </w:r>
      <w:r w:rsidR="0030701B" w:rsidRPr="0030701B">
        <w:rPr>
          <w:rFonts w:cs="Lotus" w:hint="cs"/>
          <w:sz w:val="32"/>
          <w:szCs w:val="32"/>
          <w:rtl/>
        </w:rPr>
        <w:t>&gt;</w:t>
      </w:r>
      <w:r w:rsidR="00523EC6">
        <w:rPr>
          <w:rFonts w:cs="Al-Sadiq" w:hint="cs"/>
          <w:sz w:val="28"/>
          <w:szCs w:val="28"/>
          <w:rtl/>
        </w:rPr>
        <w:t xml:space="preserve"> ويلهم أو ويحهم ! وأيّ سفر أشد منه ! لا ، لا </w:t>
      </w:r>
      <w:r w:rsidR="005D0C02">
        <w:rPr>
          <w:rFonts w:cs="Al-Sadiq" w:hint="cs"/>
          <w:sz w:val="28"/>
          <w:szCs w:val="28"/>
          <w:rtl/>
        </w:rPr>
        <w:t>تـت</w:t>
      </w:r>
      <w:r w:rsidR="00523EC6">
        <w:rPr>
          <w:rFonts w:cs="Al-Sadiq" w:hint="cs"/>
          <w:sz w:val="28"/>
          <w:szCs w:val="28"/>
          <w:rtl/>
        </w:rPr>
        <w:t>مّ</w:t>
      </w:r>
      <w:r w:rsidR="003B4473">
        <w:rPr>
          <w:rFonts w:cs="Lotus" w:hint="cs"/>
          <w:sz w:val="28"/>
          <w:szCs w:val="28"/>
          <w:rtl/>
        </w:rPr>
        <w:t xml:space="preserve"> </w:t>
      </w:r>
      <w:r w:rsidR="0030701B" w:rsidRPr="0030701B">
        <w:rPr>
          <w:rFonts w:cs="Lotus" w:hint="cs"/>
          <w:sz w:val="32"/>
          <w:szCs w:val="32"/>
          <w:rtl/>
        </w:rPr>
        <w:t>&lt;</w:t>
      </w:r>
      <w:r w:rsidR="0098638A" w:rsidRPr="0098638A">
        <w:rPr>
          <w:rFonts w:cs="Al-Sadiq" w:hint="cs"/>
          <w:vertAlign w:val="superscript"/>
          <w:rtl/>
        </w:rPr>
        <w:t>(</w:t>
      </w:r>
      <w:r w:rsidR="0098638A" w:rsidRPr="0098638A">
        <w:rPr>
          <w:rStyle w:val="FootnoteReference"/>
          <w:rFonts w:cs="Al-Sadiq"/>
          <w:rtl/>
        </w:rPr>
        <w:footnoteReference w:id="13"/>
      </w:r>
      <w:r w:rsidR="0098638A" w:rsidRPr="0098638A">
        <w:rPr>
          <w:rFonts w:cs="Al-Sadiq" w:hint="cs"/>
          <w:vertAlign w:val="superscript"/>
          <w:rtl/>
        </w:rPr>
        <w:t>)</w:t>
      </w:r>
      <w:r w:rsidR="002628BD">
        <w:rPr>
          <w:rFonts w:cs="Al-Sadiq" w:hint="cs"/>
          <w:sz w:val="28"/>
          <w:szCs w:val="28"/>
          <w:rtl/>
        </w:rPr>
        <w:t>،</w:t>
      </w:r>
      <w:r>
        <w:rPr>
          <w:rFonts w:cs="Al-Sadiq" w:hint="cs"/>
          <w:sz w:val="28"/>
          <w:szCs w:val="28"/>
          <w:rtl/>
        </w:rPr>
        <w:t xml:space="preserve"> ولذلك </w:t>
      </w:r>
      <w:r w:rsidR="009D485D">
        <w:rPr>
          <w:rFonts w:cs="Al-Sadiq" w:hint="cs"/>
          <w:sz w:val="28"/>
          <w:szCs w:val="28"/>
          <w:rtl/>
        </w:rPr>
        <w:t>يـب</w:t>
      </w:r>
      <w:r>
        <w:rPr>
          <w:rFonts w:cs="Al-Sadiq" w:hint="cs"/>
          <w:sz w:val="28"/>
          <w:szCs w:val="28"/>
          <w:rtl/>
        </w:rPr>
        <w:t>عد جدّاً إدّعاء</w:t>
      </w:r>
      <w:r w:rsidR="00C404AB">
        <w:rPr>
          <w:rFonts w:cs="Al-Sadiq" w:hint="cs"/>
          <w:sz w:val="28"/>
          <w:szCs w:val="28"/>
          <w:rtl/>
        </w:rPr>
        <w:t>ُ</w:t>
      </w:r>
      <w:r>
        <w:rPr>
          <w:rFonts w:cs="Al-Sadiq" w:hint="cs"/>
          <w:sz w:val="28"/>
          <w:szCs w:val="28"/>
          <w:rtl/>
        </w:rPr>
        <w:t xml:space="preserve"> </w:t>
      </w:r>
      <w:r w:rsidR="00C404AB">
        <w:rPr>
          <w:rFonts w:cs="Al-Sadiq" w:hint="cs"/>
          <w:sz w:val="28"/>
          <w:szCs w:val="28"/>
          <w:rtl/>
        </w:rPr>
        <w:t>ا</w:t>
      </w:r>
      <w:r>
        <w:rPr>
          <w:rFonts w:cs="Al-Sadiq" w:hint="cs"/>
          <w:sz w:val="28"/>
          <w:szCs w:val="28"/>
          <w:rtl/>
        </w:rPr>
        <w:t>نصراف</w:t>
      </w:r>
      <w:r w:rsidR="00C404AB">
        <w:rPr>
          <w:rFonts w:cs="Al-Sadiq" w:hint="cs"/>
          <w:sz w:val="28"/>
          <w:szCs w:val="28"/>
          <w:rtl/>
        </w:rPr>
        <w:t>ِ</w:t>
      </w:r>
      <w:r>
        <w:rPr>
          <w:rFonts w:cs="Al-Sadiq" w:hint="cs"/>
          <w:sz w:val="28"/>
          <w:szCs w:val="28"/>
          <w:rtl/>
        </w:rPr>
        <w:t xml:space="preserve"> كل روايات التقصير إل</w:t>
      </w:r>
      <w:r w:rsidR="00831827">
        <w:rPr>
          <w:rFonts w:cs="Al-Sadiq" w:hint="cs"/>
          <w:sz w:val="28"/>
          <w:szCs w:val="28"/>
          <w:rtl/>
        </w:rPr>
        <w:t xml:space="preserve">ى مريد الرجوع من يومه إلى وطنه بسبب موثّقة </w:t>
      </w:r>
      <w:r w:rsidR="00592525">
        <w:rPr>
          <w:rFonts w:cs="Al-Sadiq" w:hint="cs"/>
          <w:sz w:val="28"/>
          <w:szCs w:val="28"/>
          <w:rtl/>
        </w:rPr>
        <w:t>سَماع</w:t>
      </w:r>
      <w:r w:rsidR="00FB5F84">
        <w:rPr>
          <w:rFonts w:cs="Al-Sadiq" w:hint="cs"/>
          <w:sz w:val="28"/>
          <w:szCs w:val="28"/>
          <w:rtl/>
        </w:rPr>
        <w:t>ة</w:t>
      </w:r>
      <w:r w:rsidR="00831827">
        <w:rPr>
          <w:rFonts w:cs="Al-Sadiq" w:hint="cs"/>
          <w:sz w:val="28"/>
          <w:szCs w:val="28"/>
          <w:rtl/>
        </w:rPr>
        <w:t xml:space="preserve"> السابقة (!) </w:t>
      </w:r>
    </w:p>
    <w:p w:rsidR="00831827" w:rsidRDefault="00635C71" w:rsidP="001D4A75">
      <w:pPr>
        <w:jc w:val="both"/>
        <w:rPr>
          <w:rFonts w:cs="Al-Sadiq"/>
          <w:sz w:val="28"/>
          <w:szCs w:val="28"/>
          <w:rtl/>
        </w:rPr>
      </w:pPr>
      <w:r>
        <w:rPr>
          <w:rFonts w:cs="Al-Sadiq" w:hint="cs"/>
          <w:sz w:val="28"/>
          <w:szCs w:val="28"/>
          <w:rtl/>
        </w:rPr>
        <w:t xml:space="preserve">   </w:t>
      </w:r>
      <w:r w:rsidR="00831827">
        <w:rPr>
          <w:rFonts w:cs="Al-Sadiq" w:hint="cs"/>
          <w:sz w:val="28"/>
          <w:szCs w:val="28"/>
          <w:rtl/>
        </w:rPr>
        <w:t xml:space="preserve">وهل تحتمل أن </w:t>
      </w:r>
      <w:r>
        <w:rPr>
          <w:rFonts w:cs="Al-Sadiq" w:hint="cs"/>
          <w:sz w:val="28"/>
          <w:szCs w:val="28"/>
          <w:rtl/>
        </w:rPr>
        <w:t>الناس في عصر الرسول</w:t>
      </w:r>
      <w:r w:rsidR="00614F80" w:rsidRPr="00614F80">
        <w:rPr>
          <w:rFonts w:ascii="JALAL" w:hAnsi="JALAL"/>
          <w:sz w:val="32"/>
          <w:szCs w:val="32"/>
          <w:lang w:bidi="ar-LB"/>
        </w:rPr>
        <w:t xml:space="preserve"> </w:t>
      </w:r>
      <w:r w:rsidR="00614F80" w:rsidRPr="00C61983">
        <w:rPr>
          <w:rFonts w:ascii="JALAL" w:hAnsi="JALAL"/>
          <w:sz w:val="40"/>
          <w:szCs w:val="40"/>
          <w:lang w:bidi="ar-LB"/>
        </w:rPr>
        <w:t>w</w:t>
      </w:r>
      <w:r>
        <w:rPr>
          <w:rFonts w:cs="Al-Sadiq" w:hint="cs"/>
          <w:sz w:val="28"/>
          <w:szCs w:val="28"/>
          <w:rtl/>
        </w:rPr>
        <w:t>وم</w:t>
      </w:r>
      <w:r w:rsidR="008B4B3E">
        <w:rPr>
          <w:rFonts w:cs="Al-Sadiq" w:hint="cs"/>
          <w:sz w:val="28"/>
          <w:szCs w:val="28"/>
          <w:rtl/>
        </w:rPr>
        <w:t>َ</w:t>
      </w:r>
      <w:r>
        <w:rPr>
          <w:rFonts w:cs="Al-Sadiq" w:hint="cs"/>
          <w:sz w:val="28"/>
          <w:szCs w:val="28"/>
          <w:rtl/>
        </w:rPr>
        <w:t>ن بعد</w:t>
      </w:r>
      <w:r w:rsidR="008B4B3E">
        <w:rPr>
          <w:rFonts w:cs="Al-Sadiq" w:hint="cs"/>
          <w:sz w:val="28"/>
          <w:szCs w:val="28"/>
          <w:rtl/>
        </w:rPr>
        <w:t>َ</w:t>
      </w:r>
      <w:r>
        <w:rPr>
          <w:rFonts w:cs="Al-Sadiq" w:hint="cs"/>
          <w:sz w:val="28"/>
          <w:szCs w:val="28"/>
          <w:rtl/>
        </w:rPr>
        <w:t xml:space="preserve">ه </w:t>
      </w:r>
      <w:r w:rsidR="00831827">
        <w:rPr>
          <w:rFonts w:cs="Al-Sadiq" w:hint="cs"/>
          <w:sz w:val="28"/>
          <w:szCs w:val="28"/>
          <w:rtl/>
        </w:rPr>
        <w:t>كان</w:t>
      </w:r>
      <w:r>
        <w:rPr>
          <w:rFonts w:cs="Al-Sadiq" w:hint="cs"/>
          <w:sz w:val="28"/>
          <w:szCs w:val="28"/>
          <w:rtl/>
        </w:rPr>
        <w:t>وا</w:t>
      </w:r>
      <w:r w:rsidR="00831827">
        <w:rPr>
          <w:rFonts w:cs="Al-Sadiq" w:hint="cs"/>
          <w:sz w:val="28"/>
          <w:szCs w:val="28"/>
          <w:rtl/>
        </w:rPr>
        <w:t xml:space="preserve"> دائماً يرجع</w:t>
      </w:r>
      <w:r>
        <w:rPr>
          <w:rFonts w:cs="Al-Sadiq" w:hint="cs"/>
          <w:sz w:val="28"/>
          <w:szCs w:val="28"/>
          <w:rtl/>
        </w:rPr>
        <w:t>ون</w:t>
      </w:r>
      <w:r w:rsidR="00831827">
        <w:rPr>
          <w:rFonts w:cs="Al-Sadiq" w:hint="cs"/>
          <w:sz w:val="28"/>
          <w:szCs w:val="28"/>
          <w:rtl/>
        </w:rPr>
        <w:t xml:space="preserve"> من يومه</w:t>
      </w:r>
      <w:r>
        <w:rPr>
          <w:rFonts w:cs="Al-Sadiq" w:hint="cs"/>
          <w:sz w:val="28"/>
          <w:szCs w:val="28"/>
          <w:rtl/>
        </w:rPr>
        <w:t>م رغم بُعد</w:t>
      </w:r>
      <w:r w:rsidR="00C404AB">
        <w:rPr>
          <w:rFonts w:cs="Al-Sadiq" w:hint="cs"/>
          <w:sz w:val="28"/>
          <w:szCs w:val="28"/>
          <w:rtl/>
        </w:rPr>
        <w:t>ِ</w:t>
      </w:r>
      <w:r>
        <w:rPr>
          <w:rFonts w:cs="Al-Sadiq" w:hint="cs"/>
          <w:sz w:val="28"/>
          <w:szCs w:val="28"/>
          <w:rtl/>
        </w:rPr>
        <w:t xml:space="preserve"> السفر</w:t>
      </w:r>
      <w:r w:rsidR="00144E86">
        <w:rPr>
          <w:rFonts w:cs="Al-Sadiq" w:hint="cs"/>
          <w:sz w:val="28"/>
          <w:szCs w:val="28"/>
          <w:rtl/>
        </w:rPr>
        <w:t xml:space="preserve"> </w:t>
      </w:r>
      <w:r w:rsidR="00831827">
        <w:rPr>
          <w:rFonts w:cs="Al-Sadiq" w:hint="cs"/>
          <w:sz w:val="28"/>
          <w:szCs w:val="28"/>
          <w:rtl/>
        </w:rPr>
        <w:t>؟!</w:t>
      </w:r>
      <w:r>
        <w:rPr>
          <w:rFonts w:cs="Al-Sadiq" w:hint="cs"/>
          <w:sz w:val="28"/>
          <w:szCs w:val="28"/>
          <w:rtl/>
        </w:rPr>
        <w:t xml:space="preserve"> ومع ذلك لم يرد </w:t>
      </w:r>
      <w:r w:rsidR="009D485D">
        <w:rPr>
          <w:rFonts w:cs="Al-Sadiq" w:hint="cs"/>
          <w:sz w:val="28"/>
          <w:szCs w:val="28"/>
          <w:rtl/>
        </w:rPr>
        <w:t>تـنبـي</w:t>
      </w:r>
      <w:r>
        <w:rPr>
          <w:rFonts w:cs="Al-Sadiq" w:hint="cs"/>
          <w:sz w:val="28"/>
          <w:szCs w:val="28"/>
          <w:rtl/>
        </w:rPr>
        <w:t>هات</w:t>
      </w:r>
      <w:r w:rsidR="008D2E06">
        <w:rPr>
          <w:rFonts w:cs="Al-Sadiq" w:hint="cs"/>
          <w:sz w:val="28"/>
          <w:szCs w:val="28"/>
          <w:rtl/>
        </w:rPr>
        <w:t xml:space="preserve"> واضحة</w:t>
      </w:r>
      <w:r w:rsidR="008D2E06" w:rsidRPr="008D2E06">
        <w:rPr>
          <w:rFonts w:cs="Al-Sadiq" w:hint="cs"/>
          <w:sz w:val="28"/>
          <w:szCs w:val="28"/>
          <w:rtl/>
        </w:rPr>
        <w:t xml:space="preserve"> </w:t>
      </w:r>
      <w:r w:rsidR="008D2E06">
        <w:rPr>
          <w:rFonts w:cs="Al-Sadiq" w:hint="cs"/>
          <w:sz w:val="28"/>
          <w:szCs w:val="28"/>
          <w:rtl/>
        </w:rPr>
        <w:t>من</w:t>
      </w:r>
      <w:r w:rsidR="00D04EF4">
        <w:rPr>
          <w:rFonts w:cs="Al-Sadiq" w:hint="cs"/>
          <w:sz w:val="28"/>
          <w:szCs w:val="28"/>
          <w:rtl/>
        </w:rPr>
        <w:t xml:space="preserve"> النبيّ </w:t>
      </w:r>
      <w:r w:rsidR="008D2E06">
        <w:rPr>
          <w:rFonts w:cs="Al-Sadiq" w:hint="cs"/>
          <w:sz w:val="28"/>
          <w:szCs w:val="28"/>
          <w:rtl/>
        </w:rPr>
        <w:t>والأئمة</w:t>
      </w:r>
      <w:r w:rsidR="00144E86" w:rsidRPr="00C61983">
        <w:rPr>
          <w:rFonts w:ascii="JALAL" w:hAnsi="JALAL"/>
          <w:sz w:val="36"/>
          <w:szCs w:val="36"/>
          <w:lang w:bidi="ar-LB"/>
        </w:rPr>
        <w:t>i</w:t>
      </w:r>
      <w:r w:rsidR="00144E86">
        <w:rPr>
          <w:rFonts w:cs="Al-Sadiq" w:hint="cs"/>
          <w:sz w:val="28"/>
          <w:szCs w:val="28"/>
          <w:rtl/>
        </w:rPr>
        <w:t xml:space="preserve"> </w:t>
      </w:r>
      <w:r w:rsidR="008D2E06">
        <w:rPr>
          <w:rFonts w:cs="Al-Sadiq" w:hint="cs"/>
          <w:sz w:val="28"/>
          <w:szCs w:val="28"/>
          <w:rtl/>
        </w:rPr>
        <w:t xml:space="preserve">على هذا الأمر الإبتلائي </w:t>
      </w:r>
      <w:r w:rsidR="008B4B3E">
        <w:rPr>
          <w:rFonts w:cs="Al-Sadiq" w:hint="cs"/>
          <w:sz w:val="28"/>
          <w:szCs w:val="28"/>
          <w:rtl/>
        </w:rPr>
        <w:t xml:space="preserve">بلزوم التمام </w:t>
      </w:r>
      <w:r>
        <w:rPr>
          <w:rFonts w:cs="Al-Sadiq" w:hint="cs"/>
          <w:sz w:val="28"/>
          <w:szCs w:val="28"/>
          <w:rtl/>
        </w:rPr>
        <w:t xml:space="preserve">على </w:t>
      </w:r>
      <w:r w:rsidR="008B4B3E">
        <w:rPr>
          <w:rFonts w:cs="Al-Sadiq" w:hint="cs"/>
          <w:sz w:val="28"/>
          <w:szCs w:val="28"/>
          <w:rtl/>
        </w:rPr>
        <w:t xml:space="preserve">مَن </w:t>
      </w:r>
      <w:r w:rsidR="009D485D">
        <w:rPr>
          <w:rFonts w:cs="Al-Sadiq" w:hint="cs"/>
          <w:sz w:val="28"/>
          <w:szCs w:val="28"/>
          <w:rtl/>
        </w:rPr>
        <w:t>يـبـي</w:t>
      </w:r>
      <w:r w:rsidR="008B4B3E">
        <w:rPr>
          <w:rFonts w:cs="Al-Sadiq" w:hint="cs"/>
          <w:sz w:val="28"/>
          <w:szCs w:val="28"/>
          <w:rtl/>
        </w:rPr>
        <w:t>ت في السفر ،</w:t>
      </w:r>
      <w:r>
        <w:rPr>
          <w:rFonts w:cs="Al-Sadiq" w:hint="cs"/>
          <w:sz w:val="28"/>
          <w:szCs w:val="28"/>
          <w:rtl/>
        </w:rPr>
        <w:t xml:space="preserve"> حتى ذكر ذلك الإمام الصادق</w:t>
      </w:r>
      <w:r w:rsidRPr="008337E2">
        <w:rPr>
          <w:rFonts w:ascii="JALAL" w:hAnsi="JALAL"/>
          <w:sz w:val="36"/>
          <w:szCs w:val="36"/>
        </w:rPr>
        <w:t>t</w:t>
      </w:r>
      <w:r>
        <w:rPr>
          <w:rFonts w:cs="Al-Sadiq" w:hint="cs"/>
          <w:sz w:val="28"/>
          <w:szCs w:val="28"/>
          <w:rtl/>
        </w:rPr>
        <w:t xml:space="preserve"> ل</w:t>
      </w:r>
      <w:r w:rsidR="00592525">
        <w:rPr>
          <w:rFonts w:cs="Al-Sadiq" w:hint="cs"/>
          <w:sz w:val="28"/>
          <w:szCs w:val="28"/>
          <w:rtl/>
        </w:rPr>
        <w:t>سَماع</w:t>
      </w:r>
      <w:r w:rsidR="00FB5F84">
        <w:rPr>
          <w:rFonts w:cs="Al-Sadiq" w:hint="cs"/>
          <w:sz w:val="28"/>
          <w:szCs w:val="28"/>
          <w:rtl/>
        </w:rPr>
        <w:t>ة</w:t>
      </w:r>
      <w:r>
        <w:rPr>
          <w:rFonts w:cs="Al-Sadiq" w:hint="cs"/>
          <w:sz w:val="28"/>
          <w:szCs w:val="28"/>
          <w:rtl/>
        </w:rPr>
        <w:t xml:space="preserve"> </w:t>
      </w:r>
      <w:r w:rsidR="008D2E06">
        <w:rPr>
          <w:rFonts w:cs="Al-Sadiq" w:hint="cs"/>
          <w:sz w:val="28"/>
          <w:szCs w:val="28"/>
          <w:rtl/>
        </w:rPr>
        <w:t>(</w:t>
      </w:r>
      <w:r>
        <w:rPr>
          <w:rFonts w:cs="Al-Sadiq" w:hint="cs"/>
          <w:sz w:val="28"/>
          <w:szCs w:val="28"/>
          <w:rtl/>
        </w:rPr>
        <w:t>!</w:t>
      </w:r>
      <w:r w:rsidR="008D2E06">
        <w:rPr>
          <w:rFonts w:cs="Al-Sadiq" w:hint="cs"/>
          <w:sz w:val="28"/>
          <w:szCs w:val="28"/>
          <w:rtl/>
        </w:rPr>
        <w:t>) في رواية غير واضحة الدلالة على مدّعاهم .</w:t>
      </w:r>
    </w:p>
    <w:p w:rsidR="00694F49" w:rsidRDefault="00694F49" w:rsidP="001D4A75">
      <w:pPr>
        <w:jc w:val="both"/>
        <w:rPr>
          <w:rFonts w:cs="Al-Sadiq"/>
          <w:sz w:val="28"/>
          <w:szCs w:val="28"/>
          <w:rtl/>
        </w:rPr>
      </w:pPr>
      <w:r>
        <w:rPr>
          <w:rFonts w:cs="Al-Sadiq" w:hint="cs"/>
          <w:sz w:val="28"/>
          <w:szCs w:val="28"/>
          <w:rtl/>
        </w:rPr>
        <w:t xml:space="preserve">   ومن هنا لا </w:t>
      </w:r>
      <w:r w:rsidR="009D485D">
        <w:rPr>
          <w:rFonts w:cs="Al-Sadiq" w:hint="cs"/>
          <w:sz w:val="28"/>
          <w:szCs w:val="28"/>
          <w:rtl/>
        </w:rPr>
        <w:t>يـب</w:t>
      </w:r>
      <w:r>
        <w:rPr>
          <w:rFonts w:cs="Al-Sadiq" w:hint="cs"/>
          <w:sz w:val="28"/>
          <w:szCs w:val="28"/>
          <w:rtl/>
        </w:rPr>
        <w:t>قى عندنا</w:t>
      </w:r>
      <w:r w:rsidR="008D2E06">
        <w:rPr>
          <w:rFonts w:cs="Al-Sadiq" w:hint="cs"/>
          <w:sz w:val="28"/>
          <w:szCs w:val="28"/>
          <w:rtl/>
        </w:rPr>
        <w:t xml:space="preserve"> أدنى</w:t>
      </w:r>
      <w:r>
        <w:rPr>
          <w:rFonts w:cs="Al-Sadiq" w:hint="cs"/>
          <w:sz w:val="28"/>
          <w:szCs w:val="28"/>
          <w:rtl/>
        </w:rPr>
        <w:t xml:space="preserve"> شك ليُرجع </w:t>
      </w:r>
      <w:r w:rsidR="00C80A2A">
        <w:rPr>
          <w:rFonts w:cs="Al-Sadiq" w:hint="cs"/>
          <w:sz w:val="28"/>
          <w:szCs w:val="28"/>
          <w:rtl/>
        </w:rPr>
        <w:t xml:space="preserve">ـ </w:t>
      </w:r>
      <w:r w:rsidR="00C80A2A" w:rsidRPr="00C80A2A">
        <w:rPr>
          <w:rFonts w:cs="Al-Sadiq" w:hint="cs"/>
          <w:rtl/>
        </w:rPr>
        <w:t>كما يدّعون</w:t>
      </w:r>
      <w:r w:rsidR="00C80A2A">
        <w:rPr>
          <w:rFonts w:cs="Al-Sadiq" w:hint="cs"/>
          <w:sz w:val="28"/>
          <w:szCs w:val="28"/>
          <w:rtl/>
        </w:rPr>
        <w:t xml:space="preserve"> ـ </w:t>
      </w:r>
      <w:r>
        <w:rPr>
          <w:rFonts w:cs="Al-Sadiq" w:hint="cs"/>
          <w:sz w:val="28"/>
          <w:szCs w:val="28"/>
          <w:rtl/>
        </w:rPr>
        <w:t>إلى أصالة التمام .</w:t>
      </w:r>
    </w:p>
    <w:p w:rsidR="00640D8C" w:rsidRDefault="00831827" w:rsidP="00FD71FB">
      <w:pPr>
        <w:jc w:val="both"/>
        <w:rPr>
          <w:rFonts w:cs="Al-Sadiq"/>
          <w:sz w:val="28"/>
          <w:szCs w:val="28"/>
          <w:rtl/>
        </w:rPr>
      </w:pPr>
      <w:r>
        <w:rPr>
          <w:rFonts w:cs="Al-Sadiq" w:hint="cs"/>
          <w:sz w:val="28"/>
          <w:szCs w:val="28"/>
          <w:rtl/>
        </w:rPr>
        <w:t xml:space="preserve">   </w:t>
      </w:r>
      <w:r w:rsidR="00635C71">
        <w:rPr>
          <w:rFonts w:cs="Al-Sadiq" w:hint="cs"/>
          <w:sz w:val="28"/>
          <w:szCs w:val="28"/>
          <w:rtl/>
        </w:rPr>
        <w:t>ولمجموع ما سمعت ذهب إلى</w:t>
      </w:r>
      <w:r w:rsidR="000E3CCB">
        <w:rPr>
          <w:rFonts w:cs="Al-Sadiq" w:hint="cs"/>
          <w:sz w:val="28"/>
          <w:szCs w:val="28"/>
          <w:rtl/>
        </w:rPr>
        <w:t xml:space="preserve"> </w:t>
      </w:r>
      <w:r>
        <w:rPr>
          <w:rFonts w:cs="Al-Sadiq" w:hint="cs"/>
          <w:sz w:val="28"/>
          <w:szCs w:val="28"/>
          <w:rtl/>
        </w:rPr>
        <w:t>لزوم التقصير</w:t>
      </w:r>
      <w:r w:rsidR="00694F49">
        <w:rPr>
          <w:rFonts w:cs="Al-Sadiq" w:hint="cs"/>
          <w:sz w:val="28"/>
          <w:szCs w:val="28"/>
          <w:rtl/>
        </w:rPr>
        <w:t xml:space="preserve"> ـ </w:t>
      </w:r>
      <w:r w:rsidR="00694F49" w:rsidRPr="00C80A2A">
        <w:rPr>
          <w:rFonts w:cs="Al-Sadiq" w:hint="cs"/>
          <w:rtl/>
        </w:rPr>
        <w:t>حتى لو لم يرجع</w:t>
      </w:r>
      <w:r w:rsidR="008B4B3E" w:rsidRPr="00C80A2A">
        <w:rPr>
          <w:rFonts w:cs="Al-Sadiq" w:hint="cs"/>
          <w:rtl/>
        </w:rPr>
        <w:t xml:space="preserve"> المسافر</w:t>
      </w:r>
      <w:r w:rsidR="00694F49" w:rsidRPr="00C80A2A">
        <w:rPr>
          <w:rFonts w:cs="Al-Sadiq" w:hint="cs"/>
          <w:rtl/>
        </w:rPr>
        <w:t xml:space="preserve"> من يومه</w:t>
      </w:r>
      <w:r w:rsidR="00694F49">
        <w:rPr>
          <w:rFonts w:cs="Al-Sadiq" w:hint="cs"/>
          <w:sz w:val="28"/>
          <w:szCs w:val="28"/>
          <w:rtl/>
        </w:rPr>
        <w:t xml:space="preserve"> ـ</w:t>
      </w:r>
      <w:r w:rsidR="000E3CCB">
        <w:rPr>
          <w:rFonts w:cs="Al-Sadiq" w:hint="cs"/>
          <w:sz w:val="28"/>
          <w:szCs w:val="28"/>
          <w:rtl/>
        </w:rPr>
        <w:t xml:space="preserve"> </w:t>
      </w:r>
      <w:r w:rsidR="00C37549">
        <w:rPr>
          <w:rFonts w:cs="Al-Sadiq" w:hint="cs"/>
          <w:sz w:val="28"/>
          <w:szCs w:val="28"/>
          <w:rtl/>
        </w:rPr>
        <w:t>جماعة</w:t>
      </w:r>
      <w:r w:rsidR="00C404AB">
        <w:rPr>
          <w:rFonts w:cs="Al-Sadiq" w:hint="cs"/>
          <w:sz w:val="28"/>
          <w:szCs w:val="28"/>
          <w:rtl/>
        </w:rPr>
        <w:t>ٌ</w:t>
      </w:r>
      <w:r w:rsidR="00C37549">
        <w:rPr>
          <w:rFonts w:cs="Al-Sadiq" w:hint="cs"/>
          <w:sz w:val="28"/>
          <w:szCs w:val="28"/>
          <w:rtl/>
        </w:rPr>
        <w:t xml:space="preserve"> من</w:t>
      </w:r>
      <w:r w:rsidR="000E3CCB">
        <w:rPr>
          <w:rFonts w:cs="Al-Sadiq" w:hint="cs"/>
          <w:sz w:val="28"/>
          <w:szCs w:val="28"/>
          <w:rtl/>
        </w:rPr>
        <w:t xml:space="preserve"> علما</w:t>
      </w:r>
      <w:r w:rsidR="00E1636E">
        <w:rPr>
          <w:rFonts w:cs="Al-Sadiq" w:hint="cs"/>
          <w:sz w:val="28"/>
          <w:szCs w:val="28"/>
          <w:rtl/>
        </w:rPr>
        <w:t>ئـن</w:t>
      </w:r>
      <w:r w:rsidR="000E3CCB">
        <w:rPr>
          <w:rFonts w:cs="Al-Sadiq" w:hint="cs"/>
          <w:sz w:val="28"/>
          <w:szCs w:val="28"/>
          <w:rtl/>
        </w:rPr>
        <w:t>ا</w:t>
      </w:r>
      <w:r w:rsidR="00F553A5">
        <w:rPr>
          <w:rFonts w:cs="Al-Sadiq" w:hint="cs"/>
          <w:sz w:val="28"/>
          <w:szCs w:val="28"/>
          <w:rtl/>
        </w:rPr>
        <w:t xml:space="preserve"> </w:t>
      </w:r>
      <w:r w:rsidR="008D2E06">
        <w:rPr>
          <w:rFonts w:cs="Al-Sadiq" w:hint="cs"/>
          <w:sz w:val="28"/>
          <w:szCs w:val="28"/>
          <w:rtl/>
        </w:rPr>
        <w:t>كالسيد المرتضى و</w:t>
      </w:r>
      <w:r w:rsidR="00C404AB">
        <w:rPr>
          <w:rFonts w:cs="Al-Sadiq" w:hint="cs"/>
          <w:sz w:val="28"/>
          <w:szCs w:val="28"/>
          <w:rtl/>
        </w:rPr>
        <w:t>ا</w:t>
      </w:r>
      <w:r w:rsidR="008D2E06">
        <w:rPr>
          <w:rFonts w:cs="Al-Sadiq" w:hint="cs"/>
          <w:sz w:val="28"/>
          <w:szCs w:val="28"/>
          <w:rtl/>
        </w:rPr>
        <w:t xml:space="preserve">بن إدريس وصاحب الحدائق </w:t>
      </w:r>
      <w:r w:rsidR="00F553A5">
        <w:rPr>
          <w:rFonts w:cs="Al-Sadiq" w:hint="cs"/>
          <w:sz w:val="28"/>
          <w:szCs w:val="28"/>
          <w:rtl/>
        </w:rPr>
        <w:t>، وهو المعروف</w:t>
      </w:r>
      <w:r w:rsidR="00970589">
        <w:rPr>
          <w:rFonts w:cs="Al-Sadiq" w:hint="cs"/>
          <w:sz w:val="28"/>
          <w:szCs w:val="28"/>
          <w:rtl/>
        </w:rPr>
        <w:t xml:space="preserve"> بين </w:t>
      </w:r>
      <w:r w:rsidR="00F553A5">
        <w:rPr>
          <w:rFonts w:cs="Al-Sadiq" w:hint="cs"/>
          <w:sz w:val="28"/>
          <w:szCs w:val="28"/>
          <w:rtl/>
        </w:rPr>
        <w:t xml:space="preserve">متأخري </w:t>
      </w:r>
      <w:r w:rsidR="00F553A5">
        <w:rPr>
          <w:rFonts w:cs="Al-Sadiq" w:hint="cs"/>
          <w:sz w:val="28"/>
          <w:szCs w:val="28"/>
          <w:rtl/>
        </w:rPr>
        <w:lastRenderedPageBreak/>
        <w:t xml:space="preserve">المتأخرين ، ونسب ذلك إلى </w:t>
      </w:r>
      <w:r w:rsidR="00C404AB">
        <w:rPr>
          <w:rFonts w:cs="Al-Sadiq" w:hint="cs"/>
          <w:sz w:val="28"/>
          <w:szCs w:val="28"/>
          <w:rtl/>
        </w:rPr>
        <w:t>ا</w:t>
      </w:r>
      <w:r w:rsidR="00F553A5">
        <w:rPr>
          <w:rFonts w:cs="Al-Sadiq" w:hint="cs"/>
          <w:sz w:val="28"/>
          <w:szCs w:val="28"/>
          <w:rtl/>
        </w:rPr>
        <w:t>بن</w:t>
      </w:r>
      <w:r w:rsidR="00255A14">
        <w:rPr>
          <w:rFonts w:cs="Al-Sadiq" w:hint="cs"/>
          <w:sz w:val="28"/>
          <w:szCs w:val="28"/>
          <w:rtl/>
        </w:rPr>
        <w:t xml:space="preserve"> أبي </w:t>
      </w:r>
      <w:r w:rsidR="00F553A5">
        <w:rPr>
          <w:rFonts w:cs="Al-Sadiq" w:hint="cs"/>
          <w:sz w:val="28"/>
          <w:szCs w:val="28"/>
          <w:rtl/>
        </w:rPr>
        <w:t>عقيل ، وهو نسب القول ب</w:t>
      </w:r>
      <w:r w:rsidR="008D2E06">
        <w:rPr>
          <w:rFonts w:cs="Al-Sadiq" w:hint="cs"/>
          <w:sz w:val="28"/>
          <w:szCs w:val="28"/>
          <w:rtl/>
        </w:rPr>
        <w:t>ذلك إلى آل الرسول</w:t>
      </w:r>
      <w:r w:rsidR="00FD71FB" w:rsidRPr="00FD71FB">
        <w:rPr>
          <w:rFonts w:ascii="JALAL" w:hAnsi="JALAL"/>
          <w:sz w:val="40"/>
          <w:szCs w:val="40"/>
          <w:lang w:bidi="ar-LB"/>
        </w:rPr>
        <w:t xml:space="preserve"> </w:t>
      </w:r>
      <w:r w:rsidR="00FD71FB" w:rsidRPr="00EA487E">
        <w:rPr>
          <w:rFonts w:ascii="JALAL" w:hAnsi="JALAL"/>
          <w:sz w:val="40"/>
          <w:szCs w:val="40"/>
          <w:lang w:bidi="ar-LB"/>
        </w:rPr>
        <w:t>i</w:t>
      </w:r>
      <w:r w:rsidR="008D2E06">
        <w:rPr>
          <w:rFonts w:cs="Al-Sadiq" w:hint="cs"/>
          <w:sz w:val="28"/>
          <w:szCs w:val="28"/>
          <w:rtl/>
        </w:rPr>
        <w:t xml:space="preserve"> ، وهي أقوى من دعوى الإجماع .</w:t>
      </w:r>
    </w:p>
    <w:p w:rsidR="00B8058A" w:rsidRDefault="009A2021" w:rsidP="001D4A75">
      <w:pPr>
        <w:jc w:val="both"/>
        <w:rPr>
          <w:rFonts w:cs="Al-Sadiq"/>
          <w:sz w:val="28"/>
          <w:szCs w:val="28"/>
          <w:rtl/>
        </w:rPr>
      </w:pPr>
      <w:r>
        <w:rPr>
          <w:rFonts w:cs="Al-Sadiq" w:hint="cs"/>
          <w:sz w:val="28"/>
          <w:szCs w:val="28"/>
          <w:rtl/>
        </w:rPr>
        <w:t xml:space="preserve">   ومن</w:t>
      </w:r>
      <w:r w:rsidR="003B4473">
        <w:rPr>
          <w:rFonts w:cs="Al-Sadiq" w:hint="cs"/>
          <w:sz w:val="28"/>
          <w:szCs w:val="28"/>
          <w:rtl/>
        </w:rPr>
        <w:t xml:space="preserve"> هنا لا </w:t>
      </w:r>
      <w:r w:rsidR="009D485D">
        <w:rPr>
          <w:rFonts w:cs="Al-Sadiq" w:hint="cs"/>
          <w:sz w:val="28"/>
          <w:szCs w:val="28"/>
          <w:rtl/>
        </w:rPr>
        <w:t>يـب</w:t>
      </w:r>
      <w:r w:rsidR="003B4473">
        <w:rPr>
          <w:rFonts w:cs="Al-Sadiq" w:hint="cs"/>
          <w:sz w:val="28"/>
          <w:szCs w:val="28"/>
          <w:rtl/>
        </w:rPr>
        <w:t>قى محلّ لقولهم بأنه "</w:t>
      </w:r>
      <w:r>
        <w:rPr>
          <w:rFonts w:cs="Al-Sadiq" w:hint="cs"/>
          <w:sz w:val="28"/>
          <w:szCs w:val="28"/>
          <w:rtl/>
        </w:rPr>
        <w:t xml:space="preserve">يعتبر أن يكون الذهاب والإياب في يوم واحد أو ليلة واحدة أو بعض النهار وبعض الليل بحيث لا </w:t>
      </w:r>
      <w:r w:rsidR="009D485D">
        <w:rPr>
          <w:rFonts w:cs="Al-Sadiq" w:hint="cs"/>
          <w:sz w:val="28"/>
          <w:szCs w:val="28"/>
          <w:rtl/>
        </w:rPr>
        <w:t>يـبـي</w:t>
      </w:r>
      <w:r>
        <w:rPr>
          <w:rFonts w:cs="Al-Sadiq" w:hint="cs"/>
          <w:sz w:val="28"/>
          <w:szCs w:val="28"/>
          <w:rtl/>
        </w:rPr>
        <w:t>ت في المقصد ، وإنما يعتبر إتصال السير عرفاً " .</w:t>
      </w:r>
    </w:p>
    <w:p w:rsidR="00E967EE" w:rsidRDefault="00B8058A"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FD71FB">
        <w:rPr>
          <w:rFonts w:cs="Al-Sadiq" w:hint="cs"/>
          <w:sz w:val="32"/>
          <w:szCs w:val="32"/>
          <w:rtl/>
        </w:rPr>
        <w:t xml:space="preserve"> </w:t>
      </w:r>
      <w:r>
        <w:rPr>
          <w:rFonts w:cs="Al-Sadiq" w:hint="cs"/>
          <w:sz w:val="28"/>
          <w:szCs w:val="28"/>
          <w:rtl/>
        </w:rPr>
        <w:t>ون</w:t>
      </w:r>
      <w:r w:rsidR="00F553A5">
        <w:rPr>
          <w:rFonts w:cs="Al-Sadiq" w:hint="cs"/>
          <w:sz w:val="28"/>
          <w:szCs w:val="28"/>
          <w:rtl/>
        </w:rPr>
        <w:t>َ</w:t>
      </w:r>
      <w:r>
        <w:rPr>
          <w:rFonts w:cs="Al-Sadiq" w:hint="cs"/>
          <w:sz w:val="28"/>
          <w:szCs w:val="28"/>
          <w:rtl/>
        </w:rPr>
        <w:t>سب في الجواهر إلى المشهور القول</w:t>
      </w:r>
      <w:r w:rsidR="00C404AB">
        <w:rPr>
          <w:rFonts w:cs="Al-Sadiq" w:hint="cs"/>
          <w:sz w:val="28"/>
          <w:szCs w:val="28"/>
          <w:rtl/>
        </w:rPr>
        <w:t>َ</w:t>
      </w:r>
      <w:r>
        <w:rPr>
          <w:rFonts w:cs="Al-Sadiq" w:hint="cs"/>
          <w:sz w:val="28"/>
          <w:szCs w:val="28"/>
          <w:rtl/>
        </w:rPr>
        <w:t xml:space="preserve"> بالتخ</w:t>
      </w:r>
      <w:r w:rsidR="009D485D">
        <w:rPr>
          <w:rFonts w:cs="Al-Sadiq" w:hint="cs"/>
          <w:sz w:val="28"/>
          <w:szCs w:val="28"/>
          <w:rtl/>
        </w:rPr>
        <w:t>يـي</w:t>
      </w:r>
      <w:r>
        <w:rPr>
          <w:rFonts w:cs="Al-Sadiq" w:hint="cs"/>
          <w:sz w:val="28"/>
          <w:szCs w:val="28"/>
          <w:rtl/>
        </w:rPr>
        <w:t>ر</w:t>
      </w:r>
      <w:r w:rsidR="00A753B4">
        <w:rPr>
          <w:rFonts w:cs="Al-Sadiq" w:hint="cs"/>
          <w:sz w:val="28"/>
          <w:szCs w:val="28"/>
          <w:rtl/>
        </w:rPr>
        <w:t xml:space="preserve"> إذا أراد المسافر أن </w:t>
      </w:r>
      <w:r w:rsidR="009D485D">
        <w:rPr>
          <w:rFonts w:cs="Al-Sadiq" w:hint="cs"/>
          <w:sz w:val="28"/>
          <w:szCs w:val="28"/>
          <w:rtl/>
        </w:rPr>
        <w:t>يـبـي</w:t>
      </w:r>
      <w:r w:rsidR="00A753B4">
        <w:rPr>
          <w:rFonts w:cs="Al-Sadiq" w:hint="cs"/>
          <w:sz w:val="28"/>
          <w:szCs w:val="28"/>
          <w:rtl/>
        </w:rPr>
        <w:t>ت في المقصد</w:t>
      </w:r>
      <w:r w:rsidR="001E55CC">
        <w:rPr>
          <w:rFonts w:cs="Al-Sadiq" w:hint="cs"/>
          <w:sz w:val="28"/>
          <w:szCs w:val="28"/>
          <w:rtl/>
        </w:rPr>
        <w:t xml:space="preserve"> وكان عازماً على الرجوع إلى وطنه ض</w:t>
      </w:r>
      <w:r w:rsidR="00C40768">
        <w:rPr>
          <w:rFonts w:cs="Al-Sadiq" w:hint="cs"/>
          <w:sz w:val="28"/>
          <w:szCs w:val="28"/>
          <w:rtl/>
        </w:rPr>
        <w:t>ِ</w:t>
      </w:r>
      <w:r w:rsidR="001E55CC">
        <w:rPr>
          <w:rFonts w:cs="Al-Sadiq" w:hint="cs"/>
          <w:sz w:val="28"/>
          <w:szCs w:val="28"/>
          <w:rtl/>
        </w:rPr>
        <w:t>من العشرة أيام ، بل عن الأمالي نسبت</w:t>
      </w:r>
      <w:r w:rsidR="00C404AB">
        <w:rPr>
          <w:rFonts w:cs="Al-Sadiq" w:hint="cs"/>
          <w:sz w:val="28"/>
          <w:szCs w:val="28"/>
          <w:rtl/>
        </w:rPr>
        <w:t>ُ</w:t>
      </w:r>
      <w:r w:rsidR="001E55CC">
        <w:rPr>
          <w:rFonts w:cs="Al-Sadiq" w:hint="cs"/>
          <w:sz w:val="28"/>
          <w:szCs w:val="28"/>
          <w:rtl/>
        </w:rPr>
        <w:t>ه</w:t>
      </w:r>
      <w:r w:rsidR="00C404AB">
        <w:rPr>
          <w:rFonts w:cs="Al-Sadiq" w:hint="cs"/>
          <w:sz w:val="28"/>
          <w:szCs w:val="28"/>
          <w:rtl/>
        </w:rPr>
        <w:t>ُ</w:t>
      </w:r>
      <w:r w:rsidR="001E55CC">
        <w:rPr>
          <w:rFonts w:cs="Al-Sadiq" w:hint="cs"/>
          <w:sz w:val="28"/>
          <w:szCs w:val="28"/>
          <w:rtl/>
        </w:rPr>
        <w:t xml:space="preserve"> إلى دين الإمامية</w:t>
      </w:r>
      <w:r w:rsidR="00FE5057">
        <w:rPr>
          <w:rFonts w:cs="Al-Sadiq" w:hint="cs"/>
          <w:sz w:val="28"/>
          <w:szCs w:val="28"/>
          <w:rtl/>
        </w:rPr>
        <w:t xml:space="preserve"> </w:t>
      </w:r>
      <w:r w:rsidR="00E967EE">
        <w:rPr>
          <w:rFonts w:cs="Al-Sadiq" w:hint="cs"/>
          <w:sz w:val="28"/>
          <w:szCs w:val="28"/>
          <w:rtl/>
        </w:rPr>
        <w:t>.</w:t>
      </w:r>
      <w:r w:rsidR="00F553A5">
        <w:rPr>
          <w:rFonts w:cs="Al-Sadiq" w:hint="cs"/>
          <w:sz w:val="28"/>
          <w:szCs w:val="28"/>
          <w:rtl/>
        </w:rPr>
        <w:t xml:space="preserve"> </w:t>
      </w:r>
    </w:p>
    <w:p w:rsidR="00F553A5" w:rsidRDefault="00E967EE" w:rsidP="001D4A75">
      <w:pPr>
        <w:jc w:val="both"/>
        <w:rPr>
          <w:rFonts w:cs="Al-Sadiq"/>
          <w:sz w:val="28"/>
          <w:szCs w:val="28"/>
          <w:rtl/>
        </w:rPr>
      </w:pPr>
      <w:r>
        <w:rPr>
          <w:rFonts w:cs="Al-Sadiq" w:hint="cs"/>
          <w:sz w:val="28"/>
          <w:szCs w:val="28"/>
          <w:rtl/>
        </w:rPr>
        <w:t xml:space="preserve">   </w:t>
      </w:r>
      <w:r w:rsidR="00B8058A">
        <w:rPr>
          <w:rFonts w:cs="Al-Sadiq" w:hint="cs"/>
          <w:sz w:val="28"/>
          <w:szCs w:val="28"/>
          <w:rtl/>
        </w:rPr>
        <w:t>وقد ت</w:t>
      </w:r>
      <w:r w:rsidR="009D485D">
        <w:rPr>
          <w:rFonts w:cs="Al-Sadiq" w:hint="cs"/>
          <w:sz w:val="28"/>
          <w:szCs w:val="28"/>
          <w:rtl/>
        </w:rPr>
        <w:t>بـي</w:t>
      </w:r>
      <w:r w:rsidR="00B8058A">
        <w:rPr>
          <w:rFonts w:cs="Al-Sadiq" w:hint="cs"/>
          <w:sz w:val="28"/>
          <w:szCs w:val="28"/>
          <w:rtl/>
        </w:rPr>
        <w:t xml:space="preserve">ن </w:t>
      </w:r>
      <w:r w:rsidR="00FE5057">
        <w:rPr>
          <w:rFonts w:cs="Al-Sadiq" w:hint="cs"/>
          <w:sz w:val="28"/>
          <w:szCs w:val="28"/>
          <w:rtl/>
        </w:rPr>
        <w:t xml:space="preserve">ـ </w:t>
      </w:r>
      <w:r w:rsidR="00B8058A" w:rsidRPr="00FE5057">
        <w:rPr>
          <w:rFonts w:cs="Al-Sadiq" w:hint="cs"/>
          <w:rtl/>
        </w:rPr>
        <w:t>في الأسطر السابقة</w:t>
      </w:r>
      <w:r w:rsidR="00B8058A">
        <w:rPr>
          <w:rFonts w:cs="Al-Sadiq" w:hint="cs"/>
          <w:sz w:val="28"/>
          <w:szCs w:val="28"/>
          <w:rtl/>
        </w:rPr>
        <w:t xml:space="preserve"> </w:t>
      </w:r>
      <w:r w:rsidR="00FE5057">
        <w:rPr>
          <w:rFonts w:cs="Al-Sadiq" w:hint="cs"/>
          <w:sz w:val="28"/>
          <w:szCs w:val="28"/>
          <w:rtl/>
        </w:rPr>
        <w:t xml:space="preserve">ـ </w:t>
      </w:r>
      <w:r w:rsidR="00B8058A">
        <w:rPr>
          <w:rFonts w:cs="Al-Sadiq" w:hint="cs"/>
          <w:sz w:val="28"/>
          <w:szCs w:val="28"/>
          <w:rtl/>
        </w:rPr>
        <w:t>الجواب</w:t>
      </w:r>
      <w:r w:rsidR="00FE5057">
        <w:rPr>
          <w:rFonts w:cs="Al-Sadiq" w:hint="cs"/>
          <w:sz w:val="28"/>
          <w:szCs w:val="28"/>
          <w:rtl/>
        </w:rPr>
        <w:t>ُ</w:t>
      </w:r>
      <w:r w:rsidR="00B8058A">
        <w:rPr>
          <w:rFonts w:cs="Al-Sadiq" w:hint="cs"/>
          <w:sz w:val="28"/>
          <w:szCs w:val="28"/>
          <w:rtl/>
        </w:rPr>
        <w:t xml:space="preserve"> على ذلك</w:t>
      </w:r>
      <w:r w:rsidR="008B4B3E">
        <w:rPr>
          <w:rFonts w:cs="Al-Sadiq" w:hint="cs"/>
          <w:sz w:val="28"/>
          <w:szCs w:val="28"/>
          <w:rtl/>
        </w:rPr>
        <w:t xml:space="preserve"> ، إذ لا دليل على التمام</w:t>
      </w:r>
      <w:r w:rsidR="00B8058A">
        <w:rPr>
          <w:rFonts w:cs="Al-Sadiq" w:hint="cs"/>
          <w:sz w:val="28"/>
          <w:szCs w:val="28"/>
          <w:rtl/>
        </w:rPr>
        <w:t xml:space="preserve"> ،</w:t>
      </w:r>
      <w:r w:rsidR="008B4B3E">
        <w:rPr>
          <w:rFonts w:cs="Al-Sadiq" w:hint="cs"/>
          <w:sz w:val="28"/>
          <w:szCs w:val="28"/>
          <w:rtl/>
        </w:rPr>
        <w:t xml:space="preserve"> </w:t>
      </w:r>
      <w:r w:rsidR="00523EC6">
        <w:rPr>
          <w:rFonts w:cs="Al-Sadiq" w:hint="cs"/>
          <w:sz w:val="28"/>
          <w:szCs w:val="28"/>
          <w:rtl/>
        </w:rPr>
        <w:t>وقد قلنا إنّ</w:t>
      </w:r>
      <w:r w:rsidR="008B4B3E">
        <w:rPr>
          <w:rFonts w:cs="Al-Sadiq" w:hint="cs"/>
          <w:sz w:val="28"/>
          <w:szCs w:val="28"/>
          <w:rtl/>
        </w:rPr>
        <w:t xml:space="preserve"> الدليل قائم على لزوم التقصير من أخبار عرفات المستفيضة</w:t>
      </w:r>
      <w:r w:rsidR="002628BD">
        <w:rPr>
          <w:rFonts w:cs="Al-Sadiq" w:hint="cs"/>
          <w:sz w:val="28"/>
          <w:szCs w:val="28"/>
          <w:rtl/>
        </w:rPr>
        <w:t xml:space="preserve"> وهي تقول</w:t>
      </w:r>
      <w:r w:rsidR="003B4473">
        <w:rPr>
          <w:rFonts w:cs="Lotus" w:hint="cs"/>
          <w:sz w:val="28"/>
          <w:szCs w:val="28"/>
          <w:rtl/>
        </w:rPr>
        <w:t xml:space="preserve"> </w:t>
      </w:r>
      <w:r w:rsidR="0030701B" w:rsidRPr="0030701B">
        <w:rPr>
          <w:rFonts w:cs="Lotus" w:hint="cs"/>
          <w:sz w:val="32"/>
          <w:szCs w:val="32"/>
          <w:rtl/>
        </w:rPr>
        <w:t>&gt;</w:t>
      </w:r>
      <w:r w:rsidR="002628BD">
        <w:rPr>
          <w:rFonts w:cs="Al-Sadiq" w:hint="cs"/>
          <w:sz w:val="28"/>
          <w:szCs w:val="28"/>
          <w:rtl/>
        </w:rPr>
        <w:t xml:space="preserve"> ويلهم أو ويحهم ! وأيّ سفر أشد</w:t>
      </w:r>
      <w:r w:rsidR="00BA2BCE">
        <w:rPr>
          <w:rFonts w:cs="Al-Sadiq" w:hint="cs"/>
          <w:sz w:val="28"/>
          <w:szCs w:val="28"/>
          <w:rtl/>
        </w:rPr>
        <w:t>ُّ</w:t>
      </w:r>
      <w:r w:rsidR="002628BD">
        <w:rPr>
          <w:rFonts w:cs="Al-Sadiq" w:hint="cs"/>
          <w:sz w:val="28"/>
          <w:szCs w:val="28"/>
          <w:rtl/>
        </w:rPr>
        <w:t xml:space="preserve"> منه ! لا ، لا </w:t>
      </w:r>
      <w:r w:rsidR="005D0C02">
        <w:rPr>
          <w:rFonts w:cs="Al-Sadiq" w:hint="cs"/>
          <w:sz w:val="28"/>
          <w:szCs w:val="28"/>
          <w:rtl/>
        </w:rPr>
        <w:t>تـت</w:t>
      </w:r>
      <w:r w:rsidR="002628BD">
        <w:rPr>
          <w:rFonts w:cs="Al-Sadiq" w:hint="cs"/>
          <w:sz w:val="28"/>
          <w:szCs w:val="28"/>
          <w:rtl/>
        </w:rPr>
        <w:t>مّ</w:t>
      </w:r>
      <w:r w:rsidR="003B4473">
        <w:rPr>
          <w:rFonts w:cs="Lotus" w:hint="cs"/>
          <w:sz w:val="28"/>
          <w:szCs w:val="28"/>
          <w:rtl/>
        </w:rPr>
        <w:t xml:space="preserve"> </w:t>
      </w:r>
      <w:r w:rsidR="0030701B" w:rsidRPr="0030701B">
        <w:rPr>
          <w:rFonts w:cs="Lotus" w:hint="cs"/>
          <w:sz w:val="32"/>
          <w:szCs w:val="32"/>
          <w:rtl/>
        </w:rPr>
        <w:t>&lt;</w:t>
      </w:r>
      <w:r w:rsidR="00FE5057">
        <w:rPr>
          <w:rFonts w:cs="Al-Sadiq" w:hint="cs"/>
          <w:sz w:val="28"/>
          <w:szCs w:val="28"/>
          <w:rtl/>
        </w:rPr>
        <w:t xml:space="preserve"> </w:t>
      </w:r>
      <w:r w:rsidR="002628BD" w:rsidRPr="002628BD">
        <w:rPr>
          <w:rFonts w:cs="Al-Sadiq" w:hint="cs"/>
          <w:sz w:val="28"/>
          <w:szCs w:val="28"/>
          <w:rtl/>
        </w:rPr>
        <w:t>وهي</w:t>
      </w:r>
      <w:r w:rsidR="002628BD">
        <w:rPr>
          <w:rFonts w:cs="Al-Sadiq" w:hint="cs"/>
          <w:sz w:val="28"/>
          <w:szCs w:val="28"/>
          <w:rtl/>
        </w:rPr>
        <w:t xml:space="preserve"> لا </w:t>
      </w:r>
      <w:r w:rsidR="009D485D">
        <w:rPr>
          <w:rFonts w:cs="Al-Sadiq" w:hint="cs"/>
          <w:sz w:val="28"/>
          <w:szCs w:val="28"/>
          <w:rtl/>
        </w:rPr>
        <w:t>تـن</w:t>
      </w:r>
      <w:r w:rsidR="002628BD">
        <w:rPr>
          <w:rFonts w:cs="Al-Sadiq" w:hint="cs"/>
          <w:sz w:val="28"/>
          <w:szCs w:val="28"/>
          <w:rtl/>
        </w:rPr>
        <w:t>اسب التخ</w:t>
      </w:r>
      <w:r w:rsidR="009D485D">
        <w:rPr>
          <w:rFonts w:cs="Al-Sadiq" w:hint="cs"/>
          <w:sz w:val="28"/>
          <w:szCs w:val="28"/>
          <w:rtl/>
        </w:rPr>
        <w:t>يـي</w:t>
      </w:r>
      <w:r w:rsidR="002628BD">
        <w:rPr>
          <w:rFonts w:cs="Al-Sadiq" w:hint="cs"/>
          <w:sz w:val="28"/>
          <w:szCs w:val="28"/>
          <w:rtl/>
        </w:rPr>
        <w:t>ر ، ومثل</w:t>
      </w:r>
      <w:r w:rsidR="00C404AB">
        <w:rPr>
          <w:rFonts w:cs="Al-Sadiq" w:hint="cs"/>
          <w:sz w:val="28"/>
          <w:szCs w:val="28"/>
          <w:rtl/>
        </w:rPr>
        <w:t>ُ</w:t>
      </w:r>
      <w:r w:rsidR="002628BD">
        <w:rPr>
          <w:rFonts w:cs="Al-Sadiq" w:hint="cs"/>
          <w:sz w:val="28"/>
          <w:szCs w:val="28"/>
          <w:rtl/>
        </w:rPr>
        <w:t>ها ما رواه</w:t>
      </w:r>
      <w:r w:rsidR="00C574DE">
        <w:rPr>
          <w:rFonts w:cs="Al-Sadiq" w:hint="cs"/>
          <w:sz w:val="28"/>
          <w:szCs w:val="28"/>
          <w:rtl/>
        </w:rPr>
        <w:t xml:space="preserve"> في الكافي عن علي بن إبراهيم عن أ</w:t>
      </w:r>
      <w:r w:rsidR="009D485D">
        <w:rPr>
          <w:rFonts w:cs="Al-Sadiq" w:hint="cs"/>
          <w:sz w:val="28"/>
          <w:szCs w:val="28"/>
          <w:rtl/>
        </w:rPr>
        <w:t>بـي</w:t>
      </w:r>
      <w:r w:rsidR="00C574DE">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C574DE">
        <w:rPr>
          <w:rFonts w:cs="Al-Sadiq" w:hint="cs"/>
          <w:sz w:val="28"/>
          <w:szCs w:val="28"/>
          <w:rtl/>
        </w:rPr>
        <w:t xml:space="preserve"> عن عمر بن اُذينة عن زرارة عن</w:t>
      </w:r>
      <w:r w:rsidR="00255A14">
        <w:rPr>
          <w:rFonts w:cs="Al-Sadiq" w:hint="cs"/>
          <w:sz w:val="28"/>
          <w:szCs w:val="28"/>
          <w:rtl/>
        </w:rPr>
        <w:t xml:space="preserve"> أبي </w:t>
      </w:r>
      <w:r w:rsidR="00C574DE">
        <w:rPr>
          <w:rFonts w:cs="Al-Sadiq" w:hint="cs"/>
          <w:sz w:val="28"/>
          <w:szCs w:val="28"/>
          <w:rtl/>
        </w:rPr>
        <w:t>جعفر</w:t>
      </w:r>
      <w:r w:rsidR="00C574DE" w:rsidRPr="00C574DE">
        <w:rPr>
          <w:rFonts w:ascii="JALAL" w:hAnsi="JALAL"/>
          <w:sz w:val="40"/>
          <w:szCs w:val="40"/>
        </w:rPr>
        <w:t xml:space="preserve"> </w:t>
      </w:r>
      <w:r w:rsidR="00C574DE" w:rsidRPr="00A0051C">
        <w:rPr>
          <w:rFonts w:ascii="JALAL" w:hAnsi="JALAL"/>
          <w:sz w:val="36"/>
          <w:szCs w:val="36"/>
        </w:rPr>
        <w:t>t</w:t>
      </w:r>
      <w:r w:rsidR="00C574DE">
        <w:rPr>
          <w:rFonts w:cs="Al-Sadiq" w:hint="cs"/>
          <w:sz w:val="28"/>
          <w:szCs w:val="28"/>
          <w:rtl/>
        </w:rPr>
        <w:t xml:space="preserve">ـ </w:t>
      </w:r>
      <w:r w:rsidR="00C574DE" w:rsidRPr="00E967EE">
        <w:rPr>
          <w:rFonts w:cs="Al-Sadiq" w:hint="cs"/>
          <w:rtl/>
        </w:rPr>
        <w:t>في حديث</w:t>
      </w:r>
      <w:r w:rsidR="00C574DE">
        <w:rPr>
          <w:rFonts w:cs="Al-Sadiq" w:hint="cs"/>
          <w:sz w:val="28"/>
          <w:szCs w:val="28"/>
          <w:rtl/>
        </w:rPr>
        <w:t xml:space="preserve"> ـ أن عثمان أصرّ على أمير المؤمنين</w:t>
      </w:r>
      <w:r w:rsidR="00C574DE" w:rsidRPr="00A0051C">
        <w:rPr>
          <w:rFonts w:ascii="JALAL" w:hAnsi="JALAL"/>
          <w:sz w:val="36"/>
          <w:szCs w:val="36"/>
        </w:rPr>
        <w:t>t</w:t>
      </w:r>
      <w:r w:rsidR="00C574DE">
        <w:rPr>
          <w:rFonts w:cs="Al-Sadiq" w:hint="cs"/>
          <w:sz w:val="28"/>
          <w:szCs w:val="28"/>
          <w:rtl/>
        </w:rPr>
        <w:t xml:space="preserve"> أن يصلي العصر في م</w:t>
      </w:r>
      <w:r w:rsidR="003B4473">
        <w:rPr>
          <w:rFonts w:cs="Al-Sadiq" w:hint="cs"/>
          <w:sz w:val="28"/>
          <w:szCs w:val="28"/>
          <w:rtl/>
        </w:rPr>
        <w:t>ِ</w:t>
      </w:r>
      <w:r w:rsidR="00C574DE">
        <w:rPr>
          <w:rFonts w:cs="Al-Sadiq" w:hint="cs"/>
          <w:sz w:val="28"/>
          <w:szCs w:val="28"/>
          <w:rtl/>
        </w:rPr>
        <w:t>نى تماماً وأصرّ عليّ</w:t>
      </w:r>
      <w:r w:rsidR="00C574DE" w:rsidRPr="00A0051C">
        <w:rPr>
          <w:rFonts w:ascii="JALAL" w:hAnsi="JALAL"/>
          <w:sz w:val="36"/>
          <w:szCs w:val="36"/>
        </w:rPr>
        <w:t>t</w:t>
      </w:r>
      <w:r w:rsidR="00C574DE">
        <w:rPr>
          <w:rFonts w:cs="Al-Sadiq" w:hint="cs"/>
          <w:sz w:val="28"/>
          <w:szCs w:val="28"/>
          <w:rtl/>
        </w:rPr>
        <w:t xml:space="preserve"> أن يصلّي قصراً ، وهي صحيحة السند ، وهي </w:t>
      </w:r>
      <w:r w:rsidR="00FE6442">
        <w:rPr>
          <w:rFonts w:cs="Al-Sadiq" w:hint="cs"/>
          <w:sz w:val="28"/>
          <w:szCs w:val="28"/>
          <w:rtl/>
        </w:rPr>
        <w:t xml:space="preserve">أيضاً </w:t>
      </w:r>
      <w:r w:rsidR="00C574DE">
        <w:rPr>
          <w:rFonts w:cs="Al-Sadiq" w:hint="cs"/>
          <w:sz w:val="28"/>
          <w:szCs w:val="28"/>
          <w:rtl/>
        </w:rPr>
        <w:t xml:space="preserve">لا </w:t>
      </w:r>
      <w:r w:rsidR="009D485D">
        <w:rPr>
          <w:rFonts w:cs="Al-Sadiq" w:hint="cs"/>
          <w:sz w:val="28"/>
          <w:szCs w:val="28"/>
          <w:rtl/>
        </w:rPr>
        <w:t>تـن</w:t>
      </w:r>
      <w:r w:rsidR="00C574DE">
        <w:rPr>
          <w:rFonts w:cs="Al-Sadiq" w:hint="cs"/>
          <w:sz w:val="28"/>
          <w:szCs w:val="28"/>
          <w:rtl/>
        </w:rPr>
        <w:t>اسب القول بالتخ</w:t>
      </w:r>
      <w:r w:rsidR="009D485D">
        <w:rPr>
          <w:rFonts w:cs="Al-Sadiq" w:hint="cs"/>
          <w:sz w:val="28"/>
          <w:szCs w:val="28"/>
          <w:rtl/>
        </w:rPr>
        <w:t>يـي</w:t>
      </w:r>
      <w:r w:rsidR="00C574DE">
        <w:rPr>
          <w:rFonts w:cs="Al-Sadiq" w:hint="cs"/>
          <w:sz w:val="28"/>
          <w:szCs w:val="28"/>
          <w:rtl/>
        </w:rPr>
        <w:t>ر ،</w:t>
      </w:r>
      <w:r w:rsidR="002628BD">
        <w:rPr>
          <w:rFonts w:cs="Lotus" w:hint="cs"/>
          <w:sz w:val="28"/>
          <w:szCs w:val="28"/>
          <w:rtl/>
        </w:rPr>
        <w:t xml:space="preserve"> </w:t>
      </w:r>
      <w:r w:rsidR="008B4B3E">
        <w:rPr>
          <w:rFonts w:cs="Al-Sadiq" w:hint="cs"/>
          <w:sz w:val="28"/>
          <w:szCs w:val="28"/>
          <w:rtl/>
        </w:rPr>
        <w:t>و</w:t>
      </w:r>
      <w:r w:rsidR="002628BD">
        <w:rPr>
          <w:rFonts w:cs="Al-Sadiq" w:hint="cs"/>
          <w:sz w:val="28"/>
          <w:szCs w:val="28"/>
          <w:rtl/>
        </w:rPr>
        <w:t>ي</w:t>
      </w:r>
      <w:r w:rsidR="00C404AB">
        <w:rPr>
          <w:rFonts w:cs="Al-Sadiq" w:hint="cs"/>
          <w:sz w:val="28"/>
          <w:szCs w:val="28"/>
          <w:rtl/>
        </w:rPr>
        <w:t>َ</w:t>
      </w:r>
      <w:r w:rsidR="002628BD">
        <w:rPr>
          <w:rFonts w:cs="Al-Sadiq" w:hint="cs"/>
          <w:sz w:val="28"/>
          <w:szCs w:val="28"/>
          <w:rtl/>
        </w:rPr>
        <w:t>د</w:t>
      </w:r>
      <w:r w:rsidR="00E67B75">
        <w:rPr>
          <w:rFonts w:cs="Al-Sadiq" w:hint="cs"/>
          <w:sz w:val="28"/>
          <w:szCs w:val="28"/>
          <w:rtl/>
        </w:rPr>
        <w:t>ُِ</w:t>
      </w:r>
      <w:r w:rsidR="002628BD">
        <w:rPr>
          <w:rFonts w:cs="Al-Sadiq" w:hint="cs"/>
          <w:sz w:val="28"/>
          <w:szCs w:val="28"/>
          <w:rtl/>
        </w:rPr>
        <w:t>لّ على</w:t>
      </w:r>
      <w:r w:rsidR="00E95F16">
        <w:rPr>
          <w:rFonts w:cs="Al-Sadiq" w:hint="cs"/>
          <w:sz w:val="28"/>
          <w:szCs w:val="28"/>
          <w:rtl/>
        </w:rPr>
        <w:t xml:space="preserve"> تعيّن</w:t>
      </w:r>
      <w:r w:rsidR="002628BD">
        <w:rPr>
          <w:rFonts w:cs="Al-Sadiq" w:hint="cs"/>
          <w:sz w:val="28"/>
          <w:szCs w:val="28"/>
          <w:rtl/>
        </w:rPr>
        <w:t xml:space="preserve"> التقصير </w:t>
      </w:r>
      <w:r w:rsidR="00FE6442">
        <w:rPr>
          <w:rFonts w:cs="Al-Sadiq" w:hint="cs"/>
          <w:sz w:val="28"/>
          <w:szCs w:val="28"/>
          <w:rtl/>
        </w:rPr>
        <w:t xml:space="preserve">أيضاً </w:t>
      </w:r>
      <w:r w:rsidR="008B4B3E">
        <w:rPr>
          <w:rFonts w:cs="Al-Sadiq" w:hint="cs"/>
          <w:sz w:val="28"/>
          <w:szCs w:val="28"/>
          <w:rtl/>
        </w:rPr>
        <w:t>إطلاقات</w:t>
      </w:r>
      <w:r w:rsidR="00DA2552">
        <w:rPr>
          <w:rFonts w:cs="Al-Sadiq" w:hint="cs"/>
          <w:sz w:val="28"/>
          <w:szCs w:val="28"/>
          <w:rtl/>
        </w:rPr>
        <w:t>ُ</w:t>
      </w:r>
      <w:r w:rsidR="008B4B3E">
        <w:rPr>
          <w:rFonts w:cs="Al-Sadiq" w:hint="cs"/>
          <w:sz w:val="28"/>
          <w:szCs w:val="28"/>
          <w:rtl/>
        </w:rPr>
        <w:t xml:space="preserve"> سائر الروايات</w:t>
      </w:r>
      <w:r w:rsidR="00E95F16">
        <w:rPr>
          <w:rFonts w:cs="Al-Sadiq" w:hint="cs"/>
          <w:sz w:val="28"/>
          <w:szCs w:val="28"/>
          <w:rtl/>
        </w:rPr>
        <w:t xml:space="preserve"> الشاملة للرجوع لغير يومه </w:t>
      </w:r>
      <w:r w:rsidR="008B4B3E">
        <w:rPr>
          <w:rFonts w:cs="Al-Sadiq" w:hint="cs"/>
          <w:sz w:val="28"/>
          <w:szCs w:val="28"/>
          <w:rtl/>
        </w:rPr>
        <w:t>،</w:t>
      </w:r>
      <w:r w:rsidR="00F553A5">
        <w:rPr>
          <w:rFonts w:cs="Al-Sadiq" w:hint="cs"/>
          <w:sz w:val="28"/>
          <w:szCs w:val="28"/>
          <w:rtl/>
        </w:rPr>
        <w:t xml:space="preserve"> </w:t>
      </w:r>
      <w:r w:rsidR="00523EC6">
        <w:rPr>
          <w:rFonts w:cs="Al-Sadiq" w:hint="cs"/>
          <w:sz w:val="28"/>
          <w:szCs w:val="28"/>
          <w:rtl/>
        </w:rPr>
        <w:t>ف</w:t>
      </w:r>
      <w:r w:rsidR="00F553A5">
        <w:rPr>
          <w:rFonts w:cs="Al-Sadiq" w:hint="cs"/>
          <w:sz w:val="28"/>
          <w:szCs w:val="28"/>
          <w:rtl/>
        </w:rPr>
        <w:t xml:space="preserve">لا </w:t>
      </w:r>
      <w:r w:rsidR="001E55CC">
        <w:rPr>
          <w:rFonts w:cs="Al-Sadiq" w:hint="cs"/>
          <w:sz w:val="28"/>
          <w:szCs w:val="28"/>
          <w:rtl/>
        </w:rPr>
        <w:t>يصحّ التمسّك بأصالة التمام</w:t>
      </w:r>
      <w:r w:rsidR="00F553A5">
        <w:rPr>
          <w:rFonts w:cs="Al-Sadiq" w:hint="cs"/>
          <w:sz w:val="28"/>
          <w:szCs w:val="28"/>
          <w:rtl/>
        </w:rPr>
        <w:t xml:space="preserve"> .</w:t>
      </w:r>
    </w:p>
    <w:p w:rsidR="0040455F" w:rsidRPr="002613EF" w:rsidRDefault="00A844C1" w:rsidP="007F6D0A">
      <w:pPr>
        <w:jc w:val="center"/>
        <w:rPr>
          <w:rFonts w:cs="Lotus"/>
          <w:sz w:val="28"/>
          <w:szCs w:val="28"/>
          <w:rtl/>
        </w:rPr>
      </w:pPr>
      <w:r w:rsidRPr="00A844C1">
        <w:rPr>
          <w:rFonts w:cs="Lotus" w:hint="cs"/>
          <w:sz w:val="32"/>
          <w:szCs w:val="32"/>
          <w:rtl/>
        </w:rPr>
        <w:t>*</w:t>
      </w:r>
      <w:r w:rsidR="0040455F" w:rsidRPr="00EA7E30">
        <w:rPr>
          <w:rFonts w:cs="Lotus" w:hint="cs"/>
          <w:sz w:val="32"/>
          <w:szCs w:val="32"/>
          <w:rtl/>
        </w:rPr>
        <w:t xml:space="preserve">   </w:t>
      </w:r>
      <w:r w:rsidRPr="00A844C1">
        <w:rPr>
          <w:rFonts w:cs="Lotus" w:hint="cs"/>
          <w:sz w:val="32"/>
          <w:szCs w:val="32"/>
          <w:rtl/>
        </w:rPr>
        <w:t>*</w:t>
      </w:r>
      <w:r w:rsidR="0040455F" w:rsidRPr="00EA7E30">
        <w:rPr>
          <w:rFonts w:cs="Lotus" w:hint="cs"/>
          <w:sz w:val="32"/>
          <w:szCs w:val="32"/>
          <w:rtl/>
        </w:rPr>
        <w:t xml:space="preserve">   </w:t>
      </w:r>
      <w:r w:rsidRPr="00A844C1">
        <w:rPr>
          <w:rFonts w:cs="Lotus" w:hint="cs"/>
          <w:sz w:val="32"/>
          <w:szCs w:val="32"/>
          <w:rtl/>
        </w:rPr>
        <w:t>*</w:t>
      </w:r>
      <w:r w:rsidR="0040455F" w:rsidRPr="00EA7E30">
        <w:rPr>
          <w:rFonts w:cs="Lotus" w:hint="cs"/>
          <w:sz w:val="32"/>
          <w:szCs w:val="32"/>
          <w:rtl/>
        </w:rPr>
        <w:t xml:space="preserve">   </w:t>
      </w:r>
      <w:r w:rsidRPr="00A844C1">
        <w:rPr>
          <w:rFonts w:cs="Lotus" w:hint="cs"/>
          <w:sz w:val="32"/>
          <w:szCs w:val="32"/>
          <w:rtl/>
        </w:rPr>
        <w:t>*</w:t>
      </w:r>
      <w:r w:rsidR="0040455F" w:rsidRPr="00EA7E30">
        <w:rPr>
          <w:rFonts w:cs="Lotus" w:hint="cs"/>
          <w:sz w:val="32"/>
          <w:szCs w:val="32"/>
          <w:rtl/>
        </w:rPr>
        <w:t xml:space="preserve">   </w:t>
      </w:r>
      <w:r w:rsidRPr="00A844C1">
        <w:rPr>
          <w:rFonts w:cs="Lotus" w:hint="cs"/>
          <w:sz w:val="32"/>
          <w:szCs w:val="32"/>
          <w:rtl/>
        </w:rPr>
        <w:t>*</w:t>
      </w:r>
    </w:p>
    <w:p w:rsidR="0040455F" w:rsidRDefault="00DA2552" w:rsidP="001D4A75">
      <w:pPr>
        <w:jc w:val="both"/>
        <w:rPr>
          <w:rFonts w:cs="Al-Sadiq Bold"/>
          <w:sz w:val="32"/>
          <w:szCs w:val="32"/>
          <w:rtl/>
        </w:rPr>
      </w:pPr>
      <w:r>
        <w:rPr>
          <w:rFonts w:cs="Al-Sadiq Bold" w:hint="cs"/>
          <w:sz w:val="32"/>
          <w:szCs w:val="32"/>
          <w:rtl/>
        </w:rPr>
        <w:t xml:space="preserve"> </w:t>
      </w:r>
      <w:r w:rsidR="0040455F">
        <w:rPr>
          <w:rFonts w:cs="Al-Sadiq Bold" w:hint="cs"/>
          <w:sz w:val="32"/>
          <w:szCs w:val="32"/>
          <w:rtl/>
        </w:rPr>
        <w:t xml:space="preserve">ولو كان </w:t>
      </w:r>
      <w:r w:rsidR="001D2684">
        <w:rPr>
          <w:rFonts w:cs="Al-Sadiq Bold" w:hint="cs"/>
          <w:sz w:val="32"/>
          <w:szCs w:val="32"/>
          <w:rtl/>
        </w:rPr>
        <w:t>ي</w:t>
      </w:r>
      <w:r>
        <w:rPr>
          <w:rFonts w:cs="Al-Sadiq Bold" w:hint="cs"/>
          <w:sz w:val="32"/>
          <w:szCs w:val="32"/>
          <w:rtl/>
        </w:rPr>
        <w:t>َ</w:t>
      </w:r>
      <w:r w:rsidR="001D2684">
        <w:rPr>
          <w:rFonts w:cs="Al-Sadiq Bold" w:hint="cs"/>
          <w:sz w:val="32"/>
          <w:szCs w:val="32"/>
          <w:rtl/>
        </w:rPr>
        <w:t>حتمل</w:t>
      </w:r>
      <w:r w:rsidR="0040455F">
        <w:rPr>
          <w:rFonts w:cs="Al-Sadiq Bold" w:hint="cs"/>
          <w:sz w:val="32"/>
          <w:szCs w:val="32"/>
          <w:rtl/>
        </w:rPr>
        <w:t xml:space="preserve"> الإقامة</w:t>
      </w:r>
      <w:r>
        <w:rPr>
          <w:rFonts w:cs="Al-Sadiq Bold" w:hint="cs"/>
          <w:sz w:val="32"/>
          <w:szCs w:val="32"/>
          <w:rtl/>
        </w:rPr>
        <w:t>َ</w:t>
      </w:r>
      <w:r w:rsidR="009D386E">
        <w:rPr>
          <w:rFonts w:cs="Al-Sadiq Bold" w:hint="cs"/>
          <w:sz w:val="32"/>
          <w:szCs w:val="32"/>
          <w:rtl/>
        </w:rPr>
        <w:t xml:space="preserve"> ـ</w:t>
      </w:r>
      <w:r w:rsidR="0040455F">
        <w:rPr>
          <w:rFonts w:cs="Al-Sadiq Bold" w:hint="cs"/>
          <w:sz w:val="32"/>
          <w:szCs w:val="32"/>
          <w:rtl/>
        </w:rPr>
        <w:t xml:space="preserve"> </w:t>
      </w:r>
      <w:r w:rsidR="0040455F" w:rsidRPr="009D386E">
        <w:rPr>
          <w:rFonts w:cs="Al-Sadiq" w:hint="cs"/>
          <w:sz w:val="28"/>
          <w:szCs w:val="28"/>
          <w:rtl/>
        </w:rPr>
        <w:t xml:space="preserve">في </w:t>
      </w:r>
      <w:r w:rsidRPr="009D386E">
        <w:rPr>
          <w:rFonts w:cs="Al-Sadiq" w:hint="cs"/>
          <w:sz w:val="28"/>
          <w:szCs w:val="28"/>
          <w:rtl/>
        </w:rPr>
        <w:t>ضمن ا</w:t>
      </w:r>
      <w:r w:rsidR="009D386E" w:rsidRPr="009D386E">
        <w:rPr>
          <w:rFonts w:cs="Al-Sadiq" w:hint="cs"/>
          <w:sz w:val="28"/>
          <w:szCs w:val="28"/>
          <w:rtl/>
        </w:rPr>
        <w:t>لمسافة الشرعيّة</w:t>
      </w:r>
      <w:r w:rsidR="009D386E">
        <w:rPr>
          <w:rFonts w:cs="Al-Sadiq Bold" w:hint="cs"/>
          <w:sz w:val="32"/>
          <w:szCs w:val="32"/>
          <w:rtl/>
        </w:rPr>
        <w:t xml:space="preserve"> ـ </w:t>
      </w:r>
      <w:r w:rsidR="0040455F">
        <w:rPr>
          <w:rFonts w:cs="Al-Sadiq Bold" w:hint="cs"/>
          <w:sz w:val="32"/>
          <w:szCs w:val="32"/>
          <w:rtl/>
        </w:rPr>
        <w:t>عشرة</w:t>
      </w:r>
      <w:r w:rsidR="00C404AB">
        <w:rPr>
          <w:rFonts w:cs="Al-Sadiq Bold" w:hint="cs"/>
          <w:sz w:val="32"/>
          <w:szCs w:val="32"/>
          <w:rtl/>
        </w:rPr>
        <w:t>َ</w:t>
      </w:r>
      <w:r w:rsidR="0040455F">
        <w:rPr>
          <w:rFonts w:cs="Al-Sadiq Bold" w:hint="cs"/>
          <w:sz w:val="32"/>
          <w:szCs w:val="32"/>
          <w:rtl/>
        </w:rPr>
        <w:t xml:space="preserve"> أيام لم يقصّر</w:t>
      </w:r>
      <w:r w:rsidR="0040455F">
        <w:rPr>
          <w:rFonts w:cs="Al-Sadiq Bold" w:hint="cs"/>
          <w:sz w:val="28"/>
          <w:szCs w:val="28"/>
          <w:vertAlign w:val="superscript"/>
          <w:rtl/>
        </w:rPr>
        <w:t>(</w:t>
      </w:r>
      <w:r w:rsidR="0040455F" w:rsidRPr="00B83973">
        <w:rPr>
          <w:rFonts w:cs="Al-Sadiq Bold" w:hint="cs"/>
          <w:sz w:val="32"/>
          <w:szCs w:val="32"/>
          <w:vertAlign w:val="superscript"/>
          <w:rtl/>
        </w:rPr>
        <w:t>5</w:t>
      </w:r>
      <w:r w:rsidR="0040455F" w:rsidRPr="002341DA">
        <w:rPr>
          <w:rFonts w:cs="Al-Sadiq Bold" w:hint="cs"/>
          <w:sz w:val="28"/>
          <w:szCs w:val="28"/>
          <w:vertAlign w:val="superscript"/>
          <w:rtl/>
        </w:rPr>
        <w:t>)</w:t>
      </w:r>
      <w:r w:rsidR="0040455F">
        <w:rPr>
          <w:rFonts w:cs="Al-Sadiq Bold" w:hint="cs"/>
          <w:sz w:val="32"/>
          <w:szCs w:val="32"/>
          <w:rtl/>
        </w:rPr>
        <w:t>،</w:t>
      </w:r>
      <w:r w:rsidRPr="00DA2552">
        <w:rPr>
          <w:rFonts w:cs="Al-Sadiq" w:hint="cs"/>
          <w:sz w:val="28"/>
          <w:szCs w:val="28"/>
          <w:rtl/>
        </w:rPr>
        <w:t xml:space="preserve"> </w:t>
      </w:r>
      <w:r w:rsidRPr="00DA2552">
        <w:rPr>
          <w:rFonts w:cs="Al-Sadiq Bold" w:hint="cs"/>
          <w:sz w:val="32"/>
          <w:szCs w:val="32"/>
          <w:rtl/>
        </w:rPr>
        <w:t>وذلك لعدم معلومية تحقّق</w:t>
      </w:r>
      <w:r>
        <w:rPr>
          <w:rFonts w:cs="Al-Sadiq Bold" w:hint="cs"/>
          <w:sz w:val="32"/>
          <w:szCs w:val="32"/>
          <w:rtl/>
        </w:rPr>
        <w:t>ِ</w:t>
      </w:r>
      <w:r w:rsidRPr="00DA2552">
        <w:rPr>
          <w:rFonts w:cs="Al-Sadiq Bold" w:hint="cs"/>
          <w:sz w:val="32"/>
          <w:szCs w:val="32"/>
          <w:rtl/>
        </w:rPr>
        <w:t xml:space="preserve"> السفر ، أو قُلْ لعدم قصد السفر الواحد</w:t>
      </w:r>
      <w:r w:rsidR="0040455F">
        <w:rPr>
          <w:rFonts w:cs="Al-Sadiq Bold" w:hint="cs"/>
          <w:sz w:val="32"/>
          <w:szCs w:val="32"/>
          <w:rtl/>
        </w:rPr>
        <w:t xml:space="preserve"> </w:t>
      </w:r>
      <w:r>
        <w:rPr>
          <w:rFonts w:cs="Al-Sadiq Bold" w:hint="cs"/>
          <w:sz w:val="32"/>
          <w:szCs w:val="32"/>
          <w:rtl/>
        </w:rPr>
        <w:t>.</w:t>
      </w:r>
      <w:r w:rsidR="0040455F">
        <w:rPr>
          <w:rFonts w:cs="Al-Sadiq Bold" w:hint="cs"/>
          <w:sz w:val="32"/>
          <w:szCs w:val="32"/>
          <w:rtl/>
        </w:rPr>
        <w:t xml:space="preserve"> </w:t>
      </w:r>
      <w:r w:rsidR="0040455F" w:rsidRPr="00732216">
        <w:rPr>
          <w:rFonts w:cs="Al-Sadiq Bold" w:hint="cs"/>
          <w:sz w:val="32"/>
          <w:szCs w:val="32"/>
          <w:rtl/>
        </w:rPr>
        <w:t xml:space="preserve"> </w:t>
      </w:r>
    </w:p>
    <w:p w:rsidR="0040455F" w:rsidRDefault="0040455F"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0E3CCB" w:rsidRDefault="00695D7F" w:rsidP="001D4A75">
      <w:pPr>
        <w:jc w:val="both"/>
        <w:rPr>
          <w:rFonts w:cs="Al-Sadiq"/>
          <w:sz w:val="28"/>
          <w:szCs w:val="28"/>
          <w:rtl/>
        </w:rPr>
      </w:pPr>
      <w:r>
        <w:rPr>
          <w:rFonts w:cs="Al-Sadiq" w:hint="cs"/>
          <w:sz w:val="28"/>
          <w:szCs w:val="28"/>
          <w:rtl/>
        </w:rPr>
        <w:t>(5)</w:t>
      </w:r>
      <w:r w:rsidR="001D2684">
        <w:rPr>
          <w:rFonts w:cs="Al-Sadiq" w:hint="cs"/>
          <w:sz w:val="28"/>
          <w:szCs w:val="28"/>
          <w:rtl/>
        </w:rPr>
        <w:t xml:space="preserve"> </w:t>
      </w:r>
      <w:r w:rsidR="00E95F16">
        <w:rPr>
          <w:rFonts w:cs="Al-Sadiq" w:hint="cs"/>
          <w:sz w:val="28"/>
          <w:szCs w:val="28"/>
          <w:rtl/>
        </w:rPr>
        <w:t xml:space="preserve">الظاهر أنّ المشهور على ذلك </w:t>
      </w:r>
      <w:r w:rsidR="00FE6442">
        <w:rPr>
          <w:rFonts w:cs="Al-Sadiq" w:hint="cs"/>
          <w:sz w:val="28"/>
          <w:szCs w:val="28"/>
          <w:rtl/>
        </w:rPr>
        <w:t xml:space="preserve">أيضاً </w:t>
      </w:r>
      <w:r w:rsidR="00E95F16">
        <w:rPr>
          <w:rFonts w:cs="Al-Sadiq" w:hint="cs"/>
          <w:sz w:val="28"/>
          <w:szCs w:val="28"/>
          <w:rtl/>
        </w:rPr>
        <w:t>، وس</w:t>
      </w:r>
      <w:r w:rsidR="005D1FA8">
        <w:rPr>
          <w:rFonts w:cs="Al-Sadiq" w:hint="cs"/>
          <w:sz w:val="28"/>
          <w:szCs w:val="28"/>
          <w:rtl/>
        </w:rPr>
        <w:t>يأتي في الشرط الرابع عند قوله "</w:t>
      </w:r>
      <w:r w:rsidR="00E95F16">
        <w:rPr>
          <w:rFonts w:cs="Al-Sadiq" w:hint="cs"/>
          <w:sz w:val="28"/>
          <w:szCs w:val="28"/>
          <w:rtl/>
        </w:rPr>
        <w:t>وكذا يتم</w:t>
      </w:r>
      <w:r w:rsidR="008D2E06">
        <w:rPr>
          <w:rFonts w:cs="Al-Sadiq" w:hint="cs"/>
          <w:sz w:val="28"/>
          <w:szCs w:val="28"/>
          <w:rtl/>
        </w:rPr>
        <w:t>ّ</w:t>
      </w:r>
      <w:r w:rsidR="00E95F16">
        <w:rPr>
          <w:rFonts w:cs="Al-Sadiq" w:hint="cs"/>
          <w:sz w:val="28"/>
          <w:szCs w:val="28"/>
          <w:rtl/>
        </w:rPr>
        <w:t xml:space="preserve"> لو كان مترد</w:t>
      </w:r>
      <w:r w:rsidR="008D2E06">
        <w:rPr>
          <w:rFonts w:cs="Al-Sadiq" w:hint="cs"/>
          <w:sz w:val="28"/>
          <w:szCs w:val="28"/>
          <w:rtl/>
        </w:rPr>
        <w:t>ّ</w:t>
      </w:r>
      <w:r w:rsidR="00E95F16">
        <w:rPr>
          <w:rFonts w:cs="Al-Sadiq" w:hint="cs"/>
          <w:sz w:val="28"/>
          <w:szCs w:val="28"/>
          <w:rtl/>
        </w:rPr>
        <w:t>داً في نية الإقامة أو</w:t>
      </w:r>
      <w:r w:rsidR="008D2E06">
        <w:rPr>
          <w:rFonts w:cs="Al-Sadiq" w:hint="cs"/>
          <w:sz w:val="28"/>
          <w:szCs w:val="28"/>
          <w:rtl/>
        </w:rPr>
        <w:t xml:space="preserve"> يحتمل المرور على </w:t>
      </w:r>
      <w:r w:rsidR="00E95F16">
        <w:rPr>
          <w:rFonts w:cs="Al-Sadiq" w:hint="cs"/>
          <w:sz w:val="28"/>
          <w:szCs w:val="28"/>
          <w:rtl/>
        </w:rPr>
        <w:t>وطن</w:t>
      </w:r>
      <w:r w:rsidR="008D2E06">
        <w:rPr>
          <w:rFonts w:cs="Al-Sadiq" w:hint="cs"/>
          <w:sz w:val="28"/>
          <w:szCs w:val="28"/>
          <w:rtl/>
        </w:rPr>
        <w:t>ه</w:t>
      </w:r>
      <w:r w:rsidR="00E95F16">
        <w:rPr>
          <w:rFonts w:cs="Al-Sadiq" w:hint="cs"/>
          <w:sz w:val="28"/>
          <w:szCs w:val="28"/>
          <w:rtl/>
        </w:rPr>
        <w:t>" .</w:t>
      </w:r>
    </w:p>
    <w:p w:rsidR="00DA720D" w:rsidRPr="002613EF" w:rsidRDefault="00A844C1" w:rsidP="007F6D0A">
      <w:pPr>
        <w:jc w:val="center"/>
        <w:rPr>
          <w:rFonts w:cs="Lotus"/>
          <w:sz w:val="28"/>
          <w:szCs w:val="28"/>
          <w:rtl/>
        </w:rPr>
      </w:pPr>
      <w:r w:rsidRPr="00A844C1">
        <w:rPr>
          <w:rFonts w:cs="Lotus" w:hint="cs"/>
          <w:sz w:val="28"/>
          <w:szCs w:val="32"/>
          <w:rtl/>
        </w:rPr>
        <w:t>*</w:t>
      </w:r>
      <w:r w:rsidR="002613EF" w:rsidRPr="002613EF">
        <w:rPr>
          <w:rFonts w:cs="Lotus" w:hint="cs"/>
          <w:sz w:val="28"/>
          <w:szCs w:val="28"/>
          <w:rtl/>
        </w:rPr>
        <w:t xml:space="preserve">   </w:t>
      </w:r>
      <w:r w:rsidRPr="00A844C1">
        <w:rPr>
          <w:rFonts w:cs="Lotus" w:hint="cs"/>
          <w:sz w:val="28"/>
          <w:szCs w:val="32"/>
          <w:rtl/>
        </w:rPr>
        <w:t>*</w:t>
      </w:r>
      <w:r w:rsidR="002613EF" w:rsidRPr="002613EF">
        <w:rPr>
          <w:rFonts w:cs="Lotus" w:hint="cs"/>
          <w:sz w:val="28"/>
          <w:szCs w:val="28"/>
          <w:rtl/>
        </w:rPr>
        <w:t xml:space="preserve">   </w:t>
      </w:r>
      <w:r w:rsidRPr="00A844C1">
        <w:rPr>
          <w:rFonts w:cs="Lotus" w:hint="cs"/>
          <w:sz w:val="28"/>
          <w:szCs w:val="32"/>
          <w:rtl/>
        </w:rPr>
        <w:t>*</w:t>
      </w:r>
      <w:r w:rsidR="002613EF" w:rsidRPr="002613EF">
        <w:rPr>
          <w:rFonts w:cs="Lotus" w:hint="cs"/>
          <w:sz w:val="28"/>
          <w:szCs w:val="28"/>
          <w:rtl/>
        </w:rPr>
        <w:t xml:space="preserve">   </w:t>
      </w:r>
      <w:r w:rsidRPr="00A844C1">
        <w:rPr>
          <w:rFonts w:cs="Lotus" w:hint="cs"/>
          <w:sz w:val="28"/>
          <w:szCs w:val="32"/>
          <w:rtl/>
        </w:rPr>
        <w:t>*</w:t>
      </w:r>
      <w:r w:rsidR="002613EF" w:rsidRPr="002613EF">
        <w:rPr>
          <w:rFonts w:cs="Lotus" w:hint="cs"/>
          <w:sz w:val="28"/>
          <w:szCs w:val="28"/>
          <w:rtl/>
        </w:rPr>
        <w:t xml:space="preserve">   </w:t>
      </w:r>
      <w:r w:rsidRPr="00A844C1">
        <w:rPr>
          <w:rFonts w:cs="Lotus" w:hint="cs"/>
          <w:sz w:val="28"/>
          <w:szCs w:val="32"/>
          <w:rtl/>
        </w:rPr>
        <w:t>*</w:t>
      </w:r>
    </w:p>
    <w:p w:rsidR="00DA720D" w:rsidRDefault="002613EF" w:rsidP="001D4A75">
      <w:pPr>
        <w:jc w:val="both"/>
        <w:rPr>
          <w:rFonts w:cs="Al-Sadiq"/>
          <w:sz w:val="28"/>
          <w:szCs w:val="28"/>
          <w:rtl/>
        </w:rPr>
      </w:pPr>
      <w:r>
        <w:rPr>
          <w:rFonts w:cs="Al-Sadiq" w:hint="cs"/>
          <w:sz w:val="28"/>
          <w:szCs w:val="28"/>
          <w:rtl/>
        </w:rPr>
        <w:t xml:space="preserve"> </w:t>
      </w:r>
      <w:r w:rsidRPr="001D2684">
        <w:rPr>
          <w:rFonts w:cs="Al-Sadiq Bold" w:hint="cs"/>
          <w:sz w:val="32"/>
          <w:szCs w:val="32"/>
          <w:rtl/>
        </w:rPr>
        <w:t xml:space="preserve">مسألة 1 : </w:t>
      </w:r>
      <w:r w:rsidRPr="002613EF">
        <w:rPr>
          <w:rFonts w:cs="Al-Sadiq Bold" w:hint="cs"/>
          <w:sz w:val="32"/>
          <w:szCs w:val="32"/>
          <w:rtl/>
        </w:rPr>
        <w:t xml:space="preserve">الفرسخ ثلاثة أميال ، والميل أربعة آلاف ذراع بذراع اليد </w:t>
      </w:r>
      <w:r w:rsidR="00BA2BCE">
        <w:rPr>
          <w:rFonts w:cs="Al-Sadiq Bold" w:hint="cs"/>
          <w:sz w:val="32"/>
          <w:szCs w:val="32"/>
          <w:rtl/>
        </w:rPr>
        <w:t xml:space="preserve">، </w:t>
      </w:r>
      <w:r w:rsidR="00A0051C">
        <w:rPr>
          <w:rFonts w:cs="Al-Sadiq Bold" w:hint="cs"/>
          <w:sz w:val="32"/>
          <w:szCs w:val="32"/>
          <w:rtl/>
        </w:rPr>
        <w:t>و</w:t>
      </w:r>
      <w:r w:rsidR="00A0051C" w:rsidRPr="00BA2BCE">
        <w:rPr>
          <w:rFonts w:cs="Al-Sadiq Bold" w:hint="cs"/>
          <w:sz w:val="32"/>
          <w:szCs w:val="32"/>
          <w:rtl/>
        </w:rPr>
        <w:t>الذراع المتعارف</w:t>
      </w:r>
      <w:r w:rsidR="00A0051C">
        <w:rPr>
          <w:rFonts w:cs="Al-Sadiq Bold" w:hint="cs"/>
          <w:sz w:val="32"/>
          <w:szCs w:val="32"/>
          <w:rtl/>
        </w:rPr>
        <w:t>ة</w:t>
      </w:r>
      <w:r w:rsidR="00A0051C" w:rsidRPr="00BA2BCE">
        <w:rPr>
          <w:rFonts w:cs="Al-Sadiq Bold" w:hint="cs"/>
          <w:sz w:val="32"/>
          <w:szCs w:val="32"/>
          <w:rtl/>
        </w:rPr>
        <w:t xml:space="preserve"> 45 س</w:t>
      </w:r>
      <w:r w:rsidR="00E1636E">
        <w:rPr>
          <w:rFonts w:cs="Al-Sadiq Bold" w:hint="cs"/>
          <w:sz w:val="32"/>
          <w:szCs w:val="32"/>
          <w:rtl/>
        </w:rPr>
        <w:t>نـت</w:t>
      </w:r>
      <w:r w:rsidR="00A0051C" w:rsidRPr="00BA2BCE">
        <w:rPr>
          <w:rFonts w:cs="Al-Sadiq Bold" w:hint="cs"/>
          <w:sz w:val="32"/>
          <w:szCs w:val="32"/>
          <w:rtl/>
        </w:rPr>
        <w:t>م</w:t>
      </w:r>
      <w:r w:rsidR="00A0051C">
        <w:rPr>
          <w:rFonts w:cs="Al-Sadiq Bold" w:hint="cs"/>
          <w:sz w:val="32"/>
          <w:szCs w:val="32"/>
          <w:rtl/>
        </w:rPr>
        <w:t xml:space="preserve"> ، فتصير</w:t>
      </w:r>
      <w:r w:rsidR="002F6ED4">
        <w:rPr>
          <w:rFonts w:cs="Al-Sadiq Bold" w:hint="cs"/>
          <w:sz w:val="32"/>
          <w:szCs w:val="32"/>
          <w:rtl/>
        </w:rPr>
        <w:t xml:space="preserve"> المسافة</w:t>
      </w:r>
      <w:r w:rsidR="00DA2552">
        <w:rPr>
          <w:rFonts w:cs="Al-Sadiq Bold" w:hint="cs"/>
          <w:sz w:val="32"/>
          <w:szCs w:val="32"/>
          <w:rtl/>
        </w:rPr>
        <w:t>ُ</w:t>
      </w:r>
      <w:r w:rsidR="002F6ED4">
        <w:rPr>
          <w:rFonts w:cs="Al-Sadiq Bold" w:hint="cs"/>
          <w:sz w:val="32"/>
          <w:szCs w:val="32"/>
          <w:rtl/>
        </w:rPr>
        <w:t xml:space="preserve"> الشرعية </w:t>
      </w:r>
      <w:r w:rsidR="00BA2BCE" w:rsidRPr="00BA2BCE">
        <w:rPr>
          <w:rFonts w:cs="Al-Sadiq Bold" w:hint="cs"/>
          <w:sz w:val="32"/>
          <w:szCs w:val="32"/>
          <w:rtl/>
        </w:rPr>
        <w:t>43,200 كلم</w:t>
      </w:r>
      <w:r w:rsidRPr="008337E2">
        <w:rPr>
          <w:rFonts w:cs="Al-Sadiq" w:hint="cs"/>
          <w:sz w:val="32"/>
          <w:szCs w:val="32"/>
          <w:vertAlign w:val="superscript"/>
          <w:rtl/>
        </w:rPr>
        <w:t>(6)</w:t>
      </w:r>
      <w:r>
        <w:rPr>
          <w:rFonts w:cs="Al-Sadiq Bold" w:hint="cs"/>
          <w:sz w:val="32"/>
          <w:szCs w:val="32"/>
          <w:rtl/>
        </w:rPr>
        <w:t xml:space="preserve"> </w:t>
      </w:r>
      <w:r w:rsidRPr="002613EF">
        <w:rPr>
          <w:rFonts w:cs="Al-Sadiq Bold" w:hint="cs"/>
          <w:sz w:val="32"/>
          <w:szCs w:val="32"/>
          <w:rtl/>
        </w:rPr>
        <w:t>.</w:t>
      </w:r>
    </w:p>
    <w:p w:rsidR="002613EF" w:rsidRDefault="002613EF"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40D1D" w:rsidRDefault="002613EF" w:rsidP="001D4A75">
      <w:pPr>
        <w:jc w:val="both"/>
        <w:rPr>
          <w:rFonts w:cs="Al-Sadiq"/>
          <w:sz w:val="28"/>
          <w:szCs w:val="28"/>
          <w:rtl/>
        </w:rPr>
      </w:pPr>
      <w:r>
        <w:rPr>
          <w:rFonts w:cs="Al-Sadiq" w:hint="cs"/>
          <w:sz w:val="28"/>
          <w:szCs w:val="28"/>
          <w:rtl/>
        </w:rPr>
        <w:t>(6)</w:t>
      </w:r>
      <w:r w:rsidR="00EC5221">
        <w:rPr>
          <w:rFonts w:cs="Al-Sadiq" w:hint="cs"/>
          <w:sz w:val="28"/>
          <w:szCs w:val="28"/>
          <w:rtl/>
        </w:rPr>
        <w:t xml:space="preserve"> لا شك</w:t>
      </w:r>
      <w:r w:rsidR="00A0051C">
        <w:rPr>
          <w:rFonts w:cs="Al-Sadiq" w:hint="cs"/>
          <w:sz w:val="28"/>
          <w:szCs w:val="28"/>
          <w:rtl/>
        </w:rPr>
        <w:t xml:space="preserve"> في</w:t>
      </w:r>
      <w:r w:rsidR="00EC5221">
        <w:rPr>
          <w:rFonts w:cs="Al-Sadiq" w:hint="cs"/>
          <w:sz w:val="28"/>
          <w:szCs w:val="28"/>
          <w:rtl/>
        </w:rPr>
        <w:t xml:space="preserve"> أنّ الفرسخ ثلاثة أميال </w:t>
      </w:r>
      <w:r w:rsidR="001D2684">
        <w:rPr>
          <w:rFonts w:cs="Al-Sadiq" w:hint="cs"/>
          <w:sz w:val="28"/>
          <w:szCs w:val="28"/>
          <w:rtl/>
        </w:rPr>
        <w:t xml:space="preserve">، </w:t>
      </w:r>
      <w:r w:rsidR="00EC5221">
        <w:rPr>
          <w:rFonts w:cs="Al-Sadiq" w:hint="cs"/>
          <w:sz w:val="28"/>
          <w:szCs w:val="28"/>
          <w:rtl/>
        </w:rPr>
        <w:t>وذلك للإجماع وللنصوص من ق</w:t>
      </w:r>
      <w:r w:rsidR="009D485D">
        <w:rPr>
          <w:rFonts w:cs="Al-Sadiq" w:hint="cs"/>
          <w:sz w:val="28"/>
          <w:szCs w:val="28"/>
          <w:rtl/>
        </w:rPr>
        <w:t>بـي</w:t>
      </w:r>
      <w:r w:rsidR="00EC5221">
        <w:rPr>
          <w:rFonts w:cs="Al-Sadiq" w:hint="cs"/>
          <w:sz w:val="28"/>
          <w:szCs w:val="28"/>
          <w:rtl/>
        </w:rPr>
        <w:t>ل قول</w:t>
      </w:r>
      <w:r w:rsidR="003931C6">
        <w:rPr>
          <w:rFonts w:cs="Al-Sadiq" w:hint="cs"/>
          <w:sz w:val="28"/>
          <w:szCs w:val="28"/>
          <w:rtl/>
        </w:rPr>
        <w:t>هم</w:t>
      </w:r>
      <w:r w:rsidR="003931C6" w:rsidRPr="00A0051C">
        <w:rPr>
          <w:rFonts w:ascii="JALAL" w:hAnsi="JALAL"/>
          <w:sz w:val="36"/>
          <w:szCs w:val="36"/>
        </w:rPr>
        <w:t>i</w:t>
      </w:r>
      <w:r w:rsidR="005D0E63">
        <w:rPr>
          <w:rFonts w:cs="Al-Sadiq" w:hint="cs"/>
          <w:sz w:val="28"/>
          <w:szCs w:val="28"/>
          <w:rtl/>
        </w:rPr>
        <w:t xml:space="preserve"> </w:t>
      </w:r>
      <w:r w:rsidR="00EC5221">
        <w:rPr>
          <w:rFonts w:cs="Al-Sadiq" w:hint="cs"/>
          <w:sz w:val="28"/>
          <w:szCs w:val="28"/>
          <w:rtl/>
        </w:rPr>
        <w:t>في</w:t>
      </w:r>
      <w:r w:rsidR="003931C6">
        <w:rPr>
          <w:rFonts w:cs="Al-Sadiq" w:hint="cs"/>
          <w:sz w:val="28"/>
          <w:szCs w:val="28"/>
          <w:rtl/>
        </w:rPr>
        <w:t xml:space="preserve"> الروايات السابقة من أن مسافة التقصير هي أربعة وعشرون ميلاً وهي ثمانية فراسخ </w:t>
      </w:r>
      <w:r w:rsidR="00EC5221">
        <w:rPr>
          <w:rFonts w:cs="Al-Sadiq" w:hint="cs"/>
          <w:sz w:val="28"/>
          <w:szCs w:val="28"/>
          <w:rtl/>
        </w:rPr>
        <w:t xml:space="preserve"> </w:t>
      </w:r>
      <w:r w:rsidR="003931C6">
        <w:rPr>
          <w:rFonts w:cs="Al-Sadiq" w:hint="cs"/>
          <w:sz w:val="28"/>
          <w:szCs w:val="28"/>
          <w:rtl/>
        </w:rPr>
        <w:lastRenderedPageBreak/>
        <w:t>كصحا</w:t>
      </w:r>
      <w:r w:rsidR="00EC5221">
        <w:rPr>
          <w:rFonts w:cs="Al-Sadiq" w:hint="cs"/>
          <w:sz w:val="28"/>
          <w:szCs w:val="28"/>
          <w:rtl/>
        </w:rPr>
        <w:t>ح</w:t>
      </w:r>
      <w:r w:rsidR="003931C6">
        <w:rPr>
          <w:rFonts w:cs="Al-Sadiq" w:hint="cs"/>
          <w:sz w:val="28"/>
          <w:szCs w:val="28"/>
          <w:rtl/>
        </w:rPr>
        <w:t xml:space="preserve"> محمد بن مسلم وزرارة وعبد الله بن يحيى</w:t>
      </w:r>
      <w:r w:rsidR="00DC0335">
        <w:rPr>
          <w:rFonts w:cs="Al-Sadiq" w:hint="cs"/>
          <w:sz w:val="28"/>
          <w:szCs w:val="28"/>
          <w:rtl/>
        </w:rPr>
        <w:t xml:space="preserve"> وأبي </w:t>
      </w:r>
      <w:r w:rsidR="003931C6">
        <w:rPr>
          <w:rFonts w:cs="Al-Sadiq" w:hint="cs"/>
          <w:sz w:val="28"/>
          <w:szCs w:val="28"/>
          <w:rtl/>
        </w:rPr>
        <w:t>اُسامة زيد الشحّام وا</w:t>
      </w:r>
      <w:r w:rsidR="00EC5221">
        <w:rPr>
          <w:rFonts w:cs="Al-Sadiq" w:hint="cs"/>
          <w:sz w:val="28"/>
          <w:szCs w:val="28"/>
          <w:rtl/>
        </w:rPr>
        <w:t>بن الحجّاج</w:t>
      </w:r>
      <w:r w:rsidR="003931C6">
        <w:rPr>
          <w:rFonts w:cs="Al-Sadiq" w:hint="cs"/>
          <w:sz w:val="28"/>
          <w:szCs w:val="28"/>
          <w:rtl/>
        </w:rPr>
        <w:t xml:space="preserve"> والع</w:t>
      </w:r>
      <w:r w:rsidR="006571EB">
        <w:rPr>
          <w:rFonts w:cs="Al-Sadiq" w:hint="cs"/>
          <w:sz w:val="28"/>
          <w:szCs w:val="28"/>
          <w:rtl/>
        </w:rPr>
        <w:t>ِ</w:t>
      </w:r>
      <w:r w:rsidR="003931C6">
        <w:rPr>
          <w:rFonts w:cs="Al-Sadiq" w:hint="cs"/>
          <w:sz w:val="28"/>
          <w:szCs w:val="28"/>
          <w:rtl/>
        </w:rPr>
        <w:t xml:space="preserve">يص بن القاسم </w:t>
      </w:r>
      <w:r w:rsidR="003938CE">
        <w:rPr>
          <w:rFonts w:cs="Al-Sadiq" w:hint="cs"/>
          <w:sz w:val="28"/>
          <w:szCs w:val="28"/>
          <w:rtl/>
        </w:rPr>
        <w:t>.</w:t>
      </w:r>
    </w:p>
    <w:p w:rsidR="00EC5221" w:rsidRDefault="00940D1D" w:rsidP="001D4A75">
      <w:pPr>
        <w:jc w:val="both"/>
        <w:rPr>
          <w:rFonts w:cs="Al-Sadiq"/>
          <w:sz w:val="28"/>
          <w:szCs w:val="28"/>
          <w:rtl/>
        </w:rPr>
      </w:pPr>
      <w:r>
        <w:rPr>
          <w:rFonts w:cs="Al-Sadiq" w:hint="cs"/>
          <w:sz w:val="28"/>
          <w:szCs w:val="28"/>
          <w:rtl/>
        </w:rPr>
        <w:t xml:space="preserve">   </w:t>
      </w:r>
      <w:r w:rsidR="003938CE">
        <w:rPr>
          <w:rFonts w:cs="Al-Sadiq" w:hint="cs"/>
          <w:sz w:val="28"/>
          <w:szCs w:val="28"/>
          <w:rtl/>
        </w:rPr>
        <w:t xml:space="preserve"> كما لا شكّ في كون الميل أربعة آلاف ذراع بذراع اليد المتوسّطة ، وذلك لما ذكره</w:t>
      </w:r>
      <w:r>
        <w:rPr>
          <w:rFonts w:cs="Al-Sadiq" w:hint="cs"/>
          <w:sz w:val="28"/>
          <w:szCs w:val="28"/>
          <w:rtl/>
        </w:rPr>
        <w:t xml:space="preserve"> ا</w:t>
      </w:r>
      <w:r w:rsidR="003938CE">
        <w:rPr>
          <w:rFonts w:cs="Al-Sadiq" w:hint="cs"/>
          <w:sz w:val="28"/>
          <w:szCs w:val="28"/>
          <w:rtl/>
        </w:rPr>
        <w:t>لمحقق النراقي</w:t>
      </w:r>
      <w:r w:rsidR="00DF4ACF">
        <w:rPr>
          <w:rFonts w:cs="Al-Sadiq" w:hint="cs"/>
          <w:sz w:val="28"/>
          <w:szCs w:val="28"/>
          <w:rtl/>
        </w:rPr>
        <w:t xml:space="preserve"> </w:t>
      </w:r>
      <w:r w:rsidR="003938CE">
        <w:rPr>
          <w:rFonts w:cs="Al-Sadiq" w:hint="cs"/>
          <w:sz w:val="28"/>
          <w:szCs w:val="28"/>
          <w:rtl/>
        </w:rPr>
        <w:t>(</w:t>
      </w:r>
      <w:r w:rsidR="003938CE" w:rsidRPr="005D0E63">
        <w:rPr>
          <w:rFonts w:cs="Al-Sadiq" w:hint="cs"/>
          <w:rtl/>
        </w:rPr>
        <w:t>أحمد بن محمد مهدي 1185 ـ 1245</w:t>
      </w:r>
      <w:r w:rsidR="003938CE">
        <w:rPr>
          <w:rFonts w:cs="Al-Sadiq" w:hint="cs"/>
          <w:sz w:val="28"/>
          <w:szCs w:val="28"/>
          <w:rtl/>
        </w:rPr>
        <w:t>) في مس</w:t>
      </w:r>
      <w:r w:rsidR="009D485D">
        <w:rPr>
          <w:rFonts w:cs="Al-Sadiq" w:hint="cs"/>
          <w:sz w:val="28"/>
          <w:szCs w:val="28"/>
          <w:rtl/>
        </w:rPr>
        <w:t>تـن</w:t>
      </w:r>
      <w:r w:rsidR="003938CE">
        <w:rPr>
          <w:rFonts w:cs="Al-Sadiq" w:hint="cs"/>
          <w:sz w:val="28"/>
          <w:szCs w:val="28"/>
          <w:rtl/>
        </w:rPr>
        <w:t>د شيعته من كونه مقطوعاً به مشهور</w:t>
      </w:r>
      <w:r w:rsidR="00FD6FA2">
        <w:rPr>
          <w:rFonts w:cs="Al-Sadiq" w:hint="cs"/>
          <w:sz w:val="28"/>
          <w:szCs w:val="28"/>
          <w:rtl/>
        </w:rPr>
        <w:t>اً</w:t>
      </w:r>
      <w:r w:rsidR="00970589">
        <w:rPr>
          <w:rFonts w:cs="Al-Sadiq" w:hint="cs"/>
          <w:sz w:val="28"/>
          <w:szCs w:val="28"/>
          <w:rtl/>
        </w:rPr>
        <w:t xml:space="preserve"> بين </w:t>
      </w:r>
      <w:r w:rsidR="003938CE">
        <w:rPr>
          <w:rFonts w:cs="Al-Sadiq" w:hint="cs"/>
          <w:sz w:val="28"/>
          <w:szCs w:val="28"/>
          <w:rtl/>
        </w:rPr>
        <w:t>الفقهاء واللغو</w:t>
      </w:r>
      <w:r w:rsidR="009D485D">
        <w:rPr>
          <w:rFonts w:cs="Al-Sadiq" w:hint="cs"/>
          <w:sz w:val="28"/>
          <w:szCs w:val="28"/>
          <w:rtl/>
        </w:rPr>
        <w:t>يـي</w:t>
      </w:r>
      <w:r w:rsidR="003938CE">
        <w:rPr>
          <w:rFonts w:cs="Al-Sadiq" w:hint="cs"/>
          <w:sz w:val="28"/>
          <w:szCs w:val="28"/>
          <w:rtl/>
        </w:rPr>
        <w:t>ن ، وكذا قال السيد الخوئي</w:t>
      </w:r>
      <w:r w:rsidR="000C7BD9">
        <w:rPr>
          <w:rFonts w:cs="Al-Sadiq" w:hint="cs"/>
          <w:sz w:val="28"/>
          <w:szCs w:val="28"/>
          <w:rtl/>
        </w:rPr>
        <w:t xml:space="preserve"> </w:t>
      </w:r>
      <w:r w:rsidR="003938CE">
        <w:rPr>
          <w:rFonts w:cs="Al-Sadiq" w:hint="cs"/>
          <w:sz w:val="28"/>
          <w:szCs w:val="28"/>
          <w:rtl/>
        </w:rPr>
        <w:t>، ومثلهما قال السيد الحكيم في مستمسكه ، قال "وهو المشهور ، وعن المدارك والكفاية أنه مما ق</w:t>
      </w:r>
      <w:r w:rsidR="001D2684">
        <w:rPr>
          <w:rFonts w:cs="Al-Sadiq" w:hint="cs"/>
          <w:sz w:val="28"/>
          <w:szCs w:val="28"/>
          <w:rtl/>
        </w:rPr>
        <w:t>َ</w:t>
      </w:r>
      <w:r w:rsidR="003938CE">
        <w:rPr>
          <w:rFonts w:cs="Al-Sadiq" w:hint="cs"/>
          <w:sz w:val="28"/>
          <w:szCs w:val="28"/>
          <w:rtl/>
        </w:rPr>
        <w:t>ط</w:t>
      </w:r>
      <w:r w:rsidR="001D2684">
        <w:rPr>
          <w:rFonts w:cs="Al-Sadiq" w:hint="cs"/>
          <w:sz w:val="28"/>
          <w:szCs w:val="28"/>
          <w:rtl/>
        </w:rPr>
        <w:t>َ</w:t>
      </w:r>
      <w:r w:rsidR="003938CE">
        <w:rPr>
          <w:rFonts w:cs="Al-Sadiq" w:hint="cs"/>
          <w:sz w:val="28"/>
          <w:szCs w:val="28"/>
          <w:rtl/>
        </w:rPr>
        <w:t>ع به ال</w:t>
      </w:r>
      <w:r w:rsidR="002F3156">
        <w:rPr>
          <w:rFonts w:cs="Al-Sadiq" w:hint="cs"/>
          <w:sz w:val="28"/>
          <w:szCs w:val="28"/>
          <w:rtl/>
        </w:rPr>
        <w:t>أصحاب</w:t>
      </w:r>
      <w:r w:rsidR="003938CE">
        <w:rPr>
          <w:rFonts w:cs="Al-Sadiq" w:hint="cs"/>
          <w:sz w:val="28"/>
          <w:szCs w:val="28"/>
          <w:rtl/>
        </w:rPr>
        <w:t xml:space="preserve"> ، وعن غير واحد أنه المشهور المعروف</w:t>
      </w:r>
      <w:r w:rsidR="00970589">
        <w:rPr>
          <w:rFonts w:cs="Al-Sadiq" w:hint="cs"/>
          <w:sz w:val="28"/>
          <w:szCs w:val="28"/>
          <w:rtl/>
        </w:rPr>
        <w:t xml:space="preserve"> بين </w:t>
      </w:r>
      <w:r w:rsidR="003938CE">
        <w:rPr>
          <w:rFonts w:cs="Al-Sadiq" w:hint="cs"/>
          <w:sz w:val="28"/>
          <w:szCs w:val="28"/>
          <w:rtl/>
        </w:rPr>
        <w:t>اللغو</w:t>
      </w:r>
      <w:r w:rsidR="009D485D">
        <w:rPr>
          <w:rFonts w:cs="Al-Sadiq" w:hint="cs"/>
          <w:sz w:val="28"/>
          <w:szCs w:val="28"/>
          <w:rtl/>
        </w:rPr>
        <w:t>يـ</w:t>
      </w:r>
      <w:r w:rsidR="002648B8">
        <w:rPr>
          <w:rFonts w:cs="Al-Sadiq" w:hint="cs"/>
          <w:sz w:val="28"/>
          <w:szCs w:val="28"/>
          <w:rtl/>
        </w:rPr>
        <w:t>ّ</w:t>
      </w:r>
      <w:r w:rsidR="009D485D">
        <w:rPr>
          <w:rFonts w:cs="Al-Sadiq" w:hint="cs"/>
          <w:sz w:val="28"/>
          <w:szCs w:val="28"/>
          <w:rtl/>
        </w:rPr>
        <w:t>ي</w:t>
      </w:r>
      <w:r w:rsidR="003938CE">
        <w:rPr>
          <w:rFonts w:cs="Al-Sadiq" w:hint="cs"/>
          <w:sz w:val="28"/>
          <w:szCs w:val="28"/>
          <w:rtl/>
        </w:rPr>
        <w:t>ن والفقهاء والعرف" ، وكذا قال غيرهم</w:t>
      </w:r>
      <w:r w:rsidR="000C7BD9">
        <w:rPr>
          <w:rFonts w:cs="Al-Sadiq" w:hint="cs"/>
          <w:sz w:val="28"/>
          <w:szCs w:val="28"/>
          <w:rtl/>
        </w:rPr>
        <w:t xml:space="preserve"> كالأزهري</w:t>
      </w:r>
      <w:r w:rsidR="003938CE">
        <w:rPr>
          <w:rFonts w:cs="Al-Sadiq" w:hint="cs"/>
          <w:sz w:val="28"/>
          <w:szCs w:val="28"/>
          <w:rtl/>
        </w:rPr>
        <w:t xml:space="preserve"> </w:t>
      </w:r>
      <w:r w:rsidR="000C7BD9">
        <w:rPr>
          <w:rFonts w:cs="Al-Sadiq" w:hint="cs"/>
          <w:sz w:val="28"/>
          <w:szCs w:val="28"/>
          <w:rtl/>
        </w:rPr>
        <w:t>والمسعودي</w:t>
      </w:r>
      <w:r w:rsidR="002648B8">
        <w:rPr>
          <w:rFonts w:cs="Al-Sadiq" w:hint="cs"/>
          <w:sz w:val="28"/>
          <w:szCs w:val="28"/>
          <w:rtl/>
        </w:rPr>
        <w:t xml:space="preserve"> </w:t>
      </w:r>
      <w:r w:rsidR="000C7BD9">
        <w:rPr>
          <w:rFonts w:cs="Al-Sadiq" w:hint="cs"/>
          <w:sz w:val="28"/>
          <w:szCs w:val="28"/>
          <w:rtl/>
        </w:rPr>
        <w:t>(</w:t>
      </w:r>
      <w:r w:rsidRPr="00DA48E8">
        <w:rPr>
          <w:rFonts w:cs="Al-Sadiq" w:hint="cs"/>
          <w:rtl/>
        </w:rPr>
        <w:t>صاحب مروج الذهب</w:t>
      </w:r>
      <w:r w:rsidR="000C7BD9">
        <w:rPr>
          <w:rFonts w:cs="Al-Sadiq" w:hint="cs"/>
          <w:sz w:val="28"/>
          <w:szCs w:val="28"/>
          <w:rtl/>
        </w:rPr>
        <w:t>)</w:t>
      </w:r>
      <w:r w:rsidR="006E5896">
        <w:rPr>
          <w:rFonts w:cs="Al-Sadiq" w:hint="cs"/>
          <w:sz w:val="28"/>
          <w:szCs w:val="28"/>
          <w:rtl/>
        </w:rPr>
        <w:t xml:space="preserve"> .  </w:t>
      </w:r>
      <w:r w:rsidR="00422E0B">
        <w:rPr>
          <w:rFonts w:cs="Al-Sadiq" w:hint="cs"/>
          <w:sz w:val="28"/>
          <w:szCs w:val="28"/>
          <w:rtl/>
        </w:rPr>
        <w:t xml:space="preserve"> </w:t>
      </w:r>
    </w:p>
    <w:p w:rsidR="00883635" w:rsidRDefault="00940D1D" w:rsidP="002648B8">
      <w:pPr>
        <w:jc w:val="both"/>
        <w:rPr>
          <w:rFonts w:cs="Al-Sadiq"/>
          <w:sz w:val="28"/>
          <w:szCs w:val="28"/>
          <w:rtl/>
        </w:rPr>
      </w:pPr>
      <w:r>
        <w:rPr>
          <w:rFonts w:cs="Al-Sadiq" w:hint="cs"/>
          <w:sz w:val="28"/>
          <w:szCs w:val="28"/>
          <w:rtl/>
        </w:rPr>
        <w:t xml:space="preserve">   </w:t>
      </w:r>
      <w:r w:rsidR="006E5896">
        <w:rPr>
          <w:rFonts w:cs="Al-Sadiq" w:hint="cs"/>
          <w:sz w:val="28"/>
          <w:szCs w:val="28"/>
          <w:rtl/>
        </w:rPr>
        <w:t>و</w:t>
      </w:r>
      <w:r>
        <w:rPr>
          <w:rFonts w:cs="Al-Sadiq" w:hint="cs"/>
          <w:sz w:val="28"/>
          <w:szCs w:val="28"/>
          <w:rtl/>
        </w:rPr>
        <w:t>بناءً على هذا</w:t>
      </w:r>
      <w:r w:rsidR="002613EF">
        <w:rPr>
          <w:rFonts w:cs="Al-Sadiq" w:hint="cs"/>
          <w:sz w:val="28"/>
          <w:szCs w:val="28"/>
          <w:rtl/>
        </w:rPr>
        <w:t xml:space="preserve"> </w:t>
      </w:r>
      <w:r w:rsidR="000E2F79">
        <w:rPr>
          <w:rFonts w:cs="Al-Sadiq" w:hint="cs"/>
          <w:sz w:val="28"/>
          <w:szCs w:val="28"/>
          <w:rtl/>
        </w:rPr>
        <w:t xml:space="preserve">قدّر </w:t>
      </w:r>
      <w:r w:rsidR="002860CD">
        <w:rPr>
          <w:rFonts w:cs="Al-Sadiq" w:hint="cs"/>
          <w:sz w:val="28"/>
          <w:szCs w:val="28"/>
          <w:rtl/>
        </w:rPr>
        <w:t>السيد</w:t>
      </w:r>
      <w:r w:rsidR="00A74001">
        <w:rPr>
          <w:rFonts w:cs="Al-Sadiq" w:hint="cs"/>
          <w:sz w:val="28"/>
          <w:szCs w:val="28"/>
          <w:rtl/>
        </w:rPr>
        <w:t>ُ</w:t>
      </w:r>
      <w:r w:rsidR="002860CD">
        <w:rPr>
          <w:rFonts w:cs="Al-Sadiq" w:hint="cs"/>
          <w:sz w:val="28"/>
          <w:szCs w:val="28"/>
          <w:rtl/>
        </w:rPr>
        <w:t xml:space="preserve"> الخوئي والسيد صادق الروحاني والسيد السيستاني والسيد السبزواري</w:t>
      </w:r>
      <w:r w:rsidR="000E2F79">
        <w:rPr>
          <w:rFonts w:cs="Al-Sadiq" w:hint="cs"/>
          <w:sz w:val="28"/>
          <w:szCs w:val="28"/>
          <w:rtl/>
        </w:rPr>
        <w:t xml:space="preserve"> الفرسخ </w:t>
      </w:r>
      <w:r w:rsidR="002860CD">
        <w:rPr>
          <w:rFonts w:cs="Al-Sadiq" w:hint="cs"/>
          <w:sz w:val="28"/>
          <w:szCs w:val="28"/>
          <w:rtl/>
        </w:rPr>
        <w:t>ب</w:t>
      </w:r>
      <w:r w:rsidR="000E2F79">
        <w:rPr>
          <w:rFonts w:cs="Al-Sadiq" w:hint="cs"/>
          <w:sz w:val="28"/>
          <w:szCs w:val="28"/>
          <w:rtl/>
        </w:rPr>
        <w:t xml:space="preserve">خمسة كيلو مترات ونصف </w:t>
      </w:r>
      <w:r w:rsidR="002860CD">
        <w:rPr>
          <w:rFonts w:cs="Al-Sadiq" w:hint="cs"/>
          <w:sz w:val="28"/>
          <w:szCs w:val="28"/>
          <w:rtl/>
        </w:rPr>
        <w:t>تقر</w:t>
      </w:r>
      <w:r w:rsidR="009D485D">
        <w:rPr>
          <w:rFonts w:cs="Al-Sadiq" w:hint="cs"/>
          <w:sz w:val="28"/>
          <w:szCs w:val="28"/>
          <w:rtl/>
        </w:rPr>
        <w:t>يـب</w:t>
      </w:r>
      <w:r w:rsidR="002860CD">
        <w:rPr>
          <w:rFonts w:cs="Al-Sadiq" w:hint="cs"/>
          <w:sz w:val="28"/>
          <w:szCs w:val="28"/>
          <w:rtl/>
        </w:rPr>
        <w:t xml:space="preserve">اً </w:t>
      </w:r>
      <w:r w:rsidR="000E2F79">
        <w:rPr>
          <w:rFonts w:cs="Al-Sadiq" w:hint="cs"/>
          <w:sz w:val="28"/>
          <w:szCs w:val="28"/>
          <w:rtl/>
        </w:rPr>
        <w:t xml:space="preserve">، </w:t>
      </w:r>
      <w:r>
        <w:rPr>
          <w:rFonts w:cs="Al-Sadiq" w:hint="cs"/>
          <w:sz w:val="28"/>
          <w:szCs w:val="28"/>
          <w:rtl/>
        </w:rPr>
        <w:t>فتكون كل المسافة 44 كلم تقر</w:t>
      </w:r>
      <w:r w:rsidR="009D485D">
        <w:rPr>
          <w:rFonts w:cs="Al-Sadiq" w:hint="cs"/>
          <w:sz w:val="28"/>
          <w:szCs w:val="28"/>
          <w:rtl/>
        </w:rPr>
        <w:t>يـب</w:t>
      </w:r>
      <w:r>
        <w:rPr>
          <w:rFonts w:cs="Al-Sadiq" w:hint="cs"/>
          <w:sz w:val="28"/>
          <w:szCs w:val="28"/>
          <w:rtl/>
        </w:rPr>
        <w:t>اً</w:t>
      </w:r>
      <w:r w:rsidR="005B3A8A">
        <w:rPr>
          <w:rFonts w:cs="Al-Sadiq" w:hint="cs"/>
          <w:sz w:val="28"/>
          <w:szCs w:val="28"/>
          <w:rtl/>
        </w:rPr>
        <w:t xml:space="preserve"> </w:t>
      </w:r>
      <w:r w:rsidR="002A2B68">
        <w:rPr>
          <w:rFonts w:cs="Al-Sadiq" w:hint="cs"/>
          <w:sz w:val="28"/>
          <w:szCs w:val="28"/>
          <w:rtl/>
        </w:rPr>
        <w:t>،</w:t>
      </w:r>
      <w:r w:rsidR="002860CD">
        <w:rPr>
          <w:rFonts w:cs="Al-Sadiq" w:hint="cs"/>
          <w:sz w:val="28"/>
          <w:szCs w:val="28"/>
          <w:rtl/>
        </w:rPr>
        <w:t xml:space="preserve"> </w:t>
      </w:r>
      <w:r w:rsidR="009236B1">
        <w:rPr>
          <w:rFonts w:cs="Al-Sadiq" w:hint="cs"/>
          <w:sz w:val="28"/>
          <w:szCs w:val="28"/>
          <w:rtl/>
        </w:rPr>
        <w:t>أي بناءً على تقدير أنّ الذراع يساوي 45,83 س</w:t>
      </w:r>
      <w:r w:rsidR="00E1636E">
        <w:rPr>
          <w:rFonts w:cs="Al-Sadiq" w:hint="cs"/>
          <w:sz w:val="28"/>
          <w:szCs w:val="28"/>
          <w:rtl/>
        </w:rPr>
        <w:t>نـت</w:t>
      </w:r>
      <w:r w:rsidR="009236B1">
        <w:rPr>
          <w:rFonts w:cs="Al-Sadiq" w:hint="cs"/>
          <w:sz w:val="28"/>
          <w:szCs w:val="28"/>
          <w:rtl/>
        </w:rPr>
        <w:t>م .</w:t>
      </w:r>
    </w:p>
    <w:p w:rsidR="00883635" w:rsidRDefault="00883635" w:rsidP="001D4A75">
      <w:pPr>
        <w:jc w:val="both"/>
        <w:rPr>
          <w:rFonts w:cs="Al-Sadiq"/>
          <w:sz w:val="28"/>
          <w:szCs w:val="28"/>
          <w:rtl/>
        </w:rPr>
      </w:pPr>
      <w:r>
        <w:rPr>
          <w:rFonts w:cs="Al-Sadiq" w:hint="cs"/>
          <w:sz w:val="28"/>
          <w:szCs w:val="28"/>
          <w:rtl/>
        </w:rPr>
        <w:t xml:space="preserve">   </w:t>
      </w:r>
      <w:r w:rsidR="002860CD" w:rsidRPr="00774FE1">
        <w:rPr>
          <w:rFonts w:cs="Al-Sadiq" w:hint="cs"/>
          <w:sz w:val="28"/>
          <w:szCs w:val="28"/>
          <w:rtl/>
        </w:rPr>
        <w:t>وقال</w:t>
      </w:r>
      <w:r w:rsidR="002860CD" w:rsidRPr="00774FE1">
        <w:rPr>
          <w:rFonts w:cs="Al-Sadiq" w:hint="cs"/>
          <w:b/>
          <w:bCs/>
          <w:sz w:val="28"/>
          <w:szCs w:val="28"/>
          <w:rtl/>
        </w:rPr>
        <w:t xml:space="preserve"> </w:t>
      </w:r>
      <w:r w:rsidR="002860CD" w:rsidRPr="00774FE1">
        <w:rPr>
          <w:rFonts w:cs="Lotus" w:hint="cs"/>
          <w:b/>
          <w:bCs/>
          <w:sz w:val="28"/>
          <w:szCs w:val="28"/>
          <w:rtl/>
        </w:rPr>
        <w:t>السيد</w:t>
      </w:r>
      <w:r w:rsidR="0098638A" w:rsidRPr="00774FE1">
        <w:rPr>
          <w:rFonts w:cs="Lotus"/>
          <w:b/>
          <w:bCs/>
          <w:rtl/>
          <w:lang w:bidi="ar-LB"/>
        </w:rPr>
        <w:t xml:space="preserve"> </w:t>
      </w:r>
      <w:r w:rsidR="0098638A" w:rsidRPr="00774FE1">
        <w:rPr>
          <w:rFonts w:cs="Lotus"/>
          <w:b/>
          <w:bCs/>
          <w:sz w:val="28"/>
          <w:szCs w:val="28"/>
          <w:rtl/>
          <w:lang w:bidi="ar-LB"/>
        </w:rPr>
        <w:t>الگلپايگاني</w:t>
      </w:r>
      <w:r w:rsidR="002860CD" w:rsidRPr="00774FE1">
        <w:rPr>
          <w:rFonts w:cs="Al-Sadiq" w:hint="cs"/>
          <w:b/>
          <w:bCs/>
          <w:sz w:val="28"/>
          <w:szCs w:val="28"/>
          <w:rtl/>
        </w:rPr>
        <w:t xml:space="preserve"> </w:t>
      </w:r>
      <w:r w:rsidR="002860CD" w:rsidRPr="00774FE1">
        <w:rPr>
          <w:rFonts w:cs="Al-Sadiq" w:hint="cs"/>
          <w:sz w:val="28"/>
          <w:szCs w:val="28"/>
          <w:rtl/>
        </w:rPr>
        <w:t>بأن أهل الخبرة قدّروه ب</w:t>
      </w:r>
      <w:r w:rsidR="00774FE1" w:rsidRPr="00774FE1">
        <w:rPr>
          <w:rFonts w:cs="Al-Sadiq" w:hint="cs"/>
          <w:sz w:val="28"/>
          <w:szCs w:val="28"/>
          <w:rtl/>
        </w:rPr>
        <w:t>ـ</w:t>
      </w:r>
      <w:r w:rsidR="002860CD" w:rsidRPr="00774FE1">
        <w:rPr>
          <w:rFonts w:cs="Al-Sadiq" w:hint="cs"/>
          <w:sz w:val="28"/>
          <w:szCs w:val="28"/>
          <w:rtl/>
        </w:rPr>
        <w:t xml:space="preserve"> 45 كلم</w:t>
      </w:r>
      <w:r w:rsidR="002860CD">
        <w:rPr>
          <w:rFonts w:cs="Al-Sadiq" w:hint="cs"/>
          <w:sz w:val="28"/>
          <w:szCs w:val="28"/>
          <w:rtl/>
        </w:rPr>
        <w:t xml:space="preserve"> </w:t>
      </w:r>
      <w:r w:rsidR="00422E0B">
        <w:rPr>
          <w:rFonts w:cs="Al-Sadiq" w:hint="cs"/>
          <w:sz w:val="28"/>
          <w:szCs w:val="28"/>
          <w:rtl/>
        </w:rPr>
        <w:t xml:space="preserve">. </w:t>
      </w:r>
    </w:p>
    <w:p w:rsidR="00883635" w:rsidRDefault="00883635" w:rsidP="001D4A75">
      <w:pPr>
        <w:jc w:val="both"/>
        <w:rPr>
          <w:rFonts w:cs="Al-Sadiq"/>
          <w:sz w:val="28"/>
          <w:szCs w:val="28"/>
          <w:rtl/>
        </w:rPr>
      </w:pPr>
      <w:r>
        <w:rPr>
          <w:rFonts w:cs="Al-Sadiq" w:hint="cs"/>
          <w:sz w:val="28"/>
          <w:szCs w:val="28"/>
          <w:rtl/>
        </w:rPr>
        <w:t xml:space="preserve">   ويقول الشيخ ابراهيم سليمان : الميل 1.60 كلم ، والميل 4000 ذراع ، والذراع 46,5 س</w:t>
      </w:r>
      <w:r w:rsidR="00E1636E">
        <w:rPr>
          <w:rFonts w:cs="Al-Sadiq" w:hint="cs"/>
          <w:sz w:val="28"/>
          <w:szCs w:val="28"/>
          <w:rtl/>
        </w:rPr>
        <w:t>نـت</w:t>
      </w:r>
      <w:r>
        <w:rPr>
          <w:rFonts w:cs="Al-Sadiq" w:hint="cs"/>
          <w:sz w:val="28"/>
          <w:szCs w:val="28"/>
          <w:rtl/>
        </w:rPr>
        <w:t>م ، فيكون الميل 1860 م ، والفرسخ 1860</w:t>
      </w:r>
      <w:r w:rsidR="00E716B6">
        <w:rPr>
          <w:rFonts w:cs="Al-Sadiq" w:hint="cs"/>
          <w:sz w:val="28"/>
          <w:szCs w:val="28"/>
          <w:rtl/>
        </w:rPr>
        <w:t xml:space="preserve"> </w:t>
      </w:r>
      <w:r>
        <w:rPr>
          <w:rFonts w:cs="Al-Sadiq" w:hint="cs"/>
          <w:sz w:val="28"/>
          <w:szCs w:val="28"/>
          <w:rtl/>
        </w:rPr>
        <w:t>×</w:t>
      </w:r>
      <w:r w:rsidR="00E716B6">
        <w:rPr>
          <w:rFonts w:cs="Al-Sadiq" w:hint="cs"/>
          <w:sz w:val="28"/>
          <w:szCs w:val="28"/>
          <w:rtl/>
        </w:rPr>
        <w:t xml:space="preserve"> </w:t>
      </w:r>
      <w:r>
        <w:rPr>
          <w:rFonts w:cs="Al-Sadiq" w:hint="cs"/>
          <w:sz w:val="28"/>
          <w:szCs w:val="28"/>
          <w:rtl/>
        </w:rPr>
        <w:t>3 = 5,580 كلم ، وتكون المسافة الشرعية 5,580</w:t>
      </w:r>
      <w:r w:rsidR="00E716B6">
        <w:rPr>
          <w:rFonts w:cs="Al-Sadiq" w:hint="cs"/>
          <w:sz w:val="28"/>
          <w:szCs w:val="28"/>
          <w:rtl/>
        </w:rPr>
        <w:t xml:space="preserve"> </w:t>
      </w:r>
      <w:r>
        <w:rPr>
          <w:rFonts w:cs="Al-Sadiq" w:hint="cs"/>
          <w:sz w:val="28"/>
          <w:szCs w:val="28"/>
          <w:rtl/>
        </w:rPr>
        <w:t>×</w:t>
      </w:r>
      <w:r w:rsidR="00E716B6">
        <w:rPr>
          <w:rFonts w:cs="Al-Sadiq" w:hint="cs"/>
          <w:sz w:val="28"/>
          <w:szCs w:val="28"/>
          <w:rtl/>
        </w:rPr>
        <w:t xml:space="preserve"> </w:t>
      </w:r>
      <w:r>
        <w:rPr>
          <w:rFonts w:cs="Al-Sadiq" w:hint="cs"/>
          <w:sz w:val="28"/>
          <w:szCs w:val="28"/>
          <w:rtl/>
        </w:rPr>
        <w:t>8 = 44,640 كلم .</w:t>
      </w:r>
    </w:p>
    <w:p w:rsidR="002613EF" w:rsidRDefault="00883635" w:rsidP="001D4A75">
      <w:pPr>
        <w:jc w:val="both"/>
        <w:rPr>
          <w:rFonts w:cs="Al-Sadiq"/>
          <w:sz w:val="28"/>
          <w:szCs w:val="28"/>
          <w:rtl/>
        </w:rPr>
      </w:pPr>
      <w:r>
        <w:rPr>
          <w:rFonts w:cs="Al-Sadiq" w:hint="cs"/>
          <w:b/>
          <w:bCs/>
          <w:sz w:val="28"/>
          <w:szCs w:val="28"/>
          <w:rtl/>
        </w:rPr>
        <w:t xml:space="preserve">   </w:t>
      </w:r>
      <w:r w:rsidR="008C6578" w:rsidRPr="00E716B6">
        <w:rPr>
          <w:rFonts w:cs="Al-Sadiq Bold" w:hint="cs"/>
          <w:sz w:val="32"/>
          <w:szCs w:val="32"/>
          <w:rtl/>
        </w:rPr>
        <w:t xml:space="preserve">والصحيح هو </w:t>
      </w:r>
      <w:r w:rsidR="002860CD" w:rsidRPr="00E716B6">
        <w:rPr>
          <w:rFonts w:cs="Al-Sadiq Bold" w:hint="cs"/>
          <w:sz w:val="32"/>
          <w:szCs w:val="32"/>
          <w:rtl/>
        </w:rPr>
        <w:t>أنه</w:t>
      </w:r>
      <w:r w:rsidR="008C6578" w:rsidRPr="00E716B6">
        <w:rPr>
          <w:rFonts w:cs="Al-Sadiq Bold" w:hint="cs"/>
          <w:sz w:val="32"/>
          <w:szCs w:val="32"/>
          <w:rtl/>
        </w:rPr>
        <w:t>ا</w:t>
      </w:r>
      <w:r w:rsidR="002860CD" w:rsidRPr="00E716B6">
        <w:rPr>
          <w:rFonts w:cs="Al-Sadiq Bold" w:hint="cs"/>
          <w:sz w:val="32"/>
          <w:szCs w:val="32"/>
          <w:rtl/>
        </w:rPr>
        <w:t xml:space="preserve"> 43</w:t>
      </w:r>
      <w:r w:rsidR="008C6578" w:rsidRPr="00E716B6">
        <w:rPr>
          <w:rFonts w:cs="Al-Sadiq Bold" w:hint="cs"/>
          <w:sz w:val="32"/>
          <w:szCs w:val="32"/>
          <w:rtl/>
        </w:rPr>
        <w:t>,</w:t>
      </w:r>
      <w:r w:rsidR="002860CD" w:rsidRPr="00E716B6">
        <w:rPr>
          <w:rFonts w:cs="Al-Sadiq Bold" w:hint="cs"/>
          <w:sz w:val="32"/>
          <w:szCs w:val="32"/>
          <w:rtl/>
        </w:rPr>
        <w:t>200 كلم</w:t>
      </w:r>
      <w:r w:rsidR="002860CD" w:rsidRPr="00E716B6">
        <w:rPr>
          <w:rFonts w:cs="Al-Sadiq" w:hint="cs"/>
          <w:sz w:val="32"/>
          <w:szCs w:val="32"/>
          <w:rtl/>
        </w:rPr>
        <w:t xml:space="preserve"> </w:t>
      </w:r>
      <w:r w:rsidR="002860CD">
        <w:rPr>
          <w:rFonts w:cs="Al-Sadiq" w:hint="cs"/>
          <w:sz w:val="28"/>
          <w:szCs w:val="28"/>
          <w:rtl/>
        </w:rPr>
        <w:t>، كما ذهب إليه الشيخ محمد أمين زين الدين والشيخ محمد إسحق الفياض ، وذلك لأنّ الذراع المتعارف</w:t>
      </w:r>
      <w:r w:rsidR="00A74001">
        <w:rPr>
          <w:rFonts w:cs="Al-Sadiq" w:hint="cs"/>
          <w:sz w:val="28"/>
          <w:szCs w:val="28"/>
          <w:rtl/>
        </w:rPr>
        <w:t>ة</w:t>
      </w:r>
      <w:r w:rsidR="002860CD">
        <w:rPr>
          <w:rFonts w:cs="Al-Sadiq" w:hint="cs"/>
          <w:sz w:val="28"/>
          <w:szCs w:val="28"/>
          <w:rtl/>
        </w:rPr>
        <w:t xml:space="preserve"> </w:t>
      </w:r>
      <w:r w:rsidR="00A74001">
        <w:rPr>
          <w:rFonts w:cs="Al-Sadiq" w:hint="cs"/>
          <w:sz w:val="28"/>
          <w:szCs w:val="28"/>
          <w:rtl/>
        </w:rPr>
        <w:t>ت</w:t>
      </w:r>
      <w:r w:rsidR="00940D1D">
        <w:rPr>
          <w:rFonts w:cs="Al-Sadiq" w:hint="cs"/>
          <w:sz w:val="28"/>
          <w:szCs w:val="28"/>
          <w:rtl/>
        </w:rPr>
        <w:t>ساوي 45 س</w:t>
      </w:r>
      <w:r w:rsidR="00E1636E">
        <w:rPr>
          <w:rFonts w:cs="Al-Sadiq" w:hint="cs"/>
          <w:sz w:val="28"/>
          <w:szCs w:val="28"/>
          <w:rtl/>
        </w:rPr>
        <w:t>نـت</w:t>
      </w:r>
      <w:r w:rsidR="00940D1D">
        <w:rPr>
          <w:rFonts w:cs="Al-Sadiq" w:hint="cs"/>
          <w:sz w:val="28"/>
          <w:szCs w:val="28"/>
          <w:rtl/>
        </w:rPr>
        <w:t xml:space="preserve">م </w:t>
      </w:r>
      <w:r w:rsidR="003972DB">
        <w:rPr>
          <w:rFonts w:cs="Al-Sadiq" w:hint="cs"/>
          <w:sz w:val="28"/>
          <w:szCs w:val="28"/>
          <w:rtl/>
        </w:rPr>
        <w:t xml:space="preserve">على ما قيّسناه بأنفسنا </w:t>
      </w:r>
      <w:r w:rsidR="00940D1D">
        <w:rPr>
          <w:rFonts w:cs="Al-Sadiq" w:hint="cs"/>
          <w:sz w:val="28"/>
          <w:szCs w:val="28"/>
          <w:rtl/>
        </w:rPr>
        <w:t xml:space="preserve">، فلا نطيل ولا داعي للدقّة أكثر في أمر إبتلائي جداً </w:t>
      </w:r>
      <w:r w:rsidR="001D2684">
        <w:rPr>
          <w:rFonts w:cs="Al-Sadiq" w:hint="cs"/>
          <w:sz w:val="28"/>
          <w:szCs w:val="28"/>
          <w:rtl/>
        </w:rPr>
        <w:t xml:space="preserve">، </w:t>
      </w:r>
      <w:r w:rsidR="00940D1D">
        <w:rPr>
          <w:rFonts w:cs="Al-Sadiq" w:hint="cs"/>
          <w:sz w:val="28"/>
          <w:szCs w:val="28"/>
          <w:rtl/>
        </w:rPr>
        <w:t>وينبغي أن يكون واضحاً جداً</w:t>
      </w:r>
      <w:r w:rsidR="003972DB" w:rsidRPr="003972DB">
        <w:rPr>
          <w:rFonts w:cs="Al-Sadiq" w:hint="cs"/>
          <w:sz w:val="28"/>
          <w:szCs w:val="28"/>
          <w:rtl/>
        </w:rPr>
        <w:t xml:space="preserve"> </w:t>
      </w:r>
      <w:r w:rsidR="003972DB">
        <w:rPr>
          <w:rFonts w:cs="Al-Sadiq" w:hint="cs"/>
          <w:sz w:val="28"/>
          <w:szCs w:val="28"/>
          <w:rtl/>
        </w:rPr>
        <w:t>عند العرف</w:t>
      </w:r>
      <w:r w:rsidR="00940D1D">
        <w:rPr>
          <w:rFonts w:cs="Al-Sadiq" w:hint="cs"/>
          <w:sz w:val="28"/>
          <w:szCs w:val="28"/>
          <w:rtl/>
        </w:rPr>
        <w:t xml:space="preserve"> من عهد الرسول إلى عهود أئم</w:t>
      </w:r>
      <w:r w:rsidR="009D485D">
        <w:rPr>
          <w:rFonts w:cs="Al-Sadiq" w:hint="cs"/>
          <w:sz w:val="28"/>
          <w:szCs w:val="28"/>
          <w:rtl/>
        </w:rPr>
        <w:t>تـن</w:t>
      </w:r>
      <w:r w:rsidR="002A2B68">
        <w:rPr>
          <w:rFonts w:cs="Al-Sadiq" w:hint="cs"/>
          <w:sz w:val="28"/>
          <w:szCs w:val="28"/>
          <w:rtl/>
        </w:rPr>
        <w:t xml:space="preserve">ا </w:t>
      </w:r>
      <w:r w:rsidR="002A2B68" w:rsidRPr="001D2684">
        <w:rPr>
          <w:rFonts w:cs="Al-Sadiq" w:hint="cs"/>
          <w:sz w:val="26"/>
          <w:szCs w:val="26"/>
          <w:rtl/>
        </w:rPr>
        <w:t>عليهم الصلاة والسلام جميعاً</w:t>
      </w:r>
      <w:r w:rsidR="002A2B68">
        <w:rPr>
          <w:rFonts w:cs="Al-Sadiq" w:hint="cs"/>
          <w:sz w:val="28"/>
          <w:szCs w:val="28"/>
          <w:rtl/>
        </w:rPr>
        <w:t xml:space="preserve"> </w:t>
      </w:r>
      <w:r w:rsidR="002B50BB">
        <w:rPr>
          <w:rFonts w:cs="Al-Sadiq" w:hint="cs"/>
          <w:sz w:val="28"/>
          <w:szCs w:val="28"/>
          <w:rtl/>
        </w:rPr>
        <w:t>.</w:t>
      </w:r>
    </w:p>
    <w:p w:rsidR="00255913" w:rsidRPr="002A2B68" w:rsidRDefault="00A844C1" w:rsidP="001D4A75">
      <w:pPr>
        <w:jc w:val="center"/>
        <w:rPr>
          <w:rFonts w:cs="Lotus"/>
          <w:sz w:val="32"/>
          <w:szCs w:val="32"/>
          <w:rtl/>
        </w:rPr>
      </w:pPr>
      <w:r w:rsidRPr="00A844C1">
        <w:rPr>
          <w:rFonts w:cs="Lotus" w:hint="cs"/>
          <w:sz w:val="32"/>
          <w:szCs w:val="32"/>
          <w:rtl/>
        </w:rPr>
        <w:t>*</w:t>
      </w:r>
      <w:r w:rsidR="00255913" w:rsidRPr="002A2B68">
        <w:rPr>
          <w:rFonts w:cs="Lotus" w:hint="cs"/>
          <w:sz w:val="32"/>
          <w:szCs w:val="32"/>
          <w:rtl/>
        </w:rPr>
        <w:t xml:space="preserve">   </w:t>
      </w:r>
      <w:r w:rsidRPr="00A844C1">
        <w:rPr>
          <w:rFonts w:cs="Lotus" w:hint="cs"/>
          <w:sz w:val="32"/>
          <w:szCs w:val="32"/>
          <w:rtl/>
        </w:rPr>
        <w:t>*</w:t>
      </w:r>
      <w:r w:rsidR="00255913" w:rsidRPr="002A2B68">
        <w:rPr>
          <w:rFonts w:cs="Lotus" w:hint="cs"/>
          <w:sz w:val="32"/>
          <w:szCs w:val="32"/>
          <w:rtl/>
        </w:rPr>
        <w:t xml:space="preserve">   </w:t>
      </w:r>
      <w:r w:rsidRPr="00A844C1">
        <w:rPr>
          <w:rFonts w:cs="Lotus" w:hint="cs"/>
          <w:sz w:val="32"/>
          <w:szCs w:val="32"/>
          <w:rtl/>
        </w:rPr>
        <w:t>*</w:t>
      </w:r>
      <w:r w:rsidR="00255913" w:rsidRPr="002A2B68">
        <w:rPr>
          <w:rFonts w:cs="Lotus" w:hint="cs"/>
          <w:sz w:val="32"/>
          <w:szCs w:val="32"/>
          <w:rtl/>
        </w:rPr>
        <w:t xml:space="preserve">   </w:t>
      </w:r>
      <w:r w:rsidRPr="00A844C1">
        <w:rPr>
          <w:rFonts w:cs="Lotus" w:hint="cs"/>
          <w:sz w:val="32"/>
          <w:szCs w:val="32"/>
          <w:rtl/>
        </w:rPr>
        <w:t>*</w:t>
      </w:r>
      <w:r w:rsidR="00255913" w:rsidRPr="002A2B68">
        <w:rPr>
          <w:rFonts w:cs="Lotus" w:hint="cs"/>
          <w:sz w:val="32"/>
          <w:szCs w:val="32"/>
          <w:rtl/>
        </w:rPr>
        <w:t xml:space="preserve">   </w:t>
      </w:r>
      <w:r w:rsidRPr="00A844C1">
        <w:rPr>
          <w:rFonts w:cs="Lotus" w:hint="cs"/>
          <w:sz w:val="32"/>
          <w:szCs w:val="32"/>
          <w:rtl/>
        </w:rPr>
        <w:t>*</w:t>
      </w:r>
    </w:p>
    <w:p w:rsidR="003972DB" w:rsidRPr="003972DB" w:rsidRDefault="003972DB" w:rsidP="001D4A75">
      <w:pPr>
        <w:jc w:val="both"/>
        <w:rPr>
          <w:rFonts w:cs="Al-Sadiq"/>
          <w:sz w:val="28"/>
          <w:szCs w:val="28"/>
          <w:rtl/>
        </w:rPr>
      </w:pPr>
      <w:r>
        <w:rPr>
          <w:rFonts w:cs="Al-Sadiq" w:hint="cs"/>
          <w:sz w:val="28"/>
          <w:szCs w:val="28"/>
          <w:rtl/>
        </w:rPr>
        <w:t xml:space="preserve"> </w:t>
      </w:r>
      <w:r w:rsidRPr="001D2684">
        <w:rPr>
          <w:rFonts w:cs="Al-Sadiq Bold" w:hint="cs"/>
          <w:sz w:val="32"/>
          <w:szCs w:val="32"/>
          <w:rtl/>
        </w:rPr>
        <w:t xml:space="preserve">مسألة 2 : </w:t>
      </w:r>
      <w:r w:rsidRPr="003972DB">
        <w:rPr>
          <w:rFonts w:cs="Al-Sadiq Bold" w:hint="cs"/>
          <w:sz w:val="32"/>
          <w:szCs w:val="32"/>
          <w:rtl/>
        </w:rPr>
        <w:t xml:space="preserve">لو نقصت المسافة عن ثمانية فراسخ ولو يسيراً </w:t>
      </w:r>
      <w:r w:rsidR="001D2684">
        <w:rPr>
          <w:rFonts w:cs="Al-Sadiq Bold" w:hint="cs"/>
          <w:sz w:val="32"/>
          <w:szCs w:val="32"/>
          <w:rtl/>
        </w:rPr>
        <w:t xml:space="preserve">فإنه </w:t>
      </w:r>
      <w:r w:rsidRPr="003972DB">
        <w:rPr>
          <w:rFonts w:cs="Al-Sadiq Bold" w:hint="cs"/>
          <w:sz w:val="32"/>
          <w:szCs w:val="32"/>
          <w:rtl/>
        </w:rPr>
        <w:t>لا يجوز ال</w:t>
      </w:r>
      <w:r w:rsidR="001D2684">
        <w:rPr>
          <w:rFonts w:cs="Al-Sadiq Bold" w:hint="cs"/>
          <w:sz w:val="32"/>
          <w:szCs w:val="32"/>
          <w:rtl/>
        </w:rPr>
        <w:t>ت</w:t>
      </w:r>
      <w:r w:rsidRPr="003972DB">
        <w:rPr>
          <w:rFonts w:cs="Al-Sadiq Bold" w:hint="cs"/>
          <w:sz w:val="32"/>
          <w:szCs w:val="32"/>
          <w:rtl/>
        </w:rPr>
        <w:t>قص</w:t>
      </w:r>
      <w:r w:rsidR="001D2684">
        <w:rPr>
          <w:rFonts w:cs="Al-Sadiq Bold" w:hint="cs"/>
          <w:sz w:val="32"/>
          <w:szCs w:val="32"/>
          <w:rtl/>
        </w:rPr>
        <w:t>ي</w:t>
      </w:r>
      <w:r w:rsidRPr="003972DB">
        <w:rPr>
          <w:rFonts w:cs="Al-Sadiq Bold" w:hint="cs"/>
          <w:sz w:val="32"/>
          <w:szCs w:val="32"/>
          <w:rtl/>
        </w:rPr>
        <w:t>ر ، فهي مبنية</w:t>
      </w:r>
      <w:r>
        <w:rPr>
          <w:rFonts w:cs="Al-Sadiq Bold" w:hint="cs"/>
          <w:sz w:val="32"/>
          <w:szCs w:val="32"/>
          <w:rtl/>
        </w:rPr>
        <w:t xml:space="preserve"> على التحقيق</w:t>
      </w:r>
      <w:r>
        <w:rPr>
          <w:rFonts w:cs="Al-Sadiq Bold" w:hint="cs"/>
          <w:sz w:val="28"/>
          <w:szCs w:val="28"/>
          <w:vertAlign w:val="superscript"/>
          <w:rtl/>
        </w:rPr>
        <w:t>(7</w:t>
      </w:r>
      <w:r w:rsidRPr="002341DA">
        <w:rPr>
          <w:rFonts w:cs="Al-Sadiq Bold" w:hint="cs"/>
          <w:sz w:val="28"/>
          <w:szCs w:val="28"/>
          <w:vertAlign w:val="superscript"/>
          <w:rtl/>
        </w:rPr>
        <w:t>)</w:t>
      </w:r>
      <w:r>
        <w:rPr>
          <w:rFonts w:cs="Al-Sadiq Bold" w:hint="cs"/>
          <w:sz w:val="32"/>
          <w:szCs w:val="32"/>
          <w:rtl/>
        </w:rPr>
        <w:t xml:space="preserve"> ـ </w:t>
      </w:r>
      <w:r w:rsidRPr="00164AA6">
        <w:rPr>
          <w:rFonts w:cs="Al-Sadiq" w:hint="cs"/>
          <w:sz w:val="28"/>
          <w:szCs w:val="28"/>
          <w:rtl/>
        </w:rPr>
        <w:t>لا على المسامحة العرفية</w:t>
      </w:r>
      <w:r w:rsidR="001D2684">
        <w:rPr>
          <w:rFonts w:cs="Al-Sadiq Bold" w:hint="cs"/>
          <w:sz w:val="28"/>
          <w:szCs w:val="28"/>
          <w:vertAlign w:val="superscript"/>
          <w:rtl/>
        </w:rPr>
        <w:t>(8</w:t>
      </w:r>
      <w:r w:rsidR="001D2684" w:rsidRPr="002341DA">
        <w:rPr>
          <w:rFonts w:cs="Al-Sadiq Bold" w:hint="cs"/>
          <w:sz w:val="28"/>
          <w:szCs w:val="28"/>
          <w:vertAlign w:val="superscript"/>
          <w:rtl/>
        </w:rPr>
        <w:t>)</w:t>
      </w:r>
      <w:r>
        <w:rPr>
          <w:rFonts w:cs="Al-Sadiq Bold" w:hint="cs"/>
          <w:sz w:val="32"/>
          <w:szCs w:val="32"/>
          <w:rtl/>
        </w:rPr>
        <w:t xml:space="preserve"> ـ .</w:t>
      </w:r>
      <w:r w:rsidRPr="003972DB">
        <w:rPr>
          <w:rFonts w:cs="Al-Sadiq Bold" w:hint="cs"/>
          <w:sz w:val="32"/>
          <w:szCs w:val="32"/>
          <w:rtl/>
        </w:rPr>
        <w:t xml:space="preserve"> </w:t>
      </w:r>
    </w:p>
    <w:p w:rsidR="003972DB" w:rsidRDefault="003972DB"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A720D" w:rsidRDefault="003972DB" w:rsidP="001D4A75">
      <w:pPr>
        <w:jc w:val="both"/>
        <w:rPr>
          <w:rFonts w:cs="Al-Sadiq"/>
          <w:sz w:val="28"/>
          <w:szCs w:val="28"/>
          <w:rtl/>
        </w:rPr>
      </w:pPr>
      <w:r>
        <w:rPr>
          <w:rFonts w:cs="Al-Sadiq" w:hint="cs"/>
          <w:sz w:val="28"/>
          <w:szCs w:val="28"/>
          <w:rtl/>
        </w:rPr>
        <w:t>(</w:t>
      </w:r>
      <w:r w:rsidR="00BA6ED1">
        <w:rPr>
          <w:rFonts w:cs="Al-Sadiq" w:hint="cs"/>
          <w:sz w:val="28"/>
          <w:szCs w:val="28"/>
          <w:rtl/>
        </w:rPr>
        <w:t>7</w:t>
      </w:r>
      <w:r>
        <w:rPr>
          <w:rFonts w:cs="Al-Sadiq" w:hint="cs"/>
          <w:sz w:val="28"/>
          <w:szCs w:val="28"/>
          <w:rtl/>
        </w:rPr>
        <w:t xml:space="preserve">) </w:t>
      </w:r>
      <w:r w:rsidR="001D2684">
        <w:rPr>
          <w:rFonts w:cs="Al-Sadiq" w:hint="cs"/>
          <w:sz w:val="28"/>
          <w:szCs w:val="28"/>
          <w:rtl/>
        </w:rPr>
        <w:t xml:space="preserve">وذلك </w:t>
      </w:r>
      <w:r w:rsidR="00BA6ED1">
        <w:rPr>
          <w:rFonts w:cs="Al-Sadiq" w:hint="cs"/>
          <w:sz w:val="28"/>
          <w:szCs w:val="28"/>
          <w:rtl/>
        </w:rPr>
        <w:t xml:space="preserve">لأصالة عدم تحقّق السفر مع النقصان عن المسافة الشرعية ، </w:t>
      </w:r>
      <w:r w:rsidR="00255913">
        <w:rPr>
          <w:rFonts w:cs="Al-Sadiq" w:hint="cs"/>
          <w:sz w:val="28"/>
          <w:szCs w:val="28"/>
          <w:rtl/>
        </w:rPr>
        <w:t>بل هذا هو مقتضى التحديد الشرعي كما هو الحال في غيرها من الاُمور المحدّ</w:t>
      </w:r>
      <w:r w:rsidR="009D386E">
        <w:rPr>
          <w:rFonts w:cs="Al-Sadiq" w:hint="cs"/>
          <w:sz w:val="28"/>
          <w:szCs w:val="28"/>
          <w:rtl/>
        </w:rPr>
        <w:t>َ</w:t>
      </w:r>
      <w:r w:rsidR="00255913">
        <w:rPr>
          <w:rFonts w:cs="Al-Sadiq" w:hint="cs"/>
          <w:sz w:val="28"/>
          <w:szCs w:val="28"/>
          <w:rtl/>
        </w:rPr>
        <w:t>دة شرعاً كالك</w:t>
      </w:r>
      <w:r w:rsidR="001D2684">
        <w:rPr>
          <w:rFonts w:cs="Al-Sadiq" w:hint="cs"/>
          <w:sz w:val="28"/>
          <w:szCs w:val="28"/>
          <w:rtl/>
        </w:rPr>
        <w:t>ُ</w:t>
      </w:r>
      <w:r w:rsidR="00255913">
        <w:rPr>
          <w:rFonts w:cs="Al-Sadiq" w:hint="cs"/>
          <w:sz w:val="28"/>
          <w:szCs w:val="28"/>
          <w:rtl/>
        </w:rPr>
        <w:t>ر</w:t>
      </w:r>
      <w:r w:rsidR="001D2684">
        <w:rPr>
          <w:rFonts w:cs="Al-Sadiq" w:hint="cs"/>
          <w:sz w:val="28"/>
          <w:szCs w:val="28"/>
          <w:rtl/>
        </w:rPr>
        <w:t>ّ</w:t>
      </w:r>
      <w:r w:rsidR="00255913">
        <w:rPr>
          <w:rFonts w:cs="Al-Sadiq" w:hint="cs"/>
          <w:sz w:val="28"/>
          <w:szCs w:val="28"/>
          <w:rtl/>
        </w:rPr>
        <w:t xml:space="preserve"> ومدّة الإقامة </w:t>
      </w:r>
      <w:r w:rsidR="009D386E">
        <w:rPr>
          <w:rFonts w:cs="Al-Sadiq" w:hint="cs"/>
          <w:sz w:val="28"/>
          <w:szCs w:val="28"/>
          <w:rtl/>
        </w:rPr>
        <w:t xml:space="preserve">ونصاب الزكاة </w:t>
      </w:r>
      <w:r w:rsidR="00255913">
        <w:rPr>
          <w:rFonts w:cs="Al-Sadiq" w:hint="cs"/>
          <w:sz w:val="28"/>
          <w:szCs w:val="28"/>
          <w:rtl/>
        </w:rPr>
        <w:t>وغيرها .</w:t>
      </w:r>
    </w:p>
    <w:p w:rsidR="0041797E" w:rsidRDefault="00BA6ED1" w:rsidP="001D4A75">
      <w:pPr>
        <w:jc w:val="both"/>
        <w:rPr>
          <w:rFonts w:cs="Al-Sadiq"/>
          <w:sz w:val="28"/>
          <w:szCs w:val="28"/>
          <w:rtl/>
        </w:rPr>
      </w:pPr>
      <w:r>
        <w:rPr>
          <w:rFonts w:cs="Al-Sadiq" w:hint="cs"/>
          <w:sz w:val="28"/>
          <w:szCs w:val="28"/>
          <w:rtl/>
        </w:rPr>
        <w:lastRenderedPageBreak/>
        <w:t>(</w:t>
      </w:r>
      <w:r w:rsidR="0041797E">
        <w:rPr>
          <w:rFonts w:cs="Al-Sadiq" w:hint="cs"/>
          <w:sz w:val="28"/>
          <w:szCs w:val="28"/>
          <w:rtl/>
        </w:rPr>
        <w:t>8) قال بعضهم بأنّ العمل على أقلّ الأذرع المتوسطة ، والظاهر أنّ دليلهم هو صدق المسافة الشرعية على ذلك طالما أنها من الأذرع المتوسّطة .</w:t>
      </w:r>
    </w:p>
    <w:p w:rsidR="00DA720D" w:rsidRDefault="0041797E" w:rsidP="001D4A75">
      <w:pPr>
        <w:jc w:val="both"/>
        <w:rPr>
          <w:rFonts w:cs="Al-Sadiq"/>
          <w:sz w:val="28"/>
          <w:szCs w:val="28"/>
          <w:rtl/>
        </w:rPr>
      </w:pPr>
      <w:r>
        <w:rPr>
          <w:rFonts w:cs="Al-Sadiq" w:hint="cs"/>
          <w:sz w:val="28"/>
          <w:szCs w:val="28"/>
          <w:rtl/>
        </w:rPr>
        <w:t xml:space="preserve">   </w:t>
      </w:r>
      <w:r w:rsidRPr="00A74001">
        <w:rPr>
          <w:rFonts w:cs="Al-Sadiq Bold" w:hint="cs"/>
          <w:sz w:val="28"/>
          <w:szCs w:val="28"/>
          <w:rtl/>
        </w:rPr>
        <w:t>أقول</w:t>
      </w:r>
      <w:r>
        <w:rPr>
          <w:rFonts w:cs="Al-Sadiq" w:hint="cs"/>
          <w:sz w:val="28"/>
          <w:szCs w:val="28"/>
          <w:rtl/>
        </w:rPr>
        <w:t xml:space="preserve"> : هذا ليس دليلاً كافياً ، بل تبعد صحّته ، </w:t>
      </w:r>
      <w:r w:rsidR="007D565A">
        <w:rPr>
          <w:rFonts w:cs="Al-Sadiq" w:hint="cs"/>
          <w:sz w:val="28"/>
          <w:szCs w:val="28"/>
          <w:rtl/>
        </w:rPr>
        <w:t>ولو</w:t>
      </w:r>
      <w:r w:rsidR="00FD6FA2">
        <w:rPr>
          <w:rFonts w:cs="Al-Sadiq" w:hint="cs"/>
          <w:sz w:val="28"/>
          <w:szCs w:val="28"/>
          <w:rtl/>
        </w:rPr>
        <w:t xml:space="preserve"> من جهة</w:t>
      </w:r>
      <w:r w:rsidR="001D2684">
        <w:rPr>
          <w:rFonts w:cs="Al-Sadiq" w:hint="cs"/>
          <w:sz w:val="28"/>
          <w:szCs w:val="28"/>
          <w:rtl/>
        </w:rPr>
        <w:t xml:space="preserve"> لزوم</w:t>
      </w:r>
      <w:r w:rsidR="00FD6FA2">
        <w:rPr>
          <w:rFonts w:cs="Al-Sadiq" w:hint="cs"/>
          <w:sz w:val="28"/>
          <w:szCs w:val="28"/>
          <w:rtl/>
        </w:rPr>
        <w:t xml:space="preserve"> ال</w:t>
      </w:r>
      <w:r w:rsidR="007D565A">
        <w:rPr>
          <w:rFonts w:cs="Al-Sadiq" w:hint="cs"/>
          <w:sz w:val="28"/>
          <w:szCs w:val="28"/>
          <w:rtl/>
        </w:rPr>
        <w:t>أخذ بأصالة التمام ، بل</w:t>
      </w:r>
      <w:r>
        <w:rPr>
          <w:rFonts w:cs="Al-Sadiq" w:hint="cs"/>
          <w:sz w:val="28"/>
          <w:szCs w:val="28"/>
          <w:rtl/>
        </w:rPr>
        <w:t xml:space="preserve"> اللازم في هك</w:t>
      </w:r>
      <w:r w:rsidR="007D565A">
        <w:rPr>
          <w:rFonts w:cs="Al-Sadiq" w:hint="cs"/>
          <w:sz w:val="28"/>
          <w:szCs w:val="28"/>
          <w:rtl/>
        </w:rPr>
        <w:t>ذا تحديدات عرفية الرجوع إلى الذراع</w:t>
      </w:r>
      <w:r>
        <w:rPr>
          <w:rFonts w:cs="Al-Sadiq" w:hint="cs"/>
          <w:sz w:val="28"/>
          <w:szCs w:val="28"/>
          <w:rtl/>
        </w:rPr>
        <w:t xml:space="preserve"> المتعارفة</w:t>
      </w:r>
      <w:r w:rsidR="007D565A">
        <w:rPr>
          <w:rFonts w:cs="Al-Sadiq" w:hint="cs"/>
          <w:sz w:val="28"/>
          <w:szCs w:val="28"/>
          <w:rtl/>
        </w:rPr>
        <w:t xml:space="preserve"> جداً</w:t>
      </w:r>
      <w:r>
        <w:rPr>
          <w:rFonts w:cs="Al-Sadiq" w:hint="cs"/>
          <w:sz w:val="28"/>
          <w:szCs w:val="28"/>
          <w:rtl/>
        </w:rPr>
        <w:t xml:space="preserve"> وهي</w:t>
      </w:r>
      <w:r w:rsidR="007D565A">
        <w:rPr>
          <w:rFonts w:cs="Al-Sadiq" w:hint="cs"/>
          <w:sz w:val="28"/>
          <w:szCs w:val="28"/>
          <w:rtl/>
        </w:rPr>
        <w:t xml:space="preserve"> ـ </w:t>
      </w:r>
      <w:r w:rsidR="007D565A" w:rsidRPr="00885B7D">
        <w:rPr>
          <w:rFonts w:cs="Al-Sadiq" w:hint="cs"/>
          <w:rtl/>
        </w:rPr>
        <w:t xml:space="preserve">كما قلنا </w:t>
      </w:r>
      <w:r w:rsidR="007D565A">
        <w:rPr>
          <w:rFonts w:cs="Al-Sadiq" w:hint="cs"/>
          <w:sz w:val="28"/>
          <w:szCs w:val="28"/>
          <w:rtl/>
        </w:rPr>
        <w:t>ـ 45 س</w:t>
      </w:r>
      <w:r w:rsidR="00E1636E">
        <w:rPr>
          <w:rFonts w:cs="Al-Sadiq" w:hint="cs"/>
          <w:sz w:val="28"/>
          <w:szCs w:val="28"/>
          <w:rtl/>
        </w:rPr>
        <w:t>نـت</w:t>
      </w:r>
      <w:r w:rsidR="007D565A">
        <w:rPr>
          <w:rFonts w:cs="Al-Sadiq" w:hint="cs"/>
          <w:sz w:val="28"/>
          <w:szCs w:val="28"/>
          <w:rtl/>
        </w:rPr>
        <w:t>م .</w:t>
      </w:r>
      <w:r>
        <w:rPr>
          <w:rFonts w:cs="Al-Sadiq" w:hint="cs"/>
          <w:sz w:val="28"/>
          <w:szCs w:val="28"/>
          <w:rtl/>
        </w:rPr>
        <w:t xml:space="preserve"> </w:t>
      </w:r>
    </w:p>
    <w:p w:rsidR="00255913" w:rsidRPr="002613EF" w:rsidRDefault="00A844C1" w:rsidP="007F6D0A">
      <w:pPr>
        <w:jc w:val="center"/>
        <w:rPr>
          <w:rFonts w:cs="Lotus"/>
          <w:sz w:val="28"/>
          <w:szCs w:val="28"/>
          <w:rtl/>
        </w:rPr>
      </w:pPr>
      <w:r w:rsidRPr="00A844C1">
        <w:rPr>
          <w:rFonts w:cs="Lotus" w:hint="cs"/>
          <w:sz w:val="28"/>
          <w:szCs w:val="32"/>
          <w:rtl/>
        </w:rPr>
        <w:t>*</w:t>
      </w:r>
      <w:r w:rsidR="00255913" w:rsidRPr="002613EF">
        <w:rPr>
          <w:rFonts w:cs="Lotus" w:hint="cs"/>
          <w:sz w:val="28"/>
          <w:szCs w:val="28"/>
          <w:rtl/>
        </w:rPr>
        <w:t xml:space="preserve">   </w:t>
      </w:r>
      <w:r w:rsidRPr="00A844C1">
        <w:rPr>
          <w:rFonts w:cs="Lotus" w:hint="cs"/>
          <w:sz w:val="28"/>
          <w:szCs w:val="32"/>
          <w:rtl/>
        </w:rPr>
        <w:t>*</w:t>
      </w:r>
      <w:r w:rsidR="00255913" w:rsidRPr="002613EF">
        <w:rPr>
          <w:rFonts w:cs="Lotus" w:hint="cs"/>
          <w:sz w:val="28"/>
          <w:szCs w:val="28"/>
          <w:rtl/>
        </w:rPr>
        <w:t xml:space="preserve">   </w:t>
      </w:r>
      <w:r w:rsidRPr="00A844C1">
        <w:rPr>
          <w:rFonts w:cs="Lotus" w:hint="cs"/>
          <w:sz w:val="28"/>
          <w:szCs w:val="32"/>
          <w:rtl/>
        </w:rPr>
        <w:t>*</w:t>
      </w:r>
      <w:r w:rsidR="00255913" w:rsidRPr="002613EF">
        <w:rPr>
          <w:rFonts w:cs="Lotus" w:hint="cs"/>
          <w:sz w:val="28"/>
          <w:szCs w:val="28"/>
          <w:rtl/>
        </w:rPr>
        <w:t xml:space="preserve">   </w:t>
      </w:r>
      <w:r w:rsidRPr="00A844C1">
        <w:rPr>
          <w:rFonts w:cs="Lotus" w:hint="cs"/>
          <w:sz w:val="28"/>
          <w:szCs w:val="32"/>
          <w:rtl/>
        </w:rPr>
        <w:t>*</w:t>
      </w:r>
      <w:r w:rsidR="00255913" w:rsidRPr="002613EF">
        <w:rPr>
          <w:rFonts w:cs="Lotus" w:hint="cs"/>
          <w:sz w:val="28"/>
          <w:szCs w:val="28"/>
          <w:rtl/>
        </w:rPr>
        <w:t xml:space="preserve">   </w:t>
      </w:r>
      <w:r w:rsidRPr="00A844C1">
        <w:rPr>
          <w:rFonts w:cs="Lotus" w:hint="cs"/>
          <w:sz w:val="28"/>
          <w:szCs w:val="32"/>
          <w:rtl/>
        </w:rPr>
        <w:t>*</w:t>
      </w:r>
    </w:p>
    <w:p w:rsidR="00255913" w:rsidRDefault="00255913" w:rsidP="00FD71FB">
      <w:pPr>
        <w:jc w:val="both"/>
        <w:rPr>
          <w:rFonts w:cs="Al-Sadiq"/>
          <w:sz w:val="28"/>
          <w:szCs w:val="28"/>
          <w:rtl/>
        </w:rPr>
      </w:pPr>
      <w:r>
        <w:rPr>
          <w:rFonts w:cs="Al-Sadiq" w:hint="cs"/>
          <w:sz w:val="28"/>
          <w:szCs w:val="28"/>
          <w:rtl/>
        </w:rPr>
        <w:t xml:space="preserve"> </w:t>
      </w:r>
      <w:r w:rsidRPr="001D2684">
        <w:rPr>
          <w:rFonts w:cs="Al-Sadiq Bold" w:hint="cs"/>
          <w:sz w:val="32"/>
          <w:szCs w:val="32"/>
          <w:rtl/>
        </w:rPr>
        <w:t xml:space="preserve">مسألة 3 : </w:t>
      </w:r>
      <w:r w:rsidRPr="00255913">
        <w:rPr>
          <w:rFonts w:cs="Al-Sadiq Bold" w:hint="cs"/>
          <w:sz w:val="32"/>
          <w:szCs w:val="32"/>
          <w:rtl/>
        </w:rPr>
        <w:t>لو شك</w:t>
      </w:r>
      <w:r>
        <w:rPr>
          <w:rFonts w:cs="Al-Sadiq Bold" w:hint="cs"/>
          <w:sz w:val="32"/>
          <w:szCs w:val="32"/>
          <w:rtl/>
        </w:rPr>
        <w:t>ّ</w:t>
      </w:r>
      <w:r w:rsidRPr="00255913">
        <w:rPr>
          <w:rFonts w:cs="Al-Sadiq Bold" w:hint="cs"/>
          <w:sz w:val="32"/>
          <w:szCs w:val="32"/>
          <w:rtl/>
        </w:rPr>
        <w:t xml:space="preserve"> في كون </w:t>
      </w:r>
      <w:r w:rsidR="00B86421">
        <w:rPr>
          <w:rFonts w:cs="Al-Sadiq Bold" w:hint="cs"/>
          <w:sz w:val="32"/>
          <w:szCs w:val="32"/>
          <w:rtl/>
        </w:rPr>
        <w:t xml:space="preserve">المسافة إلى </w:t>
      </w:r>
      <w:r w:rsidRPr="00255913">
        <w:rPr>
          <w:rFonts w:cs="Al-Sadiq Bold" w:hint="cs"/>
          <w:sz w:val="32"/>
          <w:szCs w:val="32"/>
          <w:rtl/>
        </w:rPr>
        <w:t>مقصده مسافة</w:t>
      </w:r>
      <w:r w:rsidR="002D157E">
        <w:rPr>
          <w:rFonts w:cs="Al-Sadiq Bold" w:hint="cs"/>
          <w:sz w:val="32"/>
          <w:szCs w:val="32"/>
          <w:rtl/>
        </w:rPr>
        <w:t>ً</w:t>
      </w:r>
      <w:r w:rsidRPr="00255913">
        <w:rPr>
          <w:rFonts w:cs="Al-Sadiq Bold" w:hint="cs"/>
          <w:sz w:val="32"/>
          <w:szCs w:val="32"/>
          <w:rtl/>
        </w:rPr>
        <w:t xml:space="preserve"> شرعية أو</w:t>
      </w:r>
      <w:r w:rsidR="00726F69">
        <w:rPr>
          <w:rFonts w:cs="Al-Sadiq Bold" w:hint="cs"/>
          <w:sz w:val="32"/>
          <w:szCs w:val="32"/>
          <w:rtl/>
        </w:rPr>
        <w:t>ْ</w:t>
      </w:r>
      <w:r w:rsidRPr="00255913">
        <w:rPr>
          <w:rFonts w:cs="Al-Sadiq Bold" w:hint="cs"/>
          <w:sz w:val="32"/>
          <w:szCs w:val="32"/>
          <w:rtl/>
        </w:rPr>
        <w:t xml:space="preserve"> لا </w:t>
      </w:r>
      <w:r w:rsidR="002D157E">
        <w:rPr>
          <w:rFonts w:cs="Al-Sadiq Bold" w:hint="cs"/>
          <w:sz w:val="32"/>
          <w:szCs w:val="32"/>
          <w:rtl/>
        </w:rPr>
        <w:t>،</w:t>
      </w:r>
      <w:r w:rsidR="00726F69">
        <w:rPr>
          <w:rFonts w:cs="Al-Sadiq Bold" w:hint="cs"/>
          <w:sz w:val="32"/>
          <w:szCs w:val="32"/>
          <w:rtl/>
        </w:rPr>
        <w:t xml:space="preserve"> فإنه </w:t>
      </w:r>
      <w:r w:rsidR="009D485D">
        <w:rPr>
          <w:rFonts w:cs="Al-Sadiq Bold" w:hint="cs"/>
          <w:sz w:val="32"/>
          <w:szCs w:val="32"/>
          <w:rtl/>
        </w:rPr>
        <w:t>يـب</w:t>
      </w:r>
      <w:r w:rsidRPr="00255913">
        <w:rPr>
          <w:rFonts w:cs="Al-Sadiq Bold" w:hint="cs"/>
          <w:sz w:val="32"/>
          <w:szCs w:val="32"/>
          <w:rtl/>
        </w:rPr>
        <w:t>ق</w:t>
      </w:r>
      <w:r w:rsidR="00726F69">
        <w:rPr>
          <w:rFonts w:cs="Al-Sadiq Bold" w:hint="cs"/>
          <w:sz w:val="32"/>
          <w:szCs w:val="32"/>
          <w:rtl/>
        </w:rPr>
        <w:t>ى</w:t>
      </w:r>
      <w:r w:rsidRPr="00255913">
        <w:rPr>
          <w:rFonts w:cs="Al-Sadiq Bold" w:hint="cs"/>
          <w:sz w:val="32"/>
          <w:szCs w:val="32"/>
          <w:rtl/>
        </w:rPr>
        <w:t xml:space="preserve"> على التمام ، بل وكذا لو ظنّ كون</w:t>
      </w:r>
      <w:r w:rsidR="002D157E">
        <w:rPr>
          <w:rFonts w:cs="Al-Sadiq Bold" w:hint="cs"/>
          <w:sz w:val="32"/>
          <w:szCs w:val="32"/>
          <w:rtl/>
        </w:rPr>
        <w:t>َ</w:t>
      </w:r>
      <w:r w:rsidRPr="00255913">
        <w:rPr>
          <w:rFonts w:cs="Al-Sadiq Bold" w:hint="cs"/>
          <w:sz w:val="32"/>
          <w:szCs w:val="32"/>
          <w:rtl/>
        </w:rPr>
        <w:t>ها مسافة</w:t>
      </w:r>
      <w:r>
        <w:rPr>
          <w:rFonts w:cs="Al-Sadiq Bold" w:hint="cs"/>
          <w:sz w:val="28"/>
          <w:szCs w:val="28"/>
          <w:vertAlign w:val="superscript"/>
          <w:rtl/>
        </w:rPr>
        <w:t>(9</w:t>
      </w:r>
      <w:r w:rsidRPr="002341DA">
        <w:rPr>
          <w:rFonts w:cs="Al-Sadiq Bold" w:hint="cs"/>
          <w:sz w:val="28"/>
          <w:szCs w:val="28"/>
          <w:vertAlign w:val="superscript"/>
          <w:rtl/>
        </w:rPr>
        <w:t>)</w:t>
      </w:r>
      <w:r>
        <w:rPr>
          <w:rFonts w:cs="Al-Sadiq Bold" w:hint="cs"/>
          <w:sz w:val="32"/>
          <w:szCs w:val="32"/>
          <w:rtl/>
        </w:rPr>
        <w:t xml:space="preserve"> .</w:t>
      </w:r>
      <w:r>
        <w:rPr>
          <w:rFonts w:cs="Al-Sadiq Bold" w:hint="cs"/>
          <w:b/>
          <w:bCs/>
          <w:sz w:val="32"/>
          <w:szCs w:val="32"/>
          <w:rtl/>
        </w:rPr>
        <w:t xml:space="preserve"> </w:t>
      </w:r>
    </w:p>
    <w:p w:rsidR="00255913" w:rsidRDefault="00255913"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A720D" w:rsidRDefault="00A74001" w:rsidP="001D4A75">
      <w:pPr>
        <w:jc w:val="both"/>
        <w:rPr>
          <w:rFonts w:cs="Al-Sadiq"/>
          <w:sz w:val="28"/>
          <w:szCs w:val="28"/>
          <w:rtl/>
        </w:rPr>
      </w:pPr>
      <w:r>
        <w:rPr>
          <w:rFonts w:cs="Al-Sadiq" w:hint="cs"/>
          <w:sz w:val="28"/>
          <w:szCs w:val="28"/>
          <w:rtl/>
        </w:rPr>
        <w:t>(9) لا</w:t>
      </w:r>
      <w:r w:rsidR="00255913">
        <w:rPr>
          <w:rFonts w:cs="Al-Sadiq" w:hint="cs"/>
          <w:sz w:val="28"/>
          <w:szCs w:val="28"/>
          <w:rtl/>
        </w:rPr>
        <w:t>ستصحاب</w:t>
      </w:r>
      <w:r w:rsidR="007B0D91">
        <w:rPr>
          <w:rFonts w:cs="Al-Sadiq" w:hint="cs"/>
          <w:sz w:val="28"/>
          <w:szCs w:val="28"/>
          <w:rtl/>
        </w:rPr>
        <w:t xml:space="preserve"> العدم النعتي</w:t>
      </w:r>
      <w:r w:rsidR="00255913">
        <w:rPr>
          <w:rFonts w:cs="Al-Sadiq" w:hint="cs"/>
          <w:sz w:val="28"/>
          <w:szCs w:val="28"/>
          <w:rtl/>
        </w:rPr>
        <w:t xml:space="preserve"> في هذه الشبهة الموضوعية </w:t>
      </w:r>
      <w:r w:rsidR="007B0D91">
        <w:rPr>
          <w:rFonts w:cs="Al-Sadiq" w:hint="cs"/>
          <w:sz w:val="28"/>
          <w:szCs w:val="28"/>
          <w:rtl/>
        </w:rPr>
        <w:t>، أي نستصحب عدم</w:t>
      </w:r>
      <w:r w:rsidR="00726F69">
        <w:rPr>
          <w:rFonts w:cs="Al-Sadiq" w:hint="cs"/>
          <w:sz w:val="28"/>
          <w:szCs w:val="28"/>
          <w:rtl/>
        </w:rPr>
        <w:t xml:space="preserve"> اتّصافه بالمسافر ، </w:t>
      </w:r>
      <w:r w:rsidR="00B86421">
        <w:rPr>
          <w:rFonts w:cs="Al-Sadiq" w:hint="cs"/>
          <w:sz w:val="28"/>
          <w:szCs w:val="28"/>
          <w:rtl/>
        </w:rPr>
        <w:t>ولاستصحاب</w:t>
      </w:r>
      <w:r w:rsidR="007B0D91">
        <w:rPr>
          <w:rFonts w:cs="Al-Sadiq" w:hint="cs"/>
          <w:sz w:val="28"/>
          <w:szCs w:val="28"/>
          <w:rtl/>
        </w:rPr>
        <w:t xml:space="preserve"> العدم</w:t>
      </w:r>
      <w:r>
        <w:rPr>
          <w:rFonts w:cs="Al-Sadiq" w:hint="cs"/>
          <w:sz w:val="28"/>
          <w:szCs w:val="28"/>
          <w:rtl/>
        </w:rPr>
        <w:t>َ</w:t>
      </w:r>
      <w:r w:rsidR="007B0D91">
        <w:rPr>
          <w:rFonts w:cs="Al-Sadiq" w:hint="cs"/>
          <w:sz w:val="28"/>
          <w:szCs w:val="28"/>
          <w:rtl/>
        </w:rPr>
        <w:t xml:space="preserve"> الأزلي أي نستصحب عدم وقوع السفر منه ، و</w:t>
      </w:r>
      <w:r w:rsidR="00B86421">
        <w:rPr>
          <w:rFonts w:cs="Al-Sadiq" w:hint="cs"/>
          <w:sz w:val="28"/>
          <w:szCs w:val="28"/>
          <w:rtl/>
        </w:rPr>
        <w:t>لذلك لا يحصل عندنا علمٌ إجمالي بوجوب إمّا القصر وإمّا التمام ، بل المنجّز عليه هو خصوص التمام .</w:t>
      </w:r>
      <w:r w:rsidR="002B50BB">
        <w:rPr>
          <w:rFonts w:cs="Al-Sadiq" w:hint="cs"/>
          <w:sz w:val="28"/>
          <w:szCs w:val="28"/>
          <w:rtl/>
        </w:rPr>
        <w:t xml:space="preserve"> و</w:t>
      </w:r>
      <w:r>
        <w:rPr>
          <w:rFonts w:cs="Al-Sadiq" w:hint="cs"/>
          <w:sz w:val="28"/>
          <w:szCs w:val="28"/>
          <w:rtl/>
        </w:rPr>
        <w:t>الظاهر أنه لا خلاف في هذا الحكم</w:t>
      </w:r>
      <w:r w:rsidR="00B86421">
        <w:rPr>
          <w:rFonts w:cs="Al-Sadiq" w:hint="cs"/>
          <w:sz w:val="28"/>
          <w:szCs w:val="28"/>
          <w:rtl/>
        </w:rPr>
        <w:t xml:space="preserve"> </w:t>
      </w:r>
      <w:r w:rsidR="002B50BB">
        <w:rPr>
          <w:rFonts w:cs="Al-Sadiq" w:hint="cs"/>
          <w:sz w:val="28"/>
          <w:szCs w:val="28"/>
          <w:rtl/>
        </w:rPr>
        <w:t xml:space="preserve">، </w:t>
      </w:r>
      <w:r w:rsidR="006B4757">
        <w:rPr>
          <w:rFonts w:cs="Al-Sadiq" w:hint="cs"/>
          <w:sz w:val="28"/>
          <w:szCs w:val="28"/>
          <w:rtl/>
        </w:rPr>
        <w:t>وكذا الأ</w:t>
      </w:r>
      <w:r w:rsidR="002B50BB">
        <w:rPr>
          <w:rFonts w:cs="Al-Sadiq" w:hint="cs"/>
          <w:sz w:val="28"/>
          <w:szCs w:val="28"/>
          <w:rtl/>
        </w:rPr>
        <w:t xml:space="preserve">مر في حال وجود ظنّ </w:t>
      </w:r>
      <w:r w:rsidR="006B4757">
        <w:rPr>
          <w:rFonts w:cs="Al-Sadiq" w:hint="cs"/>
          <w:sz w:val="28"/>
          <w:szCs w:val="28"/>
          <w:rtl/>
        </w:rPr>
        <w:t>غير معتبر</w:t>
      </w:r>
      <w:r w:rsidR="00B86421">
        <w:rPr>
          <w:rFonts w:cs="Al-Sadiq" w:hint="cs"/>
          <w:sz w:val="28"/>
          <w:szCs w:val="28"/>
          <w:rtl/>
        </w:rPr>
        <w:t xml:space="preserve"> </w:t>
      </w:r>
      <w:r w:rsidR="006B4757">
        <w:rPr>
          <w:rFonts w:cs="Al-Sadiq" w:hint="cs"/>
          <w:sz w:val="28"/>
          <w:szCs w:val="28"/>
          <w:rtl/>
        </w:rPr>
        <w:t>، فإنّ الإستصحاب يجري فيه بلا شك .</w:t>
      </w:r>
    </w:p>
    <w:p w:rsidR="007B0D91" w:rsidRPr="00B86421" w:rsidRDefault="00A844C1" w:rsidP="007F6D0A">
      <w:pPr>
        <w:jc w:val="center"/>
        <w:rPr>
          <w:rFonts w:cs="Lotus"/>
          <w:sz w:val="32"/>
          <w:szCs w:val="32"/>
          <w:rtl/>
        </w:rPr>
      </w:pPr>
      <w:r w:rsidRPr="00A844C1">
        <w:rPr>
          <w:rFonts w:cs="Lotus" w:hint="cs"/>
          <w:sz w:val="32"/>
          <w:szCs w:val="32"/>
          <w:rtl/>
        </w:rPr>
        <w:t>*</w:t>
      </w:r>
      <w:r w:rsidR="007B0D91" w:rsidRPr="00B86421">
        <w:rPr>
          <w:rFonts w:cs="Lotus" w:hint="cs"/>
          <w:sz w:val="32"/>
          <w:szCs w:val="32"/>
          <w:rtl/>
        </w:rPr>
        <w:t xml:space="preserve">   </w:t>
      </w:r>
      <w:r w:rsidRPr="00A844C1">
        <w:rPr>
          <w:rFonts w:cs="Lotus" w:hint="cs"/>
          <w:sz w:val="32"/>
          <w:szCs w:val="32"/>
          <w:rtl/>
        </w:rPr>
        <w:t>*</w:t>
      </w:r>
      <w:r w:rsidR="007B0D91" w:rsidRPr="00B86421">
        <w:rPr>
          <w:rFonts w:cs="Lotus" w:hint="cs"/>
          <w:sz w:val="32"/>
          <w:szCs w:val="32"/>
          <w:rtl/>
        </w:rPr>
        <w:t xml:space="preserve">   </w:t>
      </w:r>
      <w:r w:rsidRPr="00A844C1">
        <w:rPr>
          <w:rFonts w:cs="Lotus" w:hint="cs"/>
          <w:sz w:val="32"/>
          <w:szCs w:val="32"/>
          <w:rtl/>
        </w:rPr>
        <w:t>*</w:t>
      </w:r>
      <w:r w:rsidR="007B0D91" w:rsidRPr="00B86421">
        <w:rPr>
          <w:rFonts w:cs="Lotus" w:hint="cs"/>
          <w:sz w:val="32"/>
          <w:szCs w:val="32"/>
          <w:rtl/>
        </w:rPr>
        <w:t xml:space="preserve">   </w:t>
      </w:r>
      <w:r w:rsidRPr="00A844C1">
        <w:rPr>
          <w:rFonts w:cs="Lotus" w:hint="cs"/>
          <w:sz w:val="32"/>
          <w:szCs w:val="32"/>
          <w:rtl/>
        </w:rPr>
        <w:t>*</w:t>
      </w:r>
      <w:r w:rsidR="007B0D91" w:rsidRPr="00B86421">
        <w:rPr>
          <w:rFonts w:cs="Lotus" w:hint="cs"/>
          <w:sz w:val="32"/>
          <w:szCs w:val="32"/>
          <w:rtl/>
        </w:rPr>
        <w:t xml:space="preserve">   </w:t>
      </w:r>
      <w:r w:rsidRPr="00A844C1">
        <w:rPr>
          <w:rFonts w:cs="Lotus" w:hint="cs"/>
          <w:sz w:val="32"/>
          <w:szCs w:val="32"/>
          <w:rtl/>
        </w:rPr>
        <w:t>*</w:t>
      </w:r>
    </w:p>
    <w:p w:rsidR="00DA720D" w:rsidRPr="002A2B68" w:rsidRDefault="002B50BB" w:rsidP="001D4A75">
      <w:pPr>
        <w:jc w:val="both"/>
        <w:rPr>
          <w:rFonts w:cs="Al-Sadiq Bold"/>
          <w:sz w:val="32"/>
          <w:szCs w:val="32"/>
          <w:rtl/>
        </w:rPr>
      </w:pPr>
      <w:r>
        <w:rPr>
          <w:rFonts w:cs="Al-Sadiq" w:hint="cs"/>
          <w:sz w:val="28"/>
          <w:szCs w:val="28"/>
          <w:rtl/>
        </w:rPr>
        <w:t xml:space="preserve"> </w:t>
      </w:r>
      <w:r w:rsidRPr="00726F69">
        <w:rPr>
          <w:rFonts w:cs="Al-Sadiq Bold" w:hint="cs"/>
          <w:sz w:val="32"/>
          <w:szCs w:val="32"/>
          <w:rtl/>
        </w:rPr>
        <w:t xml:space="preserve">مسألة 4 : </w:t>
      </w:r>
      <w:r w:rsidR="00717370">
        <w:rPr>
          <w:rFonts w:cs="Al-Sadiq Bold" w:hint="cs"/>
          <w:sz w:val="32"/>
          <w:szCs w:val="32"/>
          <w:rtl/>
        </w:rPr>
        <w:t>تـث</w:t>
      </w:r>
      <w:r w:rsidRPr="002B50BB">
        <w:rPr>
          <w:rFonts w:cs="Al-Sadiq Bold" w:hint="cs"/>
          <w:sz w:val="32"/>
          <w:szCs w:val="32"/>
          <w:rtl/>
        </w:rPr>
        <w:t>ب</w:t>
      </w:r>
      <w:r w:rsidR="00EA409C">
        <w:rPr>
          <w:rFonts w:cs="Al-Sadiq Bold" w:hint="cs"/>
          <w:sz w:val="32"/>
          <w:szCs w:val="32"/>
          <w:rtl/>
        </w:rPr>
        <w:t>ُ</w:t>
      </w:r>
      <w:r w:rsidRPr="002B50BB">
        <w:rPr>
          <w:rFonts w:cs="Al-Sadiq Bold" w:hint="cs"/>
          <w:sz w:val="32"/>
          <w:szCs w:val="32"/>
          <w:rtl/>
        </w:rPr>
        <w:t>ت</w:t>
      </w:r>
      <w:r w:rsidR="00EA409C">
        <w:rPr>
          <w:rFonts w:cs="Al-Sadiq Bold" w:hint="cs"/>
          <w:sz w:val="32"/>
          <w:szCs w:val="32"/>
          <w:rtl/>
        </w:rPr>
        <w:t>ُ</w:t>
      </w:r>
      <w:r>
        <w:rPr>
          <w:rFonts w:cs="Al-Sadiq Bold" w:hint="cs"/>
          <w:sz w:val="32"/>
          <w:szCs w:val="32"/>
          <w:rtl/>
        </w:rPr>
        <w:t xml:space="preserve"> المسافة</w:t>
      </w:r>
      <w:r w:rsidR="00EA409C">
        <w:rPr>
          <w:rFonts w:cs="Al-Sadiq Bold" w:hint="cs"/>
          <w:sz w:val="32"/>
          <w:szCs w:val="32"/>
          <w:rtl/>
        </w:rPr>
        <w:t>ُ</w:t>
      </w:r>
      <w:r>
        <w:rPr>
          <w:rFonts w:cs="Al-Sadiq Bold" w:hint="cs"/>
          <w:sz w:val="32"/>
          <w:szCs w:val="32"/>
          <w:rtl/>
        </w:rPr>
        <w:t xml:space="preserve"> بالعلم الحاصل م</w:t>
      </w:r>
      <w:r w:rsidR="00726F69">
        <w:rPr>
          <w:rFonts w:cs="Al-Sadiq Bold" w:hint="cs"/>
          <w:sz w:val="32"/>
          <w:szCs w:val="32"/>
          <w:rtl/>
        </w:rPr>
        <w:t xml:space="preserve">ن الإختبار </w:t>
      </w:r>
      <w:r w:rsidR="00065F65">
        <w:rPr>
          <w:rFonts w:cs="Al-Sadiq Bold" w:hint="cs"/>
          <w:sz w:val="32"/>
          <w:szCs w:val="32"/>
          <w:rtl/>
          <w:lang w:bidi="ar-LB"/>
        </w:rPr>
        <w:t>أ</w:t>
      </w:r>
      <w:r w:rsidR="00726F69">
        <w:rPr>
          <w:rFonts w:cs="Al-Sadiq Bold" w:hint="cs"/>
          <w:sz w:val="32"/>
          <w:szCs w:val="32"/>
          <w:rtl/>
        </w:rPr>
        <w:t>و</w:t>
      </w:r>
      <w:r w:rsidR="00065F65">
        <w:rPr>
          <w:rFonts w:cs="Al-Sadiq Bold" w:hint="cs"/>
          <w:sz w:val="32"/>
          <w:szCs w:val="32"/>
          <w:rtl/>
        </w:rPr>
        <w:t xml:space="preserve"> </w:t>
      </w:r>
      <w:r w:rsidR="00726F69">
        <w:rPr>
          <w:rFonts w:cs="Al-Sadiq Bold" w:hint="cs"/>
          <w:sz w:val="32"/>
          <w:szCs w:val="32"/>
          <w:rtl/>
        </w:rPr>
        <w:t>بالشياع المفيد للإ</w:t>
      </w:r>
      <w:r w:rsidR="00487F9C">
        <w:rPr>
          <w:rFonts w:cs="Al-Sadiq Bold" w:hint="cs"/>
          <w:sz w:val="32"/>
          <w:szCs w:val="32"/>
          <w:rtl/>
        </w:rPr>
        <w:t>طمئـنان</w:t>
      </w:r>
      <w:r w:rsidR="00726F69">
        <w:rPr>
          <w:rFonts w:cs="Al-Sadiq Bold" w:hint="cs"/>
          <w:sz w:val="32"/>
          <w:szCs w:val="32"/>
          <w:rtl/>
        </w:rPr>
        <w:t xml:space="preserve"> والوثوق ،</w:t>
      </w:r>
      <w:r>
        <w:rPr>
          <w:rFonts w:cs="Al-Sadiq Bold" w:hint="cs"/>
          <w:sz w:val="32"/>
          <w:szCs w:val="32"/>
          <w:rtl/>
        </w:rPr>
        <w:t xml:space="preserve"> </w:t>
      </w:r>
      <w:r w:rsidR="00065F65">
        <w:rPr>
          <w:rFonts w:cs="Al-Sadiq Bold" w:hint="cs"/>
          <w:sz w:val="32"/>
          <w:szCs w:val="32"/>
          <w:rtl/>
        </w:rPr>
        <w:t>أ</w:t>
      </w:r>
      <w:r>
        <w:rPr>
          <w:rFonts w:cs="Al-Sadiq Bold" w:hint="cs"/>
          <w:sz w:val="32"/>
          <w:szCs w:val="32"/>
          <w:rtl/>
        </w:rPr>
        <w:t>و</w:t>
      </w:r>
      <w:r w:rsidR="00065F65">
        <w:rPr>
          <w:rFonts w:cs="Al-Sadiq Bold" w:hint="cs"/>
          <w:sz w:val="32"/>
          <w:szCs w:val="32"/>
          <w:rtl/>
        </w:rPr>
        <w:t xml:space="preserve"> </w:t>
      </w:r>
      <w:r>
        <w:rPr>
          <w:rFonts w:cs="Al-Sadiq Bold" w:hint="cs"/>
          <w:sz w:val="32"/>
          <w:szCs w:val="32"/>
          <w:rtl/>
        </w:rPr>
        <w:t>بال</w:t>
      </w:r>
      <w:r w:rsidR="009D485D">
        <w:rPr>
          <w:rFonts w:cs="Al-Sadiq Bold" w:hint="cs"/>
          <w:sz w:val="32"/>
          <w:szCs w:val="32"/>
          <w:rtl/>
        </w:rPr>
        <w:t>بـي</w:t>
      </w:r>
      <w:r>
        <w:rPr>
          <w:rFonts w:cs="Al-Sadiq Bold" w:hint="cs"/>
          <w:sz w:val="32"/>
          <w:szCs w:val="32"/>
          <w:rtl/>
        </w:rPr>
        <w:t>نة الشرعية</w:t>
      </w:r>
      <w:r w:rsidR="002A2B68">
        <w:rPr>
          <w:rFonts w:cs="Al-Sadiq Bold" w:hint="cs"/>
          <w:sz w:val="32"/>
          <w:szCs w:val="32"/>
          <w:rtl/>
        </w:rPr>
        <w:t xml:space="preserve"> </w:t>
      </w:r>
      <w:r>
        <w:rPr>
          <w:rFonts w:cs="Al-Sadiq Bold" w:hint="cs"/>
          <w:sz w:val="32"/>
          <w:szCs w:val="32"/>
          <w:rtl/>
        </w:rPr>
        <w:t xml:space="preserve">، </w:t>
      </w:r>
      <w:r w:rsidR="002A2B68">
        <w:rPr>
          <w:rFonts w:cs="Al-Sadiq Bold" w:hint="cs"/>
          <w:sz w:val="32"/>
          <w:szCs w:val="32"/>
          <w:rtl/>
        </w:rPr>
        <w:t>بل يكفي خبرُ الع</w:t>
      </w:r>
      <w:r w:rsidR="00A74001">
        <w:rPr>
          <w:rFonts w:cs="Al-Sadiq Bold" w:hint="cs"/>
          <w:sz w:val="32"/>
          <w:szCs w:val="32"/>
          <w:rtl/>
        </w:rPr>
        <w:t>َ</w:t>
      </w:r>
      <w:r w:rsidR="002A2B68">
        <w:rPr>
          <w:rFonts w:cs="Al-Sadiq Bold" w:hint="cs"/>
          <w:sz w:val="32"/>
          <w:szCs w:val="32"/>
          <w:rtl/>
        </w:rPr>
        <w:t>د</w:t>
      </w:r>
      <w:r w:rsidR="00A74001">
        <w:rPr>
          <w:rFonts w:cs="Al-Sadiq Bold" w:hint="cs"/>
          <w:sz w:val="32"/>
          <w:szCs w:val="32"/>
          <w:rtl/>
        </w:rPr>
        <w:t>ْ</w:t>
      </w:r>
      <w:r w:rsidR="002A2B68">
        <w:rPr>
          <w:rFonts w:cs="Al-Sadiq Bold" w:hint="cs"/>
          <w:sz w:val="32"/>
          <w:szCs w:val="32"/>
          <w:rtl/>
        </w:rPr>
        <w:t>ل</w:t>
      </w:r>
      <w:r w:rsidR="00A74001">
        <w:rPr>
          <w:rFonts w:cs="Al-Sadiq Bold" w:hint="cs"/>
          <w:sz w:val="32"/>
          <w:szCs w:val="32"/>
          <w:rtl/>
        </w:rPr>
        <w:t>ِ</w:t>
      </w:r>
      <w:r w:rsidR="002A2B68">
        <w:rPr>
          <w:rFonts w:cs="Al-Sadiq Bold" w:hint="cs"/>
          <w:sz w:val="32"/>
          <w:szCs w:val="32"/>
          <w:rtl/>
        </w:rPr>
        <w:t xml:space="preserve"> الواحد</w:t>
      </w:r>
      <w:r w:rsidR="002A2B68">
        <w:rPr>
          <w:rFonts w:cs="Al-Sadiq Bold" w:hint="cs"/>
          <w:sz w:val="28"/>
          <w:szCs w:val="28"/>
          <w:vertAlign w:val="superscript"/>
          <w:rtl/>
        </w:rPr>
        <w:t>(10</w:t>
      </w:r>
      <w:r w:rsidR="002A2B68" w:rsidRPr="002341DA">
        <w:rPr>
          <w:rFonts w:cs="Al-Sadiq Bold" w:hint="cs"/>
          <w:sz w:val="28"/>
          <w:szCs w:val="28"/>
          <w:vertAlign w:val="superscript"/>
          <w:rtl/>
        </w:rPr>
        <w:t>)</w:t>
      </w:r>
      <w:r w:rsidR="002A2B68">
        <w:rPr>
          <w:rFonts w:cs="Al-Sadiq Bold" w:hint="cs"/>
          <w:sz w:val="32"/>
          <w:szCs w:val="32"/>
          <w:rtl/>
        </w:rPr>
        <w:t xml:space="preserve"> .</w:t>
      </w:r>
      <w:r>
        <w:rPr>
          <w:rFonts w:cs="Al-Sadiq" w:hint="cs"/>
          <w:sz w:val="28"/>
          <w:szCs w:val="28"/>
          <w:rtl/>
        </w:rPr>
        <w:t xml:space="preserve"> </w:t>
      </w:r>
    </w:p>
    <w:p w:rsidR="002B50BB" w:rsidRDefault="002B50BB"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A720D" w:rsidRDefault="002B50BB" w:rsidP="001D4A75">
      <w:pPr>
        <w:jc w:val="both"/>
        <w:rPr>
          <w:rFonts w:cs="Al-Sadiq"/>
          <w:sz w:val="28"/>
          <w:szCs w:val="28"/>
          <w:rtl/>
        </w:rPr>
      </w:pPr>
      <w:r>
        <w:rPr>
          <w:rFonts w:cs="Al-Sadiq" w:hint="cs"/>
          <w:sz w:val="28"/>
          <w:szCs w:val="28"/>
          <w:rtl/>
        </w:rPr>
        <w:t xml:space="preserve">(10) </w:t>
      </w:r>
      <w:r w:rsidR="006B4757">
        <w:rPr>
          <w:rFonts w:cs="Al-Sadiq" w:hint="cs"/>
          <w:sz w:val="28"/>
          <w:szCs w:val="28"/>
          <w:rtl/>
        </w:rPr>
        <w:t>لا شك في حجيّة العلم والإ</w:t>
      </w:r>
      <w:r w:rsidR="00487F9C">
        <w:rPr>
          <w:rFonts w:cs="Al-Sadiq" w:hint="cs"/>
          <w:sz w:val="28"/>
          <w:szCs w:val="28"/>
          <w:rtl/>
        </w:rPr>
        <w:t>طمئـنان</w:t>
      </w:r>
      <w:r w:rsidR="006B4757">
        <w:rPr>
          <w:rFonts w:cs="Al-Sadiq" w:hint="cs"/>
          <w:sz w:val="28"/>
          <w:szCs w:val="28"/>
          <w:rtl/>
        </w:rPr>
        <w:t xml:space="preserve"> ، وكذا ال</w:t>
      </w:r>
      <w:r w:rsidR="009D485D">
        <w:rPr>
          <w:rFonts w:cs="Al-Sadiq" w:hint="cs"/>
          <w:sz w:val="28"/>
          <w:szCs w:val="28"/>
          <w:rtl/>
        </w:rPr>
        <w:t>بـي</w:t>
      </w:r>
      <w:r w:rsidR="006B4757">
        <w:rPr>
          <w:rFonts w:cs="Al-Sadiq" w:hint="cs"/>
          <w:sz w:val="28"/>
          <w:szCs w:val="28"/>
          <w:rtl/>
        </w:rPr>
        <w:t>نة</w:t>
      </w:r>
      <w:r w:rsidR="00EA409C">
        <w:rPr>
          <w:rFonts w:cs="Al-Sadiq" w:hint="cs"/>
          <w:sz w:val="28"/>
          <w:szCs w:val="28"/>
          <w:rtl/>
        </w:rPr>
        <w:t>ُ</w:t>
      </w:r>
      <w:r w:rsidR="006B4757">
        <w:rPr>
          <w:rFonts w:cs="Al-Sadiq" w:hint="cs"/>
          <w:sz w:val="28"/>
          <w:szCs w:val="28"/>
          <w:rtl/>
        </w:rPr>
        <w:t xml:space="preserve"> الشرعية وذلك لثبوت حجيّتها مطلقاً إلا ما خرج بالدليل كالزنا .</w:t>
      </w:r>
    </w:p>
    <w:p w:rsidR="00515433" w:rsidRDefault="006B4757" w:rsidP="001D4A75">
      <w:pPr>
        <w:jc w:val="both"/>
        <w:rPr>
          <w:rFonts w:cs="Al-Sadiq"/>
          <w:sz w:val="28"/>
          <w:szCs w:val="28"/>
          <w:rtl/>
        </w:rPr>
      </w:pPr>
      <w:r>
        <w:rPr>
          <w:rFonts w:cs="Al-Sadiq" w:hint="cs"/>
          <w:sz w:val="28"/>
          <w:szCs w:val="28"/>
          <w:rtl/>
        </w:rPr>
        <w:t xml:space="preserve">   وأما ثبوت المسافة بالعدل الواحد </w:t>
      </w:r>
      <w:r w:rsidR="00E25A58">
        <w:rPr>
          <w:rFonts w:cs="Al-Sadiq" w:hint="cs"/>
          <w:sz w:val="28"/>
          <w:szCs w:val="28"/>
          <w:rtl/>
        </w:rPr>
        <w:t xml:space="preserve">فقد ذكرنا </w:t>
      </w:r>
      <w:r w:rsidR="004272C1">
        <w:rPr>
          <w:rFonts w:cs="Al-Sadiq" w:hint="cs"/>
          <w:sz w:val="28"/>
          <w:szCs w:val="28"/>
          <w:rtl/>
        </w:rPr>
        <w:t xml:space="preserve">ـ </w:t>
      </w:r>
      <w:r w:rsidR="00E25A58" w:rsidRPr="004272C1">
        <w:rPr>
          <w:rFonts w:cs="Al-Sadiq" w:hint="cs"/>
          <w:rtl/>
        </w:rPr>
        <w:t>في</w:t>
      </w:r>
      <w:r w:rsidR="00A74001">
        <w:rPr>
          <w:rFonts w:cs="Al-Sadiq" w:hint="cs"/>
          <w:rtl/>
        </w:rPr>
        <w:t xml:space="preserve"> شرحنا على كتاب</w:t>
      </w:r>
      <w:r w:rsidR="00E25A58" w:rsidRPr="004272C1">
        <w:rPr>
          <w:rFonts w:cs="Al-Sadiq" w:hint="cs"/>
          <w:rtl/>
        </w:rPr>
        <w:t xml:space="preserve"> </w:t>
      </w:r>
      <w:r w:rsidR="00A74001">
        <w:rPr>
          <w:rFonts w:cs="Al-Sadiq" w:hint="cs"/>
          <w:rtl/>
        </w:rPr>
        <w:t>(</w:t>
      </w:r>
      <w:r w:rsidR="004272C1" w:rsidRPr="004272C1">
        <w:rPr>
          <w:rFonts w:cs="Al-Sadiq" w:hint="cs"/>
          <w:rtl/>
        </w:rPr>
        <w:t>در</w:t>
      </w:r>
      <w:r w:rsidR="00A74001">
        <w:rPr>
          <w:rFonts w:cs="Al-Sadiq" w:hint="cs"/>
          <w:rtl/>
        </w:rPr>
        <w:t>و</w:t>
      </w:r>
      <w:r w:rsidR="004272C1" w:rsidRPr="004272C1">
        <w:rPr>
          <w:rFonts w:cs="Al-Sadiq" w:hint="cs"/>
          <w:rtl/>
        </w:rPr>
        <w:t>س</w:t>
      </w:r>
      <w:r w:rsidR="00A74001">
        <w:rPr>
          <w:rFonts w:cs="Al-Sadiq" w:hint="cs"/>
          <w:rtl/>
        </w:rPr>
        <w:t xml:space="preserve"> في علم</w:t>
      </w:r>
      <w:r w:rsidR="004272C1" w:rsidRPr="004272C1">
        <w:rPr>
          <w:rFonts w:cs="Al-Sadiq" w:hint="cs"/>
          <w:rtl/>
        </w:rPr>
        <w:t xml:space="preserve"> الاُصول</w:t>
      </w:r>
      <w:r w:rsidR="00A74001">
        <w:rPr>
          <w:rFonts w:cs="Al-Sadiq" w:hint="cs"/>
          <w:rtl/>
        </w:rPr>
        <w:t>)</w:t>
      </w:r>
      <w:r w:rsidR="00E25A58">
        <w:rPr>
          <w:rFonts w:cs="Al-Sadiq" w:hint="cs"/>
          <w:sz w:val="28"/>
          <w:szCs w:val="28"/>
          <w:rtl/>
        </w:rPr>
        <w:t xml:space="preserve"> </w:t>
      </w:r>
      <w:r w:rsidR="004272C1">
        <w:rPr>
          <w:rFonts w:cs="Al-Sadiq" w:hint="cs"/>
          <w:sz w:val="28"/>
          <w:szCs w:val="28"/>
          <w:rtl/>
        </w:rPr>
        <w:t xml:space="preserve">ـ </w:t>
      </w:r>
      <w:r w:rsidR="00E25A58">
        <w:rPr>
          <w:rFonts w:cs="Al-Sadiq" w:hint="cs"/>
          <w:sz w:val="28"/>
          <w:szCs w:val="28"/>
          <w:rtl/>
        </w:rPr>
        <w:t>حجية</w:t>
      </w:r>
      <w:r w:rsidR="004272C1">
        <w:rPr>
          <w:rFonts w:cs="Al-Sadiq" w:hint="cs"/>
          <w:sz w:val="28"/>
          <w:szCs w:val="28"/>
          <w:rtl/>
        </w:rPr>
        <w:t>َ</w:t>
      </w:r>
      <w:r w:rsidR="00E25A58">
        <w:rPr>
          <w:rFonts w:cs="Al-Sadiq" w:hint="cs"/>
          <w:sz w:val="28"/>
          <w:szCs w:val="28"/>
          <w:rtl/>
        </w:rPr>
        <w:t xml:space="preserve"> خبر العدل الواحد </w:t>
      </w:r>
      <w:r w:rsidR="00BF1CF1">
        <w:rPr>
          <w:rFonts w:cs="Al-Sadiq" w:hint="cs"/>
          <w:sz w:val="28"/>
          <w:szCs w:val="28"/>
          <w:rtl/>
        </w:rPr>
        <w:t>لأكثر من دليل ، من ق</w:t>
      </w:r>
      <w:r w:rsidR="009D485D">
        <w:rPr>
          <w:rFonts w:cs="Al-Sadiq" w:hint="cs"/>
          <w:sz w:val="28"/>
          <w:szCs w:val="28"/>
          <w:rtl/>
        </w:rPr>
        <w:t>بـي</w:t>
      </w:r>
      <w:r w:rsidR="00BF1CF1">
        <w:rPr>
          <w:rFonts w:cs="Al-Sadiq" w:hint="cs"/>
          <w:sz w:val="28"/>
          <w:szCs w:val="28"/>
          <w:rtl/>
        </w:rPr>
        <w:t xml:space="preserve">ل </w:t>
      </w:r>
      <w:r w:rsidR="001117CB">
        <w:rPr>
          <w:rFonts w:cs="Al-Sadiq" w:hint="cs"/>
          <w:sz w:val="28"/>
          <w:szCs w:val="28"/>
          <w:rtl/>
        </w:rPr>
        <w:t>آية النبأ</w:t>
      </w:r>
      <w:r w:rsidR="00E25A58">
        <w:rPr>
          <w:rFonts w:cs="Al-Sadiq" w:hint="cs"/>
          <w:sz w:val="28"/>
          <w:szCs w:val="28"/>
          <w:rtl/>
        </w:rPr>
        <w:t xml:space="preserve"> ، </w:t>
      </w:r>
      <w:r w:rsidR="004272C1">
        <w:rPr>
          <w:rFonts w:cs="Al-Sadiq" w:hint="cs"/>
          <w:sz w:val="28"/>
          <w:szCs w:val="28"/>
          <w:rtl/>
        </w:rPr>
        <w:t>بت</w:t>
      </w:r>
      <w:r w:rsidR="002139FF">
        <w:rPr>
          <w:rFonts w:cs="Al-Sadiq" w:hint="cs"/>
          <w:sz w:val="28"/>
          <w:szCs w:val="28"/>
          <w:rtl/>
        </w:rPr>
        <w:t xml:space="preserve">قريب </w:t>
      </w:r>
      <w:r w:rsidR="004272C1">
        <w:rPr>
          <w:rFonts w:cs="Al-Sadiq" w:hint="cs"/>
          <w:sz w:val="28"/>
          <w:szCs w:val="28"/>
          <w:rtl/>
        </w:rPr>
        <w:t xml:space="preserve">أنه إن كان الآتي بالنبأ فاسقاً </w:t>
      </w:r>
      <w:r w:rsidR="00437215">
        <w:rPr>
          <w:rFonts w:cs="Al-Sadiq" w:hint="cs"/>
          <w:sz w:val="28"/>
          <w:szCs w:val="28"/>
          <w:rtl/>
        </w:rPr>
        <w:t xml:space="preserve">فإنه يلزم </w:t>
      </w:r>
      <w:r w:rsidR="00BF5E78">
        <w:rPr>
          <w:rFonts w:cs="Al-Sadiq" w:hint="cs"/>
          <w:sz w:val="28"/>
          <w:szCs w:val="28"/>
          <w:rtl/>
        </w:rPr>
        <w:t>الإحتياط</w:t>
      </w:r>
      <w:r w:rsidR="00437215">
        <w:rPr>
          <w:rFonts w:cs="Al-Sadiq" w:hint="cs"/>
          <w:sz w:val="28"/>
          <w:szCs w:val="28"/>
          <w:rtl/>
        </w:rPr>
        <w:t xml:space="preserve"> </w:t>
      </w:r>
      <w:r w:rsidR="003D3812">
        <w:rPr>
          <w:rFonts w:cs="Al-Sadiq" w:hint="cs"/>
          <w:sz w:val="28"/>
          <w:szCs w:val="28"/>
          <w:rtl/>
        </w:rPr>
        <w:t xml:space="preserve">العقلي </w:t>
      </w:r>
      <w:r w:rsidR="00437215">
        <w:rPr>
          <w:rFonts w:cs="Al-Sadiq" w:hint="cs"/>
          <w:sz w:val="28"/>
          <w:szCs w:val="28"/>
          <w:rtl/>
        </w:rPr>
        <w:t>بالت</w:t>
      </w:r>
      <w:r w:rsidR="009D485D">
        <w:rPr>
          <w:rFonts w:cs="Al-Sadiq" w:hint="cs"/>
          <w:sz w:val="28"/>
          <w:szCs w:val="28"/>
          <w:rtl/>
        </w:rPr>
        <w:t>بـي</w:t>
      </w:r>
      <w:r w:rsidR="00437215">
        <w:rPr>
          <w:rFonts w:cs="Al-Sadiq" w:hint="cs"/>
          <w:sz w:val="28"/>
          <w:szCs w:val="28"/>
          <w:rtl/>
        </w:rPr>
        <w:t xml:space="preserve">ن ، وأمّا إن لم يكن الآتي بالنبأ فاسقاً </w:t>
      </w:r>
      <w:r w:rsidR="00726F69">
        <w:rPr>
          <w:rFonts w:cs="Al-Sadiq" w:hint="cs"/>
          <w:sz w:val="28"/>
          <w:szCs w:val="28"/>
          <w:rtl/>
        </w:rPr>
        <w:t xml:space="preserve">ـ </w:t>
      </w:r>
      <w:r w:rsidR="00437215" w:rsidRPr="00726F69">
        <w:rPr>
          <w:rFonts w:cs="Al-Sadiq" w:hint="cs"/>
          <w:rtl/>
        </w:rPr>
        <w:t xml:space="preserve">وإنما كان عادلاً </w:t>
      </w:r>
      <w:r w:rsidR="00726F69">
        <w:rPr>
          <w:rFonts w:cs="Al-Sadiq" w:hint="cs"/>
          <w:sz w:val="28"/>
          <w:szCs w:val="28"/>
          <w:rtl/>
        </w:rPr>
        <w:t xml:space="preserve">ـ </w:t>
      </w:r>
      <w:r w:rsidR="00437215">
        <w:rPr>
          <w:rFonts w:cs="Al-Sadiq" w:hint="cs"/>
          <w:sz w:val="28"/>
          <w:szCs w:val="28"/>
          <w:rtl/>
        </w:rPr>
        <w:t xml:space="preserve">فإنه لا يلزم </w:t>
      </w:r>
      <w:r w:rsidR="00BF5E78">
        <w:rPr>
          <w:rFonts w:cs="Al-Sadiq" w:hint="cs"/>
          <w:sz w:val="28"/>
          <w:szCs w:val="28"/>
          <w:rtl/>
        </w:rPr>
        <w:t>الإحتياط</w:t>
      </w:r>
      <w:r w:rsidR="00437215">
        <w:rPr>
          <w:rFonts w:cs="Al-Sadiq" w:hint="cs"/>
          <w:sz w:val="28"/>
          <w:szCs w:val="28"/>
          <w:rtl/>
        </w:rPr>
        <w:t xml:space="preserve"> </w:t>
      </w:r>
      <w:r w:rsidR="00726F69">
        <w:rPr>
          <w:rFonts w:cs="Al-Sadiq" w:hint="cs"/>
          <w:sz w:val="28"/>
          <w:szCs w:val="28"/>
          <w:rtl/>
        </w:rPr>
        <w:t>والتأكّد والت</w:t>
      </w:r>
      <w:r w:rsidR="009D485D">
        <w:rPr>
          <w:rFonts w:cs="Al-Sadiq" w:hint="cs"/>
          <w:sz w:val="28"/>
          <w:szCs w:val="28"/>
          <w:rtl/>
        </w:rPr>
        <w:t>بـي</w:t>
      </w:r>
      <w:r w:rsidR="00726F69">
        <w:rPr>
          <w:rFonts w:cs="Al-Sadiq" w:hint="cs"/>
          <w:sz w:val="28"/>
          <w:szCs w:val="28"/>
          <w:rtl/>
        </w:rPr>
        <w:t xml:space="preserve">ن </w:t>
      </w:r>
      <w:r w:rsidR="00EC4D68">
        <w:rPr>
          <w:rFonts w:cs="Al-Sadiq" w:hint="cs"/>
          <w:sz w:val="28"/>
          <w:szCs w:val="28"/>
          <w:rtl/>
        </w:rPr>
        <w:t>، وإنما يعتبره الله</w:t>
      </w:r>
      <w:r w:rsidR="00726F69">
        <w:rPr>
          <w:rFonts w:cs="Al-Sadiq" w:hint="cs"/>
          <w:sz w:val="28"/>
          <w:szCs w:val="28"/>
          <w:rtl/>
        </w:rPr>
        <w:t>ُ</w:t>
      </w:r>
      <w:r w:rsidR="00EC4D68">
        <w:rPr>
          <w:rFonts w:cs="Al-Sadiq" w:hint="cs"/>
          <w:sz w:val="28"/>
          <w:szCs w:val="28"/>
          <w:rtl/>
        </w:rPr>
        <w:t xml:space="preserve"> تعالى </w:t>
      </w:r>
      <w:r w:rsidR="009D485D">
        <w:rPr>
          <w:rFonts w:cs="Al-Sadiq" w:hint="cs"/>
          <w:sz w:val="28"/>
          <w:szCs w:val="28"/>
          <w:rtl/>
        </w:rPr>
        <w:t>بـي</w:t>
      </w:r>
      <w:r w:rsidR="00EC4D68">
        <w:rPr>
          <w:rFonts w:cs="Al-Sadiq" w:hint="cs"/>
          <w:sz w:val="28"/>
          <w:szCs w:val="28"/>
          <w:rtl/>
        </w:rPr>
        <w:t>نة وع</w:t>
      </w:r>
      <w:r w:rsidR="002F6ED4">
        <w:rPr>
          <w:rFonts w:cs="Al-Sadiq" w:hint="cs"/>
          <w:sz w:val="28"/>
          <w:szCs w:val="28"/>
          <w:rtl/>
        </w:rPr>
        <w:t>ِ</w:t>
      </w:r>
      <w:r w:rsidR="00EC4D68">
        <w:rPr>
          <w:rFonts w:cs="Al-Sadiq" w:hint="cs"/>
          <w:sz w:val="28"/>
          <w:szCs w:val="28"/>
          <w:rtl/>
        </w:rPr>
        <w:t>ل</w:t>
      </w:r>
      <w:r w:rsidR="002F6ED4">
        <w:rPr>
          <w:rFonts w:cs="Al-Sadiq" w:hint="cs"/>
          <w:sz w:val="28"/>
          <w:szCs w:val="28"/>
          <w:rtl/>
        </w:rPr>
        <w:t>ْ</w:t>
      </w:r>
      <w:r w:rsidR="00EC4D68">
        <w:rPr>
          <w:rFonts w:cs="Al-Sadiq" w:hint="cs"/>
          <w:sz w:val="28"/>
          <w:szCs w:val="28"/>
          <w:rtl/>
        </w:rPr>
        <w:t>ماً</w:t>
      </w:r>
      <w:r w:rsidR="00437215">
        <w:rPr>
          <w:rFonts w:cs="Al-Sadiq" w:hint="cs"/>
          <w:sz w:val="28"/>
          <w:szCs w:val="28"/>
          <w:rtl/>
        </w:rPr>
        <w:t>.</w:t>
      </w:r>
      <w:r w:rsidR="00515433">
        <w:rPr>
          <w:rFonts w:cs="Al-Sadiq" w:hint="cs"/>
          <w:sz w:val="28"/>
          <w:szCs w:val="28"/>
          <w:rtl/>
        </w:rPr>
        <w:t xml:space="preserve">.. </w:t>
      </w:r>
      <w:r w:rsidR="003B2F8A">
        <w:rPr>
          <w:rFonts w:cs="Al-Sadiq" w:hint="cs"/>
          <w:sz w:val="28"/>
          <w:szCs w:val="28"/>
          <w:rtl/>
        </w:rPr>
        <w:t>فيجب ح التقصير</w:t>
      </w:r>
      <w:r w:rsidR="00726F69">
        <w:rPr>
          <w:rFonts w:cs="Al-Sadiq" w:hint="cs"/>
          <w:sz w:val="28"/>
          <w:szCs w:val="28"/>
          <w:rtl/>
        </w:rPr>
        <w:t xml:space="preserve"> </w:t>
      </w:r>
      <w:r w:rsidR="003B2F8A">
        <w:rPr>
          <w:rFonts w:cs="Al-Sadiq" w:hint="cs"/>
          <w:sz w:val="28"/>
          <w:szCs w:val="28"/>
          <w:rtl/>
        </w:rPr>
        <w:t>.</w:t>
      </w:r>
    </w:p>
    <w:p w:rsidR="0090714C" w:rsidRDefault="00A74001" w:rsidP="001D4A75">
      <w:pPr>
        <w:jc w:val="both"/>
        <w:rPr>
          <w:rFonts w:cs="Al-Sadiq"/>
          <w:sz w:val="28"/>
          <w:szCs w:val="28"/>
          <w:rtl/>
        </w:rPr>
      </w:pPr>
      <w:r>
        <w:rPr>
          <w:rFonts w:cs="Al-Sadiq" w:hint="cs"/>
          <w:sz w:val="28"/>
          <w:szCs w:val="28"/>
          <w:rtl/>
        </w:rPr>
        <w:t xml:space="preserve">   أما لو</w:t>
      </w:r>
      <w:r w:rsidR="00FD6FA2">
        <w:rPr>
          <w:rFonts w:cs="Al-Sadiq" w:hint="cs"/>
          <w:sz w:val="28"/>
          <w:szCs w:val="28"/>
          <w:rtl/>
        </w:rPr>
        <w:t xml:space="preserve"> استشكلنا في حجية خبر العادل ف</w:t>
      </w:r>
      <w:r w:rsidR="0090714C">
        <w:rPr>
          <w:rFonts w:cs="Al-Sadiq" w:hint="cs"/>
          <w:sz w:val="28"/>
          <w:szCs w:val="28"/>
          <w:rtl/>
        </w:rPr>
        <w:t xml:space="preserve">قد قال السيد السبزواري في مهذّب أحكامه بما معناه بأنه </w:t>
      </w:r>
      <w:r w:rsidR="00FD6FA2">
        <w:rPr>
          <w:rFonts w:cs="Al-Sadiq" w:hint="cs"/>
          <w:sz w:val="28"/>
          <w:szCs w:val="28"/>
          <w:rtl/>
        </w:rPr>
        <w:t xml:space="preserve">لا بدّ من القول بوجوب </w:t>
      </w:r>
      <w:r w:rsidR="00BF5E78">
        <w:rPr>
          <w:rFonts w:cs="Al-Sadiq" w:hint="cs"/>
          <w:sz w:val="28"/>
          <w:szCs w:val="28"/>
          <w:rtl/>
        </w:rPr>
        <w:t>الإحتياط</w:t>
      </w:r>
      <w:r w:rsidR="00FD6FA2">
        <w:rPr>
          <w:rFonts w:cs="Al-Sadiq" w:hint="cs"/>
          <w:sz w:val="28"/>
          <w:szCs w:val="28"/>
          <w:rtl/>
        </w:rPr>
        <w:t xml:space="preserve"> بالجمع</w:t>
      </w:r>
      <w:r w:rsidR="00970589">
        <w:rPr>
          <w:rFonts w:cs="Al-Sadiq" w:hint="cs"/>
          <w:sz w:val="28"/>
          <w:szCs w:val="28"/>
          <w:rtl/>
        </w:rPr>
        <w:t xml:space="preserve"> بين </w:t>
      </w:r>
      <w:r w:rsidR="00FD6FA2">
        <w:rPr>
          <w:rFonts w:cs="Al-Sadiq" w:hint="cs"/>
          <w:sz w:val="28"/>
          <w:szCs w:val="28"/>
          <w:rtl/>
        </w:rPr>
        <w:t xml:space="preserve">القصر والتمام ، وذلك لكون </w:t>
      </w:r>
      <w:r w:rsidR="00FD6FA2">
        <w:rPr>
          <w:rFonts w:cs="Al-Sadiq" w:hint="cs"/>
          <w:sz w:val="28"/>
          <w:szCs w:val="28"/>
          <w:rtl/>
        </w:rPr>
        <w:lastRenderedPageBreak/>
        <w:t xml:space="preserve">الشبهة شبهة حكمية </w:t>
      </w:r>
      <w:r w:rsidR="002A2B68">
        <w:rPr>
          <w:rFonts w:cs="Al-Sadiq" w:hint="cs"/>
          <w:sz w:val="28"/>
          <w:szCs w:val="28"/>
          <w:rtl/>
        </w:rPr>
        <w:t xml:space="preserve">، </w:t>
      </w:r>
      <w:r w:rsidR="00FD6FA2">
        <w:rPr>
          <w:rFonts w:cs="Al-Sadiq" w:hint="cs"/>
          <w:sz w:val="28"/>
          <w:szCs w:val="28"/>
          <w:rtl/>
        </w:rPr>
        <w:t>وكلا طرفي العلم الإجمالي منجّز</w:t>
      </w:r>
      <w:r w:rsidR="002A2B68">
        <w:rPr>
          <w:rFonts w:cs="Al-Sadiq" w:hint="cs"/>
          <w:sz w:val="28"/>
          <w:szCs w:val="28"/>
          <w:rtl/>
        </w:rPr>
        <w:t xml:space="preserve"> </w:t>
      </w:r>
      <w:r w:rsidR="00FD6FA2">
        <w:rPr>
          <w:rFonts w:cs="Al-Sadiq" w:hint="cs"/>
          <w:sz w:val="28"/>
          <w:szCs w:val="28"/>
          <w:rtl/>
        </w:rPr>
        <w:t>، وذلك لوجوب إحدى الصلاتين</w:t>
      </w:r>
      <w:r w:rsidR="003D3812">
        <w:rPr>
          <w:rFonts w:cs="Al-Sadiq" w:hint="cs"/>
          <w:sz w:val="28"/>
          <w:szCs w:val="28"/>
          <w:rtl/>
        </w:rPr>
        <w:t xml:space="preserve"> </w:t>
      </w:r>
      <w:r w:rsidR="0090714C">
        <w:rPr>
          <w:rFonts w:cs="Al-Sadiq" w:hint="cs"/>
          <w:sz w:val="28"/>
          <w:szCs w:val="28"/>
          <w:rtl/>
        </w:rPr>
        <w:t>.</w:t>
      </w:r>
    </w:p>
    <w:p w:rsidR="00FD6FA2" w:rsidRDefault="0090714C" w:rsidP="001D4A75">
      <w:pPr>
        <w:jc w:val="both"/>
        <w:rPr>
          <w:rFonts w:cs="Al-Sadiq"/>
          <w:sz w:val="28"/>
          <w:szCs w:val="28"/>
          <w:rtl/>
        </w:rPr>
      </w:pPr>
      <w:r>
        <w:rPr>
          <w:rFonts w:cs="Al-Sadiq" w:hint="cs"/>
          <w:sz w:val="28"/>
          <w:szCs w:val="28"/>
          <w:rtl/>
        </w:rPr>
        <w:t xml:space="preserve">   والجواب </w:t>
      </w:r>
      <w:r w:rsidR="005569E7">
        <w:rPr>
          <w:rFonts w:cs="Al-Sadiq" w:hint="cs"/>
          <w:sz w:val="28"/>
          <w:szCs w:val="28"/>
          <w:rtl/>
        </w:rPr>
        <w:t xml:space="preserve">هو </w:t>
      </w:r>
      <w:r>
        <w:rPr>
          <w:rFonts w:cs="Al-Sadiq" w:hint="cs"/>
          <w:sz w:val="28"/>
          <w:szCs w:val="28"/>
          <w:rtl/>
        </w:rPr>
        <w:t>أنّ الأصل</w:t>
      </w:r>
      <w:r w:rsidR="005A45BF">
        <w:rPr>
          <w:rFonts w:cs="Al-Sadiq" w:hint="cs"/>
          <w:sz w:val="28"/>
          <w:szCs w:val="28"/>
          <w:rtl/>
        </w:rPr>
        <w:t xml:space="preserve"> العقلي</w:t>
      </w:r>
      <w:r>
        <w:rPr>
          <w:rFonts w:cs="Al-Sadiq" w:hint="cs"/>
          <w:sz w:val="28"/>
          <w:szCs w:val="28"/>
          <w:rtl/>
        </w:rPr>
        <w:t xml:space="preserve"> مع الشك في حجية خبر العادل هو عدم الحجية ـ </w:t>
      </w:r>
      <w:r w:rsidRPr="00D75E60">
        <w:rPr>
          <w:rFonts w:cs="Al-Sadiq" w:hint="cs"/>
          <w:rtl/>
        </w:rPr>
        <w:t>كخبر المجهول</w:t>
      </w:r>
      <w:r>
        <w:rPr>
          <w:rFonts w:cs="Al-Sadiq" w:hint="cs"/>
          <w:sz w:val="28"/>
          <w:szCs w:val="28"/>
          <w:rtl/>
        </w:rPr>
        <w:t xml:space="preserve"> ـ فلا يكون معتبراً عقلاً</w:t>
      </w:r>
      <w:r w:rsidR="00D75E60">
        <w:rPr>
          <w:rFonts w:cs="Al-Sadiq" w:hint="cs"/>
          <w:sz w:val="28"/>
          <w:szCs w:val="28"/>
          <w:rtl/>
        </w:rPr>
        <w:t xml:space="preserve"> </w:t>
      </w:r>
      <w:r>
        <w:rPr>
          <w:rFonts w:cs="Al-Sadiq" w:hint="cs"/>
          <w:sz w:val="28"/>
          <w:szCs w:val="28"/>
          <w:rtl/>
        </w:rPr>
        <w:t>، وهو يساوق عدم</w:t>
      </w:r>
      <w:r w:rsidR="00726F69">
        <w:rPr>
          <w:rFonts w:cs="Al-Sadiq" w:hint="cs"/>
          <w:sz w:val="28"/>
          <w:szCs w:val="28"/>
          <w:rtl/>
        </w:rPr>
        <w:t>َ</w:t>
      </w:r>
      <w:r>
        <w:rPr>
          <w:rFonts w:cs="Al-Sadiq" w:hint="cs"/>
          <w:sz w:val="28"/>
          <w:szCs w:val="28"/>
          <w:rtl/>
        </w:rPr>
        <w:t xml:space="preserve"> وجود دليل على تحقّق السفر ،</w:t>
      </w:r>
      <w:r w:rsidR="00746256">
        <w:rPr>
          <w:rFonts w:cs="Al-Sadiq" w:hint="cs"/>
          <w:sz w:val="28"/>
          <w:szCs w:val="28"/>
          <w:rtl/>
        </w:rPr>
        <w:t xml:space="preserve"> فلا يكون طرف</w:t>
      </w:r>
      <w:r w:rsidR="005569E7">
        <w:rPr>
          <w:rFonts w:cs="Al-Sadiq" w:hint="cs"/>
          <w:sz w:val="28"/>
          <w:szCs w:val="28"/>
          <w:rtl/>
        </w:rPr>
        <w:t>ُ</w:t>
      </w:r>
      <w:r w:rsidR="00746256">
        <w:rPr>
          <w:rFonts w:cs="Al-Sadiq" w:hint="cs"/>
          <w:sz w:val="28"/>
          <w:szCs w:val="28"/>
          <w:rtl/>
        </w:rPr>
        <w:t xml:space="preserve"> القصر منجّزاً من الأصل ، فلا علم إجماليّ منجّزاً من الأصل حتى يقال ب</w:t>
      </w:r>
      <w:r w:rsidR="00726F69">
        <w:rPr>
          <w:rFonts w:cs="Al-Sadiq" w:hint="cs"/>
          <w:sz w:val="28"/>
          <w:szCs w:val="28"/>
          <w:rtl/>
        </w:rPr>
        <w:t>ا</w:t>
      </w:r>
      <w:r w:rsidR="00746256">
        <w:rPr>
          <w:rFonts w:cs="Al-Sadiq" w:hint="cs"/>
          <w:sz w:val="28"/>
          <w:szCs w:val="28"/>
          <w:rtl/>
        </w:rPr>
        <w:t>نحلاله ،</w:t>
      </w:r>
      <w:r>
        <w:rPr>
          <w:rFonts w:cs="Al-Sadiq" w:hint="cs"/>
          <w:sz w:val="28"/>
          <w:szCs w:val="28"/>
          <w:rtl/>
        </w:rPr>
        <w:t xml:space="preserve"> ف</w:t>
      </w:r>
      <w:r w:rsidR="009D485D">
        <w:rPr>
          <w:rFonts w:cs="Al-Sadiq" w:hint="cs"/>
          <w:sz w:val="28"/>
          <w:szCs w:val="28"/>
          <w:rtl/>
        </w:rPr>
        <w:t>يـب</w:t>
      </w:r>
      <w:r>
        <w:rPr>
          <w:rFonts w:cs="Al-Sadiq" w:hint="cs"/>
          <w:sz w:val="28"/>
          <w:szCs w:val="28"/>
          <w:rtl/>
        </w:rPr>
        <w:t>ق</w:t>
      </w:r>
      <w:r w:rsidR="00EA409C">
        <w:rPr>
          <w:rFonts w:cs="Al-Sadiq" w:hint="cs"/>
          <w:sz w:val="28"/>
          <w:szCs w:val="28"/>
          <w:rtl/>
        </w:rPr>
        <w:t>َ</w:t>
      </w:r>
      <w:r>
        <w:rPr>
          <w:rFonts w:cs="Al-Sadiq" w:hint="cs"/>
          <w:sz w:val="28"/>
          <w:szCs w:val="28"/>
          <w:rtl/>
        </w:rPr>
        <w:t>ى المسافر</w:t>
      </w:r>
      <w:r w:rsidR="00EA409C">
        <w:rPr>
          <w:rFonts w:cs="Al-Sadiq" w:hint="cs"/>
          <w:sz w:val="28"/>
          <w:szCs w:val="28"/>
          <w:rtl/>
        </w:rPr>
        <w:t>ُ</w:t>
      </w:r>
      <w:r>
        <w:rPr>
          <w:rFonts w:cs="Al-Sadiq" w:hint="cs"/>
          <w:sz w:val="28"/>
          <w:szCs w:val="28"/>
          <w:rtl/>
        </w:rPr>
        <w:t xml:space="preserve"> على </w:t>
      </w:r>
      <w:r w:rsidR="00746256">
        <w:rPr>
          <w:rFonts w:cs="Al-Sadiq" w:hint="cs"/>
          <w:sz w:val="28"/>
          <w:szCs w:val="28"/>
          <w:rtl/>
        </w:rPr>
        <w:t xml:space="preserve">أصالة </w:t>
      </w:r>
      <w:r>
        <w:rPr>
          <w:rFonts w:cs="Al-Sadiq" w:hint="cs"/>
          <w:sz w:val="28"/>
          <w:szCs w:val="28"/>
          <w:rtl/>
        </w:rPr>
        <w:t>التمام حتى يعلم بتحقّق السفر</w:t>
      </w:r>
      <w:r w:rsidR="00144E86">
        <w:rPr>
          <w:rFonts w:cs="Al-Sadiq" w:hint="cs"/>
          <w:sz w:val="28"/>
          <w:szCs w:val="28"/>
          <w:rtl/>
        </w:rPr>
        <w:t xml:space="preserve"> </w:t>
      </w:r>
      <w:r>
        <w:rPr>
          <w:rFonts w:cs="Al-Sadiq" w:hint="cs"/>
          <w:sz w:val="28"/>
          <w:szCs w:val="28"/>
          <w:rtl/>
        </w:rPr>
        <w:t xml:space="preserve">. </w:t>
      </w:r>
      <w:r w:rsidR="005A45BF">
        <w:rPr>
          <w:rFonts w:cs="Al-Sadiq" w:hint="cs"/>
          <w:sz w:val="28"/>
          <w:szCs w:val="28"/>
          <w:rtl/>
        </w:rPr>
        <w:t xml:space="preserve">وهذا الكلام ناظر إلى الفقيه ـ </w:t>
      </w:r>
      <w:r w:rsidR="005A45BF" w:rsidRPr="00D75E60">
        <w:rPr>
          <w:rFonts w:cs="Al-Sadiq" w:hint="cs"/>
          <w:rtl/>
        </w:rPr>
        <w:t>لا إلى العامي</w:t>
      </w:r>
      <w:r w:rsidR="005A45BF">
        <w:rPr>
          <w:rFonts w:cs="Al-Sadiq" w:hint="cs"/>
          <w:sz w:val="28"/>
          <w:szCs w:val="28"/>
          <w:rtl/>
        </w:rPr>
        <w:t xml:space="preserve"> ـ لأنّ الشبهة حكمية ـ </w:t>
      </w:r>
      <w:r w:rsidR="005A45BF" w:rsidRPr="00D75E60">
        <w:rPr>
          <w:rFonts w:cs="Al-Sadiq" w:hint="cs"/>
          <w:rtl/>
        </w:rPr>
        <w:t>لا موضوعية</w:t>
      </w:r>
      <w:r w:rsidR="005A45BF">
        <w:rPr>
          <w:rFonts w:cs="Al-Sadiq" w:hint="cs"/>
          <w:sz w:val="28"/>
          <w:szCs w:val="28"/>
          <w:rtl/>
        </w:rPr>
        <w:t xml:space="preserve"> ـ ، وأما العامّي فعليه أن يرجع إلى مرجعه في وجوب </w:t>
      </w:r>
      <w:r w:rsidR="00BF5E78">
        <w:rPr>
          <w:rFonts w:cs="Al-Sadiq" w:hint="cs"/>
          <w:sz w:val="28"/>
          <w:szCs w:val="28"/>
          <w:rtl/>
        </w:rPr>
        <w:t>الإحتياط</w:t>
      </w:r>
      <w:r w:rsidR="005A45BF">
        <w:rPr>
          <w:rFonts w:cs="Al-Sadiq" w:hint="cs"/>
          <w:sz w:val="28"/>
          <w:szCs w:val="28"/>
          <w:rtl/>
        </w:rPr>
        <w:t xml:space="preserve"> أو في كفاية صلاة التمام </w:t>
      </w:r>
      <w:r w:rsidR="007304F2">
        <w:rPr>
          <w:rFonts w:cs="Al-Sadiq" w:hint="cs"/>
          <w:sz w:val="28"/>
          <w:szCs w:val="28"/>
          <w:rtl/>
        </w:rPr>
        <w:t>أو القصر</w:t>
      </w:r>
      <w:r w:rsidR="00726F69">
        <w:rPr>
          <w:rFonts w:cs="Al-Sadiq" w:hint="cs"/>
          <w:sz w:val="28"/>
          <w:szCs w:val="28"/>
          <w:rtl/>
        </w:rPr>
        <w:t xml:space="preserve"> </w:t>
      </w:r>
      <w:r w:rsidR="005A45BF">
        <w:rPr>
          <w:rFonts w:cs="Al-Sadiq" w:hint="cs"/>
          <w:sz w:val="28"/>
          <w:szCs w:val="28"/>
          <w:rtl/>
        </w:rPr>
        <w:t xml:space="preserve">. </w:t>
      </w:r>
      <w:r>
        <w:rPr>
          <w:rFonts w:cs="Al-Sadiq" w:hint="cs"/>
          <w:sz w:val="28"/>
          <w:szCs w:val="28"/>
          <w:rtl/>
        </w:rPr>
        <w:t xml:space="preserve">  </w:t>
      </w:r>
    </w:p>
    <w:p w:rsidR="006B4757" w:rsidRDefault="007304F2"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E25A58" w:rsidRPr="00FD71FB">
        <w:rPr>
          <w:rFonts w:cs="Al-Sadiq" w:hint="cs"/>
          <w:sz w:val="32"/>
          <w:szCs w:val="32"/>
          <w:rtl/>
        </w:rPr>
        <w:t xml:space="preserve"> </w:t>
      </w:r>
      <w:r>
        <w:rPr>
          <w:rFonts w:cs="Al-Sadiq" w:hint="cs"/>
          <w:sz w:val="28"/>
          <w:szCs w:val="28"/>
          <w:rtl/>
        </w:rPr>
        <w:t>وأمّا</w:t>
      </w:r>
      <w:r w:rsidR="00E25A58">
        <w:rPr>
          <w:rFonts w:cs="Al-Sadiq" w:hint="cs"/>
          <w:sz w:val="28"/>
          <w:szCs w:val="28"/>
          <w:rtl/>
        </w:rPr>
        <w:t xml:space="preserve"> إشارات المسافات الموضوعة على الطرقات من قِبل الدول فإن </w:t>
      </w:r>
      <w:r w:rsidR="005A45BF">
        <w:rPr>
          <w:rFonts w:cs="Al-Sadiq" w:hint="cs"/>
          <w:sz w:val="28"/>
          <w:szCs w:val="28"/>
          <w:rtl/>
        </w:rPr>
        <w:t>أفادت الإ</w:t>
      </w:r>
      <w:r w:rsidR="00487F9C">
        <w:rPr>
          <w:rFonts w:cs="Al-Sadiq" w:hint="cs"/>
          <w:sz w:val="28"/>
          <w:szCs w:val="28"/>
          <w:rtl/>
        </w:rPr>
        <w:t>طمئـنان</w:t>
      </w:r>
      <w:r w:rsidR="005A45BF">
        <w:rPr>
          <w:rFonts w:cs="Al-Sadiq" w:hint="cs"/>
          <w:sz w:val="28"/>
          <w:szCs w:val="28"/>
          <w:rtl/>
        </w:rPr>
        <w:t xml:space="preserve"> </w:t>
      </w:r>
      <w:r w:rsidR="00B44B79">
        <w:rPr>
          <w:rFonts w:cs="Al-Sadiq" w:hint="cs"/>
          <w:sz w:val="28"/>
          <w:szCs w:val="28"/>
          <w:rtl/>
        </w:rPr>
        <w:t xml:space="preserve">ـ </w:t>
      </w:r>
      <w:r w:rsidR="00B44B79" w:rsidRPr="00B44B79">
        <w:rPr>
          <w:rFonts w:cs="Al-Sadiq" w:hint="cs"/>
          <w:rtl/>
        </w:rPr>
        <w:t>كما هي العادة</w:t>
      </w:r>
      <w:r w:rsidR="00B44B79">
        <w:rPr>
          <w:rFonts w:cs="Al-Sadiq" w:hint="cs"/>
          <w:sz w:val="28"/>
          <w:szCs w:val="28"/>
          <w:rtl/>
        </w:rPr>
        <w:t xml:space="preserve"> ـ </w:t>
      </w:r>
      <w:r w:rsidR="005A45BF">
        <w:rPr>
          <w:rFonts w:cs="Al-Sadiq" w:hint="cs"/>
          <w:sz w:val="28"/>
          <w:szCs w:val="28"/>
          <w:rtl/>
        </w:rPr>
        <w:t xml:space="preserve">فحجّة </w:t>
      </w:r>
      <w:r w:rsidR="00B44B79">
        <w:rPr>
          <w:rFonts w:cs="Al-Sadiq" w:hint="cs"/>
          <w:sz w:val="28"/>
          <w:szCs w:val="28"/>
          <w:rtl/>
        </w:rPr>
        <w:t xml:space="preserve">، </w:t>
      </w:r>
      <w:r w:rsidR="005A45BF">
        <w:rPr>
          <w:rFonts w:cs="Al-Sadiq" w:hint="cs"/>
          <w:sz w:val="28"/>
          <w:szCs w:val="28"/>
          <w:rtl/>
        </w:rPr>
        <w:t>وإلا فلا دليل على حجيتها ، وهو يساوق عدم حجيتها .</w:t>
      </w:r>
      <w:r w:rsidR="00E25A58">
        <w:rPr>
          <w:rFonts w:cs="Al-Sadiq" w:hint="cs"/>
          <w:sz w:val="28"/>
          <w:szCs w:val="28"/>
          <w:rtl/>
        </w:rPr>
        <w:t xml:space="preserve">   </w:t>
      </w:r>
    </w:p>
    <w:p w:rsidR="00746256" w:rsidRPr="00B86421" w:rsidRDefault="00A844C1" w:rsidP="007F6D0A">
      <w:pPr>
        <w:jc w:val="center"/>
        <w:rPr>
          <w:rFonts w:cs="Lotus"/>
          <w:sz w:val="32"/>
          <w:szCs w:val="32"/>
          <w:rtl/>
        </w:rPr>
      </w:pPr>
      <w:r w:rsidRPr="00A844C1">
        <w:rPr>
          <w:rFonts w:cs="Lotus" w:hint="cs"/>
          <w:sz w:val="32"/>
          <w:szCs w:val="32"/>
          <w:rtl/>
        </w:rPr>
        <w:t>*</w:t>
      </w:r>
      <w:r w:rsidR="00746256" w:rsidRPr="00B86421">
        <w:rPr>
          <w:rFonts w:cs="Lotus" w:hint="cs"/>
          <w:sz w:val="32"/>
          <w:szCs w:val="32"/>
          <w:rtl/>
        </w:rPr>
        <w:t xml:space="preserve">   </w:t>
      </w:r>
      <w:r w:rsidRPr="00A844C1">
        <w:rPr>
          <w:rFonts w:cs="Lotus" w:hint="cs"/>
          <w:sz w:val="32"/>
          <w:szCs w:val="32"/>
          <w:rtl/>
        </w:rPr>
        <w:t>*</w:t>
      </w:r>
      <w:r w:rsidR="00746256" w:rsidRPr="00B86421">
        <w:rPr>
          <w:rFonts w:cs="Lotus" w:hint="cs"/>
          <w:sz w:val="32"/>
          <w:szCs w:val="32"/>
          <w:rtl/>
        </w:rPr>
        <w:t xml:space="preserve">   </w:t>
      </w:r>
      <w:r w:rsidRPr="00A844C1">
        <w:rPr>
          <w:rFonts w:cs="Lotus" w:hint="cs"/>
          <w:sz w:val="32"/>
          <w:szCs w:val="32"/>
          <w:rtl/>
        </w:rPr>
        <w:t>*</w:t>
      </w:r>
      <w:r w:rsidR="00746256" w:rsidRPr="00B86421">
        <w:rPr>
          <w:rFonts w:cs="Lotus" w:hint="cs"/>
          <w:sz w:val="32"/>
          <w:szCs w:val="32"/>
          <w:rtl/>
        </w:rPr>
        <w:t xml:space="preserve">   </w:t>
      </w:r>
      <w:r w:rsidRPr="00A844C1">
        <w:rPr>
          <w:rFonts w:cs="Lotus" w:hint="cs"/>
          <w:sz w:val="32"/>
          <w:szCs w:val="32"/>
          <w:rtl/>
        </w:rPr>
        <w:t>*</w:t>
      </w:r>
      <w:r w:rsidR="00746256" w:rsidRPr="00B86421">
        <w:rPr>
          <w:rFonts w:cs="Lotus" w:hint="cs"/>
          <w:sz w:val="32"/>
          <w:szCs w:val="32"/>
          <w:rtl/>
        </w:rPr>
        <w:t xml:space="preserve">   </w:t>
      </w:r>
      <w:r w:rsidRPr="00A844C1">
        <w:rPr>
          <w:rFonts w:cs="Lotus" w:hint="cs"/>
          <w:sz w:val="32"/>
          <w:szCs w:val="32"/>
          <w:rtl/>
        </w:rPr>
        <w:t>*</w:t>
      </w:r>
    </w:p>
    <w:p w:rsidR="00C523F2" w:rsidRDefault="00746256" w:rsidP="001D4A75">
      <w:pPr>
        <w:jc w:val="both"/>
        <w:rPr>
          <w:rFonts w:cs="Al-Sadiq"/>
          <w:sz w:val="28"/>
          <w:szCs w:val="28"/>
          <w:rtl/>
        </w:rPr>
      </w:pPr>
      <w:r>
        <w:rPr>
          <w:rFonts w:cs="Al-Sadiq" w:hint="cs"/>
          <w:sz w:val="28"/>
          <w:szCs w:val="28"/>
          <w:rtl/>
        </w:rPr>
        <w:t xml:space="preserve"> </w:t>
      </w:r>
      <w:r w:rsidRPr="00726F69">
        <w:rPr>
          <w:rFonts w:cs="Al-Sadiq Bold" w:hint="cs"/>
          <w:sz w:val="32"/>
          <w:szCs w:val="32"/>
          <w:rtl/>
        </w:rPr>
        <w:t xml:space="preserve">مسألة 5 : </w:t>
      </w:r>
      <w:r w:rsidRPr="00746256">
        <w:rPr>
          <w:rFonts w:cs="Al-Sadiq Bold" w:hint="cs"/>
          <w:sz w:val="32"/>
          <w:szCs w:val="32"/>
          <w:rtl/>
        </w:rPr>
        <w:t>الأقوى</w:t>
      </w:r>
      <w:r>
        <w:rPr>
          <w:rFonts w:cs="Al-Sadiq Bold" w:hint="cs"/>
          <w:sz w:val="32"/>
          <w:szCs w:val="32"/>
          <w:rtl/>
        </w:rPr>
        <w:t xml:space="preserve"> </w:t>
      </w:r>
      <w:r w:rsidR="005569E7">
        <w:rPr>
          <w:rFonts w:cs="Al-Sadiq Bold" w:hint="cs"/>
          <w:sz w:val="32"/>
          <w:szCs w:val="32"/>
          <w:rtl/>
        </w:rPr>
        <w:t xml:space="preserve">ـ </w:t>
      </w:r>
      <w:r w:rsidRPr="005569E7">
        <w:rPr>
          <w:rFonts w:cs="Al-Sadiq" w:hint="cs"/>
          <w:sz w:val="28"/>
          <w:szCs w:val="28"/>
          <w:rtl/>
        </w:rPr>
        <w:t>عند الشك</w:t>
      </w:r>
      <w:r w:rsidR="005569E7">
        <w:rPr>
          <w:rFonts w:cs="Al-Sadiq" w:hint="cs"/>
          <w:sz w:val="28"/>
          <w:szCs w:val="28"/>
          <w:rtl/>
        </w:rPr>
        <w:t>ّ</w:t>
      </w:r>
      <w:r>
        <w:rPr>
          <w:rFonts w:cs="Al-Sadiq Bold" w:hint="cs"/>
          <w:sz w:val="32"/>
          <w:szCs w:val="32"/>
          <w:rtl/>
        </w:rPr>
        <w:t xml:space="preserve"> </w:t>
      </w:r>
      <w:r w:rsidR="005569E7">
        <w:rPr>
          <w:rFonts w:cs="Al-Sadiq Bold" w:hint="cs"/>
          <w:sz w:val="32"/>
          <w:szCs w:val="32"/>
          <w:rtl/>
        </w:rPr>
        <w:t xml:space="preserve">ـ </w:t>
      </w:r>
      <w:r>
        <w:rPr>
          <w:rFonts w:cs="Al-Sadiq Bold" w:hint="cs"/>
          <w:sz w:val="32"/>
          <w:szCs w:val="32"/>
          <w:rtl/>
        </w:rPr>
        <w:t>وجوب</w:t>
      </w:r>
      <w:r w:rsidR="00404B8C">
        <w:rPr>
          <w:rFonts w:cs="Al-Sadiq Bold" w:hint="cs"/>
          <w:sz w:val="32"/>
          <w:szCs w:val="32"/>
          <w:rtl/>
        </w:rPr>
        <w:t>ُ</w:t>
      </w:r>
      <w:r>
        <w:rPr>
          <w:rFonts w:cs="Al-Sadiq Bold" w:hint="cs"/>
          <w:sz w:val="32"/>
          <w:szCs w:val="32"/>
          <w:rtl/>
        </w:rPr>
        <w:t xml:space="preserve"> الإختبار أو السؤال</w:t>
      </w:r>
      <w:r w:rsidR="00404B8C">
        <w:rPr>
          <w:rFonts w:cs="Al-Sadiq Bold" w:hint="cs"/>
          <w:sz w:val="32"/>
          <w:szCs w:val="32"/>
          <w:rtl/>
        </w:rPr>
        <w:t>ِ</w:t>
      </w:r>
      <w:r>
        <w:rPr>
          <w:rFonts w:cs="Al-Sadiq Bold" w:hint="cs"/>
          <w:sz w:val="32"/>
          <w:szCs w:val="32"/>
          <w:rtl/>
        </w:rPr>
        <w:t xml:space="preserve"> </w:t>
      </w:r>
      <w:r w:rsidR="002A2B68">
        <w:rPr>
          <w:rFonts w:cs="Al-Sadiq Bold" w:hint="cs"/>
          <w:sz w:val="32"/>
          <w:szCs w:val="32"/>
          <w:rtl/>
        </w:rPr>
        <w:t>ولو من عادل واحد ، ويكفي الشياع</w:t>
      </w:r>
      <w:r w:rsidR="00726F69">
        <w:rPr>
          <w:rFonts w:cs="Al-Sadiq Bold" w:hint="cs"/>
          <w:sz w:val="32"/>
          <w:szCs w:val="32"/>
          <w:rtl/>
        </w:rPr>
        <w:t>ُ</w:t>
      </w:r>
      <w:r w:rsidR="002A2B68">
        <w:rPr>
          <w:rFonts w:cs="Al-Sadiq Bold" w:hint="cs"/>
          <w:sz w:val="32"/>
          <w:szCs w:val="32"/>
          <w:rtl/>
        </w:rPr>
        <w:t xml:space="preserve"> المفيد للإ</w:t>
      </w:r>
      <w:r w:rsidR="00487F9C">
        <w:rPr>
          <w:rFonts w:cs="Al-Sadiq Bold" w:hint="cs"/>
          <w:sz w:val="32"/>
          <w:szCs w:val="32"/>
          <w:rtl/>
        </w:rPr>
        <w:t>طمئـنان</w:t>
      </w:r>
      <w:r>
        <w:rPr>
          <w:rFonts w:cs="Al-Sadiq Bold" w:hint="cs"/>
          <w:sz w:val="32"/>
          <w:szCs w:val="32"/>
          <w:rtl/>
        </w:rPr>
        <w:t xml:space="preserve"> ، إلا إذا كان </w:t>
      </w:r>
      <w:r w:rsidR="002A2B68">
        <w:rPr>
          <w:rFonts w:cs="Al-Sadiq Bold" w:hint="cs"/>
          <w:sz w:val="32"/>
          <w:szCs w:val="32"/>
          <w:rtl/>
        </w:rPr>
        <w:t xml:space="preserve">السؤالُ </w:t>
      </w:r>
      <w:r w:rsidRPr="004D699C">
        <w:rPr>
          <w:rFonts w:cs="Al-Sadiq Bold" w:hint="cs"/>
          <w:sz w:val="32"/>
          <w:szCs w:val="32"/>
          <w:rtl/>
        </w:rPr>
        <w:t>مستلزماً للحرج</w:t>
      </w:r>
      <w:r w:rsidR="007130C2">
        <w:rPr>
          <w:rFonts w:cs="Al-Sadiq Bold" w:hint="cs"/>
          <w:sz w:val="32"/>
          <w:szCs w:val="32"/>
          <w:rtl/>
        </w:rPr>
        <w:t xml:space="preserve"> فحينئذ يجب عليه </w:t>
      </w:r>
      <w:r w:rsidR="00BF5E78">
        <w:rPr>
          <w:rFonts w:cs="Al-Sadiq Bold" w:hint="cs"/>
          <w:sz w:val="32"/>
          <w:szCs w:val="32"/>
          <w:rtl/>
        </w:rPr>
        <w:t>الإحتياط</w:t>
      </w:r>
      <w:r w:rsidR="007130C2">
        <w:rPr>
          <w:rFonts w:cs="Al-Sadiq Bold" w:hint="cs"/>
          <w:sz w:val="32"/>
          <w:szCs w:val="32"/>
          <w:rtl/>
        </w:rPr>
        <w:t xml:space="preserve"> بالجمع</w:t>
      </w:r>
      <w:r w:rsidR="00970589">
        <w:rPr>
          <w:rFonts w:cs="Al-Sadiq Bold" w:hint="cs"/>
          <w:sz w:val="32"/>
          <w:szCs w:val="32"/>
          <w:rtl/>
        </w:rPr>
        <w:t xml:space="preserve"> بين </w:t>
      </w:r>
      <w:r w:rsidR="007130C2">
        <w:rPr>
          <w:rFonts w:cs="Al-Sadiq Bold" w:hint="cs"/>
          <w:sz w:val="32"/>
          <w:szCs w:val="32"/>
          <w:rtl/>
        </w:rPr>
        <w:t>القصر والتمام</w:t>
      </w:r>
      <w:r>
        <w:rPr>
          <w:rFonts w:cs="Al-Sadiq Bold" w:hint="cs"/>
          <w:sz w:val="28"/>
          <w:szCs w:val="28"/>
          <w:vertAlign w:val="superscript"/>
          <w:rtl/>
        </w:rPr>
        <w:t>(</w:t>
      </w:r>
      <w:r w:rsidR="009B010A">
        <w:rPr>
          <w:rFonts w:cs="Al-Sadiq Bold" w:hint="cs"/>
          <w:sz w:val="28"/>
          <w:szCs w:val="28"/>
          <w:vertAlign w:val="superscript"/>
          <w:rtl/>
        </w:rPr>
        <w:t>11</w:t>
      </w:r>
      <w:r w:rsidRPr="002341DA">
        <w:rPr>
          <w:rFonts w:cs="Al-Sadiq Bold" w:hint="cs"/>
          <w:sz w:val="28"/>
          <w:szCs w:val="28"/>
          <w:vertAlign w:val="superscript"/>
          <w:rtl/>
        </w:rPr>
        <w:t>)</w:t>
      </w:r>
      <w:r w:rsidR="009B010A">
        <w:rPr>
          <w:rFonts w:cs="Al-Sadiq" w:hint="cs"/>
          <w:sz w:val="28"/>
          <w:szCs w:val="28"/>
          <w:rtl/>
        </w:rPr>
        <w:t xml:space="preserve"> .</w:t>
      </w:r>
    </w:p>
    <w:p w:rsidR="009B010A" w:rsidRDefault="009B010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523F2" w:rsidRDefault="009B010A" w:rsidP="00FF27E3">
      <w:pPr>
        <w:jc w:val="both"/>
        <w:rPr>
          <w:rFonts w:cs="Al-Sadiq"/>
          <w:sz w:val="28"/>
          <w:szCs w:val="28"/>
          <w:rtl/>
          <w:lang w:bidi="ar-EG"/>
        </w:rPr>
      </w:pPr>
      <w:r>
        <w:rPr>
          <w:rFonts w:cs="Al-Sadiq" w:hint="cs"/>
          <w:sz w:val="28"/>
          <w:szCs w:val="28"/>
          <w:rtl/>
        </w:rPr>
        <w:t>(11) لا دليل شرعيّ واضحاً على وجوب الفحص ، ولكن مع ذلك لا بدّ عقلائياً من</w:t>
      </w:r>
      <w:r w:rsidR="00605A54">
        <w:rPr>
          <w:rFonts w:cs="Al-Sadiq" w:hint="cs"/>
          <w:sz w:val="28"/>
          <w:szCs w:val="28"/>
          <w:rtl/>
        </w:rPr>
        <w:t xml:space="preserve"> </w:t>
      </w:r>
      <w:r w:rsidR="00BF5E78">
        <w:rPr>
          <w:rFonts w:cs="Al-Sadiq" w:hint="cs"/>
          <w:sz w:val="28"/>
          <w:szCs w:val="28"/>
          <w:rtl/>
        </w:rPr>
        <w:t>الإحتياط</w:t>
      </w:r>
      <w:r w:rsidR="00605A54">
        <w:rPr>
          <w:rFonts w:cs="Al-Sadiq" w:hint="cs"/>
          <w:sz w:val="28"/>
          <w:szCs w:val="28"/>
          <w:rtl/>
        </w:rPr>
        <w:t xml:space="preserve"> ب</w:t>
      </w:r>
      <w:r>
        <w:rPr>
          <w:rFonts w:cs="Al-Sadiq" w:hint="cs"/>
          <w:sz w:val="28"/>
          <w:szCs w:val="28"/>
          <w:rtl/>
        </w:rPr>
        <w:t>الفحص ، و</w:t>
      </w:r>
      <w:r w:rsidR="00605A54">
        <w:rPr>
          <w:rFonts w:cs="Al-Sadiq" w:hint="cs"/>
          <w:sz w:val="28"/>
          <w:szCs w:val="28"/>
          <w:rtl/>
        </w:rPr>
        <w:t xml:space="preserve">ذلك لكون </w:t>
      </w:r>
      <w:r>
        <w:rPr>
          <w:rFonts w:cs="Al-Sadiq" w:hint="cs"/>
          <w:sz w:val="28"/>
          <w:szCs w:val="28"/>
          <w:rtl/>
        </w:rPr>
        <w:t>د</w:t>
      </w:r>
      <w:r w:rsidR="00065F65">
        <w:rPr>
          <w:rFonts w:cs="Al-Sadiq" w:hint="cs"/>
          <w:sz w:val="28"/>
          <w:szCs w:val="28"/>
          <w:rtl/>
        </w:rPr>
        <w:t>ِ</w:t>
      </w:r>
      <w:r>
        <w:rPr>
          <w:rFonts w:cs="Al-Sadiq" w:hint="cs"/>
          <w:sz w:val="28"/>
          <w:szCs w:val="28"/>
          <w:rtl/>
        </w:rPr>
        <w:t>ين</w:t>
      </w:r>
      <w:r w:rsidR="00605A54">
        <w:rPr>
          <w:rFonts w:cs="Al-Sadiq" w:hint="cs"/>
          <w:sz w:val="28"/>
          <w:szCs w:val="28"/>
          <w:rtl/>
        </w:rPr>
        <w:t xml:space="preserve"> الله</w:t>
      </w:r>
      <w:r>
        <w:rPr>
          <w:rFonts w:cs="Al-Sadiq" w:hint="cs"/>
          <w:sz w:val="28"/>
          <w:szCs w:val="28"/>
          <w:rtl/>
        </w:rPr>
        <w:t xml:space="preserve"> هو دين</w:t>
      </w:r>
      <w:r w:rsidR="005569E7">
        <w:rPr>
          <w:rFonts w:cs="Al-Sadiq" w:hint="cs"/>
          <w:sz w:val="28"/>
          <w:szCs w:val="28"/>
          <w:rtl/>
        </w:rPr>
        <w:t>ُ</w:t>
      </w:r>
      <w:r>
        <w:rPr>
          <w:rFonts w:cs="Al-Sadiq" w:hint="cs"/>
          <w:sz w:val="28"/>
          <w:szCs w:val="28"/>
          <w:rtl/>
        </w:rPr>
        <w:t xml:space="preserve"> الفطرة</w:t>
      </w:r>
      <w:r w:rsidR="00006F04">
        <w:rPr>
          <w:rFonts w:cs="Al-Sadiq" w:hint="cs"/>
          <w:sz w:val="28"/>
          <w:szCs w:val="28"/>
          <w:rtl/>
        </w:rPr>
        <w:t xml:space="preserve"> ، قال اللهُ</w:t>
      </w:r>
      <w:r>
        <w:rPr>
          <w:rFonts w:cs="Al-Sadiq" w:hint="cs"/>
          <w:sz w:val="28"/>
          <w:szCs w:val="28"/>
          <w:rtl/>
        </w:rPr>
        <w:t xml:space="preserve"> تعالى</w:t>
      </w:r>
      <w:r w:rsidR="00FF27E3">
        <w:rPr>
          <w:rFonts w:cs="Al-Sadiq" w:hint="cs"/>
          <w:sz w:val="28"/>
          <w:szCs w:val="28"/>
          <w:rtl/>
        </w:rPr>
        <w:t xml:space="preserve"> </w:t>
      </w:r>
      <w:r>
        <w:rPr>
          <w:rFonts w:cs="Al-Sadiq" w:hint="cs"/>
          <w:sz w:val="28"/>
          <w:szCs w:val="28"/>
          <w:rtl/>
        </w:rPr>
        <w:t>[</w:t>
      </w:r>
      <w:r w:rsidRPr="009B010A">
        <w:rPr>
          <w:rFonts w:ascii="Arial" w:hAnsi="Arial" w:cs="Al-Sadiq"/>
          <w:sz w:val="28"/>
          <w:szCs w:val="28"/>
          <w:rtl/>
          <w:lang w:bidi="ar-EG"/>
        </w:rPr>
        <w:t>ف</w:t>
      </w:r>
      <w:r w:rsidR="00006F04">
        <w:rPr>
          <w:rFonts w:ascii="Arial" w:hAnsi="Arial" w:cs="Al-Sadiq" w:hint="cs"/>
          <w:sz w:val="28"/>
          <w:szCs w:val="28"/>
          <w:rtl/>
          <w:lang w:bidi="ar-EG"/>
        </w:rPr>
        <w:t xml:space="preserve">َأَقِمْ </w:t>
      </w:r>
      <w:r w:rsidRPr="009B010A">
        <w:rPr>
          <w:rFonts w:ascii="Arial" w:hAnsi="Arial" w:cs="Al-Sadiq"/>
          <w:sz w:val="28"/>
          <w:szCs w:val="28"/>
          <w:rtl/>
          <w:lang w:bidi="ar-EG"/>
        </w:rPr>
        <w:t>و</w:t>
      </w:r>
      <w:r w:rsidRPr="009B010A">
        <w:rPr>
          <w:rFonts w:ascii="Arial" w:hAnsi="Arial" w:cs="Al-Sadiq" w:hint="cs"/>
          <w:sz w:val="28"/>
          <w:szCs w:val="28"/>
          <w:rtl/>
          <w:lang w:bidi="ar-EG"/>
        </w:rPr>
        <w:t>َجْهَكَ لِلدِّينِ حَنِيفًا</w:t>
      </w:r>
      <w:r w:rsidR="00605A54">
        <w:rPr>
          <w:rFonts w:ascii="Arial" w:hAnsi="Arial" w:cs="Al-Sadiq" w:hint="cs"/>
          <w:sz w:val="28"/>
          <w:szCs w:val="28"/>
          <w:rtl/>
          <w:lang w:bidi="ar-EG"/>
        </w:rPr>
        <w:t xml:space="preserve"> </w:t>
      </w:r>
      <w:r w:rsidRPr="009B010A">
        <w:rPr>
          <w:rFonts w:ascii="Arial" w:hAnsi="Arial" w:cs="Al-Sadiq" w:hint="cs"/>
          <w:sz w:val="28"/>
          <w:szCs w:val="28"/>
          <w:rtl/>
          <w:lang w:bidi="ar-EG"/>
        </w:rPr>
        <w:t xml:space="preserve"> </w:t>
      </w:r>
      <w:r w:rsidR="002F6ED4" w:rsidRPr="00A0051C">
        <w:rPr>
          <w:rFonts w:ascii="Arial" w:hAnsi="Arial" w:cs="Al-Sadiq Bold" w:hint="cs"/>
          <w:sz w:val="28"/>
          <w:szCs w:val="28"/>
          <w:rtl/>
          <w:lang w:bidi="ar-EG"/>
        </w:rPr>
        <w:t>فِطْرَةَ الل</w:t>
      </w:r>
      <w:r w:rsidRPr="00A0051C">
        <w:rPr>
          <w:rFonts w:ascii="Arial" w:hAnsi="Arial" w:cs="Al-Sadiq Bold" w:hint="cs"/>
          <w:sz w:val="28"/>
          <w:szCs w:val="28"/>
          <w:rtl/>
          <w:lang w:bidi="ar-EG"/>
        </w:rPr>
        <w:t xml:space="preserve">هِ الَتِي فَطَرَ النَّاسَ عَلَيْهَا </w:t>
      </w:r>
      <w:r w:rsidR="00726F69">
        <w:rPr>
          <w:rFonts w:ascii="Arial" w:hAnsi="Arial" w:cs="Al-Sadiq" w:hint="cs"/>
          <w:b/>
          <w:bCs/>
          <w:sz w:val="28"/>
          <w:szCs w:val="28"/>
          <w:rtl/>
          <w:lang w:bidi="ar-EG"/>
        </w:rPr>
        <w:t xml:space="preserve">، </w:t>
      </w:r>
      <w:r w:rsidR="002F6ED4">
        <w:rPr>
          <w:rFonts w:ascii="Arial" w:hAnsi="Arial" w:cs="Al-Sadiq" w:hint="cs"/>
          <w:sz w:val="28"/>
          <w:szCs w:val="28"/>
          <w:rtl/>
          <w:lang w:bidi="ar-EG"/>
        </w:rPr>
        <w:t>لاَ تَبْدِيلَ لِخَلْقِ الل</w:t>
      </w:r>
      <w:r w:rsidRPr="00605A54">
        <w:rPr>
          <w:rFonts w:ascii="Arial" w:hAnsi="Arial" w:cs="Al-Sadiq" w:hint="cs"/>
          <w:sz w:val="28"/>
          <w:szCs w:val="28"/>
          <w:rtl/>
          <w:lang w:bidi="ar-EG"/>
        </w:rPr>
        <w:t>هِ</w:t>
      </w:r>
      <w:r w:rsidRPr="00605A54">
        <w:rPr>
          <w:rFonts w:ascii="Arial" w:hAnsi="Arial" w:cs="Al-Sadiq" w:hint="cs"/>
          <w:b/>
          <w:bCs/>
          <w:sz w:val="28"/>
          <w:szCs w:val="28"/>
          <w:rtl/>
          <w:lang w:bidi="ar-EG"/>
        </w:rPr>
        <w:t xml:space="preserve"> </w:t>
      </w:r>
      <w:r w:rsidR="00726F69">
        <w:rPr>
          <w:rFonts w:ascii="Arial" w:hAnsi="Arial" w:cs="Al-Sadiq" w:hint="cs"/>
          <w:b/>
          <w:bCs/>
          <w:sz w:val="28"/>
          <w:szCs w:val="28"/>
          <w:rtl/>
          <w:lang w:bidi="ar-EG"/>
        </w:rPr>
        <w:t xml:space="preserve">، </w:t>
      </w:r>
      <w:r w:rsidRPr="00A0051C">
        <w:rPr>
          <w:rFonts w:ascii="Arial" w:hAnsi="Arial" w:cs="Al-Sadiq Bold" w:hint="cs"/>
          <w:sz w:val="28"/>
          <w:szCs w:val="28"/>
          <w:rtl/>
          <w:lang w:bidi="ar-EG"/>
        </w:rPr>
        <w:t>ذَلِكَ الدِّينُ القَيِّمُ</w:t>
      </w:r>
      <w:r w:rsidR="00726F69" w:rsidRPr="00A0051C">
        <w:rPr>
          <w:rFonts w:ascii="Arial" w:hAnsi="Arial" w:cs="Al-Sadiq Bold" w:hint="cs"/>
          <w:sz w:val="28"/>
          <w:szCs w:val="28"/>
          <w:rtl/>
          <w:lang w:bidi="ar-EG"/>
        </w:rPr>
        <w:t xml:space="preserve"> ،</w:t>
      </w:r>
      <w:r w:rsidR="00726F69">
        <w:rPr>
          <w:rFonts w:ascii="Arial" w:hAnsi="Arial" w:cs="Al-Sadiq" w:hint="cs"/>
          <w:b/>
          <w:bCs/>
          <w:sz w:val="28"/>
          <w:szCs w:val="28"/>
          <w:rtl/>
          <w:lang w:bidi="ar-EG"/>
        </w:rPr>
        <w:t xml:space="preserve"> </w:t>
      </w:r>
      <w:r w:rsidRPr="009B010A">
        <w:rPr>
          <w:rFonts w:ascii="Arial" w:hAnsi="Arial" w:cs="Al-Sadiq"/>
          <w:sz w:val="28"/>
          <w:szCs w:val="28"/>
          <w:rtl/>
          <w:lang w:bidi="ar-EG"/>
        </w:rPr>
        <w:t>و</w:t>
      </w:r>
      <w:r w:rsidRPr="009B010A">
        <w:rPr>
          <w:rFonts w:ascii="Arial" w:hAnsi="Arial" w:cs="Al-Sadiq" w:hint="cs"/>
          <w:sz w:val="28"/>
          <w:szCs w:val="28"/>
          <w:rtl/>
          <w:lang w:bidi="ar-EG"/>
        </w:rPr>
        <w:t>َلَكِنَّ أَكْثَرَ النَّاسِ لاَ يَعْلَمُونَ</w:t>
      </w:r>
      <w:r w:rsidRPr="009B010A">
        <w:rPr>
          <w:rFonts w:ascii="Arial" w:hAnsi="Arial" w:cs="Al-Sadiq" w:hint="cs"/>
          <w:rtl/>
          <w:lang w:bidi="ar-EG"/>
        </w:rPr>
        <w:t>]</w:t>
      </w:r>
      <w:r w:rsidR="006518C1" w:rsidRPr="002F6ED4">
        <w:rPr>
          <w:rFonts w:cs="Al-Sadiq" w:hint="cs"/>
          <w:vertAlign w:val="superscript"/>
          <w:rtl/>
          <w:lang w:bidi="ar-EG"/>
        </w:rPr>
        <w:t>(</w:t>
      </w:r>
      <w:r w:rsidR="006518C1" w:rsidRPr="002F6ED4">
        <w:rPr>
          <w:rFonts w:cs="Al-Sadiq"/>
          <w:vertAlign w:val="superscript"/>
          <w:rtl/>
          <w:lang w:bidi="ar-EG"/>
        </w:rPr>
        <w:footnoteReference w:id="14"/>
      </w:r>
      <w:r w:rsidR="006518C1" w:rsidRPr="002F6ED4">
        <w:rPr>
          <w:rFonts w:cs="Al-Sadiq" w:hint="cs"/>
          <w:vertAlign w:val="superscript"/>
          <w:rtl/>
          <w:lang w:bidi="ar-EG"/>
        </w:rPr>
        <w:t>)</w:t>
      </w:r>
      <w:r w:rsidR="002F1FE0">
        <w:rPr>
          <w:rFonts w:cs="Al-Sadiq" w:hint="cs"/>
          <w:sz w:val="28"/>
          <w:szCs w:val="28"/>
          <w:rtl/>
          <w:lang w:bidi="ar-EG"/>
        </w:rPr>
        <w:t xml:space="preserve"> </w:t>
      </w:r>
      <w:r w:rsidR="00605A54">
        <w:rPr>
          <w:rFonts w:cs="Al-Sadiq" w:hint="cs"/>
          <w:sz w:val="28"/>
          <w:szCs w:val="28"/>
          <w:rtl/>
          <w:lang w:bidi="ar-EG"/>
        </w:rPr>
        <w:t>، والفطرة</w:t>
      </w:r>
      <w:r w:rsidR="005569E7">
        <w:rPr>
          <w:rFonts w:cs="Al-Sadiq" w:hint="cs"/>
          <w:sz w:val="28"/>
          <w:szCs w:val="28"/>
          <w:rtl/>
          <w:lang w:bidi="ar-EG"/>
        </w:rPr>
        <w:t>ُ</w:t>
      </w:r>
      <w:r w:rsidR="00605A54">
        <w:rPr>
          <w:rFonts w:cs="Al-Sadiq" w:hint="cs"/>
          <w:sz w:val="28"/>
          <w:szCs w:val="28"/>
          <w:rtl/>
          <w:lang w:bidi="ar-EG"/>
        </w:rPr>
        <w:t xml:space="preserve"> تقضي ب</w:t>
      </w:r>
      <w:r w:rsidR="00404B8C">
        <w:rPr>
          <w:rFonts w:cs="Al-Sadiq" w:hint="cs"/>
          <w:sz w:val="28"/>
          <w:szCs w:val="28"/>
          <w:rtl/>
          <w:lang w:bidi="ar-EG"/>
        </w:rPr>
        <w:t xml:space="preserve">لزوم </w:t>
      </w:r>
      <w:r w:rsidR="00605A54">
        <w:rPr>
          <w:rFonts w:cs="Al-Sadiq" w:hint="cs"/>
          <w:sz w:val="28"/>
          <w:szCs w:val="28"/>
          <w:rtl/>
          <w:lang w:bidi="ar-EG"/>
        </w:rPr>
        <w:t>الفحص في هكذا اُمور</w:t>
      </w:r>
      <w:r w:rsidR="004C4874">
        <w:rPr>
          <w:rFonts w:cs="Al-Sadiq" w:hint="cs"/>
          <w:sz w:val="28"/>
          <w:szCs w:val="28"/>
          <w:rtl/>
          <w:lang w:bidi="ar-EG"/>
        </w:rPr>
        <w:t xml:space="preserve"> يسيرة </w:t>
      </w:r>
      <w:r w:rsidR="00291E26">
        <w:rPr>
          <w:rFonts w:cs="Al-Sadiq" w:hint="cs"/>
          <w:sz w:val="28"/>
          <w:szCs w:val="28"/>
          <w:rtl/>
          <w:lang w:bidi="ar-EG"/>
        </w:rPr>
        <w:t>كالبحث عن تحقّق الإستطاعة للحجّ وتحقّق النصاب في الزكاة</w:t>
      </w:r>
      <w:r w:rsidR="004C4874">
        <w:rPr>
          <w:rFonts w:cs="Al-Sadiq" w:hint="cs"/>
          <w:sz w:val="28"/>
          <w:szCs w:val="28"/>
          <w:rtl/>
          <w:lang w:bidi="ar-EG"/>
        </w:rPr>
        <w:t xml:space="preserve"> </w:t>
      </w:r>
      <w:r w:rsidR="00291E26">
        <w:rPr>
          <w:rFonts w:cs="Al-Sadiq" w:hint="cs"/>
          <w:sz w:val="28"/>
          <w:szCs w:val="28"/>
          <w:rtl/>
          <w:lang w:bidi="ar-EG"/>
        </w:rPr>
        <w:t xml:space="preserve">والزيادة عن المؤونة في الخمس وطلوع الفجر في الصيام </w:t>
      </w:r>
      <w:r w:rsidR="002F1FE0">
        <w:rPr>
          <w:rFonts w:cs="Al-Sadiq" w:hint="cs"/>
          <w:sz w:val="28"/>
          <w:szCs w:val="28"/>
          <w:rtl/>
          <w:lang w:bidi="ar-EG"/>
        </w:rPr>
        <w:t>، وكأنّ ذلك من باب عدم صحّة ا</w:t>
      </w:r>
      <w:r w:rsidR="004C4874">
        <w:rPr>
          <w:rFonts w:cs="Al-Sadiq" w:hint="cs"/>
          <w:sz w:val="28"/>
          <w:szCs w:val="28"/>
          <w:rtl/>
          <w:lang w:bidi="ar-EG"/>
        </w:rPr>
        <w:t>عتذار الفقيه الجاهل بالحكم الشرعي إذا كان الكتاب بجانبه وهو لا يفتحه ، فهكذا فقيه لا يصحّ أن تجري بحقّه أصالة</w:t>
      </w:r>
      <w:r w:rsidR="007130C2">
        <w:rPr>
          <w:rFonts w:cs="Al-Sadiq" w:hint="cs"/>
          <w:sz w:val="28"/>
          <w:szCs w:val="28"/>
          <w:rtl/>
          <w:lang w:bidi="ar-EG"/>
        </w:rPr>
        <w:t>ُ</w:t>
      </w:r>
      <w:r w:rsidR="004C4874">
        <w:rPr>
          <w:rFonts w:cs="Al-Sadiq" w:hint="cs"/>
          <w:sz w:val="28"/>
          <w:szCs w:val="28"/>
          <w:rtl/>
          <w:lang w:bidi="ar-EG"/>
        </w:rPr>
        <w:t xml:space="preserve"> الب</w:t>
      </w:r>
      <w:r w:rsidR="00C64916">
        <w:rPr>
          <w:rFonts w:cs="Al-Sadiq" w:hint="cs"/>
          <w:sz w:val="28"/>
          <w:szCs w:val="28"/>
          <w:rtl/>
          <w:lang w:bidi="ar-EG"/>
        </w:rPr>
        <w:t>راءة بذريعة جهله بالحكم الشرعي .</w:t>
      </w:r>
      <w:r w:rsidR="00605A54">
        <w:rPr>
          <w:rFonts w:cs="Al-Sadiq" w:hint="cs"/>
          <w:sz w:val="28"/>
          <w:szCs w:val="28"/>
          <w:rtl/>
          <w:lang w:bidi="ar-EG"/>
        </w:rPr>
        <w:t xml:space="preserve"> </w:t>
      </w:r>
      <w:r w:rsidR="004C4874">
        <w:rPr>
          <w:rFonts w:cs="Al-Sadiq" w:hint="cs"/>
          <w:sz w:val="28"/>
          <w:szCs w:val="28"/>
          <w:rtl/>
          <w:lang w:bidi="ar-EG"/>
        </w:rPr>
        <w:t>ن</w:t>
      </w:r>
      <w:r w:rsidR="000C176C">
        <w:rPr>
          <w:rFonts w:cs="Al-Sadiq" w:hint="cs"/>
          <w:sz w:val="28"/>
          <w:szCs w:val="28"/>
          <w:rtl/>
          <w:lang w:bidi="ar-EG"/>
        </w:rPr>
        <w:t>َ</w:t>
      </w:r>
      <w:r w:rsidR="004C4874">
        <w:rPr>
          <w:rFonts w:cs="Al-Sadiq" w:hint="cs"/>
          <w:sz w:val="28"/>
          <w:szCs w:val="28"/>
          <w:rtl/>
          <w:lang w:bidi="ar-EG"/>
        </w:rPr>
        <w:t>ع</w:t>
      </w:r>
      <w:r w:rsidR="000C176C">
        <w:rPr>
          <w:rFonts w:cs="Al-Sadiq" w:hint="cs"/>
          <w:sz w:val="28"/>
          <w:szCs w:val="28"/>
          <w:rtl/>
          <w:lang w:bidi="ar-EG"/>
        </w:rPr>
        <w:t>َ</w:t>
      </w:r>
      <w:r w:rsidR="004C4874">
        <w:rPr>
          <w:rFonts w:cs="Al-Sadiq" w:hint="cs"/>
          <w:sz w:val="28"/>
          <w:szCs w:val="28"/>
          <w:rtl/>
          <w:lang w:bidi="ar-EG"/>
        </w:rPr>
        <w:t xml:space="preserve">م </w:t>
      </w:r>
      <w:r w:rsidR="000C176C">
        <w:rPr>
          <w:rFonts w:cs="Al-Sadiq" w:hint="cs"/>
          <w:sz w:val="28"/>
          <w:szCs w:val="28"/>
          <w:rtl/>
          <w:lang w:bidi="ar-EG"/>
        </w:rPr>
        <w:t xml:space="preserve">، </w:t>
      </w:r>
      <w:r w:rsidR="004C4874">
        <w:rPr>
          <w:rFonts w:cs="Al-Sadiq" w:hint="cs"/>
          <w:sz w:val="28"/>
          <w:szCs w:val="28"/>
          <w:rtl/>
          <w:lang w:bidi="ar-EG"/>
        </w:rPr>
        <w:t>إذا أ</w:t>
      </w:r>
      <w:r w:rsidR="00605A54">
        <w:rPr>
          <w:rFonts w:cs="Al-Sadiq" w:hint="cs"/>
          <w:sz w:val="28"/>
          <w:szCs w:val="28"/>
          <w:rtl/>
          <w:lang w:bidi="ar-EG"/>
        </w:rPr>
        <w:t>علمنا الشارع المقدّس بعدم لزوم الفحص</w:t>
      </w:r>
      <w:r w:rsidR="004C4874">
        <w:rPr>
          <w:rFonts w:cs="Al-Sadiq" w:hint="cs"/>
          <w:sz w:val="28"/>
          <w:szCs w:val="28"/>
          <w:rtl/>
          <w:lang w:bidi="ar-EG"/>
        </w:rPr>
        <w:t xml:space="preserve"> في بعض الموارد</w:t>
      </w:r>
      <w:r w:rsidR="00605A54">
        <w:rPr>
          <w:rFonts w:cs="Al-Sadiq" w:hint="cs"/>
          <w:sz w:val="28"/>
          <w:szCs w:val="28"/>
          <w:rtl/>
          <w:lang w:bidi="ar-EG"/>
        </w:rPr>
        <w:t xml:space="preserve"> </w:t>
      </w:r>
      <w:r w:rsidR="005569E7">
        <w:rPr>
          <w:rFonts w:cs="Al-Sadiq" w:hint="cs"/>
          <w:sz w:val="28"/>
          <w:szCs w:val="28"/>
          <w:rtl/>
          <w:lang w:bidi="ar-EG"/>
        </w:rPr>
        <w:t>ف</w:t>
      </w:r>
      <w:r w:rsidR="004C4874">
        <w:rPr>
          <w:rFonts w:cs="Al-Sadiq" w:hint="cs"/>
          <w:sz w:val="28"/>
          <w:szCs w:val="28"/>
          <w:rtl/>
          <w:lang w:bidi="ar-EG"/>
        </w:rPr>
        <w:t>لا يجب الفحص</w:t>
      </w:r>
      <w:r w:rsidR="005569E7">
        <w:rPr>
          <w:rFonts w:cs="Al-Sadiq" w:hint="cs"/>
          <w:sz w:val="28"/>
          <w:szCs w:val="28"/>
          <w:rtl/>
          <w:lang w:bidi="ar-EG"/>
        </w:rPr>
        <w:t>ُ</w:t>
      </w:r>
      <w:r w:rsidR="004C4874">
        <w:rPr>
          <w:rFonts w:cs="Al-Sadiq" w:hint="cs"/>
          <w:sz w:val="28"/>
          <w:szCs w:val="28"/>
          <w:rtl/>
          <w:lang w:bidi="ar-EG"/>
        </w:rPr>
        <w:t xml:space="preserve"> </w:t>
      </w:r>
      <w:r w:rsidR="005569E7">
        <w:rPr>
          <w:rFonts w:cs="Al-Sadiq" w:hint="cs"/>
          <w:sz w:val="28"/>
          <w:szCs w:val="28"/>
          <w:rtl/>
          <w:lang w:bidi="ar-EG"/>
        </w:rPr>
        <w:t xml:space="preserve">ح </w:t>
      </w:r>
      <w:r w:rsidR="00605A54">
        <w:rPr>
          <w:rFonts w:cs="Al-Sadiq" w:hint="cs"/>
          <w:sz w:val="28"/>
          <w:szCs w:val="28"/>
          <w:rtl/>
          <w:lang w:bidi="ar-EG"/>
        </w:rPr>
        <w:t>، فقد ورد عدم</w:t>
      </w:r>
      <w:r w:rsidR="00065F65">
        <w:rPr>
          <w:rFonts w:cs="Al-Sadiq" w:hint="cs"/>
          <w:sz w:val="28"/>
          <w:szCs w:val="28"/>
          <w:rtl/>
          <w:lang w:bidi="ar-EG"/>
        </w:rPr>
        <w:t>ُ</w:t>
      </w:r>
      <w:r w:rsidR="00605A54">
        <w:rPr>
          <w:rFonts w:cs="Al-Sadiq" w:hint="cs"/>
          <w:sz w:val="28"/>
          <w:szCs w:val="28"/>
          <w:rtl/>
          <w:lang w:bidi="ar-EG"/>
        </w:rPr>
        <w:t xml:space="preserve"> لزوم الفحص في الشبهات التحريمية الموضوعية و</w:t>
      </w:r>
      <w:r w:rsidR="005569E7">
        <w:rPr>
          <w:rFonts w:cs="Al-Sadiq" w:hint="cs"/>
          <w:sz w:val="28"/>
          <w:szCs w:val="28"/>
          <w:rtl/>
          <w:lang w:bidi="ar-EG"/>
        </w:rPr>
        <w:t xml:space="preserve">في </w:t>
      </w:r>
      <w:r w:rsidR="00605A54">
        <w:rPr>
          <w:rFonts w:cs="Al-Sadiq" w:hint="cs"/>
          <w:sz w:val="28"/>
          <w:szCs w:val="28"/>
          <w:rtl/>
          <w:lang w:bidi="ar-EG"/>
        </w:rPr>
        <w:t xml:space="preserve">موارد الشك في طروء النجاسة </w:t>
      </w:r>
      <w:r w:rsidR="004C4874">
        <w:rPr>
          <w:rFonts w:cs="Al-Sadiq" w:hint="cs"/>
          <w:sz w:val="28"/>
          <w:szCs w:val="28"/>
          <w:rtl/>
          <w:lang w:bidi="ar-EG"/>
        </w:rPr>
        <w:t>.</w:t>
      </w:r>
    </w:p>
    <w:p w:rsidR="00291E26" w:rsidRDefault="00291E26" w:rsidP="001D4A75">
      <w:pPr>
        <w:jc w:val="both"/>
        <w:rPr>
          <w:rFonts w:cs="Al-Sadiq"/>
          <w:sz w:val="28"/>
          <w:szCs w:val="28"/>
          <w:rtl/>
          <w:lang w:bidi="ar-EG"/>
        </w:rPr>
      </w:pPr>
      <w:r>
        <w:rPr>
          <w:rFonts w:cs="Al-Sadiq" w:hint="cs"/>
          <w:sz w:val="28"/>
          <w:szCs w:val="28"/>
          <w:rtl/>
          <w:lang w:bidi="ar-EG"/>
        </w:rPr>
        <w:t xml:space="preserve">   وإلى هذا ذهب بعض فقها</w:t>
      </w:r>
      <w:r w:rsidR="00E1636E">
        <w:rPr>
          <w:rFonts w:cs="Al-Sadiq" w:hint="cs"/>
          <w:sz w:val="28"/>
          <w:szCs w:val="28"/>
          <w:rtl/>
          <w:lang w:bidi="ar-EG"/>
        </w:rPr>
        <w:t>ئـن</w:t>
      </w:r>
      <w:r>
        <w:rPr>
          <w:rFonts w:cs="Al-Sadiq" w:hint="cs"/>
          <w:sz w:val="28"/>
          <w:szCs w:val="28"/>
          <w:rtl/>
          <w:lang w:bidi="ar-EG"/>
        </w:rPr>
        <w:t>ا كصاحب الجواهر وغير</w:t>
      </w:r>
      <w:r w:rsidR="007130C2">
        <w:rPr>
          <w:rFonts w:cs="Al-Sadiq" w:hint="cs"/>
          <w:sz w:val="28"/>
          <w:szCs w:val="28"/>
          <w:rtl/>
          <w:lang w:bidi="ar-EG"/>
        </w:rPr>
        <w:t>ِ</w:t>
      </w:r>
      <w:r>
        <w:rPr>
          <w:rFonts w:cs="Al-Sadiq" w:hint="cs"/>
          <w:sz w:val="28"/>
          <w:szCs w:val="28"/>
          <w:rtl/>
          <w:lang w:bidi="ar-EG"/>
        </w:rPr>
        <w:t>ه .</w:t>
      </w:r>
    </w:p>
    <w:p w:rsidR="000A7357" w:rsidRDefault="000A7357" w:rsidP="001D4A75">
      <w:pPr>
        <w:jc w:val="both"/>
        <w:rPr>
          <w:rFonts w:cs="Al-Sadiq"/>
          <w:sz w:val="28"/>
          <w:szCs w:val="28"/>
          <w:rtl/>
          <w:lang w:bidi="ar-EG"/>
        </w:rPr>
      </w:pPr>
      <w:r>
        <w:rPr>
          <w:rFonts w:cs="Al-Sadiq" w:hint="cs"/>
          <w:sz w:val="28"/>
          <w:szCs w:val="28"/>
          <w:rtl/>
          <w:lang w:bidi="ar-EG"/>
        </w:rPr>
        <w:lastRenderedPageBreak/>
        <w:t xml:space="preserve">   </w:t>
      </w:r>
      <w:r w:rsidR="004326E6">
        <w:rPr>
          <w:rFonts w:cs="Al-Sadiq" w:hint="cs"/>
          <w:sz w:val="28"/>
          <w:szCs w:val="28"/>
          <w:rtl/>
          <w:lang w:bidi="ar-EG"/>
        </w:rPr>
        <w:t>ولكن مع ذلك</w:t>
      </w:r>
      <w:r w:rsidR="007130C2">
        <w:rPr>
          <w:rFonts w:cs="Al-Sadiq" w:hint="cs"/>
          <w:sz w:val="28"/>
          <w:szCs w:val="28"/>
          <w:rtl/>
          <w:lang w:bidi="ar-EG"/>
        </w:rPr>
        <w:t xml:space="preserve"> لا وجه </w:t>
      </w:r>
      <w:r>
        <w:rPr>
          <w:rFonts w:cs="Al-Sadiq" w:hint="cs"/>
          <w:sz w:val="28"/>
          <w:szCs w:val="28"/>
          <w:rtl/>
          <w:lang w:bidi="ar-EG"/>
        </w:rPr>
        <w:t>لإفتاء</w:t>
      </w:r>
      <w:r w:rsidR="007130C2">
        <w:rPr>
          <w:rFonts w:cs="Al-Sadiq" w:hint="cs"/>
          <w:sz w:val="28"/>
          <w:szCs w:val="28"/>
          <w:rtl/>
          <w:lang w:bidi="ar-EG"/>
        </w:rPr>
        <w:t xml:space="preserve"> السيد اليزدي في العروة</w:t>
      </w:r>
      <w:r>
        <w:rPr>
          <w:rFonts w:cs="Al-Sadiq" w:hint="cs"/>
          <w:sz w:val="28"/>
          <w:szCs w:val="28"/>
          <w:rtl/>
          <w:lang w:bidi="ar-EG"/>
        </w:rPr>
        <w:t xml:space="preserve"> ـ</w:t>
      </w:r>
      <w:r w:rsidRPr="000A7357">
        <w:rPr>
          <w:rFonts w:cs="Al-Sadiq" w:hint="cs"/>
          <w:sz w:val="28"/>
          <w:szCs w:val="28"/>
          <w:rtl/>
          <w:lang w:bidi="ar-EG"/>
        </w:rPr>
        <w:t xml:space="preserve"> </w:t>
      </w:r>
      <w:r w:rsidRPr="002F1FE0">
        <w:rPr>
          <w:rFonts w:cs="Al-Sadiq" w:hint="cs"/>
          <w:rtl/>
          <w:lang w:bidi="ar-EG"/>
        </w:rPr>
        <w:t>بنحو الجزم</w:t>
      </w:r>
      <w:r>
        <w:rPr>
          <w:rFonts w:cs="Al-Sadiq" w:hint="cs"/>
          <w:sz w:val="28"/>
          <w:szCs w:val="28"/>
          <w:rtl/>
          <w:lang w:bidi="ar-EG"/>
        </w:rPr>
        <w:t xml:space="preserve"> ـ بوجوب الفحص ، </w:t>
      </w:r>
      <w:r w:rsidR="004E7BC5">
        <w:rPr>
          <w:rFonts w:cs="Al-Sadiq" w:hint="cs"/>
          <w:sz w:val="28"/>
          <w:szCs w:val="28"/>
          <w:rtl/>
          <w:lang w:bidi="ar-EG"/>
        </w:rPr>
        <w:t>وإنما</w:t>
      </w:r>
      <w:r>
        <w:rPr>
          <w:rFonts w:cs="Al-Sadiq" w:hint="cs"/>
          <w:sz w:val="28"/>
          <w:szCs w:val="28"/>
          <w:rtl/>
          <w:lang w:bidi="ar-EG"/>
        </w:rPr>
        <w:t xml:space="preserve"> </w:t>
      </w:r>
      <w:r w:rsidR="004326E6">
        <w:rPr>
          <w:rFonts w:cs="Al-Sadiq" w:hint="cs"/>
          <w:sz w:val="28"/>
          <w:szCs w:val="28"/>
          <w:rtl/>
          <w:lang w:bidi="ar-EG"/>
        </w:rPr>
        <w:t>كان عليه</w:t>
      </w:r>
      <w:r>
        <w:rPr>
          <w:rFonts w:cs="Al-Sadiq" w:hint="cs"/>
          <w:sz w:val="28"/>
          <w:szCs w:val="28"/>
          <w:rtl/>
          <w:lang w:bidi="ar-EG"/>
        </w:rPr>
        <w:t xml:space="preserve"> أن ي</w:t>
      </w:r>
      <w:r w:rsidR="002F1FE0">
        <w:rPr>
          <w:rFonts w:cs="Al-Sadiq" w:hint="cs"/>
          <w:sz w:val="28"/>
          <w:szCs w:val="28"/>
          <w:rtl/>
          <w:lang w:bidi="ar-EG"/>
        </w:rPr>
        <w:t>ُ</w:t>
      </w:r>
      <w:r>
        <w:rPr>
          <w:rFonts w:cs="Al-Sadiq" w:hint="cs"/>
          <w:sz w:val="28"/>
          <w:szCs w:val="28"/>
          <w:rtl/>
          <w:lang w:bidi="ar-EG"/>
        </w:rPr>
        <w:t xml:space="preserve">فتي بلزوم </w:t>
      </w:r>
      <w:r w:rsidR="00BF5E78">
        <w:rPr>
          <w:rFonts w:cs="Al-Sadiq" w:hint="cs"/>
          <w:sz w:val="28"/>
          <w:szCs w:val="28"/>
          <w:rtl/>
          <w:lang w:bidi="ar-EG"/>
        </w:rPr>
        <w:t>الإحتياط</w:t>
      </w:r>
      <w:r>
        <w:rPr>
          <w:rFonts w:cs="Al-Sadiq" w:hint="cs"/>
          <w:sz w:val="28"/>
          <w:szCs w:val="28"/>
          <w:rtl/>
          <w:lang w:bidi="ar-EG"/>
        </w:rPr>
        <w:t xml:space="preserve"> بالفحص .</w:t>
      </w:r>
    </w:p>
    <w:p w:rsidR="004C4874" w:rsidRDefault="004C4874" w:rsidP="001D4A75">
      <w:pPr>
        <w:jc w:val="both"/>
        <w:rPr>
          <w:rFonts w:cs="Al-Sadiq"/>
          <w:sz w:val="28"/>
          <w:szCs w:val="28"/>
          <w:rtl/>
          <w:lang w:bidi="ar-EG"/>
        </w:rPr>
      </w:pPr>
      <w:r>
        <w:rPr>
          <w:rFonts w:cs="Al-Sadiq" w:hint="cs"/>
          <w:sz w:val="28"/>
          <w:szCs w:val="28"/>
          <w:rtl/>
          <w:lang w:bidi="ar-EG"/>
        </w:rPr>
        <w:t xml:space="preserve">   ن</w:t>
      </w:r>
      <w:r w:rsidR="004E7BC5">
        <w:rPr>
          <w:rFonts w:cs="Al-Sadiq" w:hint="cs"/>
          <w:sz w:val="28"/>
          <w:szCs w:val="28"/>
          <w:rtl/>
          <w:lang w:bidi="ar-EG"/>
        </w:rPr>
        <w:t>َ</w:t>
      </w:r>
      <w:r>
        <w:rPr>
          <w:rFonts w:cs="Al-Sadiq" w:hint="cs"/>
          <w:sz w:val="28"/>
          <w:szCs w:val="28"/>
          <w:rtl/>
          <w:lang w:bidi="ar-EG"/>
        </w:rPr>
        <w:t>ع</w:t>
      </w:r>
      <w:r w:rsidR="004E7BC5">
        <w:rPr>
          <w:rFonts w:cs="Al-Sadiq" w:hint="cs"/>
          <w:sz w:val="28"/>
          <w:szCs w:val="28"/>
          <w:rtl/>
          <w:lang w:bidi="ar-EG"/>
        </w:rPr>
        <w:t>َ</w:t>
      </w:r>
      <w:r>
        <w:rPr>
          <w:rFonts w:cs="Al-Sadiq" w:hint="cs"/>
          <w:sz w:val="28"/>
          <w:szCs w:val="28"/>
          <w:rtl/>
          <w:lang w:bidi="ar-EG"/>
        </w:rPr>
        <w:t xml:space="preserve">م </w:t>
      </w:r>
      <w:r w:rsidR="004E7BC5">
        <w:rPr>
          <w:rFonts w:cs="Al-Sadiq" w:hint="cs"/>
          <w:sz w:val="28"/>
          <w:szCs w:val="28"/>
          <w:rtl/>
          <w:lang w:bidi="ar-EG"/>
        </w:rPr>
        <w:t xml:space="preserve">، </w:t>
      </w:r>
      <w:r>
        <w:rPr>
          <w:rFonts w:cs="Al-Sadiq" w:hint="cs"/>
          <w:sz w:val="28"/>
          <w:szCs w:val="28"/>
          <w:rtl/>
          <w:lang w:bidi="ar-EG"/>
        </w:rPr>
        <w:t xml:space="preserve">إذا كان الفحص مستلزماً للحرج </w:t>
      </w:r>
      <w:r w:rsidR="00144E86">
        <w:rPr>
          <w:rFonts w:cs="Al-Sadiq" w:hint="cs"/>
          <w:sz w:val="28"/>
          <w:szCs w:val="28"/>
          <w:rtl/>
          <w:lang w:bidi="ar-EG"/>
        </w:rPr>
        <w:t>ف</w:t>
      </w:r>
      <w:r>
        <w:rPr>
          <w:rFonts w:cs="Al-Sadiq" w:hint="cs"/>
          <w:sz w:val="28"/>
          <w:szCs w:val="28"/>
          <w:rtl/>
          <w:lang w:bidi="ar-EG"/>
        </w:rPr>
        <w:t xml:space="preserve">لا يجب </w:t>
      </w:r>
      <w:r w:rsidR="004E7BC5">
        <w:rPr>
          <w:rFonts w:cs="Al-Sadiq" w:hint="cs"/>
          <w:sz w:val="28"/>
          <w:szCs w:val="28"/>
          <w:rtl/>
          <w:lang w:bidi="ar-EG"/>
        </w:rPr>
        <w:t xml:space="preserve">ـ </w:t>
      </w:r>
      <w:r w:rsidRPr="004E7BC5">
        <w:rPr>
          <w:rFonts w:cs="Al-Sadiq" w:hint="cs"/>
          <w:rtl/>
          <w:lang w:bidi="ar-EG"/>
        </w:rPr>
        <w:t>بلا شك</w:t>
      </w:r>
      <w:r>
        <w:rPr>
          <w:rFonts w:cs="Al-Sadiq" w:hint="cs"/>
          <w:sz w:val="28"/>
          <w:szCs w:val="28"/>
          <w:rtl/>
          <w:lang w:bidi="ar-EG"/>
        </w:rPr>
        <w:t xml:space="preserve"> </w:t>
      </w:r>
      <w:r w:rsidR="004E7BC5">
        <w:rPr>
          <w:rFonts w:cs="Al-Sadiq" w:hint="cs"/>
          <w:sz w:val="28"/>
          <w:szCs w:val="28"/>
          <w:rtl/>
          <w:lang w:bidi="ar-EG"/>
        </w:rPr>
        <w:t xml:space="preserve">ـ </w:t>
      </w:r>
      <w:r>
        <w:rPr>
          <w:rFonts w:cs="Al-Sadiq" w:hint="cs"/>
          <w:sz w:val="28"/>
          <w:szCs w:val="28"/>
          <w:rtl/>
          <w:lang w:bidi="ar-EG"/>
        </w:rPr>
        <w:t xml:space="preserve">وذلك </w:t>
      </w:r>
      <w:r w:rsidR="007130C2">
        <w:rPr>
          <w:rFonts w:cs="Al-Sadiq" w:hint="cs"/>
          <w:sz w:val="28"/>
          <w:szCs w:val="28"/>
          <w:rtl/>
          <w:lang w:bidi="ar-EG"/>
        </w:rPr>
        <w:t xml:space="preserve">لرفع الحرج شرعاً كما هو </w:t>
      </w:r>
      <w:r w:rsidR="005569E7">
        <w:rPr>
          <w:rFonts w:cs="Al-Sadiq" w:hint="cs"/>
          <w:sz w:val="28"/>
          <w:szCs w:val="28"/>
          <w:rtl/>
          <w:lang w:bidi="ar-EG"/>
        </w:rPr>
        <w:t>معلوم</w:t>
      </w:r>
      <w:r w:rsidR="007130C2">
        <w:rPr>
          <w:rFonts w:cs="Al-Sadiq" w:hint="cs"/>
          <w:sz w:val="28"/>
          <w:szCs w:val="28"/>
          <w:rtl/>
          <w:lang w:bidi="ar-EG"/>
        </w:rPr>
        <w:t xml:space="preserve"> ، وح يجب على </w:t>
      </w:r>
      <w:r w:rsidR="00B86421">
        <w:rPr>
          <w:rFonts w:cs="Al-Sadiq" w:hint="cs"/>
          <w:sz w:val="28"/>
          <w:szCs w:val="28"/>
          <w:rtl/>
          <w:lang w:bidi="ar-EG"/>
        </w:rPr>
        <w:t>الأحوط الجمع</w:t>
      </w:r>
      <w:r w:rsidR="004F334F">
        <w:rPr>
          <w:rFonts w:cs="Al-Sadiq" w:hint="cs"/>
          <w:sz w:val="28"/>
          <w:szCs w:val="28"/>
          <w:rtl/>
          <w:lang w:bidi="ar-EG"/>
        </w:rPr>
        <w:t>ُ</w:t>
      </w:r>
      <w:r w:rsidR="00970589">
        <w:rPr>
          <w:rFonts w:cs="Al-Sadiq" w:hint="cs"/>
          <w:sz w:val="28"/>
          <w:szCs w:val="28"/>
          <w:rtl/>
          <w:lang w:bidi="ar-EG"/>
        </w:rPr>
        <w:t xml:space="preserve"> بين </w:t>
      </w:r>
      <w:r w:rsidR="00B86421">
        <w:rPr>
          <w:rFonts w:cs="Al-Sadiq" w:hint="cs"/>
          <w:sz w:val="28"/>
          <w:szCs w:val="28"/>
          <w:rtl/>
          <w:lang w:bidi="ar-EG"/>
        </w:rPr>
        <w:t xml:space="preserve">القصر والتمام ، وذلك لصعوبة إجراءِ </w:t>
      </w:r>
      <w:r w:rsidR="004F334F">
        <w:rPr>
          <w:rFonts w:cs="Al-Sadiq" w:hint="cs"/>
          <w:sz w:val="28"/>
          <w:szCs w:val="28"/>
          <w:rtl/>
          <w:lang w:bidi="ar-EG"/>
        </w:rPr>
        <w:t>العقلاء ل</w:t>
      </w:r>
      <w:r w:rsidR="00B86421">
        <w:rPr>
          <w:rFonts w:cs="Al-Sadiq" w:hint="cs"/>
          <w:sz w:val="28"/>
          <w:szCs w:val="28"/>
          <w:rtl/>
          <w:lang w:bidi="ar-EG"/>
        </w:rPr>
        <w:t xml:space="preserve">استصحاب عدم قطع المسافة الشرعيّة </w:t>
      </w:r>
      <w:r w:rsidR="00B86421" w:rsidRPr="00B86421">
        <w:rPr>
          <w:rFonts w:cs="Al-Sadiq" w:hint="cs"/>
          <w:sz w:val="28"/>
          <w:szCs w:val="28"/>
          <w:rtl/>
          <w:lang w:bidi="ar-EG"/>
        </w:rPr>
        <w:t>مع عدم السؤال</w:t>
      </w:r>
      <w:r w:rsidR="00B86421">
        <w:rPr>
          <w:rFonts w:cs="Al-Sadiq" w:hint="cs"/>
          <w:sz w:val="28"/>
          <w:szCs w:val="28"/>
          <w:rtl/>
          <w:lang w:bidi="ar-EG"/>
        </w:rPr>
        <w:t xml:space="preserve"> </w:t>
      </w:r>
      <w:r w:rsidR="004F334F">
        <w:rPr>
          <w:rFonts w:cs="Al-Sadiq" w:hint="cs"/>
          <w:sz w:val="28"/>
          <w:szCs w:val="28"/>
          <w:rtl/>
          <w:lang w:bidi="ar-EG"/>
        </w:rPr>
        <w:t xml:space="preserve">، بمعنى أنه يصعب أن يفهم العقلاء من (لا </w:t>
      </w:r>
      <w:r w:rsidR="009D485D">
        <w:rPr>
          <w:rFonts w:cs="Al-Sadiq" w:hint="cs"/>
          <w:sz w:val="28"/>
          <w:szCs w:val="28"/>
          <w:rtl/>
          <w:lang w:bidi="ar-EG"/>
        </w:rPr>
        <w:t>تـن</w:t>
      </w:r>
      <w:r w:rsidR="004F334F">
        <w:rPr>
          <w:rFonts w:cs="Al-Sadiq" w:hint="cs"/>
          <w:sz w:val="28"/>
          <w:szCs w:val="28"/>
          <w:rtl/>
          <w:lang w:bidi="ar-EG"/>
        </w:rPr>
        <w:t>قض اليقين أبداً بالشكّ) شموله حتى لهكذا حالة .</w:t>
      </w:r>
    </w:p>
    <w:p w:rsidR="000A7357" w:rsidRDefault="00A844C1" w:rsidP="007F6D0A">
      <w:pPr>
        <w:jc w:val="center"/>
        <w:rPr>
          <w:rFonts w:cs="Lotus"/>
          <w:sz w:val="28"/>
          <w:szCs w:val="28"/>
          <w:rtl/>
        </w:rPr>
      </w:pPr>
      <w:r w:rsidRPr="00A844C1">
        <w:rPr>
          <w:rFonts w:cs="Lotus" w:hint="cs"/>
          <w:sz w:val="28"/>
          <w:szCs w:val="32"/>
          <w:rtl/>
        </w:rPr>
        <w:t>*</w:t>
      </w:r>
      <w:r w:rsidR="000A7357" w:rsidRPr="002613EF">
        <w:rPr>
          <w:rFonts w:cs="Lotus" w:hint="cs"/>
          <w:sz w:val="28"/>
          <w:szCs w:val="28"/>
          <w:rtl/>
        </w:rPr>
        <w:t xml:space="preserve">   </w:t>
      </w:r>
      <w:r w:rsidRPr="00A844C1">
        <w:rPr>
          <w:rFonts w:cs="Lotus" w:hint="cs"/>
          <w:sz w:val="28"/>
          <w:szCs w:val="32"/>
          <w:rtl/>
        </w:rPr>
        <w:t>*</w:t>
      </w:r>
      <w:r w:rsidR="000A7357" w:rsidRPr="002613EF">
        <w:rPr>
          <w:rFonts w:cs="Lotus" w:hint="cs"/>
          <w:sz w:val="28"/>
          <w:szCs w:val="28"/>
          <w:rtl/>
        </w:rPr>
        <w:t xml:space="preserve">   </w:t>
      </w:r>
      <w:r w:rsidRPr="00A844C1">
        <w:rPr>
          <w:rFonts w:cs="Lotus" w:hint="cs"/>
          <w:sz w:val="28"/>
          <w:szCs w:val="32"/>
          <w:rtl/>
        </w:rPr>
        <w:t>*</w:t>
      </w:r>
      <w:r w:rsidR="000A7357" w:rsidRPr="002613EF">
        <w:rPr>
          <w:rFonts w:cs="Lotus" w:hint="cs"/>
          <w:sz w:val="28"/>
          <w:szCs w:val="28"/>
          <w:rtl/>
        </w:rPr>
        <w:t xml:space="preserve">   </w:t>
      </w:r>
      <w:r w:rsidRPr="00A844C1">
        <w:rPr>
          <w:rFonts w:cs="Lotus" w:hint="cs"/>
          <w:sz w:val="28"/>
          <w:szCs w:val="32"/>
          <w:rtl/>
        </w:rPr>
        <w:t>*</w:t>
      </w:r>
      <w:r w:rsidR="000A7357" w:rsidRPr="002613EF">
        <w:rPr>
          <w:rFonts w:cs="Lotus" w:hint="cs"/>
          <w:sz w:val="28"/>
          <w:szCs w:val="28"/>
          <w:rtl/>
        </w:rPr>
        <w:t xml:space="preserve">   </w:t>
      </w:r>
      <w:r w:rsidRPr="00A844C1">
        <w:rPr>
          <w:rFonts w:cs="Lotus" w:hint="cs"/>
          <w:sz w:val="28"/>
          <w:szCs w:val="32"/>
          <w:rtl/>
        </w:rPr>
        <w:t>*</w:t>
      </w:r>
    </w:p>
    <w:p w:rsidR="00C523F2" w:rsidRDefault="00552DAE" w:rsidP="001D4A75">
      <w:pPr>
        <w:jc w:val="both"/>
        <w:rPr>
          <w:rFonts w:cs="Al-Sadiq"/>
          <w:sz w:val="28"/>
          <w:szCs w:val="28"/>
          <w:rtl/>
        </w:rPr>
      </w:pPr>
      <w:r>
        <w:rPr>
          <w:rFonts w:cs="Al-Sadiq" w:hint="cs"/>
          <w:sz w:val="28"/>
          <w:szCs w:val="28"/>
          <w:rtl/>
        </w:rPr>
        <w:t xml:space="preserve"> </w:t>
      </w:r>
      <w:r w:rsidR="000A7357" w:rsidRPr="007130C2">
        <w:rPr>
          <w:rFonts w:cs="Al-Sadiq Bold" w:hint="cs"/>
          <w:sz w:val="32"/>
          <w:szCs w:val="32"/>
          <w:rtl/>
        </w:rPr>
        <w:t>مسألة</w:t>
      </w:r>
      <w:r w:rsidRPr="007130C2">
        <w:rPr>
          <w:rFonts w:cs="Al-Sadiq Bold" w:hint="cs"/>
          <w:sz w:val="32"/>
          <w:szCs w:val="32"/>
          <w:rtl/>
        </w:rPr>
        <w:t xml:space="preserve"> </w:t>
      </w:r>
      <w:r w:rsidR="000A7357" w:rsidRPr="007130C2">
        <w:rPr>
          <w:rFonts w:cs="Al-Sadiq Bold" w:hint="cs"/>
          <w:sz w:val="32"/>
          <w:szCs w:val="32"/>
          <w:rtl/>
        </w:rPr>
        <w:t>6</w:t>
      </w:r>
      <w:r w:rsidRPr="007130C2">
        <w:rPr>
          <w:rFonts w:cs="Al-Sadiq Bold" w:hint="cs"/>
          <w:sz w:val="32"/>
          <w:szCs w:val="32"/>
          <w:rtl/>
        </w:rPr>
        <w:t xml:space="preserve"> </w:t>
      </w:r>
      <w:r w:rsidR="000A7357" w:rsidRPr="007130C2">
        <w:rPr>
          <w:rFonts w:cs="Al-Sadiq Bold" w:hint="cs"/>
          <w:sz w:val="32"/>
          <w:szCs w:val="32"/>
          <w:rtl/>
        </w:rPr>
        <w:t xml:space="preserve">: </w:t>
      </w:r>
      <w:r w:rsidR="000A7357" w:rsidRPr="000A7357">
        <w:rPr>
          <w:rFonts w:cs="Al-Sadiq Bold" w:hint="cs"/>
          <w:sz w:val="32"/>
          <w:szCs w:val="32"/>
          <w:rtl/>
        </w:rPr>
        <w:t>إذا</w:t>
      </w:r>
      <w:r w:rsidR="000A7357">
        <w:rPr>
          <w:rFonts w:cs="Al-Sadiq Bold" w:hint="cs"/>
          <w:sz w:val="32"/>
          <w:szCs w:val="32"/>
          <w:rtl/>
        </w:rPr>
        <w:t xml:space="preserve"> تعارضت ال</w:t>
      </w:r>
      <w:r w:rsidR="009D485D">
        <w:rPr>
          <w:rFonts w:cs="Al-Sadiq Bold" w:hint="cs"/>
          <w:sz w:val="32"/>
          <w:szCs w:val="32"/>
          <w:rtl/>
        </w:rPr>
        <w:t>بـي</w:t>
      </w:r>
      <w:r w:rsidR="00FF27E3">
        <w:rPr>
          <w:rFonts w:cs="Al-Sadiq Bold" w:hint="cs"/>
          <w:sz w:val="32"/>
          <w:szCs w:val="32"/>
          <w:rtl/>
        </w:rPr>
        <w:t>ِّ</w:t>
      </w:r>
      <w:r w:rsidR="00E1636E">
        <w:rPr>
          <w:rFonts w:cs="Al-Sadiq Bold" w:hint="cs"/>
          <w:sz w:val="32"/>
          <w:szCs w:val="32"/>
          <w:rtl/>
        </w:rPr>
        <w:t>ن</w:t>
      </w:r>
      <w:r w:rsidR="00FF27E3">
        <w:rPr>
          <w:rFonts w:cs="Al-Sadiq Bold" w:hint="cs"/>
          <w:sz w:val="32"/>
          <w:szCs w:val="32"/>
          <w:rtl/>
        </w:rPr>
        <w:t>َ</w:t>
      </w:r>
      <w:r w:rsidR="00E1636E">
        <w:rPr>
          <w:rFonts w:cs="Al-Sadiq Bold" w:hint="cs"/>
          <w:sz w:val="32"/>
          <w:szCs w:val="32"/>
          <w:rtl/>
        </w:rPr>
        <w:t>ـت</w:t>
      </w:r>
      <w:r w:rsidR="000A7357">
        <w:rPr>
          <w:rFonts w:cs="Al-Sadiq Bold" w:hint="cs"/>
          <w:sz w:val="32"/>
          <w:szCs w:val="32"/>
          <w:rtl/>
        </w:rPr>
        <w:t>ان فالأقوى سقوط</w:t>
      </w:r>
      <w:r w:rsidR="004E7BC5">
        <w:rPr>
          <w:rFonts w:cs="Al-Sadiq Bold" w:hint="cs"/>
          <w:sz w:val="32"/>
          <w:szCs w:val="32"/>
          <w:rtl/>
        </w:rPr>
        <w:t>ُ</w:t>
      </w:r>
      <w:r w:rsidR="000A7357">
        <w:rPr>
          <w:rFonts w:cs="Al-Sadiq Bold" w:hint="cs"/>
          <w:sz w:val="32"/>
          <w:szCs w:val="32"/>
          <w:rtl/>
        </w:rPr>
        <w:t>هما</w:t>
      </w:r>
      <w:r>
        <w:rPr>
          <w:rFonts w:cs="Al-Sadiq Bold" w:hint="cs"/>
          <w:sz w:val="32"/>
          <w:szCs w:val="32"/>
          <w:rtl/>
        </w:rPr>
        <w:t xml:space="preserve"> </w:t>
      </w:r>
      <w:r w:rsidR="000A7357">
        <w:rPr>
          <w:rFonts w:cs="Al-Sadiq Bold" w:hint="cs"/>
          <w:sz w:val="32"/>
          <w:szCs w:val="32"/>
          <w:rtl/>
        </w:rPr>
        <w:t>ووجوبُ التمام</w:t>
      </w:r>
      <w:r w:rsidR="000A7357">
        <w:rPr>
          <w:rFonts w:cs="Al-Sadiq Bold" w:hint="cs"/>
          <w:sz w:val="28"/>
          <w:szCs w:val="28"/>
          <w:vertAlign w:val="superscript"/>
          <w:rtl/>
        </w:rPr>
        <w:t>(12</w:t>
      </w:r>
      <w:r w:rsidR="000A7357" w:rsidRPr="002341DA">
        <w:rPr>
          <w:rFonts w:cs="Al-Sadiq Bold" w:hint="cs"/>
          <w:sz w:val="28"/>
          <w:szCs w:val="28"/>
          <w:vertAlign w:val="superscript"/>
          <w:rtl/>
        </w:rPr>
        <w:t>)</w:t>
      </w:r>
      <w:r w:rsidR="004F334F">
        <w:rPr>
          <w:rFonts w:cs="Al-Sadiq Bold" w:hint="cs"/>
          <w:sz w:val="32"/>
          <w:szCs w:val="32"/>
          <w:rtl/>
        </w:rPr>
        <w:t xml:space="preserve"> </w:t>
      </w:r>
      <w:r w:rsidR="000A7357">
        <w:rPr>
          <w:rFonts w:cs="Al-Sadiq Bold" w:hint="cs"/>
          <w:sz w:val="32"/>
          <w:szCs w:val="32"/>
          <w:rtl/>
        </w:rPr>
        <w:t>.</w:t>
      </w:r>
      <w:r w:rsidR="000A7357">
        <w:rPr>
          <w:rFonts w:cs="Al-Sadiq" w:hint="cs"/>
          <w:sz w:val="28"/>
          <w:szCs w:val="28"/>
          <w:rtl/>
        </w:rPr>
        <w:t xml:space="preserve"> </w:t>
      </w:r>
    </w:p>
    <w:p w:rsidR="000A7357" w:rsidRDefault="000A7357"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25AF2" w:rsidRDefault="000A7357" w:rsidP="00FD71FB">
      <w:pPr>
        <w:jc w:val="both"/>
        <w:rPr>
          <w:rFonts w:cs="Al-Sadiq"/>
          <w:sz w:val="28"/>
          <w:szCs w:val="28"/>
          <w:rtl/>
        </w:rPr>
      </w:pPr>
      <w:r>
        <w:rPr>
          <w:rFonts w:cs="Al-Sadiq" w:hint="cs"/>
          <w:sz w:val="28"/>
          <w:szCs w:val="28"/>
          <w:rtl/>
        </w:rPr>
        <w:t xml:space="preserve">(12) </w:t>
      </w:r>
      <w:r w:rsidR="00552DAE">
        <w:rPr>
          <w:rFonts w:cs="Al-Sadiq" w:hint="cs"/>
          <w:sz w:val="28"/>
          <w:szCs w:val="28"/>
          <w:rtl/>
        </w:rPr>
        <w:t xml:space="preserve">لأصالة التمام بعد سقوطهما عقلاً </w:t>
      </w:r>
      <w:r w:rsidR="00925AF2">
        <w:rPr>
          <w:rFonts w:cs="Al-Sadiq" w:hint="cs"/>
          <w:sz w:val="28"/>
          <w:szCs w:val="28"/>
          <w:rtl/>
        </w:rPr>
        <w:t xml:space="preserve">، </w:t>
      </w:r>
      <w:r w:rsidR="004F334F">
        <w:rPr>
          <w:rFonts w:cs="Al-Sadiq" w:hint="cs"/>
          <w:sz w:val="28"/>
          <w:szCs w:val="28"/>
          <w:rtl/>
        </w:rPr>
        <w:t xml:space="preserve">ولك أن تقول </w:t>
      </w:r>
      <w:r w:rsidR="00FE6442">
        <w:rPr>
          <w:rFonts w:cs="Al-Sadiq" w:hint="cs"/>
          <w:sz w:val="28"/>
          <w:szCs w:val="28"/>
          <w:rtl/>
        </w:rPr>
        <w:t xml:space="preserve">أيضاً </w:t>
      </w:r>
      <w:r w:rsidR="004F334F">
        <w:rPr>
          <w:rFonts w:cs="Al-Sadiq" w:hint="cs"/>
          <w:sz w:val="28"/>
          <w:szCs w:val="28"/>
          <w:rtl/>
        </w:rPr>
        <w:t xml:space="preserve">: لاستصحاب عدم قطع المسافة الشرعيّة ، والإستصحاب هنا يصحّ بلا شكّ </w:t>
      </w:r>
      <w:r w:rsidR="00925AF2">
        <w:rPr>
          <w:rFonts w:cs="Al-Sadiq" w:hint="cs"/>
          <w:sz w:val="28"/>
          <w:szCs w:val="28"/>
          <w:rtl/>
        </w:rPr>
        <w:t>ل</w:t>
      </w:r>
      <w:r w:rsidR="00792B75">
        <w:rPr>
          <w:rFonts w:cs="Al-Sadiq" w:hint="cs"/>
          <w:sz w:val="28"/>
          <w:szCs w:val="28"/>
          <w:rtl/>
        </w:rPr>
        <w:t xml:space="preserve">أنّ الشبهة </w:t>
      </w:r>
      <w:r w:rsidR="004F334F">
        <w:rPr>
          <w:rFonts w:cs="Al-Sadiq" w:hint="cs"/>
          <w:sz w:val="28"/>
          <w:szCs w:val="28"/>
          <w:rtl/>
        </w:rPr>
        <w:t xml:space="preserve">هنا </w:t>
      </w:r>
      <w:r w:rsidR="00792B75">
        <w:rPr>
          <w:rFonts w:cs="Al-Sadiq" w:hint="cs"/>
          <w:sz w:val="28"/>
          <w:szCs w:val="28"/>
          <w:rtl/>
        </w:rPr>
        <w:t xml:space="preserve">موضوعية وليست حكمية ، </w:t>
      </w:r>
      <w:r w:rsidR="005569E7">
        <w:rPr>
          <w:rFonts w:cs="Al-Sadiq" w:hint="cs"/>
          <w:sz w:val="28"/>
          <w:szCs w:val="28"/>
          <w:rtl/>
        </w:rPr>
        <w:t>ولا</w:t>
      </w:r>
      <w:r w:rsidR="004F334F">
        <w:rPr>
          <w:rFonts w:cs="Al-Sadiq" w:hint="cs"/>
          <w:sz w:val="28"/>
          <w:szCs w:val="28"/>
          <w:rtl/>
        </w:rPr>
        <w:t xml:space="preserve"> يتشكّل عِلْمٌ إجمالي هنا</w:t>
      </w:r>
      <w:r w:rsidR="00970589">
        <w:rPr>
          <w:rFonts w:cs="Al-Sadiq" w:hint="cs"/>
          <w:sz w:val="28"/>
          <w:szCs w:val="28"/>
          <w:rtl/>
        </w:rPr>
        <w:t xml:space="preserve"> بين </w:t>
      </w:r>
      <w:r w:rsidR="004F334F">
        <w:rPr>
          <w:rFonts w:cs="Al-Sadiq" w:hint="cs"/>
          <w:sz w:val="28"/>
          <w:szCs w:val="28"/>
          <w:rtl/>
        </w:rPr>
        <w:t xml:space="preserve">وجوب القصر ووجوب التمام </w:t>
      </w:r>
      <w:r w:rsidR="005569E7">
        <w:rPr>
          <w:rFonts w:cs="Al-Sadiq" w:hint="cs"/>
          <w:sz w:val="28"/>
          <w:szCs w:val="28"/>
          <w:rtl/>
        </w:rPr>
        <w:t xml:space="preserve">، وذلك لعدم شمول </w:t>
      </w:r>
      <w:r w:rsidR="004E1311">
        <w:rPr>
          <w:rFonts w:cs="Al-Sadiq" w:hint="cs"/>
          <w:sz w:val="28"/>
          <w:szCs w:val="28"/>
          <w:rtl/>
        </w:rPr>
        <w:t>أدلّة</w:t>
      </w:r>
      <w:r w:rsidR="005569E7">
        <w:rPr>
          <w:rFonts w:cs="Al-Sadiq" w:hint="cs"/>
          <w:sz w:val="28"/>
          <w:szCs w:val="28"/>
          <w:rtl/>
        </w:rPr>
        <w:t xml:space="preserve"> حجيّة خبر الثقة </w:t>
      </w:r>
      <w:r w:rsidR="00065F65">
        <w:rPr>
          <w:rFonts w:cs="Al-Sadiq" w:hint="cs"/>
          <w:sz w:val="28"/>
          <w:szCs w:val="28"/>
          <w:rtl/>
        </w:rPr>
        <w:t>لل</w:t>
      </w:r>
      <w:r w:rsidR="009D485D">
        <w:rPr>
          <w:rFonts w:cs="Al-Sadiq" w:hint="cs"/>
          <w:sz w:val="28"/>
          <w:szCs w:val="28"/>
          <w:rtl/>
        </w:rPr>
        <w:t>بـي</w:t>
      </w:r>
      <w:r w:rsidR="00E1636E">
        <w:rPr>
          <w:rFonts w:cs="Al-Sadiq" w:hint="cs"/>
          <w:sz w:val="28"/>
          <w:szCs w:val="28"/>
          <w:rtl/>
        </w:rPr>
        <w:t>نـت</w:t>
      </w:r>
      <w:r w:rsidR="00065F65">
        <w:rPr>
          <w:rFonts w:cs="Al-Sadiq" w:hint="cs"/>
          <w:sz w:val="28"/>
          <w:szCs w:val="28"/>
          <w:rtl/>
        </w:rPr>
        <w:t xml:space="preserve">ين </w:t>
      </w:r>
      <w:r w:rsidR="005569E7">
        <w:rPr>
          <w:rFonts w:cs="Al-Sadiq" w:hint="cs"/>
          <w:sz w:val="28"/>
          <w:szCs w:val="28"/>
          <w:rtl/>
        </w:rPr>
        <w:t>في</w:t>
      </w:r>
      <w:r w:rsidR="00556537">
        <w:rPr>
          <w:rFonts w:cs="Al-Sadiq" w:hint="cs"/>
          <w:sz w:val="28"/>
          <w:szCs w:val="28"/>
          <w:rtl/>
        </w:rPr>
        <w:t xml:space="preserve"> حالة </w:t>
      </w:r>
      <w:r w:rsidR="004F334F">
        <w:rPr>
          <w:rFonts w:cs="Al-Sadiq" w:hint="cs"/>
          <w:sz w:val="28"/>
          <w:szCs w:val="28"/>
          <w:rtl/>
        </w:rPr>
        <w:t>تعارض</w:t>
      </w:r>
      <w:r w:rsidR="00556537">
        <w:rPr>
          <w:rFonts w:cs="Al-Sadiq" w:hint="cs"/>
          <w:sz w:val="28"/>
          <w:szCs w:val="28"/>
          <w:rtl/>
        </w:rPr>
        <w:t>هما</w:t>
      </w:r>
      <w:r w:rsidR="004F334F">
        <w:rPr>
          <w:rFonts w:cs="Al-Sadiq" w:hint="cs"/>
          <w:sz w:val="28"/>
          <w:szCs w:val="28"/>
          <w:rtl/>
        </w:rPr>
        <w:t xml:space="preserve"> ،</w:t>
      </w:r>
      <w:r w:rsidR="005569E7">
        <w:rPr>
          <w:rFonts w:cs="Al-Sadiq" w:hint="cs"/>
          <w:sz w:val="28"/>
          <w:szCs w:val="28"/>
          <w:rtl/>
        </w:rPr>
        <w:t xml:space="preserve"> وح </w:t>
      </w:r>
      <w:r w:rsidR="00792B75">
        <w:rPr>
          <w:rFonts w:cs="Al-Sadiq" w:hint="cs"/>
          <w:sz w:val="28"/>
          <w:szCs w:val="28"/>
          <w:rtl/>
        </w:rPr>
        <w:t xml:space="preserve">يحصل </w:t>
      </w:r>
      <w:r w:rsidR="004F334F">
        <w:rPr>
          <w:rFonts w:cs="Al-Sadiq" w:hint="cs"/>
          <w:sz w:val="28"/>
          <w:szCs w:val="28"/>
          <w:rtl/>
        </w:rPr>
        <w:t>عند السائل شكّ في بلوغ المسافة، في</w:t>
      </w:r>
      <w:r w:rsidR="009D485D">
        <w:rPr>
          <w:rFonts w:cs="Al-Sadiq" w:hint="cs"/>
          <w:sz w:val="28"/>
          <w:szCs w:val="28"/>
          <w:rtl/>
        </w:rPr>
        <w:t>تـن</w:t>
      </w:r>
      <w:r w:rsidR="004F334F">
        <w:rPr>
          <w:rFonts w:cs="Al-Sadiq" w:hint="cs"/>
          <w:sz w:val="28"/>
          <w:szCs w:val="28"/>
          <w:rtl/>
        </w:rPr>
        <w:t xml:space="preserve">جّز عليه طرف واحد فقط ـ </w:t>
      </w:r>
      <w:r w:rsidR="004F334F" w:rsidRPr="004F334F">
        <w:rPr>
          <w:rFonts w:cs="Al-Sadiq" w:hint="cs"/>
          <w:rtl/>
        </w:rPr>
        <w:t xml:space="preserve">بمقتضى الإستصحاب </w:t>
      </w:r>
      <w:r w:rsidR="00FD71FB">
        <w:rPr>
          <w:rFonts w:cs="Al-Sadiq" w:hint="cs"/>
          <w:sz w:val="28"/>
          <w:szCs w:val="28"/>
          <w:rtl/>
        </w:rPr>
        <w:t>ـ وهو وجوب التمام</w:t>
      </w:r>
      <w:r w:rsidR="004F334F">
        <w:rPr>
          <w:rFonts w:cs="Al-Sadiq" w:hint="cs"/>
          <w:sz w:val="28"/>
          <w:szCs w:val="28"/>
          <w:rtl/>
        </w:rPr>
        <w:t>.</w:t>
      </w:r>
    </w:p>
    <w:p w:rsidR="00C523F2" w:rsidRDefault="00792B75" w:rsidP="001D4A75">
      <w:pPr>
        <w:jc w:val="both"/>
        <w:rPr>
          <w:rFonts w:cs="Al-Sadiq"/>
          <w:sz w:val="28"/>
          <w:szCs w:val="28"/>
          <w:rtl/>
        </w:rPr>
      </w:pPr>
      <w:r>
        <w:rPr>
          <w:rFonts w:cs="Al-Sadiq" w:hint="cs"/>
          <w:sz w:val="28"/>
          <w:szCs w:val="28"/>
          <w:rtl/>
        </w:rPr>
        <w:t xml:space="preserve">  </w:t>
      </w:r>
      <w:r w:rsidR="00552DAE">
        <w:rPr>
          <w:rFonts w:cs="Al-Sadiq" w:hint="cs"/>
          <w:sz w:val="28"/>
          <w:szCs w:val="28"/>
          <w:rtl/>
        </w:rPr>
        <w:t xml:space="preserve"> ن</w:t>
      </w:r>
      <w:r w:rsidR="00676EFD">
        <w:rPr>
          <w:rFonts w:cs="Al-Sadiq" w:hint="cs"/>
          <w:sz w:val="28"/>
          <w:szCs w:val="28"/>
          <w:rtl/>
        </w:rPr>
        <w:t>َ</w:t>
      </w:r>
      <w:r w:rsidR="00552DAE">
        <w:rPr>
          <w:rFonts w:cs="Al-Sadiq" w:hint="cs"/>
          <w:sz w:val="28"/>
          <w:szCs w:val="28"/>
          <w:rtl/>
        </w:rPr>
        <w:t>ع</w:t>
      </w:r>
      <w:r w:rsidR="00676EFD">
        <w:rPr>
          <w:rFonts w:cs="Al-Sadiq" w:hint="cs"/>
          <w:sz w:val="28"/>
          <w:szCs w:val="28"/>
          <w:rtl/>
        </w:rPr>
        <w:t>َ</w:t>
      </w:r>
      <w:r w:rsidR="00552DAE">
        <w:rPr>
          <w:rFonts w:cs="Al-Sadiq" w:hint="cs"/>
          <w:sz w:val="28"/>
          <w:szCs w:val="28"/>
          <w:rtl/>
        </w:rPr>
        <w:t xml:space="preserve">م </w:t>
      </w:r>
      <w:r w:rsidR="00676EFD">
        <w:rPr>
          <w:rFonts w:cs="Al-Sadiq" w:hint="cs"/>
          <w:sz w:val="28"/>
          <w:szCs w:val="28"/>
          <w:rtl/>
        </w:rPr>
        <w:t xml:space="preserve">، </w:t>
      </w:r>
      <w:r w:rsidR="00552DAE">
        <w:rPr>
          <w:rFonts w:cs="Al-Sadiq" w:hint="cs"/>
          <w:sz w:val="28"/>
          <w:szCs w:val="28"/>
          <w:rtl/>
        </w:rPr>
        <w:t>إذا</w:t>
      </w:r>
      <w:r w:rsidR="004C2E2F">
        <w:rPr>
          <w:rFonts w:cs="Al-Sadiq" w:hint="cs"/>
          <w:sz w:val="28"/>
          <w:szCs w:val="28"/>
          <w:rtl/>
        </w:rPr>
        <w:t xml:space="preserve"> كانت </w:t>
      </w:r>
      <w:r w:rsidR="00552DAE">
        <w:rPr>
          <w:rFonts w:cs="Al-Sadiq" w:hint="cs"/>
          <w:sz w:val="28"/>
          <w:szCs w:val="28"/>
          <w:rtl/>
        </w:rPr>
        <w:t>إحدى ال</w:t>
      </w:r>
      <w:r w:rsidR="009D485D">
        <w:rPr>
          <w:rFonts w:cs="Al-Sadiq" w:hint="cs"/>
          <w:sz w:val="28"/>
          <w:szCs w:val="28"/>
          <w:rtl/>
        </w:rPr>
        <w:t>بـي</w:t>
      </w:r>
      <w:r w:rsidR="00E1636E">
        <w:rPr>
          <w:rFonts w:cs="Al-Sadiq" w:hint="cs"/>
          <w:sz w:val="28"/>
          <w:szCs w:val="28"/>
          <w:rtl/>
        </w:rPr>
        <w:t>نـت</w:t>
      </w:r>
      <w:r w:rsidR="00552DAE">
        <w:rPr>
          <w:rFonts w:cs="Al-Sadiq" w:hint="cs"/>
          <w:sz w:val="28"/>
          <w:szCs w:val="28"/>
          <w:rtl/>
        </w:rPr>
        <w:t>ين تدّعي الع</w:t>
      </w:r>
      <w:r w:rsidR="00211520">
        <w:rPr>
          <w:rFonts w:cs="Al-Sadiq" w:hint="cs"/>
          <w:sz w:val="28"/>
          <w:szCs w:val="28"/>
          <w:rtl/>
        </w:rPr>
        <w:t>ِ</w:t>
      </w:r>
      <w:r w:rsidR="00552DAE">
        <w:rPr>
          <w:rFonts w:cs="Al-Sadiq" w:hint="cs"/>
          <w:sz w:val="28"/>
          <w:szCs w:val="28"/>
          <w:rtl/>
        </w:rPr>
        <w:t xml:space="preserve">لم والاُخرى </w:t>
      </w:r>
      <w:r w:rsidR="009D485D">
        <w:rPr>
          <w:rFonts w:cs="Al-Sadiq" w:hint="cs"/>
          <w:sz w:val="28"/>
          <w:szCs w:val="28"/>
          <w:rtl/>
        </w:rPr>
        <w:t>تـن</w:t>
      </w:r>
      <w:r w:rsidR="00552DAE">
        <w:rPr>
          <w:rFonts w:cs="Al-Sadiq" w:hint="cs"/>
          <w:sz w:val="28"/>
          <w:szCs w:val="28"/>
          <w:rtl/>
        </w:rPr>
        <w:t>في الع</w:t>
      </w:r>
      <w:r w:rsidR="00211520">
        <w:rPr>
          <w:rFonts w:cs="Al-Sadiq" w:hint="cs"/>
          <w:sz w:val="28"/>
          <w:szCs w:val="28"/>
          <w:rtl/>
        </w:rPr>
        <w:t>ِ</w:t>
      </w:r>
      <w:r w:rsidR="00552DAE">
        <w:rPr>
          <w:rFonts w:cs="Al-Sadiq" w:hint="cs"/>
          <w:sz w:val="28"/>
          <w:szCs w:val="28"/>
          <w:rtl/>
        </w:rPr>
        <w:t>لم بالمسافة فلا تعارض في ال</w:t>
      </w:r>
      <w:r w:rsidR="009D485D">
        <w:rPr>
          <w:rFonts w:cs="Al-Sadiq" w:hint="cs"/>
          <w:sz w:val="28"/>
          <w:szCs w:val="28"/>
          <w:rtl/>
        </w:rPr>
        <w:t>بـي</w:t>
      </w:r>
      <w:r w:rsidR="00552DAE">
        <w:rPr>
          <w:rFonts w:cs="Al-Sadiq" w:hint="cs"/>
          <w:sz w:val="28"/>
          <w:szCs w:val="28"/>
          <w:rtl/>
        </w:rPr>
        <w:t xml:space="preserve">ن كما هو واضح ، وأما </w:t>
      </w:r>
      <w:r w:rsidR="00BF5E78">
        <w:rPr>
          <w:rFonts w:cs="Al-Sadiq" w:hint="cs"/>
          <w:sz w:val="28"/>
          <w:szCs w:val="28"/>
          <w:rtl/>
        </w:rPr>
        <w:t>الإحتياط</w:t>
      </w:r>
      <w:r w:rsidR="00552DAE">
        <w:rPr>
          <w:rFonts w:cs="Al-Sadiq" w:hint="cs"/>
          <w:sz w:val="28"/>
          <w:szCs w:val="28"/>
          <w:rtl/>
        </w:rPr>
        <w:t xml:space="preserve"> فهو حسن على كل حال .</w:t>
      </w:r>
    </w:p>
    <w:p w:rsidR="00552DAE" w:rsidRDefault="00A844C1" w:rsidP="007F6D0A">
      <w:pPr>
        <w:jc w:val="center"/>
        <w:rPr>
          <w:rFonts w:cs="Lotus"/>
          <w:sz w:val="28"/>
          <w:szCs w:val="28"/>
          <w:rtl/>
        </w:rPr>
      </w:pPr>
      <w:r w:rsidRPr="00A844C1">
        <w:rPr>
          <w:rFonts w:cs="Lotus" w:hint="cs"/>
          <w:sz w:val="28"/>
          <w:szCs w:val="32"/>
          <w:rtl/>
        </w:rPr>
        <w:t>*</w:t>
      </w:r>
      <w:r w:rsidR="00552DAE" w:rsidRPr="002613EF">
        <w:rPr>
          <w:rFonts w:cs="Lotus" w:hint="cs"/>
          <w:sz w:val="28"/>
          <w:szCs w:val="28"/>
          <w:rtl/>
        </w:rPr>
        <w:t xml:space="preserve">   </w:t>
      </w:r>
      <w:r w:rsidRPr="00A844C1">
        <w:rPr>
          <w:rFonts w:cs="Lotus" w:hint="cs"/>
          <w:sz w:val="28"/>
          <w:szCs w:val="32"/>
          <w:rtl/>
        </w:rPr>
        <w:t>*</w:t>
      </w:r>
      <w:r w:rsidR="00552DAE" w:rsidRPr="002613EF">
        <w:rPr>
          <w:rFonts w:cs="Lotus" w:hint="cs"/>
          <w:sz w:val="28"/>
          <w:szCs w:val="28"/>
          <w:rtl/>
        </w:rPr>
        <w:t xml:space="preserve">   </w:t>
      </w:r>
      <w:r w:rsidRPr="00A844C1">
        <w:rPr>
          <w:rFonts w:cs="Lotus" w:hint="cs"/>
          <w:sz w:val="28"/>
          <w:szCs w:val="32"/>
          <w:rtl/>
        </w:rPr>
        <w:t>*</w:t>
      </w:r>
      <w:r w:rsidR="00552DAE" w:rsidRPr="002613EF">
        <w:rPr>
          <w:rFonts w:cs="Lotus" w:hint="cs"/>
          <w:sz w:val="28"/>
          <w:szCs w:val="28"/>
          <w:rtl/>
        </w:rPr>
        <w:t xml:space="preserve">   </w:t>
      </w:r>
      <w:r w:rsidRPr="00A844C1">
        <w:rPr>
          <w:rFonts w:cs="Lotus" w:hint="cs"/>
          <w:sz w:val="28"/>
          <w:szCs w:val="32"/>
          <w:rtl/>
        </w:rPr>
        <w:t>*</w:t>
      </w:r>
      <w:r w:rsidR="00552DAE" w:rsidRPr="002613EF">
        <w:rPr>
          <w:rFonts w:cs="Lotus" w:hint="cs"/>
          <w:sz w:val="28"/>
          <w:szCs w:val="28"/>
          <w:rtl/>
        </w:rPr>
        <w:t xml:space="preserve">   </w:t>
      </w:r>
      <w:r w:rsidRPr="00A844C1">
        <w:rPr>
          <w:rFonts w:cs="Lotus" w:hint="cs"/>
          <w:sz w:val="28"/>
          <w:szCs w:val="32"/>
          <w:rtl/>
        </w:rPr>
        <w:t>*</w:t>
      </w:r>
    </w:p>
    <w:p w:rsidR="00DA720D" w:rsidRPr="00A754CC" w:rsidRDefault="0083243B" w:rsidP="001D4A75">
      <w:pPr>
        <w:jc w:val="both"/>
        <w:rPr>
          <w:rFonts w:cs="Al-Sadiq Bold"/>
          <w:sz w:val="32"/>
          <w:szCs w:val="32"/>
          <w:rtl/>
        </w:rPr>
      </w:pPr>
      <w:r>
        <w:rPr>
          <w:rFonts w:cs="Al-Sadiq Bold" w:hint="cs"/>
          <w:b/>
          <w:bCs/>
          <w:sz w:val="32"/>
          <w:szCs w:val="32"/>
          <w:rtl/>
        </w:rPr>
        <w:t xml:space="preserve"> </w:t>
      </w:r>
      <w:r w:rsidR="00552DAE" w:rsidRPr="007130C2">
        <w:rPr>
          <w:rFonts w:cs="Al-Sadiq Bold" w:hint="cs"/>
          <w:sz w:val="32"/>
          <w:szCs w:val="32"/>
          <w:rtl/>
        </w:rPr>
        <w:t xml:space="preserve">مسألة 7 : </w:t>
      </w:r>
      <w:r w:rsidR="004D699C">
        <w:rPr>
          <w:rFonts w:cs="Al-Sadiq Bold" w:hint="cs"/>
          <w:sz w:val="32"/>
          <w:szCs w:val="32"/>
          <w:rtl/>
        </w:rPr>
        <w:t>إذا شك</w:t>
      </w:r>
      <w:r w:rsidR="007130C2">
        <w:rPr>
          <w:rFonts w:cs="Al-Sadiq Bold" w:hint="cs"/>
          <w:sz w:val="32"/>
          <w:szCs w:val="32"/>
          <w:rtl/>
        </w:rPr>
        <w:t xml:space="preserve"> المجتهد أو العامّي</w:t>
      </w:r>
      <w:r w:rsidR="004D699C">
        <w:rPr>
          <w:rFonts w:cs="Al-Sadiq Bold" w:hint="cs"/>
          <w:sz w:val="32"/>
          <w:szCs w:val="32"/>
          <w:rtl/>
        </w:rPr>
        <w:t xml:space="preserve"> في مقدار المسافة شرعاً </w:t>
      </w:r>
      <w:r w:rsidR="007130C2">
        <w:rPr>
          <w:rFonts w:cs="Al-Sadiq Bold" w:hint="cs"/>
          <w:sz w:val="32"/>
          <w:szCs w:val="32"/>
          <w:rtl/>
        </w:rPr>
        <w:t xml:space="preserve">، وهل هو 43,200 كلم مثلاً أو 44 أو أكثر </w:t>
      </w:r>
      <w:r w:rsidR="00556537">
        <w:rPr>
          <w:rFonts w:cs="Al-Sadiq Bold" w:hint="cs"/>
          <w:sz w:val="32"/>
          <w:szCs w:val="32"/>
          <w:rtl/>
        </w:rPr>
        <w:t xml:space="preserve">أو أقلّ </w:t>
      </w:r>
      <w:r w:rsidR="007130C2">
        <w:rPr>
          <w:rFonts w:cs="Al-Sadiq Bold" w:hint="cs"/>
          <w:sz w:val="32"/>
          <w:szCs w:val="32"/>
          <w:rtl/>
        </w:rPr>
        <w:t>، ولم يمكن الفحص</w:t>
      </w:r>
      <w:r w:rsidR="00C32DEF">
        <w:rPr>
          <w:rFonts w:cs="Al-Sadiq Bold" w:hint="cs"/>
          <w:sz w:val="32"/>
          <w:szCs w:val="32"/>
          <w:rtl/>
        </w:rPr>
        <w:t xml:space="preserve"> في </w:t>
      </w:r>
      <w:r w:rsidR="004E1311">
        <w:rPr>
          <w:rFonts w:cs="Al-Sadiq Bold" w:hint="cs"/>
          <w:sz w:val="32"/>
          <w:szCs w:val="32"/>
          <w:rtl/>
        </w:rPr>
        <w:t>الأدلّة</w:t>
      </w:r>
      <w:r w:rsidR="007130C2">
        <w:rPr>
          <w:rFonts w:cs="Al-Sadiq Bold" w:hint="cs"/>
          <w:sz w:val="32"/>
          <w:szCs w:val="32"/>
          <w:rtl/>
        </w:rPr>
        <w:t xml:space="preserve"> في السفر ـ </w:t>
      </w:r>
      <w:r w:rsidR="007130C2" w:rsidRPr="00C32DEF">
        <w:rPr>
          <w:rFonts w:cs="Al-Sadiq" w:hint="cs"/>
          <w:sz w:val="28"/>
          <w:szCs w:val="28"/>
          <w:rtl/>
        </w:rPr>
        <w:t>بالنسبة إلى المجتهد</w:t>
      </w:r>
      <w:r w:rsidR="00C32DEF">
        <w:rPr>
          <w:rFonts w:cs="Al-Sadiq Bold" w:hint="cs"/>
          <w:sz w:val="32"/>
          <w:szCs w:val="32"/>
          <w:rtl/>
        </w:rPr>
        <w:t xml:space="preserve"> ـ </w:t>
      </w:r>
      <w:r w:rsidR="007130C2">
        <w:rPr>
          <w:rFonts w:cs="Al-Sadiq Bold" w:hint="cs"/>
          <w:sz w:val="32"/>
          <w:szCs w:val="32"/>
          <w:rtl/>
        </w:rPr>
        <w:t>و</w:t>
      </w:r>
      <w:r w:rsidR="00C32DEF">
        <w:rPr>
          <w:rFonts w:cs="Al-Sadiq Bold" w:hint="cs"/>
          <w:sz w:val="32"/>
          <w:szCs w:val="32"/>
          <w:rtl/>
        </w:rPr>
        <w:t>لا يمكن للعامّي أن يسأل</w:t>
      </w:r>
      <w:r w:rsidR="007130C2">
        <w:rPr>
          <w:rFonts w:cs="Al-Sadiq Bold" w:hint="cs"/>
          <w:sz w:val="32"/>
          <w:szCs w:val="32"/>
          <w:rtl/>
        </w:rPr>
        <w:t xml:space="preserve"> من مرجعه ، </w:t>
      </w:r>
      <w:r w:rsidR="00552DAE" w:rsidRPr="00A754CC">
        <w:rPr>
          <w:rFonts w:cs="Al-Sadiq Bold" w:hint="cs"/>
          <w:sz w:val="32"/>
          <w:szCs w:val="32"/>
          <w:rtl/>
        </w:rPr>
        <w:t>وجب عليه</w:t>
      </w:r>
      <w:r w:rsidR="007130C2">
        <w:rPr>
          <w:rFonts w:cs="Al-Sadiq Bold" w:hint="cs"/>
          <w:sz w:val="32"/>
          <w:szCs w:val="32"/>
          <w:rtl/>
        </w:rPr>
        <w:t>ما</w:t>
      </w:r>
      <w:r w:rsidR="00552DAE" w:rsidRPr="00A754CC">
        <w:rPr>
          <w:rFonts w:cs="Al-Sadiq Bold" w:hint="cs"/>
          <w:sz w:val="32"/>
          <w:szCs w:val="32"/>
          <w:rtl/>
        </w:rPr>
        <w:t xml:space="preserve"> </w:t>
      </w:r>
      <w:r w:rsidR="00BF5E78">
        <w:rPr>
          <w:rFonts w:cs="Al-Sadiq Bold" w:hint="cs"/>
          <w:sz w:val="32"/>
          <w:szCs w:val="32"/>
          <w:rtl/>
        </w:rPr>
        <w:t>الإحتياط</w:t>
      </w:r>
      <w:r w:rsidR="00552DAE" w:rsidRPr="00A754CC">
        <w:rPr>
          <w:rFonts w:cs="Al-Sadiq Bold" w:hint="cs"/>
          <w:sz w:val="32"/>
          <w:szCs w:val="32"/>
          <w:rtl/>
        </w:rPr>
        <w:t xml:space="preserve"> بالجمع</w:t>
      </w:r>
      <w:r w:rsidR="00A754CC" w:rsidRPr="007130C2">
        <w:rPr>
          <w:rFonts w:cs="Al-Sadiq Bold" w:hint="cs"/>
          <w:sz w:val="28"/>
          <w:szCs w:val="28"/>
          <w:vertAlign w:val="superscript"/>
          <w:rtl/>
        </w:rPr>
        <w:t>(13)</w:t>
      </w:r>
      <w:r w:rsidR="00556537">
        <w:rPr>
          <w:rFonts w:cs="Al-Sadiq Bold" w:hint="cs"/>
          <w:sz w:val="28"/>
          <w:szCs w:val="28"/>
          <w:vertAlign w:val="superscript"/>
          <w:rtl/>
        </w:rPr>
        <w:t xml:space="preserve"> </w:t>
      </w:r>
      <w:r w:rsidR="00552DAE" w:rsidRPr="00A754CC">
        <w:rPr>
          <w:rFonts w:cs="Al-Sadiq Bold" w:hint="cs"/>
          <w:sz w:val="32"/>
          <w:szCs w:val="32"/>
          <w:rtl/>
        </w:rPr>
        <w:t>.</w:t>
      </w:r>
    </w:p>
    <w:p w:rsidR="00A754CC" w:rsidRDefault="00A754CC"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A720D" w:rsidRDefault="00A754CC" w:rsidP="001D4A75">
      <w:pPr>
        <w:jc w:val="both"/>
        <w:rPr>
          <w:rFonts w:cs="Al-Sadiq"/>
          <w:sz w:val="28"/>
          <w:szCs w:val="28"/>
          <w:rtl/>
        </w:rPr>
      </w:pPr>
      <w:r>
        <w:rPr>
          <w:rFonts w:cs="Al-Sadiq" w:hint="cs"/>
          <w:sz w:val="28"/>
          <w:szCs w:val="28"/>
          <w:rtl/>
        </w:rPr>
        <w:t>(13)</w:t>
      </w:r>
      <w:r w:rsidR="000E1461">
        <w:rPr>
          <w:rFonts w:cs="Al-Sadiq" w:hint="cs"/>
          <w:sz w:val="28"/>
          <w:szCs w:val="28"/>
          <w:rtl/>
        </w:rPr>
        <w:t xml:space="preserve"> </w:t>
      </w:r>
      <w:r w:rsidR="00D0081D">
        <w:rPr>
          <w:rFonts w:cs="Al-Sadiq" w:hint="cs"/>
          <w:sz w:val="28"/>
          <w:szCs w:val="28"/>
          <w:rtl/>
        </w:rPr>
        <w:t>لو فرضنا حصول</w:t>
      </w:r>
      <w:r w:rsidR="00C32DEF">
        <w:rPr>
          <w:rFonts w:cs="Al-Sadiq" w:hint="cs"/>
          <w:sz w:val="28"/>
          <w:szCs w:val="28"/>
          <w:rtl/>
        </w:rPr>
        <w:t>َ</w:t>
      </w:r>
      <w:r w:rsidR="00D0081D">
        <w:rPr>
          <w:rFonts w:cs="Al-Sadiq" w:hint="cs"/>
          <w:sz w:val="28"/>
          <w:szCs w:val="28"/>
          <w:rtl/>
        </w:rPr>
        <w:t xml:space="preserve"> الشك في</w:t>
      </w:r>
      <w:r w:rsidR="00C32DEF">
        <w:rPr>
          <w:rFonts w:cs="Al-Sadiq" w:hint="cs"/>
          <w:sz w:val="28"/>
          <w:szCs w:val="28"/>
          <w:rtl/>
        </w:rPr>
        <w:t xml:space="preserve"> مقدار المسافة الشرعيّة أو في </w:t>
      </w:r>
      <w:r w:rsidR="00D0081D">
        <w:rPr>
          <w:rFonts w:cs="Al-Sadiq" w:hint="cs"/>
          <w:sz w:val="28"/>
          <w:szCs w:val="28"/>
          <w:rtl/>
        </w:rPr>
        <w:t>مقدار الذراع وهل هو 45 س</w:t>
      </w:r>
      <w:r w:rsidR="00E1636E">
        <w:rPr>
          <w:rFonts w:cs="Al-Sadiq" w:hint="cs"/>
          <w:sz w:val="28"/>
          <w:szCs w:val="28"/>
          <w:rtl/>
        </w:rPr>
        <w:t>نـت</w:t>
      </w:r>
      <w:r w:rsidR="00FD71FB">
        <w:rPr>
          <w:rFonts w:cs="Al-Sadiq" w:hint="cs"/>
          <w:sz w:val="28"/>
          <w:szCs w:val="28"/>
          <w:rtl/>
        </w:rPr>
        <w:t xml:space="preserve">م أو 46 </w:t>
      </w:r>
      <w:r w:rsidR="00D0081D">
        <w:rPr>
          <w:rFonts w:cs="Al-Sadiq" w:hint="cs"/>
          <w:sz w:val="28"/>
          <w:szCs w:val="28"/>
          <w:rtl/>
        </w:rPr>
        <w:t>أو 47 س</w:t>
      </w:r>
      <w:r w:rsidR="00E1636E">
        <w:rPr>
          <w:rFonts w:cs="Al-Sadiq" w:hint="cs"/>
          <w:sz w:val="28"/>
          <w:szCs w:val="28"/>
          <w:rtl/>
        </w:rPr>
        <w:t>نـت</w:t>
      </w:r>
      <w:r w:rsidR="00D0081D">
        <w:rPr>
          <w:rFonts w:cs="Al-Sadiq" w:hint="cs"/>
          <w:sz w:val="28"/>
          <w:szCs w:val="28"/>
          <w:rtl/>
        </w:rPr>
        <w:t>م مثلاً ف</w:t>
      </w:r>
      <w:r w:rsidR="00917B22">
        <w:rPr>
          <w:rFonts w:cs="Al-Sadiq" w:hint="cs"/>
          <w:sz w:val="28"/>
          <w:szCs w:val="28"/>
          <w:rtl/>
        </w:rPr>
        <w:t xml:space="preserve">الشبهة حكميّة ، ولا يجري ح الإستصحاب ، لعدم جريان الإستصحاب في الشبهات الحكميّة ، </w:t>
      </w:r>
      <w:r w:rsidR="00EA1AF0">
        <w:rPr>
          <w:rFonts w:cs="Al-Sadiq" w:hint="cs"/>
          <w:sz w:val="28"/>
          <w:szCs w:val="28"/>
          <w:rtl/>
        </w:rPr>
        <w:t xml:space="preserve">وح </w:t>
      </w:r>
      <w:r w:rsidR="001D5425">
        <w:rPr>
          <w:rFonts w:cs="Al-Sadiq" w:hint="cs"/>
          <w:sz w:val="28"/>
          <w:szCs w:val="28"/>
          <w:rtl/>
        </w:rPr>
        <w:t xml:space="preserve">قد </w:t>
      </w:r>
      <w:r w:rsidR="00EA1AF0">
        <w:rPr>
          <w:rFonts w:cs="Al-Sadiq" w:hint="cs"/>
          <w:sz w:val="28"/>
          <w:szCs w:val="28"/>
          <w:rtl/>
        </w:rPr>
        <w:t xml:space="preserve">يمكن القول بلزوم الرجوع إلى أصالة التمام ـ </w:t>
      </w:r>
      <w:r w:rsidR="00EA1AF0" w:rsidRPr="00EA1AF0">
        <w:rPr>
          <w:rFonts w:cs="Al-Sadiq" w:hint="cs"/>
          <w:rtl/>
        </w:rPr>
        <w:t>الذي هو العموم الفوقاني في مثل هذه الحالة</w:t>
      </w:r>
      <w:r w:rsidR="00EA1AF0">
        <w:rPr>
          <w:rFonts w:cs="Al-Sadiq" w:hint="cs"/>
          <w:sz w:val="28"/>
          <w:szCs w:val="28"/>
          <w:rtl/>
        </w:rPr>
        <w:t xml:space="preserve"> ـ </w:t>
      </w:r>
      <w:r w:rsidR="00D0081D">
        <w:rPr>
          <w:rFonts w:cs="Al-Sadiq" w:hint="cs"/>
          <w:sz w:val="28"/>
          <w:szCs w:val="28"/>
          <w:rtl/>
        </w:rPr>
        <w:t xml:space="preserve">حتى </w:t>
      </w:r>
      <w:r w:rsidR="00717370">
        <w:rPr>
          <w:rFonts w:cs="Al-Sadiq" w:hint="cs"/>
          <w:sz w:val="28"/>
          <w:szCs w:val="28"/>
          <w:rtl/>
        </w:rPr>
        <w:t>تـث</w:t>
      </w:r>
      <w:r w:rsidR="00D0081D">
        <w:rPr>
          <w:rFonts w:cs="Al-Sadiq" w:hint="cs"/>
          <w:sz w:val="28"/>
          <w:szCs w:val="28"/>
          <w:rtl/>
        </w:rPr>
        <w:t xml:space="preserve">بت المسافة الشرعية </w:t>
      </w:r>
      <w:r w:rsidR="00A30A57">
        <w:rPr>
          <w:rFonts w:cs="Al-Sadiq" w:hint="cs"/>
          <w:sz w:val="28"/>
          <w:szCs w:val="28"/>
          <w:rtl/>
        </w:rPr>
        <w:t xml:space="preserve">، ولكن ـ </w:t>
      </w:r>
      <w:r w:rsidR="00A30A57" w:rsidRPr="00A30A57">
        <w:rPr>
          <w:rFonts w:cs="Al-Sadiq" w:hint="cs"/>
          <w:rtl/>
        </w:rPr>
        <w:t>مع ذلك</w:t>
      </w:r>
      <w:r w:rsidR="00A30A57">
        <w:rPr>
          <w:rFonts w:cs="Al-Sadiq" w:hint="cs"/>
          <w:sz w:val="28"/>
          <w:szCs w:val="28"/>
          <w:rtl/>
        </w:rPr>
        <w:t xml:space="preserve"> ـ </w:t>
      </w:r>
      <w:r w:rsidR="00605AED">
        <w:rPr>
          <w:rFonts w:cs="Al-Sadiq" w:hint="cs"/>
          <w:sz w:val="28"/>
          <w:szCs w:val="28"/>
          <w:rtl/>
        </w:rPr>
        <w:t xml:space="preserve">لا بدّ من </w:t>
      </w:r>
      <w:r w:rsidR="00BF5E78">
        <w:rPr>
          <w:rFonts w:cs="Al-Sadiq" w:hint="cs"/>
          <w:sz w:val="28"/>
          <w:szCs w:val="28"/>
          <w:rtl/>
        </w:rPr>
        <w:t>الإحتياط</w:t>
      </w:r>
      <w:r w:rsidR="00605AED">
        <w:rPr>
          <w:rFonts w:cs="Al-Sadiq" w:hint="cs"/>
          <w:sz w:val="28"/>
          <w:szCs w:val="28"/>
          <w:rtl/>
        </w:rPr>
        <w:t xml:space="preserve"> في مقام الفتوى ،</w:t>
      </w:r>
      <w:r w:rsidR="00C32DEF">
        <w:rPr>
          <w:rFonts w:cs="Al-Sadiq" w:hint="cs"/>
          <w:sz w:val="28"/>
          <w:szCs w:val="28"/>
          <w:rtl/>
        </w:rPr>
        <w:t xml:space="preserve"> وذلك</w:t>
      </w:r>
      <w:r w:rsidR="00605AED">
        <w:rPr>
          <w:rFonts w:cs="Al-Sadiq" w:hint="cs"/>
          <w:sz w:val="28"/>
          <w:szCs w:val="28"/>
          <w:rtl/>
        </w:rPr>
        <w:t xml:space="preserve"> لعدم وضوح </w:t>
      </w:r>
      <w:r w:rsidR="00716FAB">
        <w:rPr>
          <w:rFonts w:cs="Al-Sadiq" w:hint="cs"/>
          <w:sz w:val="28"/>
          <w:szCs w:val="28"/>
          <w:rtl/>
        </w:rPr>
        <w:t xml:space="preserve">الرجوع إلى </w:t>
      </w:r>
      <w:r w:rsidR="00FB3553">
        <w:rPr>
          <w:rFonts w:cs="Al-Sadiq" w:hint="cs"/>
          <w:sz w:val="28"/>
          <w:szCs w:val="28"/>
          <w:rtl/>
        </w:rPr>
        <w:t xml:space="preserve">(أصالة </w:t>
      </w:r>
      <w:r w:rsidR="00716FAB">
        <w:rPr>
          <w:rFonts w:cs="Al-Sadiq" w:hint="cs"/>
          <w:sz w:val="28"/>
          <w:szCs w:val="28"/>
          <w:rtl/>
        </w:rPr>
        <w:t xml:space="preserve">التمام </w:t>
      </w:r>
      <w:r w:rsidR="00FB3553">
        <w:rPr>
          <w:rFonts w:cs="Al-Sadiq" w:hint="cs"/>
          <w:sz w:val="28"/>
          <w:szCs w:val="28"/>
          <w:rtl/>
        </w:rPr>
        <w:t xml:space="preserve">في الصلاة) </w:t>
      </w:r>
      <w:r w:rsidR="00716FAB">
        <w:rPr>
          <w:rFonts w:cs="Al-Sadiq" w:hint="cs"/>
          <w:sz w:val="28"/>
          <w:szCs w:val="28"/>
          <w:rtl/>
        </w:rPr>
        <w:t xml:space="preserve">في مثل هذه الشبهة الحكميّة </w:t>
      </w:r>
      <w:r w:rsidR="00605AED">
        <w:rPr>
          <w:rFonts w:cs="Al-Sadiq" w:hint="cs"/>
          <w:sz w:val="28"/>
          <w:szCs w:val="28"/>
          <w:rtl/>
        </w:rPr>
        <w:t>.</w:t>
      </w:r>
      <w:r w:rsidR="00D0081D">
        <w:rPr>
          <w:rFonts w:cs="Al-Sadiq" w:hint="cs"/>
          <w:sz w:val="28"/>
          <w:szCs w:val="28"/>
          <w:rtl/>
        </w:rPr>
        <w:t xml:space="preserve"> </w:t>
      </w:r>
      <w:r>
        <w:rPr>
          <w:rFonts w:cs="Al-Sadiq" w:hint="cs"/>
          <w:sz w:val="28"/>
          <w:szCs w:val="28"/>
          <w:rtl/>
        </w:rPr>
        <w:t xml:space="preserve"> </w:t>
      </w:r>
    </w:p>
    <w:p w:rsidR="00D0081D" w:rsidRDefault="00A844C1" w:rsidP="007F6D0A">
      <w:pPr>
        <w:jc w:val="center"/>
        <w:rPr>
          <w:rFonts w:cs="Lotus"/>
          <w:sz w:val="28"/>
          <w:szCs w:val="28"/>
          <w:rtl/>
        </w:rPr>
      </w:pPr>
      <w:r w:rsidRPr="00A844C1">
        <w:rPr>
          <w:rFonts w:cs="Lotus" w:hint="cs"/>
          <w:sz w:val="28"/>
          <w:szCs w:val="32"/>
          <w:rtl/>
        </w:rPr>
        <w:lastRenderedPageBreak/>
        <w:t>*</w:t>
      </w:r>
      <w:r w:rsidR="00D0081D" w:rsidRPr="002613EF">
        <w:rPr>
          <w:rFonts w:cs="Lotus" w:hint="cs"/>
          <w:sz w:val="28"/>
          <w:szCs w:val="28"/>
          <w:rtl/>
        </w:rPr>
        <w:t xml:space="preserve">   </w:t>
      </w:r>
      <w:r w:rsidRPr="00A844C1">
        <w:rPr>
          <w:rFonts w:cs="Lotus" w:hint="cs"/>
          <w:sz w:val="28"/>
          <w:szCs w:val="32"/>
          <w:rtl/>
        </w:rPr>
        <w:t>*</w:t>
      </w:r>
      <w:r w:rsidR="00D0081D" w:rsidRPr="002613EF">
        <w:rPr>
          <w:rFonts w:cs="Lotus" w:hint="cs"/>
          <w:sz w:val="28"/>
          <w:szCs w:val="28"/>
          <w:rtl/>
        </w:rPr>
        <w:t xml:space="preserve">   </w:t>
      </w:r>
      <w:r w:rsidRPr="00A844C1">
        <w:rPr>
          <w:rFonts w:cs="Lotus" w:hint="cs"/>
          <w:sz w:val="28"/>
          <w:szCs w:val="32"/>
          <w:rtl/>
        </w:rPr>
        <w:t>*</w:t>
      </w:r>
      <w:r w:rsidR="00D0081D" w:rsidRPr="002613EF">
        <w:rPr>
          <w:rFonts w:cs="Lotus" w:hint="cs"/>
          <w:sz w:val="28"/>
          <w:szCs w:val="28"/>
          <w:rtl/>
        </w:rPr>
        <w:t xml:space="preserve">   </w:t>
      </w:r>
      <w:r w:rsidRPr="00A844C1">
        <w:rPr>
          <w:rFonts w:cs="Lotus" w:hint="cs"/>
          <w:sz w:val="28"/>
          <w:szCs w:val="32"/>
          <w:rtl/>
        </w:rPr>
        <w:t>*</w:t>
      </w:r>
      <w:r w:rsidR="00D0081D" w:rsidRPr="002613EF">
        <w:rPr>
          <w:rFonts w:cs="Lotus" w:hint="cs"/>
          <w:sz w:val="28"/>
          <w:szCs w:val="28"/>
          <w:rtl/>
        </w:rPr>
        <w:t xml:space="preserve">   </w:t>
      </w:r>
      <w:r w:rsidRPr="00A844C1">
        <w:rPr>
          <w:rFonts w:cs="Lotus" w:hint="cs"/>
          <w:sz w:val="28"/>
          <w:szCs w:val="32"/>
          <w:rtl/>
        </w:rPr>
        <w:t>*</w:t>
      </w:r>
    </w:p>
    <w:p w:rsidR="00D6399C" w:rsidRDefault="00200CA0" w:rsidP="001D4A75">
      <w:pPr>
        <w:jc w:val="both"/>
        <w:rPr>
          <w:rFonts w:cs="Al-Sadiq"/>
          <w:sz w:val="28"/>
          <w:szCs w:val="28"/>
          <w:rtl/>
        </w:rPr>
      </w:pPr>
      <w:r>
        <w:rPr>
          <w:rFonts w:cs="Al-Sadiq Bold" w:hint="cs"/>
          <w:b/>
          <w:bCs/>
          <w:sz w:val="32"/>
          <w:szCs w:val="32"/>
          <w:rtl/>
        </w:rPr>
        <w:t xml:space="preserve"> </w:t>
      </w:r>
      <w:r w:rsidR="00D0081D" w:rsidRPr="00C32DEF">
        <w:rPr>
          <w:rFonts w:cs="Al-Sadiq Bold" w:hint="cs"/>
          <w:sz w:val="32"/>
          <w:szCs w:val="32"/>
          <w:rtl/>
        </w:rPr>
        <w:t xml:space="preserve">مسألة 8 : </w:t>
      </w:r>
      <w:r w:rsidR="00D0081D" w:rsidRPr="00D0081D">
        <w:rPr>
          <w:rFonts w:cs="Al-Sadiq Bold" w:hint="cs"/>
          <w:sz w:val="32"/>
          <w:szCs w:val="32"/>
          <w:rtl/>
        </w:rPr>
        <w:t>إذا</w:t>
      </w:r>
      <w:r w:rsidR="00D0081D">
        <w:rPr>
          <w:rFonts w:cs="Al-Sadiq Bold" w:hint="cs"/>
          <w:sz w:val="32"/>
          <w:szCs w:val="32"/>
          <w:rtl/>
        </w:rPr>
        <w:t xml:space="preserve"> كان شاكّاً في المسافة </w:t>
      </w:r>
      <w:r w:rsidR="00556537">
        <w:rPr>
          <w:rFonts w:cs="Al-Sadiq Bold" w:hint="cs"/>
          <w:sz w:val="32"/>
          <w:szCs w:val="32"/>
          <w:rtl/>
        </w:rPr>
        <w:t xml:space="preserve">شكّاً موضوعيّاً ، </w:t>
      </w:r>
      <w:r w:rsidR="00D0081D">
        <w:rPr>
          <w:rFonts w:cs="Al-Sadiq Bold" w:hint="cs"/>
          <w:sz w:val="32"/>
          <w:szCs w:val="32"/>
          <w:rtl/>
        </w:rPr>
        <w:t>ومع ذلك قصّر لم ي</w:t>
      </w:r>
      <w:r w:rsidR="00C7519B">
        <w:rPr>
          <w:rFonts w:cs="Al-Sadiq Bold" w:hint="cs"/>
          <w:sz w:val="32"/>
          <w:szCs w:val="32"/>
          <w:rtl/>
        </w:rPr>
        <w:t>ُ</w:t>
      </w:r>
      <w:r w:rsidR="00D0081D">
        <w:rPr>
          <w:rFonts w:cs="Al-Sadiq Bold" w:hint="cs"/>
          <w:sz w:val="32"/>
          <w:szCs w:val="32"/>
          <w:rtl/>
        </w:rPr>
        <w:t>ج</w:t>
      </w:r>
      <w:r w:rsidR="00C7519B">
        <w:rPr>
          <w:rFonts w:cs="Al-Sadiq Bold" w:hint="cs"/>
          <w:sz w:val="32"/>
          <w:szCs w:val="32"/>
          <w:rtl/>
        </w:rPr>
        <w:t>ْزِ</w:t>
      </w:r>
      <w:r w:rsidR="00D0081D">
        <w:rPr>
          <w:rFonts w:cs="Al-Sadiq" w:hint="cs"/>
          <w:sz w:val="28"/>
          <w:szCs w:val="28"/>
          <w:rtl/>
        </w:rPr>
        <w:t xml:space="preserve"> </w:t>
      </w:r>
      <w:r w:rsidR="00D0081D" w:rsidRPr="00D0081D">
        <w:rPr>
          <w:rFonts w:cs="Al-Sadiq Bold" w:hint="cs"/>
          <w:sz w:val="32"/>
          <w:szCs w:val="32"/>
          <w:rtl/>
        </w:rPr>
        <w:t>، بل وج</w:t>
      </w:r>
      <w:r w:rsidR="00D0081D">
        <w:rPr>
          <w:rFonts w:cs="Al-Sadiq Bold" w:hint="cs"/>
          <w:sz w:val="32"/>
          <w:szCs w:val="32"/>
          <w:rtl/>
        </w:rPr>
        <w:t>ب عليه الإعادة تماماً</w:t>
      </w:r>
      <w:r w:rsidR="00D0081D" w:rsidRPr="00A0051C">
        <w:rPr>
          <w:rFonts w:cs="Al-Sadiq Bold" w:hint="cs"/>
          <w:vertAlign w:val="superscript"/>
          <w:rtl/>
        </w:rPr>
        <w:t>(14)</w:t>
      </w:r>
      <w:r w:rsidR="00D0081D">
        <w:rPr>
          <w:rFonts w:cs="Al-Sadiq Bold" w:hint="cs"/>
          <w:sz w:val="32"/>
          <w:szCs w:val="32"/>
          <w:rtl/>
        </w:rPr>
        <w:t>، نعم لو ظ</w:t>
      </w:r>
      <w:r w:rsidR="00556537">
        <w:rPr>
          <w:rFonts w:cs="Al-Sadiq Bold" w:hint="cs"/>
          <w:sz w:val="32"/>
          <w:szCs w:val="32"/>
          <w:rtl/>
        </w:rPr>
        <w:t>َ</w:t>
      </w:r>
      <w:r w:rsidR="00D0081D">
        <w:rPr>
          <w:rFonts w:cs="Al-Sadiq Bold" w:hint="cs"/>
          <w:sz w:val="32"/>
          <w:szCs w:val="32"/>
          <w:rtl/>
        </w:rPr>
        <w:t>ه</w:t>
      </w:r>
      <w:r w:rsidR="00556537">
        <w:rPr>
          <w:rFonts w:cs="Al-Sadiq Bold" w:hint="cs"/>
          <w:sz w:val="32"/>
          <w:szCs w:val="32"/>
          <w:rtl/>
        </w:rPr>
        <w:t>َ</w:t>
      </w:r>
      <w:r w:rsidR="00D0081D">
        <w:rPr>
          <w:rFonts w:cs="Al-Sadiq Bold" w:hint="cs"/>
          <w:sz w:val="32"/>
          <w:szCs w:val="32"/>
          <w:rtl/>
        </w:rPr>
        <w:t>ر</w:t>
      </w:r>
      <w:r w:rsidR="00556537">
        <w:rPr>
          <w:rFonts w:cs="Al-Sadiq Bold" w:hint="cs"/>
          <w:sz w:val="32"/>
          <w:szCs w:val="32"/>
          <w:rtl/>
        </w:rPr>
        <w:t>َ ـ</w:t>
      </w:r>
      <w:r w:rsidR="00D0081D">
        <w:rPr>
          <w:rFonts w:cs="Al-Sadiq Bold" w:hint="cs"/>
          <w:sz w:val="32"/>
          <w:szCs w:val="32"/>
          <w:rtl/>
        </w:rPr>
        <w:t xml:space="preserve"> </w:t>
      </w:r>
      <w:r w:rsidR="00D0081D" w:rsidRPr="00556537">
        <w:rPr>
          <w:rFonts w:cs="Al-Sadiq" w:hint="cs"/>
          <w:sz w:val="28"/>
          <w:szCs w:val="28"/>
          <w:rtl/>
        </w:rPr>
        <w:t>بعد</w:t>
      </w:r>
      <w:r w:rsidR="00556537" w:rsidRPr="00556537">
        <w:rPr>
          <w:rFonts w:cs="Al-Sadiq" w:hint="cs"/>
          <w:sz w:val="28"/>
          <w:szCs w:val="28"/>
          <w:rtl/>
        </w:rPr>
        <w:t>ما</w:t>
      </w:r>
      <w:r w:rsidR="00D0081D" w:rsidRPr="00556537">
        <w:rPr>
          <w:rFonts w:cs="Al-Sadiq" w:hint="cs"/>
          <w:sz w:val="28"/>
          <w:szCs w:val="28"/>
          <w:rtl/>
        </w:rPr>
        <w:t xml:space="preserve"> </w:t>
      </w:r>
      <w:r w:rsidR="00556537" w:rsidRPr="00556537">
        <w:rPr>
          <w:rFonts w:cs="Al-Sadiq" w:hint="cs"/>
          <w:sz w:val="28"/>
          <w:szCs w:val="28"/>
          <w:rtl/>
        </w:rPr>
        <w:t>صلّى قصراً</w:t>
      </w:r>
      <w:r w:rsidR="00556537">
        <w:rPr>
          <w:rFonts w:cs="Al-Sadiq Bold" w:hint="cs"/>
          <w:sz w:val="32"/>
          <w:szCs w:val="32"/>
          <w:rtl/>
        </w:rPr>
        <w:t xml:space="preserve"> ـ</w:t>
      </w:r>
      <w:r w:rsidR="00D0081D">
        <w:rPr>
          <w:rFonts w:cs="Al-Sadiq Bold" w:hint="cs"/>
          <w:sz w:val="32"/>
          <w:szCs w:val="32"/>
          <w:rtl/>
        </w:rPr>
        <w:t xml:space="preserve"> كونُه مسافة</w:t>
      </w:r>
      <w:r w:rsidR="00556537">
        <w:rPr>
          <w:rFonts w:cs="Al-Sadiq Bold" w:hint="cs"/>
          <w:sz w:val="32"/>
          <w:szCs w:val="32"/>
          <w:rtl/>
        </w:rPr>
        <w:t xml:space="preserve"> </w:t>
      </w:r>
      <w:r w:rsidR="00D0081D">
        <w:rPr>
          <w:rFonts w:cs="Al-Sadiq Bold" w:hint="cs"/>
          <w:sz w:val="32"/>
          <w:szCs w:val="32"/>
          <w:rtl/>
        </w:rPr>
        <w:t>أجزأ إذا حصل منه قصد القربة</w:t>
      </w:r>
      <w:r w:rsidR="00117C6D">
        <w:rPr>
          <w:rFonts w:cs="Al-Sadiq Bold" w:hint="cs"/>
          <w:sz w:val="32"/>
          <w:szCs w:val="32"/>
          <w:rtl/>
        </w:rPr>
        <w:t xml:space="preserve"> </w:t>
      </w:r>
      <w:r w:rsidR="00D0081D">
        <w:rPr>
          <w:rFonts w:cs="Al-Sadiq Bold" w:hint="cs"/>
          <w:sz w:val="32"/>
          <w:szCs w:val="32"/>
          <w:rtl/>
        </w:rPr>
        <w:t>.</w:t>
      </w:r>
    </w:p>
    <w:p w:rsidR="00D0081D" w:rsidRDefault="00D0081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0081D" w:rsidRDefault="00D0081D" w:rsidP="001D4A75">
      <w:pPr>
        <w:jc w:val="both"/>
        <w:rPr>
          <w:rFonts w:cs="Al-Sadiq"/>
          <w:sz w:val="28"/>
          <w:szCs w:val="28"/>
          <w:rtl/>
        </w:rPr>
      </w:pPr>
      <w:r>
        <w:rPr>
          <w:rFonts w:cs="Al-Sadiq" w:hint="cs"/>
          <w:sz w:val="28"/>
          <w:szCs w:val="28"/>
          <w:rtl/>
        </w:rPr>
        <w:t xml:space="preserve">(14) </w:t>
      </w:r>
      <w:r w:rsidR="00735665">
        <w:rPr>
          <w:rFonts w:cs="Al-Sadiq" w:hint="cs"/>
          <w:sz w:val="28"/>
          <w:szCs w:val="28"/>
          <w:rtl/>
        </w:rPr>
        <w:t xml:space="preserve">لا شك في </w:t>
      </w:r>
      <w:r w:rsidR="00735665" w:rsidRPr="00735665">
        <w:rPr>
          <w:rFonts w:cs="Al-Sadiq" w:hint="cs"/>
          <w:sz w:val="28"/>
          <w:szCs w:val="28"/>
          <w:rtl/>
        </w:rPr>
        <w:t>أنه</w:t>
      </w:r>
      <w:r w:rsidR="00735665">
        <w:rPr>
          <w:rFonts w:cs="Al-Sadiq" w:hint="cs"/>
          <w:sz w:val="28"/>
          <w:szCs w:val="28"/>
          <w:rtl/>
        </w:rPr>
        <w:t xml:space="preserve"> </w:t>
      </w:r>
      <w:r w:rsidRPr="00735665">
        <w:rPr>
          <w:rFonts w:cs="Al-Sadiq" w:hint="cs"/>
          <w:sz w:val="28"/>
          <w:szCs w:val="28"/>
          <w:rtl/>
        </w:rPr>
        <w:t xml:space="preserve">إذا كان شاكّاً في المسافة </w:t>
      </w:r>
      <w:r w:rsidR="00117C6D">
        <w:rPr>
          <w:rFonts w:cs="Al-Sadiq" w:hint="cs"/>
          <w:sz w:val="28"/>
          <w:szCs w:val="28"/>
          <w:rtl/>
        </w:rPr>
        <w:t xml:space="preserve">شكّاً موضوعيّاً ، </w:t>
      </w:r>
      <w:r w:rsidRPr="00735665">
        <w:rPr>
          <w:rFonts w:cs="Al-Sadiq" w:hint="cs"/>
          <w:sz w:val="28"/>
          <w:szCs w:val="28"/>
          <w:rtl/>
        </w:rPr>
        <w:t>ومع ذلك قصّر لم ي</w:t>
      </w:r>
      <w:r w:rsidR="00C7519B">
        <w:rPr>
          <w:rFonts w:cs="Al-Sadiq" w:hint="cs"/>
          <w:sz w:val="28"/>
          <w:szCs w:val="28"/>
          <w:rtl/>
        </w:rPr>
        <w:t>ُجْزِ</w:t>
      </w:r>
      <w:r w:rsidR="00735665">
        <w:rPr>
          <w:rFonts w:cs="Al-Sadiq" w:hint="cs"/>
          <w:sz w:val="28"/>
          <w:szCs w:val="28"/>
          <w:rtl/>
        </w:rPr>
        <w:t xml:space="preserve"> لأنه فعل خلافاً لوظيفته الشرعية الظاهرية </w:t>
      </w:r>
      <w:r w:rsidR="004A6A63">
        <w:rPr>
          <w:rFonts w:cs="Al-Sadiq" w:hint="cs"/>
          <w:sz w:val="28"/>
          <w:szCs w:val="28"/>
          <w:rtl/>
        </w:rPr>
        <w:t>وهي التمام</w:t>
      </w:r>
      <w:r w:rsidR="00F7115C">
        <w:rPr>
          <w:rFonts w:cs="Al-Sadiq" w:hint="cs"/>
          <w:sz w:val="28"/>
          <w:szCs w:val="28"/>
          <w:rtl/>
        </w:rPr>
        <w:t xml:space="preserve"> </w:t>
      </w:r>
      <w:r w:rsidR="00735665">
        <w:rPr>
          <w:rFonts w:cs="Al-Sadiq" w:hint="cs"/>
          <w:sz w:val="28"/>
          <w:szCs w:val="28"/>
          <w:rtl/>
        </w:rPr>
        <w:t xml:space="preserve">ـ </w:t>
      </w:r>
      <w:r w:rsidR="00735665" w:rsidRPr="004A6A63">
        <w:rPr>
          <w:rFonts w:cs="Al-Sadiq" w:hint="cs"/>
          <w:rtl/>
        </w:rPr>
        <w:t>بمقتضى الإستصحاب</w:t>
      </w:r>
      <w:r w:rsidR="004A6A63">
        <w:rPr>
          <w:rFonts w:cs="Al-Sadiq" w:hint="cs"/>
          <w:rtl/>
        </w:rPr>
        <w:t xml:space="preserve"> في الشبهات الموضوعيّة</w:t>
      </w:r>
      <w:r w:rsidR="004A6A63">
        <w:rPr>
          <w:rFonts w:cs="Al-Sadiq" w:hint="cs"/>
          <w:sz w:val="28"/>
          <w:szCs w:val="28"/>
          <w:rtl/>
        </w:rPr>
        <w:t xml:space="preserve"> </w:t>
      </w:r>
      <w:r w:rsidR="00735665">
        <w:rPr>
          <w:rFonts w:cs="Al-Sadiq" w:hint="cs"/>
          <w:sz w:val="28"/>
          <w:szCs w:val="28"/>
          <w:rtl/>
        </w:rPr>
        <w:t>ـ ، ولذلك يجب عليه الإعادة تماماً لأصالة عدم الإجزاء ، أو ق</w:t>
      </w:r>
      <w:r w:rsidR="001306A2">
        <w:rPr>
          <w:rFonts w:cs="Al-Sadiq" w:hint="cs"/>
          <w:sz w:val="28"/>
          <w:szCs w:val="28"/>
          <w:rtl/>
        </w:rPr>
        <w:t>ُ</w:t>
      </w:r>
      <w:r w:rsidR="00735665">
        <w:rPr>
          <w:rFonts w:cs="Al-Sadiq" w:hint="cs"/>
          <w:sz w:val="28"/>
          <w:szCs w:val="28"/>
          <w:rtl/>
        </w:rPr>
        <w:t>ل</w:t>
      </w:r>
      <w:r w:rsidR="001306A2">
        <w:rPr>
          <w:rFonts w:cs="Al-Sadiq" w:hint="cs"/>
          <w:sz w:val="28"/>
          <w:szCs w:val="28"/>
          <w:rtl/>
        </w:rPr>
        <w:t>ْ</w:t>
      </w:r>
      <w:r w:rsidR="00735665">
        <w:rPr>
          <w:rFonts w:cs="Al-Sadiq" w:hint="cs"/>
          <w:sz w:val="28"/>
          <w:szCs w:val="28"/>
          <w:rtl/>
        </w:rPr>
        <w:t xml:space="preserve"> لأصالة الإشتغال اليقيني يستدعي الفراغ اليقيني </w:t>
      </w:r>
      <w:r w:rsidR="00955724">
        <w:rPr>
          <w:rFonts w:cs="Al-Sadiq" w:hint="cs"/>
          <w:sz w:val="28"/>
          <w:szCs w:val="28"/>
          <w:rtl/>
        </w:rPr>
        <w:t xml:space="preserve">، </w:t>
      </w:r>
      <w:r w:rsidR="00735665">
        <w:rPr>
          <w:rFonts w:cs="Al-Sadiq" w:hint="cs"/>
          <w:sz w:val="28"/>
          <w:szCs w:val="28"/>
          <w:rtl/>
        </w:rPr>
        <w:t xml:space="preserve">وذلك للشك في فراغ الذمة . </w:t>
      </w:r>
      <w:r w:rsidR="00735665" w:rsidRPr="00735665">
        <w:rPr>
          <w:rFonts w:cs="Al-Sadiq" w:hint="cs"/>
          <w:sz w:val="28"/>
          <w:szCs w:val="28"/>
          <w:rtl/>
        </w:rPr>
        <w:t>ن</w:t>
      </w:r>
      <w:r w:rsidR="00550F5A">
        <w:rPr>
          <w:rFonts w:cs="Al-Sadiq" w:hint="cs"/>
          <w:sz w:val="28"/>
          <w:szCs w:val="28"/>
          <w:rtl/>
        </w:rPr>
        <w:t>َ</w:t>
      </w:r>
      <w:r w:rsidR="00735665" w:rsidRPr="00735665">
        <w:rPr>
          <w:rFonts w:cs="Al-Sadiq" w:hint="cs"/>
          <w:sz w:val="28"/>
          <w:szCs w:val="28"/>
          <w:rtl/>
        </w:rPr>
        <w:t>ع</w:t>
      </w:r>
      <w:r w:rsidR="00550F5A">
        <w:rPr>
          <w:rFonts w:cs="Al-Sadiq" w:hint="cs"/>
          <w:sz w:val="28"/>
          <w:szCs w:val="28"/>
          <w:rtl/>
        </w:rPr>
        <w:t>َ</w:t>
      </w:r>
      <w:r w:rsidR="00735665" w:rsidRPr="00735665">
        <w:rPr>
          <w:rFonts w:cs="Al-Sadiq" w:hint="cs"/>
          <w:sz w:val="28"/>
          <w:szCs w:val="28"/>
          <w:rtl/>
        </w:rPr>
        <w:t xml:space="preserve">م </w:t>
      </w:r>
      <w:r w:rsidR="00550F5A">
        <w:rPr>
          <w:rFonts w:cs="Al-Sadiq" w:hint="cs"/>
          <w:sz w:val="28"/>
          <w:szCs w:val="28"/>
          <w:rtl/>
        </w:rPr>
        <w:t xml:space="preserve">، </w:t>
      </w:r>
      <w:r w:rsidR="00735665" w:rsidRPr="00735665">
        <w:rPr>
          <w:rFonts w:cs="Al-Sadiq" w:hint="cs"/>
          <w:sz w:val="28"/>
          <w:szCs w:val="28"/>
          <w:rtl/>
        </w:rPr>
        <w:t>لو ظهر بعد ذلك كونُه مسافة</w:t>
      </w:r>
      <w:r w:rsidR="001306A2">
        <w:rPr>
          <w:rFonts w:cs="Al-Sadiq" w:hint="cs"/>
          <w:sz w:val="28"/>
          <w:szCs w:val="28"/>
          <w:rtl/>
        </w:rPr>
        <w:t>ً</w:t>
      </w:r>
      <w:r w:rsidR="00735665" w:rsidRPr="00735665">
        <w:rPr>
          <w:rFonts w:cs="Al-Sadiq" w:hint="cs"/>
          <w:sz w:val="28"/>
          <w:szCs w:val="28"/>
          <w:rtl/>
        </w:rPr>
        <w:t xml:space="preserve"> أجزأ إذا حص</w:t>
      </w:r>
      <w:r w:rsidR="00735665">
        <w:rPr>
          <w:rFonts w:cs="Al-Sadiq" w:hint="cs"/>
          <w:sz w:val="28"/>
          <w:szCs w:val="28"/>
          <w:rtl/>
        </w:rPr>
        <w:t xml:space="preserve">ل منه قصد القربة </w:t>
      </w:r>
      <w:r w:rsidR="00955724">
        <w:rPr>
          <w:rFonts w:cs="Al-Sadiq" w:hint="cs"/>
          <w:sz w:val="28"/>
          <w:szCs w:val="28"/>
          <w:rtl/>
        </w:rPr>
        <w:t xml:space="preserve">، </w:t>
      </w:r>
      <w:r w:rsidR="00735665">
        <w:rPr>
          <w:rFonts w:cs="Al-Sadiq" w:hint="cs"/>
          <w:sz w:val="28"/>
          <w:szCs w:val="28"/>
          <w:rtl/>
        </w:rPr>
        <w:t xml:space="preserve">وذلك لأنه وافق الحكم الواقعي بعد </w:t>
      </w:r>
      <w:r w:rsidR="00955724">
        <w:rPr>
          <w:rFonts w:cs="Al-Sadiq" w:hint="cs"/>
          <w:sz w:val="28"/>
          <w:szCs w:val="28"/>
          <w:rtl/>
        </w:rPr>
        <w:t>معلوميّة</w:t>
      </w:r>
      <w:r w:rsidR="00735665">
        <w:rPr>
          <w:rFonts w:cs="Al-Sadiq" w:hint="cs"/>
          <w:sz w:val="28"/>
          <w:szCs w:val="28"/>
          <w:rtl/>
        </w:rPr>
        <w:t xml:space="preserve"> كف</w:t>
      </w:r>
      <w:r w:rsidR="00200CA0">
        <w:rPr>
          <w:rFonts w:cs="Al-Sadiq" w:hint="cs"/>
          <w:sz w:val="28"/>
          <w:szCs w:val="28"/>
          <w:rtl/>
        </w:rPr>
        <w:t>اية نية القربة برجاء المطلو</w:t>
      </w:r>
      <w:r w:rsidR="009D485D">
        <w:rPr>
          <w:rFonts w:cs="Al-Sadiq" w:hint="cs"/>
          <w:sz w:val="28"/>
          <w:szCs w:val="28"/>
          <w:rtl/>
        </w:rPr>
        <w:t>بـي</w:t>
      </w:r>
      <w:r w:rsidR="00200CA0">
        <w:rPr>
          <w:rFonts w:cs="Al-Sadiq" w:hint="cs"/>
          <w:sz w:val="28"/>
          <w:szCs w:val="28"/>
          <w:rtl/>
        </w:rPr>
        <w:t>ة ، فإنه لا دليل على الجزم بنية القربة ، والعقل يكتفي بالإتيان بالعمل لوجه الله ولنيل مرضاته</w:t>
      </w:r>
      <w:r w:rsidR="008F75C5">
        <w:rPr>
          <w:rFonts w:cs="Al-Sadiq" w:hint="cs"/>
          <w:sz w:val="28"/>
          <w:szCs w:val="28"/>
          <w:rtl/>
        </w:rPr>
        <w:t xml:space="preserve"> تعالى</w:t>
      </w:r>
      <w:r w:rsidR="00200CA0">
        <w:rPr>
          <w:rFonts w:cs="Al-Sadiq" w:hint="cs"/>
          <w:sz w:val="28"/>
          <w:szCs w:val="28"/>
          <w:rtl/>
        </w:rPr>
        <w:t xml:space="preserve"> وام</w:t>
      </w:r>
      <w:r w:rsidR="00717370">
        <w:rPr>
          <w:rFonts w:cs="Al-Sadiq" w:hint="cs"/>
          <w:sz w:val="28"/>
          <w:szCs w:val="28"/>
          <w:rtl/>
        </w:rPr>
        <w:t>تـث</w:t>
      </w:r>
      <w:r w:rsidR="00200CA0">
        <w:rPr>
          <w:rFonts w:cs="Al-Sadiq" w:hint="cs"/>
          <w:sz w:val="28"/>
          <w:szCs w:val="28"/>
          <w:rtl/>
        </w:rPr>
        <w:t xml:space="preserve">الاً لأمره ـ </w:t>
      </w:r>
      <w:r w:rsidR="00200CA0" w:rsidRPr="00550F5A">
        <w:rPr>
          <w:rFonts w:cs="Al-Sadiq" w:hint="cs"/>
          <w:rtl/>
        </w:rPr>
        <w:t>ولو الأمر المحتمل</w:t>
      </w:r>
      <w:r w:rsidR="00200CA0">
        <w:rPr>
          <w:rFonts w:cs="Al-Sadiq" w:hint="cs"/>
          <w:sz w:val="28"/>
          <w:szCs w:val="28"/>
          <w:rtl/>
        </w:rPr>
        <w:t xml:space="preserve"> ـ</w:t>
      </w:r>
      <w:r w:rsidR="008F75C5">
        <w:rPr>
          <w:rFonts w:cs="Al-Sadiq" w:hint="cs"/>
          <w:sz w:val="28"/>
          <w:szCs w:val="28"/>
          <w:rtl/>
        </w:rPr>
        <w:t xml:space="preserve"> </w:t>
      </w:r>
      <w:r w:rsidR="00955724">
        <w:rPr>
          <w:rFonts w:cs="Al-Sadiq" w:hint="cs"/>
          <w:sz w:val="28"/>
          <w:szCs w:val="28"/>
          <w:rtl/>
        </w:rPr>
        <w:t>،</w:t>
      </w:r>
      <w:r w:rsidR="00735665">
        <w:rPr>
          <w:rFonts w:cs="Al-Sadiq" w:hint="cs"/>
          <w:sz w:val="28"/>
          <w:szCs w:val="28"/>
          <w:rtl/>
        </w:rPr>
        <w:t xml:space="preserve"> </w:t>
      </w:r>
      <w:r w:rsidR="00200CA0">
        <w:rPr>
          <w:rFonts w:cs="Al-Sadiq" w:hint="cs"/>
          <w:sz w:val="28"/>
          <w:szCs w:val="28"/>
          <w:rtl/>
        </w:rPr>
        <w:t>ولا داعي بعد هذا للإعادة .</w:t>
      </w:r>
    </w:p>
    <w:p w:rsidR="00200CA0" w:rsidRDefault="00A844C1" w:rsidP="007F6D0A">
      <w:pPr>
        <w:jc w:val="center"/>
        <w:rPr>
          <w:rFonts w:cs="Lotus"/>
          <w:sz w:val="28"/>
          <w:szCs w:val="28"/>
          <w:rtl/>
        </w:rPr>
      </w:pPr>
      <w:r w:rsidRPr="00A844C1">
        <w:rPr>
          <w:rFonts w:cs="Lotus" w:hint="cs"/>
          <w:sz w:val="28"/>
          <w:szCs w:val="32"/>
          <w:rtl/>
        </w:rPr>
        <w:t>*</w:t>
      </w:r>
      <w:r w:rsidR="00200CA0" w:rsidRPr="002613EF">
        <w:rPr>
          <w:rFonts w:cs="Lotus" w:hint="cs"/>
          <w:sz w:val="28"/>
          <w:szCs w:val="28"/>
          <w:rtl/>
        </w:rPr>
        <w:t xml:space="preserve">   </w:t>
      </w:r>
      <w:r w:rsidRPr="00A844C1">
        <w:rPr>
          <w:rFonts w:cs="Lotus" w:hint="cs"/>
          <w:sz w:val="28"/>
          <w:szCs w:val="32"/>
          <w:rtl/>
        </w:rPr>
        <w:t>*</w:t>
      </w:r>
      <w:r w:rsidR="00200CA0" w:rsidRPr="002613EF">
        <w:rPr>
          <w:rFonts w:cs="Lotus" w:hint="cs"/>
          <w:sz w:val="28"/>
          <w:szCs w:val="28"/>
          <w:rtl/>
        </w:rPr>
        <w:t xml:space="preserve">   </w:t>
      </w:r>
      <w:r w:rsidRPr="00A844C1">
        <w:rPr>
          <w:rFonts w:cs="Lotus" w:hint="cs"/>
          <w:sz w:val="28"/>
          <w:szCs w:val="32"/>
          <w:rtl/>
        </w:rPr>
        <w:t>*</w:t>
      </w:r>
      <w:r w:rsidR="00200CA0" w:rsidRPr="002613EF">
        <w:rPr>
          <w:rFonts w:cs="Lotus" w:hint="cs"/>
          <w:sz w:val="28"/>
          <w:szCs w:val="28"/>
          <w:rtl/>
        </w:rPr>
        <w:t xml:space="preserve">   </w:t>
      </w:r>
      <w:r w:rsidRPr="00A844C1">
        <w:rPr>
          <w:rFonts w:cs="Lotus" w:hint="cs"/>
          <w:sz w:val="28"/>
          <w:szCs w:val="32"/>
          <w:rtl/>
        </w:rPr>
        <w:t>*</w:t>
      </w:r>
      <w:r w:rsidR="00200CA0" w:rsidRPr="002613EF">
        <w:rPr>
          <w:rFonts w:cs="Lotus" w:hint="cs"/>
          <w:sz w:val="28"/>
          <w:szCs w:val="28"/>
          <w:rtl/>
        </w:rPr>
        <w:t xml:space="preserve">   </w:t>
      </w:r>
      <w:r w:rsidRPr="00A844C1">
        <w:rPr>
          <w:rFonts w:cs="Lotus" w:hint="cs"/>
          <w:sz w:val="28"/>
          <w:szCs w:val="32"/>
          <w:rtl/>
        </w:rPr>
        <w:t>*</w:t>
      </w:r>
    </w:p>
    <w:p w:rsidR="00D0081D" w:rsidRDefault="00200CA0" w:rsidP="001D4A75">
      <w:pPr>
        <w:jc w:val="both"/>
        <w:rPr>
          <w:rFonts w:cs="Al-Sadiq"/>
          <w:sz w:val="28"/>
          <w:szCs w:val="28"/>
          <w:rtl/>
        </w:rPr>
      </w:pPr>
      <w:r>
        <w:rPr>
          <w:rFonts w:cs="Al-Sadiq Bold" w:hint="cs"/>
          <w:b/>
          <w:bCs/>
          <w:sz w:val="32"/>
          <w:szCs w:val="32"/>
          <w:rtl/>
        </w:rPr>
        <w:t xml:space="preserve"> </w:t>
      </w:r>
      <w:r w:rsidRPr="00955724">
        <w:rPr>
          <w:rFonts w:cs="Al-Sadiq Bold" w:hint="cs"/>
          <w:sz w:val="32"/>
          <w:szCs w:val="32"/>
          <w:rtl/>
        </w:rPr>
        <w:t xml:space="preserve">مسألة 9 : </w:t>
      </w:r>
      <w:r w:rsidRPr="00200CA0">
        <w:rPr>
          <w:rFonts w:cs="Al-Sadiq Bold" w:hint="cs"/>
          <w:sz w:val="32"/>
          <w:szCs w:val="32"/>
          <w:rtl/>
        </w:rPr>
        <w:t>لو اعتقد</w:t>
      </w:r>
      <w:r w:rsidR="00955724">
        <w:rPr>
          <w:rFonts w:cs="Al-Sadiq Bold" w:hint="cs"/>
          <w:sz w:val="32"/>
          <w:szCs w:val="32"/>
          <w:rtl/>
        </w:rPr>
        <w:t xml:space="preserve"> كونَ المسافة المقطوعة</w:t>
      </w:r>
      <w:r w:rsidR="001306A2">
        <w:rPr>
          <w:rFonts w:cs="Al-Sadiq Bold" w:hint="cs"/>
          <w:sz w:val="32"/>
          <w:szCs w:val="32"/>
          <w:rtl/>
        </w:rPr>
        <w:t>ِ</w:t>
      </w:r>
      <w:r w:rsidR="00955724">
        <w:rPr>
          <w:rFonts w:cs="Al-Sadiq Bold" w:hint="cs"/>
          <w:sz w:val="32"/>
          <w:szCs w:val="32"/>
          <w:rtl/>
        </w:rPr>
        <w:t xml:space="preserve"> هي بمقدار ال</w:t>
      </w:r>
      <w:r>
        <w:rPr>
          <w:rFonts w:cs="Al-Sadiq Bold" w:hint="cs"/>
          <w:sz w:val="32"/>
          <w:szCs w:val="32"/>
          <w:rtl/>
        </w:rPr>
        <w:t xml:space="preserve">مسافة </w:t>
      </w:r>
      <w:r w:rsidR="00955724">
        <w:rPr>
          <w:rFonts w:cs="Al-Sadiq Bold" w:hint="cs"/>
          <w:sz w:val="32"/>
          <w:szCs w:val="32"/>
          <w:rtl/>
        </w:rPr>
        <w:t xml:space="preserve">الشرعيّة </w:t>
      </w:r>
      <w:r>
        <w:rPr>
          <w:rFonts w:cs="Al-Sadiq Bold" w:hint="cs"/>
          <w:sz w:val="32"/>
          <w:szCs w:val="32"/>
          <w:rtl/>
        </w:rPr>
        <w:t>فقصّر ثم ظهر عدم</w:t>
      </w:r>
      <w:r w:rsidR="00955724">
        <w:rPr>
          <w:rFonts w:cs="Al-Sadiq Bold" w:hint="cs"/>
          <w:sz w:val="32"/>
          <w:szCs w:val="32"/>
          <w:rtl/>
        </w:rPr>
        <w:t>ُ</w:t>
      </w:r>
      <w:r>
        <w:rPr>
          <w:rFonts w:cs="Al-Sadiq Bold" w:hint="cs"/>
          <w:sz w:val="32"/>
          <w:szCs w:val="32"/>
          <w:rtl/>
        </w:rPr>
        <w:t xml:space="preserve">ها وجبت الإعادة </w:t>
      </w:r>
      <w:r w:rsidR="00117C6D">
        <w:rPr>
          <w:rFonts w:cs="Al-Sadiq Bold" w:hint="cs"/>
          <w:sz w:val="32"/>
          <w:szCs w:val="32"/>
          <w:rtl/>
        </w:rPr>
        <w:t xml:space="preserve">تماماً </w:t>
      </w:r>
      <w:r w:rsidR="00C37CF5">
        <w:rPr>
          <w:rFonts w:cs="Al-Sadiq Bold" w:hint="cs"/>
          <w:sz w:val="32"/>
          <w:szCs w:val="32"/>
          <w:rtl/>
        </w:rPr>
        <w:t xml:space="preserve">حتى ولو ظهر له خارجَ الوقت أنها ليست مسافةً شرعيّة </w:t>
      </w:r>
      <w:r>
        <w:rPr>
          <w:rFonts w:cs="Al-Sadiq Bold" w:hint="cs"/>
          <w:sz w:val="32"/>
          <w:szCs w:val="32"/>
          <w:rtl/>
        </w:rPr>
        <w:t>، و</w:t>
      </w:r>
      <w:r w:rsidR="00955724">
        <w:rPr>
          <w:rFonts w:cs="Al-Sadiq Bold" w:hint="cs"/>
          <w:sz w:val="32"/>
          <w:szCs w:val="32"/>
          <w:rtl/>
        </w:rPr>
        <w:t xml:space="preserve">أمّا </w:t>
      </w:r>
      <w:r>
        <w:rPr>
          <w:rFonts w:cs="Al-Sadiq Bold" w:hint="cs"/>
          <w:sz w:val="32"/>
          <w:szCs w:val="32"/>
          <w:rtl/>
        </w:rPr>
        <w:t>لو اعتقد عدم</w:t>
      </w:r>
      <w:r w:rsidR="00955724">
        <w:rPr>
          <w:rFonts w:cs="Al-Sadiq Bold" w:hint="cs"/>
          <w:sz w:val="32"/>
          <w:szCs w:val="32"/>
          <w:rtl/>
        </w:rPr>
        <w:t>َ</w:t>
      </w:r>
      <w:r>
        <w:rPr>
          <w:rFonts w:cs="Al-Sadiq Bold" w:hint="cs"/>
          <w:sz w:val="32"/>
          <w:szCs w:val="32"/>
          <w:rtl/>
        </w:rPr>
        <w:t xml:space="preserve"> كون</w:t>
      </w:r>
      <w:r w:rsidR="00955724">
        <w:rPr>
          <w:rFonts w:cs="Al-Sadiq Bold" w:hint="cs"/>
          <w:sz w:val="32"/>
          <w:szCs w:val="32"/>
          <w:rtl/>
        </w:rPr>
        <w:t>ِ</w:t>
      </w:r>
      <w:r>
        <w:rPr>
          <w:rFonts w:cs="Al-Sadiq Bold" w:hint="cs"/>
          <w:sz w:val="32"/>
          <w:szCs w:val="32"/>
          <w:rtl/>
        </w:rPr>
        <w:t>ه</w:t>
      </w:r>
      <w:r w:rsidR="00955724">
        <w:rPr>
          <w:rFonts w:cs="Al-Sadiq Bold" w:hint="cs"/>
          <w:sz w:val="32"/>
          <w:szCs w:val="32"/>
          <w:rtl/>
        </w:rPr>
        <w:t>ا</w:t>
      </w:r>
      <w:r>
        <w:rPr>
          <w:rFonts w:cs="Al-Sadiq Bold" w:hint="cs"/>
          <w:sz w:val="32"/>
          <w:szCs w:val="32"/>
          <w:rtl/>
        </w:rPr>
        <w:t xml:space="preserve"> مسافة</w:t>
      </w:r>
      <w:r w:rsidR="00955724">
        <w:rPr>
          <w:rFonts w:cs="Al-Sadiq Bold" w:hint="cs"/>
          <w:sz w:val="32"/>
          <w:szCs w:val="32"/>
          <w:rtl/>
        </w:rPr>
        <w:t>ً</w:t>
      </w:r>
      <w:r>
        <w:rPr>
          <w:rFonts w:cs="Al-Sadiq Bold" w:hint="cs"/>
          <w:sz w:val="32"/>
          <w:szCs w:val="32"/>
          <w:rtl/>
        </w:rPr>
        <w:t xml:space="preserve"> فأتمّ ثم ظهر كون</w:t>
      </w:r>
      <w:r w:rsidR="009F5C4C">
        <w:rPr>
          <w:rFonts w:cs="Al-Sadiq Bold" w:hint="cs"/>
          <w:sz w:val="32"/>
          <w:szCs w:val="32"/>
          <w:rtl/>
        </w:rPr>
        <w:t>ُ</w:t>
      </w:r>
      <w:r>
        <w:rPr>
          <w:rFonts w:cs="Al-Sadiq Bold" w:hint="cs"/>
          <w:sz w:val="32"/>
          <w:szCs w:val="32"/>
          <w:rtl/>
        </w:rPr>
        <w:t>ه</w:t>
      </w:r>
      <w:r w:rsidR="00955724">
        <w:rPr>
          <w:rFonts w:cs="Al-Sadiq Bold" w:hint="cs"/>
          <w:sz w:val="32"/>
          <w:szCs w:val="32"/>
          <w:rtl/>
        </w:rPr>
        <w:t>ا</w:t>
      </w:r>
      <w:r>
        <w:rPr>
          <w:rFonts w:cs="Al-Sadiq Bold" w:hint="cs"/>
          <w:sz w:val="32"/>
          <w:szCs w:val="32"/>
          <w:rtl/>
        </w:rPr>
        <w:t xml:space="preserve"> مسافة</w:t>
      </w:r>
      <w:r w:rsidR="009F5C4C">
        <w:rPr>
          <w:rFonts w:cs="Al-Sadiq Bold" w:hint="cs"/>
          <w:sz w:val="32"/>
          <w:szCs w:val="32"/>
          <w:rtl/>
        </w:rPr>
        <w:t>ً</w:t>
      </w:r>
      <w:r w:rsidR="00117C6D">
        <w:rPr>
          <w:rFonts w:cs="Al-Sadiq Bold" w:hint="cs"/>
          <w:sz w:val="32"/>
          <w:szCs w:val="32"/>
          <w:rtl/>
        </w:rPr>
        <w:t xml:space="preserve"> فإنْ كان </w:t>
      </w:r>
      <w:r w:rsidR="001306A2">
        <w:rPr>
          <w:rFonts w:cs="Al-Sadiq Bold" w:hint="cs"/>
          <w:sz w:val="32"/>
          <w:szCs w:val="32"/>
          <w:rtl/>
        </w:rPr>
        <w:t xml:space="preserve">لا يزال </w:t>
      </w:r>
      <w:r w:rsidR="00117C6D">
        <w:rPr>
          <w:rFonts w:cs="Al-Sadiq Bold" w:hint="cs"/>
          <w:sz w:val="32"/>
          <w:szCs w:val="32"/>
          <w:rtl/>
        </w:rPr>
        <w:t>في وقت الفريضة فإنه يجب عليه إعادتها قصراً ، وأمّا إن علم بكونها مسافةً بعد فوات وقت الفريضة ف</w:t>
      </w:r>
      <w:r w:rsidR="00955724">
        <w:rPr>
          <w:rFonts w:cs="Al-Sadiq Bold" w:hint="cs"/>
          <w:sz w:val="32"/>
          <w:szCs w:val="32"/>
          <w:rtl/>
        </w:rPr>
        <w:t xml:space="preserve">لا </w:t>
      </w:r>
      <w:r>
        <w:rPr>
          <w:rFonts w:cs="Al-Sadiq Bold" w:hint="cs"/>
          <w:sz w:val="32"/>
          <w:szCs w:val="32"/>
          <w:rtl/>
        </w:rPr>
        <w:t>يجب عليه الإعادة</w:t>
      </w:r>
      <w:r w:rsidRPr="00955724">
        <w:rPr>
          <w:rFonts w:cs="Al-Sadiq Bold" w:hint="cs"/>
          <w:sz w:val="28"/>
          <w:szCs w:val="28"/>
          <w:vertAlign w:val="superscript"/>
          <w:rtl/>
        </w:rPr>
        <w:t>(15)</w:t>
      </w:r>
      <w:r w:rsidR="00FD71FB">
        <w:rPr>
          <w:rFonts w:cs="Al-Sadiq Bold" w:hint="cs"/>
          <w:sz w:val="28"/>
          <w:szCs w:val="28"/>
          <w:vertAlign w:val="superscript"/>
          <w:rtl/>
        </w:rPr>
        <w:t xml:space="preserve"> </w:t>
      </w:r>
      <w:r>
        <w:rPr>
          <w:rFonts w:cs="Al-Sadiq Bold" w:hint="cs"/>
          <w:sz w:val="32"/>
          <w:szCs w:val="32"/>
          <w:rtl/>
        </w:rPr>
        <w:t>.</w:t>
      </w:r>
    </w:p>
    <w:p w:rsidR="00200CA0" w:rsidRDefault="00200CA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962FA" w:rsidRDefault="00200CA0" w:rsidP="001D4A75">
      <w:pPr>
        <w:jc w:val="both"/>
        <w:rPr>
          <w:rFonts w:cs="Al-Sadiq"/>
          <w:sz w:val="28"/>
          <w:szCs w:val="28"/>
          <w:rtl/>
        </w:rPr>
      </w:pPr>
      <w:r>
        <w:rPr>
          <w:rFonts w:cs="Al-Sadiq" w:hint="cs"/>
          <w:sz w:val="28"/>
          <w:szCs w:val="28"/>
          <w:rtl/>
        </w:rPr>
        <w:t xml:space="preserve">(15) </w:t>
      </w:r>
      <w:r w:rsidR="008E41D9">
        <w:rPr>
          <w:rFonts w:cs="Al-Sadiq" w:hint="cs"/>
          <w:sz w:val="28"/>
          <w:szCs w:val="28"/>
          <w:rtl/>
        </w:rPr>
        <w:t xml:space="preserve">دليل </w:t>
      </w:r>
      <w:r w:rsidR="00955724">
        <w:rPr>
          <w:rFonts w:cs="Al-Sadiq" w:hint="cs"/>
          <w:sz w:val="28"/>
          <w:szCs w:val="28"/>
          <w:rtl/>
        </w:rPr>
        <w:t>الفرع الأوّل هو</w:t>
      </w:r>
      <w:r w:rsidR="008E41D9">
        <w:rPr>
          <w:rFonts w:cs="Al-Sadiq" w:hint="cs"/>
          <w:sz w:val="28"/>
          <w:szCs w:val="28"/>
          <w:rtl/>
        </w:rPr>
        <w:t xml:space="preserve"> أصالة الإشتغال بعد عدم وجود دليل على إجزاء</w:t>
      </w:r>
      <w:r w:rsidR="00EC5D26">
        <w:rPr>
          <w:rFonts w:cs="Al-Sadiq" w:hint="cs"/>
          <w:sz w:val="28"/>
          <w:szCs w:val="28"/>
          <w:rtl/>
        </w:rPr>
        <w:t xml:space="preserve"> هذا</w:t>
      </w:r>
      <w:r w:rsidR="008E41D9">
        <w:rPr>
          <w:rFonts w:cs="Al-Sadiq" w:hint="cs"/>
          <w:sz w:val="28"/>
          <w:szCs w:val="28"/>
          <w:rtl/>
        </w:rPr>
        <w:t xml:space="preserve"> الفعل</w:t>
      </w:r>
      <w:r w:rsidR="00EC5D26">
        <w:rPr>
          <w:rFonts w:cs="Al-Sadiq" w:hint="cs"/>
          <w:sz w:val="28"/>
          <w:szCs w:val="28"/>
          <w:rtl/>
        </w:rPr>
        <w:t xml:space="preserve"> ـ</w:t>
      </w:r>
      <w:r w:rsidR="008E41D9">
        <w:rPr>
          <w:rFonts w:cs="Al-Sadiq" w:hint="cs"/>
          <w:sz w:val="28"/>
          <w:szCs w:val="28"/>
          <w:rtl/>
        </w:rPr>
        <w:t xml:space="preserve"> </w:t>
      </w:r>
      <w:r w:rsidR="008E41D9" w:rsidRPr="00A774E6">
        <w:rPr>
          <w:rFonts w:cs="Al-Sadiq" w:hint="cs"/>
          <w:rtl/>
        </w:rPr>
        <w:t>المبني على الإعتقاد الخيالي</w:t>
      </w:r>
      <w:r w:rsidR="008E41D9">
        <w:rPr>
          <w:rFonts w:cs="Al-Sadiq" w:hint="cs"/>
          <w:sz w:val="28"/>
          <w:szCs w:val="28"/>
          <w:rtl/>
        </w:rPr>
        <w:t xml:space="preserve"> </w:t>
      </w:r>
      <w:r w:rsidR="00EC5D26">
        <w:rPr>
          <w:rFonts w:cs="Al-Sadiq" w:hint="cs"/>
          <w:sz w:val="28"/>
          <w:szCs w:val="28"/>
          <w:rtl/>
        </w:rPr>
        <w:t xml:space="preserve">ـ </w:t>
      </w:r>
      <w:r w:rsidR="008E41D9">
        <w:rPr>
          <w:rFonts w:cs="Al-Sadiq" w:hint="cs"/>
          <w:sz w:val="28"/>
          <w:szCs w:val="28"/>
          <w:rtl/>
        </w:rPr>
        <w:t>عن الواقع .</w:t>
      </w:r>
      <w:r w:rsidR="00EE04BB" w:rsidRPr="00EE04BB">
        <w:rPr>
          <w:rFonts w:cs="Al-Sadiq" w:hint="cs"/>
          <w:sz w:val="28"/>
          <w:szCs w:val="28"/>
          <w:rtl/>
        </w:rPr>
        <w:t xml:space="preserve"> </w:t>
      </w:r>
    </w:p>
    <w:p w:rsidR="001306A2" w:rsidRDefault="00955724" w:rsidP="001D4A75">
      <w:pPr>
        <w:jc w:val="both"/>
        <w:rPr>
          <w:rFonts w:cs="Al-Sadiq"/>
          <w:sz w:val="28"/>
          <w:szCs w:val="28"/>
          <w:rtl/>
        </w:rPr>
      </w:pPr>
      <w:r>
        <w:rPr>
          <w:rFonts w:cs="Al-Sadiq" w:hint="cs"/>
          <w:sz w:val="28"/>
          <w:szCs w:val="28"/>
          <w:rtl/>
        </w:rPr>
        <w:t xml:space="preserve">   ودليل الفرع الثاني هي </w:t>
      </w:r>
      <w:r w:rsidR="00EE04BB">
        <w:rPr>
          <w:rFonts w:cs="Al-Sadiq" w:hint="cs"/>
          <w:sz w:val="28"/>
          <w:szCs w:val="28"/>
          <w:rtl/>
        </w:rPr>
        <w:t>صحيحة</w:t>
      </w:r>
      <w:r w:rsidR="009962FA">
        <w:rPr>
          <w:rFonts w:cs="Al-Sadiq" w:hint="cs"/>
          <w:sz w:val="28"/>
          <w:szCs w:val="28"/>
          <w:rtl/>
        </w:rPr>
        <w:t>ُ</w:t>
      </w:r>
      <w:r w:rsidR="00EE04BB">
        <w:rPr>
          <w:rFonts w:cs="Al-Sadiq" w:hint="cs"/>
          <w:sz w:val="28"/>
          <w:szCs w:val="28"/>
          <w:rtl/>
        </w:rPr>
        <w:t xml:space="preserve"> العِيْص بن القاسم قال : سألت أبا عبد الله</w:t>
      </w:r>
      <w:r w:rsidR="00EE04BB" w:rsidRPr="00100604">
        <w:rPr>
          <w:rFonts w:ascii="JALAL" w:hAnsi="JALAL" w:cs="Al-Baqer"/>
          <w:sz w:val="32"/>
          <w:szCs w:val="32"/>
        </w:rPr>
        <w:t>t</w:t>
      </w:r>
      <w:r>
        <w:rPr>
          <w:rFonts w:ascii="JALAL" w:hAnsi="JALAL" w:cs="Al-Baqer" w:hint="cs"/>
          <w:sz w:val="32"/>
          <w:szCs w:val="32"/>
          <w:rtl/>
        </w:rPr>
        <w:t xml:space="preserve"> </w:t>
      </w:r>
      <w:r w:rsidR="00EE04BB">
        <w:rPr>
          <w:rFonts w:cs="Al-Sadiq" w:hint="cs"/>
          <w:sz w:val="28"/>
          <w:szCs w:val="28"/>
          <w:rtl/>
        </w:rPr>
        <w:t>عن رج</w:t>
      </w:r>
      <w:r>
        <w:rPr>
          <w:rFonts w:cs="Al-Sadiq" w:hint="cs"/>
          <w:sz w:val="28"/>
          <w:szCs w:val="28"/>
          <w:rtl/>
        </w:rPr>
        <w:t>ل صلّى وهو مسافر فأتَمّ الصلاة ؟</w:t>
      </w:r>
      <w:r w:rsidR="00EE04BB">
        <w:rPr>
          <w:rFonts w:cs="Al-Sadiq" w:hint="cs"/>
          <w:sz w:val="28"/>
          <w:szCs w:val="28"/>
          <w:rtl/>
        </w:rPr>
        <w:t xml:space="preserve"> قال :</w:t>
      </w:r>
      <w:r w:rsidR="00EE04BB" w:rsidRPr="0050376B">
        <w:rPr>
          <w:rFonts w:cs="Lotus" w:hint="cs"/>
          <w:sz w:val="28"/>
          <w:szCs w:val="28"/>
          <w:rtl/>
        </w:rPr>
        <w:t xml:space="preserve"> </w:t>
      </w:r>
      <w:r w:rsidR="0030701B" w:rsidRPr="0030701B">
        <w:rPr>
          <w:rFonts w:cs="Lotus" w:hint="cs"/>
          <w:sz w:val="32"/>
          <w:szCs w:val="32"/>
          <w:rtl/>
        </w:rPr>
        <w:t>&gt;</w:t>
      </w:r>
      <w:r w:rsidR="00EE04BB">
        <w:rPr>
          <w:rFonts w:cs="Al-Sadiq" w:hint="cs"/>
          <w:sz w:val="28"/>
          <w:szCs w:val="28"/>
          <w:rtl/>
        </w:rPr>
        <w:t xml:space="preserve"> إن كان في وقتٍ فليُعِدْ ، وإن كان الوقت قد مضى فلا</w:t>
      </w:r>
      <w:r w:rsidR="00EE04BB">
        <w:rPr>
          <w:rFonts w:cs="Lotus" w:hint="cs"/>
          <w:sz w:val="28"/>
          <w:szCs w:val="28"/>
          <w:rtl/>
        </w:rPr>
        <w:t xml:space="preserve"> </w:t>
      </w:r>
      <w:r w:rsidR="0030701B" w:rsidRPr="0030701B">
        <w:rPr>
          <w:rFonts w:cs="Lotus" w:hint="cs"/>
          <w:sz w:val="32"/>
          <w:szCs w:val="32"/>
          <w:rtl/>
        </w:rPr>
        <w:t>&lt;</w:t>
      </w:r>
      <w:r w:rsidR="001D266F">
        <w:rPr>
          <w:rFonts w:cs="Al-Sadiq" w:hint="cs"/>
          <w:sz w:val="28"/>
          <w:szCs w:val="28"/>
          <w:rtl/>
        </w:rPr>
        <w:t xml:space="preserve"> و</w:t>
      </w:r>
      <w:r>
        <w:rPr>
          <w:rFonts w:cs="Al-Sadiq" w:hint="cs"/>
          <w:sz w:val="28"/>
          <w:szCs w:val="28"/>
          <w:rtl/>
        </w:rPr>
        <w:t>هي</w:t>
      </w:r>
      <w:r w:rsidR="007E3499">
        <w:rPr>
          <w:rFonts w:cs="Al-Sadiq" w:hint="cs"/>
          <w:sz w:val="28"/>
          <w:szCs w:val="28"/>
          <w:rtl/>
        </w:rPr>
        <w:t xml:space="preserve"> واضحة الإطلاق </w:t>
      </w:r>
      <w:r w:rsidR="00A420C0">
        <w:rPr>
          <w:rFonts w:cs="Al-Sadiq" w:hint="cs"/>
          <w:sz w:val="28"/>
          <w:szCs w:val="28"/>
          <w:rtl/>
        </w:rPr>
        <w:t>.</w:t>
      </w:r>
      <w:r w:rsidRPr="00955724">
        <w:rPr>
          <w:rFonts w:cs="Al-Sadiq" w:hint="cs"/>
          <w:sz w:val="28"/>
          <w:szCs w:val="28"/>
          <w:rtl/>
        </w:rPr>
        <w:t xml:space="preserve"> </w:t>
      </w:r>
    </w:p>
    <w:p w:rsidR="008E41D9" w:rsidRDefault="00955724" w:rsidP="001D4A75">
      <w:pPr>
        <w:jc w:val="both"/>
        <w:rPr>
          <w:rFonts w:cs="Al-Sadiq"/>
          <w:sz w:val="28"/>
          <w:szCs w:val="28"/>
          <w:rtl/>
        </w:rPr>
      </w:pPr>
      <w:r>
        <w:rPr>
          <w:rFonts w:cs="Al-Sadiq" w:hint="cs"/>
          <w:sz w:val="28"/>
          <w:szCs w:val="28"/>
          <w:rtl/>
        </w:rPr>
        <w:lastRenderedPageBreak/>
        <w:t xml:space="preserve">   و</w:t>
      </w:r>
      <w:r w:rsidR="001378C1">
        <w:rPr>
          <w:rFonts w:cs="Al-Sadiq" w:hint="cs"/>
          <w:sz w:val="28"/>
          <w:szCs w:val="28"/>
          <w:rtl/>
        </w:rPr>
        <w:t>يؤيّد هذه الرواية</w:t>
      </w:r>
      <w:r w:rsidR="00C37CF5">
        <w:rPr>
          <w:rFonts w:cs="Al-Sadiq" w:hint="cs"/>
          <w:sz w:val="28"/>
          <w:szCs w:val="28"/>
          <w:rtl/>
        </w:rPr>
        <w:t>َ</w:t>
      </w:r>
      <w:r w:rsidR="001378C1">
        <w:rPr>
          <w:rFonts w:cs="Al-Sadiq" w:hint="cs"/>
          <w:sz w:val="28"/>
          <w:szCs w:val="28"/>
          <w:rtl/>
        </w:rPr>
        <w:t xml:space="preserve"> </w:t>
      </w:r>
      <w:r>
        <w:rPr>
          <w:rFonts w:cs="Al-Sadiq" w:hint="cs"/>
          <w:sz w:val="28"/>
          <w:szCs w:val="28"/>
          <w:rtl/>
        </w:rPr>
        <w:t>صحيحةُ</w:t>
      </w:r>
      <w:r w:rsidR="00255A14">
        <w:rPr>
          <w:rFonts w:cs="Al-Sadiq" w:hint="cs"/>
          <w:sz w:val="28"/>
          <w:szCs w:val="28"/>
          <w:rtl/>
        </w:rPr>
        <w:t xml:space="preserve"> أبي </w:t>
      </w:r>
      <w:r>
        <w:rPr>
          <w:rFonts w:cs="Al-Sadiq" w:hint="cs"/>
          <w:sz w:val="28"/>
          <w:szCs w:val="28"/>
          <w:rtl/>
        </w:rPr>
        <w:t>بصير عن</w:t>
      </w:r>
      <w:r w:rsidR="00255A14">
        <w:rPr>
          <w:rFonts w:cs="Al-Sadiq" w:hint="cs"/>
          <w:sz w:val="28"/>
          <w:szCs w:val="28"/>
          <w:rtl/>
        </w:rPr>
        <w:t xml:space="preserve"> أبي </w:t>
      </w:r>
      <w:r>
        <w:rPr>
          <w:rFonts w:cs="Al-Sadiq" w:hint="cs"/>
          <w:sz w:val="28"/>
          <w:szCs w:val="28"/>
          <w:rtl/>
        </w:rPr>
        <w:t>عبد الله</w:t>
      </w:r>
      <w:r w:rsidRPr="00100604">
        <w:rPr>
          <w:rFonts w:ascii="JALAL" w:hAnsi="JALAL" w:cs="Al-Baqer"/>
          <w:sz w:val="32"/>
          <w:szCs w:val="32"/>
        </w:rPr>
        <w:t>t</w:t>
      </w:r>
      <w:r>
        <w:rPr>
          <w:rFonts w:cs="Al-Sadiq" w:hint="cs"/>
          <w:sz w:val="28"/>
          <w:szCs w:val="28"/>
          <w:rtl/>
        </w:rPr>
        <w:t xml:space="preserve"> قال : سألته عن الرجل ينسَى فيصلّي في السفر أربع ركعات </w:t>
      </w:r>
      <w:r w:rsidR="001306A2">
        <w:rPr>
          <w:rFonts w:cs="Al-Sadiq" w:hint="cs"/>
          <w:sz w:val="28"/>
          <w:szCs w:val="28"/>
          <w:rtl/>
        </w:rPr>
        <w:t xml:space="preserve">؟ </w:t>
      </w:r>
      <w:r>
        <w:rPr>
          <w:rFonts w:cs="Al-Sadiq" w:hint="cs"/>
          <w:sz w:val="28"/>
          <w:szCs w:val="28"/>
          <w:rtl/>
        </w:rPr>
        <w:t>فقال :</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إن ذكر في ذلك اليوم فليُعِدْ ، وإن لم يذكر حتى يَمضيَ ذلك اليوم فلا إعادة عليه </w:t>
      </w:r>
      <w:r w:rsidR="0030701B" w:rsidRPr="0030701B">
        <w:rPr>
          <w:rFonts w:cs="Lotus" w:hint="cs"/>
          <w:sz w:val="32"/>
          <w:szCs w:val="32"/>
          <w:rtl/>
        </w:rPr>
        <w:t>&lt;</w:t>
      </w:r>
      <w:r w:rsidRPr="00955724">
        <w:rPr>
          <w:rFonts w:cs="Al-Sadiq" w:hint="cs"/>
          <w:vertAlign w:val="superscript"/>
          <w:rtl/>
        </w:rPr>
        <w:t>(</w:t>
      </w:r>
      <w:r w:rsidRPr="00955724">
        <w:rPr>
          <w:rStyle w:val="FootnoteReference"/>
          <w:rFonts w:cs="Al-Sadiq"/>
          <w:rtl/>
        </w:rPr>
        <w:footnoteReference w:id="15"/>
      </w:r>
      <w:r w:rsidRPr="00955724">
        <w:rPr>
          <w:rFonts w:cs="Al-Sadiq" w:hint="cs"/>
          <w:vertAlign w:val="superscript"/>
          <w:rtl/>
        </w:rPr>
        <w:t>)</w:t>
      </w:r>
      <w:r w:rsidR="001378C1">
        <w:rPr>
          <w:rFonts w:cs="Al-Sadiq" w:hint="cs"/>
          <w:vertAlign w:val="superscript"/>
          <w:rtl/>
        </w:rPr>
        <w:t xml:space="preserve"> </w:t>
      </w:r>
      <w:r>
        <w:rPr>
          <w:rFonts w:cs="Al-Sadiq" w:hint="cs"/>
          <w:sz w:val="28"/>
          <w:szCs w:val="28"/>
          <w:rtl/>
        </w:rPr>
        <w:t>.</w:t>
      </w:r>
    </w:p>
    <w:p w:rsidR="00EC5D26" w:rsidRDefault="00A844C1" w:rsidP="007F6D0A">
      <w:pPr>
        <w:jc w:val="center"/>
        <w:rPr>
          <w:rFonts w:cs="Lotus"/>
          <w:sz w:val="28"/>
          <w:szCs w:val="28"/>
          <w:rtl/>
        </w:rPr>
      </w:pPr>
      <w:r w:rsidRPr="00A844C1">
        <w:rPr>
          <w:rFonts w:cs="Lotus" w:hint="cs"/>
          <w:sz w:val="28"/>
          <w:szCs w:val="32"/>
          <w:rtl/>
        </w:rPr>
        <w:t>*</w:t>
      </w:r>
      <w:r w:rsidR="00EC5D26" w:rsidRPr="002613EF">
        <w:rPr>
          <w:rFonts w:cs="Lotus" w:hint="cs"/>
          <w:sz w:val="28"/>
          <w:szCs w:val="28"/>
          <w:rtl/>
        </w:rPr>
        <w:t xml:space="preserve">   </w:t>
      </w:r>
      <w:r w:rsidRPr="00A844C1">
        <w:rPr>
          <w:rFonts w:cs="Lotus" w:hint="cs"/>
          <w:sz w:val="28"/>
          <w:szCs w:val="32"/>
          <w:rtl/>
        </w:rPr>
        <w:t>*</w:t>
      </w:r>
      <w:r w:rsidR="00EC5D26" w:rsidRPr="002613EF">
        <w:rPr>
          <w:rFonts w:cs="Lotus" w:hint="cs"/>
          <w:sz w:val="28"/>
          <w:szCs w:val="28"/>
          <w:rtl/>
        </w:rPr>
        <w:t xml:space="preserve">   </w:t>
      </w:r>
      <w:r w:rsidRPr="00A844C1">
        <w:rPr>
          <w:rFonts w:cs="Lotus" w:hint="cs"/>
          <w:sz w:val="28"/>
          <w:szCs w:val="32"/>
          <w:rtl/>
        </w:rPr>
        <w:t>*</w:t>
      </w:r>
      <w:r w:rsidR="00EC5D26" w:rsidRPr="002613EF">
        <w:rPr>
          <w:rFonts w:cs="Lotus" w:hint="cs"/>
          <w:sz w:val="28"/>
          <w:szCs w:val="28"/>
          <w:rtl/>
        </w:rPr>
        <w:t xml:space="preserve">   </w:t>
      </w:r>
      <w:r w:rsidRPr="00A844C1">
        <w:rPr>
          <w:rFonts w:cs="Lotus" w:hint="cs"/>
          <w:sz w:val="28"/>
          <w:szCs w:val="32"/>
          <w:rtl/>
        </w:rPr>
        <w:t>*</w:t>
      </w:r>
      <w:r w:rsidR="00EC5D26" w:rsidRPr="002613EF">
        <w:rPr>
          <w:rFonts w:cs="Lotus" w:hint="cs"/>
          <w:sz w:val="28"/>
          <w:szCs w:val="28"/>
          <w:rtl/>
        </w:rPr>
        <w:t xml:space="preserve">   </w:t>
      </w:r>
      <w:r w:rsidRPr="00A844C1">
        <w:rPr>
          <w:rFonts w:cs="Lotus" w:hint="cs"/>
          <w:sz w:val="28"/>
          <w:szCs w:val="32"/>
          <w:rtl/>
        </w:rPr>
        <w:t>*</w:t>
      </w:r>
    </w:p>
    <w:p w:rsidR="00EC5D26" w:rsidRDefault="00EC5D26" w:rsidP="001D4A75">
      <w:pPr>
        <w:jc w:val="both"/>
        <w:rPr>
          <w:rFonts w:cs="Lotus"/>
          <w:sz w:val="28"/>
          <w:szCs w:val="28"/>
          <w:rtl/>
        </w:rPr>
      </w:pPr>
      <w:r w:rsidRPr="00955724">
        <w:rPr>
          <w:rFonts w:cs="Al-Sadiq Bold" w:hint="cs"/>
          <w:sz w:val="32"/>
          <w:szCs w:val="32"/>
          <w:rtl/>
        </w:rPr>
        <w:t xml:space="preserve"> مسألة 10 : </w:t>
      </w:r>
      <w:r w:rsidRPr="00EC5D26">
        <w:rPr>
          <w:rFonts w:cs="Al-Sadiq Bold" w:hint="cs"/>
          <w:sz w:val="32"/>
          <w:szCs w:val="32"/>
          <w:rtl/>
        </w:rPr>
        <w:t xml:space="preserve">لو </w:t>
      </w:r>
      <w:r w:rsidR="001378C1">
        <w:rPr>
          <w:rFonts w:cs="Al-Sadiq Bold" w:hint="cs"/>
          <w:sz w:val="32"/>
          <w:szCs w:val="32"/>
          <w:rtl/>
        </w:rPr>
        <w:t xml:space="preserve">قصد مكاناً معيّناً ، ولم يعرف مقدار المسافة إليه ، </w:t>
      </w:r>
      <w:r>
        <w:rPr>
          <w:rFonts w:cs="Al-Sadiq Bold" w:hint="cs"/>
          <w:sz w:val="32"/>
          <w:szCs w:val="32"/>
          <w:rtl/>
        </w:rPr>
        <w:t>أو اعتقد عدم</w:t>
      </w:r>
      <w:r w:rsidR="001378C1">
        <w:rPr>
          <w:rFonts w:cs="Al-Sadiq Bold" w:hint="cs"/>
          <w:sz w:val="32"/>
          <w:szCs w:val="32"/>
          <w:rtl/>
        </w:rPr>
        <w:t xml:space="preserve"> كونها بعيدة بمقدار المسافة الشرعيّة ، </w:t>
      </w:r>
      <w:r>
        <w:rPr>
          <w:rFonts w:cs="Al-Sadiq Bold" w:hint="cs"/>
          <w:sz w:val="32"/>
          <w:szCs w:val="32"/>
          <w:rtl/>
        </w:rPr>
        <w:t>ثم ب</w:t>
      </w:r>
      <w:r w:rsidR="001306A2">
        <w:rPr>
          <w:rFonts w:cs="Al-Sadiq Bold" w:hint="cs"/>
          <w:sz w:val="32"/>
          <w:szCs w:val="32"/>
          <w:rtl/>
        </w:rPr>
        <w:t>َ</w:t>
      </w:r>
      <w:r>
        <w:rPr>
          <w:rFonts w:cs="Al-Sadiq Bold" w:hint="cs"/>
          <w:sz w:val="32"/>
          <w:szCs w:val="32"/>
          <w:rtl/>
        </w:rPr>
        <w:t>ان</w:t>
      </w:r>
      <w:r w:rsidR="001306A2">
        <w:rPr>
          <w:rFonts w:cs="Al-Sadiq Bold" w:hint="cs"/>
          <w:sz w:val="32"/>
          <w:szCs w:val="32"/>
          <w:rtl/>
        </w:rPr>
        <w:t>َ</w:t>
      </w:r>
      <w:r>
        <w:rPr>
          <w:rFonts w:cs="Al-Sadiq Bold" w:hint="cs"/>
          <w:sz w:val="32"/>
          <w:szCs w:val="32"/>
          <w:rtl/>
        </w:rPr>
        <w:t xml:space="preserve"> </w:t>
      </w:r>
      <w:r w:rsidR="001306A2">
        <w:rPr>
          <w:rFonts w:cs="Al-Sadiq Bold" w:hint="cs"/>
          <w:sz w:val="32"/>
          <w:szCs w:val="32"/>
          <w:rtl/>
        </w:rPr>
        <w:t xml:space="preserve">ـ </w:t>
      </w:r>
      <w:r w:rsidRPr="001306A2">
        <w:rPr>
          <w:rFonts w:cs="Al-Sadiq" w:hint="cs"/>
          <w:sz w:val="28"/>
          <w:szCs w:val="28"/>
          <w:rtl/>
        </w:rPr>
        <w:t>في أ</w:t>
      </w:r>
      <w:r w:rsidR="00717370">
        <w:rPr>
          <w:rFonts w:cs="Al-Sadiq" w:hint="cs"/>
          <w:sz w:val="28"/>
          <w:szCs w:val="28"/>
          <w:rtl/>
        </w:rPr>
        <w:t>ثـن</w:t>
      </w:r>
      <w:r w:rsidRPr="001306A2">
        <w:rPr>
          <w:rFonts w:cs="Al-Sadiq" w:hint="cs"/>
          <w:sz w:val="28"/>
          <w:szCs w:val="28"/>
          <w:rtl/>
        </w:rPr>
        <w:t xml:space="preserve">اء السير </w:t>
      </w:r>
      <w:r w:rsidR="001378C1" w:rsidRPr="001306A2">
        <w:rPr>
          <w:rFonts w:cs="Al-Sadiq" w:hint="cs"/>
          <w:sz w:val="28"/>
          <w:szCs w:val="28"/>
          <w:rtl/>
        </w:rPr>
        <w:t>أو ب</w:t>
      </w:r>
      <w:r w:rsidR="001306A2" w:rsidRPr="001306A2">
        <w:rPr>
          <w:rFonts w:cs="Al-Sadiq" w:hint="cs"/>
          <w:sz w:val="28"/>
          <w:szCs w:val="28"/>
          <w:rtl/>
        </w:rPr>
        <w:t>َ</w:t>
      </w:r>
      <w:r w:rsidR="001378C1" w:rsidRPr="001306A2">
        <w:rPr>
          <w:rFonts w:cs="Al-Sadiq" w:hint="cs"/>
          <w:sz w:val="28"/>
          <w:szCs w:val="28"/>
          <w:rtl/>
        </w:rPr>
        <w:t>عد وصوله إلى المقصد</w:t>
      </w:r>
      <w:r w:rsidR="001378C1">
        <w:rPr>
          <w:rFonts w:cs="Al-Sadiq Bold" w:hint="cs"/>
          <w:sz w:val="32"/>
          <w:szCs w:val="32"/>
          <w:rtl/>
        </w:rPr>
        <w:t xml:space="preserve"> </w:t>
      </w:r>
      <w:r w:rsidR="001306A2">
        <w:rPr>
          <w:rFonts w:cs="Al-Sadiq Bold" w:hint="cs"/>
          <w:sz w:val="32"/>
          <w:szCs w:val="32"/>
          <w:rtl/>
        </w:rPr>
        <w:t xml:space="preserve">ـ </w:t>
      </w:r>
      <w:r>
        <w:rPr>
          <w:rFonts w:cs="Al-Sadiq Bold" w:hint="cs"/>
          <w:sz w:val="32"/>
          <w:szCs w:val="32"/>
          <w:rtl/>
        </w:rPr>
        <w:t>كون</w:t>
      </w:r>
      <w:r w:rsidR="00D42919">
        <w:rPr>
          <w:rFonts w:cs="Al-Sadiq Bold" w:hint="cs"/>
          <w:sz w:val="32"/>
          <w:szCs w:val="32"/>
          <w:rtl/>
        </w:rPr>
        <w:t>ُ</w:t>
      </w:r>
      <w:r>
        <w:rPr>
          <w:rFonts w:cs="Al-Sadiq Bold" w:hint="cs"/>
          <w:sz w:val="32"/>
          <w:szCs w:val="32"/>
          <w:rtl/>
        </w:rPr>
        <w:t>ه</w:t>
      </w:r>
      <w:r w:rsidR="000457D1">
        <w:rPr>
          <w:rFonts w:cs="Al-Sadiq Bold" w:hint="cs"/>
          <w:sz w:val="32"/>
          <w:szCs w:val="32"/>
          <w:rtl/>
        </w:rPr>
        <w:t>ا</w:t>
      </w:r>
      <w:r>
        <w:rPr>
          <w:rFonts w:cs="Al-Sadiq Bold" w:hint="cs"/>
          <w:sz w:val="32"/>
          <w:szCs w:val="32"/>
          <w:rtl/>
        </w:rPr>
        <w:t xml:space="preserve"> </w:t>
      </w:r>
      <w:r w:rsidR="001378C1">
        <w:rPr>
          <w:rFonts w:cs="Al-Sadiq Bold" w:hint="cs"/>
          <w:sz w:val="32"/>
          <w:szCs w:val="32"/>
          <w:rtl/>
        </w:rPr>
        <w:t>مسافة</w:t>
      </w:r>
      <w:r w:rsidR="00C37CF5">
        <w:rPr>
          <w:rFonts w:cs="Al-Sadiq Bold" w:hint="cs"/>
          <w:sz w:val="32"/>
          <w:szCs w:val="32"/>
          <w:rtl/>
        </w:rPr>
        <w:t>ً</w:t>
      </w:r>
      <w:r w:rsidR="001378C1">
        <w:rPr>
          <w:rFonts w:cs="Al-Sadiq Bold" w:hint="cs"/>
          <w:sz w:val="32"/>
          <w:szCs w:val="32"/>
          <w:rtl/>
        </w:rPr>
        <w:t xml:space="preserve"> شرعيّة </w:t>
      </w:r>
      <w:r w:rsidR="00F36FC9">
        <w:rPr>
          <w:rFonts w:cs="Al-Sadiq Bold" w:hint="cs"/>
          <w:sz w:val="32"/>
          <w:szCs w:val="32"/>
          <w:rtl/>
        </w:rPr>
        <w:t xml:space="preserve">فإنه </w:t>
      </w:r>
      <w:r w:rsidR="001378C1">
        <w:rPr>
          <w:rFonts w:cs="Al-Sadiq Bold" w:hint="cs"/>
          <w:sz w:val="32"/>
          <w:szCs w:val="32"/>
          <w:rtl/>
        </w:rPr>
        <w:t xml:space="preserve">يجب عليه أن </w:t>
      </w:r>
      <w:r>
        <w:rPr>
          <w:rFonts w:cs="Al-Sadiq Bold" w:hint="cs"/>
          <w:sz w:val="32"/>
          <w:szCs w:val="32"/>
          <w:rtl/>
        </w:rPr>
        <w:t>يقصّر وإن لم يكن الباقي مسافة</w:t>
      </w:r>
      <w:r w:rsidRPr="00C37CF5">
        <w:rPr>
          <w:rFonts w:cs="Al-Sadiq Bold" w:hint="cs"/>
          <w:sz w:val="28"/>
          <w:szCs w:val="28"/>
          <w:vertAlign w:val="superscript"/>
          <w:rtl/>
        </w:rPr>
        <w:t>(16)</w:t>
      </w:r>
      <w:r w:rsidR="00FD71FB">
        <w:rPr>
          <w:rFonts w:cs="Al-Sadiq Bold" w:hint="cs"/>
          <w:sz w:val="28"/>
          <w:szCs w:val="28"/>
          <w:vertAlign w:val="superscript"/>
          <w:rtl/>
        </w:rPr>
        <w:t xml:space="preserve"> </w:t>
      </w:r>
      <w:r>
        <w:rPr>
          <w:rFonts w:cs="Al-Sadiq Bold" w:hint="cs"/>
          <w:sz w:val="32"/>
          <w:szCs w:val="32"/>
          <w:rtl/>
        </w:rPr>
        <w:t>.</w:t>
      </w:r>
      <w:r>
        <w:rPr>
          <w:rFonts w:cs="Al-Sadiq Bold" w:hint="cs"/>
          <w:b/>
          <w:bCs/>
          <w:sz w:val="32"/>
          <w:szCs w:val="32"/>
          <w:rtl/>
        </w:rPr>
        <w:t xml:space="preserve"> </w:t>
      </w:r>
    </w:p>
    <w:p w:rsidR="00EC5D26" w:rsidRDefault="00EC5D26"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C5D26" w:rsidRDefault="00EC5D26" w:rsidP="001D4A75">
      <w:pPr>
        <w:jc w:val="both"/>
        <w:rPr>
          <w:rFonts w:cs="Al-Sadiq"/>
          <w:sz w:val="28"/>
          <w:szCs w:val="28"/>
          <w:rtl/>
        </w:rPr>
      </w:pPr>
      <w:r w:rsidRPr="00EC5D26">
        <w:rPr>
          <w:rFonts w:cs="Al-Sadiq" w:hint="cs"/>
          <w:sz w:val="28"/>
          <w:szCs w:val="28"/>
          <w:rtl/>
        </w:rPr>
        <w:t>(16)</w:t>
      </w:r>
      <w:r w:rsidR="00686E6E">
        <w:rPr>
          <w:rFonts w:cs="Al-Sadiq" w:hint="cs"/>
          <w:sz w:val="28"/>
          <w:szCs w:val="28"/>
          <w:rtl/>
        </w:rPr>
        <w:t xml:space="preserve"> قال في المستمسك "</w:t>
      </w:r>
      <w:r>
        <w:rPr>
          <w:rFonts w:cs="Al-Sadiq" w:hint="cs"/>
          <w:sz w:val="28"/>
          <w:szCs w:val="28"/>
          <w:rtl/>
        </w:rPr>
        <w:t>كما في الجواهر وغيرها ، بل لا ينبغي الخلاف فيه ،</w:t>
      </w:r>
      <w:r w:rsidR="00686E6E">
        <w:rPr>
          <w:rFonts w:cs="Al-Sadiq" w:hint="cs"/>
          <w:sz w:val="28"/>
          <w:szCs w:val="28"/>
          <w:rtl/>
        </w:rPr>
        <w:t xml:space="preserve"> وذلك لتحقّق موضوع السفر واقعاً وهو قطع الثمانية فراسخ ، ولا دليل على اعتبار العلم بالمسافة وقصد عنوان الثمانية فراسخ" </w:t>
      </w:r>
      <w:r w:rsidR="001378C1">
        <w:rPr>
          <w:rFonts w:cs="Al-Sadiq" w:hint="cs"/>
          <w:sz w:val="28"/>
          <w:szCs w:val="28"/>
          <w:rtl/>
        </w:rPr>
        <w:t>(</w:t>
      </w:r>
      <w:r w:rsidR="00686E6E" w:rsidRPr="000457D1">
        <w:rPr>
          <w:rFonts w:cs="Al-Sadiq" w:hint="cs"/>
          <w:rtl/>
        </w:rPr>
        <w:t>بتلخيص</w:t>
      </w:r>
      <w:r w:rsidR="001306A2">
        <w:rPr>
          <w:rFonts w:cs="Al-Sadiq" w:hint="cs"/>
          <w:rtl/>
        </w:rPr>
        <w:t>ٍ مِنّا</w:t>
      </w:r>
      <w:r w:rsidR="001378C1">
        <w:rPr>
          <w:rFonts w:cs="Al-Sadiq" w:hint="cs"/>
          <w:rtl/>
        </w:rPr>
        <w:t>)</w:t>
      </w:r>
      <w:r w:rsidR="00686E6E">
        <w:rPr>
          <w:rFonts w:cs="Al-Sadiq" w:hint="cs"/>
          <w:sz w:val="28"/>
          <w:szCs w:val="28"/>
          <w:rtl/>
        </w:rPr>
        <w:t xml:space="preserve"> </w:t>
      </w:r>
      <w:r w:rsidR="00CF63E6">
        <w:rPr>
          <w:rFonts w:cs="Al-Sadiq" w:hint="cs"/>
          <w:sz w:val="28"/>
          <w:szCs w:val="28"/>
          <w:rtl/>
        </w:rPr>
        <w:t>،</w:t>
      </w:r>
      <w:r>
        <w:rPr>
          <w:rFonts w:cs="Al-Sadiq" w:hint="cs"/>
          <w:sz w:val="28"/>
          <w:szCs w:val="28"/>
          <w:rtl/>
        </w:rPr>
        <w:t xml:space="preserve"> </w:t>
      </w:r>
      <w:r w:rsidR="00686E6E">
        <w:rPr>
          <w:rFonts w:cs="Al-Sadiq" w:hint="cs"/>
          <w:sz w:val="28"/>
          <w:szCs w:val="28"/>
          <w:rtl/>
        </w:rPr>
        <w:t>ومثل</w:t>
      </w:r>
      <w:r w:rsidR="001306A2">
        <w:rPr>
          <w:rFonts w:cs="Al-Sadiq" w:hint="cs"/>
          <w:sz w:val="28"/>
          <w:szCs w:val="28"/>
          <w:rtl/>
        </w:rPr>
        <w:t>َ</w:t>
      </w:r>
      <w:r w:rsidR="00686E6E">
        <w:rPr>
          <w:rFonts w:cs="Al-Sadiq" w:hint="cs"/>
          <w:sz w:val="28"/>
          <w:szCs w:val="28"/>
          <w:rtl/>
        </w:rPr>
        <w:t>ه قال غير</w:t>
      </w:r>
      <w:r w:rsidR="001306A2">
        <w:rPr>
          <w:rFonts w:cs="Al-Sadiq" w:hint="cs"/>
          <w:sz w:val="28"/>
          <w:szCs w:val="28"/>
          <w:rtl/>
        </w:rPr>
        <w:t>ُ</w:t>
      </w:r>
      <w:r w:rsidR="00686E6E">
        <w:rPr>
          <w:rFonts w:cs="Al-Sadiq" w:hint="cs"/>
          <w:sz w:val="28"/>
          <w:szCs w:val="28"/>
          <w:rtl/>
        </w:rPr>
        <w:t>ه كالسيد الخوئي والسيد السبزواري ، وهو صحيح ، وذلك لأنّ الروايات تقول بأنّ</w:t>
      </w:r>
      <w:r w:rsidR="00CF63E6">
        <w:rPr>
          <w:rFonts w:cs="Al-Sadiq" w:hint="cs"/>
          <w:sz w:val="28"/>
          <w:szCs w:val="28"/>
          <w:rtl/>
        </w:rPr>
        <w:t xml:space="preserve"> حدّ ا</w:t>
      </w:r>
      <w:r w:rsidR="00686E6E">
        <w:rPr>
          <w:rFonts w:cs="Al-Sadiq" w:hint="cs"/>
          <w:sz w:val="28"/>
          <w:szCs w:val="28"/>
          <w:rtl/>
        </w:rPr>
        <w:t xml:space="preserve">لتقصير هو </w:t>
      </w:r>
      <w:r w:rsidR="00EF0828">
        <w:rPr>
          <w:rFonts w:cs="Al-Sadiq" w:hint="cs"/>
          <w:sz w:val="28"/>
          <w:szCs w:val="28"/>
          <w:rtl/>
        </w:rPr>
        <w:t xml:space="preserve">بريد </w:t>
      </w:r>
      <w:r w:rsidR="00686E6E">
        <w:rPr>
          <w:rFonts w:cs="Al-Sadiq" w:hint="cs"/>
          <w:sz w:val="28"/>
          <w:szCs w:val="28"/>
          <w:rtl/>
        </w:rPr>
        <w:t xml:space="preserve">في </w:t>
      </w:r>
      <w:r w:rsidR="00EF0828">
        <w:rPr>
          <w:rFonts w:cs="Al-Sadiq" w:hint="cs"/>
          <w:sz w:val="28"/>
          <w:szCs w:val="28"/>
          <w:rtl/>
        </w:rPr>
        <w:t xml:space="preserve">بريد </w:t>
      </w:r>
      <w:r w:rsidR="00CF63E6">
        <w:rPr>
          <w:rFonts w:cs="Al-Sadiq" w:hint="cs"/>
          <w:sz w:val="28"/>
          <w:szCs w:val="28"/>
          <w:rtl/>
        </w:rPr>
        <w:t xml:space="preserve">أو في </w:t>
      </w:r>
      <w:r w:rsidR="009D485D">
        <w:rPr>
          <w:rFonts w:cs="Al-Sadiq" w:hint="cs"/>
          <w:sz w:val="28"/>
          <w:szCs w:val="28"/>
          <w:rtl/>
        </w:rPr>
        <w:t>بـي</w:t>
      </w:r>
      <w:r w:rsidR="00CF63E6">
        <w:rPr>
          <w:rFonts w:cs="Al-Sadiq" w:hint="cs"/>
          <w:sz w:val="28"/>
          <w:szCs w:val="28"/>
          <w:rtl/>
        </w:rPr>
        <w:t xml:space="preserve">اض يوم وذلك </w:t>
      </w:r>
      <w:r w:rsidR="00EF0828">
        <w:rPr>
          <w:rFonts w:cs="Al-Sadiq" w:hint="cs"/>
          <w:sz w:val="28"/>
          <w:szCs w:val="28"/>
          <w:rtl/>
        </w:rPr>
        <w:t>بريد</w:t>
      </w:r>
      <w:r w:rsidR="00CF63E6">
        <w:rPr>
          <w:rFonts w:cs="Al-Sadiq" w:hint="cs"/>
          <w:sz w:val="28"/>
          <w:szCs w:val="28"/>
          <w:rtl/>
        </w:rPr>
        <w:t>ان وهما ثمانية فراسخ ، ولم يُشترط في شيء من الروايات قصد الثمانية فراسخ ، فالمهم إذ</w:t>
      </w:r>
      <w:r w:rsidR="001378C1">
        <w:rPr>
          <w:rFonts w:cs="Al-Sadiq" w:hint="cs"/>
          <w:sz w:val="28"/>
          <w:szCs w:val="28"/>
          <w:rtl/>
        </w:rPr>
        <w:t>َ</w:t>
      </w:r>
      <w:r w:rsidR="00CF63E6">
        <w:rPr>
          <w:rFonts w:cs="Al-Sadiq" w:hint="cs"/>
          <w:sz w:val="28"/>
          <w:szCs w:val="28"/>
          <w:rtl/>
        </w:rPr>
        <w:t>ن</w:t>
      </w:r>
      <w:r w:rsidR="001378C1">
        <w:rPr>
          <w:rFonts w:cs="Al-Sadiq" w:hint="cs"/>
          <w:sz w:val="28"/>
          <w:szCs w:val="28"/>
          <w:rtl/>
        </w:rPr>
        <w:t>ْ هو</w:t>
      </w:r>
      <w:r w:rsidR="00CF63E6">
        <w:rPr>
          <w:rFonts w:cs="Al-Sadiq" w:hint="cs"/>
          <w:sz w:val="28"/>
          <w:szCs w:val="28"/>
          <w:rtl/>
        </w:rPr>
        <w:t xml:space="preserve"> أنه قد قصد مكاناً هو في الواقع مسافة</w:t>
      </w:r>
      <w:r w:rsidR="00C37CF5">
        <w:rPr>
          <w:rFonts w:cs="Al-Sadiq" w:hint="cs"/>
          <w:sz w:val="28"/>
          <w:szCs w:val="28"/>
          <w:rtl/>
        </w:rPr>
        <w:t>ٌ</w:t>
      </w:r>
      <w:r w:rsidR="00CF63E6">
        <w:rPr>
          <w:rFonts w:cs="Al-Sadiq" w:hint="cs"/>
          <w:sz w:val="28"/>
          <w:szCs w:val="28"/>
          <w:rtl/>
        </w:rPr>
        <w:t xml:space="preserve"> شرعية .</w:t>
      </w:r>
    </w:p>
    <w:p w:rsidR="00CF63E6" w:rsidRDefault="00A844C1" w:rsidP="007F6D0A">
      <w:pPr>
        <w:jc w:val="center"/>
        <w:rPr>
          <w:rFonts w:cs="Lotus"/>
          <w:sz w:val="28"/>
          <w:szCs w:val="28"/>
          <w:rtl/>
        </w:rPr>
      </w:pPr>
      <w:r w:rsidRPr="00A844C1">
        <w:rPr>
          <w:rFonts w:cs="Lotus" w:hint="cs"/>
          <w:sz w:val="28"/>
          <w:szCs w:val="32"/>
          <w:rtl/>
        </w:rPr>
        <w:t>*</w:t>
      </w:r>
      <w:r w:rsidR="00CF63E6" w:rsidRPr="002613EF">
        <w:rPr>
          <w:rFonts w:cs="Lotus" w:hint="cs"/>
          <w:sz w:val="28"/>
          <w:szCs w:val="28"/>
          <w:rtl/>
        </w:rPr>
        <w:t xml:space="preserve">   </w:t>
      </w:r>
      <w:r w:rsidRPr="00A844C1">
        <w:rPr>
          <w:rFonts w:cs="Lotus" w:hint="cs"/>
          <w:sz w:val="28"/>
          <w:szCs w:val="32"/>
          <w:rtl/>
        </w:rPr>
        <w:t>*</w:t>
      </w:r>
      <w:r w:rsidR="00CF63E6" w:rsidRPr="002613EF">
        <w:rPr>
          <w:rFonts w:cs="Lotus" w:hint="cs"/>
          <w:sz w:val="28"/>
          <w:szCs w:val="28"/>
          <w:rtl/>
        </w:rPr>
        <w:t xml:space="preserve">   </w:t>
      </w:r>
      <w:r w:rsidRPr="00A844C1">
        <w:rPr>
          <w:rFonts w:cs="Lotus" w:hint="cs"/>
          <w:sz w:val="28"/>
          <w:szCs w:val="32"/>
          <w:rtl/>
        </w:rPr>
        <w:t>*</w:t>
      </w:r>
      <w:r w:rsidR="00CF63E6" w:rsidRPr="002613EF">
        <w:rPr>
          <w:rFonts w:cs="Lotus" w:hint="cs"/>
          <w:sz w:val="28"/>
          <w:szCs w:val="28"/>
          <w:rtl/>
        </w:rPr>
        <w:t xml:space="preserve">   </w:t>
      </w:r>
      <w:r w:rsidRPr="00A844C1">
        <w:rPr>
          <w:rFonts w:cs="Lotus" w:hint="cs"/>
          <w:sz w:val="28"/>
          <w:szCs w:val="32"/>
          <w:rtl/>
        </w:rPr>
        <w:t>*</w:t>
      </w:r>
      <w:r w:rsidR="00CF63E6" w:rsidRPr="002613EF">
        <w:rPr>
          <w:rFonts w:cs="Lotus" w:hint="cs"/>
          <w:sz w:val="28"/>
          <w:szCs w:val="28"/>
          <w:rtl/>
        </w:rPr>
        <w:t xml:space="preserve">   </w:t>
      </w:r>
      <w:r w:rsidRPr="00A844C1">
        <w:rPr>
          <w:rFonts w:cs="Lotus" w:hint="cs"/>
          <w:sz w:val="28"/>
          <w:szCs w:val="32"/>
          <w:rtl/>
        </w:rPr>
        <w:t>*</w:t>
      </w:r>
    </w:p>
    <w:p w:rsidR="00CF63E6" w:rsidRDefault="00F91E1A" w:rsidP="001D4A75">
      <w:pPr>
        <w:jc w:val="both"/>
        <w:rPr>
          <w:rFonts w:cs="Al-Sadiq"/>
          <w:sz w:val="28"/>
          <w:szCs w:val="28"/>
          <w:rtl/>
        </w:rPr>
      </w:pPr>
      <w:r>
        <w:rPr>
          <w:rFonts w:cs="Al-Sadiq Bold" w:hint="cs"/>
          <w:b/>
          <w:bCs/>
          <w:sz w:val="32"/>
          <w:szCs w:val="32"/>
          <w:rtl/>
        </w:rPr>
        <w:t xml:space="preserve"> </w:t>
      </w:r>
      <w:r w:rsidR="00CF63E6" w:rsidRPr="001378C1">
        <w:rPr>
          <w:rFonts w:cs="Al-Sadiq Bold" w:hint="cs"/>
          <w:sz w:val="32"/>
          <w:szCs w:val="32"/>
          <w:rtl/>
        </w:rPr>
        <w:t xml:space="preserve">مسألة 11 : </w:t>
      </w:r>
      <w:r w:rsidR="00CF63E6" w:rsidRPr="00CF63E6">
        <w:rPr>
          <w:rFonts w:cs="Al-Sadiq Bold" w:hint="cs"/>
          <w:sz w:val="32"/>
          <w:szCs w:val="32"/>
          <w:rtl/>
        </w:rPr>
        <w:t>إذا قصد</w:t>
      </w:r>
      <w:r w:rsidR="00CF63E6">
        <w:rPr>
          <w:rFonts w:cs="Al-Sadiq Bold" w:hint="cs"/>
          <w:sz w:val="32"/>
          <w:szCs w:val="32"/>
          <w:rtl/>
        </w:rPr>
        <w:t xml:space="preserve"> الص</w:t>
      </w:r>
      <w:r w:rsidR="00823A88">
        <w:rPr>
          <w:rFonts w:cs="Al-Sadiq Bold" w:hint="cs"/>
          <w:sz w:val="32"/>
          <w:szCs w:val="32"/>
          <w:rtl/>
        </w:rPr>
        <w:t xml:space="preserve">بي </w:t>
      </w:r>
      <w:r w:rsidR="00CF63E6">
        <w:rPr>
          <w:rFonts w:cs="Al-Sadiq Bold" w:hint="cs"/>
          <w:sz w:val="32"/>
          <w:szCs w:val="32"/>
          <w:rtl/>
        </w:rPr>
        <w:t>مسافة</w:t>
      </w:r>
      <w:r w:rsidR="00C37CF5">
        <w:rPr>
          <w:rFonts w:cs="Al-Sadiq Bold" w:hint="cs"/>
          <w:sz w:val="32"/>
          <w:szCs w:val="32"/>
          <w:rtl/>
        </w:rPr>
        <w:t>ً ثم بلغ في الأ</w:t>
      </w:r>
      <w:r w:rsidR="00717370">
        <w:rPr>
          <w:rFonts w:cs="Al-Sadiq Bold" w:hint="cs"/>
          <w:sz w:val="32"/>
          <w:szCs w:val="32"/>
          <w:rtl/>
        </w:rPr>
        <w:t>ثـن</w:t>
      </w:r>
      <w:r w:rsidR="00CF63E6">
        <w:rPr>
          <w:rFonts w:cs="Al-Sadiq Bold" w:hint="cs"/>
          <w:sz w:val="32"/>
          <w:szCs w:val="32"/>
          <w:rtl/>
        </w:rPr>
        <w:t>اء وجب عليه ال</w:t>
      </w:r>
      <w:r w:rsidR="001378C1">
        <w:rPr>
          <w:rFonts w:cs="Al-Sadiq Bold" w:hint="cs"/>
          <w:sz w:val="32"/>
          <w:szCs w:val="32"/>
          <w:rtl/>
        </w:rPr>
        <w:t>ت</w:t>
      </w:r>
      <w:r w:rsidR="00CF63E6">
        <w:rPr>
          <w:rFonts w:cs="Al-Sadiq Bold" w:hint="cs"/>
          <w:sz w:val="32"/>
          <w:szCs w:val="32"/>
          <w:rtl/>
        </w:rPr>
        <w:t>قص</w:t>
      </w:r>
      <w:r w:rsidR="001378C1">
        <w:rPr>
          <w:rFonts w:cs="Al-Sadiq Bold" w:hint="cs"/>
          <w:sz w:val="32"/>
          <w:szCs w:val="32"/>
          <w:rtl/>
        </w:rPr>
        <w:t>ي</w:t>
      </w:r>
      <w:r w:rsidR="00CF63E6">
        <w:rPr>
          <w:rFonts w:cs="Al-Sadiq Bold" w:hint="cs"/>
          <w:sz w:val="32"/>
          <w:szCs w:val="32"/>
          <w:rtl/>
        </w:rPr>
        <w:t xml:space="preserve">ر </w:t>
      </w:r>
      <w:r w:rsidR="001378C1">
        <w:rPr>
          <w:rFonts w:cs="Al-Sadiq Bold" w:hint="cs"/>
          <w:sz w:val="32"/>
          <w:szCs w:val="32"/>
          <w:rtl/>
        </w:rPr>
        <w:t xml:space="preserve">حتى </w:t>
      </w:r>
      <w:r w:rsidR="00CF63E6">
        <w:rPr>
          <w:rFonts w:cs="Al-Sadiq Bold" w:hint="cs"/>
          <w:sz w:val="32"/>
          <w:szCs w:val="32"/>
          <w:rtl/>
        </w:rPr>
        <w:t xml:space="preserve">وإن لم يكن الباقي مسافة . وكذا يقصّر إذا أراد التطوّع بالصلاة مع عدم بلوغه . </w:t>
      </w:r>
      <w:r w:rsidR="00CF63E6" w:rsidRPr="00B518DD">
        <w:rPr>
          <w:rFonts w:cs="Al-Sadiq Bold" w:hint="cs"/>
          <w:sz w:val="32"/>
          <w:szCs w:val="32"/>
          <w:rtl/>
        </w:rPr>
        <w:t>والمجنون</w:t>
      </w:r>
      <w:r w:rsidR="001378C1">
        <w:rPr>
          <w:rFonts w:cs="Al-Sadiq Bold" w:hint="cs"/>
          <w:sz w:val="32"/>
          <w:szCs w:val="32"/>
          <w:rtl/>
        </w:rPr>
        <w:t xml:space="preserve"> القليل العقل</w:t>
      </w:r>
      <w:r w:rsidR="00CF63E6" w:rsidRPr="00B518DD">
        <w:rPr>
          <w:rFonts w:cs="Al-Sadiq Bold" w:hint="cs"/>
          <w:sz w:val="32"/>
          <w:szCs w:val="32"/>
          <w:rtl/>
        </w:rPr>
        <w:t xml:space="preserve"> الذي </w:t>
      </w:r>
      <w:r w:rsidR="00C37CF5">
        <w:rPr>
          <w:rFonts w:cs="Al-Sadiq Bold" w:hint="cs"/>
          <w:sz w:val="32"/>
          <w:szCs w:val="32"/>
          <w:rtl/>
        </w:rPr>
        <w:t>يحصَ</w:t>
      </w:r>
      <w:r w:rsidR="00B17DD4" w:rsidRPr="00B518DD">
        <w:rPr>
          <w:rFonts w:cs="Al-Sadiq Bold" w:hint="cs"/>
          <w:sz w:val="32"/>
          <w:szCs w:val="32"/>
          <w:rtl/>
        </w:rPr>
        <w:t>ل</w:t>
      </w:r>
      <w:r w:rsidR="00CF63E6" w:rsidRPr="00B518DD">
        <w:rPr>
          <w:rFonts w:cs="Al-Sadiq Bold" w:hint="cs"/>
          <w:sz w:val="32"/>
          <w:szCs w:val="32"/>
          <w:rtl/>
        </w:rPr>
        <w:t xml:space="preserve"> منه القصد</w:t>
      </w:r>
      <w:r w:rsidR="001378C1">
        <w:rPr>
          <w:rFonts w:cs="Al-Sadiq Bold" w:hint="cs"/>
          <w:sz w:val="32"/>
          <w:szCs w:val="32"/>
          <w:rtl/>
        </w:rPr>
        <w:t>ُ</w:t>
      </w:r>
      <w:r w:rsidR="007B3948" w:rsidRPr="00B518DD">
        <w:rPr>
          <w:rFonts w:cs="Al-Sadiq Bold" w:hint="cs"/>
          <w:sz w:val="32"/>
          <w:szCs w:val="32"/>
          <w:rtl/>
        </w:rPr>
        <w:t xml:space="preserve"> </w:t>
      </w:r>
      <w:r w:rsidR="00CF63E6" w:rsidRPr="00B518DD">
        <w:rPr>
          <w:rFonts w:cs="Al-Sadiq Bold" w:hint="cs"/>
          <w:sz w:val="32"/>
          <w:szCs w:val="32"/>
          <w:rtl/>
        </w:rPr>
        <w:t>إذا قصد</w:t>
      </w:r>
      <w:r w:rsidR="00CF63E6">
        <w:rPr>
          <w:rFonts w:cs="Al-Sadiq Bold" w:hint="cs"/>
          <w:sz w:val="32"/>
          <w:szCs w:val="32"/>
          <w:rtl/>
        </w:rPr>
        <w:t xml:space="preserve"> مسافة ثم </w:t>
      </w:r>
      <w:r w:rsidR="00E90BF4">
        <w:rPr>
          <w:rFonts w:cs="Al-Sadiq Bold" w:hint="cs"/>
          <w:sz w:val="32"/>
          <w:szCs w:val="32"/>
          <w:rtl/>
        </w:rPr>
        <w:t>اكتمل عقلُه</w:t>
      </w:r>
      <w:r w:rsidR="00CF63E6">
        <w:rPr>
          <w:rFonts w:cs="Al-Sadiq Bold" w:hint="cs"/>
          <w:sz w:val="32"/>
          <w:szCs w:val="32"/>
          <w:rtl/>
        </w:rPr>
        <w:t xml:space="preserve"> في الأ</w:t>
      </w:r>
      <w:r w:rsidR="00717370">
        <w:rPr>
          <w:rFonts w:cs="Al-Sadiq Bold" w:hint="cs"/>
          <w:sz w:val="32"/>
          <w:szCs w:val="32"/>
          <w:rtl/>
        </w:rPr>
        <w:t>ثـن</w:t>
      </w:r>
      <w:r w:rsidR="00CF63E6">
        <w:rPr>
          <w:rFonts w:cs="Al-Sadiq Bold" w:hint="cs"/>
          <w:sz w:val="32"/>
          <w:szCs w:val="32"/>
          <w:rtl/>
        </w:rPr>
        <w:t xml:space="preserve">اء </w:t>
      </w:r>
      <w:r w:rsidR="007B3948">
        <w:rPr>
          <w:rFonts w:cs="Al-Sadiq Bold" w:hint="cs"/>
          <w:sz w:val="32"/>
          <w:szCs w:val="32"/>
          <w:rtl/>
        </w:rPr>
        <w:t xml:space="preserve">فإنه </w:t>
      </w:r>
      <w:r w:rsidR="00B518DD">
        <w:rPr>
          <w:rFonts w:cs="Al-Sadiq Bold" w:hint="cs"/>
          <w:sz w:val="32"/>
          <w:szCs w:val="32"/>
          <w:rtl/>
        </w:rPr>
        <w:t>يقصّر ،</w:t>
      </w:r>
      <w:r w:rsidR="00CF63E6">
        <w:rPr>
          <w:rFonts w:cs="Al-Sadiq Bold" w:hint="cs"/>
          <w:sz w:val="32"/>
          <w:szCs w:val="32"/>
          <w:rtl/>
        </w:rPr>
        <w:t xml:space="preserve"> وأم</w:t>
      </w:r>
      <w:r w:rsidR="001378C1">
        <w:rPr>
          <w:rFonts w:cs="Al-Sadiq Bold" w:hint="cs"/>
          <w:sz w:val="32"/>
          <w:szCs w:val="32"/>
          <w:rtl/>
        </w:rPr>
        <w:t>ّ</w:t>
      </w:r>
      <w:r w:rsidR="00CF63E6">
        <w:rPr>
          <w:rFonts w:cs="Al-Sadiq Bold" w:hint="cs"/>
          <w:sz w:val="32"/>
          <w:szCs w:val="32"/>
          <w:rtl/>
        </w:rPr>
        <w:t>ا</w:t>
      </w:r>
      <w:r w:rsidR="001378C1">
        <w:rPr>
          <w:rFonts w:cs="Al-Sadiq Bold" w:hint="cs"/>
          <w:sz w:val="32"/>
          <w:szCs w:val="32"/>
          <w:rtl/>
        </w:rPr>
        <w:t xml:space="preserve"> فاقد العقل تماماً</w:t>
      </w:r>
      <w:r w:rsidR="00CF63E6">
        <w:rPr>
          <w:rFonts w:cs="Al-Sadiq Bold" w:hint="cs"/>
          <w:sz w:val="32"/>
          <w:szCs w:val="32"/>
          <w:rtl/>
        </w:rPr>
        <w:t xml:space="preserve"> </w:t>
      </w:r>
      <w:r w:rsidR="00E90BF4">
        <w:rPr>
          <w:rFonts w:cs="Al-Sadiq Bold" w:hint="cs"/>
          <w:sz w:val="32"/>
          <w:szCs w:val="32"/>
          <w:rtl/>
        </w:rPr>
        <w:t>الذي</w:t>
      </w:r>
      <w:r w:rsidR="00CF63E6">
        <w:rPr>
          <w:rFonts w:cs="Al-Sadiq Bold" w:hint="cs"/>
          <w:sz w:val="32"/>
          <w:szCs w:val="32"/>
          <w:rtl/>
        </w:rPr>
        <w:t xml:space="preserve"> لا </w:t>
      </w:r>
      <w:r w:rsidR="00B17DD4">
        <w:rPr>
          <w:rFonts w:cs="Al-Sadiq Bold" w:hint="cs"/>
          <w:sz w:val="32"/>
          <w:szCs w:val="32"/>
          <w:rtl/>
        </w:rPr>
        <w:t>يحصُل</w:t>
      </w:r>
      <w:r w:rsidR="00CF63E6">
        <w:rPr>
          <w:rFonts w:cs="Al-Sadiq Bold" w:hint="cs"/>
          <w:sz w:val="32"/>
          <w:szCs w:val="32"/>
          <w:rtl/>
        </w:rPr>
        <w:t xml:space="preserve"> منه القصد فالمدار بلوغ المسافة من حين إفاقته</w:t>
      </w:r>
      <w:r w:rsidR="00CF63E6" w:rsidRPr="00E90BF4">
        <w:rPr>
          <w:rFonts w:cs="Al-Sadiq Bold" w:hint="cs"/>
          <w:sz w:val="28"/>
          <w:szCs w:val="28"/>
          <w:vertAlign w:val="superscript"/>
          <w:rtl/>
        </w:rPr>
        <w:t>(17)</w:t>
      </w:r>
      <w:r w:rsidR="00FD71FB">
        <w:rPr>
          <w:rFonts w:cs="Al-Sadiq Bold" w:hint="cs"/>
          <w:sz w:val="28"/>
          <w:szCs w:val="28"/>
          <w:vertAlign w:val="superscript"/>
          <w:rtl/>
        </w:rPr>
        <w:t xml:space="preserve"> </w:t>
      </w:r>
      <w:r w:rsidR="00CF63E6">
        <w:rPr>
          <w:rFonts w:cs="Al-Sadiq Bold" w:hint="cs"/>
          <w:sz w:val="32"/>
          <w:szCs w:val="32"/>
          <w:rtl/>
        </w:rPr>
        <w:t>.</w:t>
      </w:r>
      <w:r w:rsidR="00CF63E6">
        <w:rPr>
          <w:rFonts w:cs="Al-Sadiq Bold" w:hint="cs"/>
          <w:b/>
          <w:bCs/>
          <w:sz w:val="32"/>
          <w:szCs w:val="32"/>
          <w:rtl/>
        </w:rPr>
        <w:t xml:space="preserve"> </w:t>
      </w:r>
    </w:p>
    <w:p w:rsidR="00CF63E6" w:rsidRDefault="00CF63E6"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F63E6" w:rsidRDefault="00CF63E6" w:rsidP="001D4A75">
      <w:pPr>
        <w:jc w:val="both"/>
        <w:rPr>
          <w:rFonts w:cs="Al-Sadiq"/>
          <w:sz w:val="28"/>
          <w:szCs w:val="28"/>
          <w:rtl/>
        </w:rPr>
      </w:pPr>
      <w:r>
        <w:rPr>
          <w:rFonts w:cs="Al-Sadiq" w:hint="cs"/>
          <w:sz w:val="28"/>
          <w:szCs w:val="28"/>
          <w:rtl/>
        </w:rPr>
        <w:t xml:space="preserve">(17) </w:t>
      </w:r>
      <w:r w:rsidR="00B63795" w:rsidRPr="00B63795">
        <w:rPr>
          <w:rFonts w:cs="Al-Sadiq" w:hint="cs"/>
          <w:sz w:val="28"/>
          <w:szCs w:val="28"/>
          <w:rtl/>
        </w:rPr>
        <w:t>إذا ق</w:t>
      </w:r>
      <w:r w:rsidR="001378C1">
        <w:rPr>
          <w:rFonts w:cs="Al-Sadiq" w:hint="cs"/>
          <w:sz w:val="28"/>
          <w:szCs w:val="28"/>
          <w:rtl/>
        </w:rPr>
        <w:t>َ</w:t>
      </w:r>
      <w:r w:rsidR="00B63795" w:rsidRPr="00B63795">
        <w:rPr>
          <w:rFonts w:cs="Al-Sadiq" w:hint="cs"/>
          <w:sz w:val="28"/>
          <w:szCs w:val="28"/>
          <w:rtl/>
        </w:rPr>
        <w:t>ص</w:t>
      </w:r>
      <w:r w:rsidR="001378C1">
        <w:rPr>
          <w:rFonts w:cs="Al-Sadiq" w:hint="cs"/>
          <w:sz w:val="28"/>
          <w:szCs w:val="28"/>
          <w:rtl/>
        </w:rPr>
        <w:t>َ</w:t>
      </w:r>
      <w:r w:rsidR="00B63795" w:rsidRPr="00B63795">
        <w:rPr>
          <w:rFonts w:cs="Al-Sadiq" w:hint="cs"/>
          <w:sz w:val="28"/>
          <w:szCs w:val="28"/>
          <w:rtl/>
        </w:rPr>
        <w:t>د</w:t>
      </w:r>
      <w:r w:rsidR="001378C1">
        <w:rPr>
          <w:rFonts w:cs="Al-Sadiq" w:hint="cs"/>
          <w:sz w:val="28"/>
          <w:szCs w:val="28"/>
          <w:rtl/>
        </w:rPr>
        <w:t>َ</w:t>
      </w:r>
      <w:r w:rsidR="00B63795" w:rsidRPr="00B63795">
        <w:rPr>
          <w:rFonts w:cs="Al-Sadiq" w:hint="cs"/>
          <w:sz w:val="28"/>
          <w:szCs w:val="28"/>
          <w:rtl/>
        </w:rPr>
        <w:t xml:space="preserve"> الص</w:t>
      </w:r>
      <w:r w:rsidR="00823A88">
        <w:rPr>
          <w:rFonts w:cs="Al-Sadiq" w:hint="cs"/>
          <w:sz w:val="28"/>
          <w:szCs w:val="28"/>
          <w:rtl/>
        </w:rPr>
        <w:t xml:space="preserve">بي </w:t>
      </w:r>
      <w:r w:rsidR="00A2637F">
        <w:rPr>
          <w:rFonts w:cs="Al-Sadiq" w:hint="cs"/>
          <w:sz w:val="28"/>
          <w:szCs w:val="28"/>
          <w:rtl/>
        </w:rPr>
        <w:t>قط</w:t>
      </w:r>
      <w:r w:rsidR="001378C1">
        <w:rPr>
          <w:rFonts w:cs="Al-Sadiq" w:hint="cs"/>
          <w:sz w:val="28"/>
          <w:szCs w:val="28"/>
          <w:rtl/>
        </w:rPr>
        <w:t>ْ</w:t>
      </w:r>
      <w:r w:rsidR="00A2637F">
        <w:rPr>
          <w:rFonts w:cs="Al-Sadiq" w:hint="cs"/>
          <w:sz w:val="28"/>
          <w:szCs w:val="28"/>
          <w:rtl/>
        </w:rPr>
        <w:t>ع</w:t>
      </w:r>
      <w:r w:rsidR="001378C1">
        <w:rPr>
          <w:rFonts w:cs="Al-Sadiq" w:hint="cs"/>
          <w:sz w:val="28"/>
          <w:szCs w:val="28"/>
          <w:rtl/>
        </w:rPr>
        <w:t>َ</w:t>
      </w:r>
      <w:r w:rsidR="00A2637F">
        <w:rPr>
          <w:rFonts w:cs="Al-Sadiq" w:hint="cs"/>
          <w:sz w:val="28"/>
          <w:szCs w:val="28"/>
          <w:rtl/>
        </w:rPr>
        <w:t xml:space="preserve"> ال</w:t>
      </w:r>
      <w:r w:rsidR="00B63795" w:rsidRPr="00B63795">
        <w:rPr>
          <w:rFonts w:cs="Al-Sadiq" w:hint="cs"/>
          <w:sz w:val="28"/>
          <w:szCs w:val="28"/>
          <w:rtl/>
        </w:rPr>
        <w:t>مسافة</w:t>
      </w:r>
      <w:r w:rsidR="001378C1">
        <w:rPr>
          <w:rFonts w:cs="Al-Sadiq" w:hint="cs"/>
          <w:sz w:val="28"/>
          <w:szCs w:val="28"/>
          <w:rtl/>
        </w:rPr>
        <w:t>ِ</w:t>
      </w:r>
      <w:r w:rsidR="00A2637F">
        <w:rPr>
          <w:rFonts w:cs="Al-Sadiq" w:hint="cs"/>
          <w:sz w:val="28"/>
          <w:szCs w:val="28"/>
          <w:rtl/>
        </w:rPr>
        <w:t xml:space="preserve"> الشرعية</w:t>
      </w:r>
      <w:r w:rsidR="00201F0A">
        <w:rPr>
          <w:rFonts w:cs="Al-Sadiq" w:hint="cs"/>
          <w:sz w:val="28"/>
          <w:szCs w:val="28"/>
          <w:rtl/>
        </w:rPr>
        <w:t xml:space="preserve"> أو علم أنه سيقطعها ـ </w:t>
      </w:r>
      <w:r w:rsidR="00201F0A" w:rsidRPr="00B518DD">
        <w:rPr>
          <w:rFonts w:cs="Al-Sadiq" w:hint="cs"/>
          <w:rtl/>
        </w:rPr>
        <w:t>ولو تبعاً لغيره</w:t>
      </w:r>
      <w:r w:rsidR="00A2637F" w:rsidRPr="00B518DD">
        <w:rPr>
          <w:rFonts w:cs="Al-Sadiq" w:hint="cs"/>
          <w:rtl/>
        </w:rPr>
        <w:t xml:space="preserve"> كالأسير</w:t>
      </w:r>
      <w:r w:rsidR="00A2637F">
        <w:rPr>
          <w:rFonts w:cs="Al-Sadiq" w:hint="cs"/>
          <w:sz w:val="28"/>
          <w:szCs w:val="28"/>
          <w:rtl/>
        </w:rPr>
        <w:t xml:space="preserve"> ـ</w:t>
      </w:r>
      <w:r w:rsidR="00B63795" w:rsidRPr="00B63795">
        <w:rPr>
          <w:rFonts w:cs="Al-Sadiq" w:hint="cs"/>
          <w:sz w:val="28"/>
          <w:szCs w:val="28"/>
          <w:rtl/>
        </w:rPr>
        <w:t xml:space="preserve"> ثم بلغ</w:t>
      </w:r>
      <w:r w:rsidR="00A2637F">
        <w:rPr>
          <w:rFonts w:cs="Al-Sadiq" w:hint="cs"/>
          <w:sz w:val="28"/>
          <w:szCs w:val="28"/>
          <w:rtl/>
        </w:rPr>
        <w:t xml:space="preserve"> أ</w:t>
      </w:r>
      <w:r w:rsidR="00717370">
        <w:rPr>
          <w:rFonts w:cs="Al-Sadiq" w:hint="cs"/>
          <w:sz w:val="28"/>
          <w:szCs w:val="28"/>
          <w:rtl/>
        </w:rPr>
        <w:t>ثـن</w:t>
      </w:r>
      <w:r w:rsidR="00B63795" w:rsidRPr="00B63795">
        <w:rPr>
          <w:rFonts w:cs="Al-Sadiq" w:hint="cs"/>
          <w:sz w:val="28"/>
          <w:szCs w:val="28"/>
          <w:rtl/>
        </w:rPr>
        <w:t>اء</w:t>
      </w:r>
      <w:r w:rsidR="00A2637F">
        <w:rPr>
          <w:rFonts w:cs="Al-Sadiq" w:hint="cs"/>
          <w:sz w:val="28"/>
          <w:szCs w:val="28"/>
          <w:rtl/>
        </w:rPr>
        <w:t xml:space="preserve"> سفره</w:t>
      </w:r>
      <w:r w:rsidR="00B63795" w:rsidRPr="00B63795">
        <w:rPr>
          <w:rFonts w:cs="Al-Sadiq" w:hint="cs"/>
          <w:sz w:val="28"/>
          <w:szCs w:val="28"/>
          <w:rtl/>
        </w:rPr>
        <w:t xml:space="preserve"> وجب عليه ال</w:t>
      </w:r>
      <w:r w:rsidR="00201F0A">
        <w:rPr>
          <w:rFonts w:cs="Al-Sadiq" w:hint="cs"/>
          <w:sz w:val="28"/>
          <w:szCs w:val="28"/>
          <w:rtl/>
        </w:rPr>
        <w:t>ت</w:t>
      </w:r>
      <w:r w:rsidR="00B63795" w:rsidRPr="00B63795">
        <w:rPr>
          <w:rFonts w:cs="Al-Sadiq" w:hint="cs"/>
          <w:sz w:val="28"/>
          <w:szCs w:val="28"/>
          <w:rtl/>
        </w:rPr>
        <w:t>قص</w:t>
      </w:r>
      <w:r w:rsidR="00201F0A">
        <w:rPr>
          <w:rFonts w:cs="Al-Sadiq" w:hint="cs"/>
          <w:sz w:val="28"/>
          <w:szCs w:val="28"/>
          <w:rtl/>
        </w:rPr>
        <w:t>ي</w:t>
      </w:r>
      <w:r w:rsidR="00B63795" w:rsidRPr="00B63795">
        <w:rPr>
          <w:rFonts w:cs="Al-Sadiq" w:hint="cs"/>
          <w:sz w:val="28"/>
          <w:szCs w:val="28"/>
          <w:rtl/>
        </w:rPr>
        <w:t xml:space="preserve">ر </w:t>
      </w:r>
      <w:r w:rsidR="001378C1">
        <w:rPr>
          <w:rFonts w:cs="Al-Sadiq" w:hint="cs"/>
          <w:sz w:val="28"/>
          <w:szCs w:val="28"/>
          <w:rtl/>
        </w:rPr>
        <w:t xml:space="preserve">حتى </w:t>
      </w:r>
      <w:r w:rsidR="00B63795" w:rsidRPr="00B63795">
        <w:rPr>
          <w:rFonts w:cs="Al-Sadiq" w:hint="cs"/>
          <w:sz w:val="28"/>
          <w:szCs w:val="28"/>
          <w:rtl/>
        </w:rPr>
        <w:t>وإن لم يكن الباقي مسافة</w:t>
      </w:r>
      <w:r w:rsidR="00B63795">
        <w:rPr>
          <w:rFonts w:cs="Al-Sadiq" w:hint="cs"/>
          <w:sz w:val="28"/>
          <w:szCs w:val="28"/>
          <w:rtl/>
        </w:rPr>
        <w:t xml:space="preserve"> </w:t>
      </w:r>
      <w:r w:rsidR="001378C1">
        <w:rPr>
          <w:rFonts w:cs="Al-Sadiq" w:hint="cs"/>
          <w:sz w:val="28"/>
          <w:szCs w:val="28"/>
          <w:rtl/>
        </w:rPr>
        <w:t xml:space="preserve">، </w:t>
      </w:r>
      <w:r w:rsidR="00B63795">
        <w:rPr>
          <w:rFonts w:cs="Al-Sadiq" w:hint="cs"/>
          <w:sz w:val="28"/>
          <w:szCs w:val="28"/>
          <w:rtl/>
        </w:rPr>
        <w:t xml:space="preserve">وذلك لتحقّق قصد السفر منه ، والمفروض أنه عاقل ، وليس في </w:t>
      </w:r>
      <w:r w:rsidR="004E1311">
        <w:rPr>
          <w:rFonts w:cs="Al-Sadiq" w:hint="cs"/>
          <w:sz w:val="28"/>
          <w:szCs w:val="28"/>
          <w:rtl/>
        </w:rPr>
        <w:t>الأدلّة</w:t>
      </w:r>
      <w:r w:rsidR="00B63795">
        <w:rPr>
          <w:rFonts w:cs="Al-Sadiq" w:hint="cs"/>
          <w:sz w:val="28"/>
          <w:szCs w:val="28"/>
          <w:rtl/>
        </w:rPr>
        <w:t xml:space="preserve"> أكثر</w:t>
      </w:r>
      <w:r w:rsidR="00B518DD">
        <w:rPr>
          <w:rFonts w:cs="Al-Sadiq" w:hint="cs"/>
          <w:sz w:val="28"/>
          <w:szCs w:val="28"/>
          <w:rtl/>
        </w:rPr>
        <w:t>ُ</w:t>
      </w:r>
      <w:r w:rsidR="00B63795">
        <w:rPr>
          <w:rFonts w:cs="Al-Sadiq" w:hint="cs"/>
          <w:sz w:val="28"/>
          <w:szCs w:val="28"/>
          <w:rtl/>
        </w:rPr>
        <w:t xml:space="preserve"> من</w:t>
      </w:r>
      <w:r w:rsidR="00556A95">
        <w:rPr>
          <w:rFonts w:cs="Al-Sadiq" w:hint="cs"/>
          <w:sz w:val="28"/>
          <w:szCs w:val="28"/>
          <w:rtl/>
        </w:rPr>
        <w:t xml:space="preserve"> اشتراط تحقّق قصد السفر كما سيأتي في الشرط الثاني .</w:t>
      </w:r>
    </w:p>
    <w:p w:rsidR="00543F45" w:rsidRDefault="00543F45" w:rsidP="001D4A75">
      <w:pPr>
        <w:jc w:val="both"/>
        <w:rPr>
          <w:rFonts w:cs="Al-Sadiq"/>
          <w:sz w:val="28"/>
          <w:szCs w:val="28"/>
          <w:rtl/>
        </w:rPr>
      </w:pPr>
      <w:r>
        <w:rPr>
          <w:rFonts w:cs="Al-Sadiq" w:hint="cs"/>
          <w:sz w:val="28"/>
          <w:szCs w:val="28"/>
          <w:rtl/>
        </w:rPr>
        <w:lastRenderedPageBreak/>
        <w:t xml:space="preserve">   واستشكل</w:t>
      </w:r>
      <w:r w:rsidR="00201F0A">
        <w:rPr>
          <w:rFonts w:cs="Al-Sadiq" w:hint="cs"/>
          <w:sz w:val="28"/>
          <w:szCs w:val="28"/>
          <w:rtl/>
        </w:rPr>
        <w:t xml:space="preserve"> في ذلك</w:t>
      </w:r>
      <w:r>
        <w:rPr>
          <w:rFonts w:cs="Al-Sadiq" w:hint="cs"/>
          <w:sz w:val="28"/>
          <w:szCs w:val="28"/>
          <w:rtl/>
        </w:rPr>
        <w:t xml:space="preserve"> صاحب الجواهر</w:t>
      </w:r>
      <w:r w:rsidR="00C7519B">
        <w:rPr>
          <w:rFonts w:cs="Al-Sadiq" w:hint="cs"/>
          <w:sz w:val="28"/>
          <w:szCs w:val="28"/>
          <w:rtl/>
        </w:rPr>
        <w:t xml:space="preserve"> وكأنه لما ورد</w:t>
      </w:r>
      <w:r w:rsidR="001378C1">
        <w:rPr>
          <w:rFonts w:cs="Al-Sadiq" w:hint="cs"/>
          <w:sz w:val="28"/>
          <w:szCs w:val="28"/>
          <w:rtl/>
        </w:rPr>
        <w:t xml:space="preserve"> من </w:t>
      </w:r>
      <w:r>
        <w:rPr>
          <w:rFonts w:cs="Al-Sadiq" w:hint="cs"/>
          <w:sz w:val="28"/>
          <w:szCs w:val="28"/>
          <w:rtl/>
        </w:rPr>
        <w:t>أنّ عمد الص</w:t>
      </w:r>
      <w:r w:rsidR="00823A88">
        <w:rPr>
          <w:rFonts w:cs="Al-Sadiq" w:hint="cs"/>
          <w:sz w:val="28"/>
          <w:szCs w:val="28"/>
          <w:rtl/>
        </w:rPr>
        <w:t xml:space="preserve">بي </w:t>
      </w:r>
      <w:r>
        <w:rPr>
          <w:rFonts w:cs="Al-Sadiq" w:hint="cs"/>
          <w:sz w:val="28"/>
          <w:szCs w:val="28"/>
          <w:rtl/>
        </w:rPr>
        <w:t xml:space="preserve">خطأ وبأنّ القلم مرفوع عنه حتى </w:t>
      </w:r>
      <w:r w:rsidR="009D485D">
        <w:rPr>
          <w:rFonts w:cs="Al-Sadiq" w:hint="cs"/>
          <w:sz w:val="28"/>
          <w:szCs w:val="28"/>
          <w:rtl/>
        </w:rPr>
        <w:t>يـب</w:t>
      </w:r>
      <w:r>
        <w:rPr>
          <w:rFonts w:cs="Al-Sadiq" w:hint="cs"/>
          <w:sz w:val="28"/>
          <w:szCs w:val="28"/>
          <w:rtl/>
        </w:rPr>
        <w:t>لغ</w:t>
      </w:r>
      <w:r w:rsidR="001378C1">
        <w:rPr>
          <w:rFonts w:cs="Al-Sadiq" w:hint="cs"/>
          <w:sz w:val="28"/>
          <w:szCs w:val="28"/>
          <w:rtl/>
        </w:rPr>
        <w:t xml:space="preserve"> .</w:t>
      </w:r>
      <w:r>
        <w:rPr>
          <w:rFonts w:cs="Al-Sadiq" w:hint="cs"/>
          <w:sz w:val="28"/>
          <w:szCs w:val="28"/>
          <w:rtl/>
        </w:rPr>
        <w:t xml:space="preserve">  </w:t>
      </w:r>
    </w:p>
    <w:p w:rsidR="00543F45" w:rsidRDefault="00543F45" w:rsidP="001D4A75">
      <w:pPr>
        <w:jc w:val="both"/>
        <w:rPr>
          <w:rFonts w:cs="Al-Sadiq"/>
          <w:sz w:val="28"/>
          <w:szCs w:val="28"/>
          <w:rtl/>
        </w:rPr>
      </w:pPr>
      <w:r>
        <w:rPr>
          <w:rFonts w:cs="Al-Sadiq" w:hint="cs"/>
          <w:sz w:val="28"/>
          <w:szCs w:val="28"/>
          <w:rtl/>
        </w:rPr>
        <w:t xml:space="preserve">   </w:t>
      </w:r>
      <w:r w:rsidR="00201F0A">
        <w:rPr>
          <w:rFonts w:cs="Al-Sadiq" w:hint="cs"/>
          <w:sz w:val="28"/>
          <w:szCs w:val="28"/>
          <w:rtl/>
        </w:rPr>
        <w:t xml:space="preserve"> وهذا الإشكال </w:t>
      </w:r>
      <w:r>
        <w:rPr>
          <w:rFonts w:cs="Al-Sadiq" w:hint="cs"/>
          <w:sz w:val="28"/>
          <w:szCs w:val="28"/>
          <w:rtl/>
        </w:rPr>
        <w:t xml:space="preserve">مردود </w:t>
      </w:r>
      <w:r w:rsidR="001378C1">
        <w:rPr>
          <w:rFonts w:cs="Al-Sadiq" w:hint="cs"/>
          <w:sz w:val="28"/>
          <w:szCs w:val="28"/>
          <w:rtl/>
        </w:rPr>
        <w:t>، فإ</w:t>
      </w:r>
      <w:r>
        <w:rPr>
          <w:rFonts w:cs="Al-Sadiq" w:hint="cs"/>
          <w:sz w:val="28"/>
          <w:szCs w:val="28"/>
          <w:rtl/>
        </w:rPr>
        <w:t>نّ</w:t>
      </w:r>
      <w:r w:rsidR="00201F0A">
        <w:rPr>
          <w:rFonts w:cs="Al-Sadiq" w:hint="cs"/>
          <w:sz w:val="28"/>
          <w:szCs w:val="28"/>
          <w:rtl/>
        </w:rPr>
        <w:t xml:space="preserve"> قوله</w:t>
      </w:r>
      <w:r w:rsidR="0083243B">
        <w:rPr>
          <w:rFonts w:cs="Al-Sadiq" w:hint="cs"/>
          <w:sz w:val="28"/>
          <w:szCs w:val="28"/>
          <w:rtl/>
        </w:rPr>
        <w:t>م</w:t>
      </w:r>
      <w:r w:rsidR="0083243B" w:rsidRPr="008337E2">
        <w:rPr>
          <w:rFonts w:ascii="JALAL" w:hAnsi="JALAL"/>
          <w:sz w:val="40"/>
          <w:szCs w:val="40"/>
          <w:lang w:bidi="ar-LB"/>
        </w:rPr>
        <w:t>i</w:t>
      </w:r>
      <w:r w:rsidR="0083243B">
        <w:rPr>
          <w:rFonts w:cs="Al-Sadiq" w:hint="cs"/>
          <w:sz w:val="28"/>
          <w:szCs w:val="28"/>
          <w:rtl/>
        </w:rPr>
        <w:t xml:space="preserve"> ب</w:t>
      </w:r>
      <w:r w:rsidR="00201F0A">
        <w:rPr>
          <w:rFonts w:cs="Al-Sadiq" w:hint="cs"/>
          <w:sz w:val="28"/>
          <w:szCs w:val="28"/>
          <w:rtl/>
        </w:rPr>
        <w:t xml:space="preserve">أنّ </w:t>
      </w:r>
      <w:r w:rsidR="007A041E">
        <w:rPr>
          <w:rFonts w:cs="Al-Sadiq" w:hint="cs"/>
          <w:sz w:val="28"/>
          <w:szCs w:val="28"/>
          <w:rtl/>
        </w:rPr>
        <w:t>(</w:t>
      </w:r>
      <w:r>
        <w:rPr>
          <w:rFonts w:cs="Al-Sadiq" w:hint="cs"/>
          <w:sz w:val="28"/>
          <w:szCs w:val="28"/>
          <w:rtl/>
        </w:rPr>
        <w:t>عم</w:t>
      </w:r>
      <w:r w:rsidR="00F2625F">
        <w:rPr>
          <w:rFonts w:cs="Al-Sadiq" w:hint="cs"/>
          <w:sz w:val="28"/>
          <w:szCs w:val="28"/>
          <w:rtl/>
        </w:rPr>
        <w:t>ْ</w:t>
      </w:r>
      <w:r>
        <w:rPr>
          <w:rFonts w:cs="Al-Sadiq" w:hint="cs"/>
          <w:sz w:val="28"/>
          <w:szCs w:val="28"/>
          <w:rtl/>
        </w:rPr>
        <w:t>د</w:t>
      </w:r>
      <w:r w:rsidR="00F2625F">
        <w:rPr>
          <w:rFonts w:cs="Al-Sadiq" w:hint="cs"/>
          <w:sz w:val="28"/>
          <w:szCs w:val="28"/>
          <w:rtl/>
        </w:rPr>
        <w:t>َ</w:t>
      </w:r>
      <w:r>
        <w:rPr>
          <w:rFonts w:cs="Al-Sadiq" w:hint="cs"/>
          <w:sz w:val="28"/>
          <w:szCs w:val="28"/>
          <w:rtl/>
        </w:rPr>
        <w:t>ه خطأ</w:t>
      </w:r>
      <w:r w:rsidR="007A041E">
        <w:rPr>
          <w:rFonts w:cs="Al-Sadiq" w:hint="cs"/>
          <w:sz w:val="28"/>
          <w:szCs w:val="28"/>
          <w:rtl/>
        </w:rPr>
        <w:t>)</w:t>
      </w:r>
      <w:r>
        <w:rPr>
          <w:rFonts w:cs="Al-Sadiq" w:hint="cs"/>
          <w:sz w:val="28"/>
          <w:szCs w:val="28"/>
          <w:rtl/>
        </w:rPr>
        <w:t xml:space="preserve"> ناظر إلى موارد الجنايات </w:t>
      </w:r>
      <w:r w:rsidR="00F2625F">
        <w:rPr>
          <w:rFonts w:cs="Al-Sadiq" w:hint="cs"/>
          <w:sz w:val="28"/>
          <w:szCs w:val="28"/>
          <w:rtl/>
        </w:rPr>
        <w:t xml:space="preserve">، </w:t>
      </w:r>
      <w:r>
        <w:rPr>
          <w:rFonts w:cs="Al-Sadiq" w:hint="cs"/>
          <w:sz w:val="28"/>
          <w:szCs w:val="28"/>
          <w:rtl/>
        </w:rPr>
        <w:t>و</w:t>
      </w:r>
      <w:r w:rsidR="00201F0A">
        <w:rPr>
          <w:rFonts w:cs="Al-Sadiq" w:hint="cs"/>
          <w:sz w:val="28"/>
          <w:szCs w:val="28"/>
          <w:rtl/>
          <w:lang w:bidi="ar-EG"/>
        </w:rPr>
        <w:t>قول</w:t>
      </w:r>
      <w:r w:rsidR="00F2625F">
        <w:rPr>
          <w:rFonts w:cs="Al-Sadiq" w:hint="cs"/>
          <w:sz w:val="28"/>
          <w:szCs w:val="28"/>
          <w:rtl/>
          <w:lang w:bidi="ar-EG"/>
        </w:rPr>
        <w:t>ُ</w:t>
      </w:r>
      <w:r w:rsidR="00201F0A">
        <w:rPr>
          <w:rFonts w:cs="Al-Sadiq" w:hint="cs"/>
          <w:sz w:val="28"/>
          <w:szCs w:val="28"/>
          <w:rtl/>
          <w:lang w:bidi="ar-EG"/>
        </w:rPr>
        <w:t xml:space="preserve">هم </w:t>
      </w:r>
      <w:r w:rsidR="007A041E">
        <w:rPr>
          <w:rFonts w:cs="Al-Sadiq" w:hint="cs"/>
          <w:sz w:val="28"/>
          <w:szCs w:val="28"/>
          <w:rtl/>
          <w:lang w:bidi="ar-EG"/>
        </w:rPr>
        <w:t>(</w:t>
      </w:r>
      <w:r w:rsidR="00201F0A">
        <w:rPr>
          <w:rFonts w:cs="Al-Sadiq" w:hint="cs"/>
          <w:sz w:val="28"/>
          <w:szCs w:val="28"/>
          <w:rtl/>
          <w:lang w:bidi="ar-EG"/>
        </w:rPr>
        <w:t>رُ</w:t>
      </w:r>
      <w:r>
        <w:rPr>
          <w:rFonts w:cs="Al-Sadiq" w:hint="cs"/>
          <w:sz w:val="28"/>
          <w:szCs w:val="28"/>
          <w:rtl/>
        </w:rPr>
        <w:t>ُفع القلم</w:t>
      </w:r>
      <w:r w:rsidR="007A041E">
        <w:rPr>
          <w:rFonts w:cs="Al-Sadiq" w:hint="cs"/>
          <w:sz w:val="28"/>
          <w:szCs w:val="28"/>
          <w:rtl/>
        </w:rPr>
        <w:t xml:space="preserve"> ..)</w:t>
      </w:r>
      <w:r>
        <w:rPr>
          <w:rFonts w:cs="Al-Sadiq" w:hint="cs"/>
          <w:sz w:val="28"/>
          <w:szCs w:val="28"/>
          <w:rtl/>
        </w:rPr>
        <w:t xml:space="preserve"> ناظر</w:t>
      </w:r>
      <w:r w:rsidR="00F2625F">
        <w:rPr>
          <w:rFonts w:cs="Al-Sadiq" w:hint="cs"/>
          <w:sz w:val="28"/>
          <w:szCs w:val="28"/>
          <w:rtl/>
        </w:rPr>
        <w:t>ٌ</w:t>
      </w:r>
      <w:r>
        <w:rPr>
          <w:rFonts w:cs="Al-Sadiq" w:hint="cs"/>
          <w:sz w:val="28"/>
          <w:szCs w:val="28"/>
          <w:rtl/>
        </w:rPr>
        <w:t xml:space="preserve"> إلى عدم تكليفه حتى </w:t>
      </w:r>
      <w:r w:rsidR="009D485D">
        <w:rPr>
          <w:rFonts w:cs="Al-Sadiq" w:hint="cs"/>
          <w:sz w:val="28"/>
          <w:szCs w:val="28"/>
          <w:rtl/>
        </w:rPr>
        <w:t>يـب</w:t>
      </w:r>
      <w:r>
        <w:rPr>
          <w:rFonts w:cs="Al-Sadiq" w:hint="cs"/>
          <w:sz w:val="28"/>
          <w:szCs w:val="28"/>
          <w:rtl/>
        </w:rPr>
        <w:t>لغ ، فكلاهما لا يمنعان</w:t>
      </w:r>
      <w:r w:rsidR="00201F0A">
        <w:rPr>
          <w:rFonts w:cs="Al-Sadiq" w:hint="cs"/>
          <w:sz w:val="28"/>
          <w:szCs w:val="28"/>
          <w:rtl/>
        </w:rPr>
        <w:t xml:space="preserve"> من</w:t>
      </w:r>
      <w:r>
        <w:rPr>
          <w:rFonts w:cs="Al-Sadiq" w:hint="cs"/>
          <w:sz w:val="28"/>
          <w:szCs w:val="28"/>
          <w:rtl/>
        </w:rPr>
        <w:t xml:space="preserve"> تحقّق القصد منه .</w:t>
      </w:r>
    </w:p>
    <w:p w:rsidR="00556A95" w:rsidRDefault="00556A95" w:rsidP="001D4A75">
      <w:pPr>
        <w:jc w:val="both"/>
        <w:rPr>
          <w:rFonts w:cs="Al-Sadiq"/>
          <w:sz w:val="28"/>
          <w:szCs w:val="28"/>
          <w:rtl/>
        </w:rPr>
      </w:pPr>
      <w:r>
        <w:rPr>
          <w:rFonts w:cs="Al-Sadiq" w:hint="cs"/>
          <w:sz w:val="28"/>
          <w:szCs w:val="28"/>
          <w:rtl/>
        </w:rPr>
        <w:t xml:space="preserve">   وبناءً عليه فإنه يقصّر إذا أرا</w:t>
      </w:r>
      <w:r w:rsidR="00A2637F">
        <w:rPr>
          <w:rFonts w:cs="Al-Sadiq" w:hint="cs"/>
          <w:sz w:val="28"/>
          <w:szCs w:val="28"/>
          <w:rtl/>
        </w:rPr>
        <w:t>د الصلاة مع عدم بلوغه ، والمفروض أنّ صلاته شرعية حتى قبل بلوغه .</w:t>
      </w:r>
    </w:p>
    <w:p w:rsidR="00556A95" w:rsidRDefault="00556A95" w:rsidP="001D4A75">
      <w:pPr>
        <w:jc w:val="both"/>
        <w:rPr>
          <w:rFonts w:cs="Al-Sadiq"/>
          <w:sz w:val="28"/>
          <w:szCs w:val="28"/>
          <w:rtl/>
        </w:rPr>
      </w:pPr>
      <w:r>
        <w:rPr>
          <w:rFonts w:cs="Al-Sadiq" w:hint="cs"/>
          <w:sz w:val="28"/>
          <w:szCs w:val="28"/>
          <w:rtl/>
        </w:rPr>
        <w:t xml:space="preserve">   وكذا الأمر في المجنون</w:t>
      </w:r>
      <w:r w:rsidR="00C7519B">
        <w:rPr>
          <w:rFonts w:cs="Al-Sadiq" w:hint="cs"/>
          <w:sz w:val="28"/>
          <w:szCs w:val="28"/>
          <w:rtl/>
        </w:rPr>
        <w:t xml:space="preserve"> الجزئي</w:t>
      </w:r>
      <w:r>
        <w:rPr>
          <w:rFonts w:cs="Al-Sadiq" w:hint="cs"/>
          <w:sz w:val="28"/>
          <w:szCs w:val="28"/>
          <w:rtl/>
        </w:rPr>
        <w:t xml:space="preserve"> الذي </w:t>
      </w:r>
      <w:r w:rsidR="00B17DD4">
        <w:rPr>
          <w:rFonts w:cs="Al-Sadiq" w:hint="cs"/>
          <w:sz w:val="28"/>
          <w:szCs w:val="28"/>
          <w:rtl/>
        </w:rPr>
        <w:t>يحصُل</w:t>
      </w:r>
      <w:r>
        <w:rPr>
          <w:rFonts w:cs="Al-Sadiq" w:hint="cs"/>
          <w:sz w:val="28"/>
          <w:szCs w:val="28"/>
          <w:rtl/>
        </w:rPr>
        <w:t xml:space="preserve"> منه قصد المسافة ـ </w:t>
      </w:r>
      <w:r w:rsidRPr="00663EA6">
        <w:rPr>
          <w:rFonts w:cs="Al-Sadiq" w:hint="cs"/>
          <w:rtl/>
        </w:rPr>
        <w:t>أي الرجل البسيط لا المجنون التام</w:t>
      </w:r>
      <w:r>
        <w:rPr>
          <w:rFonts w:cs="Al-Sadiq" w:hint="cs"/>
          <w:sz w:val="28"/>
          <w:szCs w:val="28"/>
          <w:rtl/>
        </w:rPr>
        <w:t xml:space="preserve"> ـ فإنه إذا قصد المسافة</w:t>
      </w:r>
      <w:r w:rsidR="00F2625F">
        <w:rPr>
          <w:rFonts w:cs="Al-Sadiq" w:hint="cs"/>
          <w:sz w:val="28"/>
          <w:szCs w:val="28"/>
          <w:rtl/>
        </w:rPr>
        <w:t>َ</w:t>
      </w:r>
      <w:r>
        <w:rPr>
          <w:rFonts w:cs="Al-Sadiq" w:hint="cs"/>
          <w:sz w:val="28"/>
          <w:szCs w:val="28"/>
          <w:rtl/>
        </w:rPr>
        <w:t xml:space="preserve"> الشرعية ثم كمُل عقل</w:t>
      </w:r>
      <w:r w:rsidR="00663EA6">
        <w:rPr>
          <w:rFonts w:cs="Al-Sadiq" w:hint="cs"/>
          <w:sz w:val="28"/>
          <w:szCs w:val="28"/>
          <w:rtl/>
        </w:rPr>
        <w:t>ُ</w:t>
      </w:r>
      <w:r>
        <w:rPr>
          <w:rFonts w:cs="Al-Sadiq" w:hint="cs"/>
          <w:sz w:val="28"/>
          <w:szCs w:val="28"/>
          <w:rtl/>
        </w:rPr>
        <w:t>ه أ</w:t>
      </w:r>
      <w:r w:rsidR="00717370">
        <w:rPr>
          <w:rFonts w:cs="Al-Sadiq" w:hint="cs"/>
          <w:sz w:val="28"/>
          <w:szCs w:val="28"/>
          <w:rtl/>
        </w:rPr>
        <w:t>ثـن</w:t>
      </w:r>
      <w:r>
        <w:rPr>
          <w:rFonts w:cs="Al-Sadiq" w:hint="cs"/>
          <w:sz w:val="28"/>
          <w:szCs w:val="28"/>
          <w:rtl/>
        </w:rPr>
        <w:t>اء المسافة فإنه ي</w:t>
      </w:r>
      <w:r w:rsidR="00F2625F">
        <w:rPr>
          <w:rFonts w:cs="Al-Sadiq" w:hint="cs"/>
          <w:sz w:val="28"/>
          <w:szCs w:val="28"/>
          <w:rtl/>
        </w:rPr>
        <w:t>ُ</w:t>
      </w:r>
      <w:r>
        <w:rPr>
          <w:rFonts w:cs="Al-Sadiq" w:hint="cs"/>
          <w:sz w:val="28"/>
          <w:szCs w:val="28"/>
          <w:rtl/>
        </w:rPr>
        <w:t>ق</w:t>
      </w:r>
      <w:r w:rsidR="00F2625F">
        <w:rPr>
          <w:rFonts w:cs="Al-Sadiq" w:hint="cs"/>
          <w:sz w:val="28"/>
          <w:szCs w:val="28"/>
          <w:rtl/>
        </w:rPr>
        <w:t>َ</w:t>
      </w:r>
      <w:r>
        <w:rPr>
          <w:rFonts w:cs="Al-Sadiq" w:hint="cs"/>
          <w:sz w:val="28"/>
          <w:szCs w:val="28"/>
          <w:rtl/>
        </w:rPr>
        <w:t>صّر</w:t>
      </w:r>
      <w:r w:rsidR="00F2625F">
        <w:rPr>
          <w:rFonts w:cs="Al-Sadiq" w:hint="cs"/>
          <w:sz w:val="28"/>
          <w:szCs w:val="28"/>
          <w:rtl/>
        </w:rPr>
        <w:t>ُ</w:t>
      </w:r>
      <w:r>
        <w:rPr>
          <w:rFonts w:cs="Al-Sadiq" w:hint="cs"/>
          <w:sz w:val="28"/>
          <w:szCs w:val="28"/>
          <w:rtl/>
        </w:rPr>
        <w:t xml:space="preserve"> </w:t>
      </w:r>
      <w:r w:rsidR="00543F45">
        <w:rPr>
          <w:rFonts w:cs="Al-Sadiq" w:hint="cs"/>
          <w:sz w:val="28"/>
          <w:szCs w:val="28"/>
          <w:rtl/>
        </w:rPr>
        <w:t>لحصول قصد المسافة منه .</w:t>
      </w:r>
      <w:r w:rsidR="00A2637F">
        <w:rPr>
          <w:rFonts w:cs="Al-Sadiq" w:hint="cs"/>
          <w:sz w:val="28"/>
          <w:szCs w:val="28"/>
          <w:rtl/>
        </w:rPr>
        <w:t xml:space="preserve"> </w:t>
      </w:r>
      <w:r w:rsidR="00F91E1A">
        <w:rPr>
          <w:rFonts w:cs="Al-Sadiq" w:hint="cs"/>
          <w:sz w:val="28"/>
          <w:szCs w:val="28"/>
          <w:rtl/>
        </w:rPr>
        <w:t>وهذا معنى قولهم بأنه ليست فعلية التكليف بال</w:t>
      </w:r>
      <w:r w:rsidR="00E90BF4">
        <w:rPr>
          <w:rFonts w:cs="Al-Sadiq" w:hint="cs"/>
          <w:sz w:val="28"/>
          <w:szCs w:val="28"/>
          <w:rtl/>
        </w:rPr>
        <w:t>ت</w:t>
      </w:r>
      <w:r w:rsidR="00F91E1A">
        <w:rPr>
          <w:rFonts w:cs="Al-Sadiq" w:hint="cs"/>
          <w:sz w:val="28"/>
          <w:szCs w:val="28"/>
          <w:rtl/>
        </w:rPr>
        <w:t>قص</w:t>
      </w:r>
      <w:r w:rsidR="00E90BF4">
        <w:rPr>
          <w:rFonts w:cs="Al-Sadiq" w:hint="cs"/>
          <w:sz w:val="28"/>
          <w:szCs w:val="28"/>
          <w:rtl/>
        </w:rPr>
        <w:t>ي</w:t>
      </w:r>
      <w:r w:rsidR="00F91E1A">
        <w:rPr>
          <w:rFonts w:cs="Al-Sadiq" w:hint="cs"/>
          <w:sz w:val="28"/>
          <w:szCs w:val="28"/>
          <w:rtl/>
        </w:rPr>
        <w:t>ر شرطاً في صحة قصد المسافة ،</w:t>
      </w:r>
      <w:r w:rsidR="000B7066">
        <w:rPr>
          <w:rFonts w:cs="Al-Sadiq" w:hint="cs"/>
          <w:sz w:val="28"/>
          <w:szCs w:val="28"/>
          <w:rtl/>
        </w:rPr>
        <w:t xml:space="preserve"> </w:t>
      </w:r>
      <w:r w:rsidR="00A2637F">
        <w:rPr>
          <w:rFonts w:cs="Al-Sadiq" w:hint="cs"/>
          <w:sz w:val="28"/>
          <w:szCs w:val="28"/>
          <w:rtl/>
        </w:rPr>
        <w:t>و</w:t>
      </w:r>
      <w:r w:rsidR="00F91E1A">
        <w:rPr>
          <w:rFonts w:cs="Al-Sadiq" w:hint="cs"/>
          <w:sz w:val="28"/>
          <w:szCs w:val="28"/>
          <w:rtl/>
        </w:rPr>
        <w:t>ل</w:t>
      </w:r>
      <w:r w:rsidR="00A2637F">
        <w:rPr>
          <w:rFonts w:cs="Al-Sadiq" w:hint="cs"/>
          <w:sz w:val="28"/>
          <w:szCs w:val="28"/>
          <w:rtl/>
        </w:rPr>
        <w:t>ذا لو قصدت الحائض</w:t>
      </w:r>
      <w:r w:rsidR="00F2625F">
        <w:rPr>
          <w:rFonts w:cs="Al-Sadiq" w:hint="cs"/>
          <w:sz w:val="28"/>
          <w:szCs w:val="28"/>
          <w:rtl/>
        </w:rPr>
        <w:t>ُ</w:t>
      </w:r>
      <w:r w:rsidR="00A2637F">
        <w:rPr>
          <w:rFonts w:cs="Al-Sadiq" w:hint="cs"/>
          <w:sz w:val="28"/>
          <w:szCs w:val="28"/>
          <w:rtl/>
        </w:rPr>
        <w:t xml:space="preserve"> السفر</w:t>
      </w:r>
      <w:r w:rsidR="00F2625F">
        <w:rPr>
          <w:rFonts w:cs="Al-Sadiq" w:hint="cs"/>
          <w:sz w:val="28"/>
          <w:szCs w:val="28"/>
          <w:rtl/>
        </w:rPr>
        <w:t>َ</w:t>
      </w:r>
      <w:r w:rsidR="00A2637F">
        <w:rPr>
          <w:rFonts w:cs="Al-Sadiq" w:hint="cs"/>
          <w:sz w:val="28"/>
          <w:szCs w:val="28"/>
          <w:rtl/>
        </w:rPr>
        <w:t xml:space="preserve"> ثم ط</w:t>
      </w:r>
      <w:r w:rsidR="00F2625F">
        <w:rPr>
          <w:rFonts w:cs="Al-Sadiq" w:hint="cs"/>
          <w:sz w:val="28"/>
          <w:szCs w:val="28"/>
          <w:rtl/>
        </w:rPr>
        <w:t>َ</w:t>
      </w:r>
      <w:r w:rsidR="00A2637F">
        <w:rPr>
          <w:rFonts w:cs="Al-Sadiq" w:hint="cs"/>
          <w:sz w:val="28"/>
          <w:szCs w:val="28"/>
          <w:rtl/>
        </w:rPr>
        <w:t>ه</w:t>
      </w:r>
      <w:r w:rsidR="00F2625F">
        <w:rPr>
          <w:rFonts w:cs="Al-Sadiq" w:hint="cs"/>
          <w:sz w:val="28"/>
          <w:szCs w:val="28"/>
          <w:rtl/>
        </w:rPr>
        <w:t>ُ</w:t>
      </w:r>
      <w:r w:rsidR="00A2637F">
        <w:rPr>
          <w:rFonts w:cs="Al-Sadiq" w:hint="cs"/>
          <w:sz w:val="28"/>
          <w:szCs w:val="28"/>
          <w:rtl/>
        </w:rPr>
        <w:t>ر</w:t>
      </w:r>
      <w:r w:rsidR="00F2625F">
        <w:rPr>
          <w:rFonts w:cs="Al-Sadiq" w:hint="cs"/>
          <w:sz w:val="28"/>
          <w:szCs w:val="28"/>
          <w:rtl/>
        </w:rPr>
        <w:t>َ</w:t>
      </w:r>
      <w:r w:rsidR="00A2637F">
        <w:rPr>
          <w:rFonts w:cs="Al-Sadiq" w:hint="cs"/>
          <w:sz w:val="28"/>
          <w:szCs w:val="28"/>
          <w:rtl/>
        </w:rPr>
        <w:t>ت</w:t>
      </w:r>
      <w:r w:rsidR="00F2625F">
        <w:rPr>
          <w:rFonts w:cs="Al-Sadiq" w:hint="cs"/>
          <w:sz w:val="28"/>
          <w:szCs w:val="28"/>
          <w:rtl/>
        </w:rPr>
        <w:t>ْ</w:t>
      </w:r>
      <w:r w:rsidR="00A2637F">
        <w:rPr>
          <w:rFonts w:cs="Al-Sadiq" w:hint="cs"/>
          <w:sz w:val="28"/>
          <w:szCs w:val="28"/>
          <w:rtl/>
        </w:rPr>
        <w:t xml:space="preserve"> أ</w:t>
      </w:r>
      <w:r w:rsidR="00717370">
        <w:rPr>
          <w:rFonts w:cs="Al-Sadiq" w:hint="cs"/>
          <w:sz w:val="28"/>
          <w:szCs w:val="28"/>
          <w:rtl/>
        </w:rPr>
        <w:t>ثـن</w:t>
      </w:r>
      <w:r w:rsidR="00A2637F">
        <w:rPr>
          <w:rFonts w:cs="Al-Sadiq" w:hint="cs"/>
          <w:sz w:val="28"/>
          <w:szCs w:val="28"/>
          <w:rtl/>
        </w:rPr>
        <w:t>اء</w:t>
      </w:r>
      <w:r w:rsidR="00F2625F">
        <w:rPr>
          <w:rFonts w:cs="Al-Sadiq" w:hint="cs"/>
          <w:sz w:val="28"/>
          <w:szCs w:val="28"/>
          <w:rtl/>
        </w:rPr>
        <w:t>َ</w:t>
      </w:r>
      <w:r w:rsidR="00A2637F">
        <w:rPr>
          <w:rFonts w:cs="Al-Sadiq" w:hint="cs"/>
          <w:sz w:val="28"/>
          <w:szCs w:val="28"/>
          <w:rtl/>
        </w:rPr>
        <w:t xml:space="preserve"> سفر</w:t>
      </w:r>
      <w:r w:rsidR="00F2625F">
        <w:rPr>
          <w:rFonts w:cs="Al-Sadiq" w:hint="cs"/>
          <w:sz w:val="28"/>
          <w:szCs w:val="28"/>
          <w:rtl/>
        </w:rPr>
        <w:t>ِ</w:t>
      </w:r>
      <w:r w:rsidR="00A2637F">
        <w:rPr>
          <w:rFonts w:cs="Al-Sadiq" w:hint="cs"/>
          <w:sz w:val="28"/>
          <w:szCs w:val="28"/>
          <w:rtl/>
        </w:rPr>
        <w:t>ها فإنها تقصّر صلات</w:t>
      </w:r>
      <w:r w:rsidR="00F2625F">
        <w:rPr>
          <w:rFonts w:cs="Al-Sadiq" w:hint="cs"/>
          <w:sz w:val="28"/>
          <w:szCs w:val="28"/>
          <w:rtl/>
        </w:rPr>
        <w:t>َ</w:t>
      </w:r>
      <w:r w:rsidR="00A2637F">
        <w:rPr>
          <w:rFonts w:cs="Al-Sadiq" w:hint="cs"/>
          <w:sz w:val="28"/>
          <w:szCs w:val="28"/>
          <w:rtl/>
        </w:rPr>
        <w:t>ها لنفس الوجه ، وهو أنّ</w:t>
      </w:r>
      <w:r w:rsidR="00F91E1A">
        <w:rPr>
          <w:rFonts w:cs="Al-Sadiq" w:hint="cs"/>
          <w:sz w:val="28"/>
          <w:szCs w:val="28"/>
          <w:rtl/>
        </w:rPr>
        <w:t>ه</w:t>
      </w:r>
      <w:r w:rsidR="00A2637F">
        <w:rPr>
          <w:rFonts w:cs="Al-Sadiq" w:hint="cs"/>
          <w:sz w:val="28"/>
          <w:szCs w:val="28"/>
          <w:rtl/>
        </w:rPr>
        <w:t xml:space="preserve"> لا </w:t>
      </w:r>
      <w:r w:rsidR="00E90BF4">
        <w:rPr>
          <w:rFonts w:cs="Al-Sadiq" w:hint="cs"/>
          <w:sz w:val="28"/>
          <w:szCs w:val="28"/>
          <w:rtl/>
        </w:rPr>
        <w:t>ت</w:t>
      </w:r>
      <w:r w:rsidR="00F2625F">
        <w:rPr>
          <w:rFonts w:cs="Al-Sadiq" w:hint="cs"/>
          <w:sz w:val="28"/>
          <w:szCs w:val="28"/>
          <w:rtl/>
        </w:rPr>
        <w:t>ُ</w:t>
      </w:r>
      <w:r w:rsidR="000B7066">
        <w:rPr>
          <w:rFonts w:cs="Al-Sadiq" w:hint="cs"/>
          <w:sz w:val="28"/>
          <w:szCs w:val="28"/>
          <w:rtl/>
        </w:rPr>
        <w:t>شتر</w:t>
      </w:r>
      <w:r w:rsidR="00F2625F">
        <w:rPr>
          <w:rFonts w:cs="Al-Sadiq" w:hint="cs"/>
          <w:sz w:val="28"/>
          <w:szCs w:val="28"/>
          <w:rtl/>
        </w:rPr>
        <w:t>َ</w:t>
      </w:r>
      <w:r w:rsidR="000B7066">
        <w:rPr>
          <w:rFonts w:cs="Al-Sadiq" w:hint="cs"/>
          <w:sz w:val="28"/>
          <w:szCs w:val="28"/>
          <w:rtl/>
        </w:rPr>
        <w:t>ط</w:t>
      </w:r>
      <w:r w:rsidR="00F2625F">
        <w:rPr>
          <w:rFonts w:cs="Al-Sadiq" w:hint="cs"/>
          <w:sz w:val="28"/>
          <w:szCs w:val="28"/>
          <w:rtl/>
        </w:rPr>
        <w:t>ُ</w:t>
      </w:r>
      <w:r w:rsidR="000B7066">
        <w:rPr>
          <w:rFonts w:cs="Al-Sadiq" w:hint="cs"/>
          <w:sz w:val="28"/>
          <w:szCs w:val="28"/>
          <w:rtl/>
        </w:rPr>
        <w:t xml:space="preserve"> </w:t>
      </w:r>
      <w:r w:rsidR="00F91E1A">
        <w:rPr>
          <w:rFonts w:cs="Al-Sadiq" w:hint="cs"/>
          <w:sz w:val="28"/>
          <w:szCs w:val="28"/>
          <w:rtl/>
        </w:rPr>
        <w:t>ف</w:t>
      </w:r>
      <w:r w:rsidR="00F2625F">
        <w:rPr>
          <w:rFonts w:cs="Al-Sadiq" w:hint="cs"/>
          <w:sz w:val="28"/>
          <w:szCs w:val="28"/>
          <w:rtl/>
        </w:rPr>
        <w:t>ِ</w:t>
      </w:r>
      <w:r w:rsidR="00F91E1A">
        <w:rPr>
          <w:rFonts w:cs="Al-Sadiq" w:hint="cs"/>
          <w:sz w:val="28"/>
          <w:szCs w:val="28"/>
          <w:rtl/>
        </w:rPr>
        <w:t>علية</w:t>
      </w:r>
      <w:r w:rsidR="00F2625F">
        <w:rPr>
          <w:rFonts w:cs="Al-Sadiq" w:hint="cs"/>
          <w:sz w:val="28"/>
          <w:szCs w:val="28"/>
          <w:rtl/>
        </w:rPr>
        <w:t>ُ</w:t>
      </w:r>
      <w:r w:rsidR="00F91E1A">
        <w:rPr>
          <w:rFonts w:cs="Al-Sadiq" w:hint="cs"/>
          <w:sz w:val="28"/>
          <w:szCs w:val="28"/>
          <w:rtl/>
        </w:rPr>
        <w:t xml:space="preserve"> التكليف بالصلاة كي</w:t>
      </w:r>
      <w:r w:rsidR="000B7066">
        <w:rPr>
          <w:rFonts w:cs="Al-Sadiq" w:hint="cs"/>
          <w:sz w:val="28"/>
          <w:szCs w:val="28"/>
          <w:rtl/>
        </w:rPr>
        <w:t xml:space="preserve"> </w:t>
      </w:r>
      <w:r w:rsidR="00F91E1A">
        <w:rPr>
          <w:rFonts w:cs="Al-Sadiq" w:hint="cs"/>
          <w:sz w:val="28"/>
          <w:szCs w:val="28"/>
          <w:rtl/>
        </w:rPr>
        <w:t xml:space="preserve">يصحّ منها </w:t>
      </w:r>
      <w:r w:rsidR="000B7066">
        <w:rPr>
          <w:rFonts w:cs="Al-Sadiq" w:hint="cs"/>
          <w:sz w:val="28"/>
          <w:szCs w:val="28"/>
          <w:rtl/>
        </w:rPr>
        <w:t xml:space="preserve">القصد </w:t>
      </w:r>
      <w:r w:rsidR="00F91E1A">
        <w:rPr>
          <w:rFonts w:cs="Al-Sadiq" w:hint="cs"/>
          <w:sz w:val="28"/>
          <w:szCs w:val="28"/>
          <w:rtl/>
        </w:rPr>
        <w:t>.</w:t>
      </w:r>
      <w:r w:rsidR="000B7066">
        <w:rPr>
          <w:rFonts w:cs="Al-Sadiq" w:hint="cs"/>
          <w:sz w:val="28"/>
          <w:szCs w:val="28"/>
          <w:rtl/>
        </w:rPr>
        <w:t xml:space="preserve"> </w:t>
      </w:r>
    </w:p>
    <w:p w:rsidR="00556A95" w:rsidRDefault="00556A95" w:rsidP="001D4A75">
      <w:pPr>
        <w:jc w:val="both"/>
        <w:rPr>
          <w:rFonts w:cs="Al-Sadiq"/>
          <w:sz w:val="28"/>
          <w:szCs w:val="28"/>
          <w:rtl/>
        </w:rPr>
      </w:pPr>
      <w:r>
        <w:rPr>
          <w:rFonts w:cs="Al-Sadiq" w:hint="cs"/>
          <w:sz w:val="28"/>
          <w:szCs w:val="28"/>
          <w:rtl/>
        </w:rPr>
        <w:t xml:space="preserve">   وأما المجنون التامّ الجنون الذي لا ي</w:t>
      </w:r>
      <w:r w:rsidR="00F2625F">
        <w:rPr>
          <w:rFonts w:cs="Al-Sadiq" w:hint="cs"/>
          <w:sz w:val="28"/>
          <w:szCs w:val="28"/>
          <w:rtl/>
        </w:rPr>
        <w:t>َ</w:t>
      </w:r>
      <w:r>
        <w:rPr>
          <w:rFonts w:cs="Al-Sadiq" w:hint="cs"/>
          <w:sz w:val="28"/>
          <w:szCs w:val="28"/>
          <w:rtl/>
        </w:rPr>
        <w:t>ت</w:t>
      </w:r>
      <w:r w:rsidR="00F2625F">
        <w:rPr>
          <w:rFonts w:cs="Al-Sadiq" w:hint="cs"/>
          <w:sz w:val="28"/>
          <w:szCs w:val="28"/>
          <w:rtl/>
        </w:rPr>
        <w:t>َ</w:t>
      </w:r>
      <w:r>
        <w:rPr>
          <w:rFonts w:cs="Al-Sadiq" w:hint="cs"/>
          <w:sz w:val="28"/>
          <w:szCs w:val="28"/>
          <w:rtl/>
        </w:rPr>
        <w:t>أت</w:t>
      </w:r>
      <w:r w:rsidR="00F2625F">
        <w:rPr>
          <w:rFonts w:cs="Al-Sadiq" w:hint="cs"/>
          <w:sz w:val="28"/>
          <w:szCs w:val="28"/>
          <w:rtl/>
        </w:rPr>
        <w:t>َّ</w:t>
      </w:r>
      <w:r>
        <w:rPr>
          <w:rFonts w:cs="Al-Sadiq" w:hint="cs"/>
          <w:sz w:val="28"/>
          <w:szCs w:val="28"/>
          <w:rtl/>
        </w:rPr>
        <w:t>ى منه قص</w:t>
      </w:r>
      <w:r w:rsidR="00F2625F">
        <w:rPr>
          <w:rFonts w:cs="Al-Sadiq" w:hint="cs"/>
          <w:sz w:val="28"/>
          <w:szCs w:val="28"/>
          <w:rtl/>
        </w:rPr>
        <w:t>ْ</w:t>
      </w:r>
      <w:r>
        <w:rPr>
          <w:rFonts w:cs="Al-Sadiq" w:hint="cs"/>
          <w:sz w:val="28"/>
          <w:szCs w:val="28"/>
          <w:rtl/>
        </w:rPr>
        <w:t>د</w:t>
      </w:r>
      <w:r w:rsidR="00F2625F">
        <w:rPr>
          <w:rFonts w:cs="Al-Sadiq" w:hint="cs"/>
          <w:sz w:val="28"/>
          <w:szCs w:val="28"/>
          <w:rtl/>
        </w:rPr>
        <w:t>ُ</w:t>
      </w:r>
      <w:r>
        <w:rPr>
          <w:rFonts w:cs="Al-Sadiq" w:hint="cs"/>
          <w:sz w:val="28"/>
          <w:szCs w:val="28"/>
          <w:rtl/>
        </w:rPr>
        <w:t xml:space="preserve"> السفر فإنه لا </w:t>
      </w:r>
      <w:r w:rsidR="00E90BF4">
        <w:rPr>
          <w:rFonts w:cs="Al-Sadiq" w:hint="cs"/>
          <w:sz w:val="28"/>
          <w:szCs w:val="28"/>
          <w:rtl/>
        </w:rPr>
        <w:t>ا</w:t>
      </w:r>
      <w:r>
        <w:rPr>
          <w:rFonts w:cs="Al-Sadiq" w:hint="cs"/>
          <w:sz w:val="28"/>
          <w:szCs w:val="28"/>
          <w:rtl/>
        </w:rPr>
        <w:t xml:space="preserve">عتبار بقصده </w:t>
      </w:r>
      <w:r w:rsidR="00E90BF4">
        <w:rPr>
          <w:rFonts w:cs="Al-Sadiq" w:hint="cs"/>
          <w:sz w:val="28"/>
          <w:szCs w:val="28"/>
          <w:rtl/>
        </w:rPr>
        <w:t xml:space="preserve">، </w:t>
      </w:r>
      <w:r>
        <w:rPr>
          <w:rFonts w:cs="Al-Sadiq" w:hint="cs"/>
          <w:sz w:val="28"/>
          <w:szCs w:val="28"/>
          <w:rtl/>
        </w:rPr>
        <w:t xml:space="preserve">بمعنى </w:t>
      </w:r>
      <w:r w:rsidR="00E90BF4">
        <w:rPr>
          <w:rFonts w:cs="Al-Sadiq" w:hint="cs"/>
          <w:sz w:val="28"/>
          <w:szCs w:val="28"/>
          <w:rtl/>
        </w:rPr>
        <w:t>أنه لا يتحقّق قصده .</w:t>
      </w:r>
      <w:r>
        <w:rPr>
          <w:rFonts w:cs="Al-Sadiq" w:hint="cs"/>
          <w:sz w:val="28"/>
          <w:szCs w:val="28"/>
          <w:rtl/>
        </w:rPr>
        <w:t xml:space="preserve"> ن</w:t>
      </w:r>
      <w:r w:rsidR="001D28E5">
        <w:rPr>
          <w:rFonts w:cs="Al-Sadiq" w:hint="cs"/>
          <w:sz w:val="28"/>
          <w:szCs w:val="28"/>
          <w:rtl/>
        </w:rPr>
        <w:t>َ</w:t>
      </w:r>
      <w:r>
        <w:rPr>
          <w:rFonts w:cs="Al-Sadiq" w:hint="cs"/>
          <w:sz w:val="28"/>
          <w:szCs w:val="28"/>
          <w:rtl/>
        </w:rPr>
        <w:t>ع</w:t>
      </w:r>
      <w:r w:rsidR="001D28E5">
        <w:rPr>
          <w:rFonts w:cs="Al-Sadiq" w:hint="cs"/>
          <w:sz w:val="28"/>
          <w:szCs w:val="28"/>
          <w:rtl/>
        </w:rPr>
        <w:t>َ</w:t>
      </w:r>
      <w:r>
        <w:rPr>
          <w:rFonts w:cs="Al-Sadiq" w:hint="cs"/>
          <w:sz w:val="28"/>
          <w:szCs w:val="28"/>
          <w:rtl/>
        </w:rPr>
        <w:t xml:space="preserve">م </w:t>
      </w:r>
      <w:r w:rsidR="001D28E5">
        <w:rPr>
          <w:rFonts w:cs="Al-Sadiq" w:hint="cs"/>
          <w:sz w:val="28"/>
          <w:szCs w:val="28"/>
          <w:rtl/>
        </w:rPr>
        <w:t xml:space="preserve">، </w:t>
      </w:r>
      <w:r>
        <w:rPr>
          <w:rFonts w:cs="Al-Sadiq" w:hint="cs"/>
          <w:sz w:val="28"/>
          <w:szCs w:val="28"/>
          <w:rtl/>
        </w:rPr>
        <w:t>إذا صار واعياً إلى حدّ يمكن فيه تحقّق</w:t>
      </w:r>
      <w:r w:rsidR="00E90BF4">
        <w:rPr>
          <w:rFonts w:cs="Al-Sadiq" w:hint="cs"/>
          <w:sz w:val="28"/>
          <w:szCs w:val="28"/>
          <w:rtl/>
        </w:rPr>
        <w:t>ُ</w:t>
      </w:r>
      <w:r>
        <w:rPr>
          <w:rFonts w:cs="Al-Sadiq" w:hint="cs"/>
          <w:sz w:val="28"/>
          <w:szCs w:val="28"/>
          <w:rtl/>
        </w:rPr>
        <w:t xml:space="preserve"> القصد ف</w:t>
      </w:r>
      <w:r w:rsidR="00543F45">
        <w:rPr>
          <w:rFonts w:cs="Al-Sadiq" w:hint="cs"/>
          <w:sz w:val="28"/>
          <w:szCs w:val="28"/>
          <w:rtl/>
        </w:rPr>
        <w:t>إنّ المسافة ت</w:t>
      </w:r>
      <w:r w:rsidR="001D28E5">
        <w:rPr>
          <w:rFonts w:cs="Al-Sadiq" w:hint="cs"/>
          <w:sz w:val="28"/>
          <w:szCs w:val="28"/>
          <w:rtl/>
        </w:rPr>
        <w:t>ُ</w:t>
      </w:r>
      <w:r w:rsidR="00543F45">
        <w:rPr>
          <w:rFonts w:cs="Al-Sadiq" w:hint="cs"/>
          <w:sz w:val="28"/>
          <w:szCs w:val="28"/>
          <w:rtl/>
        </w:rPr>
        <w:t>حتس</w:t>
      </w:r>
      <w:r w:rsidR="001D28E5">
        <w:rPr>
          <w:rFonts w:cs="Al-Sadiq" w:hint="cs"/>
          <w:sz w:val="28"/>
          <w:szCs w:val="28"/>
          <w:rtl/>
        </w:rPr>
        <w:t>َ</w:t>
      </w:r>
      <w:r w:rsidR="00543F45">
        <w:rPr>
          <w:rFonts w:cs="Al-Sadiq" w:hint="cs"/>
          <w:sz w:val="28"/>
          <w:szCs w:val="28"/>
          <w:rtl/>
        </w:rPr>
        <w:t xml:space="preserve">ب له </w:t>
      </w:r>
      <w:r>
        <w:rPr>
          <w:rFonts w:cs="Al-Sadiq" w:hint="cs"/>
          <w:sz w:val="28"/>
          <w:szCs w:val="28"/>
          <w:rtl/>
        </w:rPr>
        <w:t>من حين حصول هذا الوعي</w:t>
      </w:r>
      <w:r w:rsidR="00F91E1A">
        <w:rPr>
          <w:rFonts w:cs="Al-Sadiq" w:hint="cs"/>
          <w:sz w:val="28"/>
          <w:szCs w:val="28"/>
          <w:rtl/>
        </w:rPr>
        <w:t xml:space="preserve"> </w:t>
      </w:r>
      <w:r w:rsidR="00E90BF4">
        <w:rPr>
          <w:rFonts w:cs="Al-Sadiq" w:hint="cs"/>
          <w:sz w:val="28"/>
          <w:szCs w:val="28"/>
          <w:rtl/>
        </w:rPr>
        <w:t xml:space="preserve">، </w:t>
      </w:r>
      <w:r w:rsidR="00F91E1A">
        <w:rPr>
          <w:rFonts w:cs="Al-Sadiq" w:hint="cs"/>
          <w:sz w:val="28"/>
          <w:szCs w:val="28"/>
          <w:rtl/>
        </w:rPr>
        <w:t>وذلك لاشتراط قصد المسافة الشرعية في فعلية ال</w:t>
      </w:r>
      <w:r w:rsidR="00E90BF4">
        <w:rPr>
          <w:rFonts w:cs="Al-Sadiq" w:hint="cs"/>
          <w:sz w:val="28"/>
          <w:szCs w:val="28"/>
          <w:rtl/>
        </w:rPr>
        <w:t>ت</w:t>
      </w:r>
      <w:r w:rsidR="00F91E1A">
        <w:rPr>
          <w:rFonts w:cs="Al-Sadiq" w:hint="cs"/>
          <w:sz w:val="28"/>
          <w:szCs w:val="28"/>
          <w:rtl/>
        </w:rPr>
        <w:t>قص</w:t>
      </w:r>
      <w:r w:rsidR="00E90BF4">
        <w:rPr>
          <w:rFonts w:cs="Al-Sadiq" w:hint="cs"/>
          <w:sz w:val="28"/>
          <w:szCs w:val="28"/>
          <w:rtl/>
        </w:rPr>
        <w:t>ي</w:t>
      </w:r>
      <w:r w:rsidR="00F91E1A">
        <w:rPr>
          <w:rFonts w:cs="Al-Sadiq" w:hint="cs"/>
          <w:sz w:val="28"/>
          <w:szCs w:val="28"/>
          <w:rtl/>
        </w:rPr>
        <w:t>ر</w:t>
      </w:r>
      <w:r>
        <w:rPr>
          <w:rFonts w:cs="Al-Sadiq" w:hint="cs"/>
          <w:sz w:val="28"/>
          <w:szCs w:val="28"/>
          <w:rtl/>
        </w:rPr>
        <w:t xml:space="preserve"> كما </w:t>
      </w:r>
      <w:r w:rsidR="00F91E1A">
        <w:rPr>
          <w:rFonts w:cs="Al-Sadiq" w:hint="cs"/>
          <w:sz w:val="28"/>
          <w:szCs w:val="28"/>
          <w:rtl/>
        </w:rPr>
        <w:t>سيأتي</w:t>
      </w:r>
      <w:r>
        <w:rPr>
          <w:rFonts w:cs="Al-Sadiq" w:hint="cs"/>
          <w:sz w:val="28"/>
          <w:szCs w:val="28"/>
          <w:rtl/>
        </w:rPr>
        <w:t xml:space="preserve"> . </w:t>
      </w:r>
    </w:p>
    <w:p w:rsidR="00F91E1A" w:rsidRDefault="00A844C1" w:rsidP="007F6D0A">
      <w:pPr>
        <w:jc w:val="center"/>
        <w:rPr>
          <w:rFonts w:cs="Lotus"/>
          <w:sz w:val="28"/>
          <w:szCs w:val="28"/>
          <w:rtl/>
        </w:rPr>
      </w:pPr>
      <w:r w:rsidRPr="00A844C1">
        <w:rPr>
          <w:rFonts w:cs="Lotus" w:hint="cs"/>
          <w:sz w:val="28"/>
          <w:szCs w:val="32"/>
          <w:rtl/>
        </w:rPr>
        <w:t>*</w:t>
      </w:r>
      <w:r w:rsidR="00F91E1A" w:rsidRPr="002613EF">
        <w:rPr>
          <w:rFonts w:cs="Lotus" w:hint="cs"/>
          <w:sz w:val="28"/>
          <w:szCs w:val="28"/>
          <w:rtl/>
        </w:rPr>
        <w:t xml:space="preserve">   </w:t>
      </w:r>
      <w:r w:rsidRPr="00A844C1">
        <w:rPr>
          <w:rFonts w:cs="Lotus" w:hint="cs"/>
          <w:sz w:val="28"/>
          <w:szCs w:val="32"/>
          <w:rtl/>
        </w:rPr>
        <w:t>*</w:t>
      </w:r>
      <w:r w:rsidR="00F91E1A" w:rsidRPr="002613EF">
        <w:rPr>
          <w:rFonts w:cs="Lotus" w:hint="cs"/>
          <w:sz w:val="28"/>
          <w:szCs w:val="28"/>
          <w:rtl/>
        </w:rPr>
        <w:t xml:space="preserve">   </w:t>
      </w:r>
      <w:r w:rsidRPr="00A844C1">
        <w:rPr>
          <w:rFonts w:cs="Lotus" w:hint="cs"/>
          <w:sz w:val="28"/>
          <w:szCs w:val="32"/>
          <w:rtl/>
        </w:rPr>
        <w:t>*</w:t>
      </w:r>
      <w:r w:rsidR="00F91E1A" w:rsidRPr="002613EF">
        <w:rPr>
          <w:rFonts w:cs="Lotus" w:hint="cs"/>
          <w:sz w:val="28"/>
          <w:szCs w:val="28"/>
          <w:rtl/>
        </w:rPr>
        <w:t xml:space="preserve">   </w:t>
      </w:r>
      <w:r w:rsidRPr="00A844C1">
        <w:rPr>
          <w:rFonts w:cs="Lotus" w:hint="cs"/>
          <w:sz w:val="28"/>
          <w:szCs w:val="32"/>
          <w:rtl/>
        </w:rPr>
        <w:t>*</w:t>
      </w:r>
      <w:r w:rsidR="00F91E1A" w:rsidRPr="002613EF">
        <w:rPr>
          <w:rFonts w:cs="Lotus" w:hint="cs"/>
          <w:sz w:val="28"/>
          <w:szCs w:val="28"/>
          <w:rtl/>
        </w:rPr>
        <w:t xml:space="preserve">   </w:t>
      </w:r>
      <w:r w:rsidRPr="00A844C1">
        <w:rPr>
          <w:rFonts w:cs="Lotus" w:hint="cs"/>
          <w:sz w:val="28"/>
          <w:szCs w:val="32"/>
          <w:rtl/>
        </w:rPr>
        <w:t>*</w:t>
      </w:r>
    </w:p>
    <w:p w:rsidR="00CF63E6" w:rsidRDefault="00480EEE" w:rsidP="001D4A75">
      <w:pPr>
        <w:jc w:val="both"/>
        <w:rPr>
          <w:rFonts w:cs="Al-Sadiq"/>
          <w:sz w:val="28"/>
          <w:szCs w:val="28"/>
          <w:rtl/>
        </w:rPr>
      </w:pPr>
      <w:r>
        <w:rPr>
          <w:rFonts w:cs="Al-Sadiq Bold" w:hint="cs"/>
          <w:b/>
          <w:bCs/>
          <w:sz w:val="32"/>
          <w:szCs w:val="32"/>
          <w:rtl/>
        </w:rPr>
        <w:t xml:space="preserve"> </w:t>
      </w:r>
      <w:r w:rsidR="00F91E1A" w:rsidRPr="00E90BF4">
        <w:rPr>
          <w:rFonts w:cs="Al-Sadiq Bold" w:hint="cs"/>
          <w:sz w:val="32"/>
          <w:szCs w:val="32"/>
          <w:rtl/>
        </w:rPr>
        <w:t xml:space="preserve">مسألة 12 : </w:t>
      </w:r>
      <w:r w:rsidR="00100081" w:rsidRPr="00100081">
        <w:rPr>
          <w:rFonts w:cs="Al-Sadiq Bold" w:hint="cs"/>
          <w:sz w:val="32"/>
          <w:szCs w:val="32"/>
          <w:rtl/>
        </w:rPr>
        <w:t>لو</w:t>
      </w:r>
      <w:r w:rsidR="00E90BF4">
        <w:rPr>
          <w:rFonts w:cs="Al-Sadiq Bold" w:hint="cs"/>
          <w:sz w:val="32"/>
          <w:szCs w:val="32"/>
          <w:rtl/>
        </w:rPr>
        <w:t xml:space="preserve"> دار حول بلده قر</w:t>
      </w:r>
      <w:r w:rsidR="009D485D">
        <w:rPr>
          <w:rFonts w:cs="Al-Sadiq Bold" w:hint="cs"/>
          <w:sz w:val="32"/>
          <w:szCs w:val="32"/>
          <w:rtl/>
        </w:rPr>
        <w:t>يـب</w:t>
      </w:r>
      <w:r w:rsidR="00E90BF4">
        <w:rPr>
          <w:rFonts w:cs="Al-Sadiq Bold" w:hint="cs"/>
          <w:sz w:val="32"/>
          <w:szCs w:val="32"/>
          <w:rtl/>
        </w:rPr>
        <w:t xml:space="preserve">اً من بلده ، بحيث لم </w:t>
      </w:r>
      <w:r w:rsidR="009D485D">
        <w:rPr>
          <w:rFonts w:cs="Al-Sadiq Bold" w:hint="cs"/>
          <w:sz w:val="32"/>
          <w:szCs w:val="32"/>
          <w:rtl/>
        </w:rPr>
        <w:t>يـب</w:t>
      </w:r>
      <w:r w:rsidR="00E90BF4">
        <w:rPr>
          <w:rFonts w:cs="Al-Sadiq Bold" w:hint="cs"/>
          <w:sz w:val="32"/>
          <w:szCs w:val="32"/>
          <w:rtl/>
        </w:rPr>
        <w:t xml:space="preserve">تعد عن بلده مسافة التقصير </w:t>
      </w:r>
      <w:r w:rsidR="00417EA8">
        <w:rPr>
          <w:rFonts w:cs="Al-Sadiq Bold" w:hint="cs"/>
          <w:sz w:val="32"/>
          <w:szCs w:val="32"/>
          <w:rtl/>
        </w:rPr>
        <w:t xml:space="preserve">ـ </w:t>
      </w:r>
      <w:r w:rsidR="00417EA8" w:rsidRPr="00417EA8">
        <w:rPr>
          <w:rFonts w:cs="Al-Sadiq" w:hint="cs"/>
          <w:sz w:val="28"/>
          <w:szCs w:val="28"/>
          <w:rtl/>
        </w:rPr>
        <w:t>كخمسة كلم مثلاً</w:t>
      </w:r>
      <w:r w:rsidR="00417EA8">
        <w:rPr>
          <w:rFonts w:cs="Al-Sadiq Bold" w:hint="cs"/>
          <w:sz w:val="32"/>
          <w:szCs w:val="32"/>
          <w:rtl/>
        </w:rPr>
        <w:t xml:space="preserve"> ـ </w:t>
      </w:r>
      <w:r w:rsidR="00E90BF4">
        <w:rPr>
          <w:rFonts w:cs="Al-Sadiq Bold" w:hint="cs"/>
          <w:sz w:val="32"/>
          <w:szCs w:val="32"/>
          <w:rtl/>
        </w:rPr>
        <w:t xml:space="preserve">لكن كان مجموع سيره خارج بلده </w:t>
      </w:r>
      <w:r w:rsidR="009D485D">
        <w:rPr>
          <w:rFonts w:cs="Al-Sadiq Bold" w:hint="cs"/>
          <w:sz w:val="32"/>
          <w:szCs w:val="32"/>
          <w:rtl/>
        </w:rPr>
        <w:t>يـب</w:t>
      </w:r>
      <w:r w:rsidR="00E90BF4">
        <w:rPr>
          <w:rFonts w:cs="Al-Sadiq Bold" w:hint="cs"/>
          <w:sz w:val="32"/>
          <w:szCs w:val="32"/>
          <w:rtl/>
        </w:rPr>
        <w:t xml:space="preserve">لغ المسافة الشرعيّة ، فإنّ </w:t>
      </w:r>
      <w:r w:rsidR="00510E49">
        <w:rPr>
          <w:rFonts w:cs="Al-Sadiq Bold" w:hint="cs"/>
          <w:sz w:val="32"/>
          <w:szCs w:val="32"/>
          <w:rtl/>
        </w:rPr>
        <w:t>الوا</w:t>
      </w:r>
      <w:r w:rsidR="00417EA8">
        <w:rPr>
          <w:rFonts w:cs="Al-Sadiq Bold" w:hint="cs"/>
          <w:sz w:val="32"/>
          <w:szCs w:val="32"/>
          <w:rtl/>
        </w:rPr>
        <w:t xml:space="preserve">جب عليه أن يُتِمّ صَلاتَه ، لعدم صِدْقِ أنه </w:t>
      </w:r>
      <w:r w:rsidR="00510E49">
        <w:rPr>
          <w:rFonts w:cs="Al-Sadiq Bold" w:hint="cs"/>
          <w:sz w:val="32"/>
          <w:szCs w:val="32"/>
          <w:rtl/>
        </w:rPr>
        <w:t>ساف</w:t>
      </w:r>
      <w:r w:rsidR="00417EA8">
        <w:rPr>
          <w:rFonts w:cs="Al-Sadiq Bold" w:hint="cs"/>
          <w:sz w:val="32"/>
          <w:szCs w:val="32"/>
          <w:rtl/>
        </w:rPr>
        <w:t>َ</w:t>
      </w:r>
      <w:r w:rsidR="00510E49">
        <w:rPr>
          <w:rFonts w:cs="Al-Sadiq Bold" w:hint="cs"/>
          <w:sz w:val="32"/>
          <w:szCs w:val="32"/>
          <w:rtl/>
        </w:rPr>
        <w:t>ر</w:t>
      </w:r>
      <w:r w:rsidR="00417EA8">
        <w:rPr>
          <w:rFonts w:cs="Al-Sadiq Bold" w:hint="cs"/>
          <w:sz w:val="32"/>
          <w:szCs w:val="32"/>
          <w:rtl/>
        </w:rPr>
        <w:t xml:space="preserve">َ ، والأحكام </w:t>
      </w:r>
      <w:r w:rsidR="005D0C02">
        <w:rPr>
          <w:rFonts w:cs="Al-Sadiq Bold" w:hint="cs"/>
          <w:sz w:val="32"/>
          <w:szCs w:val="32"/>
          <w:rtl/>
        </w:rPr>
        <w:t>تـت</w:t>
      </w:r>
      <w:r w:rsidR="00417EA8">
        <w:rPr>
          <w:rFonts w:cs="Al-Sadiq Bold" w:hint="cs"/>
          <w:sz w:val="32"/>
          <w:szCs w:val="32"/>
          <w:rtl/>
        </w:rPr>
        <w:t>بع العناوين</w:t>
      </w:r>
      <w:r w:rsidR="00100081" w:rsidRPr="00DA4E2A">
        <w:rPr>
          <w:rFonts w:cs="Al-Sadiq Bold" w:hint="cs"/>
          <w:sz w:val="28"/>
          <w:szCs w:val="28"/>
          <w:vertAlign w:val="superscript"/>
          <w:rtl/>
        </w:rPr>
        <w:t>(18)</w:t>
      </w:r>
      <w:r w:rsidR="008337E2">
        <w:rPr>
          <w:rFonts w:cs="Al-Sadiq Bold" w:hint="cs"/>
          <w:sz w:val="28"/>
          <w:szCs w:val="28"/>
          <w:vertAlign w:val="superscript"/>
          <w:rtl/>
        </w:rPr>
        <w:t xml:space="preserve"> </w:t>
      </w:r>
      <w:r w:rsidR="00100081">
        <w:rPr>
          <w:rFonts w:cs="Al-Sadiq Bold" w:hint="cs"/>
          <w:sz w:val="32"/>
          <w:szCs w:val="32"/>
          <w:rtl/>
        </w:rPr>
        <w:t>.</w:t>
      </w:r>
      <w:r w:rsidR="00100081">
        <w:rPr>
          <w:rFonts w:cs="Al-Sadiq Bold" w:hint="cs"/>
          <w:b/>
          <w:bCs/>
          <w:sz w:val="32"/>
          <w:szCs w:val="32"/>
          <w:rtl/>
        </w:rPr>
        <w:t xml:space="preserve"> </w:t>
      </w:r>
    </w:p>
    <w:p w:rsidR="00100081" w:rsidRDefault="00100081"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510E49" w:rsidRDefault="00100081" w:rsidP="001D4A75">
      <w:pPr>
        <w:jc w:val="both"/>
        <w:rPr>
          <w:rFonts w:cs="Al-Sadiq"/>
          <w:sz w:val="28"/>
          <w:szCs w:val="28"/>
          <w:rtl/>
        </w:rPr>
      </w:pPr>
      <w:r>
        <w:rPr>
          <w:rFonts w:cs="Al-Sadiq" w:hint="cs"/>
          <w:sz w:val="28"/>
          <w:szCs w:val="28"/>
          <w:rtl/>
        </w:rPr>
        <w:t>(18)</w:t>
      </w:r>
      <w:r w:rsidR="00D6289B">
        <w:rPr>
          <w:rFonts w:cs="Al-Sadiq" w:hint="cs"/>
          <w:sz w:val="28"/>
          <w:szCs w:val="28"/>
          <w:rtl/>
        </w:rPr>
        <w:t xml:space="preserve"> </w:t>
      </w:r>
      <w:r w:rsidR="00D6289B" w:rsidRPr="00D6289B">
        <w:rPr>
          <w:rFonts w:cs="Al-Sadiq Bold" w:hint="cs"/>
          <w:sz w:val="28"/>
          <w:szCs w:val="28"/>
          <w:rtl/>
        </w:rPr>
        <w:t>قد يقال</w:t>
      </w:r>
      <w:r w:rsidR="00D6289B">
        <w:rPr>
          <w:rFonts w:cs="Al-Sadiq" w:hint="cs"/>
          <w:sz w:val="28"/>
          <w:szCs w:val="28"/>
          <w:rtl/>
        </w:rPr>
        <w:t xml:space="preserve"> : </w:t>
      </w:r>
      <w:r w:rsidR="00510E49">
        <w:rPr>
          <w:rFonts w:cs="Al-Sadiq" w:hint="cs"/>
          <w:sz w:val="28"/>
          <w:szCs w:val="28"/>
          <w:rtl/>
        </w:rPr>
        <w:t>هو قد خرج مِن بلده ودار حوله مسافة التقصير ، فهذا يصدق عليه عرفاً أنه مسافر ، والإنصراف إلى من ابتعد عن وطنه 22 كلم مثلاً غير واضح ، فيجب عليه التقصير .</w:t>
      </w:r>
    </w:p>
    <w:p w:rsidR="00CF63E6" w:rsidRDefault="00510E49" w:rsidP="001D4A75">
      <w:pPr>
        <w:jc w:val="both"/>
        <w:rPr>
          <w:rFonts w:cs="Al-Sadiq"/>
          <w:sz w:val="28"/>
          <w:szCs w:val="28"/>
          <w:rtl/>
        </w:rPr>
      </w:pPr>
      <w:r>
        <w:rPr>
          <w:rFonts w:cs="Al-Sadiq" w:hint="cs"/>
          <w:sz w:val="28"/>
          <w:szCs w:val="28"/>
          <w:rtl/>
        </w:rPr>
        <w:t xml:space="preserve">   </w:t>
      </w:r>
      <w:r w:rsidRPr="00D6289B">
        <w:rPr>
          <w:rFonts w:cs="Al-Sadiq Bold" w:hint="cs"/>
          <w:sz w:val="28"/>
          <w:szCs w:val="28"/>
          <w:rtl/>
        </w:rPr>
        <w:t>وقد يقال</w:t>
      </w:r>
      <w:r w:rsidRPr="00D6289B">
        <w:rPr>
          <w:rFonts w:cs="Al-Sadiq" w:hint="cs"/>
          <w:rtl/>
        </w:rPr>
        <w:t xml:space="preserve"> </w:t>
      </w:r>
      <w:r>
        <w:rPr>
          <w:rFonts w:cs="Al-Sadiq" w:hint="cs"/>
          <w:sz w:val="28"/>
          <w:szCs w:val="28"/>
          <w:rtl/>
        </w:rPr>
        <w:t xml:space="preserve">: </w:t>
      </w:r>
      <w:r w:rsidR="00D6289B">
        <w:rPr>
          <w:rFonts w:cs="Al-Sadiq" w:hint="cs"/>
          <w:sz w:val="28"/>
          <w:szCs w:val="28"/>
          <w:rtl/>
        </w:rPr>
        <w:t>لا ي</w:t>
      </w:r>
      <w:r w:rsidR="004D3949">
        <w:rPr>
          <w:rFonts w:cs="Al-Sadiq" w:hint="cs"/>
          <w:sz w:val="28"/>
          <w:szCs w:val="28"/>
          <w:rtl/>
        </w:rPr>
        <w:t>صدق السفر</w:t>
      </w:r>
      <w:r w:rsidR="006218DF">
        <w:rPr>
          <w:rFonts w:cs="Al-Sadiq" w:hint="cs"/>
          <w:sz w:val="28"/>
          <w:szCs w:val="28"/>
          <w:rtl/>
        </w:rPr>
        <w:t xml:space="preserve"> الوارد في الروايات </w:t>
      </w:r>
      <w:r w:rsidR="004D3949">
        <w:rPr>
          <w:rFonts w:cs="Al-Sadiq" w:hint="cs"/>
          <w:sz w:val="28"/>
          <w:szCs w:val="28"/>
          <w:rtl/>
        </w:rPr>
        <w:t>على السفر المذكور</w:t>
      </w:r>
      <w:r w:rsidR="006218DF">
        <w:rPr>
          <w:rFonts w:cs="Al-Sadiq" w:hint="cs"/>
          <w:sz w:val="28"/>
          <w:szCs w:val="28"/>
          <w:rtl/>
        </w:rPr>
        <w:t xml:space="preserve"> ، فإنّ الوارد في الروايات</w:t>
      </w:r>
      <w:r w:rsidR="0061072E">
        <w:rPr>
          <w:rFonts w:cs="Al-Sadiq" w:hint="cs"/>
          <w:sz w:val="28"/>
          <w:szCs w:val="28"/>
          <w:rtl/>
        </w:rPr>
        <w:t xml:space="preserve"> الصحيحة السابقة</w:t>
      </w:r>
      <w:r w:rsidR="002737C8">
        <w:rPr>
          <w:rFonts w:cs="Al-Sadiq" w:hint="cs"/>
          <w:sz w:val="28"/>
          <w:szCs w:val="28"/>
          <w:rtl/>
        </w:rPr>
        <w:t xml:space="preserve"> </w:t>
      </w:r>
      <w:r w:rsidR="0061072E">
        <w:rPr>
          <w:rFonts w:cs="Al-Sadiq" w:hint="cs"/>
          <w:sz w:val="28"/>
          <w:szCs w:val="28"/>
          <w:rtl/>
        </w:rPr>
        <w:t xml:space="preserve">: </w:t>
      </w:r>
      <w:r w:rsidR="0061072E" w:rsidRPr="00F2625F">
        <w:rPr>
          <w:rFonts w:cs="Al-Sadiq Bold"/>
          <w:sz w:val="28"/>
          <w:szCs w:val="28"/>
          <w:u w:val="single"/>
          <w:rtl/>
        </w:rPr>
        <w:t>أدن</w:t>
      </w:r>
      <w:r w:rsidR="00091142" w:rsidRPr="00F2625F">
        <w:rPr>
          <w:rFonts w:cs="Al-Sadiq Bold" w:hint="cs"/>
          <w:sz w:val="28"/>
          <w:szCs w:val="28"/>
          <w:u w:val="single"/>
          <w:rtl/>
        </w:rPr>
        <w:t>َ</w:t>
      </w:r>
      <w:r w:rsidR="0061072E" w:rsidRPr="00F2625F">
        <w:rPr>
          <w:rFonts w:cs="Al-Sadiq Bold"/>
          <w:sz w:val="28"/>
          <w:szCs w:val="28"/>
          <w:u w:val="single"/>
          <w:rtl/>
        </w:rPr>
        <w:t>ى</w:t>
      </w:r>
      <w:r w:rsidR="0061072E" w:rsidRPr="00F2625F">
        <w:rPr>
          <w:rFonts w:cs="Al-Sadiq Bold"/>
          <w:sz w:val="28"/>
          <w:szCs w:val="28"/>
          <w:rtl/>
        </w:rPr>
        <w:t xml:space="preserve"> ما يقص</w:t>
      </w:r>
      <w:r w:rsidR="0061072E" w:rsidRPr="00F2625F">
        <w:rPr>
          <w:rFonts w:cs="Al-Sadiq Bold" w:hint="cs"/>
          <w:sz w:val="28"/>
          <w:szCs w:val="28"/>
          <w:rtl/>
        </w:rPr>
        <w:t>ّ</w:t>
      </w:r>
      <w:r w:rsidR="0061072E" w:rsidRPr="00F2625F">
        <w:rPr>
          <w:rFonts w:cs="Al-Sadiq Bold"/>
          <w:sz w:val="28"/>
          <w:szCs w:val="28"/>
          <w:rtl/>
        </w:rPr>
        <w:t>ر فيه المسافر</w:t>
      </w:r>
      <w:r w:rsidR="0061072E" w:rsidRPr="00F2625F">
        <w:rPr>
          <w:rFonts w:cs="Al-Sadiq Bold" w:hint="cs"/>
          <w:sz w:val="28"/>
          <w:szCs w:val="28"/>
          <w:rtl/>
        </w:rPr>
        <w:t>ُ</w:t>
      </w:r>
      <w:r w:rsidR="0061072E" w:rsidRPr="00F2625F">
        <w:rPr>
          <w:rFonts w:cs="Al-Sadiq Bold"/>
          <w:sz w:val="28"/>
          <w:szCs w:val="28"/>
          <w:rtl/>
        </w:rPr>
        <w:t xml:space="preserve"> الصلاة</w:t>
      </w:r>
      <w:r w:rsidR="0061072E" w:rsidRPr="00F2625F">
        <w:rPr>
          <w:rFonts w:cs="Al-Sadiq Bold" w:hint="cs"/>
          <w:sz w:val="28"/>
          <w:szCs w:val="28"/>
          <w:rtl/>
        </w:rPr>
        <w:t>َ</w:t>
      </w:r>
      <w:r w:rsidR="0061072E" w:rsidRPr="005C34D0">
        <w:rPr>
          <w:rFonts w:cs="Al-Sadiq"/>
          <w:b/>
          <w:bCs/>
          <w:sz w:val="28"/>
          <w:szCs w:val="28"/>
          <w:rtl/>
        </w:rPr>
        <w:t xml:space="preserve"> </w:t>
      </w:r>
      <w:r w:rsidR="0061072E" w:rsidRPr="0056439C">
        <w:rPr>
          <w:rFonts w:cs="Al-Sadiq"/>
          <w:sz w:val="28"/>
          <w:szCs w:val="28"/>
          <w:rtl/>
        </w:rPr>
        <w:t>؟ قال</w:t>
      </w:r>
      <w:r w:rsidR="0061072E" w:rsidRPr="0061072E">
        <w:rPr>
          <w:rFonts w:ascii="JALAL" w:hAnsi="JALAL"/>
          <w:sz w:val="32"/>
          <w:szCs w:val="32"/>
        </w:rPr>
        <w:t xml:space="preserve"> </w:t>
      </w:r>
      <w:r w:rsidR="0061072E" w:rsidRPr="008337E2">
        <w:rPr>
          <w:rFonts w:ascii="JALAL" w:hAnsi="JALAL"/>
          <w:sz w:val="36"/>
          <w:szCs w:val="36"/>
        </w:rPr>
        <w:t>t</w:t>
      </w:r>
      <w:r w:rsidR="0061072E" w:rsidRPr="0056439C">
        <w:rPr>
          <w:rFonts w:cs="Al-Sadiq"/>
          <w:sz w:val="28"/>
          <w:szCs w:val="28"/>
          <w:rtl/>
        </w:rPr>
        <w:t>:</w:t>
      </w:r>
      <w:r w:rsidR="0061072E">
        <w:rPr>
          <w:rFonts w:cs="Lotus" w:hint="cs"/>
          <w:sz w:val="28"/>
          <w:szCs w:val="28"/>
          <w:rtl/>
        </w:rPr>
        <w:t xml:space="preserve"> </w:t>
      </w:r>
      <w:r w:rsidR="0030701B" w:rsidRPr="0030701B">
        <w:rPr>
          <w:rFonts w:cs="Lotus" w:hint="cs"/>
          <w:sz w:val="32"/>
          <w:szCs w:val="32"/>
          <w:rtl/>
        </w:rPr>
        <w:t>&gt;</w:t>
      </w:r>
      <w:r w:rsidR="0061072E" w:rsidRPr="0056439C">
        <w:rPr>
          <w:rFonts w:cs="Al-Sadiq"/>
          <w:sz w:val="28"/>
          <w:szCs w:val="28"/>
          <w:rtl/>
        </w:rPr>
        <w:t xml:space="preserve"> </w:t>
      </w:r>
      <w:r w:rsidR="0061072E" w:rsidRPr="00F2625F">
        <w:rPr>
          <w:rFonts w:cs="Al-Sadiq Bold"/>
          <w:sz w:val="28"/>
          <w:szCs w:val="28"/>
          <w:rtl/>
        </w:rPr>
        <w:t>بريد ذاهبا</w:t>
      </w:r>
      <w:r w:rsidR="0061072E" w:rsidRPr="00F2625F">
        <w:rPr>
          <w:rFonts w:cs="Al-Sadiq Bold" w:hint="cs"/>
          <w:sz w:val="28"/>
          <w:szCs w:val="28"/>
          <w:rtl/>
        </w:rPr>
        <w:t>ً</w:t>
      </w:r>
      <w:r w:rsidR="0061072E" w:rsidRPr="00F2625F">
        <w:rPr>
          <w:rFonts w:cs="Al-Sadiq Bold"/>
          <w:sz w:val="28"/>
          <w:szCs w:val="28"/>
          <w:rtl/>
        </w:rPr>
        <w:t xml:space="preserve"> وبريد جائيا</w:t>
      </w:r>
      <w:r w:rsidR="0061072E" w:rsidRPr="00F2625F">
        <w:rPr>
          <w:rFonts w:cs="Al-Sadiq Bold" w:hint="cs"/>
          <w:sz w:val="28"/>
          <w:szCs w:val="28"/>
          <w:rtl/>
        </w:rPr>
        <w:t>ً</w:t>
      </w:r>
      <w:r w:rsidR="0061072E">
        <w:rPr>
          <w:rFonts w:cs="Al-Sadiq" w:hint="cs"/>
          <w:sz w:val="28"/>
          <w:szCs w:val="28"/>
          <w:rtl/>
        </w:rPr>
        <w:t xml:space="preserve"> </w:t>
      </w:r>
      <w:r w:rsidR="0030701B" w:rsidRPr="0030701B">
        <w:rPr>
          <w:rFonts w:cs="Lotus" w:hint="cs"/>
          <w:sz w:val="32"/>
          <w:szCs w:val="32"/>
          <w:rtl/>
        </w:rPr>
        <w:t>&lt;</w:t>
      </w:r>
      <w:r w:rsidR="0061072E">
        <w:rPr>
          <w:rFonts w:cs="Al-Sadiq" w:hint="cs"/>
          <w:sz w:val="28"/>
          <w:szCs w:val="28"/>
          <w:rtl/>
        </w:rPr>
        <w:t xml:space="preserve"> و : </w:t>
      </w:r>
      <w:r w:rsidR="0061072E" w:rsidRPr="00F2625F">
        <w:rPr>
          <w:rFonts w:cs="Al-Sadiq Bold"/>
          <w:sz w:val="28"/>
          <w:szCs w:val="28"/>
          <w:u w:val="single"/>
          <w:rtl/>
        </w:rPr>
        <w:t>أدن</w:t>
      </w:r>
      <w:r w:rsidR="00091142" w:rsidRPr="00F2625F">
        <w:rPr>
          <w:rFonts w:cs="Al-Sadiq Bold" w:hint="cs"/>
          <w:sz w:val="28"/>
          <w:szCs w:val="28"/>
          <w:u w:val="single"/>
          <w:rtl/>
        </w:rPr>
        <w:t>َ</w:t>
      </w:r>
      <w:r w:rsidR="0061072E" w:rsidRPr="00F2625F">
        <w:rPr>
          <w:rFonts w:cs="Al-Sadiq Bold"/>
          <w:sz w:val="28"/>
          <w:szCs w:val="28"/>
          <w:u w:val="single"/>
          <w:rtl/>
        </w:rPr>
        <w:t>ى</w:t>
      </w:r>
      <w:r w:rsidR="0061072E" w:rsidRPr="00F2625F">
        <w:rPr>
          <w:rFonts w:cs="Al-Sadiq Bold"/>
          <w:sz w:val="28"/>
          <w:szCs w:val="28"/>
          <w:rtl/>
        </w:rPr>
        <w:t xml:space="preserve"> ما يقص</w:t>
      </w:r>
      <w:r w:rsidR="0061072E" w:rsidRPr="00F2625F">
        <w:rPr>
          <w:rFonts w:cs="Al-Sadiq Bold" w:hint="cs"/>
          <w:sz w:val="28"/>
          <w:szCs w:val="28"/>
          <w:rtl/>
        </w:rPr>
        <w:t>ّ</w:t>
      </w:r>
      <w:r w:rsidR="0061072E" w:rsidRPr="00F2625F">
        <w:rPr>
          <w:rFonts w:cs="Al-Sadiq Bold"/>
          <w:sz w:val="28"/>
          <w:szCs w:val="28"/>
          <w:rtl/>
        </w:rPr>
        <w:t>ر فيه المسافر</w:t>
      </w:r>
      <w:r w:rsidR="0061072E" w:rsidRPr="005C34D0">
        <w:rPr>
          <w:rFonts w:cs="Al-Sadiq"/>
          <w:b/>
          <w:bCs/>
          <w:sz w:val="28"/>
          <w:szCs w:val="28"/>
          <w:rtl/>
        </w:rPr>
        <w:t xml:space="preserve"> </w:t>
      </w:r>
      <w:r w:rsidR="0061072E" w:rsidRPr="0056439C">
        <w:rPr>
          <w:rFonts w:cs="Al-Sadiq"/>
          <w:sz w:val="28"/>
          <w:szCs w:val="28"/>
          <w:rtl/>
        </w:rPr>
        <w:t>؟ قال</w:t>
      </w:r>
      <w:r w:rsidR="0061072E" w:rsidRPr="0061072E">
        <w:rPr>
          <w:rFonts w:ascii="JALAL" w:hAnsi="JALAL"/>
          <w:sz w:val="32"/>
          <w:szCs w:val="32"/>
        </w:rPr>
        <w:t xml:space="preserve"> </w:t>
      </w:r>
      <w:r w:rsidR="0061072E" w:rsidRPr="008337E2">
        <w:rPr>
          <w:rFonts w:ascii="JALAL" w:hAnsi="JALAL"/>
          <w:sz w:val="36"/>
          <w:szCs w:val="36"/>
        </w:rPr>
        <w:t>t</w:t>
      </w:r>
      <w:r w:rsidR="0061072E" w:rsidRPr="0056439C">
        <w:rPr>
          <w:rFonts w:cs="Al-Sadiq"/>
          <w:sz w:val="28"/>
          <w:szCs w:val="28"/>
          <w:rtl/>
        </w:rPr>
        <w:t>:</w:t>
      </w:r>
      <w:r w:rsidR="0061072E">
        <w:rPr>
          <w:rFonts w:cs="Lotus" w:hint="cs"/>
          <w:sz w:val="28"/>
          <w:szCs w:val="28"/>
          <w:rtl/>
        </w:rPr>
        <w:t xml:space="preserve"> </w:t>
      </w:r>
      <w:r w:rsidR="0030701B" w:rsidRPr="0030701B">
        <w:rPr>
          <w:rFonts w:cs="Lotus" w:hint="cs"/>
          <w:sz w:val="32"/>
          <w:szCs w:val="32"/>
          <w:rtl/>
        </w:rPr>
        <w:t>&gt;</w:t>
      </w:r>
      <w:r w:rsidR="0061072E">
        <w:rPr>
          <w:rFonts w:cs="Lotus" w:hint="cs"/>
          <w:sz w:val="28"/>
          <w:szCs w:val="28"/>
          <w:rtl/>
        </w:rPr>
        <w:t xml:space="preserve"> </w:t>
      </w:r>
      <w:r w:rsidR="0061072E" w:rsidRPr="00F2625F">
        <w:rPr>
          <w:rFonts w:cs="Al-Sadiq Bold"/>
          <w:sz w:val="28"/>
          <w:szCs w:val="28"/>
          <w:rtl/>
        </w:rPr>
        <w:t>ب</w:t>
      </w:r>
      <w:r w:rsidR="00091142" w:rsidRPr="00F2625F">
        <w:rPr>
          <w:rFonts w:cs="Al-Sadiq Bold" w:hint="cs"/>
          <w:sz w:val="28"/>
          <w:szCs w:val="28"/>
          <w:rtl/>
        </w:rPr>
        <w:t>َ</w:t>
      </w:r>
      <w:r w:rsidR="0061072E" w:rsidRPr="00F2625F">
        <w:rPr>
          <w:rFonts w:cs="Al-Sadiq Bold"/>
          <w:sz w:val="28"/>
          <w:szCs w:val="28"/>
          <w:rtl/>
        </w:rPr>
        <w:t>ريد</w:t>
      </w:r>
      <w:r w:rsidR="0061072E">
        <w:rPr>
          <w:rFonts w:cs="Lotus" w:hint="cs"/>
          <w:sz w:val="28"/>
          <w:szCs w:val="28"/>
          <w:rtl/>
        </w:rPr>
        <w:t xml:space="preserve"> </w:t>
      </w:r>
      <w:r w:rsidR="0030701B" w:rsidRPr="0030701B">
        <w:rPr>
          <w:rFonts w:cs="Lotus" w:hint="cs"/>
          <w:sz w:val="32"/>
          <w:szCs w:val="32"/>
          <w:rtl/>
        </w:rPr>
        <w:t>&lt;</w:t>
      </w:r>
      <w:r w:rsidR="0061072E">
        <w:rPr>
          <w:rFonts w:cs="Al-Sadiq" w:hint="cs"/>
          <w:sz w:val="28"/>
          <w:szCs w:val="28"/>
          <w:rtl/>
        </w:rPr>
        <w:t xml:space="preserve"> </w:t>
      </w:r>
      <w:r w:rsidR="006218DF">
        <w:rPr>
          <w:rFonts w:cs="Al-Sadiq" w:hint="cs"/>
          <w:sz w:val="28"/>
          <w:szCs w:val="28"/>
          <w:rtl/>
        </w:rPr>
        <w:t xml:space="preserve">، ويُفهم من هذا أن </w:t>
      </w:r>
      <w:r w:rsidR="009D485D">
        <w:rPr>
          <w:rFonts w:cs="Al-Sadiq" w:hint="cs"/>
          <w:sz w:val="28"/>
          <w:szCs w:val="28"/>
          <w:rtl/>
        </w:rPr>
        <w:t>يـب</w:t>
      </w:r>
      <w:r w:rsidR="006218DF">
        <w:rPr>
          <w:rFonts w:cs="Al-Sadiq" w:hint="cs"/>
          <w:sz w:val="28"/>
          <w:szCs w:val="28"/>
          <w:rtl/>
        </w:rPr>
        <w:t xml:space="preserve">تعد </w:t>
      </w:r>
      <w:r w:rsidR="006218DF">
        <w:rPr>
          <w:rFonts w:cs="Al-Sadiq" w:hint="cs"/>
          <w:sz w:val="28"/>
          <w:szCs w:val="28"/>
          <w:rtl/>
        </w:rPr>
        <w:lastRenderedPageBreak/>
        <w:t>عن وطنه أربعة</w:t>
      </w:r>
      <w:r w:rsidR="00F2625F">
        <w:rPr>
          <w:rFonts w:cs="Al-Sadiq" w:hint="cs"/>
          <w:sz w:val="28"/>
          <w:szCs w:val="28"/>
          <w:rtl/>
        </w:rPr>
        <w:t>َ</w:t>
      </w:r>
      <w:r w:rsidR="006218DF">
        <w:rPr>
          <w:rFonts w:cs="Al-Sadiq" w:hint="cs"/>
          <w:sz w:val="28"/>
          <w:szCs w:val="28"/>
          <w:rtl/>
        </w:rPr>
        <w:t xml:space="preserve"> فراسخ على الأقلّ </w:t>
      </w:r>
      <w:r w:rsidR="00660290">
        <w:rPr>
          <w:rFonts w:cs="Al-Sadiq" w:hint="cs"/>
          <w:sz w:val="28"/>
          <w:szCs w:val="28"/>
          <w:rtl/>
        </w:rPr>
        <w:t>، ولا أقلّ من كونه هو المنصر</w:t>
      </w:r>
      <w:r w:rsidR="00DA4E2A">
        <w:rPr>
          <w:rFonts w:cs="Al-Sadiq" w:hint="cs"/>
          <w:sz w:val="28"/>
          <w:szCs w:val="28"/>
          <w:rtl/>
        </w:rPr>
        <w:t>َ</w:t>
      </w:r>
      <w:r w:rsidR="00660290">
        <w:rPr>
          <w:rFonts w:cs="Al-Sadiq" w:hint="cs"/>
          <w:sz w:val="28"/>
          <w:szCs w:val="28"/>
          <w:rtl/>
        </w:rPr>
        <w:t>ف</w:t>
      </w:r>
      <w:r w:rsidR="00FE4479">
        <w:rPr>
          <w:rFonts w:cs="Al-Sadiq" w:hint="cs"/>
          <w:sz w:val="28"/>
          <w:szCs w:val="28"/>
          <w:rtl/>
        </w:rPr>
        <w:t xml:space="preserve"> إليه</w:t>
      </w:r>
      <w:r w:rsidR="00660290">
        <w:rPr>
          <w:rFonts w:cs="Al-Sadiq" w:hint="cs"/>
          <w:sz w:val="28"/>
          <w:szCs w:val="28"/>
          <w:rtl/>
        </w:rPr>
        <w:t xml:space="preserve"> أو القدر المتيقّن </w:t>
      </w:r>
      <w:r w:rsidR="006218DF">
        <w:rPr>
          <w:rFonts w:cs="Al-Sadiq" w:hint="cs"/>
          <w:sz w:val="28"/>
          <w:szCs w:val="28"/>
          <w:rtl/>
        </w:rPr>
        <w:t xml:space="preserve">، ولا </w:t>
      </w:r>
      <w:r w:rsidR="0048679B">
        <w:rPr>
          <w:rFonts w:cs="Al-Sadiq" w:hint="cs"/>
          <w:sz w:val="28"/>
          <w:szCs w:val="28"/>
          <w:rtl/>
        </w:rPr>
        <w:t>داعي</w:t>
      </w:r>
      <w:r w:rsidR="00FE4479">
        <w:rPr>
          <w:rFonts w:cs="Al-Sadiq" w:hint="cs"/>
          <w:sz w:val="28"/>
          <w:szCs w:val="28"/>
          <w:rtl/>
        </w:rPr>
        <w:t xml:space="preserve"> ح</w:t>
      </w:r>
      <w:r w:rsidR="006218DF">
        <w:rPr>
          <w:rFonts w:cs="Al-Sadiq" w:hint="cs"/>
          <w:sz w:val="28"/>
          <w:szCs w:val="28"/>
          <w:rtl/>
        </w:rPr>
        <w:t xml:space="preserve"> للقول بوجود شك </w:t>
      </w:r>
      <w:r w:rsidR="00277557">
        <w:rPr>
          <w:rFonts w:cs="Al-Sadiq" w:hint="cs"/>
          <w:sz w:val="28"/>
          <w:szCs w:val="28"/>
          <w:rtl/>
        </w:rPr>
        <w:t>ف</w:t>
      </w:r>
      <w:r w:rsidR="0061072E">
        <w:rPr>
          <w:rFonts w:cs="Al-Sadiq" w:hint="cs"/>
          <w:sz w:val="28"/>
          <w:szCs w:val="28"/>
          <w:rtl/>
        </w:rPr>
        <w:t xml:space="preserve">نرجع إلى أصالة التمام </w:t>
      </w:r>
      <w:r w:rsidR="006218DF">
        <w:rPr>
          <w:rFonts w:cs="Al-Sadiq" w:hint="cs"/>
          <w:sz w:val="28"/>
          <w:szCs w:val="28"/>
          <w:rtl/>
        </w:rPr>
        <w:t xml:space="preserve">.  </w:t>
      </w:r>
    </w:p>
    <w:p w:rsidR="00D6289B" w:rsidRDefault="00D6289B" w:rsidP="001D4A75">
      <w:pPr>
        <w:jc w:val="both"/>
        <w:rPr>
          <w:rFonts w:cs="Al-Sadiq"/>
          <w:sz w:val="28"/>
          <w:szCs w:val="28"/>
          <w:rtl/>
        </w:rPr>
      </w:pPr>
      <w:r>
        <w:rPr>
          <w:rFonts w:cs="Al-Sadiq" w:hint="cs"/>
          <w:sz w:val="28"/>
          <w:szCs w:val="28"/>
          <w:rtl/>
        </w:rPr>
        <w:t xml:space="preserve">   </w:t>
      </w:r>
      <w:r w:rsidR="00510E49">
        <w:rPr>
          <w:rFonts w:cs="Al-Sadiq" w:hint="cs"/>
          <w:sz w:val="28"/>
          <w:szCs w:val="28"/>
          <w:rtl/>
        </w:rPr>
        <w:t>و</w:t>
      </w:r>
      <w:r w:rsidR="00F2625F">
        <w:rPr>
          <w:rFonts w:cs="Al-Sadiq" w:hint="cs"/>
          <w:sz w:val="28"/>
          <w:szCs w:val="28"/>
          <w:rtl/>
        </w:rPr>
        <w:t>ال</w:t>
      </w:r>
      <w:r w:rsidR="00510E49">
        <w:rPr>
          <w:rFonts w:cs="Al-Sadiq" w:hint="cs"/>
          <w:sz w:val="28"/>
          <w:szCs w:val="28"/>
          <w:rtl/>
        </w:rPr>
        <w:t>صح</w:t>
      </w:r>
      <w:r w:rsidR="008442B5">
        <w:rPr>
          <w:rFonts w:cs="Al-Sadiq" w:hint="cs"/>
          <w:sz w:val="28"/>
          <w:szCs w:val="28"/>
          <w:rtl/>
        </w:rPr>
        <w:t>يح هو</w:t>
      </w:r>
      <w:r w:rsidR="00510E49">
        <w:rPr>
          <w:rFonts w:cs="Al-Sadiq" w:hint="cs"/>
          <w:sz w:val="28"/>
          <w:szCs w:val="28"/>
          <w:rtl/>
        </w:rPr>
        <w:t xml:space="preserve"> القول الثاني ، وهو </w:t>
      </w:r>
      <w:r>
        <w:rPr>
          <w:rFonts w:cs="Al-Sadiq" w:hint="cs"/>
          <w:sz w:val="28"/>
          <w:szCs w:val="28"/>
          <w:rtl/>
        </w:rPr>
        <w:t xml:space="preserve">أنه </w:t>
      </w:r>
      <w:r w:rsidR="00F2625F">
        <w:rPr>
          <w:rFonts w:cs="Al-Sadiq" w:hint="cs"/>
          <w:sz w:val="28"/>
          <w:szCs w:val="28"/>
          <w:rtl/>
        </w:rPr>
        <w:t xml:space="preserve">لا يصدق عليه أنه قد سافر عرفاً ، فلو </w:t>
      </w:r>
      <w:r w:rsidR="00510E49">
        <w:rPr>
          <w:rFonts w:cs="Al-Sadiq" w:hint="cs"/>
          <w:sz w:val="28"/>
          <w:szCs w:val="28"/>
          <w:rtl/>
        </w:rPr>
        <w:t>خرج شخص</w:t>
      </w:r>
      <w:r w:rsidR="008442B5">
        <w:rPr>
          <w:rFonts w:cs="Al-Sadiq" w:hint="cs"/>
          <w:sz w:val="28"/>
          <w:szCs w:val="28"/>
          <w:rtl/>
        </w:rPr>
        <w:t>ٌ</w:t>
      </w:r>
      <w:r w:rsidR="00510E49">
        <w:rPr>
          <w:rFonts w:cs="Al-Sadiq" w:hint="cs"/>
          <w:sz w:val="28"/>
          <w:szCs w:val="28"/>
          <w:rtl/>
        </w:rPr>
        <w:t xml:space="preserve"> م</w:t>
      </w:r>
      <w:r w:rsidR="008442B5">
        <w:rPr>
          <w:rFonts w:cs="Al-Sadiq" w:hint="cs"/>
          <w:sz w:val="28"/>
          <w:szCs w:val="28"/>
          <w:rtl/>
        </w:rPr>
        <w:t>ِ</w:t>
      </w:r>
      <w:r w:rsidR="00510E49">
        <w:rPr>
          <w:rFonts w:cs="Al-Sadiq" w:hint="cs"/>
          <w:sz w:val="28"/>
          <w:szCs w:val="28"/>
          <w:rtl/>
        </w:rPr>
        <w:t>ن قريت</w:t>
      </w:r>
      <w:r w:rsidR="008442B5">
        <w:rPr>
          <w:rFonts w:cs="Al-Sadiq" w:hint="cs"/>
          <w:sz w:val="28"/>
          <w:szCs w:val="28"/>
          <w:rtl/>
        </w:rPr>
        <w:t>ِ</w:t>
      </w:r>
      <w:r w:rsidR="00510E49">
        <w:rPr>
          <w:rFonts w:cs="Al-Sadiq" w:hint="cs"/>
          <w:sz w:val="28"/>
          <w:szCs w:val="28"/>
          <w:rtl/>
        </w:rPr>
        <w:t>ه ليتصيّد</w:t>
      </w:r>
      <w:r w:rsidR="008442B5">
        <w:rPr>
          <w:rFonts w:cs="Al-Sadiq" w:hint="cs"/>
          <w:sz w:val="28"/>
          <w:szCs w:val="28"/>
          <w:rtl/>
        </w:rPr>
        <w:t>َ</w:t>
      </w:r>
      <w:r w:rsidR="00510E49">
        <w:rPr>
          <w:rFonts w:cs="Al-Sadiq" w:hint="cs"/>
          <w:sz w:val="28"/>
          <w:szCs w:val="28"/>
          <w:rtl/>
        </w:rPr>
        <w:t xml:space="preserve"> في القرى المحيطة بقريته ، وأراد أن يدور في خ</w:t>
      </w:r>
      <w:r w:rsidR="008442B5">
        <w:rPr>
          <w:rFonts w:cs="Al-Sadiq" w:hint="cs"/>
          <w:sz w:val="28"/>
          <w:szCs w:val="28"/>
          <w:rtl/>
        </w:rPr>
        <w:t>َ</w:t>
      </w:r>
      <w:r w:rsidR="00510E49">
        <w:rPr>
          <w:rFonts w:cs="Al-Sadiq" w:hint="cs"/>
          <w:sz w:val="28"/>
          <w:szCs w:val="28"/>
          <w:rtl/>
        </w:rPr>
        <w:t>ر</w:t>
      </w:r>
      <w:r w:rsidR="008442B5">
        <w:rPr>
          <w:rFonts w:cs="Al-Sadiq" w:hint="cs"/>
          <w:sz w:val="28"/>
          <w:szCs w:val="28"/>
          <w:rtl/>
        </w:rPr>
        <w:t>ا</w:t>
      </w:r>
      <w:r w:rsidR="00510E49">
        <w:rPr>
          <w:rFonts w:cs="Al-Sadiq" w:hint="cs"/>
          <w:sz w:val="28"/>
          <w:szCs w:val="28"/>
          <w:rtl/>
        </w:rPr>
        <w:t xml:space="preserve">جات هذه القرى التي لا تبتعد عن قريته أكثر من 5 كلم مثلاً ، فمشى للصيد 44 كلم مثلاً ، </w:t>
      </w:r>
      <w:r w:rsidR="008442B5">
        <w:rPr>
          <w:rFonts w:cs="Al-Sadiq" w:hint="cs"/>
          <w:sz w:val="28"/>
          <w:szCs w:val="28"/>
          <w:rtl/>
        </w:rPr>
        <w:t>ثم شرع في الرجوع</w:t>
      </w:r>
      <w:r w:rsidR="00510E49">
        <w:rPr>
          <w:rFonts w:cs="Al-Sadiq" w:hint="cs"/>
          <w:sz w:val="28"/>
          <w:szCs w:val="28"/>
          <w:rtl/>
        </w:rPr>
        <w:t xml:space="preserve"> إلى قريته ، وأراد</w:t>
      </w:r>
      <w:r w:rsidR="008442B5">
        <w:rPr>
          <w:rFonts w:cs="Al-Sadiq" w:hint="cs"/>
          <w:sz w:val="28"/>
          <w:szCs w:val="28"/>
          <w:rtl/>
        </w:rPr>
        <w:t xml:space="preserve"> في رجوعه </w:t>
      </w:r>
      <w:r w:rsidR="00510E49">
        <w:rPr>
          <w:rFonts w:cs="Al-Sadiq" w:hint="cs"/>
          <w:sz w:val="28"/>
          <w:szCs w:val="28"/>
          <w:rtl/>
        </w:rPr>
        <w:t>أن يصلّي على ب</w:t>
      </w:r>
      <w:r w:rsidR="008442B5">
        <w:rPr>
          <w:rFonts w:cs="Al-Sadiq" w:hint="cs"/>
          <w:sz w:val="28"/>
          <w:szCs w:val="28"/>
          <w:rtl/>
        </w:rPr>
        <w:t>ُ</w:t>
      </w:r>
      <w:r w:rsidR="00510E49">
        <w:rPr>
          <w:rFonts w:cs="Al-Sadiq" w:hint="cs"/>
          <w:sz w:val="28"/>
          <w:szCs w:val="28"/>
          <w:rtl/>
        </w:rPr>
        <w:t>عد كلم واحد من قريته</w:t>
      </w:r>
      <w:r w:rsidR="008442B5">
        <w:rPr>
          <w:rFonts w:cs="Al-Sadiq" w:hint="cs"/>
          <w:sz w:val="28"/>
          <w:szCs w:val="28"/>
          <w:rtl/>
        </w:rPr>
        <w:t xml:space="preserve"> ، فشكّ في وظيفته ، وشكّ في صدق عنوان المسافر عليه ـ </w:t>
      </w:r>
      <w:r w:rsidR="008442B5" w:rsidRPr="008442B5">
        <w:rPr>
          <w:rFonts w:cs="Al-Sadiq" w:hint="cs"/>
          <w:rtl/>
        </w:rPr>
        <w:t xml:space="preserve">لأنه قَطَعَ مسافةَ 44 كلم </w:t>
      </w:r>
      <w:r w:rsidR="008442B5">
        <w:rPr>
          <w:rFonts w:cs="Al-Sadiq" w:hint="cs"/>
          <w:sz w:val="28"/>
          <w:szCs w:val="28"/>
          <w:rtl/>
        </w:rPr>
        <w:t xml:space="preserve">ـ أو أنه لا يصدق عليه أنه مسافر ـ </w:t>
      </w:r>
      <w:r w:rsidR="008442B5" w:rsidRPr="008442B5">
        <w:rPr>
          <w:rFonts w:cs="Al-Sadiq" w:hint="cs"/>
          <w:rtl/>
        </w:rPr>
        <w:t xml:space="preserve">لأنه كان يتصيّد قرب قريته </w:t>
      </w:r>
      <w:r w:rsidR="008442B5">
        <w:rPr>
          <w:rFonts w:cs="Al-Sadiq" w:hint="cs"/>
          <w:sz w:val="28"/>
          <w:szCs w:val="28"/>
          <w:rtl/>
        </w:rPr>
        <w:t xml:space="preserve">ـ ، فنحن نقول : لو </w:t>
      </w:r>
      <w:r w:rsidR="00F2625F">
        <w:rPr>
          <w:rFonts w:cs="Al-Sadiq" w:hint="cs"/>
          <w:sz w:val="28"/>
          <w:szCs w:val="28"/>
          <w:rtl/>
        </w:rPr>
        <w:t xml:space="preserve">سألتَ ألفَ شخصٍ من أهل قريته عن </w:t>
      </w:r>
      <w:r w:rsidR="008442B5">
        <w:rPr>
          <w:rFonts w:cs="Al-Sadiq" w:hint="cs"/>
          <w:sz w:val="28"/>
          <w:szCs w:val="28"/>
          <w:rtl/>
        </w:rPr>
        <w:t>حالِ</w:t>
      </w:r>
      <w:r w:rsidR="00510E49">
        <w:rPr>
          <w:rFonts w:cs="Al-Sadiq" w:hint="cs"/>
          <w:sz w:val="28"/>
          <w:szCs w:val="28"/>
          <w:rtl/>
        </w:rPr>
        <w:t xml:space="preserve"> </w:t>
      </w:r>
      <w:r w:rsidR="00F2625F">
        <w:rPr>
          <w:rFonts w:cs="Al-Sadiq" w:hint="cs"/>
          <w:sz w:val="28"/>
          <w:szCs w:val="28"/>
          <w:rtl/>
        </w:rPr>
        <w:t xml:space="preserve">هذا الشخص الذي ذهب إلى خراجات القرى المحيطة بقريتهم ليتصيّد </w:t>
      </w:r>
      <w:r w:rsidR="00510E49">
        <w:rPr>
          <w:rFonts w:cs="Al-Sadiq" w:hint="cs"/>
          <w:sz w:val="28"/>
          <w:szCs w:val="28"/>
          <w:rtl/>
        </w:rPr>
        <w:t xml:space="preserve">، </w:t>
      </w:r>
      <w:r w:rsidR="00F2625F">
        <w:rPr>
          <w:rFonts w:cs="Al-Sadiq" w:hint="cs"/>
          <w:sz w:val="28"/>
          <w:szCs w:val="28"/>
          <w:rtl/>
        </w:rPr>
        <w:t>و</w:t>
      </w:r>
      <w:r w:rsidR="00510E49">
        <w:rPr>
          <w:rFonts w:cs="Al-Sadiq" w:hint="cs"/>
          <w:sz w:val="28"/>
          <w:szCs w:val="28"/>
          <w:rtl/>
        </w:rPr>
        <w:t xml:space="preserve">الذي </w:t>
      </w:r>
      <w:r w:rsidR="00F2625F">
        <w:rPr>
          <w:rFonts w:cs="Al-Sadiq" w:hint="cs"/>
          <w:sz w:val="28"/>
          <w:szCs w:val="28"/>
          <w:rtl/>
        </w:rPr>
        <w:t>دار حول قريتهم 44 كلم مثلاً ، على بُعدِ</w:t>
      </w:r>
      <w:r w:rsidR="00510E49">
        <w:rPr>
          <w:rFonts w:cs="Al-Sadiq" w:hint="cs"/>
          <w:sz w:val="28"/>
          <w:szCs w:val="28"/>
          <w:rtl/>
        </w:rPr>
        <w:t xml:space="preserve"> </w:t>
      </w:r>
      <w:r w:rsidR="008442B5">
        <w:rPr>
          <w:rFonts w:cs="Al-Sadiq" w:hint="cs"/>
          <w:sz w:val="28"/>
          <w:szCs w:val="28"/>
          <w:rtl/>
        </w:rPr>
        <w:t>5</w:t>
      </w:r>
      <w:r w:rsidR="00510E49">
        <w:rPr>
          <w:rFonts w:cs="Al-Sadiq" w:hint="cs"/>
          <w:sz w:val="28"/>
          <w:szCs w:val="28"/>
          <w:rtl/>
        </w:rPr>
        <w:t xml:space="preserve"> </w:t>
      </w:r>
      <w:r w:rsidR="00F2625F">
        <w:rPr>
          <w:rFonts w:cs="Al-Sadiq" w:hint="cs"/>
          <w:sz w:val="28"/>
          <w:szCs w:val="28"/>
          <w:rtl/>
        </w:rPr>
        <w:t xml:space="preserve">كلم مثلاً </w:t>
      </w:r>
      <w:r w:rsidR="00510E49">
        <w:rPr>
          <w:rFonts w:cs="Al-Sadiq" w:hint="cs"/>
          <w:sz w:val="28"/>
          <w:szCs w:val="28"/>
          <w:rtl/>
        </w:rPr>
        <w:t xml:space="preserve">من قريتهم ، </w:t>
      </w:r>
      <w:r w:rsidR="00F2625F">
        <w:rPr>
          <w:rFonts w:cs="Al-Sadiq" w:hint="cs"/>
          <w:sz w:val="28"/>
          <w:szCs w:val="28"/>
          <w:rtl/>
        </w:rPr>
        <w:t>حتى بلغ مجموع ا</w:t>
      </w:r>
      <w:r w:rsidR="00510E49">
        <w:rPr>
          <w:rFonts w:cs="Al-Sadiq" w:hint="cs"/>
          <w:sz w:val="28"/>
          <w:szCs w:val="28"/>
          <w:rtl/>
        </w:rPr>
        <w:t>لدائرة التي مشاها للصيد 44 كلم ، لقالوا لك هو</w:t>
      </w:r>
      <w:r w:rsidR="00F2625F">
        <w:rPr>
          <w:rFonts w:cs="Al-Sadiq" w:hint="cs"/>
          <w:sz w:val="28"/>
          <w:szCs w:val="28"/>
          <w:rtl/>
        </w:rPr>
        <w:t xml:space="preserve"> يتصيّد </w:t>
      </w:r>
      <w:r w:rsidR="00510E49">
        <w:rPr>
          <w:rFonts w:cs="Al-Sadiq" w:hint="cs"/>
          <w:sz w:val="28"/>
          <w:szCs w:val="28"/>
          <w:rtl/>
        </w:rPr>
        <w:t xml:space="preserve">هنا </w:t>
      </w:r>
      <w:r w:rsidR="00F2625F">
        <w:rPr>
          <w:rFonts w:cs="Al-Sadiq" w:hint="cs"/>
          <w:sz w:val="28"/>
          <w:szCs w:val="28"/>
          <w:rtl/>
        </w:rPr>
        <w:t>في الجوار ، ويقولون ه</w:t>
      </w:r>
      <w:r w:rsidR="00510E49">
        <w:rPr>
          <w:rFonts w:cs="Al-Sadiq" w:hint="cs"/>
          <w:sz w:val="28"/>
          <w:szCs w:val="28"/>
          <w:rtl/>
        </w:rPr>
        <w:t>و</w:t>
      </w:r>
      <w:r w:rsidR="00F2625F">
        <w:rPr>
          <w:rFonts w:cs="Al-Sadiq" w:hint="cs"/>
          <w:sz w:val="28"/>
          <w:szCs w:val="28"/>
          <w:rtl/>
        </w:rPr>
        <w:t xml:space="preserve"> </w:t>
      </w:r>
      <w:r w:rsidR="008442B5">
        <w:rPr>
          <w:rFonts w:cs="Al-Sadiq" w:hint="cs"/>
          <w:sz w:val="28"/>
          <w:szCs w:val="28"/>
          <w:rtl/>
        </w:rPr>
        <w:t xml:space="preserve">ليس </w:t>
      </w:r>
      <w:r w:rsidR="00F2625F">
        <w:rPr>
          <w:rFonts w:cs="Al-Sadiq" w:hint="cs"/>
          <w:sz w:val="28"/>
          <w:szCs w:val="28"/>
          <w:rtl/>
        </w:rPr>
        <w:t>مسافر</w:t>
      </w:r>
      <w:r w:rsidR="008442B5">
        <w:rPr>
          <w:rFonts w:cs="Al-Sadiq" w:hint="cs"/>
          <w:sz w:val="28"/>
          <w:szCs w:val="28"/>
          <w:rtl/>
        </w:rPr>
        <w:t>اً السفرَ الشرعي ، ولذلك يجب عليه أن يُتِمّ صلاتَه بلا شكّ ، لأنّ العبرة هي في صدق عنوان المساف</w:t>
      </w:r>
      <w:r w:rsidR="00417EA8">
        <w:rPr>
          <w:rFonts w:cs="Al-Sadiq" w:hint="cs"/>
          <w:sz w:val="28"/>
          <w:szCs w:val="28"/>
          <w:rtl/>
        </w:rPr>
        <w:t xml:space="preserve">ر والضرب في الأرض بريد في بريد ، ولا أقلّ أنه </w:t>
      </w:r>
      <w:r w:rsidR="009D485D">
        <w:rPr>
          <w:rFonts w:cs="Al-Sadiq" w:hint="cs"/>
          <w:sz w:val="28"/>
          <w:szCs w:val="28"/>
          <w:rtl/>
        </w:rPr>
        <w:t>يـب</w:t>
      </w:r>
      <w:r w:rsidR="00417EA8">
        <w:rPr>
          <w:rFonts w:cs="Al-Sadiq" w:hint="cs"/>
          <w:sz w:val="28"/>
          <w:szCs w:val="28"/>
          <w:rtl/>
        </w:rPr>
        <w:t xml:space="preserve">قى شرعاً على الحكم الأوّلى الفوقاني ـ </w:t>
      </w:r>
      <w:r w:rsidR="00417EA8" w:rsidRPr="00417EA8">
        <w:rPr>
          <w:rFonts w:cs="Al-Sadiq" w:hint="cs"/>
          <w:rtl/>
        </w:rPr>
        <w:t xml:space="preserve">وهو وجوب التمام </w:t>
      </w:r>
      <w:r w:rsidR="00417EA8">
        <w:rPr>
          <w:rFonts w:cs="Al-Sadiq" w:hint="cs"/>
          <w:sz w:val="28"/>
          <w:szCs w:val="28"/>
          <w:rtl/>
        </w:rPr>
        <w:t>ـ حتى يثبت عليه عنوانُ المسافر أو يَثبُتَ عليه التقصير .</w:t>
      </w:r>
    </w:p>
    <w:p w:rsidR="00480EEE" w:rsidRPr="008442B5" w:rsidRDefault="00A844C1" w:rsidP="007F6D0A">
      <w:pPr>
        <w:jc w:val="center"/>
        <w:rPr>
          <w:rFonts w:cs="Lotus"/>
          <w:sz w:val="32"/>
          <w:szCs w:val="32"/>
          <w:rtl/>
        </w:rPr>
      </w:pPr>
      <w:r w:rsidRPr="00A844C1">
        <w:rPr>
          <w:rFonts w:cs="Lotus" w:hint="cs"/>
          <w:sz w:val="32"/>
          <w:szCs w:val="32"/>
          <w:rtl/>
        </w:rPr>
        <w:t>*</w:t>
      </w:r>
      <w:r w:rsidR="00480EEE" w:rsidRPr="008442B5">
        <w:rPr>
          <w:rFonts w:cs="Lotus" w:hint="cs"/>
          <w:sz w:val="32"/>
          <w:szCs w:val="32"/>
          <w:rtl/>
        </w:rPr>
        <w:t xml:space="preserve">   </w:t>
      </w:r>
      <w:r w:rsidRPr="00A844C1">
        <w:rPr>
          <w:rFonts w:cs="Lotus" w:hint="cs"/>
          <w:sz w:val="32"/>
          <w:szCs w:val="32"/>
          <w:rtl/>
        </w:rPr>
        <w:t>*</w:t>
      </w:r>
      <w:r w:rsidR="00480EEE" w:rsidRPr="008442B5">
        <w:rPr>
          <w:rFonts w:cs="Lotus" w:hint="cs"/>
          <w:sz w:val="32"/>
          <w:szCs w:val="32"/>
          <w:rtl/>
        </w:rPr>
        <w:t xml:space="preserve">   </w:t>
      </w:r>
      <w:r w:rsidRPr="00A844C1">
        <w:rPr>
          <w:rFonts w:cs="Lotus" w:hint="cs"/>
          <w:sz w:val="32"/>
          <w:szCs w:val="32"/>
          <w:rtl/>
        </w:rPr>
        <w:t>*</w:t>
      </w:r>
      <w:r w:rsidR="00480EEE" w:rsidRPr="008442B5">
        <w:rPr>
          <w:rFonts w:cs="Lotus" w:hint="cs"/>
          <w:sz w:val="32"/>
          <w:szCs w:val="32"/>
          <w:rtl/>
        </w:rPr>
        <w:t xml:space="preserve">   </w:t>
      </w:r>
      <w:r w:rsidRPr="00A844C1">
        <w:rPr>
          <w:rFonts w:cs="Lotus" w:hint="cs"/>
          <w:sz w:val="32"/>
          <w:szCs w:val="32"/>
          <w:rtl/>
        </w:rPr>
        <w:t>*</w:t>
      </w:r>
      <w:r w:rsidR="00480EEE" w:rsidRPr="008442B5">
        <w:rPr>
          <w:rFonts w:cs="Lotus" w:hint="cs"/>
          <w:sz w:val="32"/>
          <w:szCs w:val="32"/>
          <w:rtl/>
        </w:rPr>
        <w:t xml:space="preserve">   </w:t>
      </w:r>
      <w:r w:rsidRPr="00A844C1">
        <w:rPr>
          <w:rFonts w:cs="Lotus" w:hint="cs"/>
          <w:sz w:val="32"/>
          <w:szCs w:val="32"/>
          <w:rtl/>
        </w:rPr>
        <w:t>*</w:t>
      </w:r>
    </w:p>
    <w:p w:rsidR="00480EEE" w:rsidRPr="00480EEE" w:rsidRDefault="00480EEE" w:rsidP="001D4A75">
      <w:pPr>
        <w:jc w:val="both"/>
        <w:rPr>
          <w:rFonts w:cs="Al-Sadiq Bold"/>
          <w:sz w:val="32"/>
          <w:szCs w:val="32"/>
          <w:rtl/>
        </w:rPr>
      </w:pPr>
      <w:r w:rsidRPr="00E90BF4">
        <w:rPr>
          <w:rFonts w:cs="Al-Sadiq Bold" w:hint="cs"/>
          <w:sz w:val="32"/>
          <w:szCs w:val="32"/>
          <w:rtl/>
        </w:rPr>
        <w:t xml:space="preserve"> مسألة 13 : </w:t>
      </w:r>
      <w:r w:rsidRPr="00480EEE">
        <w:rPr>
          <w:rFonts w:cs="Al-Sadiq Bold" w:hint="cs"/>
          <w:sz w:val="32"/>
          <w:szCs w:val="32"/>
          <w:rtl/>
        </w:rPr>
        <w:t>لو كان لبلد</w:t>
      </w:r>
      <w:r>
        <w:rPr>
          <w:rFonts w:cs="Al-Sadiq Bold" w:hint="cs"/>
          <w:sz w:val="32"/>
          <w:szCs w:val="32"/>
          <w:rtl/>
        </w:rPr>
        <w:t>ٍ</w:t>
      </w:r>
      <w:r w:rsidRPr="00480EEE">
        <w:rPr>
          <w:rFonts w:cs="Al-Sadiq Bold" w:hint="cs"/>
          <w:sz w:val="32"/>
          <w:szCs w:val="32"/>
          <w:rtl/>
        </w:rPr>
        <w:t xml:space="preserve"> طريقان ، والأبعد</w:t>
      </w:r>
      <w:r w:rsidR="00FE7902">
        <w:rPr>
          <w:rFonts w:cs="Al-Sadiq Bold" w:hint="cs"/>
          <w:sz w:val="32"/>
          <w:szCs w:val="32"/>
          <w:rtl/>
        </w:rPr>
        <w:t>ُ</w:t>
      </w:r>
      <w:r w:rsidRPr="00480EEE">
        <w:rPr>
          <w:rFonts w:cs="Al-Sadiq Bold" w:hint="cs"/>
          <w:sz w:val="32"/>
          <w:szCs w:val="32"/>
          <w:rtl/>
        </w:rPr>
        <w:t xml:space="preserve"> منهما مسافة ، فإن</w:t>
      </w:r>
      <w:r w:rsidR="00FE7902">
        <w:rPr>
          <w:rFonts w:cs="Al-Sadiq Bold" w:hint="cs"/>
          <w:sz w:val="32"/>
          <w:szCs w:val="32"/>
          <w:rtl/>
        </w:rPr>
        <w:t>ْ</w:t>
      </w:r>
      <w:r w:rsidRPr="00480EEE">
        <w:rPr>
          <w:rFonts w:cs="Al-Sadiq Bold" w:hint="cs"/>
          <w:sz w:val="32"/>
          <w:szCs w:val="32"/>
          <w:rtl/>
        </w:rPr>
        <w:t xml:space="preserve"> س</w:t>
      </w:r>
      <w:r w:rsidR="00FE7902">
        <w:rPr>
          <w:rFonts w:cs="Al-Sadiq Bold" w:hint="cs"/>
          <w:sz w:val="32"/>
          <w:szCs w:val="32"/>
          <w:rtl/>
        </w:rPr>
        <w:t>َ</w:t>
      </w:r>
      <w:r w:rsidRPr="00480EEE">
        <w:rPr>
          <w:rFonts w:cs="Al-Sadiq Bold" w:hint="cs"/>
          <w:sz w:val="32"/>
          <w:szCs w:val="32"/>
          <w:rtl/>
        </w:rPr>
        <w:t>ل</w:t>
      </w:r>
      <w:r w:rsidR="00FE7902">
        <w:rPr>
          <w:rFonts w:cs="Al-Sadiq Bold" w:hint="cs"/>
          <w:sz w:val="32"/>
          <w:szCs w:val="32"/>
          <w:rtl/>
        </w:rPr>
        <w:t>َ</w:t>
      </w:r>
      <w:r w:rsidRPr="00480EEE">
        <w:rPr>
          <w:rFonts w:cs="Al-Sadiq Bold" w:hint="cs"/>
          <w:sz w:val="32"/>
          <w:szCs w:val="32"/>
          <w:rtl/>
        </w:rPr>
        <w:t>ك</w:t>
      </w:r>
      <w:r w:rsidR="00FE7902">
        <w:rPr>
          <w:rFonts w:cs="Al-Sadiq Bold" w:hint="cs"/>
          <w:sz w:val="32"/>
          <w:szCs w:val="32"/>
          <w:rtl/>
        </w:rPr>
        <w:t>َ</w:t>
      </w:r>
      <w:r w:rsidRPr="00480EEE">
        <w:rPr>
          <w:rFonts w:cs="Al-Sadiq Bold" w:hint="cs"/>
          <w:sz w:val="32"/>
          <w:szCs w:val="32"/>
          <w:rtl/>
        </w:rPr>
        <w:t xml:space="preserve"> الأبعد</w:t>
      </w:r>
      <w:r w:rsidR="00FE7902">
        <w:rPr>
          <w:rFonts w:cs="Al-Sadiq Bold" w:hint="cs"/>
          <w:sz w:val="32"/>
          <w:szCs w:val="32"/>
          <w:rtl/>
        </w:rPr>
        <w:t>َ</w:t>
      </w:r>
      <w:r w:rsidRPr="00480EEE">
        <w:rPr>
          <w:rFonts w:cs="Al-Sadiq Bold" w:hint="cs"/>
          <w:sz w:val="32"/>
          <w:szCs w:val="32"/>
          <w:rtl/>
        </w:rPr>
        <w:t xml:space="preserve"> قصّّر ، وإن</w:t>
      </w:r>
      <w:r w:rsidR="00FE7902">
        <w:rPr>
          <w:rFonts w:cs="Al-Sadiq Bold" w:hint="cs"/>
          <w:sz w:val="32"/>
          <w:szCs w:val="32"/>
          <w:rtl/>
        </w:rPr>
        <w:t>ْ</w:t>
      </w:r>
      <w:r>
        <w:rPr>
          <w:rFonts w:cs="Al-Sadiq Bold" w:hint="cs"/>
          <w:sz w:val="32"/>
          <w:szCs w:val="32"/>
          <w:rtl/>
        </w:rPr>
        <w:t xml:space="preserve"> س</w:t>
      </w:r>
      <w:r w:rsidR="00FE7902">
        <w:rPr>
          <w:rFonts w:cs="Al-Sadiq Bold" w:hint="cs"/>
          <w:sz w:val="32"/>
          <w:szCs w:val="32"/>
          <w:rtl/>
        </w:rPr>
        <w:t>َ</w:t>
      </w:r>
      <w:r>
        <w:rPr>
          <w:rFonts w:cs="Al-Sadiq Bold" w:hint="cs"/>
          <w:sz w:val="32"/>
          <w:szCs w:val="32"/>
          <w:rtl/>
        </w:rPr>
        <w:t>ل</w:t>
      </w:r>
      <w:r w:rsidR="00FE7902">
        <w:rPr>
          <w:rFonts w:cs="Al-Sadiq Bold" w:hint="cs"/>
          <w:sz w:val="32"/>
          <w:szCs w:val="32"/>
          <w:rtl/>
        </w:rPr>
        <w:t>َ</w:t>
      </w:r>
      <w:r>
        <w:rPr>
          <w:rFonts w:cs="Al-Sadiq Bold" w:hint="cs"/>
          <w:sz w:val="32"/>
          <w:szCs w:val="32"/>
          <w:rtl/>
        </w:rPr>
        <w:t>ك</w:t>
      </w:r>
      <w:r w:rsidR="00FE7902">
        <w:rPr>
          <w:rFonts w:cs="Al-Sadiq Bold" w:hint="cs"/>
          <w:sz w:val="32"/>
          <w:szCs w:val="32"/>
          <w:rtl/>
        </w:rPr>
        <w:t>َ</w:t>
      </w:r>
      <w:r>
        <w:rPr>
          <w:rFonts w:cs="Al-Sadiq Bold" w:hint="cs"/>
          <w:sz w:val="32"/>
          <w:szCs w:val="32"/>
          <w:rtl/>
        </w:rPr>
        <w:t xml:space="preserve"> الأقرب</w:t>
      </w:r>
      <w:r w:rsidR="00FE7902">
        <w:rPr>
          <w:rFonts w:cs="Al-Sadiq Bold" w:hint="cs"/>
          <w:sz w:val="32"/>
          <w:szCs w:val="32"/>
          <w:rtl/>
        </w:rPr>
        <w:t>َ</w:t>
      </w:r>
      <w:r>
        <w:rPr>
          <w:rFonts w:cs="Al-Sadiq Bold" w:hint="cs"/>
          <w:sz w:val="32"/>
          <w:szCs w:val="32"/>
          <w:rtl/>
        </w:rPr>
        <w:t xml:space="preserve"> لم يقصّر</w:t>
      </w:r>
      <w:r w:rsidRPr="00E20395">
        <w:rPr>
          <w:rFonts w:cs="Al-Sadiq Bold" w:hint="cs"/>
          <w:sz w:val="28"/>
          <w:szCs w:val="28"/>
          <w:vertAlign w:val="superscript"/>
          <w:rtl/>
        </w:rPr>
        <w:t>(19)</w:t>
      </w:r>
      <w:r>
        <w:rPr>
          <w:rFonts w:cs="Al-Sadiq Bold" w:hint="cs"/>
          <w:sz w:val="32"/>
          <w:szCs w:val="32"/>
          <w:rtl/>
        </w:rPr>
        <w:t>.</w:t>
      </w:r>
      <w:r>
        <w:rPr>
          <w:rFonts w:cs="Al-Sadiq Bold" w:hint="cs"/>
          <w:b/>
          <w:bCs/>
          <w:sz w:val="32"/>
          <w:szCs w:val="32"/>
          <w:rtl/>
        </w:rPr>
        <w:t xml:space="preserve"> </w:t>
      </w:r>
    </w:p>
    <w:p w:rsidR="00480EEE" w:rsidRDefault="00480EEE"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F63E6" w:rsidRDefault="00480EEE" w:rsidP="001D4A75">
      <w:pPr>
        <w:jc w:val="both"/>
        <w:rPr>
          <w:rFonts w:cs="Al-Sadiq"/>
          <w:sz w:val="28"/>
          <w:szCs w:val="28"/>
          <w:rtl/>
        </w:rPr>
      </w:pPr>
      <w:r>
        <w:rPr>
          <w:rFonts w:cs="Al-Sadiq" w:hint="cs"/>
          <w:sz w:val="28"/>
          <w:szCs w:val="28"/>
          <w:rtl/>
        </w:rPr>
        <w:t>(19)</w:t>
      </w:r>
      <w:r w:rsidR="00847215">
        <w:rPr>
          <w:rFonts w:cs="Al-Sadiq" w:hint="cs"/>
          <w:sz w:val="28"/>
          <w:szCs w:val="28"/>
          <w:rtl/>
        </w:rPr>
        <w:t xml:space="preserve"> بالإجماع أو هو المشهور شهرة عظيمة ،</w:t>
      </w:r>
      <w:r>
        <w:rPr>
          <w:rFonts w:cs="Al-Sadiq" w:hint="cs"/>
          <w:sz w:val="28"/>
          <w:szCs w:val="28"/>
          <w:rtl/>
        </w:rPr>
        <w:t xml:space="preserve"> وذلك لأنّ المناط</w:t>
      </w:r>
      <w:r w:rsidR="00847215">
        <w:rPr>
          <w:rFonts w:cs="Al-Sadiq" w:hint="cs"/>
          <w:sz w:val="28"/>
          <w:szCs w:val="28"/>
          <w:rtl/>
        </w:rPr>
        <w:t xml:space="preserve"> في الروايات</w:t>
      </w:r>
      <w:r>
        <w:rPr>
          <w:rFonts w:cs="Al-Sadiq" w:hint="cs"/>
          <w:sz w:val="28"/>
          <w:szCs w:val="28"/>
          <w:rtl/>
        </w:rPr>
        <w:t xml:space="preserve"> أن يقطع </w:t>
      </w:r>
      <w:r w:rsidR="00AC66FD">
        <w:rPr>
          <w:rFonts w:cs="Al-Sadiq" w:hint="cs"/>
          <w:sz w:val="28"/>
          <w:szCs w:val="28"/>
          <w:rtl/>
        </w:rPr>
        <w:t>أربعة</w:t>
      </w:r>
      <w:r>
        <w:rPr>
          <w:rFonts w:cs="Al-Sadiq" w:hint="cs"/>
          <w:sz w:val="28"/>
          <w:szCs w:val="28"/>
          <w:rtl/>
        </w:rPr>
        <w:t xml:space="preserve"> فراسخ </w:t>
      </w:r>
      <w:r w:rsidR="00AC66FD">
        <w:rPr>
          <w:rFonts w:cs="Al-Sadiq" w:hint="cs"/>
          <w:sz w:val="28"/>
          <w:szCs w:val="28"/>
          <w:rtl/>
        </w:rPr>
        <w:t xml:space="preserve">ذهاباً وأربعةً إياباً </w:t>
      </w:r>
      <w:r w:rsidR="00847215">
        <w:rPr>
          <w:rFonts w:cs="Al-Sadiq" w:hint="cs"/>
          <w:sz w:val="28"/>
          <w:szCs w:val="28"/>
          <w:rtl/>
        </w:rPr>
        <w:t>.</w:t>
      </w:r>
    </w:p>
    <w:p w:rsidR="00847215" w:rsidRPr="00417EA8" w:rsidRDefault="00A844C1" w:rsidP="007F6D0A">
      <w:pPr>
        <w:jc w:val="center"/>
        <w:rPr>
          <w:rFonts w:cs="Lotus"/>
          <w:sz w:val="32"/>
          <w:szCs w:val="32"/>
          <w:rtl/>
        </w:rPr>
      </w:pPr>
      <w:r w:rsidRPr="00A844C1">
        <w:rPr>
          <w:rFonts w:cs="Lotus" w:hint="cs"/>
          <w:sz w:val="32"/>
          <w:szCs w:val="32"/>
          <w:rtl/>
        </w:rPr>
        <w:t>*</w:t>
      </w:r>
      <w:r w:rsidR="00847215" w:rsidRPr="00417EA8">
        <w:rPr>
          <w:rFonts w:cs="Lotus" w:hint="cs"/>
          <w:sz w:val="32"/>
          <w:szCs w:val="32"/>
          <w:rtl/>
        </w:rPr>
        <w:t xml:space="preserve">   </w:t>
      </w:r>
      <w:r w:rsidRPr="00A844C1">
        <w:rPr>
          <w:rFonts w:cs="Lotus" w:hint="cs"/>
          <w:sz w:val="32"/>
          <w:szCs w:val="32"/>
          <w:rtl/>
        </w:rPr>
        <w:t>*</w:t>
      </w:r>
      <w:r w:rsidR="00847215" w:rsidRPr="00417EA8">
        <w:rPr>
          <w:rFonts w:cs="Lotus" w:hint="cs"/>
          <w:sz w:val="32"/>
          <w:szCs w:val="32"/>
          <w:rtl/>
        </w:rPr>
        <w:t xml:space="preserve">   </w:t>
      </w:r>
      <w:r w:rsidRPr="00A844C1">
        <w:rPr>
          <w:rFonts w:cs="Lotus" w:hint="cs"/>
          <w:sz w:val="32"/>
          <w:szCs w:val="32"/>
          <w:rtl/>
        </w:rPr>
        <w:t>*</w:t>
      </w:r>
      <w:r w:rsidR="00847215" w:rsidRPr="00417EA8">
        <w:rPr>
          <w:rFonts w:cs="Lotus" w:hint="cs"/>
          <w:sz w:val="32"/>
          <w:szCs w:val="32"/>
          <w:rtl/>
        </w:rPr>
        <w:t xml:space="preserve">   </w:t>
      </w:r>
      <w:r w:rsidRPr="00A844C1">
        <w:rPr>
          <w:rFonts w:cs="Lotus" w:hint="cs"/>
          <w:sz w:val="32"/>
          <w:szCs w:val="32"/>
          <w:rtl/>
        </w:rPr>
        <w:t>*</w:t>
      </w:r>
      <w:r w:rsidR="00847215" w:rsidRPr="00417EA8">
        <w:rPr>
          <w:rFonts w:cs="Lotus" w:hint="cs"/>
          <w:sz w:val="32"/>
          <w:szCs w:val="32"/>
          <w:rtl/>
        </w:rPr>
        <w:t xml:space="preserve">   </w:t>
      </w:r>
      <w:r w:rsidRPr="00A844C1">
        <w:rPr>
          <w:rFonts w:cs="Lotus" w:hint="cs"/>
          <w:sz w:val="32"/>
          <w:szCs w:val="32"/>
          <w:rtl/>
        </w:rPr>
        <w:t>*</w:t>
      </w:r>
    </w:p>
    <w:p w:rsidR="00CF63E6" w:rsidRPr="00D6289B" w:rsidRDefault="00847215" w:rsidP="001D4A75">
      <w:pPr>
        <w:jc w:val="both"/>
        <w:rPr>
          <w:rFonts w:cs="Al-Sadiq Bold"/>
          <w:sz w:val="32"/>
          <w:szCs w:val="32"/>
          <w:rtl/>
        </w:rPr>
      </w:pPr>
      <w:r>
        <w:rPr>
          <w:rFonts w:cs="Al-Sadiq" w:hint="cs"/>
          <w:sz w:val="28"/>
          <w:szCs w:val="28"/>
          <w:rtl/>
        </w:rPr>
        <w:t xml:space="preserve"> </w:t>
      </w:r>
      <w:r w:rsidRPr="00D6289B">
        <w:rPr>
          <w:rFonts w:cs="Al-Sadiq Bold" w:hint="cs"/>
          <w:sz w:val="32"/>
          <w:szCs w:val="32"/>
          <w:rtl/>
        </w:rPr>
        <w:t xml:space="preserve">مسألة 14 : </w:t>
      </w:r>
      <w:r w:rsidRPr="00847215">
        <w:rPr>
          <w:rFonts w:cs="Al-Sadiq Bold" w:hint="cs"/>
          <w:sz w:val="32"/>
          <w:szCs w:val="32"/>
          <w:rtl/>
        </w:rPr>
        <w:t>في المسافة</w:t>
      </w:r>
      <w:r>
        <w:rPr>
          <w:rFonts w:cs="Al-Sadiq Bold" w:hint="cs"/>
          <w:sz w:val="32"/>
          <w:szCs w:val="32"/>
          <w:rtl/>
        </w:rPr>
        <w:t xml:space="preserve"> المستديرة </w:t>
      </w:r>
      <w:r w:rsidR="00FE7902">
        <w:rPr>
          <w:rFonts w:cs="Al-Sadiq Bold" w:hint="cs"/>
          <w:sz w:val="32"/>
          <w:szCs w:val="32"/>
          <w:rtl/>
        </w:rPr>
        <w:t xml:space="preserve">التي يصدق عرفاً فيها السفرُ ، </w:t>
      </w:r>
      <w:r>
        <w:rPr>
          <w:rFonts w:cs="Al-Sadiq Bold" w:hint="cs"/>
          <w:sz w:val="32"/>
          <w:szCs w:val="32"/>
          <w:rtl/>
        </w:rPr>
        <w:t>الذهاب</w:t>
      </w:r>
      <w:r w:rsidR="00E3496D">
        <w:rPr>
          <w:rFonts w:cs="Al-Sadiq Bold" w:hint="cs"/>
          <w:sz w:val="32"/>
          <w:szCs w:val="32"/>
          <w:rtl/>
        </w:rPr>
        <w:t>ُ</w:t>
      </w:r>
      <w:r>
        <w:rPr>
          <w:rFonts w:cs="Al-Sadiq Bold" w:hint="cs"/>
          <w:sz w:val="32"/>
          <w:szCs w:val="32"/>
          <w:rtl/>
        </w:rPr>
        <w:t xml:space="preserve"> فيها</w:t>
      </w:r>
      <w:r w:rsidR="00E3496D">
        <w:rPr>
          <w:rFonts w:cs="Al-Sadiq Bold" w:hint="cs"/>
          <w:sz w:val="32"/>
          <w:szCs w:val="32"/>
          <w:rtl/>
        </w:rPr>
        <w:t xml:space="preserve"> هو</w:t>
      </w:r>
      <w:r>
        <w:rPr>
          <w:rFonts w:cs="Al-Sadiq Bold" w:hint="cs"/>
          <w:sz w:val="32"/>
          <w:szCs w:val="32"/>
          <w:rtl/>
        </w:rPr>
        <w:t xml:space="preserve"> الوصول</w:t>
      </w:r>
      <w:r w:rsidR="00E3496D">
        <w:rPr>
          <w:rFonts w:cs="Al-Sadiq Bold" w:hint="cs"/>
          <w:sz w:val="32"/>
          <w:szCs w:val="32"/>
          <w:rtl/>
        </w:rPr>
        <w:t>ُ</w:t>
      </w:r>
      <w:r>
        <w:rPr>
          <w:rFonts w:cs="Al-Sadiq Bold" w:hint="cs"/>
          <w:sz w:val="32"/>
          <w:szCs w:val="32"/>
          <w:rtl/>
        </w:rPr>
        <w:t xml:space="preserve"> إلى المقصد</w:t>
      </w:r>
      <w:r w:rsidR="00E3496D">
        <w:rPr>
          <w:rFonts w:cs="Al-Sadiq Bold" w:hint="cs"/>
          <w:sz w:val="32"/>
          <w:szCs w:val="32"/>
          <w:rtl/>
        </w:rPr>
        <w:t xml:space="preserve"> ،</w:t>
      </w:r>
      <w:r>
        <w:rPr>
          <w:rFonts w:cs="Al-Sadiq Bold" w:hint="cs"/>
          <w:sz w:val="32"/>
          <w:szCs w:val="32"/>
          <w:rtl/>
        </w:rPr>
        <w:t xml:space="preserve"> والإياب</w:t>
      </w:r>
      <w:r w:rsidR="00E3496D">
        <w:rPr>
          <w:rFonts w:cs="Al-Sadiq Bold" w:hint="cs"/>
          <w:sz w:val="32"/>
          <w:szCs w:val="32"/>
          <w:rtl/>
        </w:rPr>
        <w:t xml:space="preserve">ُ هو </w:t>
      </w:r>
      <w:r>
        <w:rPr>
          <w:rFonts w:cs="Al-Sadiq Bold" w:hint="cs"/>
          <w:sz w:val="32"/>
          <w:szCs w:val="32"/>
          <w:rtl/>
        </w:rPr>
        <w:t>من</w:t>
      </w:r>
      <w:r w:rsidR="00E3496D">
        <w:rPr>
          <w:rFonts w:cs="Al-Sadiq Bold" w:hint="cs"/>
          <w:sz w:val="32"/>
          <w:szCs w:val="32"/>
          <w:rtl/>
        </w:rPr>
        <w:t xml:space="preserve"> المقصد</w:t>
      </w:r>
      <w:r>
        <w:rPr>
          <w:rFonts w:cs="Al-Sadiq Bold" w:hint="cs"/>
          <w:sz w:val="32"/>
          <w:szCs w:val="32"/>
          <w:rtl/>
        </w:rPr>
        <w:t xml:space="preserve"> إلى البلد </w:t>
      </w:r>
      <w:r w:rsidR="00E3496D">
        <w:rPr>
          <w:rFonts w:cs="Al-Sadiq Bold" w:hint="cs"/>
          <w:sz w:val="32"/>
          <w:szCs w:val="32"/>
          <w:rtl/>
        </w:rPr>
        <w:t>، وعلى المختار ي</w:t>
      </w:r>
      <w:r w:rsidR="00FE7902">
        <w:rPr>
          <w:rFonts w:cs="Al-Sadiq Bold" w:hint="cs"/>
          <w:sz w:val="32"/>
          <w:szCs w:val="32"/>
          <w:rtl/>
        </w:rPr>
        <w:t>ُ</w:t>
      </w:r>
      <w:r w:rsidR="00E3496D">
        <w:rPr>
          <w:rFonts w:cs="Al-Sadiq Bold" w:hint="cs"/>
          <w:sz w:val="32"/>
          <w:szCs w:val="32"/>
          <w:rtl/>
        </w:rPr>
        <w:t>عتب</w:t>
      </w:r>
      <w:r w:rsidR="00FE7902">
        <w:rPr>
          <w:rFonts w:cs="Al-Sadiq Bold" w:hint="cs"/>
          <w:sz w:val="32"/>
          <w:szCs w:val="32"/>
          <w:rtl/>
        </w:rPr>
        <w:t>َ</w:t>
      </w:r>
      <w:r w:rsidR="00E3496D">
        <w:rPr>
          <w:rFonts w:cs="Al-Sadiq Bold" w:hint="cs"/>
          <w:sz w:val="32"/>
          <w:szCs w:val="32"/>
          <w:rtl/>
        </w:rPr>
        <w:t>ر</w:t>
      </w:r>
      <w:r w:rsidR="00FE7902">
        <w:rPr>
          <w:rFonts w:cs="Al-Sadiq Bold" w:hint="cs"/>
          <w:sz w:val="32"/>
          <w:szCs w:val="32"/>
          <w:rtl/>
        </w:rPr>
        <w:t>ُ</w:t>
      </w:r>
      <w:r w:rsidR="00E3496D">
        <w:rPr>
          <w:rFonts w:cs="Al-Sadiq Bold" w:hint="cs"/>
          <w:sz w:val="32"/>
          <w:szCs w:val="32"/>
          <w:rtl/>
        </w:rPr>
        <w:t xml:space="preserve"> أن يكون من مبدأ السير إليه أربعة</w:t>
      </w:r>
      <w:r w:rsidR="00FE7902">
        <w:rPr>
          <w:rFonts w:cs="Al-Sadiq Bold" w:hint="cs"/>
          <w:sz w:val="32"/>
          <w:szCs w:val="32"/>
          <w:rtl/>
        </w:rPr>
        <w:t>َ</w:t>
      </w:r>
      <w:r w:rsidR="00D6289B">
        <w:rPr>
          <w:rFonts w:cs="Al-Sadiq Bold" w:hint="cs"/>
          <w:sz w:val="32"/>
          <w:szCs w:val="32"/>
          <w:rtl/>
        </w:rPr>
        <w:t xml:space="preserve"> فراسخ ، والرجوع</w:t>
      </w:r>
      <w:r w:rsidR="00FE7902">
        <w:rPr>
          <w:rFonts w:cs="Al-Sadiq Bold" w:hint="cs"/>
          <w:sz w:val="32"/>
          <w:szCs w:val="32"/>
          <w:rtl/>
        </w:rPr>
        <w:t>ُ</w:t>
      </w:r>
      <w:r w:rsidR="00D6289B">
        <w:rPr>
          <w:rFonts w:cs="Al-Sadiq Bold" w:hint="cs"/>
          <w:sz w:val="32"/>
          <w:szCs w:val="32"/>
          <w:rtl/>
        </w:rPr>
        <w:t xml:space="preserve"> أربعة</w:t>
      </w:r>
      <w:r w:rsidR="00FE7902">
        <w:rPr>
          <w:rFonts w:cs="Al-Sadiq Bold" w:hint="cs"/>
          <w:sz w:val="32"/>
          <w:szCs w:val="32"/>
          <w:rtl/>
        </w:rPr>
        <w:t>َ</w:t>
      </w:r>
      <w:r w:rsidR="00D6289B">
        <w:rPr>
          <w:rFonts w:cs="Al-Sadiq Bold" w:hint="cs"/>
          <w:sz w:val="32"/>
          <w:szCs w:val="32"/>
          <w:rtl/>
        </w:rPr>
        <w:t xml:space="preserve"> فراسخ</w:t>
      </w:r>
      <w:r w:rsidR="00E3496D" w:rsidRPr="00417EA8">
        <w:rPr>
          <w:rFonts w:cs="Al-Sadiq Bold" w:hint="cs"/>
          <w:sz w:val="28"/>
          <w:szCs w:val="28"/>
          <w:vertAlign w:val="superscript"/>
          <w:rtl/>
        </w:rPr>
        <w:t>(20)</w:t>
      </w:r>
      <w:r w:rsidR="008337E2">
        <w:rPr>
          <w:rFonts w:cs="Al-Sadiq Bold" w:hint="cs"/>
          <w:sz w:val="28"/>
          <w:szCs w:val="28"/>
          <w:vertAlign w:val="superscript"/>
          <w:rtl/>
        </w:rPr>
        <w:t xml:space="preserve"> </w:t>
      </w:r>
      <w:r w:rsidR="00E3496D">
        <w:rPr>
          <w:rFonts w:cs="Al-Sadiq Bold" w:hint="cs"/>
          <w:sz w:val="32"/>
          <w:szCs w:val="32"/>
          <w:rtl/>
        </w:rPr>
        <w:t>.</w:t>
      </w:r>
      <w:r w:rsidR="00E3496D">
        <w:rPr>
          <w:rFonts w:cs="Al-Sadiq Bold" w:hint="cs"/>
          <w:b/>
          <w:bCs/>
          <w:sz w:val="32"/>
          <w:szCs w:val="32"/>
          <w:rtl/>
        </w:rPr>
        <w:t xml:space="preserve"> </w:t>
      </w:r>
      <w:r w:rsidR="00E3496D">
        <w:rPr>
          <w:rFonts w:cs="Al-Sadiq Bold" w:hint="cs"/>
          <w:sz w:val="32"/>
          <w:szCs w:val="32"/>
          <w:rtl/>
        </w:rPr>
        <w:t xml:space="preserve"> </w:t>
      </w:r>
    </w:p>
    <w:p w:rsidR="00E3496D" w:rsidRDefault="00E3496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096B4A" w:rsidRDefault="00E3496D" w:rsidP="001D4A75">
      <w:pPr>
        <w:jc w:val="both"/>
        <w:rPr>
          <w:rFonts w:cs="Al-Sadiq"/>
          <w:sz w:val="28"/>
          <w:szCs w:val="28"/>
          <w:rtl/>
        </w:rPr>
      </w:pPr>
      <w:r>
        <w:rPr>
          <w:rFonts w:cs="Al-Sadiq" w:hint="cs"/>
          <w:sz w:val="28"/>
          <w:szCs w:val="28"/>
          <w:rtl/>
        </w:rPr>
        <w:t>(20) ذكرنا</w:t>
      </w:r>
      <w:r w:rsidR="00F148A2">
        <w:rPr>
          <w:rFonts w:cs="Al-Sadiq" w:hint="cs"/>
          <w:sz w:val="28"/>
          <w:szCs w:val="28"/>
          <w:rtl/>
        </w:rPr>
        <w:t xml:space="preserve"> سابقاً أنّ الصحيح </w:t>
      </w:r>
      <w:r w:rsidR="003B70C5">
        <w:rPr>
          <w:rFonts w:cs="Al-Sadiq" w:hint="cs"/>
          <w:sz w:val="28"/>
          <w:szCs w:val="28"/>
          <w:rtl/>
        </w:rPr>
        <w:t xml:space="preserve">هو </w:t>
      </w:r>
      <w:r w:rsidR="00096B4A">
        <w:rPr>
          <w:rFonts w:cs="Al-Sadiq" w:hint="cs"/>
          <w:sz w:val="28"/>
          <w:szCs w:val="28"/>
          <w:rtl/>
        </w:rPr>
        <w:t>لزوم أن يكون كل من الذهاب والإياب أربعة فراسخ على الأقل</w:t>
      </w:r>
      <w:r w:rsidR="003D4D9A">
        <w:rPr>
          <w:rFonts w:cs="Al-Sadiq" w:hint="cs"/>
          <w:sz w:val="28"/>
          <w:szCs w:val="28"/>
          <w:rtl/>
        </w:rPr>
        <w:t>ّ</w:t>
      </w:r>
      <w:r w:rsidR="00096B4A">
        <w:rPr>
          <w:rFonts w:cs="Al-Sadiq" w:hint="cs"/>
          <w:sz w:val="28"/>
          <w:szCs w:val="28"/>
          <w:rtl/>
        </w:rPr>
        <w:t xml:space="preserve"> .</w:t>
      </w:r>
    </w:p>
    <w:p w:rsidR="00F148A2" w:rsidRDefault="00A844C1" w:rsidP="007F6D0A">
      <w:pPr>
        <w:jc w:val="center"/>
        <w:rPr>
          <w:rFonts w:cs="Lotus"/>
          <w:sz w:val="28"/>
          <w:szCs w:val="28"/>
          <w:rtl/>
        </w:rPr>
      </w:pPr>
      <w:r w:rsidRPr="00A844C1">
        <w:rPr>
          <w:rFonts w:cs="Lotus" w:hint="cs"/>
          <w:sz w:val="28"/>
          <w:szCs w:val="32"/>
          <w:rtl/>
        </w:rPr>
        <w:t>*</w:t>
      </w:r>
      <w:r w:rsidR="00F148A2" w:rsidRPr="002613EF">
        <w:rPr>
          <w:rFonts w:cs="Lotus" w:hint="cs"/>
          <w:sz w:val="28"/>
          <w:szCs w:val="28"/>
          <w:rtl/>
        </w:rPr>
        <w:t xml:space="preserve">   </w:t>
      </w:r>
      <w:r w:rsidRPr="00A844C1">
        <w:rPr>
          <w:rFonts w:cs="Lotus" w:hint="cs"/>
          <w:sz w:val="28"/>
          <w:szCs w:val="32"/>
          <w:rtl/>
        </w:rPr>
        <w:t>*</w:t>
      </w:r>
      <w:r w:rsidR="00F148A2" w:rsidRPr="002613EF">
        <w:rPr>
          <w:rFonts w:cs="Lotus" w:hint="cs"/>
          <w:sz w:val="28"/>
          <w:szCs w:val="28"/>
          <w:rtl/>
        </w:rPr>
        <w:t xml:space="preserve">   </w:t>
      </w:r>
      <w:r w:rsidRPr="00A844C1">
        <w:rPr>
          <w:rFonts w:cs="Lotus" w:hint="cs"/>
          <w:sz w:val="28"/>
          <w:szCs w:val="32"/>
          <w:rtl/>
        </w:rPr>
        <w:t>*</w:t>
      </w:r>
      <w:r w:rsidR="00F148A2" w:rsidRPr="002613EF">
        <w:rPr>
          <w:rFonts w:cs="Lotus" w:hint="cs"/>
          <w:sz w:val="28"/>
          <w:szCs w:val="28"/>
          <w:rtl/>
        </w:rPr>
        <w:t xml:space="preserve">   </w:t>
      </w:r>
      <w:r w:rsidRPr="00A844C1">
        <w:rPr>
          <w:rFonts w:cs="Lotus" w:hint="cs"/>
          <w:sz w:val="28"/>
          <w:szCs w:val="32"/>
          <w:rtl/>
        </w:rPr>
        <w:t>*</w:t>
      </w:r>
      <w:r w:rsidR="00F148A2" w:rsidRPr="002613EF">
        <w:rPr>
          <w:rFonts w:cs="Lotus" w:hint="cs"/>
          <w:sz w:val="28"/>
          <w:szCs w:val="28"/>
          <w:rtl/>
        </w:rPr>
        <w:t xml:space="preserve">   </w:t>
      </w:r>
      <w:r w:rsidRPr="00A844C1">
        <w:rPr>
          <w:rFonts w:cs="Lotus" w:hint="cs"/>
          <w:sz w:val="28"/>
          <w:szCs w:val="32"/>
          <w:rtl/>
        </w:rPr>
        <w:t>*</w:t>
      </w:r>
    </w:p>
    <w:p w:rsidR="00F148A2" w:rsidRDefault="00F148A2" w:rsidP="001D4A75">
      <w:pPr>
        <w:jc w:val="both"/>
        <w:rPr>
          <w:rFonts w:cs="Al-Sadiq"/>
          <w:sz w:val="28"/>
          <w:szCs w:val="28"/>
          <w:rtl/>
        </w:rPr>
      </w:pPr>
      <w:r>
        <w:rPr>
          <w:rFonts w:cs="Al-Sadiq" w:hint="cs"/>
          <w:sz w:val="28"/>
          <w:szCs w:val="28"/>
          <w:rtl/>
        </w:rPr>
        <w:lastRenderedPageBreak/>
        <w:t xml:space="preserve"> </w:t>
      </w:r>
      <w:r w:rsidRPr="00D6289B">
        <w:rPr>
          <w:rFonts w:cs="Al-Sadiq Bold" w:hint="cs"/>
          <w:sz w:val="32"/>
          <w:szCs w:val="32"/>
          <w:rtl/>
        </w:rPr>
        <w:t>مسألة 15 :</w:t>
      </w:r>
      <w:r w:rsidR="00A85811" w:rsidRPr="00D6289B">
        <w:rPr>
          <w:rFonts w:cs="Al-Sadiq Bold" w:hint="cs"/>
          <w:sz w:val="32"/>
          <w:szCs w:val="32"/>
          <w:rtl/>
        </w:rPr>
        <w:t xml:space="preserve"> </w:t>
      </w:r>
      <w:r w:rsidR="00A85811" w:rsidRPr="00A85811">
        <w:rPr>
          <w:rFonts w:cs="Al-Sadiq Bold" w:hint="cs"/>
          <w:sz w:val="32"/>
          <w:szCs w:val="32"/>
          <w:rtl/>
        </w:rPr>
        <w:t>مبدأ</w:t>
      </w:r>
      <w:r w:rsidR="00A85811">
        <w:rPr>
          <w:rFonts w:cs="Al-Sadiq Bold" w:hint="cs"/>
          <w:sz w:val="32"/>
          <w:szCs w:val="32"/>
          <w:rtl/>
        </w:rPr>
        <w:t xml:space="preserve"> حساب المسافة</w:t>
      </w:r>
      <w:r w:rsidR="00FE7902">
        <w:rPr>
          <w:rFonts w:cs="Al-Sadiq Bold" w:hint="cs"/>
          <w:sz w:val="32"/>
          <w:szCs w:val="32"/>
          <w:rtl/>
        </w:rPr>
        <w:t xml:space="preserve"> هو</w:t>
      </w:r>
      <w:r w:rsidR="00A85811">
        <w:rPr>
          <w:rFonts w:cs="Al-Sadiq Bold" w:hint="cs"/>
          <w:sz w:val="32"/>
          <w:szCs w:val="32"/>
          <w:rtl/>
        </w:rPr>
        <w:t xml:space="preserve"> </w:t>
      </w:r>
      <w:r w:rsidR="00D6289B">
        <w:rPr>
          <w:rFonts w:cs="Al-Sadiq Bold" w:hint="cs"/>
          <w:sz w:val="32"/>
          <w:szCs w:val="32"/>
          <w:rtl/>
        </w:rPr>
        <w:t>آخر عقارات البلد ، أي الحدود العرفية للبلد</w:t>
      </w:r>
      <w:r w:rsidR="006059DF" w:rsidRPr="00FE7902">
        <w:rPr>
          <w:rFonts w:cs="Al-Sadiq Bold" w:hint="cs"/>
          <w:sz w:val="28"/>
          <w:szCs w:val="28"/>
          <w:vertAlign w:val="superscript"/>
          <w:rtl/>
        </w:rPr>
        <w:t>(21)</w:t>
      </w:r>
      <w:r w:rsidR="00A85811">
        <w:rPr>
          <w:rFonts w:cs="Al-Sadiq Bold" w:hint="cs"/>
          <w:sz w:val="32"/>
          <w:szCs w:val="32"/>
          <w:rtl/>
        </w:rPr>
        <w:t>، وآخر</w:t>
      </w:r>
      <w:r w:rsidR="004754D8">
        <w:rPr>
          <w:rFonts w:cs="Al-Sadiq Bold" w:hint="cs"/>
          <w:sz w:val="32"/>
          <w:szCs w:val="32"/>
          <w:rtl/>
        </w:rPr>
        <w:t>ُ</w:t>
      </w:r>
      <w:r w:rsidR="00A85811">
        <w:rPr>
          <w:rFonts w:cs="Al-Sadiq Bold" w:hint="cs"/>
          <w:sz w:val="32"/>
          <w:szCs w:val="32"/>
          <w:rtl/>
        </w:rPr>
        <w:t xml:space="preserve"> المحلّة في المدن الك</w:t>
      </w:r>
      <w:r w:rsidR="009D485D">
        <w:rPr>
          <w:rFonts w:cs="Al-Sadiq Bold" w:hint="cs"/>
          <w:sz w:val="32"/>
          <w:szCs w:val="32"/>
          <w:rtl/>
        </w:rPr>
        <w:t>بـي</w:t>
      </w:r>
      <w:r w:rsidR="00A85811">
        <w:rPr>
          <w:rFonts w:cs="Al-Sadiq Bold" w:hint="cs"/>
          <w:sz w:val="32"/>
          <w:szCs w:val="32"/>
          <w:rtl/>
        </w:rPr>
        <w:t xml:space="preserve">رة جداً </w:t>
      </w:r>
      <w:r w:rsidR="004754D8">
        <w:rPr>
          <w:rFonts w:cs="Al-Sadiq Bold" w:hint="cs"/>
          <w:sz w:val="32"/>
          <w:szCs w:val="32"/>
          <w:rtl/>
        </w:rPr>
        <w:t xml:space="preserve">كطهران </w:t>
      </w:r>
      <w:r w:rsidR="00A85811">
        <w:rPr>
          <w:rFonts w:cs="Al-Sadiq Bold" w:hint="cs"/>
          <w:sz w:val="32"/>
          <w:szCs w:val="32"/>
          <w:rtl/>
        </w:rPr>
        <w:t>، والأحوط</w:t>
      </w:r>
      <w:r w:rsidR="00FE7902">
        <w:rPr>
          <w:rFonts w:cs="Al-Sadiq Bold" w:hint="cs"/>
          <w:sz w:val="32"/>
          <w:szCs w:val="32"/>
          <w:rtl/>
        </w:rPr>
        <w:t>ُ</w:t>
      </w:r>
      <w:r w:rsidR="00160819" w:rsidRPr="00160819">
        <w:rPr>
          <w:rFonts w:cs="Al-Sadiq Bold" w:hint="cs"/>
          <w:sz w:val="32"/>
          <w:szCs w:val="32"/>
          <w:rtl/>
        </w:rPr>
        <w:t xml:space="preserve"> </w:t>
      </w:r>
      <w:r w:rsidR="00A85811">
        <w:rPr>
          <w:rFonts w:cs="Al-Sadiq Bold" w:hint="cs"/>
          <w:sz w:val="32"/>
          <w:szCs w:val="32"/>
          <w:rtl/>
        </w:rPr>
        <w:t>مع عدم بلوغ المسافة</w:t>
      </w:r>
      <w:r w:rsidR="00160819">
        <w:rPr>
          <w:rFonts w:cs="Al-Sadiq Bold" w:hint="cs"/>
          <w:sz w:val="32"/>
          <w:szCs w:val="32"/>
          <w:rtl/>
        </w:rPr>
        <w:t xml:space="preserve"> الشرعية</w:t>
      </w:r>
      <w:r w:rsidR="00A85811">
        <w:rPr>
          <w:rFonts w:cs="Al-Sadiq Bold" w:hint="cs"/>
          <w:sz w:val="32"/>
          <w:szCs w:val="32"/>
          <w:rtl/>
        </w:rPr>
        <w:t xml:space="preserve"> من</w:t>
      </w:r>
      <w:r w:rsidR="00160819">
        <w:rPr>
          <w:rFonts w:cs="Al-Sadiq Bold" w:hint="cs"/>
          <w:sz w:val="32"/>
          <w:szCs w:val="32"/>
          <w:rtl/>
        </w:rPr>
        <w:t xml:space="preserve"> أوّل البلد</w:t>
      </w:r>
      <w:r w:rsidR="00290334">
        <w:rPr>
          <w:rFonts w:cs="Al-Sadiq Bold" w:hint="cs"/>
          <w:sz w:val="32"/>
          <w:szCs w:val="32"/>
          <w:rtl/>
        </w:rPr>
        <w:t xml:space="preserve"> الك</w:t>
      </w:r>
      <w:r w:rsidR="009D485D">
        <w:rPr>
          <w:rFonts w:cs="Al-Sadiq Bold" w:hint="cs"/>
          <w:sz w:val="32"/>
          <w:szCs w:val="32"/>
          <w:rtl/>
        </w:rPr>
        <w:t>بـي</w:t>
      </w:r>
      <w:r w:rsidR="00290334">
        <w:rPr>
          <w:rFonts w:cs="Al-Sadiq Bold" w:hint="cs"/>
          <w:sz w:val="32"/>
          <w:szCs w:val="32"/>
          <w:rtl/>
        </w:rPr>
        <w:t>ر جدّاً</w:t>
      </w:r>
      <w:r w:rsidR="00160819">
        <w:rPr>
          <w:rFonts w:cs="Al-Sadiq Bold" w:hint="cs"/>
          <w:sz w:val="32"/>
          <w:szCs w:val="32"/>
          <w:rtl/>
        </w:rPr>
        <w:t xml:space="preserve"> إلى </w:t>
      </w:r>
      <w:r w:rsidR="00A85811">
        <w:rPr>
          <w:rFonts w:cs="Al-Sadiq Bold" w:hint="cs"/>
          <w:sz w:val="32"/>
          <w:szCs w:val="32"/>
          <w:rtl/>
        </w:rPr>
        <w:t>آخر</w:t>
      </w:r>
      <w:r w:rsidR="00160819">
        <w:rPr>
          <w:rFonts w:cs="Al-Sadiq Bold" w:hint="cs"/>
          <w:sz w:val="32"/>
          <w:szCs w:val="32"/>
          <w:rtl/>
        </w:rPr>
        <w:t>ه</w:t>
      </w:r>
      <w:r w:rsidR="00A85811">
        <w:rPr>
          <w:rFonts w:cs="Al-Sadiq Bold" w:hint="cs"/>
          <w:sz w:val="32"/>
          <w:szCs w:val="32"/>
          <w:rtl/>
        </w:rPr>
        <w:t xml:space="preserve"> </w:t>
      </w:r>
      <w:r w:rsidR="001541A3">
        <w:rPr>
          <w:rFonts w:cs="Al-Sadiq Bold" w:hint="cs"/>
          <w:sz w:val="32"/>
          <w:szCs w:val="32"/>
          <w:rtl/>
        </w:rPr>
        <w:t>الجمعُ</w:t>
      </w:r>
      <w:r w:rsidR="00970589">
        <w:rPr>
          <w:rFonts w:cs="Al-Sadiq Bold" w:hint="cs"/>
          <w:sz w:val="32"/>
          <w:szCs w:val="32"/>
          <w:rtl/>
        </w:rPr>
        <w:t xml:space="preserve"> بين </w:t>
      </w:r>
      <w:r w:rsidR="001541A3">
        <w:rPr>
          <w:rFonts w:cs="Al-Sadiq Bold" w:hint="cs"/>
          <w:sz w:val="32"/>
          <w:szCs w:val="32"/>
          <w:rtl/>
        </w:rPr>
        <w:t>القصر والتمام</w:t>
      </w:r>
      <w:r w:rsidR="00E673B3" w:rsidRPr="00FE7902">
        <w:rPr>
          <w:rFonts w:cs="Al-Sadiq Bold" w:hint="cs"/>
          <w:sz w:val="28"/>
          <w:szCs w:val="28"/>
          <w:vertAlign w:val="superscript"/>
          <w:rtl/>
        </w:rPr>
        <w:t>(22)</w:t>
      </w:r>
      <w:r w:rsidR="004754D8">
        <w:rPr>
          <w:rFonts w:cs="Al-Sadiq Bold" w:hint="cs"/>
          <w:sz w:val="28"/>
          <w:szCs w:val="28"/>
          <w:vertAlign w:val="superscript"/>
          <w:rtl/>
        </w:rPr>
        <w:t xml:space="preserve"> </w:t>
      </w:r>
      <w:r w:rsidR="00E673B3">
        <w:rPr>
          <w:rFonts w:cs="Al-Sadiq" w:hint="cs"/>
          <w:sz w:val="28"/>
          <w:szCs w:val="28"/>
          <w:rtl/>
        </w:rPr>
        <w:t>.</w:t>
      </w:r>
    </w:p>
    <w:p w:rsidR="0070347A" w:rsidRDefault="0070347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7714A3" w:rsidRDefault="0070347A" w:rsidP="001D4A75">
      <w:pPr>
        <w:jc w:val="both"/>
        <w:rPr>
          <w:rFonts w:cs="Al-Sadiq"/>
          <w:sz w:val="28"/>
          <w:szCs w:val="28"/>
          <w:rtl/>
        </w:rPr>
      </w:pPr>
      <w:r>
        <w:rPr>
          <w:rFonts w:cs="Al-Sadiq" w:hint="cs"/>
          <w:sz w:val="28"/>
          <w:szCs w:val="28"/>
          <w:rtl/>
        </w:rPr>
        <w:t xml:space="preserve">(21) </w:t>
      </w:r>
      <w:r w:rsidR="006059DF">
        <w:rPr>
          <w:rFonts w:cs="Al-Sadiq" w:hint="cs"/>
          <w:sz w:val="28"/>
          <w:szCs w:val="28"/>
          <w:rtl/>
        </w:rPr>
        <w:t>لا ينبغي الخلاف في هذا الأمر ،</w:t>
      </w:r>
      <w:r w:rsidR="001F28A6">
        <w:rPr>
          <w:rFonts w:cs="Al-Sadiq" w:hint="cs"/>
          <w:sz w:val="28"/>
          <w:szCs w:val="28"/>
          <w:rtl/>
        </w:rPr>
        <w:t xml:space="preserve"> بل نُسب ذلك إلى المشهور ،</w:t>
      </w:r>
      <w:r w:rsidR="006059DF">
        <w:rPr>
          <w:rFonts w:cs="Al-Sadiq" w:hint="cs"/>
          <w:sz w:val="28"/>
          <w:szCs w:val="28"/>
          <w:rtl/>
        </w:rPr>
        <w:t xml:space="preserve"> إذ هو واضح من خلال</w:t>
      </w:r>
      <w:r w:rsidR="007714A3">
        <w:rPr>
          <w:rFonts w:cs="Al-Sadiq" w:hint="cs"/>
          <w:sz w:val="28"/>
          <w:szCs w:val="28"/>
          <w:rtl/>
        </w:rPr>
        <w:t xml:space="preserve"> الروايات من ق</w:t>
      </w:r>
      <w:r w:rsidR="009D485D">
        <w:rPr>
          <w:rFonts w:cs="Al-Sadiq" w:hint="cs"/>
          <w:sz w:val="28"/>
          <w:szCs w:val="28"/>
          <w:rtl/>
        </w:rPr>
        <w:t>بـي</w:t>
      </w:r>
      <w:r w:rsidR="007714A3">
        <w:rPr>
          <w:rFonts w:cs="Al-Sadiq" w:hint="cs"/>
          <w:sz w:val="28"/>
          <w:szCs w:val="28"/>
          <w:rtl/>
        </w:rPr>
        <w:t>ل :</w:t>
      </w:r>
    </w:p>
    <w:p w:rsidR="007714A3" w:rsidRDefault="004769B3" w:rsidP="001D4A75">
      <w:pPr>
        <w:jc w:val="both"/>
        <w:rPr>
          <w:rFonts w:cs="Al-Sadiq"/>
          <w:sz w:val="28"/>
          <w:szCs w:val="28"/>
          <w:rtl/>
        </w:rPr>
      </w:pPr>
      <w:r>
        <w:rPr>
          <w:rFonts w:cs="Al-Sadiq" w:hint="cs"/>
          <w:sz w:val="28"/>
          <w:szCs w:val="28"/>
          <w:rtl/>
        </w:rPr>
        <w:t xml:space="preserve">  </w:t>
      </w:r>
      <w:r w:rsidR="006059DF">
        <w:rPr>
          <w:rFonts w:cs="Al-Sadiq" w:hint="cs"/>
          <w:sz w:val="28"/>
          <w:szCs w:val="28"/>
          <w:rtl/>
        </w:rPr>
        <w:t xml:space="preserve"> </w:t>
      </w:r>
      <w:r w:rsidR="00B37282">
        <w:rPr>
          <w:rFonts w:cs="Al-Sadiq" w:hint="cs"/>
          <w:sz w:val="28"/>
          <w:szCs w:val="28"/>
          <w:rtl/>
        </w:rPr>
        <w:t>ما رواه في الفقيه عن محمد بن مسلم وزرارة عن</w:t>
      </w:r>
      <w:r w:rsidR="00255A14">
        <w:rPr>
          <w:rFonts w:cs="Al-Sadiq" w:hint="cs"/>
          <w:sz w:val="28"/>
          <w:szCs w:val="28"/>
          <w:rtl/>
        </w:rPr>
        <w:t xml:space="preserve"> أبي </w:t>
      </w:r>
      <w:r w:rsidR="00B37282">
        <w:rPr>
          <w:rFonts w:cs="Al-Sadiq" w:hint="cs"/>
          <w:sz w:val="28"/>
          <w:szCs w:val="28"/>
          <w:rtl/>
        </w:rPr>
        <w:t>جعفر الباقر</w:t>
      </w:r>
      <w:r w:rsidR="00B37282" w:rsidRPr="00CC2A46">
        <w:rPr>
          <w:rFonts w:ascii="JALAL" w:hAnsi="JALAL"/>
          <w:sz w:val="40"/>
          <w:szCs w:val="40"/>
        </w:rPr>
        <w:t xml:space="preserve"> </w:t>
      </w:r>
      <w:r w:rsidR="00B37282" w:rsidRPr="00FE7902">
        <w:rPr>
          <w:rFonts w:ascii="JALAL" w:hAnsi="JALAL"/>
          <w:sz w:val="36"/>
          <w:szCs w:val="36"/>
        </w:rPr>
        <w:t>t</w:t>
      </w:r>
      <w:r w:rsidR="00B37282">
        <w:rPr>
          <w:rFonts w:cs="Al-Sadiq" w:hint="cs"/>
          <w:sz w:val="28"/>
          <w:szCs w:val="28"/>
          <w:rtl/>
        </w:rPr>
        <w:t>أنه قال :</w:t>
      </w:r>
      <w:r w:rsidR="0083243B">
        <w:rPr>
          <w:rFonts w:cs="Lotus" w:hint="cs"/>
          <w:sz w:val="28"/>
          <w:szCs w:val="28"/>
          <w:rtl/>
        </w:rPr>
        <w:t xml:space="preserve"> </w:t>
      </w:r>
      <w:r w:rsidR="0030701B" w:rsidRPr="0030701B">
        <w:rPr>
          <w:rFonts w:cs="Lotus" w:hint="cs"/>
          <w:sz w:val="32"/>
          <w:szCs w:val="32"/>
          <w:rtl/>
        </w:rPr>
        <w:t>&gt;</w:t>
      </w:r>
      <w:r w:rsidR="00B37282">
        <w:rPr>
          <w:rFonts w:cs="Al-Sadiq" w:hint="cs"/>
          <w:sz w:val="28"/>
          <w:szCs w:val="28"/>
          <w:rtl/>
        </w:rPr>
        <w:t>...</w:t>
      </w:r>
      <w:r w:rsidR="00B37282" w:rsidRPr="005D7A7B">
        <w:rPr>
          <w:rFonts w:cs="Al-Sadiq"/>
          <w:sz w:val="28"/>
          <w:szCs w:val="28"/>
          <w:rtl/>
        </w:rPr>
        <w:t xml:space="preserve"> وقد سافر رسول الله</w:t>
      </w:r>
      <w:r w:rsidR="000927D2" w:rsidRPr="000927D2">
        <w:rPr>
          <w:rFonts w:ascii="JALAL" w:hAnsi="JALAL"/>
          <w:sz w:val="32"/>
          <w:szCs w:val="32"/>
          <w:lang w:bidi="ar-LB"/>
        </w:rPr>
        <w:t xml:space="preserve"> </w:t>
      </w:r>
      <w:r w:rsidR="000927D2" w:rsidRPr="00FE7902">
        <w:rPr>
          <w:rFonts w:ascii="JALAL" w:hAnsi="JALAL"/>
          <w:sz w:val="44"/>
          <w:szCs w:val="44"/>
          <w:lang w:bidi="ar-LB"/>
        </w:rPr>
        <w:t>w</w:t>
      </w:r>
      <w:r w:rsidR="00B37282" w:rsidRPr="005D7A7B">
        <w:rPr>
          <w:rFonts w:cs="Al-Sadiq"/>
          <w:sz w:val="28"/>
          <w:szCs w:val="28"/>
          <w:rtl/>
        </w:rPr>
        <w:t xml:space="preserve">إلى </w:t>
      </w:r>
      <w:r w:rsidR="007714A3">
        <w:rPr>
          <w:rFonts w:cs="Al-Sadiq" w:hint="cs"/>
          <w:sz w:val="28"/>
          <w:szCs w:val="28"/>
          <w:rtl/>
        </w:rPr>
        <w:t>(</w:t>
      </w:r>
      <w:r w:rsidR="00B37282" w:rsidRPr="005D7A7B">
        <w:rPr>
          <w:rFonts w:cs="Al-Sadiq"/>
          <w:sz w:val="28"/>
          <w:szCs w:val="28"/>
          <w:rtl/>
        </w:rPr>
        <w:t>ذي خشب</w:t>
      </w:r>
      <w:r w:rsidR="007714A3">
        <w:rPr>
          <w:rFonts w:cs="Al-Sadiq" w:hint="cs"/>
          <w:sz w:val="28"/>
          <w:szCs w:val="28"/>
          <w:rtl/>
        </w:rPr>
        <w:t>)</w:t>
      </w:r>
      <w:r w:rsidR="00B37282" w:rsidRPr="005D7A7B">
        <w:rPr>
          <w:rFonts w:cs="Al-Sadiq"/>
          <w:sz w:val="28"/>
          <w:szCs w:val="28"/>
          <w:rtl/>
        </w:rPr>
        <w:t xml:space="preserve"> وهو مسيرة يوم من المدينة يكون إليها </w:t>
      </w:r>
      <w:r w:rsidR="00EF0828">
        <w:rPr>
          <w:rFonts w:cs="Al-Sadiq"/>
          <w:sz w:val="28"/>
          <w:szCs w:val="28"/>
          <w:rtl/>
        </w:rPr>
        <w:t>بريد</w:t>
      </w:r>
      <w:r w:rsidR="00B37282" w:rsidRPr="005D7A7B">
        <w:rPr>
          <w:rFonts w:cs="Al-Sadiq"/>
          <w:sz w:val="28"/>
          <w:szCs w:val="28"/>
          <w:rtl/>
        </w:rPr>
        <w:t>ان : أربعة وعشرون ميلا</w:t>
      </w:r>
      <w:r w:rsidR="00B37282">
        <w:rPr>
          <w:rFonts w:cs="Al-Sadiq" w:hint="cs"/>
          <w:sz w:val="28"/>
          <w:szCs w:val="28"/>
          <w:rtl/>
        </w:rPr>
        <w:t>ً ،</w:t>
      </w:r>
      <w:r w:rsidR="00B37282" w:rsidRPr="005D7A7B">
        <w:rPr>
          <w:rFonts w:cs="Al-Sadiq"/>
          <w:sz w:val="28"/>
          <w:szCs w:val="28"/>
          <w:rtl/>
        </w:rPr>
        <w:t xml:space="preserve"> فقص</w:t>
      </w:r>
      <w:r w:rsidR="00B37282">
        <w:rPr>
          <w:rFonts w:cs="Al-Sadiq" w:hint="cs"/>
          <w:sz w:val="28"/>
          <w:szCs w:val="28"/>
          <w:rtl/>
        </w:rPr>
        <w:t>ّ</w:t>
      </w:r>
      <w:r w:rsidR="00B37282" w:rsidRPr="005D7A7B">
        <w:rPr>
          <w:rFonts w:cs="Al-Sadiq"/>
          <w:sz w:val="28"/>
          <w:szCs w:val="28"/>
          <w:rtl/>
        </w:rPr>
        <w:t>ر وأفطر</w:t>
      </w:r>
      <w:r w:rsidR="00B37282">
        <w:rPr>
          <w:rFonts w:cs="Al-Sadiq" w:hint="cs"/>
          <w:sz w:val="28"/>
          <w:szCs w:val="28"/>
          <w:rtl/>
        </w:rPr>
        <w:t xml:space="preserve"> ،</w:t>
      </w:r>
      <w:r w:rsidR="00B37282" w:rsidRPr="005D7A7B">
        <w:rPr>
          <w:rFonts w:cs="Al-Sadiq"/>
          <w:sz w:val="28"/>
          <w:szCs w:val="28"/>
          <w:rtl/>
        </w:rPr>
        <w:t xml:space="preserve"> فصار س</w:t>
      </w:r>
      <w:r w:rsidR="00B37282">
        <w:rPr>
          <w:rFonts w:cs="Al-Sadiq" w:hint="cs"/>
          <w:sz w:val="28"/>
          <w:szCs w:val="28"/>
          <w:rtl/>
        </w:rPr>
        <w:t>ُ</w:t>
      </w:r>
      <w:r w:rsidR="00B37282" w:rsidRPr="005D7A7B">
        <w:rPr>
          <w:rFonts w:cs="Al-Sadiq"/>
          <w:sz w:val="28"/>
          <w:szCs w:val="28"/>
          <w:rtl/>
        </w:rPr>
        <w:t>ن</w:t>
      </w:r>
      <w:r w:rsidR="00B37282">
        <w:rPr>
          <w:rFonts w:cs="Al-Sadiq" w:hint="cs"/>
          <w:sz w:val="28"/>
          <w:szCs w:val="28"/>
          <w:rtl/>
        </w:rPr>
        <w:t>ّ</w:t>
      </w:r>
      <w:r w:rsidR="00B37282" w:rsidRPr="005D7A7B">
        <w:rPr>
          <w:rFonts w:cs="Al-Sadiq"/>
          <w:sz w:val="28"/>
          <w:szCs w:val="28"/>
          <w:rtl/>
        </w:rPr>
        <w:t>ة</w:t>
      </w:r>
      <w:r w:rsidR="0083243B">
        <w:rPr>
          <w:rFonts w:cs="Lotus" w:hint="cs"/>
          <w:sz w:val="28"/>
          <w:szCs w:val="28"/>
          <w:rtl/>
        </w:rPr>
        <w:t xml:space="preserve"> </w:t>
      </w:r>
      <w:r w:rsidR="0030701B" w:rsidRPr="0030701B">
        <w:rPr>
          <w:rFonts w:cs="Lotus" w:hint="cs"/>
          <w:sz w:val="32"/>
          <w:szCs w:val="32"/>
          <w:rtl/>
        </w:rPr>
        <w:t>&lt;</w:t>
      </w:r>
      <w:r w:rsidR="00B37282">
        <w:rPr>
          <w:rFonts w:cs="Al-Sadiq" w:hint="cs"/>
          <w:sz w:val="28"/>
          <w:szCs w:val="28"/>
          <w:rtl/>
        </w:rPr>
        <w:t xml:space="preserve"> صحيحة السند ، فتلاحظ أنّ الإمام الباقر</w:t>
      </w:r>
      <w:r w:rsidR="00B37282" w:rsidRPr="00FE7902">
        <w:rPr>
          <w:rFonts w:ascii="JALAL" w:hAnsi="JALAL"/>
          <w:sz w:val="36"/>
          <w:szCs w:val="36"/>
        </w:rPr>
        <w:t>t</w:t>
      </w:r>
      <w:r w:rsidR="00B37282">
        <w:rPr>
          <w:rFonts w:cs="Al-Sadiq" w:hint="cs"/>
          <w:sz w:val="28"/>
          <w:szCs w:val="28"/>
          <w:rtl/>
        </w:rPr>
        <w:t xml:space="preserve"> حسب المسافة</w:t>
      </w:r>
      <w:r w:rsidR="00D6289B">
        <w:rPr>
          <w:rFonts w:cs="Al-Sadiq" w:hint="cs"/>
          <w:sz w:val="28"/>
          <w:szCs w:val="28"/>
          <w:rtl/>
        </w:rPr>
        <w:t>َ</w:t>
      </w:r>
      <w:r w:rsidR="00B37282">
        <w:rPr>
          <w:rFonts w:cs="Al-Sadiq" w:hint="cs"/>
          <w:sz w:val="28"/>
          <w:szCs w:val="28"/>
          <w:rtl/>
        </w:rPr>
        <w:t xml:space="preserve"> من المدينة المنوّرة ـ </w:t>
      </w:r>
      <w:r w:rsidR="00B37282" w:rsidRPr="00777CB2">
        <w:rPr>
          <w:rFonts w:cs="Al-Sadiq" w:hint="cs"/>
          <w:rtl/>
        </w:rPr>
        <w:t xml:space="preserve">لا من </w:t>
      </w:r>
      <w:r w:rsidR="009D485D">
        <w:rPr>
          <w:rFonts w:cs="Al-Sadiq" w:hint="cs"/>
          <w:rtl/>
        </w:rPr>
        <w:t>بـي</w:t>
      </w:r>
      <w:r w:rsidR="00B37282" w:rsidRPr="00777CB2">
        <w:rPr>
          <w:rFonts w:cs="Al-Sadiq" w:hint="cs"/>
          <w:rtl/>
        </w:rPr>
        <w:t>ت رسول الله</w:t>
      </w:r>
      <w:r w:rsidR="000927D2" w:rsidRPr="000927D2">
        <w:rPr>
          <w:rFonts w:ascii="JALAL" w:hAnsi="JALAL"/>
          <w:sz w:val="32"/>
          <w:szCs w:val="32"/>
          <w:lang w:bidi="ar-LB"/>
        </w:rPr>
        <w:t xml:space="preserve"> </w:t>
      </w:r>
      <w:r w:rsidR="000927D2" w:rsidRPr="00FE7902">
        <w:rPr>
          <w:rFonts w:ascii="JALAL" w:hAnsi="JALAL"/>
          <w:sz w:val="44"/>
          <w:szCs w:val="44"/>
          <w:lang w:bidi="ar-LB"/>
        </w:rPr>
        <w:t>w</w:t>
      </w:r>
      <w:r w:rsidR="00B37282">
        <w:rPr>
          <w:rFonts w:cs="Al-Sadiq" w:hint="cs"/>
          <w:sz w:val="28"/>
          <w:szCs w:val="28"/>
          <w:rtl/>
        </w:rPr>
        <w:t xml:space="preserve"> ـ</w:t>
      </w:r>
      <w:r w:rsidR="0083243B">
        <w:rPr>
          <w:rFonts w:cs="Al-Sadiq" w:hint="cs"/>
          <w:sz w:val="28"/>
          <w:szCs w:val="28"/>
          <w:rtl/>
        </w:rPr>
        <w:t xml:space="preserve"> .</w:t>
      </w:r>
      <w:r w:rsidR="004853BC">
        <w:rPr>
          <w:rFonts w:cs="Al-Sadiq" w:hint="cs"/>
          <w:sz w:val="28"/>
          <w:szCs w:val="28"/>
          <w:rtl/>
        </w:rPr>
        <w:t xml:space="preserve"> </w:t>
      </w:r>
      <w:r w:rsidR="007714A3">
        <w:rPr>
          <w:rFonts w:cs="Al-Sadiq" w:hint="cs"/>
          <w:sz w:val="28"/>
          <w:szCs w:val="28"/>
          <w:rtl/>
        </w:rPr>
        <w:t xml:space="preserve"> </w:t>
      </w:r>
    </w:p>
    <w:p w:rsidR="007714A3" w:rsidRDefault="00D6289B" w:rsidP="001D4A75">
      <w:pPr>
        <w:jc w:val="both"/>
        <w:rPr>
          <w:rFonts w:cs="Al-Sadiq"/>
          <w:sz w:val="28"/>
          <w:szCs w:val="28"/>
          <w:rtl/>
        </w:rPr>
      </w:pPr>
      <w:r>
        <w:rPr>
          <w:rFonts w:cs="Al-Sadiq" w:hint="cs"/>
          <w:sz w:val="28"/>
          <w:szCs w:val="28"/>
          <w:rtl/>
        </w:rPr>
        <w:t xml:space="preserve">  </w:t>
      </w:r>
      <w:r w:rsidR="007714A3">
        <w:rPr>
          <w:rFonts w:cs="Al-Sadiq" w:hint="cs"/>
          <w:sz w:val="28"/>
          <w:szCs w:val="28"/>
          <w:rtl/>
        </w:rPr>
        <w:t xml:space="preserve"> و</w:t>
      </w:r>
      <w:r w:rsidR="004853BC">
        <w:rPr>
          <w:rFonts w:cs="Al-Sadiq" w:hint="cs"/>
          <w:sz w:val="28"/>
          <w:szCs w:val="28"/>
          <w:rtl/>
        </w:rPr>
        <w:t xml:space="preserve">ما رواه في </w:t>
      </w:r>
      <w:r w:rsidR="00803207">
        <w:rPr>
          <w:rFonts w:cs="Al-Sadiq" w:hint="cs"/>
          <w:sz w:val="28"/>
          <w:szCs w:val="28"/>
          <w:rtl/>
        </w:rPr>
        <w:t>التهذيـبين</w:t>
      </w:r>
      <w:r w:rsidR="004853BC">
        <w:rPr>
          <w:rFonts w:cs="Al-Sadiq" w:hint="cs"/>
          <w:sz w:val="28"/>
          <w:szCs w:val="28"/>
          <w:rtl/>
        </w:rPr>
        <w:t xml:space="preserve"> </w:t>
      </w:r>
      <w:r w:rsidR="001F40C0">
        <w:rPr>
          <w:rFonts w:cs="Al-Sadiq" w:hint="cs"/>
          <w:sz w:val="28"/>
          <w:szCs w:val="28"/>
          <w:rtl/>
        </w:rPr>
        <w:t xml:space="preserve">بإسناده </w:t>
      </w:r>
      <w:r w:rsidR="004853BC">
        <w:rPr>
          <w:rFonts w:cs="Al-Sadiq" w:hint="cs"/>
          <w:sz w:val="28"/>
          <w:szCs w:val="28"/>
          <w:rtl/>
        </w:rPr>
        <w:t xml:space="preserve">الصحيح عن محمد بن أحمد بن يحيى عن أحمد </w:t>
      </w:r>
      <w:r w:rsidR="00633ED3">
        <w:rPr>
          <w:rFonts w:cs="Al-Sadiq" w:hint="cs"/>
          <w:sz w:val="28"/>
          <w:szCs w:val="28"/>
          <w:rtl/>
        </w:rPr>
        <w:t xml:space="preserve">بن الحسن بن علي </w:t>
      </w:r>
      <w:r w:rsidR="000338C0">
        <w:rPr>
          <w:rFonts w:cs="Al-Sadiq" w:hint="cs"/>
          <w:sz w:val="28"/>
          <w:szCs w:val="28"/>
          <w:rtl/>
        </w:rPr>
        <w:t>ب</w:t>
      </w:r>
      <w:r w:rsidR="00633ED3">
        <w:rPr>
          <w:rFonts w:cs="Al-Sadiq" w:hint="cs"/>
          <w:sz w:val="28"/>
          <w:szCs w:val="28"/>
          <w:rtl/>
        </w:rPr>
        <w:t xml:space="preserve">ن فضّال </w:t>
      </w:r>
      <w:r w:rsidR="004853BC">
        <w:rPr>
          <w:rFonts w:cs="Al-Sadiq" w:hint="cs"/>
          <w:sz w:val="28"/>
          <w:szCs w:val="28"/>
          <w:rtl/>
        </w:rPr>
        <w:t>عن عمرو بن سعيد</w:t>
      </w:r>
      <w:r w:rsidR="00633ED3">
        <w:rPr>
          <w:rFonts w:cs="Al-Sadiq" w:hint="cs"/>
          <w:sz w:val="28"/>
          <w:szCs w:val="28"/>
          <w:rtl/>
        </w:rPr>
        <w:t xml:space="preserve"> الساباطي</w:t>
      </w:r>
      <w:r w:rsidR="004853BC">
        <w:rPr>
          <w:rFonts w:cs="Al-Sadiq" w:hint="cs"/>
          <w:sz w:val="28"/>
          <w:szCs w:val="28"/>
          <w:rtl/>
        </w:rPr>
        <w:t xml:space="preserve"> عن مصدّق بن صدقة</w:t>
      </w:r>
      <w:r w:rsidR="00633ED3">
        <w:rPr>
          <w:rFonts w:cs="Al-Sadiq" w:hint="cs"/>
          <w:sz w:val="28"/>
          <w:szCs w:val="28"/>
          <w:rtl/>
        </w:rPr>
        <w:t xml:space="preserve"> المدايني </w:t>
      </w:r>
      <w:r w:rsidR="004853BC">
        <w:rPr>
          <w:rFonts w:cs="Al-Sadiq" w:hint="cs"/>
          <w:sz w:val="28"/>
          <w:szCs w:val="28"/>
          <w:rtl/>
        </w:rPr>
        <w:t xml:space="preserve">عن عمّار </w:t>
      </w:r>
      <w:r w:rsidR="00633ED3">
        <w:rPr>
          <w:rFonts w:cs="Al-Sadiq" w:hint="cs"/>
          <w:sz w:val="28"/>
          <w:szCs w:val="28"/>
          <w:rtl/>
        </w:rPr>
        <w:t xml:space="preserve">بن موسى الساباطي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633ED3" w:rsidRPr="00FE7902">
        <w:rPr>
          <w:rFonts w:ascii="JALAL" w:hAnsi="JALAL"/>
          <w:sz w:val="36"/>
          <w:szCs w:val="36"/>
        </w:rPr>
        <w:t>t</w:t>
      </w:r>
      <w:r w:rsidR="009F58F6">
        <w:rPr>
          <w:rFonts w:cs="Al-Sadiq" w:hint="cs"/>
          <w:sz w:val="28"/>
          <w:szCs w:val="28"/>
          <w:rtl/>
        </w:rPr>
        <w:t xml:space="preserve"> قال : سألته عن الرجل يخرج في حاجة فيسير خمسة</w:t>
      </w:r>
      <w:r w:rsidR="00FE7902">
        <w:rPr>
          <w:rFonts w:cs="Al-Sadiq" w:hint="cs"/>
          <w:sz w:val="28"/>
          <w:szCs w:val="28"/>
          <w:rtl/>
        </w:rPr>
        <w:t>َ</w:t>
      </w:r>
      <w:r w:rsidR="009F58F6">
        <w:rPr>
          <w:rFonts w:cs="Al-Sadiq" w:hint="cs"/>
          <w:sz w:val="28"/>
          <w:szCs w:val="28"/>
          <w:rtl/>
        </w:rPr>
        <w:t xml:space="preserve"> فراسخ أو ستة فراسخ ويأتي قرية</w:t>
      </w:r>
      <w:r w:rsidR="00FE7902">
        <w:rPr>
          <w:rFonts w:cs="Al-Sadiq" w:hint="cs"/>
          <w:sz w:val="28"/>
          <w:szCs w:val="28"/>
          <w:rtl/>
        </w:rPr>
        <w:t>ً</w:t>
      </w:r>
      <w:r w:rsidR="009F58F6">
        <w:rPr>
          <w:rFonts w:cs="Al-Sadiq" w:hint="cs"/>
          <w:sz w:val="28"/>
          <w:szCs w:val="28"/>
          <w:rtl/>
        </w:rPr>
        <w:t xml:space="preserve"> فينزل فيها ، ثم يخرج منها فيسير خمسة فراسخ </w:t>
      </w:r>
      <w:r w:rsidR="007714A3">
        <w:rPr>
          <w:rFonts w:cs="Al-Sadiq" w:hint="cs"/>
          <w:sz w:val="28"/>
          <w:szCs w:val="28"/>
          <w:rtl/>
        </w:rPr>
        <w:t>اُ</w:t>
      </w:r>
      <w:r w:rsidR="009F58F6">
        <w:rPr>
          <w:rFonts w:cs="Al-Sadiq" w:hint="cs"/>
          <w:sz w:val="28"/>
          <w:szCs w:val="28"/>
          <w:rtl/>
        </w:rPr>
        <w:t>ُخرى أو ستة فراسخ لا يجوز ذلك</w:t>
      </w:r>
      <w:r w:rsidR="007714A3">
        <w:rPr>
          <w:rFonts w:cs="Al-Sadiq" w:hint="cs"/>
          <w:sz w:val="28"/>
          <w:szCs w:val="28"/>
          <w:rtl/>
        </w:rPr>
        <w:t xml:space="preserve"> </w:t>
      </w:r>
      <w:r w:rsidR="007714A3" w:rsidRPr="00FE7902">
        <w:rPr>
          <w:rFonts w:cs="Al-Sadiq" w:hint="cs"/>
          <w:rtl/>
        </w:rPr>
        <w:t>(</w:t>
      </w:r>
      <w:r w:rsidR="007714A3" w:rsidRPr="00FE7902">
        <w:rPr>
          <w:rFonts w:cs="Al-Sadiq" w:hint="cs"/>
          <w:sz w:val="22"/>
          <w:szCs w:val="22"/>
          <w:rtl/>
        </w:rPr>
        <w:t>أي لا يتجاوز</w:t>
      </w:r>
      <w:r w:rsidR="00FE7902">
        <w:rPr>
          <w:rFonts w:cs="Al-Sadiq" w:hint="cs"/>
          <w:sz w:val="22"/>
          <w:szCs w:val="22"/>
          <w:rtl/>
        </w:rPr>
        <w:t>ُ</w:t>
      </w:r>
      <w:r w:rsidR="007714A3" w:rsidRPr="00FE7902">
        <w:rPr>
          <w:rFonts w:cs="Al-Sadiq" w:hint="cs"/>
          <w:sz w:val="22"/>
          <w:szCs w:val="22"/>
          <w:rtl/>
        </w:rPr>
        <w:t xml:space="preserve"> ذلك</w:t>
      </w:r>
      <w:r w:rsidR="007714A3" w:rsidRPr="00FE7902">
        <w:rPr>
          <w:rFonts w:cs="Al-Sadiq" w:hint="cs"/>
          <w:rtl/>
        </w:rPr>
        <w:t>)</w:t>
      </w:r>
      <w:r w:rsidR="009F58F6" w:rsidRPr="00FE7902">
        <w:rPr>
          <w:rFonts w:cs="Al-Sadiq" w:hint="cs"/>
          <w:rtl/>
        </w:rPr>
        <w:t xml:space="preserve"> </w:t>
      </w:r>
      <w:r w:rsidR="009F58F6">
        <w:rPr>
          <w:rFonts w:cs="Al-Sadiq" w:hint="cs"/>
          <w:sz w:val="28"/>
          <w:szCs w:val="28"/>
          <w:rtl/>
        </w:rPr>
        <w:t xml:space="preserve">ثم ينزل في ذلك </w:t>
      </w:r>
      <w:r>
        <w:rPr>
          <w:rFonts w:cs="Al-Sadiq" w:hint="cs"/>
          <w:sz w:val="28"/>
          <w:szCs w:val="28"/>
          <w:rtl/>
        </w:rPr>
        <w:t>الموضع ؟</w:t>
      </w:r>
      <w:r w:rsidR="009F58F6">
        <w:rPr>
          <w:rFonts w:cs="Al-Sadiq" w:hint="cs"/>
          <w:sz w:val="28"/>
          <w:szCs w:val="28"/>
          <w:rtl/>
        </w:rPr>
        <w:t xml:space="preserve"> قال</w:t>
      </w:r>
      <w:r w:rsidR="00633ED3" w:rsidRPr="00FE7902">
        <w:rPr>
          <w:rFonts w:ascii="JALAL" w:hAnsi="JALAL"/>
          <w:sz w:val="36"/>
          <w:szCs w:val="36"/>
        </w:rPr>
        <w:t>t</w:t>
      </w:r>
      <w:r w:rsidR="009F58F6">
        <w:rPr>
          <w:rFonts w:cs="Al-Sadiq" w:hint="cs"/>
          <w:sz w:val="28"/>
          <w:szCs w:val="28"/>
          <w:rtl/>
        </w:rPr>
        <w:t xml:space="preserve"> :</w:t>
      </w:r>
      <w:r w:rsidR="00096B4A">
        <w:rPr>
          <w:rFonts w:cs="Lotus" w:hint="cs"/>
          <w:sz w:val="28"/>
          <w:szCs w:val="28"/>
          <w:rtl/>
        </w:rPr>
        <w:t xml:space="preserve"> </w:t>
      </w:r>
      <w:r w:rsidR="0030701B" w:rsidRPr="0030701B">
        <w:rPr>
          <w:rFonts w:cs="Lotus" w:hint="cs"/>
          <w:sz w:val="32"/>
          <w:szCs w:val="32"/>
          <w:rtl/>
        </w:rPr>
        <w:t>&gt;</w:t>
      </w:r>
      <w:r w:rsidR="009F58F6">
        <w:rPr>
          <w:rFonts w:cs="Al-Sadiq" w:hint="cs"/>
          <w:sz w:val="28"/>
          <w:szCs w:val="28"/>
          <w:rtl/>
        </w:rPr>
        <w:t xml:space="preserve"> لا يكون مسافراً حتى يسير من منزله </w:t>
      </w:r>
      <w:r w:rsidR="009F58F6" w:rsidRPr="001227C8">
        <w:rPr>
          <w:rFonts w:cs="Al-Sadiq" w:hint="cs"/>
          <w:sz w:val="28"/>
          <w:szCs w:val="28"/>
          <w:u w:val="single"/>
          <w:rtl/>
        </w:rPr>
        <w:t>أو قريته</w:t>
      </w:r>
      <w:r w:rsidR="009F58F6">
        <w:rPr>
          <w:rFonts w:cs="Al-Sadiq" w:hint="cs"/>
          <w:sz w:val="28"/>
          <w:szCs w:val="28"/>
          <w:rtl/>
        </w:rPr>
        <w:t xml:space="preserve"> ثمانية فراسخ</w:t>
      </w:r>
      <w:r w:rsidR="007714A3">
        <w:rPr>
          <w:rFonts w:cs="Al-Sadiq" w:hint="cs"/>
          <w:sz w:val="28"/>
          <w:szCs w:val="28"/>
          <w:rtl/>
        </w:rPr>
        <w:t xml:space="preserve"> ،</w:t>
      </w:r>
      <w:r w:rsidR="009F58F6">
        <w:rPr>
          <w:rFonts w:cs="Al-Sadiq" w:hint="cs"/>
          <w:sz w:val="28"/>
          <w:szCs w:val="28"/>
          <w:rtl/>
        </w:rPr>
        <w:t xml:space="preserve"> فليتمّ الصلاة</w:t>
      </w:r>
      <w:r w:rsidR="00096B4A">
        <w:rPr>
          <w:rFonts w:cs="Lotus" w:hint="cs"/>
          <w:sz w:val="28"/>
          <w:szCs w:val="28"/>
          <w:rtl/>
        </w:rPr>
        <w:t xml:space="preserve"> </w:t>
      </w:r>
      <w:r w:rsidR="0030701B" w:rsidRPr="0030701B">
        <w:rPr>
          <w:rFonts w:cs="Lotus" w:hint="cs"/>
          <w:sz w:val="32"/>
          <w:szCs w:val="32"/>
          <w:rtl/>
        </w:rPr>
        <w:t>&lt;</w:t>
      </w:r>
      <w:r w:rsidR="00096B4A" w:rsidRPr="00160C76">
        <w:rPr>
          <w:rFonts w:cs="Al-Sadiq" w:hint="cs"/>
          <w:vertAlign w:val="superscript"/>
          <w:rtl/>
        </w:rPr>
        <w:t>(</w:t>
      </w:r>
      <w:r w:rsidR="00096B4A" w:rsidRPr="00160C76">
        <w:rPr>
          <w:rFonts w:cs="Al-Sadiq"/>
          <w:vertAlign w:val="superscript"/>
          <w:rtl/>
        </w:rPr>
        <w:footnoteReference w:id="16"/>
      </w:r>
      <w:r w:rsidR="00096B4A" w:rsidRPr="00160C76">
        <w:rPr>
          <w:rFonts w:cs="Al-Sadiq" w:hint="cs"/>
          <w:vertAlign w:val="superscript"/>
          <w:rtl/>
        </w:rPr>
        <w:t xml:space="preserve">) </w:t>
      </w:r>
      <w:r w:rsidR="00FE7902">
        <w:rPr>
          <w:rFonts w:cs="Al-Sadiq" w:hint="cs"/>
          <w:sz w:val="28"/>
          <w:szCs w:val="28"/>
          <w:rtl/>
        </w:rPr>
        <w:t>وهي موثّقة السند .</w:t>
      </w:r>
      <w:r w:rsidR="00633ED3">
        <w:rPr>
          <w:rFonts w:cs="Al-Sadiq" w:hint="cs"/>
          <w:sz w:val="28"/>
          <w:szCs w:val="28"/>
          <w:rtl/>
        </w:rPr>
        <w:t xml:space="preserve"> </w:t>
      </w:r>
    </w:p>
    <w:p w:rsidR="007714A3" w:rsidRDefault="003136D4" w:rsidP="001D4A75">
      <w:pPr>
        <w:jc w:val="both"/>
        <w:rPr>
          <w:rFonts w:cs="Al-Sadiq"/>
          <w:sz w:val="28"/>
          <w:szCs w:val="28"/>
          <w:rtl/>
        </w:rPr>
      </w:pPr>
      <w:r>
        <w:rPr>
          <w:rFonts w:cs="Al-Sadiq" w:hint="cs"/>
          <w:sz w:val="28"/>
          <w:szCs w:val="28"/>
          <w:rtl/>
        </w:rPr>
        <w:t xml:space="preserve">  </w:t>
      </w:r>
      <w:r w:rsidR="007714A3">
        <w:rPr>
          <w:rFonts w:cs="Al-Sadiq" w:hint="cs"/>
          <w:sz w:val="28"/>
          <w:szCs w:val="28"/>
          <w:rtl/>
        </w:rPr>
        <w:t xml:space="preserve"> ومثلها 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7714A3">
        <w:rPr>
          <w:rFonts w:cs="Al-Sadiq" w:hint="cs"/>
          <w:sz w:val="28"/>
          <w:szCs w:val="28"/>
          <w:rtl/>
        </w:rPr>
        <w:t>عن علي بن الحسن بن فضّال عن</w:t>
      </w:r>
      <w:r w:rsidR="00E5473B" w:rsidRPr="00E5473B">
        <w:rPr>
          <w:rFonts w:cs="Al-Sadiq" w:hint="cs"/>
          <w:sz w:val="28"/>
          <w:szCs w:val="28"/>
          <w:rtl/>
        </w:rPr>
        <w:t xml:space="preserve"> </w:t>
      </w:r>
      <w:r w:rsidR="00E5473B">
        <w:rPr>
          <w:rFonts w:cs="Al-Sadiq" w:hint="cs"/>
          <w:sz w:val="28"/>
          <w:szCs w:val="28"/>
          <w:rtl/>
        </w:rPr>
        <w:t>أخويه</w:t>
      </w:r>
      <w:r w:rsidR="007714A3">
        <w:rPr>
          <w:rFonts w:cs="Al-Sadiq" w:hint="cs"/>
          <w:sz w:val="28"/>
          <w:szCs w:val="28"/>
          <w:rtl/>
        </w:rPr>
        <w:t xml:space="preserve"> محمد وأحمد ابني الحسن عن أ</w:t>
      </w:r>
      <w:r w:rsidR="009D485D">
        <w:rPr>
          <w:rFonts w:cs="Al-Sadiq" w:hint="cs"/>
          <w:sz w:val="28"/>
          <w:szCs w:val="28"/>
          <w:rtl/>
        </w:rPr>
        <w:t>بـي</w:t>
      </w:r>
      <w:r w:rsidR="007714A3">
        <w:rPr>
          <w:rFonts w:cs="Al-Sadiq" w:hint="cs"/>
          <w:sz w:val="28"/>
          <w:szCs w:val="28"/>
          <w:rtl/>
        </w:rPr>
        <w:t xml:space="preserve">هما عن عبد الله بن بكير عن بعض </w:t>
      </w:r>
      <w:r w:rsidR="002F3156">
        <w:rPr>
          <w:rFonts w:cs="Al-Sadiq" w:hint="cs"/>
          <w:sz w:val="28"/>
          <w:szCs w:val="28"/>
          <w:rtl/>
        </w:rPr>
        <w:t>أصحاب</w:t>
      </w:r>
      <w:r w:rsidR="007714A3">
        <w:rPr>
          <w:rFonts w:cs="Al-Sadiq" w:hint="cs"/>
          <w:sz w:val="28"/>
          <w:szCs w:val="28"/>
          <w:rtl/>
        </w:rPr>
        <w:t xml:space="preserve">نا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096B4A" w:rsidRPr="00FE7902">
        <w:rPr>
          <w:rFonts w:ascii="JALAL" w:hAnsi="JALAL"/>
          <w:sz w:val="36"/>
          <w:szCs w:val="36"/>
        </w:rPr>
        <w:t>t</w:t>
      </w:r>
      <w:r w:rsidR="00372F09">
        <w:rPr>
          <w:rFonts w:cs="Al-Sadiq" w:hint="cs"/>
          <w:sz w:val="28"/>
          <w:szCs w:val="28"/>
          <w:rtl/>
        </w:rPr>
        <w:t xml:space="preserve"> </w:t>
      </w:r>
      <w:r w:rsidR="007714A3">
        <w:rPr>
          <w:rFonts w:cs="Al-Sadiq" w:hint="cs"/>
          <w:sz w:val="28"/>
          <w:szCs w:val="28"/>
          <w:rtl/>
        </w:rPr>
        <w:t xml:space="preserve">في الرجل يخرج من منزله يريد </w:t>
      </w:r>
      <w:r>
        <w:rPr>
          <w:rFonts w:cs="Al-Sadiq" w:hint="cs"/>
          <w:sz w:val="28"/>
          <w:szCs w:val="28"/>
          <w:rtl/>
        </w:rPr>
        <w:t>منزلاً له آخر</w:t>
      </w:r>
      <w:r w:rsidR="00FE7902">
        <w:rPr>
          <w:rFonts w:cs="Al-Sadiq" w:hint="cs"/>
          <w:sz w:val="28"/>
          <w:szCs w:val="28"/>
          <w:rtl/>
        </w:rPr>
        <w:t>َ</w:t>
      </w:r>
      <w:r>
        <w:rPr>
          <w:rFonts w:cs="Al-Sadiq" w:hint="cs"/>
          <w:sz w:val="28"/>
          <w:szCs w:val="28"/>
          <w:rtl/>
        </w:rPr>
        <w:t xml:space="preserve"> أو ضيعة</w:t>
      </w:r>
      <w:r w:rsidR="00FE7902">
        <w:rPr>
          <w:rFonts w:cs="Al-Sadiq" w:hint="cs"/>
          <w:sz w:val="28"/>
          <w:szCs w:val="28"/>
          <w:rtl/>
        </w:rPr>
        <w:t>ً</w:t>
      </w:r>
      <w:r>
        <w:rPr>
          <w:rFonts w:cs="Al-Sadiq" w:hint="cs"/>
          <w:sz w:val="28"/>
          <w:szCs w:val="28"/>
          <w:rtl/>
        </w:rPr>
        <w:t xml:space="preserve"> له اُخرى ؟</w:t>
      </w:r>
      <w:r w:rsidR="007714A3">
        <w:rPr>
          <w:rFonts w:cs="Al-Sadiq" w:hint="cs"/>
          <w:sz w:val="28"/>
          <w:szCs w:val="28"/>
          <w:rtl/>
        </w:rPr>
        <w:t xml:space="preserve"> قال :</w:t>
      </w:r>
      <w:r w:rsidR="00096B4A">
        <w:rPr>
          <w:rFonts w:cs="Lotus" w:hint="cs"/>
          <w:sz w:val="28"/>
          <w:szCs w:val="28"/>
          <w:rtl/>
        </w:rPr>
        <w:t xml:space="preserve"> </w:t>
      </w:r>
      <w:r w:rsidR="0030701B" w:rsidRPr="0030701B">
        <w:rPr>
          <w:rFonts w:cs="Lotus" w:hint="cs"/>
          <w:sz w:val="32"/>
          <w:szCs w:val="32"/>
          <w:rtl/>
        </w:rPr>
        <w:t>&gt;</w:t>
      </w:r>
      <w:r w:rsidR="007714A3">
        <w:rPr>
          <w:rFonts w:cs="Al-Sadiq" w:hint="cs"/>
          <w:sz w:val="28"/>
          <w:szCs w:val="28"/>
          <w:rtl/>
        </w:rPr>
        <w:t xml:space="preserve"> إن كان </w:t>
      </w:r>
      <w:r w:rsidR="009D485D">
        <w:rPr>
          <w:rFonts w:cs="Al-Sadiq" w:hint="cs"/>
          <w:sz w:val="28"/>
          <w:szCs w:val="28"/>
          <w:rtl/>
        </w:rPr>
        <w:t>بـي</w:t>
      </w:r>
      <w:r w:rsidR="007714A3">
        <w:rPr>
          <w:rFonts w:cs="Al-Sadiq" w:hint="cs"/>
          <w:sz w:val="28"/>
          <w:szCs w:val="28"/>
          <w:rtl/>
        </w:rPr>
        <w:t xml:space="preserve">نه </w:t>
      </w:r>
      <w:r w:rsidR="00930090">
        <w:rPr>
          <w:rFonts w:cs="Al-Sadiq" w:hint="cs"/>
          <w:sz w:val="28"/>
          <w:szCs w:val="28"/>
          <w:rtl/>
        </w:rPr>
        <w:t xml:space="preserve">وبين </w:t>
      </w:r>
      <w:r w:rsidR="007714A3">
        <w:rPr>
          <w:rFonts w:cs="Al-Sadiq" w:hint="cs"/>
          <w:sz w:val="28"/>
          <w:szCs w:val="28"/>
          <w:rtl/>
        </w:rPr>
        <w:t xml:space="preserve">منزله </w:t>
      </w:r>
      <w:r w:rsidR="007714A3" w:rsidRPr="001227C8">
        <w:rPr>
          <w:rFonts w:cs="Al-Sadiq" w:hint="cs"/>
          <w:sz w:val="28"/>
          <w:szCs w:val="28"/>
          <w:u w:val="single"/>
          <w:rtl/>
        </w:rPr>
        <w:t>أو ضيعت</w:t>
      </w:r>
      <w:r w:rsidR="00FE7902">
        <w:rPr>
          <w:rFonts w:cs="Al-Sadiq" w:hint="cs"/>
          <w:sz w:val="28"/>
          <w:szCs w:val="28"/>
          <w:u w:val="single"/>
          <w:rtl/>
        </w:rPr>
        <w:t>ِ</w:t>
      </w:r>
      <w:r w:rsidR="007714A3" w:rsidRPr="001227C8">
        <w:rPr>
          <w:rFonts w:cs="Al-Sadiq" w:hint="cs"/>
          <w:sz w:val="28"/>
          <w:szCs w:val="28"/>
          <w:u w:val="single"/>
          <w:rtl/>
        </w:rPr>
        <w:t>ه</w:t>
      </w:r>
      <w:r w:rsidR="007714A3">
        <w:rPr>
          <w:rFonts w:cs="Al-Sadiq" w:hint="cs"/>
          <w:sz w:val="28"/>
          <w:szCs w:val="28"/>
          <w:rtl/>
        </w:rPr>
        <w:t xml:space="preserve"> التي يؤمّ </w:t>
      </w:r>
      <w:r w:rsidR="00EF0828">
        <w:rPr>
          <w:rFonts w:cs="Al-Sadiq" w:hint="cs"/>
          <w:sz w:val="28"/>
          <w:szCs w:val="28"/>
          <w:rtl/>
        </w:rPr>
        <w:t>بريد</w:t>
      </w:r>
      <w:r w:rsidR="007714A3">
        <w:rPr>
          <w:rFonts w:cs="Al-Sadiq" w:hint="cs"/>
          <w:sz w:val="28"/>
          <w:szCs w:val="28"/>
          <w:rtl/>
        </w:rPr>
        <w:t>ان قصّر ، وإن كان دون ذلك أتمّ</w:t>
      </w:r>
      <w:r w:rsidR="00096B4A">
        <w:rPr>
          <w:rFonts w:cs="Lotus" w:hint="cs"/>
          <w:sz w:val="28"/>
          <w:szCs w:val="28"/>
          <w:rtl/>
        </w:rPr>
        <w:t xml:space="preserve"> </w:t>
      </w:r>
      <w:r w:rsidR="0030701B" w:rsidRPr="0030701B">
        <w:rPr>
          <w:rFonts w:cs="Lotus" w:hint="cs"/>
          <w:sz w:val="32"/>
          <w:szCs w:val="32"/>
          <w:rtl/>
        </w:rPr>
        <w:t>&lt;</w:t>
      </w:r>
      <w:r w:rsidR="00096B4A" w:rsidRPr="003136D4">
        <w:rPr>
          <w:rFonts w:cs="Al-Sadiq" w:hint="cs"/>
          <w:vertAlign w:val="superscript"/>
          <w:rtl/>
        </w:rPr>
        <w:t>(</w:t>
      </w:r>
      <w:r w:rsidR="00096B4A" w:rsidRPr="003136D4">
        <w:rPr>
          <w:rStyle w:val="FootnoteReference"/>
          <w:rFonts w:cs="Al-Sadiq"/>
          <w:rtl/>
        </w:rPr>
        <w:footnoteReference w:id="17"/>
      </w:r>
      <w:r w:rsidR="00096B4A" w:rsidRPr="003136D4">
        <w:rPr>
          <w:rFonts w:cs="Al-Sadiq" w:hint="cs"/>
          <w:vertAlign w:val="superscript"/>
          <w:rtl/>
        </w:rPr>
        <w:t>)</w:t>
      </w:r>
      <w:r w:rsidR="007714A3" w:rsidRPr="003136D4">
        <w:rPr>
          <w:rFonts w:cs="Al-Sadiq" w:hint="cs"/>
          <w:sz w:val="28"/>
          <w:szCs w:val="28"/>
          <w:rtl/>
        </w:rPr>
        <w:t xml:space="preserve"> </w:t>
      </w:r>
      <w:r w:rsidR="00E5473B">
        <w:rPr>
          <w:rFonts w:cs="Al-Sadiq" w:hint="cs"/>
          <w:sz w:val="28"/>
          <w:szCs w:val="28"/>
          <w:rtl/>
        </w:rPr>
        <w:t xml:space="preserve">مصحّحة السند لكون عبد الله بن بكير من </w:t>
      </w:r>
      <w:r w:rsidR="002F3156">
        <w:rPr>
          <w:rFonts w:cs="Al-Sadiq" w:hint="cs"/>
          <w:sz w:val="28"/>
          <w:szCs w:val="28"/>
          <w:rtl/>
        </w:rPr>
        <w:t>أصحاب</w:t>
      </w:r>
      <w:r w:rsidR="00E5473B">
        <w:rPr>
          <w:rFonts w:cs="Al-Sadiq" w:hint="cs"/>
          <w:sz w:val="28"/>
          <w:szCs w:val="28"/>
          <w:rtl/>
        </w:rPr>
        <w:t xml:space="preserve"> الإجماع </w:t>
      </w:r>
      <w:r w:rsidR="001F28A6">
        <w:rPr>
          <w:rFonts w:cs="Al-Sadiq" w:hint="cs"/>
          <w:sz w:val="28"/>
          <w:szCs w:val="28"/>
          <w:rtl/>
        </w:rPr>
        <w:t xml:space="preserve">الذين أجمعت الطائفة على تصحيح ما يصحّ عنهم </w:t>
      </w:r>
      <w:r w:rsidR="00E5473B">
        <w:rPr>
          <w:rFonts w:cs="Al-Sadiq" w:hint="cs"/>
          <w:sz w:val="28"/>
          <w:szCs w:val="28"/>
          <w:rtl/>
        </w:rPr>
        <w:t>، وسندُ الشيخ الطوسي لعليّ بن الحسن بن فضّال يُطمأنّ إليه خاصة في هذه الرواية .</w:t>
      </w:r>
      <w:r w:rsidR="007714A3">
        <w:rPr>
          <w:rFonts w:cs="Al-Sadiq" w:hint="cs"/>
          <w:sz w:val="28"/>
          <w:szCs w:val="28"/>
          <w:rtl/>
        </w:rPr>
        <w:t xml:space="preserve">  </w:t>
      </w:r>
    </w:p>
    <w:p w:rsidR="007714A3" w:rsidRDefault="007714A3" w:rsidP="001D4A75">
      <w:pPr>
        <w:jc w:val="both"/>
        <w:rPr>
          <w:rFonts w:cs="Al-Sadiq"/>
          <w:sz w:val="28"/>
          <w:szCs w:val="28"/>
          <w:rtl/>
        </w:rPr>
      </w:pPr>
      <w:r>
        <w:rPr>
          <w:rFonts w:cs="Al-Sadiq" w:hint="cs"/>
          <w:sz w:val="28"/>
          <w:szCs w:val="28"/>
          <w:rtl/>
        </w:rPr>
        <w:lastRenderedPageBreak/>
        <w:t xml:space="preserve">  </w:t>
      </w:r>
      <w:r w:rsidR="00E5473B">
        <w:rPr>
          <w:rFonts w:cs="Al-Sadiq" w:hint="cs"/>
          <w:sz w:val="28"/>
          <w:szCs w:val="28"/>
          <w:rtl/>
        </w:rPr>
        <w:t xml:space="preserve"> </w:t>
      </w:r>
      <w:r w:rsidR="00633ED3">
        <w:rPr>
          <w:rFonts w:cs="Al-Sadiq" w:hint="cs"/>
          <w:sz w:val="28"/>
          <w:szCs w:val="28"/>
          <w:rtl/>
        </w:rPr>
        <w:t>و</w:t>
      </w:r>
      <w:r w:rsidR="00E5473B">
        <w:rPr>
          <w:rFonts w:cs="Al-Sadiq" w:hint="cs"/>
          <w:sz w:val="28"/>
          <w:szCs w:val="28"/>
          <w:rtl/>
        </w:rPr>
        <w:t>هتان</w:t>
      </w:r>
      <w:r w:rsidR="00633ED3">
        <w:rPr>
          <w:rFonts w:cs="Al-Sadiq" w:hint="cs"/>
          <w:sz w:val="28"/>
          <w:szCs w:val="28"/>
          <w:rtl/>
        </w:rPr>
        <w:t xml:space="preserve"> الرواي</w:t>
      </w:r>
      <w:r w:rsidR="00E5473B">
        <w:rPr>
          <w:rFonts w:cs="Al-Sadiq" w:hint="cs"/>
          <w:sz w:val="28"/>
          <w:szCs w:val="28"/>
          <w:rtl/>
        </w:rPr>
        <w:t>تان</w:t>
      </w:r>
      <w:r w:rsidR="00E5473B" w:rsidRPr="00E5473B">
        <w:rPr>
          <w:rFonts w:cs="Al-Sadiq" w:hint="cs"/>
          <w:sz w:val="28"/>
          <w:szCs w:val="28"/>
          <w:rtl/>
        </w:rPr>
        <w:t xml:space="preserve"> </w:t>
      </w:r>
      <w:r w:rsidR="00FE6442">
        <w:rPr>
          <w:rFonts w:cs="Al-Sadiq" w:hint="cs"/>
          <w:sz w:val="28"/>
          <w:szCs w:val="28"/>
          <w:rtl/>
        </w:rPr>
        <w:t xml:space="preserve">أيضاً </w:t>
      </w:r>
      <w:r w:rsidR="00633ED3">
        <w:rPr>
          <w:rFonts w:cs="Al-Sadiq" w:hint="cs"/>
          <w:sz w:val="28"/>
          <w:szCs w:val="28"/>
          <w:rtl/>
        </w:rPr>
        <w:t>واضح</w:t>
      </w:r>
      <w:r w:rsidR="00E5473B">
        <w:rPr>
          <w:rFonts w:cs="Al-Sadiq" w:hint="cs"/>
          <w:sz w:val="28"/>
          <w:szCs w:val="28"/>
          <w:rtl/>
        </w:rPr>
        <w:t>تان</w:t>
      </w:r>
      <w:r w:rsidR="00633ED3">
        <w:rPr>
          <w:rFonts w:cs="Al-Sadiq" w:hint="cs"/>
          <w:sz w:val="28"/>
          <w:szCs w:val="28"/>
          <w:rtl/>
        </w:rPr>
        <w:t xml:space="preserve"> في المطلوب</w:t>
      </w:r>
      <w:r>
        <w:rPr>
          <w:rFonts w:cs="Al-Sadiq" w:hint="cs"/>
          <w:sz w:val="28"/>
          <w:szCs w:val="28"/>
          <w:rtl/>
        </w:rPr>
        <w:t xml:space="preserve"> ،</w:t>
      </w:r>
      <w:r w:rsidR="00633ED3">
        <w:rPr>
          <w:rFonts w:cs="Al-Sadiq" w:hint="cs"/>
          <w:sz w:val="28"/>
          <w:szCs w:val="28"/>
          <w:rtl/>
        </w:rPr>
        <w:t xml:space="preserve"> إذ لا يُحتمَل التخ</w:t>
      </w:r>
      <w:r w:rsidR="009D485D">
        <w:rPr>
          <w:rFonts w:cs="Al-Sadiq" w:hint="cs"/>
          <w:sz w:val="28"/>
          <w:szCs w:val="28"/>
          <w:rtl/>
        </w:rPr>
        <w:t>يـي</w:t>
      </w:r>
      <w:r w:rsidR="00633ED3">
        <w:rPr>
          <w:rFonts w:cs="Al-Sadiq" w:hint="cs"/>
          <w:sz w:val="28"/>
          <w:szCs w:val="28"/>
          <w:rtl/>
        </w:rPr>
        <w:t>ر</w:t>
      </w:r>
      <w:r w:rsidR="00A74259">
        <w:rPr>
          <w:rFonts w:cs="Al-Sadiq" w:hint="cs"/>
          <w:sz w:val="28"/>
          <w:szCs w:val="28"/>
          <w:rtl/>
        </w:rPr>
        <w:t>ُ</w:t>
      </w:r>
      <w:r w:rsidR="00970589">
        <w:rPr>
          <w:rFonts w:cs="Al-Sadiq" w:hint="cs"/>
          <w:sz w:val="28"/>
          <w:szCs w:val="28"/>
          <w:rtl/>
        </w:rPr>
        <w:t xml:space="preserve"> بين </w:t>
      </w:r>
      <w:r w:rsidR="00633ED3">
        <w:rPr>
          <w:rFonts w:cs="Al-Sadiq" w:hint="cs"/>
          <w:sz w:val="28"/>
          <w:szCs w:val="28"/>
          <w:rtl/>
        </w:rPr>
        <w:t>منزله وقريته حتى ولو كان منزله في ال</w:t>
      </w:r>
      <w:r w:rsidR="009D485D">
        <w:rPr>
          <w:rFonts w:cs="Al-Sadiq" w:hint="cs"/>
          <w:sz w:val="28"/>
          <w:szCs w:val="28"/>
          <w:rtl/>
        </w:rPr>
        <w:t>بـي</w:t>
      </w:r>
      <w:r w:rsidR="00633ED3">
        <w:rPr>
          <w:rFonts w:cs="Al-Sadiq" w:hint="cs"/>
          <w:sz w:val="28"/>
          <w:szCs w:val="28"/>
          <w:rtl/>
        </w:rPr>
        <w:t>داء ، وإنما يحسب في ال</w:t>
      </w:r>
      <w:r w:rsidR="009D485D">
        <w:rPr>
          <w:rFonts w:cs="Al-Sadiq" w:hint="cs"/>
          <w:sz w:val="28"/>
          <w:szCs w:val="28"/>
          <w:rtl/>
        </w:rPr>
        <w:t>بـي</w:t>
      </w:r>
      <w:r w:rsidR="00633ED3">
        <w:rPr>
          <w:rFonts w:cs="Al-Sadiq" w:hint="cs"/>
          <w:sz w:val="28"/>
          <w:szCs w:val="28"/>
          <w:rtl/>
        </w:rPr>
        <w:t xml:space="preserve">داء من المحلّة والموضع الذي إذا وُجد فيه عُدّ </w:t>
      </w:r>
      <w:r w:rsidR="00E5473B">
        <w:rPr>
          <w:rFonts w:cs="Al-Sadiq" w:hint="cs"/>
          <w:sz w:val="28"/>
          <w:szCs w:val="28"/>
          <w:rtl/>
        </w:rPr>
        <w:t xml:space="preserve"> </w:t>
      </w:r>
      <w:r w:rsidR="00633ED3">
        <w:rPr>
          <w:rFonts w:cs="Al-Sadiq" w:hint="cs"/>
          <w:sz w:val="28"/>
          <w:szCs w:val="28"/>
          <w:rtl/>
        </w:rPr>
        <w:t xml:space="preserve">أنه في أرضه ومحلّته </w:t>
      </w:r>
      <w:r w:rsidR="00E673B3">
        <w:rPr>
          <w:rFonts w:cs="Al-Sadiq" w:hint="cs"/>
          <w:sz w:val="28"/>
          <w:szCs w:val="28"/>
          <w:rtl/>
        </w:rPr>
        <w:t>، بل هذا التخ</w:t>
      </w:r>
      <w:r w:rsidR="009D485D">
        <w:rPr>
          <w:rFonts w:cs="Al-Sadiq" w:hint="cs"/>
          <w:sz w:val="28"/>
          <w:szCs w:val="28"/>
          <w:rtl/>
        </w:rPr>
        <w:t>يـي</w:t>
      </w:r>
      <w:r w:rsidR="00E673B3">
        <w:rPr>
          <w:rFonts w:cs="Al-Sadiq" w:hint="cs"/>
          <w:sz w:val="28"/>
          <w:szCs w:val="28"/>
          <w:rtl/>
        </w:rPr>
        <w:t>ر</w:t>
      </w:r>
      <w:r w:rsidR="00970589">
        <w:rPr>
          <w:rFonts w:cs="Al-Sadiq" w:hint="cs"/>
          <w:sz w:val="28"/>
          <w:szCs w:val="28"/>
          <w:rtl/>
        </w:rPr>
        <w:t xml:space="preserve"> بين </w:t>
      </w:r>
      <w:r w:rsidR="00E673B3">
        <w:rPr>
          <w:rFonts w:cs="Al-Sadiq" w:hint="cs"/>
          <w:sz w:val="28"/>
          <w:szCs w:val="28"/>
          <w:rtl/>
        </w:rPr>
        <w:t>المنزل والقرية هو تخ</w:t>
      </w:r>
      <w:r w:rsidR="009D485D">
        <w:rPr>
          <w:rFonts w:cs="Al-Sadiq" w:hint="cs"/>
          <w:sz w:val="28"/>
          <w:szCs w:val="28"/>
          <w:rtl/>
        </w:rPr>
        <w:t>يـي</w:t>
      </w:r>
      <w:r w:rsidR="00E673B3">
        <w:rPr>
          <w:rFonts w:cs="Al-Sadiq" w:hint="cs"/>
          <w:sz w:val="28"/>
          <w:szCs w:val="28"/>
          <w:rtl/>
        </w:rPr>
        <w:t>ر</w:t>
      </w:r>
      <w:r w:rsidR="00970589">
        <w:rPr>
          <w:rFonts w:cs="Al-Sadiq" w:hint="cs"/>
          <w:sz w:val="28"/>
          <w:szCs w:val="28"/>
          <w:rtl/>
        </w:rPr>
        <w:t xml:space="preserve"> بين </w:t>
      </w:r>
      <w:r w:rsidR="00E673B3">
        <w:rPr>
          <w:rFonts w:cs="Al-Sadiq" w:hint="cs"/>
          <w:sz w:val="28"/>
          <w:szCs w:val="28"/>
          <w:rtl/>
        </w:rPr>
        <w:t xml:space="preserve">الأقلّ والأكثر في التقصير وهذا لا يحتمل </w:t>
      </w:r>
      <w:r w:rsidR="001F28A6">
        <w:rPr>
          <w:rFonts w:cs="Al-Sadiq" w:hint="cs"/>
          <w:sz w:val="28"/>
          <w:szCs w:val="28"/>
          <w:rtl/>
        </w:rPr>
        <w:t>،</w:t>
      </w:r>
      <w:r w:rsidR="001F28A6" w:rsidRPr="001F28A6">
        <w:rPr>
          <w:rFonts w:cs="Al-Sadiq" w:hint="cs"/>
          <w:sz w:val="28"/>
          <w:szCs w:val="28"/>
          <w:rtl/>
        </w:rPr>
        <w:t xml:space="preserve"> </w:t>
      </w:r>
      <w:r w:rsidR="001F28A6">
        <w:rPr>
          <w:rFonts w:cs="Al-Sadiq" w:hint="cs"/>
          <w:sz w:val="28"/>
          <w:szCs w:val="28"/>
          <w:rtl/>
        </w:rPr>
        <w:t>ولذلك لا بدّ من تفسير المنزل في هتين الروايتين ب</w:t>
      </w:r>
      <w:r w:rsidR="00001E69">
        <w:rPr>
          <w:rFonts w:cs="Al-Sadiq" w:hint="cs"/>
          <w:sz w:val="28"/>
          <w:szCs w:val="28"/>
          <w:rtl/>
        </w:rPr>
        <w:t>الحيّ الذي ي</w:t>
      </w:r>
      <w:r w:rsidR="00E1636E">
        <w:rPr>
          <w:rFonts w:cs="Al-Sadiq" w:hint="cs"/>
          <w:sz w:val="28"/>
          <w:szCs w:val="28"/>
          <w:rtl/>
        </w:rPr>
        <w:t>نـت</w:t>
      </w:r>
      <w:r w:rsidR="00001E69">
        <w:rPr>
          <w:rFonts w:cs="Al-Sadiq" w:hint="cs"/>
          <w:sz w:val="28"/>
          <w:szCs w:val="28"/>
          <w:rtl/>
        </w:rPr>
        <w:t xml:space="preserve">سب إليه في </w:t>
      </w:r>
      <w:r w:rsidR="001F28A6">
        <w:rPr>
          <w:rFonts w:cs="Al-Sadiq" w:hint="cs"/>
          <w:sz w:val="28"/>
          <w:szCs w:val="28"/>
          <w:rtl/>
        </w:rPr>
        <w:t xml:space="preserve">البلد </w:t>
      </w:r>
      <w:r w:rsidR="00001E69">
        <w:rPr>
          <w:rFonts w:cs="Al-Sadiq" w:hint="cs"/>
          <w:sz w:val="28"/>
          <w:szCs w:val="28"/>
          <w:rtl/>
        </w:rPr>
        <w:t>الك</w:t>
      </w:r>
      <w:r w:rsidR="009D485D">
        <w:rPr>
          <w:rFonts w:cs="Al-Sadiq" w:hint="cs"/>
          <w:sz w:val="28"/>
          <w:szCs w:val="28"/>
          <w:rtl/>
        </w:rPr>
        <w:t>بـي</w:t>
      </w:r>
      <w:r w:rsidR="00001E69">
        <w:rPr>
          <w:rFonts w:cs="Al-Sadiq" w:hint="cs"/>
          <w:sz w:val="28"/>
          <w:szCs w:val="28"/>
          <w:rtl/>
        </w:rPr>
        <w:t xml:space="preserve">ر جداً </w:t>
      </w:r>
      <w:r w:rsidR="0043616E">
        <w:rPr>
          <w:rFonts w:cs="Al-Sadiq" w:hint="cs"/>
          <w:sz w:val="28"/>
          <w:szCs w:val="28"/>
          <w:rtl/>
        </w:rPr>
        <w:t xml:space="preserve">كطهران </w:t>
      </w:r>
      <w:r w:rsidR="001F28A6">
        <w:rPr>
          <w:rFonts w:cs="Al-Sadiq" w:hint="cs"/>
          <w:sz w:val="28"/>
          <w:szCs w:val="28"/>
          <w:rtl/>
        </w:rPr>
        <w:t>.</w:t>
      </w:r>
    </w:p>
    <w:p w:rsidR="00CF63E6" w:rsidRDefault="007714A3" w:rsidP="001D4A75">
      <w:pPr>
        <w:jc w:val="both"/>
        <w:rPr>
          <w:rFonts w:cs="Al-Sadiq"/>
          <w:sz w:val="28"/>
          <w:szCs w:val="28"/>
          <w:rtl/>
        </w:rPr>
      </w:pPr>
      <w:r>
        <w:rPr>
          <w:rFonts w:cs="Al-Sadiq" w:hint="cs"/>
          <w:sz w:val="28"/>
          <w:szCs w:val="28"/>
          <w:rtl/>
        </w:rPr>
        <w:t xml:space="preserve">   وعلى أيّ حال فهذا</w:t>
      </w:r>
      <w:r w:rsidR="00633ED3">
        <w:rPr>
          <w:rFonts w:cs="Al-Sadiq" w:hint="cs"/>
          <w:sz w:val="28"/>
          <w:szCs w:val="28"/>
          <w:rtl/>
        </w:rPr>
        <w:t xml:space="preserve"> </w:t>
      </w:r>
      <w:r w:rsidR="00B37282">
        <w:rPr>
          <w:rFonts w:cs="Al-Sadiq" w:hint="cs"/>
          <w:sz w:val="28"/>
          <w:szCs w:val="28"/>
          <w:rtl/>
        </w:rPr>
        <w:t>الأمر</w:t>
      </w:r>
      <w:r>
        <w:rPr>
          <w:rFonts w:cs="Al-Sadiq" w:hint="cs"/>
          <w:sz w:val="28"/>
          <w:szCs w:val="28"/>
          <w:rtl/>
        </w:rPr>
        <w:t xml:space="preserve"> هو</w:t>
      </w:r>
      <w:r w:rsidR="00B37282">
        <w:rPr>
          <w:rFonts w:cs="Al-Sadiq" w:hint="cs"/>
          <w:sz w:val="28"/>
          <w:szCs w:val="28"/>
          <w:rtl/>
        </w:rPr>
        <w:t xml:space="preserve"> المنصرف </w:t>
      </w:r>
      <w:r w:rsidR="008C20D1">
        <w:rPr>
          <w:rFonts w:cs="Al-Sadiq" w:hint="cs"/>
          <w:sz w:val="28"/>
          <w:szCs w:val="28"/>
          <w:rtl/>
        </w:rPr>
        <w:t xml:space="preserve">إليه </w:t>
      </w:r>
      <w:r w:rsidR="00B37282">
        <w:rPr>
          <w:rFonts w:cs="Al-Sadiq" w:hint="cs"/>
          <w:sz w:val="28"/>
          <w:szCs w:val="28"/>
          <w:rtl/>
        </w:rPr>
        <w:t xml:space="preserve">من الروايات ، بل هذا هو الأمر العقلائي </w:t>
      </w:r>
      <w:r w:rsidR="00FE6442">
        <w:rPr>
          <w:rFonts w:cs="Al-Sadiq" w:hint="cs"/>
          <w:sz w:val="28"/>
          <w:szCs w:val="28"/>
          <w:rtl/>
        </w:rPr>
        <w:t xml:space="preserve">أيضاً </w:t>
      </w:r>
      <w:r w:rsidR="00B37282">
        <w:rPr>
          <w:rFonts w:cs="Al-Sadiq" w:hint="cs"/>
          <w:sz w:val="28"/>
          <w:szCs w:val="28"/>
          <w:rtl/>
        </w:rPr>
        <w:t xml:space="preserve">، إذ أنّ الإنسان حينما ينطلق من </w:t>
      </w:r>
      <w:r w:rsidR="009D485D">
        <w:rPr>
          <w:rFonts w:cs="Al-Sadiq" w:hint="cs"/>
          <w:sz w:val="28"/>
          <w:szCs w:val="28"/>
          <w:rtl/>
        </w:rPr>
        <w:t>بـي</w:t>
      </w:r>
      <w:r w:rsidR="00B37282">
        <w:rPr>
          <w:rFonts w:cs="Al-Sadiq" w:hint="cs"/>
          <w:sz w:val="28"/>
          <w:szCs w:val="28"/>
          <w:rtl/>
        </w:rPr>
        <w:t xml:space="preserve">ته ليسافر </w:t>
      </w:r>
      <w:r w:rsidR="008C20D1">
        <w:rPr>
          <w:rFonts w:cs="Al-Sadiq" w:hint="cs"/>
          <w:sz w:val="28"/>
          <w:szCs w:val="28"/>
          <w:rtl/>
        </w:rPr>
        <w:t xml:space="preserve">فإنه </w:t>
      </w:r>
      <w:r w:rsidR="00B37282">
        <w:rPr>
          <w:rFonts w:cs="Al-Sadiq" w:hint="cs"/>
          <w:sz w:val="28"/>
          <w:szCs w:val="28"/>
          <w:rtl/>
        </w:rPr>
        <w:t>لا يصدق عليه أنه مسافر فعلاً وأنه ض</w:t>
      </w:r>
      <w:r w:rsidR="004769B3">
        <w:rPr>
          <w:rFonts w:cs="Al-Sadiq" w:hint="cs"/>
          <w:sz w:val="28"/>
          <w:szCs w:val="28"/>
          <w:rtl/>
        </w:rPr>
        <w:t>َ</w:t>
      </w:r>
      <w:r w:rsidR="00B37282">
        <w:rPr>
          <w:rFonts w:cs="Al-Sadiq" w:hint="cs"/>
          <w:sz w:val="28"/>
          <w:szCs w:val="28"/>
          <w:rtl/>
        </w:rPr>
        <w:t>ر</w:t>
      </w:r>
      <w:r w:rsidR="004769B3">
        <w:rPr>
          <w:rFonts w:cs="Al-Sadiq" w:hint="cs"/>
          <w:sz w:val="28"/>
          <w:szCs w:val="28"/>
          <w:rtl/>
        </w:rPr>
        <w:t>َ</w:t>
      </w:r>
      <w:r w:rsidR="00B37282">
        <w:rPr>
          <w:rFonts w:cs="Al-Sadiq" w:hint="cs"/>
          <w:sz w:val="28"/>
          <w:szCs w:val="28"/>
          <w:rtl/>
        </w:rPr>
        <w:t>ب في الأرض طالما هو في</w:t>
      </w:r>
      <w:r>
        <w:rPr>
          <w:rFonts w:cs="Al-Sadiq" w:hint="cs"/>
          <w:sz w:val="28"/>
          <w:szCs w:val="28"/>
          <w:rtl/>
        </w:rPr>
        <w:t xml:space="preserve"> </w:t>
      </w:r>
      <w:r w:rsidR="00B37282">
        <w:rPr>
          <w:rFonts w:cs="Al-Sadiq" w:hint="cs"/>
          <w:sz w:val="28"/>
          <w:szCs w:val="28"/>
          <w:rtl/>
        </w:rPr>
        <w:t>قريته أو</w:t>
      </w:r>
      <w:r>
        <w:rPr>
          <w:rFonts w:cs="Al-Sadiq" w:hint="cs"/>
          <w:sz w:val="28"/>
          <w:szCs w:val="28"/>
          <w:rtl/>
        </w:rPr>
        <w:t xml:space="preserve"> في</w:t>
      </w:r>
      <w:r w:rsidR="00B37282">
        <w:rPr>
          <w:rFonts w:cs="Al-Sadiq" w:hint="cs"/>
          <w:sz w:val="28"/>
          <w:szCs w:val="28"/>
          <w:rtl/>
        </w:rPr>
        <w:t xml:space="preserve"> مدي</w:t>
      </w:r>
      <w:r w:rsidR="00E1636E">
        <w:rPr>
          <w:rFonts w:cs="Al-Sadiq" w:hint="cs"/>
          <w:sz w:val="28"/>
          <w:szCs w:val="28"/>
          <w:rtl/>
        </w:rPr>
        <w:t>نـت</w:t>
      </w:r>
      <w:r w:rsidR="00B37282">
        <w:rPr>
          <w:rFonts w:cs="Al-Sadiq" w:hint="cs"/>
          <w:sz w:val="28"/>
          <w:szCs w:val="28"/>
          <w:rtl/>
        </w:rPr>
        <w:t>ه ، ن</w:t>
      </w:r>
      <w:r w:rsidR="009667E7">
        <w:rPr>
          <w:rFonts w:cs="Al-Sadiq" w:hint="cs"/>
          <w:sz w:val="28"/>
          <w:szCs w:val="28"/>
          <w:rtl/>
        </w:rPr>
        <w:t>َ</w:t>
      </w:r>
      <w:r w:rsidR="00B37282">
        <w:rPr>
          <w:rFonts w:cs="Al-Sadiq" w:hint="cs"/>
          <w:sz w:val="28"/>
          <w:szCs w:val="28"/>
          <w:rtl/>
        </w:rPr>
        <w:t>ع</w:t>
      </w:r>
      <w:r w:rsidR="009667E7">
        <w:rPr>
          <w:rFonts w:cs="Al-Sadiq" w:hint="cs"/>
          <w:sz w:val="28"/>
          <w:szCs w:val="28"/>
          <w:rtl/>
        </w:rPr>
        <w:t>َ</w:t>
      </w:r>
      <w:r w:rsidR="00B37282">
        <w:rPr>
          <w:rFonts w:cs="Al-Sadiq" w:hint="cs"/>
          <w:sz w:val="28"/>
          <w:szCs w:val="28"/>
          <w:rtl/>
        </w:rPr>
        <w:t>م</w:t>
      </w:r>
      <w:r w:rsidR="009667E7">
        <w:rPr>
          <w:rFonts w:cs="Al-Sadiq" w:hint="cs"/>
          <w:sz w:val="28"/>
          <w:szCs w:val="28"/>
          <w:rtl/>
        </w:rPr>
        <w:t xml:space="preserve"> ،</w:t>
      </w:r>
      <w:r w:rsidR="00B37282">
        <w:rPr>
          <w:rFonts w:cs="Al-Sadiq" w:hint="cs"/>
          <w:sz w:val="28"/>
          <w:szCs w:val="28"/>
          <w:rtl/>
        </w:rPr>
        <w:t xml:space="preserve"> هو يريد أن يسافر</w:t>
      </w:r>
      <w:r>
        <w:rPr>
          <w:rFonts w:cs="Al-Sadiq" w:hint="cs"/>
          <w:sz w:val="28"/>
          <w:szCs w:val="28"/>
          <w:rtl/>
        </w:rPr>
        <w:t xml:space="preserve"> من قريته أو مدي</w:t>
      </w:r>
      <w:r w:rsidR="00E1636E">
        <w:rPr>
          <w:rFonts w:cs="Al-Sadiq" w:hint="cs"/>
          <w:sz w:val="28"/>
          <w:szCs w:val="28"/>
          <w:rtl/>
        </w:rPr>
        <w:t>نـت</w:t>
      </w:r>
      <w:r>
        <w:rPr>
          <w:rFonts w:cs="Al-Sadiq" w:hint="cs"/>
          <w:sz w:val="28"/>
          <w:szCs w:val="28"/>
          <w:rtl/>
        </w:rPr>
        <w:t>ه</w:t>
      </w:r>
      <w:r w:rsidR="00B37282">
        <w:rPr>
          <w:rFonts w:cs="Al-Sadiq" w:hint="cs"/>
          <w:sz w:val="28"/>
          <w:szCs w:val="28"/>
          <w:rtl/>
        </w:rPr>
        <w:t xml:space="preserve"> ، وهو ذاهب ليسافر </w:t>
      </w:r>
      <w:r>
        <w:rPr>
          <w:rFonts w:cs="Al-Sadiq" w:hint="cs"/>
          <w:sz w:val="28"/>
          <w:szCs w:val="28"/>
          <w:rtl/>
        </w:rPr>
        <w:t>منها</w:t>
      </w:r>
      <w:r w:rsidR="001F28A6">
        <w:rPr>
          <w:rFonts w:cs="Al-Sadiq" w:hint="cs"/>
          <w:sz w:val="28"/>
          <w:szCs w:val="28"/>
          <w:rtl/>
        </w:rPr>
        <w:t xml:space="preserve"> ، ولذلك ترى الناس تحسب المسافات</w:t>
      </w:r>
      <w:r w:rsidR="00970589">
        <w:rPr>
          <w:rFonts w:cs="Al-Sadiq" w:hint="cs"/>
          <w:sz w:val="28"/>
          <w:szCs w:val="28"/>
          <w:rtl/>
        </w:rPr>
        <w:t xml:space="preserve"> بين </w:t>
      </w:r>
      <w:r w:rsidR="001F28A6">
        <w:rPr>
          <w:rFonts w:cs="Al-Sadiq" w:hint="cs"/>
          <w:sz w:val="28"/>
          <w:szCs w:val="28"/>
          <w:rtl/>
        </w:rPr>
        <w:t xml:space="preserve">البلاد من آخر </w:t>
      </w:r>
      <w:r w:rsidR="00B614B2">
        <w:rPr>
          <w:rFonts w:cs="Al-Sadiq" w:hint="cs"/>
          <w:sz w:val="28"/>
          <w:szCs w:val="28"/>
          <w:rtl/>
        </w:rPr>
        <w:t>عقارا</w:t>
      </w:r>
      <w:r w:rsidR="001F28A6">
        <w:rPr>
          <w:rFonts w:cs="Al-Sadiq" w:hint="cs"/>
          <w:sz w:val="28"/>
          <w:szCs w:val="28"/>
          <w:rtl/>
        </w:rPr>
        <w:t xml:space="preserve">تها </w:t>
      </w:r>
      <w:r w:rsidR="00B614B2">
        <w:rPr>
          <w:rFonts w:cs="Al-Sadiq" w:hint="cs"/>
          <w:sz w:val="28"/>
          <w:szCs w:val="28"/>
          <w:rtl/>
        </w:rPr>
        <w:t xml:space="preserve">وسهولها </w:t>
      </w:r>
      <w:r w:rsidR="001F28A6">
        <w:rPr>
          <w:rFonts w:cs="Al-Sadiq" w:hint="cs"/>
          <w:sz w:val="28"/>
          <w:szCs w:val="28"/>
          <w:rtl/>
        </w:rPr>
        <w:t>.</w:t>
      </w:r>
    </w:p>
    <w:p w:rsidR="007676E6" w:rsidRDefault="001F28A6" w:rsidP="001D4A75">
      <w:pPr>
        <w:jc w:val="both"/>
        <w:rPr>
          <w:rFonts w:cs="Al-Sadiq"/>
          <w:sz w:val="28"/>
          <w:szCs w:val="28"/>
          <w:rtl/>
        </w:rPr>
      </w:pPr>
      <w:r>
        <w:rPr>
          <w:rFonts w:cs="Al-Sadiq" w:hint="cs"/>
          <w:sz w:val="28"/>
          <w:szCs w:val="28"/>
          <w:rtl/>
        </w:rPr>
        <w:t xml:space="preserve">(22) </w:t>
      </w:r>
      <w:r w:rsidR="003B33FB">
        <w:rPr>
          <w:rFonts w:cs="Al-Sadiq" w:hint="cs"/>
          <w:sz w:val="28"/>
          <w:szCs w:val="28"/>
          <w:rtl/>
        </w:rPr>
        <w:t>قال ب</w:t>
      </w:r>
      <w:r w:rsidR="00AE0BA5">
        <w:rPr>
          <w:rFonts w:cs="Al-Sadiq" w:hint="cs"/>
          <w:sz w:val="28"/>
          <w:szCs w:val="28"/>
          <w:rtl/>
        </w:rPr>
        <w:t>هذا الحكم</w:t>
      </w:r>
      <w:r w:rsidR="00160819">
        <w:rPr>
          <w:rFonts w:cs="Al-Sadiq" w:hint="cs"/>
          <w:sz w:val="28"/>
          <w:szCs w:val="28"/>
          <w:rtl/>
        </w:rPr>
        <w:t>ِ</w:t>
      </w:r>
      <w:r w:rsidR="00AE0BA5">
        <w:rPr>
          <w:rFonts w:cs="Al-Sadiq" w:hint="cs"/>
          <w:sz w:val="28"/>
          <w:szCs w:val="28"/>
          <w:rtl/>
        </w:rPr>
        <w:t xml:space="preserve"> جماعة</w:t>
      </w:r>
      <w:r w:rsidR="008560BE">
        <w:rPr>
          <w:rFonts w:cs="Al-Sadiq" w:hint="cs"/>
          <w:sz w:val="28"/>
          <w:szCs w:val="28"/>
          <w:rtl/>
        </w:rPr>
        <w:t>ٌ</w:t>
      </w:r>
      <w:r w:rsidR="00AE0BA5">
        <w:rPr>
          <w:rFonts w:cs="Al-Sadiq" w:hint="cs"/>
          <w:sz w:val="28"/>
          <w:szCs w:val="28"/>
          <w:rtl/>
        </w:rPr>
        <w:t xml:space="preserve"> من فقها</w:t>
      </w:r>
      <w:r w:rsidR="00E1636E">
        <w:rPr>
          <w:rFonts w:cs="Al-Sadiq" w:hint="cs"/>
          <w:sz w:val="28"/>
          <w:szCs w:val="28"/>
          <w:rtl/>
        </w:rPr>
        <w:t>ئـن</w:t>
      </w:r>
      <w:r w:rsidR="00AE0BA5">
        <w:rPr>
          <w:rFonts w:cs="Al-Sadiq" w:hint="cs"/>
          <w:sz w:val="28"/>
          <w:szCs w:val="28"/>
          <w:rtl/>
        </w:rPr>
        <w:t xml:space="preserve">ا </w:t>
      </w:r>
      <w:r w:rsidR="00AE0BA5" w:rsidRPr="00022599">
        <w:rPr>
          <w:rFonts w:cs="Al-Sadiq" w:hint="cs"/>
          <w:rtl/>
        </w:rPr>
        <w:t>رضوان الله عليهم</w:t>
      </w:r>
      <w:r w:rsidR="00AE0BA5">
        <w:rPr>
          <w:rFonts w:cs="Al-Sadiq" w:hint="cs"/>
          <w:sz w:val="28"/>
          <w:szCs w:val="28"/>
          <w:rtl/>
        </w:rPr>
        <w:t xml:space="preserve"> ـ </w:t>
      </w:r>
      <w:r w:rsidR="00AE0BA5" w:rsidRPr="00B656B7">
        <w:rPr>
          <w:rFonts w:cs="Al-Sadiq" w:hint="cs"/>
          <w:rtl/>
        </w:rPr>
        <w:t>كما في المس</w:t>
      </w:r>
      <w:r w:rsidR="009D485D">
        <w:rPr>
          <w:rFonts w:cs="Al-Sadiq" w:hint="cs"/>
          <w:rtl/>
        </w:rPr>
        <w:t>تـن</w:t>
      </w:r>
      <w:r w:rsidR="00AE0BA5" w:rsidRPr="00B656B7">
        <w:rPr>
          <w:rFonts w:cs="Al-Sadiq" w:hint="cs"/>
          <w:rtl/>
        </w:rPr>
        <w:t>د</w:t>
      </w:r>
      <w:r w:rsidR="004769B3">
        <w:rPr>
          <w:rFonts w:cs="Al-Sadiq" w:hint="cs"/>
          <w:sz w:val="28"/>
          <w:szCs w:val="28"/>
          <w:rtl/>
        </w:rPr>
        <w:t xml:space="preserve"> ـ </w:t>
      </w:r>
      <w:r w:rsidR="00AE0BA5">
        <w:rPr>
          <w:rFonts w:cs="Al-Sadiq" w:hint="cs"/>
          <w:sz w:val="28"/>
          <w:szCs w:val="28"/>
          <w:rtl/>
        </w:rPr>
        <w:t xml:space="preserve">وهو أمر صحيح ووجداني ، وذلك </w:t>
      </w:r>
      <w:r w:rsidR="003B33FB">
        <w:rPr>
          <w:rFonts w:cs="Al-Sadiq" w:hint="cs"/>
          <w:sz w:val="28"/>
          <w:szCs w:val="28"/>
          <w:rtl/>
        </w:rPr>
        <w:t>ل</w:t>
      </w:r>
      <w:r w:rsidR="00AE0BA5">
        <w:rPr>
          <w:rFonts w:cs="Al-Sadiq" w:hint="cs"/>
          <w:sz w:val="28"/>
          <w:szCs w:val="28"/>
          <w:rtl/>
        </w:rPr>
        <w:t xml:space="preserve">صدق السفر في نفس </w:t>
      </w:r>
      <w:r w:rsidR="003B33FB">
        <w:rPr>
          <w:rFonts w:cs="Al-Sadiq" w:hint="cs"/>
          <w:sz w:val="28"/>
          <w:szCs w:val="28"/>
          <w:rtl/>
        </w:rPr>
        <w:t>المدينة الك</w:t>
      </w:r>
      <w:r w:rsidR="009D485D">
        <w:rPr>
          <w:rFonts w:cs="Al-Sadiq" w:hint="cs"/>
          <w:sz w:val="28"/>
          <w:szCs w:val="28"/>
          <w:rtl/>
        </w:rPr>
        <w:t>بـي</w:t>
      </w:r>
      <w:r w:rsidR="003B33FB">
        <w:rPr>
          <w:rFonts w:cs="Al-Sadiq" w:hint="cs"/>
          <w:sz w:val="28"/>
          <w:szCs w:val="28"/>
          <w:rtl/>
        </w:rPr>
        <w:t>رة جداً</w:t>
      </w:r>
      <w:r w:rsidR="00160819">
        <w:rPr>
          <w:rFonts w:cs="Al-Sadiq" w:hint="cs"/>
          <w:sz w:val="28"/>
          <w:szCs w:val="28"/>
          <w:rtl/>
        </w:rPr>
        <w:t xml:space="preserve"> كطهران مثلاً</w:t>
      </w:r>
      <w:r w:rsidR="00276354">
        <w:rPr>
          <w:rFonts w:cs="Al-Sadiq" w:hint="cs"/>
          <w:sz w:val="28"/>
          <w:szCs w:val="28"/>
          <w:rtl/>
        </w:rPr>
        <w:t xml:space="preserve"> </w:t>
      </w:r>
      <w:r w:rsidR="00160819">
        <w:rPr>
          <w:rFonts w:cs="Al-Sadiq" w:hint="cs"/>
          <w:sz w:val="28"/>
          <w:szCs w:val="28"/>
          <w:rtl/>
        </w:rPr>
        <w:t xml:space="preserve">، </w:t>
      </w:r>
      <w:r w:rsidR="00AE0BA5">
        <w:rPr>
          <w:rFonts w:cs="Al-Sadiq" w:hint="cs"/>
          <w:sz w:val="28"/>
          <w:szCs w:val="28"/>
          <w:rtl/>
        </w:rPr>
        <w:t>ولذلك يلزم أن ت</w:t>
      </w:r>
      <w:r w:rsidR="008560BE">
        <w:rPr>
          <w:rFonts w:cs="Al-Sadiq" w:hint="cs"/>
          <w:sz w:val="28"/>
          <w:szCs w:val="28"/>
          <w:rtl/>
        </w:rPr>
        <w:t>ُ</w:t>
      </w:r>
      <w:r w:rsidR="00AE0BA5">
        <w:rPr>
          <w:rFonts w:cs="Al-Sadiq" w:hint="cs"/>
          <w:sz w:val="28"/>
          <w:szCs w:val="28"/>
          <w:rtl/>
        </w:rPr>
        <w:t>قسّم هكذا مدينة إلى أحياء ك</w:t>
      </w:r>
      <w:r w:rsidR="009D485D">
        <w:rPr>
          <w:rFonts w:cs="Al-Sadiq" w:hint="cs"/>
          <w:sz w:val="28"/>
          <w:szCs w:val="28"/>
          <w:rtl/>
        </w:rPr>
        <w:t>بـي</w:t>
      </w:r>
      <w:r w:rsidR="00AE0BA5">
        <w:rPr>
          <w:rFonts w:cs="Al-Sadiq" w:hint="cs"/>
          <w:sz w:val="28"/>
          <w:szCs w:val="28"/>
          <w:rtl/>
        </w:rPr>
        <w:t xml:space="preserve">رة </w:t>
      </w:r>
      <w:r w:rsidR="00A8033C">
        <w:rPr>
          <w:rFonts w:cs="Al-Sadiq" w:hint="cs"/>
          <w:sz w:val="28"/>
          <w:szCs w:val="28"/>
          <w:rtl/>
        </w:rPr>
        <w:t xml:space="preserve">جداً </w:t>
      </w:r>
      <w:r w:rsidR="008C20D1" w:rsidRPr="008C20D1">
        <w:rPr>
          <w:rFonts w:cs="Al-Sadiq" w:hint="cs"/>
          <w:sz w:val="28"/>
          <w:szCs w:val="28"/>
          <w:rtl/>
        </w:rPr>
        <w:t>أي إلى أقصى حدّ</w:t>
      </w:r>
      <w:r w:rsidR="00A8033C" w:rsidRPr="008C20D1">
        <w:rPr>
          <w:rFonts w:cs="Al-Sadiq" w:hint="cs"/>
          <w:sz w:val="28"/>
          <w:szCs w:val="28"/>
          <w:rtl/>
        </w:rPr>
        <w:t xml:space="preserve"> متعارَف </w:t>
      </w:r>
      <w:r w:rsidR="008C20D1">
        <w:rPr>
          <w:rFonts w:cs="Al-Sadiq" w:hint="cs"/>
          <w:sz w:val="28"/>
          <w:szCs w:val="28"/>
          <w:rtl/>
        </w:rPr>
        <w:t>،</w:t>
      </w:r>
      <w:r w:rsidR="00A8033C">
        <w:rPr>
          <w:rFonts w:cs="Al-Sadiq" w:hint="cs"/>
          <w:sz w:val="28"/>
          <w:szCs w:val="28"/>
          <w:rtl/>
        </w:rPr>
        <w:t xml:space="preserve"> </w:t>
      </w:r>
      <w:r w:rsidR="00AE0BA5">
        <w:rPr>
          <w:rFonts w:cs="Al-Sadiq" w:hint="cs"/>
          <w:sz w:val="28"/>
          <w:szCs w:val="28"/>
          <w:rtl/>
        </w:rPr>
        <w:t xml:space="preserve">بحيث تخرج </w:t>
      </w:r>
      <w:r w:rsidR="00EF0BA5">
        <w:rPr>
          <w:rFonts w:cs="Al-Sadiq" w:hint="cs"/>
          <w:sz w:val="28"/>
          <w:szCs w:val="28"/>
          <w:rtl/>
        </w:rPr>
        <w:t xml:space="preserve">الأحياء </w:t>
      </w:r>
      <w:r w:rsidR="00AE0BA5">
        <w:rPr>
          <w:rFonts w:cs="Al-Sadiq" w:hint="cs"/>
          <w:sz w:val="28"/>
          <w:szCs w:val="28"/>
          <w:rtl/>
        </w:rPr>
        <w:t>عن الك</w:t>
      </w:r>
      <w:r w:rsidR="008560BE">
        <w:rPr>
          <w:rFonts w:cs="Al-Sadiq" w:hint="cs"/>
          <w:sz w:val="28"/>
          <w:szCs w:val="28"/>
          <w:rtl/>
        </w:rPr>
        <w:t>ِ</w:t>
      </w:r>
      <w:r w:rsidR="00AE0BA5">
        <w:rPr>
          <w:rFonts w:cs="Al-Sadiq" w:hint="cs"/>
          <w:sz w:val="28"/>
          <w:szCs w:val="28"/>
          <w:rtl/>
        </w:rPr>
        <w:t xml:space="preserve">بر الغير متعارف ، فكل </w:t>
      </w:r>
      <w:r w:rsidR="009D485D">
        <w:rPr>
          <w:rFonts w:cs="Al-Sadiq" w:hint="cs"/>
          <w:sz w:val="28"/>
          <w:szCs w:val="28"/>
          <w:rtl/>
        </w:rPr>
        <w:t>بـي</w:t>
      </w:r>
      <w:r w:rsidR="00AE0BA5">
        <w:rPr>
          <w:rFonts w:cs="Al-Sadiq" w:hint="cs"/>
          <w:sz w:val="28"/>
          <w:szCs w:val="28"/>
          <w:rtl/>
        </w:rPr>
        <w:t>ت في طهران يلزم أن ي</w:t>
      </w:r>
      <w:r w:rsidR="00A8033C">
        <w:rPr>
          <w:rFonts w:cs="Al-Sadiq" w:hint="cs"/>
          <w:sz w:val="28"/>
          <w:szCs w:val="28"/>
          <w:rtl/>
        </w:rPr>
        <w:t>ُ</w:t>
      </w:r>
      <w:r w:rsidR="00AE0BA5">
        <w:rPr>
          <w:rFonts w:cs="Al-Sadiq" w:hint="cs"/>
          <w:sz w:val="28"/>
          <w:szCs w:val="28"/>
          <w:rtl/>
        </w:rPr>
        <w:t>عتب</w:t>
      </w:r>
      <w:r w:rsidR="00A8033C">
        <w:rPr>
          <w:rFonts w:cs="Al-Sadiq" w:hint="cs"/>
          <w:sz w:val="28"/>
          <w:szCs w:val="28"/>
          <w:rtl/>
        </w:rPr>
        <w:t>َ</w:t>
      </w:r>
      <w:r w:rsidR="00AE0BA5">
        <w:rPr>
          <w:rFonts w:cs="Al-Sadiq" w:hint="cs"/>
          <w:sz w:val="28"/>
          <w:szCs w:val="28"/>
          <w:rtl/>
        </w:rPr>
        <w:t>ر أنه مركز</w:t>
      </w:r>
      <w:r w:rsidR="008560BE">
        <w:rPr>
          <w:rFonts w:cs="Al-Sadiq" w:hint="cs"/>
          <w:sz w:val="28"/>
          <w:szCs w:val="28"/>
          <w:rtl/>
        </w:rPr>
        <w:t xml:space="preserve"> لدائرة </w:t>
      </w:r>
      <w:r w:rsidR="00AE0BA5">
        <w:rPr>
          <w:rFonts w:cs="Al-Sadiq" w:hint="cs"/>
          <w:sz w:val="28"/>
          <w:szCs w:val="28"/>
          <w:rtl/>
        </w:rPr>
        <w:t>شعاع</w:t>
      </w:r>
      <w:r w:rsidR="008560BE">
        <w:rPr>
          <w:rFonts w:cs="Al-Sadiq" w:hint="cs"/>
          <w:sz w:val="28"/>
          <w:szCs w:val="28"/>
          <w:rtl/>
        </w:rPr>
        <w:t>ها</w:t>
      </w:r>
      <w:r w:rsidR="00AE0BA5">
        <w:rPr>
          <w:rFonts w:cs="Al-Sadiq" w:hint="cs"/>
          <w:sz w:val="28"/>
          <w:szCs w:val="28"/>
          <w:rtl/>
        </w:rPr>
        <w:t xml:space="preserve"> خمسة كيلو مترات</w:t>
      </w:r>
      <w:r w:rsidR="008560BE">
        <w:rPr>
          <w:rFonts w:cs="Al-Sadiq" w:hint="cs"/>
          <w:sz w:val="28"/>
          <w:szCs w:val="28"/>
          <w:rtl/>
        </w:rPr>
        <w:t xml:space="preserve"> تقر</w:t>
      </w:r>
      <w:r w:rsidR="009D485D">
        <w:rPr>
          <w:rFonts w:cs="Al-Sadiq" w:hint="cs"/>
          <w:sz w:val="28"/>
          <w:szCs w:val="28"/>
          <w:rtl/>
        </w:rPr>
        <w:t>يـب</w:t>
      </w:r>
      <w:r w:rsidR="008560BE">
        <w:rPr>
          <w:rFonts w:cs="Al-Sadiq" w:hint="cs"/>
          <w:sz w:val="28"/>
          <w:szCs w:val="28"/>
          <w:rtl/>
        </w:rPr>
        <w:t>اً</w:t>
      </w:r>
      <w:r w:rsidR="00AE0BA5">
        <w:rPr>
          <w:rFonts w:cs="Al-Sadiq" w:hint="cs"/>
          <w:sz w:val="28"/>
          <w:szCs w:val="28"/>
          <w:rtl/>
        </w:rPr>
        <w:t xml:space="preserve"> ، فهذه هي محلّته ،</w:t>
      </w:r>
      <w:r w:rsidR="008560BE">
        <w:rPr>
          <w:rFonts w:cs="Al-Sadiq" w:hint="cs"/>
          <w:sz w:val="28"/>
          <w:szCs w:val="28"/>
          <w:rtl/>
        </w:rPr>
        <w:t xml:space="preserve"> ولذلك تراه</w:t>
      </w:r>
      <w:r w:rsidR="00951844">
        <w:rPr>
          <w:rFonts w:cs="Al-Sadiq" w:hint="cs"/>
          <w:sz w:val="28"/>
          <w:szCs w:val="28"/>
          <w:rtl/>
        </w:rPr>
        <w:t xml:space="preserve"> ـ </w:t>
      </w:r>
      <w:r w:rsidR="00951844" w:rsidRPr="00EF0BA5">
        <w:rPr>
          <w:rFonts w:cs="Al-Sadiq" w:hint="cs"/>
          <w:rtl/>
        </w:rPr>
        <w:t>إذا خرج منها</w:t>
      </w:r>
      <w:r w:rsidR="00951844">
        <w:rPr>
          <w:rFonts w:cs="Al-Sadiq" w:hint="cs"/>
          <w:sz w:val="28"/>
          <w:szCs w:val="28"/>
          <w:rtl/>
        </w:rPr>
        <w:t xml:space="preserve"> ـ</w:t>
      </w:r>
      <w:r w:rsidR="008560BE">
        <w:rPr>
          <w:rFonts w:cs="Al-Sadiq" w:hint="cs"/>
          <w:sz w:val="28"/>
          <w:szCs w:val="28"/>
          <w:rtl/>
        </w:rPr>
        <w:t xml:space="preserve"> يشهد بوجدانه أنه خرج من أهله </w:t>
      </w:r>
      <w:r w:rsidR="00951844">
        <w:rPr>
          <w:rFonts w:cs="Al-Sadiq" w:hint="cs"/>
          <w:sz w:val="28"/>
          <w:szCs w:val="28"/>
          <w:rtl/>
        </w:rPr>
        <w:t xml:space="preserve">ومحلّته التي ينزل فيها </w:t>
      </w:r>
      <w:r w:rsidR="008560BE">
        <w:rPr>
          <w:rFonts w:cs="Al-Sadiq" w:hint="cs"/>
          <w:sz w:val="28"/>
          <w:szCs w:val="28"/>
          <w:rtl/>
        </w:rPr>
        <w:t>،</w:t>
      </w:r>
      <w:r w:rsidR="00AE0BA5">
        <w:rPr>
          <w:rFonts w:cs="Al-Sadiq" w:hint="cs"/>
          <w:sz w:val="28"/>
          <w:szCs w:val="28"/>
          <w:rtl/>
        </w:rPr>
        <w:t xml:space="preserve"> وهذه المحلّة ليست ك</w:t>
      </w:r>
      <w:r w:rsidR="009D485D">
        <w:rPr>
          <w:rFonts w:cs="Al-Sadiq" w:hint="cs"/>
          <w:sz w:val="28"/>
          <w:szCs w:val="28"/>
          <w:rtl/>
        </w:rPr>
        <w:t>بـي</w:t>
      </w:r>
      <w:r w:rsidR="00AE0BA5">
        <w:rPr>
          <w:rFonts w:cs="Al-Sadiq" w:hint="cs"/>
          <w:sz w:val="28"/>
          <w:szCs w:val="28"/>
          <w:rtl/>
        </w:rPr>
        <w:t xml:space="preserve">رة جداً </w:t>
      </w:r>
      <w:r w:rsidR="00A8033C">
        <w:rPr>
          <w:rFonts w:cs="Al-Sadiq" w:hint="cs"/>
          <w:sz w:val="28"/>
          <w:szCs w:val="28"/>
          <w:rtl/>
        </w:rPr>
        <w:t xml:space="preserve">بحيث تكون </w:t>
      </w:r>
      <w:r w:rsidR="008560BE">
        <w:rPr>
          <w:rFonts w:cs="Al-Sadiq" w:hint="cs"/>
          <w:sz w:val="28"/>
          <w:szCs w:val="28"/>
          <w:rtl/>
        </w:rPr>
        <w:t xml:space="preserve">خارجة عن المتعارف </w:t>
      </w:r>
      <w:r w:rsidR="00AE0BA5">
        <w:rPr>
          <w:rFonts w:cs="Al-Sadiq" w:hint="cs"/>
          <w:sz w:val="28"/>
          <w:szCs w:val="28"/>
          <w:rtl/>
        </w:rPr>
        <w:t xml:space="preserve">، وإنما هي بقدر </w:t>
      </w:r>
      <w:r w:rsidR="008560BE">
        <w:rPr>
          <w:rFonts w:cs="Al-Sadiq" w:hint="cs"/>
          <w:sz w:val="28"/>
          <w:szCs w:val="28"/>
          <w:rtl/>
        </w:rPr>
        <w:t>مدينة ك</w:t>
      </w:r>
      <w:r w:rsidR="009D485D">
        <w:rPr>
          <w:rFonts w:cs="Al-Sadiq" w:hint="cs"/>
          <w:sz w:val="28"/>
          <w:szCs w:val="28"/>
          <w:rtl/>
        </w:rPr>
        <w:t>بـي</w:t>
      </w:r>
      <w:r w:rsidR="008560BE">
        <w:rPr>
          <w:rFonts w:cs="Al-Sadiq" w:hint="cs"/>
          <w:sz w:val="28"/>
          <w:szCs w:val="28"/>
          <w:rtl/>
        </w:rPr>
        <w:t>رة متعارفة ،</w:t>
      </w:r>
      <w:r w:rsidR="003B33FB">
        <w:rPr>
          <w:rFonts w:cs="Al-Sadiq" w:hint="cs"/>
          <w:sz w:val="28"/>
          <w:szCs w:val="28"/>
          <w:rtl/>
        </w:rPr>
        <w:t xml:space="preserve"> إلا إذا</w:t>
      </w:r>
      <w:r w:rsidR="004C2E2F">
        <w:rPr>
          <w:rFonts w:cs="Al-Sadiq" w:hint="cs"/>
          <w:sz w:val="28"/>
          <w:szCs w:val="28"/>
          <w:rtl/>
        </w:rPr>
        <w:t xml:space="preserve"> كانت </w:t>
      </w:r>
      <w:r w:rsidR="003B33FB">
        <w:rPr>
          <w:rFonts w:cs="Al-Sadiq" w:hint="cs"/>
          <w:sz w:val="28"/>
          <w:szCs w:val="28"/>
          <w:rtl/>
        </w:rPr>
        <w:t xml:space="preserve">محلّته مشخّصة بحدود معيّنة </w:t>
      </w:r>
      <w:r w:rsidR="009C0751">
        <w:rPr>
          <w:rFonts w:cs="Al-Sadiq" w:hint="cs"/>
          <w:sz w:val="28"/>
          <w:szCs w:val="28"/>
          <w:rtl/>
        </w:rPr>
        <w:t xml:space="preserve">ـ </w:t>
      </w:r>
      <w:r w:rsidR="003B33FB" w:rsidRPr="009C0751">
        <w:rPr>
          <w:rFonts w:cs="Al-Sadiq" w:hint="cs"/>
          <w:rtl/>
        </w:rPr>
        <w:t>ك</w:t>
      </w:r>
      <w:r w:rsidR="009C0751" w:rsidRPr="009C0751">
        <w:rPr>
          <w:rFonts w:cs="Al-Sadiq" w:hint="cs"/>
          <w:rtl/>
        </w:rPr>
        <w:t xml:space="preserve">ما هو الحال في </w:t>
      </w:r>
      <w:r w:rsidR="003B33FB" w:rsidRPr="009C0751">
        <w:rPr>
          <w:rFonts w:cs="Al-Sadiq" w:hint="cs"/>
          <w:rtl/>
        </w:rPr>
        <w:t>القرى والمدن</w:t>
      </w:r>
      <w:r w:rsidR="003B33FB">
        <w:rPr>
          <w:rFonts w:cs="Al-Sadiq" w:hint="cs"/>
          <w:sz w:val="28"/>
          <w:szCs w:val="28"/>
          <w:rtl/>
        </w:rPr>
        <w:t xml:space="preserve"> </w:t>
      </w:r>
      <w:r w:rsidR="009C0751">
        <w:rPr>
          <w:rFonts w:cs="Al-Sadiq" w:hint="cs"/>
          <w:sz w:val="28"/>
          <w:szCs w:val="28"/>
          <w:rtl/>
        </w:rPr>
        <w:t xml:space="preserve">ـ </w:t>
      </w:r>
      <w:r w:rsidR="003B33FB">
        <w:rPr>
          <w:rFonts w:cs="Al-Sadiq" w:hint="cs"/>
          <w:sz w:val="28"/>
          <w:szCs w:val="28"/>
          <w:rtl/>
        </w:rPr>
        <w:t xml:space="preserve">فيرجع إلى التشخيص العرفي </w:t>
      </w:r>
      <w:r w:rsidR="00276354">
        <w:rPr>
          <w:rFonts w:cs="Al-Sadiq" w:hint="cs"/>
          <w:sz w:val="28"/>
          <w:szCs w:val="28"/>
          <w:rtl/>
        </w:rPr>
        <w:t>، إذ هو الميزان في تشخيص المدن والقرى . وها ه</w:t>
      </w:r>
      <w:r w:rsidR="00CD49DD">
        <w:rPr>
          <w:rFonts w:cs="Al-Sadiq" w:hint="cs"/>
          <w:sz w:val="28"/>
          <w:szCs w:val="28"/>
          <w:rtl/>
        </w:rPr>
        <w:t xml:space="preserve">و </w:t>
      </w:r>
      <w:r w:rsidR="00276354">
        <w:rPr>
          <w:rFonts w:cs="Al-Sadiq" w:hint="cs"/>
          <w:sz w:val="28"/>
          <w:szCs w:val="28"/>
          <w:rtl/>
        </w:rPr>
        <w:t>جبل عامل</w:t>
      </w:r>
      <w:r w:rsidR="00CD49DD" w:rsidRPr="00CD49DD">
        <w:rPr>
          <w:rFonts w:cs="Al-Sadiq" w:hint="cs"/>
          <w:sz w:val="28"/>
          <w:szCs w:val="28"/>
          <w:rtl/>
        </w:rPr>
        <w:t xml:space="preserve"> </w:t>
      </w:r>
      <w:r w:rsidR="00CD49DD">
        <w:rPr>
          <w:rFonts w:cs="Al-Sadiq" w:hint="cs"/>
          <w:sz w:val="28"/>
          <w:szCs w:val="28"/>
          <w:rtl/>
        </w:rPr>
        <w:t xml:space="preserve">ـ </w:t>
      </w:r>
      <w:r w:rsidR="00CD49DD" w:rsidRPr="00C201CF">
        <w:rPr>
          <w:rFonts w:cs="Al-Sadiq" w:hint="cs"/>
          <w:rtl/>
        </w:rPr>
        <w:t>الذي مساحته ألفا كيلومتر مربّع تقر</w:t>
      </w:r>
      <w:r w:rsidR="009D485D">
        <w:rPr>
          <w:rFonts w:cs="Al-Sadiq" w:hint="cs"/>
          <w:rtl/>
        </w:rPr>
        <w:t>يـب</w:t>
      </w:r>
      <w:r w:rsidR="00CD49DD" w:rsidRPr="00C201CF">
        <w:rPr>
          <w:rFonts w:cs="Al-Sadiq" w:hint="cs"/>
          <w:rtl/>
        </w:rPr>
        <w:t>اً ويشمل حولي ثلاثمئة مدينة وقرية</w:t>
      </w:r>
      <w:r w:rsidR="00CD49DD">
        <w:rPr>
          <w:rFonts w:cs="Al-Sadiq" w:hint="cs"/>
          <w:sz w:val="28"/>
          <w:szCs w:val="28"/>
          <w:rtl/>
        </w:rPr>
        <w:t xml:space="preserve"> ـ تراه</w:t>
      </w:r>
      <w:r w:rsidR="00276354">
        <w:rPr>
          <w:rFonts w:cs="Al-Sadiq" w:hint="cs"/>
          <w:sz w:val="28"/>
          <w:szCs w:val="28"/>
          <w:rtl/>
        </w:rPr>
        <w:t xml:space="preserve"> قد اتصلت</w:t>
      </w:r>
      <w:r w:rsidR="00CD49DD">
        <w:rPr>
          <w:rFonts w:cs="Al-Sadiq" w:hint="cs"/>
          <w:sz w:val="28"/>
          <w:szCs w:val="28"/>
          <w:rtl/>
        </w:rPr>
        <w:t xml:space="preserve"> مدنه وقراه و</w:t>
      </w:r>
      <w:r w:rsidR="009D485D">
        <w:rPr>
          <w:rFonts w:cs="Al-Sadiq" w:hint="cs"/>
          <w:sz w:val="28"/>
          <w:szCs w:val="28"/>
          <w:rtl/>
        </w:rPr>
        <w:t>بـي</w:t>
      </w:r>
      <w:r w:rsidR="00CD49DD">
        <w:rPr>
          <w:rFonts w:cs="Al-Sadiq" w:hint="cs"/>
          <w:sz w:val="28"/>
          <w:szCs w:val="28"/>
          <w:rtl/>
        </w:rPr>
        <w:t>وته</w:t>
      </w:r>
      <w:r w:rsidR="00276354">
        <w:rPr>
          <w:rFonts w:cs="Al-Sadiq" w:hint="cs"/>
          <w:sz w:val="28"/>
          <w:szCs w:val="28"/>
          <w:rtl/>
        </w:rPr>
        <w:t xml:space="preserve"> ببعضها </w:t>
      </w:r>
      <w:r w:rsidR="00CD49DD">
        <w:rPr>
          <w:rFonts w:cs="Al-Sadiq" w:hint="cs"/>
          <w:sz w:val="28"/>
          <w:szCs w:val="28"/>
          <w:rtl/>
        </w:rPr>
        <w:t>و</w:t>
      </w:r>
      <w:r w:rsidR="00276354">
        <w:rPr>
          <w:rFonts w:cs="Al-Sadiq" w:hint="cs"/>
          <w:sz w:val="28"/>
          <w:szCs w:val="28"/>
          <w:rtl/>
        </w:rPr>
        <w:t>مع ذلك ترى العرف</w:t>
      </w:r>
      <w:r w:rsidR="008C20D1">
        <w:rPr>
          <w:rFonts w:cs="Al-Sadiq" w:hint="cs"/>
          <w:sz w:val="28"/>
          <w:szCs w:val="28"/>
          <w:rtl/>
        </w:rPr>
        <w:t>َ</w:t>
      </w:r>
      <w:r w:rsidR="00276354">
        <w:rPr>
          <w:rFonts w:cs="Al-Sadiq" w:hint="cs"/>
          <w:sz w:val="28"/>
          <w:szCs w:val="28"/>
          <w:rtl/>
        </w:rPr>
        <w:t xml:space="preserve"> يشخّص</w:t>
      </w:r>
      <w:r w:rsidR="008C20D1">
        <w:rPr>
          <w:rFonts w:cs="Al-Sadiq" w:hint="cs"/>
          <w:sz w:val="28"/>
          <w:szCs w:val="28"/>
          <w:rtl/>
        </w:rPr>
        <w:t>ُ</w:t>
      </w:r>
      <w:r w:rsidR="00276354">
        <w:rPr>
          <w:rFonts w:cs="Al-Sadiq" w:hint="cs"/>
          <w:sz w:val="28"/>
          <w:szCs w:val="28"/>
          <w:rtl/>
        </w:rPr>
        <w:t xml:space="preserve"> كل</w:t>
      </w:r>
      <w:r w:rsidR="008C20D1">
        <w:rPr>
          <w:rFonts w:cs="Al-Sadiq" w:hint="cs"/>
          <w:sz w:val="28"/>
          <w:szCs w:val="28"/>
          <w:rtl/>
        </w:rPr>
        <w:t>َّ</w:t>
      </w:r>
      <w:r w:rsidR="00276354">
        <w:rPr>
          <w:rFonts w:cs="Al-Sadiq" w:hint="cs"/>
          <w:sz w:val="28"/>
          <w:szCs w:val="28"/>
          <w:rtl/>
        </w:rPr>
        <w:t xml:space="preserve"> قرية</w:t>
      </w:r>
      <w:r w:rsidR="008C20D1">
        <w:rPr>
          <w:rFonts w:cs="Al-Sadiq" w:hint="cs"/>
          <w:sz w:val="28"/>
          <w:szCs w:val="28"/>
          <w:rtl/>
        </w:rPr>
        <w:t>ٍ</w:t>
      </w:r>
      <w:r w:rsidR="00276354">
        <w:rPr>
          <w:rFonts w:cs="Al-Sadiq" w:hint="cs"/>
          <w:sz w:val="28"/>
          <w:szCs w:val="28"/>
          <w:rtl/>
        </w:rPr>
        <w:t xml:space="preserve"> وحدود</w:t>
      </w:r>
      <w:r w:rsidR="008C20D1">
        <w:rPr>
          <w:rFonts w:cs="Al-Sadiq" w:hint="cs"/>
          <w:sz w:val="28"/>
          <w:szCs w:val="28"/>
          <w:rtl/>
        </w:rPr>
        <w:t>َ</w:t>
      </w:r>
      <w:r w:rsidR="00276354">
        <w:rPr>
          <w:rFonts w:cs="Al-Sadiq" w:hint="cs"/>
          <w:sz w:val="28"/>
          <w:szCs w:val="28"/>
          <w:rtl/>
        </w:rPr>
        <w:t xml:space="preserve">ها ولا يعتبر كل جبل عامل مدينة واحدة </w:t>
      </w:r>
      <w:r w:rsidR="00CD49DD">
        <w:rPr>
          <w:rFonts w:cs="Al-Sadiq" w:hint="cs"/>
          <w:sz w:val="28"/>
          <w:szCs w:val="28"/>
          <w:rtl/>
        </w:rPr>
        <w:t>.</w:t>
      </w:r>
      <w:r w:rsidR="00160819" w:rsidRPr="00160819">
        <w:rPr>
          <w:rFonts w:cs="Al-Sadiq" w:hint="cs"/>
          <w:sz w:val="28"/>
          <w:szCs w:val="28"/>
          <w:rtl/>
        </w:rPr>
        <w:t xml:space="preserve"> </w:t>
      </w:r>
      <w:r w:rsidR="00160819">
        <w:rPr>
          <w:rFonts w:cs="Al-Sadiq" w:hint="cs"/>
          <w:sz w:val="28"/>
          <w:szCs w:val="28"/>
          <w:rtl/>
        </w:rPr>
        <w:t xml:space="preserve">وكذلك لو صارت الدنيا كلها متّصلة ببعضها فإنه لا يحتمل </w:t>
      </w:r>
      <w:r w:rsidR="000D558A">
        <w:rPr>
          <w:rFonts w:cs="Al-Sadiq" w:hint="cs"/>
          <w:sz w:val="28"/>
          <w:szCs w:val="28"/>
          <w:rtl/>
        </w:rPr>
        <w:t>أن يلتغي السفر ويقال ب</w:t>
      </w:r>
      <w:r w:rsidR="00160819">
        <w:rPr>
          <w:rFonts w:cs="Al-Sadiq" w:hint="cs"/>
          <w:sz w:val="28"/>
          <w:szCs w:val="28"/>
          <w:rtl/>
        </w:rPr>
        <w:t>أن</w:t>
      </w:r>
      <w:r w:rsidR="000D558A">
        <w:rPr>
          <w:rFonts w:cs="Al-Sadiq" w:hint="cs"/>
          <w:sz w:val="28"/>
          <w:szCs w:val="28"/>
          <w:rtl/>
        </w:rPr>
        <w:t>ه ح</w:t>
      </w:r>
      <w:r w:rsidR="00160819">
        <w:rPr>
          <w:rFonts w:cs="Al-Sadiq" w:hint="cs"/>
          <w:sz w:val="28"/>
          <w:szCs w:val="28"/>
          <w:rtl/>
        </w:rPr>
        <w:t xml:space="preserve"> لا يصدق السفر إذا سافر الإنسان من لبنان إلى الصين مثلاً .</w:t>
      </w:r>
      <w:r w:rsidR="00437D41">
        <w:rPr>
          <w:rFonts w:cs="Al-Sadiq" w:hint="cs"/>
          <w:sz w:val="28"/>
          <w:szCs w:val="28"/>
          <w:rtl/>
        </w:rPr>
        <w:t xml:space="preserve"> </w:t>
      </w:r>
    </w:p>
    <w:p w:rsidR="001F28A6" w:rsidRDefault="007676E6" w:rsidP="001D4A75">
      <w:pPr>
        <w:jc w:val="both"/>
        <w:rPr>
          <w:rFonts w:cs="Al-Sadiq"/>
          <w:sz w:val="28"/>
          <w:szCs w:val="28"/>
          <w:rtl/>
        </w:rPr>
      </w:pPr>
      <w:r>
        <w:rPr>
          <w:rFonts w:cs="Al-Sadiq" w:hint="cs"/>
          <w:sz w:val="28"/>
          <w:szCs w:val="28"/>
          <w:rtl/>
        </w:rPr>
        <w:t xml:space="preserve">   </w:t>
      </w:r>
      <w:r w:rsidR="00EE1ECC">
        <w:rPr>
          <w:rFonts w:cs="Al-Sadiq" w:hint="cs"/>
          <w:sz w:val="28"/>
          <w:szCs w:val="28"/>
          <w:rtl/>
        </w:rPr>
        <w:t>وإنما قلت (خمسة كلم</w:t>
      </w:r>
      <w:r w:rsidR="00210DA9">
        <w:rPr>
          <w:rFonts w:cs="Al-Sadiq" w:hint="cs"/>
          <w:sz w:val="28"/>
          <w:szCs w:val="28"/>
          <w:rtl/>
        </w:rPr>
        <w:t xml:space="preserve"> من كلّ جهة</w:t>
      </w:r>
      <w:r w:rsidR="00EE1ECC">
        <w:rPr>
          <w:rFonts w:cs="Al-Sadiq" w:hint="cs"/>
          <w:sz w:val="28"/>
          <w:szCs w:val="28"/>
          <w:rtl/>
        </w:rPr>
        <w:t>) لأ</w:t>
      </w:r>
      <w:r w:rsidR="00DE2275">
        <w:rPr>
          <w:rFonts w:cs="Al-Sadiq" w:hint="cs"/>
          <w:sz w:val="28"/>
          <w:szCs w:val="28"/>
          <w:rtl/>
        </w:rPr>
        <w:t>نه يجب ال</w:t>
      </w:r>
      <w:r w:rsidR="009D485D">
        <w:rPr>
          <w:rFonts w:cs="Al-Sadiq" w:hint="cs"/>
          <w:sz w:val="28"/>
          <w:szCs w:val="28"/>
          <w:rtl/>
        </w:rPr>
        <w:t>تـن</w:t>
      </w:r>
      <w:r w:rsidR="00DE2275">
        <w:rPr>
          <w:rFonts w:cs="Al-Sadiq" w:hint="cs"/>
          <w:sz w:val="28"/>
          <w:szCs w:val="28"/>
          <w:rtl/>
        </w:rPr>
        <w:t>زّل</w:t>
      </w:r>
      <w:r w:rsidR="00EE1ECC">
        <w:rPr>
          <w:rFonts w:cs="Al-Sadiq" w:hint="cs"/>
          <w:sz w:val="28"/>
          <w:szCs w:val="28"/>
          <w:rtl/>
        </w:rPr>
        <w:t xml:space="preserve"> ـ </w:t>
      </w:r>
      <w:r w:rsidR="00EE1ECC" w:rsidRPr="00EE1ECC">
        <w:rPr>
          <w:rFonts w:cs="Al-Sadiq" w:hint="cs"/>
          <w:rtl/>
        </w:rPr>
        <w:t>في هكذا حالة</w:t>
      </w:r>
      <w:r w:rsidR="00EE1ECC">
        <w:rPr>
          <w:rFonts w:cs="Al-Sadiq" w:hint="cs"/>
          <w:sz w:val="28"/>
          <w:szCs w:val="28"/>
          <w:rtl/>
        </w:rPr>
        <w:t xml:space="preserve"> ـ</w:t>
      </w:r>
      <w:r w:rsidR="00DE2275">
        <w:rPr>
          <w:rFonts w:cs="Al-Sadiq" w:hint="cs"/>
          <w:sz w:val="28"/>
          <w:szCs w:val="28"/>
          <w:rtl/>
        </w:rPr>
        <w:t xml:space="preserve"> من البلد الك</w:t>
      </w:r>
      <w:r w:rsidR="009D485D">
        <w:rPr>
          <w:rFonts w:cs="Al-Sadiq" w:hint="cs"/>
          <w:sz w:val="28"/>
          <w:szCs w:val="28"/>
          <w:rtl/>
        </w:rPr>
        <w:t>بـي</w:t>
      </w:r>
      <w:r w:rsidR="00DE2275">
        <w:rPr>
          <w:rFonts w:cs="Al-Sadiq" w:hint="cs"/>
          <w:sz w:val="28"/>
          <w:szCs w:val="28"/>
          <w:rtl/>
        </w:rPr>
        <w:t>ر جداً الخارج عن المتعارف إلى أق</w:t>
      </w:r>
      <w:r w:rsidR="00A51129">
        <w:rPr>
          <w:rFonts w:cs="Al-Sadiq" w:hint="cs"/>
          <w:sz w:val="28"/>
          <w:szCs w:val="28"/>
          <w:rtl/>
        </w:rPr>
        <w:t xml:space="preserve">لّ منه بقليل </w:t>
      </w:r>
      <w:r>
        <w:rPr>
          <w:rFonts w:cs="Al-Sadiq" w:hint="cs"/>
          <w:sz w:val="28"/>
          <w:szCs w:val="28"/>
          <w:rtl/>
        </w:rPr>
        <w:t>بحيث ي</w:t>
      </w:r>
      <w:r w:rsidR="00A51129">
        <w:rPr>
          <w:rFonts w:cs="Al-Sadiq" w:hint="cs"/>
          <w:sz w:val="28"/>
          <w:szCs w:val="28"/>
          <w:rtl/>
        </w:rPr>
        <w:t xml:space="preserve">دخل في المتعارف ، وهذه المساحة </w:t>
      </w:r>
      <w:r w:rsidR="00FA59C8">
        <w:rPr>
          <w:rFonts w:cs="Al-Sadiq" w:hint="cs"/>
          <w:sz w:val="28"/>
          <w:szCs w:val="28"/>
          <w:rtl/>
        </w:rPr>
        <w:t xml:space="preserve">الدائرية </w:t>
      </w:r>
      <w:r w:rsidR="00A51129">
        <w:rPr>
          <w:rFonts w:cs="Al-Sadiq" w:hint="cs"/>
          <w:sz w:val="28"/>
          <w:szCs w:val="28"/>
          <w:rtl/>
        </w:rPr>
        <w:t xml:space="preserve">المذكورة </w:t>
      </w:r>
      <w:r w:rsidR="003903D3">
        <w:rPr>
          <w:rFonts w:cs="Al-Sadiq" w:hint="cs"/>
          <w:rtl/>
        </w:rPr>
        <w:t xml:space="preserve">البالغة </w:t>
      </w:r>
      <w:r w:rsidR="00440E3C" w:rsidRPr="001F3476">
        <w:rPr>
          <w:rFonts w:cs="Al-Sadiq" w:hint="cs"/>
          <w:rtl/>
        </w:rPr>
        <w:t>حوال</w:t>
      </w:r>
      <w:r w:rsidR="00440E3C" w:rsidRPr="003903D3">
        <w:rPr>
          <w:rFonts w:cs="Al-Sadiq" w:hint="cs"/>
          <w:rtl/>
        </w:rPr>
        <w:t xml:space="preserve">ي </w:t>
      </w:r>
      <w:r w:rsidR="001F3476" w:rsidRPr="003903D3">
        <w:rPr>
          <w:rFonts w:cs="Al-Sadiq" w:hint="cs"/>
          <w:rtl/>
        </w:rPr>
        <w:t>80</w:t>
      </w:r>
      <w:r w:rsidR="00440E3C" w:rsidRPr="003903D3">
        <w:rPr>
          <w:rFonts w:cs="Al-Sadiq" w:hint="cs"/>
          <w:rtl/>
        </w:rPr>
        <w:t xml:space="preserve"> </w:t>
      </w:r>
      <w:r w:rsidR="00210DA9" w:rsidRPr="003903D3">
        <w:rPr>
          <w:rFonts w:cs="Al-Sadiq" w:hint="cs"/>
          <w:rtl/>
        </w:rPr>
        <w:t>كلم</w:t>
      </w:r>
      <w:r w:rsidR="00210DA9" w:rsidRPr="003903D3">
        <w:rPr>
          <w:rFonts w:cs="Al-Sadiq" w:hint="cs"/>
          <w:vertAlign w:val="superscript"/>
          <w:rtl/>
        </w:rPr>
        <w:t>2</w:t>
      </w:r>
      <w:r w:rsidR="00440E3C" w:rsidRPr="003903D3">
        <w:rPr>
          <w:rFonts w:cs="Al-Sadiq" w:hint="cs"/>
          <w:rtl/>
        </w:rPr>
        <w:t xml:space="preserve"> </w:t>
      </w:r>
      <w:r w:rsidR="003903D3">
        <w:rPr>
          <w:rFonts w:cs="Al-Sadiq" w:hint="cs"/>
          <w:rtl/>
        </w:rPr>
        <w:t>(</w:t>
      </w:r>
      <w:r w:rsidR="00440E3C" w:rsidRPr="003903D3">
        <w:rPr>
          <w:rFonts w:cs="Al-Sadiq" w:hint="cs"/>
          <w:rtl/>
        </w:rPr>
        <w:t xml:space="preserve">لأنه حاصل </w:t>
      </w:r>
      <w:r w:rsidR="000D558A">
        <w:rPr>
          <w:rFonts w:cs="Al-Sadiq" w:hint="cs"/>
          <w:rtl/>
        </w:rPr>
        <w:t>5 كلم</w:t>
      </w:r>
      <w:r w:rsidR="001F3476" w:rsidRPr="003903D3">
        <w:rPr>
          <w:rFonts w:cs="Al-Sadiq" w:hint="cs"/>
          <w:rtl/>
        </w:rPr>
        <w:t xml:space="preserve"> </w:t>
      </w:r>
      <w:r w:rsidR="00DE6576" w:rsidRPr="003903D3">
        <w:rPr>
          <w:rFonts w:cs="Al-Sadiq" w:hint="cs"/>
          <w:rtl/>
        </w:rPr>
        <w:t xml:space="preserve">× </w:t>
      </w:r>
      <w:r w:rsidR="000D558A">
        <w:rPr>
          <w:rFonts w:cs="Al-Sadiq" w:hint="cs"/>
          <w:rtl/>
        </w:rPr>
        <w:t>5كلم</w:t>
      </w:r>
      <w:r w:rsidR="00DE6576" w:rsidRPr="003903D3">
        <w:rPr>
          <w:rFonts w:cs="Al-Sadiq" w:hint="cs"/>
          <w:rtl/>
        </w:rPr>
        <w:t xml:space="preserve"> × 3,1416</w:t>
      </w:r>
      <w:r w:rsidR="001F3476" w:rsidRPr="003903D3">
        <w:rPr>
          <w:rFonts w:cs="Al-Sadiq" w:hint="cs"/>
          <w:rtl/>
        </w:rPr>
        <w:t xml:space="preserve"> = 78,54</w:t>
      </w:r>
      <w:r w:rsidR="00210DA9">
        <w:rPr>
          <w:rFonts w:cs="Al-Sadiq" w:hint="cs"/>
          <w:sz w:val="28"/>
          <w:szCs w:val="28"/>
          <w:rtl/>
        </w:rPr>
        <w:t xml:space="preserve">) </w:t>
      </w:r>
      <w:r w:rsidR="00A51129">
        <w:rPr>
          <w:rFonts w:cs="Al-Sadiq" w:hint="cs"/>
          <w:sz w:val="28"/>
          <w:szCs w:val="28"/>
          <w:rtl/>
        </w:rPr>
        <w:t>تشكّل مساحة ك</w:t>
      </w:r>
      <w:r w:rsidR="009D485D">
        <w:rPr>
          <w:rFonts w:cs="Al-Sadiq" w:hint="cs"/>
          <w:sz w:val="28"/>
          <w:szCs w:val="28"/>
          <w:rtl/>
        </w:rPr>
        <w:t>بـي</w:t>
      </w:r>
      <w:r w:rsidR="00A51129">
        <w:rPr>
          <w:rFonts w:cs="Al-Sadiq" w:hint="cs"/>
          <w:sz w:val="28"/>
          <w:szCs w:val="28"/>
          <w:rtl/>
        </w:rPr>
        <w:t xml:space="preserve">رة جداً ، لكن متعارفة . فيجب الإقتصار على </w:t>
      </w:r>
      <w:r w:rsidR="00EE1ECC">
        <w:rPr>
          <w:rFonts w:cs="Al-Sadiq" w:hint="cs"/>
          <w:sz w:val="28"/>
          <w:szCs w:val="28"/>
          <w:rtl/>
        </w:rPr>
        <w:t xml:space="preserve">القدر المتيقّن </w:t>
      </w:r>
      <w:r w:rsidR="00F354FF">
        <w:rPr>
          <w:rFonts w:cs="Al-Sadiq" w:hint="cs"/>
          <w:sz w:val="28"/>
          <w:szCs w:val="28"/>
          <w:rtl/>
        </w:rPr>
        <w:t>من ال</w:t>
      </w:r>
      <w:r w:rsidR="009D485D">
        <w:rPr>
          <w:rFonts w:cs="Al-Sadiq" w:hint="cs"/>
          <w:sz w:val="28"/>
          <w:szCs w:val="28"/>
          <w:rtl/>
        </w:rPr>
        <w:t>تـن</w:t>
      </w:r>
      <w:r w:rsidR="00F354FF">
        <w:rPr>
          <w:rFonts w:cs="Al-Sadiq" w:hint="cs"/>
          <w:sz w:val="28"/>
          <w:szCs w:val="28"/>
          <w:rtl/>
        </w:rPr>
        <w:t xml:space="preserve">زّل . </w:t>
      </w:r>
      <w:r w:rsidR="00437D41">
        <w:rPr>
          <w:rFonts w:cs="Al-Sadiq" w:hint="cs"/>
          <w:sz w:val="28"/>
          <w:szCs w:val="28"/>
          <w:rtl/>
        </w:rPr>
        <w:lastRenderedPageBreak/>
        <w:t xml:space="preserve">وهذا هو السرّ في قول </w:t>
      </w:r>
      <w:r w:rsidR="00D8354E">
        <w:rPr>
          <w:rFonts w:cs="Al-Sadiq" w:hint="cs"/>
          <w:sz w:val="28"/>
          <w:szCs w:val="28"/>
          <w:rtl/>
        </w:rPr>
        <w:t>الإمام الصادق</w:t>
      </w:r>
      <w:r w:rsidR="00DC6B9B" w:rsidRPr="008C20D1">
        <w:rPr>
          <w:rFonts w:ascii="JALAL" w:hAnsi="JALAL"/>
          <w:sz w:val="36"/>
          <w:szCs w:val="36"/>
        </w:rPr>
        <w:t>t</w:t>
      </w:r>
      <w:r w:rsidR="00D8354E">
        <w:rPr>
          <w:rFonts w:cs="Al-Sadiq" w:hint="cs"/>
          <w:sz w:val="28"/>
          <w:szCs w:val="28"/>
          <w:rtl/>
        </w:rPr>
        <w:t xml:space="preserve"> ـ </w:t>
      </w:r>
      <w:r w:rsidR="00D8354E" w:rsidRPr="00DC6B9B">
        <w:rPr>
          <w:rFonts w:cs="Al-Sadiq" w:hint="cs"/>
          <w:rtl/>
        </w:rPr>
        <w:t xml:space="preserve">في الروايتين </w:t>
      </w:r>
      <w:r w:rsidR="00DC6B9B" w:rsidRPr="00DC6B9B">
        <w:rPr>
          <w:rFonts w:cs="Al-Sadiq" w:hint="cs"/>
          <w:rtl/>
        </w:rPr>
        <w:t>السابقتين</w:t>
      </w:r>
      <w:r w:rsidR="00DC6B9B">
        <w:rPr>
          <w:rFonts w:cs="Al-Sadiq" w:hint="cs"/>
          <w:sz w:val="28"/>
          <w:szCs w:val="28"/>
          <w:rtl/>
        </w:rPr>
        <w:t xml:space="preserve"> </w:t>
      </w:r>
      <w:r w:rsidR="00D8354E">
        <w:rPr>
          <w:rFonts w:cs="Al-Sadiq" w:hint="cs"/>
          <w:sz w:val="28"/>
          <w:szCs w:val="28"/>
          <w:rtl/>
        </w:rPr>
        <w:t xml:space="preserve">ـ </w:t>
      </w:r>
      <w:r w:rsidR="0030701B" w:rsidRPr="0030701B">
        <w:rPr>
          <w:rFonts w:cs="Lotus" w:hint="cs"/>
          <w:sz w:val="32"/>
          <w:szCs w:val="32"/>
          <w:rtl/>
        </w:rPr>
        <w:t>&gt;</w:t>
      </w:r>
      <w:r w:rsidR="00D8354E">
        <w:rPr>
          <w:rFonts w:cs="Al-Sadiq" w:hint="cs"/>
          <w:sz w:val="28"/>
          <w:szCs w:val="28"/>
          <w:rtl/>
        </w:rPr>
        <w:t xml:space="preserve"> من منزله </w:t>
      </w:r>
      <w:r w:rsidR="00D8354E" w:rsidRPr="00E362D9">
        <w:rPr>
          <w:rFonts w:cs="Al-Sadiq" w:hint="cs"/>
          <w:b/>
          <w:bCs/>
          <w:sz w:val="28"/>
          <w:szCs w:val="28"/>
          <w:u w:val="single"/>
          <w:rtl/>
        </w:rPr>
        <w:t>أو</w:t>
      </w:r>
      <w:r w:rsidR="00D8354E" w:rsidRPr="00D8354E">
        <w:rPr>
          <w:rFonts w:cs="Al-Sadiq" w:hint="cs"/>
          <w:sz w:val="28"/>
          <w:szCs w:val="28"/>
          <w:rtl/>
        </w:rPr>
        <w:t xml:space="preserve"> قريته</w:t>
      </w:r>
      <w:r w:rsidR="00D8354E">
        <w:rPr>
          <w:rFonts w:cs="Al-Sadiq" w:hint="cs"/>
          <w:sz w:val="28"/>
          <w:szCs w:val="28"/>
          <w:rtl/>
        </w:rPr>
        <w:t xml:space="preserve"> </w:t>
      </w:r>
      <w:r w:rsidR="0030701B" w:rsidRPr="0030701B">
        <w:rPr>
          <w:rFonts w:cs="Lotus" w:hint="cs"/>
          <w:sz w:val="32"/>
          <w:szCs w:val="32"/>
          <w:rtl/>
        </w:rPr>
        <w:t>&lt;</w:t>
      </w:r>
      <w:r w:rsidR="00F354FF">
        <w:rPr>
          <w:rFonts w:cs="Al-Sadiq" w:hint="cs"/>
          <w:sz w:val="28"/>
          <w:szCs w:val="28"/>
          <w:rtl/>
        </w:rPr>
        <w:t xml:space="preserve"> أي من حيّهِ في البلاد الك</w:t>
      </w:r>
      <w:r w:rsidR="009D485D">
        <w:rPr>
          <w:rFonts w:cs="Al-Sadiq" w:hint="cs"/>
          <w:sz w:val="28"/>
          <w:szCs w:val="28"/>
          <w:rtl/>
        </w:rPr>
        <w:t>بـي</w:t>
      </w:r>
      <w:r w:rsidR="00F354FF">
        <w:rPr>
          <w:rFonts w:cs="Al-Sadiq" w:hint="cs"/>
          <w:sz w:val="28"/>
          <w:szCs w:val="28"/>
          <w:rtl/>
        </w:rPr>
        <w:t>رة جداً</w:t>
      </w:r>
      <w:r>
        <w:rPr>
          <w:rFonts w:cs="Al-Sadiq" w:hint="cs"/>
          <w:sz w:val="28"/>
          <w:szCs w:val="28"/>
          <w:rtl/>
        </w:rPr>
        <w:t xml:space="preserve"> الخارجة عن المتعارف</w:t>
      </w:r>
      <w:r w:rsidR="00F354FF">
        <w:rPr>
          <w:rFonts w:cs="Al-Sadiq" w:hint="cs"/>
          <w:sz w:val="28"/>
          <w:szCs w:val="28"/>
          <w:rtl/>
        </w:rPr>
        <w:t xml:space="preserve"> أو </w:t>
      </w:r>
      <w:r>
        <w:rPr>
          <w:rFonts w:cs="Al-Sadiq" w:hint="cs"/>
          <w:sz w:val="28"/>
          <w:szCs w:val="28"/>
          <w:rtl/>
        </w:rPr>
        <w:t xml:space="preserve">من </w:t>
      </w:r>
      <w:r w:rsidR="00F354FF">
        <w:rPr>
          <w:rFonts w:cs="Al-Sadiq" w:hint="cs"/>
          <w:sz w:val="28"/>
          <w:szCs w:val="28"/>
          <w:rtl/>
        </w:rPr>
        <w:t>قريته .</w:t>
      </w:r>
    </w:p>
    <w:p w:rsidR="000A6A29" w:rsidRDefault="000A6A29" w:rsidP="001D4A75">
      <w:pPr>
        <w:jc w:val="both"/>
        <w:rPr>
          <w:rFonts w:cs="Al-Sadiq"/>
          <w:sz w:val="28"/>
          <w:szCs w:val="28"/>
          <w:rtl/>
        </w:rPr>
      </w:pPr>
      <w:r>
        <w:rPr>
          <w:rFonts w:cs="Al-Sadiq" w:hint="cs"/>
          <w:sz w:val="28"/>
          <w:szCs w:val="28"/>
          <w:rtl/>
        </w:rPr>
        <w:t xml:space="preserve">   وقد </w:t>
      </w:r>
      <w:r w:rsidR="004769B3">
        <w:rPr>
          <w:rFonts w:cs="Al-Sadiq" w:hint="cs"/>
          <w:sz w:val="28"/>
          <w:szCs w:val="28"/>
          <w:rtl/>
        </w:rPr>
        <w:t>اعتبر</w:t>
      </w:r>
      <w:r w:rsidR="002E5FEF">
        <w:rPr>
          <w:rFonts w:cs="Al-Sadiq" w:hint="cs"/>
          <w:sz w:val="28"/>
          <w:szCs w:val="28"/>
          <w:rtl/>
        </w:rPr>
        <w:t xml:space="preserve"> السيد</w:t>
      </w:r>
      <w:r>
        <w:rPr>
          <w:rFonts w:cs="Al-Sadiq" w:hint="cs"/>
          <w:sz w:val="28"/>
          <w:szCs w:val="28"/>
          <w:rtl/>
        </w:rPr>
        <w:t xml:space="preserve"> ال</w:t>
      </w:r>
      <w:r w:rsidR="004769B3">
        <w:rPr>
          <w:rFonts w:cs="Al-Sadiq" w:hint="cs"/>
          <w:sz w:val="28"/>
          <w:szCs w:val="28"/>
          <w:rtl/>
        </w:rPr>
        <w:t>يزدي</w:t>
      </w:r>
      <w:r w:rsidR="002E5FEF" w:rsidRPr="008C20D1">
        <w:rPr>
          <w:rFonts w:ascii="Islamic Units 1" w:hAnsi="Islamic Units 1" w:cs="Al-Sadiq" w:hint="cs"/>
          <w:sz w:val="40"/>
          <w:szCs w:val="40"/>
          <w:lang w:bidi="ar-EG"/>
        </w:rPr>
        <w:sym w:font="Islamic Units 1" w:char="F053"/>
      </w:r>
      <w:r>
        <w:rPr>
          <w:rFonts w:cs="Al-Sadiq" w:hint="cs"/>
          <w:sz w:val="28"/>
          <w:szCs w:val="28"/>
          <w:rtl/>
        </w:rPr>
        <w:t>المدينة</w:t>
      </w:r>
      <w:r w:rsidR="004769B3">
        <w:rPr>
          <w:rFonts w:cs="Al-Sadiq" w:hint="cs"/>
          <w:sz w:val="28"/>
          <w:szCs w:val="28"/>
          <w:rtl/>
        </w:rPr>
        <w:t>َ</w:t>
      </w:r>
      <w:r>
        <w:rPr>
          <w:rFonts w:cs="Al-Sadiq" w:hint="cs"/>
          <w:sz w:val="28"/>
          <w:szCs w:val="28"/>
          <w:rtl/>
        </w:rPr>
        <w:t xml:space="preserve"> الك</w:t>
      </w:r>
      <w:r w:rsidR="009D485D">
        <w:rPr>
          <w:rFonts w:cs="Al-Sadiq" w:hint="cs"/>
          <w:sz w:val="28"/>
          <w:szCs w:val="28"/>
          <w:rtl/>
        </w:rPr>
        <w:t>بـي</w:t>
      </w:r>
      <w:r>
        <w:rPr>
          <w:rFonts w:cs="Al-Sadiq" w:hint="cs"/>
          <w:sz w:val="28"/>
          <w:szCs w:val="28"/>
          <w:rtl/>
        </w:rPr>
        <w:t>رة</w:t>
      </w:r>
      <w:r w:rsidR="008C20D1">
        <w:rPr>
          <w:rFonts w:cs="Al-Sadiq" w:hint="cs"/>
          <w:sz w:val="28"/>
          <w:szCs w:val="28"/>
          <w:rtl/>
        </w:rPr>
        <w:t>َ</w:t>
      </w:r>
      <w:r>
        <w:rPr>
          <w:rFonts w:cs="Al-Sadiq" w:hint="cs"/>
          <w:sz w:val="28"/>
          <w:szCs w:val="28"/>
          <w:rtl/>
        </w:rPr>
        <w:t xml:space="preserve"> جداً ـ </w:t>
      </w:r>
      <w:r w:rsidRPr="0061099C">
        <w:rPr>
          <w:rFonts w:cs="Al-Sadiq" w:hint="cs"/>
          <w:rtl/>
        </w:rPr>
        <w:t>أي الخارجة عن المتعارف</w:t>
      </w:r>
      <w:r>
        <w:rPr>
          <w:rFonts w:cs="Al-Sadiq" w:hint="cs"/>
          <w:sz w:val="28"/>
          <w:szCs w:val="28"/>
          <w:rtl/>
        </w:rPr>
        <w:t xml:space="preserve"> ـ </w:t>
      </w:r>
      <w:r w:rsidR="002E5FEF">
        <w:rPr>
          <w:rFonts w:cs="Al-Sadiq" w:hint="cs"/>
          <w:sz w:val="28"/>
          <w:szCs w:val="28"/>
          <w:rtl/>
        </w:rPr>
        <w:t xml:space="preserve">إذا بلغت </w:t>
      </w:r>
      <w:r w:rsidR="008C20D1">
        <w:rPr>
          <w:rFonts w:cs="Al-Sadiq" w:hint="cs"/>
          <w:sz w:val="28"/>
          <w:szCs w:val="28"/>
          <w:rtl/>
        </w:rPr>
        <w:t xml:space="preserve">من أوّلها إلى آخرها </w:t>
      </w:r>
      <w:r w:rsidR="002E5FEF">
        <w:rPr>
          <w:rFonts w:cs="Al-Sadiq" w:hint="cs"/>
          <w:sz w:val="28"/>
          <w:szCs w:val="28"/>
          <w:rtl/>
        </w:rPr>
        <w:t>قدر المسافة الشرعية ، وأمّا دون ذلك فهي بلد</w:t>
      </w:r>
      <w:r w:rsidR="0061099C">
        <w:rPr>
          <w:rFonts w:cs="Al-Sadiq" w:hint="cs"/>
          <w:sz w:val="28"/>
          <w:szCs w:val="28"/>
          <w:rtl/>
        </w:rPr>
        <w:t>ة</w:t>
      </w:r>
      <w:r w:rsidR="002E5FEF">
        <w:rPr>
          <w:rFonts w:cs="Al-Sadiq" w:hint="cs"/>
          <w:sz w:val="28"/>
          <w:szCs w:val="28"/>
          <w:rtl/>
        </w:rPr>
        <w:t xml:space="preserve"> ك</w:t>
      </w:r>
      <w:r w:rsidR="009D485D">
        <w:rPr>
          <w:rFonts w:cs="Al-Sadiq" w:hint="cs"/>
          <w:sz w:val="28"/>
          <w:szCs w:val="28"/>
          <w:rtl/>
        </w:rPr>
        <w:t>بـي</w:t>
      </w:r>
      <w:r w:rsidR="002E5FEF">
        <w:rPr>
          <w:rFonts w:cs="Al-Sadiq" w:hint="cs"/>
          <w:sz w:val="28"/>
          <w:szCs w:val="28"/>
          <w:rtl/>
        </w:rPr>
        <w:t>رة لكنه</w:t>
      </w:r>
      <w:r w:rsidR="0017763B" w:rsidRPr="008C20D1">
        <w:rPr>
          <w:rFonts w:ascii="Islamic Units 1" w:hAnsi="Islamic Units 1" w:cs="Al-Sadiq" w:hint="cs"/>
          <w:sz w:val="40"/>
          <w:szCs w:val="40"/>
          <w:lang w:bidi="ar-EG"/>
        </w:rPr>
        <w:sym w:font="Islamic Units 1" w:char="F053"/>
      </w:r>
      <w:r w:rsidR="0017763B">
        <w:rPr>
          <w:rFonts w:cs="Al-Sadiq" w:hint="cs"/>
          <w:sz w:val="28"/>
          <w:szCs w:val="28"/>
          <w:rtl/>
        </w:rPr>
        <w:t xml:space="preserve">إستشكل في كونها </w:t>
      </w:r>
      <w:r w:rsidR="002E5FEF">
        <w:rPr>
          <w:rFonts w:cs="Al-Sadiq" w:hint="cs"/>
          <w:sz w:val="28"/>
          <w:szCs w:val="28"/>
          <w:rtl/>
        </w:rPr>
        <w:t xml:space="preserve">ضمن المتعارف </w:t>
      </w:r>
      <w:r w:rsidR="0017763B">
        <w:rPr>
          <w:rFonts w:cs="Al-Sadiq" w:hint="cs"/>
          <w:sz w:val="28"/>
          <w:szCs w:val="28"/>
          <w:rtl/>
        </w:rPr>
        <w:t xml:space="preserve">أو خارجة عن المتعارف </w:t>
      </w:r>
      <w:r w:rsidR="002E5FEF">
        <w:rPr>
          <w:rFonts w:cs="Al-Sadiq" w:hint="cs"/>
          <w:sz w:val="28"/>
          <w:szCs w:val="28"/>
          <w:rtl/>
        </w:rPr>
        <w:t>.</w:t>
      </w:r>
    </w:p>
    <w:p w:rsidR="00CA3A56" w:rsidRDefault="004C463F" w:rsidP="001D4A75">
      <w:pPr>
        <w:jc w:val="both"/>
        <w:rPr>
          <w:rFonts w:cs="Al-Sadiq"/>
          <w:sz w:val="28"/>
          <w:szCs w:val="28"/>
          <w:rtl/>
        </w:rPr>
      </w:pPr>
      <w:r>
        <w:rPr>
          <w:rFonts w:cs="Al-Sadiq" w:hint="cs"/>
          <w:sz w:val="28"/>
          <w:szCs w:val="28"/>
          <w:rtl/>
        </w:rPr>
        <w:t xml:space="preserve">   </w:t>
      </w:r>
      <w:r w:rsidRPr="008E04AA">
        <w:rPr>
          <w:rFonts w:cs="Al-Sadiq Bold" w:hint="cs"/>
          <w:sz w:val="28"/>
          <w:szCs w:val="28"/>
          <w:rtl/>
        </w:rPr>
        <w:t>أقول</w:t>
      </w:r>
      <w:r>
        <w:rPr>
          <w:rFonts w:cs="Al-Sadiq" w:hint="cs"/>
          <w:sz w:val="28"/>
          <w:szCs w:val="28"/>
          <w:rtl/>
        </w:rPr>
        <w:t xml:space="preserve"> : لا شكّ في </w:t>
      </w:r>
      <w:r w:rsidR="00D76FE9">
        <w:rPr>
          <w:rFonts w:cs="Al-Sadiq" w:hint="cs"/>
          <w:sz w:val="28"/>
          <w:szCs w:val="28"/>
          <w:rtl/>
        </w:rPr>
        <w:t>صحّة كلامه فيما إذا بلغ</w:t>
      </w:r>
      <w:r w:rsidR="00BD76A9">
        <w:rPr>
          <w:rFonts w:cs="Al-Sadiq" w:hint="cs"/>
          <w:sz w:val="28"/>
          <w:szCs w:val="28"/>
          <w:rtl/>
        </w:rPr>
        <w:t xml:space="preserve"> ق</w:t>
      </w:r>
      <w:r w:rsidR="00F20F04">
        <w:rPr>
          <w:rFonts w:cs="Al-Sadiq" w:hint="cs"/>
          <w:sz w:val="28"/>
          <w:szCs w:val="28"/>
          <w:rtl/>
        </w:rPr>
        <w:t>ط</w:t>
      </w:r>
      <w:r w:rsidR="00BD76A9">
        <w:rPr>
          <w:rFonts w:cs="Al-Sadiq" w:hint="cs"/>
          <w:sz w:val="28"/>
          <w:szCs w:val="28"/>
          <w:rtl/>
        </w:rPr>
        <w:t>ر</w:t>
      </w:r>
      <w:r w:rsidR="00F20F04">
        <w:rPr>
          <w:rFonts w:cs="Al-Sadiq" w:hint="cs"/>
          <w:sz w:val="28"/>
          <w:szCs w:val="28"/>
          <w:rtl/>
        </w:rPr>
        <w:t xml:space="preserve"> المدينة </w:t>
      </w:r>
      <w:r w:rsidR="00D76FE9">
        <w:rPr>
          <w:rFonts w:cs="Al-Sadiq" w:hint="cs"/>
          <w:sz w:val="28"/>
          <w:szCs w:val="28"/>
          <w:rtl/>
        </w:rPr>
        <w:t xml:space="preserve">ـ </w:t>
      </w:r>
      <w:r w:rsidR="00D76FE9" w:rsidRPr="00121B2A">
        <w:rPr>
          <w:rFonts w:cs="Al-Sadiq" w:hint="cs"/>
          <w:rtl/>
        </w:rPr>
        <w:t>أي من شرقها إلى غربها</w:t>
      </w:r>
      <w:r w:rsidR="00121B2A" w:rsidRPr="00121B2A">
        <w:rPr>
          <w:rFonts w:cs="Al-Sadiq" w:hint="cs"/>
          <w:rtl/>
        </w:rPr>
        <w:t xml:space="preserve"> ومن شمالها إلى جنوبها</w:t>
      </w:r>
      <w:r w:rsidR="00D76FE9">
        <w:rPr>
          <w:rFonts w:cs="Al-Sadiq" w:hint="cs"/>
          <w:sz w:val="28"/>
          <w:szCs w:val="28"/>
          <w:rtl/>
        </w:rPr>
        <w:t xml:space="preserve"> ـ </w:t>
      </w:r>
      <w:r w:rsidR="00F20F04">
        <w:rPr>
          <w:rFonts w:cs="Al-Sadiq" w:hint="cs"/>
          <w:sz w:val="28"/>
          <w:szCs w:val="28"/>
          <w:rtl/>
        </w:rPr>
        <w:t>قدر المسافة الشرعية أو زاد عن ذلك</w:t>
      </w:r>
      <w:r w:rsidR="00BD76A9">
        <w:rPr>
          <w:rFonts w:cs="Al-Sadiq" w:hint="cs"/>
          <w:sz w:val="28"/>
          <w:szCs w:val="28"/>
          <w:rtl/>
        </w:rPr>
        <w:t xml:space="preserve"> كطهران مثلاً ، </w:t>
      </w:r>
      <w:r w:rsidR="00F20F04">
        <w:rPr>
          <w:rFonts w:cs="Al-Sadiq" w:hint="cs"/>
          <w:sz w:val="28"/>
          <w:szCs w:val="28"/>
          <w:rtl/>
        </w:rPr>
        <w:t>ف</w:t>
      </w:r>
      <w:r w:rsidR="009931A0">
        <w:rPr>
          <w:rFonts w:cs="Al-Sadiq" w:hint="cs"/>
          <w:sz w:val="28"/>
          <w:szCs w:val="28"/>
          <w:rtl/>
        </w:rPr>
        <w:t xml:space="preserve">طهران </w:t>
      </w:r>
      <w:r w:rsidR="00FF08A4">
        <w:rPr>
          <w:rFonts w:cs="Al-Sadiq" w:hint="cs"/>
          <w:sz w:val="28"/>
          <w:szCs w:val="28"/>
          <w:rtl/>
        </w:rPr>
        <w:t xml:space="preserve">مثلاً قدر جبل عامل في لبنان </w:t>
      </w:r>
      <w:r w:rsidR="00A12134">
        <w:rPr>
          <w:rFonts w:cs="Al-Sadiq" w:hint="cs"/>
          <w:sz w:val="28"/>
          <w:szCs w:val="28"/>
          <w:rtl/>
        </w:rPr>
        <w:t>(</w:t>
      </w:r>
      <w:r w:rsidR="00A12134" w:rsidRPr="00636538">
        <w:rPr>
          <w:rFonts w:cs="Al-Sadiq" w:hint="cs"/>
          <w:rtl/>
        </w:rPr>
        <w:t>بِقُراه الثلاثمئة</w:t>
      </w:r>
      <w:r w:rsidR="00A12134">
        <w:rPr>
          <w:rFonts w:cs="Al-Sadiq" w:hint="cs"/>
          <w:sz w:val="28"/>
          <w:szCs w:val="28"/>
          <w:rtl/>
        </w:rPr>
        <w:t xml:space="preserve">) </w:t>
      </w:r>
      <w:r w:rsidR="00FF08A4">
        <w:rPr>
          <w:rFonts w:cs="Al-Sadiq" w:hint="cs"/>
          <w:sz w:val="28"/>
          <w:szCs w:val="28"/>
          <w:rtl/>
        </w:rPr>
        <w:t xml:space="preserve">من حيث المساحة ، فهي </w:t>
      </w:r>
      <w:r w:rsidR="009931A0">
        <w:rPr>
          <w:rFonts w:cs="Al-Sadiq" w:hint="cs"/>
          <w:sz w:val="28"/>
          <w:szCs w:val="28"/>
          <w:rtl/>
        </w:rPr>
        <w:t>مدينة ك</w:t>
      </w:r>
      <w:r w:rsidR="009D485D">
        <w:rPr>
          <w:rFonts w:cs="Al-Sadiq" w:hint="cs"/>
          <w:sz w:val="28"/>
          <w:szCs w:val="28"/>
          <w:rtl/>
        </w:rPr>
        <w:t>بـي</w:t>
      </w:r>
      <w:r w:rsidR="009931A0">
        <w:rPr>
          <w:rFonts w:cs="Al-Sadiq" w:hint="cs"/>
          <w:sz w:val="28"/>
          <w:szCs w:val="28"/>
          <w:rtl/>
        </w:rPr>
        <w:t xml:space="preserve">رة جداً فوق المتعارف </w:t>
      </w:r>
      <w:r w:rsidR="007F4E3A">
        <w:rPr>
          <w:rFonts w:cs="Al-Sadiq" w:hint="cs"/>
          <w:sz w:val="28"/>
          <w:szCs w:val="28"/>
          <w:rtl/>
        </w:rPr>
        <w:t xml:space="preserve">بحيث </w:t>
      </w:r>
      <w:r w:rsidR="00F20F04">
        <w:rPr>
          <w:rFonts w:cs="Al-Sadiq" w:hint="cs"/>
          <w:sz w:val="28"/>
          <w:szCs w:val="28"/>
          <w:rtl/>
        </w:rPr>
        <w:t>إ</w:t>
      </w:r>
      <w:r w:rsidR="007F4E3A">
        <w:rPr>
          <w:rFonts w:cs="Al-Sadiq" w:hint="cs"/>
          <w:sz w:val="28"/>
          <w:szCs w:val="28"/>
          <w:rtl/>
        </w:rPr>
        <w:t xml:space="preserve">نّ قطرها </w:t>
      </w:r>
      <w:r w:rsidR="005C70DC">
        <w:rPr>
          <w:rFonts w:cs="Al-Sadiq" w:hint="cs"/>
          <w:sz w:val="28"/>
          <w:szCs w:val="28"/>
          <w:rtl/>
        </w:rPr>
        <w:t xml:space="preserve">ـ </w:t>
      </w:r>
      <w:r w:rsidR="005C70DC">
        <w:rPr>
          <w:rFonts w:cs="Al-Sadiq" w:hint="cs"/>
          <w:rtl/>
        </w:rPr>
        <w:t>بحسب الطرق</w:t>
      </w:r>
      <w:r w:rsidR="005C70DC" w:rsidRPr="005C70DC">
        <w:rPr>
          <w:rFonts w:cs="Al-Sadiq" w:hint="cs"/>
          <w:rtl/>
        </w:rPr>
        <w:t xml:space="preserve"> المتعرّجة</w:t>
      </w:r>
      <w:r w:rsidR="005C70DC">
        <w:rPr>
          <w:rFonts w:cs="Al-Sadiq" w:hint="cs"/>
          <w:rtl/>
        </w:rPr>
        <w:t xml:space="preserve"> الموجودة فعلاً</w:t>
      </w:r>
      <w:r w:rsidR="005C70DC">
        <w:rPr>
          <w:rFonts w:cs="Al-Sadiq" w:hint="cs"/>
          <w:sz w:val="28"/>
          <w:szCs w:val="28"/>
          <w:rtl/>
        </w:rPr>
        <w:t xml:space="preserve"> ـ </w:t>
      </w:r>
      <w:r w:rsidR="007F4E3A">
        <w:rPr>
          <w:rFonts w:cs="Al-Sadiq" w:hint="cs"/>
          <w:sz w:val="28"/>
          <w:szCs w:val="28"/>
          <w:rtl/>
        </w:rPr>
        <w:t xml:space="preserve">حوالي 45 كلم </w:t>
      </w:r>
      <w:r w:rsidR="009931A0">
        <w:rPr>
          <w:rFonts w:cs="Al-Sadiq" w:hint="cs"/>
          <w:sz w:val="28"/>
          <w:szCs w:val="28"/>
          <w:rtl/>
        </w:rPr>
        <w:t>، ف</w:t>
      </w:r>
      <w:r>
        <w:rPr>
          <w:rFonts w:cs="Al-Sadiq" w:hint="cs"/>
          <w:sz w:val="28"/>
          <w:szCs w:val="28"/>
          <w:rtl/>
        </w:rPr>
        <w:t>جنوب طهران</w:t>
      </w:r>
      <w:r w:rsidR="009931A0">
        <w:rPr>
          <w:rFonts w:cs="Al-Sadiq" w:hint="cs"/>
          <w:sz w:val="28"/>
          <w:szCs w:val="28"/>
          <w:rtl/>
        </w:rPr>
        <w:t xml:space="preserve"> مثلاً</w:t>
      </w:r>
      <w:r>
        <w:rPr>
          <w:rFonts w:cs="Al-Sadiq" w:hint="cs"/>
          <w:sz w:val="28"/>
          <w:szCs w:val="28"/>
          <w:rtl/>
        </w:rPr>
        <w:t xml:space="preserve"> ـ </w:t>
      </w:r>
      <w:r w:rsidRPr="0079073F">
        <w:rPr>
          <w:rFonts w:cs="Al-Sadiq" w:hint="cs"/>
          <w:rtl/>
        </w:rPr>
        <w:t>كمنطقة الريّ</w:t>
      </w:r>
      <w:r w:rsidR="00FF5396">
        <w:rPr>
          <w:rFonts w:cs="Al-Sadiq" w:hint="cs"/>
          <w:rtl/>
        </w:rPr>
        <w:t xml:space="preserve"> ومقام الإمام الخميني</w:t>
      </w:r>
      <w:r w:rsidR="008268AD" w:rsidRPr="008E04AA">
        <w:rPr>
          <w:rFonts w:ascii="Islamic Units 1" w:hAnsi="Islamic Units 1" w:cs="Al-Sadiq" w:hint="cs"/>
          <w:sz w:val="32"/>
          <w:szCs w:val="32"/>
          <w:lang w:bidi="ar-EG"/>
        </w:rPr>
        <w:sym w:font="Islamic Units 1" w:char="F053"/>
      </w:r>
      <w:r>
        <w:rPr>
          <w:rFonts w:cs="Al-Sadiq" w:hint="cs"/>
          <w:sz w:val="28"/>
          <w:szCs w:val="28"/>
          <w:rtl/>
        </w:rPr>
        <w:t xml:space="preserve"> </w:t>
      </w:r>
      <w:r w:rsidR="00AF33BB" w:rsidRPr="00AF33BB">
        <w:rPr>
          <w:rFonts w:cs="Al-Sadiq" w:hint="cs"/>
          <w:rtl/>
        </w:rPr>
        <w:t>وم</w:t>
      </w:r>
      <w:r w:rsidR="00DC5D0B">
        <w:rPr>
          <w:rFonts w:cs="Al-Sadiq" w:hint="cs"/>
          <w:rtl/>
        </w:rPr>
        <w:t>ُ</w:t>
      </w:r>
      <w:r w:rsidR="00AF33BB" w:rsidRPr="00AF33BB">
        <w:rPr>
          <w:rFonts w:cs="Al-Sadiq" w:hint="cs"/>
          <w:rtl/>
        </w:rPr>
        <w:t>بار</w:t>
      </w:r>
      <w:r w:rsidR="00DC5D0B">
        <w:rPr>
          <w:rFonts w:cs="Al-Sadiq" w:hint="cs"/>
          <w:rtl/>
        </w:rPr>
        <w:t>َ</w:t>
      </w:r>
      <w:r w:rsidR="00AF33BB" w:rsidRPr="00AF33BB">
        <w:rPr>
          <w:rFonts w:cs="Al-Sadiq" w:hint="cs"/>
          <w:rtl/>
        </w:rPr>
        <w:t>ك آباد</w:t>
      </w:r>
      <w:r w:rsidR="00AF33BB">
        <w:rPr>
          <w:rFonts w:cs="Al-Sadiq" w:hint="cs"/>
          <w:sz w:val="28"/>
          <w:szCs w:val="28"/>
          <w:rtl/>
        </w:rPr>
        <w:t xml:space="preserve"> </w:t>
      </w:r>
      <w:r>
        <w:rPr>
          <w:rFonts w:cs="Al-Sadiq" w:hint="cs"/>
          <w:sz w:val="28"/>
          <w:szCs w:val="28"/>
          <w:rtl/>
        </w:rPr>
        <w:t xml:space="preserve">ـ غير </w:t>
      </w:r>
      <w:r w:rsidR="009931A0">
        <w:rPr>
          <w:rFonts w:cs="Al-Sadiq" w:hint="cs"/>
          <w:sz w:val="28"/>
          <w:szCs w:val="28"/>
          <w:rtl/>
        </w:rPr>
        <w:t xml:space="preserve">منطقة </w:t>
      </w:r>
      <w:r w:rsidR="00E37F77">
        <w:rPr>
          <w:rFonts w:cs="Al-Sadiq" w:hint="cs"/>
          <w:sz w:val="28"/>
          <w:szCs w:val="28"/>
          <w:rtl/>
        </w:rPr>
        <w:t>ش</w:t>
      </w:r>
      <w:r w:rsidR="00DC5D0B">
        <w:rPr>
          <w:rFonts w:cs="Al-Sadiq" w:hint="cs"/>
          <w:sz w:val="28"/>
          <w:szCs w:val="28"/>
          <w:rtl/>
        </w:rPr>
        <w:t>ِ</w:t>
      </w:r>
      <w:r w:rsidR="008E04AA">
        <w:rPr>
          <w:rFonts w:cs="Al-Sadiq" w:hint="cs"/>
          <w:sz w:val="28"/>
          <w:szCs w:val="28"/>
          <w:rtl/>
        </w:rPr>
        <w:t>م</w:t>
      </w:r>
      <w:r w:rsidR="00DC5D0B">
        <w:rPr>
          <w:rFonts w:cs="Al-Sadiq" w:hint="cs"/>
          <w:sz w:val="28"/>
          <w:szCs w:val="28"/>
          <w:rtl/>
        </w:rPr>
        <w:t>ْ</w:t>
      </w:r>
      <w:r w:rsidR="00E37F77">
        <w:rPr>
          <w:rFonts w:cs="Al-Sadiq" w:hint="cs"/>
          <w:sz w:val="28"/>
          <w:szCs w:val="28"/>
          <w:rtl/>
        </w:rPr>
        <w:t>ران</w:t>
      </w:r>
      <w:r>
        <w:rPr>
          <w:rFonts w:cs="Al-Sadiq" w:hint="cs"/>
          <w:sz w:val="28"/>
          <w:szCs w:val="28"/>
          <w:rtl/>
        </w:rPr>
        <w:t xml:space="preserve"> </w:t>
      </w:r>
      <w:r w:rsidR="007E4F51">
        <w:rPr>
          <w:rFonts w:cs="Al-Sadiq" w:hint="cs"/>
          <w:sz w:val="28"/>
          <w:szCs w:val="28"/>
          <w:rtl/>
        </w:rPr>
        <w:t>(</w:t>
      </w:r>
      <w:r w:rsidR="007E4F51" w:rsidRPr="005F2A6B">
        <w:rPr>
          <w:rFonts w:cs="Al-Sadiq" w:hint="cs"/>
          <w:rtl/>
        </w:rPr>
        <w:t xml:space="preserve">شمال </w:t>
      </w:r>
      <w:r w:rsidR="00E37F77">
        <w:rPr>
          <w:rFonts w:cs="Al-Sadiq" w:hint="cs"/>
          <w:rtl/>
        </w:rPr>
        <w:t xml:space="preserve">غرب </w:t>
      </w:r>
      <w:r w:rsidR="007E4F51" w:rsidRPr="005F2A6B">
        <w:rPr>
          <w:rFonts w:cs="Al-Sadiq" w:hint="cs"/>
          <w:rtl/>
        </w:rPr>
        <w:t>طهران</w:t>
      </w:r>
      <w:r w:rsidR="007E4F51">
        <w:rPr>
          <w:rFonts w:cs="Al-Sadiq" w:hint="cs"/>
          <w:sz w:val="28"/>
          <w:szCs w:val="28"/>
          <w:rtl/>
        </w:rPr>
        <w:t xml:space="preserve">) </w:t>
      </w:r>
      <w:r w:rsidR="008E04AA">
        <w:rPr>
          <w:rFonts w:cs="Al-Sadiq" w:hint="cs"/>
          <w:sz w:val="28"/>
          <w:szCs w:val="28"/>
          <w:rtl/>
        </w:rPr>
        <w:t>وغير تجريش (</w:t>
      </w:r>
      <w:r w:rsidR="008E04AA" w:rsidRPr="008E04AA">
        <w:rPr>
          <w:rFonts w:cs="Al-Sadiq" w:hint="cs"/>
          <w:rtl/>
        </w:rPr>
        <w:t>شمال الشمال</w:t>
      </w:r>
      <w:r w:rsidR="008E04AA">
        <w:rPr>
          <w:rFonts w:cs="Al-Sadiq" w:hint="cs"/>
          <w:sz w:val="28"/>
          <w:szCs w:val="28"/>
          <w:rtl/>
        </w:rPr>
        <w:t xml:space="preserve">) </w:t>
      </w:r>
      <w:r w:rsidR="00971E1D">
        <w:rPr>
          <w:rFonts w:cs="Al-Sadiq" w:hint="cs"/>
          <w:sz w:val="28"/>
          <w:szCs w:val="28"/>
          <w:rtl/>
        </w:rPr>
        <w:t>و</w:t>
      </w:r>
      <w:r w:rsidR="008E04AA">
        <w:rPr>
          <w:rFonts w:cs="Al-Sadiq" w:hint="cs"/>
          <w:sz w:val="28"/>
          <w:szCs w:val="28"/>
          <w:rtl/>
        </w:rPr>
        <w:t xml:space="preserve">غير </w:t>
      </w:r>
      <w:r w:rsidR="00E37F77">
        <w:rPr>
          <w:rFonts w:cs="Al-Sadiq" w:hint="cs"/>
          <w:sz w:val="28"/>
          <w:szCs w:val="28"/>
          <w:rtl/>
        </w:rPr>
        <w:t>منطقة ج</w:t>
      </w:r>
      <w:r w:rsidR="00DC5D0B">
        <w:rPr>
          <w:rFonts w:cs="Al-Sadiq" w:hint="cs"/>
          <w:sz w:val="28"/>
          <w:szCs w:val="28"/>
          <w:rtl/>
        </w:rPr>
        <w:t>َ</w:t>
      </w:r>
      <w:r w:rsidR="00E37F77">
        <w:rPr>
          <w:rFonts w:cs="Al-Sadiq" w:hint="cs"/>
          <w:sz w:val="28"/>
          <w:szCs w:val="28"/>
          <w:rtl/>
        </w:rPr>
        <w:t>ماران (</w:t>
      </w:r>
      <w:r w:rsidR="008E04AA">
        <w:rPr>
          <w:rFonts w:cs="Al-Sadiq" w:hint="cs"/>
          <w:rtl/>
        </w:rPr>
        <w:t>وسط ش</w:t>
      </w:r>
      <w:r w:rsidR="00E37F77" w:rsidRPr="00CA3A56">
        <w:rPr>
          <w:rFonts w:cs="Al-Sadiq" w:hint="cs"/>
          <w:rtl/>
        </w:rPr>
        <w:t>مال طهران</w:t>
      </w:r>
      <w:r w:rsidR="00E37F77">
        <w:rPr>
          <w:rFonts w:cs="Al-Sadiq" w:hint="cs"/>
          <w:sz w:val="28"/>
          <w:szCs w:val="28"/>
          <w:rtl/>
        </w:rPr>
        <w:t xml:space="preserve">) </w:t>
      </w:r>
      <w:r w:rsidR="007E4F51">
        <w:rPr>
          <w:rFonts w:cs="Al-Sadiq" w:hint="cs"/>
          <w:sz w:val="28"/>
          <w:szCs w:val="28"/>
          <w:rtl/>
        </w:rPr>
        <w:t>و</w:t>
      </w:r>
      <w:r w:rsidR="0079073F">
        <w:rPr>
          <w:rFonts w:cs="Al-Sadiq" w:hint="cs"/>
          <w:sz w:val="28"/>
          <w:szCs w:val="28"/>
          <w:rtl/>
        </w:rPr>
        <w:t>غير منطقة</w:t>
      </w:r>
      <w:r w:rsidR="00CA3A56">
        <w:rPr>
          <w:rFonts w:cs="Al-Sadiq" w:hint="cs"/>
          <w:sz w:val="28"/>
          <w:szCs w:val="28"/>
          <w:rtl/>
        </w:rPr>
        <w:t xml:space="preserve"> س</w:t>
      </w:r>
      <w:r w:rsidR="00DC5D0B">
        <w:rPr>
          <w:rFonts w:cs="Al-Sadiq" w:hint="cs"/>
          <w:sz w:val="28"/>
          <w:szCs w:val="28"/>
          <w:rtl/>
        </w:rPr>
        <w:t>ُ</w:t>
      </w:r>
      <w:r w:rsidR="00CA3A56">
        <w:rPr>
          <w:rFonts w:cs="Al-Sadiq" w:hint="cs"/>
          <w:sz w:val="28"/>
          <w:szCs w:val="28"/>
          <w:rtl/>
        </w:rPr>
        <w:t>و</w:t>
      </w:r>
      <w:r w:rsidR="00DC5D0B">
        <w:rPr>
          <w:rFonts w:cs="Al-Sadiq" w:hint="cs"/>
          <w:sz w:val="28"/>
          <w:szCs w:val="28"/>
          <w:rtl/>
        </w:rPr>
        <w:t>ْ</w:t>
      </w:r>
      <w:r w:rsidR="00CA3A56">
        <w:rPr>
          <w:rFonts w:cs="Al-Sadiq" w:hint="cs"/>
          <w:sz w:val="28"/>
          <w:szCs w:val="28"/>
          <w:rtl/>
        </w:rPr>
        <w:t>هان</w:t>
      </w:r>
      <w:r w:rsidR="00DC5D0B">
        <w:rPr>
          <w:rFonts w:cs="Al-Sadiq" w:hint="cs"/>
          <w:sz w:val="28"/>
          <w:szCs w:val="28"/>
          <w:rtl/>
        </w:rPr>
        <w:t>َ</w:t>
      </w:r>
      <w:r w:rsidR="00CA3A56">
        <w:rPr>
          <w:rFonts w:cs="Al-Sadiq" w:hint="cs"/>
          <w:sz w:val="28"/>
          <w:szCs w:val="28"/>
          <w:rtl/>
        </w:rPr>
        <w:t>ك (</w:t>
      </w:r>
      <w:r w:rsidR="00CA3A56" w:rsidRPr="00CA3A56">
        <w:rPr>
          <w:rFonts w:cs="Al-Sadiq" w:hint="cs"/>
          <w:rtl/>
        </w:rPr>
        <w:t>شمال</w:t>
      </w:r>
      <w:r w:rsidR="00A04B0A">
        <w:rPr>
          <w:rFonts w:cs="Al-Sadiq" w:hint="cs"/>
          <w:rtl/>
        </w:rPr>
        <w:t xml:space="preserve"> شرق</w:t>
      </w:r>
      <w:r w:rsidR="00CA3A56" w:rsidRPr="00CA3A56">
        <w:rPr>
          <w:rFonts w:cs="Al-Sadiq" w:hint="cs"/>
          <w:rtl/>
        </w:rPr>
        <w:t xml:space="preserve"> طهران</w:t>
      </w:r>
      <w:r w:rsidR="00CA3A56">
        <w:rPr>
          <w:rFonts w:cs="Al-Sadiq" w:hint="cs"/>
          <w:sz w:val="28"/>
          <w:szCs w:val="28"/>
          <w:rtl/>
        </w:rPr>
        <w:t xml:space="preserve">) </w:t>
      </w:r>
      <w:r w:rsidR="00A04B0A">
        <w:rPr>
          <w:rFonts w:cs="Al-Sadiq" w:hint="cs"/>
          <w:sz w:val="28"/>
          <w:szCs w:val="28"/>
          <w:rtl/>
        </w:rPr>
        <w:t>وح</w:t>
      </w:r>
      <w:r w:rsidR="00DC5D0B">
        <w:rPr>
          <w:rFonts w:cs="Al-Sadiq" w:hint="cs"/>
          <w:sz w:val="28"/>
          <w:szCs w:val="28"/>
          <w:rtl/>
        </w:rPr>
        <w:t>َ</w:t>
      </w:r>
      <w:r w:rsidR="00A04B0A">
        <w:rPr>
          <w:rFonts w:cs="Al-Sadiq" w:hint="cs"/>
          <w:sz w:val="28"/>
          <w:szCs w:val="28"/>
          <w:rtl/>
        </w:rPr>
        <w:t>ك</w:t>
      </w:r>
      <w:r w:rsidR="00CB232E">
        <w:rPr>
          <w:rFonts w:cs="Al-Sadiq" w:hint="cs"/>
          <w:sz w:val="28"/>
          <w:szCs w:val="28"/>
          <w:rtl/>
        </w:rPr>
        <w:t>ِ</w:t>
      </w:r>
      <w:r w:rsidR="00A04B0A">
        <w:rPr>
          <w:rFonts w:cs="Al-Sadiq" w:hint="cs"/>
          <w:sz w:val="28"/>
          <w:szCs w:val="28"/>
          <w:rtl/>
        </w:rPr>
        <w:t>يم</w:t>
      </w:r>
      <w:r w:rsidR="00CB232E">
        <w:rPr>
          <w:rFonts w:cs="Al-Sadiq" w:hint="cs"/>
          <w:sz w:val="28"/>
          <w:szCs w:val="28"/>
          <w:rtl/>
        </w:rPr>
        <w:t>ِ</w:t>
      </w:r>
      <w:r w:rsidR="00A04B0A">
        <w:rPr>
          <w:rFonts w:cs="Al-Sadiq" w:hint="cs"/>
          <w:sz w:val="28"/>
          <w:szCs w:val="28"/>
          <w:rtl/>
        </w:rPr>
        <w:t>ي</w:t>
      </w:r>
      <w:r w:rsidR="00CB232E">
        <w:rPr>
          <w:rFonts w:cs="Al-Sadiq" w:hint="cs"/>
          <w:sz w:val="28"/>
          <w:szCs w:val="28"/>
          <w:rtl/>
        </w:rPr>
        <w:t>ّ</w:t>
      </w:r>
      <w:r w:rsidR="00A04B0A">
        <w:rPr>
          <w:rFonts w:cs="Al-Sadiq" w:hint="cs"/>
          <w:sz w:val="28"/>
          <w:szCs w:val="28"/>
          <w:rtl/>
        </w:rPr>
        <w:t>ة (</w:t>
      </w:r>
      <w:r w:rsidR="00A04B0A" w:rsidRPr="00CB232E">
        <w:rPr>
          <w:rFonts w:cs="Al-Sadiq" w:hint="cs"/>
          <w:rtl/>
        </w:rPr>
        <w:t>شرق طهران</w:t>
      </w:r>
      <w:r w:rsidR="00A04B0A">
        <w:rPr>
          <w:rFonts w:cs="Al-Sadiq" w:hint="cs"/>
          <w:sz w:val="28"/>
          <w:szCs w:val="28"/>
          <w:rtl/>
        </w:rPr>
        <w:t xml:space="preserve">) </w:t>
      </w:r>
      <w:r w:rsidR="009768BB">
        <w:rPr>
          <w:rFonts w:cs="Al-Sadiq" w:hint="cs"/>
          <w:sz w:val="28"/>
          <w:szCs w:val="28"/>
          <w:rtl/>
        </w:rPr>
        <w:t>وغير أ</w:t>
      </w:r>
      <w:r w:rsidR="00DC5D0B">
        <w:rPr>
          <w:rFonts w:cs="Al-Sadiq" w:hint="cs"/>
          <w:sz w:val="28"/>
          <w:szCs w:val="28"/>
          <w:rtl/>
        </w:rPr>
        <w:t>َ</w:t>
      </w:r>
      <w:r w:rsidR="009768BB">
        <w:rPr>
          <w:rFonts w:cs="Al-Sadiq" w:hint="cs"/>
          <w:sz w:val="28"/>
          <w:szCs w:val="28"/>
          <w:rtl/>
        </w:rPr>
        <w:t>ف</w:t>
      </w:r>
      <w:r w:rsidR="00DC5D0B">
        <w:rPr>
          <w:rFonts w:cs="Al-Sadiq" w:hint="cs"/>
          <w:sz w:val="28"/>
          <w:szCs w:val="28"/>
          <w:rtl/>
        </w:rPr>
        <w:t>ْ</w:t>
      </w:r>
      <w:r w:rsidR="009768BB">
        <w:rPr>
          <w:rFonts w:cs="Al-Sadiq" w:hint="cs"/>
          <w:sz w:val="28"/>
          <w:szCs w:val="28"/>
          <w:rtl/>
        </w:rPr>
        <w:t>س</w:t>
      </w:r>
      <w:r w:rsidR="00DC5D0B">
        <w:rPr>
          <w:rFonts w:cs="Al-Sadiq" w:hint="cs"/>
          <w:sz w:val="28"/>
          <w:szCs w:val="28"/>
          <w:rtl/>
        </w:rPr>
        <w:t>َ</w:t>
      </w:r>
      <w:r w:rsidR="009768BB">
        <w:rPr>
          <w:rFonts w:cs="Al-Sadiq" w:hint="cs"/>
          <w:sz w:val="28"/>
          <w:szCs w:val="28"/>
          <w:rtl/>
        </w:rPr>
        <w:t>ر</w:t>
      </w:r>
      <w:r w:rsidR="00DC5D0B">
        <w:rPr>
          <w:rFonts w:cs="Al-Sadiq" w:hint="cs"/>
          <w:sz w:val="28"/>
          <w:szCs w:val="28"/>
          <w:rtl/>
        </w:rPr>
        <w:t>ِ</w:t>
      </w:r>
      <w:r w:rsidR="009768BB">
        <w:rPr>
          <w:rFonts w:cs="Al-Sadiq" w:hint="cs"/>
          <w:sz w:val="28"/>
          <w:szCs w:val="28"/>
          <w:rtl/>
        </w:rPr>
        <w:t>ي</w:t>
      </w:r>
      <w:r w:rsidR="00DC5D0B">
        <w:rPr>
          <w:rFonts w:cs="Al-Sadiq" w:hint="cs"/>
          <w:sz w:val="28"/>
          <w:szCs w:val="28"/>
          <w:rtl/>
        </w:rPr>
        <w:t>ّ</w:t>
      </w:r>
      <w:r w:rsidR="009768BB">
        <w:rPr>
          <w:rFonts w:cs="Al-Sadiq" w:hint="cs"/>
          <w:sz w:val="28"/>
          <w:szCs w:val="28"/>
          <w:rtl/>
        </w:rPr>
        <w:t>ة (</w:t>
      </w:r>
      <w:r w:rsidR="009768BB" w:rsidRPr="009768BB">
        <w:rPr>
          <w:rFonts w:cs="Al-Sadiq" w:hint="cs"/>
          <w:rtl/>
        </w:rPr>
        <w:t>جنوب شرق طهران</w:t>
      </w:r>
      <w:r w:rsidR="009768BB">
        <w:rPr>
          <w:rFonts w:cs="Al-Sadiq" w:hint="cs"/>
          <w:sz w:val="28"/>
          <w:szCs w:val="28"/>
          <w:rtl/>
        </w:rPr>
        <w:t>)</w:t>
      </w:r>
      <w:r w:rsidR="000A0D9A">
        <w:rPr>
          <w:rFonts w:cs="Al-Sadiq" w:hint="cs"/>
          <w:sz w:val="28"/>
          <w:szCs w:val="28"/>
          <w:rtl/>
        </w:rPr>
        <w:t xml:space="preserve"> </w:t>
      </w:r>
      <w:r w:rsidR="00CB232E">
        <w:rPr>
          <w:rFonts w:cs="Al-Sadiq" w:hint="cs"/>
          <w:sz w:val="28"/>
          <w:szCs w:val="28"/>
          <w:rtl/>
        </w:rPr>
        <w:t>و</w:t>
      </w:r>
      <w:r w:rsidR="005073BB">
        <w:rPr>
          <w:rFonts w:cs="Al-Sadiq" w:hint="cs"/>
          <w:sz w:val="28"/>
          <w:szCs w:val="28"/>
          <w:rtl/>
        </w:rPr>
        <w:t>ش</w:t>
      </w:r>
      <w:r w:rsidR="00CB232E">
        <w:rPr>
          <w:rFonts w:cs="Al-Sadiq" w:hint="cs"/>
          <w:sz w:val="28"/>
          <w:szCs w:val="28"/>
          <w:rtl/>
        </w:rPr>
        <w:t>َ</w:t>
      </w:r>
      <w:r w:rsidR="005073BB">
        <w:rPr>
          <w:rFonts w:cs="Al-Sadiq" w:hint="cs"/>
          <w:sz w:val="28"/>
          <w:szCs w:val="28"/>
          <w:rtl/>
        </w:rPr>
        <w:t>م</w:t>
      </w:r>
      <w:r w:rsidR="00CB232E">
        <w:rPr>
          <w:rFonts w:cs="Al-Sadiq" w:hint="cs"/>
          <w:sz w:val="28"/>
          <w:szCs w:val="28"/>
          <w:rtl/>
        </w:rPr>
        <w:t>ْ</w:t>
      </w:r>
      <w:r w:rsidR="005073BB">
        <w:rPr>
          <w:rFonts w:cs="Al-Sadiq" w:hint="cs"/>
          <w:sz w:val="28"/>
          <w:szCs w:val="28"/>
          <w:rtl/>
        </w:rPr>
        <w:t>س آباد (</w:t>
      </w:r>
      <w:r w:rsidR="005073BB" w:rsidRPr="00CB232E">
        <w:rPr>
          <w:rFonts w:cs="Al-Sadiq" w:hint="cs"/>
          <w:rtl/>
        </w:rPr>
        <w:t>جنوب غربها</w:t>
      </w:r>
      <w:r w:rsidR="005073BB">
        <w:rPr>
          <w:rFonts w:cs="Al-Sadiq" w:hint="cs"/>
          <w:sz w:val="28"/>
          <w:szCs w:val="28"/>
          <w:rtl/>
        </w:rPr>
        <w:t>) وغير تِهْران سَر (</w:t>
      </w:r>
      <w:r w:rsidR="005073BB" w:rsidRPr="00CB232E">
        <w:rPr>
          <w:rFonts w:cs="Al-Sadiq" w:hint="cs"/>
          <w:rtl/>
        </w:rPr>
        <w:t>غربها</w:t>
      </w:r>
      <w:r w:rsidR="005073BB">
        <w:rPr>
          <w:rFonts w:cs="Al-Sadiq" w:hint="cs"/>
          <w:sz w:val="28"/>
          <w:szCs w:val="28"/>
          <w:rtl/>
        </w:rPr>
        <w:t xml:space="preserve">) </w:t>
      </w:r>
      <w:r w:rsidR="00804AE5">
        <w:rPr>
          <w:rFonts w:cs="Al-Sadiq" w:hint="cs"/>
          <w:sz w:val="28"/>
          <w:szCs w:val="28"/>
          <w:rtl/>
        </w:rPr>
        <w:t xml:space="preserve">... وسكّانُها </w:t>
      </w:r>
      <w:r w:rsidR="008E04AA">
        <w:rPr>
          <w:rFonts w:cs="Al-Sadiq" w:hint="cs"/>
          <w:sz w:val="28"/>
          <w:szCs w:val="28"/>
          <w:rtl/>
        </w:rPr>
        <w:t>أكثر</w:t>
      </w:r>
      <w:r w:rsidR="0037362B">
        <w:rPr>
          <w:rFonts w:cs="Al-Sadiq" w:hint="cs"/>
          <w:sz w:val="28"/>
          <w:szCs w:val="28"/>
          <w:rtl/>
        </w:rPr>
        <w:t xml:space="preserve"> </w:t>
      </w:r>
      <w:r w:rsidR="008E04AA">
        <w:rPr>
          <w:rFonts w:cs="Al-Sadiq" w:hint="cs"/>
          <w:sz w:val="28"/>
          <w:szCs w:val="28"/>
          <w:rtl/>
        </w:rPr>
        <w:t>من</w:t>
      </w:r>
      <w:r w:rsidR="0037362B">
        <w:rPr>
          <w:rFonts w:cs="Al-Sadiq" w:hint="cs"/>
          <w:sz w:val="28"/>
          <w:szCs w:val="28"/>
          <w:rtl/>
        </w:rPr>
        <w:t xml:space="preserve"> 12 مليون </w:t>
      </w:r>
      <w:r w:rsidR="00804AE5">
        <w:rPr>
          <w:rFonts w:cs="Al-Sadiq" w:hint="cs"/>
          <w:sz w:val="28"/>
          <w:szCs w:val="28"/>
          <w:rtl/>
        </w:rPr>
        <w:t>نسمة .</w:t>
      </w:r>
      <w:r w:rsidR="008E04AA">
        <w:rPr>
          <w:rFonts w:cs="Al-Sadiq" w:hint="cs"/>
          <w:sz w:val="28"/>
          <w:szCs w:val="28"/>
          <w:rtl/>
        </w:rPr>
        <w:t xml:space="preserve"> </w:t>
      </w:r>
      <w:r w:rsidR="0037362B">
        <w:rPr>
          <w:rFonts w:cs="Al-Sadiq" w:hint="cs"/>
          <w:sz w:val="28"/>
          <w:szCs w:val="28"/>
          <w:rtl/>
        </w:rPr>
        <w:t>وال</w:t>
      </w:r>
      <w:r w:rsidR="008E04AA">
        <w:rPr>
          <w:rFonts w:cs="Al-Sadiq" w:hint="cs"/>
          <w:sz w:val="28"/>
          <w:szCs w:val="28"/>
          <w:rtl/>
        </w:rPr>
        <w:t xml:space="preserve">مساحة </w:t>
      </w:r>
      <w:r w:rsidR="0037362B">
        <w:rPr>
          <w:rFonts w:cs="Al-Sadiq" w:hint="cs"/>
          <w:sz w:val="28"/>
          <w:szCs w:val="28"/>
          <w:rtl/>
        </w:rPr>
        <w:t>الرسميّة ل</w:t>
      </w:r>
      <w:r w:rsidR="008E04AA">
        <w:rPr>
          <w:rFonts w:cs="Al-Sadiq" w:hint="cs"/>
          <w:sz w:val="28"/>
          <w:szCs w:val="28"/>
          <w:rtl/>
        </w:rPr>
        <w:t>طهران 730 كلم</w:t>
      </w:r>
      <w:r w:rsidR="008E04AA" w:rsidRPr="008E04AA">
        <w:rPr>
          <w:rFonts w:cs="Al-Sadiq" w:hint="cs"/>
          <w:sz w:val="28"/>
          <w:szCs w:val="28"/>
          <w:vertAlign w:val="superscript"/>
          <w:rtl/>
        </w:rPr>
        <w:t>2</w:t>
      </w:r>
      <w:r w:rsidR="005C70DC">
        <w:rPr>
          <w:rFonts w:cs="Al-Sadiq" w:hint="cs"/>
          <w:sz w:val="28"/>
          <w:szCs w:val="28"/>
          <w:rtl/>
        </w:rPr>
        <w:t xml:space="preserve"> </w:t>
      </w:r>
      <w:r w:rsidR="0037362B">
        <w:rPr>
          <w:rFonts w:cs="Al-Sadiq" w:hint="cs"/>
          <w:sz w:val="28"/>
          <w:szCs w:val="28"/>
          <w:rtl/>
        </w:rPr>
        <w:t xml:space="preserve">. </w:t>
      </w:r>
    </w:p>
    <w:p w:rsidR="00EA4522" w:rsidRPr="0011423C" w:rsidRDefault="00A844C1" w:rsidP="007F6D0A">
      <w:pPr>
        <w:jc w:val="center"/>
        <w:rPr>
          <w:rFonts w:cs="Lotus"/>
          <w:sz w:val="28"/>
          <w:szCs w:val="28"/>
          <w:rtl/>
        </w:rPr>
      </w:pPr>
      <w:r w:rsidRPr="00A844C1">
        <w:rPr>
          <w:rFonts w:cs="Lotus" w:hint="cs"/>
          <w:sz w:val="28"/>
          <w:szCs w:val="32"/>
          <w:rtl/>
        </w:rPr>
        <w:t>*</w:t>
      </w:r>
      <w:r w:rsidR="0011423C" w:rsidRPr="0011423C">
        <w:rPr>
          <w:rFonts w:cs="Lotus" w:hint="cs"/>
          <w:sz w:val="28"/>
          <w:szCs w:val="28"/>
          <w:rtl/>
        </w:rPr>
        <w:t xml:space="preserve">   </w:t>
      </w:r>
      <w:r w:rsidRPr="00A844C1">
        <w:rPr>
          <w:rFonts w:cs="Lotus" w:hint="cs"/>
          <w:sz w:val="28"/>
          <w:szCs w:val="32"/>
          <w:rtl/>
        </w:rPr>
        <w:t>*</w:t>
      </w:r>
      <w:r w:rsidR="0011423C" w:rsidRPr="0011423C">
        <w:rPr>
          <w:rFonts w:cs="Lotus" w:hint="cs"/>
          <w:sz w:val="28"/>
          <w:szCs w:val="28"/>
          <w:rtl/>
        </w:rPr>
        <w:t xml:space="preserve">   </w:t>
      </w:r>
      <w:r w:rsidRPr="00A844C1">
        <w:rPr>
          <w:rFonts w:cs="Lotus" w:hint="cs"/>
          <w:sz w:val="28"/>
          <w:szCs w:val="32"/>
          <w:rtl/>
        </w:rPr>
        <w:t>*</w:t>
      </w:r>
      <w:r w:rsidR="0011423C" w:rsidRPr="0011423C">
        <w:rPr>
          <w:rFonts w:cs="Lotus" w:hint="cs"/>
          <w:sz w:val="28"/>
          <w:szCs w:val="28"/>
          <w:rtl/>
        </w:rPr>
        <w:t xml:space="preserve">   </w:t>
      </w:r>
      <w:r w:rsidRPr="00A844C1">
        <w:rPr>
          <w:rFonts w:cs="Lotus" w:hint="cs"/>
          <w:sz w:val="28"/>
          <w:szCs w:val="32"/>
          <w:rtl/>
        </w:rPr>
        <w:t>*</w:t>
      </w:r>
      <w:r w:rsidR="0011423C" w:rsidRPr="0011423C">
        <w:rPr>
          <w:rFonts w:cs="Lotus" w:hint="cs"/>
          <w:sz w:val="28"/>
          <w:szCs w:val="28"/>
          <w:rtl/>
        </w:rPr>
        <w:t xml:space="preserve">   </w:t>
      </w:r>
      <w:r w:rsidRPr="00A844C1">
        <w:rPr>
          <w:rFonts w:cs="Lotus" w:hint="cs"/>
          <w:sz w:val="28"/>
          <w:szCs w:val="32"/>
          <w:rtl/>
        </w:rPr>
        <w:t>*</w:t>
      </w:r>
    </w:p>
    <w:p w:rsidR="00EA4522" w:rsidRDefault="00EA4522" w:rsidP="004754D8">
      <w:pPr>
        <w:jc w:val="both"/>
        <w:rPr>
          <w:rFonts w:cs="Al-Sadiq"/>
          <w:sz w:val="28"/>
          <w:szCs w:val="28"/>
          <w:rtl/>
          <w:lang w:bidi="ar-LB"/>
        </w:rPr>
      </w:pPr>
      <w:r>
        <w:rPr>
          <w:rFonts w:cs="Al-Sadiq" w:hint="cs"/>
          <w:sz w:val="28"/>
          <w:szCs w:val="28"/>
          <w:rtl/>
          <w:lang w:bidi="ar-LB"/>
        </w:rPr>
        <w:t xml:space="preserve"> </w:t>
      </w:r>
      <w:r w:rsidR="00A844C1" w:rsidRPr="00A844C1">
        <w:rPr>
          <w:rFonts w:cs="Lotus" w:hint="cs"/>
          <w:sz w:val="32"/>
          <w:szCs w:val="32"/>
          <w:rtl/>
          <w:lang w:bidi="ar-LB"/>
        </w:rPr>
        <w:t>*</w:t>
      </w:r>
      <w:r w:rsidR="0011423C" w:rsidRPr="001C3A99">
        <w:rPr>
          <w:rFonts w:cs="Al-Sadiq" w:hint="cs"/>
          <w:sz w:val="32"/>
          <w:szCs w:val="32"/>
          <w:rtl/>
          <w:lang w:bidi="ar-LB"/>
        </w:rPr>
        <w:t xml:space="preserve"> </w:t>
      </w:r>
      <w:r>
        <w:rPr>
          <w:rFonts w:cs="Al-Sadiq" w:hint="cs"/>
          <w:sz w:val="28"/>
          <w:szCs w:val="28"/>
          <w:rtl/>
          <w:lang w:bidi="ar-LB"/>
        </w:rPr>
        <w:t xml:space="preserve">وهنا يُطرح </w:t>
      </w:r>
      <w:r w:rsidRPr="005C70DC">
        <w:rPr>
          <w:rFonts w:cs="Al-Sadiq Bold" w:hint="cs"/>
          <w:sz w:val="28"/>
          <w:szCs w:val="28"/>
          <w:u w:val="single"/>
          <w:rtl/>
          <w:lang w:bidi="ar-LB"/>
        </w:rPr>
        <w:t>سؤالٌ</w:t>
      </w:r>
      <w:r>
        <w:rPr>
          <w:rFonts w:cs="Al-Sadiq" w:hint="cs"/>
          <w:sz w:val="28"/>
          <w:szCs w:val="28"/>
          <w:rtl/>
          <w:lang w:bidi="ar-LB"/>
        </w:rPr>
        <w:t xml:space="preserve"> وهو أنه إذا نوى شخصٌ السفرَ فقطع</w:t>
      </w:r>
      <w:r w:rsidR="005C70DC">
        <w:rPr>
          <w:rFonts w:cs="Al-Sadiq" w:hint="cs"/>
          <w:sz w:val="28"/>
          <w:szCs w:val="28"/>
          <w:rtl/>
          <w:lang w:bidi="ar-LB"/>
        </w:rPr>
        <w:t xml:space="preserve"> أكثر من</w:t>
      </w:r>
      <w:r>
        <w:rPr>
          <w:rFonts w:cs="Al-Sadiq" w:hint="cs"/>
          <w:sz w:val="28"/>
          <w:szCs w:val="28"/>
          <w:rtl/>
          <w:lang w:bidi="ar-LB"/>
        </w:rPr>
        <w:t xml:space="preserve"> المسافة الشرعية ـ </w:t>
      </w:r>
      <w:r w:rsidR="005C70DC" w:rsidRPr="005C70DC">
        <w:rPr>
          <w:rFonts w:cs="Al-Sadiq" w:hint="cs"/>
          <w:rtl/>
          <w:lang w:bidi="ar-LB"/>
        </w:rPr>
        <w:t>أي أكثر من</w:t>
      </w:r>
      <w:r w:rsidRPr="005C70DC">
        <w:rPr>
          <w:rFonts w:cs="Al-Sadiq" w:hint="cs"/>
          <w:rtl/>
          <w:lang w:bidi="ar-LB"/>
        </w:rPr>
        <w:t xml:space="preserve"> 21,600 م </w:t>
      </w:r>
      <w:r>
        <w:rPr>
          <w:rFonts w:cs="Al-Sadiq" w:hint="cs"/>
          <w:sz w:val="28"/>
          <w:szCs w:val="28"/>
          <w:rtl/>
          <w:lang w:bidi="ar-LB"/>
        </w:rPr>
        <w:t>ـ ف</w:t>
      </w:r>
      <w:r w:rsidR="00636538">
        <w:rPr>
          <w:rFonts w:cs="Al-Sadiq" w:hint="cs"/>
          <w:sz w:val="28"/>
          <w:szCs w:val="28"/>
          <w:rtl/>
          <w:lang w:bidi="ar-LB"/>
        </w:rPr>
        <w:t>َ</w:t>
      </w:r>
      <w:r>
        <w:rPr>
          <w:rFonts w:cs="Al-Sadiq" w:hint="cs"/>
          <w:sz w:val="28"/>
          <w:szCs w:val="28"/>
          <w:rtl/>
          <w:lang w:bidi="ar-LB"/>
        </w:rPr>
        <w:t>و</w:t>
      </w:r>
      <w:r w:rsidR="00636538">
        <w:rPr>
          <w:rFonts w:cs="Al-Sadiq" w:hint="cs"/>
          <w:sz w:val="28"/>
          <w:szCs w:val="28"/>
          <w:rtl/>
          <w:lang w:bidi="ar-LB"/>
        </w:rPr>
        <w:t>َ</w:t>
      </w:r>
      <w:r>
        <w:rPr>
          <w:rFonts w:cs="Al-Sadiq" w:hint="cs"/>
          <w:sz w:val="28"/>
          <w:szCs w:val="28"/>
          <w:rtl/>
          <w:lang w:bidi="ar-LB"/>
        </w:rPr>
        <w:t>ص</w:t>
      </w:r>
      <w:r w:rsidR="00636538">
        <w:rPr>
          <w:rFonts w:cs="Al-Sadiq" w:hint="cs"/>
          <w:sz w:val="28"/>
          <w:szCs w:val="28"/>
          <w:rtl/>
          <w:lang w:bidi="ar-LB"/>
        </w:rPr>
        <w:t>َ</w:t>
      </w:r>
      <w:r>
        <w:rPr>
          <w:rFonts w:cs="Al-Sadiq" w:hint="cs"/>
          <w:sz w:val="28"/>
          <w:szCs w:val="28"/>
          <w:rtl/>
          <w:lang w:bidi="ar-LB"/>
        </w:rPr>
        <w:t>ل</w:t>
      </w:r>
      <w:r w:rsidR="00636538">
        <w:rPr>
          <w:rFonts w:cs="Al-Sadiq" w:hint="cs"/>
          <w:sz w:val="28"/>
          <w:szCs w:val="28"/>
          <w:rtl/>
          <w:lang w:bidi="ar-LB"/>
        </w:rPr>
        <w:t>َ</w:t>
      </w:r>
      <w:r>
        <w:rPr>
          <w:rFonts w:cs="Al-Sadiq" w:hint="cs"/>
          <w:sz w:val="28"/>
          <w:szCs w:val="28"/>
          <w:rtl/>
          <w:lang w:bidi="ar-LB"/>
        </w:rPr>
        <w:t xml:space="preserve"> إلى وسط مدينةٍ ثانية ، لكن</w:t>
      </w:r>
      <w:r w:rsidR="004C2E2F">
        <w:rPr>
          <w:rFonts w:cs="Al-Sadiq" w:hint="cs"/>
          <w:sz w:val="28"/>
          <w:szCs w:val="28"/>
          <w:rtl/>
          <w:lang w:bidi="ar-LB"/>
        </w:rPr>
        <w:t xml:space="preserve"> كانت </w:t>
      </w:r>
      <w:r>
        <w:rPr>
          <w:rFonts w:cs="Al-Sadiq" w:hint="cs"/>
          <w:sz w:val="28"/>
          <w:szCs w:val="28"/>
          <w:rtl/>
          <w:lang w:bidi="ar-LB"/>
        </w:rPr>
        <w:t>المسافةُ من آخر مدي</w:t>
      </w:r>
      <w:r w:rsidR="00E1636E">
        <w:rPr>
          <w:rFonts w:cs="Al-Sadiq" w:hint="cs"/>
          <w:sz w:val="28"/>
          <w:szCs w:val="28"/>
          <w:rtl/>
          <w:lang w:bidi="ar-LB"/>
        </w:rPr>
        <w:t>نـت</w:t>
      </w:r>
      <w:r>
        <w:rPr>
          <w:rFonts w:cs="Al-Sadiq" w:hint="cs"/>
          <w:sz w:val="28"/>
          <w:szCs w:val="28"/>
          <w:rtl/>
          <w:lang w:bidi="ar-LB"/>
        </w:rPr>
        <w:t>ه إلى أوّل المدينة الثانية 20,000 م فقط، فهل ي</w:t>
      </w:r>
      <w:r w:rsidR="004573FF">
        <w:rPr>
          <w:rFonts w:cs="Al-Sadiq" w:hint="cs"/>
          <w:sz w:val="28"/>
          <w:szCs w:val="28"/>
          <w:rtl/>
          <w:lang w:bidi="ar-LB"/>
        </w:rPr>
        <w:t>ُ</w:t>
      </w:r>
      <w:r>
        <w:rPr>
          <w:rFonts w:cs="Al-Sadiq" w:hint="cs"/>
          <w:sz w:val="28"/>
          <w:szCs w:val="28"/>
          <w:rtl/>
          <w:lang w:bidi="ar-LB"/>
        </w:rPr>
        <w:t>ت</w:t>
      </w:r>
      <w:r w:rsidR="004573FF">
        <w:rPr>
          <w:rFonts w:cs="Al-Sadiq" w:hint="cs"/>
          <w:sz w:val="28"/>
          <w:szCs w:val="28"/>
          <w:rtl/>
          <w:lang w:bidi="ar-LB"/>
        </w:rPr>
        <w:t>ِ</w:t>
      </w:r>
      <w:r>
        <w:rPr>
          <w:rFonts w:cs="Al-Sadiq" w:hint="cs"/>
          <w:sz w:val="28"/>
          <w:szCs w:val="28"/>
          <w:rtl/>
          <w:lang w:bidi="ar-LB"/>
        </w:rPr>
        <w:t xml:space="preserve">مّ </w:t>
      </w:r>
      <w:r w:rsidR="004573FF">
        <w:rPr>
          <w:rFonts w:cs="Al-Sadiq" w:hint="cs"/>
          <w:sz w:val="28"/>
          <w:szCs w:val="28"/>
          <w:rtl/>
          <w:lang w:bidi="ar-LB"/>
        </w:rPr>
        <w:t xml:space="preserve">صلاتَه </w:t>
      </w:r>
      <w:r>
        <w:rPr>
          <w:rFonts w:cs="Al-Sadiq" w:hint="cs"/>
          <w:sz w:val="28"/>
          <w:szCs w:val="28"/>
          <w:rtl/>
          <w:lang w:bidi="ar-LB"/>
        </w:rPr>
        <w:t>أم يقصّر ؟</w:t>
      </w:r>
      <w:r w:rsidR="004573FF">
        <w:rPr>
          <w:rFonts w:cs="Al-Sadiq" w:hint="cs"/>
          <w:sz w:val="28"/>
          <w:szCs w:val="28"/>
          <w:rtl/>
          <w:lang w:bidi="ar-LB"/>
        </w:rPr>
        <w:t xml:space="preserve"> وهل يُفطِرُ أم </w:t>
      </w:r>
      <w:r w:rsidR="009D485D">
        <w:rPr>
          <w:rFonts w:cs="Al-Sadiq" w:hint="cs"/>
          <w:sz w:val="28"/>
          <w:szCs w:val="28"/>
          <w:rtl/>
          <w:lang w:bidi="ar-LB"/>
        </w:rPr>
        <w:t>يـب</w:t>
      </w:r>
      <w:r w:rsidR="004573FF">
        <w:rPr>
          <w:rFonts w:cs="Al-Sadiq" w:hint="cs"/>
          <w:sz w:val="28"/>
          <w:szCs w:val="28"/>
          <w:rtl/>
          <w:lang w:bidi="ar-LB"/>
        </w:rPr>
        <w:t>ق</w:t>
      </w:r>
      <w:r w:rsidR="005C70DC">
        <w:rPr>
          <w:rFonts w:cs="Al-Sadiq" w:hint="cs"/>
          <w:sz w:val="28"/>
          <w:szCs w:val="28"/>
          <w:rtl/>
          <w:lang w:bidi="ar-LB"/>
        </w:rPr>
        <w:t>َ</w:t>
      </w:r>
      <w:r w:rsidR="004754D8">
        <w:rPr>
          <w:rFonts w:cs="Al-Sadiq" w:hint="cs"/>
          <w:sz w:val="28"/>
          <w:szCs w:val="28"/>
          <w:rtl/>
          <w:lang w:bidi="ar-LB"/>
        </w:rPr>
        <w:t>ى صائماً</w:t>
      </w:r>
      <w:r w:rsidR="004573FF">
        <w:rPr>
          <w:rFonts w:cs="Al-Sadiq" w:hint="cs"/>
          <w:sz w:val="28"/>
          <w:szCs w:val="28"/>
          <w:rtl/>
          <w:lang w:bidi="ar-LB"/>
        </w:rPr>
        <w:t>؟</w:t>
      </w:r>
      <w:r>
        <w:rPr>
          <w:rFonts w:cs="Al-Sadiq" w:hint="cs"/>
          <w:sz w:val="28"/>
          <w:szCs w:val="28"/>
          <w:rtl/>
          <w:lang w:bidi="ar-LB"/>
        </w:rPr>
        <w:t xml:space="preserve"> </w:t>
      </w:r>
    </w:p>
    <w:p w:rsidR="00EA4522" w:rsidRDefault="00EA4522" w:rsidP="00030145">
      <w:pPr>
        <w:jc w:val="both"/>
        <w:rPr>
          <w:rFonts w:cs="Al-Sadiq"/>
          <w:sz w:val="28"/>
          <w:szCs w:val="28"/>
          <w:rtl/>
        </w:rPr>
      </w:pPr>
      <w:r>
        <w:rPr>
          <w:rFonts w:cs="Al-Sadiq" w:hint="cs"/>
          <w:sz w:val="28"/>
          <w:szCs w:val="28"/>
          <w:rtl/>
          <w:lang w:bidi="ar-LB"/>
        </w:rPr>
        <w:t xml:space="preserve">   </w:t>
      </w:r>
      <w:r w:rsidRPr="00382B59">
        <w:rPr>
          <w:rFonts w:cs="Al-Sadiq Bold" w:hint="cs"/>
          <w:sz w:val="28"/>
          <w:szCs w:val="28"/>
          <w:rtl/>
          <w:lang w:bidi="ar-LB"/>
        </w:rPr>
        <w:t>الجواب</w:t>
      </w:r>
      <w:r>
        <w:rPr>
          <w:rFonts w:cs="Al-Sadiq" w:hint="cs"/>
          <w:sz w:val="28"/>
          <w:szCs w:val="28"/>
          <w:rtl/>
          <w:lang w:bidi="ar-LB"/>
        </w:rPr>
        <w:t xml:space="preserve"> : لا شكّ أنك تعلم بورود روايات كثيرة في أنّ مسافة التقصير هي بريد في بريد ، أو بريدان ، أو ثمانية فراسخ ، من ق</w:t>
      </w:r>
      <w:r w:rsidR="009D485D">
        <w:rPr>
          <w:rFonts w:cs="Al-Sadiq" w:hint="cs"/>
          <w:sz w:val="28"/>
          <w:szCs w:val="28"/>
          <w:rtl/>
          <w:lang w:bidi="ar-LB"/>
        </w:rPr>
        <w:t>بـي</w:t>
      </w:r>
      <w:r>
        <w:rPr>
          <w:rFonts w:cs="Al-Sadiq" w:hint="cs"/>
          <w:sz w:val="28"/>
          <w:szCs w:val="28"/>
          <w:rtl/>
          <w:lang w:bidi="ar-LB"/>
        </w:rPr>
        <w:t>ل ما رواه ف</w:t>
      </w:r>
      <w:r>
        <w:rPr>
          <w:rFonts w:cs="Al-Sadiq" w:hint="cs"/>
          <w:sz w:val="28"/>
          <w:szCs w:val="28"/>
          <w:rtl/>
        </w:rPr>
        <w:t>ي التهذ</w:t>
      </w:r>
      <w:r w:rsidR="009D485D">
        <w:rPr>
          <w:rFonts w:cs="Al-Sadiq" w:hint="cs"/>
          <w:sz w:val="28"/>
          <w:szCs w:val="28"/>
          <w:rtl/>
        </w:rPr>
        <w:t>يـبي</w:t>
      </w:r>
      <w:r>
        <w:rPr>
          <w:rFonts w:cs="Al-Sadiq" w:hint="cs"/>
          <w:sz w:val="28"/>
          <w:szCs w:val="28"/>
          <w:rtl/>
        </w:rPr>
        <w:t>ن عن الحسين بن سعيد</w:t>
      </w:r>
      <w:r w:rsidRPr="0056439C">
        <w:rPr>
          <w:rFonts w:cs="Al-Sadiq"/>
          <w:sz w:val="28"/>
          <w:szCs w:val="28"/>
          <w:rtl/>
        </w:rPr>
        <w:t xml:space="preserve"> عن </w:t>
      </w:r>
      <w:r>
        <w:rPr>
          <w:rFonts w:cs="Al-Sadiq"/>
          <w:sz w:val="28"/>
          <w:szCs w:val="28"/>
          <w:rtl/>
        </w:rPr>
        <w:t>فُضالة</w:t>
      </w:r>
      <w:r w:rsidR="00030145">
        <w:rPr>
          <w:rFonts w:cs="Al-Sadiq" w:hint="cs"/>
          <w:sz w:val="28"/>
          <w:szCs w:val="28"/>
          <w:rtl/>
        </w:rPr>
        <w:t xml:space="preserve"> </w:t>
      </w:r>
      <w:r>
        <w:rPr>
          <w:rFonts w:cs="Al-Sadiq" w:hint="cs"/>
          <w:sz w:val="28"/>
          <w:szCs w:val="28"/>
          <w:rtl/>
        </w:rPr>
        <w:t>(</w:t>
      </w:r>
      <w:r w:rsidRPr="00EA4522">
        <w:rPr>
          <w:rFonts w:cs="Al-Sadiq" w:hint="cs"/>
          <w:rtl/>
        </w:rPr>
        <w:t>بن أيوب</w:t>
      </w:r>
      <w:r>
        <w:rPr>
          <w:rFonts w:cs="Al-Sadiq" w:hint="cs"/>
          <w:sz w:val="28"/>
          <w:szCs w:val="28"/>
          <w:rtl/>
        </w:rPr>
        <w:t>)</w:t>
      </w:r>
      <w:r w:rsidRPr="0056439C">
        <w:rPr>
          <w:rFonts w:cs="Al-Sadiq"/>
          <w:sz w:val="28"/>
          <w:szCs w:val="28"/>
          <w:rtl/>
        </w:rPr>
        <w:t xml:space="preserve"> عن معاوية بن وهب قال قلت </w:t>
      </w:r>
      <w:r w:rsidR="00FE6442">
        <w:rPr>
          <w:rFonts w:cs="Al-Sadiq"/>
          <w:sz w:val="28"/>
          <w:szCs w:val="28"/>
          <w:rtl/>
        </w:rPr>
        <w:t xml:space="preserve">لأبي </w:t>
      </w:r>
      <w:r w:rsidRPr="0056439C">
        <w:rPr>
          <w:rFonts w:cs="Al-Sadiq"/>
          <w:sz w:val="28"/>
          <w:szCs w:val="28"/>
          <w:rtl/>
        </w:rPr>
        <w:t>عبد الله</w:t>
      </w:r>
      <w:r w:rsidRPr="009A4DAD">
        <w:rPr>
          <w:rFonts w:ascii="JALAL" w:hAnsi="JALAL"/>
          <w:sz w:val="32"/>
          <w:szCs w:val="32"/>
        </w:rPr>
        <w:t>t</w:t>
      </w:r>
      <w:r>
        <w:rPr>
          <w:rFonts w:cs="Al-Sadiq" w:hint="cs"/>
          <w:sz w:val="28"/>
          <w:szCs w:val="28"/>
          <w:rtl/>
        </w:rPr>
        <w:t xml:space="preserve"> </w:t>
      </w:r>
      <w:r w:rsidRPr="0056439C">
        <w:rPr>
          <w:rFonts w:cs="Al-Sadiq"/>
          <w:sz w:val="28"/>
          <w:szCs w:val="28"/>
          <w:rtl/>
        </w:rPr>
        <w:t>:</w:t>
      </w:r>
      <w:r>
        <w:rPr>
          <w:rFonts w:cs="Al-Sadiq" w:hint="cs"/>
          <w:sz w:val="28"/>
          <w:szCs w:val="28"/>
          <w:rtl/>
        </w:rPr>
        <w:t xml:space="preserve"> </w:t>
      </w:r>
      <w:r w:rsidRPr="004573FF">
        <w:rPr>
          <w:rFonts w:cs="Al-Sadiq" w:hint="cs"/>
          <w:sz w:val="28"/>
          <w:szCs w:val="28"/>
          <w:rtl/>
        </w:rPr>
        <w:t>ما</w:t>
      </w:r>
      <w:r w:rsidRPr="004573FF">
        <w:rPr>
          <w:rFonts w:cs="Al-Sadiq"/>
          <w:sz w:val="28"/>
          <w:szCs w:val="28"/>
          <w:rtl/>
        </w:rPr>
        <w:t xml:space="preserve"> أدنى ما يقص</w:t>
      </w:r>
      <w:r w:rsidRPr="004573FF">
        <w:rPr>
          <w:rFonts w:cs="Al-Sadiq" w:hint="cs"/>
          <w:sz w:val="28"/>
          <w:szCs w:val="28"/>
          <w:rtl/>
        </w:rPr>
        <w:t>ّ</w:t>
      </w:r>
      <w:r w:rsidRPr="004573FF">
        <w:rPr>
          <w:rFonts w:cs="Al-Sadiq"/>
          <w:sz w:val="28"/>
          <w:szCs w:val="28"/>
          <w:rtl/>
        </w:rPr>
        <w:t>ر فيه المسافر</w:t>
      </w:r>
      <w:r w:rsidRPr="004573FF">
        <w:rPr>
          <w:rFonts w:cs="Al-Sadiq" w:hint="cs"/>
          <w:sz w:val="28"/>
          <w:szCs w:val="28"/>
          <w:rtl/>
        </w:rPr>
        <w:t>ُ</w:t>
      </w:r>
      <w:r w:rsidRPr="004573FF">
        <w:rPr>
          <w:rFonts w:cs="Al-Sadiq"/>
          <w:sz w:val="28"/>
          <w:szCs w:val="28"/>
          <w:rtl/>
        </w:rPr>
        <w:t xml:space="preserve"> الصلاة</w:t>
      </w:r>
      <w:r w:rsidRPr="004573FF">
        <w:rPr>
          <w:rFonts w:cs="Al-Sadiq" w:hint="cs"/>
          <w:sz w:val="28"/>
          <w:szCs w:val="28"/>
          <w:rtl/>
        </w:rPr>
        <w:t>َ</w:t>
      </w:r>
      <w:r w:rsidRPr="005C34D0">
        <w:rPr>
          <w:rFonts w:cs="Al-Sadiq"/>
          <w:b/>
          <w:bCs/>
          <w:sz w:val="28"/>
          <w:szCs w:val="28"/>
          <w:rtl/>
        </w:rPr>
        <w:t xml:space="preserve"> </w:t>
      </w:r>
      <w:r w:rsidRPr="0056439C">
        <w:rPr>
          <w:rFonts w:cs="Al-Sadiq"/>
          <w:sz w:val="28"/>
          <w:szCs w:val="28"/>
          <w:rtl/>
        </w:rPr>
        <w:t>؟ قال :</w:t>
      </w:r>
      <w:r>
        <w:rPr>
          <w:rFonts w:cs="Lotus" w:hint="cs"/>
          <w:sz w:val="28"/>
          <w:szCs w:val="28"/>
          <w:rtl/>
        </w:rPr>
        <w:t xml:space="preserve"> </w:t>
      </w:r>
      <w:r w:rsidR="0030701B" w:rsidRPr="0030701B">
        <w:rPr>
          <w:rFonts w:cs="Lotus" w:hint="cs"/>
          <w:sz w:val="32"/>
          <w:szCs w:val="32"/>
          <w:rtl/>
        </w:rPr>
        <w:t>&gt;</w:t>
      </w:r>
      <w:r w:rsidRPr="0056439C">
        <w:rPr>
          <w:rFonts w:cs="Al-Sadiq"/>
          <w:sz w:val="28"/>
          <w:szCs w:val="28"/>
          <w:rtl/>
        </w:rPr>
        <w:t xml:space="preserve"> </w:t>
      </w:r>
      <w:r w:rsidRPr="004573FF">
        <w:rPr>
          <w:rFonts w:cs="Al-Sadiq"/>
          <w:sz w:val="28"/>
          <w:szCs w:val="28"/>
          <w:rtl/>
        </w:rPr>
        <w:t>بريد ذاهبا</w:t>
      </w:r>
      <w:r w:rsidRPr="004573FF">
        <w:rPr>
          <w:rFonts w:cs="Al-Sadiq" w:hint="cs"/>
          <w:sz w:val="28"/>
          <w:szCs w:val="28"/>
          <w:rtl/>
        </w:rPr>
        <w:t>ً</w:t>
      </w:r>
      <w:r w:rsidRPr="004573FF">
        <w:rPr>
          <w:rFonts w:cs="Al-Sadiq"/>
          <w:sz w:val="28"/>
          <w:szCs w:val="28"/>
          <w:rtl/>
        </w:rPr>
        <w:t xml:space="preserve"> وبريد جائيا</w:t>
      </w:r>
      <w:r w:rsidRPr="004573FF">
        <w:rPr>
          <w:rFonts w:cs="Al-Sadiq" w:hint="cs"/>
          <w:sz w:val="28"/>
          <w:szCs w:val="28"/>
          <w:rtl/>
        </w:rPr>
        <w:t>ً</w:t>
      </w:r>
      <w:r>
        <w:rPr>
          <w:rFonts w:cs="Lotus" w:hint="cs"/>
          <w:sz w:val="28"/>
          <w:szCs w:val="28"/>
          <w:rtl/>
        </w:rPr>
        <w:t xml:space="preserve"> </w:t>
      </w:r>
      <w:r w:rsidR="0030701B" w:rsidRPr="0030701B">
        <w:rPr>
          <w:rFonts w:cs="Lotus" w:hint="cs"/>
          <w:sz w:val="32"/>
          <w:szCs w:val="32"/>
          <w:rtl/>
        </w:rPr>
        <w:t>&lt;</w:t>
      </w:r>
      <w:r>
        <w:rPr>
          <w:rFonts w:cs="Al-Sadiq"/>
          <w:sz w:val="28"/>
          <w:szCs w:val="28"/>
          <w:rtl/>
        </w:rPr>
        <w:t xml:space="preserve"> </w:t>
      </w:r>
      <w:r w:rsidRPr="00EA4522">
        <w:rPr>
          <w:rFonts w:cs="Al-Sadiq" w:hint="cs"/>
          <w:sz w:val="28"/>
          <w:szCs w:val="28"/>
          <w:rtl/>
        </w:rPr>
        <w:t>صحيحة السند</w:t>
      </w:r>
      <w:r>
        <w:rPr>
          <w:rFonts w:cs="Al-Sadiq" w:hint="cs"/>
          <w:sz w:val="28"/>
          <w:szCs w:val="28"/>
          <w:rtl/>
        </w:rPr>
        <w:t xml:space="preserve"> ،</w:t>
      </w:r>
      <w:r w:rsidRPr="00EA4522">
        <w:rPr>
          <w:rFonts w:cs="Al-Sadiq" w:hint="cs"/>
          <w:sz w:val="28"/>
          <w:szCs w:val="28"/>
          <w:rtl/>
        </w:rPr>
        <w:t xml:space="preserve"> </w:t>
      </w:r>
      <w:r>
        <w:rPr>
          <w:rFonts w:cs="Al-Sadiq" w:hint="cs"/>
          <w:sz w:val="28"/>
          <w:szCs w:val="28"/>
          <w:rtl/>
        </w:rPr>
        <w:t xml:space="preserve">وما رواه في الفقيه </w:t>
      </w:r>
      <w:r w:rsidR="00FE6442">
        <w:rPr>
          <w:rFonts w:cs="Al-Sadiq" w:hint="cs"/>
          <w:sz w:val="28"/>
          <w:szCs w:val="28"/>
          <w:rtl/>
        </w:rPr>
        <w:t xml:space="preserve">أيضاً </w:t>
      </w:r>
      <w:r>
        <w:rPr>
          <w:rFonts w:cs="Al-Sadiq"/>
          <w:sz w:val="28"/>
          <w:szCs w:val="28"/>
          <w:rtl/>
        </w:rPr>
        <w:t xml:space="preserve">بإسناده </w:t>
      </w:r>
      <w:r w:rsidRPr="005D7A7B">
        <w:rPr>
          <w:rFonts w:cs="Al-Sadiq"/>
          <w:sz w:val="28"/>
          <w:szCs w:val="28"/>
          <w:rtl/>
        </w:rPr>
        <w:t>عن عبد الله بن يحيى الكاهلي أنه سمع الصادق</w:t>
      </w:r>
      <w:r w:rsidRPr="005C34D0">
        <w:rPr>
          <w:rFonts w:ascii="JALAL" w:hAnsi="JALAL"/>
          <w:sz w:val="32"/>
          <w:szCs w:val="32"/>
        </w:rPr>
        <w:t>t</w:t>
      </w:r>
      <w:r>
        <w:rPr>
          <w:rFonts w:cs="Al-Sadiq" w:hint="cs"/>
          <w:sz w:val="28"/>
          <w:szCs w:val="28"/>
          <w:rtl/>
        </w:rPr>
        <w:t xml:space="preserve"> </w:t>
      </w:r>
      <w:r w:rsidRPr="005D7A7B">
        <w:rPr>
          <w:rFonts w:cs="Al-Sadiq"/>
          <w:sz w:val="28"/>
          <w:szCs w:val="28"/>
          <w:rtl/>
        </w:rPr>
        <w:t>يقول في التقصير في الصلاة</w:t>
      </w:r>
      <w:r>
        <w:rPr>
          <w:rFonts w:cs="Lotus" w:hint="cs"/>
          <w:sz w:val="28"/>
          <w:szCs w:val="28"/>
          <w:rtl/>
        </w:rPr>
        <w:t xml:space="preserve"> </w:t>
      </w:r>
      <w:r w:rsidR="0030701B" w:rsidRPr="0030701B">
        <w:rPr>
          <w:rFonts w:cs="Lotus" w:hint="cs"/>
          <w:sz w:val="32"/>
          <w:szCs w:val="32"/>
          <w:rtl/>
        </w:rPr>
        <w:t>&gt;</w:t>
      </w:r>
      <w:r>
        <w:rPr>
          <w:rFonts w:cs="Lotus" w:hint="cs"/>
          <w:sz w:val="28"/>
          <w:szCs w:val="28"/>
          <w:rtl/>
        </w:rPr>
        <w:t xml:space="preserve"> </w:t>
      </w:r>
      <w:r w:rsidRPr="004573FF">
        <w:rPr>
          <w:rFonts w:cs="Al-Sadiq"/>
          <w:sz w:val="28"/>
          <w:szCs w:val="28"/>
          <w:rtl/>
        </w:rPr>
        <w:t>بريد في بريد</w:t>
      </w:r>
      <w:r>
        <w:rPr>
          <w:rFonts w:cs="Al-Sadiq"/>
          <w:sz w:val="28"/>
          <w:szCs w:val="28"/>
          <w:rtl/>
        </w:rPr>
        <w:t xml:space="preserve"> </w:t>
      </w:r>
      <w:r>
        <w:rPr>
          <w:rFonts w:cs="Al-Sadiq" w:hint="cs"/>
          <w:sz w:val="28"/>
          <w:szCs w:val="28"/>
          <w:rtl/>
        </w:rPr>
        <w:t>،</w:t>
      </w:r>
      <w:r w:rsidRPr="005D7A7B">
        <w:rPr>
          <w:rFonts w:cs="Al-Sadiq"/>
          <w:sz w:val="28"/>
          <w:szCs w:val="28"/>
          <w:rtl/>
        </w:rPr>
        <w:t xml:space="preserve"> أربعة وعشرون ميلا</w:t>
      </w:r>
      <w:r>
        <w:rPr>
          <w:rFonts w:cs="Al-Sadiq" w:hint="cs"/>
          <w:sz w:val="28"/>
          <w:szCs w:val="28"/>
          <w:rtl/>
        </w:rPr>
        <w:t>ً</w:t>
      </w:r>
      <w:r>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w:t>
      </w:r>
      <w:r w:rsidRPr="00EA4522">
        <w:rPr>
          <w:rFonts w:cs="Al-Sadiq" w:hint="cs"/>
          <w:sz w:val="28"/>
          <w:szCs w:val="28"/>
          <w:rtl/>
        </w:rPr>
        <w:t>صحيحة</w:t>
      </w:r>
      <w:r>
        <w:rPr>
          <w:rFonts w:cs="Al-Sadiq" w:hint="cs"/>
          <w:sz w:val="28"/>
          <w:szCs w:val="28"/>
          <w:rtl/>
        </w:rPr>
        <w:t xml:space="preserve"> السند ،</w:t>
      </w:r>
      <w:r w:rsidRPr="005D7A7B">
        <w:rPr>
          <w:rFonts w:cs="Al-Sadiq"/>
          <w:sz w:val="28"/>
          <w:szCs w:val="28"/>
          <w:rtl/>
        </w:rPr>
        <w:t xml:space="preserve"> ورواه</w:t>
      </w:r>
      <w:r>
        <w:rPr>
          <w:rFonts w:cs="Al-Sadiq" w:hint="cs"/>
          <w:sz w:val="28"/>
          <w:szCs w:val="28"/>
          <w:rtl/>
        </w:rPr>
        <w:t>ا</w:t>
      </w:r>
      <w:r w:rsidRPr="005D7A7B">
        <w:rPr>
          <w:rFonts w:cs="Al-Sadiq"/>
          <w:sz w:val="28"/>
          <w:szCs w:val="28"/>
          <w:rtl/>
        </w:rPr>
        <w:t xml:space="preserve"> الشيخ </w:t>
      </w:r>
      <w:r>
        <w:rPr>
          <w:rFonts w:cs="Al-Sadiq"/>
          <w:sz w:val="28"/>
          <w:szCs w:val="28"/>
          <w:rtl/>
        </w:rPr>
        <w:t xml:space="preserve">بإسناده </w:t>
      </w:r>
      <w:r w:rsidRPr="005D7A7B">
        <w:rPr>
          <w:rFonts w:cs="Al-Sadiq"/>
          <w:sz w:val="28"/>
          <w:szCs w:val="28"/>
          <w:rtl/>
        </w:rPr>
        <w:t xml:space="preserve">عن أحمد بن محمد بن عيسى </w:t>
      </w:r>
      <w:r>
        <w:rPr>
          <w:rFonts w:cs="Al-Sadiq"/>
          <w:sz w:val="28"/>
          <w:szCs w:val="28"/>
          <w:rtl/>
        </w:rPr>
        <w:t>عن علي بن الحكم</w:t>
      </w:r>
      <w:r w:rsidRPr="005D7A7B">
        <w:rPr>
          <w:rFonts w:cs="Al-Sadiq"/>
          <w:sz w:val="28"/>
          <w:szCs w:val="28"/>
          <w:rtl/>
        </w:rPr>
        <w:t xml:space="preserve"> عن عبد الله عن يحيى الكاهلي مثله </w:t>
      </w:r>
      <w:r>
        <w:rPr>
          <w:rFonts w:cs="Al-Sadiq" w:hint="cs"/>
          <w:sz w:val="28"/>
          <w:szCs w:val="28"/>
          <w:rtl/>
        </w:rPr>
        <w:t xml:space="preserve">وهي </w:t>
      </w:r>
      <w:r w:rsidR="00FE6442">
        <w:rPr>
          <w:rFonts w:cs="Al-Sadiq" w:hint="cs"/>
          <w:sz w:val="28"/>
          <w:szCs w:val="28"/>
          <w:rtl/>
        </w:rPr>
        <w:t xml:space="preserve">أيضاً </w:t>
      </w:r>
      <w:r w:rsidRPr="00EA4522">
        <w:rPr>
          <w:rFonts w:cs="Al-Sadiq" w:hint="cs"/>
          <w:sz w:val="28"/>
          <w:szCs w:val="28"/>
          <w:rtl/>
        </w:rPr>
        <w:t>صحيحة</w:t>
      </w:r>
      <w:r>
        <w:rPr>
          <w:rFonts w:cs="Al-Sadiq" w:hint="cs"/>
          <w:sz w:val="28"/>
          <w:szCs w:val="28"/>
          <w:rtl/>
        </w:rPr>
        <w:t xml:space="preserve"> السند ...</w:t>
      </w:r>
    </w:p>
    <w:p w:rsidR="00EA4522" w:rsidRDefault="00EA4522" w:rsidP="001D4A75">
      <w:pPr>
        <w:jc w:val="both"/>
        <w:rPr>
          <w:rFonts w:cs="Al-Sadiq"/>
          <w:sz w:val="28"/>
          <w:szCs w:val="28"/>
          <w:rtl/>
          <w:lang w:bidi="ar-LB"/>
        </w:rPr>
      </w:pPr>
      <w:r>
        <w:rPr>
          <w:rFonts w:cs="Al-Sadiq" w:hint="cs"/>
          <w:sz w:val="28"/>
          <w:szCs w:val="28"/>
          <w:rtl/>
          <w:lang w:bidi="ar-LB"/>
        </w:rPr>
        <w:lastRenderedPageBreak/>
        <w:t xml:space="preserve">   هذا ولكن عندنا طائفةٌ ثانية من الروايات تفيد بأنّ العبرة في</w:t>
      </w:r>
      <w:r w:rsidR="004573FF">
        <w:rPr>
          <w:rFonts w:cs="Al-Sadiq" w:hint="cs"/>
          <w:sz w:val="28"/>
          <w:szCs w:val="28"/>
          <w:rtl/>
          <w:lang w:bidi="ar-LB"/>
        </w:rPr>
        <w:t xml:space="preserve"> المسافة هي </w:t>
      </w:r>
      <w:r>
        <w:rPr>
          <w:rFonts w:cs="Al-Sadiq" w:hint="cs"/>
          <w:sz w:val="28"/>
          <w:szCs w:val="28"/>
          <w:rtl/>
          <w:lang w:bidi="ar-LB"/>
        </w:rPr>
        <w:t xml:space="preserve">إلى </w:t>
      </w:r>
      <w:r w:rsidR="004573FF">
        <w:rPr>
          <w:rFonts w:cs="Al-Sadiq" w:hint="cs"/>
          <w:sz w:val="28"/>
          <w:szCs w:val="28"/>
          <w:rtl/>
          <w:lang w:bidi="ar-LB"/>
        </w:rPr>
        <w:t xml:space="preserve">أوّل عقارات </w:t>
      </w:r>
      <w:r>
        <w:rPr>
          <w:rFonts w:cs="Al-Sadiq" w:hint="cs"/>
          <w:sz w:val="28"/>
          <w:szCs w:val="28"/>
          <w:rtl/>
          <w:lang w:bidi="ar-LB"/>
        </w:rPr>
        <w:t>البلد الآخر من ق</w:t>
      </w:r>
      <w:r w:rsidR="009D485D">
        <w:rPr>
          <w:rFonts w:cs="Al-Sadiq" w:hint="cs"/>
          <w:sz w:val="28"/>
          <w:szCs w:val="28"/>
          <w:rtl/>
          <w:lang w:bidi="ar-LB"/>
        </w:rPr>
        <w:t>بـي</w:t>
      </w:r>
      <w:r>
        <w:rPr>
          <w:rFonts w:cs="Al-Sadiq" w:hint="cs"/>
          <w:sz w:val="28"/>
          <w:szCs w:val="28"/>
          <w:rtl/>
          <w:lang w:bidi="ar-LB"/>
        </w:rPr>
        <w:t xml:space="preserve">ل : </w:t>
      </w:r>
    </w:p>
    <w:p w:rsidR="00EA4522" w:rsidRDefault="00EA4522" w:rsidP="00030145">
      <w:pPr>
        <w:jc w:val="both"/>
        <w:rPr>
          <w:rFonts w:cs="Al-Sadiq"/>
          <w:sz w:val="28"/>
          <w:szCs w:val="28"/>
          <w:rtl/>
        </w:rPr>
      </w:pPr>
      <w:r>
        <w:rPr>
          <w:rFonts w:cs="Al-Sadiq" w:hint="cs"/>
          <w:sz w:val="28"/>
          <w:szCs w:val="28"/>
          <w:rtl/>
          <w:lang w:bidi="ar-LB"/>
        </w:rPr>
        <w:t xml:space="preserve"> 1 ـ ما رواه </w:t>
      </w:r>
      <w:r>
        <w:rPr>
          <w:rFonts w:cs="Al-Sadiq" w:hint="cs"/>
          <w:sz w:val="28"/>
          <w:szCs w:val="28"/>
          <w:rtl/>
        </w:rPr>
        <w:t>في التهذ</w:t>
      </w:r>
      <w:r w:rsidR="009D485D">
        <w:rPr>
          <w:rFonts w:cs="Al-Sadiq" w:hint="cs"/>
          <w:sz w:val="28"/>
          <w:szCs w:val="28"/>
          <w:rtl/>
        </w:rPr>
        <w:t>يـبي</w:t>
      </w:r>
      <w:r>
        <w:rPr>
          <w:rFonts w:cs="Al-Sadiq" w:hint="cs"/>
          <w:sz w:val="28"/>
          <w:szCs w:val="28"/>
          <w:rtl/>
        </w:rPr>
        <w:t>ن بإسناده الصحيح عن محمد بن علي بن محبوب عن أحمد بن محمد</w:t>
      </w:r>
      <w:r w:rsidR="00030145">
        <w:rPr>
          <w:rFonts w:cs="Al-Sadiq" w:hint="cs"/>
          <w:sz w:val="28"/>
          <w:szCs w:val="28"/>
          <w:rtl/>
        </w:rPr>
        <w:t xml:space="preserve"> </w:t>
      </w:r>
      <w:r>
        <w:rPr>
          <w:rFonts w:cs="Al-Sadiq" w:hint="cs"/>
          <w:sz w:val="28"/>
          <w:szCs w:val="28"/>
          <w:rtl/>
        </w:rPr>
        <w:t>(</w:t>
      </w:r>
      <w:r w:rsidRPr="003A1D93">
        <w:rPr>
          <w:rFonts w:cs="Al-Sadiq" w:hint="cs"/>
          <w:rtl/>
        </w:rPr>
        <w:t>بن عيسى</w:t>
      </w:r>
      <w:r>
        <w:rPr>
          <w:rFonts w:cs="Al-Sadiq" w:hint="cs"/>
          <w:sz w:val="28"/>
          <w:szCs w:val="28"/>
          <w:rtl/>
        </w:rPr>
        <w:t>) عن الحسين بن سعيد عن أخيه الحسن عن زرعة</w:t>
      </w:r>
      <w:r w:rsidR="00030145">
        <w:rPr>
          <w:rFonts w:cs="Al-Sadiq" w:hint="cs"/>
          <w:sz w:val="28"/>
          <w:szCs w:val="28"/>
          <w:rtl/>
        </w:rPr>
        <w:t xml:space="preserve"> </w:t>
      </w:r>
      <w:r>
        <w:rPr>
          <w:rFonts w:cs="Al-Sadiq" w:hint="cs"/>
          <w:sz w:val="28"/>
          <w:szCs w:val="28"/>
          <w:rtl/>
        </w:rPr>
        <w:t>(</w:t>
      </w:r>
      <w:r w:rsidRPr="00D7279E">
        <w:rPr>
          <w:rFonts w:cs="Al-Sadiq" w:hint="cs"/>
          <w:rtl/>
        </w:rPr>
        <w:t xml:space="preserve">بن محمد ـ </w:t>
      </w:r>
      <w:r w:rsidRPr="008E04AA">
        <w:rPr>
          <w:rFonts w:cs="Al-Sadiq" w:hint="cs"/>
          <w:sz w:val="22"/>
          <w:szCs w:val="22"/>
          <w:rtl/>
        </w:rPr>
        <w:t>واقفي</w:t>
      </w:r>
      <w:r>
        <w:rPr>
          <w:rFonts w:cs="Al-Sadiq" w:hint="cs"/>
          <w:sz w:val="28"/>
          <w:szCs w:val="28"/>
          <w:rtl/>
        </w:rPr>
        <w:t>) عن سَماعة</w:t>
      </w:r>
      <w:r w:rsidR="00030145">
        <w:rPr>
          <w:rFonts w:cs="Al-Sadiq" w:hint="cs"/>
          <w:sz w:val="28"/>
          <w:szCs w:val="28"/>
          <w:rtl/>
        </w:rPr>
        <w:t xml:space="preserve"> </w:t>
      </w:r>
      <w:r>
        <w:rPr>
          <w:rFonts w:cs="Al-Sadiq" w:hint="cs"/>
          <w:sz w:val="28"/>
          <w:szCs w:val="28"/>
          <w:rtl/>
        </w:rPr>
        <w:t>(</w:t>
      </w:r>
      <w:r w:rsidRPr="00D7279E">
        <w:rPr>
          <w:rFonts w:cs="Al-Sadiq" w:hint="cs"/>
          <w:rtl/>
        </w:rPr>
        <w:t>بن مهران</w:t>
      </w:r>
      <w:r>
        <w:rPr>
          <w:rFonts w:cs="Al-Sadiq" w:hint="cs"/>
          <w:sz w:val="28"/>
          <w:szCs w:val="28"/>
          <w:rtl/>
        </w:rPr>
        <w:t>) قال : سألته (</w:t>
      </w:r>
      <w:r w:rsidRPr="00D7279E">
        <w:rPr>
          <w:rFonts w:cs="Al-Sadiq" w:hint="cs"/>
          <w:rtl/>
        </w:rPr>
        <w:t>أي أبا عبد الله</w:t>
      </w:r>
      <w:r w:rsidRPr="008E04AA">
        <w:rPr>
          <w:rFonts w:ascii="JALAL" w:hAnsi="JALAL"/>
          <w:sz w:val="32"/>
          <w:szCs w:val="32"/>
        </w:rPr>
        <w:t>t</w:t>
      </w:r>
      <w:r w:rsidRPr="00D7279E">
        <w:rPr>
          <w:rFonts w:cs="Al-Sadiq" w:hint="cs"/>
          <w:rtl/>
        </w:rPr>
        <w:t xml:space="preserve"> بقرينة سائر رواياته</w:t>
      </w:r>
      <w:r>
        <w:rPr>
          <w:rFonts w:cs="Al-Sadiq" w:hint="cs"/>
          <w:sz w:val="28"/>
          <w:szCs w:val="28"/>
          <w:rtl/>
        </w:rPr>
        <w:t>) عن المسافر في كم يقصّر الصلاة ؟ فقال :</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في مسيرة يوم وهي ثمانية فراسخ ، ومن سافر قصّر الصلاة وأفطر إلا أن يكون رجلاً مشيّعاً (</w:t>
      </w:r>
      <w:r w:rsidRPr="008E04AA">
        <w:rPr>
          <w:rFonts w:cs="Al-Sadiq" w:hint="cs"/>
          <w:rtl/>
        </w:rPr>
        <w:t>مس</w:t>
      </w:r>
      <w:r w:rsidR="005D0C02">
        <w:rPr>
          <w:rFonts w:cs="Al-Sadiq" w:hint="cs"/>
          <w:rtl/>
        </w:rPr>
        <w:t>تـت</w:t>
      </w:r>
      <w:r w:rsidRPr="008E04AA">
        <w:rPr>
          <w:rFonts w:cs="Al-Sadiq" w:hint="cs"/>
          <w:rtl/>
        </w:rPr>
        <w:t xml:space="preserve">بعاً ـ </w:t>
      </w:r>
      <w:r w:rsidRPr="008E04AA">
        <w:rPr>
          <w:rFonts w:cs="Al-Sadiq" w:hint="cs"/>
          <w:sz w:val="22"/>
          <w:szCs w:val="22"/>
          <w:rtl/>
        </w:rPr>
        <w:t>خ</w:t>
      </w:r>
      <w:r>
        <w:rPr>
          <w:rFonts w:cs="Al-Sadiq" w:hint="cs"/>
          <w:sz w:val="28"/>
          <w:szCs w:val="28"/>
          <w:rtl/>
        </w:rPr>
        <w:t xml:space="preserve">) لسلطان جائر أو خرج إلى صيد </w:t>
      </w:r>
      <w:r w:rsidRPr="003A1D93">
        <w:rPr>
          <w:rFonts w:cs="Al-Sadiq" w:hint="cs"/>
          <w:sz w:val="28"/>
          <w:szCs w:val="28"/>
          <w:rtl/>
        </w:rPr>
        <w:t xml:space="preserve">أو </w:t>
      </w:r>
      <w:r w:rsidRPr="003A1D93">
        <w:rPr>
          <w:rFonts w:cs="Al-Sadiq" w:hint="cs"/>
          <w:b/>
          <w:bCs/>
          <w:sz w:val="28"/>
          <w:szCs w:val="28"/>
          <w:u w:val="single"/>
          <w:rtl/>
        </w:rPr>
        <w:t>إلى قرية له تكون مسيرة يوم</w:t>
      </w:r>
      <w:r w:rsidRPr="003A1D93">
        <w:rPr>
          <w:rFonts w:cs="Al-Sadiq" w:hint="cs"/>
          <w:sz w:val="28"/>
          <w:szCs w:val="28"/>
          <w:rtl/>
        </w:rPr>
        <w:t xml:space="preserve"> </w:t>
      </w:r>
      <w:r w:rsidR="009D485D">
        <w:rPr>
          <w:rFonts w:cs="Al-Sadiq" w:hint="cs"/>
          <w:sz w:val="28"/>
          <w:szCs w:val="28"/>
          <w:rtl/>
        </w:rPr>
        <w:t>يـبـي</w:t>
      </w:r>
      <w:r w:rsidRPr="003A1D93">
        <w:rPr>
          <w:rFonts w:cs="Al-Sadiq" w:hint="cs"/>
          <w:sz w:val="28"/>
          <w:szCs w:val="28"/>
          <w:rtl/>
        </w:rPr>
        <w:t xml:space="preserve">ت إلى أهله </w:t>
      </w:r>
      <w:r>
        <w:rPr>
          <w:rFonts w:cs="Al-Sadiq" w:hint="cs"/>
          <w:sz w:val="28"/>
          <w:szCs w:val="28"/>
          <w:rtl/>
        </w:rPr>
        <w:t>لا يقصّر ولا يفطر</w:t>
      </w:r>
      <w:r>
        <w:rPr>
          <w:rFonts w:cs="Lotus" w:hint="cs"/>
          <w:sz w:val="28"/>
          <w:szCs w:val="28"/>
          <w:rtl/>
        </w:rPr>
        <w:t xml:space="preserve"> </w:t>
      </w:r>
      <w:r w:rsidR="0030701B" w:rsidRPr="0030701B">
        <w:rPr>
          <w:rFonts w:cs="Lotus" w:hint="cs"/>
          <w:sz w:val="32"/>
          <w:szCs w:val="32"/>
          <w:rtl/>
        </w:rPr>
        <w:t>&lt;</w:t>
      </w:r>
      <w:r w:rsidRPr="0098638A">
        <w:rPr>
          <w:rFonts w:cs="Al-Sadiq" w:hint="cs"/>
          <w:vertAlign w:val="superscript"/>
          <w:rtl/>
        </w:rPr>
        <w:t>(</w:t>
      </w:r>
      <w:r w:rsidRPr="0098638A">
        <w:rPr>
          <w:rStyle w:val="FootnoteReference"/>
          <w:rFonts w:cs="Al-Sadiq"/>
          <w:rtl/>
        </w:rPr>
        <w:footnoteReference w:id="18"/>
      </w:r>
      <w:r w:rsidRPr="0098638A">
        <w:rPr>
          <w:rFonts w:cs="Al-Sadiq" w:hint="cs"/>
          <w:vertAlign w:val="superscript"/>
          <w:rtl/>
        </w:rPr>
        <w:t>)</w:t>
      </w:r>
      <w:r>
        <w:rPr>
          <w:rFonts w:cs="Al-Sadiq" w:hint="cs"/>
          <w:sz w:val="28"/>
          <w:szCs w:val="28"/>
          <w:rtl/>
        </w:rPr>
        <w:t xml:space="preserve"> </w:t>
      </w:r>
      <w:r w:rsidRPr="00B83973">
        <w:rPr>
          <w:rFonts w:cs="Al-Sadiq Bold" w:hint="cs"/>
          <w:sz w:val="28"/>
          <w:szCs w:val="28"/>
          <w:rtl/>
        </w:rPr>
        <w:t>موثقة</w:t>
      </w:r>
      <w:r>
        <w:rPr>
          <w:rFonts w:cs="Al-Sadiq" w:hint="cs"/>
          <w:sz w:val="28"/>
          <w:szCs w:val="28"/>
          <w:rtl/>
        </w:rPr>
        <w:t xml:space="preserve"> السند ، فإنها </w:t>
      </w:r>
      <w:r w:rsidRPr="009101EE">
        <w:rPr>
          <w:rFonts w:cs="Al-Sadiq" w:hint="cs"/>
          <w:sz w:val="28"/>
          <w:szCs w:val="28"/>
          <w:u w:val="single"/>
          <w:rtl/>
        </w:rPr>
        <w:t>صريحة</w:t>
      </w:r>
      <w:r>
        <w:rPr>
          <w:rFonts w:cs="Al-Sadiq" w:hint="cs"/>
          <w:sz w:val="28"/>
          <w:szCs w:val="28"/>
          <w:rtl/>
        </w:rPr>
        <w:t xml:space="preserve"> في أنّ عليه أن يعتبر المسافة من آخر بلده إلى أوّل المدينة الثانية ، لا إلى النقطة التي وصل إليها في وسط المدينة الثانية .</w:t>
      </w:r>
    </w:p>
    <w:p w:rsidR="00EA4522" w:rsidRDefault="00290334" w:rsidP="001D4A75">
      <w:pPr>
        <w:jc w:val="both"/>
        <w:rPr>
          <w:rFonts w:cs="Al-Sadiq"/>
          <w:sz w:val="28"/>
          <w:szCs w:val="28"/>
          <w:rtl/>
        </w:rPr>
      </w:pPr>
      <w:r>
        <w:rPr>
          <w:rFonts w:cs="Al-Sadiq" w:hint="cs"/>
          <w:sz w:val="28"/>
          <w:szCs w:val="28"/>
          <w:rtl/>
        </w:rPr>
        <w:t xml:space="preserve"> </w:t>
      </w:r>
      <w:r w:rsidR="00EA4522">
        <w:rPr>
          <w:rFonts w:cs="Al-Sadiq" w:hint="cs"/>
          <w:sz w:val="28"/>
          <w:szCs w:val="28"/>
          <w:rtl/>
        </w:rPr>
        <w:t>2 ـ وروى في الفقيه عن محمد بن مسلم وزرارة عن</w:t>
      </w:r>
      <w:r w:rsidR="00255A14">
        <w:rPr>
          <w:rFonts w:cs="Al-Sadiq" w:hint="cs"/>
          <w:sz w:val="28"/>
          <w:szCs w:val="28"/>
          <w:rtl/>
        </w:rPr>
        <w:t xml:space="preserve"> أبي </w:t>
      </w:r>
      <w:r w:rsidR="00EA4522">
        <w:rPr>
          <w:rFonts w:cs="Al-Sadiq" w:hint="cs"/>
          <w:sz w:val="28"/>
          <w:szCs w:val="28"/>
          <w:rtl/>
        </w:rPr>
        <w:t>جعفر الباقر</w:t>
      </w:r>
      <w:r w:rsidR="00EA4522" w:rsidRPr="00CC2A46">
        <w:rPr>
          <w:rFonts w:ascii="JALAL" w:hAnsi="JALAL"/>
          <w:sz w:val="40"/>
          <w:szCs w:val="40"/>
        </w:rPr>
        <w:t xml:space="preserve"> </w:t>
      </w:r>
      <w:r w:rsidR="00EA4522" w:rsidRPr="00096B4A">
        <w:rPr>
          <w:rFonts w:ascii="JALAL" w:hAnsi="JALAL"/>
          <w:sz w:val="32"/>
          <w:szCs w:val="32"/>
        </w:rPr>
        <w:t>t</w:t>
      </w:r>
      <w:r w:rsidR="00EA4522">
        <w:rPr>
          <w:rFonts w:cs="Al-Sadiq" w:hint="cs"/>
          <w:sz w:val="28"/>
          <w:szCs w:val="28"/>
          <w:rtl/>
        </w:rPr>
        <w:t>أنه قال :</w:t>
      </w:r>
      <w:r w:rsidR="00EA4522">
        <w:rPr>
          <w:rFonts w:cs="Lotus" w:hint="cs"/>
          <w:sz w:val="28"/>
          <w:szCs w:val="28"/>
          <w:rtl/>
        </w:rPr>
        <w:t xml:space="preserve"> </w:t>
      </w:r>
      <w:r w:rsidR="0030701B" w:rsidRPr="0030701B">
        <w:rPr>
          <w:rFonts w:cs="Lotus" w:hint="cs"/>
          <w:sz w:val="32"/>
          <w:szCs w:val="32"/>
          <w:rtl/>
        </w:rPr>
        <w:t>&gt;</w:t>
      </w:r>
      <w:r w:rsidR="00EA4522">
        <w:rPr>
          <w:rFonts w:cs="Al-Sadiq" w:hint="cs"/>
          <w:sz w:val="28"/>
          <w:szCs w:val="28"/>
          <w:rtl/>
        </w:rPr>
        <w:t>...</w:t>
      </w:r>
      <w:r w:rsidR="00EA4522" w:rsidRPr="005D7A7B">
        <w:rPr>
          <w:rFonts w:cs="Al-Sadiq"/>
          <w:sz w:val="28"/>
          <w:szCs w:val="28"/>
          <w:rtl/>
        </w:rPr>
        <w:t xml:space="preserve"> وقد سافر رسول الله</w:t>
      </w:r>
      <w:r w:rsidR="00EA4522" w:rsidRPr="000927D2">
        <w:rPr>
          <w:rFonts w:ascii="JALAL" w:hAnsi="JALAL"/>
          <w:sz w:val="32"/>
          <w:szCs w:val="32"/>
          <w:lang w:bidi="ar-LB"/>
        </w:rPr>
        <w:t xml:space="preserve"> </w:t>
      </w:r>
      <w:r w:rsidR="00EA4522" w:rsidRPr="008E04AA">
        <w:rPr>
          <w:rFonts w:ascii="JALAL" w:hAnsi="JALAL"/>
          <w:sz w:val="40"/>
          <w:szCs w:val="40"/>
          <w:lang w:bidi="ar-LB"/>
        </w:rPr>
        <w:t>w</w:t>
      </w:r>
      <w:r w:rsidR="00EA4522" w:rsidRPr="005D7A7B">
        <w:rPr>
          <w:rFonts w:cs="Al-Sadiq"/>
          <w:sz w:val="28"/>
          <w:szCs w:val="28"/>
          <w:rtl/>
        </w:rPr>
        <w:t xml:space="preserve">إلى </w:t>
      </w:r>
      <w:r w:rsidR="00EA4522">
        <w:rPr>
          <w:rFonts w:cs="Al-Sadiq" w:hint="cs"/>
          <w:sz w:val="28"/>
          <w:szCs w:val="28"/>
          <w:rtl/>
        </w:rPr>
        <w:t>(</w:t>
      </w:r>
      <w:r w:rsidR="00EA4522" w:rsidRPr="005D7A7B">
        <w:rPr>
          <w:rFonts w:cs="Al-Sadiq"/>
          <w:sz w:val="28"/>
          <w:szCs w:val="28"/>
          <w:rtl/>
        </w:rPr>
        <w:t>ذي خشب</w:t>
      </w:r>
      <w:r w:rsidR="00EA4522">
        <w:rPr>
          <w:rFonts w:cs="Al-Sadiq" w:hint="cs"/>
          <w:sz w:val="28"/>
          <w:szCs w:val="28"/>
          <w:rtl/>
        </w:rPr>
        <w:t>)</w:t>
      </w:r>
      <w:r w:rsidR="00EA4522" w:rsidRPr="005D7A7B">
        <w:rPr>
          <w:rFonts w:cs="Al-Sadiq"/>
          <w:sz w:val="28"/>
          <w:szCs w:val="28"/>
          <w:rtl/>
        </w:rPr>
        <w:t xml:space="preserve"> وهو مسيرة يوم من المدينة يكون إليها </w:t>
      </w:r>
      <w:r w:rsidR="00EA4522">
        <w:rPr>
          <w:rFonts w:cs="Al-Sadiq"/>
          <w:sz w:val="28"/>
          <w:szCs w:val="28"/>
          <w:rtl/>
        </w:rPr>
        <w:t>بريد</w:t>
      </w:r>
      <w:r w:rsidR="00EA4522" w:rsidRPr="005D7A7B">
        <w:rPr>
          <w:rFonts w:cs="Al-Sadiq"/>
          <w:sz w:val="28"/>
          <w:szCs w:val="28"/>
          <w:rtl/>
        </w:rPr>
        <w:t>ان : أربعة وعشرون ميلا</w:t>
      </w:r>
      <w:r w:rsidR="00EA4522">
        <w:rPr>
          <w:rFonts w:cs="Al-Sadiq" w:hint="cs"/>
          <w:sz w:val="28"/>
          <w:szCs w:val="28"/>
          <w:rtl/>
        </w:rPr>
        <w:t>ً ،</w:t>
      </w:r>
      <w:r w:rsidR="00EA4522" w:rsidRPr="005D7A7B">
        <w:rPr>
          <w:rFonts w:cs="Al-Sadiq"/>
          <w:sz w:val="28"/>
          <w:szCs w:val="28"/>
          <w:rtl/>
        </w:rPr>
        <w:t xml:space="preserve"> فقص</w:t>
      </w:r>
      <w:r w:rsidR="00EA4522">
        <w:rPr>
          <w:rFonts w:cs="Al-Sadiq" w:hint="cs"/>
          <w:sz w:val="28"/>
          <w:szCs w:val="28"/>
          <w:rtl/>
        </w:rPr>
        <w:t>ّ</w:t>
      </w:r>
      <w:r w:rsidR="00EA4522" w:rsidRPr="005D7A7B">
        <w:rPr>
          <w:rFonts w:cs="Al-Sadiq"/>
          <w:sz w:val="28"/>
          <w:szCs w:val="28"/>
          <w:rtl/>
        </w:rPr>
        <w:t>ر وأفطر</w:t>
      </w:r>
      <w:r w:rsidR="00EA4522">
        <w:rPr>
          <w:rFonts w:cs="Al-Sadiq" w:hint="cs"/>
          <w:sz w:val="28"/>
          <w:szCs w:val="28"/>
          <w:rtl/>
        </w:rPr>
        <w:t xml:space="preserve"> ،</w:t>
      </w:r>
      <w:r w:rsidR="00EA4522" w:rsidRPr="005D7A7B">
        <w:rPr>
          <w:rFonts w:cs="Al-Sadiq"/>
          <w:sz w:val="28"/>
          <w:szCs w:val="28"/>
          <w:rtl/>
        </w:rPr>
        <w:t xml:space="preserve"> فصار س</w:t>
      </w:r>
      <w:r w:rsidR="00EA4522">
        <w:rPr>
          <w:rFonts w:cs="Al-Sadiq" w:hint="cs"/>
          <w:sz w:val="28"/>
          <w:szCs w:val="28"/>
          <w:rtl/>
        </w:rPr>
        <w:t>ُ</w:t>
      </w:r>
      <w:r w:rsidR="00EA4522" w:rsidRPr="005D7A7B">
        <w:rPr>
          <w:rFonts w:cs="Al-Sadiq"/>
          <w:sz w:val="28"/>
          <w:szCs w:val="28"/>
          <w:rtl/>
        </w:rPr>
        <w:t>ن</w:t>
      </w:r>
      <w:r w:rsidR="00EA4522">
        <w:rPr>
          <w:rFonts w:cs="Al-Sadiq" w:hint="cs"/>
          <w:sz w:val="28"/>
          <w:szCs w:val="28"/>
          <w:rtl/>
        </w:rPr>
        <w:t>ّ</w:t>
      </w:r>
      <w:r w:rsidR="00EA4522" w:rsidRPr="005D7A7B">
        <w:rPr>
          <w:rFonts w:cs="Al-Sadiq"/>
          <w:sz w:val="28"/>
          <w:szCs w:val="28"/>
          <w:rtl/>
        </w:rPr>
        <w:t>ة</w:t>
      </w:r>
      <w:r w:rsidR="00EA4522">
        <w:rPr>
          <w:rFonts w:cs="Lotus" w:hint="cs"/>
          <w:sz w:val="28"/>
          <w:szCs w:val="28"/>
          <w:rtl/>
        </w:rPr>
        <w:t xml:space="preserve"> </w:t>
      </w:r>
      <w:r w:rsidR="0030701B" w:rsidRPr="0030701B">
        <w:rPr>
          <w:rFonts w:cs="Lotus" w:hint="cs"/>
          <w:sz w:val="32"/>
          <w:szCs w:val="32"/>
          <w:rtl/>
        </w:rPr>
        <w:t>&lt;</w:t>
      </w:r>
      <w:r w:rsidR="00EA4522">
        <w:rPr>
          <w:rFonts w:cs="Al-Sadiq" w:hint="cs"/>
          <w:sz w:val="28"/>
          <w:szCs w:val="28"/>
          <w:rtl/>
        </w:rPr>
        <w:t xml:space="preserve"> </w:t>
      </w:r>
      <w:r w:rsidR="00EA4522" w:rsidRPr="00B83973">
        <w:rPr>
          <w:rFonts w:cs="Al-Sadiq Bold" w:hint="cs"/>
          <w:sz w:val="28"/>
          <w:szCs w:val="28"/>
          <w:rtl/>
        </w:rPr>
        <w:t>صحيحة</w:t>
      </w:r>
      <w:r w:rsidR="00EA4522">
        <w:rPr>
          <w:rFonts w:cs="Al-Sadiq" w:hint="cs"/>
          <w:sz w:val="28"/>
          <w:szCs w:val="28"/>
          <w:rtl/>
        </w:rPr>
        <w:t xml:space="preserve"> السند ، فتلاحظ أنّ الإمام الباقر</w:t>
      </w:r>
      <w:r w:rsidR="00EA4522" w:rsidRPr="00096B4A">
        <w:rPr>
          <w:rFonts w:ascii="JALAL" w:hAnsi="JALAL"/>
          <w:sz w:val="32"/>
          <w:szCs w:val="32"/>
        </w:rPr>
        <w:t>t</w:t>
      </w:r>
      <w:r w:rsidR="00EA4522">
        <w:rPr>
          <w:rFonts w:cs="Al-Sadiq" w:hint="cs"/>
          <w:sz w:val="28"/>
          <w:szCs w:val="28"/>
          <w:rtl/>
        </w:rPr>
        <w:t xml:space="preserve"> </w:t>
      </w:r>
      <w:r w:rsidR="00EA4522" w:rsidRPr="009101EE">
        <w:rPr>
          <w:rFonts w:cs="Al-Sadiq" w:hint="cs"/>
          <w:sz w:val="28"/>
          <w:szCs w:val="28"/>
          <w:u w:val="single"/>
          <w:rtl/>
        </w:rPr>
        <w:t>حسب المسافة من المدينة المنوّرة</w:t>
      </w:r>
      <w:r w:rsidR="00EA4522">
        <w:rPr>
          <w:rFonts w:cs="Al-Sadiq" w:hint="cs"/>
          <w:sz w:val="28"/>
          <w:szCs w:val="28"/>
          <w:rtl/>
        </w:rPr>
        <w:t xml:space="preserve"> ـ </w:t>
      </w:r>
      <w:r w:rsidR="00EA4522" w:rsidRPr="00777CB2">
        <w:rPr>
          <w:rFonts w:cs="Al-Sadiq" w:hint="cs"/>
          <w:rtl/>
        </w:rPr>
        <w:t xml:space="preserve">لا من </w:t>
      </w:r>
      <w:r w:rsidR="009D485D">
        <w:rPr>
          <w:rFonts w:cs="Al-Sadiq" w:hint="cs"/>
          <w:rtl/>
        </w:rPr>
        <w:t>بـي</w:t>
      </w:r>
      <w:r w:rsidR="00EA4522" w:rsidRPr="00777CB2">
        <w:rPr>
          <w:rFonts w:cs="Al-Sadiq" w:hint="cs"/>
          <w:rtl/>
        </w:rPr>
        <w:t>ت رسول الله</w:t>
      </w:r>
      <w:r w:rsidR="00EA4522" w:rsidRPr="000927D2">
        <w:rPr>
          <w:rFonts w:ascii="JALAL" w:hAnsi="JALAL"/>
          <w:sz w:val="32"/>
          <w:szCs w:val="32"/>
          <w:lang w:bidi="ar-LB"/>
        </w:rPr>
        <w:t xml:space="preserve"> </w:t>
      </w:r>
      <w:r w:rsidR="00EA4522" w:rsidRPr="008E04AA">
        <w:rPr>
          <w:rFonts w:ascii="JALAL" w:hAnsi="JALAL"/>
          <w:sz w:val="40"/>
          <w:szCs w:val="40"/>
          <w:lang w:bidi="ar-LB"/>
        </w:rPr>
        <w:t>w</w:t>
      </w:r>
      <w:r w:rsidR="00EA4522">
        <w:rPr>
          <w:rFonts w:cs="Al-Sadiq" w:hint="cs"/>
          <w:sz w:val="28"/>
          <w:szCs w:val="28"/>
          <w:rtl/>
        </w:rPr>
        <w:t xml:space="preserve"> ـ .  </w:t>
      </w:r>
    </w:p>
    <w:p w:rsidR="00EA4522" w:rsidRDefault="00290334" w:rsidP="001D4A75">
      <w:pPr>
        <w:jc w:val="both"/>
        <w:rPr>
          <w:rFonts w:cs="Al-Sadiq"/>
          <w:sz w:val="28"/>
          <w:szCs w:val="28"/>
          <w:rtl/>
        </w:rPr>
      </w:pPr>
      <w:r>
        <w:rPr>
          <w:rFonts w:cs="Al-Sadiq" w:hint="cs"/>
          <w:sz w:val="28"/>
          <w:szCs w:val="28"/>
          <w:rtl/>
        </w:rPr>
        <w:t xml:space="preserve"> </w:t>
      </w:r>
      <w:r w:rsidR="00EA4522">
        <w:rPr>
          <w:rFonts w:cs="Al-Sadiq" w:hint="cs"/>
          <w:sz w:val="28"/>
          <w:szCs w:val="28"/>
          <w:rtl/>
        </w:rPr>
        <w:t xml:space="preserve">3 ـ </w:t>
      </w:r>
      <w:r w:rsidR="00EA4522" w:rsidRPr="005D7A7B">
        <w:rPr>
          <w:rFonts w:cs="Al-Sadiq"/>
          <w:sz w:val="28"/>
          <w:szCs w:val="28"/>
          <w:rtl/>
        </w:rPr>
        <w:t>و</w:t>
      </w:r>
      <w:r w:rsidR="00EA4522">
        <w:rPr>
          <w:rFonts w:cs="Al-Sadiq" w:hint="cs"/>
          <w:sz w:val="28"/>
          <w:szCs w:val="28"/>
          <w:rtl/>
        </w:rPr>
        <w:t xml:space="preserve">رواها في </w:t>
      </w:r>
      <w:r w:rsidR="00803207">
        <w:rPr>
          <w:rFonts w:cs="Al-Sadiq" w:hint="cs"/>
          <w:sz w:val="28"/>
          <w:szCs w:val="28"/>
          <w:rtl/>
        </w:rPr>
        <w:t>التهذيـبين</w:t>
      </w:r>
      <w:r w:rsidR="00EA4522">
        <w:rPr>
          <w:rFonts w:cs="Al-Sadiq" w:hint="cs"/>
          <w:sz w:val="28"/>
          <w:szCs w:val="28"/>
          <w:rtl/>
        </w:rPr>
        <w:t xml:space="preserve"> </w:t>
      </w:r>
      <w:r w:rsidR="00FE6442">
        <w:rPr>
          <w:rFonts w:cs="Al-Sadiq" w:hint="cs"/>
          <w:sz w:val="28"/>
          <w:szCs w:val="28"/>
          <w:rtl/>
        </w:rPr>
        <w:t xml:space="preserve">أيضاً </w:t>
      </w:r>
      <w:r w:rsidR="00EA4522">
        <w:rPr>
          <w:rFonts w:cs="Al-Sadiq"/>
          <w:sz w:val="28"/>
          <w:szCs w:val="28"/>
          <w:rtl/>
        </w:rPr>
        <w:t xml:space="preserve">بإسناده </w:t>
      </w:r>
      <w:r w:rsidR="00EA4522">
        <w:rPr>
          <w:rFonts w:cs="Al-Sadiq" w:hint="cs"/>
          <w:sz w:val="28"/>
          <w:szCs w:val="28"/>
          <w:rtl/>
        </w:rPr>
        <w:t>الصحيح</w:t>
      </w:r>
      <w:r w:rsidR="00EA4522">
        <w:rPr>
          <w:rFonts w:cs="Al-Sadiq"/>
          <w:sz w:val="28"/>
          <w:szCs w:val="28"/>
          <w:rtl/>
        </w:rPr>
        <w:t xml:space="preserve"> عن الحسين بن سعيد</w:t>
      </w:r>
      <w:r w:rsidR="00EA4522" w:rsidRPr="005D7A7B">
        <w:rPr>
          <w:rFonts w:cs="Al-Sadiq"/>
          <w:sz w:val="28"/>
          <w:szCs w:val="28"/>
          <w:rtl/>
        </w:rPr>
        <w:t xml:space="preserve"> عن </w:t>
      </w:r>
      <w:r w:rsidR="00EA4522">
        <w:rPr>
          <w:rFonts w:cs="Al-Sadiq"/>
          <w:sz w:val="28"/>
          <w:szCs w:val="28"/>
          <w:rtl/>
        </w:rPr>
        <w:t>النَّضر</w:t>
      </w:r>
      <w:r w:rsidR="00EA4522">
        <w:rPr>
          <w:rFonts w:cs="Al-Sadiq" w:hint="cs"/>
          <w:sz w:val="28"/>
          <w:szCs w:val="28"/>
          <w:rtl/>
        </w:rPr>
        <w:t xml:space="preserve"> بن سويد</w:t>
      </w:r>
      <w:r w:rsidR="00EA4522">
        <w:rPr>
          <w:rFonts w:cs="Al-Sadiq"/>
          <w:sz w:val="28"/>
          <w:szCs w:val="28"/>
          <w:rtl/>
        </w:rPr>
        <w:t xml:space="preserve"> عن عاصم بن ح</w:t>
      </w:r>
      <w:r w:rsidR="00EA4522">
        <w:rPr>
          <w:rFonts w:cs="Al-Sadiq" w:hint="cs"/>
          <w:sz w:val="28"/>
          <w:szCs w:val="28"/>
          <w:rtl/>
        </w:rPr>
        <w:t>َ</w:t>
      </w:r>
      <w:r w:rsidR="00EA4522">
        <w:rPr>
          <w:rFonts w:cs="Al-Sadiq"/>
          <w:sz w:val="28"/>
          <w:szCs w:val="28"/>
          <w:rtl/>
        </w:rPr>
        <w:t>م</w:t>
      </w:r>
      <w:r w:rsidR="00EA4522">
        <w:rPr>
          <w:rFonts w:cs="Al-Sadiq" w:hint="cs"/>
          <w:sz w:val="28"/>
          <w:szCs w:val="28"/>
          <w:rtl/>
        </w:rPr>
        <w:t>ِ</w:t>
      </w:r>
      <w:r w:rsidR="00EA4522">
        <w:rPr>
          <w:rFonts w:cs="Al-Sadiq"/>
          <w:sz w:val="28"/>
          <w:szCs w:val="28"/>
          <w:rtl/>
        </w:rPr>
        <w:t xml:space="preserve">يد </w:t>
      </w:r>
      <w:r w:rsidR="00EA4522" w:rsidRPr="005D7A7B">
        <w:rPr>
          <w:rFonts w:cs="Al-Sadiq"/>
          <w:sz w:val="28"/>
          <w:szCs w:val="28"/>
          <w:rtl/>
        </w:rPr>
        <w:t>عن</w:t>
      </w:r>
      <w:r w:rsidR="00255A14">
        <w:rPr>
          <w:rFonts w:cs="Al-Sadiq"/>
          <w:sz w:val="28"/>
          <w:szCs w:val="28"/>
          <w:rtl/>
        </w:rPr>
        <w:t xml:space="preserve"> أبي </w:t>
      </w:r>
      <w:r w:rsidR="00EA4522" w:rsidRPr="005D7A7B">
        <w:rPr>
          <w:rFonts w:cs="Al-Sadiq"/>
          <w:sz w:val="28"/>
          <w:szCs w:val="28"/>
          <w:rtl/>
        </w:rPr>
        <w:t xml:space="preserve">بصير قال قلت </w:t>
      </w:r>
      <w:r w:rsidR="00FE6442">
        <w:rPr>
          <w:rFonts w:cs="Al-Sadiq"/>
          <w:sz w:val="28"/>
          <w:szCs w:val="28"/>
          <w:rtl/>
        </w:rPr>
        <w:t xml:space="preserve">لأبي </w:t>
      </w:r>
      <w:r w:rsidR="00EA4522" w:rsidRPr="005D7A7B">
        <w:rPr>
          <w:rFonts w:cs="Al-Sadiq"/>
          <w:sz w:val="28"/>
          <w:szCs w:val="28"/>
          <w:rtl/>
        </w:rPr>
        <w:t>عبد الله</w:t>
      </w:r>
      <w:r w:rsidR="00EA4522">
        <w:rPr>
          <w:rFonts w:ascii="JALAL" w:hAnsi="JALAL"/>
          <w:sz w:val="40"/>
          <w:szCs w:val="40"/>
        </w:rPr>
        <w:t xml:space="preserve"> </w:t>
      </w:r>
      <w:r w:rsidR="00EA4522" w:rsidRPr="007A41C2">
        <w:rPr>
          <w:rFonts w:ascii="JALAL" w:hAnsi="JALAL"/>
          <w:sz w:val="32"/>
          <w:szCs w:val="32"/>
        </w:rPr>
        <w:t>t</w:t>
      </w:r>
      <w:r w:rsidR="00EA4522" w:rsidRPr="005D7A7B">
        <w:rPr>
          <w:rFonts w:cs="Al-Sadiq"/>
          <w:sz w:val="28"/>
          <w:szCs w:val="28"/>
          <w:rtl/>
        </w:rPr>
        <w:t>: في كم يقص</w:t>
      </w:r>
      <w:r w:rsidR="00EA4522">
        <w:rPr>
          <w:rFonts w:cs="Al-Sadiq" w:hint="cs"/>
          <w:sz w:val="28"/>
          <w:szCs w:val="28"/>
          <w:rtl/>
        </w:rPr>
        <w:t>ّ</w:t>
      </w:r>
      <w:r w:rsidR="00EA4522" w:rsidRPr="005D7A7B">
        <w:rPr>
          <w:rFonts w:cs="Al-Sadiq"/>
          <w:sz w:val="28"/>
          <w:szCs w:val="28"/>
          <w:rtl/>
        </w:rPr>
        <w:t>ر الرجل ؟ قال</w:t>
      </w:r>
      <w:r w:rsidR="00EA4522">
        <w:rPr>
          <w:rFonts w:cs="Al-Sadiq" w:hint="cs"/>
          <w:sz w:val="28"/>
          <w:szCs w:val="28"/>
          <w:rtl/>
        </w:rPr>
        <w:t xml:space="preserve"> </w:t>
      </w:r>
      <w:r w:rsidR="00EA4522" w:rsidRPr="005D7A7B">
        <w:rPr>
          <w:rFonts w:cs="Al-Sadiq"/>
          <w:sz w:val="28"/>
          <w:szCs w:val="28"/>
          <w:rtl/>
        </w:rPr>
        <w:t>:</w:t>
      </w:r>
      <w:r w:rsidR="00EA4522">
        <w:rPr>
          <w:rFonts w:cs="Lotus" w:hint="cs"/>
          <w:sz w:val="28"/>
          <w:szCs w:val="28"/>
          <w:rtl/>
        </w:rPr>
        <w:t xml:space="preserve"> </w:t>
      </w:r>
      <w:r w:rsidR="0030701B" w:rsidRPr="0030701B">
        <w:rPr>
          <w:rFonts w:cs="Lotus" w:hint="cs"/>
          <w:sz w:val="32"/>
          <w:szCs w:val="32"/>
          <w:rtl/>
        </w:rPr>
        <w:t>&gt;</w:t>
      </w:r>
      <w:r w:rsidR="00EA4522" w:rsidRPr="005D7A7B">
        <w:rPr>
          <w:rFonts w:cs="Al-Sadiq"/>
          <w:sz w:val="28"/>
          <w:szCs w:val="28"/>
          <w:rtl/>
        </w:rPr>
        <w:t xml:space="preserve"> في </w:t>
      </w:r>
      <w:r w:rsidR="009D485D">
        <w:rPr>
          <w:rFonts w:cs="Al-Sadiq"/>
          <w:sz w:val="28"/>
          <w:szCs w:val="28"/>
          <w:rtl/>
        </w:rPr>
        <w:t>بـي</w:t>
      </w:r>
      <w:r w:rsidR="00EA4522" w:rsidRPr="005D7A7B">
        <w:rPr>
          <w:rFonts w:cs="Al-Sadiq"/>
          <w:sz w:val="28"/>
          <w:szCs w:val="28"/>
          <w:rtl/>
        </w:rPr>
        <w:t xml:space="preserve">اض يوم أو </w:t>
      </w:r>
      <w:r w:rsidR="00EA4522">
        <w:rPr>
          <w:rFonts w:cs="Al-Sadiq"/>
          <w:sz w:val="28"/>
          <w:szCs w:val="28"/>
          <w:rtl/>
        </w:rPr>
        <w:t>بريد</w:t>
      </w:r>
      <w:r w:rsidR="00EA4522" w:rsidRPr="005D7A7B">
        <w:rPr>
          <w:rFonts w:cs="Al-Sadiq"/>
          <w:sz w:val="28"/>
          <w:szCs w:val="28"/>
          <w:rtl/>
        </w:rPr>
        <w:t>ين</w:t>
      </w:r>
      <w:r w:rsidR="00EA4522">
        <w:rPr>
          <w:rFonts w:cs="Al-Sadiq" w:hint="cs"/>
          <w:sz w:val="28"/>
          <w:szCs w:val="28"/>
          <w:rtl/>
        </w:rPr>
        <w:t xml:space="preserve"> ، وقد </w:t>
      </w:r>
      <w:r w:rsidR="00EA4522" w:rsidRPr="005D7A7B">
        <w:rPr>
          <w:rFonts w:cs="Al-Sadiq"/>
          <w:sz w:val="28"/>
          <w:szCs w:val="28"/>
          <w:rtl/>
        </w:rPr>
        <w:t>خرج رسول الله</w:t>
      </w:r>
      <w:r w:rsidR="00EA4522" w:rsidRPr="000927D2">
        <w:rPr>
          <w:rFonts w:ascii="JALAL" w:hAnsi="JALAL"/>
          <w:sz w:val="32"/>
          <w:szCs w:val="32"/>
          <w:lang w:bidi="ar-LB"/>
        </w:rPr>
        <w:t xml:space="preserve"> </w:t>
      </w:r>
      <w:r w:rsidR="00EA4522" w:rsidRPr="008E04AA">
        <w:rPr>
          <w:rFonts w:ascii="JALAL" w:hAnsi="JALAL"/>
          <w:sz w:val="40"/>
          <w:szCs w:val="40"/>
          <w:lang w:bidi="ar-LB"/>
        </w:rPr>
        <w:t>w</w:t>
      </w:r>
      <w:r w:rsidR="00EA4522" w:rsidRPr="005D7A7B">
        <w:rPr>
          <w:rFonts w:cs="Al-Sadiq"/>
          <w:sz w:val="28"/>
          <w:szCs w:val="28"/>
          <w:rtl/>
        </w:rPr>
        <w:t>إلى (ذي خشب) فقص</w:t>
      </w:r>
      <w:r w:rsidR="00EA4522">
        <w:rPr>
          <w:rFonts w:cs="Al-Sadiq" w:hint="cs"/>
          <w:sz w:val="28"/>
          <w:szCs w:val="28"/>
          <w:rtl/>
        </w:rPr>
        <w:t>ّ</w:t>
      </w:r>
      <w:r w:rsidR="00EA4522" w:rsidRPr="005D7A7B">
        <w:rPr>
          <w:rFonts w:cs="Al-Sadiq"/>
          <w:sz w:val="28"/>
          <w:szCs w:val="28"/>
          <w:rtl/>
        </w:rPr>
        <w:t>ر وأفط</w:t>
      </w:r>
      <w:r w:rsidR="00EA4522">
        <w:rPr>
          <w:rFonts w:cs="Al-Sadiq" w:hint="cs"/>
          <w:sz w:val="28"/>
          <w:szCs w:val="28"/>
          <w:rtl/>
        </w:rPr>
        <w:t>َ</w:t>
      </w:r>
      <w:r w:rsidR="00EA4522" w:rsidRPr="005D7A7B">
        <w:rPr>
          <w:rFonts w:cs="Al-Sadiq"/>
          <w:sz w:val="28"/>
          <w:szCs w:val="28"/>
          <w:rtl/>
        </w:rPr>
        <w:t>ر</w:t>
      </w:r>
      <w:r w:rsidR="00EA4522">
        <w:rPr>
          <w:rFonts w:cs="Lotus" w:hint="cs"/>
          <w:sz w:val="28"/>
          <w:szCs w:val="28"/>
          <w:rtl/>
        </w:rPr>
        <w:t xml:space="preserve"> </w:t>
      </w:r>
      <w:r w:rsidR="0030701B" w:rsidRPr="0030701B">
        <w:rPr>
          <w:rFonts w:cs="Lotus" w:hint="cs"/>
          <w:sz w:val="32"/>
          <w:szCs w:val="32"/>
          <w:rtl/>
        </w:rPr>
        <w:t>&lt;</w:t>
      </w:r>
      <w:r w:rsidR="00EA4522" w:rsidRPr="005D7A7B">
        <w:rPr>
          <w:rFonts w:cs="Al-Sadiq"/>
          <w:sz w:val="28"/>
          <w:szCs w:val="28"/>
          <w:rtl/>
        </w:rPr>
        <w:t xml:space="preserve"> ، قلت : وكم ذي خشب ؟ قال :</w:t>
      </w:r>
      <w:r w:rsidR="00EA4522">
        <w:rPr>
          <w:rFonts w:cs="Lotus" w:hint="cs"/>
          <w:sz w:val="28"/>
          <w:szCs w:val="28"/>
          <w:rtl/>
        </w:rPr>
        <w:t xml:space="preserve"> </w:t>
      </w:r>
      <w:r w:rsidR="0030701B" w:rsidRPr="0030701B">
        <w:rPr>
          <w:rFonts w:cs="Lotus" w:hint="cs"/>
          <w:sz w:val="32"/>
          <w:szCs w:val="32"/>
          <w:rtl/>
        </w:rPr>
        <w:t>&gt;</w:t>
      </w:r>
      <w:r w:rsidR="00EA4522" w:rsidRPr="005D7A7B">
        <w:rPr>
          <w:rFonts w:cs="Al-Sadiq"/>
          <w:sz w:val="28"/>
          <w:szCs w:val="28"/>
          <w:rtl/>
        </w:rPr>
        <w:t xml:space="preserve"> </w:t>
      </w:r>
      <w:r w:rsidR="00EA4522">
        <w:rPr>
          <w:rFonts w:cs="Al-Sadiq"/>
          <w:sz w:val="28"/>
          <w:szCs w:val="28"/>
          <w:rtl/>
        </w:rPr>
        <w:t>بريد</w:t>
      </w:r>
      <w:r w:rsidR="00EA4522" w:rsidRPr="005D7A7B">
        <w:rPr>
          <w:rFonts w:cs="Al-Sadiq"/>
          <w:sz w:val="28"/>
          <w:szCs w:val="28"/>
          <w:rtl/>
        </w:rPr>
        <w:t>ان</w:t>
      </w:r>
      <w:r w:rsidR="00EA4522">
        <w:rPr>
          <w:rFonts w:cs="Lotus" w:hint="cs"/>
          <w:sz w:val="28"/>
          <w:szCs w:val="28"/>
          <w:rtl/>
        </w:rPr>
        <w:t xml:space="preserve"> </w:t>
      </w:r>
      <w:r w:rsidR="0030701B" w:rsidRPr="0030701B">
        <w:rPr>
          <w:rFonts w:cs="Lotus" w:hint="cs"/>
          <w:sz w:val="32"/>
          <w:szCs w:val="32"/>
          <w:rtl/>
        </w:rPr>
        <w:t>&lt;</w:t>
      </w:r>
      <w:r w:rsidR="00EA4522" w:rsidRPr="00D1672D">
        <w:rPr>
          <w:rFonts w:cs="Al-Sadiq" w:hint="cs"/>
          <w:sz w:val="28"/>
          <w:szCs w:val="28"/>
          <w:rtl/>
        </w:rPr>
        <w:t xml:space="preserve"> </w:t>
      </w:r>
      <w:r w:rsidR="00EA4522" w:rsidRPr="00B83973">
        <w:rPr>
          <w:rFonts w:cs="Al-Sadiq Bold" w:hint="cs"/>
          <w:sz w:val="28"/>
          <w:szCs w:val="28"/>
          <w:rtl/>
        </w:rPr>
        <w:t>صحيحة</w:t>
      </w:r>
      <w:r w:rsidR="00EA4522">
        <w:rPr>
          <w:rFonts w:cs="Al-Sadiq" w:hint="cs"/>
          <w:sz w:val="28"/>
          <w:szCs w:val="28"/>
          <w:rtl/>
        </w:rPr>
        <w:t xml:space="preserve"> السند</w:t>
      </w:r>
      <w:r w:rsidR="00EA4522">
        <w:rPr>
          <w:rFonts w:cs="Al-Sadiq"/>
          <w:sz w:val="28"/>
          <w:szCs w:val="28"/>
          <w:rtl/>
        </w:rPr>
        <w:t xml:space="preserve"> </w:t>
      </w:r>
      <w:r w:rsidR="00EA4522">
        <w:rPr>
          <w:rFonts w:cs="Al-Sadiq" w:hint="cs"/>
          <w:sz w:val="28"/>
          <w:szCs w:val="28"/>
          <w:rtl/>
        </w:rPr>
        <w:t xml:space="preserve">، وهي </w:t>
      </w:r>
      <w:r w:rsidR="00FE6442">
        <w:rPr>
          <w:rFonts w:cs="Al-Sadiq" w:hint="cs"/>
          <w:sz w:val="28"/>
          <w:szCs w:val="28"/>
          <w:rtl/>
        </w:rPr>
        <w:t xml:space="preserve">أيضاً </w:t>
      </w:r>
      <w:r w:rsidR="00EA4522">
        <w:rPr>
          <w:rFonts w:cs="Al-Sadiq" w:hint="cs"/>
          <w:sz w:val="28"/>
          <w:szCs w:val="28"/>
          <w:rtl/>
        </w:rPr>
        <w:t>كالرواية السابقة تفيد بأنّ العبرة بأوّل (ذي خشب) ، لا بالنقطة التي وصل إليها من (ذي خشب) .</w:t>
      </w:r>
    </w:p>
    <w:p w:rsidR="00EA4522" w:rsidRDefault="00290334" w:rsidP="001D4A75">
      <w:pPr>
        <w:jc w:val="both"/>
        <w:rPr>
          <w:rFonts w:cs="Al-Sadiq"/>
          <w:sz w:val="28"/>
          <w:szCs w:val="28"/>
          <w:rtl/>
        </w:rPr>
      </w:pPr>
      <w:r>
        <w:rPr>
          <w:rFonts w:cs="Al-Sadiq" w:hint="cs"/>
          <w:sz w:val="28"/>
          <w:szCs w:val="28"/>
          <w:rtl/>
        </w:rPr>
        <w:t xml:space="preserve"> </w:t>
      </w:r>
      <w:r w:rsidR="00EA4522">
        <w:rPr>
          <w:rFonts w:cs="Al-Sadiq" w:hint="cs"/>
          <w:sz w:val="28"/>
          <w:szCs w:val="28"/>
          <w:rtl/>
        </w:rPr>
        <w:t>4 ـ وروى الشيخ الصدوق في فقيهه</w:t>
      </w:r>
      <w:r w:rsidR="00EA4522">
        <w:rPr>
          <w:rFonts w:cs="Al-Sadiq"/>
          <w:sz w:val="28"/>
          <w:szCs w:val="28"/>
          <w:rtl/>
        </w:rPr>
        <w:t xml:space="preserve"> بإسناده عن جميل بن دراج</w:t>
      </w:r>
      <w:r w:rsidR="00EA4522" w:rsidRPr="0056439C">
        <w:rPr>
          <w:rFonts w:cs="Al-Sadiq"/>
          <w:sz w:val="28"/>
          <w:szCs w:val="28"/>
          <w:rtl/>
        </w:rPr>
        <w:t xml:space="preserve"> عن زرارة بن أعين قال : سألت أبا عبد الله</w:t>
      </w:r>
      <w:r w:rsidR="00EA4522" w:rsidRPr="001C2E89">
        <w:rPr>
          <w:rFonts w:ascii="JALAL" w:hAnsi="JALAL"/>
          <w:sz w:val="40"/>
          <w:szCs w:val="40"/>
        </w:rPr>
        <w:t xml:space="preserve"> </w:t>
      </w:r>
      <w:r w:rsidR="00EA4522" w:rsidRPr="00290334">
        <w:rPr>
          <w:rFonts w:ascii="JALAL" w:hAnsi="JALAL"/>
          <w:sz w:val="36"/>
          <w:szCs w:val="36"/>
        </w:rPr>
        <w:t>t</w:t>
      </w:r>
      <w:r w:rsidR="00EA4522">
        <w:rPr>
          <w:rFonts w:cs="Al-Sadiq"/>
          <w:sz w:val="28"/>
          <w:szCs w:val="28"/>
          <w:rtl/>
        </w:rPr>
        <w:t>عن التقصير فقال</w:t>
      </w:r>
      <w:r w:rsidR="00EA4522">
        <w:rPr>
          <w:rFonts w:cs="Al-Sadiq" w:hint="cs"/>
          <w:sz w:val="28"/>
          <w:szCs w:val="28"/>
          <w:rtl/>
        </w:rPr>
        <w:t xml:space="preserve"> </w:t>
      </w:r>
      <w:r w:rsidR="00EA4522" w:rsidRPr="0056439C">
        <w:rPr>
          <w:rFonts w:cs="Al-Sadiq"/>
          <w:sz w:val="28"/>
          <w:szCs w:val="28"/>
          <w:rtl/>
        </w:rPr>
        <w:t>:</w:t>
      </w:r>
      <w:r w:rsidR="00EA4522">
        <w:rPr>
          <w:rFonts w:cs="Lotus" w:hint="cs"/>
          <w:sz w:val="28"/>
          <w:szCs w:val="28"/>
          <w:rtl/>
        </w:rPr>
        <w:t xml:space="preserve"> </w:t>
      </w:r>
      <w:r w:rsidR="0030701B" w:rsidRPr="0030701B">
        <w:rPr>
          <w:rFonts w:cs="Lotus" w:hint="cs"/>
          <w:sz w:val="32"/>
          <w:szCs w:val="32"/>
          <w:rtl/>
        </w:rPr>
        <w:t>&gt;</w:t>
      </w:r>
      <w:r w:rsidR="00EA4522">
        <w:rPr>
          <w:rFonts w:cs="Lotus" w:hint="cs"/>
          <w:sz w:val="28"/>
          <w:szCs w:val="28"/>
          <w:rtl/>
        </w:rPr>
        <w:t xml:space="preserve"> </w:t>
      </w:r>
      <w:r w:rsidR="00EA4522" w:rsidRPr="00160C76">
        <w:rPr>
          <w:rFonts w:cs="Al-Sadiq"/>
          <w:sz w:val="28"/>
          <w:szCs w:val="28"/>
          <w:rtl/>
        </w:rPr>
        <w:t>بريد ذاهب وبريد جائي</w:t>
      </w:r>
      <w:r w:rsidR="00EA4522">
        <w:rPr>
          <w:rFonts w:cs="Al-Sadiq" w:hint="cs"/>
          <w:sz w:val="28"/>
          <w:szCs w:val="28"/>
          <w:rtl/>
        </w:rPr>
        <w:t xml:space="preserve"> ،</w:t>
      </w:r>
      <w:r w:rsidR="00EA4522" w:rsidRPr="00076FDC">
        <w:rPr>
          <w:rFonts w:cs="Al-Sadiq"/>
          <w:sz w:val="28"/>
          <w:szCs w:val="28"/>
          <w:rtl/>
        </w:rPr>
        <w:t xml:space="preserve"> </w:t>
      </w:r>
      <w:r w:rsidR="00EA4522" w:rsidRPr="0056439C">
        <w:rPr>
          <w:rFonts w:cs="Al-Sadiq"/>
          <w:sz w:val="28"/>
          <w:szCs w:val="28"/>
          <w:rtl/>
        </w:rPr>
        <w:t>وكان رسول الله</w:t>
      </w:r>
      <w:r w:rsidR="00EA4522" w:rsidRPr="008E04AA">
        <w:rPr>
          <w:rFonts w:ascii="JALAL" w:hAnsi="JALAL"/>
          <w:sz w:val="40"/>
          <w:szCs w:val="40"/>
          <w:lang w:bidi="ar-LB"/>
        </w:rPr>
        <w:t>w</w:t>
      </w:r>
      <w:r w:rsidR="00EA4522">
        <w:rPr>
          <w:rFonts w:cs="Al-Sadiq" w:hint="cs"/>
          <w:sz w:val="28"/>
          <w:szCs w:val="28"/>
          <w:rtl/>
        </w:rPr>
        <w:t xml:space="preserve"> إ</w:t>
      </w:r>
      <w:r w:rsidR="00EA4522" w:rsidRPr="0056439C">
        <w:rPr>
          <w:rFonts w:cs="Al-Sadiq"/>
          <w:sz w:val="28"/>
          <w:szCs w:val="28"/>
          <w:rtl/>
        </w:rPr>
        <w:t xml:space="preserve">ذا أتى </w:t>
      </w:r>
      <w:r w:rsidR="00EA4522">
        <w:rPr>
          <w:rFonts w:cs="Al-Sadiq" w:hint="cs"/>
          <w:sz w:val="28"/>
          <w:szCs w:val="28"/>
          <w:rtl/>
        </w:rPr>
        <w:t>(</w:t>
      </w:r>
      <w:r w:rsidR="00EA4522" w:rsidRPr="0056439C">
        <w:rPr>
          <w:rFonts w:cs="Al-Sadiq"/>
          <w:sz w:val="28"/>
          <w:szCs w:val="28"/>
          <w:rtl/>
        </w:rPr>
        <w:t>ذ</w:t>
      </w:r>
      <w:r w:rsidR="00EA4522">
        <w:rPr>
          <w:rFonts w:cs="Al-Sadiq" w:hint="cs"/>
          <w:sz w:val="28"/>
          <w:szCs w:val="28"/>
          <w:rtl/>
        </w:rPr>
        <w:t>ُ</w:t>
      </w:r>
      <w:r w:rsidR="00EA4522" w:rsidRPr="0056439C">
        <w:rPr>
          <w:rFonts w:cs="Al-Sadiq"/>
          <w:sz w:val="28"/>
          <w:szCs w:val="28"/>
          <w:rtl/>
        </w:rPr>
        <w:t>بابا</w:t>
      </w:r>
      <w:r w:rsidR="00EA4522">
        <w:rPr>
          <w:rFonts w:cs="Al-Sadiq" w:hint="cs"/>
          <w:sz w:val="28"/>
          <w:szCs w:val="28"/>
          <w:rtl/>
        </w:rPr>
        <w:t>ً)</w:t>
      </w:r>
      <w:r w:rsidR="00EA4522" w:rsidRPr="0056439C">
        <w:rPr>
          <w:rFonts w:cs="Al-Sadiq"/>
          <w:sz w:val="28"/>
          <w:szCs w:val="28"/>
          <w:rtl/>
        </w:rPr>
        <w:t xml:space="preserve"> قص</w:t>
      </w:r>
      <w:r w:rsidR="00EA4522">
        <w:rPr>
          <w:rFonts w:cs="Al-Sadiq" w:hint="cs"/>
          <w:sz w:val="28"/>
          <w:szCs w:val="28"/>
          <w:rtl/>
        </w:rPr>
        <w:t>ّ</w:t>
      </w:r>
      <w:r w:rsidR="00EA4522" w:rsidRPr="0056439C">
        <w:rPr>
          <w:rFonts w:cs="Al-Sadiq"/>
          <w:sz w:val="28"/>
          <w:szCs w:val="28"/>
          <w:rtl/>
        </w:rPr>
        <w:t>ر</w:t>
      </w:r>
      <w:r w:rsidR="00EA4522">
        <w:rPr>
          <w:rFonts w:cs="Lotus" w:hint="cs"/>
          <w:sz w:val="28"/>
          <w:szCs w:val="28"/>
          <w:rtl/>
        </w:rPr>
        <w:t xml:space="preserve"> </w:t>
      </w:r>
      <w:r w:rsidR="0030701B" w:rsidRPr="0030701B">
        <w:rPr>
          <w:rFonts w:cs="Lotus" w:hint="cs"/>
          <w:sz w:val="32"/>
          <w:szCs w:val="32"/>
          <w:rtl/>
        </w:rPr>
        <w:t>&lt;</w:t>
      </w:r>
      <w:r w:rsidR="00EA4522">
        <w:rPr>
          <w:rFonts w:cs="Al-Sadiq" w:hint="cs"/>
          <w:sz w:val="28"/>
          <w:szCs w:val="28"/>
          <w:rtl/>
        </w:rPr>
        <w:t xml:space="preserve"> وهي </w:t>
      </w:r>
      <w:r w:rsidR="00EA4522" w:rsidRPr="00B83973">
        <w:rPr>
          <w:rFonts w:cs="Al-Sadiq Bold" w:hint="cs"/>
          <w:sz w:val="28"/>
          <w:szCs w:val="28"/>
          <w:rtl/>
        </w:rPr>
        <w:t>صحيحة</w:t>
      </w:r>
      <w:r w:rsidR="00EA4522" w:rsidRPr="00160C76">
        <w:rPr>
          <w:rFonts w:cs="Al-Sadiq" w:hint="cs"/>
          <w:sz w:val="28"/>
          <w:szCs w:val="28"/>
          <w:rtl/>
        </w:rPr>
        <w:t xml:space="preserve"> السند</w:t>
      </w:r>
      <w:r w:rsidR="00EA4522">
        <w:rPr>
          <w:rFonts w:cs="Al-Sadiq" w:hint="cs"/>
          <w:sz w:val="28"/>
          <w:szCs w:val="28"/>
          <w:rtl/>
        </w:rPr>
        <w:t xml:space="preserve"> </w:t>
      </w:r>
      <w:r w:rsidR="00EA4522" w:rsidRPr="0056439C">
        <w:rPr>
          <w:rFonts w:cs="Al-Sadiq"/>
          <w:sz w:val="28"/>
          <w:szCs w:val="28"/>
          <w:rtl/>
        </w:rPr>
        <w:t>،</w:t>
      </w:r>
      <w:r w:rsidR="00EA4522">
        <w:rPr>
          <w:rFonts w:cs="Al-Sadiq" w:hint="cs"/>
          <w:sz w:val="28"/>
          <w:szCs w:val="28"/>
          <w:rtl/>
        </w:rPr>
        <w:t xml:space="preserve"> قال الشيخ الصدوق : "</w:t>
      </w:r>
      <w:r w:rsidR="00EA4522" w:rsidRPr="0056439C">
        <w:rPr>
          <w:rFonts w:cs="Al-Sadiq"/>
          <w:sz w:val="28"/>
          <w:szCs w:val="28"/>
          <w:rtl/>
        </w:rPr>
        <w:t>و</w:t>
      </w:r>
      <w:r w:rsidR="00EA4522">
        <w:rPr>
          <w:rFonts w:cs="Al-Sadiq" w:hint="cs"/>
          <w:sz w:val="28"/>
          <w:szCs w:val="28"/>
          <w:rtl/>
        </w:rPr>
        <w:t>(</w:t>
      </w:r>
      <w:r w:rsidR="00EA4522" w:rsidRPr="0056439C">
        <w:rPr>
          <w:rFonts w:cs="Al-Sadiq"/>
          <w:sz w:val="28"/>
          <w:szCs w:val="28"/>
          <w:rtl/>
        </w:rPr>
        <w:t>ذ</w:t>
      </w:r>
      <w:r w:rsidR="00EA4522">
        <w:rPr>
          <w:rFonts w:cs="Al-Sadiq" w:hint="cs"/>
          <w:sz w:val="28"/>
          <w:szCs w:val="28"/>
          <w:rtl/>
        </w:rPr>
        <w:t>ُ</w:t>
      </w:r>
      <w:r w:rsidR="00EA4522" w:rsidRPr="0056439C">
        <w:rPr>
          <w:rFonts w:cs="Al-Sadiq"/>
          <w:sz w:val="28"/>
          <w:szCs w:val="28"/>
          <w:rtl/>
        </w:rPr>
        <w:t>باب</w:t>
      </w:r>
      <w:r w:rsidR="00EA4522">
        <w:rPr>
          <w:rFonts w:cs="Al-Sadiq" w:hint="cs"/>
          <w:sz w:val="28"/>
          <w:szCs w:val="28"/>
          <w:rtl/>
        </w:rPr>
        <w:t>)</w:t>
      </w:r>
      <w:r w:rsidR="00EA4522" w:rsidRPr="0056439C">
        <w:rPr>
          <w:rFonts w:cs="Al-Sadiq"/>
          <w:sz w:val="28"/>
          <w:szCs w:val="28"/>
          <w:rtl/>
        </w:rPr>
        <w:t xml:space="preserve"> على </w:t>
      </w:r>
      <w:r w:rsidR="00EA4522">
        <w:rPr>
          <w:rFonts w:cs="Al-Sadiq"/>
          <w:sz w:val="28"/>
          <w:szCs w:val="28"/>
          <w:rtl/>
        </w:rPr>
        <w:t xml:space="preserve">بريد </w:t>
      </w:r>
      <w:r w:rsidR="00EA4522" w:rsidRPr="0056439C">
        <w:rPr>
          <w:rFonts w:cs="Al-Sadiq"/>
          <w:sz w:val="28"/>
          <w:szCs w:val="28"/>
          <w:rtl/>
        </w:rPr>
        <w:t xml:space="preserve">، وإنما فعل ذلك لأنه إذا رجع كان سفره </w:t>
      </w:r>
      <w:r w:rsidR="00EA4522">
        <w:rPr>
          <w:rFonts w:cs="Al-Sadiq"/>
          <w:sz w:val="28"/>
          <w:szCs w:val="28"/>
          <w:rtl/>
        </w:rPr>
        <w:t>بريد</w:t>
      </w:r>
      <w:r w:rsidR="00045BC2">
        <w:rPr>
          <w:rFonts w:cs="Al-Sadiq" w:hint="cs"/>
          <w:sz w:val="28"/>
          <w:szCs w:val="28"/>
          <w:rtl/>
        </w:rPr>
        <w:t>َ</w:t>
      </w:r>
      <w:r w:rsidR="00EA4522" w:rsidRPr="0056439C">
        <w:rPr>
          <w:rFonts w:cs="Al-Sadiq"/>
          <w:sz w:val="28"/>
          <w:szCs w:val="28"/>
          <w:rtl/>
        </w:rPr>
        <w:t xml:space="preserve">ين </w:t>
      </w:r>
      <w:r w:rsidR="00EA4522">
        <w:rPr>
          <w:rFonts w:cs="Al-Sadiq" w:hint="cs"/>
          <w:sz w:val="28"/>
          <w:szCs w:val="28"/>
          <w:rtl/>
        </w:rPr>
        <w:t xml:space="preserve">: </w:t>
      </w:r>
      <w:r w:rsidR="00EA4522" w:rsidRPr="0056439C">
        <w:rPr>
          <w:rFonts w:cs="Al-Sadiq"/>
          <w:sz w:val="28"/>
          <w:szCs w:val="28"/>
          <w:rtl/>
        </w:rPr>
        <w:t>ثمانية فراسخ</w:t>
      </w:r>
      <w:r w:rsidR="00EA4522">
        <w:rPr>
          <w:rFonts w:cs="Al-Sadiq" w:hint="cs"/>
          <w:sz w:val="28"/>
          <w:szCs w:val="28"/>
          <w:rtl/>
        </w:rPr>
        <w:t xml:space="preserve">" ، فتلاحظ أن </w:t>
      </w:r>
      <w:r w:rsidR="00EA4522">
        <w:rPr>
          <w:rFonts w:cs="Al-Sadiq" w:hint="cs"/>
          <w:sz w:val="28"/>
          <w:szCs w:val="28"/>
          <w:rtl/>
        </w:rPr>
        <w:lastRenderedPageBreak/>
        <w:t>الشيخ الصدوق لاحَظَ هذه النقطة فاعتبر أنّ العبرةَ هي بالمنطقة أو القرية التي وصلها الإنسان ، لكنها ليست بتلك الصراحة ولكنها مؤيّدةٌ للمطلوب .</w:t>
      </w:r>
    </w:p>
    <w:p w:rsidR="00EA4522" w:rsidRDefault="00290334" w:rsidP="001D4A75">
      <w:pPr>
        <w:jc w:val="both"/>
        <w:rPr>
          <w:rFonts w:cs="Al-Sadiq"/>
          <w:sz w:val="28"/>
          <w:szCs w:val="28"/>
          <w:rtl/>
        </w:rPr>
      </w:pPr>
      <w:r>
        <w:rPr>
          <w:rFonts w:cs="Al-Sadiq" w:hint="cs"/>
          <w:sz w:val="28"/>
          <w:szCs w:val="28"/>
          <w:rtl/>
        </w:rPr>
        <w:t xml:space="preserve"> </w:t>
      </w:r>
      <w:r w:rsidR="00EA4522">
        <w:rPr>
          <w:rFonts w:cs="Al-Sadiq" w:hint="cs"/>
          <w:sz w:val="28"/>
          <w:szCs w:val="28"/>
          <w:rtl/>
        </w:rPr>
        <w:t xml:space="preserve">5 ـ وما رواه في </w:t>
      </w:r>
      <w:r w:rsidR="00803207">
        <w:rPr>
          <w:rFonts w:cs="Al-Sadiq" w:hint="cs"/>
          <w:sz w:val="28"/>
          <w:szCs w:val="28"/>
          <w:rtl/>
        </w:rPr>
        <w:t>التهذيـبين</w:t>
      </w:r>
      <w:r w:rsidR="00EA4522">
        <w:rPr>
          <w:rFonts w:cs="Al-Sadiq" w:hint="cs"/>
          <w:sz w:val="28"/>
          <w:szCs w:val="28"/>
          <w:rtl/>
        </w:rPr>
        <w:t xml:space="preserve"> بإسناده الصحيح عن محمد بن أحمد بن يحيى عن أحمد بن الحسن بن علي بن فضّال عن عمرو بن سعيد الساباطي عن مصدّق بن صدقة المدايني عن عمّار بن موسى الساباطي عن</w:t>
      </w:r>
      <w:r w:rsidR="00255A14">
        <w:rPr>
          <w:rFonts w:cs="Al-Sadiq" w:hint="cs"/>
          <w:sz w:val="28"/>
          <w:szCs w:val="28"/>
          <w:rtl/>
        </w:rPr>
        <w:t xml:space="preserve"> أبي </w:t>
      </w:r>
      <w:r w:rsidR="00EA4522">
        <w:rPr>
          <w:rFonts w:cs="Al-Sadiq" w:hint="cs"/>
          <w:sz w:val="28"/>
          <w:szCs w:val="28"/>
          <w:rtl/>
        </w:rPr>
        <w:t>عبد الله</w:t>
      </w:r>
      <w:r w:rsidR="00EA4522" w:rsidRPr="00382B59">
        <w:rPr>
          <w:rFonts w:ascii="JALAL" w:hAnsi="JALAL"/>
          <w:sz w:val="36"/>
          <w:szCs w:val="36"/>
        </w:rPr>
        <w:t>t</w:t>
      </w:r>
      <w:r w:rsidR="00EA4522">
        <w:rPr>
          <w:rFonts w:cs="Al-Sadiq" w:hint="cs"/>
          <w:sz w:val="28"/>
          <w:szCs w:val="28"/>
          <w:rtl/>
        </w:rPr>
        <w:t xml:space="preserve"> قال : سألته عن الرجل يخرج في حاجة فيسير خمسة فراسخ أو ستة فراسخ ويأتي قرية فينزل فيها ، ثم يخرج منها فيسير خمسة فراسخ اُُخرى أو ستة فراسخ لا يجوز ذلك (</w:t>
      </w:r>
      <w:r w:rsidR="00EA4522" w:rsidRPr="00777CB2">
        <w:rPr>
          <w:rFonts w:cs="Al-Sadiq" w:hint="cs"/>
          <w:rtl/>
        </w:rPr>
        <w:t>أي لا يتجاوز ذلك</w:t>
      </w:r>
      <w:r w:rsidR="00045BC2">
        <w:rPr>
          <w:rFonts w:cs="Al-Sadiq" w:hint="cs"/>
          <w:sz w:val="28"/>
          <w:szCs w:val="28"/>
          <w:rtl/>
        </w:rPr>
        <w:t>) ، ثم ينزل في ذلك الموضع ؟</w:t>
      </w:r>
      <w:r w:rsidR="00EA4522">
        <w:rPr>
          <w:rFonts w:cs="Al-Sadiq" w:hint="cs"/>
          <w:sz w:val="28"/>
          <w:szCs w:val="28"/>
          <w:rtl/>
        </w:rPr>
        <w:t xml:space="preserve"> قال</w:t>
      </w:r>
      <w:r w:rsidR="00EA4522" w:rsidRPr="00382B59">
        <w:rPr>
          <w:rFonts w:ascii="JALAL" w:hAnsi="JALAL"/>
          <w:sz w:val="36"/>
          <w:szCs w:val="36"/>
        </w:rPr>
        <w:t>t</w:t>
      </w:r>
      <w:r w:rsidR="00EA4522">
        <w:rPr>
          <w:rFonts w:cs="Al-Sadiq" w:hint="cs"/>
          <w:sz w:val="28"/>
          <w:szCs w:val="28"/>
          <w:rtl/>
        </w:rPr>
        <w:t xml:space="preserve"> :</w:t>
      </w:r>
      <w:r w:rsidR="00EA4522">
        <w:rPr>
          <w:rFonts w:cs="Lotus" w:hint="cs"/>
          <w:sz w:val="28"/>
          <w:szCs w:val="28"/>
          <w:rtl/>
        </w:rPr>
        <w:t xml:space="preserve"> </w:t>
      </w:r>
      <w:r w:rsidR="0030701B" w:rsidRPr="0030701B">
        <w:rPr>
          <w:rFonts w:cs="Lotus" w:hint="cs"/>
          <w:sz w:val="32"/>
          <w:szCs w:val="32"/>
          <w:rtl/>
        </w:rPr>
        <w:t>&gt;</w:t>
      </w:r>
      <w:r w:rsidR="00EA4522">
        <w:rPr>
          <w:rFonts w:cs="Al-Sadiq" w:hint="cs"/>
          <w:sz w:val="28"/>
          <w:szCs w:val="28"/>
          <w:rtl/>
        </w:rPr>
        <w:t xml:space="preserve"> لا يكون مسافراً حتى يسير من منزله </w:t>
      </w:r>
      <w:r w:rsidR="00EA4522" w:rsidRPr="001227C8">
        <w:rPr>
          <w:rFonts w:cs="Al-Sadiq" w:hint="cs"/>
          <w:sz w:val="28"/>
          <w:szCs w:val="28"/>
          <w:u w:val="single"/>
          <w:rtl/>
        </w:rPr>
        <w:t>أو قريته</w:t>
      </w:r>
      <w:r w:rsidR="00EA4522">
        <w:rPr>
          <w:rFonts w:cs="Al-Sadiq" w:hint="cs"/>
          <w:sz w:val="28"/>
          <w:szCs w:val="28"/>
          <w:rtl/>
        </w:rPr>
        <w:t xml:space="preserve"> ثمانية فراسخ ، فليتمّ الصلاة</w:t>
      </w:r>
      <w:r w:rsidR="00EA4522">
        <w:rPr>
          <w:rFonts w:cs="Lotus" w:hint="cs"/>
          <w:sz w:val="28"/>
          <w:szCs w:val="28"/>
          <w:rtl/>
        </w:rPr>
        <w:t xml:space="preserve"> </w:t>
      </w:r>
      <w:r w:rsidR="0030701B" w:rsidRPr="0030701B">
        <w:rPr>
          <w:rFonts w:cs="Lotus" w:hint="cs"/>
          <w:sz w:val="32"/>
          <w:szCs w:val="32"/>
          <w:rtl/>
        </w:rPr>
        <w:t>&lt;</w:t>
      </w:r>
      <w:r w:rsidR="00EA4522" w:rsidRPr="00160C76">
        <w:rPr>
          <w:rFonts w:cs="Al-Sadiq" w:hint="cs"/>
          <w:vertAlign w:val="superscript"/>
          <w:rtl/>
        </w:rPr>
        <w:t>(</w:t>
      </w:r>
      <w:r w:rsidR="00EA4522" w:rsidRPr="00160C76">
        <w:rPr>
          <w:rFonts w:cs="Al-Sadiq"/>
          <w:vertAlign w:val="superscript"/>
          <w:rtl/>
        </w:rPr>
        <w:footnoteReference w:id="19"/>
      </w:r>
      <w:r w:rsidR="00EA4522" w:rsidRPr="00160C76">
        <w:rPr>
          <w:rFonts w:cs="Al-Sadiq" w:hint="cs"/>
          <w:vertAlign w:val="superscript"/>
          <w:rtl/>
        </w:rPr>
        <w:t xml:space="preserve">) </w:t>
      </w:r>
      <w:r w:rsidR="00EA4522">
        <w:rPr>
          <w:rFonts w:cs="Al-Sadiq" w:hint="cs"/>
          <w:sz w:val="28"/>
          <w:szCs w:val="28"/>
          <w:rtl/>
        </w:rPr>
        <w:t xml:space="preserve">وهي </w:t>
      </w:r>
      <w:r w:rsidR="00EA4522" w:rsidRPr="00B83973">
        <w:rPr>
          <w:rFonts w:cs="Al-Sadiq Bold" w:hint="cs"/>
          <w:sz w:val="28"/>
          <w:szCs w:val="28"/>
          <w:rtl/>
        </w:rPr>
        <w:t>موثّقة</w:t>
      </w:r>
      <w:r w:rsidR="00EA4522">
        <w:rPr>
          <w:rFonts w:cs="Al-Sadiq" w:hint="cs"/>
          <w:sz w:val="28"/>
          <w:szCs w:val="28"/>
          <w:rtl/>
        </w:rPr>
        <w:t xml:space="preserve"> السند ، وهي ليست صريحة في المطلوب وإنما أوردناها لكونها تؤيّد مدّعانا لا أكثر .</w:t>
      </w:r>
    </w:p>
    <w:p w:rsidR="00EA4522" w:rsidRDefault="00290334" w:rsidP="001D4A75">
      <w:pPr>
        <w:jc w:val="both"/>
        <w:rPr>
          <w:rFonts w:cs="Al-Sadiq"/>
          <w:sz w:val="28"/>
          <w:szCs w:val="28"/>
          <w:rtl/>
        </w:rPr>
      </w:pPr>
      <w:r>
        <w:rPr>
          <w:rFonts w:cs="Al-Sadiq" w:hint="cs"/>
          <w:sz w:val="28"/>
          <w:szCs w:val="28"/>
          <w:rtl/>
        </w:rPr>
        <w:t xml:space="preserve"> </w:t>
      </w:r>
      <w:r w:rsidR="00EA4522">
        <w:rPr>
          <w:rFonts w:cs="Al-Sadiq" w:hint="cs"/>
          <w:sz w:val="28"/>
          <w:szCs w:val="28"/>
          <w:rtl/>
        </w:rPr>
        <w:t xml:space="preserve">6 ـ ومثلها ما رواه في </w:t>
      </w:r>
      <w:r w:rsidR="00603BC9">
        <w:rPr>
          <w:rFonts w:cs="Al-Sadiq" w:hint="cs"/>
          <w:sz w:val="28"/>
          <w:szCs w:val="28"/>
          <w:rtl/>
        </w:rPr>
        <w:t xml:space="preserve">التهذيب </w:t>
      </w:r>
      <w:r w:rsidR="00EA4522">
        <w:rPr>
          <w:rFonts w:cs="Al-Sadiq" w:hint="cs"/>
          <w:sz w:val="28"/>
          <w:szCs w:val="28"/>
          <w:rtl/>
        </w:rPr>
        <w:t>بإسناده عن علي بن الحسن بن فضّال عن</w:t>
      </w:r>
      <w:r w:rsidR="00EA4522" w:rsidRPr="00E5473B">
        <w:rPr>
          <w:rFonts w:cs="Al-Sadiq" w:hint="cs"/>
          <w:sz w:val="28"/>
          <w:szCs w:val="28"/>
          <w:rtl/>
        </w:rPr>
        <w:t xml:space="preserve"> </w:t>
      </w:r>
      <w:r w:rsidR="00EA4522">
        <w:rPr>
          <w:rFonts w:cs="Al-Sadiq" w:hint="cs"/>
          <w:sz w:val="28"/>
          <w:szCs w:val="28"/>
          <w:rtl/>
        </w:rPr>
        <w:t>أخويه محمد وأحمد ابني الحسن عن أ</w:t>
      </w:r>
      <w:r w:rsidR="009D485D">
        <w:rPr>
          <w:rFonts w:cs="Al-Sadiq" w:hint="cs"/>
          <w:sz w:val="28"/>
          <w:szCs w:val="28"/>
          <w:rtl/>
        </w:rPr>
        <w:t>بـي</w:t>
      </w:r>
      <w:r w:rsidR="00EA4522">
        <w:rPr>
          <w:rFonts w:cs="Al-Sadiq" w:hint="cs"/>
          <w:sz w:val="28"/>
          <w:szCs w:val="28"/>
          <w:rtl/>
        </w:rPr>
        <w:t xml:space="preserve">هما عن عبد الله بن بكير عن بعض </w:t>
      </w:r>
      <w:r w:rsidR="002F3156">
        <w:rPr>
          <w:rFonts w:cs="Al-Sadiq" w:hint="cs"/>
          <w:sz w:val="28"/>
          <w:szCs w:val="28"/>
          <w:rtl/>
        </w:rPr>
        <w:t>أصحاب</w:t>
      </w:r>
      <w:r w:rsidR="00EA4522">
        <w:rPr>
          <w:rFonts w:cs="Al-Sadiq" w:hint="cs"/>
          <w:sz w:val="28"/>
          <w:szCs w:val="28"/>
          <w:rtl/>
        </w:rPr>
        <w:t>نا عن</w:t>
      </w:r>
      <w:r w:rsidR="00255A14">
        <w:rPr>
          <w:rFonts w:cs="Al-Sadiq" w:hint="cs"/>
          <w:sz w:val="28"/>
          <w:szCs w:val="28"/>
          <w:rtl/>
        </w:rPr>
        <w:t xml:space="preserve"> أبي </w:t>
      </w:r>
      <w:r w:rsidR="00EA4522">
        <w:rPr>
          <w:rFonts w:cs="Al-Sadiq" w:hint="cs"/>
          <w:sz w:val="28"/>
          <w:szCs w:val="28"/>
          <w:rtl/>
        </w:rPr>
        <w:t>عبد الله</w:t>
      </w:r>
      <w:r w:rsidR="00EA4522" w:rsidRPr="00382B59">
        <w:rPr>
          <w:rFonts w:ascii="JALAL" w:hAnsi="JALAL"/>
          <w:sz w:val="36"/>
          <w:szCs w:val="36"/>
        </w:rPr>
        <w:t>t</w:t>
      </w:r>
      <w:r w:rsidR="00EA4522">
        <w:rPr>
          <w:rFonts w:cs="Al-Sadiq" w:hint="cs"/>
          <w:sz w:val="28"/>
          <w:szCs w:val="28"/>
          <w:rtl/>
        </w:rPr>
        <w:t xml:space="preserve"> في الرجل يخرج من منزله يريد منزلاً له آخر أو ضيعة له اُخرى ، قال :</w:t>
      </w:r>
      <w:r w:rsidR="00EA4522">
        <w:rPr>
          <w:rFonts w:cs="Lotus" w:hint="cs"/>
          <w:sz w:val="28"/>
          <w:szCs w:val="28"/>
          <w:rtl/>
        </w:rPr>
        <w:t xml:space="preserve"> </w:t>
      </w:r>
      <w:r w:rsidR="0030701B" w:rsidRPr="0030701B">
        <w:rPr>
          <w:rFonts w:cs="Lotus" w:hint="cs"/>
          <w:sz w:val="32"/>
          <w:szCs w:val="32"/>
          <w:rtl/>
        </w:rPr>
        <w:t>&gt;</w:t>
      </w:r>
      <w:r w:rsidR="00EA4522">
        <w:rPr>
          <w:rFonts w:cs="Al-Sadiq" w:hint="cs"/>
          <w:sz w:val="28"/>
          <w:szCs w:val="28"/>
          <w:rtl/>
        </w:rPr>
        <w:t xml:space="preserve"> إن كان </w:t>
      </w:r>
      <w:r w:rsidR="009D485D">
        <w:rPr>
          <w:rFonts w:cs="Al-Sadiq" w:hint="cs"/>
          <w:sz w:val="28"/>
          <w:szCs w:val="28"/>
          <w:rtl/>
        </w:rPr>
        <w:t>بـي</w:t>
      </w:r>
      <w:r w:rsidR="00EA4522">
        <w:rPr>
          <w:rFonts w:cs="Al-Sadiq" w:hint="cs"/>
          <w:sz w:val="28"/>
          <w:szCs w:val="28"/>
          <w:rtl/>
        </w:rPr>
        <w:t xml:space="preserve">نه </w:t>
      </w:r>
      <w:r w:rsidR="00930090">
        <w:rPr>
          <w:rFonts w:cs="Al-Sadiq" w:hint="cs"/>
          <w:sz w:val="28"/>
          <w:szCs w:val="28"/>
          <w:rtl/>
        </w:rPr>
        <w:t xml:space="preserve">وبين </w:t>
      </w:r>
      <w:r w:rsidR="00EA4522">
        <w:rPr>
          <w:rFonts w:cs="Al-Sadiq" w:hint="cs"/>
          <w:sz w:val="28"/>
          <w:szCs w:val="28"/>
          <w:rtl/>
        </w:rPr>
        <w:t xml:space="preserve">منزله </w:t>
      </w:r>
      <w:r w:rsidR="00EA4522" w:rsidRPr="00F714C1">
        <w:rPr>
          <w:rFonts w:cs="Al-Sadiq" w:hint="cs"/>
          <w:sz w:val="28"/>
          <w:szCs w:val="28"/>
          <w:u w:val="single"/>
          <w:rtl/>
        </w:rPr>
        <w:t>أو ضيعته التي يؤمّ</w:t>
      </w:r>
      <w:r w:rsidR="00EA4522">
        <w:rPr>
          <w:rFonts w:cs="Al-Sadiq" w:hint="cs"/>
          <w:sz w:val="28"/>
          <w:szCs w:val="28"/>
          <w:rtl/>
        </w:rPr>
        <w:t xml:space="preserve"> بريدان قصّر ، وإن كان دون ذلك أتمّ</w:t>
      </w:r>
      <w:r w:rsidR="00EA4522">
        <w:rPr>
          <w:rFonts w:cs="Lotus" w:hint="cs"/>
          <w:sz w:val="28"/>
          <w:szCs w:val="28"/>
          <w:rtl/>
        </w:rPr>
        <w:t xml:space="preserve"> </w:t>
      </w:r>
      <w:r w:rsidR="0030701B" w:rsidRPr="0030701B">
        <w:rPr>
          <w:rFonts w:cs="Lotus" w:hint="cs"/>
          <w:sz w:val="32"/>
          <w:szCs w:val="32"/>
          <w:rtl/>
        </w:rPr>
        <w:t>&lt;</w:t>
      </w:r>
      <w:r w:rsidR="00EA4522" w:rsidRPr="00045BC2">
        <w:rPr>
          <w:rFonts w:cs="Al-Sadiq" w:hint="cs"/>
          <w:vertAlign w:val="superscript"/>
          <w:rtl/>
        </w:rPr>
        <w:t>(</w:t>
      </w:r>
      <w:r w:rsidR="00EA4522" w:rsidRPr="00045BC2">
        <w:rPr>
          <w:rStyle w:val="FootnoteReference"/>
          <w:rFonts w:cs="Al-Sadiq"/>
          <w:rtl/>
        </w:rPr>
        <w:footnoteReference w:id="20"/>
      </w:r>
      <w:r w:rsidR="00EA4522" w:rsidRPr="00045BC2">
        <w:rPr>
          <w:rFonts w:cs="Al-Sadiq" w:hint="cs"/>
          <w:vertAlign w:val="superscript"/>
          <w:rtl/>
        </w:rPr>
        <w:t>)</w:t>
      </w:r>
      <w:r w:rsidR="00EA4522" w:rsidRPr="00045BC2">
        <w:rPr>
          <w:rFonts w:cs="Al-Sadiq" w:hint="cs"/>
          <w:sz w:val="28"/>
          <w:szCs w:val="28"/>
          <w:rtl/>
        </w:rPr>
        <w:t xml:space="preserve"> </w:t>
      </w:r>
      <w:r w:rsidR="00EA4522" w:rsidRPr="00B83973">
        <w:rPr>
          <w:rFonts w:cs="Al-Sadiq Bold" w:hint="cs"/>
          <w:sz w:val="28"/>
          <w:szCs w:val="28"/>
          <w:rtl/>
        </w:rPr>
        <w:t>مصحّحة</w:t>
      </w:r>
      <w:r w:rsidR="00EA4522">
        <w:rPr>
          <w:rFonts w:cs="Al-Sadiq" w:hint="cs"/>
          <w:sz w:val="28"/>
          <w:szCs w:val="28"/>
          <w:rtl/>
        </w:rPr>
        <w:t xml:space="preserve"> السند لكون عبد الله بن بكير من </w:t>
      </w:r>
      <w:r w:rsidR="002F3156">
        <w:rPr>
          <w:rFonts w:cs="Al-Sadiq" w:hint="cs"/>
          <w:sz w:val="28"/>
          <w:szCs w:val="28"/>
          <w:rtl/>
        </w:rPr>
        <w:t>أصحاب</w:t>
      </w:r>
      <w:r w:rsidR="00EA4522">
        <w:rPr>
          <w:rFonts w:cs="Al-Sadiq" w:hint="cs"/>
          <w:sz w:val="28"/>
          <w:szCs w:val="28"/>
          <w:rtl/>
        </w:rPr>
        <w:t xml:space="preserve"> الإجماع الذين أجمعت الطائفة على تصحيح ما يصحّ عنهم ، وسندُ الشيخ الطوسي لعليّ بن الحسن بن فضّال يُطمأنّ إليه خاصة في هذه الرواية ، </w:t>
      </w:r>
      <w:r w:rsidR="00EA4522" w:rsidRPr="009101EE">
        <w:rPr>
          <w:rFonts w:cs="Al-Sadiq" w:hint="cs"/>
          <w:sz w:val="28"/>
          <w:szCs w:val="28"/>
          <w:u w:val="single"/>
          <w:rtl/>
        </w:rPr>
        <w:t>وهي دالّة على المطلوب</w:t>
      </w:r>
      <w:r w:rsidR="00EA4522">
        <w:rPr>
          <w:rFonts w:cs="Al-Sadiq" w:hint="cs"/>
          <w:sz w:val="28"/>
          <w:szCs w:val="28"/>
          <w:rtl/>
        </w:rPr>
        <w:t xml:space="preserve"> . </w:t>
      </w:r>
    </w:p>
    <w:p w:rsidR="00EA4522" w:rsidRDefault="00290334" w:rsidP="001D4A75">
      <w:pPr>
        <w:jc w:val="both"/>
        <w:rPr>
          <w:rFonts w:ascii="JALAL" w:hAnsi="JALAL" w:cs="Al-Sadiq"/>
          <w:sz w:val="28"/>
          <w:szCs w:val="28"/>
          <w:rtl/>
        </w:rPr>
      </w:pPr>
      <w:r>
        <w:rPr>
          <w:rFonts w:cs="Al-Sadiq" w:hint="cs"/>
          <w:sz w:val="28"/>
          <w:szCs w:val="28"/>
          <w:rtl/>
        </w:rPr>
        <w:t xml:space="preserve"> </w:t>
      </w:r>
      <w:r w:rsidR="00EA4522">
        <w:rPr>
          <w:rFonts w:cs="Al-Sadiq" w:hint="cs"/>
          <w:sz w:val="28"/>
          <w:szCs w:val="28"/>
          <w:rtl/>
        </w:rPr>
        <w:t>7 ـ وفي الفقيه : وقال الصادق</w:t>
      </w:r>
      <w:r w:rsidR="00EA4522" w:rsidRPr="007F6532">
        <w:rPr>
          <w:rFonts w:ascii="JALAL" w:hAnsi="JALAL"/>
          <w:sz w:val="32"/>
          <w:szCs w:val="32"/>
        </w:rPr>
        <w:t>y</w:t>
      </w:r>
      <w:r w:rsidR="00EA4522">
        <w:rPr>
          <w:rFonts w:ascii="JALAL" w:hAnsi="JALAL" w:hint="cs"/>
          <w:sz w:val="32"/>
          <w:szCs w:val="32"/>
          <w:rtl/>
        </w:rPr>
        <w:t xml:space="preserve"> </w:t>
      </w:r>
      <w:r w:rsidR="00EA4522">
        <w:rPr>
          <w:rFonts w:cs="Al-Sadiq" w:hint="cs"/>
          <w:sz w:val="28"/>
          <w:szCs w:val="28"/>
          <w:rtl/>
        </w:rPr>
        <w:t xml:space="preserve">: </w:t>
      </w:r>
      <w:r w:rsidR="0030701B" w:rsidRPr="0030701B">
        <w:rPr>
          <w:rFonts w:cs="Lotus" w:hint="cs"/>
          <w:sz w:val="32"/>
          <w:szCs w:val="32"/>
          <w:rtl/>
        </w:rPr>
        <w:t>&gt;</w:t>
      </w:r>
      <w:r w:rsidR="00EA4522">
        <w:rPr>
          <w:rFonts w:cs="Lotus" w:hint="cs"/>
          <w:sz w:val="28"/>
          <w:szCs w:val="28"/>
          <w:rtl/>
        </w:rPr>
        <w:t xml:space="preserve"> </w:t>
      </w:r>
      <w:r w:rsidR="00EA4522" w:rsidRPr="00507158">
        <w:rPr>
          <w:rFonts w:ascii="JALAL" w:hAnsi="JALAL" w:cs="Al-Sadiq" w:hint="cs"/>
          <w:sz w:val="28"/>
          <w:szCs w:val="28"/>
          <w:rtl/>
        </w:rPr>
        <w:t>الجمّال والمكاري</w:t>
      </w:r>
      <w:r w:rsidR="00EA4522">
        <w:rPr>
          <w:rFonts w:ascii="JALAL" w:hAnsi="JALAL" w:cs="Al-Sadiq" w:hint="cs"/>
          <w:sz w:val="28"/>
          <w:szCs w:val="28"/>
          <w:rtl/>
        </w:rPr>
        <w:t xml:space="preserve"> إذا جدّ بهما السير قصّرا فيما</w:t>
      </w:r>
      <w:r w:rsidR="00970589">
        <w:rPr>
          <w:rFonts w:ascii="JALAL" w:hAnsi="JALAL" w:cs="Al-Sadiq" w:hint="cs"/>
          <w:sz w:val="28"/>
          <w:szCs w:val="28"/>
          <w:rtl/>
        </w:rPr>
        <w:t xml:space="preserve"> بين </w:t>
      </w:r>
      <w:r w:rsidR="00EA4522">
        <w:rPr>
          <w:rFonts w:ascii="JALAL" w:hAnsi="JALAL" w:cs="Al-Sadiq" w:hint="cs"/>
          <w:sz w:val="28"/>
          <w:szCs w:val="28"/>
          <w:rtl/>
        </w:rPr>
        <w:t xml:space="preserve">المنزلين وأتمّا في </w:t>
      </w:r>
      <w:r w:rsidR="00EA4522" w:rsidRPr="00F714C1">
        <w:rPr>
          <w:rFonts w:ascii="JALAL" w:hAnsi="JALAL" w:cs="Al-Sadiq" w:hint="cs"/>
          <w:sz w:val="28"/>
          <w:szCs w:val="28"/>
          <w:u w:val="single"/>
          <w:rtl/>
        </w:rPr>
        <w:t>المنزل</w:t>
      </w:r>
      <w:r w:rsidR="00EA4522">
        <w:rPr>
          <w:rFonts w:cs="Lotus" w:hint="cs"/>
          <w:sz w:val="28"/>
          <w:szCs w:val="28"/>
          <w:rtl/>
        </w:rPr>
        <w:t xml:space="preserve"> </w:t>
      </w:r>
      <w:r w:rsidR="0030701B" w:rsidRPr="0030701B">
        <w:rPr>
          <w:rFonts w:cs="Lotus" w:hint="cs"/>
          <w:sz w:val="32"/>
          <w:szCs w:val="32"/>
          <w:rtl/>
        </w:rPr>
        <w:t>&lt;</w:t>
      </w:r>
      <w:r w:rsidR="00EA4522">
        <w:rPr>
          <w:rFonts w:cs="Lotus" w:hint="cs"/>
          <w:sz w:val="28"/>
          <w:szCs w:val="28"/>
          <w:rtl/>
        </w:rPr>
        <w:t xml:space="preserve"> </w:t>
      </w:r>
      <w:r w:rsidR="00EA4522" w:rsidRPr="0075465E">
        <w:rPr>
          <w:rFonts w:ascii="JALAL" w:hAnsi="JALAL" w:cs="Al-Sadiq" w:hint="cs"/>
          <w:sz w:val="28"/>
          <w:szCs w:val="28"/>
          <w:rtl/>
        </w:rPr>
        <w:t>إذن العبرة</w:t>
      </w:r>
      <w:r w:rsidR="00EA4522">
        <w:rPr>
          <w:rFonts w:ascii="JALAL" w:hAnsi="JALAL" w:cs="Al-Sadiq" w:hint="cs"/>
          <w:sz w:val="28"/>
          <w:szCs w:val="28"/>
          <w:rtl/>
        </w:rPr>
        <w:t>ُ بالمسافة</w:t>
      </w:r>
      <w:r w:rsidR="00970589">
        <w:rPr>
          <w:rFonts w:ascii="JALAL" w:hAnsi="JALAL" w:cs="Al-Sadiq" w:hint="cs"/>
          <w:sz w:val="28"/>
          <w:szCs w:val="28"/>
          <w:rtl/>
        </w:rPr>
        <w:t xml:space="preserve"> بين </w:t>
      </w:r>
      <w:r w:rsidR="00EA4522">
        <w:rPr>
          <w:rFonts w:ascii="JALAL" w:hAnsi="JALAL" w:cs="Al-Sadiq" w:hint="cs"/>
          <w:sz w:val="28"/>
          <w:szCs w:val="28"/>
          <w:rtl/>
        </w:rPr>
        <w:t>المنزلَين ككلّ ، ولا ينظر إلى قطع المسافة باعتبار وسط القرية مثلاً ، ولك أن تعتبرها مؤيّدة للمطلوب .</w:t>
      </w:r>
    </w:p>
    <w:p w:rsidR="00EA4522" w:rsidRDefault="00290334" w:rsidP="001D4A75">
      <w:pPr>
        <w:jc w:val="both"/>
        <w:rPr>
          <w:rFonts w:cs="Al-Sadiq"/>
          <w:sz w:val="28"/>
          <w:szCs w:val="28"/>
          <w:rtl/>
          <w:lang w:bidi="ar-EG"/>
        </w:rPr>
      </w:pPr>
      <w:r>
        <w:rPr>
          <w:rFonts w:ascii="JALAL" w:hAnsi="JALAL" w:cs="Al-Sadiq" w:hint="cs"/>
          <w:sz w:val="28"/>
          <w:szCs w:val="28"/>
          <w:rtl/>
        </w:rPr>
        <w:t xml:space="preserve"> </w:t>
      </w:r>
      <w:r w:rsidR="00EA4522">
        <w:rPr>
          <w:rFonts w:ascii="JALAL" w:hAnsi="JALAL" w:cs="Al-Sadiq" w:hint="cs"/>
          <w:sz w:val="28"/>
          <w:szCs w:val="28"/>
          <w:rtl/>
        </w:rPr>
        <w:t xml:space="preserve">8 ـ </w:t>
      </w:r>
      <w:r w:rsidR="00EA4522">
        <w:rPr>
          <w:rFonts w:cs="Al-Sadiq" w:hint="cs"/>
          <w:sz w:val="28"/>
          <w:szCs w:val="28"/>
          <w:rtl/>
          <w:lang w:bidi="ar-EG"/>
        </w:rPr>
        <w:t xml:space="preserve">وروى في </w:t>
      </w:r>
      <w:r w:rsidR="00603BC9">
        <w:rPr>
          <w:rFonts w:cs="Al-Sadiq" w:hint="cs"/>
          <w:sz w:val="28"/>
          <w:szCs w:val="28"/>
          <w:rtl/>
          <w:lang w:bidi="ar-EG"/>
        </w:rPr>
        <w:t xml:space="preserve">التهذيب </w:t>
      </w:r>
      <w:r w:rsidR="00EA4522">
        <w:rPr>
          <w:rFonts w:cs="Al-Sadiq" w:hint="cs"/>
          <w:sz w:val="28"/>
          <w:szCs w:val="28"/>
          <w:rtl/>
          <w:lang w:bidi="ar-EG"/>
        </w:rPr>
        <w:t>بإسناده الصحيح عن حمّاد(</w:t>
      </w:r>
      <w:r w:rsidR="00EA4522" w:rsidRPr="0025224A">
        <w:rPr>
          <w:rFonts w:cs="Al-Sadiq" w:hint="cs"/>
          <w:rtl/>
          <w:lang w:bidi="ar-EG"/>
        </w:rPr>
        <w:t>بن عثمان</w:t>
      </w:r>
      <w:r w:rsidR="00EA4522">
        <w:rPr>
          <w:rFonts w:cs="Al-Sadiq" w:hint="cs"/>
          <w:sz w:val="28"/>
          <w:szCs w:val="28"/>
          <w:rtl/>
          <w:lang w:bidi="ar-EG"/>
        </w:rPr>
        <w:t>) عن</w:t>
      </w:r>
      <w:r w:rsidR="00255A14">
        <w:rPr>
          <w:rFonts w:cs="Al-Sadiq" w:hint="cs"/>
          <w:sz w:val="28"/>
          <w:szCs w:val="28"/>
          <w:rtl/>
          <w:lang w:bidi="ar-EG"/>
        </w:rPr>
        <w:t xml:space="preserve"> أبي </w:t>
      </w:r>
      <w:r w:rsidR="00EA4522">
        <w:rPr>
          <w:rFonts w:cs="Al-Sadiq" w:hint="cs"/>
          <w:sz w:val="28"/>
          <w:szCs w:val="28"/>
          <w:rtl/>
          <w:lang w:bidi="ar-EG"/>
        </w:rPr>
        <w:t>عبد الله</w:t>
      </w:r>
      <w:r w:rsidR="00EA4522" w:rsidRPr="00C309D4">
        <w:rPr>
          <w:rFonts w:ascii="JALAL" w:hAnsi="JALAL"/>
          <w:sz w:val="40"/>
          <w:szCs w:val="40"/>
        </w:rPr>
        <w:t xml:space="preserve"> </w:t>
      </w:r>
      <w:r w:rsidR="00EA4522" w:rsidRPr="001113C6">
        <w:rPr>
          <w:rFonts w:ascii="JALAL" w:hAnsi="JALAL"/>
          <w:sz w:val="32"/>
          <w:szCs w:val="32"/>
        </w:rPr>
        <w:t>t</w:t>
      </w:r>
      <w:r w:rsidR="00EA4522">
        <w:rPr>
          <w:rFonts w:cs="Al-Sadiq" w:hint="cs"/>
          <w:sz w:val="28"/>
          <w:szCs w:val="28"/>
          <w:rtl/>
          <w:lang w:bidi="ar-EG"/>
        </w:rPr>
        <w:t>قال :</w:t>
      </w:r>
      <w:r w:rsidR="00EA4522">
        <w:rPr>
          <w:rFonts w:cs="Lotus" w:hint="cs"/>
          <w:sz w:val="28"/>
          <w:szCs w:val="28"/>
          <w:rtl/>
        </w:rPr>
        <w:t xml:space="preserve"> </w:t>
      </w:r>
      <w:r w:rsidR="0030701B" w:rsidRPr="0030701B">
        <w:rPr>
          <w:rFonts w:cs="Lotus" w:hint="cs"/>
          <w:sz w:val="32"/>
          <w:szCs w:val="32"/>
          <w:rtl/>
        </w:rPr>
        <w:t>&gt;</w:t>
      </w:r>
      <w:r w:rsidR="00EA4522">
        <w:rPr>
          <w:rFonts w:cs="Al-Sadiq" w:hint="cs"/>
          <w:sz w:val="28"/>
          <w:szCs w:val="28"/>
          <w:rtl/>
          <w:lang w:bidi="ar-EG"/>
        </w:rPr>
        <w:t xml:space="preserve"> المسافر يقصّر </w:t>
      </w:r>
      <w:r w:rsidR="00EA4522" w:rsidRPr="00133EF0">
        <w:rPr>
          <w:rFonts w:cs="Al-Sadiq" w:hint="cs"/>
          <w:sz w:val="28"/>
          <w:szCs w:val="28"/>
          <w:u w:val="single"/>
          <w:rtl/>
          <w:lang w:bidi="ar-EG"/>
        </w:rPr>
        <w:t>حتى يدخل</w:t>
      </w:r>
      <w:r w:rsidR="00045BC2">
        <w:rPr>
          <w:rFonts w:cs="Al-Sadiq" w:hint="cs"/>
          <w:sz w:val="28"/>
          <w:szCs w:val="28"/>
          <w:u w:val="single"/>
          <w:rtl/>
          <w:lang w:bidi="ar-EG"/>
        </w:rPr>
        <w:t>َ</w:t>
      </w:r>
      <w:r w:rsidR="00EA4522" w:rsidRPr="00133EF0">
        <w:rPr>
          <w:rFonts w:cs="Al-Sadiq" w:hint="cs"/>
          <w:sz w:val="28"/>
          <w:szCs w:val="28"/>
          <w:u w:val="single"/>
          <w:rtl/>
          <w:lang w:bidi="ar-EG"/>
        </w:rPr>
        <w:t xml:space="preserve"> المِصْر</w:t>
      </w:r>
      <w:r w:rsidR="00EA4522">
        <w:rPr>
          <w:rFonts w:cs="Al-Sadiq" w:hint="cs"/>
          <w:sz w:val="28"/>
          <w:szCs w:val="28"/>
          <w:rtl/>
          <w:lang w:bidi="ar-EG"/>
        </w:rPr>
        <w:t xml:space="preserve"> </w:t>
      </w:r>
      <w:r w:rsidR="0030701B" w:rsidRPr="0030701B">
        <w:rPr>
          <w:rFonts w:cs="Lotus" w:hint="cs"/>
          <w:sz w:val="32"/>
          <w:szCs w:val="32"/>
          <w:rtl/>
        </w:rPr>
        <w:t>&lt;</w:t>
      </w:r>
      <w:r w:rsidR="00EA4522">
        <w:rPr>
          <w:rFonts w:cs="Al-Sadiq" w:hint="cs"/>
          <w:sz w:val="28"/>
          <w:szCs w:val="28"/>
          <w:rtl/>
          <w:lang w:bidi="ar-EG"/>
        </w:rPr>
        <w:t xml:space="preserve"> ، وذلك بت</w:t>
      </w:r>
      <w:r w:rsidR="002139FF">
        <w:rPr>
          <w:rFonts w:cs="Al-Sadiq" w:hint="cs"/>
          <w:sz w:val="28"/>
          <w:szCs w:val="28"/>
          <w:rtl/>
          <w:lang w:bidi="ar-EG"/>
        </w:rPr>
        <w:t xml:space="preserve">قريب </w:t>
      </w:r>
      <w:r w:rsidR="00EA4522">
        <w:rPr>
          <w:rFonts w:cs="Al-Sadiq" w:hint="cs"/>
          <w:sz w:val="28"/>
          <w:szCs w:val="28"/>
          <w:rtl/>
          <w:lang w:bidi="ar-EG"/>
        </w:rPr>
        <w:t>أنه لم يصرّح</w:t>
      </w:r>
      <w:r w:rsidR="00045BC2">
        <w:rPr>
          <w:rFonts w:cs="Al-Sadiq" w:hint="cs"/>
          <w:sz w:val="28"/>
          <w:szCs w:val="28"/>
          <w:rtl/>
          <w:lang w:bidi="ar-EG"/>
        </w:rPr>
        <w:t>ِ</w:t>
      </w:r>
      <w:r w:rsidR="00EA4522">
        <w:rPr>
          <w:rFonts w:cs="Al-Sadiq" w:hint="cs"/>
          <w:sz w:val="28"/>
          <w:szCs w:val="28"/>
          <w:rtl/>
          <w:lang w:bidi="ar-EG"/>
        </w:rPr>
        <w:t xml:space="preserve"> الإمامُ بأنّ مراده من (الم</w:t>
      </w:r>
      <w:r w:rsidR="00045BC2">
        <w:rPr>
          <w:rFonts w:cs="Al-Sadiq" w:hint="cs"/>
          <w:sz w:val="28"/>
          <w:szCs w:val="28"/>
          <w:rtl/>
          <w:lang w:bidi="ar-EG"/>
        </w:rPr>
        <w:t>ِ</w:t>
      </w:r>
      <w:r w:rsidR="00EA4522">
        <w:rPr>
          <w:rFonts w:cs="Al-Sadiq" w:hint="cs"/>
          <w:sz w:val="28"/>
          <w:szCs w:val="28"/>
          <w:rtl/>
          <w:lang w:bidi="ar-EG"/>
        </w:rPr>
        <w:t>صر) في الرواية هو مصر نفس الشخص أي وطنه ، فقد يكون الم</w:t>
      </w:r>
      <w:r w:rsidR="00045BC2">
        <w:rPr>
          <w:rFonts w:cs="Al-Sadiq" w:hint="cs"/>
          <w:sz w:val="28"/>
          <w:szCs w:val="28"/>
          <w:rtl/>
          <w:lang w:bidi="ar-EG"/>
        </w:rPr>
        <w:t>ِ</w:t>
      </w:r>
      <w:r w:rsidR="00EA4522">
        <w:rPr>
          <w:rFonts w:cs="Al-Sadiq" w:hint="cs"/>
          <w:sz w:val="28"/>
          <w:szCs w:val="28"/>
          <w:rtl/>
          <w:lang w:bidi="ar-EG"/>
        </w:rPr>
        <w:t>صر</w:t>
      </w:r>
      <w:r w:rsidR="005C70DC">
        <w:rPr>
          <w:rFonts w:cs="Al-Sadiq" w:hint="cs"/>
          <w:sz w:val="28"/>
          <w:szCs w:val="28"/>
          <w:rtl/>
          <w:lang w:bidi="ar-EG"/>
        </w:rPr>
        <w:t>َ</w:t>
      </w:r>
      <w:r w:rsidR="00EA4522">
        <w:rPr>
          <w:rFonts w:cs="Al-Sadiq" w:hint="cs"/>
          <w:sz w:val="28"/>
          <w:szCs w:val="28"/>
          <w:rtl/>
          <w:lang w:bidi="ar-EG"/>
        </w:rPr>
        <w:t xml:space="preserve"> الذي يريد أن يستقرّ فيه المسافرُ عشرةَ أيام مثلاً ، وح يكون منظور المسافر إلى كلّ المصر ، لأنه يريد الإستقرار فيه كلّ</w:t>
      </w:r>
      <w:r w:rsidR="00045BC2">
        <w:rPr>
          <w:rFonts w:cs="Al-Sadiq" w:hint="cs"/>
          <w:sz w:val="28"/>
          <w:szCs w:val="28"/>
          <w:rtl/>
          <w:lang w:bidi="ar-EG"/>
        </w:rPr>
        <w:t>ِ</w:t>
      </w:r>
      <w:r w:rsidR="00EA4522">
        <w:rPr>
          <w:rFonts w:cs="Al-Sadiq" w:hint="cs"/>
          <w:sz w:val="28"/>
          <w:szCs w:val="28"/>
          <w:rtl/>
          <w:lang w:bidi="ar-EG"/>
        </w:rPr>
        <w:t>ه .</w:t>
      </w:r>
    </w:p>
    <w:p w:rsidR="00EA4522" w:rsidRDefault="00FD71FB" w:rsidP="001D4A75">
      <w:pPr>
        <w:jc w:val="both"/>
        <w:rPr>
          <w:rFonts w:cs="Al-Sadiq"/>
          <w:sz w:val="28"/>
          <w:szCs w:val="28"/>
          <w:rtl/>
        </w:rPr>
      </w:pPr>
      <w:r>
        <w:rPr>
          <w:rFonts w:cs="Al-Sadiq" w:hint="cs"/>
          <w:sz w:val="28"/>
          <w:szCs w:val="28"/>
          <w:rtl/>
          <w:lang w:bidi="ar-EG"/>
        </w:rPr>
        <w:lastRenderedPageBreak/>
        <w:t xml:space="preserve"> </w:t>
      </w:r>
      <w:r w:rsidR="00EA4522">
        <w:rPr>
          <w:rFonts w:cs="Al-Sadiq" w:hint="cs"/>
          <w:sz w:val="28"/>
          <w:szCs w:val="28"/>
          <w:rtl/>
          <w:lang w:bidi="ar-EG"/>
        </w:rPr>
        <w:t xml:space="preserve">9 ـ </w:t>
      </w:r>
      <w:r w:rsidR="00EA4522">
        <w:rPr>
          <w:rFonts w:cs="Al-Sadiq" w:hint="cs"/>
          <w:sz w:val="28"/>
          <w:szCs w:val="28"/>
          <w:rtl/>
        </w:rPr>
        <w:t xml:space="preserve"> وروى الشيخ الصدوق </w:t>
      </w:r>
      <w:r w:rsidR="00EA4522">
        <w:rPr>
          <w:rFonts w:cs="Al-Sadiq"/>
          <w:sz w:val="28"/>
          <w:szCs w:val="28"/>
          <w:rtl/>
        </w:rPr>
        <w:t>بإسناده عن معاوية بن وهب عن</w:t>
      </w:r>
      <w:r w:rsidR="00255A14">
        <w:rPr>
          <w:rFonts w:cs="Al-Sadiq"/>
          <w:sz w:val="28"/>
          <w:szCs w:val="28"/>
          <w:rtl/>
        </w:rPr>
        <w:t xml:space="preserve"> أبي </w:t>
      </w:r>
      <w:r w:rsidR="00EA4522">
        <w:rPr>
          <w:rFonts w:cs="Al-Sadiq"/>
          <w:sz w:val="28"/>
          <w:szCs w:val="28"/>
          <w:rtl/>
        </w:rPr>
        <w:t>عبد الله</w:t>
      </w:r>
      <w:r w:rsidR="00EA4522" w:rsidRPr="00B83973">
        <w:rPr>
          <w:rFonts w:ascii="JALAL" w:hAnsi="JALAL" w:cs="Al-Sadiq"/>
          <w:sz w:val="36"/>
          <w:szCs w:val="36"/>
        </w:rPr>
        <w:t>t</w:t>
      </w:r>
      <w:r w:rsidR="00EA4522">
        <w:rPr>
          <w:rFonts w:cs="Al-Sadiq" w:hint="cs"/>
          <w:sz w:val="28"/>
          <w:szCs w:val="28"/>
          <w:rtl/>
        </w:rPr>
        <w:t xml:space="preserve"> </w:t>
      </w:r>
      <w:r w:rsidR="00EA4522">
        <w:rPr>
          <w:rFonts w:cs="Al-Sadiq"/>
          <w:sz w:val="28"/>
          <w:szCs w:val="28"/>
          <w:rtl/>
        </w:rPr>
        <w:t>أنه قال</w:t>
      </w:r>
      <w:r w:rsidR="00EA4522">
        <w:rPr>
          <w:rFonts w:cs="Al-Sadiq" w:hint="cs"/>
          <w:sz w:val="28"/>
          <w:szCs w:val="28"/>
          <w:rtl/>
        </w:rPr>
        <w:t xml:space="preserve"> </w:t>
      </w:r>
      <w:r w:rsidR="00EA4522" w:rsidRPr="00F25233">
        <w:rPr>
          <w:rFonts w:cs="Al-Sadiq"/>
          <w:sz w:val="28"/>
          <w:szCs w:val="28"/>
          <w:rtl/>
        </w:rPr>
        <w:t>:</w:t>
      </w:r>
      <w:r w:rsidR="00EA4522">
        <w:rPr>
          <w:rFonts w:cs="Lotus" w:hint="cs"/>
          <w:sz w:val="28"/>
          <w:szCs w:val="28"/>
          <w:rtl/>
        </w:rPr>
        <w:t xml:space="preserve"> </w:t>
      </w:r>
      <w:r w:rsidR="0030701B" w:rsidRPr="0030701B">
        <w:rPr>
          <w:rFonts w:cs="Lotus" w:hint="cs"/>
          <w:sz w:val="32"/>
          <w:szCs w:val="32"/>
          <w:rtl/>
        </w:rPr>
        <w:t>&gt;</w:t>
      </w:r>
      <w:r w:rsidR="00EA4522">
        <w:rPr>
          <w:rFonts w:cs="Al-Sadiq" w:hint="cs"/>
          <w:sz w:val="28"/>
          <w:szCs w:val="28"/>
          <w:rtl/>
        </w:rPr>
        <w:t xml:space="preserve"> </w:t>
      </w:r>
      <w:r w:rsidR="00EA4522" w:rsidRPr="00F25233">
        <w:rPr>
          <w:rFonts w:cs="Al-Sadiq"/>
          <w:sz w:val="28"/>
          <w:szCs w:val="28"/>
          <w:rtl/>
        </w:rPr>
        <w:t xml:space="preserve">إذا دخلت </w:t>
      </w:r>
      <w:r w:rsidR="00EA4522" w:rsidRPr="00133EF0">
        <w:rPr>
          <w:rFonts w:cs="Al-Sadiq"/>
          <w:b/>
          <w:bCs/>
          <w:sz w:val="28"/>
          <w:szCs w:val="28"/>
          <w:u w:val="single"/>
          <w:rtl/>
        </w:rPr>
        <w:t>بلدا</w:t>
      </w:r>
      <w:r w:rsidR="00EA4522" w:rsidRPr="00133EF0">
        <w:rPr>
          <w:rFonts w:cs="Al-Sadiq" w:hint="cs"/>
          <w:b/>
          <w:bCs/>
          <w:sz w:val="28"/>
          <w:szCs w:val="28"/>
          <w:u w:val="single"/>
          <w:rtl/>
        </w:rPr>
        <w:t>ً</w:t>
      </w:r>
      <w:r w:rsidR="0078512F">
        <w:rPr>
          <w:rFonts w:cs="Al-Sadiq"/>
          <w:sz w:val="28"/>
          <w:szCs w:val="28"/>
          <w:rtl/>
        </w:rPr>
        <w:t xml:space="preserve"> وأنت </w:t>
      </w:r>
      <w:r w:rsidR="00EA4522" w:rsidRPr="00F25233">
        <w:rPr>
          <w:rFonts w:cs="Al-Sadiq"/>
          <w:sz w:val="28"/>
          <w:szCs w:val="28"/>
          <w:rtl/>
        </w:rPr>
        <w:t>تريد الم</w:t>
      </w:r>
      <w:r w:rsidR="00EA4522">
        <w:rPr>
          <w:rFonts w:cs="Al-Sadiq" w:hint="cs"/>
          <w:sz w:val="28"/>
          <w:szCs w:val="28"/>
          <w:rtl/>
        </w:rPr>
        <w:t>ُ</w:t>
      </w:r>
      <w:r w:rsidR="00EA4522" w:rsidRPr="00F25233">
        <w:rPr>
          <w:rFonts w:cs="Al-Sadiq"/>
          <w:sz w:val="28"/>
          <w:szCs w:val="28"/>
          <w:rtl/>
        </w:rPr>
        <w:t>قام عشرة أيام فأتم</w:t>
      </w:r>
      <w:r w:rsidR="00EA4522" w:rsidRPr="00F25233">
        <w:rPr>
          <w:rFonts w:cs="Al-Sadiq" w:hint="cs"/>
          <w:sz w:val="28"/>
          <w:szCs w:val="28"/>
          <w:rtl/>
        </w:rPr>
        <w:t>ّ</w:t>
      </w:r>
      <w:r w:rsidR="00EA4522" w:rsidRPr="00F25233">
        <w:rPr>
          <w:rFonts w:cs="Al-Sadiq"/>
          <w:sz w:val="28"/>
          <w:szCs w:val="28"/>
          <w:rtl/>
        </w:rPr>
        <w:t xml:space="preserve"> الصلاة حين ت</w:t>
      </w:r>
      <w:r w:rsidR="00EA4522">
        <w:rPr>
          <w:rFonts w:cs="Al-Sadiq" w:hint="cs"/>
          <w:sz w:val="28"/>
          <w:szCs w:val="28"/>
          <w:rtl/>
        </w:rPr>
        <w:t>َ</w:t>
      </w:r>
      <w:r w:rsidR="00EA4522" w:rsidRPr="00F25233">
        <w:rPr>
          <w:rFonts w:cs="Al-Sadiq"/>
          <w:sz w:val="28"/>
          <w:szCs w:val="28"/>
          <w:rtl/>
        </w:rPr>
        <w:t>ق</w:t>
      </w:r>
      <w:r w:rsidR="00EA4522">
        <w:rPr>
          <w:rFonts w:cs="Al-Sadiq" w:hint="cs"/>
          <w:sz w:val="28"/>
          <w:szCs w:val="28"/>
          <w:rtl/>
        </w:rPr>
        <w:t>ْ</w:t>
      </w:r>
      <w:r w:rsidR="00EA4522" w:rsidRPr="00F25233">
        <w:rPr>
          <w:rFonts w:cs="Al-Sadiq"/>
          <w:sz w:val="28"/>
          <w:szCs w:val="28"/>
          <w:rtl/>
        </w:rPr>
        <w:t>د</w:t>
      </w:r>
      <w:r w:rsidR="00EA4522">
        <w:rPr>
          <w:rFonts w:cs="Al-Sadiq" w:hint="cs"/>
          <w:sz w:val="28"/>
          <w:szCs w:val="28"/>
          <w:rtl/>
        </w:rPr>
        <w:t>ِ</w:t>
      </w:r>
      <w:r w:rsidR="00EA4522" w:rsidRPr="00F25233">
        <w:rPr>
          <w:rFonts w:cs="Al-Sadiq"/>
          <w:sz w:val="28"/>
          <w:szCs w:val="28"/>
          <w:rtl/>
        </w:rPr>
        <w:t>م ، وإن أردت الم</w:t>
      </w:r>
      <w:r w:rsidR="00EA4522">
        <w:rPr>
          <w:rFonts w:cs="Al-Sadiq" w:hint="cs"/>
          <w:sz w:val="28"/>
          <w:szCs w:val="28"/>
          <w:rtl/>
        </w:rPr>
        <w:t>ُ</w:t>
      </w:r>
      <w:r w:rsidR="00EA4522" w:rsidRPr="00F25233">
        <w:rPr>
          <w:rFonts w:cs="Al-Sadiq"/>
          <w:sz w:val="28"/>
          <w:szCs w:val="28"/>
          <w:rtl/>
        </w:rPr>
        <w:t>قام دون العشرة فقص</w:t>
      </w:r>
      <w:r w:rsidR="00EA4522" w:rsidRPr="00F25233">
        <w:rPr>
          <w:rFonts w:cs="Al-Sadiq" w:hint="cs"/>
          <w:sz w:val="28"/>
          <w:szCs w:val="28"/>
          <w:rtl/>
        </w:rPr>
        <w:t>ّ</w:t>
      </w:r>
      <w:r w:rsidR="00EA4522" w:rsidRPr="00F25233">
        <w:rPr>
          <w:rFonts w:cs="Al-Sadiq"/>
          <w:sz w:val="28"/>
          <w:szCs w:val="28"/>
          <w:rtl/>
        </w:rPr>
        <w:t>ر</w:t>
      </w:r>
      <w:r w:rsidR="00EA4522" w:rsidRPr="00F25233">
        <w:rPr>
          <w:rFonts w:cs="Al-Sadiq" w:hint="cs"/>
          <w:sz w:val="28"/>
          <w:szCs w:val="28"/>
          <w:rtl/>
        </w:rPr>
        <w:t xml:space="preserve"> ،</w:t>
      </w:r>
      <w:r w:rsidR="00EA4522" w:rsidRPr="00F25233">
        <w:rPr>
          <w:rFonts w:cs="Al-Sadiq"/>
          <w:sz w:val="28"/>
          <w:szCs w:val="28"/>
          <w:rtl/>
        </w:rPr>
        <w:t xml:space="preserve"> وإن أقمت تقول : غدا</w:t>
      </w:r>
      <w:r w:rsidR="00EA4522" w:rsidRPr="00F25233">
        <w:rPr>
          <w:rFonts w:cs="Al-Sadiq" w:hint="cs"/>
          <w:sz w:val="28"/>
          <w:szCs w:val="28"/>
          <w:rtl/>
        </w:rPr>
        <w:t>ً</w:t>
      </w:r>
      <w:r w:rsidR="00EA4522" w:rsidRPr="00F25233">
        <w:rPr>
          <w:rFonts w:cs="Al-Sadiq"/>
          <w:sz w:val="28"/>
          <w:szCs w:val="28"/>
          <w:rtl/>
        </w:rPr>
        <w:t xml:space="preserve"> أخرج أو ب</w:t>
      </w:r>
      <w:r w:rsidR="00045BC2">
        <w:rPr>
          <w:rFonts w:cs="Al-Sadiq" w:hint="cs"/>
          <w:sz w:val="28"/>
          <w:szCs w:val="28"/>
          <w:rtl/>
        </w:rPr>
        <w:t>َ</w:t>
      </w:r>
      <w:r w:rsidR="00EA4522" w:rsidRPr="00F25233">
        <w:rPr>
          <w:rFonts w:cs="Al-Sadiq"/>
          <w:sz w:val="28"/>
          <w:szCs w:val="28"/>
          <w:rtl/>
        </w:rPr>
        <w:t>ع</w:t>
      </w:r>
      <w:r w:rsidR="00045BC2">
        <w:rPr>
          <w:rFonts w:cs="Al-Sadiq" w:hint="cs"/>
          <w:sz w:val="28"/>
          <w:szCs w:val="28"/>
          <w:rtl/>
        </w:rPr>
        <w:t>ْ</w:t>
      </w:r>
      <w:r w:rsidR="00EA4522" w:rsidRPr="00F25233">
        <w:rPr>
          <w:rFonts w:cs="Al-Sadiq"/>
          <w:sz w:val="28"/>
          <w:szCs w:val="28"/>
          <w:rtl/>
        </w:rPr>
        <w:t>د</w:t>
      </w:r>
      <w:r w:rsidR="00045BC2">
        <w:rPr>
          <w:rFonts w:cs="Al-Sadiq" w:hint="cs"/>
          <w:sz w:val="28"/>
          <w:szCs w:val="28"/>
          <w:rtl/>
        </w:rPr>
        <w:t>َ</w:t>
      </w:r>
      <w:r w:rsidR="00EA4522" w:rsidRPr="00F25233">
        <w:rPr>
          <w:rFonts w:cs="Al-Sadiq"/>
          <w:sz w:val="28"/>
          <w:szCs w:val="28"/>
          <w:rtl/>
        </w:rPr>
        <w:t xml:space="preserve"> غ</w:t>
      </w:r>
      <w:r w:rsidR="00045BC2">
        <w:rPr>
          <w:rFonts w:cs="Al-Sadiq" w:hint="cs"/>
          <w:sz w:val="28"/>
          <w:szCs w:val="28"/>
          <w:rtl/>
        </w:rPr>
        <w:t>َ</w:t>
      </w:r>
      <w:r w:rsidR="00EA4522" w:rsidRPr="00F25233">
        <w:rPr>
          <w:rFonts w:cs="Al-Sadiq"/>
          <w:sz w:val="28"/>
          <w:szCs w:val="28"/>
          <w:rtl/>
        </w:rPr>
        <w:t>د</w:t>
      </w:r>
      <w:r w:rsidR="00045BC2">
        <w:rPr>
          <w:rFonts w:cs="Al-Sadiq" w:hint="cs"/>
          <w:sz w:val="28"/>
          <w:szCs w:val="28"/>
          <w:rtl/>
        </w:rPr>
        <w:t>ٍ</w:t>
      </w:r>
      <w:r w:rsidR="00EA4522" w:rsidRPr="00F25233">
        <w:rPr>
          <w:rFonts w:cs="Al-Sadiq"/>
          <w:sz w:val="28"/>
          <w:szCs w:val="28"/>
          <w:rtl/>
        </w:rPr>
        <w:t xml:space="preserve"> ولم ت</w:t>
      </w:r>
      <w:r w:rsidR="00EA4522" w:rsidRPr="00F25233">
        <w:rPr>
          <w:rFonts w:cs="Al-Sadiq" w:hint="cs"/>
          <w:sz w:val="28"/>
          <w:szCs w:val="28"/>
          <w:rtl/>
        </w:rPr>
        <w:t>ُ</w:t>
      </w:r>
      <w:r w:rsidR="00EA4522" w:rsidRPr="00F25233">
        <w:rPr>
          <w:rFonts w:cs="Al-Sadiq"/>
          <w:sz w:val="28"/>
          <w:szCs w:val="28"/>
          <w:rtl/>
        </w:rPr>
        <w:t>ج</w:t>
      </w:r>
      <w:r w:rsidR="00045BC2">
        <w:rPr>
          <w:rFonts w:cs="Al-Sadiq" w:hint="cs"/>
          <w:sz w:val="28"/>
          <w:szCs w:val="28"/>
          <w:rtl/>
        </w:rPr>
        <w:t>ْ</w:t>
      </w:r>
      <w:r w:rsidR="00EA4522" w:rsidRPr="00F25233">
        <w:rPr>
          <w:rFonts w:cs="Al-Sadiq"/>
          <w:sz w:val="28"/>
          <w:szCs w:val="28"/>
          <w:rtl/>
        </w:rPr>
        <w:t>م</w:t>
      </w:r>
      <w:r w:rsidR="00045BC2">
        <w:rPr>
          <w:rFonts w:cs="Al-Sadiq" w:hint="cs"/>
          <w:sz w:val="28"/>
          <w:szCs w:val="28"/>
          <w:rtl/>
        </w:rPr>
        <w:t>ِ</w:t>
      </w:r>
      <w:r w:rsidR="00EA4522" w:rsidRPr="00F25233">
        <w:rPr>
          <w:rFonts w:cs="Al-Sadiq"/>
          <w:sz w:val="28"/>
          <w:szCs w:val="28"/>
          <w:rtl/>
        </w:rPr>
        <w:t>ع</w:t>
      </w:r>
      <w:r w:rsidR="00045BC2">
        <w:rPr>
          <w:rFonts w:cs="Al-Sadiq" w:hint="cs"/>
          <w:sz w:val="28"/>
          <w:szCs w:val="28"/>
          <w:rtl/>
        </w:rPr>
        <w:t>ْ</w:t>
      </w:r>
      <w:r w:rsidR="00EA4522" w:rsidRPr="00F25233">
        <w:rPr>
          <w:rFonts w:cs="Al-Sadiq"/>
          <w:sz w:val="28"/>
          <w:szCs w:val="28"/>
          <w:rtl/>
        </w:rPr>
        <w:t xml:space="preserve"> على عشرة فقص</w:t>
      </w:r>
      <w:r w:rsidR="00EA4522" w:rsidRPr="00F25233">
        <w:rPr>
          <w:rFonts w:cs="Al-Sadiq" w:hint="cs"/>
          <w:sz w:val="28"/>
          <w:szCs w:val="28"/>
          <w:rtl/>
        </w:rPr>
        <w:t>ّ</w:t>
      </w:r>
      <w:r w:rsidR="00EA4522" w:rsidRPr="00F25233">
        <w:rPr>
          <w:rFonts w:cs="Al-Sadiq"/>
          <w:sz w:val="28"/>
          <w:szCs w:val="28"/>
          <w:rtl/>
        </w:rPr>
        <w:t>ر</w:t>
      </w:r>
      <w:r w:rsidR="00045BC2">
        <w:rPr>
          <w:rFonts w:cs="Al-Sadiq" w:hint="cs"/>
          <w:sz w:val="28"/>
          <w:szCs w:val="28"/>
          <w:rtl/>
        </w:rPr>
        <w:t>ْ</w:t>
      </w:r>
      <w:r w:rsidR="00EA4522" w:rsidRPr="00F25233">
        <w:rPr>
          <w:rFonts w:cs="Al-Sadiq"/>
          <w:sz w:val="28"/>
          <w:szCs w:val="28"/>
          <w:rtl/>
        </w:rPr>
        <w:t xml:space="preserve"> ما </w:t>
      </w:r>
      <w:r w:rsidR="009D485D">
        <w:rPr>
          <w:rFonts w:cs="Al-Sadiq"/>
          <w:sz w:val="28"/>
          <w:szCs w:val="28"/>
          <w:rtl/>
        </w:rPr>
        <w:t>بـي</w:t>
      </w:r>
      <w:r w:rsidR="00EA4522" w:rsidRPr="00F25233">
        <w:rPr>
          <w:rFonts w:cs="Al-Sadiq"/>
          <w:sz w:val="28"/>
          <w:szCs w:val="28"/>
          <w:rtl/>
        </w:rPr>
        <w:t>ن</w:t>
      </w:r>
      <w:r w:rsidR="00045BC2">
        <w:rPr>
          <w:rFonts w:cs="Al-Sadiq" w:hint="cs"/>
          <w:sz w:val="28"/>
          <w:szCs w:val="28"/>
          <w:rtl/>
        </w:rPr>
        <w:t>َ</w:t>
      </w:r>
      <w:r w:rsidR="00EA4522" w:rsidRPr="00F25233">
        <w:rPr>
          <w:rFonts w:cs="Al-Sadiq"/>
          <w:sz w:val="28"/>
          <w:szCs w:val="28"/>
          <w:rtl/>
        </w:rPr>
        <w:t xml:space="preserve">ك </w:t>
      </w:r>
      <w:r w:rsidR="00930090">
        <w:rPr>
          <w:rFonts w:cs="Al-Sadiq"/>
          <w:sz w:val="28"/>
          <w:szCs w:val="28"/>
          <w:rtl/>
        </w:rPr>
        <w:t xml:space="preserve">وبين </w:t>
      </w:r>
      <w:r w:rsidR="00EA4522" w:rsidRPr="00F25233">
        <w:rPr>
          <w:rFonts w:cs="Al-Sadiq"/>
          <w:sz w:val="28"/>
          <w:szCs w:val="28"/>
          <w:rtl/>
        </w:rPr>
        <w:t>شهر ، فإذا ت</w:t>
      </w:r>
      <w:r w:rsidR="00045BC2">
        <w:rPr>
          <w:rFonts w:cs="Al-Sadiq" w:hint="cs"/>
          <w:sz w:val="28"/>
          <w:szCs w:val="28"/>
          <w:rtl/>
        </w:rPr>
        <w:t>َ</w:t>
      </w:r>
      <w:r w:rsidR="00EA4522" w:rsidRPr="00F25233">
        <w:rPr>
          <w:rFonts w:cs="Al-Sadiq"/>
          <w:sz w:val="28"/>
          <w:szCs w:val="28"/>
          <w:rtl/>
        </w:rPr>
        <w:t>م</w:t>
      </w:r>
      <w:r w:rsidR="00045BC2">
        <w:rPr>
          <w:rFonts w:cs="Al-Sadiq" w:hint="cs"/>
          <w:sz w:val="28"/>
          <w:szCs w:val="28"/>
          <w:rtl/>
        </w:rPr>
        <w:t>َّ</w:t>
      </w:r>
      <w:r w:rsidR="00EA4522" w:rsidRPr="00F25233">
        <w:rPr>
          <w:rFonts w:cs="Al-Sadiq"/>
          <w:sz w:val="28"/>
          <w:szCs w:val="28"/>
          <w:rtl/>
        </w:rPr>
        <w:t xml:space="preserve"> الشهر</w:t>
      </w:r>
      <w:r w:rsidR="00045BC2">
        <w:rPr>
          <w:rFonts w:cs="Al-Sadiq" w:hint="cs"/>
          <w:sz w:val="28"/>
          <w:szCs w:val="28"/>
          <w:rtl/>
        </w:rPr>
        <w:t>ُ</w:t>
      </w:r>
      <w:r w:rsidR="00EA4522" w:rsidRPr="00F25233">
        <w:rPr>
          <w:rFonts w:cs="Al-Sadiq"/>
          <w:sz w:val="28"/>
          <w:szCs w:val="28"/>
          <w:rtl/>
        </w:rPr>
        <w:t xml:space="preserve"> فأتم</w:t>
      </w:r>
      <w:r w:rsidR="00EA4522" w:rsidRPr="00F25233">
        <w:rPr>
          <w:rFonts w:cs="Al-Sadiq" w:hint="cs"/>
          <w:sz w:val="28"/>
          <w:szCs w:val="28"/>
          <w:rtl/>
        </w:rPr>
        <w:t>ّ</w:t>
      </w:r>
      <w:r w:rsidR="00EA4522" w:rsidRPr="00F25233">
        <w:rPr>
          <w:rFonts w:cs="Al-Sadiq"/>
          <w:sz w:val="28"/>
          <w:szCs w:val="28"/>
          <w:rtl/>
        </w:rPr>
        <w:t xml:space="preserve"> الصلاة</w:t>
      </w:r>
      <w:r w:rsidR="00045BC2">
        <w:rPr>
          <w:rFonts w:cs="Al-Sadiq" w:hint="cs"/>
          <w:sz w:val="28"/>
          <w:szCs w:val="28"/>
          <w:rtl/>
        </w:rPr>
        <w:t>َ</w:t>
      </w:r>
      <w:r w:rsidR="00EA4522">
        <w:rPr>
          <w:rFonts w:cs="Lotus" w:hint="cs"/>
          <w:sz w:val="28"/>
          <w:szCs w:val="28"/>
          <w:rtl/>
        </w:rPr>
        <w:t xml:space="preserve"> </w:t>
      </w:r>
      <w:r w:rsidR="0030701B" w:rsidRPr="0030701B">
        <w:rPr>
          <w:rFonts w:cs="Lotus" w:hint="cs"/>
          <w:sz w:val="32"/>
          <w:szCs w:val="32"/>
          <w:rtl/>
        </w:rPr>
        <w:t>&lt;</w:t>
      </w:r>
      <w:r w:rsidR="00382B59">
        <w:rPr>
          <w:rFonts w:cs="Al-Sadiq"/>
          <w:sz w:val="28"/>
          <w:szCs w:val="28"/>
          <w:rtl/>
        </w:rPr>
        <w:t xml:space="preserve"> </w:t>
      </w:r>
      <w:r w:rsidR="00EA4522" w:rsidRPr="00F25233">
        <w:rPr>
          <w:rFonts w:cs="Al-Sadiq"/>
          <w:sz w:val="28"/>
          <w:szCs w:val="28"/>
          <w:rtl/>
        </w:rPr>
        <w:t>ورواه</w:t>
      </w:r>
      <w:r w:rsidR="00EA4522">
        <w:rPr>
          <w:rFonts w:cs="Al-Sadiq" w:hint="cs"/>
          <w:sz w:val="28"/>
          <w:szCs w:val="28"/>
          <w:rtl/>
        </w:rPr>
        <w:t>ا</w:t>
      </w:r>
      <w:r w:rsidR="00EA4522" w:rsidRPr="00F25233">
        <w:rPr>
          <w:rFonts w:cs="Al-Sadiq"/>
          <w:sz w:val="28"/>
          <w:szCs w:val="28"/>
          <w:rtl/>
        </w:rPr>
        <w:t xml:space="preserve"> الشيخ </w:t>
      </w:r>
      <w:r w:rsidR="00EA4522">
        <w:rPr>
          <w:rFonts w:cs="Al-Sadiq"/>
          <w:sz w:val="28"/>
          <w:szCs w:val="28"/>
          <w:rtl/>
        </w:rPr>
        <w:t xml:space="preserve">بإسناده </w:t>
      </w:r>
      <w:r w:rsidR="00EA4522" w:rsidRPr="00F25233">
        <w:rPr>
          <w:rFonts w:cs="Al-Sadiq"/>
          <w:sz w:val="28"/>
          <w:szCs w:val="28"/>
          <w:rtl/>
        </w:rPr>
        <w:t>عن الحسين بن سعيد عن حماد ب</w:t>
      </w:r>
      <w:r w:rsidR="00EA4522">
        <w:rPr>
          <w:rFonts w:cs="Al-Sadiq"/>
          <w:sz w:val="28"/>
          <w:szCs w:val="28"/>
          <w:rtl/>
        </w:rPr>
        <w:t xml:space="preserve">ن عيسى عن معاوية بن وهب نحوه </w:t>
      </w:r>
      <w:r w:rsidR="00EA4522">
        <w:rPr>
          <w:rFonts w:cs="Al-Sadiq" w:hint="cs"/>
          <w:sz w:val="28"/>
          <w:szCs w:val="28"/>
          <w:rtl/>
        </w:rPr>
        <w:t>،</w:t>
      </w:r>
      <w:r w:rsidR="00EA4522" w:rsidRPr="00F25233">
        <w:rPr>
          <w:rFonts w:cs="Al-Sadiq"/>
          <w:sz w:val="28"/>
          <w:szCs w:val="28"/>
          <w:rtl/>
        </w:rPr>
        <w:t xml:space="preserve"> </w:t>
      </w:r>
      <w:r w:rsidR="00EA4522" w:rsidRPr="00B83973">
        <w:rPr>
          <w:rFonts w:cs="Al-Sadiq Bold" w:hint="cs"/>
          <w:sz w:val="28"/>
          <w:szCs w:val="28"/>
          <w:rtl/>
        </w:rPr>
        <w:t>صحيحة</w:t>
      </w:r>
      <w:r w:rsidR="00EA4522" w:rsidRPr="008B3BE0">
        <w:rPr>
          <w:rFonts w:cs="Al-Sadiq" w:hint="cs"/>
          <w:sz w:val="28"/>
          <w:szCs w:val="28"/>
          <w:rtl/>
        </w:rPr>
        <w:t xml:space="preserve"> السند</w:t>
      </w:r>
      <w:r w:rsidR="00EA4522" w:rsidRPr="008B3BE0">
        <w:rPr>
          <w:rFonts w:cs="Al-Sadiq"/>
          <w:sz w:val="28"/>
          <w:szCs w:val="28"/>
          <w:rtl/>
        </w:rPr>
        <w:t xml:space="preserve"> </w:t>
      </w:r>
      <w:r w:rsidR="00EA4522">
        <w:rPr>
          <w:rFonts w:cs="Al-Sadiq" w:hint="cs"/>
          <w:sz w:val="28"/>
          <w:szCs w:val="28"/>
          <w:rtl/>
        </w:rPr>
        <w:t xml:space="preserve">، وهذه </w:t>
      </w:r>
      <w:r w:rsidR="00FE6442">
        <w:rPr>
          <w:rFonts w:cs="Al-Sadiq" w:hint="cs"/>
          <w:sz w:val="28"/>
          <w:szCs w:val="28"/>
          <w:rtl/>
        </w:rPr>
        <w:t xml:space="preserve">أيضاً </w:t>
      </w:r>
      <w:r w:rsidR="00EA4522">
        <w:rPr>
          <w:rFonts w:cs="Al-Sadiq" w:hint="cs"/>
          <w:sz w:val="28"/>
          <w:szCs w:val="28"/>
          <w:rtl/>
        </w:rPr>
        <w:t xml:space="preserve">مؤيّدة للمطلوب . </w:t>
      </w:r>
    </w:p>
    <w:p w:rsidR="00EA4522" w:rsidRDefault="00FD71FB" w:rsidP="00382B59">
      <w:pPr>
        <w:jc w:val="both"/>
        <w:rPr>
          <w:rFonts w:cs="Al-Sadiq"/>
          <w:sz w:val="28"/>
          <w:szCs w:val="28"/>
          <w:rtl/>
        </w:rPr>
      </w:pPr>
      <w:r>
        <w:rPr>
          <w:rFonts w:cs="Al-Sadiq" w:hint="cs"/>
          <w:sz w:val="28"/>
          <w:szCs w:val="28"/>
          <w:rtl/>
        </w:rPr>
        <w:t xml:space="preserve"> </w:t>
      </w:r>
      <w:r w:rsidR="00EA4522">
        <w:rPr>
          <w:rFonts w:cs="Al-Sadiq" w:hint="cs"/>
          <w:sz w:val="28"/>
          <w:szCs w:val="28"/>
          <w:rtl/>
        </w:rPr>
        <w:t xml:space="preserve">10 ـ </w:t>
      </w:r>
      <w:r w:rsidR="00EA4522" w:rsidRPr="00CD799B">
        <w:rPr>
          <w:rFonts w:cs="Al-Sadiq"/>
          <w:sz w:val="28"/>
          <w:szCs w:val="28"/>
          <w:rtl/>
        </w:rPr>
        <w:t>و</w:t>
      </w:r>
      <w:r w:rsidR="00EA4522">
        <w:rPr>
          <w:rFonts w:cs="Al-Sadiq" w:hint="cs"/>
          <w:sz w:val="28"/>
          <w:szCs w:val="28"/>
          <w:rtl/>
        </w:rPr>
        <w:t xml:space="preserve">في </w:t>
      </w:r>
      <w:r w:rsidR="00603BC9">
        <w:rPr>
          <w:rFonts w:cs="Al-Sadiq" w:hint="cs"/>
          <w:sz w:val="28"/>
          <w:szCs w:val="28"/>
          <w:rtl/>
        </w:rPr>
        <w:t xml:space="preserve">التهذيب </w:t>
      </w:r>
      <w:r w:rsidR="00EA4522">
        <w:rPr>
          <w:rFonts w:cs="Al-Sadiq"/>
          <w:sz w:val="28"/>
          <w:szCs w:val="28"/>
          <w:rtl/>
        </w:rPr>
        <w:t xml:space="preserve">بإسناده </w:t>
      </w:r>
      <w:r w:rsidR="00EA4522" w:rsidRPr="00CD799B">
        <w:rPr>
          <w:rFonts w:cs="Al-Sadiq"/>
          <w:sz w:val="28"/>
          <w:szCs w:val="28"/>
          <w:rtl/>
        </w:rPr>
        <w:t>عن محمد بن علي بن محبوب عن عبد الصمد بن محمد عن حنان</w:t>
      </w:r>
      <w:r w:rsidR="00B83973">
        <w:rPr>
          <w:rFonts w:cs="Al-Sadiq" w:hint="cs"/>
          <w:sz w:val="28"/>
          <w:szCs w:val="28"/>
          <w:rtl/>
        </w:rPr>
        <w:t xml:space="preserve"> </w:t>
      </w:r>
      <w:r w:rsidR="00EA4522">
        <w:rPr>
          <w:rFonts w:cs="Al-Sadiq" w:hint="cs"/>
          <w:sz w:val="28"/>
          <w:szCs w:val="28"/>
          <w:rtl/>
        </w:rPr>
        <w:t>(</w:t>
      </w:r>
      <w:r w:rsidR="00EA4522" w:rsidRPr="00133EF0">
        <w:rPr>
          <w:rFonts w:cs="Al-Sadiq" w:hint="cs"/>
          <w:rtl/>
        </w:rPr>
        <w:t>بن سَدِيْر</w:t>
      </w:r>
      <w:r w:rsidR="00EA4522" w:rsidRPr="00133EF0">
        <w:rPr>
          <w:rFonts w:cs="Al-Sadiq" w:hint="cs"/>
          <w:vertAlign w:val="superscript"/>
          <w:rtl/>
        </w:rPr>
        <w:t>(</w:t>
      </w:r>
      <w:r w:rsidR="00EA4522" w:rsidRPr="00133EF0">
        <w:rPr>
          <w:rFonts w:cs="Al-Sadiq"/>
          <w:vertAlign w:val="superscript"/>
          <w:rtl/>
        </w:rPr>
        <w:footnoteReference w:id="21"/>
      </w:r>
      <w:r w:rsidR="00EA4522" w:rsidRPr="00133EF0">
        <w:rPr>
          <w:rFonts w:cs="Al-Sadiq" w:hint="cs"/>
          <w:vertAlign w:val="superscript"/>
          <w:rtl/>
        </w:rPr>
        <w:t>)</w:t>
      </w:r>
      <w:r w:rsidR="00EA4522">
        <w:rPr>
          <w:rFonts w:cs="Al-Sadiq" w:hint="cs"/>
          <w:sz w:val="28"/>
          <w:szCs w:val="28"/>
          <w:rtl/>
        </w:rPr>
        <w:t xml:space="preserve"> </w:t>
      </w:r>
      <w:r w:rsidR="00EA4522" w:rsidRPr="00133EF0">
        <w:rPr>
          <w:rFonts w:cs="Al-Sadiq" w:hint="cs"/>
          <w:rtl/>
        </w:rPr>
        <w:t>بن الحكيم الصيرفي</w:t>
      </w:r>
      <w:r w:rsidR="00EA4522">
        <w:rPr>
          <w:rFonts w:cs="Al-Sadiq" w:hint="cs"/>
          <w:sz w:val="28"/>
          <w:szCs w:val="28"/>
          <w:rtl/>
        </w:rPr>
        <w:t>)</w:t>
      </w:r>
      <w:r w:rsidR="00EA4522">
        <w:rPr>
          <w:rFonts w:cs="Al-Sadiq"/>
          <w:sz w:val="28"/>
          <w:szCs w:val="28"/>
          <w:rtl/>
        </w:rPr>
        <w:t xml:space="preserve"> عن أ</w:t>
      </w:r>
      <w:r w:rsidR="009D485D">
        <w:rPr>
          <w:rFonts w:cs="Al-Sadiq"/>
          <w:sz w:val="28"/>
          <w:szCs w:val="28"/>
          <w:rtl/>
        </w:rPr>
        <w:t>بـي</w:t>
      </w:r>
      <w:r w:rsidR="00EA4522">
        <w:rPr>
          <w:rFonts w:cs="Al-Sadiq"/>
          <w:sz w:val="28"/>
          <w:szCs w:val="28"/>
          <w:rtl/>
        </w:rPr>
        <w:t>ه</w:t>
      </w:r>
      <w:r w:rsidR="00EA4522" w:rsidRPr="00CD799B">
        <w:rPr>
          <w:rFonts w:cs="Al-Sadiq"/>
          <w:sz w:val="28"/>
          <w:szCs w:val="28"/>
          <w:rtl/>
        </w:rPr>
        <w:t xml:space="preserve"> عن</w:t>
      </w:r>
      <w:r w:rsidR="00255A14">
        <w:rPr>
          <w:rFonts w:cs="Al-Sadiq"/>
          <w:sz w:val="28"/>
          <w:szCs w:val="28"/>
          <w:rtl/>
        </w:rPr>
        <w:t xml:space="preserve"> أبي </w:t>
      </w:r>
      <w:r w:rsidR="00EA4522" w:rsidRPr="00CD799B">
        <w:rPr>
          <w:rFonts w:cs="Al-Sadiq"/>
          <w:sz w:val="28"/>
          <w:szCs w:val="28"/>
          <w:rtl/>
        </w:rPr>
        <w:t>جعفر</w:t>
      </w:r>
      <w:r w:rsidR="00EA4522" w:rsidRPr="00B83973">
        <w:rPr>
          <w:rFonts w:ascii="JALAL" w:hAnsi="JALAL" w:cs="Al-Sadiq"/>
          <w:sz w:val="36"/>
          <w:szCs w:val="36"/>
        </w:rPr>
        <w:t>t</w:t>
      </w:r>
      <w:r w:rsidR="00EA4522">
        <w:rPr>
          <w:rFonts w:cs="Al-Sadiq" w:hint="cs"/>
          <w:sz w:val="28"/>
          <w:szCs w:val="28"/>
          <w:rtl/>
        </w:rPr>
        <w:t xml:space="preserve"> </w:t>
      </w:r>
      <w:r w:rsidR="00EA4522" w:rsidRPr="00CD799B">
        <w:rPr>
          <w:rFonts w:cs="Al-Sadiq"/>
          <w:sz w:val="28"/>
          <w:szCs w:val="28"/>
          <w:rtl/>
        </w:rPr>
        <w:t>قال :</w:t>
      </w:r>
      <w:r w:rsidR="00EA4522">
        <w:rPr>
          <w:rFonts w:cs="Lotus" w:hint="cs"/>
          <w:sz w:val="28"/>
          <w:szCs w:val="28"/>
          <w:rtl/>
        </w:rPr>
        <w:t xml:space="preserve"> </w:t>
      </w:r>
      <w:r w:rsidR="0030701B" w:rsidRPr="0030701B">
        <w:rPr>
          <w:rFonts w:cs="Lotus" w:hint="cs"/>
          <w:sz w:val="32"/>
          <w:szCs w:val="32"/>
          <w:rtl/>
        </w:rPr>
        <w:t>&gt;</w:t>
      </w:r>
      <w:r w:rsidR="00EA4522">
        <w:rPr>
          <w:rFonts w:cs="Al-Sadiq"/>
          <w:sz w:val="28"/>
          <w:szCs w:val="28"/>
          <w:rtl/>
        </w:rPr>
        <w:t xml:space="preserve"> إذا دخلت </w:t>
      </w:r>
      <w:r w:rsidR="00EA4522" w:rsidRPr="009101EE">
        <w:rPr>
          <w:rFonts w:cs="Al-Sadiq"/>
          <w:sz w:val="28"/>
          <w:szCs w:val="28"/>
          <w:u w:val="single"/>
          <w:rtl/>
        </w:rPr>
        <w:t>البلدة</w:t>
      </w:r>
      <w:r w:rsidR="00EA4522">
        <w:rPr>
          <w:rFonts w:cs="Al-Sadiq"/>
          <w:sz w:val="28"/>
          <w:szCs w:val="28"/>
          <w:rtl/>
        </w:rPr>
        <w:t xml:space="preserve"> فقلت</w:t>
      </w:r>
      <w:r w:rsidR="00EA4522">
        <w:rPr>
          <w:rFonts w:cs="Al-Sadiq" w:hint="cs"/>
          <w:sz w:val="28"/>
          <w:szCs w:val="28"/>
          <w:rtl/>
        </w:rPr>
        <w:t xml:space="preserve"> </w:t>
      </w:r>
      <w:r w:rsidR="00EA4522" w:rsidRPr="00CD799B">
        <w:rPr>
          <w:rFonts w:cs="Al-Sadiq"/>
          <w:sz w:val="28"/>
          <w:szCs w:val="28"/>
          <w:rtl/>
        </w:rPr>
        <w:t>:</w:t>
      </w:r>
      <w:r w:rsidR="00EA4522">
        <w:rPr>
          <w:rFonts w:cs="Al-Sadiq" w:hint="cs"/>
          <w:sz w:val="28"/>
          <w:szCs w:val="28"/>
          <w:rtl/>
        </w:rPr>
        <w:t xml:space="preserve"> </w:t>
      </w:r>
      <w:r w:rsidR="00EA4522" w:rsidRPr="00CD799B">
        <w:rPr>
          <w:rFonts w:cs="Al-Sadiq"/>
          <w:sz w:val="28"/>
          <w:szCs w:val="28"/>
          <w:rtl/>
        </w:rPr>
        <w:t>اليوم أخرج أو غدا</w:t>
      </w:r>
      <w:r w:rsidR="00045BC2">
        <w:rPr>
          <w:rFonts w:cs="Al-Sadiq" w:hint="cs"/>
          <w:sz w:val="28"/>
          <w:szCs w:val="28"/>
          <w:rtl/>
        </w:rPr>
        <w:t>ً</w:t>
      </w:r>
      <w:r w:rsidR="00EA4522" w:rsidRPr="00CD799B">
        <w:rPr>
          <w:rFonts w:cs="Al-Sadiq"/>
          <w:sz w:val="28"/>
          <w:szCs w:val="28"/>
          <w:rtl/>
        </w:rPr>
        <w:t xml:space="preserve"> أخر</w:t>
      </w:r>
      <w:r w:rsidR="00045BC2">
        <w:rPr>
          <w:rFonts w:cs="Al-Sadiq" w:hint="cs"/>
          <w:sz w:val="28"/>
          <w:szCs w:val="28"/>
          <w:rtl/>
        </w:rPr>
        <w:t>ُ</w:t>
      </w:r>
      <w:r w:rsidR="00EA4522" w:rsidRPr="00CD799B">
        <w:rPr>
          <w:rFonts w:cs="Al-Sadiq"/>
          <w:sz w:val="28"/>
          <w:szCs w:val="28"/>
          <w:rtl/>
        </w:rPr>
        <w:t>ج</w:t>
      </w:r>
      <w:r w:rsidR="00045BC2">
        <w:rPr>
          <w:rFonts w:cs="Al-Sadiq" w:hint="cs"/>
          <w:sz w:val="28"/>
          <w:szCs w:val="28"/>
          <w:rtl/>
        </w:rPr>
        <w:t>ُ</w:t>
      </w:r>
      <w:r w:rsidR="00EA4522" w:rsidRPr="00CD799B">
        <w:rPr>
          <w:rFonts w:cs="Al-Sadiq"/>
          <w:sz w:val="28"/>
          <w:szCs w:val="28"/>
          <w:rtl/>
        </w:rPr>
        <w:t xml:space="preserve"> فاس</w:t>
      </w:r>
      <w:r w:rsidR="005D0C02">
        <w:rPr>
          <w:rFonts w:cs="Al-Sadiq"/>
          <w:sz w:val="28"/>
          <w:szCs w:val="28"/>
          <w:rtl/>
        </w:rPr>
        <w:t>تـت</w:t>
      </w:r>
      <w:r w:rsidR="00EA4522" w:rsidRPr="00CD799B">
        <w:rPr>
          <w:rFonts w:cs="Al-Sadiq"/>
          <w:sz w:val="28"/>
          <w:szCs w:val="28"/>
          <w:rtl/>
        </w:rPr>
        <w:t>ممت عشرا</w:t>
      </w:r>
      <w:r w:rsidR="00EA4522">
        <w:rPr>
          <w:rFonts w:cs="Al-Sadiq" w:hint="cs"/>
          <w:sz w:val="28"/>
          <w:szCs w:val="28"/>
          <w:rtl/>
        </w:rPr>
        <w:t>ً</w:t>
      </w:r>
      <w:r w:rsidR="00EA4522" w:rsidRPr="00CD799B">
        <w:rPr>
          <w:rFonts w:cs="Al-Sadiq"/>
          <w:sz w:val="28"/>
          <w:szCs w:val="28"/>
          <w:rtl/>
        </w:rPr>
        <w:t xml:space="preserve"> </w:t>
      </w:r>
      <w:r w:rsidR="00EA4522">
        <w:rPr>
          <w:rFonts w:cs="Al-Sadiq" w:hint="cs"/>
          <w:sz w:val="28"/>
          <w:szCs w:val="28"/>
          <w:rtl/>
        </w:rPr>
        <w:t>(</w:t>
      </w:r>
      <w:r w:rsidR="00EA4522" w:rsidRPr="00B83973">
        <w:rPr>
          <w:rFonts w:cs="Al-Sadiq" w:hint="cs"/>
          <w:rtl/>
        </w:rPr>
        <w:t>شهراً ـ خ</w:t>
      </w:r>
      <w:r w:rsidR="00EA4522">
        <w:rPr>
          <w:rFonts w:cs="Al-Sadiq" w:hint="cs"/>
          <w:sz w:val="28"/>
          <w:szCs w:val="28"/>
          <w:rtl/>
        </w:rPr>
        <w:t xml:space="preserve">) </w:t>
      </w:r>
      <w:r w:rsidR="00EA4522" w:rsidRPr="00CD799B">
        <w:rPr>
          <w:rFonts w:cs="Al-Sadiq"/>
          <w:sz w:val="28"/>
          <w:szCs w:val="28"/>
          <w:rtl/>
        </w:rPr>
        <w:t>فأتم</w:t>
      </w:r>
      <w:r w:rsidR="00FF27E3">
        <w:rPr>
          <w:rFonts w:cs="Al-Sadiq" w:hint="cs"/>
          <w:sz w:val="28"/>
          <w:szCs w:val="28"/>
          <w:rtl/>
        </w:rPr>
        <w:t>ّ</w:t>
      </w:r>
      <w:r w:rsidR="00EA4522">
        <w:rPr>
          <w:rFonts w:cs="Lotus" w:hint="cs"/>
          <w:sz w:val="28"/>
          <w:szCs w:val="28"/>
          <w:rtl/>
        </w:rPr>
        <w:t xml:space="preserve"> </w:t>
      </w:r>
      <w:r w:rsidR="0030701B" w:rsidRPr="0030701B">
        <w:rPr>
          <w:rFonts w:cs="Lotus" w:hint="cs"/>
          <w:sz w:val="32"/>
          <w:szCs w:val="32"/>
          <w:rtl/>
        </w:rPr>
        <w:t>&lt;</w:t>
      </w:r>
      <w:r w:rsidR="00EA4522">
        <w:rPr>
          <w:rFonts w:cs="Al-Sadiq" w:hint="cs"/>
          <w:sz w:val="28"/>
          <w:szCs w:val="28"/>
          <w:rtl/>
        </w:rPr>
        <w:t xml:space="preserve"> </w:t>
      </w:r>
      <w:r w:rsidR="00EA4522" w:rsidRPr="00B83973">
        <w:rPr>
          <w:rFonts w:cs="Al-Sadiq Bold" w:hint="cs"/>
          <w:sz w:val="28"/>
          <w:szCs w:val="28"/>
          <w:rtl/>
        </w:rPr>
        <w:t>مصحّحة</w:t>
      </w:r>
      <w:r w:rsidR="00EA4522">
        <w:rPr>
          <w:rFonts w:cs="Al-Sadiq" w:hint="cs"/>
          <w:sz w:val="28"/>
          <w:szCs w:val="28"/>
          <w:rtl/>
        </w:rPr>
        <w:t xml:space="preserve"> السند .</w:t>
      </w:r>
    </w:p>
    <w:p w:rsidR="00EA4522" w:rsidRDefault="00EA4522" w:rsidP="00C40C8E">
      <w:pPr>
        <w:jc w:val="both"/>
        <w:rPr>
          <w:rFonts w:cs="Al-Sadiq"/>
          <w:sz w:val="28"/>
          <w:szCs w:val="28"/>
          <w:rtl/>
        </w:rPr>
      </w:pPr>
      <w:r>
        <w:rPr>
          <w:rFonts w:cs="Al-Sadiq" w:hint="cs"/>
          <w:sz w:val="28"/>
          <w:szCs w:val="28"/>
          <w:rtl/>
        </w:rPr>
        <w:t xml:space="preserve">   من خلال التأمّل في هتين الطائفتين من الروايات يطم</w:t>
      </w:r>
      <w:r w:rsidR="00E1636E">
        <w:rPr>
          <w:rFonts w:cs="Al-Sadiq" w:hint="cs"/>
          <w:sz w:val="28"/>
          <w:szCs w:val="28"/>
          <w:rtl/>
        </w:rPr>
        <w:t>ئن</w:t>
      </w:r>
      <w:r>
        <w:rPr>
          <w:rFonts w:cs="Al-Sadiq" w:hint="cs"/>
          <w:sz w:val="28"/>
          <w:szCs w:val="28"/>
          <w:rtl/>
        </w:rPr>
        <w:t xml:space="preserve"> الناظر فيها أنّ العبرة لمن أراد أن يقطع المسافةَ فقط ـ </w:t>
      </w:r>
      <w:r w:rsidRPr="007C470A">
        <w:rPr>
          <w:rFonts w:cs="Al-Sadiq" w:hint="cs"/>
          <w:rtl/>
        </w:rPr>
        <w:t xml:space="preserve">كمن كان يريد </w:t>
      </w:r>
      <w:r>
        <w:rPr>
          <w:rFonts w:cs="Al-Sadiq" w:hint="cs"/>
          <w:rtl/>
        </w:rPr>
        <w:t>السفر لمجرّد ا</w:t>
      </w:r>
      <w:r w:rsidRPr="007C470A">
        <w:rPr>
          <w:rFonts w:cs="Al-Sadiq" w:hint="cs"/>
          <w:rtl/>
        </w:rPr>
        <w:t xml:space="preserve">لإفطار يوم الشكّ </w:t>
      </w:r>
      <w:r w:rsidR="009D485D">
        <w:rPr>
          <w:rFonts w:cs="Al-Sadiq" w:hint="cs"/>
          <w:rtl/>
        </w:rPr>
        <w:t>بـي</w:t>
      </w:r>
      <w:r w:rsidRPr="007C470A">
        <w:rPr>
          <w:rFonts w:cs="Al-Sadiq" w:hint="cs"/>
          <w:rtl/>
        </w:rPr>
        <w:t xml:space="preserve">وم العيد </w:t>
      </w:r>
      <w:r>
        <w:rPr>
          <w:rFonts w:cs="Al-Sadiq" w:hint="cs"/>
          <w:sz w:val="28"/>
          <w:szCs w:val="28"/>
          <w:rtl/>
        </w:rPr>
        <w:t xml:space="preserve">ـ فمنظورُه ليس الوصول إلى بلد معيّن ليستقرّ فيه ، وإنما منظورُه هو إلى مجرّد قطع المسافة ، هكذا شخص لا شكّ أنه يصدق عليه أنه قَطَعَ المسافةَ الشرعية ليُفطِر ، ولا شكّ ح </w:t>
      </w:r>
      <w:r w:rsidR="004754D8">
        <w:rPr>
          <w:rFonts w:cs="Al-Sadiq" w:hint="cs"/>
          <w:sz w:val="28"/>
          <w:szCs w:val="28"/>
          <w:rtl/>
        </w:rPr>
        <w:t>في كفاية قطْعِه للمسافة الشرعية</w:t>
      </w:r>
      <w:r>
        <w:rPr>
          <w:rFonts w:cs="Al-Sadiq" w:hint="cs"/>
          <w:sz w:val="28"/>
          <w:szCs w:val="28"/>
          <w:rtl/>
        </w:rPr>
        <w:t>، وهذا هو منظور الروايات القائلة بكون المساف</w:t>
      </w:r>
      <w:r w:rsidR="004754D8">
        <w:rPr>
          <w:rFonts w:cs="Al-Sadiq" w:hint="cs"/>
          <w:sz w:val="28"/>
          <w:szCs w:val="28"/>
          <w:rtl/>
        </w:rPr>
        <w:t>ة الشرعية بريد في بريد ونحو ذلك</w:t>
      </w:r>
      <w:r>
        <w:rPr>
          <w:rFonts w:cs="Al-Sadiq" w:hint="cs"/>
          <w:sz w:val="28"/>
          <w:szCs w:val="28"/>
          <w:rtl/>
        </w:rPr>
        <w:t>.</w:t>
      </w:r>
    </w:p>
    <w:p w:rsidR="00EA4522" w:rsidRDefault="00EA4522" w:rsidP="001D4A75">
      <w:pPr>
        <w:jc w:val="both"/>
        <w:rPr>
          <w:rFonts w:cs="Al-Sadiq"/>
          <w:sz w:val="28"/>
          <w:szCs w:val="28"/>
          <w:rtl/>
        </w:rPr>
      </w:pPr>
      <w:r>
        <w:rPr>
          <w:rFonts w:cs="Al-Sadiq" w:hint="cs"/>
          <w:sz w:val="28"/>
          <w:szCs w:val="28"/>
          <w:rtl/>
        </w:rPr>
        <w:t xml:space="preserve">   وأمّا من كان نظره هو الإستقرار في كلّ البلد الثاني ليوم أو شهر ونحو ذلك فإنّ عليه أن يعتبر المسافة إلى أوّل عقارات البلد المسافَر إليه ، وليس إلى ال</w:t>
      </w:r>
      <w:r w:rsidR="009D485D">
        <w:rPr>
          <w:rFonts w:cs="Al-Sadiq" w:hint="cs"/>
          <w:sz w:val="28"/>
          <w:szCs w:val="28"/>
          <w:rtl/>
        </w:rPr>
        <w:t>بـي</w:t>
      </w:r>
      <w:r>
        <w:rPr>
          <w:rFonts w:cs="Al-Sadiq" w:hint="cs"/>
          <w:sz w:val="28"/>
          <w:szCs w:val="28"/>
          <w:rtl/>
        </w:rPr>
        <w:t>ت الذي وصل إليه ، والسبب في ذلك أنّ نظره هو اتّخاذ كلّ البلد مقرّاً ومستقرّاً له ، وهذا هو المنظور من الطائفة الثانية السالفة الذكر ، لاحِظْ مثلاً قوله</w:t>
      </w:r>
      <w:r w:rsidRPr="00290334">
        <w:rPr>
          <w:rFonts w:ascii="JALAL" w:hAnsi="JALAL" w:cs="Al-Sadiq"/>
          <w:sz w:val="36"/>
          <w:szCs w:val="36"/>
        </w:rPr>
        <w:t>t</w:t>
      </w:r>
      <w:r>
        <w:rPr>
          <w:rFonts w:cs="Al-Sadiq" w:hint="cs"/>
          <w:sz w:val="28"/>
          <w:szCs w:val="28"/>
          <w:rtl/>
        </w:rPr>
        <w:t xml:space="preserve"> في الرواية الاُولى : سألته عن المسافر في كم يقصّر الصلاة ؟ فقال :</w:t>
      </w:r>
      <w:r w:rsidRPr="00C1796A">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في مسيرة يوم وهي ثمانية فراسخ ـ </w:t>
      </w:r>
      <w:r w:rsidRPr="00C1796A">
        <w:rPr>
          <w:rFonts w:cs="Al-Sadiq" w:hint="cs"/>
          <w:rtl/>
        </w:rPr>
        <w:t xml:space="preserve">أي </w:t>
      </w:r>
      <w:r>
        <w:rPr>
          <w:rFonts w:cs="Al-Sadiq" w:hint="cs"/>
          <w:rtl/>
        </w:rPr>
        <w:t>أنّ قطع المسافة هو ل</w:t>
      </w:r>
      <w:r w:rsidRPr="00C1796A">
        <w:rPr>
          <w:rFonts w:cs="Al-Sadiq" w:hint="cs"/>
          <w:rtl/>
        </w:rPr>
        <w:t xml:space="preserve">من نوى مجرّد قطع المسافة ولو للإفطار </w:t>
      </w:r>
      <w:r>
        <w:rPr>
          <w:rFonts w:cs="Al-Sadiq" w:hint="cs"/>
          <w:rtl/>
        </w:rPr>
        <w:t xml:space="preserve">مثلاً </w:t>
      </w:r>
      <w:r w:rsidRPr="00C1796A">
        <w:rPr>
          <w:rFonts w:cs="Al-Sadiq" w:hint="cs"/>
          <w:rtl/>
        </w:rPr>
        <w:t>ولم يكن منظوره الإستقرار في البلد الثاني</w:t>
      </w:r>
      <w:r>
        <w:rPr>
          <w:rFonts w:cs="Al-Sadiq" w:hint="cs"/>
          <w:sz w:val="28"/>
          <w:szCs w:val="28"/>
          <w:rtl/>
        </w:rPr>
        <w:t xml:space="preserve"> ـ ومن سافر قصّر الصلاة وأفطر إلا أن يكون رجلاً مشيّعاً (</w:t>
      </w:r>
      <w:r w:rsidRPr="00C1796A">
        <w:rPr>
          <w:rFonts w:cs="Al-Sadiq" w:hint="cs"/>
          <w:rtl/>
        </w:rPr>
        <w:t>مس</w:t>
      </w:r>
      <w:r w:rsidR="005D0C02">
        <w:rPr>
          <w:rFonts w:cs="Al-Sadiq" w:hint="cs"/>
          <w:rtl/>
        </w:rPr>
        <w:t>تـت</w:t>
      </w:r>
      <w:r w:rsidRPr="00C1796A">
        <w:rPr>
          <w:rFonts w:cs="Al-Sadiq" w:hint="cs"/>
          <w:rtl/>
        </w:rPr>
        <w:t xml:space="preserve">بعاً ـ </w:t>
      </w:r>
      <w:r w:rsidRPr="00C1796A">
        <w:rPr>
          <w:rFonts w:cs="Al-Sadiq" w:hint="cs"/>
          <w:sz w:val="22"/>
          <w:szCs w:val="22"/>
          <w:rtl/>
        </w:rPr>
        <w:t>خ</w:t>
      </w:r>
      <w:r>
        <w:rPr>
          <w:rFonts w:cs="Al-Sadiq" w:hint="cs"/>
          <w:sz w:val="28"/>
          <w:szCs w:val="28"/>
          <w:rtl/>
        </w:rPr>
        <w:t xml:space="preserve">) لسلطان جائر أو خرج إلى صيد </w:t>
      </w:r>
      <w:r w:rsidRPr="003A1D93">
        <w:rPr>
          <w:rFonts w:cs="Al-Sadiq" w:hint="cs"/>
          <w:sz w:val="28"/>
          <w:szCs w:val="28"/>
          <w:rtl/>
        </w:rPr>
        <w:t xml:space="preserve">أو </w:t>
      </w:r>
      <w:r w:rsidRPr="00C1796A">
        <w:rPr>
          <w:rFonts w:cs="Al-Sadiq" w:hint="cs"/>
          <w:sz w:val="28"/>
          <w:szCs w:val="28"/>
          <w:rtl/>
        </w:rPr>
        <w:t>إلى قرية له تكون مسيرة يوم</w:t>
      </w:r>
      <w:r w:rsidRPr="003A1D93">
        <w:rPr>
          <w:rFonts w:cs="Al-Sadiq" w:hint="cs"/>
          <w:sz w:val="28"/>
          <w:szCs w:val="28"/>
          <w:rtl/>
        </w:rPr>
        <w:t xml:space="preserve"> </w:t>
      </w:r>
      <w:r w:rsidR="009D485D">
        <w:rPr>
          <w:rFonts w:cs="Al-Sadiq Bold" w:hint="cs"/>
          <w:sz w:val="28"/>
          <w:szCs w:val="28"/>
          <w:u w:val="single"/>
          <w:rtl/>
        </w:rPr>
        <w:t>يـبـي</w:t>
      </w:r>
      <w:r w:rsidRPr="005C70DC">
        <w:rPr>
          <w:rFonts w:cs="Al-Sadiq Bold" w:hint="cs"/>
          <w:sz w:val="28"/>
          <w:szCs w:val="28"/>
          <w:u w:val="single"/>
          <w:rtl/>
        </w:rPr>
        <w:t>ت</w:t>
      </w:r>
      <w:r w:rsidR="00C42B5A">
        <w:rPr>
          <w:rFonts w:cs="Al-Sadiq Bold" w:hint="cs"/>
          <w:sz w:val="28"/>
          <w:szCs w:val="28"/>
          <w:u w:val="single"/>
          <w:rtl/>
        </w:rPr>
        <w:t>ُ</w:t>
      </w:r>
      <w:r w:rsidRPr="005C70DC">
        <w:rPr>
          <w:rFonts w:cs="Al-Sadiq Bold" w:hint="cs"/>
          <w:sz w:val="28"/>
          <w:szCs w:val="28"/>
          <w:u w:val="single"/>
          <w:rtl/>
        </w:rPr>
        <w:t xml:space="preserve"> إلى أهله</w:t>
      </w:r>
      <w:r w:rsidRPr="003A1D93">
        <w:rPr>
          <w:rFonts w:cs="Al-Sadiq" w:hint="cs"/>
          <w:sz w:val="28"/>
          <w:szCs w:val="28"/>
          <w:rtl/>
        </w:rPr>
        <w:t xml:space="preserve"> </w:t>
      </w:r>
      <w:r>
        <w:rPr>
          <w:rFonts w:cs="Al-Sadiq" w:hint="cs"/>
          <w:sz w:val="28"/>
          <w:szCs w:val="28"/>
          <w:rtl/>
        </w:rPr>
        <w:t xml:space="preserve">ـ </w:t>
      </w:r>
      <w:r w:rsidRPr="00C1796A">
        <w:rPr>
          <w:rFonts w:cs="Al-Sadiq" w:hint="cs"/>
          <w:rtl/>
        </w:rPr>
        <w:t>فقول</w:t>
      </w:r>
      <w:r>
        <w:rPr>
          <w:rFonts w:cs="Al-Sadiq" w:hint="cs"/>
          <w:rtl/>
        </w:rPr>
        <w:t>ُ</w:t>
      </w:r>
      <w:r w:rsidRPr="00C1796A">
        <w:rPr>
          <w:rFonts w:cs="Al-Sadiq" w:hint="cs"/>
          <w:rtl/>
        </w:rPr>
        <w:t xml:space="preserve">ه </w:t>
      </w:r>
      <w:r w:rsidR="009D485D">
        <w:rPr>
          <w:rFonts w:cs="Al-Sadiq" w:hint="cs"/>
          <w:rtl/>
        </w:rPr>
        <w:t>يـبـي</w:t>
      </w:r>
      <w:r w:rsidRPr="00C1796A">
        <w:rPr>
          <w:rFonts w:cs="Al-Sadiq" w:hint="cs"/>
          <w:rtl/>
        </w:rPr>
        <w:t>ت إلى أهله إشارةٌ واضحة فيما نقول ، فهذا</w:t>
      </w:r>
      <w:r>
        <w:rPr>
          <w:rFonts w:cs="Al-Sadiq" w:hint="cs"/>
          <w:sz w:val="28"/>
          <w:szCs w:val="28"/>
          <w:rtl/>
        </w:rPr>
        <w:t xml:space="preserve"> ـ لا يقصّر ولا ي</w:t>
      </w:r>
      <w:r w:rsidR="00045BC2">
        <w:rPr>
          <w:rFonts w:cs="Al-Sadiq" w:hint="cs"/>
          <w:sz w:val="28"/>
          <w:szCs w:val="28"/>
          <w:rtl/>
        </w:rPr>
        <w:t>ُ</w:t>
      </w:r>
      <w:r>
        <w:rPr>
          <w:rFonts w:cs="Al-Sadiq" w:hint="cs"/>
          <w:sz w:val="28"/>
          <w:szCs w:val="28"/>
          <w:rtl/>
        </w:rPr>
        <w:t>ف</w:t>
      </w:r>
      <w:r w:rsidR="00045BC2">
        <w:rPr>
          <w:rFonts w:cs="Al-Sadiq" w:hint="cs"/>
          <w:sz w:val="28"/>
          <w:szCs w:val="28"/>
          <w:rtl/>
        </w:rPr>
        <w:t>ْ</w:t>
      </w:r>
      <w:r>
        <w:rPr>
          <w:rFonts w:cs="Al-Sadiq" w:hint="cs"/>
          <w:sz w:val="28"/>
          <w:szCs w:val="28"/>
          <w:rtl/>
        </w:rPr>
        <w:t>ط</w:t>
      </w:r>
      <w:r w:rsidR="00045BC2">
        <w:rPr>
          <w:rFonts w:cs="Al-Sadiq" w:hint="cs"/>
          <w:sz w:val="28"/>
          <w:szCs w:val="28"/>
          <w:rtl/>
        </w:rPr>
        <w:t>ِ</w:t>
      </w:r>
      <w:r>
        <w:rPr>
          <w:rFonts w:cs="Al-Sadiq" w:hint="cs"/>
          <w:sz w:val="28"/>
          <w:szCs w:val="28"/>
          <w:rtl/>
        </w:rPr>
        <w:t>ر</w:t>
      </w:r>
      <w:r>
        <w:rPr>
          <w:rFonts w:cs="Lotus" w:hint="cs"/>
          <w:sz w:val="28"/>
          <w:szCs w:val="28"/>
          <w:rtl/>
        </w:rPr>
        <w:t xml:space="preserve"> </w:t>
      </w:r>
      <w:r w:rsidR="0030701B" w:rsidRPr="0030701B">
        <w:rPr>
          <w:rFonts w:cs="Lotus" w:hint="cs"/>
          <w:sz w:val="32"/>
          <w:szCs w:val="32"/>
          <w:rtl/>
        </w:rPr>
        <w:t>&lt;</w:t>
      </w:r>
      <w:r>
        <w:rPr>
          <w:rFonts w:cs="Lotus" w:hint="cs"/>
          <w:sz w:val="28"/>
          <w:szCs w:val="28"/>
          <w:rtl/>
        </w:rPr>
        <w:t xml:space="preserve"> </w:t>
      </w:r>
      <w:r w:rsidRPr="0034244C">
        <w:rPr>
          <w:rFonts w:cs="Al-Sadiq" w:hint="cs"/>
          <w:sz w:val="28"/>
          <w:szCs w:val="28"/>
          <w:rtl/>
        </w:rPr>
        <w:t>، وكذا تلاحظ ذلك في</w:t>
      </w:r>
      <w:r>
        <w:rPr>
          <w:rFonts w:cs="Al-Sadiq" w:hint="cs"/>
          <w:sz w:val="28"/>
          <w:szCs w:val="28"/>
          <w:rtl/>
        </w:rPr>
        <w:t xml:space="preserve"> قوله</w:t>
      </w:r>
      <w:r w:rsidRPr="00AC4108">
        <w:rPr>
          <w:rFonts w:ascii="JALAL" w:hAnsi="JALAL" w:cs="Al-Sadiq"/>
          <w:sz w:val="32"/>
          <w:szCs w:val="32"/>
        </w:rPr>
        <w:t>t</w:t>
      </w:r>
      <w:r>
        <w:rPr>
          <w:rFonts w:cs="Lotus" w:hint="cs"/>
          <w:sz w:val="28"/>
          <w:szCs w:val="28"/>
          <w:rtl/>
        </w:rPr>
        <w:t xml:space="preserve"> </w:t>
      </w:r>
      <w:r w:rsidR="0030701B" w:rsidRPr="0030701B">
        <w:rPr>
          <w:rFonts w:cs="Lotus" w:hint="cs"/>
          <w:sz w:val="32"/>
          <w:szCs w:val="32"/>
          <w:rtl/>
        </w:rPr>
        <w:t>&gt;</w:t>
      </w:r>
      <w:r>
        <w:rPr>
          <w:rFonts w:cs="Al-Sadiq" w:hint="cs"/>
          <w:sz w:val="28"/>
          <w:szCs w:val="28"/>
          <w:rtl/>
          <w:lang w:bidi="ar-EG"/>
        </w:rPr>
        <w:t xml:space="preserve"> المسافر يقصّر </w:t>
      </w:r>
      <w:r w:rsidRPr="00133EF0">
        <w:rPr>
          <w:rFonts w:cs="Al-Sadiq" w:hint="cs"/>
          <w:sz w:val="28"/>
          <w:szCs w:val="28"/>
          <w:u w:val="single"/>
          <w:rtl/>
          <w:lang w:bidi="ar-EG"/>
        </w:rPr>
        <w:t>حتى يدخل</w:t>
      </w:r>
      <w:r w:rsidR="00F438BB">
        <w:rPr>
          <w:rFonts w:cs="Al-Sadiq" w:hint="cs"/>
          <w:sz w:val="28"/>
          <w:szCs w:val="28"/>
          <w:u w:val="single"/>
          <w:rtl/>
          <w:lang w:bidi="ar-EG"/>
        </w:rPr>
        <w:t>َ</w:t>
      </w:r>
      <w:r w:rsidRPr="00133EF0">
        <w:rPr>
          <w:rFonts w:cs="Al-Sadiq" w:hint="cs"/>
          <w:sz w:val="28"/>
          <w:szCs w:val="28"/>
          <w:u w:val="single"/>
          <w:rtl/>
          <w:lang w:bidi="ar-EG"/>
        </w:rPr>
        <w:t xml:space="preserve"> المِصْر</w:t>
      </w:r>
      <w:r>
        <w:rPr>
          <w:rFonts w:cs="Al-Sadiq" w:hint="cs"/>
          <w:sz w:val="28"/>
          <w:szCs w:val="28"/>
          <w:rtl/>
          <w:lang w:bidi="ar-EG"/>
        </w:rPr>
        <w:t xml:space="preserve"> </w:t>
      </w:r>
      <w:r w:rsidR="0030701B" w:rsidRPr="0030701B">
        <w:rPr>
          <w:rFonts w:cs="Lotus" w:hint="cs"/>
          <w:sz w:val="32"/>
          <w:szCs w:val="32"/>
          <w:rtl/>
        </w:rPr>
        <w:t>&lt;</w:t>
      </w:r>
      <w:r>
        <w:rPr>
          <w:rFonts w:cs="Al-Sadiq" w:hint="cs"/>
          <w:sz w:val="28"/>
          <w:szCs w:val="28"/>
          <w:rtl/>
          <w:lang w:bidi="ar-EG"/>
        </w:rPr>
        <w:t xml:space="preserve"> </w:t>
      </w:r>
      <w:r w:rsidRPr="0034244C">
        <w:rPr>
          <w:rFonts w:cs="Al-Sadiq" w:hint="cs"/>
          <w:sz w:val="28"/>
          <w:szCs w:val="28"/>
          <w:rtl/>
        </w:rPr>
        <w:t>فإنّ الإنسان</w:t>
      </w:r>
      <w:r>
        <w:rPr>
          <w:rFonts w:cs="Al-Sadiq" w:hint="cs"/>
          <w:sz w:val="28"/>
          <w:szCs w:val="28"/>
          <w:rtl/>
        </w:rPr>
        <w:t xml:space="preserve"> حينما يصل إلى المصر</w:t>
      </w:r>
      <w:r w:rsidRPr="0034244C">
        <w:rPr>
          <w:rFonts w:cs="Al-Sadiq" w:hint="cs"/>
          <w:sz w:val="28"/>
          <w:szCs w:val="28"/>
          <w:rtl/>
        </w:rPr>
        <w:t xml:space="preserve"> </w:t>
      </w:r>
      <w:r>
        <w:rPr>
          <w:rFonts w:cs="Al-Sadiq" w:hint="cs"/>
          <w:sz w:val="28"/>
          <w:szCs w:val="28"/>
          <w:rtl/>
        </w:rPr>
        <w:t>الذي يريد الإقامة فيه فإنه ينظر إليه كلّ</w:t>
      </w:r>
      <w:r w:rsidR="00F438BB">
        <w:rPr>
          <w:rFonts w:cs="Al-Sadiq" w:hint="cs"/>
          <w:sz w:val="28"/>
          <w:szCs w:val="28"/>
          <w:rtl/>
        </w:rPr>
        <w:t>ِ</w:t>
      </w:r>
      <w:r>
        <w:rPr>
          <w:rFonts w:cs="Al-Sadiq" w:hint="cs"/>
          <w:sz w:val="28"/>
          <w:szCs w:val="28"/>
          <w:rtl/>
        </w:rPr>
        <w:t xml:space="preserve">ه بنظرة واحدة .  </w:t>
      </w:r>
    </w:p>
    <w:p w:rsidR="00EA4522" w:rsidRDefault="00EA4522" w:rsidP="001D4A75">
      <w:pPr>
        <w:jc w:val="both"/>
        <w:rPr>
          <w:rFonts w:cs="Al-Sadiq"/>
          <w:sz w:val="28"/>
          <w:szCs w:val="28"/>
          <w:rtl/>
        </w:rPr>
      </w:pPr>
      <w:r>
        <w:rPr>
          <w:rFonts w:cs="Al-Sadiq" w:hint="cs"/>
          <w:sz w:val="28"/>
          <w:szCs w:val="28"/>
          <w:rtl/>
        </w:rPr>
        <w:lastRenderedPageBreak/>
        <w:t xml:space="preserve">   وما ذكرناه من الجمع</w:t>
      </w:r>
      <w:r w:rsidR="00970589">
        <w:rPr>
          <w:rFonts w:cs="Al-Sadiq" w:hint="cs"/>
          <w:sz w:val="28"/>
          <w:szCs w:val="28"/>
          <w:rtl/>
        </w:rPr>
        <w:t xml:space="preserve"> بين </w:t>
      </w:r>
      <w:r>
        <w:rPr>
          <w:rFonts w:cs="Al-Sadiq" w:hint="cs"/>
          <w:sz w:val="28"/>
          <w:szCs w:val="28"/>
          <w:rtl/>
        </w:rPr>
        <w:t xml:space="preserve">الروايات هو المستقرّ </w:t>
      </w:r>
      <w:r w:rsidR="00FE6442">
        <w:rPr>
          <w:rFonts w:cs="Al-Sadiq" w:hint="cs"/>
          <w:sz w:val="28"/>
          <w:szCs w:val="28"/>
          <w:rtl/>
        </w:rPr>
        <w:t xml:space="preserve">أيضاً </w:t>
      </w:r>
      <w:r>
        <w:rPr>
          <w:rFonts w:cs="Al-Sadiq" w:hint="cs"/>
          <w:sz w:val="28"/>
          <w:szCs w:val="28"/>
          <w:rtl/>
        </w:rPr>
        <w:t>في أذهان كلّ المتشرّعة ، فإنك تلاحظ</w:t>
      </w:r>
      <w:r w:rsidR="00C42B5A">
        <w:rPr>
          <w:rFonts w:cs="Al-Sadiq" w:hint="cs"/>
          <w:sz w:val="28"/>
          <w:szCs w:val="28"/>
          <w:rtl/>
        </w:rPr>
        <w:t>ُ</w:t>
      </w:r>
      <w:r>
        <w:rPr>
          <w:rFonts w:cs="Al-Sadiq" w:hint="cs"/>
          <w:sz w:val="28"/>
          <w:szCs w:val="28"/>
          <w:rtl/>
        </w:rPr>
        <w:t>هم يوم</w:t>
      </w:r>
      <w:r w:rsidR="00C42B5A">
        <w:rPr>
          <w:rFonts w:cs="Al-Sadiq" w:hint="cs"/>
          <w:sz w:val="28"/>
          <w:szCs w:val="28"/>
          <w:rtl/>
        </w:rPr>
        <w:t>َ</w:t>
      </w:r>
      <w:r>
        <w:rPr>
          <w:rFonts w:cs="Al-Sadiq" w:hint="cs"/>
          <w:sz w:val="28"/>
          <w:szCs w:val="28"/>
          <w:rtl/>
        </w:rPr>
        <w:t xml:space="preserve"> الشكّ </w:t>
      </w:r>
      <w:r w:rsidR="009D485D">
        <w:rPr>
          <w:rFonts w:cs="Al-Sadiq" w:hint="cs"/>
          <w:sz w:val="28"/>
          <w:szCs w:val="28"/>
          <w:rtl/>
        </w:rPr>
        <w:t>بـي</w:t>
      </w:r>
      <w:r>
        <w:rPr>
          <w:rFonts w:cs="Al-Sadiq" w:hint="cs"/>
          <w:sz w:val="28"/>
          <w:szCs w:val="28"/>
          <w:rtl/>
        </w:rPr>
        <w:t>وم العيد يسافرون 22 كلم ولا يلاحظون كونَهم في أو</w:t>
      </w:r>
      <w:r w:rsidR="00C42B5A">
        <w:rPr>
          <w:rFonts w:cs="Al-Sadiq" w:hint="cs"/>
          <w:sz w:val="28"/>
          <w:szCs w:val="28"/>
          <w:rtl/>
        </w:rPr>
        <w:t>ا</w:t>
      </w:r>
      <w:r>
        <w:rPr>
          <w:rFonts w:cs="Al-Sadiq" w:hint="cs"/>
          <w:sz w:val="28"/>
          <w:szCs w:val="28"/>
          <w:rtl/>
        </w:rPr>
        <w:t>ئل البلدة الثانية أو في وسطها أو في أواخرها ، وإنما يلاحظون مجرّد قطع المسافة ، وأمّا لو أراد بعضُ أهل القرى المحيطة بمشهد المقدّسة مثلاً أن يذهبوا إلى المشهد المقدّس للإمام الرضا</w:t>
      </w:r>
      <w:r w:rsidRPr="00907011">
        <w:rPr>
          <w:rFonts w:ascii="JALAL" w:hAnsi="JALAL" w:cs="Al-Sadiq"/>
          <w:sz w:val="36"/>
          <w:szCs w:val="36"/>
        </w:rPr>
        <w:t>t</w:t>
      </w:r>
      <w:r>
        <w:rPr>
          <w:rFonts w:cs="Al-Sadiq" w:hint="cs"/>
          <w:sz w:val="28"/>
          <w:szCs w:val="28"/>
          <w:rtl/>
        </w:rPr>
        <w:t xml:space="preserve"> مثلاً ليستقرّوا هناك بضعة أيام للزيارة فإنهم يحسبون المسافة</w:t>
      </w:r>
      <w:r w:rsidR="00C42B5A">
        <w:rPr>
          <w:rFonts w:cs="Al-Sadiq" w:hint="cs"/>
          <w:sz w:val="28"/>
          <w:szCs w:val="28"/>
          <w:rtl/>
        </w:rPr>
        <w:t>َ</w:t>
      </w:r>
      <w:r>
        <w:rPr>
          <w:rFonts w:cs="Al-Sadiq" w:hint="cs"/>
          <w:sz w:val="28"/>
          <w:szCs w:val="28"/>
          <w:rtl/>
        </w:rPr>
        <w:t xml:space="preserve"> من قريتهم إلى أوّل مدينة مشهد لا إلى نفس المقام المقدّس ، وهذا أمر واضح عند كلّ الناس غايةَ الوضوح ، وكذا الأمر في كلّ الأمثلة المشابهة وفي كلّ بلادنا ، وليس ذلك إلاّ لأنهم حينما يريدون الإستقرار في مشهد المقدّسة فإنما يتّخذونها كلّها مقرّاً ومستقرّاً لهم خمسة أيام أو أقلّ أو أكثر ، فيذهبون إلى أسواقها وي</w:t>
      </w:r>
      <w:r w:rsidR="009D485D">
        <w:rPr>
          <w:rFonts w:cs="Al-Sadiq" w:hint="cs"/>
          <w:sz w:val="28"/>
          <w:szCs w:val="28"/>
          <w:rtl/>
        </w:rPr>
        <w:t>تـن</w:t>
      </w:r>
      <w:r>
        <w:rPr>
          <w:rFonts w:cs="Al-Sadiq" w:hint="cs"/>
          <w:sz w:val="28"/>
          <w:szCs w:val="28"/>
          <w:rtl/>
        </w:rPr>
        <w:t>قّلون في شوارعها .</w:t>
      </w:r>
    </w:p>
    <w:p w:rsidR="001541A3" w:rsidRPr="004F2B5E" w:rsidRDefault="00A844C1" w:rsidP="007F6D0A">
      <w:pPr>
        <w:jc w:val="center"/>
        <w:rPr>
          <w:rFonts w:cs="Lotus"/>
          <w:sz w:val="32"/>
          <w:szCs w:val="32"/>
          <w:rtl/>
        </w:rPr>
      </w:pPr>
      <w:r w:rsidRPr="00A844C1">
        <w:rPr>
          <w:rFonts w:cs="Lotus" w:hint="cs"/>
          <w:sz w:val="32"/>
          <w:szCs w:val="32"/>
          <w:rtl/>
        </w:rPr>
        <w:t>*</w:t>
      </w:r>
      <w:r w:rsidR="001541A3" w:rsidRPr="004F2B5E">
        <w:rPr>
          <w:rFonts w:cs="Lotus" w:hint="cs"/>
          <w:sz w:val="32"/>
          <w:szCs w:val="32"/>
          <w:rtl/>
        </w:rPr>
        <w:t xml:space="preserve">   </w:t>
      </w:r>
      <w:r w:rsidRPr="00A844C1">
        <w:rPr>
          <w:rFonts w:cs="Lotus" w:hint="cs"/>
          <w:sz w:val="32"/>
          <w:szCs w:val="32"/>
          <w:rtl/>
        </w:rPr>
        <w:t>*</w:t>
      </w:r>
      <w:r w:rsidR="001541A3" w:rsidRPr="004F2B5E">
        <w:rPr>
          <w:rFonts w:cs="Lotus" w:hint="cs"/>
          <w:sz w:val="32"/>
          <w:szCs w:val="32"/>
          <w:rtl/>
        </w:rPr>
        <w:t xml:space="preserve">   </w:t>
      </w:r>
      <w:r w:rsidRPr="00A844C1">
        <w:rPr>
          <w:rFonts w:cs="Lotus" w:hint="cs"/>
          <w:sz w:val="32"/>
          <w:szCs w:val="32"/>
          <w:rtl/>
        </w:rPr>
        <w:t>*</w:t>
      </w:r>
      <w:r w:rsidR="001541A3" w:rsidRPr="004F2B5E">
        <w:rPr>
          <w:rFonts w:cs="Lotus" w:hint="cs"/>
          <w:sz w:val="32"/>
          <w:szCs w:val="32"/>
          <w:rtl/>
        </w:rPr>
        <w:t xml:space="preserve">   </w:t>
      </w:r>
      <w:r w:rsidRPr="00A844C1">
        <w:rPr>
          <w:rFonts w:cs="Lotus" w:hint="cs"/>
          <w:sz w:val="32"/>
          <w:szCs w:val="32"/>
          <w:rtl/>
        </w:rPr>
        <w:t>*</w:t>
      </w:r>
      <w:r w:rsidR="001541A3" w:rsidRPr="004F2B5E">
        <w:rPr>
          <w:rFonts w:cs="Lotus" w:hint="cs"/>
          <w:sz w:val="32"/>
          <w:szCs w:val="32"/>
          <w:rtl/>
        </w:rPr>
        <w:t xml:space="preserve">   </w:t>
      </w:r>
      <w:r w:rsidRPr="00A844C1">
        <w:rPr>
          <w:rFonts w:cs="Lotus" w:hint="cs"/>
          <w:sz w:val="32"/>
          <w:szCs w:val="32"/>
          <w:rtl/>
        </w:rPr>
        <w:t>*</w:t>
      </w:r>
    </w:p>
    <w:p w:rsidR="001541A3" w:rsidRDefault="00637F8C" w:rsidP="001D4A75">
      <w:pPr>
        <w:jc w:val="both"/>
        <w:rPr>
          <w:rFonts w:cs="Al-Sadiq Bold"/>
          <w:sz w:val="32"/>
          <w:szCs w:val="32"/>
          <w:rtl/>
        </w:rPr>
      </w:pPr>
      <w:r>
        <w:rPr>
          <w:rFonts w:cs="Al-Sadiq" w:hint="cs"/>
          <w:sz w:val="28"/>
          <w:szCs w:val="28"/>
          <w:rtl/>
        </w:rPr>
        <w:t xml:space="preserve"> </w:t>
      </w:r>
      <w:r w:rsidR="00A844C1" w:rsidRPr="00A844C1">
        <w:rPr>
          <w:rFonts w:cs="Lotus" w:hint="cs"/>
          <w:sz w:val="36"/>
          <w:szCs w:val="32"/>
          <w:rtl/>
        </w:rPr>
        <w:t>*</w:t>
      </w:r>
      <w:r w:rsidR="001541A3" w:rsidRPr="00907011">
        <w:rPr>
          <w:rFonts w:cs="Al-Sadiq" w:hint="cs"/>
          <w:sz w:val="32"/>
          <w:szCs w:val="32"/>
          <w:rtl/>
        </w:rPr>
        <w:t xml:space="preserve"> </w:t>
      </w:r>
      <w:r w:rsidR="001541A3" w:rsidRPr="00907011">
        <w:rPr>
          <w:rFonts w:cs="Al-Sadiq Bold" w:hint="cs"/>
          <w:sz w:val="32"/>
          <w:szCs w:val="32"/>
          <w:rtl/>
        </w:rPr>
        <w:t>الشرط الثاني</w:t>
      </w:r>
      <w:r w:rsidR="001541A3">
        <w:rPr>
          <w:rFonts w:cs="Al-Sadiq Bold" w:hint="cs"/>
          <w:b/>
          <w:bCs/>
          <w:sz w:val="32"/>
          <w:szCs w:val="32"/>
          <w:rtl/>
        </w:rPr>
        <w:t xml:space="preserve"> : </w:t>
      </w:r>
      <w:r w:rsidR="001541A3" w:rsidRPr="0075465E">
        <w:rPr>
          <w:rFonts w:cs="Al-Sadiq Bold" w:hint="cs"/>
          <w:sz w:val="32"/>
          <w:szCs w:val="32"/>
          <w:rtl/>
        </w:rPr>
        <w:t>قص</w:t>
      </w:r>
      <w:r w:rsidR="00907011">
        <w:rPr>
          <w:rFonts w:cs="Al-Sadiq Bold" w:hint="cs"/>
          <w:sz w:val="32"/>
          <w:szCs w:val="32"/>
          <w:rtl/>
        </w:rPr>
        <w:t>ْ</w:t>
      </w:r>
      <w:r w:rsidR="001541A3" w:rsidRPr="0075465E">
        <w:rPr>
          <w:rFonts w:cs="Al-Sadiq Bold" w:hint="cs"/>
          <w:sz w:val="32"/>
          <w:szCs w:val="32"/>
          <w:rtl/>
        </w:rPr>
        <w:t>د</w:t>
      </w:r>
      <w:r w:rsidR="00907011">
        <w:rPr>
          <w:rFonts w:cs="Al-Sadiq Bold" w:hint="cs"/>
          <w:sz w:val="32"/>
          <w:szCs w:val="32"/>
          <w:rtl/>
        </w:rPr>
        <w:t>ُ</w:t>
      </w:r>
      <w:r w:rsidR="001541A3" w:rsidRPr="0075465E">
        <w:rPr>
          <w:rFonts w:cs="Al-Sadiq Bold" w:hint="cs"/>
          <w:sz w:val="32"/>
          <w:szCs w:val="32"/>
          <w:rtl/>
        </w:rPr>
        <w:t xml:space="preserve"> قط</w:t>
      </w:r>
      <w:r w:rsidR="00907011">
        <w:rPr>
          <w:rFonts w:cs="Al-Sadiq Bold" w:hint="cs"/>
          <w:sz w:val="32"/>
          <w:szCs w:val="32"/>
          <w:rtl/>
        </w:rPr>
        <w:t>ْ</w:t>
      </w:r>
      <w:r w:rsidR="001541A3" w:rsidRPr="0075465E">
        <w:rPr>
          <w:rFonts w:cs="Al-Sadiq Bold" w:hint="cs"/>
          <w:sz w:val="32"/>
          <w:szCs w:val="32"/>
          <w:rtl/>
        </w:rPr>
        <w:t>ع</w:t>
      </w:r>
      <w:r w:rsidR="00907011">
        <w:rPr>
          <w:rFonts w:cs="Al-Sadiq Bold" w:hint="cs"/>
          <w:sz w:val="32"/>
          <w:szCs w:val="32"/>
          <w:rtl/>
        </w:rPr>
        <w:t>ِ</w:t>
      </w:r>
      <w:r w:rsidR="001541A3" w:rsidRPr="0075465E">
        <w:rPr>
          <w:rFonts w:cs="Al-Sadiq Bold" w:hint="cs"/>
          <w:sz w:val="32"/>
          <w:szCs w:val="32"/>
          <w:rtl/>
        </w:rPr>
        <w:t xml:space="preserve"> المسافة</w:t>
      </w:r>
      <w:r w:rsidR="00907011">
        <w:rPr>
          <w:rFonts w:cs="Al-Sadiq Bold" w:hint="cs"/>
          <w:sz w:val="32"/>
          <w:szCs w:val="32"/>
          <w:rtl/>
        </w:rPr>
        <w:t>ِ</w:t>
      </w:r>
      <w:r w:rsidR="00773600" w:rsidRPr="0075465E">
        <w:rPr>
          <w:rFonts w:cs="Al-Sadiq Bold" w:hint="cs"/>
          <w:sz w:val="32"/>
          <w:szCs w:val="32"/>
          <w:rtl/>
        </w:rPr>
        <w:t xml:space="preserve"> الشرعية</w:t>
      </w:r>
      <w:r w:rsidR="001541A3" w:rsidRPr="0075465E">
        <w:rPr>
          <w:rFonts w:cs="Al-Sadiq Bold" w:hint="cs"/>
          <w:sz w:val="32"/>
          <w:szCs w:val="32"/>
          <w:rtl/>
        </w:rPr>
        <w:t xml:space="preserve"> من حين الخروج</w:t>
      </w:r>
      <w:r w:rsidR="00623A2A">
        <w:rPr>
          <w:rFonts w:cs="Al-Sadiq Bold" w:hint="cs"/>
          <w:sz w:val="32"/>
          <w:szCs w:val="32"/>
          <w:rtl/>
        </w:rPr>
        <w:t xml:space="preserve"> من البلد</w:t>
      </w:r>
      <w:r w:rsidR="00C307C8" w:rsidRPr="00907011">
        <w:rPr>
          <w:rFonts w:cs="Al-Sadiq Bold" w:hint="cs"/>
          <w:sz w:val="28"/>
          <w:szCs w:val="28"/>
          <w:vertAlign w:val="superscript"/>
          <w:rtl/>
        </w:rPr>
        <w:t>(23)</w:t>
      </w:r>
      <w:r w:rsidR="00C307C8">
        <w:rPr>
          <w:rFonts w:cs="Al-Sadiq Bold" w:hint="cs"/>
          <w:sz w:val="32"/>
          <w:szCs w:val="32"/>
          <w:rtl/>
        </w:rPr>
        <w:t xml:space="preserve">، </w:t>
      </w:r>
    </w:p>
    <w:p w:rsidR="00CF63E6" w:rsidRDefault="001541A3" w:rsidP="001D4A75">
      <w:pPr>
        <w:jc w:val="both"/>
        <w:rPr>
          <w:rFonts w:cs="Al-Sadiq Bold"/>
          <w:b/>
          <w:bCs/>
          <w:sz w:val="32"/>
          <w:szCs w:val="32"/>
          <w:rtl/>
        </w:rPr>
      </w:pPr>
      <w:r>
        <w:rPr>
          <w:rFonts w:cs="Al-Sadiq Bold" w:hint="cs"/>
          <w:sz w:val="32"/>
          <w:szCs w:val="32"/>
          <w:rtl/>
        </w:rPr>
        <w:t xml:space="preserve">   </w:t>
      </w:r>
      <w:r w:rsidRPr="001541A3">
        <w:rPr>
          <w:rFonts w:cs="Al-Sadiq Bold" w:hint="cs"/>
          <w:sz w:val="32"/>
          <w:szCs w:val="32"/>
          <w:rtl/>
        </w:rPr>
        <w:t>فلو</w:t>
      </w:r>
      <w:r>
        <w:rPr>
          <w:rFonts w:cs="Al-Sadiq Bold" w:hint="cs"/>
          <w:sz w:val="32"/>
          <w:szCs w:val="32"/>
          <w:rtl/>
        </w:rPr>
        <w:t xml:space="preserve"> قص</w:t>
      </w:r>
      <w:r w:rsidR="004F2B5E">
        <w:rPr>
          <w:rFonts w:cs="Al-Sadiq Bold" w:hint="cs"/>
          <w:sz w:val="32"/>
          <w:szCs w:val="32"/>
          <w:rtl/>
        </w:rPr>
        <w:t>َ</w:t>
      </w:r>
      <w:r>
        <w:rPr>
          <w:rFonts w:cs="Al-Sadiq Bold" w:hint="cs"/>
          <w:sz w:val="32"/>
          <w:szCs w:val="32"/>
          <w:rtl/>
        </w:rPr>
        <w:t>د</w:t>
      </w:r>
      <w:r w:rsidR="004F2B5E">
        <w:rPr>
          <w:rFonts w:cs="Al-Sadiq Bold" w:hint="cs"/>
          <w:sz w:val="32"/>
          <w:szCs w:val="32"/>
          <w:rtl/>
        </w:rPr>
        <w:t>َ</w:t>
      </w:r>
      <w:r w:rsidR="00623A2A">
        <w:rPr>
          <w:rFonts w:cs="Al-Sadiq Bold" w:hint="cs"/>
          <w:sz w:val="32"/>
          <w:szCs w:val="32"/>
          <w:rtl/>
        </w:rPr>
        <w:t xml:space="preserve"> قطْع أقلّ من المسافة الشرعيّة</w:t>
      </w:r>
      <w:r>
        <w:rPr>
          <w:rFonts w:cs="Al-Sadiq Bold" w:hint="cs"/>
          <w:sz w:val="32"/>
          <w:szCs w:val="32"/>
          <w:rtl/>
        </w:rPr>
        <w:t xml:space="preserve"> </w:t>
      </w:r>
      <w:r w:rsidR="00907011">
        <w:rPr>
          <w:rFonts w:cs="Al-Sadiq Bold" w:hint="cs"/>
          <w:sz w:val="32"/>
          <w:szCs w:val="32"/>
          <w:rtl/>
        </w:rPr>
        <w:t xml:space="preserve">، </w:t>
      </w:r>
      <w:r>
        <w:rPr>
          <w:rFonts w:cs="Al-Sadiq Bold" w:hint="cs"/>
          <w:sz w:val="32"/>
          <w:szCs w:val="32"/>
          <w:rtl/>
        </w:rPr>
        <w:t>وب</w:t>
      </w:r>
      <w:r w:rsidR="00F438BB">
        <w:rPr>
          <w:rFonts w:cs="Al-Sadiq Bold" w:hint="cs"/>
          <w:sz w:val="32"/>
          <w:szCs w:val="32"/>
          <w:rtl/>
        </w:rPr>
        <w:t>َ</w:t>
      </w:r>
      <w:r>
        <w:rPr>
          <w:rFonts w:cs="Al-Sadiq Bold" w:hint="cs"/>
          <w:sz w:val="32"/>
          <w:szCs w:val="32"/>
          <w:rtl/>
        </w:rPr>
        <w:t>ع</w:t>
      </w:r>
      <w:r w:rsidR="00F438BB">
        <w:rPr>
          <w:rFonts w:cs="Al-Sadiq Bold" w:hint="cs"/>
          <w:sz w:val="32"/>
          <w:szCs w:val="32"/>
          <w:rtl/>
        </w:rPr>
        <w:t>ْ</w:t>
      </w:r>
      <w:r>
        <w:rPr>
          <w:rFonts w:cs="Al-Sadiq Bold" w:hint="cs"/>
          <w:sz w:val="32"/>
          <w:szCs w:val="32"/>
          <w:rtl/>
        </w:rPr>
        <w:t>د</w:t>
      </w:r>
      <w:r w:rsidR="00F438BB">
        <w:rPr>
          <w:rFonts w:cs="Al-Sadiq Bold" w:hint="cs"/>
          <w:sz w:val="32"/>
          <w:szCs w:val="32"/>
          <w:rtl/>
        </w:rPr>
        <w:t>َ</w:t>
      </w:r>
      <w:r>
        <w:rPr>
          <w:rFonts w:cs="Al-Sadiq Bold" w:hint="cs"/>
          <w:sz w:val="32"/>
          <w:szCs w:val="32"/>
          <w:rtl/>
        </w:rPr>
        <w:t xml:space="preserve"> الوصول</w:t>
      </w:r>
      <w:r w:rsidR="00F438BB">
        <w:rPr>
          <w:rFonts w:cs="Al-Sadiq Bold" w:hint="cs"/>
          <w:sz w:val="32"/>
          <w:szCs w:val="32"/>
          <w:rtl/>
        </w:rPr>
        <w:t>ِ</w:t>
      </w:r>
      <w:r>
        <w:rPr>
          <w:rFonts w:cs="Al-Sadiq Bold" w:hint="cs"/>
          <w:sz w:val="32"/>
          <w:szCs w:val="32"/>
          <w:rtl/>
        </w:rPr>
        <w:t xml:space="preserve"> إلى المقصد ق</w:t>
      </w:r>
      <w:r w:rsidR="00F438BB">
        <w:rPr>
          <w:rFonts w:cs="Al-Sadiq Bold" w:hint="cs"/>
          <w:sz w:val="32"/>
          <w:szCs w:val="32"/>
          <w:rtl/>
        </w:rPr>
        <w:t>َ</w:t>
      </w:r>
      <w:r>
        <w:rPr>
          <w:rFonts w:cs="Al-Sadiq Bold" w:hint="cs"/>
          <w:sz w:val="32"/>
          <w:szCs w:val="32"/>
          <w:rtl/>
        </w:rPr>
        <w:t>ص</w:t>
      </w:r>
      <w:r w:rsidR="00F438BB">
        <w:rPr>
          <w:rFonts w:cs="Al-Sadiq Bold" w:hint="cs"/>
          <w:sz w:val="32"/>
          <w:szCs w:val="32"/>
          <w:rtl/>
        </w:rPr>
        <w:t>َ</w:t>
      </w:r>
      <w:r>
        <w:rPr>
          <w:rFonts w:cs="Al-Sadiq Bold" w:hint="cs"/>
          <w:sz w:val="32"/>
          <w:szCs w:val="32"/>
          <w:rtl/>
        </w:rPr>
        <w:t>د</w:t>
      </w:r>
      <w:r w:rsidR="00F438BB">
        <w:rPr>
          <w:rFonts w:cs="Al-Sadiq Bold" w:hint="cs"/>
          <w:sz w:val="32"/>
          <w:szCs w:val="32"/>
          <w:rtl/>
        </w:rPr>
        <w:t>َ</w:t>
      </w:r>
      <w:r>
        <w:rPr>
          <w:rFonts w:cs="Al-Sadiq Bold" w:hint="cs"/>
          <w:sz w:val="32"/>
          <w:szCs w:val="32"/>
          <w:rtl/>
        </w:rPr>
        <w:t xml:space="preserve"> مقداراً آخر يكون مع الأوّل مسافة</w:t>
      </w:r>
      <w:r w:rsidR="00E84526">
        <w:rPr>
          <w:rFonts w:cs="Al-Sadiq Bold" w:hint="cs"/>
          <w:sz w:val="32"/>
          <w:szCs w:val="32"/>
          <w:rtl/>
        </w:rPr>
        <w:t xml:space="preserve"> شرعيّة</w:t>
      </w:r>
      <w:r>
        <w:rPr>
          <w:rFonts w:cs="Al-Sadiq Bold" w:hint="cs"/>
          <w:sz w:val="32"/>
          <w:szCs w:val="32"/>
          <w:rtl/>
        </w:rPr>
        <w:t xml:space="preserve"> لم يقصّر </w:t>
      </w:r>
      <w:r w:rsidR="00E84526">
        <w:rPr>
          <w:rFonts w:cs="Al-Sadiq Bold" w:hint="cs"/>
          <w:sz w:val="32"/>
          <w:szCs w:val="32"/>
          <w:rtl/>
        </w:rPr>
        <w:t>، وذلك كمَن لا يدري أيّ</w:t>
      </w:r>
      <w:r w:rsidR="004F2B5E">
        <w:rPr>
          <w:rFonts w:cs="Al-Sadiq Bold" w:hint="cs"/>
          <w:sz w:val="32"/>
          <w:szCs w:val="32"/>
          <w:rtl/>
        </w:rPr>
        <w:t>َ</w:t>
      </w:r>
      <w:r w:rsidR="00E84526">
        <w:rPr>
          <w:rFonts w:cs="Al-Sadiq Bold" w:hint="cs"/>
          <w:sz w:val="32"/>
          <w:szCs w:val="32"/>
          <w:rtl/>
        </w:rPr>
        <w:t xml:space="preserve"> م</w:t>
      </w:r>
      <w:r w:rsidR="004F2B5E">
        <w:rPr>
          <w:rFonts w:cs="Al-Sadiq Bold" w:hint="cs"/>
          <w:sz w:val="32"/>
          <w:szCs w:val="32"/>
          <w:rtl/>
        </w:rPr>
        <w:t>ِ</w:t>
      </w:r>
      <w:r w:rsidR="00E84526">
        <w:rPr>
          <w:rFonts w:cs="Al-Sadiq Bold" w:hint="cs"/>
          <w:sz w:val="32"/>
          <w:szCs w:val="32"/>
          <w:rtl/>
        </w:rPr>
        <w:t>قدار</w:t>
      </w:r>
      <w:r w:rsidR="004F2B5E">
        <w:rPr>
          <w:rFonts w:cs="Al-Sadiq Bold" w:hint="cs"/>
          <w:sz w:val="32"/>
          <w:szCs w:val="32"/>
          <w:rtl/>
        </w:rPr>
        <w:t>ٍ</w:t>
      </w:r>
      <w:r w:rsidR="00E84526">
        <w:rPr>
          <w:rFonts w:cs="Al-Sadiq Bold" w:hint="cs"/>
          <w:sz w:val="32"/>
          <w:szCs w:val="32"/>
          <w:rtl/>
        </w:rPr>
        <w:t xml:space="preserve"> س</w:t>
      </w:r>
      <w:r w:rsidR="00907011">
        <w:rPr>
          <w:rFonts w:cs="Al-Sadiq Bold" w:hint="cs"/>
          <w:sz w:val="32"/>
          <w:szCs w:val="32"/>
          <w:rtl/>
        </w:rPr>
        <w:t xml:space="preserve">وف </w:t>
      </w:r>
      <w:r w:rsidR="00E84526">
        <w:rPr>
          <w:rFonts w:cs="Al-Sadiq Bold" w:hint="cs"/>
          <w:sz w:val="32"/>
          <w:szCs w:val="32"/>
          <w:rtl/>
        </w:rPr>
        <w:t xml:space="preserve">يقطع ـ </w:t>
      </w:r>
      <w:r w:rsidR="00E84526" w:rsidRPr="0015485F">
        <w:rPr>
          <w:rFonts w:cs="Al-Sadiq" w:hint="cs"/>
          <w:sz w:val="28"/>
          <w:szCs w:val="28"/>
          <w:rtl/>
        </w:rPr>
        <w:t xml:space="preserve">كما لو كان يطلب </w:t>
      </w:r>
      <w:r w:rsidR="004F2B5E">
        <w:rPr>
          <w:rFonts w:cs="Al-Sadiq" w:hint="cs"/>
          <w:sz w:val="28"/>
          <w:szCs w:val="28"/>
          <w:rtl/>
        </w:rPr>
        <w:t>سارقاً</w:t>
      </w:r>
      <w:r w:rsidR="00E84526">
        <w:rPr>
          <w:rFonts w:cs="Al-Sadiq" w:hint="cs"/>
          <w:sz w:val="28"/>
          <w:szCs w:val="28"/>
          <w:rtl/>
        </w:rPr>
        <w:t xml:space="preserve"> هارب</w:t>
      </w:r>
      <w:r w:rsidR="00E84526" w:rsidRPr="0015485F">
        <w:rPr>
          <w:rFonts w:cs="Al-Sadiq" w:hint="cs"/>
          <w:sz w:val="28"/>
          <w:szCs w:val="28"/>
          <w:rtl/>
        </w:rPr>
        <w:t>اً</w:t>
      </w:r>
      <w:r w:rsidR="004F2B5E">
        <w:rPr>
          <w:rFonts w:cs="Al-Sadiq" w:hint="cs"/>
          <w:sz w:val="28"/>
          <w:szCs w:val="28"/>
          <w:rtl/>
        </w:rPr>
        <w:t xml:space="preserve"> أو شخصاً ضائعاً</w:t>
      </w:r>
      <w:r w:rsidR="00E84526" w:rsidRPr="0015485F">
        <w:rPr>
          <w:rFonts w:cs="Al-Sadiq" w:hint="cs"/>
          <w:sz w:val="28"/>
          <w:szCs w:val="28"/>
          <w:rtl/>
        </w:rPr>
        <w:t xml:space="preserve"> أو </w:t>
      </w:r>
      <w:r w:rsidR="009D485D">
        <w:rPr>
          <w:rFonts w:cs="Al-Sadiq" w:hint="cs"/>
          <w:sz w:val="28"/>
          <w:szCs w:val="28"/>
          <w:rtl/>
        </w:rPr>
        <w:t>يـب</w:t>
      </w:r>
      <w:r w:rsidR="00E84526">
        <w:rPr>
          <w:rFonts w:cs="Al-Sadiq" w:hint="cs"/>
          <w:sz w:val="28"/>
          <w:szCs w:val="28"/>
          <w:rtl/>
        </w:rPr>
        <w:t>حث عن سيارته المسروقة</w:t>
      </w:r>
      <w:r w:rsidR="00E84526" w:rsidRPr="0015485F">
        <w:rPr>
          <w:rFonts w:cs="Al-Sadiq" w:hint="cs"/>
          <w:sz w:val="28"/>
          <w:szCs w:val="28"/>
          <w:rtl/>
        </w:rPr>
        <w:t xml:space="preserve"> أو كان يقصد الصيد</w:t>
      </w:r>
      <w:r w:rsidR="00623A2A">
        <w:rPr>
          <w:rFonts w:cs="Al-Sadiq" w:hint="cs"/>
          <w:sz w:val="28"/>
          <w:szCs w:val="28"/>
          <w:rtl/>
        </w:rPr>
        <w:t>َ</w:t>
      </w:r>
      <w:r w:rsidR="00E84526" w:rsidRPr="0015485F">
        <w:rPr>
          <w:rFonts w:cs="Al-Sadiq" w:hint="cs"/>
          <w:sz w:val="28"/>
          <w:szCs w:val="28"/>
          <w:rtl/>
        </w:rPr>
        <w:t xml:space="preserve"> ولا يدري أنه سيقطع مسافة السفر أم لا</w:t>
      </w:r>
      <w:r w:rsidR="00E84526">
        <w:rPr>
          <w:rFonts w:cs="Al-Sadiq Bold" w:hint="cs"/>
          <w:sz w:val="32"/>
          <w:szCs w:val="32"/>
          <w:rtl/>
        </w:rPr>
        <w:t xml:space="preserve"> ـ . ثم إذا و</w:t>
      </w:r>
      <w:r w:rsidR="004F2B5E">
        <w:rPr>
          <w:rFonts w:cs="Al-Sadiq Bold" w:hint="cs"/>
          <w:sz w:val="32"/>
          <w:szCs w:val="32"/>
          <w:rtl/>
        </w:rPr>
        <w:t>َ</w:t>
      </w:r>
      <w:r w:rsidR="00E84526">
        <w:rPr>
          <w:rFonts w:cs="Al-Sadiq Bold" w:hint="cs"/>
          <w:sz w:val="32"/>
          <w:szCs w:val="32"/>
          <w:rtl/>
        </w:rPr>
        <w:t>ج</w:t>
      </w:r>
      <w:r w:rsidR="004F2B5E">
        <w:rPr>
          <w:rFonts w:cs="Al-Sadiq Bold" w:hint="cs"/>
          <w:sz w:val="32"/>
          <w:szCs w:val="32"/>
          <w:rtl/>
        </w:rPr>
        <w:t>َ</w:t>
      </w:r>
      <w:r w:rsidR="00E84526">
        <w:rPr>
          <w:rFonts w:cs="Al-Sadiq Bold" w:hint="cs"/>
          <w:sz w:val="32"/>
          <w:szCs w:val="32"/>
          <w:rtl/>
        </w:rPr>
        <w:t>د</w:t>
      </w:r>
      <w:r w:rsidR="004F2B5E">
        <w:rPr>
          <w:rFonts w:cs="Al-Sadiq Bold" w:hint="cs"/>
          <w:sz w:val="32"/>
          <w:szCs w:val="32"/>
          <w:rtl/>
        </w:rPr>
        <w:t>َ</w:t>
      </w:r>
      <w:r w:rsidR="00E84526">
        <w:rPr>
          <w:rFonts w:cs="Al-Sadiq Bold" w:hint="cs"/>
          <w:sz w:val="32"/>
          <w:szCs w:val="32"/>
          <w:rtl/>
        </w:rPr>
        <w:t xml:space="preserve"> ضالّت</w:t>
      </w:r>
      <w:r w:rsidR="004F2B5E">
        <w:rPr>
          <w:rFonts w:cs="Al-Sadiq Bold" w:hint="cs"/>
          <w:sz w:val="32"/>
          <w:szCs w:val="32"/>
          <w:rtl/>
        </w:rPr>
        <w:t>َ</w:t>
      </w:r>
      <w:r w:rsidR="00E84526">
        <w:rPr>
          <w:rFonts w:cs="Al-Sadiq Bold" w:hint="cs"/>
          <w:sz w:val="32"/>
          <w:szCs w:val="32"/>
          <w:rtl/>
        </w:rPr>
        <w:t>ه وأراد الرجوع فإذا بدأ بالرجوع فعلاً حسب مسافة الرجوع ، فإن</w:t>
      </w:r>
      <w:r w:rsidR="004C2E2F">
        <w:rPr>
          <w:rFonts w:cs="Al-Sadiq Bold" w:hint="cs"/>
          <w:sz w:val="32"/>
          <w:szCs w:val="32"/>
          <w:rtl/>
        </w:rPr>
        <w:t xml:space="preserve"> كانت </w:t>
      </w:r>
      <w:r w:rsidR="00E84526">
        <w:rPr>
          <w:rFonts w:cs="Al-Sadiq Bold" w:hint="cs"/>
          <w:sz w:val="32"/>
          <w:szCs w:val="32"/>
          <w:rtl/>
        </w:rPr>
        <w:t>لا ت</w:t>
      </w:r>
      <w:r w:rsidR="00623A2A">
        <w:rPr>
          <w:rFonts w:cs="Al-Sadiq Bold" w:hint="cs"/>
          <w:sz w:val="32"/>
          <w:szCs w:val="32"/>
          <w:rtl/>
        </w:rPr>
        <w:t>ـَ</w:t>
      </w:r>
      <w:r w:rsidR="00E84526">
        <w:rPr>
          <w:rFonts w:cs="Al-Sadiq Bold" w:hint="cs"/>
          <w:sz w:val="32"/>
          <w:szCs w:val="32"/>
          <w:rtl/>
        </w:rPr>
        <w:t>ق</w:t>
      </w:r>
      <w:r w:rsidR="00623A2A">
        <w:rPr>
          <w:rFonts w:cs="Al-Sadiq Bold" w:hint="cs"/>
          <w:sz w:val="32"/>
          <w:szCs w:val="32"/>
          <w:rtl/>
        </w:rPr>
        <w:t>ِ</w:t>
      </w:r>
      <w:r w:rsidR="00E84526">
        <w:rPr>
          <w:rFonts w:cs="Al-Sadiq Bold" w:hint="cs"/>
          <w:sz w:val="32"/>
          <w:szCs w:val="32"/>
          <w:rtl/>
        </w:rPr>
        <w:t xml:space="preserve">لّ عن 43200 م قصّر وإلاّ أتمّ </w:t>
      </w:r>
      <w:r>
        <w:rPr>
          <w:rFonts w:cs="Al-Sadiq Bold" w:hint="cs"/>
          <w:sz w:val="32"/>
          <w:szCs w:val="32"/>
          <w:rtl/>
        </w:rPr>
        <w:t xml:space="preserve">. </w:t>
      </w:r>
      <w:r w:rsidR="00E84526">
        <w:rPr>
          <w:rFonts w:cs="Al-Sadiq Bold" w:hint="cs"/>
          <w:sz w:val="32"/>
          <w:szCs w:val="32"/>
          <w:rtl/>
        </w:rPr>
        <w:t>وكذا</w:t>
      </w:r>
      <w:r>
        <w:rPr>
          <w:rFonts w:cs="Al-Sadiq Bold" w:hint="cs"/>
          <w:sz w:val="32"/>
          <w:szCs w:val="32"/>
          <w:rtl/>
        </w:rPr>
        <w:t xml:space="preserve"> </w:t>
      </w:r>
      <w:r w:rsidR="00773600">
        <w:rPr>
          <w:rFonts w:cs="Al-Sadiq Bold" w:hint="cs"/>
          <w:sz w:val="32"/>
          <w:szCs w:val="32"/>
          <w:rtl/>
        </w:rPr>
        <w:t xml:space="preserve">لو كان ذلك المقدار الباقي من الذهاب </w:t>
      </w:r>
      <w:r w:rsidR="00E84526">
        <w:rPr>
          <w:rFonts w:cs="Al-Sadiq Bold" w:hint="cs"/>
          <w:sz w:val="32"/>
          <w:szCs w:val="32"/>
          <w:rtl/>
        </w:rPr>
        <w:t xml:space="preserve">أربعة فراسخ ـ </w:t>
      </w:r>
      <w:r w:rsidR="00E84526" w:rsidRPr="00E84526">
        <w:rPr>
          <w:rFonts w:cs="Al-Sadiq Bold" w:hint="cs"/>
          <w:sz w:val="28"/>
          <w:szCs w:val="28"/>
          <w:rtl/>
        </w:rPr>
        <w:t>أي 21600 م</w:t>
      </w:r>
      <w:r w:rsidR="00E84526">
        <w:rPr>
          <w:rFonts w:cs="Al-Sadiq Bold" w:hint="cs"/>
          <w:sz w:val="32"/>
          <w:szCs w:val="32"/>
          <w:rtl/>
        </w:rPr>
        <w:t xml:space="preserve"> ـ والإياب أربعة فراسخ </w:t>
      </w:r>
      <w:r w:rsidR="00773600">
        <w:rPr>
          <w:rFonts w:cs="Al-Sadiq Bold" w:hint="cs"/>
          <w:sz w:val="32"/>
          <w:szCs w:val="32"/>
          <w:rtl/>
        </w:rPr>
        <w:t>قصّر من ذلك الوقت</w:t>
      </w:r>
      <w:r w:rsidR="00E84526">
        <w:rPr>
          <w:rFonts w:cs="Al-Sadiq Bold" w:hint="cs"/>
          <w:sz w:val="32"/>
          <w:szCs w:val="32"/>
          <w:rtl/>
        </w:rPr>
        <w:t xml:space="preserve"> </w:t>
      </w:r>
      <w:r w:rsidR="00C307C8">
        <w:rPr>
          <w:rFonts w:cs="Al-Sadiq Bold" w:hint="cs"/>
          <w:sz w:val="32"/>
          <w:szCs w:val="32"/>
          <w:rtl/>
        </w:rPr>
        <w:t>.</w:t>
      </w:r>
      <w:r>
        <w:rPr>
          <w:rFonts w:cs="Al-Sadiq Bold" w:hint="cs"/>
          <w:sz w:val="32"/>
          <w:szCs w:val="32"/>
          <w:rtl/>
        </w:rPr>
        <w:t xml:space="preserve"> </w:t>
      </w:r>
      <w:r>
        <w:rPr>
          <w:rFonts w:cs="Al-Sadiq Bold" w:hint="cs"/>
          <w:b/>
          <w:bCs/>
          <w:sz w:val="32"/>
          <w:szCs w:val="32"/>
          <w:rtl/>
        </w:rPr>
        <w:t xml:space="preserve">  </w:t>
      </w:r>
    </w:p>
    <w:p w:rsidR="00126EAC" w:rsidRPr="00126EAC" w:rsidRDefault="00126EAC" w:rsidP="001D4A75">
      <w:pPr>
        <w:jc w:val="both"/>
        <w:rPr>
          <w:rFonts w:cs="Al-Sadiq Bold"/>
          <w:sz w:val="32"/>
          <w:szCs w:val="32"/>
          <w:rtl/>
        </w:rPr>
      </w:pPr>
      <w:r w:rsidRPr="00126EAC">
        <w:rPr>
          <w:rFonts w:cs="Al-Sadiq Bold" w:hint="cs"/>
          <w:sz w:val="32"/>
          <w:szCs w:val="32"/>
          <w:rtl/>
        </w:rPr>
        <w:t xml:space="preserve">   ثم لو</w:t>
      </w:r>
      <w:r>
        <w:rPr>
          <w:rFonts w:cs="Al-Sadiq Bold" w:hint="cs"/>
          <w:sz w:val="32"/>
          <w:szCs w:val="32"/>
          <w:rtl/>
        </w:rPr>
        <w:t xml:space="preserve"> </w:t>
      </w:r>
      <w:r w:rsidR="0069647A">
        <w:rPr>
          <w:rFonts w:cs="Al-Sadiq Bold" w:hint="cs"/>
          <w:sz w:val="32"/>
          <w:szCs w:val="32"/>
          <w:rtl/>
        </w:rPr>
        <w:t>أراد ا</w:t>
      </w:r>
      <w:r>
        <w:rPr>
          <w:rFonts w:cs="Al-Sadiq Bold" w:hint="cs"/>
          <w:sz w:val="32"/>
          <w:szCs w:val="32"/>
          <w:rtl/>
        </w:rPr>
        <w:t>لسفر</w:t>
      </w:r>
      <w:r w:rsidR="00E84526">
        <w:rPr>
          <w:rFonts w:cs="Al-Sadiq Bold" w:hint="cs"/>
          <w:sz w:val="32"/>
          <w:szCs w:val="32"/>
          <w:rtl/>
        </w:rPr>
        <w:t>َ</w:t>
      </w:r>
      <w:r>
        <w:rPr>
          <w:rFonts w:cs="Al-Sadiq Bold" w:hint="cs"/>
          <w:sz w:val="32"/>
          <w:szCs w:val="32"/>
          <w:rtl/>
        </w:rPr>
        <w:t xml:space="preserve"> ف</w:t>
      </w:r>
      <w:r w:rsidR="0069647A">
        <w:rPr>
          <w:rFonts w:cs="Al-Sadiq Bold" w:hint="cs"/>
          <w:sz w:val="32"/>
          <w:szCs w:val="32"/>
          <w:rtl/>
        </w:rPr>
        <w:t>سافر و</w:t>
      </w:r>
      <w:r>
        <w:rPr>
          <w:rFonts w:cs="Al-Sadiq Bold" w:hint="cs"/>
          <w:sz w:val="32"/>
          <w:szCs w:val="32"/>
          <w:rtl/>
        </w:rPr>
        <w:t>تجاوز حدّ الترخّص و</w:t>
      </w:r>
      <w:r w:rsidR="0069647A">
        <w:rPr>
          <w:rFonts w:cs="Al-Sadiq Bold" w:hint="cs"/>
          <w:sz w:val="32"/>
          <w:szCs w:val="32"/>
          <w:rtl/>
        </w:rPr>
        <w:t xml:space="preserve">توقّف ليصل إليه رفاقه ، ثم أراد أن يصلّي ، فهل </w:t>
      </w:r>
      <w:r w:rsidR="00F438BB">
        <w:rPr>
          <w:rFonts w:cs="Al-Sadiq Bold" w:hint="cs"/>
          <w:sz w:val="32"/>
          <w:szCs w:val="32"/>
          <w:rtl/>
        </w:rPr>
        <w:t>ي</w:t>
      </w:r>
      <w:r w:rsidR="00E84526">
        <w:rPr>
          <w:rFonts w:cs="Al-Sadiq Bold" w:hint="cs"/>
          <w:sz w:val="32"/>
          <w:szCs w:val="32"/>
          <w:rtl/>
        </w:rPr>
        <w:t>ُ</w:t>
      </w:r>
      <w:r w:rsidR="00F438BB">
        <w:rPr>
          <w:rFonts w:cs="Al-Sadiq Bold" w:hint="cs"/>
          <w:sz w:val="32"/>
          <w:szCs w:val="32"/>
          <w:rtl/>
        </w:rPr>
        <w:t>ت</w:t>
      </w:r>
      <w:r w:rsidR="00E84526">
        <w:rPr>
          <w:rFonts w:cs="Al-Sadiq Bold" w:hint="cs"/>
          <w:sz w:val="32"/>
          <w:szCs w:val="32"/>
          <w:rtl/>
        </w:rPr>
        <w:t>ِ</w:t>
      </w:r>
      <w:r w:rsidR="00F438BB">
        <w:rPr>
          <w:rFonts w:cs="Al-Sadiq Bold" w:hint="cs"/>
          <w:sz w:val="32"/>
          <w:szCs w:val="32"/>
          <w:rtl/>
        </w:rPr>
        <w:t>مّ صلات</w:t>
      </w:r>
      <w:r w:rsidR="00E84526">
        <w:rPr>
          <w:rFonts w:cs="Al-Sadiq Bold" w:hint="cs"/>
          <w:sz w:val="32"/>
          <w:szCs w:val="32"/>
          <w:rtl/>
        </w:rPr>
        <w:t>َ</w:t>
      </w:r>
      <w:r w:rsidR="00F438BB">
        <w:rPr>
          <w:rFonts w:cs="Al-Sadiq Bold" w:hint="cs"/>
          <w:sz w:val="32"/>
          <w:szCs w:val="32"/>
          <w:rtl/>
        </w:rPr>
        <w:t>ه أم ي</w:t>
      </w:r>
      <w:r w:rsidR="00E84526">
        <w:rPr>
          <w:rFonts w:cs="Al-Sadiq Bold" w:hint="cs"/>
          <w:sz w:val="32"/>
          <w:szCs w:val="32"/>
          <w:rtl/>
        </w:rPr>
        <w:t>ُ</w:t>
      </w:r>
      <w:r w:rsidR="00F438BB">
        <w:rPr>
          <w:rFonts w:cs="Al-Sadiq Bold" w:hint="cs"/>
          <w:sz w:val="32"/>
          <w:szCs w:val="32"/>
          <w:rtl/>
        </w:rPr>
        <w:t>ق</w:t>
      </w:r>
      <w:r w:rsidR="00E84526">
        <w:rPr>
          <w:rFonts w:cs="Al-Sadiq Bold" w:hint="cs"/>
          <w:sz w:val="32"/>
          <w:szCs w:val="32"/>
          <w:rtl/>
        </w:rPr>
        <w:t>َ</w:t>
      </w:r>
      <w:r w:rsidR="00F438BB">
        <w:rPr>
          <w:rFonts w:cs="Al-Sadiq Bold" w:hint="cs"/>
          <w:sz w:val="32"/>
          <w:szCs w:val="32"/>
          <w:rtl/>
        </w:rPr>
        <w:t>صّر ؟ الجواب : إ</w:t>
      </w:r>
      <w:r w:rsidR="0069647A">
        <w:rPr>
          <w:rFonts w:cs="Al-Sadiq Bold" w:hint="cs"/>
          <w:sz w:val="32"/>
          <w:szCs w:val="32"/>
          <w:rtl/>
        </w:rPr>
        <w:t>ن</w:t>
      </w:r>
      <w:r w:rsidR="00F438BB">
        <w:rPr>
          <w:rFonts w:cs="Al-Sadiq Bold" w:hint="cs"/>
          <w:sz w:val="32"/>
          <w:szCs w:val="32"/>
          <w:rtl/>
        </w:rPr>
        <w:t>ّ</w:t>
      </w:r>
      <w:r w:rsidR="0069647A">
        <w:rPr>
          <w:rFonts w:cs="Al-Sadiq Bold" w:hint="cs"/>
          <w:sz w:val="32"/>
          <w:szCs w:val="32"/>
          <w:rtl/>
        </w:rPr>
        <w:t>ه إن كان مطم</w:t>
      </w:r>
      <w:r w:rsidR="00E1636E">
        <w:rPr>
          <w:rFonts w:cs="Al-Sadiq Bold" w:hint="cs"/>
          <w:sz w:val="32"/>
          <w:szCs w:val="32"/>
          <w:rtl/>
        </w:rPr>
        <w:t>ئـن</w:t>
      </w:r>
      <w:r w:rsidR="0069647A">
        <w:rPr>
          <w:rFonts w:cs="Al-Sadiq Bold" w:hint="cs"/>
          <w:sz w:val="32"/>
          <w:szCs w:val="32"/>
          <w:rtl/>
        </w:rPr>
        <w:t xml:space="preserve">اً بمجيئهم </w:t>
      </w:r>
      <w:r w:rsidR="00623A2A">
        <w:rPr>
          <w:rFonts w:cs="Al-Sadiq Bold" w:hint="cs"/>
          <w:sz w:val="32"/>
          <w:szCs w:val="32"/>
          <w:rtl/>
        </w:rPr>
        <w:t xml:space="preserve">للسفر </w:t>
      </w:r>
      <w:r w:rsidR="004F2B5E">
        <w:rPr>
          <w:rFonts w:cs="Al-Sadiq Bold" w:hint="cs"/>
          <w:sz w:val="32"/>
          <w:szCs w:val="32"/>
          <w:rtl/>
        </w:rPr>
        <w:t>قصّر</w:t>
      </w:r>
      <w:r w:rsidR="0069647A">
        <w:rPr>
          <w:rFonts w:cs="Al-Sadiq Bold" w:hint="cs"/>
          <w:sz w:val="32"/>
          <w:szCs w:val="32"/>
          <w:rtl/>
        </w:rPr>
        <w:t xml:space="preserve"> صلاتَه ، وإن كان يوجد</w:t>
      </w:r>
      <w:r w:rsidR="00E84526">
        <w:rPr>
          <w:rFonts w:cs="Al-Sadiq Bold" w:hint="cs"/>
          <w:sz w:val="32"/>
          <w:szCs w:val="32"/>
          <w:rtl/>
        </w:rPr>
        <w:t xml:space="preserve"> عنده</w:t>
      </w:r>
      <w:r w:rsidR="0069647A">
        <w:rPr>
          <w:rFonts w:cs="Al-Sadiq Bold" w:hint="cs"/>
          <w:sz w:val="32"/>
          <w:szCs w:val="32"/>
          <w:rtl/>
        </w:rPr>
        <w:t xml:space="preserve"> شكّ</w:t>
      </w:r>
      <w:r w:rsidR="00E84526">
        <w:rPr>
          <w:rFonts w:cs="Al-Sadiq Bold" w:hint="cs"/>
          <w:sz w:val="32"/>
          <w:szCs w:val="32"/>
          <w:rtl/>
        </w:rPr>
        <w:t>ٌ</w:t>
      </w:r>
      <w:r w:rsidR="0069647A">
        <w:rPr>
          <w:rFonts w:cs="Al-Sadiq Bold" w:hint="cs"/>
          <w:sz w:val="32"/>
          <w:szCs w:val="32"/>
          <w:rtl/>
        </w:rPr>
        <w:t xml:space="preserve"> وتردّد</w:t>
      </w:r>
      <w:r w:rsidR="003964B1">
        <w:rPr>
          <w:rFonts w:cs="Al-Sadiq Bold" w:hint="cs"/>
          <w:sz w:val="32"/>
          <w:szCs w:val="32"/>
          <w:rtl/>
        </w:rPr>
        <w:t>ٌ في حصول السفرِ</w:t>
      </w:r>
      <w:r w:rsidR="0069647A">
        <w:rPr>
          <w:rFonts w:cs="Al-Sadiq Bold" w:hint="cs"/>
          <w:sz w:val="32"/>
          <w:szCs w:val="32"/>
          <w:rtl/>
        </w:rPr>
        <w:t xml:space="preserve"> </w:t>
      </w:r>
      <w:r w:rsidR="004F2B5E">
        <w:rPr>
          <w:rFonts w:cs="Al-Sadiq Bold" w:hint="cs"/>
          <w:sz w:val="32"/>
          <w:szCs w:val="32"/>
          <w:rtl/>
        </w:rPr>
        <w:t>أتمَّ</w:t>
      </w:r>
      <w:r w:rsidR="0069647A">
        <w:rPr>
          <w:rFonts w:cs="Al-Sadiq Bold" w:hint="cs"/>
          <w:sz w:val="32"/>
          <w:szCs w:val="32"/>
          <w:rtl/>
        </w:rPr>
        <w:t xml:space="preserve"> ص</w:t>
      </w:r>
      <w:r w:rsidR="004F2B5E">
        <w:rPr>
          <w:rFonts w:cs="Al-Sadiq Bold" w:hint="cs"/>
          <w:sz w:val="32"/>
          <w:szCs w:val="32"/>
          <w:rtl/>
        </w:rPr>
        <w:t>َ</w:t>
      </w:r>
      <w:r w:rsidR="0069647A">
        <w:rPr>
          <w:rFonts w:cs="Al-Sadiq Bold" w:hint="cs"/>
          <w:sz w:val="32"/>
          <w:szCs w:val="32"/>
          <w:rtl/>
        </w:rPr>
        <w:t>لات</w:t>
      </w:r>
      <w:r w:rsidR="004F2B5E">
        <w:rPr>
          <w:rFonts w:cs="Al-Sadiq Bold" w:hint="cs"/>
          <w:sz w:val="32"/>
          <w:szCs w:val="32"/>
          <w:rtl/>
        </w:rPr>
        <w:t>َ</w:t>
      </w:r>
      <w:r w:rsidR="0069647A">
        <w:rPr>
          <w:rFonts w:cs="Al-Sadiq Bold" w:hint="cs"/>
          <w:sz w:val="32"/>
          <w:szCs w:val="32"/>
          <w:rtl/>
        </w:rPr>
        <w:t>ه .</w:t>
      </w:r>
      <w:r w:rsidRPr="00126EAC">
        <w:rPr>
          <w:rFonts w:cs="Al-Sadiq Bold" w:hint="cs"/>
          <w:sz w:val="32"/>
          <w:szCs w:val="32"/>
          <w:rtl/>
        </w:rPr>
        <w:t xml:space="preserve"> </w:t>
      </w:r>
    </w:p>
    <w:p w:rsidR="00C307C8" w:rsidRDefault="00C307C8"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3E5827" w:rsidRDefault="00C307C8" w:rsidP="001D4A75">
      <w:pPr>
        <w:jc w:val="both"/>
        <w:rPr>
          <w:rFonts w:cs="Al-Sadiq"/>
          <w:sz w:val="28"/>
          <w:szCs w:val="28"/>
          <w:rtl/>
        </w:rPr>
      </w:pPr>
      <w:r>
        <w:rPr>
          <w:rFonts w:cs="Al-Sadiq" w:hint="cs"/>
          <w:sz w:val="28"/>
          <w:szCs w:val="28"/>
          <w:rtl/>
        </w:rPr>
        <w:t xml:space="preserve">(23) للإجماع </w:t>
      </w:r>
      <w:r w:rsidR="00AF78D6">
        <w:rPr>
          <w:rFonts w:cs="Al-Sadiq" w:hint="cs"/>
          <w:sz w:val="28"/>
          <w:szCs w:val="28"/>
          <w:rtl/>
        </w:rPr>
        <w:t>قديماً وحديثاً ، والظاهر أنه لم يُختلف فيه أصلاً ، وي</w:t>
      </w:r>
      <w:r w:rsidR="00F438BB">
        <w:rPr>
          <w:rFonts w:cs="Al-Sadiq" w:hint="cs"/>
          <w:sz w:val="28"/>
          <w:szCs w:val="28"/>
          <w:rtl/>
        </w:rPr>
        <w:t>َ</w:t>
      </w:r>
      <w:r w:rsidR="00AF78D6">
        <w:rPr>
          <w:rFonts w:cs="Al-Sadiq" w:hint="cs"/>
          <w:sz w:val="28"/>
          <w:szCs w:val="28"/>
          <w:rtl/>
        </w:rPr>
        <w:t>د</w:t>
      </w:r>
      <w:r w:rsidR="00E67B75">
        <w:rPr>
          <w:rFonts w:cs="Al-Sadiq" w:hint="cs"/>
          <w:sz w:val="28"/>
          <w:szCs w:val="28"/>
          <w:rtl/>
        </w:rPr>
        <w:t>ُِ</w:t>
      </w:r>
      <w:r w:rsidR="00AF78D6">
        <w:rPr>
          <w:rFonts w:cs="Al-Sadiq" w:hint="cs"/>
          <w:sz w:val="28"/>
          <w:szCs w:val="28"/>
          <w:rtl/>
        </w:rPr>
        <w:t>لّ عليه</w:t>
      </w:r>
      <w:r w:rsidR="003E5827">
        <w:rPr>
          <w:rFonts w:cs="Al-Sadiq" w:hint="cs"/>
          <w:sz w:val="28"/>
          <w:szCs w:val="28"/>
          <w:rtl/>
        </w:rPr>
        <w:t xml:space="preserve"> :</w:t>
      </w:r>
    </w:p>
    <w:p w:rsidR="00D67DE6" w:rsidRDefault="003E5827" w:rsidP="00D16036">
      <w:pPr>
        <w:jc w:val="both"/>
        <w:rPr>
          <w:rFonts w:cs="Al-Sadiq"/>
          <w:sz w:val="28"/>
          <w:szCs w:val="28"/>
          <w:rtl/>
          <w:lang w:bidi="ar-LB"/>
        </w:rPr>
      </w:pPr>
      <w:r>
        <w:rPr>
          <w:rFonts w:cs="Al-Sadiq" w:hint="cs"/>
          <w:sz w:val="28"/>
          <w:szCs w:val="28"/>
          <w:rtl/>
        </w:rPr>
        <w:t xml:space="preserve"> 1 ـ</w:t>
      </w:r>
      <w:r w:rsidR="00AF78D6">
        <w:rPr>
          <w:rFonts w:cs="Al-Sadiq" w:hint="cs"/>
          <w:sz w:val="28"/>
          <w:szCs w:val="28"/>
          <w:rtl/>
        </w:rPr>
        <w:t xml:space="preserve"> </w:t>
      </w:r>
      <w:r w:rsidR="00D67DE6">
        <w:rPr>
          <w:rFonts w:cs="Al-Sadiq" w:hint="cs"/>
          <w:sz w:val="28"/>
          <w:szCs w:val="28"/>
          <w:rtl/>
        </w:rPr>
        <w:t>ما رواه الشيخ الصدوق في محاسنه وعلل شرائعه قال</w:t>
      </w:r>
      <w:r w:rsidR="00D16036">
        <w:rPr>
          <w:rFonts w:cs="Al-Sadiq" w:hint="cs"/>
          <w:sz w:val="28"/>
          <w:szCs w:val="28"/>
          <w:rtl/>
        </w:rPr>
        <w:t xml:space="preserve"> </w:t>
      </w:r>
      <w:r w:rsidR="00D67DE6">
        <w:rPr>
          <w:rFonts w:cs="Al-Sadiq" w:hint="cs"/>
          <w:sz w:val="28"/>
          <w:szCs w:val="28"/>
          <w:rtl/>
        </w:rPr>
        <w:t>:</w:t>
      </w:r>
      <w:r w:rsidR="00D67DE6" w:rsidRPr="00E77F06">
        <w:rPr>
          <w:rFonts w:cs="Al-Sadiq"/>
          <w:sz w:val="28"/>
          <w:szCs w:val="28"/>
          <w:rtl/>
        </w:rPr>
        <w:t xml:space="preserve"> أ</w:t>
      </w:r>
      <w:r w:rsidR="009D485D">
        <w:rPr>
          <w:rFonts w:cs="Al-Sadiq"/>
          <w:sz w:val="28"/>
          <w:szCs w:val="28"/>
          <w:rtl/>
        </w:rPr>
        <w:t>بي</w:t>
      </w:r>
      <w:r w:rsidR="00D67DE6" w:rsidRPr="00907011">
        <w:rPr>
          <w:rFonts w:ascii="Islamic Units 1" w:hAnsi="Islamic Units 1" w:cs="Al-Sadiq" w:hint="cs"/>
          <w:sz w:val="36"/>
          <w:szCs w:val="36"/>
          <w:lang w:bidi="ar-EG"/>
        </w:rPr>
        <w:sym w:font="Islamic Units 1" w:char="F053"/>
      </w:r>
      <w:r w:rsidR="00D16036">
        <w:rPr>
          <w:rFonts w:ascii="Islamic Units 1" w:hAnsi="Islamic Units 1" w:cs="Al-Sadiq" w:hint="cs"/>
          <w:sz w:val="36"/>
          <w:szCs w:val="36"/>
          <w:rtl/>
          <w:lang w:bidi="ar-EG"/>
        </w:rPr>
        <w:t xml:space="preserve"> </w:t>
      </w:r>
      <w:r w:rsidR="00D67DE6" w:rsidRPr="00E77F06">
        <w:rPr>
          <w:rFonts w:cs="Al-Sadiq"/>
          <w:sz w:val="28"/>
          <w:szCs w:val="28"/>
          <w:rtl/>
        </w:rPr>
        <w:t>قال : حد</w:t>
      </w:r>
      <w:r w:rsidR="00717370">
        <w:rPr>
          <w:rFonts w:cs="Al-Sadiq"/>
          <w:sz w:val="28"/>
          <w:szCs w:val="28"/>
          <w:rtl/>
        </w:rPr>
        <w:t>ثـن</w:t>
      </w:r>
      <w:r w:rsidR="00D67DE6" w:rsidRPr="00E77F06">
        <w:rPr>
          <w:rFonts w:cs="Al-Sadiq"/>
          <w:sz w:val="28"/>
          <w:szCs w:val="28"/>
          <w:rtl/>
        </w:rPr>
        <w:t>ا سعد بن عبد الله عن أحمد بن</w:t>
      </w:r>
      <w:r w:rsidR="00255A14">
        <w:rPr>
          <w:rFonts w:cs="Al-Sadiq"/>
          <w:sz w:val="28"/>
          <w:szCs w:val="28"/>
          <w:rtl/>
        </w:rPr>
        <w:t xml:space="preserve"> أبي </w:t>
      </w:r>
      <w:r w:rsidR="00D67DE6" w:rsidRPr="00E77F06">
        <w:rPr>
          <w:rFonts w:cs="Al-Sadiq"/>
          <w:sz w:val="28"/>
          <w:szCs w:val="28"/>
          <w:rtl/>
        </w:rPr>
        <w:t>عبد الله</w:t>
      </w:r>
      <w:r w:rsidR="00D67DE6">
        <w:rPr>
          <w:rFonts w:cs="Al-Sadiq" w:hint="cs"/>
          <w:sz w:val="28"/>
          <w:szCs w:val="28"/>
          <w:rtl/>
        </w:rPr>
        <w:t xml:space="preserve"> البرقي</w:t>
      </w:r>
      <w:r w:rsidR="00D67DE6" w:rsidRPr="00E77F06">
        <w:rPr>
          <w:rFonts w:cs="Al-Sadiq"/>
          <w:sz w:val="28"/>
          <w:szCs w:val="28"/>
          <w:rtl/>
        </w:rPr>
        <w:t xml:space="preserve"> عن محمد بن علي الكوفي</w:t>
      </w:r>
      <w:r w:rsidR="00D16036">
        <w:rPr>
          <w:rFonts w:cs="Al-Sadiq" w:hint="cs"/>
          <w:sz w:val="28"/>
          <w:szCs w:val="28"/>
          <w:rtl/>
        </w:rPr>
        <w:t xml:space="preserve"> </w:t>
      </w:r>
      <w:r w:rsidR="00D67DE6">
        <w:rPr>
          <w:rFonts w:cs="Al-Sadiq" w:hint="cs"/>
          <w:sz w:val="28"/>
          <w:szCs w:val="28"/>
          <w:rtl/>
        </w:rPr>
        <w:t>(</w:t>
      </w:r>
      <w:r w:rsidR="00D67DE6" w:rsidRPr="0069647A">
        <w:rPr>
          <w:rFonts w:cs="Al-Sadiq" w:hint="cs"/>
          <w:rtl/>
        </w:rPr>
        <w:t>أبو سمينة</w:t>
      </w:r>
      <w:r w:rsidR="00D67DE6">
        <w:rPr>
          <w:rFonts w:cs="Al-Sadiq" w:hint="cs"/>
          <w:sz w:val="28"/>
          <w:szCs w:val="28"/>
          <w:rtl/>
        </w:rPr>
        <w:t>)</w:t>
      </w:r>
      <w:r w:rsidR="00D67DE6" w:rsidRPr="00E77F06">
        <w:rPr>
          <w:rFonts w:cs="Al-Sadiq"/>
          <w:sz w:val="28"/>
          <w:szCs w:val="28"/>
          <w:rtl/>
        </w:rPr>
        <w:t xml:space="preserve"> عن </w:t>
      </w:r>
      <w:r w:rsidR="00D67DE6" w:rsidRPr="00E77F06">
        <w:rPr>
          <w:rFonts w:cs="Al-Sadiq"/>
          <w:sz w:val="28"/>
          <w:szCs w:val="28"/>
          <w:rtl/>
        </w:rPr>
        <w:lastRenderedPageBreak/>
        <w:t>محمد بن أسلم الجبلي عن صباح</w:t>
      </w:r>
      <w:r w:rsidR="00D16036">
        <w:rPr>
          <w:rFonts w:cs="Al-Sadiq" w:hint="cs"/>
          <w:sz w:val="28"/>
          <w:szCs w:val="28"/>
          <w:rtl/>
        </w:rPr>
        <w:t xml:space="preserve"> </w:t>
      </w:r>
      <w:r w:rsidR="004E7E27">
        <w:rPr>
          <w:rFonts w:cs="Al-Sadiq" w:hint="cs"/>
          <w:sz w:val="28"/>
          <w:szCs w:val="28"/>
          <w:rtl/>
        </w:rPr>
        <w:t>(</w:t>
      </w:r>
      <w:r w:rsidR="004E7E27" w:rsidRPr="00982638">
        <w:rPr>
          <w:rFonts w:cs="Al-Sadiq" w:hint="cs"/>
          <w:rtl/>
        </w:rPr>
        <w:t>بن ص</w:t>
      </w:r>
      <w:r w:rsidR="009D485D">
        <w:rPr>
          <w:rFonts w:cs="Al-Sadiq" w:hint="cs"/>
          <w:rtl/>
        </w:rPr>
        <w:t>بـي</w:t>
      </w:r>
      <w:r w:rsidR="004E7E27" w:rsidRPr="00982638">
        <w:rPr>
          <w:rFonts w:cs="Al-Sadiq" w:hint="cs"/>
          <w:rtl/>
        </w:rPr>
        <w:t>ح</w:t>
      </w:r>
      <w:r w:rsidR="00982638" w:rsidRPr="00982638">
        <w:rPr>
          <w:rFonts w:cs="Al-Sadiq" w:hint="cs"/>
          <w:rtl/>
        </w:rPr>
        <w:t xml:space="preserve"> ثقة عين</w:t>
      </w:r>
      <w:r w:rsidR="004E7E27">
        <w:rPr>
          <w:rFonts w:cs="Al-Sadiq" w:hint="cs"/>
          <w:sz w:val="28"/>
          <w:szCs w:val="28"/>
          <w:rtl/>
        </w:rPr>
        <w:t xml:space="preserve">) </w:t>
      </w:r>
      <w:r w:rsidR="00D67DE6" w:rsidRPr="00E77F06">
        <w:rPr>
          <w:rFonts w:cs="Al-Sadiq"/>
          <w:sz w:val="28"/>
          <w:szCs w:val="28"/>
          <w:rtl/>
        </w:rPr>
        <w:t>الحذ</w:t>
      </w:r>
      <w:r w:rsidR="00D67DE6">
        <w:rPr>
          <w:rFonts w:cs="Al-Sadiq" w:hint="cs"/>
          <w:sz w:val="28"/>
          <w:szCs w:val="28"/>
          <w:rtl/>
        </w:rPr>
        <w:t>ّ</w:t>
      </w:r>
      <w:r w:rsidR="00D67DE6" w:rsidRPr="00E77F06">
        <w:rPr>
          <w:rFonts w:cs="Al-Sadiq"/>
          <w:sz w:val="28"/>
          <w:szCs w:val="28"/>
          <w:rtl/>
        </w:rPr>
        <w:t>اء عن إسحاق بن عمار</w:t>
      </w:r>
      <w:r w:rsidR="00D16036">
        <w:rPr>
          <w:rFonts w:cs="Al-Sadiq" w:hint="cs"/>
          <w:sz w:val="28"/>
          <w:szCs w:val="28"/>
          <w:rtl/>
        </w:rPr>
        <w:t xml:space="preserve"> </w:t>
      </w:r>
      <w:r w:rsidR="00605653">
        <w:rPr>
          <w:rFonts w:cs="Al-Sadiq" w:hint="cs"/>
          <w:sz w:val="28"/>
          <w:szCs w:val="28"/>
          <w:rtl/>
        </w:rPr>
        <w:t>(</w:t>
      </w:r>
      <w:r w:rsidR="00913E5D" w:rsidRPr="0069647A">
        <w:rPr>
          <w:rFonts w:cs="Al-Sadiq" w:hint="cs"/>
          <w:rtl/>
        </w:rPr>
        <w:t xml:space="preserve">بن حيّان الصيرفي الكوفي </w:t>
      </w:r>
      <w:r w:rsidR="00B0557E" w:rsidRPr="0069647A">
        <w:rPr>
          <w:rFonts w:cs="Al-Sadiq" w:hint="cs"/>
          <w:rtl/>
        </w:rPr>
        <w:t xml:space="preserve">كان شيخاً من </w:t>
      </w:r>
      <w:r w:rsidR="002F3156">
        <w:rPr>
          <w:rFonts w:cs="Al-Sadiq" w:hint="cs"/>
          <w:rtl/>
        </w:rPr>
        <w:t>أصحاب</w:t>
      </w:r>
      <w:r w:rsidR="00B0557E" w:rsidRPr="0069647A">
        <w:rPr>
          <w:rFonts w:cs="Al-Sadiq" w:hint="cs"/>
          <w:rtl/>
        </w:rPr>
        <w:t>نا ثقة فطحيّ وأصله معتمد</w:t>
      </w:r>
      <w:r w:rsidR="00B0557E">
        <w:rPr>
          <w:rFonts w:cs="Al-Sadiq" w:hint="cs"/>
          <w:sz w:val="28"/>
          <w:szCs w:val="28"/>
          <w:rtl/>
        </w:rPr>
        <w:t xml:space="preserve">) </w:t>
      </w:r>
      <w:r w:rsidR="00D67DE6" w:rsidRPr="00E77F06">
        <w:rPr>
          <w:rFonts w:cs="Al-Sadiq"/>
          <w:sz w:val="28"/>
          <w:szCs w:val="28"/>
          <w:rtl/>
        </w:rPr>
        <w:t>قال : سألت أبا الحسن موسى بن جعفر</w:t>
      </w:r>
      <w:r w:rsidR="00D67DE6" w:rsidRPr="004F2B5E">
        <w:rPr>
          <w:rFonts w:ascii="JALAL" w:hAnsi="JALAL"/>
          <w:sz w:val="36"/>
          <w:szCs w:val="36"/>
          <w:lang w:bidi="ar-LB"/>
        </w:rPr>
        <w:t>o</w:t>
      </w:r>
      <w:r w:rsidR="00D67DE6">
        <w:rPr>
          <w:rFonts w:cs="Al-Sadiq" w:hint="cs"/>
          <w:sz w:val="28"/>
          <w:szCs w:val="28"/>
          <w:rtl/>
        </w:rPr>
        <w:t xml:space="preserve"> </w:t>
      </w:r>
      <w:r w:rsidR="00D67DE6" w:rsidRPr="00E77F06">
        <w:rPr>
          <w:rFonts w:cs="Al-Sadiq"/>
          <w:sz w:val="28"/>
          <w:szCs w:val="28"/>
          <w:rtl/>
        </w:rPr>
        <w:t>عن قوم خرجوا في سفر</w:t>
      </w:r>
      <w:r w:rsidR="00D67DE6">
        <w:rPr>
          <w:rFonts w:cs="Al-Sadiq" w:hint="cs"/>
          <w:sz w:val="28"/>
          <w:szCs w:val="28"/>
          <w:rtl/>
        </w:rPr>
        <w:t>ٍ</w:t>
      </w:r>
      <w:r w:rsidR="00D67DE6" w:rsidRPr="00E77F06">
        <w:rPr>
          <w:rFonts w:cs="Al-Sadiq"/>
          <w:sz w:val="28"/>
          <w:szCs w:val="28"/>
          <w:rtl/>
        </w:rPr>
        <w:t xml:space="preserve"> لهم</w:t>
      </w:r>
      <w:r w:rsidR="00D67DE6">
        <w:rPr>
          <w:rFonts w:cs="Al-Sadiq" w:hint="cs"/>
          <w:sz w:val="28"/>
          <w:szCs w:val="28"/>
          <w:rtl/>
        </w:rPr>
        <w:t xml:space="preserve"> ،</w:t>
      </w:r>
      <w:r w:rsidR="00D67DE6" w:rsidRPr="00E77F06">
        <w:rPr>
          <w:rFonts w:cs="Al-Sadiq"/>
          <w:sz w:val="28"/>
          <w:szCs w:val="28"/>
          <w:rtl/>
        </w:rPr>
        <w:t xml:space="preserve"> فلم</w:t>
      </w:r>
      <w:r w:rsidR="00D67DE6">
        <w:rPr>
          <w:rFonts w:cs="Al-Sadiq" w:hint="cs"/>
          <w:sz w:val="28"/>
          <w:szCs w:val="28"/>
          <w:rtl/>
        </w:rPr>
        <w:t>ّ</w:t>
      </w:r>
      <w:r w:rsidR="00D67DE6" w:rsidRPr="00E77F06">
        <w:rPr>
          <w:rFonts w:cs="Al-Sadiq"/>
          <w:sz w:val="28"/>
          <w:szCs w:val="28"/>
          <w:rtl/>
        </w:rPr>
        <w:t>ا ا</w:t>
      </w:r>
      <w:r w:rsidR="00E1636E">
        <w:rPr>
          <w:rFonts w:cs="Al-Sadiq"/>
          <w:sz w:val="28"/>
          <w:szCs w:val="28"/>
          <w:rtl/>
        </w:rPr>
        <w:t>نـت</w:t>
      </w:r>
      <w:r w:rsidR="00D67DE6" w:rsidRPr="00E77F06">
        <w:rPr>
          <w:rFonts w:cs="Al-Sadiq"/>
          <w:sz w:val="28"/>
          <w:szCs w:val="28"/>
          <w:rtl/>
        </w:rPr>
        <w:t>ه</w:t>
      </w:r>
      <w:r w:rsidR="00D67DE6">
        <w:rPr>
          <w:rFonts w:cs="Al-Sadiq" w:hint="cs"/>
          <w:sz w:val="28"/>
          <w:szCs w:val="28"/>
          <w:rtl/>
        </w:rPr>
        <w:t>َ</w:t>
      </w:r>
      <w:r w:rsidR="00D67DE6" w:rsidRPr="00E77F06">
        <w:rPr>
          <w:rFonts w:cs="Al-Sadiq"/>
          <w:sz w:val="28"/>
          <w:szCs w:val="28"/>
          <w:rtl/>
        </w:rPr>
        <w:t xml:space="preserve">وا إلى الموضع الذي يجب عليهم فيه التقصير </w:t>
      </w:r>
      <w:r w:rsidR="00D67DE6">
        <w:rPr>
          <w:rFonts w:cs="Al-Sadiq" w:hint="cs"/>
          <w:sz w:val="28"/>
          <w:szCs w:val="28"/>
          <w:rtl/>
        </w:rPr>
        <w:t xml:space="preserve">ـ </w:t>
      </w:r>
      <w:r w:rsidR="00D67DE6" w:rsidRPr="00910482">
        <w:rPr>
          <w:rFonts w:cs="Al-Sadiq" w:hint="cs"/>
          <w:sz w:val="20"/>
          <w:szCs w:val="20"/>
          <w:rtl/>
        </w:rPr>
        <w:t>أي حدّ الترخّص</w:t>
      </w:r>
      <w:r w:rsidR="00D67DE6">
        <w:rPr>
          <w:rFonts w:cs="Al-Sadiq" w:hint="cs"/>
          <w:sz w:val="28"/>
          <w:szCs w:val="28"/>
          <w:rtl/>
        </w:rPr>
        <w:t xml:space="preserve"> ـ </w:t>
      </w:r>
      <w:r w:rsidR="00D67DE6" w:rsidRPr="00E77F06">
        <w:rPr>
          <w:rFonts w:cs="Al-Sadiq"/>
          <w:sz w:val="28"/>
          <w:szCs w:val="28"/>
          <w:rtl/>
        </w:rPr>
        <w:t>قص</w:t>
      </w:r>
      <w:r w:rsidR="00D67DE6">
        <w:rPr>
          <w:rFonts w:cs="Al-Sadiq" w:hint="cs"/>
          <w:sz w:val="28"/>
          <w:szCs w:val="28"/>
          <w:rtl/>
        </w:rPr>
        <w:t>ّ</w:t>
      </w:r>
      <w:r w:rsidR="00D67DE6" w:rsidRPr="00E77F06">
        <w:rPr>
          <w:rFonts w:cs="Al-Sadiq"/>
          <w:sz w:val="28"/>
          <w:szCs w:val="28"/>
          <w:rtl/>
        </w:rPr>
        <w:t xml:space="preserve">روا </w:t>
      </w:r>
      <w:r w:rsidR="00D67DE6">
        <w:rPr>
          <w:rFonts w:cs="Al-Sadiq" w:hint="cs"/>
          <w:sz w:val="28"/>
          <w:szCs w:val="28"/>
          <w:rtl/>
        </w:rPr>
        <w:t xml:space="preserve">، </w:t>
      </w:r>
      <w:r w:rsidR="00D67DE6" w:rsidRPr="00E77F06">
        <w:rPr>
          <w:rFonts w:cs="Al-Sadiq"/>
          <w:sz w:val="28"/>
          <w:szCs w:val="28"/>
          <w:rtl/>
        </w:rPr>
        <w:t>فلم</w:t>
      </w:r>
      <w:r w:rsidR="00D67DE6">
        <w:rPr>
          <w:rFonts w:cs="Al-Sadiq" w:hint="cs"/>
          <w:sz w:val="28"/>
          <w:szCs w:val="28"/>
          <w:rtl/>
        </w:rPr>
        <w:t>ّ</w:t>
      </w:r>
      <w:r w:rsidR="00D67DE6" w:rsidRPr="00E77F06">
        <w:rPr>
          <w:rFonts w:cs="Al-Sadiq"/>
          <w:sz w:val="28"/>
          <w:szCs w:val="28"/>
          <w:rtl/>
        </w:rPr>
        <w:t xml:space="preserve">ا </w:t>
      </w:r>
      <w:r w:rsidR="00D67DE6">
        <w:rPr>
          <w:rFonts w:cs="Al-Sadiq" w:hint="cs"/>
          <w:sz w:val="28"/>
          <w:szCs w:val="28"/>
          <w:rtl/>
        </w:rPr>
        <w:t>أ</w:t>
      </w:r>
      <w:r w:rsidR="00D67DE6" w:rsidRPr="00E77F06">
        <w:rPr>
          <w:rFonts w:cs="Al-Sadiq"/>
          <w:sz w:val="28"/>
          <w:szCs w:val="28"/>
          <w:rtl/>
        </w:rPr>
        <w:t>ن صاروا على رأس فرسخين أو ثلاثة أو أربعة فراسخ تخل</w:t>
      </w:r>
      <w:r w:rsidR="00D67DE6">
        <w:rPr>
          <w:rFonts w:cs="Al-Sadiq" w:hint="cs"/>
          <w:sz w:val="28"/>
          <w:szCs w:val="28"/>
          <w:rtl/>
        </w:rPr>
        <w:t>ّ</w:t>
      </w:r>
      <w:r w:rsidR="00D67DE6" w:rsidRPr="00E77F06">
        <w:rPr>
          <w:rFonts w:cs="Al-Sadiq"/>
          <w:sz w:val="28"/>
          <w:szCs w:val="28"/>
          <w:rtl/>
        </w:rPr>
        <w:t>ف عنهم رجل</w:t>
      </w:r>
      <w:r w:rsidR="00D67DE6">
        <w:rPr>
          <w:rFonts w:cs="Al-Sadiq" w:hint="cs"/>
          <w:sz w:val="28"/>
          <w:szCs w:val="28"/>
          <w:rtl/>
        </w:rPr>
        <w:t>ٌ</w:t>
      </w:r>
      <w:r w:rsidR="00D67DE6" w:rsidRPr="00E77F06">
        <w:rPr>
          <w:rFonts w:cs="Al-Sadiq"/>
          <w:sz w:val="28"/>
          <w:szCs w:val="28"/>
          <w:rtl/>
        </w:rPr>
        <w:t xml:space="preserve"> لا يستقيم لهم السفر</w:t>
      </w:r>
      <w:r w:rsidR="00E84526">
        <w:rPr>
          <w:rFonts w:cs="Al-Sadiq" w:hint="cs"/>
          <w:sz w:val="28"/>
          <w:szCs w:val="28"/>
          <w:rtl/>
        </w:rPr>
        <w:t>ُ</w:t>
      </w:r>
      <w:r w:rsidR="00D67DE6" w:rsidRPr="00E77F06">
        <w:rPr>
          <w:rFonts w:cs="Al-Sadiq"/>
          <w:sz w:val="28"/>
          <w:szCs w:val="28"/>
          <w:rtl/>
        </w:rPr>
        <w:t xml:space="preserve"> إلا بمجيئه إليهم </w:t>
      </w:r>
      <w:r w:rsidR="00D67DE6">
        <w:rPr>
          <w:rFonts w:cs="Al-Sadiq" w:hint="cs"/>
          <w:sz w:val="28"/>
          <w:szCs w:val="28"/>
          <w:rtl/>
        </w:rPr>
        <w:t xml:space="preserve">، </w:t>
      </w:r>
      <w:r w:rsidR="00D67DE6" w:rsidRPr="00E77F06">
        <w:rPr>
          <w:rFonts w:cs="Al-Sadiq"/>
          <w:sz w:val="28"/>
          <w:szCs w:val="28"/>
          <w:rtl/>
        </w:rPr>
        <w:t>فأقاموا على ذلك أياما</w:t>
      </w:r>
      <w:r w:rsidR="00D67DE6">
        <w:rPr>
          <w:rFonts w:cs="Al-Sadiq" w:hint="cs"/>
          <w:sz w:val="28"/>
          <w:szCs w:val="28"/>
          <w:rtl/>
        </w:rPr>
        <w:t>ً</w:t>
      </w:r>
      <w:r w:rsidR="00D67DE6" w:rsidRPr="00E77F06">
        <w:rPr>
          <w:rFonts w:cs="Al-Sadiq"/>
          <w:sz w:val="28"/>
          <w:szCs w:val="28"/>
          <w:rtl/>
        </w:rPr>
        <w:t xml:space="preserve"> لا يدرون هل ي</w:t>
      </w:r>
      <w:r w:rsidR="00D67DE6">
        <w:rPr>
          <w:rFonts w:cs="Al-Sadiq" w:hint="cs"/>
          <w:sz w:val="28"/>
          <w:szCs w:val="28"/>
          <w:rtl/>
        </w:rPr>
        <w:t>َ</w:t>
      </w:r>
      <w:r w:rsidR="00D67DE6" w:rsidRPr="00E77F06">
        <w:rPr>
          <w:rFonts w:cs="Al-Sadiq"/>
          <w:sz w:val="28"/>
          <w:szCs w:val="28"/>
          <w:rtl/>
        </w:rPr>
        <w:t xml:space="preserve">مضون في سفرهم أو ينصرفون </w:t>
      </w:r>
      <w:r w:rsidR="00D67DE6">
        <w:rPr>
          <w:rFonts w:cs="Al-Sadiq" w:hint="cs"/>
          <w:sz w:val="28"/>
          <w:szCs w:val="28"/>
          <w:rtl/>
        </w:rPr>
        <w:t xml:space="preserve">، </w:t>
      </w:r>
      <w:r w:rsidR="00D67DE6" w:rsidRPr="00E77F06">
        <w:rPr>
          <w:rFonts w:cs="Al-Sadiq"/>
          <w:sz w:val="28"/>
          <w:szCs w:val="28"/>
          <w:rtl/>
        </w:rPr>
        <w:t>هل ينبغي لهم أن ي</w:t>
      </w:r>
      <w:r w:rsidR="00D67DE6">
        <w:rPr>
          <w:rFonts w:cs="Al-Sadiq" w:hint="cs"/>
          <w:sz w:val="28"/>
          <w:szCs w:val="28"/>
          <w:rtl/>
        </w:rPr>
        <w:t>ُ</w:t>
      </w:r>
      <w:r w:rsidR="00D67DE6" w:rsidRPr="00E77F06">
        <w:rPr>
          <w:rFonts w:cs="Al-Sadiq"/>
          <w:sz w:val="28"/>
          <w:szCs w:val="28"/>
          <w:rtl/>
        </w:rPr>
        <w:t>ت</w:t>
      </w:r>
      <w:r w:rsidR="00D67DE6">
        <w:rPr>
          <w:rFonts w:cs="Al-Sadiq" w:hint="cs"/>
          <w:sz w:val="28"/>
          <w:szCs w:val="28"/>
          <w:rtl/>
        </w:rPr>
        <w:t>ِ</w:t>
      </w:r>
      <w:r w:rsidR="00D67DE6" w:rsidRPr="00E77F06">
        <w:rPr>
          <w:rFonts w:cs="Al-Sadiq"/>
          <w:sz w:val="28"/>
          <w:szCs w:val="28"/>
          <w:rtl/>
        </w:rPr>
        <w:t>م</w:t>
      </w:r>
      <w:r w:rsidR="00D67DE6">
        <w:rPr>
          <w:rFonts w:cs="Al-Sadiq" w:hint="cs"/>
          <w:sz w:val="28"/>
          <w:szCs w:val="28"/>
          <w:rtl/>
        </w:rPr>
        <w:t>ّ</w:t>
      </w:r>
      <w:r w:rsidR="00D67DE6" w:rsidRPr="00E77F06">
        <w:rPr>
          <w:rFonts w:cs="Al-Sadiq"/>
          <w:sz w:val="28"/>
          <w:szCs w:val="28"/>
          <w:rtl/>
        </w:rPr>
        <w:t>وا الصلاة</w:t>
      </w:r>
      <w:r w:rsidR="00623A2A">
        <w:rPr>
          <w:rFonts w:cs="Al-Sadiq" w:hint="cs"/>
          <w:sz w:val="28"/>
          <w:szCs w:val="28"/>
          <w:rtl/>
        </w:rPr>
        <w:t>َ</w:t>
      </w:r>
      <w:r w:rsidR="00D67DE6" w:rsidRPr="00E77F06">
        <w:rPr>
          <w:rFonts w:cs="Al-Sadiq"/>
          <w:sz w:val="28"/>
          <w:szCs w:val="28"/>
          <w:rtl/>
        </w:rPr>
        <w:t xml:space="preserve"> أو ي</w:t>
      </w:r>
      <w:r w:rsidR="00D67DE6">
        <w:rPr>
          <w:rFonts w:cs="Al-Sadiq" w:hint="cs"/>
          <w:sz w:val="28"/>
          <w:szCs w:val="28"/>
          <w:rtl/>
        </w:rPr>
        <w:t>ُ</w:t>
      </w:r>
      <w:r w:rsidR="00D67DE6" w:rsidRPr="00E77F06">
        <w:rPr>
          <w:rFonts w:cs="Al-Sadiq"/>
          <w:sz w:val="28"/>
          <w:szCs w:val="28"/>
          <w:rtl/>
        </w:rPr>
        <w:t>قيموا على تقصيرهم ؟ فقال</w:t>
      </w:r>
      <w:r w:rsidR="00D67DE6" w:rsidRPr="004F2B5E">
        <w:rPr>
          <w:rFonts w:ascii="JALAL" w:hAnsi="JALAL" w:cs="Al-Baqer"/>
          <w:sz w:val="36"/>
          <w:szCs w:val="36"/>
        </w:rPr>
        <w:t>t</w:t>
      </w:r>
      <w:r w:rsidR="00D67DE6" w:rsidRPr="009E338E">
        <w:rPr>
          <w:rFonts w:cs="Lotus" w:hint="cs"/>
          <w:sz w:val="28"/>
          <w:szCs w:val="28"/>
          <w:rtl/>
        </w:rPr>
        <w:t xml:space="preserve"> </w:t>
      </w:r>
      <w:r w:rsidR="00D67DE6">
        <w:rPr>
          <w:rFonts w:cs="Al-Sadiq" w:hint="cs"/>
          <w:sz w:val="28"/>
          <w:szCs w:val="28"/>
          <w:rtl/>
        </w:rPr>
        <w:t>:</w:t>
      </w:r>
      <w:r w:rsidR="00D67DE6">
        <w:rPr>
          <w:rFonts w:cs="Lotus" w:hint="cs"/>
          <w:sz w:val="28"/>
          <w:szCs w:val="28"/>
          <w:rtl/>
        </w:rPr>
        <w:t xml:space="preserve"> </w:t>
      </w:r>
      <w:r w:rsidR="0030701B" w:rsidRPr="0030701B">
        <w:rPr>
          <w:rFonts w:cs="Lotus" w:hint="cs"/>
          <w:sz w:val="32"/>
          <w:szCs w:val="32"/>
          <w:rtl/>
        </w:rPr>
        <w:t>&gt;</w:t>
      </w:r>
      <w:r w:rsidR="00D67DE6">
        <w:rPr>
          <w:rFonts w:cs="Lotus" w:hint="cs"/>
          <w:sz w:val="28"/>
          <w:szCs w:val="28"/>
          <w:rtl/>
        </w:rPr>
        <w:t xml:space="preserve"> </w:t>
      </w:r>
      <w:r w:rsidR="00D67DE6" w:rsidRPr="00E77F06">
        <w:rPr>
          <w:rFonts w:cs="Al-Sadiq"/>
          <w:sz w:val="28"/>
          <w:szCs w:val="28"/>
          <w:rtl/>
        </w:rPr>
        <w:t>إن كانوا بلغوا مسيرة أربعة فراسخ فلي</w:t>
      </w:r>
      <w:r w:rsidR="004F2B5E">
        <w:rPr>
          <w:rFonts w:cs="Al-Sadiq" w:hint="cs"/>
          <w:sz w:val="28"/>
          <w:szCs w:val="28"/>
          <w:rtl/>
        </w:rPr>
        <w:t>ُ</w:t>
      </w:r>
      <w:r w:rsidR="00D67DE6" w:rsidRPr="00E77F06">
        <w:rPr>
          <w:rFonts w:cs="Al-Sadiq"/>
          <w:sz w:val="28"/>
          <w:szCs w:val="28"/>
          <w:rtl/>
        </w:rPr>
        <w:t>ت</w:t>
      </w:r>
      <w:r w:rsidR="004F2B5E">
        <w:rPr>
          <w:rFonts w:cs="Al-Sadiq" w:hint="cs"/>
          <w:sz w:val="28"/>
          <w:szCs w:val="28"/>
          <w:rtl/>
        </w:rPr>
        <w:t>ِ</w:t>
      </w:r>
      <w:r w:rsidR="00D67DE6" w:rsidRPr="00E77F06">
        <w:rPr>
          <w:rFonts w:cs="Al-Sadiq"/>
          <w:sz w:val="28"/>
          <w:szCs w:val="28"/>
          <w:rtl/>
        </w:rPr>
        <w:t>م</w:t>
      </w:r>
      <w:r w:rsidR="00D67DE6">
        <w:rPr>
          <w:rFonts w:cs="Al-Sadiq" w:hint="cs"/>
          <w:sz w:val="28"/>
          <w:szCs w:val="28"/>
          <w:rtl/>
        </w:rPr>
        <w:t>ّ</w:t>
      </w:r>
      <w:r w:rsidR="00D67DE6" w:rsidRPr="00E77F06">
        <w:rPr>
          <w:rFonts w:cs="Al-Sadiq"/>
          <w:sz w:val="28"/>
          <w:szCs w:val="28"/>
          <w:rtl/>
        </w:rPr>
        <w:t xml:space="preserve">وا على تقصيرهم أقاموا أم انصرفوا ، </w:t>
      </w:r>
      <w:r w:rsidR="00D67DE6" w:rsidRPr="004F2B5E">
        <w:rPr>
          <w:rFonts w:cs="Al-Sadiq Bold"/>
          <w:sz w:val="28"/>
          <w:szCs w:val="28"/>
          <w:rtl/>
        </w:rPr>
        <w:t>وا</w:t>
      </w:r>
      <w:r w:rsidR="00623A2A">
        <w:rPr>
          <w:rFonts w:cs="Al-Sadiq Bold" w:hint="cs"/>
          <w:sz w:val="28"/>
          <w:szCs w:val="28"/>
          <w:rtl/>
        </w:rPr>
        <w:t>ِ</w:t>
      </w:r>
      <w:r w:rsidR="00D67DE6" w:rsidRPr="004F2B5E">
        <w:rPr>
          <w:rFonts w:cs="Al-Sadiq Bold"/>
          <w:sz w:val="28"/>
          <w:szCs w:val="28"/>
          <w:rtl/>
        </w:rPr>
        <w:t>ن</w:t>
      </w:r>
      <w:r w:rsidR="00623A2A">
        <w:rPr>
          <w:rFonts w:cs="Al-Sadiq Bold" w:hint="cs"/>
          <w:sz w:val="28"/>
          <w:szCs w:val="28"/>
          <w:rtl/>
        </w:rPr>
        <w:t>ْ</w:t>
      </w:r>
      <w:r w:rsidR="00D67DE6" w:rsidRPr="004F2B5E">
        <w:rPr>
          <w:rFonts w:cs="Al-Sadiq Bold"/>
          <w:sz w:val="28"/>
          <w:szCs w:val="28"/>
          <w:rtl/>
        </w:rPr>
        <w:t xml:space="preserve"> ساروا أقل</w:t>
      </w:r>
      <w:r w:rsidR="00D67DE6" w:rsidRPr="004F2B5E">
        <w:rPr>
          <w:rFonts w:cs="Al-Sadiq Bold" w:hint="cs"/>
          <w:sz w:val="28"/>
          <w:szCs w:val="28"/>
          <w:rtl/>
        </w:rPr>
        <w:t>ّ</w:t>
      </w:r>
      <w:r w:rsidR="00D67DE6" w:rsidRPr="004F2B5E">
        <w:rPr>
          <w:rFonts w:cs="Al-Sadiq Bold"/>
          <w:sz w:val="28"/>
          <w:szCs w:val="28"/>
          <w:rtl/>
        </w:rPr>
        <w:t xml:space="preserve"> من أربعة فراسخ </w:t>
      </w:r>
      <w:r w:rsidR="00D67DE6" w:rsidRPr="004F2B5E">
        <w:rPr>
          <w:rFonts w:cs="Al-Sadiq Bold" w:hint="cs"/>
          <w:sz w:val="28"/>
          <w:szCs w:val="28"/>
          <w:rtl/>
        </w:rPr>
        <w:t>فليُتِمّوا</w:t>
      </w:r>
      <w:r w:rsidR="00D67DE6" w:rsidRPr="004F2B5E">
        <w:rPr>
          <w:rFonts w:cs="Al-Sadiq Bold"/>
          <w:sz w:val="28"/>
          <w:szCs w:val="28"/>
          <w:rtl/>
        </w:rPr>
        <w:t xml:space="preserve"> الصلاة</w:t>
      </w:r>
      <w:r w:rsidR="004F2B5E">
        <w:rPr>
          <w:rFonts w:cs="Al-Sadiq Bold" w:hint="cs"/>
          <w:sz w:val="28"/>
          <w:szCs w:val="28"/>
          <w:rtl/>
        </w:rPr>
        <w:t>َ</w:t>
      </w:r>
      <w:r w:rsidR="00D67DE6" w:rsidRPr="004F2B5E">
        <w:rPr>
          <w:rFonts w:cs="Al-Sadiq Bold"/>
          <w:sz w:val="28"/>
          <w:szCs w:val="28"/>
          <w:rtl/>
        </w:rPr>
        <w:t xml:space="preserve"> ما أقاموا</w:t>
      </w:r>
      <w:r w:rsidR="00D67DE6" w:rsidRPr="004F2B5E">
        <w:rPr>
          <w:rFonts w:cs="Al-Sadiq" w:hint="cs"/>
          <w:rtl/>
        </w:rPr>
        <w:t xml:space="preserve"> </w:t>
      </w:r>
      <w:r w:rsidR="00623A2A">
        <w:rPr>
          <w:rFonts w:cs="Al-Sadiq" w:hint="cs"/>
          <w:rtl/>
        </w:rPr>
        <w:t xml:space="preserve">ـ </w:t>
      </w:r>
      <w:r w:rsidR="00623A2A" w:rsidRPr="00623A2A">
        <w:rPr>
          <w:rFonts w:cs="Al-Sadiq" w:hint="cs"/>
          <w:sz w:val="22"/>
          <w:szCs w:val="22"/>
          <w:rtl/>
        </w:rPr>
        <w:t>لأنهم لم يعلموا هل أنهم سيسافرون أم لا ، أي هم لم يقصدوا السفر</w:t>
      </w:r>
      <w:r w:rsidR="00623A2A">
        <w:rPr>
          <w:rFonts w:cs="Al-Sadiq" w:hint="cs"/>
          <w:sz w:val="22"/>
          <w:szCs w:val="22"/>
          <w:rtl/>
        </w:rPr>
        <w:t>َ</w:t>
      </w:r>
      <w:r w:rsidR="00623A2A" w:rsidRPr="00623A2A">
        <w:rPr>
          <w:rFonts w:cs="Al-Sadiq" w:hint="cs"/>
          <w:sz w:val="22"/>
          <w:szCs w:val="22"/>
          <w:rtl/>
        </w:rPr>
        <w:t xml:space="preserve"> بنحو القطع ب</w:t>
      </w:r>
      <w:r w:rsidR="00623A2A">
        <w:rPr>
          <w:rFonts w:cs="Al-Sadiq" w:hint="cs"/>
          <w:sz w:val="22"/>
          <w:szCs w:val="22"/>
          <w:rtl/>
        </w:rPr>
        <w:t>َ</w:t>
      </w:r>
      <w:r w:rsidR="00623A2A" w:rsidRPr="00623A2A">
        <w:rPr>
          <w:rFonts w:cs="Al-Sadiq" w:hint="cs"/>
          <w:sz w:val="22"/>
          <w:szCs w:val="22"/>
          <w:rtl/>
        </w:rPr>
        <w:t>عد</w:t>
      </w:r>
      <w:r w:rsidR="00623A2A">
        <w:rPr>
          <w:rFonts w:cs="Al-Sadiq" w:hint="cs"/>
          <w:sz w:val="22"/>
          <w:szCs w:val="22"/>
          <w:rtl/>
        </w:rPr>
        <w:t>ُ</w:t>
      </w:r>
      <w:r w:rsidR="00623A2A" w:rsidRPr="00623A2A">
        <w:rPr>
          <w:rFonts w:cs="Al-Sadiq" w:hint="cs"/>
          <w:sz w:val="22"/>
          <w:szCs w:val="22"/>
          <w:rtl/>
        </w:rPr>
        <w:t xml:space="preserve"> </w:t>
      </w:r>
      <w:r w:rsidR="00623A2A">
        <w:rPr>
          <w:rFonts w:cs="Al-Sadiq" w:hint="cs"/>
          <w:rtl/>
        </w:rPr>
        <w:t xml:space="preserve">ـ </w:t>
      </w:r>
      <w:r w:rsidR="00D67DE6" w:rsidRPr="00E77F06">
        <w:rPr>
          <w:rFonts w:cs="Al-Sadiq"/>
          <w:sz w:val="28"/>
          <w:szCs w:val="28"/>
          <w:rtl/>
        </w:rPr>
        <w:t>فإذا مضوا فل</w:t>
      </w:r>
      <w:r w:rsidR="00BF1A59">
        <w:rPr>
          <w:rFonts w:cs="Al-Sadiq" w:hint="cs"/>
          <w:sz w:val="28"/>
          <w:szCs w:val="28"/>
          <w:rtl/>
        </w:rPr>
        <w:t>ْ</w:t>
      </w:r>
      <w:r w:rsidR="00D67DE6" w:rsidRPr="00E77F06">
        <w:rPr>
          <w:rFonts w:cs="Al-Sadiq"/>
          <w:sz w:val="28"/>
          <w:szCs w:val="28"/>
          <w:rtl/>
        </w:rPr>
        <w:t>ي</w:t>
      </w:r>
      <w:r w:rsidR="00BF1A59">
        <w:rPr>
          <w:rFonts w:cs="Al-Sadiq" w:hint="cs"/>
          <w:sz w:val="28"/>
          <w:szCs w:val="28"/>
          <w:rtl/>
        </w:rPr>
        <w:t>ُ</w:t>
      </w:r>
      <w:r w:rsidR="00D67DE6" w:rsidRPr="00E77F06">
        <w:rPr>
          <w:rFonts w:cs="Al-Sadiq"/>
          <w:sz w:val="28"/>
          <w:szCs w:val="28"/>
          <w:rtl/>
        </w:rPr>
        <w:t>ق</w:t>
      </w:r>
      <w:r w:rsidR="00BF1A59">
        <w:rPr>
          <w:rFonts w:cs="Al-Sadiq" w:hint="cs"/>
          <w:sz w:val="28"/>
          <w:szCs w:val="28"/>
          <w:rtl/>
        </w:rPr>
        <w:t>َ</w:t>
      </w:r>
      <w:r w:rsidR="00D67DE6" w:rsidRPr="00E77F06">
        <w:rPr>
          <w:rFonts w:cs="Al-Sadiq"/>
          <w:sz w:val="28"/>
          <w:szCs w:val="28"/>
          <w:rtl/>
        </w:rPr>
        <w:t>ص</w:t>
      </w:r>
      <w:r w:rsidR="00D67DE6">
        <w:rPr>
          <w:rFonts w:cs="Al-Sadiq" w:hint="cs"/>
          <w:sz w:val="28"/>
          <w:szCs w:val="28"/>
          <w:rtl/>
        </w:rPr>
        <w:t>ّ</w:t>
      </w:r>
      <w:r w:rsidR="00D67DE6" w:rsidRPr="00E77F06">
        <w:rPr>
          <w:rFonts w:cs="Al-Sadiq"/>
          <w:sz w:val="28"/>
          <w:szCs w:val="28"/>
          <w:rtl/>
        </w:rPr>
        <w:t>روا</w:t>
      </w:r>
      <w:r w:rsidR="00D67DE6">
        <w:rPr>
          <w:rFonts w:cs="Lotus" w:hint="cs"/>
          <w:sz w:val="28"/>
          <w:szCs w:val="28"/>
          <w:rtl/>
        </w:rPr>
        <w:t xml:space="preserve"> </w:t>
      </w:r>
      <w:r w:rsidR="0030701B" w:rsidRPr="0030701B">
        <w:rPr>
          <w:rFonts w:cs="Lotus" w:hint="cs"/>
          <w:sz w:val="32"/>
          <w:szCs w:val="32"/>
          <w:rtl/>
        </w:rPr>
        <w:t>&lt;</w:t>
      </w:r>
      <w:r w:rsidR="00D67DE6" w:rsidRPr="00E77F06">
        <w:rPr>
          <w:rFonts w:cs="Al-Sadiq"/>
          <w:sz w:val="28"/>
          <w:szCs w:val="28"/>
          <w:rtl/>
        </w:rPr>
        <w:t xml:space="preserve"> ثم قال</w:t>
      </w:r>
      <w:r w:rsidR="00D67DE6" w:rsidRPr="006D32BB">
        <w:rPr>
          <w:rFonts w:ascii="JALAL" w:hAnsi="JALAL"/>
          <w:sz w:val="40"/>
          <w:szCs w:val="40"/>
        </w:rPr>
        <w:t xml:space="preserve"> </w:t>
      </w:r>
      <w:r w:rsidR="00D67DE6" w:rsidRPr="004F2B5E">
        <w:rPr>
          <w:rFonts w:ascii="JALAL" w:hAnsi="JALAL"/>
          <w:sz w:val="36"/>
          <w:szCs w:val="36"/>
        </w:rPr>
        <w:t>t</w:t>
      </w:r>
      <w:r w:rsidR="00D67DE6">
        <w:rPr>
          <w:rFonts w:cs="Al-Sadiq" w:hint="cs"/>
          <w:sz w:val="28"/>
          <w:szCs w:val="28"/>
          <w:rtl/>
        </w:rPr>
        <w:t>:</w:t>
      </w:r>
      <w:r w:rsidR="00D67DE6">
        <w:rPr>
          <w:rFonts w:cs="Lotus" w:hint="cs"/>
          <w:sz w:val="28"/>
          <w:szCs w:val="28"/>
          <w:rtl/>
        </w:rPr>
        <w:t xml:space="preserve"> </w:t>
      </w:r>
      <w:r w:rsidR="0030701B" w:rsidRPr="0030701B">
        <w:rPr>
          <w:rFonts w:cs="Lotus" w:hint="cs"/>
          <w:sz w:val="32"/>
          <w:szCs w:val="32"/>
          <w:rtl/>
        </w:rPr>
        <w:t>&gt;</w:t>
      </w:r>
      <w:r w:rsidR="00D67DE6">
        <w:rPr>
          <w:rFonts w:cs="Al-Sadiq"/>
          <w:sz w:val="28"/>
          <w:szCs w:val="28"/>
          <w:rtl/>
        </w:rPr>
        <w:t xml:space="preserve"> وهل تدر</w:t>
      </w:r>
      <w:r w:rsidR="00D67DE6">
        <w:rPr>
          <w:rFonts w:cs="Al-Sadiq" w:hint="cs"/>
          <w:sz w:val="28"/>
          <w:szCs w:val="28"/>
          <w:rtl/>
        </w:rPr>
        <w:t>ي</w:t>
      </w:r>
      <w:r w:rsidR="00D67DE6" w:rsidRPr="00E77F06">
        <w:rPr>
          <w:rFonts w:cs="Al-Sadiq"/>
          <w:sz w:val="28"/>
          <w:szCs w:val="28"/>
          <w:rtl/>
        </w:rPr>
        <w:t xml:space="preserve"> كيف صارت هكذا ؟</w:t>
      </w:r>
      <w:r w:rsidR="00D67DE6">
        <w:rPr>
          <w:rFonts w:cs="Lotus" w:hint="cs"/>
          <w:sz w:val="28"/>
          <w:szCs w:val="28"/>
          <w:rtl/>
        </w:rPr>
        <w:t xml:space="preserve"> </w:t>
      </w:r>
      <w:r w:rsidR="0030701B" w:rsidRPr="0030701B">
        <w:rPr>
          <w:rFonts w:cs="Lotus" w:hint="cs"/>
          <w:sz w:val="32"/>
          <w:szCs w:val="32"/>
          <w:rtl/>
        </w:rPr>
        <w:t>&lt;</w:t>
      </w:r>
      <w:r w:rsidR="00D67DE6" w:rsidRPr="00E77F06">
        <w:rPr>
          <w:rFonts w:cs="Al-Sadiq"/>
          <w:sz w:val="28"/>
          <w:szCs w:val="28"/>
          <w:rtl/>
        </w:rPr>
        <w:t xml:space="preserve"> قلت</w:t>
      </w:r>
      <w:r w:rsidR="00D67DE6">
        <w:rPr>
          <w:rFonts w:cs="Al-Sadiq" w:hint="cs"/>
          <w:sz w:val="28"/>
          <w:szCs w:val="28"/>
          <w:rtl/>
        </w:rPr>
        <w:t xml:space="preserve"> :</w:t>
      </w:r>
      <w:r w:rsidR="00D67DE6" w:rsidRPr="00E77F06">
        <w:rPr>
          <w:rFonts w:cs="Al-Sadiq"/>
          <w:sz w:val="28"/>
          <w:szCs w:val="28"/>
          <w:rtl/>
        </w:rPr>
        <w:t xml:space="preserve"> لا أدر</w:t>
      </w:r>
      <w:r w:rsidR="00E84526">
        <w:rPr>
          <w:rFonts w:cs="Al-Sadiq" w:hint="cs"/>
          <w:sz w:val="28"/>
          <w:szCs w:val="28"/>
          <w:rtl/>
        </w:rPr>
        <w:t>ي !</w:t>
      </w:r>
      <w:r w:rsidR="00D67DE6" w:rsidRPr="00E77F06">
        <w:rPr>
          <w:rFonts w:cs="Al-Sadiq"/>
          <w:sz w:val="28"/>
          <w:szCs w:val="28"/>
          <w:rtl/>
        </w:rPr>
        <w:t xml:space="preserve"> قال</w:t>
      </w:r>
      <w:r w:rsidR="00D67DE6">
        <w:rPr>
          <w:rFonts w:cs="Lotus" w:hint="cs"/>
          <w:sz w:val="28"/>
          <w:szCs w:val="28"/>
          <w:rtl/>
        </w:rPr>
        <w:t xml:space="preserve"> </w:t>
      </w:r>
      <w:r w:rsidR="00D67DE6">
        <w:rPr>
          <w:rFonts w:cs="Al-Sadiq" w:hint="cs"/>
          <w:sz w:val="28"/>
          <w:szCs w:val="28"/>
          <w:rtl/>
        </w:rPr>
        <w:t>:</w:t>
      </w:r>
      <w:r w:rsidR="00D67DE6">
        <w:rPr>
          <w:rFonts w:cs="Lotus" w:hint="cs"/>
          <w:sz w:val="28"/>
          <w:szCs w:val="28"/>
          <w:rtl/>
        </w:rPr>
        <w:t xml:space="preserve"> </w:t>
      </w:r>
      <w:r w:rsidR="0030701B" w:rsidRPr="0030701B">
        <w:rPr>
          <w:rFonts w:cs="Lotus" w:hint="cs"/>
          <w:sz w:val="32"/>
          <w:szCs w:val="32"/>
          <w:rtl/>
        </w:rPr>
        <w:t>&gt;</w:t>
      </w:r>
      <w:r w:rsidR="00D67DE6">
        <w:rPr>
          <w:rFonts w:cs="Al-Sadiq"/>
          <w:sz w:val="28"/>
          <w:szCs w:val="28"/>
          <w:rtl/>
        </w:rPr>
        <w:t xml:space="preserve"> ل</w:t>
      </w:r>
      <w:r w:rsidR="00D67DE6">
        <w:rPr>
          <w:rFonts w:cs="Al-Sadiq" w:hint="cs"/>
          <w:sz w:val="28"/>
          <w:szCs w:val="28"/>
          <w:rtl/>
        </w:rPr>
        <w:t>أ</w:t>
      </w:r>
      <w:r w:rsidR="00D67DE6" w:rsidRPr="00E77F06">
        <w:rPr>
          <w:rFonts w:cs="Al-Sadiq"/>
          <w:sz w:val="28"/>
          <w:szCs w:val="28"/>
          <w:rtl/>
        </w:rPr>
        <w:t>ن</w:t>
      </w:r>
      <w:r w:rsidR="00D67DE6">
        <w:rPr>
          <w:rFonts w:cs="Al-Sadiq" w:hint="cs"/>
          <w:sz w:val="28"/>
          <w:szCs w:val="28"/>
          <w:rtl/>
        </w:rPr>
        <w:t>ّ</w:t>
      </w:r>
      <w:r w:rsidR="00D67DE6" w:rsidRPr="00E77F06">
        <w:rPr>
          <w:rFonts w:cs="Al-Sadiq"/>
          <w:sz w:val="28"/>
          <w:szCs w:val="28"/>
          <w:rtl/>
        </w:rPr>
        <w:t xml:space="preserve"> التقصير في </w:t>
      </w:r>
      <w:r w:rsidR="00D67DE6">
        <w:rPr>
          <w:rFonts w:cs="Al-Sadiq"/>
          <w:sz w:val="28"/>
          <w:szCs w:val="28"/>
          <w:rtl/>
        </w:rPr>
        <w:t>بريد</w:t>
      </w:r>
      <w:r w:rsidR="00D67DE6" w:rsidRPr="00E77F06">
        <w:rPr>
          <w:rFonts w:cs="Al-Sadiq"/>
          <w:sz w:val="28"/>
          <w:szCs w:val="28"/>
          <w:rtl/>
        </w:rPr>
        <w:t>ين</w:t>
      </w:r>
      <w:r w:rsidR="00D67DE6">
        <w:rPr>
          <w:rFonts w:cs="Al-Sadiq" w:hint="cs"/>
          <w:sz w:val="28"/>
          <w:szCs w:val="28"/>
          <w:rtl/>
        </w:rPr>
        <w:t xml:space="preserve"> ،</w:t>
      </w:r>
      <w:r w:rsidR="00D67DE6" w:rsidRPr="00E77F06">
        <w:rPr>
          <w:rFonts w:cs="Al-Sadiq"/>
          <w:sz w:val="28"/>
          <w:szCs w:val="28"/>
          <w:rtl/>
        </w:rPr>
        <w:t xml:space="preserve"> ولا يكون التقصير في أقل</w:t>
      </w:r>
      <w:r w:rsidR="00D67DE6">
        <w:rPr>
          <w:rFonts w:cs="Al-Sadiq" w:hint="cs"/>
          <w:sz w:val="28"/>
          <w:szCs w:val="28"/>
          <w:rtl/>
        </w:rPr>
        <w:t>ّ</w:t>
      </w:r>
      <w:r w:rsidR="00D67DE6" w:rsidRPr="00E77F06">
        <w:rPr>
          <w:rFonts w:cs="Al-Sadiq"/>
          <w:sz w:val="28"/>
          <w:szCs w:val="28"/>
          <w:rtl/>
        </w:rPr>
        <w:t xml:space="preserve"> من ذلك</w:t>
      </w:r>
      <w:r w:rsidR="00D67DE6">
        <w:rPr>
          <w:rFonts w:cs="Al-Sadiq" w:hint="cs"/>
          <w:sz w:val="28"/>
          <w:szCs w:val="28"/>
          <w:rtl/>
        </w:rPr>
        <w:t xml:space="preserve"> ،</w:t>
      </w:r>
      <w:r w:rsidR="00D67DE6" w:rsidRPr="00E77F06">
        <w:rPr>
          <w:rFonts w:cs="Al-Sadiq"/>
          <w:sz w:val="28"/>
          <w:szCs w:val="28"/>
          <w:rtl/>
        </w:rPr>
        <w:t xml:space="preserve"> فلم</w:t>
      </w:r>
      <w:r w:rsidR="00D67DE6">
        <w:rPr>
          <w:rFonts w:cs="Al-Sadiq" w:hint="cs"/>
          <w:sz w:val="28"/>
          <w:szCs w:val="28"/>
          <w:rtl/>
        </w:rPr>
        <w:t>ّ</w:t>
      </w:r>
      <w:r w:rsidR="00D67DE6" w:rsidRPr="00E77F06">
        <w:rPr>
          <w:rFonts w:cs="Al-Sadiq"/>
          <w:sz w:val="28"/>
          <w:szCs w:val="28"/>
          <w:rtl/>
        </w:rPr>
        <w:t xml:space="preserve">ا كانوا قد ساروا </w:t>
      </w:r>
      <w:r w:rsidR="00D67DE6">
        <w:rPr>
          <w:rFonts w:cs="Al-Sadiq"/>
          <w:sz w:val="28"/>
          <w:szCs w:val="28"/>
          <w:rtl/>
        </w:rPr>
        <w:t>بريد</w:t>
      </w:r>
      <w:r w:rsidR="00D67DE6" w:rsidRPr="00E77F06">
        <w:rPr>
          <w:rFonts w:cs="Al-Sadiq"/>
          <w:sz w:val="28"/>
          <w:szCs w:val="28"/>
          <w:rtl/>
        </w:rPr>
        <w:t>ا</w:t>
      </w:r>
      <w:r w:rsidR="00D67DE6">
        <w:rPr>
          <w:rFonts w:cs="Al-Sadiq" w:hint="cs"/>
          <w:sz w:val="28"/>
          <w:szCs w:val="28"/>
          <w:rtl/>
        </w:rPr>
        <w:t>ً</w:t>
      </w:r>
      <w:r w:rsidR="00D67DE6" w:rsidRPr="00E77F06">
        <w:rPr>
          <w:rFonts w:cs="Al-Sadiq"/>
          <w:sz w:val="28"/>
          <w:szCs w:val="28"/>
          <w:rtl/>
        </w:rPr>
        <w:t xml:space="preserve"> وأرادوا أن ينصرفوا </w:t>
      </w:r>
      <w:r w:rsidR="00D67DE6">
        <w:rPr>
          <w:rFonts w:cs="Al-Sadiq"/>
          <w:sz w:val="28"/>
          <w:szCs w:val="28"/>
          <w:rtl/>
        </w:rPr>
        <w:t>ب</w:t>
      </w:r>
      <w:r w:rsidR="00623A2A">
        <w:rPr>
          <w:rFonts w:cs="Al-Sadiq" w:hint="cs"/>
          <w:sz w:val="28"/>
          <w:szCs w:val="28"/>
          <w:rtl/>
        </w:rPr>
        <w:t>َ</w:t>
      </w:r>
      <w:r w:rsidR="00D67DE6">
        <w:rPr>
          <w:rFonts w:cs="Al-Sadiq"/>
          <w:sz w:val="28"/>
          <w:szCs w:val="28"/>
          <w:rtl/>
        </w:rPr>
        <w:t>ريد</w:t>
      </w:r>
      <w:r w:rsidR="00D67DE6" w:rsidRPr="00E77F06">
        <w:rPr>
          <w:rFonts w:cs="Al-Sadiq"/>
          <w:sz w:val="28"/>
          <w:szCs w:val="28"/>
          <w:rtl/>
        </w:rPr>
        <w:t>ا</w:t>
      </w:r>
      <w:r w:rsidR="00D67DE6">
        <w:rPr>
          <w:rFonts w:cs="Al-Sadiq" w:hint="cs"/>
          <w:sz w:val="28"/>
          <w:szCs w:val="28"/>
          <w:rtl/>
        </w:rPr>
        <w:t>ً</w:t>
      </w:r>
      <w:r w:rsidR="00D67DE6" w:rsidRPr="00E77F06">
        <w:rPr>
          <w:rFonts w:cs="Al-Sadiq"/>
          <w:sz w:val="28"/>
          <w:szCs w:val="28"/>
          <w:rtl/>
        </w:rPr>
        <w:t xml:space="preserve"> كانوا قد ساروا سفر التقصير</w:t>
      </w:r>
      <w:r w:rsidR="00D67DE6">
        <w:rPr>
          <w:rFonts w:cs="Al-Sadiq" w:hint="cs"/>
          <w:sz w:val="28"/>
          <w:szCs w:val="28"/>
          <w:rtl/>
        </w:rPr>
        <w:t xml:space="preserve"> ،</w:t>
      </w:r>
      <w:r w:rsidR="00D67DE6" w:rsidRPr="00E77F06">
        <w:rPr>
          <w:rFonts w:cs="Al-Sadiq"/>
          <w:sz w:val="28"/>
          <w:szCs w:val="28"/>
          <w:rtl/>
        </w:rPr>
        <w:t xml:space="preserve"> و</w:t>
      </w:r>
      <w:r w:rsidR="00D67DE6">
        <w:rPr>
          <w:rFonts w:cs="Al-Sadiq" w:hint="cs"/>
          <w:sz w:val="28"/>
          <w:szCs w:val="28"/>
          <w:rtl/>
        </w:rPr>
        <w:t>إ</w:t>
      </w:r>
      <w:r w:rsidR="00D67DE6" w:rsidRPr="00E77F06">
        <w:rPr>
          <w:rFonts w:cs="Al-Sadiq"/>
          <w:sz w:val="28"/>
          <w:szCs w:val="28"/>
          <w:rtl/>
        </w:rPr>
        <w:t>ن كانوا قد ساروا أقل</w:t>
      </w:r>
      <w:r w:rsidR="00D67DE6">
        <w:rPr>
          <w:rFonts w:cs="Al-Sadiq" w:hint="cs"/>
          <w:sz w:val="28"/>
          <w:szCs w:val="28"/>
          <w:rtl/>
        </w:rPr>
        <w:t>ّ</w:t>
      </w:r>
      <w:r w:rsidR="00D67DE6" w:rsidRPr="00E77F06">
        <w:rPr>
          <w:rFonts w:cs="Al-Sadiq"/>
          <w:sz w:val="28"/>
          <w:szCs w:val="28"/>
          <w:rtl/>
        </w:rPr>
        <w:t xml:space="preserve"> من ذلك لم يكن لهم إلا تمام الصلاة</w:t>
      </w:r>
      <w:r w:rsidR="00D67DE6">
        <w:rPr>
          <w:rFonts w:cs="Lotus" w:hint="cs"/>
          <w:sz w:val="28"/>
          <w:szCs w:val="28"/>
          <w:rtl/>
        </w:rPr>
        <w:t xml:space="preserve"> </w:t>
      </w:r>
      <w:r w:rsidR="0030701B" w:rsidRPr="0030701B">
        <w:rPr>
          <w:rFonts w:cs="Lotus" w:hint="cs"/>
          <w:sz w:val="32"/>
          <w:szCs w:val="32"/>
          <w:rtl/>
        </w:rPr>
        <w:t>&lt;</w:t>
      </w:r>
      <w:r w:rsidR="00D67DE6">
        <w:rPr>
          <w:rFonts w:cs="Al-Sadiq" w:hint="cs"/>
          <w:sz w:val="28"/>
          <w:szCs w:val="28"/>
          <w:rtl/>
        </w:rPr>
        <w:t xml:space="preserve"> </w:t>
      </w:r>
      <w:r w:rsidR="00D67DE6" w:rsidRPr="00E77F06">
        <w:rPr>
          <w:rFonts w:cs="Al-Sadiq"/>
          <w:sz w:val="28"/>
          <w:szCs w:val="28"/>
          <w:rtl/>
        </w:rPr>
        <w:t>، قلت</w:t>
      </w:r>
      <w:r w:rsidR="00D67DE6">
        <w:rPr>
          <w:rFonts w:cs="Al-Sadiq" w:hint="cs"/>
          <w:sz w:val="28"/>
          <w:szCs w:val="28"/>
          <w:rtl/>
        </w:rPr>
        <w:t xml:space="preserve"> :</w:t>
      </w:r>
      <w:r w:rsidR="00D67DE6" w:rsidRPr="00E77F06">
        <w:rPr>
          <w:rFonts w:cs="Al-Sadiq"/>
          <w:sz w:val="28"/>
          <w:szCs w:val="28"/>
          <w:rtl/>
        </w:rPr>
        <w:t xml:space="preserve"> أليس قد بلغوا الموضع</w:t>
      </w:r>
      <w:r w:rsidR="00623A2A">
        <w:rPr>
          <w:rFonts w:cs="Al-Sadiq" w:hint="cs"/>
          <w:sz w:val="28"/>
          <w:szCs w:val="28"/>
          <w:rtl/>
        </w:rPr>
        <w:t>َ</w:t>
      </w:r>
      <w:r w:rsidR="00D67DE6" w:rsidRPr="00E77F06">
        <w:rPr>
          <w:rFonts w:cs="Al-Sadiq"/>
          <w:sz w:val="28"/>
          <w:szCs w:val="28"/>
          <w:rtl/>
        </w:rPr>
        <w:t xml:space="preserve"> الذي لا يسمعون فيه </w:t>
      </w:r>
      <w:r w:rsidR="00D67DE6">
        <w:rPr>
          <w:rFonts w:cs="Al-Sadiq" w:hint="cs"/>
          <w:sz w:val="28"/>
          <w:szCs w:val="28"/>
          <w:rtl/>
        </w:rPr>
        <w:t>أ</w:t>
      </w:r>
      <w:r w:rsidR="00D67DE6" w:rsidRPr="00E77F06">
        <w:rPr>
          <w:rFonts w:cs="Al-Sadiq"/>
          <w:sz w:val="28"/>
          <w:szCs w:val="28"/>
          <w:rtl/>
        </w:rPr>
        <w:t>ذا</w:t>
      </w:r>
      <w:r w:rsidR="00D67DE6">
        <w:rPr>
          <w:rFonts w:cs="Al-Sadiq" w:hint="cs"/>
          <w:sz w:val="28"/>
          <w:szCs w:val="28"/>
          <w:rtl/>
        </w:rPr>
        <w:t>ن</w:t>
      </w:r>
      <w:r w:rsidR="00D67DE6" w:rsidRPr="00E77F06">
        <w:rPr>
          <w:rFonts w:cs="Al-Sadiq"/>
          <w:sz w:val="28"/>
          <w:szCs w:val="28"/>
          <w:rtl/>
        </w:rPr>
        <w:t xml:space="preserve"> م</w:t>
      </w:r>
      <w:r w:rsidR="00D67DE6">
        <w:rPr>
          <w:rFonts w:cs="Al-Sadiq" w:hint="cs"/>
          <w:sz w:val="28"/>
          <w:szCs w:val="28"/>
          <w:rtl/>
        </w:rPr>
        <w:t>ِ</w:t>
      </w:r>
      <w:r w:rsidR="00D67DE6" w:rsidRPr="00E77F06">
        <w:rPr>
          <w:rFonts w:cs="Al-Sadiq"/>
          <w:sz w:val="28"/>
          <w:szCs w:val="28"/>
          <w:rtl/>
        </w:rPr>
        <w:t>صرهم الذي خرجوا منه ؟ قال</w:t>
      </w:r>
      <w:r w:rsidR="00D67DE6">
        <w:rPr>
          <w:rFonts w:cs="Lotus" w:hint="cs"/>
          <w:sz w:val="28"/>
          <w:szCs w:val="28"/>
          <w:rtl/>
        </w:rPr>
        <w:t xml:space="preserve"> </w:t>
      </w:r>
      <w:r w:rsidR="00D67DE6">
        <w:rPr>
          <w:rFonts w:cs="Al-Sadiq" w:hint="cs"/>
          <w:sz w:val="28"/>
          <w:szCs w:val="28"/>
          <w:rtl/>
        </w:rPr>
        <w:t xml:space="preserve">: </w:t>
      </w:r>
      <w:r w:rsidR="0030701B" w:rsidRPr="0030701B">
        <w:rPr>
          <w:rFonts w:cs="Lotus" w:hint="cs"/>
          <w:sz w:val="32"/>
          <w:szCs w:val="32"/>
          <w:rtl/>
        </w:rPr>
        <w:t>&gt;</w:t>
      </w:r>
      <w:r w:rsidR="00D67DE6" w:rsidRPr="00E77F06">
        <w:rPr>
          <w:rFonts w:cs="Al-Sadiq"/>
          <w:sz w:val="28"/>
          <w:szCs w:val="28"/>
          <w:rtl/>
        </w:rPr>
        <w:t xml:space="preserve"> بلى</w:t>
      </w:r>
      <w:r w:rsidR="00D67DE6">
        <w:rPr>
          <w:rFonts w:cs="Al-Sadiq" w:hint="cs"/>
          <w:sz w:val="28"/>
          <w:szCs w:val="28"/>
          <w:rtl/>
        </w:rPr>
        <w:t xml:space="preserve"> ،</w:t>
      </w:r>
      <w:r w:rsidR="00D67DE6" w:rsidRPr="00E77F06">
        <w:rPr>
          <w:rFonts w:cs="Al-Sadiq"/>
          <w:sz w:val="28"/>
          <w:szCs w:val="28"/>
          <w:rtl/>
        </w:rPr>
        <w:t xml:space="preserve"> </w:t>
      </w:r>
      <w:r w:rsidR="00D67DE6" w:rsidRPr="003964B1">
        <w:rPr>
          <w:rFonts w:cs="Al-Sadiq Bold"/>
          <w:sz w:val="28"/>
          <w:szCs w:val="28"/>
          <w:rtl/>
        </w:rPr>
        <w:t>إنما قص</w:t>
      </w:r>
      <w:r w:rsidR="00D67DE6" w:rsidRPr="003964B1">
        <w:rPr>
          <w:rFonts w:cs="Al-Sadiq Bold" w:hint="cs"/>
          <w:sz w:val="28"/>
          <w:szCs w:val="28"/>
          <w:rtl/>
        </w:rPr>
        <w:t>ّ</w:t>
      </w:r>
      <w:r w:rsidR="00D67DE6" w:rsidRPr="003964B1">
        <w:rPr>
          <w:rFonts w:cs="Al-Sadiq Bold"/>
          <w:sz w:val="28"/>
          <w:szCs w:val="28"/>
          <w:rtl/>
        </w:rPr>
        <w:t xml:space="preserve">روا في ذلك الموضع </w:t>
      </w:r>
      <w:r w:rsidR="00D67DE6" w:rsidRPr="00C25629">
        <w:rPr>
          <w:rFonts w:cs="Al-Sadiq Bold"/>
          <w:sz w:val="28"/>
          <w:szCs w:val="28"/>
          <w:u w:val="single"/>
          <w:rtl/>
        </w:rPr>
        <w:t>لأنهم لم ي</w:t>
      </w:r>
      <w:r w:rsidR="00BF1A59" w:rsidRPr="00C25629">
        <w:rPr>
          <w:rFonts w:cs="Al-Sadiq Bold" w:hint="cs"/>
          <w:sz w:val="28"/>
          <w:szCs w:val="28"/>
          <w:u w:val="single"/>
          <w:rtl/>
        </w:rPr>
        <w:t>َ</w:t>
      </w:r>
      <w:r w:rsidR="00D67DE6" w:rsidRPr="00C25629">
        <w:rPr>
          <w:rFonts w:cs="Al-Sadiq Bold"/>
          <w:sz w:val="28"/>
          <w:szCs w:val="28"/>
          <w:u w:val="single"/>
          <w:rtl/>
        </w:rPr>
        <w:t>ش</w:t>
      </w:r>
      <w:r w:rsidR="00BF1A59" w:rsidRPr="00C25629">
        <w:rPr>
          <w:rFonts w:cs="Al-Sadiq Bold" w:hint="cs"/>
          <w:sz w:val="28"/>
          <w:szCs w:val="28"/>
          <w:u w:val="single"/>
          <w:rtl/>
        </w:rPr>
        <w:t>ِ</w:t>
      </w:r>
      <w:r w:rsidR="00D67DE6" w:rsidRPr="00C25629">
        <w:rPr>
          <w:rFonts w:cs="Al-Sadiq Bold"/>
          <w:sz w:val="28"/>
          <w:szCs w:val="28"/>
          <w:u w:val="single"/>
          <w:rtl/>
        </w:rPr>
        <w:t>ك</w:t>
      </w:r>
      <w:r w:rsidR="00D67DE6" w:rsidRPr="00C25629">
        <w:rPr>
          <w:rFonts w:cs="Al-Sadiq Bold" w:hint="cs"/>
          <w:sz w:val="28"/>
          <w:szCs w:val="28"/>
          <w:u w:val="single"/>
          <w:rtl/>
        </w:rPr>
        <w:t>ّ</w:t>
      </w:r>
      <w:r w:rsidR="00D67DE6" w:rsidRPr="00C25629">
        <w:rPr>
          <w:rFonts w:cs="Al-Sadiq Bold"/>
          <w:sz w:val="28"/>
          <w:szCs w:val="28"/>
          <w:u w:val="single"/>
          <w:rtl/>
        </w:rPr>
        <w:t>وا في مسيرهم</w:t>
      </w:r>
      <w:r w:rsidR="00D67DE6" w:rsidRPr="003964B1">
        <w:rPr>
          <w:rFonts w:cs="Al-Sadiq Bold"/>
          <w:sz w:val="28"/>
          <w:szCs w:val="28"/>
          <w:rtl/>
        </w:rPr>
        <w:t xml:space="preserve"> و</w:t>
      </w:r>
      <w:r w:rsidR="00D67DE6" w:rsidRPr="003964B1">
        <w:rPr>
          <w:rFonts w:cs="Al-Sadiq Bold" w:hint="cs"/>
          <w:sz w:val="28"/>
          <w:szCs w:val="28"/>
          <w:rtl/>
        </w:rPr>
        <w:t>أ</w:t>
      </w:r>
      <w:r w:rsidR="00D67DE6" w:rsidRPr="003964B1">
        <w:rPr>
          <w:rFonts w:cs="Al-Sadiq Bold"/>
          <w:sz w:val="28"/>
          <w:szCs w:val="28"/>
          <w:rtl/>
        </w:rPr>
        <w:t>ن</w:t>
      </w:r>
      <w:r w:rsidR="00D67DE6" w:rsidRPr="003964B1">
        <w:rPr>
          <w:rFonts w:cs="Al-Sadiq Bold" w:hint="cs"/>
          <w:sz w:val="28"/>
          <w:szCs w:val="28"/>
          <w:rtl/>
        </w:rPr>
        <w:t>ّ</w:t>
      </w:r>
      <w:r w:rsidR="00D67DE6" w:rsidRPr="003964B1">
        <w:rPr>
          <w:rFonts w:cs="Al-Sadiq Bold"/>
          <w:sz w:val="28"/>
          <w:szCs w:val="28"/>
          <w:rtl/>
        </w:rPr>
        <w:t xml:space="preserve"> السير سيج</w:t>
      </w:r>
      <w:r w:rsidR="003964B1">
        <w:rPr>
          <w:rFonts w:cs="Al-Sadiq Bold" w:hint="cs"/>
          <w:sz w:val="28"/>
          <w:szCs w:val="28"/>
          <w:rtl/>
        </w:rPr>
        <w:t>ِ</w:t>
      </w:r>
      <w:r w:rsidR="00D67DE6" w:rsidRPr="003964B1">
        <w:rPr>
          <w:rFonts w:cs="Al-Sadiq Bold"/>
          <w:sz w:val="28"/>
          <w:szCs w:val="28"/>
          <w:rtl/>
        </w:rPr>
        <w:t>د</w:t>
      </w:r>
      <w:r w:rsidR="00D67DE6" w:rsidRPr="003964B1">
        <w:rPr>
          <w:rFonts w:cs="Al-Sadiq Bold" w:hint="cs"/>
          <w:sz w:val="28"/>
          <w:szCs w:val="28"/>
          <w:rtl/>
        </w:rPr>
        <w:t>ّ</w:t>
      </w:r>
      <w:r w:rsidR="003964B1">
        <w:rPr>
          <w:rFonts w:cs="Al-Sadiq Bold" w:hint="cs"/>
          <w:sz w:val="28"/>
          <w:szCs w:val="28"/>
          <w:rtl/>
        </w:rPr>
        <w:t>ُ</w:t>
      </w:r>
      <w:r w:rsidR="00D67DE6" w:rsidRPr="003964B1">
        <w:rPr>
          <w:rFonts w:cs="Al-Sadiq Bold"/>
          <w:sz w:val="28"/>
          <w:szCs w:val="28"/>
          <w:rtl/>
        </w:rPr>
        <w:t xml:space="preserve"> بهم في السفر</w:t>
      </w:r>
      <w:r w:rsidR="00D67DE6">
        <w:rPr>
          <w:rFonts w:cs="Al-Sadiq" w:hint="cs"/>
          <w:sz w:val="28"/>
          <w:szCs w:val="28"/>
          <w:rtl/>
        </w:rPr>
        <w:t xml:space="preserve"> ،</w:t>
      </w:r>
      <w:r w:rsidR="00D67DE6" w:rsidRPr="00E77F06">
        <w:rPr>
          <w:rFonts w:cs="Al-Sadiq"/>
          <w:sz w:val="28"/>
          <w:szCs w:val="28"/>
          <w:rtl/>
        </w:rPr>
        <w:t xml:space="preserve"> فلما جاءت العلة في م</w:t>
      </w:r>
      <w:r w:rsidR="00D67DE6">
        <w:rPr>
          <w:rFonts w:cs="Al-Sadiq" w:hint="cs"/>
          <w:sz w:val="28"/>
          <w:szCs w:val="28"/>
          <w:rtl/>
        </w:rPr>
        <w:t>ُ</w:t>
      </w:r>
      <w:r w:rsidR="00D67DE6" w:rsidRPr="00E77F06">
        <w:rPr>
          <w:rFonts w:cs="Al-Sadiq"/>
          <w:sz w:val="28"/>
          <w:szCs w:val="28"/>
          <w:rtl/>
        </w:rPr>
        <w:t>قامهم دون ال</w:t>
      </w:r>
      <w:r w:rsidR="00D67DE6">
        <w:rPr>
          <w:rFonts w:cs="Al-Sadiq"/>
          <w:sz w:val="28"/>
          <w:szCs w:val="28"/>
          <w:rtl/>
        </w:rPr>
        <w:t xml:space="preserve">بريد </w:t>
      </w:r>
      <w:r w:rsidR="00D67DE6" w:rsidRPr="00E77F06">
        <w:rPr>
          <w:rFonts w:cs="Al-Sadiq"/>
          <w:sz w:val="28"/>
          <w:szCs w:val="28"/>
          <w:rtl/>
        </w:rPr>
        <w:t>صاروا هكذا</w:t>
      </w:r>
      <w:r w:rsidR="00D67DE6">
        <w:rPr>
          <w:rFonts w:cs="Lotus" w:hint="cs"/>
          <w:sz w:val="28"/>
          <w:szCs w:val="28"/>
          <w:rtl/>
        </w:rPr>
        <w:t xml:space="preserve"> </w:t>
      </w:r>
      <w:r w:rsidR="0030701B" w:rsidRPr="0030701B">
        <w:rPr>
          <w:rFonts w:cs="Lotus" w:hint="cs"/>
          <w:sz w:val="32"/>
          <w:szCs w:val="32"/>
          <w:rtl/>
        </w:rPr>
        <w:t>&lt;</w:t>
      </w:r>
      <w:r w:rsidR="00D67DE6" w:rsidRPr="0069647A">
        <w:rPr>
          <w:rFonts w:cs="Al-Sadiq" w:hint="cs"/>
          <w:vertAlign w:val="superscript"/>
          <w:rtl/>
        </w:rPr>
        <w:t>(</w:t>
      </w:r>
      <w:r w:rsidR="00D67DE6" w:rsidRPr="0069647A">
        <w:rPr>
          <w:rStyle w:val="FootnoteReference"/>
          <w:rFonts w:cs="Al-Sadiq"/>
          <w:rtl/>
        </w:rPr>
        <w:footnoteReference w:id="22"/>
      </w:r>
      <w:r w:rsidR="00D67DE6" w:rsidRPr="0069647A">
        <w:rPr>
          <w:rFonts w:cs="Al-Sadiq" w:hint="cs"/>
          <w:vertAlign w:val="superscript"/>
          <w:rtl/>
        </w:rPr>
        <w:t>)</w:t>
      </w:r>
      <w:r w:rsidR="00D67DE6">
        <w:rPr>
          <w:rFonts w:cs="Al-Sadiq" w:hint="cs"/>
          <w:sz w:val="28"/>
          <w:szCs w:val="28"/>
          <w:rtl/>
        </w:rPr>
        <w:t xml:space="preserve"> </w:t>
      </w:r>
      <w:r w:rsidR="00D9632B">
        <w:rPr>
          <w:rFonts w:cs="Al-Sadiq" w:hint="cs"/>
          <w:sz w:val="28"/>
          <w:szCs w:val="28"/>
          <w:rtl/>
        </w:rPr>
        <w:t>أي فلمّا حصل معهم التردّد في متابعة السفر صار حكم</w:t>
      </w:r>
      <w:r w:rsidR="003964B1">
        <w:rPr>
          <w:rFonts w:cs="Al-Sadiq" w:hint="cs"/>
          <w:sz w:val="28"/>
          <w:szCs w:val="28"/>
          <w:rtl/>
        </w:rPr>
        <w:t>ُ</w:t>
      </w:r>
      <w:r w:rsidR="00D9632B">
        <w:rPr>
          <w:rFonts w:cs="Al-Sadiq" w:hint="cs"/>
          <w:sz w:val="28"/>
          <w:szCs w:val="28"/>
          <w:rtl/>
        </w:rPr>
        <w:t xml:space="preserve">هم </w:t>
      </w:r>
      <w:r w:rsidR="00A67095">
        <w:rPr>
          <w:rFonts w:cs="Al-Sadiq" w:hint="cs"/>
          <w:sz w:val="28"/>
          <w:szCs w:val="28"/>
          <w:rtl/>
        </w:rPr>
        <w:t>التمام</w:t>
      </w:r>
      <w:r w:rsidR="003964B1">
        <w:rPr>
          <w:rFonts w:cs="Al-Sadiq" w:hint="cs"/>
          <w:sz w:val="28"/>
          <w:szCs w:val="28"/>
          <w:rtl/>
        </w:rPr>
        <w:t>َ</w:t>
      </w:r>
      <w:r w:rsidR="00A67095">
        <w:rPr>
          <w:rFonts w:cs="Al-Sadiq" w:hint="cs"/>
          <w:sz w:val="28"/>
          <w:szCs w:val="28"/>
          <w:rtl/>
        </w:rPr>
        <w:t xml:space="preserve"> ، </w:t>
      </w:r>
      <w:r w:rsidR="00D67DE6">
        <w:rPr>
          <w:rFonts w:cs="Al-Sadiq" w:hint="cs"/>
          <w:sz w:val="28"/>
          <w:szCs w:val="28"/>
          <w:rtl/>
        </w:rPr>
        <w:t xml:space="preserve">وهي أجود الروايات دلالةً ولكنها ضعيفة </w:t>
      </w:r>
      <w:r w:rsidR="00BF1A59">
        <w:rPr>
          <w:rFonts w:cs="Al-Sadiq" w:hint="cs"/>
          <w:sz w:val="28"/>
          <w:szCs w:val="28"/>
          <w:rtl/>
        </w:rPr>
        <w:t>السند بأ</w:t>
      </w:r>
      <w:r w:rsidR="00823A88">
        <w:rPr>
          <w:rFonts w:cs="Al-Sadiq" w:hint="cs"/>
          <w:sz w:val="28"/>
          <w:szCs w:val="28"/>
          <w:rtl/>
        </w:rPr>
        <w:t xml:space="preserve">بي </w:t>
      </w:r>
      <w:r w:rsidR="00BF1A59">
        <w:rPr>
          <w:rFonts w:cs="Al-Sadiq" w:hint="cs"/>
          <w:sz w:val="28"/>
          <w:szCs w:val="28"/>
          <w:rtl/>
        </w:rPr>
        <w:t>سمينة ومحمد بن أسلم ، لكنها لا تعتبر ضعيفةً جدّاً ، وذلك لكون آخر راو</w:t>
      </w:r>
      <w:r w:rsidR="009D485D">
        <w:rPr>
          <w:rFonts w:cs="Al-Sadiq" w:hint="cs"/>
          <w:sz w:val="28"/>
          <w:szCs w:val="28"/>
          <w:rtl/>
        </w:rPr>
        <w:t>يـي</w:t>
      </w:r>
      <w:r w:rsidR="00BF1A59">
        <w:rPr>
          <w:rFonts w:cs="Al-Sadiq" w:hint="cs"/>
          <w:sz w:val="28"/>
          <w:szCs w:val="28"/>
          <w:rtl/>
        </w:rPr>
        <w:t>ن</w:t>
      </w:r>
      <w:r w:rsidR="00BF1A59">
        <w:rPr>
          <w:rFonts w:cs="Al-Sadiq" w:hint="cs"/>
          <w:sz w:val="28"/>
          <w:szCs w:val="28"/>
          <w:rtl/>
          <w:lang w:bidi="ar-LB"/>
        </w:rPr>
        <w:t xml:space="preserve"> في السند هما من الفقهاء الثقات .</w:t>
      </w:r>
    </w:p>
    <w:p w:rsidR="00D67DE6" w:rsidRDefault="00D67DE6" w:rsidP="001D4A75">
      <w:pPr>
        <w:jc w:val="both"/>
        <w:rPr>
          <w:rFonts w:cs="Al-Sadiq"/>
          <w:sz w:val="28"/>
          <w:szCs w:val="28"/>
          <w:rtl/>
        </w:rPr>
      </w:pPr>
      <w:r>
        <w:rPr>
          <w:rFonts w:cs="Al-Sadiq" w:hint="cs"/>
          <w:sz w:val="28"/>
          <w:szCs w:val="28"/>
          <w:rtl/>
        </w:rPr>
        <w:t xml:space="preserve"> 2 ـ </w:t>
      </w:r>
      <w:r w:rsidR="00467A94">
        <w:rPr>
          <w:rFonts w:cs="Al-Sadiq" w:hint="cs"/>
          <w:sz w:val="28"/>
          <w:szCs w:val="28"/>
          <w:rtl/>
        </w:rPr>
        <w:t>وم</w:t>
      </w:r>
      <w:r w:rsidR="003964B1">
        <w:rPr>
          <w:rFonts w:cs="Al-Sadiq" w:hint="cs"/>
          <w:sz w:val="28"/>
          <w:szCs w:val="28"/>
          <w:rtl/>
        </w:rPr>
        <w:t>ِ</w:t>
      </w:r>
      <w:r w:rsidR="00467A94">
        <w:rPr>
          <w:rFonts w:cs="Al-Sadiq" w:hint="cs"/>
          <w:sz w:val="28"/>
          <w:szCs w:val="28"/>
          <w:rtl/>
        </w:rPr>
        <w:t>ث</w:t>
      </w:r>
      <w:r w:rsidR="003964B1">
        <w:rPr>
          <w:rFonts w:cs="Al-Sadiq" w:hint="cs"/>
          <w:sz w:val="28"/>
          <w:szCs w:val="28"/>
          <w:rtl/>
        </w:rPr>
        <w:t>ْ</w:t>
      </w:r>
      <w:r w:rsidR="00467A94">
        <w:rPr>
          <w:rFonts w:cs="Al-Sadiq" w:hint="cs"/>
          <w:sz w:val="28"/>
          <w:szCs w:val="28"/>
          <w:rtl/>
        </w:rPr>
        <w:t>ل</w:t>
      </w:r>
      <w:r w:rsidR="003964B1">
        <w:rPr>
          <w:rFonts w:cs="Al-Sadiq" w:hint="cs"/>
          <w:sz w:val="28"/>
          <w:szCs w:val="28"/>
          <w:rtl/>
        </w:rPr>
        <w:t>ُ</w:t>
      </w:r>
      <w:r w:rsidR="00467A94">
        <w:rPr>
          <w:rFonts w:cs="Al-Sadiq" w:hint="cs"/>
          <w:sz w:val="28"/>
          <w:szCs w:val="28"/>
          <w:rtl/>
        </w:rPr>
        <w:t xml:space="preserve">ها </w:t>
      </w:r>
      <w:r w:rsidR="00467A94" w:rsidRPr="00D55526">
        <w:rPr>
          <w:rFonts w:cs="Al-Sadiq"/>
          <w:sz w:val="28"/>
          <w:szCs w:val="28"/>
          <w:rtl/>
        </w:rPr>
        <w:t>ما</w:t>
      </w:r>
      <w:r w:rsidR="00467A94" w:rsidRPr="00A04FAE">
        <w:rPr>
          <w:rFonts w:cs="Al-Sadiq"/>
          <w:sz w:val="28"/>
          <w:szCs w:val="28"/>
          <w:rtl/>
        </w:rPr>
        <w:t xml:space="preserve"> </w:t>
      </w:r>
      <w:r w:rsidR="00467A94" w:rsidRPr="00D55526">
        <w:rPr>
          <w:rFonts w:cs="Al-Sadiq"/>
          <w:sz w:val="28"/>
          <w:szCs w:val="28"/>
          <w:rtl/>
        </w:rPr>
        <w:t>رواه</w:t>
      </w:r>
      <w:r w:rsidR="00467A94">
        <w:rPr>
          <w:rFonts w:cs="Al-Sadiq" w:hint="cs"/>
          <w:sz w:val="28"/>
          <w:szCs w:val="28"/>
          <w:rtl/>
        </w:rPr>
        <w:t xml:space="preserve"> في </w:t>
      </w:r>
      <w:r w:rsidR="00803207">
        <w:rPr>
          <w:rFonts w:cs="Al-Sadiq" w:hint="cs"/>
          <w:sz w:val="28"/>
          <w:szCs w:val="28"/>
          <w:rtl/>
        </w:rPr>
        <w:t>التهذيـبين</w:t>
      </w:r>
      <w:r w:rsidR="00467A94">
        <w:rPr>
          <w:rFonts w:cs="Al-Sadiq" w:hint="cs"/>
          <w:sz w:val="28"/>
          <w:szCs w:val="28"/>
          <w:rtl/>
        </w:rPr>
        <w:t xml:space="preserve"> بإسناده الصحيح عن محمد بن الحسن</w:t>
      </w:r>
      <w:r w:rsidR="00467A94" w:rsidRPr="00D55526">
        <w:rPr>
          <w:rFonts w:cs="Al-Sadiq"/>
          <w:sz w:val="28"/>
          <w:szCs w:val="28"/>
          <w:rtl/>
        </w:rPr>
        <w:t xml:space="preserve"> الصفار عن إبراهيم بن هاشم </w:t>
      </w:r>
      <w:r w:rsidR="00467A94" w:rsidRPr="003964B1">
        <w:rPr>
          <w:rFonts w:cs="Al-Sadiq Bold"/>
          <w:sz w:val="28"/>
          <w:szCs w:val="28"/>
          <w:u w:val="single"/>
          <w:rtl/>
        </w:rPr>
        <w:t>عن رجل</w:t>
      </w:r>
      <w:r w:rsidR="00467A94" w:rsidRPr="00D55526">
        <w:rPr>
          <w:rFonts w:cs="Al-Sadiq"/>
          <w:sz w:val="28"/>
          <w:szCs w:val="28"/>
          <w:rtl/>
        </w:rPr>
        <w:t xml:space="preserve"> عن صفوان قال : سألت الرضا</w:t>
      </w:r>
      <w:r w:rsidR="00467A94" w:rsidRPr="00A04FAE">
        <w:rPr>
          <w:rFonts w:ascii="JALAL" w:hAnsi="JALAL"/>
          <w:sz w:val="40"/>
          <w:szCs w:val="40"/>
        </w:rPr>
        <w:t xml:space="preserve"> </w:t>
      </w:r>
      <w:r w:rsidR="00467A94" w:rsidRPr="00DF1285">
        <w:rPr>
          <w:rFonts w:ascii="JALAL" w:hAnsi="JALAL"/>
          <w:sz w:val="36"/>
          <w:szCs w:val="36"/>
        </w:rPr>
        <w:t>t</w:t>
      </w:r>
      <w:r w:rsidR="00467A94" w:rsidRPr="00D55526">
        <w:rPr>
          <w:rFonts w:cs="Al-Sadiq"/>
          <w:sz w:val="28"/>
          <w:szCs w:val="28"/>
          <w:rtl/>
        </w:rPr>
        <w:t>عن رج</w:t>
      </w:r>
      <w:r w:rsidR="00467A94">
        <w:rPr>
          <w:rFonts w:cs="Al-Sadiq"/>
          <w:sz w:val="28"/>
          <w:szCs w:val="28"/>
          <w:rtl/>
        </w:rPr>
        <w:t>ل خرج من بغداد يريد أن يلحق رجل</w:t>
      </w:r>
      <w:r w:rsidR="00467A94">
        <w:rPr>
          <w:rFonts w:cs="Al-Sadiq" w:hint="cs"/>
          <w:sz w:val="28"/>
          <w:szCs w:val="28"/>
          <w:rtl/>
        </w:rPr>
        <w:t>اً</w:t>
      </w:r>
      <w:r w:rsidR="00467A94" w:rsidRPr="00D55526">
        <w:rPr>
          <w:rFonts w:cs="Al-Sadiq"/>
          <w:sz w:val="28"/>
          <w:szCs w:val="28"/>
          <w:rtl/>
        </w:rPr>
        <w:t xml:space="preserve"> على رأس ميل</w:t>
      </w:r>
      <w:r w:rsidR="00467A94">
        <w:rPr>
          <w:rFonts w:cs="Al-Sadiq" w:hint="cs"/>
          <w:sz w:val="28"/>
          <w:szCs w:val="28"/>
          <w:rtl/>
        </w:rPr>
        <w:t xml:space="preserve"> ،</w:t>
      </w:r>
      <w:r w:rsidR="00467A94" w:rsidRPr="00D55526">
        <w:rPr>
          <w:rFonts w:cs="Al-Sadiq"/>
          <w:sz w:val="28"/>
          <w:szCs w:val="28"/>
          <w:rtl/>
        </w:rPr>
        <w:t xml:space="preserve"> فلم يزل ي</w:t>
      </w:r>
      <w:r w:rsidR="00467A94">
        <w:rPr>
          <w:rFonts w:cs="Al-Sadiq" w:hint="cs"/>
          <w:sz w:val="28"/>
          <w:szCs w:val="28"/>
          <w:rtl/>
        </w:rPr>
        <w:t>َ</w:t>
      </w:r>
      <w:r w:rsidR="00467A94" w:rsidRPr="00D55526">
        <w:rPr>
          <w:rFonts w:cs="Al-Sadiq"/>
          <w:sz w:val="28"/>
          <w:szCs w:val="28"/>
          <w:rtl/>
        </w:rPr>
        <w:t>ت</w:t>
      </w:r>
      <w:r w:rsidR="00467A94">
        <w:rPr>
          <w:rFonts w:cs="Al-Sadiq" w:hint="cs"/>
          <w:sz w:val="28"/>
          <w:szCs w:val="28"/>
          <w:rtl/>
        </w:rPr>
        <w:t>ْ</w:t>
      </w:r>
      <w:r w:rsidR="00467A94" w:rsidRPr="00D55526">
        <w:rPr>
          <w:rFonts w:cs="Al-Sadiq"/>
          <w:sz w:val="28"/>
          <w:szCs w:val="28"/>
          <w:rtl/>
        </w:rPr>
        <w:t>ب</w:t>
      </w:r>
      <w:r w:rsidR="00467A94">
        <w:rPr>
          <w:rFonts w:cs="Al-Sadiq" w:hint="cs"/>
          <w:sz w:val="28"/>
          <w:szCs w:val="28"/>
          <w:rtl/>
        </w:rPr>
        <w:t>َ</w:t>
      </w:r>
      <w:r w:rsidR="00467A94" w:rsidRPr="00D55526">
        <w:rPr>
          <w:rFonts w:cs="Al-Sadiq"/>
          <w:sz w:val="28"/>
          <w:szCs w:val="28"/>
          <w:rtl/>
        </w:rPr>
        <w:t>ع</w:t>
      </w:r>
      <w:r w:rsidR="00467A94">
        <w:rPr>
          <w:rFonts w:cs="Al-Sadiq" w:hint="cs"/>
          <w:sz w:val="28"/>
          <w:szCs w:val="28"/>
          <w:rtl/>
        </w:rPr>
        <w:t>ُ</w:t>
      </w:r>
      <w:r w:rsidR="00467A94" w:rsidRPr="00D55526">
        <w:rPr>
          <w:rFonts w:cs="Al-Sadiq"/>
          <w:sz w:val="28"/>
          <w:szCs w:val="28"/>
          <w:rtl/>
        </w:rPr>
        <w:t>ه</w:t>
      </w:r>
      <w:r w:rsidR="00467A94">
        <w:rPr>
          <w:rFonts w:cs="Al-Sadiq" w:hint="cs"/>
          <w:sz w:val="28"/>
          <w:szCs w:val="28"/>
          <w:rtl/>
        </w:rPr>
        <w:t>ُ</w:t>
      </w:r>
      <w:r w:rsidR="00467A94" w:rsidRPr="00D55526">
        <w:rPr>
          <w:rFonts w:cs="Al-Sadiq"/>
          <w:sz w:val="28"/>
          <w:szCs w:val="28"/>
          <w:rtl/>
        </w:rPr>
        <w:t xml:space="preserve"> حتى بلغ النهروان </w:t>
      </w:r>
      <w:r w:rsidR="00467A94">
        <w:rPr>
          <w:rFonts w:cs="Al-Sadiq" w:hint="cs"/>
          <w:sz w:val="28"/>
          <w:szCs w:val="28"/>
          <w:rtl/>
        </w:rPr>
        <w:t xml:space="preserve">، </w:t>
      </w:r>
      <w:r w:rsidR="00467A94" w:rsidRPr="00D55526">
        <w:rPr>
          <w:rFonts w:cs="Al-Sadiq"/>
          <w:sz w:val="28"/>
          <w:szCs w:val="28"/>
          <w:rtl/>
        </w:rPr>
        <w:t xml:space="preserve">وهي </w:t>
      </w:r>
      <w:r w:rsidR="00467A94">
        <w:rPr>
          <w:rFonts w:cs="Al-Sadiq" w:hint="cs"/>
          <w:sz w:val="28"/>
          <w:szCs w:val="28"/>
          <w:rtl/>
        </w:rPr>
        <w:t xml:space="preserve">على </w:t>
      </w:r>
      <w:r w:rsidR="00467A94" w:rsidRPr="00D55526">
        <w:rPr>
          <w:rFonts w:cs="Al-Sadiq"/>
          <w:sz w:val="28"/>
          <w:szCs w:val="28"/>
          <w:rtl/>
        </w:rPr>
        <w:t xml:space="preserve">أربعة فراسخ من بغداد </w:t>
      </w:r>
      <w:r w:rsidR="00467A94">
        <w:rPr>
          <w:rFonts w:cs="Al-Sadiq" w:hint="cs"/>
          <w:sz w:val="28"/>
          <w:szCs w:val="28"/>
          <w:rtl/>
        </w:rPr>
        <w:t xml:space="preserve">، </w:t>
      </w:r>
      <w:r w:rsidR="00467A94" w:rsidRPr="00D55526">
        <w:rPr>
          <w:rFonts w:cs="Al-Sadiq"/>
          <w:sz w:val="28"/>
          <w:szCs w:val="28"/>
          <w:rtl/>
        </w:rPr>
        <w:t>أي</w:t>
      </w:r>
      <w:r w:rsidR="00A54ACD">
        <w:rPr>
          <w:rFonts w:cs="Al-Sadiq" w:hint="cs"/>
          <w:sz w:val="28"/>
          <w:szCs w:val="28"/>
          <w:rtl/>
        </w:rPr>
        <w:t>ُ</w:t>
      </w:r>
      <w:r w:rsidR="00467A94" w:rsidRPr="00D55526">
        <w:rPr>
          <w:rFonts w:cs="Al-Sadiq"/>
          <w:sz w:val="28"/>
          <w:szCs w:val="28"/>
          <w:rtl/>
        </w:rPr>
        <w:t>فط</w:t>
      </w:r>
      <w:r w:rsidR="00A54ACD">
        <w:rPr>
          <w:rFonts w:cs="Al-Sadiq" w:hint="cs"/>
          <w:sz w:val="28"/>
          <w:szCs w:val="28"/>
          <w:rtl/>
        </w:rPr>
        <w:t>ِ</w:t>
      </w:r>
      <w:r w:rsidR="00467A94" w:rsidRPr="00D55526">
        <w:rPr>
          <w:rFonts w:cs="Al-Sadiq"/>
          <w:sz w:val="28"/>
          <w:szCs w:val="28"/>
          <w:rtl/>
        </w:rPr>
        <w:t>ر</w:t>
      </w:r>
      <w:r w:rsidR="00A54ACD">
        <w:rPr>
          <w:rFonts w:cs="Al-Sadiq" w:hint="cs"/>
          <w:sz w:val="28"/>
          <w:szCs w:val="28"/>
          <w:rtl/>
        </w:rPr>
        <w:t>ُ</w:t>
      </w:r>
      <w:r w:rsidR="00467A94" w:rsidRPr="00D55526">
        <w:rPr>
          <w:rFonts w:cs="Al-Sadiq"/>
          <w:sz w:val="28"/>
          <w:szCs w:val="28"/>
          <w:rtl/>
        </w:rPr>
        <w:t xml:space="preserve"> إذا أراد الرجوع</w:t>
      </w:r>
      <w:r w:rsidR="00DF1285">
        <w:rPr>
          <w:rFonts w:cs="Al-Sadiq" w:hint="cs"/>
          <w:sz w:val="28"/>
          <w:szCs w:val="28"/>
          <w:rtl/>
        </w:rPr>
        <w:t>َ</w:t>
      </w:r>
      <w:r w:rsidR="00467A94" w:rsidRPr="00D55526">
        <w:rPr>
          <w:rFonts w:cs="Al-Sadiq"/>
          <w:sz w:val="28"/>
          <w:szCs w:val="28"/>
          <w:rtl/>
        </w:rPr>
        <w:t xml:space="preserve"> وي</w:t>
      </w:r>
      <w:r w:rsidR="00DF1285">
        <w:rPr>
          <w:rFonts w:cs="Al-Sadiq" w:hint="cs"/>
          <w:sz w:val="28"/>
          <w:szCs w:val="28"/>
          <w:rtl/>
        </w:rPr>
        <w:t>ُ</w:t>
      </w:r>
      <w:r w:rsidR="00467A94" w:rsidRPr="00D55526">
        <w:rPr>
          <w:rFonts w:cs="Al-Sadiq"/>
          <w:sz w:val="28"/>
          <w:szCs w:val="28"/>
          <w:rtl/>
        </w:rPr>
        <w:t>ق</w:t>
      </w:r>
      <w:r w:rsidR="00DF1285">
        <w:rPr>
          <w:rFonts w:cs="Al-Sadiq" w:hint="cs"/>
          <w:sz w:val="28"/>
          <w:szCs w:val="28"/>
          <w:rtl/>
        </w:rPr>
        <w:t>َ</w:t>
      </w:r>
      <w:r w:rsidR="00467A94" w:rsidRPr="00D55526">
        <w:rPr>
          <w:rFonts w:cs="Al-Sadiq"/>
          <w:sz w:val="28"/>
          <w:szCs w:val="28"/>
          <w:rtl/>
        </w:rPr>
        <w:t>ص</w:t>
      </w:r>
      <w:r w:rsidR="00467A94">
        <w:rPr>
          <w:rFonts w:cs="Al-Sadiq" w:hint="cs"/>
          <w:sz w:val="28"/>
          <w:szCs w:val="28"/>
          <w:rtl/>
        </w:rPr>
        <w:t>ّ</w:t>
      </w:r>
      <w:r w:rsidR="00467A94" w:rsidRPr="00D55526">
        <w:rPr>
          <w:rFonts w:cs="Al-Sadiq"/>
          <w:sz w:val="28"/>
          <w:szCs w:val="28"/>
          <w:rtl/>
        </w:rPr>
        <w:t>ر</w:t>
      </w:r>
      <w:r w:rsidR="00467A94">
        <w:rPr>
          <w:rFonts w:cs="Al-Sadiq" w:hint="cs"/>
          <w:sz w:val="28"/>
          <w:szCs w:val="28"/>
          <w:rtl/>
        </w:rPr>
        <w:t xml:space="preserve"> ؟ </w:t>
      </w:r>
      <w:r w:rsidR="00467A94" w:rsidRPr="00D55526">
        <w:rPr>
          <w:rFonts w:cs="Al-Sadiq"/>
          <w:sz w:val="28"/>
          <w:szCs w:val="28"/>
          <w:rtl/>
        </w:rPr>
        <w:t>قال :</w:t>
      </w:r>
      <w:r w:rsidR="00467A94">
        <w:rPr>
          <w:rFonts w:cs="Lotus" w:hint="cs"/>
          <w:sz w:val="28"/>
          <w:szCs w:val="28"/>
          <w:rtl/>
        </w:rPr>
        <w:t xml:space="preserve"> </w:t>
      </w:r>
      <w:r w:rsidR="0030701B" w:rsidRPr="0030701B">
        <w:rPr>
          <w:rFonts w:cs="Lotus" w:hint="cs"/>
          <w:sz w:val="32"/>
          <w:szCs w:val="32"/>
          <w:rtl/>
        </w:rPr>
        <w:t>&gt;</w:t>
      </w:r>
      <w:r w:rsidR="00467A94" w:rsidRPr="00D55526">
        <w:rPr>
          <w:rFonts w:cs="Al-Sadiq"/>
          <w:sz w:val="28"/>
          <w:szCs w:val="28"/>
          <w:rtl/>
        </w:rPr>
        <w:t xml:space="preserve"> </w:t>
      </w:r>
      <w:r w:rsidR="00467A94" w:rsidRPr="003964B1">
        <w:rPr>
          <w:rFonts w:cs="Al-Sadiq Bold"/>
          <w:sz w:val="28"/>
          <w:szCs w:val="28"/>
          <w:rtl/>
        </w:rPr>
        <w:t>لا يقص</w:t>
      </w:r>
      <w:r w:rsidR="00467A94" w:rsidRPr="003964B1">
        <w:rPr>
          <w:rFonts w:cs="Al-Sadiq Bold" w:hint="cs"/>
          <w:sz w:val="28"/>
          <w:szCs w:val="28"/>
          <w:rtl/>
        </w:rPr>
        <w:t>ّ</w:t>
      </w:r>
      <w:r w:rsidR="00467A94" w:rsidRPr="003964B1">
        <w:rPr>
          <w:rFonts w:cs="Al-Sadiq Bold"/>
          <w:sz w:val="28"/>
          <w:szCs w:val="28"/>
          <w:rtl/>
        </w:rPr>
        <w:t>ر ولا ي</w:t>
      </w:r>
      <w:r w:rsidR="00467A94" w:rsidRPr="003964B1">
        <w:rPr>
          <w:rFonts w:cs="Al-Sadiq Bold" w:hint="cs"/>
          <w:sz w:val="28"/>
          <w:szCs w:val="28"/>
          <w:rtl/>
        </w:rPr>
        <w:t>ُ</w:t>
      </w:r>
      <w:r w:rsidR="00467A94" w:rsidRPr="003964B1">
        <w:rPr>
          <w:rFonts w:cs="Al-Sadiq Bold"/>
          <w:sz w:val="28"/>
          <w:szCs w:val="28"/>
          <w:rtl/>
        </w:rPr>
        <w:t>فط</w:t>
      </w:r>
      <w:r w:rsidR="00467A94" w:rsidRPr="003964B1">
        <w:rPr>
          <w:rFonts w:cs="Al-Sadiq Bold" w:hint="cs"/>
          <w:sz w:val="28"/>
          <w:szCs w:val="28"/>
          <w:rtl/>
        </w:rPr>
        <w:t>ِ</w:t>
      </w:r>
      <w:r w:rsidR="00467A94" w:rsidRPr="003964B1">
        <w:rPr>
          <w:rFonts w:cs="Al-Sadiq Bold"/>
          <w:sz w:val="28"/>
          <w:szCs w:val="28"/>
          <w:rtl/>
        </w:rPr>
        <w:t xml:space="preserve">ر </w:t>
      </w:r>
      <w:r w:rsidR="00BF1A59">
        <w:rPr>
          <w:rFonts w:cs="Al-Sadiq Bold" w:hint="cs"/>
          <w:sz w:val="28"/>
          <w:szCs w:val="28"/>
          <w:rtl/>
        </w:rPr>
        <w:t xml:space="preserve">، </w:t>
      </w:r>
      <w:r w:rsidR="00467A94" w:rsidRPr="003964B1">
        <w:rPr>
          <w:rFonts w:cs="Al-Sadiq Bold"/>
          <w:sz w:val="28"/>
          <w:szCs w:val="28"/>
          <w:rtl/>
        </w:rPr>
        <w:t>لأنه خرج من منزله وليس يريد السفر</w:t>
      </w:r>
      <w:r w:rsidR="003964B1">
        <w:rPr>
          <w:rFonts w:cs="Al-Sadiq Bold" w:hint="cs"/>
          <w:sz w:val="28"/>
          <w:szCs w:val="28"/>
          <w:rtl/>
        </w:rPr>
        <w:t>َ</w:t>
      </w:r>
      <w:r w:rsidR="00467A94" w:rsidRPr="003964B1">
        <w:rPr>
          <w:rFonts w:cs="Al-Sadiq Bold"/>
          <w:sz w:val="28"/>
          <w:szCs w:val="28"/>
          <w:rtl/>
        </w:rPr>
        <w:t xml:space="preserve"> ثمانية فراسخ</w:t>
      </w:r>
      <w:r w:rsidR="00467A94" w:rsidRPr="003964B1">
        <w:rPr>
          <w:rFonts w:cs="Al-Sadiq Bold" w:hint="cs"/>
          <w:sz w:val="28"/>
          <w:szCs w:val="28"/>
          <w:rtl/>
        </w:rPr>
        <w:t xml:space="preserve"> </w:t>
      </w:r>
      <w:r w:rsidR="00BF1A59">
        <w:rPr>
          <w:rFonts w:cs="Al-Sadiq Bold" w:hint="cs"/>
          <w:sz w:val="28"/>
          <w:szCs w:val="28"/>
          <w:rtl/>
        </w:rPr>
        <w:t xml:space="preserve">ـ </w:t>
      </w:r>
      <w:r w:rsidR="00BF1A59" w:rsidRPr="00BF1A59">
        <w:rPr>
          <w:rFonts w:cs="Al-Sadiq" w:hint="cs"/>
          <w:sz w:val="20"/>
          <w:szCs w:val="20"/>
          <w:rtl/>
        </w:rPr>
        <w:t>أي ليس يقصد</w:t>
      </w:r>
      <w:r w:rsidR="00BF1A59">
        <w:rPr>
          <w:rFonts w:cs="Al-Sadiq" w:hint="cs"/>
          <w:sz w:val="20"/>
          <w:szCs w:val="20"/>
          <w:rtl/>
        </w:rPr>
        <w:t>ُ</w:t>
      </w:r>
      <w:r w:rsidR="00BF1A59" w:rsidRPr="00BF1A59">
        <w:rPr>
          <w:rFonts w:cs="Al-Sadiq" w:hint="cs"/>
          <w:sz w:val="20"/>
          <w:szCs w:val="20"/>
          <w:rtl/>
        </w:rPr>
        <w:t xml:space="preserve"> السفر</w:t>
      </w:r>
      <w:r w:rsidR="00BF1A59">
        <w:rPr>
          <w:rFonts w:cs="Al-Sadiq" w:hint="cs"/>
          <w:sz w:val="20"/>
          <w:szCs w:val="20"/>
          <w:rtl/>
        </w:rPr>
        <w:t>َ</w:t>
      </w:r>
      <w:r w:rsidR="00BF1A59" w:rsidRPr="00BF1A59">
        <w:rPr>
          <w:rFonts w:cs="Al-Sadiq" w:hint="cs"/>
          <w:sz w:val="20"/>
          <w:szCs w:val="20"/>
          <w:rtl/>
        </w:rPr>
        <w:t xml:space="preserve"> ثمانية</w:t>
      </w:r>
      <w:r w:rsidR="00BF1A59">
        <w:rPr>
          <w:rFonts w:cs="Al-Sadiq" w:hint="cs"/>
          <w:sz w:val="20"/>
          <w:szCs w:val="20"/>
          <w:rtl/>
        </w:rPr>
        <w:t>َ</w:t>
      </w:r>
      <w:r w:rsidR="00BF1A59" w:rsidRPr="00BF1A59">
        <w:rPr>
          <w:rFonts w:cs="Al-Sadiq" w:hint="cs"/>
          <w:sz w:val="20"/>
          <w:szCs w:val="20"/>
          <w:rtl/>
        </w:rPr>
        <w:t xml:space="preserve"> فراسخ</w:t>
      </w:r>
      <w:r w:rsidR="00000316">
        <w:rPr>
          <w:rFonts w:cs="Al-Sadiq Bold" w:hint="cs"/>
          <w:sz w:val="28"/>
          <w:szCs w:val="28"/>
          <w:rtl/>
        </w:rPr>
        <w:t xml:space="preserve"> ـ </w:t>
      </w:r>
      <w:r w:rsidR="00467A94" w:rsidRPr="003964B1">
        <w:rPr>
          <w:rFonts w:cs="Al-Sadiq Bold"/>
          <w:sz w:val="28"/>
          <w:szCs w:val="28"/>
          <w:rtl/>
        </w:rPr>
        <w:t>إنما خرج يريد أن يلحق صاحب</w:t>
      </w:r>
      <w:r w:rsidR="003964B1">
        <w:rPr>
          <w:rFonts w:cs="Al-Sadiq Bold" w:hint="cs"/>
          <w:sz w:val="28"/>
          <w:szCs w:val="28"/>
          <w:rtl/>
        </w:rPr>
        <w:t>َ</w:t>
      </w:r>
      <w:r w:rsidR="00467A94" w:rsidRPr="003964B1">
        <w:rPr>
          <w:rFonts w:cs="Al-Sadiq Bold"/>
          <w:sz w:val="28"/>
          <w:szCs w:val="28"/>
          <w:rtl/>
        </w:rPr>
        <w:t>ه في بعض الطريق فتمادى به السير</w:t>
      </w:r>
      <w:r w:rsidR="003964B1">
        <w:rPr>
          <w:rFonts w:cs="Al-Sadiq Bold" w:hint="cs"/>
          <w:sz w:val="28"/>
          <w:szCs w:val="28"/>
          <w:rtl/>
        </w:rPr>
        <w:t>ُ</w:t>
      </w:r>
      <w:r w:rsidR="00467A94" w:rsidRPr="003964B1">
        <w:rPr>
          <w:rFonts w:cs="Al-Sadiq Bold"/>
          <w:sz w:val="28"/>
          <w:szCs w:val="28"/>
          <w:rtl/>
        </w:rPr>
        <w:t xml:space="preserve"> إلى الموضع الذي بلغه</w:t>
      </w:r>
      <w:r w:rsidR="00467A94">
        <w:rPr>
          <w:rFonts w:cs="Al-Sadiq" w:hint="cs"/>
          <w:sz w:val="28"/>
          <w:szCs w:val="28"/>
          <w:rtl/>
        </w:rPr>
        <w:t xml:space="preserve"> ،</w:t>
      </w:r>
      <w:r w:rsidR="00467A94" w:rsidRPr="00D55526">
        <w:rPr>
          <w:rFonts w:cs="Al-Sadiq"/>
          <w:sz w:val="28"/>
          <w:szCs w:val="28"/>
          <w:rtl/>
        </w:rPr>
        <w:t xml:space="preserve"> ولو أنه خرج من منزله يريد النهروان ذاهبا</w:t>
      </w:r>
      <w:r w:rsidR="00467A94">
        <w:rPr>
          <w:rFonts w:cs="Al-Sadiq" w:hint="cs"/>
          <w:sz w:val="28"/>
          <w:szCs w:val="28"/>
          <w:rtl/>
        </w:rPr>
        <w:t>ً</w:t>
      </w:r>
      <w:r w:rsidR="00467A94" w:rsidRPr="00D55526">
        <w:rPr>
          <w:rFonts w:cs="Al-Sadiq"/>
          <w:sz w:val="28"/>
          <w:szCs w:val="28"/>
          <w:rtl/>
        </w:rPr>
        <w:t xml:space="preserve"> وجائيا</w:t>
      </w:r>
      <w:r w:rsidR="00467A94">
        <w:rPr>
          <w:rFonts w:cs="Al-Sadiq" w:hint="cs"/>
          <w:sz w:val="28"/>
          <w:szCs w:val="28"/>
          <w:rtl/>
        </w:rPr>
        <w:t>ً</w:t>
      </w:r>
      <w:r w:rsidR="00467A94" w:rsidRPr="00D55526">
        <w:rPr>
          <w:rFonts w:cs="Al-Sadiq"/>
          <w:sz w:val="28"/>
          <w:szCs w:val="28"/>
          <w:rtl/>
        </w:rPr>
        <w:t xml:space="preserve"> لكان عليه أن ينوي من الليل </w:t>
      </w:r>
      <w:r w:rsidR="008918C3" w:rsidRPr="00565600">
        <w:rPr>
          <w:rFonts w:cs="Al-Sadiq" w:hint="cs"/>
          <w:sz w:val="20"/>
          <w:szCs w:val="20"/>
          <w:rtl/>
        </w:rPr>
        <w:t xml:space="preserve">(لعلّ الصحيح </w:t>
      </w:r>
      <w:r w:rsidR="00565600">
        <w:rPr>
          <w:rFonts w:cs="Al-Sadiq" w:hint="cs"/>
          <w:sz w:val="20"/>
          <w:szCs w:val="20"/>
          <w:rtl/>
        </w:rPr>
        <w:t>[</w:t>
      </w:r>
      <w:r w:rsidR="008918C3" w:rsidRPr="00565600">
        <w:rPr>
          <w:rFonts w:cs="Al-Sadiq" w:hint="cs"/>
          <w:sz w:val="20"/>
          <w:szCs w:val="20"/>
          <w:rtl/>
        </w:rPr>
        <w:t>من الأوّل</w:t>
      </w:r>
      <w:r w:rsidR="00565600">
        <w:rPr>
          <w:rFonts w:cs="Al-Sadiq" w:hint="cs"/>
          <w:sz w:val="20"/>
          <w:szCs w:val="20"/>
          <w:rtl/>
        </w:rPr>
        <w:t>]</w:t>
      </w:r>
      <w:r w:rsidR="008918C3" w:rsidRPr="00565600">
        <w:rPr>
          <w:rFonts w:cs="Al-Sadiq" w:hint="cs"/>
          <w:sz w:val="20"/>
          <w:szCs w:val="20"/>
          <w:rtl/>
        </w:rPr>
        <w:t xml:space="preserve"> لا من الليل)</w:t>
      </w:r>
      <w:r w:rsidR="008918C3">
        <w:rPr>
          <w:rFonts w:cs="Al-Sadiq" w:hint="cs"/>
          <w:sz w:val="28"/>
          <w:szCs w:val="28"/>
          <w:rtl/>
        </w:rPr>
        <w:t xml:space="preserve"> </w:t>
      </w:r>
      <w:r w:rsidR="00467A94" w:rsidRPr="00D55526">
        <w:rPr>
          <w:rFonts w:cs="Al-Sadiq"/>
          <w:sz w:val="28"/>
          <w:szCs w:val="28"/>
          <w:rtl/>
        </w:rPr>
        <w:t>سفرا</w:t>
      </w:r>
      <w:r w:rsidR="00467A94">
        <w:rPr>
          <w:rFonts w:cs="Al-Sadiq" w:hint="cs"/>
          <w:sz w:val="28"/>
          <w:szCs w:val="28"/>
          <w:rtl/>
        </w:rPr>
        <w:t>ً</w:t>
      </w:r>
      <w:r w:rsidR="00467A94">
        <w:rPr>
          <w:rFonts w:cs="Al-Sadiq"/>
          <w:sz w:val="28"/>
          <w:szCs w:val="28"/>
          <w:rtl/>
        </w:rPr>
        <w:t xml:space="preserve"> وال</w:t>
      </w:r>
      <w:r w:rsidR="00467A94">
        <w:rPr>
          <w:rFonts w:cs="Al-Sadiq" w:hint="cs"/>
          <w:sz w:val="28"/>
          <w:szCs w:val="28"/>
          <w:rtl/>
        </w:rPr>
        <w:t>إ</w:t>
      </w:r>
      <w:r w:rsidR="00467A94" w:rsidRPr="00D55526">
        <w:rPr>
          <w:rFonts w:cs="Al-Sadiq"/>
          <w:sz w:val="28"/>
          <w:szCs w:val="28"/>
          <w:rtl/>
        </w:rPr>
        <w:t>ف</w:t>
      </w:r>
      <w:r w:rsidR="00467A94">
        <w:rPr>
          <w:rFonts w:cs="Al-Sadiq" w:hint="cs"/>
          <w:sz w:val="28"/>
          <w:szCs w:val="28"/>
          <w:rtl/>
        </w:rPr>
        <w:t>ـ</w:t>
      </w:r>
      <w:r w:rsidR="00467A94" w:rsidRPr="00D55526">
        <w:rPr>
          <w:rFonts w:cs="Al-Sadiq"/>
          <w:sz w:val="28"/>
          <w:szCs w:val="28"/>
          <w:rtl/>
        </w:rPr>
        <w:t>طار</w:t>
      </w:r>
      <w:r w:rsidR="00467A94">
        <w:rPr>
          <w:rFonts w:cs="Al-Sadiq" w:hint="cs"/>
          <w:sz w:val="28"/>
          <w:szCs w:val="28"/>
          <w:rtl/>
        </w:rPr>
        <w:t xml:space="preserve"> ،</w:t>
      </w:r>
      <w:r w:rsidR="00467A94" w:rsidRPr="00D55526">
        <w:rPr>
          <w:rFonts w:cs="Al-Sadiq"/>
          <w:sz w:val="28"/>
          <w:szCs w:val="28"/>
          <w:rtl/>
        </w:rPr>
        <w:t xml:space="preserve"> فإن هو أصبح ولم ينو</w:t>
      </w:r>
      <w:r w:rsidR="00467A94">
        <w:rPr>
          <w:rFonts w:cs="Al-Sadiq" w:hint="cs"/>
          <w:sz w:val="28"/>
          <w:szCs w:val="28"/>
          <w:rtl/>
        </w:rPr>
        <w:t>ِ</w:t>
      </w:r>
      <w:r w:rsidR="00467A94" w:rsidRPr="00D55526">
        <w:rPr>
          <w:rFonts w:cs="Al-Sadiq"/>
          <w:sz w:val="28"/>
          <w:szCs w:val="28"/>
          <w:rtl/>
        </w:rPr>
        <w:t xml:space="preserve"> </w:t>
      </w:r>
      <w:r w:rsidR="00467A94" w:rsidRPr="006838C4">
        <w:rPr>
          <w:rFonts w:cs="Al-Sadiq"/>
          <w:sz w:val="28"/>
          <w:szCs w:val="28"/>
          <w:rtl/>
        </w:rPr>
        <w:t>السفر</w:t>
      </w:r>
      <w:r w:rsidR="003964B1">
        <w:rPr>
          <w:rFonts w:cs="Al-Sadiq" w:hint="cs"/>
          <w:sz w:val="28"/>
          <w:szCs w:val="28"/>
          <w:rtl/>
        </w:rPr>
        <w:t>َ</w:t>
      </w:r>
      <w:r w:rsidR="00467A94" w:rsidRPr="006838C4">
        <w:rPr>
          <w:rFonts w:cs="Al-Sadiq"/>
          <w:sz w:val="28"/>
          <w:szCs w:val="28"/>
          <w:rtl/>
        </w:rPr>
        <w:t xml:space="preserve"> فب</w:t>
      </w:r>
      <w:r w:rsidR="003964B1">
        <w:rPr>
          <w:rFonts w:cs="Al-Sadiq" w:hint="cs"/>
          <w:sz w:val="28"/>
          <w:szCs w:val="28"/>
          <w:rtl/>
        </w:rPr>
        <w:t>َ</w:t>
      </w:r>
      <w:r w:rsidR="00467A94" w:rsidRPr="006838C4">
        <w:rPr>
          <w:rFonts w:cs="Al-Sadiq"/>
          <w:sz w:val="28"/>
          <w:szCs w:val="28"/>
          <w:rtl/>
        </w:rPr>
        <w:t>دا</w:t>
      </w:r>
      <w:r w:rsidR="00467A94" w:rsidRPr="006838C4">
        <w:rPr>
          <w:rFonts w:cs="Al-Sadiq" w:hint="cs"/>
          <w:sz w:val="28"/>
          <w:szCs w:val="28"/>
          <w:rtl/>
        </w:rPr>
        <w:t xml:space="preserve"> </w:t>
      </w:r>
      <w:r w:rsidR="00467A94" w:rsidRPr="006838C4">
        <w:rPr>
          <w:rFonts w:cs="Al-Sadiq"/>
          <w:sz w:val="28"/>
          <w:szCs w:val="28"/>
          <w:rtl/>
        </w:rPr>
        <w:t xml:space="preserve"> ل</w:t>
      </w:r>
      <w:r w:rsidR="00DF1285">
        <w:rPr>
          <w:rFonts w:cs="Al-Sadiq" w:hint="cs"/>
          <w:sz w:val="28"/>
          <w:szCs w:val="28"/>
          <w:rtl/>
        </w:rPr>
        <w:t>َ</w:t>
      </w:r>
      <w:r w:rsidR="00467A94" w:rsidRPr="006838C4">
        <w:rPr>
          <w:rFonts w:cs="Al-Sadiq"/>
          <w:sz w:val="28"/>
          <w:szCs w:val="28"/>
          <w:rtl/>
        </w:rPr>
        <w:t xml:space="preserve">ه </w:t>
      </w:r>
      <w:r w:rsidR="00A54ACD">
        <w:rPr>
          <w:rFonts w:cs="Al-Sadiq" w:hint="cs"/>
          <w:sz w:val="28"/>
          <w:szCs w:val="28"/>
          <w:rtl/>
        </w:rPr>
        <w:t xml:space="preserve">ـ </w:t>
      </w:r>
      <w:r w:rsidR="00467A94" w:rsidRPr="006838C4">
        <w:rPr>
          <w:rFonts w:cs="Al-Sadiq"/>
          <w:sz w:val="28"/>
          <w:szCs w:val="28"/>
          <w:rtl/>
        </w:rPr>
        <w:t>م</w:t>
      </w:r>
      <w:r w:rsidR="00A54ACD">
        <w:rPr>
          <w:rFonts w:cs="Al-Sadiq" w:hint="cs"/>
          <w:sz w:val="28"/>
          <w:szCs w:val="28"/>
          <w:rtl/>
        </w:rPr>
        <w:t>ِ</w:t>
      </w:r>
      <w:r w:rsidR="00467A94" w:rsidRPr="006838C4">
        <w:rPr>
          <w:rFonts w:cs="Al-Sadiq"/>
          <w:sz w:val="28"/>
          <w:szCs w:val="28"/>
          <w:rtl/>
        </w:rPr>
        <w:t>ن ب</w:t>
      </w:r>
      <w:r w:rsidR="00A54ACD">
        <w:rPr>
          <w:rFonts w:cs="Al-Sadiq" w:hint="cs"/>
          <w:sz w:val="28"/>
          <w:szCs w:val="28"/>
          <w:rtl/>
        </w:rPr>
        <w:t>َ</w:t>
      </w:r>
      <w:r w:rsidR="00467A94" w:rsidRPr="006838C4">
        <w:rPr>
          <w:rFonts w:cs="Al-Sadiq"/>
          <w:sz w:val="28"/>
          <w:szCs w:val="28"/>
          <w:rtl/>
        </w:rPr>
        <w:t>ع</w:t>
      </w:r>
      <w:r w:rsidR="00A54ACD">
        <w:rPr>
          <w:rFonts w:cs="Al-Sadiq" w:hint="cs"/>
          <w:sz w:val="28"/>
          <w:szCs w:val="28"/>
          <w:rtl/>
        </w:rPr>
        <w:t>ْ</w:t>
      </w:r>
      <w:r w:rsidR="00467A94" w:rsidRPr="006838C4">
        <w:rPr>
          <w:rFonts w:cs="Al-Sadiq"/>
          <w:sz w:val="28"/>
          <w:szCs w:val="28"/>
          <w:rtl/>
        </w:rPr>
        <w:t>د</w:t>
      </w:r>
      <w:r w:rsidR="00A54ACD">
        <w:rPr>
          <w:rFonts w:cs="Al-Sadiq" w:hint="cs"/>
          <w:sz w:val="28"/>
          <w:szCs w:val="28"/>
          <w:rtl/>
        </w:rPr>
        <w:t>ِ</w:t>
      </w:r>
      <w:r w:rsidR="00467A94" w:rsidRPr="006838C4">
        <w:rPr>
          <w:rFonts w:cs="Al-Sadiq"/>
          <w:sz w:val="28"/>
          <w:szCs w:val="28"/>
          <w:rtl/>
        </w:rPr>
        <w:t xml:space="preserve"> أن أصبح</w:t>
      </w:r>
      <w:r w:rsidR="00467A94" w:rsidRPr="006838C4">
        <w:rPr>
          <w:rFonts w:cs="Al-Sadiq" w:hint="cs"/>
          <w:sz w:val="28"/>
          <w:szCs w:val="28"/>
          <w:rtl/>
        </w:rPr>
        <w:t xml:space="preserve"> </w:t>
      </w:r>
      <w:r w:rsidR="00A54ACD">
        <w:rPr>
          <w:rFonts w:cs="Al-Sadiq" w:hint="cs"/>
          <w:sz w:val="28"/>
          <w:szCs w:val="28"/>
          <w:rtl/>
        </w:rPr>
        <w:t xml:space="preserve">ـ </w:t>
      </w:r>
      <w:r w:rsidR="00467A94" w:rsidRPr="006838C4">
        <w:rPr>
          <w:rFonts w:cs="Al-Sadiq"/>
          <w:sz w:val="28"/>
          <w:szCs w:val="28"/>
          <w:rtl/>
        </w:rPr>
        <w:t xml:space="preserve">في </w:t>
      </w:r>
      <w:r w:rsidR="00467A94" w:rsidRPr="006838C4">
        <w:rPr>
          <w:rFonts w:cs="Al-Sadiq"/>
          <w:sz w:val="28"/>
          <w:szCs w:val="28"/>
          <w:rtl/>
        </w:rPr>
        <w:lastRenderedPageBreak/>
        <w:t>السفر</w:t>
      </w:r>
      <w:r w:rsidR="00467A94" w:rsidRPr="00D55526">
        <w:rPr>
          <w:rFonts w:cs="Al-Sadiq"/>
          <w:sz w:val="28"/>
          <w:szCs w:val="28"/>
          <w:rtl/>
        </w:rPr>
        <w:t xml:space="preserve"> قص</w:t>
      </w:r>
      <w:r w:rsidR="00467A94">
        <w:rPr>
          <w:rFonts w:cs="Al-Sadiq" w:hint="cs"/>
          <w:sz w:val="28"/>
          <w:szCs w:val="28"/>
          <w:rtl/>
        </w:rPr>
        <w:t>ّ</w:t>
      </w:r>
      <w:r w:rsidR="00467A94" w:rsidRPr="00D55526">
        <w:rPr>
          <w:rFonts w:cs="Al-Sadiq"/>
          <w:sz w:val="28"/>
          <w:szCs w:val="28"/>
          <w:rtl/>
        </w:rPr>
        <w:t>ر ولم ي</w:t>
      </w:r>
      <w:r w:rsidR="00467A94">
        <w:rPr>
          <w:rFonts w:cs="Al-Sadiq" w:hint="cs"/>
          <w:sz w:val="28"/>
          <w:szCs w:val="28"/>
          <w:rtl/>
        </w:rPr>
        <w:t>ُ</w:t>
      </w:r>
      <w:r w:rsidR="00467A94" w:rsidRPr="00D55526">
        <w:rPr>
          <w:rFonts w:cs="Al-Sadiq"/>
          <w:sz w:val="28"/>
          <w:szCs w:val="28"/>
          <w:rtl/>
        </w:rPr>
        <w:t>ف</w:t>
      </w:r>
      <w:r w:rsidR="00467A94">
        <w:rPr>
          <w:rFonts w:cs="Al-Sadiq" w:hint="cs"/>
          <w:sz w:val="28"/>
          <w:szCs w:val="28"/>
          <w:rtl/>
        </w:rPr>
        <w:t>ْ</w:t>
      </w:r>
      <w:r w:rsidR="00467A94" w:rsidRPr="00D55526">
        <w:rPr>
          <w:rFonts w:cs="Al-Sadiq"/>
          <w:sz w:val="28"/>
          <w:szCs w:val="28"/>
          <w:rtl/>
        </w:rPr>
        <w:t>ط</w:t>
      </w:r>
      <w:r w:rsidR="00467A94">
        <w:rPr>
          <w:rFonts w:cs="Al-Sadiq" w:hint="cs"/>
          <w:sz w:val="28"/>
          <w:szCs w:val="28"/>
          <w:rtl/>
        </w:rPr>
        <w:t>ِ</w:t>
      </w:r>
      <w:r w:rsidR="00467A94" w:rsidRPr="00D55526">
        <w:rPr>
          <w:rFonts w:cs="Al-Sadiq"/>
          <w:sz w:val="28"/>
          <w:szCs w:val="28"/>
          <w:rtl/>
        </w:rPr>
        <w:t>ر</w:t>
      </w:r>
      <w:r w:rsidR="00467A94">
        <w:rPr>
          <w:rFonts w:cs="Al-Sadiq" w:hint="cs"/>
          <w:sz w:val="28"/>
          <w:szCs w:val="28"/>
          <w:rtl/>
        </w:rPr>
        <w:t>ْ</w:t>
      </w:r>
      <w:r w:rsidR="00467A94" w:rsidRPr="00D55526">
        <w:rPr>
          <w:rFonts w:cs="Al-Sadiq"/>
          <w:sz w:val="28"/>
          <w:szCs w:val="28"/>
          <w:rtl/>
        </w:rPr>
        <w:t xml:space="preserve"> يوم</w:t>
      </w:r>
      <w:r w:rsidR="00467A94">
        <w:rPr>
          <w:rFonts w:cs="Al-Sadiq" w:hint="cs"/>
          <w:sz w:val="28"/>
          <w:szCs w:val="28"/>
          <w:rtl/>
        </w:rPr>
        <w:t>َ</w:t>
      </w:r>
      <w:r w:rsidR="00467A94" w:rsidRPr="00D55526">
        <w:rPr>
          <w:rFonts w:cs="Al-Sadiq"/>
          <w:sz w:val="28"/>
          <w:szCs w:val="28"/>
          <w:rtl/>
        </w:rPr>
        <w:t>ه ذلك</w:t>
      </w:r>
      <w:r w:rsidR="00467A94">
        <w:rPr>
          <w:rFonts w:cs="Lotus" w:hint="cs"/>
          <w:sz w:val="28"/>
          <w:szCs w:val="28"/>
          <w:rtl/>
        </w:rPr>
        <w:t xml:space="preserve"> </w:t>
      </w:r>
      <w:r w:rsidR="0030701B" w:rsidRPr="0030701B">
        <w:rPr>
          <w:rFonts w:cs="Lotus" w:hint="cs"/>
          <w:sz w:val="32"/>
          <w:szCs w:val="32"/>
          <w:rtl/>
        </w:rPr>
        <w:t>&lt;</w:t>
      </w:r>
      <w:r w:rsidR="00467A94" w:rsidRPr="00090D2F">
        <w:rPr>
          <w:rFonts w:cs="Al-Sadiq" w:hint="cs"/>
          <w:vertAlign w:val="superscript"/>
          <w:rtl/>
        </w:rPr>
        <w:t>(</w:t>
      </w:r>
      <w:r w:rsidR="00467A94" w:rsidRPr="00090D2F">
        <w:rPr>
          <w:rStyle w:val="FootnoteReference"/>
          <w:rFonts w:cs="Al-Sadiq"/>
          <w:rtl/>
        </w:rPr>
        <w:footnoteReference w:id="23"/>
      </w:r>
      <w:r w:rsidR="00467A94" w:rsidRPr="00090D2F">
        <w:rPr>
          <w:rFonts w:cs="Al-Sadiq" w:hint="cs"/>
          <w:vertAlign w:val="superscript"/>
          <w:rtl/>
        </w:rPr>
        <w:t>)</w:t>
      </w:r>
      <w:r w:rsidR="00467A94" w:rsidRPr="00090D2F">
        <w:rPr>
          <w:rFonts w:cs="Al-Sadiq" w:hint="cs"/>
          <w:sz w:val="28"/>
          <w:szCs w:val="28"/>
          <w:rtl/>
        </w:rPr>
        <w:t xml:space="preserve"> </w:t>
      </w:r>
      <w:r w:rsidR="00467A94">
        <w:rPr>
          <w:rFonts w:cs="Al-Sadiq" w:hint="cs"/>
          <w:sz w:val="28"/>
          <w:szCs w:val="28"/>
          <w:rtl/>
        </w:rPr>
        <w:t xml:space="preserve">وهي </w:t>
      </w:r>
      <w:r w:rsidR="00DF1285">
        <w:rPr>
          <w:rFonts w:cs="Al-Sadiq" w:hint="cs"/>
          <w:sz w:val="28"/>
          <w:szCs w:val="28"/>
          <w:rtl/>
        </w:rPr>
        <w:t xml:space="preserve">ـ </w:t>
      </w:r>
      <w:r w:rsidR="00467A94" w:rsidRPr="00DF1285">
        <w:rPr>
          <w:rFonts w:cs="Al-Sadiq" w:hint="cs"/>
          <w:rtl/>
        </w:rPr>
        <w:t>كما ت</w:t>
      </w:r>
      <w:r w:rsidR="00DF1285">
        <w:rPr>
          <w:rFonts w:cs="Al-Sadiq" w:hint="cs"/>
          <w:rtl/>
        </w:rPr>
        <w:t>َ</w:t>
      </w:r>
      <w:r w:rsidR="00467A94" w:rsidRPr="00DF1285">
        <w:rPr>
          <w:rFonts w:cs="Al-Sadiq" w:hint="cs"/>
          <w:rtl/>
        </w:rPr>
        <w:t>ر</w:t>
      </w:r>
      <w:r w:rsidR="00DF1285">
        <w:rPr>
          <w:rFonts w:cs="Al-Sadiq" w:hint="cs"/>
          <w:rtl/>
        </w:rPr>
        <w:t>َ</w:t>
      </w:r>
      <w:r w:rsidR="00467A94" w:rsidRPr="00DF1285">
        <w:rPr>
          <w:rFonts w:cs="Al-Sadiq" w:hint="cs"/>
          <w:rtl/>
        </w:rPr>
        <w:t>ى</w:t>
      </w:r>
      <w:r w:rsidR="00DF1285" w:rsidRPr="00DF1285">
        <w:rPr>
          <w:rFonts w:cs="Al-Sadiq" w:hint="cs"/>
          <w:rtl/>
        </w:rPr>
        <w:t xml:space="preserve"> </w:t>
      </w:r>
      <w:r w:rsidR="00DF1285">
        <w:rPr>
          <w:rFonts w:cs="Al-Sadiq" w:hint="cs"/>
          <w:sz w:val="28"/>
          <w:szCs w:val="28"/>
          <w:rtl/>
        </w:rPr>
        <w:t>ـ</w:t>
      </w:r>
      <w:r w:rsidR="00467A94">
        <w:rPr>
          <w:rFonts w:cs="Al-Sadiq" w:hint="cs"/>
          <w:sz w:val="28"/>
          <w:szCs w:val="28"/>
          <w:rtl/>
        </w:rPr>
        <w:t xml:space="preserve"> مرسلة</w:t>
      </w:r>
      <w:r w:rsidR="00DF1285">
        <w:rPr>
          <w:rFonts w:cs="Al-Sadiq" w:hint="cs"/>
          <w:sz w:val="28"/>
          <w:szCs w:val="28"/>
          <w:rtl/>
        </w:rPr>
        <w:t>ُ</w:t>
      </w:r>
      <w:r w:rsidR="00467A94">
        <w:rPr>
          <w:rFonts w:cs="Al-Sadiq" w:hint="cs"/>
          <w:sz w:val="28"/>
          <w:szCs w:val="28"/>
          <w:rtl/>
        </w:rPr>
        <w:t xml:space="preserve"> السند ، </w:t>
      </w:r>
      <w:r w:rsidR="00DF1285">
        <w:rPr>
          <w:rFonts w:cs="Al-Sadiq" w:hint="cs"/>
          <w:sz w:val="28"/>
          <w:szCs w:val="28"/>
          <w:rtl/>
        </w:rPr>
        <w:t xml:space="preserve">ولكنها جيّدة الدلالة على المطلوب ، </w:t>
      </w:r>
      <w:r w:rsidR="00467A94">
        <w:rPr>
          <w:rFonts w:cs="Al-Sadiq" w:hint="cs"/>
          <w:sz w:val="28"/>
          <w:szCs w:val="28"/>
          <w:rtl/>
        </w:rPr>
        <w:t xml:space="preserve">ولذلك تصلح مؤيّداً للمطلوب </w:t>
      </w:r>
      <w:r w:rsidR="00DF1285">
        <w:rPr>
          <w:rFonts w:cs="Al-Sadiq" w:hint="cs"/>
          <w:sz w:val="28"/>
          <w:szCs w:val="28"/>
          <w:rtl/>
        </w:rPr>
        <w:t xml:space="preserve">لا دليلاً قطعيّاً </w:t>
      </w:r>
      <w:r w:rsidR="00467A94">
        <w:rPr>
          <w:rFonts w:cs="Al-Sadiq" w:hint="cs"/>
          <w:sz w:val="28"/>
          <w:szCs w:val="28"/>
          <w:rtl/>
        </w:rPr>
        <w:t>.</w:t>
      </w:r>
    </w:p>
    <w:p w:rsidR="00AF78D6" w:rsidRPr="00680153" w:rsidRDefault="00467A94" w:rsidP="001D4A75">
      <w:pPr>
        <w:jc w:val="both"/>
        <w:rPr>
          <w:rFonts w:cs="Lotus"/>
          <w:sz w:val="28"/>
          <w:szCs w:val="28"/>
          <w:rtl/>
        </w:rPr>
      </w:pPr>
      <w:r>
        <w:rPr>
          <w:rFonts w:cs="Al-Sadiq" w:hint="cs"/>
          <w:sz w:val="28"/>
          <w:szCs w:val="28"/>
          <w:rtl/>
        </w:rPr>
        <w:t xml:space="preserve"> 3 ـ </w:t>
      </w:r>
      <w:r w:rsidR="00AF78D6">
        <w:rPr>
          <w:rFonts w:cs="Al-Sadiq" w:hint="cs"/>
          <w:sz w:val="28"/>
          <w:szCs w:val="28"/>
          <w:rtl/>
        </w:rPr>
        <w:t>ما رو</w:t>
      </w:r>
      <w:r w:rsidR="00D55526">
        <w:rPr>
          <w:rFonts w:cs="Al-Sadiq" w:hint="cs"/>
          <w:sz w:val="28"/>
          <w:szCs w:val="28"/>
          <w:rtl/>
        </w:rPr>
        <w:t>ين</w:t>
      </w:r>
      <w:r w:rsidR="00AF78D6">
        <w:rPr>
          <w:rFonts w:cs="Al-Sadiq" w:hint="cs"/>
          <w:sz w:val="28"/>
          <w:szCs w:val="28"/>
          <w:rtl/>
        </w:rPr>
        <w:t>اه</w:t>
      </w:r>
      <w:r w:rsidR="00D55526">
        <w:rPr>
          <w:rFonts w:cs="Al-Sadiq" w:hint="cs"/>
          <w:sz w:val="28"/>
          <w:szCs w:val="28"/>
          <w:rtl/>
        </w:rPr>
        <w:t xml:space="preserve"> قبل قليل عن</w:t>
      </w:r>
      <w:r w:rsidR="00AF78D6">
        <w:rPr>
          <w:rFonts w:cs="Al-Sadiq" w:hint="cs"/>
          <w:sz w:val="28"/>
          <w:szCs w:val="28"/>
          <w:rtl/>
        </w:rPr>
        <w:t xml:space="preserve"> </w:t>
      </w:r>
      <w:r w:rsidR="00803207">
        <w:rPr>
          <w:rFonts w:cs="Al-Sadiq" w:hint="cs"/>
          <w:sz w:val="28"/>
          <w:szCs w:val="28"/>
          <w:rtl/>
        </w:rPr>
        <w:t>التهذيـبين</w:t>
      </w:r>
      <w:r w:rsidR="00AF78D6">
        <w:rPr>
          <w:rFonts w:cs="Al-Sadiq" w:hint="cs"/>
          <w:sz w:val="28"/>
          <w:szCs w:val="28"/>
          <w:rtl/>
        </w:rPr>
        <w:t xml:space="preserve"> </w:t>
      </w:r>
      <w:r w:rsidR="001F40C0">
        <w:rPr>
          <w:rFonts w:cs="Al-Sadiq" w:hint="cs"/>
          <w:sz w:val="28"/>
          <w:szCs w:val="28"/>
          <w:rtl/>
        </w:rPr>
        <w:t xml:space="preserve">بإسناده </w:t>
      </w:r>
      <w:r w:rsidR="00AF78D6">
        <w:rPr>
          <w:rFonts w:cs="Al-Sadiq" w:hint="cs"/>
          <w:sz w:val="28"/>
          <w:szCs w:val="28"/>
          <w:rtl/>
        </w:rPr>
        <w:t xml:space="preserve">الصحيح عن محمد بن أحمد بن يحيى عن أحمد بن الحسن بن علي </w:t>
      </w:r>
      <w:r w:rsidR="00CE541D">
        <w:rPr>
          <w:rFonts w:cs="Al-Sadiq" w:hint="cs"/>
          <w:sz w:val="28"/>
          <w:szCs w:val="28"/>
          <w:rtl/>
        </w:rPr>
        <w:t>ب</w:t>
      </w:r>
      <w:r w:rsidR="00AF78D6">
        <w:rPr>
          <w:rFonts w:cs="Al-Sadiq" w:hint="cs"/>
          <w:sz w:val="28"/>
          <w:szCs w:val="28"/>
          <w:rtl/>
        </w:rPr>
        <w:t xml:space="preserve">ن فضّال عن عمرو بن سعيد الساباطي </w:t>
      </w:r>
      <w:r w:rsidR="00AF78D6" w:rsidRPr="003964B1">
        <w:rPr>
          <w:rFonts w:cs="Al-Sadiq Bold" w:hint="cs"/>
          <w:sz w:val="28"/>
          <w:szCs w:val="28"/>
          <w:u w:val="single"/>
          <w:rtl/>
        </w:rPr>
        <w:t>عن مصدّق بن صدقة المدايني عن عمّار بن موسى الساباطي</w:t>
      </w:r>
      <w:r w:rsidR="00AF78D6">
        <w:rPr>
          <w:rFonts w:cs="Al-Sadiq" w:hint="cs"/>
          <w:sz w:val="28"/>
          <w:szCs w:val="28"/>
          <w:rtl/>
        </w:rPr>
        <w:t xml:space="preserve">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AF78D6" w:rsidRPr="003964B1">
        <w:rPr>
          <w:rFonts w:ascii="JALAL" w:hAnsi="JALAL"/>
          <w:sz w:val="36"/>
          <w:szCs w:val="36"/>
        </w:rPr>
        <w:t>t</w:t>
      </w:r>
      <w:r w:rsidR="00AF78D6">
        <w:rPr>
          <w:rFonts w:cs="Al-Sadiq" w:hint="cs"/>
          <w:sz w:val="28"/>
          <w:szCs w:val="28"/>
          <w:rtl/>
        </w:rPr>
        <w:t xml:space="preserve"> قال : سألته عن الرجل يخرج في حاجة فيسير خمسة</w:t>
      </w:r>
      <w:r w:rsidR="003964B1">
        <w:rPr>
          <w:rFonts w:cs="Al-Sadiq" w:hint="cs"/>
          <w:sz w:val="28"/>
          <w:szCs w:val="28"/>
          <w:rtl/>
        </w:rPr>
        <w:t>َ</w:t>
      </w:r>
      <w:r w:rsidR="00AF78D6">
        <w:rPr>
          <w:rFonts w:cs="Al-Sadiq" w:hint="cs"/>
          <w:sz w:val="28"/>
          <w:szCs w:val="28"/>
          <w:rtl/>
        </w:rPr>
        <w:t xml:space="preserve"> فراسخ أو ستة فراسخ ويأتي قرية</w:t>
      </w:r>
      <w:r w:rsidR="00DF1285">
        <w:rPr>
          <w:rFonts w:cs="Al-Sadiq" w:hint="cs"/>
          <w:sz w:val="28"/>
          <w:szCs w:val="28"/>
          <w:rtl/>
        </w:rPr>
        <w:t>ً</w:t>
      </w:r>
      <w:r w:rsidR="00AF78D6">
        <w:rPr>
          <w:rFonts w:cs="Al-Sadiq" w:hint="cs"/>
          <w:sz w:val="28"/>
          <w:szCs w:val="28"/>
          <w:rtl/>
        </w:rPr>
        <w:t xml:space="preserve"> فينزل فيها ، ثم يخرج منها فيسير خمسة فراسخ اُُخرى أو ستة فراسخ لا يجوز ذلك (</w:t>
      </w:r>
      <w:r w:rsidR="00AF78D6" w:rsidRPr="00DF1285">
        <w:rPr>
          <w:rFonts w:cs="Al-Sadiq" w:hint="cs"/>
          <w:sz w:val="22"/>
          <w:szCs w:val="22"/>
          <w:rtl/>
        </w:rPr>
        <w:t>أي لا يتجاوز ذلك</w:t>
      </w:r>
      <w:r w:rsidR="00AF78D6">
        <w:rPr>
          <w:rFonts w:cs="Al-Sadiq" w:hint="cs"/>
          <w:sz w:val="28"/>
          <w:szCs w:val="28"/>
          <w:rtl/>
        </w:rPr>
        <w:t xml:space="preserve">) ، ثم ينزل في ذلك الموضع </w:t>
      </w:r>
      <w:r w:rsidR="001F620D">
        <w:rPr>
          <w:rFonts w:cs="Al-Sadiq" w:hint="cs"/>
          <w:sz w:val="28"/>
          <w:szCs w:val="28"/>
          <w:rtl/>
        </w:rPr>
        <w:t>؟</w:t>
      </w:r>
      <w:r w:rsidR="00AF78D6">
        <w:rPr>
          <w:rFonts w:cs="Al-Sadiq" w:hint="cs"/>
          <w:sz w:val="28"/>
          <w:szCs w:val="28"/>
          <w:rtl/>
        </w:rPr>
        <w:t xml:space="preserve"> قال</w:t>
      </w:r>
      <w:r w:rsidR="00AF78D6" w:rsidRPr="003964B1">
        <w:rPr>
          <w:rFonts w:ascii="JALAL" w:hAnsi="JALAL"/>
          <w:sz w:val="36"/>
          <w:szCs w:val="36"/>
        </w:rPr>
        <w:t>t</w:t>
      </w:r>
      <w:r w:rsidR="00CB7504">
        <w:rPr>
          <w:rFonts w:cs="Al-Sadiq" w:hint="cs"/>
          <w:sz w:val="28"/>
          <w:szCs w:val="28"/>
          <w:rtl/>
        </w:rPr>
        <w:t xml:space="preserve"> </w:t>
      </w:r>
      <w:r w:rsidR="00AF78D6">
        <w:rPr>
          <w:rFonts w:cs="Al-Sadiq" w:hint="cs"/>
          <w:sz w:val="28"/>
          <w:szCs w:val="28"/>
          <w:rtl/>
        </w:rPr>
        <w:t>:</w:t>
      </w:r>
      <w:r w:rsidR="00096B4A">
        <w:rPr>
          <w:rFonts w:cs="Lotus" w:hint="cs"/>
          <w:sz w:val="28"/>
          <w:szCs w:val="28"/>
          <w:rtl/>
        </w:rPr>
        <w:t xml:space="preserve"> </w:t>
      </w:r>
      <w:r w:rsidR="0030701B" w:rsidRPr="0030701B">
        <w:rPr>
          <w:rFonts w:cs="Lotus" w:hint="cs"/>
          <w:sz w:val="32"/>
          <w:szCs w:val="32"/>
          <w:rtl/>
        </w:rPr>
        <w:t>&gt;</w:t>
      </w:r>
      <w:r w:rsidR="00CB7504">
        <w:rPr>
          <w:rFonts w:cs="Lotus" w:hint="cs"/>
          <w:sz w:val="28"/>
          <w:szCs w:val="28"/>
          <w:rtl/>
        </w:rPr>
        <w:t xml:space="preserve"> </w:t>
      </w:r>
      <w:r w:rsidR="00AF78D6">
        <w:rPr>
          <w:rFonts w:cs="Al-Sadiq" w:hint="cs"/>
          <w:sz w:val="28"/>
          <w:szCs w:val="28"/>
          <w:rtl/>
        </w:rPr>
        <w:t>لا يكون مسافراً حتى يسير من منزله أو قريته ثمانية فراسخ ، فليتمّ الصلاة</w:t>
      </w:r>
      <w:r w:rsidR="00096B4A">
        <w:rPr>
          <w:rFonts w:cs="Lotus" w:hint="cs"/>
          <w:sz w:val="28"/>
          <w:szCs w:val="28"/>
          <w:rtl/>
        </w:rPr>
        <w:t xml:space="preserve"> </w:t>
      </w:r>
      <w:r w:rsidR="0030701B" w:rsidRPr="0030701B">
        <w:rPr>
          <w:rFonts w:cs="Lotus" w:hint="cs"/>
          <w:sz w:val="32"/>
          <w:szCs w:val="32"/>
          <w:rtl/>
        </w:rPr>
        <w:t>&lt;</w:t>
      </w:r>
      <w:r w:rsidR="00096B4A" w:rsidRPr="00680153">
        <w:rPr>
          <w:rFonts w:cs="Al-Sadiq" w:hint="cs"/>
          <w:vertAlign w:val="superscript"/>
          <w:rtl/>
        </w:rPr>
        <w:t>(</w:t>
      </w:r>
      <w:r w:rsidR="00096B4A" w:rsidRPr="00680153">
        <w:rPr>
          <w:rFonts w:cs="Al-Sadiq"/>
          <w:vertAlign w:val="superscript"/>
          <w:rtl/>
        </w:rPr>
        <w:footnoteReference w:id="24"/>
      </w:r>
      <w:r w:rsidR="00096B4A" w:rsidRPr="00680153">
        <w:rPr>
          <w:rFonts w:cs="Al-Sadiq" w:hint="cs"/>
          <w:vertAlign w:val="superscript"/>
          <w:rtl/>
        </w:rPr>
        <w:t>)</w:t>
      </w:r>
      <w:r w:rsidR="00096B4A">
        <w:rPr>
          <w:rFonts w:cs="Al-Sadiq" w:hint="cs"/>
          <w:sz w:val="28"/>
          <w:szCs w:val="28"/>
          <w:rtl/>
        </w:rPr>
        <w:t xml:space="preserve"> </w:t>
      </w:r>
      <w:r w:rsidR="00C9286C">
        <w:rPr>
          <w:rFonts w:cs="Al-Sadiq" w:hint="cs"/>
          <w:sz w:val="28"/>
          <w:szCs w:val="28"/>
          <w:rtl/>
        </w:rPr>
        <w:t>وهي موثّ</w:t>
      </w:r>
      <w:r w:rsidR="001A4F14">
        <w:rPr>
          <w:rFonts w:cs="Al-Sadiq" w:hint="cs"/>
          <w:sz w:val="28"/>
          <w:szCs w:val="28"/>
          <w:rtl/>
        </w:rPr>
        <w:t>ـ</w:t>
      </w:r>
      <w:r w:rsidR="00C9286C">
        <w:rPr>
          <w:rFonts w:cs="Al-Sadiq" w:hint="cs"/>
          <w:sz w:val="28"/>
          <w:szCs w:val="28"/>
          <w:rtl/>
        </w:rPr>
        <w:t>قة السند .</w:t>
      </w:r>
      <w:r w:rsidR="00000316">
        <w:rPr>
          <w:rFonts w:cs="Al-Sadiq" w:hint="cs"/>
          <w:sz w:val="28"/>
          <w:szCs w:val="28"/>
          <w:rtl/>
        </w:rPr>
        <w:t xml:space="preserve"> أي أنّ السائل يسأل هكذا : شخص</w:t>
      </w:r>
      <w:r w:rsidR="00E314B9">
        <w:rPr>
          <w:rFonts w:cs="Al-Sadiq" w:hint="cs"/>
          <w:sz w:val="28"/>
          <w:szCs w:val="28"/>
          <w:rtl/>
        </w:rPr>
        <w:t>ٌ</w:t>
      </w:r>
      <w:r w:rsidR="00000316">
        <w:rPr>
          <w:rFonts w:cs="Al-Sadiq" w:hint="cs"/>
          <w:sz w:val="28"/>
          <w:szCs w:val="28"/>
          <w:rtl/>
        </w:rPr>
        <w:t xml:space="preserve"> يسير أقلّ من المسافة الشرعيّة ف</w:t>
      </w:r>
      <w:r w:rsidR="009D485D">
        <w:rPr>
          <w:rFonts w:cs="Al-Sadiq" w:hint="cs"/>
          <w:sz w:val="28"/>
          <w:szCs w:val="28"/>
          <w:rtl/>
        </w:rPr>
        <w:t>يـبـي</w:t>
      </w:r>
      <w:r w:rsidR="00000316">
        <w:rPr>
          <w:rFonts w:cs="Al-Sadiq" w:hint="cs"/>
          <w:sz w:val="28"/>
          <w:szCs w:val="28"/>
          <w:rtl/>
        </w:rPr>
        <w:t>ت</w:t>
      </w:r>
      <w:r w:rsidR="00E314B9">
        <w:rPr>
          <w:rFonts w:cs="Al-Sadiq" w:hint="cs"/>
          <w:sz w:val="28"/>
          <w:szCs w:val="28"/>
          <w:rtl/>
        </w:rPr>
        <w:t>ُ</w:t>
      </w:r>
      <w:r w:rsidR="00000316">
        <w:rPr>
          <w:rFonts w:cs="Al-Sadiq" w:hint="cs"/>
          <w:sz w:val="28"/>
          <w:szCs w:val="28"/>
          <w:rtl/>
        </w:rPr>
        <w:t xml:space="preserve"> في قرية</w:t>
      </w:r>
      <w:r w:rsidR="00E314B9">
        <w:rPr>
          <w:rFonts w:cs="Al-Sadiq" w:hint="cs"/>
          <w:sz w:val="28"/>
          <w:szCs w:val="28"/>
          <w:rtl/>
        </w:rPr>
        <w:t>ٍ</w:t>
      </w:r>
      <w:r w:rsidR="00000316">
        <w:rPr>
          <w:rFonts w:cs="Al-Sadiq" w:hint="cs"/>
          <w:sz w:val="28"/>
          <w:szCs w:val="28"/>
          <w:rtl/>
        </w:rPr>
        <w:t xml:space="preserve"> ما </w:t>
      </w:r>
      <w:r w:rsidR="00E314B9">
        <w:rPr>
          <w:rFonts w:cs="Al-Sadiq" w:hint="cs"/>
          <w:sz w:val="28"/>
          <w:szCs w:val="28"/>
          <w:rtl/>
        </w:rPr>
        <w:t xml:space="preserve">، </w:t>
      </w:r>
      <w:r w:rsidR="00000316">
        <w:rPr>
          <w:rFonts w:cs="Al-Sadiq" w:hint="cs"/>
          <w:sz w:val="28"/>
          <w:szCs w:val="28"/>
          <w:rtl/>
        </w:rPr>
        <w:t xml:space="preserve">ثم يسير أقلّ من مسافة شرعيّة ، </w:t>
      </w:r>
      <w:r w:rsidR="00DF1285">
        <w:rPr>
          <w:rFonts w:cs="Al-Sadiq" w:hint="cs"/>
          <w:sz w:val="28"/>
          <w:szCs w:val="28"/>
          <w:rtl/>
        </w:rPr>
        <w:t>لكن صار</w:t>
      </w:r>
      <w:r w:rsidR="00000316">
        <w:rPr>
          <w:rFonts w:cs="Al-Sadiq" w:hint="cs"/>
          <w:sz w:val="28"/>
          <w:szCs w:val="28"/>
          <w:rtl/>
        </w:rPr>
        <w:t xml:space="preserve"> المجموع</w:t>
      </w:r>
      <w:r w:rsidR="00DF1285">
        <w:rPr>
          <w:rFonts w:cs="Al-Sadiq" w:hint="cs"/>
          <w:sz w:val="28"/>
          <w:szCs w:val="28"/>
          <w:rtl/>
        </w:rPr>
        <w:t>ُ</w:t>
      </w:r>
      <w:r w:rsidR="00000316">
        <w:rPr>
          <w:rFonts w:cs="Al-Sadiq" w:hint="cs"/>
          <w:sz w:val="28"/>
          <w:szCs w:val="28"/>
          <w:rtl/>
        </w:rPr>
        <w:t xml:space="preserve"> أكثر من المسافة الشرعيّة ، هل يقصّر أم يتمّ ؟ فأجابه الإمام</w:t>
      </w:r>
      <w:r w:rsidR="00000316" w:rsidRPr="003964B1">
        <w:rPr>
          <w:rFonts w:ascii="JALAL" w:hAnsi="JALAL"/>
          <w:sz w:val="36"/>
          <w:szCs w:val="36"/>
        </w:rPr>
        <w:t>t</w:t>
      </w:r>
      <w:r w:rsidR="00000316">
        <w:rPr>
          <w:rFonts w:cs="Al-Sadiq" w:hint="cs"/>
          <w:sz w:val="28"/>
          <w:szCs w:val="28"/>
          <w:rtl/>
        </w:rPr>
        <w:t xml:space="preserve"> </w:t>
      </w:r>
      <w:r w:rsidR="00000316" w:rsidRPr="00000316">
        <w:rPr>
          <w:rFonts w:cs="Al-Sadiq" w:hint="cs"/>
          <w:sz w:val="28"/>
          <w:szCs w:val="28"/>
          <w:rtl/>
        </w:rPr>
        <w:t>بأنه</w:t>
      </w:r>
      <w:r w:rsidR="00000316">
        <w:rPr>
          <w:rFonts w:cs="Lotus" w:hint="cs"/>
          <w:sz w:val="28"/>
          <w:szCs w:val="28"/>
          <w:rtl/>
        </w:rPr>
        <w:t xml:space="preserve"> </w:t>
      </w:r>
      <w:r w:rsidR="0030701B" w:rsidRPr="0030701B">
        <w:rPr>
          <w:rFonts w:cs="Lotus" w:hint="cs"/>
          <w:sz w:val="32"/>
          <w:szCs w:val="32"/>
          <w:rtl/>
        </w:rPr>
        <w:t>&gt;</w:t>
      </w:r>
      <w:r w:rsidR="00000316">
        <w:rPr>
          <w:rFonts w:cs="Lotus" w:hint="cs"/>
          <w:sz w:val="28"/>
          <w:szCs w:val="28"/>
          <w:rtl/>
        </w:rPr>
        <w:t xml:space="preserve"> </w:t>
      </w:r>
      <w:r w:rsidR="00000316">
        <w:rPr>
          <w:rFonts w:cs="Al-Sadiq" w:hint="cs"/>
          <w:sz w:val="28"/>
          <w:szCs w:val="28"/>
          <w:rtl/>
        </w:rPr>
        <w:t>لا يكون مسافراً</w:t>
      </w:r>
      <w:r w:rsidR="00000316">
        <w:rPr>
          <w:rFonts w:cs="Lotus" w:hint="cs"/>
          <w:sz w:val="28"/>
          <w:szCs w:val="28"/>
          <w:rtl/>
        </w:rPr>
        <w:t xml:space="preserve"> </w:t>
      </w:r>
      <w:r w:rsidR="0030701B" w:rsidRPr="0030701B">
        <w:rPr>
          <w:rFonts w:cs="Lotus" w:hint="cs"/>
          <w:sz w:val="32"/>
          <w:szCs w:val="32"/>
          <w:rtl/>
        </w:rPr>
        <w:t>&lt;</w:t>
      </w:r>
      <w:r w:rsidR="00000316">
        <w:rPr>
          <w:rFonts w:cs="Al-Sadiq" w:hint="cs"/>
          <w:sz w:val="28"/>
          <w:szCs w:val="28"/>
          <w:rtl/>
        </w:rPr>
        <w:t xml:space="preserve"> بهذا الشكل المذكور ، حتى يسير من منزله أو من قريته المسافةَ الشرعيّة بقصد السفر ، لا بالنحو المذكور . </w:t>
      </w:r>
      <w:r w:rsidR="00000316" w:rsidRPr="00000316">
        <w:rPr>
          <w:rFonts w:cs="Al-Sadiq Bold" w:hint="cs"/>
          <w:sz w:val="28"/>
          <w:szCs w:val="28"/>
          <w:rtl/>
        </w:rPr>
        <w:t>إذ</w:t>
      </w:r>
      <w:r w:rsidR="00000316">
        <w:rPr>
          <w:rFonts w:cs="Al-Sadiq Bold" w:hint="cs"/>
          <w:sz w:val="28"/>
          <w:szCs w:val="28"/>
          <w:rtl/>
        </w:rPr>
        <w:t>َ</w:t>
      </w:r>
      <w:r w:rsidR="00000316" w:rsidRPr="00000316">
        <w:rPr>
          <w:rFonts w:cs="Al-Sadiq Bold" w:hint="cs"/>
          <w:sz w:val="28"/>
          <w:szCs w:val="28"/>
          <w:rtl/>
        </w:rPr>
        <w:t>ن</w:t>
      </w:r>
      <w:r w:rsidR="00000316">
        <w:rPr>
          <w:rFonts w:cs="Al-Sadiq Bold" w:hint="cs"/>
          <w:sz w:val="28"/>
          <w:szCs w:val="28"/>
          <w:rtl/>
        </w:rPr>
        <w:t>ْ</w:t>
      </w:r>
      <w:r w:rsidR="00000316" w:rsidRPr="00000316">
        <w:rPr>
          <w:rFonts w:cs="Al-Sadiq Bold" w:hint="cs"/>
          <w:sz w:val="28"/>
          <w:szCs w:val="28"/>
          <w:rtl/>
        </w:rPr>
        <w:t xml:space="preserve"> : </w:t>
      </w:r>
      <w:r w:rsidR="00D55526" w:rsidRPr="003964B1">
        <w:rPr>
          <w:rFonts w:cs="Al-Sadiq Bold" w:hint="cs"/>
          <w:sz w:val="28"/>
          <w:szCs w:val="28"/>
          <w:rtl/>
        </w:rPr>
        <w:t>من شروط السفر الشر</w:t>
      </w:r>
      <w:r w:rsidR="00CB7504" w:rsidRPr="003964B1">
        <w:rPr>
          <w:rFonts w:cs="Al-Sadiq Bold" w:hint="cs"/>
          <w:sz w:val="28"/>
          <w:szCs w:val="28"/>
          <w:rtl/>
        </w:rPr>
        <w:t>عي أن ي</w:t>
      </w:r>
      <w:r w:rsidR="003964B1">
        <w:rPr>
          <w:rFonts w:cs="Al-Sadiq Bold" w:hint="cs"/>
          <w:sz w:val="28"/>
          <w:szCs w:val="28"/>
          <w:rtl/>
        </w:rPr>
        <w:t>َ</w:t>
      </w:r>
      <w:r w:rsidR="00CB7504" w:rsidRPr="003964B1">
        <w:rPr>
          <w:rFonts w:cs="Al-Sadiq Bold" w:hint="cs"/>
          <w:sz w:val="28"/>
          <w:szCs w:val="28"/>
          <w:rtl/>
        </w:rPr>
        <w:t>ق</w:t>
      </w:r>
      <w:r w:rsidR="003964B1">
        <w:rPr>
          <w:rFonts w:cs="Al-Sadiq Bold" w:hint="cs"/>
          <w:sz w:val="28"/>
          <w:szCs w:val="28"/>
          <w:rtl/>
        </w:rPr>
        <w:t>ْ</w:t>
      </w:r>
      <w:r w:rsidR="00CB7504" w:rsidRPr="003964B1">
        <w:rPr>
          <w:rFonts w:cs="Al-Sadiq Bold" w:hint="cs"/>
          <w:sz w:val="28"/>
          <w:szCs w:val="28"/>
          <w:rtl/>
        </w:rPr>
        <w:t>ص</w:t>
      </w:r>
      <w:r w:rsidR="003964B1">
        <w:rPr>
          <w:rFonts w:cs="Al-Sadiq Bold" w:hint="cs"/>
          <w:sz w:val="28"/>
          <w:szCs w:val="28"/>
          <w:rtl/>
        </w:rPr>
        <w:t>ُ</w:t>
      </w:r>
      <w:r w:rsidR="00CB7504" w:rsidRPr="003964B1">
        <w:rPr>
          <w:rFonts w:cs="Al-Sadiq Bold" w:hint="cs"/>
          <w:sz w:val="28"/>
          <w:szCs w:val="28"/>
          <w:rtl/>
        </w:rPr>
        <w:t>د</w:t>
      </w:r>
      <w:r w:rsidR="003964B1">
        <w:rPr>
          <w:rFonts w:cs="Al-Sadiq Bold" w:hint="cs"/>
          <w:sz w:val="28"/>
          <w:szCs w:val="28"/>
          <w:rtl/>
        </w:rPr>
        <w:t>َ</w:t>
      </w:r>
      <w:r w:rsidR="00CB7504" w:rsidRPr="003964B1">
        <w:rPr>
          <w:rFonts w:cs="Al-Sadiq Bold" w:hint="cs"/>
          <w:sz w:val="28"/>
          <w:szCs w:val="28"/>
          <w:rtl/>
        </w:rPr>
        <w:t xml:space="preserve"> المسافة</w:t>
      </w:r>
      <w:r w:rsidR="00860FDE" w:rsidRPr="003964B1">
        <w:rPr>
          <w:rFonts w:cs="Al-Sadiq Bold" w:hint="cs"/>
          <w:sz w:val="28"/>
          <w:szCs w:val="28"/>
          <w:rtl/>
        </w:rPr>
        <w:t>َ</w:t>
      </w:r>
      <w:r w:rsidR="00CB7504" w:rsidRPr="003964B1">
        <w:rPr>
          <w:rFonts w:cs="Al-Sadiq Bold" w:hint="cs"/>
          <w:sz w:val="28"/>
          <w:szCs w:val="28"/>
          <w:rtl/>
        </w:rPr>
        <w:t xml:space="preserve"> الشرعية</w:t>
      </w:r>
      <w:r w:rsidR="00CB7504" w:rsidRPr="00CD7AC2">
        <w:rPr>
          <w:rFonts w:cs="Al-Sadiq" w:hint="cs"/>
          <w:b/>
          <w:bCs/>
          <w:sz w:val="28"/>
          <w:szCs w:val="28"/>
          <w:rtl/>
        </w:rPr>
        <w:t xml:space="preserve"> </w:t>
      </w:r>
      <w:r w:rsidR="00CB7504" w:rsidRPr="008E48C5">
        <w:rPr>
          <w:rFonts w:cs="Al-Sadiq" w:hint="cs"/>
          <w:sz w:val="28"/>
          <w:szCs w:val="28"/>
          <w:rtl/>
        </w:rPr>
        <w:t>، إضافةً إلى اشتراط ق</w:t>
      </w:r>
      <w:r w:rsidR="00654486">
        <w:rPr>
          <w:rFonts w:cs="Al-Sadiq" w:hint="cs"/>
          <w:sz w:val="28"/>
          <w:szCs w:val="28"/>
          <w:rtl/>
        </w:rPr>
        <w:t>ـ</w:t>
      </w:r>
      <w:r w:rsidR="00CB7504" w:rsidRPr="008E48C5">
        <w:rPr>
          <w:rFonts w:cs="Al-Sadiq" w:hint="cs"/>
          <w:sz w:val="28"/>
          <w:szCs w:val="28"/>
          <w:rtl/>
        </w:rPr>
        <w:t xml:space="preserve">طع ثمانية فراسخ على الأقلّ كما في الرواية ، </w:t>
      </w:r>
      <w:r w:rsidR="00CD7AC2" w:rsidRPr="008E48C5">
        <w:rPr>
          <w:rFonts w:cs="Al-Sadiq" w:hint="cs"/>
          <w:sz w:val="28"/>
          <w:szCs w:val="28"/>
          <w:rtl/>
        </w:rPr>
        <w:t>فلو عدل قبل قطع المسافة الشرعية فإنه يجب عليه</w:t>
      </w:r>
      <w:r w:rsidR="008E48C5" w:rsidRPr="008E48C5">
        <w:rPr>
          <w:rFonts w:cs="Al-Sadiq" w:hint="cs"/>
          <w:sz w:val="28"/>
          <w:szCs w:val="28"/>
          <w:rtl/>
        </w:rPr>
        <w:t xml:space="preserve"> ـ </w:t>
      </w:r>
      <w:r w:rsidR="008E48C5" w:rsidRPr="00580781">
        <w:rPr>
          <w:rFonts w:cs="Al-Sadiq" w:hint="cs"/>
          <w:rtl/>
        </w:rPr>
        <w:t>بمقتضى هذه الرواية</w:t>
      </w:r>
      <w:r w:rsidR="008E48C5" w:rsidRPr="008E48C5">
        <w:rPr>
          <w:rFonts w:cs="Al-Sadiq" w:hint="cs"/>
          <w:sz w:val="28"/>
          <w:szCs w:val="28"/>
          <w:rtl/>
        </w:rPr>
        <w:t xml:space="preserve"> ـ</w:t>
      </w:r>
      <w:r w:rsidR="00CD7AC2" w:rsidRPr="008E48C5">
        <w:rPr>
          <w:rFonts w:cs="Al-Sadiq" w:hint="cs"/>
          <w:sz w:val="28"/>
          <w:szCs w:val="28"/>
          <w:rtl/>
        </w:rPr>
        <w:t xml:space="preserve"> أن يعيد صلاة</w:t>
      </w:r>
      <w:r w:rsidR="003964B1">
        <w:rPr>
          <w:rFonts w:cs="Al-Sadiq" w:hint="cs"/>
          <w:sz w:val="28"/>
          <w:szCs w:val="28"/>
          <w:rtl/>
        </w:rPr>
        <w:t>َ</w:t>
      </w:r>
      <w:r w:rsidR="00CD7AC2" w:rsidRPr="008E48C5">
        <w:rPr>
          <w:rFonts w:cs="Al-Sadiq" w:hint="cs"/>
          <w:sz w:val="28"/>
          <w:szCs w:val="28"/>
          <w:rtl/>
        </w:rPr>
        <w:t xml:space="preserve"> القصر التي صلا</w:t>
      </w:r>
      <w:r w:rsidR="00654486">
        <w:rPr>
          <w:rFonts w:cs="Al-Sadiq" w:hint="cs"/>
          <w:sz w:val="28"/>
          <w:szCs w:val="28"/>
          <w:rtl/>
        </w:rPr>
        <w:t>ّ</w:t>
      </w:r>
      <w:r w:rsidR="00CD7AC2" w:rsidRPr="008E48C5">
        <w:rPr>
          <w:rFonts w:cs="Al-Sadiq" w:hint="cs"/>
          <w:sz w:val="28"/>
          <w:szCs w:val="28"/>
          <w:rtl/>
        </w:rPr>
        <w:t>ها</w:t>
      </w:r>
      <w:r w:rsidR="00654486">
        <w:rPr>
          <w:rFonts w:cs="Al-Sadiq" w:hint="cs"/>
          <w:sz w:val="28"/>
          <w:szCs w:val="28"/>
          <w:rtl/>
        </w:rPr>
        <w:t xml:space="preserve"> </w:t>
      </w:r>
      <w:r w:rsidR="00CD7AC2">
        <w:rPr>
          <w:rFonts w:cs="Al-Sadiq" w:hint="cs"/>
          <w:sz w:val="28"/>
          <w:szCs w:val="28"/>
          <w:rtl/>
        </w:rPr>
        <w:t xml:space="preserve">. </w:t>
      </w:r>
    </w:p>
    <w:p w:rsidR="003E5827" w:rsidRPr="00D55526" w:rsidRDefault="003E5827" w:rsidP="001D4A75">
      <w:pPr>
        <w:jc w:val="both"/>
        <w:rPr>
          <w:rFonts w:cs="Al-Sadiq"/>
          <w:sz w:val="28"/>
          <w:szCs w:val="28"/>
          <w:rtl/>
        </w:rPr>
      </w:pPr>
      <w:r>
        <w:rPr>
          <w:rFonts w:cs="Al-Sadiq" w:hint="cs"/>
          <w:sz w:val="28"/>
          <w:szCs w:val="28"/>
          <w:rtl/>
        </w:rPr>
        <w:t xml:space="preserve">   هذا ولكن</w:t>
      </w:r>
      <w:r w:rsidR="00A54ACD">
        <w:rPr>
          <w:rFonts w:cs="Al-Sadiq" w:hint="cs"/>
          <w:sz w:val="28"/>
          <w:szCs w:val="28"/>
          <w:rtl/>
        </w:rPr>
        <w:t>ْ</w:t>
      </w:r>
      <w:r>
        <w:rPr>
          <w:rFonts w:cs="Al-Sadiq" w:hint="cs"/>
          <w:sz w:val="28"/>
          <w:szCs w:val="28"/>
          <w:rtl/>
        </w:rPr>
        <w:t xml:space="preserve"> ورد 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sidR="001F40C0">
        <w:rPr>
          <w:rFonts w:cs="Al-Sadiq" w:hint="cs"/>
          <w:sz w:val="28"/>
          <w:szCs w:val="28"/>
          <w:rtl/>
        </w:rPr>
        <w:t xml:space="preserve">بإسناده </w:t>
      </w:r>
      <w:r>
        <w:rPr>
          <w:rFonts w:cs="Al-Sadiq" w:hint="cs"/>
          <w:sz w:val="28"/>
          <w:szCs w:val="28"/>
          <w:rtl/>
        </w:rPr>
        <w:t xml:space="preserve">عن سعد بن عبد الله </w:t>
      </w:r>
      <w:r w:rsidR="00BF0F56">
        <w:rPr>
          <w:rFonts w:cs="Al-Sadiq" w:hint="cs"/>
          <w:sz w:val="28"/>
          <w:szCs w:val="28"/>
          <w:rtl/>
        </w:rPr>
        <w:t xml:space="preserve">عن أحمد بن الحسن </w:t>
      </w:r>
      <w:r w:rsidR="00BF0F56" w:rsidRPr="00D2712B">
        <w:rPr>
          <w:rFonts w:cs="Al-Sadiq" w:hint="cs"/>
          <w:sz w:val="28"/>
          <w:szCs w:val="28"/>
          <w:rtl/>
        </w:rPr>
        <w:t>بن علي بن فضّال</w:t>
      </w:r>
      <w:r w:rsidR="00BF0F56" w:rsidRPr="002C2A8D">
        <w:rPr>
          <w:rFonts w:cs="Al-Sadiq" w:hint="cs"/>
          <w:rtl/>
        </w:rPr>
        <w:t xml:space="preserve"> </w:t>
      </w:r>
      <w:r w:rsidR="00BF0F56" w:rsidRPr="00D2712B">
        <w:rPr>
          <w:rFonts w:cs="Al-Sadiq" w:hint="cs"/>
          <w:rtl/>
        </w:rPr>
        <w:t>(فطحي ثقة)</w:t>
      </w:r>
      <w:r w:rsidR="00BF0F56">
        <w:rPr>
          <w:rFonts w:cs="Al-Sadiq" w:hint="cs"/>
          <w:sz w:val="28"/>
          <w:szCs w:val="28"/>
          <w:rtl/>
        </w:rPr>
        <w:t xml:space="preserve"> عن عمرو بن سعيد</w:t>
      </w:r>
      <w:r w:rsidR="00D2712B" w:rsidRPr="00D2712B">
        <w:rPr>
          <w:rFonts w:cs="Al-Sadiq" w:hint="cs"/>
          <w:sz w:val="28"/>
          <w:szCs w:val="28"/>
          <w:rtl/>
        </w:rPr>
        <w:t xml:space="preserve"> </w:t>
      </w:r>
      <w:r w:rsidR="00D2712B">
        <w:rPr>
          <w:rFonts w:cs="Al-Sadiq" w:hint="cs"/>
          <w:sz w:val="28"/>
          <w:szCs w:val="28"/>
          <w:rtl/>
        </w:rPr>
        <w:t xml:space="preserve">الساباطي </w:t>
      </w:r>
      <w:r w:rsidR="00BF0F56" w:rsidRPr="00D2712B">
        <w:rPr>
          <w:rFonts w:cs="Al-Sadiq" w:hint="cs"/>
          <w:sz w:val="28"/>
          <w:szCs w:val="28"/>
          <w:rtl/>
        </w:rPr>
        <w:t>المدا</w:t>
      </w:r>
      <w:r w:rsidR="00E1636E">
        <w:rPr>
          <w:rFonts w:cs="Al-Sadiq" w:hint="cs"/>
          <w:sz w:val="28"/>
          <w:szCs w:val="28"/>
          <w:rtl/>
        </w:rPr>
        <w:t>ئـن</w:t>
      </w:r>
      <w:r w:rsidR="00BF0F56" w:rsidRPr="00D2712B">
        <w:rPr>
          <w:rFonts w:cs="Al-Sadiq" w:hint="cs"/>
          <w:sz w:val="28"/>
          <w:szCs w:val="28"/>
          <w:rtl/>
        </w:rPr>
        <w:t>ي</w:t>
      </w:r>
      <w:r w:rsidR="00BF0F56" w:rsidRPr="002C2A8D">
        <w:rPr>
          <w:rFonts w:cs="Al-Sadiq" w:hint="cs"/>
          <w:rtl/>
        </w:rPr>
        <w:t xml:space="preserve"> </w:t>
      </w:r>
      <w:r w:rsidR="00D2712B" w:rsidRPr="00D2712B">
        <w:rPr>
          <w:rFonts w:cs="Al-Sadiq" w:hint="cs"/>
          <w:rtl/>
        </w:rPr>
        <w:t>(</w:t>
      </w:r>
      <w:r w:rsidR="00BF0F56" w:rsidRPr="00D2712B">
        <w:rPr>
          <w:rFonts w:cs="Al-Sadiq" w:hint="cs"/>
          <w:rtl/>
        </w:rPr>
        <w:t>ثقة)</w:t>
      </w:r>
      <w:r w:rsidR="00BF0F56">
        <w:rPr>
          <w:rFonts w:cs="Al-Sadiq" w:hint="cs"/>
          <w:sz w:val="28"/>
          <w:szCs w:val="28"/>
          <w:rtl/>
        </w:rPr>
        <w:t xml:space="preserve"> عن مصدّق بن صدقة</w:t>
      </w:r>
      <w:r w:rsidR="00D16036">
        <w:rPr>
          <w:rFonts w:cs="Al-Sadiq" w:hint="cs"/>
          <w:sz w:val="28"/>
          <w:szCs w:val="28"/>
          <w:rtl/>
        </w:rPr>
        <w:t xml:space="preserve"> </w:t>
      </w:r>
      <w:r w:rsidR="00BF0F56" w:rsidRPr="00D2712B">
        <w:rPr>
          <w:rFonts w:cs="Al-Sadiq" w:hint="cs"/>
          <w:rtl/>
        </w:rPr>
        <w:t>(فطحي ثقة)</w:t>
      </w:r>
      <w:r w:rsidR="00BF0F56">
        <w:rPr>
          <w:rFonts w:cs="Al-Sadiq" w:hint="cs"/>
          <w:sz w:val="28"/>
          <w:szCs w:val="28"/>
          <w:rtl/>
        </w:rPr>
        <w:t xml:space="preserve"> عن عمّار بن موسى</w:t>
      </w:r>
      <w:r w:rsidR="00D2712B">
        <w:rPr>
          <w:rFonts w:cs="Al-Sadiq" w:hint="cs"/>
          <w:sz w:val="28"/>
          <w:szCs w:val="28"/>
          <w:rtl/>
        </w:rPr>
        <w:t xml:space="preserve"> </w:t>
      </w:r>
      <w:r w:rsidR="00BF0F56" w:rsidRPr="00D2712B">
        <w:rPr>
          <w:rFonts w:cs="Al-Sadiq" w:hint="cs"/>
          <w:sz w:val="28"/>
          <w:szCs w:val="28"/>
          <w:rtl/>
        </w:rPr>
        <w:t>الساباطي</w:t>
      </w:r>
      <w:r w:rsidR="00BF0F56" w:rsidRPr="002C2A8D">
        <w:rPr>
          <w:rFonts w:cs="Al-Sadiq" w:hint="cs"/>
          <w:rtl/>
        </w:rPr>
        <w:t xml:space="preserve"> </w:t>
      </w:r>
      <w:r w:rsidR="00D2712B" w:rsidRPr="00D2712B">
        <w:rPr>
          <w:rFonts w:cs="Al-Sadiq" w:hint="cs"/>
          <w:rtl/>
        </w:rPr>
        <w:t>(</w:t>
      </w:r>
      <w:r w:rsidR="00BF0F56" w:rsidRPr="00D2712B">
        <w:rPr>
          <w:rFonts w:cs="Al-Sadiq" w:hint="cs"/>
          <w:rtl/>
        </w:rPr>
        <w:t>فطحيّ ثقة)</w:t>
      </w:r>
      <w:r w:rsidR="00D2712B" w:rsidRPr="00D2712B">
        <w:rPr>
          <w:rFonts w:cs="Al-Sadiq Bold" w:hint="cs"/>
          <w:sz w:val="28"/>
          <w:szCs w:val="28"/>
          <w:rtl/>
        </w:rPr>
        <w:t xml:space="preserve"> </w:t>
      </w:r>
      <w:r w:rsidR="00FE6442">
        <w:rPr>
          <w:rFonts w:cs="Al-Sadiq" w:hint="cs"/>
          <w:sz w:val="28"/>
          <w:szCs w:val="28"/>
          <w:rtl/>
        </w:rPr>
        <w:t xml:space="preserve">أيضاً </w:t>
      </w:r>
      <w:r w:rsidRPr="00D2712B">
        <w:rPr>
          <w:rFonts w:cs="Al-Sadiq" w:hint="cs"/>
          <w:sz w:val="28"/>
          <w:szCs w:val="28"/>
          <w:rtl/>
        </w:rPr>
        <w:t>ق</w:t>
      </w:r>
      <w:r>
        <w:rPr>
          <w:rFonts w:cs="Al-Sadiq" w:hint="cs"/>
          <w:sz w:val="28"/>
          <w:szCs w:val="28"/>
          <w:rtl/>
        </w:rPr>
        <w:t>ال : سألت أبا عبد الله</w:t>
      </w:r>
      <w:r w:rsidRPr="003964B1">
        <w:rPr>
          <w:rFonts w:ascii="JALAL" w:hAnsi="JALAL"/>
          <w:sz w:val="36"/>
          <w:szCs w:val="36"/>
        </w:rPr>
        <w:t>t</w:t>
      </w:r>
      <w:r>
        <w:rPr>
          <w:rFonts w:cs="Al-Sadiq" w:hint="cs"/>
          <w:sz w:val="28"/>
          <w:szCs w:val="28"/>
          <w:rtl/>
        </w:rPr>
        <w:t xml:space="preserve"> عن الرجل يخرج في حاجة له وهو لا يريد السفر</w:t>
      </w:r>
      <w:r w:rsidR="003964B1">
        <w:rPr>
          <w:rFonts w:cs="Al-Sadiq" w:hint="cs"/>
          <w:sz w:val="28"/>
          <w:szCs w:val="28"/>
          <w:rtl/>
        </w:rPr>
        <w:t xml:space="preserve"> ،</w:t>
      </w:r>
      <w:r>
        <w:rPr>
          <w:rFonts w:cs="Al-Sadiq" w:hint="cs"/>
          <w:sz w:val="28"/>
          <w:szCs w:val="28"/>
          <w:rtl/>
        </w:rPr>
        <w:t xml:space="preserve"> فيمضي في ذلك </w:t>
      </w:r>
      <w:r w:rsidR="003964B1">
        <w:rPr>
          <w:rFonts w:cs="Al-Sadiq" w:hint="cs"/>
          <w:sz w:val="28"/>
          <w:szCs w:val="28"/>
          <w:rtl/>
        </w:rPr>
        <w:t xml:space="preserve">، </w:t>
      </w:r>
      <w:r>
        <w:rPr>
          <w:rFonts w:cs="Al-Sadiq" w:hint="cs"/>
          <w:sz w:val="28"/>
          <w:szCs w:val="28"/>
          <w:rtl/>
        </w:rPr>
        <w:t>فتماد</w:t>
      </w:r>
      <w:r w:rsidR="007639F9">
        <w:rPr>
          <w:rFonts w:cs="Al-Sadiq" w:hint="cs"/>
          <w:sz w:val="28"/>
          <w:szCs w:val="28"/>
          <w:rtl/>
        </w:rPr>
        <w:t>َ</w:t>
      </w:r>
      <w:r>
        <w:rPr>
          <w:rFonts w:cs="Al-Sadiq" w:hint="cs"/>
          <w:sz w:val="28"/>
          <w:szCs w:val="28"/>
          <w:rtl/>
        </w:rPr>
        <w:t>ى به المضيّ حتى تمضي به ثمانية فراسخ ، كيف يصنع في صلاته ؟ قال</w:t>
      </w:r>
      <w:r w:rsidR="00654486">
        <w:rPr>
          <w:rFonts w:cs="Al-Sadiq" w:hint="cs"/>
          <w:sz w:val="28"/>
          <w:szCs w:val="28"/>
          <w:rtl/>
        </w:rPr>
        <w:t xml:space="preserve"> :</w:t>
      </w:r>
      <w:r w:rsidR="00654486">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يقصّر ، ولا يتمّ الصلاة حتى يرجع إلى منزله</w:t>
      </w:r>
      <w:r w:rsidR="008447FE">
        <w:rPr>
          <w:rFonts w:cs="Lotus" w:hint="cs"/>
          <w:sz w:val="28"/>
          <w:szCs w:val="28"/>
          <w:rtl/>
        </w:rPr>
        <w:t xml:space="preserve"> </w:t>
      </w:r>
      <w:r w:rsidR="0030701B" w:rsidRPr="0030701B">
        <w:rPr>
          <w:rFonts w:cs="Lotus" w:hint="cs"/>
          <w:sz w:val="32"/>
          <w:szCs w:val="32"/>
          <w:rtl/>
        </w:rPr>
        <w:t>&lt;</w:t>
      </w:r>
      <w:r w:rsidR="008447FE" w:rsidRPr="0075465E">
        <w:rPr>
          <w:rFonts w:cs="Al-Sadiq" w:hint="cs"/>
          <w:vertAlign w:val="superscript"/>
          <w:rtl/>
        </w:rPr>
        <w:t>(</w:t>
      </w:r>
      <w:r w:rsidR="008447FE" w:rsidRPr="0075465E">
        <w:rPr>
          <w:rFonts w:cs="Al-Sadiq"/>
          <w:vertAlign w:val="superscript"/>
          <w:rtl/>
        </w:rPr>
        <w:footnoteReference w:id="25"/>
      </w:r>
      <w:r w:rsidR="008447FE" w:rsidRPr="0075465E">
        <w:rPr>
          <w:rFonts w:cs="Al-Sadiq" w:hint="cs"/>
          <w:vertAlign w:val="superscript"/>
          <w:rtl/>
        </w:rPr>
        <w:t>)</w:t>
      </w:r>
      <w:r w:rsidR="008447FE">
        <w:rPr>
          <w:rFonts w:cs="Al-Sadiq" w:hint="cs"/>
          <w:sz w:val="28"/>
          <w:szCs w:val="28"/>
          <w:rtl/>
        </w:rPr>
        <w:t xml:space="preserve"> </w:t>
      </w:r>
      <w:r w:rsidR="00DB0948">
        <w:rPr>
          <w:rFonts w:cs="Al-Sadiq" w:hint="cs"/>
          <w:sz w:val="28"/>
          <w:szCs w:val="28"/>
          <w:rtl/>
        </w:rPr>
        <w:t>وهي موثّقة السند</w:t>
      </w:r>
      <w:r w:rsidR="00D16036">
        <w:rPr>
          <w:rFonts w:cs="Al-Sadiq" w:hint="cs"/>
          <w:sz w:val="28"/>
          <w:szCs w:val="28"/>
          <w:rtl/>
        </w:rPr>
        <w:t xml:space="preserve"> </w:t>
      </w:r>
      <w:r>
        <w:rPr>
          <w:rFonts w:cs="Al-Sadiq" w:hint="cs"/>
          <w:sz w:val="28"/>
          <w:szCs w:val="28"/>
          <w:rtl/>
        </w:rPr>
        <w:t>، وحملوها على الشروع في الرجوع فيقصّ</w:t>
      </w:r>
      <w:r w:rsidR="00DB0948">
        <w:rPr>
          <w:rFonts w:cs="Al-Sadiq" w:hint="cs"/>
          <w:sz w:val="28"/>
          <w:szCs w:val="28"/>
          <w:rtl/>
        </w:rPr>
        <w:t>ر في الرجوع جمعاً</w:t>
      </w:r>
      <w:r w:rsidR="00970589">
        <w:rPr>
          <w:rFonts w:cs="Al-Sadiq" w:hint="cs"/>
          <w:sz w:val="28"/>
          <w:szCs w:val="28"/>
          <w:rtl/>
        </w:rPr>
        <w:t xml:space="preserve"> بين </w:t>
      </w:r>
      <w:r w:rsidR="00DB0948">
        <w:rPr>
          <w:rFonts w:cs="Al-Sadiq" w:hint="cs"/>
          <w:sz w:val="28"/>
          <w:szCs w:val="28"/>
          <w:rtl/>
        </w:rPr>
        <w:t>الروايات</w:t>
      </w:r>
      <w:r w:rsidR="00090D2F">
        <w:rPr>
          <w:rFonts w:cs="Al-Sadiq" w:hint="cs"/>
          <w:sz w:val="28"/>
          <w:szCs w:val="28"/>
          <w:rtl/>
        </w:rPr>
        <w:t xml:space="preserve"> </w:t>
      </w:r>
      <w:r w:rsidR="00625115">
        <w:rPr>
          <w:rFonts w:cs="Al-Sadiq" w:hint="cs"/>
          <w:sz w:val="28"/>
          <w:szCs w:val="28"/>
          <w:rtl/>
        </w:rPr>
        <w:t>.</w:t>
      </w:r>
    </w:p>
    <w:p w:rsidR="007C69EA" w:rsidRDefault="007C69EA" w:rsidP="001D4A75">
      <w:pPr>
        <w:jc w:val="both"/>
        <w:rPr>
          <w:rFonts w:cs="Al-Sadiq"/>
          <w:sz w:val="28"/>
          <w:szCs w:val="28"/>
          <w:rtl/>
        </w:rPr>
      </w:pPr>
      <w:r>
        <w:rPr>
          <w:rFonts w:cs="Al-Sadiq" w:hint="cs"/>
          <w:sz w:val="28"/>
          <w:szCs w:val="28"/>
          <w:rtl/>
        </w:rPr>
        <w:t xml:space="preserve"> </w:t>
      </w:r>
      <w:r w:rsidR="004557D7">
        <w:rPr>
          <w:rFonts w:cs="Al-Sadiq" w:hint="cs"/>
          <w:sz w:val="28"/>
          <w:szCs w:val="28"/>
          <w:rtl/>
        </w:rPr>
        <w:t>4</w:t>
      </w:r>
      <w:r w:rsidR="003E5827">
        <w:rPr>
          <w:rFonts w:cs="Al-Sadiq" w:hint="cs"/>
          <w:sz w:val="28"/>
          <w:szCs w:val="28"/>
          <w:rtl/>
        </w:rPr>
        <w:t xml:space="preserve"> ـ </w:t>
      </w:r>
      <w:r>
        <w:rPr>
          <w:rFonts w:cs="Al-Sadiq" w:hint="cs"/>
          <w:sz w:val="28"/>
          <w:szCs w:val="28"/>
          <w:rtl/>
        </w:rPr>
        <w:t>وي</w:t>
      </w:r>
      <w:r w:rsidR="00DF1285">
        <w:rPr>
          <w:rFonts w:cs="Al-Sadiq" w:hint="cs"/>
          <w:sz w:val="28"/>
          <w:szCs w:val="28"/>
          <w:rtl/>
        </w:rPr>
        <w:t>ُ</w:t>
      </w:r>
      <w:r>
        <w:rPr>
          <w:rFonts w:cs="Al-Sadiq" w:hint="cs"/>
          <w:sz w:val="28"/>
          <w:szCs w:val="28"/>
          <w:rtl/>
        </w:rPr>
        <w:t>فيدنا في الم</w:t>
      </w:r>
      <w:r w:rsidR="00073CAB">
        <w:rPr>
          <w:rFonts w:cs="Al-Sadiq" w:hint="cs"/>
          <w:sz w:val="28"/>
          <w:szCs w:val="28"/>
          <w:rtl/>
        </w:rPr>
        <w:t>َ</w:t>
      </w:r>
      <w:r>
        <w:rPr>
          <w:rFonts w:cs="Al-Sadiq" w:hint="cs"/>
          <w:sz w:val="28"/>
          <w:szCs w:val="28"/>
          <w:rtl/>
        </w:rPr>
        <w:t xml:space="preserve">قام ما رواه في الفقيه </w:t>
      </w:r>
      <w:r w:rsidR="001F40C0">
        <w:rPr>
          <w:rFonts w:cs="Al-Sadiq" w:hint="cs"/>
          <w:sz w:val="28"/>
          <w:szCs w:val="28"/>
          <w:rtl/>
        </w:rPr>
        <w:t xml:space="preserve">بإسناده </w:t>
      </w:r>
      <w:r>
        <w:rPr>
          <w:rFonts w:cs="Al-Sadiq" w:hint="cs"/>
          <w:sz w:val="28"/>
          <w:szCs w:val="28"/>
          <w:rtl/>
        </w:rPr>
        <w:t>الصحيح عن زرارة قال : سألت أبا عبد الله</w:t>
      </w:r>
      <w:r w:rsidRPr="003964B1">
        <w:rPr>
          <w:rFonts w:ascii="JALAL" w:hAnsi="JALAL"/>
          <w:sz w:val="36"/>
          <w:szCs w:val="36"/>
        </w:rPr>
        <w:t>t</w:t>
      </w:r>
      <w:r>
        <w:rPr>
          <w:rFonts w:cs="Al-Sadiq" w:hint="cs"/>
          <w:sz w:val="28"/>
          <w:szCs w:val="28"/>
          <w:rtl/>
        </w:rPr>
        <w:t xml:space="preserve"> عن الرجل يخرج مع القوم في السفر يريده </w:t>
      </w:r>
      <w:r w:rsidR="00D974DA">
        <w:rPr>
          <w:rFonts w:cs="Al-Sadiq" w:hint="cs"/>
          <w:sz w:val="28"/>
          <w:szCs w:val="28"/>
          <w:rtl/>
        </w:rPr>
        <w:t xml:space="preserve">، </w:t>
      </w:r>
      <w:r>
        <w:rPr>
          <w:rFonts w:cs="Al-Sadiq" w:hint="cs"/>
          <w:sz w:val="28"/>
          <w:szCs w:val="28"/>
          <w:rtl/>
        </w:rPr>
        <w:t>فدخل عليه الوقت</w:t>
      </w:r>
      <w:r w:rsidR="003964B1">
        <w:rPr>
          <w:rFonts w:cs="Al-Sadiq" w:hint="cs"/>
          <w:sz w:val="28"/>
          <w:szCs w:val="28"/>
          <w:rtl/>
        </w:rPr>
        <w:t>ُ</w:t>
      </w:r>
      <w:r>
        <w:rPr>
          <w:rFonts w:cs="Al-Sadiq" w:hint="cs"/>
          <w:sz w:val="28"/>
          <w:szCs w:val="28"/>
          <w:rtl/>
        </w:rPr>
        <w:t xml:space="preserve"> وقد خرج من </w:t>
      </w:r>
      <w:r>
        <w:rPr>
          <w:rFonts w:cs="Al-Sadiq" w:hint="cs"/>
          <w:sz w:val="28"/>
          <w:szCs w:val="28"/>
          <w:rtl/>
        </w:rPr>
        <w:lastRenderedPageBreak/>
        <w:t>القرية على فرسخين فص</w:t>
      </w:r>
      <w:r w:rsidR="003964B1">
        <w:rPr>
          <w:rFonts w:cs="Al-Sadiq" w:hint="cs"/>
          <w:sz w:val="28"/>
          <w:szCs w:val="28"/>
          <w:rtl/>
        </w:rPr>
        <w:t>َ</w:t>
      </w:r>
      <w:r>
        <w:rPr>
          <w:rFonts w:cs="Al-Sadiq" w:hint="cs"/>
          <w:sz w:val="28"/>
          <w:szCs w:val="28"/>
          <w:rtl/>
        </w:rPr>
        <w:t>لّوا</w:t>
      </w:r>
      <w:r w:rsidR="003E5827">
        <w:rPr>
          <w:rFonts w:cs="Al-Sadiq" w:hint="cs"/>
          <w:sz w:val="28"/>
          <w:szCs w:val="28"/>
          <w:rtl/>
        </w:rPr>
        <w:t xml:space="preserve"> ،</w:t>
      </w:r>
      <w:r>
        <w:rPr>
          <w:rFonts w:cs="Al-Sadiq" w:hint="cs"/>
          <w:sz w:val="28"/>
          <w:szCs w:val="28"/>
          <w:rtl/>
        </w:rPr>
        <w:t xml:space="preserve"> وانصرف بعضهم في حاجة </w:t>
      </w:r>
      <w:r w:rsidR="003E5827">
        <w:rPr>
          <w:rFonts w:cs="Al-Sadiq" w:hint="cs"/>
          <w:sz w:val="28"/>
          <w:szCs w:val="28"/>
          <w:rtl/>
        </w:rPr>
        <w:t xml:space="preserve">، </w:t>
      </w:r>
      <w:r>
        <w:rPr>
          <w:rFonts w:cs="Al-Sadiq" w:hint="cs"/>
          <w:sz w:val="28"/>
          <w:szCs w:val="28"/>
          <w:rtl/>
        </w:rPr>
        <w:t>فلم ي</w:t>
      </w:r>
      <w:r w:rsidR="003E5827">
        <w:rPr>
          <w:rFonts w:cs="Al-Sadiq" w:hint="cs"/>
          <w:sz w:val="28"/>
          <w:szCs w:val="28"/>
          <w:rtl/>
        </w:rPr>
        <w:t>ُ</w:t>
      </w:r>
      <w:r>
        <w:rPr>
          <w:rFonts w:cs="Al-Sadiq" w:hint="cs"/>
          <w:sz w:val="28"/>
          <w:szCs w:val="28"/>
          <w:rtl/>
        </w:rPr>
        <w:t>قض</w:t>
      </w:r>
      <w:r w:rsidR="003E5827">
        <w:rPr>
          <w:rFonts w:cs="Al-Sadiq" w:hint="cs"/>
          <w:sz w:val="28"/>
          <w:szCs w:val="28"/>
          <w:rtl/>
        </w:rPr>
        <w:t>َ</w:t>
      </w:r>
      <w:r>
        <w:rPr>
          <w:rFonts w:cs="Al-Sadiq" w:hint="cs"/>
          <w:sz w:val="28"/>
          <w:szCs w:val="28"/>
          <w:rtl/>
        </w:rPr>
        <w:t xml:space="preserve"> له الخروج</w:t>
      </w:r>
      <w:r w:rsidR="003964B1">
        <w:rPr>
          <w:rFonts w:cs="Al-Sadiq" w:hint="cs"/>
          <w:sz w:val="28"/>
          <w:szCs w:val="28"/>
          <w:rtl/>
        </w:rPr>
        <w:t>ُ</w:t>
      </w:r>
      <w:r>
        <w:rPr>
          <w:rFonts w:cs="Al-Sadiq" w:hint="cs"/>
          <w:sz w:val="28"/>
          <w:szCs w:val="28"/>
          <w:rtl/>
        </w:rPr>
        <w:t xml:space="preserve"> ، ما يصنع بالصلاة التي كان صلاّها ركعتين ؟ قال :</w:t>
      </w:r>
      <w:r w:rsidR="00380102">
        <w:rPr>
          <w:rFonts w:cs="Lotus" w:hint="cs"/>
          <w:sz w:val="28"/>
          <w:szCs w:val="28"/>
          <w:rtl/>
        </w:rPr>
        <w:t xml:space="preserve"> </w:t>
      </w:r>
      <w:r w:rsidR="0030701B" w:rsidRPr="0030701B">
        <w:rPr>
          <w:rFonts w:cs="Lotus" w:hint="cs"/>
          <w:sz w:val="32"/>
          <w:szCs w:val="32"/>
          <w:rtl/>
        </w:rPr>
        <w:t>&gt;</w:t>
      </w:r>
      <w:r>
        <w:rPr>
          <w:rFonts w:cs="Lotus" w:hint="cs"/>
          <w:sz w:val="28"/>
          <w:szCs w:val="28"/>
          <w:rtl/>
        </w:rPr>
        <w:t xml:space="preserve"> </w:t>
      </w:r>
      <w:r w:rsidRPr="003964B1">
        <w:rPr>
          <w:rFonts w:cs="Al-Sadiq Bold" w:hint="cs"/>
          <w:sz w:val="28"/>
          <w:szCs w:val="28"/>
          <w:rtl/>
        </w:rPr>
        <w:t>تمّت صلات</w:t>
      </w:r>
      <w:r w:rsidR="003964B1">
        <w:rPr>
          <w:rFonts w:cs="Al-Sadiq Bold" w:hint="cs"/>
          <w:sz w:val="28"/>
          <w:szCs w:val="28"/>
          <w:rtl/>
        </w:rPr>
        <w:t>ُ</w:t>
      </w:r>
      <w:r w:rsidRPr="003964B1">
        <w:rPr>
          <w:rFonts w:cs="Al-Sadiq Bold" w:hint="cs"/>
          <w:sz w:val="28"/>
          <w:szCs w:val="28"/>
          <w:rtl/>
        </w:rPr>
        <w:t>ه ولا ي</w:t>
      </w:r>
      <w:r w:rsidR="003964B1">
        <w:rPr>
          <w:rFonts w:cs="Al-Sadiq Bold" w:hint="cs"/>
          <w:sz w:val="28"/>
          <w:szCs w:val="28"/>
          <w:rtl/>
        </w:rPr>
        <w:t>ُ</w:t>
      </w:r>
      <w:r w:rsidRPr="003964B1">
        <w:rPr>
          <w:rFonts w:cs="Al-Sadiq Bold" w:hint="cs"/>
          <w:sz w:val="28"/>
          <w:szCs w:val="28"/>
          <w:rtl/>
        </w:rPr>
        <w:t>عيد</w:t>
      </w:r>
      <w:r w:rsidR="0083243B">
        <w:rPr>
          <w:rFonts w:cs="Lotus" w:hint="cs"/>
          <w:sz w:val="28"/>
          <w:szCs w:val="28"/>
          <w:rtl/>
        </w:rPr>
        <w:t xml:space="preserve"> </w:t>
      </w:r>
      <w:r w:rsidR="0030701B" w:rsidRPr="0030701B">
        <w:rPr>
          <w:rFonts w:cs="Lotus" w:hint="cs"/>
          <w:sz w:val="32"/>
          <w:szCs w:val="32"/>
          <w:rtl/>
        </w:rPr>
        <w:t>&lt;</w:t>
      </w:r>
      <w:r w:rsidR="008447FE" w:rsidRPr="00D974DA">
        <w:rPr>
          <w:rFonts w:cs="Al-Sadiq" w:hint="cs"/>
          <w:vertAlign w:val="superscript"/>
          <w:rtl/>
        </w:rPr>
        <w:t>(</w:t>
      </w:r>
      <w:r w:rsidR="008447FE" w:rsidRPr="00D974DA">
        <w:rPr>
          <w:rStyle w:val="FootnoteReference"/>
          <w:rFonts w:cs="Al-Sadiq"/>
          <w:rtl/>
        </w:rPr>
        <w:footnoteReference w:id="26"/>
      </w:r>
      <w:r w:rsidR="008447FE" w:rsidRPr="00D974DA">
        <w:rPr>
          <w:rFonts w:cs="Al-Sadiq" w:hint="cs"/>
          <w:vertAlign w:val="superscript"/>
          <w:rtl/>
        </w:rPr>
        <w:t>)</w:t>
      </w:r>
      <w:r w:rsidR="00380102" w:rsidRPr="00D974DA">
        <w:rPr>
          <w:rFonts w:cs="Al-Sadiq" w:hint="cs"/>
          <w:sz w:val="28"/>
          <w:szCs w:val="28"/>
          <w:rtl/>
        </w:rPr>
        <w:t xml:space="preserve"> </w:t>
      </w:r>
      <w:r>
        <w:rPr>
          <w:rFonts w:cs="Al-Sadiq" w:hint="cs"/>
          <w:sz w:val="28"/>
          <w:szCs w:val="28"/>
          <w:rtl/>
        </w:rPr>
        <w:t xml:space="preserve">فإنه لا </w:t>
      </w:r>
      <w:r w:rsidR="009A2672">
        <w:rPr>
          <w:rFonts w:cs="Al-Sadiq" w:hint="cs"/>
          <w:sz w:val="28"/>
          <w:szCs w:val="28"/>
          <w:rtl/>
        </w:rPr>
        <w:t xml:space="preserve"> </w:t>
      </w:r>
      <w:r>
        <w:rPr>
          <w:rFonts w:cs="Al-Sadiq" w:hint="cs"/>
          <w:sz w:val="28"/>
          <w:szCs w:val="28"/>
          <w:rtl/>
        </w:rPr>
        <w:t>وجه لقوله</w:t>
      </w:r>
      <w:r w:rsidRPr="003964B1">
        <w:rPr>
          <w:rFonts w:ascii="JALAL" w:hAnsi="JALAL"/>
          <w:sz w:val="36"/>
          <w:szCs w:val="36"/>
        </w:rPr>
        <w:t>t</w:t>
      </w:r>
      <w:r>
        <w:rPr>
          <w:rFonts w:cs="Al-Sadiq" w:hint="cs"/>
          <w:sz w:val="28"/>
          <w:szCs w:val="28"/>
          <w:rtl/>
        </w:rPr>
        <w:t xml:space="preserve"> بأنه لا ي</w:t>
      </w:r>
      <w:r w:rsidR="00F320D2">
        <w:rPr>
          <w:rFonts w:cs="Al-Sadiq" w:hint="cs"/>
          <w:sz w:val="28"/>
          <w:szCs w:val="28"/>
          <w:rtl/>
        </w:rPr>
        <w:t>ُ</w:t>
      </w:r>
      <w:r>
        <w:rPr>
          <w:rFonts w:cs="Al-Sadiq" w:hint="cs"/>
          <w:sz w:val="28"/>
          <w:szCs w:val="28"/>
          <w:rtl/>
        </w:rPr>
        <w:t>ع</w:t>
      </w:r>
      <w:r w:rsidR="00F320D2">
        <w:rPr>
          <w:rFonts w:cs="Al-Sadiq" w:hint="cs"/>
          <w:sz w:val="28"/>
          <w:szCs w:val="28"/>
          <w:rtl/>
        </w:rPr>
        <w:t>ِ</w:t>
      </w:r>
      <w:r>
        <w:rPr>
          <w:rFonts w:cs="Al-Sadiq" w:hint="cs"/>
          <w:sz w:val="28"/>
          <w:szCs w:val="28"/>
          <w:rtl/>
        </w:rPr>
        <w:t>يد</w:t>
      </w:r>
      <w:r w:rsidR="00F320D2">
        <w:rPr>
          <w:rFonts w:cs="Al-Sadiq" w:hint="cs"/>
          <w:sz w:val="28"/>
          <w:szCs w:val="28"/>
          <w:rtl/>
        </w:rPr>
        <w:t>ُ</w:t>
      </w:r>
      <w:r>
        <w:rPr>
          <w:rFonts w:cs="Al-Sadiq" w:hint="cs"/>
          <w:sz w:val="28"/>
          <w:szCs w:val="28"/>
          <w:rtl/>
        </w:rPr>
        <w:t xml:space="preserve"> إلا لأنه قصد السفر ، مما يعني </w:t>
      </w:r>
      <w:r w:rsidR="007063BA">
        <w:rPr>
          <w:rFonts w:cs="Al-Sadiq" w:hint="cs"/>
          <w:sz w:val="28"/>
          <w:szCs w:val="28"/>
          <w:rtl/>
        </w:rPr>
        <w:t>ا</w:t>
      </w:r>
      <w:r>
        <w:rPr>
          <w:rFonts w:cs="Al-Sadiq" w:hint="cs"/>
          <w:sz w:val="28"/>
          <w:szCs w:val="28"/>
          <w:rtl/>
        </w:rPr>
        <w:t xml:space="preserve">شتراط قصد السفر . </w:t>
      </w:r>
    </w:p>
    <w:p w:rsidR="00C17339" w:rsidRDefault="003E5827" w:rsidP="001D4A75">
      <w:pPr>
        <w:jc w:val="both"/>
        <w:rPr>
          <w:rFonts w:cs="Al-Sadiq"/>
          <w:sz w:val="28"/>
          <w:szCs w:val="28"/>
          <w:rtl/>
        </w:rPr>
      </w:pPr>
      <w:r>
        <w:rPr>
          <w:rFonts w:cs="Al-Sadiq" w:hint="cs"/>
          <w:sz w:val="28"/>
          <w:szCs w:val="28"/>
          <w:rtl/>
        </w:rPr>
        <w:t xml:space="preserve">  </w:t>
      </w:r>
      <w:r w:rsidR="00F14DE0">
        <w:rPr>
          <w:rFonts w:cs="Al-Sadiq" w:hint="cs"/>
          <w:sz w:val="28"/>
          <w:szCs w:val="28"/>
          <w:rtl/>
        </w:rPr>
        <w:t xml:space="preserve"> </w:t>
      </w:r>
      <w:r w:rsidR="00CB0DB0">
        <w:rPr>
          <w:rFonts w:cs="Al-Sadiq" w:hint="cs"/>
          <w:sz w:val="28"/>
          <w:szCs w:val="28"/>
          <w:rtl/>
        </w:rPr>
        <w:t>و</w:t>
      </w:r>
      <w:r w:rsidR="00F8005C">
        <w:rPr>
          <w:rFonts w:cs="Al-Sadiq" w:hint="cs"/>
          <w:sz w:val="28"/>
          <w:szCs w:val="28"/>
          <w:rtl/>
        </w:rPr>
        <w:t>قد يخدش في هذه الرواية</w:t>
      </w:r>
      <w:r w:rsidR="00CB0DB0">
        <w:rPr>
          <w:rFonts w:cs="Al-Sadiq" w:hint="cs"/>
          <w:sz w:val="28"/>
          <w:szCs w:val="28"/>
          <w:rtl/>
        </w:rPr>
        <w:t xml:space="preserve"> </w:t>
      </w:r>
      <w:r>
        <w:rPr>
          <w:rFonts w:cs="Al-Sadiq" w:hint="cs"/>
          <w:sz w:val="28"/>
          <w:szCs w:val="28"/>
          <w:rtl/>
        </w:rPr>
        <w:t xml:space="preserve">ما رواه 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Pr>
          <w:rFonts w:cs="Al-Sadiq" w:hint="cs"/>
          <w:sz w:val="28"/>
          <w:szCs w:val="28"/>
          <w:rtl/>
        </w:rPr>
        <w:t xml:space="preserve">عن </w:t>
      </w:r>
      <w:r w:rsidR="00F14DE0">
        <w:rPr>
          <w:rFonts w:cs="Al-Sadiq" w:hint="cs"/>
          <w:sz w:val="28"/>
          <w:szCs w:val="28"/>
          <w:rtl/>
        </w:rPr>
        <w:t xml:space="preserve">محمد بن الحسن </w:t>
      </w:r>
      <w:r>
        <w:rPr>
          <w:rFonts w:cs="Al-Sadiq" w:hint="cs"/>
          <w:sz w:val="28"/>
          <w:szCs w:val="28"/>
          <w:rtl/>
        </w:rPr>
        <w:t xml:space="preserve">الصفّار عن محمد بن عيسى عن سليمان بن حفص </w:t>
      </w:r>
      <w:r w:rsidR="00950F1A">
        <w:rPr>
          <w:rFonts w:cs="Al-Sadiq" w:hint="cs"/>
          <w:sz w:val="28"/>
          <w:szCs w:val="28"/>
          <w:rtl/>
        </w:rPr>
        <w:t>المَرْوَزِيّ</w:t>
      </w:r>
      <w:r>
        <w:rPr>
          <w:rFonts w:cs="Al-Sadiq" w:hint="cs"/>
          <w:sz w:val="28"/>
          <w:szCs w:val="28"/>
          <w:rtl/>
        </w:rPr>
        <w:t xml:space="preserve"> قال </w:t>
      </w:r>
      <w:r w:rsidR="0001391A">
        <w:rPr>
          <w:rFonts w:cs="Al-Sadiq" w:hint="cs"/>
          <w:sz w:val="28"/>
          <w:szCs w:val="28"/>
          <w:rtl/>
        </w:rPr>
        <w:t xml:space="preserve">: </w:t>
      </w:r>
      <w:r>
        <w:rPr>
          <w:rFonts w:cs="Al-Sadiq" w:hint="cs"/>
          <w:sz w:val="28"/>
          <w:szCs w:val="28"/>
          <w:rtl/>
        </w:rPr>
        <w:t>قال الفقيه</w:t>
      </w:r>
      <w:r w:rsidR="00860FDE">
        <w:rPr>
          <w:rFonts w:cs="Al-Sadiq" w:hint="cs"/>
          <w:sz w:val="28"/>
          <w:szCs w:val="28"/>
          <w:rtl/>
        </w:rPr>
        <w:t xml:space="preserve"> العسكري</w:t>
      </w:r>
      <w:r w:rsidR="00625115">
        <w:rPr>
          <w:rFonts w:cs="Al-Sadiq" w:hint="cs"/>
          <w:sz w:val="28"/>
          <w:szCs w:val="28"/>
          <w:rtl/>
        </w:rPr>
        <w:t xml:space="preserve"> </w:t>
      </w:r>
      <w:r w:rsidR="00860FDE">
        <w:rPr>
          <w:rFonts w:cs="Al-Sadiq" w:hint="cs"/>
          <w:sz w:val="28"/>
          <w:szCs w:val="28"/>
          <w:rtl/>
        </w:rPr>
        <w:t>(</w:t>
      </w:r>
      <w:r w:rsidR="00860FDE" w:rsidRPr="00625115">
        <w:rPr>
          <w:rFonts w:cs="Al-Sadiq" w:hint="cs"/>
          <w:rtl/>
        </w:rPr>
        <w:t>الهادي</w:t>
      </w:r>
      <w:r w:rsidR="00860FDE">
        <w:rPr>
          <w:rFonts w:cs="Al-Sadiq" w:hint="cs"/>
          <w:sz w:val="28"/>
          <w:szCs w:val="28"/>
          <w:rtl/>
        </w:rPr>
        <w:t>)</w:t>
      </w:r>
      <w:r w:rsidR="00FC0ACF" w:rsidRPr="003964B1">
        <w:rPr>
          <w:rFonts w:ascii="JALAL" w:hAnsi="JALAL"/>
          <w:sz w:val="36"/>
          <w:szCs w:val="36"/>
        </w:rPr>
        <w:t>t</w:t>
      </w:r>
      <w:r w:rsidR="00380102">
        <w:rPr>
          <w:rFonts w:cs="Lotus" w:hint="cs"/>
          <w:sz w:val="28"/>
          <w:szCs w:val="28"/>
          <w:rtl/>
        </w:rPr>
        <w:t xml:space="preserve"> </w:t>
      </w:r>
      <w:r w:rsidR="00380102">
        <w:rPr>
          <w:rFonts w:cs="Al-Sadiq" w:hint="cs"/>
          <w:sz w:val="28"/>
          <w:szCs w:val="28"/>
          <w:rtl/>
        </w:rPr>
        <w:t>:</w:t>
      </w:r>
      <w:r w:rsidR="00860FDE">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التقصير في الصلاة </w:t>
      </w:r>
      <w:r w:rsidR="00EF0828">
        <w:rPr>
          <w:rFonts w:cs="Al-Sadiq" w:hint="cs"/>
          <w:sz w:val="28"/>
          <w:szCs w:val="28"/>
          <w:rtl/>
        </w:rPr>
        <w:t>بريد</w:t>
      </w:r>
      <w:r>
        <w:rPr>
          <w:rFonts w:cs="Al-Sadiq" w:hint="cs"/>
          <w:sz w:val="28"/>
          <w:szCs w:val="28"/>
          <w:rtl/>
        </w:rPr>
        <w:t xml:space="preserve">ان أو </w:t>
      </w:r>
      <w:r w:rsidR="00EF0828">
        <w:rPr>
          <w:rFonts w:cs="Al-Sadiq" w:hint="cs"/>
          <w:sz w:val="28"/>
          <w:szCs w:val="28"/>
          <w:rtl/>
        </w:rPr>
        <w:t xml:space="preserve">بريد </w:t>
      </w:r>
      <w:r>
        <w:rPr>
          <w:rFonts w:cs="Al-Sadiq" w:hint="cs"/>
          <w:sz w:val="28"/>
          <w:szCs w:val="28"/>
          <w:rtl/>
        </w:rPr>
        <w:t>ذاهباً وجائياً ، ال</w:t>
      </w:r>
      <w:r w:rsidR="00EF0828">
        <w:rPr>
          <w:rFonts w:cs="Al-Sadiq" w:hint="cs"/>
          <w:sz w:val="28"/>
          <w:szCs w:val="28"/>
          <w:rtl/>
        </w:rPr>
        <w:t xml:space="preserve">بريد </w:t>
      </w:r>
      <w:r>
        <w:rPr>
          <w:rFonts w:cs="Al-Sadiq" w:hint="cs"/>
          <w:sz w:val="28"/>
          <w:szCs w:val="28"/>
          <w:rtl/>
        </w:rPr>
        <w:t xml:space="preserve">ستة أميال </w:t>
      </w:r>
      <w:r w:rsidR="00CB0DB0" w:rsidRPr="00860FDE">
        <w:rPr>
          <w:rFonts w:cs="Al-Sadiq" w:hint="cs"/>
          <w:sz w:val="20"/>
          <w:szCs w:val="20"/>
          <w:rtl/>
        </w:rPr>
        <w:t>(</w:t>
      </w:r>
      <w:r w:rsidR="00860FDE" w:rsidRPr="00860FDE">
        <w:rPr>
          <w:rFonts w:cs="Al-Sadiq" w:hint="cs"/>
          <w:sz w:val="20"/>
          <w:szCs w:val="20"/>
          <w:rtl/>
        </w:rPr>
        <w:t>خراسانيّة</w:t>
      </w:r>
      <w:r w:rsidR="00CB0DB0" w:rsidRPr="00860FDE">
        <w:rPr>
          <w:rFonts w:cs="Al-Sadiq" w:hint="cs"/>
          <w:sz w:val="20"/>
          <w:szCs w:val="20"/>
          <w:rtl/>
        </w:rPr>
        <w:t>)</w:t>
      </w:r>
      <w:r w:rsidR="00CB0DB0">
        <w:rPr>
          <w:rFonts w:cs="Al-Sadiq" w:hint="cs"/>
          <w:sz w:val="28"/>
          <w:szCs w:val="28"/>
          <w:rtl/>
        </w:rPr>
        <w:t xml:space="preserve"> </w:t>
      </w:r>
      <w:r>
        <w:rPr>
          <w:rFonts w:cs="Al-Sadiq" w:hint="cs"/>
          <w:sz w:val="28"/>
          <w:szCs w:val="28"/>
          <w:rtl/>
        </w:rPr>
        <w:t xml:space="preserve">وهو فرسخان </w:t>
      </w:r>
      <w:r w:rsidR="00CB0DB0" w:rsidRPr="00860FDE">
        <w:rPr>
          <w:rFonts w:cs="Al-Sadiq" w:hint="cs"/>
          <w:sz w:val="20"/>
          <w:szCs w:val="20"/>
          <w:rtl/>
        </w:rPr>
        <w:t>(</w:t>
      </w:r>
      <w:r w:rsidR="00860FDE" w:rsidRPr="00860FDE">
        <w:rPr>
          <w:rFonts w:cs="Al-Sadiq" w:hint="cs"/>
          <w:sz w:val="20"/>
          <w:szCs w:val="20"/>
          <w:rtl/>
        </w:rPr>
        <w:t>خراسانيان</w:t>
      </w:r>
      <w:r w:rsidR="00CB0DB0" w:rsidRPr="00860FDE">
        <w:rPr>
          <w:rFonts w:cs="Al-Sadiq" w:hint="cs"/>
          <w:sz w:val="20"/>
          <w:szCs w:val="20"/>
          <w:rtl/>
        </w:rPr>
        <w:t>)</w:t>
      </w:r>
      <w:r>
        <w:rPr>
          <w:rFonts w:cs="Al-Sadiq" w:hint="cs"/>
          <w:sz w:val="28"/>
          <w:szCs w:val="28"/>
          <w:rtl/>
        </w:rPr>
        <w:t xml:space="preserve"> </w:t>
      </w:r>
      <w:r w:rsidR="0001391A">
        <w:rPr>
          <w:rFonts w:cs="Al-Sadiq" w:hint="cs"/>
          <w:sz w:val="28"/>
          <w:szCs w:val="28"/>
          <w:rtl/>
        </w:rPr>
        <w:t xml:space="preserve">، </w:t>
      </w:r>
      <w:r w:rsidR="00F14DE0">
        <w:rPr>
          <w:rFonts w:cs="Al-Sadiq" w:hint="cs"/>
          <w:sz w:val="28"/>
          <w:szCs w:val="28"/>
          <w:rtl/>
        </w:rPr>
        <w:t>والتقصير في أربعة فراسخ</w:t>
      </w:r>
      <w:r w:rsidR="00860FDE">
        <w:rPr>
          <w:rFonts w:cs="Al-Sadiq" w:hint="cs"/>
          <w:sz w:val="28"/>
          <w:szCs w:val="28"/>
          <w:rtl/>
        </w:rPr>
        <w:t xml:space="preserve"> </w:t>
      </w:r>
      <w:r w:rsidR="00F14DE0">
        <w:rPr>
          <w:rFonts w:cs="Al-Sadiq" w:hint="cs"/>
          <w:sz w:val="28"/>
          <w:szCs w:val="28"/>
          <w:rtl/>
        </w:rPr>
        <w:t>، فإذا خرج الرجل من منزله يريد إ</w:t>
      </w:r>
      <w:r w:rsidR="00717370">
        <w:rPr>
          <w:rFonts w:cs="Al-Sadiq" w:hint="cs"/>
          <w:sz w:val="28"/>
          <w:szCs w:val="28"/>
          <w:rtl/>
        </w:rPr>
        <w:t>ثـن</w:t>
      </w:r>
      <w:r w:rsidR="00F14DE0">
        <w:rPr>
          <w:rFonts w:cs="Al-Sadiq" w:hint="cs"/>
          <w:sz w:val="28"/>
          <w:szCs w:val="28"/>
          <w:rtl/>
        </w:rPr>
        <w:t xml:space="preserve">ي عشر ميلاً </w:t>
      </w:r>
      <w:r w:rsidR="0001391A">
        <w:rPr>
          <w:rFonts w:cs="Al-Sadiq" w:hint="cs"/>
          <w:sz w:val="28"/>
          <w:szCs w:val="28"/>
          <w:rtl/>
        </w:rPr>
        <w:t xml:space="preserve">، </w:t>
      </w:r>
      <w:r w:rsidR="00F14DE0">
        <w:rPr>
          <w:rFonts w:cs="Al-Sadiq" w:hint="cs"/>
          <w:sz w:val="28"/>
          <w:szCs w:val="28"/>
          <w:rtl/>
        </w:rPr>
        <w:t xml:space="preserve">وذلك أربعة فراسخ </w:t>
      </w:r>
      <w:r w:rsidR="0001391A">
        <w:rPr>
          <w:rFonts w:cs="Al-Sadiq" w:hint="cs"/>
          <w:sz w:val="28"/>
          <w:szCs w:val="28"/>
          <w:rtl/>
        </w:rPr>
        <w:t xml:space="preserve">، </w:t>
      </w:r>
      <w:r w:rsidR="00F14DE0">
        <w:rPr>
          <w:rFonts w:cs="Al-Sadiq" w:hint="cs"/>
          <w:sz w:val="28"/>
          <w:szCs w:val="28"/>
          <w:rtl/>
        </w:rPr>
        <w:t>ثم بلغ فرسخين ونيّته الرجوع أو فرسخين آخرين قصّر ، وإن رجع عمّا نوى عند بلوغ فرسخين وأراد الم</w:t>
      </w:r>
      <w:r w:rsidR="00073CAB">
        <w:rPr>
          <w:rFonts w:cs="Al-Sadiq" w:hint="cs"/>
          <w:sz w:val="28"/>
          <w:szCs w:val="28"/>
          <w:rtl/>
        </w:rPr>
        <w:t>ُ</w:t>
      </w:r>
      <w:r w:rsidR="00F14DE0">
        <w:rPr>
          <w:rFonts w:cs="Al-Sadiq" w:hint="cs"/>
          <w:sz w:val="28"/>
          <w:szCs w:val="28"/>
          <w:rtl/>
        </w:rPr>
        <w:t xml:space="preserve">قام فعليه التمام ، وإن كان قصّر ثم رجع عن نيّته </w:t>
      </w:r>
      <w:r w:rsidR="00F14DE0" w:rsidRPr="00F320D2">
        <w:rPr>
          <w:rFonts w:cs="Al-Sadiq Bold" w:hint="cs"/>
          <w:sz w:val="28"/>
          <w:szCs w:val="28"/>
          <w:rtl/>
        </w:rPr>
        <w:t>أعاد الصلاة</w:t>
      </w:r>
      <w:r w:rsidR="0083243B">
        <w:rPr>
          <w:rFonts w:cs="Lotus" w:hint="cs"/>
          <w:sz w:val="28"/>
          <w:szCs w:val="28"/>
          <w:rtl/>
        </w:rPr>
        <w:t xml:space="preserve"> </w:t>
      </w:r>
      <w:r w:rsidR="0030701B" w:rsidRPr="0030701B">
        <w:rPr>
          <w:rFonts w:cs="Lotus" w:hint="cs"/>
          <w:sz w:val="32"/>
          <w:szCs w:val="32"/>
          <w:rtl/>
        </w:rPr>
        <w:t>&lt;</w:t>
      </w:r>
      <w:r w:rsidR="00380102" w:rsidRPr="00090D2F">
        <w:rPr>
          <w:rFonts w:cs="Al-Sadiq" w:hint="cs"/>
          <w:vertAlign w:val="superscript"/>
          <w:rtl/>
        </w:rPr>
        <w:t>(</w:t>
      </w:r>
      <w:r w:rsidR="00380102" w:rsidRPr="00090D2F">
        <w:rPr>
          <w:rStyle w:val="FootnoteReference"/>
          <w:rFonts w:cs="Al-Sadiq"/>
          <w:rtl/>
        </w:rPr>
        <w:footnoteReference w:id="27"/>
      </w:r>
      <w:r w:rsidR="00380102" w:rsidRPr="00090D2F">
        <w:rPr>
          <w:rFonts w:cs="Al-Sadiq" w:hint="cs"/>
          <w:vertAlign w:val="superscript"/>
          <w:rtl/>
        </w:rPr>
        <w:t>)</w:t>
      </w:r>
      <w:r w:rsidR="00F14DE0">
        <w:rPr>
          <w:rFonts w:cs="Al-Sadiq" w:hint="cs"/>
          <w:sz w:val="28"/>
          <w:szCs w:val="28"/>
          <w:rtl/>
        </w:rPr>
        <w:t xml:space="preserve"> وهي مصحّحة السند ، فإنّ سليمان المذكور </w:t>
      </w:r>
      <w:r w:rsidR="009A14BF">
        <w:rPr>
          <w:rFonts w:cs="Al-Sadiq" w:hint="cs"/>
          <w:sz w:val="28"/>
          <w:szCs w:val="28"/>
          <w:rtl/>
        </w:rPr>
        <w:t xml:space="preserve">ثقة لرواية الصدوق عنه مباشرة في فقيهه ، وقد شهد أنه أخذ رواياته من الكتب التي عليها معوّل الشيعة وإليها مرجعهم ، وهو يقتضي أن يكون </w:t>
      </w:r>
      <w:r w:rsidR="002F3156">
        <w:rPr>
          <w:rFonts w:cs="Al-Sadiq" w:hint="cs"/>
          <w:sz w:val="28"/>
          <w:szCs w:val="28"/>
          <w:rtl/>
        </w:rPr>
        <w:t>أصحاب</w:t>
      </w:r>
      <w:r w:rsidR="009A14BF">
        <w:rPr>
          <w:rFonts w:cs="Al-Sadiq" w:hint="cs"/>
          <w:sz w:val="28"/>
          <w:szCs w:val="28"/>
          <w:rtl/>
        </w:rPr>
        <w:t xml:space="preserve"> هذه الكتب ثقات </w:t>
      </w:r>
      <w:r w:rsidR="00D550EE">
        <w:rPr>
          <w:rFonts w:cs="Al-Sadiq" w:hint="cs"/>
          <w:sz w:val="28"/>
          <w:szCs w:val="28"/>
          <w:rtl/>
        </w:rPr>
        <w:t xml:space="preserve">، </w:t>
      </w:r>
      <w:r w:rsidR="00F8005C">
        <w:rPr>
          <w:rFonts w:cs="Al-Sadiq" w:hint="cs"/>
          <w:sz w:val="28"/>
          <w:szCs w:val="28"/>
          <w:rtl/>
        </w:rPr>
        <w:t>وذلك للمعارضة الواضحة</w:t>
      </w:r>
      <w:r w:rsidR="00970589">
        <w:rPr>
          <w:rFonts w:cs="Al-Sadiq" w:hint="cs"/>
          <w:sz w:val="28"/>
          <w:szCs w:val="28"/>
          <w:rtl/>
        </w:rPr>
        <w:t xml:space="preserve"> بين </w:t>
      </w:r>
      <w:r w:rsidR="00F8005C">
        <w:rPr>
          <w:rFonts w:cs="Al-Sadiq" w:hint="cs"/>
          <w:sz w:val="28"/>
          <w:szCs w:val="28"/>
          <w:rtl/>
        </w:rPr>
        <w:t xml:space="preserve">ذيل كل من الروايتين . </w:t>
      </w:r>
    </w:p>
    <w:p w:rsidR="003E5827" w:rsidRDefault="00125CA8" w:rsidP="001D4A75">
      <w:pPr>
        <w:jc w:val="both"/>
        <w:rPr>
          <w:rFonts w:cs="Al-Sadiq"/>
          <w:sz w:val="28"/>
          <w:szCs w:val="28"/>
          <w:rtl/>
        </w:rPr>
      </w:pPr>
      <w:r>
        <w:rPr>
          <w:rFonts w:cs="Al-Sadiq" w:hint="cs"/>
          <w:sz w:val="28"/>
          <w:szCs w:val="28"/>
          <w:rtl/>
        </w:rPr>
        <w:t xml:space="preserve">  </w:t>
      </w:r>
      <w:r w:rsidR="00C17339" w:rsidRPr="00F320D2">
        <w:rPr>
          <w:rFonts w:cs="Al-Sadiq Bold" w:hint="cs"/>
          <w:sz w:val="28"/>
          <w:szCs w:val="28"/>
          <w:rtl/>
        </w:rPr>
        <w:t>ملاحظة</w:t>
      </w:r>
      <w:r w:rsidR="0060119D">
        <w:rPr>
          <w:rFonts w:cs="Al-Sadiq" w:hint="cs"/>
          <w:sz w:val="28"/>
          <w:szCs w:val="28"/>
          <w:rtl/>
        </w:rPr>
        <w:t xml:space="preserve"> : قال الحر</w:t>
      </w:r>
      <w:r w:rsidR="00654486">
        <w:rPr>
          <w:rFonts w:cs="Al-Sadiq" w:hint="cs"/>
          <w:sz w:val="28"/>
          <w:szCs w:val="28"/>
          <w:rtl/>
        </w:rPr>
        <w:t>ّ</w:t>
      </w:r>
      <w:r w:rsidR="0060119D">
        <w:rPr>
          <w:rFonts w:cs="Al-Sadiq" w:hint="cs"/>
          <w:sz w:val="28"/>
          <w:szCs w:val="28"/>
          <w:rtl/>
        </w:rPr>
        <w:t xml:space="preserve"> العاملي في وسائله والسيد</w:t>
      </w:r>
      <w:r w:rsidR="009A2672">
        <w:rPr>
          <w:rFonts w:cs="Al-Sadiq" w:hint="cs"/>
          <w:sz w:val="28"/>
          <w:szCs w:val="28"/>
          <w:rtl/>
        </w:rPr>
        <w:t>ُ</w:t>
      </w:r>
      <w:r w:rsidR="0060119D">
        <w:rPr>
          <w:rFonts w:cs="Al-Sadiq" w:hint="cs"/>
          <w:sz w:val="28"/>
          <w:szCs w:val="28"/>
          <w:rtl/>
        </w:rPr>
        <w:t xml:space="preserve"> الحكيم</w:t>
      </w:r>
      <w:r w:rsidR="00C17339">
        <w:rPr>
          <w:rFonts w:cs="Al-Sadiq" w:hint="cs"/>
          <w:sz w:val="28"/>
          <w:szCs w:val="28"/>
          <w:rtl/>
        </w:rPr>
        <w:t xml:space="preserve"> : إنّ ال</w:t>
      </w:r>
      <w:r w:rsidR="00EF0828">
        <w:rPr>
          <w:rFonts w:cs="Al-Sadiq" w:hint="cs"/>
          <w:sz w:val="28"/>
          <w:szCs w:val="28"/>
          <w:rtl/>
        </w:rPr>
        <w:t xml:space="preserve">بريد </w:t>
      </w:r>
      <w:r w:rsidR="00C17339">
        <w:rPr>
          <w:rFonts w:cs="Al-Sadiq" w:hint="cs"/>
          <w:sz w:val="28"/>
          <w:szCs w:val="28"/>
          <w:rtl/>
        </w:rPr>
        <w:t>ستة أميال خراسانية</w:t>
      </w:r>
      <w:r w:rsidR="00072954">
        <w:rPr>
          <w:rFonts w:cs="Al-Sadiq" w:hint="cs"/>
          <w:sz w:val="28"/>
          <w:szCs w:val="28"/>
          <w:rtl/>
        </w:rPr>
        <w:t xml:space="preserve"> </w:t>
      </w:r>
      <w:r w:rsidR="00C17339">
        <w:rPr>
          <w:rFonts w:cs="Al-Sadiq" w:hint="cs"/>
          <w:sz w:val="28"/>
          <w:szCs w:val="28"/>
          <w:rtl/>
        </w:rPr>
        <w:t>، وهو فرسخان خراسانيان ، ولو بقرينة</w:t>
      </w:r>
      <w:r w:rsidR="006B247D">
        <w:rPr>
          <w:rFonts w:cs="Al-Sadiq" w:hint="cs"/>
          <w:sz w:val="28"/>
          <w:szCs w:val="28"/>
          <w:rtl/>
        </w:rPr>
        <w:t xml:space="preserve"> سليمان</w:t>
      </w:r>
      <w:r w:rsidR="00C17339">
        <w:rPr>
          <w:rFonts w:cs="Al-Sadiq" w:hint="cs"/>
          <w:sz w:val="28"/>
          <w:szCs w:val="28"/>
          <w:rtl/>
        </w:rPr>
        <w:t xml:space="preserve"> </w:t>
      </w:r>
      <w:r w:rsidR="00950F1A">
        <w:rPr>
          <w:rFonts w:cs="Al-Sadiq" w:hint="cs"/>
          <w:sz w:val="28"/>
          <w:szCs w:val="28"/>
          <w:rtl/>
        </w:rPr>
        <w:t>المَرْوَزِيّ</w:t>
      </w:r>
      <w:r w:rsidR="00C17339">
        <w:rPr>
          <w:rFonts w:cs="Al-Sadiq" w:hint="cs"/>
          <w:sz w:val="28"/>
          <w:szCs w:val="28"/>
          <w:rtl/>
        </w:rPr>
        <w:t xml:space="preserve"> الذي هو من </w:t>
      </w:r>
      <w:r w:rsidR="00072954">
        <w:rPr>
          <w:rFonts w:cs="Al-Sadiq" w:hint="cs"/>
          <w:sz w:val="28"/>
          <w:szCs w:val="28"/>
          <w:rtl/>
        </w:rPr>
        <w:t>(</w:t>
      </w:r>
      <w:r w:rsidR="00C17339">
        <w:rPr>
          <w:rFonts w:cs="Al-Sadiq" w:hint="cs"/>
          <w:sz w:val="28"/>
          <w:szCs w:val="28"/>
          <w:rtl/>
        </w:rPr>
        <w:t>م</w:t>
      </w:r>
      <w:r w:rsidR="00860FDE">
        <w:rPr>
          <w:rFonts w:cs="Al-Sadiq" w:hint="cs"/>
          <w:sz w:val="28"/>
          <w:szCs w:val="28"/>
          <w:rtl/>
        </w:rPr>
        <w:t>َ</w:t>
      </w:r>
      <w:r w:rsidR="00C17339">
        <w:rPr>
          <w:rFonts w:cs="Al-Sadiq" w:hint="cs"/>
          <w:sz w:val="28"/>
          <w:szCs w:val="28"/>
          <w:rtl/>
        </w:rPr>
        <w:t>ر</w:t>
      </w:r>
      <w:r w:rsidR="00860FDE">
        <w:rPr>
          <w:rFonts w:cs="Al-Sadiq" w:hint="cs"/>
          <w:sz w:val="28"/>
          <w:szCs w:val="28"/>
          <w:rtl/>
        </w:rPr>
        <w:t>ْ</w:t>
      </w:r>
      <w:r w:rsidR="00C17339">
        <w:rPr>
          <w:rFonts w:cs="Al-Sadiq" w:hint="cs"/>
          <w:sz w:val="28"/>
          <w:szCs w:val="28"/>
          <w:rtl/>
        </w:rPr>
        <w:t>و</w:t>
      </w:r>
      <w:r w:rsidR="00072954">
        <w:rPr>
          <w:rFonts w:cs="Al-Sadiq" w:hint="cs"/>
          <w:sz w:val="28"/>
          <w:szCs w:val="28"/>
          <w:rtl/>
        </w:rPr>
        <w:t>)</w:t>
      </w:r>
      <w:r w:rsidR="00C17339">
        <w:rPr>
          <w:rFonts w:cs="Al-Sadiq" w:hint="cs"/>
          <w:sz w:val="28"/>
          <w:szCs w:val="28"/>
          <w:rtl/>
        </w:rPr>
        <w:t xml:space="preserve"> الواقعة</w:t>
      </w:r>
      <w:r w:rsidR="0060119D">
        <w:rPr>
          <w:rFonts w:cs="Al-Sadiq" w:hint="cs"/>
          <w:sz w:val="28"/>
          <w:szCs w:val="28"/>
          <w:rtl/>
        </w:rPr>
        <w:t xml:space="preserve"> في خراسان</w:t>
      </w:r>
      <w:r w:rsidR="00C17339">
        <w:rPr>
          <w:rFonts w:cs="Al-Sadiq" w:hint="cs"/>
          <w:sz w:val="28"/>
          <w:szCs w:val="28"/>
          <w:rtl/>
        </w:rPr>
        <w:t xml:space="preserve"> </w:t>
      </w:r>
      <w:r w:rsidR="0060119D">
        <w:rPr>
          <w:rFonts w:cs="Al-Sadiq" w:hint="cs"/>
          <w:sz w:val="28"/>
          <w:szCs w:val="28"/>
          <w:rtl/>
        </w:rPr>
        <w:t>قر</w:t>
      </w:r>
      <w:r w:rsidR="009D485D">
        <w:rPr>
          <w:rFonts w:cs="Al-Sadiq" w:hint="cs"/>
          <w:sz w:val="28"/>
          <w:szCs w:val="28"/>
          <w:rtl/>
        </w:rPr>
        <w:t>يـب</w:t>
      </w:r>
      <w:r w:rsidR="0060119D">
        <w:rPr>
          <w:rFonts w:cs="Al-Sadiq" w:hint="cs"/>
          <w:sz w:val="28"/>
          <w:szCs w:val="28"/>
          <w:rtl/>
        </w:rPr>
        <w:t>اً من مدينة مشهد الإمام عليّ الرضا</w:t>
      </w:r>
      <w:r w:rsidR="0060119D" w:rsidRPr="003964B1">
        <w:rPr>
          <w:rFonts w:ascii="JALAL" w:hAnsi="JALAL"/>
          <w:sz w:val="36"/>
          <w:szCs w:val="36"/>
        </w:rPr>
        <w:t>t</w:t>
      </w:r>
      <w:r w:rsidR="00380102">
        <w:rPr>
          <w:rFonts w:cs="Al-Sadiq" w:hint="cs"/>
          <w:sz w:val="28"/>
          <w:szCs w:val="28"/>
          <w:rtl/>
        </w:rPr>
        <w:t xml:space="preserve"> </w:t>
      </w:r>
      <w:r w:rsidR="0060119D">
        <w:rPr>
          <w:rFonts w:cs="Al-Sadiq" w:hint="cs"/>
          <w:sz w:val="28"/>
          <w:szCs w:val="28"/>
          <w:rtl/>
        </w:rPr>
        <w:t>، و</w:t>
      </w:r>
      <w:r w:rsidR="00C17339">
        <w:rPr>
          <w:rFonts w:cs="Al-Sadiq" w:hint="cs"/>
          <w:sz w:val="28"/>
          <w:szCs w:val="28"/>
          <w:rtl/>
        </w:rPr>
        <w:t>على هذا ت</w:t>
      </w:r>
      <w:r>
        <w:rPr>
          <w:rFonts w:cs="Al-Sadiq" w:hint="cs"/>
          <w:sz w:val="28"/>
          <w:szCs w:val="28"/>
          <w:rtl/>
        </w:rPr>
        <w:t>ُ</w:t>
      </w:r>
      <w:r w:rsidR="00C17339">
        <w:rPr>
          <w:rFonts w:cs="Al-Sadiq" w:hint="cs"/>
          <w:sz w:val="28"/>
          <w:szCs w:val="28"/>
          <w:rtl/>
        </w:rPr>
        <w:t>حم</w:t>
      </w:r>
      <w:r>
        <w:rPr>
          <w:rFonts w:cs="Al-Sadiq" w:hint="cs"/>
          <w:sz w:val="28"/>
          <w:szCs w:val="28"/>
          <w:rtl/>
        </w:rPr>
        <w:t>َ</w:t>
      </w:r>
      <w:r w:rsidR="00C17339">
        <w:rPr>
          <w:rFonts w:cs="Al-Sadiq" w:hint="cs"/>
          <w:sz w:val="28"/>
          <w:szCs w:val="28"/>
          <w:rtl/>
        </w:rPr>
        <w:t>ل</w:t>
      </w:r>
      <w:r>
        <w:rPr>
          <w:rFonts w:cs="Al-Sadiq" w:hint="cs"/>
          <w:sz w:val="28"/>
          <w:szCs w:val="28"/>
          <w:rtl/>
        </w:rPr>
        <w:t>ُ</w:t>
      </w:r>
      <w:r w:rsidR="00C17339">
        <w:rPr>
          <w:rFonts w:cs="Al-Sadiq" w:hint="cs"/>
          <w:sz w:val="28"/>
          <w:szCs w:val="28"/>
          <w:rtl/>
        </w:rPr>
        <w:t xml:space="preserve"> الرواية</w:t>
      </w:r>
      <w:r w:rsidR="00072954">
        <w:rPr>
          <w:rFonts w:cs="Al-Sadiq" w:hint="cs"/>
          <w:sz w:val="28"/>
          <w:szCs w:val="28"/>
          <w:rtl/>
        </w:rPr>
        <w:t xml:space="preserve"> </w:t>
      </w:r>
      <w:r w:rsidR="00C17339">
        <w:rPr>
          <w:rFonts w:cs="Al-Sadiq" w:hint="cs"/>
          <w:sz w:val="28"/>
          <w:szCs w:val="28"/>
          <w:rtl/>
        </w:rPr>
        <w:t xml:space="preserve">، فلا </w:t>
      </w:r>
      <w:r w:rsidR="0060119D">
        <w:rPr>
          <w:rFonts w:cs="Al-Sadiq" w:hint="cs"/>
          <w:sz w:val="28"/>
          <w:szCs w:val="28"/>
          <w:rtl/>
        </w:rPr>
        <w:t>مشكلة في الرواية من هذه الناحية</w:t>
      </w:r>
      <w:r w:rsidR="00072954">
        <w:rPr>
          <w:rFonts w:cs="Al-Sadiq" w:hint="cs"/>
          <w:sz w:val="28"/>
          <w:szCs w:val="28"/>
          <w:rtl/>
        </w:rPr>
        <w:t xml:space="preserve"> </w:t>
      </w:r>
      <w:r w:rsidR="00C17339">
        <w:rPr>
          <w:rFonts w:cs="Al-Sadiq" w:hint="cs"/>
          <w:sz w:val="28"/>
          <w:szCs w:val="28"/>
          <w:rtl/>
        </w:rPr>
        <w:t>.</w:t>
      </w:r>
    </w:p>
    <w:p w:rsidR="00D7525D" w:rsidRDefault="00D7525D" w:rsidP="001D4A75">
      <w:pPr>
        <w:jc w:val="both"/>
        <w:rPr>
          <w:rFonts w:cs="Al-Sadiq"/>
          <w:sz w:val="28"/>
          <w:szCs w:val="28"/>
          <w:rtl/>
          <w:lang w:bidi="ar-LB"/>
        </w:rPr>
      </w:pPr>
      <w:r>
        <w:rPr>
          <w:rFonts w:cs="Al-Sadiq" w:hint="cs"/>
          <w:sz w:val="28"/>
          <w:szCs w:val="28"/>
          <w:rtl/>
        </w:rPr>
        <w:t xml:space="preserve">   هذا ولكن لا يقاس سند صحيحة زرارة بسند مصحّحة سليمان بن حفص ، ولا</w:t>
      </w:r>
      <w:r w:rsidR="00DC0335">
        <w:rPr>
          <w:rFonts w:cs="Al-Sadiq" w:hint="cs"/>
          <w:sz w:val="28"/>
          <w:szCs w:val="28"/>
          <w:rtl/>
        </w:rPr>
        <w:t xml:space="preserve"> متن </w:t>
      </w:r>
      <w:r>
        <w:rPr>
          <w:rFonts w:cs="Al-Sadiq" w:hint="cs"/>
          <w:sz w:val="28"/>
          <w:szCs w:val="28"/>
          <w:rtl/>
        </w:rPr>
        <w:t>رواية زرارة بم</w:t>
      </w:r>
      <w:r w:rsidR="009D485D">
        <w:rPr>
          <w:rFonts w:cs="Al-Sadiq" w:hint="cs"/>
          <w:sz w:val="28"/>
          <w:szCs w:val="28"/>
          <w:rtl/>
        </w:rPr>
        <w:t>تـن</w:t>
      </w:r>
      <w:r>
        <w:rPr>
          <w:rFonts w:cs="Al-Sadiq" w:hint="cs"/>
          <w:sz w:val="28"/>
          <w:szCs w:val="28"/>
          <w:rtl/>
        </w:rPr>
        <w:t xml:space="preserve"> رواية سليمان .</w:t>
      </w:r>
    </w:p>
    <w:p w:rsidR="00A34494" w:rsidRDefault="006D32BB" w:rsidP="001D4A75">
      <w:pPr>
        <w:jc w:val="both"/>
        <w:rPr>
          <w:rFonts w:cs="Al-Sadiq"/>
          <w:sz w:val="28"/>
          <w:szCs w:val="28"/>
          <w:rtl/>
        </w:rPr>
      </w:pPr>
      <w:r>
        <w:rPr>
          <w:rFonts w:cs="Al-Sadiq" w:hint="cs"/>
          <w:sz w:val="28"/>
          <w:szCs w:val="28"/>
          <w:rtl/>
        </w:rPr>
        <w:t xml:space="preserve"> 5 ـ </w:t>
      </w:r>
      <w:r w:rsidR="009F510F">
        <w:rPr>
          <w:rFonts w:cs="Al-Sadiq" w:hint="cs"/>
          <w:sz w:val="28"/>
          <w:szCs w:val="28"/>
          <w:rtl/>
        </w:rPr>
        <w:t xml:space="preserve">ولعلّ </w:t>
      </w:r>
      <w:r w:rsidR="009F510F" w:rsidRPr="009F510F">
        <w:rPr>
          <w:rFonts w:cs="Al-Sadiq" w:hint="cs"/>
          <w:sz w:val="28"/>
          <w:szCs w:val="28"/>
          <w:rtl/>
        </w:rPr>
        <w:t>أحسن</w:t>
      </w:r>
      <w:r w:rsidR="00DF1285">
        <w:rPr>
          <w:rFonts w:cs="Al-Sadiq" w:hint="cs"/>
          <w:sz w:val="28"/>
          <w:szCs w:val="28"/>
          <w:rtl/>
        </w:rPr>
        <w:t>َ</w:t>
      </w:r>
      <w:r w:rsidR="009F510F" w:rsidRPr="009F510F">
        <w:rPr>
          <w:rFonts w:cs="Al-Sadiq" w:hint="cs"/>
          <w:sz w:val="28"/>
          <w:szCs w:val="28"/>
          <w:rtl/>
        </w:rPr>
        <w:t xml:space="preserve"> دليل</w:t>
      </w:r>
      <w:r w:rsidR="00DF1285">
        <w:rPr>
          <w:rFonts w:cs="Al-Sadiq" w:hint="cs"/>
          <w:sz w:val="28"/>
          <w:szCs w:val="28"/>
          <w:rtl/>
        </w:rPr>
        <w:t>ٍ</w:t>
      </w:r>
      <w:r w:rsidR="009F510F" w:rsidRPr="009F510F">
        <w:rPr>
          <w:rFonts w:cs="Al-Sadiq" w:hint="cs"/>
          <w:sz w:val="28"/>
          <w:szCs w:val="28"/>
          <w:rtl/>
        </w:rPr>
        <w:t xml:space="preserve"> </w:t>
      </w:r>
      <w:r w:rsidR="003110A4" w:rsidRPr="009F510F">
        <w:rPr>
          <w:rFonts w:cs="Al-Sadiq" w:hint="cs"/>
          <w:sz w:val="28"/>
          <w:szCs w:val="28"/>
          <w:rtl/>
        </w:rPr>
        <w:t xml:space="preserve">على </w:t>
      </w:r>
      <w:r w:rsidR="009F510F">
        <w:rPr>
          <w:rFonts w:cs="Al-Sadiq" w:hint="cs"/>
          <w:sz w:val="28"/>
          <w:szCs w:val="28"/>
          <w:rtl/>
        </w:rPr>
        <w:t>(</w:t>
      </w:r>
      <w:r w:rsidR="003110A4" w:rsidRPr="009F510F">
        <w:rPr>
          <w:rFonts w:cs="Al-Sadiq" w:hint="cs"/>
          <w:sz w:val="28"/>
          <w:szCs w:val="28"/>
          <w:rtl/>
        </w:rPr>
        <w:t>شرطية</w:t>
      </w:r>
      <w:r w:rsidR="000D2479">
        <w:rPr>
          <w:rFonts w:cs="Al-Sadiq" w:hint="cs"/>
          <w:sz w:val="28"/>
          <w:szCs w:val="28"/>
          <w:rtl/>
        </w:rPr>
        <w:t>ِ</w:t>
      </w:r>
      <w:r w:rsidR="003110A4" w:rsidRPr="009F510F">
        <w:rPr>
          <w:rFonts w:cs="Al-Sadiq" w:hint="cs"/>
          <w:sz w:val="28"/>
          <w:szCs w:val="28"/>
          <w:rtl/>
        </w:rPr>
        <w:t xml:space="preserve"> القص</w:t>
      </w:r>
      <w:r w:rsidR="005E6A37">
        <w:rPr>
          <w:rFonts w:cs="Al-Sadiq" w:hint="cs"/>
          <w:sz w:val="28"/>
          <w:szCs w:val="28"/>
          <w:rtl/>
        </w:rPr>
        <w:t>ْ</w:t>
      </w:r>
      <w:r w:rsidR="003110A4" w:rsidRPr="009F510F">
        <w:rPr>
          <w:rFonts w:cs="Al-Sadiq" w:hint="cs"/>
          <w:sz w:val="28"/>
          <w:szCs w:val="28"/>
          <w:rtl/>
        </w:rPr>
        <w:t>د</w:t>
      </w:r>
      <w:r w:rsidR="005E6A37">
        <w:rPr>
          <w:rFonts w:cs="Al-Sadiq" w:hint="cs"/>
          <w:sz w:val="28"/>
          <w:szCs w:val="28"/>
          <w:rtl/>
        </w:rPr>
        <w:t>ِ</w:t>
      </w:r>
      <w:r w:rsidR="009F510F">
        <w:rPr>
          <w:rFonts w:cs="Al-Sadiq" w:hint="cs"/>
          <w:sz w:val="28"/>
          <w:szCs w:val="28"/>
          <w:rtl/>
        </w:rPr>
        <w:t>)</w:t>
      </w:r>
      <w:r w:rsidR="003110A4" w:rsidRPr="009F510F">
        <w:rPr>
          <w:rFonts w:cs="Al-Sadiq" w:hint="cs"/>
          <w:sz w:val="28"/>
          <w:szCs w:val="28"/>
          <w:rtl/>
        </w:rPr>
        <w:t xml:space="preserve"> </w:t>
      </w:r>
      <w:r w:rsidR="00CD7AC2" w:rsidRPr="009F510F">
        <w:rPr>
          <w:rFonts w:cs="Al-Sadiq" w:hint="cs"/>
          <w:sz w:val="28"/>
          <w:szCs w:val="28"/>
          <w:rtl/>
        </w:rPr>
        <w:t>الحكم</w:t>
      </w:r>
      <w:r w:rsidR="00DF1285">
        <w:rPr>
          <w:rFonts w:cs="Al-Sadiq" w:hint="cs"/>
          <w:sz w:val="28"/>
          <w:szCs w:val="28"/>
          <w:rtl/>
        </w:rPr>
        <w:t>ُ</w:t>
      </w:r>
      <w:r w:rsidR="00CD7AC2">
        <w:rPr>
          <w:rFonts w:cs="Al-Sadiq" w:hint="cs"/>
          <w:sz w:val="28"/>
          <w:szCs w:val="28"/>
          <w:rtl/>
        </w:rPr>
        <w:t xml:space="preserve"> بلزوم القصر </w:t>
      </w:r>
      <w:r w:rsidR="009C76BB">
        <w:rPr>
          <w:rFonts w:cs="Al-Sadiq" w:hint="cs"/>
          <w:sz w:val="28"/>
          <w:szCs w:val="28"/>
          <w:rtl/>
        </w:rPr>
        <w:t xml:space="preserve">والإفطار </w:t>
      </w:r>
      <w:r w:rsidR="00CD7AC2">
        <w:rPr>
          <w:rFonts w:cs="Al-Sadiq" w:hint="cs"/>
          <w:sz w:val="28"/>
          <w:szCs w:val="28"/>
          <w:rtl/>
        </w:rPr>
        <w:t xml:space="preserve">بمجرّد </w:t>
      </w:r>
      <w:r w:rsidR="003110A4">
        <w:rPr>
          <w:rFonts w:cs="Al-Sadiq" w:hint="cs"/>
          <w:sz w:val="28"/>
          <w:szCs w:val="28"/>
          <w:rtl/>
        </w:rPr>
        <w:t>التجاوز عن حدّ الترخّص ، إذ لولا لزوم</w:t>
      </w:r>
      <w:r w:rsidR="000D2479">
        <w:rPr>
          <w:rFonts w:cs="Al-Sadiq" w:hint="cs"/>
          <w:sz w:val="28"/>
          <w:szCs w:val="28"/>
          <w:rtl/>
        </w:rPr>
        <w:t>ُ</w:t>
      </w:r>
      <w:r w:rsidR="003110A4">
        <w:rPr>
          <w:rFonts w:cs="Al-Sadiq" w:hint="cs"/>
          <w:sz w:val="28"/>
          <w:szCs w:val="28"/>
          <w:rtl/>
        </w:rPr>
        <w:t xml:space="preserve"> </w:t>
      </w:r>
      <w:r w:rsidR="00E74B06">
        <w:rPr>
          <w:rFonts w:cs="Al-Sadiq" w:hint="cs"/>
          <w:sz w:val="28"/>
          <w:szCs w:val="28"/>
          <w:rtl/>
        </w:rPr>
        <w:t>(</w:t>
      </w:r>
      <w:r w:rsidR="003110A4">
        <w:rPr>
          <w:rFonts w:cs="Al-Sadiq" w:hint="cs"/>
          <w:sz w:val="28"/>
          <w:szCs w:val="28"/>
          <w:rtl/>
        </w:rPr>
        <w:t>قص</w:t>
      </w:r>
      <w:r w:rsidR="000D2479">
        <w:rPr>
          <w:rFonts w:cs="Al-Sadiq" w:hint="cs"/>
          <w:sz w:val="28"/>
          <w:szCs w:val="28"/>
          <w:rtl/>
        </w:rPr>
        <w:t>ْ</w:t>
      </w:r>
      <w:r w:rsidR="003110A4">
        <w:rPr>
          <w:rFonts w:cs="Al-Sadiq" w:hint="cs"/>
          <w:sz w:val="28"/>
          <w:szCs w:val="28"/>
          <w:rtl/>
        </w:rPr>
        <w:t>د</w:t>
      </w:r>
      <w:r w:rsidR="000D2479">
        <w:rPr>
          <w:rFonts w:cs="Al-Sadiq" w:hint="cs"/>
          <w:sz w:val="28"/>
          <w:szCs w:val="28"/>
          <w:rtl/>
        </w:rPr>
        <w:t>ِ</w:t>
      </w:r>
      <w:r w:rsidR="003110A4">
        <w:rPr>
          <w:rFonts w:cs="Al-Sadiq" w:hint="cs"/>
          <w:sz w:val="28"/>
          <w:szCs w:val="28"/>
          <w:rtl/>
        </w:rPr>
        <w:t xml:space="preserve"> المسافة</w:t>
      </w:r>
      <w:r w:rsidR="00E74B06">
        <w:rPr>
          <w:rFonts w:cs="Al-Sadiq" w:hint="cs"/>
          <w:sz w:val="28"/>
          <w:szCs w:val="28"/>
          <w:rtl/>
        </w:rPr>
        <w:t>)</w:t>
      </w:r>
      <w:r w:rsidR="003110A4">
        <w:rPr>
          <w:rFonts w:cs="Al-Sadiq" w:hint="cs"/>
          <w:sz w:val="28"/>
          <w:szCs w:val="28"/>
          <w:rtl/>
        </w:rPr>
        <w:t xml:space="preserve"> </w:t>
      </w:r>
      <w:r w:rsidR="00752E24">
        <w:rPr>
          <w:rFonts w:cs="Al-Sadiq" w:hint="cs"/>
          <w:sz w:val="28"/>
          <w:szCs w:val="28"/>
          <w:rtl/>
        </w:rPr>
        <w:t xml:space="preserve">لوقعنا في أحد محذورين : فإمّا أن نقول بأنه </w:t>
      </w:r>
      <w:r w:rsidR="003110A4">
        <w:rPr>
          <w:rFonts w:cs="Al-Sadiq" w:hint="cs"/>
          <w:sz w:val="28"/>
          <w:szCs w:val="28"/>
          <w:rtl/>
        </w:rPr>
        <w:t>ل</w:t>
      </w:r>
      <w:r w:rsidR="00752E24">
        <w:rPr>
          <w:rFonts w:cs="Al-Sadiq" w:hint="cs"/>
          <w:sz w:val="28"/>
          <w:szCs w:val="28"/>
          <w:rtl/>
        </w:rPr>
        <w:t>ا</w:t>
      </w:r>
      <w:r w:rsidR="003110A4">
        <w:rPr>
          <w:rFonts w:cs="Al-Sadiq" w:hint="cs"/>
          <w:sz w:val="28"/>
          <w:szCs w:val="28"/>
          <w:rtl/>
        </w:rPr>
        <w:t xml:space="preserve"> ي</w:t>
      </w:r>
      <w:r w:rsidR="0098194B">
        <w:rPr>
          <w:rFonts w:cs="Al-Sadiq" w:hint="cs"/>
          <w:sz w:val="28"/>
          <w:szCs w:val="28"/>
          <w:rtl/>
        </w:rPr>
        <w:t>َ</w:t>
      </w:r>
      <w:r w:rsidR="003110A4">
        <w:rPr>
          <w:rFonts w:cs="Al-Sadiq" w:hint="cs"/>
          <w:sz w:val="28"/>
          <w:szCs w:val="28"/>
          <w:rtl/>
        </w:rPr>
        <w:t>ج</w:t>
      </w:r>
      <w:r w:rsidR="00752E24">
        <w:rPr>
          <w:rFonts w:cs="Al-Sadiq" w:hint="cs"/>
          <w:sz w:val="28"/>
          <w:szCs w:val="28"/>
          <w:rtl/>
        </w:rPr>
        <w:t>و</w:t>
      </w:r>
      <w:r w:rsidR="003110A4">
        <w:rPr>
          <w:rFonts w:cs="Al-Sadiq" w:hint="cs"/>
          <w:sz w:val="28"/>
          <w:szCs w:val="28"/>
          <w:rtl/>
        </w:rPr>
        <w:t>ز له ال</w:t>
      </w:r>
      <w:r w:rsidR="00A34494">
        <w:rPr>
          <w:rFonts w:cs="Al-Sadiq" w:hint="cs"/>
          <w:sz w:val="28"/>
          <w:szCs w:val="28"/>
          <w:rtl/>
        </w:rPr>
        <w:t xml:space="preserve">تقصير </w:t>
      </w:r>
      <w:r w:rsidR="009C76BB">
        <w:rPr>
          <w:rFonts w:cs="Al-Sadiq" w:hint="cs"/>
          <w:sz w:val="28"/>
          <w:szCs w:val="28"/>
          <w:rtl/>
        </w:rPr>
        <w:t xml:space="preserve">والإفطار </w:t>
      </w:r>
      <w:r w:rsidR="00A34494">
        <w:rPr>
          <w:rFonts w:cs="Al-Sadiq" w:hint="cs"/>
          <w:sz w:val="28"/>
          <w:szCs w:val="28"/>
          <w:rtl/>
        </w:rPr>
        <w:t xml:space="preserve">حتى يقطع المسافة الشرعية ، </w:t>
      </w:r>
      <w:r w:rsidR="009C76BB">
        <w:rPr>
          <w:rFonts w:cs="Al-Sadiq" w:hint="cs"/>
          <w:sz w:val="28"/>
          <w:szCs w:val="28"/>
          <w:rtl/>
        </w:rPr>
        <w:t xml:space="preserve">وهذا مخالف للإجماع على جواز </w:t>
      </w:r>
      <w:r w:rsidR="00864D8B">
        <w:rPr>
          <w:rFonts w:cs="Al-Sadiq" w:hint="cs"/>
          <w:sz w:val="28"/>
          <w:szCs w:val="28"/>
          <w:rtl/>
        </w:rPr>
        <w:t>التقصير</w:t>
      </w:r>
      <w:r w:rsidR="00A34494">
        <w:rPr>
          <w:rFonts w:cs="Al-Sadiq" w:hint="cs"/>
          <w:sz w:val="28"/>
          <w:szCs w:val="28"/>
          <w:rtl/>
        </w:rPr>
        <w:t xml:space="preserve"> </w:t>
      </w:r>
      <w:r w:rsidR="00864D8B">
        <w:rPr>
          <w:rFonts w:cs="Al-Sadiq" w:hint="cs"/>
          <w:sz w:val="28"/>
          <w:szCs w:val="28"/>
          <w:rtl/>
        </w:rPr>
        <w:t xml:space="preserve">بمجرّد تجاوز حدّ الترخّص </w:t>
      </w:r>
      <w:r w:rsidR="00A34494">
        <w:rPr>
          <w:rFonts w:cs="Al-Sadiq" w:hint="cs"/>
          <w:sz w:val="28"/>
          <w:szCs w:val="28"/>
          <w:rtl/>
        </w:rPr>
        <w:t xml:space="preserve">، أو </w:t>
      </w:r>
      <w:r w:rsidR="00E74B06">
        <w:rPr>
          <w:rFonts w:cs="Al-Sadiq" w:hint="cs"/>
          <w:sz w:val="28"/>
          <w:szCs w:val="28"/>
          <w:rtl/>
        </w:rPr>
        <w:t>نقول بأنه ي</w:t>
      </w:r>
      <w:r w:rsidR="00A34494">
        <w:rPr>
          <w:rFonts w:cs="Al-Sadiq" w:hint="cs"/>
          <w:sz w:val="28"/>
          <w:szCs w:val="28"/>
          <w:rtl/>
        </w:rPr>
        <w:t>ج</w:t>
      </w:r>
      <w:r w:rsidR="00E74B06">
        <w:rPr>
          <w:rFonts w:cs="Al-Sadiq" w:hint="cs"/>
          <w:sz w:val="28"/>
          <w:szCs w:val="28"/>
          <w:rtl/>
        </w:rPr>
        <w:t>و</w:t>
      </w:r>
      <w:r w:rsidR="00A34494">
        <w:rPr>
          <w:rFonts w:cs="Al-Sadiq" w:hint="cs"/>
          <w:sz w:val="28"/>
          <w:szCs w:val="28"/>
          <w:rtl/>
        </w:rPr>
        <w:t xml:space="preserve">ز التقصير والإفطار بمجرّد تجاوز حدّ الترخّص </w:t>
      </w:r>
      <w:r w:rsidR="003C57DB" w:rsidRPr="00F320D2">
        <w:rPr>
          <w:rFonts w:cs="Al-Sadiq Bold" w:hint="cs"/>
          <w:sz w:val="28"/>
          <w:szCs w:val="28"/>
          <w:rtl/>
        </w:rPr>
        <w:t>و</w:t>
      </w:r>
      <w:r w:rsidR="00A34494" w:rsidRPr="00F320D2">
        <w:rPr>
          <w:rFonts w:cs="Al-Sadiq Bold" w:hint="cs"/>
          <w:sz w:val="28"/>
          <w:szCs w:val="28"/>
          <w:rtl/>
        </w:rPr>
        <w:t xml:space="preserve">احتمال </w:t>
      </w:r>
      <w:r w:rsidR="00E247F5" w:rsidRPr="00F320D2">
        <w:rPr>
          <w:rFonts w:cs="Al-Sadiq Bold" w:hint="cs"/>
          <w:sz w:val="28"/>
          <w:szCs w:val="28"/>
          <w:rtl/>
        </w:rPr>
        <w:t>قطع المسافة الشرعية</w:t>
      </w:r>
      <w:r w:rsidR="00A34494">
        <w:rPr>
          <w:rFonts w:cs="Al-Sadiq" w:hint="cs"/>
          <w:sz w:val="28"/>
          <w:szCs w:val="28"/>
          <w:rtl/>
        </w:rPr>
        <w:t xml:space="preserve"> وهذا </w:t>
      </w:r>
      <w:r w:rsidR="00FE6442">
        <w:rPr>
          <w:rFonts w:cs="Al-Sadiq" w:hint="cs"/>
          <w:sz w:val="28"/>
          <w:szCs w:val="28"/>
          <w:rtl/>
        </w:rPr>
        <w:t xml:space="preserve">أيضاً </w:t>
      </w:r>
      <w:r w:rsidR="00A34494">
        <w:rPr>
          <w:rFonts w:cs="Al-Sadiq" w:hint="cs"/>
          <w:sz w:val="28"/>
          <w:szCs w:val="28"/>
          <w:rtl/>
        </w:rPr>
        <w:t>مخالف للإجماع .</w:t>
      </w:r>
    </w:p>
    <w:p w:rsidR="00F32960" w:rsidRDefault="005C29CB" w:rsidP="001D4A75">
      <w:pPr>
        <w:jc w:val="both"/>
        <w:rPr>
          <w:rFonts w:cs="Al-Sadiq"/>
          <w:sz w:val="28"/>
          <w:szCs w:val="28"/>
          <w:rtl/>
        </w:rPr>
      </w:pPr>
      <w:r>
        <w:rPr>
          <w:rFonts w:cs="Al-Sadiq" w:hint="cs"/>
          <w:sz w:val="28"/>
          <w:szCs w:val="28"/>
          <w:rtl/>
        </w:rPr>
        <w:t xml:space="preserve"> 6</w:t>
      </w:r>
      <w:r w:rsidR="00CB0DB0">
        <w:rPr>
          <w:rFonts w:cs="Al-Sadiq" w:hint="cs"/>
          <w:sz w:val="28"/>
          <w:szCs w:val="28"/>
          <w:rtl/>
        </w:rPr>
        <w:t xml:space="preserve"> ـ </w:t>
      </w:r>
      <w:r w:rsidR="003110A4">
        <w:rPr>
          <w:rFonts w:cs="Al-Sadiq" w:hint="cs"/>
          <w:sz w:val="28"/>
          <w:szCs w:val="28"/>
          <w:rtl/>
        </w:rPr>
        <w:t>وقد ي</w:t>
      </w:r>
      <w:r w:rsidR="00860FDE">
        <w:rPr>
          <w:rFonts w:cs="Al-Sadiq" w:hint="cs"/>
          <w:sz w:val="28"/>
          <w:szCs w:val="28"/>
          <w:rtl/>
        </w:rPr>
        <w:t>َ</w:t>
      </w:r>
      <w:r w:rsidR="003110A4">
        <w:rPr>
          <w:rFonts w:cs="Al-Sadiq" w:hint="cs"/>
          <w:sz w:val="28"/>
          <w:szCs w:val="28"/>
          <w:rtl/>
        </w:rPr>
        <w:t>ستد</w:t>
      </w:r>
      <w:r w:rsidR="00860FDE">
        <w:rPr>
          <w:rFonts w:cs="Al-Sadiq" w:hint="cs"/>
          <w:sz w:val="28"/>
          <w:szCs w:val="28"/>
          <w:rtl/>
        </w:rPr>
        <w:t>ِ</w:t>
      </w:r>
      <w:r w:rsidR="003110A4">
        <w:rPr>
          <w:rFonts w:cs="Al-Sadiq" w:hint="cs"/>
          <w:sz w:val="28"/>
          <w:szCs w:val="28"/>
          <w:rtl/>
        </w:rPr>
        <w:t>ل البعض</w:t>
      </w:r>
      <w:r w:rsidR="00CE0090">
        <w:rPr>
          <w:rFonts w:cs="Al-Sadiq" w:hint="cs"/>
          <w:sz w:val="28"/>
          <w:szCs w:val="28"/>
          <w:rtl/>
        </w:rPr>
        <w:t>ُ</w:t>
      </w:r>
      <w:r w:rsidR="003110A4">
        <w:rPr>
          <w:rFonts w:cs="Al-Sadiq" w:hint="cs"/>
          <w:sz w:val="28"/>
          <w:szCs w:val="28"/>
          <w:rtl/>
        </w:rPr>
        <w:t xml:space="preserve"> بأنّ الأصل البقاء</w:t>
      </w:r>
      <w:r w:rsidR="00860FDE">
        <w:rPr>
          <w:rFonts w:cs="Al-Sadiq" w:hint="cs"/>
          <w:sz w:val="28"/>
          <w:szCs w:val="28"/>
          <w:rtl/>
        </w:rPr>
        <w:t>ُ</w:t>
      </w:r>
      <w:r w:rsidR="003110A4">
        <w:rPr>
          <w:rFonts w:cs="Al-Sadiq" w:hint="cs"/>
          <w:sz w:val="28"/>
          <w:szCs w:val="28"/>
          <w:rtl/>
        </w:rPr>
        <w:t xml:space="preserve"> على التمام ـ</w:t>
      </w:r>
      <w:r w:rsidR="00F32960">
        <w:rPr>
          <w:rFonts w:cs="Al-Sadiq" w:hint="cs"/>
          <w:sz w:val="28"/>
          <w:szCs w:val="28"/>
          <w:rtl/>
        </w:rPr>
        <w:t xml:space="preserve"> </w:t>
      </w:r>
      <w:r w:rsidR="00F32960" w:rsidRPr="005D71E5">
        <w:rPr>
          <w:rFonts w:cs="Al-Sadiq" w:hint="cs"/>
          <w:rtl/>
        </w:rPr>
        <w:t>مع الشك</w:t>
      </w:r>
      <w:r w:rsidR="00F320D2">
        <w:rPr>
          <w:rFonts w:cs="Al-Sadiq" w:hint="cs"/>
          <w:rtl/>
        </w:rPr>
        <w:t xml:space="preserve"> الحُكْمي</w:t>
      </w:r>
      <w:r w:rsidR="00F32960" w:rsidRPr="005D71E5">
        <w:rPr>
          <w:rFonts w:cs="Al-Sadiq" w:hint="cs"/>
          <w:rtl/>
        </w:rPr>
        <w:t xml:space="preserve"> في شرطية القصد</w:t>
      </w:r>
      <w:r w:rsidR="00F32960">
        <w:rPr>
          <w:rFonts w:cs="Al-Sadiq" w:hint="cs"/>
          <w:sz w:val="28"/>
          <w:szCs w:val="28"/>
          <w:rtl/>
        </w:rPr>
        <w:t xml:space="preserve"> ـ فلا ي</w:t>
      </w:r>
      <w:r w:rsidR="00F320D2">
        <w:rPr>
          <w:rFonts w:cs="Al-Sadiq" w:hint="cs"/>
          <w:sz w:val="28"/>
          <w:szCs w:val="28"/>
          <w:rtl/>
        </w:rPr>
        <w:t>ُ</w:t>
      </w:r>
      <w:r w:rsidR="00F32960">
        <w:rPr>
          <w:rFonts w:cs="Al-Sadiq" w:hint="cs"/>
          <w:sz w:val="28"/>
          <w:szCs w:val="28"/>
          <w:rtl/>
        </w:rPr>
        <w:t>ق</w:t>
      </w:r>
      <w:r w:rsidR="00F320D2">
        <w:rPr>
          <w:rFonts w:cs="Al-Sadiq" w:hint="cs"/>
          <w:sz w:val="28"/>
          <w:szCs w:val="28"/>
          <w:rtl/>
        </w:rPr>
        <w:t>َ</w:t>
      </w:r>
      <w:r w:rsidR="00F32960">
        <w:rPr>
          <w:rFonts w:cs="Al-Sadiq" w:hint="cs"/>
          <w:sz w:val="28"/>
          <w:szCs w:val="28"/>
          <w:rtl/>
        </w:rPr>
        <w:t>صّر حتى يقصد السفر الشرعي .</w:t>
      </w:r>
    </w:p>
    <w:p w:rsidR="004D793B" w:rsidRDefault="00F32960" w:rsidP="001D4A75">
      <w:pPr>
        <w:jc w:val="both"/>
        <w:rPr>
          <w:rFonts w:cs="Al-Sadiq"/>
          <w:sz w:val="28"/>
          <w:szCs w:val="28"/>
          <w:rtl/>
        </w:rPr>
      </w:pPr>
      <w:r>
        <w:rPr>
          <w:rFonts w:cs="Al-Sadiq" w:hint="cs"/>
          <w:sz w:val="28"/>
          <w:szCs w:val="28"/>
          <w:rtl/>
        </w:rPr>
        <w:lastRenderedPageBreak/>
        <w:t xml:space="preserve">  ولكنه كلام فاسد من ناحيتين : </w:t>
      </w:r>
      <w:r w:rsidRPr="00D16036">
        <w:rPr>
          <w:rFonts w:cs="Al-Sadiq Bold" w:hint="cs"/>
          <w:sz w:val="28"/>
          <w:szCs w:val="28"/>
          <w:rtl/>
        </w:rPr>
        <w:t>أوّلاً</w:t>
      </w:r>
      <w:r>
        <w:rPr>
          <w:rFonts w:cs="Al-Sadiq" w:hint="cs"/>
          <w:sz w:val="28"/>
          <w:szCs w:val="28"/>
          <w:rtl/>
        </w:rPr>
        <w:t xml:space="preserve"> : لأنه من الإستصحاب في الشبهات الحكمية </w:t>
      </w:r>
      <w:r w:rsidR="004D793B">
        <w:rPr>
          <w:rFonts w:cs="Al-Sadiq" w:hint="cs"/>
          <w:sz w:val="28"/>
          <w:szCs w:val="28"/>
          <w:rtl/>
        </w:rPr>
        <w:t>، لأنه إذا ق</w:t>
      </w:r>
      <w:r w:rsidR="00ED4AF9">
        <w:rPr>
          <w:rFonts w:cs="Al-Sadiq" w:hint="cs"/>
          <w:sz w:val="28"/>
          <w:szCs w:val="28"/>
          <w:rtl/>
        </w:rPr>
        <w:t>َ</w:t>
      </w:r>
      <w:r w:rsidR="004D793B">
        <w:rPr>
          <w:rFonts w:cs="Al-Sadiq" w:hint="cs"/>
          <w:sz w:val="28"/>
          <w:szCs w:val="28"/>
          <w:rtl/>
        </w:rPr>
        <w:t>ط</w:t>
      </w:r>
      <w:r w:rsidR="00ED4AF9">
        <w:rPr>
          <w:rFonts w:cs="Al-Sadiq" w:hint="cs"/>
          <w:sz w:val="28"/>
          <w:szCs w:val="28"/>
          <w:rtl/>
        </w:rPr>
        <w:t>َ</w:t>
      </w:r>
      <w:r w:rsidR="004D793B">
        <w:rPr>
          <w:rFonts w:cs="Al-Sadiq" w:hint="cs"/>
          <w:sz w:val="28"/>
          <w:szCs w:val="28"/>
          <w:rtl/>
        </w:rPr>
        <w:t>ع</w:t>
      </w:r>
      <w:r w:rsidR="00ED4AF9">
        <w:rPr>
          <w:rFonts w:cs="Al-Sadiq" w:hint="cs"/>
          <w:sz w:val="28"/>
          <w:szCs w:val="28"/>
          <w:rtl/>
        </w:rPr>
        <w:t>َ</w:t>
      </w:r>
      <w:r w:rsidR="004D793B">
        <w:rPr>
          <w:rFonts w:cs="Al-Sadiq" w:hint="cs"/>
          <w:sz w:val="28"/>
          <w:szCs w:val="28"/>
          <w:rtl/>
        </w:rPr>
        <w:t xml:space="preserve"> مسافة</w:t>
      </w:r>
      <w:r w:rsidR="00ED4AF9">
        <w:rPr>
          <w:rFonts w:cs="Al-Sadiq" w:hint="cs"/>
          <w:sz w:val="28"/>
          <w:szCs w:val="28"/>
          <w:rtl/>
        </w:rPr>
        <w:t>َ</w:t>
      </w:r>
      <w:r w:rsidR="004D793B">
        <w:rPr>
          <w:rFonts w:cs="Al-Sadiq" w:hint="cs"/>
          <w:sz w:val="28"/>
          <w:szCs w:val="28"/>
          <w:rtl/>
        </w:rPr>
        <w:t xml:space="preserve"> السفر</w:t>
      </w:r>
      <w:r w:rsidR="00ED4AF9">
        <w:rPr>
          <w:rFonts w:cs="Al-Sadiq" w:hint="cs"/>
          <w:sz w:val="28"/>
          <w:szCs w:val="28"/>
          <w:rtl/>
        </w:rPr>
        <w:t>ِ</w:t>
      </w:r>
      <w:r w:rsidR="004D793B">
        <w:rPr>
          <w:rFonts w:cs="Al-Sadiq" w:hint="cs"/>
          <w:sz w:val="28"/>
          <w:szCs w:val="28"/>
          <w:rtl/>
        </w:rPr>
        <w:t xml:space="preserve"> م</w:t>
      </w:r>
      <w:r w:rsidR="00ED4AF9">
        <w:rPr>
          <w:rFonts w:cs="Al-Sadiq" w:hint="cs"/>
          <w:sz w:val="28"/>
          <w:szCs w:val="28"/>
          <w:rtl/>
        </w:rPr>
        <w:t>ِ</w:t>
      </w:r>
      <w:r w:rsidR="004D793B">
        <w:rPr>
          <w:rFonts w:cs="Al-Sadiq" w:hint="cs"/>
          <w:sz w:val="28"/>
          <w:szCs w:val="28"/>
          <w:rtl/>
        </w:rPr>
        <w:t>ن دون قصد ، ي</w:t>
      </w:r>
      <w:r w:rsidR="00ED4AF9">
        <w:rPr>
          <w:rFonts w:cs="Al-Sadiq" w:hint="cs"/>
          <w:sz w:val="28"/>
          <w:szCs w:val="28"/>
          <w:rtl/>
        </w:rPr>
        <w:t>َ</w:t>
      </w:r>
      <w:r w:rsidR="004D793B">
        <w:rPr>
          <w:rFonts w:cs="Al-Sadiq" w:hint="cs"/>
          <w:sz w:val="28"/>
          <w:szCs w:val="28"/>
          <w:rtl/>
        </w:rPr>
        <w:t>ش</w:t>
      </w:r>
      <w:r w:rsidR="00ED4AF9">
        <w:rPr>
          <w:rFonts w:cs="Al-Sadiq" w:hint="cs"/>
          <w:sz w:val="28"/>
          <w:szCs w:val="28"/>
          <w:rtl/>
        </w:rPr>
        <w:t>ُ</w:t>
      </w:r>
      <w:r w:rsidR="004D793B">
        <w:rPr>
          <w:rFonts w:cs="Al-Sadiq" w:hint="cs"/>
          <w:sz w:val="28"/>
          <w:szCs w:val="28"/>
          <w:rtl/>
        </w:rPr>
        <w:t xml:space="preserve">كّ </w:t>
      </w:r>
      <w:r w:rsidR="00ED4AF9">
        <w:rPr>
          <w:rFonts w:cs="Al-Sadiq" w:hint="cs"/>
          <w:sz w:val="28"/>
          <w:szCs w:val="28"/>
          <w:rtl/>
        </w:rPr>
        <w:t xml:space="preserve">ويتساءل : </w:t>
      </w:r>
      <w:r w:rsidR="004D793B">
        <w:rPr>
          <w:rFonts w:cs="Al-Sadiq" w:hint="cs"/>
          <w:sz w:val="28"/>
          <w:szCs w:val="28"/>
          <w:rtl/>
        </w:rPr>
        <w:t xml:space="preserve">هل </w:t>
      </w:r>
      <w:r w:rsidR="009D485D">
        <w:rPr>
          <w:rFonts w:cs="Al-Sadiq" w:hint="cs"/>
          <w:sz w:val="28"/>
          <w:szCs w:val="28"/>
          <w:rtl/>
        </w:rPr>
        <w:t>يـب</w:t>
      </w:r>
      <w:r w:rsidR="004D793B">
        <w:rPr>
          <w:rFonts w:cs="Al-Sadiq" w:hint="cs"/>
          <w:sz w:val="28"/>
          <w:szCs w:val="28"/>
          <w:rtl/>
        </w:rPr>
        <w:t>قَى على حكم التمام لأنه لا يعتبر مسافراً شرعاً ، أم يصلّي قصراً لأنه صار مسافراً ؟</w:t>
      </w:r>
      <w:r w:rsidR="0078512F">
        <w:rPr>
          <w:rFonts w:cs="Al-Sadiq" w:hint="cs"/>
          <w:sz w:val="28"/>
          <w:szCs w:val="28"/>
          <w:rtl/>
        </w:rPr>
        <w:t xml:space="preserve"> وأنت </w:t>
      </w:r>
      <w:r w:rsidR="004D793B">
        <w:rPr>
          <w:rFonts w:cs="Al-Sadiq" w:hint="cs"/>
          <w:sz w:val="28"/>
          <w:szCs w:val="28"/>
          <w:rtl/>
        </w:rPr>
        <w:t xml:space="preserve">تعلم أنّ الإستصحاب في الشبهات الحكميّة </w:t>
      </w:r>
      <w:r>
        <w:rPr>
          <w:rFonts w:cs="Al-Sadiq" w:hint="cs"/>
          <w:sz w:val="28"/>
          <w:szCs w:val="28"/>
          <w:rtl/>
        </w:rPr>
        <w:t>لا يجري كما أوضحنا ذلك في الحلقة الثالثة</w:t>
      </w:r>
      <w:r w:rsidR="008E48C5">
        <w:rPr>
          <w:rFonts w:cs="Al-Sadiq" w:hint="cs"/>
          <w:sz w:val="28"/>
          <w:szCs w:val="28"/>
          <w:rtl/>
        </w:rPr>
        <w:t xml:space="preserve"> من حلقات الأصول</w:t>
      </w:r>
      <w:r>
        <w:rPr>
          <w:rFonts w:cs="Al-Sadiq" w:hint="cs"/>
          <w:sz w:val="28"/>
          <w:szCs w:val="28"/>
          <w:rtl/>
        </w:rPr>
        <w:t xml:space="preserve"> أكثر من مرة ، </w:t>
      </w:r>
      <w:r w:rsidR="004D793B">
        <w:rPr>
          <w:rFonts w:cs="Al-Sadiq" w:hint="cs"/>
          <w:sz w:val="28"/>
          <w:szCs w:val="28"/>
          <w:rtl/>
        </w:rPr>
        <w:t xml:space="preserve">خلاصتُه أننا لا ندري </w:t>
      </w:r>
      <w:r w:rsidR="00ED4AF9">
        <w:rPr>
          <w:rFonts w:cs="Al-Sadiq" w:hint="cs"/>
          <w:sz w:val="28"/>
          <w:szCs w:val="28"/>
          <w:rtl/>
        </w:rPr>
        <w:t xml:space="preserve">ـ </w:t>
      </w:r>
      <w:r w:rsidR="004D793B" w:rsidRPr="00ED4AF9">
        <w:rPr>
          <w:rFonts w:cs="Al-Sadiq" w:hint="cs"/>
          <w:rtl/>
        </w:rPr>
        <w:t>بعد تغيّر</w:t>
      </w:r>
      <w:r w:rsidR="00ED4AF9">
        <w:rPr>
          <w:rFonts w:cs="Al-Sadiq" w:hint="cs"/>
          <w:rtl/>
        </w:rPr>
        <w:t>ِ</w:t>
      </w:r>
      <w:r w:rsidR="004D793B" w:rsidRPr="00ED4AF9">
        <w:rPr>
          <w:rFonts w:cs="Al-Sadiq" w:hint="cs"/>
          <w:rtl/>
        </w:rPr>
        <w:t xml:space="preserve"> حالت</w:t>
      </w:r>
      <w:r w:rsidR="00ED4AF9">
        <w:rPr>
          <w:rFonts w:cs="Al-Sadiq" w:hint="cs"/>
          <w:rtl/>
        </w:rPr>
        <w:t>ِ</w:t>
      </w:r>
      <w:r w:rsidR="004D793B" w:rsidRPr="00ED4AF9">
        <w:rPr>
          <w:rFonts w:cs="Al-Sadiq" w:hint="cs"/>
          <w:rtl/>
        </w:rPr>
        <w:t>ه م</w:t>
      </w:r>
      <w:r w:rsidR="00ED4AF9">
        <w:rPr>
          <w:rFonts w:cs="Al-Sadiq" w:hint="cs"/>
          <w:rtl/>
        </w:rPr>
        <w:t>ِ</w:t>
      </w:r>
      <w:r w:rsidR="004D793B" w:rsidRPr="00ED4AF9">
        <w:rPr>
          <w:rFonts w:cs="Al-Sadiq" w:hint="cs"/>
          <w:rtl/>
        </w:rPr>
        <w:t>ن مقيم</w:t>
      </w:r>
      <w:r w:rsidR="00ED4AF9">
        <w:rPr>
          <w:rFonts w:cs="Al-Sadiq" w:hint="cs"/>
          <w:rtl/>
        </w:rPr>
        <w:t>ٍ</w:t>
      </w:r>
      <w:r w:rsidR="004D793B" w:rsidRPr="00ED4AF9">
        <w:rPr>
          <w:rFonts w:cs="Al-Sadiq" w:hint="cs"/>
          <w:rtl/>
        </w:rPr>
        <w:t xml:space="preserve"> في وطنه إلى قاطع</w:t>
      </w:r>
      <w:r w:rsidR="00ED4AF9">
        <w:rPr>
          <w:rFonts w:cs="Al-Sadiq" w:hint="cs"/>
          <w:rtl/>
        </w:rPr>
        <w:t>ٍ</w:t>
      </w:r>
      <w:r w:rsidR="004D793B" w:rsidRPr="00ED4AF9">
        <w:rPr>
          <w:rFonts w:cs="Al-Sadiq" w:hint="cs"/>
          <w:rtl/>
        </w:rPr>
        <w:t xml:space="preserve"> للمسافة الشرعيّة</w:t>
      </w:r>
      <w:r w:rsidR="00ED4AF9">
        <w:rPr>
          <w:rFonts w:cs="Al-Sadiq" w:hint="cs"/>
          <w:sz w:val="28"/>
          <w:szCs w:val="28"/>
          <w:rtl/>
        </w:rPr>
        <w:t xml:space="preserve"> ـ</w:t>
      </w:r>
      <w:r w:rsidR="004D793B">
        <w:rPr>
          <w:rFonts w:cs="Al-Sadiq" w:hint="cs"/>
          <w:sz w:val="28"/>
          <w:szCs w:val="28"/>
          <w:rtl/>
        </w:rPr>
        <w:t xml:space="preserve"> هل حكمه </w:t>
      </w:r>
      <w:r w:rsidR="00ED4AF9">
        <w:rPr>
          <w:rFonts w:cs="Al-Sadiq" w:hint="cs"/>
          <w:sz w:val="28"/>
          <w:szCs w:val="28"/>
          <w:rtl/>
        </w:rPr>
        <w:t>في وضعه الجديد هذا و</w:t>
      </w:r>
      <w:r w:rsidR="004D793B">
        <w:rPr>
          <w:rFonts w:cs="Al-Sadiq" w:hint="cs"/>
          <w:sz w:val="28"/>
          <w:szCs w:val="28"/>
          <w:rtl/>
        </w:rPr>
        <w:t>في عالم الجعل</w:t>
      </w:r>
      <w:r w:rsidR="00ED4AF9">
        <w:rPr>
          <w:rFonts w:cs="Al-Sadiq" w:hint="cs"/>
          <w:sz w:val="28"/>
          <w:szCs w:val="28"/>
          <w:rtl/>
        </w:rPr>
        <w:t xml:space="preserve"> هو نفسُ حُكْمِ حالتِه حينما كان في وطنه أو صار حكمه حكماً آخر ؟</w:t>
      </w:r>
      <w:r w:rsidR="004D793B">
        <w:rPr>
          <w:rFonts w:cs="Al-Sadiq" w:hint="cs"/>
          <w:sz w:val="28"/>
          <w:szCs w:val="28"/>
          <w:rtl/>
        </w:rPr>
        <w:t xml:space="preserve">    </w:t>
      </w:r>
    </w:p>
    <w:p w:rsidR="00F2661A" w:rsidRDefault="00ED4AF9" w:rsidP="001D4A75">
      <w:pPr>
        <w:jc w:val="both"/>
        <w:rPr>
          <w:rFonts w:cs="Al-Sadiq"/>
          <w:sz w:val="28"/>
          <w:szCs w:val="28"/>
          <w:rtl/>
          <w:lang w:bidi="ar-EG"/>
        </w:rPr>
      </w:pPr>
      <w:r>
        <w:rPr>
          <w:rFonts w:cs="Al-Sadiq" w:hint="cs"/>
          <w:sz w:val="28"/>
          <w:szCs w:val="28"/>
          <w:rtl/>
        </w:rPr>
        <w:t xml:space="preserve">   </w:t>
      </w:r>
      <w:r w:rsidR="00F32960" w:rsidRPr="00D16036">
        <w:rPr>
          <w:rFonts w:cs="Al-Sadiq Bold" w:hint="cs"/>
          <w:sz w:val="28"/>
          <w:szCs w:val="28"/>
          <w:rtl/>
        </w:rPr>
        <w:t>وثانياً</w:t>
      </w:r>
      <w:r w:rsidR="00F32960">
        <w:rPr>
          <w:rFonts w:cs="Al-Sadiq" w:hint="cs"/>
          <w:sz w:val="28"/>
          <w:szCs w:val="28"/>
          <w:rtl/>
        </w:rPr>
        <w:t xml:space="preserve"> : لأنّ اللازم مع هذا الشك </w:t>
      </w:r>
      <w:r w:rsidR="008E48C5">
        <w:rPr>
          <w:rFonts w:cs="Al-Sadiq" w:hint="cs"/>
          <w:sz w:val="28"/>
          <w:szCs w:val="28"/>
          <w:rtl/>
        </w:rPr>
        <w:t>هو الرجوع إلى الإطلاق الم</w:t>
      </w:r>
      <w:r w:rsidR="00073CAB">
        <w:rPr>
          <w:rFonts w:cs="Al-Sadiq" w:hint="cs"/>
          <w:sz w:val="28"/>
          <w:szCs w:val="28"/>
          <w:rtl/>
        </w:rPr>
        <w:t>َ</w:t>
      </w:r>
      <w:r w:rsidR="008E48C5">
        <w:rPr>
          <w:rFonts w:cs="Al-Sadiq" w:hint="cs"/>
          <w:sz w:val="28"/>
          <w:szCs w:val="28"/>
          <w:rtl/>
        </w:rPr>
        <w:t>قامي وهو عدم شرطية القصد ، إذ لو كان ل</w:t>
      </w:r>
      <w:r w:rsidR="00BF1A59">
        <w:rPr>
          <w:rFonts w:cs="Al-Sadiq" w:hint="cs"/>
          <w:sz w:val="28"/>
          <w:szCs w:val="28"/>
          <w:rtl/>
        </w:rPr>
        <w:t>َ</w:t>
      </w:r>
      <w:r w:rsidR="008E48C5">
        <w:rPr>
          <w:rFonts w:cs="Al-Sadiq" w:hint="cs"/>
          <w:sz w:val="28"/>
          <w:szCs w:val="28"/>
          <w:rtl/>
        </w:rPr>
        <w:t>ذ</w:t>
      </w:r>
      <w:r w:rsidR="00BF1A59">
        <w:rPr>
          <w:rFonts w:cs="Al-Sadiq" w:hint="cs"/>
          <w:sz w:val="28"/>
          <w:szCs w:val="28"/>
          <w:rtl/>
        </w:rPr>
        <w:t>َ</w:t>
      </w:r>
      <w:r w:rsidR="008E48C5">
        <w:rPr>
          <w:rFonts w:cs="Al-Sadiq" w:hint="cs"/>
          <w:sz w:val="28"/>
          <w:szCs w:val="28"/>
          <w:rtl/>
        </w:rPr>
        <w:t>ك</w:t>
      </w:r>
      <w:r w:rsidR="00BF1A59">
        <w:rPr>
          <w:rFonts w:cs="Al-Sadiq" w:hint="cs"/>
          <w:sz w:val="28"/>
          <w:szCs w:val="28"/>
          <w:rtl/>
        </w:rPr>
        <w:t>َ</w:t>
      </w:r>
      <w:r w:rsidR="008E48C5">
        <w:rPr>
          <w:rFonts w:cs="Al-Sadiq" w:hint="cs"/>
          <w:sz w:val="28"/>
          <w:szCs w:val="28"/>
          <w:rtl/>
        </w:rPr>
        <w:t>ر</w:t>
      </w:r>
      <w:r w:rsidR="00BF1A59">
        <w:rPr>
          <w:rFonts w:cs="Al-Sadiq" w:hint="cs"/>
          <w:sz w:val="28"/>
          <w:szCs w:val="28"/>
          <w:rtl/>
        </w:rPr>
        <w:t>َ</w:t>
      </w:r>
      <w:r w:rsidR="008E48C5">
        <w:rPr>
          <w:rFonts w:cs="Al-Sadiq" w:hint="cs"/>
          <w:sz w:val="28"/>
          <w:szCs w:val="28"/>
          <w:rtl/>
        </w:rPr>
        <w:t>ه أئم</w:t>
      </w:r>
      <w:r w:rsidR="009D485D">
        <w:rPr>
          <w:rFonts w:cs="Al-Sadiq" w:hint="cs"/>
          <w:sz w:val="28"/>
          <w:szCs w:val="28"/>
          <w:rtl/>
        </w:rPr>
        <w:t>تـن</w:t>
      </w:r>
      <w:r w:rsidR="008E48C5">
        <w:rPr>
          <w:rFonts w:cs="Al-Sadiq" w:hint="cs"/>
          <w:sz w:val="28"/>
          <w:szCs w:val="28"/>
          <w:rtl/>
        </w:rPr>
        <w:t>ا</w:t>
      </w:r>
      <w:r w:rsidR="008E48C5" w:rsidRPr="008E48C5">
        <w:rPr>
          <w:rFonts w:ascii="JALAL" w:hAnsi="JALAL"/>
          <w:sz w:val="48"/>
          <w:szCs w:val="48"/>
        </w:rPr>
        <w:t xml:space="preserve"> </w:t>
      </w:r>
      <w:r w:rsidR="008E48C5" w:rsidRPr="00F320D2">
        <w:rPr>
          <w:rFonts w:ascii="JALAL" w:hAnsi="JALAL"/>
          <w:sz w:val="36"/>
          <w:szCs w:val="36"/>
        </w:rPr>
        <w:t>i</w:t>
      </w:r>
      <w:r w:rsidR="00320910">
        <w:rPr>
          <w:rFonts w:cs="Al-Sadiq" w:hint="cs"/>
          <w:sz w:val="28"/>
          <w:szCs w:val="28"/>
          <w:rtl/>
          <w:lang w:bidi="ar-EG"/>
        </w:rPr>
        <w:t>وهذا مجرّد فرض</w:t>
      </w:r>
      <w:r w:rsidR="00125CA8">
        <w:rPr>
          <w:rFonts w:cs="Al-Sadiq" w:hint="cs"/>
          <w:sz w:val="28"/>
          <w:szCs w:val="28"/>
          <w:rtl/>
          <w:lang w:bidi="ar-EG"/>
        </w:rPr>
        <w:t xml:space="preserve"> ، وذلك</w:t>
      </w:r>
      <w:r w:rsidR="00320910">
        <w:rPr>
          <w:rFonts w:cs="Al-Sadiq" w:hint="cs"/>
          <w:sz w:val="28"/>
          <w:szCs w:val="28"/>
          <w:rtl/>
          <w:lang w:bidi="ar-EG"/>
        </w:rPr>
        <w:t xml:space="preserve"> لوجود </w:t>
      </w:r>
      <w:r w:rsidR="008E48C5">
        <w:rPr>
          <w:rFonts w:cs="Al-Sadiq" w:hint="cs"/>
          <w:sz w:val="28"/>
          <w:szCs w:val="28"/>
          <w:rtl/>
          <w:lang w:bidi="ar-EG"/>
        </w:rPr>
        <w:t>دليل على اشتراط القصد</w:t>
      </w:r>
      <w:r w:rsidR="0083243B">
        <w:rPr>
          <w:rFonts w:cs="Al-Sadiq" w:hint="cs"/>
          <w:sz w:val="28"/>
          <w:szCs w:val="28"/>
          <w:rtl/>
          <w:lang w:bidi="ar-EG"/>
        </w:rPr>
        <w:t xml:space="preserve"> </w:t>
      </w:r>
      <w:r w:rsidR="008E48C5">
        <w:rPr>
          <w:rFonts w:cs="Al-Sadiq" w:hint="cs"/>
          <w:sz w:val="28"/>
          <w:szCs w:val="28"/>
          <w:rtl/>
          <w:lang w:bidi="ar-EG"/>
        </w:rPr>
        <w:t>.</w:t>
      </w:r>
    </w:p>
    <w:p w:rsidR="00CB6761" w:rsidRDefault="00251C47" w:rsidP="001D4A75">
      <w:pPr>
        <w:jc w:val="both"/>
        <w:rPr>
          <w:rFonts w:cs="Al-Sadiq"/>
          <w:sz w:val="28"/>
          <w:szCs w:val="28"/>
          <w:rtl/>
          <w:lang w:bidi="ar-EG"/>
        </w:rPr>
      </w:pPr>
      <w:r>
        <w:rPr>
          <w:rFonts w:cs="Al-Sadiq" w:hint="cs"/>
          <w:sz w:val="28"/>
          <w:szCs w:val="28"/>
          <w:rtl/>
          <w:lang w:bidi="ar-EG"/>
        </w:rPr>
        <w:t xml:space="preserve">   </w:t>
      </w:r>
      <w:r w:rsidR="00F2661A">
        <w:rPr>
          <w:rFonts w:cs="Al-Sadiq" w:hint="cs"/>
          <w:sz w:val="28"/>
          <w:szCs w:val="28"/>
          <w:rtl/>
          <w:lang w:bidi="ar-EG"/>
        </w:rPr>
        <w:t xml:space="preserve">هذا ولكن </w:t>
      </w:r>
      <w:r w:rsidR="00D7525D">
        <w:rPr>
          <w:rFonts w:cs="Al-Sadiq" w:hint="cs"/>
          <w:sz w:val="28"/>
          <w:szCs w:val="28"/>
          <w:rtl/>
          <w:lang w:bidi="ar-EG"/>
        </w:rPr>
        <w:t>رغم وجود نقاش</w:t>
      </w:r>
      <w:r w:rsidR="000D1B72">
        <w:rPr>
          <w:rFonts w:cs="Al-Sadiq" w:hint="cs"/>
          <w:sz w:val="28"/>
          <w:szCs w:val="28"/>
          <w:rtl/>
          <w:lang w:bidi="ar-EG"/>
        </w:rPr>
        <w:t xml:space="preserve"> واضح</w:t>
      </w:r>
      <w:r w:rsidR="00D7525D">
        <w:rPr>
          <w:rFonts w:cs="Al-Sadiq" w:hint="cs"/>
          <w:sz w:val="28"/>
          <w:szCs w:val="28"/>
          <w:rtl/>
          <w:lang w:bidi="ar-EG"/>
        </w:rPr>
        <w:t xml:space="preserve"> في بعض ما ذكرنا يطم</w:t>
      </w:r>
      <w:r w:rsidR="00C40C8E">
        <w:rPr>
          <w:rFonts w:cs="Al-Sadiq" w:hint="cs"/>
          <w:sz w:val="28"/>
          <w:szCs w:val="28"/>
          <w:rtl/>
          <w:lang w:bidi="ar-EG"/>
        </w:rPr>
        <w:t>ئ</w:t>
      </w:r>
      <w:r w:rsidR="00E1636E">
        <w:rPr>
          <w:rFonts w:cs="Al-Sadiq" w:hint="cs"/>
          <w:sz w:val="28"/>
          <w:szCs w:val="28"/>
          <w:rtl/>
          <w:lang w:bidi="ar-EG"/>
        </w:rPr>
        <w:t>ن</w:t>
      </w:r>
      <w:r w:rsidR="00D7525D">
        <w:rPr>
          <w:rFonts w:cs="Al-Sadiq" w:hint="cs"/>
          <w:sz w:val="28"/>
          <w:szCs w:val="28"/>
          <w:rtl/>
          <w:lang w:bidi="ar-EG"/>
        </w:rPr>
        <w:t xml:space="preserve"> الفقيه</w:t>
      </w:r>
      <w:r w:rsidR="00F2661A">
        <w:rPr>
          <w:rFonts w:cs="Al-Sadiq" w:hint="cs"/>
          <w:sz w:val="28"/>
          <w:szCs w:val="28"/>
          <w:rtl/>
          <w:lang w:bidi="ar-EG"/>
        </w:rPr>
        <w:t xml:space="preserve"> </w:t>
      </w:r>
      <w:r w:rsidR="00D7525D">
        <w:rPr>
          <w:rFonts w:cs="Al-Sadiq" w:hint="cs"/>
          <w:sz w:val="28"/>
          <w:szCs w:val="28"/>
          <w:rtl/>
          <w:lang w:bidi="ar-EG"/>
        </w:rPr>
        <w:t>ل</w:t>
      </w:r>
      <w:r w:rsidR="00F2661A">
        <w:rPr>
          <w:rFonts w:cs="Al-Sadiq" w:hint="cs"/>
          <w:sz w:val="28"/>
          <w:szCs w:val="28"/>
          <w:rtl/>
          <w:lang w:bidi="ar-EG"/>
        </w:rPr>
        <w:t>ق</w:t>
      </w:r>
      <w:r w:rsidR="00BF1A59">
        <w:rPr>
          <w:rFonts w:cs="Al-Sadiq" w:hint="cs"/>
          <w:sz w:val="28"/>
          <w:szCs w:val="28"/>
          <w:rtl/>
          <w:lang w:bidi="ar-EG"/>
        </w:rPr>
        <w:t>َطْ</w:t>
      </w:r>
      <w:r w:rsidR="00F2661A">
        <w:rPr>
          <w:rFonts w:cs="Al-Sadiq" w:hint="cs"/>
          <w:sz w:val="28"/>
          <w:szCs w:val="28"/>
          <w:rtl/>
          <w:lang w:bidi="ar-EG"/>
        </w:rPr>
        <w:t>ع</w:t>
      </w:r>
      <w:r w:rsidR="00BF1A59">
        <w:rPr>
          <w:rFonts w:cs="Al-Sadiq" w:hint="cs"/>
          <w:sz w:val="28"/>
          <w:szCs w:val="28"/>
          <w:rtl/>
          <w:lang w:bidi="ar-EG"/>
        </w:rPr>
        <w:t>ِ</w:t>
      </w:r>
      <w:r w:rsidR="00F2661A">
        <w:rPr>
          <w:rFonts w:cs="Al-Sadiq" w:hint="cs"/>
          <w:sz w:val="28"/>
          <w:szCs w:val="28"/>
          <w:rtl/>
          <w:lang w:bidi="ar-EG"/>
        </w:rPr>
        <w:t>ي</w:t>
      </w:r>
      <w:r w:rsidR="00BF1A59">
        <w:rPr>
          <w:rFonts w:cs="Al-Sadiq" w:hint="cs"/>
          <w:sz w:val="28"/>
          <w:szCs w:val="28"/>
          <w:rtl/>
          <w:lang w:bidi="ar-EG"/>
        </w:rPr>
        <w:t>ّ</w:t>
      </w:r>
      <w:r w:rsidR="00D7525D">
        <w:rPr>
          <w:rFonts w:cs="Al-Sadiq" w:hint="cs"/>
          <w:sz w:val="28"/>
          <w:szCs w:val="28"/>
          <w:rtl/>
          <w:lang w:bidi="ar-EG"/>
        </w:rPr>
        <w:t>ة</w:t>
      </w:r>
      <w:r w:rsidR="00BF1A59">
        <w:rPr>
          <w:rFonts w:cs="Al-Sadiq" w:hint="cs"/>
          <w:sz w:val="28"/>
          <w:szCs w:val="28"/>
          <w:rtl/>
          <w:lang w:bidi="ar-EG"/>
        </w:rPr>
        <w:t>ِ</w:t>
      </w:r>
      <w:r w:rsidR="00D7525D">
        <w:rPr>
          <w:rFonts w:cs="Al-Sadiq" w:hint="cs"/>
          <w:sz w:val="28"/>
          <w:szCs w:val="28"/>
          <w:rtl/>
          <w:lang w:bidi="ar-EG"/>
        </w:rPr>
        <w:t xml:space="preserve"> </w:t>
      </w:r>
      <w:r w:rsidR="0083243B">
        <w:rPr>
          <w:rFonts w:cs="Al-Sadiq" w:hint="cs"/>
          <w:sz w:val="28"/>
          <w:szCs w:val="28"/>
          <w:rtl/>
          <w:lang w:bidi="ar-EG"/>
        </w:rPr>
        <w:t>ا</w:t>
      </w:r>
      <w:r w:rsidR="00D7525D">
        <w:rPr>
          <w:rFonts w:cs="Al-Sadiq" w:hint="cs"/>
          <w:sz w:val="28"/>
          <w:szCs w:val="28"/>
          <w:rtl/>
          <w:lang w:bidi="ar-EG"/>
        </w:rPr>
        <w:t xml:space="preserve">شتراط قصد </w:t>
      </w:r>
      <w:r w:rsidR="006D32BB">
        <w:rPr>
          <w:rFonts w:cs="Al-Sadiq" w:hint="cs"/>
          <w:sz w:val="28"/>
          <w:szCs w:val="28"/>
          <w:rtl/>
          <w:lang w:bidi="ar-EG"/>
        </w:rPr>
        <w:t xml:space="preserve">قطع المسافة من مجموع </w:t>
      </w:r>
      <w:r w:rsidR="001C67EE">
        <w:rPr>
          <w:rFonts w:cs="Al-Sadiq" w:hint="cs"/>
          <w:sz w:val="28"/>
          <w:szCs w:val="28"/>
          <w:rtl/>
          <w:lang w:bidi="ar-EG"/>
        </w:rPr>
        <w:t>الروايات</w:t>
      </w:r>
      <w:r w:rsidR="006D32BB">
        <w:rPr>
          <w:rFonts w:cs="Al-Sadiq" w:hint="cs"/>
          <w:sz w:val="28"/>
          <w:szCs w:val="28"/>
          <w:rtl/>
          <w:lang w:bidi="ar-EG"/>
        </w:rPr>
        <w:t xml:space="preserve"> </w:t>
      </w:r>
      <w:r w:rsidR="00F2661A">
        <w:rPr>
          <w:rFonts w:cs="Al-Sadiq" w:hint="cs"/>
          <w:sz w:val="28"/>
          <w:szCs w:val="28"/>
          <w:rtl/>
          <w:lang w:bidi="ar-EG"/>
        </w:rPr>
        <w:t>، إضافةً إلى</w:t>
      </w:r>
      <w:r w:rsidR="00CB6761">
        <w:rPr>
          <w:rFonts w:cs="Al-Sadiq" w:hint="cs"/>
          <w:sz w:val="28"/>
          <w:szCs w:val="28"/>
          <w:rtl/>
          <w:lang w:bidi="ar-EG"/>
        </w:rPr>
        <w:t xml:space="preserve"> د</w:t>
      </w:r>
      <w:r w:rsidR="00CD3BA5">
        <w:rPr>
          <w:rFonts w:cs="Al-Sadiq" w:hint="cs"/>
          <w:sz w:val="28"/>
          <w:szCs w:val="28"/>
          <w:rtl/>
          <w:lang w:bidi="ar-EG"/>
        </w:rPr>
        <w:t>َ</w:t>
      </w:r>
      <w:r w:rsidR="00CB6761">
        <w:rPr>
          <w:rFonts w:cs="Al-Sadiq" w:hint="cs"/>
          <w:sz w:val="28"/>
          <w:szCs w:val="28"/>
          <w:rtl/>
          <w:lang w:bidi="ar-EG"/>
        </w:rPr>
        <w:t>لالة</w:t>
      </w:r>
      <w:r w:rsidR="00F2661A">
        <w:rPr>
          <w:rFonts w:cs="Al-Sadiq" w:hint="cs"/>
          <w:sz w:val="28"/>
          <w:szCs w:val="28"/>
          <w:rtl/>
          <w:lang w:bidi="ar-EG"/>
        </w:rPr>
        <w:t xml:space="preserve"> وجوب التقصير بعد تجاوز حدّ الترخّص </w:t>
      </w:r>
      <w:r w:rsidR="00CB6761">
        <w:rPr>
          <w:rFonts w:cs="Al-Sadiq" w:hint="cs"/>
          <w:sz w:val="28"/>
          <w:szCs w:val="28"/>
          <w:rtl/>
          <w:lang w:bidi="ar-EG"/>
        </w:rPr>
        <w:t>على</w:t>
      </w:r>
      <w:r w:rsidR="00F2661A">
        <w:rPr>
          <w:rFonts w:cs="Al-Sadiq" w:hint="cs"/>
          <w:sz w:val="28"/>
          <w:szCs w:val="28"/>
          <w:rtl/>
          <w:lang w:bidi="ar-EG"/>
        </w:rPr>
        <w:t xml:space="preserve"> </w:t>
      </w:r>
      <w:r w:rsidR="00CD3BA5">
        <w:rPr>
          <w:rFonts w:cs="Al-Sadiq" w:hint="cs"/>
          <w:sz w:val="28"/>
          <w:szCs w:val="28"/>
          <w:rtl/>
          <w:lang w:bidi="ar-EG"/>
        </w:rPr>
        <w:t>ا</w:t>
      </w:r>
      <w:r w:rsidR="00F2661A">
        <w:rPr>
          <w:rFonts w:cs="Al-Sadiq" w:hint="cs"/>
          <w:sz w:val="28"/>
          <w:szCs w:val="28"/>
          <w:rtl/>
          <w:lang w:bidi="ar-EG"/>
        </w:rPr>
        <w:t xml:space="preserve">شتراط قصد قطع المسافة </w:t>
      </w:r>
      <w:r w:rsidR="00125CA8">
        <w:rPr>
          <w:rFonts w:cs="Al-Sadiq" w:hint="cs"/>
          <w:sz w:val="28"/>
          <w:szCs w:val="28"/>
          <w:rtl/>
          <w:lang w:bidi="ar-EG"/>
        </w:rPr>
        <w:t xml:space="preserve">، </w:t>
      </w:r>
      <w:r w:rsidR="00CB6761">
        <w:rPr>
          <w:rFonts w:cs="Al-Sadiq" w:hint="cs"/>
          <w:sz w:val="28"/>
          <w:szCs w:val="28"/>
          <w:rtl/>
          <w:lang w:bidi="ar-EG"/>
        </w:rPr>
        <w:t>وإلا لما جاز له التقصير</w:t>
      </w:r>
      <w:r w:rsidR="00BF1A59">
        <w:rPr>
          <w:rFonts w:cs="Al-Sadiq" w:hint="cs"/>
          <w:sz w:val="28"/>
          <w:szCs w:val="28"/>
          <w:rtl/>
          <w:lang w:bidi="ar-EG"/>
        </w:rPr>
        <w:t>ُ</w:t>
      </w:r>
      <w:r w:rsidR="00CB6761">
        <w:rPr>
          <w:rFonts w:cs="Al-Sadiq" w:hint="cs"/>
          <w:sz w:val="28"/>
          <w:szCs w:val="28"/>
          <w:rtl/>
          <w:lang w:bidi="ar-EG"/>
        </w:rPr>
        <w:t xml:space="preserve"> حتى يقطع المسافة الشرعية</w:t>
      </w:r>
      <w:r w:rsidR="00860FDE">
        <w:rPr>
          <w:rFonts w:cs="Al-Sadiq" w:hint="cs"/>
          <w:sz w:val="28"/>
          <w:szCs w:val="28"/>
          <w:rtl/>
          <w:lang w:bidi="ar-EG"/>
        </w:rPr>
        <w:t xml:space="preserve"> </w:t>
      </w:r>
      <w:r w:rsidR="00CB6761">
        <w:rPr>
          <w:rFonts w:cs="Al-Sadiq" w:hint="cs"/>
          <w:sz w:val="28"/>
          <w:szCs w:val="28"/>
          <w:rtl/>
          <w:lang w:bidi="ar-EG"/>
        </w:rPr>
        <w:t>.</w:t>
      </w:r>
      <w:r w:rsidR="00F2661A">
        <w:rPr>
          <w:rFonts w:cs="Al-Sadiq" w:hint="cs"/>
          <w:sz w:val="28"/>
          <w:szCs w:val="28"/>
          <w:rtl/>
          <w:lang w:bidi="ar-EG"/>
        </w:rPr>
        <w:t xml:space="preserve"> </w:t>
      </w:r>
      <w:r w:rsidR="00D7525D">
        <w:rPr>
          <w:rFonts w:cs="Al-Sadiq" w:hint="cs"/>
          <w:sz w:val="28"/>
          <w:szCs w:val="28"/>
          <w:rtl/>
          <w:lang w:bidi="ar-EG"/>
        </w:rPr>
        <w:t xml:space="preserve"> </w:t>
      </w:r>
      <w:r w:rsidR="00CB6761">
        <w:rPr>
          <w:rFonts w:cs="Al-Sadiq" w:hint="cs"/>
          <w:sz w:val="28"/>
          <w:szCs w:val="28"/>
          <w:rtl/>
          <w:lang w:bidi="ar-EG"/>
        </w:rPr>
        <w:t xml:space="preserve">  </w:t>
      </w:r>
    </w:p>
    <w:p w:rsidR="007C4CCD" w:rsidRDefault="00CB6761" w:rsidP="001D4A75">
      <w:pPr>
        <w:jc w:val="both"/>
        <w:rPr>
          <w:rFonts w:cs="Al-Sadiq"/>
          <w:sz w:val="28"/>
          <w:szCs w:val="28"/>
          <w:rtl/>
        </w:rPr>
      </w:pPr>
      <w:r>
        <w:rPr>
          <w:rFonts w:cs="Al-Sadiq" w:hint="cs"/>
          <w:sz w:val="28"/>
          <w:szCs w:val="28"/>
          <w:rtl/>
          <w:lang w:bidi="ar-EG"/>
        </w:rPr>
        <w:t xml:space="preserve">   فإذا عرفت ما ذكرنا يتضح الأمر في الفروع التي ذ</w:t>
      </w:r>
      <w:r w:rsidR="00DF6168">
        <w:rPr>
          <w:rFonts w:cs="Al-Sadiq" w:hint="cs"/>
          <w:sz w:val="28"/>
          <w:szCs w:val="28"/>
          <w:rtl/>
          <w:lang w:bidi="ar-EG"/>
        </w:rPr>
        <w:t>ُ</w:t>
      </w:r>
      <w:r>
        <w:rPr>
          <w:rFonts w:cs="Al-Sadiq" w:hint="cs"/>
          <w:sz w:val="28"/>
          <w:szCs w:val="28"/>
          <w:rtl/>
          <w:lang w:bidi="ar-EG"/>
        </w:rPr>
        <w:t>ك</w:t>
      </w:r>
      <w:r w:rsidR="00DF6168">
        <w:rPr>
          <w:rFonts w:cs="Al-Sadiq" w:hint="cs"/>
          <w:sz w:val="28"/>
          <w:szCs w:val="28"/>
          <w:rtl/>
          <w:lang w:bidi="ar-EG"/>
        </w:rPr>
        <w:t>ِ</w:t>
      </w:r>
      <w:r>
        <w:rPr>
          <w:rFonts w:cs="Al-Sadiq" w:hint="cs"/>
          <w:sz w:val="28"/>
          <w:szCs w:val="28"/>
          <w:rtl/>
          <w:lang w:bidi="ar-EG"/>
        </w:rPr>
        <w:t>ر</w:t>
      </w:r>
      <w:r w:rsidR="00DF6168">
        <w:rPr>
          <w:rFonts w:cs="Al-Sadiq" w:hint="cs"/>
          <w:sz w:val="28"/>
          <w:szCs w:val="28"/>
          <w:rtl/>
          <w:lang w:bidi="ar-EG"/>
        </w:rPr>
        <w:t>َتْ في الم</w:t>
      </w:r>
      <w:r w:rsidR="00236D32">
        <w:rPr>
          <w:rFonts w:cs="Al-Sadiq" w:hint="cs"/>
          <w:sz w:val="28"/>
          <w:szCs w:val="28"/>
          <w:rtl/>
          <w:lang w:bidi="ar-EG"/>
        </w:rPr>
        <w:t>ت</w:t>
      </w:r>
      <w:r w:rsidR="009D485D">
        <w:rPr>
          <w:rFonts w:cs="Al-Sadiq" w:hint="cs"/>
          <w:sz w:val="28"/>
          <w:szCs w:val="28"/>
          <w:rtl/>
          <w:lang w:bidi="ar-EG"/>
        </w:rPr>
        <w:t>ن</w:t>
      </w:r>
      <w:r>
        <w:rPr>
          <w:rFonts w:cs="Al-Sadiq" w:hint="cs"/>
          <w:sz w:val="28"/>
          <w:szCs w:val="28"/>
          <w:rtl/>
          <w:lang w:bidi="ar-EG"/>
        </w:rPr>
        <w:t xml:space="preserve"> ، </w:t>
      </w:r>
      <w:r w:rsidR="00104118">
        <w:rPr>
          <w:rFonts w:cs="Al-Sadiq" w:hint="cs"/>
          <w:sz w:val="28"/>
          <w:szCs w:val="28"/>
          <w:rtl/>
          <w:lang w:bidi="ar-EG"/>
        </w:rPr>
        <w:t xml:space="preserve">فلو </w:t>
      </w:r>
      <w:r w:rsidR="00104118">
        <w:rPr>
          <w:rFonts w:cs="Al-Sadiq" w:hint="cs"/>
          <w:sz w:val="28"/>
          <w:szCs w:val="28"/>
          <w:rtl/>
        </w:rPr>
        <w:t>قصد أقلّ من المسافة الشرعية ثم بعد الوصول إلى المقصد ب</w:t>
      </w:r>
      <w:r w:rsidR="00BF1A59">
        <w:rPr>
          <w:rFonts w:cs="Al-Sadiq" w:hint="cs"/>
          <w:sz w:val="28"/>
          <w:szCs w:val="28"/>
          <w:rtl/>
        </w:rPr>
        <w:t>َ</w:t>
      </w:r>
      <w:r w:rsidR="00104118">
        <w:rPr>
          <w:rFonts w:cs="Al-Sadiq" w:hint="cs"/>
          <w:sz w:val="28"/>
          <w:szCs w:val="28"/>
          <w:rtl/>
        </w:rPr>
        <w:t>دا ل</w:t>
      </w:r>
      <w:r w:rsidR="00BF1A59">
        <w:rPr>
          <w:rFonts w:cs="Al-Sadiq" w:hint="cs"/>
          <w:sz w:val="28"/>
          <w:szCs w:val="28"/>
          <w:rtl/>
        </w:rPr>
        <w:t>َ</w:t>
      </w:r>
      <w:r w:rsidR="00104118">
        <w:rPr>
          <w:rFonts w:cs="Al-Sadiq" w:hint="cs"/>
          <w:sz w:val="28"/>
          <w:szCs w:val="28"/>
          <w:rtl/>
        </w:rPr>
        <w:t>ه</w:t>
      </w:r>
      <w:r w:rsidR="00BF1A59">
        <w:rPr>
          <w:rFonts w:cs="Al-Sadiq" w:hint="cs"/>
          <w:sz w:val="28"/>
          <w:szCs w:val="28"/>
          <w:rtl/>
        </w:rPr>
        <w:t>ُ</w:t>
      </w:r>
      <w:r w:rsidR="00104118">
        <w:rPr>
          <w:rFonts w:cs="Al-Sadiq" w:hint="cs"/>
          <w:sz w:val="28"/>
          <w:szCs w:val="28"/>
          <w:rtl/>
        </w:rPr>
        <w:t xml:space="preserve"> أن يسير </w:t>
      </w:r>
      <w:r w:rsidR="007C4CCD">
        <w:rPr>
          <w:rFonts w:cs="Al-Sadiq" w:hint="cs"/>
          <w:sz w:val="28"/>
          <w:szCs w:val="28"/>
          <w:rtl/>
        </w:rPr>
        <w:t>مسافة ثانية</w:t>
      </w:r>
      <w:r w:rsidR="00104118">
        <w:rPr>
          <w:rFonts w:cs="Al-Sadiq" w:hint="cs"/>
          <w:sz w:val="28"/>
          <w:szCs w:val="28"/>
          <w:rtl/>
        </w:rPr>
        <w:t xml:space="preserve"> دون المسافة الشرعية </w:t>
      </w:r>
      <w:r w:rsidR="00FE6442">
        <w:rPr>
          <w:rFonts w:cs="Al-Sadiq" w:hint="cs"/>
          <w:sz w:val="28"/>
          <w:szCs w:val="28"/>
          <w:rtl/>
        </w:rPr>
        <w:t xml:space="preserve">أيضاً </w:t>
      </w:r>
      <w:r w:rsidR="00104118">
        <w:rPr>
          <w:rFonts w:cs="Al-Sadiq" w:hint="cs"/>
          <w:sz w:val="28"/>
          <w:szCs w:val="28"/>
          <w:rtl/>
        </w:rPr>
        <w:t>لكنه</w:t>
      </w:r>
      <w:r w:rsidR="00D36B65">
        <w:rPr>
          <w:rFonts w:cs="Al-Sadiq" w:hint="cs"/>
          <w:sz w:val="28"/>
          <w:szCs w:val="28"/>
          <w:rtl/>
        </w:rPr>
        <w:t>ا</w:t>
      </w:r>
      <w:r w:rsidR="00104118">
        <w:rPr>
          <w:rFonts w:cs="Al-Sadiq" w:hint="cs"/>
          <w:sz w:val="28"/>
          <w:szCs w:val="28"/>
          <w:rtl/>
        </w:rPr>
        <w:t xml:space="preserve"> مع المسافة الاُولى </w:t>
      </w:r>
      <w:r w:rsidR="00D36B65">
        <w:rPr>
          <w:rFonts w:cs="Al-Sadiq" w:hint="cs"/>
          <w:sz w:val="28"/>
          <w:szCs w:val="28"/>
          <w:rtl/>
        </w:rPr>
        <w:t>ت</w:t>
      </w:r>
      <w:r w:rsidR="00104118">
        <w:rPr>
          <w:rFonts w:cs="Al-Sadiq" w:hint="cs"/>
          <w:sz w:val="28"/>
          <w:szCs w:val="28"/>
          <w:rtl/>
        </w:rPr>
        <w:t xml:space="preserve">كون مسافة شرعية </w:t>
      </w:r>
      <w:r w:rsidR="007C4CCD">
        <w:rPr>
          <w:rFonts w:cs="Al-Sadiq" w:hint="cs"/>
          <w:sz w:val="28"/>
          <w:szCs w:val="28"/>
          <w:rtl/>
        </w:rPr>
        <w:t xml:space="preserve">فإنه </w:t>
      </w:r>
      <w:r w:rsidR="009D485D">
        <w:rPr>
          <w:rFonts w:cs="Al-Sadiq" w:hint="cs"/>
          <w:sz w:val="28"/>
          <w:szCs w:val="28"/>
          <w:rtl/>
        </w:rPr>
        <w:t>يـب</w:t>
      </w:r>
      <w:r w:rsidR="007C4CCD">
        <w:rPr>
          <w:rFonts w:cs="Al-Sadiq" w:hint="cs"/>
          <w:sz w:val="28"/>
          <w:szCs w:val="28"/>
          <w:rtl/>
        </w:rPr>
        <w:t xml:space="preserve">قى على التمام . </w:t>
      </w:r>
    </w:p>
    <w:p w:rsidR="007C4CCD" w:rsidRDefault="007C4CCD" w:rsidP="001D4A75">
      <w:pPr>
        <w:jc w:val="both"/>
        <w:rPr>
          <w:rFonts w:cs="Al-Sadiq"/>
          <w:sz w:val="28"/>
          <w:szCs w:val="28"/>
          <w:rtl/>
        </w:rPr>
      </w:pPr>
      <w:r>
        <w:rPr>
          <w:rFonts w:cs="Al-Sadiq" w:hint="cs"/>
          <w:sz w:val="28"/>
          <w:szCs w:val="28"/>
          <w:rtl/>
        </w:rPr>
        <w:t xml:space="preserve">   نعم لو</w:t>
      </w:r>
      <w:r w:rsidR="004C2E2F">
        <w:rPr>
          <w:rFonts w:cs="Al-Sadiq" w:hint="cs"/>
          <w:sz w:val="28"/>
          <w:szCs w:val="28"/>
          <w:rtl/>
        </w:rPr>
        <w:t xml:space="preserve"> كانت </w:t>
      </w:r>
      <w:r>
        <w:rPr>
          <w:rFonts w:cs="Al-Sadiq" w:hint="cs"/>
          <w:sz w:val="28"/>
          <w:szCs w:val="28"/>
          <w:rtl/>
        </w:rPr>
        <w:t>هذه المسافة الثانية مع الع</w:t>
      </w:r>
      <w:r w:rsidR="009A2672">
        <w:rPr>
          <w:rFonts w:cs="Al-Sadiq" w:hint="cs"/>
          <w:sz w:val="28"/>
          <w:szCs w:val="28"/>
          <w:rtl/>
        </w:rPr>
        <w:t>َ</w:t>
      </w:r>
      <w:r>
        <w:rPr>
          <w:rFonts w:cs="Al-Sadiq" w:hint="cs"/>
          <w:sz w:val="28"/>
          <w:szCs w:val="28"/>
          <w:rtl/>
        </w:rPr>
        <w:t xml:space="preserve">ود ثمانية فراسخ وجب ح التقصير على مبنانا ـ </w:t>
      </w:r>
      <w:r w:rsidRPr="00CE2EB1">
        <w:rPr>
          <w:rFonts w:cs="Al-Sadiq" w:hint="cs"/>
          <w:rtl/>
        </w:rPr>
        <w:t>طبعاً إذا كان بانياً على الع</w:t>
      </w:r>
      <w:r w:rsidR="00CE2EB1" w:rsidRPr="00CE2EB1">
        <w:rPr>
          <w:rFonts w:cs="Al-Sadiq" w:hint="cs"/>
          <w:rtl/>
        </w:rPr>
        <w:t>َ</w:t>
      </w:r>
      <w:r w:rsidRPr="00CE2EB1">
        <w:rPr>
          <w:rFonts w:cs="Al-Sadiq" w:hint="cs"/>
          <w:rtl/>
        </w:rPr>
        <w:t>ود</w:t>
      </w:r>
      <w:r w:rsidR="0083243B" w:rsidRPr="00CE2EB1">
        <w:rPr>
          <w:rFonts w:cs="Al-Sadiq" w:hint="cs"/>
          <w:rtl/>
        </w:rPr>
        <w:t xml:space="preserve"> وكان </w:t>
      </w:r>
      <w:r w:rsidR="00CE2EB1">
        <w:rPr>
          <w:rFonts w:cs="Al-Sadiq" w:hint="cs"/>
          <w:rtl/>
        </w:rPr>
        <w:t xml:space="preserve">كلّ من </w:t>
      </w:r>
      <w:r w:rsidR="0083243B" w:rsidRPr="00CE2EB1">
        <w:rPr>
          <w:rFonts w:cs="Al-Sadiq" w:hint="cs"/>
          <w:rtl/>
        </w:rPr>
        <w:t xml:space="preserve">الذهاب </w:t>
      </w:r>
      <w:r w:rsidR="00CE2EB1">
        <w:rPr>
          <w:rFonts w:cs="Al-Sadiq" w:hint="cs"/>
          <w:rtl/>
        </w:rPr>
        <w:t xml:space="preserve">والإياب </w:t>
      </w:r>
      <w:r w:rsidR="0083243B" w:rsidRPr="00CE2EB1">
        <w:rPr>
          <w:rFonts w:cs="Al-Sadiq" w:hint="cs"/>
          <w:rtl/>
        </w:rPr>
        <w:t>أكثر</w:t>
      </w:r>
      <w:r w:rsidR="00CE2EB1">
        <w:rPr>
          <w:rFonts w:cs="Al-Sadiq" w:hint="cs"/>
          <w:rtl/>
        </w:rPr>
        <w:t>َ</w:t>
      </w:r>
      <w:r w:rsidR="0083243B" w:rsidRPr="00CE2EB1">
        <w:rPr>
          <w:rFonts w:cs="Al-Sadiq" w:hint="cs"/>
          <w:rtl/>
        </w:rPr>
        <w:t xml:space="preserve"> من أربعة فراسخ</w:t>
      </w:r>
      <w:r>
        <w:rPr>
          <w:rFonts w:cs="Al-Sadiq" w:hint="cs"/>
          <w:sz w:val="28"/>
          <w:szCs w:val="28"/>
          <w:rtl/>
        </w:rPr>
        <w:t xml:space="preserve"> ـ </w:t>
      </w:r>
      <w:r w:rsidR="000D3B05">
        <w:rPr>
          <w:rFonts w:cs="Al-Sadiq" w:hint="cs"/>
          <w:sz w:val="28"/>
          <w:szCs w:val="28"/>
          <w:rtl/>
        </w:rPr>
        <w:t>، وأما لو ب</w:t>
      </w:r>
      <w:r w:rsidR="00BF1A59">
        <w:rPr>
          <w:rFonts w:cs="Al-Sadiq" w:hint="cs"/>
          <w:sz w:val="28"/>
          <w:szCs w:val="28"/>
          <w:rtl/>
        </w:rPr>
        <w:t>َ</w:t>
      </w:r>
      <w:r w:rsidR="000D3B05">
        <w:rPr>
          <w:rFonts w:cs="Al-Sadiq" w:hint="cs"/>
          <w:sz w:val="28"/>
          <w:szCs w:val="28"/>
          <w:rtl/>
        </w:rPr>
        <w:t>دا ل</w:t>
      </w:r>
      <w:r w:rsidR="00BF1A59">
        <w:rPr>
          <w:rFonts w:cs="Al-Sadiq" w:hint="cs"/>
          <w:sz w:val="28"/>
          <w:szCs w:val="28"/>
          <w:rtl/>
        </w:rPr>
        <w:t>َ</w:t>
      </w:r>
      <w:r w:rsidR="000D3B05">
        <w:rPr>
          <w:rFonts w:cs="Al-Sadiq" w:hint="cs"/>
          <w:sz w:val="28"/>
          <w:szCs w:val="28"/>
          <w:rtl/>
        </w:rPr>
        <w:t>ه</w:t>
      </w:r>
      <w:r w:rsidR="00BF1A59">
        <w:rPr>
          <w:rFonts w:cs="Al-Sadiq" w:hint="cs"/>
          <w:sz w:val="28"/>
          <w:szCs w:val="28"/>
          <w:rtl/>
        </w:rPr>
        <w:t>ُ</w:t>
      </w:r>
      <w:r w:rsidR="000D3B05">
        <w:rPr>
          <w:rFonts w:cs="Al-Sadiq" w:hint="cs"/>
          <w:sz w:val="28"/>
          <w:szCs w:val="28"/>
          <w:rtl/>
        </w:rPr>
        <w:t xml:space="preserve"> الرجوع</w:t>
      </w:r>
      <w:r w:rsidR="00BF1A59">
        <w:rPr>
          <w:rFonts w:cs="Al-Sadiq" w:hint="cs"/>
          <w:sz w:val="28"/>
          <w:szCs w:val="28"/>
          <w:rtl/>
        </w:rPr>
        <w:t>ُ</w:t>
      </w:r>
      <w:r w:rsidR="000D3B05">
        <w:rPr>
          <w:rFonts w:cs="Al-Sadiq" w:hint="cs"/>
          <w:sz w:val="28"/>
          <w:szCs w:val="28"/>
          <w:rtl/>
        </w:rPr>
        <w:t xml:space="preserve"> إلى وطنه عند وقوفه في المسافة الثانية </w:t>
      </w:r>
      <w:r w:rsidR="00D36B65">
        <w:rPr>
          <w:rFonts w:cs="Al-Sadiq" w:hint="cs"/>
          <w:sz w:val="28"/>
          <w:szCs w:val="28"/>
          <w:rtl/>
        </w:rPr>
        <w:t xml:space="preserve">وكان الرجوع مسافة فإنه بلا شك يجب عليه التقصير </w:t>
      </w:r>
      <w:r w:rsidR="00BF1A59">
        <w:rPr>
          <w:rFonts w:cs="Al-Sadiq" w:hint="cs"/>
          <w:sz w:val="28"/>
          <w:szCs w:val="28"/>
          <w:rtl/>
        </w:rPr>
        <w:t xml:space="preserve">، لكن </w:t>
      </w:r>
      <w:r w:rsidR="00D36B65">
        <w:rPr>
          <w:rFonts w:cs="Al-Sadiq" w:hint="cs"/>
          <w:sz w:val="28"/>
          <w:szCs w:val="28"/>
          <w:rtl/>
        </w:rPr>
        <w:t>حينما يشرع في الرجوع</w:t>
      </w:r>
      <w:r w:rsidR="0083243B">
        <w:rPr>
          <w:rFonts w:cs="Al-Sadiq" w:hint="cs"/>
          <w:sz w:val="28"/>
          <w:szCs w:val="28"/>
          <w:rtl/>
        </w:rPr>
        <w:t xml:space="preserve"> أي عند الخروج من المقصد</w:t>
      </w:r>
      <w:r w:rsidR="00D36B65">
        <w:rPr>
          <w:rFonts w:cs="Al-Sadiq" w:hint="cs"/>
          <w:sz w:val="28"/>
          <w:szCs w:val="28"/>
          <w:rtl/>
        </w:rPr>
        <w:t xml:space="preserve"> .</w:t>
      </w:r>
    </w:p>
    <w:p w:rsidR="007C4CCD" w:rsidRDefault="00D36B65" w:rsidP="001D4A75">
      <w:pPr>
        <w:jc w:val="both"/>
        <w:rPr>
          <w:rFonts w:cs="Al-Sadiq"/>
          <w:sz w:val="28"/>
          <w:szCs w:val="28"/>
          <w:rtl/>
        </w:rPr>
      </w:pPr>
      <w:r>
        <w:rPr>
          <w:rFonts w:cs="Al-Sadiq" w:hint="cs"/>
          <w:sz w:val="28"/>
          <w:szCs w:val="28"/>
          <w:rtl/>
        </w:rPr>
        <w:t xml:space="preserve"> </w:t>
      </w:r>
      <w:r w:rsidR="007C4CCD">
        <w:rPr>
          <w:rFonts w:cs="Al-Sadiq" w:hint="cs"/>
          <w:sz w:val="28"/>
          <w:szCs w:val="28"/>
          <w:rtl/>
        </w:rPr>
        <w:t xml:space="preserve">  وكذا لا يقصّر م</w:t>
      </w:r>
      <w:r w:rsidR="005704B5">
        <w:rPr>
          <w:rFonts w:cs="Al-Sadiq" w:hint="cs"/>
          <w:sz w:val="28"/>
          <w:szCs w:val="28"/>
          <w:rtl/>
        </w:rPr>
        <w:t>َ</w:t>
      </w:r>
      <w:r w:rsidR="007C4CCD">
        <w:rPr>
          <w:rFonts w:cs="Al-Sadiq" w:hint="cs"/>
          <w:sz w:val="28"/>
          <w:szCs w:val="28"/>
          <w:rtl/>
        </w:rPr>
        <w:t>ن لا يدري أيّ</w:t>
      </w:r>
      <w:r w:rsidR="00BF1A59">
        <w:rPr>
          <w:rFonts w:cs="Al-Sadiq" w:hint="cs"/>
          <w:sz w:val="28"/>
          <w:szCs w:val="28"/>
          <w:rtl/>
        </w:rPr>
        <w:t>َ</w:t>
      </w:r>
      <w:r w:rsidR="007C4CCD">
        <w:rPr>
          <w:rFonts w:cs="Al-Sadiq" w:hint="cs"/>
          <w:sz w:val="28"/>
          <w:szCs w:val="28"/>
          <w:rtl/>
        </w:rPr>
        <w:t xml:space="preserve"> مقدار</w:t>
      </w:r>
      <w:r w:rsidR="00BF1A59">
        <w:rPr>
          <w:rFonts w:cs="Al-Sadiq" w:hint="cs"/>
          <w:sz w:val="28"/>
          <w:szCs w:val="28"/>
          <w:rtl/>
        </w:rPr>
        <w:t>ٍ</w:t>
      </w:r>
      <w:r w:rsidR="007C4CCD">
        <w:rPr>
          <w:rFonts w:cs="Al-Sadiq" w:hint="cs"/>
          <w:sz w:val="28"/>
          <w:szCs w:val="28"/>
          <w:rtl/>
        </w:rPr>
        <w:t xml:space="preserve"> س</w:t>
      </w:r>
      <w:r w:rsidR="00125CA8">
        <w:rPr>
          <w:rFonts w:cs="Al-Sadiq" w:hint="cs"/>
          <w:sz w:val="28"/>
          <w:szCs w:val="28"/>
          <w:rtl/>
        </w:rPr>
        <w:t xml:space="preserve">وف </w:t>
      </w:r>
      <w:r w:rsidR="007C4CCD">
        <w:rPr>
          <w:rFonts w:cs="Al-Sadiq" w:hint="cs"/>
          <w:sz w:val="28"/>
          <w:szCs w:val="28"/>
          <w:rtl/>
        </w:rPr>
        <w:t xml:space="preserve">يقطع </w:t>
      </w:r>
      <w:r w:rsidR="00125CA8">
        <w:rPr>
          <w:rFonts w:cs="Al-Sadiq" w:hint="cs"/>
          <w:sz w:val="28"/>
          <w:szCs w:val="28"/>
          <w:rtl/>
        </w:rPr>
        <w:t xml:space="preserve">، </w:t>
      </w:r>
      <w:r w:rsidR="007C4CCD">
        <w:rPr>
          <w:rFonts w:cs="Al-Sadiq" w:hint="cs"/>
          <w:sz w:val="28"/>
          <w:szCs w:val="28"/>
          <w:rtl/>
        </w:rPr>
        <w:t xml:space="preserve">كما لو كان يطلب صيداً أو </w:t>
      </w:r>
      <w:r w:rsidR="009D485D">
        <w:rPr>
          <w:rFonts w:cs="Al-Sadiq" w:hint="cs"/>
          <w:sz w:val="28"/>
          <w:szCs w:val="28"/>
          <w:rtl/>
        </w:rPr>
        <w:t>يـب</w:t>
      </w:r>
      <w:r w:rsidR="007C4CCD">
        <w:rPr>
          <w:rFonts w:cs="Al-Sadiq" w:hint="cs"/>
          <w:sz w:val="28"/>
          <w:szCs w:val="28"/>
          <w:rtl/>
        </w:rPr>
        <w:t>حث عن شيئ له ضائع</w:t>
      </w:r>
      <w:r w:rsidR="00BF1A59">
        <w:rPr>
          <w:rFonts w:cs="Al-Sadiq" w:hint="cs"/>
          <w:sz w:val="28"/>
          <w:szCs w:val="28"/>
          <w:rtl/>
        </w:rPr>
        <w:t>ٍ</w:t>
      </w:r>
      <w:r w:rsidR="007C4CCD">
        <w:rPr>
          <w:rFonts w:cs="Al-Sadiq" w:hint="cs"/>
          <w:sz w:val="28"/>
          <w:szCs w:val="28"/>
          <w:rtl/>
        </w:rPr>
        <w:t xml:space="preserve"> ، وذلك لأنه لم يقصد قطع المسافة ، </w:t>
      </w:r>
      <w:r w:rsidR="000D3B05">
        <w:rPr>
          <w:rFonts w:cs="Al-Sadiq" w:hint="cs"/>
          <w:sz w:val="28"/>
          <w:szCs w:val="28"/>
          <w:rtl/>
        </w:rPr>
        <w:t>ولذلك من يخرج إلى ما دون المسافة الشرعية ي</w:t>
      </w:r>
      <w:r w:rsidR="00E1636E">
        <w:rPr>
          <w:rFonts w:cs="Al-Sadiq" w:hint="cs"/>
          <w:sz w:val="28"/>
          <w:szCs w:val="28"/>
          <w:rtl/>
        </w:rPr>
        <w:t>نـت</w:t>
      </w:r>
      <w:r w:rsidR="000D3B05">
        <w:rPr>
          <w:rFonts w:cs="Al-Sadiq" w:hint="cs"/>
          <w:sz w:val="28"/>
          <w:szCs w:val="28"/>
          <w:rtl/>
        </w:rPr>
        <w:t xml:space="preserve">ظر رفقة إذا </w:t>
      </w:r>
      <w:r w:rsidR="00BF1A59">
        <w:rPr>
          <w:rFonts w:cs="Al-Sadiq" w:hint="cs"/>
          <w:sz w:val="28"/>
          <w:szCs w:val="28"/>
          <w:rtl/>
        </w:rPr>
        <w:t>سافروا</w:t>
      </w:r>
      <w:r w:rsidR="000D3B05">
        <w:rPr>
          <w:rFonts w:cs="Al-Sadiq" w:hint="cs"/>
          <w:sz w:val="28"/>
          <w:szCs w:val="28"/>
          <w:rtl/>
        </w:rPr>
        <w:t xml:space="preserve"> سافر </w:t>
      </w:r>
      <w:r w:rsidR="00BF1A59">
        <w:rPr>
          <w:rFonts w:cs="Al-Sadiq" w:hint="cs"/>
          <w:sz w:val="28"/>
          <w:szCs w:val="28"/>
          <w:rtl/>
        </w:rPr>
        <w:t xml:space="preserve">معهم ، </w:t>
      </w:r>
      <w:r w:rsidR="000D3B05">
        <w:rPr>
          <w:rFonts w:cs="Al-Sadiq" w:hint="cs"/>
          <w:sz w:val="28"/>
          <w:szCs w:val="28"/>
          <w:rtl/>
        </w:rPr>
        <w:t xml:space="preserve">وإلا فلا </w:t>
      </w:r>
      <w:r w:rsidR="00BF1A59">
        <w:rPr>
          <w:rFonts w:cs="Al-Sadiq" w:hint="cs"/>
          <w:sz w:val="28"/>
          <w:szCs w:val="28"/>
          <w:rtl/>
        </w:rPr>
        <w:t xml:space="preserve">، </w:t>
      </w:r>
      <w:r w:rsidR="000D3B05">
        <w:rPr>
          <w:rFonts w:cs="Al-Sadiq" w:hint="cs"/>
          <w:sz w:val="28"/>
          <w:szCs w:val="28"/>
          <w:rtl/>
        </w:rPr>
        <w:t xml:space="preserve">فإنه حتماً </w:t>
      </w:r>
      <w:r w:rsidR="009D485D">
        <w:rPr>
          <w:rFonts w:cs="Al-Sadiq" w:hint="cs"/>
          <w:sz w:val="28"/>
          <w:szCs w:val="28"/>
          <w:rtl/>
        </w:rPr>
        <w:t>يـب</w:t>
      </w:r>
      <w:r w:rsidR="000D3B05">
        <w:rPr>
          <w:rFonts w:cs="Al-Sadiq" w:hint="cs"/>
          <w:sz w:val="28"/>
          <w:szCs w:val="28"/>
          <w:rtl/>
        </w:rPr>
        <w:t>قى على التمام طالما لم يقصد</w:t>
      </w:r>
      <w:r>
        <w:rPr>
          <w:rFonts w:cs="Al-Sadiq" w:hint="cs"/>
          <w:sz w:val="28"/>
          <w:szCs w:val="28"/>
          <w:rtl/>
        </w:rPr>
        <w:t xml:space="preserve"> ـ </w:t>
      </w:r>
      <w:r w:rsidRPr="002E6710">
        <w:rPr>
          <w:rFonts w:cs="Al-Sadiq" w:hint="cs"/>
          <w:rtl/>
        </w:rPr>
        <w:t>بنحو الجزم</w:t>
      </w:r>
      <w:r>
        <w:rPr>
          <w:rFonts w:cs="Al-Sadiq" w:hint="cs"/>
          <w:sz w:val="28"/>
          <w:szCs w:val="28"/>
          <w:rtl/>
        </w:rPr>
        <w:t xml:space="preserve"> ـ</w:t>
      </w:r>
      <w:r w:rsidR="000D3B05">
        <w:rPr>
          <w:rFonts w:cs="Al-Sadiq" w:hint="cs"/>
          <w:sz w:val="28"/>
          <w:szCs w:val="28"/>
          <w:rtl/>
        </w:rPr>
        <w:t xml:space="preserve"> المسافة الشرعية ، و</w:t>
      </w:r>
      <w:r>
        <w:rPr>
          <w:rFonts w:cs="Al-Sadiq" w:hint="cs"/>
          <w:sz w:val="28"/>
          <w:szCs w:val="28"/>
          <w:rtl/>
        </w:rPr>
        <w:t>كذا</w:t>
      </w:r>
      <w:r w:rsidR="000D3B05">
        <w:rPr>
          <w:rFonts w:cs="Al-Sadiq" w:hint="cs"/>
          <w:sz w:val="28"/>
          <w:szCs w:val="28"/>
          <w:rtl/>
        </w:rPr>
        <w:t xml:space="preserve"> لو علّق سفره على مطلب غير مطم</w:t>
      </w:r>
      <w:r w:rsidR="00E1636E">
        <w:rPr>
          <w:rFonts w:cs="Al-Sadiq" w:hint="cs"/>
          <w:sz w:val="28"/>
          <w:szCs w:val="28"/>
          <w:rtl/>
        </w:rPr>
        <w:t>ئـن</w:t>
      </w:r>
      <w:r w:rsidR="000D3B05">
        <w:rPr>
          <w:rFonts w:cs="Al-Sadiq" w:hint="cs"/>
          <w:sz w:val="28"/>
          <w:szCs w:val="28"/>
          <w:rtl/>
        </w:rPr>
        <w:t xml:space="preserve"> بحصوله فإنه </w:t>
      </w:r>
      <w:r w:rsidR="009D485D">
        <w:rPr>
          <w:rFonts w:cs="Al-Sadiq" w:hint="cs"/>
          <w:sz w:val="28"/>
          <w:szCs w:val="28"/>
          <w:rtl/>
        </w:rPr>
        <w:t>يـب</w:t>
      </w:r>
      <w:r w:rsidR="000D3B05">
        <w:rPr>
          <w:rFonts w:cs="Al-Sadiq" w:hint="cs"/>
          <w:sz w:val="28"/>
          <w:szCs w:val="28"/>
          <w:rtl/>
        </w:rPr>
        <w:t>قى على التمام لأنه لم ينوِ</w:t>
      </w:r>
      <w:r>
        <w:rPr>
          <w:rFonts w:cs="Al-Sadiq" w:hint="cs"/>
          <w:sz w:val="28"/>
          <w:szCs w:val="28"/>
          <w:rtl/>
        </w:rPr>
        <w:t xml:space="preserve"> ـ </w:t>
      </w:r>
      <w:r w:rsidRPr="002E6710">
        <w:rPr>
          <w:rFonts w:cs="Al-Sadiq" w:hint="cs"/>
          <w:rtl/>
        </w:rPr>
        <w:t>بنحو الجزم</w:t>
      </w:r>
      <w:r>
        <w:rPr>
          <w:rFonts w:cs="Al-Sadiq" w:hint="cs"/>
          <w:sz w:val="28"/>
          <w:szCs w:val="28"/>
          <w:rtl/>
        </w:rPr>
        <w:t xml:space="preserve"> ـ</w:t>
      </w:r>
      <w:r w:rsidR="000D3B05">
        <w:rPr>
          <w:rFonts w:cs="Al-Sadiq" w:hint="cs"/>
          <w:sz w:val="28"/>
          <w:szCs w:val="28"/>
          <w:rtl/>
        </w:rPr>
        <w:t xml:space="preserve"> قط</w:t>
      </w:r>
      <w:r w:rsidR="00BF1A59">
        <w:rPr>
          <w:rFonts w:cs="Al-Sadiq" w:hint="cs"/>
          <w:sz w:val="28"/>
          <w:szCs w:val="28"/>
          <w:rtl/>
        </w:rPr>
        <w:t>ْ</w:t>
      </w:r>
      <w:r w:rsidR="000D3B05">
        <w:rPr>
          <w:rFonts w:cs="Al-Sadiq" w:hint="cs"/>
          <w:sz w:val="28"/>
          <w:szCs w:val="28"/>
          <w:rtl/>
        </w:rPr>
        <w:t>ع المسافة</w:t>
      </w:r>
      <w:r w:rsidR="00BF1A59">
        <w:rPr>
          <w:rFonts w:cs="Al-Sadiq" w:hint="cs"/>
          <w:sz w:val="28"/>
          <w:szCs w:val="28"/>
          <w:rtl/>
        </w:rPr>
        <w:t>ِ</w:t>
      </w:r>
      <w:r w:rsidR="000D3B05">
        <w:rPr>
          <w:rFonts w:cs="Al-Sadiq" w:hint="cs"/>
          <w:sz w:val="28"/>
          <w:szCs w:val="28"/>
          <w:rtl/>
        </w:rPr>
        <w:t xml:space="preserve"> . </w:t>
      </w:r>
    </w:p>
    <w:p w:rsidR="000D3B05" w:rsidRDefault="000D3B05" w:rsidP="001D4A75">
      <w:pPr>
        <w:jc w:val="both"/>
        <w:rPr>
          <w:rFonts w:cs="Al-Sadiq"/>
          <w:sz w:val="28"/>
          <w:szCs w:val="28"/>
          <w:rtl/>
        </w:rPr>
      </w:pPr>
      <w:r>
        <w:rPr>
          <w:rFonts w:cs="Al-Sadiq" w:hint="cs"/>
          <w:sz w:val="28"/>
          <w:szCs w:val="28"/>
          <w:rtl/>
        </w:rPr>
        <w:t xml:space="preserve">   ن</w:t>
      </w:r>
      <w:r w:rsidR="00E46258">
        <w:rPr>
          <w:rFonts w:cs="Al-Sadiq" w:hint="cs"/>
          <w:sz w:val="28"/>
          <w:szCs w:val="28"/>
          <w:rtl/>
        </w:rPr>
        <w:t>َ</w:t>
      </w:r>
      <w:r>
        <w:rPr>
          <w:rFonts w:cs="Al-Sadiq" w:hint="cs"/>
          <w:sz w:val="28"/>
          <w:szCs w:val="28"/>
          <w:rtl/>
        </w:rPr>
        <w:t>ع</w:t>
      </w:r>
      <w:r w:rsidR="00E46258">
        <w:rPr>
          <w:rFonts w:cs="Al-Sadiq" w:hint="cs"/>
          <w:sz w:val="28"/>
          <w:szCs w:val="28"/>
          <w:rtl/>
        </w:rPr>
        <w:t>َ</w:t>
      </w:r>
      <w:r>
        <w:rPr>
          <w:rFonts w:cs="Al-Sadiq" w:hint="cs"/>
          <w:sz w:val="28"/>
          <w:szCs w:val="28"/>
          <w:rtl/>
        </w:rPr>
        <w:t xml:space="preserve">م </w:t>
      </w:r>
      <w:r w:rsidR="00E46258">
        <w:rPr>
          <w:rFonts w:cs="Al-Sadiq" w:hint="cs"/>
          <w:sz w:val="28"/>
          <w:szCs w:val="28"/>
          <w:rtl/>
        </w:rPr>
        <w:t xml:space="preserve">، </w:t>
      </w:r>
      <w:r>
        <w:rPr>
          <w:rFonts w:cs="Al-Sadiq" w:hint="cs"/>
          <w:sz w:val="28"/>
          <w:szCs w:val="28"/>
          <w:rtl/>
        </w:rPr>
        <w:t xml:space="preserve">لو اطمأنّ </w:t>
      </w:r>
      <w:r w:rsidR="00BF1A59">
        <w:rPr>
          <w:rFonts w:cs="Al-Sadiq" w:hint="cs"/>
          <w:sz w:val="28"/>
          <w:szCs w:val="28"/>
          <w:rtl/>
        </w:rPr>
        <w:t>بسفر</w:t>
      </w:r>
      <w:r>
        <w:rPr>
          <w:rFonts w:cs="Al-Sadiq" w:hint="cs"/>
          <w:sz w:val="28"/>
          <w:szCs w:val="28"/>
          <w:rtl/>
        </w:rPr>
        <w:t xml:space="preserve"> الرفقة أو</w:t>
      </w:r>
      <w:r w:rsidR="00D36B65" w:rsidRPr="00D36B65">
        <w:rPr>
          <w:rFonts w:cs="Al-Sadiq" w:hint="cs"/>
          <w:sz w:val="28"/>
          <w:szCs w:val="28"/>
          <w:rtl/>
        </w:rPr>
        <w:t xml:space="preserve"> </w:t>
      </w:r>
      <w:r w:rsidR="00D36B65">
        <w:rPr>
          <w:rFonts w:cs="Al-Sadiq" w:hint="cs"/>
          <w:sz w:val="28"/>
          <w:szCs w:val="28"/>
          <w:rtl/>
        </w:rPr>
        <w:t>وثق</w:t>
      </w:r>
      <w:r>
        <w:rPr>
          <w:rFonts w:cs="Al-Sadiq" w:hint="cs"/>
          <w:sz w:val="28"/>
          <w:szCs w:val="28"/>
          <w:rtl/>
        </w:rPr>
        <w:t xml:space="preserve"> </w:t>
      </w:r>
      <w:r w:rsidR="00D36B65">
        <w:rPr>
          <w:rFonts w:cs="Al-Sadiq" w:hint="cs"/>
          <w:sz w:val="28"/>
          <w:szCs w:val="28"/>
          <w:rtl/>
        </w:rPr>
        <w:t>ب</w:t>
      </w:r>
      <w:r>
        <w:rPr>
          <w:rFonts w:cs="Al-Sadiq" w:hint="cs"/>
          <w:sz w:val="28"/>
          <w:szCs w:val="28"/>
          <w:rtl/>
        </w:rPr>
        <w:t xml:space="preserve">حصول المطلب بحيث يتحقّق معه العزم </w:t>
      </w:r>
      <w:r w:rsidR="00D36B65">
        <w:rPr>
          <w:rFonts w:cs="Al-Sadiq" w:hint="cs"/>
          <w:sz w:val="28"/>
          <w:szCs w:val="28"/>
          <w:rtl/>
        </w:rPr>
        <w:t xml:space="preserve">ـ </w:t>
      </w:r>
      <w:r w:rsidR="00D36B65" w:rsidRPr="005704B5">
        <w:rPr>
          <w:rFonts w:cs="Al-Sadiq" w:hint="cs"/>
          <w:rtl/>
        </w:rPr>
        <w:t>بنحو الجزم</w:t>
      </w:r>
      <w:r w:rsidR="00D36B65">
        <w:rPr>
          <w:rFonts w:cs="Al-Sadiq" w:hint="cs"/>
          <w:sz w:val="28"/>
          <w:szCs w:val="28"/>
          <w:rtl/>
        </w:rPr>
        <w:t xml:space="preserve"> ـ </w:t>
      </w:r>
      <w:r>
        <w:rPr>
          <w:rFonts w:cs="Al-Sadiq" w:hint="cs"/>
          <w:sz w:val="28"/>
          <w:szCs w:val="28"/>
          <w:rtl/>
        </w:rPr>
        <w:t>على</w:t>
      </w:r>
      <w:r w:rsidR="00ED4AF9">
        <w:rPr>
          <w:rFonts w:cs="Al-Sadiq" w:hint="cs"/>
          <w:sz w:val="28"/>
          <w:szCs w:val="28"/>
          <w:rtl/>
        </w:rPr>
        <w:t xml:space="preserve"> قطْعِ</w:t>
      </w:r>
      <w:r>
        <w:rPr>
          <w:rFonts w:cs="Al-Sadiq" w:hint="cs"/>
          <w:sz w:val="28"/>
          <w:szCs w:val="28"/>
          <w:rtl/>
        </w:rPr>
        <w:t xml:space="preserve"> المسافة</w:t>
      </w:r>
      <w:r w:rsidR="00ED4AF9">
        <w:rPr>
          <w:rFonts w:cs="Al-Sadiq" w:hint="cs"/>
          <w:sz w:val="28"/>
          <w:szCs w:val="28"/>
          <w:rtl/>
        </w:rPr>
        <w:t>ِ</w:t>
      </w:r>
      <w:r>
        <w:rPr>
          <w:rFonts w:cs="Al-Sadiq" w:hint="cs"/>
          <w:sz w:val="28"/>
          <w:szCs w:val="28"/>
          <w:rtl/>
        </w:rPr>
        <w:t xml:space="preserve"> ق</w:t>
      </w:r>
      <w:r w:rsidR="00ED4AF9">
        <w:rPr>
          <w:rFonts w:cs="Al-Sadiq" w:hint="cs"/>
          <w:sz w:val="28"/>
          <w:szCs w:val="28"/>
          <w:rtl/>
        </w:rPr>
        <w:t>َ</w:t>
      </w:r>
      <w:r>
        <w:rPr>
          <w:rFonts w:cs="Al-Sadiq" w:hint="cs"/>
          <w:sz w:val="28"/>
          <w:szCs w:val="28"/>
          <w:rtl/>
        </w:rPr>
        <w:t>صّر بمجرّد خروجه عن حدّ الترخّص .</w:t>
      </w:r>
    </w:p>
    <w:p w:rsidR="00CB6761" w:rsidRPr="00BF1A59" w:rsidRDefault="00A844C1" w:rsidP="007F6D0A">
      <w:pPr>
        <w:tabs>
          <w:tab w:val="left" w:pos="3086"/>
        </w:tabs>
        <w:jc w:val="center"/>
        <w:rPr>
          <w:rFonts w:cs="Lotus"/>
          <w:sz w:val="32"/>
          <w:szCs w:val="32"/>
          <w:rtl/>
        </w:rPr>
      </w:pPr>
      <w:r w:rsidRPr="00A844C1">
        <w:rPr>
          <w:rFonts w:cs="Lotus" w:hint="cs"/>
          <w:sz w:val="32"/>
          <w:szCs w:val="32"/>
          <w:rtl/>
        </w:rPr>
        <w:lastRenderedPageBreak/>
        <w:t>*</w:t>
      </w:r>
      <w:r w:rsidR="00CB6761" w:rsidRPr="00BF1A59">
        <w:rPr>
          <w:rFonts w:cs="Lotus" w:hint="cs"/>
          <w:sz w:val="32"/>
          <w:szCs w:val="32"/>
          <w:rtl/>
        </w:rPr>
        <w:t xml:space="preserve">   </w:t>
      </w:r>
      <w:r w:rsidRPr="00A844C1">
        <w:rPr>
          <w:rFonts w:cs="Lotus" w:hint="cs"/>
          <w:sz w:val="32"/>
          <w:szCs w:val="32"/>
          <w:rtl/>
        </w:rPr>
        <w:t>*</w:t>
      </w:r>
      <w:r w:rsidR="00CB6761" w:rsidRPr="00BF1A59">
        <w:rPr>
          <w:rFonts w:cs="Lotus" w:hint="cs"/>
          <w:sz w:val="32"/>
          <w:szCs w:val="32"/>
          <w:rtl/>
        </w:rPr>
        <w:t xml:space="preserve">   </w:t>
      </w:r>
      <w:r w:rsidRPr="00A844C1">
        <w:rPr>
          <w:rFonts w:cs="Lotus" w:hint="cs"/>
          <w:sz w:val="32"/>
          <w:szCs w:val="32"/>
          <w:rtl/>
        </w:rPr>
        <w:t>*</w:t>
      </w:r>
      <w:r w:rsidR="00CB6761" w:rsidRPr="00BF1A59">
        <w:rPr>
          <w:rFonts w:cs="Lotus" w:hint="cs"/>
          <w:sz w:val="32"/>
          <w:szCs w:val="32"/>
          <w:rtl/>
        </w:rPr>
        <w:t xml:space="preserve">   </w:t>
      </w:r>
      <w:r w:rsidRPr="00A844C1">
        <w:rPr>
          <w:rFonts w:cs="Lotus" w:hint="cs"/>
          <w:sz w:val="32"/>
          <w:szCs w:val="32"/>
          <w:rtl/>
        </w:rPr>
        <w:t>*</w:t>
      </w:r>
      <w:r w:rsidR="00CB6761" w:rsidRPr="00BF1A59">
        <w:rPr>
          <w:rFonts w:cs="Lotus" w:hint="cs"/>
          <w:sz w:val="32"/>
          <w:szCs w:val="32"/>
          <w:rtl/>
        </w:rPr>
        <w:t xml:space="preserve">   </w:t>
      </w:r>
      <w:r w:rsidRPr="00A844C1">
        <w:rPr>
          <w:rFonts w:cs="Lotus" w:hint="cs"/>
          <w:sz w:val="32"/>
          <w:szCs w:val="32"/>
          <w:rtl/>
        </w:rPr>
        <w:t>*</w:t>
      </w:r>
    </w:p>
    <w:p w:rsidR="00CF63E6" w:rsidRPr="00CB6761" w:rsidRDefault="00CB6761" w:rsidP="001D4A75">
      <w:pPr>
        <w:jc w:val="both"/>
        <w:rPr>
          <w:rFonts w:cs="Al-Sadiq Bold"/>
          <w:sz w:val="32"/>
          <w:szCs w:val="32"/>
          <w:rtl/>
        </w:rPr>
      </w:pPr>
      <w:r w:rsidRPr="0015653C">
        <w:rPr>
          <w:rFonts w:cs="Al-Sadiq Bold" w:hint="cs"/>
          <w:sz w:val="32"/>
          <w:szCs w:val="32"/>
          <w:rtl/>
        </w:rPr>
        <w:t xml:space="preserve"> مسألة 16 : </w:t>
      </w:r>
      <w:r w:rsidRPr="00CB6761">
        <w:rPr>
          <w:rFonts w:cs="Al-Sadiq Bold" w:hint="cs"/>
          <w:sz w:val="32"/>
          <w:szCs w:val="32"/>
          <w:rtl/>
        </w:rPr>
        <w:t>مع قص</w:t>
      </w:r>
      <w:r w:rsidR="00F832A0">
        <w:rPr>
          <w:rFonts w:cs="Al-Sadiq Bold" w:hint="cs"/>
          <w:sz w:val="32"/>
          <w:szCs w:val="32"/>
          <w:rtl/>
        </w:rPr>
        <w:t>ْ</w:t>
      </w:r>
      <w:r w:rsidRPr="00CB6761">
        <w:rPr>
          <w:rFonts w:cs="Al-Sadiq Bold" w:hint="cs"/>
          <w:sz w:val="32"/>
          <w:szCs w:val="32"/>
          <w:rtl/>
        </w:rPr>
        <w:t>د</w:t>
      </w:r>
      <w:r w:rsidR="00F832A0">
        <w:rPr>
          <w:rFonts w:cs="Al-Sadiq Bold" w:hint="cs"/>
          <w:sz w:val="32"/>
          <w:szCs w:val="32"/>
          <w:rtl/>
        </w:rPr>
        <w:t>ِ</w:t>
      </w:r>
      <w:r w:rsidRPr="00CB6761">
        <w:rPr>
          <w:rFonts w:cs="Al-Sadiq Bold" w:hint="cs"/>
          <w:sz w:val="32"/>
          <w:szCs w:val="32"/>
          <w:rtl/>
        </w:rPr>
        <w:t xml:space="preserve"> المسافة</w:t>
      </w:r>
      <w:r w:rsidR="00F832A0">
        <w:rPr>
          <w:rFonts w:cs="Al-Sadiq Bold" w:hint="cs"/>
          <w:sz w:val="32"/>
          <w:szCs w:val="32"/>
          <w:rtl/>
        </w:rPr>
        <w:t>ِ الشرعيّة</w:t>
      </w:r>
      <w:r w:rsidRPr="00CB6761">
        <w:rPr>
          <w:rFonts w:cs="Al-Sadiq Bold" w:hint="cs"/>
          <w:sz w:val="32"/>
          <w:szCs w:val="32"/>
          <w:rtl/>
        </w:rPr>
        <w:t xml:space="preserve"> لا ي</w:t>
      </w:r>
      <w:r w:rsidR="00F832A0">
        <w:rPr>
          <w:rFonts w:cs="Al-Sadiq Bold" w:hint="cs"/>
          <w:sz w:val="32"/>
          <w:szCs w:val="32"/>
          <w:rtl/>
        </w:rPr>
        <w:t>ُ</w:t>
      </w:r>
      <w:r w:rsidRPr="00CB6761">
        <w:rPr>
          <w:rFonts w:cs="Al-Sadiq Bold" w:hint="cs"/>
          <w:sz w:val="32"/>
          <w:szCs w:val="32"/>
          <w:rtl/>
        </w:rPr>
        <w:t>عتب</w:t>
      </w:r>
      <w:r w:rsidR="00F832A0">
        <w:rPr>
          <w:rFonts w:cs="Al-Sadiq Bold" w:hint="cs"/>
          <w:sz w:val="32"/>
          <w:szCs w:val="32"/>
          <w:rtl/>
        </w:rPr>
        <w:t>َ</w:t>
      </w:r>
      <w:r w:rsidRPr="00CB6761">
        <w:rPr>
          <w:rFonts w:cs="Al-Sadiq Bold" w:hint="cs"/>
          <w:sz w:val="32"/>
          <w:szCs w:val="32"/>
          <w:rtl/>
        </w:rPr>
        <w:t>ر</w:t>
      </w:r>
      <w:r w:rsidR="00F832A0">
        <w:rPr>
          <w:rFonts w:cs="Al-Sadiq Bold" w:hint="cs"/>
          <w:sz w:val="32"/>
          <w:szCs w:val="32"/>
          <w:rtl/>
        </w:rPr>
        <w:t>ُ</w:t>
      </w:r>
      <w:r w:rsidRPr="00CB6761">
        <w:rPr>
          <w:rFonts w:cs="Al-Sadiq Bold" w:hint="cs"/>
          <w:sz w:val="32"/>
          <w:szCs w:val="32"/>
          <w:rtl/>
        </w:rPr>
        <w:t xml:space="preserve"> </w:t>
      </w:r>
      <w:r w:rsidR="00125CA8">
        <w:rPr>
          <w:rFonts w:cs="Al-Sadiq Bold" w:hint="cs"/>
          <w:sz w:val="32"/>
          <w:szCs w:val="32"/>
          <w:rtl/>
        </w:rPr>
        <w:t>ا</w:t>
      </w:r>
      <w:r w:rsidRPr="00CB6761">
        <w:rPr>
          <w:rFonts w:cs="Al-Sadiq Bold" w:hint="cs"/>
          <w:sz w:val="32"/>
          <w:szCs w:val="32"/>
          <w:rtl/>
        </w:rPr>
        <w:t>تصال</w:t>
      </w:r>
      <w:r w:rsidR="00F832A0">
        <w:rPr>
          <w:rFonts w:cs="Al-Sadiq Bold" w:hint="cs"/>
          <w:sz w:val="32"/>
          <w:szCs w:val="32"/>
          <w:rtl/>
        </w:rPr>
        <w:t>ُ</w:t>
      </w:r>
      <w:r w:rsidRPr="00CB6761">
        <w:rPr>
          <w:rFonts w:cs="Al-Sadiq Bold" w:hint="cs"/>
          <w:sz w:val="32"/>
          <w:szCs w:val="32"/>
          <w:rtl/>
        </w:rPr>
        <w:t xml:space="preserve"> السير ، فيقصّر وإن كان م</w:t>
      </w:r>
      <w:r w:rsidR="00F832A0">
        <w:rPr>
          <w:rFonts w:cs="Al-Sadiq Bold" w:hint="cs"/>
          <w:sz w:val="32"/>
          <w:szCs w:val="32"/>
          <w:rtl/>
        </w:rPr>
        <w:t>ِ</w:t>
      </w:r>
      <w:r w:rsidRPr="00CB6761">
        <w:rPr>
          <w:rFonts w:cs="Al-Sadiq Bold" w:hint="cs"/>
          <w:sz w:val="32"/>
          <w:szCs w:val="32"/>
          <w:rtl/>
        </w:rPr>
        <w:t>ن قص</w:t>
      </w:r>
      <w:r w:rsidR="00F832A0">
        <w:rPr>
          <w:rFonts w:cs="Al-Sadiq Bold" w:hint="cs"/>
          <w:sz w:val="32"/>
          <w:szCs w:val="32"/>
          <w:rtl/>
        </w:rPr>
        <w:t>ْ</w:t>
      </w:r>
      <w:r w:rsidRPr="00CB6761">
        <w:rPr>
          <w:rFonts w:cs="Al-Sadiq Bold" w:hint="cs"/>
          <w:sz w:val="32"/>
          <w:szCs w:val="32"/>
          <w:rtl/>
        </w:rPr>
        <w:t>د</w:t>
      </w:r>
      <w:r w:rsidR="00F832A0">
        <w:rPr>
          <w:rFonts w:cs="Al-Sadiq Bold" w:hint="cs"/>
          <w:sz w:val="32"/>
          <w:szCs w:val="32"/>
          <w:rtl/>
        </w:rPr>
        <w:t>ِ</w:t>
      </w:r>
      <w:r w:rsidRPr="00CB6761">
        <w:rPr>
          <w:rFonts w:cs="Al-Sadiq Bold" w:hint="cs"/>
          <w:sz w:val="32"/>
          <w:szCs w:val="32"/>
          <w:rtl/>
        </w:rPr>
        <w:t>ه أن ي</w:t>
      </w:r>
      <w:r w:rsidR="00F832A0">
        <w:rPr>
          <w:rFonts w:cs="Al-Sadiq Bold" w:hint="cs"/>
          <w:sz w:val="32"/>
          <w:szCs w:val="32"/>
          <w:rtl/>
        </w:rPr>
        <w:t>َ</w:t>
      </w:r>
      <w:r w:rsidRPr="00CB6761">
        <w:rPr>
          <w:rFonts w:cs="Al-Sadiq Bold" w:hint="cs"/>
          <w:sz w:val="32"/>
          <w:szCs w:val="32"/>
          <w:rtl/>
        </w:rPr>
        <w:t>ق</w:t>
      </w:r>
      <w:r w:rsidR="00F832A0">
        <w:rPr>
          <w:rFonts w:cs="Al-Sadiq Bold" w:hint="cs"/>
          <w:sz w:val="32"/>
          <w:szCs w:val="32"/>
          <w:rtl/>
        </w:rPr>
        <w:t>ْ</w:t>
      </w:r>
      <w:r w:rsidRPr="00CB6761">
        <w:rPr>
          <w:rFonts w:cs="Al-Sadiq Bold" w:hint="cs"/>
          <w:sz w:val="32"/>
          <w:szCs w:val="32"/>
          <w:rtl/>
        </w:rPr>
        <w:t>ط</w:t>
      </w:r>
      <w:r w:rsidR="00F832A0">
        <w:rPr>
          <w:rFonts w:cs="Al-Sadiq Bold" w:hint="cs"/>
          <w:sz w:val="32"/>
          <w:szCs w:val="32"/>
          <w:rtl/>
        </w:rPr>
        <w:t>َ</w:t>
      </w:r>
      <w:r w:rsidRPr="00CB6761">
        <w:rPr>
          <w:rFonts w:cs="Al-Sadiq Bold" w:hint="cs"/>
          <w:sz w:val="32"/>
          <w:szCs w:val="32"/>
          <w:rtl/>
        </w:rPr>
        <w:t>ع</w:t>
      </w:r>
      <w:r w:rsidR="00F832A0">
        <w:rPr>
          <w:rFonts w:cs="Al-Sadiq Bold" w:hint="cs"/>
          <w:sz w:val="32"/>
          <w:szCs w:val="32"/>
          <w:rtl/>
        </w:rPr>
        <w:t>َ</w:t>
      </w:r>
      <w:r w:rsidRPr="00CB6761">
        <w:rPr>
          <w:rFonts w:cs="Al-Sadiq Bold" w:hint="cs"/>
          <w:sz w:val="32"/>
          <w:szCs w:val="32"/>
          <w:rtl/>
        </w:rPr>
        <w:t xml:space="preserve"> الثمانية</w:t>
      </w:r>
      <w:r w:rsidR="00F832A0">
        <w:rPr>
          <w:rFonts w:cs="Al-Sadiq Bold" w:hint="cs"/>
          <w:sz w:val="32"/>
          <w:szCs w:val="32"/>
          <w:rtl/>
        </w:rPr>
        <w:t>َ</w:t>
      </w:r>
      <w:r>
        <w:rPr>
          <w:rFonts w:cs="Al-Sadiq Bold" w:hint="cs"/>
          <w:sz w:val="32"/>
          <w:szCs w:val="32"/>
          <w:rtl/>
        </w:rPr>
        <w:t xml:space="preserve"> فراسخ</w:t>
      </w:r>
      <w:r w:rsidRPr="00CB6761">
        <w:rPr>
          <w:rFonts w:cs="Al-Sadiq Bold" w:hint="cs"/>
          <w:sz w:val="32"/>
          <w:szCs w:val="32"/>
          <w:rtl/>
        </w:rPr>
        <w:t xml:space="preserve"> في أيام</w:t>
      </w:r>
      <w:r w:rsidR="00104118" w:rsidRPr="00A754CC">
        <w:rPr>
          <w:rFonts w:cs="Al-Sadiq Bold" w:hint="cs"/>
          <w:sz w:val="32"/>
          <w:szCs w:val="32"/>
          <w:vertAlign w:val="superscript"/>
          <w:rtl/>
        </w:rPr>
        <w:t>(</w:t>
      </w:r>
      <w:r w:rsidR="00104118">
        <w:rPr>
          <w:rFonts w:cs="Al-Sadiq Bold" w:hint="cs"/>
          <w:sz w:val="32"/>
          <w:szCs w:val="32"/>
          <w:vertAlign w:val="superscript"/>
          <w:rtl/>
        </w:rPr>
        <w:t>24</w:t>
      </w:r>
      <w:r w:rsidR="00104118" w:rsidRPr="00A754CC">
        <w:rPr>
          <w:rFonts w:cs="Al-Sadiq Bold" w:hint="cs"/>
          <w:sz w:val="32"/>
          <w:szCs w:val="32"/>
          <w:vertAlign w:val="superscript"/>
          <w:rtl/>
        </w:rPr>
        <w:t>)</w:t>
      </w:r>
      <w:r w:rsidR="00104118">
        <w:rPr>
          <w:rFonts w:cs="Al-Sadiq Bold" w:hint="cs"/>
          <w:sz w:val="32"/>
          <w:szCs w:val="32"/>
          <w:rtl/>
        </w:rPr>
        <w:t xml:space="preserve"> </w:t>
      </w:r>
      <w:r>
        <w:rPr>
          <w:rFonts w:cs="Al-Sadiq Bold" w:hint="cs"/>
          <w:sz w:val="32"/>
          <w:szCs w:val="32"/>
          <w:rtl/>
        </w:rPr>
        <w:t>.</w:t>
      </w:r>
    </w:p>
    <w:p w:rsidR="00104118" w:rsidRDefault="00104118"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F63E6" w:rsidRDefault="00104118" w:rsidP="001D4A75">
      <w:pPr>
        <w:jc w:val="both"/>
        <w:rPr>
          <w:rFonts w:cs="Al-Sadiq"/>
          <w:sz w:val="28"/>
          <w:szCs w:val="28"/>
          <w:rtl/>
        </w:rPr>
      </w:pPr>
      <w:r>
        <w:rPr>
          <w:rFonts w:cs="Al-Sadiq" w:hint="cs"/>
          <w:sz w:val="28"/>
          <w:szCs w:val="28"/>
          <w:rtl/>
        </w:rPr>
        <w:t xml:space="preserve">(24) </w:t>
      </w:r>
      <w:r w:rsidR="00A93CA2">
        <w:rPr>
          <w:rFonts w:cs="Al-Sadiq" w:hint="cs"/>
          <w:sz w:val="28"/>
          <w:szCs w:val="28"/>
          <w:rtl/>
        </w:rPr>
        <w:t xml:space="preserve">لا شك في أنه مع قصد المسافة لا يعتبر </w:t>
      </w:r>
      <w:r w:rsidR="0083243B">
        <w:rPr>
          <w:rFonts w:cs="Al-Sadiq" w:hint="cs"/>
          <w:sz w:val="28"/>
          <w:szCs w:val="28"/>
          <w:rtl/>
        </w:rPr>
        <w:t>ا</w:t>
      </w:r>
      <w:r w:rsidR="00A93CA2">
        <w:rPr>
          <w:rFonts w:cs="Al-Sadiq" w:hint="cs"/>
          <w:sz w:val="28"/>
          <w:szCs w:val="28"/>
          <w:rtl/>
        </w:rPr>
        <w:t>تصال السير ، فلو كان يقطع القرية الواحدة في يوم أو يومين أو ثلاثة أو تسعة أيام بحيث</w:t>
      </w:r>
      <w:r w:rsidR="00B473CA">
        <w:rPr>
          <w:rFonts w:cs="Al-Sadiq" w:hint="cs"/>
          <w:sz w:val="28"/>
          <w:szCs w:val="28"/>
          <w:rtl/>
        </w:rPr>
        <w:t xml:space="preserve"> كان</w:t>
      </w:r>
      <w:r w:rsidR="00A93CA2">
        <w:rPr>
          <w:rFonts w:cs="Al-Sadiq" w:hint="cs"/>
          <w:sz w:val="28"/>
          <w:szCs w:val="28"/>
          <w:rtl/>
        </w:rPr>
        <w:t xml:space="preserve"> </w:t>
      </w:r>
      <w:r w:rsidR="00B473CA">
        <w:rPr>
          <w:rFonts w:cs="Al-Sadiq" w:hint="cs"/>
          <w:sz w:val="28"/>
          <w:szCs w:val="28"/>
          <w:rtl/>
        </w:rPr>
        <w:t>ي</w:t>
      </w:r>
      <w:r w:rsidR="00A93CA2">
        <w:rPr>
          <w:rFonts w:cs="Al-Sadiq" w:hint="cs"/>
          <w:sz w:val="28"/>
          <w:szCs w:val="28"/>
          <w:rtl/>
        </w:rPr>
        <w:t>قطع الثمانية فراسخ في أيام عديدة فإنه ل</w:t>
      </w:r>
      <w:r w:rsidR="00F832A0">
        <w:rPr>
          <w:rFonts w:cs="Al-Sadiq" w:hint="cs"/>
          <w:sz w:val="28"/>
          <w:szCs w:val="28"/>
          <w:rtl/>
        </w:rPr>
        <w:t>ِ</w:t>
      </w:r>
      <w:r w:rsidR="00A93CA2">
        <w:rPr>
          <w:rFonts w:cs="Al-Sadiq" w:hint="cs"/>
          <w:sz w:val="28"/>
          <w:szCs w:val="28"/>
          <w:rtl/>
        </w:rPr>
        <w:t>ص</w:t>
      </w:r>
      <w:r w:rsidR="00F832A0">
        <w:rPr>
          <w:rFonts w:cs="Al-Sadiq" w:hint="cs"/>
          <w:sz w:val="28"/>
          <w:szCs w:val="28"/>
          <w:rtl/>
        </w:rPr>
        <w:t>ِ</w:t>
      </w:r>
      <w:r w:rsidR="00A93CA2">
        <w:rPr>
          <w:rFonts w:cs="Al-Sadiq" w:hint="cs"/>
          <w:sz w:val="28"/>
          <w:szCs w:val="28"/>
          <w:rtl/>
        </w:rPr>
        <w:t>د</w:t>
      </w:r>
      <w:r w:rsidR="00F832A0">
        <w:rPr>
          <w:rFonts w:cs="Al-Sadiq" w:hint="cs"/>
          <w:sz w:val="28"/>
          <w:szCs w:val="28"/>
          <w:rtl/>
        </w:rPr>
        <w:t>ْ</w:t>
      </w:r>
      <w:r w:rsidR="00A93CA2">
        <w:rPr>
          <w:rFonts w:cs="Al-Sadiq" w:hint="cs"/>
          <w:sz w:val="28"/>
          <w:szCs w:val="28"/>
          <w:rtl/>
        </w:rPr>
        <w:t>ق</w:t>
      </w:r>
      <w:r w:rsidR="00F832A0">
        <w:rPr>
          <w:rFonts w:cs="Al-Sadiq" w:hint="cs"/>
          <w:sz w:val="28"/>
          <w:szCs w:val="28"/>
          <w:rtl/>
        </w:rPr>
        <w:t>ِ</w:t>
      </w:r>
      <w:r w:rsidR="00A93CA2">
        <w:rPr>
          <w:rFonts w:cs="Al-Sadiq" w:hint="cs"/>
          <w:sz w:val="28"/>
          <w:szCs w:val="28"/>
          <w:rtl/>
        </w:rPr>
        <w:t xml:space="preserve"> عنوان</w:t>
      </w:r>
      <w:r w:rsidR="00F832A0">
        <w:rPr>
          <w:rFonts w:cs="Al-Sadiq" w:hint="cs"/>
          <w:sz w:val="28"/>
          <w:szCs w:val="28"/>
          <w:rtl/>
        </w:rPr>
        <w:t>ِ</w:t>
      </w:r>
      <w:r w:rsidR="00A93CA2">
        <w:rPr>
          <w:rFonts w:cs="Al-Sadiq" w:hint="cs"/>
          <w:sz w:val="28"/>
          <w:szCs w:val="28"/>
          <w:rtl/>
        </w:rPr>
        <w:t xml:space="preserve"> السفر </w:t>
      </w:r>
      <w:r w:rsidR="00F832A0">
        <w:rPr>
          <w:rFonts w:cs="Al-Sadiq" w:hint="cs"/>
          <w:sz w:val="28"/>
          <w:szCs w:val="28"/>
          <w:rtl/>
        </w:rPr>
        <w:t xml:space="preserve">، </w:t>
      </w:r>
      <w:r w:rsidR="00A93CA2">
        <w:rPr>
          <w:rFonts w:cs="Al-Sadiq" w:hint="cs"/>
          <w:sz w:val="28"/>
          <w:szCs w:val="28"/>
          <w:rtl/>
        </w:rPr>
        <w:t xml:space="preserve">عليه </w:t>
      </w:r>
      <w:r w:rsidR="00F832A0">
        <w:rPr>
          <w:rFonts w:cs="Al-Sadiq" w:hint="cs"/>
          <w:sz w:val="28"/>
          <w:szCs w:val="28"/>
          <w:rtl/>
        </w:rPr>
        <w:t xml:space="preserve">أن </w:t>
      </w:r>
      <w:r w:rsidR="00A93CA2">
        <w:rPr>
          <w:rFonts w:cs="Al-Sadiq" w:hint="cs"/>
          <w:sz w:val="28"/>
          <w:szCs w:val="28"/>
          <w:rtl/>
        </w:rPr>
        <w:t>يقصّر كما هو واضح .</w:t>
      </w:r>
    </w:p>
    <w:p w:rsidR="00A93CA2" w:rsidRDefault="00A93CA2" w:rsidP="001D4A75">
      <w:pPr>
        <w:jc w:val="both"/>
        <w:rPr>
          <w:rFonts w:cs="Al-Sadiq"/>
          <w:sz w:val="28"/>
          <w:szCs w:val="28"/>
          <w:rtl/>
        </w:rPr>
      </w:pPr>
      <w:r>
        <w:rPr>
          <w:rFonts w:cs="Al-Sadiq" w:hint="cs"/>
          <w:sz w:val="28"/>
          <w:szCs w:val="28"/>
          <w:rtl/>
        </w:rPr>
        <w:t xml:space="preserve">   نعم لو كان يقطع القرية أو المدينة في عشرة أيام</w:t>
      </w:r>
      <w:r w:rsidR="00B473CA">
        <w:rPr>
          <w:rFonts w:cs="Al-Sadiq" w:hint="cs"/>
          <w:sz w:val="28"/>
          <w:szCs w:val="28"/>
          <w:rtl/>
        </w:rPr>
        <w:t xml:space="preserve"> أو أكثر لشدّة بطئه</w:t>
      </w:r>
      <w:r>
        <w:rPr>
          <w:rFonts w:cs="Al-Sadiq" w:hint="cs"/>
          <w:sz w:val="28"/>
          <w:szCs w:val="28"/>
          <w:rtl/>
        </w:rPr>
        <w:t xml:space="preserve"> فهذا يعني أنه كان</w:t>
      </w:r>
      <w:r w:rsidR="0078512F">
        <w:rPr>
          <w:rFonts w:cs="Al-Sadiq" w:hint="cs"/>
          <w:sz w:val="28"/>
          <w:szCs w:val="28"/>
          <w:rtl/>
        </w:rPr>
        <w:t xml:space="preserve"> يُقيم </w:t>
      </w:r>
      <w:r>
        <w:rPr>
          <w:rFonts w:cs="Al-Sadiq" w:hint="cs"/>
          <w:sz w:val="28"/>
          <w:szCs w:val="28"/>
          <w:rtl/>
        </w:rPr>
        <w:t xml:space="preserve">في البلد </w:t>
      </w:r>
      <w:r w:rsidR="00B473CA">
        <w:rPr>
          <w:rFonts w:cs="Al-Sadiq" w:hint="cs"/>
          <w:sz w:val="28"/>
          <w:szCs w:val="28"/>
          <w:rtl/>
        </w:rPr>
        <w:t>فيتمّ لهذا السبب .</w:t>
      </w:r>
    </w:p>
    <w:p w:rsidR="00B473CA" w:rsidRDefault="00A844C1" w:rsidP="007F6D0A">
      <w:pPr>
        <w:jc w:val="center"/>
        <w:rPr>
          <w:rFonts w:cs="Lotus"/>
          <w:sz w:val="28"/>
          <w:szCs w:val="28"/>
          <w:rtl/>
        </w:rPr>
      </w:pPr>
      <w:r w:rsidRPr="00A844C1">
        <w:rPr>
          <w:rFonts w:cs="Lotus" w:hint="cs"/>
          <w:sz w:val="28"/>
          <w:szCs w:val="32"/>
          <w:rtl/>
        </w:rPr>
        <w:t>*</w:t>
      </w:r>
      <w:r w:rsidR="00B473CA" w:rsidRPr="002613EF">
        <w:rPr>
          <w:rFonts w:cs="Lotus" w:hint="cs"/>
          <w:sz w:val="28"/>
          <w:szCs w:val="28"/>
          <w:rtl/>
        </w:rPr>
        <w:t xml:space="preserve">   </w:t>
      </w:r>
      <w:r w:rsidRPr="00A844C1">
        <w:rPr>
          <w:rFonts w:cs="Lotus" w:hint="cs"/>
          <w:sz w:val="28"/>
          <w:szCs w:val="32"/>
          <w:rtl/>
        </w:rPr>
        <w:t>*</w:t>
      </w:r>
      <w:r w:rsidR="00B473CA" w:rsidRPr="002613EF">
        <w:rPr>
          <w:rFonts w:cs="Lotus" w:hint="cs"/>
          <w:sz w:val="28"/>
          <w:szCs w:val="28"/>
          <w:rtl/>
        </w:rPr>
        <w:t xml:space="preserve">   </w:t>
      </w:r>
      <w:r w:rsidRPr="00A844C1">
        <w:rPr>
          <w:rFonts w:cs="Lotus" w:hint="cs"/>
          <w:sz w:val="28"/>
          <w:szCs w:val="32"/>
          <w:rtl/>
        </w:rPr>
        <w:t>*</w:t>
      </w:r>
      <w:r w:rsidR="00B473CA" w:rsidRPr="002613EF">
        <w:rPr>
          <w:rFonts w:cs="Lotus" w:hint="cs"/>
          <w:sz w:val="28"/>
          <w:szCs w:val="28"/>
          <w:rtl/>
        </w:rPr>
        <w:t xml:space="preserve">   </w:t>
      </w:r>
      <w:r w:rsidRPr="00A844C1">
        <w:rPr>
          <w:rFonts w:cs="Lotus" w:hint="cs"/>
          <w:sz w:val="28"/>
          <w:szCs w:val="32"/>
          <w:rtl/>
        </w:rPr>
        <w:t>*</w:t>
      </w:r>
      <w:r w:rsidR="00B473CA" w:rsidRPr="002613EF">
        <w:rPr>
          <w:rFonts w:cs="Lotus" w:hint="cs"/>
          <w:sz w:val="28"/>
          <w:szCs w:val="28"/>
          <w:rtl/>
        </w:rPr>
        <w:t xml:space="preserve">   </w:t>
      </w:r>
      <w:r w:rsidRPr="00A844C1">
        <w:rPr>
          <w:rFonts w:cs="Lotus" w:hint="cs"/>
          <w:sz w:val="28"/>
          <w:szCs w:val="32"/>
          <w:rtl/>
        </w:rPr>
        <w:t>*</w:t>
      </w:r>
    </w:p>
    <w:p w:rsidR="00CF63E6" w:rsidRDefault="00B473CA" w:rsidP="001D4A75">
      <w:pPr>
        <w:jc w:val="both"/>
        <w:rPr>
          <w:rFonts w:cs="Al-Sadiq"/>
          <w:sz w:val="28"/>
          <w:szCs w:val="28"/>
          <w:rtl/>
        </w:rPr>
      </w:pPr>
      <w:r w:rsidRPr="0015653C">
        <w:rPr>
          <w:rFonts w:cs="Al-Sadiq Bold" w:hint="cs"/>
          <w:sz w:val="32"/>
          <w:szCs w:val="32"/>
          <w:rtl/>
        </w:rPr>
        <w:t xml:space="preserve"> مسألة 17 : </w:t>
      </w:r>
      <w:r w:rsidR="00B97D1F" w:rsidRPr="00B97D1F">
        <w:rPr>
          <w:rFonts w:cs="Al-Sadiq Bold" w:hint="cs"/>
          <w:sz w:val="32"/>
          <w:szCs w:val="32"/>
          <w:rtl/>
        </w:rPr>
        <w:t>لا يعتبر</w:t>
      </w:r>
      <w:r w:rsidR="00B97D1F">
        <w:rPr>
          <w:rFonts w:cs="Al-Sadiq Bold" w:hint="cs"/>
          <w:sz w:val="32"/>
          <w:szCs w:val="32"/>
          <w:rtl/>
        </w:rPr>
        <w:t xml:space="preserve"> في قصد المسافة أن يكون مستقلاً</w:t>
      </w:r>
      <w:r w:rsidR="00020924">
        <w:rPr>
          <w:rFonts w:cs="Al-Sadiq Bold" w:hint="cs"/>
          <w:sz w:val="32"/>
          <w:szCs w:val="32"/>
          <w:rtl/>
        </w:rPr>
        <w:t xml:space="preserve"> </w:t>
      </w:r>
      <w:r w:rsidR="00B97D1F" w:rsidRPr="00A754CC">
        <w:rPr>
          <w:rFonts w:cs="Al-Sadiq Bold" w:hint="cs"/>
          <w:sz w:val="32"/>
          <w:szCs w:val="32"/>
          <w:vertAlign w:val="superscript"/>
          <w:rtl/>
        </w:rPr>
        <w:t>(</w:t>
      </w:r>
      <w:r w:rsidR="00B97D1F">
        <w:rPr>
          <w:rFonts w:cs="Al-Sadiq Bold" w:hint="cs"/>
          <w:sz w:val="32"/>
          <w:szCs w:val="32"/>
          <w:vertAlign w:val="superscript"/>
          <w:rtl/>
        </w:rPr>
        <w:t>25</w:t>
      </w:r>
      <w:r w:rsidR="00B97D1F" w:rsidRPr="00A754CC">
        <w:rPr>
          <w:rFonts w:cs="Al-Sadiq Bold" w:hint="cs"/>
          <w:sz w:val="32"/>
          <w:szCs w:val="32"/>
          <w:vertAlign w:val="superscript"/>
          <w:rtl/>
        </w:rPr>
        <w:t>)</w:t>
      </w:r>
      <w:r w:rsidR="00B97D1F">
        <w:rPr>
          <w:rFonts w:cs="Al-Sadiq Bold" w:hint="cs"/>
          <w:sz w:val="32"/>
          <w:szCs w:val="32"/>
          <w:rtl/>
        </w:rPr>
        <w:t>، بل يكفي ولو كان من جهة التبعية للغ</w:t>
      </w:r>
      <w:r w:rsidR="00F832A0">
        <w:rPr>
          <w:rFonts w:cs="Al-Sadiq Bold" w:hint="cs"/>
          <w:sz w:val="32"/>
          <w:szCs w:val="32"/>
          <w:rtl/>
        </w:rPr>
        <w:t>َ</w:t>
      </w:r>
      <w:r w:rsidR="00B97D1F">
        <w:rPr>
          <w:rFonts w:cs="Al-Sadiq Bold" w:hint="cs"/>
          <w:sz w:val="32"/>
          <w:szCs w:val="32"/>
          <w:rtl/>
        </w:rPr>
        <w:t xml:space="preserve">ير لوجوب الطاعة ـ </w:t>
      </w:r>
      <w:r w:rsidR="00B97D1F" w:rsidRPr="00AC4B4E">
        <w:rPr>
          <w:rFonts w:cs="Al-Sadiq" w:hint="cs"/>
          <w:sz w:val="28"/>
          <w:szCs w:val="28"/>
          <w:rtl/>
        </w:rPr>
        <w:t>كالزوجة وال</w:t>
      </w:r>
      <w:r w:rsidR="00F832A0">
        <w:rPr>
          <w:rFonts w:cs="Al-Sadiq" w:hint="cs"/>
          <w:sz w:val="28"/>
          <w:szCs w:val="28"/>
          <w:rtl/>
        </w:rPr>
        <w:t>خادم</w:t>
      </w:r>
      <w:r w:rsidR="00B97D1F">
        <w:rPr>
          <w:rFonts w:cs="Al-Sadiq Bold" w:hint="cs"/>
          <w:sz w:val="32"/>
          <w:szCs w:val="32"/>
          <w:rtl/>
        </w:rPr>
        <w:t xml:space="preserve"> ـ أو قهراً ـ </w:t>
      </w:r>
      <w:r w:rsidR="00B97D1F" w:rsidRPr="00AC4B4E">
        <w:rPr>
          <w:rFonts w:cs="Al-Sadiq" w:hint="cs"/>
          <w:sz w:val="28"/>
          <w:szCs w:val="28"/>
          <w:rtl/>
        </w:rPr>
        <w:t xml:space="preserve">كالأسير والمكرَه </w:t>
      </w:r>
      <w:r w:rsidR="00B97D1F">
        <w:rPr>
          <w:rFonts w:cs="Al-Sadiq Bold" w:hint="cs"/>
          <w:sz w:val="32"/>
          <w:szCs w:val="32"/>
          <w:rtl/>
        </w:rPr>
        <w:t xml:space="preserve">ـ أو اختياراً ـ </w:t>
      </w:r>
      <w:r w:rsidR="00F832A0">
        <w:rPr>
          <w:rFonts w:cs="Al-Sadiq" w:hint="cs"/>
          <w:sz w:val="28"/>
          <w:szCs w:val="28"/>
          <w:rtl/>
        </w:rPr>
        <w:t>كالصديق</w:t>
      </w:r>
      <w:r w:rsidR="00B97D1F" w:rsidRPr="00AC4B4E">
        <w:rPr>
          <w:rFonts w:cs="Al-Sadiq" w:hint="cs"/>
          <w:sz w:val="28"/>
          <w:szCs w:val="28"/>
          <w:rtl/>
        </w:rPr>
        <w:t xml:space="preserve"> </w:t>
      </w:r>
      <w:r w:rsidR="00B97D1F">
        <w:rPr>
          <w:rFonts w:cs="Al-Sadiq Bold" w:hint="cs"/>
          <w:sz w:val="32"/>
          <w:szCs w:val="32"/>
          <w:rtl/>
        </w:rPr>
        <w:t>ـ بشرط الع</w:t>
      </w:r>
      <w:r w:rsidR="00F832A0">
        <w:rPr>
          <w:rFonts w:cs="Al-Sadiq Bold" w:hint="cs"/>
          <w:sz w:val="32"/>
          <w:szCs w:val="32"/>
          <w:rtl/>
        </w:rPr>
        <w:t>ِ</w:t>
      </w:r>
      <w:r w:rsidR="00B97D1F">
        <w:rPr>
          <w:rFonts w:cs="Al-Sadiq Bold" w:hint="cs"/>
          <w:sz w:val="32"/>
          <w:szCs w:val="32"/>
          <w:rtl/>
        </w:rPr>
        <w:t xml:space="preserve">لم بكون قصد المتبوع </w:t>
      </w:r>
      <w:r w:rsidR="00125CA8">
        <w:rPr>
          <w:rFonts w:cs="Al-Sadiq Bold" w:hint="cs"/>
          <w:sz w:val="32"/>
          <w:szCs w:val="32"/>
          <w:rtl/>
        </w:rPr>
        <w:t>قط</w:t>
      </w:r>
      <w:r w:rsidR="00F832A0">
        <w:rPr>
          <w:rFonts w:cs="Al-Sadiq Bold" w:hint="cs"/>
          <w:sz w:val="32"/>
          <w:szCs w:val="32"/>
          <w:rtl/>
        </w:rPr>
        <w:t>ْ</w:t>
      </w:r>
      <w:r w:rsidR="00125CA8">
        <w:rPr>
          <w:rFonts w:cs="Al-Sadiq Bold" w:hint="cs"/>
          <w:sz w:val="32"/>
          <w:szCs w:val="32"/>
          <w:rtl/>
        </w:rPr>
        <w:t>ع</w:t>
      </w:r>
      <w:r w:rsidR="00F832A0">
        <w:rPr>
          <w:rFonts w:cs="Al-Sadiq Bold" w:hint="cs"/>
          <w:sz w:val="32"/>
          <w:szCs w:val="32"/>
          <w:rtl/>
        </w:rPr>
        <w:t>َ</w:t>
      </w:r>
      <w:r w:rsidR="00125CA8">
        <w:rPr>
          <w:rFonts w:cs="Al-Sadiq Bold" w:hint="cs"/>
          <w:sz w:val="32"/>
          <w:szCs w:val="32"/>
          <w:rtl/>
        </w:rPr>
        <w:t xml:space="preserve"> </w:t>
      </w:r>
      <w:r w:rsidR="00B97D1F">
        <w:rPr>
          <w:rFonts w:cs="Al-Sadiq Bold" w:hint="cs"/>
          <w:sz w:val="32"/>
          <w:szCs w:val="32"/>
          <w:rtl/>
        </w:rPr>
        <w:t>مسافة</w:t>
      </w:r>
      <w:r w:rsidR="00F832A0">
        <w:rPr>
          <w:rFonts w:cs="Al-Sadiq Bold" w:hint="cs"/>
          <w:sz w:val="32"/>
          <w:szCs w:val="32"/>
          <w:rtl/>
        </w:rPr>
        <w:t>ٍ</w:t>
      </w:r>
      <w:r w:rsidR="00B97D1F">
        <w:rPr>
          <w:rFonts w:cs="Al-Sadiq Bold" w:hint="cs"/>
          <w:sz w:val="32"/>
          <w:szCs w:val="32"/>
          <w:rtl/>
        </w:rPr>
        <w:t xml:space="preserve"> </w:t>
      </w:r>
      <w:r w:rsidR="00125CA8">
        <w:rPr>
          <w:rFonts w:cs="Al-Sadiq Bold" w:hint="cs"/>
          <w:sz w:val="32"/>
          <w:szCs w:val="32"/>
          <w:rtl/>
        </w:rPr>
        <w:t xml:space="preserve">شرعيّة </w:t>
      </w:r>
      <w:r w:rsidR="00B97D1F">
        <w:rPr>
          <w:rFonts w:cs="Al-Sadiq Bold" w:hint="cs"/>
          <w:sz w:val="32"/>
          <w:szCs w:val="32"/>
          <w:rtl/>
        </w:rPr>
        <w:t>، فلو لم يعلم بذلك بقي على التمام</w:t>
      </w:r>
      <w:r w:rsidR="00664A58">
        <w:rPr>
          <w:rFonts w:cs="Al-Sadiq Bold" w:hint="cs"/>
          <w:sz w:val="32"/>
          <w:szCs w:val="32"/>
          <w:rtl/>
        </w:rPr>
        <w:t xml:space="preserve"> </w:t>
      </w:r>
      <w:r w:rsidR="009F4E36">
        <w:rPr>
          <w:rFonts w:cs="Al-Sadiq Bold" w:hint="cs"/>
          <w:sz w:val="32"/>
          <w:szCs w:val="32"/>
          <w:rtl/>
        </w:rPr>
        <w:t>،</w:t>
      </w:r>
      <w:r w:rsidR="00D16036">
        <w:rPr>
          <w:rFonts w:cs="Al-Sadiq Bold" w:hint="cs"/>
          <w:sz w:val="32"/>
          <w:szCs w:val="32"/>
          <w:rtl/>
        </w:rPr>
        <w:t xml:space="preserve"> ويجب الإستخبار مع الإمكان</w:t>
      </w:r>
      <w:r w:rsidR="00B97D1F">
        <w:rPr>
          <w:rFonts w:cs="Al-Sadiq Bold" w:hint="cs"/>
          <w:sz w:val="32"/>
          <w:szCs w:val="32"/>
          <w:rtl/>
        </w:rPr>
        <w:t xml:space="preserve">. نعم ، </w:t>
      </w:r>
      <w:r w:rsidR="00125CA8">
        <w:rPr>
          <w:rFonts w:cs="Al-Sadiq Bold" w:hint="cs"/>
          <w:sz w:val="32"/>
          <w:szCs w:val="32"/>
          <w:rtl/>
        </w:rPr>
        <w:t>لا يجب على المتبوع الإخبارُ .</w:t>
      </w:r>
    </w:p>
    <w:p w:rsidR="00B97D1F" w:rsidRDefault="00B97D1F"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58711C" w:rsidRDefault="00B97D1F" w:rsidP="001D4A75">
      <w:pPr>
        <w:jc w:val="both"/>
        <w:rPr>
          <w:rFonts w:cs="Al-Sadiq"/>
          <w:sz w:val="28"/>
          <w:szCs w:val="28"/>
          <w:rtl/>
        </w:rPr>
      </w:pPr>
      <w:r>
        <w:rPr>
          <w:rFonts w:cs="Al-Sadiq" w:hint="cs"/>
          <w:sz w:val="28"/>
          <w:szCs w:val="28"/>
          <w:rtl/>
        </w:rPr>
        <w:t>(25)</w:t>
      </w:r>
      <w:r w:rsidR="008273AE">
        <w:rPr>
          <w:rFonts w:cs="Al-Sadiq" w:hint="cs"/>
          <w:sz w:val="28"/>
          <w:szCs w:val="28"/>
          <w:rtl/>
        </w:rPr>
        <w:t xml:space="preserve"> لا يعتبر في قصد المسافة أن يكون المسافر مختاراًً </w:t>
      </w:r>
      <w:r w:rsidR="00507569">
        <w:rPr>
          <w:rFonts w:cs="Al-Sadiq" w:hint="cs"/>
          <w:sz w:val="28"/>
          <w:szCs w:val="28"/>
          <w:rtl/>
        </w:rPr>
        <w:t xml:space="preserve">أو مستقلاًّ </w:t>
      </w:r>
      <w:r w:rsidR="008273AE">
        <w:rPr>
          <w:rFonts w:cs="Al-Sadiq" w:hint="cs"/>
          <w:sz w:val="28"/>
          <w:szCs w:val="28"/>
          <w:rtl/>
        </w:rPr>
        <w:t>في سفره</w:t>
      </w:r>
      <w:r w:rsidR="00124667">
        <w:rPr>
          <w:rFonts w:cs="Al-Sadiq" w:hint="cs"/>
          <w:sz w:val="28"/>
          <w:szCs w:val="28"/>
          <w:rtl/>
        </w:rPr>
        <w:t xml:space="preserve"> </w:t>
      </w:r>
      <w:r w:rsidR="008273AE">
        <w:rPr>
          <w:rFonts w:cs="Al-Sadiq" w:hint="cs"/>
          <w:sz w:val="28"/>
          <w:szCs w:val="28"/>
          <w:rtl/>
        </w:rPr>
        <w:t>، وإنما المهم أن يتحقّق منه قصد السفر ولو بالقهر</w:t>
      </w:r>
      <w:r w:rsidR="00124667">
        <w:rPr>
          <w:rFonts w:cs="Al-Sadiq" w:hint="cs"/>
          <w:sz w:val="28"/>
          <w:szCs w:val="28"/>
          <w:rtl/>
        </w:rPr>
        <w:t xml:space="preserve"> </w:t>
      </w:r>
      <w:r w:rsidR="008273AE">
        <w:rPr>
          <w:rFonts w:cs="Al-Sadiq" w:hint="cs"/>
          <w:sz w:val="28"/>
          <w:szCs w:val="28"/>
          <w:rtl/>
        </w:rPr>
        <w:t>، هذا هو الشرط في الروايات لا أكثر</w:t>
      </w:r>
      <w:r w:rsidR="00124667">
        <w:rPr>
          <w:rFonts w:cs="Al-Sadiq" w:hint="cs"/>
          <w:sz w:val="28"/>
          <w:szCs w:val="28"/>
          <w:rtl/>
        </w:rPr>
        <w:t xml:space="preserve"> </w:t>
      </w:r>
      <w:r w:rsidR="008273AE">
        <w:rPr>
          <w:rFonts w:cs="Al-Sadiq" w:hint="cs"/>
          <w:sz w:val="28"/>
          <w:szCs w:val="28"/>
          <w:rtl/>
        </w:rPr>
        <w:t xml:space="preserve">، </w:t>
      </w:r>
      <w:r w:rsidR="008B7D5F">
        <w:rPr>
          <w:rFonts w:cs="Al-Sadiq" w:hint="cs"/>
          <w:sz w:val="28"/>
          <w:szCs w:val="28"/>
          <w:rtl/>
        </w:rPr>
        <w:t>أو ق</w:t>
      </w:r>
      <w:r w:rsidR="00F832A0">
        <w:rPr>
          <w:rFonts w:cs="Al-Sadiq" w:hint="cs"/>
          <w:sz w:val="28"/>
          <w:szCs w:val="28"/>
          <w:rtl/>
        </w:rPr>
        <w:t>ُ</w:t>
      </w:r>
      <w:r w:rsidR="008B7D5F">
        <w:rPr>
          <w:rFonts w:cs="Al-Sadiq" w:hint="cs"/>
          <w:sz w:val="28"/>
          <w:szCs w:val="28"/>
          <w:rtl/>
        </w:rPr>
        <w:t>ل</w:t>
      </w:r>
      <w:r w:rsidR="00F832A0">
        <w:rPr>
          <w:rFonts w:cs="Al-Sadiq" w:hint="cs"/>
          <w:sz w:val="28"/>
          <w:szCs w:val="28"/>
          <w:rtl/>
        </w:rPr>
        <w:t>ْ</w:t>
      </w:r>
      <w:r w:rsidR="008B7D5F">
        <w:rPr>
          <w:rFonts w:cs="Al-Sadiq" w:hint="cs"/>
          <w:sz w:val="28"/>
          <w:szCs w:val="28"/>
          <w:rtl/>
        </w:rPr>
        <w:t xml:space="preserve"> هذا مقتضى إطلاق الروايات</w:t>
      </w:r>
      <w:r w:rsidR="0058711C">
        <w:rPr>
          <w:rFonts w:cs="Al-Sadiq" w:hint="cs"/>
          <w:sz w:val="28"/>
          <w:szCs w:val="28"/>
          <w:rtl/>
        </w:rPr>
        <w:t xml:space="preserve"> .</w:t>
      </w:r>
    </w:p>
    <w:p w:rsidR="00F14372" w:rsidRDefault="0058711C" w:rsidP="00D16036">
      <w:pPr>
        <w:jc w:val="both"/>
        <w:rPr>
          <w:rFonts w:cs="Al-Sadiq"/>
          <w:sz w:val="28"/>
          <w:szCs w:val="28"/>
          <w:rtl/>
        </w:rPr>
      </w:pPr>
      <w:r>
        <w:rPr>
          <w:rFonts w:cs="Al-Sadiq" w:hint="cs"/>
          <w:sz w:val="28"/>
          <w:szCs w:val="28"/>
          <w:rtl/>
        </w:rPr>
        <w:t xml:space="preserve">   </w:t>
      </w:r>
      <w:r w:rsidR="00125CA8">
        <w:rPr>
          <w:rFonts w:cs="Al-Sadiq" w:hint="cs"/>
          <w:sz w:val="28"/>
          <w:szCs w:val="28"/>
          <w:rtl/>
        </w:rPr>
        <w:t>وأما مع جهل التابع</w:t>
      </w:r>
      <w:r w:rsidR="008B7D5F">
        <w:rPr>
          <w:rFonts w:cs="Al-Sadiq" w:hint="cs"/>
          <w:sz w:val="28"/>
          <w:szCs w:val="28"/>
          <w:rtl/>
        </w:rPr>
        <w:t xml:space="preserve"> بالمسافة فإنه </w:t>
      </w:r>
      <w:r w:rsidR="009D485D">
        <w:rPr>
          <w:rFonts w:cs="Al-Sadiq" w:hint="cs"/>
          <w:sz w:val="28"/>
          <w:szCs w:val="28"/>
          <w:rtl/>
        </w:rPr>
        <w:t>يـب</w:t>
      </w:r>
      <w:r w:rsidR="008B7D5F">
        <w:rPr>
          <w:rFonts w:cs="Al-Sadiq" w:hint="cs"/>
          <w:sz w:val="28"/>
          <w:szCs w:val="28"/>
          <w:rtl/>
        </w:rPr>
        <w:t>قى على التمام</w:t>
      </w:r>
      <w:r w:rsidR="00F14372">
        <w:rPr>
          <w:rFonts w:cs="Al-Sadiq" w:hint="cs"/>
          <w:sz w:val="28"/>
          <w:szCs w:val="28"/>
          <w:rtl/>
        </w:rPr>
        <w:t xml:space="preserve"> حتى ولو كان بانياً على تبعية صاحبه ، وذلك لعدم تحقّق قصد</w:t>
      </w:r>
      <w:r w:rsidR="00886417">
        <w:rPr>
          <w:rFonts w:cs="Al-Sadiq" w:hint="cs"/>
          <w:sz w:val="28"/>
          <w:szCs w:val="28"/>
          <w:rtl/>
        </w:rPr>
        <w:t>ه</w:t>
      </w:r>
      <w:r w:rsidR="00F832A0">
        <w:rPr>
          <w:rFonts w:cs="Al-Sadiq" w:hint="cs"/>
          <w:sz w:val="28"/>
          <w:szCs w:val="28"/>
          <w:rtl/>
        </w:rPr>
        <w:t xml:space="preserve"> قطعَ</w:t>
      </w:r>
      <w:r w:rsidR="003747F3">
        <w:rPr>
          <w:rFonts w:cs="Al-Sadiq" w:hint="cs"/>
          <w:sz w:val="28"/>
          <w:szCs w:val="28"/>
          <w:rtl/>
        </w:rPr>
        <w:t xml:space="preserve"> المسافة</w:t>
      </w:r>
      <w:r w:rsidR="00F832A0">
        <w:rPr>
          <w:rFonts w:cs="Al-Sadiq" w:hint="cs"/>
          <w:sz w:val="28"/>
          <w:szCs w:val="28"/>
          <w:rtl/>
        </w:rPr>
        <w:t>ِ</w:t>
      </w:r>
      <w:r w:rsidR="00F14372">
        <w:rPr>
          <w:rFonts w:cs="Al-Sadiq" w:hint="cs"/>
          <w:sz w:val="28"/>
          <w:szCs w:val="28"/>
          <w:rtl/>
        </w:rPr>
        <w:t xml:space="preserve"> فعلاً </w:t>
      </w:r>
      <w:r w:rsidR="00886417">
        <w:rPr>
          <w:rFonts w:cs="Al-Sadiq" w:hint="cs"/>
          <w:sz w:val="28"/>
          <w:szCs w:val="28"/>
          <w:rtl/>
        </w:rPr>
        <w:t xml:space="preserve">، ولذلك ترى التابع </w:t>
      </w:r>
      <w:r>
        <w:rPr>
          <w:rFonts w:cs="Al-Sadiq" w:hint="cs"/>
          <w:sz w:val="28"/>
          <w:szCs w:val="28"/>
          <w:rtl/>
        </w:rPr>
        <w:t>يقول : أنا تابع لصاح</w:t>
      </w:r>
      <w:r w:rsidR="00823A88">
        <w:rPr>
          <w:rFonts w:cs="Al-Sadiq" w:hint="cs"/>
          <w:sz w:val="28"/>
          <w:szCs w:val="28"/>
          <w:rtl/>
        </w:rPr>
        <w:t xml:space="preserve">بي </w:t>
      </w:r>
      <w:r>
        <w:rPr>
          <w:rFonts w:cs="Al-Sadiq" w:hint="cs"/>
          <w:sz w:val="28"/>
          <w:szCs w:val="28"/>
          <w:rtl/>
        </w:rPr>
        <w:t>حيث يذهب</w:t>
      </w:r>
      <w:r w:rsidR="003747F3">
        <w:rPr>
          <w:rFonts w:cs="Al-Sadiq" w:hint="cs"/>
          <w:sz w:val="28"/>
          <w:szCs w:val="28"/>
          <w:rtl/>
        </w:rPr>
        <w:t xml:space="preserve"> </w:t>
      </w:r>
      <w:r w:rsidR="00886417">
        <w:rPr>
          <w:rFonts w:cs="Al-Sadiq" w:hint="cs"/>
          <w:sz w:val="28"/>
          <w:szCs w:val="28"/>
          <w:rtl/>
        </w:rPr>
        <w:t xml:space="preserve">، إن سافر المسافة الشرعية </w:t>
      </w:r>
      <w:r w:rsidR="007C1E9D">
        <w:rPr>
          <w:rFonts w:cs="Al-Sadiq" w:hint="cs"/>
          <w:sz w:val="28"/>
          <w:szCs w:val="28"/>
          <w:rtl/>
        </w:rPr>
        <w:t xml:space="preserve">أنا معه ، وإن لم يسافر المسافة </w:t>
      </w:r>
      <w:r w:rsidR="00ED4AF9">
        <w:rPr>
          <w:rFonts w:cs="Al-Sadiq" w:hint="cs"/>
          <w:sz w:val="28"/>
          <w:szCs w:val="28"/>
          <w:rtl/>
        </w:rPr>
        <w:t>ف</w:t>
      </w:r>
      <w:r w:rsidR="007C1E9D">
        <w:rPr>
          <w:rFonts w:cs="Al-Sadiq" w:hint="cs"/>
          <w:sz w:val="28"/>
          <w:szCs w:val="28"/>
          <w:rtl/>
        </w:rPr>
        <w:t>أ</w:t>
      </w:r>
      <w:r w:rsidR="00886417">
        <w:rPr>
          <w:rFonts w:cs="Al-Sadiq" w:hint="cs"/>
          <w:sz w:val="28"/>
          <w:szCs w:val="28"/>
          <w:rtl/>
        </w:rPr>
        <w:t xml:space="preserve">نا </w:t>
      </w:r>
      <w:r w:rsidR="00FE6442">
        <w:rPr>
          <w:rFonts w:cs="Al-Sadiq" w:hint="cs"/>
          <w:sz w:val="28"/>
          <w:szCs w:val="28"/>
          <w:rtl/>
        </w:rPr>
        <w:t xml:space="preserve">أيضاً </w:t>
      </w:r>
      <w:r w:rsidR="00886417">
        <w:rPr>
          <w:rFonts w:cs="Al-Sadiq" w:hint="cs"/>
          <w:sz w:val="28"/>
          <w:szCs w:val="28"/>
          <w:rtl/>
        </w:rPr>
        <w:t>معه ، إذن هو واقعاً لم يقصد المسافة</w:t>
      </w:r>
      <w:r w:rsidR="00F832A0">
        <w:rPr>
          <w:rFonts w:cs="Al-Sadiq" w:hint="cs"/>
          <w:sz w:val="28"/>
          <w:szCs w:val="28"/>
          <w:rtl/>
        </w:rPr>
        <w:t>َ</w:t>
      </w:r>
      <w:r w:rsidR="00886417">
        <w:rPr>
          <w:rFonts w:cs="Al-Sadiq" w:hint="cs"/>
          <w:sz w:val="28"/>
          <w:szCs w:val="28"/>
          <w:rtl/>
        </w:rPr>
        <w:t xml:space="preserve"> فعلاً ، وإنما قصد التبعية </w:t>
      </w:r>
      <w:r w:rsidR="00621C48">
        <w:rPr>
          <w:rFonts w:cs="Al-Sadiq" w:hint="cs"/>
          <w:sz w:val="28"/>
          <w:szCs w:val="28"/>
          <w:rtl/>
        </w:rPr>
        <w:t>لا أكثر ،</w:t>
      </w:r>
      <w:r w:rsidR="003747F3">
        <w:rPr>
          <w:rFonts w:cs="Al-Sadiq" w:hint="cs"/>
          <w:sz w:val="28"/>
          <w:szCs w:val="28"/>
          <w:rtl/>
        </w:rPr>
        <w:t xml:space="preserve"> فقص</w:t>
      </w:r>
      <w:r w:rsidR="00F832A0">
        <w:rPr>
          <w:rFonts w:cs="Al-Sadiq" w:hint="cs"/>
          <w:sz w:val="28"/>
          <w:szCs w:val="28"/>
          <w:rtl/>
        </w:rPr>
        <w:t>ْ</w:t>
      </w:r>
      <w:r w:rsidR="003747F3">
        <w:rPr>
          <w:rFonts w:cs="Al-Sadiq" w:hint="cs"/>
          <w:sz w:val="28"/>
          <w:szCs w:val="28"/>
          <w:rtl/>
        </w:rPr>
        <w:t>د</w:t>
      </w:r>
      <w:r w:rsidR="00F832A0">
        <w:rPr>
          <w:rFonts w:cs="Al-Sadiq" w:hint="cs"/>
          <w:sz w:val="28"/>
          <w:szCs w:val="28"/>
          <w:rtl/>
        </w:rPr>
        <w:t>ُ</w:t>
      </w:r>
      <w:r w:rsidR="003747F3">
        <w:rPr>
          <w:rFonts w:cs="Al-Sadiq" w:hint="cs"/>
          <w:sz w:val="28"/>
          <w:szCs w:val="28"/>
          <w:rtl/>
        </w:rPr>
        <w:t>ه المسافة</w:t>
      </w:r>
      <w:r w:rsidR="00F832A0">
        <w:rPr>
          <w:rFonts w:cs="Al-Sadiq" w:hint="cs"/>
          <w:sz w:val="28"/>
          <w:szCs w:val="28"/>
          <w:rtl/>
        </w:rPr>
        <w:t>َ</w:t>
      </w:r>
      <w:r w:rsidR="003747F3">
        <w:rPr>
          <w:rFonts w:cs="Al-Sadiq" w:hint="cs"/>
          <w:sz w:val="28"/>
          <w:szCs w:val="28"/>
          <w:rtl/>
        </w:rPr>
        <w:t xml:space="preserve"> إذن تقديري ـ </w:t>
      </w:r>
      <w:r w:rsidR="003747F3" w:rsidRPr="007C1E9D">
        <w:rPr>
          <w:rFonts w:cs="Al-Sadiq" w:hint="cs"/>
          <w:rtl/>
        </w:rPr>
        <w:t>أي على تقدير أن يكون قص</w:t>
      </w:r>
      <w:r w:rsidR="00ED4AF9">
        <w:rPr>
          <w:rFonts w:cs="Al-Sadiq" w:hint="cs"/>
          <w:rtl/>
        </w:rPr>
        <w:t>ْ</w:t>
      </w:r>
      <w:r w:rsidR="003747F3" w:rsidRPr="007C1E9D">
        <w:rPr>
          <w:rFonts w:cs="Al-Sadiq" w:hint="cs"/>
          <w:rtl/>
        </w:rPr>
        <w:t>د</w:t>
      </w:r>
      <w:r w:rsidR="00ED4AF9">
        <w:rPr>
          <w:rFonts w:cs="Al-Sadiq" w:hint="cs"/>
          <w:rtl/>
        </w:rPr>
        <w:t>ُ</w:t>
      </w:r>
      <w:r w:rsidR="003747F3" w:rsidRPr="007C1E9D">
        <w:rPr>
          <w:rFonts w:cs="Al-Sadiq" w:hint="cs"/>
          <w:rtl/>
        </w:rPr>
        <w:t xml:space="preserve"> صاحب</w:t>
      </w:r>
      <w:r w:rsidR="00ED4AF9">
        <w:rPr>
          <w:rFonts w:cs="Al-Sadiq" w:hint="cs"/>
          <w:rtl/>
        </w:rPr>
        <w:t>ِ</w:t>
      </w:r>
      <w:r w:rsidR="003747F3" w:rsidRPr="007C1E9D">
        <w:rPr>
          <w:rFonts w:cs="Al-Sadiq" w:hint="cs"/>
          <w:rtl/>
        </w:rPr>
        <w:t>ه السفر</w:t>
      </w:r>
      <w:r w:rsidR="00ED4AF9">
        <w:rPr>
          <w:rFonts w:cs="Al-Sadiq" w:hint="cs"/>
          <w:rtl/>
        </w:rPr>
        <w:t>َ</w:t>
      </w:r>
      <w:r w:rsidR="003747F3" w:rsidRPr="007C1E9D">
        <w:rPr>
          <w:rFonts w:cs="Al-Sadiq" w:hint="cs"/>
          <w:rtl/>
        </w:rPr>
        <w:t xml:space="preserve"> الشرعي</w:t>
      </w:r>
      <w:r w:rsidR="003747F3">
        <w:rPr>
          <w:rFonts w:cs="Al-Sadiq" w:hint="cs"/>
          <w:sz w:val="28"/>
          <w:szCs w:val="28"/>
          <w:rtl/>
        </w:rPr>
        <w:t xml:space="preserve"> ـ وليس </w:t>
      </w:r>
      <w:r w:rsidR="009D485D">
        <w:rPr>
          <w:rFonts w:cs="Al-Sadiq" w:hint="cs"/>
          <w:sz w:val="28"/>
          <w:szCs w:val="28"/>
          <w:rtl/>
        </w:rPr>
        <w:t>تـن</w:t>
      </w:r>
      <w:r w:rsidR="003747F3">
        <w:rPr>
          <w:rFonts w:cs="Al-Sadiq" w:hint="cs"/>
          <w:sz w:val="28"/>
          <w:szCs w:val="28"/>
          <w:rtl/>
        </w:rPr>
        <w:t>جيزياً .</w:t>
      </w:r>
      <w:r w:rsidR="0083243B">
        <w:rPr>
          <w:rFonts w:cs="Al-Sadiq" w:hint="cs"/>
          <w:sz w:val="28"/>
          <w:szCs w:val="28"/>
          <w:rtl/>
        </w:rPr>
        <w:t xml:space="preserve"> </w:t>
      </w:r>
      <w:r w:rsidR="003747F3">
        <w:rPr>
          <w:rFonts w:cs="Al-Sadiq" w:hint="cs"/>
          <w:sz w:val="28"/>
          <w:szCs w:val="28"/>
          <w:rtl/>
        </w:rPr>
        <w:t>أو</w:t>
      </w:r>
      <w:r w:rsidR="007C1E9D">
        <w:rPr>
          <w:rFonts w:cs="Al-Sadiq" w:hint="cs"/>
          <w:sz w:val="28"/>
          <w:szCs w:val="28"/>
          <w:rtl/>
        </w:rPr>
        <w:t xml:space="preserve"> </w:t>
      </w:r>
      <w:r w:rsidR="003747F3">
        <w:rPr>
          <w:rFonts w:cs="Al-Sadiq" w:hint="cs"/>
          <w:sz w:val="28"/>
          <w:szCs w:val="28"/>
          <w:rtl/>
        </w:rPr>
        <w:t>ق</w:t>
      </w:r>
      <w:r w:rsidR="007C1E9D">
        <w:rPr>
          <w:rFonts w:cs="Al-Sadiq" w:hint="cs"/>
          <w:sz w:val="28"/>
          <w:szCs w:val="28"/>
          <w:rtl/>
        </w:rPr>
        <w:t>ُ</w:t>
      </w:r>
      <w:r w:rsidR="003747F3">
        <w:rPr>
          <w:rFonts w:cs="Al-Sadiq" w:hint="cs"/>
          <w:sz w:val="28"/>
          <w:szCs w:val="28"/>
          <w:rtl/>
        </w:rPr>
        <w:t>ل</w:t>
      </w:r>
      <w:r w:rsidR="007C1E9D">
        <w:rPr>
          <w:rFonts w:cs="Al-Sadiq" w:hint="cs"/>
          <w:sz w:val="28"/>
          <w:szCs w:val="28"/>
          <w:rtl/>
        </w:rPr>
        <w:t>ْ</w:t>
      </w:r>
      <w:r w:rsidR="003747F3">
        <w:rPr>
          <w:rFonts w:cs="Al-Sadiq" w:hint="cs"/>
          <w:sz w:val="28"/>
          <w:szCs w:val="28"/>
          <w:rtl/>
        </w:rPr>
        <w:t xml:space="preserve"> : إنّ قص</w:t>
      </w:r>
      <w:r w:rsidR="00F832A0">
        <w:rPr>
          <w:rFonts w:cs="Al-Sadiq" w:hint="cs"/>
          <w:sz w:val="28"/>
          <w:szCs w:val="28"/>
          <w:rtl/>
        </w:rPr>
        <w:t>ْ</w:t>
      </w:r>
      <w:r w:rsidR="003747F3">
        <w:rPr>
          <w:rFonts w:cs="Al-Sadiq" w:hint="cs"/>
          <w:sz w:val="28"/>
          <w:szCs w:val="28"/>
          <w:rtl/>
        </w:rPr>
        <w:t>د التبعية</w:t>
      </w:r>
      <w:r w:rsidR="00F832A0">
        <w:rPr>
          <w:rFonts w:cs="Al-Sadiq" w:hint="cs"/>
          <w:sz w:val="28"/>
          <w:szCs w:val="28"/>
          <w:rtl/>
        </w:rPr>
        <w:t>ِ</w:t>
      </w:r>
      <w:r w:rsidR="00621C48">
        <w:rPr>
          <w:rFonts w:cs="Al-Sadiq" w:hint="cs"/>
          <w:sz w:val="28"/>
          <w:szCs w:val="28"/>
          <w:rtl/>
        </w:rPr>
        <w:t xml:space="preserve"> غير</w:t>
      </w:r>
      <w:r w:rsidR="00F832A0">
        <w:rPr>
          <w:rFonts w:cs="Al-Sadiq" w:hint="cs"/>
          <w:sz w:val="28"/>
          <w:szCs w:val="28"/>
          <w:rtl/>
        </w:rPr>
        <w:t>ُ</w:t>
      </w:r>
      <w:r w:rsidR="00621C48">
        <w:rPr>
          <w:rFonts w:cs="Al-Sadiq" w:hint="cs"/>
          <w:sz w:val="28"/>
          <w:szCs w:val="28"/>
          <w:rtl/>
        </w:rPr>
        <w:t xml:space="preserve"> قصد المسافة الذي هو الموضوع في </w:t>
      </w:r>
      <w:r w:rsidR="003747F3">
        <w:rPr>
          <w:rFonts w:cs="Al-Sadiq" w:hint="cs"/>
          <w:sz w:val="28"/>
          <w:szCs w:val="28"/>
          <w:rtl/>
        </w:rPr>
        <w:t xml:space="preserve">رواية صفوان السابقة ، </w:t>
      </w:r>
      <w:r w:rsidR="00621C48" w:rsidRPr="00D55526">
        <w:rPr>
          <w:rFonts w:cs="Al-Sadiq"/>
          <w:sz w:val="28"/>
          <w:szCs w:val="28"/>
          <w:rtl/>
        </w:rPr>
        <w:t>قال : سألت الرضا</w:t>
      </w:r>
      <w:r w:rsidR="00621C48" w:rsidRPr="00A04FAE">
        <w:rPr>
          <w:rFonts w:ascii="JALAL" w:hAnsi="JALAL"/>
          <w:sz w:val="40"/>
          <w:szCs w:val="40"/>
        </w:rPr>
        <w:t xml:space="preserve"> </w:t>
      </w:r>
      <w:r w:rsidR="00621C48" w:rsidRPr="007C0CEC">
        <w:rPr>
          <w:rFonts w:ascii="JALAL" w:hAnsi="JALAL"/>
          <w:sz w:val="36"/>
          <w:szCs w:val="36"/>
        </w:rPr>
        <w:t>t</w:t>
      </w:r>
      <w:r w:rsidR="00621C48" w:rsidRPr="00D55526">
        <w:rPr>
          <w:rFonts w:cs="Al-Sadiq"/>
          <w:sz w:val="28"/>
          <w:szCs w:val="28"/>
          <w:rtl/>
        </w:rPr>
        <w:t>عن رج</w:t>
      </w:r>
      <w:r w:rsidR="00621C48">
        <w:rPr>
          <w:rFonts w:cs="Al-Sadiq"/>
          <w:sz w:val="28"/>
          <w:szCs w:val="28"/>
          <w:rtl/>
        </w:rPr>
        <w:t>ل خرج من بغداد يريد أن يلحق رجل</w:t>
      </w:r>
      <w:r w:rsidR="00621C48">
        <w:rPr>
          <w:rFonts w:cs="Al-Sadiq" w:hint="cs"/>
          <w:sz w:val="28"/>
          <w:szCs w:val="28"/>
          <w:rtl/>
        </w:rPr>
        <w:t>اً</w:t>
      </w:r>
      <w:r w:rsidR="00621C48" w:rsidRPr="00D55526">
        <w:rPr>
          <w:rFonts w:cs="Al-Sadiq"/>
          <w:sz w:val="28"/>
          <w:szCs w:val="28"/>
          <w:rtl/>
        </w:rPr>
        <w:t xml:space="preserve"> على رأس ميل</w:t>
      </w:r>
      <w:r w:rsidR="00125CA8">
        <w:rPr>
          <w:rFonts w:cs="Al-Sadiq" w:hint="cs"/>
          <w:sz w:val="28"/>
          <w:szCs w:val="28"/>
          <w:rtl/>
        </w:rPr>
        <w:t xml:space="preserve"> </w:t>
      </w:r>
      <w:r w:rsidR="00621C48">
        <w:rPr>
          <w:rFonts w:cs="Al-Sadiq" w:hint="cs"/>
          <w:sz w:val="28"/>
          <w:szCs w:val="28"/>
          <w:rtl/>
        </w:rPr>
        <w:t>،</w:t>
      </w:r>
      <w:r w:rsidR="00621C48" w:rsidRPr="00D55526">
        <w:rPr>
          <w:rFonts w:cs="Al-Sadiq"/>
          <w:sz w:val="28"/>
          <w:szCs w:val="28"/>
          <w:rtl/>
        </w:rPr>
        <w:t xml:space="preserve"> فلم يزل يتبع</w:t>
      </w:r>
      <w:r w:rsidR="00125CA8">
        <w:rPr>
          <w:rFonts w:cs="Al-Sadiq" w:hint="cs"/>
          <w:sz w:val="28"/>
          <w:szCs w:val="28"/>
          <w:rtl/>
        </w:rPr>
        <w:t>ُ</w:t>
      </w:r>
      <w:r w:rsidR="00621C48" w:rsidRPr="00D55526">
        <w:rPr>
          <w:rFonts w:cs="Al-Sadiq"/>
          <w:sz w:val="28"/>
          <w:szCs w:val="28"/>
          <w:rtl/>
        </w:rPr>
        <w:t>ه حتى بلغ النهروان</w:t>
      </w:r>
      <w:r w:rsidR="008447FE">
        <w:rPr>
          <w:rFonts w:cs="Al-Sadiq" w:hint="cs"/>
          <w:sz w:val="28"/>
          <w:szCs w:val="28"/>
          <w:rtl/>
        </w:rPr>
        <w:t xml:space="preserve"> </w:t>
      </w:r>
      <w:r w:rsidR="00621C48">
        <w:rPr>
          <w:rFonts w:cs="Al-Sadiq" w:hint="cs"/>
          <w:sz w:val="28"/>
          <w:szCs w:val="28"/>
          <w:rtl/>
        </w:rPr>
        <w:t xml:space="preserve">، </w:t>
      </w:r>
      <w:r w:rsidR="00621C48" w:rsidRPr="00D55526">
        <w:rPr>
          <w:rFonts w:cs="Al-Sadiq"/>
          <w:sz w:val="28"/>
          <w:szCs w:val="28"/>
          <w:rtl/>
        </w:rPr>
        <w:t xml:space="preserve">وهي </w:t>
      </w:r>
      <w:r w:rsidR="00621C48">
        <w:rPr>
          <w:rFonts w:cs="Al-Sadiq" w:hint="cs"/>
          <w:sz w:val="28"/>
          <w:szCs w:val="28"/>
          <w:rtl/>
        </w:rPr>
        <w:t xml:space="preserve">على </w:t>
      </w:r>
      <w:r w:rsidR="00621C48" w:rsidRPr="00D55526">
        <w:rPr>
          <w:rFonts w:cs="Al-Sadiq"/>
          <w:sz w:val="28"/>
          <w:szCs w:val="28"/>
          <w:rtl/>
        </w:rPr>
        <w:t>أربعة فراسخ من بغداد</w:t>
      </w:r>
      <w:r w:rsidR="0083243B">
        <w:rPr>
          <w:rFonts w:cs="Al-Sadiq" w:hint="cs"/>
          <w:sz w:val="28"/>
          <w:szCs w:val="28"/>
          <w:rtl/>
        </w:rPr>
        <w:t xml:space="preserve"> </w:t>
      </w:r>
      <w:r w:rsidR="00621C48">
        <w:rPr>
          <w:rFonts w:cs="Al-Sadiq" w:hint="cs"/>
          <w:sz w:val="28"/>
          <w:szCs w:val="28"/>
          <w:rtl/>
        </w:rPr>
        <w:t xml:space="preserve">، </w:t>
      </w:r>
      <w:r w:rsidR="00621C48" w:rsidRPr="00D55526">
        <w:rPr>
          <w:rFonts w:cs="Al-Sadiq"/>
          <w:sz w:val="28"/>
          <w:szCs w:val="28"/>
          <w:rtl/>
        </w:rPr>
        <w:t>أي</w:t>
      </w:r>
      <w:r w:rsidR="00125CA8">
        <w:rPr>
          <w:rFonts w:cs="Al-Sadiq" w:hint="cs"/>
          <w:sz w:val="28"/>
          <w:szCs w:val="28"/>
          <w:rtl/>
        </w:rPr>
        <w:t>ُ</w:t>
      </w:r>
      <w:r w:rsidR="00621C48" w:rsidRPr="00D55526">
        <w:rPr>
          <w:rFonts w:cs="Al-Sadiq"/>
          <w:sz w:val="28"/>
          <w:szCs w:val="28"/>
          <w:rtl/>
        </w:rPr>
        <w:t>فط</w:t>
      </w:r>
      <w:r w:rsidR="00125CA8">
        <w:rPr>
          <w:rFonts w:cs="Al-Sadiq" w:hint="cs"/>
          <w:sz w:val="28"/>
          <w:szCs w:val="28"/>
          <w:rtl/>
        </w:rPr>
        <w:t>ِ</w:t>
      </w:r>
      <w:r w:rsidR="00621C48" w:rsidRPr="00D55526">
        <w:rPr>
          <w:rFonts w:cs="Al-Sadiq"/>
          <w:sz w:val="28"/>
          <w:szCs w:val="28"/>
          <w:rtl/>
        </w:rPr>
        <w:t>ر</w:t>
      </w:r>
      <w:r w:rsidR="00125CA8">
        <w:rPr>
          <w:rFonts w:cs="Al-Sadiq" w:hint="cs"/>
          <w:sz w:val="28"/>
          <w:szCs w:val="28"/>
          <w:rtl/>
        </w:rPr>
        <w:t>ُ</w:t>
      </w:r>
      <w:r w:rsidR="00621C48" w:rsidRPr="00D55526">
        <w:rPr>
          <w:rFonts w:cs="Al-Sadiq"/>
          <w:sz w:val="28"/>
          <w:szCs w:val="28"/>
          <w:rtl/>
        </w:rPr>
        <w:t xml:space="preserve"> إذا أراد الرجوع</w:t>
      </w:r>
      <w:r w:rsidR="00020924">
        <w:rPr>
          <w:rFonts w:cs="Al-Sadiq" w:hint="cs"/>
          <w:sz w:val="28"/>
          <w:szCs w:val="28"/>
          <w:rtl/>
        </w:rPr>
        <w:t>َ</w:t>
      </w:r>
      <w:r w:rsidR="00621C48" w:rsidRPr="00D55526">
        <w:rPr>
          <w:rFonts w:cs="Al-Sadiq"/>
          <w:sz w:val="28"/>
          <w:szCs w:val="28"/>
          <w:rtl/>
        </w:rPr>
        <w:t xml:space="preserve"> ويقص</w:t>
      </w:r>
      <w:r w:rsidR="00621C48">
        <w:rPr>
          <w:rFonts w:cs="Al-Sadiq" w:hint="cs"/>
          <w:sz w:val="28"/>
          <w:szCs w:val="28"/>
          <w:rtl/>
        </w:rPr>
        <w:t>ّ</w:t>
      </w:r>
      <w:r w:rsidR="00621C48" w:rsidRPr="00D55526">
        <w:rPr>
          <w:rFonts w:cs="Al-Sadiq"/>
          <w:sz w:val="28"/>
          <w:szCs w:val="28"/>
          <w:rtl/>
        </w:rPr>
        <w:t>ر</w:t>
      </w:r>
      <w:r w:rsidR="00621C48">
        <w:rPr>
          <w:rFonts w:cs="Al-Sadiq" w:hint="cs"/>
          <w:sz w:val="28"/>
          <w:szCs w:val="28"/>
          <w:rtl/>
        </w:rPr>
        <w:t xml:space="preserve"> ؟ </w:t>
      </w:r>
      <w:r>
        <w:rPr>
          <w:rFonts w:cs="Al-Sadiq"/>
          <w:sz w:val="28"/>
          <w:szCs w:val="28"/>
          <w:rtl/>
        </w:rPr>
        <w:t>قال</w:t>
      </w:r>
      <w:r w:rsidR="008447FE">
        <w:rPr>
          <w:rFonts w:cs="Al-Sadiq" w:hint="cs"/>
          <w:sz w:val="28"/>
          <w:szCs w:val="28"/>
          <w:rtl/>
        </w:rPr>
        <w:t xml:space="preserve"> </w:t>
      </w:r>
      <w:r w:rsidR="00621C48" w:rsidRPr="00D55526">
        <w:rPr>
          <w:rFonts w:cs="Al-Sadiq"/>
          <w:sz w:val="28"/>
          <w:szCs w:val="28"/>
          <w:rtl/>
        </w:rPr>
        <w:t>:</w:t>
      </w:r>
      <w:r w:rsidR="008447FE">
        <w:rPr>
          <w:rFonts w:cs="Lotus" w:hint="cs"/>
          <w:sz w:val="28"/>
          <w:szCs w:val="28"/>
          <w:rtl/>
        </w:rPr>
        <w:t xml:space="preserve"> </w:t>
      </w:r>
      <w:r w:rsidR="0030701B" w:rsidRPr="0030701B">
        <w:rPr>
          <w:rFonts w:cs="Lotus" w:hint="cs"/>
          <w:sz w:val="32"/>
          <w:szCs w:val="32"/>
          <w:rtl/>
        </w:rPr>
        <w:t>&gt;</w:t>
      </w:r>
      <w:r w:rsidR="00621C48" w:rsidRPr="00D55526">
        <w:rPr>
          <w:rFonts w:cs="Al-Sadiq"/>
          <w:sz w:val="28"/>
          <w:szCs w:val="28"/>
          <w:rtl/>
        </w:rPr>
        <w:t xml:space="preserve"> لا يقص</w:t>
      </w:r>
      <w:r w:rsidR="00621C48">
        <w:rPr>
          <w:rFonts w:cs="Al-Sadiq" w:hint="cs"/>
          <w:sz w:val="28"/>
          <w:szCs w:val="28"/>
          <w:rtl/>
        </w:rPr>
        <w:t>ّ</w:t>
      </w:r>
      <w:r w:rsidR="00621C48" w:rsidRPr="00D55526">
        <w:rPr>
          <w:rFonts w:cs="Al-Sadiq"/>
          <w:sz w:val="28"/>
          <w:szCs w:val="28"/>
          <w:rtl/>
        </w:rPr>
        <w:t xml:space="preserve">ر ولا يفطر </w:t>
      </w:r>
      <w:r w:rsidR="002B0FAE">
        <w:rPr>
          <w:rFonts w:cs="Al-Sadiq" w:hint="cs"/>
          <w:sz w:val="28"/>
          <w:szCs w:val="28"/>
          <w:rtl/>
        </w:rPr>
        <w:t xml:space="preserve">، </w:t>
      </w:r>
      <w:r w:rsidR="00621C48" w:rsidRPr="00D55526">
        <w:rPr>
          <w:rFonts w:cs="Al-Sadiq"/>
          <w:sz w:val="28"/>
          <w:szCs w:val="28"/>
          <w:rtl/>
        </w:rPr>
        <w:t>لأنه خرج من منزله وليس يريد السفر ثمانية فراسخ</w:t>
      </w:r>
      <w:r w:rsidR="00005A99">
        <w:rPr>
          <w:rFonts w:cs="Al-Sadiq" w:hint="cs"/>
          <w:sz w:val="28"/>
          <w:szCs w:val="28"/>
          <w:rtl/>
        </w:rPr>
        <w:t xml:space="preserve"> </w:t>
      </w:r>
      <w:r w:rsidR="00621C48">
        <w:rPr>
          <w:rFonts w:cs="Al-Sadiq" w:hint="cs"/>
          <w:sz w:val="28"/>
          <w:szCs w:val="28"/>
          <w:rtl/>
        </w:rPr>
        <w:t>،</w:t>
      </w:r>
      <w:r w:rsidR="00621C48" w:rsidRPr="00D55526">
        <w:rPr>
          <w:rFonts w:cs="Al-Sadiq"/>
          <w:sz w:val="28"/>
          <w:szCs w:val="28"/>
          <w:rtl/>
        </w:rPr>
        <w:t xml:space="preserve"> إنما خرج يريد </w:t>
      </w:r>
      <w:r w:rsidR="00621C48" w:rsidRPr="00D55526">
        <w:rPr>
          <w:rFonts w:cs="Al-Sadiq"/>
          <w:sz w:val="28"/>
          <w:szCs w:val="28"/>
          <w:rtl/>
        </w:rPr>
        <w:lastRenderedPageBreak/>
        <w:t>أن يلحق صاحبه في بعض الطريق</w:t>
      </w:r>
      <w:r w:rsidR="00005A99">
        <w:rPr>
          <w:rFonts w:cs="Al-Sadiq" w:hint="cs"/>
          <w:sz w:val="28"/>
          <w:szCs w:val="28"/>
          <w:rtl/>
        </w:rPr>
        <w:t xml:space="preserve"> </w:t>
      </w:r>
      <w:r>
        <w:rPr>
          <w:rFonts w:cs="Al-Sadiq" w:hint="cs"/>
          <w:sz w:val="28"/>
          <w:szCs w:val="28"/>
          <w:rtl/>
        </w:rPr>
        <w:t>،</w:t>
      </w:r>
      <w:r w:rsidR="00621C48" w:rsidRPr="00D55526">
        <w:rPr>
          <w:rFonts w:cs="Al-Sadiq"/>
          <w:sz w:val="28"/>
          <w:szCs w:val="28"/>
          <w:rtl/>
        </w:rPr>
        <w:t xml:space="preserve"> فتماد</w:t>
      </w:r>
      <w:r w:rsidR="007C0CEC">
        <w:rPr>
          <w:rFonts w:cs="Al-Sadiq" w:hint="cs"/>
          <w:sz w:val="28"/>
          <w:szCs w:val="28"/>
          <w:rtl/>
        </w:rPr>
        <w:t>َ</w:t>
      </w:r>
      <w:r w:rsidR="00621C48" w:rsidRPr="00D55526">
        <w:rPr>
          <w:rFonts w:cs="Al-Sadiq"/>
          <w:sz w:val="28"/>
          <w:szCs w:val="28"/>
          <w:rtl/>
        </w:rPr>
        <w:t>ى به السير</w:t>
      </w:r>
      <w:r w:rsidR="007C0CEC">
        <w:rPr>
          <w:rFonts w:cs="Al-Sadiq" w:hint="cs"/>
          <w:sz w:val="28"/>
          <w:szCs w:val="28"/>
          <w:rtl/>
        </w:rPr>
        <w:t>ُ</w:t>
      </w:r>
      <w:r w:rsidR="00621C48" w:rsidRPr="00D55526">
        <w:rPr>
          <w:rFonts w:cs="Al-Sadiq"/>
          <w:sz w:val="28"/>
          <w:szCs w:val="28"/>
          <w:rtl/>
        </w:rPr>
        <w:t xml:space="preserve"> إلى الموضع الذي ب</w:t>
      </w:r>
      <w:r w:rsidR="007C0CEC">
        <w:rPr>
          <w:rFonts w:cs="Al-Sadiq" w:hint="cs"/>
          <w:sz w:val="28"/>
          <w:szCs w:val="28"/>
          <w:rtl/>
        </w:rPr>
        <w:t>َ</w:t>
      </w:r>
      <w:r w:rsidR="00621C48" w:rsidRPr="00D55526">
        <w:rPr>
          <w:rFonts w:cs="Al-Sadiq"/>
          <w:sz w:val="28"/>
          <w:szCs w:val="28"/>
          <w:rtl/>
        </w:rPr>
        <w:t>ل</w:t>
      </w:r>
      <w:r w:rsidR="007C0CEC">
        <w:rPr>
          <w:rFonts w:cs="Al-Sadiq" w:hint="cs"/>
          <w:sz w:val="28"/>
          <w:szCs w:val="28"/>
          <w:rtl/>
        </w:rPr>
        <w:t>َ</w:t>
      </w:r>
      <w:r w:rsidR="00621C48" w:rsidRPr="00D55526">
        <w:rPr>
          <w:rFonts w:cs="Al-Sadiq"/>
          <w:sz w:val="28"/>
          <w:szCs w:val="28"/>
          <w:rtl/>
        </w:rPr>
        <w:t>غ</w:t>
      </w:r>
      <w:r w:rsidR="007C0CEC">
        <w:rPr>
          <w:rFonts w:cs="Al-Sadiq" w:hint="cs"/>
          <w:sz w:val="28"/>
          <w:szCs w:val="28"/>
          <w:rtl/>
        </w:rPr>
        <w:t>َ</w:t>
      </w:r>
      <w:r w:rsidR="00621C48" w:rsidRPr="00D55526">
        <w:rPr>
          <w:rFonts w:cs="Al-Sadiq"/>
          <w:sz w:val="28"/>
          <w:szCs w:val="28"/>
          <w:rtl/>
        </w:rPr>
        <w:t>ه</w:t>
      </w:r>
      <w:r w:rsidR="000C0B40">
        <w:rPr>
          <w:rFonts w:cs="Al-Sadiq" w:hint="cs"/>
          <w:sz w:val="28"/>
          <w:szCs w:val="28"/>
          <w:rtl/>
        </w:rPr>
        <w:t xml:space="preserve"> </w:t>
      </w:r>
      <w:r w:rsidR="00621C48">
        <w:rPr>
          <w:rFonts w:cs="Al-Sadiq" w:hint="cs"/>
          <w:sz w:val="28"/>
          <w:szCs w:val="28"/>
          <w:rtl/>
        </w:rPr>
        <w:t>،</w:t>
      </w:r>
      <w:r w:rsidR="00621C48" w:rsidRPr="00D55526">
        <w:rPr>
          <w:rFonts w:cs="Al-Sadiq"/>
          <w:sz w:val="28"/>
          <w:szCs w:val="28"/>
          <w:rtl/>
        </w:rPr>
        <w:t xml:space="preserve"> ولو أنه خرج من منزله يريد النهروان ذاهبا</w:t>
      </w:r>
      <w:r w:rsidR="00621C48">
        <w:rPr>
          <w:rFonts w:cs="Al-Sadiq" w:hint="cs"/>
          <w:sz w:val="28"/>
          <w:szCs w:val="28"/>
          <w:rtl/>
        </w:rPr>
        <w:t>ً</w:t>
      </w:r>
      <w:r w:rsidR="00621C48" w:rsidRPr="00D55526">
        <w:rPr>
          <w:rFonts w:cs="Al-Sadiq"/>
          <w:sz w:val="28"/>
          <w:szCs w:val="28"/>
          <w:rtl/>
        </w:rPr>
        <w:t xml:space="preserve"> وجائيا</w:t>
      </w:r>
      <w:r w:rsidR="00621C48">
        <w:rPr>
          <w:rFonts w:cs="Al-Sadiq" w:hint="cs"/>
          <w:sz w:val="28"/>
          <w:szCs w:val="28"/>
          <w:rtl/>
        </w:rPr>
        <w:t>ً</w:t>
      </w:r>
      <w:r w:rsidR="00621C48" w:rsidRPr="00D55526">
        <w:rPr>
          <w:rFonts w:cs="Al-Sadiq"/>
          <w:sz w:val="28"/>
          <w:szCs w:val="28"/>
          <w:rtl/>
        </w:rPr>
        <w:t xml:space="preserve"> لكان عليه أن ينوي من الليل </w:t>
      </w:r>
      <w:r w:rsidR="007C0CEC">
        <w:rPr>
          <w:rFonts w:cs="Al-Sadiq" w:hint="cs"/>
          <w:sz w:val="28"/>
          <w:szCs w:val="28"/>
          <w:rtl/>
        </w:rPr>
        <w:t>(</w:t>
      </w:r>
      <w:r w:rsidR="007C0CEC" w:rsidRPr="007C0CEC">
        <w:rPr>
          <w:rFonts w:cs="Al-Sadiq" w:hint="cs"/>
          <w:rtl/>
        </w:rPr>
        <w:t>الأوّل</w:t>
      </w:r>
      <w:r w:rsidR="007C0CEC">
        <w:rPr>
          <w:rFonts w:cs="Al-Sadiq" w:hint="cs"/>
          <w:rtl/>
        </w:rPr>
        <w:t>ِ</w:t>
      </w:r>
      <w:r w:rsidR="007C0CEC" w:rsidRPr="007C0CEC">
        <w:rPr>
          <w:rFonts w:cs="Al-Sadiq" w:hint="cs"/>
          <w:rtl/>
        </w:rPr>
        <w:t xml:space="preserve"> ـ </w:t>
      </w:r>
      <w:r w:rsidR="007C0CEC" w:rsidRPr="007C0CEC">
        <w:rPr>
          <w:rFonts w:cs="Al-Sadiq" w:hint="cs"/>
          <w:sz w:val="22"/>
          <w:szCs w:val="22"/>
          <w:rtl/>
        </w:rPr>
        <w:t>ظاهراً</w:t>
      </w:r>
      <w:r w:rsidR="007C0CEC">
        <w:rPr>
          <w:rFonts w:cs="Al-Sadiq" w:hint="cs"/>
          <w:sz w:val="28"/>
          <w:szCs w:val="28"/>
          <w:rtl/>
        </w:rPr>
        <w:t xml:space="preserve">) </w:t>
      </w:r>
      <w:r w:rsidR="00621C48" w:rsidRPr="00D55526">
        <w:rPr>
          <w:rFonts w:cs="Al-Sadiq"/>
          <w:sz w:val="28"/>
          <w:szCs w:val="28"/>
          <w:rtl/>
        </w:rPr>
        <w:t>سفرا</w:t>
      </w:r>
      <w:r w:rsidR="00621C48">
        <w:rPr>
          <w:rFonts w:cs="Al-Sadiq" w:hint="cs"/>
          <w:sz w:val="28"/>
          <w:szCs w:val="28"/>
          <w:rtl/>
        </w:rPr>
        <w:t>ً</w:t>
      </w:r>
      <w:r w:rsidR="002B0FAE">
        <w:rPr>
          <w:rFonts w:cs="Al-Sadiq"/>
          <w:sz w:val="28"/>
          <w:szCs w:val="28"/>
          <w:rtl/>
        </w:rPr>
        <w:t xml:space="preserve"> وال</w:t>
      </w:r>
      <w:r w:rsidR="002B0FAE">
        <w:rPr>
          <w:rFonts w:cs="Al-Sadiq" w:hint="cs"/>
          <w:sz w:val="28"/>
          <w:szCs w:val="28"/>
          <w:rtl/>
        </w:rPr>
        <w:t>إ</w:t>
      </w:r>
      <w:r w:rsidR="00621C48" w:rsidRPr="00D55526">
        <w:rPr>
          <w:rFonts w:cs="Al-Sadiq"/>
          <w:sz w:val="28"/>
          <w:szCs w:val="28"/>
          <w:rtl/>
        </w:rPr>
        <w:t>فطار</w:t>
      </w:r>
      <w:r w:rsidR="00005A99">
        <w:rPr>
          <w:rFonts w:cs="Al-Sadiq" w:hint="cs"/>
          <w:sz w:val="28"/>
          <w:szCs w:val="28"/>
          <w:rtl/>
        </w:rPr>
        <w:t xml:space="preserve"> </w:t>
      </w:r>
      <w:r w:rsidR="0030701B" w:rsidRPr="0030701B">
        <w:rPr>
          <w:rFonts w:cs="Lotus" w:hint="cs"/>
          <w:sz w:val="32"/>
          <w:szCs w:val="32"/>
          <w:rtl/>
        </w:rPr>
        <w:t>&lt;</w:t>
      </w:r>
      <w:r>
        <w:rPr>
          <w:rFonts w:cs="Al-Sadiq" w:hint="cs"/>
          <w:sz w:val="28"/>
          <w:szCs w:val="28"/>
          <w:rtl/>
        </w:rPr>
        <w:t xml:space="preserve"> فإنها صريحة فيما نقول</w:t>
      </w:r>
      <w:r w:rsidR="00621C48">
        <w:rPr>
          <w:rFonts w:cs="Al-Sadiq" w:hint="cs"/>
          <w:sz w:val="28"/>
          <w:szCs w:val="28"/>
          <w:rtl/>
        </w:rPr>
        <w:t xml:space="preserve"> ، فإنّ الإمام يقول </w:t>
      </w:r>
      <w:r w:rsidR="00621C48" w:rsidRPr="00D55526">
        <w:rPr>
          <w:rFonts w:cs="Al-Sadiq"/>
          <w:sz w:val="28"/>
          <w:szCs w:val="28"/>
          <w:rtl/>
        </w:rPr>
        <w:t>إنما خرج يريد</w:t>
      </w:r>
      <w:r w:rsidR="007C0CEC">
        <w:rPr>
          <w:rFonts w:cs="Al-Sadiq" w:hint="cs"/>
          <w:sz w:val="28"/>
          <w:szCs w:val="28"/>
          <w:rtl/>
        </w:rPr>
        <w:t>ُ</w:t>
      </w:r>
      <w:r w:rsidR="00621C48" w:rsidRPr="00D55526">
        <w:rPr>
          <w:rFonts w:cs="Al-Sadiq"/>
          <w:sz w:val="28"/>
          <w:szCs w:val="28"/>
          <w:rtl/>
        </w:rPr>
        <w:t xml:space="preserve"> أن يلحق صاحبه في بعض الطريق</w:t>
      </w:r>
      <w:r>
        <w:rPr>
          <w:rFonts w:cs="Al-Sadiq" w:hint="cs"/>
          <w:sz w:val="28"/>
          <w:szCs w:val="28"/>
          <w:rtl/>
        </w:rPr>
        <w:t xml:space="preserve"> ،</w:t>
      </w:r>
      <w:r w:rsidR="00621C48">
        <w:rPr>
          <w:rFonts w:cs="Al-Sadiq" w:hint="cs"/>
          <w:sz w:val="28"/>
          <w:szCs w:val="28"/>
          <w:rtl/>
        </w:rPr>
        <w:t xml:space="preserve"> </w:t>
      </w:r>
      <w:r>
        <w:rPr>
          <w:rFonts w:cs="Al-Sadiq" w:hint="cs"/>
          <w:sz w:val="28"/>
          <w:szCs w:val="28"/>
          <w:rtl/>
        </w:rPr>
        <w:t xml:space="preserve">فهو في الحقيقة تابع لصاحبه ولو عن بُعد </w:t>
      </w:r>
      <w:r w:rsidR="00621C48">
        <w:rPr>
          <w:rFonts w:cs="Al-Sadiq" w:hint="cs"/>
          <w:sz w:val="28"/>
          <w:szCs w:val="28"/>
          <w:rtl/>
        </w:rPr>
        <w:t>، و</w:t>
      </w:r>
      <w:r>
        <w:rPr>
          <w:rFonts w:cs="Al-Sadiq" w:hint="cs"/>
          <w:sz w:val="28"/>
          <w:szCs w:val="28"/>
          <w:rtl/>
        </w:rPr>
        <w:t>قد يكون ل</w:t>
      </w:r>
      <w:r w:rsidR="00621C48">
        <w:rPr>
          <w:rFonts w:cs="Al-Sadiq" w:hint="cs"/>
          <w:sz w:val="28"/>
          <w:szCs w:val="28"/>
          <w:rtl/>
        </w:rPr>
        <w:t>صاحبه</w:t>
      </w:r>
      <w:r>
        <w:rPr>
          <w:rFonts w:cs="Al-Sadiq" w:hint="cs"/>
          <w:sz w:val="28"/>
          <w:szCs w:val="28"/>
          <w:rtl/>
        </w:rPr>
        <w:t xml:space="preserve"> ن</w:t>
      </w:r>
      <w:r w:rsidR="00621C48">
        <w:rPr>
          <w:rFonts w:cs="Al-Sadiq" w:hint="cs"/>
          <w:sz w:val="28"/>
          <w:szCs w:val="28"/>
          <w:rtl/>
        </w:rPr>
        <w:t>ي</w:t>
      </w:r>
      <w:r>
        <w:rPr>
          <w:rFonts w:cs="Al-Sadiq" w:hint="cs"/>
          <w:sz w:val="28"/>
          <w:szCs w:val="28"/>
          <w:rtl/>
        </w:rPr>
        <w:t>ة السفر الشرعي ،</w:t>
      </w:r>
      <w:r w:rsidR="00621C48">
        <w:rPr>
          <w:rFonts w:cs="Al-Sadiq" w:hint="cs"/>
          <w:sz w:val="28"/>
          <w:szCs w:val="28"/>
          <w:rtl/>
        </w:rPr>
        <w:t xml:space="preserve"> ورغم ذلك قال الإمام</w:t>
      </w:r>
      <w:r w:rsidRPr="007C0CEC">
        <w:rPr>
          <w:rFonts w:ascii="JALAL" w:hAnsi="JALAL"/>
          <w:sz w:val="36"/>
          <w:szCs w:val="36"/>
        </w:rPr>
        <w:t>t</w:t>
      </w:r>
      <w:r>
        <w:rPr>
          <w:rFonts w:cs="Al-Sadiq" w:hint="cs"/>
          <w:sz w:val="28"/>
          <w:szCs w:val="28"/>
          <w:rtl/>
        </w:rPr>
        <w:t xml:space="preserve"> بوجوب التمام عليه لعدم نيّته الفعلية بالسفر .</w:t>
      </w:r>
      <w:r w:rsidR="003747F3">
        <w:rPr>
          <w:rFonts w:cs="Al-Sadiq" w:hint="cs"/>
          <w:sz w:val="28"/>
          <w:szCs w:val="28"/>
          <w:rtl/>
        </w:rPr>
        <w:t xml:space="preserve"> وهذه الرواية وإن</w:t>
      </w:r>
      <w:r w:rsidR="004C2E2F">
        <w:rPr>
          <w:rFonts w:cs="Al-Sadiq" w:hint="cs"/>
          <w:sz w:val="28"/>
          <w:szCs w:val="28"/>
          <w:rtl/>
        </w:rPr>
        <w:t xml:space="preserve"> كانت </w:t>
      </w:r>
      <w:r w:rsidR="003747F3">
        <w:rPr>
          <w:rFonts w:cs="Al-Sadiq" w:hint="cs"/>
          <w:sz w:val="28"/>
          <w:szCs w:val="28"/>
          <w:rtl/>
        </w:rPr>
        <w:t xml:space="preserve">مرسلة إلا أننا نعتبرها شاهداً </w:t>
      </w:r>
      <w:r w:rsidR="007C0CEC">
        <w:rPr>
          <w:rFonts w:cs="Al-Sadiq" w:hint="cs"/>
          <w:sz w:val="28"/>
          <w:szCs w:val="28"/>
          <w:rtl/>
        </w:rPr>
        <w:t xml:space="preserve">ومؤيّداً </w:t>
      </w:r>
      <w:r w:rsidR="003747F3">
        <w:rPr>
          <w:rFonts w:cs="Al-Sadiq" w:hint="cs"/>
          <w:sz w:val="28"/>
          <w:szCs w:val="28"/>
          <w:rtl/>
        </w:rPr>
        <w:t>لقولنا لا أكثر .</w:t>
      </w:r>
      <w:r w:rsidR="00F14372">
        <w:rPr>
          <w:rFonts w:cs="Al-Sadiq" w:hint="cs"/>
          <w:sz w:val="28"/>
          <w:szCs w:val="28"/>
          <w:rtl/>
        </w:rPr>
        <w:t xml:space="preserve">   </w:t>
      </w:r>
    </w:p>
    <w:p w:rsidR="008273AE" w:rsidRDefault="008273AE"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860FDE" w:rsidRPr="00C434D2">
        <w:rPr>
          <w:rFonts w:cs="Al-Sadiq" w:hint="cs"/>
          <w:sz w:val="32"/>
          <w:szCs w:val="32"/>
          <w:rtl/>
        </w:rPr>
        <w:t xml:space="preserve"> </w:t>
      </w:r>
      <w:r w:rsidR="00BC0C8A" w:rsidRPr="002B0FAE">
        <w:rPr>
          <w:rFonts w:cs="Al-Sadiq Bold" w:hint="cs"/>
          <w:sz w:val="28"/>
          <w:szCs w:val="28"/>
          <w:rtl/>
        </w:rPr>
        <w:t>وهل يجب الإستخبار والإستعلام عن المقصد ؟</w:t>
      </w:r>
      <w:r w:rsidR="00BC0C8A">
        <w:rPr>
          <w:rFonts w:cs="Al-Sadiq" w:hint="cs"/>
          <w:sz w:val="28"/>
          <w:szCs w:val="28"/>
          <w:rtl/>
        </w:rPr>
        <w:t xml:space="preserve"> </w:t>
      </w:r>
    </w:p>
    <w:p w:rsidR="00BC0C8A" w:rsidRDefault="00BC0C8A" w:rsidP="001D4A75">
      <w:pPr>
        <w:jc w:val="both"/>
        <w:rPr>
          <w:rFonts w:cs="Al-Sadiq"/>
          <w:sz w:val="28"/>
          <w:szCs w:val="28"/>
          <w:rtl/>
        </w:rPr>
      </w:pPr>
      <w:r>
        <w:rPr>
          <w:rFonts w:cs="Al-Sadiq" w:hint="cs"/>
          <w:sz w:val="28"/>
          <w:szCs w:val="28"/>
          <w:rtl/>
        </w:rPr>
        <w:t xml:space="preserve">   لا شك أنّ هذه المسألة شبهة حكمية ، لأنك تسـأل هل يجب ـ </w:t>
      </w:r>
      <w:r w:rsidR="00930D9D" w:rsidRPr="000C0B40">
        <w:rPr>
          <w:rFonts w:cs="Al-Sadiq" w:hint="cs"/>
          <w:rtl/>
        </w:rPr>
        <w:t>على مستوى الجعل</w:t>
      </w:r>
      <w:r w:rsidR="00930D9D">
        <w:rPr>
          <w:rFonts w:cs="Al-Sadiq" w:hint="cs"/>
          <w:sz w:val="28"/>
          <w:szCs w:val="28"/>
          <w:rtl/>
        </w:rPr>
        <w:t xml:space="preserve"> ـ الإستخبار</w:t>
      </w:r>
      <w:r w:rsidR="0053055E">
        <w:rPr>
          <w:rFonts w:cs="Al-Sadiq" w:hint="cs"/>
          <w:sz w:val="28"/>
          <w:szCs w:val="28"/>
          <w:rtl/>
        </w:rPr>
        <w:t>ُ</w:t>
      </w:r>
      <w:r w:rsidR="00930D9D">
        <w:rPr>
          <w:rFonts w:cs="Al-Sadiq" w:hint="cs"/>
          <w:sz w:val="28"/>
          <w:szCs w:val="28"/>
          <w:rtl/>
        </w:rPr>
        <w:t xml:space="preserve"> عن المسافة والمقصد</w:t>
      </w:r>
      <w:r>
        <w:rPr>
          <w:rFonts w:cs="Al-Sadiq" w:hint="cs"/>
          <w:sz w:val="28"/>
          <w:szCs w:val="28"/>
          <w:rtl/>
        </w:rPr>
        <w:t xml:space="preserve"> أم لا ؟ قد تقول مباشرةً : لا يجب الإستخبار للبراءة لأنه شك</w:t>
      </w:r>
      <w:r w:rsidR="002B0FAE">
        <w:rPr>
          <w:rFonts w:cs="Al-Sadiq" w:hint="cs"/>
          <w:sz w:val="28"/>
          <w:szCs w:val="28"/>
          <w:rtl/>
        </w:rPr>
        <w:t>ٌّ</w:t>
      </w:r>
      <w:r>
        <w:rPr>
          <w:rFonts w:cs="Al-Sadiq" w:hint="cs"/>
          <w:sz w:val="28"/>
          <w:szCs w:val="28"/>
          <w:rtl/>
        </w:rPr>
        <w:t xml:space="preserve"> في ثبوت تكليف زائد .</w:t>
      </w:r>
    </w:p>
    <w:p w:rsidR="00C52F6D" w:rsidRDefault="00BC0C8A" w:rsidP="001D4A75">
      <w:pPr>
        <w:jc w:val="both"/>
        <w:rPr>
          <w:rFonts w:cs="Al-Sadiq"/>
          <w:sz w:val="28"/>
          <w:szCs w:val="28"/>
          <w:rtl/>
        </w:rPr>
      </w:pPr>
      <w:r>
        <w:rPr>
          <w:rFonts w:cs="Al-Sadiq" w:hint="cs"/>
          <w:sz w:val="28"/>
          <w:szCs w:val="28"/>
          <w:rtl/>
        </w:rPr>
        <w:t xml:space="preserve">   ولكن</w:t>
      </w:r>
      <w:r w:rsidR="00C008CE">
        <w:rPr>
          <w:rFonts w:cs="Al-Sadiq" w:hint="cs"/>
          <w:sz w:val="28"/>
          <w:szCs w:val="28"/>
          <w:rtl/>
        </w:rPr>
        <w:t>ْ</w:t>
      </w:r>
      <w:r>
        <w:rPr>
          <w:rFonts w:cs="Al-Sadiq" w:hint="cs"/>
          <w:sz w:val="28"/>
          <w:szCs w:val="28"/>
          <w:rtl/>
        </w:rPr>
        <w:t xml:space="preserve"> في جريان البراءة</w:t>
      </w:r>
      <w:r w:rsidR="00BE6E45">
        <w:rPr>
          <w:rFonts w:cs="Al-Sadiq" w:hint="cs"/>
          <w:sz w:val="28"/>
          <w:szCs w:val="28"/>
          <w:rtl/>
        </w:rPr>
        <w:t xml:space="preserve"> الشرعية</w:t>
      </w:r>
      <w:r>
        <w:rPr>
          <w:rFonts w:cs="Al-Sadiq" w:hint="cs"/>
          <w:sz w:val="28"/>
          <w:szCs w:val="28"/>
          <w:rtl/>
        </w:rPr>
        <w:t xml:space="preserve"> في هذا المورد شك</w:t>
      </w:r>
      <w:r w:rsidR="001831B1">
        <w:rPr>
          <w:rFonts w:cs="Al-Sadiq" w:hint="cs"/>
          <w:sz w:val="28"/>
          <w:szCs w:val="28"/>
          <w:rtl/>
        </w:rPr>
        <w:t xml:space="preserve"> </w:t>
      </w:r>
      <w:r w:rsidR="00BE6E45">
        <w:rPr>
          <w:rFonts w:cs="Al-Sadiq" w:hint="cs"/>
          <w:sz w:val="28"/>
          <w:szCs w:val="28"/>
          <w:rtl/>
        </w:rPr>
        <w:t>من ناحيتين : الاُولى</w:t>
      </w:r>
      <w:r w:rsidR="0053055E">
        <w:rPr>
          <w:rFonts w:cs="Al-Sadiq" w:hint="cs"/>
          <w:sz w:val="28"/>
          <w:szCs w:val="28"/>
          <w:rtl/>
        </w:rPr>
        <w:t xml:space="preserve"> :</w:t>
      </w:r>
      <w:r w:rsidR="00BE6E45">
        <w:rPr>
          <w:rFonts w:cs="Al-Sadiq" w:hint="cs"/>
          <w:sz w:val="28"/>
          <w:szCs w:val="28"/>
          <w:rtl/>
        </w:rPr>
        <w:t xml:space="preserve"> إستبعاد</w:t>
      </w:r>
      <w:r w:rsidR="0053055E">
        <w:rPr>
          <w:rFonts w:cs="Al-Sadiq" w:hint="cs"/>
          <w:sz w:val="28"/>
          <w:szCs w:val="28"/>
          <w:rtl/>
        </w:rPr>
        <w:t>ُ</w:t>
      </w:r>
      <w:r w:rsidR="00BE6E45">
        <w:rPr>
          <w:rFonts w:cs="Al-Sadiq" w:hint="cs"/>
          <w:sz w:val="28"/>
          <w:szCs w:val="28"/>
          <w:rtl/>
        </w:rPr>
        <w:t xml:space="preserve"> شمول </w:t>
      </w:r>
      <w:r w:rsidR="004E1311">
        <w:rPr>
          <w:rFonts w:cs="Al-Sadiq" w:hint="cs"/>
          <w:sz w:val="28"/>
          <w:szCs w:val="28"/>
          <w:rtl/>
        </w:rPr>
        <w:t>أدلّة</w:t>
      </w:r>
      <w:r w:rsidR="00BE6E45">
        <w:rPr>
          <w:rFonts w:cs="Al-Sadiq" w:hint="cs"/>
          <w:sz w:val="28"/>
          <w:szCs w:val="28"/>
          <w:rtl/>
        </w:rPr>
        <w:t xml:space="preserve"> البراءة الشرعية</w:t>
      </w:r>
      <w:r w:rsidR="00BE6E45" w:rsidRPr="00BE6E45">
        <w:rPr>
          <w:rFonts w:cs="Al-Sadiq" w:hint="cs"/>
          <w:sz w:val="28"/>
          <w:szCs w:val="28"/>
          <w:rtl/>
        </w:rPr>
        <w:t xml:space="preserve"> </w:t>
      </w:r>
      <w:r w:rsidR="00BE6E45">
        <w:rPr>
          <w:rFonts w:cs="Al-Sadiq" w:hint="cs"/>
          <w:sz w:val="28"/>
          <w:szCs w:val="28"/>
          <w:rtl/>
        </w:rPr>
        <w:t>لهكذا موارد إستبعاداً ك</w:t>
      </w:r>
      <w:r w:rsidR="009D485D">
        <w:rPr>
          <w:rFonts w:cs="Al-Sadiq" w:hint="cs"/>
          <w:sz w:val="28"/>
          <w:szCs w:val="28"/>
          <w:rtl/>
        </w:rPr>
        <w:t>بـي</w:t>
      </w:r>
      <w:r w:rsidR="00BE6E45">
        <w:rPr>
          <w:rFonts w:cs="Al-Sadiq" w:hint="cs"/>
          <w:sz w:val="28"/>
          <w:szCs w:val="28"/>
          <w:rtl/>
        </w:rPr>
        <w:t>راً</w:t>
      </w:r>
      <w:r w:rsidR="003509E2">
        <w:rPr>
          <w:rFonts w:cs="Al-Sadiq" w:hint="cs"/>
          <w:sz w:val="28"/>
          <w:szCs w:val="28"/>
          <w:rtl/>
        </w:rPr>
        <w:t xml:space="preserve"> </w:t>
      </w:r>
      <w:r w:rsidR="00BE6E45">
        <w:rPr>
          <w:rFonts w:cs="Al-Sadiq" w:hint="cs"/>
          <w:sz w:val="28"/>
          <w:szCs w:val="28"/>
          <w:rtl/>
        </w:rPr>
        <w:t xml:space="preserve">كحديث </w:t>
      </w:r>
      <w:r w:rsidR="00C008CE">
        <w:rPr>
          <w:rFonts w:cs="Al-Sadiq" w:hint="cs"/>
          <w:sz w:val="28"/>
          <w:szCs w:val="28"/>
          <w:rtl/>
        </w:rPr>
        <w:t>"</w:t>
      </w:r>
      <w:r w:rsidR="00BE6E45">
        <w:rPr>
          <w:rFonts w:cs="Al-Sadiq" w:hint="cs"/>
          <w:sz w:val="28"/>
          <w:szCs w:val="28"/>
          <w:rtl/>
        </w:rPr>
        <w:t>رُفع عن اُمتي ما لا يعلمون</w:t>
      </w:r>
      <w:r w:rsidR="00C008CE">
        <w:rPr>
          <w:rFonts w:cs="Al-Sadiq" w:hint="cs"/>
          <w:sz w:val="28"/>
          <w:szCs w:val="28"/>
          <w:rtl/>
        </w:rPr>
        <w:t>"</w:t>
      </w:r>
      <w:r w:rsidR="00BE6E45">
        <w:rPr>
          <w:rFonts w:cs="Al-Sadiq" w:hint="cs"/>
          <w:sz w:val="28"/>
          <w:szCs w:val="28"/>
          <w:rtl/>
        </w:rPr>
        <w:t xml:space="preserve"> الذي هو العمدة في </w:t>
      </w:r>
      <w:r w:rsidR="007B6705">
        <w:rPr>
          <w:rFonts w:cs="Al-Sadiq" w:hint="cs"/>
          <w:sz w:val="28"/>
          <w:szCs w:val="28"/>
          <w:rtl/>
        </w:rPr>
        <w:t>ا</w:t>
      </w:r>
      <w:r w:rsidR="00BE6E45">
        <w:rPr>
          <w:rFonts w:cs="Al-Sadiq" w:hint="cs"/>
          <w:sz w:val="28"/>
          <w:szCs w:val="28"/>
          <w:rtl/>
        </w:rPr>
        <w:t xml:space="preserve">ستدلالهم هنا ، وثانياً : </w:t>
      </w:r>
      <w:r w:rsidR="001831B1">
        <w:rPr>
          <w:rFonts w:cs="Al-Sadiq" w:hint="cs"/>
          <w:sz w:val="28"/>
          <w:szCs w:val="28"/>
          <w:rtl/>
        </w:rPr>
        <w:t xml:space="preserve">لحكم العقل بلزوم الإستخبار أو </w:t>
      </w:r>
      <w:r w:rsidR="00BF5E78">
        <w:rPr>
          <w:rFonts w:cs="Al-Sadiq" w:hint="cs"/>
          <w:sz w:val="28"/>
          <w:szCs w:val="28"/>
          <w:rtl/>
        </w:rPr>
        <w:t>الإحتياط</w:t>
      </w:r>
      <w:r w:rsidR="001831B1">
        <w:rPr>
          <w:rFonts w:cs="Al-Sadiq" w:hint="cs"/>
          <w:sz w:val="28"/>
          <w:szCs w:val="28"/>
          <w:rtl/>
        </w:rPr>
        <w:t xml:space="preserve"> في هكذا موارد ، وإلا فإنّ العقل يلوم</w:t>
      </w:r>
      <w:r w:rsidR="00BE6E45">
        <w:rPr>
          <w:rFonts w:cs="Al-Sadiq" w:hint="cs"/>
          <w:sz w:val="28"/>
          <w:szCs w:val="28"/>
          <w:rtl/>
        </w:rPr>
        <w:t xml:space="preserve"> بل يستغرب ويستهجن من عدم الإستعلام في هكذا حالة</w:t>
      </w:r>
      <w:r w:rsidR="001831B1">
        <w:rPr>
          <w:rFonts w:cs="Al-Sadiq" w:hint="cs"/>
          <w:sz w:val="28"/>
          <w:szCs w:val="28"/>
          <w:rtl/>
        </w:rPr>
        <w:t xml:space="preserve"> ، وهذا من ق</w:t>
      </w:r>
      <w:r w:rsidR="009D485D">
        <w:rPr>
          <w:rFonts w:cs="Al-Sadiq" w:hint="cs"/>
          <w:sz w:val="28"/>
          <w:szCs w:val="28"/>
          <w:rtl/>
        </w:rPr>
        <w:t>بـي</w:t>
      </w:r>
      <w:r w:rsidR="001831B1">
        <w:rPr>
          <w:rFonts w:cs="Al-Sadiq" w:hint="cs"/>
          <w:sz w:val="28"/>
          <w:szCs w:val="28"/>
          <w:rtl/>
        </w:rPr>
        <w:t>ل</w:t>
      </w:r>
      <w:r w:rsidR="00BE6E45">
        <w:rPr>
          <w:rFonts w:cs="Al-Sadiq" w:hint="cs"/>
          <w:sz w:val="28"/>
          <w:szCs w:val="28"/>
          <w:rtl/>
        </w:rPr>
        <w:t xml:space="preserve"> عدم</w:t>
      </w:r>
      <w:r w:rsidR="001831B1">
        <w:rPr>
          <w:rFonts w:cs="Al-Sadiq" w:hint="cs"/>
          <w:sz w:val="28"/>
          <w:szCs w:val="28"/>
          <w:rtl/>
        </w:rPr>
        <w:t xml:space="preserve"> التأكد من حصول الإستطاعة للحج </w:t>
      </w:r>
      <w:r w:rsidR="00C008CE">
        <w:rPr>
          <w:rFonts w:cs="Al-Sadiq" w:hint="cs"/>
          <w:sz w:val="28"/>
          <w:szCs w:val="28"/>
          <w:rtl/>
        </w:rPr>
        <w:t>لمن كان ا</w:t>
      </w:r>
      <w:r w:rsidR="00653D5A">
        <w:rPr>
          <w:rFonts w:cs="Al-Sadiq" w:hint="cs"/>
          <w:sz w:val="28"/>
          <w:szCs w:val="28"/>
          <w:rtl/>
        </w:rPr>
        <w:t>لمال في ج</w:t>
      </w:r>
      <w:r w:rsidR="009D485D">
        <w:rPr>
          <w:rFonts w:cs="Al-Sadiq" w:hint="cs"/>
          <w:sz w:val="28"/>
          <w:szCs w:val="28"/>
          <w:rtl/>
        </w:rPr>
        <w:t>يـب</w:t>
      </w:r>
      <w:r w:rsidR="00653D5A">
        <w:rPr>
          <w:rFonts w:cs="Al-Sadiq" w:hint="cs"/>
          <w:sz w:val="28"/>
          <w:szCs w:val="28"/>
          <w:rtl/>
        </w:rPr>
        <w:t>ه وهو قادر على ع</w:t>
      </w:r>
      <w:r w:rsidR="0053055E">
        <w:rPr>
          <w:rFonts w:cs="Al-Sadiq" w:hint="cs"/>
          <w:sz w:val="28"/>
          <w:szCs w:val="28"/>
          <w:rtl/>
        </w:rPr>
        <w:t>َ</w:t>
      </w:r>
      <w:r w:rsidR="00653D5A">
        <w:rPr>
          <w:rFonts w:cs="Al-Sadiq" w:hint="cs"/>
          <w:sz w:val="28"/>
          <w:szCs w:val="28"/>
          <w:rtl/>
        </w:rPr>
        <w:t>دّ</w:t>
      </w:r>
      <w:r w:rsidR="0053055E">
        <w:rPr>
          <w:rFonts w:cs="Al-Sadiq" w:hint="cs"/>
          <w:sz w:val="28"/>
          <w:szCs w:val="28"/>
          <w:rtl/>
        </w:rPr>
        <w:t>ِ</w:t>
      </w:r>
      <w:r w:rsidR="00653D5A">
        <w:rPr>
          <w:rFonts w:cs="Al-Sadiq" w:hint="cs"/>
          <w:sz w:val="28"/>
          <w:szCs w:val="28"/>
          <w:rtl/>
        </w:rPr>
        <w:t>ه</w:t>
      </w:r>
      <w:r w:rsidR="0053055E">
        <w:rPr>
          <w:rFonts w:cs="Al-Sadiq" w:hint="cs"/>
          <w:sz w:val="28"/>
          <w:szCs w:val="28"/>
          <w:rtl/>
        </w:rPr>
        <w:t>ِ</w:t>
      </w:r>
      <w:r w:rsidR="00653D5A">
        <w:rPr>
          <w:rFonts w:cs="Al-Sadiq" w:hint="cs"/>
          <w:sz w:val="28"/>
          <w:szCs w:val="28"/>
          <w:rtl/>
        </w:rPr>
        <w:t xml:space="preserve"> !</w:t>
      </w:r>
      <w:r w:rsidR="00C008CE">
        <w:rPr>
          <w:rFonts w:cs="Al-Sadiq" w:hint="cs"/>
          <w:sz w:val="28"/>
          <w:szCs w:val="28"/>
          <w:rtl/>
        </w:rPr>
        <w:t xml:space="preserve"> </w:t>
      </w:r>
      <w:r w:rsidR="001831B1">
        <w:rPr>
          <w:rFonts w:cs="Al-Sadiq" w:hint="cs"/>
          <w:sz w:val="28"/>
          <w:szCs w:val="28"/>
          <w:rtl/>
        </w:rPr>
        <w:t>و</w:t>
      </w:r>
      <w:r w:rsidR="002B0FAE">
        <w:rPr>
          <w:rFonts w:cs="Al-Sadiq" w:hint="cs"/>
          <w:sz w:val="28"/>
          <w:szCs w:val="28"/>
          <w:rtl/>
        </w:rPr>
        <w:t>مثله</w:t>
      </w:r>
      <w:r w:rsidR="00653D5A">
        <w:rPr>
          <w:rFonts w:cs="Al-Sadiq" w:hint="cs"/>
          <w:sz w:val="28"/>
          <w:szCs w:val="28"/>
          <w:rtl/>
        </w:rPr>
        <w:t xml:space="preserve"> </w:t>
      </w:r>
      <w:r w:rsidR="00BE6E45">
        <w:rPr>
          <w:rFonts w:cs="Al-Sadiq" w:hint="cs"/>
          <w:sz w:val="28"/>
          <w:szCs w:val="28"/>
          <w:rtl/>
        </w:rPr>
        <w:t xml:space="preserve">عدم </w:t>
      </w:r>
      <w:r w:rsidR="001831B1">
        <w:rPr>
          <w:rFonts w:cs="Al-Sadiq" w:hint="cs"/>
          <w:sz w:val="28"/>
          <w:szCs w:val="28"/>
          <w:rtl/>
        </w:rPr>
        <w:t>الـتأكد من</w:t>
      </w:r>
      <w:r w:rsidR="001831B1" w:rsidRPr="001831B1">
        <w:rPr>
          <w:rFonts w:cs="Al-Sadiq" w:hint="cs"/>
          <w:sz w:val="28"/>
          <w:szCs w:val="28"/>
          <w:rtl/>
        </w:rPr>
        <w:t xml:space="preserve"> </w:t>
      </w:r>
      <w:r w:rsidR="001831B1">
        <w:rPr>
          <w:rFonts w:cs="Al-Sadiq" w:hint="cs"/>
          <w:sz w:val="28"/>
          <w:szCs w:val="28"/>
          <w:rtl/>
        </w:rPr>
        <w:t>بلوغ النصاب ليترتّب عليه الزكاة و</w:t>
      </w:r>
      <w:r w:rsidR="00BE6E45">
        <w:rPr>
          <w:rFonts w:cs="Al-Sadiq" w:hint="cs"/>
          <w:sz w:val="28"/>
          <w:szCs w:val="28"/>
          <w:rtl/>
        </w:rPr>
        <w:t xml:space="preserve">عدم التأكد من بلوغ المسافة الشرعية </w:t>
      </w:r>
      <w:r w:rsidR="008649A8">
        <w:rPr>
          <w:rFonts w:cs="Al-Sadiq" w:hint="cs"/>
          <w:sz w:val="28"/>
          <w:szCs w:val="28"/>
          <w:rtl/>
        </w:rPr>
        <w:t>، وقد مرّ نظير</w:t>
      </w:r>
      <w:r w:rsidR="0053055E">
        <w:rPr>
          <w:rFonts w:cs="Al-Sadiq" w:hint="cs"/>
          <w:sz w:val="28"/>
          <w:szCs w:val="28"/>
          <w:rtl/>
        </w:rPr>
        <w:t>ُ</w:t>
      </w:r>
      <w:r w:rsidR="008649A8">
        <w:rPr>
          <w:rFonts w:cs="Al-Sadiq" w:hint="cs"/>
          <w:sz w:val="28"/>
          <w:szCs w:val="28"/>
          <w:rtl/>
        </w:rPr>
        <w:t xml:space="preserve"> هذه المسألة في المسألة الخامسة السابقة فراجع .</w:t>
      </w:r>
      <w:r w:rsidR="004D793B">
        <w:rPr>
          <w:rFonts w:cs="Al-Sadiq" w:hint="cs"/>
          <w:sz w:val="28"/>
          <w:szCs w:val="28"/>
          <w:rtl/>
        </w:rPr>
        <w:t xml:space="preserve"> </w:t>
      </w:r>
      <w:r w:rsidR="00C52F6D">
        <w:rPr>
          <w:rFonts w:cs="Al-Sadiq" w:hint="cs"/>
          <w:sz w:val="28"/>
          <w:szCs w:val="28"/>
          <w:rtl/>
        </w:rPr>
        <w:t xml:space="preserve">ولهذا لا بدّ من </w:t>
      </w:r>
      <w:r w:rsidR="00BF5E78">
        <w:rPr>
          <w:rFonts w:cs="Al-Sadiq" w:hint="cs"/>
          <w:sz w:val="28"/>
          <w:szCs w:val="28"/>
          <w:rtl/>
        </w:rPr>
        <w:t>الإحتياط</w:t>
      </w:r>
      <w:r w:rsidR="00C52F6D">
        <w:rPr>
          <w:rFonts w:cs="Al-Sadiq" w:hint="cs"/>
          <w:sz w:val="28"/>
          <w:szCs w:val="28"/>
          <w:rtl/>
        </w:rPr>
        <w:t xml:space="preserve"> الوجو</w:t>
      </w:r>
      <w:r w:rsidR="00823A88">
        <w:rPr>
          <w:rFonts w:cs="Al-Sadiq" w:hint="cs"/>
          <w:sz w:val="28"/>
          <w:szCs w:val="28"/>
          <w:rtl/>
        </w:rPr>
        <w:t xml:space="preserve">بي </w:t>
      </w:r>
      <w:r w:rsidR="00C52F6D">
        <w:rPr>
          <w:rFonts w:cs="Al-Sadiq" w:hint="cs"/>
          <w:sz w:val="28"/>
          <w:szCs w:val="28"/>
          <w:rtl/>
        </w:rPr>
        <w:t>بالإستخبار .</w:t>
      </w:r>
    </w:p>
    <w:p w:rsidR="00C52F6D" w:rsidRDefault="00DB0948" w:rsidP="001D4A75">
      <w:pPr>
        <w:jc w:val="both"/>
        <w:rPr>
          <w:rFonts w:cs="Al-Sadiq"/>
          <w:sz w:val="28"/>
          <w:szCs w:val="28"/>
          <w:rtl/>
        </w:rPr>
      </w:pPr>
      <w:r>
        <w:rPr>
          <w:rFonts w:cs="Al-Sadiq" w:hint="cs"/>
          <w:sz w:val="28"/>
          <w:szCs w:val="28"/>
          <w:rtl/>
        </w:rPr>
        <w:t xml:space="preserve"> </w:t>
      </w:r>
      <w:r w:rsidR="00C52F6D">
        <w:rPr>
          <w:rFonts w:cs="Al-Sadiq" w:hint="cs"/>
          <w:sz w:val="28"/>
          <w:szCs w:val="28"/>
          <w:rtl/>
        </w:rPr>
        <w:t xml:space="preserve"> </w:t>
      </w:r>
      <w:r w:rsidR="0053055E">
        <w:rPr>
          <w:rFonts w:cs="Al-Sadiq" w:hint="cs"/>
          <w:sz w:val="28"/>
          <w:szCs w:val="28"/>
          <w:rtl/>
        </w:rPr>
        <w:t xml:space="preserve"> </w:t>
      </w:r>
      <w:r w:rsidR="00C52F6D">
        <w:rPr>
          <w:rFonts w:cs="Al-Sadiq" w:hint="cs"/>
          <w:sz w:val="28"/>
          <w:szCs w:val="28"/>
          <w:rtl/>
        </w:rPr>
        <w:t>نعم يُستبعَد عقلاً وجوب</w:t>
      </w:r>
      <w:r w:rsidR="002B0FAE">
        <w:rPr>
          <w:rFonts w:cs="Al-Sadiq" w:hint="cs"/>
          <w:sz w:val="28"/>
          <w:szCs w:val="28"/>
          <w:rtl/>
        </w:rPr>
        <w:t>ُ</w:t>
      </w:r>
      <w:r w:rsidR="00C52F6D">
        <w:rPr>
          <w:rFonts w:cs="Al-Sadiq" w:hint="cs"/>
          <w:sz w:val="28"/>
          <w:szCs w:val="28"/>
          <w:rtl/>
        </w:rPr>
        <w:t xml:space="preserve"> ِإخبار المتبوع ، لأنّ المسألة ليست من باب</w:t>
      </w:r>
      <w:r w:rsidR="00EC0CAA">
        <w:rPr>
          <w:rFonts w:cs="Al-Sadiq" w:hint="cs"/>
          <w:sz w:val="28"/>
          <w:szCs w:val="28"/>
          <w:rtl/>
        </w:rPr>
        <w:t xml:space="preserve"> إرشاد الجاهل إ</w:t>
      </w:r>
      <w:r w:rsidR="00C52F6D">
        <w:rPr>
          <w:rFonts w:cs="Al-Sadiq" w:hint="cs"/>
          <w:sz w:val="28"/>
          <w:szCs w:val="28"/>
          <w:rtl/>
        </w:rPr>
        <w:t>لى الأحكام الشرعية ، وليس المخبَر</w:t>
      </w:r>
      <w:r w:rsidR="0053055E">
        <w:rPr>
          <w:rFonts w:cs="Al-Sadiq" w:hint="cs"/>
          <w:sz w:val="28"/>
          <w:szCs w:val="28"/>
          <w:rtl/>
        </w:rPr>
        <w:t>ُ</w:t>
      </w:r>
      <w:r w:rsidR="00C52F6D">
        <w:rPr>
          <w:rFonts w:cs="Al-Sadiq" w:hint="cs"/>
          <w:sz w:val="28"/>
          <w:szCs w:val="28"/>
          <w:rtl/>
        </w:rPr>
        <w:t xml:space="preserve"> عنه إلا قضية</w:t>
      </w:r>
      <w:r w:rsidR="0053055E">
        <w:rPr>
          <w:rFonts w:cs="Al-Sadiq" w:hint="cs"/>
          <w:sz w:val="28"/>
          <w:szCs w:val="28"/>
          <w:rtl/>
        </w:rPr>
        <w:t>ً</w:t>
      </w:r>
      <w:r w:rsidR="00C52F6D">
        <w:rPr>
          <w:rFonts w:cs="Al-Sadiq" w:hint="cs"/>
          <w:sz w:val="28"/>
          <w:szCs w:val="28"/>
          <w:rtl/>
        </w:rPr>
        <w:t xml:space="preserve"> موضوعية عادية ليست بتلك الخطورة ـ </w:t>
      </w:r>
      <w:r w:rsidR="00C52F6D" w:rsidRPr="00653D5A">
        <w:rPr>
          <w:rFonts w:cs="Al-Sadiq" w:hint="cs"/>
          <w:rtl/>
        </w:rPr>
        <w:t>كوجود سمّ في الطعام أو عدوّ في الطريق</w:t>
      </w:r>
      <w:r w:rsidR="00C52F6D">
        <w:rPr>
          <w:rFonts w:cs="Al-Sadiq" w:hint="cs"/>
          <w:sz w:val="28"/>
          <w:szCs w:val="28"/>
          <w:rtl/>
        </w:rPr>
        <w:t xml:space="preserve"> ـ كي يقال بلزوم ال</w:t>
      </w:r>
      <w:r w:rsidR="009D485D">
        <w:rPr>
          <w:rFonts w:cs="Al-Sadiq" w:hint="cs"/>
          <w:sz w:val="28"/>
          <w:szCs w:val="28"/>
          <w:rtl/>
        </w:rPr>
        <w:t>تـنبـي</w:t>
      </w:r>
      <w:r w:rsidR="00C52F6D">
        <w:rPr>
          <w:rFonts w:cs="Al-Sadiq" w:hint="cs"/>
          <w:sz w:val="28"/>
          <w:szCs w:val="28"/>
          <w:rtl/>
        </w:rPr>
        <w:t>ه عليها عقلاً ، ولا دليل على لزوم إخبار الناس الجاهلين</w:t>
      </w:r>
      <w:r w:rsidR="00EC0CAA">
        <w:rPr>
          <w:rFonts w:cs="Al-Sadiq" w:hint="cs"/>
          <w:sz w:val="28"/>
          <w:szCs w:val="28"/>
          <w:rtl/>
        </w:rPr>
        <w:t xml:space="preserve"> ،</w:t>
      </w:r>
      <w:r w:rsidR="00C52F6D">
        <w:rPr>
          <w:rFonts w:cs="Al-Sadiq" w:hint="cs"/>
          <w:sz w:val="28"/>
          <w:szCs w:val="28"/>
          <w:rtl/>
        </w:rPr>
        <w:t xml:space="preserve"> بهكذا </w:t>
      </w:r>
      <w:r w:rsidR="00EC0CAA">
        <w:rPr>
          <w:rFonts w:cs="Al-Sadiq" w:hint="cs"/>
          <w:sz w:val="28"/>
          <w:szCs w:val="28"/>
          <w:rtl/>
        </w:rPr>
        <w:t>قضايا موضوعية ، طالما التابع</w:t>
      </w:r>
      <w:r w:rsidR="00B23D88">
        <w:rPr>
          <w:rFonts w:cs="Al-Sadiq" w:hint="cs"/>
          <w:sz w:val="28"/>
          <w:szCs w:val="28"/>
          <w:rtl/>
        </w:rPr>
        <w:t>ُ</w:t>
      </w:r>
      <w:r w:rsidR="00EC0CAA">
        <w:rPr>
          <w:rFonts w:cs="Al-Sadiq" w:hint="cs"/>
          <w:sz w:val="28"/>
          <w:szCs w:val="28"/>
          <w:rtl/>
        </w:rPr>
        <w:t xml:space="preserve"> ـ </w:t>
      </w:r>
      <w:r w:rsidR="00EC0CAA" w:rsidRPr="00B23D88">
        <w:rPr>
          <w:rFonts w:cs="Al-Sadiq" w:hint="cs"/>
          <w:rtl/>
        </w:rPr>
        <w:t>في هكذا حالة</w:t>
      </w:r>
      <w:r w:rsidR="00EC0CAA">
        <w:rPr>
          <w:rFonts w:cs="Al-Sadiq" w:hint="cs"/>
          <w:sz w:val="28"/>
          <w:szCs w:val="28"/>
          <w:rtl/>
        </w:rPr>
        <w:t xml:space="preserve"> ـ بريء</w:t>
      </w:r>
      <w:r w:rsidR="00B23D88">
        <w:rPr>
          <w:rFonts w:cs="Al-Sadiq" w:hint="cs"/>
          <w:sz w:val="28"/>
          <w:szCs w:val="28"/>
          <w:rtl/>
        </w:rPr>
        <w:t>ُ</w:t>
      </w:r>
      <w:r w:rsidR="00EC0CAA">
        <w:rPr>
          <w:rFonts w:cs="Al-Sadiq" w:hint="cs"/>
          <w:sz w:val="28"/>
          <w:szCs w:val="28"/>
          <w:rtl/>
        </w:rPr>
        <w:t xml:space="preserve"> الذمة شرعاً .</w:t>
      </w:r>
      <w:r w:rsidR="00C52F6D">
        <w:rPr>
          <w:rFonts w:cs="Al-Sadiq" w:hint="cs"/>
          <w:sz w:val="28"/>
          <w:szCs w:val="28"/>
          <w:rtl/>
        </w:rPr>
        <w:t xml:space="preserve"> </w:t>
      </w:r>
    </w:p>
    <w:p w:rsidR="00EC0CAA" w:rsidRPr="004D793B" w:rsidRDefault="00A844C1" w:rsidP="007F6D0A">
      <w:pPr>
        <w:jc w:val="center"/>
        <w:rPr>
          <w:rFonts w:cs="Lotus"/>
          <w:sz w:val="32"/>
          <w:szCs w:val="32"/>
          <w:rtl/>
        </w:rPr>
      </w:pPr>
      <w:r w:rsidRPr="00A844C1">
        <w:rPr>
          <w:rFonts w:cs="Lotus" w:hint="cs"/>
          <w:sz w:val="32"/>
          <w:szCs w:val="32"/>
          <w:rtl/>
        </w:rPr>
        <w:t>*</w:t>
      </w:r>
      <w:r w:rsidR="00EC0CAA" w:rsidRPr="004D793B">
        <w:rPr>
          <w:rFonts w:cs="Lotus" w:hint="cs"/>
          <w:sz w:val="32"/>
          <w:szCs w:val="32"/>
          <w:rtl/>
        </w:rPr>
        <w:t xml:space="preserve">   </w:t>
      </w:r>
      <w:r w:rsidRPr="00A844C1">
        <w:rPr>
          <w:rFonts w:cs="Lotus" w:hint="cs"/>
          <w:sz w:val="32"/>
          <w:szCs w:val="32"/>
          <w:rtl/>
        </w:rPr>
        <w:t>*</w:t>
      </w:r>
      <w:r w:rsidR="00EC0CAA" w:rsidRPr="004D793B">
        <w:rPr>
          <w:rFonts w:cs="Lotus" w:hint="cs"/>
          <w:sz w:val="32"/>
          <w:szCs w:val="32"/>
          <w:rtl/>
        </w:rPr>
        <w:t xml:space="preserve">   </w:t>
      </w:r>
      <w:r w:rsidRPr="00A844C1">
        <w:rPr>
          <w:rFonts w:cs="Lotus" w:hint="cs"/>
          <w:sz w:val="32"/>
          <w:szCs w:val="32"/>
          <w:rtl/>
        </w:rPr>
        <w:t>*</w:t>
      </w:r>
      <w:r w:rsidR="00EC0CAA" w:rsidRPr="004D793B">
        <w:rPr>
          <w:rFonts w:cs="Lotus" w:hint="cs"/>
          <w:sz w:val="32"/>
          <w:szCs w:val="32"/>
          <w:rtl/>
        </w:rPr>
        <w:t xml:space="preserve">   </w:t>
      </w:r>
      <w:r w:rsidRPr="00A844C1">
        <w:rPr>
          <w:rFonts w:cs="Lotus" w:hint="cs"/>
          <w:sz w:val="32"/>
          <w:szCs w:val="32"/>
          <w:rtl/>
        </w:rPr>
        <w:t>*</w:t>
      </w:r>
      <w:r w:rsidR="00EC0CAA" w:rsidRPr="004D793B">
        <w:rPr>
          <w:rFonts w:cs="Lotus" w:hint="cs"/>
          <w:sz w:val="32"/>
          <w:szCs w:val="32"/>
          <w:rtl/>
        </w:rPr>
        <w:t xml:space="preserve">   </w:t>
      </w:r>
      <w:r w:rsidRPr="00A844C1">
        <w:rPr>
          <w:rFonts w:cs="Lotus" w:hint="cs"/>
          <w:sz w:val="32"/>
          <w:szCs w:val="32"/>
          <w:rtl/>
        </w:rPr>
        <w:t>*</w:t>
      </w:r>
    </w:p>
    <w:p w:rsidR="001541A3" w:rsidRPr="00E1703E" w:rsidRDefault="004E4A0C" w:rsidP="001D4A75">
      <w:pPr>
        <w:jc w:val="both"/>
        <w:rPr>
          <w:rFonts w:cs="Al-Sadiq Bold"/>
          <w:sz w:val="32"/>
          <w:szCs w:val="32"/>
          <w:rtl/>
        </w:rPr>
      </w:pPr>
      <w:r>
        <w:rPr>
          <w:rFonts w:cs="Al-Sadiq Bold" w:hint="cs"/>
          <w:b/>
          <w:bCs/>
          <w:sz w:val="32"/>
          <w:szCs w:val="32"/>
          <w:rtl/>
        </w:rPr>
        <w:t xml:space="preserve"> </w:t>
      </w:r>
      <w:r w:rsidR="00EC0CAA" w:rsidRPr="0015653C">
        <w:rPr>
          <w:rFonts w:cs="Al-Sadiq Bold" w:hint="cs"/>
          <w:sz w:val="32"/>
          <w:szCs w:val="32"/>
          <w:rtl/>
        </w:rPr>
        <w:t xml:space="preserve">مسألة 18 : </w:t>
      </w:r>
      <w:r w:rsidR="00EC0CAA" w:rsidRPr="00EC0CAA">
        <w:rPr>
          <w:rFonts w:cs="Al-Sadiq Bold" w:hint="cs"/>
          <w:sz w:val="32"/>
          <w:szCs w:val="32"/>
          <w:rtl/>
        </w:rPr>
        <w:t>إذا علم التابع بمفارقة المتبوع قبل بلوغ</w:t>
      </w:r>
      <w:r w:rsidR="00EC0CAA">
        <w:rPr>
          <w:rFonts w:cs="Al-Sadiq Bold" w:hint="cs"/>
          <w:sz w:val="32"/>
          <w:szCs w:val="32"/>
          <w:rtl/>
        </w:rPr>
        <w:t xml:space="preserve"> المسافة </w:t>
      </w:r>
      <w:r w:rsidR="00A44B1C">
        <w:rPr>
          <w:rFonts w:cs="Al-Sadiq Bold" w:hint="cs"/>
          <w:sz w:val="32"/>
          <w:szCs w:val="32"/>
          <w:rtl/>
        </w:rPr>
        <w:t>الشرعية ولو ملفّقة بقي عل</w:t>
      </w:r>
      <w:r w:rsidR="0061785C">
        <w:rPr>
          <w:rFonts w:cs="Al-Sadiq Bold" w:hint="cs"/>
          <w:sz w:val="32"/>
          <w:szCs w:val="32"/>
          <w:rtl/>
        </w:rPr>
        <w:t>ى التمام ، بل</w:t>
      </w:r>
      <w:r w:rsidR="00E1703E">
        <w:rPr>
          <w:rFonts w:cs="Al-Sadiq Bold" w:hint="cs"/>
          <w:sz w:val="32"/>
          <w:szCs w:val="32"/>
          <w:rtl/>
        </w:rPr>
        <w:t xml:space="preserve"> حتى</w:t>
      </w:r>
      <w:r w:rsidR="0061785C">
        <w:rPr>
          <w:rFonts w:cs="Al-Sadiq Bold" w:hint="cs"/>
          <w:sz w:val="32"/>
          <w:szCs w:val="32"/>
          <w:rtl/>
        </w:rPr>
        <w:t xml:space="preserve"> لو </w:t>
      </w:r>
      <w:r w:rsidR="00E1703E">
        <w:rPr>
          <w:rFonts w:cs="Al-Sadiq Bold" w:hint="cs"/>
          <w:sz w:val="32"/>
          <w:szCs w:val="32"/>
          <w:rtl/>
        </w:rPr>
        <w:t>احتمل</w:t>
      </w:r>
      <w:r w:rsidR="0061785C">
        <w:rPr>
          <w:rFonts w:cs="Al-Sadiq Bold" w:hint="cs"/>
          <w:sz w:val="32"/>
          <w:szCs w:val="32"/>
          <w:rtl/>
        </w:rPr>
        <w:t xml:space="preserve"> ذلك </w:t>
      </w:r>
      <w:r w:rsidR="00E1703E">
        <w:rPr>
          <w:rFonts w:cs="Al-Sadiq Bold" w:hint="cs"/>
          <w:sz w:val="32"/>
          <w:szCs w:val="32"/>
          <w:rtl/>
        </w:rPr>
        <w:t>احتمالاً معتدّاً به</w:t>
      </w:r>
      <w:r w:rsidR="0061785C">
        <w:rPr>
          <w:rFonts w:cs="Al-Sadiq Bold" w:hint="cs"/>
          <w:sz w:val="32"/>
          <w:szCs w:val="32"/>
          <w:rtl/>
        </w:rPr>
        <w:t xml:space="preserve"> </w:t>
      </w:r>
      <w:r w:rsidR="00E1703E">
        <w:rPr>
          <w:rFonts w:cs="Al-Sadiq Bold" w:hint="cs"/>
          <w:sz w:val="32"/>
          <w:szCs w:val="32"/>
          <w:rtl/>
        </w:rPr>
        <w:t xml:space="preserve">، وذلك لعدم </w:t>
      </w:r>
      <w:r w:rsidR="00E1703E">
        <w:rPr>
          <w:rFonts w:cs="Al-Sadiq Bold" w:hint="cs"/>
          <w:sz w:val="32"/>
          <w:szCs w:val="32"/>
          <w:rtl/>
        </w:rPr>
        <w:lastRenderedPageBreak/>
        <w:t>قص</w:t>
      </w:r>
      <w:r w:rsidR="0053055E">
        <w:rPr>
          <w:rFonts w:cs="Al-Sadiq Bold" w:hint="cs"/>
          <w:sz w:val="32"/>
          <w:szCs w:val="32"/>
          <w:rtl/>
        </w:rPr>
        <w:t>ْ</w:t>
      </w:r>
      <w:r w:rsidR="00E1703E">
        <w:rPr>
          <w:rFonts w:cs="Al-Sadiq Bold" w:hint="cs"/>
          <w:sz w:val="32"/>
          <w:szCs w:val="32"/>
          <w:rtl/>
        </w:rPr>
        <w:t>د</w:t>
      </w:r>
      <w:r w:rsidR="0053055E">
        <w:rPr>
          <w:rFonts w:cs="Al-Sadiq Bold" w:hint="cs"/>
          <w:sz w:val="32"/>
          <w:szCs w:val="32"/>
          <w:rtl/>
        </w:rPr>
        <w:t>ِ</w:t>
      </w:r>
      <w:r w:rsidR="00E1703E">
        <w:rPr>
          <w:rFonts w:cs="Al-Sadiq Bold" w:hint="cs"/>
          <w:sz w:val="32"/>
          <w:szCs w:val="32"/>
          <w:rtl/>
        </w:rPr>
        <w:t>ه السفر</w:t>
      </w:r>
      <w:r w:rsidR="0053055E">
        <w:rPr>
          <w:rFonts w:cs="Al-Sadiq Bold" w:hint="cs"/>
          <w:sz w:val="32"/>
          <w:szCs w:val="32"/>
          <w:rtl/>
        </w:rPr>
        <w:t>َ</w:t>
      </w:r>
      <w:r w:rsidR="00E1703E">
        <w:rPr>
          <w:rFonts w:cs="Al-Sadiq Bold" w:hint="cs"/>
          <w:sz w:val="32"/>
          <w:szCs w:val="32"/>
          <w:rtl/>
        </w:rPr>
        <w:t xml:space="preserve"> حينئذٍ </w:t>
      </w:r>
      <w:r w:rsidR="0061785C">
        <w:rPr>
          <w:rFonts w:cs="Al-Sadiq Bold" w:hint="cs"/>
          <w:sz w:val="32"/>
          <w:szCs w:val="32"/>
          <w:rtl/>
        </w:rPr>
        <w:t>.</w:t>
      </w:r>
      <w:r w:rsidR="00A44B1C">
        <w:rPr>
          <w:rFonts w:cs="Al-Sadiq Bold" w:hint="cs"/>
          <w:sz w:val="32"/>
          <w:szCs w:val="32"/>
          <w:rtl/>
        </w:rPr>
        <w:t xml:space="preserve"> ن</w:t>
      </w:r>
      <w:r w:rsidR="00B23D88">
        <w:rPr>
          <w:rFonts w:cs="Al-Sadiq Bold" w:hint="cs"/>
          <w:sz w:val="32"/>
          <w:szCs w:val="32"/>
          <w:rtl/>
        </w:rPr>
        <w:t>َ</w:t>
      </w:r>
      <w:r w:rsidR="00A44B1C">
        <w:rPr>
          <w:rFonts w:cs="Al-Sadiq Bold" w:hint="cs"/>
          <w:sz w:val="32"/>
          <w:szCs w:val="32"/>
          <w:rtl/>
        </w:rPr>
        <w:t>ع</w:t>
      </w:r>
      <w:r w:rsidR="00B23D88">
        <w:rPr>
          <w:rFonts w:cs="Al-Sadiq Bold" w:hint="cs"/>
          <w:sz w:val="32"/>
          <w:szCs w:val="32"/>
          <w:rtl/>
        </w:rPr>
        <w:t>َ</w:t>
      </w:r>
      <w:r w:rsidR="00A44B1C">
        <w:rPr>
          <w:rFonts w:cs="Al-Sadiq Bold" w:hint="cs"/>
          <w:sz w:val="32"/>
          <w:szCs w:val="32"/>
          <w:rtl/>
        </w:rPr>
        <w:t xml:space="preserve">م </w:t>
      </w:r>
      <w:r w:rsidR="00B23D88">
        <w:rPr>
          <w:rFonts w:cs="Al-Sadiq Bold" w:hint="cs"/>
          <w:sz w:val="32"/>
          <w:szCs w:val="32"/>
          <w:rtl/>
        </w:rPr>
        <w:t xml:space="preserve">، </w:t>
      </w:r>
      <w:r w:rsidR="00A44B1C">
        <w:rPr>
          <w:rFonts w:cs="Al-Sadiq Bold" w:hint="cs"/>
          <w:sz w:val="32"/>
          <w:szCs w:val="32"/>
          <w:rtl/>
        </w:rPr>
        <w:t xml:space="preserve">لو </w:t>
      </w:r>
      <w:r w:rsidR="00E1703E">
        <w:rPr>
          <w:rFonts w:cs="Al-Sadiq Bold" w:hint="cs"/>
          <w:sz w:val="32"/>
          <w:szCs w:val="32"/>
          <w:rtl/>
        </w:rPr>
        <w:t>احتمل الرجوع</w:t>
      </w:r>
      <w:r w:rsidR="0053055E">
        <w:rPr>
          <w:rFonts w:cs="Al-Sadiq Bold" w:hint="cs"/>
          <w:sz w:val="32"/>
          <w:szCs w:val="32"/>
          <w:rtl/>
        </w:rPr>
        <w:t>َ</w:t>
      </w:r>
      <w:r w:rsidR="00E1703E">
        <w:rPr>
          <w:rFonts w:cs="Al-Sadiq Bold" w:hint="cs"/>
          <w:sz w:val="32"/>
          <w:szCs w:val="32"/>
          <w:rtl/>
        </w:rPr>
        <w:t xml:space="preserve"> عن السفر احتمالاً ضعيفاً جداً فلا شكّ في أنه يكون قاصداً السفر عرفاً ، فعليه إذن أن يقصّر</w:t>
      </w:r>
      <w:r w:rsidR="00F937BD" w:rsidRPr="00A754CC">
        <w:rPr>
          <w:rFonts w:cs="Al-Sadiq Bold" w:hint="cs"/>
          <w:sz w:val="32"/>
          <w:szCs w:val="32"/>
          <w:vertAlign w:val="superscript"/>
          <w:rtl/>
        </w:rPr>
        <w:t>(</w:t>
      </w:r>
      <w:r w:rsidR="00F937BD">
        <w:rPr>
          <w:rFonts w:cs="Al-Sadiq Bold" w:hint="cs"/>
          <w:sz w:val="32"/>
          <w:szCs w:val="32"/>
          <w:vertAlign w:val="superscript"/>
          <w:rtl/>
        </w:rPr>
        <w:t>26</w:t>
      </w:r>
      <w:r w:rsidR="00F937BD" w:rsidRPr="00A754CC">
        <w:rPr>
          <w:rFonts w:cs="Al-Sadiq Bold" w:hint="cs"/>
          <w:sz w:val="32"/>
          <w:szCs w:val="32"/>
          <w:vertAlign w:val="superscript"/>
          <w:rtl/>
        </w:rPr>
        <w:t>)</w:t>
      </w:r>
      <w:r w:rsidR="00F937BD">
        <w:rPr>
          <w:rFonts w:cs="Al-Sadiq Bold" w:hint="cs"/>
          <w:sz w:val="32"/>
          <w:szCs w:val="32"/>
          <w:rtl/>
        </w:rPr>
        <w:t xml:space="preserve"> </w:t>
      </w:r>
      <w:r w:rsidR="00A44B1C">
        <w:rPr>
          <w:rFonts w:cs="Al-Sadiq Bold" w:hint="cs"/>
          <w:sz w:val="32"/>
          <w:szCs w:val="32"/>
          <w:rtl/>
        </w:rPr>
        <w:t>.</w:t>
      </w:r>
      <w:r w:rsidR="00EC0CAA">
        <w:rPr>
          <w:rFonts w:cs="Al-Sadiq" w:hint="cs"/>
          <w:sz w:val="28"/>
          <w:szCs w:val="28"/>
          <w:rtl/>
        </w:rPr>
        <w:t xml:space="preserve"> </w:t>
      </w:r>
    </w:p>
    <w:p w:rsidR="00A44B1C" w:rsidRDefault="00A44B1C"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9430D" w:rsidRDefault="00A44B1C" w:rsidP="001D4A75">
      <w:pPr>
        <w:jc w:val="both"/>
        <w:rPr>
          <w:rFonts w:cs="Al-Sadiq"/>
          <w:sz w:val="28"/>
          <w:szCs w:val="28"/>
          <w:rtl/>
        </w:rPr>
      </w:pPr>
      <w:r>
        <w:rPr>
          <w:rFonts w:cs="Al-Sadiq" w:hint="cs"/>
          <w:sz w:val="28"/>
          <w:szCs w:val="28"/>
          <w:rtl/>
        </w:rPr>
        <w:t>(26)</w:t>
      </w:r>
      <w:r w:rsidR="00E1703E">
        <w:rPr>
          <w:rFonts w:cs="Al-Sadiq" w:hint="cs"/>
          <w:sz w:val="28"/>
          <w:szCs w:val="28"/>
          <w:rtl/>
        </w:rPr>
        <w:t xml:space="preserve"> قد يقال بجريان </w:t>
      </w:r>
      <w:r w:rsidR="00F937BD">
        <w:rPr>
          <w:rFonts w:cs="Al-Sadiq" w:hint="cs"/>
          <w:sz w:val="28"/>
          <w:szCs w:val="28"/>
          <w:rtl/>
        </w:rPr>
        <w:t>سيرة الناس عند تمام المقتضي للسفر وإحتمال الع</w:t>
      </w:r>
      <w:r w:rsidR="000C07EF">
        <w:rPr>
          <w:rFonts w:cs="Al-Sadiq" w:hint="cs"/>
          <w:sz w:val="28"/>
          <w:szCs w:val="28"/>
          <w:rtl/>
        </w:rPr>
        <w:t>َ</w:t>
      </w:r>
      <w:r w:rsidR="00F937BD">
        <w:rPr>
          <w:rFonts w:cs="Al-Sadiq" w:hint="cs"/>
          <w:sz w:val="28"/>
          <w:szCs w:val="28"/>
          <w:rtl/>
        </w:rPr>
        <w:t xml:space="preserve">ود بقوة الـ 100/50 </w:t>
      </w:r>
      <w:r w:rsidR="00E1703E">
        <w:rPr>
          <w:rFonts w:cs="Al-Sadiq" w:hint="cs"/>
          <w:sz w:val="28"/>
          <w:szCs w:val="28"/>
          <w:rtl/>
        </w:rPr>
        <w:t>قد يقال بأ</w:t>
      </w:r>
      <w:r w:rsidR="0099430D">
        <w:rPr>
          <w:rFonts w:cs="Al-Sadiq" w:hint="cs"/>
          <w:sz w:val="28"/>
          <w:szCs w:val="28"/>
          <w:rtl/>
        </w:rPr>
        <w:t>نه يصدق</w:t>
      </w:r>
      <w:r w:rsidR="00E1703E">
        <w:rPr>
          <w:rFonts w:cs="Al-Sadiq" w:hint="cs"/>
          <w:sz w:val="28"/>
          <w:szCs w:val="28"/>
          <w:rtl/>
        </w:rPr>
        <w:t xml:space="preserve"> عليه</w:t>
      </w:r>
      <w:r w:rsidR="0099430D">
        <w:rPr>
          <w:rFonts w:cs="Al-Sadiq" w:hint="cs"/>
          <w:sz w:val="28"/>
          <w:szCs w:val="28"/>
          <w:rtl/>
        </w:rPr>
        <w:t xml:space="preserve"> أنه ق</w:t>
      </w:r>
      <w:r w:rsidR="00E1703E">
        <w:rPr>
          <w:rFonts w:cs="Al-Sadiq" w:hint="cs"/>
          <w:sz w:val="28"/>
          <w:szCs w:val="28"/>
          <w:rtl/>
        </w:rPr>
        <w:t>ا</w:t>
      </w:r>
      <w:r w:rsidR="0099430D">
        <w:rPr>
          <w:rFonts w:cs="Al-Sadiq" w:hint="cs"/>
          <w:sz w:val="28"/>
          <w:szCs w:val="28"/>
          <w:rtl/>
        </w:rPr>
        <w:t>صد</w:t>
      </w:r>
      <w:r w:rsidR="00E1703E">
        <w:rPr>
          <w:rFonts w:cs="Al-Sadiq" w:hint="cs"/>
          <w:sz w:val="28"/>
          <w:szCs w:val="28"/>
          <w:rtl/>
        </w:rPr>
        <w:t>ٌ</w:t>
      </w:r>
      <w:r w:rsidR="0099430D">
        <w:rPr>
          <w:rFonts w:cs="Al-Sadiq" w:hint="cs"/>
          <w:sz w:val="28"/>
          <w:szCs w:val="28"/>
          <w:rtl/>
        </w:rPr>
        <w:t xml:space="preserve"> السفر ولو أنه يحتمل الع</w:t>
      </w:r>
      <w:r w:rsidR="0061785C">
        <w:rPr>
          <w:rFonts w:cs="Al-Sadiq" w:hint="cs"/>
          <w:sz w:val="28"/>
          <w:szCs w:val="28"/>
          <w:rtl/>
        </w:rPr>
        <w:t>َ</w:t>
      </w:r>
      <w:r w:rsidR="0099430D">
        <w:rPr>
          <w:rFonts w:cs="Al-Sadiq" w:hint="cs"/>
          <w:sz w:val="28"/>
          <w:szCs w:val="28"/>
          <w:rtl/>
        </w:rPr>
        <w:t>ود بهذه النسبة .</w:t>
      </w:r>
    </w:p>
    <w:p w:rsidR="0099430D" w:rsidRDefault="0099430D" w:rsidP="001D4A75">
      <w:pPr>
        <w:jc w:val="both"/>
        <w:rPr>
          <w:rFonts w:cs="Al-Sadiq"/>
          <w:sz w:val="28"/>
          <w:szCs w:val="28"/>
          <w:rtl/>
        </w:rPr>
      </w:pPr>
      <w:r>
        <w:rPr>
          <w:rFonts w:cs="Al-Sadiq" w:hint="cs"/>
          <w:sz w:val="28"/>
          <w:szCs w:val="28"/>
          <w:rtl/>
        </w:rPr>
        <w:t xml:space="preserve">   </w:t>
      </w:r>
      <w:r w:rsidRPr="0053055E">
        <w:rPr>
          <w:rFonts w:cs="Al-Sadiq Bold" w:hint="cs"/>
          <w:sz w:val="28"/>
          <w:szCs w:val="28"/>
          <w:rtl/>
        </w:rPr>
        <w:t>وي</w:t>
      </w:r>
      <w:r w:rsidR="0053055E">
        <w:rPr>
          <w:rFonts w:cs="Al-Sadiq Bold" w:hint="cs"/>
          <w:sz w:val="28"/>
          <w:szCs w:val="28"/>
          <w:rtl/>
        </w:rPr>
        <w:t>َ</w:t>
      </w:r>
      <w:r w:rsidRPr="0053055E">
        <w:rPr>
          <w:rFonts w:cs="Al-Sadiq Bold" w:hint="cs"/>
          <w:sz w:val="28"/>
          <w:szCs w:val="28"/>
          <w:rtl/>
        </w:rPr>
        <w:t>ر</w:t>
      </w:r>
      <w:r w:rsidR="0053055E">
        <w:rPr>
          <w:rFonts w:cs="Al-Sadiq Bold" w:hint="cs"/>
          <w:sz w:val="28"/>
          <w:szCs w:val="28"/>
          <w:rtl/>
        </w:rPr>
        <w:t>ِ</w:t>
      </w:r>
      <w:r w:rsidRPr="0053055E">
        <w:rPr>
          <w:rFonts w:cs="Al-Sadiq Bold" w:hint="cs"/>
          <w:sz w:val="28"/>
          <w:szCs w:val="28"/>
          <w:rtl/>
        </w:rPr>
        <w:t>د</w:t>
      </w:r>
      <w:r w:rsidR="0053055E">
        <w:rPr>
          <w:rFonts w:cs="Al-Sadiq Bold" w:hint="cs"/>
          <w:sz w:val="28"/>
          <w:szCs w:val="28"/>
          <w:rtl/>
        </w:rPr>
        <w:t>ُ</w:t>
      </w:r>
      <w:r w:rsidRPr="0053055E">
        <w:rPr>
          <w:rFonts w:cs="Al-Sadiq Bold" w:hint="cs"/>
          <w:sz w:val="28"/>
          <w:szCs w:val="28"/>
          <w:rtl/>
        </w:rPr>
        <w:t xml:space="preserve"> عليه</w:t>
      </w:r>
      <w:r>
        <w:rPr>
          <w:rFonts w:cs="Al-Sadiq" w:hint="cs"/>
          <w:sz w:val="28"/>
          <w:szCs w:val="28"/>
          <w:rtl/>
        </w:rPr>
        <w:t xml:space="preserve"> : أنه</w:t>
      </w:r>
      <w:r w:rsidRPr="0099430D">
        <w:rPr>
          <w:rFonts w:cs="Al-Sadiq" w:hint="cs"/>
          <w:sz w:val="28"/>
          <w:szCs w:val="28"/>
          <w:rtl/>
        </w:rPr>
        <w:t xml:space="preserve"> </w:t>
      </w:r>
      <w:r>
        <w:rPr>
          <w:rFonts w:cs="Al-Sadiq" w:hint="cs"/>
          <w:sz w:val="28"/>
          <w:szCs w:val="28"/>
          <w:rtl/>
        </w:rPr>
        <w:t>مع هكذا شك لا يتحقّق منه عرفاً ا</w:t>
      </w:r>
      <w:r w:rsidR="00E1703E">
        <w:rPr>
          <w:rFonts w:cs="Al-Sadiq" w:hint="cs"/>
          <w:sz w:val="28"/>
          <w:szCs w:val="28"/>
          <w:rtl/>
        </w:rPr>
        <w:t>لقصد</w:t>
      </w:r>
      <w:r w:rsidR="0053055E">
        <w:rPr>
          <w:rFonts w:cs="Al-Sadiq" w:hint="cs"/>
          <w:sz w:val="28"/>
          <w:szCs w:val="28"/>
          <w:rtl/>
        </w:rPr>
        <w:t>ُ</w:t>
      </w:r>
      <w:r w:rsidR="00E1703E">
        <w:rPr>
          <w:rFonts w:cs="Al-Sadiq" w:hint="cs"/>
          <w:sz w:val="28"/>
          <w:szCs w:val="28"/>
          <w:rtl/>
        </w:rPr>
        <w:t xml:space="preserve"> أي النية والعزم على السفر </w:t>
      </w:r>
      <w:r>
        <w:rPr>
          <w:rFonts w:cs="Al-Sadiq" w:hint="cs"/>
          <w:sz w:val="28"/>
          <w:szCs w:val="28"/>
          <w:rtl/>
        </w:rPr>
        <w:t>.</w:t>
      </w:r>
    </w:p>
    <w:p w:rsidR="0099430D" w:rsidRDefault="0099430D" w:rsidP="001D4A75">
      <w:pPr>
        <w:jc w:val="both"/>
        <w:rPr>
          <w:rFonts w:cs="Al-Sadiq"/>
          <w:sz w:val="28"/>
          <w:szCs w:val="28"/>
          <w:rtl/>
        </w:rPr>
      </w:pPr>
      <w:r>
        <w:rPr>
          <w:rFonts w:cs="Al-Sadiq" w:hint="cs"/>
          <w:sz w:val="28"/>
          <w:szCs w:val="28"/>
          <w:rtl/>
        </w:rPr>
        <w:t xml:space="preserve">   ن</w:t>
      </w:r>
      <w:r w:rsidR="00371F2E">
        <w:rPr>
          <w:rFonts w:cs="Al-Sadiq" w:hint="cs"/>
          <w:sz w:val="28"/>
          <w:szCs w:val="28"/>
          <w:rtl/>
        </w:rPr>
        <w:t>َ</w:t>
      </w:r>
      <w:r>
        <w:rPr>
          <w:rFonts w:cs="Al-Sadiq" w:hint="cs"/>
          <w:sz w:val="28"/>
          <w:szCs w:val="28"/>
          <w:rtl/>
        </w:rPr>
        <w:t>ع</w:t>
      </w:r>
      <w:r w:rsidR="00371F2E">
        <w:rPr>
          <w:rFonts w:cs="Al-Sadiq" w:hint="cs"/>
          <w:sz w:val="28"/>
          <w:szCs w:val="28"/>
          <w:rtl/>
        </w:rPr>
        <w:t>َ</w:t>
      </w:r>
      <w:r>
        <w:rPr>
          <w:rFonts w:cs="Al-Sadiq" w:hint="cs"/>
          <w:sz w:val="28"/>
          <w:szCs w:val="28"/>
          <w:rtl/>
        </w:rPr>
        <w:t xml:space="preserve">م </w:t>
      </w:r>
      <w:r w:rsidR="00371F2E">
        <w:rPr>
          <w:rFonts w:cs="Al-Sadiq" w:hint="cs"/>
          <w:sz w:val="28"/>
          <w:szCs w:val="28"/>
          <w:rtl/>
        </w:rPr>
        <w:t xml:space="preserve">، </w:t>
      </w:r>
      <w:r>
        <w:rPr>
          <w:rFonts w:cs="Al-Sadiq" w:hint="cs"/>
          <w:sz w:val="28"/>
          <w:szCs w:val="28"/>
          <w:rtl/>
        </w:rPr>
        <w:t xml:space="preserve">لو كان احتمال المفارقة </w:t>
      </w:r>
      <w:r w:rsidR="00E1703E">
        <w:rPr>
          <w:rFonts w:cs="Al-Sadiq" w:hint="cs"/>
          <w:sz w:val="28"/>
          <w:szCs w:val="28"/>
          <w:rtl/>
        </w:rPr>
        <w:t>ضعيفاً</w:t>
      </w:r>
      <w:r>
        <w:rPr>
          <w:rFonts w:cs="Al-Sadiq" w:hint="cs"/>
          <w:sz w:val="28"/>
          <w:szCs w:val="28"/>
          <w:rtl/>
        </w:rPr>
        <w:t xml:space="preserve"> جداً بحيث لا يلتفت إليه العقلاء فإنه لا قيمة له شرعاً </w:t>
      </w:r>
      <w:r w:rsidR="00E1703E">
        <w:rPr>
          <w:rFonts w:cs="Al-Sadiq" w:hint="cs"/>
          <w:sz w:val="28"/>
          <w:szCs w:val="28"/>
          <w:rtl/>
        </w:rPr>
        <w:t>ف</w:t>
      </w:r>
      <w:r>
        <w:rPr>
          <w:rFonts w:cs="Al-Sadiq" w:hint="cs"/>
          <w:sz w:val="28"/>
          <w:szCs w:val="28"/>
          <w:rtl/>
        </w:rPr>
        <w:t>يقصّر</w:t>
      </w:r>
      <w:r w:rsidR="00371F2E">
        <w:rPr>
          <w:rFonts w:cs="Al-Sadiq" w:hint="cs"/>
          <w:sz w:val="28"/>
          <w:szCs w:val="28"/>
          <w:rtl/>
        </w:rPr>
        <w:t xml:space="preserve"> </w:t>
      </w:r>
      <w:r>
        <w:rPr>
          <w:rFonts w:cs="Al-Sadiq" w:hint="cs"/>
          <w:sz w:val="28"/>
          <w:szCs w:val="28"/>
          <w:rtl/>
        </w:rPr>
        <w:t>، فإنّ كل إنسان يحتمل</w:t>
      </w:r>
      <w:r w:rsidR="00836CCE">
        <w:rPr>
          <w:rFonts w:cs="Al-Sadiq" w:hint="cs"/>
          <w:sz w:val="28"/>
          <w:szCs w:val="28"/>
          <w:rtl/>
        </w:rPr>
        <w:t xml:space="preserve"> احتمالاً ضعيفاً</w:t>
      </w:r>
      <w:r>
        <w:rPr>
          <w:rFonts w:cs="Al-Sadiq" w:hint="cs"/>
          <w:sz w:val="28"/>
          <w:szCs w:val="28"/>
          <w:rtl/>
        </w:rPr>
        <w:t xml:space="preserve"> أن يرجع عن سفره إذا طرأ أم</w:t>
      </w:r>
      <w:r w:rsidR="00E1703E">
        <w:rPr>
          <w:rFonts w:cs="Al-Sadiq" w:hint="cs"/>
          <w:sz w:val="28"/>
          <w:szCs w:val="28"/>
          <w:rtl/>
        </w:rPr>
        <w:t>ْ</w:t>
      </w:r>
      <w:r>
        <w:rPr>
          <w:rFonts w:cs="Al-Sadiq" w:hint="cs"/>
          <w:sz w:val="28"/>
          <w:szCs w:val="28"/>
          <w:rtl/>
        </w:rPr>
        <w:t>ر</w:t>
      </w:r>
      <w:r w:rsidR="00E1703E">
        <w:rPr>
          <w:rFonts w:cs="Al-Sadiq" w:hint="cs"/>
          <w:sz w:val="28"/>
          <w:szCs w:val="28"/>
          <w:rtl/>
        </w:rPr>
        <w:t>ٌ</w:t>
      </w:r>
      <w:r>
        <w:rPr>
          <w:rFonts w:cs="Al-Sadiq" w:hint="cs"/>
          <w:sz w:val="28"/>
          <w:szCs w:val="28"/>
          <w:rtl/>
        </w:rPr>
        <w:t xml:space="preserve"> ي</w:t>
      </w:r>
      <w:r w:rsidR="00836CCE">
        <w:rPr>
          <w:rFonts w:cs="Al-Sadiq" w:hint="cs"/>
          <w:sz w:val="28"/>
          <w:szCs w:val="28"/>
          <w:rtl/>
        </w:rPr>
        <w:t>دعو</w:t>
      </w:r>
      <w:r>
        <w:rPr>
          <w:rFonts w:cs="Al-Sadiq" w:hint="cs"/>
          <w:sz w:val="28"/>
          <w:szCs w:val="28"/>
          <w:rtl/>
        </w:rPr>
        <w:t>ه للرجوع</w:t>
      </w:r>
      <w:r w:rsidR="00836CCE">
        <w:rPr>
          <w:rFonts w:cs="Al-Sadiq" w:hint="cs"/>
          <w:sz w:val="28"/>
          <w:szCs w:val="28"/>
          <w:rtl/>
        </w:rPr>
        <w:t xml:space="preserve"> بحيث يكون الرجوع أرجح</w:t>
      </w:r>
      <w:r w:rsidR="00E1703E">
        <w:rPr>
          <w:rFonts w:cs="Al-Sadiq" w:hint="cs"/>
          <w:sz w:val="28"/>
          <w:szCs w:val="28"/>
          <w:rtl/>
        </w:rPr>
        <w:t>َ عنده</w:t>
      </w:r>
      <w:r w:rsidR="00836CCE">
        <w:rPr>
          <w:rFonts w:cs="Al-Sadiq" w:hint="cs"/>
          <w:sz w:val="28"/>
          <w:szCs w:val="28"/>
          <w:rtl/>
        </w:rPr>
        <w:t xml:space="preserve"> من السفر</w:t>
      </w:r>
      <w:r>
        <w:rPr>
          <w:rFonts w:cs="Al-Sadiq" w:hint="cs"/>
          <w:sz w:val="28"/>
          <w:szCs w:val="28"/>
          <w:rtl/>
        </w:rPr>
        <w:t xml:space="preserve"> ، ورغم ذلك حكم الشارع المقدّس بالقصر في هكذا حالة</w:t>
      </w:r>
      <w:r w:rsidR="00E1703E">
        <w:rPr>
          <w:rFonts w:cs="Al-Sadiq" w:hint="cs"/>
          <w:sz w:val="28"/>
          <w:szCs w:val="28"/>
          <w:rtl/>
        </w:rPr>
        <w:t>ٍ</w:t>
      </w:r>
      <w:r>
        <w:rPr>
          <w:rFonts w:cs="Al-Sadiq" w:hint="cs"/>
          <w:sz w:val="28"/>
          <w:szCs w:val="28"/>
          <w:rtl/>
        </w:rPr>
        <w:t xml:space="preserve"> غير</w:t>
      </w:r>
      <w:r w:rsidR="00E1703E">
        <w:rPr>
          <w:rFonts w:cs="Al-Sadiq" w:hint="cs"/>
          <w:sz w:val="28"/>
          <w:szCs w:val="28"/>
          <w:rtl/>
        </w:rPr>
        <w:t>َ</w:t>
      </w:r>
      <w:r>
        <w:rPr>
          <w:rFonts w:cs="Al-Sadiq" w:hint="cs"/>
          <w:sz w:val="28"/>
          <w:szCs w:val="28"/>
          <w:rtl/>
        </w:rPr>
        <w:t xml:space="preserve"> معتب</w:t>
      </w:r>
      <w:r w:rsidR="00E1703E">
        <w:rPr>
          <w:rFonts w:cs="Al-Sadiq" w:hint="cs"/>
          <w:sz w:val="28"/>
          <w:szCs w:val="28"/>
          <w:rtl/>
        </w:rPr>
        <w:t>ِ</w:t>
      </w:r>
      <w:r>
        <w:rPr>
          <w:rFonts w:cs="Al-Sadiq" w:hint="cs"/>
          <w:sz w:val="28"/>
          <w:szCs w:val="28"/>
          <w:rtl/>
        </w:rPr>
        <w:t>ر</w:t>
      </w:r>
      <w:r w:rsidR="00E1703E">
        <w:rPr>
          <w:rFonts w:cs="Al-Sadiq" w:hint="cs"/>
          <w:sz w:val="28"/>
          <w:szCs w:val="28"/>
          <w:rtl/>
        </w:rPr>
        <w:t>ٍ</w:t>
      </w:r>
      <w:r>
        <w:rPr>
          <w:rFonts w:cs="Al-Sadiq" w:hint="cs"/>
          <w:sz w:val="28"/>
          <w:szCs w:val="28"/>
          <w:rtl/>
        </w:rPr>
        <w:t xml:space="preserve"> هذا الإحتمال الموهوم</w:t>
      </w:r>
      <w:r w:rsidR="0083243B">
        <w:rPr>
          <w:rFonts w:cs="Al-Sadiq" w:hint="cs"/>
          <w:sz w:val="28"/>
          <w:szCs w:val="28"/>
          <w:rtl/>
        </w:rPr>
        <w:t xml:space="preserve"> </w:t>
      </w:r>
      <w:r>
        <w:rPr>
          <w:rFonts w:cs="Al-Sadiq" w:hint="cs"/>
          <w:sz w:val="28"/>
          <w:szCs w:val="28"/>
          <w:rtl/>
        </w:rPr>
        <w:t xml:space="preserve">.    </w:t>
      </w:r>
    </w:p>
    <w:p w:rsidR="00392A58" w:rsidRDefault="0099430D" w:rsidP="001D4A75">
      <w:pPr>
        <w:jc w:val="both"/>
        <w:rPr>
          <w:rFonts w:cs="Al-Sadiq"/>
          <w:sz w:val="28"/>
          <w:szCs w:val="28"/>
          <w:rtl/>
        </w:rPr>
      </w:pPr>
      <w:r>
        <w:rPr>
          <w:rFonts w:cs="Al-Sadiq" w:hint="cs"/>
          <w:sz w:val="28"/>
          <w:szCs w:val="28"/>
          <w:rtl/>
        </w:rPr>
        <w:t xml:space="preserve">   </w:t>
      </w:r>
      <w:r w:rsidR="0043236D">
        <w:rPr>
          <w:rFonts w:cs="Al-Sadiq" w:hint="cs"/>
          <w:sz w:val="28"/>
          <w:szCs w:val="28"/>
          <w:rtl/>
        </w:rPr>
        <w:t>إذَن</w:t>
      </w:r>
      <w:r w:rsidR="00A44B1C">
        <w:rPr>
          <w:rFonts w:cs="Al-Sadiq" w:hint="cs"/>
          <w:sz w:val="28"/>
          <w:szCs w:val="28"/>
          <w:rtl/>
        </w:rPr>
        <w:t xml:space="preserve"> </w:t>
      </w:r>
      <w:r w:rsidR="00392A58" w:rsidRPr="00392A58">
        <w:rPr>
          <w:rFonts w:cs="Al-Sadiq" w:hint="cs"/>
          <w:sz w:val="28"/>
          <w:szCs w:val="28"/>
          <w:rtl/>
        </w:rPr>
        <w:t>إذا ع</w:t>
      </w:r>
      <w:r w:rsidR="00E1703E">
        <w:rPr>
          <w:rFonts w:cs="Al-Sadiq" w:hint="cs"/>
          <w:sz w:val="28"/>
          <w:szCs w:val="28"/>
          <w:rtl/>
        </w:rPr>
        <w:t>َ</w:t>
      </w:r>
      <w:r w:rsidR="00392A58" w:rsidRPr="00392A58">
        <w:rPr>
          <w:rFonts w:cs="Al-Sadiq" w:hint="cs"/>
          <w:sz w:val="28"/>
          <w:szCs w:val="28"/>
          <w:rtl/>
        </w:rPr>
        <w:t>ل</w:t>
      </w:r>
      <w:r w:rsidR="00E1703E">
        <w:rPr>
          <w:rFonts w:cs="Al-Sadiq" w:hint="cs"/>
          <w:sz w:val="28"/>
          <w:szCs w:val="28"/>
          <w:rtl/>
        </w:rPr>
        <w:t>ِ</w:t>
      </w:r>
      <w:r w:rsidR="00392A58" w:rsidRPr="00392A58">
        <w:rPr>
          <w:rFonts w:cs="Al-Sadiq" w:hint="cs"/>
          <w:sz w:val="28"/>
          <w:szCs w:val="28"/>
          <w:rtl/>
        </w:rPr>
        <w:t>م</w:t>
      </w:r>
      <w:r w:rsidR="00E1703E">
        <w:rPr>
          <w:rFonts w:cs="Al-Sadiq" w:hint="cs"/>
          <w:sz w:val="28"/>
          <w:szCs w:val="28"/>
          <w:rtl/>
        </w:rPr>
        <w:t>َ</w:t>
      </w:r>
      <w:r w:rsidR="00392A58" w:rsidRPr="00392A58">
        <w:rPr>
          <w:rFonts w:cs="Al-Sadiq" w:hint="cs"/>
          <w:sz w:val="28"/>
          <w:szCs w:val="28"/>
          <w:rtl/>
        </w:rPr>
        <w:t xml:space="preserve"> التابع بمفارقة المتبوع قبل بلوغ المسافة الشرعية</w:t>
      </w:r>
      <w:r>
        <w:rPr>
          <w:rFonts w:cs="Al-Sadiq" w:hint="cs"/>
          <w:sz w:val="28"/>
          <w:szCs w:val="28"/>
          <w:rtl/>
        </w:rPr>
        <w:t xml:space="preserve"> فإنه </w:t>
      </w:r>
      <w:r w:rsidR="009D485D">
        <w:rPr>
          <w:rFonts w:cs="Al-Sadiq" w:hint="cs"/>
          <w:sz w:val="28"/>
          <w:szCs w:val="28"/>
          <w:rtl/>
        </w:rPr>
        <w:t>يـب</w:t>
      </w:r>
      <w:r w:rsidR="00392A58" w:rsidRPr="00392A58">
        <w:rPr>
          <w:rFonts w:cs="Al-Sadiq" w:hint="cs"/>
          <w:sz w:val="28"/>
          <w:szCs w:val="28"/>
          <w:rtl/>
        </w:rPr>
        <w:t>ق</w:t>
      </w:r>
      <w:r>
        <w:rPr>
          <w:rFonts w:cs="Al-Sadiq" w:hint="cs"/>
          <w:sz w:val="28"/>
          <w:szCs w:val="28"/>
          <w:rtl/>
        </w:rPr>
        <w:t>ى</w:t>
      </w:r>
      <w:r w:rsidR="00392A58" w:rsidRPr="00392A58">
        <w:rPr>
          <w:rFonts w:cs="Al-Sadiq" w:hint="cs"/>
          <w:sz w:val="28"/>
          <w:szCs w:val="28"/>
          <w:rtl/>
        </w:rPr>
        <w:t xml:space="preserve"> على ال</w:t>
      </w:r>
      <w:r w:rsidR="00392A58">
        <w:rPr>
          <w:rFonts w:cs="Al-Sadiq" w:hint="cs"/>
          <w:sz w:val="28"/>
          <w:szCs w:val="28"/>
          <w:rtl/>
        </w:rPr>
        <w:t xml:space="preserve">تمام لعدم تحقّق قصد قطع المسافة الشرعية </w:t>
      </w:r>
      <w:r w:rsidR="00E1703E">
        <w:rPr>
          <w:rFonts w:cs="Al-Sadiq" w:hint="cs"/>
          <w:sz w:val="28"/>
          <w:szCs w:val="28"/>
          <w:rtl/>
        </w:rPr>
        <w:t>منه</w:t>
      </w:r>
      <w:r w:rsidR="00392A58">
        <w:rPr>
          <w:rFonts w:cs="Al-Sadiq" w:hint="cs"/>
          <w:sz w:val="28"/>
          <w:szCs w:val="28"/>
          <w:rtl/>
        </w:rPr>
        <w:t xml:space="preserve"> ، وكذلك لو </w:t>
      </w:r>
      <w:r w:rsidR="0043236D">
        <w:rPr>
          <w:rFonts w:cs="Al-Sadiq" w:hint="cs"/>
          <w:sz w:val="28"/>
          <w:szCs w:val="28"/>
          <w:rtl/>
        </w:rPr>
        <w:t>شكّ</w:t>
      </w:r>
      <w:r w:rsidR="00392A58">
        <w:rPr>
          <w:rFonts w:cs="Al-Sadiq" w:hint="cs"/>
          <w:sz w:val="28"/>
          <w:szCs w:val="28"/>
          <w:rtl/>
        </w:rPr>
        <w:t xml:space="preserve"> بأنه سيفارقه لنفس الدليل</w:t>
      </w:r>
      <w:r w:rsidR="00836CCE">
        <w:rPr>
          <w:rFonts w:cs="Al-Sadiq" w:hint="cs"/>
          <w:sz w:val="28"/>
          <w:szCs w:val="28"/>
          <w:rtl/>
        </w:rPr>
        <w:t xml:space="preserve"> </w:t>
      </w:r>
      <w:r w:rsidR="00392A58">
        <w:rPr>
          <w:rFonts w:cs="Al-Sadiq" w:hint="cs"/>
          <w:sz w:val="28"/>
          <w:szCs w:val="28"/>
          <w:rtl/>
        </w:rPr>
        <w:t>.</w:t>
      </w:r>
    </w:p>
    <w:p w:rsidR="004E4A0C" w:rsidRDefault="00A844C1" w:rsidP="007F6D0A">
      <w:pPr>
        <w:jc w:val="center"/>
        <w:rPr>
          <w:rFonts w:cs="Lotus"/>
          <w:sz w:val="28"/>
          <w:szCs w:val="28"/>
          <w:rtl/>
        </w:rPr>
      </w:pPr>
      <w:r w:rsidRPr="00A844C1">
        <w:rPr>
          <w:rFonts w:cs="Lotus" w:hint="cs"/>
          <w:sz w:val="28"/>
          <w:szCs w:val="32"/>
          <w:rtl/>
        </w:rPr>
        <w:t>*</w:t>
      </w:r>
      <w:r w:rsidR="004E4A0C" w:rsidRPr="002613EF">
        <w:rPr>
          <w:rFonts w:cs="Lotus" w:hint="cs"/>
          <w:sz w:val="28"/>
          <w:szCs w:val="28"/>
          <w:rtl/>
        </w:rPr>
        <w:t xml:space="preserve">   </w:t>
      </w:r>
      <w:r w:rsidRPr="00A844C1">
        <w:rPr>
          <w:rFonts w:cs="Lotus" w:hint="cs"/>
          <w:sz w:val="28"/>
          <w:szCs w:val="32"/>
          <w:rtl/>
        </w:rPr>
        <w:t>*</w:t>
      </w:r>
      <w:r w:rsidR="004E4A0C" w:rsidRPr="002613EF">
        <w:rPr>
          <w:rFonts w:cs="Lotus" w:hint="cs"/>
          <w:sz w:val="28"/>
          <w:szCs w:val="28"/>
          <w:rtl/>
        </w:rPr>
        <w:t xml:space="preserve">   </w:t>
      </w:r>
      <w:r w:rsidRPr="00A844C1">
        <w:rPr>
          <w:rFonts w:cs="Lotus" w:hint="cs"/>
          <w:sz w:val="28"/>
          <w:szCs w:val="32"/>
          <w:rtl/>
        </w:rPr>
        <w:t>*</w:t>
      </w:r>
      <w:r w:rsidR="004E4A0C" w:rsidRPr="002613EF">
        <w:rPr>
          <w:rFonts w:cs="Lotus" w:hint="cs"/>
          <w:sz w:val="28"/>
          <w:szCs w:val="28"/>
          <w:rtl/>
        </w:rPr>
        <w:t xml:space="preserve">   </w:t>
      </w:r>
      <w:r w:rsidRPr="00A844C1">
        <w:rPr>
          <w:rFonts w:cs="Lotus" w:hint="cs"/>
          <w:sz w:val="28"/>
          <w:szCs w:val="32"/>
          <w:rtl/>
        </w:rPr>
        <w:t>*</w:t>
      </w:r>
      <w:r w:rsidR="004E4A0C" w:rsidRPr="002613EF">
        <w:rPr>
          <w:rFonts w:cs="Lotus" w:hint="cs"/>
          <w:sz w:val="28"/>
          <w:szCs w:val="28"/>
          <w:rtl/>
        </w:rPr>
        <w:t xml:space="preserve">   </w:t>
      </w:r>
      <w:r w:rsidRPr="00A844C1">
        <w:rPr>
          <w:rFonts w:cs="Lotus" w:hint="cs"/>
          <w:sz w:val="28"/>
          <w:szCs w:val="32"/>
          <w:rtl/>
        </w:rPr>
        <w:t>*</w:t>
      </w:r>
    </w:p>
    <w:p w:rsidR="004E4A0C" w:rsidRPr="00EC5D26" w:rsidRDefault="004E4A0C" w:rsidP="001D4A75">
      <w:pPr>
        <w:jc w:val="both"/>
        <w:rPr>
          <w:rFonts w:cs="Al-Sadiq"/>
          <w:sz w:val="28"/>
          <w:szCs w:val="28"/>
          <w:rtl/>
        </w:rPr>
      </w:pPr>
      <w:r w:rsidRPr="0015653C">
        <w:rPr>
          <w:rFonts w:cs="Al-Sadiq Bold" w:hint="cs"/>
          <w:sz w:val="32"/>
          <w:szCs w:val="32"/>
          <w:rtl/>
        </w:rPr>
        <w:t xml:space="preserve"> مسألة 19 : </w:t>
      </w:r>
      <w:r w:rsidR="00687045" w:rsidRPr="00687045">
        <w:rPr>
          <w:rFonts w:cs="Al-Sadiq Bold" w:hint="cs"/>
          <w:sz w:val="32"/>
          <w:szCs w:val="32"/>
          <w:rtl/>
        </w:rPr>
        <w:t>إذا</w:t>
      </w:r>
      <w:r w:rsidR="00687045">
        <w:rPr>
          <w:rFonts w:cs="Al-Sadiq Bold" w:hint="cs"/>
          <w:sz w:val="32"/>
          <w:szCs w:val="32"/>
          <w:rtl/>
        </w:rPr>
        <w:t xml:space="preserve"> كان التابع عازماً </w:t>
      </w:r>
      <w:r w:rsidR="00FA149D">
        <w:rPr>
          <w:rFonts w:cs="Al-Sadiq Bold" w:hint="cs"/>
          <w:sz w:val="32"/>
          <w:szCs w:val="32"/>
          <w:rtl/>
        </w:rPr>
        <w:t xml:space="preserve">على المفارقة </w:t>
      </w:r>
      <w:r w:rsidR="00687045">
        <w:rPr>
          <w:rFonts w:cs="Al-Sadiq Bold" w:hint="cs"/>
          <w:sz w:val="32"/>
          <w:szCs w:val="32"/>
          <w:rtl/>
        </w:rPr>
        <w:t>بمجرّد تمك</w:t>
      </w:r>
      <w:r w:rsidR="00E17233">
        <w:rPr>
          <w:rFonts w:cs="Al-Sadiq Bold" w:hint="cs"/>
          <w:sz w:val="32"/>
          <w:szCs w:val="32"/>
          <w:rtl/>
        </w:rPr>
        <w:t>ُّ</w:t>
      </w:r>
      <w:r w:rsidR="00687045">
        <w:rPr>
          <w:rFonts w:cs="Al-Sadiq Bold" w:hint="cs"/>
          <w:sz w:val="32"/>
          <w:szCs w:val="32"/>
          <w:rtl/>
        </w:rPr>
        <w:t>نه أو معل</w:t>
      </w:r>
      <w:r w:rsidR="00FA149D">
        <w:rPr>
          <w:rFonts w:cs="Al-Sadiq Bold" w:hint="cs"/>
          <w:sz w:val="32"/>
          <w:szCs w:val="32"/>
          <w:rtl/>
        </w:rPr>
        <w:t>ّ</w:t>
      </w:r>
      <w:r w:rsidR="00687045">
        <w:rPr>
          <w:rFonts w:cs="Al-Sadiq Bold" w:hint="cs"/>
          <w:sz w:val="32"/>
          <w:szCs w:val="32"/>
          <w:rtl/>
        </w:rPr>
        <w:t>قاً لها على حصول أمر</w:t>
      </w:r>
      <w:r w:rsidR="00FA149D">
        <w:rPr>
          <w:rFonts w:cs="Al-Sadiq Bold" w:hint="cs"/>
          <w:sz w:val="32"/>
          <w:szCs w:val="32"/>
          <w:rtl/>
        </w:rPr>
        <w:t>ٍ</w:t>
      </w:r>
      <w:r w:rsidR="00687045">
        <w:rPr>
          <w:rFonts w:cs="Al-Sadiq Bold" w:hint="cs"/>
          <w:sz w:val="32"/>
          <w:szCs w:val="32"/>
          <w:rtl/>
        </w:rPr>
        <w:t xml:space="preserve"> </w:t>
      </w:r>
      <w:r w:rsidR="00DB6AF6">
        <w:rPr>
          <w:rFonts w:cs="Al-Sadiq Bold" w:hint="cs"/>
          <w:sz w:val="32"/>
          <w:szCs w:val="32"/>
          <w:rtl/>
        </w:rPr>
        <w:t xml:space="preserve">ـ </w:t>
      </w:r>
      <w:r w:rsidR="00687045" w:rsidRPr="00DB6AF6">
        <w:rPr>
          <w:rFonts w:cs="Al-Sadiq" w:hint="cs"/>
          <w:sz w:val="28"/>
          <w:szCs w:val="28"/>
          <w:rtl/>
        </w:rPr>
        <w:t xml:space="preserve">كالطلاق </w:t>
      </w:r>
      <w:r w:rsidR="0043236D">
        <w:rPr>
          <w:rFonts w:cs="Al-Sadiq" w:hint="cs"/>
          <w:sz w:val="28"/>
          <w:szCs w:val="28"/>
          <w:rtl/>
        </w:rPr>
        <w:t>مثلاً</w:t>
      </w:r>
      <w:r w:rsidR="00687045">
        <w:rPr>
          <w:rFonts w:cs="Al-Sadiq Bold" w:hint="cs"/>
          <w:sz w:val="32"/>
          <w:szCs w:val="32"/>
          <w:rtl/>
        </w:rPr>
        <w:t xml:space="preserve"> </w:t>
      </w:r>
      <w:r w:rsidR="00DB6AF6">
        <w:rPr>
          <w:rFonts w:cs="Al-Sadiq Bold" w:hint="cs"/>
          <w:sz w:val="32"/>
          <w:szCs w:val="32"/>
          <w:rtl/>
        </w:rPr>
        <w:t xml:space="preserve">ـ </w:t>
      </w:r>
      <w:r w:rsidR="00687045">
        <w:rPr>
          <w:rFonts w:cs="Al-Sadiq Bold" w:hint="cs"/>
          <w:sz w:val="32"/>
          <w:szCs w:val="32"/>
          <w:rtl/>
        </w:rPr>
        <w:t xml:space="preserve">فمع </w:t>
      </w:r>
      <w:r w:rsidR="00802025" w:rsidRPr="0043236D">
        <w:rPr>
          <w:rFonts w:cs="Al-Sadiq Bold" w:hint="cs"/>
          <w:sz w:val="32"/>
          <w:szCs w:val="32"/>
          <w:rtl/>
        </w:rPr>
        <w:t>الإ</w:t>
      </w:r>
      <w:r w:rsidR="00487F9C">
        <w:rPr>
          <w:rFonts w:cs="Al-Sadiq Bold" w:hint="cs"/>
          <w:sz w:val="32"/>
          <w:szCs w:val="32"/>
          <w:rtl/>
        </w:rPr>
        <w:t>طمئـنان</w:t>
      </w:r>
      <w:r w:rsidR="00687045">
        <w:rPr>
          <w:rFonts w:cs="Al-Sadiq Bold" w:hint="cs"/>
          <w:sz w:val="32"/>
          <w:szCs w:val="32"/>
          <w:rtl/>
        </w:rPr>
        <w:t xml:space="preserve"> بعدم إمكان </w:t>
      </w:r>
      <w:r w:rsidR="0043236D">
        <w:rPr>
          <w:rFonts w:cs="Al-Sadiq Bold" w:hint="cs"/>
          <w:sz w:val="32"/>
          <w:szCs w:val="32"/>
          <w:rtl/>
        </w:rPr>
        <w:t xml:space="preserve">المفارقة ـ </w:t>
      </w:r>
      <w:r w:rsidR="0043236D" w:rsidRPr="0043236D">
        <w:rPr>
          <w:rFonts w:cs="Al-Sadiq" w:hint="cs"/>
          <w:sz w:val="28"/>
          <w:szCs w:val="28"/>
          <w:rtl/>
        </w:rPr>
        <w:t>كالسجين</w:t>
      </w:r>
      <w:r w:rsidR="0043236D">
        <w:rPr>
          <w:rFonts w:cs="Al-Sadiq Bold" w:hint="cs"/>
          <w:sz w:val="32"/>
          <w:szCs w:val="32"/>
          <w:rtl/>
        </w:rPr>
        <w:t xml:space="preserve"> ـ أو الإ</w:t>
      </w:r>
      <w:r w:rsidR="00487F9C">
        <w:rPr>
          <w:rFonts w:cs="Al-Sadiq Bold" w:hint="cs"/>
          <w:sz w:val="32"/>
          <w:szCs w:val="32"/>
          <w:rtl/>
        </w:rPr>
        <w:t>طمئـنان</w:t>
      </w:r>
      <w:r w:rsidR="0043236D">
        <w:rPr>
          <w:rFonts w:cs="Al-Sadiq Bold" w:hint="cs"/>
          <w:sz w:val="32"/>
          <w:szCs w:val="32"/>
          <w:rtl/>
        </w:rPr>
        <w:t xml:space="preserve"> ب</w:t>
      </w:r>
      <w:r w:rsidR="00687045">
        <w:rPr>
          <w:rFonts w:cs="Al-Sadiq Bold" w:hint="cs"/>
          <w:sz w:val="32"/>
          <w:szCs w:val="32"/>
          <w:rtl/>
        </w:rPr>
        <w:t xml:space="preserve">عدم حصول المعلّق عليه </w:t>
      </w:r>
      <w:r w:rsidR="00E17233">
        <w:rPr>
          <w:rFonts w:cs="Al-Sadiq Bold" w:hint="cs"/>
          <w:sz w:val="32"/>
          <w:szCs w:val="32"/>
          <w:rtl/>
        </w:rPr>
        <w:t xml:space="preserve">فإنه </w:t>
      </w:r>
      <w:r w:rsidR="00687045">
        <w:rPr>
          <w:rFonts w:cs="Al-Sadiq Bold" w:hint="cs"/>
          <w:sz w:val="32"/>
          <w:szCs w:val="32"/>
          <w:rtl/>
        </w:rPr>
        <w:t>يقصّر</w:t>
      </w:r>
      <w:r w:rsidR="00FA149D" w:rsidRPr="0043236D">
        <w:rPr>
          <w:rFonts w:cs="Al-Sadiq Bold" w:hint="cs"/>
          <w:sz w:val="28"/>
          <w:szCs w:val="28"/>
          <w:vertAlign w:val="superscript"/>
          <w:rtl/>
        </w:rPr>
        <w:t>(27)</w:t>
      </w:r>
      <w:r w:rsidR="0043236D">
        <w:rPr>
          <w:rFonts w:cs="Al-Sadiq Bold" w:hint="cs"/>
          <w:sz w:val="28"/>
          <w:szCs w:val="28"/>
          <w:vertAlign w:val="superscript"/>
          <w:rtl/>
        </w:rPr>
        <w:t xml:space="preserve"> </w:t>
      </w:r>
      <w:r w:rsidR="0043236D" w:rsidRPr="0043236D">
        <w:rPr>
          <w:rFonts w:cs="Al-Sadiq Bold" w:hint="cs"/>
          <w:sz w:val="32"/>
          <w:szCs w:val="32"/>
          <w:rtl/>
        </w:rPr>
        <w:t>لأنه</w:t>
      </w:r>
      <w:r w:rsidR="0043236D">
        <w:rPr>
          <w:rFonts w:cs="Al-Sadiq Bold" w:hint="cs"/>
          <w:sz w:val="32"/>
          <w:szCs w:val="32"/>
          <w:rtl/>
        </w:rPr>
        <w:t xml:space="preserve"> بالتالي</w:t>
      </w:r>
      <w:r w:rsidR="0043236D" w:rsidRPr="0043236D">
        <w:rPr>
          <w:rFonts w:cs="Al-Sadiq Bold" w:hint="cs"/>
          <w:sz w:val="32"/>
          <w:szCs w:val="32"/>
          <w:rtl/>
        </w:rPr>
        <w:t xml:space="preserve"> يكون</w:t>
      </w:r>
      <w:r w:rsidR="0043236D">
        <w:rPr>
          <w:rFonts w:cs="Al-Sadiq Bold" w:hint="cs"/>
          <w:sz w:val="32"/>
          <w:szCs w:val="32"/>
          <w:rtl/>
        </w:rPr>
        <w:t xml:space="preserve"> قاصداً السفر فِعْ</w:t>
      </w:r>
      <w:r w:rsidR="005804C5">
        <w:rPr>
          <w:rFonts w:cs="Al-Sadiq Bold" w:hint="cs"/>
          <w:sz w:val="32"/>
          <w:szCs w:val="32"/>
          <w:rtl/>
        </w:rPr>
        <w:t>لاً ، وأمّا مع احتمال المفارقة ا</w:t>
      </w:r>
      <w:r w:rsidR="0043236D">
        <w:rPr>
          <w:rFonts w:cs="Al-Sadiq Bold" w:hint="cs"/>
          <w:sz w:val="32"/>
          <w:szCs w:val="32"/>
          <w:rtl/>
        </w:rPr>
        <w:t>حتمالاً معتدّاً به ف</w:t>
      </w:r>
      <w:r w:rsidR="00FA149D">
        <w:rPr>
          <w:rFonts w:cs="Al-Sadiq Bold" w:hint="cs"/>
          <w:sz w:val="32"/>
          <w:szCs w:val="32"/>
          <w:rtl/>
        </w:rPr>
        <w:t>الظاهر</w:t>
      </w:r>
      <w:r w:rsidR="00810AC0">
        <w:rPr>
          <w:rFonts w:cs="Al-Sadiq Bold" w:hint="cs"/>
          <w:sz w:val="32"/>
          <w:szCs w:val="32"/>
          <w:rtl/>
        </w:rPr>
        <w:t>ُ</w:t>
      </w:r>
      <w:r w:rsidR="00FA149D">
        <w:rPr>
          <w:rFonts w:cs="Al-Sadiq Bold" w:hint="cs"/>
          <w:sz w:val="32"/>
          <w:szCs w:val="32"/>
          <w:rtl/>
        </w:rPr>
        <w:t xml:space="preserve"> التمام </w:t>
      </w:r>
      <w:r w:rsidR="0043236D">
        <w:rPr>
          <w:rFonts w:cs="Al-Sadiq Bold" w:hint="cs"/>
          <w:sz w:val="32"/>
          <w:szCs w:val="32"/>
          <w:rtl/>
        </w:rPr>
        <w:t>، وذلك لعدم صدق قصد السفر عليه</w:t>
      </w:r>
      <w:r w:rsidR="005804C5">
        <w:rPr>
          <w:rFonts w:cs="Al-Sadiq Bold" w:hint="cs"/>
          <w:sz w:val="32"/>
          <w:szCs w:val="32"/>
          <w:rtl/>
        </w:rPr>
        <w:t xml:space="preserve"> </w:t>
      </w:r>
      <w:r w:rsidR="0043236D">
        <w:rPr>
          <w:rFonts w:cs="Al-Sadiq Bold" w:hint="cs"/>
          <w:sz w:val="32"/>
          <w:szCs w:val="32"/>
          <w:rtl/>
        </w:rPr>
        <w:t>.</w:t>
      </w:r>
      <w:r w:rsidR="00687045">
        <w:rPr>
          <w:rFonts w:cs="Al-Sadiq Bold" w:hint="cs"/>
          <w:sz w:val="32"/>
          <w:szCs w:val="32"/>
          <w:rtl/>
        </w:rPr>
        <w:t xml:space="preserve"> </w:t>
      </w:r>
    </w:p>
    <w:p w:rsidR="00FA149D" w:rsidRDefault="00FA149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802025" w:rsidRDefault="00FA149D" w:rsidP="001D4A75">
      <w:pPr>
        <w:jc w:val="both"/>
        <w:rPr>
          <w:rFonts w:cs="Al-Sadiq"/>
          <w:sz w:val="28"/>
          <w:szCs w:val="28"/>
          <w:rtl/>
        </w:rPr>
      </w:pPr>
      <w:r w:rsidRPr="00FA149D">
        <w:rPr>
          <w:rFonts w:cs="Al-Sadiq" w:hint="cs"/>
          <w:sz w:val="28"/>
          <w:szCs w:val="28"/>
          <w:rtl/>
        </w:rPr>
        <w:t>(27)</w:t>
      </w:r>
      <w:r>
        <w:rPr>
          <w:rFonts w:cs="Al-Sadiq" w:hint="cs"/>
          <w:sz w:val="28"/>
          <w:szCs w:val="28"/>
          <w:rtl/>
        </w:rPr>
        <w:t xml:space="preserve"> </w:t>
      </w:r>
      <w:r w:rsidR="00802025">
        <w:rPr>
          <w:rFonts w:cs="Al-Sadiq" w:hint="cs"/>
          <w:sz w:val="28"/>
          <w:szCs w:val="28"/>
          <w:rtl/>
        </w:rPr>
        <w:t>لتحقّق قصد السفر في هكذا حالة .</w:t>
      </w:r>
    </w:p>
    <w:p w:rsidR="00802025" w:rsidRDefault="00802025" w:rsidP="001D4A75">
      <w:pPr>
        <w:jc w:val="both"/>
        <w:rPr>
          <w:rFonts w:cs="Al-Sadiq"/>
          <w:sz w:val="28"/>
          <w:szCs w:val="28"/>
          <w:rtl/>
        </w:rPr>
      </w:pPr>
      <w:r>
        <w:rPr>
          <w:rFonts w:cs="Al-Sadiq" w:hint="cs"/>
          <w:sz w:val="28"/>
          <w:szCs w:val="28"/>
          <w:rtl/>
        </w:rPr>
        <w:t xml:space="preserve">   وأما مع الظنّ بعدم تمكّنه من المفارقة أو الظن بعدم حصول الأمر المعلّق عليه</w:t>
      </w:r>
      <w:r w:rsidR="005804C5">
        <w:rPr>
          <w:rFonts w:cs="Al-Sadiq" w:hint="cs"/>
          <w:sz w:val="28"/>
          <w:szCs w:val="28"/>
          <w:rtl/>
        </w:rPr>
        <w:t xml:space="preserve"> ـ </w:t>
      </w:r>
      <w:r w:rsidR="005804C5" w:rsidRPr="005804C5">
        <w:rPr>
          <w:rFonts w:cs="Al-Sadiq" w:hint="cs"/>
          <w:rtl/>
        </w:rPr>
        <w:t xml:space="preserve">كالطلاق </w:t>
      </w:r>
      <w:r w:rsidR="005804C5">
        <w:rPr>
          <w:rFonts w:cs="Al-Sadiq" w:hint="cs"/>
          <w:sz w:val="28"/>
          <w:szCs w:val="28"/>
          <w:rtl/>
        </w:rPr>
        <w:t>ـ</w:t>
      </w:r>
      <w:r>
        <w:rPr>
          <w:rFonts w:cs="Al-Sadiq" w:hint="cs"/>
          <w:sz w:val="28"/>
          <w:szCs w:val="28"/>
          <w:rtl/>
        </w:rPr>
        <w:t xml:space="preserve"> فإنه يجب عليه أن يتمّ </w:t>
      </w:r>
      <w:r w:rsidR="00DE44A1">
        <w:rPr>
          <w:rFonts w:cs="Al-Sadiq" w:hint="cs"/>
          <w:sz w:val="28"/>
          <w:szCs w:val="28"/>
          <w:rtl/>
        </w:rPr>
        <w:t>كما قال</w:t>
      </w:r>
      <w:r>
        <w:rPr>
          <w:rFonts w:cs="Al-Sadiq" w:hint="cs"/>
          <w:sz w:val="28"/>
          <w:szCs w:val="28"/>
          <w:rtl/>
        </w:rPr>
        <w:t xml:space="preserve"> السيد ال</w:t>
      </w:r>
      <w:r w:rsidR="00C8361F">
        <w:rPr>
          <w:rFonts w:cs="Al-Sadiq" w:hint="cs"/>
          <w:sz w:val="28"/>
          <w:szCs w:val="28"/>
          <w:rtl/>
        </w:rPr>
        <w:t>يزدي</w:t>
      </w:r>
      <w:r w:rsidRPr="00D16036">
        <w:rPr>
          <w:rFonts w:ascii="JALAL" w:hAnsi="JALAL"/>
          <w:sz w:val="36"/>
          <w:szCs w:val="36"/>
        </w:rPr>
        <w:t>q</w:t>
      </w:r>
      <w:r>
        <w:rPr>
          <w:rFonts w:cs="Al-Sadiq" w:hint="cs"/>
          <w:sz w:val="28"/>
          <w:szCs w:val="28"/>
          <w:rtl/>
        </w:rPr>
        <w:t xml:space="preserve"> </w:t>
      </w:r>
      <w:r w:rsidR="00C8361F">
        <w:rPr>
          <w:rFonts w:cs="Al-Sadiq" w:hint="cs"/>
          <w:sz w:val="28"/>
          <w:szCs w:val="28"/>
          <w:rtl/>
        </w:rPr>
        <w:t xml:space="preserve">في العروة </w:t>
      </w:r>
      <w:r w:rsidR="00DE44A1">
        <w:rPr>
          <w:rFonts w:cs="Al-Sadiq" w:hint="cs"/>
          <w:sz w:val="28"/>
          <w:szCs w:val="28"/>
          <w:rtl/>
          <w:lang w:bidi="ar-EG"/>
        </w:rPr>
        <w:t>وهو الحقّ</w:t>
      </w:r>
      <w:r w:rsidR="00810AC0">
        <w:rPr>
          <w:rFonts w:cs="Al-Sadiq" w:hint="cs"/>
          <w:sz w:val="28"/>
          <w:szCs w:val="28"/>
          <w:rtl/>
        </w:rPr>
        <w:t xml:space="preserve"> </w:t>
      </w:r>
      <w:r>
        <w:rPr>
          <w:rFonts w:cs="Al-Sadiq" w:hint="cs"/>
          <w:sz w:val="28"/>
          <w:szCs w:val="28"/>
          <w:rtl/>
        </w:rPr>
        <w:t xml:space="preserve">، وذلك لعدم تحقّق قصد السفر فعلاً مع وجود </w:t>
      </w:r>
      <w:r w:rsidR="00836CCE">
        <w:rPr>
          <w:rFonts w:cs="Al-Sadiq" w:hint="cs"/>
          <w:sz w:val="28"/>
          <w:szCs w:val="28"/>
          <w:rtl/>
        </w:rPr>
        <w:t>ا</w:t>
      </w:r>
      <w:r>
        <w:rPr>
          <w:rFonts w:cs="Al-Sadiq" w:hint="cs"/>
          <w:sz w:val="28"/>
          <w:szCs w:val="28"/>
          <w:rtl/>
        </w:rPr>
        <w:t>حتمال معتدّ به لتحقّق شرط المفارقة .</w:t>
      </w:r>
    </w:p>
    <w:p w:rsidR="00B473CA" w:rsidRPr="00FA149D" w:rsidRDefault="00836CCE" w:rsidP="001D4A75">
      <w:pPr>
        <w:jc w:val="both"/>
        <w:rPr>
          <w:rFonts w:cs="Al-Sadiq"/>
          <w:sz w:val="28"/>
          <w:szCs w:val="28"/>
          <w:rtl/>
        </w:rPr>
      </w:pPr>
      <w:r>
        <w:rPr>
          <w:rFonts w:cs="Al-Sadiq" w:hint="cs"/>
          <w:sz w:val="28"/>
          <w:szCs w:val="28"/>
          <w:rtl/>
        </w:rPr>
        <w:t xml:space="preserve">   </w:t>
      </w:r>
      <w:r w:rsidR="005804C5">
        <w:rPr>
          <w:rFonts w:cs="Al-Sadiq" w:hint="cs"/>
          <w:sz w:val="28"/>
          <w:szCs w:val="28"/>
          <w:rtl/>
        </w:rPr>
        <w:t>وأما إذا كان ا</w:t>
      </w:r>
      <w:r w:rsidR="00802025">
        <w:rPr>
          <w:rFonts w:cs="Al-Sadiq" w:hint="cs"/>
          <w:sz w:val="28"/>
          <w:szCs w:val="28"/>
          <w:rtl/>
        </w:rPr>
        <w:t xml:space="preserve">حتمال تحقّق الشرط </w:t>
      </w:r>
      <w:r w:rsidR="00AE4843">
        <w:rPr>
          <w:rFonts w:cs="Al-Sadiq" w:hint="cs"/>
          <w:sz w:val="28"/>
          <w:szCs w:val="28"/>
          <w:rtl/>
        </w:rPr>
        <w:t>ا</w:t>
      </w:r>
      <w:r w:rsidR="00802025">
        <w:rPr>
          <w:rFonts w:cs="Al-Sadiq" w:hint="cs"/>
          <w:sz w:val="28"/>
          <w:szCs w:val="28"/>
          <w:rtl/>
        </w:rPr>
        <w:t xml:space="preserve">حتمالاً واهياً جداً عرفاً فإنه لا يكون له قيمة </w:t>
      </w:r>
      <w:r w:rsidR="00C8361F">
        <w:rPr>
          <w:rFonts w:cs="Al-Sadiq" w:hint="cs"/>
          <w:sz w:val="28"/>
          <w:szCs w:val="28"/>
          <w:rtl/>
        </w:rPr>
        <w:t>عرفاً</w:t>
      </w:r>
      <w:r w:rsidR="00802025">
        <w:rPr>
          <w:rFonts w:cs="Al-Sadiq" w:hint="cs"/>
          <w:sz w:val="28"/>
          <w:szCs w:val="28"/>
          <w:rtl/>
        </w:rPr>
        <w:t xml:space="preserve"> </w:t>
      </w:r>
      <w:r w:rsidR="00981283">
        <w:rPr>
          <w:rFonts w:cs="Al-Sadiq" w:hint="cs"/>
          <w:sz w:val="28"/>
          <w:szCs w:val="28"/>
          <w:rtl/>
        </w:rPr>
        <w:t>فيقصّر</w:t>
      </w:r>
      <w:r w:rsidR="002759EA">
        <w:rPr>
          <w:rFonts w:cs="Al-Sadiq" w:hint="cs"/>
          <w:sz w:val="28"/>
          <w:szCs w:val="28"/>
          <w:rtl/>
        </w:rPr>
        <w:t xml:space="preserve"> </w:t>
      </w:r>
      <w:r w:rsidR="00981283">
        <w:rPr>
          <w:rFonts w:cs="Al-Sadiq" w:hint="cs"/>
          <w:sz w:val="28"/>
          <w:szCs w:val="28"/>
          <w:rtl/>
        </w:rPr>
        <w:t xml:space="preserve">، لأنه </w:t>
      </w:r>
      <w:r w:rsidR="005804C5">
        <w:rPr>
          <w:rFonts w:cs="Al-Sadiq" w:hint="cs"/>
          <w:sz w:val="28"/>
          <w:szCs w:val="28"/>
          <w:rtl/>
        </w:rPr>
        <w:t xml:space="preserve">يكون </w:t>
      </w:r>
      <w:r w:rsidR="00981283">
        <w:rPr>
          <w:rFonts w:cs="Al-Sadiq" w:hint="cs"/>
          <w:sz w:val="28"/>
          <w:szCs w:val="28"/>
          <w:rtl/>
        </w:rPr>
        <w:t>قاصد</w:t>
      </w:r>
      <w:r w:rsidR="005804C5">
        <w:rPr>
          <w:rFonts w:cs="Al-Sadiq" w:hint="cs"/>
          <w:sz w:val="28"/>
          <w:szCs w:val="28"/>
          <w:rtl/>
        </w:rPr>
        <w:t>اً</w:t>
      </w:r>
      <w:r w:rsidR="00981283">
        <w:rPr>
          <w:rFonts w:cs="Al-Sadiq" w:hint="cs"/>
          <w:sz w:val="28"/>
          <w:szCs w:val="28"/>
          <w:rtl/>
        </w:rPr>
        <w:t xml:space="preserve"> عرفاً للسفر .</w:t>
      </w:r>
      <w:r w:rsidR="00802025">
        <w:rPr>
          <w:rFonts w:cs="Al-Sadiq" w:hint="cs"/>
          <w:sz w:val="28"/>
          <w:szCs w:val="28"/>
          <w:rtl/>
        </w:rPr>
        <w:t xml:space="preserve"> </w:t>
      </w:r>
    </w:p>
    <w:p w:rsidR="00981283" w:rsidRDefault="00A844C1" w:rsidP="007F6D0A">
      <w:pPr>
        <w:jc w:val="center"/>
        <w:rPr>
          <w:rFonts w:cs="Lotus"/>
          <w:sz w:val="28"/>
          <w:szCs w:val="28"/>
          <w:rtl/>
        </w:rPr>
      </w:pPr>
      <w:r w:rsidRPr="00A844C1">
        <w:rPr>
          <w:rFonts w:cs="Lotus" w:hint="cs"/>
          <w:sz w:val="28"/>
          <w:szCs w:val="32"/>
          <w:rtl/>
        </w:rPr>
        <w:t>*</w:t>
      </w:r>
      <w:r w:rsidR="00981283" w:rsidRPr="002613EF">
        <w:rPr>
          <w:rFonts w:cs="Lotus" w:hint="cs"/>
          <w:sz w:val="28"/>
          <w:szCs w:val="28"/>
          <w:rtl/>
        </w:rPr>
        <w:t xml:space="preserve">   </w:t>
      </w:r>
      <w:r w:rsidRPr="00A844C1">
        <w:rPr>
          <w:rFonts w:cs="Lotus" w:hint="cs"/>
          <w:sz w:val="28"/>
          <w:szCs w:val="32"/>
          <w:rtl/>
        </w:rPr>
        <w:t>*</w:t>
      </w:r>
      <w:r w:rsidR="00981283" w:rsidRPr="002613EF">
        <w:rPr>
          <w:rFonts w:cs="Lotus" w:hint="cs"/>
          <w:sz w:val="28"/>
          <w:szCs w:val="28"/>
          <w:rtl/>
        </w:rPr>
        <w:t xml:space="preserve">   </w:t>
      </w:r>
      <w:r w:rsidRPr="00A844C1">
        <w:rPr>
          <w:rFonts w:cs="Lotus" w:hint="cs"/>
          <w:sz w:val="28"/>
          <w:szCs w:val="32"/>
          <w:rtl/>
        </w:rPr>
        <w:t>*</w:t>
      </w:r>
      <w:r w:rsidR="00981283" w:rsidRPr="002613EF">
        <w:rPr>
          <w:rFonts w:cs="Lotus" w:hint="cs"/>
          <w:sz w:val="28"/>
          <w:szCs w:val="28"/>
          <w:rtl/>
        </w:rPr>
        <w:t xml:space="preserve">   </w:t>
      </w:r>
      <w:r w:rsidRPr="00A844C1">
        <w:rPr>
          <w:rFonts w:cs="Lotus" w:hint="cs"/>
          <w:sz w:val="28"/>
          <w:szCs w:val="32"/>
          <w:rtl/>
        </w:rPr>
        <w:t>*</w:t>
      </w:r>
      <w:r w:rsidR="00981283" w:rsidRPr="002613EF">
        <w:rPr>
          <w:rFonts w:cs="Lotus" w:hint="cs"/>
          <w:sz w:val="28"/>
          <w:szCs w:val="28"/>
          <w:rtl/>
        </w:rPr>
        <w:t xml:space="preserve">   </w:t>
      </w:r>
      <w:r w:rsidRPr="00A844C1">
        <w:rPr>
          <w:rFonts w:cs="Lotus" w:hint="cs"/>
          <w:sz w:val="28"/>
          <w:szCs w:val="32"/>
          <w:rtl/>
        </w:rPr>
        <w:t>*</w:t>
      </w:r>
    </w:p>
    <w:p w:rsidR="00EC0CAA" w:rsidRPr="005804C5" w:rsidRDefault="00AE45BF" w:rsidP="001D4A75">
      <w:pPr>
        <w:jc w:val="both"/>
        <w:rPr>
          <w:rFonts w:cs="Al-Sadiq Bold"/>
          <w:sz w:val="32"/>
          <w:szCs w:val="32"/>
          <w:rtl/>
          <w:lang w:bidi="ar-LB"/>
        </w:rPr>
      </w:pPr>
      <w:r w:rsidRPr="0015653C">
        <w:rPr>
          <w:rFonts w:cs="Al-Sadiq Bold" w:hint="cs"/>
          <w:sz w:val="32"/>
          <w:szCs w:val="32"/>
          <w:rtl/>
        </w:rPr>
        <w:lastRenderedPageBreak/>
        <w:t xml:space="preserve"> مسألة 20</w:t>
      </w:r>
      <w:r w:rsidR="0083243B" w:rsidRPr="0015653C">
        <w:rPr>
          <w:rFonts w:cs="Al-Sadiq Bold" w:hint="cs"/>
          <w:sz w:val="32"/>
          <w:szCs w:val="32"/>
          <w:rtl/>
        </w:rPr>
        <w:t xml:space="preserve"> </w:t>
      </w:r>
      <w:r w:rsidRPr="0015653C">
        <w:rPr>
          <w:rFonts w:cs="Al-Sadiq Bold" w:hint="cs"/>
          <w:sz w:val="32"/>
          <w:szCs w:val="32"/>
          <w:rtl/>
        </w:rPr>
        <w:t xml:space="preserve">: </w:t>
      </w:r>
      <w:r w:rsidRPr="00AE45BF">
        <w:rPr>
          <w:rFonts w:cs="Al-Sadiq Bold" w:hint="cs"/>
          <w:sz w:val="32"/>
          <w:szCs w:val="32"/>
          <w:rtl/>
        </w:rPr>
        <w:t>إذا</w:t>
      </w:r>
      <w:r>
        <w:rPr>
          <w:rFonts w:cs="Al-Sadiq Bold" w:hint="cs"/>
          <w:sz w:val="32"/>
          <w:szCs w:val="32"/>
          <w:rtl/>
        </w:rPr>
        <w:t xml:space="preserve"> اعتقد التابع أنّ متبوعه لم يقصد المسافة أو شك</w:t>
      </w:r>
      <w:r w:rsidR="003872A0">
        <w:rPr>
          <w:rFonts w:cs="Al-Sadiq Bold" w:hint="cs"/>
          <w:sz w:val="32"/>
          <w:szCs w:val="32"/>
          <w:rtl/>
        </w:rPr>
        <w:t>ّ</w:t>
      </w:r>
      <w:r>
        <w:rPr>
          <w:rFonts w:cs="Al-Sadiq Bold" w:hint="cs"/>
          <w:sz w:val="32"/>
          <w:szCs w:val="32"/>
          <w:rtl/>
        </w:rPr>
        <w:t xml:space="preserve"> في </w:t>
      </w:r>
      <w:r w:rsidR="005804C5">
        <w:rPr>
          <w:rFonts w:cs="Al-Sadiq Bold" w:hint="cs"/>
          <w:sz w:val="32"/>
          <w:szCs w:val="32"/>
          <w:rtl/>
        </w:rPr>
        <w:t>قصده</w:t>
      </w:r>
      <w:r>
        <w:rPr>
          <w:rFonts w:cs="Al-Sadiq Bold" w:hint="cs"/>
          <w:sz w:val="32"/>
          <w:szCs w:val="32"/>
          <w:rtl/>
        </w:rPr>
        <w:t xml:space="preserve"> ، وفي الأ</w:t>
      </w:r>
      <w:r w:rsidR="00717370">
        <w:rPr>
          <w:rFonts w:cs="Al-Sadiq Bold" w:hint="cs"/>
          <w:sz w:val="32"/>
          <w:szCs w:val="32"/>
          <w:rtl/>
        </w:rPr>
        <w:t>ثـن</w:t>
      </w:r>
      <w:r>
        <w:rPr>
          <w:rFonts w:cs="Al-Sadiq Bold" w:hint="cs"/>
          <w:sz w:val="32"/>
          <w:szCs w:val="32"/>
          <w:rtl/>
        </w:rPr>
        <w:t xml:space="preserve">اء علم أنه قاصد لها </w:t>
      </w:r>
      <w:r w:rsidR="009D485D">
        <w:rPr>
          <w:rFonts w:cs="Al-Sadiq Bold" w:hint="cs"/>
          <w:sz w:val="32"/>
          <w:szCs w:val="32"/>
          <w:rtl/>
        </w:rPr>
        <w:t>فإن كان الباقي مسافة شرعيّةً قصّرَ ، وإن كان الباقي أقلّ أتمّ لأنه لم يكن قاصداً للسفر فعلاً</w:t>
      </w:r>
      <w:r w:rsidR="009D485D" w:rsidRPr="00A754CC">
        <w:rPr>
          <w:rFonts w:cs="Al-Sadiq Bold" w:hint="cs"/>
          <w:sz w:val="32"/>
          <w:szCs w:val="32"/>
          <w:vertAlign w:val="superscript"/>
          <w:rtl/>
        </w:rPr>
        <w:t xml:space="preserve"> (</w:t>
      </w:r>
      <w:r w:rsidR="009D485D">
        <w:rPr>
          <w:rFonts w:cs="Al-Sadiq Bold" w:hint="cs"/>
          <w:sz w:val="32"/>
          <w:szCs w:val="32"/>
          <w:vertAlign w:val="superscript"/>
          <w:rtl/>
        </w:rPr>
        <w:t>28</w:t>
      </w:r>
      <w:r w:rsidR="009D485D" w:rsidRPr="00A754CC">
        <w:rPr>
          <w:rFonts w:cs="Al-Sadiq Bold" w:hint="cs"/>
          <w:sz w:val="32"/>
          <w:szCs w:val="32"/>
          <w:vertAlign w:val="superscript"/>
          <w:rtl/>
        </w:rPr>
        <w:t>)</w:t>
      </w:r>
      <w:r w:rsidR="009D485D">
        <w:rPr>
          <w:rFonts w:cs="Al-Sadiq Bold" w:hint="cs"/>
          <w:sz w:val="32"/>
          <w:szCs w:val="32"/>
          <w:rtl/>
          <w:lang w:bidi="ar-LB"/>
        </w:rPr>
        <w:t xml:space="preserve"> </w:t>
      </w:r>
      <w:r w:rsidR="009812DB">
        <w:rPr>
          <w:rFonts w:cs="Al-Sadiq Bold" w:hint="cs"/>
          <w:sz w:val="32"/>
          <w:szCs w:val="32"/>
          <w:rtl/>
        </w:rPr>
        <w:t>.</w:t>
      </w:r>
    </w:p>
    <w:p w:rsidR="003872A0" w:rsidRDefault="003872A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C0CAA" w:rsidRPr="003872A0" w:rsidRDefault="003872A0" w:rsidP="001D4A75">
      <w:pPr>
        <w:jc w:val="both"/>
        <w:rPr>
          <w:rFonts w:cs="Al-Sadiq"/>
          <w:sz w:val="28"/>
          <w:szCs w:val="28"/>
          <w:rtl/>
        </w:rPr>
      </w:pPr>
      <w:r w:rsidRPr="003872A0">
        <w:rPr>
          <w:rFonts w:cs="Al-Sadiq" w:hint="cs"/>
          <w:sz w:val="28"/>
          <w:szCs w:val="28"/>
          <w:rtl/>
        </w:rPr>
        <w:t>(28)</w:t>
      </w:r>
      <w:r>
        <w:rPr>
          <w:rFonts w:cs="Al-Sadiq" w:hint="cs"/>
          <w:sz w:val="28"/>
          <w:szCs w:val="28"/>
          <w:rtl/>
        </w:rPr>
        <w:t xml:space="preserve"> </w:t>
      </w:r>
      <w:r w:rsidR="00147EBC">
        <w:rPr>
          <w:rFonts w:cs="Al-Sadiq" w:hint="cs"/>
          <w:sz w:val="28"/>
          <w:szCs w:val="28"/>
          <w:rtl/>
        </w:rPr>
        <w:t>وذلك لأنه كان يعت</w:t>
      </w:r>
      <w:r w:rsidR="00A23D3C">
        <w:rPr>
          <w:rFonts w:cs="Al-Sadiq" w:hint="cs"/>
          <w:sz w:val="28"/>
          <w:szCs w:val="28"/>
          <w:rtl/>
        </w:rPr>
        <w:t>ـ</w:t>
      </w:r>
      <w:r w:rsidR="00147EBC">
        <w:rPr>
          <w:rFonts w:cs="Al-Sadiq" w:hint="cs"/>
          <w:sz w:val="28"/>
          <w:szCs w:val="28"/>
          <w:rtl/>
        </w:rPr>
        <w:t>قد أي يقصد أن لا يقطع المسافة الشرعية ، وأنه سيذهب مع متبوعه إلى ال</w:t>
      </w:r>
      <w:r w:rsidR="00D14678">
        <w:rPr>
          <w:rFonts w:cs="Al-Sadiq" w:hint="cs"/>
          <w:sz w:val="28"/>
          <w:szCs w:val="28"/>
          <w:rtl/>
        </w:rPr>
        <w:t>مِنطَقة</w:t>
      </w:r>
      <w:r w:rsidR="00147EBC">
        <w:rPr>
          <w:rFonts w:cs="Al-Sadiq" w:hint="cs"/>
          <w:sz w:val="28"/>
          <w:szCs w:val="28"/>
          <w:rtl/>
        </w:rPr>
        <w:t xml:space="preserve"> الفلانية القر</w:t>
      </w:r>
      <w:r w:rsidR="009D485D">
        <w:rPr>
          <w:rFonts w:cs="Al-Sadiq" w:hint="cs"/>
          <w:sz w:val="28"/>
          <w:szCs w:val="28"/>
          <w:rtl/>
        </w:rPr>
        <w:t>يـب</w:t>
      </w:r>
      <w:r w:rsidR="00147EBC">
        <w:rPr>
          <w:rFonts w:cs="Al-Sadiq" w:hint="cs"/>
          <w:sz w:val="28"/>
          <w:szCs w:val="28"/>
          <w:rtl/>
        </w:rPr>
        <w:t>ة ، ثم علم أنّ سيده يريد أن يذهب إلى ال</w:t>
      </w:r>
      <w:r w:rsidR="00D14678">
        <w:rPr>
          <w:rFonts w:cs="Al-Sadiq" w:hint="cs"/>
          <w:sz w:val="28"/>
          <w:szCs w:val="28"/>
          <w:rtl/>
        </w:rPr>
        <w:t>مِنطَقة</w:t>
      </w:r>
      <w:r w:rsidR="00147EBC">
        <w:rPr>
          <w:rFonts w:cs="Al-Sadiq" w:hint="cs"/>
          <w:sz w:val="28"/>
          <w:szCs w:val="28"/>
          <w:rtl/>
        </w:rPr>
        <w:t xml:space="preserve"> البعيدة ، فإنه لا يصدق عليه أنه كان يريد السفر إلى ال</w:t>
      </w:r>
      <w:r w:rsidR="00D14678">
        <w:rPr>
          <w:rFonts w:cs="Al-Sadiq" w:hint="cs"/>
          <w:sz w:val="28"/>
          <w:szCs w:val="28"/>
          <w:rtl/>
        </w:rPr>
        <w:t>مِنطَقة</w:t>
      </w:r>
      <w:r w:rsidR="00147EBC">
        <w:rPr>
          <w:rFonts w:cs="Al-Sadiq" w:hint="cs"/>
          <w:sz w:val="28"/>
          <w:szCs w:val="28"/>
          <w:rtl/>
        </w:rPr>
        <w:t xml:space="preserve"> البعيدة ،</w:t>
      </w:r>
      <w:r w:rsidR="00B75E31">
        <w:rPr>
          <w:rFonts w:cs="Al-Sadiq" w:hint="cs"/>
          <w:sz w:val="28"/>
          <w:szCs w:val="28"/>
          <w:rtl/>
        </w:rPr>
        <w:t xml:space="preserve"> فراجع </w:t>
      </w:r>
      <w:r w:rsidR="004E1311">
        <w:rPr>
          <w:rFonts w:cs="Al-Sadiq" w:hint="cs"/>
          <w:sz w:val="28"/>
          <w:szCs w:val="28"/>
          <w:rtl/>
        </w:rPr>
        <w:t>أدلّة</w:t>
      </w:r>
      <w:r w:rsidR="00B75E31">
        <w:rPr>
          <w:rFonts w:cs="Al-Sadiq" w:hint="cs"/>
          <w:sz w:val="28"/>
          <w:szCs w:val="28"/>
          <w:rtl/>
        </w:rPr>
        <w:t xml:space="preserve"> اشتراط قصد قطع المسافة ، وقياسُه مع مَن قصَدَ الذهابَ إلى مدينة تبعد مقدار المسافة معتقداً أنها لا تبلغ المسافة قياس مع الفارق الواضح .</w:t>
      </w:r>
      <w:r w:rsidR="00147EBC">
        <w:rPr>
          <w:rFonts w:cs="Al-Sadiq" w:hint="cs"/>
          <w:sz w:val="28"/>
          <w:szCs w:val="28"/>
          <w:rtl/>
        </w:rPr>
        <w:t xml:space="preserve"> بل حتى قص</w:t>
      </w:r>
      <w:r w:rsidR="00B75E31">
        <w:rPr>
          <w:rFonts w:cs="Al-Sadiq" w:hint="cs"/>
          <w:sz w:val="28"/>
          <w:szCs w:val="28"/>
          <w:rtl/>
        </w:rPr>
        <w:t>ْ</w:t>
      </w:r>
      <w:r w:rsidR="00147EBC">
        <w:rPr>
          <w:rFonts w:cs="Al-Sadiq" w:hint="cs"/>
          <w:sz w:val="28"/>
          <w:szCs w:val="28"/>
          <w:rtl/>
        </w:rPr>
        <w:t>د</w:t>
      </w:r>
      <w:r w:rsidR="00B75E31">
        <w:rPr>
          <w:rFonts w:cs="Al-Sadiq" w:hint="cs"/>
          <w:sz w:val="28"/>
          <w:szCs w:val="28"/>
          <w:rtl/>
        </w:rPr>
        <w:t>ُ</w:t>
      </w:r>
      <w:r w:rsidR="00147EBC">
        <w:rPr>
          <w:rFonts w:cs="Al-Sadiq" w:hint="cs"/>
          <w:sz w:val="28"/>
          <w:szCs w:val="28"/>
          <w:rtl/>
        </w:rPr>
        <w:t>ه</w:t>
      </w:r>
      <w:r w:rsidR="00B75E31">
        <w:rPr>
          <w:rFonts w:cs="Al-Sadiq" w:hint="cs"/>
          <w:sz w:val="28"/>
          <w:szCs w:val="28"/>
          <w:rtl/>
        </w:rPr>
        <w:t>ُ</w:t>
      </w:r>
      <w:r w:rsidR="00147EBC">
        <w:rPr>
          <w:rFonts w:cs="Al-Sadiq" w:hint="cs"/>
          <w:sz w:val="28"/>
          <w:szCs w:val="28"/>
          <w:rtl/>
        </w:rPr>
        <w:t xml:space="preserve"> أن يذهب حيث يذهب سيد</w:t>
      </w:r>
      <w:r w:rsidR="002E4C11">
        <w:rPr>
          <w:rFonts w:cs="Al-Sadiq" w:hint="cs"/>
          <w:sz w:val="28"/>
          <w:szCs w:val="28"/>
          <w:rtl/>
        </w:rPr>
        <w:t>ُ</w:t>
      </w:r>
      <w:r w:rsidR="00147EBC">
        <w:rPr>
          <w:rFonts w:cs="Al-Sadiq" w:hint="cs"/>
          <w:sz w:val="28"/>
          <w:szCs w:val="28"/>
          <w:rtl/>
        </w:rPr>
        <w:t>ه لا يولّد قصد قطع المسافة ، فلا يقصّر . وإلى ما قلناه ذهب السيد الحكيم والسيد الخوئي والسيد السبزواري في مهذّب أحكامه .</w:t>
      </w:r>
    </w:p>
    <w:p w:rsidR="00B75E31" w:rsidRDefault="00A844C1" w:rsidP="007F6D0A">
      <w:pPr>
        <w:jc w:val="center"/>
        <w:rPr>
          <w:rFonts w:cs="Lotus"/>
          <w:sz w:val="28"/>
          <w:szCs w:val="28"/>
          <w:rtl/>
        </w:rPr>
      </w:pPr>
      <w:r w:rsidRPr="00A844C1">
        <w:rPr>
          <w:rFonts w:cs="Lotus" w:hint="cs"/>
          <w:sz w:val="28"/>
          <w:szCs w:val="32"/>
          <w:rtl/>
        </w:rPr>
        <w:t>*</w:t>
      </w:r>
      <w:r w:rsidR="00B75E31" w:rsidRPr="002613EF">
        <w:rPr>
          <w:rFonts w:cs="Lotus" w:hint="cs"/>
          <w:sz w:val="28"/>
          <w:szCs w:val="28"/>
          <w:rtl/>
        </w:rPr>
        <w:t xml:space="preserve">   </w:t>
      </w:r>
      <w:r w:rsidRPr="00A844C1">
        <w:rPr>
          <w:rFonts w:cs="Lotus" w:hint="cs"/>
          <w:sz w:val="28"/>
          <w:szCs w:val="32"/>
          <w:rtl/>
        </w:rPr>
        <w:t>*</w:t>
      </w:r>
      <w:r w:rsidR="00B75E31" w:rsidRPr="002613EF">
        <w:rPr>
          <w:rFonts w:cs="Lotus" w:hint="cs"/>
          <w:sz w:val="28"/>
          <w:szCs w:val="28"/>
          <w:rtl/>
        </w:rPr>
        <w:t xml:space="preserve">   </w:t>
      </w:r>
      <w:r w:rsidRPr="00A844C1">
        <w:rPr>
          <w:rFonts w:cs="Lotus" w:hint="cs"/>
          <w:sz w:val="28"/>
          <w:szCs w:val="32"/>
          <w:rtl/>
        </w:rPr>
        <w:t>*</w:t>
      </w:r>
      <w:r w:rsidR="00B75E31" w:rsidRPr="002613EF">
        <w:rPr>
          <w:rFonts w:cs="Lotus" w:hint="cs"/>
          <w:sz w:val="28"/>
          <w:szCs w:val="28"/>
          <w:rtl/>
        </w:rPr>
        <w:t xml:space="preserve">   </w:t>
      </w:r>
      <w:r w:rsidRPr="00A844C1">
        <w:rPr>
          <w:rFonts w:cs="Lotus" w:hint="cs"/>
          <w:sz w:val="28"/>
          <w:szCs w:val="32"/>
          <w:rtl/>
        </w:rPr>
        <w:t>*</w:t>
      </w:r>
      <w:r w:rsidR="00B75E31" w:rsidRPr="002613EF">
        <w:rPr>
          <w:rFonts w:cs="Lotus" w:hint="cs"/>
          <w:sz w:val="28"/>
          <w:szCs w:val="28"/>
          <w:rtl/>
        </w:rPr>
        <w:t xml:space="preserve">   </w:t>
      </w:r>
      <w:r w:rsidRPr="00A844C1">
        <w:rPr>
          <w:rFonts w:cs="Lotus" w:hint="cs"/>
          <w:sz w:val="28"/>
          <w:szCs w:val="32"/>
          <w:rtl/>
        </w:rPr>
        <w:t>*</w:t>
      </w:r>
    </w:p>
    <w:p w:rsidR="00EC0CAA" w:rsidRPr="009812DB" w:rsidRDefault="00B75E31" w:rsidP="001D4A75">
      <w:pPr>
        <w:jc w:val="both"/>
        <w:rPr>
          <w:rFonts w:cs="Al-Sadiq Bold"/>
          <w:sz w:val="32"/>
          <w:szCs w:val="32"/>
          <w:rtl/>
        </w:rPr>
      </w:pPr>
      <w:r w:rsidRPr="0015653C">
        <w:rPr>
          <w:rFonts w:cs="Al-Sadiq Bold" w:hint="cs"/>
          <w:sz w:val="32"/>
          <w:szCs w:val="32"/>
          <w:rtl/>
        </w:rPr>
        <w:t xml:space="preserve"> مسألة 21</w:t>
      </w:r>
      <w:r w:rsidR="00C34410" w:rsidRPr="0015653C">
        <w:rPr>
          <w:rFonts w:cs="Al-Sadiq Bold" w:hint="cs"/>
          <w:sz w:val="32"/>
          <w:szCs w:val="32"/>
          <w:rtl/>
        </w:rPr>
        <w:t xml:space="preserve"> </w:t>
      </w:r>
      <w:r w:rsidRPr="0015653C">
        <w:rPr>
          <w:rFonts w:cs="Al-Sadiq Bold" w:hint="cs"/>
          <w:sz w:val="32"/>
          <w:szCs w:val="32"/>
          <w:rtl/>
        </w:rPr>
        <w:t xml:space="preserve">: </w:t>
      </w:r>
      <w:r w:rsidRPr="00B75E31">
        <w:rPr>
          <w:rFonts w:cs="Al-Sadiq Bold" w:hint="cs"/>
          <w:sz w:val="32"/>
          <w:szCs w:val="32"/>
          <w:rtl/>
        </w:rPr>
        <w:t>لا إشكال</w:t>
      </w:r>
      <w:r>
        <w:rPr>
          <w:rFonts w:cs="Al-Sadiq Bold" w:hint="cs"/>
          <w:sz w:val="32"/>
          <w:szCs w:val="32"/>
          <w:rtl/>
        </w:rPr>
        <w:t xml:space="preserve"> في وجوب القصر إذا كان مكر</w:t>
      </w:r>
      <w:r w:rsidR="002F657E">
        <w:rPr>
          <w:rFonts w:cs="Al-Sadiq Bold" w:hint="cs"/>
          <w:sz w:val="32"/>
          <w:szCs w:val="32"/>
          <w:rtl/>
        </w:rPr>
        <w:t>َ</w:t>
      </w:r>
      <w:r>
        <w:rPr>
          <w:rFonts w:cs="Al-Sadiq Bold" w:hint="cs"/>
          <w:sz w:val="32"/>
          <w:szCs w:val="32"/>
          <w:rtl/>
        </w:rPr>
        <w:t>هاً</w:t>
      </w:r>
      <w:r w:rsidR="009D0042">
        <w:rPr>
          <w:rFonts w:cs="Al-Sadiq Bold" w:hint="cs"/>
          <w:sz w:val="32"/>
          <w:szCs w:val="32"/>
          <w:rtl/>
        </w:rPr>
        <w:t xml:space="preserve"> ـ </w:t>
      </w:r>
      <w:r w:rsidR="00A74ABA" w:rsidRPr="009812DB">
        <w:rPr>
          <w:rFonts w:cs="Al-Sadiq" w:hint="cs"/>
          <w:rtl/>
        </w:rPr>
        <w:t>أي بأم</w:t>
      </w:r>
      <w:r w:rsidR="006C5D95">
        <w:rPr>
          <w:rFonts w:cs="Al-Sadiq" w:hint="cs"/>
          <w:rtl/>
        </w:rPr>
        <w:t>ْ</w:t>
      </w:r>
      <w:r w:rsidR="00A74ABA" w:rsidRPr="009812DB">
        <w:rPr>
          <w:rFonts w:cs="Al-Sadiq" w:hint="cs"/>
          <w:rtl/>
        </w:rPr>
        <w:t>رٍ م</w:t>
      </w:r>
      <w:r w:rsidR="006C5D95">
        <w:rPr>
          <w:rFonts w:cs="Al-Sadiq" w:hint="cs"/>
          <w:rtl/>
        </w:rPr>
        <w:t>ِ</w:t>
      </w:r>
      <w:r w:rsidR="00A74ABA" w:rsidRPr="009812DB">
        <w:rPr>
          <w:rFonts w:cs="Al-Sadiq" w:hint="cs"/>
          <w:rtl/>
        </w:rPr>
        <w:t>ن</w:t>
      </w:r>
      <w:r w:rsidR="006C5D95">
        <w:rPr>
          <w:rFonts w:cs="Al-Sadiq" w:hint="cs"/>
          <w:rtl/>
        </w:rPr>
        <w:t>َ</w:t>
      </w:r>
      <w:r w:rsidR="00A74ABA" w:rsidRPr="009812DB">
        <w:rPr>
          <w:rFonts w:cs="Al-Sadiq" w:hint="cs"/>
          <w:rtl/>
        </w:rPr>
        <w:t xml:space="preserve"> الغ</w:t>
      </w:r>
      <w:r w:rsidR="006C5D95">
        <w:rPr>
          <w:rFonts w:cs="Al-Sadiq" w:hint="cs"/>
          <w:rtl/>
        </w:rPr>
        <w:t>َ</w:t>
      </w:r>
      <w:r w:rsidR="00A74ABA" w:rsidRPr="009812DB">
        <w:rPr>
          <w:rFonts w:cs="Al-Sadiq" w:hint="cs"/>
          <w:rtl/>
        </w:rPr>
        <w:t>ير</w:t>
      </w:r>
      <w:r>
        <w:rPr>
          <w:rFonts w:cs="Al-Sadiq Bold" w:hint="cs"/>
          <w:sz w:val="32"/>
          <w:szCs w:val="32"/>
          <w:rtl/>
        </w:rPr>
        <w:t xml:space="preserve"> </w:t>
      </w:r>
      <w:r w:rsidR="009D0042">
        <w:rPr>
          <w:rFonts w:cs="Al-Sadiq Bold" w:hint="cs"/>
          <w:sz w:val="32"/>
          <w:szCs w:val="32"/>
          <w:rtl/>
        </w:rPr>
        <w:t xml:space="preserve">ـ </w:t>
      </w:r>
      <w:r>
        <w:rPr>
          <w:rFonts w:cs="Al-Sadiq Bold" w:hint="cs"/>
          <w:sz w:val="32"/>
          <w:szCs w:val="32"/>
          <w:rtl/>
        </w:rPr>
        <w:t>على ال</w:t>
      </w:r>
      <w:r w:rsidR="002F657E">
        <w:rPr>
          <w:rFonts w:cs="Al-Sadiq Bold" w:hint="cs"/>
          <w:sz w:val="32"/>
          <w:szCs w:val="32"/>
          <w:rtl/>
        </w:rPr>
        <w:t>سفر</w:t>
      </w:r>
      <w:r w:rsidR="00A74ABA">
        <w:rPr>
          <w:rFonts w:cs="Al-Sadiq Bold" w:hint="cs"/>
          <w:sz w:val="32"/>
          <w:szCs w:val="32"/>
          <w:rtl/>
        </w:rPr>
        <w:t xml:space="preserve"> </w:t>
      </w:r>
      <w:r w:rsidR="00A74ABA" w:rsidRPr="00860FDE">
        <w:rPr>
          <w:rFonts w:cs="Al-Sadiq Bold" w:hint="cs"/>
          <w:rtl/>
        </w:rPr>
        <w:t>(</w:t>
      </w:r>
      <w:r w:rsidR="00A74ABA" w:rsidRPr="009812DB">
        <w:rPr>
          <w:rFonts w:cs="Al-Sadiq" w:hint="cs"/>
          <w:rtl/>
        </w:rPr>
        <w:t>فيسافر خوفاً من القتل أو</w:t>
      </w:r>
      <w:r w:rsidR="006C5D95">
        <w:rPr>
          <w:rFonts w:cs="Al-Sadiq" w:hint="cs"/>
          <w:rtl/>
        </w:rPr>
        <w:t xml:space="preserve"> من</w:t>
      </w:r>
      <w:r w:rsidR="00A74ABA" w:rsidRPr="009812DB">
        <w:rPr>
          <w:rFonts w:cs="Al-Sadiq" w:hint="cs"/>
          <w:rtl/>
        </w:rPr>
        <w:t xml:space="preserve"> الوقوع في الضرر</w:t>
      </w:r>
      <w:r w:rsidR="00A74ABA" w:rsidRPr="00860FDE">
        <w:rPr>
          <w:rFonts w:cs="Al-Sadiq Bold" w:hint="cs"/>
          <w:rtl/>
        </w:rPr>
        <w:t>)</w:t>
      </w:r>
      <w:r w:rsidR="002F657E">
        <w:rPr>
          <w:rFonts w:cs="Al-Sadiq Bold" w:hint="cs"/>
          <w:sz w:val="32"/>
          <w:szCs w:val="32"/>
          <w:rtl/>
        </w:rPr>
        <w:t xml:space="preserve"> أو</w:t>
      </w:r>
      <w:r w:rsidR="009E4512">
        <w:rPr>
          <w:rFonts w:cs="Al-Sadiq Bold" w:hint="cs"/>
          <w:sz w:val="32"/>
          <w:szCs w:val="32"/>
          <w:rtl/>
        </w:rPr>
        <w:t xml:space="preserve"> </w:t>
      </w:r>
      <w:r w:rsidR="002F657E">
        <w:rPr>
          <w:rFonts w:cs="Al-Sadiq Bold" w:hint="cs"/>
          <w:sz w:val="32"/>
          <w:szCs w:val="32"/>
          <w:rtl/>
        </w:rPr>
        <w:t>مجبوراً عليه</w:t>
      </w:r>
      <w:r w:rsidR="009E4512">
        <w:rPr>
          <w:rFonts w:cs="Al-Sadiq Bold" w:hint="cs"/>
          <w:sz w:val="32"/>
          <w:szCs w:val="32"/>
          <w:rtl/>
        </w:rPr>
        <w:t xml:space="preserve"> </w:t>
      </w:r>
      <w:r w:rsidR="009E4512" w:rsidRPr="00860FDE">
        <w:rPr>
          <w:rFonts w:cs="Al-Sadiq Bold" w:hint="cs"/>
          <w:rtl/>
        </w:rPr>
        <w:t>(</w:t>
      </w:r>
      <w:r w:rsidR="009D0042" w:rsidRPr="009D0042">
        <w:rPr>
          <w:rFonts w:cs="Al-Sadiq" w:hint="cs"/>
          <w:rtl/>
        </w:rPr>
        <w:t xml:space="preserve">سواءً </w:t>
      </w:r>
      <w:r w:rsidR="006C5D95">
        <w:rPr>
          <w:rFonts w:cs="Al-Sadiq" w:hint="cs"/>
          <w:rtl/>
        </w:rPr>
        <w:t xml:space="preserve">كان </w:t>
      </w:r>
      <w:r w:rsidR="009D0042">
        <w:rPr>
          <w:rFonts w:cs="Al-Sadiq" w:hint="cs"/>
          <w:rtl/>
        </w:rPr>
        <w:t xml:space="preserve">مجبوراً مباشرةً </w:t>
      </w:r>
      <w:r w:rsidR="00E1408C" w:rsidRPr="009812DB">
        <w:rPr>
          <w:rFonts w:cs="Al-Sadiq" w:hint="cs"/>
          <w:rtl/>
        </w:rPr>
        <w:t>من قِبَل ال</w:t>
      </w:r>
      <w:r w:rsidR="006C5D95">
        <w:rPr>
          <w:rFonts w:cs="Al-Sadiq" w:hint="cs"/>
          <w:rtl/>
        </w:rPr>
        <w:t>غير كالمسحوب بالحبل فهو مجبور با</w:t>
      </w:r>
      <w:r w:rsidR="00E1408C" w:rsidRPr="009812DB">
        <w:rPr>
          <w:rFonts w:cs="Al-Sadiq" w:hint="cs"/>
          <w:rtl/>
        </w:rPr>
        <w:t>ختياره على المشي</w:t>
      </w:r>
      <w:r w:rsidR="009D0042">
        <w:rPr>
          <w:rFonts w:cs="Al-Sadiq" w:hint="cs"/>
          <w:rtl/>
        </w:rPr>
        <w:t xml:space="preserve"> أي مضطراً إلى المشي </w:t>
      </w:r>
      <w:r w:rsidR="00E1408C" w:rsidRPr="009812DB">
        <w:rPr>
          <w:rFonts w:cs="Al-Sadiq" w:hint="cs"/>
          <w:rtl/>
        </w:rPr>
        <w:t>وإلا لأخذوه زحفاً</w:t>
      </w:r>
      <w:r w:rsidR="00A74ABA" w:rsidRPr="009812DB">
        <w:rPr>
          <w:rFonts w:cs="Al-Sadiq" w:hint="cs"/>
          <w:rtl/>
        </w:rPr>
        <w:t xml:space="preserve"> ،</w:t>
      </w:r>
      <w:r w:rsidR="005D7914">
        <w:rPr>
          <w:rFonts w:cs="Al-Sadiq" w:hint="cs"/>
          <w:rtl/>
        </w:rPr>
        <w:t xml:space="preserve"> أو مجبوراً على الذهاب إلى الط</w:t>
      </w:r>
      <w:r w:rsidR="009D485D">
        <w:rPr>
          <w:rFonts w:cs="Al-Sadiq" w:hint="cs"/>
          <w:rtl/>
        </w:rPr>
        <w:t>بـ</w:t>
      </w:r>
      <w:r w:rsidR="00823A88">
        <w:rPr>
          <w:rFonts w:cs="Al-Sadiq" w:hint="cs"/>
          <w:rtl/>
        </w:rPr>
        <w:t xml:space="preserve">يب </w:t>
      </w:r>
      <w:r w:rsidR="005D7914">
        <w:rPr>
          <w:rFonts w:cs="Al-Sadiq" w:hint="cs"/>
          <w:rtl/>
        </w:rPr>
        <w:t>الموجود في مدينة بعيدة</w:t>
      </w:r>
      <w:r w:rsidR="009E4512" w:rsidRPr="00860FDE">
        <w:rPr>
          <w:rFonts w:cs="Al-Sadiq Bold" w:hint="cs"/>
          <w:rtl/>
        </w:rPr>
        <w:t>)</w:t>
      </w:r>
      <w:r w:rsidR="002F657E">
        <w:rPr>
          <w:rFonts w:cs="Al-Sadiq Bold" w:hint="cs"/>
          <w:sz w:val="32"/>
          <w:szCs w:val="32"/>
          <w:rtl/>
        </w:rPr>
        <w:t xml:space="preserve"> ، و</w:t>
      </w:r>
      <w:r w:rsidR="009812DB">
        <w:rPr>
          <w:rFonts w:cs="Al-Sadiq Bold" w:hint="cs"/>
          <w:sz w:val="32"/>
          <w:szCs w:val="32"/>
          <w:rtl/>
        </w:rPr>
        <w:t>كذا</w:t>
      </w:r>
      <w:r w:rsidR="002F657E">
        <w:rPr>
          <w:rFonts w:cs="Al-Sadiq Bold" w:hint="cs"/>
          <w:sz w:val="32"/>
          <w:szCs w:val="32"/>
          <w:rtl/>
        </w:rPr>
        <w:t xml:space="preserve"> إذا اُ</w:t>
      </w:r>
      <w:r>
        <w:rPr>
          <w:rFonts w:cs="Al-Sadiq Bold" w:hint="cs"/>
          <w:sz w:val="32"/>
          <w:szCs w:val="32"/>
          <w:rtl/>
        </w:rPr>
        <w:t xml:space="preserve">ركب </w:t>
      </w:r>
      <w:r w:rsidR="002F657E">
        <w:rPr>
          <w:rFonts w:cs="Al-Sadiq Bold" w:hint="cs"/>
          <w:sz w:val="32"/>
          <w:szCs w:val="32"/>
          <w:rtl/>
        </w:rPr>
        <w:t xml:space="preserve">في السيارة أو اُلقي في السفينة من دون اختياره </w:t>
      </w:r>
      <w:r w:rsidR="009812DB">
        <w:rPr>
          <w:rFonts w:cs="Al-Sadiq Bold" w:hint="cs"/>
          <w:sz w:val="32"/>
          <w:szCs w:val="32"/>
          <w:rtl/>
        </w:rPr>
        <w:t>و</w:t>
      </w:r>
      <w:r w:rsidR="002F657E">
        <w:rPr>
          <w:rFonts w:cs="Al-Sadiq Bold" w:hint="cs"/>
          <w:sz w:val="32"/>
          <w:szCs w:val="32"/>
          <w:rtl/>
        </w:rPr>
        <w:t>لم يكن له حركة س</w:t>
      </w:r>
      <w:r w:rsidR="006C5D95">
        <w:rPr>
          <w:rFonts w:cs="Al-Sadiq Bold" w:hint="cs"/>
          <w:sz w:val="32"/>
          <w:szCs w:val="32"/>
          <w:rtl/>
        </w:rPr>
        <w:t>َ</w:t>
      </w:r>
      <w:r w:rsidR="002F657E">
        <w:rPr>
          <w:rFonts w:cs="Al-Sadiq Bold" w:hint="cs"/>
          <w:sz w:val="32"/>
          <w:szCs w:val="32"/>
          <w:rtl/>
        </w:rPr>
        <w:t>يري</w:t>
      </w:r>
      <w:r w:rsidR="006C5D95">
        <w:rPr>
          <w:rFonts w:cs="Al-Sadiq Bold" w:hint="cs"/>
          <w:sz w:val="32"/>
          <w:szCs w:val="32"/>
          <w:rtl/>
        </w:rPr>
        <w:t>َّ</w:t>
      </w:r>
      <w:r w:rsidR="002F657E">
        <w:rPr>
          <w:rFonts w:cs="Al-Sadiq Bold" w:hint="cs"/>
          <w:sz w:val="32"/>
          <w:szCs w:val="32"/>
          <w:rtl/>
        </w:rPr>
        <w:t>ة ف</w:t>
      </w:r>
      <w:r w:rsidR="009812DB">
        <w:rPr>
          <w:rFonts w:cs="Al-Sadiq Bold" w:hint="cs"/>
          <w:sz w:val="32"/>
          <w:szCs w:val="32"/>
          <w:rtl/>
        </w:rPr>
        <w:t>إنه يقصّر</w:t>
      </w:r>
      <w:r w:rsidR="009D0042">
        <w:rPr>
          <w:rFonts w:cs="Al-Sadiq Bold" w:hint="cs"/>
          <w:sz w:val="32"/>
          <w:szCs w:val="32"/>
          <w:rtl/>
        </w:rPr>
        <w:t xml:space="preserve"> ، لأنه يصدق عليه أنه سافر بقصد السفر</w:t>
      </w:r>
      <w:r w:rsidR="002F657E" w:rsidRPr="00A754CC">
        <w:rPr>
          <w:rFonts w:cs="Al-Sadiq Bold" w:hint="cs"/>
          <w:sz w:val="32"/>
          <w:szCs w:val="32"/>
          <w:vertAlign w:val="superscript"/>
          <w:rtl/>
        </w:rPr>
        <w:t>(</w:t>
      </w:r>
      <w:r w:rsidR="002F657E">
        <w:rPr>
          <w:rFonts w:cs="Al-Sadiq Bold" w:hint="cs"/>
          <w:sz w:val="32"/>
          <w:szCs w:val="32"/>
          <w:vertAlign w:val="superscript"/>
          <w:rtl/>
        </w:rPr>
        <w:t>29</w:t>
      </w:r>
      <w:r w:rsidR="002F657E" w:rsidRPr="00A754CC">
        <w:rPr>
          <w:rFonts w:cs="Al-Sadiq Bold" w:hint="cs"/>
          <w:sz w:val="32"/>
          <w:szCs w:val="32"/>
          <w:vertAlign w:val="superscript"/>
          <w:rtl/>
        </w:rPr>
        <w:t>)</w:t>
      </w:r>
      <w:r w:rsidR="002F657E">
        <w:rPr>
          <w:rFonts w:cs="Al-Sadiq Bold" w:hint="cs"/>
          <w:sz w:val="32"/>
          <w:szCs w:val="32"/>
          <w:rtl/>
        </w:rPr>
        <w:t xml:space="preserve"> .</w:t>
      </w:r>
    </w:p>
    <w:p w:rsidR="002F657E" w:rsidRDefault="002F657E"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C0CAA" w:rsidRDefault="002F657E" w:rsidP="001D4A75">
      <w:pPr>
        <w:jc w:val="both"/>
        <w:rPr>
          <w:rFonts w:cs="Al-Sadiq"/>
          <w:sz w:val="28"/>
          <w:szCs w:val="28"/>
          <w:rtl/>
        </w:rPr>
      </w:pPr>
      <w:r w:rsidRPr="002F657E">
        <w:rPr>
          <w:rFonts w:cs="Al-Sadiq" w:hint="cs"/>
          <w:sz w:val="28"/>
          <w:szCs w:val="28"/>
          <w:rtl/>
        </w:rPr>
        <w:t>(29)</w:t>
      </w:r>
      <w:r>
        <w:rPr>
          <w:rFonts w:cs="Al-Sadiq" w:hint="cs"/>
          <w:sz w:val="28"/>
          <w:szCs w:val="28"/>
          <w:rtl/>
        </w:rPr>
        <w:t xml:space="preserve"> </w:t>
      </w:r>
      <w:r w:rsidR="009812DB">
        <w:rPr>
          <w:rFonts w:cs="Al-Sadiq" w:hint="cs"/>
          <w:sz w:val="28"/>
          <w:szCs w:val="28"/>
          <w:rtl/>
        </w:rPr>
        <w:t xml:space="preserve">قد يقال بوجوب التمام عليه ، </w:t>
      </w:r>
      <w:r>
        <w:rPr>
          <w:rFonts w:cs="Al-Sadiq" w:hint="cs"/>
          <w:sz w:val="28"/>
          <w:szCs w:val="28"/>
          <w:rtl/>
        </w:rPr>
        <w:t>من جهة عدم اس</w:t>
      </w:r>
      <w:r w:rsidR="009D485D">
        <w:rPr>
          <w:rFonts w:cs="Al-Sadiq" w:hint="cs"/>
          <w:sz w:val="28"/>
          <w:szCs w:val="28"/>
          <w:rtl/>
        </w:rPr>
        <w:t>تـن</w:t>
      </w:r>
      <w:r>
        <w:rPr>
          <w:rFonts w:cs="Al-Sadiq" w:hint="cs"/>
          <w:sz w:val="28"/>
          <w:szCs w:val="28"/>
          <w:rtl/>
        </w:rPr>
        <w:t>اد السير إليه</w:t>
      </w:r>
      <w:r w:rsidR="005D51B8">
        <w:rPr>
          <w:rFonts w:cs="Al-Sadiq" w:hint="cs"/>
          <w:sz w:val="28"/>
          <w:szCs w:val="28"/>
          <w:rtl/>
        </w:rPr>
        <w:t xml:space="preserve"> وذلك لعدم القصد والإختيار .</w:t>
      </w:r>
    </w:p>
    <w:p w:rsidR="00DC5CEE" w:rsidRDefault="005D51B8" w:rsidP="001D4A75">
      <w:pPr>
        <w:jc w:val="both"/>
        <w:rPr>
          <w:rFonts w:cs="Al-Sadiq"/>
          <w:sz w:val="28"/>
          <w:szCs w:val="28"/>
          <w:rtl/>
        </w:rPr>
      </w:pPr>
      <w:r>
        <w:rPr>
          <w:rFonts w:cs="Al-Sadiq" w:hint="cs"/>
          <w:sz w:val="28"/>
          <w:szCs w:val="28"/>
          <w:rtl/>
        </w:rPr>
        <w:t xml:space="preserve">   </w:t>
      </w:r>
      <w:r w:rsidR="00E6540E" w:rsidRPr="006A166E">
        <w:rPr>
          <w:rFonts w:cs="Al-Sadiq" w:hint="cs"/>
          <w:b/>
          <w:bCs/>
          <w:sz w:val="28"/>
          <w:szCs w:val="28"/>
          <w:rtl/>
        </w:rPr>
        <w:t>والصحيح</w:t>
      </w:r>
      <w:r w:rsidR="00E6540E">
        <w:rPr>
          <w:rFonts w:cs="Al-Sadiq" w:hint="cs"/>
          <w:sz w:val="28"/>
          <w:szCs w:val="28"/>
          <w:rtl/>
        </w:rPr>
        <w:t xml:space="preserve"> شمول إطلاقات </w:t>
      </w:r>
      <w:r w:rsidR="004E1311">
        <w:rPr>
          <w:rFonts w:cs="Al-Sadiq" w:hint="cs"/>
          <w:sz w:val="28"/>
          <w:szCs w:val="28"/>
          <w:rtl/>
        </w:rPr>
        <w:t>أدلّة</w:t>
      </w:r>
      <w:r w:rsidR="00E6540E">
        <w:rPr>
          <w:rFonts w:cs="Al-Sadiq" w:hint="cs"/>
          <w:sz w:val="28"/>
          <w:szCs w:val="28"/>
          <w:rtl/>
        </w:rPr>
        <w:t xml:space="preserve"> القصر له ، ولا دليل على التق</w:t>
      </w:r>
      <w:r w:rsidR="009D485D">
        <w:rPr>
          <w:rFonts w:cs="Al-Sadiq" w:hint="cs"/>
          <w:sz w:val="28"/>
          <w:szCs w:val="28"/>
          <w:rtl/>
        </w:rPr>
        <w:t>يـي</w:t>
      </w:r>
      <w:r w:rsidR="00E6540E">
        <w:rPr>
          <w:rFonts w:cs="Al-Sadiq" w:hint="cs"/>
          <w:sz w:val="28"/>
          <w:szCs w:val="28"/>
          <w:rtl/>
        </w:rPr>
        <w:t xml:space="preserve">د </w:t>
      </w:r>
      <w:r w:rsidR="00B65C7A">
        <w:rPr>
          <w:rFonts w:cs="Al-Sadiq" w:hint="cs"/>
          <w:sz w:val="28"/>
          <w:szCs w:val="28"/>
          <w:rtl/>
        </w:rPr>
        <w:t>،</w:t>
      </w:r>
      <w:r w:rsidR="009C3393">
        <w:rPr>
          <w:rFonts w:cs="Al-Sadiq" w:hint="cs"/>
          <w:sz w:val="28"/>
          <w:szCs w:val="28"/>
          <w:rtl/>
        </w:rPr>
        <w:t xml:space="preserve"> فإنّ الروايات السابقة تقول بأنّ التقصير هو في </w:t>
      </w:r>
      <w:r w:rsidR="00EF0828">
        <w:rPr>
          <w:rFonts w:cs="Al-Sadiq" w:hint="cs"/>
          <w:sz w:val="28"/>
          <w:szCs w:val="28"/>
          <w:rtl/>
        </w:rPr>
        <w:t>بريد</w:t>
      </w:r>
      <w:r w:rsidR="009C3393">
        <w:rPr>
          <w:rFonts w:cs="Al-Sadiq" w:hint="cs"/>
          <w:sz w:val="28"/>
          <w:szCs w:val="28"/>
          <w:rtl/>
        </w:rPr>
        <w:t xml:space="preserve">ين أو </w:t>
      </w:r>
      <w:r w:rsidR="00EF0828">
        <w:rPr>
          <w:rFonts w:cs="Al-Sadiq" w:hint="cs"/>
          <w:sz w:val="28"/>
          <w:szCs w:val="28"/>
          <w:rtl/>
        </w:rPr>
        <w:t xml:space="preserve">بريد </w:t>
      </w:r>
      <w:r w:rsidR="009C3393">
        <w:rPr>
          <w:rFonts w:cs="Al-Sadiq" w:hint="cs"/>
          <w:sz w:val="28"/>
          <w:szCs w:val="28"/>
          <w:rtl/>
        </w:rPr>
        <w:t xml:space="preserve">في </w:t>
      </w:r>
      <w:r w:rsidR="00EF0828">
        <w:rPr>
          <w:rFonts w:cs="Al-Sadiq" w:hint="cs"/>
          <w:sz w:val="28"/>
          <w:szCs w:val="28"/>
          <w:rtl/>
        </w:rPr>
        <w:t xml:space="preserve">بريد </w:t>
      </w:r>
      <w:r w:rsidR="009C3393">
        <w:rPr>
          <w:rFonts w:cs="Al-Sadiq" w:hint="cs"/>
          <w:sz w:val="28"/>
          <w:szCs w:val="28"/>
          <w:rtl/>
        </w:rPr>
        <w:t xml:space="preserve">ونحو ذلك وهي شاملة لما إذا </w:t>
      </w:r>
      <w:r w:rsidR="004E222B">
        <w:rPr>
          <w:rFonts w:cs="Al-Sadiq" w:hint="cs"/>
          <w:sz w:val="28"/>
          <w:szCs w:val="28"/>
          <w:rtl/>
        </w:rPr>
        <w:t>كان الشخص</w:t>
      </w:r>
      <w:r w:rsidR="00756A2C">
        <w:rPr>
          <w:rFonts w:cs="Al-Sadiq" w:hint="cs"/>
          <w:sz w:val="28"/>
          <w:szCs w:val="28"/>
          <w:rtl/>
        </w:rPr>
        <w:t xml:space="preserve"> مربوطاً</w:t>
      </w:r>
      <w:r w:rsidR="004E222B">
        <w:rPr>
          <w:rFonts w:cs="Al-Sadiq" w:hint="cs"/>
          <w:sz w:val="28"/>
          <w:szCs w:val="28"/>
          <w:rtl/>
        </w:rPr>
        <w:t xml:space="preserve"> </w:t>
      </w:r>
      <w:r w:rsidR="00756A2C">
        <w:rPr>
          <w:rFonts w:cs="Al-Sadiq" w:hint="cs"/>
          <w:sz w:val="28"/>
          <w:szCs w:val="28"/>
          <w:rtl/>
        </w:rPr>
        <w:t>في السيارة مثلاً و</w:t>
      </w:r>
      <w:r w:rsidR="004E222B">
        <w:rPr>
          <w:rFonts w:cs="Al-Sadiq" w:hint="cs"/>
          <w:sz w:val="28"/>
          <w:szCs w:val="28"/>
          <w:rtl/>
        </w:rPr>
        <w:t xml:space="preserve">مجبوراً على السفر بغير اختياره ، </w:t>
      </w:r>
      <w:r w:rsidR="00D45B75">
        <w:rPr>
          <w:rFonts w:cs="Al-Sadiq" w:hint="cs"/>
          <w:sz w:val="28"/>
          <w:szCs w:val="28"/>
          <w:rtl/>
        </w:rPr>
        <w:t>بل كان أغلب المسافرين قديماً يسيرون على الدوابّ من دون اس</w:t>
      </w:r>
      <w:r w:rsidR="009D485D">
        <w:rPr>
          <w:rFonts w:cs="Al-Sadiq" w:hint="cs"/>
          <w:sz w:val="28"/>
          <w:szCs w:val="28"/>
          <w:rtl/>
        </w:rPr>
        <w:t>تـن</w:t>
      </w:r>
      <w:r w:rsidR="00D45B75">
        <w:rPr>
          <w:rFonts w:cs="Al-Sadiq" w:hint="cs"/>
          <w:sz w:val="28"/>
          <w:szCs w:val="28"/>
          <w:rtl/>
        </w:rPr>
        <w:t xml:space="preserve">اد الحركة إليهم ، على أنّ </w:t>
      </w:r>
      <w:r w:rsidR="004E222B">
        <w:rPr>
          <w:rFonts w:cs="Al-Sadiq" w:hint="cs"/>
          <w:sz w:val="28"/>
          <w:szCs w:val="28"/>
          <w:rtl/>
        </w:rPr>
        <w:t>الأصل</w:t>
      </w:r>
      <w:r w:rsidR="00D45B75">
        <w:rPr>
          <w:rFonts w:cs="Al-Sadiq" w:hint="cs"/>
          <w:sz w:val="28"/>
          <w:szCs w:val="28"/>
          <w:rtl/>
        </w:rPr>
        <w:t>َ</w:t>
      </w:r>
      <w:r w:rsidR="004E222B">
        <w:rPr>
          <w:rFonts w:cs="Al-Sadiq" w:hint="cs"/>
          <w:sz w:val="28"/>
          <w:szCs w:val="28"/>
          <w:rtl/>
        </w:rPr>
        <w:t xml:space="preserve"> أن</w:t>
      </w:r>
      <w:r w:rsidR="00D45B75">
        <w:rPr>
          <w:rFonts w:cs="Al-Sadiq" w:hint="cs"/>
          <w:sz w:val="28"/>
          <w:szCs w:val="28"/>
          <w:rtl/>
        </w:rPr>
        <w:t>ْ</w:t>
      </w:r>
      <w:r w:rsidR="004E222B">
        <w:rPr>
          <w:rFonts w:cs="Al-Sadiq" w:hint="cs"/>
          <w:sz w:val="28"/>
          <w:szCs w:val="28"/>
          <w:rtl/>
        </w:rPr>
        <w:t xml:space="preserve"> يكون المتكلّم في محلّ ال</w:t>
      </w:r>
      <w:r w:rsidR="009D485D">
        <w:rPr>
          <w:rFonts w:cs="Al-Sadiq" w:hint="cs"/>
          <w:sz w:val="28"/>
          <w:szCs w:val="28"/>
          <w:rtl/>
        </w:rPr>
        <w:t>بـي</w:t>
      </w:r>
      <w:r w:rsidR="004E222B">
        <w:rPr>
          <w:rFonts w:cs="Al-Sadiq" w:hint="cs"/>
          <w:sz w:val="28"/>
          <w:szCs w:val="28"/>
          <w:rtl/>
        </w:rPr>
        <w:t>ان .</w:t>
      </w:r>
    </w:p>
    <w:p w:rsidR="005D51B8" w:rsidRDefault="00DC5CEE" w:rsidP="001D4A75">
      <w:pPr>
        <w:jc w:val="both"/>
        <w:rPr>
          <w:rFonts w:cs="Al-Sadiq"/>
          <w:sz w:val="28"/>
          <w:szCs w:val="28"/>
          <w:rtl/>
        </w:rPr>
      </w:pPr>
      <w:r>
        <w:rPr>
          <w:rFonts w:cs="Al-Sadiq" w:hint="cs"/>
          <w:sz w:val="28"/>
          <w:szCs w:val="28"/>
          <w:rtl/>
        </w:rPr>
        <w:t xml:space="preserve">   </w:t>
      </w:r>
      <w:r w:rsidR="00B65C7A">
        <w:rPr>
          <w:rFonts w:cs="Al-Sadiq" w:hint="cs"/>
          <w:sz w:val="28"/>
          <w:szCs w:val="28"/>
          <w:rtl/>
        </w:rPr>
        <w:t>أو ق</w:t>
      </w:r>
      <w:r w:rsidR="009D485D">
        <w:rPr>
          <w:rFonts w:cs="Al-Sadiq" w:hint="cs"/>
          <w:sz w:val="28"/>
          <w:szCs w:val="28"/>
          <w:rtl/>
        </w:rPr>
        <w:t>ُ</w:t>
      </w:r>
      <w:r w:rsidR="00B65C7A">
        <w:rPr>
          <w:rFonts w:cs="Al-Sadiq" w:hint="cs"/>
          <w:sz w:val="28"/>
          <w:szCs w:val="28"/>
          <w:rtl/>
        </w:rPr>
        <w:t>ل</w:t>
      </w:r>
      <w:r w:rsidR="009D485D">
        <w:rPr>
          <w:rFonts w:cs="Al-Sadiq" w:hint="cs"/>
          <w:sz w:val="28"/>
          <w:szCs w:val="28"/>
          <w:rtl/>
        </w:rPr>
        <w:t>ْ</w:t>
      </w:r>
      <w:r w:rsidR="00B65C7A">
        <w:rPr>
          <w:rFonts w:cs="Al-Sadiq" w:hint="cs"/>
          <w:sz w:val="28"/>
          <w:szCs w:val="28"/>
          <w:rtl/>
        </w:rPr>
        <w:t xml:space="preserve"> يمكن الإستدلال بال</w:t>
      </w:r>
      <w:r>
        <w:rPr>
          <w:rFonts w:cs="Al-Sadiq" w:hint="cs"/>
          <w:sz w:val="28"/>
          <w:szCs w:val="28"/>
          <w:rtl/>
        </w:rPr>
        <w:t>إطلاق الم</w:t>
      </w:r>
      <w:r w:rsidR="00073CAB">
        <w:rPr>
          <w:rFonts w:cs="Al-Sadiq" w:hint="cs"/>
          <w:sz w:val="28"/>
          <w:szCs w:val="28"/>
          <w:rtl/>
        </w:rPr>
        <w:t>َ</w:t>
      </w:r>
      <w:r>
        <w:rPr>
          <w:rFonts w:cs="Al-Sadiq" w:hint="cs"/>
          <w:sz w:val="28"/>
          <w:szCs w:val="28"/>
          <w:rtl/>
        </w:rPr>
        <w:t>قامي</w:t>
      </w:r>
      <w:r w:rsidR="00EA5CCA">
        <w:rPr>
          <w:rFonts w:cs="Al-Sadiq" w:hint="cs"/>
          <w:sz w:val="28"/>
          <w:szCs w:val="28"/>
          <w:rtl/>
        </w:rPr>
        <w:t xml:space="preserve"> </w:t>
      </w:r>
      <w:r w:rsidR="00B65C7A">
        <w:rPr>
          <w:rFonts w:cs="Al-Sadiq" w:hint="cs"/>
          <w:sz w:val="28"/>
          <w:szCs w:val="28"/>
          <w:rtl/>
        </w:rPr>
        <w:t>، إذ لو كان ذلك شرطاً ل</w:t>
      </w:r>
      <w:r w:rsidR="009812DB">
        <w:rPr>
          <w:rFonts w:cs="Al-Sadiq" w:hint="cs"/>
          <w:sz w:val="28"/>
          <w:szCs w:val="28"/>
          <w:rtl/>
        </w:rPr>
        <w:t>َ</w:t>
      </w:r>
      <w:r w:rsidR="00B65C7A">
        <w:rPr>
          <w:rFonts w:cs="Al-Sadiq" w:hint="cs"/>
          <w:sz w:val="28"/>
          <w:szCs w:val="28"/>
          <w:rtl/>
        </w:rPr>
        <w:t>ذ</w:t>
      </w:r>
      <w:r w:rsidR="009812DB">
        <w:rPr>
          <w:rFonts w:cs="Al-Sadiq" w:hint="cs"/>
          <w:sz w:val="28"/>
          <w:szCs w:val="28"/>
          <w:rtl/>
        </w:rPr>
        <w:t>َ</w:t>
      </w:r>
      <w:r w:rsidR="00B65C7A">
        <w:rPr>
          <w:rFonts w:cs="Al-Sadiq" w:hint="cs"/>
          <w:sz w:val="28"/>
          <w:szCs w:val="28"/>
          <w:rtl/>
        </w:rPr>
        <w:t>ك</w:t>
      </w:r>
      <w:r w:rsidR="009812DB">
        <w:rPr>
          <w:rFonts w:cs="Al-Sadiq" w:hint="cs"/>
          <w:sz w:val="28"/>
          <w:szCs w:val="28"/>
          <w:rtl/>
        </w:rPr>
        <w:t>َ</w:t>
      </w:r>
      <w:r w:rsidR="00B65C7A">
        <w:rPr>
          <w:rFonts w:cs="Al-Sadiq" w:hint="cs"/>
          <w:sz w:val="28"/>
          <w:szCs w:val="28"/>
          <w:rtl/>
        </w:rPr>
        <w:t>ر</w:t>
      </w:r>
      <w:r w:rsidR="009812DB">
        <w:rPr>
          <w:rFonts w:cs="Al-Sadiq" w:hint="cs"/>
          <w:sz w:val="28"/>
          <w:szCs w:val="28"/>
          <w:rtl/>
        </w:rPr>
        <w:t>َ</w:t>
      </w:r>
      <w:r w:rsidR="00B65C7A">
        <w:rPr>
          <w:rFonts w:cs="Al-Sadiq" w:hint="cs"/>
          <w:sz w:val="28"/>
          <w:szCs w:val="28"/>
          <w:rtl/>
        </w:rPr>
        <w:t>ه</w:t>
      </w:r>
      <w:r w:rsidR="009812DB">
        <w:rPr>
          <w:rFonts w:cs="Al-Sadiq" w:hint="cs"/>
          <w:sz w:val="28"/>
          <w:szCs w:val="28"/>
          <w:rtl/>
        </w:rPr>
        <w:t>ُ</w:t>
      </w:r>
      <w:r w:rsidR="00B65C7A">
        <w:rPr>
          <w:rFonts w:cs="Al-Sadiq" w:hint="cs"/>
          <w:sz w:val="28"/>
          <w:szCs w:val="28"/>
          <w:rtl/>
        </w:rPr>
        <w:t xml:space="preserve"> أئم</w:t>
      </w:r>
      <w:r w:rsidR="009D485D">
        <w:rPr>
          <w:rFonts w:cs="Al-Sadiq" w:hint="cs"/>
          <w:sz w:val="28"/>
          <w:szCs w:val="28"/>
          <w:rtl/>
        </w:rPr>
        <w:t>تـن</w:t>
      </w:r>
      <w:r w:rsidR="00B65C7A">
        <w:rPr>
          <w:rFonts w:cs="Al-Sadiq" w:hint="cs"/>
          <w:sz w:val="28"/>
          <w:szCs w:val="28"/>
          <w:rtl/>
        </w:rPr>
        <w:t>ا</w:t>
      </w:r>
      <w:r w:rsidR="00B65C7A" w:rsidRPr="00B65C7A">
        <w:rPr>
          <w:rFonts w:ascii="JALAL" w:hAnsi="JALAL"/>
          <w:sz w:val="40"/>
          <w:szCs w:val="40"/>
        </w:rPr>
        <w:t xml:space="preserve"> </w:t>
      </w:r>
      <w:r w:rsidR="00B65C7A" w:rsidRPr="009D485D">
        <w:rPr>
          <w:rFonts w:ascii="JALAL" w:hAnsi="JALAL"/>
          <w:sz w:val="36"/>
          <w:szCs w:val="36"/>
        </w:rPr>
        <w:t>i</w:t>
      </w:r>
      <w:r w:rsidR="00C10827">
        <w:rPr>
          <w:rFonts w:cs="Al-Sadiq" w:hint="cs"/>
          <w:sz w:val="28"/>
          <w:szCs w:val="28"/>
          <w:rtl/>
        </w:rPr>
        <w:t>.</w:t>
      </w:r>
    </w:p>
    <w:p w:rsidR="00DC5CEE" w:rsidRDefault="00DC5CEE" w:rsidP="001D4A75">
      <w:pPr>
        <w:jc w:val="both"/>
        <w:rPr>
          <w:rFonts w:cs="Al-Sadiq"/>
          <w:sz w:val="28"/>
          <w:szCs w:val="28"/>
          <w:rtl/>
        </w:rPr>
      </w:pPr>
      <w:r>
        <w:rPr>
          <w:rFonts w:cs="Al-Sadiq" w:hint="cs"/>
          <w:sz w:val="28"/>
          <w:szCs w:val="28"/>
          <w:rtl/>
        </w:rPr>
        <w:t xml:space="preserve">   بل إنّ العال</w:t>
      </w:r>
      <w:r w:rsidR="00EA5CCA">
        <w:rPr>
          <w:rFonts w:cs="Al-Sadiq" w:hint="cs"/>
          <w:sz w:val="28"/>
          <w:szCs w:val="28"/>
          <w:rtl/>
        </w:rPr>
        <w:t>ِ</w:t>
      </w:r>
      <w:r>
        <w:rPr>
          <w:rFonts w:cs="Al-Sadiq" w:hint="cs"/>
          <w:sz w:val="28"/>
          <w:szCs w:val="28"/>
          <w:rtl/>
        </w:rPr>
        <w:t>م</w:t>
      </w:r>
      <w:r w:rsidR="00EA5CCA">
        <w:rPr>
          <w:rFonts w:cs="Al-Sadiq" w:hint="cs"/>
          <w:sz w:val="28"/>
          <w:szCs w:val="28"/>
          <w:rtl/>
        </w:rPr>
        <w:t>َ</w:t>
      </w:r>
      <w:r>
        <w:rPr>
          <w:rFonts w:cs="Al-Sadiq" w:hint="cs"/>
          <w:sz w:val="28"/>
          <w:szCs w:val="28"/>
          <w:rtl/>
        </w:rPr>
        <w:t xml:space="preserve"> بقطع المسافة هو قاصد لقطعها</w:t>
      </w:r>
      <w:r w:rsidR="004E222B">
        <w:rPr>
          <w:rFonts w:cs="Al-Sadiq" w:hint="cs"/>
          <w:sz w:val="28"/>
          <w:szCs w:val="28"/>
          <w:rtl/>
        </w:rPr>
        <w:t xml:space="preserve"> أي بانٍ على قطعها </w:t>
      </w:r>
      <w:r>
        <w:rPr>
          <w:rFonts w:cs="Al-Sadiq" w:hint="cs"/>
          <w:sz w:val="28"/>
          <w:szCs w:val="28"/>
          <w:rtl/>
        </w:rPr>
        <w:t xml:space="preserve">ولو عن غير اختيار . </w:t>
      </w:r>
    </w:p>
    <w:p w:rsidR="00C10827" w:rsidRDefault="00C10827" w:rsidP="001D4A75">
      <w:pPr>
        <w:jc w:val="both"/>
        <w:rPr>
          <w:rFonts w:cs="Al-Sadiq"/>
          <w:sz w:val="28"/>
          <w:szCs w:val="28"/>
          <w:rtl/>
        </w:rPr>
      </w:pPr>
      <w:r>
        <w:rPr>
          <w:rFonts w:cs="Al-Sadiq" w:hint="cs"/>
          <w:sz w:val="28"/>
          <w:szCs w:val="28"/>
          <w:rtl/>
        </w:rPr>
        <w:lastRenderedPageBreak/>
        <w:t xml:space="preserve">   ولك أن تستشهد </w:t>
      </w:r>
      <w:r w:rsidR="00E76F3F">
        <w:rPr>
          <w:rFonts w:cs="Al-Sadiq" w:hint="cs"/>
          <w:sz w:val="28"/>
          <w:szCs w:val="28"/>
          <w:rtl/>
        </w:rPr>
        <w:t xml:space="preserve">بضعيفة إسحق بن عمّار السالفة الذكر والتي فيها : </w:t>
      </w:r>
      <w:r w:rsidR="00E76F3F" w:rsidRPr="00E77F06">
        <w:rPr>
          <w:rFonts w:cs="Al-Sadiq"/>
          <w:sz w:val="28"/>
          <w:szCs w:val="28"/>
          <w:rtl/>
        </w:rPr>
        <w:t>قال</w:t>
      </w:r>
      <w:r w:rsidR="00E76F3F" w:rsidRPr="00E76F3F">
        <w:rPr>
          <w:rFonts w:ascii="JALAL" w:hAnsi="JALAL"/>
          <w:sz w:val="40"/>
          <w:szCs w:val="40"/>
        </w:rPr>
        <w:t xml:space="preserve"> </w:t>
      </w:r>
      <w:r w:rsidR="00E76F3F" w:rsidRPr="00E50961">
        <w:rPr>
          <w:rFonts w:ascii="JALAL" w:hAnsi="JALAL"/>
          <w:sz w:val="32"/>
          <w:szCs w:val="32"/>
        </w:rPr>
        <w:t>t</w:t>
      </w:r>
      <w:r w:rsidR="0030701B" w:rsidRPr="0030701B">
        <w:rPr>
          <w:rFonts w:cs="Lotus" w:hint="cs"/>
          <w:sz w:val="32"/>
          <w:szCs w:val="32"/>
          <w:rtl/>
        </w:rPr>
        <w:t>&gt;</w:t>
      </w:r>
      <w:r w:rsidR="00E76F3F" w:rsidRPr="00E77F06">
        <w:rPr>
          <w:rFonts w:cs="Al-Sadiq"/>
          <w:sz w:val="28"/>
          <w:szCs w:val="28"/>
          <w:rtl/>
        </w:rPr>
        <w:t xml:space="preserve"> بلى </w:t>
      </w:r>
      <w:r w:rsidR="00E76F3F" w:rsidRPr="009D485D">
        <w:rPr>
          <w:rFonts w:cs="Al-Sadiq Bold"/>
          <w:sz w:val="28"/>
          <w:szCs w:val="28"/>
          <w:rtl/>
        </w:rPr>
        <w:t>إنما قص</w:t>
      </w:r>
      <w:r w:rsidR="00E76F3F" w:rsidRPr="009D485D">
        <w:rPr>
          <w:rFonts w:cs="Al-Sadiq Bold" w:hint="cs"/>
          <w:sz w:val="28"/>
          <w:szCs w:val="28"/>
          <w:rtl/>
        </w:rPr>
        <w:t>ّ</w:t>
      </w:r>
      <w:r w:rsidR="00E76F3F" w:rsidRPr="009D485D">
        <w:rPr>
          <w:rFonts w:cs="Al-Sadiq Bold"/>
          <w:sz w:val="28"/>
          <w:szCs w:val="28"/>
          <w:rtl/>
        </w:rPr>
        <w:t>روا في ذلك الموضع لأنهم لم يشك</w:t>
      </w:r>
      <w:r w:rsidR="00E76F3F" w:rsidRPr="009D485D">
        <w:rPr>
          <w:rFonts w:cs="Al-Sadiq Bold" w:hint="cs"/>
          <w:sz w:val="28"/>
          <w:szCs w:val="28"/>
          <w:rtl/>
        </w:rPr>
        <w:t>ّ</w:t>
      </w:r>
      <w:r w:rsidR="00E76F3F" w:rsidRPr="009D485D">
        <w:rPr>
          <w:rFonts w:cs="Al-Sadiq Bold"/>
          <w:sz w:val="28"/>
          <w:szCs w:val="28"/>
          <w:rtl/>
        </w:rPr>
        <w:t>وا في مسيرهم و</w:t>
      </w:r>
      <w:r w:rsidR="00E76F3F" w:rsidRPr="009D485D">
        <w:rPr>
          <w:rFonts w:cs="Al-Sadiq Bold" w:hint="cs"/>
          <w:sz w:val="28"/>
          <w:szCs w:val="28"/>
          <w:rtl/>
        </w:rPr>
        <w:t>أ</w:t>
      </w:r>
      <w:r w:rsidR="00E76F3F" w:rsidRPr="009D485D">
        <w:rPr>
          <w:rFonts w:cs="Al-Sadiq Bold"/>
          <w:sz w:val="28"/>
          <w:szCs w:val="28"/>
          <w:rtl/>
        </w:rPr>
        <w:t>ن</w:t>
      </w:r>
      <w:r w:rsidR="00E76F3F" w:rsidRPr="009D485D">
        <w:rPr>
          <w:rFonts w:cs="Al-Sadiq Bold" w:hint="cs"/>
          <w:sz w:val="28"/>
          <w:szCs w:val="28"/>
          <w:rtl/>
        </w:rPr>
        <w:t>ّ</w:t>
      </w:r>
      <w:r w:rsidR="00E76F3F" w:rsidRPr="009D485D">
        <w:rPr>
          <w:rFonts w:cs="Al-Sadiq Bold"/>
          <w:sz w:val="28"/>
          <w:szCs w:val="28"/>
          <w:rtl/>
        </w:rPr>
        <w:t xml:space="preserve"> السير سيجد</w:t>
      </w:r>
      <w:r w:rsidR="00E76F3F" w:rsidRPr="009D485D">
        <w:rPr>
          <w:rFonts w:cs="Al-Sadiq Bold" w:hint="cs"/>
          <w:sz w:val="28"/>
          <w:szCs w:val="28"/>
          <w:rtl/>
        </w:rPr>
        <w:t>ّ</w:t>
      </w:r>
      <w:r w:rsidR="00E76F3F" w:rsidRPr="009D485D">
        <w:rPr>
          <w:rFonts w:cs="Al-Sadiq Bold"/>
          <w:sz w:val="28"/>
          <w:szCs w:val="28"/>
          <w:rtl/>
        </w:rPr>
        <w:t xml:space="preserve"> بهم في السفر</w:t>
      </w:r>
      <w:r w:rsidR="00E50961">
        <w:rPr>
          <w:rFonts w:cs="Lotus" w:hint="cs"/>
          <w:sz w:val="28"/>
          <w:szCs w:val="28"/>
          <w:rtl/>
        </w:rPr>
        <w:t xml:space="preserve"> </w:t>
      </w:r>
      <w:r w:rsidR="0030701B" w:rsidRPr="0030701B">
        <w:rPr>
          <w:rFonts w:cs="Lotus" w:hint="cs"/>
          <w:sz w:val="32"/>
          <w:szCs w:val="32"/>
          <w:rtl/>
        </w:rPr>
        <w:t>&lt;</w:t>
      </w:r>
      <w:r w:rsidR="00DC5CEE" w:rsidRPr="00DC5CEE">
        <w:rPr>
          <w:rFonts w:cs="Lotus" w:hint="cs"/>
          <w:sz w:val="28"/>
          <w:szCs w:val="28"/>
          <w:rtl/>
        </w:rPr>
        <w:t xml:space="preserve"> </w:t>
      </w:r>
      <w:r w:rsidR="00DC5CEE" w:rsidRPr="00DC5CEE">
        <w:rPr>
          <w:rFonts w:cs="Al-Sadiq" w:hint="cs"/>
          <w:sz w:val="28"/>
          <w:szCs w:val="28"/>
          <w:rtl/>
        </w:rPr>
        <w:t>، فإنها</w:t>
      </w:r>
      <w:r w:rsidR="00DC5CEE">
        <w:rPr>
          <w:rFonts w:cs="Al-Sadiq" w:hint="cs"/>
          <w:sz w:val="28"/>
          <w:szCs w:val="28"/>
          <w:rtl/>
        </w:rPr>
        <w:t xml:space="preserve"> تعني أن علمهم بقطع المسافة كان هو العلّة</w:t>
      </w:r>
      <w:r w:rsidR="009F3829">
        <w:rPr>
          <w:rFonts w:cs="Al-Sadiq" w:hint="cs"/>
          <w:sz w:val="28"/>
          <w:szCs w:val="28"/>
          <w:rtl/>
        </w:rPr>
        <w:t>َ</w:t>
      </w:r>
      <w:r w:rsidR="00DC5CEE">
        <w:rPr>
          <w:rFonts w:cs="Al-Sadiq" w:hint="cs"/>
          <w:sz w:val="28"/>
          <w:szCs w:val="28"/>
          <w:rtl/>
        </w:rPr>
        <w:t xml:space="preserve"> في تقصيرهم ، وهذا شامل لما إذا لم يكن</w:t>
      </w:r>
      <w:r w:rsidR="009C3393">
        <w:rPr>
          <w:rFonts w:cs="Al-Sadiq" w:hint="cs"/>
          <w:sz w:val="28"/>
          <w:szCs w:val="28"/>
          <w:rtl/>
        </w:rPr>
        <w:t xml:space="preserve"> الشخص</w:t>
      </w:r>
      <w:r w:rsidR="00DC5CEE">
        <w:rPr>
          <w:rFonts w:cs="Al-Sadiq" w:hint="cs"/>
          <w:sz w:val="28"/>
          <w:szCs w:val="28"/>
          <w:rtl/>
        </w:rPr>
        <w:t xml:space="preserve"> مختاراً</w:t>
      </w:r>
      <w:r w:rsidR="009C3393">
        <w:rPr>
          <w:rFonts w:cs="Al-Sadiq" w:hint="cs"/>
          <w:sz w:val="28"/>
          <w:szCs w:val="28"/>
          <w:rtl/>
        </w:rPr>
        <w:t xml:space="preserve"> في سفره</w:t>
      </w:r>
      <w:r w:rsidR="00DC5CEE">
        <w:rPr>
          <w:rFonts w:cs="Al-Sadiq" w:hint="cs"/>
          <w:sz w:val="28"/>
          <w:szCs w:val="28"/>
          <w:rtl/>
        </w:rPr>
        <w:t xml:space="preserve"> .</w:t>
      </w:r>
    </w:p>
    <w:p w:rsidR="009C3393" w:rsidRDefault="009C3393" w:rsidP="00D16036">
      <w:pPr>
        <w:jc w:val="both"/>
        <w:rPr>
          <w:rFonts w:cs="Al-Sadiq"/>
          <w:sz w:val="28"/>
          <w:szCs w:val="28"/>
          <w:rtl/>
          <w:lang w:bidi="ar-EG"/>
        </w:rPr>
      </w:pPr>
      <w:r>
        <w:rPr>
          <w:rFonts w:cs="Al-Sadiq" w:hint="cs"/>
          <w:sz w:val="28"/>
          <w:szCs w:val="28"/>
          <w:rtl/>
        </w:rPr>
        <w:t xml:space="preserve">   </w:t>
      </w:r>
      <w:r w:rsidR="009812DB">
        <w:rPr>
          <w:rFonts w:cs="Al-Sadiq" w:hint="cs"/>
          <w:sz w:val="28"/>
          <w:szCs w:val="28"/>
          <w:rtl/>
        </w:rPr>
        <w:t>واستدل السيد الخوئي بقوله تعالى</w:t>
      </w:r>
      <w:r w:rsidR="00D16036">
        <w:rPr>
          <w:rFonts w:cs="Al-Sadiq" w:hint="cs"/>
          <w:sz w:val="28"/>
          <w:szCs w:val="28"/>
          <w:rtl/>
        </w:rPr>
        <w:t xml:space="preserve"> </w:t>
      </w:r>
      <w:r>
        <w:rPr>
          <w:rFonts w:cs="Al-Sadiq" w:hint="cs"/>
          <w:sz w:val="28"/>
          <w:szCs w:val="28"/>
          <w:rtl/>
        </w:rPr>
        <w:t>[</w:t>
      </w:r>
      <w:r w:rsidRPr="001F591C">
        <w:rPr>
          <w:rFonts w:ascii="Arial" w:hAnsi="Arial" w:cs="Al-Sadiq Bold" w:hint="cs"/>
          <w:sz w:val="28"/>
          <w:szCs w:val="28"/>
          <w:rtl/>
          <w:lang w:bidi="ar-EG"/>
        </w:rPr>
        <w:t>فَمَن كَانَ مِنكُم مَّرِيضاً أَوْ عَلَى سَفَرٍ فَعِدَّةٌ مِّنْ</w:t>
      </w:r>
      <w:r w:rsidRPr="001F591C">
        <w:rPr>
          <w:rFonts w:ascii="Arial" w:hAnsi="Arial" w:cs="Al-Sadiq Bold"/>
          <w:sz w:val="28"/>
          <w:szCs w:val="28"/>
          <w:rtl/>
          <w:lang w:bidi="ar-EG"/>
        </w:rPr>
        <w:t xml:space="preserve"> </w:t>
      </w:r>
      <w:r w:rsidRPr="001F591C">
        <w:rPr>
          <w:rFonts w:ascii="Arial" w:hAnsi="Arial" w:cs="Al-Sadiq Bold" w:hint="cs"/>
          <w:sz w:val="28"/>
          <w:szCs w:val="28"/>
          <w:rtl/>
          <w:lang w:bidi="ar-EG"/>
        </w:rPr>
        <w:t>أَيَّامٍ أُخَرَ</w:t>
      </w:r>
      <w:r>
        <w:rPr>
          <w:rFonts w:cs="Al-Sadiq" w:hint="cs"/>
          <w:sz w:val="28"/>
          <w:szCs w:val="28"/>
          <w:rtl/>
          <w:lang w:bidi="ar-EG"/>
        </w:rPr>
        <w:t>]</w:t>
      </w:r>
      <w:r w:rsidR="00E50961" w:rsidRPr="009812DB">
        <w:rPr>
          <w:rFonts w:cs="Al-Sadiq" w:hint="cs"/>
          <w:vertAlign w:val="superscript"/>
          <w:rtl/>
        </w:rPr>
        <w:t>(</w:t>
      </w:r>
      <w:r w:rsidR="00E50961" w:rsidRPr="009812DB">
        <w:rPr>
          <w:rStyle w:val="FootnoteReference"/>
          <w:rFonts w:cs="Al-Sadiq"/>
          <w:rtl/>
        </w:rPr>
        <w:footnoteReference w:id="28"/>
      </w:r>
      <w:r w:rsidR="00E50961" w:rsidRPr="009812DB">
        <w:rPr>
          <w:rFonts w:cs="Al-Sadiq" w:hint="cs"/>
          <w:vertAlign w:val="superscript"/>
          <w:rtl/>
        </w:rPr>
        <w:t>)</w:t>
      </w:r>
      <w:r w:rsidR="00E50961" w:rsidRPr="009812DB">
        <w:rPr>
          <w:rFonts w:cs="Al-Sadiq" w:hint="cs"/>
          <w:sz w:val="28"/>
          <w:szCs w:val="28"/>
          <w:rtl/>
          <w:lang w:bidi="ar-EG"/>
        </w:rPr>
        <w:t xml:space="preserve"> </w:t>
      </w:r>
      <w:r>
        <w:rPr>
          <w:rFonts w:cs="Al-Sadiq" w:hint="cs"/>
          <w:sz w:val="28"/>
          <w:szCs w:val="28"/>
          <w:rtl/>
          <w:lang w:bidi="ar-EG"/>
        </w:rPr>
        <w:t>بضميمة الملازمة</w:t>
      </w:r>
      <w:r w:rsidR="00970589">
        <w:rPr>
          <w:rFonts w:cs="Al-Sadiq" w:hint="cs"/>
          <w:sz w:val="28"/>
          <w:szCs w:val="28"/>
          <w:rtl/>
          <w:lang w:bidi="ar-EG"/>
        </w:rPr>
        <w:t xml:space="preserve"> بين </w:t>
      </w:r>
      <w:r>
        <w:rPr>
          <w:rFonts w:cs="Al-Sadiq" w:hint="cs"/>
          <w:sz w:val="28"/>
          <w:szCs w:val="28"/>
          <w:rtl/>
          <w:lang w:bidi="ar-EG"/>
        </w:rPr>
        <w:t xml:space="preserve">الإفطار والتقصير ، فمن كان مسافراً ـ </w:t>
      </w:r>
      <w:r w:rsidRPr="001D547D">
        <w:rPr>
          <w:rFonts w:cs="Al-Sadiq" w:hint="cs"/>
          <w:b/>
          <w:bCs/>
          <w:u w:val="single"/>
          <w:rtl/>
          <w:lang w:bidi="ar-EG"/>
        </w:rPr>
        <w:t>ولو بالإجبار</w:t>
      </w:r>
      <w:r>
        <w:rPr>
          <w:rFonts w:cs="Al-Sadiq" w:hint="cs"/>
          <w:sz w:val="28"/>
          <w:szCs w:val="28"/>
          <w:rtl/>
          <w:lang w:bidi="ar-EG"/>
        </w:rPr>
        <w:t xml:space="preserve"> ـ عليه أن ي</w:t>
      </w:r>
      <w:r w:rsidR="001D547D">
        <w:rPr>
          <w:rFonts w:cs="Al-Sadiq" w:hint="cs"/>
          <w:sz w:val="28"/>
          <w:szCs w:val="28"/>
          <w:rtl/>
          <w:lang w:bidi="ar-EG"/>
        </w:rPr>
        <w:t>ُ</w:t>
      </w:r>
      <w:r>
        <w:rPr>
          <w:rFonts w:cs="Al-Sadiq" w:hint="cs"/>
          <w:sz w:val="28"/>
          <w:szCs w:val="28"/>
          <w:rtl/>
          <w:lang w:bidi="ar-EG"/>
        </w:rPr>
        <w:t>فط</w:t>
      </w:r>
      <w:r w:rsidR="001D547D">
        <w:rPr>
          <w:rFonts w:cs="Al-Sadiq" w:hint="cs"/>
          <w:sz w:val="28"/>
          <w:szCs w:val="28"/>
          <w:rtl/>
          <w:lang w:bidi="ar-EG"/>
        </w:rPr>
        <w:t>ِ</w:t>
      </w:r>
      <w:r>
        <w:rPr>
          <w:rFonts w:cs="Al-Sadiq" w:hint="cs"/>
          <w:sz w:val="28"/>
          <w:szCs w:val="28"/>
          <w:rtl/>
          <w:lang w:bidi="ar-EG"/>
        </w:rPr>
        <w:t xml:space="preserve">ر وبالتالي يقصّر </w:t>
      </w:r>
      <w:r w:rsidR="00F72FD3">
        <w:rPr>
          <w:rFonts w:cs="Al-Sadiq" w:hint="cs"/>
          <w:sz w:val="28"/>
          <w:szCs w:val="28"/>
          <w:rtl/>
          <w:lang w:bidi="ar-EG"/>
        </w:rPr>
        <w:t xml:space="preserve">ـ </w:t>
      </w:r>
      <w:r w:rsidR="00F72FD3" w:rsidRPr="00F72FD3">
        <w:rPr>
          <w:rFonts w:cs="Al-Sadiq" w:hint="cs"/>
          <w:rtl/>
          <w:lang w:bidi="ar-EG"/>
        </w:rPr>
        <w:t>للملازمة المعلومة</w:t>
      </w:r>
      <w:r w:rsidR="00F72FD3">
        <w:rPr>
          <w:rFonts w:cs="Al-Sadiq" w:hint="cs"/>
          <w:sz w:val="28"/>
          <w:szCs w:val="28"/>
          <w:rtl/>
          <w:lang w:bidi="ar-EG"/>
        </w:rPr>
        <w:t xml:space="preserve"> ـ </w:t>
      </w:r>
      <w:r w:rsidR="0022015B">
        <w:rPr>
          <w:rFonts w:cs="Al-Sadiq" w:hint="cs"/>
          <w:sz w:val="28"/>
          <w:szCs w:val="28"/>
          <w:rtl/>
          <w:lang w:bidi="ar-EG"/>
        </w:rPr>
        <w:t>.</w:t>
      </w:r>
      <w:r>
        <w:rPr>
          <w:rFonts w:cs="Al-Sadiq" w:hint="cs"/>
          <w:sz w:val="28"/>
          <w:szCs w:val="28"/>
          <w:rtl/>
          <w:lang w:bidi="ar-EG"/>
        </w:rPr>
        <w:t xml:space="preserve"> </w:t>
      </w:r>
      <w:r w:rsidR="00757881">
        <w:rPr>
          <w:rFonts w:cs="Al-Sadiq" w:hint="cs"/>
          <w:sz w:val="28"/>
          <w:szCs w:val="28"/>
          <w:rtl/>
          <w:lang w:bidi="ar-EG"/>
        </w:rPr>
        <w:t xml:space="preserve">وفي صحّة دليله نظر واضح ، إذ </w:t>
      </w:r>
      <w:r w:rsidR="009D485D">
        <w:rPr>
          <w:rFonts w:cs="Al-Sadiq" w:hint="cs"/>
          <w:sz w:val="28"/>
          <w:szCs w:val="28"/>
          <w:rtl/>
          <w:lang w:bidi="ar-EG"/>
        </w:rPr>
        <w:t>يـب</w:t>
      </w:r>
      <w:r w:rsidR="00757881">
        <w:rPr>
          <w:rFonts w:cs="Al-Sadiq" w:hint="cs"/>
          <w:sz w:val="28"/>
          <w:szCs w:val="28"/>
          <w:rtl/>
          <w:lang w:bidi="ar-EG"/>
        </w:rPr>
        <w:t xml:space="preserve">عد كثيراً وجود إطلاق في هذه الكلمة لما إذا كان </w:t>
      </w:r>
      <w:r w:rsidR="0022015B">
        <w:rPr>
          <w:rFonts w:cs="Al-Sadiq" w:hint="cs"/>
          <w:sz w:val="28"/>
          <w:szCs w:val="28"/>
          <w:rtl/>
          <w:lang w:bidi="ar-EG"/>
        </w:rPr>
        <w:t xml:space="preserve">السفر من دون اختيار المسافر </w:t>
      </w:r>
      <w:r w:rsidR="008E6A70">
        <w:rPr>
          <w:rFonts w:cs="Al-Sadiq" w:hint="cs"/>
          <w:sz w:val="28"/>
          <w:szCs w:val="28"/>
          <w:rtl/>
          <w:lang w:bidi="ar-EG"/>
        </w:rPr>
        <w:t>، وظاهر</w:t>
      </w:r>
      <w:r w:rsidR="00911DF8">
        <w:rPr>
          <w:rFonts w:cs="Al-Sadiq" w:hint="cs"/>
          <w:sz w:val="28"/>
          <w:szCs w:val="28"/>
          <w:rtl/>
          <w:lang w:bidi="ar-EG"/>
        </w:rPr>
        <w:t>ُ</w:t>
      </w:r>
      <w:r w:rsidR="008E6A70">
        <w:rPr>
          <w:rFonts w:cs="Al-Sadiq" w:hint="cs"/>
          <w:sz w:val="28"/>
          <w:szCs w:val="28"/>
          <w:rtl/>
          <w:lang w:bidi="ar-EG"/>
        </w:rPr>
        <w:t xml:space="preserve"> الآية أنها ناظرة إلى أصل حكم المريض والمسافر مع غضّ النظر عن الت</w:t>
      </w:r>
      <w:r w:rsidR="001F591C">
        <w:rPr>
          <w:rFonts w:cs="Al-Sadiq" w:hint="cs"/>
          <w:sz w:val="28"/>
          <w:szCs w:val="28"/>
          <w:rtl/>
          <w:lang w:bidi="ar-EG"/>
        </w:rPr>
        <w:t>ـ</w:t>
      </w:r>
      <w:r w:rsidR="008E6A70">
        <w:rPr>
          <w:rFonts w:cs="Al-Sadiq" w:hint="cs"/>
          <w:sz w:val="28"/>
          <w:szCs w:val="28"/>
          <w:rtl/>
          <w:lang w:bidi="ar-EG"/>
        </w:rPr>
        <w:t xml:space="preserve">فصيلات </w:t>
      </w:r>
      <w:r w:rsidR="00616146">
        <w:rPr>
          <w:rFonts w:cs="Al-Sadiq" w:hint="cs"/>
          <w:sz w:val="28"/>
          <w:szCs w:val="28"/>
          <w:rtl/>
          <w:lang w:bidi="ar-EG"/>
        </w:rPr>
        <w:t xml:space="preserve">الكثيرة </w:t>
      </w:r>
      <w:r w:rsidR="0022015B">
        <w:rPr>
          <w:rFonts w:cs="Al-Sadiq" w:hint="cs"/>
          <w:sz w:val="28"/>
          <w:szCs w:val="28"/>
          <w:rtl/>
          <w:lang w:bidi="ar-EG"/>
        </w:rPr>
        <w:t>.</w:t>
      </w:r>
    </w:p>
    <w:p w:rsidR="00AE45BF" w:rsidRPr="00DC5CEE" w:rsidRDefault="00616146" w:rsidP="001D4A75">
      <w:pPr>
        <w:jc w:val="both"/>
        <w:rPr>
          <w:rFonts w:cs="Al-Sadiq"/>
          <w:sz w:val="28"/>
          <w:szCs w:val="28"/>
          <w:rtl/>
        </w:rPr>
      </w:pPr>
      <w:r>
        <w:rPr>
          <w:rFonts w:cs="Al-Sadiq" w:hint="cs"/>
          <w:sz w:val="28"/>
          <w:szCs w:val="28"/>
          <w:rtl/>
          <w:lang w:bidi="ar-EG"/>
        </w:rPr>
        <w:t xml:space="preserve">   </w:t>
      </w:r>
      <w:r w:rsidR="00911DF8">
        <w:rPr>
          <w:rFonts w:cs="Al-Sadiq" w:hint="cs"/>
          <w:sz w:val="28"/>
          <w:szCs w:val="28"/>
          <w:rtl/>
          <w:lang w:bidi="ar-EG"/>
        </w:rPr>
        <w:t xml:space="preserve">على أيّ حال ، فلا شكّ في </w:t>
      </w:r>
      <w:r w:rsidR="007B2AC8">
        <w:rPr>
          <w:rFonts w:cs="Al-Sadiq" w:hint="cs"/>
          <w:sz w:val="28"/>
          <w:szCs w:val="28"/>
          <w:rtl/>
          <w:lang w:bidi="ar-EG"/>
        </w:rPr>
        <w:t>وجود إجماع من فقها</w:t>
      </w:r>
      <w:r w:rsidR="00E1636E">
        <w:rPr>
          <w:rFonts w:cs="Al-Sadiq" w:hint="cs"/>
          <w:sz w:val="28"/>
          <w:szCs w:val="28"/>
          <w:rtl/>
          <w:lang w:bidi="ar-EG"/>
        </w:rPr>
        <w:t>ئـن</w:t>
      </w:r>
      <w:r w:rsidR="007B2AC8">
        <w:rPr>
          <w:rFonts w:cs="Al-Sadiq" w:hint="cs"/>
          <w:sz w:val="28"/>
          <w:szCs w:val="28"/>
          <w:rtl/>
          <w:lang w:bidi="ar-EG"/>
        </w:rPr>
        <w:t xml:space="preserve">ا </w:t>
      </w:r>
      <w:r w:rsidR="006A166E">
        <w:rPr>
          <w:rFonts w:cs="Al-Sadiq" w:hint="cs"/>
          <w:sz w:val="28"/>
          <w:szCs w:val="28"/>
          <w:rtl/>
        </w:rPr>
        <w:t xml:space="preserve">ـ </w:t>
      </w:r>
      <w:r w:rsidR="006A166E" w:rsidRPr="00F72FD3">
        <w:rPr>
          <w:rFonts w:cs="Al-Sadiq" w:hint="cs"/>
          <w:rtl/>
        </w:rPr>
        <w:t>كما في المس</w:t>
      </w:r>
      <w:r w:rsidR="009D485D">
        <w:rPr>
          <w:rFonts w:cs="Al-Sadiq" w:hint="cs"/>
          <w:rtl/>
        </w:rPr>
        <w:t>تـن</w:t>
      </w:r>
      <w:r w:rsidR="006A166E" w:rsidRPr="00F72FD3">
        <w:rPr>
          <w:rFonts w:cs="Al-Sadiq" w:hint="cs"/>
          <w:rtl/>
        </w:rPr>
        <w:t>د ومهذّب الأحكام</w:t>
      </w:r>
      <w:r w:rsidR="007B2AC8">
        <w:rPr>
          <w:rFonts w:cs="Al-Sadiq" w:hint="cs"/>
          <w:sz w:val="28"/>
          <w:szCs w:val="28"/>
          <w:rtl/>
        </w:rPr>
        <w:t xml:space="preserve"> ـ على </w:t>
      </w:r>
      <w:r w:rsidR="006A166E">
        <w:rPr>
          <w:rFonts w:cs="Al-Sadiq" w:hint="cs"/>
          <w:sz w:val="28"/>
          <w:szCs w:val="28"/>
          <w:rtl/>
        </w:rPr>
        <w:t>وجوب التقصير في هذه الحالة وفي حالة الأسير الذي يؤخذ بالإجبار إلى المعتق</w:t>
      </w:r>
      <w:r w:rsidR="00DA0C13">
        <w:rPr>
          <w:rFonts w:cs="Al-Sadiq" w:hint="cs"/>
          <w:sz w:val="28"/>
          <w:szCs w:val="28"/>
          <w:rtl/>
        </w:rPr>
        <w:t>َ</w:t>
      </w:r>
      <w:r w:rsidR="006A166E">
        <w:rPr>
          <w:rFonts w:cs="Al-Sadiq" w:hint="cs"/>
          <w:sz w:val="28"/>
          <w:szCs w:val="28"/>
          <w:rtl/>
        </w:rPr>
        <w:t>ل</w:t>
      </w:r>
      <w:r w:rsidR="004E222B">
        <w:rPr>
          <w:rFonts w:cs="Al-Sadiq" w:hint="cs"/>
          <w:sz w:val="28"/>
          <w:szCs w:val="28"/>
          <w:rtl/>
        </w:rPr>
        <w:t xml:space="preserve"> وبوجوب التمام على المحبوس الذي يعلم ببقائه في الحبس أكثر من عشرة أيام .</w:t>
      </w:r>
      <w:r w:rsidR="006A166E">
        <w:rPr>
          <w:rFonts w:cs="Al-Sadiq" w:hint="cs"/>
          <w:sz w:val="28"/>
          <w:szCs w:val="28"/>
          <w:rtl/>
        </w:rPr>
        <w:t xml:space="preserve"> </w:t>
      </w:r>
    </w:p>
    <w:p w:rsidR="00D82755" w:rsidRDefault="00A844C1" w:rsidP="007F6D0A">
      <w:pPr>
        <w:jc w:val="center"/>
        <w:rPr>
          <w:rFonts w:cs="Lotus"/>
          <w:sz w:val="28"/>
          <w:szCs w:val="28"/>
          <w:rtl/>
        </w:rPr>
      </w:pPr>
      <w:r w:rsidRPr="00A844C1">
        <w:rPr>
          <w:rFonts w:cs="Lotus" w:hint="cs"/>
          <w:sz w:val="28"/>
          <w:szCs w:val="32"/>
          <w:rtl/>
        </w:rPr>
        <w:t>*</w:t>
      </w:r>
      <w:r w:rsidR="00D82755" w:rsidRPr="002613EF">
        <w:rPr>
          <w:rFonts w:cs="Lotus" w:hint="cs"/>
          <w:sz w:val="28"/>
          <w:szCs w:val="28"/>
          <w:rtl/>
        </w:rPr>
        <w:t xml:space="preserve">   </w:t>
      </w:r>
      <w:r w:rsidRPr="00A844C1">
        <w:rPr>
          <w:rFonts w:cs="Lotus" w:hint="cs"/>
          <w:sz w:val="28"/>
          <w:szCs w:val="32"/>
          <w:rtl/>
        </w:rPr>
        <w:t>*</w:t>
      </w:r>
      <w:r w:rsidR="00D82755" w:rsidRPr="002613EF">
        <w:rPr>
          <w:rFonts w:cs="Lotus" w:hint="cs"/>
          <w:sz w:val="28"/>
          <w:szCs w:val="28"/>
          <w:rtl/>
        </w:rPr>
        <w:t xml:space="preserve">   </w:t>
      </w:r>
      <w:r w:rsidRPr="00A844C1">
        <w:rPr>
          <w:rFonts w:cs="Lotus" w:hint="cs"/>
          <w:sz w:val="28"/>
          <w:szCs w:val="32"/>
          <w:rtl/>
        </w:rPr>
        <w:t>*</w:t>
      </w:r>
      <w:r w:rsidR="00D82755" w:rsidRPr="002613EF">
        <w:rPr>
          <w:rFonts w:cs="Lotus" w:hint="cs"/>
          <w:sz w:val="28"/>
          <w:szCs w:val="28"/>
          <w:rtl/>
        </w:rPr>
        <w:t xml:space="preserve">   </w:t>
      </w:r>
      <w:r w:rsidRPr="00A844C1">
        <w:rPr>
          <w:rFonts w:cs="Lotus" w:hint="cs"/>
          <w:sz w:val="28"/>
          <w:szCs w:val="32"/>
          <w:rtl/>
        </w:rPr>
        <w:t>*</w:t>
      </w:r>
      <w:r w:rsidR="00D82755" w:rsidRPr="002613EF">
        <w:rPr>
          <w:rFonts w:cs="Lotus" w:hint="cs"/>
          <w:sz w:val="28"/>
          <w:szCs w:val="28"/>
          <w:rtl/>
        </w:rPr>
        <w:t xml:space="preserve">   </w:t>
      </w:r>
      <w:r w:rsidRPr="00A844C1">
        <w:rPr>
          <w:rFonts w:cs="Lotus" w:hint="cs"/>
          <w:sz w:val="28"/>
          <w:szCs w:val="32"/>
          <w:rtl/>
        </w:rPr>
        <w:t>*</w:t>
      </w:r>
    </w:p>
    <w:p w:rsidR="00280A44" w:rsidRDefault="007B2B23" w:rsidP="00D16036">
      <w:pPr>
        <w:jc w:val="both"/>
        <w:rPr>
          <w:rFonts w:cs="Al-Sadiq Bold"/>
          <w:sz w:val="32"/>
          <w:szCs w:val="32"/>
          <w:rtl/>
        </w:rPr>
      </w:pPr>
      <w:r>
        <w:rPr>
          <w:rFonts w:cs="Al-Sadiq" w:hint="cs"/>
          <w:sz w:val="28"/>
          <w:szCs w:val="28"/>
          <w:rtl/>
        </w:rPr>
        <w:t xml:space="preserve"> </w:t>
      </w:r>
      <w:r w:rsidR="00A844C1" w:rsidRPr="00A844C1">
        <w:rPr>
          <w:rFonts w:cs="Lotus" w:hint="cs"/>
          <w:sz w:val="32"/>
          <w:szCs w:val="32"/>
          <w:rtl/>
        </w:rPr>
        <w:t>*</w:t>
      </w:r>
      <w:r w:rsidR="00C16CBA">
        <w:rPr>
          <w:rFonts w:cs="Al-Sadiq" w:hint="cs"/>
          <w:sz w:val="28"/>
          <w:szCs w:val="28"/>
          <w:rtl/>
        </w:rPr>
        <w:t xml:space="preserve"> </w:t>
      </w:r>
      <w:r w:rsidR="00C16CBA" w:rsidRPr="009D485D">
        <w:rPr>
          <w:rFonts w:cs="Al-Sadiq Bold" w:hint="cs"/>
          <w:sz w:val="32"/>
          <w:szCs w:val="32"/>
          <w:rtl/>
        </w:rPr>
        <w:t>الشرط الثالث : إست</w:t>
      </w:r>
      <w:r w:rsidR="00BF78C2" w:rsidRPr="009D485D">
        <w:rPr>
          <w:rFonts w:cs="Al-Sadiq Bold" w:hint="cs"/>
          <w:sz w:val="32"/>
          <w:szCs w:val="32"/>
          <w:rtl/>
        </w:rPr>
        <w:t>مرار</w:t>
      </w:r>
      <w:r w:rsidR="00C16CBA" w:rsidRPr="009D485D">
        <w:rPr>
          <w:rFonts w:cs="Al-Sadiq Bold" w:hint="cs"/>
          <w:sz w:val="32"/>
          <w:szCs w:val="32"/>
          <w:rtl/>
        </w:rPr>
        <w:t xml:space="preserve"> قصد</w:t>
      </w:r>
      <w:r w:rsidR="00543E45" w:rsidRPr="009D485D">
        <w:rPr>
          <w:rFonts w:cs="Al-Sadiq Bold" w:hint="cs"/>
          <w:sz w:val="32"/>
          <w:szCs w:val="32"/>
          <w:rtl/>
        </w:rPr>
        <w:t xml:space="preserve"> قطع</w:t>
      </w:r>
      <w:r w:rsidR="00C16CBA" w:rsidRPr="009D485D">
        <w:rPr>
          <w:rFonts w:cs="Al-Sadiq Bold" w:hint="cs"/>
          <w:sz w:val="32"/>
          <w:szCs w:val="32"/>
          <w:rtl/>
        </w:rPr>
        <w:t xml:space="preserve"> المسافة</w:t>
      </w:r>
      <w:r w:rsidR="00C16CBA" w:rsidRPr="001F591C">
        <w:rPr>
          <w:rFonts w:cs="Al-Sadiq Bold" w:hint="cs"/>
          <w:sz w:val="28"/>
          <w:szCs w:val="28"/>
          <w:vertAlign w:val="superscript"/>
          <w:rtl/>
        </w:rPr>
        <w:t>(30)</w:t>
      </w:r>
      <w:r w:rsidR="00C16CBA">
        <w:rPr>
          <w:rFonts w:cs="Al-Sadiq Bold" w:hint="cs"/>
          <w:sz w:val="32"/>
          <w:szCs w:val="32"/>
          <w:rtl/>
        </w:rPr>
        <w:t xml:space="preserve"> فلو عدل عنه قبل بلوغ الأربعة أو</w:t>
      </w:r>
      <w:r w:rsidR="0001275A">
        <w:rPr>
          <w:rFonts w:cs="Al-Sadiq Bold" w:hint="cs"/>
          <w:sz w:val="32"/>
          <w:szCs w:val="32"/>
          <w:rtl/>
        </w:rPr>
        <w:t xml:space="preserve"> </w:t>
      </w:r>
      <w:r w:rsidR="00C16CBA">
        <w:rPr>
          <w:rFonts w:cs="Al-Sadiq Bold" w:hint="cs"/>
          <w:sz w:val="32"/>
          <w:szCs w:val="32"/>
          <w:rtl/>
        </w:rPr>
        <w:t>تردّد</w:t>
      </w:r>
      <w:r w:rsidR="007A2D91">
        <w:rPr>
          <w:rFonts w:cs="Al-Sadiq Bold" w:hint="cs"/>
          <w:sz w:val="32"/>
          <w:szCs w:val="32"/>
          <w:rtl/>
        </w:rPr>
        <w:t>َ</w:t>
      </w:r>
      <w:r w:rsidR="0001275A">
        <w:rPr>
          <w:rFonts w:cs="Al-Sadiq Bold" w:hint="cs"/>
          <w:sz w:val="32"/>
          <w:szCs w:val="32"/>
          <w:rtl/>
        </w:rPr>
        <w:t xml:space="preserve"> </w:t>
      </w:r>
      <w:r w:rsidR="00C16CBA">
        <w:rPr>
          <w:rFonts w:cs="Al-Sadiq Bold" w:hint="cs"/>
          <w:sz w:val="32"/>
          <w:szCs w:val="32"/>
          <w:rtl/>
        </w:rPr>
        <w:t xml:space="preserve">أتمّ </w:t>
      </w:r>
      <w:r w:rsidR="009B7AD6" w:rsidRPr="00C96705">
        <w:rPr>
          <w:rFonts w:cs="Al-Sadiq Bold" w:hint="cs"/>
          <w:rtl/>
        </w:rPr>
        <w:t>(</w:t>
      </w:r>
      <w:r w:rsidR="00280A44" w:rsidRPr="007A2D91">
        <w:rPr>
          <w:rFonts w:cs="Al-Sadiq" w:hint="cs"/>
          <w:rtl/>
          <w:lang w:bidi="ar-EG"/>
        </w:rPr>
        <w:t xml:space="preserve">حتى </w:t>
      </w:r>
      <w:r w:rsidR="009B7AD6" w:rsidRPr="007A2D91">
        <w:rPr>
          <w:rFonts w:cs="Al-Sadiq" w:hint="cs"/>
          <w:rtl/>
          <w:lang w:bidi="ar-EG"/>
        </w:rPr>
        <w:t>ولو قطع مسافات وهو متردّد</w:t>
      </w:r>
      <w:r w:rsidR="0001275A" w:rsidRPr="007A2D91">
        <w:rPr>
          <w:rFonts w:cs="Al-Sadiq" w:hint="cs"/>
          <w:rtl/>
          <w:lang w:bidi="ar-EG"/>
        </w:rPr>
        <w:t xml:space="preserve"> إلا إذا كان </w:t>
      </w:r>
      <w:r w:rsidR="00CC344B" w:rsidRPr="007A2D91">
        <w:rPr>
          <w:rFonts w:cs="Al-Sadiq" w:hint="cs"/>
          <w:rtl/>
          <w:lang w:bidi="ar-EG"/>
        </w:rPr>
        <w:t xml:space="preserve">كلّ من </w:t>
      </w:r>
      <w:r w:rsidR="0001275A" w:rsidRPr="007A2D91">
        <w:rPr>
          <w:rFonts w:cs="Al-Sadiq" w:hint="cs"/>
          <w:rtl/>
          <w:lang w:bidi="ar-EG"/>
        </w:rPr>
        <w:t xml:space="preserve">الذهاب الباقي </w:t>
      </w:r>
      <w:r w:rsidR="00584F58" w:rsidRPr="007A2D91">
        <w:rPr>
          <w:rFonts w:cs="Al-Sadiq" w:hint="cs"/>
          <w:rtl/>
          <w:lang w:bidi="ar-EG"/>
        </w:rPr>
        <w:t xml:space="preserve">المحسوم </w:t>
      </w:r>
      <w:r w:rsidR="00CC344B" w:rsidRPr="007A2D91">
        <w:rPr>
          <w:rFonts w:cs="Al-Sadiq" w:hint="cs"/>
          <w:rtl/>
          <w:lang w:bidi="ar-EG"/>
        </w:rPr>
        <w:t>والرجوع</w:t>
      </w:r>
      <w:r w:rsidR="009D485D">
        <w:rPr>
          <w:rFonts w:cs="Al-Sadiq" w:hint="cs"/>
          <w:rtl/>
          <w:lang w:bidi="ar-EG"/>
        </w:rPr>
        <w:t>ِ</w:t>
      </w:r>
      <w:r w:rsidR="00CC344B" w:rsidRPr="007A2D91">
        <w:rPr>
          <w:rFonts w:cs="Al-Sadiq" w:hint="cs"/>
          <w:rtl/>
          <w:lang w:bidi="ar-EG"/>
        </w:rPr>
        <w:t xml:space="preserve"> أكثر من أربعة فراسخ</w:t>
      </w:r>
      <w:r w:rsidR="00CC344B">
        <w:rPr>
          <w:rFonts w:cs="Al-Sadiq Bold" w:hint="cs"/>
          <w:rtl/>
        </w:rPr>
        <w:t xml:space="preserve"> </w:t>
      </w:r>
      <w:r w:rsidR="009B7AD6" w:rsidRPr="00C96705">
        <w:rPr>
          <w:rFonts w:cs="Al-Sadiq Bold" w:hint="cs"/>
          <w:rtl/>
        </w:rPr>
        <w:t>)</w:t>
      </w:r>
      <w:r w:rsidR="009B7AD6">
        <w:rPr>
          <w:rFonts w:cs="Al-Sadiq Bold" w:hint="cs"/>
          <w:sz w:val="32"/>
          <w:szCs w:val="32"/>
          <w:rtl/>
        </w:rPr>
        <w:t xml:space="preserve"> </w:t>
      </w:r>
      <w:r w:rsidR="00C16CBA">
        <w:rPr>
          <w:rFonts w:cs="Al-Sadiq Bold" w:hint="cs"/>
          <w:sz w:val="32"/>
          <w:szCs w:val="32"/>
          <w:rtl/>
        </w:rPr>
        <w:t>.</w:t>
      </w:r>
    </w:p>
    <w:p w:rsidR="00B75E31" w:rsidRDefault="00280A44" w:rsidP="001D4A75">
      <w:pPr>
        <w:jc w:val="both"/>
        <w:rPr>
          <w:rFonts w:cs="Lotus"/>
          <w:sz w:val="28"/>
          <w:szCs w:val="28"/>
          <w:rtl/>
        </w:rPr>
      </w:pPr>
      <w:r>
        <w:rPr>
          <w:rFonts w:cs="Al-Sadiq Bold" w:hint="cs"/>
          <w:sz w:val="32"/>
          <w:szCs w:val="32"/>
          <w:rtl/>
        </w:rPr>
        <w:t xml:space="preserve">  </w:t>
      </w:r>
      <w:r w:rsidR="00584F58">
        <w:rPr>
          <w:rFonts w:cs="Al-Sadiq Bold" w:hint="cs"/>
          <w:sz w:val="32"/>
          <w:szCs w:val="32"/>
          <w:rtl/>
        </w:rPr>
        <w:t xml:space="preserve"> </w:t>
      </w:r>
      <w:r w:rsidR="00C16CBA">
        <w:rPr>
          <w:rFonts w:cs="Al-Sadiq Bold" w:hint="cs"/>
          <w:sz w:val="32"/>
          <w:szCs w:val="32"/>
          <w:rtl/>
        </w:rPr>
        <w:t xml:space="preserve">وكذا إذا كان </w:t>
      </w:r>
      <w:r w:rsidR="00584F58">
        <w:rPr>
          <w:rFonts w:cs="Al-Sadiq Bold" w:hint="cs"/>
          <w:sz w:val="32"/>
          <w:szCs w:val="32"/>
          <w:rtl/>
        </w:rPr>
        <w:t xml:space="preserve">حصول التردّد </w:t>
      </w:r>
      <w:r w:rsidR="00C16CBA">
        <w:rPr>
          <w:rFonts w:cs="Al-Sadiq Bold" w:hint="cs"/>
          <w:sz w:val="32"/>
          <w:szCs w:val="32"/>
          <w:rtl/>
        </w:rPr>
        <w:t>بعد بلوغ الأربعة لكن كان عازماً على</w:t>
      </w:r>
      <w:r w:rsidR="008958BB">
        <w:rPr>
          <w:rFonts w:cs="Al-Sadiq Bold" w:hint="cs"/>
          <w:sz w:val="32"/>
          <w:szCs w:val="32"/>
          <w:rtl/>
        </w:rPr>
        <w:t xml:space="preserve"> عدم</w:t>
      </w:r>
      <w:r w:rsidR="00C16CBA">
        <w:rPr>
          <w:rFonts w:cs="Al-Sadiq Bold" w:hint="cs"/>
          <w:sz w:val="32"/>
          <w:szCs w:val="32"/>
          <w:rtl/>
        </w:rPr>
        <w:t xml:space="preserve"> العَود</w:t>
      </w:r>
      <w:r>
        <w:rPr>
          <w:rFonts w:cs="Al-Sadiq Bold" w:hint="cs"/>
          <w:sz w:val="32"/>
          <w:szCs w:val="32"/>
          <w:rtl/>
        </w:rPr>
        <w:t xml:space="preserve"> </w:t>
      </w:r>
      <w:r w:rsidR="00584F58">
        <w:rPr>
          <w:rFonts w:cs="Al-Sadiq Bold" w:hint="cs"/>
          <w:sz w:val="32"/>
          <w:szCs w:val="32"/>
          <w:rtl/>
        </w:rPr>
        <w:t>فإنه ي</w:t>
      </w:r>
      <w:r w:rsidR="009E4E5C">
        <w:rPr>
          <w:rFonts w:cs="Al-Sadiq Bold" w:hint="cs"/>
          <w:sz w:val="32"/>
          <w:szCs w:val="32"/>
          <w:rtl/>
        </w:rPr>
        <w:t>ُ</w:t>
      </w:r>
      <w:r w:rsidR="00584F58">
        <w:rPr>
          <w:rFonts w:cs="Al-Sadiq Bold" w:hint="cs"/>
          <w:sz w:val="32"/>
          <w:szCs w:val="32"/>
          <w:rtl/>
        </w:rPr>
        <w:t>ت</w:t>
      </w:r>
      <w:r w:rsidR="009E4E5C">
        <w:rPr>
          <w:rFonts w:cs="Al-Sadiq Bold" w:hint="cs"/>
          <w:sz w:val="32"/>
          <w:szCs w:val="32"/>
          <w:rtl/>
        </w:rPr>
        <w:t>ِ</w:t>
      </w:r>
      <w:r w:rsidR="00584F58">
        <w:rPr>
          <w:rFonts w:cs="Al-Sadiq Bold" w:hint="cs"/>
          <w:sz w:val="32"/>
          <w:szCs w:val="32"/>
          <w:rtl/>
        </w:rPr>
        <w:t xml:space="preserve">مّ </w:t>
      </w:r>
      <w:r w:rsidR="009E4E5C">
        <w:rPr>
          <w:rFonts w:cs="Al-Sadiq Bold" w:hint="cs"/>
          <w:sz w:val="32"/>
          <w:szCs w:val="32"/>
          <w:rtl/>
        </w:rPr>
        <w:t xml:space="preserve">لأنه لم يَقصد قطْعَ المسافةِ الشرعية </w:t>
      </w:r>
      <w:r>
        <w:rPr>
          <w:rFonts w:cs="Al-Sadiq Bold" w:hint="cs"/>
          <w:sz w:val="32"/>
          <w:szCs w:val="32"/>
          <w:rtl/>
        </w:rPr>
        <w:t>،</w:t>
      </w:r>
      <w:r w:rsidR="00C16CBA">
        <w:rPr>
          <w:rFonts w:cs="Al-Sadiq Bold" w:hint="cs"/>
          <w:sz w:val="32"/>
          <w:szCs w:val="32"/>
          <w:rtl/>
        </w:rPr>
        <w:t xml:space="preserve"> و</w:t>
      </w:r>
      <w:r w:rsidR="00584F58">
        <w:rPr>
          <w:rFonts w:cs="Al-Sadiq Bold" w:hint="cs"/>
          <w:sz w:val="32"/>
          <w:szCs w:val="32"/>
          <w:rtl/>
        </w:rPr>
        <w:t>كذا لو صار</w:t>
      </w:r>
      <w:r>
        <w:rPr>
          <w:rFonts w:cs="Al-Sadiq Bold" w:hint="cs"/>
          <w:sz w:val="32"/>
          <w:szCs w:val="32"/>
          <w:rtl/>
        </w:rPr>
        <w:t xml:space="preserve"> مردّداً في أصل العَود وعدمه</w:t>
      </w:r>
      <w:r w:rsidR="00AE6DA6">
        <w:rPr>
          <w:rFonts w:cs="Al-Sadiq Bold" w:hint="cs"/>
          <w:sz w:val="32"/>
          <w:szCs w:val="32"/>
          <w:rtl/>
        </w:rPr>
        <w:t xml:space="preserve"> </w:t>
      </w:r>
      <w:r w:rsidR="00C16CBA">
        <w:rPr>
          <w:rFonts w:cs="Al-Sadiq Bold" w:hint="cs"/>
          <w:sz w:val="32"/>
          <w:szCs w:val="32"/>
          <w:rtl/>
        </w:rPr>
        <w:t>، أو كان عازماً على العَود لكن بعد ن</w:t>
      </w:r>
      <w:r w:rsidR="00AE6DA6">
        <w:rPr>
          <w:rFonts w:cs="Al-Sadiq Bold" w:hint="cs"/>
          <w:sz w:val="32"/>
          <w:szCs w:val="32"/>
          <w:rtl/>
        </w:rPr>
        <w:t>ِ</w:t>
      </w:r>
      <w:r w:rsidR="00C16CBA">
        <w:rPr>
          <w:rFonts w:cs="Al-Sadiq Bold" w:hint="cs"/>
          <w:sz w:val="32"/>
          <w:szCs w:val="32"/>
          <w:rtl/>
        </w:rPr>
        <w:t>ي</w:t>
      </w:r>
      <w:r w:rsidR="00AE6DA6">
        <w:rPr>
          <w:rFonts w:cs="Al-Sadiq Bold" w:hint="cs"/>
          <w:sz w:val="32"/>
          <w:szCs w:val="32"/>
          <w:rtl/>
        </w:rPr>
        <w:t>َّ</w:t>
      </w:r>
      <w:r w:rsidR="00C16CBA">
        <w:rPr>
          <w:rFonts w:cs="Al-Sadiq Bold" w:hint="cs"/>
          <w:sz w:val="32"/>
          <w:szCs w:val="32"/>
          <w:rtl/>
        </w:rPr>
        <w:t>ة</w:t>
      </w:r>
      <w:r w:rsidR="00AE6DA6">
        <w:rPr>
          <w:rFonts w:cs="Al-Sadiq Bold" w:hint="cs"/>
          <w:sz w:val="32"/>
          <w:szCs w:val="32"/>
          <w:rtl/>
        </w:rPr>
        <w:t>ِ</w:t>
      </w:r>
      <w:r w:rsidR="00C16CBA">
        <w:rPr>
          <w:rFonts w:cs="Al-Sadiq Bold" w:hint="cs"/>
          <w:sz w:val="32"/>
          <w:szCs w:val="32"/>
          <w:rtl/>
        </w:rPr>
        <w:t xml:space="preserve"> الإقامة هناك عشرة أيام ، وأما إذا كان عازماً على العَود من غير نية الإقامة عشرة أيام ف</w:t>
      </w:r>
      <w:r w:rsidR="00584F58">
        <w:rPr>
          <w:rFonts w:cs="Al-Sadiq Bold" w:hint="cs"/>
          <w:sz w:val="32"/>
          <w:szCs w:val="32"/>
          <w:rtl/>
        </w:rPr>
        <w:t xml:space="preserve">إنه </w:t>
      </w:r>
      <w:r w:rsidR="009D485D">
        <w:rPr>
          <w:rFonts w:cs="Al-Sadiq Bold" w:hint="cs"/>
          <w:sz w:val="32"/>
          <w:szCs w:val="32"/>
          <w:rtl/>
        </w:rPr>
        <w:t>يـب</w:t>
      </w:r>
      <w:r w:rsidR="00C16CBA">
        <w:rPr>
          <w:rFonts w:cs="Al-Sadiq Bold" w:hint="cs"/>
          <w:sz w:val="32"/>
          <w:szCs w:val="32"/>
          <w:rtl/>
        </w:rPr>
        <w:t xml:space="preserve">قى على القصر </w:t>
      </w:r>
      <w:r w:rsidR="005A586A">
        <w:rPr>
          <w:rFonts w:cs="Al-Sadiq Bold" w:hint="cs"/>
          <w:sz w:val="32"/>
          <w:szCs w:val="32"/>
          <w:rtl/>
        </w:rPr>
        <w:t xml:space="preserve">لأنه قد تحقّق منه فعلاً السفرُ الشرعي الصحيح </w:t>
      </w:r>
      <w:r w:rsidR="00C16CBA">
        <w:rPr>
          <w:rFonts w:cs="Al-Sadiq Bold" w:hint="cs"/>
          <w:sz w:val="32"/>
          <w:szCs w:val="32"/>
          <w:rtl/>
        </w:rPr>
        <w:t>.</w:t>
      </w:r>
    </w:p>
    <w:p w:rsidR="00C16CBA" w:rsidRDefault="00C16CB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60119D" w:rsidRDefault="00C16CBA" w:rsidP="001D4A75">
      <w:pPr>
        <w:jc w:val="both"/>
        <w:rPr>
          <w:rFonts w:cs="Al-Sadiq"/>
          <w:sz w:val="28"/>
          <w:szCs w:val="28"/>
          <w:rtl/>
        </w:rPr>
      </w:pPr>
      <w:r w:rsidRPr="00C16CBA">
        <w:rPr>
          <w:rFonts w:cs="Al-Sadiq" w:hint="cs"/>
          <w:sz w:val="28"/>
          <w:szCs w:val="28"/>
          <w:rtl/>
        </w:rPr>
        <w:t>(30)</w:t>
      </w:r>
      <w:r>
        <w:rPr>
          <w:rFonts w:cs="Al-Sadiq" w:hint="cs"/>
          <w:sz w:val="28"/>
          <w:szCs w:val="28"/>
          <w:rtl/>
        </w:rPr>
        <w:t xml:space="preserve"> ل</w:t>
      </w:r>
      <w:r w:rsidR="00863EAD">
        <w:rPr>
          <w:rFonts w:cs="Al-Sadiq" w:hint="cs"/>
          <w:sz w:val="28"/>
          <w:szCs w:val="28"/>
          <w:rtl/>
        </w:rPr>
        <w:t>لإجماع المدّعى من أكثر من واحد كصاحب الحدائق والسيد الخوئي والسيد السبزواري في مهذّب أحكامه ،</w:t>
      </w:r>
      <w:r w:rsidR="0060119D" w:rsidRPr="0060119D">
        <w:rPr>
          <w:rFonts w:cs="Al-Sadiq" w:hint="cs"/>
          <w:sz w:val="28"/>
          <w:szCs w:val="28"/>
          <w:rtl/>
        </w:rPr>
        <w:t xml:space="preserve"> </w:t>
      </w:r>
      <w:r w:rsidR="00E2298C">
        <w:rPr>
          <w:rFonts w:cs="Al-Sadiq" w:hint="cs"/>
          <w:sz w:val="28"/>
          <w:szCs w:val="28"/>
          <w:rtl/>
        </w:rPr>
        <w:t xml:space="preserve">ولك أن تعبّر عن الشرطين </w:t>
      </w:r>
      <w:r w:rsidR="00E2298C" w:rsidRPr="001F591C">
        <w:rPr>
          <w:rFonts w:cs="Al-Sadiq" w:hint="cs"/>
          <w:sz w:val="28"/>
          <w:szCs w:val="28"/>
          <w:rtl/>
        </w:rPr>
        <w:t xml:space="preserve">الأخيرين بأنه </w:t>
      </w:r>
      <w:r w:rsidR="00E2298C" w:rsidRPr="005D0C02">
        <w:rPr>
          <w:rFonts w:cs="Al-Sadiq Bold" w:hint="cs"/>
          <w:sz w:val="28"/>
          <w:szCs w:val="28"/>
          <w:rtl/>
        </w:rPr>
        <w:t>ي</w:t>
      </w:r>
      <w:r w:rsidR="00654486" w:rsidRPr="005D0C02">
        <w:rPr>
          <w:rFonts w:cs="Al-Sadiq Bold" w:hint="cs"/>
          <w:sz w:val="28"/>
          <w:szCs w:val="28"/>
          <w:rtl/>
        </w:rPr>
        <w:t>ُ</w:t>
      </w:r>
      <w:r w:rsidR="00E2298C" w:rsidRPr="005D0C02">
        <w:rPr>
          <w:rFonts w:cs="Al-Sadiq Bold" w:hint="cs"/>
          <w:sz w:val="28"/>
          <w:szCs w:val="28"/>
          <w:rtl/>
        </w:rPr>
        <w:t>عتب</w:t>
      </w:r>
      <w:r w:rsidR="00654486" w:rsidRPr="005D0C02">
        <w:rPr>
          <w:rFonts w:cs="Al-Sadiq Bold" w:hint="cs"/>
          <w:sz w:val="28"/>
          <w:szCs w:val="28"/>
          <w:rtl/>
        </w:rPr>
        <w:t>َ</w:t>
      </w:r>
      <w:r w:rsidR="00E2298C" w:rsidRPr="005D0C02">
        <w:rPr>
          <w:rFonts w:cs="Al-Sadiq Bold" w:hint="cs"/>
          <w:sz w:val="28"/>
          <w:szCs w:val="28"/>
          <w:rtl/>
        </w:rPr>
        <w:t>ر قصد</w:t>
      </w:r>
      <w:r w:rsidR="00654486" w:rsidRPr="005D0C02">
        <w:rPr>
          <w:rFonts w:cs="Al-Sadiq Bold" w:hint="cs"/>
          <w:sz w:val="28"/>
          <w:szCs w:val="28"/>
          <w:rtl/>
        </w:rPr>
        <w:t>ُ</w:t>
      </w:r>
      <w:r w:rsidR="00E2298C" w:rsidRPr="005D0C02">
        <w:rPr>
          <w:rFonts w:cs="Al-Sadiq Bold" w:hint="cs"/>
          <w:sz w:val="28"/>
          <w:szCs w:val="28"/>
          <w:rtl/>
        </w:rPr>
        <w:t xml:space="preserve"> السفر</w:t>
      </w:r>
      <w:r w:rsidR="00654486" w:rsidRPr="005D0C02">
        <w:rPr>
          <w:rFonts w:cs="Al-Sadiq Bold" w:hint="cs"/>
          <w:sz w:val="28"/>
          <w:szCs w:val="28"/>
          <w:rtl/>
        </w:rPr>
        <w:t>ِ</w:t>
      </w:r>
      <w:r w:rsidR="00E2298C" w:rsidRPr="005D0C02">
        <w:rPr>
          <w:rFonts w:cs="Al-Sadiq Bold" w:hint="cs"/>
          <w:sz w:val="28"/>
          <w:szCs w:val="28"/>
          <w:rtl/>
        </w:rPr>
        <w:t xml:space="preserve"> حدوثاً وبقاءً</w:t>
      </w:r>
      <w:r w:rsidR="00E2298C" w:rsidRPr="001F591C">
        <w:rPr>
          <w:rFonts w:cs="Al-Sadiq" w:hint="cs"/>
          <w:sz w:val="28"/>
          <w:szCs w:val="28"/>
          <w:rtl/>
        </w:rPr>
        <w:t xml:space="preserve"> ، ولذلك لو عدل عن السفر قبل بلوغ أرب</w:t>
      </w:r>
      <w:r w:rsidR="00E2298C" w:rsidRPr="00E2298C">
        <w:rPr>
          <w:rFonts w:cs="Al-Sadiq" w:hint="cs"/>
          <w:sz w:val="28"/>
          <w:szCs w:val="28"/>
          <w:rtl/>
        </w:rPr>
        <w:t>عة</w:t>
      </w:r>
      <w:r w:rsidR="00E2298C">
        <w:rPr>
          <w:rFonts w:cs="Al-Sadiq" w:hint="cs"/>
          <w:sz w:val="28"/>
          <w:szCs w:val="28"/>
          <w:rtl/>
        </w:rPr>
        <w:t xml:space="preserve"> فراسخ</w:t>
      </w:r>
      <w:r w:rsidR="00E2298C" w:rsidRPr="00E2298C">
        <w:rPr>
          <w:rFonts w:cs="Al-Sadiq" w:hint="cs"/>
          <w:sz w:val="28"/>
          <w:szCs w:val="28"/>
          <w:rtl/>
        </w:rPr>
        <w:t xml:space="preserve"> أو ت</w:t>
      </w:r>
      <w:r w:rsidR="009E4E5C">
        <w:rPr>
          <w:rFonts w:cs="Al-Sadiq" w:hint="cs"/>
          <w:sz w:val="28"/>
          <w:szCs w:val="28"/>
          <w:rtl/>
        </w:rPr>
        <w:t>َ</w:t>
      </w:r>
      <w:r w:rsidR="00E2298C" w:rsidRPr="00E2298C">
        <w:rPr>
          <w:rFonts w:cs="Al-Sadiq" w:hint="cs"/>
          <w:sz w:val="28"/>
          <w:szCs w:val="28"/>
          <w:rtl/>
        </w:rPr>
        <w:t>ر</w:t>
      </w:r>
      <w:r w:rsidR="009E4E5C">
        <w:rPr>
          <w:rFonts w:cs="Al-Sadiq" w:hint="cs"/>
          <w:sz w:val="28"/>
          <w:szCs w:val="28"/>
          <w:rtl/>
        </w:rPr>
        <w:t>َ</w:t>
      </w:r>
      <w:r w:rsidR="00E2298C" w:rsidRPr="00E2298C">
        <w:rPr>
          <w:rFonts w:cs="Al-Sadiq" w:hint="cs"/>
          <w:sz w:val="28"/>
          <w:szCs w:val="28"/>
          <w:rtl/>
        </w:rPr>
        <w:t>دّد</w:t>
      </w:r>
      <w:r w:rsidR="009E4E5C">
        <w:rPr>
          <w:rFonts w:cs="Al-Sadiq" w:hint="cs"/>
          <w:sz w:val="28"/>
          <w:szCs w:val="28"/>
          <w:rtl/>
        </w:rPr>
        <w:t>َ</w:t>
      </w:r>
      <w:r w:rsidR="008958BB">
        <w:rPr>
          <w:rFonts w:cs="Al-Sadiq" w:hint="cs"/>
          <w:sz w:val="28"/>
          <w:szCs w:val="28"/>
          <w:rtl/>
        </w:rPr>
        <w:t xml:space="preserve"> </w:t>
      </w:r>
      <w:r w:rsidR="00E2298C" w:rsidRPr="00E2298C">
        <w:rPr>
          <w:rFonts w:cs="Al-Sadiq" w:hint="cs"/>
          <w:sz w:val="28"/>
          <w:szCs w:val="28"/>
          <w:rtl/>
        </w:rPr>
        <w:t xml:space="preserve"> أ</w:t>
      </w:r>
      <w:r w:rsidR="009E4E5C">
        <w:rPr>
          <w:rFonts w:cs="Al-Sadiq" w:hint="cs"/>
          <w:sz w:val="28"/>
          <w:szCs w:val="28"/>
          <w:rtl/>
        </w:rPr>
        <w:t>َ</w:t>
      </w:r>
      <w:r w:rsidR="00E2298C" w:rsidRPr="00E2298C">
        <w:rPr>
          <w:rFonts w:cs="Al-Sadiq" w:hint="cs"/>
          <w:sz w:val="28"/>
          <w:szCs w:val="28"/>
          <w:rtl/>
        </w:rPr>
        <w:t>ت</w:t>
      </w:r>
      <w:r w:rsidR="009E4E5C">
        <w:rPr>
          <w:rFonts w:cs="Al-Sadiq" w:hint="cs"/>
          <w:sz w:val="28"/>
          <w:szCs w:val="28"/>
          <w:rtl/>
        </w:rPr>
        <w:t>َ</w:t>
      </w:r>
      <w:r w:rsidR="00E2298C" w:rsidRPr="00E2298C">
        <w:rPr>
          <w:rFonts w:cs="Al-Sadiq" w:hint="cs"/>
          <w:sz w:val="28"/>
          <w:szCs w:val="28"/>
          <w:rtl/>
        </w:rPr>
        <w:t>مّ</w:t>
      </w:r>
      <w:r w:rsidR="009E4E5C">
        <w:rPr>
          <w:rFonts w:cs="Al-Sadiq" w:hint="cs"/>
          <w:sz w:val="28"/>
          <w:szCs w:val="28"/>
          <w:rtl/>
        </w:rPr>
        <w:t>َ</w:t>
      </w:r>
      <w:r w:rsidR="008958BB">
        <w:rPr>
          <w:rFonts w:cs="Al-Sadiq" w:hint="cs"/>
          <w:sz w:val="28"/>
          <w:szCs w:val="28"/>
          <w:rtl/>
        </w:rPr>
        <w:t xml:space="preserve"> .</w:t>
      </w:r>
    </w:p>
    <w:p w:rsidR="003B4428" w:rsidRDefault="003B4428" w:rsidP="001D4A75">
      <w:pPr>
        <w:jc w:val="both"/>
        <w:rPr>
          <w:rFonts w:cs="Al-Sadiq"/>
          <w:sz w:val="28"/>
          <w:szCs w:val="28"/>
          <w:rtl/>
        </w:rPr>
      </w:pPr>
      <w:r>
        <w:rPr>
          <w:rFonts w:cs="Al-Sadiq" w:hint="cs"/>
          <w:sz w:val="28"/>
          <w:szCs w:val="28"/>
          <w:rtl/>
        </w:rPr>
        <w:lastRenderedPageBreak/>
        <w:t xml:space="preserve">  </w:t>
      </w:r>
      <w:r w:rsidR="00952794">
        <w:rPr>
          <w:rFonts w:cs="Al-Sadiq" w:hint="cs"/>
          <w:sz w:val="28"/>
          <w:szCs w:val="28"/>
          <w:rtl/>
        </w:rPr>
        <w:t xml:space="preserve"> </w:t>
      </w:r>
      <w:r w:rsidR="008958BB">
        <w:rPr>
          <w:rFonts w:cs="Al-Sadiq" w:hint="cs"/>
          <w:sz w:val="28"/>
          <w:szCs w:val="28"/>
          <w:rtl/>
        </w:rPr>
        <w:t>ثم إنّ</w:t>
      </w:r>
      <w:r>
        <w:rPr>
          <w:rFonts w:cs="Al-Sadiq" w:hint="cs"/>
          <w:sz w:val="28"/>
          <w:szCs w:val="28"/>
          <w:rtl/>
        </w:rPr>
        <w:t xml:space="preserve"> الأصل والعنوان الأوّلي</w:t>
      </w:r>
      <w:r w:rsidR="00952794">
        <w:rPr>
          <w:rFonts w:cs="Al-Sadiq" w:hint="cs"/>
          <w:sz w:val="28"/>
          <w:szCs w:val="28"/>
          <w:rtl/>
        </w:rPr>
        <w:t xml:space="preserve"> لشرط</w:t>
      </w:r>
      <w:r>
        <w:rPr>
          <w:rFonts w:cs="Al-Sadiq" w:hint="cs"/>
          <w:sz w:val="28"/>
          <w:szCs w:val="28"/>
          <w:rtl/>
        </w:rPr>
        <w:t xml:space="preserve"> التقصير أن يقطع ثمانية فراسخ ، فمع العدول عن السفر </w:t>
      </w:r>
      <w:r w:rsidR="00270221">
        <w:rPr>
          <w:rFonts w:cs="Al-Sadiq" w:hint="cs"/>
          <w:sz w:val="28"/>
          <w:szCs w:val="28"/>
          <w:rtl/>
        </w:rPr>
        <w:t>الشرعي</w:t>
      </w:r>
      <w:r w:rsidR="00952794">
        <w:rPr>
          <w:rFonts w:cs="Al-Sadiq" w:hint="cs"/>
          <w:sz w:val="28"/>
          <w:szCs w:val="28"/>
          <w:rtl/>
        </w:rPr>
        <w:t xml:space="preserve"> قبل الوصول إلى الثمانية فراسخ</w:t>
      </w:r>
      <w:r w:rsidR="00270221">
        <w:rPr>
          <w:rFonts w:cs="Al-Sadiq" w:hint="cs"/>
          <w:sz w:val="28"/>
          <w:szCs w:val="28"/>
          <w:rtl/>
        </w:rPr>
        <w:t xml:space="preserve"> </w:t>
      </w:r>
      <w:r>
        <w:rPr>
          <w:rFonts w:cs="Al-Sadiq" w:hint="cs"/>
          <w:sz w:val="28"/>
          <w:szCs w:val="28"/>
          <w:rtl/>
        </w:rPr>
        <w:t>يكون الأصل البقاء</w:t>
      </w:r>
      <w:r w:rsidR="00D14F40">
        <w:rPr>
          <w:rFonts w:cs="Al-Sadiq" w:hint="cs"/>
          <w:sz w:val="28"/>
          <w:szCs w:val="28"/>
          <w:rtl/>
        </w:rPr>
        <w:t>َ</w:t>
      </w:r>
      <w:r>
        <w:rPr>
          <w:rFonts w:cs="Al-Sadiq" w:hint="cs"/>
          <w:sz w:val="28"/>
          <w:szCs w:val="28"/>
          <w:rtl/>
        </w:rPr>
        <w:t xml:space="preserve"> على التمام</w:t>
      </w:r>
      <w:r w:rsidR="00270221">
        <w:rPr>
          <w:rFonts w:cs="Al-Sadiq" w:hint="cs"/>
          <w:sz w:val="28"/>
          <w:szCs w:val="28"/>
          <w:rtl/>
        </w:rPr>
        <w:t xml:space="preserve"> كما هو واضح ،</w:t>
      </w:r>
      <w:r>
        <w:rPr>
          <w:rFonts w:cs="Al-Sadiq" w:hint="cs"/>
          <w:sz w:val="28"/>
          <w:szCs w:val="28"/>
          <w:rtl/>
        </w:rPr>
        <w:t xml:space="preserve">  </w:t>
      </w:r>
    </w:p>
    <w:p w:rsidR="0004212F" w:rsidRPr="0004212F" w:rsidRDefault="00800D82" w:rsidP="001D4A75">
      <w:pPr>
        <w:jc w:val="both"/>
        <w:rPr>
          <w:rFonts w:cs="Al-Sadiq"/>
          <w:sz w:val="28"/>
          <w:szCs w:val="28"/>
          <w:rtl/>
        </w:rPr>
      </w:pPr>
      <w:r>
        <w:rPr>
          <w:rFonts w:cs="Al-Sadiq" w:hint="cs"/>
          <w:sz w:val="28"/>
          <w:szCs w:val="28"/>
          <w:rtl/>
        </w:rPr>
        <w:t xml:space="preserve">  </w:t>
      </w:r>
      <w:r w:rsidR="00952794">
        <w:rPr>
          <w:rFonts w:cs="Al-Sadiq" w:hint="cs"/>
          <w:sz w:val="28"/>
          <w:szCs w:val="28"/>
          <w:rtl/>
        </w:rPr>
        <w:t xml:space="preserve"> </w:t>
      </w:r>
      <w:r>
        <w:rPr>
          <w:rFonts w:cs="Al-Sadiq" w:hint="cs"/>
          <w:sz w:val="28"/>
          <w:szCs w:val="28"/>
          <w:rtl/>
        </w:rPr>
        <w:t xml:space="preserve">إضافة إلى ما رواه </w:t>
      </w:r>
      <w:r w:rsidR="0004212F">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04212F" w:rsidRPr="0004212F">
        <w:rPr>
          <w:rFonts w:cs="Al-Sadiq"/>
          <w:sz w:val="28"/>
          <w:szCs w:val="28"/>
          <w:rtl/>
        </w:rPr>
        <w:t>عن</w:t>
      </w:r>
      <w:r w:rsidR="0004212F">
        <w:rPr>
          <w:rFonts w:cs="Al-Sadiq" w:hint="cs"/>
          <w:sz w:val="28"/>
          <w:szCs w:val="28"/>
          <w:rtl/>
        </w:rPr>
        <w:t xml:space="preserve"> أحمد بن محمد</w:t>
      </w:r>
      <w:r w:rsidR="001F591C">
        <w:rPr>
          <w:rFonts w:cs="Al-Sadiq" w:hint="cs"/>
          <w:sz w:val="28"/>
          <w:szCs w:val="28"/>
          <w:rtl/>
        </w:rPr>
        <w:t xml:space="preserve"> </w:t>
      </w:r>
      <w:r w:rsidR="0004212F">
        <w:rPr>
          <w:rFonts w:cs="Al-Sadiq" w:hint="cs"/>
          <w:sz w:val="28"/>
          <w:szCs w:val="28"/>
          <w:rtl/>
        </w:rPr>
        <w:t>(</w:t>
      </w:r>
      <w:r w:rsidR="00E50961" w:rsidRPr="00584F58">
        <w:rPr>
          <w:rFonts w:cs="Al-Sadiq" w:hint="cs"/>
          <w:rtl/>
        </w:rPr>
        <w:t>بن خالد أو ا</w:t>
      </w:r>
      <w:r w:rsidR="0008231B" w:rsidRPr="00584F58">
        <w:rPr>
          <w:rFonts w:cs="Al-Sadiq" w:hint="cs"/>
          <w:rtl/>
        </w:rPr>
        <w:t>بن عيسى</w:t>
      </w:r>
      <w:r w:rsidR="0008231B">
        <w:rPr>
          <w:rFonts w:cs="Al-Sadiq" w:hint="cs"/>
          <w:sz w:val="28"/>
          <w:szCs w:val="28"/>
          <w:rtl/>
        </w:rPr>
        <w:t>)</w:t>
      </w:r>
      <w:r w:rsidR="0004212F" w:rsidRPr="0004212F">
        <w:rPr>
          <w:rFonts w:cs="Al-Sadiq"/>
          <w:sz w:val="28"/>
          <w:szCs w:val="28"/>
          <w:rtl/>
        </w:rPr>
        <w:t xml:space="preserve"> عن الحسن بن محبوب عن</w:t>
      </w:r>
      <w:r w:rsidR="00255A14">
        <w:rPr>
          <w:rFonts w:cs="Al-Sadiq"/>
          <w:sz w:val="28"/>
          <w:szCs w:val="28"/>
          <w:rtl/>
        </w:rPr>
        <w:t xml:space="preserve"> أبي </w:t>
      </w:r>
      <w:r w:rsidR="0004212F" w:rsidRPr="0004212F">
        <w:rPr>
          <w:rFonts w:cs="Al-Sadiq"/>
          <w:sz w:val="28"/>
          <w:szCs w:val="28"/>
          <w:rtl/>
        </w:rPr>
        <w:t>ولا</w:t>
      </w:r>
      <w:r w:rsidR="0008231B">
        <w:rPr>
          <w:rFonts w:cs="Al-Sadiq" w:hint="cs"/>
          <w:sz w:val="28"/>
          <w:szCs w:val="28"/>
          <w:rtl/>
        </w:rPr>
        <w:t>ّ</w:t>
      </w:r>
      <w:r w:rsidR="0004212F" w:rsidRPr="0004212F">
        <w:rPr>
          <w:rFonts w:cs="Al-Sadiq"/>
          <w:sz w:val="28"/>
          <w:szCs w:val="28"/>
          <w:rtl/>
        </w:rPr>
        <w:t>د</w:t>
      </w:r>
      <w:r w:rsidR="005D0C02">
        <w:rPr>
          <w:rFonts w:cs="Al-Sadiq" w:hint="cs"/>
          <w:sz w:val="28"/>
          <w:szCs w:val="28"/>
          <w:rtl/>
        </w:rPr>
        <w:t xml:space="preserve"> </w:t>
      </w:r>
      <w:r w:rsidR="0008231B">
        <w:rPr>
          <w:rFonts w:cs="Al-Sadiq" w:hint="cs"/>
          <w:sz w:val="28"/>
          <w:szCs w:val="28"/>
          <w:rtl/>
        </w:rPr>
        <w:t>(</w:t>
      </w:r>
      <w:r w:rsidR="0008231B" w:rsidRPr="00584F58">
        <w:rPr>
          <w:rFonts w:cs="Al-Sadiq" w:hint="cs"/>
          <w:rtl/>
        </w:rPr>
        <w:t>حفص بن سالم الحنّاط</w:t>
      </w:r>
      <w:r w:rsidR="0008231B">
        <w:rPr>
          <w:rFonts w:cs="Al-Sadiq" w:hint="cs"/>
          <w:sz w:val="28"/>
          <w:szCs w:val="28"/>
          <w:rtl/>
        </w:rPr>
        <w:t>)</w:t>
      </w:r>
      <w:r w:rsidR="0004212F" w:rsidRPr="0004212F">
        <w:rPr>
          <w:rFonts w:cs="Al-Sadiq"/>
          <w:sz w:val="28"/>
          <w:szCs w:val="28"/>
          <w:rtl/>
        </w:rPr>
        <w:t xml:space="preserve"> قال قلت </w:t>
      </w:r>
      <w:r w:rsidR="00FE6442">
        <w:rPr>
          <w:rFonts w:cs="Al-Sadiq"/>
          <w:sz w:val="28"/>
          <w:szCs w:val="28"/>
          <w:rtl/>
        </w:rPr>
        <w:t xml:space="preserve">لأبي </w:t>
      </w:r>
      <w:r w:rsidR="0004212F" w:rsidRPr="0004212F">
        <w:rPr>
          <w:rFonts w:cs="Al-Sadiq"/>
          <w:sz w:val="28"/>
          <w:szCs w:val="28"/>
          <w:rtl/>
        </w:rPr>
        <w:t>عبد الله</w:t>
      </w:r>
      <w:r w:rsidR="0008231B" w:rsidRPr="00664A58">
        <w:rPr>
          <w:rFonts w:ascii="JALAL" w:hAnsi="JALAL"/>
          <w:sz w:val="36"/>
          <w:szCs w:val="36"/>
        </w:rPr>
        <w:t>t</w:t>
      </w:r>
      <w:r w:rsidR="00810AA9">
        <w:rPr>
          <w:rFonts w:cs="Al-Sadiq" w:hint="cs"/>
          <w:sz w:val="28"/>
          <w:szCs w:val="28"/>
          <w:rtl/>
        </w:rPr>
        <w:t xml:space="preserve"> </w:t>
      </w:r>
      <w:r w:rsidR="0008231B">
        <w:rPr>
          <w:rFonts w:cs="Al-Sadiq" w:hint="cs"/>
          <w:sz w:val="28"/>
          <w:szCs w:val="28"/>
          <w:rtl/>
        </w:rPr>
        <w:t>: إ</w:t>
      </w:r>
      <w:r w:rsidR="0004212F" w:rsidRPr="0004212F">
        <w:rPr>
          <w:rFonts w:cs="Al-Sadiq"/>
          <w:sz w:val="28"/>
          <w:szCs w:val="28"/>
          <w:rtl/>
        </w:rPr>
        <w:t>ني</w:t>
      </w:r>
      <w:r w:rsidR="00ED690B">
        <w:rPr>
          <w:rFonts w:cs="Al-Sadiq"/>
          <w:sz w:val="28"/>
          <w:szCs w:val="28"/>
          <w:rtl/>
        </w:rPr>
        <w:t xml:space="preserve"> كنت </w:t>
      </w:r>
      <w:r w:rsidR="0004212F" w:rsidRPr="0004212F">
        <w:rPr>
          <w:rFonts w:cs="Al-Sadiq"/>
          <w:sz w:val="28"/>
          <w:szCs w:val="28"/>
          <w:rtl/>
        </w:rPr>
        <w:t>خرجت من الكوفة في سفينة</w:t>
      </w:r>
      <w:r w:rsidR="008817A6">
        <w:rPr>
          <w:rFonts w:cs="Al-Sadiq" w:hint="cs"/>
          <w:sz w:val="28"/>
          <w:szCs w:val="28"/>
          <w:rtl/>
        </w:rPr>
        <w:t>ٍ</w:t>
      </w:r>
      <w:r w:rsidR="0004212F" w:rsidRPr="0004212F">
        <w:rPr>
          <w:rFonts w:cs="Al-Sadiq"/>
          <w:sz w:val="28"/>
          <w:szCs w:val="28"/>
          <w:rtl/>
        </w:rPr>
        <w:t xml:space="preserve"> إلى قصر ابن ه</w:t>
      </w:r>
      <w:r w:rsidR="009D485D">
        <w:rPr>
          <w:rFonts w:cs="Al-Sadiq"/>
          <w:sz w:val="28"/>
          <w:szCs w:val="28"/>
          <w:rtl/>
        </w:rPr>
        <w:t>بـي</w:t>
      </w:r>
      <w:r w:rsidR="0004212F" w:rsidRPr="0004212F">
        <w:rPr>
          <w:rFonts w:cs="Al-Sadiq"/>
          <w:sz w:val="28"/>
          <w:szCs w:val="28"/>
          <w:rtl/>
        </w:rPr>
        <w:t>رة وهو من الكوفة على نحو عشرين فرسخا</w:t>
      </w:r>
      <w:r w:rsidR="0008231B">
        <w:rPr>
          <w:rFonts w:cs="Al-Sadiq" w:hint="cs"/>
          <w:sz w:val="28"/>
          <w:szCs w:val="28"/>
          <w:rtl/>
        </w:rPr>
        <w:t>ً</w:t>
      </w:r>
      <w:r w:rsidR="0004212F" w:rsidRPr="0004212F">
        <w:rPr>
          <w:rFonts w:cs="Al-Sadiq"/>
          <w:sz w:val="28"/>
          <w:szCs w:val="28"/>
          <w:rtl/>
        </w:rPr>
        <w:t xml:space="preserve"> في الماء</w:t>
      </w:r>
      <w:r w:rsidR="0008231B">
        <w:rPr>
          <w:rFonts w:cs="Al-Sadiq" w:hint="cs"/>
          <w:sz w:val="28"/>
          <w:szCs w:val="28"/>
          <w:rtl/>
        </w:rPr>
        <w:t xml:space="preserve"> ،</w:t>
      </w:r>
      <w:r w:rsidR="0004212F" w:rsidRPr="0004212F">
        <w:rPr>
          <w:rFonts w:cs="Al-Sadiq"/>
          <w:sz w:val="28"/>
          <w:szCs w:val="28"/>
          <w:rtl/>
        </w:rPr>
        <w:t xml:space="preserve"> فسرت</w:t>
      </w:r>
      <w:r w:rsidR="008817A6">
        <w:rPr>
          <w:rFonts w:cs="Al-Sadiq" w:hint="cs"/>
          <w:sz w:val="28"/>
          <w:szCs w:val="28"/>
          <w:rtl/>
        </w:rPr>
        <w:t>ُ</w:t>
      </w:r>
      <w:r w:rsidR="0004212F" w:rsidRPr="0004212F">
        <w:rPr>
          <w:rFonts w:cs="Al-Sadiq"/>
          <w:sz w:val="28"/>
          <w:szCs w:val="28"/>
          <w:rtl/>
        </w:rPr>
        <w:t xml:space="preserve"> يوم</w:t>
      </w:r>
      <w:r w:rsidR="00952794">
        <w:rPr>
          <w:rFonts w:cs="Al-Sadiq" w:hint="cs"/>
          <w:sz w:val="28"/>
          <w:szCs w:val="28"/>
          <w:rtl/>
        </w:rPr>
        <w:t>ِ</w:t>
      </w:r>
      <w:r w:rsidR="0004212F" w:rsidRPr="0004212F">
        <w:rPr>
          <w:rFonts w:cs="Al-Sadiq"/>
          <w:sz w:val="28"/>
          <w:szCs w:val="28"/>
          <w:rtl/>
        </w:rPr>
        <w:t xml:space="preserve">ي ذلك </w:t>
      </w:r>
      <w:r w:rsidR="00952794">
        <w:rPr>
          <w:rFonts w:cs="Al-Sadiq" w:hint="cs"/>
          <w:sz w:val="28"/>
          <w:szCs w:val="28"/>
          <w:rtl/>
        </w:rPr>
        <w:t>اُ</w:t>
      </w:r>
      <w:r w:rsidR="0004212F" w:rsidRPr="0004212F">
        <w:rPr>
          <w:rFonts w:cs="Al-Sadiq"/>
          <w:sz w:val="28"/>
          <w:szCs w:val="28"/>
          <w:rtl/>
        </w:rPr>
        <w:t>قص</w:t>
      </w:r>
      <w:r w:rsidR="0008231B">
        <w:rPr>
          <w:rFonts w:cs="Al-Sadiq" w:hint="cs"/>
          <w:sz w:val="28"/>
          <w:szCs w:val="28"/>
          <w:rtl/>
        </w:rPr>
        <w:t>ّ</w:t>
      </w:r>
      <w:r w:rsidR="0004212F" w:rsidRPr="0004212F">
        <w:rPr>
          <w:rFonts w:cs="Al-Sadiq"/>
          <w:sz w:val="28"/>
          <w:szCs w:val="28"/>
          <w:rtl/>
        </w:rPr>
        <w:t>ر الصلاة</w:t>
      </w:r>
      <w:r w:rsidR="008817A6">
        <w:rPr>
          <w:rFonts w:cs="Al-Sadiq" w:hint="cs"/>
          <w:sz w:val="28"/>
          <w:szCs w:val="28"/>
          <w:rtl/>
        </w:rPr>
        <w:t>َ</w:t>
      </w:r>
      <w:r w:rsidR="0004212F" w:rsidRPr="0004212F">
        <w:rPr>
          <w:rFonts w:cs="Al-Sadiq"/>
          <w:sz w:val="28"/>
          <w:szCs w:val="28"/>
          <w:rtl/>
        </w:rPr>
        <w:t xml:space="preserve"> </w:t>
      </w:r>
      <w:r w:rsidR="0008231B">
        <w:rPr>
          <w:rFonts w:cs="Al-Sadiq" w:hint="cs"/>
          <w:sz w:val="28"/>
          <w:szCs w:val="28"/>
          <w:rtl/>
        </w:rPr>
        <w:t xml:space="preserve">، </w:t>
      </w:r>
      <w:r w:rsidR="0004212F" w:rsidRPr="0004212F">
        <w:rPr>
          <w:rFonts w:cs="Al-Sadiq"/>
          <w:sz w:val="28"/>
          <w:szCs w:val="28"/>
          <w:rtl/>
        </w:rPr>
        <w:t>ثم بدا لي في الليل الرجوع</w:t>
      </w:r>
      <w:r w:rsidR="008817A6">
        <w:rPr>
          <w:rFonts w:cs="Al-Sadiq" w:hint="cs"/>
          <w:sz w:val="28"/>
          <w:szCs w:val="28"/>
          <w:rtl/>
        </w:rPr>
        <w:t>ُ</w:t>
      </w:r>
      <w:r w:rsidR="0004212F" w:rsidRPr="0004212F">
        <w:rPr>
          <w:rFonts w:cs="Al-Sadiq"/>
          <w:sz w:val="28"/>
          <w:szCs w:val="28"/>
          <w:rtl/>
        </w:rPr>
        <w:t xml:space="preserve"> إلى الكوفة</w:t>
      </w:r>
      <w:r w:rsidR="0008231B">
        <w:rPr>
          <w:rFonts w:cs="Al-Sadiq" w:hint="cs"/>
          <w:sz w:val="28"/>
          <w:szCs w:val="28"/>
          <w:rtl/>
        </w:rPr>
        <w:t xml:space="preserve"> ،</w:t>
      </w:r>
      <w:r w:rsidR="0004212F" w:rsidRPr="0004212F">
        <w:rPr>
          <w:rFonts w:cs="Al-Sadiq"/>
          <w:sz w:val="28"/>
          <w:szCs w:val="28"/>
          <w:rtl/>
        </w:rPr>
        <w:t xml:space="preserve"> فلم أدر</w:t>
      </w:r>
      <w:r w:rsidR="00952794">
        <w:rPr>
          <w:rFonts w:cs="Al-Sadiq" w:hint="cs"/>
          <w:sz w:val="28"/>
          <w:szCs w:val="28"/>
          <w:rtl/>
        </w:rPr>
        <w:t>ِ</w:t>
      </w:r>
      <w:r w:rsidR="0004212F" w:rsidRPr="0004212F">
        <w:rPr>
          <w:rFonts w:cs="Al-Sadiq"/>
          <w:sz w:val="28"/>
          <w:szCs w:val="28"/>
          <w:rtl/>
        </w:rPr>
        <w:t xml:space="preserve"> أصل</w:t>
      </w:r>
      <w:r w:rsidR="00952794">
        <w:rPr>
          <w:rFonts w:cs="Al-Sadiq" w:hint="cs"/>
          <w:sz w:val="28"/>
          <w:szCs w:val="28"/>
          <w:rtl/>
        </w:rPr>
        <w:t>ّ</w:t>
      </w:r>
      <w:r w:rsidR="0004212F" w:rsidRPr="0004212F">
        <w:rPr>
          <w:rFonts w:cs="Al-Sadiq"/>
          <w:sz w:val="28"/>
          <w:szCs w:val="28"/>
          <w:rtl/>
        </w:rPr>
        <w:t>ي في رجوعي بت</w:t>
      </w:r>
      <w:r w:rsidR="00F1195A">
        <w:rPr>
          <w:rFonts w:cs="Al-Sadiq"/>
          <w:sz w:val="28"/>
          <w:szCs w:val="28"/>
          <w:rtl/>
        </w:rPr>
        <w:t xml:space="preserve">قصير أم بتمام ؟ وكيف كان ينبغي </w:t>
      </w:r>
      <w:r w:rsidR="00F1195A">
        <w:rPr>
          <w:rFonts w:cs="Al-Sadiq" w:hint="cs"/>
          <w:sz w:val="28"/>
          <w:szCs w:val="28"/>
          <w:rtl/>
        </w:rPr>
        <w:t>أ</w:t>
      </w:r>
      <w:r w:rsidR="0004212F" w:rsidRPr="0004212F">
        <w:rPr>
          <w:rFonts w:cs="Al-Sadiq"/>
          <w:sz w:val="28"/>
          <w:szCs w:val="28"/>
          <w:rtl/>
        </w:rPr>
        <w:t>ن أصنع ؟ فقال :</w:t>
      </w:r>
      <w:r w:rsidR="00E50961">
        <w:rPr>
          <w:rFonts w:cs="Lotus" w:hint="cs"/>
          <w:sz w:val="28"/>
          <w:szCs w:val="28"/>
          <w:rtl/>
        </w:rPr>
        <w:t xml:space="preserve"> </w:t>
      </w:r>
      <w:r w:rsidR="0030701B" w:rsidRPr="0030701B">
        <w:rPr>
          <w:rFonts w:cs="Lotus" w:hint="cs"/>
          <w:sz w:val="32"/>
          <w:szCs w:val="32"/>
          <w:rtl/>
        </w:rPr>
        <w:t>&gt;</w:t>
      </w:r>
      <w:r w:rsidR="0004212F" w:rsidRPr="0004212F">
        <w:rPr>
          <w:rFonts w:cs="Al-Sadiq"/>
          <w:sz w:val="28"/>
          <w:szCs w:val="28"/>
          <w:rtl/>
        </w:rPr>
        <w:t xml:space="preserve"> </w:t>
      </w:r>
      <w:r w:rsidR="0008231B">
        <w:rPr>
          <w:rFonts w:cs="Al-Sadiq" w:hint="cs"/>
          <w:sz w:val="28"/>
          <w:szCs w:val="28"/>
          <w:rtl/>
        </w:rPr>
        <w:t>إ</w:t>
      </w:r>
      <w:r w:rsidR="0004212F" w:rsidRPr="0004212F">
        <w:rPr>
          <w:rFonts w:cs="Al-Sadiq"/>
          <w:sz w:val="28"/>
          <w:szCs w:val="28"/>
          <w:rtl/>
        </w:rPr>
        <w:t>ن</w:t>
      </w:r>
      <w:r w:rsidR="00ED690B">
        <w:rPr>
          <w:rFonts w:cs="Al-Sadiq"/>
          <w:sz w:val="28"/>
          <w:szCs w:val="28"/>
          <w:rtl/>
        </w:rPr>
        <w:t xml:space="preserve"> كنت </w:t>
      </w:r>
      <w:r w:rsidR="0004212F" w:rsidRPr="0004212F">
        <w:rPr>
          <w:rFonts w:cs="Al-Sadiq"/>
          <w:sz w:val="28"/>
          <w:szCs w:val="28"/>
          <w:rtl/>
        </w:rPr>
        <w:t>سرت</w:t>
      </w:r>
      <w:r w:rsidR="008817A6">
        <w:rPr>
          <w:rFonts w:cs="Al-Sadiq" w:hint="cs"/>
          <w:sz w:val="28"/>
          <w:szCs w:val="28"/>
          <w:rtl/>
        </w:rPr>
        <w:t>َ</w:t>
      </w:r>
      <w:r w:rsidR="0004212F" w:rsidRPr="0004212F">
        <w:rPr>
          <w:rFonts w:cs="Al-Sadiq"/>
          <w:sz w:val="28"/>
          <w:szCs w:val="28"/>
          <w:rtl/>
        </w:rPr>
        <w:t xml:space="preserve"> في يومك الذي خرجت فيه </w:t>
      </w:r>
      <w:r w:rsidR="00EF0828">
        <w:rPr>
          <w:rFonts w:cs="Al-Sadiq"/>
          <w:sz w:val="28"/>
          <w:szCs w:val="28"/>
          <w:rtl/>
        </w:rPr>
        <w:t>بريد</w:t>
      </w:r>
      <w:r w:rsidR="0004212F" w:rsidRPr="0004212F">
        <w:rPr>
          <w:rFonts w:cs="Al-Sadiq"/>
          <w:sz w:val="28"/>
          <w:szCs w:val="28"/>
          <w:rtl/>
        </w:rPr>
        <w:t>ا</w:t>
      </w:r>
      <w:r w:rsidR="0008231B">
        <w:rPr>
          <w:rFonts w:cs="Al-Sadiq" w:hint="cs"/>
          <w:sz w:val="28"/>
          <w:szCs w:val="28"/>
          <w:rtl/>
        </w:rPr>
        <w:t>ً</w:t>
      </w:r>
      <w:r w:rsidR="0008231B">
        <w:rPr>
          <w:rFonts w:cs="Al-Sadiq"/>
          <w:sz w:val="28"/>
          <w:szCs w:val="28"/>
          <w:rtl/>
        </w:rPr>
        <w:t xml:space="preserve"> فكان عليك </w:t>
      </w:r>
      <w:r w:rsidR="0008231B" w:rsidRPr="00631289">
        <w:rPr>
          <w:rFonts w:cs="Al-Sadiq"/>
          <w:sz w:val="28"/>
          <w:szCs w:val="28"/>
          <w:rtl/>
        </w:rPr>
        <w:t>حين رجعت</w:t>
      </w:r>
      <w:r w:rsidR="0008231B">
        <w:rPr>
          <w:rFonts w:cs="Al-Sadiq"/>
          <w:sz w:val="28"/>
          <w:szCs w:val="28"/>
          <w:rtl/>
        </w:rPr>
        <w:t xml:space="preserve"> </w:t>
      </w:r>
      <w:r w:rsidR="0008231B">
        <w:rPr>
          <w:rFonts w:cs="Al-Sadiq" w:hint="cs"/>
          <w:sz w:val="28"/>
          <w:szCs w:val="28"/>
          <w:rtl/>
        </w:rPr>
        <w:t>أ</w:t>
      </w:r>
      <w:r w:rsidR="0008231B">
        <w:rPr>
          <w:rFonts w:cs="Al-Sadiq"/>
          <w:sz w:val="28"/>
          <w:szCs w:val="28"/>
          <w:rtl/>
        </w:rPr>
        <w:t>ن تصل</w:t>
      </w:r>
      <w:r w:rsidR="00952794">
        <w:rPr>
          <w:rFonts w:cs="Al-Sadiq" w:hint="cs"/>
          <w:sz w:val="28"/>
          <w:szCs w:val="28"/>
          <w:rtl/>
        </w:rPr>
        <w:t>ّ</w:t>
      </w:r>
      <w:r w:rsidR="0008231B">
        <w:rPr>
          <w:rFonts w:cs="Al-Sadiq"/>
          <w:sz w:val="28"/>
          <w:szCs w:val="28"/>
          <w:rtl/>
        </w:rPr>
        <w:t>ي بالتقصير</w:t>
      </w:r>
      <w:r w:rsidR="0008231B">
        <w:rPr>
          <w:rFonts w:cs="Al-Sadiq" w:hint="cs"/>
          <w:sz w:val="28"/>
          <w:szCs w:val="28"/>
          <w:rtl/>
        </w:rPr>
        <w:t xml:space="preserve"> </w:t>
      </w:r>
      <w:r w:rsidR="00CC14FA">
        <w:rPr>
          <w:rFonts w:cs="Al-Sadiq" w:hint="cs"/>
          <w:sz w:val="28"/>
          <w:szCs w:val="28"/>
          <w:rtl/>
        </w:rPr>
        <w:t xml:space="preserve">، </w:t>
      </w:r>
      <w:r w:rsidR="0008231B">
        <w:rPr>
          <w:rFonts w:cs="Al-Sadiq" w:hint="cs"/>
          <w:sz w:val="28"/>
          <w:szCs w:val="28"/>
          <w:rtl/>
        </w:rPr>
        <w:t>لأ</w:t>
      </w:r>
      <w:r w:rsidR="0004212F" w:rsidRPr="0004212F">
        <w:rPr>
          <w:rFonts w:cs="Al-Sadiq"/>
          <w:sz w:val="28"/>
          <w:szCs w:val="28"/>
          <w:rtl/>
        </w:rPr>
        <w:t>نك</w:t>
      </w:r>
      <w:r w:rsidR="00ED690B">
        <w:rPr>
          <w:rFonts w:cs="Al-Sadiq"/>
          <w:sz w:val="28"/>
          <w:szCs w:val="28"/>
          <w:rtl/>
        </w:rPr>
        <w:t xml:space="preserve"> كنت </w:t>
      </w:r>
      <w:r w:rsidR="0004212F" w:rsidRPr="0004212F">
        <w:rPr>
          <w:rFonts w:cs="Al-Sadiq"/>
          <w:sz w:val="28"/>
          <w:szCs w:val="28"/>
          <w:rtl/>
        </w:rPr>
        <w:t>مسافرا</w:t>
      </w:r>
      <w:r w:rsidR="0008231B">
        <w:rPr>
          <w:rFonts w:cs="Al-Sadiq" w:hint="cs"/>
          <w:sz w:val="28"/>
          <w:szCs w:val="28"/>
          <w:rtl/>
        </w:rPr>
        <w:t>ً</w:t>
      </w:r>
      <w:r w:rsidR="0004212F" w:rsidRPr="0004212F">
        <w:rPr>
          <w:rFonts w:cs="Al-Sadiq"/>
          <w:sz w:val="28"/>
          <w:szCs w:val="28"/>
          <w:rtl/>
        </w:rPr>
        <w:t xml:space="preserve"> إلى أن تصير إلى منزلك</w:t>
      </w:r>
      <w:r w:rsidR="00810AA9">
        <w:rPr>
          <w:rFonts w:cs="Al-Sadiq" w:hint="cs"/>
          <w:sz w:val="28"/>
          <w:szCs w:val="28"/>
          <w:rtl/>
        </w:rPr>
        <w:t xml:space="preserve"> </w:t>
      </w:r>
      <w:r w:rsidR="0004212F" w:rsidRPr="0004212F">
        <w:rPr>
          <w:rFonts w:cs="Al-Sadiq"/>
          <w:sz w:val="28"/>
          <w:szCs w:val="28"/>
          <w:rtl/>
        </w:rPr>
        <w:t xml:space="preserve">، </w:t>
      </w:r>
      <w:r w:rsidR="0004212F" w:rsidRPr="00C343B2">
        <w:rPr>
          <w:rFonts w:cs="Al-Sadiq"/>
          <w:sz w:val="28"/>
          <w:szCs w:val="28"/>
          <w:rtl/>
        </w:rPr>
        <w:t>و</w:t>
      </w:r>
      <w:r w:rsidR="0008231B" w:rsidRPr="00C343B2">
        <w:rPr>
          <w:rFonts w:cs="Al-Sadiq" w:hint="cs"/>
          <w:sz w:val="28"/>
          <w:szCs w:val="28"/>
          <w:rtl/>
        </w:rPr>
        <w:t>إ</w:t>
      </w:r>
      <w:r w:rsidR="0004212F" w:rsidRPr="00C343B2">
        <w:rPr>
          <w:rFonts w:cs="Al-Sadiq"/>
          <w:sz w:val="28"/>
          <w:szCs w:val="28"/>
          <w:rtl/>
        </w:rPr>
        <w:t>ن</w:t>
      </w:r>
      <w:r w:rsidR="00ED690B">
        <w:rPr>
          <w:rFonts w:cs="Al-Sadiq"/>
          <w:sz w:val="28"/>
          <w:szCs w:val="28"/>
          <w:rtl/>
        </w:rPr>
        <w:t xml:space="preserve"> كنت </w:t>
      </w:r>
      <w:r w:rsidR="0004212F" w:rsidRPr="00C343B2">
        <w:rPr>
          <w:rFonts w:cs="Al-Sadiq"/>
          <w:sz w:val="28"/>
          <w:szCs w:val="28"/>
          <w:rtl/>
        </w:rPr>
        <w:t>لم تس</w:t>
      </w:r>
      <w:r w:rsidR="0008231B" w:rsidRPr="00C343B2">
        <w:rPr>
          <w:rFonts w:cs="Al-Sadiq" w:hint="cs"/>
          <w:sz w:val="28"/>
          <w:szCs w:val="28"/>
          <w:rtl/>
        </w:rPr>
        <w:t>ِ</w:t>
      </w:r>
      <w:r w:rsidR="0004212F" w:rsidRPr="00C343B2">
        <w:rPr>
          <w:rFonts w:cs="Al-Sadiq"/>
          <w:sz w:val="28"/>
          <w:szCs w:val="28"/>
          <w:rtl/>
        </w:rPr>
        <w:t>ر في يومك الذي خرجت</w:t>
      </w:r>
      <w:r w:rsidR="00CC14FA">
        <w:rPr>
          <w:rFonts w:cs="Al-Sadiq" w:hint="cs"/>
          <w:sz w:val="28"/>
          <w:szCs w:val="28"/>
          <w:rtl/>
        </w:rPr>
        <w:t>َ</w:t>
      </w:r>
      <w:r w:rsidR="0004212F" w:rsidRPr="00C343B2">
        <w:rPr>
          <w:rFonts w:cs="Al-Sadiq"/>
          <w:sz w:val="28"/>
          <w:szCs w:val="28"/>
          <w:rtl/>
        </w:rPr>
        <w:t xml:space="preserve"> فيه </w:t>
      </w:r>
      <w:r w:rsidR="00EF0828" w:rsidRPr="00C343B2">
        <w:rPr>
          <w:rFonts w:cs="Al-Sadiq"/>
          <w:sz w:val="28"/>
          <w:szCs w:val="28"/>
          <w:rtl/>
        </w:rPr>
        <w:t>بريد</w:t>
      </w:r>
      <w:r w:rsidR="0004212F" w:rsidRPr="00C343B2">
        <w:rPr>
          <w:rFonts w:cs="Al-Sadiq"/>
          <w:sz w:val="28"/>
          <w:szCs w:val="28"/>
          <w:rtl/>
        </w:rPr>
        <w:t>ا</w:t>
      </w:r>
      <w:r w:rsidR="0008231B" w:rsidRPr="00C343B2">
        <w:rPr>
          <w:rFonts w:cs="Al-Sadiq" w:hint="cs"/>
          <w:sz w:val="28"/>
          <w:szCs w:val="28"/>
          <w:rtl/>
        </w:rPr>
        <w:t>ً</w:t>
      </w:r>
      <w:r w:rsidR="0004212F" w:rsidRPr="00C343B2">
        <w:rPr>
          <w:rFonts w:cs="Al-Sadiq"/>
          <w:sz w:val="28"/>
          <w:szCs w:val="28"/>
          <w:rtl/>
        </w:rPr>
        <w:t xml:space="preserve"> </w:t>
      </w:r>
      <w:r w:rsidR="0004212F" w:rsidRPr="005D0C02">
        <w:rPr>
          <w:rFonts w:cs="Al-Sadiq Bold"/>
          <w:sz w:val="28"/>
          <w:szCs w:val="28"/>
          <w:rtl/>
        </w:rPr>
        <w:t>ف</w:t>
      </w:r>
      <w:r w:rsidR="0008231B" w:rsidRPr="005D0C02">
        <w:rPr>
          <w:rFonts w:cs="Al-Sadiq Bold" w:hint="cs"/>
          <w:sz w:val="28"/>
          <w:szCs w:val="28"/>
          <w:rtl/>
        </w:rPr>
        <w:t>إ</w:t>
      </w:r>
      <w:r w:rsidR="0004212F" w:rsidRPr="005D0C02">
        <w:rPr>
          <w:rFonts w:cs="Al-Sadiq Bold"/>
          <w:sz w:val="28"/>
          <w:szCs w:val="28"/>
          <w:rtl/>
        </w:rPr>
        <w:t>ن</w:t>
      </w:r>
      <w:r w:rsidR="0008231B" w:rsidRPr="005D0C02">
        <w:rPr>
          <w:rFonts w:cs="Al-Sadiq Bold" w:hint="cs"/>
          <w:sz w:val="28"/>
          <w:szCs w:val="28"/>
          <w:rtl/>
        </w:rPr>
        <w:t>ّ</w:t>
      </w:r>
      <w:r w:rsidR="0004212F" w:rsidRPr="005D0C02">
        <w:rPr>
          <w:rFonts w:cs="Al-Sadiq Bold"/>
          <w:sz w:val="28"/>
          <w:szCs w:val="28"/>
          <w:rtl/>
        </w:rPr>
        <w:t xml:space="preserve"> عليك </w:t>
      </w:r>
      <w:r w:rsidR="0008231B" w:rsidRPr="005D0C02">
        <w:rPr>
          <w:rFonts w:cs="Al-Sadiq Bold" w:hint="cs"/>
          <w:sz w:val="28"/>
          <w:szCs w:val="28"/>
          <w:rtl/>
        </w:rPr>
        <w:t>أ</w:t>
      </w:r>
      <w:r w:rsidR="0004212F" w:rsidRPr="005D0C02">
        <w:rPr>
          <w:rFonts w:cs="Al-Sadiq Bold"/>
          <w:sz w:val="28"/>
          <w:szCs w:val="28"/>
          <w:rtl/>
        </w:rPr>
        <w:t>ن تقضي كل صلاة</w:t>
      </w:r>
      <w:r w:rsidR="0004212F" w:rsidRPr="00CA6EE0">
        <w:rPr>
          <w:rFonts w:cs="Al-Sadiq"/>
          <w:b/>
          <w:bCs/>
          <w:sz w:val="28"/>
          <w:szCs w:val="28"/>
          <w:rtl/>
        </w:rPr>
        <w:t xml:space="preserve"> </w:t>
      </w:r>
      <w:r w:rsidR="0004212F" w:rsidRPr="00216436">
        <w:rPr>
          <w:rFonts w:cs="Al-Sadiq"/>
          <w:sz w:val="28"/>
          <w:szCs w:val="28"/>
          <w:rtl/>
        </w:rPr>
        <w:t>صل</w:t>
      </w:r>
      <w:r w:rsidR="00F1195A" w:rsidRPr="00216436">
        <w:rPr>
          <w:rFonts w:cs="Al-Sadiq" w:hint="cs"/>
          <w:sz w:val="28"/>
          <w:szCs w:val="28"/>
          <w:rtl/>
        </w:rPr>
        <w:t>ّ</w:t>
      </w:r>
      <w:r w:rsidR="0004212F" w:rsidRPr="00216436">
        <w:rPr>
          <w:rFonts w:cs="Al-Sadiq"/>
          <w:sz w:val="28"/>
          <w:szCs w:val="28"/>
          <w:rtl/>
        </w:rPr>
        <w:t>يت</w:t>
      </w:r>
      <w:r w:rsidR="00CC14FA">
        <w:rPr>
          <w:rFonts w:cs="Al-Sadiq" w:hint="cs"/>
          <w:sz w:val="28"/>
          <w:szCs w:val="28"/>
          <w:rtl/>
        </w:rPr>
        <w:t>َ</w:t>
      </w:r>
      <w:r w:rsidR="0004212F" w:rsidRPr="00216436">
        <w:rPr>
          <w:rFonts w:cs="Al-Sadiq"/>
          <w:sz w:val="28"/>
          <w:szCs w:val="28"/>
          <w:rtl/>
        </w:rPr>
        <w:t>ها</w:t>
      </w:r>
      <w:r w:rsidR="0004212F" w:rsidRPr="00C343B2">
        <w:rPr>
          <w:rFonts w:cs="Al-Sadiq"/>
          <w:sz w:val="28"/>
          <w:szCs w:val="28"/>
          <w:rtl/>
        </w:rPr>
        <w:t xml:space="preserve"> في يومك </w:t>
      </w:r>
      <w:r w:rsidR="0008231B" w:rsidRPr="00C343B2">
        <w:rPr>
          <w:rFonts w:cs="Al-Sadiq"/>
          <w:sz w:val="28"/>
          <w:szCs w:val="28"/>
          <w:rtl/>
        </w:rPr>
        <w:t xml:space="preserve">ذلك </w:t>
      </w:r>
      <w:r w:rsidR="0008231B" w:rsidRPr="00216436">
        <w:rPr>
          <w:rFonts w:cs="Al-Sadiq"/>
          <w:sz w:val="28"/>
          <w:szCs w:val="28"/>
          <w:rtl/>
        </w:rPr>
        <w:t>بالتقصير</w:t>
      </w:r>
      <w:r w:rsidR="0008231B" w:rsidRPr="00C343B2">
        <w:rPr>
          <w:rFonts w:cs="Al-Sadiq"/>
          <w:sz w:val="28"/>
          <w:szCs w:val="28"/>
          <w:rtl/>
        </w:rPr>
        <w:t xml:space="preserve"> </w:t>
      </w:r>
      <w:r w:rsidR="0008231B" w:rsidRPr="00602261">
        <w:rPr>
          <w:rFonts w:cs="Al-Sadiq"/>
          <w:b/>
          <w:bCs/>
          <w:sz w:val="28"/>
          <w:szCs w:val="28"/>
          <w:u w:val="single"/>
          <w:rtl/>
        </w:rPr>
        <w:t>بتمام</w:t>
      </w:r>
      <w:r w:rsidR="0008231B" w:rsidRPr="00C343B2">
        <w:rPr>
          <w:rFonts w:cs="Al-Sadiq"/>
          <w:sz w:val="28"/>
          <w:szCs w:val="28"/>
          <w:rtl/>
        </w:rPr>
        <w:t xml:space="preserve"> من قبل </w:t>
      </w:r>
      <w:r w:rsidR="0008231B" w:rsidRPr="00C343B2">
        <w:rPr>
          <w:rFonts w:cs="Al-Sadiq" w:hint="cs"/>
          <w:sz w:val="28"/>
          <w:szCs w:val="28"/>
          <w:rtl/>
        </w:rPr>
        <w:t>أ</w:t>
      </w:r>
      <w:r w:rsidR="0008231B" w:rsidRPr="00C343B2">
        <w:rPr>
          <w:rFonts w:cs="Al-Sadiq"/>
          <w:sz w:val="28"/>
          <w:szCs w:val="28"/>
          <w:rtl/>
        </w:rPr>
        <w:t>ن ت</w:t>
      </w:r>
      <w:r w:rsidR="0008231B" w:rsidRPr="00C343B2">
        <w:rPr>
          <w:rFonts w:cs="Al-Sadiq" w:hint="cs"/>
          <w:sz w:val="28"/>
          <w:szCs w:val="28"/>
          <w:rtl/>
        </w:rPr>
        <w:t>ؤ</w:t>
      </w:r>
      <w:r w:rsidR="0004212F" w:rsidRPr="00C343B2">
        <w:rPr>
          <w:rFonts w:cs="Al-Sadiq"/>
          <w:sz w:val="28"/>
          <w:szCs w:val="28"/>
          <w:rtl/>
        </w:rPr>
        <w:t>م</w:t>
      </w:r>
      <w:r w:rsidR="0008231B" w:rsidRPr="00C343B2">
        <w:rPr>
          <w:rFonts w:cs="Al-Sadiq" w:hint="cs"/>
          <w:sz w:val="28"/>
          <w:szCs w:val="28"/>
          <w:rtl/>
        </w:rPr>
        <w:t>ّ</w:t>
      </w:r>
      <w:r w:rsidR="0004212F" w:rsidRPr="00C343B2">
        <w:rPr>
          <w:rFonts w:cs="Al-Sadiq"/>
          <w:sz w:val="28"/>
          <w:szCs w:val="28"/>
          <w:rtl/>
        </w:rPr>
        <w:t xml:space="preserve"> من مكانك ذلك</w:t>
      </w:r>
      <w:r w:rsidR="0008231B" w:rsidRPr="00C343B2">
        <w:rPr>
          <w:rFonts w:cs="Al-Sadiq" w:hint="cs"/>
          <w:sz w:val="28"/>
          <w:szCs w:val="28"/>
          <w:rtl/>
        </w:rPr>
        <w:t xml:space="preserve"> ،</w:t>
      </w:r>
      <w:r w:rsidR="0004212F" w:rsidRPr="00E76093">
        <w:rPr>
          <w:rFonts w:cs="Al-Sadiq"/>
          <w:b/>
          <w:bCs/>
          <w:sz w:val="28"/>
          <w:szCs w:val="28"/>
          <w:rtl/>
        </w:rPr>
        <w:t xml:space="preserve"> </w:t>
      </w:r>
      <w:r w:rsidR="0004212F" w:rsidRPr="005D0C02">
        <w:rPr>
          <w:rFonts w:cs="Al-Sadiq Bold"/>
          <w:sz w:val="28"/>
          <w:szCs w:val="28"/>
          <w:rtl/>
        </w:rPr>
        <w:t>لأنك لم تبلغ</w:t>
      </w:r>
      <w:r w:rsidR="00C343B2" w:rsidRPr="005D0C02">
        <w:rPr>
          <w:rFonts w:cs="Al-Sadiq Bold" w:hint="cs"/>
          <w:sz w:val="28"/>
          <w:szCs w:val="28"/>
          <w:rtl/>
        </w:rPr>
        <w:t>ِ</w:t>
      </w:r>
      <w:r w:rsidR="0004212F" w:rsidRPr="005D0C02">
        <w:rPr>
          <w:rFonts w:cs="Al-Sadiq Bold"/>
          <w:sz w:val="28"/>
          <w:szCs w:val="28"/>
          <w:rtl/>
        </w:rPr>
        <w:t xml:space="preserve"> الموضع</w:t>
      </w:r>
      <w:r w:rsidR="00C343B2" w:rsidRPr="005D0C02">
        <w:rPr>
          <w:rFonts w:cs="Al-Sadiq Bold" w:hint="cs"/>
          <w:sz w:val="28"/>
          <w:szCs w:val="28"/>
          <w:rtl/>
        </w:rPr>
        <w:t>َ</w:t>
      </w:r>
      <w:r w:rsidR="0004212F" w:rsidRPr="005D0C02">
        <w:rPr>
          <w:rFonts w:cs="Al-Sadiq Bold"/>
          <w:sz w:val="28"/>
          <w:szCs w:val="28"/>
          <w:rtl/>
        </w:rPr>
        <w:t xml:space="preserve"> الذي يجوز فيه التقصير</w:t>
      </w:r>
      <w:r w:rsidR="008817A6" w:rsidRPr="005D0C02">
        <w:rPr>
          <w:rFonts w:cs="Al-Sadiq Bold" w:hint="cs"/>
          <w:sz w:val="28"/>
          <w:szCs w:val="28"/>
          <w:rtl/>
        </w:rPr>
        <w:t>ُ</w:t>
      </w:r>
      <w:r w:rsidR="0004212F" w:rsidRPr="005D0C02">
        <w:rPr>
          <w:rFonts w:cs="Al-Sadiq Bold"/>
          <w:sz w:val="28"/>
          <w:szCs w:val="28"/>
          <w:rtl/>
        </w:rPr>
        <w:t xml:space="preserve"> حتى رجعت فوجب عليك قضاء</w:t>
      </w:r>
      <w:r w:rsidR="00C343B2" w:rsidRPr="005D0C02">
        <w:rPr>
          <w:rFonts w:cs="Al-Sadiq Bold" w:hint="cs"/>
          <w:sz w:val="28"/>
          <w:szCs w:val="28"/>
          <w:rtl/>
        </w:rPr>
        <w:t>ُ</w:t>
      </w:r>
      <w:r w:rsidR="0004212F" w:rsidRPr="005D0C02">
        <w:rPr>
          <w:rFonts w:cs="Al-Sadiq Bold"/>
          <w:sz w:val="28"/>
          <w:szCs w:val="28"/>
          <w:rtl/>
        </w:rPr>
        <w:t xml:space="preserve"> ما قص</w:t>
      </w:r>
      <w:r w:rsidR="0008231B" w:rsidRPr="005D0C02">
        <w:rPr>
          <w:rFonts w:cs="Al-Sadiq Bold" w:hint="cs"/>
          <w:sz w:val="28"/>
          <w:szCs w:val="28"/>
          <w:rtl/>
        </w:rPr>
        <w:t>ّ</w:t>
      </w:r>
      <w:r w:rsidR="0004212F" w:rsidRPr="005D0C02">
        <w:rPr>
          <w:rFonts w:cs="Al-Sadiq Bold"/>
          <w:sz w:val="28"/>
          <w:szCs w:val="28"/>
          <w:rtl/>
        </w:rPr>
        <w:t>رت</w:t>
      </w:r>
      <w:r w:rsidR="0008231B" w:rsidRPr="005D0C02">
        <w:rPr>
          <w:rFonts w:cs="Al-Sadiq Bold" w:hint="cs"/>
          <w:sz w:val="28"/>
          <w:szCs w:val="28"/>
          <w:rtl/>
        </w:rPr>
        <w:t xml:space="preserve"> ،</w:t>
      </w:r>
      <w:r w:rsidR="0008231B" w:rsidRPr="00F1195A">
        <w:rPr>
          <w:rFonts w:cs="Al-Sadiq"/>
          <w:b/>
          <w:bCs/>
          <w:sz w:val="28"/>
          <w:szCs w:val="28"/>
          <w:rtl/>
        </w:rPr>
        <w:t xml:space="preserve"> </w:t>
      </w:r>
      <w:r w:rsidR="0008231B" w:rsidRPr="00C343B2">
        <w:rPr>
          <w:rFonts w:cs="Al-Sadiq"/>
          <w:sz w:val="28"/>
          <w:szCs w:val="28"/>
          <w:rtl/>
        </w:rPr>
        <w:t xml:space="preserve">وعليك إذا رجعت </w:t>
      </w:r>
      <w:r w:rsidR="0008231B" w:rsidRPr="00C343B2">
        <w:rPr>
          <w:rFonts w:cs="Al-Sadiq" w:hint="cs"/>
          <w:sz w:val="28"/>
          <w:szCs w:val="28"/>
          <w:rtl/>
        </w:rPr>
        <w:t>أ</w:t>
      </w:r>
      <w:r w:rsidR="0004212F" w:rsidRPr="00C343B2">
        <w:rPr>
          <w:rFonts w:cs="Al-Sadiq"/>
          <w:sz w:val="28"/>
          <w:szCs w:val="28"/>
          <w:rtl/>
        </w:rPr>
        <w:t xml:space="preserve">ن </w:t>
      </w:r>
      <w:r w:rsidR="005D0C02">
        <w:rPr>
          <w:rFonts w:cs="Al-Sadiq"/>
          <w:sz w:val="28"/>
          <w:szCs w:val="28"/>
          <w:rtl/>
        </w:rPr>
        <w:t>تـت</w:t>
      </w:r>
      <w:r w:rsidR="0004212F" w:rsidRPr="00C343B2">
        <w:rPr>
          <w:rFonts w:cs="Al-Sadiq"/>
          <w:sz w:val="28"/>
          <w:szCs w:val="28"/>
          <w:rtl/>
        </w:rPr>
        <w:t>م</w:t>
      </w:r>
      <w:r w:rsidR="00F1195A" w:rsidRPr="00C343B2">
        <w:rPr>
          <w:rFonts w:cs="Al-Sadiq" w:hint="cs"/>
          <w:sz w:val="28"/>
          <w:szCs w:val="28"/>
          <w:rtl/>
        </w:rPr>
        <w:t>ّ</w:t>
      </w:r>
      <w:r w:rsidR="0004212F" w:rsidRPr="00C343B2">
        <w:rPr>
          <w:rFonts w:cs="Al-Sadiq"/>
          <w:sz w:val="28"/>
          <w:szCs w:val="28"/>
          <w:rtl/>
        </w:rPr>
        <w:t xml:space="preserve"> الصلاة حتى تصير إلى منزلك</w:t>
      </w:r>
      <w:r w:rsidR="00E50961">
        <w:rPr>
          <w:rFonts w:cs="Lotus" w:hint="cs"/>
          <w:sz w:val="28"/>
          <w:szCs w:val="28"/>
          <w:rtl/>
        </w:rPr>
        <w:t xml:space="preserve"> </w:t>
      </w:r>
      <w:r w:rsidR="0030701B" w:rsidRPr="0030701B">
        <w:rPr>
          <w:rFonts w:cs="Lotus" w:hint="cs"/>
          <w:sz w:val="32"/>
          <w:szCs w:val="32"/>
          <w:rtl/>
        </w:rPr>
        <w:t>&lt;</w:t>
      </w:r>
      <w:r w:rsidR="00E50961" w:rsidRPr="00584F58">
        <w:rPr>
          <w:rFonts w:cs="Al-Sadiq" w:hint="cs"/>
          <w:vertAlign w:val="superscript"/>
          <w:rtl/>
        </w:rPr>
        <w:t>(</w:t>
      </w:r>
      <w:r w:rsidR="00E50961" w:rsidRPr="00584F58">
        <w:rPr>
          <w:rStyle w:val="FootnoteReference"/>
          <w:rFonts w:cs="Al-Sadiq"/>
          <w:rtl/>
        </w:rPr>
        <w:footnoteReference w:id="29"/>
      </w:r>
      <w:r w:rsidR="00E50961" w:rsidRPr="00584F58">
        <w:rPr>
          <w:rFonts w:cs="Al-Sadiq" w:hint="cs"/>
          <w:vertAlign w:val="superscript"/>
          <w:rtl/>
        </w:rPr>
        <w:t>)</w:t>
      </w:r>
      <w:r w:rsidR="00E50961">
        <w:rPr>
          <w:rFonts w:cs="Al-Sadiq" w:hint="cs"/>
          <w:sz w:val="28"/>
          <w:szCs w:val="28"/>
          <w:rtl/>
        </w:rPr>
        <w:t xml:space="preserve"> </w:t>
      </w:r>
      <w:r w:rsidR="0008231B">
        <w:rPr>
          <w:rFonts w:cs="Al-Sadiq" w:hint="cs"/>
          <w:sz w:val="28"/>
          <w:szCs w:val="28"/>
          <w:rtl/>
        </w:rPr>
        <w:t>ور</w:t>
      </w:r>
      <w:r w:rsidR="00F1195A">
        <w:rPr>
          <w:rFonts w:cs="Al-Sadiq" w:hint="cs"/>
          <w:sz w:val="28"/>
          <w:szCs w:val="28"/>
          <w:rtl/>
        </w:rPr>
        <w:t>ُ</w:t>
      </w:r>
      <w:r w:rsidR="0008231B">
        <w:rPr>
          <w:rFonts w:cs="Al-Sadiq" w:hint="cs"/>
          <w:sz w:val="28"/>
          <w:szCs w:val="28"/>
          <w:rtl/>
        </w:rPr>
        <w:t>و</w:t>
      </w:r>
      <w:r w:rsidR="00F1195A">
        <w:rPr>
          <w:rFonts w:cs="Al-Sadiq" w:hint="cs"/>
          <w:sz w:val="28"/>
          <w:szCs w:val="28"/>
          <w:rtl/>
        </w:rPr>
        <w:t>ِ</w:t>
      </w:r>
      <w:r w:rsidR="00BD7094">
        <w:rPr>
          <w:rFonts w:cs="Al-Sadiq" w:hint="cs"/>
          <w:sz w:val="28"/>
          <w:szCs w:val="28"/>
          <w:rtl/>
        </w:rPr>
        <w:t>ي</w:t>
      </w:r>
      <w:r w:rsidR="00F1195A">
        <w:rPr>
          <w:rFonts w:cs="Al-Sadiq" w:hint="cs"/>
          <w:sz w:val="28"/>
          <w:szCs w:val="28"/>
          <w:rtl/>
        </w:rPr>
        <w:t>َ</w:t>
      </w:r>
      <w:r w:rsidR="00BD7094">
        <w:rPr>
          <w:rFonts w:cs="Al-Sadiq" w:hint="cs"/>
          <w:sz w:val="28"/>
          <w:szCs w:val="28"/>
          <w:rtl/>
        </w:rPr>
        <w:t>ت هذه الرواية في ا</w:t>
      </w:r>
      <w:r w:rsidR="00E76093">
        <w:rPr>
          <w:rFonts w:cs="Al-Sadiq" w:hint="cs"/>
          <w:sz w:val="28"/>
          <w:szCs w:val="28"/>
          <w:rtl/>
        </w:rPr>
        <w:t>لكتب الأربعة ، وهي صحيحة السند ، وهي تقول بأنك إن</w:t>
      </w:r>
      <w:r w:rsidR="00ED690B">
        <w:rPr>
          <w:rFonts w:cs="Al-Sadiq" w:hint="cs"/>
          <w:sz w:val="28"/>
          <w:szCs w:val="28"/>
          <w:rtl/>
        </w:rPr>
        <w:t xml:space="preserve"> كنت </w:t>
      </w:r>
      <w:r w:rsidR="00EF02C3">
        <w:rPr>
          <w:rFonts w:cs="Al-Sadiq" w:hint="cs"/>
          <w:sz w:val="28"/>
          <w:szCs w:val="28"/>
          <w:rtl/>
        </w:rPr>
        <w:t>ل</w:t>
      </w:r>
      <w:r w:rsidR="00EF02C3" w:rsidRPr="00EF02C3">
        <w:rPr>
          <w:rFonts w:cs="Al-Sadiq"/>
          <w:sz w:val="28"/>
          <w:szCs w:val="28"/>
          <w:rtl/>
        </w:rPr>
        <w:t>م تس</w:t>
      </w:r>
      <w:r w:rsidR="00EF02C3" w:rsidRPr="00EF02C3">
        <w:rPr>
          <w:rFonts w:cs="Al-Sadiq" w:hint="cs"/>
          <w:sz w:val="28"/>
          <w:szCs w:val="28"/>
          <w:rtl/>
        </w:rPr>
        <w:t>ِ</w:t>
      </w:r>
      <w:r w:rsidR="00EF02C3" w:rsidRPr="00EF02C3">
        <w:rPr>
          <w:rFonts w:cs="Al-Sadiq"/>
          <w:sz w:val="28"/>
          <w:szCs w:val="28"/>
          <w:rtl/>
        </w:rPr>
        <w:t xml:space="preserve">ر </w:t>
      </w:r>
      <w:r w:rsidR="00EF0828">
        <w:rPr>
          <w:rFonts w:cs="Al-Sadiq"/>
          <w:sz w:val="28"/>
          <w:szCs w:val="28"/>
          <w:rtl/>
        </w:rPr>
        <w:t>بريد</w:t>
      </w:r>
      <w:r w:rsidR="00EF02C3" w:rsidRPr="00EF02C3">
        <w:rPr>
          <w:rFonts w:cs="Al-Sadiq"/>
          <w:sz w:val="28"/>
          <w:szCs w:val="28"/>
          <w:rtl/>
        </w:rPr>
        <w:t>ا</w:t>
      </w:r>
      <w:r w:rsidR="00EF02C3" w:rsidRPr="00EF02C3">
        <w:rPr>
          <w:rFonts w:cs="Al-Sadiq" w:hint="cs"/>
          <w:sz w:val="28"/>
          <w:szCs w:val="28"/>
          <w:rtl/>
        </w:rPr>
        <w:t>ً</w:t>
      </w:r>
      <w:r w:rsidR="00EF02C3" w:rsidRPr="00EF02C3">
        <w:rPr>
          <w:rFonts w:cs="Al-Sadiq"/>
          <w:sz w:val="28"/>
          <w:szCs w:val="28"/>
          <w:rtl/>
        </w:rPr>
        <w:t xml:space="preserve"> ف</w:t>
      </w:r>
      <w:r w:rsidR="00EF02C3" w:rsidRPr="00EF02C3">
        <w:rPr>
          <w:rFonts w:cs="Al-Sadiq" w:hint="cs"/>
          <w:sz w:val="28"/>
          <w:szCs w:val="28"/>
          <w:rtl/>
        </w:rPr>
        <w:t>إ</w:t>
      </w:r>
      <w:r w:rsidR="00EF02C3" w:rsidRPr="00EF02C3">
        <w:rPr>
          <w:rFonts w:cs="Al-Sadiq"/>
          <w:sz w:val="28"/>
          <w:szCs w:val="28"/>
          <w:rtl/>
        </w:rPr>
        <w:t>ن</w:t>
      </w:r>
      <w:r w:rsidR="00EF02C3" w:rsidRPr="00EF02C3">
        <w:rPr>
          <w:rFonts w:cs="Al-Sadiq" w:hint="cs"/>
          <w:sz w:val="28"/>
          <w:szCs w:val="28"/>
          <w:rtl/>
        </w:rPr>
        <w:t>ّ</w:t>
      </w:r>
      <w:r w:rsidR="00EF02C3">
        <w:rPr>
          <w:rFonts w:cs="Al-Sadiq" w:hint="cs"/>
          <w:sz w:val="28"/>
          <w:szCs w:val="28"/>
          <w:rtl/>
        </w:rPr>
        <w:t xml:space="preserve"> كل صلاة</w:t>
      </w:r>
      <w:r w:rsidR="00584F58">
        <w:rPr>
          <w:rFonts w:cs="Al-Sadiq" w:hint="cs"/>
          <w:sz w:val="28"/>
          <w:szCs w:val="28"/>
          <w:rtl/>
        </w:rPr>
        <w:t>ِ</w:t>
      </w:r>
      <w:r w:rsidR="00EF02C3">
        <w:rPr>
          <w:rFonts w:cs="Al-Sadiq" w:hint="cs"/>
          <w:sz w:val="28"/>
          <w:szCs w:val="28"/>
          <w:rtl/>
        </w:rPr>
        <w:t xml:space="preserve"> قصر</w:t>
      </w:r>
      <w:r w:rsidR="00584F58">
        <w:rPr>
          <w:rFonts w:cs="Al-Sadiq" w:hint="cs"/>
          <w:sz w:val="28"/>
          <w:szCs w:val="28"/>
          <w:rtl/>
        </w:rPr>
        <w:t>ٍ</w:t>
      </w:r>
      <w:r w:rsidR="00E455EE">
        <w:rPr>
          <w:rFonts w:cs="Al-Sadiq" w:hint="cs"/>
          <w:sz w:val="28"/>
          <w:szCs w:val="28"/>
          <w:rtl/>
        </w:rPr>
        <w:t xml:space="preserve"> </w:t>
      </w:r>
      <w:r w:rsidR="00EF02C3">
        <w:rPr>
          <w:rFonts w:cs="Al-Sadiq" w:hint="cs"/>
          <w:sz w:val="28"/>
          <w:szCs w:val="28"/>
          <w:rtl/>
        </w:rPr>
        <w:t>صلّيت</w:t>
      </w:r>
      <w:r w:rsidR="00584F58">
        <w:rPr>
          <w:rFonts w:cs="Al-Sadiq" w:hint="cs"/>
          <w:sz w:val="28"/>
          <w:szCs w:val="28"/>
          <w:rtl/>
        </w:rPr>
        <w:t>َ</w:t>
      </w:r>
      <w:r w:rsidR="00EF02C3">
        <w:rPr>
          <w:rFonts w:cs="Al-Sadiq" w:hint="cs"/>
          <w:sz w:val="28"/>
          <w:szCs w:val="28"/>
          <w:rtl/>
        </w:rPr>
        <w:t xml:space="preserve">ها </w:t>
      </w:r>
      <w:r w:rsidR="008817A6">
        <w:rPr>
          <w:rFonts w:cs="Al-Sadiq" w:hint="cs"/>
          <w:sz w:val="28"/>
          <w:szCs w:val="28"/>
          <w:rtl/>
        </w:rPr>
        <w:t xml:space="preserve">، </w:t>
      </w:r>
      <w:r w:rsidR="00EF02C3">
        <w:rPr>
          <w:rFonts w:cs="Al-Sadiq" w:hint="cs"/>
          <w:sz w:val="28"/>
          <w:szCs w:val="28"/>
          <w:rtl/>
        </w:rPr>
        <w:t xml:space="preserve">عليك </w:t>
      </w:r>
      <w:r w:rsidR="00EF02C3" w:rsidRPr="00EF02C3">
        <w:rPr>
          <w:rFonts w:cs="Al-Sadiq" w:hint="cs"/>
          <w:sz w:val="28"/>
          <w:szCs w:val="28"/>
          <w:rtl/>
        </w:rPr>
        <w:t>أ</w:t>
      </w:r>
      <w:r w:rsidR="00EF02C3" w:rsidRPr="00EF02C3">
        <w:rPr>
          <w:rFonts w:cs="Al-Sadiq"/>
          <w:sz w:val="28"/>
          <w:szCs w:val="28"/>
          <w:rtl/>
        </w:rPr>
        <w:t>ن تقضي</w:t>
      </w:r>
      <w:r w:rsidR="00EF02C3">
        <w:rPr>
          <w:rFonts w:cs="Al-Sadiq" w:hint="cs"/>
          <w:sz w:val="28"/>
          <w:szCs w:val="28"/>
          <w:rtl/>
        </w:rPr>
        <w:t>ها تماماً إلى أن تصل إلى منزلك</w:t>
      </w:r>
      <w:r w:rsidR="00E455EE">
        <w:rPr>
          <w:rFonts w:cs="Al-Sadiq" w:hint="cs"/>
          <w:sz w:val="28"/>
          <w:szCs w:val="28"/>
          <w:rtl/>
        </w:rPr>
        <w:t xml:space="preserve"> ، وهذا يعني أنه يجب أن </w:t>
      </w:r>
      <w:r w:rsidR="009D485D">
        <w:rPr>
          <w:rFonts w:cs="Al-Sadiq" w:hint="cs"/>
          <w:sz w:val="28"/>
          <w:szCs w:val="28"/>
          <w:rtl/>
        </w:rPr>
        <w:t>يـب</w:t>
      </w:r>
      <w:r w:rsidR="00E455EE">
        <w:rPr>
          <w:rFonts w:cs="Al-Sadiq" w:hint="cs"/>
          <w:sz w:val="28"/>
          <w:szCs w:val="28"/>
          <w:rtl/>
        </w:rPr>
        <w:t>دأ بالتمام بمجرّد تغ</w:t>
      </w:r>
      <w:r w:rsidR="009D485D">
        <w:rPr>
          <w:rFonts w:cs="Al-Sadiq" w:hint="cs"/>
          <w:sz w:val="28"/>
          <w:szCs w:val="28"/>
          <w:rtl/>
        </w:rPr>
        <w:t>يـي</w:t>
      </w:r>
      <w:r w:rsidR="00E455EE">
        <w:rPr>
          <w:rFonts w:cs="Al-Sadiq" w:hint="cs"/>
          <w:sz w:val="28"/>
          <w:szCs w:val="28"/>
          <w:rtl/>
        </w:rPr>
        <w:t>ر رأي</w:t>
      </w:r>
      <w:r w:rsidR="00CC14FA">
        <w:rPr>
          <w:rFonts w:cs="Al-Sadiq" w:hint="cs"/>
          <w:sz w:val="28"/>
          <w:szCs w:val="28"/>
          <w:rtl/>
        </w:rPr>
        <w:t>ِ</w:t>
      </w:r>
      <w:r w:rsidR="00E455EE">
        <w:rPr>
          <w:rFonts w:cs="Al-Sadiq" w:hint="cs"/>
          <w:sz w:val="28"/>
          <w:szCs w:val="28"/>
          <w:rtl/>
        </w:rPr>
        <w:t>ه</w:t>
      </w:r>
      <w:r w:rsidR="00CC14FA">
        <w:rPr>
          <w:rFonts w:cs="Al-Sadiq" w:hint="cs"/>
          <w:sz w:val="28"/>
          <w:szCs w:val="28"/>
          <w:rtl/>
        </w:rPr>
        <w:t>ِ</w:t>
      </w:r>
      <w:r w:rsidR="00E455EE">
        <w:rPr>
          <w:rFonts w:cs="Al-Sadiq" w:hint="cs"/>
          <w:sz w:val="28"/>
          <w:szCs w:val="28"/>
          <w:rtl/>
        </w:rPr>
        <w:t xml:space="preserve"> ولو كان لا يزال في مكانه</w:t>
      </w:r>
      <w:r w:rsidR="00EF02C3">
        <w:rPr>
          <w:rFonts w:cs="Al-Sadiq" w:hint="cs"/>
          <w:sz w:val="28"/>
          <w:szCs w:val="28"/>
          <w:rtl/>
        </w:rPr>
        <w:t xml:space="preserve"> </w:t>
      </w:r>
      <w:r w:rsidR="003702E0">
        <w:rPr>
          <w:rFonts w:cs="Al-Sadiq" w:hint="cs"/>
          <w:sz w:val="28"/>
          <w:szCs w:val="28"/>
          <w:rtl/>
        </w:rPr>
        <w:t>، وذلك لأنه انقطع</w:t>
      </w:r>
      <w:r w:rsidR="00A12860">
        <w:rPr>
          <w:rFonts w:cs="Al-Sadiq" w:hint="cs"/>
          <w:sz w:val="28"/>
          <w:szCs w:val="28"/>
          <w:rtl/>
        </w:rPr>
        <w:t xml:space="preserve"> سفره </w:t>
      </w:r>
      <w:r w:rsidR="00673DEE">
        <w:rPr>
          <w:rFonts w:cs="Al-Sadiq" w:hint="cs"/>
          <w:sz w:val="28"/>
          <w:szCs w:val="28"/>
          <w:rtl/>
        </w:rPr>
        <w:t>و</w:t>
      </w:r>
      <w:r w:rsidR="003702E0">
        <w:rPr>
          <w:rFonts w:cs="Al-Sadiq" w:hint="cs"/>
          <w:sz w:val="28"/>
          <w:szCs w:val="28"/>
          <w:rtl/>
        </w:rPr>
        <w:t>قص</w:t>
      </w:r>
      <w:r w:rsidR="00CC14FA">
        <w:rPr>
          <w:rFonts w:cs="Al-Sadiq" w:hint="cs"/>
          <w:sz w:val="28"/>
          <w:szCs w:val="28"/>
          <w:rtl/>
        </w:rPr>
        <w:t>ْ</w:t>
      </w:r>
      <w:r w:rsidR="003702E0">
        <w:rPr>
          <w:rFonts w:cs="Al-Sadiq" w:hint="cs"/>
          <w:sz w:val="28"/>
          <w:szCs w:val="28"/>
          <w:rtl/>
        </w:rPr>
        <w:t>د</w:t>
      </w:r>
      <w:r w:rsidR="003F10CD">
        <w:rPr>
          <w:rFonts w:cs="Al-Sadiq" w:hint="cs"/>
          <w:sz w:val="28"/>
          <w:szCs w:val="28"/>
          <w:rtl/>
        </w:rPr>
        <w:t>ُ</w:t>
      </w:r>
      <w:r w:rsidR="003702E0">
        <w:rPr>
          <w:rFonts w:cs="Al-Sadiq" w:hint="cs"/>
          <w:sz w:val="28"/>
          <w:szCs w:val="28"/>
          <w:rtl/>
        </w:rPr>
        <w:t xml:space="preserve"> سفر</w:t>
      </w:r>
      <w:r w:rsidR="00CC14FA">
        <w:rPr>
          <w:rFonts w:cs="Al-Sadiq" w:hint="cs"/>
          <w:sz w:val="28"/>
          <w:szCs w:val="28"/>
          <w:rtl/>
        </w:rPr>
        <w:t>ِ</w:t>
      </w:r>
      <w:r w:rsidR="003702E0">
        <w:rPr>
          <w:rFonts w:cs="Al-Sadiq" w:hint="cs"/>
          <w:sz w:val="28"/>
          <w:szCs w:val="28"/>
          <w:rtl/>
        </w:rPr>
        <w:t xml:space="preserve">ه ، ولا يصحّ أن تقول </w:t>
      </w:r>
      <w:r w:rsidR="004C4B91">
        <w:rPr>
          <w:rFonts w:cs="Al-Sadiq" w:hint="cs"/>
          <w:sz w:val="28"/>
          <w:szCs w:val="28"/>
          <w:rtl/>
        </w:rPr>
        <w:t>"</w:t>
      </w:r>
      <w:r w:rsidR="003702E0">
        <w:rPr>
          <w:rFonts w:cs="Al-Sadiq" w:hint="cs"/>
          <w:sz w:val="28"/>
          <w:szCs w:val="28"/>
          <w:rtl/>
        </w:rPr>
        <w:t xml:space="preserve">لأنه </w:t>
      </w:r>
      <w:r w:rsidR="00673DEE">
        <w:rPr>
          <w:rFonts w:cs="Al-Sadiq" w:hint="cs"/>
          <w:sz w:val="28"/>
          <w:szCs w:val="28"/>
          <w:rtl/>
        </w:rPr>
        <w:t>انقطع سفره فقط" لأنه ليست العبرة بمجرّد</w:t>
      </w:r>
      <w:r w:rsidR="003702E0">
        <w:rPr>
          <w:rFonts w:cs="Al-Sadiq" w:hint="cs"/>
          <w:sz w:val="28"/>
          <w:szCs w:val="28"/>
          <w:rtl/>
        </w:rPr>
        <w:t xml:space="preserve"> السفر ولو متردّداً</w:t>
      </w:r>
      <w:r w:rsidR="003F10CD">
        <w:rPr>
          <w:rFonts w:cs="Al-Sadiq" w:hint="cs"/>
          <w:sz w:val="28"/>
          <w:szCs w:val="28"/>
          <w:rtl/>
        </w:rPr>
        <w:t xml:space="preserve"> </w:t>
      </w:r>
      <w:r w:rsidR="00673DEE">
        <w:rPr>
          <w:rFonts w:cs="Al-Sadiq" w:hint="cs"/>
          <w:sz w:val="28"/>
          <w:szCs w:val="28"/>
          <w:rtl/>
        </w:rPr>
        <w:t>.</w:t>
      </w:r>
      <w:r w:rsidR="003F10CD">
        <w:rPr>
          <w:rFonts w:cs="Al-Sadiq" w:hint="cs"/>
          <w:sz w:val="28"/>
          <w:szCs w:val="28"/>
          <w:rtl/>
        </w:rPr>
        <w:t xml:space="preserve"> </w:t>
      </w:r>
    </w:p>
    <w:p w:rsidR="00B75E31" w:rsidRPr="00C16CBA" w:rsidRDefault="0008231B" w:rsidP="001D4A75">
      <w:pPr>
        <w:jc w:val="both"/>
        <w:rPr>
          <w:rFonts w:cs="Al-Sadiq"/>
          <w:sz w:val="28"/>
          <w:szCs w:val="28"/>
          <w:rtl/>
        </w:rPr>
      </w:pPr>
      <w:r>
        <w:rPr>
          <w:rFonts w:cs="Al-Sadiq" w:hint="cs"/>
          <w:sz w:val="28"/>
          <w:szCs w:val="28"/>
          <w:rtl/>
        </w:rPr>
        <w:t xml:space="preserve">   وذكرنا قبل قليل ما رواه</w:t>
      </w:r>
      <w:r w:rsidR="0060119D">
        <w:rPr>
          <w:rFonts w:cs="Al-Sadiq" w:hint="cs"/>
          <w:sz w:val="28"/>
          <w:szCs w:val="28"/>
          <w:rtl/>
        </w:rPr>
        <w:t xml:space="preserve"> سليمان بن حفص </w:t>
      </w:r>
      <w:r w:rsidR="00950F1A">
        <w:rPr>
          <w:rFonts w:cs="Al-Sadiq" w:hint="cs"/>
          <w:sz w:val="28"/>
          <w:szCs w:val="28"/>
          <w:rtl/>
        </w:rPr>
        <w:t>المَرْوَزِيّ</w:t>
      </w:r>
      <w:r w:rsidR="00C02F05" w:rsidRPr="00031DDF">
        <w:rPr>
          <w:rFonts w:cs="Al-Sadiq" w:hint="cs"/>
          <w:vertAlign w:val="superscript"/>
          <w:rtl/>
        </w:rPr>
        <w:t>(</w:t>
      </w:r>
      <w:r w:rsidR="00C02F05" w:rsidRPr="00031DDF">
        <w:rPr>
          <w:rStyle w:val="FootnoteReference"/>
          <w:rFonts w:cs="Al-Sadiq"/>
          <w:rtl/>
        </w:rPr>
        <w:footnoteReference w:id="30"/>
      </w:r>
      <w:r w:rsidR="00C02F05" w:rsidRPr="00031DDF">
        <w:rPr>
          <w:rFonts w:cs="Al-Sadiq" w:hint="cs"/>
          <w:vertAlign w:val="superscript"/>
          <w:rtl/>
        </w:rPr>
        <w:t>)</w:t>
      </w:r>
      <w:r w:rsidR="0060119D">
        <w:rPr>
          <w:rFonts w:cs="Al-Sadiq" w:hint="cs"/>
          <w:sz w:val="28"/>
          <w:szCs w:val="28"/>
          <w:rtl/>
        </w:rPr>
        <w:t xml:space="preserve"> قال</w:t>
      </w:r>
      <w:r w:rsidR="00840B6C">
        <w:rPr>
          <w:rFonts w:cs="Al-Sadiq" w:hint="cs"/>
          <w:sz w:val="28"/>
          <w:szCs w:val="28"/>
          <w:rtl/>
        </w:rPr>
        <w:t xml:space="preserve"> </w:t>
      </w:r>
      <w:r w:rsidR="0060119D">
        <w:rPr>
          <w:rFonts w:cs="Al-Sadiq" w:hint="cs"/>
          <w:sz w:val="28"/>
          <w:szCs w:val="28"/>
          <w:rtl/>
        </w:rPr>
        <w:t>قال الفقيه</w:t>
      </w:r>
      <w:r w:rsidR="00664A58">
        <w:rPr>
          <w:rFonts w:cs="Al-Sadiq" w:hint="cs"/>
          <w:sz w:val="28"/>
          <w:szCs w:val="28"/>
          <w:rtl/>
        </w:rPr>
        <w:t xml:space="preserve"> </w:t>
      </w:r>
      <w:r w:rsidR="00595F44">
        <w:rPr>
          <w:rFonts w:cs="Al-Sadiq" w:hint="cs"/>
          <w:sz w:val="28"/>
          <w:szCs w:val="28"/>
          <w:rtl/>
        </w:rPr>
        <w:t>(</w:t>
      </w:r>
      <w:r w:rsidR="00595F44" w:rsidRPr="00F405BF">
        <w:rPr>
          <w:rFonts w:cs="Al-Sadiq" w:hint="cs"/>
          <w:rtl/>
        </w:rPr>
        <w:t>الهادي</w:t>
      </w:r>
      <w:r w:rsidR="00595F44">
        <w:rPr>
          <w:rFonts w:cs="Al-Sadiq" w:hint="cs"/>
          <w:sz w:val="28"/>
          <w:szCs w:val="28"/>
          <w:rtl/>
        </w:rPr>
        <w:t>)</w:t>
      </w:r>
      <w:r w:rsidR="0060119D" w:rsidRPr="00664A58">
        <w:rPr>
          <w:rFonts w:ascii="JALAL" w:hAnsi="JALAL"/>
          <w:sz w:val="36"/>
          <w:szCs w:val="36"/>
        </w:rPr>
        <w:t>t</w:t>
      </w:r>
      <w:r w:rsidR="002013BF">
        <w:rPr>
          <w:rFonts w:cs="Lotus" w:hint="cs"/>
          <w:sz w:val="28"/>
          <w:szCs w:val="28"/>
          <w:rtl/>
        </w:rPr>
        <w:t xml:space="preserve"> </w:t>
      </w:r>
      <w:r w:rsidR="002013BF" w:rsidRPr="002013BF">
        <w:rPr>
          <w:rFonts w:cs="Al-Sadiq" w:hint="cs"/>
          <w:sz w:val="28"/>
          <w:szCs w:val="28"/>
          <w:rtl/>
        </w:rPr>
        <w:t>:</w:t>
      </w:r>
      <w:r w:rsidR="002013BF">
        <w:rPr>
          <w:rFonts w:cs="Al-Sadiq" w:hint="cs"/>
          <w:sz w:val="28"/>
          <w:szCs w:val="28"/>
          <w:rtl/>
        </w:rPr>
        <w:t xml:space="preserve"> </w:t>
      </w:r>
      <w:r w:rsidR="0030701B" w:rsidRPr="0030701B">
        <w:rPr>
          <w:rFonts w:cs="Lotus" w:hint="cs"/>
          <w:sz w:val="32"/>
          <w:szCs w:val="32"/>
          <w:rtl/>
        </w:rPr>
        <w:t>&gt;</w:t>
      </w:r>
      <w:r w:rsidR="0060119D">
        <w:rPr>
          <w:rFonts w:cs="Al-Sadiq" w:hint="cs"/>
          <w:sz w:val="28"/>
          <w:szCs w:val="28"/>
          <w:rtl/>
        </w:rPr>
        <w:t xml:space="preserve"> التقصير في الصلاة </w:t>
      </w:r>
      <w:r w:rsidR="00EF0828">
        <w:rPr>
          <w:rFonts w:cs="Al-Sadiq" w:hint="cs"/>
          <w:sz w:val="28"/>
          <w:szCs w:val="28"/>
          <w:rtl/>
        </w:rPr>
        <w:t>بريد</w:t>
      </w:r>
      <w:r w:rsidR="0060119D">
        <w:rPr>
          <w:rFonts w:cs="Al-Sadiq" w:hint="cs"/>
          <w:sz w:val="28"/>
          <w:szCs w:val="28"/>
          <w:rtl/>
        </w:rPr>
        <w:t xml:space="preserve">ان أو </w:t>
      </w:r>
      <w:r w:rsidR="00EF0828">
        <w:rPr>
          <w:rFonts w:cs="Al-Sadiq" w:hint="cs"/>
          <w:sz w:val="28"/>
          <w:szCs w:val="28"/>
          <w:rtl/>
        </w:rPr>
        <w:t xml:space="preserve">بريد </w:t>
      </w:r>
      <w:r w:rsidR="0060119D">
        <w:rPr>
          <w:rFonts w:cs="Al-Sadiq" w:hint="cs"/>
          <w:sz w:val="28"/>
          <w:szCs w:val="28"/>
          <w:rtl/>
        </w:rPr>
        <w:t>ذاهباً وجائياً ، ال</w:t>
      </w:r>
      <w:r w:rsidR="00EF0828">
        <w:rPr>
          <w:rFonts w:cs="Al-Sadiq" w:hint="cs"/>
          <w:sz w:val="28"/>
          <w:szCs w:val="28"/>
          <w:rtl/>
        </w:rPr>
        <w:t xml:space="preserve">بريد </w:t>
      </w:r>
      <w:r w:rsidR="0060119D">
        <w:rPr>
          <w:rFonts w:cs="Al-Sadiq" w:hint="cs"/>
          <w:sz w:val="28"/>
          <w:szCs w:val="28"/>
          <w:rtl/>
        </w:rPr>
        <w:t xml:space="preserve">ستة أميال </w:t>
      </w:r>
      <w:r w:rsidR="0060119D" w:rsidRPr="002013BF">
        <w:rPr>
          <w:rFonts w:cs="Al-Sadiq" w:hint="cs"/>
          <w:rtl/>
        </w:rPr>
        <w:t>(</w:t>
      </w:r>
      <w:r w:rsidR="00952794" w:rsidRPr="007945B7">
        <w:rPr>
          <w:rFonts w:cs="Al-Sadiq" w:hint="cs"/>
          <w:sz w:val="20"/>
          <w:szCs w:val="20"/>
          <w:rtl/>
        </w:rPr>
        <w:t>أي خراسانية</w:t>
      </w:r>
      <w:r w:rsidR="00D253CF" w:rsidRPr="007945B7">
        <w:rPr>
          <w:rFonts w:cs="Al-Sadiq" w:hint="cs"/>
          <w:sz w:val="20"/>
          <w:szCs w:val="20"/>
          <w:rtl/>
        </w:rPr>
        <w:t xml:space="preserve"> بقرينة الراوي ، فإنّ الميل الخراساني ضعف الميل المشهور</w:t>
      </w:r>
      <w:r w:rsidR="0060119D" w:rsidRPr="002013BF">
        <w:rPr>
          <w:rFonts w:cs="Al-Sadiq" w:hint="cs"/>
          <w:rtl/>
        </w:rPr>
        <w:t>)</w:t>
      </w:r>
      <w:r w:rsidR="0060119D">
        <w:rPr>
          <w:rFonts w:cs="Al-Sadiq" w:hint="cs"/>
          <w:sz w:val="28"/>
          <w:szCs w:val="28"/>
          <w:rtl/>
        </w:rPr>
        <w:t xml:space="preserve"> وهو</w:t>
      </w:r>
      <w:r w:rsidR="00D253CF">
        <w:rPr>
          <w:rFonts w:cs="Al-Sadiq" w:hint="cs"/>
          <w:sz w:val="28"/>
          <w:szCs w:val="28"/>
          <w:rtl/>
        </w:rPr>
        <w:t xml:space="preserve"> </w:t>
      </w:r>
      <w:r w:rsidR="00D253CF" w:rsidRPr="002013BF">
        <w:rPr>
          <w:rFonts w:cs="Al-Sadiq" w:hint="cs"/>
          <w:rtl/>
        </w:rPr>
        <w:t>(</w:t>
      </w:r>
      <w:r w:rsidR="00D253CF" w:rsidRPr="007945B7">
        <w:rPr>
          <w:rFonts w:cs="Al-Sadiq" w:hint="cs"/>
          <w:sz w:val="20"/>
          <w:szCs w:val="20"/>
          <w:rtl/>
        </w:rPr>
        <w:t>أي ال</w:t>
      </w:r>
      <w:r w:rsidR="00EF0828" w:rsidRPr="007945B7">
        <w:rPr>
          <w:rFonts w:cs="Al-Sadiq" w:hint="cs"/>
          <w:sz w:val="20"/>
          <w:szCs w:val="20"/>
          <w:rtl/>
        </w:rPr>
        <w:t>بريد</w:t>
      </w:r>
      <w:r w:rsidR="00D253CF" w:rsidRPr="002013BF">
        <w:rPr>
          <w:rFonts w:cs="Al-Sadiq" w:hint="cs"/>
          <w:rtl/>
        </w:rPr>
        <w:t>)</w:t>
      </w:r>
      <w:r w:rsidR="00D253CF">
        <w:rPr>
          <w:rFonts w:cs="Al-Sadiq" w:hint="cs"/>
          <w:sz w:val="28"/>
          <w:szCs w:val="28"/>
          <w:rtl/>
        </w:rPr>
        <w:t xml:space="preserve"> </w:t>
      </w:r>
      <w:r w:rsidR="0060119D">
        <w:rPr>
          <w:rFonts w:cs="Al-Sadiq" w:hint="cs"/>
          <w:sz w:val="28"/>
          <w:szCs w:val="28"/>
          <w:rtl/>
        </w:rPr>
        <w:t>فرسخان</w:t>
      </w:r>
      <w:r w:rsidR="00437AA4">
        <w:rPr>
          <w:rFonts w:cs="Al-Sadiq" w:hint="cs"/>
          <w:sz w:val="28"/>
          <w:szCs w:val="28"/>
          <w:rtl/>
        </w:rPr>
        <w:t xml:space="preserve"> </w:t>
      </w:r>
      <w:r w:rsidR="00D253CF" w:rsidRPr="002013BF">
        <w:rPr>
          <w:rFonts w:cs="Al-Sadiq" w:hint="cs"/>
          <w:rtl/>
        </w:rPr>
        <w:t>(</w:t>
      </w:r>
      <w:r w:rsidR="00D253CF" w:rsidRPr="007945B7">
        <w:rPr>
          <w:rFonts w:cs="Al-Sadiq" w:hint="cs"/>
          <w:sz w:val="20"/>
          <w:szCs w:val="20"/>
          <w:rtl/>
        </w:rPr>
        <w:t>خراسانيان ، فإنّ الفرسخ الخراساني ضعف الفرسخ المشهور</w:t>
      </w:r>
      <w:r w:rsidR="00D253CF" w:rsidRPr="002013BF">
        <w:rPr>
          <w:rFonts w:cs="Al-Sadiq" w:hint="cs"/>
          <w:rtl/>
        </w:rPr>
        <w:t>)</w:t>
      </w:r>
      <w:r w:rsidR="00D253CF">
        <w:rPr>
          <w:rFonts w:cs="Al-Sadiq" w:hint="cs"/>
          <w:sz w:val="28"/>
          <w:szCs w:val="28"/>
          <w:rtl/>
        </w:rPr>
        <w:t xml:space="preserve"> </w:t>
      </w:r>
      <w:r w:rsidR="00437AA4">
        <w:rPr>
          <w:rFonts w:cs="Al-Sadiq" w:hint="cs"/>
          <w:sz w:val="28"/>
          <w:szCs w:val="28"/>
          <w:rtl/>
        </w:rPr>
        <w:t>، و</w:t>
      </w:r>
      <w:r w:rsidR="0060119D">
        <w:rPr>
          <w:rFonts w:cs="Al-Sadiq" w:hint="cs"/>
          <w:sz w:val="28"/>
          <w:szCs w:val="28"/>
          <w:rtl/>
        </w:rPr>
        <w:t>التقصير في أربعة فراسخ</w:t>
      </w:r>
      <w:r w:rsidR="007945B7">
        <w:rPr>
          <w:rFonts w:cs="Al-Sadiq" w:hint="cs"/>
          <w:sz w:val="28"/>
          <w:szCs w:val="28"/>
          <w:rtl/>
        </w:rPr>
        <w:t xml:space="preserve"> </w:t>
      </w:r>
      <w:r w:rsidR="0060119D">
        <w:rPr>
          <w:rFonts w:cs="Al-Sadiq" w:hint="cs"/>
          <w:sz w:val="28"/>
          <w:szCs w:val="28"/>
          <w:rtl/>
        </w:rPr>
        <w:t xml:space="preserve">، فإذا خرج الرجل من منزله يريد </w:t>
      </w:r>
      <w:r w:rsidR="00437AA4">
        <w:rPr>
          <w:rFonts w:cs="Al-Sadiq" w:hint="cs"/>
          <w:sz w:val="28"/>
          <w:szCs w:val="28"/>
          <w:rtl/>
        </w:rPr>
        <w:t>ا</w:t>
      </w:r>
      <w:r w:rsidR="00717370">
        <w:rPr>
          <w:rFonts w:cs="Al-Sadiq" w:hint="cs"/>
          <w:sz w:val="28"/>
          <w:szCs w:val="28"/>
          <w:rtl/>
        </w:rPr>
        <w:t>ثـن</w:t>
      </w:r>
      <w:r w:rsidR="0060119D">
        <w:rPr>
          <w:rFonts w:cs="Al-Sadiq" w:hint="cs"/>
          <w:sz w:val="28"/>
          <w:szCs w:val="28"/>
          <w:rtl/>
        </w:rPr>
        <w:t>ي عشر ميلاً وذلك أربعة</w:t>
      </w:r>
      <w:r w:rsidR="00060475">
        <w:rPr>
          <w:rFonts w:cs="Al-Sadiq" w:hint="cs"/>
          <w:sz w:val="28"/>
          <w:szCs w:val="28"/>
          <w:rtl/>
        </w:rPr>
        <w:t>ُ</w:t>
      </w:r>
      <w:r w:rsidR="0060119D">
        <w:rPr>
          <w:rFonts w:cs="Al-Sadiq" w:hint="cs"/>
          <w:sz w:val="28"/>
          <w:szCs w:val="28"/>
          <w:rtl/>
        </w:rPr>
        <w:t xml:space="preserve"> فراسخ </w:t>
      </w:r>
      <w:r w:rsidR="00C02F05">
        <w:rPr>
          <w:rFonts w:cs="Al-Sadiq" w:hint="cs"/>
          <w:sz w:val="28"/>
          <w:szCs w:val="28"/>
          <w:rtl/>
        </w:rPr>
        <w:t>(</w:t>
      </w:r>
      <w:r w:rsidR="00C02F05" w:rsidRPr="00C02F05">
        <w:rPr>
          <w:rFonts w:cs="Al-Sadiq" w:hint="cs"/>
          <w:sz w:val="20"/>
          <w:szCs w:val="20"/>
          <w:rtl/>
        </w:rPr>
        <w:t>أي 43.200 كلم</w:t>
      </w:r>
      <w:r w:rsidR="00C02F05">
        <w:rPr>
          <w:rFonts w:cs="Al-Sadiq" w:hint="cs"/>
          <w:sz w:val="28"/>
          <w:szCs w:val="28"/>
          <w:rtl/>
        </w:rPr>
        <w:t xml:space="preserve">) </w:t>
      </w:r>
      <w:r w:rsidR="0060119D">
        <w:rPr>
          <w:rFonts w:cs="Al-Sadiq" w:hint="cs"/>
          <w:sz w:val="28"/>
          <w:szCs w:val="28"/>
          <w:rtl/>
        </w:rPr>
        <w:t xml:space="preserve">ثم بلغ فرسخين </w:t>
      </w:r>
      <w:r w:rsidR="00C02F05">
        <w:rPr>
          <w:rFonts w:cs="Al-Sadiq" w:hint="cs"/>
          <w:sz w:val="28"/>
          <w:szCs w:val="28"/>
          <w:rtl/>
        </w:rPr>
        <w:t xml:space="preserve">، </w:t>
      </w:r>
      <w:r w:rsidR="001350CB">
        <w:rPr>
          <w:rFonts w:cs="Al-Sadiq" w:hint="cs"/>
          <w:sz w:val="28"/>
          <w:szCs w:val="28"/>
          <w:rtl/>
        </w:rPr>
        <w:t>ونيَّـ</w:t>
      </w:r>
      <w:r w:rsidR="0060119D">
        <w:rPr>
          <w:rFonts w:cs="Al-Sadiq" w:hint="cs"/>
          <w:sz w:val="28"/>
          <w:szCs w:val="28"/>
          <w:rtl/>
        </w:rPr>
        <w:t>ت</w:t>
      </w:r>
      <w:r w:rsidR="00C02F05">
        <w:rPr>
          <w:rFonts w:cs="Al-Sadiq" w:hint="cs"/>
          <w:sz w:val="28"/>
          <w:szCs w:val="28"/>
          <w:rtl/>
        </w:rPr>
        <w:t>ُ</w:t>
      </w:r>
      <w:r w:rsidR="0060119D">
        <w:rPr>
          <w:rFonts w:cs="Al-Sadiq" w:hint="cs"/>
          <w:sz w:val="28"/>
          <w:szCs w:val="28"/>
          <w:rtl/>
        </w:rPr>
        <w:t>ه الرجوع</w:t>
      </w:r>
      <w:r w:rsidR="00C02F05">
        <w:rPr>
          <w:rFonts w:cs="Al-Sadiq" w:hint="cs"/>
          <w:sz w:val="28"/>
          <w:szCs w:val="28"/>
          <w:rtl/>
        </w:rPr>
        <w:t>ُ</w:t>
      </w:r>
      <w:r w:rsidR="0060119D">
        <w:rPr>
          <w:rFonts w:cs="Al-Sadiq" w:hint="cs"/>
          <w:sz w:val="28"/>
          <w:szCs w:val="28"/>
          <w:rtl/>
        </w:rPr>
        <w:t xml:space="preserve"> أو فرسخين آخرين قصّر</w:t>
      </w:r>
      <w:r w:rsidR="00C02F05">
        <w:rPr>
          <w:rFonts w:cs="Al-Sadiq" w:hint="cs"/>
          <w:sz w:val="28"/>
          <w:szCs w:val="28"/>
          <w:rtl/>
        </w:rPr>
        <w:t>َ</w:t>
      </w:r>
      <w:r w:rsidR="0060119D">
        <w:rPr>
          <w:rFonts w:cs="Al-Sadiq" w:hint="cs"/>
          <w:sz w:val="28"/>
          <w:szCs w:val="28"/>
          <w:rtl/>
        </w:rPr>
        <w:t xml:space="preserve"> ، وإن رجع عمّا </w:t>
      </w:r>
      <w:r w:rsidR="00060475">
        <w:rPr>
          <w:rFonts w:cs="Al-Sadiq" w:hint="cs"/>
          <w:sz w:val="28"/>
          <w:szCs w:val="28"/>
          <w:rtl/>
        </w:rPr>
        <w:t xml:space="preserve"> </w:t>
      </w:r>
      <w:r w:rsidR="0060119D">
        <w:rPr>
          <w:rFonts w:cs="Al-Sadiq" w:hint="cs"/>
          <w:sz w:val="28"/>
          <w:szCs w:val="28"/>
          <w:rtl/>
        </w:rPr>
        <w:t>ن</w:t>
      </w:r>
      <w:r w:rsidR="00C02F05">
        <w:rPr>
          <w:rFonts w:cs="Al-Sadiq" w:hint="cs"/>
          <w:sz w:val="28"/>
          <w:szCs w:val="28"/>
          <w:rtl/>
        </w:rPr>
        <w:t>َ</w:t>
      </w:r>
      <w:r w:rsidR="0060119D">
        <w:rPr>
          <w:rFonts w:cs="Al-Sadiq" w:hint="cs"/>
          <w:sz w:val="28"/>
          <w:szCs w:val="28"/>
          <w:rtl/>
        </w:rPr>
        <w:t>و</w:t>
      </w:r>
      <w:r w:rsidR="00C02F05">
        <w:rPr>
          <w:rFonts w:cs="Al-Sadiq" w:hint="cs"/>
          <w:sz w:val="28"/>
          <w:szCs w:val="28"/>
          <w:rtl/>
        </w:rPr>
        <w:t>َ</w:t>
      </w:r>
      <w:r w:rsidR="0060119D">
        <w:rPr>
          <w:rFonts w:cs="Al-Sadiq" w:hint="cs"/>
          <w:sz w:val="28"/>
          <w:szCs w:val="28"/>
          <w:rtl/>
        </w:rPr>
        <w:t>ى عند بلوغ فرسخين وأراد الم</w:t>
      </w:r>
      <w:r w:rsidR="00073CAB">
        <w:rPr>
          <w:rFonts w:cs="Al-Sadiq" w:hint="cs"/>
          <w:sz w:val="28"/>
          <w:szCs w:val="28"/>
          <w:rtl/>
        </w:rPr>
        <w:t>ُ</w:t>
      </w:r>
      <w:r w:rsidR="0060119D">
        <w:rPr>
          <w:rFonts w:cs="Al-Sadiq" w:hint="cs"/>
          <w:sz w:val="28"/>
          <w:szCs w:val="28"/>
          <w:rtl/>
        </w:rPr>
        <w:t>قام</w:t>
      </w:r>
      <w:r w:rsidR="00D253CF">
        <w:rPr>
          <w:rFonts w:cs="Al-Sadiq" w:hint="cs"/>
          <w:sz w:val="28"/>
          <w:szCs w:val="28"/>
          <w:rtl/>
        </w:rPr>
        <w:t xml:space="preserve"> </w:t>
      </w:r>
      <w:r w:rsidR="00D253CF" w:rsidRPr="002013BF">
        <w:rPr>
          <w:rFonts w:cs="Al-Sadiq" w:hint="cs"/>
          <w:rtl/>
        </w:rPr>
        <w:t>(</w:t>
      </w:r>
      <w:r w:rsidR="00D253CF" w:rsidRPr="00585EF0">
        <w:rPr>
          <w:rFonts w:cs="Al-Sadiq" w:hint="cs"/>
          <w:sz w:val="20"/>
          <w:szCs w:val="20"/>
          <w:rtl/>
        </w:rPr>
        <w:t>أي عشرة أيام</w:t>
      </w:r>
      <w:r w:rsidR="00F45B09" w:rsidRPr="00585EF0">
        <w:rPr>
          <w:rFonts w:cs="Al-Sadiq" w:hint="cs"/>
          <w:sz w:val="20"/>
          <w:szCs w:val="20"/>
          <w:rtl/>
        </w:rPr>
        <w:t xml:space="preserve"> بقرينة بلوغ فرسخين</w:t>
      </w:r>
      <w:r w:rsidR="00FA1C05" w:rsidRPr="00585EF0">
        <w:rPr>
          <w:rFonts w:cs="Al-Sadiq" w:hint="cs"/>
          <w:sz w:val="20"/>
          <w:szCs w:val="20"/>
          <w:rtl/>
        </w:rPr>
        <w:t xml:space="preserve"> خراسان</w:t>
      </w:r>
      <w:r w:rsidR="009D485D">
        <w:rPr>
          <w:rFonts w:cs="Al-Sadiq" w:hint="cs"/>
          <w:sz w:val="20"/>
          <w:szCs w:val="20"/>
          <w:rtl/>
        </w:rPr>
        <w:t>يـي</w:t>
      </w:r>
      <w:r w:rsidR="00FA1C05" w:rsidRPr="00585EF0">
        <w:rPr>
          <w:rFonts w:cs="Al-Sadiq" w:hint="cs"/>
          <w:sz w:val="20"/>
          <w:szCs w:val="20"/>
          <w:rtl/>
        </w:rPr>
        <w:t>ن</w:t>
      </w:r>
      <w:r w:rsidR="00D253CF" w:rsidRPr="002013BF">
        <w:rPr>
          <w:rFonts w:cs="Al-Sadiq" w:hint="cs"/>
          <w:rtl/>
        </w:rPr>
        <w:t>)</w:t>
      </w:r>
      <w:r w:rsidR="0060119D">
        <w:rPr>
          <w:rFonts w:cs="Al-Sadiq" w:hint="cs"/>
          <w:sz w:val="28"/>
          <w:szCs w:val="28"/>
          <w:rtl/>
        </w:rPr>
        <w:t xml:space="preserve"> فعليه التمام ، </w:t>
      </w:r>
      <w:r w:rsidR="0060119D" w:rsidRPr="00DF2203">
        <w:rPr>
          <w:rFonts w:cs="Al-Sadiq Bold" w:hint="cs"/>
          <w:sz w:val="28"/>
          <w:szCs w:val="28"/>
          <w:rtl/>
        </w:rPr>
        <w:t>وإن كان قصّر ثم رجع عن نيّته</w:t>
      </w:r>
      <w:r w:rsidR="00D253CF">
        <w:rPr>
          <w:rFonts w:cs="Al-Sadiq" w:hint="cs"/>
          <w:b/>
          <w:bCs/>
          <w:sz w:val="28"/>
          <w:szCs w:val="28"/>
          <w:rtl/>
        </w:rPr>
        <w:t xml:space="preserve"> </w:t>
      </w:r>
      <w:r w:rsidR="00D253CF" w:rsidRPr="002013BF">
        <w:rPr>
          <w:rFonts w:cs="Al-Sadiq" w:hint="cs"/>
          <w:rtl/>
        </w:rPr>
        <w:t>(</w:t>
      </w:r>
      <w:r w:rsidR="00D253CF" w:rsidRPr="00E25C31">
        <w:rPr>
          <w:rFonts w:cs="Al-Sadiq" w:hint="cs"/>
          <w:sz w:val="20"/>
          <w:szCs w:val="20"/>
          <w:rtl/>
        </w:rPr>
        <w:t>أي قبل بلوغ المسافة الشرعية</w:t>
      </w:r>
      <w:r w:rsidR="00F45B09" w:rsidRPr="00E25C31">
        <w:rPr>
          <w:rFonts w:cs="Al-Sadiq" w:hint="cs"/>
          <w:sz w:val="20"/>
          <w:szCs w:val="20"/>
          <w:rtl/>
        </w:rPr>
        <w:t xml:space="preserve"> بقرينة </w:t>
      </w:r>
      <w:r w:rsidR="00F45B09" w:rsidRPr="00E25C31">
        <w:rPr>
          <w:rFonts w:cs="Al-Sadiq" w:hint="cs"/>
          <w:sz w:val="20"/>
          <w:szCs w:val="20"/>
          <w:rtl/>
        </w:rPr>
        <w:lastRenderedPageBreak/>
        <w:t>إعادة الصلاة</w:t>
      </w:r>
      <w:r w:rsidR="00D253CF" w:rsidRPr="002013BF">
        <w:rPr>
          <w:rFonts w:cs="Al-Sadiq" w:hint="cs"/>
          <w:rtl/>
        </w:rPr>
        <w:t>)</w:t>
      </w:r>
      <w:r w:rsidR="0060119D" w:rsidRPr="00F1195A">
        <w:rPr>
          <w:rFonts w:cs="Al-Sadiq" w:hint="cs"/>
          <w:b/>
          <w:bCs/>
          <w:sz w:val="28"/>
          <w:szCs w:val="28"/>
          <w:rtl/>
        </w:rPr>
        <w:t xml:space="preserve"> </w:t>
      </w:r>
      <w:r w:rsidR="0060119D" w:rsidRPr="00602261">
        <w:rPr>
          <w:rFonts w:cs="Al-Sadiq Bold" w:hint="cs"/>
          <w:sz w:val="28"/>
          <w:szCs w:val="28"/>
          <w:u w:val="single"/>
          <w:rtl/>
        </w:rPr>
        <w:t>أعاد</w:t>
      </w:r>
      <w:r w:rsidR="0060119D" w:rsidRPr="00DF2203">
        <w:rPr>
          <w:rFonts w:cs="Al-Sadiq Bold" w:hint="cs"/>
          <w:sz w:val="28"/>
          <w:szCs w:val="28"/>
          <w:rtl/>
        </w:rPr>
        <w:t xml:space="preserve"> الصلاة</w:t>
      </w:r>
      <w:r w:rsidR="003A7A34">
        <w:rPr>
          <w:rFonts w:cs="Al-Sadiq" w:hint="cs"/>
          <w:b/>
          <w:bCs/>
          <w:sz w:val="28"/>
          <w:szCs w:val="28"/>
          <w:rtl/>
        </w:rPr>
        <w:t xml:space="preserve"> ـ </w:t>
      </w:r>
      <w:r w:rsidR="003A7A34" w:rsidRPr="003A7A34">
        <w:rPr>
          <w:rFonts w:cs="Al-Sadiq" w:hint="cs"/>
          <w:sz w:val="20"/>
          <w:szCs w:val="20"/>
          <w:rtl/>
        </w:rPr>
        <w:t>أي أعادها تماماً</w:t>
      </w:r>
      <w:r w:rsidR="003A7A34">
        <w:rPr>
          <w:rFonts w:cs="Al-Sadiq" w:hint="cs"/>
          <w:b/>
          <w:bCs/>
          <w:sz w:val="28"/>
          <w:szCs w:val="28"/>
          <w:rtl/>
        </w:rPr>
        <w:t xml:space="preserve"> ـ</w:t>
      </w:r>
      <w:r w:rsidR="0083243B">
        <w:rPr>
          <w:rFonts w:cs="Lotus" w:hint="cs"/>
          <w:sz w:val="28"/>
          <w:szCs w:val="28"/>
          <w:rtl/>
        </w:rPr>
        <w:t xml:space="preserve"> </w:t>
      </w:r>
      <w:r w:rsidR="0030701B" w:rsidRPr="0030701B">
        <w:rPr>
          <w:rFonts w:cs="Lotus" w:hint="cs"/>
          <w:sz w:val="32"/>
          <w:szCs w:val="32"/>
          <w:rtl/>
        </w:rPr>
        <w:t>&lt;</w:t>
      </w:r>
      <w:r w:rsidR="00060475" w:rsidRPr="00D269E9">
        <w:rPr>
          <w:rFonts w:cs="Al-Sadiq" w:hint="cs"/>
          <w:vertAlign w:val="superscript"/>
          <w:rtl/>
        </w:rPr>
        <w:t>(</w:t>
      </w:r>
      <w:r w:rsidR="00060475" w:rsidRPr="00D269E9">
        <w:rPr>
          <w:rStyle w:val="FootnoteReference"/>
          <w:rFonts w:cs="Al-Sadiq"/>
          <w:rtl/>
        </w:rPr>
        <w:footnoteReference w:id="31"/>
      </w:r>
      <w:r w:rsidR="00060475" w:rsidRPr="00D269E9">
        <w:rPr>
          <w:rFonts w:cs="Al-Sadiq" w:hint="cs"/>
          <w:vertAlign w:val="superscript"/>
          <w:rtl/>
        </w:rPr>
        <w:t>)</w:t>
      </w:r>
      <w:r w:rsidR="00E25C31">
        <w:rPr>
          <w:rFonts w:cs="Al-Sadiq" w:hint="cs"/>
          <w:sz w:val="28"/>
          <w:szCs w:val="28"/>
          <w:rtl/>
        </w:rPr>
        <w:t xml:space="preserve"> </w:t>
      </w:r>
      <w:r w:rsidR="0060119D">
        <w:rPr>
          <w:rFonts w:cs="Al-Sadiq" w:hint="cs"/>
          <w:sz w:val="28"/>
          <w:szCs w:val="28"/>
          <w:rtl/>
        </w:rPr>
        <w:t>وهي مصحّحة السند</w:t>
      </w:r>
      <w:r w:rsidR="00F45B09">
        <w:rPr>
          <w:rFonts w:cs="Al-Sadiq" w:hint="cs"/>
          <w:sz w:val="28"/>
          <w:szCs w:val="28"/>
          <w:rtl/>
        </w:rPr>
        <w:t xml:space="preserve"> ، وبالأولوية إن لم ي</w:t>
      </w:r>
      <w:r w:rsidR="00C33A32">
        <w:rPr>
          <w:rFonts w:cs="Al-Sadiq" w:hint="cs"/>
          <w:sz w:val="28"/>
          <w:szCs w:val="28"/>
          <w:rtl/>
        </w:rPr>
        <w:t>ُ</w:t>
      </w:r>
      <w:r w:rsidR="00F45B09">
        <w:rPr>
          <w:rFonts w:cs="Al-Sadiq" w:hint="cs"/>
          <w:sz w:val="28"/>
          <w:szCs w:val="28"/>
          <w:rtl/>
        </w:rPr>
        <w:t>ص</w:t>
      </w:r>
      <w:r w:rsidR="00C33A32">
        <w:rPr>
          <w:rFonts w:cs="Al-Sadiq" w:hint="cs"/>
          <w:sz w:val="28"/>
          <w:szCs w:val="28"/>
          <w:rtl/>
        </w:rPr>
        <w:t>َ</w:t>
      </w:r>
      <w:r w:rsidR="00F45B09">
        <w:rPr>
          <w:rFonts w:cs="Al-Sadiq" w:hint="cs"/>
          <w:sz w:val="28"/>
          <w:szCs w:val="28"/>
          <w:rtl/>
        </w:rPr>
        <w:t>لّ</w:t>
      </w:r>
      <w:r w:rsidR="00584F58">
        <w:rPr>
          <w:rFonts w:cs="Al-Sadiq" w:hint="cs"/>
          <w:sz w:val="28"/>
          <w:szCs w:val="28"/>
          <w:rtl/>
        </w:rPr>
        <w:t>ِ</w:t>
      </w:r>
      <w:r w:rsidR="00F45B09">
        <w:rPr>
          <w:rFonts w:cs="Al-Sadiq" w:hint="cs"/>
          <w:sz w:val="28"/>
          <w:szCs w:val="28"/>
          <w:rtl/>
        </w:rPr>
        <w:t xml:space="preserve"> </w:t>
      </w:r>
      <w:r w:rsidR="003A7A34">
        <w:rPr>
          <w:rFonts w:cs="Al-Sadiq" w:hint="cs"/>
          <w:sz w:val="28"/>
          <w:szCs w:val="28"/>
          <w:rtl/>
        </w:rPr>
        <w:t xml:space="preserve">ـ </w:t>
      </w:r>
      <w:r w:rsidR="00F45B09">
        <w:rPr>
          <w:rFonts w:cs="Al-Sadiq" w:hint="cs"/>
          <w:sz w:val="28"/>
          <w:szCs w:val="28"/>
          <w:rtl/>
        </w:rPr>
        <w:t>ب</w:t>
      </w:r>
      <w:r w:rsidR="003A7A34">
        <w:rPr>
          <w:rFonts w:cs="Al-Sadiq" w:hint="cs"/>
          <w:sz w:val="28"/>
          <w:szCs w:val="28"/>
          <w:rtl/>
        </w:rPr>
        <w:t>َ</w:t>
      </w:r>
      <w:r w:rsidR="00F45B09">
        <w:rPr>
          <w:rFonts w:cs="Al-Sadiq" w:hint="cs"/>
          <w:sz w:val="28"/>
          <w:szCs w:val="28"/>
          <w:rtl/>
        </w:rPr>
        <w:t>ع</w:t>
      </w:r>
      <w:r w:rsidR="003A7A34">
        <w:rPr>
          <w:rFonts w:cs="Al-Sadiq" w:hint="cs"/>
          <w:sz w:val="28"/>
          <w:szCs w:val="28"/>
          <w:rtl/>
        </w:rPr>
        <w:t>ْ</w:t>
      </w:r>
      <w:r w:rsidR="00F45B09">
        <w:rPr>
          <w:rFonts w:cs="Al-Sadiq" w:hint="cs"/>
          <w:sz w:val="28"/>
          <w:szCs w:val="28"/>
          <w:rtl/>
        </w:rPr>
        <w:t xml:space="preserve">دُ </w:t>
      </w:r>
      <w:r w:rsidR="003A7A34">
        <w:rPr>
          <w:rFonts w:cs="Al-Sadiq" w:hint="cs"/>
          <w:sz w:val="28"/>
          <w:szCs w:val="28"/>
          <w:rtl/>
        </w:rPr>
        <w:t>ـ ف</w:t>
      </w:r>
      <w:r w:rsidR="00F45B09">
        <w:rPr>
          <w:rFonts w:cs="Al-Sadiq" w:hint="cs"/>
          <w:sz w:val="28"/>
          <w:szCs w:val="28"/>
          <w:rtl/>
        </w:rPr>
        <w:t xml:space="preserve">عليه بمجرّد الرجوع عن نية السفر أن يصلّي تماماً ولو كان </w:t>
      </w:r>
      <w:r w:rsidR="004F279C">
        <w:rPr>
          <w:rFonts w:cs="Al-Sadiq" w:hint="cs"/>
          <w:sz w:val="28"/>
          <w:szCs w:val="28"/>
          <w:rtl/>
        </w:rPr>
        <w:t xml:space="preserve">ـ </w:t>
      </w:r>
      <w:r w:rsidR="00F45B09" w:rsidRPr="003702E0">
        <w:rPr>
          <w:rFonts w:cs="Al-Sadiq" w:hint="cs"/>
          <w:sz w:val="28"/>
          <w:szCs w:val="28"/>
          <w:rtl/>
        </w:rPr>
        <w:t>ب</w:t>
      </w:r>
      <w:r w:rsidR="0050574E">
        <w:rPr>
          <w:rFonts w:cs="Al-Sadiq" w:hint="cs"/>
          <w:sz w:val="28"/>
          <w:szCs w:val="28"/>
          <w:rtl/>
        </w:rPr>
        <w:t>َ</w:t>
      </w:r>
      <w:r w:rsidR="00F45B09" w:rsidRPr="003702E0">
        <w:rPr>
          <w:rFonts w:cs="Al-Sadiq" w:hint="cs"/>
          <w:sz w:val="28"/>
          <w:szCs w:val="28"/>
          <w:rtl/>
        </w:rPr>
        <w:t>ع</w:t>
      </w:r>
      <w:r w:rsidR="0050574E">
        <w:rPr>
          <w:rFonts w:cs="Al-Sadiq" w:hint="cs"/>
          <w:sz w:val="28"/>
          <w:szCs w:val="28"/>
          <w:rtl/>
        </w:rPr>
        <w:t>ْ</w:t>
      </w:r>
      <w:r w:rsidR="003702E0" w:rsidRPr="003702E0">
        <w:rPr>
          <w:rFonts w:cs="Al-Sadiq" w:hint="cs"/>
          <w:sz w:val="28"/>
          <w:szCs w:val="28"/>
          <w:rtl/>
        </w:rPr>
        <w:t>دُ</w:t>
      </w:r>
      <w:r w:rsidR="00F45B09" w:rsidRPr="003702E0">
        <w:rPr>
          <w:rFonts w:cs="Al-Sadiq" w:hint="cs"/>
          <w:sz w:val="52"/>
          <w:szCs w:val="52"/>
          <w:rtl/>
        </w:rPr>
        <w:t xml:space="preserve"> </w:t>
      </w:r>
      <w:r w:rsidR="004F279C">
        <w:rPr>
          <w:rFonts w:cs="Al-Sadiq" w:hint="cs"/>
          <w:sz w:val="28"/>
          <w:szCs w:val="28"/>
          <w:rtl/>
        </w:rPr>
        <w:t xml:space="preserve">ـ </w:t>
      </w:r>
      <w:r w:rsidR="00F45B09">
        <w:rPr>
          <w:rFonts w:cs="Al-Sadiq" w:hint="cs"/>
          <w:sz w:val="28"/>
          <w:szCs w:val="28"/>
          <w:rtl/>
        </w:rPr>
        <w:t>في مكانه .</w:t>
      </w:r>
    </w:p>
    <w:p w:rsidR="00437AA4" w:rsidRDefault="00BD7094" w:rsidP="001D4A75">
      <w:pPr>
        <w:jc w:val="both"/>
        <w:rPr>
          <w:rFonts w:cs="Al-Sadiq"/>
          <w:sz w:val="28"/>
          <w:szCs w:val="28"/>
          <w:rtl/>
        </w:rPr>
      </w:pPr>
      <w:r>
        <w:rPr>
          <w:rFonts w:cs="Al-Sadiq" w:hint="cs"/>
          <w:sz w:val="28"/>
          <w:szCs w:val="28"/>
          <w:rtl/>
        </w:rPr>
        <w:t xml:space="preserve">   ور</w:t>
      </w:r>
      <w:r w:rsidR="006523B8">
        <w:rPr>
          <w:rFonts w:cs="Al-Sadiq" w:hint="cs"/>
          <w:sz w:val="28"/>
          <w:szCs w:val="28"/>
          <w:rtl/>
          <w:lang w:bidi="ar-EG"/>
        </w:rPr>
        <w:t>َ</w:t>
      </w:r>
      <w:r>
        <w:rPr>
          <w:rFonts w:cs="Al-Sadiq" w:hint="cs"/>
          <w:sz w:val="28"/>
          <w:szCs w:val="28"/>
          <w:rtl/>
        </w:rPr>
        <w:t xml:space="preserve">وينا </w:t>
      </w:r>
      <w:r w:rsidR="00FE6442">
        <w:rPr>
          <w:rFonts w:cs="Al-Sadiq" w:hint="cs"/>
          <w:sz w:val="28"/>
          <w:szCs w:val="28"/>
          <w:rtl/>
        </w:rPr>
        <w:t xml:space="preserve">أيضاً </w:t>
      </w:r>
      <w:r>
        <w:rPr>
          <w:rFonts w:cs="Al-Sadiq" w:hint="cs"/>
          <w:sz w:val="28"/>
          <w:szCs w:val="28"/>
          <w:rtl/>
        </w:rPr>
        <w:t xml:space="preserve">قبل قليل </w:t>
      </w:r>
      <w:r w:rsidRPr="00E77F06">
        <w:rPr>
          <w:rFonts w:cs="Al-Sadiq"/>
          <w:sz w:val="28"/>
          <w:szCs w:val="28"/>
          <w:rtl/>
        </w:rPr>
        <w:t>عن إسحاق بن عمار قال : سألت أبا الحسن موسى بن جعفر</w:t>
      </w:r>
      <w:r w:rsidR="00A60593" w:rsidRPr="00673AA7">
        <w:rPr>
          <w:rFonts w:ascii="JALAL" w:hAnsi="JALAL"/>
          <w:sz w:val="32"/>
          <w:szCs w:val="32"/>
          <w:lang w:bidi="ar-LB"/>
        </w:rPr>
        <w:t>o</w:t>
      </w:r>
      <w:r w:rsidR="00E50961">
        <w:rPr>
          <w:rFonts w:cs="Al-Sadiq" w:hint="cs"/>
          <w:sz w:val="28"/>
          <w:szCs w:val="28"/>
          <w:rtl/>
        </w:rPr>
        <w:t xml:space="preserve"> </w:t>
      </w:r>
      <w:r w:rsidRPr="00E77F06">
        <w:rPr>
          <w:rFonts w:cs="Al-Sadiq"/>
          <w:sz w:val="28"/>
          <w:szCs w:val="28"/>
          <w:rtl/>
        </w:rPr>
        <w:t>عن قوم خرجوا في سفر</w:t>
      </w:r>
      <w:r>
        <w:rPr>
          <w:rFonts w:cs="Al-Sadiq" w:hint="cs"/>
          <w:sz w:val="28"/>
          <w:szCs w:val="28"/>
          <w:rtl/>
        </w:rPr>
        <w:t>ٍ</w:t>
      </w:r>
      <w:r w:rsidRPr="00E77F06">
        <w:rPr>
          <w:rFonts w:cs="Al-Sadiq"/>
          <w:sz w:val="28"/>
          <w:szCs w:val="28"/>
          <w:rtl/>
        </w:rPr>
        <w:t xml:space="preserve"> </w:t>
      </w:r>
      <w:r w:rsidR="00060475">
        <w:rPr>
          <w:rFonts w:cs="Al-Sadiq" w:hint="cs"/>
          <w:sz w:val="28"/>
          <w:szCs w:val="28"/>
          <w:rtl/>
        </w:rPr>
        <w:t xml:space="preserve"> </w:t>
      </w:r>
      <w:r w:rsidRPr="00E77F06">
        <w:rPr>
          <w:rFonts w:cs="Al-Sadiq"/>
          <w:sz w:val="28"/>
          <w:szCs w:val="28"/>
          <w:rtl/>
        </w:rPr>
        <w:t>لهم</w:t>
      </w:r>
      <w:r>
        <w:rPr>
          <w:rFonts w:cs="Al-Sadiq" w:hint="cs"/>
          <w:sz w:val="28"/>
          <w:szCs w:val="28"/>
          <w:rtl/>
        </w:rPr>
        <w:t xml:space="preserve"> ،</w:t>
      </w:r>
      <w:r w:rsidRPr="00E77F06">
        <w:rPr>
          <w:rFonts w:cs="Al-Sadiq"/>
          <w:sz w:val="28"/>
          <w:szCs w:val="28"/>
          <w:rtl/>
        </w:rPr>
        <w:t xml:space="preserve"> فلم</w:t>
      </w:r>
      <w:r>
        <w:rPr>
          <w:rFonts w:cs="Al-Sadiq" w:hint="cs"/>
          <w:sz w:val="28"/>
          <w:szCs w:val="28"/>
          <w:rtl/>
        </w:rPr>
        <w:t>ّ</w:t>
      </w:r>
      <w:r w:rsidRPr="00E77F06">
        <w:rPr>
          <w:rFonts w:cs="Al-Sadiq"/>
          <w:sz w:val="28"/>
          <w:szCs w:val="28"/>
          <w:rtl/>
        </w:rPr>
        <w:t>ا ا</w:t>
      </w:r>
      <w:r w:rsidR="00E1636E">
        <w:rPr>
          <w:rFonts w:cs="Al-Sadiq"/>
          <w:sz w:val="28"/>
          <w:szCs w:val="28"/>
          <w:rtl/>
        </w:rPr>
        <w:t>نـت</w:t>
      </w:r>
      <w:r w:rsidRPr="00E77F06">
        <w:rPr>
          <w:rFonts w:cs="Al-Sadiq"/>
          <w:sz w:val="28"/>
          <w:szCs w:val="28"/>
          <w:rtl/>
        </w:rPr>
        <w:t>ه</w:t>
      </w:r>
      <w:r w:rsidR="00060475">
        <w:rPr>
          <w:rFonts w:cs="Al-Sadiq" w:hint="cs"/>
          <w:sz w:val="28"/>
          <w:szCs w:val="28"/>
          <w:rtl/>
        </w:rPr>
        <w:t>َ</w:t>
      </w:r>
      <w:r w:rsidRPr="00E77F06">
        <w:rPr>
          <w:rFonts w:cs="Al-Sadiq"/>
          <w:sz w:val="28"/>
          <w:szCs w:val="28"/>
          <w:rtl/>
        </w:rPr>
        <w:t>وا إلى الموضع الذي يجب عليهم فيه التقصير قص</w:t>
      </w:r>
      <w:r>
        <w:rPr>
          <w:rFonts w:cs="Al-Sadiq" w:hint="cs"/>
          <w:sz w:val="28"/>
          <w:szCs w:val="28"/>
          <w:rtl/>
        </w:rPr>
        <w:t>ّ</w:t>
      </w:r>
      <w:r w:rsidRPr="00E77F06">
        <w:rPr>
          <w:rFonts w:cs="Al-Sadiq"/>
          <w:sz w:val="28"/>
          <w:szCs w:val="28"/>
          <w:rtl/>
        </w:rPr>
        <w:t xml:space="preserve">روا </w:t>
      </w:r>
      <w:r>
        <w:rPr>
          <w:rFonts w:cs="Al-Sadiq" w:hint="cs"/>
          <w:sz w:val="28"/>
          <w:szCs w:val="28"/>
          <w:rtl/>
        </w:rPr>
        <w:t xml:space="preserve">، </w:t>
      </w:r>
      <w:r w:rsidRPr="00E77F06">
        <w:rPr>
          <w:rFonts w:cs="Al-Sadiq"/>
          <w:sz w:val="28"/>
          <w:szCs w:val="28"/>
          <w:rtl/>
        </w:rPr>
        <w:t>فلم</w:t>
      </w:r>
      <w:r>
        <w:rPr>
          <w:rFonts w:cs="Al-Sadiq" w:hint="cs"/>
          <w:sz w:val="28"/>
          <w:szCs w:val="28"/>
          <w:rtl/>
        </w:rPr>
        <w:t>ّ</w:t>
      </w:r>
      <w:r w:rsidRPr="00E77F06">
        <w:rPr>
          <w:rFonts w:cs="Al-Sadiq"/>
          <w:sz w:val="28"/>
          <w:szCs w:val="28"/>
          <w:rtl/>
        </w:rPr>
        <w:t xml:space="preserve">ا </w:t>
      </w:r>
      <w:r>
        <w:rPr>
          <w:rFonts w:cs="Al-Sadiq" w:hint="cs"/>
          <w:sz w:val="28"/>
          <w:szCs w:val="28"/>
          <w:rtl/>
        </w:rPr>
        <w:t>أ</w:t>
      </w:r>
      <w:r w:rsidRPr="00E77F06">
        <w:rPr>
          <w:rFonts w:cs="Al-Sadiq"/>
          <w:sz w:val="28"/>
          <w:szCs w:val="28"/>
          <w:rtl/>
        </w:rPr>
        <w:t>ن صاروا على رأس فرسخين أو ثلاثة أو أربعة فراسخ تخل</w:t>
      </w:r>
      <w:r>
        <w:rPr>
          <w:rFonts w:cs="Al-Sadiq" w:hint="cs"/>
          <w:sz w:val="28"/>
          <w:szCs w:val="28"/>
          <w:rtl/>
        </w:rPr>
        <w:t>ّ</w:t>
      </w:r>
      <w:r w:rsidRPr="00E77F06">
        <w:rPr>
          <w:rFonts w:cs="Al-Sadiq"/>
          <w:sz w:val="28"/>
          <w:szCs w:val="28"/>
          <w:rtl/>
        </w:rPr>
        <w:t>ف عنهم رجل</w:t>
      </w:r>
      <w:r>
        <w:rPr>
          <w:rFonts w:cs="Al-Sadiq" w:hint="cs"/>
          <w:sz w:val="28"/>
          <w:szCs w:val="28"/>
          <w:rtl/>
        </w:rPr>
        <w:t>ٌ</w:t>
      </w:r>
      <w:r w:rsidRPr="00E77F06">
        <w:rPr>
          <w:rFonts w:cs="Al-Sadiq"/>
          <w:sz w:val="28"/>
          <w:szCs w:val="28"/>
          <w:rtl/>
        </w:rPr>
        <w:t xml:space="preserve"> لا يستقيم لهم السفر</w:t>
      </w:r>
      <w:r w:rsidR="00A60593">
        <w:rPr>
          <w:rFonts w:cs="Al-Sadiq" w:hint="cs"/>
          <w:sz w:val="28"/>
          <w:szCs w:val="28"/>
          <w:rtl/>
        </w:rPr>
        <w:t>ُ</w:t>
      </w:r>
      <w:r w:rsidRPr="00E77F06">
        <w:rPr>
          <w:rFonts w:cs="Al-Sadiq"/>
          <w:sz w:val="28"/>
          <w:szCs w:val="28"/>
          <w:rtl/>
        </w:rPr>
        <w:t xml:space="preserve"> إلا بمجيئه إليهم </w:t>
      </w:r>
      <w:r>
        <w:rPr>
          <w:rFonts w:cs="Al-Sadiq" w:hint="cs"/>
          <w:sz w:val="28"/>
          <w:szCs w:val="28"/>
          <w:rtl/>
        </w:rPr>
        <w:t xml:space="preserve">، </w:t>
      </w:r>
      <w:r w:rsidRPr="00E77F06">
        <w:rPr>
          <w:rFonts w:cs="Al-Sadiq"/>
          <w:sz w:val="28"/>
          <w:szCs w:val="28"/>
          <w:rtl/>
        </w:rPr>
        <w:t>فأقاموا على ذلك أياما</w:t>
      </w:r>
      <w:r>
        <w:rPr>
          <w:rFonts w:cs="Al-Sadiq" w:hint="cs"/>
          <w:sz w:val="28"/>
          <w:szCs w:val="28"/>
          <w:rtl/>
        </w:rPr>
        <w:t>ً</w:t>
      </w:r>
      <w:r w:rsidRPr="00E77F06">
        <w:rPr>
          <w:rFonts w:cs="Al-Sadiq"/>
          <w:sz w:val="28"/>
          <w:szCs w:val="28"/>
          <w:rtl/>
        </w:rPr>
        <w:t xml:space="preserve"> لا يدرون هل ي</w:t>
      </w:r>
      <w:r>
        <w:rPr>
          <w:rFonts w:cs="Al-Sadiq" w:hint="cs"/>
          <w:sz w:val="28"/>
          <w:szCs w:val="28"/>
          <w:rtl/>
        </w:rPr>
        <w:t>َ</w:t>
      </w:r>
      <w:r w:rsidRPr="00E77F06">
        <w:rPr>
          <w:rFonts w:cs="Al-Sadiq"/>
          <w:sz w:val="28"/>
          <w:szCs w:val="28"/>
          <w:rtl/>
        </w:rPr>
        <w:t xml:space="preserve">مضون في سفرهم أو ينصرفون </w:t>
      </w:r>
      <w:r>
        <w:rPr>
          <w:rFonts w:cs="Al-Sadiq" w:hint="cs"/>
          <w:sz w:val="28"/>
          <w:szCs w:val="28"/>
          <w:rtl/>
        </w:rPr>
        <w:t xml:space="preserve">، </w:t>
      </w:r>
      <w:r w:rsidRPr="00E77F06">
        <w:rPr>
          <w:rFonts w:cs="Al-Sadiq"/>
          <w:sz w:val="28"/>
          <w:szCs w:val="28"/>
          <w:rtl/>
        </w:rPr>
        <w:t>هل ينبغي لهم أن ي</w:t>
      </w:r>
      <w:r w:rsidR="00A60593">
        <w:rPr>
          <w:rFonts w:cs="Al-Sadiq" w:hint="cs"/>
          <w:sz w:val="28"/>
          <w:szCs w:val="28"/>
          <w:rtl/>
        </w:rPr>
        <w:t>ُ</w:t>
      </w:r>
      <w:r w:rsidRPr="00E77F06">
        <w:rPr>
          <w:rFonts w:cs="Al-Sadiq"/>
          <w:sz w:val="28"/>
          <w:szCs w:val="28"/>
          <w:rtl/>
        </w:rPr>
        <w:t>ت</w:t>
      </w:r>
      <w:r w:rsidR="00A60593">
        <w:rPr>
          <w:rFonts w:cs="Al-Sadiq" w:hint="cs"/>
          <w:sz w:val="28"/>
          <w:szCs w:val="28"/>
          <w:rtl/>
        </w:rPr>
        <w:t>ِ</w:t>
      </w:r>
      <w:r w:rsidRPr="00E77F06">
        <w:rPr>
          <w:rFonts w:cs="Al-Sadiq"/>
          <w:sz w:val="28"/>
          <w:szCs w:val="28"/>
          <w:rtl/>
        </w:rPr>
        <w:t>م</w:t>
      </w:r>
      <w:r>
        <w:rPr>
          <w:rFonts w:cs="Al-Sadiq" w:hint="cs"/>
          <w:sz w:val="28"/>
          <w:szCs w:val="28"/>
          <w:rtl/>
        </w:rPr>
        <w:t>ّ</w:t>
      </w:r>
      <w:r w:rsidRPr="00E77F06">
        <w:rPr>
          <w:rFonts w:cs="Al-Sadiq"/>
          <w:sz w:val="28"/>
          <w:szCs w:val="28"/>
          <w:rtl/>
        </w:rPr>
        <w:t>وا الصلاة</w:t>
      </w:r>
      <w:r w:rsidR="00B206DB">
        <w:rPr>
          <w:rFonts w:cs="Al-Sadiq" w:hint="cs"/>
          <w:sz w:val="28"/>
          <w:szCs w:val="28"/>
          <w:rtl/>
        </w:rPr>
        <w:t xml:space="preserve"> </w:t>
      </w:r>
      <w:r w:rsidR="00B206DB" w:rsidRPr="00060475">
        <w:rPr>
          <w:rFonts w:cs="Al-Sadiq" w:hint="cs"/>
          <w:sz w:val="20"/>
          <w:szCs w:val="20"/>
          <w:rtl/>
        </w:rPr>
        <w:t xml:space="preserve">(أي في أيام </w:t>
      </w:r>
      <w:r w:rsidR="001E6C9B" w:rsidRPr="00060475">
        <w:rPr>
          <w:rFonts w:cs="Al-Sadiq" w:hint="cs"/>
          <w:sz w:val="20"/>
          <w:szCs w:val="20"/>
          <w:rtl/>
        </w:rPr>
        <w:t>تردّد</w:t>
      </w:r>
      <w:r w:rsidR="00B206DB" w:rsidRPr="00060475">
        <w:rPr>
          <w:rFonts w:cs="Al-Sadiq" w:hint="cs"/>
          <w:sz w:val="20"/>
          <w:szCs w:val="20"/>
          <w:rtl/>
        </w:rPr>
        <w:t>هم في السفر</w:t>
      </w:r>
      <w:r w:rsidR="001E6C9B" w:rsidRPr="00060475">
        <w:rPr>
          <w:rFonts w:cs="Al-Sadiq" w:hint="cs"/>
          <w:sz w:val="20"/>
          <w:szCs w:val="20"/>
          <w:rtl/>
        </w:rPr>
        <w:t>)</w:t>
      </w:r>
      <w:r w:rsidRPr="00E77F06">
        <w:rPr>
          <w:rFonts w:cs="Al-Sadiq"/>
          <w:sz w:val="28"/>
          <w:szCs w:val="28"/>
          <w:rtl/>
        </w:rPr>
        <w:t xml:space="preserve"> أو يقيموا على تقصيرهم ؟</w:t>
      </w:r>
      <w:r w:rsidR="001E6C9B">
        <w:rPr>
          <w:rFonts w:cs="Al-Sadiq" w:hint="cs"/>
          <w:sz w:val="28"/>
          <w:szCs w:val="28"/>
          <w:rtl/>
        </w:rPr>
        <w:t xml:space="preserve"> </w:t>
      </w:r>
      <w:r w:rsidRPr="00E77F06">
        <w:rPr>
          <w:rFonts w:cs="Al-Sadiq"/>
          <w:sz w:val="28"/>
          <w:szCs w:val="28"/>
          <w:rtl/>
        </w:rPr>
        <w:t>فقال</w:t>
      </w:r>
      <w:r w:rsidR="00E50961" w:rsidRPr="00E50961">
        <w:rPr>
          <w:rFonts w:ascii="JALAL" w:hAnsi="JALAL"/>
          <w:sz w:val="32"/>
          <w:szCs w:val="32"/>
        </w:rPr>
        <w:t xml:space="preserve"> </w:t>
      </w:r>
      <w:r w:rsidR="00E50961" w:rsidRPr="00DF2203">
        <w:rPr>
          <w:rFonts w:ascii="JALAL" w:hAnsi="JALAL"/>
          <w:sz w:val="36"/>
          <w:szCs w:val="36"/>
        </w:rPr>
        <w:t>t</w:t>
      </w:r>
      <w:r w:rsidR="00F1195A">
        <w:rPr>
          <w:rFonts w:cs="Al-Sadiq" w:hint="cs"/>
          <w:sz w:val="28"/>
          <w:szCs w:val="28"/>
          <w:rtl/>
        </w:rPr>
        <w:t>:</w:t>
      </w:r>
      <w:r w:rsidR="00E50961">
        <w:rPr>
          <w:rFonts w:cs="Lotus" w:hint="cs"/>
          <w:sz w:val="28"/>
          <w:szCs w:val="28"/>
          <w:rtl/>
        </w:rPr>
        <w:t xml:space="preserve"> </w:t>
      </w:r>
      <w:r w:rsidR="0030701B" w:rsidRPr="0030701B">
        <w:rPr>
          <w:rFonts w:cs="Lotus" w:hint="cs"/>
          <w:sz w:val="32"/>
          <w:szCs w:val="32"/>
          <w:rtl/>
        </w:rPr>
        <w:t>&gt;</w:t>
      </w:r>
      <w:r w:rsidR="00E50961" w:rsidRPr="00DF2203">
        <w:rPr>
          <w:rFonts w:cs="Al-Sadiq" w:hint="cs"/>
          <w:sz w:val="32"/>
          <w:szCs w:val="32"/>
          <w:rtl/>
        </w:rPr>
        <w:t xml:space="preserve"> </w:t>
      </w:r>
      <w:r w:rsidRPr="00E77F06">
        <w:rPr>
          <w:rFonts w:cs="Al-Sadiq"/>
          <w:sz w:val="28"/>
          <w:szCs w:val="28"/>
          <w:rtl/>
        </w:rPr>
        <w:t>إن كانوا بلغوا مسيرة أربعة فراسخ فليتم</w:t>
      </w:r>
      <w:r>
        <w:rPr>
          <w:rFonts w:cs="Al-Sadiq" w:hint="cs"/>
          <w:sz w:val="28"/>
          <w:szCs w:val="28"/>
          <w:rtl/>
        </w:rPr>
        <w:t>ّ</w:t>
      </w:r>
      <w:r w:rsidRPr="00E77F06">
        <w:rPr>
          <w:rFonts w:cs="Al-Sadiq"/>
          <w:sz w:val="28"/>
          <w:szCs w:val="28"/>
          <w:rtl/>
        </w:rPr>
        <w:t>وا على تقصيرهم أقاموا أم انصرفوا</w:t>
      </w:r>
      <w:r w:rsidR="002013BF">
        <w:rPr>
          <w:rFonts w:cs="Al-Sadiq" w:hint="cs"/>
          <w:sz w:val="28"/>
          <w:szCs w:val="28"/>
          <w:rtl/>
        </w:rPr>
        <w:t xml:space="preserve"> </w:t>
      </w:r>
      <w:r w:rsidRPr="00E77F06">
        <w:rPr>
          <w:rFonts w:cs="Al-Sadiq"/>
          <w:sz w:val="28"/>
          <w:szCs w:val="28"/>
          <w:rtl/>
        </w:rPr>
        <w:t xml:space="preserve">، </w:t>
      </w:r>
      <w:r w:rsidR="008902AB" w:rsidRPr="00DF2203">
        <w:rPr>
          <w:rFonts w:cs="Al-Sadiq Bold"/>
          <w:sz w:val="28"/>
          <w:szCs w:val="28"/>
          <w:rtl/>
        </w:rPr>
        <w:t>و</w:t>
      </w:r>
      <w:r w:rsidR="008902AB" w:rsidRPr="00DF2203">
        <w:rPr>
          <w:rFonts w:cs="Al-Sadiq Bold" w:hint="cs"/>
          <w:sz w:val="28"/>
          <w:szCs w:val="28"/>
          <w:rtl/>
        </w:rPr>
        <w:t>إ</w:t>
      </w:r>
      <w:r w:rsidRPr="00DF2203">
        <w:rPr>
          <w:rFonts w:cs="Al-Sadiq Bold"/>
          <w:sz w:val="28"/>
          <w:szCs w:val="28"/>
          <w:rtl/>
        </w:rPr>
        <w:t>ن ساروا أقل</w:t>
      </w:r>
      <w:r w:rsidRPr="00DF2203">
        <w:rPr>
          <w:rFonts w:cs="Al-Sadiq Bold" w:hint="cs"/>
          <w:sz w:val="28"/>
          <w:szCs w:val="28"/>
          <w:rtl/>
        </w:rPr>
        <w:t>ّ</w:t>
      </w:r>
      <w:r w:rsidRPr="00DF2203">
        <w:rPr>
          <w:rFonts w:cs="Al-Sadiq Bold"/>
          <w:sz w:val="28"/>
          <w:szCs w:val="28"/>
          <w:rtl/>
        </w:rPr>
        <w:t xml:space="preserve"> من أربعة فراسخ </w:t>
      </w:r>
      <w:r w:rsidRPr="00602261">
        <w:rPr>
          <w:rFonts w:cs="Al-Sadiq Bold" w:hint="cs"/>
          <w:sz w:val="28"/>
          <w:szCs w:val="28"/>
          <w:u w:val="single"/>
          <w:rtl/>
        </w:rPr>
        <w:t>فلي</w:t>
      </w:r>
      <w:r w:rsidR="00A60593" w:rsidRPr="00602261">
        <w:rPr>
          <w:rFonts w:cs="Al-Sadiq Bold" w:hint="cs"/>
          <w:sz w:val="28"/>
          <w:szCs w:val="28"/>
          <w:u w:val="single"/>
          <w:rtl/>
        </w:rPr>
        <w:t>ُ</w:t>
      </w:r>
      <w:r w:rsidRPr="00602261">
        <w:rPr>
          <w:rFonts w:cs="Al-Sadiq Bold" w:hint="cs"/>
          <w:sz w:val="28"/>
          <w:szCs w:val="28"/>
          <w:u w:val="single"/>
          <w:rtl/>
        </w:rPr>
        <w:t>ت</w:t>
      </w:r>
      <w:r w:rsidR="00A60593" w:rsidRPr="00602261">
        <w:rPr>
          <w:rFonts w:cs="Al-Sadiq Bold" w:hint="cs"/>
          <w:sz w:val="28"/>
          <w:szCs w:val="28"/>
          <w:u w:val="single"/>
          <w:rtl/>
        </w:rPr>
        <w:t>ِ</w:t>
      </w:r>
      <w:r w:rsidRPr="00602261">
        <w:rPr>
          <w:rFonts w:cs="Al-Sadiq Bold" w:hint="cs"/>
          <w:sz w:val="28"/>
          <w:szCs w:val="28"/>
          <w:u w:val="single"/>
          <w:rtl/>
        </w:rPr>
        <w:t>مّوا</w:t>
      </w:r>
      <w:r w:rsidRPr="00DF2203">
        <w:rPr>
          <w:rFonts w:cs="Al-Sadiq Bold"/>
          <w:sz w:val="28"/>
          <w:szCs w:val="28"/>
          <w:rtl/>
        </w:rPr>
        <w:t xml:space="preserve"> الصلاة</w:t>
      </w:r>
      <w:r w:rsidR="00A60593" w:rsidRPr="00DF2203">
        <w:rPr>
          <w:rFonts w:cs="Al-Sadiq Bold" w:hint="cs"/>
          <w:sz w:val="28"/>
          <w:szCs w:val="28"/>
          <w:rtl/>
        </w:rPr>
        <w:t>َ</w:t>
      </w:r>
      <w:r w:rsidRPr="00DF2203">
        <w:rPr>
          <w:rFonts w:cs="Al-Sadiq Bold"/>
          <w:sz w:val="28"/>
          <w:szCs w:val="28"/>
          <w:rtl/>
        </w:rPr>
        <w:t xml:space="preserve"> ما أقاموا</w:t>
      </w:r>
      <w:r w:rsidR="008902AB">
        <w:rPr>
          <w:rFonts w:cs="Al-Sadiq" w:hint="cs"/>
          <w:b/>
          <w:bCs/>
          <w:sz w:val="28"/>
          <w:szCs w:val="28"/>
          <w:rtl/>
        </w:rPr>
        <w:t xml:space="preserve"> </w:t>
      </w:r>
      <w:r>
        <w:rPr>
          <w:rFonts w:cs="Al-Sadiq" w:hint="cs"/>
          <w:sz w:val="28"/>
          <w:szCs w:val="28"/>
          <w:rtl/>
        </w:rPr>
        <w:t>،</w:t>
      </w:r>
      <w:r w:rsidRPr="00E77F06">
        <w:rPr>
          <w:rFonts w:cs="Al-Sadiq"/>
          <w:sz w:val="28"/>
          <w:szCs w:val="28"/>
          <w:rtl/>
        </w:rPr>
        <w:t xml:space="preserve"> فإذا مضوا فليقص</w:t>
      </w:r>
      <w:r>
        <w:rPr>
          <w:rFonts w:cs="Al-Sadiq" w:hint="cs"/>
          <w:sz w:val="28"/>
          <w:szCs w:val="28"/>
          <w:rtl/>
        </w:rPr>
        <w:t>ّ</w:t>
      </w:r>
      <w:r w:rsidRPr="00E77F06">
        <w:rPr>
          <w:rFonts w:cs="Al-Sadiq"/>
          <w:sz w:val="28"/>
          <w:szCs w:val="28"/>
          <w:rtl/>
        </w:rPr>
        <w:t>روا</w:t>
      </w:r>
      <w:r w:rsidR="00E50961">
        <w:rPr>
          <w:rFonts w:cs="Lotus" w:hint="cs"/>
          <w:sz w:val="28"/>
          <w:szCs w:val="28"/>
          <w:rtl/>
        </w:rPr>
        <w:t xml:space="preserve"> </w:t>
      </w:r>
      <w:r w:rsidR="0030701B" w:rsidRPr="0030701B">
        <w:rPr>
          <w:rFonts w:cs="Lotus" w:hint="cs"/>
          <w:sz w:val="32"/>
          <w:szCs w:val="32"/>
          <w:rtl/>
        </w:rPr>
        <w:t>&lt;</w:t>
      </w:r>
      <w:r w:rsidR="006523B8" w:rsidRPr="00E156A1">
        <w:rPr>
          <w:rFonts w:cs="Al-Sadiq" w:hint="cs"/>
          <w:sz w:val="28"/>
          <w:szCs w:val="28"/>
          <w:rtl/>
        </w:rPr>
        <w:t xml:space="preserve"> </w:t>
      </w:r>
      <w:r w:rsidR="006523B8">
        <w:rPr>
          <w:rFonts w:cs="Al-Sadiq" w:hint="cs"/>
          <w:sz w:val="28"/>
          <w:szCs w:val="28"/>
          <w:rtl/>
        </w:rPr>
        <w:t>،</w:t>
      </w:r>
      <w:r w:rsidRPr="00E77F06">
        <w:rPr>
          <w:rFonts w:cs="Al-Sadiq"/>
          <w:sz w:val="28"/>
          <w:szCs w:val="28"/>
          <w:rtl/>
        </w:rPr>
        <w:t xml:space="preserve"> ثم قال</w:t>
      </w:r>
      <w:r w:rsidRPr="006D32BB">
        <w:rPr>
          <w:rFonts w:ascii="JALAL" w:hAnsi="JALAL"/>
          <w:sz w:val="40"/>
          <w:szCs w:val="40"/>
        </w:rPr>
        <w:t xml:space="preserve"> </w:t>
      </w:r>
      <w:r w:rsidRPr="00DF2203">
        <w:rPr>
          <w:rFonts w:ascii="JALAL" w:hAnsi="JALAL"/>
          <w:sz w:val="36"/>
          <w:szCs w:val="36"/>
        </w:rPr>
        <w:t>t</w:t>
      </w:r>
      <w:r w:rsidR="002013BF">
        <w:rPr>
          <w:rFonts w:cs="Al-Sadiq" w:hint="cs"/>
          <w:sz w:val="28"/>
          <w:szCs w:val="28"/>
          <w:rtl/>
        </w:rPr>
        <w:t xml:space="preserve">: </w:t>
      </w:r>
      <w:r w:rsidR="0030701B" w:rsidRPr="0030701B">
        <w:rPr>
          <w:rFonts w:cs="Lotus" w:hint="cs"/>
          <w:sz w:val="32"/>
          <w:szCs w:val="32"/>
          <w:rtl/>
        </w:rPr>
        <w:t>&gt;</w:t>
      </w:r>
      <w:r w:rsidRPr="00DF2203">
        <w:rPr>
          <w:rFonts w:cs="Al-Sadiq"/>
          <w:sz w:val="32"/>
          <w:szCs w:val="32"/>
          <w:rtl/>
        </w:rPr>
        <w:t xml:space="preserve"> </w:t>
      </w:r>
      <w:r>
        <w:rPr>
          <w:rFonts w:cs="Al-Sadiq"/>
          <w:sz w:val="28"/>
          <w:szCs w:val="28"/>
          <w:rtl/>
        </w:rPr>
        <w:t>وهل تدر</w:t>
      </w:r>
      <w:r>
        <w:rPr>
          <w:rFonts w:cs="Al-Sadiq" w:hint="cs"/>
          <w:sz w:val="28"/>
          <w:szCs w:val="28"/>
          <w:rtl/>
        </w:rPr>
        <w:t>ي</w:t>
      </w:r>
      <w:r w:rsidR="001E6C9B">
        <w:rPr>
          <w:rFonts w:cs="Al-Sadiq"/>
          <w:sz w:val="28"/>
          <w:szCs w:val="28"/>
          <w:rtl/>
        </w:rPr>
        <w:t xml:space="preserve"> كيف صارت هكذا</w:t>
      </w:r>
      <w:r w:rsidR="00E50961">
        <w:rPr>
          <w:rFonts w:cs="Al-Sadiq" w:hint="cs"/>
          <w:sz w:val="28"/>
          <w:szCs w:val="28"/>
          <w:rtl/>
        </w:rPr>
        <w:t xml:space="preserve"> </w:t>
      </w:r>
      <w:r w:rsidRPr="00E77F06">
        <w:rPr>
          <w:rFonts w:cs="Al-Sadiq"/>
          <w:sz w:val="28"/>
          <w:szCs w:val="28"/>
          <w:rtl/>
        </w:rPr>
        <w:t>؟</w:t>
      </w:r>
      <w:r w:rsidR="0057038C">
        <w:rPr>
          <w:rFonts w:cs="Al-Sadiq" w:hint="cs"/>
          <w:sz w:val="28"/>
          <w:szCs w:val="28"/>
          <w:rtl/>
        </w:rPr>
        <w:t xml:space="preserve"> </w:t>
      </w:r>
      <w:r w:rsidR="0030701B" w:rsidRPr="0030701B">
        <w:rPr>
          <w:rFonts w:cs="Lotus" w:hint="cs"/>
          <w:sz w:val="32"/>
          <w:szCs w:val="32"/>
          <w:rtl/>
        </w:rPr>
        <w:t>&lt;</w:t>
      </w:r>
      <w:r w:rsidR="00E50961" w:rsidRPr="00DF2203">
        <w:rPr>
          <w:rFonts w:cs="Al-Sadiq" w:hint="cs"/>
          <w:sz w:val="32"/>
          <w:szCs w:val="32"/>
          <w:rtl/>
        </w:rPr>
        <w:t xml:space="preserve"> </w:t>
      </w:r>
      <w:r w:rsidRPr="00E77F06">
        <w:rPr>
          <w:rFonts w:cs="Al-Sadiq"/>
          <w:sz w:val="28"/>
          <w:szCs w:val="28"/>
          <w:rtl/>
        </w:rPr>
        <w:t>قلت</w:t>
      </w:r>
      <w:r>
        <w:rPr>
          <w:rFonts w:cs="Al-Sadiq" w:hint="cs"/>
          <w:sz w:val="28"/>
          <w:szCs w:val="28"/>
          <w:rtl/>
        </w:rPr>
        <w:t xml:space="preserve"> :</w:t>
      </w:r>
      <w:r w:rsidRPr="00E77F06">
        <w:rPr>
          <w:rFonts w:cs="Al-Sadiq"/>
          <w:sz w:val="28"/>
          <w:szCs w:val="28"/>
          <w:rtl/>
        </w:rPr>
        <w:t xml:space="preserve"> لا أدر</w:t>
      </w:r>
      <w:r w:rsidR="00A67EF7">
        <w:rPr>
          <w:rFonts w:cs="Al-Sadiq" w:hint="cs"/>
          <w:sz w:val="28"/>
          <w:szCs w:val="28"/>
          <w:rtl/>
        </w:rPr>
        <w:t>ي</w:t>
      </w:r>
      <w:r w:rsidR="00E50961">
        <w:rPr>
          <w:rFonts w:cs="Al-Sadiq" w:hint="cs"/>
          <w:sz w:val="28"/>
          <w:szCs w:val="28"/>
          <w:rtl/>
        </w:rPr>
        <w:t xml:space="preserve"> </w:t>
      </w:r>
      <w:r w:rsidR="00A60593">
        <w:rPr>
          <w:rFonts w:cs="Al-Sadiq" w:hint="cs"/>
          <w:sz w:val="28"/>
          <w:szCs w:val="28"/>
          <w:rtl/>
        </w:rPr>
        <w:t>!</w:t>
      </w:r>
      <w:r w:rsidRPr="00E77F06">
        <w:rPr>
          <w:rFonts w:cs="Al-Sadiq"/>
          <w:sz w:val="28"/>
          <w:szCs w:val="28"/>
          <w:rtl/>
        </w:rPr>
        <w:t xml:space="preserve"> قال</w:t>
      </w:r>
      <w:r w:rsidR="00E50961">
        <w:rPr>
          <w:rFonts w:cs="Lotus" w:hint="cs"/>
          <w:sz w:val="28"/>
          <w:szCs w:val="28"/>
          <w:rtl/>
        </w:rPr>
        <w:t xml:space="preserve"> </w:t>
      </w:r>
      <w:r w:rsidR="002013BF">
        <w:rPr>
          <w:rFonts w:cs="Al-Sadiq" w:hint="cs"/>
          <w:sz w:val="28"/>
          <w:szCs w:val="28"/>
          <w:rtl/>
        </w:rPr>
        <w:t xml:space="preserve">: </w:t>
      </w:r>
      <w:r w:rsidR="0030701B" w:rsidRPr="0030701B">
        <w:rPr>
          <w:rFonts w:cs="Lotus" w:hint="cs"/>
          <w:sz w:val="32"/>
          <w:szCs w:val="32"/>
          <w:rtl/>
        </w:rPr>
        <w:t>&gt;</w:t>
      </w:r>
      <w:r w:rsidRPr="00DF2203">
        <w:rPr>
          <w:rFonts w:cs="Al-Sadiq"/>
          <w:sz w:val="32"/>
          <w:szCs w:val="32"/>
          <w:rtl/>
        </w:rPr>
        <w:t xml:space="preserve"> </w:t>
      </w:r>
      <w:r>
        <w:rPr>
          <w:rFonts w:cs="Al-Sadiq"/>
          <w:sz w:val="28"/>
          <w:szCs w:val="28"/>
          <w:rtl/>
        </w:rPr>
        <w:t>ل</w:t>
      </w:r>
      <w:r>
        <w:rPr>
          <w:rFonts w:cs="Al-Sadiq" w:hint="cs"/>
          <w:sz w:val="28"/>
          <w:szCs w:val="28"/>
          <w:rtl/>
        </w:rPr>
        <w:t>أ</w:t>
      </w:r>
      <w:r w:rsidRPr="00E77F06">
        <w:rPr>
          <w:rFonts w:cs="Al-Sadiq"/>
          <w:sz w:val="28"/>
          <w:szCs w:val="28"/>
          <w:rtl/>
        </w:rPr>
        <w:t>ن</w:t>
      </w:r>
      <w:r>
        <w:rPr>
          <w:rFonts w:cs="Al-Sadiq" w:hint="cs"/>
          <w:sz w:val="28"/>
          <w:szCs w:val="28"/>
          <w:rtl/>
        </w:rPr>
        <w:t>ّ</w:t>
      </w:r>
      <w:r w:rsidRPr="00E77F06">
        <w:rPr>
          <w:rFonts w:cs="Al-Sadiq"/>
          <w:sz w:val="28"/>
          <w:szCs w:val="28"/>
          <w:rtl/>
        </w:rPr>
        <w:t xml:space="preserve"> التقصير في </w:t>
      </w:r>
      <w:r w:rsidR="00EF0828">
        <w:rPr>
          <w:rFonts w:cs="Al-Sadiq"/>
          <w:sz w:val="28"/>
          <w:szCs w:val="28"/>
          <w:rtl/>
        </w:rPr>
        <w:t>بريد</w:t>
      </w:r>
      <w:r w:rsidR="00DF2203">
        <w:rPr>
          <w:rFonts w:cs="Al-Sadiq" w:hint="cs"/>
          <w:sz w:val="28"/>
          <w:szCs w:val="28"/>
          <w:rtl/>
        </w:rPr>
        <w:t>َ</w:t>
      </w:r>
      <w:r w:rsidRPr="00E77F06">
        <w:rPr>
          <w:rFonts w:cs="Al-Sadiq"/>
          <w:sz w:val="28"/>
          <w:szCs w:val="28"/>
          <w:rtl/>
        </w:rPr>
        <w:t>ين</w:t>
      </w:r>
      <w:r>
        <w:rPr>
          <w:rFonts w:cs="Al-Sadiq" w:hint="cs"/>
          <w:sz w:val="28"/>
          <w:szCs w:val="28"/>
          <w:rtl/>
        </w:rPr>
        <w:t xml:space="preserve"> ،</w:t>
      </w:r>
      <w:r w:rsidRPr="00E77F06">
        <w:rPr>
          <w:rFonts w:cs="Al-Sadiq"/>
          <w:sz w:val="28"/>
          <w:szCs w:val="28"/>
          <w:rtl/>
        </w:rPr>
        <w:t xml:space="preserve"> ولا يكون التقصير في أقل</w:t>
      </w:r>
      <w:r>
        <w:rPr>
          <w:rFonts w:cs="Al-Sadiq" w:hint="cs"/>
          <w:sz w:val="28"/>
          <w:szCs w:val="28"/>
          <w:rtl/>
        </w:rPr>
        <w:t>ّ</w:t>
      </w:r>
      <w:r w:rsidRPr="00E77F06">
        <w:rPr>
          <w:rFonts w:cs="Al-Sadiq"/>
          <w:sz w:val="28"/>
          <w:szCs w:val="28"/>
          <w:rtl/>
        </w:rPr>
        <w:t xml:space="preserve"> من ذلك</w:t>
      </w:r>
      <w:r>
        <w:rPr>
          <w:rFonts w:cs="Al-Sadiq" w:hint="cs"/>
          <w:sz w:val="28"/>
          <w:szCs w:val="28"/>
          <w:rtl/>
        </w:rPr>
        <w:t xml:space="preserve"> ،</w:t>
      </w:r>
      <w:r w:rsidRPr="00E77F06">
        <w:rPr>
          <w:rFonts w:cs="Al-Sadiq"/>
          <w:sz w:val="28"/>
          <w:szCs w:val="28"/>
          <w:rtl/>
        </w:rPr>
        <w:t xml:space="preserve"> فلم</w:t>
      </w:r>
      <w:r>
        <w:rPr>
          <w:rFonts w:cs="Al-Sadiq" w:hint="cs"/>
          <w:sz w:val="28"/>
          <w:szCs w:val="28"/>
          <w:rtl/>
        </w:rPr>
        <w:t>ّ</w:t>
      </w:r>
      <w:r w:rsidRPr="00E77F06">
        <w:rPr>
          <w:rFonts w:cs="Al-Sadiq"/>
          <w:sz w:val="28"/>
          <w:szCs w:val="28"/>
          <w:rtl/>
        </w:rPr>
        <w:t xml:space="preserve">ا كانوا قد ساروا </w:t>
      </w:r>
      <w:r w:rsidR="00EF0828">
        <w:rPr>
          <w:rFonts w:cs="Al-Sadiq"/>
          <w:sz w:val="28"/>
          <w:szCs w:val="28"/>
          <w:rtl/>
        </w:rPr>
        <w:t>بريد</w:t>
      </w:r>
      <w:r w:rsidRPr="00E77F06">
        <w:rPr>
          <w:rFonts w:cs="Al-Sadiq"/>
          <w:sz w:val="28"/>
          <w:szCs w:val="28"/>
          <w:rtl/>
        </w:rPr>
        <w:t>ا</w:t>
      </w:r>
      <w:r>
        <w:rPr>
          <w:rFonts w:cs="Al-Sadiq" w:hint="cs"/>
          <w:sz w:val="28"/>
          <w:szCs w:val="28"/>
          <w:rtl/>
        </w:rPr>
        <w:t>ً</w:t>
      </w:r>
      <w:r w:rsidRPr="00E77F06">
        <w:rPr>
          <w:rFonts w:cs="Al-Sadiq"/>
          <w:sz w:val="28"/>
          <w:szCs w:val="28"/>
          <w:rtl/>
        </w:rPr>
        <w:t xml:space="preserve"> وأرادوا أن ينصرفوا </w:t>
      </w:r>
      <w:r w:rsidR="00EF0828">
        <w:rPr>
          <w:rFonts w:cs="Al-Sadiq"/>
          <w:sz w:val="28"/>
          <w:szCs w:val="28"/>
          <w:rtl/>
        </w:rPr>
        <w:t>بريد</w:t>
      </w:r>
      <w:r w:rsidRPr="00E77F06">
        <w:rPr>
          <w:rFonts w:cs="Al-Sadiq"/>
          <w:sz w:val="28"/>
          <w:szCs w:val="28"/>
          <w:rtl/>
        </w:rPr>
        <w:t>ا</w:t>
      </w:r>
      <w:r>
        <w:rPr>
          <w:rFonts w:cs="Al-Sadiq" w:hint="cs"/>
          <w:sz w:val="28"/>
          <w:szCs w:val="28"/>
          <w:rtl/>
        </w:rPr>
        <w:t>ً</w:t>
      </w:r>
      <w:r w:rsidRPr="00E77F06">
        <w:rPr>
          <w:rFonts w:cs="Al-Sadiq"/>
          <w:sz w:val="28"/>
          <w:szCs w:val="28"/>
          <w:rtl/>
        </w:rPr>
        <w:t xml:space="preserve"> كانوا قد ساروا سفر التقصير</w:t>
      </w:r>
      <w:r>
        <w:rPr>
          <w:rFonts w:cs="Al-Sadiq" w:hint="cs"/>
          <w:sz w:val="28"/>
          <w:szCs w:val="28"/>
          <w:rtl/>
        </w:rPr>
        <w:t xml:space="preserve"> ،</w:t>
      </w:r>
      <w:r w:rsidRPr="00E77F06">
        <w:rPr>
          <w:rFonts w:cs="Al-Sadiq"/>
          <w:sz w:val="28"/>
          <w:szCs w:val="28"/>
          <w:rtl/>
        </w:rPr>
        <w:t xml:space="preserve"> و</w:t>
      </w:r>
      <w:r>
        <w:rPr>
          <w:rFonts w:cs="Al-Sadiq" w:hint="cs"/>
          <w:sz w:val="28"/>
          <w:szCs w:val="28"/>
          <w:rtl/>
        </w:rPr>
        <w:t>إ</w:t>
      </w:r>
      <w:r w:rsidRPr="00E77F06">
        <w:rPr>
          <w:rFonts w:cs="Al-Sadiq"/>
          <w:sz w:val="28"/>
          <w:szCs w:val="28"/>
          <w:rtl/>
        </w:rPr>
        <w:t>ن كانوا قد ساروا أقل</w:t>
      </w:r>
      <w:r>
        <w:rPr>
          <w:rFonts w:cs="Al-Sadiq" w:hint="cs"/>
          <w:sz w:val="28"/>
          <w:szCs w:val="28"/>
          <w:rtl/>
        </w:rPr>
        <w:t>ّ</w:t>
      </w:r>
      <w:r w:rsidRPr="00E77F06">
        <w:rPr>
          <w:rFonts w:cs="Al-Sadiq"/>
          <w:sz w:val="28"/>
          <w:szCs w:val="28"/>
          <w:rtl/>
        </w:rPr>
        <w:t xml:space="preserve"> من ذلك لم يكن لهم إلا </w:t>
      </w:r>
      <w:r w:rsidRPr="00602261">
        <w:rPr>
          <w:rFonts w:cs="Al-Sadiq Bold"/>
          <w:sz w:val="28"/>
          <w:szCs w:val="28"/>
          <w:u w:val="single"/>
          <w:rtl/>
        </w:rPr>
        <w:t>تمام</w:t>
      </w:r>
      <w:r w:rsidR="00A60593" w:rsidRPr="00602261">
        <w:rPr>
          <w:rFonts w:cs="Al-Sadiq Bold" w:hint="cs"/>
          <w:sz w:val="28"/>
          <w:szCs w:val="28"/>
          <w:u w:val="single"/>
          <w:rtl/>
        </w:rPr>
        <w:t>ُ</w:t>
      </w:r>
      <w:r w:rsidRPr="00E77F06">
        <w:rPr>
          <w:rFonts w:cs="Al-Sadiq"/>
          <w:sz w:val="28"/>
          <w:szCs w:val="28"/>
          <w:rtl/>
        </w:rPr>
        <w:t xml:space="preserve"> الصلاة</w:t>
      </w:r>
      <w:r w:rsidR="00E50961">
        <w:rPr>
          <w:rFonts w:cs="Lotus" w:hint="cs"/>
          <w:sz w:val="28"/>
          <w:szCs w:val="28"/>
          <w:rtl/>
        </w:rPr>
        <w:t xml:space="preserve"> </w:t>
      </w:r>
      <w:r w:rsidR="0030701B" w:rsidRPr="0030701B">
        <w:rPr>
          <w:rFonts w:cs="Lotus" w:hint="cs"/>
          <w:sz w:val="32"/>
          <w:szCs w:val="32"/>
          <w:rtl/>
        </w:rPr>
        <w:t>&lt;</w:t>
      </w:r>
      <w:r w:rsidRPr="00E77F06">
        <w:rPr>
          <w:rFonts w:cs="Al-Sadiq"/>
          <w:sz w:val="28"/>
          <w:szCs w:val="28"/>
          <w:rtl/>
        </w:rPr>
        <w:t xml:space="preserve"> قلت</w:t>
      </w:r>
      <w:r>
        <w:rPr>
          <w:rFonts w:cs="Al-Sadiq" w:hint="cs"/>
          <w:sz w:val="28"/>
          <w:szCs w:val="28"/>
          <w:rtl/>
        </w:rPr>
        <w:t xml:space="preserve"> :</w:t>
      </w:r>
      <w:r w:rsidRPr="00E77F06">
        <w:rPr>
          <w:rFonts w:cs="Al-Sadiq"/>
          <w:sz w:val="28"/>
          <w:szCs w:val="28"/>
          <w:rtl/>
        </w:rPr>
        <w:t xml:space="preserve"> أليس قد بلغوا الموضع الذي لا يسمعون فيه </w:t>
      </w:r>
      <w:r>
        <w:rPr>
          <w:rFonts w:cs="Al-Sadiq" w:hint="cs"/>
          <w:sz w:val="28"/>
          <w:szCs w:val="28"/>
          <w:rtl/>
        </w:rPr>
        <w:t>أ</w:t>
      </w:r>
      <w:r w:rsidRPr="00E77F06">
        <w:rPr>
          <w:rFonts w:cs="Al-Sadiq"/>
          <w:sz w:val="28"/>
          <w:szCs w:val="28"/>
          <w:rtl/>
        </w:rPr>
        <w:t>ذا</w:t>
      </w:r>
      <w:r>
        <w:rPr>
          <w:rFonts w:cs="Al-Sadiq" w:hint="cs"/>
          <w:sz w:val="28"/>
          <w:szCs w:val="28"/>
          <w:rtl/>
        </w:rPr>
        <w:t>ن</w:t>
      </w:r>
      <w:r w:rsidRPr="00E77F06">
        <w:rPr>
          <w:rFonts w:cs="Al-Sadiq"/>
          <w:sz w:val="28"/>
          <w:szCs w:val="28"/>
          <w:rtl/>
        </w:rPr>
        <w:t xml:space="preserve"> م</w:t>
      </w:r>
      <w:r>
        <w:rPr>
          <w:rFonts w:cs="Al-Sadiq" w:hint="cs"/>
          <w:sz w:val="28"/>
          <w:szCs w:val="28"/>
          <w:rtl/>
        </w:rPr>
        <w:t>ِ</w:t>
      </w:r>
      <w:r w:rsidRPr="00E77F06">
        <w:rPr>
          <w:rFonts w:cs="Al-Sadiq"/>
          <w:sz w:val="28"/>
          <w:szCs w:val="28"/>
          <w:rtl/>
        </w:rPr>
        <w:t>صرهم الذي خرجوا منه ؟ قال</w:t>
      </w:r>
      <w:r w:rsidR="00E50961">
        <w:rPr>
          <w:rFonts w:cs="Lotus" w:hint="cs"/>
          <w:sz w:val="28"/>
          <w:szCs w:val="28"/>
          <w:rtl/>
        </w:rPr>
        <w:t xml:space="preserve"> </w:t>
      </w:r>
      <w:r w:rsidR="002013BF">
        <w:rPr>
          <w:rFonts w:cs="Al-Sadiq" w:hint="cs"/>
          <w:sz w:val="28"/>
          <w:szCs w:val="28"/>
          <w:rtl/>
        </w:rPr>
        <w:t>:</w:t>
      </w:r>
      <w:r w:rsidR="002013BF">
        <w:rPr>
          <w:rFonts w:cs="Lotus" w:hint="cs"/>
          <w:sz w:val="28"/>
          <w:szCs w:val="28"/>
          <w:rtl/>
        </w:rPr>
        <w:t xml:space="preserve"> </w:t>
      </w:r>
      <w:r w:rsidR="0030701B" w:rsidRPr="0030701B">
        <w:rPr>
          <w:rFonts w:cs="Lotus" w:hint="cs"/>
          <w:sz w:val="32"/>
          <w:szCs w:val="32"/>
          <w:rtl/>
        </w:rPr>
        <w:t>&gt;</w:t>
      </w:r>
      <w:r w:rsidRPr="00DF2203">
        <w:rPr>
          <w:rFonts w:cs="Al-Sadiq"/>
          <w:sz w:val="32"/>
          <w:szCs w:val="32"/>
          <w:rtl/>
        </w:rPr>
        <w:t xml:space="preserve"> </w:t>
      </w:r>
      <w:r w:rsidRPr="003B4428">
        <w:rPr>
          <w:rFonts w:cs="Al-Sadiq"/>
          <w:sz w:val="28"/>
          <w:szCs w:val="28"/>
          <w:rtl/>
        </w:rPr>
        <w:t xml:space="preserve">بلى </w:t>
      </w:r>
      <w:r w:rsidR="006B47D2">
        <w:rPr>
          <w:rFonts w:cs="Al-Sadiq" w:hint="cs"/>
          <w:sz w:val="28"/>
          <w:szCs w:val="28"/>
          <w:rtl/>
        </w:rPr>
        <w:t xml:space="preserve">، </w:t>
      </w:r>
      <w:r w:rsidRPr="003B4428">
        <w:rPr>
          <w:rFonts w:cs="Al-Sadiq"/>
          <w:sz w:val="28"/>
          <w:szCs w:val="28"/>
          <w:rtl/>
        </w:rPr>
        <w:t>إنما قص</w:t>
      </w:r>
      <w:r w:rsidRPr="003B4428">
        <w:rPr>
          <w:rFonts w:cs="Al-Sadiq" w:hint="cs"/>
          <w:sz w:val="28"/>
          <w:szCs w:val="28"/>
          <w:rtl/>
        </w:rPr>
        <w:t>ّ</w:t>
      </w:r>
      <w:r w:rsidRPr="003B4428">
        <w:rPr>
          <w:rFonts w:cs="Al-Sadiq"/>
          <w:sz w:val="28"/>
          <w:szCs w:val="28"/>
          <w:rtl/>
        </w:rPr>
        <w:t>روا في ذلك الموضع لأنهم لم يشك</w:t>
      </w:r>
      <w:r w:rsidRPr="003B4428">
        <w:rPr>
          <w:rFonts w:cs="Al-Sadiq" w:hint="cs"/>
          <w:sz w:val="28"/>
          <w:szCs w:val="28"/>
          <w:rtl/>
        </w:rPr>
        <w:t>ّ</w:t>
      </w:r>
      <w:r w:rsidRPr="003B4428">
        <w:rPr>
          <w:rFonts w:cs="Al-Sadiq"/>
          <w:sz w:val="28"/>
          <w:szCs w:val="28"/>
          <w:rtl/>
        </w:rPr>
        <w:t>وا في مسيرهم و</w:t>
      </w:r>
      <w:r w:rsidRPr="003B4428">
        <w:rPr>
          <w:rFonts w:cs="Al-Sadiq" w:hint="cs"/>
          <w:sz w:val="28"/>
          <w:szCs w:val="28"/>
          <w:rtl/>
        </w:rPr>
        <w:t>أ</w:t>
      </w:r>
      <w:r w:rsidRPr="003B4428">
        <w:rPr>
          <w:rFonts w:cs="Al-Sadiq"/>
          <w:sz w:val="28"/>
          <w:szCs w:val="28"/>
          <w:rtl/>
        </w:rPr>
        <w:t>ن</w:t>
      </w:r>
      <w:r w:rsidRPr="003B4428">
        <w:rPr>
          <w:rFonts w:cs="Al-Sadiq" w:hint="cs"/>
          <w:sz w:val="28"/>
          <w:szCs w:val="28"/>
          <w:rtl/>
        </w:rPr>
        <w:t>ّ</w:t>
      </w:r>
      <w:r w:rsidRPr="003B4428">
        <w:rPr>
          <w:rFonts w:cs="Al-Sadiq"/>
          <w:sz w:val="28"/>
          <w:szCs w:val="28"/>
          <w:rtl/>
        </w:rPr>
        <w:t xml:space="preserve"> السير سيجد</w:t>
      </w:r>
      <w:r w:rsidRPr="003B4428">
        <w:rPr>
          <w:rFonts w:cs="Al-Sadiq" w:hint="cs"/>
          <w:sz w:val="28"/>
          <w:szCs w:val="28"/>
          <w:rtl/>
        </w:rPr>
        <w:t>ّ</w:t>
      </w:r>
      <w:r w:rsidRPr="003B4428">
        <w:rPr>
          <w:rFonts w:cs="Al-Sadiq"/>
          <w:sz w:val="28"/>
          <w:szCs w:val="28"/>
          <w:rtl/>
        </w:rPr>
        <w:t xml:space="preserve"> </w:t>
      </w:r>
      <w:r w:rsidR="00060475">
        <w:rPr>
          <w:rFonts w:cs="Al-Sadiq" w:hint="cs"/>
          <w:sz w:val="28"/>
          <w:szCs w:val="28"/>
          <w:rtl/>
        </w:rPr>
        <w:t xml:space="preserve"> </w:t>
      </w:r>
      <w:r w:rsidRPr="003B4428">
        <w:rPr>
          <w:rFonts w:cs="Al-Sadiq"/>
          <w:sz w:val="28"/>
          <w:szCs w:val="28"/>
          <w:rtl/>
        </w:rPr>
        <w:t>بهم في السفر</w:t>
      </w:r>
      <w:r w:rsidRPr="00E77F06">
        <w:rPr>
          <w:rFonts w:cs="Al-Sadiq"/>
          <w:sz w:val="28"/>
          <w:szCs w:val="28"/>
          <w:rtl/>
        </w:rPr>
        <w:t xml:space="preserve"> </w:t>
      </w:r>
      <w:r w:rsidR="006B47D2">
        <w:rPr>
          <w:rFonts w:cs="Al-Sadiq" w:hint="cs"/>
          <w:sz w:val="28"/>
          <w:szCs w:val="28"/>
          <w:rtl/>
        </w:rPr>
        <w:t xml:space="preserve">، </w:t>
      </w:r>
      <w:r w:rsidRPr="00E77F06">
        <w:rPr>
          <w:rFonts w:cs="Al-Sadiq"/>
          <w:sz w:val="28"/>
          <w:szCs w:val="28"/>
          <w:rtl/>
        </w:rPr>
        <w:t>فل</w:t>
      </w:r>
      <w:r w:rsidR="006B47D2">
        <w:rPr>
          <w:rFonts w:cs="Al-Sadiq" w:hint="cs"/>
          <w:sz w:val="28"/>
          <w:szCs w:val="28"/>
          <w:rtl/>
        </w:rPr>
        <w:t>َ</w:t>
      </w:r>
      <w:r w:rsidRPr="00E77F06">
        <w:rPr>
          <w:rFonts w:cs="Al-Sadiq"/>
          <w:sz w:val="28"/>
          <w:szCs w:val="28"/>
          <w:rtl/>
        </w:rPr>
        <w:t>م</w:t>
      </w:r>
      <w:r w:rsidR="006B47D2">
        <w:rPr>
          <w:rFonts w:cs="Al-Sadiq" w:hint="cs"/>
          <w:sz w:val="28"/>
          <w:szCs w:val="28"/>
          <w:rtl/>
        </w:rPr>
        <w:t>ّ</w:t>
      </w:r>
      <w:r w:rsidRPr="00E77F06">
        <w:rPr>
          <w:rFonts w:cs="Al-Sadiq"/>
          <w:sz w:val="28"/>
          <w:szCs w:val="28"/>
          <w:rtl/>
        </w:rPr>
        <w:t>ا جاءت العلة في م</w:t>
      </w:r>
      <w:r w:rsidR="00073CAB">
        <w:rPr>
          <w:rFonts w:cs="Al-Sadiq" w:hint="cs"/>
          <w:sz w:val="28"/>
          <w:szCs w:val="28"/>
          <w:rtl/>
        </w:rPr>
        <w:t>ُ</w:t>
      </w:r>
      <w:r w:rsidRPr="00E77F06">
        <w:rPr>
          <w:rFonts w:cs="Al-Sadiq"/>
          <w:sz w:val="28"/>
          <w:szCs w:val="28"/>
          <w:rtl/>
        </w:rPr>
        <w:t>قامهم دون ال</w:t>
      </w:r>
      <w:r w:rsidR="00EF0828">
        <w:rPr>
          <w:rFonts w:cs="Al-Sadiq"/>
          <w:sz w:val="28"/>
          <w:szCs w:val="28"/>
          <w:rtl/>
        </w:rPr>
        <w:t xml:space="preserve">بريد </w:t>
      </w:r>
      <w:r w:rsidRPr="00E77F06">
        <w:rPr>
          <w:rFonts w:cs="Al-Sadiq"/>
          <w:sz w:val="28"/>
          <w:szCs w:val="28"/>
          <w:rtl/>
        </w:rPr>
        <w:t>صاروا هكذا</w:t>
      </w:r>
      <w:r w:rsidR="00E50961">
        <w:rPr>
          <w:rFonts w:cs="Lotus" w:hint="cs"/>
          <w:sz w:val="28"/>
          <w:szCs w:val="28"/>
          <w:rtl/>
        </w:rPr>
        <w:t xml:space="preserve"> </w:t>
      </w:r>
      <w:r w:rsidR="0030701B" w:rsidRPr="0030701B">
        <w:rPr>
          <w:rFonts w:cs="Lotus" w:hint="cs"/>
          <w:sz w:val="32"/>
          <w:szCs w:val="32"/>
          <w:rtl/>
        </w:rPr>
        <w:t>&lt;</w:t>
      </w:r>
      <w:r w:rsidR="00E50961" w:rsidRPr="006B47D2">
        <w:rPr>
          <w:rFonts w:cs="Al-Sadiq" w:hint="cs"/>
          <w:vertAlign w:val="superscript"/>
          <w:rtl/>
        </w:rPr>
        <w:t>(</w:t>
      </w:r>
      <w:r w:rsidR="00E50961" w:rsidRPr="006B47D2">
        <w:rPr>
          <w:rStyle w:val="FootnoteReference"/>
          <w:rFonts w:cs="Al-Sadiq"/>
          <w:rtl/>
        </w:rPr>
        <w:footnoteReference w:id="32"/>
      </w:r>
      <w:r w:rsidR="00E50961" w:rsidRPr="006B47D2">
        <w:rPr>
          <w:rFonts w:cs="Al-Sadiq" w:hint="cs"/>
          <w:vertAlign w:val="superscript"/>
          <w:rtl/>
        </w:rPr>
        <w:t>)</w:t>
      </w:r>
      <w:r w:rsidR="00E50961">
        <w:rPr>
          <w:rFonts w:cs="Al-Sadiq" w:hint="cs"/>
          <w:sz w:val="28"/>
          <w:szCs w:val="28"/>
          <w:rtl/>
        </w:rPr>
        <w:t xml:space="preserve"> </w:t>
      </w:r>
      <w:r>
        <w:rPr>
          <w:rFonts w:cs="Al-Sadiq" w:hint="cs"/>
          <w:sz w:val="28"/>
          <w:szCs w:val="28"/>
          <w:rtl/>
        </w:rPr>
        <w:t>ضعيفة السند .</w:t>
      </w:r>
      <w:r w:rsidR="00437AA4">
        <w:rPr>
          <w:rFonts w:cs="Al-Sadiq" w:hint="cs"/>
          <w:sz w:val="28"/>
          <w:szCs w:val="28"/>
          <w:rtl/>
        </w:rPr>
        <w:t xml:space="preserve">   </w:t>
      </w:r>
    </w:p>
    <w:p w:rsidR="00C16CBA" w:rsidRDefault="00543E45" w:rsidP="001D4A75">
      <w:pPr>
        <w:jc w:val="both"/>
        <w:rPr>
          <w:rFonts w:cs="Al-Sadiq"/>
          <w:sz w:val="28"/>
          <w:szCs w:val="28"/>
          <w:rtl/>
        </w:rPr>
      </w:pPr>
      <w:r w:rsidRPr="00543E45">
        <w:rPr>
          <w:rFonts w:cs="Al-Sadiq" w:hint="cs"/>
          <w:b/>
          <w:bCs/>
          <w:sz w:val="28"/>
          <w:szCs w:val="28"/>
          <w:rtl/>
        </w:rPr>
        <w:t xml:space="preserve">   </w:t>
      </w:r>
      <w:r w:rsidRPr="00DF2203">
        <w:rPr>
          <w:rFonts w:cs="Al-Sadiq Bold" w:hint="cs"/>
          <w:sz w:val="28"/>
          <w:szCs w:val="28"/>
          <w:rtl/>
        </w:rPr>
        <w:t>أقول</w:t>
      </w:r>
      <w:r w:rsidRPr="00543E45">
        <w:rPr>
          <w:rFonts w:cs="Al-Sadiq" w:hint="cs"/>
          <w:b/>
          <w:bCs/>
          <w:sz w:val="28"/>
          <w:szCs w:val="28"/>
          <w:rtl/>
        </w:rPr>
        <w:t xml:space="preserve"> </w:t>
      </w:r>
      <w:r>
        <w:rPr>
          <w:rFonts w:cs="Al-Sadiq" w:hint="cs"/>
          <w:sz w:val="28"/>
          <w:szCs w:val="28"/>
          <w:rtl/>
        </w:rPr>
        <w:t>: هذا ع</w:t>
      </w:r>
      <w:r w:rsidR="006B47D2">
        <w:rPr>
          <w:rFonts w:cs="Al-Sadiq" w:hint="cs"/>
          <w:sz w:val="28"/>
          <w:szCs w:val="28"/>
          <w:rtl/>
        </w:rPr>
        <w:t>ُ</w:t>
      </w:r>
      <w:r>
        <w:rPr>
          <w:rFonts w:cs="Al-Sadiq" w:hint="cs"/>
          <w:sz w:val="28"/>
          <w:szCs w:val="28"/>
          <w:rtl/>
        </w:rPr>
        <w:t>م</w:t>
      </w:r>
      <w:r w:rsidR="006B47D2">
        <w:rPr>
          <w:rFonts w:cs="Al-Sadiq" w:hint="cs"/>
          <w:sz w:val="28"/>
          <w:szCs w:val="28"/>
          <w:rtl/>
        </w:rPr>
        <w:t>ْ</w:t>
      </w:r>
      <w:r>
        <w:rPr>
          <w:rFonts w:cs="Al-Sadiq" w:hint="cs"/>
          <w:sz w:val="28"/>
          <w:szCs w:val="28"/>
          <w:rtl/>
        </w:rPr>
        <w:t>د</w:t>
      </w:r>
      <w:r w:rsidR="006B47D2">
        <w:rPr>
          <w:rFonts w:cs="Al-Sadiq" w:hint="cs"/>
          <w:sz w:val="28"/>
          <w:szCs w:val="28"/>
          <w:rtl/>
        </w:rPr>
        <w:t>َ</w:t>
      </w:r>
      <w:r>
        <w:rPr>
          <w:rFonts w:cs="Al-Sadiq" w:hint="cs"/>
          <w:sz w:val="28"/>
          <w:szCs w:val="28"/>
          <w:rtl/>
        </w:rPr>
        <w:t>ة</w:t>
      </w:r>
      <w:r w:rsidR="006B47D2">
        <w:rPr>
          <w:rFonts w:cs="Al-Sadiq" w:hint="cs"/>
          <w:sz w:val="28"/>
          <w:szCs w:val="28"/>
          <w:rtl/>
        </w:rPr>
        <w:t>ُ</w:t>
      </w:r>
      <w:r>
        <w:rPr>
          <w:rFonts w:cs="Al-Sadiq" w:hint="cs"/>
          <w:sz w:val="28"/>
          <w:szCs w:val="28"/>
          <w:rtl/>
        </w:rPr>
        <w:t xml:space="preserve"> أدلّت</w:t>
      </w:r>
      <w:r w:rsidR="006B47D2">
        <w:rPr>
          <w:rFonts w:cs="Al-Sadiq" w:hint="cs"/>
          <w:sz w:val="28"/>
          <w:szCs w:val="28"/>
          <w:rtl/>
        </w:rPr>
        <w:t>ِ</w:t>
      </w:r>
      <w:r>
        <w:rPr>
          <w:rFonts w:cs="Al-Sadiq" w:hint="cs"/>
          <w:sz w:val="28"/>
          <w:szCs w:val="28"/>
          <w:rtl/>
        </w:rPr>
        <w:t>هم ، وي</w:t>
      </w:r>
      <w:r w:rsidR="00C96705">
        <w:rPr>
          <w:rFonts w:cs="Al-Sadiq" w:hint="cs"/>
          <w:sz w:val="28"/>
          <w:szCs w:val="28"/>
          <w:rtl/>
        </w:rPr>
        <w:t>َ</w:t>
      </w:r>
      <w:r>
        <w:rPr>
          <w:rFonts w:cs="Al-Sadiq" w:hint="cs"/>
          <w:sz w:val="28"/>
          <w:szCs w:val="28"/>
          <w:rtl/>
        </w:rPr>
        <w:t>ر</w:t>
      </w:r>
      <w:r w:rsidR="00C96705">
        <w:rPr>
          <w:rFonts w:cs="Al-Sadiq" w:hint="cs"/>
          <w:sz w:val="28"/>
          <w:szCs w:val="28"/>
          <w:rtl/>
        </w:rPr>
        <w:t>ِ</w:t>
      </w:r>
      <w:r>
        <w:rPr>
          <w:rFonts w:cs="Al-Sadiq" w:hint="cs"/>
          <w:sz w:val="28"/>
          <w:szCs w:val="28"/>
          <w:rtl/>
        </w:rPr>
        <w:t>د</w:t>
      </w:r>
      <w:r w:rsidR="00C96705">
        <w:rPr>
          <w:rFonts w:cs="Al-Sadiq" w:hint="cs"/>
          <w:sz w:val="28"/>
          <w:szCs w:val="28"/>
          <w:rtl/>
        </w:rPr>
        <w:t>ُ</w:t>
      </w:r>
      <w:r>
        <w:rPr>
          <w:rFonts w:cs="Al-Sadiq" w:hint="cs"/>
          <w:sz w:val="28"/>
          <w:szCs w:val="28"/>
          <w:rtl/>
        </w:rPr>
        <w:t xml:space="preserve"> عليها : </w:t>
      </w:r>
    </w:p>
    <w:p w:rsidR="00543E45" w:rsidRDefault="00D16036" w:rsidP="001D4A75">
      <w:pPr>
        <w:jc w:val="both"/>
        <w:rPr>
          <w:rFonts w:cs="Al-Sadiq"/>
          <w:sz w:val="28"/>
          <w:szCs w:val="28"/>
          <w:rtl/>
        </w:rPr>
      </w:pPr>
      <w:r>
        <w:rPr>
          <w:rFonts w:cs="Al-Sadiq" w:hint="cs"/>
          <w:sz w:val="28"/>
          <w:szCs w:val="28"/>
          <w:rtl/>
        </w:rPr>
        <w:t xml:space="preserve">  </w:t>
      </w:r>
      <w:r w:rsidR="00543E45">
        <w:rPr>
          <w:rFonts w:cs="Al-Sadiq" w:hint="cs"/>
          <w:sz w:val="28"/>
          <w:szCs w:val="28"/>
          <w:rtl/>
        </w:rPr>
        <w:t xml:space="preserve"> </w:t>
      </w:r>
      <w:r w:rsidR="00543E45" w:rsidRPr="00DF2203">
        <w:rPr>
          <w:rFonts w:cs="Al-Sadiq Bold" w:hint="cs"/>
          <w:sz w:val="28"/>
          <w:szCs w:val="28"/>
          <w:rtl/>
        </w:rPr>
        <w:t>أوّلاً :</w:t>
      </w:r>
      <w:r w:rsidR="00543E45">
        <w:rPr>
          <w:rFonts w:cs="Al-Sadiq" w:hint="cs"/>
          <w:sz w:val="28"/>
          <w:szCs w:val="28"/>
          <w:rtl/>
        </w:rPr>
        <w:t xml:space="preserve"> عدم</w:t>
      </w:r>
      <w:r w:rsidR="007C35AA">
        <w:rPr>
          <w:rFonts w:cs="Al-Sadiq" w:hint="cs"/>
          <w:sz w:val="28"/>
          <w:szCs w:val="28"/>
          <w:rtl/>
        </w:rPr>
        <w:t xml:space="preserve"> صحّة إدّعاء الإجماع</w:t>
      </w:r>
      <w:r w:rsidR="00D6238B">
        <w:rPr>
          <w:rFonts w:cs="Al-Sadiq" w:hint="cs"/>
          <w:sz w:val="28"/>
          <w:szCs w:val="28"/>
          <w:rtl/>
        </w:rPr>
        <w:t xml:space="preserve"> </w:t>
      </w:r>
      <w:r w:rsidR="006B47D2">
        <w:rPr>
          <w:rFonts w:cs="Al-Sadiq" w:hint="cs"/>
          <w:sz w:val="28"/>
          <w:szCs w:val="28"/>
          <w:rtl/>
        </w:rPr>
        <w:t xml:space="preserve">، </w:t>
      </w:r>
      <w:r w:rsidR="00D6238B">
        <w:rPr>
          <w:rFonts w:cs="Al-Sadiq" w:hint="cs"/>
          <w:sz w:val="28"/>
          <w:szCs w:val="28"/>
          <w:rtl/>
        </w:rPr>
        <w:t xml:space="preserve">وذلك لمخالفة جمع من الفقهاء كصاحب الجواهر والشيخ الأعظم الأنصاري </w:t>
      </w:r>
      <w:r w:rsidR="009A47AA">
        <w:rPr>
          <w:rFonts w:cs="Al-Sadiq" w:hint="cs"/>
          <w:sz w:val="28"/>
          <w:szCs w:val="28"/>
          <w:rtl/>
        </w:rPr>
        <w:t>وظاهر</w:t>
      </w:r>
      <w:r w:rsidR="00D6238B">
        <w:rPr>
          <w:rFonts w:cs="Al-Sadiq" w:hint="cs"/>
          <w:sz w:val="28"/>
          <w:szCs w:val="28"/>
          <w:rtl/>
        </w:rPr>
        <w:t xml:space="preserve"> السيد السبزواري في مهذّب أحكامه</w:t>
      </w:r>
      <w:r w:rsidR="00E50961" w:rsidRPr="00CC14FA">
        <w:rPr>
          <w:rFonts w:cs="Al-Sadiq" w:hint="cs"/>
          <w:vertAlign w:val="superscript"/>
          <w:rtl/>
        </w:rPr>
        <w:t>(</w:t>
      </w:r>
      <w:r w:rsidR="00E50961" w:rsidRPr="00CC14FA">
        <w:rPr>
          <w:rStyle w:val="FootnoteReference"/>
          <w:rFonts w:cs="Al-Sadiq"/>
          <w:rtl/>
        </w:rPr>
        <w:footnoteReference w:id="33"/>
      </w:r>
      <w:r w:rsidR="00E50961" w:rsidRPr="00CC14FA">
        <w:rPr>
          <w:rFonts w:cs="Al-Sadiq" w:hint="cs"/>
          <w:vertAlign w:val="superscript"/>
          <w:rtl/>
        </w:rPr>
        <w:t>)</w:t>
      </w:r>
      <w:r w:rsidR="00E50961" w:rsidRPr="00CC14FA">
        <w:rPr>
          <w:rFonts w:cs="Al-Sadiq" w:hint="cs"/>
          <w:sz w:val="28"/>
          <w:szCs w:val="28"/>
          <w:rtl/>
        </w:rPr>
        <w:t xml:space="preserve"> </w:t>
      </w:r>
      <w:r w:rsidR="007C35AA">
        <w:rPr>
          <w:rFonts w:cs="Al-Sadiq" w:hint="cs"/>
          <w:sz w:val="28"/>
          <w:szCs w:val="28"/>
          <w:rtl/>
        </w:rPr>
        <w:t xml:space="preserve">، هذا على مستوى الصغرى ، وكبروياً </w:t>
      </w:r>
      <w:r w:rsidR="006B47D2">
        <w:rPr>
          <w:rFonts w:cs="Al-Sadiq" w:hint="cs"/>
          <w:sz w:val="28"/>
          <w:szCs w:val="28"/>
          <w:rtl/>
        </w:rPr>
        <w:t xml:space="preserve">: </w:t>
      </w:r>
      <w:r w:rsidR="007C35AA">
        <w:rPr>
          <w:rFonts w:cs="Al-Sadiq" w:hint="cs"/>
          <w:sz w:val="28"/>
          <w:szCs w:val="28"/>
          <w:rtl/>
        </w:rPr>
        <w:t>عدم</w:t>
      </w:r>
      <w:r w:rsidR="00543E45">
        <w:rPr>
          <w:rFonts w:cs="Al-Sadiq" w:hint="cs"/>
          <w:sz w:val="28"/>
          <w:szCs w:val="28"/>
          <w:rtl/>
        </w:rPr>
        <w:t xml:space="preserve"> حجية هذا الإجماع لكونه مدركياً ، أو على الأقل محتمل المدركية ، فلا يكشف عن قول المعصومين</w:t>
      </w:r>
      <w:r w:rsidR="00543E45" w:rsidRPr="00602261">
        <w:rPr>
          <w:rFonts w:ascii="JALAL" w:hAnsi="JALAL"/>
          <w:sz w:val="32"/>
          <w:szCs w:val="32"/>
        </w:rPr>
        <w:t>i</w:t>
      </w:r>
      <w:r w:rsidR="00543E45">
        <w:rPr>
          <w:rFonts w:cs="Al-Sadiq" w:hint="cs"/>
          <w:sz w:val="28"/>
          <w:szCs w:val="28"/>
          <w:rtl/>
        </w:rPr>
        <w:t xml:space="preserve"> .</w:t>
      </w:r>
    </w:p>
    <w:p w:rsidR="001A2DA4" w:rsidRDefault="00D16036" w:rsidP="001D4A75">
      <w:pPr>
        <w:jc w:val="both"/>
        <w:rPr>
          <w:rFonts w:cs="Al-Sadiq"/>
          <w:sz w:val="28"/>
          <w:szCs w:val="28"/>
          <w:rtl/>
        </w:rPr>
      </w:pPr>
      <w:r>
        <w:rPr>
          <w:rFonts w:cs="Al-Sadiq" w:hint="cs"/>
          <w:b/>
          <w:bCs/>
          <w:sz w:val="28"/>
          <w:szCs w:val="28"/>
          <w:rtl/>
        </w:rPr>
        <w:t xml:space="preserve">  </w:t>
      </w:r>
      <w:r w:rsidR="001A2DA4">
        <w:rPr>
          <w:rFonts w:cs="Al-Sadiq" w:hint="cs"/>
          <w:b/>
          <w:bCs/>
          <w:sz w:val="28"/>
          <w:szCs w:val="28"/>
          <w:rtl/>
        </w:rPr>
        <w:t xml:space="preserve"> </w:t>
      </w:r>
      <w:r w:rsidR="001A2DA4" w:rsidRPr="00DF2203">
        <w:rPr>
          <w:rFonts w:cs="Al-Sadiq Bold" w:hint="cs"/>
          <w:sz w:val="28"/>
          <w:szCs w:val="28"/>
          <w:rtl/>
        </w:rPr>
        <w:t>ثانياً</w:t>
      </w:r>
      <w:r w:rsidR="001A2DA4">
        <w:rPr>
          <w:rFonts w:cs="Al-Sadiq" w:hint="cs"/>
          <w:sz w:val="28"/>
          <w:szCs w:val="28"/>
          <w:rtl/>
        </w:rPr>
        <w:t xml:space="preserve"> : إنّ الكلام والأثر لهذا الشرط الثالث هو فيما لو أعرض أو تردّد في وسط المسافة </w:t>
      </w:r>
      <w:r w:rsidR="00FA543D">
        <w:rPr>
          <w:rFonts w:cs="Al-Sadiq" w:hint="cs"/>
          <w:sz w:val="28"/>
          <w:szCs w:val="28"/>
          <w:rtl/>
        </w:rPr>
        <w:t xml:space="preserve">الشرعية </w:t>
      </w:r>
      <w:r w:rsidR="001A2DA4">
        <w:rPr>
          <w:rFonts w:cs="Al-Sadiq" w:hint="cs"/>
          <w:sz w:val="28"/>
          <w:szCs w:val="28"/>
          <w:rtl/>
        </w:rPr>
        <w:t xml:space="preserve">وبقي ماشياً </w:t>
      </w:r>
      <w:r w:rsidR="00FA543D">
        <w:rPr>
          <w:rFonts w:cs="Al-Sadiq" w:hint="cs"/>
          <w:sz w:val="28"/>
          <w:szCs w:val="28"/>
          <w:rtl/>
        </w:rPr>
        <w:t xml:space="preserve">إلى أن تجاوز المسافة الشرعية </w:t>
      </w:r>
      <w:r w:rsidR="001A2DA4">
        <w:rPr>
          <w:rFonts w:cs="Al-Sadiq" w:hint="cs"/>
          <w:sz w:val="28"/>
          <w:szCs w:val="28"/>
          <w:rtl/>
        </w:rPr>
        <w:t>، فهل بقاؤه ماشياً وهو متردّد أو معر</w:t>
      </w:r>
      <w:r w:rsidR="00FA543D">
        <w:rPr>
          <w:rFonts w:cs="Al-Sadiq" w:hint="cs"/>
          <w:sz w:val="28"/>
          <w:szCs w:val="28"/>
          <w:rtl/>
        </w:rPr>
        <w:t>ِ</w:t>
      </w:r>
      <w:r w:rsidR="001A2DA4">
        <w:rPr>
          <w:rFonts w:cs="Al-Sadiq" w:hint="cs"/>
          <w:sz w:val="28"/>
          <w:szCs w:val="28"/>
          <w:rtl/>
        </w:rPr>
        <w:t xml:space="preserve">ضٌ </w:t>
      </w:r>
      <w:r w:rsidR="009D485D">
        <w:rPr>
          <w:rFonts w:cs="Al-Sadiq" w:hint="cs"/>
          <w:sz w:val="28"/>
          <w:szCs w:val="28"/>
          <w:rtl/>
        </w:rPr>
        <w:t>ي</w:t>
      </w:r>
      <w:r w:rsidR="00DF2203">
        <w:rPr>
          <w:rFonts w:cs="Al-Sadiq" w:hint="cs"/>
          <w:sz w:val="28"/>
          <w:szCs w:val="28"/>
          <w:rtl/>
        </w:rPr>
        <w:t>ُ</w:t>
      </w:r>
      <w:r w:rsidR="009D485D">
        <w:rPr>
          <w:rFonts w:cs="Al-Sadiq" w:hint="cs"/>
          <w:sz w:val="28"/>
          <w:szCs w:val="28"/>
          <w:rtl/>
        </w:rPr>
        <w:t>ـب</w:t>
      </w:r>
      <w:r w:rsidR="001A2DA4">
        <w:rPr>
          <w:rFonts w:cs="Al-Sadiq" w:hint="cs"/>
          <w:sz w:val="28"/>
          <w:szCs w:val="28"/>
          <w:rtl/>
        </w:rPr>
        <w:t>ط</w:t>
      </w:r>
      <w:r w:rsidR="00DF2203">
        <w:rPr>
          <w:rFonts w:cs="Al-Sadiq" w:hint="cs"/>
          <w:sz w:val="28"/>
          <w:szCs w:val="28"/>
          <w:rtl/>
        </w:rPr>
        <w:t>ِ</w:t>
      </w:r>
      <w:r w:rsidR="001A2DA4">
        <w:rPr>
          <w:rFonts w:cs="Al-Sadiq" w:hint="cs"/>
          <w:sz w:val="28"/>
          <w:szCs w:val="28"/>
          <w:rtl/>
        </w:rPr>
        <w:t>ل</w:t>
      </w:r>
      <w:r w:rsidR="00DF2203">
        <w:rPr>
          <w:rFonts w:cs="Al-Sadiq" w:hint="cs"/>
          <w:sz w:val="28"/>
          <w:szCs w:val="28"/>
          <w:rtl/>
        </w:rPr>
        <w:t>ُ</w:t>
      </w:r>
      <w:r w:rsidR="001A2DA4">
        <w:rPr>
          <w:rFonts w:cs="Al-Sadiq" w:hint="cs"/>
          <w:sz w:val="28"/>
          <w:szCs w:val="28"/>
          <w:rtl/>
        </w:rPr>
        <w:t xml:space="preserve"> سفرَه الشرعي أم لا ؟ </w:t>
      </w:r>
      <w:r w:rsidR="001A2DA4" w:rsidRPr="001A2DA4">
        <w:rPr>
          <w:rFonts w:cs="Al-Sadiq Bold" w:hint="cs"/>
          <w:sz w:val="28"/>
          <w:szCs w:val="28"/>
          <w:rtl/>
        </w:rPr>
        <w:t>الجواب</w:t>
      </w:r>
      <w:r w:rsidR="001A2DA4">
        <w:rPr>
          <w:rFonts w:cs="Al-Sadiq" w:hint="cs"/>
          <w:sz w:val="28"/>
          <w:szCs w:val="28"/>
          <w:rtl/>
        </w:rPr>
        <w:t xml:space="preserve"> : إنه لا بدّ من القول</w:t>
      </w:r>
      <w:r w:rsidR="00416D47">
        <w:rPr>
          <w:rFonts w:cs="Al-Sadiq" w:hint="cs"/>
          <w:sz w:val="28"/>
          <w:szCs w:val="28"/>
          <w:rtl/>
        </w:rPr>
        <w:t xml:space="preserve"> ببطلان سفره الشرعي و</w:t>
      </w:r>
      <w:r w:rsidR="001A2DA4">
        <w:rPr>
          <w:rFonts w:cs="Al-Sadiq" w:hint="cs"/>
          <w:sz w:val="28"/>
          <w:szCs w:val="28"/>
          <w:rtl/>
        </w:rPr>
        <w:t xml:space="preserve">بوجوب </w:t>
      </w:r>
      <w:r w:rsidR="001A2DA4">
        <w:rPr>
          <w:rFonts w:cs="Al-Sadiq" w:hint="cs"/>
          <w:sz w:val="28"/>
          <w:szCs w:val="28"/>
          <w:rtl/>
        </w:rPr>
        <w:lastRenderedPageBreak/>
        <w:t xml:space="preserve">التمام عليه </w:t>
      </w:r>
      <w:r w:rsidR="002A170D">
        <w:rPr>
          <w:rFonts w:cs="Al-Sadiq" w:hint="cs"/>
          <w:sz w:val="28"/>
          <w:szCs w:val="28"/>
          <w:rtl/>
        </w:rPr>
        <w:t>،</w:t>
      </w:r>
      <w:r w:rsidR="00416D47">
        <w:rPr>
          <w:rFonts w:cs="Al-Sadiq" w:hint="cs"/>
          <w:sz w:val="28"/>
          <w:szCs w:val="28"/>
          <w:rtl/>
        </w:rPr>
        <w:t xml:space="preserve"> وذلك</w:t>
      </w:r>
      <w:r w:rsidR="002A170D">
        <w:rPr>
          <w:rFonts w:cs="Al-Sadiq" w:hint="cs"/>
          <w:sz w:val="28"/>
          <w:szCs w:val="28"/>
          <w:rtl/>
        </w:rPr>
        <w:t xml:space="preserve"> </w:t>
      </w:r>
      <w:r w:rsidR="00416D47">
        <w:rPr>
          <w:rFonts w:cs="Al-Sadiq" w:hint="cs"/>
          <w:sz w:val="28"/>
          <w:szCs w:val="28"/>
          <w:rtl/>
        </w:rPr>
        <w:t>لا</w:t>
      </w:r>
      <w:r w:rsidR="00E1636E">
        <w:rPr>
          <w:rFonts w:cs="Al-Sadiq" w:hint="cs"/>
          <w:sz w:val="28"/>
          <w:szCs w:val="28"/>
          <w:rtl/>
        </w:rPr>
        <w:t>نـت</w:t>
      </w:r>
      <w:r w:rsidR="00416D47">
        <w:rPr>
          <w:rFonts w:cs="Al-Sadiq" w:hint="cs"/>
          <w:sz w:val="28"/>
          <w:szCs w:val="28"/>
          <w:rtl/>
        </w:rPr>
        <w:t>فاء الشرط الثاني وهو قصد السفر ، و</w:t>
      </w:r>
      <w:r w:rsidR="001A2DA4">
        <w:rPr>
          <w:rFonts w:cs="Al-Sadiq" w:hint="cs"/>
          <w:sz w:val="28"/>
          <w:szCs w:val="28"/>
          <w:rtl/>
        </w:rPr>
        <w:t xml:space="preserve">لضرورة الرجوع إلى العموم وهو أصالة التمام </w:t>
      </w:r>
      <w:r w:rsidR="002A170D">
        <w:rPr>
          <w:rFonts w:cs="Al-Sadiq" w:hint="cs"/>
          <w:sz w:val="28"/>
          <w:szCs w:val="28"/>
          <w:rtl/>
        </w:rPr>
        <w:t xml:space="preserve">، </w:t>
      </w:r>
      <w:r w:rsidR="001A2DA4">
        <w:rPr>
          <w:rFonts w:cs="Al-Sadiq" w:hint="cs"/>
          <w:sz w:val="28"/>
          <w:szCs w:val="28"/>
          <w:rtl/>
        </w:rPr>
        <w:t xml:space="preserve">بلا حاجة إلى القول بالشرط الثالث إلا لمزيد توضيح للعوامّ ، فإنّ </w:t>
      </w:r>
      <w:r w:rsidR="004E1311">
        <w:rPr>
          <w:rFonts w:cs="Al-Sadiq" w:hint="cs"/>
          <w:sz w:val="28"/>
          <w:szCs w:val="28"/>
          <w:rtl/>
        </w:rPr>
        <w:t>أدلّة</w:t>
      </w:r>
      <w:r w:rsidR="001A2DA4">
        <w:rPr>
          <w:rFonts w:cs="Al-Sadiq" w:hint="cs"/>
          <w:sz w:val="28"/>
          <w:szCs w:val="28"/>
          <w:rtl/>
        </w:rPr>
        <w:t xml:space="preserve"> الشرط الثاني تفيد لزوم وجود قصدٍ عنده إلى السفر ، فلو بقي يمشي مردّداً إلى أن قـطع كل أو بعض المسافة الشرعية فإنه لا يطلق عليه عرفاً أنه كان قاصداً للسفر في كل سفره .</w:t>
      </w:r>
    </w:p>
    <w:p w:rsidR="00543E45" w:rsidRDefault="00D16036" w:rsidP="001D4A75">
      <w:pPr>
        <w:jc w:val="both"/>
        <w:rPr>
          <w:rFonts w:cs="Al-Sadiq"/>
          <w:sz w:val="28"/>
          <w:szCs w:val="28"/>
          <w:rtl/>
        </w:rPr>
      </w:pPr>
      <w:r>
        <w:rPr>
          <w:rFonts w:cs="Al-Sadiq" w:hint="cs"/>
          <w:sz w:val="28"/>
          <w:szCs w:val="28"/>
          <w:rtl/>
        </w:rPr>
        <w:t xml:space="preserve">  </w:t>
      </w:r>
      <w:r w:rsidR="00543E45">
        <w:rPr>
          <w:rFonts w:cs="Al-Sadiq" w:hint="cs"/>
          <w:sz w:val="28"/>
          <w:szCs w:val="28"/>
          <w:rtl/>
        </w:rPr>
        <w:t xml:space="preserve"> </w:t>
      </w:r>
      <w:r w:rsidR="00543E45" w:rsidRPr="00DF2203">
        <w:rPr>
          <w:rFonts w:cs="Al-Sadiq Bold" w:hint="cs"/>
          <w:sz w:val="28"/>
          <w:szCs w:val="28"/>
          <w:rtl/>
        </w:rPr>
        <w:t>ثا</w:t>
      </w:r>
      <w:r w:rsidR="00121FD2" w:rsidRPr="00DF2203">
        <w:rPr>
          <w:rFonts w:cs="Al-Sadiq Bold" w:hint="cs"/>
          <w:sz w:val="28"/>
          <w:szCs w:val="28"/>
          <w:rtl/>
        </w:rPr>
        <w:t>لث</w:t>
      </w:r>
      <w:r w:rsidR="00543E45" w:rsidRPr="00DF2203">
        <w:rPr>
          <w:rFonts w:cs="Al-Sadiq Bold" w:hint="cs"/>
          <w:sz w:val="28"/>
          <w:szCs w:val="28"/>
          <w:rtl/>
        </w:rPr>
        <w:t>اً</w:t>
      </w:r>
      <w:r w:rsidR="00543E45">
        <w:rPr>
          <w:rFonts w:cs="Al-Sadiq" w:hint="cs"/>
          <w:sz w:val="28"/>
          <w:szCs w:val="28"/>
          <w:rtl/>
        </w:rPr>
        <w:t xml:space="preserve"> : إنّ قولهم بـ</w:t>
      </w:r>
      <w:r w:rsidR="00A408C8">
        <w:rPr>
          <w:rFonts w:cs="Al-Sadiq" w:hint="cs"/>
          <w:sz w:val="28"/>
          <w:szCs w:val="28"/>
          <w:rtl/>
        </w:rPr>
        <w:t xml:space="preserve"> "</w:t>
      </w:r>
      <w:r w:rsidR="00543E45">
        <w:rPr>
          <w:rFonts w:cs="Al-Sadiq" w:hint="cs"/>
          <w:sz w:val="28"/>
          <w:szCs w:val="28"/>
          <w:rtl/>
        </w:rPr>
        <w:t>أنّ الأصل والعنوان الأوّلي لشرط التقصير</w:t>
      </w:r>
      <w:r w:rsidR="00602261">
        <w:rPr>
          <w:rFonts w:cs="Al-Sadiq" w:hint="cs"/>
          <w:sz w:val="28"/>
          <w:szCs w:val="28"/>
          <w:rtl/>
        </w:rPr>
        <w:t xml:space="preserve"> هو</w:t>
      </w:r>
      <w:r w:rsidR="00543E45">
        <w:rPr>
          <w:rFonts w:cs="Al-Sadiq" w:hint="cs"/>
          <w:sz w:val="28"/>
          <w:szCs w:val="28"/>
          <w:rtl/>
        </w:rPr>
        <w:t xml:space="preserve"> أن يقطع ثمانية فراسخ ، فمع العدول عن السفر الشرعي قبل الوصول إلى الثمانية فراسخ يكون الأصل البقاء على التمام" صحيح بلا شكّ ولكن هذا لا يوجب القول</w:t>
      </w:r>
      <w:r w:rsidR="00CC14FA">
        <w:rPr>
          <w:rFonts w:cs="Al-Sadiq" w:hint="cs"/>
          <w:sz w:val="28"/>
          <w:szCs w:val="28"/>
          <w:rtl/>
        </w:rPr>
        <w:t>َ</w:t>
      </w:r>
      <w:r w:rsidR="00543E45">
        <w:rPr>
          <w:rFonts w:cs="Al-Sadiq" w:hint="cs"/>
          <w:sz w:val="28"/>
          <w:szCs w:val="28"/>
          <w:rtl/>
        </w:rPr>
        <w:t xml:space="preserve"> بلزوم البقاء على </w:t>
      </w:r>
      <w:r w:rsidR="0008763D">
        <w:rPr>
          <w:rFonts w:cs="Al-Sadiq" w:hint="cs"/>
          <w:sz w:val="28"/>
          <w:szCs w:val="28"/>
          <w:rtl/>
        </w:rPr>
        <w:t>قصد</w:t>
      </w:r>
      <w:r w:rsidR="00543E45">
        <w:rPr>
          <w:rFonts w:cs="Al-Sadiq" w:hint="cs"/>
          <w:sz w:val="28"/>
          <w:szCs w:val="28"/>
          <w:rtl/>
        </w:rPr>
        <w:t xml:space="preserve"> السفر</w:t>
      </w:r>
      <w:r w:rsidR="00D942FE">
        <w:rPr>
          <w:rFonts w:cs="Al-Sadiq" w:hint="cs"/>
          <w:sz w:val="28"/>
          <w:szCs w:val="28"/>
          <w:rtl/>
        </w:rPr>
        <w:t xml:space="preserve"> </w:t>
      </w:r>
      <w:r w:rsidR="0008763D">
        <w:rPr>
          <w:rFonts w:cs="Al-Sadiq" w:hint="cs"/>
          <w:sz w:val="28"/>
          <w:szCs w:val="28"/>
          <w:rtl/>
        </w:rPr>
        <w:t>.</w:t>
      </w:r>
      <w:r w:rsidR="00543E45">
        <w:rPr>
          <w:rFonts w:cs="Al-Sadiq" w:hint="cs"/>
          <w:sz w:val="28"/>
          <w:szCs w:val="28"/>
          <w:rtl/>
        </w:rPr>
        <w:t xml:space="preserve"> </w:t>
      </w:r>
    </w:p>
    <w:p w:rsidR="009A6A24" w:rsidRDefault="009C0F4C" w:rsidP="001D4A75">
      <w:pPr>
        <w:jc w:val="both"/>
        <w:rPr>
          <w:rFonts w:cs="Al-Sadiq"/>
          <w:sz w:val="28"/>
          <w:szCs w:val="28"/>
          <w:rtl/>
        </w:rPr>
      </w:pPr>
      <w:r>
        <w:rPr>
          <w:rFonts w:cs="Al-Sadiq" w:hint="cs"/>
          <w:sz w:val="28"/>
          <w:szCs w:val="28"/>
          <w:rtl/>
        </w:rPr>
        <w:t xml:space="preserve"> </w:t>
      </w:r>
      <w:r w:rsidR="00664A58">
        <w:rPr>
          <w:rFonts w:cs="Al-Sadiq" w:hint="cs"/>
          <w:sz w:val="28"/>
          <w:szCs w:val="28"/>
          <w:rtl/>
        </w:rPr>
        <w:t xml:space="preserve">  </w:t>
      </w:r>
      <w:r w:rsidR="00121FD2" w:rsidRPr="00DF2203">
        <w:rPr>
          <w:rFonts w:cs="Al-Sadiq Bold" w:hint="cs"/>
          <w:sz w:val="28"/>
          <w:szCs w:val="28"/>
          <w:rtl/>
        </w:rPr>
        <w:t>رابعاً</w:t>
      </w:r>
      <w:r>
        <w:rPr>
          <w:rFonts w:cs="Al-Sadiq" w:hint="cs"/>
          <w:sz w:val="28"/>
          <w:szCs w:val="28"/>
          <w:rtl/>
        </w:rPr>
        <w:t xml:space="preserve"> : إنّ استدلالهم بصحيحة</w:t>
      </w:r>
      <w:r w:rsidR="00255A14">
        <w:rPr>
          <w:rFonts w:cs="Al-Sadiq" w:hint="cs"/>
          <w:sz w:val="28"/>
          <w:szCs w:val="28"/>
          <w:rtl/>
        </w:rPr>
        <w:t xml:space="preserve"> أبي </w:t>
      </w:r>
      <w:r>
        <w:rPr>
          <w:rFonts w:cs="Al-Sadiq" w:hint="cs"/>
          <w:sz w:val="28"/>
          <w:szCs w:val="28"/>
          <w:rtl/>
        </w:rPr>
        <w:t>ولاّد الحنّاط غير صحيح ، وذلك لأنها تقول</w:t>
      </w:r>
      <w:r w:rsidR="00E50961">
        <w:rPr>
          <w:rFonts w:cs="Lotus" w:hint="cs"/>
          <w:sz w:val="28"/>
          <w:szCs w:val="28"/>
          <w:rtl/>
        </w:rPr>
        <w:t xml:space="preserve"> </w:t>
      </w:r>
      <w:r w:rsidR="0030701B" w:rsidRPr="0030701B">
        <w:rPr>
          <w:rFonts w:cs="Lotus" w:hint="cs"/>
          <w:sz w:val="32"/>
          <w:szCs w:val="32"/>
          <w:rtl/>
        </w:rPr>
        <w:t>&gt;</w:t>
      </w:r>
      <w:r w:rsidRPr="0004212F">
        <w:rPr>
          <w:rFonts w:cs="Al-Sadiq"/>
          <w:sz w:val="28"/>
          <w:szCs w:val="28"/>
          <w:rtl/>
        </w:rPr>
        <w:t xml:space="preserve"> </w:t>
      </w:r>
      <w:r w:rsidRPr="00DF2203">
        <w:rPr>
          <w:rFonts w:cs="Al-Sadiq Bold" w:hint="cs"/>
          <w:sz w:val="28"/>
          <w:szCs w:val="28"/>
          <w:rtl/>
        </w:rPr>
        <w:t>إ</w:t>
      </w:r>
      <w:r w:rsidRPr="00DF2203">
        <w:rPr>
          <w:rFonts w:cs="Al-Sadiq Bold"/>
          <w:sz w:val="28"/>
          <w:szCs w:val="28"/>
          <w:rtl/>
        </w:rPr>
        <w:t>ن</w:t>
      </w:r>
      <w:r w:rsidR="00ED690B">
        <w:rPr>
          <w:rFonts w:cs="Al-Sadiq Bold"/>
          <w:sz w:val="28"/>
          <w:szCs w:val="28"/>
          <w:rtl/>
        </w:rPr>
        <w:t xml:space="preserve"> كنت </w:t>
      </w:r>
      <w:r w:rsidRPr="00DF2203">
        <w:rPr>
          <w:rFonts w:cs="Al-Sadiq Bold"/>
          <w:sz w:val="28"/>
          <w:szCs w:val="28"/>
          <w:rtl/>
        </w:rPr>
        <w:t>لم تس</w:t>
      </w:r>
      <w:r w:rsidRPr="00DF2203">
        <w:rPr>
          <w:rFonts w:cs="Al-Sadiq Bold" w:hint="cs"/>
          <w:sz w:val="28"/>
          <w:szCs w:val="28"/>
          <w:rtl/>
        </w:rPr>
        <w:t>ِ</w:t>
      </w:r>
      <w:r w:rsidRPr="00DF2203">
        <w:rPr>
          <w:rFonts w:cs="Al-Sadiq Bold"/>
          <w:sz w:val="28"/>
          <w:szCs w:val="28"/>
          <w:rtl/>
        </w:rPr>
        <w:t xml:space="preserve">ر في يومك الذي خرجت فيه </w:t>
      </w:r>
      <w:r w:rsidR="00EF0828" w:rsidRPr="00DF2203">
        <w:rPr>
          <w:rFonts w:cs="Al-Sadiq Bold"/>
          <w:sz w:val="28"/>
          <w:szCs w:val="28"/>
          <w:rtl/>
        </w:rPr>
        <w:t>بريد</w:t>
      </w:r>
      <w:r w:rsidRPr="00DF2203">
        <w:rPr>
          <w:rFonts w:cs="Al-Sadiq Bold"/>
          <w:sz w:val="28"/>
          <w:szCs w:val="28"/>
          <w:rtl/>
        </w:rPr>
        <w:t>ا</w:t>
      </w:r>
      <w:r w:rsidRPr="00DF2203">
        <w:rPr>
          <w:rFonts w:cs="Al-Sadiq Bold" w:hint="cs"/>
          <w:sz w:val="28"/>
          <w:szCs w:val="28"/>
          <w:rtl/>
        </w:rPr>
        <w:t>ً</w:t>
      </w:r>
      <w:r w:rsidRPr="00DF2203">
        <w:rPr>
          <w:rFonts w:cs="Al-Sadiq Bold"/>
          <w:sz w:val="28"/>
          <w:szCs w:val="28"/>
          <w:rtl/>
        </w:rPr>
        <w:t xml:space="preserve"> ف</w:t>
      </w:r>
      <w:r w:rsidRPr="00DF2203">
        <w:rPr>
          <w:rFonts w:cs="Al-Sadiq Bold" w:hint="cs"/>
          <w:sz w:val="28"/>
          <w:szCs w:val="28"/>
          <w:rtl/>
        </w:rPr>
        <w:t>إ</w:t>
      </w:r>
      <w:r w:rsidRPr="00DF2203">
        <w:rPr>
          <w:rFonts w:cs="Al-Sadiq Bold"/>
          <w:sz w:val="28"/>
          <w:szCs w:val="28"/>
          <w:rtl/>
        </w:rPr>
        <w:t>ن</w:t>
      </w:r>
      <w:r w:rsidRPr="00DF2203">
        <w:rPr>
          <w:rFonts w:cs="Al-Sadiq Bold" w:hint="cs"/>
          <w:sz w:val="28"/>
          <w:szCs w:val="28"/>
          <w:rtl/>
        </w:rPr>
        <w:t>ّ</w:t>
      </w:r>
      <w:r w:rsidRPr="00DF2203">
        <w:rPr>
          <w:rFonts w:cs="Al-Sadiq Bold"/>
          <w:sz w:val="28"/>
          <w:szCs w:val="28"/>
          <w:rtl/>
        </w:rPr>
        <w:t xml:space="preserve"> عليك </w:t>
      </w:r>
      <w:r w:rsidRPr="00DF2203">
        <w:rPr>
          <w:rFonts w:cs="Al-Sadiq Bold" w:hint="cs"/>
          <w:sz w:val="28"/>
          <w:szCs w:val="28"/>
          <w:rtl/>
        </w:rPr>
        <w:t>أ</w:t>
      </w:r>
      <w:r w:rsidRPr="00DF2203">
        <w:rPr>
          <w:rFonts w:cs="Al-Sadiq Bold"/>
          <w:sz w:val="28"/>
          <w:szCs w:val="28"/>
          <w:rtl/>
        </w:rPr>
        <w:t>ن تقضي كل صلاة</w:t>
      </w:r>
      <w:r w:rsidRPr="00E76093">
        <w:rPr>
          <w:rFonts w:cs="Al-Sadiq"/>
          <w:b/>
          <w:bCs/>
          <w:sz w:val="28"/>
          <w:szCs w:val="28"/>
          <w:rtl/>
        </w:rPr>
        <w:t xml:space="preserve"> </w:t>
      </w:r>
      <w:r w:rsidR="00AE0792">
        <w:rPr>
          <w:rFonts w:cs="Al-Sadiq" w:hint="cs"/>
          <w:b/>
          <w:bCs/>
          <w:sz w:val="28"/>
          <w:szCs w:val="28"/>
          <w:rtl/>
        </w:rPr>
        <w:t xml:space="preserve">ـ </w:t>
      </w:r>
      <w:r w:rsidRPr="00AE0792">
        <w:rPr>
          <w:rFonts w:cs="Al-Sadiq"/>
          <w:sz w:val="28"/>
          <w:szCs w:val="28"/>
          <w:rtl/>
        </w:rPr>
        <w:t>صل</w:t>
      </w:r>
      <w:r w:rsidRPr="00AE0792">
        <w:rPr>
          <w:rFonts w:cs="Al-Sadiq" w:hint="cs"/>
          <w:sz w:val="28"/>
          <w:szCs w:val="28"/>
          <w:rtl/>
        </w:rPr>
        <w:t>ّ</w:t>
      </w:r>
      <w:r w:rsidRPr="00AE0792">
        <w:rPr>
          <w:rFonts w:cs="Al-Sadiq"/>
          <w:sz w:val="28"/>
          <w:szCs w:val="28"/>
          <w:rtl/>
        </w:rPr>
        <w:t>يت</w:t>
      </w:r>
      <w:r w:rsidR="00AE0792">
        <w:rPr>
          <w:rFonts w:cs="Al-Sadiq" w:hint="cs"/>
          <w:sz w:val="28"/>
          <w:szCs w:val="28"/>
          <w:rtl/>
        </w:rPr>
        <w:t>َ</w:t>
      </w:r>
      <w:r w:rsidRPr="00AE0792">
        <w:rPr>
          <w:rFonts w:cs="Al-Sadiq"/>
          <w:sz w:val="28"/>
          <w:szCs w:val="28"/>
          <w:rtl/>
        </w:rPr>
        <w:t>ها في يومك ذلك بالتقصير</w:t>
      </w:r>
      <w:r w:rsidR="00AE0792">
        <w:rPr>
          <w:rFonts w:cs="Al-Sadiq" w:hint="cs"/>
          <w:b/>
          <w:bCs/>
          <w:sz w:val="28"/>
          <w:szCs w:val="28"/>
          <w:rtl/>
        </w:rPr>
        <w:t xml:space="preserve"> ـ</w:t>
      </w:r>
      <w:r w:rsidRPr="00E76093">
        <w:rPr>
          <w:rFonts w:cs="Al-Sadiq"/>
          <w:b/>
          <w:bCs/>
          <w:sz w:val="28"/>
          <w:szCs w:val="28"/>
          <w:rtl/>
        </w:rPr>
        <w:t xml:space="preserve"> </w:t>
      </w:r>
      <w:r w:rsidRPr="00DF2203">
        <w:rPr>
          <w:rFonts w:cs="Al-Sadiq Bold"/>
          <w:sz w:val="28"/>
          <w:szCs w:val="28"/>
          <w:rtl/>
        </w:rPr>
        <w:t xml:space="preserve">بتمام </w:t>
      </w:r>
      <w:r w:rsidR="00AE0792" w:rsidRPr="00DF2203">
        <w:rPr>
          <w:rFonts w:cs="Al-Sadiq Bold" w:hint="cs"/>
          <w:sz w:val="28"/>
          <w:szCs w:val="28"/>
          <w:rtl/>
        </w:rPr>
        <w:t xml:space="preserve">، </w:t>
      </w:r>
      <w:r w:rsidRPr="00DF2203">
        <w:rPr>
          <w:rFonts w:cs="Al-Sadiq Bold"/>
          <w:sz w:val="28"/>
          <w:szCs w:val="28"/>
          <w:rtl/>
        </w:rPr>
        <w:t>م</w:t>
      </w:r>
      <w:r w:rsidR="00AE0792" w:rsidRPr="00DF2203">
        <w:rPr>
          <w:rFonts w:cs="Al-Sadiq Bold" w:hint="cs"/>
          <w:sz w:val="28"/>
          <w:szCs w:val="28"/>
          <w:rtl/>
        </w:rPr>
        <w:t>ِ</w:t>
      </w:r>
      <w:r w:rsidRPr="00DF2203">
        <w:rPr>
          <w:rFonts w:cs="Al-Sadiq Bold"/>
          <w:sz w:val="28"/>
          <w:szCs w:val="28"/>
          <w:rtl/>
        </w:rPr>
        <w:t>ن ق</w:t>
      </w:r>
      <w:r w:rsidR="00AE0792" w:rsidRPr="00DF2203">
        <w:rPr>
          <w:rFonts w:cs="Al-Sadiq Bold" w:hint="cs"/>
          <w:sz w:val="28"/>
          <w:szCs w:val="28"/>
          <w:rtl/>
        </w:rPr>
        <w:t>َ</w:t>
      </w:r>
      <w:r w:rsidRPr="00DF2203">
        <w:rPr>
          <w:rFonts w:cs="Al-Sadiq Bold"/>
          <w:sz w:val="28"/>
          <w:szCs w:val="28"/>
          <w:rtl/>
        </w:rPr>
        <w:t>ب</w:t>
      </w:r>
      <w:r w:rsidR="00AE0792" w:rsidRPr="00DF2203">
        <w:rPr>
          <w:rFonts w:cs="Al-Sadiq Bold" w:hint="cs"/>
          <w:sz w:val="28"/>
          <w:szCs w:val="28"/>
          <w:rtl/>
        </w:rPr>
        <w:t>ْ</w:t>
      </w:r>
      <w:r w:rsidRPr="00DF2203">
        <w:rPr>
          <w:rFonts w:cs="Al-Sadiq Bold"/>
          <w:sz w:val="28"/>
          <w:szCs w:val="28"/>
          <w:rtl/>
        </w:rPr>
        <w:t>ل</w:t>
      </w:r>
      <w:r w:rsidR="00AE0792" w:rsidRPr="00DF2203">
        <w:rPr>
          <w:rFonts w:cs="Al-Sadiq Bold" w:hint="cs"/>
          <w:sz w:val="28"/>
          <w:szCs w:val="28"/>
          <w:rtl/>
        </w:rPr>
        <w:t>ِ</w:t>
      </w:r>
      <w:r w:rsidRPr="00DF2203">
        <w:rPr>
          <w:rFonts w:cs="Al-Sadiq Bold"/>
          <w:sz w:val="28"/>
          <w:szCs w:val="28"/>
          <w:rtl/>
        </w:rPr>
        <w:t xml:space="preserve"> </w:t>
      </w:r>
      <w:r w:rsidRPr="00DF2203">
        <w:rPr>
          <w:rFonts w:cs="Al-Sadiq Bold" w:hint="cs"/>
          <w:sz w:val="28"/>
          <w:szCs w:val="28"/>
          <w:rtl/>
        </w:rPr>
        <w:t>أ</w:t>
      </w:r>
      <w:r w:rsidRPr="00DF2203">
        <w:rPr>
          <w:rFonts w:cs="Al-Sadiq Bold"/>
          <w:sz w:val="28"/>
          <w:szCs w:val="28"/>
          <w:rtl/>
        </w:rPr>
        <w:t>ن ت</w:t>
      </w:r>
      <w:r w:rsidR="00717370">
        <w:rPr>
          <w:rFonts w:cs="Al-Sadiq Bold" w:hint="cs"/>
          <w:sz w:val="28"/>
          <w:szCs w:val="28"/>
          <w:rtl/>
        </w:rPr>
        <w:t>َ</w:t>
      </w:r>
      <w:r w:rsidRPr="00DF2203">
        <w:rPr>
          <w:rFonts w:cs="Al-Sadiq Bold" w:hint="cs"/>
          <w:sz w:val="28"/>
          <w:szCs w:val="28"/>
          <w:rtl/>
        </w:rPr>
        <w:t>ؤ</w:t>
      </w:r>
      <w:r w:rsidR="00717370">
        <w:rPr>
          <w:rFonts w:cs="Al-Sadiq Bold" w:hint="cs"/>
          <w:sz w:val="28"/>
          <w:szCs w:val="28"/>
          <w:rtl/>
        </w:rPr>
        <w:t>ُ</w:t>
      </w:r>
      <w:r w:rsidRPr="00DF2203">
        <w:rPr>
          <w:rFonts w:cs="Al-Sadiq Bold"/>
          <w:sz w:val="28"/>
          <w:szCs w:val="28"/>
          <w:rtl/>
        </w:rPr>
        <w:t>م</w:t>
      </w:r>
      <w:r w:rsidRPr="00DF2203">
        <w:rPr>
          <w:rFonts w:cs="Al-Sadiq Bold" w:hint="cs"/>
          <w:sz w:val="28"/>
          <w:szCs w:val="28"/>
          <w:rtl/>
        </w:rPr>
        <w:t>ّ</w:t>
      </w:r>
      <w:r w:rsidR="00717370">
        <w:rPr>
          <w:rFonts w:cs="Al-Sadiq Bold" w:hint="cs"/>
          <w:sz w:val="28"/>
          <w:szCs w:val="28"/>
          <w:rtl/>
        </w:rPr>
        <w:t>َ</w:t>
      </w:r>
      <w:r w:rsidRPr="00DF2203">
        <w:rPr>
          <w:rFonts w:cs="Al-Sadiq Bold"/>
          <w:sz w:val="28"/>
          <w:szCs w:val="28"/>
          <w:rtl/>
        </w:rPr>
        <w:t xml:space="preserve"> من مكانك ذلك</w:t>
      </w:r>
      <w:r w:rsidRPr="00DF2203">
        <w:rPr>
          <w:rFonts w:cs="Al-Sadiq Bold" w:hint="cs"/>
          <w:sz w:val="28"/>
          <w:szCs w:val="28"/>
          <w:rtl/>
        </w:rPr>
        <w:t xml:space="preserve"> ،</w:t>
      </w:r>
      <w:r w:rsidRPr="00DF2203">
        <w:rPr>
          <w:rFonts w:cs="Al-Sadiq Bold"/>
          <w:sz w:val="28"/>
          <w:szCs w:val="28"/>
          <w:rtl/>
        </w:rPr>
        <w:t xml:space="preserve"> لأنك لم تبلغ الموضع الذي يجوز فيه التقصير حتى رجعت فوجب عليك قضاء ما قص</w:t>
      </w:r>
      <w:r w:rsidRPr="00DF2203">
        <w:rPr>
          <w:rFonts w:cs="Al-Sadiq Bold" w:hint="cs"/>
          <w:sz w:val="28"/>
          <w:szCs w:val="28"/>
          <w:rtl/>
        </w:rPr>
        <w:t>ّ</w:t>
      </w:r>
      <w:r w:rsidRPr="00DF2203">
        <w:rPr>
          <w:rFonts w:cs="Al-Sadiq Bold"/>
          <w:sz w:val="28"/>
          <w:szCs w:val="28"/>
          <w:rtl/>
        </w:rPr>
        <w:t>رت</w:t>
      </w:r>
      <w:r w:rsidRPr="00DF2203">
        <w:rPr>
          <w:rFonts w:cs="Al-Sadiq Bold" w:hint="cs"/>
          <w:sz w:val="28"/>
          <w:szCs w:val="28"/>
          <w:rtl/>
        </w:rPr>
        <w:t xml:space="preserve"> ،</w:t>
      </w:r>
      <w:r w:rsidRPr="00DF2203">
        <w:rPr>
          <w:rFonts w:cs="Al-Sadiq Bold"/>
          <w:sz w:val="28"/>
          <w:szCs w:val="28"/>
          <w:rtl/>
        </w:rPr>
        <w:t xml:space="preserve"> وعليك إذا رجعت </w:t>
      </w:r>
      <w:r w:rsidRPr="00DF2203">
        <w:rPr>
          <w:rFonts w:cs="Al-Sadiq Bold" w:hint="cs"/>
          <w:sz w:val="28"/>
          <w:szCs w:val="28"/>
          <w:rtl/>
        </w:rPr>
        <w:t>أ</w:t>
      </w:r>
      <w:r w:rsidRPr="00DF2203">
        <w:rPr>
          <w:rFonts w:cs="Al-Sadiq Bold"/>
          <w:sz w:val="28"/>
          <w:szCs w:val="28"/>
          <w:rtl/>
        </w:rPr>
        <w:t xml:space="preserve">ن </w:t>
      </w:r>
      <w:r w:rsidR="005D0C02" w:rsidRPr="00DF2203">
        <w:rPr>
          <w:rFonts w:cs="Al-Sadiq Bold"/>
          <w:sz w:val="28"/>
          <w:szCs w:val="28"/>
          <w:rtl/>
        </w:rPr>
        <w:t>تـت</w:t>
      </w:r>
      <w:r w:rsidRPr="00DF2203">
        <w:rPr>
          <w:rFonts w:cs="Al-Sadiq Bold"/>
          <w:sz w:val="28"/>
          <w:szCs w:val="28"/>
          <w:rtl/>
        </w:rPr>
        <w:t>م</w:t>
      </w:r>
      <w:r w:rsidRPr="00DF2203">
        <w:rPr>
          <w:rFonts w:cs="Al-Sadiq Bold" w:hint="cs"/>
          <w:sz w:val="28"/>
          <w:szCs w:val="28"/>
          <w:rtl/>
        </w:rPr>
        <w:t>ّ</w:t>
      </w:r>
      <w:r w:rsidRPr="00DF2203">
        <w:rPr>
          <w:rFonts w:cs="Al-Sadiq Bold"/>
          <w:sz w:val="28"/>
          <w:szCs w:val="28"/>
          <w:rtl/>
        </w:rPr>
        <w:t xml:space="preserve"> الصلاة حتى تصير إلى منزلك</w:t>
      </w:r>
      <w:r w:rsidR="00E50961">
        <w:rPr>
          <w:rFonts w:cs="Lotus" w:hint="cs"/>
          <w:sz w:val="28"/>
          <w:szCs w:val="28"/>
          <w:rtl/>
        </w:rPr>
        <w:t xml:space="preserve"> </w:t>
      </w:r>
      <w:r w:rsidR="0030701B" w:rsidRPr="0030701B">
        <w:rPr>
          <w:rFonts w:cs="Lotus" w:hint="cs"/>
          <w:sz w:val="32"/>
          <w:szCs w:val="32"/>
          <w:rtl/>
        </w:rPr>
        <w:t>&lt;</w:t>
      </w:r>
      <w:r w:rsidRPr="00DF2203">
        <w:rPr>
          <w:rFonts w:cs="Al-Sadiq" w:hint="cs"/>
          <w:sz w:val="32"/>
          <w:szCs w:val="32"/>
          <w:rtl/>
        </w:rPr>
        <w:t xml:space="preserve"> </w:t>
      </w:r>
      <w:r>
        <w:rPr>
          <w:rFonts w:cs="Al-Sadiq" w:hint="cs"/>
          <w:sz w:val="28"/>
          <w:szCs w:val="28"/>
          <w:rtl/>
        </w:rPr>
        <w:t>وهذا صحيح لا غبار عليه ، ولكن أيّ ربط لهذه الرواية بالشرط الثالث الذي يدّعونه ؟!</w:t>
      </w:r>
      <w:r w:rsidR="006777B9">
        <w:rPr>
          <w:rFonts w:cs="Al-Sadiq" w:hint="cs"/>
          <w:sz w:val="28"/>
          <w:szCs w:val="28"/>
          <w:rtl/>
        </w:rPr>
        <w:t xml:space="preserve"> </w:t>
      </w:r>
    </w:p>
    <w:p w:rsidR="003A5F08" w:rsidRPr="0004212F" w:rsidRDefault="009A6A24" w:rsidP="001D4A75">
      <w:pPr>
        <w:jc w:val="both"/>
        <w:rPr>
          <w:rFonts w:cs="Al-Sadiq"/>
          <w:sz w:val="28"/>
          <w:szCs w:val="28"/>
          <w:rtl/>
        </w:rPr>
      </w:pPr>
      <w:r>
        <w:rPr>
          <w:rFonts w:cs="Al-Sadiq" w:hint="cs"/>
          <w:sz w:val="28"/>
          <w:szCs w:val="28"/>
          <w:rtl/>
        </w:rPr>
        <w:t xml:space="preserve">   </w:t>
      </w:r>
      <w:r w:rsidR="006777B9">
        <w:rPr>
          <w:rFonts w:cs="Al-Sadiq" w:hint="cs"/>
          <w:sz w:val="28"/>
          <w:szCs w:val="28"/>
          <w:rtl/>
        </w:rPr>
        <w:t>و</w:t>
      </w:r>
      <w:r w:rsidR="009C0F4C">
        <w:rPr>
          <w:rFonts w:cs="Al-Sadiq" w:hint="cs"/>
          <w:sz w:val="28"/>
          <w:szCs w:val="28"/>
          <w:rtl/>
        </w:rPr>
        <w:t>بتع</w:t>
      </w:r>
      <w:r w:rsidR="009D485D">
        <w:rPr>
          <w:rFonts w:cs="Al-Sadiq" w:hint="cs"/>
          <w:sz w:val="28"/>
          <w:szCs w:val="28"/>
          <w:rtl/>
        </w:rPr>
        <w:t>بـي</w:t>
      </w:r>
      <w:r w:rsidR="009C0F4C">
        <w:rPr>
          <w:rFonts w:cs="Al-Sadiq" w:hint="cs"/>
          <w:sz w:val="28"/>
          <w:szCs w:val="28"/>
          <w:rtl/>
        </w:rPr>
        <w:t>ر آخر : هذه الرواية تقول : بأنك إن ل</w:t>
      </w:r>
      <w:r w:rsidR="009C0F4C" w:rsidRPr="00EF02C3">
        <w:rPr>
          <w:rFonts w:cs="Al-Sadiq"/>
          <w:sz w:val="28"/>
          <w:szCs w:val="28"/>
          <w:rtl/>
        </w:rPr>
        <w:t>م تس</w:t>
      </w:r>
      <w:r w:rsidR="009C0F4C" w:rsidRPr="00EF02C3">
        <w:rPr>
          <w:rFonts w:cs="Al-Sadiq" w:hint="cs"/>
          <w:sz w:val="28"/>
          <w:szCs w:val="28"/>
          <w:rtl/>
        </w:rPr>
        <w:t>ِ</w:t>
      </w:r>
      <w:r w:rsidR="009C0F4C" w:rsidRPr="00EF02C3">
        <w:rPr>
          <w:rFonts w:cs="Al-Sadiq"/>
          <w:sz w:val="28"/>
          <w:szCs w:val="28"/>
          <w:rtl/>
        </w:rPr>
        <w:t xml:space="preserve">ر </w:t>
      </w:r>
      <w:r w:rsidR="00EF0828">
        <w:rPr>
          <w:rFonts w:cs="Al-Sadiq"/>
          <w:sz w:val="28"/>
          <w:szCs w:val="28"/>
          <w:rtl/>
        </w:rPr>
        <w:t>بريد</w:t>
      </w:r>
      <w:r w:rsidR="009C0F4C" w:rsidRPr="00EF02C3">
        <w:rPr>
          <w:rFonts w:cs="Al-Sadiq"/>
          <w:sz w:val="28"/>
          <w:szCs w:val="28"/>
          <w:rtl/>
        </w:rPr>
        <w:t>ا</w:t>
      </w:r>
      <w:r w:rsidR="009C0F4C" w:rsidRPr="00EF02C3">
        <w:rPr>
          <w:rFonts w:cs="Al-Sadiq" w:hint="cs"/>
          <w:sz w:val="28"/>
          <w:szCs w:val="28"/>
          <w:rtl/>
        </w:rPr>
        <w:t>ً</w:t>
      </w:r>
      <w:r w:rsidR="009C0F4C" w:rsidRPr="00EF02C3">
        <w:rPr>
          <w:rFonts w:cs="Al-Sadiq"/>
          <w:sz w:val="28"/>
          <w:szCs w:val="28"/>
          <w:rtl/>
        </w:rPr>
        <w:t xml:space="preserve"> ف</w:t>
      </w:r>
      <w:r w:rsidR="009C0F4C" w:rsidRPr="00EF02C3">
        <w:rPr>
          <w:rFonts w:cs="Al-Sadiq" w:hint="cs"/>
          <w:sz w:val="28"/>
          <w:szCs w:val="28"/>
          <w:rtl/>
        </w:rPr>
        <w:t>إ</w:t>
      </w:r>
      <w:r w:rsidR="009C0F4C" w:rsidRPr="00EF02C3">
        <w:rPr>
          <w:rFonts w:cs="Al-Sadiq"/>
          <w:sz w:val="28"/>
          <w:szCs w:val="28"/>
          <w:rtl/>
        </w:rPr>
        <w:t>ن</w:t>
      </w:r>
      <w:r w:rsidR="009C0F4C" w:rsidRPr="00EF02C3">
        <w:rPr>
          <w:rFonts w:cs="Al-Sadiq" w:hint="cs"/>
          <w:sz w:val="28"/>
          <w:szCs w:val="28"/>
          <w:rtl/>
        </w:rPr>
        <w:t>ّ</w:t>
      </w:r>
      <w:r w:rsidR="009C0F4C">
        <w:rPr>
          <w:rFonts w:cs="Al-Sadiq" w:hint="cs"/>
          <w:sz w:val="28"/>
          <w:szCs w:val="28"/>
          <w:rtl/>
        </w:rPr>
        <w:t xml:space="preserve"> كل صلاة</w:t>
      </w:r>
      <w:r w:rsidR="0008763D">
        <w:rPr>
          <w:rFonts w:cs="Al-Sadiq" w:hint="cs"/>
          <w:sz w:val="28"/>
          <w:szCs w:val="28"/>
          <w:rtl/>
        </w:rPr>
        <w:t>ِ</w:t>
      </w:r>
      <w:r w:rsidR="009C0F4C">
        <w:rPr>
          <w:rFonts w:cs="Al-Sadiq" w:hint="cs"/>
          <w:sz w:val="28"/>
          <w:szCs w:val="28"/>
          <w:rtl/>
        </w:rPr>
        <w:t xml:space="preserve"> قصر</w:t>
      </w:r>
      <w:r w:rsidR="0008763D">
        <w:rPr>
          <w:rFonts w:cs="Al-Sadiq" w:hint="cs"/>
          <w:sz w:val="28"/>
          <w:szCs w:val="28"/>
          <w:rtl/>
        </w:rPr>
        <w:t>ٍ</w:t>
      </w:r>
      <w:r w:rsidR="009C0F4C">
        <w:rPr>
          <w:rFonts w:cs="Al-Sadiq" w:hint="cs"/>
          <w:sz w:val="28"/>
          <w:szCs w:val="28"/>
          <w:rtl/>
        </w:rPr>
        <w:t xml:space="preserve"> صلّيت</w:t>
      </w:r>
      <w:r w:rsidR="00596565">
        <w:rPr>
          <w:rFonts w:cs="Al-Sadiq" w:hint="cs"/>
          <w:sz w:val="28"/>
          <w:szCs w:val="28"/>
          <w:rtl/>
        </w:rPr>
        <w:t>َ</w:t>
      </w:r>
      <w:r w:rsidR="009C0F4C">
        <w:rPr>
          <w:rFonts w:cs="Al-Sadiq" w:hint="cs"/>
          <w:sz w:val="28"/>
          <w:szCs w:val="28"/>
          <w:rtl/>
        </w:rPr>
        <w:t xml:space="preserve">ها </w:t>
      </w:r>
      <w:r w:rsidR="006B47D2">
        <w:rPr>
          <w:rFonts w:cs="Al-Sadiq" w:hint="cs"/>
          <w:sz w:val="28"/>
          <w:szCs w:val="28"/>
          <w:rtl/>
        </w:rPr>
        <w:t xml:space="preserve">، </w:t>
      </w:r>
      <w:r w:rsidR="009C0F4C">
        <w:rPr>
          <w:rFonts w:cs="Al-Sadiq" w:hint="cs"/>
          <w:sz w:val="28"/>
          <w:szCs w:val="28"/>
          <w:rtl/>
        </w:rPr>
        <w:t xml:space="preserve">عليك </w:t>
      </w:r>
      <w:r w:rsidR="009C0F4C" w:rsidRPr="00EF02C3">
        <w:rPr>
          <w:rFonts w:cs="Al-Sadiq" w:hint="cs"/>
          <w:sz w:val="28"/>
          <w:szCs w:val="28"/>
          <w:rtl/>
        </w:rPr>
        <w:t>أ</w:t>
      </w:r>
      <w:r w:rsidR="009C0F4C" w:rsidRPr="00EF02C3">
        <w:rPr>
          <w:rFonts w:cs="Al-Sadiq"/>
          <w:sz w:val="28"/>
          <w:szCs w:val="28"/>
          <w:rtl/>
        </w:rPr>
        <w:t>ن تقضي</w:t>
      </w:r>
      <w:r w:rsidR="009C0F4C">
        <w:rPr>
          <w:rFonts w:cs="Al-Sadiq" w:hint="cs"/>
          <w:sz w:val="28"/>
          <w:szCs w:val="28"/>
          <w:rtl/>
        </w:rPr>
        <w:t xml:space="preserve">ها تماماً </w:t>
      </w:r>
      <w:r w:rsidR="006B47D2">
        <w:rPr>
          <w:rFonts w:cs="Al-Sadiq" w:hint="cs"/>
          <w:sz w:val="28"/>
          <w:szCs w:val="28"/>
          <w:rtl/>
        </w:rPr>
        <w:t xml:space="preserve">، </w:t>
      </w:r>
      <w:r w:rsidR="00085400">
        <w:rPr>
          <w:rFonts w:cs="Al-Sadiq" w:hint="cs"/>
          <w:sz w:val="28"/>
          <w:szCs w:val="28"/>
          <w:rtl/>
        </w:rPr>
        <w:t xml:space="preserve">وتبقى على التمام </w:t>
      </w:r>
      <w:r w:rsidR="009C0F4C">
        <w:rPr>
          <w:rFonts w:cs="Al-Sadiq" w:hint="cs"/>
          <w:sz w:val="28"/>
          <w:szCs w:val="28"/>
          <w:rtl/>
        </w:rPr>
        <w:t xml:space="preserve">إلى أن تصل إلى منزلك ، وهذا يعني أنه يجب أن </w:t>
      </w:r>
      <w:r w:rsidR="009D485D">
        <w:rPr>
          <w:rFonts w:cs="Al-Sadiq" w:hint="cs"/>
          <w:sz w:val="28"/>
          <w:szCs w:val="28"/>
          <w:rtl/>
        </w:rPr>
        <w:t>يـب</w:t>
      </w:r>
      <w:r w:rsidR="009C0F4C">
        <w:rPr>
          <w:rFonts w:cs="Al-Sadiq" w:hint="cs"/>
          <w:sz w:val="28"/>
          <w:szCs w:val="28"/>
          <w:rtl/>
        </w:rPr>
        <w:t>دأ بالتمام بمجرّد تغ</w:t>
      </w:r>
      <w:r w:rsidR="009D485D">
        <w:rPr>
          <w:rFonts w:cs="Al-Sadiq" w:hint="cs"/>
          <w:sz w:val="28"/>
          <w:szCs w:val="28"/>
          <w:rtl/>
        </w:rPr>
        <w:t>يـي</w:t>
      </w:r>
      <w:r w:rsidR="009C0F4C">
        <w:rPr>
          <w:rFonts w:cs="Al-Sadiq" w:hint="cs"/>
          <w:sz w:val="28"/>
          <w:szCs w:val="28"/>
          <w:rtl/>
        </w:rPr>
        <w:t xml:space="preserve">ر رأيه ولو كان لا يزال في مكانه ، وهذا مقتضى الأصل ـ </w:t>
      </w:r>
      <w:r w:rsidR="009C0F4C" w:rsidRPr="00F5575B">
        <w:rPr>
          <w:rFonts w:cs="Al-Sadiq" w:hint="cs"/>
          <w:rtl/>
        </w:rPr>
        <w:t>كما قلنا قبل قل</w:t>
      </w:r>
      <w:r w:rsidRPr="00F5575B">
        <w:rPr>
          <w:rFonts w:cs="Al-Sadiq" w:hint="cs"/>
          <w:rtl/>
        </w:rPr>
        <w:t>يل</w:t>
      </w:r>
      <w:r>
        <w:rPr>
          <w:rFonts w:cs="Al-Sadiq" w:hint="cs"/>
          <w:sz w:val="28"/>
          <w:szCs w:val="28"/>
          <w:rtl/>
        </w:rPr>
        <w:t xml:space="preserve"> ـ لأنه لم يقطع ثمانية فراسخ ،</w:t>
      </w:r>
      <w:r w:rsidR="003A5F08" w:rsidRPr="003A5F08">
        <w:rPr>
          <w:rFonts w:cs="Al-Sadiq" w:hint="cs"/>
          <w:sz w:val="28"/>
          <w:szCs w:val="28"/>
          <w:rtl/>
        </w:rPr>
        <w:t xml:space="preserve"> </w:t>
      </w:r>
      <w:r w:rsidR="00260BD4">
        <w:rPr>
          <w:rFonts w:cs="Al-Sadiq" w:hint="cs"/>
          <w:sz w:val="28"/>
          <w:szCs w:val="28"/>
          <w:rtl/>
        </w:rPr>
        <w:t>فسبب الرجوع إلى التمام هو إعراضه عن السفر قبل أن يصل إلى المسافة الشرعية ، وليس السبب هو قطع "البقاء على قصد السفر" ، و</w:t>
      </w:r>
      <w:r w:rsidR="003A5F08">
        <w:rPr>
          <w:rFonts w:cs="Al-Sadiq" w:hint="cs"/>
          <w:sz w:val="28"/>
          <w:szCs w:val="28"/>
          <w:rtl/>
        </w:rPr>
        <w:t xml:space="preserve">هذه الصحيحة </w:t>
      </w:r>
      <w:r w:rsidR="00260BD4">
        <w:rPr>
          <w:rFonts w:cs="Al-Sadiq" w:hint="cs"/>
          <w:sz w:val="28"/>
          <w:szCs w:val="28"/>
          <w:rtl/>
        </w:rPr>
        <w:t xml:space="preserve">أمامك وهي </w:t>
      </w:r>
      <w:r w:rsidR="003A5F08">
        <w:rPr>
          <w:rFonts w:cs="Al-Sadiq" w:hint="cs"/>
          <w:sz w:val="28"/>
          <w:szCs w:val="28"/>
          <w:rtl/>
        </w:rPr>
        <w:t>صريحة في</w:t>
      </w:r>
      <w:r w:rsidR="00260BD4">
        <w:rPr>
          <w:rFonts w:cs="Al-Sadiq" w:hint="cs"/>
          <w:sz w:val="28"/>
          <w:szCs w:val="28"/>
          <w:rtl/>
        </w:rPr>
        <w:t xml:space="preserve"> ذكر سبب التمام ، فهي تفيد</w:t>
      </w:r>
      <w:r w:rsidR="003A5F08">
        <w:rPr>
          <w:rFonts w:cs="Al-Sadiq" w:hint="cs"/>
          <w:sz w:val="28"/>
          <w:szCs w:val="28"/>
          <w:rtl/>
        </w:rPr>
        <w:t xml:space="preserve"> اشتراط قطع المسافة كشرط متأخّر وهو صحيح ، ويؤيّد ذلك مصحّحة </w:t>
      </w:r>
      <w:r w:rsidR="00673DEE">
        <w:rPr>
          <w:rFonts w:cs="Al-Sadiq" w:hint="cs"/>
          <w:sz w:val="28"/>
          <w:szCs w:val="28"/>
          <w:rtl/>
        </w:rPr>
        <w:t xml:space="preserve">سليمان بن حفص </w:t>
      </w:r>
      <w:r w:rsidR="00950F1A">
        <w:rPr>
          <w:rFonts w:cs="Al-Sadiq" w:hint="cs"/>
          <w:sz w:val="28"/>
          <w:szCs w:val="28"/>
          <w:rtl/>
        </w:rPr>
        <w:t>المَرْوَزِيّ</w:t>
      </w:r>
      <w:r w:rsidR="00673DEE">
        <w:rPr>
          <w:rFonts w:cs="Al-Sadiq" w:hint="cs"/>
          <w:sz w:val="28"/>
          <w:szCs w:val="28"/>
          <w:rtl/>
        </w:rPr>
        <w:t xml:space="preserve"> السابقة</w:t>
      </w:r>
      <w:r w:rsidR="003A5F08">
        <w:rPr>
          <w:rFonts w:cs="Al-Sadiq" w:hint="cs"/>
          <w:sz w:val="28"/>
          <w:szCs w:val="28"/>
          <w:rtl/>
        </w:rPr>
        <w:t xml:space="preserve"> وروايات اشتراط قطع ثمانية فراسخ</w:t>
      </w:r>
      <w:r w:rsidR="00117659">
        <w:rPr>
          <w:rFonts w:cs="Al-Sadiq" w:hint="cs"/>
          <w:sz w:val="28"/>
          <w:szCs w:val="28"/>
          <w:rtl/>
        </w:rPr>
        <w:t xml:space="preserve"> </w:t>
      </w:r>
      <w:r w:rsidR="003A5F08">
        <w:rPr>
          <w:rFonts w:cs="Al-Sadiq" w:hint="cs"/>
          <w:sz w:val="28"/>
          <w:szCs w:val="28"/>
          <w:rtl/>
        </w:rPr>
        <w:t>، ولا تكفي صحيحة زرارة السالفة الذكر</w:t>
      </w:r>
      <w:r w:rsidR="00E50961" w:rsidRPr="006B47D2">
        <w:rPr>
          <w:rFonts w:cs="Al-Sadiq" w:hint="cs"/>
          <w:vertAlign w:val="superscript"/>
          <w:rtl/>
        </w:rPr>
        <w:t>(</w:t>
      </w:r>
      <w:r w:rsidR="00E50961" w:rsidRPr="006B47D2">
        <w:rPr>
          <w:rStyle w:val="FootnoteReference"/>
          <w:rFonts w:cs="Al-Sadiq"/>
          <w:rtl/>
        </w:rPr>
        <w:footnoteReference w:id="34"/>
      </w:r>
      <w:r w:rsidR="00E50961" w:rsidRPr="006B47D2">
        <w:rPr>
          <w:rFonts w:cs="Al-Sadiq" w:hint="cs"/>
          <w:vertAlign w:val="superscript"/>
          <w:rtl/>
        </w:rPr>
        <w:t>)</w:t>
      </w:r>
      <w:r w:rsidR="00E50961" w:rsidRPr="006B47D2">
        <w:rPr>
          <w:rFonts w:cs="Al-Sadiq" w:hint="cs"/>
          <w:sz w:val="28"/>
          <w:szCs w:val="28"/>
          <w:rtl/>
        </w:rPr>
        <w:t xml:space="preserve"> </w:t>
      </w:r>
      <w:r w:rsidR="003A5F08">
        <w:rPr>
          <w:rFonts w:cs="Al-Sadiq" w:hint="cs"/>
          <w:sz w:val="28"/>
          <w:szCs w:val="28"/>
          <w:rtl/>
        </w:rPr>
        <w:t xml:space="preserve"> </w:t>
      </w:r>
      <w:r w:rsidR="00673DEE">
        <w:rPr>
          <w:rFonts w:cs="Al-Sadiq" w:hint="cs"/>
          <w:sz w:val="28"/>
          <w:szCs w:val="28"/>
          <w:rtl/>
        </w:rPr>
        <w:t xml:space="preserve">لدحض ما نقوله </w:t>
      </w:r>
      <w:r w:rsidR="006B47D2">
        <w:rPr>
          <w:rFonts w:cs="Al-Sadiq" w:hint="cs"/>
          <w:sz w:val="28"/>
          <w:szCs w:val="28"/>
          <w:rtl/>
        </w:rPr>
        <w:t xml:space="preserve">، </w:t>
      </w:r>
      <w:r w:rsidR="00673DEE">
        <w:rPr>
          <w:rFonts w:cs="Al-Sadiq" w:hint="cs"/>
          <w:sz w:val="28"/>
          <w:szCs w:val="28"/>
          <w:rtl/>
        </w:rPr>
        <w:t xml:space="preserve">وذلك </w:t>
      </w:r>
      <w:r w:rsidR="00260BD4">
        <w:rPr>
          <w:rFonts w:cs="Al-Sadiq" w:hint="cs"/>
          <w:sz w:val="28"/>
          <w:szCs w:val="28"/>
          <w:rtl/>
        </w:rPr>
        <w:t>لمعارضتها</w:t>
      </w:r>
      <w:r w:rsidR="00673DEE">
        <w:rPr>
          <w:rFonts w:cs="Al-Sadiq" w:hint="cs"/>
          <w:sz w:val="28"/>
          <w:szCs w:val="28"/>
          <w:rtl/>
        </w:rPr>
        <w:t xml:space="preserve"> </w:t>
      </w:r>
      <w:r w:rsidR="00554328">
        <w:rPr>
          <w:rFonts w:cs="Al-Sadiq" w:hint="cs"/>
          <w:sz w:val="28"/>
          <w:szCs w:val="28"/>
          <w:rtl/>
        </w:rPr>
        <w:t>ب</w:t>
      </w:r>
      <w:r w:rsidR="00673DEE">
        <w:rPr>
          <w:rFonts w:cs="Al-Sadiq" w:hint="cs"/>
          <w:sz w:val="28"/>
          <w:szCs w:val="28"/>
          <w:rtl/>
        </w:rPr>
        <w:t>صحيحت</w:t>
      </w:r>
      <w:r w:rsidR="00AE0792">
        <w:rPr>
          <w:rFonts w:cs="Al-Sadiq" w:hint="cs"/>
          <w:sz w:val="28"/>
          <w:szCs w:val="28"/>
          <w:rtl/>
        </w:rPr>
        <w:t>َ</w:t>
      </w:r>
      <w:r w:rsidR="00673DEE">
        <w:rPr>
          <w:rFonts w:cs="Al-Sadiq" w:hint="cs"/>
          <w:sz w:val="28"/>
          <w:szCs w:val="28"/>
          <w:rtl/>
        </w:rPr>
        <w:t>ي</w:t>
      </w:r>
      <w:r w:rsidR="00554328">
        <w:rPr>
          <w:rFonts w:cs="Al-Sadiq" w:hint="cs"/>
          <w:sz w:val="28"/>
          <w:szCs w:val="28"/>
          <w:rtl/>
        </w:rPr>
        <w:t xml:space="preserve"> سليمان المروزي</w:t>
      </w:r>
      <w:r w:rsidR="00DC0335">
        <w:rPr>
          <w:rFonts w:cs="Al-Sadiq" w:hint="cs"/>
          <w:sz w:val="28"/>
          <w:szCs w:val="28"/>
          <w:rtl/>
        </w:rPr>
        <w:t xml:space="preserve"> وأبي </w:t>
      </w:r>
      <w:r w:rsidR="00554328">
        <w:rPr>
          <w:rFonts w:cs="Al-Sadiq" w:hint="cs"/>
          <w:sz w:val="28"/>
          <w:szCs w:val="28"/>
          <w:rtl/>
        </w:rPr>
        <w:t>ولاّد الحنّاط</w:t>
      </w:r>
      <w:r w:rsidR="00673DEE">
        <w:rPr>
          <w:rFonts w:cs="Al-Sadiq" w:hint="cs"/>
          <w:sz w:val="28"/>
          <w:szCs w:val="28"/>
          <w:rtl/>
        </w:rPr>
        <w:t xml:space="preserve"> </w:t>
      </w:r>
      <w:r w:rsidR="00554328">
        <w:rPr>
          <w:rFonts w:cs="Al-Sadiq" w:hint="cs"/>
          <w:sz w:val="28"/>
          <w:szCs w:val="28"/>
          <w:rtl/>
        </w:rPr>
        <w:t xml:space="preserve">السابقتين </w:t>
      </w:r>
      <w:r w:rsidR="0008763D">
        <w:rPr>
          <w:rFonts w:cs="Al-Sadiq" w:hint="cs"/>
          <w:sz w:val="28"/>
          <w:szCs w:val="28"/>
          <w:rtl/>
        </w:rPr>
        <w:t xml:space="preserve">، </w:t>
      </w:r>
      <w:r w:rsidR="00673DEE">
        <w:rPr>
          <w:rFonts w:cs="Al-Sadiq" w:hint="cs"/>
          <w:sz w:val="28"/>
          <w:szCs w:val="28"/>
          <w:rtl/>
        </w:rPr>
        <w:t>ومع التساقط ي</w:t>
      </w:r>
      <w:r w:rsidR="00C34517">
        <w:rPr>
          <w:rFonts w:cs="Al-Sadiq" w:hint="cs"/>
          <w:sz w:val="28"/>
          <w:szCs w:val="28"/>
          <w:rtl/>
        </w:rPr>
        <w:t>ُ</w:t>
      </w:r>
      <w:r w:rsidR="00673DEE">
        <w:rPr>
          <w:rFonts w:cs="Al-Sadiq" w:hint="cs"/>
          <w:sz w:val="28"/>
          <w:szCs w:val="28"/>
          <w:rtl/>
        </w:rPr>
        <w:t>رج</w:t>
      </w:r>
      <w:r w:rsidR="00C34517">
        <w:rPr>
          <w:rFonts w:cs="Al-Sadiq" w:hint="cs"/>
          <w:sz w:val="28"/>
          <w:szCs w:val="28"/>
          <w:rtl/>
        </w:rPr>
        <w:t>َ</w:t>
      </w:r>
      <w:r w:rsidR="00673DEE">
        <w:rPr>
          <w:rFonts w:cs="Al-Sadiq" w:hint="cs"/>
          <w:sz w:val="28"/>
          <w:szCs w:val="28"/>
          <w:rtl/>
        </w:rPr>
        <w:t>ع إلى عمومات اشتراط قطع ثمانية فراسخ</w:t>
      </w:r>
      <w:r w:rsidR="003A5F08">
        <w:rPr>
          <w:rFonts w:cs="Al-Sadiq" w:hint="cs"/>
          <w:sz w:val="28"/>
          <w:szCs w:val="28"/>
          <w:rtl/>
        </w:rPr>
        <w:t xml:space="preserve"> .</w:t>
      </w:r>
    </w:p>
    <w:p w:rsidR="009A6A24" w:rsidRDefault="009A6A24" w:rsidP="001D4A75">
      <w:pPr>
        <w:jc w:val="both"/>
        <w:rPr>
          <w:rFonts w:cs="Al-Sadiq"/>
          <w:sz w:val="28"/>
          <w:szCs w:val="28"/>
          <w:rtl/>
        </w:rPr>
      </w:pPr>
      <w:r>
        <w:rPr>
          <w:rFonts w:cs="Al-Sadiq" w:hint="cs"/>
          <w:sz w:val="28"/>
          <w:szCs w:val="28"/>
          <w:rtl/>
        </w:rPr>
        <w:t xml:space="preserve"> </w:t>
      </w:r>
      <w:r w:rsidR="00260BD4">
        <w:rPr>
          <w:rFonts w:cs="Al-Sadiq" w:hint="cs"/>
          <w:sz w:val="28"/>
          <w:szCs w:val="28"/>
          <w:rtl/>
        </w:rPr>
        <w:t xml:space="preserve"> المهم هو أنه</w:t>
      </w:r>
      <w:r w:rsidR="009C0F4C">
        <w:rPr>
          <w:rFonts w:cs="Al-Sadiq" w:hint="cs"/>
          <w:sz w:val="28"/>
          <w:szCs w:val="28"/>
          <w:rtl/>
        </w:rPr>
        <w:t xml:space="preserve"> لا وجه في هذه الحالة للبقاء على القصر وقد نوى الرجوع عن</w:t>
      </w:r>
      <w:r w:rsidR="00275A03">
        <w:rPr>
          <w:rFonts w:cs="Al-Sadiq" w:hint="cs"/>
          <w:sz w:val="28"/>
          <w:szCs w:val="28"/>
          <w:rtl/>
        </w:rPr>
        <w:t xml:space="preserve"> السفر قبل قطع المسافة الشرعية </w:t>
      </w:r>
      <w:r w:rsidR="00D942FE">
        <w:rPr>
          <w:rFonts w:cs="Al-Sadiq" w:hint="cs"/>
          <w:sz w:val="28"/>
          <w:szCs w:val="28"/>
          <w:rtl/>
        </w:rPr>
        <w:t>.</w:t>
      </w:r>
    </w:p>
    <w:p w:rsidR="009C0F4C" w:rsidRDefault="009A6A24" w:rsidP="001D4A75">
      <w:pPr>
        <w:jc w:val="both"/>
        <w:rPr>
          <w:rFonts w:cs="Al-Sadiq"/>
          <w:sz w:val="28"/>
          <w:szCs w:val="28"/>
          <w:rtl/>
        </w:rPr>
      </w:pPr>
      <w:r>
        <w:rPr>
          <w:rFonts w:cs="Al-Sadiq" w:hint="cs"/>
          <w:sz w:val="28"/>
          <w:szCs w:val="28"/>
          <w:rtl/>
        </w:rPr>
        <w:lastRenderedPageBreak/>
        <w:t xml:space="preserve"> </w:t>
      </w:r>
      <w:r w:rsidR="00275A03">
        <w:rPr>
          <w:rFonts w:cs="Al-Sadiq" w:hint="cs"/>
          <w:sz w:val="28"/>
          <w:szCs w:val="28"/>
          <w:rtl/>
        </w:rPr>
        <w:t xml:space="preserve"> بل نفس الصحيحة</w:t>
      </w:r>
      <w:r w:rsidR="00467DD9">
        <w:rPr>
          <w:rFonts w:cs="Al-Sadiq" w:hint="cs"/>
          <w:sz w:val="28"/>
          <w:szCs w:val="28"/>
          <w:rtl/>
        </w:rPr>
        <w:t>ِ</w:t>
      </w:r>
      <w:r w:rsidR="00275A03">
        <w:rPr>
          <w:rFonts w:cs="Al-Sadiq" w:hint="cs"/>
          <w:sz w:val="28"/>
          <w:szCs w:val="28"/>
          <w:rtl/>
        </w:rPr>
        <w:t xml:space="preserve"> صريحة</w:t>
      </w:r>
      <w:r w:rsidR="00467DD9">
        <w:rPr>
          <w:rFonts w:cs="Al-Sadiq" w:hint="cs"/>
          <w:sz w:val="28"/>
          <w:szCs w:val="28"/>
          <w:rtl/>
        </w:rPr>
        <w:t>ٌ</w:t>
      </w:r>
      <w:r w:rsidR="00275A03">
        <w:rPr>
          <w:rFonts w:cs="Al-Sadiq" w:hint="cs"/>
          <w:sz w:val="28"/>
          <w:szCs w:val="28"/>
          <w:rtl/>
        </w:rPr>
        <w:t xml:space="preserve"> في تعليل التمام بأنه لم </w:t>
      </w:r>
      <w:r w:rsidR="009D485D">
        <w:rPr>
          <w:rFonts w:cs="Al-Sadiq" w:hint="cs"/>
          <w:sz w:val="28"/>
          <w:szCs w:val="28"/>
          <w:rtl/>
        </w:rPr>
        <w:t>يـب</w:t>
      </w:r>
      <w:r w:rsidR="00275A03">
        <w:rPr>
          <w:rFonts w:cs="Al-Sadiq" w:hint="cs"/>
          <w:sz w:val="28"/>
          <w:szCs w:val="28"/>
          <w:rtl/>
        </w:rPr>
        <w:t>لغ الموضع الذي يجوز فيه التقصير ، ولم تعلّ</w:t>
      </w:r>
      <w:r w:rsidR="000422B7">
        <w:rPr>
          <w:rFonts w:cs="Al-Sadiq" w:hint="cs"/>
          <w:sz w:val="28"/>
          <w:szCs w:val="28"/>
          <w:rtl/>
        </w:rPr>
        <w:t>ِ</w:t>
      </w:r>
      <w:r w:rsidR="00275A03">
        <w:rPr>
          <w:rFonts w:cs="Al-Sadiq" w:hint="cs"/>
          <w:sz w:val="28"/>
          <w:szCs w:val="28"/>
          <w:rtl/>
        </w:rPr>
        <w:t>ل صلاة</w:t>
      </w:r>
      <w:r w:rsidR="006B47D2">
        <w:rPr>
          <w:rFonts w:cs="Al-Sadiq" w:hint="cs"/>
          <w:sz w:val="28"/>
          <w:szCs w:val="28"/>
          <w:rtl/>
        </w:rPr>
        <w:t>َ</w:t>
      </w:r>
      <w:r w:rsidR="00275A03">
        <w:rPr>
          <w:rFonts w:cs="Al-Sadiq" w:hint="cs"/>
          <w:sz w:val="28"/>
          <w:szCs w:val="28"/>
          <w:rtl/>
        </w:rPr>
        <w:t xml:space="preserve"> التمام بأنه صار مردّداً أو ق</w:t>
      </w:r>
      <w:r w:rsidR="00AE0792">
        <w:rPr>
          <w:rFonts w:cs="Al-Sadiq" w:hint="cs"/>
          <w:sz w:val="28"/>
          <w:szCs w:val="28"/>
          <w:rtl/>
        </w:rPr>
        <w:t>َ</w:t>
      </w:r>
      <w:r w:rsidR="00275A03">
        <w:rPr>
          <w:rFonts w:cs="Al-Sadiq" w:hint="cs"/>
          <w:sz w:val="28"/>
          <w:szCs w:val="28"/>
          <w:rtl/>
        </w:rPr>
        <w:t>ط</w:t>
      </w:r>
      <w:r w:rsidR="00AE0792">
        <w:rPr>
          <w:rFonts w:cs="Al-Sadiq" w:hint="cs"/>
          <w:sz w:val="28"/>
          <w:szCs w:val="28"/>
          <w:rtl/>
        </w:rPr>
        <w:t>َ</w:t>
      </w:r>
      <w:r w:rsidR="00275A03">
        <w:rPr>
          <w:rFonts w:cs="Al-Sadiq" w:hint="cs"/>
          <w:sz w:val="28"/>
          <w:szCs w:val="28"/>
          <w:rtl/>
        </w:rPr>
        <w:t>ع</w:t>
      </w:r>
      <w:r w:rsidR="00AE0792">
        <w:rPr>
          <w:rFonts w:cs="Al-Sadiq" w:hint="cs"/>
          <w:sz w:val="28"/>
          <w:szCs w:val="28"/>
          <w:rtl/>
        </w:rPr>
        <w:t>َ</w:t>
      </w:r>
      <w:r w:rsidR="0045043B">
        <w:rPr>
          <w:rFonts w:cs="Al-Sadiq" w:hint="cs"/>
          <w:sz w:val="28"/>
          <w:szCs w:val="28"/>
          <w:rtl/>
        </w:rPr>
        <w:t xml:space="preserve"> "</w:t>
      </w:r>
      <w:r w:rsidR="00275A03">
        <w:rPr>
          <w:rFonts w:cs="Al-Sadiq" w:hint="cs"/>
          <w:sz w:val="28"/>
          <w:szCs w:val="28"/>
          <w:rtl/>
        </w:rPr>
        <w:t>البقاء على قصد المسافة</w:t>
      </w:r>
      <w:r w:rsidR="0045043B">
        <w:rPr>
          <w:rFonts w:cs="Al-Sadiq" w:hint="cs"/>
          <w:sz w:val="28"/>
          <w:szCs w:val="28"/>
          <w:rtl/>
        </w:rPr>
        <w:t>"</w:t>
      </w:r>
      <w:r w:rsidR="00275A03">
        <w:rPr>
          <w:rFonts w:cs="Al-Sadiq" w:hint="cs"/>
          <w:sz w:val="28"/>
          <w:szCs w:val="28"/>
          <w:rtl/>
        </w:rPr>
        <w:t xml:space="preserve"> . </w:t>
      </w:r>
      <w:r w:rsidR="009C0F4C">
        <w:rPr>
          <w:rFonts w:cs="Al-Sadiq" w:hint="cs"/>
          <w:sz w:val="28"/>
          <w:szCs w:val="28"/>
          <w:rtl/>
        </w:rPr>
        <w:t xml:space="preserve"> </w:t>
      </w:r>
    </w:p>
    <w:p w:rsidR="00085400" w:rsidRDefault="00085400" w:rsidP="001D4A75">
      <w:pPr>
        <w:jc w:val="both"/>
        <w:rPr>
          <w:rFonts w:cs="Al-Sadiq"/>
          <w:sz w:val="28"/>
          <w:szCs w:val="28"/>
          <w:rtl/>
        </w:rPr>
      </w:pPr>
      <w:r>
        <w:rPr>
          <w:rFonts w:cs="Al-Sadiq" w:hint="cs"/>
          <w:sz w:val="28"/>
          <w:szCs w:val="28"/>
          <w:rtl/>
        </w:rPr>
        <w:t xml:space="preserve"> </w:t>
      </w:r>
      <w:r w:rsidR="00121FD2" w:rsidRPr="006B26F8">
        <w:rPr>
          <w:rFonts w:cs="Al-Sadiq Bold" w:hint="cs"/>
          <w:sz w:val="28"/>
          <w:szCs w:val="28"/>
          <w:rtl/>
        </w:rPr>
        <w:t>خامس</w:t>
      </w:r>
      <w:r w:rsidRPr="006B26F8">
        <w:rPr>
          <w:rFonts w:cs="Al-Sadiq Bold" w:hint="cs"/>
          <w:sz w:val="28"/>
          <w:szCs w:val="28"/>
          <w:rtl/>
        </w:rPr>
        <w:t>اً</w:t>
      </w:r>
      <w:r w:rsidRPr="009A6A24">
        <w:rPr>
          <w:rFonts w:cs="Al-Sadiq" w:hint="cs"/>
          <w:b/>
          <w:bCs/>
          <w:sz w:val="28"/>
          <w:szCs w:val="28"/>
          <w:rtl/>
        </w:rPr>
        <w:t xml:space="preserve"> </w:t>
      </w:r>
      <w:r>
        <w:rPr>
          <w:rFonts w:cs="Al-Sadiq" w:hint="cs"/>
          <w:sz w:val="28"/>
          <w:szCs w:val="28"/>
          <w:rtl/>
        </w:rPr>
        <w:t xml:space="preserve">: إنّ استدلالهم بما رويناه </w:t>
      </w:r>
      <w:r w:rsidR="006D13F5">
        <w:rPr>
          <w:rFonts w:cs="Al-Sadiq" w:hint="cs"/>
          <w:sz w:val="28"/>
          <w:szCs w:val="28"/>
          <w:rtl/>
        </w:rPr>
        <w:t xml:space="preserve">ـ </w:t>
      </w:r>
      <w:r w:rsidRPr="006D13F5">
        <w:rPr>
          <w:rFonts w:cs="Al-Sadiq" w:hint="cs"/>
          <w:rtl/>
        </w:rPr>
        <w:t>قبل قليل</w:t>
      </w:r>
      <w:r>
        <w:rPr>
          <w:rFonts w:cs="Al-Sadiq" w:hint="cs"/>
          <w:sz w:val="28"/>
          <w:szCs w:val="28"/>
          <w:rtl/>
        </w:rPr>
        <w:t xml:space="preserve"> </w:t>
      </w:r>
      <w:r w:rsidR="006D13F5">
        <w:rPr>
          <w:rFonts w:cs="Al-Sadiq" w:hint="cs"/>
          <w:sz w:val="28"/>
          <w:szCs w:val="28"/>
          <w:rtl/>
        </w:rPr>
        <w:t xml:space="preserve">ـ </w:t>
      </w:r>
      <w:r>
        <w:rPr>
          <w:rFonts w:cs="Al-Sadiq" w:hint="cs"/>
          <w:sz w:val="28"/>
          <w:szCs w:val="28"/>
          <w:rtl/>
        </w:rPr>
        <w:t xml:space="preserve">عن سليمان بن حفص </w:t>
      </w:r>
      <w:r w:rsidR="00950F1A">
        <w:rPr>
          <w:rFonts w:cs="Al-Sadiq" w:hint="cs"/>
          <w:sz w:val="28"/>
          <w:szCs w:val="28"/>
          <w:rtl/>
        </w:rPr>
        <w:t>المَرْوَزِيّ</w:t>
      </w:r>
      <w:r>
        <w:rPr>
          <w:rFonts w:cs="Al-Sadiq" w:hint="cs"/>
          <w:sz w:val="28"/>
          <w:szCs w:val="28"/>
          <w:rtl/>
        </w:rPr>
        <w:t xml:space="preserve"> حيث قال : قال الفقيه</w:t>
      </w:r>
      <w:r w:rsidRPr="009A47AA">
        <w:rPr>
          <w:rFonts w:ascii="JALAL" w:hAnsi="JALAL"/>
          <w:sz w:val="32"/>
          <w:szCs w:val="32"/>
        </w:rPr>
        <w:t>t</w:t>
      </w:r>
      <w:r w:rsidR="009A47AA">
        <w:rPr>
          <w:rFonts w:cs="Lotus" w:hint="cs"/>
          <w:sz w:val="28"/>
          <w:szCs w:val="28"/>
          <w:rtl/>
        </w:rPr>
        <w:t xml:space="preserve"> </w:t>
      </w:r>
      <w:r w:rsidR="009A47AA">
        <w:rPr>
          <w:rFonts w:cs="Al-Sadiq" w:hint="cs"/>
          <w:sz w:val="28"/>
          <w:szCs w:val="28"/>
          <w:rtl/>
        </w:rPr>
        <w:t xml:space="preserve">: </w:t>
      </w:r>
      <w:r w:rsidR="0030701B" w:rsidRPr="0030701B">
        <w:rPr>
          <w:rFonts w:cs="Lotus" w:hint="cs"/>
          <w:sz w:val="32"/>
          <w:szCs w:val="32"/>
          <w:rtl/>
        </w:rPr>
        <w:t>&gt;</w:t>
      </w:r>
      <w:r>
        <w:rPr>
          <w:rFonts w:cs="Al-Sadiq" w:hint="cs"/>
          <w:sz w:val="28"/>
          <w:szCs w:val="28"/>
          <w:rtl/>
        </w:rPr>
        <w:t xml:space="preserve">... </w:t>
      </w:r>
      <w:r w:rsidRPr="006B26F8">
        <w:rPr>
          <w:rFonts w:cs="Al-Sadiq Bold" w:hint="cs"/>
          <w:sz w:val="28"/>
          <w:szCs w:val="28"/>
          <w:rtl/>
        </w:rPr>
        <w:t>وإن كان قصّر</w:t>
      </w:r>
      <w:r w:rsidR="00AE0792" w:rsidRPr="006B26F8">
        <w:rPr>
          <w:rFonts w:cs="Al-Sadiq Bold" w:hint="cs"/>
          <w:sz w:val="28"/>
          <w:szCs w:val="28"/>
          <w:rtl/>
        </w:rPr>
        <w:t>َ</w:t>
      </w:r>
      <w:r w:rsidRPr="006B26F8">
        <w:rPr>
          <w:rFonts w:cs="Al-Sadiq Bold" w:hint="cs"/>
          <w:sz w:val="28"/>
          <w:szCs w:val="28"/>
          <w:rtl/>
        </w:rPr>
        <w:t xml:space="preserve"> ثم رجع عن نيّته</w:t>
      </w:r>
      <w:r>
        <w:rPr>
          <w:rFonts w:cs="Al-Sadiq" w:hint="cs"/>
          <w:b/>
          <w:bCs/>
          <w:sz w:val="28"/>
          <w:szCs w:val="28"/>
          <w:rtl/>
        </w:rPr>
        <w:t xml:space="preserve"> </w:t>
      </w:r>
      <w:r w:rsidRPr="009A47AA">
        <w:rPr>
          <w:rFonts w:cs="Al-Sadiq" w:hint="cs"/>
          <w:sz w:val="20"/>
          <w:szCs w:val="20"/>
          <w:rtl/>
        </w:rPr>
        <w:t>(أي قبل بلوغ المسافة الشرعية بقرينة إعادة الصلاة)</w:t>
      </w:r>
      <w:r w:rsidRPr="00F1195A">
        <w:rPr>
          <w:rFonts w:cs="Al-Sadiq" w:hint="cs"/>
          <w:b/>
          <w:bCs/>
          <w:sz w:val="28"/>
          <w:szCs w:val="28"/>
          <w:rtl/>
        </w:rPr>
        <w:t xml:space="preserve"> </w:t>
      </w:r>
      <w:r w:rsidRPr="006B26F8">
        <w:rPr>
          <w:rFonts w:cs="Al-Sadiq Bold" w:hint="cs"/>
          <w:sz w:val="28"/>
          <w:szCs w:val="28"/>
          <w:rtl/>
        </w:rPr>
        <w:t>أعاد الصلاة</w:t>
      </w:r>
      <w:r w:rsidR="00D942FE">
        <w:rPr>
          <w:rFonts w:cs="Lotus" w:hint="cs"/>
          <w:sz w:val="28"/>
          <w:szCs w:val="28"/>
          <w:rtl/>
        </w:rPr>
        <w:t xml:space="preserve"> </w:t>
      </w:r>
      <w:r w:rsidR="0030701B" w:rsidRPr="0030701B">
        <w:rPr>
          <w:rFonts w:cs="Lotus" w:hint="cs"/>
          <w:sz w:val="32"/>
          <w:szCs w:val="32"/>
          <w:rtl/>
        </w:rPr>
        <w:t>&lt;</w:t>
      </w:r>
      <w:r w:rsidR="007656D0">
        <w:rPr>
          <w:rFonts w:cs="Al-Sadiq" w:hint="cs"/>
          <w:sz w:val="28"/>
          <w:szCs w:val="28"/>
          <w:rtl/>
        </w:rPr>
        <w:t xml:space="preserve"> ، وبالأَ</w:t>
      </w:r>
      <w:r>
        <w:rPr>
          <w:rFonts w:cs="Al-Sadiq" w:hint="cs"/>
          <w:sz w:val="28"/>
          <w:szCs w:val="28"/>
          <w:rtl/>
        </w:rPr>
        <w:t>ولوية إن لم ي</w:t>
      </w:r>
      <w:r w:rsidR="00AE0792">
        <w:rPr>
          <w:rFonts w:cs="Al-Sadiq" w:hint="cs"/>
          <w:sz w:val="28"/>
          <w:szCs w:val="28"/>
          <w:rtl/>
        </w:rPr>
        <w:t>ُ</w:t>
      </w:r>
      <w:r>
        <w:rPr>
          <w:rFonts w:cs="Al-Sadiq" w:hint="cs"/>
          <w:sz w:val="28"/>
          <w:szCs w:val="28"/>
          <w:rtl/>
        </w:rPr>
        <w:t>ص</w:t>
      </w:r>
      <w:r w:rsidR="00AE0792">
        <w:rPr>
          <w:rFonts w:cs="Al-Sadiq" w:hint="cs"/>
          <w:sz w:val="28"/>
          <w:szCs w:val="28"/>
          <w:rtl/>
        </w:rPr>
        <w:t>َ</w:t>
      </w:r>
      <w:r>
        <w:rPr>
          <w:rFonts w:cs="Al-Sadiq" w:hint="cs"/>
          <w:sz w:val="28"/>
          <w:szCs w:val="28"/>
          <w:rtl/>
        </w:rPr>
        <w:t>لّ</w:t>
      </w:r>
      <w:r w:rsidR="00AE0792">
        <w:rPr>
          <w:rFonts w:cs="Al-Sadiq" w:hint="cs"/>
          <w:sz w:val="28"/>
          <w:szCs w:val="28"/>
          <w:rtl/>
        </w:rPr>
        <w:t>ِ</w:t>
      </w:r>
      <w:r>
        <w:rPr>
          <w:rFonts w:cs="Al-Sadiq" w:hint="cs"/>
          <w:sz w:val="28"/>
          <w:szCs w:val="28"/>
          <w:rtl/>
        </w:rPr>
        <w:t xml:space="preserve"> </w:t>
      </w:r>
      <w:r w:rsidR="006D13F5">
        <w:rPr>
          <w:rFonts w:cs="Al-Sadiq" w:hint="cs"/>
          <w:sz w:val="28"/>
          <w:szCs w:val="28"/>
          <w:rtl/>
        </w:rPr>
        <w:t xml:space="preserve">ـ </w:t>
      </w:r>
      <w:r w:rsidRPr="006D13F5">
        <w:rPr>
          <w:rFonts w:cs="Al-Sadiq" w:hint="cs"/>
          <w:rtl/>
        </w:rPr>
        <w:t>ب</w:t>
      </w:r>
      <w:r w:rsidR="006D13F5" w:rsidRPr="006D13F5">
        <w:rPr>
          <w:rFonts w:cs="Al-Sadiq" w:hint="cs"/>
          <w:rtl/>
        </w:rPr>
        <w:t>َ</w:t>
      </w:r>
      <w:r w:rsidRPr="006D13F5">
        <w:rPr>
          <w:rFonts w:cs="Al-Sadiq" w:hint="cs"/>
          <w:rtl/>
        </w:rPr>
        <w:t>ع</w:t>
      </w:r>
      <w:r w:rsidR="006D13F5" w:rsidRPr="006D13F5">
        <w:rPr>
          <w:rFonts w:cs="Al-Sadiq" w:hint="cs"/>
          <w:rtl/>
        </w:rPr>
        <w:t>ْ</w:t>
      </w:r>
      <w:r w:rsidRPr="006D13F5">
        <w:rPr>
          <w:rFonts w:cs="Al-Sadiq" w:hint="cs"/>
          <w:rtl/>
        </w:rPr>
        <w:t>دُ</w:t>
      </w:r>
      <w:r>
        <w:rPr>
          <w:rFonts w:cs="Al-Sadiq" w:hint="cs"/>
          <w:sz w:val="28"/>
          <w:szCs w:val="28"/>
          <w:rtl/>
        </w:rPr>
        <w:t xml:space="preserve"> </w:t>
      </w:r>
      <w:r w:rsidR="006D13F5">
        <w:rPr>
          <w:rFonts w:cs="Al-Sadiq" w:hint="cs"/>
          <w:sz w:val="28"/>
          <w:szCs w:val="28"/>
          <w:rtl/>
        </w:rPr>
        <w:t>ـ ف</w:t>
      </w:r>
      <w:r w:rsidR="00AE0792">
        <w:rPr>
          <w:rFonts w:cs="Al-Sadiq" w:hint="cs"/>
          <w:sz w:val="28"/>
          <w:szCs w:val="28"/>
          <w:rtl/>
        </w:rPr>
        <w:t>َ</w:t>
      </w:r>
      <w:r>
        <w:rPr>
          <w:rFonts w:cs="Al-Sadiq" w:hint="cs"/>
          <w:sz w:val="28"/>
          <w:szCs w:val="28"/>
          <w:rtl/>
        </w:rPr>
        <w:t>ع</w:t>
      </w:r>
      <w:r w:rsidR="00AE0792">
        <w:rPr>
          <w:rFonts w:cs="Al-Sadiq" w:hint="cs"/>
          <w:sz w:val="28"/>
          <w:szCs w:val="28"/>
          <w:rtl/>
        </w:rPr>
        <w:t>َ</w:t>
      </w:r>
      <w:r>
        <w:rPr>
          <w:rFonts w:cs="Al-Sadiq" w:hint="cs"/>
          <w:sz w:val="28"/>
          <w:szCs w:val="28"/>
          <w:rtl/>
        </w:rPr>
        <w:t>ل</w:t>
      </w:r>
      <w:r w:rsidR="00AE0792">
        <w:rPr>
          <w:rFonts w:cs="Al-Sadiq" w:hint="cs"/>
          <w:sz w:val="28"/>
          <w:szCs w:val="28"/>
          <w:rtl/>
        </w:rPr>
        <w:t>َ</w:t>
      </w:r>
      <w:r>
        <w:rPr>
          <w:rFonts w:cs="Al-Sadiq" w:hint="cs"/>
          <w:sz w:val="28"/>
          <w:szCs w:val="28"/>
          <w:rtl/>
        </w:rPr>
        <w:t>يه بمجرّد الرجوع عن ني</w:t>
      </w:r>
      <w:r w:rsidR="00AE0792">
        <w:rPr>
          <w:rFonts w:cs="Al-Sadiq" w:hint="cs"/>
          <w:sz w:val="28"/>
          <w:szCs w:val="28"/>
          <w:rtl/>
        </w:rPr>
        <w:t>ّ</w:t>
      </w:r>
      <w:r>
        <w:rPr>
          <w:rFonts w:cs="Al-Sadiq" w:hint="cs"/>
          <w:sz w:val="28"/>
          <w:szCs w:val="28"/>
          <w:rtl/>
        </w:rPr>
        <w:t xml:space="preserve">ة السفر أن يصلّي تماماً ولو كان </w:t>
      </w:r>
      <w:r w:rsidR="007F732C">
        <w:rPr>
          <w:rFonts w:cs="Al-Sadiq" w:hint="cs"/>
          <w:sz w:val="28"/>
          <w:szCs w:val="28"/>
          <w:rtl/>
        </w:rPr>
        <w:t xml:space="preserve">ـ </w:t>
      </w:r>
      <w:r w:rsidRPr="007F732C">
        <w:rPr>
          <w:rFonts w:cs="Al-Sadiq" w:hint="cs"/>
          <w:rtl/>
        </w:rPr>
        <w:t>ب</w:t>
      </w:r>
      <w:r w:rsidR="007F732C" w:rsidRPr="007F732C">
        <w:rPr>
          <w:rFonts w:cs="Al-Sadiq" w:hint="cs"/>
          <w:rtl/>
        </w:rPr>
        <w:t>َ</w:t>
      </w:r>
      <w:r w:rsidRPr="007F732C">
        <w:rPr>
          <w:rFonts w:cs="Al-Sadiq" w:hint="cs"/>
          <w:rtl/>
        </w:rPr>
        <w:t>ع</w:t>
      </w:r>
      <w:r w:rsidR="007F732C" w:rsidRPr="007F732C">
        <w:rPr>
          <w:rFonts w:cs="Al-Sadiq" w:hint="cs"/>
          <w:rtl/>
        </w:rPr>
        <w:t>ْ</w:t>
      </w:r>
      <w:r w:rsidRPr="007F732C">
        <w:rPr>
          <w:rFonts w:cs="Al-Sadiq" w:hint="cs"/>
          <w:rtl/>
        </w:rPr>
        <w:t>دُ</w:t>
      </w:r>
      <w:r w:rsidRPr="00085400">
        <w:rPr>
          <w:rFonts w:cs="Al-Sadiq" w:hint="cs"/>
          <w:sz w:val="28"/>
          <w:szCs w:val="28"/>
          <w:rtl/>
        </w:rPr>
        <w:t xml:space="preserve"> </w:t>
      </w:r>
      <w:r w:rsidR="007F732C">
        <w:rPr>
          <w:rFonts w:cs="Al-Sadiq" w:hint="cs"/>
          <w:sz w:val="28"/>
          <w:szCs w:val="28"/>
          <w:rtl/>
        </w:rPr>
        <w:t xml:space="preserve">ـ </w:t>
      </w:r>
      <w:r>
        <w:rPr>
          <w:rFonts w:cs="Al-Sadiq" w:hint="cs"/>
          <w:sz w:val="28"/>
          <w:szCs w:val="28"/>
          <w:rtl/>
        </w:rPr>
        <w:t xml:space="preserve">في مكانه ، </w:t>
      </w:r>
      <w:r w:rsidR="00E2586D">
        <w:rPr>
          <w:rFonts w:cs="Al-Sadiq" w:hint="cs"/>
          <w:sz w:val="28"/>
          <w:szCs w:val="28"/>
          <w:rtl/>
        </w:rPr>
        <w:t>وذلك لأنه قط</w:t>
      </w:r>
      <w:r w:rsidR="009A6A24">
        <w:rPr>
          <w:rFonts w:cs="Al-Sadiq" w:hint="cs"/>
          <w:sz w:val="28"/>
          <w:szCs w:val="28"/>
          <w:rtl/>
        </w:rPr>
        <w:t>َ</w:t>
      </w:r>
      <w:r w:rsidR="00E2586D">
        <w:rPr>
          <w:rFonts w:cs="Al-Sadiq" w:hint="cs"/>
          <w:sz w:val="28"/>
          <w:szCs w:val="28"/>
          <w:rtl/>
        </w:rPr>
        <w:t>ع</w:t>
      </w:r>
      <w:r w:rsidR="009A6A24">
        <w:rPr>
          <w:rFonts w:cs="Al-Sadiq" w:hint="cs"/>
          <w:sz w:val="28"/>
          <w:szCs w:val="28"/>
          <w:rtl/>
        </w:rPr>
        <w:t>َ</w:t>
      </w:r>
      <w:r w:rsidR="00E2586D">
        <w:rPr>
          <w:rFonts w:cs="Al-Sadiq" w:hint="cs"/>
          <w:sz w:val="28"/>
          <w:szCs w:val="28"/>
          <w:rtl/>
        </w:rPr>
        <w:t xml:space="preserve"> السفر</w:t>
      </w:r>
      <w:r w:rsidR="009A6A24">
        <w:rPr>
          <w:rFonts w:cs="Al-Sadiq" w:hint="cs"/>
          <w:sz w:val="28"/>
          <w:szCs w:val="28"/>
          <w:rtl/>
        </w:rPr>
        <w:t>َ</w:t>
      </w:r>
      <w:r w:rsidR="00E2586D">
        <w:rPr>
          <w:rFonts w:cs="Al-Sadiq" w:hint="cs"/>
          <w:sz w:val="28"/>
          <w:szCs w:val="28"/>
          <w:rtl/>
        </w:rPr>
        <w:t xml:space="preserve"> وق</w:t>
      </w:r>
      <w:r w:rsidR="009A6A24">
        <w:rPr>
          <w:rFonts w:cs="Al-Sadiq" w:hint="cs"/>
          <w:sz w:val="28"/>
          <w:szCs w:val="28"/>
          <w:rtl/>
        </w:rPr>
        <w:t>َ</w:t>
      </w:r>
      <w:r w:rsidR="00E2586D">
        <w:rPr>
          <w:rFonts w:cs="Al-Sadiq" w:hint="cs"/>
          <w:sz w:val="28"/>
          <w:szCs w:val="28"/>
          <w:rtl/>
        </w:rPr>
        <w:t>ص</w:t>
      </w:r>
      <w:r w:rsidR="009A6A24">
        <w:rPr>
          <w:rFonts w:cs="Al-Sadiq" w:hint="cs"/>
          <w:sz w:val="28"/>
          <w:szCs w:val="28"/>
          <w:rtl/>
        </w:rPr>
        <w:t>ْ</w:t>
      </w:r>
      <w:r w:rsidR="00E2586D">
        <w:rPr>
          <w:rFonts w:cs="Al-Sadiq" w:hint="cs"/>
          <w:sz w:val="28"/>
          <w:szCs w:val="28"/>
          <w:rtl/>
        </w:rPr>
        <w:t>د</w:t>
      </w:r>
      <w:r w:rsidR="009A6A24">
        <w:rPr>
          <w:rFonts w:cs="Al-Sadiq" w:hint="cs"/>
          <w:sz w:val="28"/>
          <w:szCs w:val="28"/>
          <w:rtl/>
        </w:rPr>
        <w:t>َ</w:t>
      </w:r>
      <w:r w:rsidR="00E2586D">
        <w:rPr>
          <w:rFonts w:cs="Al-Sadiq" w:hint="cs"/>
          <w:sz w:val="28"/>
          <w:szCs w:val="28"/>
          <w:rtl/>
        </w:rPr>
        <w:t xml:space="preserve"> السفر</w:t>
      </w:r>
      <w:r w:rsidR="009A6A24">
        <w:rPr>
          <w:rFonts w:cs="Al-Sadiq" w:hint="cs"/>
          <w:sz w:val="28"/>
          <w:szCs w:val="28"/>
          <w:rtl/>
        </w:rPr>
        <w:t>ِ</w:t>
      </w:r>
      <w:r w:rsidR="00E2586D">
        <w:rPr>
          <w:rFonts w:cs="Al-Sadiq" w:hint="cs"/>
          <w:sz w:val="28"/>
          <w:szCs w:val="28"/>
          <w:rtl/>
        </w:rPr>
        <w:t xml:space="preserve"> ، </w:t>
      </w:r>
      <w:r>
        <w:rPr>
          <w:rFonts w:cs="Al-Sadiq" w:hint="cs"/>
          <w:sz w:val="28"/>
          <w:szCs w:val="28"/>
          <w:rtl/>
        </w:rPr>
        <w:t xml:space="preserve">فهذا أمر صحيح </w:t>
      </w:r>
      <w:r w:rsidR="00E2586D">
        <w:rPr>
          <w:rFonts w:cs="Al-Sadiq" w:hint="cs"/>
          <w:sz w:val="28"/>
          <w:szCs w:val="28"/>
          <w:rtl/>
        </w:rPr>
        <w:t xml:space="preserve">وواضح </w:t>
      </w:r>
      <w:r>
        <w:rPr>
          <w:rFonts w:cs="Al-Sadiq" w:hint="cs"/>
          <w:sz w:val="28"/>
          <w:szCs w:val="28"/>
          <w:rtl/>
        </w:rPr>
        <w:t>جداً ، ولكن لا ربط لهذا بالشرط الثالث الذي يدّعونه .</w:t>
      </w:r>
    </w:p>
    <w:p w:rsidR="009B7AD6" w:rsidRDefault="00E2586D" w:rsidP="001D4A75">
      <w:pPr>
        <w:jc w:val="both"/>
        <w:rPr>
          <w:rFonts w:cs="Al-Sadiq"/>
          <w:sz w:val="28"/>
          <w:szCs w:val="28"/>
          <w:rtl/>
        </w:rPr>
      </w:pPr>
      <w:r>
        <w:rPr>
          <w:rFonts w:cs="Al-Sadiq" w:hint="cs"/>
          <w:sz w:val="28"/>
          <w:szCs w:val="28"/>
          <w:rtl/>
        </w:rPr>
        <w:t xml:space="preserve"> </w:t>
      </w:r>
      <w:r w:rsidR="00121FD2" w:rsidRPr="006B26F8">
        <w:rPr>
          <w:rFonts w:cs="Al-Sadiq Bold" w:hint="cs"/>
          <w:sz w:val="28"/>
          <w:szCs w:val="28"/>
          <w:rtl/>
        </w:rPr>
        <w:t>ساد</w:t>
      </w:r>
      <w:r w:rsidRPr="006B26F8">
        <w:rPr>
          <w:rFonts w:cs="Al-Sadiq Bold" w:hint="cs"/>
          <w:sz w:val="28"/>
          <w:szCs w:val="28"/>
          <w:rtl/>
        </w:rPr>
        <w:t>ساً</w:t>
      </w:r>
      <w:r>
        <w:rPr>
          <w:rFonts w:cs="Al-Sadiq" w:hint="cs"/>
          <w:sz w:val="28"/>
          <w:szCs w:val="28"/>
          <w:rtl/>
        </w:rPr>
        <w:t xml:space="preserve"> : إنّ استدلالهم برواية إسحق بن عمّار</w:t>
      </w:r>
      <w:r w:rsidR="00314D72">
        <w:rPr>
          <w:rFonts w:cs="Al-Sadiq" w:hint="cs"/>
          <w:sz w:val="28"/>
          <w:szCs w:val="28"/>
          <w:rtl/>
        </w:rPr>
        <w:t xml:space="preserve"> السابقة</w:t>
      </w:r>
      <w:r>
        <w:rPr>
          <w:rFonts w:cs="Al-Sadiq" w:hint="cs"/>
          <w:sz w:val="28"/>
          <w:szCs w:val="28"/>
          <w:rtl/>
        </w:rPr>
        <w:t xml:space="preserve"> غير صحيح لضعفها سنداً ، ولأنها ت</w:t>
      </w:r>
      <w:r w:rsidR="006B47D2">
        <w:rPr>
          <w:rFonts w:cs="Al-Sadiq" w:hint="cs"/>
          <w:sz w:val="28"/>
          <w:szCs w:val="28"/>
          <w:rtl/>
        </w:rPr>
        <w:t>َ</w:t>
      </w:r>
      <w:r>
        <w:rPr>
          <w:rFonts w:cs="Al-Sadiq" w:hint="cs"/>
          <w:sz w:val="28"/>
          <w:szCs w:val="28"/>
          <w:rtl/>
        </w:rPr>
        <w:t>د</w:t>
      </w:r>
      <w:r w:rsidR="006F49DF">
        <w:rPr>
          <w:rFonts w:cs="Al-Sadiq" w:hint="cs"/>
          <w:sz w:val="28"/>
          <w:szCs w:val="28"/>
          <w:rtl/>
        </w:rPr>
        <w:t>ِ</w:t>
      </w:r>
      <w:r>
        <w:rPr>
          <w:rFonts w:cs="Al-Sadiq" w:hint="cs"/>
          <w:sz w:val="28"/>
          <w:szCs w:val="28"/>
          <w:rtl/>
        </w:rPr>
        <w:t>لّ على عكس مطلوبهم تماماً ، فإنها تقول :</w:t>
      </w:r>
      <w:r w:rsidR="00D942FE">
        <w:rPr>
          <w:rFonts w:cs="Lotus" w:hint="cs"/>
          <w:sz w:val="28"/>
          <w:szCs w:val="28"/>
          <w:rtl/>
        </w:rPr>
        <w:t xml:space="preserve"> </w:t>
      </w:r>
      <w:r w:rsidR="0030701B" w:rsidRPr="0030701B">
        <w:rPr>
          <w:rFonts w:cs="Lotus" w:hint="cs"/>
          <w:sz w:val="32"/>
          <w:szCs w:val="32"/>
          <w:rtl/>
        </w:rPr>
        <w:t>&gt;</w:t>
      </w:r>
      <w:r w:rsidRPr="00E2586D">
        <w:rPr>
          <w:rFonts w:cs="Al-Sadiq"/>
          <w:b/>
          <w:bCs/>
          <w:sz w:val="28"/>
          <w:szCs w:val="28"/>
          <w:rtl/>
        </w:rPr>
        <w:t xml:space="preserve"> </w:t>
      </w:r>
      <w:r w:rsidRPr="00E2586D">
        <w:rPr>
          <w:rFonts w:cs="Al-Sadiq"/>
          <w:sz w:val="28"/>
          <w:szCs w:val="28"/>
          <w:rtl/>
        </w:rPr>
        <w:t>و</w:t>
      </w:r>
      <w:r w:rsidRPr="00E2586D">
        <w:rPr>
          <w:rFonts w:cs="Al-Sadiq" w:hint="cs"/>
          <w:sz w:val="28"/>
          <w:szCs w:val="28"/>
          <w:rtl/>
        </w:rPr>
        <w:t>إ</w:t>
      </w:r>
      <w:r w:rsidRPr="00E2586D">
        <w:rPr>
          <w:rFonts w:cs="Al-Sadiq"/>
          <w:sz w:val="28"/>
          <w:szCs w:val="28"/>
          <w:rtl/>
        </w:rPr>
        <w:t>ن ساروا أقل</w:t>
      </w:r>
      <w:r w:rsidRPr="00E2586D">
        <w:rPr>
          <w:rFonts w:cs="Al-Sadiq" w:hint="cs"/>
          <w:sz w:val="28"/>
          <w:szCs w:val="28"/>
          <w:rtl/>
        </w:rPr>
        <w:t>ّ</w:t>
      </w:r>
      <w:r w:rsidRPr="00E2586D">
        <w:rPr>
          <w:rFonts w:cs="Al-Sadiq"/>
          <w:sz w:val="28"/>
          <w:szCs w:val="28"/>
          <w:rtl/>
        </w:rPr>
        <w:t xml:space="preserve"> من أربعة فراسخ </w:t>
      </w:r>
      <w:r w:rsidRPr="00E2586D">
        <w:rPr>
          <w:rFonts w:cs="Al-Sadiq" w:hint="cs"/>
          <w:sz w:val="28"/>
          <w:szCs w:val="28"/>
          <w:rtl/>
        </w:rPr>
        <w:t>فلي</w:t>
      </w:r>
      <w:r w:rsidR="006B47D2">
        <w:rPr>
          <w:rFonts w:cs="Al-Sadiq" w:hint="cs"/>
          <w:sz w:val="28"/>
          <w:szCs w:val="28"/>
          <w:rtl/>
        </w:rPr>
        <w:t>ُ</w:t>
      </w:r>
      <w:r w:rsidRPr="00E2586D">
        <w:rPr>
          <w:rFonts w:cs="Al-Sadiq" w:hint="cs"/>
          <w:sz w:val="28"/>
          <w:szCs w:val="28"/>
          <w:rtl/>
        </w:rPr>
        <w:t>ت</w:t>
      </w:r>
      <w:r w:rsidR="006B47D2">
        <w:rPr>
          <w:rFonts w:cs="Al-Sadiq" w:hint="cs"/>
          <w:sz w:val="28"/>
          <w:szCs w:val="28"/>
          <w:rtl/>
        </w:rPr>
        <w:t>ِ</w:t>
      </w:r>
      <w:r w:rsidRPr="00E2586D">
        <w:rPr>
          <w:rFonts w:cs="Al-Sadiq" w:hint="cs"/>
          <w:sz w:val="28"/>
          <w:szCs w:val="28"/>
          <w:rtl/>
        </w:rPr>
        <w:t>مّوا</w:t>
      </w:r>
      <w:r w:rsidRPr="00E2586D">
        <w:rPr>
          <w:rFonts w:cs="Al-Sadiq"/>
          <w:sz w:val="28"/>
          <w:szCs w:val="28"/>
          <w:rtl/>
        </w:rPr>
        <w:t xml:space="preserve"> الصلاة</w:t>
      </w:r>
      <w:r w:rsidR="006B47D2">
        <w:rPr>
          <w:rFonts w:cs="Al-Sadiq" w:hint="cs"/>
          <w:sz w:val="28"/>
          <w:szCs w:val="28"/>
          <w:rtl/>
        </w:rPr>
        <w:t>َ</w:t>
      </w:r>
      <w:r w:rsidRPr="00E2586D">
        <w:rPr>
          <w:rFonts w:cs="Al-Sadiq"/>
          <w:sz w:val="28"/>
          <w:szCs w:val="28"/>
          <w:rtl/>
        </w:rPr>
        <w:t xml:space="preserve"> ما أقاموا</w:t>
      </w:r>
      <w:r w:rsidRPr="00E2586D">
        <w:rPr>
          <w:rFonts w:cs="Al-Sadiq" w:hint="cs"/>
          <w:sz w:val="28"/>
          <w:szCs w:val="28"/>
          <w:rtl/>
        </w:rPr>
        <w:t xml:space="preserve"> </w:t>
      </w:r>
      <w:r w:rsidR="00FA1C05" w:rsidRPr="009A47AA">
        <w:rPr>
          <w:rFonts w:cs="Al-Sadiq" w:hint="cs"/>
          <w:sz w:val="20"/>
          <w:szCs w:val="20"/>
          <w:rtl/>
        </w:rPr>
        <w:t xml:space="preserve">(لتردّدهم في </w:t>
      </w:r>
      <w:r w:rsidRPr="009A47AA">
        <w:rPr>
          <w:rFonts w:cs="Al-Sadiq" w:hint="cs"/>
          <w:sz w:val="20"/>
          <w:szCs w:val="20"/>
          <w:rtl/>
        </w:rPr>
        <w:t>إكمال السفر</w:t>
      </w:r>
      <w:r w:rsidR="00314D72" w:rsidRPr="009A47AA">
        <w:rPr>
          <w:rFonts w:cs="Al-Sadiq" w:hint="cs"/>
          <w:sz w:val="20"/>
          <w:szCs w:val="20"/>
          <w:rtl/>
        </w:rPr>
        <w:t xml:space="preserve"> ، وهو مقتضى الأصل</w:t>
      </w:r>
      <w:r w:rsidRPr="009A47AA">
        <w:rPr>
          <w:rFonts w:cs="Al-Sadiq" w:hint="cs"/>
          <w:sz w:val="20"/>
          <w:szCs w:val="20"/>
          <w:rtl/>
        </w:rPr>
        <w:t>)</w:t>
      </w:r>
      <w:r w:rsidRPr="003B4428">
        <w:rPr>
          <w:rFonts w:cs="Al-Sadiq" w:hint="cs"/>
          <w:b/>
          <w:bCs/>
          <w:sz w:val="28"/>
          <w:szCs w:val="28"/>
          <w:rtl/>
        </w:rPr>
        <w:t xml:space="preserve"> </w:t>
      </w:r>
      <w:r w:rsidRPr="006B26F8">
        <w:rPr>
          <w:rFonts w:cs="Al-Sadiq" w:hint="cs"/>
          <w:sz w:val="28"/>
          <w:szCs w:val="28"/>
          <w:rtl/>
        </w:rPr>
        <w:t>،</w:t>
      </w:r>
      <w:r w:rsidRPr="006B26F8">
        <w:rPr>
          <w:rFonts w:cs="Al-Sadiq"/>
          <w:sz w:val="28"/>
          <w:szCs w:val="28"/>
          <w:rtl/>
        </w:rPr>
        <w:t xml:space="preserve"> </w:t>
      </w:r>
      <w:r w:rsidRPr="006B26F8">
        <w:rPr>
          <w:rFonts w:cs="Al-Sadiq Bold"/>
          <w:sz w:val="28"/>
          <w:szCs w:val="28"/>
          <w:rtl/>
        </w:rPr>
        <w:t>فإذا مضوا فليقص</w:t>
      </w:r>
      <w:r w:rsidRPr="006B26F8">
        <w:rPr>
          <w:rFonts w:cs="Al-Sadiq Bold" w:hint="cs"/>
          <w:sz w:val="28"/>
          <w:szCs w:val="28"/>
          <w:rtl/>
        </w:rPr>
        <w:t>ّ</w:t>
      </w:r>
      <w:r w:rsidRPr="006B26F8">
        <w:rPr>
          <w:rFonts w:cs="Al-Sadiq Bold"/>
          <w:sz w:val="28"/>
          <w:szCs w:val="28"/>
          <w:rtl/>
        </w:rPr>
        <w:t>روا</w:t>
      </w:r>
      <w:r w:rsidR="00C343B2">
        <w:rPr>
          <w:rFonts w:cs="Lotus" w:hint="cs"/>
          <w:sz w:val="28"/>
          <w:szCs w:val="28"/>
          <w:rtl/>
        </w:rPr>
        <w:t xml:space="preserve"> </w:t>
      </w:r>
      <w:r w:rsidR="0030701B" w:rsidRPr="0030701B">
        <w:rPr>
          <w:rFonts w:cs="Lotus" w:hint="cs"/>
          <w:sz w:val="32"/>
          <w:szCs w:val="32"/>
          <w:rtl/>
        </w:rPr>
        <w:t>&lt;</w:t>
      </w:r>
      <w:r w:rsidR="009A47AA" w:rsidRPr="009A47AA">
        <w:rPr>
          <w:rFonts w:cs="Al-Sadiq"/>
          <w:sz w:val="28"/>
          <w:szCs w:val="28"/>
          <w:rtl/>
        </w:rPr>
        <w:t xml:space="preserve"> </w:t>
      </w:r>
      <w:r w:rsidR="00C343B2">
        <w:rPr>
          <w:rFonts w:cs="Al-Sadiq" w:hint="cs"/>
          <w:sz w:val="28"/>
          <w:szCs w:val="28"/>
          <w:rtl/>
        </w:rPr>
        <w:t xml:space="preserve">، </w:t>
      </w:r>
      <w:r w:rsidR="009A47AA" w:rsidRPr="00E77F06">
        <w:rPr>
          <w:rFonts w:cs="Al-Sadiq"/>
          <w:sz w:val="28"/>
          <w:szCs w:val="28"/>
          <w:rtl/>
        </w:rPr>
        <w:t>ثم قال</w:t>
      </w:r>
      <w:r w:rsidR="009A47AA" w:rsidRPr="006D32BB">
        <w:rPr>
          <w:rFonts w:ascii="JALAL" w:hAnsi="JALAL"/>
          <w:sz w:val="40"/>
          <w:szCs w:val="40"/>
        </w:rPr>
        <w:t xml:space="preserve"> </w:t>
      </w:r>
      <w:r w:rsidR="009A47AA" w:rsidRPr="00664A58">
        <w:rPr>
          <w:rFonts w:ascii="JALAL" w:hAnsi="JALAL"/>
          <w:sz w:val="36"/>
          <w:szCs w:val="36"/>
        </w:rPr>
        <w:t>t</w:t>
      </w:r>
      <w:r w:rsidR="009A47AA">
        <w:rPr>
          <w:rFonts w:cs="Al-Sadiq" w:hint="cs"/>
          <w:sz w:val="28"/>
          <w:szCs w:val="28"/>
          <w:rtl/>
        </w:rPr>
        <w:t xml:space="preserve">: </w:t>
      </w:r>
      <w:r w:rsidR="0030701B" w:rsidRPr="0030701B">
        <w:rPr>
          <w:rFonts w:cs="Lotus" w:hint="cs"/>
          <w:sz w:val="32"/>
          <w:szCs w:val="32"/>
          <w:rtl/>
        </w:rPr>
        <w:t>&gt;</w:t>
      </w:r>
      <w:r w:rsidR="009A47AA">
        <w:rPr>
          <w:rFonts w:cs="Al-Sadiq"/>
          <w:sz w:val="28"/>
          <w:szCs w:val="28"/>
          <w:rtl/>
        </w:rPr>
        <w:t xml:space="preserve"> وهل تدر</w:t>
      </w:r>
      <w:r w:rsidR="009A47AA">
        <w:rPr>
          <w:rFonts w:cs="Al-Sadiq" w:hint="cs"/>
          <w:sz w:val="28"/>
          <w:szCs w:val="28"/>
          <w:rtl/>
        </w:rPr>
        <w:t>ي</w:t>
      </w:r>
      <w:r w:rsidR="009A47AA">
        <w:rPr>
          <w:rFonts w:cs="Al-Sadiq"/>
          <w:sz w:val="28"/>
          <w:szCs w:val="28"/>
          <w:rtl/>
        </w:rPr>
        <w:t xml:space="preserve"> كيف صارت هكذا</w:t>
      </w:r>
      <w:r w:rsidR="009A47AA">
        <w:rPr>
          <w:rFonts w:cs="Al-Sadiq" w:hint="cs"/>
          <w:sz w:val="28"/>
          <w:szCs w:val="28"/>
          <w:rtl/>
        </w:rPr>
        <w:t xml:space="preserve"> </w:t>
      </w:r>
      <w:r w:rsidR="009A47AA" w:rsidRPr="00E77F06">
        <w:rPr>
          <w:rFonts w:cs="Al-Sadiq"/>
          <w:sz w:val="28"/>
          <w:szCs w:val="28"/>
          <w:rtl/>
        </w:rPr>
        <w:t>؟</w:t>
      </w:r>
      <w:r w:rsidR="00C343B2">
        <w:rPr>
          <w:rFonts w:cs="Lotus" w:hint="cs"/>
          <w:sz w:val="28"/>
          <w:szCs w:val="28"/>
          <w:rtl/>
        </w:rPr>
        <w:t xml:space="preserve"> </w:t>
      </w:r>
      <w:r w:rsidR="0030701B" w:rsidRPr="0030701B">
        <w:rPr>
          <w:rFonts w:cs="Lotus" w:hint="cs"/>
          <w:sz w:val="32"/>
          <w:szCs w:val="32"/>
          <w:rtl/>
        </w:rPr>
        <w:t>&lt;</w:t>
      </w:r>
      <w:r w:rsidR="009A47AA">
        <w:rPr>
          <w:rFonts w:cs="Al-Sadiq" w:hint="cs"/>
          <w:sz w:val="28"/>
          <w:szCs w:val="28"/>
          <w:rtl/>
        </w:rPr>
        <w:t xml:space="preserve"> </w:t>
      </w:r>
      <w:r w:rsidR="009A47AA" w:rsidRPr="00E77F06">
        <w:rPr>
          <w:rFonts w:cs="Al-Sadiq"/>
          <w:sz w:val="28"/>
          <w:szCs w:val="28"/>
          <w:rtl/>
        </w:rPr>
        <w:t>قلت</w:t>
      </w:r>
      <w:r w:rsidR="009A47AA">
        <w:rPr>
          <w:rFonts w:cs="Al-Sadiq" w:hint="cs"/>
          <w:sz w:val="28"/>
          <w:szCs w:val="28"/>
          <w:rtl/>
        </w:rPr>
        <w:t xml:space="preserve"> :</w:t>
      </w:r>
      <w:r w:rsidR="009A47AA" w:rsidRPr="00E77F06">
        <w:rPr>
          <w:rFonts w:cs="Al-Sadiq"/>
          <w:sz w:val="28"/>
          <w:szCs w:val="28"/>
          <w:rtl/>
        </w:rPr>
        <w:t xml:space="preserve"> لا أدر</w:t>
      </w:r>
      <w:r w:rsidR="009A47AA">
        <w:rPr>
          <w:rFonts w:cs="Al-Sadiq" w:hint="cs"/>
          <w:sz w:val="28"/>
          <w:szCs w:val="28"/>
          <w:rtl/>
        </w:rPr>
        <w:t>ي ،</w:t>
      </w:r>
      <w:r w:rsidR="009A47AA" w:rsidRPr="00E77F06">
        <w:rPr>
          <w:rFonts w:cs="Al-Sadiq"/>
          <w:sz w:val="28"/>
          <w:szCs w:val="28"/>
          <w:rtl/>
        </w:rPr>
        <w:t xml:space="preserve"> قال</w:t>
      </w:r>
      <w:r w:rsidR="009A47AA">
        <w:rPr>
          <w:rFonts w:cs="Lotus" w:hint="cs"/>
          <w:sz w:val="28"/>
          <w:szCs w:val="28"/>
          <w:rtl/>
        </w:rPr>
        <w:t xml:space="preserve"> </w:t>
      </w:r>
      <w:r w:rsidR="009A47AA">
        <w:rPr>
          <w:rFonts w:cs="Al-Sadiq" w:hint="cs"/>
          <w:sz w:val="28"/>
          <w:szCs w:val="28"/>
          <w:rtl/>
        </w:rPr>
        <w:t xml:space="preserve">: </w:t>
      </w:r>
      <w:r w:rsidR="0030701B" w:rsidRPr="0030701B">
        <w:rPr>
          <w:rFonts w:cs="Lotus" w:hint="cs"/>
          <w:sz w:val="32"/>
          <w:szCs w:val="32"/>
          <w:rtl/>
        </w:rPr>
        <w:t>&gt;</w:t>
      </w:r>
      <w:r w:rsidR="009A47AA">
        <w:rPr>
          <w:rFonts w:cs="Al-Sadiq"/>
          <w:sz w:val="28"/>
          <w:szCs w:val="28"/>
          <w:rtl/>
        </w:rPr>
        <w:t xml:space="preserve"> ل</w:t>
      </w:r>
      <w:r w:rsidR="009A47AA">
        <w:rPr>
          <w:rFonts w:cs="Al-Sadiq" w:hint="cs"/>
          <w:sz w:val="28"/>
          <w:szCs w:val="28"/>
          <w:rtl/>
        </w:rPr>
        <w:t>أ</w:t>
      </w:r>
      <w:r w:rsidR="009A47AA" w:rsidRPr="00E77F06">
        <w:rPr>
          <w:rFonts w:cs="Al-Sadiq"/>
          <w:sz w:val="28"/>
          <w:szCs w:val="28"/>
          <w:rtl/>
        </w:rPr>
        <w:t>ن</w:t>
      </w:r>
      <w:r w:rsidR="009A47AA">
        <w:rPr>
          <w:rFonts w:cs="Al-Sadiq" w:hint="cs"/>
          <w:sz w:val="28"/>
          <w:szCs w:val="28"/>
          <w:rtl/>
        </w:rPr>
        <w:t>ّ</w:t>
      </w:r>
      <w:r w:rsidR="009A47AA" w:rsidRPr="00E77F06">
        <w:rPr>
          <w:rFonts w:cs="Al-Sadiq"/>
          <w:sz w:val="28"/>
          <w:szCs w:val="28"/>
          <w:rtl/>
        </w:rPr>
        <w:t xml:space="preserve"> التقصير في </w:t>
      </w:r>
      <w:r w:rsidR="009A47AA">
        <w:rPr>
          <w:rFonts w:cs="Al-Sadiq"/>
          <w:sz w:val="28"/>
          <w:szCs w:val="28"/>
          <w:rtl/>
        </w:rPr>
        <w:t>بريد</w:t>
      </w:r>
      <w:r w:rsidR="009A47AA" w:rsidRPr="00E77F06">
        <w:rPr>
          <w:rFonts w:cs="Al-Sadiq"/>
          <w:sz w:val="28"/>
          <w:szCs w:val="28"/>
          <w:rtl/>
        </w:rPr>
        <w:t>ين</w:t>
      </w:r>
      <w:r w:rsidR="009A47AA">
        <w:rPr>
          <w:rFonts w:cs="Al-Sadiq" w:hint="cs"/>
          <w:sz w:val="28"/>
          <w:szCs w:val="28"/>
          <w:rtl/>
        </w:rPr>
        <w:t xml:space="preserve"> ،</w:t>
      </w:r>
      <w:r w:rsidR="009A47AA" w:rsidRPr="00E77F06">
        <w:rPr>
          <w:rFonts w:cs="Al-Sadiq"/>
          <w:sz w:val="28"/>
          <w:szCs w:val="28"/>
          <w:rtl/>
        </w:rPr>
        <w:t xml:space="preserve"> ولا يكون التقصير في أقل</w:t>
      </w:r>
      <w:r w:rsidR="009A47AA">
        <w:rPr>
          <w:rFonts w:cs="Al-Sadiq" w:hint="cs"/>
          <w:sz w:val="28"/>
          <w:szCs w:val="28"/>
          <w:rtl/>
        </w:rPr>
        <w:t>ّ</w:t>
      </w:r>
      <w:r w:rsidR="009A47AA" w:rsidRPr="00E77F06">
        <w:rPr>
          <w:rFonts w:cs="Al-Sadiq"/>
          <w:sz w:val="28"/>
          <w:szCs w:val="28"/>
          <w:rtl/>
        </w:rPr>
        <w:t xml:space="preserve"> من ذلك</w:t>
      </w:r>
      <w:r w:rsidR="009A47AA">
        <w:rPr>
          <w:rFonts w:cs="Al-Sadiq" w:hint="cs"/>
          <w:sz w:val="28"/>
          <w:szCs w:val="28"/>
          <w:rtl/>
        </w:rPr>
        <w:t xml:space="preserve"> ،</w:t>
      </w:r>
      <w:r w:rsidR="009A47AA" w:rsidRPr="00E77F06">
        <w:rPr>
          <w:rFonts w:cs="Al-Sadiq"/>
          <w:sz w:val="28"/>
          <w:szCs w:val="28"/>
          <w:rtl/>
        </w:rPr>
        <w:t xml:space="preserve"> فلم</w:t>
      </w:r>
      <w:r w:rsidR="009A47AA">
        <w:rPr>
          <w:rFonts w:cs="Al-Sadiq" w:hint="cs"/>
          <w:sz w:val="28"/>
          <w:szCs w:val="28"/>
          <w:rtl/>
        </w:rPr>
        <w:t>ّ</w:t>
      </w:r>
      <w:r w:rsidR="009A47AA" w:rsidRPr="00E77F06">
        <w:rPr>
          <w:rFonts w:cs="Al-Sadiq"/>
          <w:sz w:val="28"/>
          <w:szCs w:val="28"/>
          <w:rtl/>
        </w:rPr>
        <w:t xml:space="preserve">ا كانوا قد ساروا </w:t>
      </w:r>
      <w:r w:rsidR="009A47AA">
        <w:rPr>
          <w:rFonts w:cs="Al-Sadiq"/>
          <w:sz w:val="28"/>
          <w:szCs w:val="28"/>
          <w:rtl/>
        </w:rPr>
        <w:t>بريد</w:t>
      </w:r>
      <w:r w:rsidR="009A47AA" w:rsidRPr="00E77F06">
        <w:rPr>
          <w:rFonts w:cs="Al-Sadiq"/>
          <w:sz w:val="28"/>
          <w:szCs w:val="28"/>
          <w:rtl/>
        </w:rPr>
        <w:t>ا</w:t>
      </w:r>
      <w:r w:rsidR="009A47AA">
        <w:rPr>
          <w:rFonts w:cs="Al-Sadiq" w:hint="cs"/>
          <w:sz w:val="28"/>
          <w:szCs w:val="28"/>
          <w:rtl/>
        </w:rPr>
        <w:t>ً</w:t>
      </w:r>
      <w:r w:rsidR="009A47AA" w:rsidRPr="00E77F06">
        <w:rPr>
          <w:rFonts w:cs="Al-Sadiq"/>
          <w:sz w:val="28"/>
          <w:szCs w:val="28"/>
          <w:rtl/>
        </w:rPr>
        <w:t xml:space="preserve"> وأرادوا أن ينصرفوا </w:t>
      </w:r>
      <w:r w:rsidR="009A47AA">
        <w:rPr>
          <w:rFonts w:cs="Al-Sadiq"/>
          <w:sz w:val="28"/>
          <w:szCs w:val="28"/>
          <w:rtl/>
        </w:rPr>
        <w:t>بريد</w:t>
      </w:r>
      <w:r w:rsidR="009A47AA" w:rsidRPr="00E77F06">
        <w:rPr>
          <w:rFonts w:cs="Al-Sadiq"/>
          <w:sz w:val="28"/>
          <w:szCs w:val="28"/>
          <w:rtl/>
        </w:rPr>
        <w:t>ا</w:t>
      </w:r>
      <w:r w:rsidR="009A47AA">
        <w:rPr>
          <w:rFonts w:cs="Al-Sadiq" w:hint="cs"/>
          <w:sz w:val="28"/>
          <w:szCs w:val="28"/>
          <w:rtl/>
        </w:rPr>
        <w:t>ً</w:t>
      </w:r>
      <w:r w:rsidR="009A47AA" w:rsidRPr="00E77F06">
        <w:rPr>
          <w:rFonts w:cs="Al-Sadiq"/>
          <w:sz w:val="28"/>
          <w:szCs w:val="28"/>
          <w:rtl/>
        </w:rPr>
        <w:t xml:space="preserve"> كانوا قد ساروا سفر التقصير</w:t>
      </w:r>
      <w:r w:rsidR="009A47AA">
        <w:rPr>
          <w:rFonts w:cs="Al-Sadiq" w:hint="cs"/>
          <w:sz w:val="28"/>
          <w:szCs w:val="28"/>
          <w:rtl/>
        </w:rPr>
        <w:t xml:space="preserve"> ،</w:t>
      </w:r>
      <w:r w:rsidR="009A47AA" w:rsidRPr="00E77F06">
        <w:rPr>
          <w:rFonts w:cs="Al-Sadiq"/>
          <w:sz w:val="28"/>
          <w:szCs w:val="28"/>
          <w:rtl/>
        </w:rPr>
        <w:t xml:space="preserve"> و</w:t>
      </w:r>
      <w:r w:rsidR="009A47AA">
        <w:rPr>
          <w:rFonts w:cs="Al-Sadiq" w:hint="cs"/>
          <w:sz w:val="28"/>
          <w:szCs w:val="28"/>
          <w:rtl/>
        </w:rPr>
        <w:t>إ</w:t>
      </w:r>
      <w:r w:rsidR="009A47AA" w:rsidRPr="00E77F06">
        <w:rPr>
          <w:rFonts w:cs="Al-Sadiq"/>
          <w:sz w:val="28"/>
          <w:szCs w:val="28"/>
          <w:rtl/>
        </w:rPr>
        <w:t>ن كانوا قد ساروا أقل</w:t>
      </w:r>
      <w:r w:rsidR="009A47AA">
        <w:rPr>
          <w:rFonts w:cs="Al-Sadiq" w:hint="cs"/>
          <w:sz w:val="28"/>
          <w:szCs w:val="28"/>
          <w:rtl/>
        </w:rPr>
        <w:t>ّ</w:t>
      </w:r>
      <w:r w:rsidR="009A47AA" w:rsidRPr="00E77F06">
        <w:rPr>
          <w:rFonts w:cs="Al-Sadiq"/>
          <w:sz w:val="28"/>
          <w:szCs w:val="28"/>
          <w:rtl/>
        </w:rPr>
        <w:t xml:space="preserve"> من ذلك لم يكن لهم إلا تمام الصلاة</w:t>
      </w:r>
      <w:r w:rsidR="009A47AA">
        <w:rPr>
          <w:rFonts w:cs="Lotus" w:hint="cs"/>
          <w:sz w:val="28"/>
          <w:szCs w:val="28"/>
          <w:rtl/>
        </w:rPr>
        <w:t xml:space="preserve"> </w:t>
      </w:r>
      <w:r w:rsidR="0030701B" w:rsidRPr="0030701B">
        <w:rPr>
          <w:rFonts w:cs="Lotus" w:hint="cs"/>
          <w:sz w:val="32"/>
          <w:szCs w:val="32"/>
          <w:rtl/>
        </w:rPr>
        <w:t>&lt;</w:t>
      </w:r>
      <w:r w:rsidR="009A47AA">
        <w:rPr>
          <w:rFonts w:cs="Lotus" w:hint="cs"/>
          <w:sz w:val="28"/>
          <w:szCs w:val="28"/>
          <w:rtl/>
        </w:rPr>
        <w:t xml:space="preserve"> </w:t>
      </w:r>
      <w:r w:rsidR="009A47AA" w:rsidRPr="00E77F06">
        <w:rPr>
          <w:rFonts w:cs="Al-Sadiq"/>
          <w:sz w:val="28"/>
          <w:szCs w:val="28"/>
          <w:rtl/>
        </w:rPr>
        <w:t>، قلت</w:t>
      </w:r>
      <w:r w:rsidR="009A47AA">
        <w:rPr>
          <w:rFonts w:cs="Al-Sadiq" w:hint="cs"/>
          <w:sz w:val="28"/>
          <w:szCs w:val="28"/>
          <w:rtl/>
        </w:rPr>
        <w:t xml:space="preserve"> :</w:t>
      </w:r>
      <w:r w:rsidR="009A47AA" w:rsidRPr="00E77F06">
        <w:rPr>
          <w:rFonts w:cs="Al-Sadiq"/>
          <w:sz w:val="28"/>
          <w:szCs w:val="28"/>
          <w:rtl/>
        </w:rPr>
        <w:t xml:space="preserve"> أليس قد بلغوا الموضع الذي لا يسمعون فيه </w:t>
      </w:r>
      <w:r w:rsidR="009A47AA">
        <w:rPr>
          <w:rFonts w:cs="Al-Sadiq" w:hint="cs"/>
          <w:sz w:val="28"/>
          <w:szCs w:val="28"/>
          <w:rtl/>
        </w:rPr>
        <w:t>أ</w:t>
      </w:r>
      <w:r w:rsidR="009A47AA" w:rsidRPr="00E77F06">
        <w:rPr>
          <w:rFonts w:cs="Al-Sadiq"/>
          <w:sz w:val="28"/>
          <w:szCs w:val="28"/>
          <w:rtl/>
        </w:rPr>
        <w:t>ذا</w:t>
      </w:r>
      <w:r w:rsidR="009A47AA">
        <w:rPr>
          <w:rFonts w:cs="Al-Sadiq" w:hint="cs"/>
          <w:sz w:val="28"/>
          <w:szCs w:val="28"/>
          <w:rtl/>
        </w:rPr>
        <w:t>ن</w:t>
      </w:r>
      <w:r w:rsidR="009A47AA" w:rsidRPr="00E77F06">
        <w:rPr>
          <w:rFonts w:cs="Al-Sadiq"/>
          <w:sz w:val="28"/>
          <w:szCs w:val="28"/>
          <w:rtl/>
        </w:rPr>
        <w:t xml:space="preserve"> م</w:t>
      </w:r>
      <w:r w:rsidR="009A47AA">
        <w:rPr>
          <w:rFonts w:cs="Al-Sadiq" w:hint="cs"/>
          <w:sz w:val="28"/>
          <w:szCs w:val="28"/>
          <w:rtl/>
        </w:rPr>
        <w:t>ِ</w:t>
      </w:r>
      <w:r w:rsidR="009A47AA" w:rsidRPr="00E77F06">
        <w:rPr>
          <w:rFonts w:cs="Al-Sadiq"/>
          <w:sz w:val="28"/>
          <w:szCs w:val="28"/>
          <w:rtl/>
        </w:rPr>
        <w:t>صرهم الذي خرجوا منه ؟ قال</w:t>
      </w:r>
      <w:r w:rsidR="009A47AA">
        <w:rPr>
          <w:rFonts w:cs="Lotus" w:hint="cs"/>
          <w:sz w:val="28"/>
          <w:szCs w:val="28"/>
          <w:rtl/>
        </w:rPr>
        <w:t xml:space="preserve"> </w:t>
      </w:r>
      <w:r w:rsidR="009A47AA">
        <w:rPr>
          <w:rFonts w:cs="Al-Sadiq" w:hint="cs"/>
          <w:sz w:val="28"/>
          <w:szCs w:val="28"/>
          <w:rtl/>
        </w:rPr>
        <w:t>:</w:t>
      </w:r>
      <w:r w:rsidR="009A47AA">
        <w:rPr>
          <w:rFonts w:cs="Lotus" w:hint="cs"/>
          <w:sz w:val="28"/>
          <w:szCs w:val="28"/>
          <w:rtl/>
        </w:rPr>
        <w:t xml:space="preserve"> </w:t>
      </w:r>
      <w:r w:rsidR="0030701B" w:rsidRPr="0030701B">
        <w:rPr>
          <w:rFonts w:cs="Lotus" w:hint="cs"/>
          <w:sz w:val="32"/>
          <w:szCs w:val="32"/>
          <w:rtl/>
        </w:rPr>
        <w:t>&gt;</w:t>
      </w:r>
      <w:r w:rsidR="009A47AA" w:rsidRPr="00E77F06">
        <w:rPr>
          <w:rFonts w:cs="Al-Sadiq"/>
          <w:sz w:val="28"/>
          <w:szCs w:val="28"/>
          <w:rtl/>
        </w:rPr>
        <w:t xml:space="preserve"> </w:t>
      </w:r>
      <w:r w:rsidR="009A47AA" w:rsidRPr="003B4428">
        <w:rPr>
          <w:rFonts w:cs="Al-Sadiq"/>
          <w:sz w:val="28"/>
          <w:szCs w:val="28"/>
          <w:rtl/>
        </w:rPr>
        <w:t xml:space="preserve">بلى </w:t>
      </w:r>
      <w:r w:rsidR="00D942FE">
        <w:rPr>
          <w:rFonts w:cs="Al-Sadiq" w:hint="cs"/>
          <w:sz w:val="28"/>
          <w:szCs w:val="28"/>
          <w:rtl/>
        </w:rPr>
        <w:t xml:space="preserve">، </w:t>
      </w:r>
      <w:r w:rsidR="009A47AA" w:rsidRPr="003B4428">
        <w:rPr>
          <w:rFonts w:cs="Al-Sadiq"/>
          <w:sz w:val="28"/>
          <w:szCs w:val="28"/>
          <w:rtl/>
        </w:rPr>
        <w:t>إنما قص</w:t>
      </w:r>
      <w:r w:rsidR="009A47AA" w:rsidRPr="003B4428">
        <w:rPr>
          <w:rFonts w:cs="Al-Sadiq" w:hint="cs"/>
          <w:sz w:val="28"/>
          <w:szCs w:val="28"/>
          <w:rtl/>
        </w:rPr>
        <w:t>ّ</w:t>
      </w:r>
      <w:r w:rsidR="009A47AA" w:rsidRPr="003B4428">
        <w:rPr>
          <w:rFonts w:cs="Al-Sadiq"/>
          <w:sz w:val="28"/>
          <w:szCs w:val="28"/>
          <w:rtl/>
        </w:rPr>
        <w:t>روا في ذلك الموضع لأنهم لم يشك</w:t>
      </w:r>
      <w:r w:rsidR="009A47AA" w:rsidRPr="003B4428">
        <w:rPr>
          <w:rFonts w:cs="Al-Sadiq" w:hint="cs"/>
          <w:sz w:val="28"/>
          <w:szCs w:val="28"/>
          <w:rtl/>
        </w:rPr>
        <w:t>ّ</w:t>
      </w:r>
      <w:r w:rsidR="009A47AA" w:rsidRPr="003B4428">
        <w:rPr>
          <w:rFonts w:cs="Al-Sadiq"/>
          <w:sz w:val="28"/>
          <w:szCs w:val="28"/>
          <w:rtl/>
        </w:rPr>
        <w:t>وا في مسيرهم و</w:t>
      </w:r>
      <w:r w:rsidR="009A47AA" w:rsidRPr="003B4428">
        <w:rPr>
          <w:rFonts w:cs="Al-Sadiq" w:hint="cs"/>
          <w:sz w:val="28"/>
          <w:szCs w:val="28"/>
          <w:rtl/>
        </w:rPr>
        <w:t>أ</w:t>
      </w:r>
      <w:r w:rsidR="009A47AA" w:rsidRPr="003B4428">
        <w:rPr>
          <w:rFonts w:cs="Al-Sadiq"/>
          <w:sz w:val="28"/>
          <w:szCs w:val="28"/>
          <w:rtl/>
        </w:rPr>
        <w:t>ن</w:t>
      </w:r>
      <w:r w:rsidR="009A47AA" w:rsidRPr="003B4428">
        <w:rPr>
          <w:rFonts w:cs="Al-Sadiq" w:hint="cs"/>
          <w:sz w:val="28"/>
          <w:szCs w:val="28"/>
          <w:rtl/>
        </w:rPr>
        <w:t>ّ</w:t>
      </w:r>
      <w:r w:rsidR="009A47AA" w:rsidRPr="003B4428">
        <w:rPr>
          <w:rFonts w:cs="Al-Sadiq"/>
          <w:sz w:val="28"/>
          <w:szCs w:val="28"/>
          <w:rtl/>
        </w:rPr>
        <w:t xml:space="preserve"> السير سيجد</w:t>
      </w:r>
      <w:r w:rsidR="009A47AA" w:rsidRPr="003B4428">
        <w:rPr>
          <w:rFonts w:cs="Al-Sadiq" w:hint="cs"/>
          <w:sz w:val="28"/>
          <w:szCs w:val="28"/>
          <w:rtl/>
        </w:rPr>
        <w:t>ّ</w:t>
      </w:r>
      <w:r w:rsidR="009A47AA" w:rsidRPr="003B4428">
        <w:rPr>
          <w:rFonts w:cs="Al-Sadiq"/>
          <w:sz w:val="28"/>
          <w:szCs w:val="28"/>
          <w:rtl/>
        </w:rPr>
        <w:t xml:space="preserve"> </w:t>
      </w:r>
      <w:r w:rsidR="009A47AA">
        <w:rPr>
          <w:rFonts w:cs="Al-Sadiq" w:hint="cs"/>
          <w:sz w:val="28"/>
          <w:szCs w:val="28"/>
          <w:rtl/>
        </w:rPr>
        <w:t xml:space="preserve"> </w:t>
      </w:r>
      <w:r w:rsidR="009A47AA" w:rsidRPr="003B4428">
        <w:rPr>
          <w:rFonts w:cs="Al-Sadiq"/>
          <w:sz w:val="28"/>
          <w:szCs w:val="28"/>
          <w:rtl/>
        </w:rPr>
        <w:t>بهم في السفر</w:t>
      </w:r>
      <w:r w:rsidR="009A47AA" w:rsidRPr="00E77F06">
        <w:rPr>
          <w:rFonts w:cs="Al-Sadiq"/>
          <w:sz w:val="28"/>
          <w:szCs w:val="28"/>
          <w:rtl/>
        </w:rPr>
        <w:t xml:space="preserve"> فلما جاءت العلة في م</w:t>
      </w:r>
      <w:r w:rsidR="009A47AA">
        <w:rPr>
          <w:rFonts w:cs="Al-Sadiq" w:hint="cs"/>
          <w:sz w:val="28"/>
          <w:szCs w:val="28"/>
          <w:rtl/>
        </w:rPr>
        <w:t>ُ</w:t>
      </w:r>
      <w:r w:rsidR="009A47AA" w:rsidRPr="00E77F06">
        <w:rPr>
          <w:rFonts w:cs="Al-Sadiq"/>
          <w:sz w:val="28"/>
          <w:szCs w:val="28"/>
          <w:rtl/>
        </w:rPr>
        <w:t>قامهم دون ال</w:t>
      </w:r>
      <w:r w:rsidR="009A47AA">
        <w:rPr>
          <w:rFonts w:cs="Al-Sadiq"/>
          <w:sz w:val="28"/>
          <w:szCs w:val="28"/>
          <w:rtl/>
        </w:rPr>
        <w:t xml:space="preserve">بريد </w:t>
      </w:r>
      <w:r w:rsidR="009A47AA" w:rsidRPr="00E77F06">
        <w:rPr>
          <w:rFonts w:cs="Al-Sadiq"/>
          <w:sz w:val="28"/>
          <w:szCs w:val="28"/>
          <w:rtl/>
        </w:rPr>
        <w:t>صاروا هكذا</w:t>
      </w:r>
      <w:r w:rsidR="00C434D2">
        <w:rPr>
          <w:rFonts w:cs="Al-Sadiq" w:hint="cs"/>
          <w:sz w:val="28"/>
          <w:szCs w:val="28"/>
          <w:rtl/>
        </w:rPr>
        <w:t xml:space="preserve"> </w:t>
      </w:r>
      <w:r w:rsidR="0030701B" w:rsidRPr="0030701B">
        <w:rPr>
          <w:rFonts w:cs="Lotus" w:hint="cs"/>
          <w:b/>
          <w:sz w:val="32"/>
          <w:szCs w:val="32"/>
          <w:rtl/>
        </w:rPr>
        <w:t>&lt;</w:t>
      </w:r>
      <w:r w:rsidRPr="00FA1C05">
        <w:rPr>
          <w:rFonts w:cs="Al-Sadiq" w:hint="cs"/>
          <w:b/>
          <w:bCs/>
          <w:sz w:val="28"/>
          <w:szCs w:val="28"/>
          <w:rtl/>
        </w:rPr>
        <w:t xml:space="preserve"> </w:t>
      </w:r>
      <w:r w:rsidR="009B41D7">
        <w:rPr>
          <w:rFonts w:cs="Al-Sadiq" w:hint="cs"/>
          <w:sz w:val="28"/>
          <w:szCs w:val="28"/>
          <w:rtl/>
        </w:rPr>
        <w:t>.</w:t>
      </w:r>
      <w:r w:rsidR="00314D72" w:rsidRPr="00FA1C05">
        <w:rPr>
          <w:rFonts w:cs="Al-Sadiq" w:hint="cs"/>
          <w:b/>
          <w:bCs/>
          <w:sz w:val="28"/>
          <w:szCs w:val="28"/>
          <w:rtl/>
        </w:rPr>
        <w:t xml:space="preserve"> </w:t>
      </w:r>
    </w:p>
    <w:p w:rsidR="00543E45" w:rsidRDefault="0001275A" w:rsidP="001D4A75">
      <w:pPr>
        <w:jc w:val="both"/>
        <w:rPr>
          <w:rFonts w:cs="Al-Sadiq"/>
          <w:sz w:val="28"/>
          <w:szCs w:val="28"/>
          <w:rtl/>
        </w:rPr>
      </w:pPr>
      <w:r>
        <w:rPr>
          <w:rFonts w:cs="Al-Sadiq" w:hint="cs"/>
          <w:sz w:val="28"/>
          <w:szCs w:val="28"/>
          <w:rtl/>
        </w:rPr>
        <w:t xml:space="preserve"> </w:t>
      </w:r>
      <w:r w:rsidR="0030505C">
        <w:rPr>
          <w:rFonts w:cs="Al-Sadiq" w:hint="cs"/>
          <w:sz w:val="28"/>
          <w:szCs w:val="28"/>
          <w:rtl/>
        </w:rPr>
        <w:t xml:space="preserve"> </w:t>
      </w:r>
      <w:r>
        <w:rPr>
          <w:rFonts w:cs="Al-Sadiq" w:hint="cs"/>
          <w:sz w:val="28"/>
          <w:szCs w:val="28"/>
          <w:rtl/>
        </w:rPr>
        <w:t xml:space="preserve"> ومن العج</w:t>
      </w:r>
      <w:r w:rsidR="00823A88">
        <w:rPr>
          <w:rFonts w:cs="Al-Sadiq" w:hint="cs"/>
          <w:sz w:val="28"/>
          <w:szCs w:val="28"/>
          <w:rtl/>
        </w:rPr>
        <w:t xml:space="preserve">يب </w:t>
      </w:r>
      <w:r>
        <w:rPr>
          <w:rFonts w:cs="Al-Sadiq" w:hint="cs"/>
          <w:sz w:val="28"/>
          <w:szCs w:val="28"/>
          <w:rtl/>
        </w:rPr>
        <w:t>ما ذكره السيد الخوئي</w:t>
      </w:r>
      <w:r w:rsidRPr="0001275A">
        <w:rPr>
          <w:rFonts w:ascii="JALAL" w:hAnsi="JALAL"/>
          <w:sz w:val="52"/>
          <w:szCs w:val="52"/>
        </w:rPr>
        <w:t xml:space="preserve"> </w:t>
      </w:r>
      <w:r w:rsidRPr="00664A58">
        <w:rPr>
          <w:rFonts w:ascii="JALAL" w:hAnsi="JALAL"/>
          <w:sz w:val="36"/>
          <w:szCs w:val="36"/>
        </w:rPr>
        <w:t>q</w:t>
      </w:r>
      <w:r>
        <w:rPr>
          <w:rFonts w:cs="Al-Sadiq" w:hint="cs"/>
          <w:sz w:val="28"/>
          <w:szCs w:val="28"/>
          <w:rtl/>
        </w:rPr>
        <w:t xml:space="preserve">من </w:t>
      </w:r>
      <w:r w:rsidR="00E50961">
        <w:rPr>
          <w:rFonts w:cs="Al-Sadiq" w:hint="cs"/>
          <w:sz w:val="28"/>
          <w:szCs w:val="28"/>
          <w:rtl/>
        </w:rPr>
        <w:t>أنه "</w:t>
      </w:r>
      <w:r w:rsidR="00B47E37">
        <w:rPr>
          <w:rFonts w:cs="Al-Sadiq" w:hint="cs"/>
          <w:sz w:val="28"/>
          <w:szCs w:val="28"/>
          <w:rtl/>
        </w:rPr>
        <w:t>ي</w:t>
      </w:r>
      <w:r w:rsidR="005A586A">
        <w:rPr>
          <w:rFonts w:cs="Al-Sadiq" w:hint="cs"/>
          <w:sz w:val="28"/>
          <w:szCs w:val="28"/>
          <w:rtl/>
        </w:rPr>
        <w:t>َ</w:t>
      </w:r>
      <w:r w:rsidR="00B47E37">
        <w:rPr>
          <w:rFonts w:cs="Al-Sadiq" w:hint="cs"/>
          <w:sz w:val="28"/>
          <w:szCs w:val="28"/>
          <w:rtl/>
        </w:rPr>
        <w:t>د</w:t>
      </w:r>
      <w:r w:rsidR="00602463">
        <w:rPr>
          <w:rFonts w:cs="Al-Sadiq" w:hint="cs"/>
          <w:sz w:val="28"/>
          <w:szCs w:val="28"/>
          <w:rtl/>
        </w:rPr>
        <w:t>ِ</w:t>
      </w:r>
      <w:r w:rsidR="00B47E37">
        <w:rPr>
          <w:rFonts w:cs="Al-Sadiq" w:hint="cs"/>
          <w:sz w:val="28"/>
          <w:szCs w:val="28"/>
          <w:rtl/>
        </w:rPr>
        <w:t xml:space="preserve">لّ على الشرط الثالث نفسُ </w:t>
      </w:r>
      <w:r w:rsidR="004E1311">
        <w:rPr>
          <w:rFonts w:cs="Al-Sadiq" w:hint="cs"/>
          <w:sz w:val="28"/>
          <w:szCs w:val="28"/>
          <w:rtl/>
        </w:rPr>
        <w:t>الأدلّة</w:t>
      </w:r>
      <w:r w:rsidR="00B47E37">
        <w:rPr>
          <w:rFonts w:cs="Al-Sadiq" w:hint="cs"/>
          <w:sz w:val="28"/>
          <w:szCs w:val="28"/>
          <w:rtl/>
        </w:rPr>
        <w:t xml:space="preserve"> الأولية المتكف</w:t>
      </w:r>
      <w:r w:rsidR="00C343B2">
        <w:rPr>
          <w:rFonts w:cs="Al-Sadiq" w:hint="cs"/>
          <w:sz w:val="28"/>
          <w:szCs w:val="28"/>
          <w:rtl/>
        </w:rPr>
        <w:t>ّ</w:t>
      </w:r>
      <w:r w:rsidR="00B47E37">
        <w:rPr>
          <w:rFonts w:cs="Al-Sadiq" w:hint="cs"/>
          <w:sz w:val="28"/>
          <w:szCs w:val="28"/>
          <w:rtl/>
        </w:rPr>
        <w:t>لة لإناط</w:t>
      </w:r>
      <w:r w:rsidR="00C343B2">
        <w:rPr>
          <w:rFonts w:cs="Al-Sadiq" w:hint="cs"/>
          <w:sz w:val="28"/>
          <w:szCs w:val="28"/>
          <w:rtl/>
        </w:rPr>
        <w:t>ة</w:t>
      </w:r>
      <w:r w:rsidR="00B47E37">
        <w:rPr>
          <w:rFonts w:cs="Al-Sadiq" w:hint="cs"/>
          <w:sz w:val="28"/>
          <w:szCs w:val="28"/>
          <w:rtl/>
        </w:rPr>
        <w:t xml:space="preserve"> التقصير بثمانية فراسخ ، إذ مقتضى هذا التحديد أنه لو قلّت المسافة عن الثمانية بأن</w:t>
      </w:r>
      <w:r w:rsidR="00CE0090">
        <w:rPr>
          <w:rFonts w:cs="Al-Sadiq" w:hint="cs"/>
          <w:sz w:val="28"/>
          <w:szCs w:val="28"/>
          <w:rtl/>
        </w:rPr>
        <w:t>ْ</w:t>
      </w:r>
      <w:r w:rsidR="00B47E37">
        <w:rPr>
          <w:rFonts w:cs="Al-Sadiq" w:hint="cs"/>
          <w:sz w:val="28"/>
          <w:szCs w:val="28"/>
          <w:rtl/>
        </w:rPr>
        <w:t xml:space="preserve"> عز</w:t>
      </w:r>
      <w:r w:rsidR="00CE0090">
        <w:rPr>
          <w:rFonts w:cs="Al-Sadiq" w:hint="cs"/>
          <w:sz w:val="28"/>
          <w:szCs w:val="28"/>
          <w:rtl/>
        </w:rPr>
        <w:t>َ</w:t>
      </w:r>
      <w:r w:rsidR="00B47E37">
        <w:rPr>
          <w:rFonts w:cs="Al-Sadiq" w:hint="cs"/>
          <w:sz w:val="28"/>
          <w:szCs w:val="28"/>
          <w:rtl/>
        </w:rPr>
        <w:t>مها ثم بدا</w:t>
      </w:r>
      <w:r w:rsidR="0087487D">
        <w:rPr>
          <w:rFonts w:cs="Al-Sadiq" w:hint="cs"/>
          <w:sz w:val="28"/>
          <w:szCs w:val="28"/>
          <w:rtl/>
        </w:rPr>
        <w:t xml:space="preserve"> </w:t>
      </w:r>
      <w:r w:rsidR="00B47E37">
        <w:rPr>
          <w:rFonts w:cs="Al-Sadiq" w:hint="cs"/>
          <w:sz w:val="28"/>
          <w:szCs w:val="28"/>
          <w:rtl/>
        </w:rPr>
        <w:t xml:space="preserve"> ل</w:t>
      </w:r>
      <w:r w:rsidR="0087487D">
        <w:rPr>
          <w:rFonts w:cs="Al-Sadiq" w:hint="cs"/>
          <w:sz w:val="28"/>
          <w:szCs w:val="28"/>
          <w:rtl/>
        </w:rPr>
        <w:t>َ</w:t>
      </w:r>
      <w:r w:rsidR="00B47E37">
        <w:rPr>
          <w:rFonts w:cs="Al-Sadiq" w:hint="cs"/>
          <w:sz w:val="28"/>
          <w:szCs w:val="28"/>
          <w:rtl/>
        </w:rPr>
        <w:t>ه في الأ</w:t>
      </w:r>
      <w:r w:rsidR="00717370">
        <w:rPr>
          <w:rFonts w:cs="Al-Sadiq" w:hint="cs"/>
          <w:sz w:val="28"/>
          <w:szCs w:val="28"/>
          <w:rtl/>
        </w:rPr>
        <w:t>ثـن</w:t>
      </w:r>
      <w:r w:rsidR="00B47E37">
        <w:rPr>
          <w:rFonts w:cs="Al-Sadiq" w:hint="cs"/>
          <w:sz w:val="28"/>
          <w:szCs w:val="28"/>
          <w:rtl/>
        </w:rPr>
        <w:t>اء ا</w:t>
      </w:r>
      <w:r w:rsidR="00E1636E">
        <w:rPr>
          <w:rFonts w:cs="Al-Sadiq" w:hint="cs"/>
          <w:sz w:val="28"/>
          <w:szCs w:val="28"/>
          <w:rtl/>
        </w:rPr>
        <w:t>نـت</w:t>
      </w:r>
      <w:r w:rsidR="00602463">
        <w:rPr>
          <w:rFonts w:cs="Al-Sadiq" w:hint="cs"/>
          <w:sz w:val="28"/>
          <w:szCs w:val="28"/>
          <w:rtl/>
        </w:rPr>
        <w:t>ـ</w:t>
      </w:r>
      <w:r w:rsidR="00B47E37">
        <w:rPr>
          <w:rFonts w:cs="Al-Sadiq" w:hint="cs"/>
          <w:sz w:val="28"/>
          <w:szCs w:val="28"/>
          <w:rtl/>
        </w:rPr>
        <w:t>فى عنه حكم التقصير ورجع إلى التمام لا</w:t>
      </w:r>
      <w:r w:rsidR="00E1636E">
        <w:rPr>
          <w:rFonts w:cs="Al-Sadiq" w:hint="cs"/>
          <w:sz w:val="28"/>
          <w:szCs w:val="28"/>
          <w:rtl/>
        </w:rPr>
        <w:t>نـت</w:t>
      </w:r>
      <w:r w:rsidR="00602463">
        <w:rPr>
          <w:rFonts w:cs="Al-Sadiq" w:hint="cs"/>
          <w:sz w:val="28"/>
          <w:szCs w:val="28"/>
          <w:rtl/>
        </w:rPr>
        <w:t>ـ</w:t>
      </w:r>
      <w:r w:rsidR="00B47E37">
        <w:rPr>
          <w:rFonts w:cs="Al-Sadiq" w:hint="cs"/>
          <w:sz w:val="28"/>
          <w:szCs w:val="28"/>
          <w:rtl/>
        </w:rPr>
        <w:t>فاء ما كان الإعتبار به في ثبوته</w:t>
      </w:r>
      <w:r w:rsidR="00664A58">
        <w:rPr>
          <w:rFonts w:cs="Al-Sadiq" w:hint="cs"/>
          <w:sz w:val="28"/>
          <w:szCs w:val="28"/>
          <w:rtl/>
        </w:rPr>
        <w:t xml:space="preserve"> أعني ثمانية فراسخ ولو ملفّقة" .</w:t>
      </w:r>
    </w:p>
    <w:p w:rsidR="00EE2161" w:rsidRDefault="00B47E37" w:rsidP="001D4A75">
      <w:pPr>
        <w:jc w:val="both"/>
        <w:rPr>
          <w:rFonts w:cs="Al-Sadiq"/>
          <w:sz w:val="28"/>
          <w:szCs w:val="28"/>
          <w:rtl/>
        </w:rPr>
      </w:pPr>
      <w:r>
        <w:rPr>
          <w:rFonts w:cs="Al-Sadiq" w:hint="cs"/>
          <w:sz w:val="28"/>
          <w:szCs w:val="28"/>
          <w:rtl/>
        </w:rPr>
        <w:t xml:space="preserve">   فإنه لا كلام إذا أعرض عن السفر قبل بلوغ ثمانية فراسخ ، فإنه</w:t>
      </w:r>
      <w:r w:rsidR="00777E9C">
        <w:rPr>
          <w:rFonts w:cs="Al-Sadiq" w:hint="cs"/>
          <w:sz w:val="28"/>
          <w:szCs w:val="28"/>
          <w:rtl/>
        </w:rPr>
        <w:t xml:space="preserve"> صريح صحيحتي</w:t>
      </w:r>
      <w:r w:rsidR="00255A14">
        <w:rPr>
          <w:rFonts w:cs="Al-Sadiq" w:hint="cs"/>
          <w:sz w:val="28"/>
          <w:szCs w:val="28"/>
          <w:rtl/>
        </w:rPr>
        <w:t xml:space="preserve"> أبي </w:t>
      </w:r>
      <w:r w:rsidR="00777E9C">
        <w:rPr>
          <w:rFonts w:cs="Al-Sadiq" w:hint="cs"/>
          <w:sz w:val="28"/>
          <w:szCs w:val="28"/>
          <w:rtl/>
        </w:rPr>
        <w:t xml:space="preserve">ولاّد الحنّاط وسليمان بن حفص </w:t>
      </w:r>
      <w:r w:rsidR="00950F1A">
        <w:rPr>
          <w:rFonts w:cs="Al-Sadiq" w:hint="cs"/>
          <w:sz w:val="28"/>
          <w:szCs w:val="28"/>
          <w:rtl/>
        </w:rPr>
        <w:t>المَرْوَزِيّ</w:t>
      </w:r>
      <w:r w:rsidR="00777E9C">
        <w:rPr>
          <w:rFonts w:cs="Al-Sadiq" w:hint="cs"/>
          <w:sz w:val="28"/>
          <w:szCs w:val="28"/>
          <w:rtl/>
        </w:rPr>
        <w:t xml:space="preserve"> وهو </w:t>
      </w:r>
      <w:r w:rsidR="00FE6442">
        <w:rPr>
          <w:rFonts w:cs="Al-Sadiq" w:hint="cs"/>
          <w:sz w:val="28"/>
          <w:szCs w:val="28"/>
          <w:rtl/>
        </w:rPr>
        <w:t xml:space="preserve">أيضاً </w:t>
      </w:r>
      <w:r>
        <w:rPr>
          <w:rFonts w:cs="Al-Sadiq" w:hint="cs"/>
          <w:sz w:val="28"/>
          <w:szCs w:val="28"/>
          <w:rtl/>
        </w:rPr>
        <w:t>مقتضى الأصل كما قلنا قبل قليل ،</w:t>
      </w:r>
      <w:r w:rsidR="00CE3272">
        <w:rPr>
          <w:rFonts w:cs="Al-Sadiq" w:hint="cs"/>
          <w:sz w:val="28"/>
          <w:szCs w:val="28"/>
          <w:rtl/>
        </w:rPr>
        <w:t xml:space="preserve"> من دون حاجة إلى هذا الشرط الثالث ،</w:t>
      </w:r>
      <w:r>
        <w:rPr>
          <w:rFonts w:cs="Al-Sadiq" w:hint="cs"/>
          <w:sz w:val="28"/>
          <w:szCs w:val="28"/>
          <w:rtl/>
        </w:rPr>
        <w:t xml:space="preserve"> إنما الكلام</w:t>
      </w:r>
      <w:r w:rsidR="00CE3272">
        <w:rPr>
          <w:rFonts w:cs="Al-Sadiq" w:hint="cs"/>
          <w:sz w:val="28"/>
          <w:szCs w:val="28"/>
          <w:rtl/>
        </w:rPr>
        <w:t xml:space="preserve"> والأثر لهذا الشرط الثالث </w:t>
      </w:r>
      <w:r>
        <w:rPr>
          <w:rFonts w:cs="Al-Sadiq" w:hint="cs"/>
          <w:sz w:val="28"/>
          <w:szCs w:val="28"/>
          <w:rtl/>
        </w:rPr>
        <w:t>فيما لو</w:t>
      </w:r>
      <w:r w:rsidR="00CE3272">
        <w:rPr>
          <w:rFonts w:cs="Al-Sadiq" w:hint="cs"/>
          <w:sz w:val="28"/>
          <w:szCs w:val="28"/>
          <w:rtl/>
        </w:rPr>
        <w:t xml:space="preserve"> تجاوز ثمانية فراسخ بعدما </w:t>
      </w:r>
      <w:r w:rsidR="00144A48">
        <w:rPr>
          <w:rFonts w:cs="Al-Sadiq" w:hint="cs"/>
          <w:sz w:val="28"/>
          <w:szCs w:val="28"/>
          <w:rtl/>
        </w:rPr>
        <w:t xml:space="preserve">أعرض أو </w:t>
      </w:r>
      <w:r w:rsidR="00CE3272">
        <w:rPr>
          <w:rFonts w:cs="Al-Sadiq" w:hint="cs"/>
          <w:sz w:val="28"/>
          <w:szCs w:val="28"/>
          <w:rtl/>
        </w:rPr>
        <w:t xml:space="preserve">تردّد في وسط المسافة </w:t>
      </w:r>
      <w:r w:rsidR="00144A48">
        <w:rPr>
          <w:rFonts w:cs="Al-Sadiq" w:hint="cs"/>
          <w:sz w:val="28"/>
          <w:szCs w:val="28"/>
          <w:rtl/>
        </w:rPr>
        <w:t>و</w:t>
      </w:r>
      <w:r w:rsidR="00CE0090">
        <w:rPr>
          <w:rFonts w:cs="Al-Sadiq" w:hint="cs"/>
          <w:sz w:val="28"/>
          <w:szCs w:val="28"/>
          <w:rtl/>
        </w:rPr>
        <w:t>بقي ماشياً ،</w:t>
      </w:r>
      <w:r w:rsidR="00144A48">
        <w:rPr>
          <w:rFonts w:cs="Al-Sadiq" w:hint="cs"/>
          <w:sz w:val="28"/>
          <w:szCs w:val="28"/>
          <w:rtl/>
        </w:rPr>
        <w:t xml:space="preserve"> ف</w:t>
      </w:r>
      <w:r w:rsidR="00CE3272">
        <w:rPr>
          <w:rFonts w:cs="Al-Sadiq" w:hint="cs"/>
          <w:sz w:val="28"/>
          <w:szCs w:val="28"/>
          <w:rtl/>
        </w:rPr>
        <w:t xml:space="preserve">هل </w:t>
      </w:r>
      <w:r w:rsidR="00EE2161">
        <w:rPr>
          <w:rFonts w:cs="Al-Sadiq" w:hint="cs"/>
          <w:sz w:val="28"/>
          <w:szCs w:val="28"/>
          <w:rtl/>
        </w:rPr>
        <w:t>بقاؤه ماشياً وهو م</w:t>
      </w:r>
      <w:r w:rsidR="00CE3272">
        <w:rPr>
          <w:rFonts w:cs="Al-Sadiq" w:hint="cs"/>
          <w:sz w:val="28"/>
          <w:szCs w:val="28"/>
          <w:rtl/>
        </w:rPr>
        <w:t>تردّد</w:t>
      </w:r>
      <w:r w:rsidR="00487592">
        <w:rPr>
          <w:rFonts w:cs="Al-Sadiq" w:hint="cs"/>
          <w:sz w:val="28"/>
          <w:szCs w:val="28"/>
          <w:rtl/>
        </w:rPr>
        <w:t xml:space="preserve"> أو </w:t>
      </w:r>
      <w:r w:rsidR="00EE2161">
        <w:rPr>
          <w:rFonts w:cs="Al-Sadiq" w:hint="cs"/>
          <w:sz w:val="28"/>
          <w:szCs w:val="28"/>
          <w:rtl/>
        </w:rPr>
        <w:t>م</w:t>
      </w:r>
      <w:r w:rsidR="00487592">
        <w:rPr>
          <w:rFonts w:cs="Al-Sadiq" w:hint="cs"/>
          <w:sz w:val="28"/>
          <w:szCs w:val="28"/>
          <w:rtl/>
        </w:rPr>
        <w:t>عرض</w:t>
      </w:r>
      <w:r w:rsidR="009B41D7">
        <w:rPr>
          <w:rFonts w:cs="Al-Sadiq" w:hint="cs"/>
          <w:sz w:val="28"/>
          <w:szCs w:val="28"/>
          <w:rtl/>
        </w:rPr>
        <w:t>ٌ</w:t>
      </w:r>
      <w:r w:rsidR="00CE3272">
        <w:rPr>
          <w:rFonts w:cs="Al-Sadiq" w:hint="cs"/>
          <w:sz w:val="28"/>
          <w:szCs w:val="28"/>
          <w:rtl/>
        </w:rPr>
        <w:t xml:space="preserve"> </w:t>
      </w:r>
      <w:r w:rsidR="009D485D">
        <w:rPr>
          <w:rFonts w:cs="Al-Sadiq" w:hint="cs"/>
          <w:sz w:val="28"/>
          <w:szCs w:val="28"/>
          <w:rtl/>
        </w:rPr>
        <w:t>يـب</w:t>
      </w:r>
      <w:r w:rsidR="00CE3272">
        <w:rPr>
          <w:rFonts w:cs="Al-Sadiq" w:hint="cs"/>
          <w:sz w:val="28"/>
          <w:szCs w:val="28"/>
          <w:rtl/>
        </w:rPr>
        <w:t>طل سفر</w:t>
      </w:r>
      <w:r w:rsidR="001F291F">
        <w:rPr>
          <w:rFonts w:cs="Al-Sadiq" w:hint="cs"/>
          <w:sz w:val="28"/>
          <w:szCs w:val="28"/>
          <w:rtl/>
        </w:rPr>
        <w:t>َ</w:t>
      </w:r>
      <w:r w:rsidR="00CE3272">
        <w:rPr>
          <w:rFonts w:cs="Al-Sadiq" w:hint="cs"/>
          <w:sz w:val="28"/>
          <w:szCs w:val="28"/>
          <w:rtl/>
        </w:rPr>
        <w:t>ه</w:t>
      </w:r>
      <w:r w:rsidR="00487592">
        <w:rPr>
          <w:rFonts w:cs="Al-Sadiq" w:hint="cs"/>
          <w:sz w:val="28"/>
          <w:szCs w:val="28"/>
          <w:rtl/>
        </w:rPr>
        <w:t xml:space="preserve"> الشرعي</w:t>
      </w:r>
      <w:r w:rsidR="00CE3272">
        <w:rPr>
          <w:rFonts w:cs="Al-Sadiq" w:hint="cs"/>
          <w:sz w:val="28"/>
          <w:szCs w:val="28"/>
          <w:rtl/>
        </w:rPr>
        <w:t xml:space="preserve"> أم لا ؟</w:t>
      </w:r>
      <w:r w:rsidR="0030505C">
        <w:rPr>
          <w:rFonts w:cs="Al-Sadiq" w:hint="cs"/>
          <w:sz w:val="28"/>
          <w:szCs w:val="28"/>
          <w:rtl/>
        </w:rPr>
        <w:t xml:space="preserve"> </w:t>
      </w:r>
      <w:r w:rsidR="00777E9C">
        <w:rPr>
          <w:rFonts w:cs="Al-Sadiq" w:hint="cs"/>
          <w:sz w:val="28"/>
          <w:szCs w:val="28"/>
          <w:rtl/>
        </w:rPr>
        <w:t xml:space="preserve">الجواب : </w:t>
      </w:r>
      <w:r w:rsidR="00CE0090">
        <w:rPr>
          <w:rFonts w:cs="Al-Sadiq" w:hint="cs"/>
          <w:sz w:val="28"/>
          <w:szCs w:val="28"/>
          <w:rtl/>
        </w:rPr>
        <w:t xml:space="preserve">إنه لا بدّ من القول </w:t>
      </w:r>
      <w:r w:rsidR="00EE2161">
        <w:rPr>
          <w:rFonts w:cs="Al-Sadiq" w:hint="cs"/>
          <w:sz w:val="28"/>
          <w:szCs w:val="28"/>
          <w:rtl/>
        </w:rPr>
        <w:t>بوجوب</w:t>
      </w:r>
      <w:r w:rsidR="00CE0090">
        <w:rPr>
          <w:rFonts w:cs="Al-Sadiq" w:hint="cs"/>
          <w:sz w:val="28"/>
          <w:szCs w:val="28"/>
          <w:rtl/>
        </w:rPr>
        <w:t xml:space="preserve"> التمام</w:t>
      </w:r>
      <w:r w:rsidR="00EE2161">
        <w:rPr>
          <w:rFonts w:cs="Al-Sadiq" w:hint="cs"/>
          <w:sz w:val="28"/>
          <w:szCs w:val="28"/>
          <w:rtl/>
        </w:rPr>
        <w:t xml:space="preserve"> عليه</w:t>
      </w:r>
      <w:r w:rsidR="00CE0090">
        <w:rPr>
          <w:rFonts w:cs="Al-Sadiq" w:hint="cs"/>
          <w:sz w:val="28"/>
          <w:szCs w:val="28"/>
          <w:rtl/>
        </w:rPr>
        <w:t xml:space="preserve"> </w:t>
      </w:r>
      <w:r w:rsidR="00C34517">
        <w:rPr>
          <w:rFonts w:cs="Al-Sadiq" w:hint="cs"/>
          <w:sz w:val="28"/>
          <w:szCs w:val="28"/>
          <w:rtl/>
        </w:rPr>
        <w:t>لضرورة الرجوع إلى العموم وهو أصالة التمام و</w:t>
      </w:r>
      <w:r w:rsidR="00CE0090">
        <w:rPr>
          <w:rFonts w:cs="Al-Sadiq" w:hint="cs"/>
          <w:sz w:val="28"/>
          <w:szCs w:val="28"/>
          <w:rtl/>
        </w:rPr>
        <w:t>لا</w:t>
      </w:r>
      <w:r w:rsidR="00E1636E">
        <w:rPr>
          <w:rFonts w:cs="Al-Sadiq" w:hint="cs"/>
          <w:sz w:val="28"/>
          <w:szCs w:val="28"/>
          <w:rtl/>
        </w:rPr>
        <w:t>نـت</w:t>
      </w:r>
      <w:r w:rsidR="00CE0090">
        <w:rPr>
          <w:rFonts w:cs="Al-Sadiq" w:hint="cs"/>
          <w:sz w:val="28"/>
          <w:szCs w:val="28"/>
          <w:rtl/>
        </w:rPr>
        <w:t>فاء الشرط الثاني وهو قصد السفر ،</w:t>
      </w:r>
      <w:r w:rsidR="00487592">
        <w:rPr>
          <w:rFonts w:cs="Al-Sadiq" w:hint="cs"/>
          <w:sz w:val="28"/>
          <w:szCs w:val="28"/>
          <w:rtl/>
        </w:rPr>
        <w:t xml:space="preserve"> بلا حاجة إلى القول</w:t>
      </w:r>
      <w:r w:rsidR="00644ABD">
        <w:rPr>
          <w:rFonts w:cs="Al-Sadiq" w:hint="cs"/>
          <w:sz w:val="28"/>
          <w:szCs w:val="28"/>
          <w:rtl/>
        </w:rPr>
        <w:t xml:space="preserve"> بالشرط الثالث إلا لمزيد توضيح </w:t>
      </w:r>
      <w:r w:rsidR="00777E9C">
        <w:rPr>
          <w:rFonts w:cs="Al-Sadiq" w:hint="cs"/>
          <w:sz w:val="28"/>
          <w:szCs w:val="28"/>
          <w:rtl/>
        </w:rPr>
        <w:t>للعوام</w:t>
      </w:r>
      <w:r w:rsidR="001F291F">
        <w:rPr>
          <w:rFonts w:cs="Al-Sadiq" w:hint="cs"/>
          <w:sz w:val="28"/>
          <w:szCs w:val="28"/>
          <w:rtl/>
        </w:rPr>
        <w:t>ّ</w:t>
      </w:r>
      <w:r w:rsidR="00777E9C">
        <w:rPr>
          <w:rFonts w:cs="Al-Sadiq" w:hint="cs"/>
          <w:sz w:val="28"/>
          <w:szCs w:val="28"/>
          <w:rtl/>
        </w:rPr>
        <w:t xml:space="preserve"> </w:t>
      </w:r>
      <w:r w:rsidR="00644ABD">
        <w:rPr>
          <w:rFonts w:cs="Al-Sadiq" w:hint="cs"/>
          <w:sz w:val="28"/>
          <w:szCs w:val="28"/>
          <w:rtl/>
        </w:rPr>
        <w:t xml:space="preserve">، فإنّ </w:t>
      </w:r>
      <w:r w:rsidR="004E1311">
        <w:rPr>
          <w:rFonts w:cs="Al-Sadiq" w:hint="cs"/>
          <w:sz w:val="28"/>
          <w:szCs w:val="28"/>
          <w:rtl/>
        </w:rPr>
        <w:t>أدلّة</w:t>
      </w:r>
      <w:r w:rsidR="00644ABD">
        <w:rPr>
          <w:rFonts w:cs="Al-Sadiq" w:hint="cs"/>
          <w:sz w:val="28"/>
          <w:szCs w:val="28"/>
          <w:rtl/>
        </w:rPr>
        <w:t xml:space="preserve"> </w:t>
      </w:r>
      <w:r w:rsidR="00644ABD">
        <w:rPr>
          <w:rFonts w:cs="Al-Sadiq" w:hint="cs"/>
          <w:sz w:val="28"/>
          <w:szCs w:val="28"/>
          <w:rtl/>
        </w:rPr>
        <w:lastRenderedPageBreak/>
        <w:t>الشرط الثاني ت</w:t>
      </w:r>
      <w:r w:rsidR="00602463">
        <w:rPr>
          <w:rFonts w:cs="Al-Sadiq" w:hint="cs"/>
          <w:sz w:val="28"/>
          <w:szCs w:val="28"/>
          <w:rtl/>
        </w:rPr>
        <w:t>ـ</w:t>
      </w:r>
      <w:r w:rsidR="00644ABD">
        <w:rPr>
          <w:rFonts w:cs="Al-Sadiq" w:hint="cs"/>
          <w:sz w:val="28"/>
          <w:szCs w:val="28"/>
          <w:rtl/>
        </w:rPr>
        <w:t>فيد لزوم</w:t>
      </w:r>
      <w:r w:rsidR="00602463">
        <w:rPr>
          <w:rFonts w:cs="Al-Sadiq" w:hint="cs"/>
          <w:sz w:val="28"/>
          <w:szCs w:val="28"/>
          <w:rtl/>
        </w:rPr>
        <w:t>َ</w:t>
      </w:r>
      <w:r w:rsidR="00644ABD">
        <w:rPr>
          <w:rFonts w:cs="Al-Sadiq" w:hint="cs"/>
          <w:sz w:val="28"/>
          <w:szCs w:val="28"/>
          <w:rtl/>
        </w:rPr>
        <w:t xml:space="preserve"> وجود قصد</w:t>
      </w:r>
      <w:r w:rsidR="001F291F">
        <w:rPr>
          <w:rFonts w:cs="Al-Sadiq" w:hint="cs"/>
          <w:sz w:val="28"/>
          <w:szCs w:val="28"/>
          <w:rtl/>
        </w:rPr>
        <w:t>ٍ</w:t>
      </w:r>
      <w:r w:rsidR="00644ABD">
        <w:rPr>
          <w:rFonts w:cs="Al-Sadiq" w:hint="cs"/>
          <w:sz w:val="28"/>
          <w:szCs w:val="28"/>
          <w:rtl/>
        </w:rPr>
        <w:t xml:space="preserve"> عنده إلى السفر ، فلو بقي يمشي مردّداً إلى أن ق</w:t>
      </w:r>
      <w:r w:rsidR="009B41D7">
        <w:rPr>
          <w:rFonts w:cs="Al-Sadiq" w:hint="cs"/>
          <w:sz w:val="28"/>
          <w:szCs w:val="28"/>
          <w:rtl/>
        </w:rPr>
        <w:t>ـ</w:t>
      </w:r>
      <w:r w:rsidR="00644ABD">
        <w:rPr>
          <w:rFonts w:cs="Al-Sadiq" w:hint="cs"/>
          <w:sz w:val="28"/>
          <w:szCs w:val="28"/>
          <w:rtl/>
        </w:rPr>
        <w:t>طع</w:t>
      </w:r>
      <w:r w:rsidR="00144A48">
        <w:rPr>
          <w:rFonts w:cs="Al-Sadiq" w:hint="cs"/>
          <w:sz w:val="28"/>
          <w:szCs w:val="28"/>
          <w:rtl/>
        </w:rPr>
        <w:t xml:space="preserve"> كل أو بعض</w:t>
      </w:r>
      <w:r w:rsidR="00644ABD">
        <w:rPr>
          <w:rFonts w:cs="Al-Sadiq" w:hint="cs"/>
          <w:sz w:val="28"/>
          <w:szCs w:val="28"/>
          <w:rtl/>
        </w:rPr>
        <w:t xml:space="preserve"> المسافة الشرعية </w:t>
      </w:r>
      <w:r w:rsidR="00144A48">
        <w:rPr>
          <w:rFonts w:cs="Al-Sadiq" w:hint="cs"/>
          <w:sz w:val="28"/>
          <w:szCs w:val="28"/>
          <w:rtl/>
        </w:rPr>
        <w:t>فإنه لا يطلق عليه عرفاً أنه كان قاصداً للسفر في كل سفره .</w:t>
      </w:r>
    </w:p>
    <w:p w:rsidR="00CE3272" w:rsidRDefault="00EE2161" w:rsidP="001D4A75">
      <w:pPr>
        <w:jc w:val="both"/>
        <w:rPr>
          <w:rFonts w:cs="Al-Sadiq"/>
          <w:sz w:val="28"/>
          <w:szCs w:val="28"/>
          <w:rtl/>
        </w:rPr>
      </w:pPr>
      <w:r>
        <w:rPr>
          <w:rFonts w:cs="Al-Sadiq" w:hint="cs"/>
          <w:sz w:val="28"/>
          <w:szCs w:val="28"/>
          <w:rtl/>
        </w:rPr>
        <w:t xml:space="preserve">   </w:t>
      </w:r>
      <w:r w:rsidR="00144A48">
        <w:rPr>
          <w:rFonts w:cs="Al-Sadiq" w:hint="cs"/>
          <w:sz w:val="28"/>
          <w:szCs w:val="28"/>
          <w:rtl/>
        </w:rPr>
        <w:t>ن</w:t>
      </w:r>
      <w:r w:rsidR="005E711D">
        <w:rPr>
          <w:rFonts w:cs="Al-Sadiq" w:hint="cs"/>
          <w:sz w:val="28"/>
          <w:szCs w:val="28"/>
          <w:rtl/>
        </w:rPr>
        <w:t>َ</w:t>
      </w:r>
      <w:r w:rsidR="00144A48">
        <w:rPr>
          <w:rFonts w:cs="Al-Sadiq" w:hint="cs"/>
          <w:sz w:val="28"/>
          <w:szCs w:val="28"/>
          <w:rtl/>
        </w:rPr>
        <w:t>ع</w:t>
      </w:r>
      <w:r w:rsidR="005E711D">
        <w:rPr>
          <w:rFonts w:cs="Al-Sadiq" w:hint="cs"/>
          <w:sz w:val="28"/>
          <w:szCs w:val="28"/>
          <w:rtl/>
        </w:rPr>
        <w:t>َ</w:t>
      </w:r>
      <w:r w:rsidR="00144A48">
        <w:rPr>
          <w:rFonts w:cs="Al-Sadiq" w:hint="cs"/>
          <w:sz w:val="28"/>
          <w:szCs w:val="28"/>
          <w:rtl/>
        </w:rPr>
        <w:t xml:space="preserve">م </w:t>
      </w:r>
      <w:r w:rsidR="005E711D">
        <w:rPr>
          <w:rFonts w:cs="Al-Sadiq" w:hint="cs"/>
          <w:sz w:val="28"/>
          <w:szCs w:val="28"/>
          <w:rtl/>
        </w:rPr>
        <w:t xml:space="preserve">، </w:t>
      </w:r>
      <w:r w:rsidR="00144A48">
        <w:rPr>
          <w:rFonts w:cs="Al-Sadiq" w:hint="cs"/>
          <w:sz w:val="28"/>
          <w:szCs w:val="28"/>
          <w:rtl/>
        </w:rPr>
        <w:t xml:space="preserve">لو تردّد ولم يقطع شيئاً ورجع إلى قصده الأوّل في السفر فإنه </w:t>
      </w:r>
      <w:r w:rsidR="009D485D">
        <w:rPr>
          <w:rFonts w:cs="Al-Sadiq" w:hint="cs"/>
          <w:sz w:val="28"/>
          <w:szCs w:val="28"/>
          <w:rtl/>
        </w:rPr>
        <w:t>يـب</w:t>
      </w:r>
      <w:r w:rsidR="00144A48">
        <w:rPr>
          <w:rFonts w:cs="Al-Sadiq" w:hint="cs"/>
          <w:sz w:val="28"/>
          <w:szCs w:val="28"/>
          <w:rtl/>
        </w:rPr>
        <w:t>ق</w:t>
      </w:r>
      <w:r w:rsidR="00602463">
        <w:rPr>
          <w:rFonts w:cs="Al-Sadiq" w:hint="cs"/>
          <w:sz w:val="28"/>
          <w:szCs w:val="28"/>
          <w:rtl/>
        </w:rPr>
        <w:t>َ</w:t>
      </w:r>
      <w:r w:rsidR="00144A48">
        <w:rPr>
          <w:rFonts w:cs="Al-Sadiq" w:hint="cs"/>
          <w:sz w:val="28"/>
          <w:szCs w:val="28"/>
          <w:rtl/>
        </w:rPr>
        <w:t>ى على التقصير لما ذكره</w:t>
      </w:r>
      <w:r>
        <w:rPr>
          <w:rFonts w:cs="Al-Sadiq" w:hint="cs"/>
          <w:sz w:val="28"/>
          <w:szCs w:val="28"/>
          <w:rtl/>
        </w:rPr>
        <w:t xml:space="preserve"> صاحب الجواهر و</w:t>
      </w:r>
      <w:r w:rsidR="00144A48">
        <w:rPr>
          <w:rFonts w:cs="Al-Sadiq" w:hint="cs"/>
          <w:sz w:val="28"/>
          <w:szCs w:val="28"/>
          <w:rtl/>
        </w:rPr>
        <w:t>السيد السبزوا</w:t>
      </w:r>
      <w:r>
        <w:rPr>
          <w:rFonts w:cs="Al-Sadiq" w:hint="cs"/>
          <w:sz w:val="28"/>
          <w:szCs w:val="28"/>
          <w:rtl/>
        </w:rPr>
        <w:t>ري وغير</w:t>
      </w:r>
      <w:r w:rsidR="00AD6F82">
        <w:rPr>
          <w:rFonts w:cs="Al-Sadiq" w:hint="cs"/>
          <w:sz w:val="28"/>
          <w:szCs w:val="28"/>
          <w:rtl/>
        </w:rPr>
        <w:t>ُ</w:t>
      </w:r>
      <w:r>
        <w:rPr>
          <w:rFonts w:cs="Al-Sadiq" w:hint="cs"/>
          <w:sz w:val="28"/>
          <w:szCs w:val="28"/>
          <w:rtl/>
        </w:rPr>
        <w:t xml:space="preserve">هما من بقاء القصد عرفاً ـ </w:t>
      </w:r>
      <w:r w:rsidRPr="005E711D">
        <w:rPr>
          <w:rFonts w:cs="Al-Sadiq" w:hint="cs"/>
          <w:rtl/>
        </w:rPr>
        <w:t>وإنْ كان القصد الثاني غير القصد الأوّل بالدقة العقلية</w:t>
      </w:r>
      <w:r>
        <w:rPr>
          <w:rFonts w:cs="Al-Sadiq" w:hint="cs"/>
          <w:sz w:val="28"/>
          <w:szCs w:val="28"/>
          <w:rtl/>
        </w:rPr>
        <w:t xml:space="preserve"> ـ فتشمله </w:t>
      </w:r>
      <w:r w:rsidR="004E1311">
        <w:rPr>
          <w:rFonts w:cs="Al-Sadiq" w:hint="cs"/>
          <w:sz w:val="28"/>
          <w:szCs w:val="28"/>
          <w:rtl/>
        </w:rPr>
        <w:t>أدلّة</w:t>
      </w:r>
      <w:r>
        <w:rPr>
          <w:rFonts w:cs="Al-Sadiq" w:hint="cs"/>
          <w:sz w:val="28"/>
          <w:szCs w:val="28"/>
          <w:rtl/>
        </w:rPr>
        <w:t xml:space="preserve"> التقصير قهراً .</w:t>
      </w:r>
      <w:r w:rsidR="00144A48">
        <w:rPr>
          <w:rFonts w:cs="Al-Sadiq" w:hint="cs"/>
          <w:sz w:val="28"/>
          <w:szCs w:val="28"/>
          <w:rtl/>
        </w:rPr>
        <w:t xml:space="preserve"> </w:t>
      </w:r>
    </w:p>
    <w:p w:rsidR="00777E9C" w:rsidRDefault="00A844C1" w:rsidP="007F6D0A">
      <w:pPr>
        <w:jc w:val="center"/>
        <w:rPr>
          <w:rFonts w:cs="Lotus"/>
          <w:sz w:val="28"/>
          <w:szCs w:val="28"/>
          <w:rtl/>
        </w:rPr>
      </w:pPr>
      <w:r w:rsidRPr="00A844C1">
        <w:rPr>
          <w:rFonts w:cs="Lotus" w:hint="cs"/>
          <w:sz w:val="28"/>
          <w:szCs w:val="32"/>
          <w:rtl/>
        </w:rPr>
        <w:t>*</w:t>
      </w:r>
      <w:r w:rsidR="00777E9C" w:rsidRPr="002613EF">
        <w:rPr>
          <w:rFonts w:cs="Lotus" w:hint="cs"/>
          <w:sz w:val="28"/>
          <w:szCs w:val="28"/>
          <w:rtl/>
        </w:rPr>
        <w:t xml:space="preserve">   </w:t>
      </w:r>
      <w:r w:rsidRPr="00A844C1">
        <w:rPr>
          <w:rFonts w:cs="Lotus" w:hint="cs"/>
          <w:sz w:val="28"/>
          <w:szCs w:val="32"/>
          <w:rtl/>
        </w:rPr>
        <w:t>*</w:t>
      </w:r>
      <w:r w:rsidR="00777E9C" w:rsidRPr="002613EF">
        <w:rPr>
          <w:rFonts w:cs="Lotus" w:hint="cs"/>
          <w:sz w:val="28"/>
          <w:szCs w:val="28"/>
          <w:rtl/>
        </w:rPr>
        <w:t xml:space="preserve">   </w:t>
      </w:r>
      <w:r w:rsidRPr="00A844C1">
        <w:rPr>
          <w:rFonts w:cs="Lotus" w:hint="cs"/>
          <w:sz w:val="28"/>
          <w:szCs w:val="32"/>
          <w:rtl/>
        </w:rPr>
        <w:t>*</w:t>
      </w:r>
      <w:r w:rsidR="00777E9C" w:rsidRPr="002613EF">
        <w:rPr>
          <w:rFonts w:cs="Lotus" w:hint="cs"/>
          <w:sz w:val="28"/>
          <w:szCs w:val="28"/>
          <w:rtl/>
        </w:rPr>
        <w:t xml:space="preserve">   </w:t>
      </w:r>
      <w:r w:rsidRPr="00A844C1">
        <w:rPr>
          <w:rFonts w:cs="Lotus" w:hint="cs"/>
          <w:sz w:val="28"/>
          <w:szCs w:val="32"/>
          <w:rtl/>
        </w:rPr>
        <w:t>*</w:t>
      </w:r>
      <w:r w:rsidR="00777E9C" w:rsidRPr="002613EF">
        <w:rPr>
          <w:rFonts w:cs="Lotus" w:hint="cs"/>
          <w:sz w:val="28"/>
          <w:szCs w:val="28"/>
          <w:rtl/>
        </w:rPr>
        <w:t xml:space="preserve">   </w:t>
      </w:r>
      <w:r w:rsidRPr="00A844C1">
        <w:rPr>
          <w:rFonts w:cs="Lotus" w:hint="cs"/>
          <w:sz w:val="28"/>
          <w:szCs w:val="32"/>
          <w:rtl/>
        </w:rPr>
        <w:t>*</w:t>
      </w:r>
    </w:p>
    <w:p w:rsidR="00C16CBA" w:rsidRDefault="008B2575" w:rsidP="001D4A75">
      <w:pPr>
        <w:jc w:val="both"/>
        <w:rPr>
          <w:rFonts w:cs="Lotus"/>
          <w:sz w:val="28"/>
          <w:szCs w:val="28"/>
          <w:rtl/>
        </w:rPr>
      </w:pPr>
      <w:r w:rsidRPr="00DB0948">
        <w:rPr>
          <w:rFonts w:cs="Al-Sadiq Bold" w:hint="cs"/>
          <w:sz w:val="32"/>
          <w:szCs w:val="32"/>
          <w:rtl/>
        </w:rPr>
        <w:t xml:space="preserve"> </w:t>
      </w:r>
      <w:r w:rsidR="00777E9C" w:rsidRPr="00DB0948">
        <w:rPr>
          <w:rFonts w:cs="Al-Sadiq Bold" w:hint="cs"/>
          <w:sz w:val="32"/>
          <w:szCs w:val="32"/>
          <w:rtl/>
        </w:rPr>
        <w:t>مسألة 22</w:t>
      </w:r>
      <w:r w:rsidR="00D942FE" w:rsidRPr="00DB0948">
        <w:rPr>
          <w:rFonts w:cs="Al-Sadiq Bold" w:hint="cs"/>
          <w:sz w:val="32"/>
          <w:szCs w:val="32"/>
          <w:rtl/>
        </w:rPr>
        <w:t xml:space="preserve"> </w:t>
      </w:r>
      <w:r w:rsidR="00777E9C" w:rsidRPr="00DB0948">
        <w:rPr>
          <w:rFonts w:cs="Al-Sadiq Bold" w:hint="cs"/>
          <w:sz w:val="32"/>
          <w:szCs w:val="32"/>
          <w:rtl/>
        </w:rPr>
        <w:t xml:space="preserve">: </w:t>
      </w:r>
      <w:r w:rsidR="00777E9C" w:rsidRPr="00777E9C">
        <w:rPr>
          <w:rFonts w:cs="Al-Sadiq Bold" w:hint="cs"/>
          <w:sz w:val="32"/>
          <w:szCs w:val="32"/>
          <w:rtl/>
        </w:rPr>
        <w:t>يكفي</w:t>
      </w:r>
      <w:r w:rsidR="00777E9C">
        <w:rPr>
          <w:rFonts w:cs="Al-Sadiq Bold" w:hint="cs"/>
          <w:sz w:val="32"/>
          <w:szCs w:val="32"/>
          <w:rtl/>
        </w:rPr>
        <w:t xml:space="preserve"> في است</w:t>
      </w:r>
      <w:r w:rsidR="00D942FE">
        <w:rPr>
          <w:rFonts w:cs="Al-Sadiq Bold" w:hint="cs"/>
          <w:sz w:val="32"/>
          <w:szCs w:val="32"/>
          <w:rtl/>
        </w:rPr>
        <w:t>م</w:t>
      </w:r>
      <w:r w:rsidR="00BF78C2">
        <w:rPr>
          <w:rFonts w:cs="Al-Sadiq Bold" w:hint="cs"/>
          <w:sz w:val="32"/>
          <w:szCs w:val="32"/>
          <w:rtl/>
        </w:rPr>
        <w:t>رار</w:t>
      </w:r>
      <w:r w:rsidR="00777E9C">
        <w:rPr>
          <w:rFonts w:cs="Al-Sadiq Bold" w:hint="cs"/>
          <w:sz w:val="32"/>
          <w:szCs w:val="32"/>
          <w:rtl/>
        </w:rPr>
        <w:t xml:space="preserve"> القصد بقاء</w:t>
      </w:r>
      <w:r w:rsidR="00582096">
        <w:rPr>
          <w:rFonts w:cs="Al-Sadiq Bold" w:hint="cs"/>
          <w:sz w:val="32"/>
          <w:szCs w:val="32"/>
          <w:rtl/>
        </w:rPr>
        <w:t>ُ</w:t>
      </w:r>
      <w:r w:rsidR="00777E9C">
        <w:rPr>
          <w:rFonts w:cs="Al-Sadiq Bold" w:hint="cs"/>
          <w:sz w:val="32"/>
          <w:szCs w:val="32"/>
          <w:rtl/>
        </w:rPr>
        <w:t xml:space="preserve"> قصد النوع وإن عدل عن الشخص</w:t>
      </w:r>
      <w:r w:rsidRPr="00EF3CFB">
        <w:rPr>
          <w:rFonts w:cs="Al-Sadiq Bold" w:hint="cs"/>
          <w:sz w:val="28"/>
          <w:szCs w:val="28"/>
          <w:vertAlign w:val="superscript"/>
          <w:rtl/>
        </w:rPr>
        <w:t>(</w:t>
      </w:r>
      <w:r w:rsidRPr="007F6D0A">
        <w:rPr>
          <w:rFonts w:cs="Al-Sadiq Bold" w:hint="cs"/>
          <w:sz w:val="32"/>
          <w:szCs w:val="32"/>
          <w:vertAlign w:val="superscript"/>
          <w:rtl/>
        </w:rPr>
        <w:t>31</w:t>
      </w:r>
      <w:r w:rsidRPr="00EF3CFB">
        <w:rPr>
          <w:rFonts w:cs="Al-Sadiq Bold" w:hint="cs"/>
          <w:sz w:val="28"/>
          <w:szCs w:val="28"/>
          <w:vertAlign w:val="superscript"/>
          <w:rtl/>
        </w:rPr>
        <w:t>)</w:t>
      </w:r>
      <w:r w:rsidR="00664A58">
        <w:rPr>
          <w:rFonts w:cs="Al-Sadiq Bold" w:hint="cs"/>
          <w:sz w:val="28"/>
          <w:szCs w:val="28"/>
          <w:vertAlign w:val="superscript"/>
          <w:rtl/>
        </w:rPr>
        <w:t xml:space="preserve"> </w:t>
      </w:r>
      <w:r>
        <w:rPr>
          <w:rFonts w:cs="Al-Sadiq Bold" w:hint="cs"/>
          <w:sz w:val="32"/>
          <w:szCs w:val="32"/>
          <w:rtl/>
        </w:rPr>
        <w:t xml:space="preserve">، </w:t>
      </w:r>
      <w:r w:rsidR="00777E9C">
        <w:rPr>
          <w:rFonts w:cs="Al-Sadiq Bold" w:hint="cs"/>
          <w:sz w:val="32"/>
          <w:szCs w:val="32"/>
          <w:rtl/>
        </w:rPr>
        <w:t>كما لو قصد السفر إلى مكان مخصوص فعدل عنه إلى</w:t>
      </w:r>
      <w:r w:rsidR="00E66450">
        <w:rPr>
          <w:rFonts w:cs="Al-Sadiq Bold" w:hint="cs"/>
          <w:sz w:val="32"/>
          <w:szCs w:val="32"/>
          <w:rtl/>
        </w:rPr>
        <w:t xml:space="preserve"> مكانٍ</w:t>
      </w:r>
      <w:r w:rsidR="00777E9C">
        <w:rPr>
          <w:rFonts w:cs="Al-Sadiq Bold" w:hint="cs"/>
          <w:sz w:val="32"/>
          <w:szCs w:val="32"/>
          <w:rtl/>
        </w:rPr>
        <w:t xml:space="preserve"> آخر </w:t>
      </w:r>
      <w:r w:rsidR="009D485D">
        <w:rPr>
          <w:rFonts w:cs="Al-Sadiq Bold" w:hint="cs"/>
          <w:sz w:val="32"/>
          <w:szCs w:val="32"/>
          <w:rtl/>
        </w:rPr>
        <w:t>يـب</w:t>
      </w:r>
      <w:r w:rsidR="00E66450">
        <w:rPr>
          <w:rFonts w:cs="Al-Sadiq Bold" w:hint="cs"/>
          <w:sz w:val="32"/>
          <w:szCs w:val="32"/>
          <w:rtl/>
        </w:rPr>
        <w:t xml:space="preserve">لغ ما مضى مع </w:t>
      </w:r>
      <w:r w:rsidR="00777E9C">
        <w:rPr>
          <w:rFonts w:cs="Al-Sadiq Bold" w:hint="cs"/>
          <w:sz w:val="32"/>
          <w:szCs w:val="32"/>
          <w:rtl/>
        </w:rPr>
        <w:t>ما بقي إليه مسافة</w:t>
      </w:r>
      <w:r w:rsidR="00E66450">
        <w:rPr>
          <w:rFonts w:cs="Al-Sadiq Bold" w:hint="cs"/>
          <w:sz w:val="32"/>
          <w:szCs w:val="32"/>
          <w:rtl/>
        </w:rPr>
        <w:t>ً</w:t>
      </w:r>
      <w:r w:rsidR="00777E9C">
        <w:rPr>
          <w:rFonts w:cs="Al-Sadiq Bold" w:hint="cs"/>
          <w:sz w:val="32"/>
          <w:szCs w:val="32"/>
          <w:rtl/>
        </w:rPr>
        <w:t xml:space="preserve"> ، فإنه </w:t>
      </w:r>
      <w:r w:rsidR="00E66450">
        <w:rPr>
          <w:rFonts w:cs="Al-Sadiq Bold" w:hint="cs"/>
          <w:sz w:val="32"/>
          <w:szCs w:val="32"/>
          <w:rtl/>
        </w:rPr>
        <w:t xml:space="preserve">ح </w:t>
      </w:r>
      <w:r w:rsidR="00777E9C">
        <w:rPr>
          <w:rFonts w:cs="Al-Sadiq Bold" w:hint="cs"/>
          <w:sz w:val="32"/>
          <w:szCs w:val="32"/>
          <w:rtl/>
        </w:rPr>
        <w:t>ي</w:t>
      </w:r>
      <w:r w:rsidR="001A2DA4">
        <w:rPr>
          <w:rFonts w:cs="Al-Sadiq Bold" w:hint="cs"/>
          <w:sz w:val="32"/>
          <w:szCs w:val="32"/>
          <w:rtl/>
        </w:rPr>
        <w:t>ُ</w:t>
      </w:r>
      <w:r w:rsidR="00777E9C">
        <w:rPr>
          <w:rFonts w:cs="Al-Sadiq Bold" w:hint="cs"/>
          <w:sz w:val="32"/>
          <w:szCs w:val="32"/>
          <w:rtl/>
        </w:rPr>
        <w:t>ق</w:t>
      </w:r>
      <w:r w:rsidR="001A2DA4">
        <w:rPr>
          <w:rFonts w:cs="Al-Sadiq Bold" w:hint="cs"/>
          <w:sz w:val="32"/>
          <w:szCs w:val="32"/>
          <w:rtl/>
        </w:rPr>
        <w:t>َ</w:t>
      </w:r>
      <w:r w:rsidR="00777E9C">
        <w:rPr>
          <w:rFonts w:cs="Al-Sadiq Bold" w:hint="cs"/>
          <w:sz w:val="32"/>
          <w:szCs w:val="32"/>
          <w:rtl/>
        </w:rPr>
        <w:t>صّر</w:t>
      </w:r>
      <w:r w:rsidR="001A2DA4">
        <w:rPr>
          <w:rFonts w:cs="Al-Sadiq Bold" w:hint="cs"/>
          <w:sz w:val="32"/>
          <w:szCs w:val="32"/>
          <w:rtl/>
        </w:rPr>
        <w:t>ُ</w:t>
      </w:r>
      <w:r>
        <w:rPr>
          <w:rFonts w:cs="Al-Sadiq Bold" w:hint="cs"/>
          <w:sz w:val="32"/>
          <w:szCs w:val="32"/>
          <w:rtl/>
        </w:rPr>
        <w:t xml:space="preserve"> </w:t>
      </w:r>
      <w:r w:rsidR="00777E9C">
        <w:rPr>
          <w:rFonts w:cs="Al-Sadiq Bold" w:hint="cs"/>
          <w:sz w:val="32"/>
          <w:szCs w:val="32"/>
          <w:rtl/>
        </w:rPr>
        <w:t>على الأصح ، كما أنه يقصّر لو كان م</w:t>
      </w:r>
      <w:r w:rsidR="007656D0">
        <w:rPr>
          <w:rFonts w:cs="Al-Sadiq Bold" w:hint="cs"/>
          <w:sz w:val="32"/>
          <w:szCs w:val="32"/>
          <w:rtl/>
        </w:rPr>
        <w:t>ِ</w:t>
      </w:r>
      <w:r w:rsidR="00777E9C">
        <w:rPr>
          <w:rFonts w:cs="Al-Sadiq Bold" w:hint="cs"/>
          <w:sz w:val="32"/>
          <w:szCs w:val="32"/>
          <w:rtl/>
        </w:rPr>
        <w:t>ن أوّل سفره قاصداً للنوع دون الشخص ، فلو قصد أحد</w:t>
      </w:r>
      <w:r w:rsidR="00E66450">
        <w:rPr>
          <w:rFonts w:cs="Al-Sadiq Bold" w:hint="cs"/>
          <w:sz w:val="32"/>
          <w:szCs w:val="32"/>
          <w:rtl/>
        </w:rPr>
        <w:t>َ</w:t>
      </w:r>
      <w:r w:rsidR="00777E9C">
        <w:rPr>
          <w:rFonts w:cs="Al-Sadiq Bold" w:hint="cs"/>
          <w:sz w:val="32"/>
          <w:szCs w:val="32"/>
          <w:rtl/>
        </w:rPr>
        <w:t xml:space="preserve"> المكانين المشترك</w:t>
      </w:r>
      <w:r w:rsidR="00E66450">
        <w:rPr>
          <w:rFonts w:cs="Al-Sadiq Bold" w:hint="cs"/>
          <w:sz w:val="32"/>
          <w:szCs w:val="32"/>
          <w:rtl/>
        </w:rPr>
        <w:t>َ</w:t>
      </w:r>
      <w:r w:rsidR="00777E9C">
        <w:rPr>
          <w:rFonts w:cs="Al-Sadiq Bold" w:hint="cs"/>
          <w:sz w:val="32"/>
          <w:szCs w:val="32"/>
          <w:rtl/>
        </w:rPr>
        <w:t>ين في بعض الطريق ولم يعيّن من الأوّل أحد</w:t>
      </w:r>
      <w:r w:rsidR="007656D0">
        <w:rPr>
          <w:rFonts w:cs="Al-Sadiq Bold" w:hint="cs"/>
          <w:sz w:val="32"/>
          <w:szCs w:val="32"/>
          <w:rtl/>
        </w:rPr>
        <w:t>َ</w:t>
      </w:r>
      <w:r w:rsidR="00777E9C">
        <w:rPr>
          <w:rFonts w:cs="Al-Sadiq Bold" w:hint="cs"/>
          <w:sz w:val="32"/>
          <w:szCs w:val="32"/>
          <w:rtl/>
        </w:rPr>
        <w:t>هما بل أوك</w:t>
      </w:r>
      <w:r w:rsidR="007656D0">
        <w:rPr>
          <w:rFonts w:cs="Al-Sadiq Bold" w:hint="cs"/>
          <w:sz w:val="32"/>
          <w:szCs w:val="32"/>
          <w:rtl/>
        </w:rPr>
        <w:t>َ</w:t>
      </w:r>
      <w:r w:rsidR="00777E9C">
        <w:rPr>
          <w:rFonts w:cs="Al-Sadiq Bold" w:hint="cs"/>
          <w:sz w:val="32"/>
          <w:szCs w:val="32"/>
          <w:rtl/>
        </w:rPr>
        <w:t>ل</w:t>
      </w:r>
      <w:r w:rsidR="007656D0">
        <w:rPr>
          <w:rFonts w:cs="Al-Sadiq Bold" w:hint="cs"/>
          <w:sz w:val="32"/>
          <w:szCs w:val="32"/>
          <w:rtl/>
        </w:rPr>
        <w:t>َ</w:t>
      </w:r>
      <w:r w:rsidR="00777E9C">
        <w:rPr>
          <w:rFonts w:cs="Al-Sadiq Bold" w:hint="cs"/>
          <w:sz w:val="32"/>
          <w:szCs w:val="32"/>
          <w:rtl/>
        </w:rPr>
        <w:t xml:space="preserve"> التع</w:t>
      </w:r>
      <w:r w:rsidR="009D485D">
        <w:rPr>
          <w:rFonts w:cs="Al-Sadiq Bold" w:hint="cs"/>
          <w:sz w:val="32"/>
          <w:szCs w:val="32"/>
          <w:rtl/>
        </w:rPr>
        <w:t>يـي</w:t>
      </w:r>
      <w:r w:rsidR="00777E9C">
        <w:rPr>
          <w:rFonts w:cs="Al-Sadiq Bold" w:hint="cs"/>
          <w:sz w:val="32"/>
          <w:szCs w:val="32"/>
          <w:rtl/>
        </w:rPr>
        <w:t>ن</w:t>
      </w:r>
      <w:r w:rsidR="00E66450">
        <w:rPr>
          <w:rFonts w:cs="Al-Sadiq Bold" w:hint="cs"/>
          <w:sz w:val="32"/>
          <w:szCs w:val="32"/>
          <w:rtl/>
        </w:rPr>
        <w:t>َ</w:t>
      </w:r>
      <w:r w:rsidR="00777E9C">
        <w:rPr>
          <w:rFonts w:cs="Al-Sadiq Bold" w:hint="cs"/>
          <w:sz w:val="32"/>
          <w:szCs w:val="32"/>
          <w:rtl/>
        </w:rPr>
        <w:t xml:space="preserve"> إلى ما ب</w:t>
      </w:r>
      <w:r w:rsidR="00E66450">
        <w:rPr>
          <w:rFonts w:cs="Al-Sadiq Bold" w:hint="cs"/>
          <w:sz w:val="32"/>
          <w:szCs w:val="32"/>
          <w:rtl/>
        </w:rPr>
        <w:t>َ</w:t>
      </w:r>
      <w:r w:rsidR="00777E9C">
        <w:rPr>
          <w:rFonts w:cs="Al-Sadiq Bold" w:hint="cs"/>
          <w:sz w:val="32"/>
          <w:szCs w:val="32"/>
          <w:rtl/>
        </w:rPr>
        <w:t>عد الوصول إلى آخ</w:t>
      </w:r>
      <w:r w:rsidR="007656D0">
        <w:rPr>
          <w:rFonts w:cs="Al-Sadiq Bold" w:hint="cs"/>
          <w:sz w:val="32"/>
          <w:szCs w:val="32"/>
          <w:rtl/>
        </w:rPr>
        <w:t>ِ</w:t>
      </w:r>
      <w:r w:rsidR="00777E9C">
        <w:rPr>
          <w:rFonts w:cs="Al-Sadiq Bold" w:hint="cs"/>
          <w:sz w:val="32"/>
          <w:szCs w:val="32"/>
          <w:rtl/>
        </w:rPr>
        <w:t>ر</w:t>
      </w:r>
      <w:r w:rsidR="007656D0">
        <w:rPr>
          <w:rFonts w:cs="Al-Sadiq Bold" w:hint="cs"/>
          <w:sz w:val="32"/>
          <w:szCs w:val="32"/>
          <w:rtl/>
        </w:rPr>
        <w:t>ِ</w:t>
      </w:r>
      <w:r w:rsidR="00777E9C">
        <w:rPr>
          <w:rFonts w:cs="Al-Sadiq Bold" w:hint="cs"/>
          <w:sz w:val="32"/>
          <w:szCs w:val="32"/>
          <w:rtl/>
        </w:rPr>
        <w:t xml:space="preserve"> الحدّ</w:t>
      </w:r>
      <w:r w:rsidR="007656D0">
        <w:rPr>
          <w:rFonts w:cs="Al-Sadiq Bold" w:hint="cs"/>
          <w:sz w:val="32"/>
          <w:szCs w:val="32"/>
          <w:rtl/>
        </w:rPr>
        <w:t>ِ</w:t>
      </w:r>
      <w:r w:rsidR="00777E9C">
        <w:rPr>
          <w:rFonts w:cs="Al-Sadiq Bold" w:hint="cs"/>
          <w:sz w:val="32"/>
          <w:szCs w:val="32"/>
          <w:rtl/>
        </w:rPr>
        <w:t xml:space="preserve"> المشترك </w:t>
      </w:r>
      <w:r w:rsidR="00777E9C" w:rsidRPr="008B2575">
        <w:rPr>
          <w:rFonts w:cs="Al-Sadiq Bold" w:hint="cs"/>
          <w:sz w:val="32"/>
          <w:szCs w:val="32"/>
          <w:rtl/>
        </w:rPr>
        <w:t>ك</w:t>
      </w:r>
      <w:r w:rsidR="007656D0">
        <w:rPr>
          <w:rFonts w:cs="Al-Sadiq Bold" w:hint="cs"/>
          <w:sz w:val="32"/>
          <w:szCs w:val="32"/>
          <w:rtl/>
        </w:rPr>
        <w:t>ـَ</w:t>
      </w:r>
      <w:r w:rsidR="00777E9C" w:rsidRPr="008B2575">
        <w:rPr>
          <w:rFonts w:cs="Al-Sadiq Bold" w:hint="cs"/>
          <w:sz w:val="32"/>
          <w:szCs w:val="32"/>
          <w:rtl/>
        </w:rPr>
        <w:t>ف</w:t>
      </w:r>
      <w:r w:rsidR="007656D0">
        <w:rPr>
          <w:rFonts w:cs="Al-Sadiq Bold" w:hint="cs"/>
          <w:sz w:val="32"/>
          <w:szCs w:val="32"/>
          <w:rtl/>
        </w:rPr>
        <w:t>َ</w:t>
      </w:r>
      <w:r w:rsidR="00777E9C" w:rsidRPr="008B2575">
        <w:rPr>
          <w:rFonts w:cs="Al-Sadiq Bold" w:hint="cs"/>
          <w:sz w:val="32"/>
          <w:szCs w:val="32"/>
          <w:rtl/>
        </w:rPr>
        <w:t xml:space="preserve">ى </w:t>
      </w:r>
      <w:r w:rsidRPr="008B2575">
        <w:rPr>
          <w:rFonts w:cs="Al-Sadiq Bold" w:hint="cs"/>
          <w:sz w:val="32"/>
          <w:szCs w:val="32"/>
          <w:rtl/>
        </w:rPr>
        <w:t>في وجوب ال</w:t>
      </w:r>
      <w:r w:rsidR="007656D0">
        <w:rPr>
          <w:rFonts w:cs="Al-Sadiq Bold" w:hint="cs"/>
          <w:sz w:val="32"/>
          <w:szCs w:val="32"/>
          <w:rtl/>
        </w:rPr>
        <w:t>ت</w:t>
      </w:r>
      <w:r w:rsidRPr="008B2575">
        <w:rPr>
          <w:rFonts w:cs="Al-Sadiq Bold" w:hint="cs"/>
          <w:sz w:val="32"/>
          <w:szCs w:val="32"/>
          <w:rtl/>
        </w:rPr>
        <w:t>قص</w:t>
      </w:r>
      <w:r w:rsidR="007656D0">
        <w:rPr>
          <w:rFonts w:cs="Al-Sadiq Bold" w:hint="cs"/>
          <w:sz w:val="32"/>
          <w:szCs w:val="32"/>
          <w:rtl/>
        </w:rPr>
        <w:t>ي</w:t>
      </w:r>
      <w:r w:rsidRPr="008B2575">
        <w:rPr>
          <w:rFonts w:cs="Al-Sadiq Bold" w:hint="cs"/>
          <w:sz w:val="32"/>
          <w:szCs w:val="32"/>
          <w:rtl/>
        </w:rPr>
        <w:t>ر .</w:t>
      </w:r>
    </w:p>
    <w:p w:rsidR="008B2575" w:rsidRDefault="008B257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04212F" w:rsidRPr="008B2575" w:rsidRDefault="008B2575" w:rsidP="001D4A75">
      <w:pPr>
        <w:jc w:val="both"/>
        <w:rPr>
          <w:rFonts w:cs="Al-Sadiq"/>
          <w:sz w:val="28"/>
          <w:szCs w:val="28"/>
          <w:rtl/>
        </w:rPr>
      </w:pPr>
      <w:r w:rsidRPr="008B2575">
        <w:rPr>
          <w:rFonts w:cs="Al-Sadiq" w:hint="cs"/>
          <w:sz w:val="28"/>
          <w:szCs w:val="28"/>
          <w:rtl/>
        </w:rPr>
        <w:t>(31)</w:t>
      </w:r>
      <w:r>
        <w:rPr>
          <w:rFonts w:cs="Al-Sadiq" w:hint="cs"/>
          <w:sz w:val="28"/>
          <w:szCs w:val="28"/>
          <w:rtl/>
        </w:rPr>
        <w:t xml:space="preserve"> هذه المسألة </w:t>
      </w:r>
      <w:r w:rsidR="004657D2">
        <w:rPr>
          <w:rFonts w:cs="Al-Sadiq" w:hint="cs"/>
          <w:sz w:val="28"/>
          <w:szCs w:val="28"/>
          <w:rtl/>
        </w:rPr>
        <w:t>وجدان</w:t>
      </w:r>
      <w:r>
        <w:rPr>
          <w:rFonts w:cs="Al-Sadiq" w:hint="cs"/>
          <w:sz w:val="28"/>
          <w:szCs w:val="28"/>
          <w:rtl/>
        </w:rPr>
        <w:t>ية ، فإنه من الواضح</w:t>
      </w:r>
      <w:r w:rsidR="00A53796">
        <w:rPr>
          <w:rFonts w:cs="Al-Sadiq" w:hint="cs"/>
          <w:sz w:val="28"/>
          <w:szCs w:val="28"/>
          <w:rtl/>
        </w:rPr>
        <w:t xml:space="preserve"> من الآية والروايات</w:t>
      </w:r>
      <w:r>
        <w:rPr>
          <w:rFonts w:cs="Al-Sadiq" w:hint="cs"/>
          <w:sz w:val="28"/>
          <w:szCs w:val="28"/>
          <w:rtl/>
        </w:rPr>
        <w:t xml:space="preserve"> أنّ العلّة في التقصير هو الضرب في الأرض بقصد قطع المسافة الشرعية ،</w:t>
      </w:r>
      <w:r w:rsidR="002A14B9">
        <w:rPr>
          <w:rFonts w:cs="Al-Sadiq" w:hint="cs"/>
          <w:sz w:val="28"/>
          <w:szCs w:val="28"/>
          <w:rtl/>
        </w:rPr>
        <w:t xml:space="preserve"> كما في صحيحة</w:t>
      </w:r>
      <w:r w:rsidR="00255A14">
        <w:rPr>
          <w:rFonts w:cs="Al-Sadiq" w:hint="cs"/>
          <w:sz w:val="28"/>
          <w:szCs w:val="28"/>
          <w:rtl/>
        </w:rPr>
        <w:t xml:space="preserve"> أبي </w:t>
      </w:r>
      <w:r w:rsidR="002A14B9">
        <w:rPr>
          <w:rFonts w:cs="Al-Sadiq" w:hint="cs"/>
          <w:sz w:val="28"/>
          <w:szCs w:val="28"/>
          <w:rtl/>
        </w:rPr>
        <w:t>ولاّد الحنّاط السابقة</w:t>
      </w:r>
      <w:r w:rsidR="00D942FE">
        <w:rPr>
          <w:rFonts w:cs="Lotus" w:hint="cs"/>
          <w:sz w:val="28"/>
          <w:szCs w:val="28"/>
          <w:rtl/>
        </w:rPr>
        <w:t xml:space="preserve"> </w:t>
      </w:r>
      <w:r w:rsidR="0030701B" w:rsidRPr="0030701B">
        <w:rPr>
          <w:rFonts w:cs="Lotus" w:hint="cs"/>
          <w:sz w:val="32"/>
          <w:szCs w:val="32"/>
          <w:rtl/>
        </w:rPr>
        <w:t>&gt;</w:t>
      </w:r>
      <w:r w:rsidR="002A14B9" w:rsidRPr="0004212F">
        <w:rPr>
          <w:rFonts w:cs="Al-Sadiq"/>
          <w:sz w:val="28"/>
          <w:szCs w:val="28"/>
          <w:rtl/>
        </w:rPr>
        <w:t xml:space="preserve"> </w:t>
      </w:r>
      <w:r w:rsidR="002A14B9">
        <w:rPr>
          <w:rFonts w:cs="Al-Sadiq" w:hint="cs"/>
          <w:sz w:val="28"/>
          <w:szCs w:val="28"/>
          <w:rtl/>
        </w:rPr>
        <w:t>إ</w:t>
      </w:r>
      <w:r w:rsidR="002A14B9" w:rsidRPr="0004212F">
        <w:rPr>
          <w:rFonts w:cs="Al-Sadiq"/>
          <w:sz w:val="28"/>
          <w:szCs w:val="28"/>
          <w:rtl/>
        </w:rPr>
        <w:t>ن</w:t>
      </w:r>
      <w:r w:rsidR="00ED690B">
        <w:rPr>
          <w:rFonts w:cs="Al-Sadiq"/>
          <w:sz w:val="28"/>
          <w:szCs w:val="28"/>
          <w:rtl/>
        </w:rPr>
        <w:t xml:space="preserve"> كنت </w:t>
      </w:r>
      <w:r w:rsidR="002A14B9" w:rsidRPr="0004212F">
        <w:rPr>
          <w:rFonts w:cs="Al-Sadiq"/>
          <w:sz w:val="28"/>
          <w:szCs w:val="28"/>
          <w:rtl/>
        </w:rPr>
        <w:t>سرت</w:t>
      </w:r>
      <w:r w:rsidR="007656D0">
        <w:rPr>
          <w:rFonts w:cs="Al-Sadiq" w:hint="cs"/>
          <w:sz w:val="28"/>
          <w:szCs w:val="28"/>
          <w:rtl/>
        </w:rPr>
        <w:t>َ</w:t>
      </w:r>
      <w:r w:rsidR="002A14B9" w:rsidRPr="0004212F">
        <w:rPr>
          <w:rFonts w:cs="Al-Sadiq"/>
          <w:sz w:val="28"/>
          <w:szCs w:val="28"/>
          <w:rtl/>
        </w:rPr>
        <w:t xml:space="preserve"> في يومك الذي خرجت</w:t>
      </w:r>
      <w:r w:rsidR="007656D0">
        <w:rPr>
          <w:rFonts w:cs="Al-Sadiq" w:hint="cs"/>
          <w:sz w:val="28"/>
          <w:szCs w:val="28"/>
          <w:rtl/>
        </w:rPr>
        <w:t>َ</w:t>
      </w:r>
      <w:r w:rsidR="002A14B9" w:rsidRPr="0004212F">
        <w:rPr>
          <w:rFonts w:cs="Al-Sadiq"/>
          <w:sz w:val="28"/>
          <w:szCs w:val="28"/>
          <w:rtl/>
        </w:rPr>
        <w:t xml:space="preserve"> فيه </w:t>
      </w:r>
      <w:r w:rsidR="00EF0828">
        <w:rPr>
          <w:rFonts w:cs="Al-Sadiq"/>
          <w:sz w:val="28"/>
          <w:szCs w:val="28"/>
          <w:rtl/>
        </w:rPr>
        <w:t>بريد</w:t>
      </w:r>
      <w:r w:rsidR="002A14B9" w:rsidRPr="0004212F">
        <w:rPr>
          <w:rFonts w:cs="Al-Sadiq"/>
          <w:sz w:val="28"/>
          <w:szCs w:val="28"/>
          <w:rtl/>
        </w:rPr>
        <w:t>ا</w:t>
      </w:r>
      <w:r w:rsidR="002A14B9">
        <w:rPr>
          <w:rFonts w:cs="Al-Sadiq" w:hint="cs"/>
          <w:sz w:val="28"/>
          <w:szCs w:val="28"/>
          <w:rtl/>
        </w:rPr>
        <w:t>ً</w:t>
      </w:r>
      <w:r w:rsidR="002A14B9">
        <w:rPr>
          <w:rFonts w:cs="Al-Sadiq"/>
          <w:sz w:val="28"/>
          <w:szCs w:val="28"/>
          <w:rtl/>
        </w:rPr>
        <w:t xml:space="preserve"> فكان عليك حين رجعت </w:t>
      </w:r>
      <w:r w:rsidR="002A14B9">
        <w:rPr>
          <w:rFonts w:cs="Al-Sadiq" w:hint="cs"/>
          <w:sz w:val="28"/>
          <w:szCs w:val="28"/>
          <w:rtl/>
        </w:rPr>
        <w:t>أ</w:t>
      </w:r>
      <w:r w:rsidR="002A14B9">
        <w:rPr>
          <w:rFonts w:cs="Al-Sadiq"/>
          <w:sz w:val="28"/>
          <w:szCs w:val="28"/>
          <w:rtl/>
        </w:rPr>
        <w:t>ن تصل</w:t>
      </w:r>
      <w:r w:rsidR="002A14B9">
        <w:rPr>
          <w:rFonts w:cs="Al-Sadiq" w:hint="cs"/>
          <w:sz w:val="28"/>
          <w:szCs w:val="28"/>
          <w:rtl/>
        </w:rPr>
        <w:t>ّ</w:t>
      </w:r>
      <w:r w:rsidR="002A14B9">
        <w:rPr>
          <w:rFonts w:cs="Al-Sadiq"/>
          <w:sz w:val="28"/>
          <w:szCs w:val="28"/>
          <w:rtl/>
        </w:rPr>
        <w:t>ي بالتقصير</w:t>
      </w:r>
      <w:r w:rsidR="002A14B9">
        <w:rPr>
          <w:rFonts w:cs="Al-Sadiq" w:hint="cs"/>
          <w:sz w:val="28"/>
          <w:szCs w:val="28"/>
          <w:rtl/>
        </w:rPr>
        <w:t xml:space="preserve"> ـ </w:t>
      </w:r>
      <w:r w:rsidR="002A14B9" w:rsidRPr="00602463">
        <w:rPr>
          <w:rFonts w:cs="Al-Sadiq Bold" w:hint="cs"/>
          <w:sz w:val="28"/>
          <w:szCs w:val="28"/>
          <w:rtl/>
        </w:rPr>
        <w:t>لأ</w:t>
      </w:r>
      <w:r w:rsidR="002A14B9" w:rsidRPr="00602463">
        <w:rPr>
          <w:rFonts w:cs="Al-Sadiq Bold"/>
          <w:sz w:val="28"/>
          <w:szCs w:val="28"/>
          <w:rtl/>
        </w:rPr>
        <w:t>نك</w:t>
      </w:r>
      <w:r w:rsidR="00ED690B">
        <w:rPr>
          <w:rFonts w:cs="Al-Sadiq Bold"/>
          <w:sz w:val="28"/>
          <w:szCs w:val="28"/>
          <w:rtl/>
        </w:rPr>
        <w:t xml:space="preserve"> كنت </w:t>
      </w:r>
      <w:r w:rsidR="002A14B9" w:rsidRPr="00602463">
        <w:rPr>
          <w:rFonts w:cs="Al-Sadiq Bold"/>
          <w:sz w:val="28"/>
          <w:szCs w:val="28"/>
          <w:rtl/>
        </w:rPr>
        <w:t>مسافرا</w:t>
      </w:r>
      <w:r w:rsidR="002A14B9" w:rsidRPr="00602463">
        <w:rPr>
          <w:rFonts w:cs="Al-Sadiq Bold" w:hint="cs"/>
          <w:sz w:val="28"/>
          <w:szCs w:val="28"/>
          <w:rtl/>
        </w:rPr>
        <w:t>ً</w:t>
      </w:r>
      <w:r w:rsidR="002A14B9">
        <w:rPr>
          <w:rFonts w:cs="Al-Sadiq" w:hint="cs"/>
          <w:sz w:val="28"/>
          <w:szCs w:val="28"/>
          <w:rtl/>
        </w:rPr>
        <w:t xml:space="preserve"> ـ</w:t>
      </w:r>
      <w:r w:rsidR="002A14B9" w:rsidRPr="0004212F">
        <w:rPr>
          <w:rFonts w:cs="Al-Sadiq"/>
          <w:sz w:val="28"/>
          <w:szCs w:val="28"/>
          <w:rtl/>
        </w:rPr>
        <w:t xml:space="preserve"> إلى أن تصير إلى منزلك</w:t>
      </w:r>
      <w:r w:rsidR="004376DE">
        <w:rPr>
          <w:rFonts w:cs="Lotus" w:hint="cs"/>
          <w:sz w:val="28"/>
          <w:szCs w:val="28"/>
          <w:rtl/>
        </w:rPr>
        <w:t xml:space="preserve"> </w:t>
      </w:r>
      <w:r w:rsidR="0030701B" w:rsidRPr="0030701B">
        <w:rPr>
          <w:rFonts w:cs="Lotus" w:hint="cs"/>
          <w:sz w:val="32"/>
          <w:szCs w:val="32"/>
          <w:rtl/>
        </w:rPr>
        <w:t>&lt;</w:t>
      </w:r>
      <w:r w:rsidR="002A14B9">
        <w:rPr>
          <w:rFonts w:cs="Al-Sadiq" w:hint="cs"/>
          <w:sz w:val="28"/>
          <w:szCs w:val="28"/>
          <w:rtl/>
        </w:rPr>
        <w:t xml:space="preserve"> </w:t>
      </w:r>
      <w:r w:rsidR="00D33CA5">
        <w:rPr>
          <w:rFonts w:cs="Al-Sadiq" w:hint="cs"/>
          <w:sz w:val="28"/>
          <w:szCs w:val="28"/>
          <w:rtl/>
        </w:rPr>
        <w:t xml:space="preserve">، </w:t>
      </w:r>
      <w:r w:rsidR="002A14B9">
        <w:rPr>
          <w:rFonts w:cs="Al-Sadiq" w:hint="cs"/>
          <w:sz w:val="28"/>
          <w:szCs w:val="28"/>
          <w:rtl/>
        </w:rPr>
        <w:t>فانظر إلى قوله</w:t>
      </w:r>
      <w:r w:rsidR="002A14B9" w:rsidRPr="004376DE">
        <w:rPr>
          <w:rFonts w:ascii="JALAL" w:hAnsi="JALAL"/>
          <w:sz w:val="32"/>
          <w:szCs w:val="32"/>
        </w:rPr>
        <w:t>t</w:t>
      </w:r>
      <w:r w:rsidR="002A14B9">
        <w:rPr>
          <w:rFonts w:cs="Al-Sadiq" w:hint="cs"/>
          <w:sz w:val="28"/>
          <w:szCs w:val="28"/>
          <w:rtl/>
        </w:rPr>
        <w:t xml:space="preserve"> </w:t>
      </w:r>
      <w:r w:rsidR="0030701B" w:rsidRPr="0030701B">
        <w:rPr>
          <w:rFonts w:cs="Lotus" w:hint="cs"/>
          <w:sz w:val="32"/>
          <w:szCs w:val="32"/>
          <w:rtl/>
        </w:rPr>
        <w:t>&gt;</w:t>
      </w:r>
      <w:r w:rsidR="004376DE">
        <w:rPr>
          <w:rFonts w:cs="Al-Sadiq" w:hint="cs"/>
          <w:sz w:val="28"/>
          <w:szCs w:val="28"/>
          <w:rtl/>
        </w:rPr>
        <w:t xml:space="preserve"> </w:t>
      </w:r>
      <w:r w:rsidR="002A14B9">
        <w:rPr>
          <w:rFonts w:cs="Al-Sadiq" w:hint="cs"/>
          <w:sz w:val="28"/>
          <w:szCs w:val="28"/>
          <w:rtl/>
        </w:rPr>
        <w:t>لأنك</w:t>
      </w:r>
      <w:r w:rsidR="00ED690B">
        <w:rPr>
          <w:rFonts w:cs="Al-Sadiq" w:hint="cs"/>
          <w:sz w:val="28"/>
          <w:szCs w:val="28"/>
          <w:rtl/>
        </w:rPr>
        <w:t xml:space="preserve"> كنت </w:t>
      </w:r>
      <w:r w:rsidR="002A14B9">
        <w:rPr>
          <w:rFonts w:cs="Al-Sadiq" w:hint="cs"/>
          <w:sz w:val="28"/>
          <w:szCs w:val="28"/>
          <w:rtl/>
        </w:rPr>
        <w:t xml:space="preserve">مسافراً </w:t>
      </w:r>
      <w:r w:rsidR="0030701B" w:rsidRPr="0030701B">
        <w:rPr>
          <w:rFonts w:cs="Lotus" w:hint="cs"/>
          <w:sz w:val="32"/>
          <w:szCs w:val="32"/>
          <w:rtl/>
        </w:rPr>
        <w:t>&lt;</w:t>
      </w:r>
      <w:r w:rsidR="00DB0948">
        <w:rPr>
          <w:rFonts w:cs="Lotus" w:hint="cs"/>
          <w:sz w:val="28"/>
          <w:szCs w:val="28"/>
          <w:rtl/>
        </w:rPr>
        <w:t xml:space="preserve"> </w:t>
      </w:r>
      <w:r w:rsidR="002A14B9">
        <w:rPr>
          <w:rFonts w:cs="Al-Sadiq" w:hint="cs"/>
          <w:sz w:val="28"/>
          <w:szCs w:val="28"/>
          <w:rtl/>
        </w:rPr>
        <w:t>ومثل</w:t>
      </w:r>
      <w:r w:rsidR="007656D0">
        <w:rPr>
          <w:rFonts w:cs="Al-Sadiq" w:hint="cs"/>
          <w:sz w:val="28"/>
          <w:szCs w:val="28"/>
          <w:rtl/>
        </w:rPr>
        <w:t>ُ</w:t>
      </w:r>
      <w:r w:rsidR="002A14B9">
        <w:rPr>
          <w:rFonts w:cs="Al-Sadiq" w:hint="cs"/>
          <w:sz w:val="28"/>
          <w:szCs w:val="28"/>
          <w:rtl/>
        </w:rPr>
        <w:t xml:space="preserve">ها </w:t>
      </w:r>
      <w:r w:rsidR="00D33CA5">
        <w:rPr>
          <w:rFonts w:cs="Al-Sadiq" w:hint="cs"/>
          <w:sz w:val="28"/>
          <w:szCs w:val="28"/>
          <w:rtl/>
        </w:rPr>
        <w:t>موثّقة</w:t>
      </w:r>
      <w:r w:rsidR="007656D0">
        <w:rPr>
          <w:rFonts w:cs="Al-Sadiq" w:hint="cs"/>
          <w:sz w:val="28"/>
          <w:szCs w:val="28"/>
          <w:rtl/>
        </w:rPr>
        <w:t>ُ</w:t>
      </w:r>
      <w:r w:rsidR="00D33CA5" w:rsidRPr="0056439C">
        <w:rPr>
          <w:rFonts w:cs="Al-Sadiq"/>
          <w:sz w:val="28"/>
          <w:szCs w:val="28"/>
          <w:rtl/>
        </w:rPr>
        <w:t xml:space="preserve"> محمد بن مسلم عن</w:t>
      </w:r>
      <w:r w:rsidR="00255A14">
        <w:rPr>
          <w:rFonts w:cs="Al-Sadiq"/>
          <w:sz w:val="28"/>
          <w:szCs w:val="28"/>
          <w:rtl/>
        </w:rPr>
        <w:t xml:space="preserve"> أبي </w:t>
      </w:r>
      <w:r w:rsidR="00D33CA5" w:rsidRPr="0056439C">
        <w:rPr>
          <w:rFonts w:cs="Al-Sadiq"/>
          <w:sz w:val="28"/>
          <w:szCs w:val="28"/>
          <w:rtl/>
        </w:rPr>
        <w:t>جعفر</w:t>
      </w:r>
      <w:r w:rsidR="00D33CA5" w:rsidRPr="004376DE">
        <w:rPr>
          <w:rFonts w:ascii="JALAL" w:hAnsi="JALAL"/>
          <w:sz w:val="32"/>
          <w:szCs w:val="32"/>
        </w:rPr>
        <w:t>t</w:t>
      </w:r>
      <w:r w:rsidR="007656D0">
        <w:rPr>
          <w:rFonts w:cs="Al-Sadiq"/>
          <w:sz w:val="28"/>
          <w:szCs w:val="28"/>
          <w:rtl/>
        </w:rPr>
        <w:t xml:space="preserve"> قال : سألته عن التقصير </w:t>
      </w:r>
      <w:r w:rsidR="007656D0">
        <w:rPr>
          <w:rFonts w:cs="Al-Sadiq" w:hint="cs"/>
          <w:sz w:val="28"/>
          <w:szCs w:val="28"/>
          <w:rtl/>
        </w:rPr>
        <w:t>ف</w:t>
      </w:r>
      <w:r w:rsidR="00D33CA5" w:rsidRPr="0056439C">
        <w:rPr>
          <w:rFonts w:cs="Al-Sadiq"/>
          <w:sz w:val="28"/>
          <w:szCs w:val="28"/>
          <w:rtl/>
        </w:rPr>
        <w:t>قال :</w:t>
      </w:r>
      <w:r w:rsidR="004376DE">
        <w:rPr>
          <w:rFonts w:cs="Lotus" w:hint="cs"/>
          <w:sz w:val="28"/>
          <w:szCs w:val="28"/>
          <w:rtl/>
        </w:rPr>
        <w:t xml:space="preserve"> </w:t>
      </w:r>
      <w:r w:rsidR="0030701B" w:rsidRPr="0030701B">
        <w:rPr>
          <w:rFonts w:cs="Lotus" w:hint="cs"/>
          <w:sz w:val="32"/>
          <w:szCs w:val="32"/>
          <w:rtl/>
        </w:rPr>
        <w:t>&gt;</w:t>
      </w:r>
      <w:r w:rsidR="00D33CA5" w:rsidRPr="0056439C">
        <w:rPr>
          <w:rFonts w:cs="Al-Sadiq"/>
          <w:sz w:val="28"/>
          <w:szCs w:val="28"/>
          <w:rtl/>
        </w:rPr>
        <w:t xml:space="preserve"> في </w:t>
      </w:r>
      <w:r w:rsidR="00EF0828">
        <w:rPr>
          <w:rFonts w:cs="Al-Sadiq"/>
          <w:sz w:val="28"/>
          <w:szCs w:val="28"/>
          <w:rtl/>
        </w:rPr>
        <w:t>بريد</w:t>
      </w:r>
      <w:r w:rsidR="004376DE">
        <w:rPr>
          <w:rFonts w:cs="Lotus" w:hint="cs"/>
          <w:sz w:val="28"/>
          <w:szCs w:val="28"/>
          <w:rtl/>
        </w:rPr>
        <w:t xml:space="preserve"> </w:t>
      </w:r>
      <w:r w:rsidR="0030701B" w:rsidRPr="0030701B">
        <w:rPr>
          <w:rFonts w:cs="Lotus" w:hint="cs"/>
          <w:sz w:val="32"/>
          <w:szCs w:val="32"/>
          <w:rtl/>
        </w:rPr>
        <w:t>&lt;</w:t>
      </w:r>
      <w:r w:rsidR="00D33CA5" w:rsidRPr="0056439C">
        <w:rPr>
          <w:rFonts w:cs="Al-Sadiq"/>
          <w:sz w:val="28"/>
          <w:szCs w:val="28"/>
          <w:rtl/>
        </w:rPr>
        <w:t xml:space="preserve"> قال : قلت </w:t>
      </w:r>
      <w:r w:rsidR="00EF0828">
        <w:rPr>
          <w:rFonts w:cs="Al-Sadiq"/>
          <w:sz w:val="28"/>
          <w:szCs w:val="28"/>
          <w:rtl/>
        </w:rPr>
        <w:t xml:space="preserve">بريد </w:t>
      </w:r>
      <w:r w:rsidR="00D33CA5" w:rsidRPr="0056439C">
        <w:rPr>
          <w:rFonts w:cs="Al-Sadiq"/>
          <w:sz w:val="28"/>
          <w:szCs w:val="28"/>
          <w:rtl/>
        </w:rPr>
        <w:t>؟ قال :</w:t>
      </w:r>
      <w:r w:rsidR="004376DE">
        <w:rPr>
          <w:rFonts w:cs="Lotus" w:hint="cs"/>
          <w:sz w:val="28"/>
          <w:szCs w:val="28"/>
          <w:rtl/>
        </w:rPr>
        <w:t xml:space="preserve"> </w:t>
      </w:r>
      <w:r w:rsidR="0030701B" w:rsidRPr="0030701B">
        <w:rPr>
          <w:rFonts w:cs="Lotus" w:hint="cs"/>
          <w:sz w:val="32"/>
          <w:szCs w:val="32"/>
          <w:rtl/>
        </w:rPr>
        <w:t>&gt;</w:t>
      </w:r>
      <w:r w:rsidR="004376DE">
        <w:rPr>
          <w:rFonts w:cs="Al-Sadiq" w:hint="cs"/>
          <w:sz w:val="28"/>
          <w:szCs w:val="28"/>
          <w:rtl/>
        </w:rPr>
        <w:t xml:space="preserve"> </w:t>
      </w:r>
      <w:r w:rsidR="00D33CA5" w:rsidRPr="0056439C">
        <w:rPr>
          <w:rFonts w:cs="Al-Sadiq"/>
          <w:sz w:val="28"/>
          <w:szCs w:val="28"/>
          <w:rtl/>
        </w:rPr>
        <w:t>إنه</w:t>
      </w:r>
      <w:r w:rsidR="007656D0">
        <w:rPr>
          <w:rFonts w:cs="Al-Sadiq" w:hint="cs"/>
          <w:sz w:val="28"/>
          <w:szCs w:val="28"/>
          <w:rtl/>
        </w:rPr>
        <w:t xml:space="preserve"> (</w:t>
      </w:r>
      <w:r w:rsidR="007656D0" w:rsidRPr="007656D0">
        <w:rPr>
          <w:rFonts w:cs="Al-Sadiq" w:hint="cs"/>
          <w:rtl/>
        </w:rPr>
        <w:t xml:space="preserve">إنْ ـ </w:t>
      </w:r>
      <w:r w:rsidR="007656D0" w:rsidRPr="007656D0">
        <w:rPr>
          <w:rFonts w:cs="Al-Sadiq" w:hint="cs"/>
          <w:sz w:val="22"/>
          <w:szCs w:val="22"/>
          <w:rtl/>
        </w:rPr>
        <w:t>ظ</w:t>
      </w:r>
      <w:r w:rsidR="00602463">
        <w:rPr>
          <w:rFonts w:cs="Al-Sadiq" w:hint="cs"/>
          <w:sz w:val="22"/>
          <w:szCs w:val="22"/>
          <w:rtl/>
        </w:rPr>
        <w:t>اهراً</w:t>
      </w:r>
      <w:r w:rsidR="007656D0">
        <w:rPr>
          <w:rFonts w:cs="Al-Sadiq" w:hint="cs"/>
          <w:sz w:val="28"/>
          <w:szCs w:val="28"/>
          <w:rtl/>
        </w:rPr>
        <w:t>)</w:t>
      </w:r>
      <w:r w:rsidR="00D33CA5" w:rsidRPr="0056439C">
        <w:rPr>
          <w:rFonts w:cs="Al-Sadiq"/>
          <w:sz w:val="28"/>
          <w:szCs w:val="28"/>
          <w:rtl/>
        </w:rPr>
        <w:t xml:space="preserve"> ذهب </w:t>
      </w:r>
      <w:r w:rsidR="00EF0828">
        <w:rPr>
          <w:rFonts w:cs="Al-Sadiq"/>
          <w:sz w:val="28"/>
          <w:szCs w:val="28"/>
          <w:rtl/>
        </w:rPr>
        <w:t>بريد</w:t>
      </w:r>
      <w:r w:rsidR="00D33CA5" w:rsidRPr="0056439C">
        <w:rPr>
          <w:rFonts w:cs="Al-Sadiq"/>
          <w:sz w:val="28"/>
          <w:szCs w:val="28"/>
          <w:rtl/>
        </w:rPr>
        <w:t>ا</w:t>
      </w:r>
      <w:r w:rsidR="00D33CA5">
        <w:rPr>
          <w:rFonts w:cs="Al-Sadiq" w:hint="cs"/>
          <w:sz w:val="28"/>
          <w:szCs w:val="28"/>
          <w:rtl/>
        </w:rPr>
        <w:t>ً</w:t>
      </w:r>
      <w:r w:rsidR="00D33CA5" w:rsidRPr="0056439C">
        <w:rPr>
          <w:rFonts w:cs="Al-Sadiq"/>
          <w:sz w:val="28"/>
          <w:szCs w:val="28"/>
          <w:rtl/>
        </w:rPr>
        <w:t xml:space="preserve"> ورجع </w:t>
      </w:r>
      <w:r w:rsidR="00EF0828">
        <w:rPr>
          <w:rFonts w:cs="Al-Sadiq"/>
          <w:sz w:val="28"/>
          <w:szCs w:val="28"/>
          <w:rtl/>
        </w:rPr>
        <w:t>بريد</w:t>
      </w:r>
      <w:r w:rsidR="00D33CA5" w:rsidRPr="0056439C">
        <w:rPr>
          <w:rFonts w:cs="Al-Sadiq"/>
          <w:sz w:val="28"/>
          <w:szCs w:val="28"/>
          <w:rtl/>
        </w:rPr>
        <w:t>ا</w:t>
      </w:r>
      <w:r w:rsidR="00D33CA5">
        <w:rPr>
          <w:rFonts w:cs="Al-Sadiq" w:hint="cs"/>
          <w:sz w:val="28"/>
          <w:szCs w:val="28"/>
          <w:rtl/>
        </w:rPr>
        <w:t xml:space="preserve">ً </w:t>
      </w:r>
      <w:r w:rsidR="00D33CA5" w:rsidRPr="00602463">
        <w:rPr>
          <w:rFonts w:cs="Al-Sadiq Bold"/>
          <w:sz w:val="28"/>
          <w:szCs w:val="28"/>
          <w:rtl/>
        </w:rPr>
        <w:t>فقد شغل يومه</w:t>
      </w:r>
      <w:r w:rsidR="00D942FE">
        <w:rPr>
          <w:rFonts w:cs="Lotus" w:hint="cs"/>
          <w:sz w:val="28"/>
          <w:szCs w:val="28"/>
          <w:rtl/>
        </w:rPr>
        <w:t xml:space="preserve"> </w:t>
      </w:r>
      <w:r w:rsidR="0030701B" w:rsidRPr="0030701B">
        <w:rPr>
          <w:rFonts w:cs="Lotus" w:hint="cs"/>
          <w:sz w:val="32"/>
          <w:szCs w:val="32"/>
          <w:rtl/>
        </w:rPr>
        <w:t>&lt;</w:t>
      </w:r>
      <w:r w:rsidR="00D33CA5">
        <w:rPr>
          <w:rFonts w:cs="Al-Sadiq" w:hint="cs"/>
          <w:sz w:val="28"/>
          <w:szCs w:val="28"/>
          <w:rtl/>
        </w:rPr>
        <w:t xml:space="preserve"> </w:t>
      </w:r>
      <w:r w:rsidR="002A14B9">
        <w:rPr>
          <w:rFonts w:cs="Al-Sadiq" w:hint="cs"/>
          <w:sz w:val="28"/>
          <w:szCs w:val="28"/>
          <w:rtl/>
        </w:rPr>
        <w:t>، إذن</w:t>
      </w:r>
      <w:r>
        <w:rPr>
          <w:rFonts w:cs="Al-Sadiq" w:hint="cs"/>
          <w:sz w:val="28"/>
          <w:szCs w:val="28"/>
          <w:rtl/>
        </w:rPr>
        <w:t xml:space="preserve"> لا يضرّ عدول</w:t>
      </w:r>
      <w:r w:rsidR="007656D0">
        <w:rPr>
          <w:rFonts w:cs="Al-Sadiq" w:hint="cs"/>
          <w:sz w:val="28"/>
          <w:szCs w:val="28"/>
          <w:rtl/>
        </w:rPr>
        <w:t>ُ</w:t>
      </w:r>
      <w:r>
        <w:rPr>
          <w:rFonts w:cs="Al-Sadiq" w:hint="cs"/>
          <w:sz w:val="28"/>
          <w:szCs w:val="28"/>
          <w:rtl/>
        </w:rPr>
        <w:t xml:space="preserve">ه في السفر من مكان </w:t>
      </w:r>
      <w:r w:rsidR="009D485D">
        <w:rPr>
          <w:rFonts w:cs="Al-Sadiq" w:hint="cs"/>
          <w:sz w:val="28"/>
          <w:szCs w:val="28"/>
          <w:rtl/>
        </w:rPr>
        <w:t>يـب</w:t>
      </w:r>
      <w:r>
        <w:rPr>
          <w:rFonts w:cs="Al-Sadiq" w:hint="cs"/>
          <w:sz w:val="28"/>
          <w:szCs w:val="28"/>
          <w:rtl/>
        </w:rPr>
        <w:t>عد المسافة</w:t>
      </w:r>
      <w:r w:rsidR="00E66450">
        <w:rPr>
          <w:rFonts w:cs="Al-Sadiq" w:hint="cs"/>
          <w:sz w:val="28"/>
          <w:szCs w:val="28"/>
          <w:rtl/>
        </w:rPr>
        <w:t>َ</w:t>
      </w:r>
      <w:r>
        <w:rPr>
          <w:rFonts w:cs="Al-Sadiq" w:hint="cs"/>
          <w:sz w:val="28"/>
          <w:szCs w:val="28"/>
          <w:rtl/>
        </w:rPr>
        <w:t xml:space="preserve"> الشرعية إلى مكان آخر </w:t>
      </w:r>
      <w:r w:rsidR="009D485D">
        <w:rPr>
          <w:rFonts w:cs="Al-Sadiq" w:hint="cs"/>
          <w:sz w:val="28"/>
          <w:szCs w:val="28"/>
          <w:rtl/>
        </w:rPr>
        <w:t>يـب</w:t>
      </w:r>
      <w:r>
        <w:rPr>
          <w:rFonts w:cs="Al-Sadiq" w:hint="cs"/>
          <w:sz w:val="28"/>
          <w:szCs w:val="28"/>
          <w:rtl/>
        </w:rPr>
        <w:t xml:space="preserve">عد </w:t>
      </w:r>
      <w:r w:rsidR="00FE6442">
        <w:rPr>
          <w:rFonts w:cs="Al-Sadiq" w:hint="cs"/>
          <w:sz w:val="28"/>
          <w:szCs w:val="28"/>
          <w:rtl/>
        </w:rPr>
        <w:t xml:space="preserve">أيضاً </w:t>
      </w:r>
      <w:r>
        <w:rPr>
          <w:rFonts w:cs="Al-Sadiq" w:hint="cs"/>
          <w:sz w:val="28"/>
          <w:szCs w:val="28"/>
          <w:rtl/>
        </w:rPr>
        <w:t>المسافة الشرعية ،</w:t>
      </w:r>
      <w:r w:rsidR="002A14B9">
        <w:rPr>
          <w:rFonts w:cs="Al-Sadiq" w:hint="cs"/>
          <w:sz w:val="28"/>
          <w:szCs w:val="28"/>
          <w:rtl/>
        </w:rPr>
        <w:t xml:space="preserve"> لأنه سافر وقد ش</w:t>
      </w:r>
      <w:r w:rsidR="007656D0">
        <w:rPr>
          <w:rFonts w:cs="Al-Sadiq" w:hint="cs"/>
          <w:sz w:val="28"/>
          <w:szCs w:val="28"/>
          <w:rtl/>
        </w:rPr>
        <w:t>َ</w:t>
      </w:r>
      <w:r w:rsidR="002A14B9">
        <w:rPr>
          <w:rFonts w:cs="Al-Sadiq" w:hint="cs"/>
          <w:sz w:val="28"/>
          <w:szCs w:val="28"/>
          <w:rtl/>
        </w:rPr>
        <w:t>غ</w:t>
      </w:r>
      <w:r w:rsidR="007656D0">
        <w:rPr>
          <w:rFonts w:cs="Al-Sadiq" w:hint="cs"/>
          <w:sz w:val="28"/>
          <w:szCs w:val="28"/>
          <w:rtl/>
        </w:rPr>
        <w:t>َ</w:t>
      </w:r>
      <w:r w:rsidR="002A14B9">
        <w:rPr>
          <w:rFonts w:cs="Al-Sadiq" w:hint="cs"/>
          <w:sz w:val="28"/>
          <w:szCs w:val="28"/>
          <w:rtl/>
        </w:rPr>
        <w:t>ل</w:t>
      </w:r>
      <w:r w:rsidR="007656D0">
        <w:rPr>
          <w:rFonts w:cs="Al-Sadiq" w:hint="cs"/>
          <w:sz w:val="28"/>
          <w:szCs w:val="28"/>
          <w:rtl/>
        </w:rPr>
        <w:t>َ</w:t>
      </w:r>
      <w:r w:rsidR="002A14B9">
        <w:rPr>
          <w:rFonts w:cs="Al-Sadiq" w:hint="cs"/>
          <w:sz w:val="28"/>
          <w:szCs w:val="28"/>
          <w:rtl/>
        </w:rPr>
        <w:t xml:space="preserve"> يوم</w:t>
      </w:r>
      <w:r w:rsidR="007656D0">
        <w:rPr>
          <w:rFonts w:cs="Al-Sadiq" w:hint="cs"/>
          <w:sz w:val="28"/>
          <w:szCs w:val="28"/>
          <w:rtl/>
        </w:rPr>
        <w:t>َ</w:t>
      </w:r>
      <w:r w:rsidR="002A14B9">
        <w:rPr>
          <w:rFonts w:cs="Al-Sadiq" w:hint="cs"/>
          <w:sz w:val="28"/>
          <w:szCs w:val="28"/>
          <w:rtl/>
        </w:rPr>
        <w:t>ه ،</w:t>
      </w:r>
      <w:r w:rsidR="00D33CA5">
        <w:rPr>
          <w:rFonts w:cs="Al-Sadiq" w:hint="cs"/>
          <w:sz w:val="28"/>
          <w:szCs w:val="28"/>
          <w:rtl/>
        </w:rPr>
        <w:t xml:space="preserve"> ولذلك لم </w:t>
      </w:r>
      <w:r w:rsidR="00602463">
        <w:rPr>
          <w:rFonts w:cs="Al-Sadiq" w:hint="cs"/>
          <w:sz w:val="28"/>
          <w:szCs w:val="28"/>
          <w:rtl/>
        </w:rPr>
        <w:t>يحصَ</w:t>
      </w:r>
      <w:r w:rsidR="00B17DD4">
        <w:rPr>
          <w:rFonts w:cs="Al-Sadiq" w:hint="cs"/>
          <w:sz w:val="28"/>
          <w:szCs w:val="28"/>
          <w:rtl/>
        </w:rPr>
        <w:t>ل</w:t>
      </w:r>
      <w:r w:rsidR="00D33CA5">
        <w:rPr>
          <w:rFonts w:cs="Al-Sadiq" w:hint="cs"/>
          <w:sz w:val="28"/>
          <w:szCs w:val="28"/>
          <w:rtl/>
        </w:rPr>
        <w:t xml:space="preserve"> في هذه المسألة خ</w:t>
      </w:r>
      <w:r w:rsidR="00A53796">
        <w:rPr>
          <w:rFonts w:cs="Al-Sadiq" w:hint="cs"/>
          <w:sz w:val="28"/>
          <w:szCs w:val="28"/>
          <w:rtl/>
        </w:rPr>
        <w:t>لاف .</w:t>
      </w:r>
    </w:p>
    <w:p w:rsidR="004657D2" w:rsidRPr="0094647D" w:rsidRDefault="00A844C1" w:rsidP="007F6D0A">
      <w:pPr>
        <w:jc w:val="center"/>
        <w:rPr>
          <w:rFonts w:cs="Lotus"/>
          <w:sz w:val="32"/>
          <w:szCs w:val="32"/>
          <w:rtl/>
        </w:rPr>
      </w:pPr>
      <w:r w:rsidRPr="00A844C1">
        <w:rPr>
          <w:rFonts w:cs="Lotus" w:hint="cs"/>
          <w:sz w:val="32"/>
          <w:szCs w:val="32"/>
          <w:rtl/>
        </w:rPr>
        <w:t>*</w:t>
      </w:r>
      <w:r w:rsidR="004657D2" w:rsidRPr="0094647D">
        <w:rPr>
          <w:rFonts w:cs="Lotus" w:hint="cs"/>
          <w:sz w:val="32"/>
          <w:szCs w:val="32"/>
          <w:rtl/>
        </w:rPr>
        <w:t xml:space="preserve">   </w:t>
      </w:r>
      <w:r w:rsidRPr="00A844C1">
        <w:rPr>
          <w:rFonts w:cs="Lotus" w:hint="cs"/>
          <w:sz w:val="32"/>
          <w:szCs w:val="32"/>
          <w:rtl/>
        </w:rPr>
        <w:t>*</w:t>
      </w:r>
      <w:r w:rsidR="004657D2" w:rsidRPr="0094647D">
        <w:rPr>
          <w:rFonts w:cs="Lotus" w:hint="cs"/>
          <w:sz w:val="32"/>
          <w:szCs w:val="32"/>
          <w:rtl/>
        </w:rPr>
        <w:t xml:space="preserve">   </w:t>
      </w:r>
      <w:r w:rsidRPr="00A844C1">
        <w:rPr>
          <w:rFonts w:cs="Lotus" w:hint="cs"/>
          <w:sz w:val="32"/>
          <w:szCs w:val="32"/>
          <w:rtl/>
        </w:rPr>
        <w:t>*</w:t>
      </w:r>
      <w:r w:rsidR="004657D2" w:rsidRPr="0094647D">
        <w:rPr>
          <w:rFonts w:cs="Lotus" w:hint="cs"/>
          <w:sz w:val="32"/>
          <w:szCs w:val="32"/>
          <w:rtl/>
        </w:rPr>
        <w:t xml:space="preserve">   </w:t>
      </w:r>
      <w:r w:rsidRPr="00A844C1">
        <w:rPr>
          <w:rFonts w:cs="Lotus" w:hint="cs"/>
          <w:sz w:val="32"/>
          <w:szCs w:val="32"/>
          <w:rtl/>
        </w:rPr>
        <w:t>*</w:t>
      </w:r>
      <w:r w:rsidR="004657D2" w:rsidRPr="0094647D">
        <w:rPr>
          <w:rFonts w:cs="Lotus" w:hint="cs"/>
          <w:sz w:val="32"/>
          <w:szCs w:val="32"/>
          <w:rtl/>
        </w:rPr>
        <w:t xml:space="preserve">   </w:t>
      </w:r>
      <w:r w:rsidRPr="00A844C1">
        <w:rPr>
          <w:rFonts w:cs="Lotus" w:hint="cs"/>
          <w:sz w:val="32"/>
          <w:szCs w:val="32"/>
          <w:rtl/>
        </w:rPr>
        <w:t>*</w:t>
      </w:r>
    </w:p>
    <w:p w:rsidR="000618D7" w:rsidRPr="000618D7" w:rsidRDefault="004657D2" w:rsidP="001D4A75">
      <w:pPr>
        <w:jc w:val="both"/>
        <w:rPr>
          <w:rFonts w:cs="Al-Sadiq Bold"/>
          <w:sz w:val="32"/>
          <w:szCs w:val="32"/>
          <w:rtl/>
        </w:rPr>
      </w:pPr>
      <w:r>
        <w:rPr>
          <w:rFonts w:cs="Al-Sadiq Bold" w:hint="cs"/>
          <w:b/>
          <w:bCs/>
          <w:sz w:val="32"/>
          <w:szCs w:val="32"/>
          <w:rtl/>
        </w:rPr>
        <w:t xml:space="preserve"> </w:t>
      </w:r>
      <w:r w:rsidRPr="00DB0948">
        <w:rPr>
          <w:rFonts w:cs="Al-Sadiq Bold" w:hint="cs"/>
          <w:sz w:val="32"/>
          <w:szCs w:val="32"/>
          <w:rtl/>
        </w:rPr>
        <w:t>مسألة 23</w:t>
      </w:r>
      <w:r w:rsidR="00D942FE" w:rsidRPr="00DB0948">
        <w:rPr>
          <w:rFonts w:cs="Al-Sadiq Bold" w:hint="cs"/>
          <w:sz w:val="32"/>
          <w:szCs w:val="32"/>
          <w:rtl/>
        </w:rPr>
        <w:t xml:space="preserve"> </w:t>
      </w:r>
      <w:r w:rsidRPr="00DB0948">
        <w:rPr>
          <w:rFonts w:cs="Al-Sadiq Bold" w:hint="cs"/>
          <w:sz w:val="32"/>
          <w:szCs w:val="32"/>
          <w:rtl/>
        </w:rPr>
        <w:t xml:space="preserve">: </w:t>
      </w:r>
      <w:r w:rsidRPr="004657D2">
        <w:rPr>
          <w:rFonts w:cs="Al-Sadiq Bold" w:hint="cs"/>
          <w:sz w:val="32"/>
          <w:szCs w:val="32"/>
          <w:rtl/>
        </w:rPr>
        <w:t>لو تردّد</w:t>
      </w:r>
      <w:r>
        <w:rPr>
          <w:rFonts w:cs="Al-Sadiq Bold" w:hint="cs"/>
          <w:sz w:val="32"/>
          <w:szCs w:val="32"/>
          <w:rtl/>
        </w:rPr>
        <w:t xml:space="preserve"> في الأ</w:t>
      </w:r>
      <w:r w:rsidR="00717370">
        <w:rPr>
          <w:rFonts w:cs="Al-Sadiq Bold" w:hint="cs"/>
          <w:sz w:val="32"/>
          <w:szCs w:val="32"/>
          <w:rtl/>
        </w:rPr>
        <w:t>ثـن</w:t>
      </w:r>
      <w:r>
        <w:rPr>
          <w:rFonts w:cs="Al-Sadiq Bold" w:hint="cs"/>
          <w:sz w:val="32"/>
          <w:szCs w:val="32"/>
          <w:rtl/>
        </w:rPr>
        <w:t>اء ثم عاد إلى الجزم</w:t>
      </w:r>
      <w:r w:rsidRPr="007656D0">
        <w:rPr>
          <w:rFonts w:cs="Al-Sadiq Bold" w:hint="cs"/>
          <w:sz w:val="28"/>
          <w:szCs w:val="28"/>
          <w:vertAlign w:val="superscript"/>
          <w:rtl/>
        </w:rPr>
        <w:t>(</w:t>
      </w:r>
      <w:r w:rsidR="0025444E" w:rsidRPr="007656D0">
        <w:rPr>
          <w:rFonts w:cs="Al-Sadiq Bold" w:hint="cs"/>
          <w:sz w:val="28"/>
          <w:szCs w:val="28"/>
          <w:vertAlign w:val="superscript"/>
          <w:rtl/>
        </w:rPr>
        <w:t>32</w:t>
      </w:r>
      <w:r w:rsidRPr="007656D0">
        <w:rPr>
          <w:rFonts w:cs="Al-Sadiq Bold" w:hint="cs"/>
          <w:sz w:val="28"/>
          <w:szCs w:val="28"/>
          <w:vertAlign w:val="superscript"/>
          <w:rtl/>
        </w:rPr>
        <w:t>)</w:t>
      </w:r>
      <w:r w:rsidR="000618D7">
        <w:rPr>
          <w:rFonts w:cs="Al-Sadiq Bold" w:hint="cs"/>
          <w:sz w:val="28"/>
          <w:szCs w:val="28"/>
          <w:vertAlign w:val="superscript"/>
          <w:rtl/>
        </w:rPr>
        <w:t xml:space="preserve"> </w:t>
      </w:r>
      <w:r w:rsidR="000618D7" w:rsidRPr="000618D7">
        <w:rPr>
          <w:rFonts w:cs="Al-Sadiq Bold" w:hint="cs"/>
          <w:sz w:val="32"/>
          <w:szCs w:val="32"/>
          <w:rtl/>
        </w:rPr>
        <w:t>وكان ما بقي مسافة</w:t>
      </w:r>
      <w:r w:rsidR="000618D7">
        <w:rPr>
          <w:rFonts w:cs="Al-Sadiq Bold" w:hint="cs"/>
          <w:sz w:val="32"/>
          <w:szCs w:val="32"/>
          <w:rtl/>
        </w:rPr>
        <w:t>ً</w:t>
      </w:r>
      <w:r w:rsidR="000618D7" w:rsidRPr="000618D7">
        <w:rPr>
          <w:rFonts w:cs="Al-Sadiq Bold" w:hint="cs"/>
          <w:sz w:val="32"/>
          <w:szCs w:val="32"/>
          <w:rtl/>
        </w:rPr>
        <w:t xml:space="preserve"> ولو ملفّقة فإنه </w:t>
      </w:r>
      <w:r w:rsidR="009D485D">
        <w:rPr>
          <w:rFonts w:cs="Al-Sadiq Bold" w:hint="cs"/>
          <w:sz w:val="32"/>
          <w:szCs w:val="32"/>
          <w:rtl/>
        </w:rPr>
        <w:t>يـب</w:t>
      </w:r>
      <w:r w:rsidR="000618D7" w:rsidRPr="000618D7">
        <w:rPr>
          <w:rFonts w:cs="Al-Sadiq Bold" w:hint="cs"/>
          <w:sz w:val="32"/>
          <w:szCs w:val="32"/>
          <w:rtl/>
        </w:rPr>
        <w:t xml:space="preserve">قى على التقصير </w:t>
      </w:r>
      <w:r w:rsidR="000618D7">
        <w:rPr>
          <w:rFonts w:cs="Al-Sadiq Bold" w:hint="cs"/>
          <w:sz w:val="32"/>
          <w:szCs w:val="32"/>
          <w:rtl/>
        </w:rPr>
        <w:t xml:space="preserve">، </w:t>
      </w:r>
      <w:r w:rsidR="000618D7" w:rsidRPr="000618D7">
        <w:rPr>
          <w:rFonts w:cs="Al-Sadiq Bold" w:hint="cs"/>
          <w:sz w:val="32"/>
          <w:szCs w:val="32"/>
          <w:rtl/>
        </w:rPr>
        <w:t>وذلك لكون المسافة الباقية مع العَود مسافة شرعية</w:t>
      </w:r>
      <w:r w:rsidR="000618D7">
        <w:rPr>
          <w:rFonts w:cs="Al-Sadiq Bold" w:hint="cs"/>
          <w:sz w:val="32"/>
          <w:szCs w:val="32"/>
          <w:rtl/>
        </w:rPr>
        <w:t xml:space="preserve"> </w:t>
      </w:r>
      <w:r w:rsidR="000618D7" w:rsidRPr="000618D7">
        <w:rPr>
          <w:rFonts w:cs="Al-Sadiq Bold" w:hint="cs"/>
          <w:sz w:val="32"/>
          <w:szCs w:val="32"/>
          <w:rtl/>
        </w:rPr>
        <w:t>.</w:t>
      </w:r>
    </w:p>
    <w:p w:rsidR="000618D7" w:rsidRPr="000618D7" w:rsidRDefault="000618D7" w:rsidP="001D4A75">
      <w:pPr>
        <w:jc w:val="both"/>
        <w:rPr>
          <w:rFonts w:cs="Al-Sadiq Bold"/>
          <w:sz w:val="32"/>
          <w:szCs w:val="32"/>
          <w:rtl/>
        </w:rPr>
      </w:pPr>
      <w:r w:rsidRPr="000618D7">
        <w:rPr>
          <w:rFonts w:cs="Al-Sadiq Bold" w:hint="cs"/>
          <w:sz w:val="32"/>
          <w:szCs w:val="32"/>
          <w:rtl/>
        </w:rPr>
        <w:lastRenderedPageBreak/>
        <w:t xml:space="preserve">   وأمّا لو تردّد أ</w:t>
      </w:r>
      <w:r w:rsidR="00717370">
        <w:rPr>
          <w:rFonts w:cs="Al-Sadiq Bold" w:hint="cs"/>
          <w:sz w:val="32"/>
          <w:szCs w:val="32"/>
          <w:rtl/>
        </w:rPr>
        <w:t>ثـن</w:t>
      </w:r>
      <w:r w:rsidRPr="000618D7">
        <w:rPr>
          <w:rFonts w:cs="Al-Sadiq Bold" w:hint="cs"/>
          <w:sz w:val="32"/>
          <w:szCs w:val="32"/>
          <w:rtl/>
        </w:rPr>
        <w:t>اء سفره ثم عاد إلى الجزم قبل أن يقطع شيئاً من الطريق ولم يكن</w:t>
      </w:r>
      <w:r w:rsidR="00E66450">
        <w:rPr>
          <w:rFonts w:cs="Al-Sadiq Bold" w:hint="cs"/>
          <w:sz w:val="32"/>
          <w:szCs w:val="32"/>
          <w:rtl/>
        </w:rPr>
        <w:t xml:space="preserve"> الذهاب الباقي مع العَود مسافة :</w:t>
      </w:r>
    </w:p>
    <w:p w:rsidR="000618D7" w:rsidRPr="000618D7" w:rsidRDefault="000618D7" w:rsidP="001D4A75">
      <w:pPr>
        <w:jc w:val="both"/>
        <w:rPr>
          <w:rFonts w:cs="Al-Sadiq Bold"/>
          <w:sz w:val="32"/>
          <w:szCs w:val="32"/>
          <w:rtl/>
        </w:rPr>
      </w:pPr>
      <w:r w:rsidRPr="000618D7">
        <w:rPr>
          <w:rFonts w:cs="Al-Sadiq Bold" w:hint="cs"/>
          <w:sz w:val="32"/>
          <w:szCs w:val="32"/>
          <w:rtl/>
        </w:rPr>
        <w:t xml:space="preserve">   فإمّا أن تكون فترة التردّد طويلة عرفاً </w:t>
      </w:r>
      <w:r>
        <w:rPr>
          <w:rFonts w:cs="Al-Sadiq Bold" w:hint="cs"/>
          <w:sz w:val="32"/>
          <w:szCs w:val="32"/>
          <w:rtl/>
        </w:rPr>
        <w:t xml:space="preserve">ـ </w:t>
      </w:r>
      <w:r w:rsidRPr="000618D7">
        <w:rPr>
          <w:rFonts w:cs="Al-Sadiq" w:hint="cs"/>
          <w:sz w:val="28"/>
          <w:szCs w:val="28"/>
          <w:rtl/>
        </w:rPr>
        <w:t>كأكثر من ساعة</w:t>
      </w:r>
      <w:r w:rsidRPr="000618D7">
        <w:rPr>
          <w:rFonts w:cs="Al-Sadiq Bold" w:hint="cs"/>
          <w:sz w:val="32"/>
          <w:szCs w:val="32"/>
          <w:rtl/>
        </w:rPr>
        <w:t xml:space="preserve"> </w:t>
      </w:r>
      <w:r>
        <w:rPr>
          <w:rFonts w:cs="Al-Sadiq Bold" w:hint="cs"/>
          <w:sz w:val="32"/>
          <w:szCs w:val="32"/>
          <w:rtl/>
        </w:rPr>
        <w:t xml:space="preserve">ـ </w:t>
      </w:r>
      <w:r w:rsidRPr="000618D7">
        <w:rPr>
          <w:rFonts w:cs="Al-Sadiq Bold" w:hint="cs"/>
          <w:sz w:val="32"/>
          <w:szCs w:val="32"/>
          <w:rtl/>
        </w:rPr>
        <w:t>فهنا يجب عليه التمام ، لكون القصد الثاني غير القصد الأوّل ولكون وظيفت</w:t>
      </w:r>
      <w:r w:rsidR="00F345F3">
        <w:rPr>
          <w:rFonts w:cs="Al-Sadiq Bold" w:hint="cs"/>
          <w:sz w:val="32"/>
          <w:szCs w:val="32"/>
          <w:rtl/>
        </w:rPr>
        <w:t>ِ</w:t>
      </w:r>
      <w:r w:rsidRPr="000618D7">
        <w:rPr>
          <w:rFonts w:cs="Al-Sadiq Bold" w:hint="cs"/>
          <w:sz w:val="32"/>
          <w:szCs w:val="32"/>
          <w:rtl/>
        </w:rPr>
        <w:t xml:space="preserve">ه ـ </w:t>
      </w:r>
      <w:r w:rsidRPr="000618D7">
        <w:rPr>
          <w:rFonts w:cs="Al-Sadiq" w:hint="cs"/>
          <w:sz w:val="28"/>
          <w:szCs w:val="28"/>
          <w:rtl/>
        </w:rPr>
        <w:t>لو أراد أن يصلّي</w:t>
      </w:r>
      <w:r w:rsidRPr="000618D7">
        <w:rPr>
          <w:rFonts w:cs="Al-Sadiq Bold" w:hint="cs"/>
          <w:sz w:val="32"/>
          <w:szCs w:val="32"/>
          <w:rtl/>
        </w:rPr>
        <w:t xml:space="preserve"> ـ أن يصلّي تماماً . </w:t>
      </w:r>
    </w:p>
    <w:p w:rsidR="000618D7" w:rsidRPr="000618D7" w:rsidRDefault="000618D7" w:rsidP="001D4A75">
      <w:pPr>
        <w:jc w:val="both"/>
        <w:rPr>
          <w:rFonts w:cs="Al-Sadiq Bold"/>
          <w:sz w:val="32"/>
          <w:szCs w:val="32"/>
          <w:rtl/>
        </w:rPr>
      </w:pPr>
      <w:r w:rsidRPr="000618D7">
        <w:rPr>
          <w:rFonts w:cs="Al-Sadiq Bold" w:hint="cs"/>
          <w:sz w:val="32"/>
          <w:szCs w:val="32"/>
          <w:rtl/>
        </w:rPr>
        <w:t xml:space="preserve">   وإمّا أن تكون فترة التردّد قصيرة عرفاً فهنا كان السير ثمانية فراسخ عن قصدٍ متصلاً عرفاً ولم يفصل</w:t>
      </w:r>
      <w:r w:rsidR="00970589">
        <w:rPr>
          <w:rFonts w:cs="Al-Sadiq Bold" w:hint="cs"/>
          <w:sz w:val="32"/>
          <w:szCs w:val="32"/>
          <w:rtl/>
        </w:rPr>
        <w:t xml:space="preserve"> بين </w:t>
      </w:r>
      <w:r w:rsidRPr="000618D7">
        <w:rPr>
          <w:rFonts w:cs="Al-Sadiq Bold" w:hint="cs"/>
          <w:sz w:val="32"/>
          <w:szCs w:val="32"/>
          <w:rtl/>
        </w:rPr>
        <w:t>أجزائها ما هو فاقد للقصد لفرض عدم قط</w:t>
      </w:r>
      <w:r w:rsidR="0053164D">
        <w:rPr>
          <w:rFonts w:cs="Al-Sadiq Bold" w:hint="cs"/>
          <w:sz w:val="32"/>
          <w:szCs w:val="32"/>
          <w:rtl/>
        </w:rPr>
        <w:t>عه شيئاً من الطريق حال التردّد ،</w:t>
      </w:r>
      <w:r w:rsidRPr="000618D7">
        <w:rPr>
          <w:rFonts w:cs="Al-Sadiq Bold" w:hint="cs"/>
          <w:sz w:val="32"/>
          <w:szCs w:val="32"/>
          <w:rtl/>
        </w:rPr>
        <w:t xml:space="preserve"> فاللازم هنا</w:t>
      </w:r>
      <w:r>
        <w:rPr>
          <w:rFonts w:cs="Al-Sadiq Bold" w:hint="cs"/>
          <w:sz w:val="32"/>
          <w:szCs w:val="32"/>
          <w:rtl/>
        </w:rPr>
        <w:t xml:space="preserve"> التقصير ، </w:t>
      </w:r>
      <w:r w:rsidRPr="000618D7">
        <w:rPr>
          <w:rFonts w:cs="Al-Sadiq Bold" w:hint="cs"/>
          <w:sz w:val="32"/>
          <w:szCs w:val="32"/>
          <w:rtl/>
        </w:rPr>
        <w:t>خاصةً إذا</w:t>
      </w:r>
      <w:r w:rsidR="004C2E2F">
        <w:rPr>
          <w:rFonts w:cs="Al-Sadiq Bold" w:hint="cs"/>
          <w:sz w:val="32"/>
          <w:szCs w:val="32"/>
          <w:rtl/>
        </w:rPr>
        <w:t xml:space="preserve"> كانت </w:t>
      </w:r>
      <w:r w:rsidRPr="000618D7">
        <w:rPr>
          <w:rFonts w:cs="Al-Sadiq Bold" w:hint="cs"/>
          <w:sz w:val="32"/>
          <w:szCs w:val="32"/>
          <w:rtl/>
        </w:rPr>
        <w:t xml:space="preserve">فترة التردّد قصيرة للغاية .    </w:t>
      </w:r>
    </w:p>
    <w:p w:rsidR="00280A44" w:rsidRPr="000618D7" w:rsidRDefault="000618D7" w:rsidP="001D4A75">
      <w:pPr>
        <w:jc w:val="both"/>
        <w:rPr>
          <w:rFonts w:cs="Al-Sadiq Bold"/>
          <w:sz w:val="32"/>
          <w:szCs w:val="32"/>
          <w:rtl/>
        </w:rPr>
      </w:pPr>
      <w:r w:rsidRPr="000618D7">
        <w:rPr>
          <w:rFonts w:cs="Al-Sadiq Bold" w:hint="cs"/>
          <w:sz w:val="32"/>
          <w:szCs w:val="32"/>
          <w:rtl/>
        </w:rPr>
        <w:t xml:space="preserve">   </w:t>
      </w:r>
      <w:r>
        <w:rPr>
          <w:rFonts w:cs="Al-Sadiq Bold" w:hint="cs"/>
          <w:sz w:val="32"/>
          <w:szCs w:val="32"/>
          <w:rtl/>
        </w:rPr>
        <w:t>وأمّا</w:t>
      </w:r>
      <w:r w:rsidRPr="000618D7">
        <w:rPr>
          <w:rFonts w:cs="Al-Sadiq Bold" w:hint="cs"/>
          <w:sz w:val="32"/>
          <w:szCs w:val="32"/>
          <w:rtl/>
        </w:rPr>
        <w:t xml:space="preserve"> لو تردّد أ</w:t>
      </w:r>
      <w:r w:rsidR="00717370">
        <w:rPr>
          <w:rFonts w:cs="Al-Sadiq Bold" w:hint="cs"/>
          <w:sz w:val="32"/>
          <w:szCs w:val="32"/>
          <w:rtl/>
        </w:rPr>
        <w:t>ثـن</w:t>
      </w:r>
      <w:r w:rsidRPr="000618D7">
        <w:rPr>
          <w:rFonts w:cs="Al-Sadiq Bold" w:hint="cs"/>
          <w:sz w:val="32"/>
          <w:szCs w:val="32"/>
          <w:rtl/>
        </w:rPr>
        <w:t>اء سيره ثم عاد إلى الجزم بعدما قطع شيئاً من المسافة وهو متردّد ولم يكن ما بقي مسافةً شرعية فإنه يُتمّ صلاته</w:t>
      </w:r>
      <w:r>
        <w:rPr>
          <w:rFonts w:cs="Al-Sadiq Bold" w:hint="cs"/>
          <w:sz w:val="32"/>
          <w:szCs w:val="32"/>
          <w:rtl/>
        </w:rPr>
        <w:t xml:space="preserve"> </w:t>
      </w:r>
      <w:r w:rsidR="004657D2">
        <w:rPr>
          <w:rFonts w:cs="Al-Sadiq Bold" w:hint="cs"/>
          <w:sz w:val="32"/>
          <w:szCs w:val="32"/>
          <w:rtl/>
        </w:rPr>
        <w:t>.</w:t>
      </w:r>
      <w:r w:rsidR="004657D2" w:rsidRPr="000618D7">
        <w:rPr>
          <w:rFonts w:cs="Al-Sadiq Bold" w:hint="cs"/>
          <w:sz w:val="32"/>
          <w:szCs w:val="32"/>
          <w:rtl/>
        </w:rPr>
        <w:t xml:space="preserve"> </w:t>
      </w:r>
    </w:p>
    <w:p w:rsidR="004657D2" w:rsidRDefault="004657D2"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280A44" w:rsidRDefault="0025444E" w:rsidP="001D4A75">
      <w:pPr>
        <w:jc w:val="both"/>
        <w:rPr>
          <w:rFonts w:cs="Al-Sadiq"/>
          <w:sz w:val="28"/>
          <w:szCs w:val="28"/>
          <w:rtl/>
        </w:rPr>
      </w:pPr>
      <w:r w:rsidRPr="0025444E">
        <w:rPr>
          <w:rFonts w:cs="Al-Sadiq" w:hint="cs"/>
          <w:sz w:val="28"/>
          <w:szCs w:val="28"/>
          <w:rtl/>
        </w:rPr>
        <w:t>(32)</w:t>
      </w:r>
      <w:r>
        <w:rPr>
          <w:rFonts w:cs="Al-Sadiq" w:hint="cs"/>
          <w:sz w:val="28"/>
          <w:szCs w:val="28"/>
          <w:rtl/>
        </w:rPr>
        <w:t xml:space="preserve"> في هذه المسألة عدّة صور : </w:t>
      </w:r>
    </w:p>
    <w:p w:rsidR="0025444E" w:rsidRDefault="0025444E" w:rsidP="001D4A75">
      <w:pPr>
        <w:jc w:val="both"/>
        <w:rPr>
          <w:rFonts w:cs="Al-Sadiq"/>
          <w:sz w:val="28"/>
          <w:szCs w:val="28"/>
          <w:rtl/>
        </w:rPr>
      </w:pPr>
      <w:r w:rsidRPr="00F513D9">
        <w:rPr>
          <w:rFonts w:cs="Al-Sadiq" w:hint="cs"/>
          <w:b/>
          <w:bCs/>
          <w:sz w:val="28"/>
          <w:szCs w:val="28"/>
          <w:rtl/>
        </w:rPr>
        <w:t xml:space="preserve">   </w:t>
      </w:r>
      <w:r w:rsidRPr="0094647D">
        <w:rPr>
          <w:rFonts w:cs="Al-Sadiq Bold" w:hint="cs"/>
          <w:sz w:val="28"/>
          <w:szCs w:val="28"/>
          <w:rtl/>
        </w:rPr>
        <w:t>الصورة ا</w:t>
      </w:r>
      <w:r w:rsidR="00F513D9" w:rsidRPr="0094647D">
        <w:rPr>
          <w:rFonts w:cs="Al-Sadiq Bold" w:hint="cs"/>
          <w:sz w:val="28"/>
          <w:szCs w:val="28"/>
          <w:rtl/>
        </w:rPr>
        <w:t>لاُ</w:t>
      </w:r>
      <w:r w:rsidRPr="0094647D">
        <w:rPr>
          <w:rFonts w:cs="Al-Sadiq Bold" w:hint="cs"/>
          <w:sz w:val="28"/>
          <w:szCs w:val="28"/>
          <w:rtl/>
        </w:rPr>
        <w:t>ولى</w:t>
      </w:r>
      <w:r>
        <w:rPr>
          <w:rFonts w:cs="Al-Sadiq" w:hint="cs"/>
          <w:sz w:val="28"/>
          <w:szCs w:val="28"/>
          <w:rtl/>
        </w:rPr>
        <w:t xml:space="preserve"> : </w:t>
      </w:r>
      <w:r w:rsidR="001C6D93">
        <w:rPr>
          <w:rFonts w:cs="Al-Sadiq" w:hint="cs"/>
          <w:sz w:val="28"/>
          <w:szCs w:val="28"/>
          <w:rtl/>
        </w:rPr>
        <w:t>لو تردّد أ</w:t>
      </w:r>
      <w:r w:rsidR="00717370">
        <w:rPr>
          <w:rFonts w:cs="Al-Sadiq" w:hint="cs"/>
          <w:sz w:val="28"/>
          <w:szCs w:val="28"/>
          <w:rtl/>
        </w:rPr>
        <w:t>ثـن</w:t>
      </w:r>
      <w:r w:rsidR="001C6D93">
        <w:rPr>
          <w:rFonts w:cs="Al-Sadiq" w:hint="cs"/>
          <w:sz w:val="28"/>
          <w:szCs w:val="28"/>
          <w:rtl/>
        </w:rPr>
        <w:t>اء سفره ثم عاد إلى الجزم</w:t>
      </w:r>
      <w:r w:rsidR="00393B68" w:rsidRPr="00393B68">
        <w:rPr>
          <w:rFonts w:cs="Al-Sadiq" w:hint="cs"/>
          <w:sz w:val="28"/>
          <w:szCs w:val="28"/>
          <w:rtl/>
        </w:rPr>
        <w:t xml:space="preserve"> </w:t>
      </w:r>
      <w:r w:rsidR="00393B68">
        <w:rPr>
          <w:rFonts w:cs="Al-Sadiq" w:hint="cs"/>
          <w:sz w:val="28"/>
          <w:szCs w:val="28"/>
          <w:rtl/>
        </w:rPr>
        <w:t>و</w:t>
      </w:r>
      <w:r w:rsidR="001C6D93">
        <w:rPr>
          <w:rFonts w:cs="Al-Sadiq" w:hint="cs"/>
          <w:sz w:val="28"/>
          <w:szCs w:val="28"/>
          <w:rtl/>
        </w:rPr>
        <w:t>كان ما بقي مسافة</w:t>
      </w:r>
      <w:r w:rsidR="0094647D">
        <w:rPr>
          <w:rFonts w:cs="Al-Sadiq" w:hint="cs"/>
          <w:sz w:val="28"/>
          <w:szCs w:val="28"/>
          <w:rtl/>
        </w:rPr>
        <w:t>ً</w:t>
      </w:r>
      <w:r w:rsidR="001C6D93">
        <w:rPr>
          <w:rFonts w:cs="Al-Sadiq" w:hint="cs"/>
          <w:sz w:val="28"/>
          <w:szCs w:val="28"/>
          <w:rtl/>
        </w:rPr>
        <w:t xml:space="preserve"> ولو ملفّقة فإنه </w:t>
      </w:r>
      <w:r w:rsidR="009D485D">
        <w:rPr>
          <w:rFonts w:cs="Al-Sadiq" w:hint="cs"/>
          <w:sz w:val="28"/>
          <w:szCs w:val="28"/>
          <w:rtl/>
        </w:rPr>
        <w:t>يـب</w:t>
      </w:r>
      <w:r w:rsidR="001C6D93">
        <w:rPr>
          <w:rFonts w:cs="Al-Sadiq" w:hint="cs"/>
          <w:sz w:val="28"/>
          <w:szCs w:val="28"/>
          <w:rtl/>
        </w:rPr>
        <w:t>قى على ال</w:t>
      </w:r>
      <w:r w:rsidR="008822EE">
        <w:rPr>
          <w:rFonts w:cs="Al-Sadiq" w:hint="cs"/>
          <w:sz w:val="28"/>
          <w:szCs w:val="28"/>
          <w:rtl/>
        </w:rPr>
        <w:t>ت</w:t>
      </w:r>
      <w:r w:rsidR="001C6D93">
        <w:rPr>
          <w:rFonts w:cs="Al-Sadiq" w:hint="cs"/>
          <w:sz w:val="28"/>
          <w:szCs w:val="28"/>
          <w:rtl/>
        </w:rPr>
        <w:t>قص</w:t>
      </w:r>
      <w:r w:rsidR="008822EE">
        <w:rPr>
          <w:rFonts w:cs="Al-Sadiq" w:hint="cs"/>
          <w:sz w:val="28"/>
          <w:szCs w:val="28"/>
          <w:rtl/>
        </w:rPr>
        <w:t>ي</w:t>
      </w:r>
      <w:r w:rsidR="001C6D93">
        <w:rPr>
          <w:rFonts w:cs="Al-Sadiq" w:hint="cs"/>
          <w:sz w:val="28"/>
          <w:szCs w:val="28"/>
          <w:rtl/>
        </w:rPr>
        <w:t>ر</w:t>
      </w:r>
      <w:r w:rsidR="00D33CA5">
        <w:rPr>
          <w:rFonts w:cs="Al-Sadiq" w:hint="cs"/>
          <w:sz w:val="28"/>
          <w:szCs w:val="28"/>
          <w:rtl/>
        </w:rPr>
        <w:t xml:space="preserve"> وذلك</w:t>
      </w:r>
      <w:r w:rsidR="001C6D93">
        <w:rPr>
          <w:rFonts w:cs="Al-Sadiq" w:hint="cs"/>
          <w:sz w:val="28"/>
          <w:szCs w:val="28"/>
          <w:rtl/>
        </w:rPr>
        <w:t xml:space="preserve"> لكون المسافة الباقية مع العَود مسافة شرعية </w:t>
      </w:r>
      <w:r w:rsidR="00D33CA5">
        <w:rPr>
          <w:rFonts w:cs="Al-Sadiq" w:hint="cs"/>
          <w:sz w:val="28"/>
          <w:szCs w:val="28"/>
          <w:rtl/>
        </w:rPr>
        <w:t>،</w:t>
      </w:r>
      <w:r w:rsidR="00393B68">
        <w:rPr>
          <w:rFonts w:cs="Al-Sadiq" w:hint="cs"/>
          <w:sz w:val="28"/>
          <w:szCs w:val="28"/>
          <w:rtl/>
        </w:rPr>
        <w:t xml:space="preserve"> </w:t>
      </w:r>
      <w:r w:rsidR="00D33CA5">
        <w:rPr>
          <w:rFonts w:cs="Al-Sadiq" w:hint="cs"/>
          <w:sz w:val="28"/>
          <w:szCs w:val="28"/>
          <w:rtl/>
        </w:rPr>
        <w:t>وقد ذكرنا دليلها في السابق .</w:t>
      </w:r>
    </w:p>
    <w:p w:rsidR="00A24C2E" w:rsidRDefault="00F513D9" w:rsidP="001D4A75">
      <w:pPr>
        <w:jc w:val="both"/>
        <w:rPr>
          <w:rFonts w:cs="Al-Sadiq"/>
          <w:sz w:val="28"/>
          <w:szCs w:val="28"/>
          <w:rtl/>
        </w:rPr>
      </w:pPr>
      <w:r>
        <w:rPr>
          <w:rFonts w:cs="Al-Sadiq" w:hint="cs"/>
          <w:sz w:val="28"/>
          <w:szCs w:val="28"/>
          <w:rtl/>
        </w:rPr>
        <w:t xml:space="preserve"> </w:t>
      </w:r>
      <w:r w:rsidR="001C6D93">
        <w:rPr>
          <w:rFonts w:cs="Al-Sadiq" w:hint="cs"/>
          <w:sz w:val="28"/>
          <w:szCs w:val="28"/>
          <w:rtl/>
        </w:rPr>
        <w:t xml:space="preserve">  </w:t>
      </w:r>
      <w:r w:rsidR="001C6D93" w:rsidRPr="0094647D">
        <w:rPr>
          <w:rFonts w:cs="Al-Sadiq Bold" w:hint="cs"/>
          <w:sz w:val="28"/>
          <w:szCs w:val="28"/>
          <w:rtl/>
        </w:rPr>
        <w:t>الصورة الثانية</w:t>
      </w:r>
      <w:r w:rsidR="001C6D93">
        <w:rPr>
          <w:rFonts w:cs="Al-Sadiq" w:hint="cs"/>
          <w:sz w:val="28"/>
          <w:szCs w:val="28"/>
          <w:rtl/>
        </w:rPr>
        <w:t xml:space="preserve"> :</w:t>
      </w:r>
      <w:r w:rsidRPr="00F513D9">
        <w:rPr>
          <w:rFonts w:cs="Al-Sadiq" w:hint="cs"/>
          <w:sz w:val="28"/>
          <w:szCs w:val="28"/>
          <w:rtl/>
        </w:rPr>
        <w:t xml:space="preserve"> </w:t>
      </w:r>
      <w:r>
        <w:rPr>
          <w:rFonts w:cs="Al-Sadiq" w:hint="cs"/>
          <w:sz w:val="28"/>
          <w:szCs w:val="28"/>
          <w:rtl/>
        </w:rPr>
        <w:t>لو تردّد أ</w:t>
      </w:r>
      <w:r w:rsidR="00717370">
        <w:rPr>
          <w:rFonts w:cs="Al-Sadiq" w:hint="cs"/>
          <w:sz w:val="28"/>
          <w:szCs w:val="28"/>
          <w:rtl/>
        </w:rPr>
        <w:t>ثـن</w:t>
      </w:r>
      <w:r>
        <w:rPr>
          <w:rFonts w:cs="Al-Sadiq" w:hint="cs"/>
          <w:sz w:val="28"/>
          <w:szCs w:val="28"/>
          <w:rtl/>
        </w:rPr>
        <w:t>اء سفره ثم عاد إلى الجزم قبل أن يقطع شيئاً من الطريق</w:t>
      </w:r>
      <w:r w:rsidR="001C6D93">
        <w:rPr>
          <w:rFonts w:cs="Al-Sadiq" w:hint="cs"/>
          <w:sz w:val="28"/>
          <w:szCs w:val="28"/>
          <w:rtl/>
        </w:rPr>
        <w:t xml:space="preserve"> </w:t>
      </w:r>
      <w:r>
        <w:rPr>
          <w:rFonts w:cs="Al-Sadiq" w:hint="cs"/>
          <w:sz w:val="28"/>
          <w:szCs w:val="28"/>
          <w:rtl/>
        </w:rPr>
        <w:t>و</w:t>
      </w:r>
      <w:r w:rsidR="001C6D93">
        <w:rPr>
          <w:rFonts w:cs="Al-Sadiq" w:hint="cs"/>
          <w:sz w:val="28"/>
          <w:szCs w:val="28"/>
          <w:rtl/>
        </w:rPr>
        <w:t>لم يكن</w:t>
      </w:r>
      <w:r w:rsidR="00E66450">
        <w:rPr>
          <w:rFonts w:cs="Al-Sadiq" w:hint="cs"/>
          <w:sz w:val="28"/>
          <w:szCs w:val="28"/>
          <w:rtl/>
        </w:rPr>
        <w:t xml:space="preserve"> الذهاب الباقي مع العَود مسافة :</w:t>
      </w:r>
    </w:p>
    <w:p w:rsidR="00A24C2E" w:rsidRDefault="00A24C2E" w:rsidP="001D4A75">
      <w:pPr>
        <w:jc w:val="both"/>
        <w:rPr>
          <w:rFonts w:cs="Al-Sadiq"/>
          <w:sz w:val="28"/>
          <w:szCs w:val="28"/>
          <w:rtl/>
        </w:rPr>
      </w:pPr>
      <w:r>
        <w:rPr>
          <w:rFonts w:cs="Al-Sadiq" w:hint="cs"/>
          <w:sz w:val="28"/>
          <w:szCs w:val="28"/>
          <w:rtl/>
        </w:rPr>
        <w:t xml:space="preserve">   فإمّا أن تكون فترة التردّد طويلة عرفاً كأكثر من ساعة فهنا يجب عليه التمام بوضوح ،</w:t>
      </w:r>
      <w:r w:rsidR="009E4708">
        <w:rPr>
          <w:rFonts w:cs="Al-Sadiq" w:hint="cs"/>
          <w:sz w:val="28"/>
          <w:szCs w:val="28"/>
          <w:rtl/>
        </w:rPr>
        <w:t xml:space="preserve"> لكون القصد الثاني غير القصد الأوّل ولكون وظيفته ـ </w:t>
      </w:r>
      <w:r w:rsidR="009E4708" w:rsidRPr="00C434D2">
        <w:rPr>
          <w:rFonts w:cs="Al-Sadiq" w:hint="cs"/>
          <w:rtl/>
        </w:rPr>
        <w:t>لو أراد أن يصلّي</w:t>
      </w:r>
      <w:r w:rsidR="0094647D">
        <w:rPr>
          <w:rFonts w:cs="Al-Sadiq" w:hint="cs"/>
          <w:rtl/>
        </w:rPr>
        <w:t xml:space="preserve"> أ</w:t>
      </w:r>
      <w:r w:rsidR="00717370">
        <w:rPr>
          <w:rFonts w:cs="Al-Sadiq" w:hint="cs"/>
          <w:rtl/>
        </w:rPr>
        <w:t>ثـن</w:t>
      </w:r>
      <w:r w:rsidR="0094647D">
        <w:rPr>
          <w:rFonts w:cs="Al-Sadiq" w:hint="cs"/>
          <w:rtl/>
        </w:rPr>
        <w:t>اء تردّده</w:t>
      </w:r>
      <w:r w:rsidR="009E4708" w:rsidRPr="00C434D2">
        <w:rPr>
          <w:rFonts w:cs="Al-Sadiq" w:hint="cs"/>
          <w:rtl/>
        </w:rPr>
        <w:t xml:space="preserve"> </w:t>
      </w:r>
      <w:r w:rsidR="009E4708">
        <w:rPr>
          <w:rFonts w:cs="Al-Sadiq" w:hint="cs"/>
          <w:sz w:val="28"/>
          <w:szCs w:val="28"/>
          <w:rtl/>
        </w:rPr>
        <w:t>ـ أن يصلّي تماماً</w:t>
      </w:r>
      <w:r w:rsidR="00173A21">
        <w:rPr>
          <w:rFonts w:cs="Al-Sadiq" w:hint="cs"/>
          <w:sz w:val="28"/>
          <w:szCs w:val="28"/>
          <w:rtl/>
        </w:rPr>
        <w:t xml:space="preserve"> </w:t>
      </w:r>
      <w:r w:rsidR="009E4708">
        <w:rPr>
          <w:rFonts w:cs="Al-Sadiq" w:hint="cs"/>
          <w:sz w:val="28"/>
          <w:szCs w:val="28"/>
          <w:rtl/>
        </w:rPr>
        <w:t>.</w:t>
      </w:r>
      <w:r>
        <w:rPr>
          <w:rFonts w:cs="Al-Sadiq" w:hint="cs"/>
          <w:sz w:val="28"/>
          <w:szCs w:val="28"/>
          <w:rtl/>
        </w:rPr>
        <w:t xml:space="preserve"> </w:t>
      </w:r>
    </w:p>
    <w:p w:rsidR="0046377B" w:rsidRDefault="00A24C2E" w:rsidP="001D4A75">
      <w:pPr>
        <w:jc w:val="both"/>
        <w:rPr>
          <w:rFonts w:cs="Al-Sadiq"/>
          <w:sz w:val="28"/>
          <w:szCs w:val="28"/>
          <w:rtl/>
        </w:rPr>
      </w:pPr>
      <w:r>
        <w:rPr>
          <w:rFonts w:cs="Al-Sadiq" w:hint="cs"/>
          <w:sz w:val="28"/>
          <w:szCs w:val="28"/>
          <w:rtl/>
        </w:rPr>
        <w:t xml:space="preserve">   وإمّا أن تكون فترة التردّد قصيرة عرفاً</w:t>
      </w:r>
      <w:r w:rsidR="009E4708">
        <w:rPr>
          <w:rFonts w:cs="Al-Sadiq" w:hint="cs"/>
          <w:sz w:val="28"/>
          <w:szCs w:val="28"/>
          <w:rtl/>
        </w:rPr>
        <w:t xml:space="preserve"> فهنا كان السير ثمانية فراسخ عن قصدٍ متصلاً </w:t>
      </w:r>
      <w:r w:rsidR="0034719C">
        <w:rPr>
          <w:rFonts w:cs="Al-Sadiq" w:hint="cs"/>
          <w:sz w:val="28"/>
          <w:szCs w:val="28"/>
          <w:rtl/>
        </w:rPr>
        <w:t xml:space="preserve">عرفاً </w:t>
      </w:r>
      <w:r w:rsidR="009E4708">
        <w:rPr>
          <w:rFonts w:cs="Al-Sadiq" w:hint="cs"/>
          <w:sz w:val="28"/>
          <w:szCs w:val="28"/>
          <w:rtl/>
        </w:rPr>
        <w:t>ولم يفصل</w:t>
      </w:r>
      <w:r w:rsidR="00970589">
        <w:rPr>
          <w:rFonts w:cs="Al-Sadiq" w:hint="cs"/>
          <w:sz w:val="28"/>
          <w:szCs w:val="28"/>
          <w:rtl/>
        </w:rPr>
        <w:t xml:space="preserve"> بين </w:t>
      </w:r>
      <w:r w:rsidR="009E4708">
        <w:rPr>
          <w:rFonts w:cs="Al-Sadiq" w:hint="cs"/>
          <w:sz w:val="28"/>
          <w:szCs w:val="28"/>
          <w:rtl/>
        </w:rPr>
        <w:t>أجزائها ما هو فاقد للقصد لفرض عدم قطعه شيئاً من الطريق حال التردّد .</w:t>
      </w:r>
      <w:r w:rsidR="001C6D93">
        <w:rPr>
          <w:rFonts w:cs="Al-Sadiq" w:hint="cs"/>
          <w:sz w:val="28"/>
          <w:szCs w:val="28"/>
          <w:rtl/>
        </w:rPr>
        <w:t xml:space="preserve"> </w:t>
      </w:r>
      <w:r w:rsidR="00F513D9">
        <w:rPr>
          <w:rFonts w:cs="Al-Sadiq" w:hint="cs"/>
          <w:sz w:val="28"/>
          <w:szCs w:val="28"/>
          <w:rtl/>
        </w:rPr>
        <w:t>فاللازم</w:t>
      </w:r>
      <w:r w:rsidR="009E4708">
        <w:rPr>
          <w:rFonts w:cs="Al-Sadiq" w:hint="cs"/>
          <w:sz w:val="28"/>
          <w:szCs w:val="28"/>
          <w:rtl/>
        </w:rPr>
        <w:t xml:space="preserve"> هنا</w:t>
      </w:r>
      <w:r w:rsidR="00F513D9">
        <w:rPr>
          <w:rFonts w:cs="Al-Sadiq" w:hint="cs"/>
          <w:sz w:val="28"/>
          <w:szCs w:val="28"/>
          <w:rtl/>
        </w:rPr>
        <w:t xml:space="preserve"> التمسّك بعموم أنّ ح</w:t>
      </w:r>
      <w:r w:rsidR="00CB4B16">
        <w:rPr>
          <w:rFonts w:cs="Al-Sadiq" w:hint="cs"/>
          <w:sz w:val="28"/>
          <w:szCs w:val="28"/>
          <w:rtl/>
        </w:rPr>
        <w:t>ُ</w:t>
      </w:r>
      <w:r w:rsidR="00F513D9">
        <w:rPr>
          <w:rFonts w:cs="Al-Sadiq" w:hint="cs"/>
          <w:sz w:val="28"/>
          <w:szCs w:val="28"/>
          <w:rtl/>
        </w:rPr>
        <w:t>كم</w:t>
      </w:r>
      <w:r w:rsidR="00CB4B16">
        <w:rPr>
          <w:rFonts w:cs="Al-Sadiq" w:hint="cs"/>
          <w:sz w:val="28"/>
          <w:szCs w:val="28"/>
          <w:rtl/>
        </w:rPr>
        <w:t>َ</w:t>
      </w:r>
      <w:r w:rsidR="00F513D9">
        <w:rPr>
          <w:rFonts w:cs="Al-Sadiq" w:hint="cs"/>
          <w:sz w:val="28"/>
          <w:szCs w:val="28"/>
          <w:rtl/>
        </w:rPr>
        <w:t xml:space="preserve"> مَن ض</w:t>
      </w:r>
      <w:r w:rsidR="00CB4B16">
        <w:rPr>
          <w:rFonts w:cs="Al-Sadiq" w:hint="cs"/>
          <w:sz w:val="28"/>
          <w:szCs w:val="28"/>
          <w:rtl/>
        </w:rPr>
        <w:t>َ</w:t>
      </w:r>
      <w:r w:rsidR="00F513D9">
        <w:rPr>
          <w:rFonts w:cs="Al-Sadiq" w:hint="cs"/>
          <w:sz w:val="28"/>
          <w:szCs w:val="28"/>
          <w:rtl/>
        </w:rPr>
        <w:t>ر</w:t>
      </w:r>
      <w:r w:rsidR="00CB4B16">
        <w:rPr>
          <w:rFonts w:cs="Al-Sadiq" w:hint="cs"/>
          <w:sz w:val="28"/>
          <w:szCs w:val="28"/>
          <w:rtl/>
        </w:rPr>
        <w:t>َ</w:t>
      </w:r>
      <w:r w:rsidR="00F513D9">
        <w:rPr>
          <w:rFonts w:cs="Al-Sadiq" w:hint="cs"/>
          <w:sz w:val="28"/>
          <w:szCs w:val="28"/>
          <w:rtl/>
        </w:rPr>
        <w:t>ب</w:t>
      </w:r>
      <w:r w:rsidR="00CB4B16">
        <w:rPr>
          <w:rFonts w:cs="Al-Sadiq" w:hint="cs"/>
          <w:sz w:val="28"/>
          <w:szCs w:val="28"/>
          <w:rtl/>
        </w:rPr>
        <w:t>َ</w:t>
      </w:r>
      <w:r w:rsidR="00F513D9">
        <w:rPr>
          <w:rFonts w:cs="Al-Sadiq" w:hint="cs"/>
          <w:sz w:val="28"/>
          <w:szCs w:val="28"/>
          <w:rtl/>
        </w:rPr>
        <w:t xml:space="preserve"> في الأرض هو التقصير ، ولا يوجد دليل</w:t>
      </w:r>
      <w:r w:rsidR="00386C88">
        <w:rPr>
          <w:rFonts w:cs="Al-Sadiq" w:hint="cs"/>
          <w:sz w:val="28"/>
          <w:szCs w:val="28"/>
          <w:rtl/>
        </w:rPr>
        <w:t xml:space="preserve"> يدِل </w:t>
      </w:r>
      <w:r w:rsidR="00F513D9">
        <w:rPr>
          <w:rFonts w:cs="Al-Sadiq" w:hint="cs"/>
          <w:sz w:val="28"/>
          <w:szCs w:val="28"/>
          <w:rtl/>
        </w:rPr>
        <w:t>على أنّ مجرّد التردّد</w:t>
      </w:r>
      <w:r>
        <w:rPr>
          <w:rFonts w:cs="Al-Sadiq" w:hint="cs"/>
          <w:sz w:val="28"/>
          <w:szCs w:val="28"/>
          <w:rtl/>
        </w:rPr>
        <w:t xml:space="preserve"> ولو القصير</w:t>
      </w:r>
      <w:r w:rsidR="00F513D9">
        <w:rPr>
          <w:rFonts w:cs="Al-Sadiq" w:hint="cs"/>
          <w:sz w:val="28"/>
          <w:szCs w:val="28"/>
          <w:rtl/>
        </w:rPr>
        <w:t xml:space="preserve"> يُفسد الشرط الثاني ، ذلك لأننا استفدنا الشرط الثاني من روحية الروايات السابقة</w:t>
      </w:r>
      <w:r>
        <w:rPr>
          <w:rFonts w:cs="Al-Sadiq" w:hint="cs"/>
          <w:sz w:val="28"/>
          <w:szCs w:val="28"/>
          <w:rtl/>
        </w:rPr>
        <w:t xml:space="preserve"> لا من نصّ صريح</w:t>
      </w:r>
      <w:r w:rsidR="00290193">
        <w:rPr>
          <w:rFonts w:cs="Al-Sadiq" w:hint="cs"/>
          <w:sz w:val="28"/>
          <w:szCs w:val="28"/>
          <w:rtl/>
        </w:rPr>
        <w:t xml:space="preserve"> </w:t>
      </w:r>
      <w:r w:rsidR="003F51B7">
        <w:rPr>
          <w:rFonts w:cs="Al-Sadiq" w:hint="cs"/>
          <w:sz w:val="28"/>
          <w:szCs w:val="28"/>
          <w:rtl/>
        </w:rPr>
        <w:t xml:space="preserve">، </w:t>
      </w:r>
      <w:r>
        <w:rPr>
          <w:rFonts w:cs="Al-Sadiq" w:hint="cs"/>
          <w:sz w:val="28"/>
          <w:szCs w:val="28"/>
          <w:rtl/>
        </w:rPr>
        <w:t>ف</w:t>
      </w:r>
      <w:r w:rsidR="003F51B7">
        <w:rPr>
          <w:rFonts w:cs="Al-Sadiq" w:hint="cs"/>
          <w:sz w:val="28"/>
          <w:szCs w:val="28"/>
          <w:rtl/>
        </w:rPr>
        <w:t xml:space="preserve">يكفي بقاء القصد عرفاً </w:t>
      </w:r>
      <w:r>
        <w:rPr>
          <w:rFonts w:cs="Al-Sadiq" w:hint="cs"/>
          <w:sz w:val="28"/>
          <w:szCs w:val="28"/>
          <w:rtl/>
        </w:rPr>
        <w:t>ـ</w:t>
      </w:r>
      <w:r w:rsidR="003F51B7">
        <w:rPr>
          <w:rFonts w:cs="Al-Sadiq" w:hint="cs"/>
          <w:sz w:val="28"/>
          <w:szCs w:val="28"/>
          <w:rtl/>
        </w:rPr>
        <w:t xml:space="preserve"> </w:t>
      </w:r>
      <w:r w:rsidR="003F51B7" w:rsidRPr="0094647D">
        <w:rPr>
          <w:rFonts w:cs="Al-Sadiq" w:hint="cs"/>
          <w:rtl/>
        </w:rPr>
        <w:t>ولو كان بالدقّة العقلية قصداً</w:t>
      </w:r>
      <w:r w:rsidRPr="0094647D">
        <w:rPr>
          <w:rFonts w:cs="Al-Sadiq" w:hint="cs"/>
          <w:rtl/>
        </w:rPr>
        <w:t xml:space="preserve"> ثانياً </w:t>
      </w:r>
      <w:r>
        <w:rPr>
          <w:rFonts w:cs="Al-Sadiq" w:hint="cs"/>
          <w:sz w:val="28"/>
          <w:szCs w:val="28"/>
          <w:rtl/>
        </w:rPr>
        <w:t>ـ خاصةً إذا</w:t>
      </w:r>
      <w:r w:rsidR="004C2E2F">
        <w:rPr>
          <w:rFonts w:cs="Al-Sadiq" w:hint="cs"/>
          <w:sz w:val="28"/>
          <w:szCs w:val="28"/>
          <w:rtl/>
        </w:rPr>
        <w:t xml:space="preserve"> كانت </w:t>
      </w:r>
      <w:r>
        <w:rPr>
          <w:rFonts w:cs="Al-Sadiq" w:hint="cs"/>
          <w:sz w:val="28"/>
          <w:szCs w:val="28"/>
          <w:rtl/>
        </w:rPr>
        <w:t>فترة التردّد قصيرة للغاية .</w:t>
      </w:r>
      <w:r w:rsidR="00CB4B16">
        <w:rPr>
          <w:rFonts w:cs="Al-Sadiq" w:hint="cs"/>
          <w:sz w:val="28"/>
          <w:szCs w:val="28"/>
          <w:rtl/>
        </w:rPr>
        <w:t xml:space="preserve"> </w:t>
      </w:r>
      <w:r w:rsidR="00F513D9">
        <w:rPr>
          <w:rFonts w:cs="Al-Sadiq" w:hint="cs"/>
          <w:sz w:val="28"/>
          <w:szCs w:val="28"/>
          <w:rtl/>
        </w:rPr>
        <w:t xml:space="preserve">  </w:t>
      </w:r>
      <w:r w:rsidR="001C6D93">
        <w:rPr>
          <w:rFonts w:cs="Al-Sadiq" w:hint="cs"/>
          <w:sz w:val="28"/>
          <w:szCs w:val="28"/>
          <w:rtl/>
        </w:rPr>
        <w:t xml:space="preserve"> </w:t>
      </w:r>
    </w:p>
    <w:p w:rsidR="001C6D93" w:rsidRPr="0025444E" w:rsidRDefault="0046377B" w:rsidP="001D4A75">
      <w:pPr>
        <w:jc w:val="both"/>
        <w:rPr>
          <w:rFonts w:cs="Al-Sadiq"/>
          <w:sz w:val="28"/>
          <w:szCs w:val="28"/>
          <w:rtl/>
        </w:rPr>
      </w:pPr>
      <w:r>
        <w:rPr>
          <w:rFonts w:cs="Al-Sadiq" w:hint="cs"/>
          <w:sz w:val="28"/>
          <w:szCs w:val="28"/>
          <w:rtl/>
        </w:rPr>
        <w:lastRenderedPageBreak/>
        <w:t xml:space="preserve">   </w:t>
      </w:r>
      <w:r w:rsidRPr="0094647D">
        <w:rPr>
          <w:rFonts w:cs="Al-Sadiq Bold" w:hint="cs"/>
          <w:sz w:val="28"/>
          <w:szCs w:val="28"/>
          <w:rtl/>
        </w:rPr>
        <w:t>الصورة الثالثة</w:t>
      </w:r>
      <w:r>
        <w:rPr>
          <w:rFonts w:cs="Al-Sadiq" w:hint="cs"/>
          <w:sz w:val="28"/>
          <w:szCs w:val="28"/>
          <w:rtl/>
        </w:rPr>
        <w:t xml:space="preserve"> :</w:t>
      </w:r>
      <w:r w:rsidR="001C6D93">
        <w:rPr>
          <w:rFonts w:cs="Al-Sadiq" w:hint="cs"/>
          <w:sz w:val="28"/>
          <w:szCs w:val="28"/>
          <w:rtl/>
        </w:rPr>
        <w:t xml:space="preserve"> </w:t>
      </w:r>
      <w:r w:rsidR="00CB1053">
        <w:rPr>
          <w:rFonts w:cs="Al-Sadiq" w:hint="cs"/>
          <w:sz w:val="28"/>
          <w:szCs w:val="28"/>
          <w:rtl/>
        </w:rPr>
        <w:t>لو تردّد أ</w:t>
      </w:r>
      <w:r w:rsidR="00717370">
        <w:rPr>
          <w:rFonts w:cs="Al-Sadiq" w:hint="cs"/>
          <w:sz w:val="28"/>
          <w:szCs w:val="28"/>
          <w:rtl/>
        </w:rPr>
        <w:t>ثـن</w:t>
      </w:r>
      <w:r w:rsidR="00CB1053">
        <w:rPr>
          <w:rFonts w:cs="Al-Sadiq" w:hint="cs"/>
          <w:sz w:val="28"/>
          <w:szCs w:val="28"/>
          <w:rtl/>
        </w:rPr>
        <w:t>اء سيره ثم عاد إلى الجزم بعدما قطع شيئاً من المسافة وهو متردّد ولم يكن ما بقي مسافة</w:t>
      </w:r>
      <w:r w:rsidR="009E4708">
        <w:rPr>
          <w:rFonts w:cs="Al-Sadiq" w:hint="cs"/>
          <w:sz w:val="28"/>
          <w:szCs w:val="28"/>
          <w:rtl/>
        </w:rPr>
        <w:t>ً</w:t>
      </w:r>
      <w:r w:rsidR="00CB1053">
        <w:rPr>
          <w:rFonts w:cs="Al-Sadiq" w:hint="cs"/>
          <w:sz w:val="28"/>
          <w:szCs w:val="28"/>
          <w:rtl/>
        </w:rPr>
        <w:t xml:space="preserve"> شرعية فإنه ي</w:t>
      </w:r>
      <w:r w:rsidR="009E4708">
        <w:rPr>
          <w:rFonts w:cs="Al-Sadiq" w:hint="cs"/>
          <w:sz w:val="28"/>
          <w:szCs w:val="28"/>
          <w:rtl/>
        </w:rPr>
        <w:t>ُ</w:t>
      </w:r>
      <w:r w:rsidR="00CB1053">
        <w:rPr>
          <w:rFonts w:cs="Al-Sadiq" w:hint="cs"/>
          <w:sz w:val="28"/>
          <w:szCs w:val="28"/>
          <w:rtl/>
        </w:rPr>
        <w:t xml:space="preserve">تمّ صلاته بلا </w:t>
      </w:r>
      <w:r w:rsidR="009E4708">
        <w:rPr>
          <w:rFonts w:cs="Al-Sadiq" w:hint="cs"/>
          <w:sz w:val="28"/>
          <w:szCs w:val="28"/>
          <w:rtl/>
        </w:rPr>
        <w:t xml:space="preserve">شكّ </w:t>
      </w:r>
      <w:r w:rsidR="00E66450">
        <w:rPr>
          <w:rFonts w:cs="Al-Sadiq" w:hint="cs"/>
          <w:sz w:val="28"/>
          <w:szCs w:val="28"/>
          <w:rtl/>
        </w:rPr>
        <w:t xml:space="preserve">، </w:t>
      </w:r>
      <w:r w:rsidR="009E4708">
        <w:rPr>
          <w:rFonts w:cs="Al-Sadiq" w:hint="cs"/>
          <w:sz w:val="28"/>
          <w:szCs w:val="28"/>
          <w:rtl/>
        </w:rPr>
        <w:t>لا</w:t>
      </w:r>
      <w:r w:rsidR="001533E7">
        <w:rPr>
          <w:rFonts w:cs="Al-Sadiq" w:hint="cs"/>
          <w:sz w:val="28"/>
          <w:szCs w:val="28"/>
          <w:rtl/>
        </w:rPr>
        <w:t>ختلال الشرط الثاني بوضوح ، أو ق</w:t>
      </w:r>
      <w:r w:rsidR="00290193">
        <w:rPr>
          <w:rFonts w:cs="Al-Sadiq" w:hint="cs"/>
          <w:sz w:val="28"/>
          <w:szCs w:val="28"/>
          <w:rtl/>
        </w:rPr>
        <w:t>ُ</w:t>
      </w:r>
      <w:r w:rsidR="001533E7">
        <w:rPr>
          <w:rFonts w:cs="Al-Sadiq" w:hint="cs"/>
          <w:sz w:val="28"/>
          <w:szCs w:val="28"/>
          <w:rtl/>
        </w:rPr>
        <w:t>ل</w:t>
      </w:r>
      <w:r w:rsidR="00290193">
        <w:rPr>
          <w:rFonts w:cs="Al-Sadiq" w:hint="cs"/>
          <w:sz w:val="28"/>
          <w:szCs w:val="28"/>
          <w:rtl/>
        </w:rPr>
        <w:t>ْ</w:t>
      </w:r>
      <w:r w:rsidR="001533E7">
        <w:rPr>
          <w:rFonts w:cs="Al-Sadiq" w:hint="cs"/>
          <w:sz w:val="28"/>
          <w:szCs w:val="28"/>
          <w:rtl/>
        </w:rPr>
        <w:t xml:space="preserve"> لكون القصد الثاني غير</w:t>
      </w:r>
      <w:r w:rsidR="00290193">
        <w:rPr>
          <w:rFonts w:cs="Al-Sadiq" w:hint="cs"/>
          <w:sz w:val="28"/>
          <w:szCs w:val="28"/>
          <w:rtl/>
        </w:rPr>
        <w:t>َ</w:t>
      </w:r>
      <w:r w:rsidR="001533E7">
        <w:rPr>
          <w:rFonts w:cs="Al-Sadiq" w:hint="cs"/>
          <w:sz w:val="28"/>
          <w:szCs w:val="28"/>
          <w:rtl/>
        </w:rPr>
        <w:t xml:space="preserve"> القصد</w:t>
      </w:r>
      <w:r w:rsidR="00290193">
        <w:rPr>
          <w:rFonts w:cs="Al-Sadiq" w:hint="cs"/>
          <w:sz w:val="28"/>
          <w:szCs w:val="28"/>
          <w:rtl/>
        </w:rPr>
        <w:t>ِ</w:t>
      </w:r>
      <w:r w:rsidR="001533E7">
        <w:rPr>
          <w:rFonts w:cs="Al-Sadiq" w:hint="cs"/>
          <w:sz w:val="28"/>
          <w:szCs w:val="28"/>
          <w:rtl/>
        </w:rPr>
        <w:t xml:space="preserve"> الأوّل</w:t>
      </w:r>
      <w:r w:rsidR="0034719C">
        <w:rPr>
          <w:rFonts w:cs="Al-Sadiq" w:hint="cs"/>
          <w:sz w:val="28"/>
          <w:szCs w:val="28"/>
          <w:rtl/>
        </w:rPr>
        <w:t xml:space="preserve"> وليس متّصلاً به أي ليس است</w:t>
      </w:r>
      <w:r w:rsidR="00D942FE">
        <w:rPr>
          <w:rFonts w:cs="Al-Sadiq" w:hint="cs"/>
          <w:sz w:val="28"/>
          <w:szCs w:val="28"/>
          <w:rtl/>
        </w:rPr>
        <w:t>م</w:t>
      </w:r>
      <w:r w:rsidR="00BF78C2">
        <w:rPr>
          <w:rFonts w:cs="Al-Sadiq" w:hint="cs"/>
          <w:sz w:val="28"/>
          <w:szCs w:val="28"/>
          <w:rtl/>
        </w:rPr>
        <w:t>رار</w:t>
      </w:r>
      <w:r w:rsidR="0034719C">
        <w:rPr>
          <w:rFonts w:cs="Al-Sadiq" w:hint="cs"/>
          <w:sz w:val="28"/>
          <w:szCs w:val="28"/>
          <w:rtl/>
        </w:rPr>
        <w:t>اً له وذلك لوجود مسافة في الوسط حصلت مع التردّد ، ولذلك كان</w:t>
      </w:r>
      <w:r w:rsidR="001533E7">
        <w:rPr>
          <w:rFonts w:cs="Al-Sadiq" w:hint="cs"/>
          <w:sz w:val="28"/>
          <w:szCs w:val="28"/>
          <w:rtl/>
        </w:rPr>
        <w:t xml:space="preserve"> السفر الشرعي الثاني غير السفر الأوّل . فإذا عرفت هذا تعرف</w:t>
      </w:r>
      <w:r w:rsidR="00E66450">
        <w:rPr>
          <w:rFonts w:cs="Al-Sadiq" w:hint="cs"/>
          <w:sz w:val="28"/>
          <w:szCs w:val="28"/>
          <w:rtl/>
        </w:rPr>
        <w:t>ُ</w:t>
      </w:r>
      <w:r w:rsidR="001533E7">
        <w:rPr>
          <w:rFonts w:cs="Al-Sadiq" w:hint="cs"/>
          <w:sz w:val="28"/>
          <w:szCs w:val="28"/>
          <w:rtl/>
        </w:rPr>
        <w:t xml:space="preserve"> </w:t>
      </w:r>
      <w:r w:rsidR="003F51B7">
        <w:rPr>
          <w:rFonts w:cs="Al-Sadiq" w:hint="cs"/>
          <w:sz w:val="28"/>
          <w:szCs w:val="28"/>
          <w:rtl/>
        </w:rPr>
        <w:t>عدم وجود وجه لما ادّعاه السيد اليزدي في آخر المسألة</w:t>
      </w:r>
      <w:r w:rsidR="00290193">
        <w:rPr>
          <w:rFonts w:cs="Al-Sadiq" w:hint="cs"/>
          <w:sz w:val="28"/>
          <w:szCs w:val="28"/>
          <w:rtl/>
        </w:rPr>
        <w:t xml:space="preserve"> في العروة</w:t>
      </w:r>
      <w:r w:rsidR="003F51B7">
        <w:rPr>
          <w:rFonts w:cs="Al-Sadiq" w:hint="cs"/>
          <w:sz w:val="28"/>
          <w:szCs w:val="28"/>
          <w:rtl/>
        </w:rPr>
        <w:t xml:space="preserve"> .</w:t>
      </w:r>
    </w:p>
    <w:p w:rsidR="00137019" w:rsidRDefault="00A844C1" w:rsidP="007F6D0A">
      <w:pPr>
        <w:jc w:val="center"/>
        <w:rPr>
          <w:rFonts w:cs="Lotus"/>
          <w:sz w:val="28"/>
          <w:szCs w:val="28"/>
          <w:rtl/>
        </w:rPr>
      </w:pPr>
      <w:r w:rsidRPr="00A844C1">
        <w:rPr>
          <w:rFonts w:cs="Lotus" w:hint="cs"/>
          <w:sz w:val="28"/>
          <w:szCs w:val="32"/>
          <w:rtl/>
        </w:rPr>
        <w:t>*</w:t>
      </w:r>
      <w:r w:rsidR="00137019" w:rsidRPr="002613EF">
        <w:rPr>
          <w:rFonts w:cs="Lotus" w:hint="cs"/>
          <w:sz w:val="28"/>
          <w:szCs w:val="28"/>
          <w:rtl/>
        </w:rPr>
        <w:t xml:space="preserve">   </w:t>
      </w:r>
      <w:r w:rsidRPr="00A844C1">
        <w:rPr>
          <w:rFonts w:cs="Lotus" w:hint="cs"/>
          <w:sz w:val="28"/>
          <w:szCs w:val="32"/>
          <w:rtl/>
        </w:rPr>
        <w:t>*</w:t>
      </w:r>
      <w:r w:rsidR="00137019" w:rsidRPr="002613EF">
        <w:rPr>
          <w:rFonts w:cs="Lotus" w:hint="cs"/>
          <w:sz w:val="28"/>
          <w:szCs w:val="28"/>
          <w:rtl/>
        </w:rPr>
        <w:t xml:space="preserve">   </w:t>
      </w:r>
      <w:r w:rsidRPr="00A844C1">
        <w:rPr>
          <w:rFonts w:cs="Lotus" w:hint="cs"/>
          <w:sz w:val="28"/>
          <w:szCs w:val="32"/>
          <w:rtl/>
        </w:rPr>
        <w:t>*</w:t>
      </w:r>
      <w:r w:rsidR="00137019" w:rsidRPr="002613EF">
        <w:rPr>
          <w:rFonts w:cs="Lotus" w:hint="cs"/>
          <w:sz w:val="28"/>
          <w:szCs w:val="28"/>
          <w:rtl/>
        </w:rPr>
        <w:t xml:space="preserve">   </w:t>
      </w:r>
      <w:r w:rsidRPr="00A844C1">
        <w:rPr>
          <w:rFonts w:cs="Lotus" w:hint="cs"/>
          <w:sz w:val="28"/>
          <w:szCs w:val="32"/>
          <w:rtl/>
        </w:rPr>
        <w:t>*</w:t>
      </w:r>
      <w:r w:rsidR="00137019" w:rsidRPr="002613EF">
        <w:rPr>
          <w:rFonts w:cs="Lotus" w:hint="cs"/>
          <w:sz w:val="28"/>
          <w:szCs w:val="28"/>
          <w:rtl/>
        </w:rPr>
        <w:t xml:space="preserve">   </w:t>
      </w:r>
      <w:r w:rsidRPr="00A844C1">
        <w:rPr>
          <w:rFonts w:cs="Lotus" w:hint="cs"/>
          <w:sz w:val="28"/>
          <w:szCs w:val="32"/>
          <w:rtl/>
        </w:rPr>
        <w:t>*</w:t>
      </w:r>
    </w:p>
    <w:p w:rsidR="0004212F" w:rsidRDefault="00137019" w:rsidP="001D4A75">
      <w:pPr>
        <w:jc w:val="both"/>
        <w:rPr>
          <w:rFonts w:cs="Lotus"/>
          <w:sz w:val="28"/>
          <w:szCs w:val="28"/>
          <w:rtl/>
        </w:rPr>
      </w:pPr>
      <w:r w:rsidRPr="00DB0948">
        <w:rPr>
          <w:rFonts w:cs="Al-Sadiq Bold" w:hint="cs"/>
          <w:sz w:val="32"/>
          <w:szCs w:val="32"/>
          <w:rtl/>
        </w:rPr>
        <w:t xml:space="preserve"> مسألة 24</w:t>
      </w:r>
      <w:r w:rsidR="00173A21" w:rsidRPr="00DB0948">
        <w:rPr>
          <w:rFonts w:cs="Al-Sadiq Bold" w:hint="cs"/>
          <w:sz w:val="32"/>
          <w:szCs w:val="32"/>
          <w:rtl/>
        </w:rPr>
        <w:t xml:space="preserve"> </w:t>
      </w:r>
      <w:r w:rsidRPr="00DB0948">
        <w:rPr>
          <w:rFonts w:cs="Al-Sadiq Bold" w:hint="cs"/>
          <w:sz w:val="32"/>
          <w:szCs w:val="32"/>
          <w:rtl/>
        </w:rPr>
        <w:t xml:space="preserve">: </w:t>
      </w:r>
      <w:r>
        <w:rPr>
          <w:rFonts w:cs="Al-Sadiq Bold" w:hint="cs"/>
          <w:sz w:val="32"/>
          <w:szCs w:val="32"/>
          <w:rtl/>
        </w:rPr>
        <w:t>ما صلاّه قصراً قبل العدول عن قصده يجب إعادته</w:t>
      </w:r>
      <w:r w:rsidR="00356065">
        <w:rPr>
          <w:rFonts w:cs="Al-Sadiq Bold" w:hint="cs"/>
          <w:sz w:val="32"/>
          <w:szCs w:val="32"/>
          <w:rtl/>
        </w:rPr>
        <w:t xml:space="preserve"> على الأحوط وجوباً ، سواءً داخل</w:t>
      </w:r>
      <w:r>
        <w:rPr>
          <w:rFonts w:cs="Al-Sadiq Bold" w:hint="cs"/>
          <w:sz w:val="32"/>
          <w:szCs w:val="32"/>
          <w:rtl/>
        </w:rPr>
        <w:t xml:space="preserve"> الوقت</w:t>
      </w:r>
      <w:r w:rsidR="00356065">
        <w:rPr>
          <w:rFonts w:cs="Al-Sadiq Bold" w:hint="cs"/>
          <w:sz w:val="32"/>
          <w:szCs w:val="32"/>
          <w:rtl/>
        </w:rPr>
        <w:t xml:space="preserve"> أو خارجه</w:t>
      </w:r>
      <w:r>
        <w:rPr>
          <w:rFonts w:cs="Al-Sadiq Bold" w:hint="cs"/>
          <w:sz w:val="32"/>
          <w:szCs w:val="32"/>
          <w:rtl/>
        </w:rPr>
        <w:t xml:space="preserve"> </w:t>
      </w:r>
      <w:r w:rsidRPr="00290193">
        <w:rPr>
          <w:rFonts w:cs="Al-Sadiq Bold" w:hint="cs"/>
          <w:sz w:val="28"/>
          <w:szCs w:val="28"/>
          <w:vertAlign w:val="superscript"/>
          <w:rtl/>
        </w:rPr>
        <w:t>(33)</w:t>
      </w:r>
      <w:r w:rsidR="00355C53">
        <w:rPr>
          <w:rFonts w:cs="Al-Sadiq Bold" w:hint="cs"/>
          <w:sz w:val="28"/>
          <w:szCs w:val="28"/>
          <w:vertAlign w:val="superscript"/>
          <w:rtl/>
        </w:rPr>
        <w:t xml:space="preserve"> </w:t>
      </w:r>
      <w:r>
        <w:rPr>
          <w:rFonts w:cs="Al-Sadiq Bold" w:hint="cs"/>
          <w:sz w:val="32"/>
          <w:szCs w:val="32"/>
          <w:rtl/>
        </w:rPr>
        <w:t xml:space="preserve">. </w:t>
      </w:r>
    </w:p>
    <w:p w:rsidR="00137019" w:rsidRDefault="00137019"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BD0156" w:rsidRDefault="00137019" w:rsidP="001D4A75">
      <w:pPr>
        <w:jc w:val="both"/>
        <w:rPr>
          <w:rFonts w:cs="Al-Sadiq"/>
          <w:sz w:val="28"/>
          <w:szCs w:val="28"/>
          <w:rtl/>
        </w:rPr>
      </w:pPr>
      <w:r w:rsidRPr="00137019">
        <w:rPr>
          <w:rFonts w:cs="Al-Sadiq" w:hint="cs"/>
          <w:sz w:val="28"/>
          <w:szCs w:val="28"/>
          <w:rtl/>
        </w:rPr>
        <w:t>(33)</w:t>
      </w:r>
      <w:r>
        <w:rPr>
          <w:rFonts w:cs="Al-Sadiq" w:hint="cs"/>
          <w:sz w:val="28"/>
          <w:szCs w:val="28"/>
          <w:rtl/>
        </w:rPr>
        <w:t xml:space="preserve"> </w:t>
      </w:r>
      <w:r w:rsidR="00F15F8C">
        <w:rPr>
          <w:rFonts w:cs="Al-Sadiq" w:hint="cs"/>
          <w:sz w:val="28"/>
          <w:szCs w:val="28"/>
          <w:rtl/>
        </w:rPr>
        <w:t xml:space="preserve">نُسِب إلى </w:t>
      </w:r>
      <w:r>
        <w:rPr>
          <w:rFonts w:cs="Al-Sadiq" w:hint="cs"/>
          <w:sz w:val="28"/>
          <w:szCs w:val="28"/>
          <w:rtl/>
        </w:rPr>
        <w:t>المشهور</w:t>
      </w:r>
      <w:r w:rsidR="00AD4916">
        <w:rPr>
          <w:rFonts w:cs="Al-Sadiq" w:hint="cs"/>
          <w:sz w:val="28"/>
          <w:szCs w:val="28"/>
          <w:rtl/>
        </w:rPr>
        <w:t xml:space="preserve"> شهرة عظيمة ـ </w:t>
      </w:r>
      <w:r w:rsidR="00AD4916" w:rsidRPr="00D24925">
        <w:rPr>
          <w:rFonts w:cs="Al-Sadiq" w:hint="cs"/>
          <w:rtl/>
        </w:rPr>
        <w:t xml:space="preserve">إلا الشيخ في الإستبصار </w:t>
      </w:r>
      <w:r w:rsidR="00AD4916">
        <w:rPr>
          <w:rFonts w:cs="Al-Sadiq" w:hint="cs"/>
          <w:sz w:val="28"/>
          <w:szCs w:val="28"/>
          <w:rtl/>
        </w:rPr>
        <w:t xml:space="preserve">ـ </w:t>
      </w:r>
      <w:r w:rsidR="00F15F8C">
        <w:rPr>
          <w:rFonts w:cs="Al-Sadiq" w:hint="cs"/>
          <w:sz w:val="28"/>
          <w:szCs w:val="28"/>
          <w:rtl/>
        </w:rPr>
        <w:t xml:space="preserve">عدمُ وجوبِ الإعادة </w:t>
      </w:r>
      <w:r w:rsidR="00BD0156">
        <w:rPr>
          <w:rFonts w:cs="Al-Sadiq" w:hint="cs"/>
          <w:sz w:val="28"/>
          <w:szCs w:val="28"/>
          <w:rtl/>
        </w:rPr>
        <w:t>،</w:t>
      </w:r>
      <w:r w:rsidR="00AD4916">
        <w:rPr>
          <w:rFonts w:cs="Al-Sadiq" w:hint="cs"/>
          <w:sz w:val="28"/>
          <w:szCs w:val="28"/>
          <w:rtl/>
        </w:rPr>
        <w:t xml:space="preserve"> واستدلّوا لذلك</w:t>
      </w:r>
      <w:r>
        <w:rPr>
          <w:rFonts w:cs="Al-Sadiq" w:hint="cs"/>
          <w:sz w:val="28"/>
          <w:szCs w:val="28"/>
          <w:rtl/>
        </w:rPr>
        <w:t xml:space="preserve"> </w:t>
      </w:r>
      <w:r w:rsidR="00AD4916">
        <w:rPr>
          <w:rFonts w:cs="Al-Sadiq" w:hint="cs"/>
          <w:sz w:val="28"/>
          <w:szCs w:val="28"/>
          <w:rtl/>
        </w:rPr>
        <w:t>ب</w:t>
      </w:r>
      <w:r>
        <w:rPr>
          <w:rFonts w:cs="Al-Sadiq" w:hint="cs"/>
          <w:sz w:val="28"/>
          <w:szCs w:val="28"/>
          <w:rtl/>
        </w:rPr>
        <w:t xml:space="preserve">ما رواه </w:t>
      </w:r>
      <w:r w:rsidR="00BD0156">
        <w:rPr>
          <w:rFonts w:cs="Al-Sadiq" w:hint="cs"/>
          <w:sz w:val="28"/>
          <w:szCs w:val="28"/>
          <w:rtl/>
        </w:rPr>
        <w:t xml:space="preserve">في الفقيه </w:t>
      </w:r>
      <w:r w:rsidR="001F40C0">
        <w:rPr>
          <w:rFonts w:cs="Al-Sadiq" w:hint="cs"/>
          <w:sz w:val="28"/>
          <w:szCs w:val="28"/>
          <w:rtl/>
        </w:rPr>
        <w:t xml:space="preserve">بإسناده </w:t>
      </w:r>
      <w:r w:rsidR="00BD0156">
        <w:rPr>
          <w:rFonts w:cs="Al-Sadiq" w:hint="cs"/>
          <w:sz w:val="28"/>
          <w:szCs w:val="28"/>
          <w:rtl/>
        </w:rPr>
        <w:t>الصحيح إلى زرارة بن أعيَن قال</w:t>
      </w:r>
      <w:r w:rsidR="006C522E">
        <w:rPr>
          <w:rFonts w:cs="Al-Sadiq" w:hint="cs"/>
          <w:sz w:val="28"/>
          <w:szCs w:val="28"/>
          <w:rtl/>
        </w:rPr>
        <w:t xml:space="preserve"> </w:t>
      </w:r>
      <w:r w:rsidR="00BD0156">
        <w:rPr>
          <w:rFonts w:cs="Al-Sadiq" w:hint="cs"/>
          <w:sz w:val="28"/>
          <w:szCs w:val="28"/>
          <w:rtl/>
        </w:rPr>
        <w:t>: سألت أبا عبد الله</w:t>
      </w:r>
      <w:r w:rsidR="00BD0156" w:rsidRPr="00307344">
        <w:rPr>
          <w:rFonts w:ascii="JALAL" w:hAnsi="JALAL"/>
          <w:sz w:val="32"/>
          <w:szCs w:val="32"/>
        </w:rPr>
        <w:t>t</w:t>
      </w:r>
      <w:r w:rsidR="00BD0156">
        <w:rPr>
          <w:rFonts w:cs="Al-Sadiq" w:hint="cs"/>
          <w:sz w:val="28"/>
          <w:szCs w:val="28"/>
          <w:rtl/>
        </w:rPr>
        <w:t xml:space="preserve"> عن الرجل يخرج مع القوم في السفر يريده </w:t>
      </w:r>
      <w:r w:rsidR="00063E0F">
        <w:rPr>
          <w:rFonts w:cs="Al-Sadiq" w:hint="cs"/>
          <w:sz w:val="28"/>
          <w:szCs w:val="28"/>
          <w:rtl/>
        </w:rPr>
        <w:t xml:space="preserve">، </w:t>
      </w:r>
      <w:r w:rsidR="00BD0156">
        <w:rPr>
          <w:rFonts w:cs="Al-Sadiq" w:hint="cs"/>
          <w:sz w:val="28"/>
          <w:szCs w:val="28"/>
          <w:rtl/>
        </w:rPr>
        <w:t>فدخل عليه الوقت وقد خرج من القرية على فرسخين فصلّوا وانصرف بعضهم في حاجة فلم يُقض له الخروج ، ما يصنع بالصلاة التي كان صلاّها ركعتين ؟ قال :</w:t>
      </w:r>
      <w:r w:rsidR="00173A21">
        <w:rPr>
          <w:rFonts w:cs="Lotus" w:hint="cs"/>
          <w:sz w:val="28"/>
          <w:szCs w:val="28"/>
          <w:rtl/>
        </w:rPr>
        <w:t xml:space="preserve"> </w:t>
      </w:r>
      <w:r w:rsidR="0030701B" w:rsidRPr="0030701B">
        <w:rPr>
          <w:rFonts w:cs="Lotus" w:hint="cs"/>
          <w:sz w:val="32"/>
          <w:szCs w:val="32"/>
          <w:rtl/>
        </w:rPr>
        <w:t>&gt;</w:t>
      </w:r>
      <w:r w:rsidR="00BD0156">
        <w:rPr>
          <w:rFonts w:cs="Al-Sadiq" w:hint="cs"/>
          <w:sz w:val="28"/>
          <w:szCs w:val="28"/>
          <w:rtl/>
        </w:rPr>
        <w:t xml:space="preserve"> تمّت صلاته ولا يعيد</w:t>
      </w:r>
      <w:r w:rsidR="00173A21">
        <w:rPr>
          <w:rFonts w:cs="Lotus" w:hint="cs"/>
          <w:sz w:val="28"/>
          <w:szCs w:val="28"/>
          <w:rtl/>
        </w:rPr>
        <w:t xml:space="preserve"> </w:t>
      </w:r>
      <w:r w:rsidR="0030701B" w:rsidRPr="0030701B">
        <w:rPr>
          <w:rFonts w:cs="Lotus" w:hint="cs"/>
          <w:sz w:val="32"/>
          <w:szCs w:val="32"/>
          <w:rtl/>
        </w:rPr>
        <w:t>&lt;</w:t>
      </w:r>
      <w:r w:rsidR="008561CC" w:rsidRPr="00290193">
        <w:rPr>
          <w:rFonts w:cs="Al-Sadiq" w:hint="cs"/>
          <w:vertAlign w:val="superscript"/>
          <w:rtl/>
        </w:rPr>
        <w:t>(</w:t>
      </w:r>
      <w:r w:rsidR="008561CC" w:rsidRPr="00290193">
        <w:rPr>
          <w:rStyle w:val="FootnoteReference"/>
          <w:rFonts w:cs="Al-Sadiq"/>
          <w:rtl/>
        </w:rPr>
        <w:footnoteReference w:id="35"/>
      </w:r>
      <w:r w:rsidR="008561CC" w:rsidRPr="00290193">
        <w:rPr>
          <w:rFonts w:cs="Al-Sadiq" w:hint="cs"/>
          <w:vertAlign w:val="superscript"/>
          <w:rtl/>
        </w:rPr>
        <w:t>)</w:t>
      </w:r>
      <w:r w:rsidR="008561CC" w:rsidRPr="00290193">
        <w:rPr>
          <w:rFonts w:cs="Al-Sadiq" w:hint="cs"/>
          <w:sz w:val="28"/>
          <w:szCs w:val="28"/>
          <w:rtl/>
        </w:rPr>
        <w:t xml:space="preserve"> </w:t>
      </w:r>
      <w:r w:rsidR="00BD0156">
        <w:rPr>
          <w:rFonts w:cs="Al-Sadiq" w:hint="cs"/>
          <w:sz w:val="28"/>
          <w:szCs w:val="28"/>
          <w:rtl/>
        </w:rPr>
        <w:t xml:space="preserve">. </w:t>
      </w:r>
      <w:r w:rsidR="00063E0F">
        <w:rPr>
          <w:rFonts w:cs="Al-Sadiq" w:hint="cs"/>
          <w:sz w:val="28"/>
          <w:szCs w:val="28"/>
          <w:rtl/>
        </w:rPr>
        <w:t>وزرارة</w:t>
      </w:r>
      <w:r w:rsidR="00120EB3">
        <w:rPr>
          <w:rFonts w:cs="Al-Sadiq" w:hint="cs"/>
          <w:sz w:val="28"/>
          <w:szCs w:val="28"/>
          <w:rtl/>
        </w:rPr>
        <w:t>ُ</w:t>
      </w:r>
      <w:r w:rsidR="00063E0F">
        <w:rPr>
          <w:rFonts w:cs="Al-Sadiq" w:hint="cs"/>
          <w:sz w:val="28"/>
          <w:szCs w:val="28"/>
          <w:rtl/>
        </w:rPr>
        <w:t xml:space="preserve"> فقيه</w:t>
      </w:r>
      <w:r w:rsidR="00120EB3">
        <w:rPr>
          <w:rFonts w:cs="Al-Sadiq" w:hint="cs"/>
          <w:sz w:val="28"/>
          <w:szCs w:val="28"/>
          <w:rtl/>
        </w:rPr>
        <w:t>ٌ</w:t>
      </w:r>
      <w:r w:rsidR="00063E0F">
        <w:rPr>
          <w:rFonts w:cs="Al-Sadiq" w:hint="cs"/>
          <w:sz w:val="28"/>
          <w:szCs w:val="28"/>
          <w:rtl/>
        </w:rPr>
        <w:t xml:space="preserve"> ك</w:t>
      </w:r>
      <w:r w:rsidR="009D485D">
        <w:rPr>
          <w:rFonts w:cs="Al-Sadiq" w:hint="cs"/>
          <w:sz w:val="28"/>
          <w:szCs w:val="28"/>
          <w:rtl/>
        </w:rPr>
        <w:t>بـي</w:t>
      </w:r>
      <w:r w:rsidR="00063E0F">
        <w:rPr>
          <w:rFonts w:cs="Al-Sadiq" w:hint="cs"/>
          <w:sz w:val="28"/>
          <w:szCs w:val="28"/>
          <w:rtl/>
        </w:rPr>
        <w:t>ر</w:t>
      </w:r>
      <w:r w:rsidR="00356065">
        <w:rPr>
          <w:rFonts w:cs="Al-Sadiq" w:hint="cs"/>
          <w:sz w:val="28"/>
          <w:szCs w:val="28"/>
          <w:rtl/>
        </w:rPr>
        <w:t>ٌ</w:t>
      </w:r>
      <w:r w:rsidR="00063E0F">
        <w:rPr>
          <w:rFonts w:cs="Al-Sadiq" w:hint="cs"/>
          <w:sz w:val="28"/>
          <w:szCs w:val="28"/>
          <w:rtl/>
        </w:rPr>
        <w:t xml:space="preserve"> </w:t>
      </w:r>
      <w:r w:rsidR="00120EB3">
        <w:rPr>
          <w:rFonts w:cs="Al-Sadiq" w:hint="cs"/>
          <w:sz w:val="28"/>
          <w:szCs w:val="28"/>
          <w:rtl/>
        </w:rPr>
        <w:t xml:space="preserve">في الكوفة </w:t>
      </w:r>
      <w:r w:rsidR="00063E0F">
        <w:rPr>
          <w:rFonts w:cs="Al-Sadiq" w:hint="cs"/>
          <w:sz w:val="28"/>
          <w:szCs w:val="28"/>
          <w:rtl/>
        </w:rPr>
        <w:t xml:space="preserve">، خاصةً في زمان الإمام الصادق ، </w:t>
      </w:r>
      <w:r w:rsidR="00120EB3">
        <w:rPr>
          <w:rFonts w:cs="Al-Sadiq" w:hint="cs"/>
          <w:sz w:val="28"/>
          <w:szCs w:val="28"/>
          <w:rtl/>
        </w:rPr>
        <w:t>بل</w:t>
      </w:r>
      <w:r w:rsidR="00063E0F">
        <w:rPr>
          <w:rFonts w:cs="Al-Sadiq" w:hint="cs"/>
          <w:sz w:val="28"/>
          <w:szCs w:val="28"/>
          <w:rtl/>
        </w:rPr>
        <w:t xml:space="preserve"> كان أكبر فقيه على الإطلاق في زمانه ، فيصعب الخطأ في نقله وفهمه لكلام الإمام</w:t>
      </w:r>
      <w:r w:rsidR="00063E0F" w:rsidRPr="00307344">
        <w:rPr>
          <w:rFonts w:ascii="JALAL" w:hAnsi="JALAL"/>
          <w:sz w:val="32"/>
          <w:szCs w:val="32"/>
        </w:rPr>
        <w:t>t</w:t>
      </w:r>
      <w:r w:rsidR="00063E0F">
        <w:rPr>
          <w:rFonts w:cs="Al-Sadiq" w:hint="cs"/>
          <w:sz w:val="28"/>
          <w:szCs w:val="28"/>
          <w:rtl/>
        </w:rPr>
        <w:t xml:space="preserve"> .</w:t>
      </w:r>
    </w:p>
    <w:p w:rsidR="00AD4916" w:rsidRDefault="00356065" w:rsidP="001D4A75">
      <w:pPr>
        <w:jc w:val="both"/>
        <w:rPr>
          <w:rFonts w:cs="Al-Sadiq"/>
          <w:sz w:val="28"/>
          <w:szCs w:val="28"/>
          <w:rtl/>
        </w:rPr>
      </w:pPr>
      <w:r>
        <w:rPr>
          <w:rFonts w:cs="Al-Sadiq" w:hint="cs"/>
          <w:sz w:val="28"/>
          <w:szCs w:val="28"/>
          <w:rtl/>
        </w:rPr>
        <w:t xml:space="preserve">   </w:t>
      </w:r>
      <w:r w:rsidR="00AD4916">
        <w:rPr>
          <w:rFonts w:cs="Al-Sadiq" w:hint="cs"/>
          <w:sz w:val="28"/>
          <w:szCs w:val="28"/>
          <w:rtl/>
        </w:rPr>
        <w:t>و</w:t>
      </w:r>
      <w:r w:rsidR="00120EB3">
        <w:rPr>
          <w:rFonts w:cs="Al-Sadiq" w:hint="cs"/>
          <w:sz w:val="28"/>
          <w:szCs w:val="28"/>
          <w:rtl/>
        </w:rPr>
        <w:t xml:space="preserve">لكنْ </w:t>
      </w:r>
      <w:r w:rsidR="00AD4916">
        <w:rPr>
          <w:rFonts w:cs="Al-Sadiq" w:hint="cs"/>
          <w:sz w:val="28"/>
          <w:szCs w:val="28"/>
          <w:rtl/>
        </w:rPr>
        <w:t>لمعارضة هذه الصحيحة بصحيحة</w:t>
      </w:r>
      <w:r w:rsidR="00255A14">
        <w:rPr>
          <w:rFonts w:cs="Al-Sadiq" w:hint="cs"/>
          <w:sz w:val="28"/>
          <w:szCs w:val="28"/>
          <w:rtl/>
        </w:rPr>
        <w:t xml:space="preserve"> أبي </w:t>
      </w:r>
      <w:r w:rsidR="00AD4916">
        <w:rPr>
          <w:rFonts w:cs="Al-Sadiq" w:hint="cs"/>
          <w:sz w:val="28"/>
          <w:szCs w:val="28"/>
          <w:rtl/>
        </w:rPr>
        <w:t xml:space="preserve">ولاّد ومصحّحة </w:t>
      </w:r>
      <w:r w:rsidR="00950F1A">
        <w:rPr>
          <w:rFonts w:cs="Al-Sadiq" w:hint="cs"/>
          <w:sz w:val="28"/>
          <w:szCs w:val="28"/>
          <w:rtl/>
        </w:rPr>
        <w:t>المَرْوَزِيّ</w:t>
      </w:r>
      <w:r w:rsidR="00AD4916">
        <w:rPr>
          <w:rFonts w:cs="Al-Sadiq" w:hint="cs"/>
          <w:sz w:val="28"/>
          <w:szCs w:val="28"/>
          <w:rtl/>
        </w:rPr>
        <w:t xml:space="preserve"> السابقتين ح</w:t>
      </w:r>
      <w:r w:rsidR="008A5749">
        <w:rPr>
          <w:rFonts w:cs="Al-Sadiq" w:hint="cs"/>
          <w:sz w:val="28"/>
          <w:szCs w:val="28"/>
          <w:rtl/>
        </w:rPr>
        <w:t>َ</w:t>
      </w:r>
      <w:r w:rsidR="00AD4916">
        <w:rPr>
          <w:rFonts w:cs="Al-Sadiq" w:hint="cs"/>
          <w:sz w:val="28"/>
          <w:szCs w:val="28"/>
          <w:rtl/>
        </w:rPr>
        <w:t>م</w:t>
      </w:r>
      <w:r w:rsidR="008A5749">
        <w:rPr>
          <w:rFonts w:cs="Al-Sadiq" w:hint="cs"/>
          <w:sz w:val="28"/>
          <w:szCs w:val="28"/>
          <w:rtl/>
        </w:rPr>
        <w:t>َ</w:t>
      </w:r>
      <w:r w:rsidR="00AD4916">
        <w:rPr>
          <w:rFonts w:cs="Al-Sadiq" w:hint="cs"/>
          <w:sz w:val="28"/>
          <w:szCs w:val="28"/>
          <w:rtl/>
        </w:rPr>
        <w:t>ل</w:t>
      </w:r>
      <w:r w:rsidR="008A5749">
        <w:rPr>
          <w:rFonts w:cs="Al-Sadiq" w:hint="cs"/>
          <w:sz w:val="28"/>
          <w:szCs w:val="28"/>
          <w:rtl/>
        </w:rPr>
        <w:t>َ</w:t>
      </w:r>
      <w:r w:rsidR="00AD4916">
        <w:rPr>
          <w:rFonts w:cs="Al-Sadiq" w:hint="cs"/>
          <w:sz w:val="28"/>
          <w:szCs w:val="28"/>
          <w:rtl/>
        </w:rPr>
        <w:t xml:space="preserve"> ال</w:t>
      </w:r>
      <w:r w:rsidR="002F3156">
        <w:rPr>
          <w:rFonts w:cs="Al-Sadiq" w:hint="cs"/>
          <w:sz w:val="28"/>
          <w:szCs w:val="28"/>
          <w:rtl/>
        </w:rPr>
        <w:t>أصحاب</w:t>
      </w:r>
      <w:r w:rsidR="00AD4916">
        <w:rPr>
          <w:rFonts w:cs="Al-Sadiq" w:hint="cs"/>
          <w:sz w:val="28"/>
          <w:szCs w:val="28"/>
          <w:rtl/>
        </w:rPr>
        <w:t xml:space="preserve"> هتين الصحيحتين على استحباب</w:t>
      </w:r>
      <w:r w:rsidR="008A5749">
        <w:rPr>
          <w:rFonts w:cs="Al-Sadiq" w:hint="cs"/>
          <w:sz w:val="28"/>
          <w:szCs w:val="28"/>
          <w:rtl/>
        </w:rPr>
        <w:t xml:space="preserve"> الإعادة</w:t>
      </w:r>
      <w:r>
        <w:rPr>
          <w:rFonts w:cs="Al-Sadiq" w:hint="cs"/>
          <w:sz w:val="28"/>
          <w:szCs w:val="28"/>
          <w:rtl/>
        </w:rPr>
        <w:t xml:space="preserve"> بمقتضى الجمع العرفي</w:t>
      </w:r>
      <w:r w:rsidR="00970589">
        <w:rPr>
          <w:rFonts w:cs="Al-Sadiq" w:hint="cs"/>
          <w:sz w:val="28"/>
          <w:szCs w:val="28"/>
          <w:rtl/>
        </w:rPr>
        <w:t xml:space="preserve"> بين </w:t>
      </w:r>
      <w:r>
        <w:rPr>
          <w:rFonts w:cs="Al-Sadiq" w:hint="cs"/>
          <w:sz w:val="28"/>
          <w:szCs w:val="28"/>
          <w:rtl/>
        </w:rPr>
        <w:t>الروايات.</w:t>
      </w:r>
    </w:p>
    <w:p w:rsidR="0045173B" w:rsidRDefault="0045173B" w:rsidP="001D4A75">
      <w:pPr>
        <w:jc w:val="both"/>
        <w:rPr>
          <w:rFonts w:cs="Al-Sadiq"/>
          <w:sz w:val="28"/>
          <w:szCs w:val="28"/>
          <w:rtl/>
        </w:rPr>
      </w:pPr>
      <w:r w:rsidRPr="0045173B">
        <w:rPr>
          <w:rFonts w:cs="Al-Sadiq" w:hint="cs"/>
          <w:b/>
          <w:bCs/>
          <w:sz w:val="28"/>
          <w:szCs w:val="28"/>
          <w:rtl/>
        </w:rPr>
        <w:t xml:space="preserve">   أقول</w:t>
      </w:r>
      <w:r>
        <w:rPr>
          <w:rFonts w:cs="Al-Sadiq" w:hint="cs"/>
          <w:sz w:val="28"/>
          <w:szCs w:val="28"/>
          <w:rtl/>
        </w:rPr>
        <w:t xml:space="preserve"> : إنّ لسان الصحيحتين ظاهر بوضوح في وجوب الإعادة ، و</w:t>
      </w:r>
      <w:r w:rsidR="009D485D">
        <w:rPr>
          <w:rFonts w:cs="Al-Sadiq" w:hint="cs"/>
          <w:sz w:val="28"/>
          <w:szCs w:val="28"/>
          <w:rtl/>
        </w:rPr>
        <w:t>يـب</w:t>
      </w:r>
      <w:r>
        <w:rPr>
          <w:rFonts w:cs="Al-Sadiq" w:hint="cs"/>
          <w:sz w:val="28"/>
          <w:szCs w:val="28"/>
          <w:rtl/>
        </w:rPr>
        <w:t>ع</w:t>
      </w:r>
      <w:r w:rsidR="00F15F8C">
        <w:rPr>
          <w:rFonts w:cs="Al-Sadiq" w:hint="cs"/>
          <w:sz w:val="28"/>
          <w:szCs w:val="28"/>
          <w:rtl/>
        </w:rPr>
        <w:t>ُ</w:t>
      </w:r>
      <w:r>
        <w:rPr>
          <w:rFonts w:cs="Al-Sadiq" w:hint="cs"/>
          <w:sz w:val="28"/>
          <w:szCs w:val="28"/>
          <w:rtl/>
        </w:rPr>
        <w:t>د</w:t>
      </w:r>
      <w:r w:rsidR="00F15F8C">
        <w:rPr>
          <w:rFonts w:cs="Al-Sadiq" w:hint="cs"/>
          <w:sz w:val="28"/>
          <w:szCs w:val="28"/>
          <w:rtl/>
        </w:rPr>
        <w:t>ُ</w:t>
      </w:r>
      <w:r>
        <w:rPr>
          <w:rFonts w:cs="Al-Sadiq" w:hint="cs"/>
          <w:sz w:val="28"/>
          <w:szCs w:val="28"/>
          <w:rtl/>
        </w:rPr>
        <w:t xml:space="preserve"> جداُ حم</w:t>
      </w:r>
      <w:r w:rsidR="00F15F8C">
        <w:rPr>
          <w:rFonts w:cs="Al-Sadiq" w:hint="cs"/>
          <w:sz w:val="28"/>
          <w:szCs w:val="28"/>
          <w:rtl/>
        </w:rPr>
        <w:t>ْ</w:t>
      </w:r>
      <w:r>
        <w:rPr>
          <w:rFonts w:cs="Al-Sadiq" w:hint="cs"/>
          <w:sz w:val="28"/>
          <w:szCs w:val="28"/>
          <w:rtl/>
        </w:rPr>
        <w:t>ل</w:t>
      </w:r>
      <w:r w:rsidR="00F15F8C">
        <w:rPr>
          <w:rFonts w:cs="Al-Sadiq" w:hint="cs"/>
          <w:sz w:val="28"/>
          <w:szCs w:val="28"/>
          <w:rtl/>
        </w:rPr>
        <w:t>ُ</w:t>
      </w:r>
      <w:r>
        <w:rPr>
          <w:rFonts w:cs="Al-Sadiq" w:hint="cs"/>
          <w:sz w:val="28"/>
          <w:szCs w:val="28"/>
          <w:rtl/>
        </w:rPr>
        <w:t>هما على الإستحباب</w:t>
      </w:r>
      <w:r w:rsidR="00121139">
        <w:rPr>
          <w:rFonts w:cs="Al-Sadiq" w:hint="cs"/>
          <w:sz w:val="28"/>
          <w:szCs w:val="28"/>
          <w:rtl/>
        </w:rPr>
        <w:t xml:space="preserve"> ، فإنّ الاُولى تقول</w:t>
      </w:r>
      <w:r w:rsidR="004376DE">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w:t>
      </w:r>
      <w:r w:rsidR="00121139" w:rsidRPr="00717370">
        <w:rPr>
          <w:rFonts w:cs="Al-Sadiq Bold"/>
          <w:sz w:val="28"/>
          <w:szCs w:val="28"/>
          <w:rtl/>
        </w:rPr>
        <w:t>و</w:t>
      </w:r>
      <w:r w:rsidR="00121139" w:rsidRPr="00717370">
        <w:rPr>
          <w:rFonts w:cs="Al-Sadiq Bold" w:hint="cs"/>
          <w:sz w:val="28"/>
          <w:szCs w:val="28"/>
          <w:rtl/>
        </w:rPr>
        <w:t>إ</w:t>
      </w:r>
      <w:r w:rsidR="00121139" w:rsidRPr="00717370">
        <w:rPr>
          <w:rFonts w:cs="Al-Sadiq Bold"/>
          <w:sz w:val="28"/>
          <w:szCs w:val="28"/>
          <w:rtl/>
        </w:rPr>
        <w:t>ن</w:t>
      </w:r>
      <w:r w:rsidR="00ED690B">
        <w:rPr>
          <w:rFonts w:cs="Al-Sadiq Bold"/>
          <w:sz w:val="28"/>
          <w:szCs w:val="28"/>
          <w:rtl/>
        </w:rPr>
        <w:t xml:space="preserve"> كنت </w:t>
      </w:r>
      <w:r w:rsidR="00121139" w:rsidRPr="00717370">
        <w:rPr>
          <w:rFonts w:cs="Al-Sadiq Bold"/>
          <w:sz w:val="28"/>
          <w:szCs w:val="28"/>
          <w:rtl/>
        </w:rPr>
        <w:t>لم تس</w:t>
      </w:r>
      <w:r w:rsidR="00121139" w:rsidRPr="00717370">
        <w:rPr>
          <w:rFonts w:cs="Al-Sadiq Bold" w:hint="cs"/>
          <w:sz w:val="28"/>
          <w:szCs w:val="28"/>
          <w:rtl/>
        </w:rPr>
        <w:t>ِ</w:t>
      </w:r>
      <w:r w:rsidR="00121139" w:rsidRPr="00717370">
        <w:rPr>
          <w:rFonts w:cs="Al-Sadiq Bold"/>
          <w:sz w:val="28"/>
          <w:szCs w:val="28"/>
          <w:rtl/>
        </w:rPr>
        <w:t xml:space="preserve">ر في يومك الذي خرجت فيه </w:t>
      </w:r>
      <w:r w:rsidR="00EF0828" w:rsidRPr="00717370">
        <w:rPr>
          <w:rFonts w:cs="Al-Sadiq Bold"/>
          <w:sz w:val="28"/>
          <w:szCs w:val="28"/>
          <w:rtl/>
        </w:rPr>
        <w:t>بريد</w:t>
      </w:r>
      <w:r w:rsidR="00121139" w:rsidRPr="00717370">
        <w:rPr>
          <w:rFonts w:cs="Al-Sadiq Bold"/>
          <w:sz w:val="28"/>
          <w:szCs w:val="28"/>
          <w:rtl/>
        </w:rPr>
        <w:t>ا</w:t>
      </w:r>
      <w:r w:rsidR="00121139" w:rsidRPr="00717370">
        <w:rPr>
          <w:rFonts w:cs="Al-Sadiq Bold" w:hint="cs"/>
          <w:sz w:val="28"/>
          <w:szCs w:val="28"/>
          <w:rtl/>
        </w:rPr>
        <w:t>ً</w:t>
      </w:r>
      <w:r w:rsidR="00121139" w:rsidRPr="00717370">
        <w:rPr>
          <w:rFonts w:cs="Al-Sadiq Bold"/>
          <w:sz w:val="28"/>
          <w:szCs w:val="28"/>
          <w:rtl/>
        </w:rPr>
        <w:t xml:space="preserve"> ف</w:t>
      </w:r>
      <w:r w:rsidR="00121139" w:rsidRPr="00717370">
        <w:rPr>
          <w:rFonts w:cs="Al-Sadiq Bold" w:hint="cs"/>
          <w:sz w:val="28"/>
          <w:szCs w:val="28"/>
          <w:rtl/>
        </w:rPr>
        <w:t>إ</w:t>
      </w:r>
      <w:r w:rsidR="00121139" w:rsidRPr="00717370">
        <w:rPr>
          <w:rFonts w:cs="Al-Sadiq Bold"/>
          <w:sz w:val="28"/>
          <w:szCs w:val="28"/>
          <w:rtl/>
        </w:rPr>
        <w:t>ن</w:t>
      </w:r>
      <w:r w:rsidR="00121139" w:rsidRPr="00717370">
        <w:rPr>
          <w:rFonts w:cs="Al-Sadiq Bold" w:hint="cs"/>
          <w:sz w:val="28"/>
          <w:szCs w:val="28"/>
          <w:rtl/>
        </w:rPr>
        <w:t>ّ</w:t>
      </w:r>
      <w:r w:rsidR="00121139" w:rsidRPr="00717370">
        <w:rPr>
          <w:rFonts w:cs="Al-Sadiq Bold"/>
          <w:sz w:val="28"/>
          <w:szCs w:val="28"/>
          <w:rtl/>
        </w:rPr>
        <w:t xml:space="preserve"> عليك </w:t>
      </w:r>
      <w:r w:rsidR="00121139" w:rsidRPr="00717370">
        <w:rPr>
          <w:rFonts w:cs="Al-Sadiq Bold" w:hint="cs"/>
          <w:sz w:val="28"/>
          <w:szCs w:val="28"/>
          <w:rtl/>
        </w:rPr>
        <w:t>أ</w:t>
      </w:r>
      <w:r w:rsidR="00121139" w:rsidRPr="00717370">
        <w:rPr>
          <w:rFonts w:cs="Al-Sadiq Bold"/>
          <w:sz w:val="28"/>
          <w:szCs w:val="28"/>
          <w:rtl/>
        </w:rPr>
        <w:t>ن تقضي كل صلاة</w:t>
      </w:r>
      <w:r w:rsidR="00121139" w:rsidRPr="00E76093">
        <w:rPr>
          <w:rFonts w:cs="Al-Sadiq"/>
          <w:b/>
          <w:bCs/>
          <w:sz w:val="28"/>
          <w:szCs w:val="28"/>
          <w:rtl/>
        </w:rPr>
        <w:t xml:space="preserve"> </w:t>
      </w:r>
      <w:r w:rsidR="00D24925">
        <w:rPr>
          <w:rFonts w:cs="Al-Sadiq" w:hint="cs"/>
          <w:b/>
          <w:bCs/>
          <w:sz w:val="28"/>
          <w:szCs w:val="28"/>
          <w:rtl/>
        </w:rPr>
        <w:t xml:space="preserve">ـ </w:t>
      </w:r>
      <w:r w:rsidR="00121139" w:rsidRPr="00D24925">
        <w:rPr>
          <w:rFonts w:cs="Al-Sadiq"/>
          <w:sz w:val="28"/>
          <w:szCs w:val="28"/>
          <w:rtl/>
        </w:rPr>
        <w:t>صل</w:t>
      </w:r>
      <w:r w:rsidR="00121139" w:rsidRPr="00D24925">
        <w:rPr>
          <w:rFonts w:cs="Al-Sadiq" w:hint="cs"/>
          <w:sz w:val="28"/>
          <w:szCs w:val="28"/>
          <w:rtl/>
        </w:rPr>
        <w:t>ّ</w:t>
      </w:r>
      <w:r w:rsidR="00121139" w:rsidRPr="00D24925">
        <w:rPr>
          <w:rFonts w:cs="Al-Sadiq"/>
          <w:sz w:val="28"/>
          <w:szCs w:val="28"/>
          <w:rtl/>
        </w:rPr>
        <w:t>يت</w:t>
      </w:r>
      <w:r w:rsidR="00D24925">
        <w:rPr>
          <w:rFonts w:cs="Al-Sadiq" w:hint="cs"/>
          <w:sz w:val="28"/>
          <w:szCs w:val="28"/>
          <w:rtl/>
        </w:rPr>
        <w:t>َ</w:t>
      </w:r>
      <w:r w:rsidR="00121139" w:rsidRPr="00D24925">
        <w:rPr>
          <w:rFonts w:cs="Al-Sadiq"/>
          <w:sz w:val="28"/>
          <w:szCs w:val="28"/>
          <w:rtl/>
        </w:rPr>
        <w:t>ها في يومك ذلك بالتقصير</w:t>
      </w:r>
      <w:r w:rsidR="00121139" w:rsidRPr="00E76093">
        <w:rPr>
          <w:rFonts w:cs="Al-Sadiq"/>
          <w:b/>
          <w:bCs/>
          <w:sz w:val="28"/>
          <w:szCs w:val="28"/>
          <w:rtl/>
        </w:rPr>
        <w:t xml:space="preserve"> </w:t>
      </w:r>
      <w:r w:rsidR="00D24925">
        <w:rPr>
          <w:rFonts w:cs="Al-Sadiq" w:hint="cs"/>
          <w:b/>
          <w:bCs/>
          <w:sz w:val="28"/>
          <w:szCs w:val="28"/>
          <w:rtl/>
        </w:rPr>
        <w:t xml:space="preserve">ـ </w:t>
      </w:r>
      <w:r w:rsidR="00121139" w:rsidRPr="00717370">
        <w:rPr>
          <w:rFonts w:cs="Al-Sadiq Bold"/>
          <w:sz w:val="28"/>
          <w:szCs w:val="28"/>
          <w:rtl/>
        </w:rPr>
        <w:t xml:space="preserve">بتمام من قبل </w:t>
      </w:r>
      <w:r w:rsidR="00121139" w:rsidRPr="00717370">
        <w:rPr>
          <w:rFonts w:cs="Al-Sadiq Bold" w:hint="cs"/>
          <w:sz w:val="28"/>
          <w:szCs w:val="28"/>
          <w:rtl/>
        </w:rPr>
        <w:t>أ</w:t>
      </w:r>
      <w:r w:rsidR="00121139" w:rsidRPr="00717370">
        <w:rPr>
          <w:rFonts w:cs="Al-Sadiq Bold"/>
          <w:sz w:val="28"/>
          <w:szCs w:val="28"/>
          <w:rtl/>
        </w:rPr>
        <w:t>ن ت</w:t>
      </w:r>
      <w:r w:rsidR="00F15F8C" w:rsidRPr="00717370">
        <w:rPr>
          <w:rFonts w:cs="Al-Sadiq Bold" w:hint="cs"/>
          <w:sz w:val="28"/>
          <w:szCs w:val="28"/>
          <w:rtl/>
        </w:rPr>
        <w:t>َ</w:t>
      </w:r>
      <w:r w:rsidR="00121139" w:rsidRPr="00717370">
        <w:rPr>
          <w:rFonts w:cs="Al-Sadiq Bold" w:hint="cs"/>
          <w:sz w:val="28"/>
          <w:szCs w:val="28"/>
          <w:rtl/>
        </w:rPr>
        <w:t>ؤ</w:t>
      </w:r>
      <w:r w:rsidR="00F15F8C" w:rsidRPr="00717370">
        <w:rPr>
          <w:rFonts w:cs="Al-Sadiq Bold" w:hint="cs"/>
          <w:sz w:val="28"/>
          <w:szCs w:val="28"/>
          <w:rtl/>
        </w:rPr>
        <w:t>ُ</w:t>
      </w:r>
      <w:r w:rsidR="00121139" w:rsidRPr="00717370">
        <w:rPr>
          <w:rFonts w:cs="Al-Sadiq Bold"/>
          <w:sz w:val="28"/>
          <w:szCs w:val="28"/>
          <w:rtl/>
        </w:rPr>
        <w:t>م</w:t>
      </w:r>
      <w:r w:rsidR="00121139" w:rsidRPr="00717370">
        <w:rPr>
          <w:rFonts w:cs="Al-Sadiq Bold" w:hint="cs"/>
          <w:sz w:val="28"/>
          <w:szCs w:val="28"/>
          <w:rtl/>
        </w:rPr>
        <w:t>ّ</w:t>
      </w:r>
      <w:r w:rsidR="00121139" w:rsidRPr="00717370">
        <w:rPr>
          <w:rFonts w:cs="Al-Sadiq Bold"/>
          <w:sz w:val="28"/>
          <w:szCs w:val="28"/>
          <w:rtl/>
        </w:rPr>
        <w:t xml:space="preserve"> من مكانك ذلك</w:t>
      </w:r>
      <w:r w:rsidR="00121139" w:rsidRPr="00717370">
        <w:rPr>
          <w:rFonts w:cs="Al-Sadiq Bold" w:hint="cs"/>
          <w:sz w:val="28"/>
          <w:szCs w:val="28"/>
          <w:rtl/>
        </w:rPr>
        <w:t xml:space="preserve"> ،</w:t>
      </w:r>
      <w:r w:rsidR="00121139" w:rsidRPr="00717370">
        <w:rPr>
          <w:rFonts w:cs="Al-Sadiq Bold"/>
          <w:sz w:val="28"/>
          <w:szCs w:val="28"/>
          <w:rtl/>
        </w:rPr>
        <w:t xml:space="preserve"> لأنك لم تبلغ الموضع الذي يجوز فيه التقصير حتى رجعت فوجب عليك قضاء ما قص</w:t>
      </w:r>
      <w:r w:rsidR="00121139" w:rsidRPr="00717370">
        <w:rPr>
          <w:rFonts w:cs="Al-Sadiq Bold" w:hint="cs"/>
          <w:sz w:val="28"/>
          <w:szCs w:val="28"/>
          <w:rtl/>
        </w:rPr>
        <w:t>ّ</w:t>
      </w:r>
      <w:r w:rsidR="00121139" w:rsidRPr="00717370">
        <w:rPr>
          <w:rFonts w:cs="Al-Sadiq Bold"/>
          <w:sz w:val="28"/>
          <w:szCs w:val="28"/>
          <w:rtl/>
        </w:rPr>
        <w:t>رت</w:t>
      </w:r>
      <w:r w:rsidR="00121139" w:rsidRPr="00717370">
        <w:rPr>
          <w:rFonts w:cs="Al-Sadiq Bold" w:hint="cs"/>
          <w:sz w:val="28"/>
          <w:szCs w:val="28"/>
          <w:rtl/>
        </w:rPr>
        <w:t xml:space="preserve"> ،</w:t>
      </w:r>
      <w:r w:rsidR="00121139" w:rsidRPr="00717370">
        <w:rPr>
          <w:rFonts w:cs="Al-Sadiq Bold"/>
          <w:sz w:val="28"/>
          <w:szCs w:val="28"/>
          <w:rtl/>
        </w:rPr>
        <w:t xml:space="preserve"> وعليك إذا رجعت </w:t>
      </w:r>
      <w:r w:rsidR="00121139" w:rsidRPr="00717370">
        <w:rPr>
          <w:rFonts w:cs="Al-Sadiq Bold" w:hint="cs"/>
          <w:sz w:val="28"/>
          <w:szCs w:val="28"/>
          <w:rtl/>
        </w:rPr>
        <w:t>أ</w:t>
      </w:r>
      <w:r w:rsidR="00121139" w:rsidRPr="00717370">
        <w:rPr>
          <w:rFonts w:cs="Al-Sadiq Bold"/>
          <w:sz w:val="28"/>
          <w:szCs w:val="28"/>
          <w:rtl/>
        </w:rPr>
        <w:t xml:space="preserve">ن </w:t>
      </w:r>
      <w:r w:rsidR="005D0C02" w:rsidRPr="00717370">
        <w:rPr>
          <w:rFonts w:cs="Al-Sadiq Bold"/>
          <w:sz w:val="28"/>
          <w:szCs w:val="28"/>
          <w:rtl/>
        </w:rPr>
        <w:t>تـت</w:t>
      </w:r>
      <w:r w:rsidR="00121139" w:rsidRPr="00717370">
        <w:rPr>
          <w:rFonts w:cs="Al-Sadiq Bold"/>
          <w:sz w:val="28"/>
          <w:szCs w:val="28"/>
          <w:rtl/>
        </w:rPr>
        <w:t>م</w:t>
      </w:r>
      <w:r w:rsidR="00121139" w:rsidRPr="00717370">
        <w:rPr>
          <w:rFonts w:cs="Al-Sadiq Bold" w:hint="cs"/>
          <w:sz w:val="28"/>
          <w:szCs w:val="28"/>
          <w:rtl/>
        </w:rPr>
        <w:t>ّ</w:t>
      </w:r>
      <w:r w:rsidR="00121139" w:rsidRPr="00717370">
        <w:rPr>
          <w:rFonts w:cs="Al-Sadiq Bold"/>
          <w:sz w:val="28"/>
          <w:szCs w:val="28"/>
          <w:rtl/>
        </w:rPr>
        <w:t xml:space="preserve"> الصلاة حتى تصير إلى منزلك</w:t>
      </w:r>
      <w:r w:rsidR="004376DE">
        <w:rPr>
          <w:rFonts w:cs="Lotus" w:hint="cs"/>
          <w:sz w:val="28"/>
          <w:szCs w:val="28"/>
          <w:rtl/>
        </w:rPr>
        <w:t xml:space="preserve"> </w:t>
      </w:r>
      <w:r w:rsidR="0030701B" w:rsidRPr="0030701B">
        <w:rPr>
          <w:rFonts w:cs="Lotus" w:hint="cs"/>
          <w:sz w:val="32"/>
          <w:szCs w:val="32"/>
          <w:rtl/>
        </w:rPr>
        <w:t>&lt;</w:t>
      </w:r>
      <w:r w:rsidR="00121139">
        <w:rPr>
          <w:rFonts w:cs="Al-Sadiq" w:hint="cs"/>
          <w:sz w:val="28"/>
          <w:szCs w:val="28"/>
          <w:rtl/>
        </w:rPr>
        <w:t xml:space="preserve"> </w:t>
      </w:r>
      <w:r w:rsidR="007925B2">
        <w:rPr>
          <w:rFonts w:cs="Al-Sadiq" w:hint="cs"/>
          <w:sz w:val="28"/>
          <w:szCs w:val="28"/>
          <w:rtl/>
        </w:rPr>
        <w:t>،</w:t>
      </w:r>
      <w:r w:rsidR="00121139">
        <w:rPr>
          <w:rFonts w:cs="Al-Sadiq" w:hint="cs"/>
          <w:sz w:val="28"/>
          <w:szCs w:val="28"/>
          <w:rtl/>
        </w:rPr>
        <w:t xml:space="preserve"> والثانية تقول</w:t>
      </w:r>
      <w:r w:rsidR="004376DE">
        <w:rPr>
          <w:rFonts w:cs="Lotus" w:hint="cs"/>
          <w:sz w:val="28"/>
          <w:szCs w:val="28"/>
          <w:rtl/>
        </w:rPr>
        <w:t xml:space="preserve"> </w:t>
      </w:r>
      <w:r w:rsidR="0030701B" w:rsidRPr="0030701B">
        <w:rPr>
          <w:rFonts w:cs="Lotus" w:hint="cs"/>
          <w:sz w:val="32"/>
          <w:szCs w:val="32"/>
          <w:rtl/>
        </w:rPr>
        <w:t>&gt;</w:t>
      </w:r>
      <w:r w:rsidR="00F64509">
        <w:rPr>
          <w:rFonts w:cs="Al-Sadiq" w:hint="cs"/>
          <w:sz w:val="28"/>
          <w:szCs w:val="28"/>
          <w:rtl/>
        </w:rPr>
        <w:t xml:space="preserve"> </w:t>
      </w:r>
      <w:r w:rsidR="00121139">
        <w:rPr>
          <w:rFonts w:cs="Al-Sadiq" w:hint="cs"/>
          <w:sz w:val="28"/>
          <w:szCs w:val="28"/>
          <w:rtl/>
        </w:rPr>
        <w:t xml:space="preserve">... </w:t>
      </w:r>
      <w:r w:rsidR="00121139" w:rsidRPr="00717370">
        <w:rPr>
          <w:rFonts w:cs="Al-Sadiq Bold" w:hint="cs"/>
          <w:sz w:val="28"/>
          <w:szCs w:val="28"/>
          <w:rtl/>
        </w:rPr>
        <w:t>وإن كان قصّر ثم رجع عن نيّته</w:t>
      </w:r>
      <w:r w:rsidR="00121139">
        <w:rPr>
          <w:rFonts w:cs="Al-Sadiq" w:hint="cs"/>
          <w:b/>
          <w:bCs/>
          <w:sz w:val="28"/>
          <w:szCs w:val="28"/>
          <w:rtl/>
        </w:rPr>
        <w:t xml:space="preserve"> </w:t>
      </w:r>
      <w:r w:rsidR="00121139" w:rsidRPr="00D253CF">
        <w:rPr>
          <w:rFonts w:cs="Al-Sadiq" w:hint="cs"/>
          <w:sz w:val="28"/>
          <w:szCs w:val="28"/>
          <w:rtl/>
        </w:rPr>
        <w:t>(</w:t>
      </w:r>
      <w:r w:rsidR="00121139" w:rsidRPr="00F15F8C">
        <w:rPr>
          <w:rFonts w:cs="Al-Sadiq" w:hint="cs"/>
          <w:rtl/>
        </w:rPr>
        <w:t>أي قبل بلوغ المسافة الشرعية بقرينة إعادة الصلاة</w:t>
      </w:r>
      <w:r w:rsidR="00121139" w:rsidRPr="00D253CF">
        <w:rPr>
          <w:rFonts w:cs="Al-Sadiq" w:hint="cs"/>
          <w:sz w:val="28"/>
          <w:szCs w:val="28"/>
          <w:rtl/>
        </w:rPr>
        <w:t>)</w:t>
      </w:r>
      <w:r w:rsidR="00121139" w:rsidRPr="00F1195A">
        <w:rPr>
          <w:rFonts w:cs="Al-Sadiq" w:hint="cs"/>
          <w:b/>
          <w:bCs/>
          <w:sz w:val="28"/>
          <w:szCs w:val="28"/>
          <w:rtl/>
        </w:rPr>
        <w:t xml:space="preserve"> </w:t>
      </w:r>
      <w:r w:rsidR="00121139" w:rsidRPr="00717370">
        <w:rPr>
          <w:rFonts w:cs="Al-Sadiq Bold" w:hint="cs"/>
          <w:sz w:val="28"/>
          <w:szCs w:val="28"/>
          <w:rtl/>
        </w:rPr>
        <w:t>أعاد الصلاة</w:t>
      </w:r>
      <w:r w:rsidR="004376DE">
        <w:rPr>
          <w:rFonts w:cs="Lotus" w:hint="cs"/>
          <w:sz w:val="28"/>
          <w:szCs w:val="28"/>
          <w:rtl/>
        </w:rPr>
        <w:t xml:space="preserve"> </w:t>
      </w:r>
      <w:r w:rsidR="0030701B" w:rsidRPr="0030701B">
        <w:rPr>
          <w:rFonts w:cs="Lotus" w:hint="cs"/>
          <w:sz w:val="32"/>
          <w:szCs w:val="32"/>
          <w:rtl/>
        </w:rPr>
        <w:t>&lt;</w:t>
      </w:r>
      <w:r w:rsidR="00121139">
        <w:rPr>
          <w:rFonts w:cs="Al-Sadiq" w:hint="cs"/>
          <w:sz w:val="28"/>
          <w:szCs w:val="28"/>
          <w:rtl/>
        </w:rPr>
        <w:t xml:space="preserve"> </w:t>
      </w:r>
      <w:r>
        <w:rPr>
          <w:rFonts w:cs="Al-Sadiq" w:hint="cs"/>
          <w:sz w:val="28"/>
          <w:szCs w:val="28"/>
          <w:rtl/>
        </w:rPr>
        <w:t>،</w:t>
      </w:r>
      <w:r w:rsidR="00BD32B5">
        <w:rPr>
          <w:rFonts w:cs="Al-Sadiq" w:hint="cs"/>
          <w:sz w:val="28"/>
          <w:szCs w:val="28"/>
          <w:rtl/>
        </w:rPr>
        <w:t xml:space="preserve"> فن</w:t>
      </w:r>
      <w:r w:rsidR="00F64509">
        <w:rPr>
          <w:rFonts w:cs="Al-Sadiq" w:hint="cs"/>
          <w:sz w:val="28"/>
          <w:szCs w:val="28"/>
          <w:rtl/>
        </w:rPr>
        <w:t>ـ</w:t>
      </w:r>
      <w:r w:rsidR="00E1636E">
        <w:rPr>
          <w:rFonts w:cs="Al-Sadiq" w:hint="cs"/>
          <w:sz w:val="28"/>
          <w:szCs w:val="28"/>
          <w:rtl/>
        </w:rPr>
        <w:t>نـت</w:t>
      </w:r>
      <w:r w:rsidR="00F64509">
        <w:rPr>
          <w:rFonts w:cs="Al-Sadiq" w:hint="cs"/>
          <w:sz w:val="28"/>
          <w:szCs w:val="28"/>
          <w:rtl/>
        </w:rPr>
        <w:t>ـ</w:t>
      </w:r>
      <w:r w:rsidR="00BD32B5">
        <w:rPr>
          <w:rFonts w:cs="Al-Sadiq" w:hint="cs"/>
          <w:sz w:val="28"/>
          <w:szCs w:val="28"/>
          <w:rtl/>
        </w:rPr>
        <w:t xml:space="preserve">قل إلى المرحلة الثانية ـ </w:t>
      </w:r>
      <w:r w:rsidR="00BD32B5" w:rsidRPr="00D24925">
        <w:rPr>
          <w:rFonts w:cs="Al-Sadiq" w:hint="cs"/>
          <w:rtl/>
        </w:rPr>
        <w:t xml:space="preserve">بعد </w:t>
      </w:r>
      <w:r w:rsidR="00356065">
        <w:rPr>
          <w:rFonts w:cs="Al-Sadiq" w:hint="cs"/>
          <w:rtl/>
        </w:rPr>
        <w:t>صعوبة</w:t>
      </w:r>
      <w:r w:rsidR="00BD32B5" w:rsidRPr="00D24925">
        <w:rPr>
          <w:rFonts w:cs="Al-Sadiq" w:hint="cs"/>
          <w:rtl/>
        </w:rPr>
        <w:t xml:space="preserve"> الجمع</w:t>
      </w:r>
      <w:r w:rsidR="00970589">
        <w:rPr>
          <w:rFonts w:cs="Al-Sadiq" w:hint="cs"/>
          <w:rtl/>
        </w:rPr>
        <w:t xml:space="preserve"> بين </w:t>
      </w:r>
      <w:r w:rsidR="00356065">
        <w:rPr>
          <w:rFonts w:cs="Al-Sadiq" w:hint="cs"/>
          <w:rtl/>
        </w:rPr>
        <w:t>الروايات</w:t>
      </w:r>
      <w:r w:rsidR="00BD32B5">
        <w:rPr>
          <w:rFonts w:cs="Al-Sadiq" w:hint="cs"/>
          <w:sz w:val="28"/>
          <w:szCs w:val="28"/>
          <w:rtl/>
        </w:rPr>
        <w:t xml:space="preserve"> ـ وهي </w:t>
      </w:r>
      <w:r w:rsidR="00BD32B5">
        <w:rPr>
          <w:rFonts w:cs="Al-Sadiq" w:hint="cs"/>
          <w:sz w:val="28"/>
          <w:szCs w:val="28"/>
          <w:rtl/>
        </w:rPr>
        <w:lastRenderedPageBreak/>
        <w:t>الموافقة للعامّة ومخالفتهم ، ف</w:t>
      </w:r>
      <w:r>
        <w:rPr>
          <w:rFonts w:cs="Al-Sadiq" w:hint="cs"/>
          <w:sz w:val="28"/>
          <w:szCs w:val="28"/>
          <w:rtl/>
        </w:rPr>
        <w:t>صحيحة زرارة موافقة للعامّة ، يقول ابن</w:t>
      </w:r>
      <w:r w:rsidR="00D24925">
        <w:rPr>
          <w:rFonts w:cs="Al-Sadiq" w:hint="cs"/>
          <w:sz w:val="28"/>
          <w:szCs w:val="28"/>
          <w:rtl/>
        </w:rPr>
        <w:t xml:space="preserve"> قدامة الحنبلي في كتاب المغني "</w:t>
      </w:r>
      <w:r>
        <w:rPr>
          <w:rFonts w:cs="Al-Sadiq" w:hint="cs"/>
          <w:sz w:val="28"/>
          <w:szCs w:val="28"/>
          <w:rtl/>
        </w:rPr>
        <w:t xml:space="preserve">إذا خرج يقصد سفراً بعيداً يوجب قصر الصلاة ثم بدا </w:t>
      </w:r>
      <w:r w:rsidR="00D24925">
        <w:rPr>
          <w:rFonts w:cs="Al-Sadiq" w:hint="cs"/>
          <w:sz w:val="28"/>
          <w:szCs w:val="28"/>
          <w:rtl/>
        </w:rPr>
        <w:t xml:space="preserve"> </w:t>
      </w:r>
      <w:r>
        <w:rPr>
          <w:rFonts w:cs="Al-Sadiq" w:hint="cs"/>
          <w:sz w:val="28"/>
          <w:szCs w:val="28"/>
          <w:rtl/>
        </w:rPr>
        <w:t>له فرجع كان ما صلاّه ماضياً صحيحاً ، ولا يقصّر في رجوعه إلا أن تكون مسافة</w:t>
      </w:r>
      <w:r w:rsidR="00F15F8C">
        <w:rPr>
          <w:rFonts w:cs="Al-Sadiq" w:hint="cs"/>
          <w:sz w:val="28"/>
          <w:szCs w:val="28"/>
          <w:rtl/>
        </w:rPr>
        <w:t>ُ</w:t>
      </w:r>
      <w:r>
        <w:rPr>
          <w:rFonts w:cs="Al-Sadiq" w:hint="cs"/>
          <w:sz w:val="28"/>
          <w:szCs w:val="28"/>
          <w:rtl/>
        </w:rPr>
        <w:t xml:space="preserve"> الرجوع م</w:t>
      </w:r>
      <w:r w:rsidR="009D485D">
        <w:rPr>
          <w:rFonts w:cs="Al-Sadiq" w:hint="cs"/>
          <w:sz w:val="28"/>
          <w:szCs w:val="28"/>
          <w:rtl/>
        </w:rPr>
        <w:t>بـي</w:t>
      </w:r>
      <w:r>
        <w:rPr>
          <w:rFonts w:cs="Al-Sadiq" w:hint="cs"/>
          <w:sz w:val="28"/>
          <w:szCs w:val="28"/>
          <w:rtl/>
        </w:rPr>
        <w:t>حة</w:t>
      </w:r>
      <w:r w:rsidR="00F15F8C">
        <w:rPr>
          <w:rFonts w:cs="Al-Sadiq" w:hint="cs"/>
          <w:sz w:val="28"/>
          <w:szCs w:val="28"/>
          <w:rtl/>
        </w:rPr>
        <w:t>ً</w:t>
      </w:r>
      <w:r>
        <w:rPr>
          <w:rFonts w:cs="Al-Sadiq" w:hint="cs"/>
          <w:sz w:val="28"/>
          <w:szCs w:val="28"/>
          <w:rtl/>
        </w:rPr>
        <w:t xml:space="preserve"> بنفسها" ولم يذكر خلافاً في المسألة ، وعليه فمقتضى الصناعة أن نحمل صحيحة زرارة على التقية</w:t>
      </w:r>
      <w:r w:rsidR="00BD32B5">
        <w:rPr>
          <w:rFonts w:cs="Al-Sadiq" w:hint="cs"/>
          <w:sz w:val="28"/>
          <w:szCs w:val="28"/>
          <w:rtl/>
        </w:rPr>
        <w:t xml:space="preserve"> وصحيحت</w:t>
      </w:r>
      <w:r w:rsidR="00D24925">
        <w:rPr>
          <w:rFonts w:cs="Al-Sadiq" w:hint="cs"/>
          <w:sz w:val="28"/>
          <w:szCs w:val="28"/>
          <w:rtl/>
        </w:rPr>
        <w:t>َ</w:t>
      </w:r>
      <w:r w:rsidR="00BD32B5">
        <w:rPr>
          <w:rFonts w:cs="Al-Sadiq" w:hint="cs"/>
          <w:sz w:val="28"/>
          <w:szCs w:val="28"/>
          <w:rtl/>
        </w:rPr>
        <w:t>ي</w:t>
      </w:r>
      <w:r w:rsidR="00255A14">
        <w:rPr>
          <w:rFonts w:cs="Al-Sadiq" w:hint="cs"/>
          <w:sz w:val="28"/>
          <w:szCs w:val="28"/>
          <w:rtl/>
        </w:rPr>
        <w:t xml:space="preserve"> أبي </w:t>
      </w:r>
      <w:r w:rsidR="00BD32B5">
        <w:rPr>
          <w:rFonts w:cs="Al-Sadiq" w:hint="cs"/>
          <w:sz w:val="28"/>
          <w:szCs w:val="28"/>
          <w:rtl/>
        </w:rPr>
        <w:t>ولاّد و</w:t>
      </w:r>
      <w:r w:rsidR="00950F1A">
        <w:rPr>
          <w:rFonts w:cs="Al-Sadiq" w:hint="cs"/>
          <w:sz w:val="28"/>
          <w:szCs w:val="28"/>
          <w:rtl/>
        </w:rPr>
        <w:t>المَرْوَزِيّ</w:t>
      </w:r>
      <w:r w:rsidR="00BD32B5">
        <w:rPr>
          <w:rFonts w:cs="Al-Sadiq" w:hint="cs"/>
          <w:sz w:val="28"/>
          <w:szCs w:val="28"/>
          <w:rtl/>
        </w:rPr>
        <w:t xml:space="preserve"> على الواقعية .</w:t>
      </w:r>
    </w:p>
    <w:p w:rsidR="007925B2" w:rsidRDefault="007925B2" w:rsidP="001D4A75">
      <w:pPr>
        <w:jc w:val="both"/>
        <w:rPr>
          <w:rFonts w:cs="Al-Sadiq"/>
          <w:sz w:val="28"/>
          <w:szCs w:val="28"/>
          <w:rtl/>
        </w:rPr>
      </w:pPr>
      <w:r>
        <w:rPr>
          <w:rFonts w:cs="Al-Sadiq" w:hint="cs"/>
          <w:sz w:val="28"/>
          <w:szCs w:val="28"/>
          <w:rtl/>
        </w:rPr>
        <w:t xml:space="preserve">  </w:t>
      </w:r>
      <w:r w:rsidRPr="00717370">
        <w:rPr>
          <w:rFonts w:cs="Al-Sadiq Bold" w:hint="cs"/>
          <w:sz w:val="28"/>
          <w:szCs w:val="28"/>
          <w:rtl/>
        </w:rPr>
        <w:t>فإن قلت</w:t>
      </w:r>
      <w:r w:rsidR="00173A21" w:rsidRPr="00717370">
        <w:rPr>
          <w:rFonts w:cs="Al-Sadiq Bold" w:hint="cs"/>
          <w:sz w:val="28"/>
          <w:szCs w:val="28"/>
          <w:rtl/>
        </w:rPr>
        <w:t>َ</w:t>
      </w:r>
      <w:r>
        <w:rPr>
          <w:rFonts w:cs="Al-Sadiq" w:hint="cs"/>
          <w:sz w:val="28"/>
          <w:szCs w:val="28"/>
          <w:rtl/>
        </w:rPr>
        <w:t xml:space="preserve"> : قد تحقّق الإم</w:t>
      </w:r>
      <w:r w:rsidR="00717370">
        <w:rPr>
          <w:rFonts w:cs="Al-Sadiq" w:hint="cs"/>
          <w:sz w:val="28"/>
          <w:szCs w:val="28"/>
          <w:rtl/>
        </w:rPr>
        <w:t>تـث</w:t>
      </w:r>
      <w:r>
        <w:rPr>
          <w:rFonts w:cs="Al-Sadiq" w:hint="cs"/>
          <w:sz w:val="28"/>
          <w:szCs w:val="28"/>
          <w:rtl/>
        </w:rPr>
        <w:t xml:space="preserve">ال، وهو يقتضي الإجزاء ـ </w:t>
      </w:r>
      <w:r w:rsidRPr="00D24925">
        <w:rPr>
          <w:rFonts w:cs="Al-Sadiq" w:hint="cs"/>
          <w:rtl/>
        </w:rPr>
        <w:t>كما قال السيد السبزواري في مهذّبه</w:t>
      </w:r>
      <w:r>
        <w:rPr>
          <w:rFonts w:cs="Al-Sadiq" w:hint="cs"/>
          <w:sz w:val="28"/>
          <w:szCs w:val="28"/>
          <w:rtl/>
        </w:rPr>
        <w:t xml:space="preserve"> ـ ، </w:t>
      </w:r>
    </w:p>
    <w:p w:rsidR="007925B2" w:rsidRDefault="007925B2" w:rsidP="001D4A75">
      <w:pPr>
        <w:jc w:val="both"/>
        <w:rPr>
          <w:rFonts w:cs="Al-Sadiq"/>
          <w:sz w:val="28"/>
          <w:szCs w:val="28"/>
          <w:rtl/>
        </w:rPr>
      </w:pPr>
      <w:r>
        <w:rPr>
          <w:rFonts w:cs="Al-Sadiq" w:hint="cs"/>
          <w:sz w:val="28"/>
          <w:szCs w:val="28"/>
          <w:rtl/>
        </w:rPr>
        <w:t xml:space="preserve">  </w:t>
      </w:r>
      <w:r w:rsidRPr="00717370">
        <w:rPr>
          <w:rFonts w:cs="Al-Sadiq Bold" w:hint="cs"/>
          <w:sz w:val="28"/>
          <w:szCs w:val="28"/>
          <w:rtl/>
        </w:rPr>
        <w:t>قلت</w:t>
      </w:r>
      <w:r w:rsidR="00173A21" w:rsidRPr="00717370">
        <w:rPr>
          <w:rFonts w:cs="Al-Sadiq Bold" w:hint="cs"/>
          <w:sz w:val="28"/>
          <w:szCs w:val="28"/>
          <w:rtl/>
        </w:rPr>
        <w:t>ُ</w:t>
      </w:r>
      <w:r>
        <w:rPr>
          <w:rFonts w:cs="Al-Sadiq" w:hint="cs"/>
          <w:sz w:val="28"/>
          <w:szCs w:val="28"/>
          <w:rtl/>
        </w:rPr>
        <w:t xml:space="preserve"> : بل قد تخيّل ـ </w:t>
      </w:r>
      <w:r w:rsidRPr="00D24925">
        <w:rPr>
          <w:rFonts w:cs="Al-Sadiq" w:hint="cs"/>
          <w:rtl/>
        </w:rPr>
        <w:t xml:space="preserve">قبل عروضه عن السفر </w:t>
      </w:r>
      <w:r>
        <w:rPr>
          <w:rFonts w:cs="Al-Sadiq" w:hint="cs"/>
          <w:sz w:val="28"/>
          <w:szCs w:val="28"/>
          <w:rtl/>
        </w:rPr>
        <w:t>ـ أنه يم</w:t>
      </w:r>
      <w:r w:rsidR="00717370">
        <w:rPr>
          <w:rFonts w:cs="Al-Sadiq" w:hint="cs"/>
          <w:sz w:val="28"/>
          <w:szCs w:val="28"/>
          <w:rtl/>
        </w:rPr>
        <w:t>تـث</w:t>
      </w:r>
      <w:r>
        <w:rPr>
          <w:rFonts w:cs="Al-Sadiq" w:hint="cs"/>
          <w:sz w:val="28"/>
          <w:szCs w:val="28"/>
          <w:rtl/>
        </w:rPr>
        <w:t>ل الحكم</w:t>
      </w:r>
      <w:r w:rsidR="001B7DE9">
        <w:rPr>
          <w:rFonts w:cs="Al-Sadiq" w:hint="cs"/>
          <w:sz w:val="28"/>
          <w:szCs w:val="28"/>
          <w:rtl/>
        </w:rPr>
        <w:t>َ</w:t>
      </w:r>
      <w:r>
        <w:rPr>
          <w:rFonts w:cs="Al-Sadiq" w:hint="cs"/>
          <w:sz w:val="28"/>
          <w:szCs w:val="28"/>
          <w:rtl/>
        </w:rPr>
        <w:t xml:space="preserve"> الواقعي ، </w:t>
      </w:r>
      <w:r w:rsidR="00AE5054">
        <w:rPr>
          <w:rFonts w:cs="Al-Sadiq" w:hint="cs"/>
          <w:sz w:val="28"/>
          <w:szCs w:val="28"/>
          <w:rtl/>
        </w:rPr>
        <w:t>ولكنه حينما أعرض ت</w:t>
      </w:r>
      <w:r w:rsidR="009D485D">
        <w:rPr>
          <w:rFonts w:cs="Al-Sadiq" w:hint="cs"/>
          <w:sz w:val="28"/>
          <w:szCs w:val="28"/>
          <w:rtl/>
        </w:rPr>
        <w:t>بـي</w:t>
      </w:r>
      <w:r w:rsidR="00AE5054">
        <w:rPr>
          <w:rFonts w:cs="Al-Sadiq" w:hint="cs"/>
          <w:sz w:val="28"/>
          <w:szCs w:val="28"/>
          <w:rtl/>
        </w:rPr>
        <w:t>ن له أنه لم</w:t>
      </w:r>
      <w:r>
        <w:rPr>
          <w:rFonts w:cs="Al-Sadiq" w:hint="cs"/>
          <w:sz w:val="28"/>
          <w:szCs w:val="28"/>
          <w:rtl/>
        </w:rPr>
        <w:t xml:space="preserve"> </w:t>
      </w:r>
      <w:r w:rsidR="00AE5054">
        <w:rPr>
          <w:rFonts w:cs="Al-Sadiq" w:hint="cs"/>
          <w:sz w:val="28"/>
          <w:szCs w:val="28"/>
          <w:rtl/>
        </w:rPr>
        <w:t>ي</w:t>
      </w:r>
      <w:r>
        <w:rPr>
          <w:rFonts w:cs="Al-Sadiq" w:hint="cs"/>
          <w:sz w:val="28"/>
          <w:szCs w:val="28"/>
          <w:rtl/>
        </w:rPr>
        <w:t>فعل وظيفته الواقعية ،</w:t>
      </w:r>
      <w:r w:rsidR="00896E00">
        <w:rPr>
          <w:rFonts w:cs="Al-Sadiq" w:hint="cs"/>
          <w:sz w:val="28"/>
          <w:szCs w:val="28"/>
          <w:rtl/>
        </w:rPr>
        <w:t xml:space="preserve"> لأنّ م</w:t>
      </w:r>
      <w:r w:rsidR="001B7DE9">
        <w:rPr>
          <w:rFonts w:cs="Al-Sadiq" w:hint="cs"/>
          <w:sz w:val="28"/>
          <w:szCs w:val="28"/>
          <w:rtl/>
        </w:rPr>
        <w:t>ِ</w:t>
      </w:r>
      <w:r w:rsidR="00896E00">
        <w:rPr>
          <w:rFonts w:cs="Al-Sadiq" w:hint="cs"/>
          <w:sz w:val="28"/>
          <w:szCs w:val="28"/>
          <w:rtl/>
        </w:rPr>
        <w:t>ن شروط التقصير قط</w:t>
      </w:r>
      <w:r w:rsidR="001B7DE9">
        <w:rPr>
          <w:rFonts w:cs="Al-Sadiq" w:hint="cs"/>
          <w:sz w:val="28"/>
          <w:szCs w:val="28"/>
          <w:rtl/>
        </w:rPr>
        <w:t>ْ</w:t>
      </w:r>
      <w:r w:rsidR="00896E00">
        <w:rPr>
          <w:rFonts w:cs="Al-Sadiq" w:hint="cs"/>
          <w:sz w:val="28"/>
          <w:szCs w:val="28"/>
          <w:rtl/>
        </w:rPr>
        <w:t>ع المسافة</w:t>
      </w:r>
      <w:r w:rsidR="001B7DE9">
        <w:rPr>
          <w:rFonts w:cs="Al-Sadiq" w:hint="cs"/>
          <w:sz w:val="28"/>
          <w:szCs w:val="28"/>
          <w:rtl/>
        </w:rPr>
        <w:t>ِ</w:t>
      </w:r>
      <w:r w:rsidR="00896E00">
        <w:rPr>
          <w:rFonts w:cs="Al-Sadiq" w:hint="cs"/>
          <w:sz w:val="28"/>
          <w:szCs w:val="28"/>
          <w:rtl/>
        </w:rPr>
        <w:t xml:space="preserve"> وقص</w:t>
      </w:r>
      <w:r w:rsidR="001B7DE9">
        <w:rPr>
          <w:rFonts w:cs="Al-Sadiq" w:hint="cs"/>
          <w:sz w:val="28"/>
          <w:szCs w:val="28"/>
          <w:rtl/>
        </w:rPr>
        <w:t>ْ</w:t>
      </w:r>
      <w:r w:rsidR="00896E00">
        <w:rPr>
          <w:rFonts w:cs="Al-Sadiq" w:hint="cs"/>
          <w:sz w:val="28"/>
          <w:szCs w:val="28"/>
          <w:rtl/>
        </w:rPr>
        <w:t>د</w:t>
      </w:r>
      <w:r w:rsidR="001B7DE9">
        <w:rPr>
          <w:rFonts w:cs="Al-Sadiq" w:hint="cs"/>
          <w:sz w:val="28"/>
          <w:szCs w:val="28"/>
          <w:rtl/>
        </w:rPr>
        <w:t>َ</w:t>
      </w:r>
      <w:r w:rsidR="00896E00">
        <w:rPr>
          <w:rFonts w:cs="Al-Sadiq" w:hint="cs"/>
          <w:sz w:val="28"/>
          <w:szCs w:val="28"/>
          <w:rtl/>
        </w:rPr>
        <w:t xml:space="preserve"> قطع</w:t>
      </w:r>
      <w:r w:rsidR="001B7DE9">
        <w:rPr>
          <w:rFonts w:cs="Al-Sadiq" w:hint="cs"/>
          <w:sz w:val="28"/>
          <w:szCs w:val="28"/>
          <w:rtl/>
        </w:rPr>
        <w:t>ِ</w:t>
      </w:r>
      <w:r w:rsidR="00896E00">
        <w:rPr>
          <w:rFonts w:cs="Al-Sadiq" w:hint="cs"/>
          <w:sz w:val="28"/>
          <w:szCs w:val="28"/>
          <w:rtl/>
        </w:rPr>
        <w:t>ها ، وحينما انخرم عنده الشرطان يت</w:t>
      </w:r>
      <w:r w:rsidR="009D485D">
        <w:rPr>
          <w:rFonts w:cs="Al-Sadiq" w:hint="cs"/>
          <w:sz w:val="28"/>
          <w:szCs w:val="28"/>
          <w:rtl/>
        </w:rPr>
        <w:t>بـي</w:t>
      </w:r>
      <w:r w:rsidR="00896E00">
        <w:rPr>
          <w:rFonts w:cs="Al-Sadiq" w:hint="cs"/>
          <w:sz w:val="28"/>
          <w:szCs w:val="28"/>
          <w:rtl/>
        </w:rPr>
        <w:t>ن أنه لم تكن صلاة</w:t>
      </w:r>
      <w:r w:rsidR="00F15F8C">
        <w:rPr>
          <w:rFonts w:cs="Al-Sadiq" w:hint="cs"/>
          <w:sz w:val="28"/>
          <w:szCs w:val="28"/>
          <w:rtl/>
        </w:rPr>
        <w:t>ُ</w:t>
      </w:r>
      <w:r w:rsidR="00896E00">
        <w:rPr>
          <w:rFonts w:cs="Al-Sadiq" w:hint="cs"/>
          <w:sz w:val="28"/>
          <w:szCs w:val="28"/>
          <w:rtl/>
        </w:rPr>
        <w:t xml:space="preserve"> القصر وظيفت</w:t>
      </w:r>
      <w:r w:rsidR="00F15F8C">
        <w:rPr>
          <w:rFonts w:cs="Al-Sadiq" w:hint="cs"/>
          <w:sz w:val="28"/>
          <w:szCs w:val="28"/>
          <w:rtl/>
        </w:rPr>
        <w:t>َ</w:t>
      </w:r>
      <w:r w:rsidR="00896E00">
        <w:rPr>
          <w:rFonts w:cs="Al-Sadiq" w:hint="cs"/>
          <w:sz w:val="28"/>
          <w:szCs w:val="28"/>
          <w:rtl/>
        </w:rPr>
        <w:t>ه الواقعية ، وهذا الإم</w:t>
      </w:r>
      <w:r w:rsidR="00717370">
        <w:rPr>
          <w:rFonts w:cs="Al-Sadiq" w:hint="cs"/>
          <w:sz w:val="28"/>
          <w:szCs w:val="28"/>
          <w:rtl/>
        </w:rPr>
        <w:t>تـث</w:t>
      </w:r>
      <w:r w:rsidR="00896E00">
        <w:rPr>
          <w:rFonts w:cs="Al-Sadiq" w:hint="cs"/>
          <w:sz w:val="28"/>
          <w:szCs w:val="28"/>
          <w:rtl/>
        </w:rPr>
        <w:t>ال الخيالي لا يقتضي الإجزاء .</w:t>
      </w:r>
    </w:p>
    <w:p w:rsidR="00896E00" w:rsidRDefault="00A844C1" w:rsidP="007F6D0A">
      <w:pPr>
        <w:jc w:val="center"/>
        <w:rPr>
          <w:rFonts w:cs="Lotus"/>
          <w:sz w:val="28"/>
          <w:szCs w:val="28"/>
          <w:rtl/>
        </w:rPr>
      </w:pPr>
      <w:r w:rsidRPr="00A844C1">
        <w:rPr>
          <w:rFonts w:cs="Lotus" w:hint="cs"/>
          <w:sz w:val="28"/>
          <w:szCs w:val="32"/>
          <w:rtl/>
        </w:rPr>
        <w:t>*</w:t>
      </w:r>
      <w:r w:rsidR="00896E00" w:rsidRPr="002613EF">
        <w:rPr>
          <w:rFonts w:cs="Lotus" w:hint="cs"/>
          <w:sz w:val="28"/>
          <w:szCs w:val="28"/>
          <w:rtl/>
        </w:rPr>
        <w:t xml:space="preserve">   </w:t>
      </w:r>
      <w:r w:rsidRPr="00A844C1">
        <w:rPr>
          <w:rFonts w:cs="Lotus" w:hint="cs"/>
          <w:sz w:val="28"/>
          <w:szCs w:val="32"/>
          <w:rtl/>
        </w:rPr>
        <w:t>*</w:t>
      </w:r>
      <w:r w:rsidR="00896E00" w:rsidRPr="002613EF">
        <w:rPr>
          <w:rFonts w:cs="Lotus" w:hint="cs"/>
          <w:sz w:val="28"/>
          <w:szCs w:val="28"/>
          <w:rtl/>
        </w:rPr>
        <w:t xml:space="preserve">   </w:t>
      </w:r>
      <w:r w:rsidRPr="00A844C1">
        <w:rPr>
          <w:rFonts w:cs="Lotus" w:hint="cs"/>
          <w:sz w:val="28"/>
          <w:szCs w:val="32"/>
          <w:rtl/>
        </w:rPr>
        <w:t>*</w:t>
      </w:r>
      <w:r w:rsidR="00896E00" w:rsidRPr="002613EF">
        <w:rPr>
          <w:rFonts w:cs="Lotus" w:hint="cs"/>
          <w:sz w:val="28"/>
          <w:szCs w:val="28"/>
          <w:rtl/>
        </w:rPr>
        <w:t xml:space="preserve">   </w:t>
      </w:r>
      <w:r w:rsidRPr="00A844C1">
        <w:rPr>
          <w:rFonts w:cs="Lotus" w:hint="cs"/>
          <w:sz w:val="28"/>
          <w:szCs w:val="32"/>
          <w:rtl/>
        </w:rPr>
        <w:t>*</w:t>
      </w:r>
      <w:r w:rsidR="00896E00" w:rsidRPr="002613EF">
        <w:rPr>
          <w:rFonts w:cs="Lotus" w:hint="cs"/>
          <w:sz w:val="28"/>
          <w:szCs w:val="28"/>
          <w:rtl/>
        </w:rPr>
        <w:t xml:space="preserve">   </w:t>
      </w:r>
      <w:r w:rsidRPr="00A844C1">
        <w:rPr>
          <w:rFonts w:cs="Lotus" w:hint="cs"/>
          <w:sz w:val="28"/>
          <w:szCs w:val="32"/>
          <w:rtl/>
        </w:rPr>
        <w:t>*</w:t>
      </w:r>
    </w:p>
    <w:p w:rsidR="00BD0156" w:rsidRDefault="007B2B23" w:rsidP="001D4A75">
      <w:pPr>
        <w:jc w:val="both"/>
        <w:rPr>
          <w:rFonts w:cs="Al-Sadiq Bold"/>
          <w:sz w:val="32"/>
          <w:szCs w:val="32"/>
          <w:rtl/>
        </w:rPr>
      </w:pPr>
      <w:r>
        <w:rPr>
          <w:rFonts w:cs="Al-Sadiq Bold" w:hint="cs"/>
          <w:b/>
          <w:bCs/>
          <w:sz w:val="32"/>
          <w:szCs w:val="32"/>
          <w:rtl/>
        </w:rPr>
        <w:t xml:space="preserve"> </w:t>
      </w:r>
      <w:r w:rsidR="00A844C1" w:rsidRPr="00A844C1">
        <w:rPr>
          <w:rFonts w:cs="Lotus" w:hint="cs"/>
          <w:sz w:val="32"/>
          <w:szCs w:val="32"/>
          <w:rtl/>
        </w:rPr>
        <w:t>*</w:t>
      </w:r>
      <w:r w:rsidR="00B573FE">
        <w:rPr>
          <w:rFonts w:cs="Al-Sadiq Bold" w:hint="cs"/>
          <w:b/>
          <w:bCs/>
          <w:sz w:val="32"/>
          <w:szCs w:val="32"/>
          <w:rtl/>
        </w:rPr>
        <w:t xml:space="preserve"> </w:t>
      </w:r>
      <w:r w:rsidR="00896E00" w:rsidRPr="00717370">
        <w:rPr>
          <w:rFonts w:cs="Al-Sadiq Bold" w:hint="cs"/>
          <w:sz w:val="32"/>
          <w:szCs w:val="32"/>
          <w:rtl/>
        </w:rPr>
        <w:t>الشرط الرابع</w:t>
      </w:r>
      <w:r w:rsidR="007D2E4F" w:rsidRPr="00717370">
        <w:rPr>
          <w:rFonts w:cs="Al-Sadiq Bold" w:hint="cs"/>
          <w:sz w:val="32"/>
          <w:szCs w:val="32"/>
          <w:rtl/>
        </w:rPr>
        <w:t xml:space="preserve"> من شروط التقصير</w:t>
      </w:r>
      <w:r w:rsidR="00896E00" w:rsidRPr="00717370">
        <w:rPr>
          <w:rFonts w:cs="Al-Sadiq Bold" w:hint="cs"/>
          <w:sz w:val="32"/>
          <w:szCs w:val="32"/>
          <w:rtl/>
        </w:rPr>
        <w:t xml:space="preserve"> :</w:t>
      </w:r>
      <w:r w:rsidR="00896E00">
        <w:rPr>
          <w:rFonts w:cs="Al-Sadiq" w:hint="cs"/>
          <w:sz w:val="28"/>
          <w:szCs w:val="28"/>
          <w:rtl/>
        </w:rPr>
        <w:t xml:space="preserve"> </w:t>
      </w:r>
      <w:r w:rsidR="00896E00" w:rsidRPr="009D4E81">
        <w:rPr>
          <w:rFonts w:cs="Al-Sadiq Bold" w:hint="cs"/>
          <w:sz w:val="32"/>
          <w:szCs w:val="32"/>
          <w:rtl/>
        </w:rPr>
        <w:t>أن لا يكون م</w:t>
      </w:r>
      <w:r w:rsidR="009D4E81">
        <w:rPr>
          <w:rFonts w:cs="Al-Sadiq Bold" w:hint="cs"/>
          <w:sz w:val="32"/>
          <w:szCs w:val="32"/>
          <w:rtl/>
        </w:rPr>
        <w:t>ِ</w:t>
      </w:r>
      <w:r w:rsidR="00896E00" w:rsidRPr="009D4E81">
        <w:rPr>
          <w:rFonts w:cs="Al-Sadiq Bold" w:hint="cs"/>
          <w:sz w:val="32"/>
          <w:szCs w:val="32"/>
          <w:rtl/>
        </w:rPr>
        <w:t>ن قص</w:t>
      </w:r>
      <w:r w:rsidR="009D4E81">
        <w:rPr>
          <w:rFonts w:cs="Al-Sadiq Bold" w:hint="cs"/>
          <w:sz w:val="32"/>
          <w:szCs w:val="32"/>
          <w:rtl/>
        </w:rPr>
        <w:t>ْ</w:t>
      </w:r>
      <w:r w:rsidR="00896E00" w:rsidRPr="009D4E81">
        <w:rPr>
          <w:rFonts w:cs="Al-Sadiq Bold" w:hint="cs"/>
          <w:sz w:val="32"/>
          <w:szCs w:val="32"/>
          <w:rtl/>
        </w:rPr>
        <w:t>د</w:t>
      </w:r>
      <w:r w:rsidR="009D4E81">
        <w:rPr>
          <w:rFonts w:cs="Al-Sadiq Bold" w:hint="cs"/>
          <w:sz w:val="32"/>
          <w:szCs w:val="32"/>
          <w:rtl/>
        </w:rPr>
        <w:t>ِ</w:t>
      </w:r>
      <w:r w:rsidR="00896E00" w:rsidRPr="009D4E81">
        <w:rPr>
          <w:rFonts w:cs="Al-Sadiq Bold" w:hint="cs"/>
          <w:sz w:val="32"/>
          <w:szCs w:val="32"/>
          <w:rtl/>
        </w:rPr>
        <w:t xml:space="preserve">ه </w:t>
      </w:r>
      <w:r w:rsidR="00356065">
        <w:rPr>
          <w:rFonts w:cs="Al-Sadiq Bold" w:hint="cs"/>
          <w:sz w:val="32"/>
          <w:szCs w:val="32"/>
          <w:rtl/>
        </w:rPr>
        <w:t xml:space="preserve">قبل قطع ثمانية فراسخ </w:t>
      </w:r>
      <w:r w:rsidR="00896E00" w:rsidRPr="009D4E81">
        <w:rPr>
          <w:rFonts w:cs="Al-Sadiq Bold" w:hint="cs"/>
          <w:sz w:val="32"/>
          <w:szCs w:val="32"/>
          <w:rtl/>
        </w:rPr>
        <w:t>إقامة</w:t>
      </w:r>
      <w:r w:rsidR="009D4E81">
        <w:rPr>
          <w:rFonts w:cs="Al-Sadiq Bold" w:hint="cs"/>
          <w:sz w:val="32"/>
          <w:szCs w:val="32"/>
          <w:rtl/>
        </w:rPr>
        <w:t>ُ</w:t>
      </w:r>
      <w:r w:rsidR="00896E00" w:rsidRPr="009D4E81">
        <w:rPr>
          <w:rFonts w:cs="Al-Sadiq Bold" w:hint="cs"/>
          <w:sz w:val="32"/>
          <w:szCs w:val="32"/>
          <w:rtl/>
        </w:rPr>
        <w:t xml:space="preserve"> عشرة أيام </w:t>
      </w:r>
      <w:r w:rsidR="00356065">
        <w:rPr>
          <w:rFonts w:cs="Al-Sadiq Bold" w:hint="cs"/>
          <w:sz w:val="32"/>
          <w:szCs w:val="32"/>
          <w:rtl/>
        </w:rPr>
        <w:t>أ</w:t>
      </w:r>
      <w:r w:rsidR="00896E00" w:rsidRPr="009D4E81">
        <w:rPr>
          <w:rFonts w:cs="Al-Sadiq Bold" w:hint="cs"/>
          <w:sz w:val="32"/>
          <w:szCs w:val="32"/>
          <w:rtl/>
        </w:rPr>
        <w:t>و</w:t>
      </w:r>
      <w:r w:rsidR="00356065">
        <w:rPr>
          <w:rFonts w:cs="Al-Sadiq Bold" w:hint="cs"/>
          <w:sz w:val="32"/>
          <w:szCs w:val="32"/>
          <w:rtl/>
        </w:rPr>
        <w:t xml:space="preserve"> </w:t>
      </w:r>
      <w:r w:rsidR="00896E00" w:rsidRPr="009D4E81">
        <w:rPr>
          <w:rFonts w:cs="Al-Sadiq Bold" w:hint="cs"/>
          <w:sz w:val="32"/>
          <w:szCs w:val="32"/>
          <w:rtl/>
        </w:rPr>
        <w:t>المرور</w:t>
      </w:r>
      <w:r w:rsidR="009D4E81">
        <w:rPr>
          <w:rFonts w:cs="Al-Sadiq Bold" w:hint="cs"/>
          <w:sz w:val="32"/>
          <w:szCs w:val="32"/>
          <w:rtl/>
        </w:rPr>
        <w:t>ُ</w:t>
      </w:r>
      <w:r w:rsidR="00896E00" w:rsidRPr="009D4E81">
        <w:rPr>
          <w:rFonts w:cs="Al-Sadiq Bold" w:hint="cs"/>
          <w:sz w:val="32"/>
          <w:szCs w:val="32"/>
          <w:rtl/>
        </w:rPr>
        <w:t xml:space="preserve"> على وطنه ، وإلا أتمّ</w:t>
      </w:r>
      <w:r w:rsidR="00B573FE" w:rsidRPr="00356065">
        <w:rPr>
          <w:rFonts w:cs="Al-Sadiq Bold" w:hint="cs"/>
          <w:sz w:val="28"/>
          <w:szCs w:val="28"/>
          <w:vertAlign w:val="superscript"/>
          <w:rtl/>
        </w:rPr>
        <w:t>(34)</w:t>
      </w:r>
      <w:r w:rsidR="00896E00" w:rsidRPr="009D4E81">
        <w:rPr>
          <w:rFonts w:cs="Al-Sadiq Bold" w:hint="cs"/>
          <w:sz w:val="32"/>
          <w:szCs w:val="32"/>
          <w:rtl/>
        </w:rPr>
        <w:t>،</w:t>
      </w:r>
      <w:r w:rsidR="009D4E81">
        <w:rPr>
          <w:rFonts w:cs="Al-Sadiq Bold" w:hint="cs"/>
          <w:sz w:val="32"/>
          <w:szCs w:val="32"/>
          <w:rtl/>
        </w:rPr>
        <w:t xml:space="preserve"> لأنّ الإقامة </w:t>
      </w:r>
      <w:r w:rsidR="00F66B26">
        <w:rPr>
          <w:rFonts w:cs="Al-Sadiq Bold" w:hint="cs"/>
          <w:sz w:val="32"/>
          <w:szCs w:val="32"/>
          <w:rtl/>
        </w:rPr>
        <w:t>والوصول</w:t>
      </w:r>
      <w:r w:rsidR="00E5777F">
        <w:rPr>
          <w:rFonts w:cs="Al-Sadiq Bold" w:hint="cs"/>
          <w:sz w:val="32"/>
          <w:szCs w:val="32"/>
          <w:rtl/>
        </w:rPr>
        <w:t>َ</w:t>
      </w:r>
      <w:r w:rsidR="00F66B26">
        <w:rPr>
          <w:rFonts w:cs="Al-Sadiq Bold" w:hint="cs"/>
          <w:sz w:val="32"/>
          <w:szCs w:val="32"/>
          <w:rtl/>
        </w:rPr>
        <w:t xml:space="preserve"> إلى الوطن </w:t>
      </w:r>
      <w:r w:rsidR="009D4E81">
        <w:rPr>
          <w:rFonts w:cs="Al-Sadiq Bold" w:hint="cs"/>
          <w:sz w:val="32"/>
          <w:szCs w:val="32"/>
          <w:rtl/>
        </w:rPr>
        <w:t>قاطع</w:t>
      </w:r>
      <w:r w:rsidR="00F66B26">
        <w:rPr>
          <w:rFonts w:cs="Al-Sadiq Bold" w:hint="cs"/>
          <w:sz w:val="32"/>
          <w:szCs w:val="32"/>
          <w:rtl/>
        </w:rPr>
        <w:t>ان</w:t>
      </w:r>
      <w:r w:rsidR="009D4E81">
        <w:rPr>
          <w:rFonts w:cs="Al-Sadiq Bold" w:hint="cs"/>
          <w:sz w:val="32"/>
          <w:szCs w:val="32"/>
          <w:rtl/>
        </w:rPr>
        <w:t xml:space="preserve"> لنفس</w:t>
      </w:r>
      <w:r w:rsidR="00356065">
        <w:rPr>
          <w:rFonts w:cs="Al-Sadiq Bold" w:hint="cs"/>
          <w:sz w:val="32"/>
          <w:szCs w:val="32"/>
          <w:rtl/>
        </w:rPr>
        <w:t xml:space="preserve"> السفر</w:t>
      </w:r>
      <w:r w:rsidR="009D4E81">
        <w:rPr>
          <w:rFonts w:cs="Al-Sadiq Bold" w:hint="cs"/>
          <w:sz w:val="32"/>
          <w:szCs w:val="32"/>
          <w:rtl/>
        </w:rPr>
        <w:t xml:space="preserve"> ، فلو كان م</w:t>
      </w:r>
      <w:r w:rsidR="00B573FE">
        <w:rPr>
          <w:rFonts w:cs="Al-Sadiq Bold" w:hint="cs"/>
          <w:sz w:val="32"/>
          <w:szCs w:val="32"/>
          <w:rtl/>
        </w:rPr>
        <w:t>ِ</w:t>
      </w:r>
      <w:r w:rsidR="009D4E81">
        <w:rPr>
          <w:rFonts w:cs="Al-Sadiq Bold" w:hint="cs"/>
          <w:sz w:val="32"/>
          <w:szCs w:val="32"/>
          <w:rtl/>
        </w:rPr>
        <w:t>ن</w:t>
      </w:r>
      <w:r w:rsidR="00B573FE">
        <w:rPr>
          <w:rFonts w:cs="Al-Sadiq Bold" w:hint="cs"/>
          <w:sz w:val="32"/>
          <w:szCs w:val="32"/>
          <w:rtl/>
        </w:rPr>
        <w:t xml:space="preserve"> قصده ذلك من حين الشروع أو ب</w:t>
      </w:r>
      <w:r w:rsidR="00934DDA">
        <w:rPr>
          <w:rFonts w:cs="Al-Sadiq Bold" w:hint="cs"/>
          <w:sz w:val="32"/>
          <w:szCs w:val="32"/>
          <w:rtl/>
        </w:rPr>
        <w:t>َ</w:t>
      </w:r>
      <w:r w:rsidR="00B573FE">
        <w:rPr>
          <w:rFonts w:cs="Al-Sadiq Bold" w:hint="cs"/>
          <w:sz w:val="32"/>
          <w:szCs w:val="32"/>
          <w:rtl/>
        </w:rPr>
        <w:t>عد</w:t>
      </w:r>
      <w:r w:rsidR="00934DDA">
        <w:rPr>
          <w:rFonts w:cs="Al-Sadiq Bold" w:hint="cs"/>
          <w:sz w:val="32"/>
          <w:szCs w:val="32"/>
          <w:rtl/>
        </w:rPr>
        <w:t>َ الشروع</w:t>
      </w:r>
      <w:r w:rsidR="00B573FE">
        <w:rPr>
          <w:rFonts w:cs="Al-Sadiq Bold" w:hint="cs"/>
          <w:sz w:val="32"/>
          <w:szCs w:val="32"/>
          <w:rtl/>
        </w:rPr>
        <w:t xml:space="preserve"> لم يكن قاصداً للسف</w:t>
      </w:r>
      <w:r w:rsidR="00934DDA">
        <w:rPr>
          <w:rFonts w:cs="Al-Sadiq Bold" w:hint="cs"/>
          <w:sz w:val="32"/>
          <w:szCs w:val="32"/>
          <w:rtl/>
        </w:rPr>
        <w:t>ر الشرعي</w:t>
      </w:r>
      <w:r w:rsidR="00B573FE">
        <w:rPr>
          <w:rFonts w:cs="Al-Sadiq Bold" w:hint="cs"/>
          <w:sz w:val="32"/>
          <w:szCs w:val="32"/>
          <w:rtl/>
        </w:rPr>
        <w:t xml:space="preserve"> ، وكذا ي</w:t>
      </w:r>
      <w:r w:rsidR="00A57533">
        <w:rPr>
          <w:rFonts w:cs="Al-Sadiq Bold" w:hint="cs"/>
          <w:sz w:val="32"/>
          <w:szCs w:val="32"/>
          <w:rtl/>
        </w:rPr>
        <w:t>ُ</w:t>
      </w:r>
      <w:r w:rsidR="00B573FE">
        <w:rPr>
          <w:rFonts w:cs="Al-Sadiq Bold" w:hint="cs"/>
          <w:sz w:val="32"/>
          <w:szCs w:val="32"/>
          <w:rtl/>
        </w:rPr>
        <w:t>ت</w:t>
      </w:r>
      <w:r w:rsidR="00A57533">
        <w:rPr>
          <w:rFonts w:cs="Al-Sadiq Bold" w:hint="cs"/>
          <w:sz w:val="32"/>
          <w:szCs w:val="32"/>
          <w:rtl/>
        </w:rPr>
        <w:t>ِ</w:t>
      </w:r>
      <w:r w:rsidR="00B573FE">
        <w:rPr>
          <w:rFonts w:cs="Al-Sadiq Bold" w:hint="cs"/>
          <w:sz w:val="32"/>
          <w:szCs w:val="32"/>
          <w:rtl/>
        </w:rPr>
        <w:t>مّ لو كان متردّداً في نية الإقامة أو المرور على الوطن قبل بلوغ الثمانية فراسخ .</w:t>
      </w:r>
      <w:r w:rsidR="009D4E81">
        <w:rPr>
          <w:rFonts w:cs="Al-Sadiq Bold" w:hint="cs"/>
          <w:sz w:val="32"/>
          <w:szCs w:val="32"/>
          <w:rtl/>
        </w:rPr>
        <w:t xml:space="preserve"> </w:t>
      </w:r>
    </w:p>
    <w:p w:rsidR="00A2366A" w:rsidRPr="009D4E81" w:rsidRDefault="00A2366A" w:rsidP="001D4A75">
      <w:pPr>
        <w:jc w:val="both"/>
        <w:rPr>
          <w:rFonts w:cs="Al-Sadiq Bold"/>
          <w:sz w:val="32"/>
          <w:szCs w:val="32"/>
          <w:rtl/>
        </w:rPr>
      </w:pPr>
      <w:r>
        <w:rPr>
          <w:rFonts w:cs="Al-Sadiq Bold" w:hint="cs"/>
          <w:sz w:val="32"/>
          <w:szCs w:val="32"/>
          <w:rtl/>
        </w:rPr>
        <w:t xml:space="preserve">   ن</w:t>
      </w:r>
      <w:r w:rsidR="007B2B23">
        <w:rPr>
          <w:rFonts w:cs="Al-Sadiq Bold" w:hint="cs"/>
          <w:sz w:val="32"/>
          <w:szCs w:val="32"/>
          <w:rtl/>
        </w:rPr>
        <w:t>َ</w:t>
      </w:r>
      <w:r>
        <w:rPr>
          <w:rFonts w:cs="Al-Sadiq Bold" w:hint="cs"/>
          <w:sz w:val="32"/>
          <w:szCs w:val="32"/>
          <w:rtl/>
        </w:rPr>
        <w:t>ع</w:t>
      </w:r>
      <w:r w:rsidR="007B2B23">
        <w:rPr>
          <w:rFonts w:cs="Al-Sadiq Bold" w:hint="cs"/>
          <w:sz w:val="32"/>
          <w:szCs w:val="32"/>
          <w:rtl/>
        </w:rPr>
        <w:t>َ</w:t>
      </w:r>
      <w:r>
        <w:rPr>
          <w:rFonts w:cs="Al-Sadiq Bold" w:hint="cs"/>
          <w:sz w:val="32"/>
          <w:szCs w:val="32"/>
          <w:rtl/>
        </w:rPr>
        <w:t>م</w:t>
      </w:r>
      <w:r w:rsidR="007B2B23">
        <w:rPr>
          <w:rFonts w:cs="Al-Sadiq Bold" w:hint="cs"/>
          <w:sz w:val="32"/>
          <w:szCs w:val="32"/>
          <w:rtl/>
        </w:rPr>
        <w:t xml:space="preserve"> ،</w:t>
      </w:r>
      <w:r>
        <w:rPr>
          <w:rFonts w:cs="Al-Sadiq Bold" w:hint="cs"/>
          <w:sz w:val="32"/>
          <w:szCs w:val="32"/>
          <w:rtl/>
        </w:rPr>
        <w:t xml:space="preserve"> لو لم يكن ذلك م</w:t>
      </w:r>
      <w:r w:rsidR="00A57533">
        <w:rPr>
          <w:rFonts w:cs="Al-Sadiq Bold" w:hint="cs"/>
          <w:sz w:val="32"/>
          <w:szCs w:val="32"/>
          <w:rtl/>
        </w:rPr>
        <w:t>ِ</w:t>
      </w:r>
      <w:r>
        <w:rPr>
          <w:rFonts w:cs="Al-Sadiq Bold" w:hint="cs"/>
          <w:sz w:val="32"/>
          <w:szCs w:val="32"/>
          <w:rtl/>
        </w:rPr>
        <w:t>ن قص</w:t>
      </w:r>
      <w:r w:rsidR="00A57533">
        <w:rPr>
          <w:rFonts w:cs="Al-Sadiq Bold" w:hint="cs"/>
          <w:sz w:val="32"/>
          <w:szCs w:val="32"/>
          <w:rtl/>
        </w:rPr>
        <w:t>ْ</w:t>
      </w:r>
      <w:r>
        <w:rPr>
          <w:rFonts w:cs="Al-Sadiq Bold" w:hint="cs"/>
          <w:sz w:val="32"/>
          <w:szCs w:val="32"/>
          <w:rtl/>
        </w:rPr>
        <w:t>د</w:t>
      </w:r>
      <w:r w:rsidR="00A57533">
        <w:rPr>
          <w:rFonts w:cs="Al-Sadiq Bold" w:hint="cs"/>
          <w:sz w:val="32"/>
          <w:szCs w:val="32"/>
          <w:rtl/>
        </w:rPr>
        <w:t>ِ</w:t>
      </w:r>
      <w:r>
        <w:rPr>
          <w:rFonts w:cs="Al-Sadiq Bold" w:hint="cs"/>
          <w:sz w:val="32"/>
          <w:szCs w:val="32"/>
          <w:rtl/>
        </w:rPr>
        <w:t>ه ولا متردّداً فيه إلا أنه ي</w:t>
      </w:r>
      <w:r w:rsidR="00986C66">
        <w:rPr>
          <w:rFonts w:cs="Al-Sadiq Bold" w:hint="cs"/>
          <w:sz w:val="32"/>
          <w:szCs w:val="32"/>
          <w:rtl/>
        </w:rPr>
        <w:t>َ</w:t>
      </w:r>
      <w:r>
        <w:rPr>
          <w:rFonts w:cs="Al-Sadiq Bold" w:hint="cs"/>
          <w:sz w:val="32"/>
          <w:szCs w:val="32"/>
          <w:rtl/>
        </w:rPr>
        <w:t>حتمل عروض</w:t>
      </w:r>
      <w:r w:rsidR="00986C66">
        <w:rPr>
          <w:rFonts w:cs="Al-Sadiq Bold" w:hint="cs"/>
          <w:sz w:val="32"/>
          <w:szCs w:val="32"/>
          <w:rtl/>
        </w:rPr>
        <w:t>َ</w:t>
      </w:r>
      <w:r>
        <w:rPr>
          <w:rFonts w:cs="Al-Sadiq Bold" w:hint="cs"/>
          <w:sz w:val="32"/>
          <w:szCs w:val="32"/>
          <w:rtl/>
        </w:rPr>
        <w:t xml:space="preserve"> مقتضٍ لذلك في الأ</w:t>
      </w:r>
      <w:r w:rsidR="00717370">
        <w:rPr>
          <w:rFonts w:cs="Al-Sadiq Bold" w:hint="cs"/>
          <w:sz w:val="32"/>
          <w:szCs w:val="32"/>
          <w:rtl/>
        </w:rPr>
        <w:t>ثـن</w:t>
      </w:r>
      <w:r>
        <w:rPr>
          <w:rFonts w:cs="Al-Sadiq Bold" w:hint="cs"/>
          <w:sz w:val="32"/>
          <w:szCs w:val="32"/>
          <w:rtl/>
        </w:rPr>
        <w:t>اء</w:t>
      </w:r>
      <w:r w:rsidR="00A57533">
        <w:rPr>
          <w:rFonts w:cs="Al-Sadiq Bold" w:hint="cs"/>
          <w:sz w:val="32"/>
          <w:szCs w:val="32"/>
          <w:rtl/>
        </w:rPr>
        <w:t xml:space="preserve"> ، فإن كان احتمالُ العروضِ واهياً وضعيفاً جداً فهذا لا ينافي قصد قطع المسافة </w:t>
      </w:r>
      <w:r w:rsidR="00986C66" w:rsidRPr="00934DDA">
        <w:rPr>
          <w:rFonts w:cs="Al-Sadiq Bold" w:hint="cs"/>
          <w:sz w:val="28"/>
          <w:szCs w:val="28"/>
          <w:vertAlign w:val="superscript"/>
          <w:rtl/>
        </w:rPr>
        <w:t>(35)</w:t>
      </w:r>
      <w:r w:rsidR="001A4584">
        <w:rPr>
          <w:rFonts w:cs="Al-Sadiq Bold" w:hint="cs"/>
          <w:sz w:val="32"/>
          <w:szCs w:val="32"/>
          <w:rtl/>
        </w:rPr>
        <w:t xml:space="preserve"> </w:t>
      </w:r>
      <w:r w:rsidR="00986C66" w:rsidRPr="009D4E81">
        <w:rPr>
          <w:rFonts w:cs="Al-Sadiq Bold" w:hint="cs"/>
          <w:sz w:val="32"/>
          <w:szCs w:val="32"/>
          <w:rtl/>
        </w:rPr>
        <w:t>،</w:t>
      </w:r>
      <w:r w:rsidR="00986C66">
        <w:rPr>
          <w:rFonts w:cs="Al-Sadiq Bold" w:hint="cs"/>
          <w:sz w:val="32"/>
          <w:szCs w:val="32"/>
          <w:rtl/>
        </w:rPr>
        <w:t xml:space="preserve"> </w:t>
      </w:r>
      <w:r>
        <w:rPr>
          <w:rFonts w:cs="Al-Sadiq Bold" w:hint="cs"/>
          <w:sz w:val="32"/>
          <w:szCs w:val="32"/>
          <w:rtl/>
        </w:rPr>
        <w:t>فيقص</w:t>
      </w:r>
      <w:r w:rsidR="00986C66">
        <w:rPr>
          <w:rFonts w:cs="Al-Sadiq Bold" w:hint="cs"/>
          <w:sz w:val="32"/>
          <w:szCs w:val="32"/>
          <w:rtl/>
        </w:rPr>
        <w:t>ّ</w:t>
      </w:r>
      <w:r>
        <w:rPr>
          <w:rFonts w:cs="Al-Sadiq Bold" w:hint="cs"/>
          <w:sz w:val="32"/>
          <w:szCs w:val="32"/>
          <w:rtl/>
        </w:rPr>
        <w:t>ر</w:t>
      </w:r>
      <w:r w:rsidR="004A56EA">
        <w:rPr>
          <w:rFonts w:cs="Al-Sadiq Bold" w:hint="cs"/>
          <w:sz w:val="32"/>
          <w:szCs w:val="32"/>
          <w:rtl/>
        </w:rPr>
        <w:t xml:space="preserve"> ،</w:t>
      </w:r>
      <w:r>
        <w:rPr>
          <w:rFonts w:cs="Al-Sadiq Bold" w:hint="cs"/>
          <w:sz w:val="32"/>
          <w:szCs w:val="32"/>
          <w:rtl/>
        </w:rPr>
        <w:t xml:space="preserve"> نظير ما إذا كان عازماً على المسافة إلا أنه لو عرض في الأ</w:t>
      </w:r>
      <w:r w:rsidR="00717370">
        <w:rPr>
          <w:rFonts w:cs="Al-Sadiq Bold" w:hint="cs"/>
          <w:sz w:val="32"/>
          <w:szCs w:val="32"/>
          <w:rtl/>
        </w:rPr>
        <w:t>ثـن</w:t>
      </w:r>
      <w:r>
        <w:rPr>
          <w:rFonts w:cs="Al-Sadiq Bold" w:hint="cs"/>
          <w:sz w:val="32"/>
          <w:szCs w:val="32"/>
          <w:rtl/>
        </w:rPr>
        <w:t>اء مانع</w:t>
      </w:r>
      <w:r w:rsidR="00986C66">
        <w:rPr>
          <w:rFonts w:cs="Al-Sadiq Bold" w:hint="cs"/>
          <w:sz w:val="32"/>
          <w:szCs w:val="32"/>
          <w:rtl/>
        </w:rPr>
        <w:t>ٌ</w:t>
      </w:r>
      <w:r>
        <w:rPr>
          <w:rFonts w:cs="Al-Sadiq Bold" w:hint="cs"/>
          <w:sz w:val="32"/>
          <w:szCs w:val="32"/>
          <w:rtl/>
        </w:rPr>
        <w:t xml:space="preserve"> ـ </w:t>
      </w:r>
      <w:r w:rsidRPr="000A7FFC">
        <w:rPr>
          <w:rFonts w:cs="Al-Sadiq Bold" w:hint="cs"/>
          <w:sz w:val="28"/>
          <w:szCs w:val="28"/>
          <w:rtl/>
        </w:rPr>
        <w:t>من لص</w:t>
      </w:r>
      <w:r w:rsidR="00986C66" w:rsidRPr="000A7FFC">
        <w:rPr>
          <w:rFonts w:cs="Al-Sadiq Bold" w:hint="cs"/>
          <w:sz w:val="28"/>
          <w:szCs w:val="28"/>
          <w:rtl/>
        </w:rPr>
        <w:t>ّ</w:t>
      </w:r>
      <w:r w:rsidRPr="000A7FFC">
        <w:rPr>
          <w:rFonts w:cs="Al-Sadiq Bold" w:hint="cs"/>
          <w:sz w:val="28"/>
          <w:szCs w:val="28"/>
          <w:rtl/>
        </w:rPr>
        <w:t xml:space="preserve"> أو عدوّ أو مرض</w:t>
      </w:r>
      <w:r w:rsidR="00986C66" w:rsidRPr="000A7FFC">
        <w:rPr>
          <w:rFonts w:cs="Al-Sadiq Bold" w:hint="cs"/>
          <w:sz w:val="28"/>
          <w:szCs w:val="28"/>
          <w:rtl/>
        </w:rPr>
        <w:t>ٍ</w:t>
      </w:r>
      <w:r w:rsidRPr="000A7FFC">
        <w:rPr>
          <w:rFonts w:cs="Al-Sadiq Bold" w:hint="cs"/>
          <w:sz w:val="28"/>
          <w:szCs w:val="28"/>
          <w:rtl/>
        </w:rPr>
        <w:t xml:space="preserve"> أو نحو ذلك </w:t>
      </w:r>
      <w:r>
        <w:rPr>
          <w:rFonts w:cs="Al-Sadiq Bold" w:hint="cs"/>
          <w:sz w:val="32"/>
          <w:szCs w:val="32"/>
          <w:rtl/>
        </w:rPr>
        <w:t xml:space="preserve">ـ </w:t>
      </w:r>
      <w:r w:rsidR="00934DDA">
        <w:rPr>
          <w:rFonts w:cs="Al-Sadiq Bold" w:hint="cs"/>
          <w:sz w:val="32"/>
          <w:szCs w:val="32"/>
          <w:rtl/>
        </w:rPr>
        <w:t xml:space="preserve">فإنه </w:t>
      </w:r>
      <w:r>
        <w:rPr>
          <w:rFonts w:cs="Al-Sadiq Bold" w:hint="cs"/>
          <w:sz w:val="32"/>
          <w:szCs w:val="32"/>
          <w:rtl/>
        </w:rPr>
        <w:t xml:space="preserve">يرجع </w:t>
      </w:r>
      <w:r w:rsidR="00934DDA">
        <w:rPr>
          <w:rFonts w:cs="Al-Sadiq Bold" w:hint="cs"/>
          <w:sz w:val="32"/>
          <w:szCs w:val="32"/>
          <w:rtl/>
        </w:rPr>
        <w:t xml:space="preserve">، </w:t>
      </w:r>
      <w:r>
        <w:rPr>
          <w:rFonts w:cs="Al-Sadiq Bold" w:hint="cs"/>
          <w:sz w:val="32"/>
          <w:szCs w:val="32"/>
          <w:rtl/>
        </w:rPr>
        <w:t>و</w:t>
      </w:r>
      <w:r w:rsidR="00934DDA">
        <w:rPr>
          <w:rFonts w:cs="Al-Sadiq Bold" w:hint="cs"/>
          <w:sz w:val="32"/>
          <w:szCs w:val="32"/>
          <w:rtl/>
        </w:rPr>
        <w:t xml:space="preserve">هو </w:t>
      </w:r>
      <w:r>
        <w:rPr>
          <w:rFonts w:cs="Al-Sadiq Bold" w:hint="cs"/>
          <w:sz w:val="32"/>
          <w:szCs w:val="32"/>
          <w:rtl/>
        </w:rPr>
        <w:t>ي</w:t>
      </w:r>
      <w:r w:rsidR="00DB05E0">
        <w:rPr>
          <w:rFonts w:cs="Al-Sadiq Bold" w:hint="cs"/>
          <w:sz w:val="32"/>
          <w:szCs w:val="32"/>
          <w:rtl/>
        </w:rPr>
        <w:t>َ</w:t>
      </w:r>
      <w:r>
        <w:rPr>
          <w:rFonts w:cs="Al-Sadiq Bold" w:hint="cs"/>
          <w:sz w:val="32"/>
          <w:szCs w:val="32"/>
          <w:rtl/>
        </w:rPr>
        <w:t>حتمل عروض</w:t>
      </w:r>
      <w:r w:rsidR="00DB05E0">
        <w:rPr>
          <w:rFonts w:cs="Al-Sadiq Bold" w:hint="cs"/>
          <w:sz w:val="32"/>
          <w:szCs w:val="32"/>
          <w:rtl/>
        </w:rPr>
        <w:t>َ</w:t>
      </w:r>
      <w:r>
        <w:rPr>
          <w:rFonts w:cs="Al-Sadiq Bold" w:hint="cs"/>
          <w:sz w:val="32"/>
          <w:szCs w:val="32"/>
          <w:rtl/>
        </w:rPr>
        <w:t xml:space="preserve"> ذلك </w:t>
      </w:r>
      <w:r w:rsidR="00934DDA">
        <w:rPr>
          <w:rFonts w:cs="Al-Sadiq Bold" w:hint="cs"/>
          <w:sz w:val="32"/>
          <w:szCs w:val="32"/>
          <w:rtl/>
        </w:rPr>
        <w:t>فعلاً ،</w:t>
      </w:r>
      <w:r w:rsidR="0056344F">
        <w:rPr>
          <w:rFonts w:cs="Al-Sadiq Bold" w:hint="cs"/>
          <w:sz w:val="32"/>
          <w:szCs w:val="32"/>
          <w:rtl/>
        </w:rPr>
        <w:t xml:space="preserve"> لكنه احتمال ضعيف ، </w:t>
      </w:r>
      <w:r w:rsidR="00A57533">
        <w:rPr>
          <w:rFonts w:cs="Al-Sadiq Bold" w:hint="cs"/>
          <w:sz w:val="32"/>
          <w:szCs w:val="32"/>
          <w:rtl/>
        </w:rPr>
        <w:t xml:space="preserve">فإنه لا يضرّ بعزمه وقصده ، وأمّا إن كان هذا الإحتمال </w:t>
      </w:r>
      <w:r w:rsidR="00DB05E0">
        <w:rPr>
          <w:rFonts w:cs="Al-Sadiq Bold" w:hint="cs"/>
          <w:sz w:val="32"/>
          <w:szCs w:val="32"/>
          <w:rtl/>
        </w:rPr>
        <w:t>معتَدّاً به</w:t>
      </w:r>
      <w:r w:rsidR="00A57533">
        <w:rPr>
          <w:rFonts w:cs="Al-Sadiq Bold" w:hint="cs"/>
          <w:sz w:val="32"/>
          <w:szCs w:val="32"/>
          <w:rtl/>
        </w:rPr>
        <w:t xml:space="preserve"> عرفاً فهذا يعني أنه لم يحصل عنده العزم والقصد القطعي لقطع المسافة ، </w:t>
      </w:r>
      <w:r w:rsidR="0056344F">
        <w:rPr>
          <w:rFonts w:cs="Al-Sadiq Bold" w:hint="cs"/>
          <w:sz w:val="32"/>
          <w:szCs w:val="32"/>
          <w:rtl/>
        </w:rPr>
        <w:t xml:space="preserve">لكنه يحصل عنده تمنّي وترجّي لحصول السفر ، </w:t>
      </w:r>
      <w:r w:rsidR="00A57533">
        <w:rPr>
          <w:rFonts w:cs="Al-Sadiq Bold" w:hint="cs"/>
          <w:sz w:val="32"/>
          <w:szCs w:val="32"/>
          <w:rtl/>
        </w:rPr>
        <w:t xml:space="preserve">فهذا لا شكّ </w:t>
      </w:r>
      <w:r w:rsidR="00DB05E0">
        <w:rPr>
          <w:rFonts w:cs="Al-Sadiq Bold" w:hint="cs"/>
          <w:sz w:val="32"/>
          <w:szCs w:val="32"/>
          <w:rtl/>
        </w:rPr>
        <w:t xml:space="preserve">في وجوب بقائه </w:t>
      </w:r>
      <w:r w:rsidR="00A57533">
        <w:rPr>
          <w:rFonts w:cs="Al-Sadiq Bold" w:hint="cs"/>
          <w:sz w:val="32"/>
          <w:szCs w:val="32"/>
          <w:rtl/>
        </w:rPr>
        <w:t>على التمام .</w:t>
      </w:r>
    </w:p>
    <w:p w:rsidR="00B573FE" w:rsidRDefault="00B573FE"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75477" w:rsidRDefault="00B573FE" w:rsidP="001D4A75">
      <w:pPr>
        <w:jc w:val="both"/>
        <w:rPr>
          <w:rFonts w:cs="Al-Sadiq"/>
          <w:sz w:val="28"/>
          <w:szCs w:val="28"/>
          <w:rtl/>
        </w:rPr>
      </w:pPr>
      <w:r>
        <w:rPr>
          <w:rFonts w:cs="Al-Sadiq" w:hint="cs"/>
          <w:sz w:val="28"/>
          <w:szCs w:val="28"/>
          <w:rtl/>
        </w:rPr>
        <w:lastRenderedPageBreak/>
        <w:t xml:space="preserve">(34) </w:t>
      </w:r>
      <w:r w:rsidR="00516D1A">
        <w:rPr>
          <w:rFonts w:cs="Al-Sadiq" w:hint="cs"/>
          <w:sz w:val="28"/>
          <w:szCs w:val="28"/>
          <w:rtl/>
        </w:rPr>
        <w:t>يظهر من كلمات أكثر من واحد أنّ هذا الشرط متسالم</w:t>
      </w:r>
      <w:r w:rsidR="00475477">
        <w:rPr>
          <w:rFonts w:cs="Al-Sadiq" w:hint="cs"/>
          <w:sz w:val="28"/>
          <w:szCs w:val="28"/>
          <w:rtl/>
        </w:rPr>
        <w:t>ٌ</w:t>
      </w:r>
      <w:r w:rsidR="00516D1A">
        <w:rPr>
          <w:rFonts w:cs="Al-Sadiq" w:hint="cs"/>
          <w:sz w:val="28"/>
          <w:szCs w:val="28"/>
          <w:rtl/>
        </w:rPr>
        <w:t xml:space="preserve"> عليه ، </w:t>
      </w:r>
      <w:r w:rsidR="002E1B6D">
        <w:rPr>
          <w:rFonts w:cs="Al-Sadiq" w:hint="cs"/>
          <w:sz w:val="28"/>
          <w:szCs w:val="28"/>
          <w:rtl/>
        </w:rPr>
        <w:t>قالوا : لو أنّ شخصاً أراد أن يسافر سفراً شرعياً وفي الطريق أراد أن</w:t>
      </w:r>
      <w:r w:rsidR="0078512F">
        <w:rPr>
          <w:rFonts w:cs="Al-Sadiq" w:hint="cs"/>
          <w:sz w:val="28"/>
          <w:szCs w:val="28"/>
          <w:rtl/>
        </w:rPr>
        <w:t xml:space="preserve"> يُقيم </w:t>
      </w:r>
      <w:r w:rsidR="002E1B6D">
        <w:rPr>
          <w:rFonts w:cs="Al-Sadiq" w:hint="cs"/>
          <w:sz w:val="28"/>
          <w:szCs w:val="28"/>
          <w:rtl/>
        </w:rPr>
        <w:t>عشرة أيام أو يمرّ بوطنه فإنّ عليه أن ينوي نية السفر من جديد من مكان إقامته أو من وطنه ،</w:t>
      </w:r>
      <w:r w:rsidR="006D1C15">
        <w:rPr>
          <w:rFonts w:cs="Al-Sadiq" w:hint="cs"/>
          <w:sz w:val="28"/>
          <w:szCs w:val="28"/>
          <w:rtl/>
        </w:rPr>
        <w:t xml:space="preserve"> فإن لم يكن الباقي</w:t>
      </w:r>
      <w:r w:rsidR="00F85F76">
        <w:rPr>
          <w:rFonts w:cs="Al-Sadiq" w:hint="cs"/>
          <w:sz w:val="28"/>
          <w:szCs w:val="28"/>
          <w:rtl/>
        </w:rPr>
        <w:t xml:space="preserve"> ـ </w:t>
      </w:r>
      <w:r w:rsidR="006D1C15" w:rsidRPr="004D0106">
        <w:rPr>
          <w:rFonts w:cs="Al-Sadiq" w:hint="cs"/>
          <w:rtl/>
        </w:rPr>
        <w:t>ولو مع العَود</w:t>
      </w:r>
      <w:r w:rsidR="006D1C15">
        <w:rPr>
          <w:rFonts w:cs="Al-Sadiq" w:hint="cs"/>
          <w:sz w:val="28"/>
          <w:szCs w:val="28"/>
          <w:rtl/>
        </w:rPr>
        <w:t xml:space="preserve"> </w:t>
      </w:r>
      <w:r w:rsidR="00F85F76">
        <w:rPr>
          <w:rFonts w:cs="Al-Sadiq" w:hint="cs"/>
          <w:sz w:val="28"/>
          <w:szCs w:val="28"/>
          <w:rtl/>
        </w:rPr>
        <w:t xml:space="preserve">ـ </w:t>
      </w:r>
      <w:r w:rsidR="006D1C15">
        <w:rPr>
          <w:rFonts w:cs="Al-Sadiq" w:hint="cs"/>
          <w:sz w:val="28"/>
          <w:szCs w:val="28"/>
          <w:rtl/>
        </w:rPr>
        <w:t>مسافة</w:t>
      </w:r>
      <w:r w:rsidR="001B7DE9">
        <w:rPr>
          <w:rFonts w:cs="Al-Sadiq" w:hint="cs"/>
          <w:sz w:val="28"/>
          <w:szCs w:val="28"/>
          <w:rtl/>
        </w:rPr>
        <w:t>ً</w:t>
      </w:r>
      <w:r w:rsidR="006D1C15">
        <w:rPr>
          <w:rFonts w:cs="Al-Sadiq" w:hint="cs"/>
          <w:sz w:val="28"/>
          <w:szCs w:val="28"/>
          <w:rtl/>
        </w:rPr>
        <w:t xml:space="preserve"> شرعية فإنّ عليه أن يتمّ صلاته ولو لأصالة التمام .</w:t>
      </w:r>
    </w:p>
    <w:p w:rsidR="00475477" w:rsidRDefault="00475477" w:rsidP="001D4A75">
      <w:pPr>
        <w:jc w:val="both"/>
        <w:rPr>
          <w:rFonts w:cs="Al-Sadiq"/>
          <w:sz w:val="28"/>
          <w:szCs w:val="28"/>
          <w:rtl/>
        </w:rPr>
      </w:pPr>
      <w:r>
        <w:rPr>
          <w:rFonts w:cs="Al-Sadiq" w:hint="cs"/>
          <w:sz w:val="28"/>
          <w:szCs w:val="28"/>
          <w:rtl/>
        </w:rPr>
        <w:t xml:space="preserve">   </w:t>
      </w:r>
      <w:r w:rsidR="00516D1A">
        <w:rPr>
          <w:rFonts w:cs="Al-Sadiq" w:hint="cs"/>
          <w:sz w:val="28"/>
          <w:szCs w:val="28"/>
          <w:rtl/>
        </w:rPr>
        <w:t>ويُستدَل عليه</w:t>
      </w:r>
      <w:r w:rsidR="006D1C15">
        <w:rPr>
          <w:rFonts w:cs="Al-Sadiq" w:hint="cs"/>
          <w:sz w:val="28"/>
          <w:szCs w:val="28"/>
          <w:rtl/>
        </w:rPr>
        <w:t xml:space="preserve"> </w:t>
      </w:r>
      <w:r w:rsidR="00FE6442">
        <w:rPr>
          <w:rFonts w:cs="Al-Sadiq" w:hint="cs"/>
          <w:sz w:val="28"/>
          <w:szCs w:val="28"/>
          <w:rtl/>
        </w:rPr>
        <w:t xml:space="preserve">أيضاً </w:t>
      </w:r>
      <w:r w:rsidR="00516D1A">
        <w:rPr>
          <w:rFonts w:cs="Al-Sadiq" w:hint="cs"/>
          <w:sz w:val="28"/>
          <w:szCs w:val="28"/>
          <w:rtl/>
        </w:rPr>
        <w:t>بما رواه في الكافي عن محمد بن يحيى</w:t>
      </w:r>
      <w:r w:rsidR="006C2059">
        <w:rPr>
          <w:rFonts w:cs="Al-Sadiq" w:hint="cs"/>
          <w:sz w:val="28"/>
          <w:szCs w:val="28"/>
          <w:rtl/>
        </w:rPr>
        <w:t xml:space="preserve"> العطّار</w:t>
      </w:r>
      <w:r w:rsidR="00516D1A">
        <w:rPr>
          <w:rFonts w:cs="Al-Sadiq" w:hint="cs"/>
          <w:sz w:val="28"/>
          <w:szCs w:val="28"/>
          <w:rtl/>
        </w:rPr>
        <w:t xml:space="preserve"> عن الع</w:t>
      </w:r>
      <w:r w:rsidR="00E93FE8">
        <w:rPr>
          <w:rFonts w:cs="Al-Sadiq" w:hint="cs"/>
          <w:sz w:val="28"/>
          <w:szCs w:val="28"/>
          <w:rtl/>
        </w:rPr>
        <w:t>َ</w:t>
      </w:r>
      <w:r w:rsidR="00516D1A">
        <w:rPr>
          <w:rFonts w:cs="Al-Sadiq" w:hint="cs"/>
          <w:sz w:val="28"/>
          <w:szCs w:val="28"/>
          <w:rtl/>
        </w:rPr>
        <w:t>م</w:t>
      </w:r>
      <w:r w:rsidR="00E93FE8">
        <w:rPr>
          <w:rFonts w:cs="Al-Sadiq" w:hint="cs"/>
          <w:sz w:val="28"/>
          <w:szCs w:val="28"/>
          <w:rtl/>
        </w:rPr>
        <w:t>ْ</w:t>
      </w:r>
      <w:r w:rsidR="00516D1A">
        <w:rPr>
          <w:rFonts w:cs="Al-Sadiq" w:hint="cs"/>
          <w:sz w:val="28"/>
          <w:szCs w:val="28"/>
          <w:rtl/>
        </w:rPr>
        <w:t>ر</w:t>
      </w:r>
      <w:r w:rsidR="00E93FE8">
        <w:rPr>
          <w:rFonts w:cs="Al-Sadiq" w:hint="cs"/>
          <w:sz w:val="28"/>
          <w:szCs w:val="28"/>
          <w:rtl/>
        </w:rPr>
        <w:t>َ</w:t>
      </w:r>
      <w:r w:rsidR="00516D1A">
        <w:rPr>
          <w:rFonts w:cs="Al-Sadiq" w:hint="cs"/>
          <w:sz w:val="28"/>
          <w:szCs w:val="28"/>
          <w:rtl/>
        </w:rPr>
        <w:t>كي</w:t>
      </w:r>
      <w:r w:rsidR="00BA3E0C">
        <w:rPr>
          <w:rFonts w:cs="Al-Sadiq" w:hint="cs"/>
          <w:sz w:val="28"/>
          <w:szCs w:val="28"/>
          <w:rtl/>
        </w:rPr>
        <w:t xml:space="preserve"> </w:t>
      </w:r>
      <w:r w:rsidR="00E93FE8">
        <w:rPr>
          <w:rFonts w:cs="Al-Sadiq" w:hint="cs"/>
          <w:sz w:val="28"/>
          <w:szCs w:val="28"/>
          <w:rtl/>
        </w:rPr>
        <w:t>(</w:t>
      </w:r>
      <w:r w:rsidR="00E93FE8" w:rsidRPr="0037171C">
        <w:rPr>
          <w:rFonts w:cs="Al-Sadiq" w:hint="cs"/>
          <w:rtl/>
        </w:rPr>
        <w:t>بن علي البوفكي ـ ثقة</w:t>
      </w:r>
      <w:r w:rsidR="00E93FE8">
        <w:rPr>
          <w:rFonts w:cs="Al-Sadiq" w:hint="cs"/>
          <w:sz w:val="28"/>
          <w:szCs w:val="28"/>
          <w:rtl/>
        </w:rPr>
        <w:t>)</w:t>
      </w:r>
      <w:r w:rsidR="00516D1A">
        <w:rPr>
          <w:rFonts w:cs="Al-Sadiq" w:hint="cs"/>
          <w:sz w:val="28"/>
          <w:szCs w:val="28"/>
          <w:rtl/>
        </w:rPr>
        <w:t xml:space="preserve"> عن عليّ بن جعفر عن </w:t>
      </w:r>
      <w:r w:rsidR="006C2059">
        <w:rPr>
          <w:rFonts w:cs="Al-Sadiq" w:hint="cs"/>
          <w:sz w:val="28"/>
          <w:szCs w:val="28"/>
          <w:rtl/>
        </w:rPr>
        <w:t>(</w:t>
      </w:r>
      <w:r w:rsidR="006C2059" w:rsidRPr="0037171C">
        <w:rPr>
          <w:rFonts w:cs="Al-Sadiq" w:hint="cs"/>
          <w:rtl/>
        </w:rPr>
        <w:t>أخيه</w:t>
      </w:r>
      <w:r w:rsidR="006C2059">
        <w:rPr>
          <w:rFonts w:cs="Al-Sadiq" w:hint="cs"/>
          <w:sz w:val="28"/>
          <w:szCs w:val="28"/>
          <w:rtl/>
        </w:rPr>
        <w:t>)</w:t>
      </w:r>
      <w:r w:rsidR="00255A14">
        <w:rPr>
          <w:rFonts w:cs="Al-Sadiq" w:hint="cs"/>
          <w:sz w:val="28"/>
          <w:szCs w:val="28"/>
          <w:rtl/>
        </w:rPr>
        <w:t xml:space="preserve"> أبي </w:t>
      </w:r>
      <w:r w:rsidR="00516D1A">
        <w:rPr>
          <w:rFonts w:cs="Al-Sadiq" w:hint="cs"/>
          <w:sz w:val="28"/>
          <w:szCs w:val="28"/>
          <w:rtl/>
        </w:rPr>
        <w:t>الحسن</w:t>
      </w:r>
      <w:r w:rsidR="00BA3E0C">
        <w:rPr>
          <w:rFonts w:cs="Al-Sadiq" w:hint="cs"/>
          <w:sz w:val="28"/>
          <w:szCs w:val="28"/>
          <w:rtl/>
        </w:rPr>
        <w:t xml:space="preserve"> </w:t>
      </w:r>
      <w:r w:rsidR="006C2059">
        <w:rPr>
          <w:rFonts w:cs="Al-Sadiq" w:hint="cs"/>
          <w:sz w:val="28"/>
          <w:szCs w:val="28"/>
          <w:rtl/>
        </w:rPr>
        <w:t>(</w:t>
      </w:r>
      <w:r w:rsidR="006C2059" w:rsidRPr="0037171C">
        <w:rPr>
          <w:rFonts w:cs="Al-Sadiq" w:hint="cs"/>
          <w:rtl/>
        </w:rPr>
        <w:t>موسى بن جعفر</w:t>
      </w:r>
      <w:r w:rsidR="006C2059">
        <w:rPr>
          <w:rFonts w:cs="Al-Sadiq" w:hint="cs"/>
          <w:sz w:val="28"/>
          <w:szCs w:val="28"/>
          <w:rtl/>
        </w:rPr>
        <w:t>)</w:t>
      </w:r>
      <w:r w:rsidR="004376DE">
        <w:rPr>
          <w:rFonts w:cs="Al-Sadiq" w:hint="cs"/>
          <w:sz w:val="28"/>
          <w:szCs w:val="28"/>
          <w:rtl/>
        </w:rPr>
        <w:t xml:space="preserve"> </w:t>
      </w:r>
      <w:r w:rsidR="00E93FE8" w:rsidRPr="00E93FE8">
        <w:rPr>
          <w:rFonts w:ascii="JALAL" w:hAnsi="JALAL"/>
          <w:sz w:val="40"/>
          <w:szCs w:val="40"/>
        </w:rPr>
        <w:t xml:space="preserve"> </w:t>
      </w:r>
      <w:r w:rsidR="00E93FE8" w:rsidRPr="004376DE">
        <w:rPr>
          <w:rFonts w:ascii="JALAL" w:hAnsi="JALAL"/>
          <w:sz w:val="32"/>
          <w:szCs w:val="32"/>
        </w:rPr>
        <w:t>t</w:t>
      </w:r>
      <w:r w:rsidR="00516D1A">
        <w:rPr>
          <w:rFonts w:cs="Al-Sadiq" w:hint="cs"/>
          <w:sz w:val="28"/>
          <w:szCs w:val="28"/>
          <w:rtl/>
        </w:rPr>
        <w:t>قال : سألته عن الرجل يدركه شهر</w:t>
      </w:r>
      <w:r w:rsidR="001B7DE9">
        <w:rPr>
          <w:rFonts w:cs="Al-Sadiq" w:hint="cs"/>
          <w:sz w:val="28"/>
          <w:szCs w:val="28"/>
          <w:rtl/>
        </w:rPr>
        <w:t>ُ</w:t>
      </w:r>
      <w:r w:rsidR="00516D1A">
        <w:rPr>
          <w:rFonts w:cs="Al-Sadiq" w:hint="cs"/>
          <w:sz w:val="28"/>
          <w:szCs w:val="28"/>
          <w:rtl/>
        </w:rPr>
        <w:t xml:space="preserve"> رمضان في السفر فيقيم الأيام</w:t>
      </w:r>
      <w:r w:rsidR="001B7DE9">
        <w:rPr>
          <w:rFonts w:cs="Al-Sadiq" w:hint="cs"/>
          <w:sz w:val="28"/>
          <w:szCs w:val="28"/>
          <w:rtl/>
        </w:rPr>
        <w:t>َ</w:t>
      </w:r>
      <w:r w:rsidR="00516D1A">
        <w:rPr>
          <w:rFonts w:cs="Al-Sadiq" w:hint="cs"/>
          <w:sz w:val="28"/>
          <w:szCs w:val="28"/>
          <w:rtl/>
        </w:rPr>
        <w:t xml:space="preserve"> في المكان</w:t>
      </w:r>
      <w:r>
        <w:rPr>
          <w:rFonts w:cs="Al-Sadiq" w:hint="cs"/>
          <w:sz w:val="28"/>
          <w:szCs w:val="28"/>
          <w:rtl/>
        </w:rPr>
        <w:t xml:space="preserve"> </w:t>
      </w:r>
      <w:r w:rsidR="00516D1A">
        <w:rPr>
          <w:rFonts w:cs="Al-Sadiq" w:hint="cs"/>
          <w:sz w:val="28"/>
          <w:szCs w:val="28"/>
          <w:rtl/>
        </w:rPr>
        <w:t>،</w:t>
      </w:r>
      <w:r>
        <w:rPr>
          <w:rFonts w:cs="Al-Sadiq" w:hint="cs"/>
          <w:sz w:val="28"/>
          <w:szCs w:val="28"/>
          <w:rtl/>
        </w:rPr>
        <w:t xml:space="preserve"> </w:t>
      </w:r>
      <w:r w:rsidR="00516D1A">
        <w:rPr>
          <w:rFonts w:cs="Al-Sadiq" w:hint="cs"/>
          <w:sz w:val="28"/>
          <w:szCs w:val="28"/>
          <w:rtl/>
        </w:rPr>
        <w:t>عليه صوم ؟ قال</w:t>
      </w:r>
      <w:r w:rsidR="004376DE">
        <w:rPr>
          <w:rFonts w:cs="Al-Sadiq" w:hint="cs"/>
          <w:sz w:val="28"/>
          <w:szCs w:val="28"/>
          <w:rtl/>
        </w:rPr>
        <w:t xml:space="preserve"> </w:t>
      </w:r>
      <w:r w:rsidR="00516D1A">
        <w:rPr>
          <w:rFonts w:cs="Al-Sadiq" w:hint="cs"/>
          <w:sz w:val="28"/>
          <w:szCs w:val="28"/>
          <w:rtl/>
        </w:rPr>
        <w:t>:</w:t>
      </w:r>
      <w:r w:rsidR="00173A21">
        <w:rPr>
          <w:rFonts w:cs="Lotus" w:hint="cs"/>
          <w:sz w:val="28"/>
          <w:szCs w:val="28"/>
          <w:rtl/>
        </w:rPr>
        <w:t xml:space="preserve"> </w:t>
      </w:r>
      <w:r w:rsidR="0030701B" w:rsidRPr="0030701B">
        <w:rPr>
          <w:rFonts w:cs="Lotus" w:hint="cs"/>
          <w:sz w:val="32"/>
          <w:szCs w:val="32"/>
          <w:rtl/>
        </w:rPr>
        <w:t>&gt;</w:t>
      </w:r>
      <w:r w:rsidR="006C2059">
        <w:rPr>
          <w:rFonts w:cs="Lotus" w:hint="cs"/>
          <w:sz w:val="28"/>
          <w:szCs w:val="28"/>
          <w:rtl/>
        </w:rPr>
        <w:t xml:space="preserve"> </w:t>
      </w:r>
      <w:r w:rsidR="00516D1A">
        <w:rPr>
          <w:rFonts w:cs="Al-Sadiq" w:hint="cs"/>
          <w:sz w:val="28"/>
          <w:szCs w:val="28"/>
          <w:rtl/>
        </w:rPr>
        <w:t>لا</w:t>
      </w:r>
      <w:r w:rsidR="004376DE">
        <w:rPr>
          <w:rFonts w:cs="Al-Sadiq" w:hint="cs"/>
          <w:sz w:val="28"/>
          <w:szCs w:val="28"/>
          <w:rtl/>
        </w:rPr>
        <w:t xml:space="preserve"> </w:t>
      </w:r>
      <w:r w:rsidR="00516D1A">
        <w:rPr>
          <w:rFonts w:cs="Al-Sadiq" w:hint="cs"/>
          <w:sz w:val="28"/>
          <w:szCs w:val="28"/>
          <w:rtl/>
        </w:rPr>
        <w:t>،</w:t>
      </w:r>
      <w:r w:rsidR="004376DE">
        <w:rPr>
          <w:rFonts w:cs="Al-Sadiq" w:hint="cs"/>
          <w:sz w:val="28"/>
          <w:szCs w:val="28"/>
          <w:rtl/>
        </w:rPr>
        <w:t xml:space="preserve"> </w:t>
      </w:r>
      <w:r w:rsidR="00516D1A">
        <w:rPr>
          <w:rFonts w:cs="Al-Sadiq" w:hint="cs"/>
          <w:sz w:val="28"/>
          <w:szCs w:val="28"/>
          <w:rtl/>
        </w:rPr>
        <w:t>حتى ي</w:t>
      </w:r>
      <w:r w:rsidR="006C2059">
        <w:rPr>
          <w:rFonts w:cs="Al-Sadiq" w:hint="cs"/>
          <w:sz w:val="28"/>
          <w:szCs w:val="28"/>
          <w:rtl/>
        </w:rPr>
        <w:t>ُ</w:t>
      </w:r>
      <w:r w:rsidR="00516D1A">
        <w:rPr>
          <w:rFonts w:cs="Al-Sadiq" w:hint="cs"/>
          <w:sz w:val="28"/>
          <w:szCs w:val="28"/>
          <w:rtl/>
        </w:rPr>
        <w:t>جمع على م</w:t>
      </w:r>
      <w:r w:rsidR="00073CAB">
        <w:rPr>
          <w:rFonts w:cs="Al-Sadiq" w:hint="cs"/>
          <w:sz w:val="28"/>
          <w:szCs w:val="28"/>
          <w:rtl/>
        </w:rPr>
        <w:t>ُ</w:t>
      </w:r>
      <w:r w:rsidR="00516D1A">
        <w:rPr>
          <w:rFonts w:cs="Al-Sadiq" w:hint="cs"/>
          <w:sz w:val="28"/>
          <w:szCs w:val="28"/>
          <w:rtl/>
        </w:rPr>
        <w:t>قام عشرة أيام</w:t>
      </w:r>
      <w:r w:rsidR="008E0F7A">
        <w:rPr>
          <w:rFonts w:cs="Al-Sadiq" w:hint="cs"/>
          <w:sz w:val="28"/>
          <w:szCs w:val="28"/>
          <w:rtl/>
        </w:rPr>
        <w:t xml:space="preserve"> </w:t>
      </w:r>
      <w:r w:rsidR="00516D1A">
        <w:rPr>
          <w:rFonts w:cs="Al-Sadiq" w:hint="cs"/>
          <w:sz w:val="28"/>
          <w:szCs w:val="28"/>
          <w:rtl/>
        </w:rPr>
        <w:t>،</w:t>
      </w:r>
      <w:r w:rsidR="008E0F7A">
        <w:rPr>
          <w:rFonts w:cs="Al-Sadiq" w:hint="cs"/>
          <w:sz w:val="28"/>
          <w:szCs w:val="28"/>
          <w:rtl/>
        </w:rPr>
        <w:t xml:space="preserve"> </w:t>
      </w:r>
      <w:r w:rsidR="00516D1A">
        <w:rPr>
          <w:rFonts w:cs="Al-Sadiq" w:hint="cs"/>
          <w:sz w:val="28"/>
          <w:szCs w:val="28"/>
          <w:rtl/>
        </w:rPr>
        <w:t>وإذا أجمع على م</w:t>
      </w:r>
      <w:r w:rsidR="00073CAB">
        <w:rPr>
          <w:rFonts w:cs="Al-Sadiq" w:hint="cs"/>
          <w:sz w:val="28"/>
          <w:szCs w:val="28"/>
          <w:rtl/>
        </w:rPr>
        <w:t>ُ</w:t>
      </w:r>
      <w:r w:rsidR="00516D1A">
        <w:rPr>
          <w:rFonts w:cs="Al-Sadiq" w:hint="cs"/>
          <w:sz w:val="28"/>
          <w:szCs w:val="28"/>
          <w:rtl/>
        </w:rPr>
        <w:t>قام عشرة أيام صام وأتمّ الصلاة</w:t>
      </w:r>
      <w:r w:rsidR="004376DE">
        <w:rPr>
          <w:rFonts w:cs="Lotus" w:hint="cs"/>
          <w:sz w:val="28"/>
          <w:szCs w:val="28"/>
          <w:rtl/>
        </w:rPr>
        <w:t xml:space="preserve"> </w:t>
      </w:r>
      <w:r w:rsidR="0030701B" w:rsidRPr="0030701B">
        <w:rPr>
          <w:rFonts w:cs="Lotus" w:hint="cs"/>
          <w:sz w:val="32"/>
          <w:szCs w:val="32"/>
          <w:rtl/>
        </w:rPr>
        <w:t>&lt;</w:t>
      </w:r>
      <w:r w:rsidR="004376DE">
        <w:rPr>
          <w:rFonts w:cs="Al-Sadiq" w:hint="cs"/>
          <w:sz w:val="28"/>
          <w:szCs w:val="28"/>
          <w:rtl/>
        </w:rPr>
        <w:t xml:space="preserve"> </w:t>
      </w:r>
      <w:r w:rsidR="00516D1A">
        <w:rPr>
          <w:rFonts w:cs="Al-Sadiq" w:hint="cs"/>
          <w:sz w:val="28"/>
          <w:szCs w:val="28"/>
          <w:rtl/>
        </w:rPr>
        <w:t xml:space="preserve">قال : وسألته عن الرجل يكون عليه أيام من شهر رمضان وهو مسافر </w:t>
      </w:r>
      <w:r w:rsidR="00934DDA">
        <w:rPr>
          <w:rFonts w:cs="Al-Sadiq" w:hint="cs"/>
          <w:sz w:val="28"/>
          <w:szCs w:val="28"/>
          <w:rtl/>
        </w:rPr>
        <w:t>، أ</w:t>
      </w:r>
      <w:r w:rsidR="00516D1A">
        <w:rPr>
          <w:rFonts w:cs="Al-Sadiq" w:hint="cs"/>
          <w:sz w:val="28"/>
          <w:szCs w:val="28"/>
          <w:rtl/>
        </w:rPr>
        <w:t>يقضي إذا أقام في المكان</w:t>
      </w:r>
      <w:r w:rsidR="004376DE">
        <w:rPr>
          <w:rFonts w:cs="Al-Sadiq" w:hint="cs"/>
          <w:sz w:val="28"/>
          <w:szCs w:val="28"/>
          <w:rtl/>
        </w:rPr>
        <w:t xml:space="preserve"> </w:t>
      </w:r>
      <w:r w:rsidR="00516D1A">
        <w:rPr>
          <w:rFonts w:cs="Al-Sadiq" w:hint="cs"/>
          <w:sz w:val="28"/>
          <w:szCs w:val="28"/>
          <w:rtl/>
        </w:rPr>
        <w:t>؟ قال</w:t>
      </w:r>
      <w:r w:rsidR="00E93FE8" w:rsidRPr="00E93FE8">
        <w:rPr>
          <w:rFonts w:ascii="JALAL" w:hAnsi="JALAL"/>
          <w:sz w:val="40"/>
          <w:szCs w:val="40"/>
        </w:rPr>
        <w:t xml:space="preserve"> </w:t>
      </w:r>
      <w:r w:rsidR="00516D1A">
        <w:rPr>
          <w:rFonts w:cs="Al-Sadiq" w:hint="cs"/>
          <w:sz w:val="28"/>
          <w:szCs w:val="28"/>
          <w:rtl/>
        </w:rPr>
        <w:t>:</w:t>
      </w:r>
      <w:r w:rsidR="004376DE">
        <w:rPr>
          <w:rFonts w:cs="Lotus" w:hint="cs"/>
          <w:sz w:val="28"/>
          <w:szCs w:val="28"/>
          <w:rtl/>
        </w:rPr>
        <w:t xml:space="preserve"> </w:t>
      </w:r>
      <w:r w:rsidR="0030701B" w:rsidRPr="0030701B">
        <w:rPr>
          <w:rFonts w:cs="Lotus" w:hint="cs"/>
          <w:sz w:val="32"/>
          <w:szCs w:val="32"/>
          <w:rtl/>
        </w:rPr>
        <w:t>&gt;</w:t>
      </w:r>
      <w:r w:rsidR="00516D1A">
        <w:rPr>
          <w:rFonts w:cs="Al-Sadiq" w:hint="cs"/>
          <w:sz w:val="28"/>
          <w:szCs w:val="28"/>
          <w:rtl/>
        </w:rPr>
        <w:t xml:space="preserve"> لا</w:t>
      </w:r>
      <w:r w:rsidR="004376DE">
        <w:rPr>
          <w:rFonts w:cs="Al-Sadiq" w:hint="cs"/>
          <w:sz w:val="28"/>
          <w:szCs w:val="28"/>
          <w:rtl/>
        </w:rPr>
        <w:t xml:space="preserve"> </w:t>
      </w:r>
      <w:r w:rsidR="00516D1A">
        <w:rPr>
          <w:rFonts w:cs="Al-Sadiq" w:hint="cs"/>
          <w:sz w:val="28"/>
          <w:szCs w:val="28"/>
          <w:rtl/>
        </w:rPr>
        <w:t>، حت</w:t>
      </w:r>
      <w:r w:rsidR="006C2059">
        <w:rPr>
          <w:rFonts w:cs="Al-Sadiq" w:hint="cs"/>
          <w:sz w:val="28"/>
          <w:szCs w:val="28"/>
          <w:rtl/>
        </w:rPr>
        <w:t>ى</w:t>
      </w:r>
      <w:r w:rsidR="00516D1A">
        <w:rPr>
          <w:rFonts w:cs="Al-Sadiq" w:hint="cs"/>
          <w:sz w:val="28"/>
          <w:szCs w:val="28"/>
          <w:rtl/>
        </w:rPr>
        <w:t xml:space="preserve"> ي</w:t>
      </w:r>
      <w:r w:rsidR="0050149B">
        <w:rPr>
          <w:rFonts w:cs="Al-Sadiq" w:hint="cs"/>
          <w:sz w:val="28"/>
          <w:szCs w:val="28"/>
          <w:rtl/>
        </w:rPr>
        <w:t>ُ</w:t>
      </w:r>
      <w:r w:rsidR="00516D1A">
        <w:rPr>
          <w:rFonts w:cs="Al-Sadiq" w:hint="cs"/>
          <w:sz w:val="28"/>
          <w:szCs w:val="28"/>
          <w:rtl/>
        </w:rPr>
        <w:t>جمع على م</w:t>
      </w:r>
      <w:r w:rsidR="00073CAB">
        <w:rPr>
          <w:rFonts w:cs="Al-Sadiq" w:hint="cs"/>
          <w:sz w:val="28"/>
          <w:szCs w:val="28"/>
          <w:rtl/>
        </w:rPr>
        <w:t>ُ</w:t>
      </w:r>
      <w:r w:rsidR="00516D1A">
        <w:rPr>
          <w:rFonts w:cs="Al-Sadiq" w:hint="cs"/>
          <w:sz w:val="28"/>
          <w:szCs w:val="28"/>
          <w:rtl/>
        </w:rPr>
        <w:t>قام عشرة أيام</w:t>
      </w:r>
      <w:r w:rsidR="004376DE">
        <w:rPr>
          <w:rFonts w:cs="Lotus" w:hint="cs"/>
          <w:sz w:val="28"/>
          <w:szCs w:val="28"/>
          <w:rtl/>
        </w:rPr>
        <w:t xml:space="preserve"> </w:t>
      </w:r>
      <w:r w:rsidR="0030701B" w:rsidRPr="0030701B">
        <w:rPr>
          <w:rFonts w:cs="Lotus" w:hint="cs"/>
          <w:sz w:val="32"/>
          <w:szCs w:val="32"/>
          <w:rtl/>
        </w:rPr>
        <w:t>&lt;</w:t>
      </w:r>
      <w:r w:rsidR="004376DE" w:rsidRPr="004A56EA">
        <w:rPr>
          <w:rFonts w:cs="Al-Sadiq" w:hint="cs"/>
          <w:vertAlign w:val="superscript"/>
          <w:rtl/>
        </w:rPr>
        <w:t>(</w:t>
      </w:r>
      <w:r w:rsidR="004376DE" w:rsidRPr="004A56EA">
        <w:rPr>
          <w:rStyle w:val="FootnoteReference"/>
          <w:rFonts w:cs="Al-Sadiq"/>
          <w:rtl/>
        </w:rPr>
        <w:footnoteReference w:id="36"/>
      </w:r>
      <w:r w:rsidR="004376DE" w:rsidRPr="004A56EA">
        <w:rPr>
          <w:rFonts w:cs="Al-Sadiq" w:hint="cs"/>
          <w:vertAlign w:val="superscript"/>
          <w:rtl/>
        </w:rPr>
        <w:t>)</w:t>
      </w:r>
      <w:r w:rsidR="004376DE">
        <w:rPr>
          <w:rFonts w:cs="Lotus" w:hint="cs"/>
          <w:sz w:val="28"/>
          <w:szCs w:val="28"/>
          <w:rtl/>
        </w:rPr>
        <w:t xml:space="preserve"> </w:t>
      </w:r>
      <w:r w:rsidR="0050149B">
        <w:rPr>
          <w:rFonts w:cs="Al-Sadiq" w:hint="cs"/>
          <w:sz w:val="28"/>
          <w:szCs w:val="28"/>
          <w:rtl/>
        </w:rPr>
        <w:t xml:space="preserve">وهي صحيحة السند وواضحة في المطلوب . </w:t>
      </w:r>
    </w:p>
    <w:p w:rsidR="00436DC6" w:rsidRDefault="00475477" w:rsidP="001D4A75">
      <w:pPr>
        <w:jc w:val="both"/>
        <w:rPr>
          <w:rFonts w:cs="Al-Sadiq"/>
          <w:sz w:val="28"/>
          <w:szCs w:val="28"/>
          <w:rtl/>
        </w:rPr>
      </w:pPr>
      <w:r>
        <w:rPr>
          <w:rFonts w:cs="Al-Sadiq" w:hint="cs"/>
          <w:sz w:val="28"/>
          <w:szCs w:val="28"/>
          <w:rtl/>
        </w:rPr>
        <w:t xml:space="preserve">   </w:t>
      </w:r>
      <w:r w:rsidR="0050149B">
        <w:rPr>
          <w:rFonts w:cs="Al-Sadiq" w:hint="cs"/>
          <w:sz w:val="28"/>
          <w:szCs w:val="28"/>
          <w:rtl/>
        </w:rPr>
        <w:t>وي</w:t>
      </w:r>
      <w:r w:rsidR="004A56EA">
        <w:rPr>
          <w:rFonts w:cs="Al-Sadiq" w:hint="cs"/>
          <w:sz w:val="28"/>
          <w:szCs w:val="28"/>
          <w:rtl/>
        </w:rPr>
        <w:t>َ</w:t>
      </w:r>
      <w:r w:rsidR="0050149B">
        <w:rPr>
          <w:rFonts w:cs="Al-Sadiq" w:hint="cs"/>
          <w:sz w:val="28"/>
          <w:szCs w:val="28"/>
          <w:rtl/>
        </w:rPr>
        <w:t>د</w:t>
      </w:r>
      <w:r w:rsidR="00DE0869">
        <w:rPr>
          <w:rFonts w:cs="Al-Sadiq" w:hint="cs"/>
          <w:sz w:val="28"/>
          <w:szCs w:val="28"/>
          <w:rtl/>
        </w:rPr>
        <w:t>ِ</w:t>
      </w:r>
      <w:r w:rsidR="0050149B">
        <w:rPr>
          <w:rFonts w:cs="Al-Sadiq" w:hint="cs"/>
          <w:sz w:val="28"/>
          <w:szCs w:val="28"/>
          <w:rtl/>
        </w:rPr>
        <w:t xml:space="preserve">لّ عليه </w:t>
      </w:r>
      <w:r w:rsidR="00FE6442">
        <w:rPr>
          <w:rFonts w:cs="Al-Sadiq" w:hint="cs"/>
          <w:sz w:val="28"/>
          <w:szCs w:val="28"/>
          <w:rtl/>
        </w:rPr>
        <w:t xml:space="preserve">أيضاً </w:t>
      </w:r>
      <w:r w:rsidR="0050149B">
        <w:rPr>
          <w:rFonts w:cs="Al-Sadiq" w:hint="cs"/>
          <w:sz w:val="28"/>
          <w:szCs w:val="28"/>
          <w:rtl/>
        </w:rPr>
        <w:t xml:space="preserve">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4A56EA">
        <w:rPr>
          <w:rFonts w:cs="Al-Sadiq" w:hint="cs"/>
          <w:sz w:val="28"/>
          <w:szCs w:val="28"/>
          <w:rtl/>
        </w:rPr>
        <w:t>عن حمّاد</w:t>
      </w:r>
      <w:r w:rsidR="00DE0869">
        <w:rPr>
          <w:rFonts w:cs="Al-Sadiq" w:hint="cs"/>
          <w:sz w:val="28"/>
          <w:szCs w:val="28"/>
          <w:rtl/>
        </w:rPr>
        <w:t xml:space="preserve"> </w:t>
      </w:r>
      <w:r w:rsidR="0050149B">
        <w:rPr>
          <w:rFonts w:cs="Al-Sadiq" w:hint="cs"/>
          <w:sz w:val="28"/>
          <w:szCs w:val="28"/>
          <w:rtl/>
        </w:rPr>
        <w:t>(</w:t>
      </w:r>
      <w:r w:rsidR="0050149B" w:rsidRPr="0037171C">
        <w:rPr>
          <w:rFonts w:cs="Al-Sadiq" w:hint="cs"/>
          <w:rtl/>
        </w:rPr>
        <w:t>بن عيسى</w:t>
      </w:r>
      <w:r w:rsidR="004A56EA">
        <w:rPr>
          <w:rFonts w:cs="Al-Sadiq" w:hint="cs"/>
          <w:sz w:val="28"/>
          <w:szCs w:val="28"/>
          <w:rtl/>
        </w:rPr>
        <w:t>) عن حريز</w:t>
      </w:r>
      <w:r w:rsidR="0050149B">
        <w:rPr>
          <w:rFonts w:cs="Al-Sadiq" w:hint="cs"/>
          <w:sz w:val="28"/>
          <w:szCs w:val="28"/>
          <w:rtl/>
        </w:rPr>
        <w:t>(</w:t>
      </w:r>
      <w:r w:rsidR="0050149B" w:rsidRPr="0037171C">
        <w:rPr>
          <w:rFonts w:cs="Al-Sadiq" w:hint="cs"/>
          <w:rtl/>
        </w:rPr>
        <w:t>بن عبد الله</w:t>
      </w:r>
      <w:r w:rsidR="0050149B">
        <w:rPr>
          <w:rFonts w:cs="Al-Sadiq" w:hint="cs"/>
          <w:sz w:val="28"/>
          <w:szCs w:val="28"/>
          <w:rtl/>
        </w:rPr>
        <w:t>) عن زرارة عن</w:t>
      </w:r>
      <w:r w:rsidR="00255A14">
        <w:rPr>
          <w:rFonts w:cs="Al-Sadiq" w:hint="cs"/>
          <w:sz w:val="28"/>
          <w:szCs w:val="28"/>
          <w:rtl/>
        </w:rPr>
        <w:t xml:space="preserve"> أبي </w:t>
      </w:r>
      <w:r w:rsidR="0050149B">
        <w:rPr>
          <w:rFonts w:cs="Al-Sadiq" w:hint="cs"/>
          <w:sz w:val="28"/>
          <w:szCs w:val="28"/>
          <w:rtl/>
        </w:rPr>
        <w:t>جعفر</w:t>
      </w:r>
      <w:r w:rsidRPr="00BD2C18">
        <w:rPr>
          <w:rFonts w:ascii="JALAL" w:hAnsi="JALAL"/>
          <w:sz w:val="32"/>
          <w:szCs w:val="32"/>
        </w:rPr>
        <w:t>t</w:t>
      </w:r>
      <w:r>
        <w:rPr>
          <w:rFonts w:cs="Al-Sadiq" w:hint="cs"/>
          <w:sz w:val="28"/>
          <w:szCs w:val="28"/>
          <w:rtl/>
        </w:rPr>
        <w:t xml:space="preserve"> </w:t>
      </w:r>
      <w:r w:rsidR="0050149B">
        <w:rPr>
          <w:rFonts w:cs="Al-Sadiq" w:hint="cs"/>
          <w:sz w:val="28"/>
          <w:szCs w:val="28"/>
          <w:rtl/>
        </w:rPr>
        <w:t>قال :</w:t>
      </w:r>
      <w:r w:rsidR="004376DE">
        <w:rPr>
          <w:rFonts w:cs="Lotus" w:hint="cs"/>
          <w:sz w:val="28"/>
          <w:szCs w:val="28"/>
          <w:rtl/>
        </w:rPr>
        <w:t xml:space="preserve"> </w:t>
      </w:r>
      <w:r w:rsidR="0030701B" w:rsidRPr="0030701B">
        <w:rPr>
          <w:rFonts w:cs="Lotus" w:hint="cs"/>
          <w:sz w:val="32"/>
          <w:szCs w:val="32"/>
          <w:rtl/>
        </w:rPr>
        <w:t>&gt;</w:t>
      </w:r>
      <w:r w:rsidR="0050149B">
        <w:rPr>
          <w:rFonts w:cs="Al-Sadiq" w:hint="cs"/>
          <w:sz w:val="28"/>
          <w:szCs w:val="28"/>
          <w:rtl/>
        </w:rPr>
        <w:t xml:space="preserve"> مَن ق</w:t>
      </w:r>
      <w:r>
        <w:rPr>
          <w:rFonts w:cs="Al-Sadiq" w:hint="cs"/>
          <w:sz w:val="28"/>
          <w:szCs w:val="28"/>
          <w:rtl/>
        </w:rPr>
        <w:t>َ</w:t>
      </w:r>
      <w:r w:rsidR="0050149B">
        <w:rPr>
          <w:rFonts w:cs="Al-Sadiq" w:hint="cs"/>
          <w:sz w:val="28"/>
          <w:szCs w:val="28"/>
          <w:rtl/>
        </w:rPr>
        <w:t>د</w:t>
      </w:r>
      <w:r>
        <w:rPr>
          <w:rFonts w:cs="Al-Sadiq" w:hint="cs"/>
          <w:sz w:val="28"/>
          <w:szCs w:val="28"/>
          <w:rtl/>
        </w:rPr>
        <w:t>ِ</w:t>
      </w:r>
      <w:r w:rsidR="0050149B">
        <w:rPr>
          <w:rFonts w:cs="Al-Sadiq" w:hint="cs"/>
          <w:sz w:val="28"/>
          <w:szCs w:val="28"/>
          <w:rtl/>
        </w:rPr>
        <w:t>م</w:t>
      </w:r>
      <w:r>
        <w:rPr>
          <w:rFonts w:cs="Al-Sadiq" w:hint="cs"/>
          <w:sz w:val="28"/>
          <w:szCs w:val="28"/>
          <w:rtl/>
        </w:rPr>
        <w:t>َ</w:t>
      </w:r>
      <w:r w:rsidR="0050149B">
        <w:rPr>
          <w:rFonts w:cs="Al-Sadiq" w:hint="cs"/>
          <w:sz w:val="28"/>
          <w:szCs w:val="28"/>
          <w:rtl/>
        </w:rPr>
        <w:t xml:space="preserve"> ق</w:t>
      </w:r>
      <w:r>
        <w:rPr>
          <w:rFonts w:cs="Al-Sadiq" w:hint="cs"/>
          <w:sz w:val="28"/>
          <w:szCs w:val="28"/>
          <w:rtl/>
        </w:rPr>
        <w:t>َ</w:t>
      </w:r>
      <w:r w:rsidR="0050149B">
        <w:rPr>
          <w:rFonts w:cs="Al-Sadiq" w:hint="cs"/>
          <w:sz w:val="28"/>
          <w:szCs w:val="28"/>
          <w:rtl/>
        </w:rPr>
        <w:t>ب</w:t>
      </w:r>
      <w:r>
        <w:rPr>
          <w:rFonts w:cs="Al-Sadiq" w:hint="cs"/>
          <w:sz w:val="28"/>
          <w:szCs w:val="28"/>
          <w:rtl/>
        </w:rPr>
        <w:t>ْ</w:t>
      </w:r>
      <w:r w:rsidR="0050149B">
        <w:rPr>
          <w:rFonts w:cs="Al-Sadiq" w:hint="cs"/>
          <w:sz w:val="28"/>
          <w:szCs w:val="28"/>
          <w:rtl/>
        </w:rPr>
        <w:t>ل</w:t>
      </w:r>
      <w:r>
        <w:rPr>
          <w:rFonts w:cs="Al-Sadiq" w:hint="cs"/>
          <w:sz w:val="28"/>
          <w:szCs w:val="28"/>
          <w:rtl/>
        </w:rPr>
        <w:t>َ</w:t>
      </w:r>
      <w:r w:rsidR="0050149B">
        <w:rPr>
          <w:rFonts w:cs="Al-Sadiq" w:hint="cs"/>
          <w:sz w:val="28"/>
          <w:szCs w:val="28"/>
          <w:rtl/>
        </w:rPr>
        <w:t xml:space="preserve"> التروية</w:t>
      </w:r>
      <w:r>
        <w:rPr>
          <w:rFonts w:cs="Al-Sadiq" w:hint="cs"/>
          <w:sz w:val="28"/>
          <w:szCs w:val="28"/>
          <w:rtl/>
        </w:rPr>
        <w:t>ِ</w:t>
      </w:r>
      <w:r w:rsidR="0050149B">
        <w:rPr>
          <w:rFonts w:cs="Al-Sadiq" w:hint="cs"/>
          <w:sz w:val="28"/>
          <w:szCs w:val="28"/>
          <w:rtl/>
        </w:rPr>
        <w:t xml:space="preserve"> بعشرة أيام وجب عليه إتمام</w:t>
      </w:r>
      <w:r w:rsidR="004A56EA">
        <w:rPr>
          <w:rFonts w:cs="Al-Sadiq" w:hint="cs"/>
          <w:sz w:val="28"/>
          <w:szCs w:val="28"/>
          <w:rtl/>
        </w:rPr>
        <w:t>ُ</w:t>
      </w:r>
      <w:r w:rsidR="0050149B">
        <w:rPr>
          <w:rFonts w:cs="Al-Sadiq" w:hint="cs"/>
          <w:sz w:val="28"/>
          <w:szCs w:val="28"/>
          <w:rtl/>
        </w:rPr>
        <w:t xml:space="preserve"> الصلاة </w:t>
      </w:r>
      <w:r w:rsidR="004A56EA">
        <w:rPr>
          <w:rFonts w:cs="Al-Sadiq" w:hint="cs"/>
          <w:sz w:val="28"/>
          <w:szCs w:val="28"/>
          <w:rtl/>
        </w:rPr>
        <w:t xml:space="preserve">، </w:t>
      </w:r>
      <w:r w:rsidR="0050149B">
        <w:rPr>
          <w:rFonts w:cs="Al-Sadiq" w:hint="cs"/>
          <w:sz w:val="28"/>
          <w:szCs w:val="28"/>
          <w:rtl/>
        </w:rPr>
        <w:t>وهو بمنزلة أهل مكة ، فإذا خرج إلى م</w:t>
      </w:r>
      <w:r w:rsidR="004A56EA">
        <w:rPr>
          <w:rFonts w:cs="Al-Sadiq" w:hint="cs"/>
          <w:sz w:val="28"/>
          <w:szCs w:val="28"/>
          <w:rtl/>
        </w:rPr>
        <w:t>ِ</w:t>
      </w:r>
      <w:r w:rsidR="0050149B">
        <w:rPr>
          <w:rFonts w:cs="Al-Sadiq" w:hint="cs"/>
          <w:sz w:val="28"/>
          <w:szCs w:val="28"/>
          <w:rtl/>
        </w:rPr>
        <w:t>ن</w:t>
      </w:r>
      <w:r w:rsidR="004A56EA">
        <w:rPr>
          <w:rFonts w:cs="Al-Sadiq" w:hint="cs"/>
          <w:sz w:val="28"/>
          <w:szCs w:val="28"/>
          <w:rtl/>
        </w:rPr>
        <w:t>َ</w:t>
      </w:r>
      <w:r w:rsidR="0050149B">
        <w:rPr>
          <w:rFonts w:cs="Al-Sadiq" w:hint="cs"/>
          <w:sz w:val="28"/>
          <w:szCs w:val="28"/>
          <w:rtl/>
        </w:rPr>
        <w:t>ى و</w:t>
      </w:r>
      <w:r w:rsidR="00313E77">
        <w:rPr>
          <w:rFonts w:cs="Al-Sadiq" w:hint="cs"/>
          <w:sz w:val="28"/>
          <w:szCs w:val="28"/>
          <w:rtl/>
        </w:rPr>
        <w:t>ج</w:t>
      </w:r>
      <w:r w:rsidR="0050149B">
        <w:rPr>
          <w:rFonts w:cs="Al-Sadiq" w:hint="cs"/>
          <w:sz w:val="28"/>
          <w:szCs w:val="28"/>
          <w:rtl/>
        </w:rPr>
        <w:t>ب عليه التقصير ، فإذا زار ال</w:t>
      </w:r>
      <w:r w:rsidR="009D485D">
        <w:rPr>
          <w:rFonts w:cs="Al-Sadiq" w:hint="cs"/>
          <w:sz w:val="28"/>
          <w:szCs w:val="28"/>
          <w:rtl/>
        </w:rPr>
        <w:t>بـي</w:t>
      </w:r>
      <w:r w:rsidR="0050149B">
        <w:rPr>
          <w:rFonts w:cs="Al-Sadiq" w:hint="cs"/>
          <w:sz w:val="28"/>
          <w:szCs w:val="28"/>
          <w:rtl/>
        </w:rPr>
        <w:t xml:space="preserve">ت أتمّ الصلاة </w:t>
      </w:r>
      <w:r w:rsidR="00CC7BD6">
        <w:rPr>
          <w:rFonts w:cs="Al-Sadiq" w:hint="cs"/>
          <w:sz w:val="28"/>
          <w:szCs w:val="28"/>
          <w:rtl/>
        </w:rPr>
        <w:t xml:space="preserve">ـ </w:t>
      </w:r>
      <w:r w:rsidR="00CC7BD6" w:rsidRPr="00CC7BD6">
        <w:rPr>
          <w:rFonts w:cs="Al-Sadiq" w:hint="cs"/>
          <w:sz w:val="20"/>
          <w:szCs w:val="20"/>
          <w:rtl/>
        </w:rPr>
        <w:t>من باب جواز التخيـير</w:t>
      </w:r>
      <w:r w:rsidR="00CC7BD6">
        <w:rPr>
          <w:rFonts w:cs="Al-Sadiq" w:hint="cs"/>
          <w:sz w:val="20"/>
          <w:szCs w:val="20"/>
          <w:rtl/>
        </w:rPr>
        <w:t xml:space="preserve"> في مكّة</w:t>
      </w:r>
      <w:r w:rsidR="00CC7BD6" w:rsidRPr="00CC7BD6">
        <w:rPr>
          <w:rFonts w:cs="Al-Sadiq" w:hint="cs"/>
          <w:sz w:val="20"/>
          <w:szCs w:val="20"/>
          <w:rtl/>
        </w:rPr>
        <w:t xml:space="preserve"> وأفضليّة</w:t>
      </w:r>
      <w:r w:rsidR="00CC7BD6">
        <w:rPr>
          <w:rFonts w:cs="Al-Sadiq" w:hint="cs"/>
          <w:sz w:val="20"/>
          <w:szCs w:val="20"/>
          <w:rtl/>
        </w:rPr>
        <w:t xml:space="preserve"> التمام</w:t>
      </w:r>
      <w:r w:rsidR="00CC7BD6">
        <w:rPr>
          <w:rFonts w:cs="Al-Sadiq" w:hint="cs"/>
          <w:sz w:val="28"/>
          <w:szCs w:val="28"/>
          <w:rtl/>
        </w:rPr>
        <w:t xml:space="preserve"> ـ </w:t>
      </w:r>
      <w:r w:rsidR="0050149B">
        <w:rPr>
          <w:rFonts w:cs="Al-Sadiq" w:hint="cs"/>
          <w:sz w:val="28"/>
          <w:szCs w:val="28"/>
          <w:rtl/>
        </w:rPr>
        <w:t xml:space="preserve">، وعليه </w:t>
      </w:r>
      <w:r w:rsidR="0050149B" w:rsidRPr="00CC7BD6">
        <w:rPr>
          <w:rFonts w:cs="Al-Sadiq" w:hint="cs"/>
          <w:sz w:val="28"/>
          <w:szCs w:val="28"/>
          <w:rtl/>
        </w:rPr>
        <w:t>إتمام</w:t>
      </w:r>
      <w:r w:rsidRPr="00CC7BD6">
        <w:rPr>
          <w:rFonts w:cs="Al-Sadiq" w:hint="cs"/>
          <w:sz w:val="28"/>
          <w:szCs w:val="28"/>
          <w:rtl/>
        </w:rPr>
        <w:t>ُ</w:t>
      </w:r>
      <w:r w:rsidR="0050149B">
        <w:rPr>
          <w:rFonts w:cs="Al-Sadiq" w:hint="cs"/>
          <w:sz w:val="28"/>
          <w:szCs w:val="28"/>
          <w:rtl/>
        </w:rPr>
        <w:t xml:space="preserve"> الصلاة إذا رجع إلى منى حتى ينف</w:t>
      </w:r>
      <w:r>
        <w:rPr>
          <w:rFonts w:cs="Al-Sadiq" w:hint="cs"/>
          <w:sz w:val="28"/>
          <w:szCs w:val="28"/>
          <w:rtl/>
        </w:rPr>
        <w:t>ر</w:t>
      </w:r>
      <w:r w:rsidR="00173A21">
        <w:rPr>
          <w:rFonts w:cs="Lotus" w:hint="cs"/>
          <w:sz w:val="28"/>
          <w:szCs w:val="28"/>
          <w:rtl/>
        </w:rPr>
        <w:t xml:space="preserve"> </w:t>
      </w:r>
      <w:r w:rsidR="0030701B" w:rsidRPr="0030701B">
        <w:rPr>
          <w:rFonts w:cs="Lotus" w:hint="cs"/>
          <w:sz w:val="32"/>
          <w:szCs w:val="32"/>
          <w:rtl/>
        </w:rPr>
        <w:t>&lt;</w:t>
      </w:r>
      <w:r w:rsidR="004376DE" w:rsidRPr="0075465E">
        <w:rPr>
          <w:rFonts w:cs="Al-Sadiq" w:hint="cs"/>
          <w:vertAlign w:val="superscript"/>
          <w:rtl/>
        </w:rPr>
        <w:t>(</w:t>
      </w:r>
      <w:r w:rsidR="004376DE" w:rsidRPr="0075465E">
        <w:rPr>
          <w:rFonts w:cs="Al-Sadiq"/>
          <w:vertAlign w:val="superscript"/>
          <w:rtl/>
        </w:rPr>
        <w:footnoteReference w:id="37"/>
      </w:r>
      <w:r w:rsidR="004376DE" w:rsidRPr="0075465E">
        <w:rPr>
          <w:rFonts w:cs="Al-Sadiq" w:hint="cs"/>
          <w:vertAlign w:val="superscript"/>
          <w:rtl/>
        </w:rPr>
        <w:t>)</w:t>
      </w:r>
      <w:r w:rsidR="004376DE">
        <w:rPr>
          <w:rFonts w:cs="Al-Sadiq" w:hint="cs"/>
          <w:sz w:val="28"/>
          <w:szCs w:val="28"/>
          <w:rtl/>
        </w:rPr>
        <w:t xml:space="preserve"> </w:t>
      </w:r>
      <w:r w:rsidR="007F3B53">
        <w:rPr>
          <w:rFonts w:cs="Al-Sadiq" w:hint="cs"/>
          <w:sz w:val="28"/>
          <w:szCs w:val="28"/>
          <w:rtl/>
        </w:rPr>
        <w:t>وقد وصف السيد الحكيم في مستمسكه والسيد الخوئي والسيد السبزواري في مهذّبه هذه الرواية بالصحيحة ،</w:t>
      </w:r>
      <w:r>
        <w:rPr>
          <w:rFonts w:cs="Al-Sadiq" w:hint="cs"/>
          <w:sz w:val="28"/>
          <w:szCs w:val="28"/>
          <w:rtl/>
        </w:rPr>
        <w:t xml:space="preserve"> </w:t>
      </w:r>
      <w:r w:rsidR="007F3B53">
        <w:rPr>
          <w:rFonts w:cs="Al-Sadiq" w:hint="cs"/>
          <w:sz w:val="28"/>
          <w:szCs w:val="28"/>
          <w:rtl/>
        </w:rPr>
        <w:t>ولكن</w:t>
      </w:r>
      <w:r w:rsidR="00F66B26">
        <w:rPr>
          <w:rFonts w:cs="Al-Sadiq" w:hint="cs"/>
          <w:sz w:val="28"/>
          <w:szCs w:val="28"/>
          <w:rtl/>
        </w:rPr>
        <w:t>ْ</w:t>
      </w:r>
      <w:r w:rsidR="007F3B53">
        <w:rPr>
          <w:rFonts w:cs="Al-Sadiq" w:hint="cs"/>
          <w:sz w:val="28"/>
          <w:szCs w:val="28"/>
          <w:rtl/>
        </w:rPr>
        <w:t xml:space="preserve"> في سند هذه الروا</w:t>
      </w:r>
      <w:r w:rsidR="003144C3">
        <w:rPr>
          <w:rFonts w:cs="Al-Sadiq" w:hint="cs"/>
          <w:sz w:val="28"/>
          <w:szCs w:val="28"/>
          <w:rtl/>
        </w:rPr>
        <w:t>ية إلى حمّاد بن عيسى كلام ، ولكن رغم ضعف الطرق إليه يُطمأنّ إلى صحة الكتاب لإستفاضة نقله</w:t>
      </w:r>
      <w:r w:rsidR="004376DE" w:rsidRPr="0075465E">
        <w:rPr>
          <w:rFonts w:cs="Al-Sadiq" w:hint="cs"/>
          <w:vertAlign w:val="superscript"/>
          <w:rtl/>
        </w:rPr>
        <w:t>(</w:t>
      </w:r>
      <w:r w:rsidR="004376DE" w:rsidRPr="0075465E">
        <w:rPr>
          <w:rFonts w:cs="Al-Sadiq"/>
          <w:vertAlign w:val="superscript"/>
          <w:rtl/>
        </w:rPr>
        <w:footnoteReference w:id="38"/>
      </w:r>
      <w:r w:rsidR="004376DE" w:rsidRPr="0075465E">
        <w:rPr>
          <w:rFonts w:cs="Al-Sadiq" w:hint="cs"/>
          <w:vertAlign w:val="superscript"/>
          <w:rtl/>
        </w:rPr>
        <w:t>)</w:t>
      </w:r>
      <w:r w:rsidR="004376DE">
        <w:rPr>
          <w:rFonts w:cs="Al-Sadiq" w:hint="cs"/>
          <w:sz w:val="28"/>
          <w:szCs w:val="28"/>
          <w:rtl/>
        </w:rPr>
        <w:t xml:space="preserve"> </w:t>
      </w:r>
      <w:r w:rsidR="003144C3">
        <w:rPr>
          <w:rFonts w:cs="Al-Sadiq" w:hint="cs"/>
          <w:sz w:val="28"/>
          <w:szCs w:val="28"/>
          <w:rtl/>
        </w:rPr>
        <w:t xml:space="preserve">، </w:t>
      </w:r>
      <w:r w:rsidR="00ED470B">
        <w:rPr>
          <w:rFonts w:cs="Al-Sadiq" w:hint="cs"/>
          <w:sz w:val="28"/>
          <w:szCs w:val="28"/>
          <w:rtl/>
        </w:rPr>
        <w:t>ولذلك ستكون هذه الرواية معتبرة ،</w:t>
      </w:r>
      <w:r>
        <w:rPr>
          <w:rFonts w:cs="Al-Sadiq" w:hint="cs"/>
          <w:sz w:val="28"/>
          <w:szCs w:val="28"/>
          <w:rtl/>
        </w:rPr>
        <w:t xml:space="preserve"> </w:t>
      </w:r>
      <w:r w:rsidR="0057095D">
        <w:rPr>
          <w:rFonts w:cs="Al-Sadiq" w:hint="cs"/>
          <w:sz w:val="28"/>
          <w:szCs w:val="28"/>
          <w:rtl/>
        </w:rPr>
        <w:t xml:space="preserve">وأما من حيث </w:t>
      </w:r>
      <w:r w:rsidR="001B76A7">
        <w:rPr>
          <w:rFonts w:cs="Al-Sadiq" w:hint="cs"/>
          <w:sz w:val="28"/>
          <w:szCs w:val="28"/>
          <w:rtl/>
        </w:rPr>
        <w:t xml:space="preserve">المتن </w:t>
      </w:r>
      <w:r w:rsidR="0057095D">
        <w:rPr>
          <w:rFonts w:cs="Al-Sadiq" w:hint="cs"/>
          <w:sz w:val="28"/>
          <w:szCs w:val="28"/>
          <w:rtl/>
        </w:rPr>
        <w:t>فإنه</w:t>
      </w:r>
      <w:r w:rsidR="00386C88">
        <w:rPr>
          <w:rFonts w:cs="Al-Sadiq" w:hint="cs"/>
          <w:sz w:val="28"/>
          <w:szCs w:val="28"/>
          <w:rtl/>
        </w:rPr>
        <w:t xml:space="preserve"> يدِل </w:t>
      </w:r>
      <w:r w:rsidR="0057095D">
        <w:rPr>
          <w:rFonts w:cs="Al-Sadiq" w:hint="cs"/>
          <w:sz w:val="28"/>
          <w:szCs w:val="28"/>
          <w:rtl/>
        </w:rPr>
        <w:t>على المطلوب في صدره إلى قوله</w:t>
      </w:r>
      <w:r w:rsidR="004376DE">
        <w:rPr>
          <w:rFonts w:cs="Lotus" w:hint="cs"/>
          <w:sz w:val="28"/>
          <w:szCs w:val="28"/>
          <w:rtl/>
        </w:rPr>
        <w:t xml:space="preserve"> </w:t>
      </w:r>
      <w:r w:rsidR="0030701B" w:rsidRPr="0030701B">
        <w:rPr>
          <w:rFonts w:cs="Lotus" w:hint="cs"/>
          <w:sz w:val="32"/>
          <w:szCs w:val="32"/>
          <w:rtl/>
        </w:rPr>
        <w:t>&gt;</w:t>
      </w:r>
      <w:r w:rsidR="0057095D">
        <w:rPr>
          <w:rFonts w:cs="Al-Sadiq" w:hint="cs"/>
          <w:sz w:val="28"/>
          <w:szCs w:val="28"/>
          <w:rtl/>
        </w:rPr>
        <w:t xml:space="preserve"> فإذا خرج إلى مِنى وجب عليه التقصير</w:t>
      </w:r>
      <w:r w:rsidR="00CC7BD6">
        <w:rPr>
          <w:rFonts w:cs="Al-Sadiq" w:hint="cs"/>
          <w:sz w:val="28"/>
          <w:szCs w:val="28"/>
          <w:rtl/>
        </w:rPr>
        <w:t xml:space="preserve"> ، فإذا زار البـيت أتمّ الصلاة</w:t>
      </w:r>
      <w:r w:rsidR="004376DE">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w:t>
      </w:r>
      <w:r w:rsidR="0057095D">
        <w:rPr>
          <w:rFonts w:cs="Al-Sadiq" w:hint="cs"/>
          <w:sz w:val="28"/>
          <w:szCs w:val="28"/>
          <w:rtl/>
        </w:rPr>
        <w:t>، فنأخذ بالرواية إلى هنا بعد القول بال</w:t>
      </w:r>
      <w:r w:rsidR="003D4F9A">
        <w:rPr>
          <w:rFonts w:cs="Al-Sadiq" w:hint="cs"/>
          <w:sz w:val="28"/>
          <w:szCs w:val="28"/>
          <w:rtl/>
        </w:rPr>
        <w:t>تفكيك في الحجية في</w:t>
      </w:r>
      <w:r w:rsidR="00DC0335">
        <w:rPr>
          <w:rFonts w:cs="Al-Sadiq" w:hint="cs"/>
          <w:sz w:val="28"/>
          <w:szCs w:val="28"/>
          <w:rtl/>
        </w:rPr>
        <w:t xml:space="preserve"> متن </w:t>
      </w:r>
      <w:r w:rsidR="003D4F9A">
        <w:rPr>
          <w:rFonts w:cs="Al-Sadiq" w:hint="cs"/>
          <w:sz w:val="28"/>
          <w:szCs w:val="28"/>
          <w:rtl/>
        </w:rPr>
        <w:t>الرواية كما هو معروف عند الفقهاء .</w:t>
      </w:r>
    </w:p>
    <w:p w:rsidR="00BD0156" w:rsidRDefault="00C77283" w:rsidP="001D4A75">
      <w:pPr>
        <w:jc w:val="both"/>
        <w:rPr>
          <w:rFonts w:cs="Al-Sadiq"/>
          <w:sz w:val="28"/>
          <w:szCs w:val="28"/>
          <w:rtl/>
        </w:rPr>
      </w:pPr>
      <w:r>
        <w:rPr>
          <w:rFonts w:cs="Al-Sadiq" w:hint="cs"/>
          <w:sz w:val="28"/>
          <w:szCs w:val="28"/>
          <w:rtl/>
        </w:rPr>
        <w:t xml:space="preserve">   ويكفينا في إثبات الحكم وضوحُ أنّ المقيم عشرة</w:t>
      </w:r>
      <w:r w:rsidR="00F66B26">
        <w:rPr>
          <w:rFonts w:cs="Al-Sadiq" w:hint="cs"/>
          <w:sz w:val="28"/>
          <w:szCs w:val="28"/>
          <w:rtl/>
        </w:rPr>
        <w:t>َ</w:t>
      </w:r>
      <w:r>
        <w:rPr>
          <w:rFonts w:cs="Al-Sadiq" w:hint="cs"/>
          <w:sz w:val="28"/>
          <w:szCs w:val="28"/>
          <w:rtl/>
        </w:rPr>
        <w:t xml:space="preserve"> أيام يخرج عن </w:t>
      </w:r>
      <w:r w:rsidR="00436DC6">
        <w:rPr>
          <w:rFonts w:cs="Al-Sadiq" w:hint="cs"/>
          <w:sz w:val="28"/>
          <w:szCs w:val="28"/>
          <w:rtl/>
        </w:rPr>
        <w:t>عنوان المسافر موضوعاً</w:t>
      </w:r>
      <w:r w:rsidR="00F85F76">
        <w:rPr>
          <w:rFonts w:cs="Al-Sadiq" w:hint="cs"/>
          <w:sz w:val="28"/>
          <w:szCs w:val="28"/>
          <w:rtl/>
        </w:rPr>
        <w:t xml:space="preserve"> ع</w:t>
      </w:r>
      <w:r w:rsidR="00436DC6">
        <w:rPr>
          <w:rFonts w:cs="Al-Sadiq" w:hint="cs"/>
          <w:sz w:val="28"/>
          <w:szCs w:val="28"/>
          <w:rtl/>
        </w:rPr>
        <w:t>ندنا وعند جماعة من فقها</w:t>
      </w:r>
      <w:r w:rsidR="00E1636E">
        <w:rPr>
          <w:rFonts w:cs="Al-Sadiq" w:hint="cs"/>
          <w:sz w:val="28"/>
          <w:szCs w:val="28"/>
          <w:rtl/>
        </w:rPr>
        <w:t>ئـن</w:t>
      </w:r>
      <w:r w:rsidR="00436DC6">
        <w:rPr>
          <w:rFonts w:cs="Al-Sadiq" w:hint="cs"/>
          <w:sz w:val="28"/>
          <w:szCs w:val="28"/>
          <w:rtl/>
        </w:rPr>
        <w:t xml:space="preserve">ا ـ </w:t>
      </w:r>
      <w:r w:rsidR="00436DC6" w:rsidRPr="00AD1512">
        <w:rPr>
          <w:rFonts w:cs="Al-Sadiq" w:hint="cs"/>
          <w:rtl/>
        </w:rPr>
        <w:t>لا ح</w:t>
      </w:r>
      <w:r w:rsidR="00A57533">
        <w:rPr>
          <w:rFonts w:cs="Al-Sadiq" w:hint="cs"/>
          <w:rtl/>
        </w:rPr>
        <w:t>ُ</w:t>
      </w:r>
      <w:r w:rsidR="00436DC6" w:rsidRPr="00AD1512">
        <w:rPr>
          <w:rFonts w:cs="Al-Sadiq" w:hint="cs"/>
          <w:rtl/>
        </w:rPr>
        <w:t>ك</w:t>
      </w:r>
      <w:r w:rsidR="00A57533">
        <w:rPr>
          <w:rFonts w:cs="Al-Sadiq" w:hint="cs"/>
          <w:rtl/>
        </w:rPr>
        <w:t>ْ</w:t>
      </w:r>
      <w:r w:rsidR="00436DC6" w:rsidRPr="00AD1512">
        <w:rPr>
          <w:rFonts w:cs="Al-Sadiq" w:hint="cs"/>
          <w:rtl/>
        </w:rPr>
        <w:t xml:space="preserve">ماً فقط كما يدّعي السيد اليزدي في </w:t>
      </w:r>
      <w:r w:rsidR="001B76A7">
        <w:rPr>
          <w:rFonts w:cs="Al-Sadiq" w:hint="cs"/>
          <w:rtl/>
        </w:rPr>
        <w:t xml:space="preserve">المتن </w:t>
      </w:r>
      <w:r w:rsidR="00436DC6" w:rsidRPr="00AD1512">
        <w:rPr>
          <w:rFonts w:cs="Al-Sadiq" w:hint="cs"/>
          <w:rtl/>
        </w:rPr>
        <w:t>والسيد الخوئي</w:t>
      </w:r>
      <w:r w:rsidR="00436DC6">
        <w:rPr>
          <w:rFonts w:cs="Al-Sadiq" w:hint="cs"/>
          <w:sz w:val="28"/>
          <w:szCs w:val="28"/>
          <w:rtl/>
        </w:rPr>
        <w:t xml:space="preserve"> ـ </w:t>
      </w:r>
      <w:r w:rsidR="00F85F76">
        <w:rPr>
          <w:rFonts w:cs="Al-Sadiq" w:hint="cs"/>
          <w:sz w:val="28"/>
          <w:szCs w:val="28"/>
          <w:rtl/>
        </w:rPr>
        <w:lastRenderedPageBreak/>
        <w:t>وذلك بقرينة الحكم</w:t>
      </w:r>
      <w:r w:rsidR="00A2366A">
        <w:rPr>
          <w:rFonts w:cs="Al-Sadiq" w:hint="cs"/>
          <w:sz w:val="28"/>
          <w:szCs w:val="28"/>
          <w:rtl/>
        </w:rPr>
        <w:t xml:space="preserve"> ـ </w:t>
      </w:r>
      <w:r w:rsidR="00A2366A" w:rsidRPr="00AD1512">
        <w:rPr>
          <w:rFonts w:cs="Al-Sadiq" w:hint="cs"/>
          <w:rtl/>
        </w:rPr>
        <w:t>وهو التمام</w:t>
      </w:r>
      <w:r w:rsidR="00A2366A">
        <w:rPr>
          <w:rFonts w:cs="Al-Sadiq" w:hint="cs"/>
          <w:sz w:val="28"/>
          <w:szCs w:val="28"/>
          <w:rtl/>
        </w:rPr>
        <w:t xml:space="preserve"> ـ </w:t>
      </w:r>
      <w:r w:rsidR="00F85F76">
        <w:rPr>
          <w:rFonts w:cs="Al-Sadiq" w:hint="cs"/>
          <w:sz w:val="28"/>
          <w:szCs w:val="28"/>
          <w:rtl/>
        </w:rPr>
        <w:t>الذي هو معلول ل</w:t>
      </w:r>
      <w:r w:rsidR="00A57533">
        <w:rPr>
          <w:rFonts w:cs="Al-Sadiq" w:hint="cs"/>
          <w:sz w:val="28"/>
          <w:szCs w:val="28"/>
          <w:rtl/>
        </w:rPr>
        <w:t>ِ</w:t>
      </w:r>
      <w:r w:rsidR="00F85F76">
        <w:rPr>
          <w:rFonts w:cs="Al-Sadiq" w:hint="cs"/>
          <w:sz w:val="28"/>
          <w:szCs w:val="28"/>
          <w:rtl/>
        </w:rPr>
        <w:t>ع</w:t>
      </w:r>
      <w:r w:rsidR="00A57533">
        <w:rPr>
          <w:rFonts w:cs="Al-Sadiq" w:hint="cs"/>
          <w:sz w:val="28"/>
          <w:szCs w:val="28"/>
          <w:rtl/>
        </w:rPr>
        <w:t>ِ</w:t>
      </w:r>
      <w:r w:rsidR="00F85F76">
        <w:rPr>
          <w:rFonts w:cs="Al-Sadiq" w:hint="cs"/>
          <w:sz w:val="28"/>
          <w:szCs w:val="28"/>
          <w:rtl/>
        </w:rPr>
        <w:t>لّته</w:t>
      </w:r>
      <w:r w:rsidR="00A2366A">
        <w:rPr>
          <w:rFonts w:cs="Al-Sadiq" w:hint="cs"/>
          <w:sz w:val="28"/>
          <w:szCs w:val="28"/>
          <w:rtl/>
        </w:rPr>
        <w:t xml:space="preserve"> ـ</w:t>
      </w:r>
      <w:r w:rsidR="00F85F76">
        <w:rPr>
          <w:rFonts w:cs="Al-Sadiq" w:hint="cs"/>
          <w:sz w:val="28"/>
          <w:szCs w:val="28"/>
          <w:rtl/>
        </w:rPr>
        <w:t xml:space="preserve"> </w:t>
      </w:r>
      <w:r w:rsidR="00F85F76" w:rsidRPr="00AD1512">
        <w:rPr>
          <w:rFonts w:cs="Al-Sadiq" w:hint="cs"/>
          <w:rtl/>
        </w:rPr>
        <w:t>وهو عدم كونه مسافراً</w:t>
      </w:r>
      <w:r w:rsidR="00F85F76">
        <w:rPr>
          <w:rFonts w:cs="Al-Sadiq" w:hint="cs"/>
          <w:sz w:val="28"/>
          <w:szCs w:val="28"/>
          <w:rtl/>
        </w:rPr>
        <w:t xml:space="preserve"> </w:t>
      </w:r>
      <w:r w:rsidR="00A2366A">
        <w:rPr>
          <w:rFonts w:cs="Al-Sadiq" w:hint="cs"/>
          <w:sz w:val="28"/>
          <w:szCs w:val="28"/>
          <w:rtl/>
        </w:rPr>
        <w:t xml:space="preserve">ـ </w:t>
      </w:r>
      <w:r w:rsidR="00F85F76">
        <w:rPr>
          <w:rFonts w:cs="Al-Sadiq" w:hint="cs"/>
          <w:sz w:val="28"/>
          <w:szCs w:val="28"/>
          <w:rtl/>
        </w:rPr>
        <w:t>، وبقرينة الآية الكريمة التي تفيد أنّ ح</w:t>
      </w:r>
      <w:r w:rsidR="00A57533">
        <w:rPr>
          <w:rFonts w:cs="Al-Sadiq" w:hint="cs"/>
          <w:sz w:val="28"/>
          <w:szCs w:val="28"/>
          <w:rtl/>
        </w:rPr>
        <w:t>ُ</w:t>
      </w:r>
      <w:r w:rsidR="00F85F76">
        <w:rPr>
          <w:rFonts w:cs="Al-Sadiq" w:hint="cs"/>
          <w:sz w:val="28"/>
          <w:szCs w:val="28"/>
          <w:rtl/>
        </w:rPr>
        <w:t>ك</w:t>
      </w:r>
      <w:r w:rsidR="00A57533">
        <w:rPr>
          <w:rFonts w:cs="Al-Sadiq" w:hint="cs"/>
          <w:sz w:val="28"/>
          <w:szCs w:val="28"/>
          <w:rtl/>
        </w:rPr>
        <w:t>ْ</w:t>
      </w:r>
      <w:r w:rsidR="00F85F76">
        <w:rPr>
          <w:rFonts w:cs="Al-Sadiq" w:hint="cs"/>
          <w:sz w:val="28"/>
          <w:szCs w:val="28"/>
          <w:rtl/>
        </w:rPr>
        <w:t>م</w:t>
      </w:r>
      <w:r w:rsidR="00A57533">
        <w:rPr>
          <w:rFonts w:cs="Al-Sadiq" w:hint="cs"/>
          <w:sz w:val="28"/>
          <w:szCs w:val="28"/>
          <w:rtl/>
        </w:rPr>
        <w:t>َ</w:t>
      </w:r>
      <w:r w:rsidR="00F85F76">
        <w:rPr>
          <w:rFonts w:cs="Al-Sadiq" w:hint="cs"/>
          <w:sz w:val="28"/>
          <w:szCs w:val="28"/>
          <w:rtl/>
        </w:rPr>
        <w:t xml:space="preserve"> الذي يضرب في الارض هو التق</w:t>
      </w:r>
      <w:r w:rsidR="00A2366A">
        <w:rPr>
          <w:rFonts w:cs="Al-Sadiq" w:hint="cs"/>
          <w:sz w:val="28"/>
          <w:szCs w:val="28"/>
          <w:rtl/>
        </w:rPr>
        <w:t>صير</w:t>
      </w:r>
      <w:r w:rsidR="00A57533">
        <w:rPr>
          <w:rFonts w:cs="Al-Sadiq" w:hint="cs"/>
          <w:sz w:val="28"/>
          <w:szCs w:val="28"/>
          <w:rtl/>
        </w:rPr>
        <w:t xml:space="preserve"> </w:t>
      </w:r>
      <w:r w:rsidR="00F85F76">
        <w:rPr>
          <w:rFonts w:cs="Al-Sadiq" w:hint="cs"/>
          <w:sz w:val="28"/>
          <w:szCs w:val="28"/>
          <w:rtl/>
        </w:rPr>
        <w:t xml:space="preserve">، وهذا يتمّ ، إذن هو لا يضرب في الأرض </w:t>
      </w:r>
      <w:r w:rsidR="00436DC6">
        <w:rPr>
          <w:rFonts w:cs="Al-Sadiq" w:hint="cs"/>
          <w:sz w:val="28"/>
          <w:szCs w:val="28"/>
          <w:rtl/>
        </w:rPr>
        <w:t xml:space="preserve">، </w:t>
      </w:r>
      <w:r w:rsidR="00A2366A">
        <w:rPr>
          <w:rFonts w:cs="Al-Sadiq" w:hint="cs"/>
          <w:sz w:val="28"/>
          <w:szCs w:val="28"/>
          <w:rtl/>
        </w:rPr>
        <w:t>و</w:t>
      </w:r>
      <w:r w:rsidR="00436DC6">
        <w:rPr>
          <w:rFonts w:cs="Al-Sadiq" w:hint="cs"/>
          <w:sz w:val="28"/>
          <w:szCs w:val="28"/>
          <w:rtl/>
        </w:rPr>
        <w:t xml:space="preserve">يؤيّد ذلك </w:t>
      </w:r>
      <w:r w:rsidR="00FE6442">
        <w:rPr>
          <w:rFonts w:cs="Al-Sadiq" w:hint="cs"/>
          <w:sz w:val="28"/>
          <w:szCs w:val="28"/>
          <w:rtl/>
        </w:rPr>
        <w:t xml:space="preserve">أيضاً </w:t>
      </w:r>
      <w:r w:rsidR="009D485D">
        <w:rPr>
          <w:rFonts w:cs="Al-Sadiq" w:hint="cs"/>
          <w:sz w:val="28"/>
          <w:szCs w:val="28"/>
          <w:rtl/>
        </w:rPr>
        <w:t>تـن</w:t>
      </w:r>
      <w:r w:rsidR="00436DC6">
        <w:rPr>
          <w:rFonts w:cs="Al-Sadiq" w:hint="cs"/>
          <w:sz w:val="28"/>
          <w:szCs w:val="28"/>
          <w:rtl/>
        </w:rPr>
        <w:t>زيل المقيم منزلة أهل مكّة في صحيحة زرارة السابقة عن</w:t>
      </w:r>
      <w:r w:rsidR="00255A14">
        <w:rPr>
          <w:rFonts w:cs="Al-Sadiq" w:hint="cs"/>
          <w:sz w:val="28"/>
          <w:szCs w:val="28"/>
          <w:rtl/>
        </w:rPr>
        <w:t xml:space="preserve"> أبي </w:t>
      </w:r>
      <w:r w:rsidR="00436DC6">
        <w:rPr>
          <w:rFonts w:cs="Al-Sadiq" w:hint="cs"/>
          <w:sz w:val="28"/>
          <w:szCs w:val="28"/>
          <w:rtl/>
        </w:rPr>
        <w:t>جعفر</w:t>
      </w:r>
      <w:r w:rsidR="00436DC6" w:rsidRPr="004376DE">
        <w:rPr>
          <w:rFonts w:ascii="JALAL" w:hAnsi="JALAL"/>
          <w:sz w:val="32"/>
          <w:szCs w:val="32"/>
        </w:rPr>
        <w:t>t</w:t>
      </w:r>
      <w:r w:rsidR="00436DC6">
        <w:rPr>
          <w:rFonts w:cs="Al-Sadiq" w:hint="cs"/>
          <w:sz w:val="28"/>
          <w:szCs w:val="28"/>
          <w:rtl/>
        </w:rPr>
        <w:t xml:space="preserve"> قال :</w:t>
      </w:r>
      <w:r w:rsidR="004376DE">
        <w:rPr>
          <w:rFonts w:cs="Lotus" w:hint="cs"/>
          <w:sz w:val="28"/>
          <w:szCs w:val="28"/>
          <w:rtl/>
        </w:rPr>
        <w:t xml:space="preserve"> </w:t>
      </w:r>
      <w:r w:rsidR="0030701B" w:rsidRPr="0030701B">
        <w:rPr>
          <w:rFonts w:cs="Lotus" w:hint="cs"/>
          <w:sz w:val="32"/>
          <w:szCs w:val="32"/>
          <w:rtl/>
        </w:rPr>
        <w:t>&gt;</w:t>
      </w:r>
      <w:r w:rsidR="00436DC6">
        <w:rPr>
          <w:rFonts w:cs="Al-Sadiq" w:hint="cs"/>
          <w:sz w:val="28"/>
          <w:szCs w:val="28"/>
          <w:rtl/>
        </w:rPr>
        <w:t xml:space="preserve"> مَن قَدِمَ قَبْلَ الترويةِ بعشرة أيام وجب عليه إتمام </w:t>
      </w:r>
      <w:r w:rsidR="00436DC6" w:rsidRPr="00AC72B7">
        <w:rPr>
          <w:rFonts w:cs="Al-Sadiq" w:hint="cs"/>
          <w:sz w:val="28"/>
          <w:szCs w:val="28"/>
          <w:rtl/>
        </w:rPr>
        <w:t xml:space="preserve">الصلاة ، </w:t>
      </w:r>
      <w:r w:rsidR="00436DC6" w:rsidRPr="00664A58">
        <w:rPr>
          <w:rFonts w:cs="Al-Sadiq Bold" w:hint="cs"/>
          <w:sz w:val="28"/>
          <w:szCs w:val="28"/>
          <w:rtl/>
        </w:rPr>
        <w:t xml:space="preserve">وهو </w:t>
      </w:r>
      <w:r w:rsidR="00436DC6" w:rsidRPr="00051752">
        <w:rPr>
          <w:rFonts w:cs="Al-Sadiq Bold" w:hint="cs"/>
          <w:sz w:val="28"/>
          <w:szCs w:val="28"/>
          <w:rtl/>
        </w:rPr>
        <w:t>بمنزلة</w:t>
      </w:r>
      <w:r w:rsidR="00436DC6" w:rsidRPr="00664A58">
        <w:rPr>
          <w:rFonts w:cs="Al-Sadiq Bold" w:hint="cs"/>
          <w:sz w:val="28"/>
          <w:szCs w:val="28"/>
          <w:rtl/>
        </w:rPr>
        <w:t xml:space="preserve"> أهل مكة</w:t>
      </w:r>
      <w:r w:rsidR="009D7923">
        <w:rPr>
          <w:rFonts w:cs="Al-Sadiq" w:hint="cs"/>
          <w:sz w:val="28"/>
          <w:szCs w:val="28"/>
          <w:rtl/>
        </w:rPr>
        <w:t xml:space="preserve"> </w:t>
      </w:r>
      <w:r w:rsidR="00A2366A" w:rsidRPr="00AC72B7">
        <w:rPr>
          <w:rFonts w:cs="Al-Sadiq" w:hint="cs"/>
          <w:sz w:val="28"/>
          <w:szCs w:val="28"/>
          <w:rtl/>
        </w:rPr>
        <w:t xml:space="preserve">، </w:t>
      </w:r>
      <w:r w:rsidR="00436DC6" w:rsidRPr="00AC72B7">
        <w:rPr>
          <w:rFonts w:cs="Al-Sadiq" w:hint="cs"/>
          <w:sz w:val="28"/>
          <w:szCs w:val="28"/>
          <w:rtl/>
        </w:rPr>
        <w:t>فإذا</w:t>
      </w:r>
      <w:r w:rsidR="00436DC6">
        <w:rPr>
          <w:rFonts w:cs="Al-Sadiq" w:hint="cs"/>
          <w:sz w:val="28"/>
          <w:szCs w:val="28"/>
          <w:rtl/>
        </w:rPr>
        <w:t xml:space="preserve"> خرج إلى مِنى وجب عليه التقصير</w:t>
      </w:r>
      <w:r w:rsidR="004376DE">
        <w:rPr>
          <w:rFonts w:cs="Lotus" w:hint="cs"/>
          <w:sz w:val="28"/>
          <w:szCs w:val="28"/>
          <w:rtl/>
        </w:rPr>
        <w:t xml:space="preserve"> </w:t>
      </w:r>
      <w:r w:rsidR="0030701B" w:rsidRPr="0030701B">
        <w:rPr>
          <w:rFonts w:cs="Lotus" w:hint="cs"/>
          <w:sz w:val="32"/>
          <w:szCs w:val="32"/>
          <w:rtl/>
        </w:rPr>
        <w:t>&lt;</w:t>
      </w:r>
      <w:r w:rsidR="00A2366A">
        <w:rPr>
          <w:rFonts w:cs="Al-Sadiq" w:hint="cs"/>
          <w:sz w:val="28"/>
          <w:szCs w:val="28"/>
          <w:rtl/>
        </w:rPr>
        <w:t xml:space="preserve"> </w:t>
      </w:r>
      <w:r w:rsidR="0035126E">
        <w:rPr>
          <w:rFonts w:cs="Al-Sadiq" w:hint="cs"/>
          <w:sz w:val="28"/>
          <w:szCs w:val="28"/>
          <w:rtl/>
        </w:rPr>
        <w:t>، وال</w:t>
      </w:r>
      <w:r w:rsidR="009D485D">
        <w:rPr>
          <w:rFonts w:cs="Al-Sadiq" w:hint="cs"/>
          <w:sz w:val="28"/>
          <w:szCs w:val="28"/>
          <w:rtl/>
        </w:rPr>
        <w:t>تـن</w:t>
      </w:r>
      <w:r w:rsidR="0035126E">
        <w:rPr>
          <w:rFonts w:cs="Al-Sadiq" w:hint="cs"/>
          <w:sz w:val="28"/>
          <w:szCs w:val="28"/>
          <w:rtl/>
        </w:rPr>
        <w:t>زيل</w:t>
      </w:r>
      <w:r w:rsidR="00F85F76">
        <w:rPr>
          <w:rFonts w:cs="Al-Sadiq" w:hint="cs"/>
          <w:sz w:val="28"/>
          <w:szCs w:val="28"/>
          <w:rtl/>
        </w:rPr>
        <w:t xml:space="preserve"> موضوعاً </w:t>
      </w:r>
      <w:r w:rsidR="0035126E">
        <w:rPr>
          <w:rFonts w:cs="Al-Sadiq" w:hint="cs"/>
          <w:sz w:val="28"/>
          <w:szCs w:val="28"/>
          <w:rtl/>
        </w:rPr>
        <w:t>ي</w:t>
      </w:r>
      <w:r w:rsidR="00F85F76">
        <w:rPr>
          <w:rFonts w:cs="Al-Sadiq" w:hint="cs"/>
          <w:sz w:val="28"/>
          <w:szCs w:val="28"/>
          <w:rtl/>
        </w:rPr>
        <w:t>ُ</w:t>
      </w:r>
      <w:r w:rsidR="00A2366A">
        <w:rPr>
          <w:rFonts w:cs="Al-Sadiq" w:hint="cs"/>
          <w:sz w:val="28"/>
          <w:szCs w:val="28"/>
          <w:rtl/>
        </w:rPr>
        <w:t>وجب الحم</w:t>
      </w:r>
      <w:r w:rsidR="00A57533">
        <w:rPr>
          <w:rFonts w:cs="Al-Sadiq" w:hint="cs"/>
          <w:sz w:val="28"/>
          <w:szCs w:val="28"/>
          <w:rtl/>
        </w:rPr>
        <w:t>ْ</w:t>
      </w:r>
      <w:r w:rsidR="00A2366A">
        <w:rPr>
          <w:rFonts w:cs="Al-Sadiq" w:hint="cs"/>
          <w:sz w:val="28"/>
          <w:szCs w:val="28"/>
          <w:rtl/>
        </w:rPr>
        <w:t>ل</w:t>
      </w:r>
      <w:r w:rsidR="00A57533">
        <w:rPr>
          <w:rFonts w:cs="Al-Sadiq" w:hint="cs"/>
          <w:sz w:val="28"/>
          <w:szCs w:val="28"/>
          <w:rtl/>
        </w:rPr>
        <w:t>َ</w:t>
      </w:r>
      <w:r w:rsidR="0035126E">
        <w:rPr>
          <w:rFonts w:cs="Al-Sadiq" w:hint="cs"/>
          <w:sz w:val="28"/>
          <w:szCs w:val="28"/>
          <w:rtl/>
        </w:rPr>
        <w:t xml:space="preserve"> على عموم ال</w:t>
      </w:r>
      <w:r w:rsidR="009D485D">
        <w:rPr>
          <w:rFonts w:cs="Al-Sadiq" w:hint="cs"/>
          <w:sz w:val="28"/>
          <w:szCs w:val="28"/>
          <w:rtl/>
        </w:rPr>
        <w:t>تـن</w:t>
      </w:r>
      <w:r w:rsidR="0035126E">
        <w:rPr>
          <w:rFonts w:cs="Al-Sadiq" w:hint="cs"/>
          <w:sz w:val="28"/>
          <w:szCs w:val="28"/>
          <w:rtl/>
        </w:rPr>
        <w:t>زيل</w:t>
      </w:r>
      <w:r w:rsidR="00A2366A">
        <w:rPr>
          <w:rFonts w:cs="Al-Sadiq" w:hint="cs"/>
          <w:sz w:val="28"/>
          <w:szCs w:val="28"/>
          <w:rtl/>
        </w:rPr>
        <w:t xml:space="preserve"> في الأحكام إلا ما ثبت خروجه </w:t>
      </w:r>
      <w:r w:rsidR="0035126E">
        <w:rPr>
          <w:rFonts w:cs="Al-Sadiq" w:hint="cs"/>
          <w:sz w:val="28"/>
          <w:szCs w:val="28"/>
          <w:rtl/>
        </w:rPr>
        <w:t>.</w:t>
      </w:r>
      <w:r w:rsidR="00475477">
        <w:rPr>
          <w:rFonts w:cs="Al-Sadiq" w:hint="cs"/>
          <w:sz w:val="28"/>
          <w:szCs w:val="28"/>
          <w:rtl/>
        </w:rPr>
        <w:t xml:space="preserve">                                                                                                                                                                                                      </w:t>
      </w:r>
    </w:p>
    <w:p w:rsidR="00454B99" w:rsidRDefault="00371642" w:rsidP="001D4A75">
      <w:pPr>
        <w:jc w:val="both"/>
        <w:rPr>
          <w:rFonts w:cs="Al-Sadiq"/>
          <w:sz w:val="28"/>
          <w:szCs w:val="28"/>
          <w:rtl/>
        </w:rPr>
      </w:pPr>
      <w:r>
        <w:rPr>
          <w:rFonts w:cs="Al-Sadiq" w:hint="cs"/>
          <w:sz w:val="28"/>
          <w:szCs w:val="28"/>
          <w:rtl/>
        </w:rPr>
        <w:t xml:space="preserve">   أما لو كان م</w:t>
      </w:r>
      <w:r w:rsidR="00956E6E">
        <w:rPr>
          <w:rFonts w:cs="Al-Sadiq" w:hint="cs"/>
          <w:sz w:val="28"/>
          <w:szCs w:val="28"/>
          <w:rtl/>
        </w:rPr>
        <w:t>ِ</w:t>
      </w:r>
      <w:r>
        <w:rPr>
          <w:rFonts w:cs="Al-Sadiq" w:hint="cs"/>
          <w:sz w:val="28"/>
          <w:szCs w:val="28"/>
          <w:rtl/>
        </w:rPr>
        <w:t>ن قص</w:t>
      </w:r>
      <w:r w:rsidR="00956E6E">
        <w:rPr>
          <w:rFonts w:cs="Al-Sadiq" w:hint="cs"/>
          <w:sz w:val="28"/>
          <w:szCs w:val="28"/>
          <w:rtl/>
        </w:rPr>
        <w:t>ْ</w:t>
      </w:r>
      <w:r>
        <w:rPr>
          <w:rFonts w:cs="Al-Sadiq" w:hint="cs"/>
          <w:sz w:val="28"/>
          <w:szCs w:val="28"/>
          <w:rtl/>
        </w:rPr>
        <w:t>د</w:t>
      </w:r>
      <w:r w:rsidR="00956E6E">
        <w:rPr>
          <w:rFonts w:cs="Al-Sadiq" w:hint="cs"/>
          <w:sz w:val="28"/>
          <w:szCs w:val="28"/>
          <w:rtl/>
        </w:rPr>
        <w:t>ِ</w:t>
      </w:r>
      <w:r>
        <w:rPr>
          <w:rFonts w:cs="Al-Sadiq" w:hint="cs"/>
          <w:sz w:val="28"/>
          <w:szCs w:val="28"/>
          <w:rtl/>
        </w:rPr>
        <w:t>ه المرور</w:t>
      </w:r>
      <w:r w:rsidR="00956E6E">
        <w:rPr>
          <w:rFonts w:cs="Al-Sadiq" w:hint="cs"/>
          <w:sz w:val="28"/>
          <w:szCs w:val="28"/>
          <w:rtl/>
        </w:rPr>
        <w:t>ُ</w:t>
      </w:r>
      <w:r>
        <w:rPr>
          <w:rFonts w:cs="Al-Sadiq" w:hint="cs"/>
          <w:sz w:val="28"/>
          <w:szCs w:val="28"/>
          <w:rtl/>
        </w:rPr>
        <w:t xml:space="preserve"> على وطنه قبل قطع الثمانية فراسخ فإنه لا </w:t>
      </w:r>
      <w:r w:rsidR="00FC068F">
        <w:rPr>
          <w:rFonts w:cs="Al-Sadiq" w:hint="cs"/>
          <w:sz w:val="28"/>
          <w:szCs w:val="28"/>
          <w:rtl/>
        </w:rPr>
        <w:t>يحصَ</w:t>
      </w:r>
      <w:r w:rsidR="00B17DD4">
        <w:rPr>
          <w:rFonts w:cs="Al-Sadiq" w:hint="cs"/>
          <w:sz w:val="28"/>
          <w:szCs w:val="28"/>
          <w:rtl/>
        </w:rPr>
        <w:t>ل</w:t>
      </w:r>
      <w:r>
        <w:rPr>
          <w:rFonts w:cs="Al-Sadiq" w:hint="cs"/>
          <w:sz w:val="28"/>
          <w:szCs w:val="28"/>
          <w:rtl/>
        </w:rPr>
        <w:t xml:space="preserve"> عنده الشرط الأوّل وهو قطع المسافة الشرعية </w:t>
      </w:r>
      <w:r w:rsidR="00BB3EBB">
        <w:rPr>
          <w:rFonts w:cs="Al-Sadiq" w:hint="cs"/>
          <w:sz w:val="28"/>
          <w:szCs w:val="28"/>
          <w:rtl/>
        </w:rPr>
        <w:t>، بل ينقطع سفره موضوعاً</w:t>
      </w:r>
      <w:r w:rsidR="00A57533">
        <w:rPr>
          <w:rFonts w:cs="Al-Sadiq" w:hint="cs"/>
          <w:sz w:val="28"/>
          <w:szCs w:val="28"/>
          <w:rtl/>
        </w:rPr>
        <w:t xml:space="preserve"> </w:t>
      </w:r>
      <w:r>
        <w:rPr>
          <w:rFonts w:cs="Al-Sadiq" w:hint="cs"/>
          <w:sz w:val="28"/>
          <w:szCs w:val="28"/>
          <w:rtl/>
        </w:rPr>
        <w:t>،</w:t>
      </w:r>
      <w:r w:rsidR="0035126E">
        <w:rPr>
          <w:rFonts w:cs="Al-Sadiq" w:hint="cs"/>
          <w:sz w:val="28"/>
          <w:szCs w:val="28"/>
          <w:rtl/>
        </w:rPr>
        <w:t xml:space="preserve"> لأنه حاضر وليس مسافراً ، فهما متضادّان ،</w:t>
      </w:r>
      <w:r>
        <w:rPr>
          <w:rFonts w:cs="Al-Sadiq" w:hint="cs"/>
          <w:sz w:val="28"/>
          <w:szCs w:val="28"/>
          <w:rtl/>
        </w:rPr>
        <w:t xml:space="preserve"> ولا</w:t>
      </w:r>
      <w:r w:rsidR="00BB3EBB">
        <w:rPr>
          <w:rFonts w:cs="Al-Sadiq" w:hint="cs"/>
          <w:sz w:val="28"/>
          <w:szCs w:val="28"/>
          <w:rtl/>
        </w:rPr>
        <w:t xml:space="preserve"> يتحقّق</w:t>
      </w:r>
      <w:r>
        <w:rPr>
          <w:rFonts w:cs="Al-Sadiq" w:hint="cs"/>
          <w:sz w:val="28"/>
          <w:szCs w:val="28"/>
          <w:rtl/>
        </w:rPr>
        <w:t xml:space="preserve"> الشرط الثاني وهو قصد قطع المسافة الشرعية </w:t>
      </w:r>
      <w:r w:rsidR="00454B99">
        <w:rPr>
          <w:rFonts w:cs="Al-Sadiq" w:hint="cs"/>
          <w:sz w:val="28"/>
          <w:szCs w:val="28"/>
          <w:rtl/>
        </w:rPr>
        <w:t>، ولذلك يجب عليه التمام ، والظاهر أنّ هذه المسألة إجماعية .</w:t>
      </w:r>
    </w:p>
    <w:p w:rsidR="00454B99" w:rsidRDefault="00454B99" w:rsidP="001D4A75">
      <w:pPr>
        <w:jc w:val="both"/>
        <w:rPr>
          <w:rFonts w:cs="Al-Sadiq"/>
          <w:sz w:val="28"/>
          <w:szCs w:val="28"/>
          <w:rtl/>
        </w:rPr>
      </w:pPr>
      <w:r>
        <w:rPr>
          <w:rFonts w:cs="Al-Sadiq" w:hint="cs"/>
          <w:sz w:val="28"/>
          <w:szCs w:val="28"/>
          <w:rtl/>
        </w:rPr>
        <w:t xml:space="preserve">   وكذا الأمر فيما لو كان مردّداً في نية الإقامة</w:t>
      </w:r>
      <w:r w:rsidR="00BB3EBB">
        <w:rPr>
          <w:rFonts w:cs="Al-Sadiq" w:hint="cs"/>
          <w:sz w:val="28"/>
          <w:szCs w:val="28"/>
          <w:rtl/>
        </w:rPr>
        <w:t xml:space="preserve"> عشرة أيام في الطريق</w:t>
      </w:r>
      <w:r>
        <w:rPr>
          <w:rFonts w:cs="Al-Sadiq" w:hint="cs"/>
          <w:sz w:val="28"/>
          <w:szCs w:val="28"/>
          <w:rtl/>
        </w:rPr>
        <w:t xml:space="preserve"> أو</w:t>
      </w:r>
      <w:r w:rsidR="00A57533">
        <w:rPr>
          <w:rFonts w:cs="Al-Sadiq" w:hint="cs"/>
          <w:sz w:val="28"/>
          <w:szCs w:val="28"/>
          <w:rtl/>
        </w:rPr>
        <w:t xml:space="preserve"> كان</w:t>
      </w:r>
      <w:r w:rsidR="00A2366A">
        <w:rPr>
          <w:rFonts w:cs="Al-Sadiq" w:hint="cs"/>
          <w:sz w:val="28"/>
          <w:szCs w:val="28"/>
          <w:rtl/>
        </w:rPr>
        <w:t xml:space="preserve"> يحتمل</w:t>
      </w:r>
      <w:r>
        <w:rPr>
          <w:rFonts w:cs="Al-Sadiq" w:hint="cs"/>
          <w:sz w:val="28"/>
          <w:szCs w:val="28"/>
          <w:rtl/>
        </w:rPr>
        <w:t xml:space="preserve"> المرور على الوطن قبل بلوغ الثمانية فراسخ ، فإنه لإنخرام الشرط الثاني ـ </w:t>
      </w:r>
      <w:r w:rsidRPr="00E3209D">
        <w:rPr>
          <w:rFonts w:cs="Al-Sadiq" w:hint="cs"/>
          <w:rtl/>
        </w:rPr>
        <w:t>وهو قصد قطع المسافة الشرعية بنحو متّصل والعزم على ذلك</w:t>
      </w:r>
      <w:r>
        <w:rPr>
          <w:rFonts w:cs="Al-Sadiq" w:hint="cs"/>
          <w:sz w:val="28"/>
          <w:szCs w:val="28"/>
          <w:rtl/>
        </w:rPr>
        <w:t xml:space="preserve"> ـ يجب عليه التمام بلا شكّ لأنّ التردّد ينافي</w:t>
      </w:r>
      <w:r w:rsidR="00956E6E">
        <w:rPr>
          <w:rFonts w:cs="Al-Sadiq" w:hint="cs"/>
          <w:sz w:val="28"/>
          <w:szCs w:val="28"/>
          <w:rtl/>
        </w:rPr>
        <w:t xml:space="preserve"> القصد والعزم</w:t>
      </w:r>
      <w:r>
        <w:rPr>
          <w:rFonts w:cs="Al-Sadiq" w:hint="cs"/>
          <w:sz w:val="28"/>
          <w:szCs w:val="28"/>
          <w:rtl/>
        </w:rPr>
        <w:t xml:space="preserve"> ، والظاهر أنّ هذه المسألة </w:t>
      </w:r>
      <w:r w:rsidR="00FE6442">
        <w:rPr>
          <w:rFonts w:cs="Al-Sadiq" w:hint="cs"/>
          <w:sz w:val="28"/>
          <w:szCs w:val="28"/>
          <w:rtl/>
        </w:rPr>
        <w:t xml:space="preserve">أيضاً </w:t>
      </w:r>
      <w:r>
        <w:rPr>
          <w:rFonts w:cs="Al-Sadiq" w:hint="cs"/>
          <w:sz w:val="28"/>
          <w:szCs w:val="28"/>
          <w:rtl/>
        </w:rPr>
        <w:t xml:space="preserve">إجماعية . </w:t>
      </w:r>
    </w:p>
    <w:p w:rsidR="001C6D93" w:rsidRPr="00137019" w:rsidRDefault="00986C66" w:rsidP="001D4A75">
      <w:pPr>
        <w:jc w:val="both"/>
        <w:rPr>
          <w:rFonts w:cs="Al-Sadiq"/>
          <w:sz w:val="28"/>
          <w:szCs w:val="28"/>
          <w:rtl/>
        </w:rPr>
      </w:pPr>
      <w:r>
        <w:rPr>
          <w:rFonts w:cs="Al-Sadiq" w:hint="cs"/>
          <w:sz w:val="28"/>
          <w:szCs w:val="28"/>
          <w:rtl/>
        </w:rPr>
        <w:t>(35)</w:t>
      </w:r>
      <w:r w:rsidR="00B7721C">
        <w:rPr>
          <w:rFonts w:cs="Al-Sadiq" w:hint="cs"/>
          <w:sz w:val="28"/>
          <w:szCs w:val="28"/>
          <w:rtl/>
        </w:rPr>
        <w:t xml:space="preserve"> </w:t>
      </w:r>
      <w:r>
        <w:rPr>
          <w:rFonts w:cs="Al-Sadiq" w:hint="cs"/>
          <w:sz w:val="28"/>
          <w:szCs w:val="28"/>
          <w:rtl/>
        </w:rPr>
        <w:t xml:space="preserve">إن كان احتمال عروض هكذا عارض إحتمالاً </w:t>
      </w:r>
      <w:r w:rsidR="00B7721C">
        <w:rPr>
          <w:rFonts w:cs="Al-Sadiq" w:hint="cs"/>
          <w:sz w:val="28"/>
          <w:szCs w:val="28"/>
          <w:rtl/>
        </w:rPr>
        <w:t>ضعي</w:t>
      </w:r>
      <w:r>
        <w:rPr>
          <w:rFonts w:cs="Al-Sadiq" w:hint="cs"/>
          <w:sz w:val="28"/>
          <w:szCs w:val="28"/>
          <w:rtl/>
        </w:rPr>
        <w:t>فاً بحيث لا ينافي قص</w:t>
      </w:r>
      <w:r w:rsidR="00563AA1">
        <w:rPr>
          <w:rFonts w:cs="Al-Sadiq" w:hint="cs"/>
          <w:sz w:val="28"/>
          <w:szCs w:val="28"/>
          <w:rtl/>
        </w:rPr>
        <w:t>ْ</w:t>
      </w:r>
      <w:r>
        <w:rPr>
          <w:rFonts w:cs="Al-Sadiq" w:hint="cs"/>
          <w:sz w:val="28"/>
          <w:szCs w:val="28"/>
          <w:rtl/>
        </w:rPr>
        <w:t>ده وعز</w:t>
      </w:r>
      <w:r w:rsidR="00563AA1">
        <w:rPr>
          <w:rFonts w:cs="Al-Sadiq" w:hint="cs"/>
          <w:sz w:val="28"/>
          <w:szCs w:val="28"/>
          <w:rtl/>
        </w:rPr>
        <w:t>ْ</w:t>
      </w:r>
      <w:r>
        <w:rPr>
          <w:rFonts w:cs="Al-Sadiq" w:hint="cs"/>
          <w:sz w:val="28"/>
          <w:szCs w:val="28"/>
          <w:rtl/>
        </w:rPr>
        <w:t>مه</w:t>
      </w:r>
      <w:r w:rsidR="00430E92">
        <w:rPr>
          <w:rFonts w:cs="Al-Sadiq" w:hint="cs"/>
          <w:sz w:val="28"/>
          <w:szCs w:val="28"/>
          <w:rtl/>
        </w:rPr>
        <w:t xml:space="preserve"> عرفاً </w:t>
      </w:r>
      <w:r>
        <w:rPr>
          <w:rFonts w:cs="Al-Sadiq" w:hint="cs"/>
          <w:sz w:val="28"/>
          <w:szCs w:val="28"/>
          <w:rtl/>
        </w:rPr>
        <w:t>على السفر ،</w:t>
      </w:r>
      <w:r w:rsidR="00B7721C">
        <w:rPr>
          <w:rFonts w:cs="Al-Sadiq" w:hint="cs"/>
          <w:sz w:val="28"/>
          <w:szCs w:val="28"/>
          <w:rtl/>
        </w:rPr>
        <w:t xml:space="preserve"> </w:t>
      </w:r>
      <w:r w:rsidR="00563AA1">
        <w:rPr>
          <w:rFonts w:cs="Al-Sadiq" w:hint="cs"/>
          <w:sz w:val="28"/>
          <w:szCs w:val="28"/>
          <w:rtl/>
        </w:rPr>
        <w:t xml:space="preserve">فلا شكّ في وجوب التقصير عليه ، </w:t>
      </w:r>
      <w:r w:rsidR="00B7721C">
        <w:rPr>
          <w:rFonts w:cs="Al-Sadiq" w:hint="cs"/>
          <w:sz w:val="28"/>
          <w:szCs w:val="28"/>
          <w:rtl/>
        </w:rPr>
        <w:t>وذلك لأ</w:t>
      </w:r>
      <w:r>
        <w:rPr>
          <w:rFonts w:cs="Al-Sadiq" w:hint="cs"/>
          <w:sz w:val="28"/>
          <w:szCs w:val="28"/>
          <w:rtl/>
        </w:rPr>
        <w:t xml:space="preserve">نّ كل إنسان </w:t>
      </w:r>
      <w:r w:rsidR="00563AA1">
        <w:rPr>
          <w:rFonts w:cs="Al-Sadiq" w:hint="cs"/>
          <w:sz w:val="28"/>
          <w:szCs w:val="28"/>
          <w:rtl/>
        </w:rPr>
        <w:t>يريد السفرَ</w:t>
      </w:r>
      <w:r>
        <w:rPr>
          <w:rFonts w:cs="Al-Sadiq" w:hint="cs"/>
          <w:sz w:val="28"/>
          <w:szCs w:val="28"/>
          <w:rtl/>
        </w:rPr>
        <w:t xml:space="preserve"> ـ </w:t>
      </w:r>
      <w:r w:rsidRPr="00E3209D">
        <w:rPr>
          <w:rFonts w:cs="Al-Sadiq" w:hint="cs"/>
          <w:rtl/>
        </w:rPr>
        <w:t>رغم عزمه على السفر</w:t>
      </w:r>
      <w:r>
        <w:rPr>
          <w:rFonts w:cs="Al-Sadiq" w:hint="cs"/>
          <w:sz w:val="28"/>
          <w:szCs w:val="28"/>
          <w:rtl/>
        </w:rPr>
        <w:t xml:space="preserve"> ـ يحتمل</w:t>
      </w:r>
      <w:r w:rsidR="00B7721C">
        <w:rPr>
          <w:rFonts w:cs="Al-Sadiq" w:hint="cs"/>
          <w:sz w:val="28"/>
          <w:szCs w:val="28"/>
          <w:rtl/>
        </w:rPr>
        <w:t xml:space="preserve"> احتمالاً ضعيفاً</w:t>
      </w:r>
      <w:r>
        <w:rPr>
          <w:rFonts w:cs="Al-Sadiq" w:hint="cs"/>
          <w:sz w:val="28"/>
          <w:szCs w:val="28"/>
          <w:rtl/>
        </w:rPr>
        <w:t xml:space="preserve"> عروض</w:t>
      </w:r>
      <w:r w:rsidR="00B7721C">
        <w:rPr>
          <w:rFonts w:cs="Al-Sadiq" w:hint="cs"/>
          <w:sz w:val="28"/>
          <w:szCs w:val="28"/>
          <w:rtl/>
        </w:rPr>
        <w:t>َ</w:t>
      </w:r>
      <w:r>
        <w:rPr>
          <w:rFonts w:cs="Al-Sadiq" w:hint="cs"/>
          <w:sz w:val="28"/>
          <w:szCs w:val="28"/>
          <w:rtl/>
        </w:rPr>
        <w:t xml:space="preserve"> عارضٍ يمنعه من إكمال مسيره ، ورغم ذلك يقول أنا عازم على السفر . نعم إن كان هذا الإحتمال قوياً </w:t>
      </w:r>
      <w:r w:rsidR="00B7721C">
        <w:rPr>
          <w:rFonts w:cs="Al-Sadiq" w:hint="cs"/>
          <w:sz w:val="28"/>
          <w:szCs w:val="28"/>
          <w:rtl/>
        </w:rPr>
        <w:t>فهنا يتحوّل قصد سفره إلى</w:t>
      </w:r>
      <w:r w:rsidR="00430E92">
        <w:rPr>
          <w:rFonts w:cs="Al-Sadiq" w:hint="cs"/>
          <w:sz w:val="28"/>
          <w:szCs w:val="28"/>
          <w:rtl/>
        </w:rPr>
        <w:t xml:space="preserve"> محاولة و</w:t>
      </w:r>
      <w:r w:rsidR="00B7721C">
        <w:rPr>
          <w:rFonts w:cs="Al-Sadiq" w:hint="cs"/>
          <w:sz w:val="28"/>
          <w:szCs w:val="28"/>
          <w:rtl/>
        </w:rPr>
        <w:t>تمن</w:t>
      </w:r>
      <w:r w:rsidR="002B5E25">
        <w:rPr>
          <w:rFonts w:cs="Al-Sadiq" w:hint="cs"/>
          <w:sz w:val="28"/>
          <w:szCs w:val="28"/>
          <w:rtl/>
        </w:rPr>
        <w:t>ٍ</w:t>
      </w:r>
      <w:r w:rsidR="00B7721C">
        <w:rPr>
          <w:rFonts w:cs="Al-Sadiq" w:hint="cs"/>
          <w:sz w:val="28"/>
          <w:szCs w:val="28"/>
          <w:rtl/>
        </w:rPr>
        <w:t xml:space="preserve"> ورجاء ، ولا يصل إلى العزم والجزم</w:t>
      </w:r>
      <w:r w:rsidR="00A57533">
        <w:rPr>
          <w:rFonts w:cs="Al-Sadiq" w:hint="cs"/>
          <w:sz w:val="28"/>
          <w:szCs w:val="28"/>
          <w:rtl/>
        </w:rPr>
        <w:t xml:space="preserve"> </w:t>
      </w:r>
      <w:r w:rsidR="00B7721C">
        <w:rPr>
          <w:rFonts w:cs="Al-Sadiq" w:hint="cs"/>
          <w:sz w:val="28"/>
          <w:szCs w:val="28"/>
          <w:rtl/>
        </w:rPr>
        <w:t>،</w:t>
      </w:r>
      <w:r>
        <w:rPr>
          <w:rFonts w:cs="Al-Sadiq" w:hint="cs"/>
          <w:sz w:val="28"/>
          <w:szCs w:val="28"/>
          <w:rtl/>
        </w:rPr>
        <w:t xml:space="preserve"> فهنا </w:t>
      </w:r>
      <w:r w:rsidR="009D485D">
        <w:rPr>
          <w:rFonts w:cs="Al-Sadiq" w:hint="cs"/>
          <w:sz w:val="28"/>
          <w:szCs w:val="28"/>
          <w:rtl/>
        </w:rPr>
        <w:t>يـب</w:t>
      </w:r>
      <w:r>
        <w:rPr>
          <w:rFonts w:cs="Al-Sadiq" w:hint="cs"/>
          <w:sz w:val="28"/>
          <w:szCs w:val="28"/>
          <w:rtl/>
        </w:rPr>
        <w:t>قى على التمام لا</w:t>
      </w:r>
      <w:r w:rsidR="00430E92">
        <w:rPr>
          <w:rFonts w:cs="Al-Sadiq" w:hint="cs"/>
          <w:sz w:val="28"/>
          <w:szCs w:val="28"/>
          <w:rtl/>
        </w:rPr>
        <w:t>نخرام الشرط الثاني كما هو واضح</w:t>
      </w:r>
      <w:r w:rsidR="00A57533">
        <w:rPr>
          <w:rFonts w:cs="Al-Sadiq" w:hint="cs"/>
          <w:sz w:val="28"/>
          <w:szCs w:val="28"/>
          <w:rtl/>
        </w:rPr>
        <w:t xml:space="preserve"> </w:t>
      </w:r>
      <w:r w:rsidR="00B7721C">
        <w:rPr>
          <w:rFonts w:cs="Al-Sadiq" w:hint="cs"/>
          <w:sz w:val="28"/>
          <w:szCs w:val="28"/>
          <w:rtl/>
        </w:rPr>
        <w:t>، أو قل</w:t>
      </w:r>
      <w:r w:rsidR="002B5E25">
        <w:rPr>
          <w:rFonts w:cs="Al-Sadiq" w:hint="cs"/>
          <w:sz w:val="28"/>
          <w:szCs w:val="28"/>
          <w:rtl/>
        </w:rPr>
        <w:t xml:space="preserve"> يُت</w:t>
      </w:r>
      <w:r w:rsidR="00563AA1">
        <w:rPr>
          <w:rFonts w:cs="Al-Sadiq" w:hint="cs"/>
          <w:sz w:val="28"/>
          <w:szCs w:val="28"/>
          <w:rtl/>
        </w:rPr>
        <w:t>ِ</w:t>
      </w:r>
      <w:r w:rsidR="002B5E25">
        <w:rPr>
          <w:rFonts w:cs="Al-Sadiq" w:hint="cs"/>
          <w:sz w:val="28"/>
          <w:szCs w:val="28"/>
          <w:rtl/>
        </w:rPr>
        <w:t>مّ</w:t>
      </w:r>
      <w:r w:rsidR="00B7721C">
        <w:rPr>
          <w:rFonts w:cs="Al-Sadiq" w:hint="cs"/>
          <w:sz w:val="28"/>
          <w:szCs w:val="28"/>
          <w:rtl/>
        </w:rPr>
        <w:t xml:space="preserve"> لكونه متردّداً </w:t>
      </w:r>
      <w:r w:rsidR="00430E92">
        <w:rPr>
          <w:rFonts w:cs="Al-Sadiq" w:hint="cs"/>
          <w:sz w:val="28"/>
          <w:szCs w:val="28"/>
          <w:rtl/>
        </w:rPr>
        <w:t xml:space="preserve">فعلاً </w:t>
      </w:r>
      <w:r w:rsidR="00B7721C">
        <w:rPr>
          <w:rFonts w:cs="Al-Sadiq" w:hint="cs"/>
          <w:sz w:val="28"/>
          <w:szCs w:val="28"/>
          <w:rtl/>
        </w:rPr>
        <w:t xml:space="preserve">في </w:t>
      </w:r>
      <w:r w:rsidR="002B5E25">
        <w:rPr>
          <w:rFonts w:cs="Al-Sadiq" w:hint="cs"/>
          <w:sz w:val="28"/>
          <w:szCs w:val="28"/>
          <w:rtl/>
        </w:rPr>
        <w:t xml:space="preserve">قدرته على </w:t>
      </w:r>
      <w:r w:rsidR="00B7721C">
        <w:rPr>
          <w:rFonts w:cs="Al-Sadiq" w:hint="cs"/>
          <w:sz w:val="28"/>
          <w:szCs w:val="28"/>
          <w:rtl/>
        </w:rPr>
        <w:t xml:space="preserve">السفر </w:t>
      </w:r>
      <w:r w:rsidR="00A57533">
        <w:rPr>
          <w:rFonts w:cs="Al-Sadiq" w:hint="cs"/>
          <w:sz w:val="28"/>
          <w:szCs w:val="28"/>
          <w:rtl/>
        </w:rPr>
        <w:t xml:space="preserve">، </w:t>
      </w:r>
      <w:r w:rsidR="00B7721C">
        <w:rPr>
          <w:rFonts w:cs="Al-Sadiq" w:hint="cs"/>
          <w:sz w:val="28"/>
          <w:szCs w:val="28"/>
          <w:rtl/>
        </w:rPr>
        <w:t>للظنّ بوجود مانع خارجي .</w:t>
      </w:r>
      <w:r>
        <w:rPr>
          <w:rFonts w:cs="Al-Sadiq" w:hint="cs"/>
          <w:sz w:val="28"/>
          <w:szCs w:val="28"/>
          <w:rtl/>
        </w:rPr>
        <w:t xml:space="preserve">  </w:t>
      </w:r>
    </w:p>
    <w:p w:rsidR="00430E92" w:rsidRDefault="00A844C1" w:rsidP="007F6D0A">
      <w:pPr>
        <w:jc w:val="center"/>
        <w:rPr>
          <w:rFonts w:cs="Lotus"/>
          <w:sz w:val="28"/>
          <w:szCs w:val="28"/>
          <w:rtl/>
        </w:rPr>
      </w:pPr>
      <w:r w:rsidRPr="00A844C1">
        <w:rPr>
          <w:rFonts w:cs="Lotus" w:hint="cs"/>
          <w:sz w:val="28"/>
          <w:szCs w:val="32"/>
          <w:rtl/>
        </w:rPr>
        <w:t>*</w:t>
      </w:r>
      <w:r w:rsidR="00430E92" w:rsidRPr="002613EF">
        <w:rPr>
          <w:rFonts w:cs="Lotus" w:hint="cs"/>
          <w:sz w:val="28"/>
          <w:szCs w:val="28"/>
          <w:rtl/>
        </w:rPr>
        <w:t xml:space="preserve">   </w:t>
      </w:r>
      <w:r w:rsidRPr="00A844C1">
        <w:rPr>
          <w:rFonts w:cs="Lotus" w:hint="cs"/>
          <w:sz w:val="28"/>
          <w:szCs w:val="32"/>
          <w:rtl/>
        </w:rPr>
        <w:t>*</w:t>
      </w:r>
      <w:r w:rsidR="00430E92" w:rsidRPr="002613EF">
        <w:rPr>
          <w:rFonts w:cs="Lotus" w:hint="cs"/>
          <w:sz w:val="28"/>
          <w:szCs w:val="28"/>
          <w:rtl/>
        </w:rPr>
        <w:t xml:space="preserve">   </w:t>
      </w:r>
      <w:r w:rsidRPr="00A844C1">
        <w:rPr>
          <w:rFonts w:cs="Lotus" w:hint="cs"/>
          <w:sz w:val="28"/>
          <w:szCs w:val="32"/>
          <w:rtl/>
        </w:rPr>
        <w:t>*</w:t>
      </w:r>
      <w:r w:rsidR="00430E92" w:rsidRPr="002613EF">
        <w:rPr>
          <w:rFonts w:cs="Lotus" w:hint="cs"/>
          <w:sz w:val="28"/>
          <w:szCs w:val="28"/>
          <w:rtl/>
        </w:rPr>
        <w:t xml:space="preserve">   </w:t>
      </w:r>
      <w:r w:rsidRPr="00A844C1">
        <w:rPr>
          <w:rFonts w:cs="Lotus" w:hint="cs"/>
          <w:sz w:val="28"/>
          <w:szCs w:val="32"/>
          <w:rtl/>
        </w:rPr>
        <w:t>*</w:t>
      </w:r>
      <w:r w:rsidR="00430E92" w:rsidRPr="002613EF">
        <w:rPr>
          <w:rFonts w:cs="Lotus" w:hint="cs"/>
          <w:sz w:val="28"/>
          <w:szCs w:val="28"/>
          <w:rtl/>
        </w:rPr>
        <w:t xml:space="preserve">   </w:t>
      </w:r>
      <w:r w:rsidRPr="00A844C1">
        <w:rPr>
          <w:rFonts w:cs="Lotus" w:hint="cs"/>
          <w:sz w:val="28"/>
          <w:szCs w:val="32"/>
          <w:rtl/>
        </w:rPr>
        <w:t>*</w:t>
      </w:r>
    </w:p>
    <w:p w:rsidR="0004212F" w:rsidRDefault="00430E92" w:rsidP="001D4A75">
      <w:pPr>
        <w:jc w:val="both"/>
        <w:rPr>
          <w:rFonts w:cs="Lotus"/>
          <w:sz w:val="28"/>
          <w:szCs w:val="28"/>
          <w:rtl/>
        </w:rPr>
      </w:pPr>
      <w:r>
        <w:rPr>
          <w:rFonts w:cs="Al-Sadiq Bold" w:hint="cs"/>
          <w:b/>
          <w:bCs/>
          <w:sz w:val="32"/>
          <w:szCs w:val="32"/>
          <w:rtl/>
        </w:rPr>
        <w:t xml:space="preserve"> </w:t>
      </w:r>
      <w:r w:rsidRPr="00934DDA">
        <w:rPr>
          <w:rFonts w:cs="Al-Sadiq Bold" w:hint="cs"/>
          <w:sz w:val="32"/>
          <w:szCs w:val="32"/>
          <w:rtl/>
        </w:rPr>
        <w:t>مسألة 25</w:t>
      </w:r>
      <w:r w:rsidR="00173A21" w:rsidRPr="00934DDA">
        <w:rPr>
          <w:rFonts w:cs="Al-Sadiq Bold" w:hint="cs"/>
          <w:sz w:val="32"/>
          <w:szCs w:val="32"/>
          <w:rtl/>
        </w:rPr>
        <w:t xml:space="preserve"> </w:t>
      </w:r>
      <w:r w:rsidRPr="00934DDA">
        <w:rPr>
          <w:rFonts w:cs="Al-Sadiq Bold" w:hint="cs"/>
          <w:sz w:val="32"/>
          <w:szCs w:val="32"/>
          <w:rtl/>
        </w:rPr>
        <w:t xml:space="preserve">: </w:t>
      </w:r>
      <w:r w:rsidRPr="00430E92">
        <w:rPr>
          <w:rFonts w:cs="Al-Sadiq Bold" w:hint="cs"/>
          <w:sz w:val="32"/>
          <w:szCs w:val="32"/>
          <w:rtl/>
        </w:rPr>
        <w:t>لو كان حين الشروع في السفر أو في أ</w:t>
      </w:r>
      <w:r w:rsidR="00717370">
        <w:rPr>
          <w:rFonts w:cs="Al-Sadiq Bold" w:hint="cs"/>
          <w:sz w:val="32"/>
          <w:szCs w:val="32"/>
          <w:rtl/>
        </w:rPr>
        <w:t>ثـن</w:t>
      </w:r>
      <w:r w:rsidRPr="00430E92">
        <w:rPr>
          <w:rFonts w:cs="Al-Sadiq Bold" w:hint="cs"/>
          <w:sz w:val="32"/>
          <w:szCs w:val="32"/>
          <w:rtl/>
        </w:rPr>
        <w:t>ائه</w:t>
      </w:r>
      <w:r>
        <w:rPr>
          <w:rFonts w:cs="Al-Sadiq Bold" w:hint="cs"/>
          <w:sz w:val="32"/>
          <w:szCs w:val="32"/>
          <w:rtl/>
        </w:rPr>
        <w:t xml:space="preserve"> قاصداً للإقامة أو المرور على الوطن قبل بلوغ الثمانية فراسخ ، لكن</w:t>
      </w:r>
      <w:r w:rsidR="00563AA1">
        <w:rPr>
          <w:rFonts w:cs="Al-Sadiq Bold" w:hint="cs"/>
          <w:sz w:val="32"/>
          <w:szCs w:val="32"/>
          <w:rtl/>
        </w:rPr>
        <w:t>ه</w:t>
      </w:r>
      <w:r>
        <w:rPr>
          <w:rFonts w:cs="Al-Sadiq Bold" w:hint="cs"/>
          <w:sz w:val="32"/>
          <w:szCs w:val="32"/>
          <w:rtl/>
        </w:rPr>
        <w:t xml:space="preserve"> عدل بعد ذلك عن قصده </w:t>
      </w:r>
      <w:r w:rsidR="00563AA1">
        <w:rPr>
          <w:rFonts w:cs="Al-Sadiq Bold" w:hint="cs"/>
          <w:sz w:val="32"/>
          <w:szCs w:val="32"/>
          <w:rtl/>
        </w:rPr>
        <w:t xml:space="preserve">، </w:t>
      </w:r>
      <w:r>
        <w:rPr>
          <w:rFonts w:cs="Al-Sadiq Bold" w:hint="cs"/>
          <w:sz w:val="32"/>
          <w:szCs w:val="32"/>
          <w:rtl/>
        </w:rPr>
        <w:t xml:space="preserve">أو كان متردّداً في ذلك وعدل عن ترديده </w:t>
      </w:r>
      <w:r w:rsidR="00534A19">
        <w:rPr>
          <w:rFonts w:cs="Al-Sadiq Bold" w:hint="cs"/>
          <w:sz w:val="32"/>
          <w:szCs w:val="32"/>
          <w:rtl/>
        </w:rPr>
        <w:t xml:space="preserve">إلى الجزم بعدم </w:t>
      </w:r>
      <w:r w:rsidR="005837BE" w:rsidRPr="00563AA1">
        <w:rPr>
          <w:rFonts w:cs="Al-Sadiq Bold" w:hint="cs"/>
          <w:sz w:val="32"/>
          <w:szCs w:val="32"/>
          <w:rtl/>
        </w:rPr>
        <w:t>الإقامة و</w:t>
      </w:r>
      <w:r w:rsidR="00563AA1" w:rsidRPr="00563AA1">
        <w:rPr>
          <w:rFonts w:cs="Al-Sadiq Bold" w:hint="cs"/>
          <w:sz w:val="32"/>
          <w:szCs w:val="32"/>
          <w:rtl/>
        </w:rPr>
        <w:t>ب</w:t>
      </w:r>
      <w:r w:rsidR="005837BE" w:rsidRPr="00563AA1">
        <w:rPr>
          <w:rFonts w:cs="Al-Sadiq Bold" w:hint="cs"/>
          <w:sz w:val="32"/>
          <w:szCs w:val="32"/>
          <w:rtl/>
        </w:rPr>
        <w:t>عدم المرور على الوطن</w:t>
      </w:r>
      <w:r w:rsidR="00534A19">
        <w:rPr>
          <w:rFonts w:cs="Al-Sadiq Bold" w:hint="cs"/>
          <w:sz w:val="32"/>
          <w:szCs w:val="32"/>
          <w:rtl/>
        </w:rPr>
        <w:t xml:space="preserve"> فإن</w:t>
      </w:r>
      <w:r w:rsidR="00563AA1">
        <w:rPr>
          <w:rFonts w:cs="Al-Sadiq Bold" w:hint="cs"/>
          <w:sz w:val="32"/>
          <w:szCs w:val="32"/>
          <w:rtl/>
        </w:rPr>
        <w:t>ْ</w:t>
      </w:r>
      <w:r w:rsidR="00534A19">
        <w:rPr>
          <w:rFonts w:cs="Al-Sadiq Bold" w:hint="cs"/>
          <w:sz w:val="32"/>
          <w:szCs w:val="32"/>
          <w:rtl/>
        </w:rPr>
        <w:t xml:space="preserve"> كان ما بقي بعد العدول مساف</w:t>
      </w:r>
      <w:r w:rsidR="00B8672D">
        <w:rPr>
          <w:rFonts w:cs="Al-Sadiq Bold" w:hint="cs"/>
          <w:sz w:val="32"/>
          <w:szCs w:val="32"/>
          <w:rtl/>
        </w:rPr>
        <w:t>ة</w:t>
      </w:r>
      <w:r w:rsidR="00563AA1">
        <w:rPr>
          <w:rFonts w:cs="Al-Sadiq Bold" w:hint="cs"/>
          <w:sz w:val="32"/>
          <w:szCs w:val="32"/>
          <w:rtl/>
        </w:rPr>
        <w:t>ً</w:t>
      </w:r>
      <w:r w:rsidR="00B8672D">
        <w:rPr>
          <w:rFonts w:cs="Al-Sadiq Bold" w:hint="cs"/>
          <w:sz w:val="32"/>
          <w:szCs w:val="32"/>
          <w:rtl/>
        </w:rPr>
        <w:t xml:space="preserve"> </w:t>
      </w:r>
      <w:r w:rsidR="00534A19">
        <w:rPr>
          <w:rFonts w:cs="Al-Sadiq Bold" w:hint="cs"/>
          <w:sz w:val="32"/>
          <w:szCs w:val="32"/>
          <w:rtl/>
        </w:rPr>
        <w:t>قصّر</w:t>
      </w:r>
      <w:r w:rsidR="00563AA1">
        <w:rPr>
          <w:rFonts w:cs="Al-Sadiq Bold" w:hint="cs"/>
          <w:sz w:val="32"/>
          <w:szCs w:val="32"/>
          <w:rtl/>
        </w:rPr>
        <w:t>َ</w:t>
      </w:r>
      <w:r w:rsidR="00534A19">
        <w:rPr>
          <w:rFonts w:cs="Al-Sadiq Bold" w:hint="cs"/>
          <w:sz w:val="32"/>
          <w:szCs w:val="32"/>
          <w:rtl/>
        </w:rPr>
        <w:t xml:space="preserve"> </w:t>
      </w:r>
      <w:r w:rsidR="003066E1">
        <w:rPr>
          <w:rFonts w:cs="Al-Sadiq Bold" w:hint="cs"/>
          <w:sz w:val="32"/>
          <w:szCs w:val="32"/>
          <w:rtl/>
        </w:rPr>
        <w:t xml:space="preserve">في الذهاب والمقصد والإياب </w:t>
      </w:r>
      <w:r w:rsidR="00534A19">
        <w:rPr>
          <w:rFonts w:cs="Al-Sadiq Bold" w:hint="cs"/>
          <w:sz w:val="32"/>
          <w:szCs w:val="32"/>
          <w:rtl/>
        </w:rPr>
        <w:t>وإلا فلا</w:t>
      </w:r>
      <w:r w:rsidR="001B7DE9">
        <w:rPr>
          <w:rFonts w:cs="Al-Sadiq Bold" w:hint="cs"/>
          <w:sz w:val="32"/>
          <w:szCs w:val="32"/>
          <w:rtl/>
        </w:rPr>
        <w:t xml:space="preserve"> </w:t>
      </w:r>
      <w:r w:rsidR="00AD7DF4" w:rsidRPr="001B7DE9">
        <w:rPr>
          <w:rFonts w:cs="Al-Sadiq Bold" w:hint="cs"/>
          <w:sz w:val="28"/>
          <w:szCs w:val="28"/>
          <w:vertAlign w:val="superscript"/>
          <w:rtl/>
        </w:rPr>
        <w:t>(36)</w:t>
      </w:r>
      <w:r w:rsidR="00B8672D" w:rsidRPr="001B7DE9">
        <w:rPr>
          <w:rFonts w:cs="Al-Sadiq Bold" w:hint="cs"/>
          <w:sz w:val="28"/>
          <w:szCs w:val="28"/>
          <w:rtl/>
        </w:rPr>
        <w:t xml:space="preserve"> </w:t>
      </w:r>
      <w:r w:rsidR="00B8672D">
        <w:rPr>
          <w:rFonts w:cs="Al-Sadiq Bold" w:hint="cs"/>
          <w:sz w:val="32"/>
          <w:szCs w:val="32"/>
          <w:rtl/>
        </w:rPr>
        <w:t>.</w:t>
      </w:r>
      <w:r>
        <w:rPr>
          <w:rFonts w:cs="Al-Sadiq Bold" w:hint="cs"/>
          <w:b/>
          <w:bCs/>
          <w:sz w:val="32"/>
          <w:szCs w:val="32"/>
          <w:rtl/>
        </w:rPr>
        <w:t xml:space="preserve"> </w:t>
      </w:r>
    </w:p>
    <w:p w:rsidR="00AD7DF4" w:rsidRDefault="00AD7DF4"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8121C2" w:rsidRDefault="00AD7DF4" w:rsidP="001D4A75">
      <w:pPr>
        <w:jc w:val="both"/>
        <w:rPr>
          <w:rFonts w:cs="Al-Sadiq"/>
          <w:sz w:val="28"/>
          <w:szCs w:val="28"/>
          <w:rtl/>
        </w:rPr>
      </w:pPr>
      <w:r w:rsidRPr="00AD7DF4">
        <w:rPr>
          <w:rFonts w:cs="Al-Sadiq" w:hint="cs"/>
          <w:sz w:val="28"/>
          <w:szCs w:val="28"/>
          <w:rtl/>
        </w:rPr>
        <w:lastRenderedPageBreak/>
        <w:t>(36)</w:t>
      </w:r>
      <w:r>
        <w:rPr>
          <w:rFonts w:cs="Al-Sadiq" w:hint="cs"/>
          <w:sz w:val="28"/>
          <w:szCs w:val="28"/>
          <w:rtl/>
        </w:rPr>
        <w:t xml:space="preserve"> هذه المسألة كلها مكرّرة ، </w:t>
      </w:r>
      <w:r w:rsidR="002470BA">
        <w:rPr>
          <w:rFonts w:cs="Al-Sadiq" w:hint="cs"/>
          <w:sz w:val="28"/>
          <w:szCs w:val="28"/>
          <w:rtl/>
        </w:rPr>
        <w:t>وأدلّتها واضحة ، ومع ذلك سنذكر أدلّتها بإختصار فنقول : لو كان حين</w:t>
      </w:r>
      <w:r w:rsidR="003066E1">
        <w:rPr>
          <w:rFonts w:cs="Al-Sadiq" w:hint="cs"/>
          <w:sz w:val="28"/>
          <w:szCs w:val="28"/>
          <w:rtl/>
        </w:rPr>
        <w:t>َ</w:t>
      </w:r>
      <w:r w:rsidR="002470BA">
        <w:rPr>
          <w:rFonts w:cs="Al-Sadiq" w:hint="cs"/>
          <w:sz w:val="28"/>
          <w:szCs w:val="28"/>
          <w:rtl/>
        </w:rPr>
        <w:t xml:space="preserve"> الشروع في السفر قاصداً للإقامة أو المرور على الوطن أو يحتمل ذلك قبل بلوغ الثمانية فراسخ لكن ع</w:t>
      </w:r>
      <w:r w:rsidR="001C2D0A">
        <w:rPr>
          <w:rFonts w:cs="Al-Sadiq" w:hint="cs"/>
          <w:sz w:val="28"/>
          <w:szCs w:val="28"/>
          <w:rtl/>
        </w:rPr>
        <w:t>َ</w:t>
      </w:r>
      <w:r w:rsidR="002470BA">
        <w:rPr>
          <w:rFonts w:cs="Al-Sadiq" w:hint="cs"/>
          <w:sz w:val="28"/>
          <w:szCs w:val="28"/>
          <w:rtl/>
        </w:rPr>
        <w:t>د</w:t>
      </w:r>
      <w:r w:rsidR="001C2D0A">
        <w:rPr>
          <w:rFonts w:cs="Al-Sadiq" w:hint="cs"/>
          <w:sz w:val="28"/>
          <w:szCs w:val="28"/>
          <w:rtl/>
        </w:rPr>
        <w:t>َ</w:t>
      </w:r>
      <w:r w:rsidR="002470BA">
        <w:rPr>
          <w:rFonts w:cs="Al-Sadiq" w:hint="cs"/>
          <w:sz w:val="28"/>
          <w:szCs w:val="28"/>
          <w:rtl/>
        </w:rPr>
        <w:t>ل</w:t>
      </w:r>
      <w:r w:rsidR="001C2D0A">
        <w:rPr>
          <w:rFonts w:cs="Al-Sadiq" w:hint="cs"/>
          <w:sz w:val="28"/>
          <w:szCs w:val="28"/>
          <w:rtl/>
        </w:rPr>
        <w:t>َ</w:t>
      </w:r>
      <w:r w:rsidR="002470BA">
        <w:rPr>
          <w:rFonts w:cs="Al-Sadiq" w:hint="cs"/>
          <w:sz w:val="28"/>
          <w:szCs w:val="28"/>
          <w:rtl/>
        </w:rPr>
        <w:t xml:space="preserve"> بعد ذلك عن قص</w:t>
      </w:r>
      <w:r w:rsidR="003066E1">
        <w:rPr>
          <w:rFonts w:cs="Al-Sadiq" w:hint="cs"/>
          <w:sz w:val="28"/>
          <w:szCs w:val="28"/>
          <w:rtl/>
        </w:rPr>
        <w:t>ْ</w:t>
      </w:r>
      <w:r w:rsidR="002470BA">
        <w:rPr>
          <w:rFonts w:cs="Al-Sadiq" w:hint="cs"/>
          <w:sz w:val="28"/>
          <w:szCs w:val="28"/>
          <w:rtl/>
        </w:rPr>
        <w:t>ده وعز</w:t>
      </w:r>
      <w:r w:rsidR="003066E1">
        <w:rPr>
          <w:rFonts w:cs="Al-Sadiq" w:hint="cs"/>
          <w:sz w:val="28"/>
          <w:szCs w:val="28"/>
          <w:rtl/>
        </w:rPr>
        <w:t>َ</w:t>
      </w:r>
      <w:r w:rsidR="002470BA">
        <w:rPr>
          <w:rFonts w:cs="Al-Sadiq" w:hint="cs"/>
          <w:sz w:val="28"/>
          <w:szCs w:val="28"/>
          <w:rtl/>
        </w:rPr>
        <w:t>م</w:t>
      </w:r>
      <w:r w:rsidR="003066E1">
        <w:rPr>
          <w:rFonts w:cs="Al-Sadiq" w:hint="cs"/>
          <w:sz w:val="28"/>
          <w:szCs w:val="28"/>
          <w:rtl/>
        </w:rPr>
        <w:t>َ</w:t>
      </w:r>
      <w:r w:rsidR="002470BA">
        <w:rPr>
          <w:rFonts w:cs="Al-Sadiq" w:hint="cs"/>
          <w:sz w:val="28"/>
          <w:szCs w:val="28"/>
          <w:rtl/>
        </w:rPr>
        <w:t xml:space="preserve"> على عدم المرور بوطنه وعدم</w:t>
      </w:r>
      <w:r w:rsidR="003066E1">
        <w:rPr>
          <w:rFonts w:cs="Al-Sadiq" w:hint="cs"/>
          <w:sz w:val="28"/>
          <w:szCs w:val="28"/>
          <w:rtl/>
        </w:rPr>
        <w:t>ِ</w:t>
      </w:r>
      <w:r w:rsidR="002470BA">
        <w:rPr>
          <w:rFonts w:cs="Al-Sadiq" w:hint="cs"/>
          <w:sz w:val="28"/>
          <w:szCs w:val="28"/>
          <w:rtl/>
        </w:rPr>
        <w:t xml:space="preserve"> الإقامة عشرة</w:t>
      </w:r>
      <w:r w:rsidR="003066E1">
        <w:rPr>
          <w:rFonts w:cs="Al-Sadiq" w:hint="cs"/>
          <w:sz w:val="28"/>
          <w:szCs w:val="28"/>
          <w:rtl/>
        </w:rPr>
        <w:t>َ</w:t>
      </w:r>
      <w:r w:rsidR="002470BA">
        <w:rPr>
          <w:rFonts w:cs="Al-Sadiq" w:hint="cs"/>
          <w:sz w:val="28"/>
          <w:szCs w:val="28"/>
          <w:rtl/>
        </w:rPr>
        <w:t xml:space="preserve"> أيام قبل بلوغ الثمانية فراسخ فإن كان ما بقي ـ </w:t>
      </w:r>
      <w:r w:rsidR="002470BA" w:rsidRPr="00E3209D">
        <w:rPr>
          <w:rFonts w:cs="Al-Sadiq" w:hint="cs"/>
          <w:rtl/>
        </w:rPr>
        <w:t>بعد العزم والجزم</w:t>
      </w:r>
      <w:r w:rsidR="002470BA">
        <w:rPr>
          <w:rFonts w:cs="Al-Sadiq" w:hint="cs"/>
          <w:sz w:val="28"/>
          <w:szCs w:val="28"/>
          <w:rtl/>
        </w:rPr>
        <w:t xml:space="preserve"> ـ مسافة</w:t>
      </w:r>
      <w:r w:rsidR="001B7DE9">
        <w:rPr>
          <w:rFonts w:cs="Al-Sadiq" w:hint="cs"/>
          <w:sz w:val="28"/>
          <w:szCs w:val="28"/>
          <w:rtl/>
        </w:rPr>
        <w:t>ً</w:t>
      </w:r>
      <w:r w:rsidR="002470BA">
        <w:rPr>
          <w:rFonts w:cs="Al-Sadiq" w:hint="cs"/>
          <w:sz w:val="28"/>
          <w:szCs w:val="28"/>
          <w:rtl/>
        </w:rPr>
        <w:t xml:space="preserve"> ولو ملفّقة (</w:t>
      </w:r>
      <w:r w:rsidR="002470BA" w:rsidRPr="003066E1">
        <w:rPr>
          <w:rFonts w:cs="Al-Sadiq" w:hint="cs"/>
          <w:rtl/>
        </w:rPr>
        <w:t>من الذهاب والإياب</w:t>
      </w:r>
      <w:r w:rsidR="002470BA">
        <w:rPr>
          <w:rFonts w:cs="Al-Sadiq" w:hint="cs"/>
          <w:sz w:val="28"/>
          <w:szCs w:val="28"/>
          <w:rtl/>
        </w:rPr>
        <w:t>) فإنّ عليه أن يقصّر ل</w:t>
      </w:r>
      <w:r w:rsidR="008121C2">
        <w:rPr>
          <w:rFonts w:cs="Al-Sadiq" w:hint="cs"/>
          <w:sz w:val="28"/>
          <w:szCs w:val="28"/>
          <w:rtl/>
        </w:rPr>
        <w:t xml:space="preserve">أنه عازم على قطع المسافة الشرعية ، </w:t>
      </w:r>
      <w:r w:rsidR="00173A21">
        <w:rPr>
          <w:rFonts w:cs="Al-Sadiq" w:hint="cs"/>
          <w:sz w:val="28"/>
          <w:szCs w:val="28"/>
          <w:rtl/>
        </w:rPr>
        <w:t>أي أن شروط التقصير تامّة بوضوح .</w:t>
      </w:r>
      <w:r w:rsidR="008121C2">
        <w:rPr>
          <w:rFonts w:cs="Al-Sadiq" w:hint="cs"/>
          <w:sz w:val="28"/>
          <w:szCs w:val="28"/>
          <w:rtl/>
        </w:rPr>
        <w:t xml:space="preserve"> </w:t>
      </w:r>
    </w:p>
    <w:p w:rsidR="001C2D0A" w:rsidRDefault="008121C2" w:rsidP="001D4A75">
      <w:pPr>
        <w:jc w:val="both"/>
        <w:rPr>
          <w:rFonts w:cs="Al-Sadiq"/>
          <w:sz w:val="28"/>
          <w:szCs w:val="28"/>
          <w:rtl/>
        </w:rPr>
      </w:pPr>
      <w:r>
        <w:rPr>
          <w:rFonts w:cs="Al-Sadiq" w:hint="cs"/>
          <w:sz w:val="28"/>
          <w:szCs w:val="28"/>
          <w:rtl/>
        </w:rPr>
        <w:t xml:space="preserve">   وأما إن لم يكن ما بقي ـ </w:t>
      </w:r>
      <w:r w:rsidRPr="00934DDA">
        <w:rPr>
          <w:rFonts w:cs="Al-Sadiq" w:hint="cs"/>
          <w:rtl/>
        </w:rPr>
        <w:t xml:space="preserve">بعد العزم والجزم </w:t>
      </w:r>
      <w:r>
        <w:rPr>
          <w:rFonts w:cs="Al-Sadiq" w:hint="cs"/>
          <w:sz w:val="28"/>
          <w:szCs w:val="28"/>
          <w:rtl/>
        </w:rPr>
        <w:t>ـ مسافة</w:t>
      </w:r>
      <w:r w:rsidR="001B7DE9">
        <w:rPr>
          <w:rFonts w:cs="Al-Sadiq" w:hint="cs"/>
          <w:sz w:val="28"/>
          <w:szCs w:val="28"/>
          <w:rtl/>
        </w:rPr>
        <w:t>ً</w:t>
      </w:r>
      <w:r>
        <w:rPr>
          <w:rFonts w:cs="Al-Sadiq" w:hint="cs"/>
          <w:sz w:val="28"/>
          <w:szCs w:val="28"/>
          <w:rtl/>
        </w:rPr>
        <w:t xml:space="preserve"> شرعية فإنّ عليه أن يُتمّ صلاته ، لأنّ قصده السفر وعزمه عليه بدأ من الآن فشرائط السفر الشرعي غير تامّة ، لأنه لم يقصد المسافة الشرعية بعد العزم </w:t>
      </w:r>
      <w:r w:rsidR="001C2D0A">
        <w:rPr>
          <w:rFonts w:cs="Al-Sadiq" w:hint="cs"/>
          <w:sz w:val="28"/>
          <w:szCs w:val="28"/>
          <w:rtl/>
        </w:rPr>
        <w:t>الجديد</w:t>
      </w:r>
      <w:r w:rsidR="00125EE4">
        <w:rPr>
          <w:rFonts w:cs="Al-Sadiq" w:hint="cs"/>
          <w:sz w:val="28"/>
          <w:szCs w:val="28"/>
          <w:rtl/>
        </w:rPr>
        <w:t xml:space="preserve"> </w:t>
      </w:r>
      <w:r w:rsidR="00173A21">
        <w:rPr>
          <w:rFonts w:cs="Al-Sadiq" w:hint="cs"/>
          <w:sz w:val="28"/>
          <w:szCs w:val="28"/>
          <w:rtl/>
        </w:rPr>
        <w:t>.</w:t>
      </w:r>
      <w:r>
        <w:rPr>
          <w:rFonts w:cs="Al-Sadiq" w:hint="cs"/>
          <w:sz w:val="28"/>
          <w:szCs w:val="28"/>
          <w:rtl/>
        </w:rPr>
        <w:t xml:space="preserve"> </w:t>
      </w:r>
    </w:p>
    <w:p w:rsidR="004376DE" w:rsidRDefault="001C2D0A" w:rsidP="001D4A75">
      <w:pPr>
        <w:jc w:val="both"/>
        <w:rPr>
          <w:rFonts w:cs="Al-Sadiq"/>
          <w:sz w:val="28"/>
          <w:szCs w:val="28"/>
          <w:rtl/>
        </w:rPr>
      </w:pPr>
      <w:r>
        <w:rPr>
          <w:rFonts w:cs="Al-Sadiq" w:hint="cs"/>
          <w:sz w:val="28"/>
          <w:szCs w:val="28"/>
          <w:rtl/>
        </w:rPr>
        <w:t xml:space="preserve">   وقد مرّ معنا سابقاً كفايةُ التلفيق </w:t>
      </w:r>
      <w:r w:rsidR="004376DE">
        <w:rPr>
          <w:rFonts w:cs="Al-Sadiq" w:hint="cs"/>
          <w:sz w:val="28"/>
          <w:szCs w:val="28"/>
          <w:rtl/>
        </w:rPr>
        <w:t>بشرط أن يكون كلّ من الذهاب والإياب أربعة فراسخ على الأقل .</w:t>
      </w:r>
    </w:p>
    <w:p w:rsidR="00CF32A5" w:rsidRDefault="00A844C1" w:rsidP="007F6D0A">
      <w:pPr>
        <w:jc w:val="center"/>
        <w:rPr>
          <w:rFonts w:cs="Lotus"/>
          <w:sz w:val="28"/>
          <w:szCs w:val="28"/>
          <w:rtl/>
        </w:rPr>
      </w:pPr>
      <w:r w:rsidRPr="00A844C1">
        <w:rPr>
          <w:rFonts w:cs="Lotus" w:hint="cs"/>
          <w:sz w:val="28"/>
          <w:szCs w:val="32"/>
          <w:rtl/>
        </w:rPr>
        <w:t>*</w:t>
      </w:r>
      <w:r w:rsidR="00CF32A5" w:rsidRPr="002613EF">
        <w:rPr>
          <w:rFonts w:cs="Lotus" w:hint="cs"/>
          <w:sz w:val="28"/>
          <w:szCs w:val="28"/>
          <w:rtl/>
        </w:rPr>
        <w:t xml:space="preserve">   </w:t>
      </w:r>
      <w:r w:rsidRPr="00A844C1">
        <w:rPr>
          <w:rFonts w:cs="Lotus" w:hint="cs"/>
          <w:sz w:val="28"/>
          <w:szCs w:val="32"/>
          <w:rtl/>
        </w:rPr>
        <w:t>*</w:t>
      </w:r>
      <w:r w:rsidR="00CF32A5" w:rsidRPr="002613EF">
        <w:rPr>
          <w:rFonts w:cs="Lotus" w:hint="cs"/>
          <w:sz w:val="28"/>
          <w:szCs w:val="28"/>
          <w:rtl/>
        </w:rPr>
        <w:t xml:space="preserve">   </w:t>
      </w:r>
      <w:r w:rsidRPr="00A844C1">
        <w:rPr>
          <w:rFonts w:cs="Lotus" w:hint="cs"/>
          <w:sz w:val="28"/>
          <w:szCs w:val="32"/>
          <w:rtl/>
        </w:rPr>
        <w:t>*</w:t>
      </w:r>
      <w:r w:rsidR="00CF32A5" w:rsidRPr="002613EF">
        <w:rPr>
          <w:rFonts w:cs="Lotus" w:hint="cs"/>
          <w:sz w:val="28"/>
          <w:szCs w:val="28"/>
          <w:rtl/>
        </w:rPr>
        <w:t xml:space="preserve">   </w:t>
      </w:r>
      <w:r w:rsidRPr="00A844C1">
        <w:rPr>
          <w:rFonts w:cs="Lotus" w:hint="cs"/>
          <w:sz w:val="28"/>
          <w:szCs w:val="32"/>
          <w:rtl/>
        </w:rPr>
        <w:t>*</w:t>
      </w:r>
      <w:r w:rsidR="00CF32A5" w:rsidRPr="002613EF">
        <w:rPr>
          <w:rFonts w:cs="Lotus" w:hint="cs"/>
          <w:sz w:val="28"/>
          <w:szCs w:val="28"/>
          <w:rtl/>
        </w:rPr>
        <w:t xml:space="preserve">   </w:t>
      </w:r>
      <w:r w:rsidRPr="00A844C1">
        <w:rPr>
          <w:rFonts w:cs="Lotus" w:hint="cs"/>
          <w:sz w:val="28"/>
          <w:szCs w:val="32"/>
          <w:rtl/>
        </w:rPr>
        <w:t>*</w:t>
      </w:r>
    </w:p>
    <w:p w:rsidR="004B40E3" w:rsidRDefault="00CF32A5" w:rsidP="001D4A75">
      <w:pPr>
        <w:jc w:val="both"/>
        <w:rPr>
          <w:rFonts w:cs="Lotus"/>
          <w:sz w:val="28"/>
          <w:szCs w:val="28"/>
          <w:rtl/>
        </w:rPr>
      </w:pPr>
      <w:r>
        <w:rPr>
          <w:rFonts w:cs="Al-Sadiq Bold" w:hint="cs"/>
          <w:b/>
          <w:bCs/>
          <w:sz w:val="32"/>
          <w:szCs w:val="32"/>
          <w:rtl/>
        </w:rPr>
        <w:t xml:space="preserve"> </w:t>
      </w:r>
      <w:r w:rsidRPr="003066E1">
        <w:rPr>
          <w:rFonts w:cs="Al-Sadiq Bold" w:hint="cs"/>
          <w:sz w:val="32"/>
          <w:szCs w:val="32"/>
          <w:rtl/>
        </w:rPr>
        <w:t>مسألة 26</w:t>
      </w:r>
      <w:r w:rsidR="00173A21" w:rsidRPr="003066E1">
        <w:rPr>
          <w:rFonts w:cs="Al-Sadiq Bold" w:hint="cs"/>
          <w:sz w:val="32"/>
          <w:szCs w:val="32"/>
          <w:rtl/>
        </w:rPr>
        <w:t xml:space="preserve"> </w:t>
      </w:r>
      <w:r w:rsidRPr="003066E1">
        <w:rPr>
          <w:rFonts w:cs="Al-Sadiq Bold" w:hint="cs"/>
          <w:sz w:val="32"/>
          <w:szCs w:val="32"/>
          <w:rtl/>
        </w:rPr>
        <w:t xml:space="preserve">: </w:t>
      </w:r>
      <w:r w:rsidRPr="00CF32A5">
        <w:rPr>
          <w:rFonts w:cs="Al-Sadiq Bold" w:hint="cs"/>
          <w:sz w:val="32"/>
          <w:szCs w:val="32"/>
          <w:rtl/>
        </w:rPr>
        <w:t>لو لم</w:t>
      </w:r>
      <w:r>
        <w:rPr>
          <w:rFonts w:cs="Al-Sadiq Bold" w:hint="cs"/>
          <w:sz w:val="32"/>
          <w:szCs w:val="32"/>
          <w:rtl/>
        </w:rPr>
        <w:t xml:space="preserve"> يكن م</w:t>
      </w:r>
      <w:r w:rsidR="003066E1">
        <w:rPr>
          <w:rFonts w:cs="Al-Sadiq Bold" w:hint="cs"/>
          <w:sz w:val="32"/>
          <w:szCs w:val="32"/>
          <w:rtl/>
        </w:rPr>
        <w:t>ِ</w:t>
      </w:r>
      <w:r>
        <w:rPr>
          <w:rFonts w:cs="Al-Sadiq Bold" w:hint="cs"/>
          <w:sz w:val="32"/>
          <w:szCs w:val="32"/>
          <w:rtl/>
        </w:rPr>
        <w:t>ن ن</w:t>
      </w:r>
      <w:r w:rsidR="003066E1">
        <w:rPr>
          <w:rFonts w:cs="Al-Sadiq Bold" w:hint="cs"/>
          <w:sz w:val="32"/>
          <w:szCs w:val="32"/>
          <w:rtl/>
        </w:rPr>
        <w:t>ِ</w:t>
      </w:r>
      <w:r>
        <w:rPr>
          <w:rFonts w:cs="Al-Sadiq Bold" w:hint="cs"/>
          <w:sz w:val="32"/>
          <w:szCs w:val="32"/>
          <w:rtl/>
        </w:rPr>
        <w:t>ي</w:t>
      </w:r>
      <w:r w:rsidR="003066E1">
        <w:rPr>
          <w:rFonts w:cs="Al-Sadiq Bold" w:hint="cs"/>
          <w:sz w:val="32"/>
          <w:szCs w:val="32"/>
          <w:rtl/>
        </w:rPr>
        <w:t>َّ</w:t>
      </w:r>
      <w:r>
        <w:rPr>
          <w:rFonts w:cs="Al-Sadiq Bold" w:hint="cs"/>
          <w:sz w:val="32"/>
          <w:szCs w:val="32"/>
          <w:rtl/>
        </w:rPr>
        <w:t>ت</w:t>
      </w:r>
      <w:r w:rsidR="003066E1">
        <w:rPr>
          <w:rFonts w:cs="Al-Sadiq Bold" w:hint="cs"/>
          <w:sz w:val="32"/>
          <w:szCs w:val="32"/>
          <w:rtl/>
        </w:rPr>
        <w:t>ِ</w:t>
      </w:r>
      <w:r>
        <w:rPr>
          <w:rFonts w:cs="Al-Sadiq Bold" w:hint="cs"/>
          <w:sz w:val="32"/>
          <w:szCs w:val="32"/>
          <w:rtl/>
        </w:rPr>
        <w:t>ه في أوّل السفر</w:t>
      </w:r>
      <w:r w:rsidR="00E40D31">
        <w:rPr>
          <w:rFonts w:cs="Al-Sadiq Bold" w:hint="cs"/>
          <w:sz w:val="32"/>
          <w:szCs w:val="32"/>
          <w:rtl/>
        </w:rPr>
        <w:t>ِ</w:t>
      </w:r>
      <w:r>
        <w:rPr>
          <w:rFonts w:cs="Al-Sadiq Bold" w:hint="cs"/>
          <w:sz w:val="32"/>
          <w:szCs w:val="32"/>
          <w:rtl/>
        </w:rPr>
        <w:t xml:space="preserve"> الإقامة</w:t>
      </w:r>
      <w:r w:rsidR="009569CD">
        <w:rPr>
          <w:rFonts w:cs="Al-Sadiq Bold" w:hint="cs"/>
          <w:sz w:val="32"/>
          <w:szCs w:val="32"/>
          <w:rtl/>
        </w:rPr>
        <w:t>ُ</w:t>
      </w:r>
      <w:r>
        <w:rPr>
          <w:rFonts w:cs="Al-Sadiq Bold" w:hint="cs"/>
          <w:sz w:val="32"/>
          <w:szCs w:val="32"/>
          <w:rtl/>
        </w:rPr>
        <w:t xml:space="preserve"> أو المرور</w:t>
      </w:r>
      <w:r w:rsidR="009569CD">
        <w:rPr>
          <w:rFonts w:cs="Al-Sadiq Bold" w:hint="cs"/>
          <w:sz w:val="32"/>
          <w:szCs w:val="32"/>
          <w:rtl/>
        </w:rPr>
        <w:t>ُ</w:t>
      </w:r>
      <w:r>
        <w:rPr>
          <w:rFonts w:cs="Al-Sadiq Bold" w:hint="cs"/>
          <w:sz w:val="32"/>
          <w:szCs w:val="32"/>
          <w:rtl/>
        </w:rPr>
        <w:t xml:space="preserve"> على الوطن وق</w:t>
      </w:r>
      <w:r w:rsidR="00E40D31">
        <w:rPr>
          <w:rFonts w:cs="Al-Sadiq Bold" w:hint="cs"/>
          <w:sz w:val="32"/>
          <w:szCs w:val="32"/>
          <w:rtl/>
        </w:rPr>
        <w:t>َ</w:t>
      </w:r>
      <w:r>
        <w:rPr>
          <w:rFonts w:cs="Al-Sadiq Bold" w:hint="cs"/>
          <w:sz w:val="32"/>
          <w:szCs w:val="32"/>
          <w:rtl/>
        </w:rPr>
        <w:t>ط</w:t>
      </w:r>
      <w:r w:rsidR="00E40D31">
        <w:rPr>
          <w:rFonts w:cs="Al-Sadiq Bold" w:hint="cs"/>
          <w:sz w:val="32"/>
          <w:szCs w:val="32"/>
          <w:rtl/>
        </w:rPr>
        <w:t>َ</w:t>
      </w:r>
      <w:r>
        <w:rPr>
          <w:rFonts w:cs="Al-Sadiq Bold" w:hint="cs"/>
          <w:sz w:val="32"/>
          <w:szCs w:val="32"/>
          <w:rtl/>
        </w:rPr>
        <w:t>ع</w:t>
      </w:r>
      <w:r w:rsidR="00E40D31">
        <w:rPr>
          <w:rFonts w:cs="Al-Sadiq Bold" w:hint="cs"/>
          <w:sz w:val="32"/>
          <w:szCs w:val="32"/>
          <w:rtl/>
        </w:rPr>
        <w:t>َ</w:t>
      </w:r>
      <w:r>
        <w:rPr>
          <w:rFonts w:cs="Al-Sadiq Bold" w:hint="cs"/>
          <w:sz w:val="32"/>
          <w:szCs w:val="32"/>
          <w:rtl/>
        </w:rPr>
        <w:t xml:space="preserve"> مقداراً من المسافة ثم ب</w:t>
      </w:r>
      <w:r w:rsidR="0065079E">
        <w:rPr>
          <w:rFonts w:cs="Al-Sadiq Bold" w:hint="cs"/>
          <w:sz w:val="32"/>
          <w:szCs w:val="32"/>
          <w:rtl/>
        </w:rPr>
        <w:t>َ</w:t>
      </w:r>
      <w:r>
        <w:rPr>
          <w:rFonts w:cs="Al-Sadiq Bold" w:hint="cs"/>
          <w:sz w:val="32"/>
          <w:szCs w:val="32"/>
          <w:rtl/>
        </w:rPr>
        <w:t>دا ل</w:t>
      </w:r>
      <w:r w:rsidR="0065079E">
        <w:rPr>
          <w:rFonts w:cs="Al-Sadiq Bold" w:hint="cs"/>
          <w:sz w:val="32"/>
          <w:szCs w:val="32"/>
          <w:rtl/>
        </w:rPr>
        <w:t>َ</w:t>
      </w:r>
      <w:r>
        <w:rPr>
          <w:rFonts w:cs="Al-Sadiq Bold" w:hint="cs"/>
          <w:sz w:val="32"/>
          <w:szCs w:val="32"/>
          <w:rtl/>
        </w:rPr>
        <w:t>ه</w:t>
      </w:r>
      <w:r w:rsidR="0065079E">
        <w:rPr>
          <w:rFonts w:cs="Al-Sadiq Bold" w:hint="cs"/>
          <w:sz w:val="32"/>
          <w:szCs w:val="32"/>
          <w:rtl/>
        </w:rPr>
        <w:t>ُ</w:t>
      </w:r>
      <w:r>
        <w:rPr>
          <w:rFonts w:cs="Al-Sadiq Bold" w:hint="cs"/>
          <w:sz w:val="32"/>
          <w:szCs w:val="32"/>
          <w:rtl/>
        </w:rPr>
        <w:t xml:space="preserve"> ذلك قبل بلوغ الثمانية فراسخ </w:t>
      </w:r>
      <w:r w:rsidR="003066E1">
        <w:rPr>
          <w:rFonts w:cs="Al-Sadiq Bold" w:hint="cs"/>
          <w:sz w:val="32"/>
          <w:szCs w:val="32"/>
          <w:rtl/>
        </w:rPr>
        <w:t xml:space="preserve">، </w:t>
      </w:r>
      <w:r w:rsidR="00E40D31">
        <w:rPr>
          <w:rFonts w:cs="Al-Sadiq Bold" w:hint="cs"/>
          <w:sz w:val="32"/>
          <w:szCs w:val="32"/>
          <w:rtl/>
        </w:rPr>
        <w:t>وبقي يمشي ، فقد قطع قص</w:t>
      </w:r>
      <w:r w:rsidR="001B7DE9">
        <w:rPr>
          <w:rFonts w:cs="Al-Sadiq Bold" w:hint="cs"/>
          <w:sz w:val="32"/>
          <w:szCs w:val="32"/>
          <w:rtl/>
        </w:rPr>
        <w:t>ْ</w:t>
      </w:r>
      <w:r w:rsidR="00E40D31">
        <w:rPr>
          <w:rFonts w:cs="Al-Sadiq Bold" w:hint="cs"/>
          <w:sz w:val="32"/>
          <w:szCs w:val="32"/>
          <w:rtl/>
        </w:rPr>
        <w:t>د السفر</w:t>
      </w:r>
      <w:r w:rsidR="001B7DE9">
        <w:rPr>
          <w:rFonts w:cs="Al-Sadiq Bold" w:hint="cs"/>
          <w:sz w:val="32"/>
          <w:szCs w:val="32"/>
          <w:rtl/>
        </w:rPr>
        <w:t>ِ</w:t>
      </w:r>
      <w:r w:rsidR="00E40D31">
        <w:rPr>
          <w:rFonts w:cs="Al-Sadiq Bold" w:hint="cs"/>
          <w:sz w:val="32"/>
          <w:szCs w:val="32"/>
          <w:rtl/>
        </w:rPr>
        <w:t xml:space="preserve"> ، </w:t>
      </w:r>
      <w:r>
        <w:rPr>
          <w:rFonts w:cs="Al-Sadiq Bold" w:hint="cs"/>
          <w:sz w:val="32"/>
          <w:szCs w:val="32"/>
          <w:rtl/>
        </w:rPr>
        <w:t>ثم ع</w:t>
      </w:r>
      <w:r w:rsidR="0065079E">
        <w:rPr>
          <w:rFonts w:cs="Al-Sadiq Bold" w:hint="cs"/>
          <w:sz w:val="32"/>
          <w:szCs w:val="32"/>
          <w:rtl/>
        </w:rPr>
        <w:t>َ</w:t>
      </w:r>
      <w:r>
        <w:rPr>
          <w:rFonts w:cs="Al-Sadiq Bold" w:hint="cs"/>
          <w:sz w:val="32"/>
          <w:szCs w:val="32"/>
          <w:rtl/>
        </w:rPr>
        <w:t>د</w:t>
      </w:r>
      <w:r w:rsidR="0065079E">
        <w:rPr>
          <w:rFonts w:cs="Al-Sadiq Bold" w:hint="cs"/>
          <w:sz w:val="32"/>
          <w:szCs w:val="32"/>
          <w:rtl/>
        </w:rPr>
        <w:t>َ</w:t>
      </w:r>
      <w:r>
        <w:rPr>
          <w:rFonts w:cs="Al-Sadiq Bold" w:hint="cs"/>
          <w:sz w:val="32"/>
          <w:szCs w:val="32"/>
          <w:rtl/>
        </w:rPr>
        <w:t>ل</w:t>
      </w:r>
      <w:r w:rsidR="0065079E">
        <w:rPr>
          <w:rFonts w:cs="Al-Sadiq Bold" w:hint="cs"/>
          <w:sz w:val="32"/>
          <w:szCs w:val="32"/>
          <w:rtl/>
        </w:rPr>
        <w:t>َ</w:t>
      </w:r>
      <w:r>
        <w:rPr>
          <w:rFonts w:cs="Al-Sadiq Bold" w:hint="cs"/>
          <w:sz w:val="32"/>
          <w:szCs w:val="32"/>
          <w:rtl/>
        </w:rPr>
        <w:t xml:space="preserve"> عمّا ب</w:t>
      </w:r>
      <w:r w:rsidR="0065079E">
        <w:rPr>
          <w:rFonts w:cs="Al-Sadiq Bold" w:hint="cs"/>
          <w:sz w:val="32"/>
          <w:szCs w:val="32"/>
          <w:rtl/>
        </w:rPr>
        <w:t>َ</w:t>
      </w:r>
      <w:r>
        <w:rPr>
          <w:rFonts w:cs="Al-Sadiq Bold" w:hint="cs"/>
          <w:sz w:val="32"/>
          <w:szCs w:val="32"/>
          <w:rtl/>
        </w:rPr>
        <w:t>دا ل</w:t>
      </w:r>
      <w:r w:rsidR="00E40D31">
        <w:rPr>
          <w:rFonts w:cs="Al-Sadiq Bold" w:hint="cs"/>
          <w:sz w:val="32"/>
          <w:szCs w:val="32"/>
          <w:rtl/>
        </w:rPr>
        <w:t>َ</w:t>
      </w:r>
      <w:r>
        <w:rPr>
          <w:rFonts w:cs="Al-Sadiq Bold" w:hint="cs"/>
          <w:sz w:val="32"/>
          <w:szCs w:val="32"/>
          <w:rtl/>
        </w:rPr>
        <w:t xml:space="preserve">ه وعزم على عدم الأمرين </w:t>
      </w:r>
      <w:r w:rsidR="003066E1">
        <w:rPr>
          <w:rFonts w:cs="Al-Sadiq Bold" w:hint="cs"/>
          <w:sz w:val="32"/>
          <w:szCs w:val="32"/>
          <w:rtl/>
        </w:rPr>
        <w:t xml:space="preserve">، </w:t>
      </w:r>
      <w:r w:rsidR="00E40D31">
        <w:rPr>
          <w:rFonts w:cs="Al-Sadiq Bold" w:hint="cs"/>
          <w:sz w:val="32"/>
          <w:szCs w:val="32"/>
          <w:rtl/>
        </w:rPr>
        <w:t>فلا شكّ</w:t>
      </w:r>
      <w:r w:rsidR="001B7DE9">
        <w:rPr>
          <w:rFonts w:cs="Al-Sadiq Bold" w:hint="cs"/>
          <w:sz w:val="32"/>
          <w:szCs w:val="32"/>
          <w:rtl/>
        </w:rPr>
        <w:t xml:space="preserve"> في</w:t>
      </w:r>
      <w:r w:rsidR="00E40D31">
        <w:rPr>
          <w:rFonts w:cs="Al-Sadiq Bold" w:hint="cs"/>
          <w:sz w:val="32"/>
          <w:szCs w:val="32"/>
          <w:rtl/>
        </w:rPr>
        <w:t xml:space="preserve"> أنه يجب أن يحسب المسافةَ من حين عدوله إلى السفر</w:t>
      </w:r>
      <w:r w:rsidRPr="003066E1">
        <w:rPr>
          <w:rFonts w:cs="Al-Sadiq Bold" w:hint="cs"/>
          <w:sz w:val="28"/>
          <w:szCs w:val="28"/>
          <w:vertAlign w:val="superscript"/>
          <w:rtl/>
        </w:rPr>
        <w:t>(37)</w:t>
      </w:r>
      <w:r>
        <w:rPr>
          <w:rFonts w:cs="Al-Sadiq Bold" w:hint="cs"/>
          <w:sz w:val="32"/>
          <w:szCs w:val="32"/>
          <w:rtl/>
        </w:rPr>
        <w:t xml:space="preserve"> .</w:t>
      </w:r>
      <w:r>
        <w:rPr>
          <w:rFonts w:cs="Lotus" w:hint="cs"/>
          <w:sz w:val="28"/>
          <w:szCs w:val="28"/>
          <w:rtl/>
        </w:rPr>
        <w:t xml:space="preserve"> </w:t>
      </w:r>
    </w:p>
    <w:p w:rsidR="00CF32A5" w:rsidRDefault="00CF32A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2E4D7C" w:rsidRDefault="00CF32A5" w:rsidP="001D4A75">
      <w:pPr>
        <w:jc w:val="both"/>
        <w:rPr>
          <w:rFonts w:cs="Al-Sadiq"/>
          <w:sz w:val="28"/>
          <w:szCs w:val="28"/>
          <w:rtl/>
        </w:rPr>
      </w:pPr>
      <w:r w:rsidRPr="00CF32A5">
        <w:rPr>
          <w:rFonts w:cs="Al-Sadiq" w:hint="cs"/>
          <w:sz w:val="28"/>
          <w:szCs w:val="28"/>
          <w:rtl/>
        </w:rPr>
        <w:t>(37)</w:t>
      </w:r>
      <w:r>
        <w:rPr>
          <w:rFonts w:cs="Al-Sadiq" w:hint="cs"/>
          <w:sz w:val="28"/>
          <w:szCs w:val="28"/>
          <w:rtl/>
        </w:rPr>
        <w:t xml:space="preserve"> </w:t>
      </w:r>
      <w:r w:rsidR="00E40D31">
        <w:rPr>
          <w:rFonts w:cs="Al-Sadiq" w:hint="cs"/>
          <w:sz w:val="28"/>
          <w:szCs w:val="28"/>
          <w:rtl/>
        </w:rPr>
        <w:t xml:space="preserve">إن </w:t>
      </w:r>
      <w:r w:rsidR="002E4D7C">
        <w:rPr>
          <w:rFonts w:cs="Al-Sadiq" w:hint="cs"/>
          <w:sz w:val="28"/>
          <w:szCs w:val="28"/>
          <w:rtl/>
        </w:rPr>
        <w:t>لم يكن م</w:t>
      </w:r>
      <w:r w:rsidR="001B7DE9">
        <w:rPr>
          <w:rFonts w:cs="Al-Sadiq" w:hint="cs"/>
          <w:sz w:val="28"/>
          <w:szCs w:val="28"/>
          <w:rtl/>
        </w:rPr>
        <w:t>ِ</w:t>
      </w:r>
      <w:r w:rsidR="002E4D7C">
        <w:rPr>
          <w:rFonts w:cs="Al-Sadiq" w:hint="cs"/>
          <w:sz w:val="28"/>
          <w:szCs w:val="28"/>
          <w:rtl/>
        </w:rPr>
        <w:t>ن نيت</w:t>
      </w:r>
      <w:r w:rsidR="001B7DE9">
        <w:rPr>
          <w:rFonts w:cs="Al-Sadiq" w:hint="cs"/>
          <w:sz w:val="28"/>
          <w:szCs w:val="28"/>
          <w:rtl/>
        </w:rPr>
        <w:t>ِ</w:t>
      </w:r>
      <w:r w:rsidR="002E4D7C">
        <w:rPr>
          <w:rFonts w:cs="Al-Sadiq" w:hint="cs"/>
          <w:sz w:val="28"/>
          <w:szCs w:val="28"/>
          <w:rtl/>
        </w:rPr>
        <w:t>ه في أوّل السفر</w:t>
      </w:r>
      <w:r w:rsidR="00E40D31">
        <w:rPr>
          <w:rFonts w:cs="Al-Sadiq" w:hint="cs"/>
          <w:sz w:val="28"/>
          <w:szCs w:val="28"/>
          <w:rtl/>
        </w:rPr>
        <w:t>ِ</w:t>
      </w:r>
      <w:r w:rsidR="002E4D7C">
        <w:rPr>
          <w:rFonts w:cs="Al-Sadiq" w:hint="cs"/>
          <w:sz w:val="28"/>
          <w:szCs w:val="28"/>
          <w:rtl/>
        </w:rPr>
        <w:t xml:space="preserve"> الإقامة</w:t>
      </w:r>
      <w:r w:rsidR="00E40D31">
        <w:rPr>
          <w:rFonts w:cs="Al-Sadiq" w:hint="cs"/>
          <w:sz w:val="28"/>
          <w:szCs w:val="28"/>
          <w:rtl/>
        </w:rPr>
        <w:t>ُ</w:t>
      </w:r>
      <w:r w:rsidR="002E4D7C">
        <w:rPr>
          <w:rFonts w:cs="Al-Sadiq" w:hint="cs"/>
          <w:sz w:val="28"/>
          <w:szCs w:val="28"/>
          <w:rtl/>
        </w:rPr>
        <w:t xml:space="preserve"> أو المرور</w:t>
      </w:r>
      <w:r w:rsidR="00E40D31">
        <w:rPr>
          <w:rFonts w:cs="Al-Sadiq" w:hint="cs"/>
          <w:sz w:val="28"/>
          <w:szCs w:val="28"/>
          <w:rtl/>
        </w:rPr>
        <w:t>ُ</w:t>
      </w:r>
      <w:r w:rsidR="002E4D7C">
        <w:rPr>
          <w:rFonts w:cs="Al-Sadiq" w:hint="cs"/>
          <w:sz w:val="28"/>
          <w:szCs w:val="28"/>
          <w:rtl/>
        </w:rPr>
        <w:t xml:space="preserve"> على الوطن وقط</w:t>
      </w:r>
      <w:r w:rsidR="002B422D">
        <w:rPr>
          <w:rFonts w:cs="Al-Sadiq" w:hint="cs"/>
          <w:sz w:val="28"/>
          <w:szCs w:val="28"/>
          <w:rtl/>
        </w:rPr>
        <w:t>َ</w:t>
      </w:r>
      <w:r w:rsidR="002E4D7C">
        <w:rPr>
          <w:rFonts w:cs="Al-Sadiq" w:hint="cs"/>
          <w:sz w:val="28"/>
          <w:szCs w:val="28"/>
          <w:rtl/>
        </w:rPr>
        <w:t>ع</w:t>
      </w:r>
      <w:r w:rsidR="002B422D">
        <w:rPr>
          <w:rFonts w:cs="Al-Sadiq" w:hint="cs"/>
          <w:sz w:val="28"/>
          <w:szCs w:val="28"/>
          <w:rtl/>
        </w:rPr>
        <w:t>َ</w:t>
      </w:r>
      <w:r w:rsidR="002E4D7C">
        <w:rPr>
          <w:rFonts w:cs="Al-Sadiq" w:hint="cs"/>
          <w:sz w:val="28"/>
          <w:szCs w:val="28"/>
          <w:rtl/>
        </w:rPr>
        <w:t xml:space="preserve"> مقداراً من المسافة ثم بدا له ذلك</w:t>
      </w:r>
      <w:r w:rsidR="002B422D">
        <w:rPr>
          <w:rFonts w:cs="Al-Sadiq" w:hint="cs"/>
          <w:sz w:val="28"/>
          <w:szCs w:val="28"/>
          <w:rtl/>
        </w:rPr>
        <w:t xml:space="preserve"> ـ </w:t>
      </w:r>
      <w:r w:rsidR="002B422D" w:rsidRPr="00E40D31">
        <w:rPr>
          <w:rFonts w:cs="Al-Sadiq" w:hint="cs"/>
          <w:rtl/>
        </w:rPr>
        <w:t xml:space="preserve">وهو يمشي </w:t>
      </w:r>
      <w:r w:rsidR="002B422D">
        <w:rPr>
          <w:rFonts w:cs="Al-Sadiq" w:hint="cs"/>
          <w:sz w:val="28"/>
          <w:szCs w:val="28"/>
          <w:rtl/>
        </w:rPr>
        <w:t xml:space="preserve">ـ </w:t>
      </w:r>
      <w:r w:rsidR="002E4D7C">
        <w:rPr>
          <w:rFonts w:cs="Al-Sadiq" w:hint="cs"/>
          <w:sz w:val="28"/>
          <w:szCs w:val="28"/>
          <w:rtl/>
        </w:rPr>
        <w:t>قبل بلوغ الثمانية فراسخ</w:t>
      </w:r>
      <w:r w:rsidR="002B422D">
        <w:rPr>
          <w:rFonts w:cs="Al-Sadiq" w:hint="cs"/>
          <w:sz w:val="28"/>
          <w:szCs w:val="28"/>
          <w:rtl/>
        </w:rPr>
        <w:t xml:space="preserve"> فقد قطع قص</w:t>
      </w:r>
      <w:r w:rsidR="001B7DE9">
        <w:rPr>
          <w:rFonts w:cs="Al-Sadiq" w:hint="cs"/>
          <w:sz w:val="28"/>
          <w:szCs w:val="28"/>
          <w:rtl/>
        </w:rPr>
        <w:t>ْ</w:t>
      </w:r>
      <w:r w:rsidR="002B422D">
        <w:rPr>
          <w:rFonts w:cs="Al-Sadiq" w:hint="cs"/>
          <w:sz w:val="28"/>
          <w:szCs w:val="28"/>
          <w:rtl/>
        </w:rPr>
        <w:t>د السفر</w:t>
      </w:r>
      <w:r w:rsidR="001B7DE9">
        <w:rPr>
          <w:rFonts w:cs="Al-Sadiq" w:hint="cs"/>
          <w:sz w:val="28"/>
          <w:szCs w:val="28"/>
          <w:rtl/>
        </w:rPr>
        <w:t>ِ</w:t>
      </w:r>
      <w:r w:rsidR="002B422D">
        <w:rPr>
          <w:rFonts w:cs="Al-Sadiq" w:hint="cs"/>
          <w:sz w:val="28"/>
          <w:szCs w:val="28"/>
          <w:rtl/>
        </w:rPr>
        <w:t xml:space="preserve"> الشرعي ، فإذا </w:t>
      </w:r>
      <w:r w:rsidR="002E4D7C">
        <w:rPr>
          <w:rFonts w:cs="Al-Sadiq" w:hint="cs"/>
          <w:sz w:val="28"/>
          <w:szCs w:val="28"/>
          <w:rtl/>
        </w:rPr>
        <w:t>عد</w:t>
      </w:r>
      <w:r w:rsidR="002B422D">
        <w:rPr>
          <w:rFonts w:cs="Al-Sadiq" w:hint="cs"/>
          <w:sz w:val="28"/>
          <w:szCs w:val="28"/>
          <w:rtl/>
        </w:rPr>
        <w:t>َ</w:t>
      </w:r>
      <w:r w:rsidR="002E4D7C">
        <w:rPr>
          <w:rFonts w:cs="Al-Sadiq" w:hint="cs"/>
          <w:sz w:val="28"/>
          <w:szCs w:val="28"/>
          <w:rtl/>
        </w:rPr>
        <w:t>ل</w:t>
      </w:r>
      <w:r w:rsidR="002B422D">
        <w:rPr>
          <w:rFonts w:cs="Al-Sadiq" w:hint="cs"/>
          <w:sz w:val="28"/>
          <w:szCs w:val="28"/>
          <w:rtl/>
        </w:rPr>
        <w:t>َ</w:t>
      </w:r>
      <w:r w:rsidR="002E4D7C">
        <w:rPr>
          <w:rFonts w:cs="Al-Sadiq" w:hint="cs"/>
          <w:sz w:val="28"/>
          <w:szCs w:val="28"/>
          <w:rtl/>
        </w:rPr>
        <w:t xml:space="preserve"> </w:t>
      </w:r>
      <w:r w:rsidR="002B422D">
        <w:rPr>
          <w:rFonts w:cs="Al-Sadiq" w:hint="cs"/>
          <w:sz w:val="28"/>
          <w:szCs w:val="28"/>
          <w:rtl/>
        </w:rPr>
        <w:t>ثانياً وعزم على عدم الإقامة وعدم</w:t>
      </w:r>
      <w:r w:rsidR="00E40D31">
        <w:rPr>
          <w:rFonts w:cs="Al-Sadiq" w:hint="cs"/>
          <w:sz w:val="28"/>
          <w:szCs w:val="28"/>
          <w:rtl/>
        </w:rPr>
        <w:t>ِ</w:t>
      </w:r>
      <w:r w:rsidR="002B422D">
        <w:rPr>
          <w:rFonts w:cs="Al-Sadiq" w:hint="cs"/>
          <w:sz w:val="28"/>
          <w:szCs w:val="28"/>
          <w:rtl/>
        </w:rPr>
        <w:t xml:space="preserve"> المرور بوطنه فإنه يجب عليه أن يحسب المسافة من حين قص</w:t>
      </w:r>
      <w:r w:rsidR="00E40D31">
        <w:rPr>
          <w:rFonts w:cs="Al-Sadiq" w:hint="cs"/>
          <w:sz w:val="28"/>
          <w:szCs w:val="28"/>
          <w:rtl/>
        </w:rPr>
        <w:t>ْ</w:t>
      </w:r>
      <w:r w:rsidR="002B422D">
        <w:rPr>
          <w:rFonts w:cs="Al-Sadiq" w:hint="cs"/>
          <w:sz w:val="28"/>
          <w:szCs w:val="28"/>
          <w:rtl/>
        </w:rPr>
        <w:t>د</w:t>
      </w:r>
      <w:r w:rsidR="00E40D31">
        <w:rPr>
          <w:rFonts w:cs="Al-Sadiq" w:hint="cs"/>
          <w:sz w:val="28"/>
          <w:szCs w:val="28"/>
          <w:rtl/>
        </w:rPr>
        <w:t>ِ</w:t>
      </w:r>
      <w:r w:rsidR="002B422D">
        <w:rPr>
          <w:rFonts w:cs="Al-Sadiq" w:hint="cs"/>
          <w:sz w:val="28"/>
          <w:szCs w:val="28"/>
          <w:rtl/>
        </w:rPr>
        <w:t>ه الجديد ، وبما أنّ الفرض أن</w:t>
      </w:r>
      <w:r w:rsidR="00E40D31">
        <w:rPr>
          <w:rFonts w:cs="Al-Sadiq" w:hint="cs"/>
          <w:sz w:val="28"/>
          <w:szCs w:val="28"/>
          <w:rtl/>
        </w:rPr>
        <w:t>ّ</w:t>
      </w:r>
      <w:r w:rsidR="002B422D">
        <w:rPr>
          <w:rFonts w:cs="Al-Sadiq" w:hint="cs"/>
          <w:sz w:val="28"/>
          <w:szCs w:val="28"/>
          <w:rtl/>
        </w:rPr>
        <w:t xml:space="preserve"> ما بقي مع العَود لا </w:t>
      </w:r>
      <w:r w:rsidR="009D485D">
        <w:rPr>
          <w:rFonts w:cs="Al-Sadiq" w:hint="cs"/>
          <w:sz w:val="28"/>
          <w:szCs w:val="28"/>
          <w:rtl/>
        </w:rPr>
        <w:t>يـب</w:t>
      </w:r>
      <w:r w:rsidR="002B422D">
        <w:rPr>
          <w:rFonts w:cs="Al-Sadiq" w:hint="cs"/>
          <w:sz w:val="28"/>
          <w:szCs w:val="28"/>
          <w:rtl/>
        </w:rPr>
        <w:t>لغ المسافة الشرعية ف</w:t>
      </w:r>
      <w:r w:rsidR="00173A21">
        <w:rPr>
          <w:rFonts w:cs="Al-Sadiq" w:hint="cs"/>
          <w:sz w:val="28"/>
          <w:szCs w:val="28"/>
          <w:rtl/>
        </w:rPr>
        <w:t>إنّ عليه أن ي</w:t>
      </w:r>
      <w:r w:rsidR="00E40D31">
        <w:rPr>
          <w:rFonts w:cs="Al-Sadiq" w:hint="cs"/>
          <w:sz w:val="28"/>
          <w:szCs w:val="28"/>
          <w:rtl/>
        </w:rPr>
        <w:t>ُ</w:t>
      </w:r>
      <w:r w:rsidR="00173A21">
        <w:rPr>
          <w:rFonts w:cs="Al-Sadiq" w:hint="cs"/>
          <w:sz w:val="28"/>
          <w:szCs w:val="28"/>
          <w:rtl/>
        </w:rPr>
        <w:t>ت</w:t>
      </w:r>
      <w:r w:rsidR="00E40D31">
        <w:rPr>
          <w:rFonts w:cs="Al-Sadiq" w:hint="cs"/>
          <w:sz w:val="28"/>
          <w:szCs w:val="28"/>
          <w:rtl/>
        </w:rPr>
        <w:t>ِ</w:t>
      </w:r>
      <w:r w:rsidR="00173A21">
        <w:rPr>
          <w:rFonts w:cs="Al-Sadiq" w:hint="cs"/>
          <w:sz w:val="28"/>
          <w:szCs w:val="28"/>
          <w:rtl/>
        </w:rPr>
        <w:t>مّ صلات</w:t>
      </w:r>
      <w:r w:rsidR="00E40D31">
        <w:rPr>
          <w:rFonts w:cs="Al-Sadiq" w:hint="cs"/>
          <w:sz w:val="28"/>
          <w:szCs w:val="28"/>
          <w:rtl/>
        </w:rPr>
        <w:t>َ</w:t>
      </w:r>
      <w:r w:rsidR="003538B6">
        <w:rPr>
          <w:rFonts w:cs="Al-Sadiq" w:hint="cs"/>
          <w:sz w:val="28"/>
          <w:szCs w:val="28"/>
          <w:rtl/>
        </w:rPr>
        <w:t>ه بلا شكّ ، وذلك للخدشة في الشرط الثالث وهو استمرار قصد قطع المسافة .</w:t>
      </w:r>
      <w:r w:rsidR="00E76731">
        <w:rPr>
          <w:rFonts w:cs="Al-Sadiq" w:hint="cs"/>
          <w:sz w:val="28"/>
          <w:szCs w:val="28"/>
          <w:rtl/>
        </w:rPr>
        <w:t xml:space="preserve"> </w:t>
      </w:r>
    </w:p>
    <w:p w:rsidR="009569CD" w:rsidRDefault="00A844C1" w:rsidP="007F6D0A">
      <w:pPr>
        <w:jc w:val="center"/>
        <w:rPr>
          <w:rFonts w:cs="Lotus"/>
          <w:sz w:val="28"/>
          <w:szCs w:val="28"/>
          <w:rtl/>
        </w:rPr>
      </w:pPr>
      <w:r w:rsidRPr="00A844C1">
        <w:rPr>
          <w:rFonts w:cs="Lotus" w:hint="cs"/>
          <w:sz w:val="28"/>
          <w:szCs w:val="32"/>
          <w:rtl/>
        </w:rPr>
        <w:t>*</w:t>
      </w:r>
      <w:r w:rsidR="009569CD" w:rsidRPr="002613EF">
        <w:rPr>
          <w:rFonts w:cs="Lotus" w:hint="cs"/>
          <w:sz w:val="28"/>
          <w:szCs w:val="28"/>
          <w:rtl/>
        </w:rPr>
        <w:t xml:space="preserve">   </w:t>
      </w:r>
      <w:r w:rsidRPr="00A844C1">
        <w:rPr>
          <w:rFonts w:cs="Lotus" w:hint="cs"/>
          <w:sz w:val="28"/>
          <w:szCs w:val="32"/>
          <w:rtl/>
        </w:rPr>
        <w:t>*</w:t>
      </w:r>
      <w:r w:rsidR="009569CD" w:rsidRPr="002613EF">
        <w:rPr>
          <w:rFonts w:cs="Lotus" w:hint="cs"/>
          <w:sz w:val="28"/>
          <w:szCs w:val="28"/>
          <w:rtl/>
        </w:rPr>
        <w:t xml:space="preserve">   </w:t>
      </w:r>
      <w:r w:rsidRPr="00A844C1">
        <w:rPr>
          <w:rFonts w:cs="Lotus" w:hint="cs"/>
          <w:sz w:val="28"/>
          <w:szCs w:val="32"/>
          <w:rtl/>
        </w:rPr>
        <w:t>*</w:t>
      </w:r>
      <w:r w:rsidR="009569CD" w:rsidRPr="002613EF">
        <w:rPr>
          <w:rFonts w:cs="Lotus" w:hint="cs"/>
          <w:sz w:val="28"/>
          <w:szCs w:val="28"/>
          <w:rtl/>
        </w:rPr>
        <w:t xml:space="preserve">   </w:t>
      </w:r>
      <w:r w:rsidRPr="00A844C1">
        <w:rPr>
          <w:rFonts w:cs="Lotus" w:hint="cs"/>
          <w:sz w:val="28"/>
          <w:szCs w:val="32"/>
          <w:rtl/>
        </w:rPr>
        <w:t>*</w:t>
      </w:r>
      <w:r w:rsidR="009569CD" w:rsidRPr="002613EF">
        <w:rPr>
          <w:rFonts w:cs="Lotus" w:hint="cs"/>
          <w:sz w:val="28"/>
          <w:szCs w:val="28"/>
          <w:rtl/>
        </w:rPr>
        <w:t xml:space="preserve">   </w:t>
      </w:r>
      <w:r w:rsidRPr="00A844C1">
        <w:rPr>
          <w:rFonts w:cs="Lotus" w:hint="cs"/>
          <w:sz w:val="28"/>
          <w:szCs w:val="32"/>
          <w:rtl/>
        </w:rPr>
        <w:t>*</w:t>
      </w:r>
    </w:p>
    <w:p w:rsidR="004B40E3" w:rsidRPr="00F71CB1" w:rsidRDefault="007D2E4F" w:rsidP="001D4A75">
      <w:pPr>
        <w:jc w:val="both"/>
        <w:rPr>
          <w:rFonts w:cs="Lotus"/>
          <w:sz w:val="28"/>
          <w:szCs w:val="28"/>
          <w:rtl/>
        </w:rPr>
      </w:pPr>
      <w:r>
        <w:rPr>
          <w:rFonts w:cs="Al-Sadiq Bold" w:hint="cs"/>
          <w:b/>
          <w:bCs/>
          <w:sz w:val="32"/>
          <w:szCs w:val="32"/>
          <w:rtl/>
        </w:rPr>
        <w:t xml:space="preserve"> </w:t>
      </w:r>
      <w:r w:rsidRPr="00F71CB1">
        <w:rPr>
          <w:rFonts w:cs="Al-Sadiq Bold" w:hint="cs"/>
          <w:sz w:val="32"/>
          <w:szCs w:val="32"/>
          <w:rtl/>
        </w:rPr>
        <w:t>الشرط</w:t>
      </w:r>
      <w:r w:rsidR="009569CD" w:rsidRPr="00F71CB1">
        <w:rPr>
          <w:rFonts w:cs="Al-Sadiq Bold" w:hint="cs"/>
          <w:sz w:val="32"/>
          <w:szCs w:val="32"/>
          <w:rtl/>
        </w:rPr>
        <w:t xml:space="preserve"> الخامس من شروط التقصير :</w:t>
      </w:r>
      <w:r w:rsidR="009569CD" w:rsidRPr="00F71CB1">
        <w:rPr>
          <w:rFonts w:cs="Lotus" w:hint="cs"/>
          <w:sz w:val="28"/>
          <w:szCs w:val="28"/>
          <w:rtl/>
        </w:rPr>
        <w:t xml:space="preserve"> </w:t>
      </w:r>
      <w:r w:rsidR="009569CD" w:rsidRPr="00F71CB1">
        <w:rPr>
          <w:rFonts w:cs="Al-Sadiq Bold" w:hint="cs"/>
          <w:sz w:val="32"/>
          <w:szCs w:val="32"/>
          <w:rtl/>
        </w:rPr>
        <w:t xml:space="preserve">أن لا </w:t>
      </w:r>
      <w:r w:rsidR="002C4DB9" w:rsidRPr="00F71CB1">
        <w:rPr>
          <w:rFonts w:cs="Al-Sadiq Bold" w:hint="cs"/>
          <w:sz w:val="32"/>
          <w:szCs w:val="32"/>
          <w:rtl/>
        </w:rPr>
        <w:t>يكون السفر حراماً</w:t>
      </w:r>
      <w:r w:rsidR="002C4DB9">
        <w:rPr>
          <w:rFonts w:cs="Al-Sadiq Bold" w:hint="cs"/>
          <w:sz w:val="32"/>
          <w:szCs w:val="32"/>
          <w:rtl/>
        </w:rPr>
        <w:t xml:space="preserve"> </w:t>
      </w:r>
      <w:r w:rsidRPr="00A754CC">
        <w:rPr>
          <w:rFonts w:cs="Al-Sadiq Bold" w:hint="cs"/>
          <w:sz w:val="32"/>
          <w:szCs w:val="32"/>
          <w:vertAlign w:val="superscript"/>
          <w:rtl/>
        </w:rPr>
        <w:t>(</w:t>
      </w:r>
      <w:r>
        <w:rPr>
          <w:rFonts w:cs="Al-Sadiq Bold" w:hint="cs"/>
          <w:sz w:val="32"/>
          <w:szCs w:val="32"/>
          <w:vertAlign w:val="superscript"/>
          <w:rtl/>
        </w:rPr>
        <w:t>38</w:t>
      </w:r>
      <w:r w:rsidRPr="00F71CB1">
        <w:rPr>
          <w:rFonts w:cs="Al-Sadiq Bold" w:hint="cs"/>
          <w:sz w:val="32"/>
          <w:szCs w:val="32"/>
          <w:vertAlign w:val="superscript"/>
          <w:rtl/>
        </w:rPr>
        <w:t>)</w:t>
      </w:r>
      <w:r w:rsidR="002C4DB9" w:rsidRPr="00F71CB1">
        <w:rPr>
          <w:rFonts w:cs="Al-Sadiq Bold" w:hint="cs"/>
          <w:sz w:val="32"/>
          <w:szCs w:val="32"/>
          <w:rtl/>
        </w:rPr>
        <w:t>، وإلا لم يقصّر ، سواء كان نفس</w:t>
      </w:r>
      <w:r w:rsidR="003538B6">
        <w:rPr>
          <w:rFonts w:cs="Al-Sadiq Bold" w:hint="cs"/>
          <w:sz w:val="32"/>
          <w:szCs w:val="32"/>
          <w:rtl/>
        </w:rPr>
        <w:t xml:space="preserve"> السفرِ</w:t>
      </w:r>
      <w:r w:rsidR="002C4DB9" w:rsidRPr="00F71CB1">
        <w:rPr>
          <w:rFonts w:cs="Al-Sadiq Bold" w:hint="cs"/>
          <w:sz w:val="32"/>
          <w:szCs w:val="32"/>
          <w:rtl/>
        </w:rPr>
        <w:t xml:space="preserve"> حراماً  كالفرار من الزحف وإباق العبد</w:t>
      </w:r>
      <w:r w:rsidR="00DA4C33" w:rsidRPr="00F71CB1">
        <w:rPr>
          <w:rFonts w:cs="Al-Sadiq Bold" w:hint="cs"/>
          <w:sz w:val="32"/>
          <w:szCs w:val="32"/>
          <w:rtl/>
        </w:rPr>
        <w:t xml:space="preserve"> ،</w:t>
      </w:r>
      <w:r w:rsidR="002C4DB9" w:rsidRPr="00F71CB1">
        <w:rPr>
          <w:rFonts w:cs="Al-Sadiq Bold" w:hint="cs"/>
          <w:sz w:val="32"/>
          <w:szCs w:val="32"/>
          <w:rtl/>
        </w:rPr>
        <w:t xml:space="preserve"> </w:t>
      </w:r>
    </w:p>
    <w:p w:rsidR="007D2E4F" w:rsidRDefault="007D2E4F"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5C5318" w:rsidRDefault="007D2E4F" w:rsidP="001D4A75">
      <w:pPr>
        <w:jc w:val="both"/>
        <w:rPr>
          <w:rFonts w:cs="Al-Sadiq"/>
          <w:sz w:val="28"/>
          <w:szCs w:val="28"/>
        </w:rPr>
      </w:pPr>
      <w:r w:rsidRPr="007D2E4F">
        <w:rPr>
          <w:rFonts w:cs="Al-Sadiq" w:hint="cs"/>
          <w:sz w:val="28"/>
          <w:szCs w:val="28"/>
          <w:rtl/>
        </w:rPr>
        <w:lastRenderedPageBreak/>
        <w:t>(38)</w:t>
      </w:r>
      <w:r>
        <w:rPr>
          <w:rFonts w:cs="Al-Sadiq" w:hint="cs"/>
          <w:sz w:val="28"/>
          <w:szCs w:val="28"/>
          <w:rtl/>
        </w:rPr>
        <w:t xml:space="preserve"> بالإجماع ، كما ادّعى في الخلاف والمعتبر والتذكرة والم</w:t>
      </w:r>
      <w:r w:rsidR="00E1636E">
        <w:rPr>
          <w:rFonts w:cs="Al-Sadiq" w:hint="cs"/>
          <w:sz w:val="28"/>
          <w:szCs w:val="28"/>
          <w:rtl/>
        </w:rPr>
        <w:t>نـت</w:t>
      </w:r>
      <w:r>
        <w:rPr>
          <w:rFonts w:cs="Al-Sadiq" w:hint="cs"/>
          <w:sz w:val="28"/>
          <w:szCs w:val="28"/>
          <w:rtl/>
        </w:rPr>
        <w:t>هى والدرّة وظاهر كشف الحق والذخيرة والكفاية ومجمع البرهان وغيرها ،</w:t>
      </w:r>
      <w:r w:rsidR="00B44E9A">
        <w:rPr>
          <w:rFonts w:cs="Al-Sadiq" w:hint="cs"/>
          <w:sz w:val="28"/>
          <w:szCs w:val="28"/>
          <w:rtl/>
        </w:rPr>
        <w:t xml:space="preserve"> سواء كان نفس السفر محرّماً</w:t>
      </w:r>
      <w:r w:rsidR="00DA45AB">
        <w:rPr>
          <w:rFonts w:cs="Al-Sadiq" w:hint="cs"/>
          <w:sz w:val="28"/>
          <w:szCs w:val="28"/>
          <w:rtl/>
        </w:rPr>
        <w:t xml:space="preserve"> ـ </w:t>
      </w:r>
      <w:r w:rsidR="00DA45AB" w:rsidRPr="00AD23AB">
        <w:rPr>
          <w:rFonts w:cs="Al-Sadiq" w:hint="cs"/>
          <w:rtl/>
        </w:rPr>
        <w:t>ك</w:t>
      </w:r>
      <w:r w:rsidR="00B44E9A" w:rsidRPr="00AD23AB">
        <w:rPr>
          <w:rFonts w:cs="Al-Sadiq" w:hint="cs"/>
          <w:rtl/>
        </w:rPr>
        <w:t xml:space="preserve">الفرار من الزحف </w:t>
      </w:r>
      <w:r w:rsidR="00DA45AB" w:rsidRPr="00AD23AB">
        <w:rPr>
          <w:rFonts w:cs="Al-Sadiq" w:hint="cs"/>
          <w:rtl/>
        </w:rPr>
        <w:t xml:space="preserve">وكالسفر بسيارة مغصوبة وكخروج الزوجة من </w:t>
      </w:r>
      <w:r w:rsidR="009D485D">
        <w:rPr>
          <w:rFonts w:cs="Al-Sadiq" w:hint="cs"/>
          <w:rtl/>
        </w:rPr>
        <w:t>بـي</w:t>
      </w:r>
      <w:r w:rsidR="00DA45AB" w:rsidRPr="00AD23AB">
        <w:rPr>
          <w:rFonts w:cs="Al-Sadiq" w:hint="cs"/>
          <w:rtl/>
        </w:rPr>
        <w:t>ت زوجها من دون إذنه</w:t>
      </w:r>
      <w:r w:rsidR="00DA45AB">
        <w:rPr>
          <w:rFonts w:cs="Al-Sadiq" w:hint="cs"/>
          <w:sz w:val="28"/>
          <w:szCs w:val="28"/>
          <w:rtl/>
        </w:rPr>
        <w:t xml:space="preserve"> ـ أو</w:t>
      </w:r>
      <w:r w:rsidR="004C2E2F">
        <w:rPr>
          <w:rFonts w:cs="Al-Sadiq" w:hint="cs"/>
          <w:sz w:val="28"/>
          <w:szCs w:val="28"/>
          <w:rtl/>
        </w:rPr>
        <w:t xml:space="preserve"> كانت </w:t>
      </w:r>
      <w:r w:rsidR="00DA45AB">
        <w:rPr>
          <w:rFonts w:cs="Al-Sadiq" w:hint="cs"/>
          <w:sz w:val="28"/>
          <w:szCs w:val="28"/>
          <w:rtl/>
        </w:rPr>
        <w:t>غاية السفر</w:t>
      </w:r>
      <w:r w:rsidR="00B44E9A">
        <w:rPr>
          <w:rFonts w:cs="Al-Sadiq" w:hint="cs"/>
          <w:sz w:val="28"/>
          <w:szCs w:val="28"/>
          <w:rtl/>
        </w:rPr>
        <w:t xml:space="preserve"> محرّمة كالسفر للإعانة على </w:t>
      </w:r>
      <w:r w:rsidR="00B44E9A" w:rsidRPr="005C5318">
        <w:rPr>
          <w:rFonts w:cs="Al-Sadiq" w:hint="cs"/>
          <w:sz w:val="28"/>
          <w:szCs w:val="28"/>
          <w:rtl/>
        </w:rPr>
        <w:t>الظلم</w:t>
      </w:r>
      <w:r w:rsidR="001C41AC">
        <w:rPr>
          <w:rFonts w:cs="Al-Sadiq" w:hint="cs"/>
          <w:sz w:val="28"/>
          <w:szCs w:val="28"/>
          <w:rtl/>
        </w:rPr>
        <w:t xml:space="preserve"> .</w:t>
      </w:r>
      <w:r w:rsidR="005C5318">
        <w:rPr>
          <w:rFonts w:cs="Al-Sadiq"/>
          <w:sz w:val="28"/>
          <w:szCs w:val="28"/>
        </w:rPr>
        <w:t xml:space="preserve"> </w:t>
      </w:r>
    </w:p>
    <w:p w:rsidR="001D2F31" w:rsidRDefault="001D2F31" w:rsidP="001D4A75">
      <w:pPr>
        <w:jc w:val="both"/>
        <w:rPr>
          <w:rFonts w:cs="Al-Sadiq"/>
          <w:sz w:val="28"/>
          <w:szCs w:val="28"/>
          <w:rtl/>
        </w:rPr>
      </w:pPr>
      <w:r>
        <w:rPr>
          <w:rFonts w:cs="Al-Sadiq" w:hint="cs"/>
          <w:sz w:val="28"/>
          <w:szCs w:val="28"/>
          <w:rtl/>
        </w:rPr>
        <w:t xml:space="preserve">   </w:t>
      </w:r>
      <w:r w:rsidR="007D2E4F">
        <w:rPr>
          <w:rFonts w:cs="Al-Sadiq" w:hint="cs"/>
          <w:sz w:val="28"/>
          <w:szCs w:val="28"/>
          <w:rtl/>
        </w:rPr>
        <w:t xml:space="preserve"> </w:t>
      </w:r>
      <w:r w:rsidR="006238D4">
        <w:rPr>
          <w:rFonts w:cs="Al-Sadiq" w:hint="cs"/>
          <w:sz w:val="28"/>
          <w:szCs w:val="28"/>
          <w:rtl/>
        </w:rPr>
        <w:t>فقد ورد</w:t>
      </w:r>
      <w:r w:rsidR="007D2E4F">
        <w:rPr>
          <w:rFonts w:cs="Al-Sadiq" w:hint="cs"/>
          <w:sz w:val="28"/>
          <w:szCs w:val="28"/>
          <w:rtl/>
        </w:rPr>
        <w:t xml:space="preserve"> </w:t>
      </w:r>
      <w:r w:rsidR="00C87169">
        <w:rPr>
          <w:rFonts w:cs="Al-Sadiq" w:hint="cs"/>
          <w:sz w:val="28"/>
          <w:szCs w:val="28"/>
          <w:rtl/>
        </w:rPr>
        <w:t>روايات مستفيضة</w:t>
      </w:r>
      <w:r>
        <w:rPr>
          <w:rFonts w:cs="Al-Sadiq" w:hint="cs"/>
          <w:sz w:val="28"/>
          <w:szCs w:val="28"/>
          <w:rtl/>
        </w:rPr>
        <w:t xml:space="preserve"> في </w:t>
      </w:r>
      <w:r w:rsidRPr="001D2F31">
        <w:rPr>
          <w:rFonts w:cs="Al-Sadiq"/>
          <w:sz w:val="28"/>
          <w:szCs w:val="28"/>
          <w:rtl/>
        </w:rPr>
        <w:t>جامع أحاديث الشيعة</w:t>
      </w:r>
      <w:r w:rsidR="00125EE4" w:rsidRPr="00557A80">
        <w:rPr>
          <w:rFonts w:cs="Al-Sadiq" w:hint="cs"/>
          <w:vertAlign w:val="superscript"/>
          <w:rtl/>
        </w:rPr>
        <w:t>(</w:t>
      </w:r>
      <w:r w:rsidR="00125EE4" w:rsidRPr="00557A80">
        <w:rPr>
          <w:rStyle w:val="FootnoteReference"/>
          <w:rFonts w:cs="Al-Sadiq"/>
          <w:rtl/>
        </w:rPr>
        <w:footnoteReference w:id="39"/>
      </w:r>
      <w:r w:rsidR="00125EE4" w:rsidRPr="00557A80">
        <w:rPr>
          <w:rFonts w:cs="Al-Sadiq" w:hint="cs"/>
          <w:vertAlign w:val="superscript"/>
          <w:rtl/>
        </w:rPr>
        <w:t>)</w:t>
      </w:r>
      <w:r w:rsidR="00125EE4">
        <w:rPr>
          <w:rFonts w:cs="Al-Sadiq" w:hint="cs"/>
          <w:sz w:val="28"/>
          <w:szCs w:val="28"/>
          <w:rtl/>
        </w:rPr>
        <w:t xml:space="preserve"> </w:t>
      </w:r>
      <w:r w:rsidR="004F28F3" w:rsidRPr="00283908">
        <w:rPr>
          <w:rFonts w:cs="Al-Sadiq" w:hint="cs"/>
          <w:sz w:val="28"/>
          <w:szCs w:val="28"/>
          <w:rtl/>
        </w:rPr>
        <w:t>والوسائل</w:t>
      </w:r>
      <w:r w:rsidR="00125EE4" w:rsidRPr="00557A80">
        <w:rPr>
          <w:rFonts w:cs="Al-Sadiq" w:hint="cs"/>
          <w:vertAlign w:val="superscript"/>
          <w:rtl/>
        </w:rPr>
        <w:t>(</w:t>
      </w:r>
      <w:r w:rsidR="00125EE4" w:rsidRPr="00557A80">
        <w:rPr>
          <w:rStyle w:val="FootnoteReference"/>
          <w:rFonts w:cs="Al-Sadiq"/>
          <w:rtl/>
        </w:rPr>
        <w:footnoteReference w:id="40"/>
      </w:r>
      <w:r w:rsidR="00125EE4" w:rsidRPr="00557A80">
        <w:rPr>
          <w:rFonts w:cs="Al-Sadiq" w:hint="cs"/>
          <w:vertAlign w:val="superscript"/>
          <w:rtl/>
        </w:rPr>
        <w:t>)</w:t>
      </w:r>
      <w:r w:rsidR="00125EE4">
        <w:rPr>
          <w:rFonts w:cs="Al-Sadiq" w:hint="cs"/>
          <w:sz w:val="28"/>
          <w:szCs w:val="28"/>
          <w:rtl/>
        </w:rPr>
        <w:t xml:space="preserve"> </w:t>
      </w:r>
      <w:r w:rsidR="006238D4">
        <w:rPr>
          <w:rFonts w:cs="Al-Sadiq" w:hint="cs"/>
          <w:sz w:val="28"/>
          <w:szCs w:val="28"/>
          <w:rtl/>
        </w:rPr>
        <w:t>تد</w:t>
      </w:r>
      <w:r w:rsidR="00E67B75">
        <w:rPr>
          <w:rFonts w:cs="Al-Sadiq" w:hint="cs"/>
          <w:sz w:val="28"/>
          <w:szCs w:val="28"/>
          <w:rtl/>
        </w:rPr>
        <w:t>ُِ</w:t>
      </w:r>
      <w:r w:rsidR="006238D4">
        <w:rPr>
          <w:rFonts w:cs="Al-Sadiq" w:hint="cs"/>
          <w:sz w:val="28"/>
          <w:szCs w:val="28"/>
          <w:rtl/>
        </w:rPr>
        <w:t>لّ على ما ذكر</w:t>
      </w:r>
      <w:r w:rsidR="00557A80">
        <w:rPr>
          <w:rFonts w:cs="Al-Sadiq" w:hint="cs"/>
          <w:sz w:val="28"/>
          <w:szCs w:val="28"/>
          <w:rtl/>
        </w:rPr>
        <w:t>نا</w:t>
      </w:r>
      <w:r w:rsidR="006238D4">
        <w:rPr>
          <w:rFonts w:cs="Al-Sadiq" w:hint="cs"/>
          <w:sz w:val="28"/>
          <w:szCs w:val="28"/>
          <w:rtl/>
        </w:rPr>
        <w:t xml:space="preserve"> في </w:t>
      </w:r>
      <w:r w:rsidR="001B76A7">
        <w:rPr>
          <w:rFonts w:cs="Al-Sadiq" w:hint="cs"/>
          <w:sz w:val="28"/>
          <w:szCs w:val="28"/>
          <w:rtl/>
        </w:rPr>
        <w:t xml:space="preserve">المتن </w:t>
      </w:r>
      <w:r w:rsidR="00C87169">
        <w:rPr>
          <w:rFonts w:cs="Al-Sadiq" w:hint="cs"/>
          <w:sz w:val="28"/>
          <w:szCs w:val="28"/>
          <w:rtl/>
        </w:rPr>
        <w:t xml:space="preserve">نذكر بعضها </w:t>
      </w:r>
      <w:r>
        <w:rPr>
          <w:rFonts w:cs="Al-Sadiq" w:hint="cs"/>
          <w:sz w:val="28"/>
          <w:szCs w:val="28"/>
          <w:rtl/>
        </w:rPr>
        <w:t>:</w:t>
      </w:r>
    </w:p>
    <w:p w:rsidR="00CB31EB" w:rsidRDefault="001D2F31" w:rsidP="001D4A75">
      <w:pPr>
        <w:jc w:val="both"/>
        <w:rPr>
          <w:rFonts w:cs="Al-Sadiq"/>
          <w:sz w:val="28"/>
          <w:szCs w:val="28"/>
          <w:rtl/>
        </w:rPr>
      </w:pPr>
      <w:r>
        <w:rPr>
          <w:rFonts w:cs="Al-Sadiq" w:hint="cs"/>
          <w:sz w:val="28"/>
          <w:szCs w:val="28"/>
          <w:rtl/>
        </w:rPr>
        <w:t xml:space="preserve"> </w:t>
      </w:r>
      <w:r w:rsidR="00837D50">
        <w:rPr>
          <w:rFonts w:cs="Al-Sadiq" w:hint="cs"/>
          <w:sz w:val="28"/>
          <w:szCs w:val="28"/>
          <w:rtl/>
        </w:rPr>
        <w:t>1</w:t>
      </w:r>
      <w:r>
        <w:rPr>
          <w:rFonts w:cs="Al-Sadiq" w:hint="cs"/>
          <w:sz w:val="28"/>
          <w:szCs w:val="28"/>
          <w:rtl/>
        </w:rPr>
        <w:t xml:space="preserve"> </w:t>
      </w:r>
      <w:r w:rsidR="00C3592A">
        <w:rPr>
          <w:rFonts w:cs="Al-Sadiq" w:hint="cs"/>
          <w:sz w:val="28"/>
          <w:szCs w:val="28"/>
          <w:rtl/>
        </w:rPr>
        <w:t>ـ</w:t>
      </w:r>
      <w:r w:rsidRPr="001D2F31">
        <w:rPr>
          <w:rFonts w:cs="Al-Sadiq"/>
          <w:sz w:val="28"/>
          <w:szCs w:val="28"/>
          <w:rtl/>
        </w:rPr>
        <w:t xml:space="preserve"> </w:t>
      </w:r>
      <w:r w:rsidR="00823A88">
        <w:rPr>
          <w:rFonts w:cs="Al-Sadiq"/>
          <w:sz w:val="28"/>
          <w:szCs w:val="28"/>
          <w:rtl/>
        </w:rPr>
        <w:t xml:space="preserve">يب </w:t>
      </w:r>
      <w:r w:rsidR="001F40C0">
        <w:rPr>
          <w:rFonts w:cs="Al-Sadiq" w:hint="cs"/>
          <w:sz w:val="28"/>
          <w:szCs w:val="28"/>
          <w:rtl/>
        </w:rPr>
        <w:t xml:space="preserve">بإسناده </w:t>
      </w:r>
      <w:r>
        <w:rPr>
          <w:rFonts w:cs="Al-Sadiq" w:hint="cs"/>
          <w:sz w:val="28"/>
          <w:szCs w:val="28"/>
          <w:rtl/>
        </w:rPr>
        <w:t>عن</w:t>
      </w:r>
      <w:r w:rsidRPr="001D2F31">
        <w:rPr>
          <w:rFonts w:cs="Al-Sadiq"/>
          <w:sz w:val="28"/>
          <w:szCs w:val="28"/>
          <w:rtl/>
        </w:rPr>
        <w:t xml:space="preserve"> محمد بن يعقوب عن </w:t>
      </w:r>
      <w:r>
        <w:rPr>
          <w:rFonts w:cs="Al-Sadiq" w:hint="cs"/>
          <w:sz w:val="28"/>
          <w:szCs w:val="28"/>
          <w:rtl/>
        </w:rPr>
        <w:t>(</w:t>
      </w:r>
      <w:r w:rsidRPr="00173A21">
        <w:rPr>
          <w:rFonts w:cs="Al-Sadiq"/>
          <w:sz w:val="20"/>
          <w:szCs w:val="20"/>
          <w:rtl/>
        </w:rPr>
        <w:t>كا</w:t>
      </w:r>
      <w:r>
        <w:rPr>
          <w:rFonts w:cs="Al-Sadiq" w:hint="cs"/>
          <w:sz w:val="28"/>
          <w:szCs w:val="28"/>
          <w:rtl/>
        </w:rPr>
        <w:t>)</w:t>
      </w:r>
      <w:r w:rsidRPr="001D2F31">
        <w:rPr>
          <w:rFonts w:cs="Al-Sadiq"/>
          <w:sz w:val="28"/>
          <w:szCs w:val="28"/>
          <w:rtl/>
        </w:rPr>
        <w:t xml:space="preserve"> عدة من </w:t>
      </w:r>
      <w:r w:rsidR="002F3156">
        <w:rPr>
          <w:rFonts w:cs="Al-Sadiq"/>
          <w:sz w:val="28"/>
          <w:szCs w:val="28"/>
          <w:rtl/>
        </w:rPr>
        <w:t>أصحاب</w:t>
      </w:r>
      <w:r w:rsidRPr="001D2F31">
        <w:rPr>
          <w:rFonts w:cs="Al-Sadiq"/>
          <w:sz w:val="28"/>
          <w:szCs w:val="28"/>
          <w:rtl/>
        </w:rPr>
        <w:t xml:space="preserve">نا عن سهل بن زياد عن </w:t>
      </w:r>
      <w:r>
        <w:rPr>
          <w:rFonts w:cs="Al-Sadiq" w:hint="cs"/>
          <w:sz w:val="28"/>
          <w:szCs w:val="28"/>
          <w:rtl/>
        </w:rPr>
        <w:t>(</w:t>
      </w:r>
      <w:r w:rsidRPr="00173A21">
        <w:rPr>
          <w:rFonts w:cs="Al-Sadiq"/>
          <w:sz w:val="20"/>
          <w:szCs w:val="20"/>
          <w:rtl/>
        </w:rPr>
        <w:t>فقيه</w:t>
      </w:r>
      <w:r>
        <w:rPr>
          <w:rFonts w:cs="Al-Sadiq" w:hint="cs"/>
          <w:sz w:val="28"/>
          <w:szCs w:val="28"/>
          <w:rtl/>
        </w:rPr>
        <w:t>) ا</w:t>
      </w:r>
      <w:r w:rsidRPr="001D2F31">
        <w:rPr>
          <w:rFonts w:cs="Al-Sadiq"/>
          <w:sz w:val="28"/>
          <w:szCs w:val="28"/>
          <w:rtl/>
        </w:rPr>
        <w:t xml:space="preserve">لحسن </w:t>
      </w:r>
      <w:r w:rsidR="00BC5D44">
        <w:rPr>
          <w:rFonts w:cs="Al-Sadiq"/>
          <w:sz w:val="28"/>
          <w:szCs w:val="28"/>
          <w:rtl/>
        </w:rPr>
        <w:t>بن محبوب</w:t>
      </w:r>
      <w:r w:rsidRPr="001D2F31">
        <w:rPr>
          <w:rFonts w:cs="Al-Sadiq"/>
          <w:sz w:val="28"/>
          <w:szCs w:val="28"/>
          <w:rtl/>
        </w:rPr>
        <w:t xml:space="preserve"> عن</w:t>
      </w:r>
      <w:r w:rsidR="00255A14">
        <w:rPr>
          <w:rFonts w:cs="Al-Sadiq"/>
          <w:sz w:val="28"/>
          <w:szCs w:val="28"/>
          <w:rtl/>
        </w:rPr>
        <w:t xml:space="preserve"> أبي </w:t>
      </w:r>
      <w:r w:rsidRPr="001D2F31">
        <w:rPr>
          <w:rFonts w:cs="Al-Sadiq"/>
          <w:sz w:val="28"/>
          <w:szCs w:val="28"/>
          <w:rtl/>
        </w:rPr>
        <w:t>أيوب</w:t>
      </w:r>
      <w:r w:rsidR="00ED4746">
        <w:rPr>
          <w:rFonts w:cs="Al-Sadiq" w:hint="cs"/>
          <w:sz w:val="28"/>
          <w:szCs w:val="28"/>
          <w:rtl/>
        </w:rPr>
        <w:t xml:space="preserve"> </w:t>
      </w:r>
      <w:r w:rsidR="00FE353D">
        <w:rPr>
          <w:rFonts w:cs="Al-Sadiq" w:hint="cs"/>
          <w:sz w:val="28"/>
          <w:szCs w:val="28"/>
          <w:rtl/>
        </w:rPr>
        <w:t>(</w:t>
      </w:r>
      <w:r w:rsidR="00FE353D" w:rsidRPr="00031FDD">
        <w:rPr>
          <w:rFonts w:cs="Al-Sadiq" w:hint="cs"/>
          <w:rtl/>
        </w:rPr>
        <w:t>الخزّاز</w:t>
      </w:r>
      <w:r w:rsidR="00FE353D">
        <w:rPr>
          <w:rFonts w:cs="Al-Sadiq" w:hint="cs"/>
          <w:sz w:val="28"/>
          <w:szCs w:val="28"/>
          <w:rtl/>
        </w:rPr>
        <w:t>)</w:t>
      </w:r>
      <w:r w:rsidRPr="001D2F31">
        <w:rPr>
          <w:rFonts w:cs="Al-Sadiq"/>
          <w:sz w:val="28"/>
          <w:szCs w:val="28"/>
          <w:rtl/>
        </w:rPr>
        <w:t xml:space="preserve"> عن</w:t>
      </w:r>
      <w:r w:rsidR="00BC5D44">
        <w:rPr>
          <w:rFonts w:cs="Al-Sadiq" w:hint="cs"/>
          <w:sz w:val="28"/>
          <w:szCs w:val="28"/>
          <w:rtl/>
        </w:rPr>
        <w:t xml:space="preserve"> عمّار</w:t>
      </w:r>
      <w:r w:rsidR="00173A21">
        <w:rPr>
          <w:rFonts w:cs="Al-Sadiq" w:hint="cs"/>
          <w:sz w:val="28"/>
          <w:szCs w:val="28"/>
          <w:rtl/>
        </w:rPr>
        <w:t>(</w:t>
      </w:r>
      <w:r w:rsidR="00173A21" w:rsidRPr="00031FDD">
        <w:rPr>
          <w:rFonts w:cs="Al-Sadiq" w:hint="cs"/>
          <w:rtl/>
        </w:rPr>
        <w:t xml:space="preserve">محمّد </w:t>
      </w:r>
      <w:r w:rsidR="00173A21">
        <w:rPr>
          <w:rFonts w:cs="Al-Sadiq" w:hint="cs"/>
          <w:sz w:val="28"/>
          <w:szCs w:val="28"/>
          <w:rtl/>
        </w:rPr>
        <w:t xml:space="preserve">ـ </w:t>
      </w:r>
      <w:r w:rsidR="00173A21" w:rsidRPr="00173A21">
        <w:rPr>
          <w:rFonts w:cs="Al-Sadiq" w:hint="cs"/>
          <w:sz w:val="20"/>
          <w:szCs w:val="20"/>
          <w:rtl/>
        </w:rPr>
        <w:t>كا</w:t>
      </w:r>
      <w:r w:rsidR="00173A21">
        <w:rPr>
          <w:rFonts w:cs="Al-Sadiq" w:hint="cs"/>
          <w:sz w:val="28"/>
          <w:szCs w:val="28"/>
          <w:rtl/>
        </w:rPr>
        <w:t>)</w:t>
      </w:r>
      <w:r w:rsidR="00BC5D44">
        <w:rPr>
          <w:rFonts w:cs="Al-Sadiq" w:hint="cs"/>
          <w:sz w:val="28"/>
          <w:szCs w:val="28"/>
          <w:rtl/>
        </w:rPr>
        <w:t xml:space="preserve"> </w:t>
      </w:r>
      <w:r w:rsidRPr="001D2F31">
        <w:rPr>
          <w:rFonts w:cs="Al-Sadiq"/>
          <w:sz w:val="28"/>
          <w:szCs w:val="28"/>
          <w:rtl/>
        </w:rPr>
        <w:t xml:space="preserve">بن مروان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BC5D44" w:rsidRPr="00125EE4">
        <w:rPr>
          <w:rFonts w:ascii="JALAL" w:hAnsi="JALAL"/>
          <w:sz w:val="32"/>
          <w:szCs w:val="32"/>
        </w:rPr>
        <w:t>t</w:t>
      </w:r>
      <w:r w:rsidR="00125EE4">
        <w:rPr>
          <w:rFonts w:cs="Al-Sadiq" w:hint="cs"/>
          <w:sz w:val="28"/>
          <w:szCs w:val="28"/>
          <w:rtl/>
        </w:rPr>
        <w:t xml:space="preserve"> </w:t>
      </w:r>
      <w:r w:rsidRPr="001D2F31">
        <w:rPr>
          <w:rFonts w:cs="Al-Sadiq"/>
          <w:sz w:val="28"/>
          <w:szCs w:val="28"/>
          <w:rtl/>
        </w:rPr>
        <w:t>قال : سمعته يقول :</w:t>
      </w:r>
      <w:r w:rsidR="00125EE4">
        <w:rPr>
          <w:rFonts w:cs="Lotus" w:hint="cs"/>
          <w:sz w:val="28"/>
          <w:szCs w:val="28"/>
          <w:rtl/>
        </w:rPr>
        <w:t xml:space="preserve"> </w:t>
      </w:r>
      <w:r w:rsidR="0030701B" w:rsidRPr="0030701B">
        <w:rPr>
          <w:rFonts w:cs="Lotus" w:hint="cs"/>
          <w:sz w:val="32"/>
          <w:szCs w:val="32"/>
          <w:rtl/>
        </w:rPr>
        <w:t>&gt;</w:t>
      </w:r>
      <w:r w:rsidRPr="001D2F31">
        <w:rPr>
          <w:rFonts w:cs="Al-Sadiq"/>
          <w:sz w:val="28"/>
          <w:szCs w:val="28"/>
          <w:rtl/>
        </w:rPr>
        <w:t xml:space="preserve"> </w:t>
      </w:r>
      <w:r w:rsidRPr="00861ABD">
        <w:rPr>
          <w:rFonts w:cs="Al-Sadiq Bold"/>
          <w:sz w:val="28"/>
          <w:szCs w:val="28"/>
          <w:rtl/>
        </w:rPr>
        <w:t>من سافر قص</w:t>
      </w:r>
      <w:r w:rsidR="00BC5D44" w:rsidRPr="00861ABD">
        <w:rPr>
          <w:rFonts w:cs="Al-Sadiq Bold" w:hint="cs"/>
          <w:sz w:val="28"/>
          <w:szCs w:val="28"/>
          <w:rtl/>
        </w:rPr>
        <w:t>ّ</w:t>
      </w:r>
      <w:r w:rsidRPr="00861ABD">
        <w:rPr>
          <w:rFonts w:cs="Al-Sadiq Bold"/>
          <w:sz w:val="28"/>
          <w:szCs w:val="28"/>
          <w:rtl/>
        </w:rPr>
        <w:t>ر و</w:t>
      </w:r>
      <w:r w:rsidR="00C3592A" w:rsidRPr="00861ABD">
        <w:rPr>
          <w:rFonts w:cs="Al-Sadiq Bold" w:hint="cs"/>
          <w:sz w:val="28"/>
          <w:szCs w:val="28"/>
          <w:rtl/>
        </w:rPr>
        <w:t>أ</w:t>
      </w:r>
      <w:r w:rsidRPr="00861ABD">
        <w:rPr>
          <w:rFonts w:cs="Al-Sadiq Bold"/>
          <w:sz w:val="28"/>
          <w:szCs w:val="28"/>
          <w:rtl/>
        </w:rPr>
        <w:t xml:space="preserve">فطر </w:t>
      </w:r>
      <w:r w:rsidR="00BC5D44" w:rsidRPr="00861ABD">
        <w:rPr>
          <w:rFonts w:cs="Al-Sadiq Bold" w:hint="cs"/>
          <w:sz w:val="28"/>
          <w:szCs w:val="28"/>
          <w:rtl/>
        </w:rPr>
        <w:t>إ</w:t>
      </w:r>
      <w:r w:rsidRPr="00861ABD">
        <w:rPr>
          <w:rFonts w:cs="Al-Sadiq Bold"/>
          <w:sz w:val="28"/>
          <w:szCs w:val="28"/>
          <w:rtl/>
        </w:rPr>
        <w:t xml:space="preserve">لا </w:t>
      </w:r>
      <w:r w:rsidR="00BC5D44" w:rsidRPr="00861ABD">
        <w:rPr>
          <w:rFonts w:cs="Al-Sadiq Bold" w:hint="cs"/>
          <w:sz w:val="28"/>
          <w:szCs w:val="28"/>
          <w:rtl/>
        </w:rPr>
        <w:t>أ</w:t>
      </w:r>
      <w:r w:rsidR="00BC5D44" w:rsidRPr="00861ABD">
        <w:rPr>
          <w:rFonts w:cs="Al-Sadiq Bold"/>
          <w:sz w:val="28"/>
          <w:szCs w:val="28"/>
          <w:rtl/>
        </w:rPr>
        <w:t>ن يكون رجل</w:t>
      </w:r>
      <w:r w:rsidR="00BC5D44" w:rsidRPr="00861ABD">
        <w:rPr>
          <w:rFonts w:cs="Al-Sadiq Bold" w:hint="cs"/>
          <w:sz w:val="28"/>
          <w:szCs w:val="28"/>
          <w:rtl/>
        </w:rPr>
        <w:t>اً</w:t>
      </w:r>
      <w:r w:rsidRPr="00861ABD">
        <w:rPr>
          <w:rFonts w:cs="Al-Sadiq Bold"/>
          <w:sz w:val="28"/>
          <w:szCs w:val="28"/>
          <w:rtl/>
        </w:rPr>
        <w:t xml:space="preserve"> سفر</w:t>
      </w:r>
      <w:r w:rsidR="00C3592A" w:rsidRPr="00861ABD">
        <w:rPr>
          <w:rFonts w:cs="Al-Sadiq Bold" w:hint="cs"/>
          <w:sz w:val="28"/>
          <w:szCs w:val="28"/>
          <w:rtl/>
        </w:rPr>
        <w:t>ُ</w:t>
      </w:r>
      <w:r w:rsidRPr="00861ABD">
        <w:rPr>
          <w:rFonts w:cs="Al-Sadiq Bold"/>
          <w:sz w:val="28"/>
          <w:szCs w:val="28"/>
          <w:rtl/>
        </w:rPr>
        <w:t>ه إلى صيد أو في معصية</w:t>
      </w:r>
      <w:r w:rsidR="00C3592A" w:rsidRPr="00861ABD">
        <w:rPr>
          <w:rFonts w:cs="Al-Sadiq Bold"/>
          <w:sz w:val="28"/>
          <w:szCs w:val="28"/>
          <w:rtl/>
        </w:rPr>
        <w:t xml:space="preserve"> الله عز وجل ، أو رسول</w:t>
      </w:r>
      <w:r w:rsidR="00C3592A" w:rsidRPr="00861ABD">
        <w:rPr>
          <w:rFonts w:cs="Al-Sadiq Bold" w:hint="cs"/>
          <w:sz w:val="28"/>
          <w:szCs w:val="28"/>
          <w:rtl/>
        </w:rPr>
        <w:t>اً</w:t>
      </w:r>
      <w:r w:rsidR="00BC5D44" w:rsidRPr="00861ABD">
        <w:rPr>
          <w:rFonts w:cs="Al-Sadiq Bold"/>
          <w:sz w:val="28"/>
          <w:szCs w:val="28"/>
          <w:rtl/>
        </w:rPr>
        <w:t xml:space="preserve"> لمن يعص</w:t>
      </w:r>
      <w:r w:rsidR="00BC5D44" w:rsidRPr="00861ABD">
        <w:rPr>
          <w:rFonts w:cs="Al-Sadiq Bold" w:hint="cs"/>
          <w:sz w:val="28"/>
          <w:szCs w:val="28"/>
          <w:rtl/>
        </w:rPr>
        <w:t>ي</w:t>
      </w:r>
      <w:r w:rsidRPr="00861ABD">
        <w:rPr>
          <w:rFonts w:cs="Al-Sadiq Bold"/>
          <w:sz w:val="28"/>
          <w:szCs w:val="28"/>
          <w:rtl/>
        </w:rPr>
        <w:t xml:space="preserve"> الله عز وجل ، أو (في</w:t>
      </w:r>
      <w:r w:rsidRPr="00837D50">
        <w:rPr>
          <w:rFonts w:cs="Al-Sadiq"/>
          <w:b/>
          <w:bCs/>
          <w:sz w:val="28"/>
          <w:szCs w:val="28"/>
          <w:rtl/>
        </w:rPr>
        <w:t xml:space="preserve"> </w:t>
      </w:r>
      <w:r w:rsidR="00A06717" w:rsidRPr="00837D50">
        <w:rPr>
          <w:rFonts w:cs="Al-Sadiq" w:hint="cs"/>
          <w:sz w:val="28"/>
          <w:szCs w:val="28"/>
          <w:rtl/>
        </w:rPr>
        <w:t>ـ</w:t>
      </w:r>
      <w:r w:rsidRPr="00837D50">
        <w:rPr>
          <w:rFonts w:cs="Al-Sadiq"/>
          <w:sz w:val="28"/>
          <w:szCs w:val="28"/>
          <w:rtl/>
        </w:rPr>
        <w:t xml:space="preserve"> </w:t>
      </w:r>
      <w:r w:rsidR="00823A88">
        <w:rPr>
          <w:rFonts w:cs="Al-Sadiq"/>
          <w:sz w:val="20"/>
          <w:szCs w:val="20"/>
          <w:rtl/>
        </w:rPr>
        <w:t xml:space="preserve">يب </w:t>
      </w:r>
      <w:r w:rsidRPr="00837D50">
        <w:rPr>
          <w:rFonts w:cs="Al-Sadiq"/>
          <w:sz w:val="20"/>
          <w:szCs w:val="20"/>
          <w:rtl/>
        </w:rPr>
        <w:t>ك</w:t>
      </w:r>
      <w:r w:rsidR="00A06717" w:rsidRPr="00837D50">
        <w:rPr>
          <w:rFonts w:cs="Al-Sadiq"/>
          <w:sz w:val="20"/>
          <w:szCs w:val="20"/>
          <w:rtl/>
        </w:rPr>
        <w:t>ا</w:t>
      </w:r>
      <w:r w:rsidR="00A06717" w:rsidRPr="00837D50">
        <w:rPr>
          <w:rFonts w:cs="Al-Sadiq"/>
          <w:b/>
          <w:bCs/>
          <w:sz w:val="28"/>
          <w:szCs w:val="28"/>
          <w:rtl/>
        </w:rPr>
        <w:t xml:space="preserve">) </w:t>
      </w:r>
      <w:r w:rsidR="00A06717" w:rsidRPr="00861ABD">
        <w:rPr>
          <w:rFonts w:cs="Al-Sadiq Bold"/>
          <w:sz w:val="28"/>
          <w:szCs w:val="28"/>
          <w:rtl/>
        </w:rPr>
        <w:t>طلب</w:t>
      </w:r>
      <w:r w:rsidR="00A06717" w:rsidRPr="00837D50">
        <w:rPr>
          <w:rFonts w:cs="Al-Sadiq"/>
          <w:b/>
          <w:bCs/>
          <w:sz w:val="28"/>
          <w:szCs w:val="28"/>
          <w:rtl/>
        </w:rPr>
        <w:t xml:space="preserve"> (</w:t>
      </w:r>
      <w:r w:rsidRPr="00861ABD">
        <w:rPr>
          <w:rFonts w:cs="Al-Sadiq Bold"/>
          <w:sz w:val="28"/>
          <w:szCs w:val="28"/>
          <w:rtl/>
        </w:rPr>
        <w:t>عدو أو</w:t>
      </w:r>
      <w:r w:rsidRPr="00837D50">
        <w:rPr>
          <w:rFonts w:cs="Al-Sadiq"/>
          <w:b/>
          <w:bCs/>
          <w:sz w:val="28"/>
          <w:szCs w:val="28"/>
          <w:rtl/>
        </w:rPr>
        <w:t xml:space="preserve"> </w:t>
      </w:r>
      <w:r w:rsidR="00C06F83" w:rsidRPr="00837D50">
        <w:rPr>
          <w:rFonts w:cs="Al-Sadiq" w:hint="cs"/>
          <w:sz w:val="28"/>
          <w:szCs w:val="28"/>
          <w:rtl/>
        </w:rPr>
        <w:t>ـ</w:t>
      </w:r>
      <w:r w:rsidRPr="00837D50">
        <w:rPr>
          <w:rFonts w:cs="Al-Sadiq"/>
          <w:sz w:val="28"/>
          <w:szCs w:val="28"/>
          <w:rtl/>
        </w:rPr>
        <w:t xml:space="preserve"> </w:t>
      </w:r>
      <w:r w:rsidRPr="00837D50">
        <w:rPr>
          <w:rFonts w:cs="Al-Sadiq"/>
          <w:sz w:val="20"/>
          <w:szCs w:val="20"/>
          <w:rtl/>
        </w:rPr>
        <w:t>فقيه</w:t>
      </w:r>
      <w:r w:rsidRPr="00837D50">
        <w:rPr>
          <w:rFonts w:cs="Al-Sadiq"/>
          <w:b/>
          <w:bCs/>
          <w:sz w:val="28"/>
          <w:szCs w:val="28"/>
          <w:rtl/>
        </w:rPr>
        <w:t xml:space="preserve">) </w:t>
      </w:r>
      <w:r w:rsidRPr="00861ABD">
        <w:rPr>
          <w:rFonts w:cs="Al-Sadiq Bold"/>
          <w:sz w:val="28"/>
          <w:szCs w:val="28"/>
          <w:rtl/>
        </w:rPr>
        <w:t>شحناء أو سعاية (أو</w:t>
      </w:r>
      <w:r w:rsidRPr="00837D50">
        <w:rPr>
          <w:rFonts w:cs="Al-Sadiq"/>
          <w:b/>
          <w:bCs/>
          <w:sz w:val="28"/>
          <w:szCs w:val="28"/>
          <w:rtl/>
        </w:rPr>
        <w:t xml:space="preserve"> </w:t>
      </w:r>
      <w:r w:rsidR="00C06F83" w:rsidRPr="00837D50">
        <w:rPr>
          <w:rFonts w:cs="Al-Sadiq" w:hint="cs"/>
          <w:sz w:val="28"/>
          <w:szCs w:val="28"/>
          <w:rtl/>
        </w:rPr>
        <w:t>ـ</w:t>
      </w:r>
      <w:r w:rsidRPr="00837D50">
        <w:rPr>
          <w:rFonts w:cs="Al-Sadiq"/>
          <w:sz w:val="28"/>
          <w:szCs w:val="28"/>
          <w:rtl/>
        </w:rPr>
        <w:t xml:space="preserve"> </w:t>
      </w:r>
      <w:r w:rsidRPr="00837D50">
        <w:rPr>
          <w:rFonts w:cs="Al-Sadiq"/>
          <w:sz w:val="20"/>
          <w:szCs w:val="20"/>
          <w:rtl/>
        </w:rPr>
        <w:t>فقيه</w:t>
      </w:r>
      <w:r w:rsidRPr="00837D50">
        <w:rPr>
          <w:rFonts w:cs="Al-Sadiq"/>
          <w:b/>
          <w:bCs/>
          <w:sz w:val="28"/>
          <w:szCs w:val="28"/>
          <w:rtl/>
        </w:rPr>
        <w:t xml:space="preserve">) </w:t>
      </w:r>
      <w:r w:rsidRPr="00861ABD">
        <w:rPr>
          <w:rFonts w:cs="Al-Sadiq Bold"/>
          <w:sz w:val="28"/>
          <w:szCs w:val="28"/>
          <w:rtl/>
        </w:rPr>
        <w:t>ضرر على قوم</w:t>
      </w:r>
      <w:r w:rsidR="00BC5D44" w:rsidRPr="00861ABD">
        <w:rPr>
          <w:rFonts w:cs="Al-Sadiq Bold" w:hint="cs"/>
          <w:sz w:val="28"/>
          <w:szCs w:val="28"/>
          <w:rtl/>
        </w:rPr>
        <w:t xml:space="preserve"> من ال</w:t>
      </w:r>
      <w:r w:rsidRPr="00861ABD">
        <w:rPr>
          <w:rFonts w:cs="Al-Sadiq Bold"/>
          <w:sz w:val="28"/>
          <w:szCs w:val="28"/>
          <w:rtl/>
        </w:rPr>
        <w:t>مسلمين</w:t>
      </w:r>
      <w:r w:rsidR="00125EE4">
        <w:rPr>
          <w:rFonts w:cs="Lotus" w:hint="cs"/>
          <w:sz w:val="28"/>
          <w:szCs w:val="28"/>
          <w:rtl/>
        </w:rPr>
        <w:t xml:space="preserve"> </w:t>
      </w:r>
      <w:r w:rsidR="0030701B" w:rsidRPr="0030701B">
        <w:rPr>
          <w:rFonts w:cs="Lotus" w:hint="cs"/>
          <w:sz w:val="32"/>
          <w:szCs w:val="32"/>
          <w:rtl/>
        </w:rPr>
        <w:t>&lt;</w:t>
      </w:r>
      <w:r w:rsidR="00AD23AB">
        <w:rPr>
          <w:rFonts w:cs="Al-Sadiq" w:hint="cs"/>
          <w:sz w:val="28"/>
          <w:szCs w:val="28"/>
          <w:rtl/>
        </w:rPr>
        <w:t xml:space="preserve"> .</w:t>
      </w:r>
      <w:r w:rsidR="00FE353D">
        <w:rPr>
          <w:rFonts w:cs="Al-Sadiq" w:hint="cs"/>
          <w:sz w:val="28"/>
          <w:szCs w:val="28"/>
          <w:rtl/>
        </w:rPr>
        <w:t xml:space="preserve"> أقول :</w:t>
      </w:r>
      <w:r w:rsidR="00A06717">
        <w:rPr>
          <w:rFonts w:cs="Al-Sadiq" w:hint="cs"/>
          <w:sz w:val="28"/>
          <w:szCs w:val="28"/>
          <w:rtl/>
        </w:rPr>
        <w:t xml:space="preserve"> بعد البحث الطويل ب</w:t>
      </w:r>
      <w:r w:rsidR="00AB36B8">
        <w:rPr>
          <w:rFonts w:cs="Al-Sadiq" w:hint="cs"/>
          <w:sz w:val="28"/>
          <w:szCs w:val="28"/>
          <w:rtl/>
        </w:rPr>
        <w:t>الحاسوب (</w:t>
      </w:r>
      <w:r w:rsidR="00557A80" w:rsidRPr="00557A80">
        <w:rPr>
          <w:rFonts w:cs="Lotus" w:hint="cs"/>
          <w:rtl/>
          <w:lang w:bidi="ar-LB"/>
        </w:rPr>
        <w:t xml:space="preserve"> </w:t>
      </w:r>
      <w:r w:rsidR="00557A80" w:rsidRPr="00557A80">
        <w:rPr>
          <w:rFonts w:cs="Lotus" w:hint="cs"/>
          <w:sz w:val="28"/>
          <w:szCs w:val="28"/>
          <w:rtl/>
          <w:lang w:bidi="ar-LB"/>
        </w:rPr>
        <w:t>الكمپيوتر</w:t>
      </w:r>
      <w:r w:rsidR="00AB36B8">
        <w:rPr>
          <w:rFonts w:cs="Al-Sadiq" w:hint="cs"/>
          <w:sz w:val="28"/>
          <w:szCs w:val="28"/>
          <w:rtl/>
        </w:rPr>
        <w:t>)</w:t>
      </w:r>
      <w:r w:rsidR="00A06717">
        <w:rPr>
          <w:rFonts w:cs="Al-Sadiq" w:hint="cs"/>
          <w:sz w:val="28"/>
          <w:szCs w:val="28"/>
          <w:rtl/>
        </w:rPr>
        <w:t xml:space="preserve"> إتضح جلياً أنّ الراوي عن الإمام الصادق</w:t>
      </w:r>
      <w:r w:rsidR="00EA33F5" w:rsidRPr="00125EE4">
        <w:rPr>
          <w:rFonts w:ascii="JALAL" w:hAnsi="JALAL"/>
          <w:sz w:val="32"/>
          <w:szCs w:val="32"/>
        </w:rPr>
        <w:t>t</w:t>
      </w:r>
      <w:r w:rsidR="00A06717">
        <w:rPr>
          <w:rFonts w:cs="Al-Sadiq" w:hint="cs"/>
          <w:sz w:val="28"/>
          <w:szCs w:val="28"/>
          <w:rtl/>
        </w:rPr>
        <w:t xml:space="preserve"> هو عمّار بن مروان </w:t>
      </w:r>
      <w:r w:rsidR="00D91FE1">
        <w:rPr>
          <w:rFonts w:cs="Al-Sadiq" w:hint="cs"/>
          <w:sz w:val="28"/>
          <w:szCs w:val="28"/>
          <w:rtl/>
        </w:rPr>
        <w:t xml:space="preserve">اليشكري الثقة </w:t>
      </w:r>
      <w:r w:rsidR="00557A80">
        <w:rPr>
          <w:rFonts w:cs="Al-Sadiq" w:hint="cs"/>
          <w:sz w:val="28"/>
          <w:szCs w:val="28"/>
          <w:rtl/>
        </w:rPr>
        <w:t xml:space="preserve">، </w:t>
      </w:r>
      <w:r w:rsidR="00A06717">
        <w:rPr>
          <w:rFonts w:cs="Al-Sadiq" w:hint="cs"/>
          <w:sz w:val="28"/>
          <w:szCs w:val="28"/>
          <w:rtl/>
        </w:rPr>
        <w:t>وليس محمد</w:t>
      </w:r>
      <w:r w:rsidR="00EA33F5">
        <w:rPr>
          <w:rFonts w:cs="Al-Sadiq" w:hint="cs"/>
          <w:sz w:val="28"/>
          <w:szCs w:val="28"/>
          <w:rtl/>
        </w:rPr>
        <w:t>اً</w:t>
      </w:r>
      <w:r w:rsidR="00283908">
        <w:rPr>
          <w:rFonts w:cs="Al-Sadiq" w:hint="cs"/>
          <w:sz w:val="28"/>
          <w:szCs w:val="28"/>
          <w:rtl/>
        </w:rPr>
        <w:t xml:space="preserve"> ـ </w:t>
      </w:r>
      <w:r w:rsidR="00283908" w:rsidRPr="00AD23AB">
        <w:rPr>
          <w:rFonts w:cs="Al-Sadiq" w:hint="cs"/>
          <w:rtl/>
        </w:rPr>
        <w:t>كما هو الموجود في نسخة الكافي</w:t>
      </w:r>
      <w:r w:rsidR="00283908">
        <w:rPr>
          <w:rFonts w:cs="Al-Sadiq" w:hint="cs"/>
          <w:sz w:val="28"/>
          <w:szCs w:val="28"/>
          <w:rtl/>
        </w:rPr>
        <w:t xml:space="preserve"> ـ </w:t>
      </w:r>
      <w:r w:rsidR="00A06717">
        <w:rPr>
          <w:rFonts w:cs="Al-Sadiq" w:hint="cs"/>
          <w:sz w:val="28"/>
          <w:szCs w:val="28"/>
          <w:rtl/>
        </w:rPr>
        <w:t>، بل إنّ طريق الشيخ الصدوق إلى عمّار بن مروان يمرّ عبر الحسن بن محبوب عن</w:t>
      </w:r>
      <w:r w:rsidR="00255A14">
        <w:rPr>
          <w:rFonts w:cs="Al-Sadiq" w:hint="cs"/>
          <w:sz w:val="28"/>
          <w:szCs w:val="28"/>
          <w:rtl/>
        </w:rPr>
        <w:t xml:space="preserve"> أبي </w:t>
      </w:r>
      <w:r w:rsidR="00A06717">
        <w:rPr>
          <w:rFonts w:cs="Al-Sadiq" w:hint="cs"/>
          <w:sz w:val="28"/>
          <w:szCs w:val="28"/>
          <w:rtl/>
        </w:rPr>
        <w:t>أيوب الخزّاز عن عمّار بن مروان ، وكذا روى نفس هذه الرواية في</w:t>
      </w:r>
      <w:r w:rsidR="00FE353D">
        <w:rPr>
          <w:rFonts w:cs="Al-Sadiq" w:hint="cs"/>
          <w:sz w:val="28"/>
          <w:szCs w:val="28"/>
          <w:rtl/>
        </w:rPr>
        <w:t xml:space="preserve"> الفقيه</w:t>
      </w:r>
      <w:r w:rsidR="00A06717">
        <w:rPr>
          <w:rFonts w:cs="Al-Sadiq" w:hint="cs"/>
          <w:sz w:val="28"/>
          <w:szCs w:val="28"/>
          <w:rtl/>
        </w:rPr>
        <w:t xml:space="preserve"> </w:t>
      </w:r>
      <w:r w:rsidR="00FE353D">
        <w:rPr>
          <w:rFonts w:cs="Al-Sadiq" w:hint="cs"/>
          <w:sz w:val="28"/>
          <w:szCs w:val="28"/>
          <w:rtl/>
        </w:rPr>
        <w:t>و</w:t>
      </w:r>
      <w:r w:rsidR="00603BC9">
        <w:rPr>
          <w:rFonts w:cs="Al-Sadiq" w:hint="cs"/>
          <w:sz w:val="28"/>
          <w:szCs w:val="28"/>
          <w:rtl/>
        </w:rPr>
        <w:t xml:space="preserve">التهذيب </w:t>
      </w:r>
      <w:r w:rsidR="00FE353D">
        <w:rPr>
          <w:rFonts w:cs="Al-Sadiq" w:hint="cs"/>
          <w:sz w:val="28"/>
          <w:szCs w:val="28"/>
          <w:rtl/>
        </w:rPr>
        <w:t>و</w:t>
      </w:r>
      <w:r w:rsidR="00A06717">
        <w:rPr>
          <w:rFonts w:cs="Al-Sadiq" w:hint="cs"/>
          <w:sz w:val="28"/>
          <w:szCs w:val="28"/>
          <w:rtl/>
        </w:rPr>
        <w:t xml:space="preserve">الخلاف عن عمّار بن مروان </w:t>
      </w:r>
      <w:r w:rsidR="00FE353D">
        <w:rPr>
          <w:rFonts w:cs="Al-Sadiq" w:hint="cs"/>
          <w:sz w:val="28"/>
          <w:szCs w:val="28"/>
          <w:rtl/>
        </w:rPr>
        <w:t xml:space="preserve">، ولم أرَ رواية </w:t>
      </w:r>
      <w:r w:rsidR="00FE6442">
        <w:rPr>
          <w:rFonts w:cs="Al-Sadiq" w:hint="cs"/>
          <w:sz w:val="28"/>
          <w:szCs w:val="28"/>
          <w:rtl/>
        </w:rPr>
        <w:t xml:space="preserve">لأبي </w:t>
      </w:r>
      <w:r w:rsidR="00FE353D">
        <w:rPr>
          <w:rFonts w:cs="Al-Sadiq" w:hint="cs"/>
          <w:sz w:val="28"/>
          <w:szCs w:val="28"/>
          <w:rtl/>
        </w:rPr>
        <w:t xml:space="preserve">أيوب </w:t>
      </w:r>
      <w:r w:rsidR="00744143">
        <w:rPr>
          <w:rFonts w:cs="Al-Sadiq" w:hint="cs"/>
          <w:sz w:val="28"/>
          <w:szCs w:val="28"/>
          <w:rtl/>
        </w:rPr>
        <w:t xml:space="preserve">الخزّاز عن محمد بن مروان أصلاً . </w:t>
      </w:r>
      <w:r w:rsidR="00FE353D">
        <w:rPr>
          <w:rFonts w:cs="Al-Sadiq" w:hint="cs"/>
          <w:sz w:val="28"/>
          <w:szCs w:val="28"/>
          <w:rtl/>
        </w:rPr>
        <w:t xml:space="preserve">وهذه الرواية صحيحة السند ولو </w:t>
      </w:r>
      <w:r w:rsidR="00DA0D7C">
        <w:rPr>
          <w:rFonts w:cs="Al-Sadiq" w:hint="cs"/>
          <w:sz w:val="28"/>
          <w:szCs w:val="28"/>
          <w:rtl/>
        </w:rPr>
        <w:t>م</w:t>
      </w:r>
      <w:r w:rsidR="00714F59">
        <w:rPr>
          <w:rFonts w:cs="Al-Sadiq" w:hint="cs"/>
          <w:sz w:val="28"/>
          <w:szCs w:val="28"/>
          <w:rtl/>
        </w:rPr>
        <w:t>ن طريق الفقيه .</w:t>
      </w:r>
    </w:p>
    <w:p w:rsidR="005242DC" w:rsidRDefault="00CB31EB" w:rsidP="001D4A75">
      <w:pPr>
        <w:jc w:val="both"/>
        <w:rPr>
          <w:rFonts w:cs="Al-Sadiq"/>
          <w:sz w:val="28"/>
          <w:szCs w:val="28"/>
          <w:rtl/>
        </w:rPr>
      </w:pPr>
      <w:r>
        <w:rPr>
          <w:rFonts w:cs="Al-Sadiq" w:hint="cs"/>
          <w:sz w:val="28"/>
          <w:szCs w:val="28"/>
          <w:rtl/>
        </w:rPr>
        <w:t xml:space="preserve">   </w:t>
      </w:r>
      <w:r w:rsidRPr="00D72553">
        <w:rPr>
          <w:rFonts w:cs="Al-Sadiq Bold" w:hint="cs"/>
          <w:sz w:val="28"/>
          <w:szCs w:val="28"/>
          <w:rtl/>
        </w:rPr>
        <w:t xml:space="preserve">ثم إنّ </w:t>
      </w:r>
      <w:r w:rsidR="00744143" w:rsidRPr="00D72553">
        <w:rPr>
          <w:rFonts w:cs="Al-Sadiq Bold" w:hint="cs"/>
          <w:sz w:val="28"/>
          <w:szCs w:val="28"/>
          <w:rtl/>
        </w:rPr>
        <w:t>من العجب</w:t>
      </w:r>
      <w:r w:rsidR="00744143">
        <w:rPr>
          <w:rFonts w:cs="Al-Sadiq" w:hint="cs"/>
          <w:sz w:val="28"/>
          <w:szCs w:val="28"/>
          <w:rtl/>
        </w:rPr>
        <w:t xml:space="preserve"> </w:t>
      </w:r>
      <w:r w:rsidR="00BD46EC">
        <w:rPr>
          <w:rFonts w:cs="Al-Sadiq" w:hint="cs"/>
          <w:sz w:val="28"/>
          <w:szCs w:val="28"/>
          <w:rtl/>
        </w:rPr>
        <w:t xml:space="preserve">ـ </w:t>
      </w:r>
      <w:r w:rsidR="00744143" w:rsidRPr="00557A80">
        <w:rPr>
          <w:rFonts w:cs="Al-Sadiq" w:hint="cs"/>
          <w:rtl/>
        </w:rPr>
        <w:t>بعد وضوح كون عمّار بن م</w:t>
      </w:r>
      <w:r w:rsidR="00AD77C7" w:rsidRPr="00557A80">
        <w:rPr>
          <w:rFonts w:cs="Al-Sadiq" w:hint="cs"/>
          <w:rtl/>
        </w:rPr>
        <w:t>روان</w:t>
      </w:r>
      <w:r w:rsidR="00744143" w:rsidRPr="00557A80">
        <w:rPr>
          <w:rFonts w:cs="Al-Sadiq" w:hint="cs"/>
          <w:rtl/>
        </w:rPr>
        <w:t xml:space="preserve"> واحداً</w:t>
      </w:r>
      <w:r w:rsidR="00803D26" w:rsidRPr="00557A80">
        <w:rPr>
          <w:rFonts w:cs="Al-Sadiq" w:hint="cs"/>
          <w:rtl/>
        </w:rPr>
        <w:t xml:space="preserve"> وهو الي</w:t>
      </w:r>
      <w:r w:rsidR="00557A80">
        <w:rPr>
          <w:rFonts w:cs="Al-Sadiq" w:hint="cs"/>
          <w:rtl/>
        </w:rPr>
        <w:t>َ</w:t>
      </w:r>
      <w:r w:rsidR="00803D26" w:rsidRPr="00557A80">
        <w:rPr>
          <w:rFonts w:cs="Al-Sadiq" w:hint="cs"/>
          <w:rtl/>
        </w:rPr>
        <w:t>ش</w:t>
      </w:r>
      <w:r w:rsidR="00557A80">
        <w:rPr>
          <w:rFonts w:cs="Al-Sadiq" w:hint="cs"/>
          <w:rtl/>
        </w:rPr>
        <w:t>ْ</w:t>
      </w:r>
      <w:r w:rsidR="00803D26" w:rsidRPr="00557A80">
        <w:rPr>
          <w:rFonts w:cs="Al-Sadiq" w:hint="cs"/>
          <w:rtl/>
        </w:rPr>
        <w:t>ك</w:t>
      </w:r>
      <w:r w:rsidR="00557A80">
        <w:rPr>
          <w:rFonts w:cs="Al-Sadiq" w:hint="cs"/>
          <w:rtl/>
        </w:rPr>
        <w:t>ُ</w:t>
      </w:r>
      <w:r w:rsidR="00803D26" w:rsidRPr="00557A80">
        <w:rPr>
          <w:rFonts w:cs="Al-Sadiq" w:hint="cs"/>
          <w:rtl/>
        </w:rPr>
        <w:t>ري</w:t>
      </w:r>
      <w:r w:rsidR="00BD46EC" w:rsidRPr="00557A80">
        <w:rPr>
          <w:rFonts w:cs="Al-Sadiq" w:hint="cs"/>
          <w:rtl/>
        </w:rPr>
        <w:t xml:space="preserve"> </w:t>
      </w:r>
      <w:r w:rsidR="00BD46EC">
        <w:rPr>
          <w:rFonts w:cs="Al-Sadiq" w:hint="cs"/>
          <w:sz w:val="28"/>
          <w:szCs w:val="28"/>
          <w:rtl/>
        </w:rPr>
        <w:t>ـ</w:t>
      </w:r>
      <w:r w:rsidR="00744143">
        <w:rPr>
          <w:rFonts w:cs="Al-Sadiq" w:hint="cs"/>
          <w:sz w:val="28"/>
          <w:szCs w:val="28"/>
          <w:rtl/>
        </w:rPr>
        <w:t xml:space="preserve"> أن يحتمل السيد</w:t>
      </w:r>
      <w:r w:rsidR="00557A80">
        <w:rPr>
          <w:rFonts w:cs="Al-Sadiq" w:hint="cs"/>
          <w:sz w:val="28"/>
          <w:szCs w:val="28"/>
          <w:rtl/>
        </w:rPr>
        <w:t>ُ</w:t>
      </w:r>
      <w:r w:rsidR="00744143">
        <w:rPr>
          <w:rFonts w:cs="Al-Sadiq" w:hint="cs"/>
          <w:sz w:val="28"/>
          <w:szCs w:val="28"/>
          <w:rtl/>
        </w:rPr>
        <w:t xml:space="preserve"> </w:t>
      </w:r>
      <w:r w:rsidR="00173A21">
        <w:rPr>
          <w:rFonts w:cs="Al-Sadiq" w:hint="cs"/>
          <w:sz w:val="28"/>
          <w:szCs w:val="28"/>
          <w:rtl/>
        </w:rPr>
        <w:t>الخوئي</w:t>
      </w:r>
      <w:r w:rsidR="00173A21" w:rsidRPr="00673AA7">
        <w:rPr>
          <w:rFonts w:ascii="Islamic Units 1" w:hAnsi="Islamic Units 1" w:cs="Al-Sadiq" w:hint="cs"/>
          <w:sz w:val="32"/>
          <w:szCs w:val="32"/>
          <w:lang w:bidi="ar-EG"/>
        </w:rPr>
        <w:sym w:font="Islamic Units 1" w:char="F053"/>
      </w:r>
      <w:r w:rsidR="00744143">
        <w:rPr>
          <w:rFonts w:cs="Al-Sadiq" w:hint="cs"/>
          <w:sz w:val="28"/>
          <w:szCs w:val="28"/>
          <w:rtl/>
        </w:rPr>
        <w:t>كون</w:t>
      </w:r>
      <w:r w:rsidR="00557A80">
        <w:rPr>
          <w:rFonts w:cs="Al-Sadiq" w:hint="cs"/>
          <w:sz w:val="28"/>
          <w:szCs w:val="28"/>
          <w:rtl/>
        </w:rPr>
        <w:t>َ</w:t>
      </w:r>
      <w:r w:rsidR="00744143">
        <w:rPr>
          <w:rFonts w:cs="Al-Sadiq" w:hint="cs"/>
          <w:sz w:val="28"/>
          <w:szCs w:val="28"/>
          <w:rtl/>
        </w:rPr>
        <w:t>ه رجلين</w:t>
      </w:r>
      <w:r w:rsidR="00BD46EC">
        <w:rPr>
          <w:rFonts w:cs="Al-Sadiq" w:hint="cs"/>
          <w:sz w:val="28"/>
          <w:szCs w:val="28"/>
          <w:rtl/>
        </w:rPr>
        <w:t xml:space="preserve"> :</w:t>
      </w:r>
      <w:r w:rsidR="00744143">
        <w:rPr>
          <w:rFonts w:cs="Al-Sadiq" w:hint="cs"/>
          <w:sz w:val="28"/>
          <w:szCs w:val="28"/>
          <w:rtl/>
        </w:rPr>
        <w:t xml:space="preserve"> أحدهما ما ذكره </w:t>
      </w:r>
      <w:r w:rsidR="00744143" w:rsidRPr="00994F9A">
        <w:rPr>
          <w:rFonts w:cs="Al-Sadiq" w:hint="cs"/>
          <w:sz w:val="28"/>
          <w:szCs w:val="28"/>
          <w:rtl/>
        </w:rPr>
        <w:t>الرجاليون</w:t>
      </w:r>
      <w:r w:rsidR="00744143">
        <w:rPr>
          <w:rFonts w:cs="Al-Sadiq" w:hint="cs"/>
          <w:sz w:val="28"/>
          <w:szCs w:val="28"/>
          <w:rtl/>
        </w:rPr>
        <w:t xml:space="preserve"> بعنوان اليشكري</w:t>
      </w:r>
      <w:r>
        <w:rPr>
          <w:rFonts w:cs="Al-Sadiq" w:hint="cs"/>
          <w:sz w:val="28"/>
          <w:szCs w:val="28"/>
          <w:rtl/>
        </w:rPr>
        <w:t xml:space="preserve"> وهو ثقة ومشهور وله كتاب</w:t>
      </w:r>
      <w:r w:rsidR="00BD46EC">
        <w:rPr>
          <w:rFonts w:cs="Al-Sadiq" w:hint="cs"/>
          <w:sz w:val="28"/>
          <w:szCs w:val="28"/>
          <w:rtl/>
        </w:rPr>
        <w:t xml:space="preserve"> ،</w:t>
      </w:r>
      <w:r w:rsidR="00744143">
        <w:rPr>
          <w:rFonts w:cs="Al-Sadiq" w:hint="cs"/>
          <w:sz w:val="28"/>
          <w:szCs w:val="28"/>
          <w:rtl/>
        </w:rPr>
        <w:t xml:space="preserve"> والثاني ما ذكره الشيخ الصدوق بإسم الكل</w:t>
      </w:r>
      <w:r w:rsidR="00823A88">
        <w:rPr>
          <w:rFonts w:cs="Al-Sadiq" w:hint="cs"/>
          <w:sz w:val="28"/>
          <w:szCs w:val="28"/>
          <w:rtl/>
        </w:rPr>
        <w:t xml:space="preserve">بي </w:t>
      </w:r>
      <w:r>
        <w:rPr>
          <w:rFonts w:cs="Al-Sadiq" w:hint="cs"/>
          <w:sz w:val="28"/>
          <w:szCs w:val="28"/>
          <w:rtl/>
        </w:rPr>
        <w:t xml:space="preserve">وهو غير معروف أصلاً </w:t>
      </w:r>
      <w:r w:rsidR="00173A21">
        <w:rPr>
          <w:rFonts w:cs="Al-Sadiq" w:hint="cs"/>
          <w:sz w:val="28"/>
          <w:szCs w:val="28"/>
          <w:rtl/>
        </w:rPr>
        <w:t>.</w:t>
      </w:r>
    </w:p>
    <w:p w:rsidR="005242DC" w:rsidRDefault="005242DC" w:rsidP="001D4A75">
      <w:pPr>
        <w:jc w:val="both"/>
        <w:rPr>
          <w:rFonts w:cs="Al-Sadiq"/>
          <w:sz w:val="28"/>
          <w:szCs w:val="28"/>
          <w:rtl/>
        </w:rPr>
      </w:pPr>
      <w:r>
        <w:rPr>
          <w:rFonts w:cs="Al-Sadiq" w:hint="cs"/>
          <w:sz w:val="28"/>
          <w:szCs w:val="28"/>
          <w:rtl/>
        </w:rPr>
        <w:t xml:space="preserve">   </w:t>
      </w:r>
      <w:r w:rsidRPr="005242DC">
        <w:rPr>
          <w:rFonts w:cs="Al-Sadiq" w:hint="cs"/>
          <w:b/>
          <w:bCs/>
          <w:sz w:val="28"/>
          <w:szCs w:val="28"/>
          <w:rtl/>
        </w:rPr>
        <w:t>ويرد عليه</w:t>
      </w:r>
      <w:r>
        <w:rPr>
          <w:rFonts w:cs="Al-Sadiq" w:hint="cs"/>
          <w:sz w:val="28"/>
          <w:szCs w:val="28"/>
          <w:rtl/>
        </w:rPr>
        <w:t xml:space="preserve"> : 1 ـ إنّ كل الروايات ذكرت عمّار بن مروان</w:t>
      </w:r>
      <w:r w:rsidR="00BD46EC">
        <w:rPr>
          <w:rFonts w:cs="Al-Sadiq" w:hint="cs"/>
          <w:sz w:val="28"/>
          <w:szCs w:val="28"/>
          <w:rtl/>
        </w:rPr>
        <w:t xml:space="preserve"> بإسم</w:t>
      </w:r>
      <w:r w:rsidR="00CB31EB">
        <w:rPr>
          <w:rFonts w:cs="Al-Sadiq" w:hint="cs"/>
          <w:sz w:val="28"/>
          <w:szCs w:val="28"/>
          <w:rtl/>
        </w:rPr>
        <w:t>ه فقط من دون لقب</w:t>
      </w:r>
      <w:r w:rsidR="00BD46EC">
        <w:rPr>
          <w:rFonts w:cs="Al-Sadiq" w:hint="cs"/>
          <w:sz w:val="28"/>
          <w:szCs w:val="28"/>
          <w:rtl/>
        </w:rPr>
        <w:t>ه</w:t>
      </w:r>
      <w:r w:rsidR="00AD77C7">
        <w:rPr>
          <w:rFonts w:cs="Al-Sadiq" w:hint="cs"/>
          <w:sz w:val="28"/>
          <w:szCs w:val="28"/>
          <w:rtl/>
        </w:rPr>
        <w:t xml:space="preserve"> مما</w:t>
      </w:r>
      <w:r w:rsidR="00386C88">
        <w:rPr>
          <w:rFonts w:cs="Al-Sadiq" w:hint="cs"/>
          <w:sz w:val="28"/>
          <w:szCs w:val="28"/>
          <w:rtl/>
        </w:rPr>
        <w:t xml:space="preserve"> يدِل </w:t>
      </w:r>
      <w:r w:rsidR="00AD77C7">
        <w:rPr>
          <w:rFonts w:cs="Al-Sadiq" w:hint="cs"/>
          <w:sz w:val="28"/>
          <w:szCs w:val="28"/>
          <w:rtl/>
        </w:rPr>
        <w:t>على أنه واحد لا إ</w:t>
      </w:r>
      <w:r w:rsidR="00717370">
        <w:rPr>
          <w:rFonts w:cs="Al-Sadiq" w:hint="cs"/>
          <w:sz w:val="28"/>
          <w:szCs w:val="28"/>
          <w:rtl/>
        </w:rPr>
        <w:t>ثـن</w:t>
      </w:r>
      <w:r w:rsidR="00AD77C7">
        <w:rPr>
          <w:rFonts w:cs="Al-Sadiq" w:hint="cs"/>
          <w:sz w:val="28"/>
          <w:szCs w:val="28"/>
          <w:rtl/>
        </w:rPr>
        <w:t>ين</w:t>
      </w:r>
      <w:r w:rsidR="00125EE4" w:rsidRPr="00F71CB1">
        <w:rPr>
          <w:rFonts w:cs="Al-Sadiq" w:hint="cs"/>
          <w:vertAlign w:val="superscript"/>
          <w:rtl/>
        </w:rPr>
        <w:t>(</w:t>
      </w:r>
      <w:r w:rsidR="00125EE4" w:rsidRPr="00F71CB1">
        <w:rPr>
          <w:rFonts w:cs="Al-Sadiq"/>
          <w:vertAlign w:val="superscript"/>
          <w:rtl/>
        </w:rPr>
        <w:footnoteReference w:id="41"/>
      </w:r>
      <w:r w:rsidR="00125EE4" w:rsidRPr="00F71CB1">
        <w:rPr>
          <w:rFonts w:cs="Al-Sadiq" w:hint="cs"/>
          <w:vertAlign w:val="superscript"/>
          <w:rtl/>
        </w:rPr>
        <w:t>)</w:t>
      </w:r>
      <w:r w:rsidR="00125EE4">
        <w:rPr>
          <w:rFonts w:cs="Al-Sadiq" w:hint="cs"/>
          <w:sz w:val="28"/>
          <w:szCs w:val="28"/>
          <w:rtl/>
        </w:rPr>
        <w:t xml:space="preserve"> </w:t>
      </w:r>
      <w:r w:rsidR="00173A21">
        <w:rPr>
          <w:rFonts w:cs="Al-Sadiq" w:hint="cs"/>
          <w:sz w:val="28"/>
          <w:szCs w:val="28"/>
          <w:rtl/>
        </w:rPr>
        <w:t>.</w:t>
      </w:r>
    </w:p>
    <w:p w:rsidR="00C40BCE" w:rsidRDefault="00AD77C7" w:rsidP="001D4A75">
      <w:pPr>
        <w:jc w:val="both"/>
        <w:rPr>
          <w:rFonts w:cs="Al-Sadiq"/>
          <w:sz w:val="28"/>
          <w:szCs w:val="28"/>
          <w:rtl/>
        </w:rPr>
      </w:pPr>
      <w:r>
        <w:rPr>
          <w:rFonts w:cs="Al-Sadiq" w:hint="cs"/>
          <w:sz w:val="28"/>
          <w:szCs w:val="28"/>
          <w:rtl/>
        </w:rPr>
        <w:t xml:space="preserve"> </w:t>
      </w:r>
      <w:r w:rsidR="005242DC">
        <w:rPr>
          <w:rFonts w:cs="Al-Sadiq" w:hint="cs"/>
          <w:sz w:val="28"/>
          <w:szCs w:val="28"/>
          <w:rtl/>
        </w:rPr>
        <w:t>2 ـ</w:t>
      </w:r>
      <w:r>
        <w:rPr>
          <w:rFonts w:cs="Al-Sadiq" w:hint="cs"/>
          <w:sz w:val="28"/>
          <w:szCs w:val="28"/>
          <w:rtl/>
        </w:rPr>
        <w:t xml:space="preserve"> </w:t>
      </w:r>
      <w:r w:rsidR="005242DC">
        <w:rPr>
          <w:rFonts w:cs="Al-Sadiq" w:hint="cs"/>
          <w:sz w:val="28"/>
          <w:szCs w:val="28"/>
          <w:rtl/>
        </w:rPr>
        <w:t>إ</w:t>
      </w:r>
      <w:r>
        <w:rPr>
          <w:rFonts w:cs="Al-Sadiq" w:hint="cs"/>
          <w:sz w:val="28"/>
          <w:szCs w:val="28"/>
          <w:rtl/>
        </w:rPr>
        <w:t>نّ الشيخ الصدوق</w:t>
      </w:r>
      <w:r w:rsidRPr="00D72553">
        <w:rPr>
          <w:rFonts w:ascii="Islamic Units 1" w:hAnsi="Islamic Units 1" w:cs="Al-Sadiq" w:hint="cs"/>
          <w:sz w:val="36"/>
          <w:szCs w:val="36"/>
          <w:lang w:bidi="ar-EG"/>
        </w:rPr>
        <w:sym w:font="Islamic Units 1" w:char="F053"/>
      </w:r>
      <w:r>
        <w:rPr>
          <w:rFonts w:cs="Al-Sadiq" w:hint="cs"/>
          <w:sz w:val="28"/>
          <w:szCs w:val="28"/>
          <w:rtl/>
        </w:rPr>
        <w:t xml:space="preserve"> انفرد له</w:t>
      </w:r>
      <w:r w:rsidR="003B4057">
        <w:rPr>
          <w:rFonts w:cs="Al-Sadiq" w:hint="cs"/>
          <w:sz w:val="28"/>
          <w:szCs w:val="28"/>
          <w:rtl/>
        </w:rPr>
        <w:t xml:space="preserve"> ب</w:t>
      </w:r>
      <w:r>
        <w:rPr>
          <w:rFonts w:cs="Al-Sadiq" w:hint="cs"/>
          <w:sz w:val="28"/>
          <w:szCs w:val="28"/>
          <w:rtl/>
        </w:rPr>
        <w:t>لقب</w:t>
      </w:r>
      <w:r w:rsidR="003B4057">
        <w:rPr>
          <w:rFonts w:cs="Al-Sadiq" w:hint="cs"/>
          <w:sz w:val="28"/>
          <w:szCs w:val="28"/>
          <w:rtl/>
        </w:rPr>
        <w:t xml:space="preserve"> الكل</w:t>
      </w:r>
      <w:r w:rsidR="00823A88">
        <w:rPr>
          <w:rFonts w:cs="Al-Sadiq" w:hint="cs"/>
          <w:sz w:val="28"/>
          <w:szCs w:val="28"/>
          <w:rtl/>
        </w:rPr>
        <w:t xml:space="preserve">بي </w:t>
      </w:r>
      <w:r w:rsidR="003B4057">
        <w:rPr>
          <w:rFonts w:cs="Al-Sadiq" w:hint="cs"/>
          <w:sz w:val="28"/>
          <w:szCs w:val="28"/>
          <w:rtl/>
        </w:rPr>
        <w:t>في رواية واحدة فقط</w:t>
      </w:r>
      <w:r w:rsidR="005242DC">
        <w:rPr>
          <w:rFonts w:cs="Al-Sadiq" w:hint="cs"/>
          <w:sz w:val="28"/>
          <w:szCs w:val="28"/>
          <w:rtl/>
        </w:rPr>
        <w:t xml:space="preserve"> عن عمار بن مروان الكل</w:t>
      </w:r>
      <w:r w:rsidR="00823A88">
        <w:rPr>
          <w:rFonts w:cs="Al-Sadiq" w:hint="cs"/>
          <w:sz w:val="28"/>
          <w:szCs w:val="28"/>
          <w:rtl/>
        </w:rPr>
        <w:t xml:space="preserve">بي </w:t>
      </w:r>
      <w:r w:rsidR="005242DC">
        <w:rPr>
          <w:rFonts w:cs="Al-Sadiq" w:hint="cs"/>
          <w:sz w:val="28"/>
          <w:szCs w:val="28"/>
          <w:rtl/>
        </w:rPr>
        <w:t>من دون ذكر ما قبل عمّار ،</w:t>
      </w:r>
      <w:r w:rsidR="00CB31EB">
        <w:rPr>
          <w:rFonts w:cs="Al-Sadiq" w:hint="cs"/>
          <w:sz w:val="28"/>
          <w:szCs w:val="28"/>
          <w:rtl/>
        </w:rPr>
        <w:t xml:space="preserve"> </w:t>
      </w:r>
      <w:r w:rsidR="003B4057">
        <w:rPr>
          <w:rFonts w:cs="Al-Sadiq" w:hint="cs"/>
          <w:sz w:val="28"/>
          <w:szCs w:val="28"/>
          <w:rtl/>
        </w:rPr>
        <w:t>وفي مشيخته مرة واحدة</w:t>
      </w:r>
      <w:r w:rsidR="00CB31EB">
        <w:rPr>
          <w:rFonts w:cs="Al-Sadiq" w:hint="cs"/>
          <w:sz w:val="28"/>
          <w:szCs w:val="28"/>
          <w:rtl/>
        </w:rPr>
        <w:t xml:space="preserve"> ، والظاهر جداً أنّ </w:t>
      </w:r>
      <w:r w:rsidR="00CB31EB">
        <w:rPr>
          <w:rFonts w:cs="Al-Sadiq" w:hint="cs"/>
          <w:sz w:val="28"/>
          <w:szCs w:val="28"/>
          <w:rtl/>
        </w:rPr>
        <w:lastRenderedPageBreak/>
        <w:t xml:space="preserve">أصل </w:t>
      </w:r>
      <w:r w:rsidR="008561CC">
        <w:rPr>
          <w:rFonts w:cs="Al-Sadiq" w:hint="cs"/>
          <w:sz w:val="28"/>
          <w:szCs w:val="28"/>
          <w:rtl/>
        </w:rPr>
        <w:t>ا</w:t>
      </w:r>
      <w:r w:rsidR="00CB31EB">
        <w:rPr>
          <w:rFonts w:cs="Al-Sadiq" w:hint="cs"/>
          <w:sz w:val="28"/>
          <w:szCs w:val="28"/>
          <w:rtl/>
        </w:rPr>
        <w:t>شتباه الشيخ الصدوق</w:t>
      </w:r>
      <w:r w:rsidR="00803D26">
        <w:rPr>
          <w:rFonts w:cs="Al-Sadiq" w:hint="cs"/>
          <w:sz w:val="28"/>
          <w:szCs w:val="28"/>
          <w:rtl/>
        </w:rPr>
        <w:t xml:space="preserve"> </w:t>
      </w:r>
      <w:r w:rsidR="00803D26" w:rsidRPr="008561CC">
        <w:rPr>
          <w:rFonts w:cs="Al-Sadiq" w:hint="cs"/>
          <w:rtl/>
        </w:rPr>
        <w:t>(توفي سنة 381 هـ)</w:t>
      </w:r>
      <w:r w:rsidR="00CB31EB">
        <w:rPr>
          <w:rFonts w:cs="Al-Sadiq" w:hint="cs"/>
          <w:sz w:val="28"/>
          <w:szCs w:val="28"/>
          <w:rtl/>
        </w:rPr>
        <w:t xml:space="preserve"> أتى من كتاب المحاسن لأحمد بن محمد بن خالد البرقي</w:t>
      </w:r>
      <w:r w:rsidR="00803D26">
        <w:rPr>
          <w:rFonts w:cs="Al-Sadiq" w:hint="cs"/>
          <w:sz w:val="28"/>
          <w:szCs w:val="28"/>
          <w:rtl/>
        </w:rPr>
        <w:t xml:space="preserve"> </w:t>
      </w:r>
      <w:r w:rsidR="00803D26" w:rsidRPr="008561CC">
        <w:rPr>
          <w:rFonts w:cs="Al-Sadiq" w:hint="cs"/>
          <w:rtl/>
        </w:rPr>
        <w:t>(توفي سنة 274 هـ)</w:t>
      </w:r>
      <w:r w:rsidR="00CB31EB">
        <w:rPr>
          <w:rFonts w:cs="Al-Sadiq" w:hint="cs"/>
          <w:sz w:val="28"/>
          <w:szCs w:val="28"/>
          <w:rtl/>
        </w:rPr>
        <w:t xml:space="preserve"> الذي روى نفس هذه الرواية عن محمد بن سنان عن عمار بن مروان الكل</w:t>
      </w:r>
      <w:r w:rsidR="00823A88">
        <w:rPr>
          <w:rFonts w:cs="Al-Sadiq" w:hint="cs"/>
          <w:sz w:val="28"/>
          <w:szCs w:val="28"/>
          <w:rtl/>
        </w:rPr>
        <w:t xml:space="preserve">بي </w:t>
      </w:r>
      <w:r w:rsidR="003B4057">
        <w:rPr>
          <w:rFonts w:cs="Al-Sadiq" w:hint="cs"/>
          <w:sz w:val="28"/>
          <w:szCs w:val="28"/>
          <w:rtl/>
        </w:rPr>
        <w:t>،</w:t>
      </w:r>
      <w:r w:rsidR="00C40BCE">
        <w:rPr>
          <w:rFonts w:cs="Al-Sadiq" w:hint="cs"/>
          <w:sz w:val="28"/>
          <w:szCs w:val="28"/>
          <w:rtl/>
        </w:rPr>
        <w:t xml:space="preserve"> مع أنّ </w:t>
      </w:r>
      <w:r w:rsidR="00803D26">
        <w:rPr>
          <w:rFonts w:cs="Al-Sadiq" w:hint="cs"/>
          <w:sz w:val="28"/>
          <w:szCs w:val="28"/>
          <w:rtl/>
        </w:rPr>
        <w:t xml:space="preserve">نفس </w:t>
      </w:r>
      <w:r w:rsidR="00C40BCE">
        <w:rPr>
          <w:rFonts w:cs="Al-Sadiq" w:hint="cs"/>
          <w:sz w:val="28"/>
          <w:szCs w:val="28"/>
          <w:rtl/>
        </w:rPr>
        <w:t xml:space="preserve">محمد بن سنان يروي كتاب اليشكري كما نصّ على ذلك النجاشي والطوسي </w:t>
      </w:r>
      <w:r w:rsidR="00D72553">
        <w:rPr>
          <w:rFonts w:cs="Al-Sadiq" w:hint="cs"/>
          <w:sz w:val="28"/>
          <w:szCs w:val="28"/>
          <w:rtl/>
        </w:rPr>
        <w:t xml:space="preserve">، </w:t>
      </w:r>
      <w:r w:rsidR="00C40BCE">
        <w:rPr>
          <w:rFonts w:cs="Al-Sadiq" w:hint="cs"/>
          <w:sz w:val="28"/>
          <w:szCs w:val="28"/>
          <w:rtl/>
        </w:rPr>
        <w:t xml:space="preserve">فراجع معجم رجال الحديث </w:t>
      </w:r>
      <w:r w:rsidR="00803D26">
        <w:rPr>
          <w:rFonts w:cs="Al-Sadiq" w:hint="cs"/>
          <w:sz w:val="28"/>
          <w:szCs w:val="28"/>
          <w:rtl/>
        </w:rPr>
        <w:t>.</w:t>
      </w:r>
    </w:p>
    <w:p w:rsidR="005242DC" w:rsidRDefault="005242DC" w:rsidP="001D4A75">
      <w:pPr>
        <w:jc w:val="both"/>
        <w:rPr>
          <w:rFonts w:cs="Al-Sadiq"/>
          <w:sz w:val="28"/>
          <w:szCs w:val="28"/>
          <w:rtl/>
        </w:rPr>
      </w:pPr>
      <w:r>
        <w:rPr>
          <w:rFonts w:cs="Al-Sadiq" w:hint="cs"/>
          <w:sz w:val="28"/>
          <w:szCs w:val="28"/>
          <w:rtl/>
        </w:rPr>
        <w:t xml:space="preserve"> 3 ـ إنّ طريق الشيخ الصدوق لعم</w:t>
      </w:r>
      <w:r w:rsidR="00713831">
        <w:rPr>
          <w:rFonts w:cs="Al-Sadiq" w:hint="cs"/>
          <w:sz w:val="28"/>
          <w:szCs w:val="28"/>
          <w:rtl/>
        </w:rPr>
        <w:t>ّ</w:t>
      </w:r>
      <w:r>
        <w:rPr>
          <w:rFonts w:cs="Al-Sadiq" w:hint="cs"/>
          <w:sz w:val="28"/>
          <w:szCs w:val="28"/>
          <w:rtl/>
        </w:rPr>
        <w:t xml:space="preserve">ار بن مروان </w:t>
      </w:r>
      <w:r w:rsidR="00713831">
        <w:rPr>
          <w:rFonts w:cs="Al-Sadiq" w:hint="cs"/>
          <w:sz w:val="28"/>
          <w:szCs w:val="28"/>
          <w:rtl/>
        </w:rPr>
        <w:t>الكل</w:t>
      </w:r>
      <w:r w:rsidR="00823A88">
        <w:rPr>
          <w:rFonts w:cs="Al-Sadiq" w:hint="cs"/>
          <w:sz w:val="28"/>
          <w:szCs w:val="28"/>
          <w:rtl/>
        </w:rPr>
        <w:t xml:space="preserve">بي </w:t>
      </w:r>
      <w:r>
        <w:rPr>
          <w:rFonts w:cs="Al-Sadiq" w:hint="cs"/>
          <w:sz w:val="28"/>
          <w:szCs w:val="28"/>
          <w:rtl/>
        </w:rPr>
        <w:t>ي</w:t>
      </w:r>
      <w:r w:rsidR="00E1636E">
        <w:rPr>
          <w:rFonts w:cs="Al-Sadiq" w:hint="cs"/>
          <w:sz w:val="28"/>
          <w:szCs w:val="28"/>
          <w:rtl/>
        </w:rPr>
        <w:t>نـت</w:t>
      </w:r>
      <w:r>
        <w:rPr>
          <w:rFonts w:cs="Al-Sadiq" w:hint="cs"/>
          <w:sz w:val="28"/>
          <w:szCs w:val="28"/>
          <w:rtl/>
        </w:rPr>
        <w:t>هي إلى</w:t>
      </w:r>
      <w:r w:rsidR="00255A14">
        <w:rPr>
          <w:rFonts w:cs="Al-Sadiq" w:hint="cs"/>
          <w:sz w:val="28"/>
          <w:szCs w:val="28"/>
          <w:rtl/>
        </w:rPr>
        <w:t xml:space="preserve"> أبي </w:t>
      </w:r>
      <w:r>
        <w:rPr>
          <w:rFonts w:cs="Al-Sadiq" w:hint="cs"/>
          <w:sz w:val="28"/>
          <w:szCs w:val="28"/>
          <w:rtl/>
        </w:rPr>
        <w:t>أيوب الخزّاز عن عمار بن مروان ، مع أنّ نفس</w:t>
      </w:r>
      <w:r w:rsidR="00255A14">
        <w:rPr>
          <w:rFonts w:cs="Al-Sadiq" w:hint="cs"/>
          <w:sz w:val="28"/>
          <w:szCs w:val="28"/>
          <w:rtl/>
        </w:rPr>
        <w:t xml:space="preserve"> أبي </w:t>
      </w:r>
      <w:r>
        <w:rPr>
          <w:rFonts w:cs="Al-Sadiq" w:hint="cs"/>
          <w:sz w:val="28"/>
          <w:szCs w:val="28"/>
          <w:rtl/>
        </w:rPr>
        <w:t>أيوب الخزّاز حينما يروي عن عمار بن مروان يروي عنه من دون تلق</w:t>
      </w:r>
      <w:r w:rsidR="009D485D">
        <w:rPr>
          <w:rFonts w:cs="Al-Sadiq" w:hint="cs"/>
          <w:sz w:val="28"/>
          <w:szCs w:val="28"/>
          <w:rtl/>
        </w:rPr>
        <w:t>يـب</w:t>
      </w:r>
      <w:r>
        <w:rPr>
          <w:rFonts w:cs="Al-Sadiq" w:hint="cs"/>
          <w:sz w:val="28"/>
          <w:szCs w:val="28"/>
          <w:rtl/>
        </w:rPr>
        <w:t>ه</w:t>
      </w:r>
      <w:r w:rsidR="00125EE4" w:rsidRPr="0042676C">
        <w:rPr>
          <w:rFonts w:cs="Al-Sadiq" w:hint="cs"/>
          <w:vertAlign w:val="superscript"/>
          <w:rtl/>
        </w:rPr>
        <w:t>(</w:t>
      </w:r>
      <w:r w:rsidR="00125EE4" w:rsidRPr="0042676C">
        <w:rPr>
          <w:rFonts w:cs="Al-Sadiq"/>
          <w:vertAlign w:val="superscript"/>
          <w:rtl/>
        </w:rPr>
        <w:footnoteReference w:id="42"/>
      </w:r>
      <w:r w:rsidR="00125EE4" w:rsidRPr="0042676C">
        <w:rPr>
          <w:rFonts w:cs="Al-Sadiq" w:hint="cs"/>
          <w:vertAlign w:val="superscript"/>
          <w:rtl/>
        </w:rPr>
        <w:t>)</w:t>
      </w:r>
      <w:r w:rsidR="00125EE4">
        <w:rPr>
          <w:rFonts w:cs="Al-Sadiq" w:hint="cs"/>
          <w:sz w:val="28"/>
          <w:szCs w:val="28"/>
          <w:rtl/>
        </w:rPr>
        <w:t xml:space="preserve"> </w:t>
      </w:r>
      <w:r>
        <w:rPr>
          <w:rFonts w:cs="Al-Sadiq" w:hint="cs"/>
          <w:sz w:val="28"/>
          <w:szCs w:val="28"/>
          <w:rtl/>
        </w:rPr>
        <w:t>مما يعني أنه واحد لا إ</w:t>
      </w:r>
      <w:r w:rsidR="00717370">
        <w:rPr>
          <w:rFonts w:cs="Al-Sadiq" w:hint="cs"/>
          <w:sz w:val="28"/>
          <w:szCs w:val="28"/>
          <w:rtl/>
        </w:rPr>
        <w:t>ثـن</w:t>
      </w:r>
      <w:r>
        <w:rPr>
          <w:rFonts w:cs="Al-Sadiq" w:hint="cs"/>
          <w:sz w:val="28"/>
          <w:szCs w:val="28"/>
          <w:rtl/>
        </w:rPr>
        <w:t xml:space="preserve">ين .  </w:t>
      </w:r>
    </w:p>
    <w:p w:rsidR="00713831" w:rsidRDefault="00713831" w:rsidP="001D4A75">
      <w:pPr>
        <w:jc w:val="both"/>
        <w:rPr>
          <w:rFonts w:cs="Al-Sadiq"/>
          <w:sz w:val="28"/>
          <w:szCs w:val="28"/>
          <w:rtl/>
        </w:rPr>
      </w:pPr>
      <w:r>
        <w:rPr>
          <w:rFonts w:cs="Al-Sadiq" w:hint="cs"/>
          <w:sz w:val="28"/>
          <w:szCs w:val="28"/>
          <w:rtl/>
        </w:rPr>
        <w:t xml:space="preserve">   فالأمر واضح جداً ولا إشكال فيه .</w:t>
      </w:r>
    </w:p>
    <w:p w:rsidR="00BC5D44" w:rsidRDefault="003B4057" w:rsidP="001D4A75">
      <w:pPr>
        <w:jc w:val="both"/>
        <w:rPr>
          <w:rFonts w:cs="Al-Sadiq"/>
          <w:sz w:val="28"/>
          <w:szCs w:val="28"/>
          <w:rtl/>
        </w:rPr>
      </w:pPr>
      <w:r>
        <w:rPr>
          <w:rFonts w:cs="Al-Sadiq" w:hint="cs"/>
          <w:sz w:val="28"/>
          <w:szCs w:val="28"/>
          <w:rtl/>
        </w:rPr>
        <w:t xml:space="preserve"> </w:t>
      </w:r>
      <w:r w:rsidR="00C40BCE">
        <w:rPr>
          <w:rFonts w:cs="Al-Sadiq" w:hint="cs"/>
          <w:sz w:val="28"/>
          <w:szCs w:val="28"/>
          <w:rtl/>
        </w:rPr>
        <w:t xml:space="preserve">  </w:t>
      </w:r>
      <w:r w:rsidR="00837D50">
        <w:rPr>
          <w:rFonts w:cs="Al-Sadiq" w:hint="cs"/>
          <w:sz w:val="28"/>
          <w:szCs w:val="28"/>
          <w:rtl/>
        </w:rPr>
        <w:t>و</w:t>
      </w:r>
      <w:r w:rsidR="00713831">
        <w:rPr>
          <w:rFonts w:cs="Al-Sadiq" w:hint="cs"/>
          <w:sz w:val="28"/>
          <w:szCs w:val="28"/>
          <w:rtl/>
        </w:rPr>
        <w:t xml:space="preserve">أما </w:t>
      </w:r>
      <w:r w:rsidR="00837D50">
        <w:rPr>
          <w:rFonts w:cs="Al-Sadiq" w:hint="cs"/>
          <w:sz w:val="28"/>
          <w:szCs w:val="28"/>
          <w:rtl/>
        </w:rPr>
        <w:t>دلال</w:t>
      </w:r>
      <w:r w:rsidR="00713831">
        <w:rPr>
          <w:rFonts w:cs="Al-Sadiq" w:hint="cs"/>
          <w:sz w:val="28"/>
          <w:szCs w:val="28"/>
          <w:rtl/>
        </w:rPr>
        <w:t>ة الرواية فهي</w:t>
      </w:r>
      <w:r w:rsidR="00837D50">
        <w:rPr>
          <w:rFonts w:cs="Al-Sadiq" w:hint="cs"/>
          <w:sz w:val="28"/>
          <w:szCs w:val="28"/>
          <w:rtl/>
        </w:rPr>
        <w:t xml:space="preserve"> واضحة</w:t>
      </w:r>
      <w:r w:rsidR="00713831">
        <w:rPr>
          <w:rFonts w:cs="Al-Sadiq" w:hint="cs"/>
          <w:sz w:val="28"/>
          <w:szCs w:val="28"/>
          <w:rtl/>
        </w:rPr>
        <w:t xml:space="preserve"> </w:t>
      </w:r>
      <w:r w:rsidR="00FE6442">
        <w:rPr>
          <w:rFonts w:cs="Al-Sadiq" w:hint="cs"/>
          <w:sz w:val="28"/>
          <w:szCs w:val="28"/>
          <w:rtl/>
        </w:rPr>
        <w:t xml:space="preserve">أيضاً </w:t>
      </w:r>
      <w:r w:rsidR="00837D50">
        <w:rPr>
          <w:rFonts w:cs="Al-Sadiq" w:hint="cs"/>
          <w:sz w:val="28"/>
          <w:szCs w:val="28"/>
          <w:rtl/>
        </w:rPr>
        <w:t>، فإنّ قوله</w:t>
      </w:r>
      <w:r w:rsidR="00713831" w:rsidRPr="00713831">
        <w:rPr>
          <w:rFonts w:ascii="JALAL" w:hAnsi="JALAL"/>
          <w:sz w:val="40"/>
          <w:szCs w:val="40"/>
        </w:rPr>
        <w:t xml:space="preserve"> </w:t>
      </w:r>
      <w:r w:rsidR="00713831" w:rsidRPr="00125EE4">
        <w:rPr>
          <w:rFonts w:ascii="JALAL" w:hAnsi="JALAL"/>
          <w:sz w:val="32"/>
          <w:szCs w:val="32"/>
        </w:rPr>
        <w:t>t</w:t>
      </w:r>
      <w:r w:rsidR="0030701B" w:rsidRPr="0030701B">
        <w:rPr>
          <w:rFonts w:cs="Lotus" w:hint="cs"/>
          <w:sz w:val="32"/>
          <w:szCs w:val="32"/>
          <w:rtl/>
        </w:rPr>
        <w:t>&gt;</w:t>
      </w:r>
      <w:r w:rsidR="00F5542A" w:rsidRPr="00F5542A">
        <w:rPr>
          <w:rFonts w:cs="Al-Sadiq" w:hint="cs"/>
          <w:sz w:val="28"/>
          <w:szCs w:val="28"/>
          <w:rtl/>
        </w:rPr>
        <w:t xml:space="preserve"> </w:t>
      </w:r>
      <w:r w:rsidR="00837D50" w:rsidRPr="00D72553">
        <w:rPr>
          <w:rFonts w:cs="Al-Sadiq Bold" w:hint="cs"/>
          <w:sz w:val="28"/>
          <w:szCs w:val="28"/>
          <w:rtl/>
        </w:rPr>
        <w:t>في معصية الله</w:t>
      </w:r>
      <w:r w:rsidR="00125EE4">
        <w:rPr>
          <w:rFonts w:cs="Lotus" w:hint="cs"/>
          <w:sz w:val="28"/>
          <w:szCs w:val="28"/>
          <w:rtl/>
        </w:rPr>
        <w:t xml:space="preserve"> </w:t>
      </w:r>
      <w:r w:rsidR="0030701B" w:rsidRPr="0030701B">
        <w:rPr>
          <w:rFonts w:cs="Lotus" w:hint="cs"/>
          <w:sz w:val="32"/>
          <w:szCs w:val="32"/>
          <w:rtl/>
        </w:rPr>
        <w:t>&lt;</w:t>
      </w:r>
      <w:r w:rsidR="00714F59">
        <w:rPr>
          <w:rFonts w:cs="Al-Sadiq" w:hint="cs"/>
          <w:sz w:val="28"/>
          <w:szCs w:val="28"/>
          <w:rtl/>
        </w:rPr>
        <w:t xml:space="preserve"> </w:t>
      </w:r>
      <w:r w:rsidR="00837D50">
        <w:rPr>
          <w:rFonts w:cs="Al-Sadiq" w:hint="cs"/>
          <w:sz w:val="28"/>
          <w:szCs w:val="28"/>
          <w:rtl/>
        </w:rPr>
        <w:t xml:space="preserve">معناه أنّ </w:t>
      </w:r>
      <w:r w:rsidR="00F22E28">
        <w:rPr>
          <w:rFonts w:cs="Al-Sadiq" w:hint="cs"/>
          <w:sz w:val="28"/>
          <w:szCs w:val="28"/>
          <w:rtl/>
        </w:rPr>
        <w:t xml:space="preserve">نفس </w:t>
      </w:r>
      <w:r w:rsidR="00F5542A">
        <w:rPr>
          <w:rFonts w:cs="Al-Sadiq" w:hint="cs"/>
          <w:sz w:val="28"/>
          <w:szCs w:val="28"/>
          <w:rtl/>
        </w:rPr>
        <w:t>سفر</w:t>
      </w:r>
      <w:r w:rsidR="00557A80">
        <w:rPr>
          <w:rFonts w:cs="Al-Sadiq" w:hint="cs"/>
          <w:sz w:val="28"/>
          <w:szCs w:val="28"/>
          <w:rtl/>
        </w:rPr>
        <w:t>ِ</w:t>
      </w:r>
      <w:r w:rsidR="00F5542A">
        <w:rPr>
          <w:rFonts w:cs="Al-Sadiq" w:hint="cs"/>
          <w:sz w:val="28"/>
          <w:szCs w:val="28"/>
          <w:rtl/>
        </w:rPr>
        <w:t>ه حرام كالفرار</w:t>
      </w:r>
      <w:r w:rsidR="00837D50">
        <w:rPr>
          <w:rFonts w:cs="Al-Sadiq" w:hint="cs"/>
          <w:sz w:val="28"/>
          <w:szCs w:val="28"/>
          <w:rtl/>
        </w:rPr>
        <w:t xml:space="preserve"> من الجهاد في س</w:t>
      </w:r>
      <w:r w:rsidR="009D485D">
        <w:rPr>
          <w:rFonts w:cs="Al-Sadiq" w:hint="cs"/>
          <w:sz w:val="28"/>
          <w:szCs w:val="28"/>
          <w:rtl/>
        </w:rPr>
        <w:t>بـي</w:t>
      </w:r>
      <w:r w:rsidR="00837D50">
        <w:rPr>
          <w:rFonts w:cs="Al-Sadiq" w:hint="cs"/>
          <w:sz w:val="28"/>
          <w:szCs w:val="28"/>
          <w:rtl/>
        </w:rPr>
        <w:t>ل الله</w:t>
      </w:r>
      <w:r w:rsidR="00F5542A">
        <w:rPr>
          <w:rFonts w:cs="Al-Sadiq" w:hint="cs"/>
          <w:sz w:val="28"/>
          <w:szCs w:val="28"/>
          <w:rtl/>
        </w:rPr>
        <w:t xml:space="preserve"> و</w:t>
      </w:r>
      <w:r w:rsidR="00714F59">
        <w:rPr>
          <w:rFonts w:cs="Al-Sadiq" w:hint="cs"/>
          <w:sz w:val="28"/>
          <w:szCs w:val="28"/>
          <w:rtl/>
        </w:rPr>
        <w:t>ك</w:t>
      </w:r>
      <w:r w:rsidR="00F5542A">
        <w:rPr>
          <w:rFonts w:cs="Al-Sadiq" w:hint="cs"/>
          <w:sz w:val="28"/>
          <w:szCs w:val="28"/>
          <w:rtl/>
        </w:rPr>
        <w:t xml:space="preserve">السفر بعنوان كونه رسولاً </w:t>
      </w:r>
      <w:r w:rsidR="00D91FE1">
        <w:rPr>
          <w:rFonts w:cs="Al-Sadiq" w:hint="cs"/>
          <w:sz w:val="28"/>
          <w:szCs w:val="28"/>
          <w:rtl/>
        </w:rPr>
        <w:t>للسلطان الجائر</w:t>
      </w:r>
      <w:r w:rsidR="00F71CB1">
        <w:rPr>
          <w:rFonts w:cs="Al-Sadiq" w:hint="cs"/>
          <w:sz w:val="28"/>
          <w:szCs w:val="28"/>
          <w:rtl/>
        </w:rPr>
        <w:t xml:space="preserve"> </w:t>
      </w:r>
      <w:r w:rsidR="00DA7405">
        <w:rPr>
          <w:rFonts w:cs="Al-Sadiq" w:hint="cs"/>
          <w:sz w:val="28"/>
          <w:szCs w:val="28"/>
          <w:rtl/>
        </w:rPr>
        <w:t>، فإنّ نفس كونه رسولاً له هو تقوية لسلطانه وج</w:t>
      </w:r>
      <w:r w:rsidR="00714F59">
        <w:rPr>
          <w:rFonts w:cs="Al-Sadiq" w:hint="cs"/>
          <w:sz w:val="28"/>
          <w:szCs w:val="28"/>
          <w:rtl/>
        </w:rPr>
        <w:t>َ</w:t>
      </w:r>
      <w:r w:rsidR="00DA7405">
        <w:rPr>
          <w:rFonts w:cs="Al-Sadiq" w:hint="cs"/>
          <w:sz w:val="28"/>
          <w:szCs w:val="28"/>
          <w:rtl/>
        </w:rPr>
        <w:t xml:space="preserve">وره </w:t>
      </w:r>
      <w:r w:rsidR="00A8069A">
        <w:rPr>
          <w:rFonts w:cs="Al-Sadiq" w:hint="cs"/>
          <w:sz w:val="28"/>
          <w:szCs w:val="28"/>
          <w:rtl/>
        </w:rPr>
        <w:t xml:space="preserve">، </w:t>
      </w:r>
      <w:r w:rsidR="00DA7405">
        <w:rPr>
          <w:rFonts w:cs="Al-Sadiq" w:hint="cs"/>
          <w:sz w:val="28"/>
          <w:szCs w:val="28"/>
          <w:rtl/>
        </w:rPr>
        <w:t>حتى ولو</w:t>
      </w:r>
      <w:r w:rsidR="004C2E2F">
        <w:rPr>
          <w:rFonts w:cs="Al-Sadiq" w:hint="cs"/>
          <w:sz w:val="28"/>
          <w:szCs w:val="28"/>
          <w:rtl/>
        </w:rPr>
        <w:t xml:space="preserve"> كانت </w:t>
      </w:r>
      <w:r w:rsidR="00DA7405">
        <w:rPr>
          <w:rFonts w:cs="Al-Sadiq" w:hint="cs"/>
          <w:sz w:val="28"/>
          <w:szCs w:val="28"/>
          <w:rtl/>
        </w:rPr>
        <w:t>الرسالة حقاً</w:t>
      </w:r>
      <w:r w:rsidR="00F71CB1">
        <w:rPr>
          <w:rFonts w:cs="Al-Sadiq" w:hint="cs"/>
          <w:sz w:val="28"/>
          <w:szCs w:val="28"/>
          <w:rtl/>
        </w:rPr>
        <w:t xml:space="preserve"> </w:t>
      </w:r>
      <w:r w:rsidR="00837D50">
        <w:rPr>
          <w:rFonts w:cs="Al-Sadiq" w:hint="cs"/>
          <w:sz w:val="28"/>
          <w:szCs w:val="28"/>
          <w:rtl/>
        </w:rPr>
        <w:t>،</w:t>
      </w:r>
      <w:r w:rsidR="00DA7405">
        <w:rPr>
          <w:rFonts w:cs="Al-Sadiq" w:hint="cs"/>
          <w:sz w:val="28"/>
          <w:szCs w:val="28"/>
          <w:rtl/>
        </w:rPr>
        <w:t xml:space="preserve"> كما أنّ نفس الفرار من الجهاد حرام </w:t>
      </w:r>
      <w:r w:rsidR="00A8069A">
        <w:rPr>
          <w:rFonts w:cs="Al-Sadiq" w:hint="cs"/>
          <w:sz w:val="28"/>
          <w:szCs w:val="28"/>
          <w:rtl/>
        </w:rPr>
        <w:t xml:space="preserve">، </w:t>
      </w:r>
      <w:r w:rsidR="00DA7405">
        <w:rPr>
          <w:rFonts w:cs="Al-Sadiq" w:hint="cs"/>
          <w:sz w:val="28"/>
          <w:szCs w:val="28"/>
          <w:rtl/>
        </w:rPr>
        <w:t>حتى ولو كان ذاهباً إلى أهله ولصلة أرحامه</w:t>
      </w:r>
      <w:r w:rsidR="006B6841">
        <w:rPr>
          <w:rFonts w:cs="Al-Sadiq" w:hint="cs"/>
          <w:sz w:val="28"/>
          <w:szCs w:val="28"/>
          <w:rtl/>
        </w:rPr>
        <w:t xml:space="preserve"> أو إلى الصلاة</w:t>
      </w:r>
      <w:r w:rsidR="00DA7405">
        <w:rPr>
          <w:rFonts w:cs="Al-Sadiq" w:hint="cs"/>
          <w:sz w:val="28"/>
          <w:szCs w:val="28"/>
          <w:rtl/>
        </w:rPr>
        <w:t xml:space="preserve"> . على أيّ حال هناك</w:t>
      </w:r>
      <w:r w:rsidR="00F22E28">
        <w:rPr>
          <w:rFonts w:cs="Al-Sadiq" w:hint="cs"/>
          <w:sz w:val="28"/>
          <w:szCs w:val="28"/>
          <w:rtl/>
        </w:rPr>
        <w:t xml:space="preserve"> فرق</w:t>
      </w:r>
      <w:r w:rsidR="00F5542A">
        <w:rPr>
          <w:rFonts w:cs="Al-Sadiq" w:hint="cs"/>
          <w:sz w:val="28"/>
          <w:szCs w:val="28"/>
          <w:rtl/>
        </w:rPr>
        <w:t>ٌ</w:t>
      </w:r>
      <w:r w:rsidR="00970589">
        <w:rPr>
          <w:rFonts w:cs="Al-Sadiq" w:hint="cs"/>
          <w:sz w:val="28"/>
          <w:szCs w:val="28"/>
          <w:rtl/>
        </w:rPr>
        <w:t xml:space="preserve"> بين </w:t>
      </w:r>
      <w:r w:rsidR="00F22E28">
        <w:rPr>
          <w:rFonts w:cs="Al-Sadiq" w:hint="cs"/>
          <w:sz w:val="28"/>
          <w:szCs w:val="28"/>
          <w:rtl/>
        </w:rPr>
        <w:t>قولك أمشي في البحر وأمشي إلى البحر</w:t>
      </w:r>
      <w:r w:rsidR="00F71CB1">
        <w:rPr>
          <w:rFonts w:cs="Al-Sadiq" w:hint="cs"/>
          <w:sz w:val="28"/>
          <w:szCs w:val="28"/>
          <w:rtl/>
        </w:rPr>
        <w:t xml:space="preserve"> </w:t>
      </w:r>
      <w:r w:rsidR="00F22E28">
        <w:rPr>
          <w:rFonts w:cs="Al-Sadiq" w:hint="cs"/>
          <w:sz w:val="28"/>
          <w:szCs w:val="28"/>
          <w:rtl/>
        </w:rPr>
        <w:t>، وأعم</w:t>
      </w:r>
      <w:r w:rsidR="00F5542A">
        <w:rPr>
          <w:rFonts w:cs="Al-Sadiq" w:hint="cs"/>
          <w:sz w:val="28"/>
          <w:szCs w:val="28"/>
          <w:rtl/>
        </w:rPr>
        <w:t>ل في المؤسسة الفلانية وأعمل لها</w:t>
      </w:r>
      <w:r w:rsidR="00F71CB1">
        <w:rPr>
          <w:rFonts w:cs="Al-Sadiq" w:hint="cs"/>
          <w:sz w:val="28"/>
          <w:szCs w:val="28"/>
          <w:rtl/>
        </w:rPr>
        <w:t xml:space="preserve"> </w:t>
      </w:r>
      <w:r w:rsidR="00F22E28">
        <w:rPr>
          <w:rFonts w:cs="Al-Sadiq" w:hint="cs"/>
          <w:sz w:val="28"/>
          <w:szCs w:val="28"/>
          <w:rtl/>
        </w:rPr>
        <w:t>، و</w:t>
      </w:r>
      <w:r w:rsidR="00714F59">
        <w:rPr>
          <w:rFonts w:cs="Al-Sadiq" w:hint="cs"/>
          <w:sz w:val="28"/>
          <w:szCs w:val="28"/>
          <w:rtl/>
        </w:rPr>
        <w:t xml:space="preserve">الرواية </w:t>
      </w:r>
      <w:r w:rsidR="00F22E28">
        <w:rPr>
          <w:rFonts w:cs="Al-Sadiq" w:hint="cs"/>
          <w:sz w:val="28"/>
          <w:szCs w:val="28"/>
          <w:rtl/>
        </w:rPr>
        <w:t>تقول</w:t>
      </w:r>
      <w:r w:rsidR="00125EE4">
        <w:rPr>
          <w:rFonts w:cs="Lotus" w:hint="cs"/>
          <w:sz w:val="28"/>
          <w:szCs w:val="28"/>
          <w:rtl/>
        </w:rPr>
        <w:t xml:space="preserve"> </w:t>
      </w:r>
      <w:r w:rsidR="0030701B" w:rsidRPr="0030701B">
        <w:rPr>
          <w:rFonts w:cs="Lotus" w:hint="cs"/>
          <w:sz w:val="32"/>
          <w:szCs w:val="32"/>
          <w:rtl/>
        </w:rPr>
        <w:t>&gt;</w:t>
      </w:r>
      <w:r w:rsidR="00F22E28" w:rsidRPr="001D2F31">
        <w:rPr>
          <w:rFonts w:cs="Al-Sadiq"/>
          <w:sz w:val="28"/>
          <w:szCs w:val="28"/>
          <w:rtl/>
        </w:rPr>
        <w:t xml:space="preserve"> </w:t>
      </w:r>
      <w:r w:rsidR="00F22E28">
        <w:rPr>
          <w:rFonts w:cs="Al-Sadiq" w:hint="cs"/>
          <w:sz w:val="28"/>
          <w:szCs w:val="28"/>
          <w:rtl/>
        </w:rPr>
        <w:t>في معصية</w:t>
      </w:r>
      <w:r w:rsidR="00F5542A">
        <w:rPr>
          <w:rFonts w:cs="Al-Sadiq" w:hint="cs"/>
          <w:sz w:val="28"/>
          <w:szCs w:val="28"/>
          <w:rtl/>
        </w:rPr>
        <w:t xml:space="preserve"> الله</w:t>
      </w:r>
      <w:r w:rsidR="00125EE4">
        <w:rPr>
          <w:rFonts w:cs="Lotus" w:hint="cs"/>
          <w:sz w:val="28"/>
          <w:szCs w:val="28"/>
          <w:rtl/>
        </w:rPr>
        <w:t xml:space="preserve"> </w:t>
      </w:r>
      <w:r w:rsidR="0030701B" w:rsidRPr="0030701B">
        <w:rPr>
          <w:rFonts w:cs="Lotus" w:hint="cs"/>
          <w:sz w:val="32"/>
          <w:szCs w:val="32"/>
          <w:rtl/>
        </w:rPr>
        <w:t>&lt;</w:t>
      </w:r>
      <w:r w:rsidR="00F5542A">
        <w:rPr>
          <w:rFonts w:cs="Al-Sadiq" w:hint="cs"/>
          <w:sz w:val="28"/>
          <w:szCs w:val="28"/>
          <w:rtl/>
        </w:rPr>
        <w:t xml:space="preserve"> أي هو يخوض في سفره هذا في المعصية ، أو قل</w:t>
      </w:r>
      <w:r w:rsidR="00D72553">
        <w:rPr>
          <w:rFonts w:cs="Al-Sadiq" w:hint="cs"/>
          <w:sz w:val="28"/>
          <w:szCs w:val="28"/>
          <w:rtl/>
        </w:rPr>
        <w:t>ْ</w:t>
      </w:r>
      <w:r w:rsidR="00F5542A">
        <w:rPr>
          <w:rFonts w:cs="Al-Sadiq" w:hint="cs"/>
          <w:sz w:val="28"/>
          <w:szCs w:val="28"/>
          <w:rtl/>
        </w:rPr>
        <w:t xml:space="preserve"> سفر</w:t>
      </w:r>
      <w:r w:rsidR="00D72553">
        <w:rPr>
          <w:rFonts w:cs="Al-Sadiq" w:hint="cs"/>
          <w:sz w:val="28"/>
          <w:szCs w:val="28"/>
          <w:rtl/>
        </w:rPr>
        <w:t>ُ</w:t>
      </w:r>
      <w:r w:rsidR="00F5542A">
        <w:rPr>
          <w:rFonts w:cs="Al-Sadiq" w:hint="cs"/>
          <w:sz w:val="28"/>
          <w:szCs w:val="28"/>
          <w:rtl/>
        </w:rPr>
        <w:t>ه هذا غارق في المعصية ،</w:t>
      </w:r>
      <w:r w:rsidR="00F22E28">
        <w:rPr>
          <w:rFonts w:cs="Al-Sadiq" w:hint="cs"/>
          <w:sz w:val="28"/>
          <w:szCs w:val="28"/>
          <w:rtl/>
        </w:rPr>
        <w:t xml:space="preserve"> </w:t>
      </w:r>
      <w:r w:rsidR="00F5542A">
        <w:rPr>
          <w:rFonts w:cs="Al-Sadiq" w:hint="cs"/>
          <w:sz w:val="28"/>
          <w:szCs w:val="28"/>
          <w:rtl/>
        </w:rPr>
        <w:t>ولم تقل</w:t>
      </w:r>
      <w:r w:rsidR="00714F59">
        <w:rPr>
          <w:rFonts w:cs="Al-Sadiq" w:hint="cs"/>
          <w:sz w:val="28"/>
          <w:szCs w:val="28"/>
          <w:rtl/>
        </w:rPr>
        <w:t xml:space="preserve"> سفره</w:t>
      </w:r>
      <w:r w:rsidR="00F5542A">
        <w:rPr>
          <w:rFonts w:cs="Al-Sadiq" w:hint="cs"/>
          <w:sz w:val="28"/>
          <w:szCs w:val="28"/>
          <w:rtl/>
        </w:rPr>
        <w:t xml:space="preserve"> إلى معصية أي بهدف معصية معينة </w:t>
      </w:r>
      <w:r w:rsidR="00F22E28">
        <w:rPr>
          <w:rFonts w:cs="Al-Sadiq" w:hint="cs"/>
          <w:sz w:val="28"/>
          <w:szCs w:val="28"/>
          <w:rtl/>
        </w:rPr>
        <w:t xml:space="preserve">، </w:t>
      </w:r>
      <w:r w:rsidR="00837D50">
        <w:rPr>
          <w:rFonts w:cs="Al-Sadiq" w:hint="cs"/>
          <w:sz w:val="28"/>
          <w:szCs w:val="28"/>
          <w:rtl/>
        </w:rPr>
        <w:t>إذن هذه الرواية تحكم بالتمام على مَن كان نفس سفره محرّما</w:t>
      </w:r>
      <w:r w:rsidR="00F22E28">
        <w:rPr>
          <w:rFonts w:cs="Al-Sadiq" w:hint="cs"/>
          <w:sz w:val="28"/>
          <w:szCs w:val="28"/>
          <w:rtl/>
        </w:rPr>
        <w:t>ً</w:t>
      </w:r>
      <w:r w:rsidR="00763E87">
        <w:rPr>
          <w:rFonts w:cs="Al-Sadiq" w:hint="cs"/>
          <w:sz w:val="28"/>
          <w:szCs w:val="28"/>
          <w:rtl/>
        </w:rPr>
        <w:t xml:space="preserve"> </w:t>
      </w:r>
      <w:r w:rsidR="00A8069A">
        <w:rPr>
          <w:rFonts w:cs="Al-Sadiq" w:hint="cs"/>
          <w:sz w:val="28"/>
          <w:szCs w:val="28"/>
          <w:rtl/>
        </w:rPr>
        <w:t xml:space="preserve">، </w:t>
      </w:r>
      <w:r w:rsidR="00763E87">
        <w:rPr>
          <w:rFonts w:cs="Al-Sadiq" w:hint="cs"/>
          <w:sz w:val="28"/>
          <w:szCs w:val="28"/>
          <w:rtl/>
        </w:rPr>
        <w:t>وبهذا نردّ على الشهيد الثاني</w:t>
      </w:r>
      <w:r w:rsidR="00F71CB1">
        <w:rPr>
          <w:rFonts w:cs="Al-Sadiq" w:hint="cs"/>
          <w:sz w:val="28"/>
          <w:szCs w:val="28"/>
          <w:rtl/>
        </w:rPr>
        <w:t xml:space="preserve"> </w:t>
      </w:r>
      <w:r w:rsidR="0042676C">
        <w:rPr>
          <w:rFonts w:cs="Al-Sadiq" w:hint="cs"/>
          <w:sz w:val="28"/>
          <w:szCs w:val="28"/>
          <w:rtl/>
        </w:rPr>
        <w:t>الذي</w:t>
      </w:r>
      <w:r w:rsidR="00F71CB1">
        <w:rPr>
          <w:rFonts w:cs="Al-Sadiq" w:hint="cs"/>
          <w:sz w:val="28"/>
          <w:szCs w:val="28"/>
          <w:rtl/>
        </w:rPr>
        <w:t xml:space="preserve"> </w:t>
      </w:r>
      <w:r w:rsidR="009D485D">
        <w:rPr>
          <w:rFonts w:cs="Al-Sadiq" w:hint="cs"/>
          <w:sz w:val="28"/>
          <w:szCs w:val="28"/>
          <w:rtl/>
        </w:rPr>
        <w:t>تـن</w:t>
      </w:r>
      <w:r w:rsidR="00F71CB1">
        <w:rPr>
          <w:rFonts w:cs="Al-Sadiq" w:hint="cs"/>
          <w:sz w:val="28"/>
          <w:szCs w:val="28"/>
          <w:rtl/>
        </w:rPr>
        <w:t xml:space="preserve">ظّر في قول المشهور </w:t>
      </w:r>
      <w:r w:rsidR="0042676C">
        <w:rPr>
          <w:rFonts w:cs="Al-Sadiq" w:hint="cs"/>
          <w:sz w:val="28"/>
          <w:szCs w:val="28"/>
          <w:rtl/>
        </w:rPr>
        <w:t xml:space="preserve">ـ </w:t>
      </w:r>
      <w:r w:rsidR="00F71CB1" w:rsidRPr="0042676C">
        <w:rPr>
          <w:rFonts w:cs="Al-Sadiq" w:hint="cs"/>
          <w:rtl/>
        </w:rPr>
        <w:t>القائل</w:t>
      </w:r>
      <w:r w:rsidR="0042676C" w:rsidRPr="0042676C">
        <w:rPr>
          <w:rFonts w:cs="Al-Sadiq" w:hint="cs"/>
          <w:rtl/>
        </w:rPr>
        <w:t xml:space="preserve"> بوجوب التمام فيما لو كان السفر بما هو سفر وطيٌّ للمسافة حراماً كالفرار من الزحف والإباق من المولى </w:t>
      </w:r>
      <w:r w:rsidR="0042676C">
        <w:rPr>
          <w:rFonts w:cs="Al-Sadiq" w:hint="cs"/>
          <w:sz w:val="28"/>
          <w:szCs w:val="28"/>
          <w:rtl/>
        </w:rPr>
        <w:t xml:space="preserve">ـ </w:t>
      </w:r>
      <w:r w:rsidR="00763E87">
        <w:rPr>
          <w:rFonts w:cs="Al-Sadiq" w:hint="cs"/>
          <w:sz w:val="28"/>
          <w:szCs w:val="28"/>
          <w:rtl/>
        </w:rPr>
        <w:t xml:space="preserve"> </w:t>
      </w:r>
      <w:r w:rsidR="0042676C">
        <w:rPr>
          <w:rFonts w:cs="Al-Sadiq" w:hint="cs"/>
          <w:sz w:val="28"/>
          <w:szCs w:val="28"/>
          <w:rtl/>
        </w:rPr>
        <w:t>فاستظهر الشهيد الثاني أن يكون قوله</w:t>
      </w:r>
      <w:r w:rsidR="0042676C" w:rsidRPr="0042676C">
        <w:rPr>
          <w:rFonts w:ascii="JALAL" w:hAnsi="JALAL"/>
          <w:sz w:val="32"/>
          <w:szCs w:val="32"/>
        </w:rPr>
        <w:t xml:space="preserve"> </w:t>
      </w:r>
      <w:r w:rsidR="0042676C" w:rsidRPr="00125EE4">
        <w:rPr>
          <w:rFonts w:ascii="JALAL" w:hAnsi="JALAL"/>
          <w:sz w:val="32"/>
          <w:szCs w:val="32"/>
        </w:rPr>
        <w:t>t</w:t>
      </w:r>
      <w:r w:rsidR="0030701B" w:rsidRPr="0030701B">
        <w:rPr>
          <w:rFonts w:cs="Lotus" w:hint="cs"/>
          <w:sz w:val="32"/>
          <w:szCs w:val="32"/>
          <w:rtl/>
        </w:rPr>
        <w:t>&gt;</w:t>
      </w:r>
      <w:r w:rsidR="0042676C" w:rsidRPr="001D2F31">
        <w:rPr>
          <w:rFonts w:cs="Al-Sadiq"/>
          <w:sz w:val="28"/>
          <w:szCs w:val="28"/>
          <w:rtl/>
        </w:rPr>
        <w:t xml:space="preserve"> </w:t>
      </w:r>
      <w:r w:rsidR="0042676C">
        <w:rPr>
          <w:rFonts w:cs="Al-Sadiq" w:hint="cs"/>
          <w:sz w:val="28"/>
          <w:szCs w:val="28"/>
          <w:rtl/>
        </w:rPr>
        <w:t>في معصية الله</w:t>
      </w:r>
      <w:r w:rsidR="0042676C">
        <w:rPr>
          <w:rFonts w:cs="Lotus" w:hint="cs"/>
          <w:sz w:val="28"/>
          <w:szCs w:val="28"/>
          <w:rtl/>
        </w:rPr>
        <w:t xml:space="preserve"> </w:t>
      </w:r>
      <w:r w:rsidR="0030701B" w:rsidRPr="0030701B">
        <w:rPr>
          <w:rFonts w:cs="Lotus" w:hint="cs"/>
          <w:sz w:val="32"/>
          <w:szCs w:val="32"/>
          <w:rtl/>
        </w:rPr>
        <w:t>&lt;</w:t>
      </w:r>
      <w:r w:rsidR="0042676C">
        <w:rPr>
          <w:rFonts w:cs="Lotus" w:hint="cs"/>
          <w:sz w:val="28"/>
          <w:szCs w:val="28"/>
          <w:rtl/>
        </w:rPr>
        <w:t xml:space="preserve"> </w:t>
      </w:r>
      <w:r w:rsidR="0042676C" w:rsidRPr="0042676C">
        <w:rPr>
          <w:rFonts w:cs="Al-Sadiq" w:hint="cs"/>
          <w:sz w:val="28"/>
          <w:szCs w:val="28"/>
          <w:rtl/>
        </w:rPr>
        <w:t>معطوفاً على</w:t>
      </w:r>
      <w:r w:rsidR="0042676C">
        <w:rPr>
          <w:rFonts w:cs="Al-Sadiq" w:hint="cs"/>
          <w:sz w:val="28"/>
          <w:szCs w:val="28"/>
          <w:rtl/>
        </w:rPr>
        <w:t xml:space="preserve"> قوله</w:t>
      </w:r>
      <w:r w:rsidR="0042676C">
        <w:rPr>
          <w:rFonts w:cs="Lotus" w:hint="cs"/>
          <w:sz w:val="28"/>
          <w:szCs w:val="28"/>
          <w:rtl/>
        </w:rPr>
        <w:t xml:space="preserve"> </w:t>
      </w:r>
      <w:r w:rsidR="0030701B" w:rsidRPr="0030701B">
        <w:rPr>
          <w:rFonts w:cs="Lotus" w:hint="cs"/>
          <w:sz w:val="32"/>
          <w:szCs w:val="32"/>
          <w:rtl/>
        </w:rPr>
        <w:t>&gt;</w:t>
      </w:r>
      <w:r w:rsidR="0042676C" w:rsidRPr="001D2F31">
        <w:rPr>
          <w:rFonts w:cs="Al-Sadiq"/>
          <w:sz w:val="28"/>
          <w:szCs w:val="28"/>
          <w:rtl/>
        </w:rPr>
        <w:t xml:space="preserve"> </w:t>
      </w:r>
      <w:r w:rsidR="0042676C" w:rsidRPr="0042676C">
        <w:rPr>
          <w:rFonts w:cs="Al-Sadiq"/>
          <w:sz w:val="28"/>
          <w:szCs w:val="28"/>
          <w:rtl/>
        </w:rPr>
        <w:t>إلى صيد</w:t>
      </w:r>
      <w:r w:rsidR="0042676C" w:rsidRPr="00837D50">
        <w:rPr>
          <w:rFonts w:cs="Al-Sadiq"/>
          <w:b/>
          <w:bCs/>
          <w:sz w:val="28"/>
          <w:szCs w:val="28"/>
          <w:rtl/>
        </w:rPr>
        <w:t xml:space="preserve"> </w:t>
      </w:r>
      <w:r w:rsidR="0030701B" w:rsidRPr="0030701B">
        <w:rPr>
          <w:rFonts w:cs="Lotus" w:hint="cs"/>
          <w:sz w:val="32"/>
          <w:szCs w:val="32"/>
          <w:rtl/>
        </w:rPr>
        <w:t>&lt;</w:t>
      </w:r>
      <w:r w:rsidR="0042676C">
        <w:rPr>
          <w:rFonts w:cs="Lotus" w:hint="cs"/>
          <w:sz w:val="28"/>
          <w:szCs w:val="28"/>
          <w:rtl/>
        </w:rPr>
        <w:t xml:space="preserve"> </w:t>
      </w:r>
      <w:r w:rsidR="0042676C" w:rsidRPr="0042676C">
        <w:rPr>
          <w:rFonts w:cs="Al-Sadiq" w:hint="cs"/>
          <w:sz w:val="28"/>
          <w:szCs w:val="28"/>
          <w:rtl/>
        </w:rPr>
        <w:t>فيصير المعنى</w:t>
      </w:r>
      <w:r w:rsidR="0042676C">
        <w:rPr>
          <w:rFonts w:cs="Al-Sadiq" w:hint="cs"/>
          <w:sz w:val="28"/>
          <w:szCs w:val="28"/>
          <w:rtl/>
        </w:rPr>
        <w:t xml:space="preserve"> أنّ السفر لأجل المعصية</w:t>
      </w:r>
      <w:r w:rsidR="00A8069A">
        <w:rPr>
          <w:rFonts w:cs="Al-Sadiq" w:hint="cs"/>
          <w:sz w:val="28"/>
          <w:szCs w:val="28"/>
          <w:rtl/>
        </w:rPr>
        <w:t xml:space="preserve"> </w:t>
      </w:r>
      <w:r w:rsidR="00763E87">
        <w:rPr>
          <w:rFonts w:cs="Al-Sadiq" w:hint="cs"/>
          <w:sz w:val="28"/>
          <w:szCs w:val="28"/>
          <w:rtl/>
        </w:rPr>
        <w:t xml:space="preserve">. </w:t>
      </w:r>
      <w:r w:rsidR="0042676C">
        <w:rPr>
          <w:rFonts w:cs="Al-Sadiq" w:hint="cs"/>
          <w:sz w:val="28"/>
          <w:szCs w:val="28"/>
          <w:rtl/>
        </w:rPr>
        <w:t xml:space="preserve">نعم ، </w:t>
      </w:r>
      <w:r w:rsidR="00763E87">
        <w:rPr>
          <w:rFonts w:cs="Al-Sadiq" w:hint="cs"/>
          <w:sz w:val="28"/>
          <w:szCs w:val="28"/>
          <w:rtl/>
        </w:rPr>
        <w:t>الرواية واضحة</w:t>
      </w:r>
      <w:r w:rsidR="0042676C">
        <w:rPr>
          <w:rFonts w:cs="Al-Sadiq" w:hint="cs"/>
          <w:sz w:val="28"/>
          <w:szCs w:val="28"/>
          <w:rtl/>
        </w:rPr>
        <w:t xml:space="preserve"> </w:t>
      </w:r>
      <w:r w:rsidR="00FE6442">
        <w:rPr>
          <w:rFonts w:cs="Al-Sadiq" w:hint="cs"/>
          <w:sz w:val="28"/>
          <w:szCs w:val="28"/>
          <w:rtl/>
        </w:rPr>
        <w:t xml:space="preserve">أيضاً </w:t>
      </w:r>
      <w:r w:rsidR="00763E87">
        <w:rPr>
          <w:rFonts w:cs="Al-Sadiq" w:hint="cs"/>
          <w:sz w:val="28"/>
          <w:szCs w:val="28"/>
          <w:rtl/>
        </w:rPr>
        <w:t>في الشمول لما إذا</w:t>
      </w:r>
      <w:r w:rsidR="00F22E28">
        <w:rPr>
          <w:rFonts w:cs="Al-Sadiq" w:hint="cs"/>
          <w:sz w:val="28"/>
          <w:szCs w:val="28"/>
          <w:rtl/>
        </w:rPr>
        <w:t xml:space="preserve"> كان الهدف من سفره محرّماً كما في سائر أمثلة الرواية</w:t>
      </w:r>
      <w:r w:rsidR="00F22E28" w:rsidRPr="00F22E28">
        <w:rPr>
          <w:rFonts w:cs="Al-Sadiq" w:hint="cs"/>
          <w:sz w:val="28"/>
          <w:szCs w:val="28"/>
          <w:rtl/>
        </w:rPr>
        <w:t xml:space="preserve"> </w:t>
      </w:r>
      <w:r w:rsidR="00F22E28">
        <w:rPr>
          <w:rFonts w:cs="Al-Sadiq" w:hint="cs"/>
          <w:sz w:val="28"/>
          <w:szCs w:val="28"/>
          <w:rtl/>
        </w:rPr>
        <w:t>كالمسافر الذي هدفه الصيد للتسلية واللهو فقط .</w:t>
      </w:r>
      <w:r w:rsidR="00FE353D">
        <w:rPr>
          <w:rFonts w:cs="Al-Sadiq" w:hint="cs"/>
          <w:sz w:val="28"/>
          <w:szCs w:val="28"/>
          <w:rtl/>
        </w:rPr>
        <w:t xml:space="preserve"> </w:t>
      </w:r>
    </w:p>
    <w:p w:rsidR="00F204F2" w:rsidRDefault="00BC5D44" w:rsidP="001D4A75">
      <w:pPr>
        <w:jc w:val="both"/>
        <w:rPr>
          <w:rFonts w:cs="Al-Sadiq"/>
          <w:sz w:val="28"/>
          <w:szCs w:val="28"/>
          <w:rtl/>
        </w:rPr>
      </w:pPr>
      <w:r>
        <w:rPr>
          <w:rFonts w:cs="Al-Sadiq" w:hint="cs"/>
          <w:sz w:val="28"/>
          <w:szCs w:val="28"/>
          <w:rtl/>
        </w:rPr>
        <w:t xml:space="preserve"> </w:t>
      </w:r>
      <w:r w:rsidR="00837D50">
        <w:rPr>
          <w:rFonts w:cs="Al-Sadiq" w:hint="cs"/>
          <w:sz w:val="28"/>
          <w:szCs w:val="28"/>
          <w:rtl/>
        </w:rPr>
        <w:t>2</w:t>
      </w:r>
      <w:r w:rsidR="001D2F31" w:rsidRPr="001D2F31">
        <w:rPr>
          <w:rFonts w:cs="Al-Sadiq"/>
          <w:sz w:val="28"/>
          <w:szCs w:val="28"/>
          <w:rtl/>
        </w:rPr>
        <w:t xml:space="preserve"> </w:t>
      </w:r>
      <w:r w:rsidR="00C3592A">
        <w:rPr>
          <w:rFonts w:cs="Al-Sadiq" w:hint="cs"/>
          <w:sz w:val="28"/>
          <w:szCs w:val="28"/>
          <w:rtl/>
        </w:rPr>
        <w:t>ـ</w:t>
      </w:r>
      <w:r w:rsidR="001D2F31" w:rsidRPr="001D2F31">
        <w:rPr>
          <w:rFonts w:cs="Al-Sadiq"/>
          <w:sz w:val="28"/>
          <w:szCs w:val="28"/>
          <w:rtl/>
        </w:rPr>
        <w:t xml:space="preserve"> </w:t>
      </w:r>
      <w:r w:rsidR="00F204F2">
        <w:rPr>
          <w:rFonts w:cs="Al-Sadiq" w:hint="cs"/>
          <w:sz w:val="28"/>
          <w:szCs w:val="28"/>
          <w:rtl/>
        </w:rPr>
        <w:t>وفي ال</w:t>
      </w:r>
      <w:r w:rsidR="00A8069A">
        <w:rPr>
          <w:rFonts w:cs="Al-Sadiq" w:hint="cs"/>
          <w:sz w:val="28"/>
          <w:szCs w:val="28"/>
          <w:rtl/>
        </w:rPr>
        <w:t>كافي</w:t>
      </w:r>
      <w:r w:rsidR="00F204F2">
        <w:rPr>
          <w:rFonts w:cs="Al-Sadiq" w:hint="cs"/>
          <w:sz w:val="28"/>
          <w:szCs w:val="28"/>
          <w:rtl/>
        </w:rPr>
        <w:t xml:space="preserve"> عن عليّ بن إبراهيم عن أ</w:t>
      </w:r>
      <w:r w:rsidR="009D485D">
        <w:rPr>
          <w:rFonts w:cs="Al-Sadiq" w:hint="cs"/>
          <w:sz w:val="28"/>
          <w:szCs w:val="28"/>
          <w:rtl/>
        </w:rPr>
        <w:t>بـي</w:t>
      </w:r>
      <w:r w:rsidR="00F204F2">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F204F2">
        <w:rPr>
          <w:rFonts w:cs="Al-Sadiq" w:hint="cs"/>
          <w:sz w:val="28"/>
          <w:szCs w:val="28"/>
          <w:rtl/>
        </w:rPr>
        <w:t xml:space="preserve"> عن بعض </w:t>
      </w:r>
      <w:r w:rsidR="002F3156">
        <w:rPr>
          <w:rFonts w:cs="Al-Sadiq" w:hint="cs"/>
          <w:sz w:val="28"/>
          <w:szCs w:val="28"/>
          <w:rtl/>
        </w:rPr>
        <w:t>أصحاب</w:t>
      </w:r>
      <w:r w:rsidR="00F204F2">
        <w:rPr>
          <w:rFonts w:cs="Al-Sadiq" w:hint="cs"/>
          <w:sz w:val="28"/>
          <w:szCs w:val="28"/>
          <w:rtl/>
        </w:rPr>
        <w:t xml:space="preserve">ه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F204F2" w:rsidRPr="004F28F3">
        <w:rPr>
          <w:rFonts w:ascii="JALAL" w:hAnsi="JALAL"/>
          <w:sz w:val="40"/>
          <w:szCs w:val="40"/>
        </w:rPr>
        <w:t xml:space="preserve"> </w:t>
      </w:r>
      <w:r w:rsidR="00F204F2" w:rsidRPr="00125EE4">
        <w:rPr>
          <w:rFonts w:ascii="JALAL" w:hAnsi="JALAL"/>
          <w:sz w:val="32"/>
          <w:szCs w:val="32"/>
        </w:rPr>
        <w:t>t</w:t>
      </w:r>
      <w:r w:rsidR="00F204F2">
        <w:rPr>
          <w:rFonts w:cs="Al-Sadiq" w:hint="cs"/>
          <w:sz w:val="28"/>
          <w:szCs w:val="28"/>
          <w:rtl/>
        </w:rPr>
        <w:t xml:space="preserve">قال : </w:t>
      </w:r>
      <w:r w:rsidR="0030701B" w:rsidRPr="0030701B">
        <w:rPr>
          <w:rFonts w:cs="Lotus" w:hint="cs"/>
          <w:sz w:val="32"/>
          <w:szCs w:val="32"/>
          <w:rtl/>
        </w:rPr>
        <w:t>&gt;</w:t>
      </w:r>
      <w:r w:rsidR="00125EE4">
        <w:rPr>
          <w:rFonts w:cs="Al-Sadiq" w:hint="cs"/>
          <w:sz w:val="28"/>
          <w:szCs w:val="28"/>
          <w:rtl/>
        </w:rPr>
        <w:t xml:space="preserve"> </w:t>
      </w:r>
      <w:r w:rsidR="00F204F2">
        <w:rPr>
          <w:rFonts w:cs="Al-Sadiq" w:hint="cs"/>
          <w:sz w:val="28"/>
          <w:szCs w:val="28"/>
          <w:rtl/>
        </w:rPr>
        <w:t>لا يُفطر</w:t>
      </w:r>
      <w:r w:rsidR="00025F6B">
        <w:rPr>
          <w:rFonts w:cs="Al-Sadiq" w:hint="cs"/>
          <w:sz w:val="28"/>
          <w:szCs w:val="28"/>
          <w:rtl/>
        </w:rPr>
        <w:t xml:space="preserve"> </w:t>
      </w:r>
      <w:r w:rsidR="00F204F2">
        <w:rPr>
          <w:rFonts w:cs="Al-Sadiq" w:hint="cs"/>
          <w:sz w:val="28"/>
          <w:szCs w:val="28"/>
          <w:rtl/>
        </w:rPr>
        <w:t>الرجل في شهر رمضان إلا في س</w:t>
      </w:r>
      <w:r w:rsidR="009D485D">
        <w:rPr>
          <w:rFonts w:cs="Al-Sadiq" w:hint="cs"/>
          <w:sz w:val="28"/>
          <w:szCs w:val="28"/>
          <w:rtl/>
        </w:rPr>
        <w:t>بـي</w:t>
      </w:r>
      <w:r w:rsidR="00F204F2">
        <w:rPr>
          <w:rFonts w:cs="Al-Sadiq" w:hint="cs"/>
          <w:sz w:val="28"/>
          <w:szCs w:val="28"/>
          <w:rtl/>
        </w:rPr>
        <w:t xml:space="preserve">ل </w:t>
      </w:r>
      <w:r w:rsidR="00F204F2" w:rsidRPr="00424294">
        <w:rPr>
          <w:rFonts w:cs="Al-Sadiq" w:hint="cs"/>
          <w:sz w:val="28"/>
          <w:szCs w:val="28"/>
          <w:rtl/>
        </w:rPr>
        <w:t>ح</w:t>
      </w:r>
      <w:r w:rsidR="00424294" w:rsidRPr="00424294">
        <w:rPr>
          <w:rFonts w:cs="Al-Sadiq" w:hint="cs"/>
          <w:sz w:val="28"/>
          <w:szCs w:val="28"/>
          <w:rtl/>
        </w:rPr>
        <w:t>ـ</w:t>
      </w:r>
      <w:r w:rsidR="00F204F2" w:rsidRPr="00424294">
        <w:rPr>
          <w:rFonts w:cs="Al-Sadiq" w:hint="cs"/>
          <w:sz w:val="28"/>
          <w:szCs w:val="28"/>
          <w:rtl/>
        </w:rPr>
        <w:t>قّ</w:t>
      </w:r>
      <w:r w:rsidR="009305C5">
        <w:rPr>
          <w:rFonts w:cs="Al-Sadiq" w:hint="cs"/>
          <w:sz w:val="28"/>
          <w:szCs w:val="28"/>
          <w:rtl/>
        </w:rPr>
        <w:t xml:space="preserve"> </w:t>
      </w:r>
      <w:r w:rsidR="0030701B" w:rsidRPr="0030701B">
        <w:rPr>
          <w:rFonts w:cs="Lotus" w:hint="cs"/>
          <w:sz w:val="32"/>
          <w:szCs w:val="32"/>
          <w:rtl/>
        </w:rPr>
        <w:t>&lt;</w:t>
      </w:r>
      <w:r w:rsidR="00051752">
        <w:rPr>
          <w:rFonts w:cs="Al-Sadiq" w:hint="cs"/>
          <w:sz w:val="28"/>
          <w:szCs w:val="28"/>
          <w:rtl/>
        </w:rPr>
        <w:t xml:space="preserve"> </w:t>
      </w:r>
      <w:r w:rsidR="00F204F2">
        <w:rPr>
          <w:rFonts w:cs="Al-Sadiq" w:hint="cs"/>
          <w:sz w:val="28"/>
          <w:szCs w:val="28"/>
          <w:rtl/>
        </w:rPr>
        <w:t>ورواها في الفقيه مرسلة ظاهراً ولم يُعلم أنها تكملة للرواية السابقة المرويّة عن عمّار بن مروان . وهي على أيّ حال مصحّحة السند بناءً على وثاقة مَن يروي عنه ابن</w:t>
      </w:r>
      <w:r w:rsidR="00255A14">
        <w:rPr>
          <w:rFonts w:cs="Al-Sadiq" w:hint="cs"/>
          <w:sz w:val="28"/>
          <w:szCs w:val="28"/>
          <w:rtl/>
        </w:rPr>
        <w:t xml:space="preserve"> أبي </w:t>
      </w:r>
      <w:r w:rsidR="00F204F2">
        <w:rPr>
          <w:rFonts w:cs="Al-Sadiq" w:hint="cs"/>
          <w:sz w:val="28"/>
          <w:szCs w:val="28"/>
          <w:rtl/>
        </w:rPr>
        <w:t>عمير .</w:t>
      </w:r>
    </w:p>
    <w:p w:rsidR="00B20F37" w:rsidRDefault="00B20F37" w:rsidP="001D4A75">
      <w:pPr>
        <w:jc w:val="both"/>
        <w:rPr>
          <w:rFonts w:cs="Al-Sadiq"/>
          <w:sz w:val="28"/>
          <w:szCs w:val="28"/>
          <w:rtl/>
        </w:rPr>
      </w:pPr>
      <w:r>
        <w:rPr>
          <w:rFonts w:cs="Al-Sadiq" w:hint="cs"/>
          <w:sz w:val="28"/>
          <w:szCs w:val="28"/>
          <w:rtl/>
        </w:rPr>
        <w:lastRenderedPageBreak/>
        <w:t xml:space="preserve">   وأما من حيث </w:t>
      </w:r>
      <w:r w:rsidR="001B76A7">
        <w:rPr>
          <w:rFonts w:cs="Al-Sadiq" w:hint="cs"/>
          <w:sz w:val="28"/>
          <w:szCs w:val="28"/>
          <w:rtl/>
        </w:rPr>
        <w:t xml:space="preserve">المتن </w:t>
      </w:r>
      <w:r>
        <w:rPr>
          <w:rFonts w:cs="Al-Sadiq" w:hint="cs"/>
          <w:sz w:val="28"/>
          <w:szCs w:val="28"/>
          <w:rtl/>
        </w:rPr>
        <w:t>فقد تقرأ في س</w:t>
      </w:r>
      <w:r w:rsidR="009D485D">
        <w:rPr>
          <w:rFonts w:cs="Al-Sadiq" w:hint="cs"/>
          <w:sz w:val="28"/>
          <w:szCs w:val="28"/>
          <w:rtl/>
        </w:rPr>
        <w:t>بـي</w:t>
      </w:r>
      <w:r>
        <w:rPr>
          <w:rFonts w:cs="Al-Sadiq" w:hint="cs"/>
          <w:sz w:val="28"/>
          <w:szCs w:val="28"/>
          <w:rtl/>
        </w:rPr>
        <w:t xml:space="preserve">لٍ </w:t>
      </w:r>
      <w:r w:rsidR="00B75657" w:rsidRPr="008561CC">
        <w:rPr>
          <w:rFonts w:cs="Al-Sadiq" w:hint="cs"/>
          <w:rtl/>
        </w:rPr>
        <w:t>(بال</w:t>
      </w:r>
      <w:r w:rsidR="009D485D">
        <w:rPr>
          <w:rFonts w:cs="Al-Sadiq" w:hint="cs"/>
          <w:rtl/>
        </w:rPr>
        <w:t>تـن</w:t>
      </w:r>
      <w:r w:rsidR="00B75657" w:rsidRPr="008561CC">
        <w:rPr>
          <w:rFonts w:cs="Al-Sadiq" w:hint="cs"/>
          <w:rtl/>
        </w:rPr>
        <w:t>وين)</w:t>
      </w:r>
      <w:r w:rsidR="00B75657">
        <w:rPr>
          <w:rFonts w:cs="Al-Sadiq" w:hint="cs"/>
          <w:sz w:val="28"/>
          <w:szCs w:val="28"/>
          <w:rtl/>
        </w:rPr>
        <w:t xml:space="preserve"> </w:t>
      </w:r>
      <w:r>
        <w:rPr>
          <w:rFonts w:cs="Al-Sadiq" w:hint="cs"/>
          <w:sz w:val="28"/>
          <w:szCs w:val="28"/>
          <w:rtl/>
        </w:rPr>
        <w:t xml:space="preserve">حقٍ </w:t>
      </w:r>
      <w:r w:rsidR="009305C5">
        <w:rPr>
          <w:rFonts w:cs="Al-Sadiq" w:hint="cs"/>
          <w:sz w:val="28"/>
          <w:szCs w:val="28"/>
          <w:rtl/>
        </w:rPr>
        <w:t xml:space="preserve">ـ </w:t>
      </w:r>
      <w:r w:rsidR="009305C5" w:rsidRPr="009305C5">
        <w:rPr>
          <w:rFonts w:cs="Al-Sadiq" w:hint="cs"/>
          <w:rtl/>
        </w:rPr>
        <w:t>كما تقول في صراط</w:t>
      </w:r>
      <w:r w:rsidR="005B6F82">
        <w:rPr>
          <w:rFonts w:cs="Al-Sadiq" w:hint="cs"/>
          <w:rtl/>
        </w:rPr>
        <w:t>ٍ</w:t>
      </w:r>
      <w:r w:rsidR="009305C5" w:rsidRPr="009305C5">
        <w:rPr>
          <w:rFonts w:cs="Al-Sadiq" w:hint="cs"/>
          <w:rtl/>
        </w:rPr>
        <w:t xml:space="preserve"> مستقيم </w:t>
      </w:r>
      <w:r w:rsidR="009305C5">
        <w:rPr>
          <w:rFonts w:cs="Al-Sadiq" w:hint="cs"/>
          <w:sz w:val="28"/>
          <w:szCs w:val="28"/>
          <w:rtl/>
        </w:rPr>
        <w:t>ـ</w:t>
      </w:r>
      <w:r w:rsidR="005B6F82">
        <w:rPr>
          <w:rFonts w:cs="Al-Sadiq" w:hint="cs"/>
          <w:sz w:val="28"/>
          <w:szCs w:val="28"/>
          <w:rtl/>
        </w:rPr>
        <w:t xml:space="preserve"> </w:t>
      </w:r>
      <w:r>
        <w:rPr>
          <w:rFonts w:cs="Al-Sadiq" w:hint="cs"/>
          <w:sz w:val="28"/>
          <w:szCs w:val="28"/>
          <w:rtl/>
        </w:rPr>
        <w:t>وقد تقرأ في س</w:t>
      </w:r>
      <w:r w:rsidR="009D485D">
        <w:rPr>
          <w:rFonts w:cs="Al-Sadiq" w:hint="cs"/>
          <w:sz w:val="28"/>
          <w:szCs w:val="28"/>
          <w:rtl/>
        </w:rPr>
        <w:t>بـي</w:t>
      </w:r>
      <w:r w:rsidR="005B6F82">
        <w:rPr>
          <w:rFonts w:cs="Al-Sadiq" w:hint="cs"/>
          <w:sz w:val="28"/>
          <w:szCs w:val="28"/>
          <w:rtl/>
        </w:rPr>
        <w:t xml:space="preserve">لِ حقٍ ـ </w:t>
      </w:r>
      <w:r w:rsidR="005B6F82" w:rsidRPr="005B6F82">
        <w:rPr>
          <w:rFonts w:cs="Al-Sadiq" w:hint="cs"/>
          <w:rtl/>
        </w:rPr>
        <w:t>كما تقول في سبـيل</w:t>
      </w:r>
      <w:r w:rsidR="005B6F82">
        <w:rPr>
          <w:rFonts w:cs="Al-Sadiq" w:hint="cs"/>
          <w:rtl/>
        </w:rPr>
        <w:t>ِ</w:t>
      </w:r>
      <w:r w:rsidR="005B6F82" w:rsidRPr="005B6F82">
        <w:rPr>
          <w:rFonts w:cs="Al-Sadiq" w:hint="cs"/>
          <w:rtl/>
        </w:rPr>
        <w:t xml:space="preserve"> الله</w:t>
      </w:r>
      <w:r w:rsidR="005B6F82">
        <w:rPr>
          <w:rFonts w:cs="Al-Sadiq" w:hint="cs"/>
          <w:rtl/>
        </w:rPr>
        <w:t>ِ</w:t>
      </w:r>
      <w:r w:rsidR="005B6F82" w:rsidRPr="005B6F82">
        <w:rPr>
          <w:rFonts w:cs="Al-Sadiq" w:hint="cs"/>
          <w:rtl/>
        </w:rPr>
        <w:t xml:space="preserve"> </w:t>
      </w:r>
      <w:r w:rsidR="005B6F82">
        <w:rPr>
          <w:rFonts w:cs="Al-Sadiq" w:hint="cs"/>
          <w:sz w:val="28"/>
          <w:szCs w:val="28"/>
          <w:rtl/>
        </w:rPr>
        <w:t xml:space="preserve">ـ ، </w:t>
      </w:r>
      <w:r>
        <w:rPr>
          <w:rFonts w:cs="Al-Sadiq" w:hint="cs"/>
          <w:sz w:val="28"/>
          <w:szCs w:val="28"/>
          <w:rtl/>
        </w:rPr>
        <w:t xml:space="preserve"> </w:t>
      </w:r>
    </w:p>
    <w:p w:rsidR="0023648C" w:rsidRDefault="00B75657" w:rsidP="001D4A75">
      <w:pPr>
        <w:jc w:val="both"/>
        <w:rPr>
          <w:rFonts w:cs="Al-Sadiq"/>
          <w:sz w:val="28"/>
          <w:szCs w:val="28"/>
          <w:rtl/>
        </w:rPr>
      </w:pPr>
      <w:r>
        <w:rPr>
          <w:rFonts w:cs="Al-Sadiq" w:hint="cs"/>
          <w:sz w:val="28"/>
          <w:szCs w:val="28"/>
          <w:rtl/>
        </w:rPr>
        <w:t xml:space="preserve">   </w:t>
      </w:r>
      <w:r w:rsidRPr="00F9285E">
        <w:rPr>
          <w:rFonts w:cs="Al-Sadiq Bold" w:hint="cs"/>
          <w:sz w:val="28"/>
          <w:szCs w:val="28"/>
          <w:rtl/>
        </w:rPr>
        <w:t>ف</w:t>
      </w:r>
      <w:r w:rsidR="00A8069A" w:rsidRPr="00F9285E">
        <w:rPr>
          <w:rFonts w:cs="Al-Sadiq Bold" w:hint="cs"/>
          <w:sz w:val="28"/>
          <w:szCs w:val="28"/>
          <w:rtl/>
        </w:rPr>
        <w:t>َ</w:t>
      </w:r>
      <w:r w:rsidRPr="00F9285E">
        <w:rPr>
          <w:rFonts w:cs="Al-Sadiq Bold" w:hint="cs"/>
          <w:sz w:val="28"/>
          <w:szCs w:val="28"/>
          <w:rtl/>
        </w:rPr>
        <w:t>ع</w:t>
      </w:r>
      <w:r w:rsidR="00A8069A" w:rsidRPr="00F9285E">
        <w:rPr>
          <w:rFonts w:cs="Al-Sadiq Bold" w:hint="cs"/>
          <w:sz w:val="28"/>
          <w:szCs w:val="28"/>
          <w:rtl/>
        </w:rPr>
        <w:t>َ</w:t>
      </w:r>
      <w:r w:rsidRPr="00F9285E">
        <w:rPr>
          <w:rFonts w:cs="Al-Sadiq Bold" w:hint="cs"/>
          <w:sz w:val="28"/>
          <w:szCs w:val="28"/>
          <w:rtl/>
        </w:rPr>
        <w:t>ل</w:t>
      </w:r>
      <w:r w:rsidR="00A8069A" w:rsidRPr="00F9285E">
        <w:rPr>
          <w:rFonts w:cs="Al-Sadiq Bold" w:hint="cs"/>
          <w:sz w:val="28"/>
          <w:szCs w:val="28"/>
          <w:rtl/>
        </w:rPr>
        <w:t>َ</w:t>
      </w:r>
      <w:r w:rsidRPr="00F9285E">
        <w:rPr>
          <w:rFonts w:cs="Al-Sadiq Bold" w:hint="cs"/>
          <w:sz w:val="28"/>
          <w:szCs w:val="28"/>
          <w:rtl/>
        </w:rPr>
        <w:t>ى القراءة الاُولى</w:t>
      </w:r>
      <w:r>
        <w:rPr>
          <w:rFonts w:cs="Al-Sadiq" w:hint="cs"/>
          <w:sz w:val="28"/>
          <w:szCs w:val="28"/>
          <w:rtl/>
        </w:rPr>
        <w:t xml:space="preserve"> تد</w:t>
      </w:r>
      <w:r w:rsidR="00E709E4">
        <w:rPr>
          <w:rFonts w:cs="Al-Sadiq" w:hint="cs"/>
          <w:sz w:val="28"/>
          <w:szCs w:val="28"/>
          <w:rtl/>
        </w:rPr>
        <w:t>ِ</w:t>
      </w:r>
      <w:r>
        <w:rPr>
          <w:rFonts w:cs="Al-Sadiq" w:hint="cs"/>
          <w:sz w:val="28"/>
          <w:szCs w:val="28"/>
          <w:rtl/>
        </w:rPr>
        <w:t>لّ</w:t>
      </w:r>
      <w:r w:rsidR="00F204F2">
        <w:rPr>
          <w:rFonts w:cs="Al-Sadiq" w:hint="cs"/>
          <w:sz w:val="28"/>
          <w:szCs w:val="28"/>
          <w:rtl/>
        </w:rPr>
        <w:t xml:space="preserve"> ـ </w:t>
      </w:r>
      <w:r w:rsidR="00F204F2" w:rsidRPr="00B87A50">
        <w:rPr>
          <w:rFonts w:cs="Al-Sadiq" w:hint="cs"/>
          <w:rtl/>
        </w:rPr>
        <w:t>كالرو</w:t>
      </w:r>
      <w:r w:rsidR="00B20F37" w:rsidRPr="00B87A50">
        <w:rPr>
          <w:rFonts w:cs="Al-Sadiq" w:hint="cs"/>
          <w:rtl/>
        </w:rPr>
        <w:t xml:space="preserve">اية الاُولى </w:t>
      </w:r>
      <w:r w:rsidR="00B20F37">
        <w:rPr>
          <w:rFonts w:cs="Al-Sadiq" w:hint="cs"/>
          <w:sz w:val="28"/>
          <w:szCs w:val="28"/>
          <w:rtl/>
        </w:rPr>
        <w:t>ـ على أنّ المسافر</w:t>
      </w:r>
      <w:r w:rsidR="00F204F2">
        <w:rPr>
          <w:rFonts w:cs="Al-Sadiq" w:hint="cs"/>
          <w:sz w:val="28"/>
          <w:szCs w:val="28"/>
          <w:rtl/>
        </w:rPr>
        <w:t xml:space="preserve"> لا ي</w:t>
      </w:r>
      <w:r w:rsidR="00A8069A">
        <w:rPr>
          <w:rFonts w:cs="Al-Sadiq" w:hint="cs"/>
          <w:sz w:val="28"/>
          <w:szCs w:val="28"/>
          <w:rtl/>
        </w:rPr>
        <w:t>ُ</w:t>
      </w:r>
      <w:r w:rsidR="00F204F2">
        <w:rPr>
          <w:rFonts w:cs="Al-Sadiq" w:hint="cs"/>
          <w:sz w:val="28"/>
          <w:szCs w:val="28"/>
          <w:rtl/>
        </w:rPr>
        <w:t>فطر في شهر رمضان إلا أن يكون سفره في س</w:t>
      </w:r>
      <w:r w:rsidR="009D485D">
        <w:rPr>
          <w:rFonts w:cs="Al-Sadiq" w:hint="cs"/>
          <w:sz w:val="28"/>
          <w:szCs w:val="28"/>
          <w:rtl/>
        </w:rPr>
        <w:t>بـي</w:t>
      </w:r>
      <w:r w:rsidR="00F204F2">
        <w:rPr>
          <w:rFonts w:cs="Al-Sadiq" w:hint="cs"/>
          <w:sz w:val="28"/>
          <w:szCs w:val="28"/>
          <w:rtl/>
        </w:rPr>
        <w:t>ل</w:t>
      </w:r>
      <w:r w:rsidR="00B20F37">
        <w:rPr>
          <w:rFonts w:cs="Al-Sadiq" w:hint="cs"/>
          <w:sz w:val="28"/>
          <w:szCs w:val="28"/>
          <w:rtl/>
        </w:rPr>
        <w:t>ٍ</w:t>
      </w:r>
      <w:r w:rsidR="00F204F2">
        <w:rPr>
          <w:rFonts w:cs="Al-Sadiq" w:hint="cs"/>
          <w:sz w:val="28"/>
          <w:szCs w:val="28"/>
          <w:rtl/>
        </w:rPr>
        <w:t xml:space="preserve"> حقّ</w:t>
      </w:r>
      <w:r w:rsidR="00B20F37">
        <w:rPr>
          <w:rFonts w:cs="Al-Sadiq" w:hint="cs"/>
          <w:sz w:val="28"/>
          <w:szCs w:val="28"/>
          <w:rtl/>
        </w:rPr>
        <w:t xml:space="preserve"> أ</w:t>
      </w:r>
      <w:r w:rsidR="00F204F2">
        <w:rPr>
          <w:rFonts w:cs="Al-Sadiq" w:hint="cs"/>
          <w:sz w:val="28"/>
          <w:szCs w:val="28"/>
          <w:rtl/>
        </w:rPr>
        <w:t xml:space="preserve">ي نفس سفره </w:t>
      </w:r>
      <w:r w:rsidR="00B20F37">
        <w:rPr>
          <w:rFonts w:cs="Al-Sadiq" w:hint="cs"/>
          <w:sz w:val="28"/>
          <w:szCs w:val="28"/>
          <w:rtl/>
        </w:rPr>
        <w:t>سفرَ حقّ</w:t>
      </w:r>
      <w:r w:rsidR="00B933A5">
        <w:rPr>
          <w:rFonts w:cs="Al-Sadiq" w:hint="cs"/>
          <w:sz w:val="28"/>
          <w:szCs w:val="28"/>
          <w:rtl/>
        </w:rPr>
        <w:t xml:space="preserve"> </w:t>
      </w:r>
      <w:r w:rsidR="00B20F37">
        <w:rPr>
          <w:rFonts w:cs="Al-Sadiq" w:hint="cs"/>
          <w:sz w:val="28"/>
          <w:szCs w:val="28"/>
          <w:rtl/>
        </w:rPr>
        <w:t xml:space="preserve">ـ </w:t>
      </w:r>
      <w:r w:rsidR="00B20F37" w:rsidRPr="00B87A50">
        <w:rPr>
          <w:rFonts w:cs="Al-Sadiq" w:hint="cs"/>
          <w:rtl/>
        </w:rPr>
        <w:t>كما تقول اُصلّي في س</w:t>
      </w:r>
      <w:r w:rsidR="009D485D">
        <w:rPr>
          <w:rFonts w:cs="Al-Sadiq" w:hint="cs"/>
          <w:rtl/>
        </w:rPr>
        <w:t>بـي</w:t>
      </w:r>
      <w:r w:rsidR="00B20F37" w:rsidRPr="00B87A50">
        <w:rPr>
          <w:rFonts w:cs="Al-Sadiq" w:hint="cs"/>
          <w:rtl/>
        </w:rPr>
        <w:t>ل الله وأصوم في س</w:t>
      </w:r>
      <w:r w:rsidR="009D485D">
        <w:rPr>
          <w:rFonts w:cs="Al-Sadiq" w:hint="cs"/>
          <w:rtl/>
        </w:rPr>
        <w:t>بـي</w:t>
      </w:r>
      <w:r w:rsidR="00B20F37" w:rsidRPr="00B87A50">
        <w:rPr>
          <w:rFonts w:cs="Al-Sadiq" w:hint="cs"/>
          <w:rtl/>
        </w:rPr>
        <w:t>ل الله وأحرس في الليل في س</w:t>
      </w:r>
      <w:r w:rsidR="009D485D">
        <w:rPr>
          <w:rFonts w:cs="Al-Sadiq" w:hint="cs"/>
          <w:rtl/>
        </w:rPr>
        <w:t>بـي</w:t>
      </w:r>
      <w:r w:rsidR="00B20F37" w:rsidRPr="00B87A50">
        <w:rPr>
          <w:rFonts w:cs="Al-Sadiq" w:hint="cs"/>
          <w:rtl/>
        </w:rPr>
        <w:t>ل الله</w:t>
      </w:r>
      <w:r w:rsidR="00B20F37">
        <w:rPr>
          <w:rFonts w:cs="Al-Sadiq" w:hint="cs"/>
          <w:sz w:val="28"/>
          <w:szCs w:val="28"/>
          <w:rtl/>
        </w:rPr>
        <w:t xml:space="preserve"> ـ </w:t>
      </w:r>
      <w:r w:rsidR="00B933A5">
        <w:rPr>
          <w:rFonts w:cs="Al-Sadiq" w:hint="cs"/>
          <w:sz w:val="28"/>
          <w:szCs w:val="28"/>
          <w:rtl/>
        </w:rPr>
        <w:t>حتى ولو كان السفر مكروهاً شرعاً</w:t>
      </w:r>
      <w:r w:rsidR="00A8069A">
        <w:rPr>
          <w:rFonts w:cs="Al-Sadiq" w:hint="cs"/>
          <w:sz w:val="28"/>
          <w:szCs w:val="28"/>
          <w:rtl/>
        </w:rPr>
        <w:t xml:space="preserve"> </w:t>
      </w:r>
      <w:r w:rsidR="00763E87">
        <w:rPr>
          <w:rFonts w:cs="Al-Sadiq" w:hint="cs"/>
          <w:sz w:val="28"/>
          <w:szCs w:val="28"/>
          <w:rtl/>
        </w:rPr>
        <w:t>،</w:t>
      </w:r>
      <w:r w:rsidR="00F204F2">
        <w:rPr>
          <w:rFonts w:cs="Al-Sadiq" w:hint="cs"/>
          <w:sz w:val="28"/>
          <w:szCs w:val="28"/>
          <w:rtl/>
        </w:rPr>
        <w:t xml:space="preserve"> أما لو كان</w:t>
      </w:r>
      <w:r w:rsidR="00B933A5">
        <w:rPr>
          <w:rFonts w:cs="Al-Sadiq" w:hint="cs"/>
          <w:sz w:val="28"/>
          <w:szCs w:val="28"/>
          <w:rtl/>
        </w:rPr>
        <w:t xml:space="preserve"> نفس</w:t>
      </w:r>
      <w:r w:rsidR="00F204F2">
        <w:rPr>
          <w:rFonts w:cs="Al-Sadiq" w:hint="cs"/>
          <w:sz w:val="28"/>
          <w:szCs w:val="28"/>
          <w:rtl/>
        </w:rPr>
        <w:t xml:space="preserve"> سفره</w:t>
      </w:r>
      <w:r w:rsidR="00B933A5">
        <w:rPr>
          <w:rFonts w:cs="Al-Sadiq" w:hint="cs"/>
          <w:sz w:val="28"/>
          <w:szCs w:val="28"/>
          <w:rtl/>
        </w:rPr>
        <w:t xml:space="preserve"> محرّماً ك</w:t>
      </w:r>
      <w:r w:rsidR="00CA1B28">
        <w:rPr>
          <w:rFonts w:cs="Al-Sadiq" w:hint="cs"/>
          <w:sz w:val="28"/>
          <w:szCs w:val="28"/>
          <w:rtl/>
        </w:rPr>
        <w:t>السفر ل</w:t>
      </w:r>
      <w:r w:rsidR="00F204F2">
        <w:rPr>
          <w:rFonts w:cs="Al-Sadiq" w:hint="cs"/>
          <w:sz w:val="28"/>
          <w:szCs w:val="28"/>
          <w:rtl/>
        </w:rPr>
        <w:t xml:space="preserve">لفرار من الزحف </w:t>
      </w:r>
      <w:r w:rsidR="00CA1B28">
        <w:rPr>
          <w:rFonts w:cs="Al-Sadiq" w:hint="cs"/>
          <w:sz w:val="28"/>
          <w:szCs w:val="28"/>
          <w:rtl/>
        </w:rPr>
        <w:t>وكالسفر لتش</w:t>
      </w:r>
      <w:r w:rsidR="009D485D">
        <w:rPr>
          <w:rFonts w:cs="Al-Sadiq" w:hint="cs"/>
          <w:sz w:val="28"/>
          <w:szCs w:val="28"/>
          <w:rtl/>
        </w:rPr>
        <w:t>يـي</w:t>
      </w:r>
      <w:r w:rsidR="00CA1B28">
        <w:rPr>
          <w:rFonts w:cs="Al-Sadiq" w:hint="cs"/>
          <w:sz w:val="28"/>
          <w:szCs w:val="28"/>
          <w:rtl/>
        </w:rPr>
        <w:t xml:space="preserve">ع سلطانٍ جائر </w:t>
      </w:r>
      <w:r w:rsidR="00F204F2">
        <w:rPr>
          <w:rFonts w:cs="Al-Sadiq" w:hint="cs"/>
          <w:sz w:val="28"/>
          <w:szCs w:val="28"/>
          <w:rtl/>
        </w:rPr>
        <w:t>فسفر</w:t>
      </w:r>
      <w:r w:rsidR="00CA1B28">
        <w:rPr>
          <w:rFonts w:cs="Al-Sadiq" w:hint="cs"/>
          <w:sz w:val="28"/>
          <w:szCs w:val="28"/>
          <w:rtl/>
        </w:rPr>
        <w:t>ُ</w:t>
      </w:r>
      <w:r w:rsidR="00F204F2">
        <w:rPr>
          <w:rFonts w:cs="Al-Sadiq" w:hint="cs"/>
          <w:sz w:val="28"/>
          <w:szCs w:val="28"/>
          <w:rtl/>
        </w:rPr>
        <w:t>ه هذا ليس في س</w:t>
      </w:r>
      <w:r w:rsidR="009D485D">
        <w:rPr>
          <w:rFonts w:cs="Al-Sadiq" w:hint="cs"/>
          <w:sz w:val="28"/>
          <w:szCs w:val="28"/>
          <w:rtl/>
        </w:rPr>
        <w:t>بـي</w:t>
      </w:r>
      <w:r w:rsidR="00F204F2">
        <w:rPr>
          <w:rFonts w:cs="Al-Sadiq" w:hint="cs"/>
          <w:sz w:val="28"/>
          <w:szCs w:val="28"/>
          <w:rtl/>
        </w:rPr>
        <w:t>ل</w:t>
      </w:r>
      <w:r w:rsidR="00B20F37">
        <w:rPr>
          <w:rFonts w:cs="Al-Sadiq" w:hint="cs"/>
          <w:sz w:val="28"/>
          <w:szCs w:val="28"/>
          <w:rtl/>
        </w:rPr>
        <w:t>ٍ</w:t>
      </w:r>
      <w:r w:rsidR="00F204F2">
        <w:rPr>
          <w:rFonts w:cs="Al-Sadiq" w:hint="cs"/>
          <w:sz w:val="28"/>
          <w:szCs w:val="28"/>
          <w:rtl/>
        </w:rPr>
        <w:t xml:space="preserve"> حقّ كما هو واضح</w:t>
      </w:r>
      <w:r w:rsidR="00B933A5">
        <w:rPr>
          <w:rFonts w:cs="Al-Sadiq" w:hint="cs"/>
          <w:sz w:val="28"/>
          <w:szCs w:val="28"/>
          <w:rtl/>
        </w:rPr>
        <w:t xml:space="preserve"> ، وقد شملنا السفر</w:t>
      </w:r>
      <w:r w:rsidR="00CA1B28">
        <w:rPr>
          <w:rFonts w:cs="Al-Sadiq" w:hint="cs"/>
          <w:sz w:val="28"/>
          <w:szCs w:val="28"/>
          <w:rtl/>
        </w:rPr>
        <w:t>َ</w:t>
      </w:r>
      <w:r w:rsidR="00B933A5">
        <w:rPr>
          <w:rFonts w:cs="Al-Sadiq" w:hint="cs"/>
          <w:sz w:val="28"/>
          <w:szCs w:val="28"/>
          <w:rtl/>
        </w:rPr>
        <w:t xml:space="preserve"> المكروه ض</w:t>
      </w:r>
      <w:r w:rsidR="00C40768">
        <w:rPr>
          <w:rFonts w:cs="Al-Sadiq" w:hint="cs"/>
          <w:sz w:val="28"/>
          <w:szCs w:val="28"/>
          <w:rtl/>
        </w:rPr>
        <w:t>ِ</w:t>
      </w:r>
      <w:r w:rsidR="00B933A5">
        <w:rPr>
          <w:rFonts w:cs="Al-Sadiq" w:hint="cs"/>
          <w:sz w:val="28"/>
          <w:szCs w:val="28"/>
          <w:rtl/>
        </w:rPr>
        <w:t>من سفر الحقّ للسيرة القطعية على التقصير في السفر المكروه كالسفر لل</w:t>
      </w:r>
      <w:r w:rsidR="009D485D">
        <w:rPr>
          <w:rFonts w:cs="Al-Sadiq" w:hint="cs"/>
          <w:sz w:val="28"/>
          <w:szCs w:val="28"/>
          <w:rtl/>
        </w:rPr>
        <w:t>تـن</w:t>
      </w:r>
      <w:r w:rsidR="00B933A5">
        <w:rPr>
          <w:rFonts w:cs="Al-Sadiq" w:hint="cs"/>
          <w:sz w:val="28"/>
          <w:szCs w:val="28"/>
          <w:rtl/>
        </w:rPr>
        <w:t>زّه اللهوي الذي لا فائدة فيه لا دينية ولا دنيوية</w:t>
      </w:r>
      <w:r w:rsidR="00A01392">
        <w:rPr>
          <w:rFonts w:cs="Al-Sadiq" w:hint="cs"/>
          <w:sz w:val="28"/>
          <w:szCs w:val="28"/>
          <w:rtl/>
        </w:rPr>
        <w:t xml:space="preserve"> ، على أنّّ المكروه حقٌّ</w:t>
      </w:r>
      <w:r w:rsidR="00763E87">
        <w:rPr>
          <w:rFonts w:cs="Al-Sadiq" w:hint="cs"/>
          <w:sz w:val="28"/>
          <w:szCs w:val="28"/>
          <w:rtl/>
        </w:rPr>
        <w:t xml:space="preserve"> لأنه حلال</w:t>
      </w:r>
      <w:r w:rsidR="008373AD">
        <w:rPr>
          <w:rFonts w:cs="Al-Sadiq" w:hint="cs"/>
          <w:sz w:val="28"/>
          <w:szCs w:val="28"/>
          <w:rtl/>
        </w:rPr>
        <w:t xml:space="preserve"> وإن كان في أسفل درجات الحلال كما يقال أبغض الحلال عند الله الطلاق .</w:t>
      </w:r>
    </w:p>
    <w:p w:rsidR="00B75657" w:rsidRDefault="00B75657" w:rsidP="001D4A75">
      <w:pPr>
        <w:jc w:val="both"/>
        <w:rPr>
          <w:rFonts w:cs="Al-Sadiq"/>
          <w:sz w:val="28"/>
          <w:szCs w:val="28"/>
          <w:rtl/>
        </w:rPr>
      </w:pPr>
      <w:r>
        <w:rPr>
          <w:rFonts w:cs="Al-Sadiq" w:hint="cs"/>
          <w:sz w:val="28"/>
          <w:szCs w:val="28"/>
          <w:rtl/>
        </w:rPr>
        <w:t xml:space="preserve">   </w:t>
      </w:r>
      <w:r w:rsidRPr="00F9285E">
        <w:rPr>
          <w:rFonts w:cs="Al-Sadiq Bold" w:hint="cs"/>
          <w:sz w:val="28"/>
          <w:szCs w:val="28"/>
          <w:rtl/>
        </w:rPr>
        <w:t>وأما على القراءة الثانية</w:t>
      </w:r>
      <w:r>
        <w:rPr>
          <w:rFonts w:cs="Al-Sadiq" w:hint="cs"/>
          <w:sz w:val="28"/>
          <w:szCs w:val="28"/>
          <w:rtl/>
        </w:rPr>
        <w:t xml:space="preserve"> فإنّ المعنى سيكون أنّ على المسافر أن لا يفطر في شهر رمضان إلا إذا</w:t>
      </w:r>
      <w:r w:rsidR="004C2E2F">
        <w:rPr>
          <w:rFonts w:cs="Al-Sadiq" w:hint="cs"/>
          <w:sz w:val="28"/>
          <w:szCs w:val="28"/>
          <w:rtl/>
        </w:rPr>
        <w:t xml:space="preserve"> كانت </w:t>
      </w:r>
      <w:r>
        <w:rPr>
          <w:rFonts w:cs="Al-Sadiq" w:hint="cs"/>
          <w:sz w:val="28"/>
          <w:szCs w:val="28"/>
          <w:rtl/>
        </w:rPr>
        <w:t xml:space="preserve">غايته من السفر حقاً أي مشروعة </w:t>
      </w:r>
      <w:r w:rsidR="00A01392">
        <w:rPr>
          <w:rFonts w:cs="Al-Sadiq" w:hint="cs"/>
          <w:sz w:val="28"/>
          <w:szCs w:val="28"/>
          <w:rtl/>
        </w:rPr>
        <w:t xml:space="preserve">، </w:t>
      </w:r>
      <w:r>
        <w:rPr>
          <w:rFonts w:cs="Al-Sadiq" w:hint="cs"/>
          <w:sz w:val="28"/>
          <w:szCs w:val="28"/>
          <w:rtl/>
        </w:rPr>
        <w:t>كأن</w:t>
      </w:r>
      <w:r w:rsidR="00A01392">
        <w:rPr>
          <w:rFonts w:cs="Al-Sadiq" w:hint="cs"/>
          <w:sz w:val="28"/>
          <w:szCs w:val="28"/>
          <w:rtl/>
        </w:rPr>
        <w:t>ْ</w:t>
      </w:r>
      <w:r>
        <w:rPr>
          <w:rFonts w:cs="Al-Sadiq" w:hint="cs"/>
          <w:sz w:val="28"/>
          <w:szCs w:val="28"/>
          <w:rtl/>
        </w:rPr>
        <w:t xml:space="preserve"> يسافر</w:t>
      </w:r>
      <w:r w:rsidR="00A01392">
        <w:rPr>
          <w:rFonts w:cs="Al-Sadiq" w:hint="cs"/>
          <w:sz w:val="28"/>
          <w:szCs w:val="28"/>
          <w:rtl/>
        </w:rPr>
        <w:t>َ</w:t>
      </w:r>
      <w:r>
        <w:rPr>
          <w:rFonts w:cs="Al-Sadiq" w:hint="cs"/>
          <w:sz w:val="28"/>
          <w:szCs w:val="28"/>
          <w:rtl/>
        </w:rPr>
        <w:t xml:space="preserve"> لصلة أرحامه وللجهاد في س</w:t>
      </w:r>
      <w:r w:rsidR="009D485D">
        <w:rPr>
          <w:rFonts w:cs="Al-Sadiq" w:hint="cs"/>
          <w:sz w:val="28"/>
          <w:szCs w:val="28"/>
          <w:rtl/>
        </w:rPr>
        <w:t>بـي</w:t>
      </w:r>
      <w:r>
        <w:rPr>
          <w:rFonts w:cs="Al-Sadiq" w:hint="cs"/>
          <w:sz w:val="28"/>
          <w:szCs w:val="28"/>
          <w:rtl/>
        </w:rPr>
        <w:t>ل الله .</w:t>
      </w:r>
    </w:p>
    <w:p w:rsidR="004727AF" w:rsidRDefault="004727AF" w:rsidP="001D4A75">
      <w:pPr>
        <w:jc w:val="both"/>
        <w:rPr>
          <w:rFonts w:cs="Al-Sadiq"/>
          <w:sz w:val="28"/>
          <w:szCs w:val="28"/>
          <w:rtl/>
        </w:rPr>
      </w:pPr>
      <w:r>
        <w:rPr>
          <w:rFonts w:cs="Al-Sadiq" w:hint="cs"/>
          <w:sz w:val="28"/>
          <w:szCs w:val="28"/>
          <w:rtl/>
        </w:rPr>
        <w:t xml:space="preserve">   وإن كنا نستظهر</w:t>
      </w:r>
      <w:r w:rsidR="00070494">
        <w:rPr>
          <w:rFonts w:cs="Al-Sadiq" w:hint="cs"/>
          <w:sz w:val="28"/>
          <w:szCs w:val="28"/>
          <w:rtl/>
        </w:rPr>
        <w:t xml:space="preserve"> جدّاً</w:t>
      </w:r>
      <w:r>
        <w:rPr>
          <w:rFonts w:cs="Al-Sadiq" w:hint="cs"/>
          <w:sz w:val="28"/>
          <w:szCs w:val="28"/>
          <w:rtl/>
        </w:rPr>
        <w:t xml:space="preserve"> أنّ القراءة</w:t>
      </w:r>
      <w:r w:rsidR="00070494">
        <w:rPr>
          <w:rFonts w:cs="Al-Sadiq" w:hint="cs"/>
          <w:sz w:val="28"/>
          <w:szCs w:val="28"/>
          <w:rtl/>
        </w:rPr>
        <w:t xml:space="preserve"> الصادرة من الإمام</w:t>
      </w:r>
      <w:r w:rsidR="00070494" w:rsidRPr="00070494">
        <w:rPr>
          <w:rFonts w:ascii="JALAL" w:hAnsi="JALAL"/>
          <w:sz w:val="40"/>
          <w:szCs w:val="40"/>
        </w:rPr>
        <w:t xml:space="preserve"> </w:t>
      </w:r>
      <w:r w:rsidR="00070494" w:rsidRPr="00125EE4">
        <w:rPr>
          <w:rFonts w:ascii="JALAL" w:hAnsi="JALAL"/>
          <w:sz w:val="32"/>
          <w:szCs w:val="32"/>
        </w:rPr>
        <w:t>t</w:t>
      </w:r>
      <w:r w:rsidR="00070494">
        <w:rPr>
          <w:rFonts w:cs="Al-Sadiq" w:hint="cs"/>
          <w:sz w:val="28"/>
          <w:szCs w:val="28"/>
          <w:rtl/>
        </w:rPr>
        <w:t>هي القراءة الاُولى ، فإنه هو المتعارف من الإستعمالات ، والثاني غر</w:t>
      </w:r>
      <w:r w:rsidR="00823A88">
        <w:rPr>
          <w:rFonts w:cs="Al-Sadiq" w:hint="cs"/>
          <w:sz w:val="28"/>
          <w:szCs w:val="28"/>
          <w:rtl/>
        </w:rPr>
        <w:t xml:space="preserve">يب </w:t>
      </w:r>
      <w:r w:rsidR="00070494">
        <w:rPr>
          <w:rFonts w:cs="Al-Sadiq" w:hint="cs"/>
          <w:sz w:val="28"/>
          <w:szCs w:val="28"/>
          <w:rtl/>
        </w:rPr>
        <w:t>الإستعمال ، فلو أراده لقال إلى</w:t>
      </w:r>
      <w:r w:rsidR="00CA1B28">
        <w:rPr>
          <w:rFonts w:cs="Al-Sadiq" w:hint="cs"/>
          <w:sz w:val="28"/>
          <w:szCs w:val="28"/>
          <w:rtl/>
        </w:rPr>
        <w:t xml:space="preserve"> غايةٍ حقّة ونحو ذلك ،</w:t>
      </w:r>
      <w:r>
        <w:rPr>
          <w:rFonts w:cs="Al-Sadiq" w:hint="cs"/>
          <w:sz w:val="28"/>
          <w:szCs w:val="28"/>
          <w:rtl/>
        </w:rPr>
        <w:t xml:space="preserve"> </w:t>
      </w:r>
      <w:r w:rsidR="00CA1B28">
        <w:rPr>
          <w:rFonts w:cs="Al-Sadiq" w:hint="cs"/>
          <w:sz w:val="28"/>
          <w:szCs w:val="28"/>
          <w:rtl/>
        </w:rPr>
        <w:t xml:space="preserve">يؤيّد ذلك الرواية الاُولى </w:t>
      </w:r>
      <w:r w:rsidR="0030701B" w:rsidRPr="0030701B">
        <w:rPr>
          <w:rFonts w:cs="Lotus" w:hint="cs"/>
          <w:sz w:val="32"/>
          <w:szCs w:val="32"/>
          <w:rtl/>
        </w:rPr>
        <w:t>&gt;</w:t>
      </w:r>
      <w:r w:rsidR="00CA1B28">
        <w:rPr>
          <w:rFonts w:cs="Al-Sadiq" w:hint="cs"/>
          <w:sz w:val="28"/>
          <w:szCs w:val="28"/>
          <w:rtl/>
        </w:rPr>
        <w:t xml:space="preserve"> </w:t>
      </w:r>
      <w:r w:rsidR="00CA1B28" w:rsidRPr="00CA1B28">
        <w:rPr>
          <w:rFonts w:cs="Al-Sadiq" w:hint="cs"/>
          <w:sz w:val="28"/>
          <w:szCs w:val="28"/>
          <w:rtl/>
        </w:rPr>
        <w:t>إ</w:t>
      </w:r>
      <w:r w:rsidR="00CA1B28" w:rsidRPr="00CA1B28">
        <w:rPr>
          <w:rFonts w:cs="Al-Sadiq"/>
          <w:sz w:val="28"/>
          <w:szCs w:val="28"/>
          <w:rtl/>
        </w:rPr>
        <w:t xml:space="preserve">لا </w:t>
      </w:r>
      <w:r w:rsidR="00CA1B28" w:rsidRPr="00CA1B28">
        <w:rPr>
          <w:rFonts w:cs="Al-Sadiq" w:hint="cs"/>
          <w:sz w:val="28"/>
          <w:szCs w:val="28"/>
          <w:rtl/>
        </w:rPr>
        <w:t>أ</w:t>
      </w:r>
      <w:r w:rsidR="00CA1B28" w:rsidRPr="00CA1B28">
        <w:rPr>
          <w:rFonts w:cs="Al-Sadiq"/>
          <w:sz w:val="28"/>
          <w:szCs w:val="28"/>
          <w:rtl/>
        </w:rPr>
        <w:t>ن يكون رجل</w:t>
      </w:r>
      <w:r w:rsidR="00CA1B28" w:rsidRPr="00CA1B28">
        <w:rPr>
          <w:rFonts w:cs="Al-Sadiq" w:hint="cs"/>
          <w:sz w:val="28"/>
          <w:szCs w:val="28"/>
          <w:rtl/>
        </w:rPr>
        <w:t>اً</w:t>
      </w:r>
      <w:r w:rsidR="00CA1B28" w:rsidRPr="00CA1B28">
        <w:rPr>
          <w:rFonts w:cs="Al-Sadiq"/>
          <w:sz w:val="28"/>
          <w:szCs w:val="28"/>
          <w:rtl/>
        </w:rPr>
        <w:t xml:space="preserve"> سفر</w:t>
      </w:r>
      <w:r w:rsidR="00CA1B28" w:rsidRPr="00CA1B28">
        <w:rPr>
          <w:rFonts w:cs="Al-Sadiq" w:hint="cs"/>
          <w:sz w:val="28"/>
          <w:szCs w:val="28"/>
          <w:rtl/>
        </w:rPr>
        <w:t>ُ</w:t>
      </w:r>
      <w:r w:rsidR="00CA1B28" w:rsidRPr="00CA1B28">
        <w:rPr>
          <w:rFonts w:cs="Al-Sadiq"/>
          <w:sz w:val="28"/>
          <w:szCs w:val="28"/>
          <w:rtl/>
        </w:rPr>
        <w:t>ه في معصية الله</w:t>
      </w:r>
      <w:r w:rsidR="00125EE4">
        <w:rPr>
          <w:rFonts w:cs="Lotus" w:hint="cs"/>
          <w:sz w:val="28"/>
          <w:szCs w:val="28"/>
          <w:rtl/>
        </w:rPr>
        <w:t xml:space="preserve"> </w:t>
      </w:r>
      <w:r w:rsidR="0030701B" w:rsidRPr="0030701B">
        <w:rPr>
          <w:rFonts w:cs="Lotus" w:hint="cs"/>
          <w:sz w:val="32"/>
          <w:szCs w:val="32"/>
          <w:rtl/>
        </w:rPr>
        <w:t>&lt;</w:t>
      </w:r>
      <w:r w:rsidR="00CA1B28">
        <w:rPr>
          <w:rFonts w:cs="Al-Sadiq" w:hint="cs"/>
          <w:sz w:val="28"/>
          <w:szCs w:val="28"/>
          <w:rtl/>
        </w:rPr>
        <w:t xml:space="preserve"> .</w:t>
      </w:r>
    </w:p>
    <w:p w:rsidR="00B75657" w:rsidRDefault="00C3592A" w:rsidP="00051752">
      <w:pPr>
        <w:jc w:val="both"/>
        <w:rPr>
          <w:rFonts w:cs="Al-Sadiq"/>
          <w:sz w:val="28"/>
          <w:szCs w:val="28"/>
          <w:rtl/>
        </w:rPr>
      </w:pPr>
      <w:r>
        <w:rPr>
          <w:rFonts w:cs="Al-Sadiq" w:hint="cs"/>
          <w:sz w:val="28"/>
          <w:szCs w:val="28"/>
          <w:rtl/>
        </w:rPr>
        <w:t xml:space="preserve"> </w:t>
      </w:r>
      <w:r w:rsidR="00837D50">
        <w:rPr>
          <w:rFonts w:cs="Al-Sadiq" w:hint="cs"/>
          <w:sz w:val="28"/>
          <w:szCs w:val="28"/>
          <w:rtl/>
        </w:rPr>
        <w:t>3</w:t>
      </w:r>
      <w:r>
        <w:rPr>
          <w:rFonts w:cs="Al-Sadiq" w:hint="cs"/>
          <w:sz w:val="28"/>
          <w:szCs w:val="28"/>
          <w:rtl/>
        </w:rPr>
        <w:t xml:space="preserve"> </w:t>
      </w:r>
      <w:r w:rsidR="00C87169">
        <w:rPr>
          <w:rFonts w:cs="Al-Sadiq" w:hint="cs"/>
          <w:sz w:val="28"/>
          <w:szCs w:val="28"/>
          <w:rtl/>
        </w:rPr>
        <w:t>ـ</w:t>
      </w:r>
      <w:r w:rsidR="00B75657">
        <w:rPr>
          <w:rFonts w:cs="Al-Sadiq" w:hint="cs"/>
          <w:sz w:val="28"/>
          <w:szCs w:val="28"/>
          <w:rtl/>
        </w:rPr>
        <w:t xml:space="preserve"> </w:t>
      </w:r>
      <w:r w:rsidR="00070494">
        <w:rPr>
          <w:rFonts w:cs="Al-Sadiq" w:hint="cs"/>
          <w:sz w:val="28"/>
          <w:szCs w:val="28"/>
          <w:rtl/>
        </w:rPr>
        <w:t>ويؤيّد ذلك</w:t>
      </w:r>
      <w:r w:rsidR="00CA1B28">
        <w:rPr>
          <w:rFonts w:cs="Al-Sadiq" w:hint="cs"/>
          <w:sz w:val="28"/>
          <w:szCs w:val="28"/>
          <w:rtl/>
        </w:rPr>
        <w:t xml:space="preserve"> </w:t>
      </w:r>
      <w:r w:rsidR="00FE6442">
        <w:rPr>
          <w:rFonts w:cs="Al-Sadiq" w:hint="cs"/>
          <w:sz w:val="28"/>
          <w:szCs w:val="28"/>
          <w:rtl/>
        </w:rPr>
        <w:t xml:space="preserve">أيضاً </w:t>
      </w:r>
      <w:r w:rsidR="00070494">
        <w:rPr>
          <w:rFonts w:cs="Al-Sadiq" w:hint="cs"/>
          <w:sz w:val="28"/>
          <w:szCs w:val="28"/>
          <w:rtl/>
        </w:rPr>
        <w:t xml:space="preserve">ما </w:t>
      </w:r>
      <w:r w:rsidR="00B75657">
        <w:rPr>
          <w:rFonts w:cs="Al-Sadiq" w:hint="cs"/>
          <w:sz w:val="28"/>
          <w:szCs w:val="28"/>
          <w:rtl/>
        </w:rPr>
        <w:t>رو</w:t>
      </w:r>
      <w:r w:rsidR="00070494">
        <w:rPr>
          <w:rFonts w:cs="Al-Sadiq" w:hint="cs"/>
          <w:sz w:val="28"/>
          <w:szCs w:val="28"/>
          <w:rtl/>
        </w:rPr>
        <w:t>اه</w:t>
      </w:r>
      <w:r w:rsidR="00354E67">
        <w:rPr>
          <w:rFonts w:cs="Al-Sadiq" w:hint="cs"/>
          <w:sz w:val="28"/>
          <w:szCs w:val="28"/>
          <w:rtl/>
        </w:rPr>
        <w:t xml:space="preserve"> الشيخ في</w:t>
      </w:r>
      <w:r w:rsidR="00B75657">
        <w:rPr>
          <w:rFonts w:cs="Al-Sadiq" w:hint="cs"/>
          <w:sz w:val="28"/>
          <w:szCs w:val="28"/>
          <w:rtl/>
        </w:rPr>
        <w:t xml:space="preserve"> </w:t>
      </w:r>
      <w:r w:rsidR="00803207">
        <w:rPr>
          <w:rFonts w:cs="Al-Sadiq" w:hint="cs"/>
          <w:sz w:val="28"/>
          <w:szCs w:val="28"/>
          <w:rtl/>
        </w:rPr>
        <w:t>التهذيـبين</w:t>
      </w:r>
      <w:r w:rsidR="00B75657">
        <w:rPr>
          <w:rFonts w:cs="Al-Sadiq" w:hint="cs"/>
          <w:sz w:val="28"/>
          <w:szCs w:val="28"/>
          <w:rtl/>
        </w:rPr>
        <w:t xml:space="preserve"> عن أحمد بن محمد عن</w:t>
      </w:r>
      <w:r w:rsidR="009A2C8C">
        <w:rPr>
          <w:rFonts w:cs="Al-Sadiq" w:hint="cs"/>
          <w:sz w:val="28"/>
          <w:szCs w:val="28"/>
          <w:rtl/>
        </w:rPr>
        <w:t xml:space="preserve"> (</w:t>
      </w:r>
      <w:r w:rsidR="009A2C8C" w:rsidRPr="00C434D2">
        <w:rPr>
          <w:rFonts w:cs="Al-Sadiq" w:hint="cs"/>
          <w:rtl/>
        </w:rPr>
        <w:t>الحسن بن عليّ</w:t>
      </w:r>
      <w:r w:rsidR="009A2C8C">
        <w:rPr>
          <w:rFonts w:cs="Al-Sadiq" w:hint="cs"/>
          <w:sz w:val="28"/>
          <w:szCs w:val="28"/>
          <w:rtl/>
        </w:rPr>
        <w:t>)</w:t>
      </w:r>
      <w:r w:rsidR="00831414">
        <w:rPr>
          <w:rFonts w:cs="Al-Sadiq" w:hint="cs"/>
          <w:sz w:val="28"/>
          <w:szCs w:val="28"/>
          <w:rtl/>
        </w:rPr>
        <w:t xml:space="preserve"> </w:t>
      </w:r>
      <w:r w:rsidR="00B75657">
        <w:rPr>
          <w:rFonts w:cs="Al-Sadiq" w:hint="cs"/>
          <w:sz w:val="28"/>
          <w:szCs w:val="28"/>
          <w:rtl/>
        </w:rPr>
        <w:t>ابن فضّال عن</w:t>
      </w:r>
      <w:r w:rsidR="009A2C8C">
        <w:rPr>
          <w:rFonts w:cs="Al-Sadiq" w:hint="cs"/>
          <w:sz w:val="28"/>
          <w:szCs w:val="28"/>
          <w:rtl/>
        </w:rPr>
        <w:t xml:space="preserve"> (</w:t>
      </w:r>
      <w:r w:rsidR="009A2C8C" w:rsidRPr="00C434D2">
        <w:rPr>
          <w:rFonts w:cs="Al-Sadiq" w:hint="cs"/>
          <w:rtl/>
        </w:rPr>
        <w:t>عبد الله</w:t>
      </w:r>
      <w:r w:rsidR="009A2C8C">
        <w:rPr>
          <w:rFonts w:cs="Al-Sadiq" w:hint="cs"/>
          <w:sz w:val="28"/>
          <w:szCs w:val="28"/>
          <w:rtl/>
        </w:rPr>
        <w:t>)</w:t>
      </w:r>
      <w:r w:rsidR="00831414">
        <w:rPr>
          <w:rFonts w:cs="Al-Sadiq" w:hint="cs"/>
          <w:sz w:val="28"/>
          <w:szCs w:val="28"/>
          <w:rtl/>
        </w:rPr>
        <w:t xml:space="preserve"> </w:t>
      </w:r>
      <w:r w:rsidR="00B75657">
        <w:rPr>
          <w:rFonts w:cs="Al-Sadiq" w:hint="cs"/>
          <w:sz w:val="28"/>
          <w:szCs w:val="28"/>
          <w:rtl/>
        </w:rPr>
        <w:t>ابن بكير عن ع</w:t>
      </w:r>
      <w:r w:rsidR="009D485D">
        <w:rPr>
          <w:rFonts w:cs="Al-Sadiq" w:hint="cs"/>
          <w:sz w:val="28"/>
          <w:szCs w:val="28"/>
          <w:rtl/>
        </w:rPr>
        <w:t>بـي</w:t>
      </w:r>
      <w:r w:rsidR="00B75657">
        <w:rPr>
          <w:rFonts w:cs="Al-Sadiq" w:hint="cs"/>
          <w:sz w:val="28"/>
          <w:szCs w:val="28"/>
          <w:rtl/>
        </w:rPr>
        <w:t>د بن زرارة قال : سألت أبا عبد الله</w:t>
      </w:r>
      <w:r w:rsidR="009A2C8C" w:rsidRPr="009A2C8C">
        <w:rPr>
          <w:rFonts w:ascii="JALAL" w:hAnsi="JALAL"/>
          <w:sz w:val="40"/>
          <w:szCs w:val="40"/>
        </w:rPr>
        <w:t xml:space="preserve"> </w:t>
      </w:r>
      <w:r w:rsidR="009A2C8C" w:rsidRPr="00125EE4">
        <w:rPr>
          <w:rFonts w:ascii="JALAL" w:hAnsi="JALAL"/>
          <w:sz w:val="32"/>
          <w:szCs w:val="32"/>
        </w:rPr>
        <w:t>t</w:t>
      </w:r>
      <w:r w:rsidR="00125EE4">
        <w:rPr>
          <w:rFonts w:cs="Al-Sadiq" w:hint="cs"/>
          <w:sz w:val="28"/>
          <w:szCs w:val="28"/>
          <w:rtl/>
        </w:rPr>
        <w:t xml:space="preserve"> </w:t>
      </w:r>
      <w:r w:rsidR="00B75657">
        <w:rPr>
          <w:rFonts w:cs="Al-Sadiq" w:hint="cs"/>
          <w:sz w:val="28"/>
          <w:szCs w:val="28"/>
          <w:rtl/>
        </w:rPr>
        <w:t xml:space="preserve">عن الرجل يخرج إلى الصيد أيقصّر </w:t>
      </w:r>
      <w:r w:rsidR="009A2C8C">
        <w:rPr>
          <w:rFonts w:cs="Al-Sadiq" w:hint="cs"/>
          <w:sz w:val="28"/>
          <w:szCs w:val="28"/>
          <w:rtl/>
        </w:rPr>
        <w:t>أو يتمّ ؟ قال :</w:t>
      </w:r>
      <w:r w:rsidR="009A2C8C" w:rsidRPr="009A2C8C">
        <w:rPr>
          <w:rFonts w:cs="Lotus" w:hint="cs"/>
          <w:sz w:val="28"/>
          <w:szCs w:val="28"/>
          <w:rtl/>
        </w:rPr>
        <w:t xml:space="preserve"> </w:t>
      </w:r>
      <w:r w:rsidR="0030701B" w:rsidRPr="0030701B">
        <w:rPr>
          <w:rFonts w:cs="Lotus" w:hint="cs"/>
          <w:sz w:val="32"/>
          <w:szCs w:val="32"/>
          <w:rtl/>
        </w:rPr>
        <w:t>&gt;</w:t>
      </w:r>
      <w:r w:rsidR="00125EE4">
        <w:rPr>
          <w:rFonts w:cs="Al-Sadiq" w:hint="cs"/>
          <w:sz w:val="28"/>
          <w:szCs w:val="28"/>
          <w:rtl/>
        </w:rPr>
        <w:t xml:space="preserve"> </w:t>
      </w:r>
      <w:r w:rsidR="009A2C8C">
        <w:rPr>
          <w:rFonts w:cs="Al-Sadiq" w:hint="cs"/>
          <w:sz w:val="28"/>
          <w:szCs w:val="28"/>
          <w:rtl/>
        </w:rPr>
        <w:t>يُتمّ ، لأنه ليس بمسير حقّ</w:t>
      </w:r>
      <w:r w:rsidR="00125EE4">
        <w:rPr>
          <w:rFonts w:cs="Lotus" w:hint="cs"/>
          <w:sz w:val="28"/>
          <w:szCs w:val="28"/>
          <w:rtl/>
        </w:rPr>
        <w:t xml:space="preserve"> </w:t>
      </w:r>
      <w:r w:rsidR="0030701B" w:rsidRPr="0030701B">
        <w:rPr>
          <w:rFonts w:cs="Lotus" w:hint="cs"/>
          <w:sz w:val="32"/>
          <w:szCs w:val="32"/>
          <w:rtl/>
        </w:rPr>
        <w:t>&lt;</w:t>
      </w:r>
      <w:r w:rsidR="009A2C8C">
        <w:rPr>
          <w:rFonts w:cs="Al-Sadiq" w:hint="cs"/>
          <w:sz w:val="28"/>
          <w:szCs w:val="28"/>
          <w:rtl/>
        </w:rPr>
        <w:t xml:space="preserve"> ورواه</w:t>
      </w:r>
      <w:r w:rsidR="00354E67">
        <w:rPr>
          <w:rFonts w:cs="Al-Sadiq" w:hint="cs"/>
          <w:sz w:val="28"/>
          <w:szCs w:val="28"/>
          <w:rtl/>
        </w:rPr>
        <w:t>ا</w:t>
      </w:r>
      <w:r w:rsidR="009A2C8C">
        <w:rPr>
          <w:rFonts w:cs="Al-Sadiq" w:hint="cs"/>
          <w:sz w:val="28"/>
          <w:szCs w:val="28"/>
          <w:rtl/>
        </w:rPr>
        <w:t xml:space="preserve"> الكليني عن محم</w:t>
      </w:r>
      <w:r w:rsidR="00125EE4">
        <w:rPr>
          <w:rFonts w:cs="Al-Sadiq" w:hint="cs"/>
          <w:sz w:val="28"/>
          <w:szCs w:val="28"/>
          <w:rtl/>
        </w:rPr>
        <w:t>د بن يحيى عن أحمد بن محمد مثله ،</w:t>
      </w:r>
      <w:r w:rsidR="009A2C8C">
        <w:rPr>
          <w:rFonts w:cs="Al-Sadiq" w:hint="cs"/>
          <w:sz w:val="28"/>
          <w:szCs w:val="28"/>
          <w:rtl/>
        </w:rPr>
        <w:t xml:space="preserve"> موثّقة السند</w:t>
      </w:r>
      <w:r w:rsidR="00845A5F">
        <w:rPr>
          <w:rFonts w:cs="Al-Sadiq" w:hint="cs"/>
          <w:sz w:val="28"/>
          <w:szCs w:val="28"/>
          <w:rtl/>
        </w:rPr>
        <w:t xml:space="preserve"> ، والمراد من أحمد بن محمد هنا هو إبن عيسى على الأقوى فإنه هو الطريق إلى الحسن بن علي بن فضّال عند الشيخ الصدوق</w:t>
      </w:r>
      <w:r w:rsidR="00DC0335">
        <w:rPr>
          <w:rFonts w:cs="Al-Sadiq" w:hint="cs"/>
          <w:sz w:val="28"/>
          <w:szCs w:val="28"/>
          <w:rtl/>
        </w:rPr>
        <w:t xml:space="preserve"> وأبي </w:t>
      </w:r>
      <w:r w:rsidR="00845A5F">
        <w:rPr>
          <w:rFonts w:cs="Al-Sadiq" w:hint="cs"/>
          <w:sz w:val="28"/>
          <w:szCs w:val="28"/>
          <w:rtl/>
        </w:rPr>
        <w:t xml:space="preserve">عمرو الكشّي ، ولم أرَ طريقاً </w:t>
      </w:r>
      <w:r w:rsidR="004727AF">
        <w:rPr>
          <w:rFonts w:cs="Al-Sadiq" w:hint="cs"/>
          <w:sz w:val="28"/>
          <w:szCs w:val="28"/>
          <w:rtl/>
        </w:rPr>
        <w:t xml:space="preserve">عند </w:t>
      </w:r>
      <w:r w:rsidR="002F3156">
        <w:rPr>
          <w:rFonts w:cs="Al-Sadiq" w:hint="cs"/>
          <w:sz w:val="28"/>
          <w:szCs w:val="28"/>
          <w:rtl/>
        </w:rPr>
        <w:t>أصحاب</w:t>
      </w:r>
      <w:r w:rsidR="004727AF">
        <w:rPr>
          <w:rFonts w:cs="Al-Sadiq" w:hint="cs"/>
          <w:sz w:val="28"/>
          <w:szCs w:val="28"/>
          <w:rtl/>
        </w:rPr>
        <w:t xml:space="preserve">نا </w:t>
      </w:r>
      <w:r w:rsidR="00070494">
        <w:rPr>
          <w:rFonts w:cs="Al-Sadiq" w:hint="cs"/>
          <w:sz w:val="28"/>
          <w:szCs w:val="28"/>
          <w:rtl/>
        </w:rPr>
        <w:t>يمرّ عبر أحمد بن محمد بن خالد إلى الحسن بن علي بن فضّال .</w:t>
      </w:r>
    </w:p>
    <w:p w:rsidR="004727AF" w:rsidRDefault="004727AF" w:rsidP="001D4A75">
      <w:pPr>
        <w:jc w:val="both"/>
        <w:rPr>
          <w:rFonts w:cs="Al-Sadiq"/>
          <w:sz w:val="28"/>
          <w:szCs w:val="28"/>
          <w:rtl/>
        </w:rPr>
      </w:pPr>
      <w:r>
        <w:rPr>
          <w:rFonts w:cs="Al-Sadiq" w:hint="cs"/>
          <w:sz w:val="28"/>
          <w:szCs w:val="28"/>
          <w:rtl/>
        </w:rPr>
        <w:t xml:space="preserve">   وقوله </w:t>
      </w:r>
      <w:r w:rsidR="0030701B" w:rsidRPr="0030701B">
        <w:rPr>
          <w:rFonts w:cs="Lotus" w:hint="cs"/>
          <w:sz w:val="32"/>
          <w:szCs w:val="32"/>
          <w:rtl/>
        </w:rPr>
        <w:t>&gt;</w:t>
      </w:r>
      <w:r w:rsidR="00125EE4">
        <w:rPr>
          <w:rFonts w:cs="Lotus" w:hint="cs"/>
          <w:sz w:val="28"/>
          <w:szCs w:val="28"/>
          <w:rtl/>
        </w:rPr>
        <w:t xml:space="preserve"> </w:t>
      </w:r>
      <w:r>
        <w:rPr>
          <w:rFonts w:cs="Al-Sadiq" w:hint="cs"/>
          <w:sz w:val="28"/>
          <w:szCs w:val="28"/>
          <w:rtl/>
        </w:rPr>
        <w:t>مسير حقّ</w:t>
      </w:r>
      <w:r w:rsidR="00125EE4">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هنا صريح في السير الذي يكون بنفسه حقاً .</w:t>
      </w:r>
    </w:p>
    <w:p w:rsidR="00C06F83" w:rsidRDefault="009A2C8C" w:rsidP="00051752">
      <w:pPr>
        <w:jc w:val="both"/>
        <w:rPr>
          <w:rFonts w:cs="Al-Sadiq"/>
          <w:sz w:val="28"/>
          <w:szCs w:val="28"/>
          <w:rtl/>
        </w:rPr>
      </w:pPr>
      <w:r>
        <w:rPr>
          <w:rFonts w:cs="Al-Sadiq" w:hint="cs"/>
          <w:sz w:val="28"/>
          <w:szCs w:val="28"/>
          <w:rtl/>
        </w:rPr>
        <w:t xml:space="preserve"> 4 ـ </w:t>
      </w:r>
      <w:r w:rsidR="00C06F83">
        <w:rPr>
          <w:rFonts w:cs="Al-Sadiq" w:hint="cs"/>
          <w:sz w:val="28"/>
          <w:szCs w:val="28"/>
          <w:rtl/>
        </w:rPr>
        <w:t xml:space="preserve">وفي </w:t>
      </w:r>
      <w:r w:rsidR="00803207">
        <w:rPr>
          <w:rFonts w:cs="Al-Sadiq" w:hint="cs"/>
          <w:sz w:val="28"/>
          <w:szCs w:val="28"/>
          <w:rtl/>
        </w:rPr>
        <w:t>التهذيـبين</w:t>
      </w:r>
      <w:r w:rsidR="00C06F83">
        <w:rPr>
          <w:rFonts w:cs="Al-Sadiq" w:hint="cs"/>
          <w:sz w:val="28"/>
          <w:szCs w:val="28"/>
          <w:rtl/>
        </w:rPr>
        <w:t xml:space="preserve"> </w:t>
      </w:r>
      <w:r w:rsidR="001F40C0">
        <w:rPr>
          <w:rFonts w:cs="Al-Sadiq" w:hint="cs"/>
          <w:sz w:val="28"/>
          <w:szCs w:val="28"/>
          <w:rtl/>
        </w:rPr>
        <w:t xml:space="preserve">بإسناده </w:t>
      </w:r>
      <w:r w:rsidR="006B2E07">
        <w:rPr>
          <w:rFonts w:cs="Al-Sadiq" w:hint="cs"/>
          <w:sz w:val="28"/>
          <w:szCs w:val="28"/>
          <w:rtl/>
        </w:rPr>
        <w:t xml:space="preserve">ـ </w:t>
      </w:r>
      <w:r w:rsidR="006B2E07" w:rsidRPr="006B2E07">
        <w:rPr>
          <w:rFonts w:cs="Al-Sadiq" w:hint="cs"/>
          <w:rtl/>
        </w:rPr>
        <w:t xml:space="preserve">الصحيح </w:t>
      </w:r>
      <w:r w:rsidR="006B2E07">
        <w:rPr>
          <w:rFonts w:cs="Al-Sadiq" w:hint="cs"/>
          <w:sz w:val="28"/>
          <w:szCs w:val="28"/>
          <w:rtl/>
        </w:rPr>
        <w:t>ـ</w:t>
      </w:r>
      <w:r w:rsidR="00DA14F4">
        <w:rPr>
          <w:rFonts w:cs="Al-Sadiq" w:hint="cs"/>
          <w:sz w:val="28"/>
          <w:szCs w:val="28"/>
          <w:rtl/>
        </w:rPr>
        <w:t xml:space="preserve"> </w:t>
      </w:r>
      <w:r w:rsidR="00C06F83">
        <w:rPr>
          <w:rFonts w:cs="Al-Sadiq" w:hint="cs"/>
          <w:sz w:val="28"/>
          <w:szCs w:val="28"/>
          <w:rtl/>
        </w:rPr>
        <w:t>عن محمد بن علي بن محبوب عن أحمد بن محمد بن عيسى عن الحسين بن سعيد عن</w:t>
      </w:r>
      <w:r w:rsidR="00ED727C">
        <w:rPr>
          <w:rFonts w:cs="Al-Sadiq" w:hint="cs"/>
          <w:sz w:val="28"/>
          <w:szCs w:val="28"/>
          <w:rtl/>
        </w:rPr>
        <w:t xml:space="preserve"> أخيه</w:t>
      </w:r>
      <w:r w:rsidR="00C06F83">
        <w:rPr>
          <w:rFonts w:cs="Al-Sadiq" w:hint="cs"/>
          <w:sz w:val="28"/>
          <w:szCs w:val="28"/>
          <w:rtl/>
        </w:rPr>
        <w:t xml:space="preserve"> الحسن عن زرعة</w:t>
      </w:r>
      <w:r w:rsidR="002B517C">
        <w:rPr>
          <w:rFonts w:cs="Al-Sadiq" w:hint="cs"/>
          <w:sz w:val="28"/>
          <w:szCs w:val="28"/>
          <w:rtl/>
        </w:rPr>
        <w:t xml:space="preserve"> </w:t>
      </w:r>
      <w:r w:rsidR="00DA14F4">
        <w:rPr>
          <w:rFonts w:cs="Al-Sadiq" w:hint="cs"/>
          <w:sz w:val="28"/>
          <w:szCs w:val="28"/>
          <w:rtl/>
        </w:rPr>
        <w:t>(</w:t>
      </w:r>
      <w:r w:rsidR="00DA14F4" w:rsidRPr="00EB035C">
        <w:rPr>
          <w:rFonts w:cs="Al-Sadiq" w:hint="cs"/>
          <w:rtl/>
        </w:rPr>
        <w:t>بن محمد الحضرمي ـ واقفي ثقة</w:t>
      </w:r>
      <w:r w:rsidR="00DA14F4">
        <w:rPr>
          <w:rFonts w:cs="Al-Sadiq" w:hint="cs"/>
          <w:sz w:val="28"/>
          <w:szCs w:val="28"/>
          <w:rtl/>
        </w:rPr>
        <w:t>)</w:t>
      </w:r>
      <w:r w:rsidR="00C06F83">
        <w:rPr>
          <w:rFonts w:cs="Al-Sadiq" w:hint="cs"/>
          <w:sz w:val="28"/>
          <w:szCs w:val="28"/>
          <w:rtl/>
        </w:rPr>
        <w:t xml:space="preserve"> عن</w:t>
      </w:r>
      <w:r w:rsidR="001D2F31" w:rsidRPr="001D2F31">
        <w:rPr>
          <w:rFonts w:cs="Al-Sadiq"/>
          <w:sz w:val="28"/>
          <w:szCs w:val="28"/>
          <w:rtl/>
        </w:rPr>
        <w:t xml:space="preserve"> </w:t>
      </w:r>
      <w:r w:rsidR="00592525">
        <w:rPr>
          <w:rFonts w:cs="Al-Sadiq"/>
          <w:sz w:val="28"/>
          <w:szCs w:val="28"/>
          <w:rtl/>
        </w:rPr>
        <w:t>سَماع</w:t>
      </w:r>
      <w:r w:rsidR="00FB5F84">
        <w:rPr>
          <w:rFonts w:cs="Al-Sadiq"/>
          <w:sz w:val="28"/>
          <w:szCs w:val="28"/>
          <w:rtl/>
        </w:rPr>
        <w:t>ة</w:t>
      </w:r>
      <w:r w:rsidR="002B517C">
        <w:rPr>
          <w:rFonts w:cs="Al-Sadiq" w:hint="cs"/>
          <w:sz w:val="28"/>
          <w:szCs w:val="28"/>
          <w:rtl/>
        </w:rPr>
        <w:t xml:space="preserve"> </w:t>
      </w:r>
      <w:r w:rsidR="00FB5F84">
        <w:rPr>
          <w:rFonts w:cs="Al-Sadiq" w:hint="cs"/>
          <w:sz w:val="28"/>
          <w:szCs w:val="28"/>
          <w:rtl/>
        </w:rPr>
        <w:t>(</w:t>
      </w:r>
      <w:r w:rsidR="00FB5F84" w:rsidRPr="006B2E07">
        <w:rPr>
          <w:rFonts w:cs="Al-Sadiq" w:hint="cs"/>
          <w:rtl/>
        </w:rPr>
        <w:t>ثقة</w:t>
      </w:r>
      <w:r w:rsidR="00FB5F84">
        <w:rPr>
          <w:rFonts w:cs="Al-Sadiq" w:hint="cs"/>
          <w:sz w:val="28"/>
          <w:szCs w:val="28"/>
          <w:rtl/>
        </w:rPr>
        <w:t>)</w:t>
      </w:r>
      <w:r w:rsidR="001D2F31" w:rsidRPr="001D2F31">
        <w:rPr>
          <w:rFonts w:cs="Al-Sadiq"/>
          <w:sz w:val="28"/>
          <w:szCs w:val="28"/>
          <w:rtl/>
        </w:rPr>
        <w:t xml:space="preserve"> </w:t>
      </w:r>
      <w:r w:rsidR="00C06F83">
        <w:rPr>
          <w:rFonts w:cs="Al-Sadiq" w:hint="cs"/>
          <w:sz w:val="28"/>
          <w:szCs w:val="28"/>
          <w:rtl/>
        </w:rPr>
        <w:t xml:space="preserve">قال : سألته عن المسافر </w:t>
      </w:r>
      <w:r w:rsidR="00051752">
        <w:rPr>
          <w:rFonts w:cs="Al-Sadiq" w:hint="cs"/>
          <w:sz w:val="28"/>
          <w:szCs w:val="28"/>
          <w:rtl/>
        </w:rPr>
        <w:t xml:space="preserve">ـ </w:t>
      </w:r>
      <w:r w:rsidR="00C06F83" w:rsidRPr="006B2E07">
        <w:rPr>
          <w:rFonts w:cs="Al-Sadiq" w:hint="cs"/>
          <w:rtl/>
        </w:rPr>
        <w:t>إلى أن قال</w:t>
      </w:r>
      <w:r w:rsidR="00C06F83" w:rsidRPr="002B4CCA">
        <w:rPr>
          <w:rFonts w:ascii="JALAL" w:hAnsi="JALAL"/>
          <w:sz w:val="32"/>
          <w:szCs w:val="32"/>
        </w:rPr>
        <w:t>t</w:t>
      </w:r>
      <w:r w:rsidR="00051752">
        <w:rPr>
          <w:rFonts w:cs="Al-Sadiq" w:hint="cs"/>
          <w:sz w:val="28"/>
          <w:szCs w:val="28"/>
          <w:rtl/>
        </w:rPr>
        <w:t xml:space="preserve"> ـ</w:t>
      </w:r>
      <w:r w:rsidR="006B2E07">
        <w:rPr>
          <w:rFonts w:cs="Al-Sadiq" w:hint="cs"/>
          <w:sz w:val="28"/>
          <w:szCs w:val="28"/>
          <w:rtl/>
        </w:rPr>
        <w:t xml:space="preserve"> </w:t>
      </w:r>
      <w:r w:rsidR="0030701B" w:rsidRPr="0030701B">
        <w:rPr>
          <w:rFonts w:cs="Lotus" w:hint="cs"/>
          <w:sz w:val="32"/>
          <w:szCs w:val="32"/>
          <w:rtl/>
        </w:rPr>
        <w:t>&gt;</w:t>
      </w:r>
      <w:r w:rsidR="00C06F83">
        <w:rPr>
          <w:rFonts w:cs="Al-Sadiq" w:hint="cs"/>
          <w:sz w:val="28"/>
          <w:szCs w:val="28"/>
          <w:rtl/>
        </w:rPr>
        <w:t xml:space="preserve"> و</w:t>
      </w:r>
      <w:r w:rsidR="001D2F31" w:rsidRPr="001D2F31">
        <w:rPr>
          <w:rFonts w:cs="Al-Sadiq"/>
          <w:sz w:val="28"/>
          <w:szCs w:val="28"/>
          <w:rtl/>
        </w:rPr>
        <w:t>م</w:t>
      </w:r>
      <w:r w:rsidR="00C06F83">
        <w:rPr>
          <w:rFonts w:cs="Al-Sadiq" w:hint="cs"/>
          <w:sz w:val="28"/>
          <w:szCs w:val="28"/>
          <w:rtl/>
        </w:rPr>
        <w:t>َ</w:t>
      </w:r>
      <w:r w:rsidR="001D2F31" w:rsidRPr="001D2F31">
        <w:rPr>
          <w:rFonts w:cs="Al-Sadiq"/>
          <w:sz w:val="28"/>
          <w:szCs w:val="28"/>
          <w:rtl/>
        </w:rPr>
        <w:t>ن سافر قص</w:t>
      </w:r>
      <w:r w:rsidR="00C06F83">
        <w:rPr>
          <w:rFonts w:cs="Al-Sadiq" w:hint="cs"/>
          <w:sz w:val="28"/>
          <w:szCs w:val="28"/>
          <w:rtl/>
        </w:rPr>
        <w:t>ّ</w:t>
      </w:r>
      <w:r w:rsidR="001D2F31" w:rsidRPr="001D2F31">
        <w:rPr>
          <w:rFonts w:cs="Al-Sadiq"/>
          <w:sz w:val="28"/>
          <w:szCs w:val="28"/>
          <w:rtl/>
        </w:rPr>
        <w:t>ر</w:t>
      </w:r>
      <w:r w:rsidR="006B2E07">
        <w:rPr>
          <w:rFonts w:cs="Al-Sadiq" w:hint="cs"/>
          <w:sz w:val="28"/>
          <w:szCs w:val="28"/>
          <w:rtl/>
        </w:rPr>
        <w:t>َ</w:t>
      </w:r>
      <w:r w:rsidR="001D2F31" w:rsidRPr="001D2F31">
        <w:rPr>
          <w:rFonts w:cs="Al-Sadiq"/>
          <w:sz w:val="28"/>
          <w:szCs w:val="28"/>
          <w:rtl/>
        </w:rPr>
        <w:t xml:space="preserve"> الصلاة</w:t>
      </w:r>
      <w:r w:rsidR="006B2E07">
        <w:rPr>
          <w:rFonts w:cs="Al-Sadiq" w:hint="cs"/>
          <w:sz w:val="28"/>
          <w:szCs w:val="28"/>
          <w:rtl/>
        </w:rPr>
        <w:t>َ</w:t>
      </w:r>
      <w:r w:rsidR="001D2F31" w:rsidRPr="001D2F31">
        <w:rPr>
          <w:rFonts w:cs="Al-Sadiq"/>
          <w:sz w:val="28"/>
          <w:szCs w:val="28"/>
          <w:rtl/>
        </w:rPr>
        <w:t xml:space="preserve"> و</w:t>
      </w:r>
      <w:r w:rsidR="00C06F83">
        <w:rPr>
          <w:rFonts w:cs="Al-Sadiq" w:hint="cs"/>
          <w:sz w:val="28"/>
          <w:szCs w:val="28"/>
          <w:rtl/>
        </w:rPr>
        <w:t>أ</w:t>
      </w:r>
      <w:r w:rsidR="001D2F31" w:rsidRPr="001D2F31">
        <w:rPr>
          <w:rFonts w:cs="Al-Sadiq"/>
          <w:sz w:val="28"/>
          <w:szCs w:val="28"/>
          <w:rtl/>
        </w:rPr>
        <w:t>ف</w:t>
      </w:r>
      <w:r w:rsidR="006B2E07">
        <w:rPr>
          <w:rFonts w:cs="Al-Sadiq" w:hint="cs"/>
          <w:sz w:val="28"/>
          <w:szCs w:val="28"/>
          <w:rtl/>
        </w:rPr>
        <w:t>ْ</w:t>
      </w:r>
      <w:r w:rsidR="001D2F31" w:rsidRPr="001D2F31">
        <w:rPr>
          <w:rFonts w:cs="Al-Sadiq"/>
          <w:sz w:val="28"/>
          <w:szCs w:val="28"/>
          <w:rtl/>
        </w:rPr>
        <w:t>ط</w:t>
      </w:r>
      <w:r w:rsidR="006B2E07">
        <w:rPr>
          <w:rFonts w:cs="Al-Sadiq" w:hint="cs"/>
          <w:sz w:val="28"/>
          <w:szCs w:val="28"/>
          <w:rtl/>
        </w:rPr>
        <w:t>َ</w:t>
      </w:r>
      <w:r w:rsidR="001D2F31" w:rsidRPr="001D2F31">
        <w:rPr>
          <w:rFonts w:cs="Al-Sadiq"/>
          <w:sz w:val="28"/>
          <w:szCs w:val="28"/>
          <w:rtl/>
        </w:rPr>
        <w:t>ر</w:t>
      </w:r>
      <w:r w:rsidR="006B2E07">
        <w:rPr>
          <w:rFonts w:cs="Al-Sadiq" w:hint="cs"/>
          <w:sz w:val="28"/>
          <w:szCs w:val="28"/>
          <w:rtl/>
        </w:rPr>
        <w:t>َ</w:t>
      </w:r>
      <w:r w:rsidR="001D2F31" w:rsidRPr="001D2F31">
        <w:rPr>
          <w:rFonts w:cs="Al-Sadiq"/>
          <w:sz w:val="28"/>
          <w:szCs w:val="28"/>
          <w:rtl/>
        </w:rPr>
        <w:t xml:space="preserve"> </w:t>
      </w:r>
      <w:r w:rsidR="00C06F83">
        <w:rPr>
          <w:rFonts w:cs="Al-Sadiq" w:hint="cs"/>
          <w:sz w:val="28"/>
          <w:szCs w:val="28"/>
          <w:rtl/>
        </w:rPr>
        <w:lastRenderedPageBreak/>
        <w:t>إ</w:t>
      </w:r>
      <w:r w:rsidR="001D2F31" w:rsidRPr="001D2F31">
        <w:rPr>
          <w:rFonts w:cs="Al-Sadiq"/>
          <w:sz w:val="28"/>
          <w:szCs w:val="28"/>
          <w:rtl/>
        </w:rPr>
        <w:t xml:space="preserve">لا </w:t>
      </w:r>
      <w:r w:rsidR="00C06F83">
        <w:rPr>
          <w:rFonts w:cs="Al-Sadiq" w:hint="cs"/>
          <w:sz w:val="28"/>
          <w:szCs w:val="28"/>
          <w:rtl/>
        </w:rPr>
        <w:t>أ</w:t>
      </w:r>
      <w:r w:rsidR="001D2F31" w:rsidRPr="001D2F31">
        <w:rPr>
          <w:rFonts w:cs="Al-Sadiq"/>
          <w:sz w:val="28"/>
          <w:szCs w:val="28"/>
          <w:rtl/>
        </w:rPr>
        <w:t>ن يكون رجلا</w:t>
      </w:r>
      <w:r w:rsidR="00C06F83">
        <w:rPr>
          <w:rFonts w:cs="Al-Sadiq" w:hint="cs"/>
          <w:sz w:val="28"/>
          <w:szCs w:val="28"/>
          <w:rtl/>
        </w:rPr>
        <w:t>ً</w:t>
      </w:r>
      <w:r w:rsidR="001D2F31" w:rsidRPr="001D2F31">
        <w:rPr>
          <w:rFonts w:cs="Al-Sadiq"/>
          <w:sz w:val="28"/>
          <w:szCs w:val="28"/>
          <w:rtl/>
        </w:rPr>
        <w:t xml:space="preserve"> مشي</w:t>
      </w:r>
      <w:r w:rsidR="00C06F83">
        <w:rPr>
          <w:rFonts w:cs="Al-Sadiq" w:hint="cs"/>
          <w:sz w:val="28"/>
          <w:szCs w:val="28"/>
          <w:rtl/>
        </w:rPr>
        <w:t>ّ</w:t>
      </w:r>
      <w:r w:rsidR="001D2F31" w:rsidRPr="001D2F31">
        <w:rPr>
          <w:rFonts w:cs="Al-Sadiq"/>
          <w:sz w:val="28"/>
          <w:szCs w:val="28"/>
          <w:rtl/>
        </w:rPr>
        <w:t>عا</w:t>
      </w:r>
      <w:r w:rsidR="00C06F83">
        <w:rPr>
          <w:rFonts w:cs="Al-Sadiq" w:hint="cs"/>
          <w:sz w:val="28"/>
          <w:szCs w:val="28"/>
          <w:rtl/>
        </w:rPr>
        <w:t>ً</w:t>
      </w:r>
      <w:r w:rsidR="00C06F83">
        <w:rPr>
          <w:rFonts w:cs="Al-Sadiq"/>
          <w:sz w:val="28"/>
          <w:szCs w:val="28"/>
          <w:rtl/>
        </w:rPr>
        <w:t xml:space="preserve"> (</w:t>
      </w:r>
      <w:r w:rsidR="001D2F31" w:rsidRPr="001D2F31">
        <w:rPr>
          <w:rFonts w:cs="Al-Sadiq"/>
          <w:sz w:val="28"/>
          <w:szCs w:val="28"/>
          <w:rtl/>
        </w:rPr>
        <w:t>مس</w:t>
      </w:r>
      <w:r w:rsidR="005D0C02">
        <w:rPr>
          <w:rFonts w:cs="Al-Sadiq"/>
          <w:sz w:val="28"/>
          <w:szCs w:val="28"/>
          <w:rtl/>
        </w:rPr>
        <w:t>تـت</w:t>
      </w:r>
      <w:r w:rsidR="001D2F31" w:rsidRPr="001D2F31">
        <w:rPr>
          <w:rFonts w:cs="Al-Sadiq"/>
          <w:sz w:val="28"/>
          <w:szCs w:val="28"/>
          <w:rtl/>
        </w:rPr>
        <w:t>بعا</w:t>
      </w:r>
      <w:r w:rsidR="00C06F83">
        <w:rPr>
          <w:rFonts w:cs="Al-Sadiq" w:hint="cs"/>
          <w:sz w:val="28"/>
          <w:szCs w:val="28"/>
          <w:rtl/>
        </w:rPr>
        <w:t>ً</w:t>
      </w:r>
      <w:r w:rsidR="00C06F83">
        <w:rPr>
          <w:rFonts w:cs="Al-Sadiq"/>
          <w:sz w:val="28"/>
          <w:szCs w:val="28"/>
          <w:rtl/>
        </w:rPr>
        <w:t xml:space="preserve"> </w:t>
      </w:r>
      <w:r w:rsidR="00C06F83">
        <w:rPr>
          <w:rFonts w:cs="Al-Sadiq" w:hint="cs"/>
          <w:sz w:val="28"/>
          <w:szCs w:val="28"/>
          <w:rtl/>
        </w:rPr>
        <w:t>ـ</w:t>
      </w:r>
      <w:r w:rsidR="001D2F31" w:rsidRPr="001D2F31">
        <w:rPr>
          <w:rFonts w:cs="Al-Sadiq"/>
          <w:sz w:val="28"/>
          <w:szCs w:val="28"/>
          <w:rtl/>
        </w:rPr>
        <w:t xml:space="preserve"> </w:t>
      </w:r>
      <w:r w:rsidR="001D2F31" w:rsidRPr="00C06F83">
        <w:rPr>
          <w:rFonts w:cs="Al-Sadiq"/>
          <w:sz w:val="20"/>
          <w:szCs w:val="20"/>
          <w:rtl/>
        </w:rPr>
        <w:t>صا</w:t>
      </w:r>
      <w:r w:rsidR="00C06F83">
        <w:rPr>
          <w:rFonts w:cs="Al-Sadiq"/>
          <w:sz w:val="28"/>
          <w:szCs w:val="28"/>
          <w:rtl/>
        </w:rPr>
        <w:t xml:space="preserve">) </w:t>
      </w:r>
      <w:r w:rsidR="001D2F31" w:rsidRPr="001D2F31">
        <w:rPr>
          <w:rFonts w:cs="Al-Sadiq"/>
          <w:sz w:val="28"/>
          <w:szCs w:val="28"/>
          <w:rtl/>
        </w:rPr>
        <w:t>لسلطان جائر</w:t>
      </w:r>
      <w:r w:rsidR="00C06F83">
        <w:rPr>
          <w:rFonts w:cs="Lotus" w:hint="cs"/>
          <w:sz w:val="28"/>
          <w:szCs w:val="28"/>
          <w:rtl/>
        </w:rPr>
        <w:t xml:space="preserve"> </w:t>
      </w:r>
      <w:r w:rsidR="00C06F83" w:rsidRPr="00C06F83">
        <w:rPr>
          <w:rFonts w:cs="Al-Sadiq" w:hint="cs"/>
          <w:sz w:val="28"/>
          <w:szCs w:val="28"/>
          <w:rtl/>
        </w:rPr>
        <w:t>أو خرج إلى صيد</w:t>
      </w:r>
      <w:r w:rsidR="00C06F83">
        <w:rPr>
          <w:rFonts w:cs="Al-Sadiq" w:hint="cs"/>
          <w:sz w:val="28"/>
          <w:szCs w:val="28"/>
          <w:rtl/>
        </w:rPr>
        <w:t xml:space="preserve"> ...</w:t>
      </w:r>
      <w:r w:rsidR="00EB035C">
        <w:rPr>
          <w:rFonts w:cs="Al-Sadiq" w:hint="cs"/>
          <w:sz w:val="28"/>
          <w:szCs w:val="28"/>
          <w:rtl/>
        </w:rPr>
        <w:t xml:space="preserve"> </w:t>
      </w:r>
      <w:r w:rsidR="0030701B" w:rsidRPr="0030701B">
        <w:rPr>
          <w:rFonts w:cs="Lotus" w:hint="cs"/>
          <w:sz w:val="32"/>
          <w:szCs w:val="32"/>
          <w:rtl/>
        </w:rPr>
        <w:t>&lt;</w:t>
      </w:r>
      <w:r w:rsidR="00FB5F84">
        <w:rPr>
          <w:rFonts w:cs="Al-Sadiq" w:hint="cs"/>
          <w:sz w:val="28"/>
          <w:szCs w:val="28"/>
          <w:rtl/>
        </w:rPr>
        <w:t xml:space="preserve"> </w:t>
      </w:r>
      <w:r w:rsidR="00DA14F4">
        <w:rPr>
          <w:rFonts w:cs="Al-Sadiq" w:hint="cs"/>
          <w:sz w:val="28"/>
          <w:szCs w:val="28"/>
          <w:rtl/>
        </w:rPr>
        <w:t xml:space="preserve">، </w:t>
      </w:r>
      <w:r w:rsidR="00ED727C">
        <w:rPr>
          <w:rFonts w:cs="Al-Sadiq" w:hint="cs"/>
          <w:sz w:val="28"/>
          <w:szCs w:val="28"/>
          <w:rtl/>
        </w:rPr>
        <w:t xml:space="preserve">والمراد بضمير </w:t>
      </w:r>
      <w:r w:rsidR="00AA39BA">
        <w:rPr>
          <w:rFonts w:cs="Al-Sadiq" w:hint="cs"/>
          <w:sz w:val="28"/>
          <w:szCs w:val="28"/>
          <w:rtl/>
          <w:lang w:bidi="ar-LB"/>
        </w:rPr>
        <w:t>(</w:t>
      </w:r>
      <w:r w:rsidR="00ED727C">
        <w:rPr>
          <w:rFonts w:cs="Al-Sadiq" w:hint="cs"/>
          <w:sz w:val="28"/>
          <w:szCs w:val="28"/>
          <w:rtl/>
        </w:rPr>
        <w:t>سألته</w:t>
      </w:r>
      <w:r w:rsidR="00AA39BA">
        <w:rPr>
          <w:rFonts w:cs="Al-Sadiq" w:hint="cs"/>
          <w:sz w:val="28"/>
          <w:szCs w:val="28"/>
          <w:rtl/>
        </w:rPr>
        <w:t>)</w:t>
      </w:r>
      <w:r w:rsidR="00ED727C">
        <w:rPr>
          <w:rFonts w:cs="Al-Sadiq" w:hint="cs"/>
          <w:sz w:val="28"/>
          <w:szCs w:val="28"/>
          <w:rtl/>
        </w:rPr>
        <w:t xml:space="preserve"> هو الإمام الصادق</w:t>
      </w:r>
      <w:r w:rsidR="00FB5F84" w:rsidRPr="00FB5F84">
        <w:rPr>
          <w:rFonts w:ascii="JALAL" w:hAnsi="JALAL"/>
          <w:sz w:val="40"/>
          <w:szCs w:val="40"/>
        </w:rPr>
        <w:t xml:space="preserve"> </w:t>
      </w:r>
      <w:r w:rsidR="00FB5F84" w:rsidRPr="002B4CCA">
        <w:rPr>
          <w:rFonts w:ascii="JALAL" w:hAnsi="JALAL"/>
          <w:sz w:val="36"/>
          <w:szCs w:val="36"/>
        </w:rPr>
        <w:t>t</w:t>
      </w:r>
      <w:r w:rsidR="00ED727C">
        <w:rPr>
          <w:rFonts w:cs="Al-Sadiq" w:hint="cs"/>
          <w:sz w:val="28"/>
          <w:szCs w:val="28"/>
          <w:rtl/>
        </w:rPr>
        <w:t>بلا شك بدليل أنّ الشيخ الطوسي أكثر</w:t>
      </w:r>
      <w:r w:rsidR="00FB5F84">
        <w:rPr>
          <w:rFonts w:cs="Al-Sadiq" w:hint="cs"/>
          <w:sz w:val="28"/>
          <w:szCs w:val="28"/>
          <w:rtl/>
        </w:rPr>
        <w:t>َ</w:t>
      </w:r>
      <w:r w:rsidR="00ED727C">
        <w:rPr>
          <w:rFonts w:cs="Al-Sadiq" w:hint="cs"/>
          <w:sz w:val="28"/>
          <w:szCs w:val="28"/>
          <w:rtl/>
        </w:rPr>
        <w:t xml:space="preserve"> م</w:t>
      </w:r>
      <w:r w:rsidR="00FB5F84">
        <w:rPr>
          <w:rFonts w:cs="Al-Sadiq" w:hint="cs"/>
          <w:sz w:val="28"/>
          <w:szCs w:val="28"/>
          <w:rtl/>
        </w:rPr>
        <w:t>ِ</w:t>
      </w:r>
      <w:r w:rsidR="00ED727C">
        <w:rPr>
          <w:rFonts w:cs="Al-Sadiq" w:hint="cs"/>
          <w:sz w:val="28"/>
          <w:szCs w:val="28"/>
          <w:rtl/>
        </w:rPr>
        <w:t>ن ذ</w:t>
      </w:r>
      <w:r w:rsidR="00FB5F84">
        <w:rPr>
          <w:rFonts w:cs="Al-Sadiq" w:hint="cs"/>
          <w:sz w:val="28"/>
          <w:szCs w:val="28"/>
          <w:rtl/>
        </w:rPr>
        <w:t>ِ</w:t>
      </w:r>
      <w:r w:rsidR="00ED727C">
        <w:rPr>
          <w:rFonts w:cs="Al-Sadiq" w:hint="cs"/>
          <w:sz w:val="28"/>
          <w:szCs w:val="28"/>
          <w:rtl/>
        </w:rPr>
        <w:t>ك</w:t>
      </w:r>
      <w:r w:rsidR="00FB5F84">
        <w:rPr>
          <w:rFonts w:cs="Al-Sadiq" w:hint="cs"/>
          <w:sz w:val="28"/>
          <w:szCs w:val="28"/>
          <w:rtl/>
        </w:rPr>
        <w:t>ْ</w:t>
      </w:r>
      <w:r w:rsidR="00ED727C">
        <w:rPr>
          <w:rFonts w:cs="Al-Sadiq" w:hint="cs"/>
          <w:sz w:val="28"/>
          <w:szCs w:val="28"/>
          <w:rtl/>
        </w:rPr>
        <w:t>ر</w:t>
      </w:r>
      <w:r w:rsidR="00FB5F84">
        <w:rPr>
          <w:rFonts w:cs="Al-Sadiq" w:hint="cs"/>
          <w:sz w:val="28"/>
          <w:szCs w:val="28"/>
          <w:rtl/>
        </w:rPr>
        <w:t>ِ</w:t>
      </w:r>
      <w:r w:rsidR="00ED727C">
        <w:rPr>
          <w:rFonts w:cs="Al-Sadiq" w:hint="cs"/>
          <w:sz w:val="28"/>
          <w:szCs w:val="28"/>
          <w:rtl/>
        </w:rPr>
        <w:t xml:space="preserve"> الحسين بن سعيد عن أخيه الحسن عن زرعة عن </w:t>
      </w:r>
      <w:r w:rsidR="00592525">
        <w:rPr>
          <w:rFonts w:cs="Al-Sadiq" w:hint="cs"/>
          <w:sz w:val="28"/>
          <w:szCs w:val="28"/>
          <w:rtl/>
        </w:rPr>
        <w:t>سَماع</w:t>
      </w:r>
      <w:r w:rsidR="00FB5F84">
        <w:rPr>
          <w:rFonts w:cs="Al-Sadiq" w:hint="cs"/>
          <w:sz w:val="28"/>
          <w:szCs w:val="28"/>
          <w:rtl/>
        </w:rPr>
        <w:t>ة</w:t>
      </w:r>
      <w:r w:rsidR="00ED727C">
        <w:rPr>
          <w:rFonts w:cs="Al-Sadiq" w:hint="cs"/>
          <w:sz w:val="28"/>
          <w:szCs w:val="28"/>
          <w:rtl/>
        </w:rPr>
        <w:t xml:space="preserve">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FB5F84" w:rsidRPr="002B4CCA">
        <w:rPr>
          <w:rFonts w:ascii="JALAL" w:hAnsi="JALAL"/>
          <w:sz w:val="36"/>
          <w:szCs w:val="36"/>
        </w:rPr>
        <w:t>t</w:t>
      </w:r>
      <w:r w:rsidR="006C32CD">
        <w:rPr>
          <w:rFonts w:cs="Al-Sadiq" w:hint="cs"/>
          <w:sz w:val="28"/>
          <w:szCs w:val="28"/>
          <w:rtl/>
        </w:rPr>
        <w:t xml:space="preserve"> </w:t>
      </w:r>
      <w:r w:rsidR="00ED727C">
        <w:rPr>
          <w:rFonts w:cs="Al-Sadiq" w:hint="cs"/>
          <w:sz w:val="28"/>
          <w:szCs w:val="28"/>
          <w:rtl/>
        </w:rPr>
        <w:t xml:space="preserve">في كتابه </w:t>
      </w:r>
      <w:r w:rsidR="00603BC9">
        <w:rPr>
          <w:rFonts w:cs="Al-Sadiq" w:hint="cs"/>
          <w:sz w:val="28"/>
          <w:szCs w:val="28"/>
          <w:rtl/>
        </w:rPr>
        <w:t xml:space="preserve">التهذيب </w:t>
      </w:r>
      <w:r w:rsidR="00ED727C">
        <w:rPr>
          <w:rFonts w:cs="Al-Sadiq" w:hint="cs"/>
          <w:sz w:val="28"/>
          <w:szCs w:val="28"/>
          <w:rtl/>
        </w:rPr>
        <w:t xml:space="preserve">قبل هذه </w:t>
      </w:r>
      <w:r w:rsidR="00DA14F4">
        <w:rPr>
          <w:rFonts w:cs="Al-Sadiq" w:hint="cs"/>
          <w:sz w:val="28"/>
          <w:szCs w:val="28"/>
          <w:rtl/>
        </w:rPr>
        <w:t>الرواية مما لا يدع مجالاً للشك ،</w:t>
      </w:r>
      <w:r w:rsidR="004B0FCD">
        <w:rPr>
          <w:rFonts w:cs="Al-Sadiq" w:hint="cs"/>
          <w:sz w:val="28"/>
          <w:szCs w:val="28"/>
          <w:rtl/>
        </w:rPr>
        <w:t xml:space="preserve"> فالرواية موثّقة ، وهذه الرواية كالرواية الاُولى </w:t>
      </w:r>
      <w:r w:rsidR="006B2E07">
        <w:rPr>
          <w:rFonts w:cs="Al-Sadiq" w:hint="cs"/>
          <w:sz w:val="28"/>
          <w:szCs w:val="28"/>
          <w:rtl/>
        </w:rPr>
        <w:t xml:space="preserve">، </w:t>
      </w:r>
      <w:r w:rsidR="004B0FCD">
        <w:rPr>
          <w:rFonts w:cs="Al-Sadiq" w:hint="cs"/>
          <w:sz w:val="28"/>
          <w:szCs w:val="28"/>
          <w:rtl/>
        </w:rPr>
        <w:t>أي أنها تقول بأنّ مَن كان سفره من السفر</w:t>
      </w:r>
      <w:r w:rsidR="00CA1B28">
        <w:rPr>
          <w:rFonts w:cs="Al-Sadiq" w:hint="cs"/>
          <w:sz w:val="28"/>
          <w:szCs w:val="28"/>
          <w:rtl/>
        </w:rPr>
        <w:t xml:space="preserve"> الم</w:t>
      </w:r>
      <w:r w:rsidR="004B0FCD">
        <w:rPr>
          <w:rFonts w:cs="Al-Sadiq" w:hint="cs"/>
          <w:sz w:val="28"/>
          <w:szCs w:val="28"/>
          <w:rtl/>
        </w:rPr>
        <w:t>حرم</w:t>
      </w:r>
      <w:r w:rsidR="00CA1B28">
        <w:rPr>
          <w:rFonts w:cs="Al-Sadiq" w:hint="cs"/>
          <w:sz w:val="28"/>
          <w:szCs w:val="28"/>
          <w:rtl/>
        </w:rPr>
        <w:t xml:space="preserve"> كالسفر لتش</w:t>
      </w:r>
      <w:r w:rsidR="009D485D">
        <w:rPr>
          <w:rFonts w:cs="Al-Sadiq" w:hint="cs"/>
          <w:sz w:val="28"/>
          <w:szCs w:val="28"/>
          <w:rtl/>
        </w:rPr>
        <w:t>يـي</w:t>
      </w:r>
      <w:r w:rsidR="00CA1B28">
        <w:rPr>
          <w:rFonts w:cs="Al-Sadiq" w:hint="cs"/>
          <w:sz w:val="28"/>
          <w:szCs w:val="28"/>
          <w:rtl/>
        </w:rPr>
        <w:t>ع سلطان جائر</w:t>
      </w:r>
      <w:r w:rsidR="004B0FCD">
        <w:rPr>
          <w:rFonts w:cs="Al-Sadiq" w:hint="cs"/>
          <w:sz w:val="28"/>
          <w:szCs w:val="28"/>
          <w:rtl/>
        </w:rPr>
        <w:t xml:space="preserve"> أو كان هدفه منه حراماً </w:t>
      </w:r>
      <w:r w:rsidR="00DA4C33">
        <w:rPr>
          <w:rFonts w:cs="Al-Sadiq" w:hint="cs"/>
          <w:sz w:val="28"/>
          <w:szCs w:val="28"/>
          <w:rtl/>
        </w:rPr>
        <w:t xml:space="preserve">كالسفر للصيد اللهوي </w:t>
      </w:r>
      <w:r w:rsidR="004B0FCD">
        <w:rPr>
          <w:rFonts w:cs="Al-Sadiq" w:hint="cs"/>
          <w:sz w:val="28"/>
          <w:szCs w:val="28"/>
          <w:rtl/>
        </w:rPr>
        <w:t>فإنّ عليه أن يُتِمّ .</w:t>
      </w:r>
      <w:r w:rsidR="00185530">
        <w:rPr>
          <w:rFonts w:cs="Al-Sadiq" w:hint="cs"/>
          <w:sz w:val="28"/>
          <w:szCs w:val="28"/>
          <w:rtl/>
        </w:rPr>
        <w:t xml:space="preserve"> وم</w:t>
      </w:r>
      <w:r w:rsidR="006B2E07">
        <w:rPr>
          <w:rFonts w:cs="Al-Sadiq" w:hint="cs"/>
          <w:sz w:val="28"/>
          <w:szCs w:val="28"/>
          <w:rtl/>
        </w:rPr>
        <w:t>ِ</w:t>
      </w:r>
      <w:r w:rsidR="00185530">
        <w:rPr>
          <w:rFonts w:cs="Al-Sadiq" w:hint="cs"/>
          <w:sz w:val="28"/>
          <w:szCs w:val="28"/>
          <w:rtl/>
        </w:rPr>
        <w:t>ث</w:t>
      </w:r>
      <w:r w:rsidR="006B2E07">
        <w:rPr>
          <w:rFonts w:cs="Al-Sadiq" w:hint="cs"/>
          <w:sz w:val="28"/>
          <w:szCs w:val="28"/>
          <w:rtl/>
        </w:rPr>
        <w:t>ْ</w:t>
      </w:r>
      <w:r w:rsidR="00185530">
        <w:rPr>
          <w:rFonts w:cs="Al-Sadiq" w:hint="cs"/>
          <w:sz w:val="28"/>
          <w:szCs w:val="28"/>
          <w:rtl/>
        </w:rPr>
        <w:t>ل</w:t>
      </w:r>
      <w:r w:rsidR="006B2E07">
        <w:rPr>
          <w:rFonts w:cs="Al-Sadiq" w:hint="cs"/>
          <w:sz w:val="28"/>
          <w:szCs w:val="28"/>
          <w:rtl/>
        </w:rPr>
        <w:t>ُ</w:t>
      </w:r>
      <w:r w:rsidR="00185530">
        <w:rPr>
          <w:rFonts w:cs="Al-Sadiq" w:hint="cs"/>
          <w:sz w:val="28"/>
          <w:szCs w:val="28"/>
          <w:rtl/>
        </w:rPr>
        <w:t xml:space="preserve"> هذه الروايات</w:t>
      </w:r>
      <w:r w:rsidR="00DA4C33">
        <w:rPr>
          <w:rFonts w:cs="Al-Sadiq" w:hint="cs"/>
          <w:sz w:val="28"/>
          <w:szCs w:val="28"/>
          <w:rtl/>
        </w:rPr>
        <w:t>ِ</w:t>
      </w:r>
      <w:r w:rsidR="00185530">
        <w:rPr>
          <w:rFonts w:cs="Al-Sadiq" w:hint="cs"/>
          <w:sz w:val="28"/>
          <w:szCs w:val="28"/>
          <w:rtl/>
        </w:rPr>
        <w:t xml:space="preserve"> سائر</w:t>
      </w:r>
      <w:r w:rsidR="00DA4C33">
        <w:rPr>
          <w:rFonts w:cs="Al-Sadiq" w:hint="cs"/>
          <w:sz w:val="28"/>
          <w:szCs w:val="28"/>
          <w:rtl/>
        </w:rPr>
        <w:t>ُ الروايات التالية فلا نعيد .</w:t>
      </w:r>
    </w:p>
    <w:p w:rsidR="00C87169" w:rsidRDefault="00C06F83" w:rsidP="001D4A75">
      <w:pPr>
        <w:jc w:val="both"/>
        <w:rPr>
          <w:rFonts w:cs="Al-Sadiq"/>
          <w:sz w:val="28"/>
          <w:szCs w:val="28"/>
          <w:rtl/>
        </w:rPr>
      </w:pPr>
      <w:r>
        <w:rPr>
          <w:rFonts w:cs="Al-Sadiq" w:hint="cs"/>
          <w:sz w:val="28"/>
          <w:szCs w:val="28"/>
          <w:rtl/>
        </w:rPr>
        <w:t xml:space="preserve"> </w:t>
      </w:r>
      <w:r w:rsidR="009A2C8C">
        <w:rPr>
          <w:rFonts w:cs="Al-Sadiq" w:hint="cs"/>
          <w:sz w:val="28"/>
          <w:szCs w:val="28"/>
          <w:rtl/>
        </w:rPr>
        <w:t>5</w:t>
      </w:r>
      <w:r>
        <w:rPr>
          <w:rFonts w:cs="Al-Sadiq" w:hint="cs"/>
          <w:sz w:val="28"/>
          <w:szCs w:val="28"/>
          <w:rtl/>
        </w:rPr>
        <w:t xml:space="preserve"> </w:t>
      </w:r>
      <w:r w:rsidR="00C87169">
        <w:rPr>
          <w:rFonts w:cs="Al-Sadiq" w:hint="cs"/>
          <w:sz w:val="28"/>
          <w:szCs w:val="28"/>
          <w:rtl/>
        </w:rPr>
        <w:t xml:space="preserve">ـ </w:t>
      </w:r>
      <w:r w:rsidR="00185530">
        <w:rPr>
          <w:rFonts w:cs="Al-Sadiq" w:hint="cs"/>
          <w:sz w:val="28"/>
          <w:szCs w:val="28"/>
          <w:rtl/>
        </w:rPr>
        <w:t>ف</w:t>
      </w:r>
      <w:r w:rsidR="00C87169">
        <w:rPr>
          <w:rFonts w:cs="Al-Sadiq"/>
          <w:sz w:val="28"/>
          <w:szCs w:val="28"/>
          <w:rtl/>
        </w:rPr>
        <w:t>ف</w:t>
      </w:r>
      <w:r w:rsidR="00C87169">
        <w:rPr>
          <w:rFonts w:cs="Al-Sadiq" w:hint="cs"/>
          <w:sz w:val="28"/>
          <w:szCs w:val="28"/>
          <w:rtl/>
        </w:rPr>
        <w:t xml:space="preserve">ي </w:t>
      </w:r>
      <w:r w:rsidR="00603BC9">
        <w:rPr>
          <w:rFonts w:cs="Al-Sadiq" w:hint="cs"/>
          <w:sz w:val="28"/>
          <w:szCs w:val="28"/>
          <w:rtl/>
        </w:rPr>
        <w:t xml:space="preserve">التهذيب </w:t>
      </w:r>
      <w:r w:rsidR="00185530">
        <w:rPr>
          <w:rFonts w:cs="Al-Sadiq" w:hint="cs"/>
          <w:sz w:val="28"/>
          <w:szCs w:val="28"/>
          <w:rtl/>
        </w:rPr>
        <w:t>مثلاً</w:t>
      </w:r>
      <w:r w:rsidR="00C87169">
        <w:rPr>
          <w:rFonts w:cs="Al-Sadiq" w:hint="cs"/>
          <w:sz w:val="28"/>
          <w:szCs w:val="28"/>
          <w:rtl/>
        </w:rPr>
        <w:t xml:space="preserve"> </w:t>
      </w:r>
      <w:r w:rsidR="001F40C0">
        <w:rPr>
          <w:rFonts w:cs="Al-Sadiq" w:hint="cs"/>
          <w:sz w:val="28"/>
          <w:szCs w:val="28"/>
          <w:rtl/>
        </w:rPr>
        <w:t xml:space="preserve">بإسناده </w:t>
      </w:r>
      <w:r w:rsidR="00AD7978">
        <w:rPr>
          <w:rFonts w:cs="Al-Sadiq" w:hint="cs"/>
          <w:sz w:val="28"/>
          <w:szCs w:val="28"/>
          <w:rtl/>
        </w:rPr>
        <w:t xml:space="preserve">ـ </w:t>
      </w:r>
      <w:r w:rsidR="00AD7978" w:rsidRPr="00AD7978">
        <w:rPr>
          <w:rFonts w:cs="Al-Sadiq" w:hint="cs"/>
          <w:rtl/>
        </w:rPr>
        <w:t>الصحيح</w:t>
      </w:r>
      <w:r w:rsidR="00AD7978">
        <w:rPr>
          <w:rFonts w:cs="Al-Sadiq" w:hint="cs"/>
          <w:sz w:val="28"/>
          <w:szCs w:val="28"/>
          <w:rtl/>
        </w:rPr>
        <w:t xml:space="preserve"> ـ</w:t>
      </w:r>
      <w:r w:rsidR="00EA03AD">
        <w:rPr>
          <w:rFonts w:cs="Al-Sadiq" w:hint="cs"/>
          <w:sz w:val="28"/>
          <w:szCs w:val="28"/>
          <w:rtl/>
        </w:rPr>
        <w:t xml:space="preserve"> </w:t>
      </w:r>
      <w:r w:rsidR="00C87169">
        <w:rPr>
          <w:rFonts w:cs="Al-Sadiq" w:hint="cs"/>
          <w:sz w:val="28"/>
          <w:szCs w:val="28"/>
          <w:rtl/>
        </w:rPr>
        <w:t>عن أحمد بن محمد</w:t>
      </w:r>
      <w:r w:rsidR="00AA39BA">
        <w:rPr>
          <w:rFonts w:cs="Al-Sadiq" w:hint="cs"/>
          <w:sz w:val="28"/>
          <w:szCs w:val="28"/>
          <w:rtl/>
        </w:rPr>
        <w:t xml:space="preserve"> </w:t>
      </w:r>
      <w:r w:rsidR="00AD3BBD">
        <w:rPr>
          <w:rFonts w:cs="Al-Sadiq" w:hint="cs"/>
          <w:sz w:val="28"/>
          <w:szCs w:val="28"/>
          <w:rtl/>
        </w:rPr>
        <w:t>(</w:t>
      </w:r>
      <w:r w:rsidR="00AD3BBD" w:rsidRPr="00AD7978">
        <w:rPr>
          <w:rFonts w:cs="Al-Sadiq" w:hint="cs"/>
          <w:rtl/>
        </w:rPr>
        <w:t>بن عيسى</w:t>
      </w:r>
      <w:r w:rsidR="00AD3BBD">
        <w:rPr>
          <w:rFonts w:cs="Al-Sadiq" w:hint="cs"/>
          <w:sz w:val="28"/>
          <w:szCs w:val="28"/>
          <w:rtl/>
        </w:rPr>
        <w:t>)</w:t>
      </w:r>
      <w:r w:rsidR="00C87169">
        <w:rPr>
          <w:rFonts w:cs="Al-Sadiq" w:hint="cs"/>
          <w:sz w:val="28"/>
          <w:szCs w:val="28"/>
          <w:rtl/>
        </w:rPr>
        <w:t xml:space="preserve"> عن محمد بن عيسى</w:t>
      </w:r>
      <w:r w:rsidR="00AA39BA">
        <w:rPr>
          <w:rFonts w:cs="Al-Sadiq" w:hint="cs"/>
          <w:sz w:val="28"/>
          <w:szCs w:val="28"/>
          <w:rtl/>
        </w:rPr>
        <w:t xml:space="preserve"> </w:t>
      </w:r>
      <w:r w:rsidR="00AD3BBD">
        <w:rPr>
          <w:rFonts w:cs="Al-Sadiq" w:hint="cs"/>
          <w:sz w:val="28"/>
          <w:szCs w:val="28"/>
          <w:rtl/>
        </w:rPr>
        <w:t>(</w:t>
      </w:r>
      <w:r w:rsidR="00AD3BBD" w:rsidRPr="00AD7978">
        <w:rPr>
          <w:rFonts w:cs="Al-Sadiq" w:hint="cs"/>
          <w:rtl/>
        </w:rPr>
        <w:t>بن ع</w:t>
      </w:r>
      <w:r w:rsidR="009D485D">
        <w:rPr>
          <w:rFonts w:cs="Al-Sadiq" w:hint="cs"/>
          <w:rtl/>
        </w:rPr>
        <w:t>بـي</w:t>
      </w:r>
      <w:r w:rsidR="00AD3BBD" w:rsidRPr="00AD7978">
        <w:rPr>
          <w:rFonts w:cs="Al-Sadiq" w:hint="cs"/>
          <w:rtl/>
        </w:rPr>
        <w:t>د بن يقطين</w:t>
      </w:r>
      <w:r w:rsidR="00AD3BBD">
        <w:rPr>
          <w:rFonts w:cs="Al-Sadiq" w:hint="cs"/>
          <w:sz w:val="28"/>
          <w:szCs w:val="28"/>
          <w:rtl/>
        </w:rPr>
        <w:t xml:space="preserve">) </w:t>
      </w:r>
      <w:r w:rsidR="00C87169">
        <w:rPr>
          <w:rFonts w:cs="Al-Sadiq" w:hint="cs"/>
          <w:sz w:val="28"/>
          <w:szCs w:val="28"/>
          <w:rtl/>
        </w:rPr>
        <w:t xml:space="preserve">عن عبد الله بن المغيرة عن </w:t>
      </w:r>
      <w:r w:rsidR="00744750">
        <w:rPr>
          <w:rFonts w:cs="Al-Sadiq" w:hint="cs"/>
          <w:sz w:val="28"/>
          <w:szCs w:val="28"/>
          <w:rtl/>
        </w:rPr>
        <w:t>اسماعيل</w:t>
      </w:r>
      <w:r w:rsidR="00C87169">
        <w:rPr>
          <w:rFonts w:cs="Al-Sadiq" w:hint="cs"/>
          <w:sz w:val="28"/>
          <w:szCs w:val="28"/>
          <w:rtl/>
        </w:rPr>
        <w:t xml:space="preserve"> بن</w:t>
      </w:r>
      <w:r w:rsidR="00255A14">
        <w:rPr>
          <w:rFonts w:cs="Al-Sadiq" w:hint="cs"/>
          <w:sz w:val="28"/>
          <w:szCs w:val="28"/>
          <w:rtl/>
        </w:rPr>
        <w:t xml:space="preserve"> أبي </w:t>
      </w:r>
      <w:r w:rsidR="00C87169">
        <w:rPr>
          <w:rFonts w:cs="Al-Sadiq" w:hint="cs"/>
          <w:sz w:val="28"/>
          <w:szCs w:val="28"/>
          <w:rtl/>
        </w:rPr>
        <w:t>زياد</w:t>
      </w:r>
      <w:r w:rsidR="00DA14F4">
        <w:rPr>
          <w:rFonts w:cs="Al-Sadiq" w:hint="cs"/>
          <w:sz w:val="28"/>
          <w:szCs w:val="28"/>
          <w:rtl/>
        </w:rPr>
        <w:t xml:space="preserve"> (</w:t>
      </w:r>
      <w:r w:rsidR="00DA14F4" w:rsidRPr="0092491C">
        <w:rPr>
          <w:rFonts w:cs="Al-Sadiq" w:hint="cs"/>
          <w:rtl/>
        </w:rPr>
        <w:t>المعروف بالسكوني ـ عاميّ</w:t>
      </w:r>
      <w:r w:rsidR="00DA14F4">
        <w:rPr>
          <w:rFonts w:cs="Al-Sadiq" w:hint="cs"/>
          <w:sz w:val="28"/>
          <w:szCs w:val="28"/>
          <w:rtl/>
        </w:rPr>
        <w:t>)</w:t>
      </w:r>
      <w:r w:rsidR="00C87169">
        <w:rPr>
          <w:rFonts w:cs="Al-Sadiq" w:hint="cs"/>
          <w:sz w:val="28"/>
          <w:szCs w:val="28"/>
          <w:rtl/>
        </w:rPr>
        <w:t xml:space="preserve"> عن جعفر عن أ</w:t>
      </w:r>
      <w:r w:rsidR="009D485D">
        <w:rPr>
          <w:rFonts w:cs="Al-Sadiq" w:hint="cs"/>
          <w:sz w:val="28"/>
          <w:szCs w:val="28"/>
          <w:rtl/>
        </w:rPr>
        <w:t>بـي</w:t>
      </w:r>
      <w:r w:rsidR="00C87169">
        <w:rPr>
          <w:rFonts w:cs="Al-Sadiq" w:hint="cs"/>
          <w:sz w:val="28"/>
          <w:szCs w:val="28"/>
          <w:rtl/>
        </w:rPr>
        <w:t>ه</w:t>
      </w:r>
      <w:r w:rsidR="008561CC" w:rsidRPr="00AA39BA">
        <w:rPr>
          <w:rFonts w:ascii="JALAL" w:hAnsi="JALAL"/>
          <w:sz w:val="36"/>
          <w:szCs w:val="36"/>
          <w:lang w:bidi="ar-LB"/>
        </w:rPr>
        <w:t>o</w:t>
      </w:r>
      <w:r w:rsidR="008561CC">
        <w:rPr>
          <w:rFonts w:cs="Al-Sadiq" w:hint="cs"/>
          <w:sz w:val="28"/>
          <w:szCs w:val="28"/>
          <w:rtl/>
        </w:rPr>
        <w:t xml:space="preserve"> </w:t>
      </w:r>
      <w:r w:rsidR="00C87169">
        <w:rPr>
          <w:rFonts w:cs="Al-Sadiq" w:hint="cs"/>
          <w:sz w:val="28"/>
          <w:szCs w:val="28"/>
          <w:rtl/>
        </w:rPr>
        <w:t xml:space="preserve">قال </w:t>
      </w:r>
      <w:r w:rsidR="001D2F31" w:rsidRPr="001D2F31">
        <w:rPr>
          <w:rFonts w:cs="Al-Sadiq"/>
          <w:sz w:val="28"/>
          <w:szCs w:val="28"/>
          <w:rtl/>
        </w:rPr>
        <w:t>:</w:t>
      </w:r>
      <w:r w:rsidR="006C32CD">
        <w:rPr>
          <w:rFonts w:cs="Lotus" w:hint="cs"/>
          <w:sz w:val="28"/>
          <w:szCs w:val="28"/>
          <w:rtl/>
        </w:rPr>
        <w:t xml:space="preserve"> </w:t>
      </w:r>
      <w:r w:rsidR="0030701B" w:rsidRPr="0030701B">
        <w:rPr>
          <w:rFonts w:cs="Lotus" w:hint="cs"/>
          <w:sz w:val="32"/>
          <w:szCs w:val="32"/>
          <w:rtl/>
        </w:rPr>
        <w:t>&gt;</w:t>
      </w:r>
      <w:r w:rsidR="001D2F31" w:rsidRPr="001D2F31">
        <w:rPr>
          <w:rFonts w:cs="Al-Sadiq"/>
          <w:sz w:val="28"/>
          <w:szCs w:val="28"/>
          <w:rtl/>
        </w:rPr>
        <w:t xml:space="preserve"> سبعة</w:t>
      </w:r>
      <w:r w:rsidR="00AA39BA">
        <w:rPr>
          <w:rFonts w:cs="Al-Sadiq" w:hint="cs"/>
          <w:sz w:val="28"/>
          <w:szCs w:val="28"/>
          <w:rtl/>
        </w:rPr>
        <w:t>ٌ</w:t>
      </w:r>
      <w:r w:rsidR="001D2F31" w:rsidRPr="001D2F31">
        <w:rPr>
          <w:rFonts w:cs="Al-Sadiq"/>
          <w:sz w:val="28"/>
          <w:szCs w:val="28"/>
          <w:rtl/>
        </w:rPr>
        <w:t xml:space="preserve"> لا ي</w:t>
      </w:r>
      <w:r w:rsidR="00AA39BA">
        <w:rPr>
          <w:rFonts w:cs="Al-Sadiq" w:hint="cs"/>
          <w:sz w:val="28"/>
          <w:szCs w:val="28"/>
          <w:rtl/>
        </w:rPr>
        <w:t>ُ</w:t>
      </w:r>
      <w:r w:rsidR="001D2F31" w:rsidRPr="001D2F31">
        <w:rPr>
          <w:rFonts w:cs="Al-Sadiq"/>
          <w:sz w:val="28"/>
          <w:szCs w:val="28"/>
          <w:rtl/>
        </w:rPr>
        <w:t>ق</w:t>
      </w:r>
      <w:r w:rsidR="00AA39BA">
        <w:rPr>
          <w:rFonts w:cs="Al-Sadiq" w:hint="cs"/>
          <w:sz w:val="28"/>
          <w:szCs w:val="28"/>
          <w:rtl/>
        </w:rPr>
        <w:t>َ</w:t>
      </w:r>
      <w:r w:rsidR="001D2F31" w:rsidRPr="001D2F31">
        <w:rPr>
          <w:rFonts w:cs="Al-Sadiq"/>
          <w:sz w:val="28"/>
          <w:szCs w:val="28"/>
          <w:rtl/>
        </w:rPr>
        <w:t>ص</w:t>
      </w:r>
      <w:r w:rsidR="00C87169">
        <w:rPr>
          <w:rFonts w:cs="Al-Sadiq" w:hint="cs"/>
          <w:sz w:val="28"/>
          <w:szCs w:val="28"/>
          <w:rtl/>
        </w:rPr>
        <w:t>ّ</w:t>
      </w:r>
      <w:r w:rsidR="001D2F31" w:rsidRPr="001D2F31">
        <w:rPr>
          <w:rFonts w:cs="Al-Sadiq"/>
          <w:sz w:val="28"/>
          <w:szCs w:val="28"/>
          <w:rtl/>
        </w:rPr>
        <w:t>رون الصلاة</w:t>
      </w:r>
      <w:r w:rsidR="006B2E07">
        <w:rPr>
          <w:rFonts w:cs="Al-Sadiq" w:hint="cs"/>
          <w:sz w:val="28"/>
          <w:szCs w:val="28"/>
          <w:rtl/>
        </w:rPr>
        <w:t>َ</w:t>
      </w:r>
      <w:r w:rsidR="001D2F31" w:rsidRPr="001D2F31">
        <w:rPr>
          <w:rFonts w:cs="Al-Sadiq"/>
          <w:sz w:val="28"/>
          <w:szCs w:val="28"/>
          <w:rtl/>
        </w:rPr>
        <w:t xml:space="preserve"> : الجا</w:t>
      </w:r>
      <w:r w:rsidR="00823A88">
        <w:rPr>
          <w:rFonts w:cs="Al-Sadiq"/>
          <w:sz w:val="28"/>
          <w:szCs w:val="28"/>
          <w:rtl/>
        </w:rPr>
        <w:t xml:space="preserve">بي </w:t>
      </w:r>
      <w:r w:rsidR="001D2F31" w:rsidRPr="008561CC">
        <w:rPr>
          <w:rFonts w:cs="Al-Sadiq"/>
          <w:rtl/>
        </w:rPr>
        <w:t>(إلى أن قال)</w:t>
      </w:r>
      <w:r w:rsidR="00C87169">
        <w:rPr>
          <w:rFonts w:cs="Al-Sadiq" w:hint="cs"/>
          <w:sz w:val="28"/>
          <w:szCs w:val="28"/>
          <w:rtl/>
        </w:rPr>
        <w:t xml:space="preserve"> والرجل</w:t>
      </w:r>
      <w:r w:rsidR="00EA03AD">
        <w:rPr>
          <w:rFonts w:cs="Al-Sadiq" w:hint="cs"/>
          <w:sz w:val="28"/>
          <w:szCs w:val="28"/>
          <w:rtl/>
        </w:rPr>
        <w:t>ُ</w:t>
      </w:r>
      <w:r w:rsidR="00C87169">
        <w:rPr>
          <w:rFonts w:cs="Al-Sadiq" w:hint="cs"/>
          <w:sz w:val="28"/>
          <w:szCs w:val="28"/>
          <w:rtl/>
        </w:rPr>
        <w:t xml:space="preserve"> يطلب الصيد</w:t>
      </w:r>
      <w:r w:rsidR="00AA39BA">
        <w:rPr>
          <w:rFonts w:cs="Al-Sadiq" w:hint="cs"/>
          <w:sz w:val="28"/>
          <w:szCs w:val="28"/>
          <w:rtl/>
        </w:rPr>
        <w:t>َ</w:t>
      </w:r>
      <w:r w:rsidR="00C87169">
        <w:rPr>
          <w:rFonts w:cs="Al-Sadiq" w:hint="cs"/>
          <w:sz w:val="28"/>
          <w:szCs w:val="28"/>
          <w:rtl/>
        </w:rPr>
        <w:t xml:space="preserve"> يريد به لهو</w:t>
      </w:r>
      <w:r w:rsidR="00EA03AD">
        <w:rPr>
          <w:rFonts w:cs="Al-Sadiq" w:hint="cs"/>
          <w:sz w:val="28"/>
          <w:szCs w:val="28"/>
          <w:rtl/>
        </w:rPr>
        <w:t>َ</w:t>
      </w:r>
      <w:r w:rsidR="00C87169">
        <w:rPr>
          <w:rFonts w:cs="Al-Sadiq" w:hint="cs"/>
          <w:sz w:val="28"/>
          <w:szCs w:val="28"/>
          <w:rtl/>
        </w:rPr>
        <w:t xml:space="preserve"> الدنيا</w:t>
      </w:r>
      <w:r w:rsidR="001D2F31" w:rsidRPr="001D2F31">
        <w:rPr>
          <w:rFonts w:cs="Al-Sadiq"/>
          <w:sz w:val="28"/>
          <w:szCs w:val="28"/>
          <w:rtl/>
        </w:rPr>
        <w:t xml:space="preserve"> </w:t>
      </w:r>
      <w:r w:rsidR="006B2E07">
        <w:rPr>
          <w:rFonts w:cs="Al-Sadiq" w:hint="cs"/>
          <w:sz w:val="28"/>
          <w:szCs w:val="28"/>
          <w:rtl/>
        </w:rPr>
        <w:t xml:space="preserve">، </w:t>
      </w:r>
      <w:r w:rsidR="001D2F31" w:rsidRPr="001D2F31">
        <w:rPr>
          <w:rFonts w:cs="Al-Sadiq"/>
          <w:sz w:val="28"/>
          <w:szCs w:val="28"/>
          <w:rtl/>
        </w:rPr>
        <w:t>والمحارب</w:t>
      </w:r>
      <w:r w:rsidR="00EA03AD">
        <w:rPr>
          <w:rFonts w:cs="Al-Sadiq" w:hint="cs"/>
          <w:sz w:val="28"/>
          <w:szCs w:val="28"/>
          <w:rtl/>
        </w:rPr>
        <w:t>ُ</w:t>
      </w:r>
      <w:r w:rsidR="001D2F31" w:rsidRPr="001D2F31">
        <w:rPr>
          <w:rFonts w:cs="Al-Sadiq"/>
          <w:sz w:val="28"/>
          <w:szCs w:val="28"/>
          <w:rtl/>
        </w:rPr>
        <w:t xml:space="preserve"> الذي يقطع الس</w:t>
      </w:r>
      <w:r w:rsidR="009D485D">
        <w:rPr>
          <w:rFonts w:cs="Al-Sadiq"/>
          <w:sz w:val="28"/>
          <w:szCs w:val="28"/>
          <w:rtl/>
        </w:rPr>
        <w:t>بـي</w:t>
      </w:r>
      <w:r w:rsidR="001D2F31" w:rsidRPr="001D2F31">
        <w:rPr>
          <w:rFonts w:cs="Al-Sadiq"/>
          <w:sz w:val="28"/>
          <w:szCs w:val="28"/>
          <w:rtl/>
        </w:rPr>
        <w:t>ل</w:t>
      </w:r>
      <w:r w:rsidR="006C32CD">
        <w:rPr>
          <w:rFonts w:cs="Lotus" w:hint="cs"/>
          <w:sz w:val="28"/>
          <w:szCs w:val="28"/>
          <w:rtl/>
        </w:rPr>
        <w:t xml:space="preserve"> </w:t>
      </w:r>
      <w:r w:rsidR="0030701B" w:rsidRPr="0030701B">
        <w:rPr>
          <w:rFonts w:cs="Lotus" w:hint="cs"/>
          <w:sz w:val="32"/>
          <w:szCs w:val="32"/>
          <w:rtl/>
        </w:rPr>
        <w:t>&lt;</w:t>
      </w:r>
      <w:r w:rsidR="00EA03AD">
        <w:rPr>
          <w:rFonts w:cs="Al-Sadiq"/>
          <w:sz w:val="28"/>
          <w:szCs w:val="28"/>
          <w:rtl/>
        </w:rPr>
        <w:t xml:space="preserve"> </w:t>
      </w:r>
      <w:r w:rsidR="00EA03AD">
        <w:rPr>
          <w:rFonts w:cs="Al-Sadiq" w:hint="cs"/>
          <w:sz w:val="28"/>
          <w:szCs w:val="28"/>
          <w:rtl/>
        </w:rPr>
        <w:t>موثّقة السند .</w:t>
      </w:r>
      <w:r w:rsidR="00DA4C33">
        <w:rPr>
          <w:rFonts w:cs="Al-Sadiq" w:hint="cs"/>
          <w:sz w:val="28"/>
          <w:szCs w:val="28"/>
          <w:rtl/>
        </w:rPr>
        <w:t xml:space="preserve"> وقوله يريد به لهو الدنيا أخ</w:t>
      </w:r>
      <w:r w:rsidR="006B2E07">
        <w:rPr>
          <w:rFonts w:cs="Al-Sadiq" w:hint="cs"/>
          <w:sz w:val="28"/>
          <w:szCs w:val="28"/>
          <w:rtl/>
        </w:rPr>
        <w:t>ْ</w:t>
      </w:r>
      <w:r w:rsidR="00DA4C33">
        <w:rPr>
          <w:rFonts w:cs="Al-Sadiq" w:hint="cs"/>
          <w:sz w:val="28"/>
          <w:szCs w:val="28"/>
          <w:rtl/>
        </w:rPr>
        <w:t>ر</w:t>
      </w:r>
      <w:r w:rsidR="006B2E07">
        <w:rPr>
          <w:rFonts w:cs="Al-Sadiq" w:hint="cs"/>
          <w:sz w:val="28"/>
          <w:szCs w:val="28"/>
          <w:rtl/>
        </w:rPr>
        <w:t>َ</w:t>
      </w:r>
      <w:r w:rsidR="00DA4C33">
        <w:rPr>
          <w:rFonts w:cs="Al-Sadiq" w:hint="cs"/>
          <w:sz w:val="28"/>
          <w:szCs w:val="28"/>
          <w:rtl/>
        </w:rPr>
        <w:t>ج</w:t>
      </w:r>
      <w:r w:rsidR="006B2E07">
        <w:rPr>
          <w:rFonts w:cs="Al-Sadiq" w:hint="cs"/>
          <w:sz w:val="28"/>
          <w:szCs w:val="28"/>
          <w:rtl/>
        </w:rPr>
        <w:t>َ</w:t>
      </w:r>
      <w:r w:rsidR="00DA4C33">
        <w:rPr>
          <w:rFonts w:cs="Al-Sadiq" w:hint="cs"/>
          <w:sz w:val="28"/>
          <w:szCs w:val="28"/>
          <w:rtl/>
        </w:rPr>
        <w:t xml:space="preserve"> به الصيد</w:t>
      </w:r>
      <w:r w:rsidR="006B2E07">
        <w:rPr>
          <w:rFonts w:cs="Al-Sadiq" w:hint="cs"/>
          <w:sz w:val="28"/>
          <w:szCs w:val="28"/>
          <w:rtl/>
        </w:rPr>
        <w:t>َ</w:t>
      </w:r>
      <w:r w:rsidR="00DA4C33">
        <w:rPr>
          <w:rFonts w:cs="Al-Sadiq" w:hint="cs"/>
          <w:sz w:val="28"/>
          <w:szCs w:val="28"/>
          <w:rtl/>
        </w:rPr>
        <w:t xml:space="preserve"> لأمرٍ عقلائي ، وهكذا الرواية التالية . </w:t>
      </w:r>
    </w:p>
    <w:p w:rsidR="004F28F3" w:rsidRDefault="00837D50" w:rsidP="001D4A75">
      <w:pPr>
        <w:jc w:val="both"/>
        <w:rPr>
          <w:rFonts w:cs="Al-Sadiq"/>
          <w:sz w:val="28"/>
          <w:szCs w:val="28"/>
          <w:rtl/>
        </w:rPr>
      </w:pPr>
      <w:r>
        <w:rPr>
          <w:rFonts w:cs="Al-Sadiq" w:hint="cs"/>
          <w:sz w:val="28"/>
          <w:szCs w:val="28"/>
          <w:rtl/>
        </w:rPr>
        <w:t xml:space="preserve"> </w:t>
      </w:r>
      <w:r w:rsidR="009A2C8C">
        <w:rPr>
          <w:rFonts w:cs="Al-Sadiq" w:hint="cs"/>
          <w:sz w:val="28"/>
          <w:szCs w:val="28"/>
          <w:rtl/>
        </w:rPr>
        <w:t>6</w:t>
      </w:r>
      <w:r>
        <w:rPr>
          <w:rFonts w:cs="Al-Sadiq" w:hint="cs"/>
          <w:sz w:val="28"/>
          <w:szCs w:val="28"/>
          <w:rtl/>
        </w:rPr>
        <w:t xml:space="preserve"> </w:t>
      </w:r>
      <w:r w:rsidR="004F28F3">
        <w:rPr>
          <w:rFonts w:cs="Al-Sadiq" w:hint="cs"/>
          <w:sz w:val="28"/>
          <w:szCs w:val="28"/>
          <w:rtl/>
        </w:rPr>
        <w:t xml:space="preserve">ـ </w:t>
      </w:r>
      <w:r w:rsidR="00DA4C33">
        <w:rPr>
          <w:rFonts w:cs="Al-Sadiq" w:hint="cs"/>
          <w:sz w:val="28"/>
          <w:szCs w:val="28"/>
          <w:rtl/>
        </w:rPr>
        <w:t xml:space="preserve">فقد </w:t>
      </w:r>
      <w:r w:rsidR="004F28F3">
        <w:rPr>
          <w:rFonts w:cs="Al-Sadiq" w:hint="cs"/>
          <w:sz w:val="28"/>
          <w:szCs w:val="28"/>
          <w:rtl/>
        </w:rPr>
        <w:t xml:space="preserve">روى في </w:t>
      </w:r>
      <w:r w:rsidR="00803207">
        <w:rPr>
          <w:rFonts w:cs="Al-Sadiq" w:hint="cs"/>
          <w:sz w:val="28"/>
          <w:szCs w:val="28"/>
          <w:rtl/>
        </w:rPr>
        <w:t>التهذيـبين</w:t>
      </w:r>
      <w:r w:rsidR="004F28F3">
        <w:rPr>
          <w:rFonts w:cs="Al-Sadiq" w:hint="cs"/>
          <w:sz w:val="28"/>
          <w:szCs w:val="28"/>
          <w:rtl/>
        </w:rPr>
        <w:t xml:space="preserve"> </w:t>
      </w:r>
      <w:r w:rsidR="001F40C0">
        <w:rPr>
          <w:rFonts w:cs="Al-Sadiq" w:hint="cs"/>
          <w:sz w:val="28"/>
          <w:szCs w:val="28"/>
          <w:rtl/>
        </w:rPr>
        <w:t xml:space="preserve">بإسناده </w:t>
      </w:r>
      <w:r w:rsidR="00AD7978">
        <w:rPr>
          <w:rFonts w:cs="Al-Sadiq" w:hint="cs"/>
          <w:sz w:val="28"/>
          <w:szCs w:val="28"/>
          <w:rtl/>
        </w:rPr>
        <w:t xml:space="preserve">ـ </w:t>
      </w:r>
      <w:r w:rsidR="00AD7978" w:rsidRPr="00AD7978">
        <w:rPr>
          <w:rFonts w:cs="Al-Sadiq" w:hint="cs"/>
          <w:rtl/>
        </w:rPr>
        <w:t>الصحيح</w:t>
      </w:r>
      <w:r w:rsidR="00AD7978">
        <w:rPr>
          <w:rFonts w:cs="Al-Sadiq" w:hint="cs"/>
          <w:sz w:val="28"/>
          <w:szCs w:val="28"/>
          <w:rtl/>
        </w:rPr>
        <w:t xml:space="preserve"> ـ</w:t>
      </w:r>
      <w:r w:rsidR="004F28F3">
        <w:rPr>
          <w:rFonts w:cs="Al-Sadiq" w:hint="cs"/>
          <w:sz w:val="28"/>
          <w:szCs w:val="28"/>
          <w:rtl/>
        </w:rPr>
        <w:t xml:space="preserve"> عن محمد بن عليّ بن محبوب عن الحسن بن علي</w:t>
      </w:r>
      <w:r w:rsidR="00AA39BA">
        <w:rPr>
          <w:rFonts w:cs="Al-Sadiq" w:hint="cs"/>
          <w:sz w:val="28"/>
          <w:szCs w:val="28"/>
          <w:rtl/>
        </w:rPr>
        <w:t xml:space="preserve"> </w:t>
      </w:r>
      <w:r w:rsidR="00EA03AD">
        <w:rPr>
          <w:rFonts w:cs="Al-Sadiq" w:hint="cs"/>
          <w:sz w:val="28"/>
          <w:szCs w:val="28"/>
          <w:rtl/>
        </w:rPr>
        <w:t>(</w:t>
      </w:r>
      <w:r w:rsidR="00EA03AD" w:rsidRPr="00AD7978">
        <w:rPr>
          <w:rFonts w:cs="Al-Sadiq" w:hint="cs"/>
          <w:rtl/>
        </w:rPr>
        <w:t>بن عبد الله بن المغيرة</w:t>
      </w:r>
      <w:r w:rsidR="00283908" w:rsidRPr="00AD7978">
        <w:rPr>
          <w:rFonts w:cs="Al-Sadiq" w:hint="cs"/>
          <w:rtl/>
        </w:rPr>
        <w:t xml:space="preserve"> المعروف بالحسن بن علي الكوفي</w:t>
      </w:r>
      <w:r w:rsidR="00EA03AD">
        <w:rPr>
          <w:rFonts w:cs="Al-Sadiq" w:hint="cs"/>
          <w:sz w:val="28"/>
          <w:szCs w:val="28"/>
          <w:rtl/>
        </w:rPr>
        <w:t xml:space="preserve">) </w:t>
      </w:r>
      <w:r w:rsidR="004F28F3">
        <w:rPr>
          <w:rFonts w:cs="Al-Sadiq" w:hint="cs"/>
          <w:sz w:val="28"/>
          <w:szCs w:val="28"/>
          <w:rtl/>
        </w:rPr>
        <w:t>عن عباس بن عامر</w:t>
      </w:r>
      <w:r w:rsidR="00AA39BA">
        <w:rPr>
          <w:rFonts w:cs="Al-Sadiq" w:hint="cs"/>
          <w:sz w:val="28"/>
          <w:szCs w:val="28"/>
          <w:rtl/>
        </w:rPr>
        <w:t xml:space="preserve"> </w:t>
      </w:r>
      <w:r w:rsidR="00283908">
        <w:rPr>
          <w:rFonts w:cs="Al-Sadiq" w:hint="cs"/>
          <w:sz w:val="28"/>
          <w:szCs w:val="28"/>
          <w:rtl/>
        </w:rPr>
        <w:t>(</w:t>
      </w:r>
      <w:r w:rsidR="00283908" w:rsidRPr="00AD7978">
        <w:rPr>
          <w:rFonts w:cs="Al-Sadiq" w:hint="cs"/>
          <w:rtl/>
        </w:rPr>
        <w:t>بن رباح</w:t>
      </w:r>
      <w:r w:rsidR="00283908">
        <w:rPr>
          <w:rFonts w:cs="Al-Sadiq" w:hint="cs"/>
          <w:sz w:val="28"/>
          <w:szCs w:val="28"/>
          <w:rtl/>
        </w:rPr>
        <w:t>)</w:t>
      </w:r>
      <w:r w:rsidR="004F28F3">
        <w:rPr>
          <w:rFonts w:cs="Al-Sadiq" w:hint="cs"/>
          <w:sz w:val="28"/>
          <w:szCs w:val="28"/>
          <w:rtl/>
        </w:rPr>
        <w:t xml:space="preserve"> عن أبان بن عثمان</w:t>
      </w:r>
      <w:r w:rsidR="00AA39BA">
        <w:rPr>
          <w:rFonts w:cs="Al-Sadiq" w:hint="cs"/>
          <w:sz w:val="28"/>
          <w:szCs w:val="28"/>
          <w:rtl/>
        </w:rPr>
        <w:t xml:space="preserve"> </w:t>
      </w:r>
      <w:r w:rsidR="00EA03AD">
        <w:rPr>
          <w:rFonts w:cs="Al-Sadiq" w:hint="cs"/>
          <w:sz w:val="28"/>
          <w:szCs w:val="28"/>
          <w:rtl/>
        </w:rPr>
        <w:t>(</w:t>
      </w:r>
      <w:r w:rsidR="00EA03AD" w:rsidRPr="00AD7978">
        <w:rPr>
          <w:rFonts w:cs="Al-Sadiq" w:hint="cs"/>
          <w:rtl/>
        </w:rPr>
        <w:t xml:space="preserve">من الناووسية ومن </w:t>
      </w:r>
      <w:r w:rsidR="002F3156">
        <w:rPr>
          <w:rFonts w:cs="Al-Sadiq" w:hint="cs"/>
          <w:rtl/>
        </w:rPr>
        <w:t>أصحاب</w:t>
      </w:r>
      <w:r w:rsidR="00EA03AD" w:rsidRPr="00AD7978">
        <w:rPr>
          <w:rFonts w:cs="Al-Sadiq" w:hint="cs"/>
          <w:rtl/>
        </w:rPr>
        <w:t xml:space="preserve"> الإجماع</w:t>
      </w:r>
      <w:r w:rsidR="00EA03AD">
        <w:rPr>
          <w:rFonts w:cs="Al-Sadiq" w:hint="cs"/>
          <w:sz w:val="28"/>
          <w:szCs w:val="28"/>
          <w:rtl/>
        </w:rPr>
        <w:t>)</w:t>
      </w:r>
      <w:r w:rsidR="004F28F3">
        <w:rPr>
          <w:rFonts w:cs="Al-Sadiq" w:hint="cs"/>
          <w:sz w:val="28"/>
          <w:szCs w:val="28"/>
          <w:rtl/>
        </w:rPr>
        <w:t xml:space="preserve"> عن زرارة عن</w:t>
      </w:r>
      <w:r w:rsidR="00255A14">
        <w:rPr>
          <w:rFonts w:cs="Al-Sadiq" w:hint="cs"/>
          <w:sz w:val="28"/>
          <w:szCs w:val="28"/>
          <w:rtl/>
        </w:rPr>
        <w:t xml:space="preserve"> أبي </w:t>
      </w:r>
      <w:r w:rsidR="004F28F3">
        <w:rPr>
          <w:rFonts w:cs="Al-Sadiq" w:hint="cs"/>
          <w:sz w:val="28"/>
          <w:szCs w:val="28"/>
          <w:rtl/>
        </w:rPr>
        <w:t>جعفر</w:t>
      </w:r>
      <w:r w:rsidR="004F28F3" w:rsidRPr="004F28F3">
        <w:rPr>
          <w:rFonts w:ascii="JALAL" w:hAnsi="JALAL"/>
          <w:sz w:val="40"/>
          <w:szCs w:val="40"/>
        </w:rPr>
        <w:t xml:space="preserve"> </w:t>
      </w:r>
      <w:r w:rsidR="004F28F3" w:rsidRPr="006C32CD">
        <w:rPr>
          <w:rFonts w:ascii="JALAL" w:hAnsi="JALAL"/>
          <w:sz w:val="32"/>
          <w:szCs w:val="32"/>
        </w:rPr>
        <w:t>t</w:t>
      </w:r>
      <w:r w:rsidR="004F28F3">
        <w:rPr>
          <w:rFonts w:cs="Al-Sadiq" w:hint="cs"/>
          <w:sz w:val="28"/>
          <w:szCs w:val="28"/>
          <w:rtl/>
        </w:rPr>
        <w:t>قال : سألته عمّن يخرج عن أهله بالصقورة والبزاة والكلاب ي</w:t>
      </w:r>
      <w:r w:rsidR="009D485D">
        <w:rPr>
          <w:rFonts w:cs="Al-Sadiq" w:hint="cs"/>
          <w:sz w:val="28"/>
          <w:szCs w:val="28"/>
          <w:rtl/>
        </w:rPr>
        <w:t>تـن</w:t>
      </w:r>
      <w:r w:rsidR="004F28F3">
        <w:rPr>
          <w:rFonts w:cs="Al-Sadiq" w:hint="cs"/>
          <w:sz w:val="28"/>
          <w:szCs w:val="28"/>
          <w:rtl/>
        </w:rPr>
        <w:t>زّه الليلة</w:t>
      </w:r>
      <w:r w:rsidR="00AA39BA">
        <w:rPr>
          <w:rFonts w:cs="Al-Sadiq" w:hint="cs"/>
          <w:sz w:val="28"/>
          <w:szCs w:val="28"/>
          <w:rtl/>
        </w:rPr>
        <w:t>َ</w:t>
      </w:r>
      <w:r w:rsidR="004F28F3">
        <w:rPr>
          <w:rFonts w:cs="Al-Sadiq" w:hint="cs"/>
          <w:sz w:val="28"/>
          <w:szCs w:val="28"/>
          <w:rtl/>
        </w:rPr>
        <w:t xml:space="preserve"> والليلتين والثلاثة هل يقصّر من صلاته أم لا يقصّر ؟ قال :</w:t>
      </w:r>
      <w:r w:rsidR="00283908" w:rsidRPr="00283908">
        <w:rPr>
          <w:rFonts w:cs="Lotus" w:hint="cs"/>
          <w:sz w:val="28"/>
          <w:szCs w:val="28"/>
          <w:rtl/>
        </w:rPr>
        <w:t xml:space="preserve"> </w:t>
      </w:r>
      <w:r w:rsidR="0030701B" w:rsidRPr="0030701B">
        <w:rPr>
          <w:rFonts w:cs="Lotus" w:hint="cs"/>
          <w:sz w:val="32"/>
          <w:szCs w:val="32"/>
          <w:rtl/>
        </w:rPr>
        <w:t>&gt;</w:t>
      </w:r>
      <w:r w:rsidR="004F28F3">
        <w:rPr>
          <w:rFonts w:cs="Al-Sadiq" w:hint="cs"/>
          <w:sz w:val="28"/>
          <w:szCs w:val="28"/>
          <w:rtl/>
        </w:rPr>
        <w:t xml:space="preserve"> إنما خرج في لهو ، لا يقصّر</w:t>
      </w:r>
      <w:r w:rsidR="00173A21">
        <w:rPr>
          <w:rFonts w:cs="Lotus" w:hint="cs"/>
          <w:sz w:val="28"/>
          <w:szCs w:val="28"/>
          <w:rtl/>
        </w:rPr>
        <w:t xml:space="preserve"> </w:t>
      </w:r>
      <w:r w:rsidR="0030701B" w:rsidRPr="0030701B">
        <w:rPr>
          <w:rFonts w:cs="Lotus" w:hint="cs"/>
          <w:sz w:val="32"/>
          <w:szCs w:val="32"/>
          <w:rtl/>
        </w:rPr>
        <w:t>&lt;</w:t>
      </w:r>
      <w:r w:rsidR="006C32CD">
        <w:rPr>
          <w:rFonts w:cs="Al-Sadiq" w:hint="cs"/>
          <w:sz w:val="28"/>
          <w:szCs w:val="28"/>
          <w:rtl/>
        </w:rPr>
        <w:t xml:space="preserve"> </w:t>
      </w:r>
      <w:r w:rsidR="004F28F3">
        <w:rPr>
          <w:rFonts w:cs="Al-Sadiq" w:hint="cs"/>
          <w:sz w:val="28"/>
          <w:szCs w:val="28"/>
          <w:rtl/>
        </w:rPr>
        <w:t>.</w:t>
      </w:r>
      <w:r w:rsidR="00BE6F5A">
        <w:rPr>
          <w:rFonts w:cs="Al-Sadiq" w:hint="cs"/>
          <w:sz w:val="28"/>
          <w:szCs w:val="28"/>
          <w:rtl/>
        </w:rPr>
        <w:t xml:space="preserve"> ولا شك أنّ المراد بالحسن بن عليّ هو إبن عبد الله بن المغيرة ـ </w:t>
      </w:r>
      <w:r w:rsidR="00BE6F5A" w:rsidRPr="00E474D8">
        <w:rPr>
          <w:rFonts w:cs="Al-Sadiq" w:hint="cs"/>
          <w:rtl/>
        </w:rPr>
        <w:t>وليس الحسن بن عليّ بن النعمان</w:t>
      </w:r>
      <w:r w:rsidR="00BE6F5A">
        <w:rPr>
          <w:rFonts w:cs="Al-Sadiq" w:hint="cs"/>
          <w:sz w:val="28"/>
          <w:szCs w:val="28"/>
          <w:rtl/>
        </w:rPr>
        <w:t xml:space="preserve"> ـ وذلك </w:t>
      </w:r>
      <w:r w:rsidR="00283908">
        <w:rPr>
          <w:rFonts w:cs="Al-Sadiq" w:hint="cs"/>
          <w:sz w:val="28"/>
          <w:szCs w:val="28"/>
          <w:rtl/>
        </w:rPr>
        <w:t xml:space="preserve">لوضوح هذا الأمر في الأسانيد جداً ، </w:t>
      </w:r>
      <w:r w:rsidR="00DA4C33">
        <w:rPr>
          <w:rFonts w:cs="Al-Sadiq" w:hint="cs"/>
          <w:sz w:val="28"/>
          <w:szCs w:val="28"/>
          <w:rtl/>
        </w:rPr>
        <w:t>ولا إشكال في وثاقة هذا السند .</w:t>
      </w:r>
    </w:p>
    <w:p w:rsidR="002921D7" w:rsidRDefault="00283908" w:rsidP="001D4A75">
      <w:pPr>
        <w:jc w:val="both"/>
        <w:rPr>
          <w:rFonts w:cs="Al-Sadiq"/>
          <w:sz w:val="28"/>
          <w:szCs w:val="28"/>
          <w:rtl/>
        </w:rPr>
      </w:pPr>
      <w:r>
        <w:rPr>
          <w:rFonts w:cs="Al-Sadiq" w:hint="cs"/>
          <w:sz w:val="28"/>
          <w:szCs w:val="28"/>
          <w:rtl/>
        </w:rPr>
        <w:t xml:space="preserve"> </w:t>
      </w:r>
      <w:r w:rsidR="009A2C8C">
        <w:rPr>
          <w:rFonts w:cs="Al-Sadiq" w:hint="cs"/>
          <w:sz w:val="28"/>
          <w:szCs w:val="28"/>
          <w:rtl/>
        </w:rPr>
        <w:t>7</w:t>
      </w:r>
      <w:r w:rsidR="004F28F3">
        <w:rPr>
          <w:rFonts w:cs="Al-Sadiq" w:hint="cs"/>
          <w:sz w:val="28"/>
          <w:szCs w:val="28"/>
          <w:rtl/>
        </w:rPr>
        <w:t xml:space="preserve"> ـ</w:t>
      </w:r>
      <w:r w:rsidR="002921D7">
        <w:rPr>
          <w:rFonts w:cs="Al-Sadiq" w:hint="cs"/>
          <w:sz w:val="28"/>
          <w:szCs w:val="28"/>
          <w:rtl/>
        </w:rPr>
        <w:t xml:space="preserve"> وروى في الفروع عن محمد بن الحسن</w:t>
      </w:r>
      <w:r w:rsidR="00AA39BA">
        <w:rPr>
          <w:rFonts w:cs="Al-Sadiq" w:hint="cs"/>
          <w:sz w:val="28"/>
          <w:szCs w:val="28"/>
          <w:rtl/>
        </w:rPr>
        <w:t xml:space="preserve"> </w:t>
      </w:r>
      <w:r w:rsidR="00F004CE">
        <w:rPr>
          <w:rFonts w:cs="Al-Sadiq" w:hint="cs"/>
          <w:sz w:val="28"/>
          <w:szCs w:val="28"/>
          <w:rtl/>
        </w:rPr>
        <w:t>(</w:t>
      </w:r>
      <w:r w:rsidR="00F004CE" w:rsidRPr="00C434D2">
        <w:rPr>
          <w:rFonts w:cs="Al-Sadiq" w:hint="cs"/>
          <w:rtl/>
        </w:rPr>
        <w:t>الصفّار</w:t>
      </w:r>
      <w:r w:rsidR="00F004CE">
        <w:rPr>
          <w:rFonts w:cs="Al-Sadiq" w:hint="cs"/>
          <w:sz w:val="28"/>
          <w:szCs w:val="28"/>
          <w:rtl/>
        </w:rPr>
        <w:t>)</w:t>
      </w:r>
      <w:r w:rsidR="002921D7">
        <w:rPr>
          <w:rFonts w:cs="Al-Sadiq" w:hint="cs"/>
          <w:sz w:val="28"/>
          <w:szCs w:val="28"/>
          <w:rtl/>
        </w:rPr>
        <w:t xml:space="preserve"> وغيره عن سهل بن زياد عن علي بن أسباط عن (</w:t>
      </w:r>
      <w:r w:rsidR="002921D7" w:rsidRPr="00C434D2">
        <w:rPr>
          <w:rFonts w:cs="Al-Sadiq" w:hint="cs"/>
          <w:rtl/>
        </w:rPr>
        <w:t>عبد الله</w:t>
      </w:r>
      <w:r w:rsidR="002921D7">
        <w:rPr>
          <w:rFonts w:cs="Al-Sadiq" w:hint="cs"/>
          <w:sz w:val="28"/>
          <w:szCs w:val="28"/>
          <w:rtl/>
        </w:rPr>
        <w:t>)</w:t>
      </w:r>
      <w:r w:rsidR="00AA39BA">
        <w:rPr>
          <w:rFonts w:cs="Al-Sadiq" w:hint="cs"/>
          <w:sz w:val="28"/>
          <w:szCs w:val="28"/>
          <w:rtl/>
        </w:rPr>
        <w:t xml:space="preserve"> </w:t>
      </w:r>
      <w:r w:rsidR="002921D7">
        <w:rPr>
          <w:rFonts w:cs="Al-Sadiq" w:hint="cs"/>
          <w:sz w:val="28"/>
          <w:szCs w:val="28"/>
          <w:rtl/>
        </w:rPr>
        <w:t>ابن بكير قال : سألت أبا عبد الله</w:t>
      </w:r>
      <w:r w:rsidR="002921D7" w:rsidRPr="005C0D61">
        <w:rPr>
          <w:rFonts w:ascii="JALAL" w:hAnsi="JALAL"/>
          <w:sz w:val="36"/>
          <w:szCs w:val="36"/>
        </w:rPr>
        <w:t>t</w:t>
      </w:r>
      <w:r w:rsidR="002921D7">
        <w:rPr>
          <w:rFonts w:cs="Al-Sadiq" w:hint="cs"/>
          <w:sz w:val="28"/>
          <w:szCs w:val="28"/>
          <w:rtl/>
        </w:rPr>
        <w:t xml:space="preserve"> عن الرجل يتصيّد اليوم واليومين والثلاثة أيقصّر الصلاة ؟ قال</w:t>
      </w:r>
      <w:r w:rsidR="002921D7" w:rsidRPr="005C0D61">
        <w:rPr>
          <w:rFonts w:ascii="JALAL" w:hAnsi="JALAL"/>
          <w:sz w:val="36"/>
          <w:szCs w:val="36"/>
        </w:rPr>
        <w:t>t</w:t>
      </w:r>
      <w:r w:rsidR="002921D7">
        <w:rPr>
          <w:rFonts w:cs="Al-Sadiq" w:hint="cs"/>
          <w:sz w:val="28"/>
          <w:szCs w:val="28"/>
          <w:rtl/>
        </w:rPr>
        <w:t xml:space="preserve"> :</w:t>
      </w:r>
      <w:r w:rsidR="002921D7" w:rsidRPr="002921D7">
        <w:rPr>
          <w:rFonts w:cs="Lotus" w:hint="cs"/>
          <w:sz w:val="28"/>
          <w:szCs w:val="28"/>
          <w:rtl/>
        </w:rPr>
        <w:t xml:space="preserve"> </w:t>
      </w:r>
      <w:r w:rsidR="0030701B" w:rsidRPr="0030701B">
        <w:rPr>
          <w:rFonts w:cs="Lotus" w:hint="cs"/>
          <w:sz w:val="32"/>
          <w:szCs w:val="32"/>
          <w:rtl/>
        </w:rPr>
        <w:t>&gt;</w:t>
      </w:r>
      <w:r w:rsidR="002921D7">
        <w:rPr>
          <w:rFonts w:cs="Al-Sadiq" w:hint="cs"/>
          <w:sz w:val="28"/>
          <w:szCs w:val="28"/>
          <w:rtl/>
        </w:rPr>
        <w:t xml:space="preserve"> لا ، إلا أن يشيّع الرجل</w:t>
      </w:r>
      <w:r w:rsidR="00E225C1">
        <w:rPr>
          <w:rFonts w:cs="Al-Sadiq" w:hint="cs"/>
          <w:sz w:val="28"/>
          <w:szCs w:val="28"/>
          <w:rtl/>
        </w:rPr>
        <w:t>ُ</w:t>
      </w:r>
      <w:r w:rsidR="002921D7">
        <w:rPr>
          <w:rFonts w:cs="Al-Sadiq" w:hint="cs"/>
          <w:sz w:val="28"/>
          <w:szCs w:val="28"/>
          <w:rtl/>
        </w:rPr>
        <w:t xml:space="preserve"> أخاه في الدين ، </w:t>
      </w:r>
      <w:r w:rsidR="002921D7" w:rsidRPr="00717370">
        <w:rPr>
          <w:rFonts w:cs="Al-Sadiq Bold" w:hint="cs"/>
          <w:sz w:val="28"/>
          <w:szCs w:val="28"/>
          <w:rtl/>
        </w:rPr>
        <w:t>فإن</w:t>
      </w:r>
      <w:r w:rsidR="00E225C1" w:rsidRPr="00717370">
        <w:rPr>
          <w:rFonts w:cs="Al-Sadiq Bold" w:hint="cs"/>
          <w:sz w:val="28"/>
          <w:szCs w:val="28"/>
          <w:rtl/>
        </w:rPr>
        <w:t>ّ</w:t>
      </w:r>
      <w:r w:rsidR="002921D7" w:rsidRPr="00717370">
        <w:rPr>
          <w:rFonts w:cs="Al-Sadiq Bold" w:hint="cs"/>
          <w:sz w:val="28"/>
          <w:szCs w:val="28"/>
          <w:rtl/>
        </w:rPr>
        <w:t xml:space="preserve"> التصيّد (الصيد) مسير</w:t>
      </w:r>
      <w:r w:rsidR="00E225C1" w:rsidRPr="00717370">
        <w:rPr>
          <w:rFonts w:cs="Al-Sadiq Bold" w:hint="cs"/>
          <w:sz w:val="28"/>
          <w:szCs w:val="28"/>
          <w:rtl/>
        </w:rPr>
        <w:t>ٌ</w:t>
      </w:r>
      <w:r w:rsidR="002921D7" w:rsidRPr="00717370">
        <w:rPr>
          <w:rFonts w:cs="Al-Sadiq Bold" w:hint="cs"/>
          <w:sz w:val="28"/>
          <w:szCs w:val="28"/>
          <w:rtl/>
        </w:rPr>
        <w:t xml:space="preserve"> باطل</w:t>
      </w:r>
      <w:r w:rsidR="00E225C1" w:rsidRPr="00717370">
        <w:rPr>
          <w:rFonts w:cs="Al-Sadiq Bold" w:hint="cs"/>
          <w:sz w:val="28"/>
          <w:szCs w:val="28"/>
          <w:rtl/>
        </w:rPr>
        <w:t>ٌ</w:t>
      </w:r>
      <w:r w:rsidR="002921D7" w:rsidRPr="00717370">
        <w:rPr>
          <w:rFonts w:cs="Al-Sadiq Bold" w:hint="cs"/>
          <w:sz w:val="28"/>
          <w:szCs w:val="28"/>
          <w:rtl/>
        </w:rPr>
        <w:t xml:space="preserve"> لا تقصّ</w:t>
      </w:r>
      <w:r w:rsidR="00E225C1" w:rsidRPr="00717370">
        <w:rPr>
          <w:rFonts w:cs="Al-Sadiq Bold" w:hint="cs"/>
          <w:sz w:val="28"/>
          <w:szCs w:val="28"/>
          <w:rtl/>
        </w:rPr>
        <w:t>َ</w:t>
      </w:r>
      <w:r w:rsidR="002921D7" w:rsidRPr="00717370">
        <w:rPr>
          <w:rFonts w:cs="Al-Sadiq Bold" w:hint="cs"/>
          <w:sz w:val="28"/>
          <w:szCs w:val="28"/>
          <w:rtl/>
        </w:rPr>
        <w:t>ر</w:t>
      </w:r>
      <w:r w:rsidR="00E225C1" w:rsidRPr="00717370">
        <w:rPr>
          <w:rFonts w:cs="Al-Sadiq Bold" w:hint="cs"/>
          <w:sz w:val="28"/>
          <w:szCs w:val="28"/>
          <w:rtl/>
        </w:rPr>
        <w:t>ُ</w:t>
      </w:r>
      <w:r w:rsidR="002921D7" w:rsidRPr="00717370">
        <w:rPr>
          <w:rFonts w:cs="Al-Sadiq Bold" w:hint="cs"/>
          <w:sz w:val="28"/>
          <w:szCs w:val="28"/>
          <w:rtl/>
        </w:rPr>
        <w:t xml:space="preserve"> الصلاة</w:t>
      </w:r>
      <w:r w:rsidR="00E225C1" w:rsidRPr="00717370">
        <w:rPr>
          <w:rFonts w:cs="Al-Sadiq Bold" w:hint="cs"/>
          <w:sz w:val="28"/>
          <w:szCs w:val="28"/>
          <w:rtl/>
        </w:rPr>
        <w:t>ُ</w:t>
      </w:r>
      <w:r w:rsidR="002921D7" w:rsidRPr="00717370">
        <w:rPr>
          <w:rFonts w:cs="Al-Sadiq Bold" w:hint="cs"/>
          <w:sz w:val="28"/>
          <w:szCs w:val="28"/>
          <w:rtl/>
        </w:rPr>
        <w:t xml:space="preserve"> فيه</w:t>
      </w:r>
      <w:r w:rsidR="002921D7">
        <w:rPr>
          <w:rFonts w:cs="Al-Sadiq" w:hint="cs"/>
          <w:sz w:val="28"/>
          <w:szCs w:val="28"/>
          <w:rtl/>
        </w:rPr>
        <w:t xml:space="preserve"> </w:t>
      </w:r>
      <w:r w:rsidR="0030701B" w:rsidRPr="0030701B">
        <w:rPr>
          <w:rFonts w:cs="Lotus" w:hint="cs"/>
          <w:sz w:val="32"/>
          <w:szCs w:val="32"/>
          <w:rtl/>
        </w:rPr>
        <w:t>&lt;</w:t>
      </w:r>
      <w:r w:rsidR="006C32CD">
        <w:rPr>
          <w:rFonts w:cs="Lotus" w:hint="cs"/>
          <w:sz w:val="28"/>
          <w:szCs w:val="28"/>
          <w:rtl/>
        </w:rPr>
        <w:t xml:space="preserve"> </w:t>
      </w:r>
      <w:r w:rsidR="002921D7">
        <w:rPr>
          <w:rFonts w:cs="Al-Sadiq" w:hint="cs"/>
          <w:sz w:val="28"/>
          <w:szCs w:val="28"/>
          <w:rtl/>
        </w:rPr>
        <w:t xml:space="preserve">وقال : </w:t>
      </w:r>
      <w:r w:rsidR="0030701B" w:rsidRPr="0030701B">
        <w:rPr>
          <w:rFonts w:cs="Lotus" w:hint="cs"/>
          <w:sz w:val="32"/>
          <w:szCs w:val="32"/>
          <w:rtl/>
        </w:rPr>
        <w:t>&gt;</w:t>
      </w:r>
      <w:r w:rsidR="006C32CD">
        <w:rPr>
          <w:rFonts w:cs="Al-Sadiq" w:hint="cs"/>
          <w:sz w:val="28"/>
          <w:szCs w:val="28"/>
          <w:rtl/>
        </w:rPr>
        <w:t xml:space="preserve"> </w:t>
      </w:r>
      <w:r w:rsidR="002921D7">
        <w:rPr>
          <w:rFonts w:cs="Al-Sadiq" w:hint="cs"/>
          <w:sz w:val="28"/>
          <w:szCs w:val="28"/>
          <w:rtl/>
        </w:rPr>
        <w:t>يقصّر</w:t>
      </w:r>
      <w:r w:rsidR="00E225C1">
        <w:rPr>
          <w:rFonts w:cs="Al-Sadiq" w:hint="cs"/>
          <w:sz w:val="28"/>
          <w:szCs w:val="28"/>
          <w:rtl/>
        </w:rPr>
        <w:t>ُ</w:t>
      </w:r>
      <w:r w:rsidR="002921D7">
        <w:rPr>
          <w:rFonts w:cs="Al-Sadiq" w:hint="cs"/>
          <w:sz w:val="28"/>
          <w:szCs w:val="28"/>
          <w:rtl/>
        </w:rPr>
        <w:t xml:space="preserve"> إذا ش</w:t>
      </w:r>
      <w:r w:rsidR="00E225C1">
        <w:rPr>
          <w:rFonts w:cs="Al-Sadiq" w:hint="cs"/>
          <w:sz w:val="28"/>
          <w:szCs w:val="28"/>
          <w:rtl/>
        </w:rPr>
        <w:t>َ</w:t>
      </w:r>
      <w:r w:rsidR="002921D7">
        <w:rPr>
          <w:rFonts w:cs="Al-Sadiq" w:hint="cs"/>
          <w:sz w:val="28"/>
          <w:szCs w:val="28"/>
          <w:rtl/>
        </w:rPr>
        <w:t>يّع</w:t>
      </w:r>
      <w:r w:rsidR="00E225C1">
        <w:rPr>
          <w:rFonts w:cs="Al-Sadiq" w:hint="cs"/>
          <w:sz w:val="28"/>
          <w:szCs w:val="28"/>
          <w:rtl/>
        </w:rPr>
        <w:t>َ</w:t>
      </w:r>
      <w:r w:rsidR="002921D7">
        <w:rPr>
          <w:rFonts w:cs="Al-Sadiq" w:hint="cs"/>
          <w:sz w:val="28"/>
          <w:szCs w:val="28"/>
          <w:rtl/>
        </w:rPr>
        <w:t xml:space="preserve"> أخاه </w:t>
      </w:r>
      <w:r w:rsidR="0030701B" w:rsidRPr="0030701B">
        <w:rPr>
          <w:rFonts w:cs="Lotus" w:hint="cs"/>
          <w:sz w:val="32"/>
          <w:szCs w:val="32"/>
          <w:rtl/>
        </w:rPr>
        <w:t>&lt;</w:t>
      </w:r>
      <w:r w:rsidR="006C32CD" w:rsidRPr="00E225C1">
        <w:rPr>
          <w:rFonts w:cs="Al-Sadiq" w:hint="cs"/>
          <w:vertAlign w:val="superscript"/>
          <w:rtl/>
        </w:rPr>
        <w:t>(</w:t>
      </w:r>
      <w:r w:rsidR="006C32CD" w:rsidRPr="00E225C1">
        <w:rPr>
          <w:rStyle w:val="FootnoteReference"/>
          <w:rFonts w:cs="Al-Sadiq"/>
          <w:rtl/>
        </w:rPr>
        <w:footnoteReference w:id="43"/>
      </w:r>
      <w:r w:rsidR="006C32CD" w:rsidRPr="00E225C1">
        <w:rPr>
          <w:rFonts w:cs="Al-Sadiq" w:hint="cs"/>
          <w:vertAlign w:val="superscript"/>
          <w:rtl/>
        </w:rPr>
        <w:t>)</w:t>
      </w:r>
      <w:r w:rsidR="006C32CD" w:rsidRPr="00E225C1">
        <w:rPr>
          <w:rFonts w:cs="Al-Sadiq" w:hint="cs"/>
          <w:sz w:val="28"/>
          <w:szCs w:val="28"/>
          <w:rtl/>
        </w:rPr>
        <w:t xml:space="preserve"> </w:t>
      </w:r>
      <w:r w:rsidR="00F004CE">
        <w:rPr>
          <w:rFonts w:cs="Al-Sadiq" w:hint="cs"/>
          <w:sz w:val="28"/>
          <w:szCs w:val="28"/>
          <w:rtl/>
        </w:rPr>
        <w:t>موثّقة الس</w:t>
      </w:r>
      <w:r w:rsidR="0096184D">
        <w:rPr>
          <w:rFonts w:cs="Al-Sadiq" w:hint="cs"/>
          <w:sz w:val="28"/>
          <w:szCs w:val="28"/>
          <w:rtl/>
        </w:rPr>
        <w:t>ند عندنا وإن كان الكلام في سهل ، وهي تعلّل وجوب</w:t>
      </w:r>
      <w:r w:rsidR="00E225C1">
        <w:rPr>
          <w:rFonts w:cs="Al-Sadiq" w:hint="cs"/>
          <w:sz w:val="28"/>
          <w:szCs w:val="28"/>
          <w:rtl/>
        </w:rPr>
        <w:t>َ</w:t>
      </w:r>
      <w:r w:rsidR="0096184D">
        <w:rPr>
          <w:rFonts w:cs="Al-Sadiq" w:hint="cs"/>
          <w:sz w:val="28"/>
          <w:szCs w:val="28"/>
          <w:rtl/>
        </w:rPr>
        <w:t xml:space="preserve"> إتمام</w:t>
      </w:r>
      <w:r w:rsidR="00E225C1">
        <w:rPr>
          <w:rFonts w:cs="Al-Sadiq" w:hint="cs"/>
          <w:sz w:val="28"/>
          <w:szCs w:val="28"/>
          <w:rtl/>
        </w:rPr>
        <w:t>ِ</w:t>
      </w:r>
      <w:r w:rsidR="0096184D">
        <w:rPr>
          <w:rFonts w:cs="Al-Sadiq" w:hint="cs"/>
          <w:sz w:val="28"/>
          <w:szCs w:val="28"/>
          <w:rtl/>
        </w:rPr>
        <w:t xml:space="preserve"> الصلاة بكون التصيّد مسير</w:t>
      </w:r>
      <w:r w:rsidR="00E225C1">
        <w:rPr>
          <w:rFonts w:cs="Al-Sadiq" w:hint="cs"/>
          <w:sz w:val="28"/>
          <w:szCs w:val="28"/>
          <w:rtl/>
        </w:rPr>
        <w:t>اً</w:t>
      </w:r>
      <w:r w:rsidR="0096184D">
        <w:rPr>
          <w:rFonts w:cs="Al-Sadiq" w:hint="cs"/>
          <w:sz w:val="28"/>
          <w:szCs w:val="28"/>
          <w:rtl/>
        </w:rPr>
        <w:t xml:space="preserve"> باطل</w:t>
      </w:r>
      <w:r w:rsidR="00E225C1">
        <w:rPr>
          <w:rFonts w:cs="Al-Sadiq" w:hint="cs"/>
          <w:sz w:val="28"/>
          <w:szCs w:val="28"/>
          <w:rtl/>
        </w:rPr>
        <w:t>اً</w:t>
      </w:r>
      <w:r w:rsidR="0096184D">
        <w:rPr>
          <w:rFonts w:cs="Al-Sadiq" w:hint="cs"/>
          <w:sz w:val="28"/>
          <w:szCs w:val="28"/>
          <w:rtl/>
        </w:rPr>
        <w:t xml:space="preserve"> .</w:t>
      </w:r>
    </w:p>
    <w:p w:rsidR="00231966" w:rsidRDefault="00F004CE" w:rsidP="00051752">
      <w:pPr>
        <w:jc w:val="both"/>
        <w:rPr>
          <w:rFonts w:cs="Al-Sadiq"/>
          <w:sz w:val="28"/>
          <w:szCs w:val="28"/>
          <w:rtl/>
        </w:rPr>
      </w:pPr>
      <w:r>
        <w:rPr>
          <w:rFonts w:cs="Al-Sadiq" w:hint="cs"/>
          <w:sz w:val="28"/>
          <w:szCs w:val="28"/>
          <w:rtl/>
        </w:rPr>
        <w:lastRenderedPageBreak/>
        <w:t xml:space="preserve"> 8 ـ </w:t>
      </w:r>
      <w:r w:rsidR="00F204F2" w:rsidRPr="001D2F31">
        <w:rPr>
          <w:rFonts w:cs="Al-Sadiq"/>
          <w:sz w:val="28"/>
          <w:szCs w:val="28"/>
          <w:rtl/>
        </w:rPr>
        <w:t>كا</w:t>
      </w:r>
      <w:r w:rsidR="00C434D2">
        <w:rPr>
          <w:rFonts w:cs="Al-Sadiq" w:hint="cs"/>
          <w:sz w:val="28"/>
          <w:szCs w:val="28"/>
          <w:rtl/>
        </w:rPr>
        <w:t xml:space="preserve"> </w:t>
      </w:r>
      <w:r w:rsidR="00F204F2">
        <w:rPr>
          <w:rFonts w:cs="Al-Sadiq" w:hint="cs"/>
          <w:sz w:val="28"/>
          <w:szCs w:val="28"/>
          <w:rtl/>
        </w:rPr>
        <w:t>،</w:t>
      </w:r>
      <w:r w:rsidR="00F204F2" w:rsidRPr="001D2F31">
        <w:rPr>
          <w:rFonts w:cs="Al-Sadiq"/>
          <w:sz w:val="28"/>
          <w:szCs w:val="28"/>
          <w:rtl/>
        </w:rPr>
        <w:t xml:space="preserve"> </w:t>
      </w:r>
      <w:r w:rsidR="00823A88">
        <w:rPr>
          <w:rFonts w:cs="Al-Sadiq"/>
          <w:sz w:val="28"/>
          <w:szCs w:val="28"/>
          <w:rtl/>
        </w:rPr>
        <w:t xml:space="preserve">يب </w:t>
      </w:r>
      <w:r w:rsidR="00F204F2">
        <w:rPr>
          <w:rFonts w:cs="Al-Sadiq" w:hint="cs"/>
          <w:sz w:val="28"/>
          <w:szCs w:val="28"/>
          <w:rtl/>
        </w:rPr>
        <w:t>:</w:t>
      </w:r>
      <w:r w:rsidR="00F204F2" w:rsidRPr="001D2F31">
        <w:rPr>
          <w:rFonts w:cs="Al-Sadiq"/>
          <w:sz w:val="28"/>
          <w:szCs w:val="28"/>
          <w:rtl/>
        </w:rPr>
        <w:t xml:space="preserve"> </w:t>
      </w:r>
      <w:r w:rsidR="00F204F2">
        <w:rPr>
          <w:rFonts w:cs="Al-Sadiq"/>
          <w:sz w:val="28"/>
          <w:szCs w:val="28"/>
          <w:rtl/>
        </w:rPr>
        <w:t>الحسين بن محمد</w:t>
      </w:r>
      <w:r w:rsidR="00AA39BA">
        <w:rPr>
          <w:rFonts w:cs="Al-Sadiq" w:hint="cs"/>
          <w:sz w:val="28"/>
          <w:szCs w:val="28"/>
          <w:rtl/>
        </w:rPr>
        <w:t xml:space="preserve"> </w:t>
      </w:r>
      <w:r w:rsidR="00F204F2">
        <w:rPr>
          <w:rFonts w:cs="Al-Sadiq" w:hint="cs"/>
          <w:sz w:val="28"/>
          <w:szCs w:val="28"/>
          <w:rtl/>
        </w:rPr>
        <w:t>(</w:t>
      </w:r>
      <w:r w:rsidR="00F204F2" w:rsidRPr="00C434D2">
        <w:rPr>
          <w:rFonts w:cs="Al-Sadiq" w:hint="cs"/>
          <w:rtl/>
        </w:rPr>
        <w:t>بن عامر بن عمران الأشعري ـ ثقة</w:t>
      </w:r>
      <w:r w:rsidR="00F204F2">
        <w:rPr>
          <w:rFonts w:cs="Al-Sadiq" w:hint="cs"/>
          <w:sz w:val="28"/>
          <w:szCs w:val="28"/>
          <w:rtl/>
        </w:rPr>
        <w:t>)</w:t>
      </w:r>
      <w:r w:rsidR="00F204F2">
        <w:rPr>
          <w:rFonts w:cs="Al-Sadiq"/>
          <w:sz w:val="28"/>
          <w:szCs w:val="28"/>
          <w:rtl/>
        </w:rPr>
        <w:t xml:space="preserve"> عن المعل</w:t>
      </w:r>
      <w:r w:rsidR="00F204F2">
        <w:rPr>
          <w:rFonts w:cs="Al-Sadiq" w:hint="cs"/>
          <w:sz w:val="28"/>
          <w:szCs w:val="28"/>
          <w:rtl/>
        </w:rPr>
        <w:t>ّ</w:t>
      </w:r>
      <w:r w:rsidR="00F204F2">
        <w:rPr>
          <w:rFonts w:cs="Al-Sadiq"/>
          <w:sz w:val="28"/>
          <w:szCs w:val="28"/>
          <w:rtl/>
        </w:rPr>
        <w:t xml:space="preserve">ى بن محمد عن </w:t>
      </w:r>
      <w:r w:rsidR="00F204F2">
        <w:rPr>
          <w:rFonts w:cs="Al-Sadiq" w:hint="cs"/>
          <w:sz w:val="28"/>
          <w:szCs w:val="28"/>
          <w:rtl/>
        </w:rPr>
        <w:t>(</w:t>
      </w:r>
      <w:r w:rsidR="00F204F2" w:rsidRPr="00C434D2">
        <w:rPr>
          <w:rFonts w:cs="Al-Sadiq" w:hint="cs"/>
          <w:rtl/>
        </w:rPr>
        <w:t>الحسن بن علي بن زياد</w:t>
      </w:r>
      <w:r w:rsidR="00F204F2">
        <w:rPr>
          <w:rFonts w:cs="Al-Sadiq" w:hint="cs"/>
          <w:sz w:val="28"/>
          <w:szCs w:val="28"/>
          <w:rtl/>
        </w:rPr>
        <w:t>)</w:t>
      </w:r>
      <w:r w:rsidR="00AA39BA">
        <w:rPr>
          <w:rFonts w:cs="Al-Sadiq" w:hint="cs"/>
          <w:sz w:val="28"/>
          <w:szCs w:val="28"/>
          <w:rtl/>
        </w:rPr>
        <w:t xml:space="preserve"> </w:t>
      </w:r>
      <w:r w:rsidR="00F204F2">
        <w:rPr>
          <w:rFonts w:cs="Al-Sadiq"/>
          <w:sz w:val="28"/>
          <w:szCs w:val="28"/>
          <w:rtl/>
        </w:rPr>
        <w:t>الوش</w:t>
      </w:r>
      <w:r w:rsidR="00F204F2">
        <w:rPr>
          <w:rFonts w:cs="Al-Sadiq" w:hint="cs"/>
          <w:sz w:val="28"/>
          <w:szCs w:val="28"/>
          <w:rtl/>
        </w:rPr>
        <w:t>ّ</w:t>
      </w:r>
      <w:r w:rsidR="00F204F2">
        <w:rPr>
          <w:rFonts w:cs="Al-Sadiq"/>
          <w:sz w:val="28"/>
          <w:szCs w:val="28"/>
          <w:rtl/>
        </w:rPr>
        <w:t>اء عن حم</w:t>
      </w:r>
      <w:r w:rsidR="00F204F2">
        <w:rPr>
          <w:rFonts w:cs="Al-Sadiq" w:hint="cs"/>
          <w:sz w:val="28"/>
          <w:szCs w:val="28"/>
          <w:rtl/>
        </w:rPr>
        <w:t>ّ</w:t>
      </w:r>
      <w:r w:rsidR="00F204F2">
        <w:rPr>
          <w:rFonts w:cs="Al-Sadiq"/>
          <w:sz w:val="28"/>
          <w:szCs w:val="28"/>
          <w:rtl/>
        </w:rPr>
        <w:t>اد بن عثمان</w:t>
      </w:r>
      <w:r w:rsidR="00AA39BA">
        <w:rPr>
          <w:rFonts w:cs="Al-Sadiq" w:hint="cs"/>
          <w:sz w:val="28"/>
          <w:szCs w:val="28"/>
          <w:rtl/>
        </w:rPr>
        <w:t xml:space="preserve"> </w:t>
      </w:r>
      <w:r w:rsidR="00F204F2">
        <w:rPr>
          <w:rFonts w:cs="Al-Sadiq" w:hint="cs"/>
          <w:sz w:val="28"/>
          <w:szCs w:val="28"/>
          <w:rtl/>
        </w:rPr>
        <w:t>(</w:t>
      </w:r>
      <w:r w:rsidR="00F204F2" w:rsidRPr="00C434D2">
        <w:rPr>
          <w:rFonts w:cs="Al-Sadiq" w:hint="cs"/>
          <w:rtl/>
        </w:rPr>
        <w:t xml:space="preserve">من </w:t>
      </w:r>
      <w:r w:rsidR="002F3156">
        <w:rPr>
          <w:rFonts w:cs="Al-Sadiq" w:hint="cs"/>
          <w:rtl/>
        </w:rPr>
        <w:t>أصحاب</w:t>
      </w:r>
      <w:r w:rsidR="00F204F2" w:rsidRPr="00C434D2">
        <w:rPr>
          <w:rFonts w:cs="Al-Sadiq" w:hint="cs"/>
          <w:rtl/>
        </w:rPr>
        <w:t xml:space="preserve"> الإجماع</w:t>
      </w:r>
      <w:r w:rsidR="00F204F2">
        <w:rPr>
          <w:rFonts w:cs="Al-Sadiq" w:hint="cs"/>
          <w:sz w:val="28"/>
          <w:szCs w:val="28"/>
          <w:rtl/>
        </w:rPr>
        <w:t>)</w:t>
      </w:r>
      <w:r w:rsidR="00F204F2" w:rsidRPr="001D2F3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F204F2" w:rsidRPr="00051752">
        <w:rPr>
          <w:rFonts w:ascii="JALAL" w:hAnsi="JALAL"/>
          <w:sz w:val="36"/>
          <w:szCs w:val="36"/>
        </w:rPr>
        <w:t>t</w:t>
      </w:r>
      <w:r w:rsidR="00F204F2" w:rsidRPr="001D2F31">
        <w:rPr>
          <w:rFonts w:cs="Al-Sadiq"/>
          <w:sz w:val="28"/>
          <w:szCs w:val="28"/>
          <w:rtl/>
        </w:rPr>
        <w:t xml:space="preserve"> </w:t>
      </w:r>
      <w:r w:rsidR="00F204F2">
        <w:rPr>
          <w:rFonts w:cs="Al-Sadiq"/>
          <w:sz w:val="28"/>
          <w:szCs w:val="28"/>
          <w:rtl/>
        </w:rPr>
        <w:t>في قول الله عز وجل</w:t>
      </w:r>
      <w:r w:rsidR="00F204F2">
        <w:rPr>
          <w:rFonts w:cs="Al-Sadiq" w:hint="cs"/>
          <w:sz w:val="28"/>
          <w:szCs w:val="28"/>
          <w:rtl/>
        </w:rPr>
        <w:t>ّ</w:t>
      </w:r>
      <w:r w:rsidR="00051752">
        <w:rPr>
          <w:rFonts w:cs="Al-Sadiq" w:hint="cs"/>
          <w:sz w:val="28"/>
          <w:szCs w:val="28"/>
          <w:rtl/>
        </w:rPr>
        <w:t xml:space="preserve"> </w:t>
      </w:r>
      <w:r w:rsidR="00F204F2">
        <w:rPr>
          <w:rFonts w:cs="Al-Sadiq" w:hint="cs"/>
          <w:sz w:val="28"/>
          <w:szCs w:val="28"/>
          <w:rtl/>
        </w:rPr>
        <w:t>[</w:t>
      </w:r>
      <w:r w:rsidR="00F204F2" w:rsidRPr="00AA39BA">
        <w:rPr>
          <w:rFonts w:cs="Al-Sadiq Bold"/>
          <w:sz w:val="28"/>
          <w:szCs w:val="28"/>
          <w:rtl/>
        </w:rPr>
        <w:t>فم</w:t>
      </w:r>
      <w:r w:rsidR="00F204F2" w:rsidRPr="00AA39BA">
        <w:rPr>
          <w:rFonts w:cs="Al-Sadiq Bold" w:hint="cs"/>
          <w:sz w:val="28"/>
          <w:szCs w:val="28"/>
          <w:rtl/>
        </w:rPr>
        <w:t>َ</w:t>
      </w:r>
      <w:r w:rsidR="00F204F2" w:rsidRPr="00AA39BA">
        <w:rPr>
          <w:rFonts w:cs="Al-Sadiq Bold"/>
          <w:sz w:val="28"/>
          <w:szCs w:val="28"/>
          <w:rtl/>
        </w:rPr>
        <w:t>ن</w:t>
      </w:r>
      <w:r w:rsidR="00F204F2" w:rsidRPr="00AA39BA">
        <w:rPr>
          <w:rFonts w:cs="Al-Sadiq Bold" w:hint="cs"/>
          <w:sz w:val="28"/>
          <w:szCs w:val="28"/>
          <w:rtl/>
        </w:rPr>
        <w:t>ِ</w:t>
      </w:r>
      <w:r w:rsidR="00F204F2" w:rsidRPr="00AA39BA">
        <w:rPr>
          <w:rFonts w:cs="Al-Sadiq Bold"/>
          <w:sz w:val="28"/>
          <w:szCs w:val="28"/>
          <w:rtl/>
        </w:rPr>
        <w:t xml:space="preserve"> اضط</w:t>
      </w:r>
      <w:r w:rsidR="00F204F2" w:rsidRPr="00AA39BA">
        <w:rPr>
          <w:rFonts w:cs="Al-Sadiq Bold" w:hint="cs"/>
          <w:sz w:val="28"/>
          <w:szCs w:val="28"/>
          <w:rtl/>
        </w:rPr>
        <w:t>ُ</w:t>
      </w:r>
      <w:r w:rsidR="00F204F2" w:rsidRPr="00AA39BA">
        <w:rPr>
          <w:rFonts w:cs="Al-Sadiq Bold"/>
          <w:sz w:val="28"/>
          <w:szCs w:val="28"/>
          <w:rtl/>
        </w:rPr>
        <w:t>ر</w:t>
      </w:r>
      <w:r w:rsidR="00F204F2" w:rsidRPr="00AA39BA">
        <w:rPr>
          <w:rFonts w:cs="Al-Sadiq Bold" w:hint="cs"/>
          <w:sz w:val="28"/>
          <w:szCs w:val="28"/>
          <w:rtl/>
        </w:rPr>
        <w:t>ّ</w:t>
      </w:r>
      <w:r w:rsidR="00F204F2" w:rsidRPr="00AA39BA">
        <w:rPr>
          <w:rFonts w:cs="Al-Sadiq Bold"/>
          <w:sz w:val="28"/>
          <w:szCs w:val="28"/>
          <w:rtl/>
        </w:rPr>
        <w:t xml:space="preserve"> غير</w:t>
      </w:r>
      <w:r w:rsidR="00F204F2" w:rsidRPr="00AA39BA">
        <w:rPr>
          <w:rFonts w:cs="Al-Sadiq Bold" w:hint="cs"/>
          <w:sz w:val="28"/>
          <w:szCs w:val="28"/>
          <w:rtl/>
        </w:rPr>
        <w:t>َ</w:t>
      </w:r>
      <w:r w:rsidR="00F204F2" w:rsidRPr="00AA39BA">
        <w:rPr>
          <w:rFonts w:cs="Al-Sadiq Bold"/>
          <w:sz w:val="28"/>
          <w:szCs w:val="28"/>
          <w:rtl/>
        </w:rPr>
        <w:t xml:space="preserve"> باغ</w:t>
      </w:r>
      <w:r w:rsidR="00F204F2" w:rsidRPr="00AA39BA">
        <w:rPr>
          <w:rFonts w:cs="Al-Sadiq Bold" w:hint="cs"/>
          <w:sz w:val="28"/>
          <w:szCs w:val="28"/>
          <w:rtl/>
        </w:rPr>
        <w:t>ٍ</w:t>
      </w:r>
      <w:r w:rsidR="00F204F2" w:rsidRPr="00AA39BA">
        <w:rPr>
          <w:rFonts w:cs="Al-Sadiq Bold"/>
          <w:sz w:val="28"/>
          <w:szCs w:val="28"/>
          <w:rtl/>
        </w:rPr>
        <w:t xml:space="preserve"> ولا عاد</w:t>
      </w:r>
      <w:r w:rsidR="00F204F2" w:rsidRPr="00AA39BA">
        <w:rPr>
          <w:rFonts w:cs="Al-Sadiq Bold" w:hint="cs"/>
          <w:sz w:val="28"/>
          <w:szCs w:val="28"/>
          <w:rtl/>
        </w:rPr>
        <w:t>ٍ</w:t>
      </w:r>
      <w:r w:rsidR="00F204F2">
        <w:rPr>
          <w:rFonts w:cs="Al-Sadiq" w:hint="cs"/>
          <w:sz w:val="28"/>
          <w:szCs w:val="28"/>
          <w:rtl/>
        </w:rPr>
        <w:t>]</w:t>
      </w:r>
      <w:r w:rsidR="00F204F2">
        <w:rPr>
          <w:rFonts w:cs="Al-Sadiq"/>
          <w:sz w:val="28"/>
          <w:szCs w:val="28"/>
          <w:rtl/>
        </w:rPr>
        <w:t xml:space="preserve"> قال</w:t>
      </w:r>
      <w:r w:rsidR="005500B4">
        <w:rPr>
          <w:rFonts w:cs="Al-Sadiq" w:hint="cs"/>
          <w:sz w:val="28"/>
          <w:szCs w:val="28"/>
          <w:rtl/>
        </w:rPr>
        <w:t xml:space="preserve"> </w:t>
      </w:r>
      <w:r w:rsidR="00F204F2" w:rsidRPr="001D2F31">
        <w:rPr>
          <w:rFonts w:cs="Al-Sadiq"/>
          <w:sz w:val="28"/>
          <w:szCs w:val="28"/>
          <w:rtl/>
        </w:rPr>
        <w:t>:</w:t>
      </w:r>
      <w:r w:rsidR="00173A21">
        <w:rPr>
          <w:rFonts w:cs="Lotus" w:hint="cs"/>
          <w:sz w:val="28"/>
          <w:szCs w:val="28"/>
          <w:rtl/>
        </w:rPr>
        <w:t xml:space="preserve"> </w:t>
      </w:r>
      <w:r w:rsidR="0030701B" w:rsidRPr="0030701B">
        <w:rPr>
          <w:rFonts w:cs="Lotus" w:hint="cs"/>
          <w:sz w:val="32"/>
          <w:szCs w:val="32"/>
          <w:rtl/>
        </w:rPr>
        <w:t>&gt;</w:t>
      </w:r>
      <w:r w:rsidR="00173A21">
        <w:rPr>
          <w:rFonts w:cs="Al-Sadiq" w:hint="cs"/>
          <w:sz w:val="28"/>
          <w:szCs w:val="28"/>
          <w:rtl/>
        </w:rPr>
        <w:t xml:space="preserve"> </w:t>
      </w:r>
      <w:r w:rsidR="00F204F2" w:rsidRPr="001D2F31">
        <w:rPr>
          <w:rFonts w:cs="Al-Sadiq"/>
          <w:sz w:val="28"/>
          <w:szCs w:val="28"/>
          <w:rtl/>
        </w:rPr>
        <w:t>الباغي باغي الصيد ، والعادي (هو</w:t>
      </w:r>
      <w:r w:rsidR="005500B4">
        <w:rPr>
          <w:rFonts w:cs="Al-Sadiq" w:hint="cs"/>
          <w:sz w:val="28"/>
          <w:szCs w:val="28"/>
          <w:rtl/>
        </w:rPr>
        <w:t xml:space="preserve"> </w:t>
      </w:r>
      <w:r w:rsidR="00F204F2">
        <w:rPr>
          <w:rFonts w:cs="Al-Sadiq" w:hint="cs"/>
          <w:sz w:val="28"/>
          <w:szCs w:val="28"/>
          <w:rtl/>
        </w:rPr>
        <w:t>ـ</w:t>
      </w:r>
      <w:r w:rsidR="00F204F2" w:rsidRPr="001D2F31">
        <w:rPr>
          <w:rFonts w:cs="Al-Sadiq"/>
          <w:sz w:val="28"/>
          <w:szCs w:val="28"/>
          <w:rtl/>
        </w:rPr>
        <w:t xml:space="preserve"> </w:t>
      </w:r>
      <w:r w:rsidR="00051752">
        <w:rPr>
          <w:rFonts w:cs="Al-Sadiq"/>
          <w:sz w:val="20"/>
          <w:szCs w:val="20"/>
          <w:rtl/>
        </w:rPr>
        <w:t>ي</w:t>
      </w:r>
      <w:r w:rsidR="009D485D">
        <w:rPr>
          <w:rFonts w:cs="Al-Sadiq"/>
          <w:sz w:val="20"/>
          <w:szCs w:val="20"/>
          <w:rtl/>
        </w:rPr>
        <w:t>ب</w:t>
      </w:r>
      <w:r w:rsidR="00F204F2" w:rsidRPr="001D2F31">
        <w:rPr>
          <w:rFonts w:cs="Al-Sadiq"/>
          <w:sz w:val="28"/>
          <w:szCs w:val="28"/>
          <w:rtl/>
        </w:rPr>
        <w:t xml:space="preserve">) </w:t>
      </w:r>
      <w:r w:rsidR="00F204F2">
        <w:rPr>
          <w:rFonts w:cs="Al-Sadiq"/>
          <w:sz w:val="28"/>
          <w:szCs w:val="28"/>
          <w:rtl/>
        </w:rPr>
        <w:t>السارق</w:t>
      </w:r>
      <w:r w:rsidR="005500B4">
        <w:rPr>
          <w:rFonts w:cs="Al-Sadiq" w:hint="cs"/>
          <w:sz w:val="28"/>
          <w:szCs w:val="28"/>
          <w:rtl/>
        </w:rPr>
        <w:t xml:space="preserve"> </w:t>
      </w:r>
      <w:r w:rsidR="005910BE">
        <w:rPr>
          <w:rFonts w:cs="Al-Sadiq" w:hint="cs"/>
          <w:sz w:val="28"/>
          <w:szCs w:val="28"/>
          <w:rtl/>
        </w:rPr>
        <w:t>،</w:t>
      </w:r>
      <w:r w:rsidR="00F204F2">
        <w:rPr>
          <w:rFonts w:cs="Al-Sadiq"/>
          <w:sz w:val="28"/>
          <w:szCs w:val="28"/>
          <w:rtl/>
        </w:rPr>
        <w:t xml:space="preserve"> ليس لهما </w:t>
      </w:r>
      <w:r w:rsidR="00F204F2">
        <w:rPr>
          <w:rFonts w:cs="Al-Sadiq" w:hint="cs"/>
          <w:sz w:val="28"/>
          <w:szCs w:val="28"/>
          <w:rtl/>
        </w:rPr>
        <w:t>أ</w:t>
      </w:r>
      <w:r w:rsidR="00F204F2" w:rsidRPr="001D2F31">
        <w:rPr>
          <w:rFonts w:cs="Al-Sadiq"/>
          <w:sz w:val="28"/>
          <w:szCs w:val="28"/>
          <w:rtl/>
        </w:rPr>
        <w:t>ن يأكلا الم</w:t>
      </w:r>
      <w:r w:rsidR="00E225C1">
        <w:rPr>
          <w:rFonts w:cs="Al-Sadiq" w:hint="cs"/>
          <w:sz w:val="28"/>
          <w:szCs w:val="28"/>
          <w:rtl/>
        </w:rPr>
        <w:t>َ</w:t>
      </w:r>
      <w:r w:rsidR="00F204F2" w:rsidRPr="001D2F31">
        <w:rPr>
          <w:rFonts w:cs="Al-Sadiq"/>
          <w:sz w:val="28"/>
          <w:szCs w:val="28"/>
          <w:rtl/>
        </w:rPr>
        <w:t>يتة إذا اضط</w:t>
      </w:r>
      <w:r w:rsidR="00E225C1">
        <w:rPr>
          <w:rFonts w:cs="Al-Sadiq" w:hint="cs"/>
          <w:sz w:val="28"/>
          <w:szCs w:val="28"/>
          <w:rtl/>
        </w:rPr>
        <w:t>ُ</w:t>
      </w:r>
      <w:r w:rsidR="00F204F2" w:rsidRPr="001D2F31">
        <w:rPr>
          <w:rFonts w:cs="Al-Sadiq"/>
          <w:sz w:val="28"/>
          <w:szCs w:val="28"/>
          <w:rtl/>
        </w:rPr>
        <w:t>ر</w:t>
      </w:r>
      <w:r w:rsidR="00F204F2">
        <w:rPr>
          <w:rFonts w:cs="Al-Sadiq" w:hint="cs"/>
          <w:sz w:val="28"/>
          <w:szCs w:val="28"/>
          <w:rtl/>
        </w:rPr>
        <w:t>ّا</w:t>
      </w:r>
      <w:r w:rsidR="0071596C">
        <w:rPr>
          <w:rFonts w:cs="Al-Sadiq"/>
          <w:sz w:val="28"/>
          <w:szCs w:val="28"/>
          <w:rtl/>
        </w:rPr>
        <w:t xml:space="preserve"> إليها </w:t>
      </w:r>
      <w:r w:rsidR="00E225C1">
        <w:rPr>
          <w:rFonts w:cs="Al-Sadiq" w:hint="cs"/>
          <w:sz w:val="28"/>
          <w:szCs w:val="28"/>
          <w:rtl/>
        </w:rPr>
        <w:t xml:space="preserve">، </w:t>
      </w:r>
      <w:r w:rsidR="0071596C">
        <w:rPr>
          <w:rFonts w:cs="Al-Sadiq"/>
          <w:sz w:val="28"/>
          <w:szCs w:val="28"/>
          <w:rtl/>
        </w:rPr>
        <w:t>هي حرام عليهما</w:t>
      </w:r>
      <w:r w:rsidR="00CB40D2">
        <w:rPr>
          <w:rFonts w:cs="Al-Sadiq" w:hint="cs"/>
          <w:sz w:val="28"/>
          <w:szCs w:val="28"/>
          <w:rtl/>
        </w:rPr>
        <w:t xml:space="preserve"> </w:t>
      </w:r>
      <w:r w:rsidR="00F204F2" w:rsidRPr="001D2F31">
        <w:rPr>
          <w:rFonts w:cs="Al-Sadiq"/>
          <w:sz w:val="28"/>
          <w:szCs w:val="28"/>
          <w:rtl/>
        </w:rPr>
        <w:t>، ليس هي عليهما ك</w:t>
      </w:r>
      <w:r w:rsidR="00F204F2">
        <w:rPr>
          <w:rFonts w:cs="Al-Sadiq"/>
          <w:sz w:val="28"/>
          <w:szCs w:val="28"/>
          <w:rtl/>
        </w:rPr>
        <w:t>ما هي على المسلمين</w:t>
      </w:r>
      <w:r w:rsidR="00147A88">
        <w:rPr>
          <w:rFonts w:cs="Al-Sadiq" w:hint="cs"/>
          <w:sz w:val="28"/>
          <w:szCs w:val="28"/>
          <w:rtl/>
        </w:rPr>
        <w:t xml:space="preserve"> </w:t>
      </w:r>
      <w:r w:rsidR="00F204F2">
        <w:rPr>
          <w:rFonts w:cs="Al-Sadiq"/>
          <w:sz w:val="28"/>
          <w:szCs w:val="28"/>
          <w:rtl/>
        </w:rPr>
        <w:t xml:space="preserve">، وليس لهما </w:t>
      </w:r>
      <w:r w:rsidR="00F204F2">
        <w:rPr>
          <w:rFonts w:cs="Al-Sadiq" w:hint="cs"/>
          <w:sz w:val="28"/>
          <w:szCs w:val="28"/>
          <w:rtl/>
        </w:rPr>
        <w:t>أ</w:t>
      </w:r>
      <w:r w:rsidR="00F204F2" w:rsidRPr="001D2F31">
        <w:rPr>
          <w:rFonts w:cs="Al-Sadiq"/>
          <w:sz w:val="28"/>
          <w:szCs w:val="28"/>
          <w:rtl/>
        </w:rPr>
        <w:t>ن ي</w:t>
      </w:r>
      <w:r w:rsidR="00147A88">
        <w:rPr>
          <w:rFonts w:cs="Al-Sadiq" w:hint="cs"/>
          <w:sz w:val="28"/>
          <w:szCs w:val="28"/>
          <w:rtl/>
        </w:rPr>
        <w:t>ُ</w:t>
      </w:r>
      <w:r w:rsidR="00F204F2" w:rsidRPr="001D2F31">
        <w:rPr>
          <w:rFonts w:cs="Al-Sadiq"/>
          <w:sz w:val="28"/>
          <w:szCs w:val="28"/>
          <w:rtl/>
        </w:rPr>
        <w:t>ق</w:t>
      </w:r>
      <w:r w:rsidR="00147A88">
        <w:rPr>
          <w:rFonts w:cs="Al-Sadiq" w:hint="cs"/>
          <w:sz w:val="28"/>
          <w:szCs w:val="28"/>
          <w:rtl/>
        </w:rPr>
        <w:t>َ</w:t>
      </w:r>
      <w:r w:rsidR="00F204F2" w:rsidRPr="001D2F31">
        <w:rPr>
          <w:rFonts w:cs="Al-Sadiq"/>
          <w:sz w:val="28"/>
          <w:szCs w:val="28"/>
          <w:rtl/>
        </w:rPr>
        <w:t>ص</w:t>
      </w:r>
      <w:r w:rsidR="00F204F2">
        <w:rPr>
          <w:rFonts w:cs="Al-Sadiq" w:hint="cs"/>
          <w:sz w:val="28"/>
          <w:szCs w:val="28"/>
          <w:rtl/>
        </w:rPr>
        <w:t>ّ</w:t>
      </w:r>
      <w:r w:rsidR="00F204F2" w:rsidRPr="001D2F31">
        <w:rPr>
          <w:rFonts w:cs="Al-Sadiq"/>
          <w:sz w:val="28"/>
          <w:szCs w:val="28"/>
          <w:rtl/>
        </w:rPr>
        <w:t>را في الصلاة</w:t>
      </w:r>
      <w:r w:rsidR="00173A21">
        <w:rPr>
          <w:rFonts w:cs="Lotus" w:hint="cs"/>
          <w:sz w:val="28"/>
          <w:szCs w:val="28"/>
          <w:rtl/>
        </w:rPr>
        <w:t xml:space="preserve"> </w:t>
      </w:r>
      <w:r w:rsidR="0030701B" w:rsidRPr="0030701B">
        <w:rPr>
          <w:rFonts w:cs="Lotus" w:hint="cs"/>
          <w:sz w:val="32"/>
          <w:szCs w:val="32"/>
          <w:rtl/>
        </w:rPr>
        <w:t>&lt;</w:t>
      </w:r>
      <w:r w:rsidR="00F204F2">
        <w:rPr>
          <w:rFonts w:cs="Al-Sadiq" w:hint="cs"/>
          <w:sz w:val="28"/>
          <w:szCs w:val="28"/>
          <w:rtl/>
        </w:rPr>
        <w:t xml:space="preserve"> مصحّحة السند بناءً على صحّة روايات الكافي</w:t>
      </w:r>
      <w:r w:rsidR="00083F97">
        <w:rPr>
          <w:rFonts w:cs="Al-Sadiq" w:hint="cs"/>
          <w:sz w:val="28"/>
          <w:szCs w:val="28"/>
          <w:rtl/>
        </w:rPr>
        <w:t xml:space="preserve"> </w:t>
      </w:r>
      <w:r w:rsidR="00F204F2">
        <w:rPr>
          <w:rFonts w:cs="Al-Sadiq" w:hint="cs"/>
          <w:sz w:val="28"/>
          <w:szCs w:val="28"/>
          <w:rtl/>
        </w:rPr>
        <w:t>، وا</w:t>
      </w:r>
      <w:r w:rsidR="0071596C">
        <w:rPr>
          <w:rFonts w:cs="Al-Sadiq" w:hint="cs"/>
          <w:sz w:val="28"/>
          <w:szCs w:val="28"/>
          <w:rtl/>
        </w:rPr>
        <w:t>لمشكلة في توثيق المعلّى بن محمد</w:t>
      </w:r>
      <w:r w:rsidR="001D4C42">
        <w:rPr>
          <w:rFonts w:cs="Al-Sadiq" w:hint="cs"/>
          <w:sz w:val="28"/>
          <w:szCs w:val="28"/>
          <w:rtl/>
        </w:rPr>
        <w:t xml:space="preserve"> . وقد رواها في التهذ</w:t>
      </w:r>
      <w:r w:rsidR="009D485D">
        <w:rPr>
          <w:rFonts w:cs="Al-Sadiq" w:hint="cs"/>
          <w:sz w:val="28"/>
          <w:szCs w:val="28"/>
          <w:rtl/>
        </w:rPr>
        <w:t>يـب</w:t>
      </w:r>
      <w:r w:rsidR="006C32CD" w:rsidRPr="00C434D2">
        <w:rPr>
          <w:rFonts w:cs="Al-Sadiq" w:hint="cs"/>
          <w:vertAlign w:val="superscript"/>
          <w:rtl/>
        </w:rPr>
        <w:t>(</w:t>
      </w:r>
      <w:r w:rsidR="006C32CD" w:rsidRPr="00C434D2">
        <w:rPr>
          <w:rStyle w:val="FootnoteReference"/>
          <w:rFonts w:cs="Al-Sadiq"/>
          <w:rtl/>
        </w:rPr>
        <w:footnoteReference w:id="44"/>
      </w:r>
      <w:r w:rsidR="006C32CD" w:rsidRPr="00C434D2">
        <w:rPr>
          <w:rFonts w:cs="Al-Sadiq" w:hint="cs"/>
          <w:vertAlign w:val="superscript"/>
          <w:rtl/>
        </w:rPr>
        <w:t>)</w:t>
      </w:r>
      <w:r w:rsidR="006C32CD">
        <w:rPr>
          <w:rFonts w:cs="Al-Sadiq" w:hint="cs"/>
          <w:sz w:val="28"/>
          <w:szCs w:val="28"/>
          <w:rtl/>
        </w:rPr>
        <w:t xml:space="preserve"> </w:t>
      </w:r>
      <w:r w:rsidR="001F40C0">
        <w:rPr>
          <w:rFonts w:cs="Al-Sadiq" w:hint="cs"/>
          <w:sz w:val="28"/>
          <w:szCs w:val="28"/>
          <w:rtl/>
        </w:rPr>
        <w:t xml:space="preserve">بإسناده </w:t>
      </w:r>
      <w:r w:rsidR="001D4C42">
        <w:rPr>
          <w:rFonts w:cs="Al-Sadiq" w:hint="cs"/>
          <w:sz w:val="28"/>
          <w:szCs w:val="28"/>
          <w:rtl/>
        </w:rPr>
        <w:t>الصحيح عن الحسين بن سعيد</w:t>
      </w:r>
      <w:r w:rsidR="00E1636E">
        <w:rPr>
          <w:rFonts w:cs="Al-Sadiq" w:hint="cs"/>
          <w:sz w:val="28"/>
          <w:szCs w:val="28"/>
          <w:rtl/>
        </w:rPr>
        <w:t xml:space="preserve"> </w:t>
      </w:r>
      <w:r w:rsidR="00D45273">
        <w:rPr>
          <w:rFonts w:cs="Al-Sadiq" w:hint="cs"/>
          <w:sz w:val="28"/>
          <w:szCs w:val="28"/>
          <w:rtl/>
        </w:rPr>
        <w:t>(</w:t>
      </w:r>
      <w:r w:rsidR="00D45273" w:rsidRPr="00D45273">
        <w:rPr>
          <w:rFonts w:cs="Al-Sadiq" w:hint="cs"/>
          <w:rtl/>
        </w:rPr>
        <w:t>ط الأئمة الرضا والجواد والهادي</w:t>
      </w:r>
      <w:r w:rsidR="00147A88" w:rsidRPr="00147A88">
        <w:rPr>
          <w:rFonts w:ascii="JALAL" w:hAnsi="JALAL"/>
          <w:sz w:val="36"/>
          <w:szCs w:val="36"/>
          <w:lang w:bidi="ar-LB"/>
        </w:rPr>
        <w:t xml:space="preserve"> </w:t>
      </w:r>
      <w:r w:rsidR="00147A88" w:rsidRPr="00147A88">
        <w:rPr>
          <w:rFonts w:ascii="JALAL" w:hAnsi="JALAL"/>
          <w:sz w:val="32"/>
          <w:szCs w:val="32"/>
          <w:lang w:bidi="ar-LB"/>
        </w:rPr>
        <w:t>i</w:t>
      </w:r>
      <w:r w:rsidR="00D45273">
        <w:rPr>
          <w:rFonts w:cs="Al-Sadiq" w:hint="cs"/>
          <w:sz w:val="28"/>
          <w:szCs w:val="28"/>
          <w:rtl/>
        </w:rPr>
        <w:t>)</w:t>
      </w:r>
      <w:r w:rsidR="001D4C42">
        <w:rPr>
          <w:rFonts w:cs="Al-Sadiq" w:hint="cs"/>
          <w:sz w:val="28"/>
          <w:szCs w:val="28"/>
          <w:rtl/>
        </w:rPr>
        <w:t xml:space="preserve"> عن محمد بن يحيى الخثعمي</w:t>
      </w:r>
      <w:r w:rsidR="00051752">
        <w:rPr>
          <w:rFonts w:cs="Al-Sadiq" w:hint="cs"/>
          <w:sz w:val="28"/>
          <w:szCs w:val="28"/>
          <w:rtl/>
        </w:rPr>
        <w:t xml:space="preserve"> </w:t>
      </w:r>
      <w:r w:rsidR="00D45273">
        <w:rPr>
          <w:rFonts w:cs="Al-Sadiq" w:hint="cs"/>
          <w:sz w:val="28"/>
          <w:szCs w:val="28"/>
          <w:rtl/>
        </w:rPr>
        <w:t>(</w:t>
      </w:r>
      <w:r w:rsidR="00D45273" w:rsidRPr="00D45273">
        <w:rPr>
          <w:rFonts w:cs="Al-Sadiq" w:hint="cs"/>
          <w:rtl/>
        </w:rPr>
        <w:t>ط الإمام الصادق</w:t>
      </w:r>
      <w:r w:rsidR="00147A88" w:rsidRPr="008561CC">
        <w:rPr>
          <w:rFonts w:ascii="JALAL" w:hAnsi="JALAL"/>
          <w:sz w:val="32"/>
          <w:szCs w:val="32"/>
        </w:rPr>
        <w:t>t</w:t>
      </w:r>
      <w:r w:rsidR="00D45273">
        <w:rPr>
          <w:rFonts w:cs="Al-Sadiq" w:hint="cs"/>
          <w:sz w:val="28"/>
          <w:szCs w:val="28"/>
          <w:rtl/>
        </w:rPr>
        <w:t>)</w:t>
      </w:r>
      <w:r w:rsidR="001D4C42">
        <w:rPr>
          <w:rFonts w:cs="Al-Sadiq" w:hint="cs"/>
          <w:sz w:val="28"/>
          <w:szCs w:val="28"/>
          <w:rtl/>
        </w:rPr>
        <w:t xml:space="preserve"> عن حمّاد بن عثمان ،</w:t>
      </w:r>
      <w:r w:rsidR="00231966">
        <w:rPr>
          <w:rFonts w:cs="Al-Sadiq" w:hint="cs"/>
          <w:sz w:val="28"/>
          <w:szCs w:val="28"/>
          <w:rtl/>
        </w:rPr>
        <w:t xml:space="preserve"> وهذا السند</w:t>
      </w:r>
      <w:r w:rsidR="00970589">
        <w:rPr>
          <w:rFonts w:cs="Al-Sadiq" w:hint="cs"/>
          <w:sz w:val="28"/>
          <w:szCs w:val="28"/>
          <w:rtl/>
        </w:rPr>
        <w:t xml:space="preserve"> بين </w:t>
      </w:r>
      <w:r w:rsidR="00231966">
        <w:rPr>
          <w:rFonts w:cs="Al-Sadiq" w:hint="cs"/>
          <w:sz w:val="28"/>
          <w:szCs w:val="28"/>
          <w:rtl/>
        </w:rPr>
        <w:t xml:space="preserve">الحسين ومحمد وإن كان </w:t>
      </w:r>
      <w:r w:rsidR="00173A21">
        <w:rPr>
          <w:rFonts w:cs="Al-Sadiq" w:hint="cs"/>
          <w:sz w:val="28"/>
          <w:szCs w:val="28"/>
          <w:rtl/>
        </w:rPr>
        <w:t>المظنون</w:t>
      </w:r>
      <w:r w:rsidR="00147A88">
        <w:rPr>
          <w:rFonts w:cs="Al-Sadiq" w:hint="cs"/>
          <w:sz w:val="28"/>
          <w:szCs w:val="28"/>
          <w:rtl/>
        </w:rPr>
        <w:t>ُ</w:t>
      </w:r>
      <w:r w:rsidR="009A0A45">
        <w:rPr>
          <w:rFonts w:cs="Al-Sadiq" w:hint="cs"/>
          <w:sz w:val="28"/>
          <w:szCs w:val="28"/>
          <w:rtl/>
        </w:rPr>
        <w:t xml:space="preserve"> </w:t>
      </w:r>
      <w:r w:rsidR="009A0A45">
        <w:rPr>
          <w:rFonts w:cs="Al-Sadiq" w:hint="cs"/>
          <w:sz w:val="28"/>
          <w:szCs w:val="28"/>
          <w:rtl/>
          <w:lang w:bidi="ar-LB"/>
        </w:rPr>
        <w:t>جداً</w:t>
      </w:r>
      <w:r w:rsidR="00231966">
        <w:rPr>
          <w:rFonts w:cs="Al-Sadiq" w:hint="cs"/>
          <w:sz w:val="28"/>
          <w:szCs w:val="28"/>
          <w:rtl/>
        </w:rPr>
        <w:t xml:space="preserve"> أن يكون مرسلاً إلا أن عدم ذكر الحسين واسطته إلى محمد يعني أنه توثيق للواسطة</w:t>
      </w:r>
      <w:r w:rsidR="009A0A45">
        <w:rPr>
          <w:rFonts w:cs="Al-Sadiq" w:hint="cs"/>
          <w:sz w:val="28"/>
          <w:szCs w:val="28"/>
          <w:rtl/>
        </w:rPr>
        <w:t xml:space="preserve"> أو ا</w:t>
      </w:r>
      <w:r w:rsidR="00487F9C">
        <w:rPr>
          <w:rFonts w:cs="Al-Sadiq" w:hint="cs"/>
          <w:sz w:val="28"/>
          <w:szCs w:val="28"/>
          <w:rtl/>
        </w:rPr>
        <w:t>طمئـنان</w:t>
      </w:r>
      <w:r w:rsidR="009A0A45">
        <w:rPr>
          <w:rFonts w:cs="Al-Sadiq" w:hint="cs"/>
          <w:sz w:val="28"/>
          <w:szCs w:val="28"/>
          <w:rtl/>
        </w:rPr>
        <w:t xml:space="preserve"> بصحة النقل</w:t>
      </w:r>
      <w:r w:rsidR="00231966">
        <w:rPr>
          <w:rFonts w:cs="Al-Sadiq" w:hint="cs"/>
          <w:sz w:val="28"/>
          <w:szCs w:val="28"/>
          <w:rtl/>
        </w:rPr>
        <w:t xml:space="preserve"> </w:t>
      </w:r>
      <w:r w:rsidR="00147A88">
        <w:rPr>
          <w:rFonts w:cs="Al-Sadiq" w:hint="cs"/>
          <w:sz w:val="28"/>
          <w:szCs w:val="28"/>
          <w:rtl/>
        </w:rPr>
        <w:t xml:space="preserve">، </w:t>
      </w:r>
      <w:r w:rsidR="00231966">
        <w:rPr>
          <w:rFonts w:cs="Al-Sadiq" w:hint="cs"/>
          <w:sz w:val="28"/>
          <w:szCs w:val="28"/>
          <w:rtl/>
        </w:rPr>
        <w:t>وهذ</w:t>
      </w:r>
      <w:r w:rsidR="00D45273">
        <w:rPr>
          <w:rFonts w:cs="Al-Sadiq" w:hint="cs"/>
          <w:sz w:val="28"/>
          <w:szCs w:val="28"/>
          <w:rtl/>
        </w:rPr>
        <w:t xml:space="preserve">ا </w:t>
      </w:r>
      <w:r w:rsidR="00173A21">
        <w:rPr>
          <w:rFonts w:cs="Al-Sadiq" w:hint="cs"/>
          <w:sz w:val="28"/>
          <w:szCs w:val="28"/>
          <w:rtl/>
        </w:rPr>
        <w:t>يورث الإ</w:t>
      </w:r>
      <w:r w:rsidR="00487F9C">
        <w:rPr>
          <w:rFonts w:cs="Al-Sadiq" w:hint="cs"/>
          <w:sz w:val="28"/>
          <w:szCs w:val="28"/>
          <w:rtl/>
        </w:rPr>
        <w:t>طمئـنان</w:t>
      </w:r>
      <w:r w:rsidR="00173A21">
        <w:rPr>
          <w:rFonts w:cs="Al-Sadiq" w:hint="cs"/>
          <w:sz w:val="28"/>
          <w:szCs w:val="28"/>
          <w:rtl/>
        </w:rPr>
        <w:t xml:space="preserve"> بوثاقة الواسطة</w:t>
      </w:r>
      <w:r w:rsidR="00147A88">
        <w:rPr>
          <w:rFonts w:cs="Al-Sadiq" w:hint="cs"/>
          <w:sz w:val="28"/>
          <w:szCs w:val="28"/>
          <w:rtl/>
        </w:rPr>
        <w:t xml:space="preserve"> ،</w:t>
      </w:r>
      <w:r w:rsidR="00D45273">
        <w:rPr>
          <w:rFonts w:cs="Al-Sadiq" w:hint="cs"/>
          <w:sz w:val="28"/>
          <w:szCs w:val="28"/>
          <w:rtl/>
        </w:rPr>
        <w:t xml:space="preserve"> فيحكم بصحة السند . </w:t>
      </w:r>
    </w:p>
    <w:p w:rsidR="00F204F2" w:rsidRDefault="00231966" w:rsidP="001D4A75">
      <w:pPr>
        <w:jc w:val="both"/>
        <w:rPr>
          <w:rFonts w:cs="Al-Sadiq"/>
          <w:sz w:val="28"/>
          <w:szCs w:val="28"/>
          <w:rtl/>
        </w:rPr>
      </w:pPr>
      <w:r>
        <w:rPr>
          <w:rFonts w:cs="Al-Sadiq" w:hint="cs"/>
          <w:sz w:val="28"/>
          <w:szCs w:val="28"/>
          <w:rtl/>
        </w:rPr>
        <w:t xml:space="preserve">   أما د</w:t>
      </w:r>
      <w:r w:rsidR="00147A88">
        <w:rPr>
          <w:rFonts w:cs="Al-Sadiq" w:hint="cs"/>
          <w:sz w:val="28"/>
          <w:szCs w:val="28"/>
          <w:rtl/>
        </w:rPr>
        <w:t>َ</w:t>
      </w:r>
      <w:r>
        <w:rPr>
          <w:rFonts w:cs="Al-Sadiq" w:hint="cs"/>
          <w:sz w:val="28"/>
          <w:szCs w:val="28"/>
          <w:rtl/>
        </w:rPr>
        <w:t>لالة</w:t>
      </w:r>
      <w:r w:rsidR="00D45273">
        <w:rPr>
          <w:rFonts w:cs="Al-Sadiq" w:hint="cs"/>
          <w:sz w:val="28"/>
          <w:szCs w:val="28"/>
          <w:rtl/>
        </w:rPr>
        <w:t>ً</w:t>
      </w:r>
      <w:r>
        <w:rPr>
          <w:rFonts w:cs="Al-Sadiq" w:hint="cs"/>
          <w:sz w:val="28"/>
          <w:szCs w:val="28"/>
          <w:rtl/>
        </w:rPr>
        <w:t xml:space="preserve"> فإن</w:t>
      </w:r>
      <w:r w:rsidR="00147A88">
        <w:rPr>
          <w:rFonts w:cs="Al-Sadiq" w:hint="cs"/>
          <w:sz w:val="28"/>
          <w:szCs w:val="28"/>
          <w:rtl/>
        </w:rPr>
        <w:t>ّ</w:t>
      </w:r>
      <w:r>
        <w:rPr>
          <w:rFonts w:cs="Al-Sadiq" w:hint="cs"/>
          <w:sz w:val="28"/>
          <w:szCs w:val="28"/>
          <w:rtl/>
        </w:rPr>
        <w:t xml:space="preserve"> </w:t>
      </w:r>
      <w:r w:rsidR="00F204F2">
        <w:rPr>
          <w:rFonts w:cs="Al-Sadiq" w:hint="cs"/>
          <w:sz w:val="28"/>
          <w:szCs w:val="28"/>
          <w:rtl/>
        </w:rPr>
        <w:t>هذه الرواية تقول بأنّ مَن كان هدفه من السفر حراماً فإنّ عليه أن يُتِمّ</w:t>
      </w:r>
      <w:r w:rsidR="00E1636E">
        <w:rPr>
          <w:rFonts w:cs="Al-Sadiq" w:hint="cs"/>
          <w:sz w:val="28"/>
          <w:szCs w:val="28"/>
          <w:rtl/>
        </w:rPr>
        <w:t xml:space="preserve"> </w:t>
      </w:r>
      <w:r w:rsidR="00F204F2">
        <w:rPr>
          <w:rFonts w:cs="Al-Sadiq" w:hint="cs"/>
          <w:sz w:val="28"/>
          <w:szCs w:val="28"/>
          <w:rtl/>
        </w:rPr>
        <w:t>.</w:t>
      </w:r>
      <w:r w:rsidR="00A82476">
        <w:rPr>
          <w:rFonts w:cs="Al-Sadiq" w:hint="cs"/>
          <w:sz w:val="28"/>
          <w:szCs w:val="28"/>
          <w:rtl/>
        </w:rPr>
        <w:t xml:space="preserve"> والمراد بالبغي التعدّي والعدول</w:t>
      </w:r>
      <w:r w:rsidR="00147A88">
        <w:rPr>
          <w:rFonts w:cs="Al-Sadiq" w:hint="cs"/>
          <w:sz w:val="28"/>
          <w:szCs w:val="28"/>
          <w:rtl/>
        </w:rPr>
        <w:t>ُ</w:t>
      </w:r>
      <w:r w:rsidR="00A82476">
        <w:rPr>
          <w:rFonts w:cs="Al-Sadiq" w:hint="cs"/>
          <w:sz w:val="28"/>
          <w:szCs w:val="28"/>
          <w:rtl/>
        </w:rPr>
        <w:t xml:space="preserve"> عن الحقّ والإستطالة على الناس </w:t>
      </w:r>
      <w:r w:rsidR="00147A88">
        <w:rPr>
          <w:rFonts w:cs="Al-Sadiq" w:hint="cs"/>
          <w:sz w:val="28"/>
          <w:szCs w:val="28"/>
          <w:rtl/>
        </w:rPr>
        <w:t xml:space="preserve">ـ </w:t>
      </w:r>
      <w:r w:rsidR="00147A88" w:rsidRPr="00147A88">
        <w:rPr>
          <w:rFonts w:cs="Al-Sadiq" w:hint="cs"/>
          <w:rtl/>
        </w:rPr>
        <w:t xml:space="preserve">أي </w:t>
      </w:r>
      <w:r w:rsidR="00A82476" w:rsidRPr="00147A88">
        <w:rPr>
          <w:rFonts w:cs="Al-Sadiq" w:hint="cs"/>
          <w:rtl/>
        </w:rPr>
        <w:t xml:space="preserve">التكبّر </w:t>
      </w:r>
      <w:r w:rsidR="00147A88">
        <w:rPr>
          <w:rFonts w:cs="Al-Sadiq" w:hint="cs"/>
          <w:sz w:val="28"/>
          <w:szCs w:val="28"/>
          <w:rtl/>
        </w:rPr>
        <w:t xml:space="preserve">ـ </w:t>
      </w:r>
      <w:r w:rsidR="00A82476">
        <w:rPr>
          <w:rFonts w:cs="Al-Sadiq" w:hint="cs"/>
          <w:sz w:val="28"/>
          <w:szCs w:val="28"/>
          <w:rtl/>
        </w:rPr>
        <w:t>والظلم والفساد وقصد الفساد وقصد أذية الناس</w:t>
      </w:r>
      <w:r w:rsidR="005E1E4E">
        <w:rPr>
          <w:rFonts w:cs="Al-Sadiq" w:hint="cs"/>
          <w:sz w:val="28"/>
          <w:szCs w:val="28"/>
          <w:rtl/>
        </w:rPr>
        <w:t xml:space="preserve"> وتجاوز الحدّ</w:t>
      </w:r>
      <w:r w:rsidR="00A82476">
        <w:rPr>
          <w:rFonts w:cs="Al-Sadiq" w:hint="cs"/>
          <w:sz w:val="28"/>
          <w:szCs w:val="28"/>
          <w:rtl/>
        </w:rPr>
        <w:t xml:space="preserve"> والخروج على الإمام ، هكذا قال اللغويون ، و</w:t>
      </w:r>
      <w:r w:rsidR="00E57412">
        <w:rPr>
          <w:rFonts w:cs="Al-Sadiq" w:hint="cs"/>
          <w:sz w:val="28"/>
          <w:szCs w:val="28"/>
          <w:rtl/>
        </w:rPr>
        <w:t>لعلّ مرجع الجميع إلى معنى واحد ،</w:t>
      </w:r>
      <w:r w:rsidR="00A82476">
        <w:rPr>
          <w:rFonts w:cs="Al-Sadiq" w:hint="cs"/>
          <w:sz w:val="28"/>
          <w:szCs w:val="28"/>
          <w:rtl/>
        </w:rPr>
        <w:t xml:space="preserve"> فيكون معنى الآية </w:t>
      </w:r>
      <w:r w:rsidR="00147A88">
        <w:rPr>
          <w:rFonts w:cs="Al-Sadiq" w:hint="cs"/>
          <w:sz w:val="28"/>
          <w:szCs w:val="28"/>
          <w:rtl/>
        </w:rPr>
        <w:t xml:space="preserve">هو </w:t>
      </w:r>
      <w:r w:rsidR="00A82476">
        <w:rPr>
          <w:rFonts w:cs="Al-Sadiq" w:hint="cs"/>
          <w:sz w:val="28"/>
          <w:szCs w:val="28"/>
          <w:rtl/>
        </w:rPr>
        <w:t>فم</w:t>
      </w:r>
      <w:r w:rsidR="00E1636E">
        <w:rPr>
          <w:rFonts w:cs="Al-Sadiq" w:hint="cs"/>
          <w:sz w:val="28"/>
          <w:szCs w:val="28"/>
          <w:rtl/>
        </w:rPr>
        <w:t>َ</w:t>
      </w:r>
      <w:r w:rsidR="00A82476">
        <w:rPr>
          <w:rFonts w:cs="Al-Sadiq" w:hint="cs"/>
          <w:sz w:val="28"/>
          <w:szCs w:val="28"/>
          <w:rtl/>
        </w:rPr>
        <w:t>ن</w:t>
      </w:r>
      <w:r w:rsidR="00E1636E">
        <w:rPr>
          <w:rFonts w:cs="Al-Sadiq" w:hint="cs"/>
          <w:sz w:val="28"/>
          <w:szCs w:val="28"/>
          <w:rtl/>
        </w:rPr>
        <w:t>ِ</w:t>
      </w:r>
      <w:r w:rsidR="00A82476">
        <w:rPr>
          <w:rFonts w:cs="Al-Sadiq" w:hint="cs"/>
          <w:sz w:val="28"/>
          <w:szCs w:val="28"/>
          <w:rtl/>
        </w:rPr>
        <w:t xml:space="preserve"> اضطُرّ غير باغٍ أي غير قاصد لتعدّي حدود الله</w:t>
      </w:r>
      <w:r w:rsidR="00CA548C" w:rsidRPr="00E1636E">
        <w:rPr>
          <w:rFonts w:ascii="Islamic Art A" w:hAnsi="Islamic Art A" w:cs="Al-Sadiq"/>
          <w:sz w:val="40"/>
          <w:szCs w:val="40"/>
          <w:lang w:bidi="ar-LB"/>
        </w:rPr>
        <w:t>Q</w:t>
      </w:r>
      <w:r w:rsidR="006C32CD">
        <w:rPr>
          <w:rFonts w:ascii="AGA Arabesque" w:hAnsi="AGA Arabesque" w:cs="Al-Sadiq" w:hint="cs"/>
          <w:sz w:val="28"/>
          <w:szCs w:val="28"/>
          <w:rtl/>
          <w:lang w:bidi="ar-LB"/>
        </w:rPr>
        <w:t xml:space="preserve"> </w:t>
      </w:r>
      <w:r w:rsidR="00E57412">
        <w:rPr>
          <w:rFonts w:ascii="AGA Arabesque" w:hAnsi="AGA Arabesque" w:cs="Al-Sadiq" w:hint="cs"/>
          <w:sz w:val="28"/>
          <w:szCs w:val="28"/>
          <w:rtl/>
          <w:lang w:bidi="ar-LB"/>
        </w:rPr>
        <w:t xml:space="preserve">، ويكون معنى الرواية : الباغي ـ </w:t>
      </w:r>
      <w:r w:rsidR="00E57412" w:rsidRPr="00147A88">
        <w:rPr>
          <w:rFonts w:ascii="AGA Arabesque" w:hAnsi="AGA Arabesque" w:cs="Al-Sadiq" w:hint="cs"/>
          <w:rtl/>
          <w:lang w:bidi="ar-LB"/>
        </w:rPr>
        <w:t>أي الخارج عن حدود الله</w:t>
      </w:r>
      <w:r w:rsidR="00E57412">
        <w:rPr>
          <w:rFonts w:ascii="AGA Arabesque" w:hAnsi="AGA Arabesque" w:cs="Al-Sadiq" w:hint="cs"/>
          <w:sz w:val="28"/>
          <w:szCs w:val="28"/>
          <w:rtl/>
          <w:lang w:bidi="ar-LB"/>
        </w:rPr>
        <w:t xml:space="preserve"> ـ هو كباغي الصيد ـ </w:t>
      </w:r>
      <w:r w:rsidR="00E57412" w:rsidRPr="00147A88">
        <w:rPr>
          <w:rFonts w:ascii="AGA Arabesque" w:hAnsi="AGA Arabesque" w:cs="Al-Sadiq" w:hint="cs"/>
          <w:rtl/>
          <w:lang w:bidi="ar-LB"/>
        </w:rPr>
        <w:t xml:space="preserve">أي الصيد اللهوي </w:t>
      </w:r>
      <w:r w:rsidR="00E57412">
        <w:rPr>
          <w:rFonts w:ascii="AGA Arabesque" w:hAnsi="AGA Arabesque" w:cs="Al-Sadiq" w:hint="cs"/>
          <w:sz w:val="28"/>
          <w:szCs w:val="28"/>
          <w:rtl/>
          <w:lang w:bidi="ar-LB"/>
        </w:rPr>
        <w:t>ـ أي الظالم والمتعدّي والمتجاوز الحدّ الشرعي في الصيد .</w:t>
      </w:r>
    </w:p>
    <w:p w:rsidR="00CF2C45" w:rsidRDefault="00CF2C45" w:rsidP="001D4A75">
      <w:pPr>
        <w:jc w:val="both"/>
        <w:rPr>
          <w:rFonts w:cs="Al-Sadiq"/>
          <w:sz w:val="28"/>
          <w:szCs w:val="28"/>
          <w:rtl/>
        </w:rPr>
      </w:pPr>
      <w:r>
        <w:rPr>
          <w:rFonts w:cs="Al-Sadiq" w:hint="cs"/>
          <w:sz w:val="28"/>
          <w:szCs w:val="28"/>
          <w:rtl/>
        </w:rPr>
        <w:t xml:space="preserve"> </w:t>
      </w:r>
      <w:r w:rsidR="00F004CE">
        <w:rPr>
          <w:rFonts w:cs="Al-Sadiq" w:hint="cs"/>
          <w:sz w:val="28"/>
          <w:szCs w:val="28"/>
          <w:rtl/>
        </w:rPr>
        <w:t>9</w:t>
      </w:r>
      <w:r>
        <w:rPr>
          <w:rFonts w:cs="Al-Sadiq" w:hint="cs"/>
          <w:sz w:val="28"/>
          <w:szCs w:val="28"/>
          <w:rtl/>
        </w:rPr>
        <w:t xml:space="preserve"> ـ </w:t>
      </w:r>
      <w:r w:rsidR="00E474D8">
        <w:rPr>
          <w:rFonts w:cs="Al-Sadiq" w:hint="cs"/>
          <w:sz w:val="28"/>
          <w:szCs w:val="28"/>
          <w:rtl/>
        </w:rPr>
        <w:t xml:space="preserve">وفي </w:t>
      </w:r>
      <w:r w:rsidR="00803207">
        <w:rPr>
          <w:rFonts w:cs="Al-Sadiq" w:hint="cs"/>
          <w:sz w:val="28"/>
          <w:szCs w:val="28"/>
          <w:rtl/>
        </w:rPr>
        <w:t>التهذيـبين</w:t>
      </w:r>
      <w:r w:rsidRPr="001D2F31">
        <w:rPr>
          <w:rFonts w:cs="Al-Sadiq"/>
          <w:sz w:val="28"/>
          <w:szCs w:val="28"/>
          <w:rtl/>
        </w:rPr>
        <w:t xml:space="preserve"> </w:t>
      </w:r>
      <w:r>
        <w:rPr>
          <w:rFonts w:cs="Al-Sadiq" w:hint="cs"/>
          <w:sz w:val="28"/>
          <w:szCs w:val="28"/>
          <w:rtl/>
        </w:rPr>
        <w:t>:</w:t>
      </w:r>
      <w:r w:rsidRPr="001D2F31">
        <w:rPr>
          <w:rFonts w:cs="Al-Sadiq"/>
          <w:sz w:val="28"/>
          <w:szCs w:val="28"/>
          <w:rtl/>
        </w:rPr>
        <w:t xml:space="preserve"> محمد بن الحسن </w:t>
      </w:r>
      <w:r>
        <w:rPr>
          <w:rFonts w:cs="Al-Sadiq"/>
          <w:sz w:val="28"/>
          <w:szCs w:val="28"/>
          <w:rtl/>
        </w:rPr>
        <w:t>الصفار عن الحسن</w:t>
      </w:r>
      <w:r w:rsidR="00051752">
        <w:rPr>
          <w:rFonts w:cs="Al-Sadiq" w:hint="cs"/>
          <w:sz w:val="28"/>
          <w:szCs w:val="28"/>
          <w:rtl/>
        </w:rPr>
        <w:t xml:space="preserve"> </w:t>
      </w:r>
      <w:r>
        <w:rPr>
          <w:rFonts w:cs="Al-Sadiq"/>
          <w:sz w:val="28"/>
          <w:szCs w:val="28"/>
          <w:rtl/>
        </w:rPr>
        <w:t>(</w:t>
      </w:r>
      <w:r w:rsidRPr="00C434D2">
        <w:rPr>
          <w:rFonts w:cs="Al-Sadiq"/>
          <w:rtl/>
        </w:rPr>
        <w:t xml:space="preserve">الحسين </w:t>
      </w:r>
      <w:r w:rsidRPr="00C434D2">
        <w:rPr>
          <w:rFonts w:cs="Al-Sadiq" w:hint="cs"/>
          <w:rtl/>
        </w:rPr>
        <w:t>ـ</w:t>
      </w:r>
      <w:r w:rsidRPr="00C434D2">
        <w:rPr>
          <w:rFonts w:cs="Al-Sadiq"/>
          <w:rtl/>
        </w:rPr>
        <w:t xml:space="preserve"> </w:t>
      </w:r>
      <w:r w:rsidR="00051752">
        <w:rPr>
          <w:rFonts w:cs="Al-Sadiq"/>
          <w:sz w:val="18"/>
          <w:szCs w:val="18"/>
          <w:rtl/>
        </w:rPr>
        <w:t>ي</w:t>
      </w:r>
      <w:r w:rsidR="009D485D">
        <w:rPr>
          <w:rFonts w:cs="Al-Sadiq"/>
          <w:sz w:val="18"/>
          <w:szCs w:val="18"/>
          <w:rtl/>
        </w:rPr>
        <w:t>ب</w:t>
      </w:r>
      <w:r w:rsidRPr="001D2F31">
        <w:rPr>
          <w:rFonts w:cs="Al-Sadiq"/>
          <w:sz w:val="28"/>
          <w:szCs w:val="28"/>
          <w:rtl/>
        </w:rPr>
        <w:t>)</w:t>
      </w:r>
      <w:r w:rsidR="00E1636E">
        <w:rPr>
          <w:rFonts w:cs="Al-Sadiq" w:hint="cs"/>
          <w:sz w:val="28"/>
          <w:szCs w:val="28"/>
          <w:rtl/>
        </w:rPr>
        <w:t xml:space="preserve"> </w:t>
      </w:r>
      <w:r w:rsidRPr="001D2F31">
        <w:rPr>
          <w:rFonts w:cs="Al-Sadiq"/>
          <w:sz w:val="28"/>
          <w:szCs w:val="28"/>
          <w:rtl/>
        </w:rPr>
        <w:t xml:space="preserve">بن علي </w:t>
      </w:r>
      <w:r>
        <w:rPr>
          <w:rFonts w:cs="Al-Sadiq"/>
          <w:sz w:val="28"/>
          <w:szCs w:val="28"/>
          <w:rtl/>
        </w:rPr>
        <w:t>عن أحمد بن هلال</w:t>
      </w:r>
      <w:r w:rsidRPr="001D2F31">
        <w:rPr>
          <w:rFonts w:cs="Al-Sadiq"/>
          <w:sz w:val="28"/>
          <w:szCs w:val="28"/>
          <w:rtl/>
        </w:rPr>
        <w:t xml:space="preserve"> عن</w:t>
      </w:r>
      <w:r w:rsidR="00255A14">
        <w:rPr>
          <w:rFonts w:cs="Al-Sadiq"/>
          <w:sz w:val="28"/>
          <w:szCs w:val="28"/>
          <w:rtl/>
        </w:rPr>
        <w:t xml:space="preserve"> أبي </w:t>
      </w:r>
      <w:r w:rsidRPr="001D2F31">
        <w:rPr>
          <w:rFonts w:cs="Al-Sadiq"/>
          <w:sz w:val="28"/>
          <w:szCs w:val="28"/>
          <w:rtl/>
        </w:rPr>
        <w:t xml:space="preserve">سعيد الخراساني </w:t>
      </w:r>
      <w:r>
        <w:rPr>
          <w:rFonts w:cs="Al-Sadiq"/>
          <w:sz w:val="28"/>
          <w:szCs w:val="28"/>
          <w:rtl/>
        </w:rPr>
        <w:t>قال : دخل رجلان على</w:t>
      </w:r>
      <w:r w:rsidR="00255A14">
        <w:rPr>
          <w:rFonts w:cs="Al-Sadiq"/>
          <w:sz w:val="28"/>
          <w:szCs w:val="28"/>
          <w:rtl/>
        </w:rPr>
        <w:t xml:space="preserve"> أبي </w:t>
      </w:r>
      <w:r w:rsidRPr="001D2F31">
        <w:rPr>
          <w:rFonts w:cs="Al-Sadiq"/>
          <w:sz w:val="28"/>
          <w:szCs w:val="28"/>
          <w:rtl/>
        </w:rPr>
        <w:t>الحسن الرضا</w:t>
      </w:r>
      <w:r w:rsidRPr="000312F8">
        <w:rPr>
          <w:rFonts w:ascii="JALAL" w:hAnsi="JALAL"/>
          <w:sz w:val="36"/>
          <w:szCs w:val="36"/>
        </w:rPr>
        <w:t>t</w:t>
      </w:r>
      <w:r>
        <w:rPr>
          <w:rFonts w:cs="Al-Sadiq" w:hint="cs"/>
          <w:sz w:val="28"/>
          <w:szCs w:val="28"/>
          <w:rtl/>
        </w:rPr>
        <w:t xml:space="preserve"> ب</w:t>
      </w:r>
      <w:r w:rsidRPr="001D2F31">
        <w:rPr>
          <w:rFonts w:cs="Al-Sadiq"/>
          <w:sz w:val="28"/>
          <w:szCs w:val="28"/>
          <w:rtl/>
        </w:rPr>
        <w:t>خراسان فسألاه عن التقصير ؟ فقال لأحدهما :</w:t>
      </w:r>
      <w:r w:rsidR="006C32CD">
        <w:rPr>
          <w:rFonts w:cs="Lotus" w:hint="cs"/>
          <w:sz w:val="28"/>
          <w:szCs w:val="28"/>
          <w:rtl/>
        </w:rPr>
        <w:t xml:space="preserve"> </w:t>
      </w:r>
      <w:r w:rsidR="0030701B" w:rsidRPr="0030701B">
        <w:rPr>
          <w:rFonts w:cs="Lotus" w:hint="cs"/>
          <w:sz w:val="32"/>
          <w:szCs w:val="32"/>
          <w:rtl/>
        </w:rPr>
        <w:t>&gt;</w:t>
      </w:r>
      <w:r w:rsidRPr="001D2F31">
        <w:rPr>
          <w:rFonts w:cs="Al-Sadiq"/>
          <w:sz w:val="28"/>
          <w:szCs w:val="28"/>
          <w:rtl/>
        </w:rPr>
        <w:t xml:space="preserve"> وجب عليك </w:t>
      </w:r>
      <w:r>
        <w:rPr>
          <w:rFonts w:cs="Al-Sadiq"/>
          <w:sz w:val="28"/>
          <w:szCs w:val="28"/>
          <w:rtl/>
        </w:rPr>
        <w:t>التقصير لأنك قصد</w:t>
      </w:r>
      <w:r w:rsidR="009D485D">
        <w:rPr>
          <w:rFonts w:cs="Al-Sadiq"/>
          <w:sz w:val="28"/>
          <w:szCs w:val="28"/>
          <w:rtl/>
        </w:rPr>
        <w:t>تـن</w:t>
      </w:r>
      <w:r>
        <w:rPr>
          <w:rFonts w:cs="Al-Sadiq"/>
          <w:sz w:val="28"/>
          <w:szCs w:val="28"/>
          <w:rtl/>
        </w:rPr>
        <w:t>ي</w:t>
      </w:r>
      <w:r w:rsidR="006C32CD">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w:t>
      </w:r>
      <w:r>
        <w:rPr>
          <w:rFonts w:cs="Al-Sadiq"/>
          <w:sz w:val="28"/>
          <w:szCs w:val="28"/>
          <w:rtl/>
        </w:rPr>
        <w:t>وقال لل</w:t>
      </w:r>
      <w:r>
        <w:rPr>
          <w:rFonts w:cs="Al-Sadiq" w:hint="cs"/>
          <w:sz w:val="28"/>
          <w:szCs w:val="28"/>
          <w:rtl/>
        </w:rPr>
        <w:t>آ</w:t>
      </w:r>
      <w:r w:rsidRPr="001D2F31">
        <w:rPr>
          <w:rFonts w:cs="Al-Sadiq"/>
          <w:sz w:val="28"/>
          <w:szCs w:val="28"/>
          <w:rtl/>
        </w:rPr>
        <w:t>خر :</w:t>
      </w:r>
      <w:r w:rsidR="006C32CD">
        <w:rPr>
          <w:rFonts w:cs="Lotus" w:hint="cs"/>
          <w:sz w:val="28"/>
          <w:szCs w:val="28"/>
          <w:rtl/>
        </w:rPr>
        <w:t xml:space="preserve"> </w:t>
      </w:r>
      <w:r w:rsidR="0030701B" w:rsidRPr="0030701B">
        <w:rPr>
          <w:rFonts w:cs="Lotus" w:hint="cs"/>
          <w:sz w:val="32"/>
          <w:szCs w:val="32"/>
          <w:rtl/>
        </w:rPr>
        <w:t>&gt;</w:t>
      </w:r>
      <w:r w:rsidR="006C32CD">
        <w:rPr>
          <w:rFonts w:cs="Lotus" w:hint="cs"/>
          <w:sz w:val="28"/>
          <w:szCs w:val="28"/>
          <w:rtl/>
        </w:rPr>
        <w:t xml:space="preserve"> </w:t>
      </w:r>
      <w:r w:rsidRPr="001D2F31">
        <w:rPr>
          <w:rFonts w:cs="Al-Sadiq"/>
          <w:sz w:val="28"/>
          <w:szCs w:val="28"/>
          <w:rtl/>
        </w:rPr>
        <w:t>وجب عليك التمام ، لأنك قصدت السلطان</w:t>
      </w:r>
      <w:r w:rsidR="006C32CD">
        <w:rPr>
          <w:rFonts w:cs="Lotus" w:hint="cs"/>
          <w:sz w:val="28"/>
          <w:szCs w:val="28"/>
          <w:rtl/>
        </w:rPr>
        <w:t xml:space="preserve"> </w:t>
      </w:r>
      <w:r w:rsidR="0030701B" w:rsidRPr="0030701B">
        <w:rPr>
          <w:rFonts w:cs="Lotus" w:hint="cs"/>
          <w:sz w:val="32"/>
          <w:szCs w:val="32"/>
          <w:rtl/>
        </w:rPr>
        <w:t>&lt;</w:t>
      </w:r>
      <w:r w:rsidR="00051752">
        <w:rPr>
          <w:rFonts w:cs="Al-Sadiq" w:hint="cs"/>
          <w:sz w:val="28"/>
          <w:szCs w:val="28"/>
          <w:rtl/>
        </w:rPr>
        <w:t xml:space="preserve"> </w:t>
      </w:r>
      <w:r>
        <w:rPr>
          <w:rFonts w:cs="Al-Sadiq" w:hint="cs"/>
          <w:sz w:val="28"/>
          <w:szCs w:val="28"/>
          <w:rtl/>
        </w:rPr>
        <w:t xml:space="preserve">ضعيفة السند بالحسن بن علي الزيتوني فإنه مجهول </w:t>
      </w:r>
      <w:r w:rsidR="00BF1787">
        <w:rPr>
          <w:rFonts w:cs="Al-Sadiq" w:hint="cs"/>
          <w:sz w:val="28"/>
          <w:szCs w:val="28"/>
          <w:rtl/>
        </w:rPr>
        <w:t xml:space="preserve">، </w:t>
      </w:r>
      <w:r>
        <w:rPr>
          <w:rFonts w:cs="Al-Sadiq" w:hint="cs"/>
          <w:sz w:val="28"/>
          <w:szCs w:val="28"/>
          <w:rtl/>
        </w:rPr>
        <w:t xml:space="preserve">وإن كان الحسين بن علي فهو مهمل </w:t>
      </w:r>
      <w:r w:rsidR="00BF1787">
        <w:rPr>
          <w:rFonts w:cs="Al-Sadiq" w:hint="cs"/>
          <w:sz w:val="28"/>
          <w:szCs w:val="28"/>
          <w:rtl/>
        </w:rPr>
        <w:t xml:space="preserve">، </w:t>
      </w:r>
      <w:r w:rsidR="00173A21">
        <w:rPr>
          <w:rFonts w:cs="Al-Sadiq" w:hint="cs"/>
          <w:sz w:val="28"/>
          <w:szCs w:val="28"/>
          <w:rtl/>
        </w:rPr>
        <w:t xml:space="preserve">وبأحمد بن هلال </w:t>
      </w:r>
      <w:r w:rsidR="00BF1787">
        <w:rPr>
          <w:rFonts w:cs="Al-Sadiq" w:hint="cs"/>
          <w:sz w:val="28"/>
          <w:szCs w:val="28"/>
          <w:rtl/>
        </w:rPr>
        <w:t>المتّهم في دينه ، وقال عنه جش : "صالح الرواية ، يُعْرَفُ منها ويُنْكَر ،</w:t>
      </w:r>
      <w:r w:rsidR="00BF1787">
        <w:rPr>
          <w:rFonts w:cs="Al-Sadiq"/>
          <w:sz w:val="28"/>
          <w:szCs w:val="28"/>
          <w:rtl/>
        </w:rPr>
        <w:t xml:space="preserve"> وقد ر</w:t>
      </w:r>
      <w:r w:rsidR="00BF1787">
        <w:rPr>
          <w:rFonts w:cs="Al-Sadiq" w:hint="cs"/>
          <w:sz w:val="28"/>
          <w:szCs w:val="28"/>
          <w:rtl/>
        </w:rPr>
        <w:t>ُ</w:t>
      </w:r>
      <w:r w:rsidR="00BF1787">
        <w:rPr>
          <w:rFonts w:cs="Al-Sadiq"/>
          <w:sz w:val="28"/>
          <w:szCs w:val="28"/>
          <w:rtl/>
        </w:rPr>
        <w:t>و</w:t>
      </w:r>
      <w:r w:rsidR="00BF1787">
        <w:rPr>
          <w:rFonts w:cs="Al-Sadiq" w:hint="cs"/>
          <w:sz w:val="28"/>
          <w:szCs w:val="28"/>
          <w:rtl/>
        </w:rPr>
        <w:t>ِيَ</w:t>
      </w:r>
      <w:r w:rsidR="00BF1787" w:rsidRPr="00BF1787">
        <w:rPr>
          <w:rFonts w:cs="Al-Sadiq"/>
          <w:sz w:val="28"/>
          <w:szCs w:val="28"/>
          <w:rtl/>
        </w:rPr>
        <w:t xml:space="preserve"> فيه ذ</w:t>
      </w:r>
      <w:r w:rsidR="00BF1787">
        <w:rPr>
          <w:rFonts w:cs="Al-Sadiq" w:hint="cs"/>
          <w:sz w:val="28"/>
          <w:szCs w:val="28"/>
          <w:rtl/>
        </w:rPr>
        <w:t>ُ</w:t>
      </w:r>
      <w:r w:rsidR="00BF1787" w:rsidRPr="00BF1787">
        <w:rPr>
          <w:rFonts w:cs="Al-Sadiq"/>
          <w:sz w:val="28"/>
          <w:szCs w:val="28"/>
          <w:rtl/>
        </w:rPr>
        <w:t>م</w:t>
      </w:r>
      <w:r w:rsidR="00BF1787">
        <w:rPr>
          <w:rFonts w:cs="Al-Sadiq" w:hint="cs"/>
          <w:sz w:val="28"/>
          <w:szCs w:val="28"/>
          <w:rtl/>
        </w:rPr>
        <w:t>ُ</w:t>
      </w:r>
      <w:r w:rsidR="00BF1787" w:rsidRPr="00BF1787">
        <w:rPr>
          <w:rFonts w:cs="Al-Sadiq"/>
          <w:sz w:val="28"/>
          <w:szCs w:val="28"/>
          <w:rtl/>
        </w:rPr>
        <w:t>وم</w:t>
      </w:r>
      <w:r w:rsidR="00BF1787">
        <w:rPr>
          <w:rFonts w:cs="Al-Sadiq" w:hint="cs"/>
          <w:sz w:val="28"/>
          <w:szCs w:val="28"/>
          <w:rtl/>
        </w:rPr>
        <w:t>ٌ</w:t>
      </w:r>
      <w:r w:rsidR="00BF1787" w:rsidRPr="00BF1787">
        <w:rPr>
          <w:rFonts w:cs="Al-Sadiq"/>
          <w:sz w:val="28"/>
          <w:szCs w:val="28"/>
          <w:rtl/>
        </w:rPr>
        <w:t xml:space="preserve"> من</w:t>
      </w:r>
      <w:r w:rsidR="00BF1787">
        <w:rPr>
          <w:rFonts w:cs="Al-Sadiq" w:hint="cs"/>
          <w:sz w:val="28"/>
          <w:szCs w:val="28"/>
          <w:rtl/>
        </w:rPr>
        <w:t xml:space="preserve"> </w:t>
      </w:r>
      <w:r w:rsidR="00BF1787" w:rsidRPr="00BF1787">
        <w:rPr>
          <w:rFonts w:cs="Al-Sadiq"/>
          <w:sz w:val="28"/>
          <w:szCs w:val="28"/>
          <w:rtl/>
        </w:rPr>
        <w:t>سيدن</w:t>
      </w:r>
      <w:r w:rsidR="00BF1787">
        <w:rPr>
          <w:rFonts w:cs="Al-Sadiq"/>
          <w:sz w:val="28"/>
          <w:szCs w:val="28"/>
          <w:rtl/>
        </w:rPr>
        <w:t>ا</w:t>
      </w:r>
      <w:r w:rsidR="00255A14">
        <w:rPr>
          <w:rFonts w:cs="Al-Sadiq"/>
          <w:sz w:val="28"/>
          <w:szCs w:val="28"/>
          <w:rtl/>
        </w:rPr>
        <w:t xml:space="preserve"> أبي </w:t>
      </w:r>
      <w:r w:rsidR="00BF1787">
        <w:rPr>
          <w:rFonts w:cs="Al-Sadiq"/>
          <w:sz w:val="28"/>
          <w:szCs w:val="28"/>
          <w:rtl/>
        </w:rPr>
        <w:t>محمد العسكري عليه السلام</w:t>
      </w:r>
      <w:r w:rsidR="00BF1787">
        <w:rPr>
          <w:rFonts w:cs="Al-Sadiq" w:hint="cs"/>
          <w:sz w:val="28"/>
          <w:szCs w:val="28"/>
          <w:rtl/>
        </w:rPr>
        <w:t>" (</w:t>
      </w:r>
      <w:r w:rsidR="00BF1787" w:rsidRPr="00BF1787">
        <w:rPr>
          <w:rFonts w:cs="Al-Sadiq" w:hint="cs"/>
          <w:rtl/>
        </w:rPr>
        <w:t>إ</w:t>
      </w:r>
      <w:r w:rsidR="00E1636E">
        <w:rPr>
          <w:rFonts w:cs="Al-Sadiq" w:hint="cs"/>
          <w:rtl/>
        </w:rPr>
        <w:t>نـت</w:t>
      </w:r>
      <w:r w:rsidR="00BF1787" w:rsidRPr="00BF1787">
        <w:rPr>
          <w:rFonts w:cs="Al-Sadiq" w:hint="cs"/>
          <w:rtl/>
        </w:rPr>
        <w:t>هى</w:t>
      </w:r>
      <w:r w:rsidR="00BF1787">
        <w:rPr>
          <w:rFonts w:cs="Al-Sadiq" w:hint="cs"/>
          <w:sz w:val="28"/>
          <w:szCs w:val="28"/>
          <w:rtl/>
        </w:rPr>
        <w:t xml:space="preserve">) ، وأبو سعيد الخراساني </w:t>
      </w:r>
      <w:r>
        <w:rPr>
          <w:rFonts w:cs="Al-Sadiq" w:hint="cs"/>
          <w:sz w:val="28"/>
          <w:szCs w:val="28"/>
          <w:rtl/>
        </w:rPr>
        <w:t>مجهول</w:t>
      </w:r>
      <w:r w:rsidR="00173A21">
        <w:rPr>
          <w:rFonts w:cs="Al-Sadiq" w:hint="cs"/>
          <w:sz w:val="28"/>
          <w:szCs w:val="28"/>
          <w:rtl/>
        </w:rPr>
        <w:t xml:space="preserve"> </w:t>
      </w:r>
      <w:r>
        <w:rPr>
          <w:rFonts w:cs="Al-Sadiq" w:hint="cs"/>
          <w:sz w:val="28"/>
          <w:szCs w:val="28"/>
          <w:rtl/>
        </w:rPr>
        <w:t>.</w:t>
      </w:r>
      <w:r w:rsidR="00BF1787">
        <w:rPr>
          <w:rFonts w:cs="Al-Sadiq" w:hint="cs"/>
          <w:sz w:val="28"/>
          <w:szCs w:val="28"/>
          <w:rtl/>
        </w:rPr>
        <w:t xml:space="preserve"> لكنْ مضمونُ الرواية صحيحٌ بالإجماع .</w:t>
      </w:r>
    </w:p>
    <w:p w:rsidR="00E63F9B" w:rsidRDefault="00C87169" w:rsidP="007136C7">
      <w:pPr>
        <w:jc w:val="both"/>
        <w:rPr>
          <w:rFonts w:cs="Al-Sadiq"/>
          <w:sz w:val="28"/>
          <w:szCs w:val="28"/>
          <w:rtl/>
        </w:rPr>
      </w:pPr>
      <w:r>
        <w:rPr>
          <w:rFonts w:cs="Al-Sadiq" w:hint="cs"/>
          <w:sz w:val="28"/>
          <w:szCs w:val="28"/>
          <w:rtl/>
        </w:rPr>
        <w:lastRenderedPageBreak/>
        <w:t xml:space="preserve"> </w:t>
      </w:r>
      <w:r w:rsidR="00F004CE">
        <w:rPr>
          <w:rFonts w:cs="Al-Sadiq" w:hint="cs"/>
          <w:sz w:val="28"/>
          <w:szCs w:val="28"/>
          <w:rtl/>
        </w:rPr>
        <w:t>10</w:t>
      </w:r>
      <w:r w:rsidR="001D2F31" w:rsidRPr="001D2F31">
        <w:rPr>
          <w:rFonts w:cs="Al-Sadiq"/>
          <w:sz w:val="28"/>
          <w:szCs w:val="28"/>
          <w:rtl/>
        </w:rPr>
        <w:t xml:space="preserve"> </w:t>
      </w:r>
      <w:r w:rsidR="000A2A72">
        <w:rPr>
          <w:rFonts w:cs="Al-Sadiq" w:hint="cs"/>
          <w:sz w:val="28"/>
          <w:szCs w:val="28"/>
          <w:rtl/>
        </w:rPr>
        <w:t xml:space="preserve">ـ </w:t>
      </w:r>
      <w:r w:rsidR="00E63F9B">
        <w:rPr>
          <w:rFonts w:cs="Al-Sadiq" w:hint="cs"/>
          <w:sz w:val="28"/>
          <w:szCs w:val="28"/>
          <w:rtl/>
        </w:rPr>
        <w:t xml:space="preserve">ورووا في الكتب الأربعة عن أحمد بن محمد عن عمران بن محمد بن عمران القمّي عن بعض </w:t>
      </w:r>
      <w:r w:rsidR="002F3156">
        <w:rPr>
          <w:rFonts w:cs="Al-Sadiq" w:hint="cs"/>
          <w:sz w:val="28"/>
          <w:szCs w:val="28"/>
          <w:rtl/>
        </w:rPr>
        <w:t>أصحاب</w:t>
      </w:r>
      <w:r w:rsidR="00E63F9B">
        <w:rPr>
          <w:rFonts w:cs="Al-Sadiq" w:hint="cs"/>
          <w:sz w:val="28"/>
          <w:szCs w:val="28"/>
          <w:rtl/>
        </w:rPr>
        <w:t>نا عن</w:t>
      </w:r>
      <w:r w:rsidR="00255A14">
        <w:rPr>
          <w:rFonts w:cs="Al-Sadiq" w:hint="cs"/>
          <w:sz w:val="28"/>
          <w:szCs w:val="28"/>
          <w:rtl/>
        </w:rPr>
        <w:t xml:space="preserve"> أبي </w:t>
      </w:r>
      <w:r w:rsidR="00E63F9B">
        <w:rPr>
          <w:rFonts w:cs="Al-Sadiq" w:hint="cs"/>
          <w:sz w:val="28"/>
          <w:szCs w:val="28"/>
          <w:rtl/>
        </w:rPr>
        <w:t>عبد الله</w:t>
      </w:r>
      <w:r w:rsidR="00E63F9B" w:rsidRPr="005C0D61">
        <w:rPr>
          <w:rFonts w:ascii="JALAL" w:hAnsi="JALAL"/>
          <w:sz w:val="36"/>
          <w:szCs w:val="36"/>
        </w:rPr>
        <w:t>t</w:t>
      </w:r>
      <w:r w:rsidR="00E63F9B">
        <w:rPr>
          <w:rFonts w:cs="Al-Sadiq" w:hint="cs"/>
          <w:sz w:val="28"/>
          <w:szCs w:val="28"/>
          <w:rtl/>
        </w:rPr>
        <w:t xml:space="preserve"> قال قلت له : الرجل يخرج إلى الصيد مسيرةَ يوم أو يومين (أو ثلاثة) يقصّر أو يتمّ ؟ فقال :</w:t>
      </w:r>
      <w:r w:rsidR="00E63F9B">
        <w:rPr>
          <w:rFonts w:cs="Lotus" w:hint="cs"/>
          <w:sz w:val="28"/>
          <w:szCs w:val="28"/>
          <w:rtl/>
        </w:rPr>
        <w:t xml:space="preserve"> </w:t>
      </w:r>
      <w:r w:rsidR="0030701B" w:rsidRPr="0030701B">
        <w:rPr>
          <w:rFonts w:cs="Lotus" w:hint="cs"/>
          <w:sz w:val="32"/>
          <w:szCs w:val="32"/>
          <w:rtl/>
        </w:rPr>
        <w:t>&gt;</w:t>
      </w:r>
      <w:r w:rsidR="00E63F9B" w:rsidRPr="00051752">
        <w:rPr>
          <w:rFonts w:cs="Al-Sadiq" w:hint="cs"/>
          <w:sz w:val="28"/>
          <w:szCs w:val="28"/>
          <w:rtl/>
        </w:rPr>
        <w:t xml:space="preserve"> </w:t>
      </w:r>
      <w:r w:rsidR="00E63F9B">
        <w:rPr>
          <w:rFonts w:cs="Al-Sadiq" w:hint="cs"/>
          <w:sz w:val="28"/>
          <w:szCs w:val="28"/>
          <w:rtl/>
        </w:rPr>
        <w:t xml:space="preserve">إن خرج لقوته وقوت عياله فليُفْطِر وليُقَصّر ، وإن خرج لطلب الفضول </w:t>
      </w:r>
      <w:r w:rsidR="00E63F9B" w:rsidRPr="00CC0E28">
        <w:rPr>
          <w:rFonts w:cs="Al-Sadiq Bold" w:hint="cs"/>
          <w:sz w:val="28"/>
          <w:szCs w:val="28"/>
          <w:u w:val="single"/>
          <w:rtl/>
        </w:rPr>
        <w:t>فلا ولا كرامة</w:t>
      </w:r>
      <w:r w:rsidR="00E63F9B">
        <w:rPr>
          <w:rFonts w:cs="Lotus" w:hint="cs"/>
          <w:sz w:val="28"/>
          <w:szCs w:val="28"/>
          <w:rtl/>
        </w:rPr>
        <w:t xml:space="preserve"> </w:t>
      </w:r>
      <w:r w:rsidR="0030701B" w:rsidRPr="0030701B">
        <w:rPr>
          <w:rFonts w:cs="Lotus" w:hint="cs"/>
          <w:sz w:val="32"/>
          <w:szCs w:val="32"/>
          <w:rtl/>
        </w:rPr>
        <w:t>&lt;</w:t>
      </w:r>
      <w:r w:rsidR="00E63F9B" w:rsidRPr="00425E6E">
        <w:rPr>
          <w:rFonts w:cs="Al-Sadiq" w:hint="cs"/>
          <w:vertAlign w:val="superscript"/>
          <w:rtl/>
          <w:lang w:bidi="ar-LB"/>
        </w:rPr>
        <w:t>(</w:t>
      </w:r>
      <w:r w:rsidR="00E63F9B" w:rsidRPr="00425E6E">
        <w:rPr>
          <w:rFonts w:cs="Al-Sadiq"/>
          <w:vertAlign w:val="superscript"/>
          <w:rtl/>
          <w:lang w:bidi="ar-LB"/>
        </w:rPr>
        <w:footnoteReference w:id="45"/>
      </w:r>
      <w:r w:rsidR="00E63F9B" w:rsidRPr="00425E6E">
        <w:rPr>
          <w:rFonts w:cs="Al-Sadiq" w:hint="cs"/>
          <w:vertAlign w:val="superscript"/>
          <w:rtl/>
          <w:lang w:bidi="ar-LB"/>
        </w:rPr>
        <w:t xml:space="preserve">) </w:t>
      </w:r>
      <w:r w:rsidR="00E63F9B">
        <w:rPr>
          <w:rFonts w:cs="Al-Sadiq" w:hint="cs"/>
          <w:sz w:val="28"/>
          <w:szCs w:val="28"/>
          <w:rtl/>
        </w:rPr>
        <w:t>وهذه الرواية وإن</w:t>
      </w:r>
      <w:r w:rsidR="004C2E2F">
        <w:rPr>
          <w:rFonts w:cs="Al-Sadiq" w:hint="cs"/>
          <w:sz w:val="28"/>
          <w:szCs w:val="28"/>
          <w:rtl/>
        </w:rPr>
        <w:t xml:space="preserve"> كانت </w:t>
      </w:r>
      <w:r w:rsidR="00E63F9B">
        <w:rPr>
          <w:rFonts w:cs="Al-Sadiq" w:hint="cs"/>
          <w:sz w:val="28"/>
          <w:szCs w:val="28"/>
          <w:rtl/>
        </w:rPr>
        <w:t>مرسلة إلا أنّّ الشيخ الصدوق رواها في الفقيه بقوله : وقال الصادق</w:t>
      </w:r>
      <w:r w:rsidR="00E63F9B" w:rsidRPr="005C0D61">
        <w:rPr>
          <w:rFonts w:ascii="JALAL" w:hAnsi="JALAL"/>
          <w:sz w:val="36"/>
          <w:szCs w:val="36"/>
        </w:rPr>
        <w:t>t</w:t>
      </w:r>
      <w:r w:rsidR="00E63F9B">
        <w:rPr>
          <w:rFonts w:cs="Al-Sadiq" w:hint="cs"/>
          <w:sz w:val="28"/>
          <w:szCs w:val="28"/>
          <w:rtl/>
        </w:rPr>
        <w:t xml:space="preserve"> ، مما يعني أنه يوثّق رواة هذه الرواية أو أنه واثق بصدورها وهذا يكفي في الحجية ـ </w:t>
      </w:r>
      <w:r w:rsidR="00E63F9B" w:rsidRPr="00CC0E28">
        <w:rPr>
          <w:rFonts w:cs="Al-Sadiq" w:hint="cs"/>
          <w:rtl/>
        </w:rPr>
        <w:t>ولو من باب الإ</w:t>
      </w:r>
      <w:r w:rsidR="00487F9C">
        <w:rPr>
          <w:rFonts w:cs="Al-Sadiq" w:hint="cs"/>
          <w:rtl/>
        </w:rPr>
        <w:t>طمئـنان</w:t>
      </w:r>
      <w:r w:rsidR="00E63F9B" w:rsidRPr="00CC0E28">
        <w:rPr>
          <w:rFonts w:cs="Al-Sadiq" w:hint="cs"/>
          <w:rtl/>
        </w:rPr>
        <w:t xml:space="preserve"> </w:t>
      </w:r>
      <w:r w:rsidR="00E63F9B">
        <w:rPr>
          <w:rFonts w:cs="Al-Sadiq" w:hint="cs"/>
          <w:sz w:val="28"/>
          <w:szCs w:val="28"/>
          <w:rtl/>
        </w:rPr>
        <w:t xml:space="preserve">ـ فإنه لا يقلّ عن توثيق الرجاليـين للرواة ، للظنّ بكونه قد اعتمد في ذلك على الحسّ . على كلّ ، فالتقصير ـ </w:t>
      </w:r>
      <w:r w:rsidR="00E63F9B" w:rsidRPr="00E63F9B">
        <w:rPr>
          <w:rFonts w:cs="Al-Sadiq" w:hint="cs"/>
          <w:rtl/>
        </w:rPr>
        <w:t xml:space="preserve">في هذه الرواية </w:t>
      </w:r>
      <w:r w:rsidR="00E63F9B">
        <w:rPr>
          <w:rFonts w:cs="Al-Sadiq" w:hint="cs"/>
          <w:sz w:val="28"/>
          <w:szCs w:val="28"/>
          <w:rtl/>
        </w:rPr>
        <w:t>ـ هي عبارة عن تفضّل الباري تعالى على عبـيده بالتقصير في السفر ، لكنْ هذا إن كان السفر حلالاً ، أمّا إن كان حراماً فليس له كرامة عند الله سبحانه وتعالى .</w:t>
      </w:r>
    </w:p>
    <w:p w:rsidR="001D2F31" w:rsidRDefault="00E63F9B" w:rsidP="001D4A75">
      <w:pPr>
        <w:jc w:val="both"/>
        <w:rPr>
          <w:rFonts w:cs="Al-Sadiq"/>
          <w:sz w:val="28"/>
          <w:szCs w:val="28"/>
          <w:rtl/>
        </w:rPr>
      </w:pPr>
      <w:r>
        <w:rPr>
          <w:rFonts w:cs="Al-Sadiq" w:hint="cs"/>
          <w:sz w:val="28"/>
          <w:szCs w:val="28"/>
          <w:rtl/>
        </w:rPr>
        <w:t xml:space="preserve"> 11 ـ </w:t>
      </w:r>
      <w:r w:rsidR="00B42998">
        <w:rPr>
          <w:rFonts w:cs="Al-Sadiq"/>
          <w:sz w:val="28"/>
          <w:szCs w:val="28"/>
          <w:rtl/>
        </w:rPr>
        <w:t>وف</w:t>
      </w:r>
      <w:r w:rsidR="00B42998">
        <w:rPr>
          <w:rFonts w:cs="Al-Sadiq" w:hint="cs"/>
          <w:sz w:val="28"/>
          <w:szCs w:val="28"/>
          <w:rtl/>
        </w:rPr>
        <w:t>ي</w:t>
      </w:r>
      <w:r w:rsidR="001D2F31" w:rsidRPr="001D2F31">
        <w:rPr>
          <w:rFonts w:cs="Al-Sadiq"/>
          <w:sz w:val="28"/>
          <w:szCs w:val="28"/>
          <w:rtl/>
        </w:rPr>
        <w:t xml:space="preserve"> رواية الدعائم قوله</w:t>
      </w:r>
      <w:r w:rsidR="00C87169" w:rsidRPr="00E63F9B">
        <w:rPr>
          <w:rFonts w:ascii="JALAL" w:hAnsi="JALAL"/>
          <w:sz w:val="36"/>
          <w:szCs w:val="36"/>
        </w:rPr>
        <w:t>t</w:t>
      </w:r>
      <w:r w:rsidR="00745E59">
        <w:rPr>
          <w:rFonts w:cs="Lotus" w:hint="cs"/>
          <w:sz w:val="28"/>
          <w:szCs w:val="28"/>
          <w:rtl/>
        </w:rPr>
        <w:t xml:space="preserve"> </w:t>
      </w:r>
      <w:r w:rsidR="00E474D8">
        <w:rPr>
          <w:rFonts w:cs="Al-Sadiq" w:hint="cs"/>
          <w:sz w:val="28"/>
          <w:szCs w:val="28"/>
          <w:rtl/>
        </w:rPr>
        <w:t>:</w:t>
      </w:r>
      <w:r w:rsidR="00E474D8">
        <w:rPr>
          <w:rFonts w:cs="Lotus" w:hint="cs"/>
          <w:sz w:val="28"/>
          <w:szCs w:val="28"/>
          <w:rtl/>
        </w:rPr>
        <w:t xml:space="preserve"> </w:t>
      </w:r>
      <w:r w:rsidR="0030701B" w:rsidRPr="0030701B">
        <w:rPr>
          <w:rFonts w:cs="Lotus" w:hint="cs"/>
          <w:sz w:val="32"/>
          <w:szCs w:val="32"/>
          <w:rtl/>
        </w:rPr>
        <w:t>&gt;</w:t>
      </w:r>
      <w:r w:rsidR="00745E59">
        <w:rPr>
          <w:rFonts w:cs="Lotus" w:hint="cs"/>
          <w:sz w:val="28"/>
          <w:szCs w:val="28"/>
          <w:rtl/>
        </w:rPr>
        <w:t xml:space="preserve"> </w:t>
      </w:r>
      <w:r w:rsidR="001D2F31" w:rsidRPr="001D2F31">
        <w:rPr>
          <w:rFonts w:cs="Al-Sadiq"/>
          <w:sz w:val="28"/>
          <w:szCs w:val="28"/>
          <w:rtl/>
        </w:rPr>
        <w:t>سبعة لا يقص</w:t>
      </w:r>
      <w:r w:rsidR="000A2A72">
        <w:rPr>
          <w:rFonts w:cs="Al-Sadiq" w:hint="cs"/>
          <w:sz w:val="28"/>
          <w:szCs w:val="28"/>
          <w:rtl/>
        </w:rPr>
        <w:t>ّ</w:t>
      </w:r>
      <w:r w:rsidR="001D2F31" w:rsidRPr="001D2F31">
        <w:rPr>
          <w:rFonts w:cs="Al-Sadiq"/>
          <w:sz w:val="28"/>
          <w:szCs w:val="28"/>
          <w:rtl/>
        </w:rPr>
        <w:t>رون ال</w:t>
      </w:r>
      <w:r w:rsidR="000A2A72">
        <w:rPr>
          <w:rFonts w:cs="Al-Sadiq"/>
          <w:sz w:val="28"/>
          <w:szCs w:val="28"/>
          <w:rtl/>
        </w:rPr>
        <w:t>صلاة : المحار</w:t>
      </w:r>
      <w:r w:rsidR="00283908">
        <w:rPr>
          <w:rFonts w:cs="Al-Sadiq"/>
          <w:sz w:val="28"/>
          <w:szCs w:val="28"/>
          <w:rtl/>
        </w:rPr>
        <w:t>ب يعن</w:t>
      </w:r>
      <w:r w:rsidR="00283908">
        <w:rPr>
          <w:rFonts w:cs="Al-Sadiq" w:hint="cs"/>
          <w:sz w:val="28"/>
          <w:szCs w:val="28"/>
          <w:rtl/>
        </w:rPr>
        <w:t>ي</w:t>
      </w:r>
      <w:r w:rsidR="000A2A72">
        <w:rPr>
          <w:rFonts w:cs="Al-Sadiq"/>
          <w:sz w:val="28"/>
          <w:szCs w:val="28"/>
          <w:rtl/>
        </w:rPr>
        <w:t xml:space="preserve"> قاطع الطريق</w:t>
      </w:r>
      <w:r w:rsidR="001D2F31" w:rsidRPr="001D2F31">
        <w:rPr>
          <w:rFonts w:cs="Al-Sadiq"/>
          <w:sz w:val="28"/>
          <w:szCs w:val="28"/>
          <w:rtl/>
        </w:rPr>
        <w:t xml:space="preserve"> والباغي على المسلمين والسارق وأمثالهم</w:t>
      </w:r>
      <w:r w:rsidR="000A2A72">
        <w:rPr>
          <w:rFonts w:cs="Al-Sadiq" w:hint="cs"/>
          <w:sz w:val="28"/>
          <w:szCs w:val="28"/>
          <w:rtl/>
        </w:rPr>
        <w:t xml:space="preserve"> ...</w:t>
      </w:r>
      <w:r w:rsidR="00745E59">
        <w:rPr>
          <w:rFonts w:cs="Lotus" w:hint="cs"/>
          <w:sz w:val="28"/>
          <w:szCs w:val="28"/>
          <w:rtl/>
        </w:rPr>
        <w:t xml:space="preserve"> </w:t>
      </w:r>
      <w:r w:rsidR="0030701B" w:rsidRPr="0030701B">
        <w:rPr>
          <w:rFonts w:cs="Lotus" w:hint="cs"/>
          <w:sz w:val="32"/>
          <w:szCs w:val="32"/>
          <w:rtl/>
        </w:rPr>
        <w:t>&lt;</w:t>
      </w:r>
      <w:r w:rsidR="001D2F31" w:rsidRPr="001D2F31">
        <w:rPr>
          <w:rFonts w:cs="Al-Sadiq"/>
          <w:sz w:val="28"/>
          <w:szCs w:val="28"/>
          <w:rtl/>
        </w:rPr>
        <w:t xml:space="preserve"> </w:t>
      </w:r>
      <w:r w:rsidR="00A06717">
        <w:rPr>
          <w:rFonts w:cs="Al-Sadiq" w:hint="cs"/>
          <w:sz w:val="28"/>
          <w:szCs w:val="28"/>
          <w:rtl/>
        </w:rPr>
        <w:t>.</w:t>
      </w:r>
      <w:r w:rsidR="00C3592A">
        <w:rPr>
          <w:rFonts w:cs="Al-Sadiq" w:hint="cs"/>
          <w:sz w:val="28"/>
          <w:szCs w:val="28"/>
          <w:rtl/>
        </w:rPr>
        <w:t xml:space="preserve">  </w:t>
      </w:r>
    </w:p>
    <w:p w:rsidR="00DA4C33" w:rsidRDefault="00A844C1" w:rsidP="007F6D0A">
      <w:pPr>
        <w:jc w:val="center"/>
        <w:rPr>
          <w:rFonts w:cs="Lotus"/>
          <w:sz w:val="28"/>
          <w:szCs w:val="28"/>
          <w:rtl/>
        </w:rPr>
      </w:pPr>
      <w:r w:rsidRPr="00A844C1">
        <w:rPr>
          <w:rFonts w:cs="Lotus" w:hint="cs"/>
          <w:sz w:val="28"/>
          <w:szCs w:val="32"/>
          <w:rtl/>
        </w:rPr>
        <w:t>*</w:t>
      </w:r>
      <w:r w:rsidR="00DA4C33" w:rsidRPr="002613EF">
        <w:rPr>
          <w:rFonts w:cs="Lotus" w:hint="cs"/>
          <w:sz w:val="28"/>
          <w:szCs w:val="28"/>
          <w:rtl/>
        </w:rPr>
        <w:t xml:space="preserve">   </w:t>
      </w:r>
      <w:r w:rsidRPr="00A844C1">
        <w:rPr>
          <w:rFonts w:cs="Lotus" w:hint="cs"/>
          <w:sz w:val="28"/>
          <w:szCs w:val="32"/>
          <w:rtl/>
        </w:rPr>
        <w:t>*</w:t>
      </w:r>
      <w:r w:rsidR="00DA4C33" w:rsidRPr="002613EF">
        <w:rPr>
          <w:rFonts w:cs="Lotus" w:hint="cs"/>
          <w:sz w:val="28"/>
          <w:szCs w:val="28"/>
          <w:rtl/>
        </w:rPr>
        <w:t xml:space="preserve">   </w:t>
      </w:r>
      <w:r w:rsidRPr="00A844C1">
        <w:rPr>
          <w:rFonts w:cs="Lotus" w:hint="cs"/>
          <w:sz w:val="28"/>
          <w:szCs w:val="32"/>
          <w:rtl/>
        </w:rPr>
        <w:t>*</w:t>
      </w:r>
      <w:r w:rsidR="00DA4C33" w:rsidRPr="002613EF">
        <w:rPr>
          <w:rFonts w:cs="Lotus" w:hint="cs"/>
          <w:sz w:val="28"/>
          <w:szCs w:val="28"/>
          <w:rtl/>
        </w:rPr>
        <w:t xml:space="preserve">   </w:t>
      </w:r>
      <w:r w:rsidRPr="00A844C1">
        <w:rPr>
          <w:rFonts w:cs="Lotus" w:hint="cs"/>
          <w:sz w:val="28"/>
          <w:szCs w:val="32"/>
          <w:rtl/>
        </w:rPr>
        <w:t>*</w:t>
      </w:r>
      <w:r w:rsidR="00DA4C33" w:rsidRPr="002613EF">
        <w:rPr>
          <w:rFonts w:cs="Lotus" w:hint="cs"/>
          <w:sz w:val="28"/>
          <w:szCs w:val="28"/>
          <w:rtl/>
        </w:rPr>
        <w:t xml:space="preserve">   </w:t>
      </w:r>
      <w:r w:rsidRPr="00A844C1">
        <w:rPr>
          <w:rFonts w:cs="Lotus" w:hint="cs"/>
          <w:sz w:val="28"/>
          <w:szCs w:val="32"/>
          <w:rtl/>
        </w:rPr>
        <w:t>*</w:t>
      </w:r>
    </w:p>
    <w:p w:rsidR="00E76731" w:rsidRDefault="00815739" w:rsidP="001D4A75">
      <w:pPr>
        <w:jc w:val="both"/>
        <w:rPr>
          <w:rFonts w:cs="Lotus"/>
          <w:sz w:val="28"/>
          <w:szCs w:val="28"/>
          <w:rtl/>
        </w:rPr>
      </w:pPr>
      <w:r>
        <w:rPr>
          <w:rFonts w:cs="Al-Sadiq Bold" w:hint="cs"/>
          <w:sz w:val="32"/>
          <w:szCs w:val="32"/>
          <w:rtl/>
        </w:rPr>
        <w:t xml:space="preserve">   </w:t>
      </w:r>
      <w:r w:rsidR="00DA4C33">
        <w:rPr>
          <w:rFonts w:cs="Al-Sadiq Bold" w:hint="cs"/>
          <w:sz w:val="32"/>
          <w:szCs w:val="32"/>
          <w:rtl/>
        </w:rPr>
        <w:t>و</w:t>
      </w:r>
      <w:r w:rsidR="00063CB1">
        <w:rPr>
          <w:rFonts w:cs="Al-Sadiq Bold" w:hint="cs"/>
          <w:sz w:val="32"/>
          <w:szCs w:val="32"/>
          <w:rtl/>
        </w:rPr>
        <w:t>ك</w:t>
      </w:r>
      <w:r w:rsidR="00DA4C33">
        <w:rPr>
          <w:rFonts w:cs="Al-Sadiq Bold" w:hint="cs"/>
          <w:sz w:val="32"/>
          <w:szCs w:val="32"/>
          <w:rtl/>
        </w:rPr>
        <w:t>س</w:t>
      </w:r>
      <w:r w:rsidR="00C219A5">
        <w:rPr>
          <w:rFonts w:cs="Al-Sadiq Bold" w:hint="cs"/>
          <w:sz w:val="32"/>
          <w:szCs w:val="32"/>
          <w:rtl/>
        </w:rPr>
        <w:t>َ</w:t>
      </w:r>
      <w:r w:rsidR="00DA4C33">
        <w:rPr>
          <w:rFonts w:cs="Al-Sadiq Bold" w:hint="cs"/>
          <w:sz w:val="32"/>
          <w:szCs w:val="32"/>
          <w:rtl/>
        </w:rPr>
        <w:t>ف</w:t>
      </w:r>
      <w:r w:rsidR="00C219A5">
        <w:rPr>
          <w:rFonts w:cs="Al-Sadiq Bold" w:hint="cs"/>
          <w:sz w:val="32"/>
          <w:szCs w:val="32"/>
          <w:rtl/>
        </w:rPr>
        <w:t>َ</w:t>
      </w:r>
      <w:r w:rsidR="00DA4C33">
        <w:rPr>
          <w:rFonts w:cs="Al-Sadiq Bold" w:hint="cs"/>
          <w:sz w:val="32"/>
          <w:szCs w:val="32"/>
          <w:rtl/>
        </w:rPr>
        <w:t>ر</w:t>
      </w:r>
      <w:r w:rsidR="00C219A5">
        <w:rPr>
          <w:rFonts w:cs="Al-Sadiq Bold" w:hint="cs"/>
          <w:sz w:val="32"/>
          <w:szCs w:val="32"/>
          <w:rtl/>
        </w:rPr>
        <w:t>ِ</w:t>
      </w:r>
      <w:r w:rsidR="00DA4C33">
        <w:rPr>
          <w:rFonts w:cs="Al-Sadiq Bold" w:hint="cs"/>
          <w:sz w:val="32"/>
          <w:szCs w:val="32"/>
          <w:rtl/>
        </w:rPr>
        <w:t xml:space="preserve"> الزوجة بدون إذ</w:t>
      </w:r>
      <w:r w:rsidR="00C219A5">
        <w:rPr>
          <w:rFonts w:cs="Al-Sadiq Bold" w:hint="cs"/>
          <w:sz w:val="32"/>
          <w:szCs w:val="32"/>
          <w:rtl/>
        </w:rPr>
        <w:t>ْ</w:t>
      </w:r>
      <w:r w:rsidR="00DA4C33">
        <w:rPr>
          <w:rFonts w:cs="Al-Sadiq Bold" w:hint="cs"/>
          <w:sz w:val="32"/>
          <w:szCs w:val="32"/>
          <w:rtl/>
        </w:rPr>
        <w:t>ن</w:t>
      </w:r>
      <w:r w:rsidR="00C219A5">
        <w:rPr>
          <w:rFonts w:cs="Al-Sadiq Bold" w:hint="cs"/>
          <w:sz w:val="32"/>
          <w:szCs w:val="32"/>
          <w:rtl/>
        </w:rPr>
        <w:t>ِ</w:t>
      </w:r>
      <w:r w:rsidR="00DA4C33">
        <w:rPr>
          <w:rFonts w:cs="Al-Sadiq Bold" w:hint="cs"/>
          <w:sz w:val="32"/>
          <w:szCs w:val="32"/>
          <w:rtl/>
        </w:rPr>
        <w:t xml:space="preserve"> الزوج في غير الواجب</w:t>
      </w:r>
      <w:r w:rsidR="00DA4C33" w:rsidRPr="00BF1787">
        <w:rPr>
          <w:rFonts w:cs="Al-Sadiq Bold" w:hint="cs"/>
          <w:sz w:val="28"/>
          <w:szCs w:val="28"/>
          <w:vertAlign w:val="superscript"/>
          <w:rtl/>
        </w:rPr>
        <w:t>(39)</w:t>
      </w:r>
      <w:r w:rsidR="00DA4C33">
        <w:rPr>
          <w:rFonts w:cs="Al-Sadiq Bold" w:hint="cs"/>
          <w:sz w:val="32"/>
          <w:szCs w:val="32"/>
          <w:rtl/>
        </w:rPr>
        <w:t xml:space="preserve">،  </w:t>
      </w:r>
    </w:p>
    <w:p w:rsidR="00063CB1" w:rsidRDefault="00063CB1"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45797" w:rsidRDefault="00063CB1" w:rsidP="001D4A75">
      <w:pPr>
        <w:jc w:val="both"/>
        <w:rPr>
          <w:rFonts w:cs="Al-Sadiq"/>
          <w:sz w:val="28"/>
          <w:szCs w:val="28"/>
          <w:rtl/>
        </w:rPr>
      </w:pPr>
      <w:r w:rsidRPr="00063CB1">
        <w:rPr>
          <w:rFonts w:cs="Al-Sadiq" w:hint="cs"/>
          <w:sz w:val="28"/>
          <w:szCs w:val="28"/>
          <w:rtl/>
        </w:rPr>
        <w:t>(</w:t>
      </w:r>
      <w:r>
        <w:rPr>
          <w:rFonts w:cs="Al-Sadiq" w:hint="cs"/>
          <w:sz w:val="28"/>
          <w:szCs w:val="28"/>
          <w:rtl/>
        </w:rPr>
        <w:t>39) ل</w:t>
      </w:r>
      <w:r w:rsidR="00A27B39">
        <w:rPr>
          <w:rFonts w:cs="Al-Sadiq" w:hint="cs"/>
          <w:sz w:val="28"/>
          <w:szCs w:val="28"/>
          <w:rtl/>
        </w:rPr>
        <w:t xml:space="preserve">ا شكّ أنّ خروج الزوجة من </w:t>
      </w:r>
      <w:r w:rsidR="009D485D">
        <w:rPr>
          <w:rFonts w:cs="Al-Sadiq" w:hint="cs"/>
          <w:sz w:val="28"/>
          <w:szCs w:val="28"/>
          <w:rtl/>
        </w:rPr>
        <w:t>بـي</w:t>
      </w:r>
      <w:r w:rsidR="00A27B39">
        <w:rPr>
          <w:rFonts w:cs="Al-Sadiq" w:hint="cs"/>
          <w:sz w:val="28"/>
          <w:szCs w:val="28"/>
          <w:rtl/>
        </w:rPr>
        <w:t>ت</w:t>
      </w:r>
      <w:r>
        <w:rPr>
          <w:rFonts w:cs="Al-Sadiq" w:hint="cs"/>
          <w:sz w:val="28"/>
          <w:szCs w:val="28"/>
          <w:rtl/>
        </w:rPr>
        <w:t>ها من دون إذن</w:t>
      </w:r>
      <w:r w:rsidR="00A27B39">
        <w:rPr>
          <w:rFonts w:cs="Al-Sadiq" w:hint="cs"/>
          <w:sz w:val="28"/>
          <w:szCs w:val="28"/>
          <w:rtl/>
        </w:rPr>
        <w:t xml:space="preserve"> زوجها</w:t>
      </w:r>
      <w:r>
        <w:rPr>
          <w:rFonts w:cs="Al-Sadiq" w:hint="cs"/>
          <w:sz w:val="28"/>
          <w:szCs w:val="28"/>
          <w:rtl/>
        </w:rPr>
        <w:t xml:space="preserve"> ومع منافاة حقّه حرام شرعاً </w:t>
      </w:r>
      <w:r w:rsidR="00A27B39">
        <w:rPr>
          <w:rFonts w:cs="Al-Sadiq" w:hint="cs"/>
          <w:sz w:val="28"/>
          <w:szCs w:val="28"/>
          <w:rtl/>
        </w:rPr>
        <w:t xml:space="preserve">ومبغوض عقلاً </w:t>
      </w:r>
      <w:r w:rsidR="00BF1787">
        <w:rPr>
          <w:rFonts w:cs="Al-Sadiq" w:hint="cs"/>
          <w:sz w:val="28"/>
          <w:szCs w:val="28"/>
          <w:rtl/>
        </w:rPr>
        <w:t xml:space="preserve">، </w:t>
      </w:r>
      <w:r>
        <w:rPr>
          <w:rFonts w:cs="Al-Sadiq" w:hint="cs"/>
          <w:sz w:val="28"/>
          <w:szCs w:val="28"/>
          <w:rtl/>
        </w:rPr>
        <w:t>فإنه ه</w:t>
      </w:r>
      <w:r w:rsidR="00735FDF">
        <w:rPr>
          <w:rFonts w:cs="Al-Sadiq" w:hint="cs"/>
          <w:sz w:val="28"/>
          <w:szCs w:val="28"/>
          <w:rtl/>
        </w:rPr>
        <w:t xml:space="preserve">و القدر المتيقّن من حقوق الزوج ، وقد ورد روايات مستفيضة تقول بحرمة خروج الزوجة من </w:t>
      </w:r>
      <w:r w:rsidR="009D485D">
        <w:rPr>
          <w:rFonts w:cs="Al-Sadiq" w:hint="cs"/>
          <w:sz w:val="28"/>
          <w:szCs w:val="28"/>
          <w:rtl/>
        </w:rPr>
        <w:t>بـي</w:t>
      </w:r>
      <w:r w:rsidR="00735FDF">
        <w:rPr>
          <w:rFonts w:cs="Al-Sadiq" w:hint="cs"/>
          <w:sz w:val="28"/>
          <w:szCs w:val="28"/>
          <w:rtl/>
        </w:rPr>
        <w:t xml:space="preserve">تها إلا بإذنه . </w:t>
      </w:r>
    </w:p>
    <w:p w:rsidR="00A27B39" w:rsidRDefault="00D45797" w:rsidP="001D4A75">
      <w:pPr>
        <w:jc w:val="both"/>
        <w:rPr>
          <w:rFonts w:cs="Al-Sadiq"/>
          <w:sz w:val="28"/>
          <w:szCs w:val="28"/>
          <w:rtl/>
        </w:rPr>
      </w:pPr>
      <w:r>
        <w:rPr>
          <w:rFonts w:cs="Al-Sadiq" w:hint="cs"/>
          <w:sz w:val="28"/>
          <w:szCs w:val="28"/>
          <w:rtl/>
        </w:rPr>
        <w:t xml:space="preserve">   </w:t>
      </w:r>
      <w:r w:rsidR="00735FDF">
        <w:rPr>
          <w:rFonts w:cs="Al-Sadiq" w:hint="cs"/>
          <w:sz w:val="28"/>
          <w:szCs w:val="28"/>
          <w:rtl/>
        </w:rPr>
        <w:t>هذا ولكن لا بدّ من تق</w:t>
      </w:r>
      <w:r w:rsidR="009D485D">
        <w:rPr>
          <w:rFonts w:cs="Al-Sadiq" w:hint="cs"/>
          <w:sz w:val="28"/>
          <w:szCs w:val="28"/>
          <w:rtl/>
        </w:rPr>
        <w:t>يـي</w:t>
      </w:r>
      <w:r w:rsidR="00735FDF">
        <w:rPr>
          <w:rFonts w:cs="Al-Sadiq" w:hint="cs"/>
          <w:sz w:val="28"/>
          <w:szCs w:val="28"/>
          <w:rtl/>
        </w:rPr>
        <w:t>د ذلك ب</w:t>
      </w:r>
      <w:r w:rsidR="00A27B39">
        <w:rPr>
          <w:rFonts w:cs="Al-Sadiq" w:hint="cs"/>
          <w:sz w:val="28"/>
          <w:szCs w:val="28"/>
          <w:rtl/>
        </w:rPr>
        <w:t xml:space="preserve">مقدار </w:t>
      </w:r>
      <w:r w:rsidR="00735FDF">
        <w:rPr>
          <w:rFonts w:cs="Al-Sadiq" w:hint="cs"/>
          <w:sz w:val="28"/>
          <w:szCs w:val="28"/>
          <w:rtl/>
        </w:rPr>
        <w:t>السيرة</w:t>
      </w:r>
      <w:r w:rsidR="00A27B39">
        <w:rPr>
          <w:rFonts w:cs="Al-Sadiq" w:hint="cs"/>
          <w:sz w:val="28"/>
          <w:szCs w:val="28"/>
          <w:rtl/>
        </w:rPr>
        <w:t xml:space="preserve"> العقلائية</w:t>
      </w:r>
      <w:r w:rsidR="00735FDF">
        <w:rPr>
          <w:rFonts w:cs="Al-Sadiq" w:hint="cs"/>
          <w:sz w:val="28"/>
          <w:szCs w:val="28"/>
          <w:rtl/>
        </w:rPr>
        <w:t xml:space="preserve"> القطعية على جواز وضع الزوجة ر</w:t>
      </w:r>
      <w:r w:rsidR="00717370">
        <w:rPr>
          <w:rFonts w:cs="Al-Sadiq" w:hint="cs"/>
          <w:sz w:val="28"/>
          <w:szCs w:val="28"/>
          <w:rtl/>
        </w:rPr>
        <w:t>ِ</w:t>
      </w:r>
      <w:r w:rsidR="00735FDF">
        <w:rPr>
          <w:rFonts w:cs="Al-Sadiq" w:hint="cs"/>
          <w:sz w:val="28"/>
          <w:szCs w:val="28"/>
          <w:rtl/>
        </w:rPr>
        <w:t>ج</w:t>
      </w:r>
      <w:r w:rsidR="00717370">
        <w:rPr>
          <w:rFonts w:cs="Al-Sadiq" w:hint="cs"/>
          <w:sz w:val="28"/>
          <w:szCs w:val="28"/>
          <w:rtl/>
        </w:rPr>
        <w:t>ْ</w:t>
      </w:r>
      <w:r w:rsidR="00735FDF">
        <w:rPr>
          <w:rFonts w:cs="Al-Sadiq" w:hint="cs"/>
          <w:sz w:val="28"/>
          <w:szCs w:val="28"/>
          <w:rtl/>
        </w:rPr>
        <w:t>ل</w:t>
      </w:r>
      <w:r w:rsidR="00717370">
        <w:rPr>
          <w:rFonts w:cs="Al-Sadiq" w:hint="cs"/>
          <w:sz w:val="28"/>
          <w:szCs w:val="28"/>
          <w:rtl/>
        </w:rPr>
        <w:t>َ</w:t>
      </w:r>
      <w:r w:rsidR="00735FDF">
        <w:rPr>
          <w:rFonts w:cs="Al-Sadiq" w:hint="cs"/>
          <w:sz w:val="28"/>
          <w:szCs w:val="28"/>
          <w:rtl/>
        </w:rPr>
        <w:t>ها خارج</w:t>
      </w:r>
      <w:r w:rsidR="00717370">
        <w:rPr>
          <w:rFonts w:cs="Al-Sadiq" w:hint="cs"/>
          <w:sz w:val="28"/>
          <w:szCs w:val="28"/>
          <w:rtl/>
        </w:rPr>
        <w:t>َ</w:t>
      </w:r>
      <w:r w:rsidR="00735FDF">
        <w:rPr>
          <w:rFonts w:cs="Al-Sadiq" w:hint="cs"/>
          <w:sz w:val="28"/>
          <w:szCs w:val="28"/>
          <w:rtl/>
        </w:rPr>
        <w:t xml:space="preserve"> </w:t>
      </w:r>
      <w:r w:rsidR="009D485D">
        <w:rPr>
          <w:rFonts w:cs="Al-Sadiq" w:hint="cs"/>
          <w:sz w:val="28"/>
          <w:szCs w:val="28"/>
          <w:rtl/>
        </w:rPr>
        <w:t>بـي</w:t>
      </w:r>
      <w:r w:rsidR="00735FDF">
        <w:rPr>
          <w:rFonts w:cs="Al-Sadiq" w:hint="cs"/>
          <w:sz w:val="28"/>
          <w:szCs w:val="28"/>
          <w:rtl/>
        </w:rPr>
        <w:t>ت</w:t>
      </w:r>
      <w:r w:rsidR="00717370">
        <w:rPr>
          <w:rFonts w:cs="Al-Sadiq" w:hint="cs"/>
          <w:sz w:val="28"/>
          <w:szCs w:val="28"/>
          <w:rtl/>
        </w:rPr>
        <w:t>ِ</w:t>
      </w:r>
      <w:r w:rsidR="00735FDF">
        <w:rPr>
          <w:rFonts w:cs="Al-Sadiq" w:hint="cs"/>
          <w:sz w:val="28"/>
          <w:szCs w:val="28"/>
          <w:rtl/>
        </w:rPr>
        <w:t>ها ولو لإخراج النفايات أو لشراء بعض الحاجيات ال</w:t>
      </w:r>
      <w:r w:rsidR="009D485D">
        <w:rPr>
          <w:rFonts w:cs="Al-Sadiq" w:hint="cs"/>
          <w:sz w:val="28"/>
          <w:szCs w:val="28"/>
          <w:rtl/>
        </w:rPr>
        <w:t>بـي</w:t>
      </w:r>
      <w:r w:rsidR="00735FDF">
        <w:rPr>
          <w:rFonts w:cs="Al-Sadiq" w:hint="cs"/>
          <w:sz w:val="28"/>
          <w:szCs w:val="28"/>
          <w:rtl/>
        </w:rPr>
        <w:t xml:space="preserve">تية مع عدم وجود مانع عقلائي من خروجها </w:t>
      </w:r>
      <w:r>
        <w:rPr>
          <w:rFonts w:cs="Al-Sadiq" w:hint="cs"/>
          <w:sz w:val="28"/>
          <w:szCs w:val="28"/>
          <w:rtl/>
        </w:rPr>
        <w:t xml:space="preserve">، خاصةً إذا كان الزوج </w:t>
      </w:r>
      <w:r w:rsidR="00745E59">
        <w:rPr>
          <w:rFonts w:cs="Al-Sadiq" w:hint="cs"/>
          <w:sz w:val="28"/>
          <w:szCs w:val="28"/>
          <w:rtl/>
        </w:rPr>
        <w:t xml:space="preserve">مسافراً أو </w:t>
      </w:r>
      <w:r>
        <w:rPr>
          <w:rFonts w:cs="Al-Sadiq" w:hint="cs"/>
          <w:sz w:val="28"/>
          <w:szCs w:val="28"/>
          <w:rtl/>
        </w:rPr>
        <w:t>مسجوناً ولم يكن خروجها مضرّاً بالزوج أصلاً ولم يوجد مانع عقلائي من خروجها .</w:t>
      </w:r>
    </w:p>
    <w:p w:rsidR="00A27B39" w:rsidRDefault="00A27B39" w:rsidP="001D4A75">
      <w:pPr>
        <w:jc w:val="both"/>
        <w:rPr>
          <w:rFonts w:cs="Al-Sadiq"/>
          <w:sz w:val="28"/>
          <w:szCs w:val="28"/>
          <w:rtl/>
        </w:rPr>
      </w:pPr>
      <w:r>
        <w:rPr>
          <w:rFonts w:cs="Al-Sadiq" w:hint="cs"/>
          <w:sz w:val="28"/>
          <w:szCs w:val="28"/>
          <w:rtl/>
        </w:rPr>
        <w:t xml:space="preserve">   وعليه فعلى فرض حرمة خروجها وسفرها فإنّ سفرها هذا يوجب تمام</w:t>
      </w:r>
      <w:r w:rsidR="00D45C7F">
        <w:rPr>
          <w:rFonts w:cs="Al-Sadiq" w:hint="cs"/>
          <w:sz w:val="28"/>
          <w:szCs w:val="28"/>
          <w:rtl/>
        </w:rPr>
        <w:t>َ</w:t>
      </w:r>
      <w:r>
        <w:rPr>
          <w:rFonts w:cs="Al-Sadiq" w:hint="cs"/>
          <w:sz w:val="28"/>
          <w:szCs w:val="28"/>
          <w:rtl/>
        </w:rPr>
        <w:t xml:space="preserve"> الصلاة لأنّ نفس </w:t>
      </w:r>
      <w:r w:rsidR="00D45797">
        <w:rPr>
          <w:rFonts w:cs="Al-Sadiq" w:hint="cs"/>
          <w:sz w:val="28"/>
          <w:szCs w:val="28"/>
          <w:rtl/>
        </w:rPr>
        <w:t>سفرها هذا حرام شرعاً كما في الروايات السابقة .</w:t>
      </w:r>
    </w:p>
    <w:p w:rsidR="007A5396" w:rsidRDefault="00A27B39" w:rsidP="001D4A75">
      <w:pPr>
        <w:jc w:val="both"/>
        <w:rPr>
          <w:rFonts w:cs="Al-Sadiq"/>
          <w:sz w:val="28"/>
          <w:szCs w:val="28"/>
          <w:rtl/>
        </w:rPr>
      </w:pPr>
      <w:r>
        <w:rPr>
          <w:rFonts w:cs="Al-Sadiq" w:hint="cs"/>
          <w:sz w:val="28"/>
          <w:szCs w:val="28"/>
          <w:rtl/>
        </w:rPr>
        <w:t xml:space="preserve">   ن</w:t>
      </w:r>
      <w:r w:rsidR="00E474D8">
        <w:rPr>
          <w:rFonts w:cs="Al-Sadiq" w:hint="cs"/>
          <w:sz w:val="28"/>
          <w:szCs w:val="28"/>
          <w:rtl/>
        </w:rPr>
        <w:t>َ</w:t>
      </w:r>
      <w:r>
        <w:rPr>
          <w:rFonts w:cs="Al-Sadiq" w:hint="cs"/>
          <w:sz w:val="28"/>
          <w:szCs w:val="28"/>
          <w:rtl/>
        </w:rPr>
        <w:t>ع</w:t>
      </w:r>
      <w:r w:rsidR="00E474D8">
        <w:rPr>
          <w:rFonts w:cs="Al-Sadiq" w:hint="cs"/>
          <w:sz w:val="28"/>
          <w:szCs w:val="28"/>
          <w:rtl/>
        </w:rPr>
        <w:t>َ</w:t>
      </w:r>
      <w:r>
        <w:rPr>
          <w:rFonts w:cs="Al-Sadiq" w:hint="cs"/>
          <w:sz w:val="28"/>
          <w:szCs w:val="28"/>
          <w:rtl/>
        </w:rPr>
        <w:t xml:space="preserve">م </w:t>
      </w:r>
      <w:r w:rsidR="00E474D8">
        <w:rPr>
          <w:rFonts w:cs="Al-Sadiq" w:hint="cs"/>
          <w:sz w:val="28"/>
          <w:szCs w:val="28"/>
          <w:rtl/>
        </w:rPr>
        <w:t xml:space="preserve">، </w:t>
      </w:r>
      <w:r>
        <w:rPr>
          <w:rFonts w:cs="Al-Sadiq" w:hint="cs"/>
          <w:sz w:val="28"/>
          <w:szCs w:val="28"/>
          <w:rtl/>
        </w:rPr>
        <w:t>إذا كان سفرها لأداء واجب مضيّق كالحجّ ولم يوجد مانع منه فإنه لا يحقّ للزوج من</w:t>
      </w:r>
      <w:r w:rsidR="00D45C7F">
        <w:rPr>
          <w:rFonts w:cs="Al-Sadiq" w:hint="cs"/>
          <w:sz w:val="28"/>
          <w:szCs w:val="28"/>
          <w:rtl/>
        </w:rPr>
        <w:t>ْ</w:t>
      </w:r>
      <w:r>
        <w:rPr>
          <w:rFonts w:cs="Al-Sadiq" w:hint="cs"/>
          <w:sz w:val="28"/>
          <w:szCs w:val="28"/>
          <w:rtl/>
        </w:rPr>
        <w:t>ع</w:t>
      </w:r>
      <w:r w:rsidR="00D45C7F">
        <w:rPr>
          <w:rFonts w:cs="Al-Sadiq" w:hint="cs"/>
          <w:sz w:val="28"/>
          <w:szCs w:val="28"/>
          <w:rtl/>
        </w:rPr>
        <w:t>ُ</w:t>
      </w:r>
      <w:r>
        <w:rPr>
          <w:rFonts w:cs="Al-Sadiq" w:hint="cs"/>
          <w:sz w:val="28"/>
          <w:szCs w:val="28"/>
          <w:rtl/>
        </w:rPr>
        <w:t>ها م</w:t>
      </w:r>
      <w:r w:rsidR="00D45C7F">
        <w:rPr>
          <w:rFonts w:cs="Al-Sadiq" w:hint="cs"/>
          <w:sz w:val="28"/>
          <w:szCs w:val="28"/>
          <w:rtl/>
        </w:rPr>
        <w:t>ِ</w:t>
      </w:r>
      <w:r>
        <w:rPr>
          <w:rFonts w:cs="Al-Sadiq" w:hint="cs"/>
          <w:sz w:val="28"/>
          <w:szCs w:val="28"/>
          <w:rtl/>
        </w:rPr>
        <w:t xml:space="preserve">ن أداء واجبها الشرعي ، فإنه لا طاعة لمخلوق في معصية الخالق ، ويجب عليها </w:t>
      </w:r>
      <w:r>
        <w:rPr>
          <w:rFonts w:cs="Al-Sadiq" w:hint="cs"/>
          <w:sz w:val="28"/>
          <w:szCs w:val="28"/>
          <w:rtl/>
        </w:rPr>
        <w:lastRenderedPageBreak/>
        <w:t>الذهاب</w:t>
      </w:r>
      <w:r w:rsidR="00D45C7F">
        <w:rPr>
          <w:rFonts w:cs="Al-Sadiq" w:hint="cs"/>
          <w:sz w:val="28"/>
          <w:szCs w:val="28"/>
          <w:rtl/>
        </w:rPr>
        <w:t xml:space="preserve"> ،</w:t>
      </w:r>
      <w:r>
        <w:rPr>
          <w:rFonts w:cs="Al-Sadiq" w:hint="cs"/>
          <w:sz w:val="28"/>
          <w:szCs w:val="28"/>
          <w:rtl/>
        </w:rPr>
        <w:t xml:space="preserve"> إلا إذا كان حجّها يترتّب عليه طلاق</w:t>
      </w:r>
      <w:r w:rsidR="00D45C7F">
        <w:rPr>
          <w:rFonts w:cs="Al-Sadiq" w:hint="cs"/>
          <w:sz w:val="28"/>
          <w:szCs w:val="28"/>
          <w:rtl/>
        </w:rPr>
        <w:t>ُ</w:t>
      </w:r>
      <w:r>
        <w:rPr>
          <w:rFonts w:cs="Al-Sadiq" w:hint="cs"/>
          <w:sz w:val="28"/>
          <w:szCs w:val="28"/>
          <w:rtl/>
        </w:rPr>
        <w:t xml:space="preserve">ها </w:t>
      </w:r>
      <w:r w:rsidR="00D45797">
        <w:rPr>
          <w:rFonts w:cs="Al-Sadiq" w:hint="cs"/>
          <w:sz w:val="28"/>
          <w:szCs w:val="28"/>
          <w:rtl/>
        </w:rPr>
        <w:t xml:space="preserve">أو </w:t>
      </w:r>
      <w:r>
        <w:rPr>
          <w:rFonts w:cs="Al-Sadiq" w:hint="cs"/>
          <w:sz w:val="28"/>
          <w:szCs w:val="28"/>
          <w:rtl/>
        </w:rPr>
        <w:t xml:space="preserve">إيقاعها في الضرر أو الحرج الشديدين . </w:t>
      </w:r>
    </w:p>
    <w:p w:rsidR="007A5396" w:rsidRDefault="00A844C1" w:rsidP="007F6D0A">
      <w:pPr>
        <w:jc w:val="center"/>
        <w:rPr>
          <w:rFonts w:cs="Lotus"/>
          <w:sz w:val="28"/>
          <w:szCs w:val="28"/>
          <w:rtl/>
        </w:rPr>
      </w:pPr>
      <w:r w:rsidRPr="00A844C1">
        <w:rPr>
          <w:rFonts w:cs="Lotus" w:hint="cs"/>
          <w:sz w:val="32"/>
          <w:szCs w:val="32"/>
          <w:rtl/>
        </w:rPr>
        <w:t>*</w:t>
      </w:r>
      <w:r w:rsidR="007A5396" w:rsidRPr="00717370">
        <w:rPr>
          <w:rFonts w:cs="Lotus" w:hint="cs"/>
          <w:sz w:val="32"/>
          <w:szCs w:val="32"/>
          <w:rtl/>
        </w:rPr>
        <w:t xml:space="preserve">   </w:t>
      </w:r>
      <w:r w:rsidRPr="00A844C1">
        <w:rPr>
          <w:rFonts w:cs="Lotus" w:hint="cs"/>
          <w:sz w:val="32"/>
          <w:szCs w:val="32"/>
          <w:rtl/>
        </w:rPr>
        <w:t>*</w:t>
      </w:r>
      <w:r w:rsidR="007A5396" w:rsidRPr="00717370">
        <w:rPr>
          <w:rFonts w:cs="Lotus" w:hint="cs"/>
          <w:sz w:val="32"/>
          <w:szCs w:val="32"/>
          <w:rtl/>
        </w:rPr>
        <w:t xml:space="preserve">   </w:t>
      </w:r>
      <w:r w:rsidRPr="00A844C1">
        <w:rPr>
          <w:rFonts w:cs="Lotus" w:hint="cs"/>
          <w:sz w:val="32"/>
          <w:szCs w:val="32"/>
          <w:rtl/>
        </w:rPr>
        <w:t>*</w:t>
      </w:r>
      <w:r w:rsidR="007A5396" w:rsidRPr="00717370">
        <w:rPr>
          <w:rFonts w:cs="Lotus" w:hint="cs"/>
          <w:sz w:val="32"/>
          <w:szCs w:val="32"/>
          <w:rtl/>
        </w:rPr>
        <w:t xml:space="preserve">   </w:t>
      </w:r>
      <w:r w:rsidRPr="00A844C1">
        <w:rPr>
          <w:rFonts w:cs="Lotus" w:hint="cs"/>
          <w:sz w:val="32"/>
          <w:szCs w:val="32"/>
          <w:rtl/>
        </w:rPr>
        <w:t>*</w:t>
      </w:r>
      <w:r w:rsidR="007A5396" w:rsidRPr="00717370">
        <w:rPr>
          <w:rFonts w:cs="Lotus" w:hint="cs"/>
          <w:sz w:val="32"/>
          <w:szCs w:val="32"/>
          <w:rtl/>
        </w:rPr>
        <w:t xml:space="preserve">   </w:t>
      </w:r>
      <w:r w:rsidRPr="00A844C1">
        <w:rPr>
          <w:rFonts w:cs="Lotus" w:hint="cs"/>
          <w:sz w:val="32"/>
          <w:szCs w:val="32"/>
          <w:rtl/>
        </w:rPr>
        <w:t>*</w:t>
      </w:r>
    </w:p>
    <w:p w:rsidR="007A5396" w:rsidRDefault="00815739" w:rsidP="001D4A75">
      <w:pPr>
        <w:jc w:val="both"/>
        <w:rPr>
          <w:rFonts w:cs="Al-Sadiq Bold"/>
          <w:sz w:val="32"/>
          <w:szCs w:val="32"/>
          <w:rtl/>
        </w:rPr>
      </w:pPr>
      <w:r>
        <w:rPr>
          <w:rFonts w:cs="Al-Sadiq" w:hint="cs"/>
          <w:sz w:val="28"/>
          <w:szCs w:val="28"/>
          <w:rtl/>
        </w:rPr>
        <w:t xml:space="preserve">  </w:t>
      </w:r>
      <w:r w:rsidR="00063CB1">
        <w:rPr>
          <w:rFonts w:cs="Al-Sadiq" w:hint="cs"/>
          <w:sz w:val="28"/>
          <w:szCs w:val="28"/>
          <w:rtl/>
        </w:rPr>
        <w:t xml:space="preserve"> </w:t>
      </w:r>
      <w:r w:rsidR="007A5396">
        <w:rPr>
          <w:rFonts w:cs="Al-Sadiq Bold" w:hint="cs"/>
          <w:sz w:val="32"/>
          <w:szCs w:val="32"/>
          <w:rtl/>
        </w:rPr>
        <w:t>و</w:t>
      </w:r>
      <w:r w:rsidR="00675ACC">
        <w:rPr>
          <w:rFonts w:cs="Al-Sadiq Bold" w:hint="cs"/>
          <w:sz w:val="32"/>
          <w:szCs w:val="32"/>
          <w:rtl/>
        </w:rPr>
        <w:t>ك</w:t>
      </w:r>
      <w:r w:rsidR="007A5396">
        <w:rPr>
          <w:rFonts w:cs="Al-Sadiq Bold" w:hint="cs"/>
          <w:sz w:val="32"/>
          <w:szCs w:val="32"/>
          <w:rtl/>
        </w:rPr>
        <w:t>س</w:t>
      </w:r>
      <w:r w:rsidR="00C219A5">
        <w:rPr>
          <w:rFonts w:cs="Al-Sadiq Bold" w:hint="cs"/>
          <w:sz w:val="32"/>
          <w:szCs w:val="32"/>
          <w:rtl/>
        </w:rPr>
        <w:t>َ</w:t>
      </w:r>
      <w:r w:rsidR="007A5396">
        <w:rPr>
          <w:rFonts w:cs="Al-Sadiq Bold" w:hint="cs"/>
          <w:sz w:val="32"/>
          <w:szCs w:val="32"/>
          <w:rtl/>
        </w:rPr>
        <w:t>ف</w:t>
      </w:r>
      <w:r w:rsidR="00C219A5">
        <w:rPr>
          <w:rFonts w:cs="Al-Sadiq Bold" w:hint="cs"/>
          <w:sz w:val="32"/>
          <w:szCs w:val="32"/>
          <w:rtl/>
        </w:rPr>
        <w:t>َ</w:t>
      </w:r>
      <w:r w:rsidR="007A5396">
        <w:rPr>
          <w:rFonts w:cs="Al-Sadiq Bold" w:hint="cs"/>
          <w:sz w:val="32"/>
          <w:szCs w:val="32"/>
          <w:rtl/>
        </w:rPr>
        <w:t>ر</w:t>
      </w:r>
      <w:r w:rsidR="00C219A5">
        <w:rPr>
          <w:rFonts w:cs="Al-Sadiq Bold" w:hint="cs"/>
          <w:sz w:val="32"/>
          <w:szCs w:val="32"/>
          <w:rtl/>
        </w:rPr>
        <w:t>ِ</w:t>
      </w:r>
      <w:r w:rsidR="007A5396">
        <w:rPr>
          <w:rFonts w:cs="Al-Sadiq Bold" w:hint="cs"/>
          <w:sz w:val="32"/>
          <w:szCs w:val="32"/>
          <w:rtl/>
        </w:rPr>
        <w:t xml:space="preserve"> الولد</w:t>
      </w:r>
      <w:r w:rsidR="00C219A5">
        <w:rPr>
          <w:rFonts w:cs="Al-Sadiq Bold" w:hint="cs"/>
          <w:sz w:val="32"/>
          <w:szCs w:val="32"/>
          <w:rtl/>
        </w:rPr>
        <w:t>ِ</w:t>
      </w:r>
      <w:r w:rsidR="007A5396">
        <w:rPr>
          <w:rFonts w:cs="Al-Sadiq Bold" w:hint="cs"/>
          <w:sz w:val="32"/>
          <w:szCs w:val="32"/>
          <w:rtl/>
        </w:rPr>
        <w:t xml:space="preserve"> مع نهي</w:t>
      </w:r>
      <w:r w:rsidR="00C219A5">
        <w:rPr>
          <w:rFonts w:cs="Al-Sadiq Bold" w:hint="cs"/>
          <w:sz w:val="32"/>
          <w:szCs w:val="32"/>
          <w:rtl/>
        </w:rPr>
        <w:t>ِ</w:t>
      </w:r>
      <w:r w:rsidR="007A5396">
        <w:rPr>
          <w:rFonts w:cs="Al-Sadiq Bold" w:hint="cs"/>
          <w:sz w:val="32"/>
          <w:szCs w:val="32"/>
          <w:rtl/>
        </w:rPr>
        <w:t xml:space="preserve"> الوالدين في غير الواجب</w:t>
      </w:r>
      <w:r w:rsidR="007A5396" w:rsidRPr="00D45C7F">
        <w:rPr>
          <w:rFonts w:cs="Al-Sadiq Bold" w:hint="cs"/>
          <w:sz w:val="28"/>
          <w:szCs w:val="28"/>
          <w:vertAlign w:val="superscript"/>
          <w:rtl/>
        </w:rPr>
        <w:t xml:space="preserve">(40) </w:t>
      </w:r>
      <w:r w:rsidR="007A5396">
        <w:rPr>
          <w:rFonts w:cs="Al-Sadiq Bold" w:hint="cs"/>
          <w:sz w:val="32"/>
          <w:szCs w:val="32"/>
          <w:rtl/>
        </w:rPr>
        <w:t>،</w:t>
      </w:r>
    </w:p>
    <w:p w:rsidR="007A5396" w:rsidRDefault="007A5396"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8A2C8E" w:rsidRDefault="00D45797" w:rsidP="001D4A75">
      <w:pPr>
        <w:jc w:val="both"/>
        <w:rPr>
          <w:rFonts w:cs="Al-Sadiq"/>
          <w:sz w:val="28"/>
          <w:szCs w:val="28"/>
          <w:rtl/>
        </w:rPr>
      </w:pPr>
      <w:r w:rsidRPr="00D45797">
        <w:rPr>
          <w:rFonts w:cs="Al-Sadiq" w:hint="cs"/>
          <w:sz w:val="28"/>
          <w:szCs w:val="28"/>
          <w:rtl/>
        </w:rPr>
        <w:t>(40)</w:t>
      </w:r>
      <w:r>
        <w:rPr>
          <w:rFonts w:cs="Al-Sadiq" w:hint="cs"/>
          <w:sz w:val="28"/>
          <w:szCs w:val="28"/>
          <w:rtl/>
        </w:rPr>
        <w:t xml:space="preserve"> يجب على الولد أن يعاشر والديه بالح</w:t>
      </w:r>
      <w:r w:rsidR="00D45C7F">
        <w:rPr>
          <w:rFonts w:cs="Al-Sadiq" w:hint="cs"/>
          <w:sz w:val="28"/>
          <w:szCs w:val="28"/>
          <w:rtl/>
        </w:rPr>
        <w:t>ُ</w:t>
      </w:r>
      <w:r>
        <w:rPr>
          <w:rFonts w:cs="Al-Sadiq" w:hint="cs"/>
          <w:sz w:val="28"/>
          <w:szCs w:val="28"/>
          <w:rtl/>
        </w:rPr>
        <w:t>س</w:t>
      </w:r>
      <w:r w:rsidR="00D45C7F">
        <w:rPr>
          <w:rFonts w:cs="Al-Sadiq" w:hint="cs"/>
          <w:sz w:val="28"/>
          <w:szCs w:val="28"/>
          <w:rtl/>
        </w:rPr>
        <w:t>ْ</w:t>
      </w:r>
      <w:r>
        <w:rPr>
          <w:rFonts w:cs="Al-Sadiq" w:hint="cs"/>
          <w:sz w:val="28"/>
          <w:szCs w:val="28"/>
          <w:rtl/>
        </w:rPr>
        <w:t>ن</w:t>
      </w:r>
      <w:r w:rsidR="00D45C7F">
        <w:rPr>
          <w:rFonts w:cs="Al-Sadiq" w:hint="cs"/>
          <w:sz w:val="28"/>
          <w:szCs w:val="28"/>
          <w:rtl/>
        </w:rPr>
        <w:t>َ</w:t>
      </w:r>
      <w:r>
        <w:rPr>
          <w:rFonts w:cs="Al-Sadiq" w:hint="cs"/>
          <w:sz w:val="28"/>
          <w:szCs w:val="28"/>
          <w:rtl/>
        </w:rPr>
        <w:t>ى</w:t>
      </w:r>
      <w:r w:rsidR="00593C2C">
        <w:rPr>
          <w:rFonts w:cs="Al-Sadiq" w:hint="cs"/>
          <w:sz w:val="28"/>
          <w:szCs w:val="28"/>
          <w:rtl/>
        </w:rPr>
        <w:t xml:space="preserve"> وذلك بمقتضى الآيات ، ولا دليل على أكثر من ذلك ، فليست ولايتهما عليه كولاية السيد</w:t>
      </w:r>
      <w:r w:rsidR="008F0B2E">
        <w:rPr>
          <w:rFonts w:cs="Al-Sadiq" w:hint="cs"/>
          <w:sz w:val="28"/>
          <w:szCs w:val="28"/>
          <w:rtl/>
        </w:rPr>
        <w:t>ِ</w:t>
      </w:r>
      <w:r w:rsidR="00593C2C">
        <w:rPr>
          <w:rFonts w:cs="Al-Sadiq" w:hint="cs"/>
          <w:sz w:val="28"/>
          <w:szCs w:val="28"/>
          <w:rtl/>
        </w:rPr>
        <w:t xml:space="preserve"> عل</w:t>
      </w:r>
      <w:r w:rsidR="008F0B2E">
        <w:rPr>
          <w:rFonts w:cs="Al-Sadiq" w:hint="cs"/>
          <w:sz w:val="28"/>
          <w:szCs w:val="28"/>
          <w:rtl/>
        </w:rPr>
        <w:t>َ</w:t>
      </w:r>
      <w:r w:rsidR="00593C2C">
        <w:rPr>
          <w:rFonts w:cs="Al-Sadiq" w:hint="cs"/>
          <w:sz w:val="28"/>
          <w:szCs w:val="28"/>
          <w:rtl/>
        </w:rPr>
        <w:t>ى عب</w:t>
      </w:r>
      <w:r w:rsidR="008F0B2E">
        <w:rPr>
          <w:rFonts w:cs="Al-Sadiq" w:hint="cs"/>
          <w:sz w:val="28"/>
          <w:szCs w:val="28"/>
          <w:rtl/>
        </w:rPr>
        <w:t>ْ</w:t>
      </w:r>
      <w:r w:rsidR="00593C2C">
        <w:rPr>
          <w:rFonts w:cs="Al-Sadiq" w:hint="cs"/>
          <w:sz w:val="28"/>
          <w:szCs w:val="28"/>
          <w:rtl/>
        </w:rPr>
        <w:t>د</w:t>
      </w:r>
      <w:r w:rsidR="008F0B2E">
        <w:rPr>
          <w:rFonts w:cs="Al-Sadiq" w:hint="cs"/>
          <w:sz w:val="28"/>
          <w:szCs w:val="28"/>
          <w:rtl/>
        </w:rPr>
        <w:t>ِ</w:t>
      </w:r>
      <w:r w:rsidR="00593C2C">
        <w:rPr>
          <w:rFonts w:cs="Al-Sadiq" w:hint="cs"/>
          <w:sz w:val="28"/>
          <w:szCs w:val="28"/>
          <w:rtl/>
        </w:rPr>
        <w:t>ه المملوك ، فلا يجب عليه إطاعتهما في اختيار العمل والزوجة وال</w:t>
      </w:r>
      <w:r w:rsidR="009D485D">
        <w:rPr>
          <w:rFonts w:cs="Al-Sadiq" w:hint="cs"/>
          <w:sz w:val="28"/>
          <w:szCs w:val="28"/>
          <w:rtl/>
        </w:rPr>
        <w:t>بـي</w:t>
      </w:r>
      <w:r w:rsidR="00593C2C">
        <w:rPr>
          <w:rFonts w:cs="Al-Sadiq" w:hint="cs"/>
          <w:sz w:val="28"/>
          <w:szCs w:val="28"/>
          <w:rtl/>
        </w:rPr>
        <w:t>ت واللباس والطعام</w:t>
      </w:r>
      <w:r w:rsidR="00675ACC">
        <w:rPr>
          <w:rFonts w:cs="Al-Sadiq" w:hint="cs"/>
          <w:sz w:val="28"/>
          <w:szCs w:val="28"/>
          <w:rtl/>
        </w:rPr>
        <w:t xml:space="preserve"> والسفر وعدمه</w:t>
      </w:r>
      <w:r w:rsidR="00593C2C">
        <w:rPr>
          <w:rFonts w:cs="Al-Sadiq" w:hint="cs"/>
          <w:sz w:val="28"/>
          <w:szCs w:val="28"/>
          <w:rtl/>
        </w:rPr>
        <w:t xml:space="preserve"> وغير ذلك. </w:t>
      </w:r>
      <w:r w:rsidR="008A2C8E">
        <w:rPr>
          <w:rFonts w:cs="Al-Sadiq" w:hint="cs"/>
          <w:sz w:val="28"/>
          <w:szCs w:val="28"/>
          <w:rtl/>
        </w:rPr>
        <w:t xml:space="preserve"> </w:t>
      </w:r>
    </w:p>
    <w:p w:rsidR="008A2C8E" w:rsidRDefault="008A2C8E" w:rsidP="001D4A75">
      <w:pPr>
        <w:jc w:val="both"/>
        <w:rPr>
          <w:rFonts w:cs="Al-Sadiq"/>
          <w:sz w:val="28"/>
          <w:szCs w:val="28"/>
          <w:rtl/>
        </w:rPr>
      </w:pPr>
      <w:r>
        <w:rPr>
          <w:rFonts w:cs="Al-Sadiq" w:hint="cs"/>
          <w:sz w:val="28"/>
          <w:szCs w:val="28"/>
          <w:rtl/>
        </w:rPr>
        <w:t xml:space="preserve">   </w:t>
      </w:r>
      <w:r w:rsidR="00593C2C">
        <w:rPr>
          <w:rFonts w:cs="Al-Sadiq" w:hint="cs"/>
          <w:sz w:val="28"/>
          <w:szCs w:val="28"/>
          <w:rtl/>
        </w:rPr>
        <w:t>ن</w:t>
      </w:r>
      <w:r w:rsidR="00CD6561">
        <w:rPr>
          <w:rFonts w:cs="Al-Sadiq" w:hint="cs"/>
          <w:sz w:val="28"/>
          <w:szCs w:val="28"/>
          <w:rtl/>
        </w:rPr>
        <w:t>َ</w:t>
      </w:r>
      <w:r w:rsidR="00593C2C">
        <w:rPr>
          <w:rFonts w:cs="Al-Sadiq" w:hint="cs"/>
          <w:sz w:val="28"/>
          <w:szCs w:val="28"/>
          <w:rtl/>
        </w:rPr>
        <w:t>ع</w:t>
      </w:r>
      <w:r w:rsidR="00CD6561">
        <w:rPr>
          <w:rFonts w:cs="Al-Sadiq" w:hint="cs"/>
          <w:sz w:val="28"/>
          <w:szCs w:val="28"/>
          <w:rtl/>
        </w:rPr>
        <w:t>َ</w:t>
      </w:r>
      <w:r w:rsidR="00593C2C">
        <w:rPr>
          <w:rFonts w:cs="Al-Sadiq" w:hint="cs"/>
          <w:sz w:val="28"/>
          <w:szCs w:val="28"/>
          <w:rtl/>
        </w:rPr>
        <w:t xml:space="preserve">م </w:t>
      </w:r>
      <w:r w:rsidR="00CD6561">
        <w:rPr>
          <w:rFonts w:cs="Al-Sadiq" w:hint="cs"/>
          <w:sz w:val="28"/>
          <w:szCs w:val="28"/>
          <w:rtl/>
        </w:rPr>
        <w:t xml:space="preserve">، </w:t>
      </w:r>
      <w:r w:rsidR="00593C2C">
        <w:rPr>
          <w:rFonts w:cs="Al-Sadiq" w:hint="cs"/>
          <w:sz w:val="28"/>
          <w:szCs w:val="28"/>
          <w:rtl/>
        </w:rPr>
        <w:t xml:space="preserve">إن لم يكن بالغاً أي كان قاصراً </w:t>
      </w:r>
      <w:r w:rsidR="00181A61">
        <w:rPr>
          <w:rFonts w:cs="Al-Sadiq" w:hint="cs"/>
          <w:sz w:val="28"/>
          <w:szCs w:val="28"/>
          <w:rtl/>
        </w:rPr>
        <w:t>في بعض المجالات فلوالد</w:t>
      </w:r>
      <w:r w:rsidR="00D45C7F">
        <w:rPr>
          <w:rFonts w:cs="Al-Sadiq" w:hint="cs"/>
          <w:sz w:val="28"/>
          <w:szCs w:val="28"/>
          <w:rtl/>
        </w:rPr>
        <w:t>ِ</w:t>
      </w:r>
      <w:r w:rsidR="00181A61">
        <w:rPr>
          <w:rFonts w:cs="Al-Sadiq" w:hint="cs"/>
          <w:sz w:val="28"/>
          <w:szCs w:val="28"/>
          <w:rtl/>
        </w:rPr>
        <w:t>ه الولاية</w:t>
      </w:r>
      <w:r w:rsidR="00D45C7F">
        <w:rPr>
          <w:rFonts w:cs="Al-Sadiq" w:hint="cs"/>
          <w:sz w:val="28"/>
          <w:szCs w:val="28"/>
          <w:rtl/>
        </w:rPr>
        <w:t>ُ</w:t>
      </w:r>
      <w:r w:rsidR="00181A61">
        <w:rPr>
          <w:rFonts w:cs="Al-Sadiq" w:hint="cs"/>
          <w:sz w:val="28"/>
          <w:szCs w:val="28"/>
          <w:rtl/>
        </w:rPr>
        <w:t xml:space="preserve"> عليه بمقدار سدّ نقصه لا أكثر</w:t>
      </w:r>
      <w:r w:rsidR="00F742EF">
        <w:rPr>
          <w:rFonts w:cs="Al-Sadiq" w:hint="cs"/>
          <w:sz w:val="28"/>
          <w:szCs w:val="28"/>
          <w:rtl/>
        </w:rPr>
        <w:t xml:space="preserve"> </w:t>
      </w:r>
      <w:r w:rsidR="00181A61">
        <w:rPr>
          <w:rFonts w:cs="Al-Sadiq" w:hint="cs"/>
          <w:sz w:val="28"/>
          <w:szCs w:val="28"/>
          <w:rtl/>
        </w:rPr>
        <w:t>.</w:t>
      </w:r>
      <w:r w:rsidR="00593C2C">
        <w:rPr>
          <w:rFonts w:cs="Al-Sadiq" w:hint="cs"/>
          <w:sz w:val="28"/>
          <w:szCs w:val="28"/>
          <w:rtl/>
        </w:rPr>
        <w:t xml:space="preserve"> وما ورد من أنه إن أمراك أن ت</w:t>
      </w:r>
      <w:r w:rsidR="00D45C7F">
        <w:rPr>
          <w:rFonts w:cs="Al-Sadiq" w:hint="cs"/>
          <w:sz w:val="28"/>
          <w:szCs w:val="28"/>
          <w:rtl/>
        </w:rPr>
        <w:t>َ</w:t>
      </w:r>
      <w:r w:rsidR="00593C2C">
        <w:rPr>
          <w:rFonts w:cs="Al-Sadiq" w:hint="cs"/>
          <w:sz w:val="28"/>
          <w:szCs w:val="28"/>
          <w:rtl/>
        </w:rPr>
        <w:t>خر</w:t>
      </w:r>
      <w:r w:rsidR="00D45C7F">
        <w:rPr>
          <w:rFonts w:cs="Al-Sadiq" w:hint="cs"/>
          <w:sz w:val="28"/>
          <w:szCs w:val="28"/>
          <w:rtl/>
        </w:rPr>
        <w:t>ُ</w:t>
      </w:r>
      <w:r w:rsidR="00593C2C">
        <w:rPr>
          <w:rFonts w:cs="Al-Sadiq" w:hint="cs"/>
          <w:sz w:val="28"/>
          <w:szCs w:val="28"/>
          <w:rtl/>
        </w:rPr>
        <w:t>ج</w:t>
      </w:r>
      <w:r w:rsidR="00D45C7F">
        <w:rPr>
          <w:rFonts w:cs="Al-Sadiq" w:hint="cs"/>
          <w:sz w:val="28"/>
          <w:szCs w:val="28"/>
          <w:rtl/>
        </w:rPr>
        <w:t>َ</w:t>
      </w:r>
      <w:r w:rsidR="00593C2C">
        <w:rPr>
          <w:rFonts w:cs="Al-Sadiq" w:hint="cs"/>
          <w:sz w:val="28"/>
          <w:szCs w:val="28"/>
          <w:rtl/>
        </w:rPr>
        <w:t xml:space="preserve"> من أهلك ومال</w:t>
      </w:r>
      <w:r w:rsidR="0044762C">
        <w:rPr>
          <w:rFonts w:cs="Al-Sadiq" w:hint="cs"/>
          <w:sz w:val="28"/>
          <w:szCs w:val="28"/>
          <w:rtl/>
        </w:rPr>
        <w:t>ِ</w:t>
      </w:r>
      <w:r w:rsidR="00593C2C">
        <w:rPr>
          <w:rFonts w:cs="Al-Sadiq" w:hint="cs"/>
          <w:sz w:val="28"/>
          <w:szCs w:val="28"/>
          <w:rtl/>
        </w:rPr>
        <w:t>ك فافعل ي</w:t>
      </w:r>
      <w:r w:rsidR="00D45C7F">
        <w:rPr>
          <w:rFonts w:cs="Al-Sadiq" w:hint="cs"/>
          <w:sz w:val="28"/>
          <w:szCs w:val="28"/>
          <w:rtl/>
        </w:rPr>
        <w:t>ُ</w:t>
      </w:r>
      <w:r w:rsidR="00593C2C">
        <w:rPr>
          <w:rFonts w:cs="Al-Sadiq" w:hint="cs"/>
          <w:sz w:val="28"/>
          <w:szCs w:val="28"/>
          <w:rtl/>
        </w:rPr>
        <w:t>حم</w:t>
      </w:r>
      <w:r w:rsidR="00D45C7F">
        <w:rPr>
          <w:rFonts w:cs="Al-Sadiq" w:hint="cs"/>
          <w:sz w:val="28"/>
          <w:szCs w:val="28"/>
          <w:rtl/>
        </w:rPr>
        <w:t>َ</w:t>
      </w:r>
      <w:r w:rsidR="00593C2C">
        <w:rPr>
          <w:rFonts w:cs="Al-Sadiq" w:hint="cs"/>
          <w:sz w:val="28"/>
          <w:szCs w:val="28"/>
          <w:rtl/>
        </w:rPr>
        <w:t>ل</w:t>
      </w:r>
      <w:r w:rsidR="00D45C7F">
        <w:rPr>
          <w:rFonts w:cs="Al-Sadiq" w:hint="cs"/>
          <w:sz w:val="28"/>
          <w:szCs w:val="28"/>
          <w:rtl/>
        </w:rPr>
        <w:t>ُ</w:t>
      </w:r>
      <w:r w:rsidR="00593C2C">
        <w:rPr>
          <w:rFonts w:cs="Al-Sadiq" w:hint="cs"/>
          <w:sz w:val="28"/>
          <w:szCs w:val="28"/>
          <w:rtl/>
        </w:rPr>
        <w:t xml:space="preserve"> على الإستحباب </w:t>
      </w:r>
      <w:r w:rsidR="00181A61">
        <w:rPr>
          <w:rFonts w:cs="Al-Sadiq" w:hint="cs"/>
          <w:sz w:val="28"/>
          <w:szCs w:val="28"/>
          <w:rtl/>
        </w:rPr>
        <w:t>قطعاً</w:t>
      </w:r>
      <w:r w:rsidR="00F742EF">
        <w:rPr>
          <w:rFonts w:cs="Al-Sadiq" w:hint="cs"/>
          <w:sz w:val="28"/>
          <w:szCs w:val="28"/>
          <w:rtl/>
        </w:rPr>
        <w:t xml:space="preserve"> </w:t>
      </w:r>
      <w:r w:rsidR="00593C2C">
        <w:rPr>
          <w:rFonts w:cs="Al-Sadiq" w:hint="cs"/>
          <w:sz w:val="28"/>
          <w:szCs w:val="28"/>
          <w:rtl/>
        </w:rPr>
        <w:t>، ولا أظنّ أنّ فقيهاً ي</w:t>
      </w:r>
      <w:r w:rsidR="00D45C7F">
        <w:rPr>
          <w:rFonts w:cs="Al-Sadiq" w:hint="cs"/>
          <w:sz w:val="28"/>
          <w:szCs w:val="28"/>
          <w:rtl/>
        </w:rPr>
        <w:t>َ</w:t>
      </w:r>
      <w:r w:rsidR="00593C2C">
        <w:rPr>
          <w:rFonts w:cs="Al-Sadiq" w:hint="cs"/>
          <w:sz w:val="28"/>
          <w:szCs w:val="28"/>
          <w:rtl/>
        </w:rPr>
        <w:t>س</w:t>
      </w:r>
      <w:r w:rsidR="00D45C7F">
        <w:rPr>
          <w:rFonts w:cs="Al-Sadiq" w:hint="cs"/>
          <w:sz w:val="28"/>
          <w:szCs w:val="28"/>
          <w:rtl/>
        </w:rPr>
        <w:t>ْ</w:t>
      </w:r>
      <w:r w:rsidR="00593C2C">
        <w:rPr>
          <w:rFonts w:cs="Al-Sadiq" w:hint="cs"/>
          <w:sz w:val="28"/>
          <w:szCs w:val="28"/>
          <w:rtl/>
        </w:rPr>
        <w:t>ت</w:t>
      </w:r>
      <w:r w:rsidR="00D45C7F">
        <w:rPr>
          <w:rFonts w:cs="Al-Sadiq" w:hint="cs"/>
          <w:sz w:val="28"/>
          <w:szCs w:val="28"/>
          <w:rtl/>
        </w:rPr>
        <w:t>َ</w:t>
      </w:r>
      <w:r w:rsidR="00593C2C">
        <w:rPr>
          <w:rFonts w:cs="Al-Sadiq" w:hint="cs"/>
          <w:sz w:val="28"/>
          <w:szCs w:val="28"/>
          <w:rtl/>
        </w:rPr>
        <w:t>ر</w:t>
      </w:r>
      <w:r w:rsidR="00823A88">
        <w:rPr>
          <w:rFonts w:cs="Al-Sadiq" w:hint="cs"/>
          <w:sz w:val="28"/>
          <w:szCs w:val="28"/>
          <w:rtl/>
        </w:rPr>
        <w:t xml:space="preserve">يب </w:t>
      </w:r>
      <w:r w:rsidR="00593C2C">
        <w:rPr>
          <w:rFonts w:cs="Al-Sadiq" w:hint="cs"/>
          <w:sz w:val="28"/>
          <w:szCs w:val="28"/>
          <w:rtl/>
        </w:rPr>
        <w:t>في ذلك .</w:t>
      </w:r>
    </w:p>
    <w:p w:rsidR="004E4F01" w:rsidRDefault="008A2C8E" w:rsidP="00051752">
      <w:pPr>
        <w:jc w:val="both"/>
        <w:rPr>
          <w:rFonts w:cs="Al-Sadiq"/>
          <w:sz w:val="28"/>
          <w:szCs w:val="28"/>
          <w:rtl/>
        </w:rPr>
      </w:pPr>
      <w:r>
        <w:rPr>
          <w:rFonts w:cs="Al-Sadiq" w:hint="cs"/>
          <w:sz w:val="28"/>
          <w:szCs w:val="28"/>
          <w:rtl/>
        </w:rPr>
        <w:t xml:space="preserve">   </w:t>
      </w:r>
      <w:r w:rsidR="00181A61">
        <w:rPr>
          <w:rFonts w:cs="Al-Sadiq" w:hint="cs"/>
          <w:sz w:val="28"/>
          <w:szCs w:val="28"/>
          <w:rtl/>
        </w:rPr>
        <w:t xml:space="preserve">أما في الاُمور الواجبة فإنه يجب على الإنسان فعلها حتى ولو عارضه أبواه </w:t>
      </w:r>
      <w:r w:rsidR="00D45C7F">
        <w:rPr>
          <w:rFonts w:cs="Al-Sadiq" w:hint="cs"/>
          <w:sz w:val="28"/>
          <w:szCs w:val="28"/>
          <w:rtl/>
        </w:rPr>
        <w:t xml:space="preserve">، </w:t>
      </w:r>
      <w:r w:rsidR="00181A61">
        <w:rPr>
          <w:rFonts w:cs="Al-Sadiq" w:hint="cs"/>
          <w:sz w:val="28"/>
          <w:szCs w:val="28"/>
          <w:rtl/>
        </w:rPr>
        <w:t xml:space="preserve">فإنه </w:t>
      </w:r>
      <w:r w:rsidR="006A3879">
        <w:rPr>
          <w:rFonts w:cs="Al-Sadiq" w:hint="cs"/>
          <w:sz w:val="28"/>
          <w:szCs w:val="28"/>
          <w:rtl/>
        </w:rPr>
        <w:t xml:space="preserve">كما قلنا قبل قليل </w:t>
      </w:r>
      <w:r w:rsidR="00181A61" w:rsidRPr="00E1636E">
        <w:rPr>
          <w:rFonts w:cs="Al-Sadiq Bold" w:hint="cs"/>
          <w:sz w:val="28"/>
          <w:szCs w:val="28"/>
          <w:rtl/>
        </w:rPr>
        <w:t>لا طاعة لمخلوق في معصية الخالق</w:t>
      </w:r>
      <w:r w:rsidR="00181A61">
        <w:rPr>
          <w:rFonts w:cs="Al-Sadiq" w:hint="cs"/>
          <w:sz w:val="28"/>
          <w:szCs w:val="28"/>
          <w:rtl/>
        </w:rPr>
        <w:t xml:space="preserve"> </w:t>
      </w:r>
      <w:r w:rsidR="004E4F01">
        <w:rPr>
          <w:rFonts w:cs="Al-Sadiq" w:hint="cs"/>
          <w:sz w:val="28"/>
          <w:szCs w:val="28"/>
          <w:rtl/>
        </w:rPr>
        <w:t>على ما روى في م</w:t>
      </w:r>
      <w:r w:rsidR="004E4F01" w:rsidRPr="004E4F01">
        <w:rPr>
          <w:rFonts w:cs="Al-Sadiq"/>
          <w:sz w:val="28"/>
          <w:szCs w:val="28"/>
          <w:rtl/>
        </w:rPr>
        <w:t>صباح البلاغة</w:t>
      </w:r>
      <w:r w:rsidR="006C32CD" w:rsidRPr="00D45C7F">
        <w:rPr>
          <w:rFonts w:cs="Al-Sadiq" w:hint="cs"/>
          <w:vertAlign w:val="superscript"/>
          <w:rtl/>
        </w:rPr>
        <w:t>(</w:t>
      </w:r>
      <w:r w:rsidR="006C32CD" w:rsidRPr="00D45C7F">
        <w:rPr>
          <w:rStyle w:val="FootnoteReference"/>
          <w:rFonts w:cs="Al-Sadiq"/>
          <w:rtl/>
        </w:rPr>
        <w:footnoteReference w:id="46"/>
      </w:r>
      <w:r w:rsidR="006C32CD" w:rsidRPr="00D45C7F">
        <w:rPr>
          <w:rFonts w:cs="Al-Sadiq" w:hint="cs"/>
          <w:vertAlign w:val="superscript"/>
          <w:rtl/>
        </w:rPr>
        <w:t>)</w:t>
      </w:r>
      <w:r w:rsidR="006C32CD">
        <w:rPr>
          <w:rFonts w:cs="Al-Sadiq" w:hint="cs"/>
          <w:sz w:val="28"/>
          <w:szCs w:val="28"/>
          <w:rtl/>
        </w:rPr>
        <w:t xml:space="preserve"> </w:t>
      </w:r>
      <w:r w:rsidR="004E4F01">
        <w:rPr>
          <w:rFonts w:cs="Al-Sadiq" w:hint="cs"/>
          <w:sz w:val="28"/>
          <w:szCs w:val="28"/>
          <w:rtl/>
        </w:rPr>
        <w:t xml:space="preserve">عن كتاب </w:t>
      </w:r>
      <w:r w:rsidR="004E4F01" w:rsidRPr="004E4F01">
        <w:rPr>
          <w:rFonts w:cs="Al-Sadiq"/>
          <w:sz w:val="28"/>
          <w:szCs w:val="28"/>
          <w:rtl/>
        </w:rPr>
        <w:t>خصال الصدوق</w:t>
      </w:r>
      <w:r w:rsidR="004E4F01" w:rsidRPr="004E4F01">
        <w:rPr>
          <w:rFonts w:ascii="JALAL" w:hAnsi="JALAL"/>
          <w:sz w:val="52"/>
          <w:szCs w:val="52"/>
        </w:rPr>
        <w:t xml:space="preserve"> </w:t>
      </w:r>
      <w:r w:rsidR="004E4F01" w:rsidRPr="004E4F01">
        <w:rPr>
          <w:rFonts w:ascii="JALAL" w:hAnsi="JALAL"/>
          <w:sz w:val="36"/>
          <w:szCs w:val="36"/>
        </w:rPr>
        <w:t>q</w:t>
      </w:r>
      <w:r w:rsidR="004E4F01">
        <w:rPr>
          <w:rFonts w:cs="Al-Sadiq" w:hint="cs"/>
          <w:sz w:val="28"/>
          <w:szCs w:val="28"/>
          <w:rtl/>
        </w:rPr>
        <w:t>(</w:t>
      </w:r>
      <w:r w:rsidR="004E4F01" w:rsidRPr="004E4F01">
        <w:rPr>
          <w:rFonts w:cs="Al-Sadiq"/>
          <w:rtl/>
        </w:rPr>
        <w:t>ص 66</w:t>
      </w:r>
      <w:r w:rsidR="004E4F01">
        <w:rPr>
          <w:rFonts w:cs="Al-Sadiq" w:hint="cs"/>
          <w:sz w:val="28"/>
          <w:szCs w:val="28"/>
          <w:rtl/>
        </w:rPr>
        <w:t>)</w:t>
      </w:r>
      <w:r w:rsidR="004E4F01" w:rsidRPr="004E4F01">
        <w:rPr>
          <w:rFonts w:cs="Al-Sadiq"/>
          <w:sz w:val="28"/>
          <w:szCs w:val="28"/>
          <w:rtl/>
        </w:rPr>
        <w:t xml:space="preserve"> قال</w:t>
      </w:r>
      <w:r w:rsidR="004E4F01">
        <w:rPr>
          <w:rFonts w:cs="Al-Sadiq" w:hint="cs"/>
          <w:sz w:val="28"/>
          <w:szCs w:val="28"/>
          <w:rtl/>
        </w:rPr>
        <w:t xml:space="preserve"> : </w:t>
      </w:r>
      <w:r w:rsidR="004E4F01" w:rsidRPr="004E4F01">
        <w:rPr>
          <w:rFonts w:cs="Al-Sadiq"/>
          <w:sz w:val="28"/>
          <w:szCs w:val="28"/>
          <w:rtl/>
        </w:rPr>
        <w:t>حد</w:t>
      </w:r>
      <w:r w:rsidR="00717370">
        <w:rPr>
          <w:rFonts w:cs="Al-Sadiq"/>
          <w:sz w:val="28"/>
          <w:szCs w:val="28"/>
          <w:rtl/>
        </w:rPr>
        <w:t>ثـن</w:t>
      </w:r>
      <w:r w:rsidR="004E4F01" w:rsidRPr="004E4F01">
        <w:rPr>
          <w:rFonts w:cs="Al-Sadiq"/>
          <w:sz w:val="28"/>
          <w:szCs w:val="28"/>
          <w:rtl/>
        </w:rPr>
        <w:t>ا</w:t>
      </w:r>
      <w:r w:rsidR="00255A14">
        <w:rPr>
          <w:rFonts w:cs="Al-Sadiq"/>
          <w:sz w:val="28"/>
          <w:szCs w:val="28"/>
          <w:rtl/>
        </w:rPr>
        <w:t xml:space="preserve"> أبي </w:t>
      </w:r>
      <w:r w:rsidR="004E4F01" w:rsidRPr="00D45C7F">
        <w:rPr>
          <w:rFonts w:cs="Al-Sadiq"/>
          <w:rtl/>
        </w:rPr>
        <w:t xml:space="preserve">رضي الله عنه </w:t>
      </w:r>
      <w:r w:rsidR="004E4F01" w:rsidRPr="004E4F01">
        <w:rPr>
          <w:rFonts w:cs="Al-Sadiq"/>
          <w:sz w:val="28"/>
          <w:szCs w:val="28"/>
          <w:rtl/>
        </w:rPr>
        <w:t>قال حد</w:t>
      </w:r>
      <w:r w:rsidR="00717370">
        <w:rPr>
          <w:rFonts w:cs="Al-Sadiq"/>
          <w:sz w:val="28"/>
          <w:szCs w:val="28"/>
          <w:rtl/>
        </w:rPr>
        <w:t>ثـن</w:t>
      </w:r>
      <w:r w:rsidR="004E4F01" w:rsidRPr="004E4F01">
        <w:rPr>
          <w:rFonts w:cs="Al-Sadiq"/>
          <w:sz w:val="28"/>
          <w:szCs w:val="28"/>
          <w:rtl/>
        </w:rPr>
        <w:t>ا سعد بن عبد الله عن أحمد بن محمد بن عيسى عن أ</w:t>
      </w:r>
      <w:r w:rsidR="009D485D">
        <w:rPr>
          <w:rFonts w:cs="Al-Sadiq"/>
          <w:sz w:val="28"/>
          <w:szCs w:val="28"/>
          <w:rtl/>
        </w:rPr>
        <w:t>بـي</w:t>
      </w:r>
      <w:r w:rsidR="004E4F01" w:rsidRPr="004E4F01">
        <w:rPr>
          <w:rFonts w:cs="Al-Sadiq"/>
          <w:sz w:val="28"/>
          <w:szCs w:val="28"/>
          <w:rtl/>
        </w:rPr>
        <w:t>ه عن حماد بن عيسى عن عمران بن أذينة</w:t>
      </w:r>
      <w:r w:rsidR="00E1636E">
        <w:rPr>
          <w:rFonts w:cs="Al-Sadiq" w:hint="cs"/>
          <w:sz w:val="28"/>
          <w:szCs w:val="28"/>
          <w:rtl/>
        </w:rPr>
        <w:t xml:space="preserve"> </w:t>
      </w:r>
      <w:r w:rsidR="006A3879">
        <w:rPr>
          <w:rFonts w:cs="Al-Sadiq" w:hint="cs"/>
          <w:sz w:val="28"/>
          <w:szCs w:val="28"/>
          <w:rtl/>
        </w:rPr>
        <w:t>(</w:t>
      </w:r>
      <w:r w:rsidR="006A3879" w:rsidRPr="00B41720">
        <w:rPr>
          <w:rFonts w:cs="Al-Sadiq" w:hint="cs"/>
          <w:rtl/>
        </w:rPr>
        <w:t>مهمل في الرجال</w:t>
      </w:r>
      <w:r w:rsidR="006A3879">
        <w:rPr>
          <w:rFonts w:cs="Al-Sadiq" w:hint="cs"/>
          <w:sz w:val="28"/>
          <w:szCs w:val="28"/>
          <w:rtl/>
        </w:rPr>
        <w:t>)</w:t>
      </w:r>
      <w:r w:rsidR="004E4F01" w:rsidRPr="004E4F01">
        <w:rPr>
          <w:rFonts w:cs="Al-Sadiq"/>
          <w:sz w:val="28"/>
          <w:szCs w:val="28"/>
          <w:rtl/>
        </w:rPr>
        <w:t xml:space="preserve"> عن أبان بن</w:t>
      </w:r>
      <w:r w:rsidR="00255A14">
        <w:rPr>
          <w:rFonts w:cs="Al-Sadiq"/>
          <w:sz w:val="28"/>
          <w:szCs w:val="28"/>
          <w:rtl/>
        </w:rPr>
        <w:t xml:space="preserve"> أبي </w:t>
      </w:r>
      <w:r w:rsidR="004E4F01" w:rsidRPr="004E4F01">
        <w:rPr>
          <w:rFonts w:cs="Al-Sadiq"/>
          <w:sz w:val="28"/>
          <w:szCs w:val="28"/>
          <w:rtl/>
        </w:rPr>
        <w:t>عياش عن سليم بن قيس الهلالي قال سمعت أمير المؤمنين عليا</w:t>
      </w:r>
      <w:r w:rsidR="004E4F01">
        <w:rPr>
          <w:rFonts w:cs="Al-Sadiq" w:hint="cs"/>
          <w:sz w:val="28"/>
          <w:szCs w:val="28"/>
          <w:rtl/>
        </w:rPr>
        <w:t>ً</w:t>
      </w:r>
      <w:r w:rsidR="004E4F01" w:rsidRPr="004E4F01">
        <w:rPr>
          <w:rFonts w:ascii="JALAL" w:hAnsi="JALAL"/>
          <w:sz w:val="36"/>
          <w:szCs w:val="36"/>
        </w:rPr>
        <w:t>t</w:t>
      </w:r>
      <w:r w:rsidR="004E4F01" w:rsidRPr="004E4F01">
        <w:rPr>
          <w:rFonts w:cs="Al-Sadiq"/>
          <w:sz w:val="28"/>
          <w:szCs w:val="28"/>
          <w:rtl/>
        </w:rPr>
        <w:t xml:space="preserve"> يقول</w:t>
      </w:r>
      <w:r w:rsidR="004E4F01">
        <w:rPr>
          <w:rFonts w:cs="Al-Sadiq" w:hint="cs"/>
          <w:sz w:val="28"/>
          <w:szCs w:val="28"/>
          <w:rtl/>
        </w:rPr>
        <w:t xml:space="preserve"> :</w:t>
      </w:r>
      <w:r w:rsidR="004F6D80" w:rsidRPr="004F6D80">
        <w:rPr>
          <w:rFonts w:cs="Lotus" w:hint="cs"/>
          <w:sz w:val="28"/>
          <w:szCs w:val="28"/>
          <w:rtl/>
        </w:rPr>
        <w:t xml:space="preserve"> </w:t>
      </w:r>
      <w:r w:rsidR="0030701B" w:rsidRPr="0030701B">
        <w:rPr>
          <w:rFonts w:cs="Lotus" w:hint="cs"/>
          <w:sz w:val="32"/>
          <w:szCs w:val="32"/>
          <w:rtl/>
        </w:rPr>
        <w:t>&gt;</w:t>
      </w:r>
      <w:r w:rsidR="004E4F01" w:rsidRPr="004E4F01">
        <w:rPr>
          <w:rFonts w:cs="Al-Sadiq"/>
          <w:sz w:val="28"/>
          <w:szCs w:val="28"/>
          <w:rtl/>
        </w:rPr>
        <w:t xml:space="preserve"> </w:t>
      </w:r>
      <w:r w:rsidR="004E4F01">
        <w:rPr>
          <w:rFonts w:cs="Al-Sadiq" w:hint="cs"/>
          <w:sz w:val="28"/>
          <w:szCs w:val="28"/>
          <w:rtl/>
        </w:rPr>
        <w:t>إ</w:t>
      </w:r>
      <w:r w:rsidR="004E4F01" w:rsidRPr="004E4F01">
        <w:rPr>
          <w:rFonts w:cs="Al-Sadiq"/>
          <w:sz w:val="28"/>
          <w:szCs w:val="28"/>
          <w:rtl/>
        </w:rPr>
        <w:t>حذروا على دينكم ثلاثة</w:t>
      </w:r>
      <w:r w:rsidR="00D45C7F">
        <w:rPr>
          <w:rFonts w:cs="Al-Sadiq" w:hint="cs"/>
          <w:sz w:val="28"/>
          <w:szCs w:val="28"/>
          <w:rtl/>
        </w:rPr>
        <w:t>ً</w:t>
      </w:r>
      <w:r w:rsidR="004E4F01">
        <w:rPr>
          <w:rFonts w:cs="Al-Sadiq" w:hint="cs"/>
          <w:sz w:val="28"/>
          <w:szCs w:val="28"/>
          <w:rtl/>
        </w:rPr>
        <w:t xml:space="preserve"> :</w:t>
      </w:r>
      <w:r w:rsidR="004E4F01" w:rsidRPr="004E4F01">
        <w:rPr>
          <w:rFonts w:cs="Al-Sadiq"/>
          <w:sz w:val="28"/>
          <w:szCs w:val="28"/>
          <w:rtl/>
        </w:rPr>
        <w:t xml:space="preserve"> رجلا</w:t>
      </w:r>
      <w:r w:rsidR="004E4F01">
        <w:rPr>
          <w:rFonts w:cs="Al-Sadiq" w:hint="cs"/>
          <w:sz w:val="28"/>
          <w:szCs w:val="28"/>
          <w:rtl/>
        </w:rPr>
        <w:t>ً</w:t>
      </w:r>
      <w:r w:rsidR="004E4F01" w:rsidRPr="004E4F01">
        <w:rPr>
          <w:rFonts w:cs="Al-Sadiq"/>
          <w:sz w:val="28"/>
          <w:szCs w:val="28"/>
          <w:rtl/>
        </w:rPr>
        <w:t xml:space="preserve"> قر</w:t>
      </w:r>
      <w:r w:rsidR="004E4F01">
        <w:rPr>
          <w:rFonts w:cs="Al-Sadiq" w:hint="cs"/>
          <w:sz w:val="28"/>
          <w:szCs w:val="28"/>
          <w:rtl/>
        </w:rPr>
        <w:t>أ</w:t>
      </w:r>
      <w:r w:rsidR="004E4F01" w:rsidRPr="004E4F01">
        <w:rPr>
          <w:rFonts w:cs="Al-Sadiq"/>
          <w:sz w:val="28"/>
          <w:szCs w:val="28"/>
          <w:rtl/>
        </w:rPr>
        <w:t xml:space="preserve"> القرآن حتى إذا رأيت عليه بهجته اخترط سيفه على جاره ورماه بالشرك</w:t>
      </w:r>
      <w:r w:rsidR="00F742EF">
        <w:rPr>
          <w:rFonts w:cs="Lotus" w:hint="cs"/>
          <w:sz w:val="28"/>
          <w:szCs w:val="28"/>
          <w:rtl/>
        </w:rPr>
        <w:t xml:space="preserve"> </w:t>
      </w:r>
      <w:r w:rsidR="0030701B" w:rsidRPr="0030701B">
        <w:rPr>
          <w:rFonts w:cs="Lotus" w:hint="cs"/>
          <w:sz w:val="32"/>
          <w:szCs w:val="32"/>
          <w:rtl/>
        </w:rPr>
        <w:t>&lt;</w:t>
      </w:r>
      <w:r w:rsidR="004E4F01" w:rsidRPr="00E156A1">
        <w:rPr>
          <w:rFonts w:cs="Al-Sadiq"/>
          <w:rtl/>
        </w:rPr>
        <w:t xml:space="preserve"> </w:t>
      </w:r>
      <w:r w:rsidR="004E4F01">
        <w:rPr>
          <w:rFonts w:cs="Al-Sadiq" w:hint="cs"/>
          <w:sz w:val="28"/>
          <w:szCs w:val="28"/>
          <w:rtl/>
        </w:rPr>
        <w:t xml:space="preserve"> </w:t>
      </w:r>
      <w:r w:rsidR="004E4F01" w:rsidRPr="004E4F01">
        <w:rPr>
          <w:rFonts w:cs="Al-Sadiq"/>
          <w:sz w:val="28"/>
          <w:szCs w:val="28"/>
          <w:rtl/>
        </w:rPr>
        <w:t xml:space="preserve">فقلت </w:t>
      </w:r>
      <w:r w:rsidR="00F742EF">
        <w:rPr>
          <w:rFonts w:cs="Al-Sadiq" w:hint="cs"/>
          <w:sz w:val="28"/>
          <w:szCs w:val="28"/>
          <w:rtl/>
        </w:rPr>
        <w:t xml:space="preserve">: </w:t>
      </w:r>
      <w:r w:rsidR="004E4F01" w:rsidRPr="004E4F01">
        <w:rPr>
          <w:rFonts w:cs="Al-Sadiq"/>
          <w:sz w:val="28"/>
          <w:szCs w:val="28"/>
          <w:rtl/>
        </w:rPr>
        <w:t>يا أمير المؤمنين</w:t>
      </w:r>
      <w:r w:rsidR="00F742EF">
        <w:rPr>
          <w:rFonts w:cs="Al-Sadiq" w:hint="cs"/>
          <w:sz w:val="28"/>
          <w:szCs w:val="28"/>
          <w:rtl/>
        </w:rPr>
        <w:t xml:space="preserve"> ،</w:t>
      </w:r>
      <w:r w:rsidR="004E4F01" w:rsidRPr="004E4F01">
        <w:rPr>
          <w:rFonts w:cs="Al-Sadiq"/>
          <w:sz w:val="28"/>
          <w:szCs w:val="28"/>
          <w:rtl/>
        </w:rPr>
        <w:t xml:space="preserve"> أيهما أولى بالشرك</w:t>
      </w:r>
      <w:r w:rsidR="004E4F01">
        <w:rPr>
          <w:rFonts w:cs="Al-Sadiq" w:hint="cs"/>
          <w:sz w:val="28"/>
          <w:szCs w:val="28"/>
          <w:rtl/>
        </w:rPr>
        <w:t xml:space="preserve"> ؟</w:t>
      </w:r>
      <w:r w:rsidR="004E4F01" w:rsidRPr="004E4F01">
        <w:rPr>
          <w:rFonts w:cs="Al-Sadiq"/>
          <w:sz w:val="28"/>
          <w:szCs w:val="28"/>
          <w:rtl/>
        </w:rPr>
        <w:t xml:space="preserve"> قال</w:t>
      </w:r>
      <w:r w:rsidR="004E4F01">
        <w:rPr>
          <w:rFonts w:cs="Al-Sadiq" w:hint="cs"/>
          <w:sz w:val="28"/>
          <w:szCs w:val="28"/>
          <w:rtl/>
        </w:rPr>
        <w:t xml:space="preserve"> :</w:t>
      </w:r>
      <w:r w:rsidR="004F6D80" w:rsidRPr="004F6D80">
        <w:rPr>
          <w:rFonts w:cs="Lotus" w:hint="cs"/>
          <w:sz w:val="28"/>
          <w:szCs w:val="28"/>
          <w:rtl/>
        </w:rPr>
        <w:t xml:space="preserve"> </w:t>
      </w:r>
      <w:r w:rsidR="0030701B" w:rsidRPr="0030701B">
        <w:rPr>
          <w:rFonts w:cs="Lotus" w:hint="cs"/>
          <w:sz w:val="32"/>
          <w:szCs w:val="32"/>
          <w:rtl/>
        </w:rPr>
        <w:t>&gt;</w:t>
      </w:r>
      <w:r w:rsidR="004E4F01" w:rsidRPr="004E4F01">
        <w:rPr>
          <w:rFonts w:cs="Al-Sadiq"/>
          <w:sz w:val="28"/>
          <w:szCs w:val="28"/>
          <w:rtl/>
        </w:rPr>
        <w:t xml:space="preserve"> الرامي</w:t>
      </w:r>
      <w:r w:rsidR="004E4F01">
        <w:rPr>
          <w:rFonts w:cs="Al-Sadiq" w:hint="cs"/>
          <w:sz w:val="28"/>
          <w:szCs w:val="28"/>
          <w:rtl/>
        </w:rPr>
        <w:t xml:space="preserve"> ،</w:t>
      </w:r>
      <w:r w:rsidR="004E4F01" w:rsidRPr="004E4F01">
        <w:rPr>
          <w:rFonts w:cs="Al-Sadiq"/>
          <w:sz w:val="28"/>
          <w:szCs w:val="28"/>
          <w:rtl/>
        </w:rPr>
        <w:t xml:space="preserve"> ورجلا</w:t>
      </w:r>
      <w:r w:rsidR="004E4F01">
        <w:rPr>
          <w:rFonts w:cs="Al-Sadiq" w:hint="cs"/>
          <w:sz w:val="28"/>
          <w:szCs w:val="28"/>
          <w:rtl/>
        </w:rPr>
        <w:t>ً</w:t>
      </w:r>
      <w:r w:rsidR="004E4F01" w:rsidRPr="004E4F01">
        <w:rPr>
          <w:rFonts w:cs="Al-Sadiq"/>
          <w:sz w:val="28"/>
          <w:szCs w:val="28"/>
          <w:rtl/>
        </w:rPr>
        <w:t xml:space="preserve"> است</w:t>
      </w:r>
      <w:r w:rsidR="00F742EF">
        <w:rPr>
          <w:rFonts w:cs="Al-Sadiq" w:hint="cs"/>
          <w:sz w:val="28"/>
          <w:szCs w:val="28"/>
          <w:rtl/>
        </w:rPr>
        <w:t>خ</w:t>
      </w:r>
      <w:r w:rsidR="004E4F01" w:rsidRPr="004E4F01">
        <w:rPr>
          <w:rFonts w:cs="Al-Sadiq"/>
          <w:sz w:val="28"/>
          <w:szCs w:val="28"/>
          <w:rtl/>
        </w:rPr>
        <w:t>ف</w:t>
      </w:r>
      <w:r w:rsidR="00F742EF">
        <w:rPr>
          <w:rFonts w:cs="Al-Sadiq" w:hint="cs"/>
          <w:sz w:val="28"/>
          <w:szCs w:val="28"/>
          <w:rtl/>
        </w:rPr>
        <w:t>َّ</w:t>
      </w:r>
      <w:r w:rsidR="004E4F01" w:rsidRPr="004E4F01">
        <w:rPr>
          <w:rFonts w:cs="Al-Sadiq"/>
          <w:sz w:val="28"/>
          <w:szCs w:val="28"/>
          <w:rtl/>
        </w:rPr>
        <w:t>ته الأحاديث</w:t>
      </w:r>
      <w:r w:rsidR="005C7E6A">
        <w:rPr>
          <w:rFonts w:cs="Al-Sadiq" w:hint="cs"/>
          <w:sz w:val="28"/>
          <w:szCs w:val="28"/>
          <w:rtl/>
        </w:rPr>
        <w:t>ُ</w:t>
      </w:r>
      <w:r w:rsidR="00F742EF">
        <w:rPr>
          <w:rFonts w:cs="Al-Sadiq" w:hint="cs"/>
          <w:sz w:val="28"/>
          <w:szCs w:val="28"/>
          <w:rtl/>
        </w:rPr>
        <w:t xml:space="preserve"> </w:t>
      </w:r>
      <w:r w:rsidR="00F742EF" w:rsidRPr="00631296">
        <w:rPr>
          <w:rFonts w:cs="Al-Sadiq" w:hint="cs"/>
          <w:rtl/>
        </w:rPr>
        <w:t>(الأكاذ</w:t>
      </w:r>
      <w:r w:rsidR="00823A88">
        <w:rPr>
          <w:rFonts w:cs="Al-Sadiq" w:hint="cs"/>
          <w:rtl/>
        </w:rPr>
        <w:t xml:space="preserve">يب </w:t>
      </w:r>
      <w:r w:rsidR="00F742EF" w:rsidRPr="00631296">
        <w:rPr>
          <w:rFonts w:cs="Al-Sadiq" w:hint="cs"/>
          <w:rtl/>
        </w:rPr>
        <w:t>ـ ئل)</w:t>
      </w:r>
      <w:r w:rsidR="004E4F01" w:rsidRPr="004E4F01">
        <w:rPr>
          <w:rFonts w:cs="Al-Sadiq"/>
          <w:sz w:val="28"/>
          <w:szCs w:val="28"/>
          <w:rtl/>
        </w:rPr>
        <w:t xml:space="preserve"> كلما </w:t>
      </w:r>
      <w:r w:rsidR="00E1636E">
        <w:rPr>
          <w:rFonts w:cs="Al-Sadiq" w:hint="cs"/>
          <w:sz w:val="28"/>
          <w:szCs w:val="28"/>
          <w:rtl/>
        </w:rPr>
        <w:t>اُ</w:t>
      </w:r>
      <w:r w:rsidR="004E4F01" w:rsidRPr="004E4F01">
        <w:rPr>
          <w:rFonts w:cs="Al-Sadiq"/>
          <w:sz w:val="28"/>
          <w:szCs w:val="28"/>
          <w:rtl/>
        </w:rPr>
        <w:t>ح</w:t>
      </w:r>
      <w:r w:rsidR="00E1636E">
        <w:rPr>
          <w:rFonts w:cs="Al-Sadiq" w:hint="cs"/>
          <w:sz w:val="28"/>
          <w:szCs w:val="28"/>
          <w:rtl/>
        </w:rPr>
        <w:t>ْ</w:t>
      </w:r>
      <w:r w:rsidR="004E4F01" w:rsidRPr="004E4F01">
        <w:rPr>
          <w:rFonts w:cs="Al-Sadiq"/>
          <w:sz w:val="28"/>
          <w:szCs w:val="28"/>
          <w:rtl/>
        </w:rPr>
        <w:t>د</w:t>
      </w:r>
      <w:r w:rsidR="00E1636E">
        <w:rPr>
          <w:rFonts w:cs="Al-Sadiq" w:hint="cs"/>
          <w:sz w:val="28"/>
          <w:szCs w:val="28"/>
          <w:rtl/>
        </w:rPr>
        <w:t>ِ</w:t>
      </w:r>
      <w:r w:rsidR="004E4F01" w:rsidRPr="004E4F01">
        <w:rPr>
          <w:rFonts w:cs="Al-Sadiq"/>
          <w:sz w:val="28"/>
          <w:szCs w:val="28"/>
          <w:rtl/>
        </w:rPr>
        <w:t>ث</w:t>
      </w:r>
      <w:r w:rsidR="00E1636E">
        <w:rPr>
          <w:rFonts w:cs="Al-Sadiq" w:hint="cs"/>
          <w:sz w:val="28"/>
          <w:szCs w:val="28"/>
          <w:rtl/>
        </w:rPr>
        <w:t>َ</w:t>
      </w:r>
      <w:r w:rsidR="004E4F01" w:rsidRPr="004E4F01">
        <w:rPr>
          <w:rFonts w:cs="Al-Sadiq"/>
          <w:sz w:val="28"/>
          <w:szCs w:val="28"/>
          <w:rtl/>
        </w:rPr>
        <w:t>ت</w:t>
      </w:r>
      <w:r w:rsidR="00E1636E">
        <w:rPr>
          <w:rFonts w:cs="Al-Sadiq" w:hint="cs"/>
          <w:sz w:val="28"/>
          <w:szCs w:val="28"/>
          <w:rtl/>
        </w:rPr>
        <w:t>ْ</w:t>
      </w:r>
      <w:r w:rsidR="004E4F01" w:rsidRPr="004E4F01">
        <w:rPr>
          <w:rFonts w:cs="Al-Sadiq"/>
          <w:sz w:val="28"/>
          <w:szCs w:val="28"/>
          <w:rtl/>
        </w:rPr>
        <w:t xml:space="preserve"> أحدوثة</w:t>
      </w:r>
      <w:r w:rsidR="00E1636E">
        <w:rPr>
          <w:rFonts w:cs="Al-Sadiq" w:hint="cs"/>
          <w:sz w:val="28"/>
          <w:szCs w:val="28"/>
          <w:rtl/>
        </w:rPr>
        <w:t>ُ</w:t>
      </w:r>
      <w:r w:rsidR="004E4F01" w:rsidRPr="004E4F01">
        <w:rPr>
          <w:rFonts w:cs="Al-Sadiq"/>
          <w:sz w:val="28"/>
          <w:szCs w:val="28"/>
          <w:rtl/>
        </w:rPr>
        <w:t xml:space="preserve"> ك</w:t>
      </w:r>
      <w:r w:rsidR="00F742EF">
        <w:rPr>
          <w:rFonts w:cs="Al-Sadiq" w:hint="cs"/>
          <w:sz w:val="28"/>
          <w:szCs w:val="28"/>
          <w:rtl/>
        </w:rPr>
        <w:t>َ</w:t>
      </w:r>
      <w:r w:rsidR="004E4F01" w:rsidRPr="004E4F01">
        <w:rPr>
          <w:rFonts w:cs="Al-Sadiq"/>
          <w:sz w:val="28"/>
          <w:szCs w:val="28"/>
          <w:rtl/>
        </w:rPr>
        <w:t>ذ</w:t>
      </w:r>
      <w:r w:rsidR="00F742EF">
        <w:rPr>
          <w:rFonts w:cs="Al-Sadiq" w:hint="cs"/>
          <w:sz w:val="28"/>
          <w:szCs w:val="28"/>
          <w:rtl/>
        </w:rPr>
        <w:t>ِ</w:t>
      </w:r>
      <w:r w:rsidR="004E4F01" w:rsidRPr="004E4F01">
        <w:rPr>
          <w:rFonts w:cs="Al-Sadiq"/>
          <w:sz w:val="28"/>
          <w:szCs w:val="28"/>
          <w:rtl/>
        </w:rPr>
        <w:t>ب</w:t>
      </w:r>
      <w:r w:rsidR="00F742EF">
        <w:rPr>
          <w:rFonts w:cs="Al-Sadiq" w:hint="cs"/>
          <w:sz w:val="28"/>
          <w:szCs w:val="28"/>
          <w:rtl/>
        </w:rPr>
        <w:t>ٍ</w:t>
      </w:r>
      <w:r w:rsidR="004E4F01" w:rsidRPr="004E4F01">
        <w:rPr>
          <w:rFonts w:cs="Al-Sadiq"/>
          <w:sz w:val="28"/>
          <w:szCs w:val="28"/>
          <w:rtl/>
        </w:rPr>
        <w:t xml:space="preserve"> م</w:t>
      </w:r>
      <w:r w:rsidR="00F742EF">
        <w:rPr>
          <w:rFonts w:cs="Al-Sadiq" w:hint="cs"/>
          <w:sz w:val="28"/>
          <w:szCs w:val="28"/>
          <w:rtl/>
        </w:rPr>
        <w:t>َ</w:t>
      </w:r>
      <w:r w:rsidR="004E4F01" w:rsidRPr="004E4F01">
        <w:rPr>
          <w:rFonts w:cs="Al-Sadiq"/>
          <w:sz w:val="28"/>
          <w:szCs w:val="28"/>
          <w:rtl/>
        </w:rPr>
        <w:t>د</w:t>
      </w:r>
      <w:r w:rsidR="00F742EF">
        <w:rPr>
          <w:rFonts w:cs="Al-Sadiq" w:hint="cs"/>
          <w:sz w:val="28"/>
          <w:szCs w:val="28"/>
          <w:rtl/>
        </w:rPr>
        <w:t>َّ</w:t>
      </w:r>
      <w:r w:rsidR="004E4F01" w:rsidRPr="004E4F01">
        <w:rPr>
          <w:rFonts w:cs="Al-Sadiq"/>
          <w:sz w:val="28"/>
          <w:szCs w:val="28"/>
          <w:rtl/>
        </w:rPr>
        <w:t>ها بأطول</w:t>
      </w:r>
      <w:r w:rsidR="00F742EF">
        <w:rPr>
          <w:rFonts w:cs="Al-Sadiq" w:hint="cs"/>
          <w:sz w:val="28"/>
          <w:szCs w:val="28"/>
          <w:rtl/>
        </w:rPr>
        <w:t>َ</w:t>
      </w:r>
      <w:r w:rsidR="004E4F01" w:rsidRPr="004E4F01">
        <w:rPr>
          <w:rFonts w:cs="Al-Sadiq"/>
          <w:sz w:val="28"/>
          <w:szCs w:val="28"/>
          <w:rtl/>
        </w:rPr>
        <w:t xml:space="preserve"> منها</w:t>
      </w:r>
      <w:r w:rsidR="004E4F01">
        <w:rPr>
          <w:rFonts w:cs="Al-Sadiq" w:hint="cs"/>
          <w:sz w:val="28"/>
          <w:szCs w:val="28"/>
          <w:rtl/>
        </w:rPr>
        <w:t xml:space="preserve"> ،</w:t>
      </w:r>
      <w:r w:rsidR="004E4F01" w:rsidRPr="004E4F01">
        <w:rPr>
          <w:rFonts w:cs="Al-Sadiq"/>
          <w:sz w:val="28"/>
          <w:szCs w:val="28"/>
          <w:rtl/>
        </w:rPr>
        <w:t xml:space="preserve"> ورجلا</w:t>
      </w:r>
      <w:r w:rsidR="004E4F01">
        <w:rPr>
          <w:rFonts w:cs="Al-Sadiq" w:hint="cs"/>
          <w:sz w:val="28"/>
          <w:szCs w:val="28"/>
          <w:rtl/>
        </w:rPr>
        <w:t>ً</w:t>
      </w:r>
      <w:r w:rsidR="004E4F01" w:rsidRPr="004E4F01">
        <w:rPr>
          <w:rFonts w:cs="Al-Sadiq"/>
          <w:sz w:val="28"/>
          <w:szCs w:val="28"/>
          <w:rtl/>
        </w:rPr>
        <w:t xml:space="preserve"> أتاه الله عز وجل سلطانا</w:t>
      </w:r>
      <w:r w:rsidR="004E4F01">
        <w:rPr>
          <w:rFonts w:cs="Al-Sadiq" w:hint="cs"/>
          <w:sz w:val="28"/>
          <w:szCs w:val="28"/>
          <w:rtl/>
        </w:rPr>
        <w:t>ً</w:t>
      </w:r>
      <w:r w:rsidR="004E4F01" w:rsidRPr="004E4F01">
        <w:rPr>
          <w:rFonts w:cs="Al-Sadiq"/>
          <w:sz w:val="28"/>
          <w:szCs w:val="28"/>
          <w:rtl/>
        </w:rPr>
        <w:t xml:space="preserve"> فزعم أن طاعته طاعة</w:t>
      </w:r>
      <w:r w:rsidR="005C7E6A">
        <w:rPr>
          <w:rFonts w:cs="Al-Sadiq" w:hint="cs"/>
          <w:sz w:val="28"/>
          <w:szCs w:val="28"/>
          <w:rtl/>
        </w:rPr>
        <w:t>ُ</w:t>
      </w:r>
      <w:r w:rsidR="004E4F01" w:rsidRPr="004E4F01">
        <w:rPr>
          <w:rFonts w:cs="Al-Sadiq"/>
          <w:sz w:val="28"/>
          <w:szCs w:val="28"/>
          <w:rtl/>
        </w:rPr>
        <w:t xml:space="preserve"> الله ومعصيت</w:t>
      </w:r>
      <w:r w:rsidR="00E1636E">
        <w:rPr>
          <w:rFonts w:cs="Al-Sadiq" w:hint="cs"/>
          <w:sz w:val="28"/>
          <w:szCs w:val="28"/>
          <w:rtl/>
        </w:rPr>
        <w:t>َ</w:t>
      </w:r>
      <w:r w:rsidR="004E4F01" w:rsidRPr="004E4F01">
        <w:rPr>
          <w:rFonts w:cs="Al-Sadiq"/>
          <w:sz w:val="28"/>
          <w:szCs w:val="28"/>
          <w:rtl/>
        </w:rPr>
        <w:t>ه معصية الله</w:t>
      </w:r>
      <w:r w:rsidR="004E4F01">
        <w:rPr>
          <w:rFonts w:cs="Al-Sadiq" w:hint="cs"/>
          <w:sz w:val="28"/>
          <w:szCs w:val="28"/>
          <w:rtl/>
        </w:rPr>
        <w:t xml:space="preserve"> ،</w:t>
      </w:r>
      <w:r w:rsidR="004E4F01" w:rsidRPr="004E4F01">
        <w:rPr>
          <w:rFonts w:cs="Al-Sadiq"/>
          <w:sz w:val="28"/>
          <w:szCs w:val="28"/>
          <w:rtl/>
        </w:rPr>
        <w:t xml:space="preserve"> وك</w:t>
      </w:r>
      <w:r w:rsidR="00F742EF">
        <w:rPr>
          <w:rFonts w:cs="Al-Sadiq" w:hint="cs"/>
          <w:sz w:val="28"/>
          <w:szCs w:val="28"/>
          <w:rtl/>
        </w:rPr>
        <w:t>َ</w:t>
      </w:r>
      <w:r w:rsidR="004E4F01" w:rsidRPr="004E4F01">
        <w:rPr>
          <w:rFonts w:cs="Al-Sadiq"/>
          <w:sz w:val="28"/>
          <w:szCs w:val="28"/>
          <w:rtl/>
        </w:rPr>
        <w:t>ذ</w:t>
      </w:r>
      <w:r w:rsidR="00F742EF">
        <w:rPr>
          <w:rFonts w:cs="Al-Sadiq" w:hint="cs"/>
          <w:sz w:val="28"/>
          <w:szCs w:val="28"/>
          <w:rtl/>
        </w:rPr>
        <w:t>ِ</w:t>
      </w:r>
      <w:r w:rsidR="004E4F01" w:rsidRPr="004E4F01">
        <w:rPr>
          <w:rFonts w:cs="Al-Sadiq"/>
          <w:sz w:val="28"/>
          <w:szCs w:val="28"/>
          <w:rtl/>
        </w:rPr>
        <w:t>ب</w:t>
      </w:r>
      <w:r w:rsidR="00F742EF">
        <w:rPr>
          <w:rFonts w:cs="Al-Sadiq" w:hint="cs"/>
          <w:sz w:val="28"/>
          <w:szCs w:val="28"/>
          <w:rtl/>
        </w:rPr>
        <w:t>َ</w:t>
      </w:r>
      <w:r w:rsidR="004E4F01" w:rsidRPr="004E4F01">
        <w:rPr>
          <w:rFonts w:cs="Al-Sadiq"/>
          <w:sz w:val="28"/>
          <w:szCs w:val="28"/>
          <w:rtl/>
        </w:rPr>
        <w:t xml:space="preserve"> </w:t>
      </w:r>
      <w:r w:rsidR="00E1636E">
        <w:rPr>
          <w:rFonts w:cs="Al-Sadiq" w:hint="cs"/>
          <w:sz w:val="28"/>
          <w:szCs w:val="28"/>
          <w:rtl/>
        </w:rPr>
        <w:t xml:space="preserve">، </w:t>
      </w:r>
      <w:r w:rsidR="004E4F01" w:rsidRPr="004E4F01">
        <w:rPr>
          <w:rFonts w:cs="Al-Sadiq"/>
          <w:sz w:val="28"/>
          <w:szCs w:val="28"/>
          <w:rtl/>
        </w:rPr>
        <w:t xml:space="preserve">لأنه </w:t>
      </w:r>
      <w:r w:rsidR="004E4F01" w:rsidRPr="00E1636E">
        <w:rPr>
          <w:rFonts w:cs="Al-Sadiq Bold"/>
          <w:sz w:val="28"/>
          <w:szCs w:val="28"/>
          <w:rtl/>
        </w:rPr>
        <w:t>لا طاعة لمخلوق في معصية الخالق</w:t>
      </w:r>
      <w:r w:rsidR="00F742EF">
        <w:rPr>
          <w:rFonts w:cs="Lotus" w:hint="cs"/>
          <w:sz w:val="28"/>
          <w:szCs w:val="28"/>
          <w:rtl/>
        </w:rPr>
        <w:t xml:space="preserve"> </w:t>
      </w:r>
      <w:r w:rsidR="0030701B" w:rsidRPr="0030701B">
        <w:rPr>
          <w:rFonts w:cs="Lotus" w:hint="cs"/>
          <w:sz w:val="32"/>
          <w:szCs w:val="32"/>
          <w:rtl/>
        </w:rPr>
        <w:t>&lt;</w:t>
      </w:r>
      <w:r w:rsidR="004E4F01" w:rsidRPr="004E4F01">
        <w:rPr>
          <w:rFonts w:cs="Al-Sadiq" w:hint="cs"/>
          <w:b/>
          <w:bCs/>
          <w:sz w:val="28"/>
          <w:szCs w:val="28"/>
          <w:rtl/>
        </w:rPr>
        <w:t xml:space="preserve"> </w:t>
      </w:r>
      <w:r w:rsidR="004E4F01">
        <w:rPr>
          <w:rFonts w:cs="Al-Sadiq" w:hint="cs"/>
          <w:sz w:val="28"/>
          <w:szCs w:val="28"/>
          <w:rtl/>
        </w:rPr>
        <w:t>ورواها بعضهم عن رسول الله</w:t>
      </w:r>
      <w:r w:rsidR="000927D2" w:rsidRPr="000927D2">
        <w:rPr>
          <w:rFonts w:ascii="JALAL" w:hAnsi="JALAL"/>
          <w:sz w:val="32"/>
          <w:szCs w:val="32"/>
          <w:lang w:bidi="ar-LB"/>
        </w:rPr>
        <w:t xml:space="preserve"> </w:t>
      </w:r>
      <w:r w:rsidR="000927D2" w:rsidRPr="007A42E6">
        <w:rPr>
          <w:rFonts w:ascii="JALAL" w:hAnsi="JALAL"/>
          <w:sz w:val="36"/>
          <w:szCs w:val="36"/>
          <w:lang w:bidi="ar-LB"/>
        </w:rPr>
        <w:t>w</w:t>
      </w:r>
      <w:r w:rsidR="006A3879">
        <w:rPr>
          <w:rFonts w:cs="Al-Sadiq" w:hint="cs"/>
          <w:sz w:val="28"/>
          <w:szCs w:val="28"/>
          <w:rtl/>
        </w:rPr>
        <w:t>مرسلةً</w:t>
      </w:r>
      <w:r w:rsidR="004E4F01">
        <w:rPr>
          <w:rFonts w:cs="Al-Sadiq" w:hint="cs"/>
          <w:sz w:val="28"/>
          <w:szCs w:val="28"/>
          <w:rtl/>
        </w:rPr>
        <w:t xml:space="preserve"> كالقاضي إبن البرّاج والإمام الخميني </w:t>
      </w:r>
      <w:r w:rsidR="004E4F01" w:rsidRPr="00CD6561">
        <w:rPr>
          <w:rFonts w:cs="Al-Sadiq" w:hint="cs"/>
          <w:rtl/>
        </w:rPr>
        <w:t>رحمهما الله</w:t>
      </w:r>
      <w:r w:rsidR="006A3879">
        <w:rPr>
          <w:rFonts w:cs="Al-Sadiq" w:hint="cs"/>
          <w:sz w:val="28"/>
          <w:szCs w:val="28"/>
          <w:rtl/>
        </w:rPr>
        <w:t xml:space="preserve"> ، ورواها العامّة كثيراً عن رسول الله</w:t>
      </w:r>
      <w:r w:rsidR="000927D2" w:rsidRPr="000927D2">
        <w:rPr>
          <w:rFonts w:ascii="JALAL" w:hAnsi="JALAL"/>
          <w:sz w:val="32"/>
          <w:szCs w:val="32"/>
          <w:lang w:bidi="ar-LB"/>
        </w:rPr>
        <w:t xml:space="preserve"> </w:t>
      </w:r>
      <w:r w:rsidR="000927D2" w:rsidRPr="007A42E6">
        <w:rPr>
          <w:rFonts w:ascii="JALAL" w:hAnsi="JALAL"/>
          <w:sz w:val="36"/>
          <w:szCs w:val="36"/>
          <w:lang w:bidi="ar-LB"/>
        </w:rPr>
        <w:t>w</w:t>
      </w:r>
      <w:r w:rsidR="00FE6442">
        <w:rPr>
          <w:rFonts w:cs="Al-Sadiq" w:hint="cs"/>
          <w:sz w:val="28"/>
          <w:szCs w:val="28"/>
          <w:rtl/>
        </w:rPr>
        <w:t xml:space="preserve">أيضاً </w:t>
      </w:r>
      <w:r w:rsidR="006A3879">
        <w:rPr>
          <w:rFonts w:cs="Al-Sadiq" w:hint="cs"/>
          <w:sz w:val="28"/>
          <w:szCs w:val="28"/>
          <w:rtl/>
        </w:rPr>
        <w:t>مرسلة .</w:t>
      </w:r>
    </w:p>
    <w:p w:rsidR="008A2C8E" w:rsidRDefault="008A2C8E" w:rsidP="001D4A75">
      <w:pPr>
        <w:jc w:val="both"/>
        <w:rPr>
          <w:rFonts w:cs="Al-Sadiq"/>
          <w:sz w:val="28"/>
          <w:szCs w:val="28"/>
          <w:rtl/>
        </w:rPr>
      </w:pPr>
      <w:r>
        <w:rPr>
          <w:rFonts w:cs="Al-Sadiq" w:hint="cs"/>
          <w:sz w:val="28"/>
          <w:szCs w:val="28"/>
          <w:rtl/>
        </w:rPr>
        <w:lastRenderedPageBreak/>
        <w:t xml:space="preserve">   المهم</w:t>
      </w:r>
      <w:r w:rsidR="007A42E6">
        <w:rPr>
          <w:rFonts w:cs="Al-Sadiq" w:hint="cs"/>
          <w:sz w:val="28"/>
          <w:szCs w:val="28"/>
          <w:rtl/>
        </w:rPr>
        <w:t>ّ هو</w:t>
      </w:r>
      <w:r>
        <w:rPr>
          <w:rFonts w:cs="Al-Sadiq" w:hint="cs"/>
          <w:sz w:val="28"/>
          <w:szCs w:val="28"/>
          <w:rtl/>
        </w:rPr>
        <w:t xml:space="preserve"> أنه لا ولاية للوالد على ولده البالغ الراشد في سفره وعدمه </w:t>
      </w:r>
      <w:r w:rsidR="007A42E6">
        <w:rPr>
          <w:rFonts w:cs="Al-Sadiq" w:hint="cs"/>
          <w:sz w:val="28"/>
          <w:szCs w:val="28"/>
          <w:rtl/>
        </w:rPr>
        <w:t xml:space="preserve">، </w:t>
      </w:r>
      <w:r>
        <w:rPr>
          <w:rFonts w:cs="Al-Sadiq" w:hint="cs"/>
          <w:sz w:val="28"/>
          <w:szCs w:val="28"/>
          <w:rtl/>
        </w:rPr>
        <w:t>وذلك لعدم دخول هذا الأمر في عقو</w:t>
      </w:r>
      <w:r w:rsidR="00D1242F">
        <w:rPr>
          <w:rFonts w:cs="Al-Sadiq" w:hint="cs"/>
          <w:sz w:val="28"/>
          <w:szCs w:val="28"/>
          <w:rtl/>
        </w:rPr>
        <w:t xml:space="preserve">ق الولد لوالده في صحبته وعشرته ، ولا أقلّ </w:t>
      </w:r>
      <w:r w:rsidR="004424C2">
        <w:rPr>
          <w:rFonts w:cs="Al-Sadiq" w:hint="cs"/>
          <w:sz w:val="28"/>
          <w:szCs w:val="28"/>
          <w:rtl/>
        </w:rPr>
        <w:t>من باب اَصالة عدم ولاية أحد على أحد إلا فيما ثبت بنحو القطع .</w:t>
      </w:r>
    </w:p>
    <w:p w:rsidR="007A5396" w:rsidRPr="007F6D0A" w:rsidRDefault="00A844C1" w:rsidP="007F6D0A">
      <w:pPr>
        <w:jc w:val="center"/>
        <w:rPr>
          <w:rFonts w:cs="Lotus"/>
          <w:sz w:val="32"/>
          <w:szCs w:val="32"/>
          <w:rtl/>
        </w:rPr>
      </w:pPr>
      <w:r w:rsidRPr="00A844C1">
        <w:rPr>
          <w:rFonts w:cs="Lotus" w:hint="cs"/>
          <w:sz w:val="32"/>
          <w:szCs w:val="32"/>
          <w:rtl/>
        </w:rPr>
        <w:t>*</w:t>
      </w:r>
      <w:r w:rsidR="007A5396" w:rsidRPr="007F6D0A">
        <w:rPr>
          <w:rFonts w:cs="Lotus" w:hint="cs"/>
          <w:sz w:val="32"/>
          <w:szCs w:val="32"/>
          <w:rtl/>
        </w:rPr>
        <w:t xml:space="preserve">   </w:t>
      </w:r>
      <w:r w:rsidRPr="00A844C1">
        <w:rPr>
          <w:rFonts w:cs="Lotus" w:hint="cs"/>
          <w:sz w:val="32"/>
          <w:szCs w:val="32"/>
          <w:rtl/>
        </w:rPr>
        <w:t>*</w:t>
      </w:r>
      <w:r w:rsidR="007A5396" w:rsidRPr="007F6D0A">
        <w:rPr>
          <w:rFonts w:cs="Lotus" w:hint="cs"/>
          <w:sz w:val="32"/>
          <w:szCs w:val="32"/>
          <w:rtl/>
        </w:rPr>
        <w:t xml:space="preserve">   </w:t>
      </w:r>
      <w:r w:rsidRPr="00A844C1">
        <w:rPr>
          <w:rFonts w:cs="Lotus" w:hint="cs"/>
          <w:sz w:val="32"/>
          <w:szCs w:val="32"/>
          <w:rtl/>
        </w:rPr>
        <w:t>*</w:t>
      </w:r>
      <w:r w:rsidR="007A5396" w:rsidRPr="007F6D0A">
        <w:rPr>
          <w:rFonts w:cs="Lotus" w:hint="cs"/>
          <w:sz w:val="32"/>
          <w:szCs w:val="32"/>
          <w:rtl/>
        </w:rPr>
        <w:t xml:space="preserve">   </w:t>
      </w:r>
      <w:r w:rsidRPr="00A844C1">
        <w:rPr>
          <w:rFonts w:cs="Lotus" w:hint="cs"/>
          <w:sz w:val="32"/>
          <w:szCs w:val="32"/>
          <w:rtl/>
        </w:rPr>
        <w:t>*</w:t>
      </w:r>
      <w:r w:rsidR="007A5396" w:rsidRPr="007F6D0A">
        <w:rPr>
          <w:rFonts w:cs="Lotus" w:hint="cs"/>
          <w:sz w:val="32"/>
          <w:szCs w:val="32"/>
          <w:rtl/>
        </w:rPr>
        <w:t xml:space="preserve">   </w:t>
      </w:r>
      <w:r w:rsidRPr="00A844C1">
        <w:rPr>
          <w:rFonts w:cs="Lotus" w:hint="cs"/>
          <w:sz w:val="32"/>
          <w:szCs w:val="32"/>
          <w:rtl/>
        </w:rPr>
        <w:t>*</w:t>
      </w:r>
    </w:p>
    <w:p w:rsidR="007A5396" w:rsidRPr="00063CB1" w:rsidRDefault="00F255FF" w:rsidP="001D4A75">
      <w:pPr>
        <w:jc w:val="both"/>
        <w:rPr>
          <w:rFonts w:cs="Al-Sadiq"/>
          <w:sz w:val="28"/>
          <w:szCs w:val="28"/>
          <w:rtl/>
        </w:rPr>
      </w:pPr>
      <w:r>
        <w:rPr>
          <w:rFonts w:cs="Al-Sadiq Bold" w:hint="cs"/>
          <w:sz w:val="32"/>
          <w:szCs w:val="32"/>
          <w:rtl/>
        </w:rPr>
        <w:t xml:space="preserve">  </w:t>
      </w:r>
      <w:r w:rsidR="00051752">
        <w:rPr>
          <w:rFonts w:cs="Al-Sadiq Bold" w:hint="cs"/>
          <w:sz w:val="32"/>
          <w:szCs w:val="32"/>
          <w:rtl/>
        </w:rPr>
        <w:t xml:space="preserve"> </w:t>
      </w:r>
      <w:r w:rsidR="007A5396">
        <w:rPr>
          <w:rFonts w:cs="Al-Sadiq Bold" w:hint="cs"/>
          <w:sz w:val="32"/>
          <w:szCs w:val="32"/>
          <w:rtl/>
        </w:rPr>
        <w:t>وكما إذا كان السفر</w:t>
      </w:r>
      <w:r w:rsidR="00C219A5">
        <w:rPr>
          <w:rFonts w:cs="Al-Sadiq Bold" w:hint="cs"/>
          <w:sz w:val="32"/>
          <w:szCs w:val="32"/>
          <w:rtl/>
        </w:rPr>
        <w:t>ُ</w:t>
      </w:r>
      <w:r w:rsidR="007A5396">
        <w:rPr>
          <w:rFonts w:cs="Al-Sadiq Bold" w:hint="cs"/>
          <w:sz w:val="32"/>
          <w:szCs w:val="32"/>
          <w:rtl/>
        </w:rPr>
        <w:t xml:space="preserve"> مضرّاً لبدنه</w:t>
      </w:r>
      <w:r w:rsidR="007A5396" w:rsidRPr="007A42E6">
        <w:rPr>
          <w:rFonts w:cs="Al-Sadiq Bold" w:hint="cs"/>
          <w:sz w:val="28"/>
          <w:szCs w:val="28"/>
          <w:vertAlign w:val="superscript"/>
          <w:rtl/>
        </w:rPr>
        <w:t>(</w:t>
      </w:r>
      <w:r w:rsidR="007A5396" w:rsidRPr="007F6D0A">
        <w:rPr>
          <w:rFonts w:cs="Al-Sadiq Bold" w:hint="cs"/>
          <w:sz w:val="32"/>
          <w:szCs w:val="32"/>
          <w:vertAlign w:val="superscript"/>
          <w:rtl/>
        </w:rPr>
        <w:t>41</w:t>
      </w:r>
      <w:r w:rsidR="007A5396" w:rsidRPr="007A42E6">
        <w:rPr>
          <w:rFonts w:cs="Al-Sadiq Bold" w:hint="cs"/>
          <w:sz w:val="28"/>
          <w:szCs w:val="28"/>
          <w:vertAlign w:val="superscript"/>
          <w:rtl/>
        </w:rPr>
        <w:t>)</w:t>
      </w:r>
      <w:r w:rsidR="007A5396">
        <w:rPr>
          <w:rFonts w:cs="Al-Sadiq Bold" w:hint="cs"/>
          <w:sz w:val="32"/>
          <w:szCs w:val="32"/>
          <w:rtl/>
        </w:rPr>
        <w:t xml:space="preserve">، وكما إذا نذر عدم السفر مع </w:t>
      </w:r>
      <w:r w:rsidR="00232DB3">
        <w:rPr>
          <w:rFonts w:cs="Al-Sadiq Bold" w:hint="cs"/>
          <w:sz w:val="32"/>
          <w:szCs w:val="32"/>
          <w:rtl/>
        </w:rPr>
        <w:t>مرجوحيّة</w:t>
      </w:r>
      <w:r w:rsidR="007A5396">
        <w:rPr>
          <w:rFonts w:cs="Al-Sadiq Bold" w:hint="cs"/>
          <w:sz w:val="32"/>
          <w:szCs w:val="32"/>
          <w:rtl/>
        </w:rPr>
        <w:t xml:space="preserve"> </w:t>
      </w:r>
      <w:r w:rsidR="005C7E6A">
        <w:rPr>
          <w:rFonts w:cs="Al-Sadiq Bold" w:hint="cs"/>
          <w:sz w:val="32"/>
          <w:szCs w:val="32"/>
          <w:rtl/>
        </w:rPr>
        <w:t>السفر</w:t>
      </w:r>
      <w:r w:rsidR="007A5C25" w:rsidRPr="007A42E6">
        <w:rPr>
          <w:rFonts w:cs="Al-Sadiq Bold" w:hint="cs"/>
          <w:sz w:val="28"/>
          <w:szCs w:val="28"/>
          <w:vertAlign w:val="superscript"/>
          <w:rtl/>
        </w:rPr>
        <w:t>(</w:t>
      </w:r>
      <w:r w:rsidR="007A5C25" w:rsidRPr="007F6D0A">
        <w:rPr>
          <w:rFonts w:cs="Al-Sadiq Bold" w:hint="cs"/>
          <w:sz w:val="32"/>
          <w:szCs w:val="32"/>
          <w:vertAlign w:val="superscript"/>
          <w:rtl/>
        </w:rPr>
        <w:t>42</w:t>
      </w:r>
      <w:r w:rsidR="007A5C25" w:rsidRPr="007A42E6">
        <w:rPr>
          <w:rFonts w:cs="Al-Sadiq Bold" w:hint="cs"/>
          <w:sz w:val="28"/>
          <w:szCs w:val="28"/>
          <w:vertAlign w:val="superscript"/>
          <w:rtl/>
        </w:rPr>
        <w:t>)</w:t>
      </w:r>
      <w:r w:rsidR="007A5396">
        <w:rPr>
          <w:rFonts w:cs="Al-Sadiq Bold" w:hint="cs"/>
          <w:sz w:val="32"/>
          <w:szCs w:val="32"/>
          <w:rtl/>
        </w:rPr>
        <w:t xml:space="preserve"> ونحو ذلك ، </w:t>
      </w:r>
    </w:p>
    <w:p w:rsidR="007A5396" w:rsidRDefault="007A5396"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0518C" w:rsidRPr="00D45797" w:rsidRDefault="00E0518C" w:rsidP="00051752">
      <w:pPr>
        <w:jc w:val="both"/>
        <w:rPr>
          <w:rFonts w:cs="Al-Sadiq"/>
          <w:sz w:val="28"/>
          <w:szCs w:val="28"/>
          <w:rtl/>
        </w:rPr>
      </w:pPr>
      <w:r w:rsidRPr="007F6D0A">
        <w:rPr>
          <w:rFonts w:cs="Al-Sadiq" w:hint="cs"/>
          <w:sz w:val="28"/>
          <w:szCs w:val="28"/>
          <w:rtl/>
        </w:rPr>
        <w:t>(41)</w:t>
      </w:r>
      <w:r>
        <w:rPr>
          <w:rFonts w:cs="Al-Sadiq" w:hint="cs"/>
          <w:sz w:val="28"/>
          <w:szCs w:val="28"/>
          <w:rtl/>
        </w:rPr>
        <w:t xml:space="preserve"> </w:t>
      </w:r>
      <w:r w:rsidR="004F6D80">
        <w:rPr>
          <w:rFonts w:cs="Al-Sadiq" w:hint="cs"/>
          <w:sz w:val="28"/>
          <w:szCs w:val="28"/>
          <w:rtl/>
        </w:rPr>
        <w:t>لموثّقة زرارة عن</w:t>
      </w:r>
      <w:r w:rsidR="00255A14">
        <w:rPr>
          <w:rFonts w:cs="Al-Sadiq" w:hint="cs"/>
          <w:sz w:val="28"/>
          <w:szCs w:val="28"/>
          <w:rtl/>
        </w:rPr>
        <w:t xml:space="preserve"> أبي </w:t>
      </w:r>
      <w:r w:rsidR="004F6D80">
        <w:rPr>
          <w:rFonts w:cs="Al-Sadiq" w:hint="cs"/>
          <w:sz w:val="28"/>
          <w:szCs w:val="28"/>
          <w:rtl/>
        </w:rPr>
        <w:t>جعفر</w:t>
      </w:r>
      <w:r w:rsidR="004F6D80" w:rsidRPr="004F6D80">
        <w:rPr>
          <w:rFonts w:ascii="JALAL" w:hAnsi="JALAL"/>
          <w:sz w:val="40"/>
          <w:szCs w:val="40"/>
        </w:rPr>
        <w:t xml:space="preserve"> </w:t>
      </w:r>
      <w:r w:rsidR="004F6D80" w:rsidRPr="006C32CD">
        <w:rPr>
          <w:rFonts w:ascii="JALAL" w:hAnsi="JALAL"/>
          <w:sz w:val="32"/>
          <w:szCs w:val="32"/>
        </w:rPr>
        <w:t>t</w:t>
      </w:r>
      <w:r w:rsidR="004F6D80">
        <w:rPr>
          <w:rFonts w:cs="Al-Sadiq" w:hint="cs"/>
          <w:sz w:val="28"/>
          <w:szCs w:val="28"/>
          <w:rtl/>
        </w:rPr>
        <w:t>عن رسول الله</w:t>
      </w:r>
      <w:r w:rsidR="000927D2" w:rsidRPr="000927D2">
        <w:rPr>
          <w:rFonts w:ascii="JALAL" w:hAnsi="JALAL"/>
          <w:sz w:val="32"/>
          <w:szCs w:val="32"/>
          <w:lang w:bidi="ar-LB"/>
        </w:rPr>
        <w:t xml:space="preserve"> </w:t>
      </w:r>
      <w:r w:rsidR="000927D2" w:rsidRPr="00F802EB">
        <w:rPr>
          <w:rFonts w:ascii="JALAL" w:hAnsi="JALAL"/>
          <w:sz w:val="36"/>
          <w:szCs w:val="36"/>
          <w:lang w:bidi="ar-LB"/>
        </w:rPr>
        <w:t>w</w:t>
      </w:r>
      <w:r w:rsidR="004F6D80">
        <w:rPr>
          <w:rFonts w:cs="Al-Sadiq" w:hint="cs"/>
          <w:sz w:val="28"/>
          <w:szCs w:val="28"/>
          <w:rtl/>
        </w:rPr>
        <w:t xml:space="preserve">أنه قال ـ </w:t>
      </w:r>
      <w:r w:rsidR="004F6D80" w:rsidRPr="00DB04FF">
        <w:rPr>
          <w:rFonts w:cs="Al-Sadiq" w:hint="cs"/>
          <w:rtl/>
        </w:rPr>
        <w:t>في قصة سمرة بن جندب</w:t>
      </w:r>
      <w:r w:rsidR="004F6D80">
        <w:rPr>
          <w:rFonts w:cs="Al-Sadiq" w:hint="cs"/>
          <w:sz w:val="28"/>
          <w:szCs w:val="28"/>
          <w:rtl/>
        </w:rPr>
        <w:t xml:space="preserve"> ـ </w:t>
      </w:r>
      <w:r w:rsidR="0030701B" w:rsidRPr="0030701B">
        <w:rPr>
          <w:rFonts w:cs="Lotus" w:hint="cs"/>
          <w:sz w:val="32"/>
          <w:szCs w:val="32"/>
          <w:rtl/>
        </w:rPr>
        <w:t>&gt;</w:t>
      </w:r>
      <w:r w:rsidR="006C32CD">
        <w:rPr>
          <w:rFonts w:cs="Al-Sadiq" w:hint="cs"/>
          <w:b/>
          <w:bCs/>
          <w:sz w:val="28"/>
          <w:szCs w:val="28"/>
          <w:rtl/>
        </w:rPr>
        <w:t xml:space="preserve"> </w:t>
      </w:r>
      <w:r w:rsidR="004F6D80" w:rsidRPr="00E1636E">
        <w:rPr>
          <w:rFonts w:cs="Al-Sadiq Bold" w:hint="cs"/>
          <w:sz w:val="28"/>
          <w:szCs w:val="28"/>
          <w:rtl/>
        </w:rPr>
        <w:t>لا ضرر</w:t>
      </w:r>
      <w:r w:rsidR="00C219A5" w:rsidRPr="00E1636E">
        <w:rPr>
          <w:rFonts w:cs="Al-Sadiq Bold" w:hint="cs"/>
          <w:sz w:val="28"/>
          <w:szCs w:val="28"/>
          <w:rtl/>
        </w:rPr>
        <w:t>َ</w:t>
      </w:r>
      <w:r w:rsidR="004F6D80" w:rsidRPr="00E1636E">
        <w:rPr>
          <w:rFonts w:cs="Al-Sadiq Bold" w:hint="cs"/>
          <w:sz w:val="28"/>
          <w:szCs w:val="28"/>
          <w:rtl/>
        </w:rPr>
        <w:t xml:space="preserve"> ولا ضرار</w:t>
      </w:r>
      <w:r w:rsidR="00C219A5" w:rsidRPr="00E1636E">
        <w:rPr>
          <w:rFonts w:cs="Al-Sadiq Bold" w:hint="cs"/>
          <w:sz w:val="28"/>
          <w:szCs w:val="28"/>
          <w:rtl/>
        </w:rPr>
        <w:t>َ</w:t>
      </w:r>
      <w:r w:rsidR="00F742EF">
        <w:rPr>
          <w:rFonts w:cs="Lotus" w:hint="cs"/>
          <w:sz w:val="28"/>
          <w:szCs w:val="28"/>
          <w:rtl/>
        </w:rPr>
        <w:t xml:space="preserve"> </w:t>
      </w:r>
      <w:r w:rsidR="0030701B" w:rsidRPr="0030701B">
        <w:rPr>
          <w:rFonts w:cs="Lotus" w:hint="cs"/>
          <w:sz w:val="32"/>
          <w:szCs w:val="32"/>
          <w:rtl/>
        </w:rPr>
        <w:t>&lt;</w:t>
      </w:r>
      <w:r w:rsidR="004F6D80">
        <w:rPr>
          <w:rFonts w:cs="Al-Sadiq" w:hint="cs"/>
          <w:sz w:val="28"/>
          <w:szCs w:val="28"/>
          <w:rtl/>
        </w:rPr>
        <w:t xml:space="preserve">  وهذه الرواية مستفيضة عند الفريقين في أكثر من حادثة</w:t>
      </w:r>
      <w:r w:rsidR="007A42E6">
        <w:rPr>
          <w:rFonts w:cs="Al-Sadiq" w:hint="cs"/>
          <w:sz w:val="28"/>
          <w:szCs w:val="28"/>
          <w:rtl/>
        </w:rPr>
        <w:t>ٍ</w:t>
      </w:r>
      <w:r w:rsidR="004F6D80">
        <w:rPr>
          <w:rFonts w:cs="Al-Sadiq" w:hint="cs"/>
          <w:sz w:val="28"/>
          <w:szCs w:val="28"/>
          <w:rtl/>
        </w:rPr>
        <w:t xml:space="preserve"> وثابتة</w:t>
      </w:r>
      <w:r w:rsidR="007A42E6">
        <w:rPr>
          <w:rFonts w:cs="Al-Sadiq" w:hint="cs"/>
          <w:sz w:val="28"/>
          <w:szCs w:val="28"/>
          <w:rtl/>
        </w:rPr>
        <w:t>ٌ</w:t>
      </w:r>
      <w:r w:rsidR="004F6D80">
        <w:rPr>
          <w:rFonts w:cs="Al-Sadiq" w:hint="cs"/>
          <w:sz w:val="28"/>
          <w:szCs w:val="28"/>
          <w:rtl/>
        </w:rPr>
        <w:t xml:space="preserve"> ولا شكّ فيها .</w:t>
      </w:r>
      <w:r w:rsidR="00E37F72">
        <w:rPr>
          <w:rFonts w:cs="Al-Sadiq" w:hint="cs"/>
          <w:sz w:val="28"/>
          <w:szCs w:val="28"/>
          <w:rtl/>
        </w:rPr>
        <w:t xml:space="preserve"> هذا ولكن لا بدّ من تق</w:t>
      </w:r>
      <w:r w:rsidR="009D485D">
        <w:rPr>
          <w:rFonts w:cs="Al-Sadiq" w:hint="cs"/>
          <w:sz w:val="28"/>
          <w:szCs w:val="28"/>
          <w:rtl/>
        </w:rPr>
        <w:t>يـي</w:t>
      </w:r>
      <w:r w:rsidR="00E37F72">
        <w:rPr>
          <w:rFonts w:cs="Al-Sadiq" w:hint="cs"/>
          <w:sz w:val="28"/>
          <w:szCs w:val="28"/>
          <w:rtl/>
        </w:rPr>
        <w:t>د ذلك بالضرر المعتدّ به عقلائياً ، فإنه لا يحتمل أن ي</w:t>
      </w:r>
      <w:r w:rsidR="00640A3F">
        <w:rPr>
          <w:rFonts w:cs="Al-Sadiq" w:hint="cs"/>
          <w:sz w:val="28"/>
          <w:szCs w:val="28"/>
          <w:rtl/>
        </w:rPr>
        <w:t>َ</w:t>
      </w:r>
      <w:r w:rsidR="00E37F72">
        <w:rPr>
          <w:rFonts w:cs="Al-Sadiq" w:hint="cs"/>
          <w:sz w:val="28"/>
          <w:szCs w:val="28"/>
          <w:rtl/>
        </w:rPr>
        <w:t>ح</w:t>
      </w:r>
      <w:r w:rsidR="00640A3F">
        <w:rPr>
          <w:rFonts w:cs="Al-Sadiq" w:hint="cs"/>
          <w:sz w:val="28"/>
          <w:szCs w:val="28"/>
          <w:rtl/>
        </w:rPr>
        <w:t>ْ</w:t>
      </w:r>
      <w:r w:rsidR="00E37F72">
        <w:rPr>
          <w:rFonts w:cs="Al-Sadiq" w:hint="cs"/>
          <w:sz w:val="28"/>
          <w:szCs w:val="28"/>
          <w:rtl/>
        </w:rPr>
        <w:t>ر</w:t>
      </w:r>
      <w:r w:rsidR="00640A3F">
        <w:rPr>
          <w:rFonts w:cs="Al-Sadiq" w:hint="cs"/>
          <w:sz w:val="28"/>
          <w:szCs w:val="28"/>
          <w:rtl/>
        </w:rPr>
        <w:t>ُ</w:t>
      </w:r>
      <w:r w:rsidR="00E37F72">
        <w:rPr>
          <w:rFonts w:cs="Al-Sadiq" w:hint="cs"/>
          <w:sz w:val="28"/>
          <w:szCs w:val="28"/>
          <w:rtl/>
        </w:rPr>
        <w:t>م</w:t>
      </w:r>
      <w:r w:rsidR="00640A3F">
        <w:rPr>
          <w:rFonts w:cs="Al-Sadiq" w:hint="cs"/>
          <w:sz w:val="28"/>
          <w:szCs w:val="28"/>
          <w:rtl/>
        </w:rPr>
        <w:t>َ</w:t>
      </w:r>
      <w:r w:rsidR="00E37F72">
        <w:rPr>
          <w:rFonts w:cs="Al-Sadiq" w:hint="cs"/>
          <w:sz w:val="28"/>
          <w:szCs w:val="28"/>
          <w:rtl/>
        </w:rPr>
        <w:t xml:space="preserve"> على الإنسان أن يسافر سفراً مهماً في حياته</w:t>
      </w:r>
      <w:r w:rsidR="00C219A5">
        <w:rPr>
          <w:rFonts w:cs="Al-Sadiq" w:hint="cs"/>
          <w:sz w:val="28"/>
          <w:szCs w:val="28"/>
          <w:rtl/>
        </w:rPr>
        <w:t xml:space="preserve"> لئلا يقع في ضرر غير معتدّ به عقلائياً ، </w:t>
      </w:r>
      <w:r w:rsidR="00E37F72">
        <w:rPr>
          <w:rFonts w:cs="Al-Sadiq" w:hint="cs"/>
          <w:sz w:val="28"/>
          <w:szCs w:val="28"/>
          <w:rtl/>
        </w:rPr>
        <w:t>كما لو أراد أن يشتري أغراضاً للتجارة بسعرٍ زهيد إذا كان سيتعرّض للرشح ليومين أو ثلاثة ، أو كان سيدفع مبلغا</w:t>
      </w:r>
      <w:r w:rsidR="008A2C8E">
        <w:rPr>
          <w:rFonts w:cs="Al-Sadiq" w:hint="cs"/>
          <w:sz w:val="28"/>
          <w:szCs w:val="28"/>
          <w:rtl/>
        </w:rPr>
        <w:t xml:space="preserve">ً قليلاً للفندق الذي سينزل فيه ، </w:t>
      </w:r>
      <w:r w:rsidR="00CF2DA3">
        <w:rPr>
          <w:rFonts w:cs="Al-Sadiq" w:hint="cs"/>
          <w:sz w:val="28"/>
          <w:szCs w:val="28"/>
          <w:rtl/>
        </w:rPr>
        <w:t>ف</w:t>
      </w:r>
      <w:r w:rsidR="008A2C8E">
        <w:rPr>
          <w:rFonts w:cs="Al-Sadiq" w:hint="cs"/>
          <w:sz w:val="28"/>
          <w:szCs w:val="28"/>
          <w:rtl/>
        </w:rPr>
        <w:t>القدر المتيقّن</w:t>
      </w:r>
      <w:r w:rsidR="00CF2DA3">
        <w:rPr>
          <w:rFonts w:cs="Al-Sadiq" w:hint="cs"/>
          <w:sz w:val="28"/>
          <w:szCs w:val="28"/>
          <w:rtl/>
        </w:rPr>
        <w:t xml:space="preserve"> ـ </w:t>
      </w:r>
      <w:r w:rsidR="00CF2DA3" w:rsidRPr="007A42E6">
        <w:rPr>
          <w:rFonts w:cs="Al-Sadiq" w:hint="cs"/>
          <w:rtl/>
        </w:rPr>
        <w:t>بعد عدم إرادة عموم الضرر قطعاً</w:t>
      </w:r>
      <w:r w:rsidR="00CF2DA3">
        <w:rPr>
          <w:rFonts w:cs="Al-Sadiq" w:hint="cs"/>
          <w:sz w:val="28"/>
          <w:szCs w:val="28"/>
          <w:rtl/>
        </w:rPr>
        <w:t xml:space="preserve"> ـ</w:t>
      </w:r>
      <w:r w:rsidR="008A2C8E">
        <w:rPr>
          <w:rFonts w:cs="Al-Sadiq" w:hint="cs"/>
          <w:sz w:val="28"/>
          <w:szCs w:val="28"/>
          <w:rtl/>
        </w:rPr>
        <w:t xml:space="preserve"> ما كان الضرر بالغاً</w:t>
      </w:r>
      <w:r w:rsidR="00CF2DA3">
        <w:rPr>
          <w:rFonts w:cs="Al-Sadiq" w:hint="cs"/>
          <w:sz w:val="28"/>
          <w:szCs w:val="28"/>
          <w:rtl/>
        </w:rPr>
        <w:t xml:space="preserve"> ومرفوضاً عقلائياً كقطع الإصبع و</w:t>
      </w:r>
      <w:r w:rsidR="008A2C8E">
        <w:rPr>
          <w:rFonts w:cs="Al-Sadiq" w:hint="cs"/>
          <w:sz w:val="28"/>
          <w:szCs w:val="28"/>
          <w:rtl/>
        </w:rPr>
        <w:t xml:space="preserve">ما كان </w:t>
      </w:r>
      <w:r w:rsidR="00CF2DA3">
        <w:rPr>
          <w:rFonts w:cs="Al-Sadiq" w:hint="cs"/>
          <w:sz w:val="28"/>
          <w:szCs w:val="28"/>
          <w:rtl/>
        </w:rPr>
        <w:t>إلقاءً للنفس في التهلكة .</w:t>
      </w:r>
    </w:p>
    <w:p w:rsidR="00450537" w:rsidRDefault="007A5C25" w:rsidP="00815739">
      <w:pPr>
        <w:jc w:val="both"/>
        <w:rPr>
          <w:rFonts w:cs="Al-Sadiq"/>
          <w:sz w:val="28"/>
          <w:szCs w:val="28"/>
          <w:rtl/>
        </w:rPr>
      </w:pPr>
      <w:r w:rsidRPr="007A5C25">
        <w:rPr>
          <w:rFonts w:cs="Al-Sadiq" w:hint="cs"/>
          <w:sz w:val="28"/>
          <w:szCs w:val="28"/>
          <w:rtl/>
        </w:rPr>
        <w:t>(42)</w:t>
      </w:r>
      <w:r>
        <w:rPr>
          <w:rFonts w:cs="Al-Sadiq" w:hint="cs"/>
          <w:sz w:val="28"/>
          <w:szCs w:val="28"/>
          <w:rtl/>
        </w:rPr>
        <w:t xml:space="preserve"> يشترط في متعلّق النذر أن يكون </w:t>
      </w:r>
      <w:r w:rsidR="005C7E6A">
        <w:rPr>
          <w:rFonts w:cs="Al-Sadiq" w:hint="cs"/>
          <w:sz w:val="28"/>
          <w:szCs w:val="28"/>
          <w:rtl/>
        </w:rPr>
        <w:t>راجحاً</w:t>
      </w:r>
      <w:r w:rsidR="00450537">
        <w:rPr>
          <w:rFonts w:cs="Al-Sadiq" w:hint="cs"/>
          <w:sz w:val="28"/>
          <w:szCs w:val="28"/>
          <w:rtl/>
        </w:rPr>
        <w:t xml:space="preserve"> دينياً أو دنيوياً أو متساوي الأطراف ، وذلك للروايات من ق</w:t>
      </w:r>
      <w:r w:rsidR="009D485D">
        <w:rPr>
          <w:rFonts w:cs="Al-Sadiq" w:hint="cs"/>
          <w:sz w:val="28"/>
          <w:szCs w:val="28"/>
          <w:rtl/>
        </w:rPr>
        <w:t>بـي</w:t>
      </w:r>
      <w:r w:rsidR="00450537">
        <w:rPr>
          <w:rFonts w:cs="Al-Sadiq" w:hint="cs"/>
          <w:sz w:val="28"/>
          <w:szCs w:val="28"/>
          <w:rtl/>
        </w:rPr>
        <w:t>ل ما رواه في الكافي عن علي بن إبراهيم عن أ</w:t>
      </w:r>
      <w:r w:rsidR="009D485D">
        <w:rPr>
          <w:rFonts w:cs="Al-Sadiq" w:hint="cs"/>
          <w:sz w:val="28"/>
          <w:szCs w:val="28"/>
          <w:rtl/>
        </w:rPr>
        <w:t>بـي</w:t>
      </w:r>
      <w:r w:rsidR="00450537">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450537">
        <w:rPr>
          <w:rFonts w:cs="Al-Sadiq" w:hint="cs"/>
          <w:sz w:val="28"/>
          <w:szCs w:val="28"/>
          <w:rtl/>
        </w:rPr>
        <w:t xml:space="preserve"> عن حفص بن سوقة عن</w:t>
      </w:r>
      <w:r w:rsidR="007E1276">
        <w:rPr>
          <w:rFonts w:cs="Al-Sadiq" w:hint="cs"/>
          <w:sz w:val="28"/>
          <w:szCs w:val="28"/>
          <w:rtl/>
        </w:rPr>
        <w:t xml:space="preserve"> (</w:t>
      </w:r>
      <w:r w:rsidR="007E1276" w:rsidRPr="007A42E6">
        <w:rPr>
          <w:rFonts w:cs="Al-Sadiq" w:hint="cs"/>
          <w:rtl/>
        </w:rPr>
        <w:t>عبد الله</w:t>
      </w:r>
      <w:r w:rsidR="007E1276">
        <w:rPr>
          <w:rFonts w:cs="Al-Sadiq" w:hint="cs"/>
          <w:sz w:val="28"/>
          <w:szCs w:val="28"/>
          <w:rtl/>
        </w:rPr>
        <w:t>)</w:t>
      </w:r>
      <w:r w:rsidR="00024E36">
        <w:rPr>
          <w:rFonts w:cs="Al-Sadiq" w:hint="cs"/>
          <w:sz w:val="28"/>
          <w:szCs w:val="28"/>
          <w:rtl/>
        </w:rPr>
        <w:t xml:space="preserve"> </w:t>
      </w:r>
      <w:r w:rsidR="00450537">
        <w:rPr>
          <w:rFonts w:cs="Al-Sadiq" w:hint="cs"/>
          <w:sz w:val="28"/>
          <w:szCs w:val="28"/>
          <w:rtl/>
        </w:rPr>
        <w:t xml:space="preserve">ابن بكير عن زرارة قال : قلت </w:t>
      </w:r>
      <w:r w:rsidR="00FE6442">
        <w:rPr>
          <w:rFonts w:cs="Al-Sadiq" w:hint="cs"/>
          <w:sz w:val="28"/>
          <w:szCs w:val="28"/>
          <w:rtl/>
        </w:rPr>
        <w:t xml:space="preserve">لأبي </w:t>
      </w:r>
      <w:r w:rsidR="00450537">
        <w:rPr>
          <w:rFonts w:cs="Al-Sadiq" w:hint="cs"/>
          <w:sz w:val="28"/>
          <w:szCs w:val="28"/>
          <w:rtl/>
        </w:rPr>
        <w:t>عبد الله</w:t>
      </w:r>
      <w:r w:rsidR="00951579" w:rsidRPr="006C32CD">
        <w:rPr>
          <w:rFonts w:ascii="JALAL" w:hAnsi="JALAL"/>
          <w:sz w:val="32"/>
          <w:szCs w:val="32"/>
        </w:rPr>
        <w:t>t</w:t>
      </w:r>
      <w:r w:rsidR="00815739">
        <w:rPr>
          <w:rFonts w:ascii="JALAL" w:hAnsi="JALAL" w:hint="cs"/>
          <w:sz w:val="32"/>
          <w:szCs w:val="32"/>
          <w:rtl/>
        </w:rPr>
        <w:t>:</w:t>
      </w:r>
      <w:r w:rsidR="00450537">
        <w:rPr>
          <w:rFonts w:cs="Al-Sadiq" w:hint="cs"/>
          <w:sz w:val="28"/>
          <w:szCs w:val="28"/>
          <w:rtl/>
        </w:rPr>
        <w:t xml:space="preserve">  أي شيء لا نذر في معصية </w:t>
      </w:r>
      <w:r w:rsidR="00450537" w:rsidRPr="001176D6">
        <w:rPr>
          <w:rFonts w:cs="Al-Sadiq" w:hint="cs"/>
          <w:rtl/>
        </w:rPr>
        <w:t>(...لا نذر فيه ؟</w:t>
      </w:r>
      <w:r w:rsidR="00450537" w:rsidRPr="00450537">
        <w:rPr>
          <w:rFonts w:cs="Al-Sadiq" w:hint="cs"/>
          <w:sz w:val="20"/>
          <w:szCs w:val="20"/>
          <w:rtl/>
        </w:rPr>
        <w:t xml:space="preserve"> ـ </w:t>
      </w:r>
      <w:r w:rsidR="009D485D">
        <w:rPr>
          <w:rFonts w:cs="Al-Sadiq" w:hint="cs"/>
          <w:sz w:val="20"/>
          <w:szCs w:val="20"/>
          <w:rtl/>
        </w:rPr>
        <w:t>يـب</w:t>
      </w:r>
      <w:r w:rsidR="00450537">
        <w:rPr>
          <w:rFonts w:cs="Al-Sadiq" w:hint="cs"/>
          <w:sz w:val="28"/>
          <w:szCs w:val="28"/>
          <w:rtl/>
        </w:rPr>
        <w:t>)</w:t>
      </w:r>
      <w:r w:rsidR="006C32CD">
        <w:rPr>
          <w:rFonts w:cs="Al-Sadiq" w:hint="cs"/>
          <w:sz w:val="28"/>
          <w:szCs w:val="28"/>
          <w:rtl/>
        </w:rPr>
        <w:t xml:space="preserve"> </w:t>
      </w:r>
      <w:r w:rsidR="00450537">
        <w:rPr>
          <w:rFonts w:cs="Al-Sadiq" w:hint="cs"/>
          <w:sz w:val="28"/>
          <w:szCs w:val="28"/>
          <w:rtl/>
        </w:rPr>
        <w:t>؟ قال فقال :</w:t>
      </w:r>
      <w:r w:rsidR="00951579" w:rsidRPr="00951579">
        <w:rPr>
          <w:rFonts w:cs="Lotus" w:hint="cs"/>
          <w:sz w:val="28"/>
          <w:szCs w:val="28"/>
          <w:rtl/>
        </w:rPr>
        <w:t xml:space="preserve"> </w:t>
      </w:r>
      <w:r w:rsidR="0030701B" w:rsidRPr="0030701B">
        <w:rPr>
          <w:rFonts w:cs="Lotus" w:hint="cs"/>
          <w:sz w:val="32"/>
          <w:szCs w:val="32"/>
          <w:rtl/>
        </w:rPr>
        <w:t>&gt;</w:t>
      </w:r>
      <w:r w:rsidR="00450537">
        <w:rPr>
          <w:rFonts w:cs="Al-Sadiq" w:hint="cs"/>
          <w:sz w:val="28"/>
          <w:szCs w:val="28"/>
          <w:rtl/>
        </w:rPr>
        <w:t xml:space="preserve"> </w:t>
      </w:r>
      <w:r w:rsidR="00450537" w:rsidRPr="00640A3F">
        <w:rPr>
          <w:rFonts w:cs="Al-Sadiq Bold" w:hint="cs"/>
          <w:sz w:val="28"/>
          <w:szCs w:val="28"/>
          <w:rtl/>
        </w:rPr>
        <w:t>كل ما كان لك فيه منفعة</w:t>
      </w:r>
      <w:r w:rsidR="007A42E6" w:rsidRPr="00640A3F">
        <w:rPr>
          <w:rFonts w:cs="Al-Sadiq Bold" w:hint="cs"/>
          <w:sz w:val="28"/>
          <w:szCs w:val="28"/>
          <w:rtl/>
        </w:rPr>
        <w:t>ٌ</w:t>
      </w:r>
      <w:r w:rsidR="00450537" w:rsidRPr="00640A3F">
        <w:rPr>
          <w:rFonts w:cs="Al-Sadiq Bold" w:hint="cs"/>
          <w:sz w:val="28"/>
          <w:szCs w:val="28"/>
          <w:rtl/>
        </w:rPr>
        <w:t xml:space="preserve"> في د</w:t>
      </w:r>
      <w:r w:rsidR="00F004CE" w:rsidRPr="00640A3F">
        <w:rPr>
          <w:rFonts w:cs="Al-Sadiq Bold" w:hint="cs"/>
          <w:sz w:val="28"/>
          <w:szCs w:val="28"/>
          <w:rtl/>
        </w:rPr>
        <w:t>ِ</w:t>
      </w:r>
      <w:r w:rsidR="00450537" w:rsidRPr="00640A3F">
        <w:rPr>
          <w:rFonts w:cs="Al-Sadiq Bold" w:hint="cs"/>
          <w:sz w:val="28"/>
          <w:szCs w:val="28"/>
          <w:rtl/>
        </w:rPr>
        <w:t>ين أو دنيا فلا حنث</w:t>
      </w:r>
      <w:r w:rsidR="00CB12BF" w:rsidRPr="00640A3F">
        <w:rPr>
          <w:rFonts w:cs="Al-Sadiq Bold" w:hint="cs"/>
          <w:sz w:val="28"/>
          <w:szCs w:val="28"/>
          <w:rtl/>
        </w:rPr>
        <w:t>َ</w:t>
      </w:r>
      <w:r w:rsidR="00450537" w:rsidRPr="00640A3F">
        <w:rPr>
          <w:rFonts w:cs="Al-Sadiq Bold" w:hint="cs"/>
          <w:sz w:val="28"/>
          <w:szCs w:val="28"/>
          <w:rtl/>
        </w:rPr>
        <w:t xml:space="preserve"> عليك فيه</w:t>
      </w:r>
      <w:r w:rsidR="00C53220">
        <w:rPr>
          <w:rFonts w:cs="Lotus" w:hint="cs"/>
          <w:sz w:val="28"/>
          <w:szCs w:val="28"/>
          <w:rtl/>
        </w:rPr>
        <w:t xml:space="preserve"> </w:t>
      </w:r>
      <w:r w:rsidR="0030701B" w:rsidRPr="0030701B">
        <w:rPr>
          <w:rFonts w:cs="Lotus" w:hint="cs"/>
          <w:sz w:val="32"/>
          <w:szCs w:val="32"/>
          <w:rtl/>
        </w:rPr>
        <w:t>&lt;</w:t>
      </w:r>
      <w:r w:rsidR="006C32CD" w:rsidRPr="00ED0858">
        <w:rPr>
          <w:rFonts w:cs="Al-Sadiq" w:hint="cs"/>
          <w:vertAlign w:val="superscript"/>
          <w:rtl/>
        </w:rPr>
        <w:t>(</w:t>
      </w:r>
      <w:r w:rsidR="006C32CD" w:rsidRPr="00ED0858">
        <w:rPr>
          <w:rStyle w:val="FootnoteReference"/>
          <w:rFonts w:cs="Al-Sadiq"/>
          <w:rtl/>
        </w:rPr>
        <w:footnoteReference w:id="47"/>
      </w:r>
      <w:r w:rsidR="006C32CD" w:rsidRPr="00ED0858">
        <w:rPr>
          <w:rFonts w:cs="Al-Sadiq" w:hint="cs"/>
          <w:vertAlign w:val="superscript"/>
          <w:rtl/>
        </w:rPr>
        <w:t>)</w:t>
      </w:r>
      <w:r w:rsidR="006C32CD">
        <w:rPr>
          <w:rFonts w:cs="Al-Sadiq" w:hint="cs"/>
          <w:sz w:val="28"/>
          <w:szCs w:val="28"/>
          <w:rtl/>
        </w:rPr>
        <w:t xml:space="preserve"> </w:t>
      </w:r>
      <w:r w:rsidR="007E1276">
        <w:rPr>
          <w:rFonts w:cs="Al-Sadiq" w:hint="cs"/>
          <w:sz w:val="28"/>
          <w:szCs w:val="28"/>
          <w:rtl/>
        </w:rPr>
        <w:t xml:space="preserve">موثّقة السند. </w:t>
      </w:r>
    </w:p>
    <w:p w:rsidR="00951579" w:rsidRDefault="00450537" w:rsidP="001D4A75">
      <w:pPr>
        <w:jc w:val="both"/>
        <w:rPr>
          <w:rFonts w:cs="Al-Sadiq"/>
          <w:sz w:val="28"/>
          <w:szCs w:val="28"/>
          <w:rtl/>
        </w:rPr>
      </w:pPr>
      <w:r>
        <w:rPr>
          <w:rFonts w:cs="Al-Sadiq" w:hint="cs"/>
          <w:sz w:val="28"/>
          <w:szCs w:val="28"/>
          <w:rtl/>
        </w:rPr>
        <w:t xml:space="preserve">   وروى في </w:t>
      </w:r>
      <w:r w:rsidR="00603BC9">
        <w:rPr>
          <w:rFonts w:cs="Al-Sadiq" w:hint="cs"/>
          <w:sz w:val="28"/>
          <w:szCs w:val="28"/>
          <w:rtl/>
        </w:rPr>
        <w:t xml:space="preserve">التهذيب </w:t>
      </w:r>
      <w:r w:rsidR="001F40C0">
        <w:rPr>
          <w:rFonts w:cs="Al-Sadiq" w:hint="cs"/>
          <w:sz w:val="28"/>
          <w:szCs w:val="28"/>
          <w:rtl/>
        </w:rPr>
        <w:t xml:space="preserve">بإسناده </w:t>
      </w:r>
      <w:r>
        <w:rPr>
          <w:rFonts w:cs="Al-Sadiq" w:hint="cs"/>
          <w:sz w:val="28"/>
          <w:szCs w:val="28"/>
          <w:rtl/>
        </w:rPr>
        <w:t xml:space="preserve">الصحيح عن الحسين بن سعيد عن عثمان بن عيسى عن </w:t>
      </w:r>
      <w:r w:rsidR="00592525">
        <w:rPr>
          <w:rFonts w:cs="Al-Sadiq" w:hint="cs"/>
          <w:sz w:val="28"/>
          <w:szCs w:val="28"/>
          <w:rtl/>
        </w:rPr>
        <w:t>سَماع</w:t>
      </w:r>
      <w:r>
        <w:rPr>
          <w:rFonts w:cs="Al-Sadiq" w:hint="cs"/>
          <w:sz w:val="28"/>
          <w:szCs w:val="28"/>
          <w:rtl/>
        </w:rPr>
        <w:t>ة قال : سألته</w:t>
      </w:r>
      <w:r w:rsidR="007E1276">
        <w:rPr>
          <w:rFonts w:cs="Al-Sadiq" w:hint="cs"/>
          <w:sz w:val="28"/>
          <w:szCs w:val="28"/>
          <w:rtl/>
        </w:rPr>
        <w:t xml:space="preserve"> (</w:t>
      </w:r>
      <w:r w:rsidR="007E1276" w:rsidRPr="007A42E6">
        <w:rPr>
          <w:rFonts w:cs="Al-Sadiq" w:hint="cs"/>
          <w:rtl/>
        </w:rPr>
        <w:t>أي الإمام الصادق</w:t>
      </w:r>
      <w:r w:rsidR="007E1276" w:rsidRPr="00D31910">
        <w:rPr>
          <w:rFonts w:ascii="JALAL" w:hAnsi="JALAL"/>
          <w:sz w:val="32"/>
          <w:szCs w:val="32"/>
        </w:rPr>
        <w:t>t</w:t>
      </w:r>
      <w:r w:rsidR="007E1276">
        <w:rPr>
          <w:rFonts w:cs="Al-Sadiq" w:hint="cs"/>
          <w:sz w:val="28"/>
          <w:szCs w:val="28"/>
          <w:rtl/>
        </w:rPr>
        <w:t xml:space="preserve">) </w:t>
      </w:r>
      <w:r>
        <w:rPr>
          <w:rFonts w:cs="Al-Sadiq" w:hint="cs"/>
          <w:sz w:val="28"/>
          <w:szCs w:val="28"/>
          <w:rtl/>
        </w:rPr>
        <w:t>عن رجل</w:t>
      </w:r>
      <w:r w:rsidR="007E1276">
        <w:rPr>
          <w:rFonts w:cs="Al-Sadiq" w:hint="cs"/>
          <w:sz w:val="28"/>
          <w:szCs w:val="28"/>
          <w:rtl/>
        </w:rPr>
        <w:t>ٍ</w:t>
      </w:r>
      <w:r>
        <w:rPr>
          <w:rFonts w:cs="Al-Sadiq" w:hint="cs"/>
          <w:sz w:val="28"/>
          <w:szCs w:val="28"/>
          <w:rtl/>
        </w:rPr>
        <w:t xml:space="preserve"> </w:t>
      </w:r>
      <w:r w:rsidR="00951579">
        <w:rPr>
          <w:rFonts w:cs="Al-Sadiq" w:hint="cs"/>
          <w:sz w:val="28"/>
          <w:szCs w:val="28"/>
          <w:rtl/>
        </w:rPr>
        <w:t xml:space="preserve">جعل عليه </w:t>
      </w:r>
      <w:r w:rsidR="007E1276">
        <w:rPr>
          <w:rFonts w:cs="Al-Sadiq" w:hint="cs"/>
          <w:sz w:val="28"/>
          <w:szCs w:val="28"/>
          <w:rtl/>
        </w:rPr>
        <w:t>أ</w:t>
      </w:r>
      <w:r w:rsidR="00951579">
        <w:rPr>
          <w:rFonts w:cs="Al-Sadiq" w:hint="cs"/>
          <w:sz w:val="28"/>
          <w:szCs w:val="28"/>
          <w:rtl/>
        </w:rPr>
        <w:t>يماناً أن يمشي إلى الكعبة أو صدقة</w:t>
      </w:r>
      <w:r w:rsidR="007E1276">
        <w:rPr>
          <w:rFonts w:cs="Al-Sadiq" w:hint="cs"/>
          <w:sz w:val="28"/>
          <w:szCs w:val="28"/>
          <w:rtl/>
        </w:rPr>
        <w:t>ً</w:t>
      </w:r>
      <w:r w:rsidR="00951579">
        <w:rPr>
          <w:rFonts w:cs="Al-Sadiq" w:hint="cs"/>
          <w:sz w:val="28"/>
          <w:szCs w:val="28"/>
          <w:rtl/>
        </w:rPr>
        <w:t xml:space="preserve"> أو نذراً أو هدياً إنُ هو كلّم أباه أو اُم</w:t>
      </w:r>
      <w:r w:rsidR="00640A3F">
        <w:rPr>
          <w:rFonts w:cs="Al-Sadiq" w:hint="cs"/>
          <w:sz w:val="28"/>
          <w:szCs w:val="28"/>
          <w:rtl/>
        </w:rPr>
        <w:t>َّ</w:t>
      </w:r>
      <w:r w:rsidR="00951579">
        <w:rPr>
          <w:rFonts w:cs="Al-Sadiq" w:hint="cs"/>
          <w:sz w:val="28"/>
          <w:szCs w:val="28"/>
          <w:rtl/>
        </w:rPr>
        <w:t>ه أو أخاه أو ذا رحم أو قط</w:t>
      </w:r>
      <w:r w:rsidR="007E1276">
        <w:rPr>
          <w:rFonts w:cs="Al-Sadiq" w:hint="cs"/>
          <w:sz w:val="28"/>
          <w:szCs w:val="28"/>
          <w:rtl/>
        </w:rPr>
        <w:t>َ</w:t>
      </w:r>
      <w:r w:rsidR="00951579">
        <w:rPr>
          <w:rFonts w:cs="Al-Sadiq" w:hint="cs"/>
          <w:sz w:val="28"/>
          <w:szCs w:val="28"/>
          <w:rtl/>
        </w:rPr>
        <w:t>ع قرابة</w:t>
      </w:r>
      <w:r w:rsidR="007E1276">
        <w:rPr>
          <w:rFonts w:cs="Al-Sadiq" w:hint="cs"/>
          <w:sz w:val="28"/>
          <w:szCs w:val="28"/>
          <w:rtl/>
        </w:rPr>
        <w:t>ً</w:t>
      </w:r>
      <w:r w:rsidR="00951579">
        <w:rPr>
          <w:rFonts w:cs="Al-Sadiq" w:hint="cs"/>
          <w:sz w:val="28"/>
          <w:szCs w:val="28"/>
          <w:rtl/>
        </w:rPr>
        <w:t xml:space="preserve"> أو مأثماً</w:t>
      </w:r>
      <w:r w:rsidR="0078512F">
        <w:rPr>
          <w:rFonts w:cs="Al-Sadiq" w:hint="cs"/>
          <w:sz w:val="28"/>
          <w:szCs w:val="28"/>
          <w:rtl/>
        </w:rPr>
        <w:t xml:space="preserve"> يُقيم </w:t>
      </w:r>
      <w:r w:rsidR="00951579">
        <w:rPr>
          <w:rFonts w:cs="Al-Sadiq" w:hint="cs"/>
          <w:sz w:val="28"/>
          <w:szCs w:val="28"/>
          <w:rtl/>
        </w:rPr>
        <w:t>عليه أو أمراً لا ي</w:t>
      </w:r>
      <w:r w:rsidR="007E1276">
        <w:rPr>
          <w:rFonts w:cs="Al-Sadiq" w:hint="cs"/>
          <w:sz w:val="28"/>
          <w:szCs w:val="28"/>
          <w:rtl/>
        </w:rPr>
        <w:t>َ</w:t>
      </w:r>
      <w:r w:rsidR="00675ACC">
        <w:rPr>
          <w:rFonts w:cs="Al-Sadiq" w:hint="cs"/>
          <w:sz w:val="28"/>
          <w:szCs w:val="28"/>
          <w:rtl/>
        </w:rPr>
        <w:t xml:space="preserve">صلح له فعله </w:t>
      </w:r>
      <w:r w:rsidR="00640A3F">
        <w:rPr>
          <w:rFonts w:cs="Al-Sadiq" w:hint="cs"/>
          <w:sz w:val="28"/>
          <w:szCs w:val="28"/>
          <w:rtl/>
        </w:rPr>
        <w:t>؟</w:t>
      </w:r>
      <w:r w:rsidR="00951579">
        <w:rPr>
          <w:rFonts w:cs="Al-Sadiq" w:hint="cs"/>
          <w:sz w:val="28"/>
          <w:szCs w:val="28"/>
          <w:rtl/>
        </w:rPr>
        <w:t xml:space="preserve"> فقال</w:t>
      </w:r>
      <w:r w:rsidR="007E1276" w:rsidRPr="006C32CD">
        <w:rPr>
          <w:rFonts w:ascii="JALAL" w:hAnsi="JALAL"/>
          <w:sz w:val="32"/>
          <w:szCs w:val="32"/>
        </w:rPr>
        <w:t>t</w:t>
      </w:r>
      <w:r w:rsidR="00951579">
        <w:rPr>
          <w:rFonts w:cs="Al-Sadiq" w:hint="cs"/>
          <w:sz w:val="28"/>
          <w:szCs w:val="28"/>
          <w:rtl/>
        </w:rPr>
        <w:t xml:space="preserve"> :</w:t>
      </w:r>
      <w:r w:rsidR="00951579" w:rsidRPr="00951579">
        <w:rPr>
          <w:rFonts w:cs="Lotus" w:hint="cs"/>
          <w:sz w:val="28"/>
          <w:szCs w:val="28"/>
          <w:rtl/>
        </w:rPr>
        <w:t xml:space="preserve"> </w:t>
      </w:r>
      <w:r w:rsidR="0030701B" w:rsidRPr="0030701B">
        <w:rPr>
          <w:rFonts w:cs="Lotus" w:hint="cs"/>
          <w:sz w:val="32"/>
          <w:szCs w:val="32"/>
          <w:rtl/>
        </w:rPr>
        <w:t>&gt;</w:t>
      </w:r>
      <w:r w:rsidR="00951579">
        <w:rPr>
          <w:rFonts w:cs="Al-Sadiq" w:hint="cs"/>
          <w:sz w:val="28"/>
          <w:szCs w:val="28"/>
          <w:rtl/>
        </w:rPr>
        <w:t xml:space="preserve"> </w:t>
      </w:r>
      <w:r w:rsidR="00951579" w:rsidRPr="00640A3F">
        <w:rPr>
          <w:rFonts w:cs="Al-Sadiq Bold" w:hint="cs"/>
          <w:sz w:val="28"/>
          <w:szCs w:val="28"/>
          <w:rtl/>
        </w:rPr>
        <w:t>لا يمين في معصية الله ، إنما اليمين الواجبة التي ينبغي لصاحبها أن يفي</w:t>
      </w:r>
      <w:r w:rsidR="00640A3F">
        <w:rPr>
          <w:rFonts w:cs="Al-Sadiq Bold" w:hint="cs"/>
          <w:sz w:val="28"/>
          <w:szCs w:val="28"/>
          <w:rtl/>
        </w:rPr>
        <w:t>َ</w:t>
      </w:r>
      <w:r w:rsidR="00951579" w:rsidRPr="00640A3F">
        <w:rPr>
          <w:rFonts w:cs="Al-Sadiq Bold" w:hint="cs"/>
          <w:sz w:val="28"/>
          <w:szCs w:val="28"/>
          <w:rtl/>
        </w:rPr>
        <w:t xml:space="preserve"> بها ما جعل لله عليه في الش</w:t>
      </w:r>
      <w:r w:rsidR="00640A3F">
        <w:rPr>
          <w:rFonts w:cs="Al-Sadiq Bold" w:hint="cs"/>
          <w:sz w:val="28"/>
          <w:szCs w:val="28"/>
          <w:rtl/>
        </w:rPr>
        <w:t>كر إنْ</w:t>
      </w:r>
      <w:r w:rsidR="007E1276" w:rsidRPr="00640A3F">
        <w:rPr>
          <w:rFonts w:cs="Al-Sadiq Bold" w:hint="cs"/>
          <w:sz w:val="28"/>
          <w:szCs w:val="28"/>
          <w:rtl/>
        </w:rPr>
        <w:t xml:space="preserve"> هو عافاه من مرضه أو عافاه</w:t>
      </w:r>
      <w:r w:rsidR="00951579" w:rsidRPr="00640A3F">
        <w:rPr>
          <w:rFonts w:cs="Al-Sadiq Bold" w:hint="cs"/>
          <w:sz w:val="28"/>
          <w:szCs w:val="28"/>
          <w:rtl/>
        </w:rPr>
        <w:t xml:space="preserve"> من أمر</w:t>
      </w:r>
      <w:r w:rsidR="007E1276" w:rsidRPr="00640A3F">
        <w:rPr>
          <w:rFonts w:cs="Al-Sadiq Bold" w:hint="cs"/>
          <w:sz w:val="28"/>
          <w:szCs w:val="28"/>
          <w:rtl/>
        </w:rPr>
        <w:t>ٍ</w:t>
      </w:r>
      <w:r w:rsidR="00951579" w:rsidRPr="00640A3F">
        <w:rPr>
          <w:rFonts w:cs="Al-Sadiq Bold" w:hint="cs"/>
          <w:sz w:val="28"/>
          <w:szCs w:val="28"/>
          <w:rtl/>
        </w:rPr>
        <w:t xml:space="preserve"> يخافه أو ردّ عليه ماله أو رد</w:t>
      </w:r>
      <w:r w:rsidR="007E1276" w:rsidRPr="00640A3F">
        <w:rPr>
          <w:rFonts w:cs="Al-Sadiq Bold" w:hint="cs"/>
          <w:sz w:val="28"/>
          <w:szCs w:val="28"/>
          <w:rtl/>
        </w:rPr>
        <w:t>ّه من سفر أو رزقه رزقاً ، فقال</w:t>
      </w:r>
      <w:r w:rsidR="00951579" w:rsidRPr="00640A3F">
        <w:rPr>
          <w:rFonts w:cs="Al-Sadiq Bold" w:hint="cs"/>
          <w:sz w:val="28"/>
          <w:szCs w:val="28"/>
          <w:rtl/>
        </w:rPr>
        <w:t xml:space="preserve"> لله</w:t>
      </w:r>
      <w:r w:rsidR="007A42E6" w:rsidRPr="00640A3F">
        <w:rPr>
          <w:rFonts w:cs="Al-Sadiq Bold" w:hint="cs"/>
          <w:sz w:val="28"/>
          <w:szCs w:val="28"/>
          <w:rtl/>
        </w:rPr>
        <w:t>ِ</w:t>
      </w:r>
      <w:r w:rsidR="00951579" w:rsidRPr="00640A3F">
        <w:rPr>
          <w:rFonts w:cs="Al-Sadiq Bold" w:hint="cs"/>
          <w:sz w:val="28"/>
          <w:szCs w:val="28"/>
          <w:rtl/>
        </w:rPr>
        <w:t xml:space="preserve"> عليّ كذا وكذا شكراً </w:t>
      </w:r>
      <w:r w:rsidR="00951579" w:rsidRPr="00640A3F">
        <w:rPr>
          <w:rFonts w:cs="Al-Sadiq Bold" w:hint="cs"/>
          <w:sz w:val="28"/>
          <w:szCs w:val="28"/>
          <w:rtl/>
        </w:rPr>
        <w:lastRenderedPageBreak/>
        <w:t>، فهذا الواجب على صاحبه الذي ينبغي لصاحبه أنْ ي</w:t>
      </w:r>
      <w:r w:rsidR="00E535F3" w:rsidRPr="00640A3F">
        <w:rPr>
          <w:rFonts w:cs="Al-Sadiq Bold" w:hint="cs"/>
          <w:sz w:val="28"/>
          <w:szCs w:val="28"/>
          <w:rtl/>
        </w:rPr>
        <w:t>َ</w:t>
      </w:r>
      <w:r w:rsidR="00951579" w:rsidRPr="00640A3F">
        <w:rPr>
          <w:rFonts w:cs="Al-Sadiq Bold" w:hint="cs"/>
          <w:sz w:val="28"/>
          <w:szCs w:val="28"/>
          <w:rtl/>
        </w:rPr>
        <w:t>ف</w:t>
      </w:r>
      <w:r w:rsidR="00E535F3" w:rsidRPr="00640A3F">
        <w:rPr>
          <w:rFonts w:cs="Al-Sadiq Bold" w:hint="cs"/>
          <w:sz w:val="28"/>
          <w:szCs w:val="28"/>
          <w:rtl/>
        </w:rPr>
        <w:t>ِ</w:t>
      </w:r>
      <w:r w:rsidR="00951579" w:rsidRPr="00640A3F">
        <w:rPr>
          <w:rFonts w:cs="Al-Sadiq Bold" w:hint="cs"/>
          <w:sz w:val="28"/>
          <w:szCs w:val="28"/>
          <w:rtl/>
        </w:rPr>
        <w:t>ي</w:t>
      </w:r>
      <w:r w:rsidR="00E535F3" w:rsidRPr="00640A3F">
        <w:rPr>
          <w:rFonts w:cs="Al-Sadiq Bold" w:hint="cs"/>
          <w:sz w:val="28"/>
          <w:szCs w:val="28"/>
          <w:rtl/>
        </w:rPr>
        <w:t>َ</w:t>
      </w:r>
      <w:r w:rsidR="00951579" w:rsidRPr="00640A3F">
        <w:rPr>
          <w:rFonts w:cs="Al-Sadiq Bold" w:hint="cs"/>
          <w:sz w:val="28"/>
          <w:szCs w:val="28"/>
          <w:rtl/>
        </w:rPr>
        <w:t xml:space="preserve"> به</w:t>
      </w:r>
      <w:r w:rsidR="00951579">
        <w:rPr>
          <w:rFonts w:cs="Al-Sadiq" w:hint="cs"/>
          <w:sz w:val="28"/>
          <w:szCs w:val="28"/>
          <w:rtl/>
        </w:rPr>
        <w:t xml:space="preserve"> </w:t>
      </w:r>
      <w:r w:rsidR="0030701B" w:rsidRPr="0030701B">
        <w:rPr>
          <w:rFonts w:cs="Lotus" w:hint="cs"/>
          <w:sz w:val="32"/>
          <w:szCs w:val="32"/>
          <w:rtl/>
        </w:rPr>
        <w:t>&lt;</w:t>
      </w:r>
      <w:r w:rsidR="00C53220" w:rsidRPr="007A42E6">
        <w:rPr>
          <w:rFonts w:cs="Al-Sadiq" w:hint="cs"/>
          <w:vertAlign w:val="superscript"/>
          <w:rtl/>
        </w:rPr>
        <w:t>(</w:t>
      </w:r>
      <w:r w:rsidR="00C53220" w:rsidRPr="007A42E6">
        <w:rPr>
          <w:rStyle w:val="FootnoteReference"/>
          <w:rFonts w:cs="Al-Sadiq"/>
          <w:rtl/>
        </w:rPr>
        <w:footnoteReference w:id="48"/>
      </w:r>
      <w:r w:rsidR="00C53220" w:rsidRPr="007A42E6">
        <w:rPr>
          <w:rFonts w:cs="Al-Sadiq" w:hint="cs"/>
          <w:vertAlign w:val="superscript"/>
          <w:rtl/>
        </w:rPr>
        <w:t>)</w:t>
      </w:r>
      <w:r w:rsidR="00C53220">
        <w:rPr>
          <w:rFonts w:cs="Al-Sadiq" w:hint="cs"/>
          <w:sz w:val="28"/>
          <w:szCs w:val="28"/>
          <w:rtl/>
        </w:rPr>
        <w:t xml:space="preserve"> </w:t>
      </w:r>
      <w:r w:rsidR="007E1276">
        <w:rPr>
          <w:rFonts w:cs="Al-Sadiq" w:hint="cs"/>
          <w:sz w:val="28"/>
          <w:szCs w:val="28"/>
          <w:rtl/>
        </w:rPr>
        <w:t>موثّقة السند ، وهما واضحتان في المطلوب .</w:t>
      </w:r>
    </w:p>
    <w:p w:rsidR="00F64145" w:rsidRDefault="00F64145" w:rsidP="001D4A75">
      <w:pPr>
        <w:jc w:val="both"/>
        <w:rPr>
          <w:rFonts w:cs="Al-Sadiq"/>
          <w:sz w:val="28"/>
          <w:szCs w:val="28"/>
          <w:rtl/>
        </w:rPr>
      </w:pPr>
      <w:r>
        <w:rPr>
          <w:rFonts w:cs="Al-Sadiq" w:hint="cs"/>
          <w:sz w:val="28"/>
          <w:szCs w:val="28"/>
          <w:rtl/>
        </w:rPr>
        <w:t xml:space="preserve">   وعليه إنْ نذر</w:t>
      </w:r>
      <w:r w:rsidR="004024BA">
        <w:rPr>
          <w:rFonts w:cs="Al-Sadiq" w:hint="cs"/>
          <w:sz w:val="28"/>
          <w:szCs w:val="28"/>
          <w:rtl/>
        </w:rPr>
        <w:t xml:space="preserve"> أو حلف</w:t>
      </w:r>
      <w:r>
        <w:rPr>
          <w:rFonts w:cs="Al-Sadiq" w:hint="cs"/>
          <w:sz w:val="28"/>
          <w:szCs w:val="28"/>
          <w:rtl/>
        </w:rPr>
        <w:t xml:space="preserve"> أن لا يسافر </w:t>
      </w:r>
      <w:r w:rsidR="002D67BE">
        <w:rPr>
          <w:rFonts w:cs="Al-Sadiq" w:hint="cs"/>
          <w:sz w:val="28"/>
          <w:szCs w:val="28"/>
          <w:rtl/>
        </w:rPr>
        <w:t xml:space="preserve">في البرد القارس </w:t>
      </w:r>
      <w:r w:rsidR="004024BA">
        <w:rPr>
          <w:rFonts w:cs="Al-Sadiq" w:hint="cs"/>
          <w:sz w:val="28"/>
          <w:szCs w:val="28"/>
          <w:rtl/>
        </w:rPr>
        <w:t xml:space="preserve">مثلاً لئلا يمرض </w:t>
      </w:r>
      <w:r>
        <w:rPr>
          <w:rFonts w:cs="Al-Sadiq" w:hint="cs"/>
          <w:sz w:val="28"/>
          <w:szCs w:val="28"/>
          <w:rtl/>
        </w:rPr>
        <w:t>فمتعلّق</w:t>
      </w:r>
      <w:r w:rsidR="002D67BE">
        <w:rPr>
          <w:rFonts w:cs="Al-Sadiq" w:hint="cs"/>
          <w:sz w:val="28"/>
          <w:szCs w:val="28"/>
          <w:rtl/>
        </w:rPr>
        <w:t>ُ</w:t>
      </w:r>
      <w:r>
        <w:rPr>
          <w:rFonts w:cs="Al-Sadiq" w:hint="cs"/>
          <w:sz w:val="28"/>
          <w:szCs w:val="28"/>
          <w:rtl/>
        </w:rPr>
        <w:t xml:space="preserve"> نذر</w:t>
      </w:r>
      <w:r w:rsidR="002D67BE">
        <w:rPr>
          <w:rFonts w:cs="Al-Sadiq" w:hint="cs"/>
          <w:sz w:val="28"/>
          <w:szCs w:val="28"/>
          <w:rtl/>
        </w:rPr>
        <w:t>ِ</w:t>
      </w:r>
      <w:r>
        <w:rPr>
          <w:rFonts w:cs="Al-Sadiq" w:hint="cs"/>
          <w:sz w:val="28"/>
          <w:szCs w:val="28"/>
          <w:rtl/>
        </w:rPr>
        <w:t>ه راجحٌ فهو صحيح إذن ، فلو سافر</w:t>
      </w:r>
      <w:r w:rsidR="005C02D8">
        <w:rPr>
          <w:rFonts w:cs="Al-Sadiq" w:hint="cs"/>
          <w:sz w:val="28"/>
          <w:szCs w:val="28"/>
          <w:rtl/>
        </w:rPr>
        <w:t xml:space="preserve"> </w:t>
      </w:r>
      <w:r>
        <w:rPr>
          <w:rFonts w:cs="Al-Sadiq" w:hint="cs"/>
          <w:sz w:val="28"/>
          <w:szCs w:val="28"/>
          <w:rtl/>
        </w:rPr>
        <w:t xml:space="preserve"> </w:t>
      </w:r>
      <w:r w:rsidR="002D67BE">
        <w:rPr>
          <w:rFonts w:cs="Al-Sadiq" w:hint="cs"/>
          <w:sz w:val="28"/>
          <w:szCs w:val="28"/>
          <w:rtl/>
        </w:rPr>
        <w:t>ح</w:t>
      </w:r>
      <w:r>
        <w:rPr>
          <w:rFonts w:cs="Al-Sadiq" w:hint="cs"/>
          <w:sz w:val="28"/>
          <w:szCs w:val="28"/>
          <w:rtl/>
        </w:rPr>
        <w:t xml:space="preserve"> </w:t>
      </w:r>
      <w:r w:rsidR="00B91744">
        <w:rPr>
          <w:rFonts w:cs="Al-Sadiq" w:hint="cs"/>
          <w:sz w:val="28"/>
          <w:szCs w:val="28"/>
          <w:rtl/>
        </w:rPr>
        <w:t xml:space="preserve">ـ </w:t>
      </w:r>
      <w:r w:rsidR="00B91744" w:rsidRPr="00833EDB">
        <w:rPr>
          <w:rFonts w:cs="Al-Sadiq" w:hint="cs"/>
          <w:rtl/>
        </w:rPr>
        <w:t xml:space="preserve">ولو لزيارة أرحامه أو لزيارة أهل </w:t>
      </w:r>
      <w:r w:rsidR="009D485D">
        <w:rPr>
          <w:rFonts w:cs="Al-Sadiq" w:hint="cs"/>
          <w:rtl/>
        </w:rPr>
        <w:t>بـي</w:t>
      </w:r>
      <w:r w:rsidR="00B91744" w:rsidRPr="00833EDB">
        <w:rPr>
          <w:rFonts w:cs="Al-Sadiq" w:hint="cs"/>
          <w:rtl/>
        </w:rPr>
        <w:t>ت النبوّة</w:t>
      </w:r>
      <w:r w:rsidR="00C97D19" w:rsidRPr="00D31910">
        <w:rPr>
          <w:rFonts w:ascii="JALAL" w:hAnsi="JALAL"/>
          <w:sz w:val="36"/>
          <w:szCs w:val="36"/>
        </w:rPr>
        <w:t>i</w:t>
      </w:r>
      <w:r w:rsidR="00C97D19">
        <w:rPr>
          <w:rFonts w:cs="Al-Sadiq" w:hint="cs"/>
          <w:sz w:val="28"/>
          <w:szCs w:val="28"/>
          <w:rtl/>
        </w:rPr>
        <w:t xml:space="preserve"> </w:t>
      </w:r>
      <w:r w:rsidR="00B91744">
        <w:rPr>
          <w:rFonts w:cs="Al-Sadiq" w:hint="cs"/>
          <w:sz w:val="28"/>
          <w:szCs w:val="28"/>
          <w:rtl/>
        </w:rPr>
        <w:t xml:space="preserve">ـ </w:t>
      </w:r>
      <w:r>
        <w:rPr>
          <w:rFonts w:cs="Al-Sadiq" w:hint="cs"/>
          <w:sz w:val="28"/>
          <w:szCs w:val="28"/>
          <w:rtl/>
        </w:rPr>
        <w:t xml:space="preserve">يكون قد خالف النذر الصحيح </w:t>
      </w:r>
      <w:r w:rsidR="00E535F3">
        <w:rPr>
          <w:rFonts w:cs="Al-Sadiq" w:hint="cs"/>
          <w:sz w:val="28"/>
          <w:szCs w:val="28"/>
          <w:rtl/>
        </w:rPr>
        <w:t xml:space="preserve">، </w:t>
      </w:r>
      <w:r>
        <w:rPr>
          <w:rFonts w:cs="Al-Sadiq" w:hint="cs"/>
          <w:sz w:val="28"/>
          <w:szCs w:val="28"/>
          <w:rtl/>
        </w:rPr>
        <w:t>وبالتالي يكون</w:t>
      </w:r>
      <w:r w:rsidR="002D67BE">
        <w:rPr>
          <w:rFonts w:cs="Al-Sadiq" w:hint="cs"/>
          <w:sz w:val="28"/>
          <w:szCs w:val="28"/>
          <w:rtl/>
        </w:rPr>
        <w:t xml:space="preserve"> نفسُ</w:t>
      </w:r>
      <w:r>
        <w:rPr>
          <w:rFonts w:cs="Al-Sadiq" w:hint="cs"/>
          <w:sz w:val="28"/>
          <w:szCs w:val="28"/>
          <w:rtl/>
        </w:rPr>
        <w:t xml:space="preserve"> سفر</w:t>
      </w:r>
      <w:r w:rsidR="002D67BE">
        <w:rPr>
          <w:rFonts w:cs="Al-Sadiq" w:hint="cs"/>
          <w:sz w:val="28"/>
          <w:szCs w:val="28"/>
          <w:rtl/>
        </w:rPr>
        <w:t>ِ</w:t>
      </w:r>
      <w:r>
        <w:rPr>
          <w:rFonts w:cs="Al-Sadiq" w:hint="cs"/>
          <w:sz w:val="28"/>
          <w:szCs w:val="28"/>
          <w:rtl/>
        </w:rPr>
        <w:t xml:space="preserve">ه محرّماً </w:t>
      </w:r>
      <w:r w:rsidR="00B91744">
        <w:rPr>
          <w:rFonts w:cs="Al-Sadiq" w:hint="cs"/>
          <w:sz w:val="28"/>
          <w:szCs w:val="28"/>
          <w:rtl/>
        </w:rPr>
        <w:t xml:space="preserve">، </w:t>
      </w:r>
      <w:r>
        <w:rPr>
          <w:rFonts w:cs="Al-Sadiq" w:hint="cs"/>
          <w:sz w:val="28"/>
          <w:szCs w:val="28"/>
          <w:rtl/>
        </w:rPr>
        <w:t>وعليه أن يُتِم</w:t>
      </w:r>
      <w:r w:rsidR="002D67BE">
        <w:rPr>
          <w:rFonts w:cs="Al-Sadiq" w:hint="cs"/>
          <w:sz w:val="28"/>
          <w:szCs w:val="28"/>
          <w:rtl/>
        </w:rPr>
        <w:t>ّ صلاته ويصوم في رمضان لأنه ليس بمسير حقّ ولأنه سفر</w:t>
      </w:r>
      <w:r w:rsidR="00E535F3">
        <w:rPr>
          <w:rFonts w:cs="Al-Sadiq" w:hint="cs"/>
          <w:sz w:val="28"/>
          <w:szCs w:val="28"/>
          <w:rtl/>
        </w:rPr>
        <w:t>ٌ</w:t>
      </w:r>
      <w:r w:rsidR="002D67BE">
        <w:rPr>
          <w:rFonts w:cs="Al-Sadiq" w:hint="cs"/>
          <w:sz w:val="28"/>
          <w:szCs w:val="28"/>
          <w:rtl/>
        </w:rPr>
        <w:t xml:space="preserve"> في معصية الله .</w:t>
      </w:r>
      <w:r>
        <w:rPr>
          <w:rFonts w:cs="Al-Sadiq" w:hint="cs"/>
          <w:sz w:val="28"/>
          <w:szCs w:val="28"/>
          <w:rtl/>
        </w:rPr>
        <w:t xml:space="preserve"> </w:t>
      </w:r>
    </w:p>
    <w:p w:rsidR="00B91744" w:rsidRDefault="00B91744" w:rsidP="001D4A75">
      <w:pPr>
        <w:jc w:val="both"/>
        <w:rPr>
          <w:rFonts w:cs="Al-Sadiq"/>
          <w:sz w:val="28"/>
          <w:szCs w:val="28"/>
          <w:rtl/>
        </w:rPr>
      </w:pPr>
      <w:r>
        <w:rPr>
          <w:rFonts w:cs="Al-Sadiq" w:hint="cs"/>
          <w:sz w:val="28"/>
          <w:szCs w:val="28"/>
          <w:rtl/>
        </w:rPr>
        <w:t xml:space="preserve">   </w:t>
      </w:r>
      <w:r w:rsidRPr="00C97D19">
        <w:rPr>
          <w:rFonts w:cs="Al-Sadiq" w:hint="cs"/>
          <w:b/>
          <w:bCs/>
          <w:sz w:val="28"/>
          <w:szCs w:val="28"/>
          <w:rtl/>
        </w:rPr>
        <w:t>إن قلت</w:t>
      </w:r>
      <w:r w:rsidR="001176D6">
        <w:rPr>
          <w:rFonts w:cs="Al-Sadiq" w:hint="cs"/>
          <w:b/>
          <w:bCs/>
          <w:sz w:val="28"/>
          <w:szCs w:val="28"/>
          <w:rtl/>
        </w:rPr>
        <w:t>َ</w:t>
      </w:r>
      <w:r>
        <w:rPr>
          <w:rFonts w:cs="Al-Sadiq" w:hint="cs"/>
          <w:sz w:val="28"/>
          <w:szCs w:val="28"/>
          <w:rtl/>
        </w:rPr>
        <w:t xml:space="preserve"> : إنّ نفس السفر حلال بل مستحب </w:t>
      </w:r>
      <w:r w:rsidR="00E535F3">
        <w:rPr>
          <w:rFonts w:cs="Al-Sadiq" w:hint="cs"/>
          <w:sz w:val="28"/>
          <w:szCs w:val="28"/>
          <w:rtl/>
        </w:rPr>
        <w:t xml:space="preserve">، </w:t>
      </w:r>
      <w:r>
        <w:rPr>
          <w:rFonts w:cs="Al-Sadiq" w:hint="cs"/>
          <w:sz w:val="28"/>
          <w:szCs w:val="28"/>
          <w:rtl/>
        </w:rPr>
        <w:t>لكن</w:t>
      </w:r>
      <w:r w:rsidR="00E535F3">
        <w:rPr>
          <w:rFonts w:cs="Al-Sadiq" w:hint="cs"/>
          <w:sz w:val="28"/>
          <w:szCs w:val="28"/>
          <w:rtl/>
        </w:rPr>
        <w:t>ْ</w:t>
      </w:r>
      <w:r>
        <w:rPr>
          <w:rFonts w:cs="Al-Sadiq" w:hint="cs"/>
          <w:sz w:val="28"/>
          <w:szCs w:val="28"/>
          <w:rtl/>
        </w:rPr>
        <w:t xml:space="preserve"> ع</w:t>
      </w:r>
      <w:r w:rsidR="00E535F3">
        <w:rPr>
          <w:rFonts w:cs="Al-Sadiq" w:hint="cs"/>
          <w:sz w:val="28"/>
          <w:szCs w:val="28"/>
          <w:rtl/>
        </w:rPr>
        <w:t>َ</w:t>
      </w:r>
      <w:r>
        <w:rPr>
          <w:rFonts w:cs="Al-Sadiq" w:hint="cs"/>
          <w:sz w:val="28"/>
          <w:szCs w:val="28"/>
          <w:rtl/>
        </w:rPr>
        <w:t>ر</w:t>
      </w:r>
      <w:r w:rsidR="00E535F3">
        <w:rPr>
          <w:rFonts w:cs="Al-Sadiq" w:hint="cs"/>
          <w:sz w:val="28"/>
          <w:szCs w:val="28"/>
          <w:rtl/>
        </w:rPr>
        <w:t>َ</w:t>
      </w:r>
      <w:r>
        <w:rPr>
          <w:rFonts w:cs="Al-Sadiq" w:hint="cs"/>
          <w:sz w:val="28"/>
          <w:szCs w:val="28"/>
          <w:rtl/>
        </w:rPr>
        <w:t>ض</w:t>
      </w:r>
      <w:r w:rsidR="00E535F3">
        <w:rPr>
          <w:rFonts w:cs="Al-Sadiq" w:hint="cs"/>
          <w:sz w:val="28"/>
          <w:szCs w:val="28"/>
          <w:rtl/>
        </w:rPr>
        <w:t>َ</w:t>
      </w:r>
      <w:r>
        <w:rPr>
          <w:rFonts w:cs="Al-Sadiq" w:hint="cs"/>
          <w:sz w:val="28"/>
          <w:szCs w:val="28"/>
          <w:rtl/>
        </w:rPr>
        <w:t>ت</w:t>
      </w:r>
      <w:r w:rsidR="00E535F3">
        <w:rPr>
          <w:rFonts w:cs="Al-Sadiq" w:hint="cs"/>
          <w:sz w:val="28"/>
          <w:szCs w:val="28"/>
          <w:rtl/>
        </w:rPr>
        <w:t>ِ</w:t>
      </w:r>
      <w:r>
        <w:rPr>
          <w:rFonts w:cs="Al-Sadiq" w:hint="cs"/>
          <w:sz w:val="28"/>
          <w:szCs w:val="28"/>
          <w:rtl/>
        </w:rPr>
        <w:t xml:space="preserve"> الحرمة</w:t>
      </w:r>
      <w:r w:rsidR="00E535F3">
        <w:rPr>
          <w:rFonts w:cs="Al-Sadiq" w:hint="cs"/>
          <w:sz w:val="28"/>
          <w:szCs w:val="28"/>
          <w:rtl/>
        </w:rPr>
        <w:t>ُ</w:t>
      </w:r>
      <w:r>
        <w:rPr>
          <w:rFonts w:cs="Al-Sadiq" w:hint="cs"/>
          <w:sz w:val="28"/>
          <w:szCs w:val="28"/>
          <w:rtl/>
        </w:rPr>
        <w:t xml:space="preserve"> من </w:t>
      </w:r>
      <w:r w:rsidR="003C2EB8">
        <w:rPr>
          <w:rFonts w:cs="Al-Sadiq" w:hint="cs"/>
          <w:sz w:val="28"/>
          <w:szCs w:val="28"/>
          <w:rtl/>
        </w:rPr>
        <w:t>جه</w:t>
      </w:r>
      <w:r>
        <w:rPr>
          <w:rFonts w:cs="Al-Sadiq" w:hint="cs"/>
          <w:sz w:val="28"/>
          <w:szCs w:val="28"/>
          <w:rtl/>
        </w:rPr>
        <w:t xml:space="preserve">ة خارجة عن نفس السفر </w:t>
      </w:r>
      <w:r w:rsidR="00E535F3">
        <w:rPr>
          <w:rFonts w:cs="Al-Sadiq" w:hint="cs"/>
          <w:sz w:val="28"/>
          <w:szCs w:val="28"/>
          <w:rtl/>
        </w:rPr>
        <w:t xml:space="preserve">، </w:t>
      </w:r>
      <w:r>
        <w:rPr>
          <w:rFonts w:cs="Al-Sadiq" w:hint="cs"/>
          <w:sz w:val="28"/>
          <w:szCs w:val="28"/>
          <w:rtl/>
        </w:rPr>
        <w:t xml:space="preserve">وهي مشكلة صحيّة أو </w:t>
      </w:r>
      <w:r w:rsidR="0020680F">
        <w:rPr>
          <w:rFonts w:cs="Al-Sadiq" w:hint="cs"/>
          <w:sz w:val="28"/>
          <w:szCs w:val="28"/>
          <w:rtl/>
        </w:rPr>
        <w:t>مخالفة</w:t>
      </w:r>
      <w:r w:rsidR="00E535F3">
        <w:rPr>
          <w:rFonts w:cs="Al-Sadiq" w:hint="cs"/>
          <w:sz w:val="28"/>
          <w:szCs w:val="28"/>
          <w:rtl/>
        </w:rPr>
        <w:t>ُ</w:t>
      </w:r>
      <w:r>
        <w:rPr>
          <w:rFonts w:cs="Al-Sadiq" w:hint="cs"/>
          <w:sz w:val="28"/>
          <w:szCs w:val="28"/>
          <w:rtl/>
        </w:rPr>
        <w:t xml:space="preserve"> الزوج</w:t>
      </w:r>
      <w:r w:rsidR="00E535F3">
        <w:rPr>
          <w:rFonts w:cs="Al-Sadiq" w:hint="cs"/>
          <w:sz w:val="28"/>
          <w:szCs w:val="28"/>
          <w:rtl/>
        </w:rPr>
        <w:t>ِ</w:t>
      </w:r>
      <w:r>
        <w:rPr>
          <w:rFonts w:cs="Al-Sadiq" w:hint="cs"/>
          <w:sz w:val="28"/>
          <w:szCs w:val="28"/>
          <w:rtl/>
        </w:rPr>
        <w:t xml:space="preserve"> </w:t>
      </w:r>
      <w:r w:rsidR="00965FD1">
        <w:rPr>
          <w:rFonts w:cs="Al-Sadiq" w:hint="cs"/>
          <w:sz w:val="28"/>
          <w:szCs w:val="28"/>
          <w:rtl/>
        </w:rPr>
        <w:t xml:space="preserve">أو كما لو كان السفر بسيارة مغصوبة </w:t>
      </w:r>
      <w:r w:rsidR="00C97D19">
        <w:rPr>
          <w:rFonts w:cs="Al-Sadiq" w:hint="cs"/>
          <w:sz w:val="28"/>
          <w:szCs w:val="28"/>
          <w:rtl/>
        </w:rPr>
        <w:t>.</w:t>
      </w:r>
    </w:p>
    <w:p w:rsidR="00965FD1" w:rsidRDefault="00C97D19" w:rsidP="001D4A75">
      <w:pPr>
        <w:jc w:val="both"/>
        <w:rPr>
          <w:rFonts w:cs="Al-Sadiq"/>
          <w:sz w:val="28"/>
          <w:szCs w:val="28"/>
          <w:rtl/>
        </w:rPr>
      </w:pPr>
      <w:r w:rsidRPr="00C97D19">
        <w:rPr>
          <w:rFonts w:cs="Al-Sadiq" w:hint="cs"/>
          <w:b/>
          <w:bCs/>
          <w:sz w:val="28"/>
          <w:szCs w:val="28"/>
          <w:rtl/>
        </w:rPr>
        <w:t xml:space="preserve">   قلت</w:t>
      </w:r>
      <w:r w:rsidR="001176D6">
        <w:rPr>
          <w:rFonts w:cs="Al-Sadiq" w:hint="cs"/>
          <w:sz w:val="28"/>
          <w:szCs w:val="28"/>
          <w:rtl/>
        </w:rPr>
        <w:t>ُ</w:t>
      </w:r>
      <w:r>
        <w:rPr>
          <w:rFonts w:cs="Al-Sadiq" w:hint="cs"/>
          <w:sz w:val="28"/>
          <w:szCs w:val="28"/>
          <w:rtl/>
        </w:rPr>
        <w:t xml:space="preserve"> : هذا صحيح</w:t>
      </w:r>
      <w:r w:rsidR="001176D6">
        <w:rPr>
          <w:rFonts w:cs="Al-Sadiq" w:hint="cs"/>
          <w:sz w:val="28"/>
          <w:szCs w:val="28"/>
          <w:rtl/>
        </w:rPr>
        <w:t xml:space="preserve"> </w:t>
      </w:r>
      <w:r>
        <w:rPr>
          <w:rFonts w:cs="Al-Sadiq" w:hint="cs"/>
          <w:sz w:val="28"/>
          <w:szCs w:val="28"/>
          <w:rtl/>
        </w:rPr>
        <w:t>، لكن يصحّ عرفاً أن يُقال إنّ</w:t>
      </w:r>
      <w:r w:rsidR="003C2EB8">
        <w:rPr>
          <w:rFonts w:cs="Al-Sadiq" w:hint="cs"/>
          <w:sz w:val="28"/>
          <w:szCs w:val="28"/>
          <w:rtl/>
        </w:rPr>
        <w:t xml:space="preserve"> نفس</w:t>
      </w:r>
      <w:r>
        <w:rPr>
          <w:rFonts w:cs="Al-Sadiq" w:hint="cs"/>
          <w:sz w:val="28"/>
          <w:szCs w:val="28"/>
          <w:rtl/>
        </w:rPr>
        <w:t xml:space="preserve"> سفره هذا</w:t>
      </w:r>
      <w:r w:rsidR="003C2EB8">
        <w:rPr>
          <w:rFonts w:cs="Al-Sadiq" w:hint="cs"/>
          <w:sz w:val="28"/>
          <w:szCs w:val="28"/>
          <w:rtl/>
        </w:rPr>
        <w:t xml:space="preserve"> مبغوض و</w:t>
      </w:r>
      <w:r>
        <w:rPr>
          <w:rFonts w:cs="Al-Sadiq" w:hint="cs"/>
          <w:sz w:val="28"/>
          <w:szCs w:val="28"/>
          <w:rtl/>
        </w:rPr>
        <w:t>منهيّ عنه</w:t>
      </w:r>
      <w:r w:rsidR="00833EDB">
        <w:rPr>
          <w:rFonts w:cs="Al-Sadiq" w:hint="cs"/>
          <w:sz w:val="28"/>
          <w:szCs w:val="28"/>
          <w:rtl/>
        </w:rPr>
        <w:t xml:space="preserve"> </w:t>
      </w:r>
      <w:r>
        <w:rPr>
          <w:rFonts w:cs="Al-Sadiq" w:hint="cs"/>
          <w:sz w:val="28"/>
          <w:szCs w:val="28"/>
          <w:rtl/>
        </w:rPr>
        <w:t>، والروايات منزّلة على العرف لا على الدقّة العقلية ، بل يصحّ أن يقال إنه حتى بالنظرة العقلية نفس</w:t>
      </w:r>
      <w:r w:rsidR="00E535F3">
        <w:rPr>
          <w:rFonts w:cs="Al-Sadiq" w:hint="cs"/>
          <w:sz w:val="28"/>
          <w:szCs w:val="28"/>
          <w:rtl/>
        </w:rPr>
        <w:t>ُ</w:t>
      </w:r>
      <w:r>
        <w:rPr>
          <w:rFonts w:cs="Al-Sadiq" w:hint="cs"/>
          <w:sz w:val="28"/>
          <w:szCs w:val="28"/>
          <w:rtl/>
        </w:rPr>
        <w:t xml:space="preserve"> هذا السفر</w:t>
      </w:r>
      <w:r w:rsidR="00E535F3">
        <w:rPr>
          <w:rFonts w:cs="Al-Sadiq" w:hint="cs"/>
          <w:sz w:val="28"/>
          <w:szCs w:val="28"/>
          <w:rtl/>
        </w:rPr>
        <w:t>ِ</w:t>
      </w:r>
      <w:r>
        <w:rPr>
          <w:rFonts w:cs="Al-Sadiq" w:hint="cs"/>
          <w:sz w:val="28"/>
          <w:szCs w:val="28"/>
          <w:rtl/>
        </w:rPr>
        <w:t xml:space="preserve"> منهي</w:t>
      </w:r>
      <w:r w:rsidR="00E535F3">
        <w:rPr>
          <w:rFonts w:cs="Al-Sadiq" w:hint="cs"/>
          <w:sz w:val="28"/>
          <w:szCs w:val="28"/>
          <w:rtl/>
        </w:rPr>
        <w:t>ٌّ</w:t>
      </w:r>
      <w:r>
        <w:rPr>
          <w:rFonts w:cs="Al-Sadiq" w:hint="cs"/>
          <w:sz w:val="28"/>
          <w:szCs w:val="28"/>
          <w:rtl/>
        </w:rPr>
        <w:t xml:space="preserve"> عنه للمشكلة الصحية </w:t>
      </w:r>
      <w:r w:rsidR="00E535F3">
        <w:rPr>
          <w:rFonts w:cs="Al-Sadiq" w:hint="cs"/>
          <w:sz w:val="28"/>
          <w:szCs w:val="28"/>
          <w:rtl/>
        </w:rPr>
        <w:t>أ</w:t>
      </w:r>
      <w:r>
        <w:rPr>
          <w:rFonts w:cs="Al-Sadiq" w:hint="cs"/>
          <w:sz w:val="28"/>
          <w:szCs w:val="28"/>
          <w:rtl/>
        </w:rPr>
        <w:t>و</w:t>
      </w:r>
      <w:r w:rsidR="00E535F3">
        <w:rPr>
          <w:rFonts w:cs="Al-Sadiq" w:hint="cs"/>
          <w:sz w:val="28"/>
          <w:szCs w:val="28"/>
          <w:rtl/>
        </w:rPr>
        <w:t xml:space="preserve"> </w:t>
      </w:r>
      <w:r>
        <w:rPr>
          <w:rFonts w:cs="Al-Sadiq" w:hint="cs"/>
          <w:sz w:val="28"/>
          <w:szCs w:val="28"/>
          <w:rtl/>
        </w:rPr>
        <w:t xml:space="preserve">لأنه مخالفة </w:t>
      </w:r>
      <w:r w:rsidR="0020680F">
        <w:rPr>
          <w:rFonts w:cs="Al-Sadiq" w:hint="cs"/>
          <w:sz w:val="28"/>
          <w:szCs w:val="28"/>
          <w:rtl/>
        </w:rPr>
        <w:t>ل</w:t>
      </w:r>
      <w:r>
        <w:rPr>
          <w:rFonts w:cs="Al-Sadiq" w:hint="cs"/>
          <w:sz w:val="28"/>
          <w:szCs w:val="28"/>
          <w:rtl/>
        </w:rPr>
        <w:t>لزوج</w:t>
      </w:r>
      <w:r w:rsidR="00833EDB">
        <w:rPr>
          <w:rFonts w:cs="Al-Sadiq" w:hint="cs"/>
          <w:sz w:val="28"/>
          <w:szCs w:val="28"/>
          <w:rtl/>
        </w:rPr>
        <w:t xml:space="preserve"> </w:t>
      </w:r>
      <w:r>
        <w:rPr>
          <w:rFonts w:cs="Al-Sadiq" w:hint="cs"/>
          <w:sz w:val="28"/>
          <w:szCs w:val="28"/>
          <w:rtl/>
        </w:rPr>
        <w:t>، فإنّ كلّ سفر منهيّ عنه لا بدّ أن يكون لسبب كهذه الأسباب ، ولذلك ترى العرف يعتبرون هكذا سفر</w:t>
      </w:r>
      <w:r w:rsidR="00640A3F">
        <w:rPr>
          <w:rFonts w:cs="Al-Sadiq" w:hint="cs"/>
          <w:sz w:val="28"/>
          <w:szCs w:val="28"/>
          <w:rtl/>
        </w:rPr>
        <w:t>اً</w:t>
      </w:r>
      <w:r>
        <w:rPr>
          <w:rFonts w:cs="Al-Sadiq" w:hint="cs"/>
          <w:sz w:val="28"/>
          <w:szCs w:val="28"/>
          <w:rtl/>
        </w:rPr>
        <w:t xml:space="preserve"> سفراً في معصية الله</w:t>
      </w:r>
      <w:r w:rsidR="0020680F">
        <w:rPr>
          <w:rFonts w:cs="Al-Sadiq" w:hint="cs"/>
          <w:sz w:val="28"/>
          <w:szCs w:val="28"/>
          <w:rtl/>
        </w:rPr>
        <w:t xml:space="preserve"> عزّ وجلّ</w:t>
      </w:r>
      <w:r w:rsidR="00714014">
        <w:rPr>
          <w:rFonts w:cs="Al-Sadiq" w:hint="cs"/>
          <w:sz w:val="28"/>
          <w:szCs w:val="28"/>
          <w:rtl/>
        </w:rPr>
        <w:t xml:space="preserve"> ومسيراً</w:t>
      </w:r>
      <w:r w:rsidR="00714014">
        <w:rPr>
          <w:rFonts w:cs="Al-Sadiq" w:hint="cs"/>
          <w:sz w:val="28"/>
          <w:szCs w:val="28"/>
          <w:lang w:bidi="ar-LB"/>
        </w:rPr>
        <w:t xml:space="preserve"> </w:t>
      </w:r>
      <w:r>
        <w:rPr>
          <w:rFonts w:cs="Al-Sadiq" w:hint="cs"/>
          <w:sz w:val="28"/>
          <w:szCs w:val="28"/>
          <w:rtl/>
        </w:rPr>
        <w:t>باطل</w:t>
      </w:r>
      <w:r w:rsidR="00714014">
        <w:rPr>
          <w:rFonts w:cs="Al-Sadiq" w:hint="cs"/>
          <w:sz w:val="28"/>
          <w:szCs w:val="28"/>
          <w:rtl/>
        </w:rPr>
        <w:t>اً</w:t>
      </w:r>
      <w:r>
        <w:rPr>
          <w:rFonts w:cs="Al-Sadiq" w:hint="cs"/>
          <w:sz w:val="28"/>
          <w:szCs w:val="28"/>
          <w:rtl/>
        </w:rPr>
        <w:t xml:space="preserve"> وليس بمسير حقّ .</w:t>
      </w:r>
    </w:p>
    <w:p w:rsidR="00210A04" w:rsidRDefault="00210A04" w:rsidP="001D4A75">
      <w:pPr>
        <w:jc w:val="both"/>
        <w:rPr>
          <w:rFonts w:cs="Al-Sadiq"/>
          <w:sz w:val="28"/>
          <w:szCs w:val="28"/>
          <w:rtl/>
        </w:rPr>
      </w:pPr>
      <w:r>
        <w:rPr>
          <w:rFonts w:cs="Al-Sadiq" w:hint="cs"/>
          <w:sz w:val="28"/>
          <w:szCs w:val="28"/>
          <w:rtl/>
        </w:rPr>
        <w:t xml:space="preserve">   ن</w:t>
      </w:r>
      <w:r w:rsidR="00833EDB">
        <w:rPr>
          <w:rFonts w:cs="Al-Sadiq" w:hint="cs"/>
          <w:sz w:val="28"/>
          <w:szCs w:val="28"/>
          <w:rtl/>
        </w:rPr>
        <w:t>َ</w:t>
      </w:r>
      <w:r>
        <w:rPr>
          <w:rFonts w:cs="Al-Sadiq" w:hint="cs"/>
          <w:sz w:val="28"/>
          <w:szCs w:val="28"/>
          <w:rtl/>
        </w:rPr>
        <w:t>ع</w:t>
      </w:r>
      <w:r w:rsidR="00833EDB">
        <w:rPr>
          <w:rFonts w:cs="Al-Sadiq" w:hint="cs"/>
          <w:sz w:val="28"/>
          <w:szCs w:val="28"/>
          <w:rtl/>
        </w:rPr>
        <w:t>َ</w:t>
      </w:r>
      <w:r>
        <w:rPr>
          <w:rFonts w:cs="Al-Sadiq" w:hint="cs"/>
          <w:sz w:val="28"/>
          <w:szCs w:val="28"/>
          <w:rtl/>
        </w:rPr>
        <w:t xml:space="preserve">م </w:t>
      </w:r>
      <w:r w:rsidR="00833EDB">
        <w:rPr>
          <w:rFonts w:cs="Al-Sadiq" w:hint="cs"/>
          <w:sz w:val="28"/>
          <w:szCs w:val="28"/>
          <w:rtl/>
        </w:rPr>
        <w:t xml:space="preserve">، </w:t>
      </w:r>
      <w:r>
        <w:rPr>
          <w:rFonts w:cs="Al-Sadiq" w:hint="cs"/>
          <w:sz w:val="28"/>
          <w:szCs w:val="28"/>
          <w:rtl/>
        </w:rPr>
        <w:t>ل</w:t>
      </w:r>
      <w:r w:rsidR="008B6840">
        <w:rPr>
          <w:rFonts w:cs="Al-Sadiq" w:hint="cs"/>
          <w:sz w:val="28"/>
          <w:szCs w:val="28"/>
          <w:rtl/>
        </w:rPr>
        <w:t>و وضع في ج</w:t>
      </w:r>
      <w:r w:rsidR="00640A3F">
        <w:rPr>
          <w:rFonts w:cs="Al-Sadiq" w:hint="cs"/>
          <w:sz w:val="28"/>
          <w:szCs w:val="28"/>
          <w:rtl/>
        </w:rPr>
        <w:t>َ</w:t>
      </w:r>
      <w:r w:rsidR="009D485D">
        <w:rPr>
          <w:rFonts w:cs="Al-Sadiq" w:hint="cs"/>
          <w:sz w:val="28"/>
          <w:szCs w:val="28"/>
          <w:rtl/>
        </w:rPr>
        <w:t>يـب</w:t>
      </w:r>
      <w:r w:rsidR="008B6840">
        <w:rPr>
          <w:rFonts w:cs="Al-Sadiq" w:hint="cs"/>
          <w:sz w:val="28"/>
          <w:szCs w:val="28"/>
          <w:rtl/>
        </w:rPr>
        <w:t>ه ساعة</w:t>
      </w:r>
      <w:r w:rsidR="00640A3F">
        <w:rPr>
          <w:rFonts w:cs="Al-Sadiq" w:hint="cs"/>
          <w:sz w:val="28"/>
          <w:szCs w:val="28"/>
          <w:rtl/>
        </w:rPr>
        <w:t>ً</w:t>
      </w:r>
      <w:r w:rsidR="008B6840">
        <w:rPr>
          <w:rFonts w:cs="Al-Sadiq" w:hint="cs"/>
          <w:sz w:val="28"/>
          <w:szCs w:val="28"/>
          <w:rtl/>
        </w:rPr>
        <w:t xml:space="preserve"> مغصوبة </w:t>
      </w:r>
      <w:r w:rsidR="00E535F3">
        <w:rPr>
          <w:rFonts w:cs="Al-Sadiq" w:hint="cs"/>
          <w:sz w:val="28"/>
          <w:szCs w:val="28"/>
          <w:rtl/>
        </w:rPr>
        <w:t xml:space="preserve">مثلاً </w:t>
      </w:r>
      <w:r w:rsidR="008B6840">
        <w:rPr>
          <w:rFonts w:cs="Al-Sadiq" w:hint="cs"/>
          <w:sz w:val="28"/>
          <w:szCs w:val="28"/>
          <w:rtl/>
        </w:rPr>
        <w:t xml:space="preserve">وسافر بها </w:t>
      </w:r>
      <w:r w:rsidR="00E535F3">
        <w:rPr>
          <w:rFonts w:cs="Al-Sadiq" w:hint="cs"/>
          <w:sz w:val="28"/>
          <w:szCs w:val="28"/>
          <w:rtl/>
        </w:rPr>
        <w:t xml:space="preserve">، فإنه </w:t>
      </w:r>
      <w:r w:rsidR="008B6840">
        <w:rPr>
          <w:rFonts w:cs="Al-Sadiq" w:hint="cs"/>
          <w:sz w:val="28"/>
          <w:szCs w:val="28"/>
          <w:rtl/>
        </w:rPr>
        <w:t>لا يقال له إن نفس سفرك</w:t>
      </w:r>
      <w:r w:rsidR="003C2EB8">
        <w:rPr>
          <w:rFonts w:cs="Al-Sadiq" w:hint="cs"/>
          <w:sz w:val="28"/>
          <w:szCs w:val="28"/>
          <w:rtl/>
        </w:rPr>
        <w:t xml:space="preserve"> مبغوض و</w:t>
      </w:r>
      <w:r w:rsidR="008B6840">
        <w:rPr>
          <w:rFonts w:cs="Al-Sadiq" w:hint="cs"/>
          <w:sz w:val="28"/>
          <w:szCs w:val="28"/>
          <w:rtl/>
        </w:rPr>
        <w:t>منهيّ عنه ، بخلاف سفره بسيارة مغصوبة</w:t>
      </w:r>
      <w:r w:rsidR="003C2EB8">
        <w:rPr>
          <w:rFonts w:cs="Al-Sadiq" w:hint="cs"/>
          <w:sz w:val="28"/>
          <w:szCs w:val="28"/>
          <w:rtl/>
        </w:rPr>
        <w:t xml:space="preserve"> أو مشيه في أرض مغصوبة</w:t>
      </w:r>
      <w:r w:rsidR="008B6840">
        <w:rPr>
          <w:rFonts w:cs="Al-Sadiq" w:hint="cs"/>
          <w:sz w:val="28"/>
          <w:szCs w:val="28"/>
          <w:rtl/>
        </w:rPr>
        <w:t xml:space="preserve"> ، وذلك لأنّ السير بالسيارة المغصوبة متقوّم بالتصرّف بالسيارة</w:t>
      </w:r>
      <w:r w:rsidR="003C2EB8">
        <w:rPr>
          <w:rFonts w:cs="Al-Sadiq" w:hint="cs"/>
          <w:sz w:val="28"/>
          <w:szCs w:val="28"/>
          <w:rtl/>
        </w:rPr>
        <w:t xml:space="preserve"> ومبغوض في نفسه ، وكذلك سيرُه في أرض مغصوبة مبغوض في نفسه ،</w:t>
      </w:r>
      <w:r w:rsidR="008B6840">
        <w:rPr>
          <w:rFonts w:cs="Al-Sadiq" w:hint="cs"/>
          <w:sz w:val="28"/>
          <w:szCs w:val="28"/>
          <w:rtl/>
        </w:rPr>
        <w:t xml:space="preserve"> وب</w:t>
      </w:r>
      <w:r w:rsidR="00BE1BB8">
        <w:rPr>
          <w:rFonts w:cs="Al-Sadiq" w:hint="cs"/>
          <w:sz w:val="28"/>
          <w:szCs w:val="28"/>
          <w:rtl/>
        </w:rPr>
        <w:t>كلمة واحدة :</w:t>
      </w:r>
      <w:r w:rsidR="008B6840">
        <w:rPr>
          <w:rFonts w:cs="Al-Sadiq" w:hint="cs"/>
          <w:sz w:val="28"/>
          <w:szCs w:val="28"/>
          <w:rtl/>
        </w:rPr>
        <w:t xml:space="preserve"> نفس</w:t>
      </w:r>
      <w:r w:rsidR="00BE1BB8">
        <w:rPr>
          <w:rFonts w:cs="Al-Sadiq" w:hint="cs"/>
          <w:sz w:val="28"/>
          <w:szCs w:val="28"/>
          <w:rtl/>
        </w:rPr>
        <w:t>ُ</w:t>
      </w:r>
      <w:r w:rsidR="008B6840">
        <w:rPr>
          <w:rFonts w:cs="Al-Sadiq" w:hint="cs"/>
          <w:sz w:val="28"/>
          <w:szCs w:val="28"/>
          <w:rtl/>
        </w:rPr>
        <w:t xml:space="preserve"> سفر</w:t>
      </w:r>
      <w:r w:rsidR="00BE1BB8">
        <w:rPr>
          <w:rFonts w:cs="Al-Sadiq" w:hint="cs"/>
          <w:sz w:val="28"/>
          <w:szCs w:val="28"/>
          <w:rtl/>
        </w:rPr>
        <w:t>ِ</w:t>
      </w:r>
      <w:r w:rsidR="008B6840">
        <w:rPr>
          <w:rFonts w:cs="Al-Sadiq" w:hint="cs"/>
          <w:sz w:val="28"/>
          <w:szCs w:val="28"/>
          <w:rtl/>
        </w:rPr>
        <w:t xml:space="preserve">ه </w:t>
      </w:r>
      <w:r w:rsidR="003C2EB8">
        <w:rPr>
          <w:rFonts w:cs="Al-Sadiq" w:hint="cs"/>
          <w:sz w:val="28"/>
          <w:szCs w:val="28"/>
          <w:rtl/>
        </w:rPr>
        <w:t xml:space="preserve">هذا </w:t>
      </w:r>
      <w:r w:rsidR="008B6840">
        <w:rPr>
          <w:rFonts w:cs="Al-Sadiq" w:hint="cs"/>
          <w:sz w:val="28"/>
          <w:szCs w:val="28"/>
          <w:rtl/>
        </w:rPr>
        <w:t>منهيّ عنه ومبغوض</w:t>
      </w:r>
      <w:r w:rsidR="00BE1BB8">
        <w:rPr>
          <w:rFonts w:cs="Al-Sadiq" w:hint="cs"/>
          <w:sz w:val="28"/>
          <w:szCs w:val="28"/>
          <w:rtl/>
        </w:rPr>
        <w:t xml:space="preserve"> ، بل الظاهر </w:t>
      </w:r>
      <w:r w:rsidR="00FE6442">
        <w:rPr>
          <w:rFonts w:cs="Al-Sadiq" w:hint="cs"/>
          <w:sz w:val="28"/>
          <w:szCs w:val="28"/>
          <w:rtl/>
        </w:rPr>
        <w:t xml:space="preserve">أيضاً </w:t>
      </w:r>
      <w:r w:rsidR="00BE1BB8">
        <w:rPr>
          <w:rFonts w:cs="Al-Sadiq" w:hint="cs"/>
          <w:sz w:val="28"/>
          <w:szCs w:val="28"/>
          <w:rtl/>
        </w:rPr>
        <w:t>مبغوضية نفس السفر</w:t>
      </w:r>
      <w:r w:rsidR="00BE1BB8" w:rsidRPr="00BE1BB8">
        <w:rPr>
          <w:rFonts w:cs="Al-Sadiq" w:hint="cs"/>
          <w:sz w:val="28"/>
          <w:szCs w:val="28"/>
          <w:rtl/>
        </w:rPr>
        <w:t xml:space="preserve"> </w:t>
      </w:r>
      <w:r w:rsidR="00BE1BB8">
        <w:rPr>
          <w:rFonts w:cs="Al-Sadiq" w:hint="cs"/>
          <w:sz w:val="28"/>
          <w:szCs w:val="28"/>
          <w:rtl/>
        </w:rPr>
        <w:t>عرفاً إذا كان دولاب السيارة مغصوباً</w:t>
      </w:r>
      <w:r w:rsidR="008B6840">
        <w:rPr>
          <w:rFonts w:cs="Al-Sadiq" w:hint="cs"/>
          <w:sz w:val="28"/>
          <w:szCs w:val="28"/>
          <w:rtl/>
        </w:rPr>
        <w:t xml:space="preserve"> بخلاف حمل الساعة في السفر وحم</w:t>
      </w:r>
      <w:r w:rsidR="00E535F3">
        <w:rPr>
          <w:rFonts w:cs="Al-Sadiq" w:hint="cs"/>
          <w:sz w:val="28"/>
          <w:szCs w:val="28"/>
          <w:rtl/>
        </w:rPr>
        <w:t>ْ</w:t>
      </w:r>
      <w:r w:rsidR="008B6840">
        <w:rPr>
          <w:rFonts w:cs="Al-Sadiq" w:hint="cs"/>
          <w:sz w:val="28"/>
          <w:szCs w:val="28"/>
          <w:rtl/>
        </w:rPr>
        <w:t>ل</w:t>
      </w:r>
      <w:r w:rsidR="00BE1BB8">
        <w:rPr>
          <w:rFonts w:cs="Al-Sadiq" w:hint="cs"/>
          <w:sz w:val="28"/>
          <w:szCs w:val="28"/>
          <w:rtl/>
        </w:rPr>
        <w:t>ِ</w:t>
      </w:r>
      <w:r w:rsidR="008B6840">
        <w:rPr>
          <w:rFonts w:cs="Al-Sadiq" w:hint="cs"/>
          <w:sz w:val="28"/>
          <w:szCs w:val="28"/>
          <w:rtl/>
        </w:rPr>
        <w:t>ه</w:t>
      </w:r>
      <w:r w:rsidR="00E535F3">
        <w:rPr>
          <w:rFonts w:cs="Al-Sadiq" w:hint="cs"/>
          <w:sz w:val="28"/>
          <w:szCs w:val="28"/>
          <w:rtl/>
        </w:rPr>
        <w:t>ِ</w:t>
      </w:r>
      <w:r w:rsidR="008B6840">
        <w:rPr>
          <w:rFonts w:cs="Al-Sadiq" w:hint="cs"/>
          <w:sz w:val="28"/>
          <w:szCs w:val="28"/>
          <w:rtl/>
        </w:rPr>
        <w:t xml:space="preserve"> لمال</w:t>
      </w:r>
      <w:r w:rsidR="00BE1BB8">
        <w:rPr>
          <w:rFonts w:cs="Al-Sadiq" w:hint="cs"/>
          <w:sz w:val="28"/>
          <w:szCs w:val="28"/>
          <w:rtl/>
        </w:rPr>
        <w:t>ٍ</w:t>
      </w:r>
      <w:r w:rsidR="008B6840">
        <w:rPr>
          <w:rFonts w:cs="Al-Sadiq" w:hint="cs"/>
          <w:sz w:val="28"/>
          <w:szCs w:val="28"/>
          <w:rtl/>
        </w:rPr>
        <w:t xml:space="preserve"> فيه الخمس</w:t>
      </w:r>
      <w:r w:rsidR="00BE1BB8">
        <w:rPr>
          <w:rFonts w:cs="Al-Sadiq" w:hint="cs"/>
          <w:sz w:val="28"/>
          <w:szCs w:val="28"/>
          <w:rtl/>
        </w:rPr>
        <w:t>ُ</w:t>
      </w:r>
      <w:r w:rsidR="008B6840">
        <w:rPr>
          <w:rFonts w:cs="Al-Sadiq" w:hint="cs"/>
          <w:sz w:val="28"/>
          <w:szCs w:val="28"/>
          <w:rtl/>
        </w:rPr>
        <w:t xml:space="preserve"> ولا يدفع</w:t>
      </w:r>
      <w:r w:rsidR="00E535F3">
        <w:rPr>
          <w:rFonts w:cs="Al-Sadiq" w:hint="cs"/>
          <w:sz w:val="28"/>
          <w:szCs w:val="28"/>
          <w:rtl/>
        </w:rPr>
        <w:t>ُ</w:t>
      </w:r>
      <w:r w:rsidR="008B6840">
        <w:rPr>
          <w:rFonts w:cs="Al-Sadiq" w:hint="cs"/>
          <w:sz w:val="28"/>
          <w:szCs w:val="28"/>
          <w:rtl/>
        </w:rPr>
        <w:t>ه أو لبس</w:t>
      </w:r>
      <w:r w:rsidR="00BE1BB8">
        <w:rPr>
          <w:rFonts w:cs="Al-Sadiq" w:hint="cs"/>
          <w:sz w:val="28"/>
          <w:szCs w:val="28"/>
          <w:rtl/>
        </w:rPr>
        <w:t>ِ</w:t>
      </w:r>
      <w:r w:rsidR="008B6840">
        <w:rPr>
          <w:rFonts w:cs="Al-Sadiq" w:hint="cs"/>
          <w:sz w:val="28"/>
          <w:szCs w:val="28"/>
          <w:rtl/>
        </w:rPr>
        <w:t>ه لباساً مغصوباً ، فالفرق</w:t>
      </w:r>
      <w:r w:rsidR="00970589">
        <w:rPr>
          <w:rFonts w:cs="Al-Sadiq" w:hint="cs"/>
          <w:sz w:val="28"/>
          <w:szCs w:val="28"/>
          <w:rtl/>
        </w:rPr>
        <w:t xml:space="preserve"> بين </w:t>
      </w:r>
      <w:r w:rsidR="008B6840">
        <w:rPr>
          <w:rFonts w:cs="Al-Sadiq" w:hint="cs"/>
          <w:sz w:val="28"/>
          <w:szCs w:val="28"/>
          <w:rtl/>
        </w:rPr>
        <w:t>الحالتين واضح</w:t>
      </w:r>
      <w:r w:rsidR="00085ED5">
        <w:rPr>
          <w:rFonts w:cs="Al-Sadiq" w:hint="cs"/>
          <w:sz w:val="28"/>
          <w:szCs w:val="28"/>
          <w:rtl/>
        </w:rPr>
        <w:t xml:space="preserve"> </w:t>
      </w:r>
      <w:r w:rsidR="008B6840">
        <w:rPr>
          <w:rFonts w:cs="Al-Sadiq" w:hint="cs"/>
          <w:sz w:val="28"/>
          <w:szCs w:val="28"/>
          <w:rtl/>
        </w:rPr>
        <w:t>.</w:t>
      </w:r>
    </w:p>
    <w:p w:rsidR="00A100B4" w:rsidRDefault="00A844C1" w:rsidP="007F6D0A">
      <w:pPr>
        <w:jc w:val="center"/>
        <w:rPr>
          <w:rFonts w:cs="Lotus"/>
          <w:sz w:val="28"/>
          <w:szCs w:val="28"/>
          <w:rtl/>
        </w:rPr>
      </w:pPr>
      <w:r w:rsidRPr="00A844C1">
        <w:rPr>
          <w:rFonts w:cs="Lotus" w:hint="cs"/>
          <w:sz w:val="28"/>
          <w:szCs w:val="32"/>
          <w:rtl/>
        </w:rPr>
        <w:t>*</w:t>
      </w:r>
      <w:r w:rsidR="00A100B4" w:rsidRPr="002613EF">
        <w:rPr>
          <w:rFonts w:cs="Lotus" w:hint="cs"/>
          <w:sz w:val="28"/>
          <w:szCs w:val="28"/>
          <w:rtl/>
        </w:rPr>
        <w:t xml:space="preserve">   </w:t>
      </w:r>
      <w:r w:rsidRPr="00A844C1">
        <w:rPr>
          <w:rFonts w:cs="Lotus" w:hint="cs"/>
          <w:sz w:val="28"/>
          <w:szCs w:val="32"/>
          <w:rtl/>
        </w:rPr>
        <w:t>*</w:t>
      </w:r>
      <w:r w:rsidR="00A100B4" w:rsidRPr="002613EF">
        <w:rPr>
          <w:rFonts w:cs="Lotus" w:hint="cs"/>
          <w:sz w:val="28"/>
          <w:szCs w:val="28"/>
          <w:rtl/>
        </w:rPr>
        <w:t xml:space="preserve">   </w:t>
      </w:r>
      <w:r w:rsidRPr="00A844C1">
        <w:rPr>
          <w:rFonts w:cs="Lotus" w:hint="cs"/>
          <w:sz w:val="28"/>
          <w:szCs w:val="32"/>
          <w:rtl/>
        </w:rPr>
        <w:t>*</w:t>
      </w:r>
      <w:r w:rsidR="00A100B4" w:rsidRPr="002613EF">
        <w:rPr>
          <w:rFonts w:cs="Lotus" w:hint="cs"/>
          <w:sz w:val="28"/>
          <w:szCs w:val="28"/>
          <w:rtl/>
        </w:rPr>
        <w:t xml:space="preserve">   </w:t>
      </w:r>
      <w:r w:rsidRPr="00A844C1">
        <w:rPr>
          <w:rFonts w:cs="Lotus" w:hint="cs"/>
          <w:sz w:val="28"/>
          <w:szCs w:val="32"/>
          <w:rtl/>
        </w:rPr>
        <w:t>*</w:t>
      </w:r>
      <w:r w:rsidR="00A100B4" w:rsidRPr="002613EF">
        <w:rPr>
          <w:rFonts w:cs="Lotus" w:hint="cs"/>
          <w:sz w:val="28"/>
          <w:szCs w:val="28"/>
          <w:rtl/>
        </w:rPr>
        <w:t xml:space="preserve">   </w:t>
      </w:r>
      <w:r w:rsidRPr="00A844C1">
        <w:rPr>
          <w:rFonts w:cs="Lotus" w:hint="cs"/>
          <w:sz w:val="28"/>
          <w:szCs w:val="32"/>
          <w:rtl/>
        </w:rPr>
        <w:t>*</w:t>
      </w:r>
    </w:p>
    <w:p w:rsidR="00A100B4" w:rsidRDefault="00815739" w:rsidP="001D4A75">
      <w:pPr>
        <w:jc w:val="both"/>
        <w:rPr>
          <w:rFonts w:cs="Al-Sadiq Bold"/>
          <w:sz w:val="32"/>
          <w:szCs w:val="32"/>
          <w:rtl/>
        </w:rPr>
      </w:pPr>
      <w:r>
        <w:rPr>
          <w:rFonts w:cs="Al-Sadiq Bold" w:hint="cs"/>
          <w:sz w:val="32"/>
          <w:szCs w:val="32"/>
          <w:rtl/>
        </w:rPr>
        <w:t xml:space="preserve">   </w:t>
      </w:r>
      <w:r w:rsidR="00A100B4" w:rsidRPr="00E535F3">
        <w:rPr>
          <w:rFonts w:cs="Al-Sadiq Bold" w:hint="cs"/>
          <w:sz w:val="32"/>
          <w:szCs w:val="32"/>
          <w:rtl/>
        </w:rPr>
        <w:t>أو</w:t>
      </w:r>
      <w:r w:rsidR="004C2E2F">
        <w:rPr>
          <w:rFonts w:cs="Al-Sadiq Bold" w:hint="cs"/>
          <w:sz w:val="32"/>
          <w:szCs w:val="32"/>
          <w:rtl/>
        </w:rPr>
        <w:t xml:space="preserve"> كانت </w:t>
      </w:r>
      <w:r w:rsidR="00A100B4" w:rsidRPr="00E535F3">
        <w:rPr>
          <w:rFonts w:cs="Al-Sadiq Bold" w:hint="cs"/>
          <w:sz w:val="32"/>
          <w:szCs w:val="32"/>
          <w:rtl/>
        </w:rPr>
        <w:t>غايته محرّمة</w:t>
      </w:r>
      <w:r w:rsidR="00A100B4" w:rsidRPr="00E535F3">
        <w:rPr>
          <w:rFonts w:cs="Al-Sadiq Bold" w:hint="cs"/>
          <w:sz w:val="28"/>
          <w:szCs w:val="28"/>
          <w:vertAlign w:val="superscript"/>
          <w:rtl/>
        </w:rPr>
        <w:t>(43)</w:t>
      </w:r>
      <w:r w:rsidR="00A100B4">
        <w:rPr>
          <w:rFonts w:cs="Al-Sadiq Bold" w:hint="cs"/>
          <w:sz w:val="32"/>
          <w:szCs w:val="32"/>
          <w:rtl/>
        </w:rPr>
        <w:t xml:space="preserve"> كما إذا سافر لقتل نفس محترمة أو للسرقة أو للزنا أو لإعانة ظالم أو لأخذ مال</w:t>
      </w:r>
      <w:r w:rsidR="00C219A5">
        <w:rPr>
          <w:rFonts w:cs="Al-Sadiq Bold" w:hint="cs"/>
          <w:sz w:val="32"/>
          <w:szCs w:val="32"/>
          <w:rtl/>
        </w:rPr>
        <w:t>ِ</w:t>
      </w:r>
      <w:r w:rsidR="00A100B4">
        <w:rPr>
          <w:rFonts w:cs="Al-Sadiq Bold" w:hint="cs"/>
          <w:sz w:val="32"/>
          <w:szCs w:val="32"/>
          <w:rtl/>
        </w:rPr>
        <w:t xml:space="preserve"> الناس</w:t>
      </w:r>
      <w:r w:rsidR="00C219A5">
        <w:rPr>
          <w:rFonts w:cs="Al-Sadiq Bold" w:hint="cs"/>
          <w:sz w:val="32"/>
          <w:szCs w:val="32"/>
          <w:rtl/>
        </w:rPr>
        <w:t>ِ</w:t>
      </w:r>
      <w:r w:rsidR="00A100B4">
        <w:rPr>
          <w:rFonts w:cs="Al-Sadiq Bold" w:hint="cs"/>
          <w:sz w:val="32"/>
          <w:szCs w:val="32"/>
          <w:rtl/>
        </w:rPr>
        <w:t xml:space="preserve"> ظلماً ونحو ذلك</w:t>
      </w:r>
      <w:r w:rsidR="00085ED5">
        <w:rPr>
          <w:rFonts w:cs="Al-Sadiq Bold" w:hint="cs"/>
          <w:sz w:val="32"/>
          <w:szCs w:val="32"/>
          <w:rtl/>
        </w:rPr>
        <w:t xml:space="preserve"> </w:t>
      </w:r>
      <w:r w:rsidR="005C02D8">
        <w:rPr>
          <w:rFonts w:cs="Al-Sadiq Bold" w:hint="cs"/>
          <w:sz w:val="32"/>
          <w:szCs w:val="32"/>
          <w:rtl/>
        </w:rPr>
        <w:t>.</w:t>
      </w:r>
    </w:p>
    <w:p w:rsidR="00A06717" w:rsidRDefault="00F255FF" w:rsidP="001D4A75">
      <w:pPr>
        <w:jc w:val="both"/>
        <w:rPr>
          <w:rFonts w:cs="Lotus"/>
          <w:sz w:val="28"/>
          <w:szCs w:val="28"/>
          <w:rtl/>
        </w:rPr>
      </w:pPr>
      <w:r>
        <w:rPr>
          <w:rFonts w:cs="Al-Sadiq Bold" w:hint="cs"/>
          <w:sz w:val="32"/>
          <w:szCs w:val="32"/>
          <w:rtl/>
        </w:rPr>
        <w:t xml:space="preserve">   </w:t>
      </w:r>
      <w:r w:rsidR="00A100B4" w:rsidRPr="00E535F3">
        <w:rPr>
          <w:rFonts w:cs="Al-Sadiq Bold" w:hint="cs"/>
          <w:sz w:val="32"/>
          <w:szCs w:val="32"/>
          <w:rtl/>
        </w:rPr>
        <w:t>وأما إذا لم يكن لأجل المعصية لكن</w:t>
      </w:r>
      <w:r w:rsidR="00E535F3">
        <w:rPr>
          <w:rFonts w:cs="Al-Sadiq Bold" w:hint="cs"/>
          <w:sz w:val="32"/>
          <w:szCs w:val="32"/>
          <w:rtl/>
        </w:rPr>
        <w:t>ها</w:t>
      </w:r>
      <w:r w:rsidR="00A100B4" w:rsidRPr="00E535F3">
        <w:rPr>
          <w:rFonts w:cs="Al-Sadiq Bold" w:hint="cs"/>
          <w:sz w:val="32"/>
          <w:szCs w:val="32"/>
          <w:rtl/>
        </w:rPr>
        <w:t xml:space="preserve"> </w:t>
      </w:r>
      <w:r w:rsidR="005C63D4">
        <w:rPr>
          <w:rFonts w:cs="Al-Sadiq Bold" w:hint="cs"/>
          <w:sz w:val="32"/>
          <w:szCs w:val="32"/>
          <w:rtl/>
        </w:rPr>
        <w:t xml:space="preserve">قد تحصل </w:t>
      </w:r>
      <w:r w:rsidR="00A100B4" w:rsidRPr="00E535F3">
        <w:rPr>
          <w:rFonts w:cs="Al-Sadiq Bold" w:hint="cs"/>
          <w:sz w:val="32"/>
          <w:szCs w:val="32"/>
          <w:rtl/>
        </w:rPr>
        <w:t>في أ</w:t>
      </w:r>
      <w:r w:rsidR="00717370">
        <w:rPr>
          <w:rFonts w:cs="Al-Sadiq Bold" w:hint="cs"/>
          <w:sz w:val="32"/>
          <w:szCs w:val="32"/>
          <w:rtl/>
        </w:rPr>
        <w:t>ثـن</w:t>
      </w:r>
      <w:r w:rsidR="009C207C">
        <w:rPr>
          <w:rFonts w:cs="Al-Sadiq Bold" w:hint="cs"/>
          <w:sz w:val="32"/>
          <w:szCs w:val="32"/>
          <w:rtl/>
        </w:rPr>
        <w:t>اء السفر</w:t>
      </w:r>
      <w:r w:rsidR="00A100B4">
        <w:rPr>
          <w:rFonts w:cs="Al-Sadiq Bold" w:hint="cs"/>
          <w:sz w:val="32"/>
          <w:szCs w:val="32"/>
          <w:rtl/>
        </w:rPr>
        <w:t xml:space="preserve"> </w:t>
      </w:r>
      <w:r w:rsidR="00833EDB">
        <w:rPr>
          <w:rFonts w:cs="Al-Sadiq Bold" w:hint="cs"/>
          <w:sz w:val="32"/>
          <w:szCs w:val="32"/>
          <w:rtl/>
        </w:rPr>
        <w:t xml:space="preserve">ـ </w:t>
      </w:r>
      <w:r w:rsidR="00A100B4" w:rsidRPr="00833EDB">
        <w:rPr>
          <w:rFonts w:cs="Al-Sadiq" w:hint="cs"/>
          <w:sz w:val="28"/>
          <w:szCs w:val="28"/>
          <w:rtl/>
        </w:rPr>
        <w:t>مثل الغ</w:t>
      </w:r>
      <w:r w:rsidR="005C02D8" w:rsidRPr="00833EDB">
        <w:rPr>
          <w:rFonts w:cs="Al-Sadiq" w:hint="cs"/>
          <w:sz w:val="28"/>
          <w:szCs w:val="28"/>
          <w:rtl/>
        </w:rPr>
        <w:t>ِ</w:t>
      </w:r>
      <w:r w:rsidR="009D485D">
        <w:rPr>
          <w:rFonts w:cs="Al-Sadiq" w:hint="cs"/>
          <w:sz w:val="28"/>
          <w:szCs w:val="28"/>
          <w:rtl/>
        </w:rPr>
        <w:t>يـب</w:t>
      </w:r>
      <w:r w:rsidR="00A100B4" w:rsidRPr="00833EDB">
        <w:rPr>
          <w:rFonts w:cs="Al-Sadiq" w:hint="cs"/>
          <w:sz w:val="28"/>
          <w:szCs w:val="28"/>
          <w:rtl/>
        </w:rPr>
        <w:t>ة وشرب</w:t>
      </w:r>
      <w:r w:rsidR="005C02D8" w:rsidRPr="00833EDB">
        <w:rPr>
          <w:rFonts w:cs="Al-Sadiq" w:hint="cs"/>
          <w:sz w:val="28"/>
          <w:szCs w:val="28"/>
          <w:rtl/>
        </w:rPr>
        <w:t>ِ</w:t>
      </w:r>
      <w:r w:rsidR="00A100B4" w:rsidRPr="00833EDB">
        <w:rPr>
          <w:rFonts w:cs="Al-Sadiq" w:hint="cs"/>
          <w:sz w:val="28"/>
          <w:szCs w:val="28"/>
          <w:rtl/>
        </w:rPr>
        <w:t xml:space="preserve"> الخمر والزنا ونحو</w:t>
      </w:r>
      <w:r w:rsidR="009C207C">
        <w:rPr>
          <w:rFonts w:cs="Al-Sadiq" w:hint="cs"/>
          <w:sz w:val="28"/>
          <w:szCs w:val="28"/>
          <w:rtl/>
        </w:rPr>
        <w:t>ِ</w:t>
      </w:r>
      <w:r w:rsidR="00A100B4" w:rsidRPr="00833EDB">
        <w:rPr>
          <w:rFonts w:cs="Al-Sadiq" w:hint="cs"/>
          <w:sz w:val="28"/>
          <w:szCs w:val="28"/>
          <w:rtl/>
        </w:rPr>
        <w:t xml:space="preserve"> ذلك مما ليس غاية</w:t>
      </w:r>
      <w:r w:rsidR="005C02D8" w:rsidRPr="00833EDB">
        <w:rPr>
          <w:rFonts w:cs="Al-Sadiq" w:hint="cs"/>
          <w:sz w:val="28"/>
          <w:szCs w:val="28"/>
          <w:rtl/>
        </w:rPr>
        <w:t>ً</w:t>
      </w:r>
      <w:r w:rsidR="00A100B4" w:rsidRPr="00833EDB">
        <w:rPr>
          <w:rFonts w:cs="Al-Sadiq" w:hint="cs"/>
          <w:sz w:val="28"/>
          <w:szCs w:val="28"/>
          <w:rtl/>
        </w:rPr>
        <w:t xml:space="preserve"> للسفر</w:t>
      </w:r>
      <w:r w:rsidR="00A100B4">
        <w:rPr>
          <w:rFonts w:cs="Al-Sadiq Bold" w:hint="cs"/>
          <w:sz w:val="32"/>
          <w:szCs w:val="32"/>
          <w:rtl/>
        </w:rPr>
        <w:t xml:space="preserve"> </w:t>
      </w:r>
      <w:r w:rsidR="00833EDB">
        <w:rPr>
          <w:rFonts w:cs="Al-Sadiq Bold" w:hint="cs"/>
          <w:sz w:val="32"/>
          <w:szCs w:val="32"/>
          <w:rtl/>
        </w:rPr>
        <w:t xml:space="preserve">ـ </w:t>
      </w:r>
      <w:r w:rsidR="00A100B4">
        <w:rPr>
          <w:rFonts w:cs="Al-Sadiq Bold" w:hint="cs"/>
          <w:sz w:val="32"/>
          <w:szCs w:val="32"/>
          <w:rtl/>
        </w:rPr>
        <w:t>فلا يوجب التمامَ ، بل يجب معه القصر والإفطار .</w:t>
      </w:r>
    </w:p>
    <w:p w:rsidR="00A100B4" w:rsidRDefault="00A100B4" w:rsidP="001D4A75">
      <w:pPr>
        <w:jc w:val="both"/>
        <w:rPr>
          <w:rFonts w:cs="Al-Sadiq Bold"/>
          <w:sz w:val="32"/>
          <w:szCs w:val="32"/>
          <w:rtl/>
        </w:rPr>
      </w:pPr>
      <w:r w:rsidRPr="0072495C">
        <w:rPr>
          <w:rFonts w:hint="cs"/>
          <w:sz w:val="32"/>
          <w:szCs w:val="26"/>
          <w:rtl/>
        </w:rPr>
        <w:lastRenderedPageBreak/>
        <w:t>ــــــــــــــــــــــــــــــــــــــــــــــــــــ</w:t>
      </w:r>
    </w:p>
    <w:p w:rsidR="00D1242F" w:rsidRDefault="00A100B4" w:rsidP="001D4A75">
      <w:pPr>
        <w:jc w:val="both"/>
        <w:rPr>
          <w:rFonts w:cs="Al-Sadiq"/>
          <w:sz w:val="28"/>
          <w:szCs w:val="28"/>
          <w:rtl/>
        </w:rPr>
      </w:pPr>
      <w:r w:rsidRPr="00A100B4">
        <w:rPr>
          <w:rFonts w:cs="Al-Sadiq" w:hint="cs"/>
          <w:sz w:val="28"/>
          <w:szCs w:val="28"/>
          <w:rtl/>
        </w:rPr>
        <w:t>(43)</w:t>
      </w:r>
      <w:r w:rsidR="00CF2DA3">
        <w:rPr>
          <w:rFonts w:cs="Al-Sadiq" w:hint="cs"/>
          <w:sz w:val="28"/>
          <w:szCs w:val="28"/>
          <w:rtl/>
        </w:rPr>
        <w:t xml:space="preserve"> </w:t>
      </w:r>
      <w:r w:rsidR="004024BA">
        <w:rPr>
          <w:rFonts w:cs="Al-Sadiq" w:hint="cs"/>
          <w:sz w:val="28"/>
          <w:szCs w:val="28"/>
          <w:rtl/>
        </w:rPr>
        <w:t xml:space="preserve">كما صرّحت الروايات </w:t>
      </w:r>
      <w:r w:rsidR="00D1242F">
        <w:rPr>
          <w:rFonts w:cs="Al-Sadiq" w:hint="cs"/>
          <w:sz w:val="28"/>
          <w:szCs w:val="28"/>
          <w:rtl/>
        </w:rPr>
        <w:t xml:space="preserve">المستفيضة </w:t>
      </w:r>
      <w:r w:rsidR="004024BA">
        <w:rPr>
          <w:rFonts w:cs="Al-Sadiq" w:hint="cs"/>
          <w:sz w:val="28"/>
          <w:szCs w:val="28"/>
          <w:rtl/>
        </w:rPr>
        <w:t xml:space="preserve">السابقة </w:t>
      </w:r>
      <w:r w:rsidR="00BD36E8">
        <w:rPr>
          <w:rFonts w:cs="Al-Sadiq" w:hint="cs"/>
          <w:sz w:val="28"/>
          <w:szCs w:val="28"/>
          <w:rtl/>
        </w:rPr>
        <w:t>وللإجماع ، فلو سافر مثلاً ليسرق من المسافرين أ</w:t>
      </w:r>
      <w:r w:rsidR="00717370">
        <w:rPr>
          <w:rFonts w:cs="Al-Sadiq" w:hint="cs"/>
          <w:sz w:val="28"/>
          <w:szCs w:val="28"/>
          <w:rtl/>
        </w:rPr>
        <w:t>ثـن</w:t>
      </w:r>
      <w:r w:rsidR="00BD36E8">
        <w:rPr>
          <w:rFonts w:cs="Al-Sadiq" w:hint="cs"/>
          <w:sz w:val="28"/>
          <w:szCs w:val="28"/>
          <w:rtl/>
        </w:rPr>
        <w:t>اء سفره فغايته من السفر إذن حرام</w:t>
      </w:r>
      <w:r w:rsidR="00E535F3">
        <w:rPr>
          <w:rFonts w:cs="Al-Sadiq" w:hint="cs"/>
          <w:sz w:val="28"/>
          <w:szCs w:val="28"/>
          <w:rtl/>
        </w:rPr>
        <w:t xml:space="preserve"> ،</w:t>
      </w:r>
      <w:r w:rsidR="00BD36E8">
        <w:rPr>
          <w:rFonts w:cs="Al-Sadiq" w:hint="cs"/>
          <w:sz w:val="28"/>
          <w:szCs w:val="28"/>
          <w:rtl/>
        </w:rPr>
        <w:t xml:space="preserve"> فعليه أن يُتِمّ صلاته ـ </w:t>
      </w:r>
      <w:r w:rsidR="00BD36E8" w:rsidRPr="00B81500">
        <w:rPr>
          <w:rFonts w:cs="Al-Sadiq" w:hint="cs"/>
          <w:rtl/>
        </w:rPr>
        <w:t>على فرض أنّ هكذا شخص يصلّي</w:t>
      </w:r>
      <w:r w:rsidR="00BD36E8">
        <w:rPr>
          <w:rFonts w:cs="Al-Sadiq" w:hint="cs"/>
          <w:sz w:val="28"/>
          <w:szCs w:val="28"/>
          <w:rtl/>
        </w:rPr>
        <w:t xml:space="preserve"> ـ .</w:t>
      </w:r>
    </w:p>
    <w:p w:rsidR="00A06717" w:rsidRDefault="00D1242F" w:rsidP="001D4A75">
      <w:pPr>
        <w:jc w:val="both"/>
        <w:rPr>
          <w:rFonts w:cs="Al-Sadiq"/>
          <w:sz w:val="28"/>
          <w:szCs w:val="28"/>
          <w:rtl/>
        </w:rPr>
      </w:pPr>
      <w:r w:rsidRPr="00D1242F">
        <w:rPr>
          <w:rFonts w:cs="Al-Sadiq" w:hint="cs"/>
          <w:sz w:val="28"/>
          <w:szCs w:val="28"/>
          <w:rtl/>
        </w:rPr>
        <w:t xml:space="preserve">   وأما إذا لم يكن</w:t>
      </w:r>
      <w:r w:rsidR="004424C2">
        <w:rPr>
          <w:rFonts w:cs="Al-Sadiq" w:hint="cs"/>
          <w:sz w:val="28"/>
          <w:szCs w:val="28"/>
          <w:rtl/>
        </w:rPr>
        <w:t xml:space="preserve"> السفر</w:t>
      </w:r>
      <w:r w:rsidRPr="00D1242F">
        <w:rPr>
          <w:rFonts w:cs="Al-Sadiq" w:hint="cs"/>
          <w:sz w:val="28"/>
          <w:szCs w:val="28"/>
          <w:rtl/>
        </w:rPr>
        <w:t xml:space="preserve"> لأجل المعصية لكن </w:t>
      </w:r>
      <w:r w:rsidR="005D0C02">
        <w:rPr>
          <w:rFonts w:cs="Al-Sadiq" w:hint="cs"/>
          <w:sz w:val="28"/>
          <w:szCs w:val="28"/>
          <w:rtl/>
        </w:rPr>
        <w:t>تـت</w:t>
      </w:r>
      <w:r w:rsidRPr="00D1242F">
        <w:rPr>
          <w:rFonts w:cs="Al-Sadiq" w:hint="cs"/>
          <w:sz w:val="28"/>
          <w:szCs w:val="28"/>
          <w:rtl/>
        </w:rPr>
        <w:t xml:space="preserve">فق </w:t>
      </w:r>
      <w:r w:rsidR="004424C2">
        <w:rPr>
          <w:rFonts w:cs="Al-Sadiq" w:hint="cs"/>
          <w:sz w:val="28"/>
          <w:szCs w:val="28"/>
          <w:rtl/>
        </w:rPr>
        <w:t xml:space="preserve">المعصية </w:t>
      </w:r>
      <w:r w:rsidRPr="00D1242F">
        <w:rPr>
          <w:rFonts w:cs="Al-Sadiq" w:hint="cs"/>
          <w:sz w:val="28"/>
          <w:szCs w:val="28"/>
          <w:rtl/>
        </w:rPr>
        <w:t>في أ</w:t>
      </w:r>
      <w:r w:rsidR="00717370">
        <w:rPr>
          <w:rFonts w:cs="Al-Sadiq" w:hint="cs"/>
          <w:sz w:val="28"/>
          <w:szCs w:val="28"/>
          <w:rtl/>
        </w:rPr>
        <w:t>ثـن</w:t>
      </w:r>
      <w:r w:rsidRPr="00D1242F">
        <w:rPr>
          <w:rFonts w:cs="Al-Sadiq" w:hint="cs"/>
          <w:sz w:val="28"/>
          <w:szCs w:val="28"/>
          <w:rtl/>
        </w:rPr>
        <w:t>ائه</w:t>
      </w:r>
      <w:r w:rsidR="00E535F3">
        <w:rPr>
          <w:rFonts w:cs="Al-Sadiq" w:hint="cs"/>
          <w:sz w:val="28"/>
          <w:szCs w:val="28"/>
          <w:rtl/>
        </w:rPr>
        <w:t xml:space="preserve"> طبقاً لعادته ، </w:t>
      </w:r>
      <w:r w:rsidRPr="00D1242F">
        <w:rPr>
          <w:rFonts w:cs="Al-Sadiq" w:hint="cs"/>
          <w:sz w:val="28"/>
          <w:szCs w:val="28"/>
          <w:rtl/>
        </w:rPr>
        <w:t>مثل الغ</w:t>
      </w:r>
      <w:r w:rsidR="005C02D8">
        <w:rPr>
          <w:rFonts w:cs="Al-Sadiq" w:hint="cs"/>
          <w:sz w:val="28"/>
          <w:szCs w:val="28"/>
          <w:rtl/>
        </w:rPr>
        <w:t>ِ</w:t>
      </w:r>
      <w:r w:rsidR="009D485D">
        <w:rPr>
          <w:rFonts w:cs="Al-Sadiq" w:hint="cs"/>
          <w:sz w:val="28"/>
          <w:szCs w:val="28"/>
          <w:rtl/>
        </w:rPr>
        <w:t>يـب</w:t>
      </w:r>
      <w:r w:rsidRPr="00D1242F">
        <w:rPr>
          <w:rFonts w:cs="Al-Sadiq" w:hint="cs"/>
          <w:sz w:val="28"/>
          <w:szCs w:val="28"/>
          <w:rtl/>
        </w:rPr>
        <w:t xml:space="preserve">ة </w:t>
      </w:r>
      <w:r w:rsidR="00E535F3">
        <w:rPr>
          <w:rFonts w:cs="Al-Sadiq" w:hint="cs"/>
          <w:sz w:val="28"/>
          <w:szCs w:val="28"/>
          <w:rtl/>
        </w:rPr>
        <w:t>أ</w:t>
      </w:r>
      <w:r w:rsidR="00717370">
        <w:rPr>
          <w:rFonts w:cs="Al-Sadiq" w:hint="cs"/>
          <w:sz w:val="28"/>
          <w:szCs w:val="28"/>
          <w:rtl/>
        </w:rPr>
        <w:t>ثـن</w:t>
      </w:r>
      <w:r w:rsidR="00E535F3">
        <w:rPr>
          <w:rFonts w:cs="Al-Sadiq" w:hint="cs"/>
          <w:sz w:val="28"/>
          <w:szCs w:val="28"/>
          <w:rtl/>
        </w:rPr>
        <w:t>اء سفره ، فإنه فاكهة بعض الناس ، وهم يتلذّذون بها ، وك</w:t>
      </w:r>
      <w:r w:rsidRPr="00D1242F">
        <w:rPr>
          <w:rFonts w:cs="Al-Sadiq" w:hint="cs"/>
          <w:sz w:val="28"/>
          <w:szCs w:val="28"/>
          <w:rtl/>
        </w:rPr>
        <w:t>شرب الخمر والزنا</w:t>
      </w:r>
      <w:r w:rsidR="003522FA">
        <w:rPr>
          <w:rFonts w:cs="Al-Sadiq" w:hint="cs"/>
          <w:sz w:val="28"/>
          <w:szCs w:val="28"/>
          <w:rtl/>
        </w:rPr>
        <w:t xml:space="preserve"> أو سرق</w:t>
      </w:r>
      <w:r w:rsidR="00714014">
        <w:rPr>
          <w:rFonts w:cs="Al-Sadiq" w:hint="cs"/>
          <w:sz w:val="28"/>
          <w:szCs w:val="28"/>
          <w:rtl/>
        </w:rPr>
        <w:t>ةِ</w:t>
      </w:r>
      <w:r w:rsidR="003522FA">
        <w:rPr>
          <w:rFonts w:cs="Al-Sadiq" w:hint="cs"/>
          <w:sz w:val="28"/>
          <w:szCs w:val="28"/>
          <w:rtl/>
        </w:rPr>
        <w:t xml:space="preserve"> أموال المسافرين أ</w:t>
      </w:r>
      <w:r w:rsidR="00717370">
        <w:rPr>
          <w:rFonts w:cs="Al-Sadiq" w:hint="cs"/>
          <w:sz w:val="28"/>
          <w:szCs w:val="28"/>
          <w:rtl/>
        </w:rPr>
        <w:t>ثـن</w:t>
      </w:r>
      <w:r w:rsidR="003522FA">
        <w:rPr>
          <w:rFonts w:cs="Al-Sadiq" w:hint="cs"/>
          <w:sz w:val="28"/>
          <w:szCs w:val="28"/>
          <w:rtl/>
        </w:rPr>
        <w:t>اء السفر</w:t>
      </w:r>
      <w:r w:rsidR="004424C2">
        <w:rPr>
          <w:rFonts w:cs="Al-Sadiq" w:hint="cs"/>
          <w:sz w:val="28"/>
          <w:szCs w:val="28"/>
          <w:rtl/>
        </w:rPr>
        <w:t xml:space="preserve"> مما ليس غاية للسفر فلا ت</w:t>
      </w:r>
      <w:r w:rsidRPr="00D1242F">
        <w:rPr>
          <w:rFonts w:cs="Al-Sadiq" w:hint="cs"/>
          <w:sz w:val="28"/>
          <w:szCs w:val="28"/>
          <w:rtl/>
        </w:rPr>
        <w:t>وجب</w:t>
      </w:r>
      <w:r w:rsidR="004424C2">
        <w:rPr>
          <w:rFonts w:cs="Al-Sadiq" w:hint="cs"/>
          <w:sz w:val="28"/>
          <w:szCs w:val="28"/>
          <w:rtl/>
        </w:rPr>
        <w:t xml:space="preserve"> هذه المعصية</w:t>
      </w:r>
      <w:r w:rsidRPr="00D1242F">
        <w:rPr>
          <w:rFonts w:cs="Al-Sadiq" w:hint="cs"/>
          <w:sz w:val="28"/>
          <w:szCs w:val="28"/>
          <w:rtl/>
        </w:rPr>
        <w:t xml:space="preserve"> التمامَ ، بل يجب </w:t>
      </w:r>
      <w:r w:rsidR="004424C2">
        <w:rPr>
          <w:rFonts w:cs="Al-Sadiq" w:hint="cs"/>
          <w:sz w:val="28"/>
          <w:szCs w:val="28"/>
          <w:rtl/>
        </w:rPr>
        <w:t>ح ا</w:t>
      </w:r>
      <w:r w:rsidRPr="00D1242F">
        <w:rPr>
          <w:rFonts w:cs="Al-Sadiq" w:hint="cs"/>
          <w:sz w:val="28"/>
          <w:szCs w:val="28"/>
          <w:rtl/>
        </w:rPr>
        <w:t>ل</w:t>
      </w:r>
      <w:r w:rsidR="004424C2">
        <w:rPr>
          <w:rFonts w:cs="Al-Sadiq" w:hint="cs"/>
          <w:sz w:val="28"/>
          <w:szCs w:val="28"/>
          <w:rtl/>
        </w:rPr>
        <w:t>ت</w:t>
      </w:r>
      <w:r w:rsidRPr="00D1242F">
        <w:rPr>
          <w:rFonts w:cs="Al-Sadiq" w:hint="cs"/>
          <w:sz w:val="28"/>
          <w:szCs w:val="28"/>
          <w:rtl/>
        </w:rPr>
        <w:t>قص</w:t>
      </w:r>
      <w:r w:rsidR="004424C2">
        <w:rPr>
          <w:rFonts w:cs="Al-Sadiq" w:hint="cs"/>
          <w:sz w:val="28"/>
          <w:szCs w:val="28"/>
          <w:rtl/>
        </w:rPr>
        <w:t>ي</w:t>
      </w:r>
      <w:r w:rsidRPr="00D1242F">
        <w:rPr>
          <w:rFonts w:cs="Al-Sadiq" w:hint="cs"/>
          <w:sz w:val="28"/>
          <w:szCs w:val="28"/>
          <w:rtl/>
        </w:rPr>
        <w:t>ر والإفطار</w:t>
      </w:r>
      <w:r w:rsidR="00E535F3">
        <w:rPr>
          <w:rFonts w:cs="Al-Sadiq" w:hint="cs"/>
          <w:sz w:val="28"/>
          <w:szCs w:val="28"/>
          <w:rtl/>
        </w:rPr>
        <w:t xml:space="preserve"> ،</w:t>
      </w:r>
      <w:r w:rsidR="00675ACC" w:rsidRPr="00D1242F">
        <w:rPr>
          <w:rFonts w:cs="Al-Sadiq" w:hint="cs"/>
          <w:sz w:val="28"/>
          <w:szCs w:val="28"/>
          <w:rtl/>
        </w:rPr>
        <w:t xml:space="preserve"> </w:t>
      </w:r>
      <w:r>
        <w:rPr>
          <w:rFonts w:cs="Al-Sadiq" w:hint="cs"/>
          <w:sz w:val="28"/>
          <w:szCs w:val="28"/>
          <w:rtl/>
        </w:rPr>
        <w:t>لعدم شمول الروايات</w:t>
      </w:r>
      <w:r w:rsidR="004424C2">
        <w:rPr>
          <w:rFonts w:cs="Al-Sadiq" w:hint="cs"/>
          <w:sz w:val="28"/>
          <w:szCs w:val="28"/>
          <w:rtl/>
        </w:rPr>
        <w:t xml:space="preserve"> السابقة</w:t>
      </w:r>
      <w:r>
        <w:rPr>
          <w:rFonts w:cs="Al-Sadiq" w:hint="cs"/>
          <w:sz w:val="28"/>
          <w:szCs w:val="28"/>
          <w:rtl/>
        </w:rPr>
        <w:t xml:space="preserve"> لهذا الفرض</w:t>
      </w:r>
      <w:r w:rsidR="004424C2">
        <w:rPr>
          <w:rFonts w:cs="Al-Sadiq" w:hint="cs"/>
          <w:sz w:val="28"/>
          <w:szCs w:val="28"/>
          <w:rtl/>
        </w:rPr>
        <w:t xml:space="preserve"> ، وذلك لأنّ الروايات تفيد وجوب التمام في السفر فيما لو كان نفس السفر أو غايته محرّمة </w:t>
      </w:r>
      <w:r w:rsidR="00E535F3">
        <w:rPr>
          <w:rFonts w:cs="Al-Sadiq" w:hint="cs"/>
          <w:sz w:val="28"/>
          <w:szCs w:val="28"/>
          <w:rtl/>
        </w:rPr>
        <w:t xml:space="preserve">، </w:t>
      </w:r>
      <w:r w:rsidR="004424C2">
        <w:rPr>
          <w:rFonts w:cs="Al-Sadiq" w:hint="cs"/>
          <w:sz w:val="28"/>
          <w:szCs w:val="28"/>
          <w:rtl/>
        </w:rPr>
        <w:t>وهنا نفس</w:t>
      </w:r>
      <w:r w:rsidR="00E535F3">
        <w:rPr>
          <w:rFonts w:cs="Al-Sadiq" w:hint="cs"/>
          <w:sz w:val="28"/>
          <w:szCs w:val="28"/>
          <w:rtl/>
        </w:rPr>
        <w:t>ُ</w:t>
      </w:r>
      <w:r w:rsidR="004424C2">
        <w:rPr>
          <w:rFonts w:cs="Al-Sadiq" w:hint="cs"/>
          <w:sz w:val="28"/>
          <w:szCs w:val="28"/>
          <w:rtl/>
        </w:rPr>
        <w:t xml:space="preserve"> السفر والغاية</w:t>
      </w:r>
      <w:r w:rsidR="009C207C">
        <w:rPr>
          <w:rFonts w:cs="Al-Sadiq" w:hint="cs"/>
          <w:sz w:val="28"/>
          <w:szCs w:val="28"/>
          <w:rtl/>
        </w:rPr>
        <w:t>ُ</w:t>
      </w:r>
      <w:r w:rsidR="004424C2">
        <w:rPr>
          <w:rFonts w:cs="Al-Sadiq" w:hint="cs"/>
          <w:sz w:val="28"/>
          <w:szCs w:val="28"/>
          <w:rtl/>
        </w:rPr>
        <w:t xml:space="preserve"> محلّلتان </w:t>
      </w:r>
      <w:r w:rsidR="00E535F3">
        <w:rPr>
          <w:rFonts w:cs="Al-Sadiq" w:hint="cs"/>
          <w:sz w:val="28"/>
          <w:szCs w:val="28"/>
          <w:rtl/>
        </w:rPr>
        <w:t xml:space="preserve">، </w:t>
      </w:r>
      <w:r w:rsidR="004424C2">
        <w:rPr>
          <w:rFonts w:cs="Al-Sadiq" w:hint="cs"/>
          <w:sz w:val="28"/>
          <w:szCs w:val="28"/>
          <w:rtl/>
        </w:rPr>
        <w:t>فيجب التقصير حتماً . ولك أن</w:t>
      </w:r>
      <w:r w:rsidR="005C02D8">
        <w:rPr>
          <w:rFonts w:cs="Al-Sadiq" w:hint="cs"/>
          <w:sz w:val="28"/>
          <w:szCs w:val="28"/>
          <w:rtl/>
        </w:rPr>
        <w:t>ْ</w:t>
      </w:r>
      <w:r w:rsidR="004424C2">
        <w:rPr>
          <w:rFonts w:cs="Al-Sadiq" w:hint="cs"/>
          <w:sz w:val="28"/>
          <w:szCs w:val="28"/>
          <w:rtl/>
        </w:rPr>
        <w:t xml:space="preserve"> تستدلّ ـ </w:t>
      </w:r>
      <w:r w:rsidR="004424C2" w:rsidRPr="00061879">
        <w:rPr>
          <w:rFonts w:cs="Al-Sadiq" w:hint="cs"/>
          <w:rtl/>
        </w:rPr>
        <w:t>على فرض الشكّ</w:t>
      </w:r>
      <w:r w:rsidR="004424C2">
        <w:rPr>
          <w:rFonts w:cs="Al-Sadiq" w:hint="cs"/>
          <w:sz w:val="28"/>
          <w:szCs w:val="28"/>
          <w:rtl/>
        </w:rPr>
        <w:t xml:space="preserve"> ـ باَصالة</w:t>
      </w:r>
      <w:r w:rsidR="003522FA">
        <w:rPr>
          <w:rFonts w:cs="Al-Sadiq" w:hint="cs"/>
          <w:sz w:val="28"/>
          <w:szCs w:val="28"/>
          <w:rtl/>
        </w:rPr>
        <w:t xml:space="preserve"> ا</w:t>
      </w:r>
      <w:r>
        <w:rPr>
          <w:rFonts w:cs="Al-Sadiq" w:hint="cs"/>
          <w:sz w:val="28"/>
          <w:szCs w:val="28"/>
          <w:rtl/>
        </w:rPr>
        <w:t>لتقصير في السفر بعد وجود المقتضي</w:t>
      </w:r>
      <w:r w:rsidR="003522FA">
        <w:rPr>
          <w:rFonts w:cs="Al-Sadiq" w:hint="cs"/>
          <w:sz w:val="28"/>
          <w:szCs w:val="28"/>
          <w:rtl/>
        </w:rPr>
        <w:t xml:space="preserve"> ـ </w:t>
      </w:r>
      <w:r w:rsidR="003522FA" w:rsidRPr="00061879">
        <w:rPr>
          <w:rFonts w:cs="Al-Sadiq" w:hint="cs"/>
          <w:rtl/>
        </w:rPr>
        <w:t>وهو السفر</w:t>
      </w:r>
      <w:r w:rsidR="003522FA">
        <w:rPr>
          <w:rFonts w:cs="Al-Sadiq" w:hint="cs"/>
          <w:sz w:val="28"/>
          <w:szCs w:val="28"/>
          <w:rtl/>
        </w:rPr>
        <w:t xml:space="preserve"> ـ</w:t>
      </w:r>
      <w:r>
        <w:rPr>
          <w:rFonts w:cs="Al-Sadiq" w:hint="cs"/>
          <w:sz w:val="28"/>
          <w:szCs w:val="28"/>
          <w:rtl/>
        </w:rPr>
        <w:t xml:space="preserve"> و</w:t>
      </w:r>
      <w:r w:rsidR="00D708E3">
        <w:rPr>
          <w:rFonts w:cs="Al-Sadiq" w:hint="cs"/>
          <w:sz w:val="28"/>
          <w:szCs w:val="28"/>
          <w:rtl/>
        </w:rPr>
        <w:t>عدم</w:t>
      </w:r>
      <w:r w:rsidR="009C207C">
        <w:rPr>
          <w:rFonts w:cs="Al-Sadiq" w:hint="cs"/>
          <w:sz w:val="28"/>
          <w:szCs w:val="28"/>
          <w:rtl/>
        </w:rPr>
        <w:t>ِ</w:t>
      </w:r>
      <w:r w:rsidR="00D708E3">
        <w:rPr>
          <w:rFonts w:cs="Al-Sadiq" w:hint="cs"/>
          <w:sz w:val="28"/>
          <w:szCs w:val="28"/>
          <w:rtl/>
        </w:rPr>
        <w:t xml:space="preserve"> معلوميّة وجود </w:t>
      </w:r>
      <w:r>
        <w:rPr>
          <w:rFonts w:cs="Al-Sadiq" w:hint="cs"/>
          <w:sz w:val="28"/>
          <w:szCs w:val="28"/>
          <w:rtl/>
        </w:rPr>
        <w:t xml:space="preserve">المانع . </w:t>
      </w:r>
    </w:p>
    <w:p w:rsidR="00BD36E8" w:rsidRPr="00D1242F" w:rsidRDefault="00BD36E8" w:rsidP="001D4A75">
      <w:pPr>
        <w:jc w:val="both"/>
        <w:rPr>
          <w:rFonts w:cs="Al-Sadiq"/>
          <w:sz w:val="28"/>
          <w:szCs w:val="28"/>
          <w:rtl/>
        </w:rPr>
      </w:pPr>
      <w:r>
        <w:rPr>
          <w:rFonts w:cs="Al-Sadiq" w:hint="cs"/>
          <w:sz w:val="28"/>
          <w:szCs w:val="28"/>
          <w:rtl/>
        </w:rPr>
        <w:t xml:space="preserve">   ولكن</w:t>
      </w:r>
      <w:r w:rsidR="009C207C">
        <w:rPr>
          <w:rFonts w:cs="Al-Sadiq" w:hint="cs"/>
          <w:sz w:val="28"/>
          <w:szCs w:val="28"/>
          <w:rtl/>
        </w:rPr>
        <w:t>ْ</w:t>
      </w:r>
      <w:r>
        <w:rPr>
          <w:rFonts w:cs="Al-Sadiq" w:hint="cs"/>
          <w:sz w:val="28"/>
          <w:szCs w:val="28"/>
          <w:rtl/>
        </w:rPr>
        <w:t xml:space="preserve"> لو فرضنا أنّ شخصاً اُكره على </w:t>
      </w:r>
      <w:r w:rsidR="00714014">
        <w:rPr>
          <w:rFonts w:cs="Al-Sadiq" w:hint="cs"/>
          <w:sz w:val="28"/>
          <w:szCs w:val="28"/>
          <w:rtl/>
        </w:rPr>
        <w:t xml:space="preserve">السفر لغاية </w:t>
      </w:r>
      <w:r>
        <w:rPr>
          <w:rFonts w:cs="Al-Sadiq" w:hint="cs"/>
          <w:sz w:val="28"/>
          <w:szCs w:val="28"/>
          <w:rtl/>
        </w:rPr>
        <w:t>المعصية فسفره هذا يكون حلالاً</w:t>
      </w:r>
      <w:r w:rsidR="00714014">
        <w:rPr>
          <w:rFonts w:cs="Al-Sadiq" w:hint="cs"/>
          <w:sz w:val="28"/>
          <w:szCs w:val="28"/>
          <w:rtl/>
        </w:rPr>
        <w:t xml:space="preserve"> ولكن</w:t>
      </w:r>
      <w:r w:rsidR="009C207C">
        <w:rPr>
          <w:rFonts w:cs="Al-Sadiq" w:hint="cs"/>
          <w:sz w:val="28"/>
          <w:szCs w:val="28"/>
          <w:rtl/>
        </w:rPr>
        <w:t>ْ</w:t>
      </w:r>
      <w:r w:rsidR="00714014">
        <w:rPr>
          <w:rFonts w:cs="Al-Sadiq" w:hint="cs"/>
          <w:sz w:val="28"/>
          <w:szCs w:val="28"/>
          <w:rtl/>
        </w:rPr>
        <w:t xml:space="preserve"> بشرط الإقتصار على مقدار الضرورة فيُقصّر</w:t>
      </w:r>
      <w:r w:rsidR="00D708E3">
        <w:rPr>
          <w:rFonts w:cs="Al-Sadiq" w:hint="cs"/>
          <w:sz w:val="28"/>
          <w:szCs w:val="28"/>
          <w:rtl/>
        </w:rPr>
        <w:t>ُ</w:t>
      </w:r>
      <w:r>
        <w:rPr>
          <w:rFonts w:cs="Al-Sadiq" w:hint="cs"/>
          <w:sz w:val="28"/>
          <w:szCs w:val="28"/>
          <w:rtl/>
        </w:rPr>
        <w:t xml:space="preserve"> صلات</w:t>
      </w:r>
      <w:r w:rsidR="00D708E3">
        <w:rPr>
          <w:rFonts w:cs="Al-Sadiq" w:hint="cs"/>
          <w:sz w:val="28"/>
          <w:szCs w:val="28"/>
          <w:rtl/>
        </w:rPr>
        <w:t>َ</w:t>
      </w:r>
      <w:r>
        <w:rPr>
          <w:rFonts w:cs="Al-Sadiq" w:hint="cs"/>
          <w:sz w:val="28"/>
          <w:szCs w:val="28"/>
          <w:rtl/>
        </w:rPr>
        <w:t xml:space="preserve">ه . </w:t>
      </w:r>
    </w:p>
    <w:p w:rsidR="003522FA" w:rsidRDefault="00A844C1" w:rsidP="007F6D0A">
      <w:pPr>
        <w:jc w:val="center"/>
        <w:rPr>
          <w:rFonts w:cs="Lotus"/>
          <w:sz w:val="28"/>
          <w:szCs w:val="28"/>
          <w:rtl/>
        </w:rPr>
      </w:pPr>
      <w:r w:rsidRPr="00A844C1">
        <w:rPr>
          <w:rFonts w:cs="Lotus" w:hint="cs"/>
          <w:sz w:val="28"/>
          <w:szCs w:val="32"/>
          <w:rtl/>
        </w:rPr>
        <w:t>*</w:t>
      </w:r>
      <w:r w:rsidR="003522FA" w:rsidRPr="002613EF">
        <w:rPr>
          <w:rFonts w:cs="Lotus" w:hint="cs"/>
          <w:sz w:val="28"/>
          <w:szCs w:val="28"/>
          <w:rtl/>
        </w:rPr>
        <w:t xml:space="preserve">   </w:t>
      </w:r>
      <w:r w:rsidRPr="00A844C1">
        <w:rPr>
          <w:rFonts w:cs="Lotus" w:hint="cs"/>
          <w:sz w:val="28"/>
          <w:szCs w:val="32"/>
          <w:rtl/>
        </w:rPr>
        <w:t>*</w:t>
      </w:r>
      <w:r w:rsidR="003522FA" w:rsidRPr="002613EF">
        <w:rPr>
          <w:rFonts w:cs="Lotus" w:hint="cs"/>
          <w:sz w:val="28"/>
          <w:szCs w:val="28"/>
          <w:rtl/>
        </w:rPr>
        <w:t xml:space="preserve">   </w:t>
      </w:r>
      <w:r w:rsidRPr="00A844C1">
        <w:rPr>
          <w:rFonts w:cs="Lotus" w:hint="cs"/>
          <w:sz w:val="28"/>
          <w:szCs w:val="32"/>
          <w:rtl/>
        </w:rPr>
        <w:t>*</w:t>
      </w:r>
      <w:r w:rsidR="003522FA" w:rsidRPr="002613EF">
        <w:rPr>
          <w:rFonts w:cs="Lotus" w:hint="cs"/>
          <w:sz w:val="28"/>
          <w:szCs w:val="28"/>
          <w:rtl/>
        </w:rPr>
        <w:t xml:space="preserve">   </w:t>
      </w:r>
      <w:r w:rsidRPr="00A844C1">
        <w:rPr>
          <w:rFonts w:cs="Lotus" w:hint="cs"/>
          <w:sz w:val="28"/>
          <w:szCs w:val="32"/>
          <w:rtl/>
        </w:rPr>
        <w:t>*</w:t>
      </w:r>
      <w:r w:rsidR="003522FA" w:rsidRPr="002613EF">
        <w:rPr>
          <w:rFonts w:cs="Lotus" w:hint="cs"/>
          <w:sz w:val="28"/>
          <w:szCs w:val="28"/>
          <w:rtl/>
        </w:rPr>
        <w:t xml:space="preserve">   </w:t>
      </w:r>
      <w:r w:rsidRPr="00A844C1">
        <w:rPr>
          <w:rFonts w:cs="Lotus" w:hint="cs"/>
          <w:sz w:val="28"/>
          <w:szCs w:val="32"/>
          <w:rtl/>
        </w:rPr>
        <w:t>*</w:t>
      </w:r>
    </w:p>
    <w:p w:rsidR="00A06717" w:rsidRDefault="00F255FF" w:rsidP="001D4A75">
      <w:pPr>
        <w:jc w:val="both"/>
        <w:rPr>
          <w:rFonts w:cs="Lotus"/>
          <w:sz w:val="28"/>
          <w:szCs w:val="28"/>
          <w:rtl/>
        </w:rPr>
      </w:pPr>
      <w:r>
        <w:rPr>
          <w:rFonts w:cs="Al-Sadiq Bold" w:hint="cs"/>
          <w:sz w:val="32"/>
          <w:szCs w:val="32"/>
          <w:rtl/>
        </w:rPr>
        <w:t xml:space="preserve"> </w:t>
      </w:r>
      <w:r w:rsidR="003522FA" w:rsidRPr="00D708E3">
        <w:rPr>
          <w:rFonts w:cs="Al-Sadiq Bold" w:hint="cs"/>
          <w:sz w:val="32"/>
          <w:szCs w:val="32"/>
          <w:rtl/>
        </w:rPr>
        <w:t>مسألة 27</w:t>
      </w:r>
      <w:r w:rsidR="005C02D8" w:rsidRPr="00D708E3">
        <w:rPr>
          <w:rFonts w:cs="Al-Sadiq Bold" w:hint="cs"/>
          <w:sz w:val="32"/>
          <w:szCs w:val="32"/>
          <w:rtl/>
        </w:rPr>
        <w:t xml:space="preserve"> </w:t>
      </w:r>
      <w:r w:rsidR="003522FA" w:rsidRPr="00D708E3">
        <w:rPr>
          <w:rFonts w:cs="Al-Sadiq Bold" w:hint="cs"/>
          <w:sz w:val="32"/>
          <w:szCs w:val="32"/>
          <w:rtl/>
        </w:rPr>
        <w:t xml:space="preserve">: </w:t>
      </w:r>
      <w:r w:rsidR="003522FA" w:rsidRPr="003522FA">
        <w:rPr>
          <w:rFonts w:cs="Al-Sadiq Bold" w:hint="cs"/>
          <w:sz w:val="32"/>
          <w:szCs w:val="32"/>
          <w:rtl/>
        </w:rPr>
        <w:t>إذا كان السفر</w:t>
      </w:r>
      <w:r w:rsidR="003522FA">
        <w:rPr>
          <w:rFonts w:cs="Al-Sadiq Bold" w:hint="cs"/>
          <w:sz w:val="32"/>
          <w:szCs w:val="32"/>
          <w:rtl/>
        </w:rPr>
        <w:t xml:space="preserve"> مستلز</w:t>
      </w:r>
      <w:r w:rsidR="009C207C">
        <w:rPr>
          <w:rFonts w:cs="Al-Sadiq Bold" w:hint="cs"/>
          <w:sz w:val="32"/>
          <w:szCs w:val="32"/>
          <w:rtl/>
        </w:rPr>
        <w:t>ِ</w:t>
      </w:r>
      <w:r w:rsidR="003522FA">
        <w:rPr>
          <w:rFonts w:cs="Al-Sadiq Bold" w:hint="cs"/>
          <w:sz w:val="32"/>
          <w:szCs w:val="32"/>
          <w:rtl/>
        </w:rPr>
        <w:t>ماً لترك واجب</w:t>
      </w:r>
      <w:r w:rsidR="00F01B71">
        <w:rPr>
          <w:rFonts w:cs="Al-Sadiq Bold" w:hint="cs"/>
          <w:sz w:val="32"/>
          <w:szCs w:val="32"/>
          <w:rtl/>
        </w:rPr>
        <w:t>ٍ</w:t>
      </w:r>
      <w:r w:rsidR="003522FA">
        <w:rPr>
          <w:rFonts w:cs="Al-Sadiq Bold" w:hint="cs"/>
          <w:sz w:val="32"/>
          <w:szCs w:val="32"/>
          <w:rtl/>
        </w:rPr>
        <w:t xml:space="preserve"> </w:t>
      </w:r>
      <w:r w:rsidR="00D708E3">
        <w:rPr>
          <w:rFonts w:cs="Al-Sadiq Bold" w:hint="cs"/>
          <w:sz w:val="32"/>
          <w:szCs w:val="32"/>
          <w:rtl/>
        </w:rPr>
        <w:t xml:space="preserve">ـ </w:t>
      </w:r>
      <w:r w:rsidR="003522FA" w:rsidRPr="00D708E3">
        <w:rPr>
          <w:rFonts w:cs="Al-Sadiq Bold" w:hint="cs"/>
          <w:sz w:val="28"/>
          <w:szCs w:val="28"/>
          <w:rtl/>
        </w:rPr>
        <w:t xml:space="preserve">كما إذا كان مديوناً </w:t>
      </w:r>
      <w:r w:rsidR="00D708E3">
        <w:rPr>
          <w:rFonts w:cs="Al-Sadiq Bold" w:hint="cs"/>
          <w:sz w:val="32"/>
          <w:szCs w:val="32"/>
          <w:rtl/>
        </w:rPr>
        <w:t xml:space="preserve">ـ </w:t>
      </w:r>
      <w:r w:rsidR="003522FA">
        <w:rPr>
          <w:rFonts w:cs="Al-Sadiq Bold" w:hint="cs"/>
          <w:sz w:val="32"/>
          <w:szCs w:val="32"/>
          <w:rtl/>
        </w:rPr>
        <w:t xml:space="preserve">وسافر </w:t>
      </w:r>
      <w:r w:rsidR="00D708E3">
        <w:rPr>
          <w:rFonts w:cs="Al-Sadiq Bold" w:hint="cs"/>
          <w:sz w:val="32"/>
          <w:szCs w:val="32"/>
          <w:rtl/>
        </w:rPr>
        <w:t xml:space="preserve">، </w:t>
      </w:r>
      <w:r w:rsidR="003522FA">
        <w:rPr>
          <w:rFonts w:cs="Al-Sadiq Bold" w:hint="cs"/>
          <w:sz w:val="32"/>
          <w:szCs w:val="32"/>
          <w:rtl/>
        </w:rPr>
        <w:t>مع مطالبة الديّان وإمكان الأداء في الحضر دون السفر ونحو ذلك ، فهل يوجب التمام</w:t>
      </w:r>
      <w:r w:rsidR="00D708E3">
        <w:rPr>
          <w:rFonts w:cs="Al-Sadiq Bold" w:hint="cs"/>
          <w:sz w:val="32"/>
          <w:szCs w:val="32"/>
          <w:rtl/>
        </w:rPr>
        <w:t>َ</w:t>
      </w:r>
      <w:r w:rsidR="003522FA">
        <w:rPr>
          <w:rFonts w:cs="Al-Sadiq Bold" w:hint="cs"/>
          <w:sz w:val="32"/>
          <w:szCs w:val="32"/>
          <w:rtl/>
        </w:rPr>
        <w:t xml:space="preserve"> أو لا ؟ الأقوى التفصيل</w:t>
      </w:r>
      <w:r w:rsidR="00970589">
        <w:rPr>
          <w:rFonts w:cs="Al-Sadiq Bold" w:hint="cs"/>
          <w:sz w:val="32"/>
          <w:szCs w:val="32"/>
          <w:rtl/>
        </w:rPr>
        <w:t xml:space="preserve"> بين </w:t>
      </w:r>
      <w:r w:rsidR="003522FA">
        <w:rPr>
          <w:rFonts w:cs="Al-Sadiq Bold" w:hint="cs"/>
          <w:sz w:val="32"/>
          <w:szCs w:val="32"/>
          <w:rtl/>
        </w:rPr>
        <w:t>ما إذا كان</w:t>
      </w:r>
      <w:r w:rsidR="00D708E3">
        <w:rPr>
          <w:rFonts w:cs="Al-Sadiq Bold" w:hint="cs"/>
          <w:sz w:val="32"/>
          <w:szCs w:val="32"/>
          <w:rtl/>
        </w:rPr>
        <w:t xml:space="preserve"> السفرُ</w:t>
      </w:r>
      <w:r w:rsidR="003522FA">
        <w:rPr>
          <w:rFonts w:cs="Al-Sadiq Bold" w:hint="cs"/>
          <w:sz w:val="32"/>
          <w:szCs w:val="32"/>
          <w:rtl/>
        </w:rPr>
        <w:t xml:space="preserve"> لأجل</w:t>
      </w:r>
      <w:r w:rsidR="00776A8B">
        <w:rPr>
          <w:rFonts w:cs="Al-Sadiq Bold" w:hint="cs"/>
          <w:sz w:val="32"/>
          <w:szCs w:val="32"/>
          <w:rtl/>
        </w:rPr>
        <w:t xml:space="preserve"> الهروب من أداء الد</w:t>
      </w:r>
      <w:r w:rsidR="00582813">
        <w:rPr>
          <w:rFonts w:cs="Al-Sadiq Bold" w:hint="cs"/>
          <w:sz w:val="32"/>
          <w:szCs w:val="32"/>
          <w:rtl/>
        </w:rPr>
        <w:t>َ</w:t>
      </w:r>
      <w:r w:rsidR="00776A8B">
        <w:rPr>
          <w:rFonts w:cs="Al-Sadiq Bold" w:hint="cs"/>
          <w:sz w:val="32"/>
          <w:szCs w:val="32"/>
          <w:rtl/>
        </w:rPr>
        <w:t xml:space="preserve">ين ، فيجب التمام ، </w:t>
      </w:r>
      <w:r w:rsidR="00E525A9">
        <w:rPr>
          <w:rFonts w:cs="Al-Sadiq Bold" w:hint="cs"/>
          <w:sz w:val="32"/>
          <w:szCs w:val="32"/>
          <w:rtl/>
        </w:rPr>
        <w:t xml:space="preserve">وذلك لحُرْمةِ هذا السفر ، </w:t>
      </w:r>
      <w:r w:rsidR="00930090">
        <w:rPr>
          <w:rFonts w:cs="Al-Sadiq Bold" w:hint="cs"/>
          <w:sz w:val="32"/>
          <w:szCs w:val="32"/>
          <w:rtl/>
        </w:rPr>
        <w:t xml:space="preserve">وبين </w:t>
      </w:r>
      <w:r w:rsidR="00776A8B">
        <w:rPr>
          <w:rFonts w:cs="Al-Sadiq Bold" w:hint="cs"/>
          <w:sz w:val="32"/>
          <w:szCs w:val="32"/>
          <w:rtl/>
        </w:rPr>
        <w:t>ما لو لم يكن للتهرّب فيجب التقصير</w:t>
      </w:r>
      <w:r w:rsidR="00E525A9">
        <w:rPr>
          <w:rFonts w:cs="Al-Sadiq Bold" w:hint="cs"/>
          <w:sz w:val="32"/>
          <w:szCs w:val="32"/>
          <w:rtl/>
        </w:rPr>
        <w:t xml:space="preserve"> ، وذلك لحِلّـيّة هذا السفر</w:t>
      </w:r>
      <w:r w:rsidR="00176305" w:rsidRPr="00D708E3">
        <w:rPr>
          <w:rFonts w:cs="Al-Sadiq Bold" w:hint="cs"/>
          <w:sz w:val="28"/>
          <w:szCs w:val="28"/>
          <w:vertAlign w:val="superscript"/>
          <w:rtl/>
        </w:rPr>
        <w:t>(44)</w:t>
      </w:r>
      <w:r w:rsidR="00176305">
        <w:rPr>
          <w:rFonts w:cs="Al-Sadiq Bold" w:hint="cs"/>
          <w:sz w:val="32"/>
          <w:szCs w:val="32"/>
          <w:rtl/>
        </w:rPr>
        <w:t xml:space="preserve"> </w:t>
      </w:r>
      <w:r w:rsidR="003522FA">
        <w:rPr>
          <w:rFonts w:cs="Al-Sadiq Bold" w:hint="cs"/>
          <w:sz w:val="32"/>
          <w:szCs w:val="32"/>
          <w:rtl/>
        </w:rPr>
        <w:t xml:space="preserve">. </w:t>
      </w:r>
    </w:p>
    <w:p w:rsidR="00176305" w:rsidRDefault="0017630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185530" w:rsidRDefault="00176305" w:rsidP="001D4A75">
      <w:pPr>
        <w:jc w:val="both"/>
        <w:rPr>
          <w:rFonts w:cs="Al-Sadiq"/>
          <w:sz w:val="28"/>
          <w:szCs w:val="28"/>
          <w:rtl/>
        </w:rPr>
      </w:pPr>
      <w:r w:rsidRPr="00176305">
        <w:rPr>
          <w:rFonts w:cs="Al-Sadiq" w:hint="cs"/>
          <w:sz w:val="28"/>
          <w:szCs w:val="28"/>
          <w:rtl/>
        </w:rPr>
        <w:t>(44)</w:t>
      </w:r>
      <w:r>
        <w:rPr>
          <w:rFonts w:cs="Al-Sadiq" w:hint="cs"/>
          <w:sz w:val="28"/>
          <w:szCs w:val="28"/>
          <w:rtl/>
        </w:rPr>
        <w:t xml:space="preserve"> </w:t>
      </w:r>
      <w:r w:rsidR="00A83AF5">
        <w:rPr>
          <w:rFonts w:cs="Al-Sadiq" w:hint="cs"/>
          <w:sz w:val="28"/>
          <w:szCs w:val="28"/>
          <w:rtl/>
        </w:rPr>
        <w:t>لا</w:t>
      </w:r>
      <w:r w:rsidR="00823CD8">
        <w:rPr>
          <w:rFonts w:cs="Al-Sadiq" w:hint="cs"/>
          <w:sz w:val="28"/>
          <w:szCs w:val="28"/>
          <w:rtl/>
        </w:rPr>
        <w:t xml:space="preserve"> </w:t>
      </w:r>
      <w:r w:rsidR="00A83AF5">
        <w:rPr>
          <w:rFonts w:cs="Al-Sadiq" w:hint="cs"/>
          <w:sz w:val="28"/>
          <w:szCs w:val="28"/>
          <w:rtl/>
        </w:rPr>
        <w:t>شكّ في لزوم ال</w:t>
      </w:r>
      <w:r w:rsidR="009B0F74">
        <w:rPr>
          <w:rFonts w:cs="Al-Sadiq" w:hint="cs"/>
          <w:sz w:val="28"/>
          <w:szCs w:val="28"/>
          <w:rtl/>
        </w:rPr>
        <w:t>ت</w:t>
      </w:r>
      <w:r w:rsidR="00A83AF5">
        <w:rPr>
          <w:rFonts w:cs="Al-Sadiq" w:hint="cs"/>
          <w:sz w:val="28"/>
          <w:szCs w:val="28"/>
          <w:rtl/>
        </w:rPr>
        <w:t>قص</w:t>
      </w:r>
      <w:r w:rsidR="009B0F74">
        <w:rPr>
          <w:rFonts w:cs="Al-Sadiq" w:hint="cs"/>
          <w:sz w:val="28"/>
          <w:szCs w:val="28"/>
          <w:rtl/>
        </w:rPr>
        <w:t>ي</w:t>
      </w:r>
      <w:r w:rsidR="00A83AF5">
        <w:rPr>
          <w:rFonts w:cs="Al-Sadiq" w:hint="cs"/>
          <w:sz w:val="28"/>
          <w:szCs w:val="28"/>
          <w:rtl/>
        </w:rPr>
        <w:t xml:space="preserve">ر عليه في سفره </w:t>
      </w:r>
      <w:r w:rsidR="00823CD8">
        <w:rPr>
          <w:rFonts w:cs="Al-Sadiq" w:hint="cs"/>
          <w:sz w:val="28"/>
          <w:szCs w:val="28"/>
          <w:rtl/>
        </w:rPr>
        <w:t>إن لم يكن سفره</w:t>
      </w:r>
      <w:r w:rsidR="00823CD8" w:rsidRPr="00823CD8">
        <w:rPr>
          <w:rFonts w:cs="Al-Sadiq Bold" w:hint="cs"/>
          <w:sz w:val="32"/>
          <w:szCs w:val="32"/>
          <w:rtl/>
        </w:rPr>
        <w:t xml:space="preserve"> </w:t>
      </w:r>
      <w:r w:rsidR="00823CD8" w:rsidRPr="00823CD8">
        <w:rPr>
          <w:rFonts w:cs="Al-Sadiq" w:hint="cs"/>
          <w:sz w:val="28"/>
          <w:szCs w:val="28"/>
          <w:rtl/>
        </w:rPr>
        <w:t>لأجل الت</w:t>
      </w:r>
      <w:r w:rsidR="007C59DD">
        <w:rPr>
          <w:rFonts w:cs="Al-Sadiq" w:hint="cs"/>
          <w:sz w:val="28"/>
          <w:szCs w:val="28"/>
          <w:rtl/>
        </w:rPr>
        <w:t xml:space="preserve">هرّب من أداء </w:t>
      </w:r>
      <w:r w:rsidR="00823CD8" w:rsidRPr="00823CD8">
        <w:rPr>
          <w:rFonts w:cs="Al-Sadiq" w:hint="cs"/>
          <w:sz w:val="28"/>
          <w:szCs w:val="28"/>
          <w:rtl/>
        </w:rPr>
        <w:t>الواجب</w:t>
      </w:r>
      <w:r w:rsidR="00823CD8">
        <w:rPr>
          <w:rFonts w:cs="Al-Sadiq" w:hint="cs"/>
          <w:sz w:val="28"/>
          <w:szCs w:val="28"/>
          <w:rtl/>
        </w:rPr>
        <w:t xml:space="preserve"> </w:t>
      </w:r>
      <w:r w:rsidR="00457370">
        <w:rPr>
          <w:rFonts w:cs="Al-Sadiq" w:hint="cs"/>
          <w:sz w:val="28"/>
          <w:szCs w:val="28"/>
          <w:rtl/>
        </w:rPr>
        <w:t>،</w:t>
      </w:r>
      <w:r w:rsidR="00823CD8">
        <w:rPr>
          <w:rFonts w:cs="Al-Sadiq" w:hint="cs"/>
          <w:sz w:val="28"/>
          <w:szCs w:val="28"/>
          <w:rtl/>
        </w:rPr>
        <w:t xml:space="preserve"> وذلك </w:t>
      </w:r>
      <w:r w:rsidR="00A83AF5">
        <w:rPr>
          <w:rFonts w:cs="Al-Sadiq" w:hint="cs"/>
          <w:sz w:val="28"/>
          <w:szCs w:val="28"/>
          <w:rtl/>
        </w:rPr>
        <w:t>لأنّ نفس سفره</w:t>
      </w:r>
      <w:r w:rsidR="00823CD8">
        <w:rPr>
          <w:rFonts w:cs="Al-Sadiq" w:hint="cs"/>
          <w:sz w:val="28"/>
          <w:szCs w:val="28"/>
          <w:rtl/>
        </w:rPr>
        <w:t xml:space="preserve"> سيكون ح</w:t>
      </w:r>
      <w:r w:rsidR="00A83AF5">
        <w:rPr>
          <w:rFonts w:cs="Al-Sadiq" w:hint="cs"/>
          <w:sz w:val="28"/>
          <w:szCs w:val="28"/>
          <w:rtl/>
        </w:rPr>
        <w:t>لال</w:t>
      </w:r>
      <w:r w:rsidR="00823CD8">
        <w:rPr>
          <w:rFonts w:cs="Al-Sadiq" w:hint="cs"/>
          <w:sz w:val="28"/>
          <w:szCs w:val="28"/>
          <w:rtl/>
        </w:rPr>
        <w:t>اً</w:t>
      </w:r>
      <w:r w:rsidR="00A83AF5">
        <w:rPr>
          <w:rFonts w:cs="Al-Sadiq" w:hint="cs"/>
          <w:sz w:val="28"/>
          <w:szCs w:val="28"/>
          <w:rtl/>
        </w:rPr>
        <w:t xml:space="preserve"> </w:t>
      </w:r>
      <w:r w:rsidR="009B0F74">
        <w:rPr>
          <w:rFonts w:cs="Al-Sadiq" w:hint="cs"/>
          <w:sz w:val="28"/>
          <w:szCs w:val="28"/>
          <w:rtl/>
        </w:rPr>
        <w:t xml:space="preserve">، </w:t>
      </w:r>
      <w:r w:rsidR="00A83AF5">
        <w:rPr>
          <w:rFonts w:cs="Al-Sadiq" w:hint="cs"/>
          <w:sz w:val="28"/>
          <w:szCs w:val="28"/>
          <w:rtl/>
        </w:rPr>
        <w:t xml:space="preserve">والمفروض أنّ الغاية من سفره </w:t>
      </w:r>
      <w:r w:rsidR="00FE6442">
        <w:rPr>
          <w:rFonts w:cs="Al-Sadiq" w:hint="cs"/>
          <w:sz w:val="28"/>
          <w:szCs w:val="28"/>
          <w:rtl/>
        </w:rPr>
        <w:t xml:space="preserve">أيضاً </w:t>
      </w:r>
      <w:r w:rsidR="00A83AF5">
        <w:rPr>
          <w:rFonts w:cs="Al-Sadiq" w:hint="cs"/>
          <w:sz w:val="28"/>
          <w:szCs w:val="28"/>
          <w:rtl/>
        </w:rPr>
        <w:t>حلال بعد أنْ لم يكن ناوياً لأداء دَينه</w:t>
      </w:r>
      <w:r w:rsidR="00457370">
        <w:rPr>
          <w:rFonts w:cs="Al-Sadiq" w:hint="cs"/>
          <w:sz w:val="28"/>
          <w:szCs w:val="28"/>
          <w:rtl/>
        </w:rPr>
        <w:t xml:space="preserve"> </w:t>
      </w:r>
      <w:r w:rsidR="00776A8B">
        <w:rPr>
          <w:rFonts w:cs="Al-Sadiq" w:hint="cs"/>
          <w:sz w:val="28"/>
          <w:szCs w:val="28"/>
          <w:rtl/>
        </w:rPr>
        <w:t xml:space="preserve">من الأصل </w:t>
      </w:r>
      <w:r w:rsidR="00A83AF5">
        <w:rPr>
          <w:rFonts w:cs="Al-Sadiq" w:hint="cs"/>
          <w:sz w:val="28"/>
          <w:szCs w:val="28"/>
          <w:rtl/>
        </w:rPr>
        <w:t>، سواء سافر أم بقي في وطنه</w:t>
      </w:r>
      <w:r w:rsidR="00457370">
        <w:rPr>
          <w:rFonts w:cs="Al-Sadiq" w:hint="cs"/>
          <w:sz w:val="28"/>
          <w:szCs w:val="28"/>
          <w:rtl/>
        </w:rPr>
        <w:t xml:space="preserve"> </w:t>
      </w:r>
      <w:r w:rsidR="00A83AF5">
        <w:rPr>
          <w:rFonts w:cs="Al-Sadiq" w:hint="cs"/>
          <w:sz w:val="28"/>
          <w:szCs w:val="28"/>
          <w:rtl/>
        </w:rPr>
        <w:t>، ولا وجه للقول بأنّ سفره</w:t>
      </w:r>
      <w:r w:rsidR="00823CD8">
        <w:rPr>
          <w:rFonts w:cs="Al-Sadiq" w:hint="cs"/>
          <w:sz w:val="28"/>
          <w:szCs w:val="28"/>
          <w:rtl/>
        </w:rPr>
        <w:t xml:space="preserve"> سيكون</w:t>
      </w:r>
      <w:r w:rsidR="00A83AF5">
        <w:rPr>
          <w:rFonts w:cs="Al-Sadiq" w:hint="cs"/>
          <w:sz w:val="28"/>
          <w:szCs w:val="28"/>
          <w:rtl/>
        </w:rPr>
        <w:t xml:space="preserve"> مقدّمة للتهرّب من أداء دَينه</w:t>
      </w:r>
      <w:r w:rsidR="00A83AF5" w:rsidRPr="00A83AF5">
        <w:rPr>
          <w:rFonts w:cs="Al-Sadiq" w:hint="cs"/>
          <w:sz w:val="28"/>
          <w:szCs w:val="28"/>
          <w:rtl/>
        </w:rPr>
        <w:t xml:space="preserve"> </w:t>
      </w:r>
      <w:r w:rsidR="00A83AF5">
        <w:rPr>
          <w:rFonts w:cs="Al-Sadiq" w:hint="cs"/>
          <w:sz w:val="28"/>
          <w:szCs w:val="28"/>
          <w:rtl/>
        </w:rPr>
        <w:t>ب</w:t>
      </w:r>
      <w:r w:rsidR="00776A8B">
        <w:rPr>
          <w:rFonts w:cs="Al-Sadiq" w:hint="cs"/>
          <w:sz w:val="28"/>
          <w:szCs w:val="28"/>
          <w:rtl/>
        </w:rPr>
        <w:t>َ</w:t>
      </w:r>
      <w:r w:rsidR="00A83AF5">
        <w:rPr>
          <w:rFonts w:cs="Al-Sadiq" w:hint="cs"/>
          <w:sz w:val="28"/>
          <w:szCs w:val="28"/>
          <w:rtl/>
        </w:rPr>
        <w:t>ع</w:t>
      </w:r>
      <w:r w:rsidR="00776A8B">
        <w:rPr>
          <w:rFonts w:cs="Al-Sadiq" w:hint="cs"/>
          <w:sz w:val="28"/>
          <w:szCs w:val="28"/>
          <w:rtl/>
        </w:rPr>
        <w:t>ْ</w:t>
      </w:r>
      <w:r w:rsidR="00A83AF5">
        <w:rPr>
          <w:rFonts w:cs="Al-Sadiq" w:hint="cs"/>
          <w:sz w:val="28"/>
          <w:szCs w:val="28"/>
          <w:rtl/>
        </w:rPr>
        <w:t>د</w:t>
      </w:r>
      <w:r w:rsidR="00776A8B">
        <w:rPr>
          <w:rFonts w:cs="Al-Sadiq" w:hint="cs"/>
          <w:sz w:val="28"/>
          <w:szCs w:val="28"/>
          <w:rtl/>
        </w:rPr>
        <w:t>َ</w:t>
      </w:r>
      <w:r w:rsidR="00A83AF5">
        <w:rPr>
          <w:rFonts w:cs="Al-Sadiq" w:hint="cs"/>
          <w:sz w:val="28"/>
          <w:szCs w:val="28"/>
          <w:rtl/>
        </w:rPr>
        <w:t xml:space="preserve"> أنْ لم يكن ناوياً لأداء دَينه أصلاً</w:t>
      </w:r>
      <w:r w:rsidR="00823CD8">
        <w:rPr>
          <w:rFonts w:cs="Al-Sadiq" w:hint="cs"/>
          <w:sz w:val="28"/>
          <w:szCs w:val="28"/>
          <w:rtl/>
        </w:rPr>
        <w:t xml:space="preserve"> ، وبتع</w:t>
      </w:r>
      <w:r w:rsidR="009D485D">
        <w:rPr>
          <w:rFonts w:cs="Al-Sadiq" w:hint="cs"/>
          <w:sz w:val="28"/>
          <w:szCs w:val="28"/>
          <w:rtl/>
        </w:rPr>
        <w:t>بـي</w:t>
      </w:r>
      <w:r w:rsidR="00823CD8">
        <w:rPr>
          <w:rFonts w:cs="Al-Sadiq" w:hint="cs"/>
          <w:sz w:val="28"/>
          <w:szCs w:val="28"/>
          <w:rtl/>
        </w:rPr>
        <w:t xml:space="preserve">ر السيد اليزدي بعد أن لم يكن سفره لأجل التوصل إلى ترك الواجب </w:t>
      </w:r>
      <w:r w:rsidR="00A83AF5">
        <w:rPr>
          <w:rFonts w:cs="Al-Sadiq" w:hint="cs"/>
          <w:sz w:val="28"/>
          <w:szCs w:val="28"/>
          <w:rtl/>
        </w:rPr>
        <w:t xml:space="preserve">، وإنما المقدّمة لأداء الدَين هو وجود </w:t>
      </w:r>
      <w:r w:rsidR="00823CD8">
        <w:rPr>
          <w:rFonts w:cs="Al-Sadiq" w:hint="cs"/>
          <w:sz w:val="28"/>
          <w:szCs w:val="28"/>
          <w:rtl/>
        </w:rPr>
        <w:t>المقتضي للأداء وهو نيّة الأداء لا السفر .</w:t>
      </w:r>
    </w:p>
    <w:p w:rsidR="008C74EA" w:rsidRDefault="008C74EA" w:rsidP="001D4A75">
      <w:pPr>
        <w:jc w:val="both"/>
        <w:rPr>
          <w:rFonts w:cs="Al-Sadiq"/>
          <w:sz w:val="28"/>
          <w:szCs w:val="28"/>
          <w:rtl/>
        </w:rPr>
      </w:pPr>
      <w:r>
        <w:rPr>
          <w:rFonts w:cs="Al-Sadiq" w:hint="cs"/>
          <w:sz w:val="28"/>
          <w:szCs w:val="28"/>
          <w:rtl/>
        </w:rPr>
        <w:t xml:space="preserve">   وم</w:t>
      </w:r>
      <w:r w:rsidR="00823CD8">
        <w:rPr>
          <w:rFonts w:cs="Al-Sadiq" w:hint="cs"/>
          <w:sz w:val="28"/>
          <w:szCs w:val="28"/>
          <w:rtl/>
        </w:rPr>
        <w:t>ن هنا تعلم وجوب</w:t>
      </w:r>
      <w:r w:rsidR="009C207C">
        <w:rPr>
          <w:rFonts w:cs="Al-Sadiq" w:hint="cs"/>
          <w:sz w:val="28"/>
          <w:szCs w:val="28"/>
          <w:rtl/>
        </w:rPr>
        <w:t>َ</w:t>
      </w:r>
      <w:r w:rsidR="00823CD8">
        <w:rPr>
          <w:rFonts w:cs="Al-Sadiq" w:hint="cs"/>
          <w:sz w:val="28"/>
          <w:szCs w:val="28"/>
          <w:rtl/>
        </w:rPr>
        <w:t xml:space="preserve"> التقصير </w:t>
      </w:r>
      <w:r w:rsidR="00FE6442">
        <w:rPr>
          <w:rFonts w:cs="Al-Sadiq" w:hint="cs"/>
          <w:sz w:val="28"/>
          <w:szCs w:val="28"/>
          <w:rtl/>
        </w:rPr>
        <w:t xml:space="preserve">أيضاً </w:t>
      </w:r>
      <w:r w:rsidR="00823CD8">
        <w:rPr>
          <w:rFonts w:cs="Al-Sadiq" w:hint="cs"/>
          <w:sz w:val="28"/>
          <w:szCs w:val="28"/>
          <w:rtl/>
        </w:rPr>
        <w:t>فيما</w:t>
      </w:r>
      <w:r>
        <w:rPr>
          <w:rFonts w:cs="Al-Sadiq" w:hint="cs"/>
          <w:sz w:val="28"/>
          <w:szCs w:val="28"/>
          <w:rtl/>
        </w:rPr>
        <w:t xml:space="preserve"> لو لم يكن المديون ملتفتاً</w:t>
      </w:r>
      <w:r w:rsidR="00264668">
        <w:rPr>
          <w:rFonts w:cs="Al-Sadiq" w:hint="cs"/>
          <w:sz w:val="28"/>
          <w:szCs w:val="28"/>
          <w:rtl/>
        </w:rPr>
        <w:t xml:space="preserve"> ـ </w:t>
      </w:r>
      <w:r w:rsidR="00264668" w:rsidRPr="00061879">
        <w:rPr>
          <w:rFonts w:cs="Al-Sadiq" w:hint="cs"/>
          <w:rtl/>
        </w:rPr>
        <w:t>حين إرادته السفر</w:t>
      </w:r>
      <w:r w:rsidR="00264668">
        <w:rPr>
          <w:rFonts w:cs="Al-Sadiq" w:hint="cs"/>
          <w:sz w:val="28"/>
          <w:szCs w:val="28"/>
          <w:rtl/>
        </w:rPr>
        <w:t xml:space="preserve"> ـ</w:t>
      </w:r>
      <w:r>
        <w:rPr>
          <w:rFonts w:cs="Al-Sadiq" w:hint="cs"/>
          <w:sz w:val="28"/>
          <w:szCs w:val="28"/>
          <w:rtl/>
        </w:rPr>
        <w:t xml:space="preserve"> إلى قضية دَينه وأدائه ، فإنّ سفره لا يمكن أنّ يتصف بالحرمة ال</w:t>
      </w:r>
      <w:r w:rsidR="009D485D">
        <w:rPr>
          <w:rFonts w:cs="Al-Sadiq" w:hint="cs"/>
          <w:sz w:val="28"/>
          <w:szCs w:val="28"/>
          <w:rtl/>
        </w:rPr>
        <w:t>تـن</w:t>
      </w:r>
      <w:r>
        <w:rPr>
          <w:rFonts w:cs="Al-Sadiq" w:hint="cs"/>
          <w:sz w:val="28"/>
          <w:szCs w:val="28"/>
          <w:rtl/>
        </w:rPr>
        <w:t>جيزية وذلك</w:t>
      </w:r>
      <w:r w:rsidR="0088221E">
        <w:rPr>
          <w:rFonts w:cs="Al-Sadiq" w:hint="cs"/>
          <w:sz w:val="28"/>
          <w:szCs w:val="28"/>
          <w:rtl/>
        </w:rPr>
        <w:t xml:space="preserve"> لعدم التفاته</w:t>
      </w:r>
      <w:r>
        <w:rPr>
          <w:rFonts w:cs="Al-Sadiq" w:hint="cs"/>
          <w:sz w:val="28"/>
          <w:szCs w:val="28"/>
          <w:rtl/>
        </w:rPr>
        <w:t xml:space="preserve"> </w:t>
      </w:r>
      <w:r w:rsidR="00CE43C6">
        <w:rPr>
          <w:rFonts w:cs="Al-Sadiq" w:hint="cs"/>
          <w:sz w:val="28"/>
          <w:szCs w:val="28"/>
          <w:rtl/>
        </w:rPr>
        <w:lastRenderedPageBreak/>
        <w:t>لأداء الدين ، فلا  نيّ</w:t>
      </w:r>
      <w:r w:rsidR="00AF11E5">
        <w:rPr>
          <w:rFonts w:cs="Al-Sadiq" w:hint="cs"/>
          <w:sz w:val="28"/>
          <w:szCs w:val="28"/>
          <w:rtl/>
        </w:rPr>
        <w:t>ة إذن لديه في قضاء دَينه الآن ، فلا يكون مشمولاً لقوله</w:t>
      </w:r>
      <w:r w:rsidR="00AF11E5" w:rsidRPr="00085ED5">
        <w:rPr>
          <w:rFonts w:ascii="JALAL" w:hAnsi="JALAL"/>
          <w:sz w:val="32"/>
          <w:szCs w:val="32"/>
        </w:rPr>
        <w:t>t</w:t>
      </w:r>
      <w:r w:rsidR="00085ED5">
        <w:rPr>
          <w:rFonts w:cs="Lotus" w:hint="cs"/>
          <w:sz w:val="28"/>
          <w:szCs w:val="28"/>
          <w:rtl/>
        </w:rPr>
        <w:t xml:space="preserve"> </w:t>
      </w:r>
      <w:r w:rsidR="0030701B" w:rsidRPr="0030701B">
        <w:rPr>
          <w:rFonts w:cs="Lotus" w:hint="cs"/>
          <w:sz w:val="32"/>
          <w:szCs w:val="32"/>
          <w:rtl/>
        </w:rPr>
        <w:t>&gt;</w:t>
      </w:r>
      <w:r w:rsidR="00AF11E5" w:rsidRPr="001D2F31">
        <w:rPr>
          <w:rFonts w:cs="Al-Sadiq"/>
          <w:sz w:val="28"/>
          <w:szCs w:val="28"/>
          <w:rtl/>
        </w:rPr>
        <w:t xml:space="preserve"> </w:t>
      </w:r>
      <w:r w:rsidR="00AF11E5" w:rsidRPr="00DB1C24">
        <w:rPr>
          <w:rFonts w:cs="Al-Sadiq"/>
          <w:sz w:val="28"/>
          <w:szCs w:val="28"/>
          <w:rtl/>
        </w:rPr>
        <w:t>م</w:t>
      </w:r>
      <w:r w:rsidR="00F94AEE">
        <w:rPr>
          <w:rFonts w:cs="Al-Sadiq" w:hint="cs"/>
          <w:sz w:val="28"/>
          <w:szCs w:val="28"/>
          <w:rtl/>
        </w:rPr>
        <w:t>َ</w:t>
      </w:r>
      <w:r w:rsidR="00AF11E5" w:rsidRPr="00DB1C24">
        <w:rPr>
          <w:rFonts w:cs="Al-Sadiq"/>
          <w:sz w:val="28"/>
          <w:szCs w:val="28"/>
          <w:rtl/>
        </w:rPr>
        <w:t>ن سافر قص</w:t>
      </w:r>
      <w:r w:rsidR="00AF11E5" w:rsidRPr="00DB1C24">
        <w:rPr>
          <w:rFonts w:cs="Al-Sadiq" w:hint="cs"/>
          <w:sz w:val="28"/>
          <w:szCs w:val="28"/>
          <w:rtl/>
        </w:rPr>
        <w:t>ّ</w:t>
      </w:r>
      <w:r w:rsidR="00AF11E5" w:rsidRPr="00DB1C24">
        <w:rPr>
          <w:rFonts w:cs="Al-Sadiq"/>
          <w:sz w:val="28"/>
          <w:szCs w:val="28"/>
          <w:rtl/>
        </w:rPr>
        <w:t>ر و</w:t>
      </w:r>
      <w:r w:rsidR="00AF11E5" w:rsidRPr="00DB1C24">
        <w:rPr>
          <w:rFonts w:cs="Al-Sadiq" w:hint="cs"/>
          <w:sz w:val="28"/>
          <w:szCs w:val="28"/>
          <w:rtl/>
        </w:rPr>
        <w:t>أ</w:t>
      </w:r>
      <w:r w:rsidR="00AF11E5" w:rsidRPr="00DB1C24">
        <w:rPr>
          <w:rFonts w:cs="Al-Sadiq"/>
          <w:sz w:val="28"/>
          <w:szCs w:val="28"/>
          <w:rtl/>
        </w:rPr>
        <w:t xml:space="preserve">فطر </w:t>
      </w:r>
      <w:r w:rsidR="00AF11E5" w:rsidRPr="00DB1C24">
        <w:rPr>
          <w:rFonts w:cs="Al-Sadiq" w:hint="cs"/>
          <w:sz w:val="28"/>
          <w:szCs w:val="28"/>
          <w:rtl/>
        </w:rPr>
        <w:t>إ</w:t>
      </w:r>
      <w:r w:rsidR="00AF11E5" w:rsidRPr="00DB1C24">
        <w:rPr>
          <w:rFonts w:cs="Al-Sadiq"/>
          <w:sz w:val="28"/>
          <w:szCs w:val="28"/>
          <w:rtl/>
        </w:rPr>
        <w:t xml:space="preserve">لا </w:t>
      </w:r>
      <w:r w:rsidR="00AF11E5" w:rsidRPr="00DB1C24">
        <w:rPr>
          <w:rFonts w:cs="Al-Sadiq" w:hint="cs"/>
          <w:sz w:val="28"/>
          <w:szCs w:val="28"/>
          <w:rtl/>
        </w:rPr>
        <w:t>أ</w:t>
      </w:r>
      <w:r w:rsidR="00AF11E5" w:rsidRPr="00DB1C24">
        <w:rPr>
          <w:rFonts w:cs="Al-Sadiq"/>
          <w:sz w:val="28"/>
          <w:szCs w:val="28"/>
          <w:rtl/>
        </w:rPr>
        <w:t>ن يكون رجل</w:t>
      </w:r>
      <w:r w:rsidR="00AF11E5" w:rsidRPr="00DB1C24">
        <w:rPr>
          <w:rFonts w:cs="Al-Sadiq" w:hint="cs"/>
          <w:sz w:val="28"/>
          <w:szCs w:val="28"/>
          <w:rtl/>
        </w:rPr>
        <w:t>اً</w:t>
      </w:r>
      <w:r w:rsidR="00AF11E5" w:rsidRPr="00DB1C24">
        <w:rPr>
          <w:rFonts w:cs="Al-Sadiq"/>
          <w:sz w:val="28"/>
          <w:szCs w:val="28"/>
          <w:rtl/>
        </w:rPr>
        <w:t xml:space="preserve"> سفر</w:t>
      </w:r>
      <w:r w:rsidR="00AF11E5" w:rsidRPr="00DB1C24">
        <w:rPr>
          <w:rFonts w:cs="Al-Sadiq" w:hint="cs"/>
          <w:sz w:val="28"/>
          <w:szCs w:val="28"/>
          <w:rtl/>
        </w:rPr>
        <w:t>ُ</w:t>
      </w:r>
      <w:r w:rsidR="00AF11E5" w:rsidRPr="00DB1C24">
        <w:rPr>
          <w:rFonts w:cs="Al-Sadiq"/>
          <w:sz w:val="28"/>
          <w:szCs w:val="28"/>
          <w:rtl/>
        </w:rPr>
        <w:t>ه في معصية الله عز</w:t>
      </w:r>
      <w:r w:rsidR="00AF11E5">
        <w:rPr>
          <w:rFonts w:cs="Al-Sadiq" w:hint="cs"/>
          <w:sz w:val="28"/>
          <w:szCs w:val="28"/>
          <w:rtl/>
        </w:rPr>
        <w:t>ّ</w:t>
      </w:r>
      <w:r w:rsidR="00AF11E5" w:rsidRPr="00DB1C24">
        <w:rPr>
          <w:rFonts w:cs="Al-Sadiq"/>
          <w:sz w:val="28"/>
          <w:szCs w:val="28"/>
          <w:rtl/>
        </w:rPr>
        <w:t xml:space="preserve"> وجل</w:t>
      </w:r>
      <w:r w:rsidR="00085ED5">
        <w:rPr>
          <w:rFonts w:cs="Lotus" w:hint="cs"/>
          <w:sz w:val="28"/>
          <w:szCs w:val="28"/>
          <w:rtl/>
        </w:rPr>
        <w:t xml:space="preserve"> </w:t>
      </w:r>
      <w:r w:rsidR="0030701B" w:rsidRPr="0030701B">
        <w:rPr>
          <w:rFonts w:cs="Lotus" w:hint="cs"/>
          <w:sz w:val="32"/>
          <w:szCs w:val="32"/>
          <w:rtl/>
        </w:rPr>
        <w:t>&lt;</w:t>
      </w:r>
      <w:r w:rsidR="00AF11E5">
        <w:rPr>
          <w:rFonts w:cs="Al-Sadiq" w:hint="cs"/>
          <w:sz w:val="28"/>
          <w:szCs w:val="28"/>
          <w:rtl/>
        </w:rPr>
        <w:t xml:space="preserve"> وذلك لعدم كونه عا</w:t>
      </w:r>
      <w:r w:rsidR="00823CD8">
        <w:rPr>
          <w:rFonts w:cs="Al-Sadiq" w:hint="cs"/>
          <w:sz w:val="28"/>
          <w:szCs w:val="28"/>
          <w:rtl/>
        </w:rPr>
        <w:t xml:space="preserve">صياً </w:t>
      </w:r>
      <w:r w:rsidR="00776A8B">
        <w:rPr>
          <w:rFonts w:cs="Al-Sadiq" w:hint="cs"/>
          <w:sz w:val="28"/>
          <w:szCs w:val="28"/>
          <w:rtl/>
        </w:rPr>
        <w:t xml:space="preserve">، </w:t>
      </w:r>
      <w:r w:rsidR="00823CD8">
        <w:rPr>
          <w:rFonts w:cs="Al-Sadiq" w:hint="cs"/>
          <w:sz w:val="28"/>
          <w:szCs w:val="28"/>
          <w:rtl/>
        </w:rPr>
        <w:t>لعدم التفاته لقضية الدَين ، أو قل لعدم كون السفر</w:t>
      </w:r>
      <w:r w:rsidR="00823CD8">
        <w:rPr>
          <w:rFonts w:cs="Al-Sadiq Bold" w:hint="cs"/>
          <w:sz w:val="32"/>
          <w:szCs w:val="32"/>
          <w:rtl/>
        </w:rPr>
        <w:t xml:space="preserve"> </w:t>
      </w:r>
      <w:r w:rsidR="00823CD8" w:rsidRPr="00823CD8">
        <w:rPr>
          <w:rFonts w:cs="Al-Sadiq" w:hint="cs"/>
          <w:sz w:val="28"/>
          <w:szCs w:val="28"/>
          <w:rtl/>
        </w:rPr>
        <w:t>لأجل التوصّل إلى ترك الواجب</w:t>
      </w:r>
      <w:r w:rsidR="00823CD8">
        <w:rPr>
          <w:rFonts w:cs="Al-Sadiq" w:hint="cs"/>
          <w:sz w:val="28"/>
          <w:szCs w:val="28"/>
          <w:rtl/>
        </w:rPr>
        <w:t xml:space="preserve"> .</w:t>
      </w:r>
    </w:p>
    <w:p w:rsidR="00580EC5" w:rsidRDefault="007B363F" w:rsidP="00D31910">
      <w:pPr>
        <w:jc w:val="both"/>
        <w:rPr>
          <w:rFonts w:cs="Al-Sadiq"/>
          <w:sz w:val="28"/>
          <w:szCs w:val="28"/>
          <w:rtl/>
        </w:rPr>
      </w:pPr>
      <w:r>
        <w:rPr>
          <w:rFonts w:cs="Al-Sadiq" w:hint="cs"/>
          <w:sz w:val="28"/>
          <w:szCs w:val="28"/>
          <w:rtl/>
        </w:rPr>
        <w:t xml:space="preserve">   </w:t>
      </w:r>
      <w:r w:rsidR="00580EC5">
        <w:rPr>
          <w:rFonts w:cs="Al-Sadiq" w:hint="cs"/>
          <w:sz w:val="28"/>
          <w:szCs w:val="28"/>
          <w:rtl/>
        </w:rPr>
        <w:t>نعم لو فرضنا أنه لو كان باقياً في وطنه لأدّى دَين</w:t>
      </w:r>
      <w:r w:rsidR="00582813">
        <w:rPr>
          <w:rFonts w:cs="Al-Sadiq" w:hint="cs"/>
          <w:sz w:val="28"/>
          <w:szCs w:val="28"/>
          <w:rtl/>
        </w:rPr>
        <w:t>َ</w:t>
      </w:r>
      <w:r w:rsidR="00580EC5">
        <w:rPr>
          <w:rFonts w:cs="Al-Sadiq" w:hint="cs"/>
          <w:sz w:val="28"/>
          <w:szCs w:val="28"/>
          <w:rtl/>
        </w:rPr>
        <w:t xml:space="preserve">ه </w:t>
      </w:r>
      <w:r w:rsidR="00AC4AF3">
        <w:rPr>
          <w:rFonts w:cs="Al-Sadiq" w:hint="cs"/>
          <w:sz w:val="28"/>
          <w:szCs w:val="28"/>
          <w:rtl/>
        </w:rPr>
        <w:t>بالقوّة أو بالحرج ولذلك هرب من أداء د</w:t>
      </w:r>
      <w:r>
        <w:rPr>
          <w:rFonts w:cs="Al-Sadiq" w:hint="cs"/>
          <w:sz w:val="28"/>
          <w:szCs w:val="28"/>
          <w:rtl/>
        </w:rPr>
        <w:t>َ</w:t>
      </w:r>
      <w:r w:rsidR="00AC4AF3">
        <w:rPr>
          <w:rFonts w:cs="Al-Sadiq" w:hint="cs"/>
          <w:sz w:val="28"/>
          <w:szCs w:val="28"/>
          <w:rtl/>
        </w:rPr>
        <w:t xml:space="preserve">ينه الحالّ مع فرض استطاعته على أدائه </w:t>
      </w:r>
      <w:r w:rsidR="00776A8B">
        <w:rPr>
          <w:rFonts w:cs="Al-Sadiq" w:hint="cs"/>
          <w:sz w:val="28"/>
          <w:szCs w:val="28"/>
          <w:rtl/>
        </w:rPr>
        <w:t xml:space="preserve">، </w:t>
      </w:r>
      <w:r w:rsidR="00AC4AF3">
        <w:rPr>
          <w:rFonts w:cs="Al-Sadiq" w:hint="cs"/>
          <w:sz w:val="28"/>
          <w:szCs w:val="28"/>
          <w:rtl/>
        </w:rPr>
        <w:t>ففي هذه الحالة يكون نفس تهرّ</w:t>
      </w:r>
      <w:r w:rsidR="0013126E">
        <w:rPr>
          <w:rFonts w:cs="Al-Sadiq" w:hint="cs"/>
          <w:sz w:val="28"/>
          <w:szCs w:val="28"/>
          <w:rtl/>
        </w:rPr>
        <w:t>ُ</w:t>
      </w:r>
      <w:r w:rsidR="00AC4AF3">
        <w:rPr>
          <w:rFonts w:cs="Al-Sadiq" w:hint="cs"/>
          <w:sz w:val="28"/>
          <w:szCs w:val="28"/>
          <w:rtl/>
        </w:rPr>
        <w:t>به</w:t>
      </w:r>
      <w:r w:rsidR="002D7C2B">
        <w:rPr>
          <w:rFonts w:cs="Al-Sadiq" w:hint="cs"/>
          <w:sz w:val="28"/>
          <w:szCs w:val="28"/>
          <w:rtl/>
        </w:rPr>
        <w:t xml:space="preserve"> وتعجيز</w:t>
      </w:r>
      <w:r w:rsidR="00714014">
        <w:rPr>
          <w:rFonts w:cs="Al-Sadiq" w:hint="cs"/>
          <w:sz w:val="28"/>
          <w:szCs w:val="28"/>
          <w:rtl/>
        </w:rPr>
        <w:t>ِ</w:t>
      </w:r>
      <w:r w:rsidR="002D7C2B">
        <w:rPr>
          <w:rFonts w:cs="Al-Sadiq" w:hint="cs"/>
          <w:sz w:val="28"/>
          <w:szCs w:val="28"/>
          <w:rtl/>
        </w:rPr>
        <w:t>ه لنفسه عن أداء الدَين</w:t>
      </w:r>
      <w:r w:rsidR="00F94AEE">
        <w:rPr>
          <w:rFonts w:cs="Al-Sadiq" w:hint="cs"/>
          <w:sz w:val="28"/>
          <w:szCs w:val="28"/>
          <w:rtl/>
        </w:rPr>
        <w:t xml:space="preserve"> محرّماً</w:t>
      </w:r>
      <w:r w:rsidR="00422926">
        <w:rPr>
          <w:rFonts w:cs="Al-Sadiq" w:hint="cs"/>
          <w:sz w:val="28"/>
          <w:szCs w:val="28"/>
          <w:rtl/>
        </w:rPr>
        <w:t xml:space="preserve"> ،</w:t>
      </w:r>
      <w:r w:rsidR="00AC4AF3">
        <w:rPr>
          <w:rFonts w:cs="Al-Sadiq" w:hint="cs"/>
          <w:sz w:val="28"/>
          <w:szCs w:val="28"/>
          <w:rtl/>
        </w:rPr>
        <w:t xml:space="preserve"> و</w:t>
      </w:r>
      <w:r w:rsidR="00457370">
        <w:rPr>
          <w:rFonts w:cs="Al-Sadiq" w:hint="cs"/>
          <w:sz w:val="28"/>
          <w:szCs w:val="28"/>
          <w:rtl/>
        </w:rPr>
        <w:t xml:space="preserve">ح يكون </w:t>
      </w:r>
      <w:r w:rsidR="00AC4AF3">
        <w:rPr>
          <w:rFonts w:cs="Al-Sadiq" w:hint="cs"/>
          <w:sz w:val="28"/>
          <w:szCs w:val="28"/>
          <w:rtl/>
        </w:rPr>
        <w:t>سفر</w:t>
      </w:r>
      <w:r w:rsidR="00422926">
        <w:rPr>
          <w:rFonts w:cs="Al-Sadiq" w:hint="cs"/>
          <w:sz w:val="28"/>
          <w:szCs w:val="28"/>
          <w:rtl/>
        </w:rPr>
        <w:t>ُ</w:t>
      </w:r>
      <w:r w:rsidR="00AC4AF3">
        <w:rPr>
          <w:rFonts w:cs="Al-Sadiq" w:hint="cs"/>
          <w:sz w:val="28"/>
          <w:szCs w:val="28"/>
          <w:rtl/>
        </w:rPr>
        <w:t>ه</w:t>
      </w:r>
      <w:r w:rsidR="002D7C2B">
        <w:rPr>
          <w:rFonts w:cs="Al-Sadiq" w:hint="cs"/>
          <w:sz w:val="28"/>
          <w:szCs w:val="28"/>
          <w:rtl/>
        </w:rPr>
        <w:t xml:space="preserve"> </w:t>
      </w:r>
      <w:r w:rsidR="00AC4AF3">
        <w:rPr>
          <w:rFonts w:cs="Al-Sadiq" w:hint="cs"/>
          <w:sz w:val="28"/>
          <w:szCs w:val="28"/>
          <w:rtl/>
        </w:rPr>
        <w:t xml:space="preserve">منهياً </w:t>
      </w:r>
      <w:r w:rsidR="009B0F74">
        <w:rPr>
          <w:rFonts w:cs="Al-Sadiq" w:hint="cs"/>
          <w:sz w:val="28"/>
          <w:szCs w:val="28"/>
          <w:rtl/>
        </w:rPr>
        <w:t xml:space="preserve">عنه </w:t>
      </w:r>
      <w:r w:rsidR="00AC4AF3">
        <w:rPr>
          <w:rFonts w:cs="Al-Sadiq" w:hint="cs"/>
          <w:sz w:val="28"/>
          <w:szCs w:val="28"/>
          <w:rtl/>
        </w:rPr>
        <w:t>لكونه تهرّباً من مقدّمة توليدية ، أي أنّ نفس</w:t>
      </w:r>
      <w:r w:rsidR="00582813">
        <w:rPr>
          <w:rFonts w:cs="Al-Sadiq" w:hint="cs"/>
          <w:sz w:val="28"/>
          <w:szCs w:val="28"/>
          <w:rtl/>
        </w:rPr>
        <w:t>َ</w:t>
      </w:r>
      <w:r w:rsidR="00AC4AF3">
        <w:rPr>
          <w:rFonts w:cs="Al-Sadiq" w:hint="cs"/>
          <w:sz w:val="28"/>
          <w:szCs w:val="28"/>
          <w:rtl/>
        </w:rPr>
        <w:t xml:space="preserve"> هروب</w:t>
      </w:r>
      <w:r w:rsidR="00B00066">
        <w:rPr>
          <w:rFonts w:cs="Al-Sadiq" w:hint="cs"/>
          <w:sz w:val="28"/>
          <w:szCs w:val="28"/>
          <w:rtl/>
        </w:rPr>
        <w:t>ِ</w:t>
      </w:r>
      <w:r w:rsidR="00AC4AF3">
        <w:rPr>
          <w:rFonts w:cs="Al-Sadiq" w:hint="cs"/>
          <w:sz w:val="28"/>
          <w:szCs w:val="28"/>
          <w:rtl/>
        </w:rPr>
        <w:t>ه وسفر</w:t>
      </w:r>
      <w:r w:rsidR="00457370">
        <w:rPr>
          <w:rFonts w:cs="Al-Sadiq" w:hint="cs"/>
          <w:sz w:val="28"/>
          <w:szCs w:val="28"/>
          <w:rtl/>
        </w:rPr>
        <w:t>ِ</w:t>
      </w:r>
      <w:r w:rsidR="00AC4AF3">
        <w:rPr>
          <w:rFonts w:cs="Al-Sadiq" w:hint="cs"/>
          <w:sz w:val="28"/>
          <w:szCs w:val="28"/>
          <w:rtl/>
        </w:rPr>
        <w:t>ه يكون منهي</w:t>
      </w:r>
      <w:r w:rsidR="00B00066">
        <w:rPr>
          <w:rFonts w:cs="Al-Sadiq" w:hint="cs"/>
          <w:sz w:val="28"/>
          <w:szCs w:val="28"/>
          <w:rtl/>
        </w:rPr>
        <w:t>ّ</w:t>
      </w:r>
      <w:r w:rsidR="00AC4AF3">
        <w:rPr>
          <w:rFonts w:cs="Al-Sadiq" w:hint="cs"/>
          <w:sz w:val="28"/>
          <w:szCs w:val="28"/>
          <w:rtl/>
        </w:rPr>
        <w:t xml:space="preserve">اً عنه </w:t>
      </w:r>
      <w:r w:rsidR="00B00066">
        <w:rPr>
          <w:rFonts w:cs="Al-Sadiq" w:hint="cs"/>
          <w:sz w:val="28"/>
          <w:szCs w:val="28"/>
          <w:rtl/>
        </w:rPr>
        <w:t xml:space="preserve">، </w:t>
      </w:r>
      <w:r w:rsidR="009641AA">
        <w:rPr>
          <w:rFonts w:cs="Al-Sadiq" w:hint="cs"/>
          <w:sz w:val="28"/>
          <w:szCs w:val="28"/>
          <w:rtl/>
        </w:rPr>
        <w:t>لكونه مقدّمة توليدية</w:t>
      </w:r>
      <w:r w:rsidR="00085ED5">
        <w:rPr>
          <w:rFonts w:cs="Al-Sadiq" w:hint="cs"/>
          <w:sz w:val="28"/>
          <w:szCs w:val="28"/>
          <w:rtl/>
        </w:rPr>
        <w:t xml:space="preserve"> </w:t>
      </w:r>
      <w:r w:rsidR="00AC4AF3">
        <w:rPr>
          <w:rFonts w:cs="Al-Sadiq" w:hint="cs"/>
          <w:sz w:val="28"/>
          <w:szCs w:val="28"/>
          <w:rtl/>
        </w:rPr>
        <w:t xml:space="preserve">، والمقدّمة التوليدية ـ </w:t>
      </w:r>
      <w:r w:rsidR="00AC4AF3" w:rsidRPr="00061879">
        <w:rPr>
          <w:rFonts w:cs="Al-Sadiq" w:hint="cs"/>
          <w:rtl/>
        </w:rPr>
        <w:t>أي</w:t>
      </w:r>
      <w:r w:rsidR="00293741" w:rsidRPr="00061879">
        <w:rPr>
          <w:rFonts w:cs="Al-Sadiq" w:hint="cs"/>
          <w:rtl/>
        </w:rPr>
        <w:t xml:space="preserve"> المقدّمة الإختيارية</w:t>
      </w:r>
      <w:r w:rsidR="00954B39" w:rsidRPr="00061879">
        <w:rPr>
          <w:rFonts w:cs="Al-Sadiq" w:hint="cs"/>
          <w:rtl/>
        </w:rPr>
        <w:t xml:space="preserve"> التي </w:t>
      </w:r>
      <w:r w:rsidR="005D0C02">
        <w:rPr>
          <w:rFonts w:cs="Al-Sadiq" w:hint="cs"/>
          <w:rtl/>
        </w:rPr>
        <w:t>تـت</w:t>
      </w:r>
      <w:r w:rsidR="00AC4AF3" w:rsidRPr="00061879">
        <w:rPr>
          <w:rFonts w:cs="Al-Sadiq" w:hint="cs"/>
          <w:rtl/>
        </w:rPr>
        <w:t xml:space="preserve">رتّب عليها </w:t>
      </w:r>
      <w:r w:rsidR="009B0F74" w:rsidRPr="00061879">
        <w:rPr>
          <w:rFonts w:cs="Al-Sadiq" w:hint="cs"/>
          <w:rtl/>
        </w:rPr>
        <w:t>ال</w:t>
      </w:r>
      <w:r w:rsidR="00E1636E">
        <w:rPr>
          <w:rFonts w:cs="Al-Sadiq" w:hint="cs"/>
          <w:rtl/>
        </w:rPr>
        <w:t>نـت</w:t>
      </w:r>
      <w:r w:rsidR="009B0F74" w:rsidRPr="00061879">
        <w:rPr>
          <w:rFonts w:cs="Al-Sadiq" w:hint="cs"/>
          <w:rtl/>
        </w:rPr>
        <w:t>يجة</w:t>
      </w:r>
      <w:r w:rsidR="0013126E">
        <w:rPr>
          <w:rFonts w:cs="Al-Sadiq" w:hint="cs"/>
          <w:rtl/>
        </w:rPr>
        <w:t>ُ</w:t>
      </w:r>
      <w:r w:rsidR="009B0F74" w:rsidRPr="00061879">
        <w:rPr>
          <w:rFonts w:cs="Al-Sadiq" w:hint="cs"/>
          <w:rtl/>
        </w:rPr>
        <w:t xml:space="preserve"> المنهي</w:t>
      </w:r>
      <w:r w:rsidRPr="00061879">
        <w:rPr>
          <w:rFonts w:cs="Al-Sadiq" w:hint="cs"/>
          <w:rtl/>
        </w:rPr>
        <w:t>ّ</w:t>
      </w:r>
      <w:r w:rsidR="009B0F74" w:rsidRPr="00061879">
        <w:rPr>
          <w:rFonts w:cs="Al-Sadiq" w:hint="cs"/>
          <w:rtl/>
        </w:rPr>
        <w:t xml:space="preserve"> عنها</w:t>
      </w:r>
      <w:r w:rsidR="009B0F74">
        <w:rPr>
          <w:rFonts w:cs="Al-Sadiq" w:hint="cs"/>
          <w:sz w:val="28"/>
          <w:szCs w:val="28"/>
          <w:rtl/>
        </w:rPr>
        <w:t xml:space="preserve"> ـ يصحّ </w:t>
      </w:r>
      <w:r w:rsidR="009641AA">
        <w:rPr>
          <w:rFonts w:cs="Al-Sadiq" w:hint="cs"/>
          <w:sz w:val="28"/>
          <w:szCs w:val="28"/>
          <w:rtl/>
        </w:rPr>
        <w:t>اتصافها بالقبح والحرمة</w:t>
      </w:r>
      <w:r w:rsidR="00457370">
        <w:rPr>
          <w:rFonts w:cs="Al-Sadiq" w:hint="cs"/>
          <w:sz w:val="28"/>
          <w:szCs w:val="28"/>
          <w:rtl/>
        </w:rPr>
        <w:t xml:space="preserve"> </w:t>
      </w:r>
      <w:r w:rsidR="009641AA">
        <w:rPr>
          <w:rFonts w:cs="Al-Sadiq" w:hint="cs"/>
          <w:sz w:val="28"/>
          <w:szCs w:val="28"/>
          <w:rtl/>
        </w:rPr>
        <w:t>، فمثلاً إلقاء</w:t>
      </w:r>
      <w:r w:rsidR="00582813">
        <w:rPr>
          <w:rFonts w:cs="Al-Sadiq" w:hint="cs"/>
          <w:sz w:val="28"/>
          <w:szCs w:val="28"/>
          <w:rtl/>
        </w:rPr>
        <w:t>ُ</w:t>
      </w:r>
      <w:r w:rsidR="009641AA">
        <w:rPr>
          <w:rFonts w:cs="Al-Sadiq" w:hint="cs"/>
          <w:sz w:val="28"/>
          <w:szCs w:val="28"/>
          <w:rtl/>
        </w:rPr>
        <w:t xml:space="preserve"> الآخرين من شاهق</w:t>
      </w:r>
      <w:r>
        <w:rPr>
          <w:rFonts w:cs="Al-Sadiq" w:hint="cs"/>
          <w:sz w:val="28"/>
          <w:szCs w:val="28"/>
          <w:rtl/>
        </w:rPr>
        <w:t>ٍ</w:t>
      </w:r>
      <w:r w:rsidR="009641AA">
        <w:rPr>
          <w:rFonts w:cs="Al-Sadiq" w:hint="cs"/>
          <w:sz w:val="28"/>
          <w:szCs w:val="28"/>
          <w:rtl/>
        </w:rPr>
        <w:t xml:space="preserve"> حرام</w:t>
      </w:r>
      <w:r>
        <w:rPr>
          <w:rFonts w:cs="Al-Sadiq" w:hint="cs"/>
          <w:sz w:val="28"/>
          <w:szCs w:val="28"/>
          <w:rtl/>
        </w:rPr>
        <w:t>ٌ</w:t>
      </w:r>
      <w:r w:rsidR="009641AA">
        <w:rPr>
          <w:rFonts w:cs="Al-Sadiq" w:hint="cs"/>
          <w:sz w:val="28"/>
          <w:szCs w:val="28"/>
          <w:rtl/>
        </w:rPr>
        <w:t xml:space="preserve"> لأنه مقدّمة توليدية للقتل</w:t>
      </w:r>
      <w:r w:rsidR="00293741">
        <w:rPr>
          <w:rFonts w:cs="Al-Sadiq" w:hint="cs"/>
          <w:sz w:val="28"/>
          <w:szCs w:val="28"/>
          <w:rtl/>
        </w:rPr>
        <w:t>، فلا يصحّ عقلاً أن يقال</w:t>
      </w:r>
      <w:r w:rsidR="009641AA">
        <w:rPr>
          <w:rFonts w:cs="Al-Sadiq" w:hint="cs"/>
          <w:sz w:val="28"/>
          <w:szCs w:val="28"/>
          <w:rtl/>
        </w:rPr>
        <w:t xml:space="preserve"> </w:t>
      </w:r>
      <w:r w:rsidR="00293741">
        <w:rPr>
          <w:rFonts w:cs="Al-Sadiq" w:hint="cs"/>
          <w:sz w:val="28"/>
          <w:szCs w:val="28"/>
          <w:rtl/>
        </w:rPr>
        <w:t xml:space="preserve">نفس </w:t>
      </w:r>
      <w:r w:rsidR="009641AA">
        <w:rPr>
          <w:rFonts w:cs="Al-Sadiq" w:hint="cs"/>
          <w:sz w:val="28"/>
          <w:szCs w:val="28"/>
          <w:rtl/>
        </w:rPr>
        <w:t>القتل حرام وأما إلقاء الآخرين فحلال</w:t>
      </w:r>
      <w:r w:rsidR="00B00066">
        <w:rPr>
          <w:rFonts w:cs="Al-Sadiq" w:hint="cs"/>
          <w:sz w:val="28"/>
          <w:szCs w:val="28"/>
          <w:rtl/>
        </w:rPr>
        <w:t>ٌ</w:t>
      </w:r>
      <w:r w:rsidR="00293741">
        <w:rPr>
          <w:rFonts w:cs="Al-Sadiq" w:hint="cs"/>
          <w:sz w:val="28"/>
          <w:szCs w:val="28"/>
          <w:rtl/>
        </w:rPr>
        <w:t xml:space="preserve"> ورم</w:t>
      </w:r>
      <w:r w:rsidR="00B00066">
        <w:rPr>
          <w:rFonts w:cs="Al-Sadiq" w:hint="cs"/>
          <w:sz w:val="28"/>
          <w:szCs w:val="28"/>
          <w:rtl/>
        </w:rPr>
        <w:t>ْ</w:t>
      </w:r>
      <w:r w:rsidR="00293741">
        <w:rPr>
          <w:rFonts w:cs="Al-Sadiq" w:hint="cs"/>
          <w:sz w:val="28"/>
          <w:szCs w:val="28"/>
          <w:rtl/>
        </w:rPr>
        <w:t>ي</w:t>
      </w:r>
      <w:r w:rsidR="00B00066">
        <w:rPr>
          <w:rFonts w:cs="Al-Sadiq" w:hint="cs"/>
          <w:sz w:val="28"/>
          <w:szCs w:val="28"/>
          <w:rtl/>
        </w:rPr>
        <w:t>ُ</w:t>
      </w:r>
      <w:r w:rsidR="00293741">
        <w:rPr>
          <w:rFonts w:cs="Al-Sadiq" w:hint="cs"/>
          <w:sz w:val="28"/>
          <w:szCs w:val="28"/>
          <w:rtl/>
        </w:rPr>
        <w:t>ه بالرصاص حلال</w:t>
      </w:r>
      <w:r w:rsidR="00B00066">
        <w:rPr>
          <w:rFonts w:cs="Al-Sadiq" w:hint="cs"/>
          <w:sz w:val="28"/>
          <w:szCs w:val="28"/>
          <w:rtl/>
        </w:rPr>
        <w:t xml:space="preserve"> !!</w:t>
      </w:r>
      <w:r w:rsidR="009641AA">
        <w:rPr>
          <w:rFonts w:cs="Al-Sadiq" w:hint="cs"/>
          <w:sz w:val="28"/>
          <w:szCs w:val="28"/>
          <w:rtl/>
        </w:rPr>
        <w:t xml:space="preserve"> فهذا كلام واضح البطلان</w:t>
      </w:r>
      <w:r w:rsidR="00E8357B">
        <w:rPr>
          <w:rFonts w:cs="Al-Sadiq" w:hint="cs"/>
          <w:sz w:val="28"/>
          <w:szCs w:val="28"/>
          <w:rtl/>
        </w:rPr>
        <w:t xml:space="preserve"> </w:t>
      </w:r>
      <w:r w:rsidR="009641AA">
        <w:rPr>
          <w:rFonts w:cs="Al-Sadiq" w:hint="cs"/>
          <w:sz w:val="28"/>
          <w:szCs w:val="28"/>
          <w:rtl/>
        </w:rPr>
        <w:t xml:space="preserve">، </w:t>
      </w:r>
      <w:r w:rsidR="00FA06F9">
        <w:rPr>
          <w:rFonts w:cs="Al-Sadiq" w:hint="cs"/>
          <w:sz w:val="28"/>
          <w:szCs w:val="28"/>
          <w:rtl/>
        </w:rPr>
        <w:t>فقوله تعالى</w:t>
      </w:r>
      <w:r w:rsidR="00D31910">
        <w:rPr>
          <w:rFonts w:cs="Al-Sadiq" w:hint="cs"/>
          <w:sz w:val="28"/>
          <w:szCs w:val="28"/>
          <w:rtl/>
        </w:rPr>
        <w:t xml:space="preserve"> </w:t>
      </w:r>
      <w:r w:rsidR="00293741">
        <w:rPr>
          <w:rFonts w:cs="Al-Sadiq" w:hint="cs"/>
          <w:sz w:val="28"/>
          <w:szCs w:val="28"/>
          <w:rtl/>
        </w:rPr>
        <w:t>[ولا تقتلوا النفس</w:t>
      </w:r>
      <w:r w:rsidR="00457370">
        <w:rPr>
          <w:rFonts w:cs="Al-Sadiq" w:hint="cs"/>
          <w:sz w:val="28"/>
          <w:szCs w:val="28"/>
          <w:rtl/>
        </w:rPr>
        <w:t>َ</w:t>
      </w:r>
      <w:r w:rsidR="00293741">
        <w:rPr>
          <w:rFonts w:cs="Al-Sadiq" w:hint="cs"/>
          <w:sz w:val="28"/>
          <w:szCs w:val="28"/>
          <w:rtl/>
        </w:rPr>
        <w:t xml:space="preserve"> التي حرّمَ اللهُ إلا بالحقّ]</w:t>
      </w:r>
      <w:r w:rsidR="00085ED5" w:rsidRPr="00B00066">
        <w:rPr>
          <w:rFonts w:cs="Al-Sadiq" w:hint="cs"/>
          <w:vertAlign w:val="superscript"/>
          <w:rtl/>
        </w:rPr>
        <w:t>(</w:t>
      </w:r>
      <w:r w:rsidR="00085ED5" w:rsidRPr="00B00066">
        <w:rPr>
          <w:rStyle w:val="FootnoteReference"/>
          <w:rFonts w:cs="Al-Sadiq"/>
          <w:rtl/>
        </w:rPr>
        <w:footnoteReference w:id="49"/>
      </w:r>
      <w:r w:rsidR="00085ED5" w:rsidRPr="00B00066">
        <w:rPr>
          <w:rFonts w:cs="Al-Sadiq" w:hint="cs"/>
          <w:vertAlign w:val="superscript"/>
          <w:rtl/>
        </w:rPr>
        <w:t>)</w:t>
      </w:r>
      <w:r w:rsidR="00085ED5">
        <w:rPr>
          <w:rFonts w:cs="Al-Sadiq" w:hint="cs"/>
          <w:sz w:val="28"/>
          <w:szCs w:val="28"/>
          <w:rtl/>
        </w:rPr>
        <w:t xml:space="preserve"> </w:t>
      </w:r>
      <w:r w:rsidR="009112C8">
        <w:rPr>
          <w:rFonts w:cs="Al-Sadiq" w:hint="cs"/>
          <w:sz w:val="28"/>
          <w:szCs w:val="28"/>
          <w:rtl/>
        </w:rPr>
        <w:t>معناه لا تفعلوا ف</w:t>
      </w:r>
      <w:r w:rsidR="00FA06F9">
        <w:rPr>
          <w:rFonts w:cs="Al-Sadiq" w:hint="cs"/>
          <w:sz w:val="28"/>
          <w:szCs w:val="28"/>
          <w:rtl/>
        </w:rPr>
        <w:t>ِ</w:t>
      </w:r>
      <w:r w:rsidR="009112C8">
        <w:rPr>
          <w:rFonts w:cs="Al-Sadiq" w:hint="cs"/>
          <w:sz w:val="28"/>
          <w:szCs w:val="28"/>
          <w:rtl/>
        </w:rPr>
        <w:t>ع</w:t>
      </w:r>
      <w:r w:rsidR="00FA06F9">
        <w:rPr>
          <w:rFonts w:cs="Al-Sadiq" w:hint="cs"/>
          <w:sz w:val="28"/>
          <w:szCs w:val="28"/>
          <w:rtl/>
        </w:rPr>
        <w:t>ْ</w:t>
      </w:r>
      <w:r w:rsidR="009112C8">
        <w:rPr>
          <w:rFonts w:cs="Al-Sadiq" w:hint="cs"/>
          <w:sz w:val="28"/>
          <w:szCs w:val="28"/>
          <w:rtl/>
        </w:rPr>
        <w:t xml:space="preserve">لاً يؤدّي إلى القتل والموت ، مع أنّ إزهاق الروح </w:t>
      </w:r>
      <w:r w:rsidR="009D485D">
        <w:rPr>
          <w:rFonts w:cs="Al-Sadiq" w:hint="cs"/>
          <w:sz w:val="28"/>
          <w:szCs w:val="28"/>
          <w:rtl/>
        </w:rPr>
        <w:t>بـي</w:t>
      </w:r>
      <w:r w:rsidR="009112C8">
        <w:rPr>
          <w:rFonts w:cs="Al-Sadiq" w:hint="cs"/>
          <w:sz w:val="28"/>
          <w:szCs w:val="28"/>
          <w:rtl/>
        </w:rPr>
        <w:t xml:space="preserve">د الله وليس </w:t>
      </w:r>
      <w:r w:rsidR="009D485D">
        <w:rPr>
          <w:rFonts w:cs="Al-Sadiq" w:hint="cs"/>
          <w:sz w:val="28"/>
          <w:szCs w:val="28"/>
          <w:rtl/>
        </w:rPr>
        <w:t>بـي</w:t>
      </w:r>
      <w:r w:rsidR="009112C8">
        <w:rPr>
          <w:rFonts w:cs="Al-Sadiq" w:hint="cs"/>
          <w:sz w:val="28"/>
          <w:szCs w:val="28"/>
          <w:rtl/>
        </w:rPr>
        <w:t xml:space="preserve">د العبد ، ورغم ذلك يُنسب </w:t>
      </w:r>
      <w:r>
        <w:rPr>
          <w:rFonts w:cs="Al-Sadiq" w:hint="cs"/>
          <w:sz w:val="28"/>
          <w:szCs w:val="28"/>
          <w:rtl/>
        </w:rPr>
        <w:t>القتل</w:t>
      </w:r>
      <w:r w:rsidR="00FA06F9">
        <w:rPr>
          <w:rFonts w:cs="Al-Sadiq" w:hint="cs"/>
          <w:sz w:val="28"/>
          <w:szCs w:val="28"/>
          <w:rtl/>
        </w:rPr>
        <w:t>ُ</w:t>
      </w:r>
      <w:r>
        <w:rPr>
          <w:rFonts w:cs="Al-Sadiq" w:hint="cs"/>
          <w:sz w:val="28"/>
          <w:szCs w:val="28"/>
          <w:rtl/>
        </w:rPr>
        <w:t xml:space="preserve"> إلى الإنسان ويُحاسب عليه شرعاً وقانوناً لأنه ارتكب المقدّمة التوليدية</w:t>
      </w:r>
      <w:r w:rsidR="00422926">
        <w:rPr>
          <w:rFonts w:cs="Al-Sadiq" w:hint="cs"/>
          <w:sz w:val="28"/>
          <w:szCs w:val="28"/>
          <w:rtl/>
        </w:rPr>
        <w:t xml:space="preserve"> ـ </w:t>
      </w:r>
      <w:r w:rsidR="00422926" w:rsidRPr="00061879">
        <w:rPr>
          <w:rFonts w:cs="Al-Sadiq" w:hint="cs"/>
          <w:rtl/>
        </w:rPr>
        <w:t>أي الأخيرة</w:t>
      </w:r>
      <w:r w:rsidR="00422926">
        <w:rPr>
          <w:rFonts w:cs="Al-Sadiq" w:hint="cs"/>
          <w:sz w:val="28"/>
          <w:szCs w:val="28"/>
          <w:rtl/>
        </w:rPr>
        <w:t xml:space="preserve"> ـ</w:t>
      </w:r>
      <w:r w:rsidR="00B00066">
        <w:rPr>
          <w:rFonts w:cs="Al-Sadiq" w:hint="cs"/>
          <w:sz w:val="28"/>
          <w:szCs w:val="28"/>
          <w:rtl/>
        </w:rPr>
        <w:t xml:space="preserve"> للقتل </w:t>
      </w:r>
      <w:r w:rsidR="00FA06F9">
        <w:rPr>
          <w:rFonts w:cs="Al-Sadiq" w:hint="cs"/>
          <w:sz w:val="28"/>
          <w:szCs w:val="28"/>
          <w:rtl/>
        </w:rPr>
        <w:t xml:space="preserve">حقيقةً </w:t>
      </w:r>
      <w:r w:rsidR="00B00066">
        <w:rPr>
          <w:rFonts w:cs="Al-Sadiq" w:hint="cs"/>
          <w:sz w:val="28"/>
          <w:szCs w:val="28"/>
          <w:rtl/>
        </w:rPr>
        <w:t xml:space="preserve">، </w:t>
      </w:r>
      <w:r w:rsidR="00FA06F9">
        <w:rPr>
          <w:rFonts w:cs="Al-Sadiq" w:hint="cs"/>
          <w:sz w:val="28"/>
          <w:szCs w:val="28"/>
          <w:rtl/>
        </w:rPr>
        <w:t>و</w:t>
      </w:r>
      <w:r w:rsidR="00B00066">
        <w:rPr>
          <w:rFonts w:cs="Al-Sadiq" w:hint="cs"/>
          <w:sz w:val="28"/>
          <w:szCs w:val="28"/>
          <w:rtl/>
        </w:rPr>
        <w:t>الله</w:t>
      </w:r>
      <w:r w:rsidR="009C207C">
        <w:rPr>
          <w:rFonts w:cs="Al-Sadiq" w:hint="cs"/>
          <w:sz w:val="28"/>
          <w:szCs w:val="28"/>
          <w:rtl/>
        </w:rPr>
        <w:t>ُ</w:t>
      </w:r>
      <w:r w:rsidR="00B00066">
        <w:rPr>
          <w:rFonts w:cs="Al-Sadiq" w:hint="cs"/>
          <w:sz w:val="28"/>
          <w:szCs w:val="28"/>
          <w:rtl/>
        </w:rPr>
        <w:t xml:space="preserve"> جلّ وعلا </w:t>
      </w:r>
      <w:r w:rsidR="00FA06F9">
        <w:rPr>
          <w:rFonts w:cs="Al-Sadiq" w:hint="cs"/>
          <w:sz w:val="28"/>
          <w:szCs w:val="28"/>
          <w:rtl/>
        </w:rPr>
        <w:t>يتركُ</w:t>
      </w:r>
      <w:r w:rsidR="00B00066">
        <w:rPr>
          <w:rFonts w:cs="Al-Sadiq" w:hint="cs"/>
          <w:sz w:val="28"/>
          <w:szCs w:val="28"/>
          <w:rtl/>
        </w:rPr>
        <w:t xml:space="preserve"> للإنسان ـ </w:t>
      </w:r>
      <w:r w:rsidR="00B00066" w:rsidRPr="00B00066">
        <w:rPr>
          <w:rFonts w:cs="Al-Sadiq" w:hint="cs"/>
          <w:rtl/>
        </w:rPr>
        <w:t>في الكثير من الحالات</w:t>
      </w:r>
      <w:r w:rsidR="00B00066">
        <w:rPr>
          <w:rFonts w:cs="Al-Sadiq" w:hint="cs"/>
          <w:sz w:val="28"/>
          <w:szCs w:val="28"/>
          <w:rtl/>
        </w:rPr>
        <w:t xml:space="preserve"> ـ أن يرتكب المحرّمات ، ولا يتدخّل </w:t>
      </w:r>
      <w:r w:rsidR="00FA06F9">
        <w:rPr>
          <w:rFonts w:cs="Al-Sadiq" w:hint="cs"/>
          <w:sz w:val="28"/>
          <w:szCs w:val="28"/>
          <w:rtl/>
        </w:rPr>
        <w:t xml:space="preserve">، </w:t>
      </w:r>
      <w:r w:rsidR="006976ED">
        <w:rPr>
          <w:rFonts w:cs="Al-Sadiq" w:hint="cs"/>
          <w:sz w:val="28"/>
          <w:szCs w:val="28"/>
          <w:rtl/>
        </w:rPr>
        <w:t>وإلاّ لا</w:t>
      </w:r>
      <w:r w:rsidR="00E1636E">
        <w:rPr>
          <w:rFonts w:cs="Al-Sadiq" w:hint="cs"/>
          <w:sz w:val="28"/>
          <w:szCs w:val="28"/>
          <w:rtl/>
        </w:rPr>
        <w:t>نـت</w:t>
      </w:r>
      <w:r w:rsidR="006976ED">
        <w:rPr>
          <w:rFonts w:cs="Al-Sadiq" w:hint="cs"/>
          <w:sz w:val="28"/>
          <w:szCs w:val="28"/>
          <w:rtl/>
        </w:rPr>
        <w:t>فت الحكمة من التخ</w:t>
      </w:r>
      <w:r w:rsidR="009D485D">
        <w:rPr>
          <w:rFonts w:cs="Al-Sadiq" w:hint="cs"/>
          <w:sz w:val="28"/>
          <w:szCs w:val="28"/>
          <w:rtl/>
        </w:rPr>
        <w:t>يـي</w:t>
      </w:r>
      <w:r w:rsidR="006976ED">
        <w:rPr>
          <w:rFonts w:cs="Al-Sadiq" w:hint="cs"/>
          <w:sz w:val="28"/>
          <w:szCs w:val="28"/>
          <w:rtl/>
        </w:rPr>
        <w:t xml:space="preserve">ر والتكليف </w:t>
      </w:r>
      <w:r w:rsidR="00B00066">
        <w:rPr>
          <w:rFonts w:cs="Al-Sadiq" w:hint="cs"/>
          <w:sz w:val="28"/>
          <w:szCs w:val="28"/>
          <w:rtl/>
        </w:rPr>
        <w:t>، إلاّ في بعض الحالات</w:t>
      </w:r>
      <w:r w:rsidR="00FA06F9">
        <w:rPr>
          <w:rFonts w:cs="Al-Sadiq" w:hint="cs"/>
          <w:sz w:val="28"/>
          <w:szCs w:val="28"/>
          <w:rtl/>
        </w:rPr>
        <w:t xml:space="preserve"> الضروريّة</w:t>
      </w:r>
      <w:r w:rsidR="00B00066">
        <w:rPr>
          <w:rFonts w:cs="Al-Sadiq" w:hint="cs"/>
          <w:sz w:val="28"/>
          <w:szCs w:val="28"/>
          <w:rtl/>
        </w:rPr>
        <w:t xml:space="preserve"> .</w:t>
      </w:r>
      <w:r w:rsidR="006976ED">
        <w:rPr>
          <w:rFonts w:cs="Al-Sadiq" w:hint="cs"/>
          <w:sz w:val="28"/>
          <w:szCs w:val="28"/>
          <w:rtl/>
        </w:rPr>
        <w:t>..</w:t>
      </w:r>
      <w:r w:rsidR="009112C8">
        <w:rPr>
          <w:rFonts w:cs="Al-Sadiq" w:hint="cs"/>
          <w:sz w:val="28"/>
          <w:szCs w:val="28"/>
          <w:rtl/>
        </w:rPr>
        <w:t xml:space="preserve"> </w:t>
      </w:r>
    </w:p>
    <w:p w:rsidR="007B363F" w:rsidRDefault="007B363F" w:rsidP="001D4A75">
      <w:pPr>
        <w:jc w:val="both"/>
        <w:rPr>
          <w:rFonts w:cs="Al-Sadiq"/>
          <w:sz w:val="28"/>
          <w:szCs w:val="28"/>
          <w:rtl/>
        </w:rPr>
      </w:pPr>
      <w:r>
        <w:rPr>
          <w:rFonts w:cs="Al-Sadiq" w:hint="cs"/>
          <w:sz w:val="28"/>
          <w:szCs w:val="28"/>
          <w:rtl/>
        </w:rPr>
        <w:t xml:space="preserve">   فإذا كان نفس</w:t>
      </w:r>
      <w:r w:rsidR="00B63AC5">
        <w:rPr>
          <w:rFonts w:cs="Al-Sadiq" w:hint="cs"/>
          <w:sz w:val="28"/>
          <w:szCs w:val="28"/>
          <w:rtl/>
        </w:rPr>
        <w:t>ُ</w:t>
      </w:r>
      <w:r>
        <w:rPr>
          <w:rFonts w:cs="Al-Sadiq" w:hint="cs"/>
          <w:sz w:val="28"/>
          <w:szCs w:val="28"/>
          <w:rtl/>
        </w:rPr>
        <w:t xml:space="preserve"> السفر </w:t>
      </w:r>
      <w:r w:rsidR="00B63AC5">
        <w:rPr>
          <w:rFonts w:cs="Al-Sadiq" w:hint="cs"/>
          <w:sz w:val="28"/>
          <w:szCs w:val="28"/>
          <w:rtl/>
        </w:rPr>
        <w:t xml:space="preserve">المفروض </w:t>
      </w:r>
      <w:r>
        <w:rPr>
          <w:rFonts w:cs="Al-Sadiq" w:hint="cs"/>
          <w:sz w:val="28"/>
          <w:szCs w:val="28"/>
          <w:rtl/>
        </w:rPr>
        <w:t>يصحّ أن يوصف بالحرمة إذن سيترتّب عليه</w:t>
      </w:r>
      <w:r w:rsidR="00B63AC5">
        <w:rPr>
          <w:rFonts w:cs="Al-Sadiq" w:hint="cs"/>
          <w:sz w:val="28"/>
          <w:szCs w:val="28"/>
          <w:rtl/>
        </w:rPr>
        <w:t xml:space="preserve"> وجوب التمام في الصلاة بوضوح </w:t>
      </w:r>
      <w:r w:rsidR="00582813">
        <w:rPr>
          <w:rFonts w:cs="Al-Sadiq" w:hint="cs"/>
          <w:sz w:val="28"/>
          <w:szCs w:val="28"/>
          <w:rtl/>
        </w:rPr>
        <w:t xml:space="preserve">، </w:t>
      </w:r>
      <w:r w:rsidR="00B63AC5">
        <w:rPr>
          <w:rFonts w:cs="Al-Sadiq" w:hint="cs"/>
          <w:sz w:val="28"/>
          <w:szCs w:val="28"/>
          <w:rtl/>
        </w:rPr>
        <w:t xml:space="preserve">لأنّ سفره يكون سفراً في معصية </w:t>
      </w:r>
      <w:r w:rsidR="00422926">
        <w:rPr>
          <w:rFonts w:cs="Al-Sadiq" w:hint="cs"/>
          <w:sz w:val="28"/>
          <w:szCs w:val="28"/>
          <w:rtl/>
        </w:rPr>
        <w:t xml:space="preserve">الله </w:t>
      </w:r>
      <w:r w:rsidR="00B63AC5">
        <w:rPr>
          <w:rFonts w:cs="Al-Sadiq" w:hint="cs"/>
          <w:sz w:val="28"/>
          <w:szCs w:val="28"/>
          <w:rtl/>
        </w:rPr>
        <w:t>و</w:t>
      </w:r>
      <w:r w:rsidR="00582813">
        <w:rPr>
          <w:rFonts w:cs="Al-Sadiq" w:hint="cs"/>
          <w:sz w:val="28"/>
          <w:szCs w:val="28"/>
          <w:rtl/>
        </w:rPr>
        <w:t>س</w:t>
      </w:r>
      <w:r w:rsidR="00B63AC5">
        <w:rPr>
          <w:rFonts w:cs="Al-Sadiq" w:hint="cs"/>
          <w:sz w:val="28"/>
          <w:szCs w:val="28"/>
          <w:rtl/>
        </w:rPr>
        <w:t>يكون باطلاً ولا يكون مسيره مسير حقّ .</w:t>
      </w:r>
      <w:r>
        <w:rPr>
          <w:rFonts w:cs="Al-Sadiq" w:hint="cs"/>
          <w:sz w:val="28"/>
          <w:szCs w:val="28"/>
          <w:rtl/>
        </w:rPr>
        <w:t xml:space="preserve"> </w:t>
      </w:r>
    </w:p>
    <w:p w:rsidR="00AF11E5" w:rsidRPr="00176305" w:rsidRDefault="00AF11E5" w:rsidP="001D4A75">
      <w:pPr>
        <w:jc w:val="both"/>
        <w:rPr>
          <w:rFonts w:cs="Al-Sadiq"/>
          <w:sz w:val="28"/>
          <w:szCs w:val="28"/>
          <w:rtl/>
        </w:rPr>
      </w:pPr>
      <w:r>
        <w:rPr>
          <w:rFonts w:cs="Al-Sadiq" w:hint="cs"/>
          <w:sz w:val="28"/>
          <w:szCs w:val="28"/>
          <w:rtl/>
        </w:rPr>
        <w:t xml:space="preserve">   و</w:t>
      </w:r>
      <w:r w:rsidR="00FA06F9">
        <w:rPr>
          <w:rFonts w:cs="Al-Sadiq" w:hint="cs"/>
          <w:sz w:val="28"/>
          <w:szCs w:val="28"/>
          <w:rtl/>
        </w:rPr>
        <w:t>هذا هو قصْدُ السيد اليزدي في العروة</w:t>
      </w:r>
      <w:r w:rsidR="002D7C2B">
        <w:rPr>
          <w:rFonts w:cs="Al-Sadiq" w:hint="cs"/>
          <w:sz w:val="28"/>
          <w:szCs w:val="28"/>
          <w:rtl/>
        </w:rPr>
        <w:t xml:space="preserve"> و</w:t>
      </w:r>
      <w:r>
        <w:rPr>
          <w:rFonts w:cs="Al-Sadiq" w:hint="cs"/>
          <w:sz w:val="28"/>
          <w:szCs w:val="28"/>
          <w:rtl/>
        </w:rPr>
        <w:t>بهذا قال</w:t>
      </w:r>
      <w:r w:rsidR="002D7C2B">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السيد الحكيم في مستمسكه</w:t>
      </w:r>
      <w:r w:rsidR="002D7C2B">
        <w:rPr>
          <w:rFonts w:cs="Al-Sadiq" w:hint="cs"/>
          <w:sz w:val="28"/>
          <w:szCs w:val="28"/>
          <w:rtl/>
        </w:rPr>
        <w:t xml:space="preserve"> والسيد الخوئي</w:t>
      </w:r>
      <w:r w:rsidR="00824B9F">
        <w:rPr>
          <w:rFonts w:cs="Al-Sadiq" w:hint="cs"/>
          <w:sz w:val="28"/>
          <w:szCs w:val="28"/>
          <w:rtl/>
        </w:rPr>
        <w:t xml:space="preserve"> والسيد السبزواري في مهذّبه</w:t>
      </w:r>
      <w:r>
        <w:rPr>
          <w:rFonts w:cs="Al-Sadiq" w:hint="cs"/>
          <w:sz w:val="28"/>
          <w:szCs w:val="28"/>
          <w:rtl/>
        </w:rPr>
        <w:t xml:space="preserve"> وهو </w:t>
      </w:r>
      <w:r w:rsidR="002D7C2B">
        <w:rPr>
          <w:rFonts w:cs="Al-Sadiq" w:hint="cs"/>
          <w:sz w:val="28"/>
          <w:szCs w:val="28"/>
          <w:rtl/>
        </w:rPr>
        <w:t>ال</w:t>
      </w:r>
      <w:r>
        <w:rPr>
          <w:rFonts w:cs="Al-Sadiq" w:hint="cs"/>
          <w:sz w:val="28"/>
          <w:szCs w:val="28"/>
          <w:rtl/>
        </w:rPr>
        <w:t>صحيح .</w:t>
      </w:r>
    </w:p>
    <w:p w:rsidR="00BD36E8" w:rsidRDefault="00A844C1" w:rsidP="007F6D0A">
      <w:pPr>
        <w:jc w:val="center"/>
        <w:rPr>
          <w:rFonts w:cs="Lotus"/>
          <w:sz w:val="28"/>
          <w:szCs w:val="28"/>
          <w:rtl/>
        </w:rPr>
      </w:pPr>
      <w:r w:rsidRPr="00A844C1">
        <w:rPr>
          <w:rFonts w:cs="Lotus" w:hint="cs"/>
          <w:sz w:val="28"/>
          <w:szCs w:val="32"/>
          <w:rtl/>
        </w:rPr>
        <w:t>*</w:t>
      </w:r>
      <w:r w:rsidR="00BD36E8" w:rsidRPr="002613EF">
        <w:rPr>
          <w:rFonts w:cs="Lotus" w:hint="cs"/>
          <w:sz w:val="28"/>
          <w:szCs w:val="28"/>
          <w:rtl/>
        </w:rPr>
        <w:t xml:space="preserve">   </w:t>
      </w:r>
      <w:r w:rsidRPr="00A844C1">
        <w:rPr>
          <w:rFonts w:cs="Lotus" w:hint="cs"/>
          <w:sz w:val="28"/>
          <w:szCs w:val="32"/>
          <w:rtl/>
        </w:rPr>
        <w:t>*</w:t>
      </w:r>
      <w:r w:rsidR="00BD36E8" w:rsidRPr="002613EF">
        <w:rPr>
          <w:rFonts w:cs="Lotus" w:hint="cs"/>
          <w:sz w:val="28"/>
          <w:szCs w:val="28"/>
          <w:rtl/>
        </w:rPr>
        <w:t xml:space="preserve">   </w:t>
      </w:r>
      <w:r w:rsidRPr="00A844C1">
        <w:rPr>
          <w:rFonts w:cs="Lotus" w:hint="cs"/>
          <w:sz w:val="28"/>
          <w:szCs w:val="32"/>
          <w:rtl/>
        </w:rPr>
        <w:t>*</w:t>
      </w:r>
      <w:r w:rsidR="00BD36E8" w:rsidRPr="002613EF">
        <w:rPr>
          <w:rFonts w:cs="Lotus" w:hint="cs"/>
          <w:sz w:val="28"/>
          <w:szCs w:val="28"/>
          <w:rtl/>
        </w:rPr>
        <w:t xml:space="preserve">   </w:t>
      </w:r>
      <w:r w:rsidRPr="00A844C1">
        <w:rPr>
          <w:rFonts w:cs="Lotus" w:hint="cs"/>
          <w:sz w:val="28"/>
          <w:szCs w:val="32"/>
          <w:rtl/>
        </w:rPr>
        <w:t>*</w:t>
      </w:r>
      <w:r w:rsidR="00BD36E8" w:rsidRPr="002613EF">
        <w:rPr>
          <w:rFonts w:cs="Lotus" w:hint="cs"/>
          <w:sz w:val="28"/>
          <w:szCs w:val="28"/>
          <w:rtl/>
        </w:rPr>
        <w:t xml:space="preserve">   </w:t>
      </w:r>
      <w:r w:rsidRPr="00A844C1">
        <w:rPr>
          <w:rFonts w:cs="Lotus" w:hint="cs"/>
          <w:sz w:val="28"/>
          <w:szCs w:val="32"/>
          <w:rtl/>
        </w:rPr>
        <w:t>*</w:t>
      </w:r>
    </w:p>
    <w:p w:rsidR="003522FA" w:rsidRPr="00FA06F9" w:rsidRDefault="00BD36E8" w:rsidP="001D4A75">
      <w:pPr>
        <w:jc w:val="both"/>
        <w:rPr>
          <w:rFonts w:cs="Al-Sadiq Bold"/>
          <w:sz w:val="32"/>
          <w:szCs w:val="32"/>
          <w:vertAlign w:val="superscript"/>
          <w:rtl/>
        </w:rPr>
      </w:pPr>
      <w:r>
        <w:rPr>
          <w:rFonts w:cs="Al-Sadiq Bold" w:hint="cs"/>
          <w:b/>
          <w:bCs/>
          <w:sz w:val="32"/>
          <w:szCs w:val="32"/>
          <w:rtl/>
        </w:rPr>
        <w:t xml:space="preserve"> </w:t>
      </w:r>
      <w:r w:rsidRPr="00FA06F9">
        <w:rPr>
          <w:rFonts w:cs="Al-Sadiq Bold" w:hint="cs"/>
          <w:sz w:val="32"/>
          <w:szCs w:val="32"/>
          <w:rtl/>
        </w:rPr>
        <w:t>مسألة 28</w:t>
      </w:r>
      <w:r w:rsidR="00457370" w:rsidRPr="00FA06F9">
        <w:rPr>
          <w:rFonts w:cs="Al-Sadiq Bold" w:hint="cs"/>
          <w:sz w:val="32"/>
          <w:szCs w:val="32"/>
          <w:rtl/>
        </w:rPr>
        <w:t xml:space="preserve"> </w:t>
      </w:r>
      <w:r w:rsidRPr="00FA06F9">
        <w:rPr>
          <w:rFonts w:cs="Al-Sadiq Bold" w:hint="cs"/>
          <w:sz w:val="32"/>
          <w:szCs w:val="32"/>
          <w:rtl/>
        </w:rPr>
        <w:t>:</w:t>
      </w:r>
      <w:r>
        <w:rPr>
          <w:rFonts w:cs="Al-Sadiq Bold" w:hint="cs"/>
          <w:sz w:val="32"/>
          <w:szCs w:val="32"/>
          <w:rtl/>
        </w:rPr>
        <w:t xml:space="preserve"> إذا</w:t>
      </w:r>
      <w:r w:rsidR="004C2E2F">
        <w:rPr>
          <w:rFonts w:cs="Al-Sadiq Bold" w:hint="cs"/>
          <w:sz w:val="32"/>
          <w:szCs w:val="32"/>
          <w:rtl/>
        </w:rPr>
        <w:t xml:space="preserve"> كانت </w:t>
      </w:r>
      <w:r w:rsidR="00840EF6">
        <w:rPr>
          <w:rFonts w:cs="Al-Sadiq Bold" w:hint="cs"/>
          <w:sz w:val="32"/>
          <w:szCs w:val="32"/>
          <w:rtl/>
        </w:rPr>
        <w:t>غايةُ</w:t>
      </w:r>
      <w:r>
        <w:rPr>
          <w:rFonts w:cs="Al-Sadiq Bold" w:hint="cs"/>
          <w:sz w:val="32"/>
          <w:szCs w:val="32"/>
          <w:rtl/>
        </w:rPr>
        <w:t xml:space="preserve"> السفر مباح</w:t>
      </w:r>
      <w:r w:rsidR="00840EF6">
        <w:rPr>
          <w:rFonts w:cs="Al-Sadiq Bold" w:hint="cs"/>
          <w:sz w:val="32"/>
          <w:szCs w:val="32"/>
          <w:rtl/>
        </w:rPr>
        <w:t>ةً</w:t>
      </w:r>
      <w:r>
        <w:rPr>
          <w:rFonts w:cs="Al-Sadiq Bold" w:hint="cs"/>
          <w:sz w:val="32"/>
          <w:szCs w:val="32"/>
          <w:rtl/>
        </w:rPr>
        <w:t xml:space="preserve"> لكن</w:t>
      </w:r>
      <w:r w:rsidR="00840EF6">
        <w:rPr>
          <w:rFonts w:cs="Al-Sadiq Bold" w:hint="cs"/>
          <w:sz w:val="32"/>
          <w:szCs w:val="32"/>
          <w:rtl/>
        </w:rPr>
        <w:t>ه</w:t>
      </w:r>
      <w:r>
        <w:rPr>
          <w:rFonts w:cs="Al-Sadiq Bold" w:hint="cs"/>
          <w:sz w:val="32"/>
          <w:szCs w:val="32"/>
          <w:rtl/>
        </w:rPr>
        <w:t xml:space="preserve"> ركب </w:t>
      </w:r>
      <w:r w:rsidR="00B91744">
        <w:rPr>
          <w:rFonts w:cs="Al-Sadiq Bold" w:hint="cs"/>
          <w:sz w:val="32"/>
          <w:szCs w:val="32"/>
          <w:rtl/>
        </w:rPr>
        <w:t>سيارة مغ</w:t>
      </w:r>
      <w:r>
        <w:rPr>
          <w:rFonts w:cs="Al-Sadiq Bold" w:hint="cs"/>
          <w:sz w:val="32"/>
          <w:szCs w:val="32"/>
          <w:rtl/>
        </w:rPr>
        <w:t xml:space="preserve">صوبة أو </w:t>
      </w:r>
      <w:r w:rsidR="00B91744">
        <w:rPr>
          <w:rFonts w:cs="Al-Sadiq Bold" w:hint="cs"/>
          <w:sz w:val="32"/>
          <w:szCs w:val="32"/>
          <w:rtl/>
        </w:rPr>
        <w:t>كان مشي</w:t>
      </w:r>
      <w:r w:rsidR="00F2793A">
        <w:rPr>
          <w:rFonts w:cs="Al-Sadiq Bold" w:hint="cs"/>
          <w:sz w:val="32"/>
          <w:szCs w:val="32"/>
          <w:rtl/>
        </w:rPr>
        <w:t>ُ</w:t>
      </w:r>
      <w:r w:rsidR="00B91744">
        <w:rPr>
          <w:rFonts w:cs="Al-Sadiq Bold" w:hint="cs"/>
          <w:sz w:val="32"/>
          <w:szCs w:val="32"/>
          <w:rtl/>
        </w:rPr>
        <w:t>ه في أرض مغصوبة فالأقوى فيه ال</w:t>
      </w:r>
      <w:r w:rsidR="00FA06F9">
        <w:rPr>
          <w:rFonts w:cs="Al-Sadiq Bold" w:hint="cs"/>
          <w:sz w:val="32"/>
          <w:szCs w:val="32"/>
          <w:rtl/>
        </w:rPr>
        <w:t>تمام</w:t>
      </w:r>
      <w:r w:rsidR="00840EF6">
        <w:rPr>
          <w:rFonts w:cs="Al-Sadiq Bold" w:hint="cs"/>
          <w:sz w:val="32"/>
          <w:szCs w:val="32"/>
          <w:rtl/>
        </w:rPr>
        <w:t xml:space="preserve"> ، لأنه سفرٌ في معصية الله سبحانه وتعالى</w:t>
      </w:r>
      <w:r w:rsidR="00B91744" w:rsidRPr="00A754CC">
        <w:rPr>
          <w:rFonts w:cs="Al-Sadiq Bold" w:hint="cs"/>
          <w:sz w:val="32"/>
          <w:szCs w:val="32"/>
          <w:vertAlign w:val="superscript"/>
          <w:rtl/>
        </w:rPr>
        <w:t>(</w:t>
      </w:r>
      <w:r w:rsidR="00B91744">
        <w:rPr>
          <w:rFonts w:cs="Al-Sadiq Bold" w:hint="cs"/>
          <w:sz w:val="32"/>
          <w:szCs w:val="32"/>
          <w:vertAlign w:val="superscript"/>
          <w:rtl/>
        </w:rPr>
        <w:t>45</w:t>
      </w:r>
      <w:r w:rsidR="00B91744" w:rsidRPr="00A754CC">
        <w:rPr>
          <w:rFonts w:cs="Al-Sadiq Bold" w:hint="cs"/>
          <w:sz w:val="32"/>
          <w:szCs w:val="32"/>
          <w:vertAlign w:val="superscript"/>
          <w:rtl/>
        </w:rPr>
        <w:t>)</w:t>
      </w:r>
      <w:r w:rsidR="00D31910">
        <w:rPr>
          <w:rFonts w:cs="Al-Sadiq Bold" w:hint="cs"/>
          <w:sz w:val="32"/>
          <w:szCs w:val="32"/>
          <w:vertAlign w:val="superscript"/>
          <w:rtl/>
        </w:rPr>
        <w:t xml:space="preserve"> </w:t>
      </w:r>
      <w:r w:rsidR="00B91744">
        <w:rPr>
          <w:rFonts w:cs="Al-Sadiq Bold" w:hint="cs"/>
          <w:sz w:val="32"/>
          <w:szCs w:val="32"/>
          <w:rtl/>
        </w:rPr>
        <w:t>.</w:t>
      </w:r>
      <w:r>
        <w:rPr>
          <w:rFonts w:cs="Al-Sadiq Bold" w:hint="cs"/>
          <w:b/>
          <w:bCs/>
          <w:sz w:val="32"/>
          <w:szCs w:val="32"/>
          <w:rtl/>
        </w:rPr>
        <w:t xml:space="preserve"> </w:t>
      </w:r>
      <w:r>
        <w:rPr>
          <w:rFonts w:cs="Lotus" w:hint="cs"/>
          <w:sz w:val="28"/>
          <w:szCs w:val="28"/>
          <w:rtl/>
        </w:rPr>
        <w:t xml:space="preserve"> </w:t>
      </w:r>
    </w:p>
    <w:p w:rsidR="00B91744" w:rsidRDefault="00B91744"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5A0919" w:rsidRDefault="00B91744" w:rsidP="001D4A75">
      <w:pPr>
        <w:jc w:val="both"/>
        <w:rPr>
          <w:rFonts w:cs="Al-Sadiq"/>
          <w:sz w:val="28"/>
          <w:szCs w:val="28"/>
          <w:rtl/>
        </w:rPr>
      </w:pPr>
      <w:r w:rsidRPr="00B91744">
        <w:rPr>
          <w:rFonts w:cs="Al-Sadiq" w:hint="cs"/>
          <w:sz w:val="28"/>
          <w:szCs w:val="28"/>
          <w:rtl/>
        </w:rPr>
        <w:lastRenderedPageBreak/>
        <w:t xml:space="preserve">(45) </w:t>
      </w:r>
      <w:r w:rsidR="00A11A25">
        <w:rPr>
          <w:rFonts w:cs="Al-Sadiq" w:hint="cs"/>
          <w:sz w:val="28"/>
          <w:szCs w:val="28"/>
          <w:rtl/>
        </w:rPr>
        <w:t>لأنّ نفس السفر بالسيارة المغصوبة مبغوض عقلاً وعرفاً حتى ولو كان السفر إلى المراقد المقدّسة</w:t>
      </w:r>
      <w:r w:rsidR="00290CC8">
        <w:rPr>
          <w:rFonts w:cs="Al-Sadiq" w:hint="cs"/>
          <w:sz w:val="28"/>
          <w:szCs w:val="28"/>
          <w:rtl/>
        </w:rPr>
        <w:t xml:space="preserve"> ،</w:t>
      </w:r>
      <w:r w:rsidR="00A11A25">
        <w:rPr>
          <w:rFonts w:cs="Al-Sadiq" w:hint="cs"/>
          <w:sz w:val="28"/>
          <w:szCs w:val="28"/>
          <w:rtl/>
        </w:rPr>
        <w:t xml:space="preserve"> </w:t>
      </w:r>
      <w:r w:rsidR="00BE220D">
        <w:rPr>
          <w:rFonts w:cs="Al-Sadiq" w:hint="cs"/>
          <w:sz w:val="28"/>
          <w:szCs w:val="28"/>
          <w:rtl/>
        </w:rPr>
        <w:t xml:space="preserve">وذلك لأنّ قوام السفر بالسيارة ، </w:t>
      </w:r>
      <w:r w:rsidR="00290CC8">
        <w:rPr>
          <w:rFonts w:cs="Al-Sadiq" w:hint="cs"/>
          <w:sz w:val="28"/>
          <w:szCs w:val="28"/>
          <w:rtl/>
        </w:rPr>
        <w:t xml:space="preserve">فهو يسافر بالسيارة ، </w:t>
      </w:r>
      <w:r w:rsidR="00A11A25">
        <w:rPr>
          <w:rFonts w:cs="Al-Sadiq" w:hint="cs"/>
          <w:sz w:val="28"/>
          <w:szCs w:val="28"/>
          <w:rtl/>
        </w:rPr>
        <w:t>فيصحّ أن يطل</w:t>
      </w:r>
      <w:r w:rsidR="0013126E">
        <w:rPr>
          <w:rFonts w:cs="Al-Sadiq" w:hint="cs"/>
          <w:sz w:val="28"/>
          <w:szCs w:val="28"/>
          <w:rtl/>
        </w:rPr>
        <w:t>َ</w:t>
      </w:r>
      <w:r w:rsidR="00A11A25">
        <w:rPr>
          <w:rFonts w:cs="Al-Sadiq" w:hint="cs"/>
          <w:sz w:val="28"/>
          <w:szCs w:val="28"/>
          <w:rtl/>
        </w:rPr>
        <w:t xml:space="preserve">ق على </w:t>
      </w:r>
      <w:r w:rsidR="00290CC8">
        <w:rPr>
          <w:rFonts w:cs="Al-Sadiq" w:hint="cs"/>
          <w:sz w:val="28"/>
          <w:szCs w:val="28"/>
          <w:rtl/>
        </w:rPr>
        <w:t xml:space="preserve">نفس هذا </w:t>
      </w:r>
      <w:r w:rsidR="00A11A25">
        <w:rPr>
          <w:rFonts w:cs="Al-Sadiq" w:hint="cs"/>
          <w:sz w:val="28"/>
          <w:szCs w:val="28"/>
          <w:rtl/>
        </w:rPr>
        <w:t xml:space="preserve">السفر </w:t>
      </w:r>
      <w:r w:rsidR="00290CC8">
        <w:rPr>
          <w:rFonts w:cs="Al-Sadiq" w:hint="cs"/>
          <w:sz w:val="28"/>
          <w:szCs w:val="28"/>
          <w:rtl/>
        </w:rPr>
        <w:t>ب</w:t>
      </w:r>
      <w:r w:rsidR="00A11A25">
        <w:rPr>
          <w:rFonts w:cs="Al-Sadiq" w:hint="cs"/>
          <w:sz w:val="28"/>
          <w:szCs w:val="28"/>
          <w:rtl/>
        </w:rPr>
        <w:t>أنه سفر في معصية</w:t>
      </w:r>
      <w:r w:rsidR="00457370">
        <w:rPr>
          <w:rFonts w:cs="Al-Sadiq" w:hint="cs"/>
          <w:sz w:val="28"/>
          <w:szCs w:val="28"/>
          <w:rtl/>
        </w:rPr>
        <w:t xml:space="preserve"> الله</w:t>
      </w:r>
      <w:r w:rsidR="00A11A25">
        <w:rPr>
          <w:rFonts w:cs="Al-Sadiq" w:hint="cs"/>
          <w:sz w:val="28"/>
          <w:szCs w:val="28"/>
          <w:rtl/>
        </w:rPr>
        <w:t xml:space="preserve"> ولو عرفاً ، أي أنّ هذا الغاصب يعصي الله </w:t>
      </w:r>
      <w:r w:rsidR="005A0919">
        <w:rPr>
          <w:rFonts w:cs="Al-Sadiq" w:hint="cs"/>
          <w:sz w:val="28"/>
          <w:szCs w:val="28"/>
          <w:rtl/>
        </w:rPr>
        <w:t>في نفس سفره .</w:t>
      </w:r>
      <w:r w:rsidR="002E5692">
        <w:rPr>
          <w:rFonts w:cs="Al-Sadiq" w:hint="cs"/>
          <w:sz w:val="28"/>
          <w:szCs w:val="28"/>
          <w:rtl/>
        </w:rPr>
        <w:t xml:space="preserve"> </w:t>
      </w:r>
      <w:r w:rsidR="005A0919">
        <w:rPr>
          <w:rFonts w:cs="Al-Sadiq" w:hint="cs"/>
          <w:sz w:val="28"/>
          <w:szCs w:val="28"/>
          <w:rtl/>
        </w:rPr>
        <w:t>وبتعبـيرٍ آخر : هو</w:t>
      </w:r>
      <w:r w:rsidR="002E5692">
        <w:rPr>
          <w:rFonts w:cs="Al-Sadiq" w:hint="cs"/>
          <w:sz w:val="28"/>
          <w:szCs w:val="28"/>
          <w:rtl/>
        </w:rPr>
        <w:t xml:space="preserve"> مصداق</w:t>
      </w:r>
      <w:r w:rsidR="005A0919">
        <w:rPr>
          <w:rFonts w:cs="Al-Sadiq" w:hint="cs"/>
          <w:sz w:val="28"/>
          <w:szCs w:val="28"/>
          <w:rtl/>
        </w:rPr>
        <w:t>ٌ</w:t>
      </w:r>
      <w:r w:rsidR="002E5692">
        <w:rPr>
          <w:rFonts w:cs="Al-Sadiq" w:hint="cs"/>
          <w:sz w:val="28"/>
          <w:szCs w:val="28"/>
          <w:rtl/>
        </w:rPr>
        <w:t xml:space="preserve"> لقوله</w:t>
      </w:r>
      <w:r w:rsidR="002E5692" w:rsidRPr="00D31910">
        <w:rPr>
          <w:rFonts w:ascii="JALAL" w:hAnsi="JALAL"/>
          <w:sz w:val="36"/>
          <w:szCs w:val="36"/>
        </w:rPr>
        <w:t>t</w:t>
      </w:r>
      <w:r w:rsidR="002E5692" w:rsidRPr="002E5692">
        <w:rPr>
          <w:rFonts w:cs="Lotus" w:hint="cs"/>
          <w:sz w:val="28"/>
          <w:szCs w:val="28"/>
          <w:rtl/>
        </w:rPr>
        <w:t xml:space="preserve"> </w:t>
      </w:r>
      <w:r w:rsidR="0030701B" w:rsidRPr="0030701B">
        <w:rPr>
          <w:rFonts w:cs="Lotus" w:hint="cs"/>
          <w:sz w:val="32"/>
          <w:szCs w:val="32"/>
          <w:rtl/>
        </w:rPr>
        <w:t>&gt;</w:t>
      </w:r>
      <w:r w:rsidR="002E5692" w:rsidRPr="001D2F31">
        <w:rPr>
          <w:rFonts w:cs="Al-Sadiq"/>
          <w:sz w:val="28"/>
          <w:szCs w:val="28"/>
          <w:rtl/>
        </w:rPr>
        <w:t xml:space="preserve"> </w:t>
      </w:r>
      <w:r w:rsidR="002E5692" w:rsidRPr="005A0919">
        <w:rPr>
          <w:rFonts w:cs="Al-Sadiq"/>
          <w:sz w:val="28"/>
          <w:szCs w:val="28"/>
          <w:rtl/>
        </w:rPr>
        <w:t>م</w:t>
      </w:r>
      <w:r w:rsidR="005A0919">
        <w:rPr>
          <w:rFonts w:cs="Al-Sadiq" w:hint="cs"/>
          <w:sz w:val="28"/>
          <w:szCs w:val="28"/>
          <w:rtl/>
        </w:rPr>
        <w:t>َ</w:t>
      </w:r>
      <w:r w:rsidR="002E5692" w:rsidRPr="005A0919">
        <w:rPr>
          <w:rFonts w:cs="Al-Sadiq"/>
          <w:sz w:val="28"/>
          <w:szCs w:val="28"/>
          <w:rtl/>
        </w:rPr>
        <w:t>ن سافر قص</w:t>
      </w:r>
      <w:r w:rsidR="002E5692" w:rsidRPr="005A0919">
        <w:rPr>
          <w:rFonts w:cs="Al-Sadiq" w:hint="cs"/>
          <w:sz w:val="28"/>
          <w:szCs w:val="28"/>
          <w:rtl/>
        </w:rPr>
        <w:t>ّ</w:t>
      </w:r>
      <w:r w:rsidR="002E5692" w:rsidRPr="005A0919">
        <w:rPr>
          <w:rFonts w:cs="Al-Sadiq"/>
          <w:sz w:val="28"/>
          <w:szCs w:val="28"/>
          <w:rtl/>
        </w:rPr>
        <w:t>ر و</w:t>
      </w:r>
      <w:r w:rsidR="002E5692" w:rsidRPr="005A0919">
        <w:rPr>
          <w:rFonts w:cs="Al-Sadiq" w:hint="cs"/>
          <w:sz w:val="28"/>
          <w:szCs w:val="28"/>
          <w:rtl/>
        </w:rPr>
        <w:t>أ</w:t>
      </w:r>
      <w:r w:rsidR="002E5692" w:rsidRPr="005A0919">
        <w:rPr>
          <w:rFonts w:cs="Al-Sadiq"/>
          <w:sz w:val="28"/>
          <w:szCs w:val="28"/>
          <w:rtl/>
        </w:rPr>
        <w:t xml:space="preserve">فطر </w:t>
      </w:r>
      <w:r w:rsidR="002E5692" w:rsidRPr="005A0919">
        <w:rPr>
          <w:rFonts w:cs="Al-Sadiq" w:hint="cs"/>
          <w:sz w:val="28"/>
          <w:szCs w:val="28"/>
          <w:rtl/>
        </w:rPr>
        <w:t>إ</w:t>
      </w:r>
      <w:r w:rsidR="002E5692" w:rsidRPr="005A0919">
        <w:rPr>
          <w:rFonts w:cs="Al-Sadiq"/>
          <w:sz w:val="28"/>
          <w:szCs w:val="28"/>
          <w:rtl/>
        </w:rPr>
        <w:t xml:space="preserve">لا </w:t>
      </w:r>
      <w:r w:rsidR="002E5692" w:rsidRPr="005A0919">
        <w:rPr>
          <w:rFonts w:cs="Al-Sadiq" w:hint="cs"/>
          <w:sz w:val="28"/>
          <w:szCs w:val="28"/>
          <w:rtl/>
        </w:rPr>
        <w:t>أ</w:t>
      </w:r>
      <w:r w:rsidR="002E5692" w:rsidRPr="005A0919">
        <w:rPr>
          <w:rFonts w:cs="Al-Sadiq"/>
          <w:sz w:val="28"/>
          <w:szCs w:val="28"/>
          <w:rtl/>
        </w:rPr>
        <w:t>ن يكون رجل</w:t>
      </w:r>
      <w:r w:rsidR="002E5692" w:rsidRPr="005A0919">
        <w:rPr>
          <w:rFonts w:cs="Al-Sadiq" w:hint="cs"/>
          <w:sz w:val="28"/>
          <w:szCs w:val="28"/>
          <w:rtl/>
        </w:rPr>
        <w:t>اً</w:t>
      </w:r>
      <w:r w:rsidR="002E5692" w:rsidRPr="005A0919">
        <w:rPr>
          <w:rFonts w:cs="Al-Sadiq"/>
          <w:sz w:val="28"/>
          <w:szCs w:val="28"/>
          <w:rtl/>
        </w:rPr>
        <w:t xml:space="preserve"> سفر</w:t>
      </w:r>
      <w:r w:rsidR="002E5692" w:rsidRPr="005A0919">
        <w:rPr>
          <w:rFonts w:cs="Al-Sadiq" w:hint="cs"/>
          <w:sz w:val="28"/>
          <w:szCs w:val="28"/>
          <w:rtl/>
        </w:rPr>
        <w:t>ُ</w:t>
      </w:r>
      <w:r w:rsidR="002E5692" w:rsidRPr="005A0919">
        <w:rPr>
          <w:rFonts w:cs="Al-Sadiq"/>
          <w:sz w:val="28"/>
          <w:szCs w:val="28"/>
          <w:rtl/>
        </w:rPr>
        <w:t>ه إلى صيد</w:t>
      </w:r>
      <w:r w:rsidR="002E5692" w:rsidRPr="00861ABD">
        <w:rPr>
          <w:rFonts w:cs="Al-Sadiq Bold"/>
          <w:sz w:val="28"/>
          <w:szCs w:val="28"/>
          <w:rtl/>
        </w:rPr>
        <w:t xml:space="preserve"> </w:t>
      </w:r>
      <w:r w:rsidR="002E5692" w:rsidRPr="005A0919">
        <w:rPr>
          <w:rFonts w:cs="Al-Sadiq Bold"/>
          <w:sz w:val="28"/>
          <w:szCs w:val="28"/>
          <w:u w:val="single"/>
          <w:rtl/>
        </w:rPr>
        <w:t>أو في معصية الله عز وجل</w:t>
      </w:r>
      <w:r w:rsidR="002E5692" w:rsidRPr="00861ABD">
        <w:rPr>
          <w:rFonts w:cs="Al-Sadiq Bold"/>
          <w:sz w:val="28"/>
          <w:szCs w:val="28"/>
          <w:rtl/>
        </w:rPr>
        <w:t xml:space="preserve"> </w:t>
      </w:r>
      <w:r w:rsidR="0030701B" w:rsidRPr="0030701B">
        <w:rPr>
          <w:rFonts w:cs="Lotus" w:hint="cs"/>
          <w:sz w:val="32"/>
          <w:szCs w:val="32"/>
          <w:rtl/>
        </w:rPr>
        <w:t>&lt;</w:t>
      </w:r>
      <w:r w:rsidR="00CD10BA" w:rsidRPr="00CD10BA">
        <w:rPr>
          <w:rFonts w:cs="Al-Sadiq" w:hint="cs"/>
          <w:sz w:val="28"/>
          <w:szCs w:val="28"/>
          <w:rtl/>
        </w:rPr>
        <w:t xml:space="preserve"> </w:t>
      </w:r>
      <w:r w:rsidR="00CD10BA">
        <w:rPr>
          <w:rFonts w:cs="Al-Sadiq" w:hint="cs"/>
          <w:sz w:val="28"/>
          <w:szCs w:val="28"/>
          <w:rtl/>
        </w:rPr>
        <w:t xml:space="preserve">، وقد ذكرنا قبل قليل روايةَ الكافي والتهذيب عن </w:t>
      </w:r>
      <w:r w:rsidR="00CD10BA">
        <w:rPr>
          <w:rFonts w:cs="Al-Sadiq"/>
          <w:sz w:val="28"/>
          <w:szCs w:val="28"/>
          <w:rtl/>
        </w:rPr>
        <w:t>الحسين بن محمد</w:t>
      </w:r>
      <w:r w:rsidR="00CD10BA">
        <w:rPr>
          <w:rFonts w:cs="Al-Sadiq" w:hint="cs"/>
          <w:sz w:val="28"/>
          <w:szCs w:val="28"/>
          <w:rtl/>
        </w:rPr>
        <w:t xml:space="preserve"> (</w:t>
      </w:r>
      <w:r w:rsidR="00CD10BA" w:rsidRPr="00C434D2">
        <w:rPr>
          <w:rFonts w:cs="Al-Sadiq" w:hint="cs"/>
          <w:rtl/>
        </w:rPr>
        <w:t>بن عامر بن عمران الأشعري ـ ثقة</w:t>
      </w:r>
      <w:r w:rsidR="00CD10BA">
        <w:rPr>
          <w:rFonts w:cs="Al-Sadiq" w:hint="cs"/>
          <w:sz w:val="28"/>
          <w:szCs w:val="28"/>
          <w:rtl/>
        </w:rPr>
        <w:t>)</w:t>
      </w:r>
      <w:r w:rsidR="00CD10BA">
        <w:rPr>
          <w:rFonts w:cs="Al-Sadiq"/>
          <w:sz w:val="28"/>
          <w:szCs w:val="28"/>
          <w:rtl/>
        </w:rPr>
        <w:t xml:space="preserve"> عن المعل</w:t>
      </w:r>
      <w:r w:rsidR="00CD10BA">
        <w:rPr>
          <w:rFonts w:cs="Al-Sadiq" w:hint="cs"/>
          <w:sz w:val="28"/>
          <w:szCs w:val="28"/>
          <w:rtl/>
        </w:rPr>
        <w:t>ّ</w:t>
      </w:r>
      <w:r w:rsidR="00CD10BA">
        <w:rPr>
          <w:rFonts w:cs="Al-Sadiq"/>
          <w:sz w:val="28"/>
          <w:szCs w:val="28"/>
          <w:rtl/>
        </w:rPr>
        <w:t xml:space="preserve">ى بن محمد عن </w:t>
      </w:r>
      <w:r w:rsidR="00CD10BA">
        <w:rPr>
          <w:rFonts w:cs="Al-Sadiq" w:hint="cs"/>
          <w:sz w:val="28"/>
          <w:szCs w:val="28"/>
          <w:rtl/>
        </w:rPr>
        <w:t>(</w:t>
      </w:r>
      <w:r w:rsidR="00CD10BA" w:rsidRPr="00C434D2">
        <w:rPr>
          <w:rFonts w:cs="Al-Sadiq" w:hint="cs"/>
          <w:rtl/>
        </w:rPr>
        <w:t>الحسن بن علي بن زياد</w:t>
      </w:r>
      <w:r w:rsidR="00CD10BA">
        <w:rPr>
          <w:rFonts w:cs="Al-Sadiq" w:hint="cs"/>
          <w:sz w:val="28"/>
          <w:szCs w:val="28"/>
          <w:rtl/>
        </w:rPr>
        <w:t xml:space="preserve">) </w:t>
      </w:r>
      <w:r w:rsidR="00CD10BA">
        <w:rPr>
          <w:rFonts w:cs="Al-Sadiq"/>
          <w:sz w:val="28"/>
          <w:szCs w:val="28"/>
          <w:rtl/>
        </w:rPr>
        <w:t>الوش</w:t>
      </w:r>
      <w:r w:rsidR="00CD10BA">
        <w:rPr>
          <w:rFonts w:cs="Al-Sadiq" w:hint="cs"/>
          <w:sz w:val="28"/>
          <w:szCs w:val="28"/>
          <w:rtl/>
        </w:rPr>
        <w:t>ّ</w:t>
      </w:r>
      <w:r w:rsidR="00CD10BA">
        <w:rPr>
          <w:rFonts w:cs="Al-Sadiq"/>
          <w:sz w:val="28"/>
          <w:szCs w:val="28"/>
          <w:rtl/>
        </w:rPr>
        <w:t>اء عن حم</w:t>
      </w:r>
      <w:r w:rsidR="00CD10BA">
        <w:rPr>
          <w:rFonts w:cs="Al-Sadiq" w:hint="cs"/>
          <w:sz w:val="28"/>
          <w:szCs w:val="28"/>
          <w:rtl/>
        </w:rPr>
        <w:t>ّ</w:t>
      </w:r>
      <w:r w:rsidR="00CD10BA">
        <w:rPr>
          <w:rFonts w:cs="Al-Sadiq"/>
          <w:sz w:val="28"/>
          <w:szCs w:val="28"/>
          <w:rtl/>
        </w:rPr>
        <w:t>اد بن عثمان</w:t>
      </w:r>
      <w:r w:rsidR="00CD10BA">
        <w:rPr>
          <w:rFonts w:cs="Al-Sadiq" w:hint="cs"/>
          <w:sz w:val="28"/>
          <w:szCs w:val="28"/>
          <w:rtl/>
        </w:rPr>
        <w:t xml:space="preserve"> (</w:t>
      </w:r>
      <w:r w:rsidR="00CD10BA" w:rsidRPr="00C434D2">
        <w:rPr>
          <w:rFonts w:cs="Al-Sadiq" w:hint="cs"/>
          <w:rtl/>
        </w:rPr>
        <w:t xml:space="preserve">من </w:t>
      </w:r>
      <w:r w:rsidR="002F3156">
        <w:rPr>
          <w:rFonts w:cs="Al-Sadiq" w:hint="cs"/>
          <w:rtl/>
        </w:rPr>
        <w:t>أصحاب</w:t>
      </w:r>
      <w:r w:rsidR="00CD10BA" w:rsidRPr="00C434D2">
        <w:rPr>
          <w:rFonts w:cs="Al-Sadiq" w:hint="cs"/>
          <w:rtl/>
        </w:rPr>
        <w:t xml:space="preserve"> الإجماع</w:t>
      </w:r>
      <w:r w:rsidR="00CD10BA">
        <w:rPr>
          <w:rFonts w:cs="Al-Sadiq" w:hint="cs"/>
          <w:sz w:val="28"/>
          <w:szCs w:val="28"/>
          <w:rtl/>
        </w:rPr>
        <w:t>)</w:t>
      </w:r>
      <w:r w:rsidR="00CD10BA" w:rsidRPr="001D2F31">
        <w:rPr>
          <w:rFonts w:cs="Al-Sadiq"/>
          <w:sz w:val="28"/>
          <w:szCs w:val="28"/>
          <w:rtl/>
        </w:rPr>
        <w:t xml:space="preserve"> </w:t>
      </w:r>
      <w:r w:rsidR="00CD10BA">
        <w:rPr>
          <w:rFonts w:cs="Al-Sadiq"/>
          <w:sz w:val="28"/>
          <w:szCs w:val="28"/>
          <w:rtl/>
        </w:rPr>
        <w:t>عن</w:t>
      </w:r>
      <w:r w:rsidR="00255A14">
        <w:rPr>
          <w:rFonts w:cs="Al-Sadiq"/>
          <w:sz w:val="28"/>
          <w:szCs w:val="28"/>
          <w:rtl/>
        </w:rPr>
        <w:t xml:space="preserve"> أبي </w:t>
      </w:r>
      <w:r w:rsidR="00CD10BA">
        <w:rPr>
          <w:rFonts w:cs="Al-Sadiq"/>
          <w:sz w:val="28"/>
          <w:szCs w:val="28"/>
          <w:rtl/>
        </w:rPr>
        <w:t>عبد الله</w:t>
      </w:r>
      <w:r w:rsidR="00CD10BA" w:rsidRPr="008561CC">
        <w:rPr>
          <w:rFonts w:ascii="JALAL" w:hAnsi="JALAL"/>
          <w:sz w:val="32"/>
          <w:szCs w:val="32"/>
        </w:rPr>
        <w:t>t</w:t>
      </w:r>
      <w:r w:rsidR="00CD10BA" w:rsidRPr="001D2F31">
        <w:rPr>
          <w:rFonts w:cs="Al-Sadiq"/>
          <w:sz w:val="28"/>
          <w:szCs w:val="28"/>
          <w:rtl/>
        </w:rPr>
        <w:t xml:space="preserve"> </w:t>
      </w:r>
      <w:r w:rsidR="00CD10BA">
        <w:rPr>
          <w:rFonts w:cs="Al-Sadiq"/>
          <w:sz w:val="28"/>
          <w:szCs w:val="28"/>
          <w:rtl/>
        </w:rPr>
        <w:t>في قول الله عز وجل</w:t>
      </w:r>
      <w:r w:rsidR="00CD10BA">
        <w:rPr>
          <w:rFonts w:cs="Al-Sadiq" w:hint="cs"/>
          <w:sz w:val="28"/>
          <w:szCs w:val="28"/>
          <w:rtl/>
        </w:rPr>
        <w:t xml:space="preserve">ّ[ </w:t>
      </w:r>
      <w:r w:rsidR="00CD10BA" w:rsidRPr="00AA39BA">
        <w:rPr>
          <w:rFonts w:cs="Al-Sadiq Bold"/>
          <w:sz w:val="28"/>
          <w:szCs w:val="28"/>
          <w:rtl/>
        </w:rPr>
        <w:t>فم</w:t>
      </w:r>
      <w:r w:rsidR="00CD10BA" w:rsidRPr="00AA39BA">
        <w:rPr>
          <w:rFonts w:cs="Al-Sadiq Bold" w:hint="cs"/>
          <w:sz w:val="28"/>
          <w:szCs w:val="28"/>
          <w:rtl/>
        </w:rPr>
        <w:t>َ</w:t>
      </w:r>
      <w:r w:rsidR="00CD10BA" w:rsidRPr="00AA39BA">
        <w:rPr>
          <w:rFonts w:cs="Al-Sadiq Bold"/>
          <w:sz w:val="28"/>
          <w:szCs w:val="28"/>
          <w:rtl/>
        </w:rPr>
        <w:t>ن</w:t>
      </w:r>
      <w:r w:rsidR="00CD10BA" w:rsidRPr="00AA39BA">
        <w:rPr>
          <w:rFonts w:cs="Al-Sadiq Bold" w:hint="cs"/>
          <w:sz w:val="28"/>
          <w:szCs w:val="28"/>
          <w:rtl/>
        </w:rPr>
        <w:t>ِ</w:t>
      </w:r>
      <w:r w:rsidR="00CD10BA" w:rsidRPr="00AA39BA">
        <w:rPr>
          <w:rFonts w:cs="Al-Sadiq Bold"/>
          <w:sz w:val="28"/>
          <w:szCs w:val="28"/>
          <w:rtl/>
        </w:rPr>
        <w:t xml:space="preserve"> اضط</w:t>
      </w:r>
      <w:r w:rsidR="00CD10BA" w:rsidRPr="00AA39BA">
        <w:rPr>
          <w:rFonts w:cs="Al-Sadiq Bold" w:hint="cs"/>
          <w:sz w:val="28"/>
          <w:szCs w:val="28"/>
          <w:rtl/>
        </w:rPr>
        <w:t>ُ</w:t>
      </w:r>
      <w:r w:rsidR="00CD10BA" w:rsidRPr="00AA39BA">
        <w:rPr>
          <w:rFonts w:cs="Al-Sadiq Bold"/>
          <w:sz w:val="28"/>
          <w:szCs w:val="28"/>
          <w:rtl/>
        </w:rPr>
        <w:t>ر</w:t>
      </w:r>
      <w:r w:rsidR="00CD10BA" w:rsidRPr="00AA39BA">
        <w:rPr>
          <w:rFonts w:cs="Al-Sadiq Bold" w:hint="cs"/>
          <w:sz w:val="28"/>
          <w:szCs w:val="28"/>
          <w:rtl/>
        </w:rPr>
        <w:t>ّ</w:t>
      </w:r>
      <w:r w:rsidR="00CD10BA" w:rsidRPr="00AA39BA">
        <w:rPr>
          <w:rFonts w:cs="Al-Sadiq Bold"/>
          <w:sz w:val="28"/>
          <w:szCs w:val="28"/>
          <w:rtl/>
        </w:rPr>
        <w:t xml:space="preserve"> غير</w:t>
      </w:r>
      <w:r w:rsidR="00CD10BA" w:rsidRPr="00AA39BA">
        <w:rPr>
          <w:rFonts w:cs="Al-Sadiq Bold" w:hint="cs"/>
          <w:sz w:val="28"/>
          <w:szCs w:val="28"/>
          <w:rtl/>
        </w:rPr>
        <w:t>َ</w:t>
      </w:r>
      <w:r w:rsidR="00CD10BA" w:rsidRPr="00AA39BA">
        <w:rPr>
          <w:rFonts w:cs="Al-Sadiq Bold"/>
          <w:sz w:val="28"/>
          <w:szCs w:val="28"/>
          <w:rtl/>
        </w:rPr>
        <w:t xml:space="preserve"> باغ</w:t>
      </w:r>
      <w:r w:rsidR="00CD10BA" w:rsidRPr="00AA39BA">
        <w:rPr>
          <w:rFonts w:cs="Al-Sadiq Bold" w:hint="cs"/>
          <w:sz w:val="28"/>
          <w:szCs w:val="28"/>
          <w:rtl/>
        </w:rPr>
        <w:t>ٍ</w:t>
      </w:r>
      <w:r w:rsidR="00CD10BA" w:rsidRPr="00AA39BA">
        <w:rPr>
          <w:rFonts w:cs="Al-Sadiq Bold"/>
          <w:sz w:val="28"/>
          <w:szCs w:val="28"/>
          <w:rtl/>
        </w:rPr>
        <w:t xml:space="preserve"> ولا عاد</w:t>
      </w:r>
      <w:r w:rsidR="00CD10BA" w:rsidRPr="00AA39BA">
        <w:rPr>
          <w:rFonts w:cs="Al-Sadiq Bold" w:hint="cs"/>
          <w:sz w:val="28"/>
          <w:szCs w:val="28"/>
          <w:rtl/>
        </w:rPr>
        <w:t>ٍ</w:t>
      </w:r>
      <w:r w:rsidR="00CD10BA">
        <w:rPr>
          <w:rFonts w:cs="Al-Sadiq" w:hint="cs"/>
          <w:sz w:val="28"/>
          <w:szCs w:val="28"/>
          <w:rtl/>
        </w:rPr>
        <w:t>]</w:t>
      </w:r>
      <w:r w:rsidR="00CD10BA">
        <w:rPr>
          <w:rFonts w:cs="Al-Sadiq"/>
          <w:sz w:val="28"/>
          <w:szCs w:val="28"/>
          <w:rtl/>
        </w:rPr>
        <w:t xml:space="preserve"> قال</w:t>
      </w:r>
      <w:r w:rsidR="00CD10BA">
        <w:rPr>
          <w:rFonts w:cs="Al-Sadiq" w:hint="cs"/>
          <w:sz w:val="28"/>
          <w:szCs w:val="28"/>
          <w:rtl/>
        </w:rPr>
        <w:t xml:space="preserve"> </w:t>
      </w:r>
      <w:r w:rsidR="00CD10BA" w:rsidRPr="001D2F31">
        <w:rPr>
          <w:rFonts w:cs="Al-Sadiq"/>
          <w:sz w:val="28"/>
          <w:szCs w:val="28"/>
          <w:rtl/>
        </w:rPr>
        <w:t>:</w:t>
      </w:r>
      <w:r w:rsidR="00CD10BA">
        <w:rPr>
          <w:rFonts w:cs="Lotus" w:hint="cs"/>
          <w:sz w:val="28"/>
          <w:szCs w:val="28"/>
          <w:rtl/>
        </w:rPr>
        <w:t xml:space="preserve"> </w:t>
      </w:r>
      <w:r w:rsidR="0030701B" w:rsidRPr="0030701B">
        <w:rPr>
          <w:rFonts w:cs="Lotus" w:hint="cs"/>
          <w:sz w:val="32"/>
          <w:szCs w:val="32"/>
          <w:rtl/>
        </w:rPr>
        <w:t>&gt;</w:t>
      </w:r>
      <w:r w:rsidR="00CD10BA">
        <w:rPr>
          <w:rFonts w:cs="Al-Sadiq" w:hint="cs"/>
          <w:sz w:val="28"/>
          <w:szCs w:val="28"/>
          <w:rtl/>
        </w:rPr>
        <w:t xml:space="preserve"> </w:t>
      </w:r>
      <w:r w:rsidR="00CD10BA" w:rsidRPr="001D2F31">
        <w:rPr>
          <w:rFonts w:cs="Al-Sadiq"/>
          <w:sz w:val="28"/>
          <w:szCs w:val="28"/>
          <w:rtl/>
        </w:rPr>
        <w:t xml:space="preserve">الباغي باغي الصيد ، </w:t>
      </w:r>
      <w:r w:rsidR="00CD10BA" w:rsidRPr="00CD10BA">
        <w:rPr>
          <w:rFonts w:cs="Al-Sadiq Bold"/>
          <w:sz w:val="28"/>
          <w:szCs w:val="28"/>
          <w:rtl/>
        </w:rPr>
        <w:t>والعادي (</w:t>
      </w:r>
      <w:r w:rsidR="00CD10BA" w:rsidRPr="00CA5E23">
        <w:rPr>
          <w:rFonts w:cs="Al-Sadiq"/>
          <w:rtl/>
        </w:rPr>
        <w:t>هو</w:t>
      </w:r>
      <w:r w:rsidR="00CD10BA" w:rsidRPr="00CA5E23">
        <w:rPr>
          <w:rFonts w:cs="Al-Sadiq" w:hint="cs"/>
          <w:rtl/>
        </w:rPr>
        <w:t xml:space="preserve"> ـ</w:t>
      </w:r>
      <w:r w:rsidR="00CD10BA" w:rsidRPr="00CA5E23">
        <w:rPr>
          <w:rFonts w:cs="Al-Sadiq"/>
          <w:rtl/>
        </w:rPr>
        <w:t xml:space="preserve"> يـب</w:t>
      </w:r>
      <w:r w:rsidR="00CD10BA" w:rsidRPr="00CD10BA">
        <w:rPr>
          <w:rFonts w:cs="Al-Sadiq Bold"/>
          <w:sz w:val="28"/>
          <w:szCs w:val="28"/>
          <w:rtl/>
        </w:rPr>
        <w:t>) السارق</w:t>
      </w:r>
      <w:r w:rsidR="00CD10BA">
        <w:rPr>
          <w:rFonts w:cs="Al-Sadiq" w:hint="cs"/>
          <w:sz w:val="28"/>
          <w:szCs w:val="28"/>
          <w:rtl/>
        </w:rPr>
        <w:t xml:space="preserve"> ،</w:t>
      </w:r>
      <w:r w:rsidR="00CD10BA">
        <w:rPr>
          <w:rFonts w:cs="Al-Sadiq"/>
          <w:sz w:val="28"/>
          <w:szCs w:val="28"/>
          <w:rtl/>
        </w:rPr>
        <w:t xml:space="preserve"> ليس لهما </w:t>
      </w:r>
      <w:r w:rsidR="00CD10BA">
        <w:rPr>
          <w:rFonts w:cs="Al-Sadiq" w:hint="cs"/>
          <w:sz w:val="28"/>
          <w:szCs w:val="28"/>
          <w:rtl/>
        </w:rPr>
        <w:t>أ</w:t>
      </w:r>
      <w:r w:rsidR="00CD10BA" w:rsidRPr="001D2F31">
        <w:rPr>
          <w:rFonts w:cs="Al-Sadiq"/>
          <w:sz w:val="28"/>
          <w:szCs w:val="28"/>
          <w:rtl/>
        </w:rPr>
        <w:t>ن يأكلا الم</w:t>
      </w:r>
      <w:r w:rsidR="00CD10BA">
        <w:rPr>
          <w:rFonts w:cs="Al-Sadiq" w:hint="cs"/>
          <w:sz w:val="28"/>
          <w:szCs w:val="28"/>
          <w:rtl/>
        </w:rPr>
        <w:t>َ</w:t>
      </w:r>
      <w:r w:rsidR="00CD10BA" w:rsidRPr="001D2F31">
        <w:rPr>
          <w:rFonts w:cs="Al-Sadiq"/>
          <w:sz w:val="28"/>
          <w:szCs w:val="28"/>
          <w:rtl/>
        </w:rPr>
        <w:t>يتة إذا اضط</w:t>
      </w:r>
      <w:r w:rsidR="00CD10BA">
        <w:rPr>
          <w:rFonts w:cs="Al-Sadiq" w:hint="cs"/>
          <w:sz w:val="28"/>
          <w:szCs w:val="28"/>
          <w:rtl/>
        </w:rPr>
        <w:t>ُ</w:t>
      </w:r>
      <w:r w:rsidR="00CD10BA" w:rsidRPr="001D2F31">
        <w:rPr>
          <w:rFonts w:cs="Al-Sadiq"/>
          <w:sz w:val="28"/>
          <w:szCs w:val="28"/>
          <w:rtl/>
        </w:rPr>
        <w:t>ر</w:t>
      </w:r>
      <w:r w:rsidR="00CD10BA">
        <w:rPr>
          <w:rFonts w:cs="Al-Sadiq" w:hint="cs"/>
          <w:sz w:val="28"/>
          <w:szCs w:val="28"/>
          <w:rtl/>
        </w:rPr>
        <w:t>ّا</w:t>
      </w:r>
      <w:r w:rsidR="00CD10BA">
        <w:rPr>
          <w:rFonts w:cs="Al-Sadiq"/>
          <w:sz w:val="28"/>
          <w:szCs w:val="28"/>
          <w:rtl/>
        </w:rPr>
        <w:t xml:space="preserve"> إليها </w:t>
      </w:r>
      <w:r w:rsidR="00CD10BA">
        <w:rPr>
          <w:rFonts w:cs="Al-Sadiq" w:hint="cs"/>
          <w:sz w:val="28"/>
          <w:szCs w:val="28"/>
          <w:rtl/>
        </w:rPr>
        <w:t xml:space="preserve">، </w:t>
      </w:r>
      <w:r w:rsidR="00CD10BA">
        <w:rPr>
          <w:rFonts w:cs="Al-Sadiq"/>
          <w:sz w:val="28"/>
          <w:szCs w:val="28"/>
          <w:rtl/>
        </w:rPr>
        <w:t>هي حرام عليهما</w:t>
      </w:r>
      <w:r w:rsidR="00CD10BA">
        <w:rPr>
          <w:rFonts w:cs="Al-Sadiq" w:hint="cs"/>
          <w:sz w:val="28"/>
          <w:szCs w:val="28"/>
          <w:rtl/>
        </w:rPr>
        <w:t xml:space="preserve"> </w:t>
      </w:r>
      <w:r w:rsidR="00CD10BA" w:rsidRPr="001D2F31">
        <w:rPr>
          <w:rFonts w:cs="Al-Sadiq"/>
          <w:sz w:val="28"/>
          <w:szCs w:val="28"/>
          <w:rtl/>
        </w:rPr>
        <w:t>، ليس هي عليهما ك</w:t>
      </w:r>
      <w:r w:rsidR="00CD10BA">
        <w:rPr>
          <w:rFonts w:cs="Al-Sadiq"/>
          <w:sz w:val="28"/>
          <w:szCs w:val="28"/>
          <w:rtl/>
        </w:rPr>
        <w:t>ما هي على المسلمين</w:t>
      </w:r>
      <w:r w:rsidR="00CD10BA">
        <w:rPr>
          <w:rFonts w:cs="Al-Sadiq" w:hint="cs"/>
          <w:sz w:val="28"/>
          <w:szCs w:val="28"/>
          <w:rtl/>
        </w:rPr>
        <w:t xml:space="preserve"> </w:t>
      </w:r>
      <w:r w:rsidR="00CD10BA">
        <w:rPr>
          <w:rFonts w:cs="Al-Sadiq"/>
          <w:sz w:val="28"/>
          <w:szCs w:val="28"/>
          <w:rtl/>
        </w:rPr>
        <w:t xml:space="preserve">، </w:t>
      </w:r>
      <w:r w:rsidR="00CD10BA" w:rsidRPr="00CD10BA">
        <w:rPr>
          <w:rFonts w:cs="Al-Sadiq Bold"/>
          <w:sz w:val="28"/>
          <w:szCs w:val="28"/>
          <w:u w:val="single"/>
          <w:rtl/>
        </w:rPr>
        <w:t xml:space="preserve">وليس لهما </w:t>
      </w:r>
      <w:r w:rsidR="00CD10BA" w:rsidRPr="00CD10BA">
        <w:rPr>
          <w:rFonts w:cs="Al-Sadiq Bold" w:hint="cs"/>
          <w:sz w:val="28"/>
          <w:szCs w:val="28"/>
          <w:u w:val="single"/>
          <w:rtl/>
        </w:rPr>
        <w:t>أ</w:t>
      </w:r>
      <w:r w:rsidR="00CD10BA" w:rsidRPr="00CD10BA">
        <w:rPr>
          <w:rFonts w:cs="Al-Sadiq Bold"/>
          <w:sz w:val="28"/>
          <w:szCs w:val="28"/>
          <w:u w:val="single"/>
          <w:rtl/>
        </w:rPr>
        <w:t>ن ي</w:t>
      </w:r>
      <w:r w:rsidR="00CD10BA" w:rsidRPr="00CD10BA">
        <w:rPr>
          <w:rFonts w:cs="Al-Sadiq Bold" w:hint="cs"/>
          <w:sz w:val="28"/>
          <w:szCs w:val="28"/>
          <w:u w:val="single"/>
          <w:rtl/>
        </w:rPr>
        <w:t>ُ</w:t>
      </w:r>
      <w:r w:rsidR="00CD10BA" w:rsidRPr="00CD10BA">
        <w:rPr>
          <w:rFonts w:cs="Al-Sadiq Bold"/>
          <w:sz w:val="28"/>
          <w:szCs w:val="28"/>
          <w:u w:val="single"/>
          <w:rtl/>
        </w:rPr>
        <w:t>ق</w:t>
      </w:r>
      <w:r w:rsidR="00CD10BA" w:rsidRPr="00CD10BA">
        <w:rPr>
          <w:rFonts w:cs="Al-Sadiq Bold" w:hint="cs"/>
          <w:sz w:val="28"/>
          <w:szCs w:val="28"/>
          <w:u w:val="single"/>
          <w:rtl/>
        </w:rPr>
        <w:t>َ</w:t>
      </w:r>
      <w:r w:rsidR="00CD10BA" w:rsidRPr="00CD10BA">
        <w:rPr>
          <w:rFonts w:cs="Al-Sadiq Bold"/>
          <w:sz w:val="28"/>
          <w:szCs w:val="28"/>
          <w:u w:val="single"/>
          <w:rtl/>
        </w:rPr>
        <w:t>ص</w:t>
      </w:r>
      <w:r w:rsidR="00CD10BA" w:rsidRPr="00CD10BA">
        <w:rPr>
          <w:rFonts w:cs="Al-Sadiq Bold" w:hint="cs"/>
          <w:sz w:val="28"/>
          <w:szCs w:val="28"/>
          <w:u w:val="single"/>
          <w:rtl/>
        </w:rPr>
        <w:t>ّ</w:t>
      </w:r>
      <w:r w:rsidR="005A0919">
        <w:rPr>
          <w:rFonts w:cs="Al-Sadiq Bold" w:hint="cs"/>
          <w:sz w:val="28"/>
          <w:szCs w:val="28"/>
          <w:u w:val="single"/>
          <w:rtl/>
        </w:rPr>
        <w:t>ِ</w:t>
      </w:r>
      <w:r w:rsidR="00CD10BA" w:rsidRPr="00CD10BA">
        <w:rPr>
          <w:rFonts w:cs="Al-Sadiq Bold"/>
          <w:sz w:val="28"/>
          <w:szCs w:val="28"/>
          <w:u w:val="single"/>
          <w:rtl/>
        </w:rPr>
        <w:t>را في الصلاة</w:t>
      </w:r>
      <w:r w:rsidR="00CD10BA">
        <w:rPr>
          <w:rFonts w:cs="Lotus" w:hint="cs"/>
          <w:sz w:val="28"/>
          <w:szCs w:val="28"/>
          <w:rtl/>
        </w:rPr>
        <w:t xml:space="preserve"> </w:t>
      </w:r>
      <w:r w:rsidR="0030701B" w:rsidRPr="0030701B">
        <w:rPr>
          <w:rFonts w:cs="Lotus" w:hint="cs"/>
          <w:sz w:val="32"/>
          <w:szCs w:val="32"/>
          <w:rtl/>
        </w:rPr>
        <w:t>&lt;</w:t>
      </w:r>
      <w:r w:rsidR="005A0919" w:rsidRPr="00031DDF">
        <w:rPr>
          <w:rFonts w:cs="Al-Sadiq" w:hint="cs"/>
          <w:vertAlign w:val="superscript"/>
          <w:rtl/>
        </w:rPr>
        <w:t>(</w:t>
      </w:r>
      <w:r w:rsidR="005A0919" w:rsidRPr="00031DDF">
        <w:rPr>
          <w:rStyle w:val="FootnoteReference"/>
          <w:rFonts w:cs="Al-Sadiq"/>
          <w:rtl/>
        </w:rPr>
        <w:footnoteReference w:id="50"/>
      </w:r>
      <w:r w:rsidR="005A0919" w:rsidRPr="00031DDF">
        <w:rPr>
          <w:rFonts w:cs="Al-Sadiq" w:hint="cs"/>
          <w:vertAlign w:val="superscript"/>
          <w:rtl/>
        </w:rPr>
        <w:t>)</w:t>
      </w:r>
      <w:r w:rsidR="00CD10BA">
        <w:rPr>
          <w:rFonts w:cs="Al-Sadiq" w:hint="cs"/>
          <w:sz w:val="28"/>
          <w:szCs w:val="28"/>
          <w:rtl/>
        </w:rPr>
        <w:t xml:space="preserve"> مصحّحة السند ، فإنّ هذه الرواية</w:t>
      </w:r>
      <w:r w:rsidR="005B4680">
        <w:rPr>
          <w:rFonts w:cs="Al-Sadiq" w:hint="cs"/>
          <w:sz w:val="28"/>
          <w:szCs w:val="28"/>
          <w:rtl/>
        </w:rPr>
        <w:t>َ</w:t>
      </w:r>
      <w:r w:rsidR="00CD10BA">
        <w:rPr>
          <w:rFonts w:cs="Al-Sadiq" w:hint="cs"/>
          <w:sz w:val="28"/>
          <w:szCs w:val="28"/>
          <w:rtl/>
        </w:rPr>
        <w:t xml:space="preserve"> تقول </w:t>
      </w:r>
      <w:r w:rsidR="005A0919">
        <w:rPr>
          <w:rFonts w:cs="Al-Sadiq" w:hint="cs"/>
          <w:sz w:val="28"/>
          <w:szCs w:val="28"/>
          <w:rtl/>
        </w:rPr>
        <w:t>بأنّ السارق لا يقصّر .</w:t>
      </w:r>
    </w:p>
    <w:p w:rsidR="00BD36E8" w:rsidRDefault="00DB4E1B" w:rsidP="001D4A75">
      <w:pPr>
        <w:jc w:val="both"/>
        <w:rPr>
          <w:rFonts w:cs="Al-Sadiq"/>
          <w:sz w:val="28"/>
          <w:szCs w:val="28"/>
          <w:rtl/>
        </w:rPr>
      </w:pPr>
      <w:r>
        <w:rPr>
          <w:rFonts w:cs="Al-Sadiq" w:hint="cs"/>
          <w:sz w:val="28"/>
          <w:szCs w:val="28"/>
          <w:rtl/>
        </w:rPr>
        <w:t xml:space="preserve">  وهذا بخلاف ما</w:t>
      </w:r>
      <w:r w:rsidR="00BE220D">
        <w:rPr>
          <w:rFonts w:cs="Al-Sadiq" w:hint="cs"/>
          <w:sz w:val="28"/>
          <w:szCs w:val="28"/>
          <w:rtl/>
        </w:rPr>
        <w:t xml:space="preserve"> لو سافر مصطحباً شيئاً مغصوباً كما</w:t>
      </w:r>
      <w:r>
        <w:rPr>
          <w:rFonts w:cs="Al-Sadiq" w:hint="cs"/>
          <w:sz w:val="28"/>
          <w:szCs w:val="28"/>
          <w:rtl/>
        </w:rPr>
        <w:t xml:space="preserve"> لو</w:t>
      </w:r>
      <w:r w:rsidR="00BE220D">
        <w:rPr>
          <w:rFonts w:cs="Al-Sadiq" w:hint="cs"/>
          <w:sz w:val="28"/>
          <w:szCs w:val="28"/>
          <w:rtl/>
        </w:rPr>
        <w:t xml:space="preserve"> كان يلبس لباساً مغصوبا</w:t>
      </w:r>
      <w:r w:rsidR="00180760">
        <w:rPr>
          <w:rFonts w:cs="Al-Sadiq" w:hint="cs"/>
          <w:sz w:val="28"/>
          <w:szCs w:val="28"/>
          <w:rtl/>
        </w:rPr>
        <w:t>ً أو كان يحمل مالاً مغصوباً فإنّ</w:t>
      </w:r>
      <w:r w:rsidR="00BE220D">
        <w:rPr>
          <w:rFonts w:cs="Al-Sadiq" w:hint="cs"/>
          <w:sz w:val="28"/>
          <w:szCs w:val="28"/>
          <w:rtl/>
        </w:rPr>
        <w:t xml:space="preserve"> هذا لا يجعل</w:t>
      </w:r>
      <w:r>
        <w:rPr>
          <w:rFonts w:cs="Al-Sadiq" w:hint="cs"/>
          <w:sz w:val="28"/>
          <w:szCs w:val="28"/>
          <w:rtl/>
        </w:rPr>
        <w:t xml:space="preserve"> نفس</w:t>
      </w:r>
      <w:r w:rsidR="00BE220D">
        <w:rPr>
          <w:rFonts w:cs="Al-Sadiq" w:hint="cs"/>
          <w:sz w:val="28"/>
          <w:szCs w:val="28"/>
          <w:rtl/>
        </w:rPr>
        <w:t xml:space="preserve"> سفره مبغوضاً ولا محرّماً </w:t>
      </w:r>
      <w:r w:rsidR="00F2793A">
        <w:rPr>
          <w:rFonts w:cs="Al-Sadiq" w:hint="cs"/>
          <w:sz w:val="28"/>
          <w:szCs w:val="28"/>
          <w:rtl/>
        </w:rPr>
        <w:t>لا شرعاً ولا عقلاً</w:t>
      </w:r>
      <w:r w:rsidR="00457370">
        <w:rPr>
          <w:rFonts w:cs="Al-Sadiq" w:hint="cs"/>
          <w:sz w:val="28"/>
          <w:szCs w:val="28"/>
          <w:rtl/>
        </w:rPr>
        <w:t xml:space="preserve"> </w:t>
      </w:r>
      <w:r w:rsidR="00BE220D">
        <w:rPr>
          <w:rFonts w:cs="Al-Sadiq" w:hint="cs"/>
          <w:sz w:val="28"/>
          <w:szCs w:val="28"/>
          <w:rtl/>
        </w:rPr>
        <w:t>، وذلك لعدم ملازمة حمل المغصوب لمبغوضية نفس السفر ، أو ق</w:t>
      </w:r>
      <w:r w:rsidR="00180760">
        <w:rPr>
          <w:rFonts w:cs="Al-Sadiq" w:hint="cs"/>
          <w:sz w:val="28"/>
          <w:szCs w:val="28"/>
          <w:rtl/>
        </w:rPr>
        <w:t>ُ</w:t>
      </w:r>
      <w:r w:rsidR="00BE220D">
        <w:rPr>
          <w:rFonts w:cs="Al-Sadiq" w:hint="cs"/>
          <w:sz w:val="28"/>
          <w:szCs w:val="28"/>
          <w:rtl/>
        </w:rPr>
        <w:t>ل</w:t>
      </w:r>
      <w:r w:rsidR="00180760">
        <w:rPr>
          <w:rFonts w:cs="Al-Sadiq" w:hint="cs"/>
          <w:sz w:val="28"/>
          <w:szCs w:val="28"/>
          <w:rtl/>
        </w:rPr>
        <w:t>ْ</w:t>
      </w:r>
      <w:r w:rsidR="00BE220D">
        <w:rPr>
          <w:rFonts w:cs="Al-Sadiq" w:hint="cs"/>
          <w:sz w:val="28"/>
          <w:szCs w:val="28"/>
          <w:rtl/>
        </w:rPr>
        <w:t xml:space="preserve"> إنّ </w:t>
      </w:r>
      <w:r w:rsidR="00290CC8">
        <w:rPr>
          <w:rFonts w:cs="Al-Sadiq" w:hint="cs"/>
          <w:sz w:val="28"/>
          <w:szCs w:val="28"/>
          <w:rtl/>
        </w:rPr>
        <w:t>هذا الحمل خارج عن حقيقة السفر .</w:t>
      </w:r>
      <w:r w:rsidR="00B91744" w:rsidRPr="00B91744">
        <w:rPr>
          <w:rFonts w:cs="Al-Sadiq" w:hint="cs"/>
          <w:sz w:val="28"/>
          <w:szCs w:val="28"/>
          <w:rtl/>
        </w:rPr>
        <w:t xml:space="preserve"> </w:t>
      </w:r>
    </w:p>
    <w:p w:rsidR="004E2E34" w:rsidRDefault="004E2E34" w:rsidP="001D4A75">
      <w:pPr>
        <w:jc w:val="both"/>
        <w:rPr>
          <w:rFonts w:cs="Al-Sadiq"/>
          <w:sz w:val="28"/>
          <w:szCs w:val="28"/>
          <w:rtl/>
        </w:rPr>
      </w:pPr>
      <w:r>
        <w:rPr>
          <w:rFonts w:cs="Al-Sadiq" w:hint="cs"/>
          <w:sz w:val="28"/>
          <w:szCs w:val="28"/>
          <w:rtl/>
        </w:rPr>
        <w:t xml:space="preserve">  </w:t>
      </w:r>
      <w:r w:rsidR="00F255FF">
        <w:rPr>
          <w:rFonts w:cs="Al-Sadiq" w:hint="cs"/>
          <w:sz w:val="28"/>
          <w:szCs w:val="28"/>
          <w:rtl/>
        </w:rPr>
        <w:t xml:space="preserve"> </w:t>
      </w:r>
      <w:r>
        <w:rPr>
          <w:rFonts w:cs="Al-Sadiq" w:hint="cs"/>
          <w:sz w:val="28"/>
          <w:szCs w:val="28"/>
          <w:rtl/>
        </w:rPr>
        <w:t>هذا ولكن قال السيد الخوئي</w:t>
      </w:r>
      <w:r w:rsidRPr="004E2E34">
        <w:rPr>
          <w:rFonts w:ascii="JALAL" w:hAnsi="JALAL"/>
          <w:sz w:val="52"/>
          <w:szCs w:val="52"/>
        </w:rPr>
        <w:t xml:space="preserve"> </w:t>
      </w:r>
      <w:r w:rsidRPr="00180760">
        <w:rPr>
          <w:rFonts w:ascii="JALAL" w:hAnsi="JALAL"/>
          <w:sz w:val="36"/>
          <w:szCs w:val="36"/>
        </w:rPr>
        <w:t>q</w:t>
      </w:r>
      <w:r>
        <w:rPr>
          <w:rFonts w:cs="Al-Sadiq" w:hint="cs"/>
          <w:sz w:val="28"/>
          <w:szCs w:val="28"/>
          <w:rtl/>
        </w:rPr>
        <w:t>بأنّ السفر بالسيارة المغصوبة شيء</w:t>
      </w:r>
      <w:r w:rsidR="005B4680">
        <w:rPr>
          <w:rFonts w:cs="Al-Sadiq" w:hint="cs"/>
          <w:sz w:val="28"/>
          <w:szCs w:val="28"/>
          <w:rtl/>
        </w:rPr>
        <w:t>ٌ</w:t>
      </w:r>
      <w:r>
        <w:rPr>
          <w:rFonts w:cs="Al-Sadiq" w:hint="cs"/>
          <w:sz w:val="28"/>
          <w:szCs w:val="28"/>
          <w:rtl/>
        </w:rPr>
        <w:t xml:space="preserve"> مقار</w:t>
      </w:r>
      <w:r w:rsidR="005B4680">
        <w:rPr>
          <w:rFonts w:cs="Al-Sadiq" w:hint="cs"/>
          <w:sz w:val="28"/>
          <w:szCs w:val="28"/>
          <w:rtl/>
        </w:rPr>
        <w:t>ِ</w:t>
      </w:r>
      <w:r>
        <w:rPr>
          <w:rFonts w:cs="Al-Sadiq" w:hint="cs"/>
          <w:sz w:val="28"/>
          <w:szCs w:val="28"/>
          <w:rtl/>
        </w:rPr>
        <w:t>ن</w:t>
      </w:r>
      <w:r w:rsidR="005B4680">
        <w:rPr>
          <w:rFonts w:cs="Al-Sadiq" w:hint="cs"/>
          <w:sz w:val="28"/>
          <w:szCs w:val="28"/>
          <w:rtl/>
        </w:rPr>
        <w:t>ٌ</w:t>
      </w:r>
      <w:r>
        <w:rPr>
          <w:rFonts w:cs="Al-Sadiq" w:hint="cs"/>
          <w:sz w:val="28"/>
          <w:szCs w:val="28"/>
          <w:rtl/>
        </w:rPr>
        <w:t xml:space="preserve"> لنفس السفر</w:t>
      </w:r>
      <w:r w:rsidR="00457370">
        <w:rPr>
          <w:rFonts w:cs="Al-Sadiq" w:hint="cs"/>
          <w:sz w:val="28"/>
          <w:szCs w:val="28"/>
          <w:rtl/>
        </w:rPr>
        <w:t xml:space="preserve"> </w:t>
      </w:r>
      <w:r>
        <w:rPr>
          <w:rFonts w:cs="Al-Sadiq" w:hint="cs"/>
          <w:sz w:val="28"/>
          <w:szCs w:val="28"/>
          <w:rtl/>
        </w:rPr>
        <w:t>، وشبّه ذلك بمن يسافر باللباس ا</w:t>
      </w:r>
      <w:r w:rsidR="00FA06F9">
        <w:rPr>
          <w:rFonts w:cs="Al-Sadiq" w:hint="cs"/>
          <w:sz w:val="28"/>
          <w:szCs w:val="28"/>
          <w:rtl/>
        </w:rPr>
        <w:t>لمغصوب وبمن يحمل شيئاً مغصوباً !</w:t>
      </w:r>
      <w:r>
        <w:rPr>
          <w:rFonts w:cs="Al-Sadiq" w:hint="cs"/>
          <w:sz w:val="28"/>
          <w:szCs w:val="28"/>
          <w:rtl/>
        </w:rPr>
        <w:t xml:space="preserve"> وأنّ السفر بعنو</w:t>
      </w:r>
      <w:r w:rsidR="00457370">
        <w:rPr>
          <w:rFonts w:cs="Al-Sadiq" w:hint="cs"/>
          <w:sz w:val="28"/>
          <w:szCs w:val="28"/>
          <w:rtl/>
        </w:rPr>
        <w:t>ا</w:t>
      </w:r>
      <w:r>
        <w:rPr>
          <w:rFonts w:cs="Al-Sadiq" w:hint="cs"/>
          <w:sz w:val="28"/>
          <w:szCs w:val="28"/>
          <w:rtl/>
        </w:rPr>
        <w:t>نه الاَوّلي هو الإبتعاد عن الوطن والإ</w:t>
      </w:r>
      <w:r w:rsidR="00E1636E">
        <w:rPr>
          <w:rFonts w:cs="Al-Sadiq" w:hint="cs"/>
          <w:sz w:val="28"/>
          <w:szCs w:val="28"/>
          <w:rtl/>
        </w:rPr>
        <w:t>نـت</w:t>
      </w:r>
      <w:r>
        <w:rPr>
          <w:rFonts w:cs="Al-Sadiq" w:hint="cs"/>
          <w:sz w:val="28"/>
          <w:szCs w:val="28"/>
          <w:rtl/>
        </w:rPr>
        <w:t xml:space="preserve">قال ببدنه إلى خارج البلد </w:t>
      </w:r>
      <w:r w:rsidR="008C7DBD">
        <w:rPr>
          <w:rFonts w:cs="Al-Sadiq" w:hint="cs"/>
          <w:sz w:val="28"/>
          <w:szCs w:val="28"/>
          <w:rtl/>
        </w:rPr>
        <w:t>، فلو ح</w:t>
      </w:r>
      <w:r w:rsidR="00180760">
        <w:rPr>
          <w:rFonts w:cs="Al-Sadiq" w:hint="cs"/>
          <w:sz w:val="28"/>
          <w:szCs w:val="28"/>
          <w:rtl/>
        </w:rPr>
        <w:t>َ</w:t>
      </w:r>
      <w:r w:rsidR="008C7DBD">
        <w:rPr>
          <w:rFonts w:cs="Al-Sadiq" w:hint="cs"/>
          <w:sz w:val="28"/>
          <w:szCs w:val="28"/>
          <w:rtl/>
        </w:rPr>
        <w:t>رُم نفس</w:t>
      </w:r>
      <w:r w:rsidR="00180760">
        <w:rPr>
          <w:rFonts w:cs="Al-Sadiq" w:hint="cs"/>
          <w:sz w:val="28"/>
          <w:szCs w:val="28"/>
          <w:rtl/>
        </w:rPr>
        <w:t>ُ</w:t>
      </w:r>
      <w:r w:rsidR="008C7DBD">
        <w:rPr>
          <w:rFonts w:cs="Al-Sadiq" w:hint="cs"/>
          <w:sz w:val="28"/>
          <w:szCs w:val="28"/>
          <w:rtl/>
        </w:rPr>
        <w:t xml:space="preserve"> </w:t>
      </w:r>
      <w:r>
        <w:rPr>
          <w:rFonts w:cs="Al-Sadiq" w:hint="cs"/>
          <w:sz w:val="28"/>
          <w:szCs w:val="28"/>
          <w:rtl/>
        </w:rPr>
        <w:t>سفر</w:t>
      </w:r>
      <w:r w:rsidR="008C7DBD">
        <w:rPr>
          <w:rFonts w:cs="Al-Sadiq" w:hint="cs"/>
          <w:sz w:val="28"/>
          <w:szCs w:val="28"/>
          <w:rtl/>
        </w:rPr>
        <w:t xml:space="preserve"> الشخص</w:t>
      </w:r>
      <w:r>
        <w:rPr>
          <w:rFonts w:cs="Al-Sadiq" w:hint="cs"/>
          <w:sz w:val="28"/>
          <w:szCs w:val="28"/>
          <w:rtl/>
        </w:rPr>
        <w:t xml:space="preserve"> لإضرار</w:t>
      </w:r>
      <w:r w:rsidR="008C7DBD">
        <w:rPr>
          <w:rFonts w:cs="Al-Sadiq" w:hint="cs"/>
          <w:sz w:val="28"/>
          <w:szCs w:val="28"/>
          <w:rtl/>
        </w:rPr>
        <w:t xml:space="preserve"> السفر</w:t>
      </w:r>
      <w:r>
        <w:rPr>
          <w:rFonts w:cs="Al-Sadiq" w:hint="cs"/>
          <w:sz w:val="28"/>
          <w:szCs w:val="28"/>
          <w:rtl/>
        </w:rPr>
        <w:t xml:space="preserve"> ب</w:t>
      </w:r>
      <w:r w:rsidR="00180760">
        <w:rPr>
          <w:rFonts w:cs="Al-Sadiq" w:hint="cs"/>
          <w:sz w:val="28"/>
          <w:szCs w:val="28"/>
          <w:rtl/>
        </w:rPr>
        <w:t>ـ</w:t>
      </w:r>
      <w:r>
        <w:rPr>
          <w:rFonts w:cs="Al-Sadiq" w:hint="cs"/>
          <w:sz w:val="28"/>
          <w:szCs w:val="28"/>
          <w:rtl/>
        </w:rPr>
        <w:t xml:space="preserve">بدنه مثلاً فنفس هذا السفر يكون محرّماً . </w:t>
      </w:r>
    </w:p>
    <w:p w:rsidR="004E2E34" w:rsidRDefault="004E2E34" w:rsidP="001D4A75">
      <w:pPr>
        <w:jc w:val="both"/>
        <w:rPr>
          <w:rFonts w:cs="Al-Sadiq"/>
          <w:sz w:val="28"/>
          <w:szCs w:val="28"/>
          <w:rtl/>
        </w:rPr>
      </w:pPr>
      <w:r>
        <w:rPr>
          <w:rFonts w:cs="Al-Sadiq" w:hint="cs"/>
          <w:sz w:val="28"/>
          <w:szCs w:val="28"/>
          <w:rtl/>
        </w:rPr>
        <w:t xml:space="preserve">  </w:t>
      </w:r>
      <w:r w:rsidR="00D31910">
        <w:rPr>
          <w:rFonts w:cs="Al-Sadiq" w:hint="cs"/>
          <w:sz w:val="28"/>
          <w:szCs w:val="28"/>
          <w:rtl/>
        </w:rPr>
        <w:t xml:space="preserve"> </w:t>
      </w:r>
      <w:r w:rsidRPr="0013126E">
        <w:rPr>
          <w:rFonts w:cs="Al-Sadiq Bold" w:hint="cs"/>
          <w:sz w:val="28"/>
          <w:szCs w:val="28"/>
          <w:rtl/>
        </w:rPr>
        <w:t>أقول</w:t>
      </w:r>
      <w:r>
        <w:rPr>
          <w:rFonts w:cs="Al-Sadiq" w:hint="cs"/>
          <w:sz w:val="28"/>
          <w:szCs w:val="28"/>
          <w:rtl/>
        </w:rPr>
        <w:t xml:space="preserve"> : </w:t>
      </w:r>
      <w:r w:rsidR="008C7DBD">
        <w:rPr>
          <w:rFonts w:cs="Al-Sadiq" w:hint="cs"/>
          <w:sz w:val="28"/>
          <w:szCs w:val="28"/>
          <w:rtl/>
        </w:rPr>
        <w:t>مع ذلك</w:t>
      </w:r>
      <w:r w:rsidR="0020680F">
        <w:rPr>
          <w:rFonts w:cs="Al-Sadiq" w:hint="cs"/>
          <w:sz w:val="28"/>
          <w:szCs w:val="28"/>
          <w:rtl/>
        </w:rPr>
        <w:t xml:space="preserve"> وكيفما فسّرت السفر فإنّ</w:t>
      </w:r>
      <w:r w:rsidR="008C7DBD">
        <w:rPr>
          <w:rFonts w:cs="Al-Sadiq" w:hint="cs"/>
          <w:sz w:val="28"/>
          <w:szCs w:val="28"/>
          <w:rtl/>
        </w:rPr>
        <w:t xml:space="preserve"> نفس سفره بالسيارة المغصوبة </w:t>
      </w:r>
      <w:r w:rsidR="008C7DBD" w:rsidRPr="0013126E">
        <w:rPr>
          <w:rFonts w:cs="Al-Sadiq Bold" w:hint="cs"/>
          <w:sz w:val="28"/>
          <w:szCs w:val="28"/>
          <w:rtl/>
        </w:rPr>
        <w:t>هو سفر في معصية الله عزّ</w:t>
      </w:r>
      <w:r w:rsidR="0020680F" w:rsidRPr="0013126E">
        <w:rPr>
          <w:rFonts w:cs="Al-Sadiq Bold" w:hint="cs"/>
          <w:sz w:val="28"/>
          <w:szCs w:val="28"/>
          <w:rtl/>
        </w:rPr>
        <w:t xml:space="preserve"> وجلّ</w:t>
      </w:r>
      <w:r w:rsidR="0020680F">
        <w:rPr>
          <w:rFonts w:cs="Al-Sadiq" w:hint="cs"/>
          <w:sz w:val="28"/>
          <w:szCs w:val="28"/>
          <w:rtl/>
        </w:rPr>
        <w:t xml:space="preserve"> بلا شكّ</w:t>
      </w:r>
      <w:r w:rsidR="00F6139F" w:rsidRPr="00F6139F">
        <w:rPr>
          <w:rFonts w:cs="Al-Sadiq" w:hint="cs"/>
          <w:sz w:val="28"/>
          <w:szCs w:val="28"/>
          <w:rtl/>
        </w:rPr>
        <w:t xml:space="preserve"> </w:t>
      </w:r>
      <w:r w:rsidR="00F6139F">
        <w:rPr>
          <w:rFonts w:cs="Al-Sadiq" w:hint="cs"/>
          <w:sz w:val="28"/>
          <w:szCs w:val="28"/>
          <w:rtl/>
        </w:rPr>
        <w:t xml:space="preserve">كما في صحيحة عمّار </w:t>
      </w:r>
      <w:r w:rsidR="00F6139F" w:rsidRPr="001D2F31">
        <w:rPr>
          <w:rFonts w:cs="Al-Sadiq"/>
          <w:sz w:val="28"/>
          <w:szCs w:val="28"/>
          <w:rtl/>
        </w:rPr>
        <w:t>بن مروان</w:t>
      </w:r>
      <w:r w:rsidR="00F6139F">
        <w:rPr>
          <w:rFonts w:cs="Al-Sadiq" w:hint="cs"/>
          <w:sz w:val="28"/>
          <w:szCs w:val="28"/>
          <w:rtl/>
        </w:rPr>
        <w:t xml:space="preserve"> السابقة</w:t>
      </w:r>
      <w:r w:rsidR="00F6139F" w:rsidRPr="001D2F3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F6139F" w:rsidRPr="00D31910">
        <w:rPr>
          <w:rFonts w:ascii="JALAL" w:hAnsi="JALAL"/>
          <w:sz w:val="36"/>
          <w:szCs w:val="36"/>
        </w:rPr>
        <w:t>t</w:t>
      </w:r>
      <w:r w:rsidR="00085ED5">
        <w:rPr>
          <w:rFonts w:cs="Al-Sadiq" w:hint="cs"/>
          <w:sz w:val="28"/>
          <w:szCs w:val="28"/>
          <w:rtl/>
        </w:rPr>
        <w:t xml:space="preserve"> </w:t>
      </w:r>
      <w:r w:rsidR="00F6139F" w:rsidRPr="001D2F31">
        <w:rPr>
          <w:rFonts w:cs="Al-Sadiq"/>
          <w:sz w:val="28"/>
          <w:szCs w:val="28"/>
          <w:rtl/>
        </w:rPr>
        <w:t>قال سمعته يقول :</w:t>
      </w:r>
      <w:r w:rsidR="00085ED5">
        <w:rPr>
          <w:rFonts w:cs="Lotus" w:hint="cs"/>
          <w:sz w:val="28"/>
          <w:szCs w:val="28"/>
          <w:rtl/>
        </w:rPr>
        <w:t xml:space="preserve"> </w:t>
      </w:r>
      <w:r w:rsidR="0030701B" w:rsidRPr="0030701B">
        <w:rPr>
          <w:rFonts w:cs="Lotus" w:hint="cs"/>
          <w:sz w:val="32"/>
          <w:szCs w:val="32"/>
          <w:rtl/>
        </w:rPr>
        <w:t>&gt;</w:t>
      </w:r>
      <w:r w:rsidR="00F6139F" w:rsidRPr="001D2F31">
        <w:rPr>
          <w:rFonts w:cs="Al-Sadiq"/>
          <w:sz w:val="28"/>
          <w:szCs w:val="28"/>
          <w:rtl/>
        </w:rPr>
        <w:t xml:space="preserve"> </w:t>
      </w:r>
      <w:r w:rsidR="00F6139F" w:rsidRPr="00F6139F">
        <w:rPr>
          <w:rFonts w:cs="Al-Sadiq"/>
          <w:sz w:val="28"/>
          <w:szCs w:val="28"/>
          <w:rtl/>
        </w:rPr>
        <w:t>م</w:t>
      </w:r>
      <w:r w:rsidR="005B4680">
        <w:rPr>
          <w:rFonts w:cs="Al-Sadiq" w:hint="cs"/>
          <w:sz w:val="28"/>
          <w:szCs w:val="28"/>
          <w:rtl/>
        </w:rPr>
        <w:t>َ</w:t>
      </w:r>
      <w:r w:rsidR="00F6139F" w:rsidRPr="00F6139F">
        <w:rPr>
          <w:rFonts w:cs="Al-Sadiq"/>
          <w:sz w:val="28"/>
          <w:szCs w:val="28"/>
          <w:rtl/>
        </w:rPr>
        <w:t>ن سافر قص</w:t>
      </w:r>
      <w:r w:rsidR="00F6139F" w:rsidRPr="00F6139F">
        <w:rPr>
          <w:rFonts w:cs="Al-Sadiq" w:hint="cs"/>
          <w:sz w:val="28"/>
          <w:szCs w:val="28"/>
          <w:rtl/>
        </w:rPr>
        <w:t>ّ</w:t>
      </w:r>
      <w:r w:rsidR="00F6139F" w:rsidRPr="00F6139F">
        <w:rPr>
          <w:rFonts w:cs="Al-Sadiq"/>
          <w:sz w:val="28"/>
          <w:szCs w:val="28"/>
          <w:rtl/>
        </w:rPr>
        <w:t>ر و</w:t>
      </w:r>
      <w:r w:rsidR="00F6139F" w:rsidRPr="00F6139F">
        <w:rPr>
          <w:rFonts w:cs="Al-Sadiq" w:hint="cs"/>
          <w:sz w:val="28"/>
          <w:szCs w:val="28"/>
          <w:rtl/>
        </w:rPr>
        <w:t>أ</w:t>
      </w:r>
      <w:r w:rsidR="00F6139F" w:rsidRPr="00F6139F">
        <w:rPr>
          <w:rFonts w:cs="Al-Sadiq"/>
          <w:sz w:val="28"/>
          <w:szCs w:val="28"/>
          <w:rtl/>
        </w:rPr>
        <w:t xml:space="preserve">فطر </w:t>
      </w:r>
      <w:r w:rsidR="00F6139F" w:rsidRPr="00F6139F">
        <w:rPr>
          <w:rFonts w:cs="Al-Sadiq" w:hint="cs"/>
          <w:sz w:val="28"/>
          <w:szCs w:val="28"/>
          <w:rtl/>
        </w:rPr>
        <w:t>إ</w:t>
      </w:r>
      <w:r w:rsidR="00F6139F" w:rsidRPr="00F6139F">
        <w:rPr>
          <w:rFonts w:cs="Al-Sadiq"/>
          <w:sz w:val="28"/>
          <w:szCs w:val="28"/>
          <w:rtl/>
        </w:rPr>
        <w:t xml:space="preserve">لا </w:t>
      </w:r>
      <w:r w:rsidR="00F6139F" w:rsidRPr="00F6139F">
        <w:rPr>
          <w:rFonts w:cs="Al-Sadiq" w:hint="cs"/>
          <w:sz w:val="28"/>
          <w:szCs w:val="28"/>
          <w:rtl/>
        </w:rPr>
        <w:t>أ</w:t>
      </w:r>
      <w:r w:rsidR="00F6139F" w:rsidRPr="00F6139F">
        <w:rPr>
          <w:rFonts w:cs="Al-Sadiq"/>
          <w:sz w:val="28"/>
          <w:szCs w:val="28"/>
          <w:rtl/>
        </w:rPr>
        <w:t>ن يكون رجل</w:t>
      </w:r>
      <w:r w:rsidR="00F6139F" w:rsidRPr="00F6139F">
        <w:rPr>
          <w:rFonts w:cs="Al-Sadiq" w:hint="cs"/>
          <w:sz w:val="28"/>
          <w:szCs w:val="28"/>
          <w:rtl/>
        </w:rPr>
        <w:t>اً</w:t>
      </w:r>
      <w:r w:rsidR="0013126E">
        <w:rPr>
          <w:rFonts w:cs="Al-Sadiq" w:hint="cs"/>
          <w:sz w:val="28"/>
          <w:szCs w:val="28"/>
          <w:rtl/>
        </w:rPr>
        <w:t xml:space="preserve"> </w:t>
      </w:r>
      <w:r w:rsidR="0013126E" w:rsidRPr="00031DDF">
        <w:rPr>
          <w:rFonts w:cs="Al-Sadiq" w:hint="cs"/>
          <w:vertAlign w:val="superscript"/>
          <w:rtl/>
        </w:rPr>
        <w:t>(</w:t>
      </w:r>
      <w:r w:rsidR="0013126E" w:rsidRPr="00031DDF">
        <w:rPr>
          <w:rStyle w:val="FootnoteReference"/>
          <w:rFonts w:cs="Al-Sadiq"/>
          <w:rtl/>
        </w:rPr>
        <w:footnoteReference w:id="51"/>
      </w:r>
      <w:r w:rsidR="0013126E" w:rsidRPr="00031DDF">
        <w:rPr>
          <w:rFonts w:cs="Al-Sadiq" w:hint="cs"/>
          <w:vertAlign w:val="superscript"/>
          <w:rtl/>
        </w:rPr>
        <w:t>)</w:t>
      </w:r>
      <w:r w:rsidR="00F6139F" w:rsidRPr="00F6139F">
        <w:rPr>
          <w:rFonts w:cs="Al-Sadiq"/>
          <w:sz w:val="28"/>
          <w:szCs w:val="28"/>
          <w:rtl/>
        </w:rPr>
        <w:t xml:space="preserve"> سفر</w:t>
      </w:r>
      <w:r w:rsidR="00F6139F" w:rsidRPr="00F6139F">
        <w:rPr>
          <w:rFonts w:cs="Al-Sadiq" w:hint="cs"/>
          <w:sz w:val="28"/>
          <w:szCs w:val="28"/>
          <w:rtl/>
        </w:rPr>
        <w:t>ُ</w:t>
      </w:r>
      <w:r w:rsidR="00F6139F" w:rsidRPr="00F6139F">
        <w:rPr>
          <w:rFonts w:cs="Al-Sadiq"/>
          <w:sz w:val="28"/>
          <w:szCs w:val="28"/>
          <w:rtl/>
        </w:rPr>
        <w:t>ه في معصية الله عز وجل</w:t>
      </w:r>
      <w:r w:rsidR="00085ED5">
        <w:rPr>
          <w:rFonts w:cs="Lotus" w:hint="cs"/>
          <w:sz w:val="28"/>
          <w:szCs w:val="28"/>
          <w:rtl/>
        </w:rPr>
        <w:t xml:space="preserve"> </w:t>
      </w:r>
      <w:r w:rsidR="0030701B" w:rsidRPr="0030701B">
        <w:rPr>
          <w:rFonts w:cs="Lotus" w:hint="cs"/>
          <w:sz w:val="32"/>
          <w:szCs w:val="32"/>
          <w:rtl/>
        </w:rPr>
        <w:t>&lt;</w:t>
      </w:r>
      <w:r w:rsidR="00F6139F">
        <w:rPr>
          <w:rFonts w:cs="Al-Sadiq" w:hint="cs"/>
          <w:sz w:val="28"/>
          <w:szCs w:val="28"/>
          <w:rtl/>
        </w:rPr>
        <w:t xml:space="preserve"> </w:t>
      </w:r>
      <w:r w:rsidR="00F83A83" w:rsidRPr="00F6139F">
        <w:rPr>
          <w:rFonts w:cs="Al-Sadiq" w:hint="cs"/>
          <w:sz w:val="28"/>
          <w:szCs w:val="28"/>
          <w:rtl/>
        </w:rPr>
        <w:t>و</w:t>
      </w:r>
      <w:r w:rsidR="00F6139F">
        <w:rPr>
          <w:rFonts w:cs="Al-Sadiq" w:hint="cs"/>
          <w:sz w:val="28"/>
          <w:szCs w:val="28"/>
          <w:rtl/>
        </w:rPr>
        <w:t xml:space="preserve">هو </w:t>
      </w:r>
      <w:r w:rsidR="00F83A83" w:rsidRPr="00F6139F">
        <w:rPr>
          <w:rFonts w:cs="Al-Sadiq" w:hint="cs"/>
          <w:sz w:val="28"/>
          <w:szCs w:val="28"/>
          <w:rtl/>
        </w:rPr>
        <w:t>مسير باطل</w:t>
      </w:r>
      <w:r w:rsidR="00457370">
        <w:rPr>
          <w:rFonts w:cs="Al-Sadiq" w:hint="cs"/>
          <w:sz w:val="28"/>
          <w:szCs w:val="28"/>
          <w:rtl/>
        </w:rPr>
        <w:t xml:space="preserve"> </w:t>
      </w:r>
      <w:r w:rsidR="00D35E0F">
        <w:rPr>
          <w:rFonts w:cs="Al-Sadiq" w:hint="cs"/>
          <w:sz w:val="28"/>
          <w:szCs w:val="28"/>
          <w:rtl/>
        </w:rPr>
        <w:t xml:space="preserve">، </w:t>
      </w:r>
      <w:r w:rsidR="00F83A83">
        <w:rPr>
          <w:rFonts w:cs="Al-Sadiq" w:hint="cs"/>
          <w:sz w:val="28"/>
          <w:szCs w:val="28"/>
          <w:rtl/>
        </w:rPr>
        <w:t>لأنّ المراد بالمسير هو هذا ال</w:t>
      </w:r>
      <w:r w:rsidR="009D485D">
        <w:rPr>
          <w:rFonts w:cs="Al-Sadiq" w:hint="cs"/>
          <w:sz w:val="28"/>
          <w:szCs w:val="28"/>
          <w:rtl/>
        </w:rPr>
        <w:t>تـن</w:t>
      </w:r>
      <w:r w:rsidR="00F83A83">
        <w:rPr>
          <w:rFonts w:cs="Al-Sadiq" w:hint="cs"/>
          <w:sz w:val="28"/>
          <w:szCs w:val="28"/>
          <w:rtl/>
        </w:rPr>
        <w:t>قّل متراً فمتراً ، هذا ال</w:t>
      </w:r>
      <w:r w:rsidR="009D485D">
        <w:rPr>
          <w:rFonts w:cs="Al-Sadiq" w:hint="cs"/>
          <w:sz w:val="28"/>
          <w:szCs w:val="28"/>
          <w:rtl/>
        </w:rPr>
        <w:t>تـن</w:t>
      </w:r>
      <w:r w:rsidR="00F83A83">
        <w:rPr>
          <w:rFonts w:cs="Al-Sadiq" w:hint="cs"/>
          <w:sz w:val="28"/>
          <w:szCs w:val="28"/>
          <w:rtl/>
        </w:rPr>
        <w:t>قّل وهذه التصرّفات و</w:t>
      </w:r>
      <w:r w:rsidR="00F6139F">
        <w:rPr>
          <w:rFonts w:cs="Al-Sadiq" w:hint="cs"/>
          <w:sz w:val="28"/>
          <w:szCs w:val="28"/>
          <w:rtl/>
        </w:rPr>
        <w:t>هذه الحركة السيرية الخاصة</w:t>
      </w:r>
      <w:r w:rsidR="00F83A83">
        <w:rPr>
          <w:rFonts w:cs="Al-Sadiq" w:hint="cs"/>
          <w:sz w:val="28"/>
          <w:szCs w:val="28"/>
          <w:rtl/>
        </w:rPr>
        <w:t xml:space="preserve"> بدوال</w:t>
      </w:r>
      <w:r w:rsidR="00823A88">
        <w:rPr>
          <w:rFonts w:cs="Al-Sadiq" w:hint="cs"/>
          <w:sz w:val="28"/>
          <w:szCs w:val="28"/>
          <w:rtl/>
        </w:rPr>
        <w:t xml:space="preserve">يب </w:t>
      </w:r>
      <w:r w:rsidR="00F83A83">
        <w:rPr>
          <w:rFonts w:cs="Al-Sadiq" w:hint="cs"/>
          <w:sz w:val="28"/>
          <w:szCs w:val="28"/>
          <w:rtl/>
        </w:rPr>
        <w:t>السيارة منهيّ عنها ، وهذا ما نعبّر عنه بأنّ</w:t>
      </w:r>
      <w:r w:rsidR="0020680F">
        <w:rPr>
          <w:rFonts w:cs="Al-Sadiq" w:hint="cs"/>
          <w:sz w:val="28"/>
          <w:szCs w:val="28"/>
          <w:rtl/>
        </w:rPr>
        <w:t>ّ قوام سفره هو بالسيارة ، هذا هو المناط والميزان ، وليس كلامنا بمقولة</w:t>
      </w:r>
      <w:r w:rsidR="00F83A83">
        <w:rPr>
          <w:rFonts w:cs="Al-Sadiq" w:hint="cs"/>
          <w:sz w:val="28"/>
          <w:szCs w:val="28"/>
          <w:rtl/>
        </w:rPr>
        <w:t xml:space="preserve"> السفر </w:t>
      </w:r>
      <w:r w:rsidR="00F83A83">
        <w:rPr>
          <w:rFonts w:cs="Al-Sadiq" w:hint="cs"/>
          <w:sz w:val="28"/>
          <w:szCs w:val="28"/>
          <w:rtl/>
        </w:rPr>
        <w:lastRenderedPageBreak/>
        <w:t>ومقولة التصرّف بالسيارة ، ولذلك لا يكون السفر منهياً عنه إذا كان اللباس مثلاً مغصوباً أو كان يحمل شيئاً مغصوباً في سيارته أو في ج</w:t>
      </w:r>
      <w:r w:rsidR="009D485D">
        <w:rPr>
          <w:rFonts w:cs="Al-Sadiq" w:hint="cs"/>
          <w:sz w:val="28"/>
          <w:szCs w:val="28"/>
          <w:rtl/>
        </w:rPr>
        <w:t>يـب</w:t>
      </w:r>
      <w:r w:rsidR="00F83A83">
        <w:rPr>
          <w:rFonts w:cs="Al-Sadiq" w:hint="cs"/>
          <w:sz w:val="28"/>
          <w:szCs w:val="28"/>
          <w:rtl/>
        </w:rPr>
        <w:t>ه</w:t>
      </w:r>
      <w:r w:rsidR="00E8357B">
        <w:rPr>
          <w:rFonts w:cs="Al-Sadiq" w:hint="cs"/>
          <w:sz w:val="28"/>
          <w:szCs w:val="28"/>
          <w:rtl/>
        </w:rPr>
        <w:t xml:space="preserve"> </w:t>
      </w:r>
      <w:r w:rsidR="00D35E0F">
        <w:rPr>
          <w:rFonts w:cs="Al-Sadiq" w:hint="cs"/>
          <w:sz w:val="28"/>
          <w:szCs w:val="28"/>
          <w:rtl/>
        </w:rPr>
        <w:t>،</w:t>
      </w:r>
      <w:r w:rsidR="00F83A83">
        <w:rPr>
          <w:rFonts w:cs="Al-Sadiq" w:hint="cs"/>
          <w:sz w:val="28"/>
          <w:szCs w:val="28"/>
          <w:rtl/>
        </w:rPr>
        <w:t xml:space="preserve"> </w:t>
      </w:r>
      <w:r w:rsidR="00E04CCD">
        <w:rPr>
          <w:rFonts w:cs="Al-Sadiq" w:hint="cs"/>
          <w:sz w:val="28"/>
          <w:szCs w:val="28"/>
          <w:rtl/>
        </w:rPr>
        <w:t>وذلك لعدم قيام السفر باللباس</w:t>
      </w:r>
      <w:r w:rsidR="00457370">
        <w:rPr>
          <w:rFonts w:cs="Al-Sadiq" w:hint="cs"/>
          <w:sz w:val="28"/>
          <w:szCs w:val="28"/>
          <w:rtl/>
        </w:rPr>
        <w:t xml:space="preserve"> </w:t>
      </w:r>
      <w:r w:rsidR="00F6139F">
        <w:rPr>
          <w:rFonts w:cs="Al-Sadiq" w:hint="cs"/>
          <w:sz w:val="28"/>
          <w:szCs w:val="28"/>
          <w:rtl/>
        </w:rPr>
        <w:t>،</w:t>
      </w:r>
      <w:r w:rsidR="00D35E0F">
        <w:rPr>
          <w:rFonts w:cs="Al-Sadiq" w:hint="cs"/>
          <w:sz w:val="28"/>
          <w:szCs w:val="28"/>
          <w:rtl/>
        </w:rPr>
        <w:t xml:space="preserve"> </w:t>
      </w:r>
      <w:r w:rsidR="00E04CCD">
        <w:rPr>
          <w:rFonts w:cs="Al-Sadiq" w:hint="cs"/>
          <w:sz w:val="28"/>
          <w:szCs w:val="28"/>
          <w:rtl/>
        </w:rPr>
        <w:t>أو ق</w:t>
      </w:r>
      <w:r w:rsidR="00180760">
        <w:rPr>
          <w:rFonts w:cs="Al-Sadiq" w:hint="cs"/>
          <w:sz w:val="28"/>
          <w:szCs w:val="28"/>
          <w:rtl/>
        </w:rPr>
        <w:t>ُ</w:t>
      </w:r>
      <w:r w:rsidR="00E04CCD">
        <w:rPr>
          <w:rFonts w:cs="Al-Sadiq" w:hint="cs"/>
          <w:sz w:val="28"/>
          <w:szCs w:val="28"/>
          <w:rtl/>
        </w:rPr>
        <w:t>ل</w:t>
      </w:r>
      <w:r w:rsidR="00180760">
        <w:rPr>
          <w:rFonts w:cs="Al-Sadiq" w:hint="cs"/>
          <w:sz w:val="28"/>
          <w:szCs w:val="28"/>
          <w:rtl/>
        </w:rPr>
        <w:t>ْ</w:t>
      </w:r>
      <w:r w:rsidR="00E04CCD">
        <w:rPr>
          <w:rFonts w:cs="Al-Sadiq" w:hint="cs"/>
          <w:sz w:val="28"/>
          <w:szCs w:val="28"/>
          <w:rtl/>
        </w:rPr>
        <w:t xml:space="preserve"> </w:t>
      </w:r>
      <w:r w:rsidR="00F83A83">
        <w:rPr>
          <w:rFonts w:cs="Al-Sadiq" w:hint="cs"/>
          <w:sz w:val="28"/>
          <w:szCs w:val="28"/>
          <w:rtl/>
        </w:rPr>
        <w:t>لأنّ حقيقة السفر غير</w:t>
      </w:r>
      <w:r w:rsidR="00180760">
        <w:rPr>
          <w:rFonts w:cs="Al-Sadiq" w:hint="cs"/>
          <w:sz w:val="28"/>
          <w:szCs w:val="28"/>
          <w:rtl/>
        </w:rPr>
        <w:t>ُ</w:t>
      </w:r>
      <w:r w:rsidR="00F83A83">
        <w:rPr>
          <w:rFonts w:cs="Al-Sadiq" w:hint="cs"/>
          <w:sz w:val="28"/>
          <w:szCs w:val="28"/>
          <w:rtl/>
        </w:rPr>
        <w:t xml:space="preserve"> حقيقة حمل اللباس المغصوب</w:t>
      </w:r>
      <w:r w:rsidR="00D35E0F">
        <w:rPr>
          <w:rFonts w:cs="Al-Sadiq" w:hint="cs"/>
          <w:sz w:val="28"/>
          <w:szCs w:val="28"/>
          <w:rtl/>
        </w:rPr>
        <w:t xml:space="preserve"> بوضوح</w:t>
      </w:r>
      <w:r w:rsidR="00457370">
        <w:rPr>
          <w:rFonts w:cs="Al-Sadiq" w:hint="cs"/>
          <w:sz w:val="28"/>
          <w:szCs w:val="28"/>
          <w:rtl/>
        </w:rPr>
        <w:t xml:space="preserve"> </w:t>
      </w:r>
      <w:r w:rsidR="00E04CCD">
        <w:rPr>
          <w:rFonts w:cs="Al-Sadiq" w:hint="cs"/>
          <w:sz w:val="28"/>
          <w:szCs w:val="28"/>
          <w:rtl/>
        </w:rPr>
        <w:t>،</w:t>
      </w:r>
      <w:r w:rsidR="00F83A83">
        <w:rPr>
          <w:rFonts w:cs="Al-Sadiq" w:hint="cs"/>
          <w:sz w:val="28"/>
          <w:szCs w:val="28"/>
          <w:rtl/>
        </w:rPr>
        <w:t xml:space="preserve"> وإنما يوجد</w:t>
      </w:r>
      <w:r w:rsidR="00E04CCD" w:rsidRPr="00E04CCD">
        <w:rPr>
          <w:rFonts w:cs="Al-Sadiq" w:hint="cs"/>
          <w:sz w:val="28"/>
          <w:szCs w:val="28"/>
          <w:rtl/>
        </w:rPr>
        <w:t xml:space="preserve"> </w:t>
      </w:r>
      <w:r w:rsidR="009D485D">
        <w:rPr>
          <w:rFonts w:cs="Al-Sadiq" w:hint="cs"/>
          <w:sz w:val="28"/>
          <w:szCs w:val="28"/>
          <w:rtl/>
        </w:rPr>
        <w:t>بـي</w:t>
      </w:r>
      <w:r w:rsidR="00E04CCD">
        <w:rPr>
          <w:rFonts w:cs="Al-Sadiq" w:hint="cs"/>
          <w:sz w:val="28"/>
          <w:szCs w:val="28"/>
          <w:rtl/>
        </w:rPr>
        <w:t>نهما</w:t>
      </w:r>
      <w:r w:rsidR="00F83A83">
        <w:rPr>
          <w:rFonts w:cs="Al-Sadiq" w:hint="cs"/>
          <w:sz w:val="28"/>
          <w:szCs w:val="28"/>
          <w:rtl/>
        </w:rPr>
        <w:t xml:space="preserve"> مقارنة</w:t>
      </w:r>
      <w:r w:rsidR="00180760">
        <w:rPr>
          <w:rFonts w:cs="Al-Sadiq" w:hint="cs"/>
          <w:sz w:val="28"/>
          <w:szCs w:val="28"/>
          <w:rtl/>
        </w:rPr>
        <w:t>ٌ</w:t>
      </w:r>
      <w:r w:rsidR="00F6139F">
        <w:rPr>
          <w:rFonts w:cs="Al-Sadiq" w:hint="cs"/>
          <w:sz w:val="28"/>
          <w:szCs w:val="28"/>
          <w:rtl/>
        </w:rPr>
        <w:t xml:space="preserve"> خارجية</w:t>
      </w:r>
      <w:r w:rsidR="00F83A83">
        <w:rPr>
          <w:rFonts w:cs="Al-Sadiq" w:hint="cs"/>
          <w:sz w:val="28"/>
          <w:szCs w:val="28"/>
          <w:rtl/>
        </w:rPr>
        <w:t xml:space="preserve"> فقط </w:t>
      </w:r>
      <w:r w:rsidR="00FA06F9">
        <w:rPr>
          <w:rFonts w:cs="Al-Sadiq" w:hint="cs"/>
          <w:sz w:val="28"/>
          <w:szCs w:val="28"/>
          <w:rtl/>
        </w:rPr>
        <w:t xml:space="preserve">، </w:t>
      </w:r>
      <w:r w:rsidR="00F83A83">
        <w:rPr>
          <w:rFonts w:cs="Al-Sadiq" w:hint="cs"/>
          <w:sz w:val="28"/>
          <w:szCs w:val="28"/>
          <w:rtl/>
        </w:rPr>
        <w:t>كم</w:t>
      </w:r>
      <w:r w:rsidR="00FA06F9">
        <w:rPr>
          <w:rFonts w:cs="Al-Sadiq" w:hint="cs"/>
          <w:sz w:val="28"/>
          <w:szCs w:val="28"/>
          <w:rtl/>
        </w:rPr>
        <w:t>َ</w:t>
      </w:r>
      <w:r w:rsidR="00F83A83">
        <w:rPr>
          <w:rFonts w:cs="Al-Sadiq" w:hint="cs"/>
          <w:sz w:val="28"/>
          <w:szCs w:val="28"/>
          <w:rtl/>
        </w:rPr>
        <w:t>ن</w:t>
      </w:r>
      <w:r w:rsidR="00D35E0F">
        <w:rPr>
          <w:rFonts w:cs="Al-Sadiq" w:hint="cs"/>
          <w:sz w:val="28"/>
          <w:szCs w:val="28"/>
          <w:rtl/>
        </w:rPr>
        <w:t xml:space="preserve"> يصلّي وينظر إلى</w:t>
      </w:r>
      <w:r w:rsidR="00180760">
        <w:rPr>
          <w:rFonts w:cs="Al-Sadiq" w:hint="cs"/>
          <w:sz w:val="28"/>
          <w:szCs w:val="28"/>
          <w:rtl/>
        </w:rPr>
        <w:t xml:space="preserve"> امرأةٍ</w:t>
      </w:r>
      <w:r w:rsidR="00D35E0F">
        <w:rPr>
          <w:rFonts w:cs="Al-Sadiq" w:hint="cs"/>
          <w:sz w:val="28"/>
          <w:szCs w:val="28"/>
          <w:rtl/>
        </w:rPr>
        <w:t xml:space="preserve"> أجن</w:t>
      </w:r>
      <w:r w:rsidR="009D485D">
        <w:rPr>
          <w:rFonts w:cs="Al-Sadiq" w:hint="cs"/>
          <w:sz w:val="28"/>
          <w:szCs w:val="28"/>
          <w:rtl/>
        </w:rPr>
        <w:t>بـي</w:t>
      </w:r>
      <w:r w:rsidR="00D35E0F">
        <w:rPr>
          <w:rFonts w:cs="Al-Sadiq" w:hint="cs"/>
          <w:sz w:val="28"/>
          <w:szCs w:val="28"/>
          <w:rtl/>
        </w:rPr>
        <w:t>ة بشهوة</w:t>
      </w:r>
      <w:r w:rsidR="00E8357B">
        <w:rPr>
          <w:rFonts w:cs="Al-Sadiq" w:hint="cs"/>
          <w:sz w:val="28"/>
          <w:szCs w:val="28"/>
          <w:rtl/>
        </w:rPr>
        <w:t xml:space="preserve"> </w:t>
      </w:r>
      <w:r w:rsidR="00E04CCD">
        <w:rPr>
          <w:rFonts w:cs="Al-Sadiq" w:hint="cs"/>
          <w:sz w:val="28"/>
          <w:szCs w:val="28"/>
          <w:rtl/>
        </w:rPr>
        <w:t>، ولذلك لو سألت الناس لقالوا السفر حلال أو مستحب ولكن</w:t>
      </w:r>
      <w:r w:rsidR="00457370">
        <w:rPr>
          <w:rFonts w:cs="Al-Sadiq" w:hint="cs"/>
          <w:sz w:val="28"/>
          <w:szCs w:val="28"/>
          <w:rtl/>
        </w:rPr>
        <w:t>ْ</w:t>
      </w:r>
      <w:r w:rsidR="00E04CCD">
        <w:rPr>
          <w:rFonts w:cs="Al-Sadiq" w:hint="cs"/>
          <w:sz w:val="28"/>
          <w:szCs w:val="28"/>
          <w:rtl/>
        </w:rPr>
        <w:t xml:space="preserve"> حملُه للشيء المغصوب حرام ، والروايات تطبّق على المصاديق بالشكل العرفي .</w:t>
      </w:r>
      <w:r>
        <w:rPr>
          <w:rFonts w:cs="Al-Sadiq" w:hint="cs"/>
          <w:sz w:val="28"/>
          <w:szCs w:val="28"/>
          <w:rtl/>
        </w:rPr>
        <w:t xml:space="preserve">   </w:t>
      </w:r>
    </w:p>
    <w:p w:rsidR="002E08B0" w:rsidRDefault="00E04CCD" w:rsidP="001D4A75">
      <w:pPr>
        <w:jc w:val="both"/>
        <w:rPr>
          <w:rFonts w:cs="Al-Sadiq"/>
          <w:sz w:val="28"/>
          <w:szCs w:val="28"/>
          <w:rtl/>
        </w:rPr>
      </w:pPr>
      <w:r>
        <w:rPr>
          <w:rFonts w:cs="Al-Sadiq" w:hint="cs"/>
          <w:sz w:val="28"/>
          <w:szCs w:val="28"/>
          <w:rtl/>
        </w:rPr>
        <w:t xml:space="preserve">   ولذلك يجب على الشخص الذي يسافر بسيارةٍ مغصوبة أنْ يُتِمّ صلاته ويصوم</w:t>
      </w:r>
      <w:r w:rsidR="0013126E">
        <w:rPr>
          <w:rFonts w:cs="Al-Sadiq" w:hint="cs"/>
          <w:sz w:val="28"/>
          <w:szCs w:val="28"/>
          <w:rtl/>
        </w:rPr>
        <w:t>َ</w:t>
      </w:r>
      <w:r>
        <w:rPr>
          <w:rFonts w:cs="Al-Sadiq" w:hint="cs"/>
          <w:sz w:val="28"/>
          <w:szCs w:val="28"/>
          <w:rtl/>
        </w:rPr>
        <w:t xml:space="preserve"> في ش</w:t>
      </w:r>
      <w:r w:rsidR="003F3AE2">
        <w:rPr>
          <w:rFonts w:cs="Al-Sadiq" w:hint="cs"/>
          <w:sz w:val="28"/>
          <w:szCs w:val="28"/>
          <w:rtl/>
        </w:rPr>
        <w:t xml:space="preserve">هر رمضان ، </w:t>
      </w:r>
      <w:r w:rsidR="003F3AE2" w:rsidRPr="0013126E">
        <w:rPr>
          <w:rFonts w:cs="Al-Sadiq Bold" w:hint="cs"/>
          <w:sz w:val="28"/>
          <w:szCs w:val="28"/>
          <w:rtl/>
        </w:rPr>
        <w:t>وذلك لأنّ المناط في التمام والصيام في السفر هو</w:t>
      </w:r>
      <w:r w:rsidR="003F3AE2" w:rsidRPr="00F2793A">
        <w:rPr>
          <w:rFonts w:cs="Al-Sadiq" w:hint="cs"/>
          <w:b/>
          <w:bCs/>
          <w:sz w:val="28"/>
          <w:szCs w:val="28"/>
          <w:rtl/>
        </w:rPr>
        <w:t xml:space="preserve"> </w:t>
      </w:r>
      <w:r w:rsidR="003F3AE2" w:rsidRPr="00F2793A">
        <w:rPr>
          <w:rFonts w:cs="Al-Sadiq" w:hint="cs"/>
          <w:sz w:val="28"/>
          <w:szCs w:val="28"/>
          <w:rtl/>
        </w:rPr>
        <w:t xml:space="preserve">ـ </w:t>
      </w:r>
      <w:r w:rsidR="003F3AE2" w:rsidRPr="00E8357B">
        <w:rPr>
          <w:rFonts w:cs="Al-Sadiq" w:hint="cs"/>
          <w:rtl/>
        </w:rPr>
        <w:t>كما قلنا</w:t>
      </w:r>
      <w:r w:rsidR="003F3AE2" w:rsidRPr="00F2793A">
        <w:rPr>
          <w:rFonts w:cs="Al-Sadiq" w:hint="cs"/>
          <w:b/>
          <w:bCs/>
          <w:sz w:val="28"/>
          <w:szCs w:val="28"/>
          <w:rtl/>
        </w:rPr>
        <w:t xml:space="preserve"> </w:t>
      </w:r>
      <w:r w:rsidR="003F3AE2" w:rsidRPr="00F2793A">
        <w:rPr>
          <w:rFonts w:cs="Al-Sadiq" w:hint="cs"/>
          <w:sz w:val="28"/>
          <w:szCs w:val="28"/>
          <w:rtl/>
        </w:rPr>
        <w:t>ـ</w:t>
      </w:r>
      <w:r w:rsidR="002E08B0" w:rsidRPr="00F2793A">
        <w:rPr>
          <w:rFonts w:cs="Al-Sadiq" w:hint="cs"/>
          <w:b/>
          <w:bCs/>
          <w:sz w:val="28"/>
          <w:szCs w:val="28"/>
          <w:rtl/>
        </w:rPr>
        <w:t xml:space="preserve"> </w:t>
      </w:r>
      <w:r w:rsidR="002E08B0" w:rsidRPr="0013126E">
        <w:rPr>
          <w:rFonts w:cs="Al-Sadiq Bold" w:hint="cs"/>
          <w:sz w:val="28"/>
          <w:szCs w:val="28"/>
          <w:rtl/>
        </w:rPr>
        <w:t xml:space="preserve">أن يكون السفر في معصية الله ولو بنظر العرف </w:t>
      </w:r>
      <w:r w:rsidR="00425E6E" w:rsidRPr="0013126E">
        <w:rPr>
          <w:rFonts w:cs="Al-Sadiq Bold" w:hint="cs"/>
          <w:sz w:val="28"/>
          <w:szCs w:val="28"/>
          <w:rtl/>
        </w:rPr>
        <w:t xml:space="preserve">، </w:t>
      </w:r>
      <w:r w:rsidR="002E08B0" w:rsidRPr="0013126E">
        <w:rPr>
          <w:rFonts w:cs="Al-Sadiq Bold" w:hint="cs"/>
          <w:sz w:val="28"/>
          <w:szCs w:val="28"/>
          <w:rtl/>
        </w:rPr>
        <w:t>وأن يكون المسير مسيراً باطلاً ولو بنظر العرف الذي هو المرجع في فهم الروايات</w:t>
      </w:r>
      <w:r w:rsidR="002E08B0" w:rsidRPr="00F2793A">
        <w:rPr>
          <w:rFonts w:cs="Al-Sadiq" w:hint="cs"/>
          <w:b/>
          <w:bCs/>
          <w:sz w:val="28"/>
          <w:szCs w:val="28"/>
          <w:rtl/>
        </w:rPr>
        <w:t xml:space="preserve"> </w:t>
      </w:r>
      <w:r w:rsidR="00FE3CB9" w:rsidRPr="00FE3CB9">
        <w:rPr>
          <w:rFonts w:cs="Al-Sadiq" w:hint="cs"/>
          <w:sz w:val="28"/>
          <w:szCs w:val="28"/>
          <w:rtl/>
        </w:rPr>
        <w:t xml:space="preserve">كما </w:t>
      </w:r>
      <w:r w:rsidR="00FA06F9">
        <w:rPr>
          <w:rFonts w:cs="Al-Sadiq" w:hint="cs"/>
          <w:sz w:val="28"/>
          <w:szCs w:val="28"/>
          <w:rtl/>
        </w:rPr>
        <w:t xml:space="preserve">يقول السيد اليزدي في العروة </w:t>
      </w:r>
      <w:r w:rsidR="00FE3CB9" w:rsidRPr="00FE3CB9">
        <w:rPr>
          <w:rFonts w:cs="Al-Sadiq" w:hint="cs"/>
          <w:sz w:val="28"/>
          <w:szCs w:val="28"/>
          <w:rtl/>
        </w:rPr>
        <w:t>في مسألة 30</w:t>
      </w:r>
      <w:r w:rsidR="00FE3CB9">
        <w:rPr>
          <w:rFonts w:cs="Al-Sadiq" w:hint="cs"/>
          <w:b/>
          <w:bCs/>
          <w:sz w:val="28"/>
          <w:szCs w:val="28"/>
          <w:rtl/>
        </w:rPr>
        <w:t xml:space="preserve"> </w:t>
      </w:r>
      <w:r w:rsidR="00FE3CB9" w:rsidRPr="00FE3CB9">
        <w:rPr>
          <w:rFonts w:cs="Al-Sadiq" w:hint="cs"/>
          <w:sz w:val="28"/>
          <w:szCs w:val="28"/>
          <w:rtl/>
        </w:rPr>
        <w:t>عند قوله "</w:t>
      </w:r>
      <w:r w:rsidR="00FE3CB9" w:rsidRPr="00E8357B">
        <w:rPr>
          <w:rFonts w:cs="Al-Sadiq Bold" w:hint="cs"/>
          <w:sz w:val="28"/>
          <w:szCs w:val="28"/>
          <w:rtl/>
        </w:rPr>
        <w:t>فإنْ ع</w:t>
      </w:r>
      <w:r w:rsidR="00425E6E">
        <w:rPr>
          <w:rFonts w:cs="Al-Sadiq Bold" w:hint="cs"/>
          <w:sz w:val="28"/>
          <w:szCs w:val="28"/>
          <w:rtl/>
        </w:rPr>
        <w:t>ُ</w:t>
      </w:r>
      <w:r w:rsidR="00FE3CB9" w:rsidRPr="00E8357B">
        <w:rPr>
          <w:rFonts w:cs="Al-Sadiq Bold" w:hint="cs"/>
          <w:sz w:val="28"/>
          <w:szCs w:val="28"/>
          <w:rtl/>
        </w:rPr>
        <w:t>دّ</w:t>
      </w:r>
      <w:r w:rsidR="00425E6E">
        <w:rPr>
          <w:rFonts w:cs="Al-Sadiq Bold" w:hint="cs"/>
          <w:sz w:val="28"/>
          <w:szCs w:val="28"/>
          <w:rtl/>
        </w:rPr>
        <w:t>َ</w:t>
      </w:r>
      <w:r w:rsidR="00FE3CB9" w:rsidRPr="00E8357B">
        <w:rPr>
          <w:rFonts w:cs="Al-Sadiq Bold" w:hint="cs"/>
          <w:sz w:val="28"/>
          <w:szCs w:val="28"/>
          <w:rtl/>
        </w:rPr>
        <w:t xml:space="preserve"> ـ </w:t>
      </w:r>
      <w:r w:rsidR="00FE3CB9" w:rsidRPr="00425E6E">
        <w:rPr>
          <w:rFonts w:cs="Al-Sadiq" w:hint="cs"/>
          <w:rtl/>
        </w:rPr>
        <w:t>أي عرفاً</w:t>
      </w:r>
      <w:r w:rsidR="00FE3CB9" w:rsidRPr="00425E6E">
        <w:rPr>
          <w:rFonts w:cs="Al-Sadiq Bold" w:hint="cs"/>
          <w:rtl/>
        </w:rPr>
        <w:t xml:space="preserve"> </w:t>
      </w:r>
      <w:r w:rsidR="00FE3CB9" w:rsidRPr="00E8357B">
        <w:rPr>
          <w:rFonts w:cs="Al-Sadiq Bold" w:hint="cs"/>
          <w:sz w:val="28"/>
          <w:szCs w:val="28"/>
          <w:rtl/>
        </w:rPr>
        <w:t>ـ سفرُه إعانة</w:t>
      </w:r>
      <w:r w:rsidR="00425E6E">
        <w:rPr>
          <w:rFonts w:cs="Al-Sadiq Bold" w:hint="cs"/>
          <w:sz w:val="28"/>
          <w:szCs w:val="28"/>
          <w:rtl/>
        </w:rPr>
        <w:t>ً</w:t>
      </w:r>
      <w:r w:rsidR="00FE3CB9" w:rsidRPr="00E8357B">
        <w:rPr>
          <w:rFonts w:cs="Al-Sadiq Bold" w:hint="cs"/>
          <w:sz w:val="28"/>
          <w:szCs w:val="28"/>
          <w:rtl/>
        </w:rPr>
        <w:t xml:space="preserve"> للظالم في ظلمه كان حراماً ووجب عليه التمام</w:t>
      </w:r>
      <w:r w:rsidR="00FE3CB9">
        <w:rPr>
          <w:rFonts w:cs="Al-Sadiq" w:hint="cs"/>
          <w:sz w:val="28"/>
          <w:szCs w:val="28"/>
          <w:rtl/>
        </w:rPr>
        <w:t>" .</w:t>
      </w:r>
    </w:p>
    <w:p w:rsidR="00E04CCD" w:rsidRPr="00B91744" w:rsidRDefault="002E08B0" w:rsidP="001D4A75">
      <w:pPr>
        <w:jc w:val="both"/>
        <w:rPr>
          <w:rFonts w:cs="Al-Sadiq"/>
          <w:sz w:val="28"/>
          <w:szCs w:val="28"/>
          <w:rtl/>
        </w:rPr>
      </w:pPr>
      <w:r>
        <w:rPr>
          <w:rFonts w:cs="Al-Sadiq" w:hint="cs"/>
          <w:sz w:val="28"/>
          <w:szCs w:val="28"/>
          <w:rtl/>
        </w:rPr>
        <w:t xml:space="preserve">   ولذلك ترى</w:t>
      </w:r>
      <w:r w:rsidR="00F2793A" w:rsidRPr="00F2793A">
        <w:rPr>
          <w:rFonts w:cs="Al-Sadiq" w:hint="cs"/>
          <w:sz w:val="28"/>
          <w:szCs w:val="28"/>
          <w:rtl/>
        </w:rPr>
        <w:t xml:space="preserve"> </w:t>
      </w:r>
      <w:r w:rsidR="00F2793A">
        <w:rPr>
          <w:rFonts w:cs="Al-Sadiq" w:hint="cs"/>
          <w:sz w:val="28"/>
          <w:szCs w:val="28"/>
          <w:rtl/>
        </w:rPr>
        <w:t>بعض</w:t>
      </w:r>
      <w:r w:rsidR="00180760">
        <w:rPr>
          <w:rFonts w:cs="Al-Sadiq" w:hint="cs"/>
          <w:sz w:val="28"/>
          <w:szCs w:val="28"/>
          <w:rtl/>
        </w:rPr>
        <w:t>َ</w:t>
      </w:r>
      <w:r w:rsidR="00F2793A">
        <w:rPr>
          <w:rFonts w:cs="Al-Sadiq" w:hint="cs"/>
          <w:sz w:val="28"/>
          <w:szCs w:val="28"/>
          <w:rtl/>
        </w:rPr>
        <w:t xml:space="preserve"> الفقهاء</w:t>
      </w:r>
      <w:r w:rsidR="00F2793A" w:rsidRPr="00F2793A">
        <w:rPr>
          <w:rFonts w:cs="Al-Sadiq" w:hint="cs"/>
          <w:sz w:val="28"/>
          <w:szCs w:val="28"/>
          <w:rtl/>
        </w:rPr>
        <w:t xml:space="preserve"> </w:t>
      </w:r>
      <w:r w:rsidR="00F2793A">
        <w:rPr>
          <w:rFonts w:cs="Al-Sadiq" w:hint="cs"/>
          <w:sz w:val="28"/>
          <w:szCs w:val="28"/>
          <w:rtl/>
        </w:rPr>
        <w:t xml:space="preserve">ـ </w:t>
      </w:r>
      <w:r w:rsidR="00F2793A" w:rsidRPr="00425E6E">
        <w:rPr>
          <w:rFonts w:cs="Al-Sadiq" w:hint="cs"/>
          <w:rtl/>
        </w:rPr>
        <w:t>في تعليق</w:t>
      </w:r>
      <w:r w:rsidR="00180760">
        <w:rPr>
          <w:rFonts w:cs="Al-Sadiq" w:hint="cs"/>
          <w:rtl/>
        </w:rPr>
        <w:t>ا</w:t>
      </w:r>
      <w:r w:rsidR="00F2793A" w:rsidRPr="00425E6E">
        <w:rPr>
          <w:rFonts w:cs="Al-Sadiq" w:hint="cs"/>
          <w:rtl/>
        </w:rPr>
        <w:t xml:space="preserve">تهم على العروة </w:t>
      </w:r>
      <w:r w:rsidR="00F2793A">
        <w:rPr>
          <w:rFonts w:cs="Al-Sadiq" w:hint="cs"/>
          <w:sz w:val="28"/>
          <w:szCs w:val="28"/>
          <w:rtl/>
        </w:rPr>
        <w:t>ـ يُفتون بوجوب صلاة التمام والصيام كالسيد الفيروزآبادي والشيخ الجواهري</w:t>
      </w:r>
      <w:r>
        <w:rPr>
          <w:rFonts w:cs="Al-Sadiq" w:hint="cs"/>
          <w:sz w:val="28"/>
          <w:szCs w:val="28"/>
          <w:rtl/>
        </w:rPr>
        <w:t xml:space="preserve"> </w:t>
      </w:r>
      <w:r w:rsidR="00F2793A">
        <w:rPr>
          <w:rFonts w:cs="Al-Sadiq" w:hint="cs"/>
          <w:sz w:val="28"/>
          <w:szCs w:val="28"/>
          <w:rtl/>
        </w:rPr>
        <w:t xml:space="preserve">، وبعضهم يحتاطون </w:t>
      </w:r>
      <w:r>
        <w:rPr>
          <w:rFonts w:cs="Al-Sadiq" w:hint="cs"/>
          <w:sz w:val="28"/>
          <w:szCs w:val="28"/>
          <w:rtl/>
        </w:rPr>
        <w:t xml:space="preserve">وجوباً في المسألة </w:t>
      </w:r>
      <w:r w:rsidRPr="00840EF6">
        <w:rPr>
          <w:rFonts w:cs="Al-Sadiq" w:hint="cs"/>
          <w:sz w:val="28"/>
          <w:szCs w:val="28"/>
          <w:rtl/>
        </w:rPr>
        <w:t>كالسيد الإ</w:t>
      </w:r>
      <w:r w:rsidR="00F37DBA" w:rsidRPr="00840EF6">
        <w:rPr>
          <w:rFonts w:cs="Al-Sadiq" w:hint="cs"/>
          <w:sz w:val="28"/>
          <w:szCs w:val="28"/>
          <w:rtl/>
        </w:rPr>
        <w:t>مام الخميني والسيد</w:t>
      </w:r>
      <w:r w:rsidR="00F37DBA" w:rsidRPr="002D3F27">
        <w:rPr>
          <w:rFonts w:cs="Lotus" w:hint="cs"/>
          <w:sz w:val="32"/>
          <w:szCs w:val="32"/>
          <w:rtl/>
        </w:rPr>
        <w:t xml:space="preserve"> </w:t>
      </w:r>
      <w:r w:rsidR="002D3F27" w:rsidRPr="002D3F27">
        <w:rPr>
          <w:rFonts w:cs="Lotus"/>
          <w:sz w:val="32"/>
          <w:szCs w:val="32"/>
          <w:rtl/>
          <w:lang w:bidi="ar-LB"/>
        </w:rPr>
        <w:t>الگلپايگاني</w:t>
      </w:r>
      <w:r w:rsidR="00924876" w:rsidRPr="00EE7614">
        <w:rPr>
          <w:sz w:val="36"/>
          <w:szCs w:val="36"/>
          <w:lang w:bidi="ar-LB"/>
        </w:rPr>
        <w:sym w:font="Islamic Units 1" w:char="F04D"/>
      </w:r>
      <w:r w:rsidR="00F37DBA">
        <w:rPr>
          <w:rFonts w:cs="Al-Sadiq" w:hint="cs"/>
          <w:sz w:val="28"/>
          <w:szCs w:val="28"/>
          <w:rtl/>
        </w:rPr>
        <w:t xml:space="preserve"> </w:t>
      </w:r>
      <w:r w:rsidR="00F2793A">
        <w:rPr>
          <w:rFonts w:cs="Al-Sadiq" w:hint="cs"/>
          <w:sz w:val="28"/>
          <w:szCs w:val="28"/>
          <w:rtl/>
        </w:rPr>
        <w:t>.</w:t>
      </w:r>
      <w:r w:rsidR="003F3AE2">
        <w:rPr>
          <w:rFonts w:cs="Al-Sadiq" w:hint="cs"/>
          <w:sz w:val="28"/>
          <w:szCs w:val="28"/>
          <w:rtl/>
        </w:rPr>
        <w:t xml:space="preserve"> </w:t>
      </w:r>
    </w:p>
    <w:p w:rsidR="007B3F87" w:rsidRDefault="00A844C1" w:rsidP="007F6D0A">
      <w:pPr>
        <w:jc w:val="center"/>
        <w:rPr>
          <w:rFonts w:cs="Lotus"/>
          <w:sz w:val="28"/>
          <w:szCs w:val="28"/>
          <w:rtl/>
        </w:rPr>
      </w:pPr>
      <w:r w:rsidRPr="00A844C1">
        <w:rPr>
          <w:rFonts w:cs="Lotus" w:hint="cs"/>
          <w:sz w:val="28"/>
          <w:szCs w:val="32"/>
          <w:rtl/>
        </w:rPr>
        <w:t>*</w:t>
      </w:r>
      <w:r w:rsidR="007B3F87" w:rsidRPr="002613EF">
        <w:rPr>
          <w:rFonts w:cs="Lotus" w:hint="cs"/>
          <w:sz w:val="28"/>
          <w:szCs w:val="28"/>
          <w:rtl/>
        </w:rPr>
        <w:t xml:space="preserve">   </w:t>
      </w:r>
      <w:r w:rsidRPr="00A844C1">
        <w:rPr>
          <w:rFonts w:cs="Lotus" w:hint="cs"/>
          <w:sz w:val="28"/>
          <w:szCs w:val="32"/>
          <w:rtl/>
        </w:rPr>
        <w:t>*</w:t>
      </w:r>
      <w:r w:rsidR="007B3F87" w:rsidRPr="002613EF">
        <w:rPr>
          <w:rFonts w:cs="Lotus" w:hint="cs"/>
          <w:sz w:val="28"/>
          <w:szCs w:val="28"/>
          <w:rtl/>
        </w:rPr>
        <w:t xml:space="preserve">   </w:t>
      </w:r>
      <w:r w:rsidRPr="00A844C1">
        <w:rPr>
          <w:rFonts w:cs="Lotus" w:hint="cs"/>
          <w:sz w:val="28"/>
          <w:szCs w:val="32"/>
          <w:rtl/>
        </w:rPr>
        <w:t>*</w:t>
      </w:r>
      <w:r w:rsidR="007B3F87" w:rsidRPr="002613EF">
        <w:rPr>
          <w:rFonts w:cs="Lotus" w:hint="cs"/>
          <w:sz w:val="28"/>
          <w:szCs w:val="28"/>
          <w:rtl/>
        </w:rPr>
        <w:t xml:space="preserve">   </w:t>
      </w:r>
      <w:r w:rsidRPr="00A844C1">
        <w:rPr>
          <w:rFonts w:cs="Lotus" w:hint="cs"/>
          <w:sz w:val="28"/>
          <w:szCs w:val="32"/>
          <w:rtl/>
        </w:rPr>
        <w:t>*</w:t>
      </w:r>
      <w:r w:rsidR="007B3F87" w:rsidRPr="002613EF">
        <w:rPr>
          <w:rFonts w:cs="Lotus" w:hint="cs"/>
          <w:sz w:val="28"/>
          <w:szCs w:val="28"/>
          <w:rtl/>
        </w:rPr>
        <w:t xml:space="preserve">   </w:t>
      </w:r>
      <w:r w:rsidRPr="00A844C1">
        <w:rPr>
          <w:rFonts w:cs="Lotus" w:hint="cs"/>
          <w:sz w:val="28"/>
          <w:szCs w:val="32"/>
          <w:rtl/>
        </w:rPr>
        <w:t>*</w:t>
      </w:r>
    </w:p>
    <w:p w:rsidR="00BD36E8" w:rsidRDefault="00804669" w:rsidP="001D4A75">
      <w:pPr>
        <w:jc w:val="both"/>
        <w:rPr>
          <w:rFonts w:cs="Lotus"/>
          <w:sz w:val="28"/>
          <w:szCs w:val="28"/>
          <w:rtl/>
        </w:rPr>
      </w:pPr>
      <w:r>
        <w:rPr>
          <w:rFonts w:cs="Al-Sadiq Bold" w:hint="cs"/>
          <w:b/>
          <w:bCs/>
          <w:sz w:val="32"/>
          <w:szCs w:val="32"/>
          <w:rtl/>
        </w:rPr>
        <w:t xml:space="preserve"> </w:t>
      </w:r>
      <w:r w:rsidR="007B3F87" w:rsidRPr="00006F04">
        <w:rPr>
          <w:rFonts w:cs="Al-Sadiq Bold" w:hint="cs"/>
          <w:sz w:val="32"/>
          <w:szCs w:val="32"/>
          <w:rtl/>
        </w:rPr>
        <w:t>مسألة 29</w:t>
      </w:r>
      <w:r w:rsidR="00B336A2" w:rsidRPr="00006F04">
        <w:rPr>
          <w:rFonts w:cs="Al-Sadiq Bold" w:hint="cs"/>
          <w:sz w:val="32"/>
          <w:szCs w:val="32"/>
          <w:rtl/>
        </w:rPr>
        <w:t xml:space="preserve"> </w:t>
      </w:r>
      <w:r w:rsidR="007B3F87" w:rsidRPr="00006F04">
        <w:rPr>
          <w:rFonts w:cs="Al-Sadiq Bold" w:hint="cs"/>
          <w:sz w:val="32"/>
          <w:szCs w:val="32"/>
          <w:rtl/>
        </w:rPr>
        <w:t xml:space="preserve">: </w:t>
      </w:r>
      <w:r w:rsidR="007B3F87" w:rsidRPr="007B3F87">
        <w:rPr>
          <w:rFonts w:cs="Al-Sadiq Bold" w:hint="cs"/>
          <w:sz w:val="32"/>
          <w:szCs w:val="32"/>
          <w:rtl/>
        </w:rPr>
        <w:t>التابع</w:t>
      </w:r>
      <w:r w:rsidR="007B3F87">
        <w:rPr>
          <w:rFonts w:cs="Al-Sadiq Bold" w:hint="cs"/>
          <w:sz w:val="32"/>
          <w:szCs w:val="32"/>
          <w:rtl/>
        </w:rPr>
        <w:t xml:space="preserve"> للجائر إذا كان مجبوراً أو مكرَهاً على ذلك أو كان قص</w:t>
      </w:r>
      <w:r w:rsidR="00B759F6">
        <w:rPr>
          <w:rFonts w:cs="Al-Sadiq Bold" w:hint="cs"/>
          <w:sz w:val="32"/>
          <w:szCs w:val="32"/>
          <w:rtl/>
        </w:rPr>
        <w:t>ْ</w:t>
      </w:r>
      <w:r w:rsidR="007B3F87">
        <w:rPr>
          <w:rFonts w:cs="Al-Sadiq Bold" w:hint="cs"/>
          <w:sz w:val="32"/>
          <w:szCs w:val="32"/>
          <w:rtl/>
        </w:rPr>
        <w:t>د</w:t>
      </w:r>
      <w:r w:rsidR="00B759F6">
        <w:rPr>
          <w:rFonts w:cs="Al-Sadiq Bold" w:hint="cs"/>
          <w:sz w:val="32"/>
          <w:szCs w:val="32"/>
          <w:rtl/>
        </w:rPr>
        <w:t>ُ</w:t>
      </w:r>
      <w:r w:rsidR="007B3F87">
        <w:rPr>
          <w:rFonts w:cs="Al-Sadiq Bold" w:hint="cs"/>
          <w:sz w:val="32"/>
          <w:szCs w:val="32"/>
          <w:rtl/>
        </w:rPr>
        <w:t>ه دف</w:t>
      </w:r>
      <w:r w:rsidR="00F37146">
        <w:rPr>
          <w:rFonts w:cs="Al-Sadiq Bold" w:hint="cs"/>
          <w:sz w:val="32"/>
          <w:szCs w:val="32"/>
          <w:rtl/>
        </w:rPr>
        <w:t>ْ</w:t>
      </w:r>
      <w:r w:rsidR="007B3F87">
        <w:rPr>
          <w:rFonts w:cs="Al-Sadiq Bold" w:hint="cs"/>
          <w:sz w:val="32"/>
          <w:szCs w:val="32"/>
          <w:rtl/>
        </w:rPr>
        <w:t>عَ مظلُمة</w:t>
      </w:r>
      <w:r w:rsidR="00F37146">
        <w:rPr>
          <w:rFonts w:cs="Al-Sadiq Bold" w:hint="cs"/>
          <w:sz w:val="32"/>
          <w:szCs w:val="32"/>
          <w:rtl/>
        </w:rPr>
        <w:t>ٍ</w:t>
      </w:r>
      <w:r w:rsidR="007B3F87">
        <w:rPr>
          <w:rFonts w:cs="Al-Sadiq Bold" w:hint="cs"/>
          <w:sz w:val="32"/>
          <w:szCs w:val="32"/>
          <w:rtl/>
        </w:rPr>
        <w:t xml:space="preserve"> أو نحوَها من الأغراض الصحيحة المباحة أو الراجحة </w:t>
      </w:r>
      <w:r w:rsidR="00840EF6">
        <w:rPr>
          <w:rFonts w:cs="Al-Sadiq Bold" w:hint="cs"/>
          <w:sz w:val="32"/>
          <w:szCs w:val="32"/>
          <w:rtl/>
        </w:rPr>
        <w:t>فإنه يجب عليه أن ي</w:t>
      </w:r>
      <w:r w:rsidR="007B3F87">
        <w:rPr>
          <w:rFonts w:cs="Al-Sadiq Bold" w:hint="cs"/>
          <w:sz w:val="32"/>
          <w:szCs w:val="32"/>
          <w:rtl/>
        </w:rPr>
        <w:t>قصّر</w:t>
      </w:r>
      <w:r w:rsidR="00840EF6">
        <w:rPr>
          <w:rFonts w:cs="Al-Sadiq Bold" w:hint="cs"/>
          <w:sz w:val="32"/>
          <w:szCs w:val="32"/>
          <w:rtl/>
        </w:rPr>
        <w:t xml:space="preserve"> ، لأنّ سفره هذا ليس معصية</w:t>
      </w:r>
      <w:r w:rsidR="007B3F87" w:rsidRPr="00840EF6">
        <w:rPr>
          <w:rFonts w:cs="Al-Sadiq Bold" w:hint="cs"/>
          <w:sz w:val="28"/>
          <w:szCs w:val="28"/>
          <w:vertAlign w:val="superscript"/>
          <w:rtl/>
        </w:rPr>
        <w:t>(46)</w:t>
      </w:r>
      <w:r w:rsidR="007B3F87">
        <w:rPr>
          <w:rFonts w:cs="Al-Sadiq Bold" w:hint="cs"/>
          <w:sz w:val="32"/>
          <w:szCs w:val="32"/>
          <w:rtl/>
        </w:rPr>
        <w:t>، وأما إذا لم يكن كذلك بأن كان مختاراً وكا</w:t>
      </w:r>
      <w:r w:rsidR="00E1636E">
        <w:rPr>
          <w:rFonts w:cs="Al-Sadiq Bold" w:hint="cs"/>
          <w:sz w:val="32"/>
          <w:szCs w:val="32"/>
          <w:rtl/>
        </w:rPr>
        <w:t>نـت</w:t>
      </w:r>
      <w:r w:rsidR="007B3F87">
        <w:rPr>
          <w:rFonts w:cs="Al-Sadiq Bold" w:hint="cs"/>
          <w:sz w:val="32"/>
          <w:szCs w:val="32"/>
          <w:rtl/>
        </w:rPr>
        <w:t xml:space="preserve"> تبعيّته إعانة</w:t>
      </w:r>
      <w:r w:rsidR="00F81B18">
        <w:rPr>
          <w:rFonts w:cs="Al-Sadiq Bold" w:hint="cs"/>
          <w:sz w:val="32"/>
          <w:szCs w:val="32"/>
          <w:rtl/>
        </w:rPr>
        <w:t>ً</w:t>
      </w:r>
      <w:r w:rsidR="007B3F87">
        <w:rPr>
          <w:rFonts w:cs="Al-Sadiq Bold" w:hint="cs"/>
          <w:sz w:val="32"/>
          <w:szCs w:val="32"/>
          <w:rtl/>
        </w:rPr>
        <w:t xml:space="preserve"> للجائر في ج</w:t>
      </w:r>
      <w:r w:rsidR="00F81B18">
        <w:rPr>
          <w:rFonts w:cs="Al-Sadiq Bold" w:hint="cs"/>
          <w:sz w:val="32"/>
          <w:szCs w:val="32"/>
          <w:rtl/>
        </w:rPr>
        <w:t xml:space="preserve">َوره </w:t>
      </w:r>
      <w:r w:rsidR="00B759F6">
        <w:rPr>
          <w:rFonts w:cs="Al-Sadiq Bold" w:hint="cs"/>
          <w:sz w:val="32"/>
          <w:szCs w:val="32"/>
          <w:rtl/>
        </w:rPr>
        <w:t xml:space="preserve">أو تقويةً لسلطانه </w:t>
      </w:r>
      <w:r w:rsidR="00F37146">
        <w:rPr>
          <w:rFonts w:cs="Al-Sadiq Bold" w:hint="cs"/>
          <w:sz w:val="32"/>
          <w:szCs w:val="32"/>
          <w:rtl/>
        </w:rPr>
        <w:t>وجب عليه التمام ، بل حتى</w:t>
      </w:r>
      <w:r w:rsidR="007B3F87">
        <w:rPr>
          <w:rFonts w:cs="Al-Sadiq Bold" w:hint="cs"/>
          <w:sz w:val="32"/>
          <w:szCs w:val="32"/>
          <w:rtl/>
        </w:rPr>
        <w:t xml:space="preserve"> وإن كان سفر</w:t>
      </w:r>
      <w:r w:rsidR="00F81B18">
        <w:rPr>
          <w:rFonts w:cs="Al-Sadiq Bold" w:hint="cs"/>
          <w:sz w:val="32"/>
          <w:szCs w:val="32"/>
          <w:rtl/>
        </w:rPr>
        <w:t>ُ</w:t>
      </w:r>
      <w:r w:rsidR="00F37146">
        <w:rPr>
          <w:rFonts w:cs="Al-Sadiq Bold" w:hint="cs"/>
          <w:sz w:val="32"/>
          <w:szCs w:val="32"/>
          <w:rtl/>
        </w:rPr>
        <w:t xml:space="preserve"> السلطانِ</w:t>
      </w:r>
      <w:r w:rsidR="007B3F87">
        <w:rPr>
          <w:rFonts w:cs="Al-Sadiq Bold" w:hint="cs"/>
          <w:sz w:val="32"/>
          <w:szCs w:val="32"/>
          <w:rtl/>
        </w:rPr>
        <w:t xml:space="preserve"> الجائر</w:t>
      </w:r>
      <w:r w:rsidR="00F81B18">
        <w:rPr>
          <w:rFonts w:cs="Al-Sadiq Bold" w:hint="cs"/>
          <w:sz w:val="32"/>
          <w:szCs w:val="32"/>
          <w:rtl/>
        </w:rPr>
        <w:t>ِ</w:t>
      </w:r>
      <w:r w:rsidR="007B3F87">
        <w:rPr>
          <w:rFonts w:cs="Al-Sadiq Bold" w:hint="cs"/>
          <w:sz w:val="32"/>
          <w:szCs w:val="32"/>
          <w:rtl/>
        </w:rPr>
        <w:t xml:space="preserve"> طاعة</w:t>
      </w:r>
      <w:r w:rsidR="00F81B18">
        <w:rPr>
          <w:rFonts w:cs="Al-Sadiq Bold" w:hint="cs"/>
          <w:sz w:val="32"/>
          <w:szCs w:val="32"/>
          <w:rtl/>
        </w:rPr>
        <w:t>ً</w:t>
      </w:r>
      <w:r w:rsidR="007B3F87">
        <w:rPr>
          <w:rFonts w:cs="Al-Sadiq Bold" w:hint="cs"/>
          <w:sz w:val="32"/>
          <w:szCs w:val="32"/>
          <w:rtl/>
        </w:rPr>
        <w:t xml:space="preserve"> </w:t>
      </w:r>
      <w:r w:rsidR="00F37146">
        <w:rPr>
          <w:rFonts w:cs="Al-Sadiq Bold" w:hint="cs"/>
          <w:sz w:val="32"/>
          <w:szCs w:val="32"/>
          <w:rtl/>
        </w:rPr>
        <w:t xml:space="preserve">لله تعالى </w:t>
      </w:r>
      <w:r w:rsidR="007B3F87">
        <w:rPr>
          <w:rFonts w:cs="Al-Sadiq Bold" w:hint="cs"/>
          <w:sz w:val="32"/>
          <w:szCs w:val="32"/>
          <w:rtl/>
        </w:rPr>
        <w:t xml:space="preserve">فإنّ التابع </w:t>
      </w:r>
      <w:r w:rsidR="00F37146">
        <w:rPr>
          <w:rFonts w:cs="Al-Sadiq Bold" w:hint="cs"/>
          <w:sz w:val="32"/>
          <w:szCs w:val="32"/>
          <w:rtl/>
        </w:rPr>
        <w:t xml:space="preserve">إن كان في تبعيّته إعانةٌ وتقوية لسلطان الجائر فإنّ عليه أن </w:t>
      </w:r>
      <w:r w:rsidR="007B3F87">
        <w:rPr>
          <w:rFonts w:cs="Al-Sadiq Bold" w:hint="cs"/>
          <w:sz w:val="32"/>
          <w:szCs w:val="32"/>
          <w:rtl/>
        </w:rPr>
        <w:t>ي</w:t>
      </w:r>
      <w:r w:rsidR="00B759F6">
        <w:rPr>
          <w:rFonts w:cs="Al-Sadiq Bold" w:hint="cs"/>
          <w:sz w:val="32"/>
          <w:szCs w:val="32"/>
          <w:rtl/>
        </w:rPr>
        <w:t>ُ</w:t>
      </w:r>
      <w:r w:rsidR="007B3F87">
        <w:rPr>
          <w:rFonts w:cs="Al-Sadiq Bold" w:hint="cs"/>
          <w:sz w:val="32"/>
          <w:szCs w:val="32"/>
          <w:rtl/>
        </w:rPr>
        <w:t>ت</w:t>
      </w:r>
      <w:r w:rsidR="00B759F6">
        <w:rPr>
          <w:rFonts w:cs="Al-Sadiq Bold" w:hint="cs"/>
          <w:sz w:val="32"/>
          <w:szCs w:val="32"/>
          <w:rtl/>
        </w:rPr>
        <w:t>ِ</w:t>
      </w:r>
      <w:r w:rsidR="007B3F87">
        <w:rPr>
          <w:rFonts w:cs="Al-Sadiq Bold" w:hint="cs"/>
          <w:sz w:val="32"/>
          <w:szCs w:val="32"/>
          <w:rtl/>
        </w:rPr>
        <w:t xml:space="preserve">مّ </w:t>
      </w:r>
      <w:r w:rsidR="00F37146">
        <w:rPr>
          <w:rFonts w:cs="Al-Sadiq Bold" w:hint="cs"/>
          <w:sz w:val="32"/>
          <w:szCs w:val="32"/>
          <w:rtl/>
        </w:rPr>
        <w:t xml:space="preserve">، </w:t>
      </w:r>
      <w:r w:rsidR="00840EF6">
        <w:rPr>
          <w:rFonts w:cs="Al-Sadiq Bold" w:hint="cs"/>
          <w:sz w:val="32"/>
          <w:szCs w:val="32"/>
          <w:rtl/>
        </w:rPr>
        <w:t xml:space="preserve">لأنّ </w:t>
      </w:r>
      <w:r w:rsidR="00B759F6">
        <w:rPr>
          <w:rFonts w:cs="Al-Sadiq Bold" w:hint="cs"/>
          <w:sz w:val="32"/>
          <w:szCs w:val="32"/>
          <w:rtl/>
        </w:rPr>
        <w:t>تقوية</w:t>
      </w:r>
      <w:r w:rsidR="00F37146">
        <w:rPr>
          <w:rFonts w:cs="Al-Sadiq Bold" w:hint="cs"/>
          <w:sz w:val="32"/>
          <w:szCs w:val="32"/>
          <w:rtl/>
        </w:rPr>
        <w:t>َ</w:t>
      </w:r>
      <w:r w:rsidR="00B759F6">
        <w:rPr>
          <w:rFonts w:cs="Al-Sadiq Bold" w:hint="cs"/>
          <w:sz w:val="32"/>
          <w:szCs w:val="32"/>
          <w:rtl/>
        </w:rPr>
        <w:t xml:space="preserve"> </w:t>
      </w:r>
      <w:r w:rsidR="00F37146">
        <w:rPr>
          <w:rFonts w:cs="Al-Sadiq Bold" w:hint="cs"/>
          <w:sz w:val="32"/>
          <w:szCs w:val="32"/>
          <w:rtl/>
        </w:rPr>
        <w:t xml:space="preserve">الظالِمِ في </w:t>
      </w:r>
      <w:r w:rsidR="00B759F6">
        <w:rPr>
          <w:rFonts w:cs="Al-Sadiq Bold" w:hint="cs"/>
          <w:sz w:val="32"/>
          <w:szCs w:val="32"/>
          <w:rtl/>
        </w:rPr>
        <w:t xml:space="preserve">سلطانه </w:t>
      </w:r>
      <w:r w:rsidR="00F37146">
        <w:rPr>
          <w:rFonts w:cs="Al-Sadiq Bold" w:hint="cs"/>
          <w:sz w:val="32"/>
          <w:szCs w:val="32"/>
          <w:rtl/>
        </w:rPr>
        <w:t xml:space="preserve">حرام ، </w:t>
      </w:r>
      <w:r w:rsidR="00B759F6">
        <w:rPr>
          <w:rFonts w:cs="Al-Sadiq Bold" w:hint="cs"/>
          <w:sz w:val="32"/>
          <w:szCs w:val="32"/>
          <w:rtl/>
        </w:rPr>
        <w:t>في</w:t>
      </w:r>
      <w:r w:rsidR="00840EF6">
        <w:rPr>
          <w:rFonts w:cs="Al-Sadiq Bold" w:hint="cs"/>
          <w:sz w:val="32"/>
          <w:szCs w:val="32"/>
          <w:rtl/>
        </w:rPr>
        <w:t>كون</w:t>
      </w:r>
      <w:r w:rsidR="00B759F6">
        <w:rPr>
          <w:rFonts w:cs="Al-Sadiq Bold" w:hint="cs"/>
          <w:sz w:val="32"/>
          <w:szCs w:val="32"/>
          <w:rtl/>
        </w:rPr>
        <w:t xml:space="preserve"> سفره</w:t>
      </w:r>
      <w:r w:rsidR="00840EF6">
        <w:rPr>
          <w:rFonts w:cs="Al-Sadiq Bold" w:hint="cs"/>
          <w:sz w:val="32"/>
          <w:szCs w:val="32"/>
          <w:rtl/>
        </w:rPr>
        <w:t xml:space="preserve"> محرّم</w:t>
      </w:r>
      <w:r w:rsidR="00B759F6">
        <w:rPr>
          <w:rFonts w:cs="Al-Sadiq Bold" w:hint="cs"/>
          <w:sz w:val="32"/>
          <w:szCs w:val="32"/>
          <w:rtl/>
        </w:rPr>
        <w:t>اً</w:t>
      </w:r>
      <w:r w:rsidR="00840EF6">
        <w:rPr>
          <w:rFonts w:cs="Al-Sadiq Bold" w:hint="cs"/>
          <w:sz w:val="32"/>
          <w:szCs w:val="32"/>
          <w:rtl/>
        </w:rPr>
        <w:t xml:space="preserve"> ، </w:t>
      </w:r>
      <w:r w:rsidR="007B3F87">
        <w:rPr>
          <w:rFonts w:cs="Al-Sadiq Bold" w:hint="cs"/>
          <w:sz w:val="32"/>
          <w:szCs w:val="32"/>
          <w:rtl/>
        </w:rPr>
        <w:t>مع أنّ</w:t>
      </w:r>
      <w:r w:rsidR="00F37146">
        <w:rPr>
          <w:rFonts w:cs="Al-Sadiq Bold" w:hint="cs"/>
          <w:sz w:val="32"/>
          <w:szCs w:val="32"/>
          <w:rtl/>
        </w:rPr>
        <w:t xml:space="preserve"> السلطان الجائرَ</w:t>
      </w:r>
      <w:r w:rsidR="007B3F87">
        <w:rPr>
          <w:rFonts w:cs="Al-Sadiq Bold" w:hint="cs"/>
          <w:sz w:val="32"/>
          <w:szCs w:val="32"/>
          <w:rtl/>
        </w:rPr>
        <w:t xml:space="preserve"> المتبوع</w:t>
      </w:r>
      <w:r w:rsidR="00F37146">
        <w:rPr>
          <w:rFonts w:cs="Al-Sadiq Bold" w:hint="cs"/>
          <w:sz w:val="32"/>
          <w:szCs w:val="32"/>
          <w:rtl/>
        </w:rPr>
        <w:t>َ</w:t>
      </w:r>
      <w:r w:rsidR="007B3F87">
        <w:rPr>
          <w:rFonts w:cs="Al-Sadiq Bold" w:hint="cs"/>
          <w:sz w:val="32"/>
          <w:szCs w:val="32"/>
          <w:rtl/>
        </w:rPr>
        <w:t xml:space="preserve"> يقصّر </w:t>
      </w:r>
      <w:r w:rsidR="00840EF6">
        <w:rPr>
          <w:rFonts w:cs="Al-Sadiq Bold" w:hint="cs"/>
          <w:sz w:val="32"/>
          <w:szCs w:val="32"/>
          <w:rtl/>
        </w:rPr>
        <w:t>، لأنّ سفر</w:t>
      </w:r>
      <w:r w:rsidR="00B759F6">
        <w:rPr>
          <w:rFonts w:cs="Al-Sadiq Bold" w:hint="cs"/>
          <w:sz w:val="32"/>
          <w:szCs w:val="32"/>
          <w:rtl/>
        </w:rPr>
        <w:t>َ</w:t>
      </w:r>
      <w:r w:rsidR="00840EF6">
        <w:rPr>
          <w:rFonts w:cs="Al-Sadiq Bold" w:hint="cs"/>
          <w:sz w:val="32"/>
          <w:szCs w:val="32"/>
          <w:rtl/>
        </w:rPr>
        <w:t xml:space="preserve">ه حلال </w:t>
      </w:r>
      <w:r w:rsidR="007B3F87">
        <w:rPr>
          <w:rFonts w:cs="Al-Sadiq Bold" w:hint="cs"/>
          <w:sz w:val="32"/>
          <w:szCs w:val="32"/>
          <w:rtl/>
        </w:rPr>
        <w:t>.</w:t>
      </w:r>
    </w:p>
    <w:p w:rsidR="007B3F87" w:rsidRDefault="007B3F87"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BD36E8" w:rsidRDefault="007B3F87" w:rsidP="001D4A75">
      <w:pPr>
        <w:jc w:val="both"/>
        <w:rPr>
          <w:rFonts w:cs="Al-Sadiq"/>
          <w:sz w:val="28"/>
          <w:szCs w:val="28"/>
          <w:rtl/>
        </w:rPr>
      </w:pPr>
      <w:r w:rsidRPr="007B3F87">
        <w:rPr>
          <w:rFonts w:cs="Al-Sadiq" w:hint="cs"/>
          <w:sz w:val="28"/>
          <w:szCs w:val="28"/>
          <w:rtl/>
        </w:rPr>
        <w:t>(46)</w:t>
      </w:r>
      <w:r>
        <w:rPr>
          <w:rFonts w:cs="Al-Sadiq" w:hint="cs"/>
          <w:sz w:val="28"/>
          <w:szCs w:val="28"/>
          <w:rtl/>
        </w:rPr>
        <w:t xml:space="preserve"> لعدم حرمة هذا السفر</w:t>
      </w:r>
      <w:r w:rsidR="00840EF6">
        <w:rPr>
          <w:rFonts w:cs="Al-Sadiq" w:hint="cs"/>
          <w:sz w:val="28"/>
          <w:szCs w:val="28"/>
          <w:rtl/>
        </w:rPr>
        <w:t xml:space="preserve"> كما لو كان</w:t>
      </w:r>
      <w:r w:rsidR="00E404F9">
        <w:rPr>
          <w:rFonts w:cs="Al-Sadiq" w:hint="cs"/>
          <w:sz w:val="28"/>
          <w:szCs w:val="28"/>
          <w:rtl/>
        </w:rPr>
        <w:t xml:space="preserve"> التابع</w:t>
      </w:r>
      <w:r w:rsidR="00B336A2">
        <w:rPr>
          <w:rFonts w:cs="Al-Sadiq" w:hint="cs"/>
          <w:sz w:val="28"/>
          <w:szCs w:val="28"/>
          <w:rtl/>
        </w:rPr>
        <w:t xml:space="preserve"> مضطراً </w:t>
      </w:r>
      <w:r w:rsidR="00E404F9">
        <w:rPr>
          <w:rFonts w:cs="Al-Sadiq" w:hint="cs"/>
          <w:sz w:val="28"/>
          <w:szCs w:val="28"/>
          <w:rtl/>
        </w:rPr>
        <w:t xml:space="preserve">على التابعية </w:t>
      </w:r>
      <w:r w:rsidR="00B336A2">
        <w:rPr>
          <w:rFonts w:cs="Al-Sadiq" w:hint="cs"/>
          <w:sz w:val="28"/>
          <w:szCs w:val="28"/>
          <w:rtl/>
        </w:rPr>
        <w:t>ف</w:t>
      </w:r>
      <w:r w:rsidR="00804669">
        <w:rPr>
          <w:rFonts w:cs="Al-Sadiq" w:hint="cs"/>
          <w:sz w:val="28"/>
          <w:szCs w:val="28"/>
          <w:rtl/>
        </w:rPr>
        <w:t>يقتصر في الضرورة على مقدارها</w:t>
      </w:r>
      <w:r w:rsidR="00840EF6">
        <w:rPr>
          <w:rFonts w:cs="Al-Sadiq" w:hint="cs"/>
          <w:sz w:val="28"/>
          <w:szCs w:val="28"/>
          <w:rtl/>
        </w:rPr>
        <w:t xml:space="preserve"> </w:t>
      </w:r>
      <w:r w:rsidR="00E404F9">
        <w:rPr>
          <w:rFonts w:cs="Al-Sadiq" w:hint="cs"/>
          <w:sz w:val="28"/>
          <w:szCs w:val="28"/>
          <w:rtl/>
        </w:rPr>
        <w:t>، وكموقف عليّ بن يقطين</w:t>
      </w:r>
      <w:r w:rsidR="00E404F9" w:rsidRPr="00EF71F4">
        <w:rPr>
          <w:rFonts w:ascii="Islamic Units 1" w:hAnsi="Islamic Units 1" w:cs="Al-Sadiq" w:hint="cs"/>
          <w:sz w:val="36"/>
          <w:szCs w:val="36"/>
          <w:lang w:bidi="ar-EG"/>
        </w:rPr>
        <w:sym w:font="Islamic Units 1" w:char="F053"/>
      </w:r>
      <w:r w:rsidR="00E404F9">
        <w:rPr>
          <w:rFonts w:cs="Al-Sadiq" w:hint="cs"/>
          <w:sz w:val="28"/>
          <w:szCs w:val="28"/>
          <w:rtl/>
        </w:rPr>
        <w:t xml:space="preserve"> من الشيعة أيام هارون الملعون</w:t>
      </w:r>
      <w:r w:rsidR="00B336A2">
        <w:rPr>
          <w:rFonts w:cs="Al-Sadiq" w:hint="cs"/>
          <w:sz w:val="28"/>
          <w:szCs w:val="28"/>
          <w:rtl/>
        </w:rPr>
        <w:t xml:space="preserve"> </w:t>
      </w:r>
      <w:r>
        <w:rPr>
          <w:rFonts w:cs="Al-Sadiq" w:hint="cs"/>
          <w:sz w:val="28"/>
          <w:szCs w:val="28"/>
          <w:rtl/>
        </w:rPr>
        <w:t>.</w:t>
      </w:r>
      <w:r w:rsidR="00F81B18">
        <w:rPr>
          <w:rFonts w:cs="Al-Sadiq" w:hint="cs"/>
          <w:sz w:val="28"/>
          <w:szCs w:val="28"/>
          <w:rtl/>
        </w:rPr>
        <w:t xml:space="preserve"> وأما إن</w:t>
      </w:r>
      <w:r w:rsidR="004C2E2F">
        <w:rPr>
          <w:rFonts w:cs="Al-Sadiq" w:hint="cs"/>
          <w:sz w:val="28"/>
          <w:szCs w:val="28"/>
          <w:rtl/>
        </w:rPr>
        <w:t xml:space="preserve"> كانت </w:t>
      </w:r>
      <w:r w:rsidR="00F81B18">
        <w:rPr>
          <w:rFonts w:cs="Al-Sadiq" w:hint="cs"/>
          <w:sz w:val="28"/>
          <w:szCs w:val="28"/>
          <w:rtl/>
        </w:rPr>
        <w:t>تبعية الشخص للجائر معصية</w:t>
      </w:r>
      <w:r w:rsidR="00444CBB">
        <w:rPr>
          <w:rFonts w:cs="Al-Sadiq" w:hint="cs"/>
          <w:sz w:val="28"/>
          <w:szCs w:val="28"/>
          <w:rtl/>
        </w:rPr>
        <w:t xml:space="preserve"> ـ</w:t>
      </w:r>
      <w:r w:rsidR="00E404F9">
        <w:rPr>
          <w:rFonts w:cs="Al-Sadiq" w:hint="cs"/>
          <w:sz w:val="28"/>
          <w:szCs w:val="28"/>
          <w:rtl/>
        </w:rPr>
        <w:t xml:space="preserve"> </w:t>
      </w:r>
      <w:r w:rsidR="00E404F9" w:rsidRPr="009050BF">
        <w:rPr>
          <w:rFonts w:cs="Al-Sadiq" w:hint="cs"/>
          <w:rtl/>
        </w:rPr>
        <w:t>كما لو كان كاتباً للجائر</w:t>
      </w:r>
      <w:r w:rsidR="00F81B18">
        <w:rPr>
          <w:rFonts w:cs="Al-Sadiq" w:hint="cs"/>
          <w:sz w:val="28"/>
          <w:szCs w:val="28"/>
          <w:rtl/>
        </w:rPr>
        <w:t xml:space="preserve"> </w:t>
      </w:r>
      <w:r w:rsidR="00444CBB">
        <w:rPr>
          <w:rFonts w:cs="Al-Sadiq" w:hint="cs"/>
          <w:sz w:val="28"/>
          <w:szCs w:val="28"/>
          <w:rtl/>
        </w:rPr>
        <w:t xml:space="preserve">ـ </w:t>
      </w:r>
      <w:r w:rsidR="00F81B18">
        <w:rPr>
          <w:rFonts w:cs="Al-Sadiq" w:hint="cs"/>
          <w:sz w:val="28"/>
          <w:szCs w:val="28"/>
          <w:rtl/>
        </w:rPr>
        <w:t xml:space="preserve">فإنّ سفره </w:t>
      </w:r>
      <w:r w:rsidR="00444CBB">
        <w:rPr>
          <w:rFonts w:cs="Al-Sadiq" w:hint="cs"/>
          <w:sz w:val="28"/>
          <w:szCs w:val="28"/>
          <w:rtl/>
        </w:rPr>
        <w:t xml:space="preserve">ح يكون محرّماً </w:t>
      </w:r>
      <w:r w:rsidR="00444CBB">
        <w:rPr>
          <w:rFonts w:cs="Al-Sadiq" w:hint="cs"/>
          <w:sz w:val="28"/>
          <w:szCs w:val="28"/>
          <w:rtl/>
        </w:rPr>
        <w:lastRenderedPageBreak/>
        <w:t>بوضوح</w:t>
      </w:r>
      <w:r w:rsidR="00E404F9" w:rsidRPr="00E404F9">
        <w:rPr>
          <w:rFonts w:cs="Al-Sadiq" w:hint="cs"/>
          <w:sz w:val="28"/>
          <w:szCs w:val="28"/>
          <w:rtl/>
        </w:rPr>
        <w:t xml:space="preserve"> </w:t>
      </w:r>
      <w:r w:rsidR="00E404F9">
        <w:rPr>
          <w:rFonts w:cs="Al-Sadiq" w:hint="cs"/>
          <w:sz w:val="28"/>
          <w:szCs w:val="28"/>
          <w:rtl/>
        </w:rPr>
        <w:t>لأنّ في تبعي</w:t>
      </w:r>
      <w:r w:rsidR="00137D76">
        <w:rPr>
          <w:rFonts w:cs="Al-Sadiq" w:hint="cs"/>
          <w:sz w:val="28"/>
          <w:szCs w:val="28"/>
          <w:rtl/>
        </w:rPr>
        <w:t>َّ</w:t>
      </w:r>
      <w:r w:rsidR="00E404F9">
        <w:rPr>
          <w:rFonts w:cs="Al-Sadiq" w:hint="cs"/>
          <w:sz w:val="28"/>
          <w:szCs w:val="28"/>
          <w:rtl/>
        </w:rPr>
        <w:t>ت</w:t>
      </w:r>
      <w:r w:rsidR="00137D76">
        <w:rPr>
          <w:rFonts w:cs="Al-Sadiq" w:hint="cs"/>
          <w:sz w:val="28"/>
          <w:szCs w:val="28"/>
          <w:rtl/>
        </w:rPr>
        <w:t>ِ</w:t>
      </w:r>
      <w:r w:rsidR="00E404F9">
        <w:rPr>
          <w:rFonts w:cs="Al-Sadiq" w:hint="cs"/>
          <w:sz w:val="28"/>
          <w:szCs w:val="28"/>
          <w:rtl/>
        </w:rPr>
        <w:t>ه إعانة</w:t>
      </w:r>
      <w:r w:rsidR="00840EF6">
        <w:rPr>
          <w:rFonts w:cs="Al-Sadiq" w:hint="cs"/>
          <w:sz w:val="28"/>
          <w:szCs w:val="28"/>
          <w:rtl/>
        </w:rPr>
        <w:t>ٌ</w:t>
      </w:r>
      <w:r w:rsidR="00137D76" w:rsidRPr="00031DDF">
        <w:rPr>
          <w:rFonts w:cs="Al-Sadiq" w:hint="cs"/>
          <w:vertAlign w:val="superscript"/>
          <w:rtl/>
        </w:rPr>
        <w:t>(</w:t>
      </w:r>
      <w:r w:rsidR="00137D76" w:rsidRPr="00031DDF">
        <w:rPr>
          <w:rStyle w:val="FootnoteReference"/>
          <w:rFonts w:cs="Al-Sadiq"/>
          <w:rtl/>
        </w:rPr>
        <w:footnoteReference w:id="52"/>
      </w:r>
      <w:r w:rsidR="00137D76" w:rsidRPr="00031DDF">
        <w:rPr>
          <w:rFonts w:cs="Al-Sadiq" w:hint="cs"/>
          <w:vertAlign w:val="superscript"/>
          <w:rtl/>
        </w:rPr>
        <w:t>)</w:t>
      </w:r>
      <w:r w:rsidR="00E404F9">
        <w:rPr>
          <w:rFonts w:cs="Al-Sadiq" w:hint="cs"/>
          <w:sz w:val="28"/>
          <w:szCs w:val="28"/>
          <w:rtl/>
        </w:rPr>
        <w:t xml:space="preserve"> على الإثم والعدوان ولأنّ</w:t>
      </w:r>
      <w:r w:rsidR="00B336A2">
        <w:rPr>
          <w:rFonts w:cs="Al-Sadiq" w:hint="cs"/>
          <w:sz w:val="28"/>
          <w:szCs w:val="28"/>
          <w:rtl/>
        </w:rPr>
        <w:t>ه</w:t>
      </w:r>
      <w:r w:rsidR="00E404F9">
        <w:rPr>
          <w:rFonts w:cs="Al-Sadiq" w:hint="cs"/>
          <w:sz w:val="28"/>
          <w:szCs w:val="28"/>
          <w:rtl/>
        </w:rPr>
        <w:t xml:space="preserve"> بالتبعية يتقوّى الظالمون</w:t>
      </w:r>
      <w:r w:rsidR="00444CBB">
        <w:rPr>
          <w:rFonts w:cs="Al-Sadiq" w:hint="cs"/>
          <w:sz w:val="28"/>
          <w:szCs w:val="28"/>
          <w:rtl/>
        </w:rPr>
        <w:t xml:space="preserve"> فيُتمّ صلات</w:t>
      </w:r>
      <w:r w:rsidR="009D0D00">
        <w:rPr>
          <w:rFonts w:cs="Al-Sadiq" w:hint="cs"/>
          <w:sz w:val="28"/>
          <w:szCs w:val="28"/>
          <w:rtl/>
        </w:rPr>
        <w:t>َ</w:t>
      </w:r>
      <w:r w:rsidR="00444CBB">
        <w:rPr>
          <w:rFonts w:cs="Al-Sadiq" w:hint="cs"/>
          <w:sz w:val="28"/>
          <w:szCs w:val="28"/>
          <w:rtl/>
        </w:rPr>
        <w:t>ه</w:t>
      </w:r>
      <w:r w:rsidR="00B336A2">
        <w:rPr>
          <w:rFonts w:cs="Al-Sadiq" w:hint="cs"/>
          <w:sz w:val="28"/>
          <w:szCs w:val="28"/>
          <w:rtl/>
        </w:rPr>
        <w:t xml:space="preserve"> ح </w:t>
      </w:r>
      <w:r w:rsidR="00F81B18">
        <w:rPr>
          <w:rFonts w:cs="Al-Sadiq" w:hint="cs"/>
          <w:sz w:val="28"/>
          <w:szCs w:val="28"/>
          <w:rtl/>
        </w:rPr>
        <w:t>، حتى وإن كان سفر</w:t>
      </w:r>
      <w:r w:rsidR="00804669">
        <w:rPr>
          <w:rFonts w:cs="Al-Sadiq" w:hint="cs"/>
          <w:sz w:val="28"/>
          <w:szCs w:val="28"/>
          <w:rtl/>
        </w:rPr>
        <w:t xml:space="preserve"> المتبوع</w:t>
      </w:r>
      <w:r w:rsidR="00F81B18">
        <w:rPr>
          <w:rFonts w:cs="Al-Sadiq" w:hint="cs"/>
          <w:sz w:val="28"/>
          <w:szCs w:val="28"/>
          <w:rtl/>
        </w:rPr>
        <w:t xml:space="preserve"> الجائر</w:t>
      </w:r>
      <w:r w:rsidR="00F61377">
        <w:rPr>
          <w:rFonts w:cs="Al-Sadiq" w:hint="cs"/>
          <w:sz w:val="28"/>
          <w:szCs w:val="28"/>
          <w:rtl/>
        </w:rPr>
        <w:t>ِ</w:t>
      </w:r>
      <w:r w:rsidR="00F81B18">
        <w:rPr>
          <w:rFonts w:cs="Al-Sadiq" w:hint="cs"/>
          <w:sz w:val="28"/>
          <w:szCs w:val="28"/>
          <w:rtl/>
        </w:rPr>
        <w:t xml:space="preserve"> جائزاً أو واجباً كما لو كان الجائر ذاهباً إلى ا</w:t>
      </w:r>
      <w:r w:rsidR="00444CBB">
        <w:rPr>
          <w:rFonts w:cs="Al-Sadiq" w:hint="cs"/>
          <w:sz w:val="28"/>
          <w:szCs w:val="28"/>
          <w:rtl/>
        </w:rPr>
        <w:t>لحجّ</w:t>
      </w:r>
      <w:r w:rsidR="00B336A2">
        <w:rPr>
          <w:rFonts w:cs="Al-Sadiq" w:hint="cs"/>
          <w:sz w:val="28"/>
          <w:szCs w:val="28"/>
          <w:rtl/>
        </w:rPr>
        <w:t xml:space="preserve"> </w:t>
      </w:r>
      <w:r w:rsidR="00F81B18">
        <w:rPr>
          <w:rFonts w:cs="Al-Sadiq" w:hint="cs"/>
          <w:sz w:val="28"/>
          <w:szCs w:val="28"/>
          <w:rtl/>
        </w:rPr>
        <w:t>، فيقصّر</w:t>
      </w:r>
      <w:r w:rsidR="00444CBB">
        <w:rPr>
          <w:rFonts w:cs="Al-Sadiq" w:hint="cs"/>
          <w:sz w:val="28"/>
          <w:szCs w:val="28"/>
          <w:rtl/>
        </w:rPr>
        <w:t xml:space="preserve"> الجائر</w:t>
      </w:r>
      <w:r w:rsidR="009D0D00">
        <w:rPr>
          <w:rFonts w:cs="Al-Sadiq" w:hint="cs"/>
          <w:sz w:val="28"/>
          <w:szCs w:val="28"/>
          <w:rtl/>
        </w:rPr>
        <w:t>ُ</w:t>
      </w:r>
      <w:r w:rsidR="00444CBB">
        <w:rPr>
          <w:rFonts w:cs="Al-Sadiq" w:hint="cs"/>
          <w:sz w:val="28"/>
          <w:szCs w:val="28"/>
          <w:rtl/>
        </w:rPr>
        <w:t xml:space="preserve"> لأنّ سفره جائز أو واجب . على أيّ </w:t>
      </w:r>
      <w:r w:rsidR="00E404F9">
        <w:rPr>
          <w:rFonts w:cs="Al-Sadiq" w:hint="cs"/>
          <w:sz w:val="28"/>
          <w:szCs w:val="28"/>
          <w:rtl/>
        </w:rPr>
        <w:t>حال هذه المسألة</w:t>
      </w:r>
      <w:r w:rsidR="00B759F6">
        <w:rPr>
          <w:rFonts w:cs="Al-Sadiq" w:hint="cs"/>
          <w:sz w:val="28"/>
          <w:szCs w:val="28"/>
          <w:rtl/>
        </w:rPr>
        <w:t>ُ</w:t>
      </w:r>
      <w:r w:rsidR="00E404F9">
        <w:rPr>
          <w:rFonts w:cs="Al-Sadiq" w:hint="cs"/>
          <w:sz w:val="28"/>
          <w:szCs w:val="28"/>
          <w:rtl/>
        </w:rPr>
        <w:t xml:space="preserve"> إجماعية ولا إشكال ف</w:t>
      </w:r>
      <w:r w:rsidR="00444CBB">
        <w:rPr>
          <w:rFonts w:cs="Al-Sadiq" w:hint="cs"/>
          <w:sz w:val="28"/>
          <w:szCs w:val="28"/>
          <w:rtl/>
        </w:rPr>
        <w:t xml:space="preserve">يها . </w:t>
      </w:r>
    </w:p>
    <w:p w:rsidR="00F81B18" w:rsidRDefault="00A844C1" w:rsidP="007F6D0A">
      <w:pPr>
        <w:jc w:val="center"/>
        <w:rPr>
          <w:rFonts w:cs="Lotus"/>
          <w:sz w:val="28"/>
          <w:szCs w:val="28"/>
          <w:rtl/>
        </w:rPr>
      </w:pPr>
      <w:r w:rsidRPr="00A844C1">
        <w:rPr>
          <w:rFonts w:cs="Lotus" w:hint="cs"/>
          <w:sz w:val="28"/>
          <w:szCs w:val="32"/>
          <w:rtl/>
        </w:rPr>
        <w:t>*</w:t>
      </w:r>
      <w:r w:rsidR="00F81B18" w:rsidRPr="002613EF">
        <w:rPr>
          <w:rFonts w:cs="Lotus" w:hint="cs"/>
          <w:sz w:val="28"/>
          <w:szCs w:val="28"/>
          <w:rtl/>
        </w:rPr>
        <w:t xml:space="preserve">   </w:t>
      </w:r>
      <w:r w:rsidRPr="00A844C1">
        <w:rPr>
          <w:rFonts w:cs="Lotus" w:hint="cs"/>
          <w:sz w:val="28"/>
          <w:szCs w:val="32"/>
          <w:rtl/>
        </w:rPr>
        <w:t>*</w:t>
      </w:r>
      <w:r w:rsidR="00F81B18" w:rsidRPr="002613EF">
        <w:rPr>
          <w:rFonts w:cs="Lotus" w:hint="cs"/>
          <w:sz w:val="28"/>
          <w:szCs w:val="28"/>
          <w:rtl/>
        </w:rPr>
        <w:t xml:space="preserve">   </w:t>
      </w:r>
      <w:r w:rsidRPr="00A844C1">
        <w:rPr>
          <w:rFonts w:cs="Lotus" w:hint="cs"/>
          <w:sz w:val="28"/>
          <w:szCs w:val="32"/>
          <w:rtl/>
        </w:rPr>
        <w:t>*</w:t>
      </w:r>
      <w:r w:rsidR="00F81B18" w:rsidRPr="002613EF">
        <w:rPr>
          <w:rFonts w:cs="Lotus" w:hint="cs"/>
          <w:sz w:val="28"/>
          <w:szCs w:val="28"/>
          <w:rtl/>
        </w:rPr>
        <w:t xml:space="preserve">   </w:t>
      </w:r>
      <w:r w:rsidRPr="00A844C1">
        <w:rPr>
          <w:rFonts w:cs="Lotus" w:hint="cs"/>
          <w:sz w:val="28"/>
          <w:szCs w:val="32"/>
          <w:rtl/>
        </w:rPr>
        <w:t>*</w:t>
      </w:r>
      <w:r w:rsidR="00F81B18" w:rsidRPr="002613EF">
        <w:rPr>
          <w:rFonts w:cs="Lotus" w:hint="cs"/>
          <w:sz w:val="28"/>
          <w:szCs w:val="28"/>
          <w:rtl/>
        </w:rPr>
        <w:t xml:space="preserve">   </w:t>
      </w:r>
      <w:r w:rsidRPr="00A844C1">
        <w:rPr>
          <w:rFonts w:cs="Lotus" w:hint="cs"/>
          <w:sz w:val="28"/>
          <w:szCs w:val="32"/>
          <w:rtl/>
        </w:rPr>
        <w:t>*</w:t>
      </w:r>
    </w:p>
    <w:p w:rsidR="00C404EA" w:rsidRDefault="00FE3CB9" w:rsidP="001D4A75">
      <w:pPr>
        <w:jc w:val="both"/>
        <w:rPr>
          <w:rFonts w:cs="Lotus"/>
          <w:sz w:val="28"/>
          <w:szCs w:val="28"/>
          <w:rtl/>
        </w:rPr>
      </w:pPr>
      <w:r>
        <w:rPr>
          <w:rFonts w:cs="Al-Sadiq Bold" w:hint="cs"/>
          <w:b/>
          <w:bCs/>
          <w:sz w:val="32"/>
          <w:szCs w:val="32"/>
          <w:rtl/>
        </w:rPr>
        <w:t xml:space="preserve"> </w:t>
      </w:r>
      <w:r w:rsidR="00804669" w:rsidRPr="00B759F6">
        <w:rPr>
          <w:rFonts w:cs="Al-Sadiq Bold" w:hint="cs"/>
          <w:sz w:val="32"/>
          <w:szCs w:val="32"/>
          <w:rtl/>
        </w:rPr>
        <w:t>مسألة 30</w:t>
      </w:r>
      <w:r w:rsidR="00B336A2" w:rsidRPr="00B759F6">
        <w:rPr>
          <w:rFonts w:cs="Al-Sadiq Bold" w:hint="cs"/>
          <w:sz w:val="32"/>
          <w:szCs w:val="32"/>
          <w:rtl/>
        </w:rPr>
        <w:t xml:space="preserve"> </w:t>
      </w:r>
      <w:r w:rsidR="00804669" w:rsidRPr="00B759F6">
        <w:rPr>
          <w:rFonts w:cs="Al-Sadiq Bold" w:hint="cs"/>
          <w:sz w:val="32"/>
          <w:szCs w:val="32"/>
          <w:rtl/>
        </w:rPr>
        <w:t xml:space="preserve">: </w:t>
      </w:r>
      <w:r w:rsidR="00804669" w:rsidRPr="00804669">
        <w:rPr>
          <w:rFonts w:cs="Al-Sadiq Bold" w:hint="cs"/>
          <w:sz w:val="32"/>
          <w:szCs w:val="32"/>
          <w:rtl/>
        </w:rPr>
        <w:t>التابع</w:t>
      </w:r>
      <w:r>
        <w:rPr>
          <w:rFonts w:cs="Al-Sadiq Bold" w:hint="cs"/>
          <w:sz w:val="32"/>
          <w:szCs w:val="32"/>
          <w:rtl/>
        </w:rPr>
        <w:t>ُ</w:t>
      </w:r>
      <w:r w:rsidR="00804669">
        <w:rPr>
          <w:rFonts w:cs="Al-Sadiq Bold" w:hint="cs"/>
          <w:sz w:val="32"/>
          <w:szCs w:val="32"/>
          <w:rtl/>
        </w:rPr>
        <w:t xml:space="preserve"> للجائر المع</w:t>
      </w:r>
      <w:r>
        <w:rPr>
          <w:rFonts w:cs="Al-Sadiq Bold" w:hint="cs"/>
          <w:sz w:val="32"/>
          <w:szCs w:val="32"/>
          <w:rtl/>
        </w:rPr>
        <w:t>ِ</w:t>
      </w:r>
      <w:r w:rsidR="00804669">
        <w:rPr>
          <w:rFonts w:cs="Al-Sadiq Bold" w:hint="cs"/>
          <w:sz w:val="32"/>
          <w:szCs w:val="32"/>
          <w:rtl/>
        </w:rPr>
        <w:t>دّ</w:t>
      </w:r>
      <w:r w:rsidR="009D0D00">
        <w:rPr>
          <w:rFonts w:cs="Al-Sadiq Bold" w:hint="cs"/>
          <w:sz w:val="32"/>
          <w:szCs w:val="32"/>
          <w:rtl/>
        </w:rPr>
        <w:t>ُ</w:t>
      </w:r>
      <w:r w:rsidR="00804669">
        <w:rPr>
          <w:rFonts w:cs="Al-Sadiq Bold" w:hint="cs"/>
          <w:sz w:val="32"/>
          <w:szCs w:val="32"/>
          <w:rtl/>
        </w:rPr>
        <w:t xml:space="preserve"> نفس</w:t>
      </w:r>
      <w:r>
        <w:rPr>
          <w:rFonts w:cs="Al-Sadiq Bold" w:hint="cs"/>
          <w:sz w:val="32"/>
          <w:szCs w:val="32"/>
          <w:rtl/>
        </w:rPr>
        <w:t>َ</w:t>
      </w:r>
      <w:r w:rsidR="00804669">
        <w:rPr>
          <w:rFonts w:cs="Al-Sadiq Bold" w:hint="cs"/>
          <w:sz w:val="32"/>
          <w:szCs w:val="32"/>
          <w:rtl/>
        </w:rPr>
        <w:t>ه ل</w:t>
      </w:r>
      <w:r>
        <w:rPr>
          <w:rFonts w:cs="Al-Sadiq Bold" w:hint="cs"/>
          <w:sz w:val="32"/>
          <w:szCs w:val="32"/>
          <w:rtl/>
        </w:rPr>
        <w:t>ا</w:t>
      </w:r>
      <w:r w:rsidR="00804669">
        <w:rPr>
          <w:rFonts w:cs="Al-Sadiq Bold" w:hint="cs"/>
          <w:sz w:val="32"/>
          <w:szCs w:val="32"/>
          <w:rtl/>
        </w:rPr>
        <w:t>م</w:t>
      </w:r>
      <w:r w:rsidR="00717370">
        <w:rPr>
          <w:rFonts w:cs="Al-Sadiq Bold" w:hint="cs"/>
          <w:sz w:val="32"/>
          <w:szCs w:val="32"/>
          <w:rtl/>
        </w:rPr>
        <w:t>تـث</w:t>
      </w:r>
      <w:r w:rsidR="00804669">
        <w:rPr>
          <w:rFonts w:cs="Al-Sadiq Bold" w:hint="cs"/>
          <w:sz w:val="32"/>
          <w:szCs w:val="32"/>
          <w:rtl/>
        </w:rPr>
        <w:t>ال أوامر</w:t>
      </w:r>
      <w:r w:rsidR="00B336A2">
        <w:rPr>
          <w:rFonts w:cs="Al-Sadiq Bold" w:hint="cs"/>
          <w:sz w:val="32"/>
          <w:szCs w:val="32"/>
          <w:rtl/>
        </w:rPr>
        <w:t xml:space="preserve"> الجائر </w:t>
      </w:r>
      <w:r>
        <w:rPr>
          <w:rFonts w:cs="Al-Sadiq Bold" w:hint="cs"/>
          <w:sz w:val="32"/>
          <w:szCs w:val="32"/>
          <w:rtl/>
        </w:rPr>
        <w:t xml:space="preserve">، </w:t>
      </w:r>
      <w:r w:rsidR="00804669">
        <w:rPr>
          <w:rFonts w:cs="Al-Sadiq Bold" w:hint="cs"/>
          <w:sz w:val="32"/>
          <w:szCs w:val="32"/>
          <w:rtl/>
        </w:rPr>
        <w:t>لو أم</w:t>
      </w:r>
      <w:r w:rsidR="009D0D00">
        <w:rPr>
          <w:rFonts w:cs="Al-Sadiq Bold" w:hint="cs"/>
          <w:sz w:val="32"/>
          <w:szCs w:val="32"/>
          <w:rtl/>
        </w:rPr>
        <w:t>َ</w:t>
      </w:r>
      <w:r w:rsidR="00804669">
        <w:rPr>
          <w:rFonts w:cs="Al-Sadiq Bold" w:hint="cs"/>
          <w:sz w:val="32"/>
          <w:szCs w:val="32"/>
          <w:rtl/>
        </w:rPr>
        <w:t>ر</w:t>
      </w:r>
      <w:r w:rsidR="009D0D00">
        <w:rPr>
          <w:rFonts w:cs="Al-Sadiq Bold" w:hint="cs"/>
          <w:sz w:val="32"/>
          <w:szCs w:val="32"/>
          <w:rtl/>
        </w:rPr>
        <w:t>َ</w:t>
      </w:r>
      <w:r w:rsidR="00804669">
        <w:rPr>
          <w:rFonts w:cs="Al-Sadiq Bold" w:hint="cs"/>
          <w:sz w:val="32"/>
          <w:szCs w:val="32"/>
          <w:rtl/>
        </w:rPr>
        <w:t>ه</w:t>
      </w:r>
      <w:r w:rsidR="00B336A2">
        <w:rPr>
          <w:rFonts w:cs="Al-Sadiq Bold" w:hint="cs"/>
          <w:sz w:val="32"/>
          <w:szCs w:val="32"/>
          <w:rtl/>
        </w:rPr>
        <w:t xml:space="preserve"> الجائرُ</w:t>
      </w:r>
      <w:r w:rsidR="00804669">
        <w:rPr>
          <w:rFonts w:cs="Al-Sadiq Bold" w:hint="cs"/>
          <w:sz w:val="32"/>
          <w:szCs w:val="32"/>
          <w:rtl/>
        </w:rPr>
        <w:t xml:space="preserve"> بالسفر فسافر </w:t>
      </w:r>
      <w:r>
        <w:rPr>
          <w:rFonts w:cs="Al-Sadiq Bold" w:hint="cs"/>
          <w:sz w:val="32"/>
          <w:szCs w:val="32"/>
          <w:rtl/>
        </w:rPr>
        <w:t>ام</w:t>
      </w:r>
      <w:r w:rsidR="00717370">
        <w:rPr>
          <w:rFonts w:cs="Al-Sadiq Bold" w:hint="cs"/>
          <w:sz w:val="32"/>
          <w:szCs w:val="32"/>
          <w:rtl/>
        </w:rPr>
        <w:t>تـث</w:t>
      </w:r>
      <w:r>
        <w:rPr>
          <w:rFonts w:cs="Al-Sadiq Bold" w:hint="cs"/>
          <w:sz w:val="32"/>
          <w:szCs w:val="32"/>
          <w:rtl/>
        </w:rPr>
        <w:t>الاً</w:t>
      </w:r>
      <w:r w:rsidR="00804669">
        <w:rPr>
          <w:rFonts w:cs="Al-Sadiq Bold" w:hint="cs"/>
          <w:sz w:val="32"/>
          <w:szCs w:val="32"/>
          <w:rtl/>
        </w:rPr>
        <w:t xml:space="preserve"> </w:t>
      </w:r>
      <w:r>
        <w:rPr>
          <w:rFonts w:cs="Al-Sadiq Bold" w:hint="cs"/>
          <w:sz w:val="32"/>
          <w:szCs w:val="32"/>
          <w:rtl/>
        </w:rPr>
        <w:t>لأم</w:t>
      </w:r>
      <w:r w:rsidR="007B7305">
        <w:rPr>
          <w:rFonts w:cs="Al-Sadiq Bold" w:hint="cs"/>
          <w:sz w:val="32"/>
          <w:szCs w:val="32"/>
          <w:rtl/>
        </w:rPr>
        <w:t>ْ</w:t>
      </w:r>
      <w:r>
        <w:rPr>
          <w:rFonts w:cs="Al-Sadiq Bold" w:hint="cs"/>
          <w:sz w:val="32"/>
          <w:szCs w:val="32"/>
          <w:rtl/>
        </w:rPr>
        <w:t>ر</w:t>
      </w:r>
      <w:r w:rsidR="007B7305">
        <w:rPr>
          <w:rFonts w:cs="Al-Sadiq Bold" w:hint="cs"/>
          <w:sz w:val="32"/>
          <w:szCs w:val="32"/>
          <w:rtl/>
        </w:rPr>
        <w:t>ِ</w:t>
      </w:r>
      <w:r>
        <w:rPr>
          <w:rFonts w:cs="Al-Sadiq Bold" w:hint="cs"/>
          <w:sz w:val="32"/>
          <w:szCs w:val="32"/>
          <w:rtl/>
        </w:rPr>
        <w:t xml:space="preserve">ه </w:t>
      </w:r>
      <w:r w:rsidR="00F61377">
        <w:rPr>
          <w:rFonts w:cs="Al-Sadiq Bold" w:hint="cs"/>
          <w:sz w:val="32"/>
          <w:szCs w:val="32"/>
          <w:rtl/>
        </w:rPr>
        <w:t xml:space="preserve">، </w:t>
      </w:r>
      <w:r>
        <w:rPr>
          <w:rFonts w:cs="Al-Sadiq Bold" w:hint="cs"/>
          <w:sz w:val="32"/>
          <w:szCs w:val="32"/>
          <w:rtl/>
        </w:rPr>
        <w:t>فإنْ عُدّ سفرُه إعانةً للظالم في ظلمه</w:t>
      </w:r>
      <w:r w:rsidR="007B7305">
        <w:rPr>
          <w:rFonts w:cs="Al-Sadiq Bold" w:hint="cs"/>
          <w:sz w:val="32"/>
          <w:szCs w:val="32"/>
          <w:rtl/>
        </w:rPr>
        <w:t xml:space="preserve"> أو تقويةً لسلطانه</w:t>
      </w:r>
      <w:r>
        <w:rPr>
          <w:rFonts w:cs="Al-Sadiq Bold" w:hint="cs"/>
          <w:sz w:val="32"/>
          <w:szCs w:val="32"/>
          <w:rtl/>
        </w:rPr>
        <w:t xml:space="preserve"> كان حراماً ووجب عليه التمام</w:t>
      </w:r>
      <w:r w:rsidR="00CC077C">
        <w:rPr>
          <w:rFonts w:cs="Al-Sadiq Bold" w:hint="cs"/>
          <w:sz w:val="32"/>
          <w:szCs w:val="32"/>
          <w:rtl/>
        </w:rPr>
        <w:t>ُ</w:t>
      </w:r>
      <w:r>
        <w:rPr>
          <w:rFonts w:cs="Al-Sadiq Bold" w:hint="cs"/>
          <w:sz w:val="32"/>
          <w:szCs w:val="32"/>
          <w:rtl/>
        </w:rPr>
        <w:t xml:space="preserve"> حتى وإن كان من حيث هو ـ </w:t>
      </w:r>
      <w:r w:rsidRPr="00CC0E28">
        <w:rPr>
          <w:rFonts w:cs="Al-Sadiq Bold" w:hint="cs"/>
          <w:sz w:val="28"/>
          <w:szCs w:val="28"/>
          <w:rtl/>
        </w:rPr>
        <w:t>مع قطع النظر عن كونه إعانة</w:t>
      </w:r>
      <w:r>
        <w:rPr>
          <w:rFonts w:cs="Al-Sadiq Bold" w:hint="cs"/>
          <w:sz w:val="32"/>
          <w:szCs w:val="32"/>
          <w:rtl/>
        </w:rPr>
        <w:t xml:space="preserve"> ـ مباحاً ، وأم</w:t>
      </w:r>
      <w:r w:rsidR="007B7305">
        <w:rPr>
          <w:rFonts w:cs="Al-Sadiq Bold" w:hint="cs"/>
          <w:sz w:val="32"/>
          <w:szCs w:val="32"/>
          <w:rtl/>
        </w:rPr>
        <w:t>ّ</w:t>
      </w:r>
      <w:r>
        <w:rPr>
          <w:rFonts w:cs="Al-Sadiq Bold" w:hint="cs"/>
          <w:sz w:val="32"/>
          <w:szCs w:val="32"/>
          <w:rtl/>
        </w:rPr>
        <w:t>ا إذا لم ي</w:t>
      </w:r>
      <w:r w:rsidR="00CC0E28">
        <w:rPr>
          <w:rFonts w:cs="Al-Sadiq Bold" w:hint="cs"/>
          <w:sz w:val="32"/>
          <w:szCs w:val="32"/>
          <w:rtl/>
        </w:rPr>
        <w:t>ُ</w:t>
      </w:r>
      <w:r>
        <w:rPr>
          <w:rFonts w:cs="Al-Sadiq Bold" w:hint="cs"/>
          <w:sz w:val="32"/>
          <w:szCs w:val="32"/>
          <w:rtl/>
        </w:rPr>
        <w:t>ع</w:t>
      </w:r>
      <w:r w:rsidR="00CC0E28">
        <w:rPr>
          <w:rFonts w:cs="Al-Sadiq Bold" w:hint="cs"/>
          <w:sz w:val="32"/>
          <w:szCs w:val="32"/>
          <w:rtl/>
        </w:rPr>
        <w:t>َ</w:t>
      </w:r>
      <w:r>
        <w:rPr>
          <w:rFonts w:cs="Al-Sadiq Bold" w:hint="cs"/>
          <w:sz w:val="32"/>
          <w:szCs w:val="32"/>
          <w:rtl/>
        </w:rPr>
        <w:t>دّ</w:t>
      </w:r>
      <w:r w:rsidR="009D0D00">
        <w:rPr>
          <w:rFonts w:cs="Al-Sadiq Bold" w:hint="cs"/>
          <w:sz w:val="32"/>
          <w:szCs w:val="32"/>
          <w:rtl/>
        </w:rPr>
        <w:t>َ</w:t>
      </w:r>
      <w:r>
        <w:rPr>
          <w:rFonts w:cs="Al-Sadiq Bold" w:hint="cs"/>
          <w:sz w:val="32"/>
          <w:szCs w:val="32"/>
          <w:rtl/>
        </w:rPr>
        <w:t xml:space="preserve"> إعانة</w:t>
      </w:r>
      <w:r w:rsidR="00CC0E28">
        <w:rPr>
          <w:rFonts w:cs="Al-Sadiq Bold" w:hint="cs"/>
          <w:sz w:val="32"/>
          <w:szCs w:val="32"/>
          <w:rtl/>
        </w:rPr>
        <w:t>ً</w:t>
      </w:r>
      <w:r>
        <w:rPr>
          <w:rFonts w:cs="Al-Sadiq Bold" w:hint="cs"/>
          <w:sz w:val="32"/>
          <w:szCs w:val="32"/>
          <w:rtl/>
        </w:rPr>
        <w:t xml:space="preserve"> على الظلم </w:t>
      </w:r>
      <w:r w:rsidR="00F61377">
        <w:rPr>
          <w:rFonts w:cs="Al-Sadiq Bold" w:hint="cs"/>
          <w:sz w:val="32"/>
          <w:szCs w:val="32"/>
          <w:rtl/>
        </w:rPr>
        <w:t xml:space="preserve">ولا تقويةً للظالمين </w:t>
      </w:r>
      <w:r>
        <w:rPr>
          <w:rFonts w:cs="Al-Sadiq Bold" w:hint="cs"/>
          <w:sz w:val="32"/>
          <w:szCs w:val="32"/>
          <w:rtl/>
        </w:rPr>
        <w:t>فالواجب عليه ال</w:t>
      </w:r>
      <w:r w:rsidR="00F61377">
        <w:rPr>
          <w:rFonts w:cs="Al-Sadiq Bold" w:hint="cs"/>
          <w:sz w:val="32"/>
          <w:szCs w:val="32"/>
          <w:rtl/>
        </w:rPr>
        <w:t>ت</w:t>
      </w:r>
      <w:r>
        <w:rPr>
          <w:rFonts w:cs="Al-Sadiq Bold" w:hint="cs"/>
          <w:sz w:val="32"/>
          <w:szCs w:val="32"/>
          <w:rtl/>
        </w:rPr>
        <w:t>قص</w:t>
      </w:r>
      <w:r w:rsidR="00F61377">
        <w:rPr>
          <w:rFonts w:cs="Al-Sadiq Bold" w:hint="cs"/>
          <w:sz w:val="32"/>
          <w:szCs w:val="32"/>
          <w:rtl/>
        </w:rPr>
        <w:t>ي</w:t>
      </w:r>
      <w:r>
        <w:rPr>
          <w:rFonts w:cs="Al-Sadiq Bold" w:hint="cs"/>
          <w:sz w:val="32"/>
          <w:szCs w:val="32"/>
          <w:rtl/>
        </w:rPr>
        <w:t>ر</w:t>
      </w:r>
      <w:r w:rsidRPr="00F61377">
        <w:rPr>
          <w:rFonts w:cs="Al-Sadiq Bold" w:hint="cs"/>
          <w:sz w:val="28"/>
          <w:szCs w:val="28"/>
          <w:vertAlign w:val="superscript"/>
          <w:rtl/>
        </w:rPr>
        <w:t>(</w:t>
      </w:r>
      <w:r w:rsidR="000558CB" w:rsidRPr="00F61377">
        <w:rPr>
          <w:rFonts w:cs="Al-Sadiq Bold" w:hint="cs"/>
          <w:sz w:val="28"/>
          <w:szCs w:val="28"/>
          <w:vertAlign w:val="superscript"/>
          <w:rtl/>
        </w:rPr>
        <w:t>47</w:t>
      </w:r>
      <w:r w:rsidRPr="00F61377">
        <w:rPr>
          <w:rFonts w:cs="Al-Sadiq Bold" w:hint="cs"/>
          <w:sz w:val="28"/>
          <w:szCs w:val="28"/>
          <w:vertAlign w:val="superscript"/>
          <w:rtl/>
        </w:rPr>
        <w:t>)</w:t>
      </w:r>
      <w:r>
        <w:rPr>
          <w:rFonts w:cs="Al-Sadiq Bold" w:hint="cs"/>
          <w:sz w:val="32"/>
          <w:szCs w:val="32"/>
          <w:rtl/>
        </w:rPr>
        <w:t xml:space="preserve">.  </w:t>
      </w:r>
      <w:r w:rsidR="00804669">
        <w:rPr>
          <w:rFonts w:cs="Al-Sadiq Bold" w:hint="cs"/>
          <w:sz w:val="32"/>
          <w:szCs w:val="32"/>
          <w:rtl/>
        </w:rPr>
        <w:t xml:space="preserve"> </w:t>
      </w:r>
    </w:p>
    <w:p w:rsidR="00FE3CB9" w:rsidRDefault="00FE3CB9"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404EA" w:rsidRPr="000558CB" w:rsidRDefault="000558CB" w:rsidP="001D4A75">
      <w:pPr>
        <w:jc w:val="both"/>
        <w:rPr>
          <w:rFonts w:cs="Al-Sadiq"/>
          <w:sz w:val="28"/>
          <w:szCs w:val="28"/>
          <w:rtl/>
        </w:rPr>
      </w:pPr>
      <w:r w:rsidRPr="000558CB">
        <w:rPr>
          <w:rFonts w:cs="Al-Sadiq" w:hint="cs"/>
          <w:sz w:val="28"/>
          <w:szCs w:val="28"/>
          <w:rtl/>
        </w:rPr>
        <w:t>(47) هذه المسألة صارت مكرّرة عدّة مرّات وهي صحيحة ولا إشكال فيها</w:t>
      </w:r>
      <w:r>
        <w:rPr>
          <w:rFonts w:cs="Al-Sadiq" w:hint="cs"/>
          <w:sz w:val="28"/>
          <w:szCs w:val="28"/>
          <w:rtl/>
        </w:rPr>
        <w:t xml:space="preserve"> </w:t>
      </w:r>
      <w:r w:rsidRPr="000558CB">
        <w:rPr>
          <w:rFonts w:cs="Al-Sadiq" w:hint="cs"/>
          <w:sz w:val="28"/>
          <w:szCs w:val="28"/>
          <w:rtl/>
        </w:rPr>
        <w:t>لأنها على طبق القاعدة</w:t>
      </w:r>
      <w:r>
        <w:rPr>
          <w:rFonts w:cs="Al-Sadiq" w:hint="cs"/>
          <w:sz w:val="28"/>
          <w:szCs w:val="28"/>
          <w:rtl/>
        </w:rPr>
        <w:t xml:space="preserve"> ، والظاهر أنّ المسألة إجماعية</w:t>
      </w:r>
      <w:r w:rsidRPr="000558CB">
        <w:rPr>
          <w:rFonts w:cs="Al-Sadiq" w:hint="cs"/>
          <w:sz w:val="28"/>
          <w:szCs w:val="28"/>
          <w:rtl/>
        </w:rPr>
        <w:t xml:space="preserve"> . </w:t>
      </w:r>
    </w:p>
    <w:p w:rsidR="000558CB" w:rsidRDefault="00A844C1" w:rsidP="007F6D0A">
      <w:pPr>
        <w:jc w:val="center"/>
        <w:rPr>
          <w:rFonts w:cs="Lotus"/>
          <w:sz w:val="28"/>
          <w:szCs w:val="28"/>
          <w:rtl/>
        </w:rPr>
      </w:pPr>
      <w:r w:rsidRPr="00A844C1">
        <w:rPr>
          <w:rFonts w:cs="Lotus" w:hint="cs"/>
          <w:sz w:val="28"/>
          <w:szCs w:val="32"/>
          <w:rtl/>
        </w:rPr>
        <w:t>*</w:t>
      </w:r>
      <w:r w:rsidR="000558CB" w:rsidRPr="002613EF">
        <w:rPr>
          <w:rFonts w:cs="Lotus" w:hint="cs"/>
          <w:sz w:val="28"/>
          <w:szCs w:val="28"/>
          <w:rtl/>
        </w:rPr>
        <w:t xml:space="preserve">   </w:t>
      </w:r>
      <w:r w:rsidRPr="00A844C1">
        <w:rPr>
          <w:rFonts w:cs="Lotus" w:hint="cs"/>
          <w:sz w:val="28"/>
          <w:szCs w:val="32"/>
          <w:rtl/>
        </w:rPr>
        <w:t>*</w:t>
      </w:r>
      <w:r w:rsidR="000558CB" w:rsidRPr="002613EF">
        <w:rPr>
          <w:rFonts w:cs="Lotus" w:hint="cs"/>
          <w:sz w:val="28"/>
          <w:szCs w:val="28"/>
          <w:rtl/>
        </w:rPr>
        <w:t xml:space="preserve">   </w:t>
      </w:r>
      <w:r w:rsidRPr="00A844C1">
        <w:rPr>
          <w:rFonts w:cs="Lotus" w:hint="cs"/>
          <w:sz w:val="28"/>
          <w:szCs w:val="32"/>
          <w:rtl/>
        </w:rPr>
        <w:t>*</w:t>
      </w:r>
      <w:r w:rsidR="000558CB" w:rsidRPr="002613EF">
        <w:rPr>
          <w:rFonts w:cs="Lotus" w:hint="cs"/>
          <w:sz w:val="28"/>
          <w:szCs w:val="28"/>
          <w:rtl/>
        </w:rPr>
        <w:t xml:space="preserve">   </w:t>
      </w:r>
      <w:r w:rsidRPr="00A844C1">
        <w:rPr>
          <w:rFonts w:cs="Lotus" w:hint="cs"/>
          <w:sz w:val="28"/>
          <w:szCs w:val="32"/>
          <w:rtl/>
        </w:rPr>
        <w:t>*</w:t>
      </w:r>
      <w:r w:rsidR="000558CB" w:rsidRPr="002613EF">
        <w:rPr>
          <w:rFonts w:cs="Lotus" w:hint="cs"/>
          <w:sz w:val="28"/>
          <w:szCs w:val="28"/>
          <w:rtl/>
        </w:rPr>
        <w:t xml:space="preserve">   </w:t>
      </w:r>
      <w:r w:rsidRPr="00A844C1">
        <w:rPr>
          <w:rFonts w:cs="Lotus" w:hint="cs"/>
          <w:sz w:val="28"/>
          <w:szCs w:val="32"/>
          <w:rtl/>
        </w:rPr>
        <w:t>*</w:t>
      </w:r>
    </w:p>
    <w:p w:rsidR="00C404EA" w:rsidRPr="000140DE" w:rsidRDefault="000558CB" w:rsidP="001D4A75">
      <w:pPr>
        <w:jc w:val="both"/>
        <w:rPr>
          <w:rFonts w:cs="Al-Sadiq Bold"/>
          <w:sz w:val="28"/>
          <w:szCs w:val="28"/>
          <w:rtl/>
        </w:rPr>
      </w:pPr>
      <w:r>
        <w:rPr>
          <w:rFonts w:cs="Al-Sadiq Bold" w:hint="cs"/>
          <w:b/>
          <w:bCs/>
          <w:sz w:val="32"/>
          <w:szCs w:val="32"/>
          <w:rtl/>
        </w:rPr>
        <w:t xml:space="preserve"> </w:t>
      </w:r>
      <w:r w:rsidRPr="00425E6E">
        <w:rPr>
          <w:rFonts w:cs="Al-Sadiq Bold" w:hint="cs"/>
          <w:sz w:val="32"/>
          <w:szCs w:val="32"/>
          <w:rtl/>
        </w:rPr>
        <w:t>مسألة 31</w:t>
      </w:r>
      <w:r w:rsidR="00B336A2" w:rsidRPr="00425E6E">
        <w:rPr>
          <w:rFonts w:cs="Al-Sadiq Bold" w:hint="cs"/>
          <w:sz w:val="32"/>
          <w:szCs w:val="32"/>
          <w:rtl/>
        </w:rPr>
        <w:t xml:space="preserve"> </w:t>
      </w:r>
      <w:r w:rsidRPr="00425E6E">
        <w:rPr>
          <w:rFonts w:cs="Al-Sadiq Bold" w:hint="cs"/>
          <w:sz w:val="32"/>
          <w:szCs w:val="32"/>
          <w:rtl/>
        </w:rPr>
        <w:t>:</w:t>
      </w:r>
      <w:r w:rsidR="000140DE" w:rsidRPr="00425E6E">
        <w:rPr>
          <w:rFonts w:cs="Al-Sadiq Bold" w:hint="cs"/>
          <w:sz w:val="32"/>
          <w:szCs w:val="32"/>
          <w:rtl/>
        </w:rPr>
        <w:t xml:space="preserve"> </w:t>
      </w:r>
      <w:r w:rsidR="000140DE" w:rsidRPr="00ED2033">
        <w:rPr>
          <w:rFonts w:cs="Al-Sadiq Bold" w:hint="cs"/>
          <w:sz w:val="32"/>
          <w:szCs w:val="32"/>
          <w:rtl/>
        </w:rPr>
        <w:t>إذا سافر للصيد فإنْ كان</w:t>
      </w:r>
      <w:r w:rsidR="00006F04">
        <w:rPr>
          <w:rFonts w:cs="Al-Sadiq Bold" w:hint="cs"/>
          <w:sz w:val="32"/>
          <w:szCs w:val="32"/>
          <w:rtl/>
        </w:rPr>
        <w:t xml:space="preserve"> لغرضٍ عقلائيّ ـ </w:t>
      </w:r>
      <w:r w:rsidR="00006F04" w:rsidRPr="00006F04">
        <w:rPr>
          <w:rFonts w:cs="Al-Sadiq" w:hint="cs"/>
          <w:sz w:val="28"/>
          <w:szCs w:val="28"/>
          <w:rtl/>
        </w:rPr>
        <w:t xml:space="preserve">كما لو كان </w:t>
      </w:r>
      <w:r w:rsidR="000140DE" w:rsidRPr="00006F04">
        <w:rPr>
          <w:rFonts w:cs="Al-Sadiq" w:hint="cs"/>
          <w:sz w:val="28"/>
          <w:szCs w:val="28"/>
          <w:rtl/>
        </w:rPr>
        <w:t>لقوته وقوت عياله</w:t>
      </w:r>
      <w:r w:rsidR="00006F04" w:rsidRPr="00006F04">
        <w:rPr>
          <w:rFonts w:cs="Al-Sadiq" w:hint="cs"/>
          <w:sz w:val="28"/>
          <w:szCs w:val="28"/>
          <w:rtl/>
        </w:rPr>
        <w:t xml:space="preserve"> أو كان تصيّد</w:t>
      </w:r>
      <w:r w:rsidR="00006F04">
        <w:rPr>
          <w:rFonts w:cs="Al-Sadiq" w:hint="cs"/>
          <w:sz w:val="28"/>
          <w:szCs w:val="28"/>
          <w:rtl/>
        </w:rPr>
        <w:t>ُ</w:t>
      </w:r>
      <w:r w:rsidR="00006F04" w:rsidRPr="00006F04">
        <w:rPr>
          <w:rFonts w:cs="Al-Sadiq" w:hint="cs"/>
          <w:sz w:val="28"/>
          <w:szCs w:val="28"/>
          <w:rtl/>
        </w:rPr>
        <w:t>ه للتجارة</w:t>
      </w:r>
      <w:r w:rsidR="00006F04">
        <w:rPr>
          <w:rFonts w:cs="Al-Sadiq Bold" w:hint="cs"/>
          <w:sz w:val="32"/>
          <w:szCs w:val="32"/>
          <w:rtl/>
        </w:rPr>
        <w:t xml:space="preserve"> ـ</w:t>
      </w:r>
      <w:r w:rsidR="000140DE" w:rsidRPr="00ED2033">
        <w:rPr>
          <w:rFonts w:cs="Al-Sadiq Bold" w:hint="cs"/>
          <w:sz w:val="32"/>
          <w:szCs w:val="32"/>
          <w:rtl/>
        </w:rPr>
        <w:t xml:space="preserve"> قصّر </w:t>
      </w:r>
      <w:r w:rsidR="003700F8" w:rsidRPr="00ED2033">
        <w:rPr>
          <w:rFonts w:cs="Al-Sadiq Bold" w:hint="cs"/>
          <w:sz w:val="32"/>
          <w:szCs w:val="32"/>
          <w:rtl/>
        </w:rPr>
        <w:t>وأفطر</w:t>
      </w:r>
      <w:r w:rsidR="00006F04">
        <w:rPr>
          <w:rFonts w:cs="Al-Sadiq Bold" w:hint="cs"/>
          <w:sz w:val="32"/>
          <w:szCs w:val="32"/>
          <w:rtl/>
        </w:rPr>
        <w:t xml:space="preserve"> </w:t>
      </w:r>
      <w:r w:rsidR="000140DE" w:rsidRPr="00ED2033">
        <w:rPr>
          <w:rFonts w:cs="Al-Sadiq Bold" w:hint="cs"/>
          <w:sz w:val="32"/>
          <w:szCs w:val="32"/>
          <w:rtl/>
        </w:rPr>
        <w:t>. و</w:t>
      </w:r>
      <w:r w:rsidR="00006F04">
        <w:rPr>
          <w:rFonts w:cs="Al-Sadiq Bold" w:hint="cs"/>
          <w:sz w:val="32"/>
          <w:szCs w:val="32"/>
          <w:rtl/>
        </w:rPr>
        <w:t xml:space="preserve">أمّا إنْ </w:t>
      </w:r>
      <w:r w:rsidR="000140DE" w:rsidRPr="00ED2033">
        <w:rPr>
          <w:rFonts w:cs="Al-Sadiq Bold" w:hint="cs"/>
          <w:sz w:val="32"/>
          <w:szCs w:val="32"/>
          <w:rtl/>
        </w:rPr>
        <w:t>كان</w:t>
      </w:r>
      <w:r w:rsidR="00ED2033">
        <w:rPr>
          <w:rFonts w:cs="Al-Sadiq Bold" w:hint="cs"/>
          <w:sz w:val="32"/>
          <w:szCs w:val="32"/>
          <w:rtl/>
        </w:rPr>
        <w:t xml:space="preserve"> صيدُه</w:t>
      </w:r>
      <w:r w:rsidR="000140DE" w:rsidRPr="00ED2033">
        <w:rPr>
          <w:rFonts w:cs="Al-Sadiq Bold" w:hint="cs"/>
          <w:sz w:val="32"/>
          <w:szCs w:val="32"/>
          <w:rtl/>
        </w:rPr>
        <w:t xml:space="preserve"> لهواً ـ </w:t>
      </w:r>
      <w:r w:rsidR="000140DE" w:rsidRPr="009050BF">
        <w:rPr>
          <w:rFonts w:cs="Al-Sadiq" w:hint="cs"/>
          <w:sz w:val="28"/>
          <w:szCs w:val="28"/>
          <w:rtl/>
        </w:rPr>
        <w:t>كما يستعمله أبناء الدنيا</w:t>
      </w:r>
      <w:r w:rsidR="00F95F52">
        <w:rPr>
          <w:rFonts w:cs="Al-Sadiq Bold" w:hint="cs"/>
          <w:sz w:val="32"/>
          <w:szCs w:val="32"/>
          <w:rtl/>
        </w:rPr>
        <w:t xml:space="preserve"> ـ وجب عليه التمام ،</w:t>
      </w:r>
      <w:r w:rsidR="000140DE" w:rsidRPr="00ED2033">
        <w:rPr>
          <w:rFonts w:cs="Al-Sadiq Bold" w:hint="cs"/>
          <w:sz w:val="32"/>
          <w:szCs w:val="32"/>
          <w:rtl/>
        </w:rPr>
        <w:t xml:space="preserve"> ولا فرق</w:t>
      </w:r>
      <w:r w:rsidR="00970589">
        <w:rPr>
          <w:rFonts w:cs="Al-Sadiq Bold" w:hint="cs"/>
          <w:sz w:val="32"/>
          <w:szCs w:val="32"/>
          <w:rtl/>
        </w:rPr>
        <w:t xml:space="preserve"> بين </w:t>
      </w:r>
      <w:r w:rsidR="000140DE" w:rsidRPr="00ED2033">
        <w:rPr>
          <w:rFonts w:cs="Al-Sadiq Bold" w:hint="cs"/>
          <w:sz w:val="32"/>
          <w:szCs w:val="32"/>
          <w:rtl/>
        </w:rPr>
        <w:t>صيد البرّ والبحر</w:t>
      </w:r>
      <w:r w:rsidR="00DB5AE5">
        <w:rPr>
          <w:rFonts w:cs="Al-Sadiq Bold" w:hint="cs"/>
          <w:sz w:val="32"/>
          <w:szCs w:val="32"/>
          <w:rtl/>
        </w:rPr>
        <w:t xml:space="preserve"> ، لأنّ المناط واحدٌ</w:t>
      </w:r>
      <w:r w:rsidR="00674DAD" w:rsidRPr="00425E6E">
        <w:rPr>
          <w:rFonts w:cs="Al-Sadiq" w:hint="cs"/>
          <w:sz w:val="28"/>
          <w:szCs w:val="28"/>
          <w:vertAlign w:val="superscript"/>
          <w:rtl/>
        </w:rPr>
        <w:t>(48)</w:t>
      </w:r>
      <w:r w:rsidR="00F95F52">
        <w:rPr>
          <w:rFonts w:cs="Al-Sadiq" w:hint="cs"/>
          <w:sz w:val="28"/>
          <w:szCs w:val="28"/>
          <w:vertAlign w:val="superscript"/>
          <w:rtl/>
        </w:rPr>
        <w:t xml:space="preserve"> </w:t>
      </w:r>
      <w:r w:rsidR="00674DAD" w:rsidRPr="00ED2033">
        <w:rPr>
          <w:rFonts w:cs="Al-Sadiq Bold" w:hint="cs"/>
          <w:sz w:val="32"/>
          <w:szCs w:val="32"/>
          <w:rtl/>
        </w:rPr>
        <w:t>.</w:t>
      </w:r>
      <w:r w:rsidR="00674DAD">
        <w:rPr>
          <w:rFonts w:cs="Al-Sadiq Bold" w:hint="cs"/>
          <w:sz w:val="32"/>
          <w:szCs w:val="32"/>
          <w:rtl/>
        </w:rPr>
        <w:t xml:space="preserve">   </w:t>
      </w:r>
      <w:r w:rsidR="000140DE">
        <w:rPr>
          <w:rFonts w:cs="Al-Sadiq Bold" w:hint="cs"/>
          <w:sz w:val="28"/>
          <w:szCs w:val="28"/>
          <w:rtl/>
        </w:rPr>
        <w:t xml:space="preserve"> </w:t>
      </w:r>
    </w:p>
    <w:p w:rsidR="00674DAD" w:rsidRDefault="00674DA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A306E8" w:rsidRPr="00425E6E" w:rsidRDefault="00674DAD" w:rsidP="001D4A75">
      <w:pPr>
        <w:jc w:val="both"/>
        <w:rPr>
          <w:rFonts w:cs="Lotus"/>
          <w:sz w:val="28"/>
          <w:szCs w:val="28"/>
          <w:rtl/>
        </w:rPr>
      </w:pPr>
      <w:r w:rsidRPr="00674DAD">
        <w:rPr>
          <w:rFonts w:cs="Al-Sadiq" w:hint="cs"/>
          <w:sz w:val="28"/>
          <w:szCs w:val="28"/>
          <w:rtl/>
        </w:rPr>
        <w:t>(48)</w:t>
      </w:r>
      <w:r w:rsidR="00A306E8">
        <w:rPr>
          <w:rFonts w:cs="Al-Sadiq" w:hint="cs"/>
          <w:sz w:val="28"/>
          <w:szCs w:val="28"/>
          <w:rtl/>
        </w:rPr>
        <w:t xml:space="preserve"> لا خلاف </w:t>
      </w:r>
      <w:r w:rsidR="00C10A7A">
        <w:rPr>
          <w:rFonts w:cs="Al-Sadiq" w:hint="cs"/>
          <w:sz w:val="28"/>
          <w:szCs w:val="28"/>
          <w:rtl/>
        </w:rPr>
        <w:t xml:space="preserve">في </w:t>
      </w:r>
      <w:r w:rsidR="00F405BF">
        <w:rPr>
          <w:rFonts w:cs="Al-Sadiq" w:hint="cs"/>
          <w:sz w:val="28"/>
          <w:szCs w:val="28"/>
          <w:rtl/>
        </w:rPr>
        <w:t>جواز</w:t>
      </w:r>
      <w:r w:rsidR="00C10A7A">
        <w:rPr>
          <w:rFonts w:cs="Al-Sadiq" w:hint="cs"/>
          <w:sz w:val="28"/>
          <w:szCs w:val="28"/>
          <w:rtl/>
        </w:rPr>
        <w:t xml:space="preserve"> ال</w:t>
      </w:r>
      <w:r w:rsidR="00115EB4">
        <w:rPr>
          <w:rFonts w:cs="Al-Sadiq" w:hint="cs"/>
          <w:sz w:val="28"/>
          <w:szCs w:val="28"/>
          <w:rtl/>
        </w:rPr>
        <w:t>ت</w:t>
      </w:r>
      <w:r w:rsidR="00C10A7A">
        <w:rPr>
          <w:rFonts w:cs="Al-Sadiq" w:hint="cs"/>
          <w:sz w:val="28"/>
          <w:szCs w:val="28"/>
          <w:rtl/>
        </w:rPr>
        <w:t>صي</w:t>
      </w:r>
      <w:r w:rsidR="00115EB4">
        <w:rPr>
          <w:rFonts w:cs="Al-Sadiq" w:hint="cs"/>
          <w:sz w:val="28"/>
          <w:szCs w:val="28"/>
          <w:rtl/>
        </w:rPr>
        <w:t>ّ</w:t>
      </w:r>
      <w:r w:rsidR="00C10A7A">
        <w:rPr>
          <w:rFonts w:cs="Al-Sadiq" w:hint="cs"/>
          <w:sz w:val="28"/>
          <w:szCs w:val="28"/>
          <w:rtl/>
        </w:rPr>
        <w:t>د إن كان ال</w:t>
      </w:r>
      <w:r w:rsidR="00115EB4">
        <w:rPr>
          <w:rFonts w:cs="Al-Sadiq" w:hint="cs"/>
          <w:sz w:val="28"/>
          <w:szCs w:val="28"/>
          <w:rtl/>
        </w:rPr>
        <w:t>ت</w:t>
      </w:r>
      <w:r w:rsidR="00C10A7A">
        <w:rPr>
          <w:rFonts w:cs="Al-Sadiq" w:hint="cs"/>
          <w:sz w:val="28"/>
          <w:szCs w:val="28"/>
          <w:rtl/>
        </w:rPr>
        <w:t>صي</w:t>
      </w:r>
      <w:r w:rsidR="00115EB4">
        <w:rPr>
          <w:rFonts w:cs="Al-Sadiq" w:hint="cs"/>
          <w:sz w:val="28"/>
          <w:szCs w:val="28"/>
          <w:rtl/>
        </w:rPr>
        <w:t>ّ</w:t>
      </w:r>
      <w:r w:rsidR="00C10A7A">
        <w:rPr>
          <w:rFonts w:cs="Al-Sadiq" w:hint="cs"/>
          <w:sz w:val="28"/>
          <w:szCs w:val="28"/>
          <w:rtl/>
        </w:rPr>
        <w:t>د لغاي</w:t>
      </w:r>
      <w:r>
        <w:rPr>
          <w:rFonts w:cs="Al-Sadiq" w:hint="cs"/>
          <w:sz w:val="28"/>
          <w:szCs w:val="28"/>
          <w:rtl/>
        </w:rPr>
        <w:t>ة</w:t>
      </w:r>
      <w:r w:rsidR="009A0A45">
        <w:rPr>
          <w:rFonts w:cs="Al-Sadiq" w:hint="cs"/>
          <w:sz w:val="28"/>
          <w:szCs w:val="28"/>
          <w:rtl/>
        </w:rPr>
        <w:t>ٍ</w:t>
      </w:r>
      <w:r>
        <w:rPr>
          <w:rFonts w:cs="Al-Sadiq" w:hint="cs"/>
          <w:sz w:val="28"/>
          <w:szCs w:val="28"/>
          <w:rtl/>
        </w:rPr>
        <w:t xml:space="preserve"> </w:t>
      </w:r>
      <w:r w:rsidR="00C10A7A">
        <w:rPr>
          <w:rFonts w:cs="Al-Sadiq" w:hint="cs"/>
          <w:sz w:val="28"/>
          <w:szCs w:val="28"/>
          <w:rtl/>
        </w:rPr>
        <w:t>عقلائية</w:t>
      </w:r>
      <w:r w:rsidR="00B336A2">
        <w:rPr>
          <w:rFonts w:cs="Al-Sadiq" w:hint="cs"/>
          <w:sz w:val="28"/>
          <w:szCs w:val="28"/>
          <w:rtl/>
        </w:rPr>
        <w:t xml:space="preserve"> </w:t>
      </w:r>
      <w:r w:rsidR="009B5B58">
        <w:rPr>
          <w:rFonts w:cs="Al-Sadiq" w:hint="cs"/>
          <w:sz w:val="28"/>
          <w:szCs w:val="28"/>
          <w:rtl/>
        </w:rPr>
        <w:t>، قال الله</w:t>
      </w:r>
      <w:r w:rsidR="00CA548C" w:rsidRPr="00D31910">
        <w:rPr>
          <w:rFonts w:ascii="Islamic Art A" w:hAnsi="Islamic Art A" w:cs="Al-Sadiq"/>
          <w:sz w:val="40"/>
          <w:szCs w:val="40"/>
          <w:lang w:bidi="ar-LB"/>
        </w:rPr>
        <w:t>Q</w:t>
      </w:r>
      <w:r w:rsidR="00D31910">
        <w:rPr>
          <w:rFonts w:ascii="Islamic Art A" w:hAnsi="Islamic Art A" w:cs="Al-Sadiq" w:hint="cs"/>
          <w:sz w:val="36"/>
          <w:szCs w:val="36"/>
          <w:rtl/>
          <w:lang w:bidi="ar-LB"/>
        </w:rPr>
        <w:t xml:space="preserve"> </w:t>
      </w:r>
      <w:r w:rsidR="009B5B58">
        <w:rPr>
          <w:rFonts w:cs="Al-Sadiq" w:hint="cs"/>
          <w:sz w:val="28"/>
          <w:szCs w:val="28"/>
          <w:rtl/>
        </w:rPr>
        <w:t>[</w:t>
      </w:r>
      <w:r w:rsidR="0044230E">
        <w:rPr>
          <w:rFonts w:cs="Al-Sadiq" w:hint="cs"/>
          <w:sz w:val="28"/>
          <w:szCs w:val="28"/>
          <w:rtl/>
        </w:rPr>
        <w:t>يا أي</w:t>
      </w:r>
      <w:r w:rsidR="009B5B58">
        <w:rPr>
          <w:rFonts w:cs="Al-Sadiq" w:hint="cs"/>
          <w:sz w:val="28"/>
          <w:szCs w:val="28"/>
          <w:rtl/>
        </w:rPr>
        <w:t>ها الذين آمنوا لا تقتلوا الصيد</w:t>
      </w:r>
      <w:r w:rsidR="00B336A2">
        <w:rPr>
          <w:rFonts w:cs="Al-Sadiq" w:hint="cs"/>
          <w:sz w:val="28"/>
          <w:szCs w:val="28"/>
          <w:rtl/>
        </w:rPr>
        <w:t>َ</w:t>
      </w:r>
      <w:r w:rsidR="009B5B58">
        <w:rPr>
          <w:rFonts w:cs="Al-Sadiq" w:hint="cs"/>
          <w:sz w:val="28"/>
          <w:szCs w:val="28"/>
          <w:rtl/>
        </w:rPr>
        <w:t xml:space="preserve"> وأ</w:t>
      </w:r>
      <w:r w:rsidR="00E1636E">
        <w:rPr>
          <w:rFonts w:cs="Al-Sadiq" w:hint="cs"/>
          <w:sz w:val="28"/>
          <w:szCs w:val="28"/>
          <w:rtl/>
        </w:rPr>
        <w:t>نـت</w:t>
      </w:r>
      <w:r w:rsidR="009B5B58">
        <w:rPr>
          <w:rFonts w:cs="Al-Sadiq" w:hint="cs"/>
          <w:sz w:val="28"/>
          <w:szCs w:val="28"/>
          <w:rtl/>
        </w:rPr>
        <w:t>م ح</w:t>
      </w:r>
      <w:r w:rsidR="00EF71F4">
        <w:rPr>
          <w:rFonts w:cs="Al-Sadiq" w:hint="cs"/>
          <w:sz w:val="28"/>
          <w:szCs w:val="28"/>
          <w:rtl/>
        </w:rPr>
        <w:t>ُ</w:t>
      </w:r>
      <w:r w:rsidR="009B5B58">
        <w:rPr>
          <w:rFonts w:cs="Al-Sadiq" w:hint="cs"/>
          <w:sz w:val="28"/>
          <w:szCs w:val="28"/>
          <w:rtl/>
        </w:rPr>
        <w:t>ر</w:t>
      </w:r>
      <w:r w:rsidR="00EF71F4">
        <w:rPr>
          <w:rFonts w:cs="Al-Sadiq" w:hint="cs"/>
          <w:sz w:val="28"/>
          <w:szCs w:val="28"/>
          <w:rtl/>
        </w:rPr>
        <w:t>ُ</w:t>
      </w:r>
      <w:r w:rsidR="009B5B58">
        <w:rPr>
          <w:rFonts w:cs="Al-Sadiq" w:hint="cs"/>
          <w:sz w:val="28"/>
          <w:szCs w:val="28"/>
          <w:rtl/>
        </w:rPr>
        <w:t>م] وقال</w:t>
      </w:r>
      <w:r w:rsidR="00CA548C" w:rsidRPr="007B7305">
        <w:rPr>
          <w:rFonts w:ascii="Islamic Art A" w:hAnsi="Islamic Art A" w:cs="Al-Sadiq"/>
          <w:sz w:val="40"/>
          <w:szCs w:val="40"/>
          <w:lang w:bidi="ar-LB"/>
        </w:rPr>
        <w:t>Q</w:t>
      </w:r>
      <w:r w:rsidR="00D31910">
        <w:rPr>
          <w:rFonts w:ascii="Islamic Art A" w:hAnsi="Islamic Art A" w:cs="Al-Sadiq" w:hint="cs"/>
          <w:sz w:val="40"/>
          <w:szCs w:val="40"/>
          <w:rtl/>
          <w:lang w:bidi="ar-LB"/>
        </w:rPr>
        <w:t xml:space="preserve"> </w:t>
      </w:r>
      <w:r w:rsidR="009B5B58">
        <w:rPr>
          <w:rFonts w:cs="Al-Sadiq" w:hint="cs"/>
          <w:sz w:val="28"/>
          <w:szCs w:val="28"/>
          <w:rtl/>
        </w:rPr>
        <w:t>[اُح</w:t>
      </w:r>
      <w:r w:rsidR="00CC0E28">
        <w:rPr>
          <w:rFonts w:cs="Al-Sadiq" w:hint="cs"/>
          <w:sz w:val="28"/>
          <w:szCs w:val="28"/>
          <w:rtl/>
        </w:rPr>
        <w:t>ِ</w:t>
      </w:r>
      <w:r w:rsidR="009B5B58">
        <w:rPr>
          <w:rFonts w:cs="Al-Sadiq" w:hint="cs"/>
          <w:sz w:val="28"/>
          <w:szCs w:val="28"/>
          <w:rtl/>
        </w:rPr>
        <w:t>لّ</w:t>
      </w:r>
      <w:r w:rsidR="00CC0E28">
        <w:rPr>
          <w:rFonts w:cs="Al-Sadiq" w:hint="cs"/>
          <w:sz w:val="28"/>
          <w:szCs w:val="28"/>
          <w:rtl/>
        </w:rPr>
        <w:t>َ</w:t>
      </w:r>
      <w:r w:rsidR="009B5B58">
        <w:rPr>
          <w:rFonts w:cs="Al-Sadiq" w:hint="cs"/>
          <w:sz w:val="28"/>
          <w:szCs w:val="28"/>
          <w:rtl/>
        </w:rPr>
        <w:t xml:space="preserve"> ل</w:t>
      </w:r>
      <w:r w:rsidR="00CC0E28">
        <w:rPr>
          <w:rFonts w:cs="Al-Sadiq" w:hint="cs"/>
          <w:sz w:val="28"/>
          <w:szCs w:val="28"/>
          <w:rtl/>
        </w:rPr>
        <w:t>َ</w:t>
      </w:r>
      <w:r w:rsidR="009B5B58">
        <w:rPr>
          <w:rFonts w:cs="Al-Sadiq" w:hint="cs"/>
          <w:sz w:val="28"/>
          <w:szCs w:val="28"/>
          <w:rtl/>
        </w:rPr>
        <w:t>ك</w:t>
      </w:r>
      <w:r w:rsidR="00CC0E28">
        <w:rPr>
          <w:rFonts w:cs="Al-Sadiq" w:hint="cs"/>
          <w:sz w:val="28"/>
          <w:szCs w:val="28"/>
          <w:rtl/>
        </w:rPr>
        <w:t>ُ</w:t>
      </w:r>
      <w:r w:rsidR="009B5B58">
        <w:rPr>
          <w:rFonts w:cs="Al-Sadiq" w:hint="cs"/>
          <w:sz w:val="28"/>
          <w:szCs w:val="28"/>
          <w:rtl/>
        </w:rPr>
        <w:t>م</w:t>
      </w:r>
      <w:r w:rsidR="00CC0E28">
        <w:rPr>
          <w:rFonts w:cs="Al-Sadiq" w:hint="cs"/>
          <w:sz w:val="28"/>
          <w:szCs w:val="28"/>
          <w:rtl/>
        </w:rPr>
        <w:t>ْ</w:t>
      </w:r>
      <w:r w:rsidR="009B5B58">
        <w:rPr>
          <w:rFonts w:cs="Al-Sadiq" w:hint="cs"/>
          <w:sz w:val="28"/>
          <w:szCs w:val="28"/>
          <w:rtl/>
        </w:rPr>
        <w:t xml:space="preserve"> ص</w:t>
      </w:r>
      <w:r w:rsidR="00CC0E28">
        <w:rPr>
          <w:rFonts w:cs="Al-Sadiq" w:hint="cs"/>
          <w:sz w:val="28"/>
          <w:szCs w:val="28"/>
          <w:rtl/>
        </w:rPr>
        <w:t>َ</w:t>
      </w:r>
      <w:r w:rsidR="009B5B58">
        <w:rPr>
          <w:rFonts w:cs="Al-Sadiq" w:hint="cs"/>
          <w:sz w:val="28"/>
          <w:szCs w:val="28"/>
          <w:rtl/>
        </w:rPr>
        <w:t>يد</w:t>
      </w:r>
      <w:r w:rsidR="00085ED5">
        <w:rPr>
          <w:rFonts w:cs="Al-Sadiq" w:hint="cs"/>
          <w:sz w:val="28"/>
          <w:szCs w:val="28"/>
          <w:rtl/>
        </w:rPr>
        <w:t>ُ</w:t>
      </w:r>
      <w:r w:rsidR="009B5B58">
        <w:rPr>
          <w:rFonts w:cs="Al-Sadiq" w:hint="cs"/>
          <w:sz w:val="28"/>
          <w:szCs w:val="28"/>
          <w:rtl/>
        </w:rPr>
        <w:t xml:space="preserve"> البح</w:t>
      </w:r>
      <w:r w:rsidR="00CC0E28">
        <w:rPr>
          <w:rFonts w:cs="Al-Sadiq" w:hint="cs"/>
          <w:sz w:val="28"/>
          <w:szCs w:val="28"/>
          <w:rtl/>
        </w:rPr>
        <w:t>ْ</w:t>
      </w:r>
      <w:r w:rsidR="009B5B58">
        <w:rPr>
          <w:rFonts w:cs="Al-Sadiq" w:hint="cs"/>
          <w:sz w:val="28"/>
          <w:szCs w:val="28"/>
          <w:rtl/>
        </w:rPr>
        <w:t>ر</w:t>
      </w:r>
      <w:r w:rsidR="00CC0E28">
        <w:rPr>
          <w:rFonts w:cs="Al-Sadiq" w:hint="cs"/>
          <w:sz w:val="28"/>
          <w:szCs w:val="28"/>
          <w:rtl/>
        </w:rPr>
        <w:t>ِ</w:t>
      </w:r>
      <w:r w:rsidR="009B5B58">
        <w:rPr>
          <w:rFonts w:cs="Al-Sadiq" w:hint="cs"/>
          <w:sz w:val="28"/>
          <w:szCs w:val="28"/>
          <w:rtl/>
        </w:rPr>
        <w:t xml:space="preserve"> وط</w:t>
      </w:r>
      <w:r w:rsidR="00CC0E28">
        <w:rPr>
          <w:rFonts w:cs="Al-Sadiq" w:hint="cs"/>
          <w:sz w:val="28"/>
          <w:szCs w:val="28"/>
          <w:rtl/>
        </w:rPr>
        <w:t>َ</w:t>
      </w:r>
      <w:r w:rsidR="009B5B58">
        <w:rPr>
          <w:rFonts w:cs="Al-Sadiq" w:hint="cs"/>
          <w:sz w:val="28"/>
          <w:szCs w:val="28"/>
          <w:rtl/>
        </w:rPr>
        <w:t>عام</w:t>
      </w:r>
      <w:r w:rsidR="0044230E">
        <w:rPr>
          <w:rFonts w:cs="Al-Sadiq" w:hint="cs"/>
          <w:sz w:val="28"/>
          <w:szCs w:val="28"/>
          <w:rtl/>
        </w:rPr>
        <w:t>ُ</w:t>
      </w:r>
      <w:r w:rsidR="009B5B58">
        <w:rPr>
          <w:rFonts w:cs="Al-Sadiq" w:hint="cs"/>
          <w:sz w:val="28"/>
          <w:szCs w:val="28"/>
          <w:rtl/>
        </w:rPr>
        <w:t>ه</w:t>
      </w:r>
      <w:r w:rsidR="0044230E">
        <w:rPr>
          <w:rFonts w:cs="Al-Sadiq" w:hint="cs"/>
          <w:sz w:val="28"/>
          <w:szCs w:val="28"/>
          <w:rtl/>
        </w:rPr>
        <w:t>ُ</w:t>
      </w:r>
      <w:r w:rsidR="00D31910">
        <w:rPr>
          <w:rFonts w:cs="Al-Sadiq" w:hint="cs"/>
          <w:sz w:val="28"/>
          <w:szCs w:val="28"/>
          <w:rtl/>
        </w:rPr>
        <w:t xml:space="preserve"> </w:t>
      </w:r>
      <w:r w:rsidR="0044230E">
        <w:rPr>
          <w:rFonts w:cs="Al-Sadiq" w:hint="cs"/>
          <w:sz w:val="28"/>
          <w:szCs w:val="28"/>
          <w:rtl/>
        </w:rPr>
        <w:t>،</w:t>
      </w:r>
      <w:r w:rsidR="009B5B58">
        <w:rPr>
          <w:rFonts w:cs="Al-Sadiq" w:hint="cs"/>
          <w:sz w:val="28"/>
          <w:szCs w:val="28"/>
          <w:rtl/>
        </w:rPr>
        <w:t xml:space="preserve"> م</w:t>
      </w:r>
      <w:r w:rsidR="00CC0E28">
        <w:rPr>
          <w:rFonts w:cs="Al-Sadiq" w:hint="cs"/>
          <w:sz w:val="28"/>
          <w:szCs w:val="28"/>
          <w:rtl/>
        </w:rPr>
        <w:t>َ</w:t>
      </w:r>
      <w:r w:rsidR="009B5B58">
        <w:rPr>
          <w:rFonts w:cs="Al-Sadiq" w:hint="cs"/>
          <w:sz w:val="28"/>
          <w:szCs w:val="28"/>
          <w:rtl/>
        </w:rPr>
        <w:t>تاعاً ل</w:t>
      </w:r>
      <w:r w:rsidR="00CC0E28">
        <w:rPr>
          <w:rFonts w:cs="Al-Sadiq" w:hint="cs"/>
          <w:sz w:val="28"/>
          <w:szCs w:val="28"/>
          <w:rtl/>
        </w:rPr>
        <w:t>َ</w:t>
      </w:r>
      <w:r w:rsidR="009B5B58">
        <w:rPr>
          <w:rFonts w:cs="Al-Sadiq" w:hint="cs"/>
          <w:sz w:val="28"/>
          <w:szCs w:val="28"/>
          <w:rtl/>
        </w:rPr>
        <w:t>ك</w:t>
      </w:r>
      <w:r w:rsidR="00CC0E28">
        <w:rPr>
          <w:rFonts w:cs="Al-Sadiq" w:hint="cs"/>
          <w:sz w:val="28"/>
          <w:szCs w:val="28"/>
          <w:rtl/>
        </w:rPr>
        <w:t>ُ</w:t>
      </w:r>
      <w:r w:rsidR="009B5B58">
        <w:rPr>
          <w:rFonts w:cs="Al-Sadiq" w:hint="cs"/>
          <w:sz w:val="28"/>
          <w:szCs w:val="28"/>
          <w:rtl/>
        </w:rPr>
        <w:t>م</w:t>
      </w:r>
      <w:r w:rsidR="00CC0E28">
        <w:rPr>
          <w:rFonts w:cs="Al-Sadiq" w:hint="cs"/>
          <w:sz w:val="28"/>
          <w:szCs w:val="28"/>
          <w:rtl/>
        </w:rPr>
        <w:t>ْ</w:t>
      </w:r>
      <w:r w:rsidR="0044230E">
        <w:rPr>
          <w:rFonts w:cs="Al-Sadiq" w:hint="cs"/>
          <w:sz w:val="28"/>
          <w:szCs w:val="28"/>
          <w:rtl/>
        </w:rPr>
        <w:t xml:space="preserve"> ول</w:t>
      </w:r>
      <w:r w:rsidR="00CC0E28">
        <w:rPr>
          <w:rFonts w:cs="Al-Sadiq" w:hint="cs"/>
          <w:sz w:val="28"/>
          <w:szCs w:val="28"/>
          <w:rtl/>
        </w:rPr>
        <w:t>ِ</w:t>
      </w:r>
      <w:r w:rsidR="0044230E">
        <w:rPr>
          <w:rFonts w:cs="Al-Sadiq" w:hint="cs"/>
          <w:sz w:val="28"/>
          <w:szCs w:val="28"/>
          <w:rtl/>
        </w:rPr>
        <w:t>ل</w:t>
      </w:r>
      <w:r w:rsidR="00CC0E28">
        <w:rPr>
          <w:rFonts w:cs="Al-Sadiq" w:hint="cs"/>
          <w:sz w:val="28"/>
          <w:szCs w:val="28"/>
          <w:rtl/>
        </w:rPr>
        <w:t>ْ</w:t>
      </w:r>
      <w:r w:rsidR="0044230E">
        <w:rPr>
          <w:rFonts w:cs="Al-Sadiq" w:hint="cs"/>
          <w:sz w:val="28"/>
          <w:szCs w:val="28"/>
          <w:rtl/>
        </w:rPr>
        <w:t>س</w:t>
      </w:r>
      <w:r w:rsidR="00CC0E28">
        <w:rPr>
          <w:rFonts w:cs="Al-Sadiq" w:hint="cs"/>
          <w:sz w:val="28"/>
          <w:szCs w:val="28"/>
          <w:rtl/>
        </w:rPr>
        <w:t>َ</w:t>
      </w:r>
      <w:r w:rsidR="0044230E">
        <w:rPr>
          <w:rFonts w:cs="Al-Sadiq" w:hint="cs"/>
          <w:sz w:val="28"/>
          <w:szCs w:val="28"/>
          <w:rtl/>
        </w:rPr>
        <w:t>ي</w:t>
      </w:r>
      <w:r w:rsidR="00CC0E28">
        <w:rPr>
          <w:rFonts w:cs="Al-Sadiq" w:hint="cs"/>
          <w:sz w:val="28"/>
          <w:szCs w:val="28"/>
          <w:rtl/>
        </w:rPr>
        <w:t>ّ</w:t>
      </w:r>
      <w:r w:rsidR="0044230E">
        <w:rPr>
          <w:rFonts w:cs="Al-Sadiq" w:hint="cs"/>
          <w:sz w:val="28"/>
          <w:szCs w:val="28"/>
          <w:rtl/>
        </w:rPr>
        <w:t>ارة</w:t>
      </w:r>
      <w:r w:rsidR="00CC0E28">
        <w:rPr>
          <w:rFonts w:cs="Al-Sadiq" w:hint="cs"/>
          <w:sz w:val="28"/>
          <w:szCs w:val="28"/>
          <w:rtl/>
        </w:rPr>
        <w:t>ِ</w:t>
      </w:r>
      <w:r w:rsidR="0044230E">
        <w:rPr>
          <w:rFonts w:cs="Al-Sadiq" w:hint="cs"/>
          <w:sz w:val="28"/>
          <w:szCs w:val="28"/>
          <w:rtl/>
        </w:rPr>
        <w:t>،</w:t>
      </w:r>
      <w:r w:rsidR="0044230E" w:rsidRPr="0044230E">
        <w:rPr>
          <w:rFonts w:ascii="AGA Arabesque" w:hAnsi="AGA Arabesque" w:cs="Al-Sadiq" w:hint="cs"/>
          <w:sz w:val="28"/>
          <w:szCs w:val="28"/>
          <w:rtl/>
          <w:lang w:bidi="ar-LB"/>
        </w:rPr>
        <w:t xml:space="preserve"> </w:t>
      </w:r>
      <w:r w:rsidR="0044230E">
        <w:rPr>
          <w:rFonts w:ascii="AGA Arabesque" w:hAnsi="AGA Arabesque" w:cs="Al-Sadiq" w:hint="cs"/>
          <w:sz w:val="28"/>
          <w:szCs w:val="28"/>
          <w:rtl/>
          <w:lang w:bidi="ar-LB"/>
        </w:rPr>
        <w:t>وح</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رّ</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م</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 xml:space="preserve"> ع</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ل</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ي</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ك</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م</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 xml:space="preserve"> ص</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ي</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د</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 xml:space="preserve"> الب</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رّ</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 xml:space="preserve"> ما د</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م</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ت</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م</w:t>
      </w:r>
      <w:r w:rsidR="00CC0E28">
        <w:rPr>
          <w:rFonts w:ascii="AGA Arabesque" w:hAnsi="AGA Arabesque" w:cs="Al-Sadiq" w:hint="cs"/>
          <w:sz w:val="28"/>
          <w:szCs w:val="28"/>
          <w:rtl/>
          <w:lang w:bidi="ar-LB"/>
        </w:rPr>
        <w:t>ْ</w:t>
      </w:r>
      <w:r w:rsidR="0044230E">
        <w:rPr>
          <w:rFonts w:ascii="AGA Arabesque" w:hAnsi="AGA Arabesque" w:cs="Al-Sadiq" w:hint="cs"/>
          <w:sz w:val="28"/>
          <w:szCs w:val="28"/>
          <w:rtl/>
          <w:lang w:bidi="ar-LB"/>
        </w:rPr>
        <w:t xml:space="preserve"> ح</w:t>
      </w:r>
      <w:r w:rsidR="00B336A2">
        <w:rPr>
          <w:rFonts w:ascii="AGA Arabesque" w:hAnsi="AGA Arabesque" w:cs="Al-Sadiq" w:hint="cs"/>
          <w:sz w:val="28"/>
          <w:szCs w:val="28"/>
          <w:rtl/>
          <w:lang w:bidi="ar-LB"/>
        </w:rPr>
        <w:t>ُ</w:t>
      </w:r>
      <w:r w:rsidR="0044230E">
        <w:rPr>
          <w:rFonts w:ascii="AGA Arabesque" w:hAnsi="AGA Arabesque" w:cs="Al-Sadiq" w:hint="cs"/>
          <w:sz w:val="28"/>
          <w:szCs w:val="28"/>
          <w:rtl/>
          <w:lang w:bidi="ar-LB"/>
        </w:rPr>
        <w:t>ر</w:t>
      </w:r>
      <w:r w:rsidR="00B336A2">
        <w:rPr>
          <w:rFonts w:ascii="AGA Arabesque" w:hAnsi="AGA Arabesque" w:cs="Al-Sadiq" w:hint="cs"/>
          <w:sz w:val="28"/>
          <w:szCs w:val="28"/>
          <w:rtl/>
          <w:lang w:bidi="ar-LB"/>
        </w:rPr>
        <w:t>ُ</w:t>
      </w:r>
      <w:r w:rsidR="0044230E">
        <w:rPr>
          <w:rFonts w:ascii="AGA Arabesque" w:hAnsi="AGA Arabesque" w:cs="Al-Sadiq" w:hint="cs"/>
          <w:sz w:val="28"/>
          <w:szCs w:val="28"/>
          <w:rtl/>
          <w:lang w:bidi="ar-LB"/>
        </w:rPr>
        <w:t>ماً</w:t>
      </w:r>
      <w:r w:rsidR="0044230E">
        <w:rPr>
          <w:rFonts w:cs="Al-Sadiq" w:hint="cs"/>
          <w:sz w:val="28"/>
          <w:szCs w:val="28"/>
          <w:rtl/>
        </w:rPr>
        <w:t xml:space="preserve"> </w:t>
      </w:r>
      <w:r w:rsidR="009B5B58">
        <w:rPr>
          <w:rFonts w:cs="Al-Sadiq" w:hint="cs"/>
          <w:sz w:val="28"/>
          <w:szCs w:val="28"/>
          <w:rtl/>
        </w:rPr>
        <w:t>]</w:t>
      </w:r>
      <w:r w:rsidR="00707CA9" w:rsidRPr="00707CA9">
        <w:rPr>
          <w:rFonts w:cs="Al-Sadiq" w:hint="cs"/>
          <w:sz w:val="28"/>
          <w:szCs w:val="28"/>
          <w:rtl/>
        </w:rPr>
        <w:t xml:space="preserve"> </w:t>
      </w:r>
      <w:r w:rsidR="00707CA9">
        <w:rPr>
          <w:rFonts w:cs="Al-Sadiq" w:hint="cs"/>
          <w:sz w:val="28"/>
          <w:szCs w:val="28"/>
          <w:rtl/>
        </w:rPr>
        <w:t>فم</w:t>
      </w:r>
      <w:r w:rsidR="00CC0E28">
        <w:rPr>
          <w:rFonts w:cs="Al-Sadiq" w:hint="cs"/>
          <w:sz w:val="28"/>
          <w:szCs w:val="28"/>
          <w:rtl/>
        </w:rPr>
        <w:t>َ</w:t>
      </w:r>
      <w:r w:rsidR="00707CA9">
        <w:rPr>
          <w:rFonts w:cs="Al-Sadiq" w:hint="cs"/>
          <w:sz w:val="28"/>
          <w:szCs w:val="28"/>
          <w:rtl/>
        </w:rPr>
        <w:t>ن</w:t>
      </w:r>
      <w:r w:rsidR="00CC0E28">
        <w:rPr>
          <w:rFonts w:cs="Al-Sadiq" w:hint="cs"/>
          <w:sz w:val="28"/>
          <w:szCs w:val="28"/>
          <w:rtl/>
        </w:rPr>
        <w:t>َ</w:t>
      </w:r>
      <w:r w:rsidR="00707CA9">
        <w:rPr>
          <w:rFonts w:cs="Al-Sadiq" w:hint="cs"/>
          <w:sz w:val="28"/>
          <w:szCs w:val="28"/>
          <w:rtl/>
        </w:rPr>
        <w:t>ع</w:t>
      </w:r>
      <w:r w:rsidR="00CC0E28">
        <w:rPr>
          <w:rFonts w:cs="Al-Sadiq" w:hint="cs"/>
          <w:sz w:val="28"/>
          <w:szCs w:val="28"/>
          <w:rtl/>
        </w:rPr>
        <w:t>َ</w:t>
      </w:r>
      <w:r w:rsidR="00707CA9">
        <w:rPr>
          <w:rFonts w:cs="Al-Sadiq" w:hint="cs"/>
          <w:sz w:val="28"/>
          <w:szCs w:val="28"/>
          <w:rtl/>
        </w:rPr>
        <w:t xml:space="preserve"> الصيد</w:t>
      </w:r>
      <w:r w:rsidR="00CC0E28">
        <w:rPr>
          <w:rFonts w:cs="Al-Sadiq" w:hint="cs"/>
          <w:sz w:val="28"/>
          <w:szCs w:val="28"/>
          <w:rtl/>
        </w:rPr>
        <w:t>َ</w:t>
      </w:r>
      <w:r w:rsidR="00707CA9">
        <w:rPr>
          <w:rFonts w:cs="Al-Sadiq" w:hint="cs"/>
          <w:sz w:val="28"/>
          <w:szCs w:val="28"/>
          <w:rtl/>
        </w:rPr>
        <w:t xml:space="preserve"> في خصوص</w:t>
      </w:r>
      <w:r w:rsidR="00CC0E28">
        <w:rPr>
          <w:rFonts w:cs="Al-Sadiq" w:hint="cs"/>
          <w:sz w:val="28"/>
          <w:szCs w:val="28"/>
          <w:rtl/>
        </w:rPr>
        <w:t>ِ</w:t>
      </w:r>
      <w:r w:rsidR="00707CA9">
        <w:rPr>
          <w:rFonts w:cs="Al-Sadiq" w:hint="cs"/>
          <w:sz w:val="28"/>
          <w:szCs w:val="28"/>
          <w:rtl/>
        </w:rPr>
        <w:t xml:space="preserve"> حال</w:t>
      </w:r>
      <w:r w:rsidR="00CC0E28">
        <w:rPr>
          <w:rFonts w:cs="Al-Sadiq" w:hint="cs"/>
          <w:sz w:val="28"/>
          <w:szCs w:val="28"/>
          <w:rtl/>
        </w:rPr>
        <w:t>ِ</w:t>
      </w:r>
      <w:r w:rsidR="00707CA9">
        <w:rPr>
          <w:rFonts w:cs="Al-Sadiq" w:hint="cs"/>
          <w:sz w:val="28"/>
          <w:szCs w:val="28"/>
          <w:rtl/>
        </w:rPr>
        <w:t xml:space="preserve"> الإحرام وس</w:t>
      </w:r>
      <w:r w:rsidR="00CC0E28">
        <w:rPr>
          <w:rFonts w:cs="Al-Sadiq" w:hint="cs"/>
          <w:sz w:val="28"/>
          <w:szCs w:val="28"/>
          <w:rtl/>
        </w:rPr>
        <w:t>َ</w:t>
      </w:r>
      <w:r w:rsidR="00707CA9">
        <w:rPr>
          <w:rFonts w:cs="Al-Sadiq" w:hint="cs"/>
          <w:sz w:val="28"/>
          <w:szCs w:val="28"/>
          <w:rtl/>
        </w:rPr>
        <w:t>ك</w:t>
      </w:r>
      <w:r w:rsidR="00CC0E28">
        <w:rPr>
          <w:rFonts w:cs="Al-Sadiq" w:hint="cs"/>
          <w:sz w:val="28"/>
          <w:szCs w:val="28"/>
          <w:rtl/>
        </w:rPr>
        <w:t>َ</w:t>
      </w:r>
      <w:r w:rsidR="00707CA9">
        <w:rPr>
          <w:rFonts w:cs="Al-Sadiq" w:hint="cs"/>
          <w:sz w:val="28"/>
          <w:szCs w:val="28"/>
          <w:rtl/>
        </w:rPr>
        <w:t>ت</w:t>
      </w:r>
      <w:r w:rsidR="00CC0E28">
        <w:rPr>
          <w:rFonts w:cs="Al-Sadiq" w:hint="cs"/>
          <w:sz w:val="28"/>
          <w:szCs w:val="28"/>
          <w:rtl/>
        </w:rPr>
        <w:t>َ</w:t>
      </w:r>
      <w:r w:rsidR="00707CA9">
        <w:rPr>
          <w:rFonts w:cs="Al-Sadiq" w:hint="cs"/>
          <w:sz w:val="28"/>
          <w:szCs w:val="28"/>
          <w:rtl/>
        </w:rPr>
        <w:t xml:space="preserve"> عن الصيد في غير حال الإحرام مما يفتح المجال للرجوع في ذلك إلى العقلاء والسيرة أيام المعصومين</w:t>
      </w:r>
      <w:r w:rsidR="00707CA9" w:rsidRPr="0044230E">
        <w:rPr>
          <w:rFonts w:ascii="JALAL" w:hAnsi="JALAL" w:cs="Al-Sadiq"/>
          <w:sz w:val="36"/>
          <w:szCs w:val="36"/>
          <w:lang w:bidi="ar-LB"/>
        </w:rPr>
        <w:t xml:space="preserve"> </w:t>
      </w:r>
      <w:r w:rsidR="00707CA9" w:rsidRPr="00085ED5">
        <w:rPr>
          <w:rFonts w:ascii="JALAL" w:hAnsi="JALAL" w:cs="Al-Sadiq"/>
          <w:sz w:val="32"/>
          <w:szCs w:val="32"/>
          <w:lang w:bidi="ar-LB"/>
        </w:rPr>
        <w:t>i</w:t>
      </w:r>
      <w:r w:rsidR="00707CA9">
        <w:rPr>
          <w:rFonts w:cs="Al-Sadiq" w:hint="cs"/>
          <w:sz w:val="28"/>
          <w:szCs w:val="28"/>
          <w:rtl/>
        </w:rPr>
        <w:t xml:space="preserve">، المهم هو أنه لا إشكال عند أحد في حليّة الصيد  </w:t>
      </w:r>
      <w:r w:rsidR="00C10A7A">
        <w:rPr>
          <w:rFonts w:cs="Al-Sadiq" w:hint="cs"/>
          <w:sz w:val="28"/>
          <w:szCs w:val="28"/>
          <w:rtl/>
        </w:rPr>
        <w:t>لو كان لتقوّت</w:t>
      </w:r>
      <w:r w:rsidR="00085ED5" w:rsidRPr="00425E6E">
        <w:rPr>
          <w:rFonts w:cs="Al-Sadiq" w:hint="cs"/>
          <w:vertAlign w:val="superscript"/>
          <w:rtl/>
        </w:rPr>
        <w:t>(</w:t>
      </w:r>
      <w:r w:rsidR="00085ED5" w:rsidRPr="00425E6E">
        <w:rPr>
          <w:rFonts w:cs="Al-Sadiq"/>
          <w:vertAlign w:val="superscript"/>
          <w:rtl/>
        </w:rPr>
        <w:footnoteReference w:id="53"/>
      </w:r>
      <w:r w:rsidR="00085ED5" w:rsidRPr="00425E6E">
        <w:rPr>
          <w:rFonts w:cs="Al-Sadiq" w:hint="cs"/>
          <w:vertAlign w:val="superscript"/>
          <w:rtl/>
        </w:rPr>
        <w:t>)</w:t>
      </w:r>
      <w:r w:rsidR="00C10A7A">
        <w:rPr>
          <w:rFonts w:cs="Al-Sadiq" w:hint="cs"/>
          <w:sz w:val="28"/>
          <w:szCs w:val="28"/>
          <w:rtl/>
        </w:rPr>
        <w:t xml:space="preserve"> </w:t>
      </w:r>
      <w:r w:rsidR="00C10A7A">
        <w:rPr>
          <w:rFonts w:cs="Al-Sadiq" w:hint="cs"/>
          <w:sz w:val="28"/>
          <w:szCs w:val="28"/>
          <w:rtl/>
        </w:rPr>
        <w:lastRenderedPageBreak/>
        <w:t>الشخص أو عياله</w:t>
      </w:r>
      <w:r w:rsidR="00144F10">
        <w:rPr>
          <w:rFonts w:cs="Al-Sadiq" w:hint="cs"/>
          <w:sz w:val="28"/>
          <w:szCs w:val="28"/>
          <w:rtl/>
        </w:rPr>
        <w:t xml:space="preserve"> ـ</w:t>
      </w:r>
      <w:r w:rsidR="002A562E">
        <w:rPr>
          <w:rFonts w:cs="Al-Sadiq" w:hint="cs"/>
          <w:sz w:val="28"/>
          <w:szCs w:val="28"/>
          <w:rtl/>
          <w:lang w:bidi="ar-LB"/>
        </w:rPr>
        <w:t xml:space="preserve"> </w:t>
      </w:r>
      <w:r w:rsidR="002A562E" w:rsidRPr="00503AB9">
        <w:rPr>
          <w:rFonts w:cs="Al-Sadiq" w:hint="cs"/>
          <w:rtl/>
          <w:lang w:bidi="ar-LB"/>
        </w:rPr>
        <w:t>أي لحاجتهم</w:t>
      </w:r>
      <w:r w:rsidR="00C10A7A">
        <w:rPr>
          <w:rFonts w:cs="Al-Sadiq" w:hint="cs"/>
          <w:sz w:val="28"/>
          <w:szCs w:val="28"/>
          <w:rtl/>
        </w:rPr>
        <w:t xml:space="preserve"> </w:t>
      </w:r>
      <w:r w:rsidR="00144F10">
        <w:rPr>
          <w:rFonts w:cs="Al-Sadiq" w:hint="cs"/>
          <w:sz w:val="28"/>
          <w:szCs w:val="28"/>
          <w:rtl/>
        </w:rPr>
        <w:t xml:space="preserve">ـ </w:t>
      </w:r>
      <w:r w:rsidR="00C10A7A">
        <w:rPr>
          <w:rFonts w:cs="Al-Sadiq" w:hint="cs"/>
          <w:sz w:val="28"/>
          <w:szCs w:val="28"/>
          <w:rtl/>
        </w:rPr>
        <w:t>، فإنه ل</w:t>
      </w:r>
      <w:r w:rsidR="000019EF">
        <w:rPr>
          <w:rFonts w:cs="Al-Sadiq" w:hint="cs"/>
          <w:sz w:val="28"/>
          <w:szCs w:val="28"/>
          <w:rtl/>
        </w:rPr>
        <w:t>ا يكون</w:t>
      </w:r>
      <w:r w:rsidR="00144F10">
        <w:rPr>
          <w:rFonts w:cs="Al-Sadiq" w:hint="cs"/>
          <w:sz w:val="28"/>
          <w:szCs w:val="28"/>
          <w:rtl/>
        </w:rPr>
        <w:t xml:space="preserve"> ح</w:t>
      </w:r>
      <w:r w:rsidR="00A306E8">
        <w:rPr>
          <w:rFonts w:cs="Al-Sadiq" w:hint="cs"/>
          <w:sz w:val="28"/>
          <w:szCs w:val="28"/>
          <w:rtl/>
        </w:rPr>
        <w:t xml:space="preserve"> سفراً باطلاً ولا لهوياً ، وهذا</w:t>
      </w:r>
      <w:r w:rsidR="00924876">
        <w:rPr>
          <w:rFonts w:cs="Al-Sadiq" w:hint="cs"/>
          <w:sz w:val="28"/>
          <w:szCs w:val="28"/>
          <w:rtl/>
        </w:rPr>
        <w:t xml:space="preserve"> </w:t>
      </w:r>
      <w:r w:rsidR="00CC0E28">
        <w:rPr>
          <w:rFonts w:cs="Al-Sadiq" w:hint="cs"/>
          <w:sz w:val="28"/>
          <w:szCs w:val="28"/>
          <w:rtl/>
        </w:rPr>
        <w:t xml:space="preserve">الأمْرُ </w:t>
      </w:r>
      <w:r w:rsidR="00924876">
        <w:rPr>
          <w:rFonts w:cs="Al-Sadiq" w:hint="cs"/>
          <w:sz w:val="28"/>
          <w:szCs w:val="28"/>
          <w:rtl/>
        </w:rPr>
        <w:t>ـ</w:t>
      </w:r>
      <w:r w:rsidR="00A306E8">
        <w:rPr>
          <w:rFonts w:cs="Al-Sadiq" w:hint="cs"/>
          <w:sz w:val="28"/>
          <w:szCs w:val="28"/>
          <w:rtl/>
        </w:rPr>
        <w:t xml:space="preserve"> </w:t>
      </w:r>
      <w:r w:rsidR="00A306E8" w:rsidRPr="00503AB9">
        <w:rPr>
          <w:rFonts w:cs="Al-Sadiq" w:hint="cs"/>
          <w:rtl/>
        </w:rPr>
        <w:t>رغم أنه واضح</w:t>
      </w:r>
      <w:r w:rsidR="00A306E8">
        <w:rPr>
          <w:rFonts w:cs="Al-Sadiq" w:hint="cs"/>
          <w:sz w:val="28"/>
          <w:szCs w:val="28"/>
          <w:rtl/>
        </w:rPr>
        <w:t xml:space="preserve"> </w:t>
      </w:r>
      <w:r w:rsidR="00924876">
        <w:rPr>
          <w:rFonts w:cs="Al-Sadiq" w:hint="cs"/>
          <w:sz w:val="28"/>
          <w:szCs w:val="28"/>
          <w:rtl/>
        </w:rPr>
        <w:t xml:space="preserve">ـ </w:t>
      </w:r>
      <w:r w:rsidR="00A306E8">
        <w:rPr>
          <w:rFonts w:cs="Al-Sadiq" w:hint="cs"/>
          <w:sz w:val="28"/>
          <w:szCs w:val="28"/>
          <w:rtl/>
        </w:rPr>
        <w:t xml:space="preserve">رووه في الكتب الأربعة عن أحمد بن محمد عن عمران بن محمد بن عمران القمّي عن بعض </w:t>
      </w:r>
      <w:r w:rsidR="002F3156">
        <w:rPr>
          <w:rFonts w:cs="Al-Sadiq" w:hint="cs"/>
          <w:sz w:val="28"/>
          <w:szCs w:val="28"/>
          <w:rtl/>
        </w:rPr>
        <w:t>أصحاب</w:t>
      </w:r>
      <w:r w:rsidR="00A306E8">
        <w:rPr>
          <w:rFonts w:cs="Al-Sadiq" w:hint="cs"/>
          <w:sz w:val="28"/>
          <w:szCs w:val="28"/>
          <w:rtl/>
        </w:rPr>
        <w:t xml:space="preserve">نا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A306E8" w:rsidRPr="00085ED5">
        <w:rPr>
          <w:rFonts w:ascii="JALAL" w:hAnsi="JALAL"/>
          <w:sz w:val="32"/>
          <w:szCs w:val="32"/>
        </w:rPr>
        <w:t>t</w:t>
      </w:r>
      <w:r w:rsidR="005500B4">
        <w:rPr>
          <w:rFonts w:cs="Al-Sadiq" w:hint="cs"/>
          <w:sz w:val="28"/>
          <w:szCs w:val="28"/>
          <w:rtl/>
        </w:rPr>
        <w:t xml:space="preserve"> </w:t>
      </w:r>
      <w:r w:rsidR="00A306E8">
        <w:rPr>
          <w:rFonts w:cs="Al-Sadiq" w:hint="cs"/>
          <w:sz w:val="28"/>
          <w:szCs w:val="28"/>
          <w:rtl/>
        </w:rPr>
        <w:t>قال قلت له : الرجل يخرج إلى الصيد مسيرة</w:t>
      </w:r>
      <w:r w:rsidR="00CC0E28">
        <w:rPr>
          <w:rFonts w:cs="Al-Sadiq" w:hint="cs"/>
          <w:sz w:val="28"/>
          <w:szCs w:val="28"/>
          <w:rtl/>
        </w:rPr>
        <w:t>َ</w:t>
      </w:r>
      <w:r w:rsidR="00A306E8">
        <w:rPr>
          <w:rFonts w:cs="Al-Sadiq" w:hint="cs"/>
          <w:sz w:val="28"/>
          <w:szCs w:val="28"/>
          <w:rtl/>
        </w:rPr>
        <w:t xml:space="preserve"> يوم أو يومين (أو ثلاثة) يقصّر أو يتمّ ؟ فقال :</w:t>
      </w:r>
      <w:r w:rsidR="00085ED5">
        <w:rPr>
          <w:rFonts w:cs="Lotus" w:hint="cs"/>
          <w:sz w:val="28"/>
          <w:szCs w:val="28"/>
          <w:rtl/>
        </w:rPr>
        <w:t xml:space="preserve"> </w:t>
      </w:r>
      <w:r w:rsidR="0030701B" w:rsidRPr="0030701B">
        <w:rPr>
          <w:rFonts w:cs="Lotus" w:hint="cs"/>
          <w:sz w:val="32"/>
          <w:szCs w:val="32"/>
          <w:rtl/>
        </w:rPr>
        <w:t>&gt;</w:t>
      </w:r>
      <w:r w:rsidR="00A306E8">
        <w:rPr>
          <w:rFonts w:cs="Al-Sadiq" w:hint="cs"/>
          <w:sz w:val="28"/>
          <w:szCs w:val="28"/>
          <w:rtl/>
        </w:rPr>
        <w:t xml:space="preserve"> إن خرج </w:t>
      </w:r>
      <w:r w:rsidR="00ED2033">
        <w:rPr>
          <w:rFonts w:cs="Al-Sadiq" w:hint="cs"/>
          <w:sz w:val="28"/>
          <w:szCs w:val="28"/>
          <w:rtl/>
        </w:rPr>
        <w:t>لقوته وقوت عياله فلي</w:t>
      </w:r>
      <w:r w:rsidR="00813930">
        <w:rPr>
          <w:rFonts w:cs="Al-Sadiq" w:hint="cs"/>
          <w:sz w:val="28"/>
          <w:szCs w:val="28"/>
          <w:rtl/>
        </w:rPr>
        <w:t>ُ</w:t>
      </w:r>
      <w:r w:rsidR="00ED2033">
        <w:rPr>
          <w:rFonts w:cs="Al-Sadiq" w:hint="cs"/>
          <w:sz w:val="28"/>
          <w:szCs w:val="28"/>
          <w:rtl/>
        </w:rPr>
        <w:t>ف</w:t>
      </w:r>
      <w:r w:rsidR="00CC0E28">
        <w:rPr>
          <w:rFonts w:cs="Al-Sadiq" w:hint="cs"/>
          <w:sz w:val="28"/>
          <w:szCs w:val="28"/>
          <w:rtl/>
        </w:rPr>
        <w:t>ْ</w:t>
      </w:r>
      <w:r w:rsidR="00ED2033">
        <w:rPr>
          <w:rFonts w:cs="Al-Sadiq" w:hint="cs"/>
          <w:sz w:val="28"/>
          <w:szCs w:val="28"/>
          <w:rtl/>
        </w:rPr>
        <w:t>ط</w:t>
      </w:r>
      <w:r w:rsidR="00813930">
        <w:rPr>
          <w:rFonts w:cs="Al-Sadiq" w:hint="cs"/>
          <w:sz w:val="28"/>
          <w:szCs w:val="28"/>
          <w:rtl/>
        </w:rPr>
        <w:t>ِ</w:t>
      </w:r>
      <w:r w:rsidR="00ED2033">
        <w:rPr>
          <w:rFonts w:cs="Al-Sadiq" w:hint="cs"/>
          <w:sz w:val="28"/>
          <w:szCs w:val="28"/>
          <w:rtl/>
        </w:rPr>
        <w:t>ر ولي</w:t>
      </w:r>
      <w:r w:rsidR="00CC0E28">
        <w:rPr>
          <w:rFonts w:cs="Al-Sadiq" w:hint="cs"/>
          <w:sz w:val="28"/>
          <w:szCs w:val="28"/>
          <w:rtl/>
        </w:rPr>
        <w:t>ُ</w:t>
      </w:r>
      <w:r w:rsidR="00ED2033">
        <w:rPr>
          <w:rFonts w:cs="Al-Sadiq" w:hint="cs"/>
          <w:sz w:val="28"/>
          <w:szCs w:val="28"/>
          <w:rtl/>
        </w:rPr>
        <w:t>ق</w:t>
      </w:r>
      <w:r w:rsidR="00CC0E28">
        <w:rPr>
          <w:rFonts w:cs="Al-Sadiq" w:hint="cs"/>
          <w:sz w:val="28"/>
          <w:szCs w:val="28"/>
          <w:rtl/>
        </w:rPr>
        <w:t>َ</w:t>
      </w:r>
      <w:r w:rsidR="00ED2033">
        <w:rPr>
          <w:rFonts w:cs="Al-Sadiq" w:hint="cs"/>
          <w:sz w:val="28"/>
          <w:szCs w:val="28"/>
          <w:rtl/>
        </w:rPr>
        <w:t>صّر</w:t>
      </w:r>
      <w:r w:rsidR="00503AB9">
        <w:rPr>
          <w:rFonts w:cs="Al-Sadiq" w:hint="cs"/>
          <w:sz w:val="28"/>
          <w:szCs w:val="28"/>
          <w:rtl/>
        </w:rPr>
        <w:t xml:space="preserve"> </w:t>
      </w:r>
      <w:r w:rsidR="00A306E8">
        <w:rPr>
          <w:rFonts w:cs="Al-Sadiq" w:hint="cs"/>
          <w:sz w:val="28"/>
          <w:szCs w:val="28"/>
          <w:rtl/>
        </w:rPr>
        <w:t xml:space="preserve">، وإن خرج لطلب الفضول </w:t>
      </w:r>
      <w:r w:rsidR="00A306E8" w:rsidRPr="00CC0E28">
        <w:rPr>
          <w:rFonts w:cs="Al-Sadiq Bold" w:hint="cs"/>
          <w:sz w:val="28"/>
          <w:szCs w:val="28"/>
          <w:u w:val="single"/>
          <w:rtl/>
        </w:rPr>
        <w:t>فلا ولا كرامة</w:t>
      </w:r>
      <w:r w:rsidR="00085ED5">
        <w:rPr>
          <w:rFonts w:cs="Lotus" w:hint="cs"/>
          <w:sz w:val="28"/>
          <w:szCs w:val="28"/>
          <w:rtl/>
        </w:rPr>
        <w:t xml:space="preserve"> </w:t>
      </w:r>
      <w:r w:rsidR="0030701B" w:rsidRPr="0030701B">
        <w:rPr>
          <w:rFonts w:cs="Lotus" w:hint="cs"/>
          <w:sz w:val="32"/>
          <w:szCs w:val="32"/>
          <w:rtl/>
        </w:rPr>
        <w:t>&lt;</w:t>
      </w:r>
      <w:r w:rsidR="006155A7" w:rsidRPr="00425E6E">
        <w:rPr>
          <w:rFonts w:cs="Al-Sadiq" w:hint="cs"/>
          <w:vertAlign w:val="superscript"/>
          <w:rtl/>
          <w:lang w:bidi="ar-LB"/>
        </w:rPr>
        <w:t xml:space="preserve"> </w:t>
      </w:r>
      <w:r w:rsidR="00085ED5" w:rsidRPr="00425E6E">
        <w:rPr>
          <w:rFonts w:cs="Al-Sadiq" w:hint="cs"/>
          <w:vertAlign w:val="superscript"/>
          <w:rtl/>
          <w:lang w:bidi="ar-LB"/>
        </w:rPr>
        <w:t>(</w:t>
      </w:r>
      <w:r w:rsidR="00085ED5" w:rsidRPr="00425E6E">
        <w:rPr>
          <w:rFonts w:cs="Al-Sadiq"/>
          <w:vertAlign w:val="superscript"/>
          <w:rtl/>
          <w:lang w:bidi="ar-LB"/>
        </w:rPr>
        <w:footnoteReference w:id="54"/>
      </w:r>
      <w:r w:rsidR="00085ED5" w:rsidRPr="00425E6E">
        <w:rPr>
          <w:rFonts w:cs="Al-Sadiq" w:hint="cs"/>
          <w:vertAlign w:val="superscript"/>
          <w:rtl/>
          <w:lang w:bidi="ar-LB"/>
        </w:rPr>
        <w:t xml:space="preserve">) </w:t>
      </w:r>
      <w:r w:rsidR="007B7305">
        <w:rPr>
          <w:rFonts w:cs="Al-Sadiq" w:hint="cs"/>
          <w:sz w:val="28"/>
          <w:szCs w:val="28"/>
          <w:rtl/>
        </w:rPr>
        <w:t xml:space="preserve">، </w:t>
      </w:r>
      <w:r w:rsidR="006155A7">
        <w:rPr>
          <w:rFonts w:cs="Al-Sadiq" w:hint="cs"/>
          <w:sz w:val="28"/>
          <w:szCs w:val="28"/>
          <w:rtl/>
        </w:rPr>
        <w:t>وهذه الرواية وإن</w:t>
      </w:r>
      <w:r w:rsidR="004C2E2F">
        <w:rPr>
          <w:rFonts w:cs="Al-Sadiq" w:hint="cs"/>
          <w:sz w:val="28"/>
          <w:szCs w:val="28"/>
          <w:rtl/>
        </w:rPr>
        <w:t xml:space="preserve"> كانت </w:t>
      </w:r>
      <w:r w:rsidR="006155A7">
        <w:rPr>
          <w:rFonts w:cs="Al-Sadiq" w:hint="cs"/>
          <w:sz w:val="28"/>
          <w:szCs w:val="28"/>
          <w:rtl/>
        </w:rPr>
        <w:t>مرسلة إلا أنّّ الشيخ الصدوق رواها في الفقيه بقوله : وقال الصادق</w:t>
      </w:r>
      <w:r w:rsidR="006155A7" w:rsidRPr="00085ED5">
        <w:rPr>
          <w:rFonts w:ascii="JALAL" w:hAnsi="JALAL"/>
          <w:sz w:val="32"/>
          <w:szCs w:val="32"/>
        </w:rPr>
        <w:t>t</w:t>
      </w:r>
      <w:r w:rsidR="00085ED5">
        <w:rPr>
          <w:rFonts w:cs="Al-Sadiq" w:hint="cs"/>
          <w:sz w:val="28"/>
          <w:szCs w:val="28"/>
          <w:rtl/>
        </w:rPr>
        <w:t xml:space="preserve"> </w:t>
      </w:r>
      <w:r w:rsidR="006155A7">
        <w:rPr>
          <w:rFonts w:cs="Al-Sadiq" w:hint="cs"/>
          <w:sz w:val="28"/>
          <w:szCs w:val="28"/>
          <w:rtl/>
        </w:rPr>
        <w:t>، مما يعني أنه يوثّق رواة</w:t>
      </w:r>
      <w:r w:rsidR="007B7305">
        <w:rPr>
          <w:rFonts w:cs="Al-Sadiq" w:hint="cs"/>
          <w:sz w:val="28"/>
          <w:szCs w:val="28"/>
          <w:rtl/>
        </w:rPr>
        <w:t>َ</w:t>
      </w:r>
      <w:r w:rsidR="006155A7">
        <w:rPr>
          <w:rFonts w:cs="Al-Sadiq" w:hint="cs"/>
          <w:sz w:val="28"/>
          <w:szCs w:val="28"/>
          <w:rtl/>
        </w:rPr>
        <w:t xml:space="preserve"> هذه الرواية أو أنه واثق بصدورها وهذا</w:t>
      </w:r>
      <w:r w:rsidR="00ED2033">
        <w:rPr>
          <w:rFonts w:cs="Al-Sadiq" w:hint="cs"/>
          <w:sz w:val="28"/>
          <w:szCs w:val="28"/>
          <w:rtl/>
        </w:rPr>
        <w:t xml:space="preserve"> يكفي في الحجية ـ </w:t>
      </w:r>
      <w:r w:rsidR="00ED2033" w:rsidRPr="00CC0E28">
        <w:rPr>
          <w:rFonts w:cs="Al-Sadiq" w:hint="cs"/>
          <w:rtl/>
        </w:rPr>
        <w:t>ولو من باب الإ</w:t>
      </w:r>
      <w:r w:rsidR="00487F9C">
        <w:rPr>
          <w:rFonts w:cs="Al-Sadiq" w:hint="cs"/>
          <w:rtl/>
        </w:rPr>
        <w:t>طمئـنان</w:t>
      </w:r>
      <w:r w:rsidR="00ED2033" w:rsidRPr="00CC0E28">
        <w:rPr>
          <w:rFonts w:cs="Al-Sadiq" w:hint="cs"/>
          <w:rtl/>
        </w:rPr>
        <w:t xml:space="preserve"> </w:t>
      </w:r>
      <w:r w:rsidR="00ED2033">
        <w:rPr>
          <w:rFonts w:cs="Al-Sadiq" w:hint="cs"/>
          <w:sz w:val="28"/>
          <w:szCs w:val="28"/>
          <w:rtl/>
        </w:rPr>
        <w:t xml:space="preserve">ـ </w:t>
      </w:r>
      <w:r w:rsidR="006155A7">
        <w:rPr>
          <w:rFonts w:cs="Al-Sadiq" w:hint="cs"/>
          <w:sz w:val="28"/>
          <w:szCs w:val="28"/>
          <w:rtl/>
        </w:rPr>
        <w:t>فإنه لا يقلّ عن توثيق الرجال</w:t>
      </w:r>
      <w:r w:rsidR="009D485D">
        <w:rPr>
          <w:rFonts w:cs="Al-Sadiq" w:hint="cs"/>
          <w:sz w:val="28"/>
          <w:szCs w:val="28"/>
          <w:rtl/>
        </w:rPr>
        <w:t>يـي</w:t>
      </w:r>
      <w:r w:rsidR="006155A7">
        <w:rPr>
          <w:rFonts w:cs="Al-Sadiq" w:hint="cs"/>
          <w:sz w:val="28"/>
          <w:szCs w:val="28"/>
          <w:rtl/>
        </w:rPr>
        <w:t>ن للرواة</w:t>
      </w:r>
      <w:r w:rsidR="00CC0E28">
        <w:rPr>
          <w:rFonts w:cs="Al-Sadiq" w:hint="cs"/>
          <w:sz w:val="28"/>
          <w:szCs w:val="28"/>
          <w:rtl/>
        </w:rPr>
        <w:t xml:space="preserve"> ،</w:t>
      </w:r>
      <w:r w:rsidR="006155A7">
        <w:rPr>
          <w:rFonts w:cs="Al-Sadiq" w:hint="cs"/>
          <w:sz w:val="28"/>
          <w:szCs w:val="28"/>
          <w:rtl/>
        </w:rPr>
        <w:t xml:space="preserve"> للظنّ بكونه قد اعتمد في ذلك على الحسّ .</w:t>
      </w:r>
      <w:r w:rsidR="00A306E8">
        <w:rPr>
          <w:rFonts w:cs="Al-Sadiq" w:hint="cs"/>
          <w:sz w:val="28"/>
          <w:szCs w:val="28"/>
          <w:rtl/>
        </w:rPr>
        <w:t xml:space="preserve"> </w:t>
      </w:r>
      <w:r w:rsidR="006155A7">
        <w:rPr>
          <w:rFonts w:cs="Al-Sadiq" w:hint="cs"/>
          <w:sz w:val="28"/>
          <w:szCs w:val="28"/>
          <w:rtl/>
        </w:rPr>
        <w:t>وأما د</w:t>
      </w:r>
      <w:r w:rsidR="00CC0E28">
        <w:rPr>
          <w:rFonts w:cs="Al-Sadiq" w:hint="cs"/>
          <w:sz w:val="28"/>
          <w:szCs w:val="28"/>
          <w:rtl/>
        </w:rPr>
        <w:t>َ</w:t>
      </w:r>
      <w:r w:rsidR="006155A7">
        <w:rPr>
          <w:rFonts w:cs="Al-Sadiq" w:hint="cs"/>
          <w:sz w:val="28"/>
          <w:szCs w:val="28"/>
          <w:rtl/>
        </w:rPr>
        <w:t>لالة</w:t>
      </w:r>
      <w:r w:rsidR="00CC0E28">
        <w:rPr>
          <w:rFonts w:cs="Al-Sadiq" w:hint="cs"/>
          <w:sz w:val="28"/>
          <w:szCs w:val="28"/>
          <w:rtl/>
        </w:rPr>
        <w:t>ُ</w:t>
      </w:r>
      <w:r w:rsidR="006155A7">
        <w:rPr>
          <w:rFonts w:cs="Al-Sadiq" w:hint="cs"/>
          <w:sz w:val="28"/>
          <w:szCs w:val="28"/>
          <w:rtl/>
        </w:rPr>
        <w:t xml:space="preserve"> هذه الرواية فهي ت</w:t>
      </w:r>
      <w:r w:rsidR="00CC0E28">
        <w:rPr>
          <w:rFonts w:cs="Al-Sadiq" w:hint="cs"/>
          <w:sz w:val="28"/>
          <w:szCs w:val="28"/>
          <w:rtl/>
        </w:rPr>
        <w:t>َ</w:t>
      </w:r>
      <w:r w:rsidR="006155A7">
        <w:rPr>
          <w:rFonts w:cs="Al-Sadiq" w:hint="cs"/>
          <w:sz w:val="28"/>
          <w:szCs w:val="28"/>
          <w:rtl/>
        </w:rPr>
        <w:t>د</w:t>
      </w:r>
      <w:r w:rsidR="00E67B75">
        <w:rPr>
          <w:rFonts w:cs="Al-Sadiq" w:hint="cs"/>
          <w:sz w:val="28"/>
          <w:szCs w:val="28"/>
          <w:rtl/>
        </w:rPr>
        <w:t>ُِ</w:t>
      </w:r>
      <w:r w:rsidR="006155A7">
        <w:rPr>
          <w:rFonts w:cs="Al-Sadiq" w:hint="cs"/>
          <w:sz w:val="28"/>
          <w:szCs w:val="28"/>
          <w:rtl/>
        </w:rPr>
        <w:t>لّ على أنّ الصي</w:t>
      </w:r>
      <w:r w:rsidR="00ED2033">
        <w:rPr>
          <w:rFonts w:cs="Al-Sadiq" w:hint="cs"/>
          <w:sz w:val="28"/>
          <w:szCs w:val="28"/>
          <w:rtl/>
        </w:rPr>
        <w:t>ّ</w:t>
      </w:r>
      <w:r w:rsidR="006155A7">
        <w:rPr>
          <w:rFonts w:cs="Al-Sadiq" w:hint="cs"/>
          <w:sz w:val="28"/>
          <w:szCs w:val="28"/>
          <w:rtl/>
        </w:rPr>
        <w:t>اد إن خرج للصيد للحاجة إليه فإنه يقصّر صلاته</w:t>
      </w:r>
      <w:r w:rsidR="00813930">
        <w:rPr>
          <w:rFonts w:cs="Al-Sadiq" w:hint="cs"/>
          <w:sz w:val="28"/>
          <w:szCs w:val="28"/>
          <w:rtl/>
        </w:rPr>
        <w:t xml:space="preserve"> </w:t>
      </w:r>
      <w:r w:rsidR="00115EB4">
        <w:rPr>
          <w:rFonts w:cs="Al-Sadiq" w:hint="cs"/>
          <w:sz w:val="28"/>
          <w:szCs w:val="28"/>
          <w:rtl/>
        </w:rPr>
        <w:t>،</w:t>
      </w:r>
      <w:r w:rsidR="006155A7">
        <w:rPr>
          <w:rFonts w:cs="Al-Sadiq" w:hint="cs"/>
          <w:sz w:val="28"/>
          <w:szCs w:val="28"/>
          <w:rtl/>
        </w:rPr>
        <w:t xml:space="preserve"> ويصوم إن كان في شهر رمضان ، وأما إن خرج لطلب الفضول </w:t>
      </w:r>
      <w:r w:rsidR="00BE46FD">
        <w:rPr>
          <w:rFonts w:cs="Al-Sadiq" w:hint="cs"/>
          <w:sz w:val="28"/>
          <w:szCs w:val="28"/>
          <w:rtl/>
        </w:rPr>
        <w:t xml:space="preserve">أي من غير حاجة إلى الإصطياد </w:t>
      </w:r>
      <w:r w:rsidR="006155A7">
        <w:rPr>
          <w:rFonts w:cs="Al-Sadiq" w:hint="cs"/>
          <w:sz w:val="28"/>
          <w:szCs w:val="28"/>
          <w:rtl/>
        </w:rPr>
        <w:t xml:space="preserve">ـ </w:t>
      </w:r>
      <w:r w:rsidR="006155A7" w:rsidRPr="00CC0E28">
        <w:rPr>
          <w:rFonts w:cs="Al-Sadiq" w:hint="cs"/>
          <w:rtl/>
        </w:rPr>
        <w:t xml:space="preserve">كما هو الغالب بل كما هي العادة </w:t>
      </w:r>
      <w:r w:rsidR="006155A7">
        <w:rPr>
          <w:rFonts w:cs="Al-Sadiq" w:hint="cs"/>
          <w:sz w:val="28"/>
          <w:szCs w:val="28"/>
          <w:rtl/>
        </w:rPr>
        <w:t>ـ فإنّ عليه أن ي</w:t>
      </w:r>
      <w:r w:rsidR="00ED2033">
        <w:rPr>
          <w:rFonts w:cs="Al-Sadiq" w:hint="cs"/>
          <w:sz w:val="28"/>
          <w:szCs w:val="28"/>
          <w:rtl/>
        </w:rPr>
        <w:t>ُ</w:t>
      </w:r>
      <w:r w:rsidR="006155A7">
        <w:rPr>
          <w:rFonts w:cs="Al-Sadiq" w:hint="cs"/>
          <w:sz w:val="28"/>
          <w:szCs w:val="28"/>
          <w:rtl/>
        </w:rPr>
        <w:t>ت</w:t>
      </w:r>
      <w:r w:rsidR="00ED2033">
        <w:rPr>
          <w:rFonts w:cs="Al-Sadiq" w:hint="cs"/>
          <w:sz w:val="28"/>
          <w:szCs w:val="28"/>
          <w:rtl/>
        </w:rPr>
        <w:t>ِ</w:t>
      </w:r>
      <w:r w:rsidR="006155A7">
        <w:rPr>
          <w:rFonts w:cs="Al-Sadiq" w:hint="cs"/>
          <w:sz w:val="28"/>
          <w:szCs w:val="28"/>
          <w:rtl/>
        </w:rPr>
        <w:t xml:space="preserve">مّ صلاته ـ </w:t>
      </w:r>
      <w:r w:rsidR="006155A7" w:rsidRPr="00CC0E28">
        <w:rPr>
          <w:rFonts w:cs="Al-Sadiq" w:hint="cs"/>
          <w:rtl/>
        </w:rPr>
        <w:t>كما لو كان</w:t>
      </w:r>
      <w:r w:rsidR="00BE46FD" w:rsidRPr="00CC0E28">
        <w:rPr>
          <w:rFonts w:cs="Al-Sadiq" w:hint="cs"/>
          <w:rtl/>
        </w:rPr>
        <w:t xml:space="preserve"> لا يزال</w:t>
      </w:r>
      <w:r w:rsidR="006155A7" w:rsidRPr="00CC0E28">
        <w:rPr>
          <w:rFonts w:cs="Al-Sadiq" w:hint="cs"/>
          <w:rtl/>
        </w:rPr>
        <w:t xml:space="preserve"> في </w:t>
      </w:r>
      <w:r w:rsidR="00BE46FD" w:rsidRPr="00CC0E28">
        <w:rPr>
          <w:rFonts w:cs="Al-Sadiq" w:hint="cs"/>
          <w:rtl/>
        </w:rPr>
        <w:t xml:space="preserve">وطنه </w:t>
      </w:r>
      <w:r w:rsidR="00BE46FD">
        <w:rPr>
          <w:rFonts w:cs="Al-Sadiq" w:hint="cs"/>
          <w:sz w:val="28"/>
          <w:szCs w:val="28"/>
          <w:rtl/>
        </w:rPr>
        <w:t>ـ ويصوم ولا كرامة له</w:t>
      </w:r>
      <w:r w:rsidR="00085ED5">
        <w:rPr>
          <w:rFonts w:cs="Al-Sadiq" w:hint="cs"/>
          <w:sz w:val="28"/>
          <w:szCs w:val="28"/>
          <w:rtl/>
        </w:rPr>
        <w:t xml:space="preserve"> </w:t>
      </w:r>
      <w:r w:rsidR="00115EB4">
        <w:rPr>
          <w:rFonts w:cs="Al-Sadiq" w:hint="cs"/>
          <w:sz w:val="28"/>
          <w:szCs w:val="28"/>
          <w:rtl/>
        </w:rPr>
        <w:t>، وهذه</w:t>
      </w:r>
      <w:r w:rsidR="00BE46FD">
        <w:rPr>
          <w:rFonts w:cs="Al-Sadiq" w:hint="cs"/>
          <w:sz w:val="28"/>
          <w:szCs w:val="28"/>
          <w:rtl/>
        </w:rPr>
        <w:t xml:space="preserve"> إشارة واضحة إلى </w:t>
      </w:r>
      <w:r w:rsidR="006155A7">
        <w:rPr>
          <w:rFonts w:cs="Al-Sadiq" w:hint="cs"/>
          <w:sz w:val="28"/>
          <w:szCs w:val="28"/>
          <w:rtl/>
        </w:rPr>
        <w:t>أنّ التقصير</w:t>
      </w:r>
      <w:r w:rsidR="00813930">
        <w:rPr>
          <w:rFonts w:cs="Al-Sadiq" w:hint="cs"/>
          <w:sz w:val="28"/>
          <w:szCs w:val="28"/>
          <w:rtl/>
        </w:rPr>
        <w:t>َ</w:t>
      </w:r>
      <w:r w:rsidR="006155A7">
        <w:rPr>
          <w:rFonts w:cs="Al-Sadiq" w:hint="cs"/>
          <w:sz w:val="28"/>
          <w:szCs w:val="28"/>
          <w:rtl/>
        </w:rPr>
        <w:t xml:space="preserve"> كرامة</w:t>
      </w:r>
      <w:r w:rsidR="00813930">
        <w:rPr>
          <w:rFonts w:cs="Al-Sadiq" w:hint="cs"/>
          <w:sz w:val="28"/>
          <w:szCs w:val="28"/>
          <w:rtl/>
        </w:rPr>
        <w:t>ٌ</w:t>
      </w:r>
      <w:r w:rsidR="006155A7">
        <w:rPr>
          <w:rFonts w:cs="Al-Sadiq" w:hint="cs"/>
          <w:sz w:val="28"/>
          <w:szCs w:val="28"/>
          <w:rtl/>
        </w:rPr>
        <w:t xml:space="preserve"> م</w:t>
      </w:r>
      <w:r w:rsidR="00813930">
        <w:rPr>
          <w:rFonts w:cs="Al-Sadiq" w:hint="cs"/>
          <w:sz w:val="28"/>
          <w:szCs w:val="28"/>
          <w:rtl/>
        </w:rPr>
        <w:t>ِ</w:t>
      </w:r>
      <w:r w:rsidR="006155A7">
        <w:rPr>
          <w:rFonts w:cs="Al-Sadiq" w:hint="cs"/>
          <w:sz w:val="28"/>
          <w:szCs w:val="28"/>
          <w:rtl/>
        </w:rPr>
        <w:t>ن الله تعالى</w:t>
      </w:r>
      <w:r w:rsidR="00813930">
        <w:rPr>
          <w:rFonts w:cs="Al-Sadiq" w:hint="cs"/>
          <w:sz w:val="28"/>
          <w:szCs w:val="28"/>
          <w:rtl/>
        </w:rPr>
        <w:t xml:space="preserve"> لمن كان سفُره سفرَ حقّ</w:t>
      </w:r>
      <w:r w:rsidR="006155A7">
        <w:rPr>
          <w:rFonts w:cs="Al-Sadiq" w:hint="cs"/>
          <w:sz w:val="28"/>
          <w:szCs w:val="28"/>
          <w:rtl/>
        </w:rPr>
        <w:t xml:space="preserve"> ,</w:t>
      </w:r>
      <w:r w:rsidR="00A306E8" w:rsidRPr="00A306E8">
        <w:rPr>
          <w:rFonts w:cs="Al-Sadiq" w:hint="cs"/>
          <w:sz w:val="28"/>
          <w:szCs w:val="28"/>
          <w:rtl/>
        </w:rPr>
        <w:t xml:space="preserve"> </w:t>
      </w:r>
    </w:p>
    <w:p w:rsidR="00737255" w:rsidRDefault="00BE46FD" w:rsidP="001D4A75">
      <w:pPr>
        <w:jc w:val="both"/>
        <w:rPr>
          <w:rFonts w:cs="Al-Sadiq"/>
          <w:rtl/>
        </w:rPr>
      </w:pPr>
      <w:r>
        <w:rPr>
          <w:rFonts w:cs="Al-Sadiq" w:hint="cs"/>
          <w:sz w:val="28"/>
          <w:szCs w:val="28"/>
          <w:rtl/>
        </w:rPr>
        <w:t xml:space="preserve">   إضافة إلى الروايات التي تعلّل بقاء الصيّاد على التمام بأنّه إنما خرج في لهو</w:t>
      </w:r>
      <w:r w:rsidR="00B336A2">
        <w:rPr>
          <w:rFonts w:cs="Al-Sadiq" w:hint="cs"/>
          <w:sz w:val="28"/>
          <w:szCs w:val="28"/>
          <w:rtl/>
        </w:rPr>
        <w:t xml:space="preserve"> </w:t>
      </w:r>
      <w:r>
        <w:rPr>
          <w:rFonts w:cs="Al-Sadiq" w:hint="cs"/>
          <w:sz w:val="28"/>
          <w:szCs w:val="28"/>
          <w:rtl/>
        </w:rPr>
        <w:t>، وأن التصيّ</w:t>
      </w:r>
      <w:r w:rsidR="007B7305">
        <w:rPr>
          <w:rFonts w:cs="Al-Sadiq" w:hint="cs"/>
          <w:sz w:val="28"/>
          <w:szCs w:val="28"/>
          <w:rtl/>
        </w:rPr>
        <w:t>ُ</w:t>
      </w:r>
      <w:r>
        <w:rPr>
          <w:rFonts w:cs="Al-Sadiq" w:hint="cs"/>
          <w:sz w:val="28"/>
          <w:szCs w:val="28"/>
          <w:rtl/>
        </w:rPr>
        <w:t>د</w:t>
      </w:r>
      <w:r w:rsidR="007B7305">
        <w:rPr>
          <w:rFonts w:cs="Al-Sadiq" w:hint="cs"/>
          <w:sz w:val="28"/>
          <w:szCs w:val="28"/>
          <w:rtl/>
        </w:rPr>
        <w:t>َ</w:t>
      </w:r>
      <w:r>
        <w:rPr>
          <w:rFonts w:cs="Al-Sadiq" w:hint="cs"/>
          <w:sz w:val="28"/>
          <w:szCs w:val="28"/>
          <w:rtl/>
        </w:rPr>
        <w:t xml:space="preserve"> مسير</w:t>
      </w:r>
      <w:r w:rsidR="00CC0E28">
        <w:rPr>
          <w:rFonts w:cs="Al-Sadiq" w:hint="cs"/>
          <w:sz w:val="28"/>
          <w:szCs w:val="28"/>
          <w:rtl/>
        </w:rPr>
        <w:t>ٌ</w:t>
      </w:r>
      <w:r>
        <w:rPr>
          <w:rFonts w:cs="Al-Sadiq" w:hint="cs"/>
          <w:sz w:val="28"/>
          <w:szCs w:val="28"/>
          <w:rtl/>
        </w:rPr>
        <w:t xml:space="preserve"> باطل</w:t>
      </w:r>
      <w:r w:rsidR="00CC0E28">
        <w:rPr>
          <w:rFonts w:cs="Al-Sadiq" w:hint="cs"/>
          <w:sz w:val="28"/>
          <w:szCs w:val="28"/>
          <w:rtl/>
        </w:rPr>
        <w:t>ٌ</w:t>
      </w:r>
      <w:r>
        <w:rPr>
          <w:rFonts w:cs="Al-Sadiq" w:hint="cs"/>
          <w:sz w:val="28"/>
          <w:szCs w:val="28"/>
          <w:rtl/>
        </w:rPr>
        <w:t xml:space="preserve">، وأنّ ممّن لا يقصّر </w:t>
      </w:r>
      <w:r w:rsidR="00ED2033">
        <w:rPr>
          <w:rFonts w:cs="Al-Sadiq" w:hint="cs"/>
          <w:sz w:val="28"/>
          <w:szCs w:val="28"/>
          <w:rtl/>
        </w:rPr>
        <w:t xml:space="preserve">: </w:t>
      </w:r>
      <w:r>
        <w:rPr>
          <w:rFonts w:cs="Al-Sadiq" w:hint="cs"/>
          <w:sz w:val="28"/>
          <w:szCs w:val="28"/>
          <w:rtl/>
        </w:rPr>
        <w:t>الرجل</w:t>
      </w:r>
      <w:r w:rsidR="00ED2033">
        <w:rPr>
          <w:rFonts w:cs="Al-Sadiq" w:hint="cs"/>
          <w:sz w:val="28"/>
          <w:szCs w:val="28"/>
          <w:rtl/>
        </w:rPr>
        <w:t>ُ</w:t>
      </w:r>
      <w:r>
        <w:rPr>
          <w:rFonts w:cs="Al-Sadiq" w:hint="cs"/>
          <w:sz w:val="28"/>
          <w:szCs w:val="28"/>
          <w:rtl/>
        </w:rPr>
        <w:t xml:space="preserve"> يطلب الصيد يريد به</w:t>
      </w:r>
      <w:r w:rsidR="00707CA9">
        <w:rPr>
          <w:rFonts w:cs="Al-Sadiq" w:hint="cs"/>
          <w:sz w:val="28"/>
          <w:szCs w:val="28"/>
          <w:rtl/>
        </w:rPr>
        <w:t xml:space="preserve"> له</w:t>
      </w:r>
      <w:r w:rsidR="007B7305">
        <w:rPr>
          <w:rFonts w:cs="Al-Sadiq" w:hint="cs"/>
          <w:sz w:val="28"/>
          <w:szCs w:val="28"/>
          <w:rtl/>
        </w:rPr>
        <w:t>ْ</w:t>
      </w:r>
      <w:r w:rsidR="00707CA9">
        <w:rPr>
          <w:rFonts w:cs="Al-Sadiq" w:hint="cs"/>
          <w:sz w:val="28"/>
          <w:szCs w:val="28"/>
          <w:rtl/>
        </w:rPr>
        <w:t>و</w:t>
      </w:r>
      <w:r w:rsidR="007B7305">
        <w:rPr>
          <w:rFonts w:cs="Al-Sadiq" w:hint="cs"/>
          <w:sz w:val="28"/>
          <w:szCs w:val="28"/>
          <w:rtl/>
        </w:rPr>
        <w:t>َ</w:t>
      </w:r>
      <w:r w:rsidR="00707CA9">
        <w:rPr>
          <w:rFonts w:cs="Al-Sadiq" w:hint="cs"/>
          <w:sz w:val="28"/>
          <w:szCs w:val="28"/>
          <w:rtl/>
        </w:rPr>
        <w:t xml:space="preserve"> الدنيا </w:t>
      </w:r>
      <w:r w:rsidR="00CC0E28">
        <w:rPr>
          <w:rFonts w:cs="Al-Sadiq" w:hint="cs"/>
          <w:sz w:val="28"/>
          <w:szCs w:val="28"/>
          <w:rtl/>
        </w:rPr>
        <w:t xml:space="preserve">، </w:t>
      </w:r>
      <w:r w:rsidR="00707CA9">
        <w:rPr>
          <w:rFonts w:cs="Al-Sadiq" w:hint="cs"/>
          <w:sz w:val="28"/>
          <w:szCs w:val="28"/>
          <w:rtl/>
        </w:rPr>
        <w:t>مما يعني أنّ الإصطياد إن لم يكن من هذا الق</w:t>
      </w:r>
      <w:r w:rsidR="009D485D">
        <w:rPr>
          <w:rFonts w:cs="Al-Sadiq" w:hint="cs"/>
          <w:sz w:val="28"/>
          <w:szCs w:val="28"/>
          <w:rtl/>
        </w:rPr>
        <w:t>بـي</w:t>
      </w:r>
      <w:r w:rsidR="00707CA9">
        <w:rPr>
          <w:rFonts w:cs="Al-Sadiq" w:hint="cs"/>
          <w:sz w:val="28"/>
          <w:szCs w:val="28"/>
          <w:rtl/>
        </w:rPr>
        <w:t>ل وإنما كان للحاجة فإنه يقصّر لكونه حقّاً .</w:t>
      </w:r>
      <w:r>
        <w:rPr>
          <w:rFonts w:cs="Al-Sadiq" w:hint="cs"/>
          <w:sz w:val="28"/>
          <w:szCs w:val="28"/>
          <w:rtl/>
        </w:rPr>
        <w:t xml:space="preserve"> </w:t>
      </w:r>
      <w:r w:rsidR="00B057B7">
        <w:rPr>
          <w:rFonts w:cs="Al-Sadiq" w:hint="cs"/>
          <w:sz w:val="28"/>
          <w:szCs w:val="28"/>
          <w:rtl/>
        </w:rPr>
        <w:t xml:space="preserve">   </w:t>
      </w:r>
    </w:p>
    <w:p w:rsidR="00654336" w:rsidRDefault="00737255" w:rsidP="001D4A75">
      <w:pPr>
        <w:jc w:val="both"/>
        <w:rPr>
          <w:rFonts w:cs="Al-Sadiq"/>
          <w:sz w:val="28"/>
          <w:szCs w:val="28"/>
          <w:rtl/>
        </w:rPr>
      </w:pPr>
      <w:r>
        <w:rPr>
          <w:rFonts w:cs="Al-Sadiq" w:hint="cs"/>
          <w:rtl/>
        </w:rPr>
        <w:t xml:space="preserve">   </w:t>
      </w:r>
      <w:r w:rsidRPr="00737255">
        <w:rPr>
          <w:rFonts w:cs="Al-Sadiq" w:hint="cs"/>
          <w:sz w:val="28"/>
          <w:szCs w:val="28"/>
          <w:rtl/>
        </w:rPr>
        <w:t xml:space="preserve">وكذا </w:t>
      </w:r>
      <w:r>
        <w:rPr>
          <w:rFonts w:cs="Al-Sadiq" w:hint="cs"/>
          <w:sz w:val="28"/>
          <w:szCs w:val="28"/>
          <w:rtl/>
        </w:rPr>
        <w:t xml:space="preserve">لو كان التصيّد </w:t>
      </w:r>
      <w:r w:rsidRPr="00737255">
        <w:rPr>
          <w:rFonts w:cs="Al-Sadiq" w:hint="cs"/>
          <w:sz w:val="28"/>
          <w:szCs w:val="28"/>
          <w:rtl/>
        </w:rPr>
        <w:t>ل</w:t>
      </w:r>
      <w:r>
        <w:rPr>
          <w:rFonts w:cs="Al-Sadiq" w:hint="cs"/>
          <w:sz w:val="28"/>
          <w:szCs w:val="28"/>
          <w:rtl/>
        </w:rPr>
        <w:t>لتجارة العقلائية كما هو المشهور</w:t>
      </w:r>
      <w:r w:rsidR="00970589">
        <w:rPr>
          <w:rFonts w:cs="Al-Sadiq" w:hint="cs"/>
          <w:sz w:val="28"/>
          <w:szCs w:val="28"/>
          <w:rtl/>
        </w:rPr>
        <w:t xml:space="preserve"> بين </w:t>
      </w:r>
      <w:r>
        <w:rPr>
          <w:rFonts w:cs="Al-Sadiq" w:hint="cs"/>
          <w:sz w:val="28"/>
          <w:szCs w:val="28"/>
          <w:rtl/>
        </w:rPr>
        <w:t>المتأخرين</w:t>
      </w:r>
      <w:r w:rsidR="00852AEE">
        <w:rPr>
          <w:rFonts w:cs="Al-Sadiq" w:hint="cs"/>
          <w:sz w:val="28"/>
          <w:szCs w:val="28"/>
          <w:rtl/>
        </w:rPr>
        <w:t xml:space="preserve"> وبعض المتقدّمين كالسيد المرتضى و</w:t>
      </w:r>
      <w:r w:rsidR="00006F04">
        <w:rPr>
          <w:rFonts w:cs="Al-Sadiq" w:hint="cs"/>
          <w:sz w:val="28"/>
          <w:szCs w:val="28"/>
          <w:rtl/>
        </w:rPr>
        <w:t xml:space="preserve">الحسن </w:t>
      </w:r>
      <w:r w:rsidR="00852AEE">
        <w:rPr>
          <w:rFonts w:cs="Al-Sadiq" w:hint="cs"/>
          <w:sz w:val="28"/>
          <w:szCs w:val="28"/>
          <w:rtl/>
        </w:rPr>
        <w:t>بن</w:t>
      </w:r>
      <w:r w:rsidR="00255A14">
        <w:rPr>
          <w:rFonts w:cs="Al-Sadiq" w:hint="cs"/>
          <w:sz w:val="28"/>
          <w:szCs w:val="28"/>
          <w:rtl/>
        </w:rPr>
        <w:t xml:space="preserve"> أبي </w:t>
      </w:r>
      <w:r w:rsidR="00852AEE">
        <w:rPr>
          <w:rFonts w:cs="Al-Sadiq" w:hint="cs"/>
          <w:sz w:val="28"/>
          <w:szCs w:val="28"/>
          <w:rtl/>
        </w:rPr>
        <w:t>عقيل وس</w:t>
      </w:r>
      <w:r w:rsidR="00006F04">
        <w:rPr>
          <w:rFonts w:cs="Al-Sadiq" w:hint="cs"/>
          <w:sz w:val="28"/>
          <w:szCs w:val="28"/>
          <w:rtl/>
        </w:rPr>
        <w:t>ا</w:t>
      </w:r>
      <w:r w:rsidR="00852AEE">
        <w:rPr>
          <w:rFonts w:cs="Al-Sadiq" w:hint="cs"/>
          <w:sz w:val="28"/>
          <w:szCs w:val="28"/>
          <w:rtl/>
        </w:rPr>
        <w:t>لار</w:t>
      </w:r>
      <w:r w:rsidR="00B336A2">
        <w:rPr>
          <w:rFonts w:cs="Al-Sadiq" w:hint="cs"/>
          <w:sz w:val="28"/>
          <w:szCs w:val="28"/>
          <w:rtl/>
        </w:rPr>
        <w:t xml:space="preserve"> </w:t>
      </w:r>
      <w:r>
        <w:rPr>
          <w:rFonts w:cs="Al-Sadiq" w:hint="cs"/>
          <w:sz w:val="28"/>
          <w:szCs w:val="28"/>
          <w:rtl/>
        </w:rPr>
        <w:t xml:space="preserve">، </w:t>
      </w:r>
      <w:r w:rsidR="00A92530">
        <w:rPr>
          <w:rFonts w:cs="Al-Sadiq" w:hint="cs"/>
          <w:sz w:val="28"/>
          <w:szCs w:val="28"/>
          <w:rtl/>
        </w:rPr>
        <w:t xml:space="preserve">فالتصيّد للتجارة ليس خروجاً في لهو وليس مسيراً باطلاً ولا يريد به لهو الدنيا ، </w:t>
      </w:r>
      <w:r w:rsidR="007B7305">
        <w:rPr>
          <w:rFonts w:cs="Al-Sadiq" w:hint="cs"/>
          <w:sz w:val="28"/>
          <w:szCs w:val="28"/>
          <w:rtl/>
        </w:rPr>
        <w:t>ويكفي دليلاً</w:t>
      </w:r>
      <w:r w:rsidR="00654336">
        <w:rPr>
          <w:rFonts w:cs="Al-Sadiq" w:hint="cs"/>
          <w:sz w:val="28"/>
          <w:szCs w:val="28"/>
          <w:rtl/>
        </w:rPr>
        <w:t xml:space="preserve"> على ذلك إطلاقُ دليلِ وجوب القصر على المسافر</w:t>
      </w:r>
      <w:r w:rsidR="00D61CC4">
        <w:rPr>
          <w:rFonts w:cs="Al-Sadiq" w:hint="cs"/>
          <w:sz w:val="28"/>
          <w:szCs w:val="28"/>
          <w:rtl/>
        </w:rPr>
        <w:t xml:space="preserve"> </w:t>
      </w:r>
      <w:r w:rsidR="00654336">
        <w:rPr>
          <w:rFonts w:cs="Al-Sadiq" w:hint="cs"/>
          <w:sz w:val="28"/>
          <w:szCs w:val="28"/>
          <w:rtl/>
        </w:rPr>
        <w:t>.</w:t>
      </w:r>
    </w:p>
    <w:p w:rsidR="00AC2585" w:rsidRDefault="00654336" w:rsidP="001D4A75">
      <w:pPr>
        <w:jc w:val="both"/>
        <w:rPr>
          <w:rFonts w:cs="Al-Sadiq"/>
          <w:sz w:val="28"/>
          <w:szCs w:val="28"/>
          <w:rtl/>
        </w:rPr>
      </w:pPr>
      <w:r>
        <w:rPr>
          <w:rFonts w:cs="Al-Sadiq" w:hint="cs"/>
          <w:sz w:val="28"/>
          <w:szCs w:val="28"/>
          <w:rtl/>
        </w:rPr>
        <w:t xml:space="preserve">   وبعد هذا لا يُسمَع ما نُ</w:t>
      </w:r>
      <w:r w:rsidR="00852AEE">
        <w:rPr>
          <w:rFonts w:cs="Al-Sadiq" w:hint="cs"/>
          <w:sz w:val="28"/>
          <w:szCs w:val="28"/>
          <w:rtl/>
        </w:rPr>
        <w:t>قل عن بعض</w:t>
      </w:r>
      <w:r w:rsidR="00ED2033">
        <w:rPr>
          <w:rFonts w:cs="Al-Sadiq" w:hint="cs"/>
          <w:sz w:val="28"/>
          <w:szCs w:val="28"/>
          <w:rtl/>
        </w:rPr>
        <w:t xml:space="preserve"> القدماء</w:t>
      </w:r>
      <w:r w:rsidR="00757689">
        <w:rPr>
          <w:rFonts w:cs="Al-Sadiq" w:hint="cs"/>
          <w:sz w:val="28"/>
          <w:szCs w:val="28"/>
          <w:rtl/>
        </w:rPr>
        <w:t xml:space="preserve"> (</w:t>
      </w:r>
      <w:r w:rsidR="00757689" w:rsidRPr="00A92530">
        <w:rPr>
          <w:rFonts w:cs="Al-Sadiq" w:hint="cs"/>
          <w:rtl/>
        </w:rPr>
        <w:t>الشيخ الصدوق والشيخ المفيد والشيخ الطوسي وابن البرّاج وابن حمزة وابن إدريس</w:t>
      </w:r>
      <w:r w:rsidR="00757689">
        <w:rPr>
          <w:rFonts w:cs="Al-Sadiq" w:hint="cs"/>
          <w:sz w:val="28"/>
          <w:szCs w:val="28"/>
          <w:rtl/>
        </w:rPr>
        <w:t>)</w:t>
      </w:r>
      <w:r w:rsidR="00ED2033">
        <w:rPr>
          <w:rFonts w:cs="Al-Sadiq" w:hint="cs"/>
          <w:sz w:val="28"/>
          <w:szCs w:val="28"/>
          <w:rtl/>
        </w:rPr>
        <w:t xml:space="preserve"> من أنّ م</w:t>
      </w:r>
      <w:r w:rsidR="00B22C89">
        <w:rPr>
          <w:rFonts w:cs="Al-Sadiq" w:hint="cs"/>
          <w:sz w:val="28"/>
          <w:szCs w:val="28"/>
          <w:rtl/>
        </w:rPr>
        <w:t>َ</w:t>
      </w:r>
      <w:r w:rsidR="00ED2033">
        <w:rPr>
          <w:rFonts w:cs="Al-Sadiq" w:hint="cs"/>
          <w:sz w:val="28"/>
          <w:szCs w:val="28"/>
          <w:rtl/>
        </w:rPr>
        <w:t>ن يتصيّد للتجارة</w:t>
      </w:r>
      <w:r>
        <w:rPr>
          <w:rFonts w:cs="Al-Sadiq" w:hint="cs"/>
          <w:sz w:val="28"/>
          <w:szCs w:val="28"/>
          <w:rtl/>
        </w:rPr>
        <w:t xml:space="preserve"> يُتِمّ </w:t>
      </w:r>
      <w:r w:rsidR="00ED2033">
        <w:rPr>
          <w:rFonts w:cs="Al-Sadiq" w:hint="cs"/>
          <w:sz w:val="28"/>
          <w:szCs w:val="28"/>
          <w:rtl/>
        </w:rPr>
        <w:t xml:space="preserve">في سفر صيده </w:t>
      </w:r>
      <w:r>
        <w:rPr>
          <w:rFonts w:cs="Al-Sadiq" w:hint="cs"/>
          <w:sz w:val="28"/>
          <w:szCs w:val="28"/>
          <w:rtl/>
        </w:rPr>
        <w:t>(!)</w:t>
      </w:r>
      <w:r w:rsidR="00ED2033">
        <w:rPr>
          <w:rFonts w:cs="Al-Sadiq" w:hint="cs"/>
          <w:sz w:val="28"/>
          <w:szCs w:val="28"/>
          <w:rtl/>
        </w:rPr>
        <w:t xml:space="preserve"> </w:t>
      </w:r>
      <w:r>
        <w:rPr>
          <w:rFonts w:cs="Al-Sadiq" w:hint="cs"/>
          <w:sz w:val="28"/>
          <w:szCs w:val="28"/>
          <w:rtl/>
        </w:rPr>
        <w:t>ويُفْطِر</w:t>
      </w:r>
      <w:r w:rsidR="00D61CC4">
        <w:rPr>
          <w:rFonts w:cs="Al-Sadiq" w:hint="cs"/>
          <w:sz w:val="28"/>
          <w:szCs w:val="28"/>
          <w:rtl/>
        </w:rPr>
        <w:t xml:space="preserve"> </w:t>
      </w:r>
      <w:r>
        <w:rPr>
          <w:rFonts w:cs="Al-Sadiq" w:hint="cs"/>
          <w:sz w:val="28"/>
          <w:szCs w:val="28"/>
          <w:rtl/>
        </w:rPr>
        <w:t>،</w:t>
      </w:r>
      <w:r w:rsidR="00AC2585">
        <w:rPr>
          <w:rFonts w:cs="Al-Sadiq" w:hint="cs"/>
          <w:sz w:val="28"/>
          <w:szCs w:val="28"/>
          <w:rtl/>
        </w:rPr>
        <w:t xml:space="preserve"> بل في محكي السرائر "انّ </w:t>
      </w:r>
      <w:r w:rsidR="002F3156">
        <w:rPr>
          <w:rFonts w:cs="Al-Sadiq" w:hint="cs"/>
          <w:sz w:val="28"/>
          <w:szCs w:val="28"/>
          <w:rtl/>
        </w:rPr>
        <w:t>أصحاب</w:t>
      </w:r>
      <w:r w:rsidR="00AC2585">
        <w:rPr>
          <w:rFonts w:cs="Al-Sadiq" w:hint="cs"/>
          <w:sz w:val="28"/>
          <w:szCs w:val="28"/>
          <w:rtl/>
        </w:rPr>
        <w:t>نا أجمعوا على ذلك فتيا ورواية" (!)</w:t>
      </w:r>
      <w:r w:rsidR="00757689">
        <w:rPr>
          <w:rFonts w:cs="Al-Sadiq" w:hint="cs"/>
          <w:sz w:val="28"/>
          <w:szCs w:val="28"/>
          <w:rtl/>
        </w:rPr>
        <w:t xml:space="preserve"> </w:t>
      </w:r>
    </w:p>
    <w:p w:rsidR="00737255" w:rsidRPr="00B057B7" w:rsidRDefault="00654336" w:rsidP="001D4A75">
      <w:pPr>
        <w:jc w:val="both"/>
        <w:rPr>
          <w:rFonts w:cs="Al-Sadiq"/>
          <w:rtl/>
        </w:rPr>
      </w:pPr>
      <w:r>
        <w:rPr>
          <w:rFonts w:cs="Al-Sadiq" w:hint="cs"/>
          <w:sz w:val="28"/>
          <w:szCs w:val="28"/>
          <w:rtl/>
        </w:rPr>
        <w:t xml:space="preserve">  </w:t>
      </w:r>
      <w:r w:rsidR="00F255FF">
        <w:rPr>
          <w:rFonts w:cs="Al-Sadiq" w:hint="cs"/>
          <w:sz w:val="28"/>
          <w:szCs w:val="28"/>
          <w:rtl/>
        </w:rPr>
        <w:t xml:space="preserve"> </w:t>
      </w:r>
      <w:r>
        <w:rPr>
          <w:rFonts w:cs="Al-Sadiq" w:hint="cs"/>
          <w:sz w:val="28"/>
          <w:szCs w:val="28"/>
          <w:rtl/>
        </w:rPr>
        <w:t>ويكفي في الردّ أننا لم نر</w:t>
      </w:r>
      <w:r w:rsidR="00AC2585">
        <w:rPr>
          <w:rFonts w:cs="Al-Sadiq" w:hint="cs"/>
          <w:sz w:val="28"/>
          <w:szCs w:val="28"/>
          <w:rtl/>
        </w:rPr>
        <w:t>َ</w:t>
      </w:r>
      <w:r>
        <w:rPr>
          <w:rFonts w:cs="Al-Sadiq" w:hint="cs"/>
          <w:sz w:val="28"/>
          <w:szCs w:val="28"/>
          <w:rtl/>
        </w:rPr>
        <w:t xml:space="preserve"> في الروايات ـ </w:t>
      </w:r>
      <w:r w:rsidRPr="00425E6E">
        <w:rPr>
          <w:rFonts w:cs="Al-Sadiq" w:hint="cs"/>
          <w:rtl/>
        </w:rPr>
        <w:t xml:space="preserve">رغم كثرتها في الموضوع </w:t>
      </w:r>
      <w:r>
        <w:rPr>
          <w:rFonts w:cs="Al-Sadiq" w:hint="cs"/>
          <w:sz w:val="28"/>
          <w:szCs w:val="28"/>
          <w:rtl/>
        </w:rPr>
        <w:t>ـ ما يشير إلى</w:t>
      </w:r>
      <w:r w:rsidR="00AC2585">
        <w:rPr>
          <w:rFonts w:cs="Al-Sadiq" w:hint="cs"/>
          <w:sz w:val="28"/>
          <w:szCs w:val="28"/>
          <w:rtl/>
        </w:rPr>
        <w:t xml:space="preserve"> هذه الرواية و</w:t>
      </w:r>
      <w:r w:rsidR="00B22C89">
        <w:rPr>
          <w:rFonts w:cs="Al-Sadiq" w:hint="cs"/>
          <w:sz w:val="28"/>
          <w:szCs w:val="28"/>
          <w:rtl/>
        </w:rPr>
        <w:t xml:space="preserve">إلى </w:t>
      </w:r>
      <w:r>
        <w:rPr>
          <w:rFonts w:cs="Al-Sadiq" w:hint="cs"/>
          <w:sz w:val="28"/>
          <w:szCs w:val="28"/>
          <w:rtl/>
        </w:rPr>
        <w:t>هذا التفصيل</w:t>
      </w:r>
      <w:r w:rsidR="004B132C">
        <w:rPr>
          <w:rFonts w:cs="Al-Sadiq" w:hint="cs"/>
          <w:sz w:val="28"/>
          <w:szCs w:val="28"/>
          <w:rtl/>
        </w:rPr>
        <w:t xml:space="preserve"> الغر</w:t>
      </w:r>
      <w:r w:rsidR="009D485D">
        <w:rPr>
          <w:rFonts w:cs="Al-Sadiq" w:hint="cs"/>
          <w:sz w:val="28"/>
          <w:szCs w:val="28"/>
          <w:rtl/>
        </w:rPr>
        <w:t>يـب</w:t>
      </w:r>
      <w:r>
        <w:rPr>
          <w:rFonts w:cs="Al-Sadiq" w:hint="cs"/>
          <w:sz w:val="28"/>
          <w:szCs w:val="28"/>
          <w:rtl/>
        </w:rPr>
        <w:t>،</w:t>
      </w:r>
      <w:r w:rsidR="004B132C">
        <w:rPr>
          <w:rFonts w:cs="Al-Sadiq" w:hint="cs"/>
          <w:sz w:val="28"/>
          <w:szCs w:val="28"/>
          <w:rtl/>
        </w:rPr>
        <w:t xml:space="preserve"> </w:t>
      </w:r>
      <w:r>
        <w:rPr>
          <w:rFonts w:cs="Al-Sadiq" w:hint="cs"/>
          <w:sz w:val="28"/>
          <w:szCs w:val="28"/>
          <w:rtl/>
        </w:rPr>
        <w:t>وروايت</w:t>
      </w:r>
      <w:r w:rsidR="004B132C">
        <w:rPr>
          <w:rFonts w:cs="Al-Sadiq" w:hint="cs"/>
          <w:sz w:val="28"/>
          <w:szCs w:val="28"/>
          <w:rtl/>
        </w:rPr>
        <w:t>ُ</w:t>
      </w:r>
      <w:r>
        <w:rPr>
          <w:rFonts w:cs="Al-Sadiq" w:hint="cs"/>
          <w:sz w:val="28"/>
          <w:szCs w:val="28"/>
          <w:rtl/>
        </w:rPr>
        <w:t>ه المنقولة</w:t>
      </w:r>
      <w:r w:rsidR="004B132C">
        <w:rPr>
          <w:rFonts w:cs="Al-Sadiq" w:hint="cs"/>
          <w:sz w:val="28"/>
          <w:szCs w:val="28"/>
          <w:rtl/>
        </w:rPr>
        <w:t>ُ</w:t>
      </w:r>
      <w:r w:rsidR="00AC2585">
        <w:rPr>
          <w:rFonts w:cs="Al-Sadiq" w:hint="cs"/>
          <w:sz w:val="28"/>
          <w:szCs w:val="28"/>
          <w:rtl/>
        </w:rPr>
        <w:t xml:space="preserve"> </w:t>
      </w:r>
      <w:r w:rsidR="007B7305">
        <w:rPr>
          <w:rFonts w:cs="Al-Sadiq" w:hint="cs"/>
          <w:sz w:val="28"/>
          <w:szCs w:val="28"/>
          <w:rtl/>
        </w:rPr>
        <w:t xml:space="preserve">ـ </w:t>
      </w:r>
      <w:r w:rsidR="00AC2585">
        <w:rPr>
          <w:rFonts w:cs="Al-Sadiq" w:hint="cs"/>
          <w:sz w:val="28"/>
          <w:szCs w:val="28"/>
          <w:rtl/>
        </w:rPr>
        <w:t>بالمعنى ـ</w:t>
      </w:r>
      <w:r>
        <w:rPr>
          <w:rFonts w:cs="Al-Sadiq" w:hint="cs"/>
          <w:sz w:val="28"/>
          <w:szCs w:val="28"/>
          <w:rtl/>
        </w:rPr>
        <w:t xml:space="preserve"> </w:t>
      </w:r>
      <w:r w:rsidR="00AC2585">
        <w:rPr>
          <w:rFonts w:cs="Al-Sadiq" w:hint="cs"/>
          <w:sz w:val="28"/>
          <w:szCs w:val="28"/>
          <w:rtl/>
        </w:rPr>
        <w:t>مرسلة</w:t>
      </w:r>
      <w:r w:rsidR="004B132C">
        <w:rPr>
          <w:rFonts w:cs="Al-Sadiq" w:hint="cs"/>
          <w:sz w:val="28"/>
          <w:szCs w:val="28"/>
          <w:rtl/>
        </w:rPr>
        <w:t>ٌ</w:t>
      </w:r>
      <w:r w:rsidR="00AC2585">
        <w:rPr>
          <w:rFonts w:cs="Al-Sadiq" w:hint="cs"/>
          <w:sz w:val="28"/>
          <w:szCs w:val="28"/>
          <w:rtl/>
        </w:rPr>
        <w:t xml:space="preserve"> لا ي</w:t>
      </w:r>
      <w:r w:rsidR="004B132C">
        <w:rPr>
          <w:rFonts w:cs="Al-Sadiq" w:hint="cs"/>
          <w:sz w:val="28"/>
          <w:szCs w:val="28"/>
          <w:rtl/>
        </w:rPr>
        <w:t>ُ</w:t>
      </w:r>
      <w:r w:rsidR="00AC2585">
        <w:rPr>
          <w:rFonts w:cs="Al-Sadiq" w:hint="cs"/>
          <w:sz w:val="28"/>
          <w:szCs w:val="28"/>
          <w:rtl/>
        </w:rPr>
        <w:t>عتمد عليها ، والإجماع</w:t>
      </w:r>
      <w:r w:rsidR="004B132C">
        <w:rPr>
          <w:rFonts w:cs="Al-Sadiq" w:hint="cs"/>
          <w:sz w:val="28"/>
          <w:szCs w:val="28"/>
          <w:rtl/>
        </w:rPr>
        <w:t>ُ</w:t>
      </w:r>
      <w:r w:rsidR="00AC2585">
        <w:rPr>
          <w:rFonts w:cs="Al-Sadiq" w:hint="cs"/>
          <w:sz w:val="28"/>
          <w:szCs w:val="28"/>
          <w:rtl/>
        </w:rPr>
        <w:t xml:space="preserve"> </w:t>
      </w:r>
      <w:r w:rsidR="00AC2585">
        <w:rPr>
          <w:rFonts w:cs="Al-Sadiq" w:hint="cs"/>
          <w:sz w:val="28"/>
          <w:szCs w:val="28"/>
          <w:rtl/>
        </w:rPr>
        <w:lastRenderedPageBreak/>
        <w:t>المدّعى لا يكشف لنا عن رأي المعصومين</w:t>
      </w:r>
      <w:r w:rsidR="00AC2585" w:rsidRPr="00085ED5">
        <w:rPr>
          <w:rFonts w:ascii="JALAL" w:hAnsi="JALAL" w:cs="Al-Sadiq"/>
          <w:sz w:val="32"/>
          <w:szCs w:val="32"/>
          <w:lang w:bidi="ar-LB"/>
        </w:rPr>
        <w:t>i</w:t>
      </w:r>
      <w:r w:rsidR="00AC2585">
        <w:rPr>
          <w:rFonts w:ascii="JALAL" w:hAnsi="JALAL" w:cs="Al-Sadiq" w:hint="cs"/>
          <w:sz w:val="36"/>
          <w:szCs w:val="36"/>
          <w:rtl/>
          <w:lang w:bidi="ar-LB"/>
        </w:rPr>
        <w:t xml:space="preserve"> </w:t>
      </w:r>
      <w:r w:rsidR="00AC2585" w:rsidRPr="00AC2585">
        <w:rPr>
          <w:rFonts w:ascii="JALAL" w:hAnsi="JALAL" w:cs="Al-Sadiq" w:hint="cs"/>
          <w:sz w:val="28"/>
          <w:szCs w:val="28"/>
          <w:rtl/>
          <w:lang w:bidi="ar-LB"/>
        </w:rPr>
        <w:t>، بل</w:t>
      </w:r>
      <w:r w:rsidR="00AC2585">
        <w:rPr>
          <w:rFonts w:ascii="JALAL" w:hAnsi="JALAL" w:cs="Al-Sadiq" w:hint="cs"/>
          <w:sz w:val="28"/>
          <w:szCs w:val="28"/>
          <w:rtl/>
          <w:lang w:bidi="ar-LB"/>
        </w:rPr>
        <w:t xml:space="preserve"> نستبعد جداً صدور</w:t>
      </w:r>
      <w:r w:rsidR="007B7305">
        <w:rPr>
          <w:rFonts w:ascii="JALAL" w:hAnsi="JALAL" w:cs="Al-Sadiq" w:hint="cs"/>
          <w:sz w:val="28"/>
          <w:szCs w:val="28"/>
          <w:rtl/>
          <w:lang w:bidi="ar-LB"/>
        </w:rPr>
        <w:t>َ</w:t>
      </w:r>
      <w:r w:rsidR="00AC2585">
        <w:rPr>
          <w:rFonts w:ascii="JALAL" w:hAnsi="JALAL" w:cs="Al-Sadiq" w:hint="cs"/>
          <w:sz w:val="28"/>
          <w:szCs w:val="28"/>
          <w:rtl/>
          <w:lang w:bidi="ar-LB"/>
        </w:rPr>
        <w:t xml:space="preserve"> هذا المعنى منهم</w:t>
      </w:r>
      <w:r w:rsidR="00AC2585" w:rsidRPr="00085ED5">
        <w:rPr>
          <w:rFonts w:ascii="JALAL" w:hAnsi="JALAL" w:cs="Al-Sadiq"/>
          <w:sz w:val="32"/>
          <w:szCs w:val="32"/>
          <w:lang w:bidi="ar-LB"/>
        </w:rPr>
        <w:t>i</w:t>
      </w:r>
      <w:r w:rsidR="00AC2585">
        <w:rPr>
          <w:rFonts w:ascii="JALAL" w:hAnsi="JALAL" w:cs="Al-Sadiq" w:hint="cs"/>
          <w:sz w:val="36"/>
          <w:szCs w:val="36"/>
          <w:rtl/>
          <w:lang w:bidi="ar-LB"/>
        </w:rPr>
        <w:t xml:space="preserve"> </w:t>
      </w:r>
      <w:r w:rsidR="00AC2585" w:rsidRPr="00AC2585">
        <w:rPr>
          <w:rFonts w:ascii="JALAL" w:hAnsi="JALAL" w:cs="Al-Sadiq" w:hint="cs"/>
          <w:sz w:val="28"/>
          <w:szCs w:val="28"/>
          <w:rtl/>
          <w:lang w:bidi="ar-LB"/>
        </w:rPr>
        <w:t>وذلك</w:t>
      </w:r>
      <w:r w:rsidR="00AC2585">
        <w:rPr>
          <w:rFonts w:ascii="JALAL" w:hAnsi="JALAL" w:cs="Al-Sadiq" w:hint="cs"/>
          <w:sz w:val="28"/>
          <w:szCs w:val="28"/>
          <w:rtl/>
          <w:lang w:bidi="ar-LB"/>
        </w:rPr>
        <w:t xml:space="preserve"> لمعارضة هذا الكلام لسائر الروايات </w:t>
      </w:r>
      <w:r w:rsidR="004B132C">
        <w:rPr>
          <w:rFonts w:ascii="JALAL" w:hAnsi="JALAL" w:cs="Al-Sadiq" w:hint="cs"/>
          <w:sz w:val="28"/>
          <w:szCs w:val="28"/>
          <w:rtl/>
          <w:lang w:bidi="ar-LB"/>
        </w:rPr>
        <w:t>، خاصّة لما ثبت من قول الإمام الصادق</w:t>
      </w:r>
      <w:r w:rsidR="004B132C" w:rsidRPr="00085ED5">
        <w:rPr>
          <w:rFonts w:ascii="JALAL" w:hAnsi="JALAL"/>
          <w:sz w:val="32"/>
          <w:szCs w:val="32"/>
        </w:rPr>
        <w:t>t</w:t>
      </w:r>
      <w:r w:rsidR="004B132C">
        <w:rPr>
          <w:rFonts w:ascii="JALAL" w:hAnsi="JALAL" w:cs="Al-Sadiq" w:hint="cs"/>
          <w:sz w:val="28"/>
          <w:szCs w:val="28"/>
          <w:rtl/>
          <w:lang w:bidi="ar-LB"/>
        </w:rPr>
        <w:t xml:space="preserve"> ـ </w:t>
      </w:r>
      <w:r w:rsidR="004B132C" w:rsidRPr="0098427B">
        <w:rPr>
          <w:rFonts w:ascii="JALAL" w:hAnsi="JALAL" w:cs="Al-Sadiq" w:hint="cs"/>
          <w:rtl/>
          <w:lang w:bidi="ar-LB"/>
        </w:rPr>
        <w:t>في صحيحة معاوية بن وهب</w:t>
      </w:r>
      <w:r w:rsidR="004B132C">
        <w:rPr>
          <w:rFonts w:ascii="JALAL" w:hAnsi="JALAL" w:cs="Al-Sadiq" w:hint="cs"/>
          <w:sz w:val="28"/>
          <w:szCs w:val="28"/>
          <w:rtl/>
          <w:lang w:bidi="ar-LB"/>
        </w:rPr>
        <w:t xml:space="preserve"> ـ</w:t>
      </w:r>
      <w:r w:rsidR="000536A4">
        <w:rPr>
          <w:rFonts w:cs="Lotus" w:hint="cs"/>
          <w:sz w:val="28"/>
          <w:szCs w:val="28"/>
          <w:rtl/>
        </w:rPr>
        <w:t xml:space="preserve"> </w:t>
      </w:r>
      <w:r w:rsidR="0030701B" w:rsidRPr="0030701B">
        <w:rPr>
          <w:rFonts w:cs="Lotus" w:hint="cs"/>
          <w:sz w:val="32"/>
          <w:szCs w:val="32"/>
          <w:rtl/>
        </w:rPr>
        <w:t>&gt;</w:t>
      </w:r>
      <w:r w:rsidR="004B132C">
        <w:rPr>
          <w:rFonts w:ascii="JALAL" w:hAnsi="JALAL" w:cs="Al-Sadiq" w:hint="cs"/>
          <w:sz w:val="28"/>
          <w:szCs w:val="28"/>
          <w:rtl/>
          <w:lang w:bidi="ar-LB"/>
        </w:rPr>
        <w:t xml:space="preserve"> إذا قصّرت أف</w:t>
      </w:r>
      <w:r w:rsidR="00D61CC4">
        <w:rPr>
          <w:rFonts w:ascii="JALAL" w:hAnsi="JALAL" w:cs="Al-Sadiq" w:hint="cs"/>
          <w:sz w:val="28"/>
          <w:szCs w:val="28"/>
          <w:rtl/>
          <w:lang w:bidi="ar-LB"/>
        </w:rPr>
        <w:t>ـ</w:t>
      </w:r>
      <w:r w:rsidR="004B132C">
        <w:rPr>
          <w:rFonts w:ascii="JALAL" w:hAnsi="JALAL" w:cs="Al-Sadiq" w:hint="cs"/>
          <w:sz w:val="28"/>
          <w:szCs w:val="28"/>
          <w:rtl/>
          <w:lang w:bidi="ar-LB"/>
        </w:rPr>
        <w:t>طرت ، وإذا أف</w:t>
      </w:r>
      <w:r w:rsidR="00D61CC4">
        <w:rPr>
          <w:rFonts w:ascii="JALAL" w:hAnsi="JALAL" w:cs="Al-Sadiq" w:hint="cs"/>
          <w:sz w:val="28"/>
          <w:szCs w:val="28"/>
          <w:rtl/>
          <w:lang w:bidi="ar-LB"/>
        </w:rPr>
        <w:t>ـ</w:t>
      </w:r>
      <w:r w:rsidR="004B132C">
        <w:rPr>
          <w:rFonts w:ascii="JALAL" w:hAnsi="JALAL" w:cs="Al-Sadiq" w:hint="cs"/>
          <w:sz w:val="28"/>
          <w:szCs w:val="28"/>
          <w:rtl/>
          <w:lang w:bidi="ar-LB"/>
        </w:rPr>
        <w:t>طرت قصّرت</w:t>
      </w:r>
      <w:r w:rsidR="000536A4">
        <w:rPr>
          <w:rFonts w:cs="Lotus" w:hint="cs"/>
          <w:sz w:val="28"/>
          <w:szCs w:val="28"/>
          <w:rtl/>
          <w:lang w:bidi="ar-LB"/>
        </w:rPr>
        <w:t xml:space="preserve"> </w:t>
      </w:r>
      <w:r w:rsidR="0030701B" w:rsidRPr="0030701B">
        <w:rPr>
          <w:rFonts w:cs="Lotus" w:hint="cs"/>
          <w:sz w:val="32"/>
          <w:szCs w:val="32"/>
          <w:rtl/>
        </w:rPr>
        <w:t>&lt;</w:t>
      </w:r>
      <w:r w:rsidR="00085ED5" w:rsidRPr="00425E6E">
        <w:rPr>
          <w:rFonts w:cs="Al-Sadiq" w:hint="cs"/>
          <w:vertAlign w:val="superscript"/>
          <w:rtl/>
          <w:lang w:bidi="ar-LB"/>
        </w:rPr>
        <w:t xml:space="preserve"> (</w:t>
      </w:r>
      <w:r w:rsidR="00085ED5" w:rsidRPr="00425E6E">
        <w:rPr>
          <w:rFonts w:cs="Al-Sadiq"/>
          <w:vertAlign w:val="superscript"/>
          <w:rtl/>
          <w:lang w:bidi="ar-LB"/>
        </w:rPr>
        <w:footnoteReference w:id="55"/>
      </w:r>
      <w:r w:rsidR="00085ED5" w:rsidRPr="00425E6E">
        <w:rPr>
          <w:rFonts w:cs="Al-Sadiq" w:hint="cs"/>
          <w:vertAlign w:val="superscript"/>
          <w:rtl/>
          <w:lang w:bidi="ar-LB"/>
        </w:rPr>
        <w:t>)</w:t>
      </w:r>
      <w:r w:rsidR="00085ED5">
        <w:rPr>
          <w:rFonts w:ascii="JALAL" w:hAnsi="JALAL" w:cs="Al-Sadiq" w:hint="cs"/>
          <w:sz w:val="28"/>
          <w:szCs w:val="28"/>
          <w:rtl/>
          <w:lang w:bidi="ar-LB"/>
        </w:rPr>
        <w:t xml:space="preserve"> </w:t>
      </w:r>
      <w:r w:rsidR="004B132C">
        <w:rPr>
          <w:rFonts w:ascii="JALAL" w:hAnsi="JALAL" w:cs="Al-Sadiq" w:hint="cs"/>
          <w:sz w:val="28"/>
          <w:szCs w:val="28"/>
          <w:rtl/>
          <w:lang w:bidi="ar-LB"/>
        </w:rPr>
        <w:t>.</w:t>
      </w:r>
      <w:r w:rsidR="00AC2585">
        <w:rPr>
          <w:rFonts w:ascii="JALAL" w:hAnsi="JALAL" w:cs="Al-Sadiq" w:hint="cs"/>
          <w:sz w:val="36"/>
          <w:szCs w:val="36"/>
          <w:rtl/>
          <w:lang w:bidi="ar-LB"/>
        </w:rPr>
        <w:t xml:space="preserve"> </w:t>
      </w:r>
    </w:p>
    <w:p w:rsidR="00294ED8" w:rsidRDefault="002A562E" w:rsidP="00D31910">
      <w:pPr>
        <w:jc w:val="both"/>
        <w:rPr>
          <w:rFonts w:cs="Al-Sadiq"/>
          <w:sz w:val="28"/>
          <w:szCs w:val="28"/>
          <w:rtl/>
        </w:rPr>
      </w:pPr>
      <w:r>
        <w:rPr>
          <w:rFonts w:cs="Al-Sadiq" w:hint="cs"/>
          <w:sz w:val="28"/>
          <w:szCs w:val="28"/>
          <w:rtl/>
        </w:rPr>
        <w:t xml:space="preserve">   وأما إن كان</w:t>
      </w:r>
      <w:r w:rsidR="00924876">
        <w:rPr>
          <w:rFonts w:cs="Al-Sadiq" w:hint="cs"/>
          <w:sz w:val="28"/>
          <w:szCs w:val="28"/>
          <w:rtl/>
        </w:rPr>
        <w:t xml:space="preserve"> الصيد</w:t>
      </w:r>
      <w:r>
        <w:rPr>
          <w:rFonts w:cs="Al-Sadiq" w:hint="cs"/>
          <w:sz w:val="28"/>
          <w:szCs w:val="28"/>
          <w:rtl/>
        </w:rPr>
        <w:t xml:space="preserve"> لهوياً أي أنه يتصيّد لا للحاجة وإنما لحبّ ال</w:t>
      </w:r>
      <w:r w:rsidR="005E1E4E">
        <w:rPr>
          <w:rFonts w:cs="Al-Sadiq" w:hint="cs"/>
          <w:sz w:val="28"/>
          <w:szCs w:val="28"/>
          <w:rtl/>
        </w:rPr>
        <w:t>ت</w:t>
      </w:r>
      <w:r>
        <w:rPr>
          <w:rFonts w:cs="Al-Sadiq" w:hint="cs"/>
          <w:sz w:val="28"/>
          <w:szCs w:val="28"/>
          <w:rtl/>
        </w:rPr>
        <w:t>صي</w:t>
      </w:r>
      <w:r w:rsidR="005E1E4E">
        <w:rPr>
          <w:rFonts w:cs="Al-Sadiq" w:hint="cs"/>
          <w:sz w:val="28"/>
          <w:szCs w:val="28"/>
          <w:rtl/>
        </w:rPr>
        <w:t>ّ</w:t>
      </w:r>
      <w:r>
        <w:rPr>
          <w:rFonts w:cs="Al-Sadiq" w:hint="cs"/>
          <w:sz w:val="28"/>
          <w:szCs w:val="28"/>
          <w:rtl/>
        </w:rPr>
        <w:t xml:space="preserve">د </w:t>
      </w:r>
      <w:r w:rsidR="00D61CC4">
        <w:rPr>
          <w:rFonts w:cs="Al-Sadiq" w:hint="cs"/>
          <w:sz w:val="28"/>
          <w:szCs w:val="28"/>
          <w:rtl/>
        </w:rPr>
        <w:t xml:space="preserve">والترفيه </w:t>
      </w:r>
      <w:r>
        <w:rPr>
          <w:rFonts w:cs="Al-Sadiq" w:hint="cs"/>
          <w:sz w:val="28"/>
          <w:szCs w:val="28"/>
          <w:rtl/>
        </w:rPr>
        <w:t xml:space="preserve">وإصابة </w:t>
      </w:r>
      <w:r w:rsidR="00D61CC4">
        <w:rPr>
          <w:rFonts w:cs="Al-Sadiq" w:hint="cs"/>
          <w:sz w:val="28"/>
          <w:szCs w:val="28"/>
          <w:rtl/>
        </w:rPr>
        <w:t xml:space="preserve">الطيور </w:t>
      </w:r>
      <w:r w:rsidR="00360A7A">
        <w:rPr>
          <w:rFonts w:cs="Al-Sadiq" w:hint="cs"/>
          <w:sz w:val="28"/>
          <w:szCs w:val="28"/>
          <w:rtl/>
        </w:rPr>
        <w:t>، والإفتخار</w:t>
      </w:r>
      <w:r w:rsidR="007B7305">
        <w:rPr>
          <w:rFonts w:cs="Al-Sadiq" w:hint="cs"/>
          <w:sz w:val="28"/>
          <w:szCs w:val="28"/>
          <w:rtl/>
        </w:rPr>
        <w:t>ِ</w:t>
      </w:r>
      <w:r w:rsidR="00360A7A">
        <w:rPr>
          <w:rFonts w:cs="Al-Sadiq" w:hint="cs"/>
          <w:sz w:val="28"/>
          <w:szCs w:val="28"/>
          <w:rtl/>
        </w:rPr>
        <w:t xml:space="preserve"> بكثرة ما تصيّده </w:t>
      </w:r>
      <w:r w:rsidR="00D61CC4">
        <w:rPr>
          <w:rFonts w:cs="Al-Sadiq" w:hint="cs"/>
          <w:sz w:val="28"/>
          <w:szCs w:val="28"/>
          <w:rtl/>
        </w:rPr>
        <w:t xml:space="preserve">أمام أهله وأصدقائه </w:t>
      </w:r>
      <w:r w:rsidR="00294ED8">
        <w:rPr>
          <w:rFonts w:cs="Al-Sadiq" w:hint="cs"/>
          <w:sz w:val="28"/>
          <w:szCs w:val="28"/>
          <w:rtl/>
        </w:rPr>
        <w:t xml:space="preserve">ـ </w:t>
      </w:r>
      <w:r w:rsidR="00D61CC4" w:rsidRPr="000109D8">
        <w:rPr>
          <w:rFonts w:cs="Al-Sadiq" w:hint="cs"/>
          <w:rtl/>
        </w:rPr>
        <w:t xml:space="preserve">أي </w:t>
      </w:r>
      <w:r w:rsidR="00294ED8" w:rsidRPr="000109D8">
        <w:rPr>
          <w:rFonts w:cs="Al-Sadiq" w:hint="cs"/>
          <w:rtl/>
        </w:rPr>
        <w:t xml:space="preserve">لا بقصد أكل الصيد والتلذّذ بطعمه </w:t>
      </w:r>
      <w:r w:rsidR="00294ED8">
        <w:rPr>
          <w:rFonts w:cs="Al-Sadiq" w:hint="cs"/>
          <w:sz w:val="28"/>
          <w:szCs w:val="28"/>
          <w:rtl/>
        </w:rPr>
        <w:t>ـ</w:t>
      </w:r>
      <w:r>
        <w:rPr>
          <w:rFonts w:cs="Al-Sadiq" w:hint="cs"/>
          <w:sz w:val="28"/>
          <w:szCs w:val="28"/>
          <w:rtl/>
        </w:rPr>
        <w:t xml:space="preserve"> فإنه</w:t>
      </w:r>
      <w:r w:rsidR="00AC2585">
        <w:rPr>
          <w:rFonts w:cs="Al-Sadiq" w:hint="cs"/>
          <w:sz w:val="28"/>
          <w:szCs w:val="28"/>
          <w:rtl/>
        </w:rPr>
        <w:t xml:space="preserve"> يجب معه التمام</w:t>
      </w:r>
      <w:r w:rsidR="00360A7A">
        <w:rPr>
          <w:rFonts w:cs="Al-Sadiq" w:hint="cs"/>
          <w:sz w:val="28"/>
          <w:szCs w:val="28"/>
          <w:rtl/>
        </w:rPr>
        <w:t>ُ</w:t>
      </w:r>
      <w:r w:rsidR="00AC2585">
        <w:rPr>
          <w:rFonts w:cs="Al-Sadiq" w:hint="cs"/>
          <w:sz w:val="28"/>
          <w:szCs w:val="28"/>
          <w:rtl/>
        </w:rPr>
        <w:t xml:space="preserve"> بإجماع </w:t>
      </w:r>
      <w:r w:rsidR="002F3156">
        <w:rPr>
          <w:rFonts w:cs="Al-Sadiq" w:hint="cs"/>
          <w:sz w:val="28"/>
          <w:szCs w:val="28"/>
          <w:rtl/>
        </w:rPr>
        <w:t>أصحاب</w:t>
      </w:r>
      <w:r w:rsidR="00AC2585">
        <w:rPr>
          <w:rFonts w:cs="Al-Sadiq" w:hint="cs"/>
          <w:sz w:val="28"/>
          <w:szCs w:val="28"/>
          <w:rtl/>
        </w:rPr>
        <w:t>نا ،</w:t>
      </w:r>
      <w:r w:rsidR="00294ED8">
        <w:rPr>
          <w:rFonts w:cs="Al-Sadiq" w:hint="cs"/>
          <w:sz w:val="28"/>
          <w:szCs w:val="28"/>
          <w:rtl/>
        </w:rPr>
        <w:t xml:space="preserve"> وذلك لعدّة روايات مرّت من ق</w:t>
      </w:r>
      <w:r w:rsidR="009D485D">
        <w:rPr>
          <w:rFonts w:cs="Al-Sadiq" w:hint="cs"/>
          <w:sz w:val="28"/>
          <w:szCs w:val="28"/>
          <w:rtl/>
        </w:rPr>
        <w:t>بـي</w:t>
      </w:r>
      <w:r w:rsidR="00294ED8">
        <w:rPr>
          <w:rFonts w:cs="Al-Sadiq" w:hint="cs"/>
          <w:sz w:val="28"/>
          <w:szCs w:val="28"/>
          <w:rtl/>
        </w:rPr>
        <w:t xml:space="preserve">ل ما رواه </w:t>
      </w:r>
      <w:r w:rsidR="00744750">
        <w:rPr>
          <w:rFonts w:cs="Al-Sadiq" w:hint="cs"/>
          <w:sz w:val="28"/>
          <w:szCs w:val="28"/>
          <w:rtl/>
        </w:rPr>
        <w:t>اسماعيل</w:t>
      </w:r>
      <w:r w:rsidR="00294ED8">
        <w:rPr>
          <w:rFonts w:cs="Al-Sadiq" w:hint="cs"/>
          <w:sz w:val="28"/>
          <w:szCs w:val="28"/>
          <w:rtl/>
        </w:rPr>
        <w:t xml:space="preserve"> بن</w:t>
      </w:r>
      <w:r w:rsidR="00255A14">
        <w:rPr>
          <w:rFonts w:cs="Al-Sadiq" w:hint="cs"/>
          <w:sz w:val="28"/>
          <w:szCs w:val="28"/>
          <w:rtl/>
        </w:rPr>
        <w:t xml:space="preserve"> أبي </w:t>
      </w:r>
      <w:r w:rsidR="00294ED8">
        <w:rPr>
          <w:rFonts w:cs="Al-Sadiq" w:hint="cs"/>
          <w:sz w:val="28"/>
          <w:szCs w:val="28"/>
          <w:rtl/>
        </w:rPr>
        <w:t>زياد (</w:t>
      </w:r>
      <w:r w:rsidR="00294ED8" w:rsidRPr="00425E6E">
        <w:rPr>
          <w:rFonts w:cs="Al-Sadiq" w:hint="cs"/>
          <w:rtl/>
        </w:rPr>
        <w:t>المعروف بالسكوني ـ عاميّ</w:t>
      </w:r>
      <w:r w:rsidR="00294ED8">
        <w:rPr>
          <w:rFonts w:cs="Al-Sadiq" w:hint="cs"/>
          <w:sz w:val="28"/>
          <w:szCs w:val="28"/>
          <w:rtl/>
        </w:rPr>
        <w:t xml:space="preserve">) عن جعفر عن </w:t>
      </w:r>
      <w:r w:rsidR="00EF71F4">
        <w:rPr>
          <w:rFonts w:cs="Al-Sadiq" w:hint="cs"/>
          <w:sz w:val="28"/>
          <w:szCs w:val="28"/>
          <w:rtl/>
        </w:rPr>
        <w:t>أ</w:t>
      </w:r>
      <w:r w:rsidR="009D485D">
        <w:rPr>
          <w:rFonts w:cs="Al-Sadiq" w:hint="cs"/>
          <w:sz w:val="28"/>
          <w:szCs w:val="28"/>
          <w:rtl/>
        </w:rPr>
        <w:t>بـي</w:t>
      </w:r>
      <w:r w:rsidR="00EF71F4">
        <w:rPr>
          <w:rFonts w:cs="Al-Sadiq" w:hint="cs"/>
          <w:sz w:val="28"/>
          <w:szCs w:val="28"/>
          <w:rtl/>
        </w:rPr>
        <w:t>ه</w:t>
      </w:r>
      <w:r w:rsidR="00EF71F4" w:rsidRPr="00EF71F4">
        <w:rPr>
          <w:rFonts w:ascii="JALAL" w:hAnsi="JALAL"/>
          <w:sz w:val="32"/>
          <w:szCs w:val="32"/>
          <w:lang w:bidi="ar-LB"/>
        </w:rPr>
        <w:t xml:space="preserve"> </w:t>
      </w:r>
      <w:r w:rsidR="00EF71F4" w:rsidRPr="007B7305">
        <w:rPr>
          <w:rFonts w:ascii="JALAL" w:hAnsi="JALAL"/>
          <w:sz w:val="36"/>
          <w:szCs w:val="36"/>
          <w:lang w:bidi="ar-LB"/>
        </w:rPr>
        <w:t>o</w:t>
      </w:r>
      <w:r w:rsidR="00294ED8">
        <w:rPr>
          <w:rFonts w:cs="Al-Sadiq" w:hint="cs"/>
          <w:sz w:val="28"/>
          <w:szCs w:val="28"/>
          <w:rtl/>
        </w:rPr>
        <w:t xml:space="preserve">قال </w:t>
      </w:r>
      <w:r w:rsidR="00294ED8" w:rsidRPr="001D2F31">
        <w:rPr>
          <w:rFonts w:cs="Al-Sadiq"/>
          <w:sz w:val="28"/>
          <w:szCs w:val="28"/>
          <w:rtl/>
        </w:rPr>
        <w:t>:</w:t>
      </w:r>
      <w:r w:rsidR="00C76F3A">
        <w:rPr>
          <w:rFonts w:cs="Lotus" w:hint="cs"/>
          <w:sz w:val="28"/>
          <w:szCs w:val="28"/>
          <w:rtl/>
        </w:rPr>
        <w:t xml:space="preserve"> </w:t>
      </w:r>
      <w:r w:rsidR="0030701B" w:rsidRPr="0030701B">
        <w:rPr>
          <w:rFonts w:cs="Lotus" w:hint="cs"/>
          <w:sz w:val="32"/>
          <w:szCs w:val="32"/>
          <w:rtl/>
        </w:rPr>
        <w:t>&gt;</w:t>
      </w:r>
      <w:r w:rsidR="00294ED8" w:rsidRPr="001D2F31">
        <w:rPr>
          <w:rFonts w:cs="Al-Sadiq"/>
          <w:sz w:val="28"/>
          <w:szCs w:val="28"/>
          <w:rtl/>
        </w:rPr>
        <w:t xml:space="preserve"> سبعة لا يقص</w:t>
      </w:r>
      <w:r w:rsidR="00294ED8">
        <w:rPr>
          <w:rFonts w:cs="Al-Sadiq" w:hint="cs"/>
          <w:sz w:val="28"/>
          <w:szCs w:val="28"/>
          <w:rtl/>
        </w:rPr>
        <w:t>ّ</w:t>
      </w:r>
      <w:r w:rsidR="00294ED8" w:rsidRPr="001D2F31">
        <w:rPr>
          <w:rFonts w:cs="Al-Sadiq"/>
          <w:sz w:val="28"/>
          <w:szCs w:val="28"/>
          <w:rtl/>
        </w:rPr>
        <w:t>رون الصلاة : الجا</w:t>
      </w:r>
      <w:r w:rsidR="00823A88">
        <w:rPr>
          <w:rFonts w:cs="Al-Sadiq"/>
          <w:sz w:val="28"/>
          <w:szCs w:val="28"/>
          <w:rtl/>
        </w:rPr>
        <w:t xml:space="preserve">بي </w:t>
      </w:r>
      <w:r w:rsidR="00D31910">
        <w:rPr>
          <w:rFonts w:cs="Al-Sadiq" w:hint="cs"/>
          <w:sz w:val="28"/>
          <w:szCs w:val="28"/>
          <w:rtl/>
        </w:rPr>
        <w:t xml:space="preserve">ـ </w:t>
      </w:r>
      <w:r w:rsidR="00294ED8" w:rsidRPr="00425E6E">
        <w:rPr>
          <w:rFonts w:cs="Al-Sadiq"/>
          <w:rtl/>
        </w:rPr>
        <w:t>إلى أن قال</w:t>
      </w:r>
      <w:r w:rsidR="00D31910">
        <w:rPr>
          <w:rFonts w:cs="Al-Sadiq" w:hint="cs"/>
          <w:sz w:val="28"/>
          <w:szCs w:val="28"/>
          <w:rtl/>
        </w:rPr>
        <w:t xml:space="preserve"> ـ</w:t>
      </w:r>
      <w:r w:rsidR="00294ED8">
        <w:rPr>
          <w:rFonts w:cs="Al-Sadiq" w:hint="cs"/>
          <w:sz w:val="28"/>
          <w:szCs w:val="28"/>
          <w:rtl/>
        </w:rPr>
        <w:t xml:space="preserve"> والرجلُ يطلب </w:t>
      </w:r>
      <w:r w:rsidR="00294ED8" w:rsidRPr="00B805E0">
        <w:rPr>
          <w:rFonts w:cs="Al-Sadiq" w:hint="cs"/>
          <w:sz w:val="28"/>
          <w:szCs w:val="28"/>
          <w:rtl/>
        </w:rPr>
        <w:t>الصيد</w:t>
      </w:r>
      <w:r w:rsidR="007B7305">
        <w:rPr>
          <w:rFonts w:cs="Al-Sadiq" w:hint="cs"/>
          <w:sz w:val="28"/>
          <w:szCs w:val="28"/>
          <w:rtl/>
        </w:rPr>
        <w:t>َ</w:t>
      </w:r>
      <w:r w:rsidR="00294ED8" w:rsidRPr="00B805E0">
        <w:rPr>
          <w:rFonts w:cs="Al-Sadiq" w:hint="cs"/>
          <w:b/>
          <w:bCs/>
          <w:sz w:val="28"/>
          <w:szCs w:val="28"/>
          <w:rtl/>
        </w:rPr>
        <w:t xml:space="preserve"> يريد به له</w:t>
      </w:r>
      <w:r w:rsidR="007B7305">
        <w:rPr>
          <w:rFonts w:cs="Al-Sadiq" w:hint="cs"/>
          <w:b/>
          <w:bCs/>
          <w:sz w:val="28"/>
          <w:szCs w:val="28"/>
          <w:rtl/>
        </w:rPr>
        <w:t>ْ</w:t>
      </w:r>
      <w:r w:rsidR="00294ED8" w:rsidRPr="00B805E0">
        <w:rPr>
          <w:rFonts w:cs="Al-Sadiq" w:hint="cs"/>
          <w:b/>
          <w:bCs/>
          <w:sz w:val="28"/>
          <w:szCs w:val="28"/>
          <w:rtl/>
        </w:rPr>
        <w:t>وَ الدنيا</w:t>
      </w:r>
      <w:r w:rsidR="00294ED8" w:rsidRPr="00B805E0">
        <w:rPr>
          <w:rFonts w:cs="Al-Sadiq"/>
          <w:b/>
          <w:bCs/>
          <w:sz w:val="28"/>
          <w:szCs w:val="28"/>
          <w:rtl/>
        </w:rPr>
        <w:t xml:space="preserve"> </w:t>
      </w:r>
      <w:r w:rsidR="00294ED8" w:rsidRPr="001D2F31">
        <w:rPr>
          <w:rFonts w:cs="Al-Sadiq"/>
          <w:sz w:val="28"/>
          <w:szCs w:val="28"/>
          <w:rtl/>
        </w:rPr>
        <w:t>والمحارب</w:t>
      </w:r>
      <w:r w:rsidR="00294ED8">
        <w:rPr>
          <w:rFonts w:cs="Al-Sadiq" w:hint="cs"/>
          <w:sz w:val="28"/>
          <w:szCs w:val="28"/>
          <w:rtl/>
        </w:rPr>
        <w:t>ُ</w:t>
      </w:r>
      <w:r w:rsidR="00294ED8" w:rsidRPr="001D2F31">
        <w:rPr>
          <w:rFonts w:cs="Al-Sadiq"/>
          <w:sz w:val="28"/>
          <w:szCs w:val="28"/>
          <w:rtl/>
        </w:rPr>
        <w:t xml:space="preserve"> الذي يقطع الس</w:t>
      </w:r>
      <w:r w:rsidR="009D485D">
        <w:rPr>
          <w:rFonts w:cs="Al-Sadiq"/>
          <w:sz w:val="28"/>
          <w:szCs w:val="28"/>
          <w:rtl/>
        </w:rPr>
        <w:t>بـي</w:t>
      </w:r>
      <w:r w:rsidR="00294ED8" w:rsidRPr="001D2F31">
        <w:rPr>
          <w:rFonts w:cs="Al-Sadiq"/>
          <w:sz w:val="28"/>
          <w:szCs w:val="28"/>
          <w:rtl/>
        </w:rPr>
        <w:t>ل</w:t>
      </w:r>
      <w:r w:rsidR="00C76F3A">
        <w:rPr>
          <w:rFonts w:cs="Lotus" w:hint="cs"/>
          <w:sz w:val="28"/>
          <w:szCs w:val="28"/>
          <w:rtl/>
        </w:rPr>
        <w:t xml:space="preserve"> </w:t>
      </w:r>
      <w:r w:rsidR="0030701B" w:rsidRPr="0030701B">
        <w:rPr>
          <w:rFonts w:cs="Lotus" w:hint="cs"/>
          <w:sz w:val="32"/>
          <w:szCs w:val="32"/>
          <w:rtl/>
        </w:rPr>
        <w:t>&lt;</w:t>
      </w:r>
      <w:r w:rsidR="00294ED8">
        <w:rPr>
          <w:rFonts w:cs="Al-Sadiq"/>
          <w:sz w:val="28"/>
          <w:szCs w:val="28"/>
          <w:rtl/>
        </w:rPr>
        <w:t xml:space="preserve"> </w:t>
      </w:r>
      <w:r w:rsidR="00294ED8">
        <w:rPr>
          <w:rFonts w:cs="Al-Sadiq" w:hint="cs"/>
          <w:sz w:val="28"/>
          <w:szCs w:val="28"/>
          <w:rtl/>
        </w:rPr>
        <w:t>موثّقة السند . وقول</w:t>
      </w:r>
      <w:r w:rsidR="007B7305">
        <w:rPr>
          <w:rFonts w:cs="Al-Sadiq" w:hint="cs"/>
          <w:sz w:val="28"/>
          <w:szCs w:val="28"/>
          <w:rtl/>
        </w:rPr>
        <w:t>ُ</w:t>
      </w:r>
      <w:r w:rsidR="00294ED8">
        <w:rPr>
          <w:rFonts w:cs="Al-Sadiq" w:hint="cs"/>
          <w:sz w:val="28"/>
          <w:szCs w:val="28"/>
          <w:rtl/>
        </w:rPr>
        <w:t>ه</w:t>
      </w:r>
      <w:r w:rsidR="00C76F3A">
        <w:rPr>
          <w:rFonts w:cs="Lotus" w:hint="cs"/>
          <w:sz w:val="28"/>
          <w:szCs w:val="28"/>
          <w:rtl/>
        </w:rPr>
        <w:t xml:space="preserve"> </w:t>
      </w:r>
      <w:r w:rsidR="0030701B" w:rsidRPr="0030701B">
        <w:rPr>
          <w:rFonts w:cs="Lotus" w:hint="cs"/>
          <w:sz w:val="32"/>
          <w:szCs w:val="32"/>
          <w:rtl/>
        </w:rPr>
        <w:t>&gt;</w:t>
      </w:r>
      <w:r w:rsidR="00294ED8">
        <w:rPr>
          <w:rFonts w:cs="Al-Sadiq" w:hint="cs"/>
          <w:sz w:val="28"/>
          <w:szCs w:val="28"/>
          <w:rtl/>
        </w:rPr>
        <w:t xml:space="preserve"> يريد به له</w:t>
      </w:r>
      <w:r w:rsidR="007B7305">
        <w:rPr>
          <w:rFonts w:cs="Al-Sadiq" w:hint="cs"/>
          <w:sz w:val="28"/>
          <w:szCs w:val="28"/>
          <w:rtl/>
        </w:rPr>
        <w:t>ْ</w:t>
      </w:r>
      <w:r w:rsidR="00294ED8">
        <w:rPr>
          <w:rFonts w:cs="Al-Sadiq" w:hint="cs"/>
          <w:sz w:val="28"/>
          <w:szCs w:val="28"/>
          <w:rtl/>
        </w:rPr>
        <w:t>و ال</w:t>
      </w:r>
      <w:r w:rsidR="00732070">
        <w:rPr>
          <w:rFonts w:cs="Al-Sadiq" w:hint="cs"/>
          <w:sz w:val="28"/>
          <w:szCs w:val="28"/>
          <w:rtl/>
        </w:rPr>
        <w:t>دنيا</w:t>
      </w:r>
      <w:r w:rsidR="00C76F3A">
        <w:rPr>
          <w:rFonts w:cs="Lotus" w:hint="cs"/>
          <w:sz w:val="28"/>
          <w:szCs w:val="28"/>
          <w:rtl/>
        </w:rPr>
        <w:t xml:space="preserve"> </w:t>
      </w:r>
      <w:r w:rsidR="0030701B" w:rsidRPr="0030701B">
        <w:rPr>
          <w:rFonts w:cs="Lotus" w:hint="cs"/>
          <w:sz w:val="32"/>
          <w:szCs w:val="32"/>
          <w:rtl/>
        </w:rPr>
        <w:t>&lt;</w:t>
      </w:r>
      <w:r w:rsidR="00732070">
        <w:rPr>
          <w:rFonts w:cs="Al-Sadiq" w:hint="cs"/>
          <w:sz w:val="28"/>
          <w:szCs w:val="28"/>
          <w:rtl/>
        </w:rPr>
        <w:t xml:space="preserve"> أخرج به الصيد</w:t>
      </w:r>
      <w:r w:rsidR="000109D8">
        <w:rPr>
          <w:rFonts w:cs="Al-Sadiq" w:hint="cs"/>
          <w:sz w:val="28"/>
          <w:szCs w:val="28"/>
          <w:rtl/>
        </w:rPr>
        <w:t>َ</w:t>
      </w:r>
      <w:r w:rsidR="00732070">
        <w:rPr>
          <w:rFonts w:cs="Al-Sadiq" w:hint="cs"/>
          <w:sz w:val="28"/>
          <w:szCs w:val="28"/>
          <w:rtl/>
        </w:rPr>
        <w:t xml:space="preserve"> لأمرٍ عقلائي</w:t>
      </w:r>
      <w:r w:rsidR="00D61CC4">
        <w:rPr>
          <w:rFonts w:cs="Al-Sadiq" w:hint="cs"/>
          <w:sz w:val="28"/>
          <w:szCs w:val="28"/>
          <w:rtl/>
        </w:rPr>
        <w:t xml:space="preserve"> </w:t>
      </w:r>
      <w:r w:rsidR="00732070">
        <w:rPr>
          <w:rFonts w:cs="Al-Sadiq" w:hint="cs"/>
          <w:sz w:val="28"/>
          <w:szCs w:val="28"/>
          <w:rtl/>
        </w:rPr>
        <w:t>، ومن ق</w:t>
      </w:r>
      <w:r w:rsidR="009D485D">
        <w:rPr>
          <w:rFonts w:cs="Al-Sadiq" w:hint="cs"/>
          <w:sz w:val="28"/>
          <w:szCs w:val="28"/>
          <w:rtl/>
        </w:rPr>
        <w:t>بـي</w:t>
      </w:r>
      <w:r w:rsidR="00732070">
        <w:rPr>
          <w:rFonts w:cs="Al-Sadiq" w:hint="cs"/>
          <w:sz w:val="28"/>
          <w:szCs w:val="28"/>
          <w:rtl/>
        </w:rPr>
        <w:t xml:space="preserve">ل </w:t>
      </w:r>
      <w:r w:rsidR="00294ED8">
        <w:rPr>
          <w:rFonts w:cs="Al-Sadiq" w:hint="cs"/>
          <w:sz w:val="28"/>
          <w:szCs w:val="28"/>
          <w:rtl/>
        </w:rPr>
        <w:t xml:space="preserve">ما رواه زرارة </w:t>
      </w:r>
      <w:r w:rsidR="00A402E3">
        <w:rPr>
          <w:rFonts w:cs="Al-Sadiq" w:hint="cs"/>
          <w:sz w:val="28"/>
          <w:szCs w:val="28"/>
          <w:rtl/>
        </w:rPr>
        <w:t xml:space="preserve">ـ </w:t>
      </w:r>
      <w:r w:rsidR="00294ED8" w:rsidRPr="00A402E3">
        <w:rPr>
          <w:rFonts w:cs="Al-Sadiq" w:hint="cs"/>
          <w:rtl/>
        </w:rPr>
        <w:t xml:space="preserve">في الموثّق </w:t>
      </w:r>
      <w:r w:rsidR="00A402E3">
        <w:rPr>
          <w:rFonts w:cs="Al-Sadiq" w:hint="cs"/>
          <w:sz w:val="28"/>
          <w:szCs w:val="28"/>
          <w:rtl/>
        </w:rPr>
        <w:t xml:space="preserve">ـ </w:t>
      </w:r>
      <w:r w:rsidR="00294ED8">
        <w:rPr>
          <w:rFonts w:cs="Al-Sadiq" w:hint="cs"/>
          <w:sz w:val="28"/>
          <w:szCs w:val="28"/>
          <w:rtl/>
        </w:rPr>
        <w:t>عن</w:t>
      </w:r>
      <w:r w:rsidR="00255A14">
        <w:rPr>
          <w:rFonts w:cs="Al-Sadiq" w:hint="cs"/>
          <w:sz w:val="28"/>
          <w:szCs w:val="28"/>
          <w:rtl/>
        </w:rPr>
        <w:t xml:space="preserve"> أبي </w:t>
      </w:r>
      <w:r w:rsidR="00294ED8">
        <w:rPr>
          <w:rFonts w:cs="Al-Sadiq" w:hint="cs"/>
          <w:sz w:val="28"/>
          <w:szCs w:val="28"/>
          <w:rtl/>
        </w:rPr>
        <w:t>جعفر</w:t>
      </w:r>
      <w:r w:rsidR="00294ED8" w:rsidRPr="004F28F3">
        <w:rPr>
          <w:rFonts w:ascii="JALAL" w:hAnsi="JALAL"/>
          <w:sz w:val="40"/>
          <w:szCs w:val="40"/>
        </w:rPr>
        <w:t xml:space="preserve"> </w:t>
      </w:r>
      <w:r w:rsidR="00294ED8" w:rsidRPr="00C76F3A">
        <w:rPr>
          <w:rFonts w:ascii="JALAL" w:hAnsi="JALAL"/>
          <w:sz w:val="32"/>
          <w:szCs w:val="32"/>
        </w:rPr>
        <w:t>t</w:t>
      </w:r>
      <w:r w:rsidR="00294ED8">
        <w:rPr>
          <w:rFonts w:cs="Al-Sadiq" w:hint="cs"/>
          <w:sz w:val="28"/>
          <w:szCs w:val="28"/>
          <w:rtl/>
        </w:rPr>
        <w:t xml:space="preserve">قال : سألته عمّن يخرج عن أهله بالصقورة والبزاة والكلاب </w:t>
      </w:r>
      <w:r w:rsidR="007B7305">
        <w:rPr>
          <w:rFonts w:cs="Al-Sadiq" w:hint="cs"/>
          <w:sz w:val="28"/>
          <w:szCs w:val="28"/>
          <w:rtl/>
        </w:rPr>
        <w:t xml:space="preserve">، </w:t>
      </w:r>
      <w:r w:rsidR="00294ED8">
        <w:rPr>
          <w:rFonts w:cs="Al-Sadiq" w:hint="cs"/>
          <w:sz w:val="28"/>
          <w:szCs w:val="28"/>
          <w:rtl/>
        </w:rPr>
        <w:t>ي</w:t>
      </w:r>
      <w:r w:rsidR="009D485D">
        <w:rPr>
          <w:rFonts w:cs="Al-Sadiq" w:hint="cs"/>
          <w:sz w:val="28"/>
          <w:szCs w:val="28"/>
          <w:rtl/>
        </w:rPr>
        <w:t>تـن</w:t>
      </w:r>
      <w:r w:rsidR="00294ED8">
        <w:rPr>
          <w:rFonts w:cs="Al-Sadiq" w:hint="cs"/>
          <w:sz w:val="28"/>
          <w:szCs w:val="28"/>
          <w:rtl/>
        </w:rPr>
        <w:t xml:space="preserve">زّه الليلة والليلتين والثلاثة </w:t>
      </w:r>
      <w:r w:rsidR="007B7305">
        <w:rPr>
          <w:rFonts w:cs="Al-Sadiq" w:hint="cs"/>
          <w:sz w:val="28"/>
          <w:szCs w:val="28"/>
          <w:rtl/>
        </w:rPr>
        <w:t xml:space="preserve">، </w:t>
      </w:r>
      <w:r w:rsidR="00294ED8">
        <w:rPr>
          <w:rFonts w:cs="Al-Sadiq" w:hint="cs"/>
          <w:sz w:val="28"/>
          <w:szCs w:val="28"/>
          <w:rtl/>
        </w:rPr>
        <w:t>هل يقصّر من صلاته أم لا يقصّر</w:t>
      </w:r>
      <w:r w:rsidR="00D61CC4">
        <w:rPr>
          <w:rFonts w:cs="Al-Sadiq" w:hint="cs"/>
          <w:sz w:val="28"/>
          <w:szCs w:val="28"/>
          <w:rtl/>
        </w:rPr>
        <w:t xml:space="preserve"> </w:t>
      </w:r>
      <w:r w:rsidR="00294ED8">
        <w:rPr>
          <w:rFonts w:cs="Al-Sadiq" w:hint="cs"/>
          <w:sz w:val="28"/>
          <w:szCs w:val="28"/>
          <w:rtl/>
        </w:rPr>
        <w:t>؟ قال :</w:t>
      </w:r>
      <w:r w:rsidR="00294ED8" w:rsidRPr="00283908">
        <w:rPr>
          <w:rFonts w:cs="Lotus" w:hint="cs"/>
          <w:sz w:val="28"/>
          <w:szCs w:val="28"/>
          <w:rtl/>
        </w:rPr>
        <w:t xml:space="preserve"> </w:t>
      </w:r>
      <w:r w:rsidR="0030701B" w:rsidRPr="0030701B">
        <w:rPr>
          <w:rFonts w:cs="Lotus" w:hint="cs"/>
          <w:sz w:val="32"/>
          <w:szCs w:val="32"/>
          <w:rtl/>
        </w:rPr>
        <w:t>&gt;</w:t>
      </w:r>
      <w:r w:rsidR="00294ED8">
        <w:rPr>
          <w:rFonts w:cs="Al-Sadiq" w:hint="cs"/>
          <w:sz w:val="28"/>
          <w:szCs w:val="28"/>
          <w:rtl/>
        </w:rPr>
        <w:t xml:space="preserve"> </w:t>
      </w:r>
      <w:r w:rsidR="00294ED8" w:rsidRPr="007B7305">
        <w:rPr>
          <w:rFonts w:cs="Al-Sadiq Bold" w:hint="cs"/>
          <w:sz w:val="28"/>
          <w:szCs w:val="28"/>
          <w:rtl/>
        </w:rPr>
        <w:t>إنما خرج في لهو</w:t>
      </w:r>
      <w:r w:rsidR="00294ED8">
        <w:rPr>
          <w:rFonts w:cs="Al-Sadiq" w:hint="cs"/>
          <w:sz w:val="28"/>
          <w:szCs w:val="28"/>
          <w:rtl/>
        </w:rPr>
        <w:t xml:space="preserve"> ، لا يقصّر</w:t>
      </w:r>
      <w:r w:rsidR="000536A4">
        <w:rPr>
          <w:rFonts w:cs="Lotus" w:hint="cs"/>
          <w:sz w:val="28"/>
          <w:szCs w:val="28"/>
          <w:rtl/>
        </w:rPr>
        <w:t xml:space="preserve"> </w:t>
      </w:r>
      <w:r w:rsidR="0030701B" w:rsidRPr="0030701B">
        <w:rPr>
          <w:rFonts w:cs="Lotus" w:hint="cs"/>
          <w:sz w:val="32"/>
          <w:szCs w:val="32"/>
          <w:rtl/>
        </w:rPr>
        <w:t>&lt;</w:t>
      </w:r>
      <w:r w:rsidR="00C76F3A">
        <w:rPr>
          <w:rFonts w:cs="Al-Sadiq" w:hint="cs"/>
          <w:sz w:val="28"/>
          <w:szCs w:val="28"/>
          <w:rtl/>
        </w:rPr>
        <w:t xml:space="preserve"> </w:t>
      </w:r>
      <w:r w:rsidR="00294ED8" w:rsidRPr="00CC1C63">
        <w:rPr>
          <w:rFonts w:cs="Al-Sadiq" w:hint="cs"/>
          <w:sz w:val="28"/>
          <w:szCs w:val="28"/>
          <w:rtl/>
        </w:rPr>
        <w:t>وهنا</w:t>
      </w:r>
      <w:r w:rsidR="00D31910">
        <w:rPr>
          <w:rFonts w:cs="Al-Sadiq" w:hint="cs"/>
          <w:sz w:val="28"/>
          <w:szCs w:val="28"/>
          <w:rtl/>
        </w:rPr>
        <w:t xml:space="preserve"> التعليل واضح</w:t>
      </w:r>
      <w:r w:rsidR="00294ED8">
        <w:rPr>
          <w:rFonts w:cs="Al-Sadiq" w:hint="cs"/>
          <w:sz w:val="28"/>
          <w:szCs w:val="28"/>
          <w:rtl/>
        </w:rPr>
        <w:t>.</w:t>
      </w:r>
    </w:p>
    <w:p w:rsidR="002A562E" w:rsidRDefault="00AC2585" w:rsidP="001D4A75">
      <w:pPr>
        <w:jc w:val="both"/>
        <w:rPr>
          <w:rFonts w:cs="Al-Sadiq"/>
          <w:sz w:val="28"/>
          <w:szCs w:val="28"/>
          <w:rtl/>
        </w:rPr>
      </w:pPr>
      <w:r>
        <w:rPr>
          <w:rFonts w:cs="Al-Sadiq" w:hint="cs"/>
          <w:sz w:val="28"/>
          <w:szCs w:val="28"/>
          <w:rtl/>
        </w:rPr>
        <w:t xml:space="preserve"> </w:t>
      </w:r>
      <w:r w:rsidR="00732070">
        <w:rPr>
          <w:rFonts w:cs="Al-Sadiq" w:hint="cs"/>
          <w:sz w:val="28"/>
          <w:szCs w:val="28"/>
          <w:rtl/>
        </w:rPr>
        <w:t xml:space="preserve">  </w:t>
      </w:r>
      <w:r>
        <w:rPr>
          <w:rFonts w:cs="Al-Sadiq" w:hint="cs"/>
          <w:sz w:val="28"/>
          <w:szCs w:val="28"/>
          <w:rtl/>
        </w:rPr>
        <w:t>بل</w:t>
      </w:r>
      <w:r w:rsidR="002A562E">
        <w:rPr>
          <w:rFonts w:cs="Al-Sadiq" w:hint="cs"/>
          <w:sz w:val="28"/>
          <w:szCs w:val="28"/>
          <w:rtl/>
        </w:rPr>
        <w:t xml:space="preserve"> </w:t>
      </w:r>
      <w:r w:rsidR="00732070">
        <w:rPr>
          <w:rFonts w:cs="Al-Sadiq" w:hint="cs"/>
          <w:sz w:val="28"/>
          <w:szCs w:val="28"/>
          <w:rtl/>
        </w:rPr>
        <w:t>الإصطياد</w:t>
      </w:r>
      <w:r w:rsidR="007B7305">
        <w:rPr>
          <w:rFonts w:cs="Al-Sadiq" w:hint="cs"/>
          <w:sz w:val="28"/>
          <w:szCs w:val="28"/>
          <w:rtl/>
        </w:rPr>
        <w:t>ُ</w:t>
      </w:r>
      <w:r w:rsidR="00732070">
        <w:rPr>
          <w:rFonts w:cs="Al-Sadiq" w:hint="cs"/>
          <w:sz w:val="28"/>
          <w:szCs w:val="28"/>
          <w:rtl/>
        </w:rPr>
        <w:t xml:space="preserve"> اللهوي</w:t>
      </w:r>
      <w:r w:rsidR="002A562E">
        <w:rPr>
          <w:rFonts w:cs="Al-Sadiq" w:hint="cs"/>
          <w:sz w:val="28"/>
          <w:szCs w:val="28"/>
          <w:rtl/>
        </w:rPr>
        <w:t xml:space="preserve"> محرّم</w:t>
      </w:r>
      <w:r w:rsidR="00732070">
        <w:rPr>
          <w:rFonts w:cs="Al-Sadiq" w:hint="cs"/>
          <w:sz w:val="28"/>
          <w:szCs w:val="28"/>
          <w:rtl/>
        </w:rPr>
        <w:t xml:space="preserve"> ـ </w:t>
      </w:r>
      <w:r w:rsidR="00732070" w:rsidRPr="00425E6E">
        <w:rPr>
          <w:rFonts w:cs="Al-Sadiq" w:hint="cs"/>
          <w:rtl/>
        </w:rPr>
        <w:t xml:space="preserve">كما هو المشهور </w:t>
      </w:r>
      <w:r w:rsidR="00732070">
        <w:rPr>
          <w:rFonts w:cs="Al-Sadiq" w:hint="cs"/>
          <w:sz w:val="28"/>
          <w:szCs w:val="28"/>
          <w:rtl/>
        </w:rPr>
        <w:t>ـ</w:t>
      </w:r>
      <w:r w:rsidR="002A562E">
        <w:rPr>
          <w:rFonts w:cs="Al-Sadiq" w:hint="cs"/>
          <w:sz w:val="28"/>
          <w:szCs w:val="28"/>
          <w:rtl/>
        </w:rPr>
        <w:t xml:space="preserve"> لكونه قت</w:t>
      </w:r>
      <w:r w:rsidR="007B7305">
        <w:rPr>
          <w:rFonts w:cs="Al-Sadiq" w:hint="cs"/>
          <w:sz w:val="28"/>
          <w:szCs w:val="28"/>
          <w:rtl/>
        </w:rPr>
        <w:t>ْ</w:t>
      </w:r>
      <w:r w:rsidR="002A562E">
        <w:rPr>
          <w:rFonts w:cs="Al-Sadiq" w:hint="cs"/>
          <w:sz w:val="28"/>
          <w:szCs w:val="28"/>
          <w:rtl/>
        </w:rPr>
        <w:t>لاً لنفس محترمة بلا وجه شرعي</w:t>
      </w:r>
      <w:r w:rsidR="00594447">
        <w:rPr>
          <w:rFonts w:cs="Al-Sadiq" w:hint="cs"/>
          <w:sz w:val="28"/>
          <w:szCs w:val="28"/>
          <w:rtl/>
        </w:rPr>
        <w:t xml:space="preserve"> ولا عقلي</w:t>
      </w:r>
      <w:r w:rsidR="00D61CC4">
        <w:rPr>
          <w:rFonts w:cs="Al-Sadiq" w:hint="cs"/>
          <w:sz w:val="28"/>
          <w:szCs w:val="28"/>
          <w:rtl/>
        </w:rPr>
        <w:t xml:space="preserve"> </w:t>
      </w:r>
      <w:r w:rsidR="00594447">
        <w:rPr>
          <w:rFonts w:cs="Al-Sadiq" w:hint="cs"/>
          <w:sz w:val="28"/>
          <w:szCs w:val="28"/>
          <w:rtl/>
        </w:rPr>
        <w:t xml:space="preserve">، </w:t>
      </w:r>
      <w:r w:rsidR="002A562E">
        <w:rPr>
          <w:rFonts w:cs="Al-Sadiq" w:hint="cs"/>
          <w:sz w:val="28"/>
          <w:szCs w:val="28"/>
          <w:rtl/>
        </w:rPr>
        <w:t>وهو مرفوض شرعاً وعقلاً ، أما عقلاً فلأنه قتل</w:t>
      </w:r>
      <w:r w:rsidR="00B805E0">
        <w:rPr>
          <w:rFonts w:cs="Al-Sadiq" w:hint="cs"/>
          <w:sz w:val="28"/>
          <w:szCs w:val="28"/>
          <w:rtl/>
        </w:rPr>
        <w:t>ٌ</w:t>
      </w:r>
      <w:r w:rsidR="002A562E">
        <w:rPr>
          <w:rFonts w:cs="Al-Sadiq" w:hint="cs"/>
          <w:sz w:val="28"/>
          <w:szCs w:val="28"/>
          <w:rtl/>
        </w:rPr>
        <w:t xml:space="preserve"> لما خلقه الله لتز</w:t>
      </w:r>
      <w:r w:rsidR="009D485D">
        <w:rPr>
          <w:rFonts w:cs="Al-Sadiq" w:hint="cs"/>
          <w:sz w:val="28"/>
          <w:szCs w:val="28"/>
          <w:rtl/>
        </w:rPr>
        <w:t>يـي</w:t>
      </w:r>
      <w:r w:rsidR="002A562E">
        <w:rPr>
          <w:rFonts w:cs="Al-Sadiq" w:hint="cs"/>
          <w:sz w:val="28"/>
          <w:szCs w:val="28"/>
          <w:rtl/>
        </w:rPr>
        <w:t>ن الأرض وحاجة العباد في بعض الأحيان و</w:t>
      </w:r>
      <w:r w:rsidR="00360A7A">
        <w:rPr>
          <w:rFonts w:cs="Al-Sadiq" w:hint="cs"/>
          <w:sz w:val="28"/>
          <w:szCs w:val="28"/>
          <w:rtl/>
        </w:rPr>
        <w:t>ل</w:t>
      </w:r>
      <w:r w:rsidR="005D0C02">
        <w:rPr>
          <w:rFonts w:cs="Al-Sadiq" w:hint="cs"/>
          <w:sz w:val="28"/>
          <w:szCs w:val="28"/>
          <w:rtl/>
        </w:rPr>
        <w:t>تـت</w:t>
      </w:r>
      <w:r w:rsidR="002A562E">
        <w:rPr>
          <w:rFonts w:cs="Al-Sadiq" w:hint="cs"/>
          <w:sz w:val="28"/>
          <w:szCs w:val="28"/>
          <w:rtl/>
        </w:rPr>
        <w:t>ميم نظام الأرض</w:t>
      </w:r>
      <w:r w:rsidR="00407026">
        <w:rPr>
          <w:rFonts w:cs="Al-Sadiq" w:hint="cs"/>
          <w:sz w:val="28"/>
          <w:szCs w:val="28"/>
          <w:rtl/>
        </w:rPr>
        <w:t xml:space="preserve"> ولأنه تض</w:t>
      </w:r>
      <w:r w:rsidR="009D485D">
        <w:rPr>
          <w:rFonts w:cs="Al-Sadiq" w:hint="cs"/>
          <w:sz w:val="28"/>
          <w:szCs w:val="28"/>
          <w:rtl/>
        </w:rPr>
        <w:t>يـي</w:t>
      </w:r>
      <w:r w:rsidR="00407026">
        <w:rPr>
          <w:rFonts w:cs="Al-Sadiq" w:hint="cs"/>
          <w:sz w:val="28"/>
          <w:szCs w:val="28"/>
          <w:rtl/>
        </w:rPr>
        <w:t>ع وإتلاف لحيوانات محترمة</w:t>
      </w:r>
      <w:r w:rsidR="000109D8">
        <w:rPr>
          <w:rFonts w:cs="Al-Sadiq" w:hint="cs"/>
          <w:sz w:val="28"/>
          <w:szCs w:val="28"/>
          <w:rtl/>
        </w:rPr>
        <w:t xml:space="preserve"> </w:t>
      </w:r>
      <w:r w:rsidR="002A562E">
        <w:rPr>
          <w:rFonts w:cs="Al-Sadiq" w:hint="cs"/>
          <w:sz w:val="28"/>
          <w:szCs w:val="28"/>
          <w:rtl/>
        </w:rPr>
        <w:t>، فلا يجوز عقلاً قتل</w:t>
      </w:r>
      <w:r w:rsidR="00B805E0">
        <w:rPr>
          <w:rFonts w:cs="Al-Sadiq" w:hint="cs"/>
          <w:sz w:val="28"/>
          <w:szCs w:val="28"/>
          <w:rtl/>
        </w:rPr>
        <w:t>ُ</w:t>
      </w:r>
      <w:r w:rsidR="002A562E">
        <w:rPr>
          <w:rFonts w:cs="Al-Sadiq" w:hint="cs"/>
          <w:sz w:val="28"/>
          <w:szCs w:val="28"/>
          <w:rtl/>
        </w:rPr>
        <w:t xml:space="preserve"> هذه الطيور أو الغزلان ونحو ذلك إلا لوجه عقلائي غالب</w:t>
      </w:r>
      <w:r w:rsidR="00594447">
        <w:rPr>
          <w:rFonts w:cs="Al-Sadiq" w:hint="cs"/>
          <w:sz w:val="28"/>
          <w:szCs w:val="28"/>
          <w:rtl/>
        </w:rPr>
        <w:t>ٍ</w:t>
      </w:r>
      <w:r w:rsidR="002A562E">
        <w:rPr>
          <w:rFonts w:cs="Al-Sadiq" w:hint="cs"/>
          <w:sz w:val="28"/>
          <w:szCs w:val="28"/>
          <w:rtl/>
        </w:rPr>
        <w:t xml:space="preserve"> على المفسدة المذكورة كحاجة الصياد إلى التصي</w:t>
      </w:r>
      <w:r w:rsidR="00B805E0">
        <w:rPr>
          <w:rFonts w:cs="Al-Sadiq" w:hint="cs"/>
          <w:sz w:val="28"/>
          <w:szCs w:val="28"/>
          <w:rtl/>
        </w:rPr>
        <w:t>ّ</w:t>
      </w:r>
      <w:r w:rsidR="002A562E">
        <w:rPr>
          <w:rFonts w:cs="Al-Sadiq" w:hint="cs"/>
          <w:sz w:val="28"/>
          <w:szCs w:val="28"/>
          <w:rtl/>
        </w:rPr>
        <w:t>د لقوته وقوت عياله أو للتجارة به من باب الحاجة .</w:t>
      </w:r>
    </w:p>
    <w:p w:rsidR="00B805E0" w:rsidRDefault="00594447" w:rsidP="001D4A75">
      <w:pPr>
        <w:jc w:val="both"/>
        <w:rPr>
          <w:rFonts w:cs="Al-Sadiq"/>
          <w:sz w:val="28"/>
          <w:szCs w:val="28"/>
          <w:rtl/>
        </w:rPr>
      </w:pPr>
      <w:r>
        <w:rPr>
          <w:rFonts w:cs="Al-Sadiq" w:hint="cs"/>
          <w:sz w:val="28"/>
          <w:szCs w:val="28"/>
          <w:rtl/>
        </w:rPr>
        <w:t xml:space="preserve">   وأما وجه المنع الشرعي</w:t>
      </w:r>
      <w:r w:rsidR="00294ED8">
        <w:rPr>
          <w:rFonts w:cs="Al-Sadiq" w:hint="cs"/>
          <w:sz w:val="28"/>
          <w:szCs w:val="28"/>
          <w:rtl/>
        </w:rPr>
        <w:t xml:space="preserve"> ـ </w:t>
      </w:r>
      <w:r w:rsidR="00294ED8" w:rsidRPr="00425E6E">
        <w:rPr>
          <w:rFonts w:cs="Al-Sadiq" w:hint="cs"/>
          <w:rtl/>
        </w:rPr>
        <w:t xml:space="preserve">أي الحرمة </w:t>
      </w:r>
      <w:r w:rsidR="00294ED8">
        <w:rPr>
          <w:rFonts w:cs="Al-Sadiq" w:hint="cs"/>
          <w:sz w:val="28"/>
          <w:szCs w:val="28"/>
          <w:rtl/>
        </w:rPr>
        <w:t>ـ الكاشف عن المنع</w:t>
      </w:r>
      <w:r w:rsidR="002E3962">
        <w:rPr>
          <w:rFonts w:cs="Al-Sadiq" w:hint="cs"/>
          <w:sz w:val="28"/>
          <w:szCs w:val="28"/>
          <w:rtl/>
        </w:rPr>
        <w:t xml:space="preserve"> العقلي</w:t>
      </w:r>
      <w:r w:rsidR="00407026">
        <w:rPr>
          <w:rFonts w:cs="Al-Sadiq" w:hint="cs"/>
          <w:sz w:val="28"/>
          <w:szCs w:val="28"/>
          <w:rtl/>
        </w:rPr>
        <w:t xml:space="preserve"> فإضافةً إلى أنه</w:t>
      </w:r>
      <w:r w:rsidR="009B5B58">
        <w:rPr>
          <w:rFonts w:cs="Al-Sadiq" w:hint="cs"/>
          <w:sz w:val="28"/>
          <w:szCs w:val="28"/>
          <w:rtl/>
        </w:rPr>
        <w:t xml:space="preserve"> المشهور</w:t>
      </w:r>
      <w:r w:rsidR="00970589">
        <w:rPr>
          <w:rFonts w:cs="Al-Sadiq" w:hint="cs"/>
          <w:sz w:val="28"/>
          <w:szCs w:val="28"/>
          <w:rtl/>
        </w:rPr>
        <w:t xml:space="preserve"> بين </w:t>
      </w:r>
      <w:r w:rsidR="009B5B58">
        <w:rPr>
          <w:rFonts w:cs="Al-Sadiq" w:hint="cs"/>
          <w:sz w:val="28"/>
          <w:szCs w:val="28"/>
          <w:rtl/>
        </w:rPr>
        <w:t>الفقهاء وكونِه</w:t>
      </w:r>
      <w:r w:rsidR="00407026">
        <w:rPr>
          <w:rFonts w:cs="Al-Sadiq" w:hint="cs"/>
          <w:sz w:val="28"/>
          <w:szCs w:val="28"/>
          <w:rtl/>
        </w:rPr>
        <w:t xml:space="preserve"> إسراف</w:t>
      </w:r>
      <w:r w:rsidR="009B5B58">
        <w:rPr>
          <w:rFonts w:cs="Al-Sadiq" w:hint="cs"/>
          <w:sz w:val="28"/>
          <w:szCs w:val="28"/>
          <w:rtl/>
        </w:rPr>
        <w:t>اً</w:t>
      </w:r>
      <w:r w:rsidR="00407026">
        <w:rPr>
          <w:rFonts w:cs="Al-Sadiq" w:hint="cs"/>
          <w:sz w:val="28"/>
          <w:szCs w:val="28"/>
          <w:rtl/>
        </w:rPr>
        <w:t xml:space="preserve"> وتبذير</w:t>
      </w:r>
      <w:r w:rsidR="009B5B58">
        <w:rPr>
          <w:rFonts w:cs="Al-Sadiq" w:hint="cs"/>
          <w:sz w:val="28"/>
          <w:szCs w:val="28"/>
          <w:rtl/>
        </w:rPr>
        <w:t>اً</w:t>
      </w:r>
      <w:r>
        <w:rPr>
          <w:rFonts w:cs="Al-Sadiq" w:hint="cs"/>
          <w:sz w:val="28"/>
          <w:szCs w:val="28"/>
          <w:rtl/>
        </w:rPr>
        <w:t xml:space="preserve"> </w:t>
      </w:r>
      <w:r w:rsidR="00DB1592">
        <w:rPr>
          <w:rFonts w:cs="Al-Sadiq" w:hint="cs"/>
          <w:sz w:val="28"/>
          <w:szCs w:val="28"/>
          <w:rtl/>
        </w:rPr>
        <w:t xml:space="preserve">ـ </w:t>
      </w:r>
      <w:r w:rsidR="00407026" w:rsidRPr="00DB1592">
        <w:rPr>
          <w:rFonts w:cs="Al-Sadiq" w:hint="cs"/>
          <w:rtl/>
        </w:rPr>
        <w:t xml:space="preserve">وهما محرّمان شرعاً </w:t>
      </w:r>
      <w:r w:rsidR="00DB1592">
        <w:rPr>
          <w:rFonts w:cs="Al-Sadiq" w:hint="cs"/>
          <w:sz w:val="28"/>
          <w:szCs w:val="28"/>
          <w:rtl/>
        </w:rPr>
        <w:t xml:space="preserve">ـ </w:t>
      </w:r>
      <w:r>
        <w:rPr>
          <w:rFonts w:cs="Al-Sadiq" w:hint="cs"/>
          <w:sz w:val="28"/>
          <w:szCs w:val="28"/>
          <w:rtl/>
        </w:rPr>
        <w:t>ف</w:t>
      </w:r>
      <w:r w:rsidR="00407026">
        <w:rPr>
          <w:rFonts w:cs="Al-Sadiq" w:hint="cs"/>
          <w:sz w:val="28"/>
          <w:szCs w:val="28"/>
          <w:rtl/>
        </w:rPr>
        <w:t xml:space="preserve">إنه </w:t>
      </w:r>
      <w:r>
        <w:rPr>
          <w:rFonts w:cs="Al-Sadiq" w:hint="cs"/>
          <w:sz w:val="28"/>
          <w:szCs w:val="28"/>
          <w:rtl/>
        </w:rPr>
        <w:t>واضح في الروايات السابقة من ق</w:t>
      </w:r>
      <w:r w:rsidR="009D485D">
        <w:rPr>
          <w:rFonts w:cs="Al-Sadiq" w:hint="cs"/>
          <w:sz w:val="28"/>
          <w:szCs w:val="28"/>
          <w:rtl/>
        </w:rPr>
        <w:t>بـي</w:t>
      </w:r>
      <w:r>
        <w:rPr>
          <w:rFonts w:cs="Al-Sadiq" w:hint="cs"/>
          <w:sz w:val="28"/>
          <w:szCs w:val="28"/>
          <w:rtl/>
        </w:rPr>
        <w:t>ل</w:t>
      </w:r>
      <w:r w:rsidR="00B805E0">
        <w:rPr>
          <w:rFonts w:cs="Al-Sadiq" w:hint="cs"/>
          <w:sz w:val="28"/>
          <w:szCs w:val="28"/>
          <w:rtl/>
        </w:rPr>
        <w:t xml:space="preserve"> :</w:t>
      </w:r>
    </w:p>
    <w:p w:rsidR="00594447" w:rsidRDefault="000109D8" w:rsidP="001D4A75">
      <w:pPr>
        <w:jc w:val="both"/>
        <w:rPr>
          <w:rFonts w:ascii="JALAL" w:hAnsi="JALAL" w:cs="Al-Sadiq"/>
          <w:sz w:val="28"/>
          <w:szCs w:val="28"/>
          <w:rtl/>
        </w:rPr>
      </w:pPr>
      <w:r>
        <w:rPr>
          <w:rFonts w:cs="Al-Sadiq" w:hint="cs"/>
          <w:sz w:val="28"/>
          <w:szCs w:val="28"/>
          <w:rtl/>
        </w:rPr>
        <w:t xml:space="preserve"> </w:t>
      </w:r>
      <w:r w:rsidR="00B805E0">
        <w:rPr>
          <w:rFonts w:cs="Al-Sadiq" w:hint="cs"/>
          <w:sz w:val="28"/>
          <w:szCs w:val="28"/>
          <w:rtl/>
        </w:rPr>
        <w:t>1 ـ</w:t>
      </w:r>
      <w:r w:rsidR="00594447">
        <w:rPr>
          <w:rFonts w:cs="Al-Sadiq" w:hint="cs"/>
          <w:sz w:val="28"/>
          <w:szCs w:val="28"/>
          <w:rtl/>
        </w:rPr>
        <w:t xml:space="preserve"> مصحّحة إبن</w:t>
      </w:r>
      <w:r w:rsidR="00255A14">
        <w:rPr>
          <w:rFonts w:cs="Al-Sadiq" w:hint="cs"/>
          <w:sz w:val="28"/>
          <w:szCs w:val="28"/>
          <w:rtl/>
        </w:rPr>
        <w:t xml:space="preserve"> أبي </w:t>
      </w:r>
      <w:r w:rsidR="00594447">
        <w:rPr>
          <w:rFonts w:cs="Al-Sadiq" w:hint="cs"/>
          <w:sz w:val="28"/>
          <w:szCs w:val="28"/>
          <w:rtl/>
        </w:rPr>
        <w:t xml:space="preserve">عمير عن بعض </w:t>
      </w:r>
      <w:r w:rsidR="002F3156">
        <w:rPr>
          <w:rFonts w:cs="Al-Sadiq" w:hint="cs"/>
          <w:sz w:val="28"/>
          <w:szCs w:val="28"/>
          <w:rtl/>
        </w:rPr>
        <w:t>أصحاب</w:t>
      </w:r>
      <w:r w:rsidR="00594447">
        <w:rPr>
          <w:rFonts w:cs="Al-Sadiq" w:hint="cs"/>
          <w:sz w:val="28"/>
          <w:szCs w:val="28"/>
          <w:rtl/>
        </w:rPr>
        <w:t xml:space="preserve">ه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594447" w:rsidRPr="004F28F3">
        <w:rPr>
          <w:rFonts w:ascii="JALAL" w:hAnsi="JALAL"/>
          <w:sz w:val="40"/>
          <w:szCs w:val="40"/>
        </w:rPr>
        <w:t xml:space="preserve"> </w:t>
      </w:r>
      <w:r w:rsidR="00594447" w:rsidRPr="00C76F3A">
        <w:rPr>
          <w:rFonts w:ascii="JALAL" w:hAnsi="JALAL"/>
          <w:sz w:val="32"/>
          <w:szCs w:val="32"/>
        </w:rPr>
        <w:t>t</w:t>
      </w:r>
      <w:r w:rsidR="00594447">
        <w:rPr>
          <w:rFonts w:cs="Al-Sadiq" w:hint="cs"/>
          <w:sz w:val="28"/>
          <w:szCs w:val="28"/>
          <w:rtl/>
        </w:rPr>
        <w:t xml:space="preserve">قال : </w:t>
      </w:r>
      <w:r w:rsidR="0030701B" w:rsidRPr="0030701B">
        <w:rPr>
          <w:rFonts w:cs="Lotus" w:hint="cs"/>
          <w:sz w:val="32"/>
          <w:szCs w:val="32"/>
          <w:rtl/>
        </w:rPr>
        <w:t>&gt;</w:t>
      </w:r>
      <w:r w:rsidR="00C76F3A">
        <w:rPr>
          <w:rFonts w:cs="Al-Sadiq" w:hint="cs"/>
          <w:sz w:val="28"/>
          <w:szCs w:val="28"/>
          <w:rtl/>
        </w:rPr>
        <w:t xml:space="preserve"> </w:t>
      </w:r>
      <w:r w:rsidR="00594447">
        <w:rPr>
          <w:rFonts w:cs="Al-Sadiq" w:hint="cs"/>
          <w:sz w:val="28"/>
          <w:szCs w:val="28"/>
          <w:rtl/>
        </w:rPr>
        <w:t xml:space="preserve">لا يُفطر الرجل في شهر رمضان إلا </w:t>
      </w:r>
      <w:r w:rsidR="00594447" w:rsidRPr="0044611A">
        <w:rPr>
          <w:rFonts w:cs="Al-Sadiq Bold" w:hint="cs"/>
          <w:sz w:val="28"/>
          <w:szCs w:val="28"/>
          <w:rtl/>
        </w:rPr>
        <w:t>في س</w:t>
      </w:r>
      <w:r w:rsidR="009D485D" w:rsidRPr="0044611A">
        <w:rPr>
          <w:rFonts w:cs="Al-Sadiq Bold" w:hint="cs"/>
          <w:sz w:val="28"/>
          <w:szCs w:val="28"/>
          <w:rtl/>
        </w:rPr>
        <w:t>بـي</w:t>
      </w:r>
      <w:r w:rsidR="00594447" w:rsidRPr="0044611A">
        <w:rPr>
          <w:rFonts w:cs="Al-Sadiq Bold" w:hint="cs"/>
          <w:sz w:val="28"/>
          <w:szCs w:val="28"/>
          <w:rtl/>
        </w:rPr>
        <w:t>ل حقّ</w:t>
      </w:r>
      <w:r w:rsidR="00594447">
        <w:rPr>
          <w:rFonts w:cs="Al-Sadiq" w:hint="cs"/>
          <w:sz w:val="28"/>
          <w:szCs w:val="28"/>
          <w:rtl/>
        </w:rPr>
        <w:t xml:space="preserve"> </w:t>
      </w:r>
      <w:r w:rsidR="0030701B" w:rsidRPr="0030701B">
        <w:rPr>
          <w:rFonts w:cs="Lotus" w:hint="cs"/>
          <w:sz w:val="32"/>
          <w:szCs w:val="32"/>
          <w:rtl/>
        </w:rPr>
        <w:t>&lt;</w:t>
      </w:r>
      <w:r w:rsidR="00997644">
        <w:rPr>
          <w:rFonts w:cs="Al-Sadiq" w:hint="cs"/>
          <w:sz w:val="28"/>
          <w:szCs w:val="28"/>
          <w:rtl/>
        </w:rPr>
        <w:t xml:space="preserve"> ، فحينما يحكم الشارع المقدّس بالصيام</w:t>
      </w:r>
      <w:r w:rsidR="00594447">
        <w:rPr>
          <w:rFonts w:cs="Al-Sadiq" w:hint="cs"/>
          <w:sz w:val="28"/>
          <w:szCs w:val="28"/>
          <w:rtl/>
        </w:rPr>
        <w:t xml:space="preserve"> على الصياد</w:t>
      </w:r>
      <w:r w:rsidR="002E3962">
        <w:rPr>
          <w:rFonts w:cs="Al-Sadiq" w:hint="cs"/>
          <w:sz w:val="28"/>
          <w:szCs w:val="28"/>
          <w:rtl/>
        </w:rPr>
        <w:t xml:space="preserve"> اللاهي</w:t>
      </w:r>
      <w:r w:rsidR="00594447">
        <w:rPr>
          <w:rFonts w:cs="Al-Sadiq" w:hint="cs"/>
          <w:sz w:val="28"/>
          <w:szCs w:val="28"/>
          <w:rtl/>
        </w:rPr>
        <w:t xml:space="preserve"> فهذا يكشف بوضوح عن كون س</w:t>
      </w:r>
      <w:r w:rsidR="009D485D">
        <w:rPr>
          <w:rFonts w:cs="Al-Sadiq" w:hint="cs"/>
          <w:sz w:val="28"/>
          <w:szCs w:val="28"/>
          <w:rtl/>
        </w:rPr>
        <w:t>بـي</w:t>
      </w:r>
      <w:r w:rsidR="00594447">
        <w:rPr>
          <w:rFonts w:cs="Al-Sadiq" w:hint="cs"/>
          <w:sz w:val="28"/>
          <w:szCs w:val="28"/>
          <w:rtl/>
        </w:rPr>
        <w:t>له</w:t>
      </w:r>
      <w:r w:rsidR="00732070">
        <w:rPr>
          <w:rFonts w:cs="Al-Sadiq" w:hint="cs"/>
          <w:sz w:val="28"/>
          <w:szCs w:val="28"/>
          <w:rtl/>
        </w:rPr>
        <w:t xml:space="preserve"> ليس بس</w:t>
      </w:r>
      <w:r w:rsidR="009D485D">
        <w:rPr>
          <w:rFonts w:cs="Al-Sadiq" w:hint="cs"/>
          <w:sz w:val="28"/>
          <w:szCs w:val="28"/>
          <w:rtl/>
        </w:rPr>
        <w:t>بـي</w:t>
      </w:r>
      <w:r w:rsidR="00732070">
        <w:rPr>
          <w:rFonts w:cs="Al-Sadiq" w:hint="cs"/>
          <w:sz w:val="28"/>
          <w:szCs w:val="28"/>
          <w:rtl/>
        </w:rPr>
        <w:t xml:space="preserve">ل حقّ </w:t>
      </w:r>
      <w:r w:rsidR="00626CF5">
        <w:rPr>
          <w:rFonts w:cs="Al-Sadiq" w:hint="cs"/>
          <w:sz w:val="28"/>
          <w:szCs w:val="28"/>
          <w:rtl/>
        </w:rPr>
        <w:t xml:space="preserve">، </w:t>
      </w:r>
      <w:r w:rsidR="00732070">
        <w:rPr>
          <w:rFonts w:cs="Al-Sadiq" w:hint="cs"/>
          <w:sz w:val="28"/>
          <w:szCs w:val="28"/>
          <w:rtl/>
        </w:rPr>
        <w:t>وإنما هو س</w:t>
      </w:r>
      <w:r w:rsidR="009D485D">
        <w:rPr>
          <w:rFonts w:cs="Al-Sadiq" w:hint="cs"/>
          <w:sz w:val="28"/>
          <w:szCs w:val="28"/>
          <w:rtl/>
        </w:rPr>
        <w:t>بـي</w:t>
      </w:r>
      <w:r w:rsidR="00732070">
        <w:rPr>
          <w:rFonts w:cs="Al-Sadiq" w:hint="cs"/>
          <w:sz w:val="28"/>
          <w:szCs w:val="28"/>
          <w:rtl/>
        </w:rPr>
        <w:t>ل باطل</w:t>
      </w:r>
      <w:r w:rsidR="00594447">
        <w:rPr>
          <w:rFonts w:cs="Al-Sadiq" w:hint="cs"/>
          <w:sz w:val="28"/>
          <w:szCs w:val="28"/>
          <w:rtl/>
        </w:rPr>
        <w:t xml:space="preserve"> ،</w:t>
      </w:r>
      <w:r w:rsidR="0078512F">
        <w:rPr>
          <w:rFonts w:cs="Al-Sadiq" w:hint="cs"/>
          <w:sz w:val="28"/>
          <w:szCs w:val="28"/>
          <w:rtl/>
        </w:rPr>
        <w:t xml:space="preserve"> وأنت </w:t>
      </w:r>
      <w:r w:rsidR="00594447">
        <w:rPr>
          <w:rFonts w:cs="Al-Sadiq" w:hint="cs"/>
          <w:sz w:val="28"/>
          <w:szCs w:val="28"/>
          <w:rtl/>
        </w:rPr>
        <w:t>تعلم أنّ قوله</w:t>
      </w:r>
      <w:r w:rsidR="00594447" w:rsidRPr="00C76F3A">
        <w:rPr>
          <w:rFonts w:ascii="JALAL" w:hAnsi="JALAL"/>
          <w:sz w:val="32"/>
          <w:szCs w:val="32"/>
        </w:rPr>
        <w:t>t</w:t>
      </w:r>
      <w:r w:rsidR="00594447">
        <w:rPr>
          <w:rFonts w:ascii="JALAL" w:hAnsi="JALAL" w:hint="cs"/>
          <w:sz w:val="40"/>
          <w:szCs w:val="40"/>
          <w:rtl/>
        </w:rPr>
        <w:t xml:space="preserve"> </w:t>
      </w:r>
      <w:r w:rsidR="0030701B" w:rsidRPr="0030701B">
        <w:rPr>
          <w:rFonts w:cs="Lotus" w:hint="cs"/>
          <w:sz w:val="32"/>
          <w:szCs w:val="32"/>
          <w:rtl/>
        </w:rPr>
        <w:t>&gt;</w:t>
      </w:r>
      <w:r w:rsidR="00C76F3A">
        <w:rPr>
          <w:rFonts w:cs="Lotus" w:hint="cs"/>
          <w:sz w:val="28"/>
          <w:szCs w:val="28"/>
          <w:rtl/>
        </w:rPr>
        <w:t xml:space="preserve"> </w:t>
      </w:r>
      <w:r w:rsidR="00594447" w:rsidRPr="00594447">
        <w:rPr>
          <w:rFonts w:ascii="JALAL" w:hAnsi="JALAL" w:cs="Al-Sadiq" w:hint="cs"/>
          <w:sz w:val="28"/>
          <w:szCs w:val="28"/>
          <w:rtl/>
        </w:rPr>
        <w:t>س</w:t>
      </w:r>
      <w:r w:rsidR="009D485D">
        <w:rPr>
          <w:rFonts w:ascii="JALAL" w:hAnsi="JALAL" w:cs="Al-Sadiq" w:hint="cs"/>
          <w:sz w:val="28"/>
          <w:szCs w:val="28"/>
          <w:rtl/>
        </w:rPr>
        <w:t>بـي</w:t>
      </w:r>
      <w:r w:rsidR="00594447" w:rsidRPr="00594447">
        <w:rPr>
          <w:rFonts w:ascii="JALAL" w:hAnsi="JALAL" w:cs="Al-Sadiq" w:hint="cs"/>
          <w:sz w:val="28"/>
          <w:szCs w:val="28"/>
          <w:rtl/>
        </w:rPr>
        <w:t>ل</w:t>
      </w:r>
      <w:r w:rsidR="00B805E0">
        <w:rPr>
          <w:rFonts w:ascii="JALAL" w:hAnsi="JALAL" w:cs="Al-Sadiq" w:hint="cs"/>
          <w:sz w:val="28"/>
          <w:szCs w:val="28"/>
          <w:rtl/>
        </w:rPr>
        <w:t xml:space="preserve"> حقّ</w:t>
      </w:r>
      <w:r w:rsidR="00C76F3A">
        <w:rPr>
          <w:rFonts w:cs="Lotus" w:hint="cs"/>
          <w:sz w:val="28"/>
          <w:szCs w:val="28"/>
          <w:rtl/>
        </w:rPr>
        <w:t xml:space="preserve"> </w:t>
      </w:r>
      <w:r w:rsidR="0030701B" w:rsidRPr="0030701B">
        <w:rPr>
          <w:rFonts w:cs="Lotus" w:hint="cs"/>
          <w:sz w:val="32"/>
          <w:szCs w:val="32"/>
          <w:rtl/>
        </w:rPr>
        <w:t>&lt;</w:t>
      </w:r>
      <w:r w:rsidR="00594447">
        <w:rPr>
          <w:rFonts w:ascii="JALAL" w:hAnsi="JALAL" w:cs="Al-Sadiq" w:hint="cs"/>
          <w:sz w:val="28"/>
          <w:szCs w:val="28"/>
          <w:rtl/>
        </w:rPr>
        <w:t xml:space="preserve"> ي</w:t>
      </w:r>
      <w:r w:rsidR="00B805E0">
        <w:rPr>
          <w:rFonts w:ascii="JALAL" w:hAnsi="JALAL" w:cs="Al-Sadiq" w:hint="cs"/>
          <w:sz w:val="28"/>
          <w:szCs w:val="28"/>
          <w:rtl/>
        </w:rPr>
        <w:t>ُ</w:t>
      </w:r>
      <w:r w:rsidR="00732070">
        <w:rPr>
          <w:rFonts w:ascii="JALAL" w:hAnsi="JALAL" w:cs="Al-Sadiq" w:hint="cs"/>
          <w:sz w:val="28"/>
          <w:szCs w:val="28"/>
          <w:rtl/>
        </w:rPr>
        <w:t xml:space="preserve">حمل </w:t>
      </w:r>
      <w:r w:rsidR="00626CF5">
        <w:rPr>
          <w:rFonts w:ascii="JALAL" w:hAnsi="JALAL" w:cs="Al-Sadiq" w:hint="cs"/>
          <w:sz w:val="28"/>
          <w:szCs w:val="28"/>
          <w:rtl/>
        </w:rPr>
        <w:t xml:space="preserve">ـ </w:t>
      </w:r>
      <w:r w:rsidR="00732070" w:rsidRPr="00626CF5">
        <w:rPr>
          <w:rFonts w:ascii="JALAL" w:hAnsi="JALAL" w:cs="Al-Sadiq" w:hint="cs"/>
          <w:rtl/>
        </w:rPr>
        <w:t xml:space="preserve">بالإجماع </w:t>
      </w:r>
      <w:r w:rsidR="00626CF5">
        <w:rPr>
          <w:rFonts w:ascii="JALAL" w:hAnsi="JALAL" w:cs="Al-Sadiq" w:hint="cs"/>
          <w:sz w:val="28"/>
          <w:szCs w:val="28"/>
          <w:rtl/>
        </w:rPr>
        <w:t xml:space="preserve">ـ </w:t>
      </w:r>
      <w:r w:rsidR="00732070">
        <w:rPr>
          <w:rFonts w:ascii="JALAL" w:hAnsi="JALAL" w:cs="Al-Sadiq" w:hint="cs"/>
          <w:sz w:val="28"/>
          <w:szCs w:val="28"/>
          <w:rtl/>
        </w:rPr>
        <w:t>على المعنى العرفي</w:t>
      </w:r>
      <w:r w:rsidR="00C76F3A">
        <w:rPr>
          <w:rFonts w:ascii="JALAL" w:hAnsi="JALAL" w:cs="Al-Sadiq" w:hint="cs"/>
          <w:sz w:val="28"/>
          <w:szCs w:val="28"/>
          <w:rtl/>
        </w:rPr>
        <w:t xml:space="preserve"> </w:t>
      </w:r>
      <w:r w:rsidR="00594447">
        <w:rPr>
          <w:rFonts w:ascii="JALAL" w:hAnsi="JALAL" w:cs="Al-Sadiq" w:hint="cs"/>
          <w:sz w:val="28"/>
          <w:szCs w:val="28"/>
          <w:rtl/>
        </w:rPr>
        <w:t>، والذي يذهب إلى الصيد لا لحاج</w:t>
      </w:r>
      <w:r w:rsidR="00CC1C63">
        <w:rPr>
          <w:rFonts w:ascii="JALAL" w:hAnsi="JALAL" w:cs="Al-Sadiq" w:hint="cs"/>
          <w:sz w:val="28"/>
          <w:szCs w:val="28"/>
          <w:rtl/>
        </w:rPr>
        <w:t>ة فس</w:t>
      </w:r>
      <w:r w:rsidR="009D485D">
        <w:rPr>
          <w:rFonts w:ascii="JALAL" w:hAnsi="JALAL" w:cs="Al-Sadiq" w:hint="cs"/>
          <w:sz w:val="28"/>
          <w:szCs w:val="28"/>
          <w:rtl/>
        </w:rPr>
        <w:t>بـي</w:t>
      </w:r>
      <w:r w:rsidR="00CC1C63">
        <w:rPr>
          <w:rFonts w:ascii="JALAL" w:hAnsi="JALAL" w:cs="Al-Sadiq" w:hint="cs"/>
          <w:sz w:val="28"/>
          <w:szCs w:val="28"/>
          <w:rtl/>
        </w:rPr>
        <w:t>لُه عرفاً س</w:t>
      </w:r>
      <w:r w:rsidR="009D485D">
        <w:rPr>
          <w:rFonts w:ascii="JALAL" w:hAnsi="JALAL" w:cs="Al-Sadiq" w:hint="cs"/>
          <w:sz w:val="28"/>
          <w:szCs w:val="28"/>
          <w:rtl/>
        </w:rPr>
        <w:t>بـي</w:t>
      </w:r>
      <w:r w:rsidR="00CC1C63">
        <w:rPr>
          <w:rFonts w:ascii="JALAL" w:hAnsi="JALAL" w:cs="Al-Sadiq" w:hint="cs"/>
          <w:sz w:val="28"/>
          <w:szCs w:val="28"/>
          <w:rtl/>
        </w:rPr>
        <w:t xml:space="preserve">لٌ باطل </w:t>
      </w:r>
      <w:r w:rsidR="00B805E0">
        <w:rPr>
          <w:rFonts w:ascii="JALAL" w:hAnsi="JALAL" w:cs="Al-Sadiq" w:hint="cs"/>
          <w:sz w:val="28"/>
          <w:szCs w:val="28"/>
          <w:rtl/>
        </w:rPr>
        <w:t>وليس س</w:t>
      </w:r>
      <w:r w:rsidR="009D485D">
        <w:rPr>
          <w:rFonts w:ascii="JALAL" w:hAnsi="JALAL" w:cs="Al-Sadiq" w:hint="cs"/>
          <w:sz w:val="28"/>
          <w:szCs w:val="28"/>
          <w:rtl/>
        </w:rPr>
        <w:t>بـي</w:t>
      </w:r>
      <w:r w:rsidR="00732070">
        <w:rPr>
          <w:rFonts w:ascii="JALAL" w:hAnsi="JALAL" w:cs="Al-Sadiq" w:hint="cs"/>
          <w:sz w:val="28"/>
          <w:szCs w:val="28"/>
          <w:rtl/>
        </w:rPr>
        <w:t>ل</w:t>
      </w:r>
      <w:r w:rsidR="0044611A">
        <w:rPr>
          <w:rFonts w:ascii="JALAL" w:hAnsi="JALAL" w:cs="Al-Sadiq" w:hint="cs"/>
          <w:sz w:val="28"/>
          <w:szCs w:val="28"/>
          <w:rtl/>
        </w:rPr>
        <w:t>َ</w:t>
      </w:r>
      <w:r w:rsidR="00732070">
        <w:rPr>
          <w:rFonts w:ascii="JALAL" w:hAnsi="JALAL" w:cs="Al-Sadiq" w:hint="cs"/>
          <w:sz w:val="28"/>
          <w:szCs w:val="28"/>
          <w:rtl/>
        </w:rPr>
        <w:t xml:space="preserve"> حقّ</w:t>
      </w:r>
      <w:r w:rsidR="00997644">
        <w:rPr>
          <w:rFonts w:ascii="JALAL" w:hAnsi="JALAL" w:cs="Al-Sadiq" w:hint="cs"/>
          <w:sz w:val="28"/>
          <w:szCs w:val="28"/>
          <w:rtl/>
        </w:rPr>
        <w:t xml:space="preserve"> ، إذن </w:t>
      </w:r>
      <w:r w:rsidR="00997644">
        <w:rPr>
          <w:rFonts w:ascii="JALAL" w:hAnsi="JALAL" w:cs="Al-Sadiq" w:hint="cs"/>
          <w:sz w:val="28"/>
          <w:szCs w:val="28"/>
          <w:rtl/>
        </w:rPr>
        <w:lastRenderedPageBreak/>
        <w:t>هو حرام</w:t>
      </w:r>
      <w:r w:rsidR="00C76F3A">
        <w:rPr>
          <w:rFonts w:ascii="JALAL" w:hAnsi="JALAL" w:cs="Al-Sadiq" w:hint="cs"/>
          <w:sz w:val="28"/>
          <w:szCs w:val="28"/>
          <w:rtl/>
        </w:rPr>
        <w:t xml:space="preserve"> </w:t>
      </w:r>
      <w:r w:rsidR="00732070">
        <w:rPr>
          <w:rFonts w:ascii="JALAL" w:hAnsi="JALAL" w:cs="Al-Sadiq" w:hint="cs"/>
          <w:sz w:val="28"/>
          <w:szCs w:val="28"/>
          <w:rtl/>
        </w:rPr>
        <w:t>، وعادةً ما يقع بالإسراف</w:t>
      </w:r>
      <w:r w:rsidR="00B635DA">
        <w:rPr>
          <w:rFonts w:ascii="JALAL" w:hAnsi="JALAL" w:cs="Al-Sadiq" w:hint="cs"/>
          <w:sz w:val="28"/>
          <w:szCs w:val="28"/>
          <w:rtl/>
        </w:rPr>
        <w:t xml:space="preserve"> </w:t>
      </w:r>
      <w:r w:rsidR="00626CF5">
        <w:rPr>
          <w:rFonts w:ascii="JALAL" w:hAnsi="JALAL" w:cs="Al-Sadiq" w:hint="cs"/>
          <w:sz w:val="28"/>
          <w:szCs w:val="28"/>
          <w:rtl/>
        </w:rPr>
        <w:t xml:space="preserve">، </w:t>
      </w:r>
      <w:r w:rsidR="00B635DA">
        <w:rPr>
          <w:rFonts w:ascii="JALAL" w:hAnsi="JALAL" w:cs="Al-Sadiq" w:hint="cs"/>
          <w:sz w:val="28"/>
          <w:szCs w:val="28"/>
          <w:rtl/>
        </w:rPr>
        <w:t>وذلك</w:t>
      </w:r>
      <w:r w:rsidR="00D61CC4">
        <w:rPr>
          <w:rFonts w:ascii="JALAL" w:hAnsi="JALAL" w:cs="Al-Sadiq" w:hint="cs"/>
          <w:sz w:val="28"/>
          <w:szCs w:val="28"/>
          <w:rtl/>
        </w:rPr>
        <w:t xml:space="preserve"> لبذل مال</w:t>
      </w:r>
      <w:r w:rsidR="00B635DA">
        <w:rPr>
          <w:rFonts w:ascii="JALAL" w:hAnsi="JALAL" w:cs="Al-Sadiq" w:hint="cs"/>
          <w:sz w:val="28"/>
          <w:szCs w:val="28"/>
          <w:rtl/>
        </w:rPr>
        <w:t xml:space="preserve"> كثير</w:t>
      </w:r>
      <w:r w:rsidR="00D61CC4">
        <w:rPr>
          <w:rFonts w:ascii="JALAL" w:hAnsi="JALAL" w:cs="Al-Sadiq" w:hint="cs"/>
          <w:sz w:val="28"/>
          <w:szCs w:val="28"/>
          <w:rtl/>
        </w:rPr>
        <w:t xml:space="preserve"> في شراء السلاح المطلوب للصيد والثياب المناسبة للصيد و</w:t>
      </w:r>
      <w:r w:rsidR="00B635DA">
        <w:rPr>
          <w:rFonts w:ascii="JALAL" w:hAnsi="JALAL" w:cs="Al-Sadiq" w:hint="cs"/>
          <w:sz w:val="28"/>
          <w:szCs w:val="28"/>
          <w:rtl/>
        </w:rPr>
        <w:t xml:space="preserve">غير ذلك ، وقد لا يربح من هذا الصيد </w:t>
      </w:r>
      <w:r w:rsidR="00626CF5">
        <w:rPr>
          <w:rFonts w:ascii="JALAL" w:hAnsi="JALAL" w:cs="Al-Sadiq" w:hint="cs"/>
          <w:sz w:val="28"/>
          <w:szCs w:val="28"/>
          <w:rtl/>
        </w:rPr>
        <w:t xml:space="preserve">بمقدار </w:t>
      </w:r>
      <w:r w:rsidR="00B635DA">
        <w:rPr>
          <w:rFonts w:ascii="JALAL" w:hAnsi="JALAL" w:cs="Al-Sadiq" w:hint="cs"/>
          <w:sz w:val="28"/>
          <w:szCs w:val="28"/>
          <w:rtl/>
        </w:rPr>
        <w:t xml:space="preserve">ما </w:t>
      </w:r>
      <w:r w:rsidR="009D485D">
        <w:rPr>
          <w:rFonts w:ascii="JALAL" w:hAnsi="JALAL" w:cs="Al-Sadiq" w:hint="cs"/>
          <w:sz w:val="28"/>
          <w:szCs w:val="28"/>
          <w:rtl/>
        </w:rPr>
        <w:t>يـب</w:t>
      </w:r>
      <w:r w:rsidR="00B635DA">
        <w:rPr>
          <w:rFonts w:ascii="JALAL" w:hAnsi="JALAL" w:cs="Al-Sadiq" w:hint="cs"/>
          <w:sz w:val="28"/>
          <w:szCs w:val="28"/>
          <w:rtl/>
        </w:rPr>
        <w:t>ذله من أموال في س</w:t>
      </w:r>
      <w:r w:rsidR="009D485D">
        <w:rPr>
          <w:rFonts w:ascii="JALAL" w:hAnsi="JALAL" w:cs="Al-Sadiq" w:hint="cs"/>
          <w:sz w:val="28"/>
          <w:szCs w:val="28"/>
          <w:rtl/>
        </w:rPr>
        <w:t>بـي</w:t>
      </w:r>
      <w:r w:rsidR="00B635DA">
        <w:rPr>
          <w:rFonts w:ascii="JALAL" w:hAnsi="JALAL" w:cs="Al-Sadiq" w:hint="cs"/>
          <w:sz w:val="28"/>
          <w:szCs w:val="28"/>
          <w:rtl/>
        </w:rPr>
        <w:t>ل ذلك .</w:t>
      </w:r>
      <w:r w:rsidR="00594447">
        <w:rPr>
          <w:rFonts w:ascii="JALAL" w:hAnsi="JALAL" w:cs="Al-Sadiq" w:hint="cs"/>
          <w:sz w:val="28"/>
          <w:szCs w:val="28"/>
          <w:rtl/>
        </w:rPr>
        <w:t xml:space="preserve"> </w:t>
      </w:r>
    </w:p>
    <w:p w:rsidR="00CC1C63" w:rsidRDefault="000109D8" w:rsidP="001D4A75">
      <w:pPr>
        <w:jc w:val="both"/>
        <w:rPr>
          <w:rFonts w:cs="Al-Sadiq"/>
          <w:sz w:val="28"/>
          <w:szCs w:val="28"/>
          <w:rtl/>
        </w:rPr>
      </w:pPr>
      <w:r>
        <w:rPr>
          <w:rFonts w:ascii="JALAL" w:hAnsi="JALAL" w:cs="Al-Sadiq" w:hint="cs"/>
          <w:sz w:val="28"/>
          <w:szCs w:val="28"/>
          <w:rtl/>
        </w:rPr>
        <w:t xml:space="preserve"> </w:t>
      </w:r>
      <w:r w:rsidR="00B805E0">
        <w:rPr>
          <w:rFonts w:ascii="JALAL" w:hAnsi="JALAL" w:cs="Al-Sadiq" w:hint="cs"/>
          <w:sz w:val="28"/>
          <w:szCs w:val="28"/>
          <w:rtl/>
        </w:rPr>
        <w:t xml:space="preserve">2 ـ </w:t>
      </w:r>
      <w:r w:rsidR="00CC1C63">
        <w:rPr>
          <w:rFonts w:ascii="JALAL" w:hAnsi="JALAL" w:cs="Al-Sadiq" w:hint="cs"/>
          <w:sz w:val="28"/>
          <w:szCs w:val="28"/>
          <w:rtl/>
        </w:rPr>
        <w:t>و</w:t>
      </w:r>
      <w:r w:rsidR="00B805E0">
        <w:rPr>
          <w:rFonts w:ascii="JALAL" w:hAnsi="JALAL" w:cs="Al-Sadiq" w:hint="cs"/>
          <w:sz w:val="28"/>
          <w:szCs w:val="28"/>
          <w:rtl/>
        </w:rPr>
        <w:t xml:space="preserve">مثلها </w:t>
      </w:r>
      <w:r w:rsidR="00CC1C63">
        <w:rPr>
          <w:rFonts w:ascii="JALAL" w:hAnsi="JALAL" w:cs="Al-Sadiq" w:hint="cs"/>
          <w:sz w:val="28"/>
          <w:szCs w:val="28"/>
          <w:rtl/>
        </w:rPr>
        <w:t xml:space="preserve">ما رواه </w:t>
      </w:r>
      <w:r w:rsidR="00CC1C63">
        <w:rPr>
          <w:rFonts w:cs="Al-Sadiq" w:hint="cs"/>
          <w:sz w:val="28"/>
          <w:szCs w:val="28"/>
          <w:rtl/>
        </w:rPr>
        <w:t>ع</w:t>
      </w:r>
      <w:r w:rsidR="009D485D">
        <w:rPr>
          <w:rFonts w:cs="Al-Sadiq" w:hint="cs"/>
          <w:sz w:val="28"/>
          <w:szCs w:val="28"/>
          <w:rtl/>
        </w:rPr>
        <w:t>بـي</w:t>
      </w:r>
      <w:r w:rsidR="00CC1C63">
        <w:rPr>
          <w:rFonts w:cs="Al-Sadiq" w:hint="cs"/>
          <w:sz w:val="28"/>
          <w:szCs w:val="28"/>
          <w:rtl/>
        </w:rPr>
        <w:t>د</w:t>
      </w:r>
      <w:r w:rsidR="00B635DA">
        <w:rPr>
          <w:rFonts w:cs="Al-Sadiq" w:hint="cs"/>
          <w:sz w:val="28"/>
          <w:szCs w:val="28"/>
          <w:rtl/>
        </w:rPr>
        <w:t xml:space="preserve"> الله</w:t>
      </w:r>
      <w:r w:rsidR="00CC1C63">
        <w:rPr>
          <w:rFonts w:cs="Al-Sadiq" w:hint="cs"/>
          <w:sz w:val="28"/>
          <w:szCs w:val="28"/>
          <w:rtl/>
        </w:rPr>
        <w:t xml:space="preserve"> بن زرارة </w:t>
      </w:r>
      <w:r w:rsidR="00626CF5">
        <w:rPr>
          <w:rFonts w:cs="Al-Sadiq" w:hint="cs"/>
          <w:sz w:val="28"/>
          <w:szCs w:val="28"/>
          <w:rtl/>
        </w:rPr>
        <w:t xml:space="preserve">ـ </w:t>
      </w:r>
      <w:r w:rsidR="00CC1C63" w:rsidRPr="00626CF5">
        <w:rPr>
          <w:rFonts w:cs="Al-Sadiq" w:hint="cs"/>
          <w:rtl/>
        </w:rPr>
        <w:t xml:space="preserve">في الموثقة السابقة </w:t>
      </w:r>
      <w:r w:rsidR="00626CF5">
        <w:rPr>
          <w:rFonts w:cs="Al-Sadiq" w:hint="cs"/>
          <w:sz w:val="28"/>
          <w:szCs w:val="28"/>
          <w:rtl/>
        </w:rPr>
        <w:t xml:space="preserve">ـ </w:t>
      </w:r>
      <w:r w:rsidR="00CC1C63">
        <w:rPr>
          <w:rFonts w:cs="Al-Sadiq" w:hint="cs"/>
          <w:sz w:val="28"/>
          <w:szCs w:val="28"/>
          <w:rtl/>
        </w:rPr>
        <w:t>قال : سألت أبا عبد الله</w:t>
      </w:r>
      <w:r w:rsidR="00CC1C63" w:rsidRPr="00C76F3A">
        <w:rPr>
          <w:rFonts w:ascii="JALAL" w:hAnsi="JALAL"/>
          <w:sz w:val="32"/>
          <w:szCs w:val="32"/>
        </w:rPr>
        <w:t>t</w:t>
      </w:r>
      <w:r w:rsidR="00626CF5">
        <w:rPr>
          <w:rFonts w:ascii="JALAL" w:hAnsi="JALAL" w:hint="cs"/>
          <w:sz w:val="32"/>
          <w:szCs w:val="32"/>
          <w:rtl/>
        </w:rPr>
        <w:t xml:space="preserve"> </w:t>
      </w:r>
      <w:r w:rsidR="00CC1C63">
        <w:rPr>
          <w:rFonts w:cs="Al-Sadiq" w:hint="cs"/>
          <w:sz w:val="28"/>
          <w:szCs w:val="28"/>
          <w:rtl/>
        </w:rPr>
        <w:t>عن الرجل يخرج إلى الصيد أيقصّر أو يتمّ ؟ قال :</w:t>
      </w:r>
      <w:r w:rsidR="00CC1C63" w:rsidRPr="009A2C8C">
        <w:rPr>
          <w:rFonts w:cs="Lotus" w:hint="cs"/>
          <w:sz w:val="28"/>
          <w:szCs w:val="28"/>
          <w:rtl/>
        </w:rPr>
        <w:t xml:space="preserve"> </w:t>
      </w:r>
      <w:r w:rsidR="0030701B" w:rsidRPr="0030701B">
        <w:rPr>
          <w:rFonts w:cs="Lotus" w:hint="cs"/>
          <w:sz w:val="32"/>
          <w:szCs w:val="32"/>
          <w:rtl/>
        </w:rPr>
        <w:t>&gt;</w:t>
      </w:r>
      <w:r w:rsidR="00C76F3A">
        <w:rPr>
          <w:rFonts w:cs="Lotus" w:hint="cs"/>
          <w:sz w:val="28"/>
          <w:szCs w:val="28"/>
          <w:rtl/>
        </w:rPr>
        <w:t xml:space="preserve"> </w:t>
      </w:r>
      <w:r w:rsidR="00CC1C63">
        <w:rPr>
          <w:rFonts w:cs="Al-Sadiq" w:hint="cs"/>
          <w:sz w:val="28"/>
          <w:szCs w:val="28"/>
          <w:rtl/>
        </w:rPr>
        <w:t xml:space="preserve">يُتمّ </w:t>
      </w:r>
      <w:r w:rsidR="00CC1C63" w:rsidRPr="00144F10">
        <w:rPr>
          <w:rFonts w:cs="Al-Sadiq" w:hint="cs"/>
          <w:sz w:val="28"/>
          <w:szCs w:val="28"/>
          <w:rtl/>
        </w:rPr>
        <w:t>،</w:t>
      </w:r>
      <w:r w:rsidR="00CC1C63" w:rsidRPr="00144F10">
        <w:rPr>
          <w:rFonts w:cs="Al-Sadiq" w:hint="cs"/>
          <w:b/>
          <w:bCs/>
          <w:sz w:val="28"/>
          <w:szCs w:val="28"/>
          <w:rtl/>
        </w:rPr>
        <w:t xml:space="preserve"> </w:t>
      </w:r>
      <w:r w:rsidR="00CC1C63" w:rsidRPr="0044611A">
        <w:rPr>
          <w:rFonts w:cs="Al-Sadiq Bold" w:hint="cs"/>
          <w:sz w:val="28"/>
          <w:szCs w:val="28"/>
          <w:rtl/>
        </w:rPr>
        <w:t>لأنه ليس بمسير حقّ</w:t>
      </w:r>
      <w:r w:rsidR="00C76F3A">
        <w:rPr>
          <w:rFonts w:cs="Lotus" w:hint="cs"/>
          <w:sz w:val="28"/>
          <w:szCs w:val="28"/>
          <w:rtl/>
        </w:rPr>
        <w:t xml:space="preserve"> </w:t>
      </w:r>
      <w:r w:rsidR="0030701B" w:rsidRPr="0030701B">
        <w:rPr>
          <w:rFonts w:cs="Lotus" w:hint="cs"/>
          <w:sz w:val="32"/>
          <w:szCs w:val="32"/>
          <w:rtl/>
        </w:rPr>
        <w:t>&lt;</w:t>
      </w:r>
      <w:r w:rsidR="005E1E4E">
        <w:rPr>
          <w:rFonts w:cs="Al-Sadiq" w:hint="cs"/>
          <w:sz w:val="28"/>
          <w:szCs w:val="28"/>
          <w:rtl/>
        </w:rPr>
        <w:t xml:space="preserve"> ، وهذه الرواية تق</w:t>
      </w:r>
      <w:r w:rsidR="002E3962">
        <w:rPr>
          <w:rFonts w:cs="Al-Sadiq" w:hint="cs"/>
          <w:sz w:val="28"/>
          <w:szCs w:val="28"/>
          <w:rtl/>
        </w:rPr>
        <w:t>ول إن الخروج إلى الصيد اللهوي</w:t>
      </w:r>
      <w:r w:rsidR="005E1E4E">
        <w:rPr>
          <w:rFonts w:cs="Al-Sadiq" w:hint="cs"/>
          <w:sz w:val="28"/>
          <w:szCs w:val="28"/>
          <w:rtl/>
        </w:rPr>
        <w:t xml:space="preserve"> هو</w:t>
      </w:r>
      <w:r w:rsidR="00732070">
        <w:rPr>
          <w:rFonts w:cs="Al-Sadiq" w:hint="cs"/>
          <w:sz w:val="28"/>
          <w:szCs w:val="28"/>
          <w:rtl/>
        </w:rPr>
        <w:t xml:space="preserve"> ليس بس</w:t>
      </w:r>
      <w:r w:rsidR="009D485D">
        <w:rPr>
          <w:rFonts w:cs="Al-Sadiq" w:hint="cs"/>
          <w:sz w:val="28"/>
          <w:szCs w:val="28"/>
          <w:rtl/>
        </w:rPr>
        <w:t>بـي</w:t>
      </w:r>
      <w:r w:rsidR="00732070">
        <w:rPr>
          <w:rFonts w:cs="Al-Sadiq" w:hint="cs"/>
          <w:sz w:val="28"/>
          <w:szCs w:val="28"/>
          <w:rtl/>
        </w:rPr>
        <w:t>ل حقّ وإنما هو</w:t>
      </w:r>
      <w:r w:rsidR="005E1E4E">
        <w:rPr>
          <w:rFonts w:cs="Al-Sadiq" w:hint="cs"/>
          <w:sz w:val="28"/>
          <w:szCs w:val="28"/>
          <w:rtl/>
        </w:rPr>
        <w:t xml:space="preserve"> خروج باطل </w:t>
      </w:r>
      <w:r w:rsidR="0058752F">
        <w:rPr>
          <w:rFonts w:cs="Al-Sadiq" w:hint="cs"/>
          <w:sz w:val="28"/>
          <w:szCs w:val="28"/>
          <w:rtl/>
        </w:rPr>
        <w:t xml:space="preserve">، وقلنا </w:t>
      </w:r>
      <w:r w:rsidR="00626CF5">
        <w:rPr>
          <w:rFonts w:cs="Al-Sadiq" w:hint="cs"/>
          <w:sz w:val="28"/>
          <w:szCs w:val="28"/>
          <w:rtl/>
        </w:rPr>
        <w:t>(</w:t>
      </w:r>
      <w:r w:rsidR="0058752F">
        <w:rPr>
          <w:rFonts w:cs="Al-Sadiq" w:hint="cs"/>
          <w:sz w:val="28"/>
          <w:szCs w:val="28"/>
          <w:rtl/>
        </w:rPr>
        <w:t>اللهوي</w:t>
      </w:r>
      <w:r w:rsidR="00626CF5">
        <w:rPr>
          <w:rFonts w:cs="Al-Sadiq" w:hint="cs"/>
          <w:sz w:val="28"/>
          <w:szCs w:val="28"/>
          <w:rtl/>
        </w:rPr>
        <w:t>)</w:t>
      </w:r>
      <w:r w:rsidR="0058752F">
        <w:rPr>
          <w:rFonts w:cs="Al-Sadiq" w:hint="cs"/>
          <w:sz w:val="28"/>
          <w:szCs w:val="28"/>
          <w:rtl/>
        </w:rPr>
        <w:t xml:space="preserve"> بقرينة حكم العقل وسائر الروايات </w:t>
      </w:r>
      <w:r w:rsidR="005E1E4E">
        <w:rPr>
          <w:rFonts w:cs="Al-Sadiq" w:hint="cs"/>
          <w:sz w:val="28"/>
          <w:szCs w:val="28"/>
          <w:rtl/>
        </w:rPr>
        <w:t xml:space="preserve">، فهو إذن ـ </w:t>
      </w:r>
      <w:r w:rsidR="005E1E4E" w:rsidRPr="00626CF5">
        <w:rPr>
          <w:rFonts w:cs="Al-Sadiq" w:hint="cs"/>
          <w:rtl/>
        </w:rPr>
        <w:t xml:space="preserve">بالفهم العرفي </w:t>
      </w:r>
      <w:r w:rsidR="005E1E4E">
        <w:rPr>
          <w:rFonts w:cs="Al-Sadiq" w:hint="cs"/>
          <w:sz w:val="28"/>
          <w:szCs w:val="28"/>
          <w:rtl/>
        </w:rPr>
        <w:t xml:space="preserve">ـ حرام . </w:t>
      </w:r>
    </w:p>
    <w:p w:rsidR="003E79EF" w:rsidRDefault="000109D8" w:rsidP="00AA2EC5">
      <w:pPr>
        <w:jc w:val="both"/>
        <w:rPr>
          <w:rFonts w:cs="Al-Sadiq"/>
          <w:sz w:val="28"/>
          <w:szCs w:val="28"/>
          <w:rtl/>
        </w:rPr>
      </w:pPr>
      <w:r>
        <w:rPr>
          <w:rFonts w:cs="Al-Sadiq" w:hint="cs"/>
          <w:sz w:val="28"/>
          <w:szCs w:val="28"/>
          <w:rtl/>
        </w:rPr>
        <w:t xml:space="preserve"> </w:t>
      </w:r>
      <w:r w:rsidR="00732070">
        <w:rPr>
          <w:rFonts w:cs="Al-Sadiq" w:hint="cs"/>
          <w:sz w:val="28"/>
          <w:szCs w:val="28"/>
          <w:rtl/>
        </w:rPr>
        <w:t>3</w:t>
      </w:r>
      <w:r w:rsidR="00B805E0">
        <w:rPr>
          <w:rFonts w:cs="Al-Sadiq" w:hint="cs"/>
          <w:sz w:val="28"/>
          <w:szCs w:val="28"/>
          <w:rtl/>
        </w:rPr>
        <w:t xml:space="preserve"> ـ وما</w:t>
      </w:r>
      <w:r w:rsidR="00CC1C63">
        <w:rPr>
          <w:rFonts w:cs="Al-Sadiq" w:hint="cs"/>
          <w:sz w:val="28"/>
          <w:szCs w:val="28"/>
          <w:rtl/>
        </w:rPr>
        <w:t xml:space="preserve"> رواه عبد الله بن بكير </w:t>
      </w:r>
      <w:r w:rsidR="00626CF5">
        <w:rPr>
          <w:rFonts w:cs="Al-Sadiq" w:hint="cs"/>
          <w:sz w:val="28"/>
          <w:szCs w:val="28"/>
          <w:rtl/>
        </w:rPr>
        <w:t xml:space="preserve">ـ </w:t>
      </w:r>
      <w:r w:rsidR="00CC1C63" w:rsidRPr="00626CF5">
        <w:rPr>
          <w:rFonts w:cs="Al-Sadiq" w:hint="cs"/>
          <w:rtl/>
        </w:rPr>
        <w:t>في الموثّق</w:t>
      </w:r>
      <w:r w:rsidR="00B805E0" w:rsidRPr="00626CF5">
        <w:rPr>
          <w:rFonts w:cs="Al-Sadiq" w:hint="cs"/>
          <w:rtl/>
        </w:rPr>
        <w:t xml:space="preserve"> </w:t>
      </w:r>
      <w:r w:rsidR="00FE6442">
        <w:rPr>
          <w:rFonts w:cs="Al-Sadiq" w:hint="cs"/>
          <w:rtl/>
        </w:rPr>
        <w:t xml:space="preserve">أيضاً </w:t>
      </w:r>
      <w:r w:rsidR="00626CF5">
        <w:rPr>
          <w:rFonts w:cs="Al-Sadiq" w:hint="cs"/>
          <w:sz w:val="28"/>
          <w:szCs w:val="28"/>
          <w:rtl/>
        </w:rPr>
        <w:t xml:space="preserve">ـ </w:t>
      </w:r>
      <w:r w:rsidR="00CC1C63">
        <w:rPr>
          <w:rFonts w:cs="Al-Sadiq" w:hint="cs"/>
          <w:sz w:val="28"/>
          <w:szCs w:val="28"/>
          <w:rtl/>
        </w:rPr>
        <w:t>قال : سألت أبا عبد الله</w:t>
      </w:r>
      <w:r w:rsidR="00CC1C63" w:rsidRPr="00AA2EC5">
        <w:rPr>
          <w:rFonts w:ascii="JALAL" w:hAnsi="JALAL"/>
          <w:sz w:val="36"/>
          <w:szCs w:val="36"/>
        </w:rPr>
        <w:t>t</w:t>
      </w:r>
      <w:r w:rsidR="00CC1C63">
        <w:rPr>
          <w:rFonts w:cs="Al-Sadiq" w:hint="cs"/>
          <w:sz w:val="28"/>
          <w:szCs w:val="28"/>
          <w:rtl/>
        </w:rPr>
        <w:t xml:space="preserve"> عن الرجل يتصيّد اليوم واليومين والثلاثة أيقصّر الصلاة ؟ قال</w:t>
      </w:r>
      <w:r w:rsidR="00CC1C63" w:rsidRPr="00C76F3A">
        <w:rPr>
          <w:rFonts w:ascii="JALAL" w:hAnsi="JALAL"/>
          <w:sz w:val="32"/>
          <w:szCs w:val="32"/>
        </w:rPr>
        <w:t>t</w:t>
      </w:r>
      <w:r w:rsidR="00CC1C63">
        <w:rPr>
          <w:rFonts w:cs="Al-Sadiq" w:hint="cs"/>
          <w:sz w:val="28"/>
          <w:szCs w:val="28"/>
          <w:rtl/>
        </w:rPr>
        <w:t xml:space="preserve"> :</w:t>
      </w:r>
      <w:r w:rsidR="00CC1C63" w:rsidRPr="002921D7">
        <w:rPr>
          <w:rFonts w:cs="Lotus" w:hint="cs"/>
          <w:sz w:val="28"/>
          <w:szCs w:val="28"/>
          <w:rtl/>
        </w:rPr>
        <w:t xml:space="preserve"> </w:t>
      </w:r>
      <w:r w:rsidR="0030701B" w:rsidRPr="0030701B">
        <w:rPr>
          <w:rFonts w:cs="Lotus" w:hint="cs"/>
          <w:sz w:val="32"/>
          <w:szCs w:val="32"/>
          <w:rtl/>
        </w:rPr>
        <w:t>&gt;</w:t>
      </w:r>
      <w:r w:rsidR="00CC1C63">
        <w:rPr>
          <w:rFonts w:cs="Al-Sadiq" w:hint="cs"/>
          <w:sz w:val="28"/>
          <w:szCs w:val="28"/>
          <w:rtl/>
        </w:rPr>
        <w:t xml:space="preserve"> لا ، إلا أن يشيّع الرجل</w:t>
      </w:r>
      <w:r w:rsidR="00B635DA">
        <w:rPr>
          <w:rFonts w:cs="Al-Sadiq" w:hint="cs"/>
          <w:sz w:val="28"/>
          <w:szCs w:val="28"/>
          <w:rtl/>
        </w:rPr>
        <w:t>ُ</w:t>
      </w:r>
      <w:r w:rsidR="00CC1C63">
        <w:rPr>
          <w:rFonts w:cs="Al-Sadiq" w:hint="cs"/>
          <w:sz w:val="28"/>
          <w:szCs w:val="28"/>
          <w:rtl/>
        </w:rPr>
        <w:t xml:space="preserve"> أخاه في الد</w:t>
      </w:r>
      <w:r w:rsidR="00B635DA">
        <w:rPr>
          <w:rFonts w:cs="Al-Sadiq" w:hint="cs"/>
          <w:sz w:val="28"/>
          <w:szCs w:val="28"/>
          <w:rtl/>
        </w:rPr>
        <w:t>ِّ</w:t>
      </w:r>
      <w:r w:rsidR="00CC1C63">
        <w:rPr>
          <w:rFonts w:cs="Al-Sadiq" w:hint="cs"/>
          <w:sz w:val="28"/>
          <w:szCs w:val="28"/>
          <w:rtl/>
        </w:rPr>
        <w:t xml:space="preserve">ين </w:t>
      </w:r>
      <w:r w:rsidR="00CC1C63" w:rsidRPr="00B805E0">
        <w:rPr>
          <w:rFonts w:cs="Al-Sadiq" w:hint="cs"/>
          <w:sz w:val="28"/>
          <w:szCs w:val="28"/>
          <w:rtl/>
        </w:rPr>
        <w:t xml:space="preserve">، </w:t>
      </w:r>
      <w:r w:rsidR="00CC1C63" w:rsidRPr="0044611A">
        <w:rPr>
          <w:rFonts w:cs="Al-Sadiq Bold" w:hint="cs"/>
          <w:sz w:val="28"/>
          <w:szCs w:val="28"/>
          <w:rtl/>
        </w:rPr>
        <w:t>فإن</w:t>
      </w:r>
      <w:r w:rsidR="00626CF5" w:rsidRPr="0044611A">
        <w:rPr>
          <w:rFonts w:cs="Al-Sadiq Bold" w:hint="cs"/>
          <w:sz w:val="28"/>
          <w:szCs w:val="28"/>
          <w:rtl/>
        </w:rPr>
        <w:t>ّ</w:t>
      </w:r>
      <w:r w:rsidR="00CC1C63" w:rsidRPr="0044611A">
        <w:rPr>
          <w:rFonts w:cs="Al-Sadiq Bold" w:hint="cs"/>
          <w:sz w:val="28"/>
          <w:szCs w:val="28"/>
          <w:rtl/>
        </w:rPr>
        <w:t xml:space="preserve"> التصيّد (الصيد</w:t>
      </w:r>
      <w:r w:rsidR="00B635DA" w:rsidRPr="0044611A">
        <w:rPr>
          <w:rFonts w:cs="Al-Sadiq Bold" w:hint="cs"/>
          <w:sz w:val="28"/>
          <w:szCs w:val="28"/>
          <w:rtl/>
        </w:rPr>
        <w:t>َ</w:t>
      </w:r>
      <w:r w:rsidR="00CC1C63" w:rsidRPr="0044611A">
        <w:rPr>
          <w:rFonts w:cs="Al-Sadiq Bold" w:hint="cs"/>
          <w:sz w:val="28"/>
          <w:szCs w:val="28"/>
          <w:rtl/>
        </w:rPr>
        <w:t>) مسير</w:t>
      </w:r>
      <w:r w:rsidR="00B635DA" w:rsidRPr="0044611A">
        <w:rPr>
          <w:rFonts w:cs="Al-Sadiq Bold" w:hint="cs"/>
          <w:sz w:val="28"/>
          <w:szCs w:val="28"/>
          <w:rtl/>
        </w:rPr>
        <w:t>ٌ</w:t>
      </w:r>
      <w:r w:rsidR="00CC1C63" w:rsidRPr="0044611A">
        <w:rPr>
          <w:rFonts w:cs="Al-Sadiq Bold" w:hint="cs"/>
          <w:sz w:val="28"/>
          <w:szCs w:val="28"/>
          <w:rtl/>
        </w:rPr>
        <w:t xml:space="preserve"> باطل</w:t>
      </w:r>
      <w:r w:rsidR="00CC1C63" w:rsidRPr="00B805E0">
        <w:rPr>
          <w:rFonts w:cs="Al-Sadiq" w:hint="cs"/>
          <w:sz w:val="28"/>
          <w:szCs w:val="28"/>
          <w:rtl/>
        </w:rPr>
        <w:t xml:space="preserve"> لا تقصّر الصلاة فيه</w:t>
      </w:r>
      <w:r w:rsidR="00CC1C63">
        <w:rPr>
          <w:rFonts w:cs="Al-Sadiq" w:hint="cs"/>
          <w:sz w:val="28"/>
          <w:szCs w:val="28"/>
          <w:rtl/>
        </w:rPr>
        <w:t xml:space="preserve"> </w:t>
      </w:r>
      <w:r w:rsidR="0030701B" w:rsidRPr="0030701B">
        <w:rPr>
          <w:rFonts w:cs="Lotus" w:hint="cs"/>
          <w:sz w:val="32"/>
          <w:szCs w:val="32"/>
          <w:rtl/>
        </w:rPr>
        <w:t>&lt;</w:t>
      </w:r>
      <w:r w:rsidR="00B635DA">
        <w:rPr>
          <w:rFonts w:cs="Al-Sadiq" w:hint="cs"/>
          <w:sz w:val="28"/>
          <w:szCs w:val="28"/>
          <w:rtl/>
        </w:rPr>
        <w:t xml:space="preserve"> </w:t>
      </w:r>
      <w:r w:rsidR="00CC1C63">
        <w:rPr>
          <w:rFonts w:cs="Al-Sadiq" w:hint="cs"/>
          <w:sz w:val="28"/>
          <w:szCs w:val="28"/>
          <w:rtl/>
        </w:rPr>
        <w:t xml:space="preserve">وقال : </w:t>
      </w:r>
      <w:r w:rsidR="0030701B" w:rsidRPr="0030701B">
        <w:rPr>
          <w:rFonts w:cs="Lotus" w:hint="cs"/>
          <w:sz w:val="32"/>
          <w:szCs w:val="32"/>
          <w:rtl/>
        </w:rPr>
        <w:t>&gt;</w:t>
      </w:r>
      <w:r w:rsidR="00B635DA">
        <w:rPr>
          <w:rFonts w:cs="Al-Sadiq" w:hint="cs"/>
          <w:sz w:val="28"/>
          <w:szCs w:val="28"/>
          <w:rtl/>
        </w:rPr>
        <w:t xml:space="preserve"> </w:t>
      </w:r>
      <w:r w:rsidR="00CC1C63">
        <w:rPr>
          <w:rFonts w:cs="Al-Sadiq" w:hint="cs"/>
          <w:sz w:val="28"/>
          <w:szCs w:val="28"/>
          <w:rtl/>
        </w:rPr>
        <w:t xml:space="preserve">يقصّر إذا شيّع أخاه </w:t>
      </w:r>
      <w:r w:rsidR="0030701B" w:rsidRPr="0030701B">
        <w:rPr>
          <w:rFonts w:cs="Lotus" w:hint="cs"/>
          <w:sz w:val="32"/>
          <w:szCs w:val="32"/>
          <w:rtl/>
        </w:rPr>
        <w:t>&lt;</w:t>
      </w:r>
      <w:r w:rsidR="00C76F3A" w:rsidRPr="00626CF5">
        <w:rPr>
          <w:rFonts w:cs="Al-Sadiq" w:hint="cs"/>
          <w:vertAlign w:val="superscript"/>
          <w:rtl/>
        </w:rPr>
        <w:t>(</w:t>
      </w:r>
      <w:r w:rsidR="00C76F3A" w:rsidRPr="00626CF5">
        <w:rPr>
          <w:rStyle w:val="FootnoteReference"/>
          <w:rFonts w:cs="Al-Sadiq"/>
          <w:rtl/>
        </w:rPr>
        <w:footnoteReference w:id="56"/>
      </w:r>
      <w:r w:rsidR="00C76F3A" w:rsidRPr="00626CF5">
        <w:rPr>
          <w:rFonts w:cs="Al-Sadiq" w:hint="cs"/>
          <w:vertAlign w:val="superscript"/>
          <w:rtl/>
        </w:rPr>
        <w:t>)</w:t>
      </w:r>
      <w:r w:rsidR="00B635DA">
        <w:rPr>
          <w:rFonts w:cs="Al-Sadiq" w:hint="cs"/>
          <w:sz w:val="28"/>
          <w:szCs w:val="28"/>
          <w:rtl/>
        </w:rPr>
        <w:t xml:space="preserve"> </w:t>
      </w:r>
      <w:r w:rsidR="00CC1C63">
        <w:rPr>
          <w:rFonts w:cs="Al-Sadiq" w:hint="cs"/>
          <w:sz w:val="28"/>
          <w:szCs w:val="28"/>
          <w:rtl/>
        </w:rPr>
        <w:t>، وهي تعلّل وجوب</w:t>
      </w:r>
      <w:r w:rsidR="00626CF5">
        <w:rPr>
          <w:rFonts w:cs="Al-Sadiq" w:hint="cs"/>
          <w:sz w:val="28"/>
          <w:szCs w:val="28"/>
          <w:rtl/>
        </w:rPr>
        <w:t>َ</w:t>
      </w:r>
      <w:r w:rsidR="00CC1C63">
        <w:rPr>
          <w:rFonts w:cs="Al-Sadiq" w:hint="cs"/>
          <w:sz w:val="28"/>
          <w:szCs w:val="28"/>
          <w:rtl/>
        </w:rPr>
        <w:t xml:space="preserve"> إتمام الصلاة بكون التصيّد مسير</w:t>
      </w:r>
      <w:r w:rsidR="002E3962">
        <w:rPr>
          <w:rFonts w:cs="Al-Sadiq" w:hint="cs"/>
          <w:sz w:val="28"/>
          <w:szCs w:val="28"/>
          <w:rtl/>
        </w:rPr>
        <w:t>اً</w:t>
      </w:r>
      <w:r w:rsidR="00CC1C63">
        <w:rPr>
          <w:rFonts w:cs="Al-Sadiq" w:hint="cs"/>
          <w:sz w:val="28"/>
          <w:szCs w:val="28"/>
          <w:rtl/>
        </w:rPr>
        <w:t xml:space="preserve"> باطل</w:t>
      </w:r>
      <w:r w:rsidR="002E3962">
        <w:rPr>
          <w:rFonts w:cs="Al-Sadiq" w:hint="cs"/>
          <w:sz w:val="28"/>
          <w:szCs w:val="28"/>
          <w:rtl/>
        </w:rPr>
        <w:t>اً</w:t>
      </w:r>
      <w:r w:rsidR="00CC1C63">
        <w:rPr>
          <w:rFonts w:cs="Al-Sadiq" w:hint="cs"/>
          <w:sz w:val="28"/>
          <w:szCs w:val="28"/>
          <w:rtl/>
        </w:rPr>
        <w:t xml:space="preserve"> .</w:t>
      </w:r>
      <w:r w:rsidR="0058752F">
        <w:rPr>
          <w:rFonts w:cs="Al-Sadiq" w:hint="cs"/>
          <w:sz w:val="28"/>
          <w:szCs w:val="28"/>
          <w:rtl/>
        </w:rPr>
        <w:t xml:space="preserve"> والباطل </w:t>
      </w:r>
      <w:r w:rsidR="0024728F">
        <w:rPr>
          <w:rFonts w:cs="Al-Sadiq" w:hint="cs"/>
          <w:sz w:val="28"/>
          <w:szCs w:val="28"/>
          <w:rtl/>
        </w:rPr>
        <w:t>مرفوض شرعاً</w:t>
      </w:r>
      <w:r w:rsidR="0058752F">
        <w:rPr>
          <w:rFonts w:cs="Al-Sadiq" w:hint="cs"/>
          <w:sz w:val="28"/>
          <w:szCs w:val="28"/>
          <w:rtl/>
        </w:rPr>
        <w:t xml:space="preserve"> بدليل الكثير من الآيات من ق</w:t>
      </w:r>
      <w:r w:rsidR="009D485D">
        <w:rPr>
          <w:rFonts w:cs="Al-Sadiq" w:hint="cs"/>
          <w:sz w:val="28"/>
          <w:szCs w:val="28"/>
          <w:rtl/>
        </w:rPr>
        <w:t>بـي</w:t>
      </w:r>
      <w:r w:rsidR="0058752F">
        <w:rPr>
          <w:rFonts w:cs="Al-Sadiq" w:hint="cs"/>
          <w:sz w:val="28"/>
          <w:szCs w:val="28"/>
          <w:rtl/>
        </w:rPr>
        <w:t>ل[</w:t>
      </w:r>
      <w:r w:rsidR="00B635DA">
        <w:rPr>
          <w:rFonts w:cs="Al-Sadiq" w:hint="cs"/>
          <w:sz w:val="28"/>
          <w:szCs w:val="28"/>
          <w:rtl/>
        </w:rPr>
        <w:t xml:space="preserve"> </w:t>
      </w:r>
      <w:r w:rsidR="0058752F">
        <w:rPr>
          <w:rFonts w:cs="Al-Sadiq" w:hint="cs"/>
          <w:sz w:val="28"/>
          <w:szCs w:val="28"/>
          <w:rtl/>
        </w:rPr>
        <w:t>ولا تأك</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وا أ</w:t>
      </w:r>
      <w:r w:rsidR="00626CF5">
        <w:rPr>
          <w:rFonts w:cs="Al-Sadiq" w:hint="cs"/>
          <w:sz w:val="28"/>
          <w:szCs w:val="28"/>
          <w:rtl/>
        </w:rPr>
        <w:t>َ</w:t>
      </w:r>
      <w:r w:rsidR="0058752F">
        <w:rPr>
          <w:rFonts w:cs="Al-Sadiq" w:hint="cs"/>
          <w:sz w:val="28"/>
          <w:szCs w:val="28"/>
          <w:rtl/>
        </w:rPr>
        <w:t>م</w:t>
      </w:r>
      <w:r w:rsidR="00626CF5">
        <w:rPr>
          <w:rFonts w:cs="Al-Sadiq" w:hint="cs"/>
          <w:sz w:val="28"/>
          <w:szCs w:val="28"/>
          <w:rtl/>
        </w:rPr>
        <w:t>ْ</w:t>
      </w:r>
      <w:r w:rsidR="0058752F">
        <w:rPr>
          <w:rFonts w:cs="Al-Sadiq" w:hint="cs"/>
          <w:sz w:val="28"/>
          <w:szCs w:val="28"/>
          <w:rtl/>
        </w:rPr>
        <w:t>وال</w:t>
      </w:r>
      <w:r w:rsidR="00626CF5">
        <w:rPr>
          <w:rFonts w:cs="Al-Sadiq" w:hint="cs"/>
          <w:sz w:val="28"/>
          <w:szCs w:val="28"/>
          <w:rtl/>
        </w:rPr>
        <w:t>َ</w:t>
      </w:r>
      <w:r w:rsidR="0058752F">
        <w:rPr>
          <w:rFonts w:cs="Al-Sadiq" w:hint="cs"/>
          <w:sz w:val="28"/>
          <w:szCs w:val="28"/>
          <w:rtl/>
        </w:rPr>
        <w:t>ك</w:t>
      </w:r>
      <w:r w:rsidR="00626CF5">
        <w:rPr>
          <w:rFonts w:cs="Al-Sadiq" w:hint="cs"/>
          <w:sz w:val="28"/>
          <w:szCs w:val="28"/>
          <w:rtl/>
        </w:rPr>
        <w:t>ُ</w:t>
      </w:r>
      <w:r w:rsidR="0058752F">
        <w:rPr>
          <w:rFonts w:cs="Al-Sadiq" w:hint="cs"/>
          <w:sz w:val="28"/>
          <w:szCs w:val="28"/>
          <w:rtl/>
        </w:rPr>
        <w:t>م</w:t>
      </w:r>
      <w:r w:rsidR="00626CF5">
        <w:rPr>
          <w:rFonts w:cs="Al-Sadiq" w:hint="cs"/>
          <w:sz w:val="28"/>
          <w:szCs w:val="28"/>
          <w:rtl/>
        </w:rPr>
        <w:t>ْ</w:t>
      </w:r>
      <w:r w:rsidR="0058752F">
        <w:rPr>
          <w:rFonts w:cs="Al-Sadiq" w:hint="cs"/>
          <w:sz w:val="28"/>
          <w:szCs w:val="28"/>
          <w:rtl/>
        </w:rPr>
        <w:t xml:space="preserve"> </w:t>
      </w:r>
      <w:r w:rsidR="009D485D">
        <w:rPr>
          <w:rFonts w:cs="Al-Sadiq" w:hint="cs"/>
          <w:sz w:val="28"/>
          <w:szCs w:val="28"/>
          <w:rtl/>
        </w:rPr>
        <w:t>بـي</w:t>
      </w:r>
      <w:r w:rsidR="0058752F">
        <w:rPr>
          <w:rFonts w:cs="Al-Sadiq" w:hint="cs"/>
          <w:sz w:val="28"/>
          <w:szCs w:val="28"/>
          <w:rtl/>
        </w:rPr>
        <w:t>ن</w:t>
      </w:r>
      <w:r w:rsidR="00626CF5">
        <w:rPr>
          <w:rFonts w:cs="Al-Sadiq" w:hint="cs"/>
          <w:sz w:val="28"/>
          <w:szCs w:val="28"/>
          <w:rtl/>
        </w:rPr>
        <w:t>َ</w:t>
      </w:r>
      <w:r w:rsidR="0058752F">
        <w:rPr>
          <w:rFonts w:cs="Al-Sadiq" w:hint="cs"/>
          <w:sz w:val="28"/>
          <w:szCs w:val="28"/>
          <w:rtl/>
        </w:rPr>
        <w:t>ك</w:t>
      </w:r>
      <w:r w:rsidR="00626CF5">
        <w:rPr>
          <w:rFonts w:cs="Al-Sadiq" w:hint="cs"/>
          <w:sz w:val="28"/>
          <w:szCs w:val="28"/>
          <w:rtl/>
        </w:rPr>
        <w:t>ُ</w:t>
      </w:r>
      <w:r w:rsidR="0058752F">
        <w:rPr>
          <w:rFonts w:cs="Al-Sadiq" w:hint="cs"/>
          <w:sz w:val="28"/>
          <w:szCs w:val="28"/>
          <w:rtl/>
        </w:rPr>
        <w:t>م</w:t>
      </w:r>
      <w:r w:rsidR="00626CF5">
        <w:rPr>
          <w:rFonts w:cs="Al-Sadiq" w:hint="cs"/>
          <w:sz w:val="28"/>
          <w:szCs w:val="28"/>
          <w:rtl/>
        </w:rPr>
        <w:t>ْ</w:t>
      </w:r>
      <w:r w:rsidR="0058752F">
        <w:rPr>
          <w:rFonts w:cs="Al-Sadiq" w:hint="cs"/>
          <w:sz w:val="28"/>
          <w:szCs w:val="28"/>
          <w:rtl/>
        </w:rPr>
        <w:t xml:space="preserve"> ب</w:t>
      </w:r>
      <w:r w:rsidR="00626CF5">
        <w:rPr>
          <w:rFonts w:cs="Al-Sadiq" w:hint="cs"/>
          <w:sz w:val="28"/>
          <w:szCs w:val="28"/>
          <w:rtl/>
        </w:rPr>
        <w:t>ِ</w:t>
      </w:r>
      <w:r w:rsidR="0058752F">
        <w:rPr>
          <w:rFonts w:cs="Al-Sadiq" w:hint="cs"/>
          <w:sz w:val="28"/>
          <w:szCs w:val="28"/>
          <w:rtl/>
        </w:rPr>
        <w:t>الباط</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w:t>
      </w:r>
      <w:r w:rsidR="0024728F">
        <w:rPr>
          <w:rFonts w:cs="Al-Sadiq" w:hint="cs"/>
          <w:sz w:val="28"/>
          <w:szCs w:val="28"/>
          <w:rtl/>
        </w:rPr>
        <w:t xml:space="preserve"> وقوله</w:t>
      </w:r>
      <w:r w:rsidR="00CA548C" w:rsidRPr="00F37146">
        <w:rPr>
          <w:rFonts w:ascii="Islamic Art A" w:hAnsi="Islamic Art A" w:cs="Al-Sadiq"/>
          <w:sz w:val="40"/>
          <w:szCs w:val="40"/>
          <w:lang w:bidi="ar-LB"/>
        </w:rPr>
        <w:t>Q</w:t>
      </w:r>
      <w:r w:rsidR="0024728F">
        <w:rPr>
          <w:rFonts w:cs="Al-Sadiq" w:hint="cs"/>
          <w:sz w:val="28"/>
          <w:szCs w:val="28"/>
          <w:rtl/>
        </w:rPr>
        <w:t xml:space="preserve"> </w:t>
      </w:r>
      <w:r w:rsidR="0058752F">
        <w:rPr>
          <w:rFonts w:cs="Al-Sadiq" w:hint="cs"/>
          <w:sz w:val="28"/>
          <w:szCs w:val="28"/>
          <w:rtl/>
        </w:rPr>
        <w:t>[ذلك بأنّ الذين كفروا اتبعوا الباط</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w:t>
      </w:r>
      <w:r w:rsidR="0024728F">
        <w:rPr>
          <w:rFonts w:cs="Al-Sadiq" w:hint="cs"/>
          <w:sz w:val="28"/>
          <w:szCs w:val="28"/>
          <w:rtl/>
        </w:rPr>
        <w:t xml:space="preserve"> وقول</w:t>
      </w:r>
      <w:r w:rsidR="0044611A">
        <w:rPr>
          <w:rFonts w:cs="Al-Sadiq" w:hint="cs"/>
          <w:sz w:val="28"/>
          <w:szCs w:val="28"/>
          <w:rtl/>
        </w:rPr>
        <w:t>ِ</w:t>
      </w:r>
      <w:r w:rsidR="0024728F">
        <w:rPr>
          <w:rFonts w:cs="Al-Sadiq" w:hint="cs"/>
          <w:sz w:val="28"/>
          <w:szCs w:val="28"/>
          <w:rtl/>
        </w:rPr>
        <w:t>ه</w:t>
      </w:r>
      <w:r w:rsidR="00F37146">
        <w:rPr>
          <w:rFonts w:cs="Al-Sadiq" w:hint="cs"/>
          <w:sz w:val="28"/>
          <w:szCs w:val="28"/>
          <w:rtl/>
        </w:rPr>
        <w:t xml:space="preserve"> تعالى</w:t>
      </w:r>
      <w:r w:rsidR="0024728F">
        <w:rPr>
          <w:rFonts w:cs="Al-Sadiq" w:hint="cs"/>
          <w:sz w:val="28"/>
          <w:szCs w:val="28"/>
          <w:rtl/>
        </w:rPr>
        <w:t xml:space="preserve"> </w:t>
      </w:r>
      <w:r w:rsidR="0058752F">
        <w:rPr>
          <w:rFonts w:cs="Al-Sadiq" w:hint="cs"/>
          <w:sz w:val="28"/>
          <w:szCs w:val="28"/>
          <w:rtl/>
        </w:rPr>
        <w:t>[أفت</w:t>
      </w:r>
      <w:r w:rsidR="00C76F3A">
        <w:rPr>
          <w:rFonts w:cs="Al-Sadiq" w:hint="cs"/>
          <w:sz w:val="28"/>
          <w:szCs w:val="28"/>
          <w:rtl/>
        </w:rPr>
        <w:t>ُ</w:t>
      </w:r>
      <w:r w:rsidR="0058752F">
        <w:rPr>
          <w:rFonts w:cs="Al-Sadiq" w:hint="cs"/>
          <w:sz w:val="28"/>
          <w:szCs w:val="28"/>
          <w:rtl/>
        </w:rPr>
        <w:t>ه</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ك</w:t>
      </w:r>
      <w:r w:rsidR="00626CF5">
        <w:rPr>
          <w:rFonts w:cs="Al-Sadiq" w:hint="cs"/>
          <w:sz w:val="28"/>
          <w:szCs w:val="28"/>
          <w:rtl/>
        </w:rPr>
        <w:t>ُ</w:t>
      </w:r>
      <w:r w:rsidR="0058752F">
        <w:rPr>
          <w:rFonts w:cs="Al-Sadiq" w:hint="cs"/>
          <w:sz w:val="28"/>
          <w:szCs w:val="28"/>
          <w:rtl/>
        </w:rPr>
        <w:t>نا ب</w:t>
      </w:r>
      <w:r w:rsidR="00626CF5">
        <w:rPr>
          <w:rFonts w:cs="Al-Sadiq" w:hint="cs"/>
          <w:sz w:val="28"/>
          <w:szCs w:val="28"/>
          <w:rtl/>
        </w:rPr>
        <w:t>ِ</w:t>
      </w:r>
      <w:r w:rsidR="0058752F">
        <w:rPr>
          <w:rFonts w:cs="Al-Sadiq" w:hint="cs"/>
          <w:sz w:val="28"/>
          <w:szCs w:val="28"/>
          <w:rtl/>
        </w:rPr>
        <w:t>ما ف</w:t>
      </w:r>
      <w:r w:rsidR="00626CF5">
        <w:rPr>
          <w:rFonts w:cs="Al-Sadiq" w:hint="cs"/>
          <w:sz w:val="28"/>
          <w:szCs w:val="28"/>
          <w:rtl/>
        </w:rPr>
        <w:t>َ</w:t>
      </w:r>
      <w:r w:rsidR="0058752F">
        <w:rPr>
          <w:rFonts w:cs="Al-Sadiq" w:hint="cs"/>
          <w:sz w:val="28"/>
          <w:szCs w:val="28"/>
          <w:rtl/>
        </w:rPr>
        <w:t>ع</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 xml:space="preserve"> الم</w:t>
      </w:r>
      <w:r w:rsidR="00626CF5">
        <w:rPr>
          <w:rFonts w:cs="Al-Sadiq" w:hint="cs"/>
          <w:sz w:val="28"/>
          <w:szCs w:val="28"/>
          <w:rtl/>
        </w:rPr>
        <w:t>ُ</w:t>
      </w:r>
      <w:r w:rsidR="0058752F">
        <w:rPr>
          <w:rFonts w:cs="Al-Sadiq" w:hint="cs"/>
          <w:sz w:val="28"/>
          <w:szCs w:val="28"/>
          <w:rtl/>
        </w:rPr>
        <w:t>ب</w:t>
      </w:r>
      <w:r w:rsidR="00626CF5">
        <w:rPr>
          <w:rFonts w:cs="Al-Sadiq" w:hint="cs"/>
          <w:sz w:val="28"/>
          <w:szCs w:val="28"/>
          <w:rtl/>
        </w:rPr>
        <w:t>ْ</w:t>
      </w:r>
      <w:r w:rsidR="0058752F">
        <w:rPr>
          <w:rFonts w:cs="Al-Sadiq" w:hint="cs"/>
          <w:sz w:val="28"/>
          <w:szCs w:val="28"/>
          <w:rtl/>
        </w:rPr>
        <w:t>ط</w:t>
      </w:r>
      <w:r w:rsidR="00626CF5">
        <w:rPr>
          <w:rFonts w:cs="Al-Sadiq" w:hint="cs"/>
          <w:sz w:val="28"/>
          <w:szCs w:val="28"/>
          <w:rtl/>
        </w:rPr>
        <w:t>ِ</w:t>
      </w:r>
      <w:r w:rsidR="0058752F">
        <w:rPr>
          <w:rFonts w:cs="Al-Sadiq" w:hint="cs"/>
          <w:sz w:val="28"/>
          <w:szCs w:val="28"/>
          <w:rtl/>
        </w:rPr>
        <w:t>لون]</w:t>
      </w:r>
      <w:r w:rsidR="0024728F">
        <w:rPr>
          <w:rFonts w:cs="Al-Sadiq" w:hint="cs"/>
          <w:sz w:val="28"/>
          <w:szCs w:val="28"/>
          <w:rtl/>
        </w:rPr>
        <w:t xml:space="preserve"> وقول</w:t>
      </w:r>
      <w:r w:rsidR="0044611A">
        <w:rPr>
          <w:rFonts w:cs="Al-Sadiq" w:hint="cs"/>
          <w:sz w:val="28"/>
          <w:szCs w:val="28"/>
          <w:rtl/>
        </w:rPr>
        <w:t>ِ</w:t>
      </w:r>
      <w:r w:rsidR="0024728F">
        <w:rPr>
          <w:rFonts w:cs="Al-Sadiq" w:hint="cs"/>
          <w:sz w:val="28"/>
          <w:szCs w:val="28"/>
          <w:rtl/>
        </w:rPr>
        <w:t>ه</w:t>
      </w:r>
      <w:r w:rsidR="0058752F">
        <w:rPr>
          <w:rFonts w:cs="Al-Sadiq" w:hint="cs"/>
          <w:sz w:val="28"/>
          <w:szCs w:val="28"/>
          <w:rtl/>
        </w:rPr>
        <w:t xml:space="preserve"> </w:t>
      </w:r>
      <w:r w:rsidR="0044611A">
        <w:rPr>
          <w:rFonts w:cs="Al-Sadiq" w:hint="cs"/>
          <w:sz w:val="28"/>
          <w:szCs w:val="28"/>
          <w:rtl/>
        </w:rPr>
        <w:t xml:space="preserve">سبحانه </w:t>
      </w:r>
      <w:r w:rsidR="0058752F">
        <w:rPr>
          <w:rFonts w:cs="Al-Sadiq" w:hint="cs"/>
          <w:sz w:val="28"/>
          <w:szCs w:val="28"/>
          <w:rtl/>
        </w:rPr>
        <w:t>[وخ</w:t>
      </w:r>
      <w:r w:rsidR="00626CF5">
        <w:rPr>
          <w:rFonts w:cs="Al-Sadiq" w:hint="cs"/>
          <w:sz w:val="28"/>
          <w:szCs w:val="28"/>
          <w:rtl/>
        </w:rPr>
        <w:t>َ</w:t>
      </w:r>
      <w:r w:rsidR="0058752F">
        <w:rPr>
          <w:rFonts w:cs="Al-Sadiq" w:hint="cs"/>
          <w:sz w:val="28"/>
          <w:szCs w:val="28"/>
          <w:rtl/>
        </w:rPr>
        <w:t>س</w:t>
      </w:r>
      <w:r w:rsidR="00626CF5">
        <w:rPr>
          <w:rFonts w:cs="Al-Sadiq" w:hint="cs"/>
          <w:sz w:val="28"/>
          <w:szCs w:val="28"/>
          <w:rtl/>
        </w:rPr>
        <w:t>ِ</w:t>
      </w:r>
      <w:r w:rsidR="0058752F">
        <w:rPr>
          <w:rFonts w:cs="Al-Sadiq" w:hint="cs"/>
          <w:sz w:val="28"/>
          <w:szCs w:val="28"/>
          <w:rtl/>
        </w:rPr>
        <w:t>ر</w:t>
      </w:r>
      <w:r w:rsidR="00626CF5">
        <w:rPr>
          <w:rFonts w:cs="Al-Sadiq" w:hint="cs"/>
          <w:sz w:val="28"/>
          <w:szCs w:val="28"/>
          <w:rtl/>
        </w:rPr>
        <w:t>َ</w:t>
      </w:r>
      <w:r w:rsidR="0058752F">
        <w:rPr>
          <w:rFonts w:cs="Al-Sadiq" w:hint="cs"/>
          <w:sz w:val="28"/>
          <w:szCs w:val="28"/>
          <w:rtl/>
        </w:rPr>
        <w:t xml:space="preserve"> هنال</w:t>
      </w:r>
      <w:r w:rsidR="00626CF5">
        <w:rPr>
          <w:rFonts w:cs="Al-Sadiq" w:hint="cs"/>
          <w:sz w:val="28"/>
          <w:szCs w:val="28"/>
          <w:rtl/>
        </w:rPr>
        <w:t>ِ</w:t>
      </w:r>
      <w:r w:rsidR="0058752F">
        <w:rPr>
          <w:rFonts w:cs="Al-Sadiq" w:hint="cs"/>
          <w:sz w:val="28"/>
          <w:szCs w:val="28"/>
          <w:rtl/>
        </w:rPr>
        <w:t>ك</w:t>
      </w:r>
      <w:r w:rsidR="00626CF5">
        <w:rPr>
          <w:rFonts w:cs="Al-Sadiq" w:hint="cs"/>
          <w:sz w:val="28"/>
          <w:szCs w:val="28"/>
          <w:rtl/>
        </w:rPr>
        <w:t>َ</w:t>
      </w:r>
      <w:r w:rsidR="0058752F">
        <w:rPr>
          <w:rFonts w:cs="Al-Sadiq" w:hint="cs"/>
          <w:sz w:val="28"/>
          <w:szCs w:val="28"/>
          <w:rtl/>
        </w:rPr>
        <w:t xml:space="preserve"> الم</w:t>
      </w:r>
      <w:r w:rsidR="00626CF5">
        <w:rPr>
          <w:rFonts w:cs="Al-Sadiq" w:hint="cs"/>
          <w:sz w:val="28"/>
          <w:szCs w:val="28"/>
          <w:rtl/>
        </w:rPr>
        <w:t>ُ</w:t>
      </w:r>
      <w:r w:rsidR="0058752F">
        <w:rPr>
          <w:rFonts w:cs="Al-Sadiq" w:hint="cs"/>
          <w:sz w:val="28"/>
          <w:szCs w:val="28"/>
          <w:rtl/>
        </w:rPr>
        <w:t>ب</w:t>
      </w:r>
      <w:r w:rsidR="00626CF5">
        <w:rPr>
          <w:rFonts w:cs="Al-Sadiq" w:hint="cs"/>
          <w:sz w:val="28"/>
          <w:szCs w:val="28"/>
          <w:rtl/>
        </w:rPr>
        <w:t>ْ</w:t>
      </w:r>
      <w:r w:rsidR="0058752F">
        <w:rPr>
          <w:rFonts w:cs="Al-Sadiq" w:hint="cs"/>
          <w:sz w:val="28"/>
          <w:szCs w:val="28"/>
          <w:rtl/>
        </w:rPr>
        <w:t>ط</w:t>
      </w:r>
      <w:r w:rsidR="00626CF5">
        <w:rPr>
          <w:rFonts w:cs="Al-Sadiq" w:hint="cs"/>
          <w:sz w:val="28"/>
          <w:szCs w:val="28"/>
          <w:rtl/>
        </w:rPr>
        <w:t>ِ</w:t>
      </w:r>
      <w:r w:rsidR="0058752F">
        <w:rPr>
          <w:rFonts w:cs="Al-Sadiq" w:hint="cs"/>
          <w:sz w:val="28"/>
          <w:szCs w:val="28"/>
          <w:rtl/>
        </w:rPr>
        <w:t>ل</w:t>
      </w:r>
      <w:r w:rsidR="00626CF5">
        <w:rPr>
          <w:rFonts w:cs="Al-Sadiq" w:hint="cs"/>
          <w:sz w:val="28"/>
          <w:szCs w:val="28"/>
          <w:rtl/>
        </w:rPr>
        <w:t>ُ</w:t>
      </w:r>
      <w:r w:rsidR="0058752F">
        <w:rPr>
          <w:rFonts w:cs="Al-Sadiq" w:hint="cs"/>
          <w:sz w:val="28"/>
          <w:szCs w:val="28"/>
          <w:rtl/>
        </w:rPr>
        <w:t xml:space="preserve">ون] ، </w:t>
      </w:r>
      <w:r w:rsidR="0024728F">
        <w:rPr>
          <w:rFonts w:cs="Al-Sadiq" w:hint="cs"/>
          <w:sz w:val="28"/>
          <w:szCs w:val="28"/>
          <w:rtl/>
        </w:rPr>
        <w:t xml:space="preserve">وهو ـ </w:t>
      </w:r>
      <w:r w:rsidR="0024728F" w:rsidRPr="00626CF5">
        <w:rPr>
          <w:rFonts w:cs="Al-Sadiq" w:hint="cs"/>
          <w:rtl/>
        </w:rPr>
        <w:t xml:space="preserve">في الرواية </w:t>
      </w:r>
      <w:r w:rsidR="0024728F">
        <w:rPr>
          <w:rFonts w:cs="Al-Sadiq" w:hint="cs"/>
          <w:sz w:val="28"/>
          <w:szCs w:val="28"/>
          <w:rtl/>
        </w:rPr>
        <w:t xml:space="preserve">ـ يعني الحرمة . </w:t>
      </w:r>
    </w:p>
    <w:p w:rsidR="003E79EF" w:rsidRDefault="000109D8" w:rsidP="001D4A75">
      <w:pPr>
        <w:jc w:val="both"/>
        <w:rPr>
          <w:rFonts w:cs="Al-Sadiq"/>
          <w:sz w:val="28"/>
          <w:szCs w:val="28"/>
          <w:rtl/>
        </w:rPr>
      </w:pPr>
      <w:r>
        <w:rPr>
          <w:rFonts w:cs="Al-Sadiq" w:hint="cs"/>
          <w:sz w:val="28"/>
          <w:szCs w:val="28"/>
          <w:rtl/>
        </w:rPr>
        <w:t xml:space="preserve"> </w:t>
      </w:r>
      <w:r w:rsidR="003E79EF">
        <w:rPr>
          <w:rFonts w:cs="Al-Sadiq" w:hint="cs"/>
          <w:sz w:val="28"/>
          <w:szCs w:val="28"/>
          <w:rtl/>
        </w:rPr>
        <w:t xml:space="preserve">4 ـ وما رواه </w:t>
      </w:r>
      <w:r w:rsidR="003E79EF">
        <w:rPr>
          <w:rFonts w:cs="Al-Sadiq"/>
          <w:sz w:val="28"/>
          <w:szCs w:val="28"/>
          <w:rtl/>
        </w:rPr>
        <w:t>حم</w:t>
      </w:r>
      <w:r w:rsidR="003E79EF">
        <w:rPr>
          <w:rFonts w:cs="Al-Sadiq" w:hint="cs"/>
          <w:sz w:val="28"/>
          <w:szCs w:val="28"/>
          <w:rtl/>
        </w:rPr>
        <w:t>ّ</w:t>
      </w:r>
      <w:r w:rsidR="003E79EF">
        <w:rPr>
          <w:rFonts w:cs="Al-Sadiq"/>
          <w:sz w:val="28"/>
          <w:szCs w:val="28"/>
          <w:rtl/>
        </w:rPr>
        <w:t>اد بن عثمان</w:t>
      </w:r>
      <w:r w:rsidR="003E79EF">
        <w:rPr>
          <w:rFonts w:cs="Al-Sadiq" w:hint="cs"/>
          <w:sz w:val="28"/>
          <w:szCs w:val="28"/>
          <w:rtl/>
        </w:rPr>
        <w:t xml:space="preserve"> ـ </w:t>
      </w:r>
      <w:r w:rsidR="003E79EF" w:rsidRPr="000109D8">
        <w:rPr>
          <w:rFonts w:cs="Al-Sadiq" w:hint="cs"/>
          <w:rtl/>
        </w:rPr>
        <w:t xml:space="preserve">في المصحّحة </w:t>
      </w:r>
      <w:r w:rsidR="003E79EF">
        <w:rPr>
          <w:rFonts w:cs="Al-Sadiq" w:hint="cs"/>
          <w:sz w:val="28"/>
          <w:szCs w:val="28"/>
          <w:rtl/>
        </w:rPr>
        <w:t xml:space="preserve">ـ </w:t>
      </w:r>
      <w:r w:rsidR="003E79EF" w:rsidRPr="001D2F31">
        <w:rPr>
          <w:rFonts w:cs="Al-Sadiq"/>
          <w:sz w:val="28"/>
          <w:szCs w:val="28"/>
          <w:rtl/>
        </w:rPr>
        <w:t>عن</w:t>
      </w:r>
      <w:r w:rsidR="00255A14">
        <w:rPr>
          <w:rFonts w:cs="Al-Sadiq"/>
          <w:sz w:val="28"/>
          <w:szCs w:val="28"/>
          <w:rtl/>
        </w:rPr>
        <w:t xml:space="preserve"> أبي </w:t>
      </w:r>
      <w:r w:rsidR="003E79EF" w:rsidRPr="001D2F31">
        <w:rPr>
          <w:rFonts w:cs="Al-Sadiq"/>
          <w:sz w:val="28"/>
          <w:szCs w:val="28"/>
          <w:rtl/>
        </w:rPr>
        <w:t>عبد الله</w:t>
      </w:r>
      <w:r w:rsidR="003E79EF" w:rsidRPr="00AA2EC5">
        <w:rPr>
          <w:rFonts w:ascii="JALAL" w:hAnsi="JALAL"/>
          <w:sz w:val="36"/>
          <w:szCs w:val="36"/>
        </w:rPr>
        <w:t>t</w:t>
      </w:r>
      <w:r w:rsidR="003E79EF" w:rsidRPr="001D2F31">
        <w:rPr>
          <w:rFonts w:cs="Al-Sadiq"/>
          <w:sz w:val="28"/>
          <w:szCs w:val="28"/>
          <w:rtl/>
        </w:rPr>
        <w:t xml:space="preserve"> </w:t>
      </w:r>
      <w:r w:rsidR="003E79EF">
        <w:rPr>
          <w:rFonts w:cs="Al-Sadiq"/>
          <w:sz w:val="28"/>
          <w:szCs w:val="28"/>
          <w:rtl/>
        </w:rPr>
        <w:t>في قول الله عز وجل</w:t>
      </w:r>
      <w:r w:rsidR="003E79EF">
        <w:rPr>
          <w:rFonts w:cs="Al-Sadiq" w:hint="cs"/>
          <w:sz w:val="28"/>
          <w:szCs w:val="28"/>
          <w:rtl/>
        </w:rPr>
        <w:t>ّ</w:t>
      </w:r>
      <w:r w:rsidR="00EF67F3">
        <w:rPr>
          <w:rFonts w:cs="Al-Sadiq" w:hint="cs"/>
          <w:sz w:val="28"/>
          <w:szCs w:val="28"/>
          <w:rtl/>
        </w:rPr>
        <w:t xml:space="preserve"> </w:t>
      </w:r>
      <w:r w:rsidR="003E79EF">
        <w:rPr>
          <w:rFonts w:cs="Al-Sadiq" w:hint="cs"/>
          <w:sz w:val="28"/>
          <w:szCs w:val="28"/>
          <w:rtl/>
        </w:rPr>
        <w:t>[</w:t>
      </w:r>
      <w:r w:rsidR="003E79EF" w:rsidRPr="0044611A">
        <w:rPr>
          <w:rFonts w:cs="Al-Sadiq Bold"/>
          <w:sz w:val="28"/>
          <w:szCs w:val="28"/>
          <w:rtl/>
        </w:rPr>
        <w:t>فم</w:t>
      </w:r>
      <w:r w:rsidR="003E79EF" w:rsidRPr="0044611A">
        <w:rPr>
          <w:rFonts w:cs="Al-Sadiq Bold" w:hint="cs"/>
          <w:sz w:val="28"/>
          <w:szCs w:val="28"/>
          <w:rtl/>
        </w:rPr>
        <w:t>َ</w:t>
      </w:r>
      <w:r w:rsidR="003E79EF" w:rsidRPr="0044611A">
        <w:rPr>
          <w:rFonts w:cs="Al-Sadiq Bold"/>
          <w:sz w:val="28"/>
          <w:szCs w:val="28"/>
          <w:rtl/>
        </w:rPr>
        <w:t>ن</w:t>
      </w:r>
      <w:r w:rsidR="003E79EF" w:rsidRPr="0044611A">
        <w:rPr>
          <w:rFonts w:cs="Al-Sadiq Bold" w:hint="cs"/>
          <w:sz w:val="28"/>
          <w:szCs w:val="28"/>
          <w:rtl/>
        </w:rPr>
        <w:t>ِ</w:t>
      </w:r>
      <w:r w:rsidR="003E79EF" w:rsidRPr="0044611A">
        <w:rPr>
          <w:rFonts w:cs="Al-Sadiq Bold"/>
          <w:sz w:val="28"/>
          <w:szCs w:val="28"/>
          <w:rtl/>
        </w:rPr>
        <w:t xml:space="preserve"> اضط</w:t>
      </w:r>
      <w:r w:rsidR="003E79EF" w:rsidRPr="0044611A">
        <w:rPr>
          <w:rFonts w:cs="Al-Sadiq Bold" w:hint="cs"/>
          <w:sz w:val="28"/>
          <w:szCs w:val="28"/>
          <w:rtl/>
        </w:rPr>
        <w:t>ُ</w:t>
      </w:r>
      <w:r w:rsidR="003E79EF" w:rsidRPr="0044611A">
        <w:rPr>
          <w:rFonts w:cs="Al-Sadiq Bold"/>
          <w:sz w:val="28"/>
          <w:szCs w:val="28"/>
          <w:rtl/>
        </w:rPr>
        <w:t>ر</w:t>
      </w:r>
      <w:r w:rsidR="003E79EF" w:rsidRPr="0044611A">
        <w:rPr>
          <w:rFonts w:cs="Al-Sadiq Bold" w:hint="cs"/>
          <w:sz w:val="28"/>
          <w:szCs w:val="28"/>
          <w:rtl/>
        </w:rPr>
        <w:t>ّ</w:t>
      </w:r>
      <w:r w:rsidR="003E79EF" w:rsidRPr="0044611A">
        <w:rPr>
          <w:rFonts w:cs="Al-Sadiq Bold"/>
          <w:sz w:val="28"/>
          <w:szCs w:val="28"/>
          <w:rtl/>
        </w:rPr>
        <w:t xml:space="preserve"> غير</w:t>
      </w:r>
      <w:r w:rsidR="003E79EF" w:rsidRPr="0044611A">
        <w:rPr>
          <w:rFonts w:cs="Al-Sadiq Bold" w:hint="cs"/>
          <w:sz w:val="28"/>
          <w:szCs w:val="28"/>
          <w:rtl/>
        </w:rPr>
        <w:t>َ</w:t>
      </w:r>
      <w:r w:rsidR="003E79EF" w:rsidRPr="0044611A">
        <w:rPr>
          <w:rFonts w:cs="Al-Sadiq Bold"/>
          <w:sz w:val="28"/>
          <w:szCs w:val="28"/>
          <w:rtl/>
        </w:rPr>
        <w:t xml:space="preserve"> باغ</w:t>
      </w:r>
      <w:r w:rsidR="003E79EF" w:rsidRPr="0044611A">
        <w:rPr>
          <w:rFonts w:cs="Al-Sadiq Bold" w:hint="cs"/>
          <w:sz w:val="28"/>
          <w:szCs w:val="28"/>
          <w:rtl/>
        </w:rPr>
        <w:t>ٍ</w:t>
      </w:r>
      <w:r w:rsidR="003E79EF" w:rsidRPr="0044611A">
        <w:rPr>
          <w:rFonts w:cs="Al-Sadiq Bold"/>
          <w:sz w:val="28"/>
          <w:szCs w:val="28"/>
          <w:rtl/>
        </w:rPr>
        <w:t xml:space="preserve"> ولا عاد</w:t>
      </w:r>
      <w:r w:rsidR="003E79EF" w:rsidRPr="0044611A">
        <w:rPr>
          <w:rFonts w:cs="Al-Sadiq Bold" w:hint="cs"/>
          <w:sz w:val="28"/>
          <w:szCs w:val="28"/>
          <w:rtl/>
        </w:rPr>
        <w:t>ٍ</w:t>
      </w:r>
      <w:r w:rsidR="003E79EF">
        <w:rPr>
          <w:rFonts w:cs="Al-Sadiq" w:hint="cs"/>
          <w:sz w:val="28"/>
          <w:szCs w:val="28"/>
          <w:rtl/>
        </w:rPr>
        <w:t>]</w:t>
      </w:r>
      <w:r w:rsidR="003E79EF">
        <w:rPr>
          <w:rFonts w:cs="Al-Sadiq"/>
          <w:sz w:val="28"/>
          <w:szCs w:val="28"/>
          <w:rtl/>
        </w:rPr>
        <w:t xml:space="preserve"> قال</w:t>
      </w:r>
      <w:r w:rsidR="00C76F3A">
        <w:rPr>
          <w:rFonts w:cs="Al-Sadiq" w:hint="cs"/>
          <w:sz w:val="28"/>
          <w:szCs w:val="28"/>
          <w:rtl/>
        </w:rPr>
        <w:t xml:space="preserve"> </w:t>
      </w:r>
      <w:r w:rsidR="003E79EF" w:rsidRPr="001D2F31">
        <w:rPr>
          <w:rFonts w:cs="Al-Sadiq"/>
          <w:sz w:val="28"/>
          <w:szCs w:val="28"/>
          <w:rtl/>
        </w:rPr>
        <w:t>:</w:t>
      </w:r>
      <w:r w:rsidR="00C76F3A">
        <w:rPr>
          <w:rFonts w:cs="Lotus" w:hint="cs"/>
          <w:sz w:val="28"/>
          <w:szCs w:val="28"/>
          <w:rtl/>
        </w:rPr>
        <w:t xml:space="preserve"> </w:t>
      </w:r>
      <w:r w:rsidR="0030701B" w:rsidRPr="0030701B">
        <w:rPr>
          <w:rFonts w:cs="Lotus" w:hint="cs"/>
          <w:sz w:val="32"/>
          <w:szCs w:val="32"/>
          <w:rtl/>
        </w:rPr>
        <w:t>&gt;</w:t>
      </w:r>
      <w:r w:rsidR="00C76F3A">
        <w:rPr>
          <w:rFonts w:cs="Al-Sadiq" w:hint="cs"/>
          <w:sz w:val="28"/>
          <w:szCs w:val="28"/>
          <w:rtl/>
        </w:rPr>
        <w:t xml:space="preserve"> </w:t>
      </w:r>
      <w:r w:rsidR="003E79EF" w:rsidRPr="001D2F31">
        <w:rPr>
          <w:rFonts w:cs="Al-Sadiq"/>
          <w:sz w:val="28"/>
          <w:szCs w:val="28"/>
          <w:rtl/>
        </w:rPr>
        <w:t xml:space="preserve">الباغي باغي الصيد ، والعادي (هو </w:t>
      </w:r>
      <w:r w:rsidR="003E79EF">
        <w:rPr>
          <w:rFonts w:cs="Al-Sadiq" w:hint="cs"/>
          <w:sz w:val="28"/>
          <w:szCs w:val="28"/>
          <w:rtl/>
        </w:rPr>
        <w:t>ـ</w:t>
      </w:r>
      <w:r w:rsidR="003E79EF" w:rsidRPr="001D2F31">
        <w:rPr>
          <w:rFonts w:cs="Al-Sadiq"/>
          <w:sz w:val="28"/>
          <w:szCs w:val="28"/>
          <w:rtl/>
        </w:rPr>
        <w:t xml:space="preserve"> </w:t>
      </w:r>
      <w:r w:rsidR="00AA2EC5">
        <w:rPr>
          <w:rFonts w:cs="Al-Sadiq"/>
          <w:sz w:val="20"/>
          <w:szCs w:val="20"/>
          <w:rtl/>
        </w:rPr>
        <w:t>ي</w:t>
      </w:r>
      <w:r w:rsidR="009D485D">
        <w:rPr>
          <w:rFonts w:cs="Al-Sadiq"/>
          <w:sz w:val="20"/>
          <w:szCs w:val="20"/>
          <w:rtl/>
        </w:rPr>
        <w:t>ب</w:t>
      </w:r>
      <w:r w:rsidR="003E79EF" w:rsidRPr="001D2F31">
        <w:rPr>
          <w:rFonts w:cs="Al-Sadiq"/>
          <w:sz w:val="28"/>
          <w:szCs w:val="28"/>
          <w:rtl/>
        </w:rPr>
        <w:t xml:space="preserve">) </w:t>
      </w:r>
      <w:r w:rsidR="003E79EF">
        <w:rPr>
          <w:rFonts w:cs="Al-Sadiq"/>
          <w:sz w:val="28"/>
          <w:szCs w:val="28"/>
          <w:rtl/>
        </w:rPr>
        <w:t>السارق</w:t>
      </w:r>
      <w:r w:rsidR="00C76F3A">
        <w:rPr>
          <w:rFonts w:cs="Al-Sadiq" w:hint="cs"/>
          <w:sz w:val="28"/>
          <w:szCs w:val="28"/>
          <w:rtl/>
        </w:rPr>
        <w:t xml:space="preserve"> </w:t>
      </w:r>
      <w:r w:rsidR="003E79EF">
        <w:rPr>
          <w:rFonts w:cs="Al-Sadiq" w:hint="cs"/>
          <w:sz w:val="28"/>
          <w:szCs w:val="28"/>
          <w:rtl/>
        </w:rPr>
        <w:t>،</w:t>
      </w:r>
      <w:r w:rsidR="003E79EF">
        <w:rPr>
          <w:rFonts w:cs="Al-Sadiq"/>
          <w:sz w:val="28"/>
          <w:szCs w:val="28"/>
          <w:rtl/>
        </w:rPr>
        <w:t xml:space="preserve"> ليس لهما </w:t>
      </w:r>
      <w:r w:rsidR="003E79EF">
        <w:rPr>
          <w:rFonts w:cs="Al-Sadiq" w:hint="cs"/>
          <w:sz w:val="28"/>
          <w:szCs w:val="28"/>
          <w:rtl/>
        </w:rPr>
        <w:t>أ</w:t>
      </w:r>
      <w:r w:rsidR="003E79EF" w:rsidRPr="001D2F31">
        <w:rPr>
          <w:rFonts w:cs="Al-Sadiq"/>
          <w:sz w:val="28"/>
          <w:szCs w:val="28"/>
          <w:rtl/>
        </w:rPr>
        <w:t>ن يأكلا الم</w:t>
      </w:r>
      <w:r w:rsidR="00DB1592">
        <w:rPr>
          <w:rFonts w:cs="Al-Sadiq" w:hint="cs"/>
          <w:sz w:val="28"/>
          <w:szCs w:val="28"/>
          <w:rtl/>
        </w:rPr>
        <w:t>َ</w:t>
      </w:r>
      <w:r w:rsidR="003E79EF" w:rsidRPr="001D2F31">
        <w:rPr>
          <w:rFonts w:cs="Al-Sadiq"/>
          <w:sz w:val="28"/>
          <w:szCs w:val="28"/>
          <w:rtl/>
        </w:rPr>
        <w:t>يتة</w:t>
      </w:r>
      <w:r w:rsidR="00DB1592">
        <w:rPr>
          <w:rFonts w:cs="Al-Sadiq" w:hint="cs"/>
          <w:sz w:val="28"/>
          <w:szCs w:val="28"/>
          <w:rtl/>
        </w:rPr>
        <w:t>َ</w:t>
      </w:r>
      <w:r w:rsidR="003E79EF" w:rsidRPr="001D2F31">
        <w:rPr>
          <w:rFonts w:cs="Al-Sadiq"/>
          <w:sz w:val="28"/>
          <w:szCs w:val="28"/>
          <w:rtl/>
        </w:rPr>
        <w:t xml:space="preserve"> إذا اضط</w:t>
      </w:r>
      <w:r w:rsidR="0044611A">
        <w:rPr>
          <w:rFonts w:cs="Al-Sadiq" w:hint="cs"/>
          <w:sz w:val="28"/>
          <w:szCs w:val="28"/>
          <w:rtl/>
        </w:rPr>
        <w:t>ُ</w:t>
      </w:r>
      <w:r w:rsidR="003E79EF" w:rsidRPr="001D2F31">
        <w:rPr>
          <w:rFonts w:cs="Al-Sadiq"/>
          <w:sz w:val="28"/>
          <w:szCs w:val="28"/>
          <w:rtl/>
        </w:rPr>
        <w:t>ر</w:t>
      </w:r>
      <w:r w:rsidR="003E79EF">
        <w:rPr>
          <w:rFonts w:cs="Al-Sadiq" w:hint="cs"/>
          <w:sz w:val="28"/>
          <w:szCs w:val="28"/>
          <w:rtl/>
        </w:rPr>
        <w:t>ّا</w:t>
      </w:r>
      <w:r w:rsidR="003E79EF">
        <w:rPr>
          <w:rFonts w:cs="Al-Sadiq"/>
          <w:sz w:val="28"/>
          <w:szCs w:val="28"/>
          <w:rtl/>
        </w:rPr>
        <w:t xml:space="preserve"> إليها </w:t>
      </w:r>
      <w:r w:rsidR="00DB1592">
        <w:rPr>
          <w:rFonts w:cs="Al-Sadiq" w:hint="cs"/>
          <w:sz w:val="28"/>
          <w:szCs w:val="28"/>
          <w:rtl/>
        </w:rPr>
        <w:t xml:space="preserve">، </w:t>
      </w:r>
      <w:r w:rsidR="003E79EF">
        <w:rPr>
          <w:rFonts w:cs="Al-Sadiq"/>
          <w:sz w:val="28"/>
          <w:szCs w:val="28"/>
          <w:rtl/>
        </w:rPr>
        <w:t>هي حرام عليهما</w:t>
      </w:r>
      <w:r w:rsidR="00B635DA">
        <w:rPr>
          <w:rFonts w:cs="Al-Sadiq" w:hint="cs"/>
          <w:sz w:val="28"/>
          <w:szCs w:val="28"/>
          <w:rtl/>
        </w:rPr>
        <w:t xml:space="preserve"> </w:t>
      </w:r>
      <w:r w:rsidR="003E79EF" w:rsidRPr="001D2F31">
        <w:rPr>
          <w:rFonts w:cs="Al-Sadiq"/>
          <w:sz w:val="28"/>
          <w:szCs w:val="28"/>
          <w:rtl/>
        </w:rPr>
        <w:t>، ليس</w:t>
      </w:r>
      <w:r w:rsidR="00B635DA">
        <w:rPr>
          <w:rFonts w:cs="Al-Sadiq" w:hint="cs"/>
          <w:sz w:val="28"/>
          <w:szCs w:val="28"/>
          <w:rtl/>
        </w:rPr>
        <w:t>ت</w:t>
      </w:r>
      <w:r w:rsidR="003E79EF" w:rsidRPr="001D2F31">
        <w:rPr>
          <w:rFonts w:cs="Al-Sadiq"/>
          <w:sz w:val="28"/>
          <w:szCs w:val="28"/>
          <w:rtl/>
        </w:rPr>
        <w:t xml:space="preserve"> هي عليهما ك</w:t>
      </w:r>
      <w:r w:rsidR="003E79EF">
        <w:rPr>
          <w:rFonts w:cs="Al-Sadiq"/>
          <w:sz w:val="28"/>
          <w:szCs w:val="28"/>
          <w:rtl/>
        </w:rPr>
        <w:t>ما هي على المسلمين</w:t>
      </w:r>
      <w:r w:rsidR="00C76F3A">
        <w:rPr>
          <w:rFonts w:cs="Al-Sadiq" w:hint="cs"/>
          <w:sz w:val="28"/>
          <w:szCs w:val="28"/>
          <w:rtl/>
        </w:rPr>
        <w:t xml:space="preserve"> </w:t>
      </w:r>
      <w:r w:rsidR="003E79EF">
        <w:rPr>
          <w:rFonts w:cs="Al-Sadiq"/>
          <w:sz w:val="28"/>
          <w:szCs w:val="28"/>
          <w:rtl/>
        </w:rPr>
        <w:t xml:space="preserve">، وليس لهما </w:t>
      </w:r>
      <w:r w:rsidR="003E79EF">
        <w:rPr>
          <w:rFonts w:cs="Al-Sadiq" w:hint="cs"/>
          <w:sz w:val="28"/>
          <w:szCs w:val="28"/>
          <w:rtl/>
        </w:rPr>
        <w:t>أ</w:t>
      </w:r>
      <w:r w:rsidR="003E79EF" w:rsidRPr="001D2F31">
        <w:rPr>
          <w:rFonts w:cs="Al-Sadiq"/>
          <w:sz w:val="28"/>
          <w:szCs w:val="28"/>
          <w:rtl/>
        </w:rPr>
        <w:t>ن يقص</w:t>
      </w:r>
      <w:r w:rsidR="003E79EF">
        <w:rPr>
          <w:rFonts w:cs="Al-Sadiq" w:hint="cs"/>
          <w:sz w:val="28"/>
          <w:szCs w:val="28"/>
          <w:rtl/>
        </w:rPr>
        <w:t>ّ</w:t>
      </w:r>
      <w:r w:rsidR="003E79EF" w:rsidRPr="001D2F31">
        <w:rPr>
          <w:rFonts w:cs="Al-Sadiq"/>
          <w:sz w:val="28"/>
          <w:szCs w:val="28"/>
          <w:rtl/>
        </w:rPr>
        <w:t>را في الصلاة</w:t>
      </w:r>
      <w:r w:rsidR="00B635DA">
        <w:rPr>
          <w:rFonts w:cs="Lotus" w:hint="cs"/>
          <w:sz w:val="28"/>
          <w:szCs w:val="28"/>
          <w:rtl/>
        </w:rPr>
        <w:t xml:space="preserve"> </w:t>
      </w:r>
      <w:r w:rsidR="0030701B" w:rsidRPr="0030701B">
        <w:rPr>
          <w:rFonts w:cs="Lotus" w:hint="cs"/>
          <w:sz w:val="32"/>
          <w:szCs w:val="32"/>
          <w:rtl/>
        </w:rPr>
        <w:t>&lt;</w:t>
      </w:r>
      <w:r w:rsidR="003E79EF">
        <w:rPr>
          <w:rFonts w:cs="Lotus" w:hint="cs"/>
          <w:sz w:val="28"/>
          <w:szCs w:val="28"/>
          <w:rtl/>
        </w:rPr>
        <w:t xml:space="preserve"> </w:t>
      </w:r>
      <w:r w:rsidR="0044611A">
        <w:rPr>
          <w:rFonts w:cs="Al-Sadiq" w:hint="cs"/>
          <w:sz w:val="28"/>
          <w:szCs w:val="28"/>
          <w:rtl/>
        </w:rPr>
        <w:t>، ف</w:t>
      </w:r>
      <w:r w:rsidR="00997644">
        <w:rPr>
          <w:rFonts w:cs="Al-Sadiq" w:hint="cs"/>
          <w:sz w:val="28"/>
          <w:szCs w:val="28"/>
          <w:rtl/>
        </w:rPr>
        <w:t>مثّل</w:t>
      </w:r>
      <w:r w:rsidR="00DB1592">
        <w:rPr>
          <w:rFonts w:cs="Al-Sadiq" w:hint="cs"/>
          <w:sz w:val="28"/>
          <w:szCs w:val="28"/>
          <w:rtl/>
        </w:rPr>
        <w:t>َ</w:t>
      </w:r>
      <w:r w:rsidR="00B635DA" w:rsidRPr="00F95F52">
        <w:rPr>
          <w:rFonts w:ascii="JALAL" w:hAnsi="JALAL"/>
          <w:sz w:val="36"/>
          <w:szCs w:val="36"/>
        </w:rPr>
        <w:t>t</w:t>
      </w:r>
      <w:r w:rsidR="00997644">
        <w:rPr>
          <w:rFonts w:cs="Al-Sadiq" w:hint="cs"/>
          <w:sz w:val="28"/>
          <w:szCs w:val="28"/>
          <w:rtl/>
        </w:rPr>
        <w:t xml:space="preserve"> للباغي بباغي الصيد</w:t>
      </w:r>
      <w:r w:rsidR="00C76F3A">
        <w:rPr>
          <w:rFonts w:cs="Al-Sadiq" w:hint="cs"/>
          <w:sz w:val="28"/>
          <w:szCs w:val="28"/>
          <w:rtl/>
        </w:rPr>
        <w:t xml:space="preserve"> </w:t>
      </w:r>
      <w:r w:rsidR="00B635DA">
        <w:rPr>
          <w:rFonts w:cs="Al-Sadiq" w:hint="cs"/>
          <w:sz w:val="28"/>
          <w:szCs w:val="28"/>
          <w:rtl/>
        </w:rPr>
        <w:t>.</w:t>
      </w:r>
      <w:r w:rsidR="00997644">
        <w:rPr>
          <w:rFonts w:cs="Al-Sadiq" w:hint="cs"/>
          <w:sz w:val="28"/>
          <w:szCs w:val="28"/>
          <w:rtl/>
        </w:rPr>
        <w:t xml:space="preserve"> ف</w:t>
      </w:r>
      <w:r w:rsidR="003E79EF">
        <w:rPr>
          <w:rFonts w:cs="Al-Sadiq" w:hint="cs"/>
          <w:sz w:val="28"/>
          <w:szCs w:val="28"/>
          <w:rtl/>
        </w:rPr>
        <w:t>الرواية تريد أن تطبّق الآية</w:t>
      </w:r>
      <w:r w:rsidR="0044611A">
        <w:rPr>
          <w:rFonts w:cs="Al-Sadiq" w:hint="cs"/>
          <w:sz w:val="28"/>
          <w:szCs w:val="28"/>
          <w:rtl/>
        </w:rPr>
        <w:t>َ</w:t>
      </w:r>
      <w:r w:rsidR="003E79EF">
        <w:rPr>
          <w:rFonts w:cs="Al-Sadiq" w:hint="cs"/>
          <w:sz w:val="28"/>
          <w:szCs w:val="28"/>
          <w:rtl/>
        </w:rPr>
        <w:t xml:space="preserve"> على الصياد</w:t>
      </w:r>
      <w:r w:rsidR="00997644">
        <w:rPr>
          <w:rFonts w:cs="Al-Sadiq" w:hint="cs"/>
          <w:sz w:val="28"/>
          <w:szCs w:val="28"/>
          <w:rtl/>
        </w:rPr>
        <w:t xml:space="preserve"> ـ </w:t>
      </w:r>
      <w:r w:rsidR="00997644" w:rsidRPr="00DB1592">
        <w:rPr>
          <w:rFonts w:cs="Al-Sadiq" w:hint="cs"/>
          <w:rtl/>
        </w:rPr>
        <w:t>كمثالٍ لا ي</w:t>
      </w:r>
      <w:r w:rsidR="00B635DA" w:rsidRPr="00DB1592">
        <w:rPr>
          <w:rFonts w:cs="Al-Sadiq" w:hint="cs"/>
          <w:rtl/>
        </w:rPr>
        <w:t>َ</w:t>
      </w:r>
      <w:r w:rsidR="00997644" w:rsidRPr="00DB1592">
        <w:rPr>
          <w:rFonts w:cs="Al-Sadiq" w:hint="cs"/>
          <w:rtl/>
        </w:rPr>
        <w:t>لتفتُ إليه الناس</w:t>
      </w:r>
      <w:r w:rsidR="00B635DA" w:rsidRPr="00DB1592">
        <w:rPr>
          <w:rFonts w:cs="Al-Sadiq" w:hint="cs"/>
          <w:rtl/>
        </w:rPr>
        <w:t>ُ</w:t>
      </w:r>
      <w:r w:rsidR="00997644" w:rsidRPr="00DB1592">
        <w:rPr>
          <w:rFonts w:cs="Al-Sadiq" w:hint="cs"/>
          <w:rtl/>
        </w:rPr>
        <w:t xml:space="preserve"> </w:t>
      </w:r>
      <w:r w:rsidR="00997644">
        <w:rPr>
          <w:rFonts w:cs="Al-Sadiq" w:hint="cs"/>
          <w:sz w:val="28"/>
          <w:szCs w:val="28"/>
          <w:rtl/>
        </w:rPr>
        <w:t>ـ</w:t>
      </w:r>
      <w:r w:rsidR="003E79EF">
        <w:rPr>
          <w:rFonts w:cs="Al-Sadiq" w:hint="cs"/>
          <w:sz w:val="28"/>
          <w:szCs w:val="28"/>
          <w:rtl/>
        </w:rPr>
        <w:t xml:space="preserve"> فقالت : ف</w:t>
      </w:r>
      <w:r w:rsidR="00997644">
        <w:rPr>
          <w:rFonts w:cs="Al-Sadiq" w:hint="cs"/>
          <w:sz w:val="28"/>
          <w:szCs w:val="28"/>
          <w:rtl/>
        </w:rPr>
        <w:t>َ</w:t>
      </w:r>
      <w:r w:rsidR="003E79EF">
        <w:rPr>
          <w:rFonts w:cs="Al-Sadiq" w:hint="cs"/>
          <w:sz w:val="28"/>
          <w:szCs w:val="28"/>
          <w:rtl/>
        </w:rPr>
        <w:t>م</w:t>
      </w:r>
      <w:r w:rsidR="00997644">
        <w:rPr>
          <w:rFonts w:cs="Al-Sadiq" w:hint="cs"/>
          <w:sz w:val="28"/>
          <w:szCs w:val="28"/>
          <w:rtl/>
        </w:rPr>
        <w:t>َ</w:t>
      </w:r>
      <w:r w:rsidR="003E79EF">
        <w:rPr>
          <w:rFonts w:cs="Al-Sadiq" w:hint="cs"/>
          <w:sz w:val="28"/>
          <w:szCs w:val="28"/>
          <w:rtl/>
        </w:rPr>
        <w:t>ن</w:t>
      </w:r>
      <w:r w:rsidR="00997644">
        <w:rPr>
          <w:rFonts w:cs="Al-Sadiq" w:hint="cs"/>
          <w:sz w:val="28"/>
          <w:szCs w:val="28"/>
          <w:rtl/>
        </w:rPr>
        <w:t>ِ</w:t>
      </w:r>
      <w:r w:rsidR="003E79EF">
        <w:rPr>
          <w:rFonts w:cs="Al-Sadiq" w:hint="cs"/>
          <w:sz w:val="28"/>
          <w:szCs w:val="28"/>
          <w:rtl/>
        </w:rPr>
        <w:t xml:space="preserve"> اضط</w:t>
      </w:r>
      <w:r w:rsidR="00997644">
        <w:rPr>
          <w:rFonts w:cs="Al-Sadiq" w:hint="cs"/>
          <w:sz w:val="28"/>
          <w:szCs w:val="28"/>
          <w:rtl/>
        </w:rPr>
        <w:t>ُ</w:t>
      </w:r>
      <w:r w:rsidR="003E79EF">
        <w:rPr>
          <w:rFonts w:cs="Al-Sadiq" w:hint="cs"/>
          <w:sz w:val="28"/>
          <w:szCs w:val="28"/>
          <w:rtl/>
        </w:rPr>
        <w:t>رّ إلى الصيد فهو جائز</w:t>
      </w:r>
      <w:r w:rsidR="00B635DA">
        <w:rPr>
          <w:rFonts w:cs="Al-Sadiq" w:hint="cs"/>
          <w:sz w:val="28"/>
          <w:szCs w:val="28"/>
          <w:rtl/>
        </w:rPr>
        <w:t>ٌ</w:t>
      </w:r>
      <w:r w:rsidR="003E79EF">
        <w:rPr>
          <w:rFonts w:cs="Al-Sadiq" w:hint="cs"/>
          <w:sz w:val="28"/>
          <w:szCs w:val="28"/>
          <w:rtl/>
        </w:rPr>
        <w:t xml:space="preserve"> له</w:t>
      </w:r>
      <w:r w:rsidR="00C76F3A">
        <w:rPr>
          <w:rFonts w:cs="Al-Sadiq" w:hint="cs"/>
          <w:sz w:val="28"/>
          <w:szCs w:val="28"/>
          <w:rtl/>
        </w:rPr>
        <w:t xml:space="preserve"> </w:t>
      </w:r>
      <w:r w:rsidR="003E79EF">
        <w:rPr>
          <w:rFonts w:cs="Al-Sadiq" w:hint="cs"/>
          <w:sz w:val="28"/>
          <w:szCs w:val="28"/>
          <w:rtl/>
        </w:rPr>
        <w:t>، وم</w:t>
      </w:r>
      <w:r w:rsidR="00B635DA">
        <w:rPr>
          <w:rFonts w:cs="Al-Sadiq" w:hint="cs"/>
          <w:sz w:val="28"/>
          <w:szCs w:val="28"/>
          <w:rtl/>
        </w:rPr>
        <w:t>َ</w:t>
      </w:r>
      <w:r w:rsidR="003E79EF">
        <w:rPr>
          <w:rFonts w:cs="Al-Sadiq" w:hint="cs"/>
          <w:sz w:val="28"/>
          <w:szCs w:val="28"/>
          <w:rtl/>
        </w:rPr>
        <w:t xml:space="preserve">ن لم يكن مضطرّاً فهو </w:t>
      </w:r>
      <w:r w:rsidR="00997644">
        <w:rPr>
          <w:rFonts w:cs="Al-Sadiq" w:hint="cs"/>
          <w:sz w:val="28"/>
          <w:szCs w:val="28"/>
          <w:rtl/>
        </w:rPr>
        <w:t>باغٍ وقد تعدّى الحدّ الشرعي</w:t>
      </w:r>
      <w:r w:rsidR="00C76F3A">
        <w:rPr>
          <w:rFonts w:cs="Al-Sadiq" w:hint="cs"/>
          <w:sz w:val="28"/>
          <w:szCs w:val="28"/>
          <w:rtl/>
        </w:rPr>
        <w:t xml:space="preserve"> </w:t>
      </w:r>
      <w:r w:rsidR="00997644">
        <w:rPr>
          <w:rFonts w:cs="Al-Sadiq" w:hint="cs"/>
          <w:sz w:val="28"/>
          <w:szCs w:val="28"/>
          <w:rtl/>
        </w:rPr>
        <w:t>، وهذا المثال وهذا التط</w:t>
      </w:r>
      <w:r w:rsidR="009D485D">
        <w:rPr>
          <w:rFonts w:cs="Al-Sadiq" w:hint="cs"/>
          <w:sz w:val="28"/>
          <w:szCs w:val="28"/>
          <w:rtl/>
        </w:rPr>
        <w:t>بـي</w:t>
      </w:r>
      <w:r w:rsidR="00997644">
        <w:rPr>
          <w:rFonts w:cs="Al-Sadiq" w:hint="cs"/>
          <w:sz w:val="28"/>
          <w:szCs w:val="28"/>
          <w:rtl/>
        </w:rPr>
        <w:t xml:space="preserve">ق </w:t>
      </w:r>
      <w:r w:rsidR="003E79EF">
        <w:rPr>
          <w:rFonts w:cs="Al-Sadiq" w:hint="cs"/>
          <w:sz w:val="28"/>
          <w:szCs w:val="28"/>
          <w:rtl/>
        </w:rPr>
        <w:t>موافق جداً للعقل .</w:t>
      </w:r>
    </w:p>
    <w:p w:rsidR="003E79EF" w:rsidRDefault="00E13926" w:rsidP="001D4A75">
      <w:pPr>
        <w:jc w:val="both"/>
        <w:rPr>
          <w:rFonts w:cs="Al-Sadiq"/>
          <w:sz w:val="28"/>
          <w:szCs w:val="28"/>
          <w:rtl/>
        </w:rPr>
      </w:pPr>
      <w:r>
        <w:rPr>
          <w:rFonts w:cs="Al-Sadiq" w:hint="cs"/>
          <w:sz w:val="28"/>
          <w:szCs w:val="28"/>
          <w:rtl/>
        </w:rPr>
        <w:t xml:space="preserve">   </w:t>
      </w:r>
      <w:r w:rsidRPr="00BD0305">
        <w:rPr>
          <w:rFonts w:cs="Al-Sadiq Bold" w:hint="cs"/>
          <w:sz w:val="28"/>
          <w:szCs w:val="28"/>
          <w:rtl/>
        </w:rPr>
        <w:t>فإن قلت</w:t>
      </w:r>
      <w:r w:rsidR="005B5CA2" w:rsidRPr="00BD0305">
        <w:rPr>
          <w:rFonts w:cs="Al-Sadiq Bold" w:hint="cs"/>
          <w:sz w:val="28"/>
          <w:szCs w:val="28"/>
          <w:rtl/>
        </w:rPr>
        <w:t>َ</w:t>
      </w:r>
      <w:r>
        <w:rPr>
          <w:rFonts w:cs="Al-Sadiq" w:hint="cs"/>
          <w:sz w:val="28"/>
          <w:szCs w:val="28"/>
          <w:rtl/>
        </w:rPr>
        <w:t xml:space="preserve"> : لا نأخذ بهذه الرواية لضعف م</w:t>
      </w:r>
      <w:r w:rsidR="009D485D">
        <w:rPr>
          <w:rFonts w:cs="Al-Sadiq" w:hint="cs"/>
          <w:sz w:val="28"/>
          <w:szCs w:val="28"/>
          <w:rtl/>
        </w:rPr>
        <w:t>تـن</w:t>
      </w:r>
      <w:r>
        <w:rPr>
          <w:rFonts w:cs="Al-Sadiq" w:hint="cs"/>
          <w:sz w:val="28"/>
          <w:szCs w:val="28"/>
          <w:rtl/>
        </w:rPr>
        <w:t>ها ، فإنها تقول</w:t>
      </w:r>
      <w:r w:rsidR="00B635DA">
        <w:rPr>
          <w:rFonts w:cs="Al-Sadiq" w:hint="cs"/>
          <w:sz w:val="28"/>
          <w:szCs w:val="28"/>
          <w:rtl/>
        </w:rPr>
        <w:t xml:space="preserve"> :</w:t>
      </w:r>
      <w:r>
        <w:rPr>
          <w:rFonts w:cs="Al-Sadiq" w:hint="cs"/>
          <w:sz w:val="28"/>
          <w:szCs w:val="28"/>
          <w:rtl/>
        </w:rPr>
        <w:t xml:space="preserve"> ليس لهما أن يأكلا الم</w:t>
      </w:r>
      <w:r w:rsidR="005B5CA2">
        <w:rPr>
          <w:rFonts w:cs="Al-Sadiq" w:hint="cs"/>
          <w:sz w:val="28"/>
          <w:szCs w:val="28"/>
          <w:rtl/>
        </w:rPr>
        <w:t>َ</w:t>
      </w:r>
      <w:r>
        <w:rPr>
          <w:rFonts w:cs="Al-Sadiq" w:hint="cs"/>
          <w:sz w:val="28"/>
          <w:szCs w:val="28"/>
          <w:rtl/>
        </w:rPr>
        <w:t>ي</w:t>
      </w:r>
      <w:r w:rsidR="005B5CA2">
        <w:rPr>
          <w:rFonts w:cs="Al-Sadiq" w:hint="cs"/>
          <w:sz w:val="28"/>
          <w:szCs w:val="28"/>
          <w:rtl/>
        </w:rPr>
        <w:t>ْ</w:t>
      </w:r>
      <w:r>
        <w:rPr>
          <w:rFonts w:cs="Al-Sadiq" w:hint="cs"/>
          <w:sz w:val="28"/>
          <w:szCs w:val="28"/>
          <w:rtl/>
        </w:rPr>
        <w:t>ت</w:t>
      </w:r>
      <w:r w:rsidR="005B5CA2">
        <w:rPr>
          <w:rFonts w:cs="Al-Sadiq" w:hint="cs"/>
          <w:sz w:val="28"/>
          <w:szCs w:val="28"/>
          <w:rtl/>
        </w:rPr>
        <w:t>َ</w:t>
      </w:r>
      <w:r>
        <w:rPr>
          <w:rFonts w:cs="Al-Sadiq" w:hint="cs"/>
          <w:sz w:val="28"/>
          <w:szCs w:val="28"/>
          <w:rtl/>
        </w:rPr>
        <w:t>ة</w:t>
      </w:r>
      <w:r w:rsidR="005B5CA2">
        <w:rPr>
          <w:rFonts w:cs="Al-Sadiq" w:hint="cs"/>
          <w:sz w:val="28"/>
          <w:szCs w:val="28"/>
          <w:rtl/>
        </w:rPr>
        <w:t>َ</w:t>
      </w:r>
      <w:r>
        <w:rPr>
          <w:rFonts w:cs="Al-Sadiq" w:hint="cs"/>
          <w:sz w:val="28"/>
          <w:szCs w:val="28"/>
          <w:rtl/>
        </w:rPr>
        <w:t xml:space="preserve"> إذا اضط</w:t>
      </w:r>
      <w:r w:rsidR="0044611A">
        <w:rPr>
          <w:rFonts w:cs="Al-Sadiq" w:hint="cs"/>
          <w:sz w:val="28"/>
          <w:szCs w:val="28"/>
          <w:rtl/>
        </w:rPr>
        <w:t>ُ</w:t>
      </w:r>
      <w:r>
        <w:rPr>
          <w:rFonts w:cs="Al-Sadiq" w:hint="cs"/>
          <w:sz w:val="28"/>
          <w:szCs w:val="28"/>
          <w:rtl/>
        </w:rPr>
        <w:t>رّا إليها</w:t>
      </w:r>
      <w:r w:rsidR="005B5CA2">
        <w:rPr>
          <w:rFonts w:cs="Al-Sadiq" w:hint="cs"/>
          <w:sz w:val="28"/>
          <w:szCs w:val="28"/>
          <w:rtl/>
        </w:rPr>
        <w:t xml:space="preserve"> </w:t>
      </w:r>
      <w:r>
        <w:rPr>
          <w:rFonts w:cs="Al-Sadiq" w:hint="cs"/>
          <w:sz w:val="28"/>
          <w:szCs w:val="28"/>
          <w:rtl/>
        </w:rPr>
        <w:t>، هي حرام عليهما</w:t>
      </w:r>
      <w:r w:rsidR="005B5CA2">
        <w:rPr>
          <w:rFonts w:cs="Al-Sadiq" w:hint="cs"/>
          <w:sz w:val="28"/>
          <w:szCs w:val="28"/>
          <w:rtl/>
        </w:rPr>
        <w:t xml:space="preserve"> </w:t>
      </w:r>
      <w:r>
        <w:rPr>
          <w:rFonts w:cs="Al-Sadiq" w:hint="cs"/>
          <w:sz w:val="28"/>
          <w:szCs w:val="28"/>
          <w:rtl/>
        </w:rPr>
        <w:t>، مع أنّ أك</w:t>
      </w:r>
      <w:r w:rsidR="005B5CA2">
        <w:rPr>
          <w:rFonts w:cs="Al-Sadiq" w:hint="cs"/>
          <w:sz w:val="28"/>
          <w:szCs w:val="28"/>
          <w:rtl/>
        </w:rPr>
        <w:t>ْ</w:t>
      </w:r>
      <w:r>
        <w:rPr>
          <w:rFonts w:cs="Al-Sadiq" w:hint="cs"/>
          <w:sz w:val="28"/>
          <w:szCs w:val="28"/>
          <w:rtl/>
        </w:rPr>
        <w:t>ل</w:t>
      </w:r>
      <w:r w:rsidR="005B5CA2">
        <w:rPr>
          <w:rFonts w:cs="Al-Sadiq" w:hint="cs"/>
          <w:sz w:val="28"/>
          <w:szCs w:val="28"/>
          <w:rtl/>
        </w:rPr>
        <w:t>َ</w:t>
      </w:r>
      <w:r>
        <w:rPr>
          <w:rFonts w:cs="Al-Sadiq" w:hint="cs"/>
          <w:sz w:val="28"/>
          <w:szCs w:val="28"/>
          <w:rtl/>
        </w:rPr>
        <w:t xml:space="preserve"> الم</w:t>
      </w:r>
      <w:r w:rsidR="005B5CA2">
        <w:rPr>
          <w:rFonts w:cs="Al-Sadiq" w:hint="cs"/>
          <w:sz w:val="28"/>
          <w:szCs w:val="28"/>
          <w:rtl/>
        </w:rPr>
        <w:t>َ</w:t>
      </w:r>
      <w:r>
        <w:rPr>
          <w:rFonts w:cs="Al-Sadiq" w:hint="cs"/>
          <w:sz w:val="28"/>
          <w:szCs w:val="28"/>
          <w:rtl/>
        </w:rPr>
        <w:t>ي</w:t>
      </w:r>
      <w:r w:rsidR="005B5CA2">
        <w:rPr>
          <w:rFonts w:cs="Al-Sadiq" w:hint="cs"/>
          <w:sz w:val="28"/>
          <w:szCs w:val="28"/>
          <w:rtl/>
        </w:rPr>
        <w:t>ْ</w:t>
      </w:r>
      <w:r>
        <w:rPr>
          <w:rFonts w:cs="Al-Sadiq" w:hint="cs"/>
          <w:sz w:val="28"/>
          <w:szCs w:val="28"/>
          <w:rtl/>
        </w:rPr>
        <w:t>ت</w:t>
      </w:r>
      <w:r w:rsidR="005B5CA2">
        <w:rPr>
          <w:rFonts w:cs="Al-Sadiq" w:hint="cs"/>
          <w:sz w:val="28"/>
          <w:szCs w:val="28"/>
          <w:rtl/>
        </w:rPr>
        <w:t>َ</w:t>
      </w:r>
      <w:r>
        <w:rPr>
          <w:rFonts w:cs="Al-Sadiq" w:hint="cs"/>
          <w:sz w:val="28"/>
          <w:szCs w:val="28"/>
          <w:rtl/>
        </w:rPr>
        <w:t>ة</w:t>
      </w:r>
      <w:r w:rsidR="005B5CA2">
        <w:rPr>
          <w:rFonts w:cs="Al-Sadiq" w:hint="cs"/>
          <w:sz w:val="28"/>
          <w:szCs w:val="28"/>
          <w:rtl/>
        </w:rPr>
        <w:t>ِ</w:t>
      </w:r>
      <w:r>
        <w:rPr>
          <w:rFonts w:cs="Al-Sadiq" w:hint="cs"/>
          <w:sz w:val="28"/>
          <w:szCs w:val="28"/>
          <w:rtl/>
        </w:rPr>
        <w:t xml:space="preserve"> عليهما واجب</w:t>
      </w:r>
      <w:r w:rsidR="005B5CA2">
        <w:rPr>
          <w:rFonts w:cs="Al-Sadiq" w:hint="cs"/>
          <w:sz w:val="28"/>
          <w:szCs w:val="28"/>
          <w:rtl/>
        </w:rPr>
        <w:t>ٌ</w:t>
      </w:r>
      <w:r>
        <w:rPr>
          <w:rFonts w:cs="Al-Sadiq" w:hint="cs"/>
          <w:sz w:val="28"/>
          <w:szCs w:val="28"/>
          <w:rtl/>
        </w:rPr>
        <w:t xml:space="preserve"> وهو أمر متسالم عليه</w:t>
      </w:r>
      <w:r w:rsidR="00C76F3A">
        <w:rPr>
          <w:rFonts w:cs="Al-Sadiq" w:hint="cs"/>
          <w:sz w:val="28"/>
          <w:szCs w:val="28"/>
          <w:rtl/>
        </w:rPr>
        <w:t xml:space="preserve"> </w:t>
      </w:r>
      <w:r>
        <w:rPr>
          <w:rFonts w:cs="Al-Sadiq" w:hint="cs"/>
          <w:sz w:val="28"/>
          <w:szCs w:val="28"/>
          <w:rtl/>
        </w:rPr>
        <w:t>.</w:t>
      </w:r>
    </w:p>
    <w:p w:rsidR="001202B6" w:rsidRDefault="001202B6" w:rsidP="001D4A75">
      <w:pPr>
        <w:jc w:val="both"/>
        <w:rPr>
          <w:rFonts w:cs="Al-Sadiq"/>
          <w:sz w:val="28"/>
          <w:szCs w:val="28"/>
          <w:rtl/>
        </w:rPr>
      </w:pPr>
      <w:r>
        <w:rPr>
          <w:rFonts w:cs="Al-Sadiq" w:hint="cs"/>
          <w:b/>
          <w:bCs/>
          <w:sz w:val="28"/>
          <w:szCs w:val="28"/>
          <w:rtl/>
        </w:rPr>
        <w:t xml:space="preserve">  </w:t>
      </w:r>
      <w:r w:rsidR="00F255FF">
        <w:rPr>
          <w:rFonts w:cs="Al-Sadiq" w:hint="cs"/>
          <w:b/>
          <w:bCs/>
          <w:sz w:val="28"/>
          <w:szCs w:val="28"/>
          <w:rtl/>
        </w:rPr>
        <w:t xml:space="preserve"> </w:t>
      </w:r>
      <w:r w:rsidR="00E13926" w:rsidRPr="00BD0305">
        <w:rPr>
          <w:rFonts w:cs="Al-Sadiq Bold" w:hint="cs"/>
          <w:sz w:val="28"/>
          <w:szCs w:val="28"/>
          <w:rtl/>
        </w:rPr>
        <w:t>قلت</w:t>
      </w:r>
      <w:r w:rsidR="005B5CA2" w:rsidRPr="00BD0305">
        <w:rPr>
          <w:rFonts w:cs="Al-Sadiq Bold" w:hint="cs"/>
          <w:sz w:val="28"/>
          <w:szCs w:val="28"/>
          <w:rtl/>
        </w:rPr>
        <w:t>ُ</w:t>
      </w:r>
      <w:r w:rsidR="00E13926">
        <w:rPr>
          <w:rFonts w:cs="Al-Sadiq" w:hint="cs"/>
          <w:sz w:val="28"/>
          <w:szCs w:val="28"/>
          <w:rtl/>
        </w:rPr>
        <w:t xml:space="preserve"> : ما ذكرتموه </w:t>
      </w:r>
      <w:r w:rsidR="00DC1165">
        <w:rPr>
          <w:rFonts w:cs="Al-Sadiq" w:hint="cs"/>
          <w:sz w:val="28"/>
          <w:szCs w:val="28"/>
          <w:rtl/>
        </w:rPr>
        <w:t xml:space="preserve">بحاجةٍ إلى تفصيل </w:t>
      </w:r>
      <w:r>
        <w:rPr>
          <w:rFonts w:cs="Al-Sadiq" w:hint="cs"/>
          <w:sz w:val="28"/>
          <w:szCs w:val="28"/>
          <w:rtl/>
        </w:rPr>
        <w:t>، فإنّ</w:t>
      </w:r>
      <w:r w:rsidR="00E13926">
        <w:rPr>
          <w:rFonts w:cs="Al-Sadiq" w:hint="cs"/>
          <w:sz w:val="28"/>
          <w:szCs w:val="28"/>
          <w:rtl/>
        </w:rPr>
        <w:t xml:space="preserve"> وجوب</w:t>
      </w:r>
      <w:r w:rsidR="005B5CA2">
        <w:rPr>
          <w:rFonts w:cs="Al-Sadiq" w:hint="cs"/>
          <w:sz w:val="28"/>
          <w:szCs w:val="28"/>
          <w:rtl/>
        </w:rPr>
        <w:t>َ</w:t>
      </w:r>
      <w:r w:rsidR="00E13926">
        <w:rPr>
          <w:rFonts w:cs="Al-Sadiq" w:hint="cs"/>
          <w:sz w:val="28"/>
          <w:szCs w:val="28"/>
          <w:rtl/>
        </w:rPr>
        <w:t xml:space="preserve"> أك</w:t>
      </w:r>
      <w:r w:rsidR="00DB1592">
        <w:rPr>
          <w:rFonts w:cs="Al-Sadiq" w:hint="cs"/>
          <w:sz w:val="28"/>
          <w:szCs w:val="28"/>
          <w:rtl/>
        </w:rPr>
        <w:t>ْ</w:t>
      </w:r>
      <w:r w:rsidR="00E13926">
        <w:rPr>
          <w:rFonts w:cs="Al-Sadiq" w:hint="cs"/>
          <w:sz w:val="28"/>
          <w:szCs w:val="28"/>
          <w:rtl/>
        </w:rPr>
        <w:t>ل</w:t>
      </w:r>
      <w:r w:rsidR="005B5CA2">
        <w:rPr>
          <w:rFonts w:cs="Al-Sadiq" w:hint="cs"/>
          <w:sz w:val="28"/>
          <w:szCs w:val="28"/>
          <w:rtl/>
        </w:rPr>
        <w:t>ِ الم</w:t>
      </w:r>
      <w:r w:rsidR="00DB1592">
        <w:rPr>
          <w:rFonts w:cs="Al-Sadiq" w:hint="cs"/>
          <w:sz w:val="28"/>
          <w:szCs w:val="28"/>
          <w:rtl/>
        </w:rPr>
        <w:t>َ</w:t>
      </w:r>
      <w:r w:rsidR="005B5CA2">
        <w:rPr>
          <w:rFonts w:cs="Al-Sadiq" w:hint="cs"/>
          <w:sz w:val="28"/>
          <w:szCs w:val="28"/>
          <w:rtl/>
        </w:rPr>
        <w:t>يتةِ</w:t>
      </w:r>
      <w:r w:rsidR="00E13926">
        <w:rPr>
          <w:rFonts w:cs="Al-Sadiq" w:hint="cs"/>
          <w:sz w:val="28"/>
          <w:szCs w:val="28"/>
          <w:rtl/>
        </w:rPr>
        <w:t xml:space="preserve"> </w:t>
      </w:r>
      <w:r w:rsidR="0034513A">
        <w:rPr>
          <w:rFonts w:cs="Al-Sadiq" w:hint="cs"/>
          <w:sz w:val="28"/>
          <w:szCs w:val="28"/>
          <w:rtl/>
        </w:rPr>
        <w:t>لهما إنما هو من باب لزوم ارتكاب أه</w:t>
      </w:r>
      <w:r w:rsidR="00DC1165">
        <w:rPr>
          <w:rFonts w:cs="Al-Sadiq" w:hint="cs"/>
          <w:sz w:val="28"/>
          <w:szCs w:val="28"/>
          <w:rtl/>
        </w:rPr>
        <w:t>ْ</w:t>
      </w:r>
      <w:r w:rsidR="0034513A">
        <w:rPr>
          <w:rFonts w:cs="Al-Sadiq" w:hint="cs"/>
          <w:sz w:val="28"/>
          <w:szCs w:val="28"/>
          <w:rtl/>
        </w:rPr>
        <w:t>و</w:t>
      </w:r>
      <w:r w:rsidR="00DC1165">
        <w:rPr>
          <w:rFonts w:cs="Al-Sadiq" w:hint="cs"/>
          <w:sz w:val="28"/>
          <w:szCs w:val="28"/>
          <w:rtl/>
        </w:rPr>
        <w:t>َ</w:t>
      </w:r>
      <w:r w:rsidR="0034513A">
        <w:rPr>
          <w:rFonts w:cs="Al-Sadiq" w:hint="cs"/>
          <w:sz w:val="28"/>
          <w:szCs w:val="28"/>
          <w:rtl/>
        </w:rPr>
        <w:t>ن</w:t>
      </w:r>
      <w:r w:rsidR="00DC1165">
        <w:rPr>
          <w:rFonts w:cs="Al-Sadiq" w:hint="cs"/>
          <w:sz w:val="28"/>
          <w:szCs w:val="28"/>
          <w:rtl/>
        </w:rPr>
        <w:t>ِ</w:t>
      </w:r>
      <w:r w:rsidR="0034513A">
        <w:rPr>
          <w:rFonts w:cs="Al-Sadiq" w:hint="cs"/>
          <w:sz w:val="28"/>
          <w:szCs w:val="28"/>
          <w:rtl/>
        </w:rPr>
        <w:t xml:space="preserve"> </w:t>
      </w:r>
      <w:r w:rsidR="00E13926">
        <w:rPr>
          <w:rFonts w:cs="Al-Sadiq" w:hint="cs"/>
          <w:sz w:val="28"/>
          <w:szCs w:val="28"/>
          <w:rtl/>
        </w:rPr>
        <w:t>المحذور</w:t>
      </w:r>
      <w:r w:rsidR="00DC1165">
        <w:rPr>
          <w:rFonts w:cs="Al-Sadiq" w:hint="cs"/>
          <w:sz w:val="28"/>
          <w:szCs w:val="28"/>
          <w:rtl/>
        </w:rPr>
        <w:t>َ</w:t>
      </w:r>
      <w:r w:rsidR="00E13926">
        <w:rPr>
          <w:rFonts w:cs="Al-Sadiq" w:hint="cs"/>
          <w:sz w:val="28"/>
          <w:szCs w:val="28"/>
          <w:rtl/>
        </w:rPr>
        <w:t>ين</w:t>
      </w:r>
      <w:r w:rsidR="0034513A">
        <w:rPr>
          <w:rFonts w:cs="Al-Sadiq" w:hint="cs"/>
          <w:sz w:val="28"/>
          <w:szCs w:val="28"/>
          <w:rtl/>
        </w:rPr>
        <w:t xml:space="preserve"> أي أهوَن الحرام</w:t>
      </w:r>
      <w:r w:rsidR="00DC1165">
        <w:rPr>
          <w:rFonts w:cs="Al-Sadiq" w:hint="cs"/>
          <w:sz w:val="28"/>
          <w:szCs w:val="28"/>
          <w:rtl/>
        </w:rPr>
        <w:t>َ</w:t>
      </w:r>
      <w:r w:rsidR="0034513A">
        <w:rPr>
          <w:rFonts w:cs="Al-Sadiq" w:hint="cs"/>
          <w:sz w:val="28"/>
          <w:szCs w:val="28"/>
          <w:rtl/>
        </w:rPr>
        <w:t>ين</w:t>
      </w:r>
      <w:r>
        <w:rPr>
          <w:rFonts w:cs="Al-Sadiq" w:hint="cs"/>
          <w:sz w:val="28"/>
          <w:szCs w:val="28"/>
          <w:rtl/>
        </w:rPr>
        <w:t xml:space="preserve"> ـ</w:t>
      </w:r>
      <w:r w:rsidR="005B5CA2">
        <w:rPr>
          <w:rFonts w:cs="Al-Sadiq" w:hint="cs"/>
          <w:sz w:val="28"/>
          <w:szCs w:val="28"/>
          <w:rtl/>
        </w:rPr>
        <w:t xml:space="preserve"> </w:t>
      </w:r>
      <w:r w:rsidR="005B5CA2" w:rsidRPr="005B5CA2">
        <w:rPr>
          <w:rFonts w:cs="Al-Sadiq" w:hint="cs"/>
          <w:rtl/>
        </w:rPr>
        <w:t>وهما</w:t>
      </w:r>
      <w:r w:rsidRPr="005B5CA2">
        <w:rPr>
          <w:rFonts w:cs="Al-Sadiq" w:hint="cs"/>
          <w:rtl/>
        </w:rPr>
        <w:t xml:space="preserve"> أك</w:t>
      </w:r>
      <w:r w:rsidR="005B5CA2" w:rsidRPr="005B5CA2">
        <w:rPr>
          <w:rFonts w:cs="Al-Sadiq" w:hint="cs"/>
          <w:rtl/>
        </w:rPr>
        <w:t>ْ</w:t>
      </w:r>
      <w:r w:rsidRPr="005B5CA2">
        <w:rPr>
          <w:rFonts w:cs="Al-Sadiq" w:hint="cs"/>
          <w:rtl/>
        </w:rPr>
        <w:t>ل</w:t>
      </w:r>
      <w:r w:rsidR="005B5CA2" w:rsidRPr="005B5CA2">
        <w:rPr>
          <w:rFonts w:cs="Al-Sadiq" w:hint="cs"/>
          <w:rtl/>
        </w:rPr>
        <w:t>ُ</w:t>
      </w:r>
      <w:r w:rsidRPr="005B5CA2">
        <w:rPr>
          <w:rFonts w:cs="Al-Sadiq" w:hint="cs"/>
          <w:rtl/>
        </w:rPr>
        <w:t xml:space="preserve"> الم</w:t>
      </w:r>
      <w:r w:rsidR="005B5CA2">
        <w:rPr>
          <w:rFonts w:cs="Al-Sadiq" w:hint="cs"/>
          <w:rtl/>
        </w:rPr>
        <w:t>َ</w:t>
      </w:r>
      <w:r w:rsidRPr="005B5CA2">
        <w:rPr>
          <w:rFonts w:cs="Al-Sadiq" w:hint="cs"/>
          <w:rtl/>
        </w:rPr>
        <w:t>ي</w:t>
      </w:r>
      <w:r w:rsidR="005B5CA2">
        <w:rPr>
          <w:rFonts w:cs="Al-Sadiq" w:hint="cs"/>
          <w:rtl/>
        </w:rPr>
        <w:t>ْ</w:t>
      </w:r>
      <w:r w:rsidRPr="005B5CA2">
        <w:rPr>
          <w:rFonts w:cs="Al-Sadiq" w:hint="cs"/>
          <w:rtl/>
        </w:rPr>
        <w:t>ت</w:t>
      </w:r>
      <w:r w:rsidR="005B5CA2">
        <w:rPr>
          <w:rFonts w:cs="Al-Sadiq" w:hint="cs"/>
          <w:rtl/>
        </w:rPr>
        <w:t>َ</w:t>
      </w:r>
      <w:r w:rsidRPr="005B5CA2">
        <w:rPr>
          <w:rFonts w:cs="Al-Sadiq" w:hint="cs"/>
          <w:rtl/>
        </w:rPr>
        <w:t>ة أو إيقاع</w:t>
      </w:r>
      <w:r w:rsidR="005B5CA2" w:rsidRPr="005B5CA2">
        <w:rPr>
          <w:rFonts w:cs="Al-Sadiq" w:hint="cs"/>
          <w:rtl/>
        </w:rPr>
        <w:t>ُ</w:t>
      </w:r>
      <w:r w:rsidRPr="005B5CA2">
        <w:rPr>
          <w:rFonts w:cs="Al-Sadiq" w:hint="cs"/>
          <w:rtl/>
        </w:rPr>
        <w:t xml:space="preserve"> النفس</w:t>
      </w:r>
      <w:r w:rsidR="005B5CA2" w:rsidRPr="005B5CA2">
        <w:rPr>
          <w:rFonts w:cs="Al-Sadiq" w:hint="cs"/>
          <w:rtl/>
        </w:rPr>
        <w:t>ِ</w:t>
      </w:r>
      <w:r w:rsidRPr="005B5CA2">
        <w:rPr>
          <w:rFonts w:cs="Al-Sadiq" w:hint="cs"/>
          <w:rtl/>
        </w:rPr>
        <w:t xml:space="preserve"> في التهلكة</w:t>
      </w:r>
      <w:r>
        <w:rPr>
          <w:rFonts w:cs="Al-Sadiq" w:hint="cs"/>
          <w:sz w:val="28"/>
          <w:szCs w:val="28"/>
          <w:rtl/>
        </w:rPr>
        <w:t xml:space="preserve"> ـ</w:t>
      </w:r>
      <w:r w:rsidR="00E13926">
        <w:rPr>
          <w:rFonts w:cs="Al-Sadiq" w:hint="cs"/>
          <w:sz w:val="28"/>
          <w:szCs w:val="28"/>
          <w:rtl/>
        </w:rPr>
        <w:t xml:space="preserve"> المضطرّ </w:t>
      </w:r>
      <w:r w:rsidR="00E13926">
        <w:rPr>
          <w:rFonts w:cs="Al-Sadiq" w:hint="cs"/>
          <w:sz w:val="28"/>
          <w:szCs w:val="28"/>
          <w:rtl/>
        </w:rPr>
        <w:lastRenderedPageBreak/>
        <w:t xml:space="preserve">إلى ارتكاب أحدهما . ولذلك </w:t>
      </w:r>
      <w:r w:rsidR="009D485D">
        <w:rPr>
          <w:rFonts w:cs="Al-Sadiq" w:hint="cs"/>
          <w:sz w:val="28"/>
          <w:szCs w:val="28"/>
          <w:rtl/>
        </w:rPr>
        <w:t>يـب</w:t>
      </w:r>
      <w:r w:rsidR="00E13926">
        <w:rPr>
          <w:rFonts w:cs="Al-Sadiq" w:hint="cs"/>
          <w:sz w:val="28"/>
          <w:szCs w:val="28"/>
          <w:rtl/>
        </w:rPr>
        <w:t>ق</w:t>
      </w:r>
      <w:r w:rsidR="00DC1165">
        <w:rPr>
          <w:rFonts w:cs="Al-Sadiq" w:hint="cs"/>
          <w:sz w:val="28"/>
          <w:szCs w:val="28"/>
          <w:rtl/>
        </w:rPr>
        <w:t>َ</w:t>
      </w:r>
      <w:r w:rsidR="00E13926">
        <w:rPr>
          <w:rFonts w:cs="Al-Sadiq" w:hint="cs"/>
          <w:sz w:val="28"/>
          <w:szCs w:val="28"/>
          <w:rtl/>
        </w:rPr>
        <w:t>ى أك</w:t>
      </w:r>
      <w:r w:rsidR="00DC1165">
        <w:rPr>
          <w:rFonts w:cs="Al-Sadiq" w:hint="cs"/>
          <w:sz w:val="28"/>
          <w:szCs w:val="28"/>
          <w:rtl/>
        </w:rPr>
        <w:t>ْ</w:t>
      </w:r>
      <w:r w:rsidR="00E13926">
        <w:rPr>
          <w:rFonts w:cs="Al-Sadiq" w:hint="cs"/>
          <w:sz w:val="28"/>
          <w:szCs w:val="28"/>
          <w:rtl/>
        </w:rPr>
        <w:t>ل</w:t>
      </w:r>
      <w:r w:rsidR="005B5CA2">
        <w:rPr>
          <w:rFonts w:cs="Al-Sadiq" w:hint="cs"/>
          <w:sz w:val="28"/>
          <w:szCs w:val="28"/>
          <w:rtl/>
        </w:rPr>
        <w:t>ُ</w:t>
      </w:r>
      <w:r w:rsidR="00E13926">
        <w:rPr>
          <w:rFonts w:cs="Al-Sadiq" w:hint="cs"/>
          <w:sz w:val="28"/>
          <w:szCs w:val="28"/>
          <w:rtl/>
        </w:rPr>
        <w:t xml:space="preserve"> الم</w:t>
      </w:r>
      <w:r w:rsidR="005B5CA2">
        <w:rPr>
          <w:rFonts w:cs="Al-Sadiq" w:hint="cs"/>
          <w:sz w:val="28"/>
          <w:szCs w:val="28"/>
          <w:rtl/>
        </w:rPr>
        <w:t>َ</w:t>
      </w:r>
      <w:r w:rsidR="00E13926">
        <w:rPr>
          <w:rFonts w:cs="Al-Sadiq" w:hint="cs"/>
          <w:sz w:val="28"/>
          <w:szCs w:val="28"/>
          <w:rtl/>
        </w:rPr>
        <w:t>ي</w:t>
      </w:r>
      <w:r w:rsidR="005B5CA2">
        <w:rPr>
          <w:rFonts w:cs="Al-Sadiq" w:hint="cs"/>
          <w:sz w:val="28"/>
          <w:szCs w:val="28"/>
          <w:rtl/>
        </w:rPr>
        <w:t>ْ</w:t>
      </w:r>
      <w:r w:rsidR="00E13926">
        <w:rPr>
          <w:rFonts w:cs="Al-Sadiq" w:hint="cs"/>
          <w:sz w:val="28"/>
          <w:szCs w:val="28"/>
          <w:rtl/>
        </w:rPr>
        <w:t>ت</w:t>
      </w:r>
      <w:r w:rsidR="005B5CA2">
        <w:rPr>
          <w:rFonts w:cs="Al-Sadiq" w:hint="cs"/>
          <w:sz w:val="28"/>
          <w:szCs w:val="28"/>
          <w:rtl/>
        </w:rPr>
        <w:t>َ</w:t>
      </w:r>
      <w:r w:rsidR="00E13926">
        <w:rPr>
          <w:rFonts w:cs="Al-Sadiq" w:hint="cs"/>
          <w:sz w:val="28"/>
          <w:szCs w:val="28"/>
          <w:rtl/>
        </w:rPr>
        <w:t>ة</w:t>
      </w:r>
      <w:r w:rsidR="005B5CA2">
        <w:rPr>
          <w:rFonts w:cs="Al-Sadiq" w:hint="cs"/>
          <w:sz w:val="28"/>
          <w:szCs w:val="28"/>
          <w:rtl/>
        </w:rPr>
        <w:t>ِ</w:t>
      </w:r>
      <w:r w:rsidR="00E13926">
        <w:rPr>
          <w:rFonts w:cs="Al-Sadiq" w:hint="cs"/>
          <w:sz w:val="28"/>
          <w:szCs w:val="28"/>
          <w:rtl/>
        </w:rPr>
        <w:t xml:space="preserve"> </w:t>
      </w:r>
      <w:r w:rsidR="00E13926" w:rsidRPr="005B5CA2">
        <w:rPr>
          <w:rFonts w:cs="Al-Sadiq" w:hint="cs"/>
          <w:sz w:val="28"/>
          <w:szCs w:val="28"/>
          <w:u w:val="single"/>
          <w:rtl/>
        </w:rPr>
        <w:t>حراماً</w:t>
      </w:r>
      <w:r w:rsidR="00E13926">
        <w:rPr>
          <w:rFonts w:cs="Al-Sadiq" w:hint="cs"/>
          <w:sz w:val="28"/>
          <w:szCs w:val="28"/>
          <w:rtl/>
        </w:rPr>
        <w:t xml:space="preserve"> عليهما بالحرمة ال</w:t>
      </w:r>
      <w:r w:rsidR="009D485D">
        <w:rPr>
          <w:rFonts w:cs="Al-Sadiq" w:hint="cs"/>
          <w:sz w:val="28"/>
          <w:szCs w:val="28"/>
          <w:rtl/>
        </w:rPr>
        <w:t>تـن</w:t>
      </w:r>
      <w:r w:rsidR="00E13926">
        <w:rPr>
          <w:rFonts w:cs="Al-Sadiq" w:hint="cs"/>
          <w:sz w:val="28"/>
          <w:szCs w:val="28"/>
          <w:rtl/>
        </w:rPr>
        <w:t>جيزية</w:t>
      </w:r>
      <w:r w:rsidR="005B5CA2">
        <w:rPr>
          <w:rFonts w:cs="Al-Sadiq" w:hint="cs"/>
          <w:sz w:val="28"/>
          <w:szCs w:val="28"/>
          <w:rtl/>
        </w:rPr>
        <w:t xml:space="preserve"> </w:t>
      </w:r>
      <w:r w:rsidR="00DB1592">
        <w:rPr>
          <w:rFonts w:cs="Al-Sadiq" w:hint="cs"/>
          <w:sz w:val="28"/>
          <w:szCs w:val="28"/>
          <w:rtl/>
        </w:rPr>
        <w:t xml:space="preserve">ـ </w:t>
      </w:r>
      <w:r w:rsidR="00DB1592" w:rsidRPr="00DB1592">
        <w:rPr>
          <w:rFonts w:cs="Al-Sadiq" w:hint="cs"/>
          <w:rtl/>
        </w:rPr>
        <w:t xml:space="preserve">وليس فقط بالحرمة الفعليّة كما هو الحال في الإضطرار الناشئ عن غير الإختيار </w:t>
      </w:r>
      <w:r w:rsidR="00DB1592">
        <w:rPr>
          <w:rFonts w:cs="Al-Sadiq" w:hint="cs"/>
          <w:sz w:val="28"/>
          <w:szCs w:val="28"/>
          <w:rtl/>
        </w:rPr>
        <w:t xml:space="preserve">ـ </w:t>
      </w:r>
      <w:r w:rsidR="00E13926">
        <w:rPr>
          <w:rFonts w:cs="Al-Sadiq" w:hint="cs"/>
          <w:sz w:val="28"/>
          <w:szCs w:val="28"/>
          <w:rtl/>
        </w:rPr>
        <w:t>وليس ذلك إلا لأنهما ارتكبا</w:t>
      </w:r>
      <w:r>
        <w:rPr>
          <w:rFonts w:cs="Al-Sadiq" w:hint="cs"/>
          <w:sz w:val="28"/>
          <w:szCs w:val="28"/>
          <w:rtl/>
        </w:rPr>
        <w:t xml:space="preserve"> السفر</w:t>
      </w:r>
      <w:r w:rsidR="005B5CA2">
        <w:rPr>
          <w:rFonts w:cs="Al-Sadiq" w:hint="cs"/>
          <w:sz w:val="28"/>
          <w:szCs w:val="28"/>
          <w:rtl/>
        </w:rPr>
        <w:t>َ</w:t>
      </w:r>
      <w:r w:rsidR="00E13926">
        <w:rPr>
          <w:rFonts w:cs="Al-Sadiq" w:hint="cs"/>
          <w:sz w:val="28"/>
          <w:szCs w:val="28"/>
          <w:rtl/>
        </w:rPr>
        <w:t xml:space="preserve"> </w:t>
      </w:r>
      <w:r>
        <w:rPr>
          <w:rFonts w:cs="Al-Sadiq" w:hint="cs"/>
          <w:sz w:val="28"/>
          <w:szCs w:val="28"/>
          <w:rtl/>
        </w:rPr>
        <w:t>ل</w:t>
      </w:r>
      <w:r w:rsidR="00E13926">
        <w:rPr>
          <w:rFonts w:cs="Al-Sadiq" w:hint="cs"/>
          <w:sz w:val="28"/>
          <w:szCs w:val="28"/>
          <w:rtl/>
        </w:rPr>
        <w:t>لصيد اللهوي</w:t>
      </w:r>
      <w:r>
        <w:rPr>
          <w:rFonts w:cs="Al-Sadiq" w:hint="cs"/>
          <w:sz w:val="28"/>
          <w:szCs w:val="28"/>
          <w:rtl/>
        </w:rPr>
        <w:t xml:space="preserve"> </w:t>
      </w:r>
      <w:r w:rsidR="0034513A">
        <w:rPr>
          <w:rFonts w:cs="Al-Sadiq" w:hint="cs"/>
          <w:sz w:val="28"/>
          <w:szCs w:val="28"/>
          <w:rtl/>
        </w:rPr>
        <w:t>أ</w:t>
      </w:r>
      <w:r>
        <w:rPr>
          <w:rFonts w:cs="Al-Sadiq" w:hint="cs"/>
          <w:sz w:val="28"/>
          <w:szCs w:val="28"/>
          <w:rtl/>
        </w:rPr>
        <w:t>و</w:t>
      </w:r>
      <w:r w:rsidR="005B5CA2">
        <w:rPr>
          <w:rFonts w:cs="Al-Sadiq" w:hint="cs"/>
          <w:sz w:val="28"/>
          <w:szCs w:val="28"/>
          <w:rtl/>
        </w:rPr>
        <w:t xml:space="preserve"> ل</w:t>
      </w:r>
      <w:r>
        <w:rPr>
          <w:rFonts w:cs="Al-Sadiq" w:hint="cs"/>
          <w:sz w:val="28"/>
          <w:szCs w:val="28"/>
          <w:rtl/>
        </w:rPr>
        <w:t>لسرقة</w:t>
      </w:r>
      <w:r w:rsidR="005B5CA2">
        <w:rPr>
          <w:rFonts w:cs="Al-Sadiq" w:hint="cs"/>
          <w:sz w:val="28"/>
          <w:szCs w:val="28"/>
          <w:rtl/>
        </w:rPr>
        <w:t xml:space="preserve">ِ </w:t>
      </w:r>
      <w:r>
        <w:rPr>
          <w:rFonts w:cs="Al-Sadiq" w:hint="cs"/>
          <w:sz w:val="28"/>
          <w:szCs w:val="28"/>
          <w:rtl/>
        </w:rPr>
        <w:t>بسوء اختيارهما</w:t>
      </w:r>
      <w:r w:rsidR="005B5CA2">
        <w:rPr>
          <w:rFonts w:cs="Al-Sadiq" w:hint="cs"/>
          <w:sz w:val="28"/>
          <w:szCs w:val="28"/>
          <w:rtl/>
        </w:rPr>
        <w:t xml:space="preserve"> </w:t>
      </w:r>
      <w:r w:rsidR="00E13926">
        <w:rPr>
          <w:rFonts w:cs="Al-Sadiq" w:hint="cs"/>
          <w:sz w:val="28"/>
          <w:szCs w:val="28"/>
          <w:rtl/>
        </w:rPr>
        <w:t>، والإضطرار</w:t>
      </w:r>
      <w:r w:rsidR="005B5CA2">
        <w:rPr>
          <w:rFonts w:cs="Al-Sadiq" w:hint="cs"/>
          <w:sz w:val="28"/>
          <w:szCs w:val="28"/>
          <w:rtl/>
        </w:rPr>
        <w:t>ُ</w:t>
      </w:r>
      <w:r w:rsidR="00E13926">
        <w:rPr>
          <w:rFonts w:cs="Al-Sadiq" w:hint="cs"/>
          <w:sz w:val="28"/>
          <w:szCs w:val="28"/>
          <w:rtl/>
        </w:rPr>
        <w:t xml:space="preserve"> بسوء الإختيار </w:t>
      </w:r>
      <w:r>
        <w:rPr>
          <w:rFonts w:cs="Al-Sadiq" w:hint="cs"/>
          <w:sz w:val="28"/>
          <w:szCs w:val="28"/>
          <w:rtl/>
        </w:rPr>
        <w:t>لا ينافي الإختيار</w:t>
      </w:r>
      <w:r w:rsidR="005B5CA2">
        <w:rPr>
          <w:rFonts w:cs="Al-Sadiq" w:hint="cs"/>
          <w:sz w:val="28"/>
          <w:szCs w:val="28"/>
          <w:rtl/>
        </w:rPr>
        <w:t>َ</w:t>
      </w:r>
      <w:r>
        <w:rPr>
          <w:rFonts w:cs="Al-Sadiq" w:hint="cs"/>
          <w:sz w:val="28"/>
          <w:szCs w:val="28"/>
          <w:rtl/>
        </w:rPr>
        <w:t xml:space="preserve"> عقلاً كما هو معلوم</w:t>
      </w:r>
      <w:r w:rsidR="005B5CA2">
        <w:rPr>
          <w:rFonts w:cs="Al-Sadiq" w:hint="cs"/>
          <w:sz w:val="28"/>
          <w:szCs w:val="28"/>
          <w:rtl/>
        </w:rPr>
        <w:t xml:space="preserve"> </w:t>
      </w:r>
      <w:r>
        <w:rPr>
          <w:rFonts w:cs="Al-Sadiq" w:hint="cs"/>
          <w:sz w:val="28"/>
          <w:szCs w:val="28"/>
          <w:rtl/>
        </w:rPr>
        <w:t>، أي لا ينافي</w:t>
      </w:r>
      <w:r w:rsidR="0034513A">
        <w:rPr>
          <w:rFonts w:cs="Al-Sadiq" w:hint="cs"/>
          <w:sz w:val="28"/>
          <w:szCs w:val="28"/>
          <w:rtl/>
        </w:rPr>
        <w:t xml:space="preserve"> بقاء</w:t>
      </w:r>
      <w:r w:rsidR="005B5CA2">
        <w:rPr>
          <w:rFonts w:cs="Al-Sadiq" w:hint="cs"/>
          <w:sz w:val="28"/>
          <w:szCs w:val="28"/>
          <w:rtl/>
        </w:rPr>
        <w:t>َ</w:t>
      </w:r>
      <w:r>
        <w:rPr>
          <w:rFonts w:cs="Al-Sadiq" w:hint="cs"/>
          <w:sz w:val="28"/>
          <w:szCs w:val="28"/>
          <w:rtl/>
        </w:rPr>
        <w:t xml:space="preserve"> الحرمة</w:t>
      </w:r>
      <w:r w:rsidR="005B5CA2">
        <w:rPr>
          <w:rFonts w:cs="Al-Sadiq" w:hint="cs"/>
          <w:sz w:val="28"/>
          <w:szCs w:val="28"/>
          <w:rtl/>
        </w:rPr>
        <w:t>ِ</w:t>
      </w:r>
      <w:r>
        <w:rPr>
          <w:rFonts w:cs="Al-Sadiq" w:hint="cs"/>
          <w:sz w:val="28"/>
          <w:szCs w:val="28"/>
          <w:rtl/>
        </w:rPr>
        <w:t xml:space="preserve"> ال</w:t>
      </w:r>
      <w:r w:rsidR="009D485D">
        <w:rPr>
          <w:rFonts w:cs="Al-Sadiq" w:hint="cs"/>
          <w:sz w:val="28"/>
          <w:szCs w:val="28"/>
          <w:rtl/>
        </w:rPr>
        <w:t>تـن</w:t>
      </w:r>
      <w:r>
        <w:rPr>
          <w:rFonts w:cs="Al-Sadiq" w:hint="cs"/>
          <w:sz w:val="28"/>
          <w:szCs w:val="28"/>
          <w:rtl/>
        </w:rPr>
        <w:t>جيزية لأقلّ المحذورين</w:t>
      </w:r>
      <w:r w:rsidR="0034513A">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و</w:t>
      </w:r>
      <w:r w:rsidR="00DC1165">
        <w:rPr>
          <w:rFonts w:cs="Al-Sadiq" w:hint="cs"/>
          <w:sz w:val="28"/>
          <w:szCs w:val="28"/>
          <w:rtl/>
        </w:rPr>
        <w:t xml:space="preserve">لا ينافي </w:t>
      </w:r>
      <w:r>
        <w:rPr>
          <w:rFonts w:cs="Al-Sadiq" w:hint="cs"/>
          <w:sz w:val="28"/>
          <w:szCs w:val="28"/>
          <w:rtl/>
        </w:rPr>
        <w:t>استحقاق</w:t>
      </w:r>
      <w:r w:rsidR="005B5CA2">
        <w:rPr>
          <w:rFonts w:cs="Al-Sadiq" w:hint="cs"/>
          <w:sz w:val="28"/>
          <w:szCs w:val="28"/>
          <w:rtl/>
        </w:rPr>
        <w:t>َ</w:t>
      </w:r>
      <w:r>
        <w:rPr>
          <w:rFonts w:cs="Al-Sadiq" w:hint="cs"/>
          <w:sz w:val="28"/>
          <w:szCs w:val="28"/>
          <w:rtl/>
        </w:rPr>
        <w:t xml:space="preserve"> العقاب</w:t>
      </w:r>
      <w:r w:rsidR="005B5CA2">
        <w:rPr>
          <w:rFonts w:cs="Al-Sadiq" w:hint="cs"/>
          <w:sz w:val="28"/>
          <w:szCs w:val="28"/>
          <w:rtl/>
        </w:rPr>
        <w:t>ِ</w:t>
      </w:r>
      <w:r w:rsidR="0034513A">
        <w:rPr>
          <w:rFonts w:cs="Al-Sadiq" w:hint="cs"/>
          <w:sz w:val="28"/>
          <w:szCs w:val="28"/>
          <w:rtl/>
        </w:rPr>
        <w:t xml:space="preserve"> عقلاً</w:t>
      </w:r>
      <w:r>
        <w:rPr>
          <w:rFonts w:cs="Al-Sadiq" w:hint="cs"/>
          <w:sz w:val="28"/>
          <w:szCs w:val="28"/>
          <w:rtl/>
        </w:rPr>
        <w:t xml:space="preserve"> .</w:t>
      </w:r>
      <w:r w:rsidR="00DC1165">
        <w:rPr>
          <w:rFonts w:cs="Al-Sadiq" w:hint="cs"/>
          <w:sz w:val="28"/>
          <w:szCs w:val="28"/>
          <w:rtl/>
        </w:rPr>
        <w:t xml:space="preserve"> نعم يجب عليهما أكل الميتة ، لأنه أقلّ الحرامين المنجّزين ، ومع ذلك هما يستحقّان العقابَ على أكْلِ الميتة رغم وجوبِه عليهما ، لأنه كان بسوء اختيارهما ، ولعلّ هذا الأمر مجمع عليه .</w:t>
      </w:r>
    </w:p>
    <w:p w:rsidR="00AA5AD7" w:rsidRDefault="00144F10" w:rsidP="001D4A75">
      <w:pPr>
        <w:jc w:val="both"/>
        <w:rPr>
          <w:rFonts w:cs="Al-Sadiq"/>
          <w:sz w:val="28"/>
          <w:szCs w:val="28"/>
          <w:rtl/>
        </w:rPr>
      </w:pPr>
      <w:r w:rsidRPr="00144F10">
        <w:rPr>
          <w:rFonts w:cs="Al-Sadiq" w:hint="cs"/>
          <w:b/>
          <w:bCs/>
          <w:sz w:val="28"/>
          <w:szCs w:val="28"/>
          <w:rtl/>
        </w:rPr>
        <w:t xml:space="preserve">   </w:t>
      </w:r>
      <w:r w:rsidR="00DC1165" w:rsidRPr="00BD0305">
        <w:rPr>
          <w:rFonts w:cs="Al-Sadiq Bold" w:hint="cs"/>
          <w:sz w:val="28"/>
          <w:szCs w:val="28"/>
          <w:rtl/>
        </w:rPr>
        <w:t>أمّا</w:t>
      </w:r>
      <w:r>
        <w:rPr>
          <w:rFonts w:cs="Al-Sadiq" w:hint="cs"/>
          <w:b/>
          <w:bCs/>
          <w:sz w:val="28"/>
          <w:szCs w:val="28"/>
          <w:rtl/>
        </w:rPr>
        <w:t xml:space="preserve"> </w:t>
      </w:r>
      <w:r w:rsidRPr="00144F10">
        <w:rPr>
          <w:rFonts w:cs="Al-Sadiq" w:hint="cs"/>
          <w:sz w:val="28"/>
          <w:szCs w:val="28"/>
          <w:rtl/>
        </w:rPr>
        <w:t>إن</w:t>
      </w:r>
      <w:r>
        <w:rPr>
          <w:rFonts w:cs="Al-Sadiq" w:hint="cs"/>
          <w:sz w:val="28"/>
          <w:szCs w:val="28"/>
          <w:rtl/>
        </w:rPr>
        <w:t xml:space="preserve"> كان يتصيّد بهدف الأكل لأنه يحبّ أك</w:t>
      </w:r>
      <w:r w:rsidR="00DB1592">
        <w:rPr>
          <w:rFonts w:cs="Al-Sadiq" w:hint="cs"/>
          <w:sz w:val="28"/>
          <w:szCs w:val="28"/>
          <w:rtl/>
        </w:rPr>
        <w:t>ْ</w:t>
      </w:r>
      <w:r>
        <w:rPr>
          <w:rFonts w:cs="Al-Sadiq" w:hint="cs"/>
          <w:sz w:val="28"/>
          <w:szCs w:val="28"/>
          <w:rtl/>
        </w:rPr>
        <w:t>ل</w:t>
      </w:r>
      <w:r w:rsidR="00DB1592">
        <w:rPr>
          <w:rFonts w:cs="Al-Sadiq" w:hint="cs"/>
          <w:sz w:val="28"/>
          <w:szCs w:val="28"/>
          <w:rtl/>
        </w:rPr>
        <w:t>َ</w:t>
      </w:r>
      <w:r>
        <w:rPr>
          <w:rFonts w:cs="Al-Sadiq" w:hint="cs"/>
          <w:sz w:val="28"/>
          <w:szCs w:val="28"/>
          <w:rtl/>
        </w:rPr>
        <w:t xml:space="preserve"> الطيور ونحو</w:t>
      </w:r>
      <w:r w:rsidR="005B5CA2">
        <w:rPr>
          <w:rFonts w:cs="Al-Sadiq" w:hint="cs"/>
          <w:sz w:val="28"/>
          <w:szCs w:val="28"/>
          <w:rtl/>
        </w:rPr>
        <w:t>ِ</w:t>
      </w:r>
      <w:r>
        <w:rPr>
          <w:rFonts w:cs="Al-Sadiq" w:hint="cs"/>
          <w:sz w:val="28"/>
          <w:szCs w:val="28"/>
          <w:rtl/>
        </w:rPr>
        <w:t>ها فهو جائز لأن التلذّذ أمر مقبول عقلائياً ، وذلك كشراء الكثير من المأكولات التي يتلذّذ بها الإنسان و</w:t>
      </w:r>
      <w:r w:rsidR="00DC1165">
        <w:rPr>
          <w:rFonts w:cs="Al-Sadiq" w:hint="cs"/>
          <w:sz w:val="28"/>
          <w:szCs w:val="28"/>
          <w:rtl/>
        </w:rPr>
        <w:t xml:space="preserve">كشراء </w:t>
      </w:r>
      <w:r>
        <w:rPr>
          <w:rFonts w:cs="Al-Sadiq" w:hint="cs"/>
          <w:sz w:val="28"/>
          <w:szCs w:val="28"/>
          <w:rtl/>
        </w:rPr>
        <w:t>سائرِ الكماليات التي يشتريها العقلاء للإستمتاع</w:t>
      </w:r>
      <w:r w:rsidR="00294ED8">
        <w:rPr>
          <w:rFonts w:cs="Al-Sadiq" w:hint="cs"/>
          <w:sz w:val="28"/>
          <w:szCs w:val="28"/>
          <w:rtl/>
        </w:rPr>
        <w:t xml:space="preserve"> بها </w:t>
      </w:r>
      <w:r w:rsidR="00DC1165">
        <w:rPr>
          <w:rFonts w:cs="Al-Sadiq" w:hint="cs"/>
          <w:sz w:val="28"/>
          <w:szCs w:val="28"/>
          <w:rtl/>
        </w:rPr>
        <w:t xml:space="preserve">، </w:t>
      </w:r>
      <w:r w:rsidR="00294ED8">
        <w:rPr>
          <w:rFonts w:cs="Al-Sadiq" w:hint="cs"/>
          <w:sz w:val="28"/>
          <w:szCs w:val="28"/>
          <w:rtl/>
        </w:rPr>
        <w:t>ما لم يدخل ذلك في الإسراف ، ولذلك ترى سيرة ال</w:t>
      </w:r>
      <w:r w:rsidR="005B5CA2">
        <w:rPr>
          <w:rFonts w:cs="Al-Sadiq" w:hint="cs"/>
          <w:sz w:val="28"/>
          <w:szCs w:val="28"/>
          <w:rtl/>
        </w:rPr>
        <w:t>متشرّع</w:t>
      </w:r>
      <w:r w:rsidR="00294ED8">
        <w:rPr>
          <w:rFonts w:cs="Al-Sadiq" w:hint="cs"/>
          <w:sz w:val="28"/>
          <w:szCs w:val="28"/>
          <w:rtl/>
        </w:rPr>
        <w:t>ة قائمة</w:t>
      </w:r>
      <w:r w:rsidR="005B5CA2">
        <w:rPr>
          <w:rFonts w:cs="Al-Sadiq" w:hint="cs"/>
          <w:sz w:val="28"/>
          <w:szCs w:val="28"/>
          <w:rtl/>
        </w:rPr>
        <w:t>ً</w:t>
      </w:r>
      <w:r w:rsidR="00294ED8">
        <w:rPr>
          <w:rFonts w:cs="Al-Sadiq" w:hint="cs"/>
          <w:sz w:val="28"/>
          <w:szCs w:val="28"/>
          <w:rtl/>
        </w:rPr>
        <w:t xml:space="preserve"> على الصيد بهدف الإستمتاع بأكله بلا أي اس</w:t>
      </w:r>
      <w:r w:rsidR="009D485D">
        <w:rPr>
          <w:rFonts w:cs="Al-Sadiq" w:hint="cs"/>
          <w:sz w:val="28"/>
          <w:szCs w:val="28"/>
          <w:rtl/>
        </w:rPr>
        <w:t>تـن</w:t>
      </w:r>
      <w:r w:rsidR="00294ED8">
        <w:rPr>
          <w:rFonts w:cs="Al-Sadiq" w:hint="cs"/>
          <w:sz w:val="28"/>
          <w:szCs w:val="28"/>
          <w:rtl/>
        </w:rPr>
        <w:t xml:space="preserve">كار عليهم . </w:t>
      </w:r>
      <w:r w:rsidR="00AA5AD7">
        <w:rPr>
          <w:rFonts w:cs="Al-Sadiq" w:hint="cs"/>
          <w:sz w:val="28"/>
          <w:szCs w:val="28"/>
          <w:rtl/>
        </w:rPr>
        <w:t xml:space="preserve">   </w:t>
      </w:r>
    </w:p>
    <w:p w:rsidR="00C404EA" w:rsidRDefault="00AA5AD7" w:rsidP="001D4A75">
      <w:pPr>
        <w:jc w:val="both"/>
        <w:rPr>
          <w:rFonts w:cs="Lotus"/>
          <w:sz w:val="28"/>
          <w:szCs w:val="28"/>
          <w:rtl/>
        </w:rPr>
      </w:pPr>
      <w:r>
        <w:rPr>
          <w:rFonts w:cs="Al-Sadiq" w:hint="cs"/>
          <w:sz w:val="28"/>
          <w:szCs w:val="28"/>
          <w:rtl/>
        </w:rPr>
        <w:t xml:space="preserve">   إذن </w:t>
      </w:r>
      <w:r w:rsidR="00ED2033">
        <w:rPr>
          <w:rFonts w:cs="Al-Sadiq" w:hint="cs"/>
          <w:sz w:val="28"/>
          <w:szCs w:val="28"/>
          <w:rtl/>
        </w:rPr>
        <w:t xml:space="preserve">على الصيّاد ـ </w:t>
      </w:r>
      <w:r w:rsidR="00ED2033" w:rsidRPr="00425E6E">
        <w:rPr>
          <w:rFonts w:cs="Al-Sadiq" w:hint="cs"/>
          <w:rtl/>
        </w:rPr>
        <w:t>قبل سف</w:t>
      </w:r>
      <w:r w:rsidR="00DC1165">
        <w:rPr>
          <w:rFonts w:cs="Al-Sadiq" w:hint="cs"/>
          <w:rtl/>
        </w:rPr>
        <w:t>َ</w:t>
      </w:r>
      <w:r w:rsidR="00ED2033" w:rsidRPr="00425E6E">
        <w:rPr>
          <w:rFonts w:cs="Al-Sadiq" w:hint="cs"/>
          <w:rtl/>
        </w:rPr>
        <w:t>ره</w:t>
      </w:r>
      <w:r w:rsidRPr="00425E6E">
        <w:rPr>
          <w:rFonts w:cs="Al-Sadiq" w:hint="cs"/>
          <w:rtl/>
        </w:rPr>
        <w:t xml:space="preserve"> إلى الصيد </w:t>
      </w:r>
      <w:r>
        <w:rPr>
          <w:rFonts w:cs="Al-Sadiq" w:hint="cs"/>
          <w:sz w:val="28"/>
          <w:szCs w:val="28"/>
          <w:rtl/>
        </w:rPr>
        <w:t>ـ أن يدرس مدى عقلائية خروجه ، فإن كان عقلائياً فخروج</w:t>
      </w:r>
      <w:r w:rsidR="005B5CA2">
        <w:rPr>
          <w:rFonts w:cs="Al-Sadiq" w:hint="cs"/>
          <w:sz w:val="28"/>
          <w:szCs w:val="28"/>
          <w:rtl/>
        </w:rPr>
        <w:t>ُ</w:t>
      </w:r>
      <w:r>
        <w:rPr>
          <w:rFonts w:cs="Al-Sadiq" w:hint="cs"/>
          <w:sz w:val="28"/>
          <w:szCs w:val="28"/>
          <w:rtl/>
        </w:rPr>
        <w:t>ه جائز ويقصّر في سفره وي</w:t>
      </w:r>
      <w:r w:rsidR="005B5CA2">
        <w:rPr>
          <w:rFonts w:cs="Al-Sadiq" w:hint="cs"/>
          <w:sz w:val="28"/>
          <w:szCs w:val="28"/>
          <w:rtl/>
        </w:rPr>
        <w:t>ُ</w:t>
      </w:r>
      <w:r>
        <w:rPr>
          <w:rFonts w:cs="Al-Sadiq" w:hint="cs"/>
          <w:sz w:val="28"/>
          <w:szCs w:val="28"/>
          <w:rtl/>
        </w:rPr>
        <w:t>فطر في شهر رمضان ، وأم</w:t>
      </w:r>
      <w:r w:rsidR="00DC1165">
        <w:rPr>
          <w:rFonts w:cs="Al-Sadiq" w:hint="cs"/>
          <w:sz w:val="28"/>
          <w:szCs w:val="28"/>
          <w:rtl/>
        </w:rPr>
        <w:t>ّ</w:t>
      </w:r>
      <w:r>
        <w:rPr>
          <w:rFonts w:cs="Al-Sadiq" w:hint="cs"/>
          <w:sz w:val="28"/>
          <w:szCs w:val="28"/>
          <w:rtl/>
        </w:rPr>
        <w:t>ا إن كان خروجه للإصطياد بط</w:t>
      </w:r>
      <w:r w:rsidR="0034513A">
        <w:rPr>
          <w:rFonts w:cs="Al-Sadiq" w:hint="cs"/>
          <w:sz w:val="28"/>
          <w:szCs w:val="28"/>
          <w:rtl/>
        </w:rPr>
        <w:t>َ</w:t>
      </w:r>
      <w:r>
        <w:rPr>
          <w:rFonts w:cs="Al-Sadiq" w:hint="cs"/>
          <w:sz w:val="28"/>
          <w:szCs w:val="28"/>
          <w:rtl/>
        </w:rPr>
        <w:t xml:space="preserve">راً ومن غير حاجة عقلائية أي أنّه يُعَنْوَنُ عرفاً </w:t>
      </w:r>
      <w:r w:rsidR="0034513A">
        <w:rPr>
          <w:rFonts w:cs="Al-Sadiq" w:hint="cs"/>
          <w:sz w:val="28"/>
          <w:szCs w:val="28"/>
          <w:rtl/>
        </w:rPr>
        <w:t>ب</w:t>
      </w:r>
      <w:r>
        <w:rPr>
          <w:rFonts w:cs="Al-Sadiq" w:hint="cs"/>
          <w:sz w:val="28"/>
          <w:szCs w:val="28"/>
          <w:rtl/>
        </w:rPr>
        <w:t xml:space="preserve">أنه لهويّ وباطل وليس بحقّ فإنّ خروجه حرام ولا كرامة له عند الله تعالى </w:t>
      </w:r>
      <w:r w:rsidR="00DC1165">
        <w:rPr>
          <w:rFonts w:cs="Al-Sadiq" w:hint="cs"/>
          <w:sz w:val="28"/>
          <w:szCs w:val="28"/>
          <w:rtl/>
        </w:rPr>
        <w:t>ف</w:t>
      </w:r>
      <w:r>
        <w:rPr>
          <w:rFonts w:cs="Al-Sadiq" w:hint="cs"/>
          <w:sz w:val="28"/>
          <w:szCs w:val="28"/>
          <w:rtl/>
        </w:rPr>
        <w:t>يجب أن ي</w:t>
      </w:r>
      <w:r w:rsidR="00DC1165">
        <w:rPr>
          <w:rFonts w:cs="Al-Sadiq" w:hint="cs"/>
          <w:sz w:val="28"/>
          <w:szCs w:val="28"/>
          <w:rtl/>
        </w:rPr>
        <w:t>ُ</w:t>
      </w:r>
      <w:r>
        <w:rPr>
          <w:rFonts w:cs="Al-Sadiq" w:hint="cs"/>
          <w:sz w:val="28"/>
          <w:szCs w:val="28"/>
          <w:rtl/>
        </w:rPr>
        <w:t>ت</w:t>
      </w:r>
      <w:r w:rsidR="00DC1165">
        <w:rPr>
          <w:rFonts w:cs="Al-Sadiq" w:hint="cs"/>
          <w:sz w:val="28"/>
          <w:szCs w:val="28"/>
          <w:rtl/>
        </w:rPr>
        <w:t>ِ</w:t>
      </w:r>
      <w:r>
        <w:rPr>
          <w:rFonts w:cs="Al-Sadiq" w:hint="cs"/>
          <w:sz w:val="28"/>
          <w:szCs w:val="28"/>
          <w:rtl/>
        </w:rPr>
        <w:t>مّ صلات</w:t>
      </w:r>
      <w:r w:rsidR="00DC1165">
        <w:rPr>
          <w:rFonts w:cs="Al-Sadiq" w:hint="cs"/>
          <w:sz w:val="28"/>
          <w:szCs w:val="28"/>
          <w:rtl/>
        </w:rPr>
        <w:t>َ</w:t>
      </w:r>
      <w:r>
        <w:rPr>
          <w:rFonts w:cs="Al-Sadiq" w:hint="cs"/>
          <w:sz w:val="28"/>
          <w:szCs w:val="28"/>
          <w:rtl/>
        </w:rPr>
        <w:t>ه ويصوم</w:t>
      </w:r>
      <w:r w:rsidR="00DC1165">
        <w:rPr>
          <w:rFonts w:cs="Al-Sadiq" w:hint="cs"/>
          <w:sz w:val="28"/>
          <w:szCs w:val="28"/>
          <w:rtl/>
        </w:rPr>
        <w:t>َ</w:t>
      </w:r>
      <w:r>
        <w:rPr>
          <w:rFonts w:cs="Al-Sadiq" w:hint="cs"/>
          <w:sz w:val="28"/>
          <w:szCs w:val="28"/>
          <w:rtl/>
        </w:rPr>
        <w:t xml:space="preserve"> في شهر رمضان كما لو كان لا يزال في وطنه</w:t>
      </w:r>
      <w:r w:rsidR="005B5CA2">
        <w:rPr>
          <w:rFonts w:cs="Al-Sadiq" w:hint="cs"/>
          <w:sz w:val="28"/>
          <w:szCs w:val="28"/>
          <w:rtl/>
        </w:rPr>
        <w:t xml:space="preserve"> </w:t>
      </w:r>
      <w:r>
        <w:rPr>
          <w:rFonts w:cs="Al-Sadiq" w:hint="cs"/>
          <w:sz w:val="28"/>
          <w:szCs w:val="28"/>
          <w:rtl/>
        </w:rPr>
        <w:t xml:space="preserve">، ولا </w:t>
      </w:r>
      <w:r w:rsidR="009D485D">
        <w:rPr>
          <w:rFonts w:cs="Al-Sadiq" w:hint="cs"/>
          <w:sz w:val="28"/>
          <w:szCs w:val="28"/>
          <w:rtl/>
        </w:rPr>
        <w:t>تـن</w:t>
      </w:r>
      <w:r>
        <w:rPr>
          <w:rFonts w:cs="Al-Sadiq" w:hint="cs"/>
          <w:sz w:val="28"/>
          <w:szCs w:val="28"/>
          <w:rtl/>
        </w:rPr>
        <w:t>اله كرامة</w:t>
      </w:r>
      <w:r w:rsidR="005B5CA2">
        <w:rPr>
          <w:rFonts w:cs="Al-Sadiq" w:hint="cs"/>
          <w:sz w:val="28"/>
          <w:szCs w:val="28"/>
          <w:rtl/>
        </w:rPr>
        <w:t>ُ</w:t>
      </w:r>
      <w:r>
        <w:rPr>
          <w:rFonts w:cs="Al-Sadiq" w:hint="cs"/>
          <w:sz w:val="28"/>
          <w:szCs w:val="28"/>
          <w:rtl/>
        </w:rPr>
        <w:t xml:space="preserve"> الله ليقصّر صلات</w:t>
      </w:r>
      <w:r w:rsidR="00DC1165">
        <w:rPr>
          <w:rFonts w:cs="Al-Sadiq" w:hint="cs"/>
          <w:sz w:val="28"/>
          <w:szCs w:val="28"/>
          <w:rtl/>
        </w:rPr>
        <w:t>َ</w:t>
      </w:r>
      <w:r>
        <w:rPr>
          <w:rFonts w:cs="Al-Sadiq" w:hint="cs"/>
          <w:sz w:val="28"/>
          <w:szCs w:val="28"/>
          <w:rtl/>
        </w:rPr>
        <w:t>ه و</w:t>
      </w:r>
      <w:r w:rsidR="00DC1165">
        <w:rPr>
          <w:rFonts w:cs="Al-Sadiq" w:hint="cs"/>
          <w:sz w:val="28"/>
          <w:szCs w:val="28"/>
          <w:rtl/>
        </w:rPr>
        <w:t>ل</w:t>
      </w:r>
      <w:r>
        <w:rPr>
          <w:rFonts w:cs="Al-Sadiq" w:hint="cs"/>
          <w:sz w:val="28"/>
          <w:szCs w:val="28"/>
          <w:rtl/>
        </w:rPr>
        <w:t>ي</w:t>
      </w:r>
      <w:r w:rsidR="005B5CA2">
        <w:rPr>
          <w:rFonts w:cs="Al-Sadiq" w:hint="cs"/>
          <w:sz w:val="28"/>
          <w:szCs w:val="28"/>
          <w:rtl/>
        </w:rPr>
        <w:t>ُ</w:t>
      </w:r>
      <w:r>
        <w:rPr>
          <w:rFonts w:cs="Al-Sadiq" w:hint="cs"/>
          <w:sz w:val="28"/>
          <w:szCs w:val="28"/>
          <w:rtl/>
        </w:rPr>
        <w:t xml:space="preserve">فطر في شهر رمضان . </w:t>
      </w:r>
    </w:p>
    <w:p w:rsidR="00C404EA" w:rsidRDefault="00B22C89" w:rsidP="001D4A75">
      <w:pPr>
        <w:numPr>
          <w:ilvl w:val="0"/>
          <w:numId w:val="1"/>
        </w:numPr>
        <w:jc w:val="both"/>
        <w:rPr>
          <w:rFonts w:cs="Al-Sadiq"/>
          <w:sz w:val="28"/>
          <w:szCs w:val="28"/>
          <w:rtl/>
        </w:rPr>
      </w:pPr>
      <w:r w:rsidRPr="00B22C89">
        <w:rPr>
          <w:rFonts w:cs="Al-Sadiq" w:hint="cs"/>
          <w:sz w:val="28"/>
          <w:szCs w:val="28"/>
          <w:rtl/>
        </w:rPr>
        <w:t>ولا فرق</w:t>
      </w:r>
      <w:r>
        <w:rPr>
          <w:rFonts w:cs="Al-Sadiq" w:hint="cs"/>
          <w:sz w:val="28"/>
          <w:szCs w:val="28"/>
          <w:rtl/>
        </w:rPr>
        <w:t xml:space="preserve"> في الأحكام المذكورة</w:t>
      </w:r>
      <w:r w:rsidR="00970589">
        <w:rPr>
          <w:rFonts w:cs="Al-Sadiq" w:hint="cs"/>
          <w:sz w:val="28"/>
          <w:szCs w:val="28"/>
          <w:rtl/>
        </w:rPr>
        <w:t xml:space="preserve"> بين </w:t>
      </w:r>
      <w:r>
        <w:rPr>
          <w:rFonts w:cs="Al-Sadiq" w:hint="cs"/>
          <w:sz w:val="28"/>
          <w:szCs w:val="28"/>
          <w:rtl/>
        </w:rPr>
        <w:t xml:space="preserve">صيد البرّ والبحر وذلك لإطلاق </w:t>
      </w:r>
      <w:r w:rsidR="004E1311">
        <w:rPr>
          <w:rFonts w:cs="Al-Sadiq" w:hint="cs"/>
          <w:sz w:val="28"/>
          <w:szCs w:val="28"/>
          <w:rtl/>
        </w:rPr>
        <w:t>الأدلّة</w:t>
      </w:r>
      <w:r>
        <w:rPr>
          <w:rFonts w:cs="Al-Sadiq" w:hint="cs"/>
          <w:sz w:val="28"/>
          <w:szCs w:val="28"/>
          <w:rtl/>
        </w:rPr>
        <w:t xml:space="preserve"> من غير ما يصلح للتق</w:t>
      </w:r>
      <w:r w:rsidR="009D485D">
        <w:rPr>
          <w:rFonts w:cs="Al-Sadiq" w:hint="cs"/>
          <w:sz w:val="28"/>
          <w:szCs w:val="28"/>
          <w:rtl/>
        </w:rPr>
        <w:t>يـي</w:t>
      </w:r>
      <w:r>
        <w:rPr>
          <w:rFonts w:cs="Al-Sadiq" w:hint="cs"/>
          <w:sz w:val="28"/>
          <w:szCs w:val="28"/>
          <w:rtl/>
        </w:rPr>
        <w:t>د</w:t>
      </w:r>
      <w:r w:rsidR="005B5CA2">
        <w:rPr>
          <w:rFonts w:cs="Al-Sadiq" w:hint="cs"/>
          <w:sz w:val="28"/>
          <w:szCs w:val="28"/>
          <w:rtl/>
        </w:rPr>
        <w:t xml:space="preserve"> </w:t>
      </w:r>
      <w:r w:rsidR="00FA5C34">
        <w:rPr>
          <w:rFonts w:cs="Al-Sadiq" w:hint="cs"/>
          <w:sz w:val="28"/>
          <w:szCs w:val="28"/>
          <w:rtl/>
        </w:rPr>
        <w:t>، فإن كان الصيد لهوياً أتمّ صلاته وصام ، وإن كان لهدفٍ عقلائي قصّر صلاته وأفطر .</w:t>
      </w:r>
    </w:p>
    <w:p w:rsidR="0034513A" w:rsidRDefault="008D303E" w:rsidP="001D4A75">
      <w:pPr>
        <w:numPr>
          <w:ilvl w:val="0"/>
          <w:numId w:val="1"/>
        </w:numPr>
        <w:jc w:val="both"/>
        <w:rPr>
          <w:rFonts w:cs="Al-Sadiq"/>
          <w:sz w:val="28"/>
          <w:szCs w:val="28"/>
        </w:rPr>
      </w:pPr>
      <w:r>
        <w:rPr>
          <w:rFonts w:cs="Al-Sadiq" w:hint="cs"/>
          <w:sz w:val="28"/>
          <w:szCs w:val="28"/>
          <w:rtl/>
        </w:rPr>
        <w:t xml:space="preserve">كما لا فرق </w:t>
      </w:r>
      <w:r w:rsidRPr="008D303E">
        <w:rPr>
          <w:rFonts w:cs="Al-Sadiq" w:hint="cs"/>
          <w:sz w:val="28"/>
          <w:szCs w:val="28"/>
          <w:rtl/>
        </w:rPr>
        <w:t xml:space="preserve">ـ </w:t>
      </w:r>
      <w:r w:rsidRPr="00F46EC0">
        <w:rPr>
          <w:rFonts w:cs="Al-Sadiq" w:hint="cs"/>
          <w:rtl/>
        </w:rPr>
        <w:t xml:space="preserve">بعد فرض كونه سفراً </w:t>
      </w:r>
      <w:r w:rsidRPr="008D303E">
        <w:rPr>
          <w:rFonts w:cs="Al-Sadiq" w:hint="cs"/>
          <w:sz w:val="28"/>
          <w:szCs w:val="28"/>
          <w:rtl/>
        </w:rPr>
        <w:t>ـ</w:t>
      </w:r>
      <w:r w:rsidR="00970589">
        <w:rPr>
          <w:rFonts w:cs="Al-Sadiq" w:hint="cs"/>
          <w:sz w:val="28"/>
          <w:szCs w:val="28"/>
          <w:rtl/>
        </w:rPr>
        <w:t xml:space="preserve"> بين </w:t>
      </w:r>
      <w:r w:rsidRPr="008D303E">
        <w:rPr>
          <w:rFonts w:cs="Al-Sadiq" w:hint="cs"/>
          <w:sz w:val="28"/>
          <w:szCs w:val="28"/>
          <w:rtl/>
        </w:rPr>
        <w:t>كون</w:t>
      </w:r>
      <w:r w:rsidR="00D44AFB">
        <w:rPr>
          <w:rFonts w:cs="Al-Sadiq" w:hint="cs"/>
          <w:sz w:val="28"/>
          <w:szCs w:val="28"/>
          <w:rtl/>
        </w:rPr>
        <w:t xml:space="preserve"> الصي</w:t>
      </w:r>
      <w:r w:rsidR="005B5CA2">
        <w:rPr>
          <w:rFonts w:cs="Al-Sadiq" w:hint="cs"/>
          <w:sz w:val="28"/>
          <w:szCs w:val="28"/>
          <w:rtl/>
        </w:rPr>
        <w:t>ّ</w:t>
      </w:r>
      <w:r w:rsidR="00D44AFB">
        <w:rPr>
          <w:rFonts w:cs="Al-Sadiq" w:hint="cs"/>
          <w:sz w:val="28"/>
          <w:szCs w:val="28"/>
          <w:rtl/>
        </w:rPr>
        <w:t>اد</w:t>
      </w:r>
      <w:r w:rsidRPr="008D303E">
        <w:rPr>
          <w:rFonts w:cs="Al-Sadiq" w:hint="cs"/>
          <w:sz w:val="28"/>
          <w:szCs w:val="28"/>
          <w:rtl/>
        </w:rPr>
        <w:t xml:space="preserve"> دائراً حول البلد </w:t>
      </w:r>
      <w:r w:rsidR="00930090">
        <w:rPr>
          <w:rFonts w:cs="Al-Sadiq" w:hint="cs"/>
          <w:sz w:val="28"/>
          <w:szCs w:val="28"/>
          <w:rtl/>
        </w:rPr>
        <w:t xml:space="preserve">وبين </w:t>
      </w:r>
      <w:r w:rsidRPr="008D303E">
        <w:rPr>
          <w:rFonts w:cs="Al-Sadiq" w:hint="cs"/>
          <w:sz w:val="28"/>
          <w:szCs w:val="28"/>
          <w:rtl/>
        </w:rPr>
        <w:t>ال</w:t>
      </w:r>
      <w:r w:rsidR="009D5A45">
        <w:rPr>
          <w:rFonts w:cs="Al-Sadiq" w:hint="cs"/>
          <w:sz w:val="28"/>
          <w:szCs w:val="28"/>
          <w:rtl/>
        </w:rPr>
        <w:t>م</w:t>
      </w:r>
      <w:r w:rsidRPr="008D303E">
        <w:rPr>
          <w:rFonts w:cs="Al-Sadiq" w:hint="cs"/>
          <w:sz w:val="28"/>
          <w:szCs w:val="28"/>
          <w:rtl/>
        </w:rPr>
        <w:t>تباعد عنه</w:t>
      </w:r>
      <w:r w:rsidR="00D44AFB">
        <w:rPr>
          <w:rFonts w:cs="Al-Sadiq" w:hint="cs"/>
          <w:sz w:val="28"/>
          <w:szCs w:val="28"/>
          <w:rtl/>
        </w:rPr>
        <w:t xml:space="preserve"> .</w:t>
      </w:r>
    </w:p>
    <w:p w:rsidR="00E56FB3" w:rsidRDefault="0034513A" w:rsidP="001D4A75">
      <w:pPr>
        <w:jc w:val="both"/>
        <w:rPr>
          <w:rFonts w:cs="Al-Sadiq"/>
          <w:b/>
          <w:bCs/>
          <w:sz w:val="28"/>
          <w:szCs w:val="28"/>
          <w:rtl/>
        </w:rPr>
      </w:pPr>
      <w:r>
        <w:rPr>
          <w:rFonts w:cs="Al-Sadiq" w:hint="cs"/>
          <w:sz w:val="28"/>
          <w:szCs w:val="28"/>
          <w:rtl/>
        </w:rPr>
        <w:t xml:space="preserve">   </w:t>
      </w:r>
      <w:r w:rsidR="008D303E">
        <w:rPr>
          <w:rFonts w:cs="Al-Sadiq" w:hint="cs"/>
          <w:sz w:val="28"/>
          <w:szCs w:val="28"/>
          <w:rtl/>
        </w:rPr>
        <w:t xml:space="preserve">وما رواه في الفقيه </w:t>
      </w:r>
      <w:r w:rsidR="001F40C0">
        <w:rPr>
          <w:rFonts w:cs="Al-Sadiq" w:hint="cs"/>
          <w:sz w:val="28"/>
          <w:szCs w:val="28"/>
          <w:rtl/>
        </w:rPr>
        <w:t xml:space="preserve">بإسناده </w:t>
      </w:r>
      <w:r w:rsidR="008D303E">
        <w:rPr>
          <w:rFonts w:cs="Al-Sadiq" w:hint="cs"/>
          <w:sz w:val="28"/>
          <w:szCs w:val="28"/>
          <w:rtl/>
        </w:rPr>
        <w:t>الصحيح عن الع</w:t>
      </w:r>
      <w:r w:rsidR="006571EB">
        <w:rPr>
          <w:rFonts w:cs="Al-Sadiq" w:hint="cs"/>
          <w:sz w:val="28"/>
          <w:szCs w:val="28"/>
          <w:rtl/>
        </w:rPr>
        <w:t>ِ</w:t>
      </w:r>
      <w:r w:rsidR="008D303E">
        <w:rPr>
          <w:rFonts w:cs="Al-Sadiq" w:hint="cs"/>
          <w:sz w:val="28"/>
          <w:szCs w:val="28"/>
          <w:rtl/>
        </w:rPr>
        <w:t>يص بن القاسم أنه سأل الصادق</w:t>
      </w:r>
      <w:r w:rsidR="008D303E" w:rsidRPr="00DB5AE5">
        <w:rPr>
          <w:rFonts w:ascii="JALAL" w:hAnsi="JALAL"/>
          <w:sz w:val="36"/>
          <w:szCs w:val="36"/>
        </w:rPr>
        <w:t>t</w:t>
      </w:r>
      <w:r w:rsidR="008D303E">
        <w:rPr>
          <w:rFonts w:cs="Al-Sadiq" w:hint="cs"/>
          <w:sz w:val="28"/>
          <w:szCs w:val="28"/>
          <w:rtl/>
        </w:rPr>
        <w:t xml:space="preserve"> عن الرجل يتصيّد فقال :</w:t>
      </w:r>
      <w:r w:rsidR="00C76F3A">
        <w:rPr>
          <w:rFonts w:cs="Lotus" w:hint="cs"/>
          <w:sz w:val="28"/>
          <w:szCs w:val="28"/>
          <w:rtl/>
        </w:rPr>
        <w:t xml:space="preserve"> </w:t>
      </w:r>
      <w:r w:rsidR="0030701B" w:rsidRPr="0030701B">
        <w:rPr>
          <w:rFonts w:cs="Lotus" w:hint="cs"/>
          <w:sz w:val="32"/>
          <w:szCs w:val="32"/>
          <w:rtl/>
        </w:rPr>
        <w:t>&gt;</w:t>
      </w:r>
      <w:r w:rsidR="00C76F3A">
        <w:rPr>
          <w:rFonts w:cs="Al-Sadiq" w:hint="cs"/>
          <w:sz w:val="28"/>
          <w:szCs w:val="28"/>
          <w:rtl/>
        </w:rPr>
        <w:t xml:space="preserve"> </w:t>
      </w:r>
      <w:r w:rsidR="008D303E">
        <w:rPr>
          <w:rFonts w:cs="Al-Sadiq" w:hint="cs"/>
          <w:sz w:val="28"/>
          <w:szCs w:val="28"/>
          <w:rtl/>
        </w:rPr>
        <w:t>إن كان يدور حوله فلا يقصّ</w:t>
      </w:r>
      <w:r w:rsidR="004C514C">
        <w:rPr>
          <w:rFonts w:cs="Al-Sadiq" w:hint="cs"/>
          <w:sz w:val="28"/>
          <w:szCs w:val="28"/>
          <w:rtl/>
        </w:rPr>
        <w:t>ر</w:t>
      </w:r>
      <w:r w:rsidR="00017FF9">
        <w:rPr>
          <w:rFonts w:cs="Al-Sadiq" w:hint="cs"/>
          <w:sz w:val="28"/>
          <w:szCs w:val="28"/>
          <w:rtl/>
        </w:rPr>
        <w:t xml:space="preserve"> </w:t>
      </w:r>
      <w:r w:rsidR="008D303E">
        <w:rPr>
          <w:rFonts w:cs="Al-Sadiq" w:hint="cs"/>
          <w:sz w:val="28"/>
          <w:szCs w:val="28"/>
          <w:rtl/>
        </w:rPr>
        <w:t>، وإن كان تجاوز الوقت فليقصّر</w:t>
      </w:r>
      <w:r w:rsidR="00C76F3A">
        <w:rPr>
          <w:rFonts w:cs="Lotus" w:hint="cs"/>
          <w:sz w:val="28"/>
          <w:szCs w:val="28"/>
          <w:rtl/>
        </w:rPr>
        <w:t xml:space="preserve"> </w:t>
      </w:r>
      <w:r w:rsidR="0030701B" w:rsidRPr="0030701B">
        <w:rPr>
          <w:rFonts w:cs="Lotus" w:hint="cs"/>
          <w:sz w:val="32"/>
          <w:szCs w:val="32"/>
          <w:rtl/>
        </w:rPr>
        <w:t>&lt;</w:t>
      </w:r>
      <w:r w:rsidR="004C514C" w:rsidRPr="004C514C">
        <w:rPr>
          <w:rFonts w:cs="Al-Sadiq" w:hint="cs"/>
          <w:sz w:val="28"/>
          <w:szCs w:val="28"/>
          <w:rtl/>
        </w:rPr>
        <w:t xml:space="preserve"> ،</w:t>
      </w:r>
      <w:r w:rsidR="004C514C">
        <w:rPr>
          <w:rFonts w:cs="Lotus" w:hint="cs"/>
          <w:sz w:val="28"/>
          <w:szCs w:val="28"/>
          <w:rtl/>
        </w:rPr>
        <w:t xml:space="preserve"> </w:t>
      </w:r>
      <w:r w:rsidR="004C514C" w:rsidRPr="004C514C">
        <w:rPr>
          <w:rFonts w:cs="Al-Sadiq" w:hint="cs"/>
          <w:sz w:val="28"/>
          <w:szCs w:val="28"/>
          <w:rtl/>
        </w:rPr>
        <w:t>ومثل</w:t>
      </w:r>
      <w:r w:rsidR="00017FF9">
        <w:rPr>
          <w:rFonts w:cs="Al-Sadiq" w:hint="cs"/>
          <w:sz w:val="28"/>
          <w:szCs w:val="28"/>
          <w:rtl/>
        </w:rPr>
        <w:t>ُ</w:t>
      </w:r>
      <w:r w:rsidR="004C514C" w:rsidRPr="004C514C">
        <w:rPr>
          <w:rFonts w:cs="Al-Sadiq" w:hint="cs"/>
          <w:sz w:val="28"/>
          <w:szCs w:val="28"/>
          <w:rtl/>
        </w:rPr>
        <w:t>ها تماماً ما رواه</w:t>
      </w:r>
      <w:r w:rsidR="004C514C">
        <w:rPr>
          <w:rFonts w:cs="Al-Sadiq" w:hint="cs"/>
          <w:sz w:val="28"/>
          <w:szCs w:val="28"/>
          <w:rtl/>
        </w:rPr>
        <w:t xml:space="preserve"> في </w:t>
      </w:r>
      <w:r w:rsidR="00803207">
        <w:rPr>
          <w:rFonts w:cs="Al-Sadiq" w:hint="cs"/>
          <w:sz w:val="28"/>
          <w:szCs w:val="28"/>
          <w:rtl/>
        </w:rPr>
        <w:t>التهذيـبين</w:t>
      </w:r>
      <w:r w:rsidR="009A6195">
        <w:rPr>
          <w:rFonts w:cs="Al-Sadiq" w:hint="cs"/>
          <w:sz w:val="28"/>
          <w:szCs w:val="28"/>
          <w:rtl/>
        </w:rPr>
        <w:t xml:space="preserve"> قال : وأمّا ما رواه</w:t>
      </w:r>
      <w:r w:rsidR="004C514C">
        <w:rPr>
          <w:rFonts w:cs="Al-Sadiq" w:hint="cs"/>
          <w:sz w:val="28"/>
          <w:szCs w:val="28"/>
          <w:rtl/>
        </w:rPr>
        <w:t xml:space="preserve"> محمد بن علي بن محبوب عن محمد بن الحسين</w:t>
      </w:r>
      <w:r w:rsidR="00F95F52">
        <w:rPr>
          <w:rFonts w:cs="Al-Sadiq" w:hint="cs"/>
          <w:sz w:val="28"/>
          <w:szCs w:val="28"/>
          <w:rtl/>
        </w:rPr>
        <w:t xml:space="preserve"> </w:t>
      </w:r>
      <w:r w:rsidR="006F4D23">
        <w:rPr>
          <w:rFonts w:cs="Al-Sadiq" w:hint="cs"/>
          <w:sz w:val="28"/>
          <w:szCs w:val="28"/>
          <w:rtl/>
        </w:rPr>
        <w:t>(</w:t>
      </w:r>
      <w:r w:rsidR="006F4D23" w:rsidRPr="00625115">
        <w:rPr>
          <w:rFonts w:cs="Al-Sadiq" w:hint="cs"/>
          <w:rtl/>
        </w:rPr>
        <w:t>بن</w:t>
      </w:r>
      <w:r w:rsidR="00255A14">
        <w:rPr>
          <w:rFonts w:cs="Al-Sadiq" w:hint="cs"/>
          <w:rtl/>
        </w:rPr>
        <w:t xml:space="preserve"> أبي </w:t>
      </w:r>
      <w:r w:rsidR="006F4D23" w:rsidRPr="00625115">
        <w:rPr>
          <w:rFonts w:cs="Al-Sadiq" w:hint="cs"/>
          <w:rtl/>
        </w:rPr>
        <w:t>الخطاب</w:t>
      </w:r>
      <w:r w:rsidR="006F4D23">
        <w:rPr>
          <w:rFonts w:cs="Al-Sadiq" w:hint="cs"/>
          <w:sz w:val="28"/>
          <w:szCs w:val="28"/>
          <w:rtl/>
        </w:rPr>
        <w:t xml:space="preserve">) </w:t>
      </w:r>
      <w:r w:rsidR="00425E6E">
        <w:rPr>
          <w:rFonts w:cs="Al-Sadiq" w:hint="cs"/>
          <w:sz w:val="28"/>
          <w:szCs w:val="28"/>
          <w:rtl/>
        </w:rPr>
        <w:t>عن صفوان</w:t>
      </w:r>
      <w:r w:rsidR="00F95F52">
        <w:rPr>
          <w:rFonts w:cs="Al-Sadiq" w:hint="cs"/>
          <w:sz w:val="28"/>
          <w:szCs w:val="28"/>
          <w:rtl/>
        </w:rPr>
        <w:t xml:space="preserve"> </w:t>
      </w:r>
      <w:r w:rsidR="006F4D23">
        <w:rPr>
          <w:rFonts w:cs="Al-Sadiq" w:hint="cs"/>
          <w:sz w:val="28"/>
          <w:szCs w:val="28"/>
          <w:rtl/>
        </w:rPr>
        <w:t>(</w:t>
      </w:r>
      <w:r w:rsidR="006F4D23" w:rsidRPr="00625115">
        <w:rPr>
          <w:rFonts w:cs="Al-Sadiq" w:hint="cs"/>
          <w:rtl/>
        </w:rPr>
        <w:t>بن يحيى</w:t>
      </w:r>
      <w:r w:rsidR="006F4D23">
        <w:rPr>
          <w:rFonts w:cs="Al-Sadiq" w:hint="cs"/>
          <w:sz w:val="28"/>
          <w:szCs w:val="28"/>
          <w:rtl/>
        </w:rPr>
        <w:t xml:space="preserve">) </w:t>
      </w:r>
      <w:r w:rsidR="004C514C">
        <w:rPr>
          <w:rFonts w:cs="Al-Sadiq" w:hint="cs"/>
          <w:sz w:val="28"/>
          <w:szCs w:val="28"/>
          <w:rtl/>
        </w:rPr>
        <w:t>عن عبد الله</w:t>
      </w:r>
      <w:r w:rsidR="00C76F3A" w:rsidRPr="000109D8">
        <w:rPr>
          <w:rFonts w:cs="Al-Sadiq" w:hint="cs"/>
          <w:vertAlign w:val="superscript"/>
          <w:rtl/>
        </w:rPr>
        <w:t>(</w:t>
      </w:r>
      <w:r w:rsidR="00C76F3A" w:rsidRPr="000109D8">
        <w:rPr>
          <w:rStyle w:val="FootnoteReference"/>
          <w:rFonts w:cs="Al-Sadiq"/>
          <w:rtl/>
        </w:rPr>
        <w:footnoteReference w:id="57"/>
      </w:r>
      <w:r w:rsidR="00C76F3A" w:rsidRPr="000109D8">
        <w:rPr>
          <w:rFonts w:cs="Al-Sadiq" w:hint="cs"/>
          <w:vertAlign w:val="superscript"/>
          <w:rtl/>
        </w:rPr>
        <w:t>)</w:t>
      </w:r>
      <w:r w:rsidR="00C76F3A">
        <w:rPr>
          <w:rFonts w:cs="Al-Sadiq" w:hint="cs"/>
          <w:sz w:val="28"/>
          <w:szCs w:val="28"/>
          <w:rtl/>
        </w:rPr>
        <w:t xml:space="preserve"> </w:t>
      </w:r>
      <w:r w:rsidR="004C514C">
        <w:rPr>
          <w:rFonts w:cs="Al-Sadiq" w:hint="cs"/>
          <w:sz w:val="28"/>
          <w:szCs w:val="28"/>
          <w:rtl/>
        </w:rPr>
        <w:t xml:space="preserve">قال : سألت أبا عبد </w:t>
      </w:r>
      <w:r w:rsidR="004C514C">
        <w:rPr>
          <w:rFonts w:cs="Al-Sadiq" w:hint="cs"/>
          <w:sz w:val="28"/>
          <w:szCs w:val="28"/>
          <w:rtl/>
        </w:rPr>
        <w:lastRenderedPageBreak/>
        <w:t>الله</w:t>
      </w:r>
      <w:r w:rsidRPr="00C76F3A">
        <w:rPr>
          <w:rFonts w:ascii="JALAL" w:hAnsi="JALAL"/>
          <w:sz w:val="32"/>
          <w:szCs w:val="32"/>
        </w:rPr>
        <w:t>t</w:t>
      </w:r>
      <w:r w:rsidR="00017FF9">
        <w:rPr>
          <w:rFonts w:cs="Al-Sadiq" w:hint="cs"/>
          <w:sz w:val="28"/>
          <w:szCs w:val="28"/>
          <w:rtl/>
        </w:rPr>
        <w:t xml:space="preserve"> </w:t>
      </w:r>
      <w:r w:rsidR="004C514C">
        <w:rPr>
          <w:rFonts w:cs="Al-Sadiq" w:hint="cs"/>
          <w:sz w:val="28"/>
          <w:szCs w:val="28"/>
          <w:rtl/>
        </w:rPr>
        <w:t>عن الرجل...</w:t>
      </w:r>
      <w:r w:rsidR="00C76F3A" w:rsidRPr="00C76F3A">
        <w:rPr>
          <w:rFonts w:hint="cs"/>
          <w:vertAlign w:val="superscript"/>
          <w:rtl/>
        </w:rPr>
        <w:t xml:space="preserve"> </w:t>
      </w:r>
      <w:r w:rsidR="00C76F3A" w:rsidRPr="000109D8">
        <w:rPr>
          <w:rFonts w:cs="Al-Sadiq" w:hint="cs"/>
          <w:vertAlign w:val="superscript"/>
          <w:rtl/>
        </w:rPr>
        <w:t>(</w:t>
      </w:r>
      <w:r w:rsidR="00C76F3A" w:rsidRPr="000109D8">
        <w:rPr>
          <w:rStyle w:val="FootnoteReference"/>
          <w:rFonts w:cs="Al-Sadiq"/>
          <w:rtl/>
        </w:rPr>
        <w:footnoteReference w:id="58"/>
      </w:r>
      <w:r w:rsidR="00C76F3A" w:rsidRPr="000109D8">
        <w:rPr>
          <w:rFonts w:cs="Al-Sadiq" w:hint="cs"/>
          <w:vertAlign w:val="superscript"/>
          <w:rtl/>
        </w:rPr>
        <w:t>)</w:t>
      </w:r>
      <w:r w:rsidR="00C76F3A">
        <w:rPr>
          <w:rFonts w:cs="Al-Sadiq" w:hint="cs"/>
          <w:sz w:val="28"/>
          <w:szCs w:val="28"/>
          <w:rtl/>
        </w:rPr>
        <w:t xml:space="preserve"> </w:t>
      </w:r>
      <w:r w:rsidR="0020655D">
        <w:rPr>
          <w:rFonts w:cs="Al-Sadiq" w:hint="cs"/>
          <w:sz w:val="28"/>
          <w:szCs w:val="28"/>
          <w:rtl/>
        </w:rPr>
        <w:t>وهما صحيحتا السند</w:t>
      </w:r>
      <w:r w:rsidR="00C76F3A">
        <w:rPr>
          <w:rFonts w:cs="Al-Sadiq" w:hint="cs"/>
          <w:sz w:val="28"/>
          <w:szCs w:val="28"/>
          <w:rtl/>
        </w:rPr>
        <w:t xml:space="preserve"> </w:t>
      </w:r>
      <w:r w:rsidR="0020655D">
        <w:rPr>
          <w:rFonts w:cs="Al-Sadiq" w:hint="cs"/>
          <w:sz w:val="28"/>
          <w:szCs w:val="28"/>
          <w:rtl/>
        </w:rPr>
        <w:t xml:space="preserve">، </w:t>
      </w:r>
      <w:r w:rsidR="004C514C">
        <w:rPr>
          <w:rFonts w:cs="Al-Sadiq" w:hint="cs"/>
          <w:sz w:val="28"/>
          <w:szCs w:val="28"/>
          <w:rtl/>
        </w:rPr>
        <w:t>فإنه</w:t>
      </w:r>
      <w:r w:rsidR="00D27F6E">
        <w:rPr>
          <w:rFonts w:cs="Al-Sadiq" w:hint="cs"/>
          <w:sz w:val="28"/>
          <w:szCs w:val="28"/>
          <w:rtl/>
        </w:rPr>
        <w:t>ما</w:t>
      </w:r>
      <w:r w:rsidR="002A1752">
        <w:rPr>
          <w:rFonts w:cs="Al-Sadiq" w:hint="cs"/>
          <w:sz w:val="28"/>
          <w:szCs w:val="28"/>
          <w:rtl/>
        </w:rPr>
        <w:t xml:space="preserve"> تقولان : إن كان يدور حول نفسه </w:t>
      </w:r>
      <w:r w:rsidR="0020655D">
        <w:rPr>
          <w:rFonts w:cs="Al-Sadiq" w:hint="cs"/>
          <w:sz w:val="28"/>
          <w:szCs w:val="28"/>
          <w:rtl/>
        </w:rPr>
        <w:t xml:space="preserve">أي </w:t>
      </w:r>
      <w:r w:rsidR="002A1752">
        <w:rPr>
          <w:rFonts w:cs="Al-Sadiq" w:hint="cs"/>
          <w:sz w:val="28"/>
          <w:szCs w:val="28"/>
          <w:rtl/>
        </w:rPr>
        <w:t>قر</w:t>
      </w:r>
      <w:r w:rsidR="009D485D">
        <w:rPr>
          <w:rFonts w:cs="Al-Sadiq" w:hint="cs"/>
          <w:sz w:val="28"/>
          <w:szCs w:val="28"/>
          <w:rtl/>
        </w:rPr>
        <w:t>يـب</w:t>
      </w:r>
      <w:r w:rsidR="0020655D">
        <w:rPr>
          <w:rFonts w:cs="Al-Sadiq" w:hint="cs"/>
          <w:sz w:val="28"/>
          <w:szCs w:val="28"/>
          <w:rtl/>
        </w:rPr>
        <w:t>اً</w:t>
      </w:r>
      <w:r w:rsidR="002A1752">
        <w:rPr>
          <w:rFonts w:cs="Al-Sadiq" w:hint="cs"/>
          <w:sz w:val="28"/>
          <w:szCs w:val="28"/>
          <w:rtl/>
        </w:rPr>
        <w:t xml:space="preserve"> من بلده </w:t>
      </w:r>
      <w:r w:rsidR="0020655D">
        <w:rPr>
          <w:rFonts w:cs="Al-Sadiq" w:hint="cs"/>
          <w:sz w:val="28"/>
          <w:szCs w:val="28"/>
          <w:rtl/>
        </w:rPr>
        <w:t xml:space="preserve">أي </w:t>
      </w:r>
      <w:r w:rsidR="002A1752">
        <w:rPr>
          <w:rFonts w:cs="Al-Sadiq" w:hint="cs"/>
          <w:sz w:val="28"/>
          <w:szCs w:val="28"/>
          <w:rtl/>
        </w:rPr>
        <w:t>لم يصل إلى مسافة القصر</w:t>
      </w:r>
      <w:r w:rsidR="0020655D">
        <w:rPr>
          <w:rFonts w:cs="Al-Sadiq" w:hint="cs"/>
          <w:sz w:val="28"/>
          <w:szCs w:val="28"/>
          <w:rtl/>
        </w:rPr>
        <w:t xml:space="preserve"> فإنه لا يقصّر ـ </w:t>
      </w:r>
      <w:r w:rsidR="0020655D" w:rsidRPr="00F46EC0">
        <w:rPr>
          <w:rFonts w:cs="Al-Sadiq" w:hint="cs"/>
          <w:rtl/>
        </w:rPr>
        <w:t>كما هو واضح و</w:t>
      </w:r>
      <w:r w:rsidR="00F46EC0">
        <w:rPr>
          <w:rFonts w:cs="Al-Sadiq" w:hint="cs"/>
          <w:rtl/>
        </w:rPr>
        <w:t xml:space="preserve">هو </w:t>
      </w:r>
      <w:r w:rsidR="0020655D" w:rsidRPr="00F46EC0">
        <w:rPr>
          <w:rFonts w:cs="Al-Sadiq" w:hint="cs"/>
          <w:rtl/>
        </w:rPr>
        <w:t xml:space="preserve">طبق القاعدة </w:t>
      </w:r>
      <w:r w:rsidR="0020655D">
        <w:rPr>
          <w:rFonts w:cs="Al-Sadiq" w:hint="cs"/>
          <w:sz w:val="28"/>
          <w:szCs w:val="28"/>
          <w:rtl/>
        </w:rPr>
        <w:t>ـ وأما إن تجاوز الوقت</w:t>
      </w:r>
      <w:r w:rsidR="00F95F52">
        <w:rPr>
          <w:rFonts w:cs="Al-Sadiq" w:hint="cs"/>
          <w:sz w:val="28"/>
          <w:szCs w:val="28"/>
          <w:rtl/>
        </w:rPr>
        <w:t xml:space="preserve"> أي المسافة التي وقّتها اللهُ سبحانه</w:t>
      </w:r>
      <w:r w:rsidR="0020655D">
        <w:rPr>
          <w:rFonts w:cs="Al-Sadiq" w:hint="cs"/>
          <w:sz w:val="28"/>
          <w:szCs w:val="28"/>
          <w:rtl/>
        </w:rPr>
        <w:t xml:space="preserve"> فإنّ عليه أن يقصّر ، هذا الشقّ الثاني </w:t>
      </w:r>
      <w:r w:rsidR="00E56FB3">
        <w:rPr>
          <w:rFonts w:cs="Al-Sadiq" w:hint="cs"/>
          <w:sz w:val="28"/>
          <w:szCs w:val="28"/>
          <w:rtl/>
        </w:rPr>
        <w:t>فيه كلام من حيث</w:t>
      </w:r>
      <w:r w:rsidR="004C514C">
        <w:rPr>
          <w:rFonts w:cs="Al-Sadiq" w:hint="cs"/>
          <w:sz w:val="28"/>
          <w:szCs w:val="28"/>
          <w:rtl/>
        </w:rPr>
        <w:t xml:space="preserve"> الدلالة</w:t>
      </w:r>
      <w:r w:rsidR="00AA24D6">
        <w:rPr>
          <w:rFonts w:cs="Al-Sadiq" w:hint="cs"/>
          <w:sz w:val="28"/>
          <w:szCs w:val="28"/>
          <w:rtl/>
        </w:rPr>
        <w:t xml:space="preserve"> </w:t>
      </w:r>
      <w:r w:rsidR="0086234B">
        <w:rPr>
          <w:rFonts w:cs="Al-Sadiq" w:hint="cs"/>
          <w:sz w:val="28"/>
          <w:szCs w:val="28"/>
          <w:rtl/>
        </w:rPr>
        <w:t xml:space="preserve">، </w:t>
      </w:r>
      <w:r w:rsidR="00E56FB3">
        <w:rPr>
          <w:rFonts w:cs="Al-Sadiq" w:hint="cs"/>
          <w:sz w:val="28"/>
          <w:szCs w:val="28"/>
          <w:rtl/>
        </w:rPr>
        <w:t>فما معنى</w:t>
      </w:r>
      <w:r w:rsidR="0086234B">
        <w:rPr>
          <w:rFonts w:cs="Al-Sadiq" w:hint="cs"/>
          <w:sz w:val="28"/>
          <w:szCs w:val="28"/>
          <w:rtl/>
        </w:rPr>
        <w:t xml:space="preserve"> قوله</w:t>
      </w:r>
      <w:r w:rsidR="0086234B" w:rsidRPr="00C76F3A">
        <w:rPr>
          <w:rFonts w:ascii="JALAL" w:hAnsi="JALAL"/>
          <w:sz w:val="32"/>
          <w:szCs w:val="32"/>
        </w:rPr>
        <w:t>t</w:t>
      </w:r>
      <w:r w:rsidR="0086234B">
        <w:rPr>
          <w:rFonts w:cs="Al-Sadiq" w:hint="cs"/>
          <w:sz w:val="28"/>
          <w:szCs w:val="28"/>
          <w:rtl/>
        </w:rPr>
        <w:t xml:space="preserve"> </w:t>
      </w:r>
      <w:r w:rsidR="0030701B" w:rsidRPr="0030701B">
        <w:rPr>
          <w:rFonts w:cs="Lotus" w:hint="cs"/>
          <w:sz w:val="32"/>
          <w:szCs w:val="32"/>
          <w:rtl/>
        </w:rPr>
        <w:t>&gt;</w:t>
      </w:r>
      <w:r w:rsidR="0086234B">
        <w:rPr>
          <w:rFonts w:cs="Al-Sadiq" w:hint="cs"/>
          <w:sz w:val="28"/>
          <w:szCs w:val="28"/>
          <w:rtl/>
        </w:rPr>
        <w:t xml:space="preserve"> وإن كان تجاوز الوقت فليقصّر</w:t>
      </w:r>
      <w:r w:rsidR="008C20D0">
        <w:rPr>
          <w:rFonts w:cs="Lotus" w:hint="cs"/>
          <w:sz w:val="28"/>
          <w:szCs w:val="28"/>
          <w:rtl/>
        </w:rPr>
        <w:t xml:space="preserve"> </w:t>
      </w:r>
      <w:r w:rsidR="0030701B" w:rsidRPr="0030701B">
        <w:rPr>
          <w:rFonts w:cs="Lotus" w:hint="cs"/>
          <w:sz w:val="32"/>
          <w:szCs w:val="32"/>
          <w:rtl/>
        </w:rPr>
        <w:t>&lt;</w:t>
      </w:r>
      <w:r w:rsidR="0086234B">
        <w:rPr>
          <w:rFonts w:cs="Lotus" w:hint="cs"/>
          <w:sz w:val="28"/>
          <w:szCs w:val="28"/>
          <w:rtl/>
        </w:rPr>
        <w:t xml:space="preserve"> </w:t>
      </w:r>
      <w:r w:rsidR="00E56FB3" w:rsidRPr="00E56FB3">
        <w:rPr>
          <w:rFonts w:cs="Al-Sadiq" w:hint="cs"/>
          <w:b/>
          <w:bCs/>
          <w:sz w:val="28"/>
          <w:szCs w:val="28"/>
          <w:rtl/>
        </w:rPr>
        <w:t>؟</w:t>
      </w:r>
      <w:r w:rsidR="00E56FB3" w:rsidRPr="00E56FB3">
        <w:rPr>
          <w:rFonts w:cs="Lotus" w:hint="cs"/>
          <w:b/>
          <w:bCs/>
          <w:sz w:val="28"/>
          <w:szCs w:val="28"/>
          <w:rtl/>
        </w:rPr>
        <w:t xml:space="preserve"> </w:t>
      </w:r>
      <w:r w:rsidR="00E56FB3" w:rsidRPr="00F95F52">
        <w:rPr>
          <w:rFonts w:cs="Al-Sadiq Bold" w:hint="cs"/>
          <w:sz w:val="28"/>
          <w:szCs w:val="28"/>
          <w:rtl/>
        </w:rPr>
        <w:t xml:space="preserve">فأقول : </w:t>
      </w:r>
      <w:r w:rsidR="0020655D" w:rsidRPr="00F95F52">
        <w:rPr>
          <w:rFonts w:cs="Al-Sadiq Bold" w:hint="cs"/>
          <w:sz w:val="28"/>
          <w:szCs w:val="28"/>
          <w:rtl/>
        </w:rPr>
        <w:t>الظاهر</w:t>
      </w:r>
      <w:r w:rsidR="006F4D23" w:rsidRPr="00F95F52">
        <w:rPr>
          <w:rFonts w:cs="Al-Sadiq Bold" w:hint="cs"/>
          <w:sz w:val="28"/>
          <w:szCs w:val="28"/>
          <w:rtl/>
        </w:rPr>
        <w:t xml:space="preserve"> أن</w:t>
      </w:r>
      <w:r w:rsidR="0020655D" w:rsidRPr="00F95F52">
        <w:rPr>
          <w:rFonts w:cs="Al-Sadiq Bold" w:hint="cs"/>
          <w:sz w:val="28"/>
          <w:szCs w:val="28"/>
          <w:rtl/>
        </w:rPr>
        <w:t>ّ</w:t>
      </w:r>
      <w:r w:rsidR="006F4D23" w:rsidRPr="00F95F52">
        <w:rPr>
          <w:rFonts w:cs="Al-Sadiq Bold" w:hint="cs"/>
          <w:sz w:val="28"/>
          <w:szCs w:val="28"/>
          <w:rtl/>
        </w:rPr>
        <w:t xml:space="preserve"> </w:t>
      </w:r>
      <w:r w:rsidR="0086234B" w:rsidRPr="00F95F52">
        <w:rPr>
          <w:rFonts w:cs="Al-Sadiq Bold" w:hint="cs"/>
          <w:sz w:val="28"/>
          <w:szCs w:val="28"/>
          <w:rtl/>
        </w:rPr>
        <w:t>المراد</w:t>
      </w:r>
      <w:r w:rsidR="007B4F32">
        <w:rPr>
          <w:rFonts w:cs="Al-Sadiq" w:hint="cs"/>
          <w:b/>
          <w:bCs/>
          <w:sz w:val="28"/>
          <w:szCs w:val="28"/>
          <w:rtl/>
        </w:rPr>
        <w:t xml:space="preserve"> </w:t>
      </w:r>
      <w:r w:rsidR="0086234B">
        <w:rPr>
          <w:rFonts w:cs="Al-Sadiq" w:hint="cs"/>
          <w:sz w:val="28"/>
          <w:szCs w:val="28"/>
          <w:rtl/>
        </w:rPr>
        <w:t>:</w:t>
      </w:r>
      <w:r w:rsidR="004C514C">
        <w:rPr>
          <w:rFonts w:cs="Al-Sadiq" w:hint="cs"/>
          <w:sz w:val="28"/>
          <w:szCs w:val="28"/>
          <w:rtl/>
        </w:rPr>
        <w:t xml:space="preserve"> إن</w:t>
      </w:r>
      <w:r w:rsidR="00AA24D6">
        <w:rPr>
          <w:rFonts w:cs="Al-Sadiq" w:hint="cs"/>
          <w:sz w:val="28"/>
          <w:szCs w:val="28"/>
          <w:rtl/>
        </w:rPr>
        <w:t>ْ</w:t>
      </w:r>
      <w:r w:rsidR="004C514C">
        <w:rPr>
          <w:rFonts w:cs="Al-Sadiq" w:hint="cs"/>
          <w:sz w:val="28"/>
          <w:szCs w:val="28"/>
          <w:rtl/>
        </w:rPr>
        <w:t xml:space="preserve"> تجاوز المسافة</w:t>
      </w:r>
      <w:r w:rsidR="00F95F52">
        <w:rPr>
          <w:rFonts w:cs="Al-Sadiq" w:hint="cs"/>
          <w:sz w:val="28"/>
          <w:szCs w:val="28"/>
          <w:rtl/>
        </w:rPr>
        <w:t>َ</w:t>
      </w:r>
      <w:r w:rsidR="004C514C">
        <w:rPr>
          <w:rFonts w:cs="Al-Sadiq" w:hint="cs"/>
          <w:sz w:val="28"/>
          <w:szCs w:val="28"/>
          <w:rtl/>
        </w:rPr>
        <w:t xml:space="preserve"> الشرعية</w:t>
      </w:r>
      <w:r w:rsidR="008C20D0">
        <w:rPr>
          <w:rFonts w:cs="Al-Sadiq" w:hint="cs"/>
          <w:sz w:val="28"/>
          <w:szCs w:val="28"/>
          <w:rtl/>
        </w:rPr>
        <w:t xml:space="preserve"> </w:t>
      </w:r>
      <w:r w:rsidR="00F95F52">
        <w:rPr>
          <w:rFonts w:cs="Al-Sadiq" w:hint="cs"/>
          <w:sz w:val="28"/>
          <w:szCs w:val="28"/>
          <w:rtl/>
        </w:rPr>
        <w:t xml:space="preserve">التي وقّتها اللهُ تعالى </w:t>
      </w:r>
      <w:r w:rsidR="004C514C">
        <w:rPr>
          <w:rFonts w:cs="Al-Sadiq" w:hint="cs"/>
          <w:sz w:val="28"/>
          <w:szCs w:val="28"/>
          <w:rtl/>
        </w:rPr>
        <w:t>،</w:t>
      </w:r>
      <w:r w:rsidR="00154750">
        <w:rPr>
          <w:rFonts w:cs="Al-Sadiq" w:hint="cs"/>
          <w:sz w:val="28"/>
          <w:szCs w:val="28"/>
          <w:rtl/>
        </w:rPr>
        <w:t xml:space="preserve"> وذلك بدليل الإنصراف</w:t>
      </w:r>
      <w:r w:rsidR="0020655D">
        <w:rPr>
          <w:rFonts w:cs="Al-Sadiq" w:hint="cs"/>
          <w:sz w:val="28"/>
          <w:szCs w:val="28"/>
          <w:rtl/>
        </w:rPr>
        <w:t xml:space="preserve"> وكون</w:t>
      </w:r>
      <w:r w:rsidR="00E56FB3">
        <w:rPr>
          <w:rFonts w:cs="Al-Sadiq" w:hint="cs"/>
          <w:sz w:val="28"/>
          <w:szCs w:val="28"/>
          <w:rtl/>
        </w:rPr>
        <w:t>ِ</w:t>
      </w:r>
      <w:r w:rsidR="0020655D">
        <w:rPr>
          <w:rFonts w:cs="Al-Sadiq" w:hint="cs"/>
          <w:sz w:val="28"/>
          <w:szCs w:val="28"/>
          <w:rtl/>
        </w:rPr>
        <w:t>ه في مقابل الشقّ الأوّل</w:t>
      </w:r>
      <w:r w:rsidR="008C20D0">
        <w:rPr>
          <w:rFonts w:cs="Al-Sadiq" w:hint="cs"/>
          <w:sz w:val="28"/>
          <w:szCs w:val="28"/>
          <w:rtl/>
        </w:rPr>
        <w:t xml:space="preserve"> </w:t>
      </w:r>
      <w:r w:rsidR="006F4D23">
        <w:rPr>
          <w:rFonts w:cs="Al-Sadiq" w:hint="cs"/>
          <w:sz w:val="28"/>
          <w:szCs w:val="28"/>
          <w:rtl/>
        </w:rPr>
        <w:t>، وبناءً على هذا تكون هذه الرواية طبق</w:t>
      </w:r>
      <w:r w:rsidR="00F46EC0">
        <w:rPr>
          <w:rFonts w:cs="Al-Sadiq" w:hint="cs"/>
          <w:sz w:val="28"/>
          <w:szCs w:val="28"/>
          <w:rtl/>
        </w:rPr>
        <w:t>َ</w:t>
      </w:r>
      <w:r w:rsidR="006F4D23">
        <w:rPr>
          <w:rFonts w:cs="Al-Sadiq" w:hint="cs"/>
          <w:sz w:val="28"/>
          <w:szCs w:val="28"/>
          <w:rtl/>
        </w:rPr>
        <w:t xml:space="preserve"> القاعدة</w:t>
      </w:r>
      <w:r w:rsidR="00F46EC0">
        <w:rPr>
          <w:rFonts w:cs="Al-Sadiq" w:hint="cs"/>
          <w:sz w:val="28"/>
          <w:szCs w:val="28"/>
          <w:rtl/>
        </w:rPr>
        <w:t>ِ</w:t>
      </w:r>
      <w:r w:rsidR="0020655D">
        <w:rPr>
          <w:rFonts w:cs="Al-Sadiq" w:hint="cs"/>
          <w:sz w:val="28"/>
          <w:szCs w:val="28"/>
          <w:rtl/>
        </w:rPr>
        <w:t xml:space="preserve"> </w:t>
      </w:r>
      <w:r w:rsidR="00FE6442">
        <w:rPr>
          <w:rFonts w:cs="Al-Sadiq" w:hint="cs"/>
          <w:sz w:val="28"/>
          <w:szCs w:val="28"/>
          <w:rtl/>
        </w:rPr>
        <w:t xml:space="preserve">أيضاً </w:t>
      </w:r>
      <w:r w:rsidR="006F4D23">
        <w:rPr>
          <w:rFonts w:cs="Al-Sadiq" w:hint="cs"/>
          <w:sz w:val="28"/>
          <w:szCs w:val="28"/>
          <w:rtl/>
        </w:rPr>
        <w:t xml:space="preserve">ولا تعطينا حكماً جديداً . </w:t>
      </w:r>
    </w:p>
    <w:p w:rsidR="00E56FB3" w:rsidRDefault="00E56FB3" w:rsidP="001D4A75">
      <w:pPr>
        <w:jc w:val="both"/>
        <w:rPr>
          <w:rFonts w:cs="Al-Sadiq"/>
          <w:sz w:val="28"/>
          <w:szCs w:val="28"/>
          <w:rtl/>
        </w:rPr>
      </w:pPr>
      <w:r>
        <w:rPr>
          <w:rFonts w:cs="Al-Sadiq" w:hint="cs"/>
          <w:b/>
          <w:bCs/>
          <w:sz w:val="28"/>
          <w:szCs w:val="28"/>
          <w:rtl/>
        </w:rPr>
        <w:t xml:space="preserve">   </w:t>
      </w:r>
      <w:r w:rsidRPr="00F95F52">
        <w:rPr>
          <w:rFonts w:cs="Al-Sadiq Bold" w:hint="cs"/>
          <w:sz w:val="28"/>
          <w:szCs w:val="28"/>
          <w:rtl/>
        </w:rPr>
        <w:t>فإن قلت</w:t>
      </w:r>
      <w:r w:rsidR="00AA24D6" w:rsidRPr="00F95F52">
        <w:rPr>
          <w:rFonts w:cs="Al-Sadiq Bold" w:hint="cs"/>
          <w:sz w:val="28"/>
          <w:szCs w:val="28"/>
          <w:rtl/>
        </w:rPr>
        <w:t>َ</w:t>
      </w:r>
      <w:r w:rsidRPr="00F95F52">
        <w:rPr>
          <w:rFonts w:cs="Al-Sadiq Bold" w:hint="cs"/>
          <w:sz w:val="28"/>
          <w:szCs w:val="28"/>
          <w:rtl/>
        </w:rPr>
        <w:t xml:space="preserve"> :</w:t>
      </w:r>
      <w:r>
        <w:rPr>
          <w:rFonts w:cs="Al-Sadiq" w:hint="cs"/>
          <w:b/>
          <w:bCs/>
          <w:sz w:val="28"/>
          <w:szCs w:val="28"/>
          <w:rtl/>
        </w:rPr>
        <w:t xml:space="preserve"> </w:t>
      </w:r>
      <w:r w:rsidR="006F4D23" w:rsidRPr="00E56FB3">
        <w:rPr>
          <w:rFonts w:cs="Al-Sadiq" w:hint="cs"/>
          <w:sz w:val="28"/>
          <w:szCs w:val="28"/>
          <w:rtl/>
        </w:rPr>
        <w:t>ي</w:t>
      </w:r>
      <w:r w:rsidR="00F46EC0">
        <w:rPr>
          <w:rFonts w:cs="Al-Sadiq" w:hint="cs"/>
          <w:sz w:val="28"/>
          <w:szCs w:val="28"/>
          <w:rtl/>
        </w:rPr>
        <w:t>ُ</w:t>
      </w:r>
      <w:r w:rsidR="006F4D23" w:rsidRPr="00E56FB3">
        <w:rPr>
          <w:rFonts w:cs="Al-Sadiq" w:hint="cs"/>
          <w:sz w:val="28"/>
          <w:szCs w:val="28"/>
          <w:rtl/>
        </w:rPr>
        <w:t>حتم</w:t>
      </w:r>
      <w:r w:rsidR="00F46EC0">
        <w:rPr>
          <w:rFonts w:cs="Al-Sadiq" w:hint="cs"/>
          <w:sz w:val="28"/>
          <w:szCs w:val="28"/>
          <w:rtl/>
        </w:rPr>
        <w:t>َ</w:t>
      </w:r>
      <w:r w:rsidR="006F4D23" w:rsidRPr="00E56FB3">
        <w:rPr>
          <w:rFonts w:cs="Al-Sadiq" w:hint="cs"/>
          <w:sz w:val="28"/>
          <w:szCs w:val="28"/>
          <w:rtl/>
        </w:rPr>
        <w:t>ل</w:t>
      </w:r>
      <w:r w:rsidR="00F46EC0">
        <w:rPr>
          <w:rFonts w:cs="Al-Sadiq" w:hint="cs"/>
          <w:sz w:val="28"/>
          <w:szCs w:val="28"/>
          <w:rtl/>
        </w:rPr>
        <w:t>ُ</w:t>
      </w:r>
      <w:r w:rsidR="006F4D23" w:rsidRPr="00E56FB3">
        <w:rPr>
          <w:rFonts w:cs="Al-Sadiq" w:hint="cs"/>
          <w:sz w:val="28"/>
          <w:szCs w:val="28"/>
          <w:rtl/>
        </w:rPr>
        <w:t xml:space="preserve"> أن يكون المعنى</w:t>
      </w:r>
      <w:r w:rsidR="006F4D23">
        <w:rPr>
          <w:rFonts w:cs="Al-Sadiq" w:hint="cs"/>
          <w:sz w:val="28"/>
          <w:szCs w:val="28"/>
          <w:rtl/>
        </w:rPr>
        <w:t xml:space="preserve"> :</w:t>
      </w:r>
      <w:r w:rsidR="0086234B">
        <w:rPr>
          <w:rFonts w:cs="Al-Sadiq" w:hint="cs"/>
          <w:sz w:val="28"/>
          <w:szCs w:val="28"/>
          <w:rtl/>
        </w:rPr>
        <w:t xml:space="preserve"> إن تجاوز الثلاثة أيام</w:t>
      </w:r>
      <w:r w:rsidR="004C514C">
        <w:rPr>
          <w:rFonts w:cs="Al-Sadiq" w:hint="cs"/>
          <w:sz w:val="28"/>
          <w:szCs w:val="28"/>
          <w:rtl/>
        </w:rPr>
        <w:t xml:space="preserve"> ،</w:t>
      </w:r>
      <w:r w:rsidR="006F4D23">
        <w:rPr>
          <w:rFonts w:cs="Al-Sadiq" w:hint="cs"/>
          <w:sz w:val="28"/>
          <w:szCs w:val="28"/>
          <w:rtl/>
        </w:rPr>
        <w:t xml:space="preserve"> وذلك </w:t>
      </w:r>
      <w:r w:rsidR="0086234B">
        <w:rPr>
          <w:rFonts w:cs="Al-Sadiq" w:hint="cs"/>
          <w:sz w:val="28"/>
          <w:szCs w:val="28"/>
          <w:rtl/>
        </w:rPr>
        <w:t xml:space="preserve">بدليل ما رواه في </w:t>
      </w:r>
      <w:r w:rsidR="00803207">
        <w:rPr>
          <w:rFonts w:cs="Al-Sadiq" w:hint="cs"/>
          <w:sz w:val="28"/>
          <w:szCs w:val="28"/>
          <w:rtl/>
        </w:rPr>
        <w:t>التهذيـبين</w:t>
      </w:r>
      <w:r w:rsidR="0086234B">
        <w:rPr>
          <w:rFonts w:cs="Al-Sadiq" w:hint="cs"/>
          <w:sz w:val="28"/>
          <w:szCs w:val="28"/>
          <w:rtl/>
        </w:rPr>
        <w:t xml:space="preserve"> عن محمد بن علي بن محبوب عن العباس بن معروف عن الحسن بن محبوب عن بعض </w:t>
      </w:r>
      <w:r w:rsidR="002F3156">
        <w:rPr>
          <w:rFonts w:cs="Al-Sadiq" w:hint="cs"/>
          <w:sz w:val="28"/>
          <w:szCs w:val="28"/>
          <w:rtl/>
        </w:rPr>
        <w:t>أصحاب</w:t>
      </w:r>
      <w:r w:rsidR="0086234B">
        <w:rPr>
          <w:rFonts w:cs="Al-Sadiq" w:hint="cs"/>
          <w:sz w:val="28"/>
          <w:szCs w:val="28"/>
          <w:rtl/>
        </w:rPr>
        <w:t>نا عن</w:t>
      </w:r>
      <w:r w:rsidR="00255A14">
        <w:rPr>
          <w:rFonts w:cs="Al-Sadiq" w:hint="cs"/>
          <w:sz w:val="28"/>
          <w:szCs w:val="28"/>
          <w:rtl/>
        </w:rPr>
        <w:t xml:space="preserve"> أبي </w:t>
      </w:r>
      <w:r w:rsidR="0086234B">
        <w:rPr>
          <w:rFonts w:cs="Al-Sadiq" w:hint="cs"/>
          <w:sz w:val="28"/>
          <w:szCs w:val="28"/>
          <w:rtl/>
        </w:rPr>
        <w:t xml:space="preserve">بصير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86234B" w:rsidRPr="00AA2EC5">
        <w:rPr>
          <w:rFonts w:ascii="JALAL" w:hAnsi="JALAL"/>
          <w:sz w:val="32"/>
          <w:szCs w:val="32"/>
        </w:rPr>
        <w:t>t</w:t>
      </w:r>
      <w:r w:rsidR="0086234B">
        <w:rPr>
          <w:rFonts w:cs="Al-Sadiq" w:hint="cs"/>
          <w:sz w:val="28"/>
          <w:szCs w:val="28"/>
          <w:rtl/>
        </w:rPr>
        <w:t xml:space="preserve"> قال :</w:t>
      </w:r>
      <w:r w:rsidR="0086234B" w:rsidRPr="0086234B">
        <w:rPr>
          <w:rFonts w:cs="Lotus" w:hint="cs"/>
          <w:sz w:val="28"/>
          <w:szCs w:val="28"/>
          <w:rtl/>
        </w:rPr>
        <w:t xml:space="preserve"> </w:t>
      </w:r>
      <w:r w:rsidR="0030701B" w:rsidRPr="0030701B">
        <w:rPr>
          <w:rFonts w:cs="Lotus" w:hint="cs"/>
          <w:sz w:val="32"/>
          <w:szCs w:val="32"/>
          <w:rtl/>
        </w:rPr>
        <w:t>&gt;</w:t>
      </w:r>
      <w:r w:rsidR="0086234B">
        <w:rPr>
          <w:rFonts w:cs="Al-Sadiq" w:hint="cs"/>
          <w:sz w:val="28"/>
          <w:szCs w:val="28"/>
          <w:rtl/>
        </w:rPr>
        <w:t xml:space="preserve"> ليس على صاحب الصيد تقصير</w:t>
      </w:r>
      <w:r w:rsidR="00AA24D6">
        <w:rPr>
          <w:rFonts w:cs="Al-Sadiq" w:hint="cs"/>
          <w:sz w:val="28"/>
          <w:szCs w:val="28"/>
          <w:rtl/>
        </w:rPr>
        <w:t>ٌ</w:t>
      </w:r>
      <w:r w:rsidR="0086234B">
        <w:rPr>
          <w:rFonts w:cs="Al-Sadiq" w:hint="cs"/>
          <w:sz w:val="28"/>
          <w:szCs w:val="28"/>
          <w:rtl/>
        </w:rPr>
        <w:t xml:space="preserve"> ثلاثة</w:t>
      </w:r>
      <w:r w:rsidR="00AA24D6">
        <w:rPr>
          <w:rFonts w:cs="Al-Sadiq" w:hint="cs"/>
          <w:sz w:val="28"/>
          <w:szCs w:val="28"/>
          <w:rtl/>
        </w:rPr>
        <w:t>َ</w:t>
      </w:r>
      <w:r w:rsidR="0086234B">
        <w:rPr>
          <w:rFonts w:cs="Al-Sadiq" w:hint="cs"/>
          <w:sz w:val="28"/>
          <w:szCs w:val="28"/>
          <w:rtl/>
        </w:rPr>
        <w:t xml:space="preserve"> أيام ، وإذا جاوز الثلاثة</w:t>
      </w:r>
      <w:r w:rsidR="00AA24D6">
        <w:rPr>
          <w:rFonts w:cs="Al-Sadiq" w:hint="cs"/>
          <w:sz w:val="28"/>
          <w:szCs w:val="28"/>
          <w:rtl/>
        </w:rPr>
        <w:t>َ</w:t>
      </w:r>
      <w:r w:rsidR="0086234B">
        <w:rPr>
          <w:rFonts w:cs="Al-Sadiq" w:hint="cs"/>
          <w:sz w:val="28"/>
          <w:szCs w:val="28"/>
          <w:rtl/>
        </w:rPr>
        <w:t xml:space="preserve"> ل</w:t>
      </w:r>
      <w:r w:rsidR="00AA24D6">
        <w:rPr>
          <w:rFonts w:cs="Al-Sadiq" w:hint="cs"/>
          <w:sz w:val="28"/>
          <w:szCs w:val="28"/>
          <w:rtl/>
        </w:rPr>
        <w:t>َ</w:t>
      </w:r>
      <w:r w:rsidR="0086234B">
        <w:rPr>
          <w:rFonts w:cs="Al-Sadiq" w:hint="cs"/>
          <w:sz w:val="28"/>
          <w:szCs w:val="28"/>
          <w:rtl/>
        </w:rPr>
        <w:t>ز</w:t>
      </w:r>
      <w:r w:rsidR="00AA24D6">
        <w:rPr>
          <w:rFonts w:cs="Al-Sadiq" w:hint="cs"/>
          <w:sz w:val="28"/>
          <w:szCs w:val="28"/>
          <w:rtl/>
        </w:rPr>
        <w:t>ِ</w:t>
      </w:r>
      <w:r w:rsidR="0086234B">
        <w:rPr>
          <w:rFonts w:cs="Al-Sadiq" w:hint="cs"/>
          <w:sz w:val="28"/>
          <w:szCs w:val="28"/>
          <w:rtl/>
        </w:rPr>
        <w:t>م</w:t>
      </w:r>
      <w:r w:rsidR="00AA24D6">
        <w:rPr>
          <w:rFonts w:cs="Al-Sadiq" w:hint="cs"/>
          <w:sz w:val="28"/>
          <w:szCs w:val="28"/>
          <w:rtl/>
        </w:rPr>
        <w:t>َ</w:t>
      </w:r>
      <w:r w:rsidR="0086234B">
        <w:rPr>
          <w:rFonts w:cs="Al-Sadiq" w:hint="cs"/>
          <w:sz w:val="28"/>
          <w:szCs w:val="28"/>
          <w:rtl/>
        </w:rPr>
        <w:t>ه</w:t>
      </w:r>
      <w:r w:rsidR="00AA24D6">
        <w:rPr>
          <w:rFonts w:cs="Lotus" w:hint="cs"/>
          <w:sz w:val="28"/>
          <w:szCs w:val="28"/>
          <w:rtl/>
        </w:rPr>
        <w:t xml:space="preserve"> </w:t>
      </w:r>
      <w:r w:rsidR="0030701B" w:rsidRPr="0030701B">
        <w:rPr>
          <w:rFonts w:cs="Lotus" w:hint="cs"/>
          <w:sz w:val="32"/>
          <w:szCs w:val="32"/>
          <w:rtl/>
        </w:rPr>
        <w:t>&lt;</w:t>
      </w:r>
      <w:r w:rsidR="00C76F3A" w:rsidRPr="00F46EC0">
        <w:rPr>
          <w:rFonts w:cs="Al-Sadiq" w:hint="cs"/>
          <w:vertAlign w:val="superscript"/>
          <w:rtl/>
        </w:rPr>
        <w:t>(</w:t>
      </w:r>
      <w:r w:rsidR="00C76F3A" w:rsidRPr="00F46EC0">
        <w:rPr>
          <w:rStyle w:val="FootnoteReference"/>
          <w:rFonts w:cs="Al-Sadiq"/>
          <w:rtl/>
        </w:rPr>
        <w:footnoteReference w:id="59"/>
      </w:r>
      <w:r w:rsidR="00C76F3A" w:rsidRPr="00F46EC0">
        <w:rPr>
          <w:rFonts w:cs="Al-Sadiq" w:hint="cs"/>
          <w:vertAlign w:val="superscript"/>
          <w:rtl/>
        </w:rPr>
        <w:t>)</w:t>
      </w:r>
      <w:r w:rsidR="0086234B">
        <w:rPr>
          <w:rFonts w:cs="Al-Sadiq" w:hint="cs"/>
          <w:sz w:val="28"/>
          <w:szCs w:val="28"/>
          <w:rtl/>
        </w:rPr>
        <w:t xml:space="preserve"> وهي مصحّحة السند </w:t>
      </w:r>
      <w:r w:rsidR="00AA24D6">
        <w:rPr>
          <w:rFonts w:cs="Al-Sadiq" w:hint="cs"/>
          <w:sz w:val="28"/>
          <w:szCs w:val="28"/>
          <w:rtl/>
        </w:rPr>
        <w:t xml:space="preserve">بناءً على صحّة روايات </w:t>
      </w:r>
      <w:r w:rsidR="002F3156">
        <w:rPr>
          <w:rFonts w:cs="Al-Sadiq" w:hint="cs"/>
          <w:sz w:val="28"/>
          <w:szCs w:val="28"/>
          <w:rtl/>
        </w:rPr>
        <w:t>أصحاب</w:t>
      </w:r>
      <w:r w:rsidR="00AA24D6">
        <w:rPr>
          <w:rFonts w:cs="Al-Sadiq" w:hint="cs"/>
          <w:sz w:val="28"/>
          <w:szCs w:val="28"/>
          <w:rtl/>
        </w:rPr>
        <w:t xml:space="preserve"> الإجماع ، فإنّ الحسن بن محبوب منهم على المشهور .</w:t>
      </w:r>
      <w:r w:rsidR="00D44AFB">
        <w:rPr>
          <w:rFonts w:cs="Al-Sadiq" w:hint="cs"/>
          <w:sz w:val="28"/>
          <w:szCs w:val="28"/>
          <w:rtl/>
        </w:rPr>
        <w:t xml:space="preserve"> </w:t>
      </w:r>
    </w:p>
    <w:p w:rsidR="00175562" w:rsidRDefault="00E56FB3" w:rsidP="00005B8A">
      <w:pPr>
        <w:jc w:val="both"/>
        <w:rPr>
          <w:rFonts w:cs="Al-Sadiq"/>
          <w:sz w:val="28"/>
          <w:szCs w:val="28"/>
          <w:rtl/>
        </w:rPr>
      </w:pPr>
      <w:r>
        <w:rPr>
          <w:rFonts w:cs="Al-Sadiq" w:hint="cs"/>
          <w:b/>
          <w:bCs/>
          <w:sz w:val="28"/>
          <w:szCs w:val="28"/>
          <w:rtl/>
        </w:rPr>
        <w:t xml:space="preserve">   </w:t>
      </w:r>
      <w:r w:rsidRPr="00F95F52">
        <w:rPr>
          <w:rFonts w:cs="Al-Sadiq Bold" w:hint="cs"/>
          <w:sz w:val="28"/>
          <w:szCs w:val="28"/>
          <w:rtl/>
        </w:rPr>
        <w:t>قلت</w:t>
      </w:r>
      <w:r w:rsidR="00AA24D6" w:rsidRPr="00F95F52">
        <w:rPr>
          <w:rFonts w:cs="Al-Sadiq Bold" w:hint="cs"/>
          <w:sz w:val="28"/>
          <w:szCs w:val="28"/>
          <w:rtl/>
        </w:rPr>
        <w:t>ُ</w:t>
      </w:r>
      <w:r w:rsidRPr="00F95F52">
        <w:rPr>
          <w:rFonts w:cs="Al-Sadiq Bold" w:hint="cs"/>
          <w:sz w:val="28"/>
          <w:szCs w:val="28"/>
          <w:rtl/>
        </w:rPr>
        <w:t xml:space="preserve"> :</w:t>
      </w:r>
      <w:r>
        <w:rPr>
          <w:rFonts w:cs="Al-Sadiq" w:hint="cs"/>
          <w:b/>
          <w:bCs/>
          <w:sz w:val="28"/>
          <w:szCs w:val="28"/>
          <w:rtl/>
        </w:rPr>
        <w:t xml:space="preserve"> </w:t>
      </w:r>
      <w:r w:rsidRPr="00E56FB3">
        <w:rPr>
          <w:rFonts w:cs="Al-Sadiq" w:hint="cs"/>
          <w:sz w:val="28"/>
          <w:szCs w:val="28"/>
          <w:rtl/>
        </w:rPr>
        <w:t>على</w:t>
      </w:r>
      <w:r>
        <w:rPr>
          <w:rFonts w:cs="Al-Sadiq" w:hint="cs"/>
          <w:b/>
          <w:bCs/>
          <w:sz w:val="28"/>
          <w:szCs w:val="28"/>
          <w:rtl/>
        </w:rPr>
        <w:t xml:space="preserve"> </w:t>
      </w:r>
      <w:r w:rsidR="006F4D23" w:rsidRPr="00E56FB3">
        <w:rPr>
          <w:rFonts w:cs="Al-Sadiq" w:hint="cs"/>
          <w:sz w:val="28"/>
          <w:szCs w:val="28"/>
          <w:rtl/>
        </w:rPr>
        <w:t>هذا الإحتمال</w:t>
      </w:r>
      <w:r w:rsidR="006F4D23">
        <w:rPr>
          <w:rFonts w:cs="Al-Sadiq" w:hint="cs"/>
          <w:b/>
          <w:bCs/>
          <w:sz w:val="28"/>
          <w:szCs w:val="28"/>
          <w:rtl/>
        </w:rPr>
        <w:t xml:space="preserve"> </w:t>
      </w:r>
      <w:r w:rsidR="006F4D23" w:rsidRPr="006F4D23">
        <w:rPr>
          <w:rFonts w:cs="Al-Sadiq" w:hint="cs"/>
          <w:sz w:val="28"/>
          <w:szCs w:val="28"/>
          <w:rtl/>
        </w:rPr>
        <w:t>تكون</w:t>
      </w:r>
      <w:r w:rsidR="00D44AFB">
        <w:rPr>
          <w:rFonts w:cs="Al-Sadiq" w:hint="cs"/>
          <w:sz w:val="28"/>
          <w:szCs w:val="28"/>
          <w:rtl/>
        </w:rPr>
        <w:t xml:space="preserve"> هذه الرواي</w:t>
      </w:r>
      <w:r w:rsidR="006F4D23">
        <w:rPr>
          <w:rFonts w:cs="Al-Sadiq" w:hint="cs"/>
          <w:sz w:val="28"/>
          <w:szCs w:val="28"/>
          <w:rtl/>
        </w:rPr>
        <w:t>ة</w:t>
      </w:r>
      <w:r w:rsidR="00D44AFB">
        <w:rPr>
          <w:rFonts w:cs="Al-Sadiq" w:hint="cs"/>
          <w:sz w:val="28"/>
          <w:szCs w:val="28"/>
          <w:rtl/>
        </w:rPr>
        <w:t xml:space="preserve"> شاذّ</w:t>
      </w:r>
      <w:r w:rsidR="004C514C">
        <w:rPr>
          <w:rFonts w:cs="Al-Sadiq" w:hint="cs"/>
          <w:sz w:val="28"/>
          <w:szCs w:val="28"/>
          <w:rtl/>
        </w:rPr>
        <w:t>ة</w:t>
      </w:r>
      <w:r w:rsidR="00D44AFB">
        <w:rPr>
          <w:rFonts w:cs="Al-Sadiq" w:hint="cs"/>
          <w:sz w:val="28"/>
          <w:szCs w:val="28"/>
          <w:rtl/>
        </w:rPr>
        <w:t xml:space="preserve"> جداً</w:t>
      </w:r>
      <w:r w:rsidR="006F4D23">
        <w:rPr>
          <w:rFonts w:cs="Al-Sadiq" w:hint="cs"/>
          <w:sz w:val="28"/>
          <w:szCs w:val="28"/>
          <w:rtl/>
        </w:rPr>
        <w:t xml:space="preserve"> وخلاف</w:t>
      </w:r>
      <w:r w:rsidR="00AA24D6">
        <w:rPr>
          <w:rFonts w:cs="Al-Sadiq" w:hint="cs"/>
          <w:sz w:val="28"/>
          <w:szCs w:val="28"/>
          <w:rtl/>
        </w:rPr>
        <w:t>َ</w:t>
      </w:r>
      <w:r w:rsidR="006F4D23">
        <w:rPr>
          <w:rFonts w:cs="Al-Sadiq" w:hint="cs"/>
          <w:sz w:val="28"/>
          <w:szCs w:val="28"/>
          <w:rtl/>
        </w:rPr>
        <w:t xml:space="preserve"> الإجماع إلا</w:t>
      </w:r>
      <w:r w:rsidR="00AA24D6">
        <w:rPr>
          <w:rFonts w:cs="Al-Sadiq" w:hint="cs"/>
          <w:sz w:val="28"/>
          <w:szCs w:val="28"/>
          <w:rtl/>
        </w:rPr>
        <w:t>ّ</w:t>
      </w:r>
      <w:r w:rsidR="006F4D23">
        <w:rPr>
          <w:rFonts w:cs="Al-Sadiq" w:hint="cs"/>
          <w:sz w:val="28"/>
          <w:szCs w:val="28"/>
          <w:rtl/>
        </w:rPr>
        <w:t xml:space="preserve"> م</w:t>
      </w:r>
      <w:r w:rsidR="00AA24D6">
        <w:rPr>
          <w:rFonts w:cs="Al-Sadiq" w:hint="cs"/>
          <w:sz w:val="28"/>
          <w:szCs w:val="28"/>
          <w:rtl/>
        </w:rPr>
        <w:t>ِ</w:t>
      </w:r>
      <w:r w:rsidR="006F4D23">
        <w:rPr>
          <w:rFonts w:cs="Al-Sadiq" w:hint="cs"/>
          <w:sz w:val="28"/>
          <w:szCs w:val="28"/>
          <w:rtl/>
        </w:rPr>
        <w:t>ن</w:t>
      </w:r>
      <w:r w:rsidR="007B4F32">
        <w:rPr>
          <w:rFonts w:cs="Al-Sadiq" w:hint="cs"/>
          <w:sz w:val="28"/>
          <w:szCs w:val="28"/>
          <w:rtl/>
        </w:rPr>
        <w:t xml:space="preserve"> ابن الجنيد</w:t>
      </w:r>
      <w:r w:rsidR="006F4D23">
        <w:rPr>
          <w:rFonts w:cs="Al-Sadiq" w:hint="cs"/>
          <w:sz w:val="28"/>
          <w:szCs w:val="28"/>
          <w:rtl/>
        </w:rPr>
        <w:t xml:space="preserve"> الإسكافي الذي لا يؤثر خلاف</w:t>
      </w:r>
      <w:r>
        <w:rPr>
          <w:rFonts w:cs="Al-Sadiq" w:hint="cs"/>
          <w:sz w:val="28"/>
          <w:szCs w:val="28"/>
          <w:rtl/>
        </w:rPr>
        <w:t>ُ</w:t>
      </w:r>
      <w:r w:rsidR="006F4D23">
        <w:rPr>
          <w:rFonts w:cs="Al-Sadiq" w:hint="cs"/>
          <w:sz w:val="28"/>
          <w:szCs w:val="28"/>
          <w:rtl/>
        </w:rPr>
        <w:t xml:space="preserve">ه في الإجماع </w:t>
      </w:r>
      <w:r w:rsidR="00AA24D6">
        <w:rPr>
          <w:rFonts w:cs="Al-Sadiq" w:hint="cs"/>
          <w:sz w:val="28"/>
          <w:szCs w:val="28"/>
          <w:rtl/>
        </w:rPr>
        <w:t>كما هو معروف ، فإنه قال : "إ</w:t>
      </w:r>
      <w:r w:rsidR="007B4F32">
        <w:rPr>
          <w:rFonts w:cs="Al-Sadiq" w:hint="cs"/>
          <w:sz w:val="28"/>
          <w:szCs w:val="28"/>
          <w:rtl/>
        </w:rPr>
        <w:t>نّ المتصي</w:t>
      </w:r>
      <w:r w:rsidR="00154750">
        <w:rPr>
          <w:rFonts w:cs="Al-Sadiq" w:hint="cs"/>
          <w:sz w:val="28"/>
          <w:szCs w:val="28"/>
          <w:rtl/>
        </w:rPr>
        <w:t>ّ</w:t>
      </w:r>
      <w:r w:rsidR="007B4F32">
        <w:rPr>
          <w:rFonts w:cs="Al-Sadiq" w:hint="cs"/>
          <w:sz w:val="28"/>
          <w:szCs w:val="28"/>
          <w:rtl/>
        </w:rPr>
        <w:t>د</w:t>
      </w:r>
      <w:r w:rsidR="00AA24D6">
        <w:rPr>
          <w:rFonts w:cs="Al-Sadiq" w:hint="cs"/>
          <w:sz w:val="28"/>
          <w:szCs w:val="28"/>
          <w:rtl/>
        </w:rPr>
        <w:t>َ</w:t>
      </w:r>
      <w:r w:rsidR="007B4F32">
        <w:rPr>
          <w:rFonts w:cs="Al-Sadiq" w:hint="cs"/>
          <w:sz w:val="28"/>
          <w:szCs w:val="28"/>
          <w:rtl/>
        </w:rPr>
        <w:t xml:space="preserve"> ماشياً إذا كان دائراً حول المدينة غير م</w:t>
      </w:r>
      <w:r w:rsidR="00AA24D6">
        <w:rPr>
          <w:rFonts w:cs="Al-Sadiq" w:hint="cs"/>
          <w:sz w:val="28"/>
          <w:szCs w:val="28"/>
          <w:rtl/>
        </w:rPr>
        <w:t>ت</w:t>
      </w:r>
      <w:r w:rsidR="007B4F32">
        <w:rPr>
          <w:rFonts w:cs="Al-Sadiq" w:hint="cs"/>
          <w:sz w:val="28"/>
          <w:szCs w:val="28"/>
          <w:rtl/>
        </w:rPr>
        <w:t>جاوز</w:t>
      </w:r>
      <w:r w:rsidR="00AA24D6">
        <w:rPr>
          <w:rFonts w:cs="Al-Sadiq" w:hint="cs"/>
          <w:sz w:val="28"/>
          <w:szCs w:val="28"/>
          <w:rtl/>
        </w:rPr>
        <w:t>ٍ</w:t>
      </w:r>
      <w:r w:rsidR="007B4F32">
        <w:rPr>
          <w:rFonts w:cs="Al-Sadiq" w:hint="cs"/>
          <w:sz w:val="28"/>
          <w:szCs w:val="28"/>
          <w:rtl/>
        </w:rPr>
        <w:t xml:space="preserve"> حد</w:t>
      </w:r>
      <w:r w:rsidR="00154750">
        <w:rPr>
          <w:rFonts w:cs="Al-Sadiq" w:hint="cs"/>
          <w:sz w:val="28"/>
          <w:szCs w:val="28"/>
          <w:rtl/>
        </w:rPr>
        <w:t>ّ</w:t>
      </w:r>
      <w:r w:rsidR="007B4F32">
        <w:rPr>
          <w:rFonts w:cs="Al-Sadiq" w:hint="cs"/>
          <w:sz w:val="28"/>
          <w:szCs w:val="28"/>
          <w:rtl/>
        </w:rPr>
        <w:t xml:space="preserve"> الترخص لم يقصّر يومين</w:t>
      </w:r>
      <w:r w:rsidR="00154750">
        <w:rPr>
          <w:rFonts w:cs="Al-Sadiq" w:hint="cs"/>
          <w:sz w:val="28"/>
          <w:szCs w:val="28"/>
          <w:rtl/>
        </w:rPr>
        <w:t xml:space="preserve"> (!) فإذا جاوز </w:t>
      </w:r>
      <w:r w:rsidR="007B4F32">
        <w:rPr>
          <w:rFonts w:cs="Al-Sadiq" w:hint="cs"/>
          <w:sz w:val="28"/>
          <w:szCs w:val="28"/>
          <w:rtl/>
        </w:rPr>
        <w:t>حد</w:t>
      </w:r>
      <w:r w:rsidR="00154750">
        <w:rPr>
          <w:rFonts w:cs="Al-Sadiq" w:hint="cs"/>
          <w:sz w:val="28"/>
          <w:szCs w:val="28"/>
          <w:rtl/>
        </w:rPr>
        <w:t>ّ الترخّص</w:t>
      </w:r>
      <w:r w:rsidR="007B4F32">
        <w:rPr>
          <w:rFonts w:cs="Al-Sadiq" w:hint="cs"/>
          <w:sz w:val="28"/>
          <w:szCs w:val="28"/>
          <w:rtl/>
        </w:rPr>
        <w:t xml:space="preserve"> واستمر</w:t>
      </w:r>
      <w:r w:rsidR="00154750">
        <w:rPr>
          <w:rFonts w:cs="Al-Sadiq" w:hint="cs"/>
          <w:sz w:val="28"/>
          <w:szCs w:val="28"/>
          <w:rtl/>
        </w:rPr>
        <w:t>ّ</w:t>
      </w:r>
      <w:r w:rsidR="007B4F32">
        <w:rPr>
          <w:rFonts w:cs="Al-Sadiq" w:hint="cs"/>
          <w:sz w:val="28"/>
          <w:szCs w:val="28"/>
          <w:rtl/>
        </w:rPr>
        <w:t xml:space="preserve"> دوران</w:t>
      </w:r>
      <w:r w:rsidR="00154750">
        <w:rPr>
          <w:rFonts w:cs="Al-Sadiq" w:hint="cs"/>
          <w:sz w:val="28"/>
          <w:szCs w:val="28"/>
          <w:rtl/>
        </w:rPr>
        <w:t>ُ</w:t>
      </w:r>
      <w:r w:rsidR="007B4F32">
        <w:rPr>
          <w:rFonts w:cs="Al-Sadiq" w:hint="cs"/>
          <w:sz w:val="28"/>
          <w:szCs w:val="28"/>
          <w:rtl/>
        </w:rPr>
        <w:t>ه ثلاثة أيام قص</w:t>
      </w:r>
      <w:r w:rsidR="00154750">
        <w:rPr>
          <w:rFonts w:cs="Al-Sadiq" w:hint="cs"/>
          <w:sz w:val="28"/>
          <w:szCs w:val="28"/>
          <w:rtl/>
        </w:rPr>
        <w:t>ّ</w:t>
      </w:r>
      <w:r w:rsidR="007B4F32">
        <w:rPr>
          <w:rFonts w:cs="Al-Sadiq" w:hint="cs"/>
          <w:sz w:val="28"/>
          <w:szCs w:val="28"/>
          <w:rtl/>
        </w:rPr>
        <w:t>ر بعدها " ، وهذا كلام عج</w:t>
      </w:r>
      <w:r w:rsidR="00823A88">
        <w:rPr>
          <w:rFonts w:cs="Al-Sadiq" w:hint="cs"/>
          <w:sz w:val="28"/>
          <w:szCs w:val="28"/>
          <w:rtl/>
        </w:rPr>
        <w:t xml:space="preserve">يب </w:t>
      </w:r>
      <w:r w:rsidR="00154750">
        <w:rPr>
          <w:rFonts w:cs="Al-Sadiq" w:hint="cs"/>
          <w:sz w:val="28"/>
          <w:szCs w:val="28"/>
          <w:rtl/>
        </w:rPr>
        <w:t>واقعاً ولا ينبغي أن يدوّن في كتاب</w:t>
      </w:r>
      <w:r w:rsidR="00AA24D6">
        <w:rPr>
          <w:rFonts w:cs="Al-Sadiq" w:hint="cs"/>
          <w:sz w:val="28"/>
          <w:szCs w:val="28"/>
          <w:rtl/>
        </w:rPr>
        <w:t xml:space="preserve"> </w:t>
      </w:r>
      <w:r w:rsidR="007B4F32">
        <w:rPr>
          <w:rFonts w:cs="Al-Sadiq" w:hint="cs"/>
          <w:sz w:val="28"/>
          <w:szCs w:val="28"/>
          <w:rtl/>
        </w:rPr>
        <w:t>، فإنّ المتصيّد ماشياً إذا كان دائراً حول المدينة غير م</w:t>
      </w:r>
      <w:r w:rsidR="00AA24D6">
        <w:rPr>
          <w:rFonts w:cs="Al-Sadiq" w:hint="cs"/>
          <w:sz w:val="28"/>
          <w:szCs w:val="28"/>
          <w:rtl/>
        </w:rPr>
        <w:t>ت</w:t>
      </w:r>
      <w:r w:rsidR="007B4F32">
        <w:rPr>
          <w:rFonts w:cs="Al-Sadiq" w:hint="cs"/>
          <w:sz w:val="28"/>
          <w:szCs w:val="28"/>
          <w:rtl/>
        </w:rPr>
        <w:t xml:space="preserve">جاوز حدّ الترخّص </w:t>
      </w:r>
      <w:r w:rsidR="009D485D">
        <w:rPr>
          <w:rFonts w:cs="Al-Sadiq" w:hint="cs"/>
          <w:sz w:val="28"/>
          <w:szCs w:val="28"/>
          <w:rtl/>
        </w:rPr>
        <w:t>يـب</w:t>
      </w:r>
      <w:r w:rsidR="007B4F32">
        <w:rPr>
          <w:rFonts w:cs="Al-Sadiq" w:hint="cs"/>
          <w:sz w:val="28"/>
          <w:szCs w:val="28"/>
          <w:rtl/>
        </w:rPr>
        <w:t xml:space="preserve">قى على التمام </w:t>
      </w:r>
      <w:r w:rsidR="009D5A45">
        <w:rPr>
          <w:rFonts w:cs="Al-Sadiq" w:hint="cs"/>
          <w:sz w:val="28"/>
          <w:szCs w:val="28"/>
          <w:rtl/>
        </w:rPr>
        <w:t>ألف سنة بلا كلام ، وكذلك إذا تجاوز حدّ التر</w:t>
      </w:r>
      <w:r w:rsidR="00175562">
        <w:rPr>
          <w:rFonts w:cs="Al-Sadiq" w:hint="cs"/>
          <w:sz w:val="28"/>
          <w:szCs w:val="28"/>
          <w:rtl/>
        </w:rPr>
        <w:t>خ</w:t>
      </w:r>
      <w:r w:rsidR="00AA24D6">
        <w:rPr>
          <w:rFonts w:cs="Al-Sadiq" w:hint="cs"/>
          <w:sz w:val="28"/>
          <w:szCs w:val="28"/>
          <w:rtl/>
        </w:rPr>
        <w:t>ّ</w:t>
      </w:r>
      <w:r w:rsidR="00175562">
        <w:rPr>
          <w:rFonts w:cs="Al-Sadiq" w:hint="cs"/>
          <w:sz w:val="28"/>
          <w:szCs w:val="28"/>
          <w:rtl/>
        </w:rPr>
        <w:t xml:space="preserve">ص ولم يصل إلى المسافة الشرعية .   </w:t>
      </w:r>
    </w:p>
    <w:p w:rsidR="00175562" w:rsidRDefault="00175562" w:rsidP="001D4A75">
      <w:pPr>
        <w:jc w:val="both"/>
        <w:rPr>
          <w:rFonts w:cs="Al-Sadiq"/>
          <w:sz w:val="28"/>
          <w:szCs w:val="28"/>
          <w:rtl/>
        </w:rPr>
      </w:pPr>
      <w:r>
        <w:rPr>
          <w:rFonts w:cs="Al-Sadiq" w:hint="cs"/>
          <w:sz w:val="28"/>
          <w:szCs w:val="28"/>
          <w:rtl/>
        </w:rPr>
        <w:lastRenderedPageBreak/>
        <w:t xml:space="preserve">   </w:t>
      </w:r>
      <w:r w:rsidR="00022479">
        <w:rPr>
          <w:rFonts w:cs="Al-Sadiq" w:hint="cs"/>
          <w:sz w:val="28"/>
          <w:szCs w:val="28"/>
          <w:rtl/>
        </w:rPr>
        <w:t>وعلى هذا الأساس تعرف</w:t>
      </w:r>
      <w:r w:rsidR="00F46EC0">
        <w:rPr>
          <w:rFonts w:cs="Al-Sadiq" w:hint="cs"/>
          <w:sz w:val="28"/>
          <w:szCs w:val="28"/>
          <w:rtl/>
        </w:rPr>
        <w:t>ُ</w:t>
      </w:r>
      <w:r w:rsidR="00022479">
        <w:rPr>
          <w:rFonts w:cs="Al-Sadiq" w:hint="cs"/>
          <w:sz w:val="28"/>
          <w:szCs w:val="28"/>
          <w:rtl/>
        </w:rPr>
        <w:t xml:space="preserve"> </w:t>
      </w:r>
      <w:r w:rsidR="00FE6442">
        <w:rPr>
          <w:rFonts w:cs="Al-Sadiq" w:hint="cs"/>
          <w:sz w:val="28"/>
          <w:szCs w:val="28"/>
          <w:rtl/>
        </w:rPr>
        <w:t xml:space="preserve">أيضاً </w:t>
      </w:r>
      <w:r w:rsidR="00022479">
        <w:rPr>
          <w:rFonts w:cs="Al-Sadiq" w:hint="cs"/>
          <w:sz w:val="28"/>
          <w:szCs w:val="28"/>
          <w:rtl/>
        </w:rPr>
        <w:t>أنه</w:t>
      </w:r>
      <w:r>
        <w:rPr>
          <w:rFonts w:cs="Al-Sadiq" w:hint="cs"/>
          <w:sz w:val="28"/>
          <w:szCs w:val="28"/>
          <w:rtl/>
        </w:rPr>
        <w:t xml:space="preserve"> لا فرق</w:t>
      </w:r>
      <w:r w:rsidR="00970589">
        <w:rPr>
          <w:rFonts w:cs="Al-Sadiq" w:hint="cs"/>
          <w:sz w:val="28"/>
          <w:szCs w:val="28"/>
          <w:rtl/>
        </w:rPr>
        <w:t xml:space="preserve"> بين </w:t>
      </w:r>
      <w:r>
        <w:rPr>
          <w:rFonts w:cs="Al-Sadiq" w:hint="cs"/>
          <w:sz w:val="28"/>
          <w:szCs w:val="28"/>
          <w:rtl/>
        </w:rPr>
        <w:t>است</w:t>
      </w:r>
      <w:r w:rsidR="00D942FE">
        <w:rPr>
          <w:rFonts w:cs="Al-Sadiq" w:hint="cs"/>
          <w:sz w:val="28"/>
          <w:szCs w:val="28"/>
          <w:rtl/>
        </w:rPr>
        <w:t>م</w:t>
      </w:r>
      <w:r w:rsidR="00BF78C2">
        <w:rPr>
          <w:rFonts w:cs="Al-Sadiq" w:hint="cs"/>
          <w:sz w:val="28"/>
          <w:szCs w:val="28"/>
          <w:rtl/>
        </w:rPr>
        <w:t>رار</w:t>
      </w:r>
      <w:r>
        <w:rPr>
          <w:rFonts w:cs="Al-Sadiq" w:hint="cs"/>
          <w:sz w:val="28"/>
          <w:szCs w:val="28"/>
          <w:rtl/>
        </w:rPr>
        <w:t xml:space="preserve"> سفر</w:t>
      </w:r>
      <w:r w:rsidR="00C73F33">
        <w:rPr>
          <w:rFonts w:cs="Al-Sadiq" w:hint="cs"/>
          <w:sz w:val="28"/>
          <w:szCs w:val="28"/>
          <w:rtl/>
        </w:rPr>
        <w:t xml:space="preserve"> الصيد ثلاثة أيام </w:t>
      </w:r>
      <w:r>
        <w:rPr>
          <w:rFonts w:cs="Al-Sadiq" w:hint="cs"/>
          <w:sz w:val="28"/>
          <w:szCs w:val="28"/>
          <w:rtl/>
        </w:rPr>
        <w:t>و</w:t>
      </w:r>
      <w:r w:rsidR="00C73F33">
        <w:rPr>
          <w:rFonts w:cs="Al-Sadiq" w:hint="cs"/>
          <w:sz w:val="28"/>
          <w:szCs w:val="28"/>
          <w:rtl/>
        </w:rPr>
        <w:t>عدم</w:t>
      </w:r>
      <w:r w:rsidR="00F46EC0">
        <w:rPr>
          <w:rFonts w:cs="Al-Sadiq" w:hint="cs"/>
          <w:sz w:val="28"/>
          <w:szCs w:val="28"/>
          <w:rtl/>
        </w:rPr>
        <w:t>ِ</w:t>
      </w:r>
      <w:r w:rsidR="00C73F33">
        <w:rPr>
          <w:rFonts w:cs="Al-Sadiq" w:hint="cs"/>
          <w:sz w:val="28"/>
          <w:szCs w:val="28"/>
          <w:rtl/>
        </w:rPr>
        <w:t xml:space="preserve">ه ، وما رواه </w:t>
      </w:r>
      <w:r w:rsidR="00022479">
        <w:rPr>
          <w:rFonts w:cs="Al-Sadiq" w:hint="cs"/>
          <w:sz w:val="28"/>
          <w:szCs w:val="28"/>
          <w:rtl/>
        </w:rPr>
        <w:t xml:space="preserve">أبو بصير ـ </w:t>
      </w:r>
      <w:r w:rsidR="00022479" w:rsidRPr="00425E6E">
        <w:rPr>
          <w:rFonts w:cs="Al-Sadiq" w:hint="cs"/>
          <w:rtl/>
        </w:rPr>
        <w:t xml:space="preserve">في المصحّحة السابقة </w:t>
      </w:r>
      <w:r w:rsidR="00022479">
        <w:rPr>
          <w:rFonts w:cs="Al-Sadiq" w:hint="cs"/>
          <w:sz w:val="28"/>
          <w:szCs w:val="28"/>
          <w:rtl/>
        </w:rPr>
        <w:t xml:space="preserve">ـ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022479" w:rsidRPr="00C76F3A">
        <w:rPr>
          <w:rFonts w:ascii="JALAL" w:hAnsi="JALAL"/>
          <w:sz w:val="32"/>
          <w:szCs w:val="32"/>
        </w:rPr>
        <w:t>t</w:t>
      </w:r>
      <w:r w:rsidR="00022479">
        <w:rPr>
          <w:rFonts w:cs="Al-Sadiq" w:hint="cs"/>
          <w:sz w:val="28"/>
          <w:szCs w:val="28"/>
          <w:rtl/>
        </w:rPr>
        <w:t xml:space="preserve"> قال :</w:t>
      </w:r>
      <w:r w:rsidR="00022479" w:rsidRPr="0086234B">
        <w:rPr>
          <w:rFonts w:cs="Lotus" w:hint="cs"/>
          <w:sz w:val="28"/>
          <w:szCs w:val="28"/>
          <w:rtl/>
        </w:rPr>
        <w:t xml:space="preserve"> </w:t>
      </w:r>
      <w:r w:rsidR="0030701B" w:rsidRPr="0030701B">
        <w:rPr>
          <w:rFonts w:cs="Lotus" w:hint="cs"/>
          <w:sz w:val="32"/>
          <w:szCs w:val="32"/>
          <w:rtl/>
        </w:rPr>
        <w:t>&gt;</w:t>
      </w:r>
      <w:r w:rsidR="00022479">
        <w:rPr>
          <w:rFonts w:cs="Al-Sadiq" w:hint="cs"/>
          <w:sz w:val="28"/>
          <w:szCs w:val="28"/>
          <w:rtl/>
        </w:rPr>
        <w:t xml:space="preserve"> ليس على صاحب الصيد تقصير</w:t>
      </w:r>
      <w:r w:rsidR="00AA24D6">
        <w:rPr>
          <w:rFonts w:cs="Al-Sadiq" w:hint="cs"/>
          <w:sz w:val="28"/>
          <w:szCs w:val="28"/>
          <w:rtl/>
        </w:rPr>
        <w:t>ٌ</w:t>
      </w:r>
      <w:r w:rsidR="00022479">
        <w:rPr>
          <w:rFonts w:cs="Al-Sadiq" w:hint="cs"/>
          <w:sz w:val="28"/>
          <w:szCs w:val="28"/>
          <w:rtl/>
        </w:rPr>
        <w:t xml:space="preserve"> ثلاثة</w:t>
      </w:r>
      <w:r w:rsidR="00AA24D6">
        <w:rPr>
          <w:rFonts w:cs="Al-Sadiq" w:hint="cs"/>
          <w:sz w:val="28"/>
          <w:szCs w:val="28"/>
          <w:rtl/>
        </w:rPr>
        <w:t>َ</w:t>
      </w:r>
      <w:r w:rsidR="00022479">
        <w:rPr>
          <w:rFonts w:cs="Al-Sadiq" w:hint="cs"/>
          <w:sz w:val="28"/>
          <w:szCs w:val="28"/>
          <w:rtl/>
        </w:rPr>
        <w:t xml:space="preserve"> أيام</w:t>
      </w:r>
      <w:r w:rsidR="00F1295F">
        <w:rPr>
          <w:rFonts w:cs="Al-Sadiq" w:hint="cs"/>
          <w:sz w:val="28"/>
          <w:szCs w:val="28"/>
          <w:rtl/>
        </w:rPr>
        <w:t xml:space="preserve"> </w:t>
      </w:r>
      <w:r w:rsidR="00022479">
        <w:rPr>
          <w:rFonts w:cs="Al-Sadiq" w:hint="cs"/>
          <w:sz w:val="28"/>
          <w:szCs w:val="28"/>
          <w:rtl/>
        </w:rPr>
        <w:t>، وإذا جاوز الثلاثة لزمه</w:t>
      </w:r>
      <w:r w:rsidR="00F1295F">
        <w:rPr>
          <w:rFonts w:cs="Lotus" w:hint="cs"/>
          <w:sz w:val="28"/>
          <w:szCs w:val="28"/>
          <w:rtl/>
        </w:rPr>
        <w:t xml:space="preserve"> </w:t>
      </w:r>
      <w:r w:rsidR="0030701B" w:rsidRPr="0030701B">
        <w:rPr>
          <w:rFonts w:cs="Lotus" w:hint="cs"/>
          <w:sz w:val="32"/>
          <w:szCs w:val="32"/>
          <w:rtl/>
        </w:rPr>
        <w:t>&lt;</w:t>
      </w:r>
      <w:r w:rsidR="00022479">
        <w:rPr>
          <w:rFonts w:cs="Lotus" w:hint="cs"/>
          <w:sz w:val="28"/>
          <w:szCs w:val="28"/>
          <w:rtl/>
        </w:rPr>
        <w:t xml:space="preserve"> </w:t>
      </w:r>
      <w:r w:rsidR="00022479" w:rsidRPr="00022479">
        <w:rPr>
          <w:rFonts w:cs="Al-Sadiq" w:hint="cs"/>
          <w:sz w:val="28"/>
          <w:szCs w:val="28"/>
          <w:rtl/>
        </w:rPr>
        <w:t>شاذ</w:t>
      </w:r>
      <w:r w:rsidR="00022479">
        <w:rPr>
          <w:rFonts w:cs="Al-Sadiq" w:hint="cs"/>
          <w:sz w:val="28"/>
          <w:szCs w:val="28"/>
          <w:rtl/>
        </w:rPr>
        <w:t>ّ مخالف</w:t>
      </w:r>
      <w:r w:rsidR="00AA24D6">
        <w:rPr>
          <w:rFonts w:cs="Al-Sadiq" w:hint="cs"/>
          <w:sz w:val="28"/>
          <w:szCs w:val="28"/>
          <w:rtl/>
        </w:rPr>
        <w:t>ٌ</w:t>
      </w:r>
      <w:r w:rsidR="00022479">
        <w:rPr>
          <w:rFonts w:cs="Al-Sadiq" w:hint="cs"/>
          <w:sz w:val="28"/>
          <w:szCs w:val="28"/>
          <w:rtl/>
        </w:rPr>
        <w:t xml:space="preserve"> لكل الروايات وفتاوى العلماء </w:t>
      </w:r>
      <w:r w:rsidR="00E56FB3">
        <w:rPr>
          <w:rFonts w:cs="Al-Sadiq" w:hint="cs"/>
          <w:sz w:val="28"/>
          <w:szCs w:val="28"/>
          <w:rtl/>
        </w:rPr>
        <w:t xml:space="preserve">ـ </w:t>
      </w:r>
      <w:r w:rsidR="00E56FB3" w:rsidRPr="00F46EC0">
        <w:rPr>
          <w:rFonts w:cs="Al-Sadiq" w:hint="cs"/>
          <w:rtl/>
        </w:rPr>
        <w:t xml:space="preserve">كما قلنا </w:t>
      </w:r>
      <w:r w:rsidR="00E56FB3">
        <w:rPr>
          <w:rFonts w:cs="Al-Sadiq" w:hint="cs"/>
          <w:sz w:val="28"/>
          <w:szCs w:val="28"/>
          <w:rtl/>
        </w:rPr>
        <w:t xml:space="preserve">ـ </w:t>
      </w:r>
      <w:r w:rsidR="00022479">
        <w:rPr>
          <w:rFonts w:cs="Al-Sadiq" w:hint="cs"/>
          <w:sz w:val="28"/>
          <w:szCs w:val="28"/>
          <w:rtl/>
        </w:rPr>
        <w:t>فلا ي</w:t>
      </w:r>
      <w:r w:rsidR="00AA24D6">
        <w:rPr>
          <w:rFonts w:cs="Al-Sadiq" w:hint="cs"/>
          <w:sz w:val="28"/>
          <w:szCs w:val="28"/>
          <w:rtl/>
        </w:rPr>
        <w:t>ُ</w:t>
      </w:r>
      <w:r w:rsidR="00022479">
        <w:rPr>
          <w:rFonts w:cs="Al-Sadiq" w:hint="cs"/>
          <w:sz w:val="28"/>
          <w:szCs w:val="28"/>
          <w:rtl/>
        </w:rPr>
        <w:t>عمل</w:t>
      </w:r>
      <w:r w:rsidR="00F46EC0">
        <w:rPr>
          <w:rFonts w:cs="Al-Sadiq" w:hint="cs"/>
          <w:sz w:val="28"/>
          <w:szCs w:val="28"/>
          <w:rtl/>
        </w:rPr>
        <w:t>ُ</w:t>
      </w:r>
      <w:r w:rsidR="00022479">
        <w:rPr>
          <w:rFonts w:cs="Al-Sadiq" w:hint="cs"/>
          <w:sz w:val="28"/>
          <w:szCs w:val="28"/>
          <w:rtl/>
        </w:rPr>
        <w:t xml:space="preserve"> به</w:t>
      </w:r>
      <w:r w:rsidR="00F1295F">
        <w:rPr>
          <w:rFonts w:cs="Al-Sadiq" w:hint="cs"/>
          <w:sz w:val="28"/>
          <w:szCs w:val="28"/>
          <w:rtl/>
        </w:rPr>
        <w:t xml:space="preserve"> </w:t>
      </w:r>
      <w:r w:rsidR="00022479">
        <w:rPr>
          <w:rFonts w:cs="Al-Sadiq" w:hint="cs"/>
          <w:sz w:val="28"/>
          <w:szCs w:val="28"/>
          <w:rtl/>
        </w:rPr>
        <w:t>.</w:t>
      </w:r>
      <w:r>
        <w:rPr>
          <w:rFonts w:cs="Al-Sadiq" w:hint="cs"/>
          <w:sz w:val="28"/>
          <w:szCs w:val="28"/>
          <w:rtl/>
        </w:rPr>
        <w:t xml:space="preserve">  </w:t>
      </w:r>
    </w:p>
    <w:p w:rsidR="009D5A45" w:rsidRDefault="00A844C1" w:rsidP="007F6D0A">
      <w:pPr>
        <w:jc w:val="center"/>
        <w:rPr>
          <w:rFonts w:cs="Lotus"/>
          <w:sz w:val="28"/>
          <w:szCs w:val="28"/>
          <w:rtl/>
        </w:rPr>
      </w:pPr>
      <w:r w:rsidRPr="00A844C1">
        <w:rPr>
          <w:rFonts w:cs="Lotus" w:hint="cs"/>
          <w:sz w:val="28"/>
          <w:szCs w:val="32"/>
          <w:rtl/>
        </w:rPr>
        <w:t>*</w:t>
      </w:r>
      <w:r w:rsidR="009D5A45" w:rsidRPr="002613EF">
        <w:rPr>
          <w:rFonts w:cs="Lotus" w:hint="cs"/>
          <w:sz w:val="28"/>
          <w:szCs w:val="28"/>
          <w:rtl/>
        </w:rPr>
        <w:t xml:space="preserve">   </w:t>
      </w:r>
      <w:r w:rsidRPr="00A844C1">
        <w:rPr>
          <w:rFonts w:cs="Lotus" w:hint="cs"/>
          <w:sz w:val="28"/>
          <w:szCs w:val="32"/>
          <w:rtl/>
        </w:rPr>
        <w:t>*</w:t>
      </w:r>
      <w:r w:rsidR="009D5A45" w:rsidRPr="002613EF">
        <w:rPr>
          <w:rFonts w:cs="Lotus" w:hint="cs"/>
          <w:sz w:val="28"/>
          <w:szCs w:val="28"/>
          <w:rtl/>
        </w:rPr>
        <w:t xml:space="preserve">   </w:t>
      </w:r>
      <w:r w:rsidRPr="00A844C1">
        <w:rPr>
          <w:rFonts w:cs="Lotus" w:hint="cs"/>
          <w:sz w:val="28"/>
          <w:szCs w:val="32"/>
          <w:rtl/>
        </w:rPr>
        <w:t>*</w:t>
      </w:r>
      <w:r w:rsidR="009D5A45" w:rsidRPr="002613EF">
        <w:rPr>
          <w:rFonts w:cs="Lotus" w:hint="cs"/>
          <w:sz w:val="28"/>
          <w:szCs w:val="28"/>
          <w:rtl/>
        </w:rPr>
        <w:t xml:space="preserve">   </w:t>
      </w:r>
      <w:r w:rsidRPr="00A844C1">
        <w:rPr>
          <w:rFonts w:cs="Lotus" w:hint="cs"/>
          <w:sz w:val="28"/>
          <w:szCs w:val="32"/>
          <w:rtl/>
        </w:rPr>
        <w:t>*</w:t>
      </w:r>
      <w:r w:rsidR="009D5A45" w:rsidRPr="002613EF">
        <w:rPr>
          <w:rFonts w:cs="Lotus" w:hint="cs"/>
          <w:sz w:val="28"/>
          <w:szCs w:val="28"/>
          <w:rtl/>
        </w:rPr>
        <w:t xml:space="preserve">   </w:t>
      </w:r>
      <w:r w:rsidRPr="00A844C1">
        <w:rPr>
          <w:rFonts w:cs="Lotus" w:hint="cs"/>
          <w:sz w:val="28"/>
          <w:szCs w:val="32"/>
          <w:rtl/>
        </w:rPr>
        <w:t>*</w:t>
      </w:r>
    </w:p>
    <w:p w:rsidR="0024728F" w:rsidRDefault="00584F25" w:rsidP="001D4A75">
      <w:pPr>
        <w:jc w:val="both"/>
        <w:rPr>
          <w:rFonts w:cs="Lotus"/>
          <w:sz w:val="28"/>
          <w:szCs w:val="28"/>
          <w:rtl/>
        </w:rPr>
      </w:pPr>
      <w:r>
        <w:rPr>
          <w:rFonts w:cs="Al-Sadiq Bold"/>
          <w:b/>
          <w:bCs/>
          <w:sz w:val="32"/>
          <w:szCs w:val="32"/>
        </w:rPr>
        <w:t xml:space="preserve"> </w:t>
      </w:r>
      <w:r w:rsidRPr="00425E6E">
        <w:rPr>
          <w:rFonts w:cs="Al-Sadiq Bold" w:hint="cs"/>
          <w:sz w:val="32"/>
          <w:szCs w:val="32"/>
          <w:rtl/>
          <w:lang w:bidi="ar-LB"/>
        </w:rPr>
        <w:t>مسألة</w:t>
      </w:r>
      <w:r w:rsidR="00BA00B3" w:rsidRPr="00425E6E">
        <w:rPr>
          <w:rFonts w:cs="Al-Sadiq Bold" w:hint="cs"/>
          <w:sz w:val="32"/>
          <w:szCs w:val="32"/>
          <w:rtl/>
          <w:lang w:bidi="ar-LB"/>
        </w:rPr>
        <w:t xml:space="preserve"> 32 </w:t>
      </w:r>
      <w:r w:rsidRPr="00425E6E">
        <w:rPr>
          <w:rFonts w:cs="Al-Sadiq Bold" w:hint="cs"/>
          <w:sz w:val="32"/>
          <w:szCs w:val="32"/>
          <w:rtl/>
          <w:lang w:bidi="ar-LB"/>
        </w:rPr>
        <w:t>:</w:t>
      </w:r>
      <w:r w:rsidRPr="00425E6E">
        <w:rPr>
          <w:rFonts w:cs="Al-Sadiq Bold"/>
          <w:sz w:val="32"/>
          <w:szCs w:val="32"/>
          <w:lang w:bidi="ar-LB"/>
        </w:rPr>
        <w:t xml:space="preserve"> </w:t>
      </w:r>
      <w:r w:rsidRPr="00584F25">
        <w:rPr>
          <w:rFonts w:cs="Al-Sadiq Bold" w:hint="cs"/>
          <w:sz w:val="32"/>
          <w:szCs w:val="32"/>
          <w:rtl/>
          <w:lang w:bidi="ar-LB"/>
        </w:rPr>
        <w:t>الراج</w:t>
      </w:r>
      <w:r w:rsidR="00A926EB">
        <w:rPr>
          <w:rFonts w:cs="Al-Sadiq Bold" w:hint="cs"/>
          <w:sz w:val="32"/>
          <w:szCs w:val="32"/>
          <w:rtl/>
          <w:lang w:bidi="ar-LB"/>
        </w:rPr>
        <w:t>ِ</w:t>
      </w:r>
      <w:r w:rsidRPr="00584F25">
        <w:rPr>
          <w:rFonts w:cs="Al-Sadiq Bold" w:hint="cs"/>
          <w:sz w:val="32"/>
          <w:szCs w:val="32"/>
          <w:rtl/>
          <w:lang w:bidi="ar-LB"/>
        </w:rPr>
        <w:t>ع</w:t>
      </w:r>
      <w:r w:rsidR="00BD26A0">
        <w:rPr>
          <w:rFonts w:cs="Al-Sadiq Bold" w:hint="cs"/>
          <w:sz w:val="32"/>
          <w:szCs w:val="32"/>
          <w:rtl/>
          <w:lang w:bidi="ar-LB"/>
        </w:rPr>
        <w:t>ُ</w:t>
      </w:r>
      <w:r w:rsidRPr="00584F25">
        <w:rPr>
          <w:rFonts w:cs="Al-Sadiq Bold" w:hint="cs"/>
          <w:sz w:val="32"/>
          <w:szCs w:val="32"/>
          <w:rtl/>
          <w:lang w:bidi="ar-LB"/>
        </w:rPr>
        <w:t xml:space="preserve"> م</w:t>
      </w:r>
      <w:r w:rsidR="00A926EB">
        <w:rPr>
          <w:rFonts w:cs="Al-Sadiq Bold" w:hint="cs"/>
          <w:sz w:val="32"/>
          <w:szCs w:val="32"/>
          <w:rtl/>
          <w:lang w:bidi="ar-LB"/>
        </w:rPr>
        <w:t>ِ</w:t>
      </w:r>
      <w:r w:rsidRPr="00584F25">
        <w:rPr>
          <w:rFonts w:cs="Al-Sadiq Bold" w:hint="cs"/>
          <w:sz w:val="32"/>
          <w:szCs w:val="32"/>
          <w:rtl/>
          <w:lang w:bidi="ar-LB"/>
        </w:rPr>
        <w:t>ن سف</w:t>
      </w:r>
      <w:r w:rsidR="00A926EB">
        <w:rPr>
          <w:rFonts w:cs="Al-Sadiq Bold" w:hint="cs"/>
          <w:sz w:val="32"/>
          <w:szCs w:val="32"/>
          <w:rtl/>
          <w:lang w:bidi="ar-LB"/>
        </w:rPr>
        <w:t>َ</w:t>
      </w:r>
      <w:r w:rsidRPr="00584F25">
        <w:rPr>
          <w:rFonts w:cs="Al-Sadiq Bold" w:hint="cs"/>
          <w:sz w:val="32"/>
          <w:szCs w:val="32"/>
          <w:rtl/>
          <w:lang w:bidi="ar-LB"/>
        </w:rPr>
        <w:t>ر</w:t>
      </w:r>
      <w:r w:rsidR="00A926EB">
        <w:rPr>
          <w:rFonts w:cs="Al-Sadiq Bold" w:hint="cs"/>
          <w:sz w:val="32"/>
          <w:szCs w:val="32"/>
          <w:rtl/>
          <w:lang w:bidi="ar-LB"/>
        </w:rPr>
        <w:t>ِ</w:t>
      </w:r>
      <w:r w:rsidRPr="00584F25">
        <w:rPr>
          <w:rFonts w:cs="Al-Sadiq Bold" w:hint="cs"/>
          <w:sz w:val="32"/>
          <w:szCs w:val="32"/>
          <w:rtl/>
          <w:lang w:bidi="ar-LB"/>
        </w:rPr>
        <w:t xml:space="preserve"> المعصية</w:t>
      </w:r>
      <w:r w:rsidR="00A926EB">
        <w:rPr>
          <w:rFonts w:cs="Al-Sadiq Bold" w:hint="cs"/>
          <w:sz w:val="32"/>
          <w:szCs w:val="32"/>
          <w:rtl/>
          <w:lang w:bidi="ar-LB"/>
        </w:rPr>
        <w:t xml:space="preserve"> يقصّرُ إذا</w:t>
      </w:r>
      <w:r w:rsidR="004C2E2F">
        <w:rPr>
          <w:rFonts w:cs="Al-Sadiq Bold" w:hint="cs"/>
          <w:sz w:val="32"/>
          <w:szCs w:val="32"/>
          <w:rtl/>
          <w:lang w:bidi="ar-LB"/>
        </w:rPr>
        <w:t xml:space="preserve"> كانت </w:t>
      </w:r>
      <w:r w:rsidR="00A926EB">
        <w:rPr>
          <w:rFonts w:cs="Al-Sadiq Bold" w:hint="cs"/>
          <w:sz w:val="32"/>
          <w:szCs w:val="32"/>
          <w:rtl/>
          <w:lang w:bidi="ar-LB"/>
        </w:rPr>
        <w:t xml:space="preserve">مسافة الرجوع قدر المسافة الشرعيّة ـ </w:t>
      </w:r>
      <w:r w:rsidR="00A926EB" w:rsidRPr="00A926EB">
        <w:rPr>
          <w:rFonts w:cs="Al-Sadiq" w:hint="cs"/>
          <w:sz w:val="28"/>
          <w:szCs w:val="28"/>
          <w:rtl/>
        </w:rPr>
        <w:t>لأنه لا يكون</w:t>
      </w:r>
      <w:r w:rsidR="00A926EB">
        <w:rPr>
          <w:rFonts w:cs="Al-Sadiq" w:hint="cs"/>
          <w:sz w:val="28"/>
          <w:szCs w:val="28"/>
          <w:rtl/>
        </w:rPr>
        <w:t>ُ</w:t>
      </w:r>
      <w:r w:rsidR="00A926EB" w:rsidRPr="00A926EB">
        <w:rPr>
          <w:rFonts w:cs="Al-Sadiq" w:hint="cs"/>
          <w:sz w:val="28"/>
          <w:szCs w:val="28"/>
          <w:rtl/>
        </w:rPr>
        <w:t xml:space="preserve"> سف</w:t>
      </w:r>
      <w:r w:rsidR="00A926EB">
        <w:rPr>
          <w:rFonts w:cs="Al-Sadiq" w:hint="cs"/>
          <w:sz w:val="28"/>
          <w:szCs w:val="28"/>
          <w:rtl/>
        </w:rPr>
        <w:t>َ</w:t>
      </w:r>
      <w:r w:rsidR="00A926EB" w:rsidRPr="00A926EB">
        <w:rPr>
          <w:rFonts w:cs="Al-Sadiq" w:hint="cs"/>
          <w:sz w:val="28"/>
          <w:szCs w:val="28"/>
          <w:rtl/>
        </w:rPr>
        <w:t>ر</w:t>
      </w:r>
      <w:r w:rsidR="00A926EB">
        <w:rPr>
          <w:rFonts w:cs="Al-Sadiq" w:hint="cs"/>
          <w:sz w:val="28"/>
          <w:szCs w:val="28"/>
          <w:rtl/>
        </w:rPr>
        <w:t>َ</w:t>
      </w:r>
      <w:r w:rsidR="00A926EB" w:rsidRPr="00A926EB">
        <w:rPr>
          <w:rFonts w:cs="Al-Sadiq" w:hint="cs"/>
          <w:sz w:val="28"/>
          <w:szCs w:val="28"/>
          <w:rtl/>
        </w:rPr>
        <w:t xml:space="preserve"> معصية</w:t>
      </w:r>
      <w:r w:rsidR="00A926EB">
        <w:rPr>
          <w:rFonts w:cs="Al-Sadiq" w:hint="cs"/>
          <w:sz w:val="28"/>
          <w:szCs w:val="28"/>
          <w:rtl/>
        </w:rPr>
        <w:t>ٍ</w:t>
      </w:r>
      <w:r w:rsidR="00A926EB">
        <w:rPr>
          <w:rFonts w:cs="Al-Sadiq Bold" w:hint="cs"/>
          <w:sz w:val="32"/>
          <w:szCs w:val="32"/>
          <w:rtl/>
          <w:lang w:bidi="ar-LB"/>
        </w:rPr>
        <w:t xml:space="preserve"> ـ إلاّ إذا كان نفس رجوعه معصيةً</w:t>
      </w:r>
      <w:r w:rsidR="00A4489D" w:rsidRPr="00425E6E">
        <w:rPr>
          <w:rFonts w:cs="Al-Sadiq" w:hint="cs"/>
          <w:sz w:val="28"/>
          <w:szCs w:val="28"/>
          <w:vertAlign w:val="superscript"/>
          <w:rtl/>
        </w:rPr>
        <w:t>(</w:t>
      </w:r>
      <w:r w:rsidR="00A4489D" w:rsidRPr="007F6D0A">
        <w:rPr>
          <w:rFonts w:cs="Al-Sadiq" w:hint="cs"/>
          <w:sz w:val="32"/>
          <w:szCs w:val="32"/>
          <w:vertAlign w:val="superscript"/>
          <w:rtl/>
        </w:rPr>
        <w:t>49</w:t>
      </w:r>
      <w:r w:rsidR="00A4489D" w:rsidRPr="00425E6E">
        <w:rPr>
          <w:rFonts w:cs="Al-Sadiq" w:hint="cs"/>
          <w:sz w:val="28"/>
          <w:szCs w:val="28"/>
          <w:vertAlign w:val="superscript"/>
          <w:rtl/>
        </w:rPr>
        <w:t>)</w:t>
      </w:r>
      <w:r w:rsidR="00A4489D" w:rsidRPr="00ED2033">
        <w:rPr>
          <w:rFonts w:cs="Al-Sadiq Bold" w:hint="cs"/>
          <w:sz w:val="32"/>
          <w:szCs w:val="32"/>
          <w:rtl/>
        </w:rPr>
        <w:t>.</w:t>
      </w:r>
      <w:r w:rsidR="00A4489D">
        <w:rPr>
          <w:rFonts w:cs="Al-Sadiq Bold" w:hint="cs"/>
          <w:sz w:val="32"/>
          <w:szCs w:val="32"/>
          <w:rtl/>
        </w:rPr>
        <w:t xml:space="preserve">   </w:t>
      </w:r>
      <w:r w:rsidR="00A4489D">
        <w:rPr>
          <w:rFonts w:cs="Al-Sadiq Bold" w:hint="cs"/>
          <w:sz w:val="28"/>
          <w:szCs w:val="28"/>
          <w:rtl/>
        </w:rPr>
        <w:t xml:space="preserve"> </w:t>
      </w:r>
      <w:r>
        <w:rPr>
          <w:rFonts w:cs="Al-Sadiq Bold"/>
          <w:b/>
          <w:bCs/>
          <w:sz w:val="32"/>
          <w:szCs w:val="32"/>
        </w:rPr>
        <w:t xml:space="preserve"> </w:t>
      </w:r>
    </w:p>
    <w:p w:rsidR="0024728F" w:rsidRDefault="00A4489D"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3E451E" w:rsidRDefault="00A4489D" w:rsidP="001D4A75">
      <w:pPr>
        <w:jc w:val="both"/>
        <w:rPr>
          <w:rFonts w:cs="Al-Sadiq"/>
          <w:sz w:val="28"/>
          <w:szCs w:val="28"/>
          <w:rtl/>
        </w:rPr>
      </w:pPr>
      <w:r w:rsidRPr="00A4489D">
        <w:rPr>
          <w:rFonts w:cs="Al-Sadiq" w:hint="cs"/>
          <w:sz w:val="28"/>
          <w:szCs w:val="28"/>
          <w:rtl/>
        </w:rPr>
        <w:t>(49)</w:t>
      </w:r>
      <w:r w:rsidR="003E451E">
        <w:rPr>
          <w:rFonts w:cs="Al-Sadiq" w:hint="cs"/>
          <w:sz w:val="28"/>
          <w:szCs w:val="28"/>
          <w:rtl/>
        </w:rPr>
        <w:t xml:space="preserve"> قد يفصّل</w:t>
      </w:r>
      <w:r w:rsidR="00970589">
        <w:rPr>
          <w:rFonts w:cs="Al-Sadiq" w:hint="cs"/>
          <w:sz w:val="28"/>
          <w:szCs w:val="28"/>
          <w:rtl/>
        </w:rPr>
        <w:t xml:space="preserve"> بين </w:t>
      </w:r>
      <w:r w:rsidR="003E451E">
        <w:rPr>
          <w:rFonts w:cs="Al-Sadiq" w:hint="cs"/>
          <w:sz w:val="28"/>
          <w:szCs w:val="28"/>
          <w:rtl/>
        </w:rPr>
        <w:t xml:space="preserve">التائب وغيره ، فأقول : </w:t>
      </w:r>
    </w:p>
    <w:p w:rsidR="00427F26" w:rsidRDefault="00F255FF" w:rsidP="00F255FF">
      <w:pPr>
        <w:jc w:val="both"/>
        <w:rPr>
          <w:rFonts w:cs="Al-Sadiq"/>
          <w:sz w:val="28"/>
          <w:szCs w:val="28"/>
          <w:rtl/>
        </w:rPr>
      </w:pPr>
      <w:r>
        <w:rPr>
          <w:rFonts w:cs="Al-Sadiq" w:hint="cs"/>
          <w:sz w:val="28"/>
          <w:szCs w:val="28"/>
          <w:rtl/>
        </w:rPr>
        <w:t xml:space="preserve"> </w:t>
      </w:r>
      <w:r w:rsidR="00F37146">
        <w:rPr>
          <w:rFonts w:cs="Al-Sadiq" w:hint="cs"/>
          <w:sz w:val="28"/>
          <w:szCs w:val="28"/>
          <w:rtl/>
        </w:rPr>
        <w:t xml:space="preserve">  </w:t>
      </w:r>
      <w:r w:rsidR="00427F26" w:rsidRPr="00F37146">
        <w:rPr>
          <w:rFonts w:cs="Al-Sadiq Bold" w:hint="cs"/>
          <w:sz w:val="28"/>
          <w:szCs w:val="28"/>
          <w:rtl/>
        </w:rPr>
        <w:t xml:space="preserve">تارةً </w:t>
      </w:r>
      <w:r w:rsidR="004B17EF" w:rsidRPr="00F37146">
        <w:rPr>
          <w:rFonts w:cs="Al-Sadiq Bold" w:hint="cs"/>
          <w:sz w:val="28"/>
          <w:szCs w:val="28"/>
          <w:rtl/>
        </w:rPr>
        <w:t>يتوب</w:t>
      </w:r>
      <w:r w:rsidR="00A926EB" w:rsidRPr="00F37146">
        <w:rPr>
          <w:rFonts w:cs="Al-Sadiq Bold" w:hint="cs"/>
          <w:sz w:val="28"/>
          <w:szCs w:val="28"/>
          <w:rtl/>
        </w:rPr>
        <w:t xml:space="preserve"> المسافرُ</w:t>
      </w:r>
      <w:r w:rsidR="004B17EF">
        <w:rPr>
          <w:rFonts w:cs="Al-Sadiq" w:hint="cs"/>
          <w:sz w:val="28"/>
          <w:szCs w:val="28"/>
          <w:rtl/>
        </w:rPr>
        <w:t xml:space="preserve"> فيكون سفره في رجوعه حلالاً فيقصّر طبقاً لقاعدة أنّ المسافر يقصّر،</w:t>
      </w:r>
      <w:r>
        <w:rPr>
          <w:rFonts w:cs="Al-Sadiq" w:hint="cs"/>
          <w:sz w:val="28"/>
          <w:szCs w:val="28"/>
          <w:rtl/>
        </w:rPr>
        <w:t xml:space="preserve"> </w:t>
      </w:r>
      <w:r w:rsidR="004B17EF" w:rsidRPr="00F37146">
        <w:rPr>
          <w:rFonts w:cs="Al-Sadiq Bold" w:hint="cs"/>
          <w:sz w:val="28"/>
          <w:szCs w:val="28"/>
          <w:rtl/>
        </w:rPr>
        <w:t>وتارةً لا يتوب</w:t>
      </w:r>
      <w:r w:rsidR="004B17EF">
        <w:rPr>
          <w:rFonts w:cs="Al-Sadiq" w:hint="cs"/>
          <w:sz w:val="28"/>
          <w:szCs w:val="28"/>
          <w:rtl/>
        </w:rPr>
        <w:t xml:space="preserve"> ولكن</w:t>
      </w:r>
      <w:r w:rsidR="00BD0305">
        <w:rPr>
          <w:rFonts w:cs="Al-Sadiq" w:hint="cs"/>
          <w:sz w:val="28"/>
          <w:szCs w:val="28"/>
          <w:rtl/>
        </w:rPr>
        <w:t>ْ</w:t>
      </w:r>
      <w:r w:rsidR="004B17EF">
        <w:rPr>
          <w:rFonts w:cs="Al-Sadiq" w:hint="cs"/>
          <w:sz w:val="28"/>
          <w:szCs w:val="28"/>
          <w:rtl/>
        </w:rPr>
        <w:t xml:space="preserve"> </w:t>
      </w:r>
      <w:r w:rsidR="00427F26">
        <w:rPr>
          <w:rFonts w:cs="Al-Sadiq" w:hint="cs"/>
          <w:sz w:val="28"/>
          <w:szCs w:val="28"/>
          <w:rtl/>
        </w:rPr>
        <w:t>يكون رجوع</w:t>
      </w:r>
      <w:r w:rsidR="004B17EF">
        <w:rPr>
          <w:rFonts w:cs="Al-Sadiq" w:hint="cs"/>
          <w:sz w:val="28"/>
          <w:szCs w:val="28"/>
          <w:rtl/>
        </w:rPr>
        <w:t>ه</w:t>
      </w:r>
      <w:r w:rsidR="00427F26">
        <w:rPr>
          <w:rFonts w:cs="Al-Sadiq" w:hint="cs"/>
          <w:sz w:val="28"/>
          <w:szCs w:val="28"/>
          <w:rtl/>
        </w:rPr>
        <w:t xml:space="preserve"> إلى وطنه بعد ا</w:t>
      </w:r>
      <w:r w:rsidR="00E1636E">
        <w:rPr>
          <w:rFonts w:cs="Al-Sadiq" w:hint="cs"/>
          <w:sz w:val="28"/>
          <w:szCs w:val="28"/>
          <w:rtl/>
        </w:rPr>
        <w:t>نـت</w:t>
      </w:r>
      <w:r w:rsidR="004B17EF">
        <w:rPr>
          <w:rFonts w:cs="Al-Sadiq" w:hint="cs"/>
          <w:sz w:val="28"/>
          <w:szCs w:val="28"/>
          <w:rtl/>
        </w:rPr>
        <w:t>هاء</w:t>
      </w:r>
      <w:r w:rsidR="00427F26">
        <w:rPr>
          <w:rFonts w:cs="Al-Sadiq" w:hint="cs"/>
          <w:sz w:val="28"/>
          <w:szCs w:val="28"/>
          <w:rtl/>
        </w:rPr>
        <w:t xml:space="preserve"> سفر المعصية</w:t>
      </w:r>
      <w:r w:rsidR="00BF7216">
        <w:rPr>
          <w:rFonts w:cs="Al-Sadiq" w:hint="cs"/>
          <w:sz w:val="28"/>
          <w:szCs w:val="28"/>
          <w:rtl/>
        </w:rPr>
        <w:t xml:space="preserve"> بفاصل زمني واضح ك</w:t>
      </w:r>
      <w:r w:rsidR="00FB38B4">
        <w:rPr>
          <w:rFonts w:cs="Al-Sadiq" w:hint="cs"/>
          <w:sz w:val="28"/>
          <w:szCs w:val="28"/>
          <w:rtl/>
        </w:rPr>
        <w:t>أسبوع</w:t>
      </w:r>
      <w:r w:rsidR="00BF7216">
        <w:rPr>
          <w:rFonts w:cs="Al-Sadiq" w:hint="cs"/>
          <w:sz w:val="28"/>
          <w:szCs w:val="28"/>
          <w:rtl/>
        </w:rPr>
        <w:t xml:space="preserve"> </w:t>
      </w:r>
      <w:r w:rsidR="00A926EB">
        <w:rPr>
          <w:rFonts w:cs="Al-Sadiq" w:hint="cs"/>
          <w:sz w:val="28"/>
          <w:szCs w:val="28"/>
          <w:rtl/>
        </w:rPr>
        <w:t>مثلاً</w:t>
      </w:r>
      <w:r w:rsidR="004B17EF">
        <w:rPr>
          <w:rFonts w:cs="Al-Sadiq" w:hint="cs"/>
          <w:sz w:val="28"/>
          <w:szCs w:val="28"/>
          <w:rtl/>
        </w:rPr>
        <w:t xml:space="preserve"> </w:t>
      </w:r>
      <w:r w:rsidR="00F46EC0">
        <w:rPr>
          <w:rFonts w:cs="Al-Sadiq" w:hint="cs"/>
          <w:sz w:val="28"/>
          <w:szCs w:val="28"/>
          <w:rtl/>
        </w:rPr>
        <w:t xml:space="preserve">، </w:t>
      </w:r>
      <w:r w:rsidR="008665D5">
        <w:rPr>
          <w:rFonts w:cs="Al-Sadiq" w:hint="cs"/>
          <w:sz w:val="28"/>
          <w:szCs w:val="28"/>
          <w:rtl/>
        </w:rPr>
        <w:t>كما لو أ</w:t>
      </w:r>
      <w:r w:rsidR="00427F26">
        <w:rPr>
          <w:rFonts w:cs="Al-Sadiq" w:hint="cs"/>
          <w:sz w:val="28"/>
          <w:szCs w:val="28"/>
          <w:rtl/>
        </w:rPr>
        <w:t xml:space="preserve">قام في بلد المعصية </w:t>
      </w:r>
      <w:r w:rsidR="008665D5">
        <w:rPr>
          <w:rFonts w:cs="Al-Sadiq" w:hint="cs"/>
          <w:sz w:val="28"/>
          <w:szCs w:val="28"/>
          <w:rtl/>
        </w:rPr>
        <w:t>فترة</w:t>
      </w:r>
      <w:r w:rsidR="00BD0305">
        <w:rPr>
          <w:rFonts w:cs="Al-Sadiq" w:hint="cs"/>
          <w:sz w:val="28"/>
          <w:szCs w:val="28"/>
          <w:rtl/>
        </w:rPr>
        <w:t>ً</w:t>
      </w:r>
      <w:r w:rsidR="008665D5">
        <w:rPr>
          <w:rFonts w:cs="Al-Sadiq" w:hint="cs"/>
          <w:sz w:val="28"/>
          <w:szCs w:val="28"/>
          <w:rtl/>
        </w:rPr>
        <w:t xml:space="preserve"> طويلة </w:t>
      </w:r>
      <w:r w:rsidR="00427F26">
        <w:rPr>
          <w:rFonts w:cs="Al-Sadiq" w:hint="cs"/>
          <w:sz w:val="28"/>
          <w:szCs w:val="28"/>
          <w:rtl/>
        </w:rPr>
        <w:t>أو مر</w:t>
      </w:r>
      <w:r w:rsidR="008665D5">
        <w:rPr>
          <w:rFonts w:cs="Al-Sadiq" w:hint="cs"/>
          <w:sz w:val="28"/>
          <w:szCs w:val="28"/>
          <w:rtl/>
        </w:rPr>
        <w:t>ّ</w:t>
      </w:r>
      <w:r w:rsidR="00427F26">
        <w:rPr>
          <w:rFonts w:cs="Al-Sadiq" w:hint="cs"/>
          <w:sz w:val="28"/>
          <w:szCs w:val="28"/>
          <w:rtl/>
        </w:rPr>
        <w:t xml:space="preserve"> على وطنه الثاني أو ذهب إلى بلد آخر لغايةٍ محلّلة ثم رجع إلى وطنه الأوّل </w:t>
      </w:r>
      <w:r w:rsidR="00BF7216">
        <w:rPr>
          <w:rFonts w:cs="Al-Sadiq" w:hint="cs"/>
          <w:sz w:val="28"/>
          <w:szCs w:val="28"/>
          <w:rtl/>
        </w:rPr>
        <w:t xml:space="preserve">، </w:t>
      </w:r>
      <w:r w:rsidR="00427F26">
        <w:rPr>
          <w:rFonts w:cs="Al-Sadiq" w:hint="cs"/>
          <w:sz w:val="28"/>
          <w:szCs w:val="28"/>
          <w:rtl/>
        </w:rPr>
        <w:t xml:space="preserve">ففي هذه الحالة لا شك ولا كلام في وجوب القصر عليه في رجوعه إلى وطنه الأوّل لوجود المقتضي ـ </w:t>
      </w:r>
      <w:r w:rsidR="00427F26" w:rsidRPr="00F46EC0">
        <w:rPr>
          <w:rFonts w:cs="Al-Sadiq" w:hint="cs"/>
          <w:rtl/>
        </w:rPr>
        <w:t xml:space="preserve">وهو السفر </w:t>
      </w:r>
      <w:r w:rsidR="00427F26">
        <w:rPr>
          <w:rFonts w:cs="Al-Sadiq" w:hint="cs"/>
          <w:sz w:val="28"/>
          <w:szCs w:val="28"/>
          <w:rtl/>
        </w:rPr>
        <w:t>ـ وعدم</w:t>
      </w:r>
      <w:r w:rsidR="00F46EC0">
        <w:rPr>
          <w:rFonts w:cs="Al-Sadiq" w:hint="cs"/>
          <w:sz w:val="28"/>
          <w:szCs w:val="28"/>
          <w:rtl/>
        </w:rPr>
        <w:t>ِ</w:t>
      </w:r>
      <w:r w:rsidR="00427F26">
        <w:rPr>
          <w:rFonts w:cs="Al-Sadiq" w:hint="cs"/>
          <w:sz w:val="28"/>
          <w:szCs w:val="28"/>
          <w:rtl/>
        </w:rPr>
        <w:t xml:space="preserve"> المانع ـ </w:t>
      </w:r>
      <w:r w:rsidR="00427F26" w:rsidRPr="00F46EC0">
        <w:rPr>
          <w:rFonts w:cs="Al-Sadiq" w:hint="cs"/>
          <w:rtl/>
        </w:rPr>
        <w:t>أي عدم كون السفر في معصية الله</w:t>
      </w:r>
      <w:r w:rsidR="004B17EF" w:rsidRPr="00F46EC0">
        <w:rPr>
          <w:rFonts w:cs="Al-Sadiq" w:hint="cs"/>
          <w:rtl/>
        </w:rPr>
        <w:t xml:space="preserve"> لا ذات السفر ولا غايته</w:t>
      </w:r>
      <w:r w:rsidR="00427F26">
        <w:rPr>
          <w:rFonts w:cs="Al-Sadiq" w:hint="cs"/>
          <w:sz w:val="28"/>
          <w:szCs w:val="28"/>
          <w:rtl/>
        </w:rPr>
        <w:t xml:space="preserve"> ـ</w:t>
      </w:r>
      <w:r w:rsidR="00BF7216">
        <w:rPr>
          <w:rFonts w:cs="Al-Sadiq" w:hint="cs"/>
          <w:sz w:val="28"/>
          <w:szCs w:val="28"/>
          <w:rtl/>
        </w:rPr>
        <w:t xml:space="preserve"> </w:t>
      </w:r>
      <w:r w:rsidR="008A1D3F">
        <w:rPr>
          <w:rFonts w:cs="Al-Sadiq" w:hint="cs"/>
          <w:sz w:val="28"/>
          <w:szCs w:val="28"/>
          <w:rtl/>
        </w:rPr>
        <w:t>.</w:t>
      </w:r>
    </w:p>
    <w:p w:rsidR="00427F26" w:rsidRDefault="00427F26" w:rsidP="001D4A75">
      <w:pPr>
        <w:jc w:val="both"/>
        <w:rPr>
          <w:rFonts w:cs="Al-Sadiq"/>
          <w:sz w:val="28"/>
          <w:szCs w:val="28"/>
          <w:rtl/>
        </w:rPr>
      </w:pPr>
      <w:r>
        <w:rPr>
          <w:rFonts w:cs="Al-Sadiq" w:hint="cs"/>
          <w:sz w:val="28"/>
          <w:szCs w:val="28"/>
          <w:rtl/>
        </w:rPr>
        <w:t xml:space="preserve">   </w:t>
      </w:r>
      <w:r w:rsidR="004B17EF" w:rsidRPr="00BD0305">
        <w:rPr>
          <w:rFonts w:cs="Al-Sadiq Bold" w:hint="cs"/>
          <w:sz w:val="28"/>
          <w:szCs w:val="28"/>
          <w:rtl/>
        </w:rPr>
        <w:t xml:space="preserve">وثالثةً </w:t>
      </w:r>
      <w:r w:rsidR="008A1D3F" w:rsidRPr="00BD0305">
        <w:rPr>
          <w:rFonts w:cs="Al-Sadiq Bold" w:hint="cs"/>
          <w:sz w:val="28"/>
          <w:szCs w:val="28"/>
          <w:rtl/>
        </w:rPr>
        <w:t>لا يتوب</w:t>
      </w:r>
      <w:r w:rsidR="008A1D3F">
        <w:rPr>
          <w:rFonts w:cs="Al-Sadiq" w:hint="cs"/>
          <w:sz w:val="28"/>
          <w:szCs w:val="28"/>
          <w:rtl/>
        </w:rPr>
        <w:t xml:space="preserve"> ولم</w:t>
      </w:r>
      <w:r w:rsidR="004B17EF">
        <w:rPr>
          <w:rFonts w:cs="Al-Sadiq" w:hint="cs"/>
          <w:sz w:val="28"/>
          <w:szCs w:val="28"/>
          <w:rtl/>
        </w:rPr>
        <w:t xml:space="preserve"> ينقطع ذهابه عن رجوعه بسفرٍ آخر</w:t>
      </w:r>
      <w:r w:rsidR="00BF7216">
        <w:rPr>
          <w:rFonts w:cs="Al-Sadiq" w:hint="cs"/>
          <w:sz w:val="28"/>
          <w:szCs w:val="28"/>
          <w:rtl/>
        </w:rPr>
        <w:t xml:space="preserve"> ولا بمدّة طويلة</w:t>
      </w:r>
      <w:r w:rsidR="004B17EF">
        <w:rPr>
          <w:rFonts w:cs="Al-Sadiq" w:hint="cs"/>
          <w:sz w:val="28"/>
          <w:szCs w:val="28"/>
          <w:rtl/>
        </w:rPr>
        <w:t xml:space="preserve"> </w:t>
      </w:r>
      <w:r w:rsidR="00A926EB">
        <w:rPr>
          <w:rFonts w:cs="Al-Sadiq" w:hint="cs"/>
          <w:sz w:val="28"/>
          <w:szCs w:val="28"/>
          <w:rtl/>
        </w:rPr>
        <w:t xml:space="preserve">، </w:t>
      </w:r>
      <w:r w:rsidR="004B17EF">
        <w:rPr>
          <w:rFonts w:cs="Al-Sadiq" w:hint="cs"/>
          <w:sz w:val="28"/>
          <w:szCs w:val="28"/>
          <w:rtl/>
        </w:rPr>
        <w:t xml:space="preserve">وإنما يكون الرجوع جزءً </w:t>
      </w:r>
      <w:r w:rsidR="00BF7216">
        <w:rPr>
          <w:rFonts w:cs="Al-Sadiq" w:hint="cs"/>
          <w:sz w:val="28"/>
          <w:szCs w:val="28"/>
          <w:rtl/>
        </w:rPr>
        <w:t xml:space="preserve">واضحاً </w:t>
      </w:r>
      <w:r w:rsidR="004B17EF">
        <w:rPr>
          <w:rFonts w:cs="Al-Sadiq" w:hint="cs"/>
          <w:sz w:val="28"/>
          <w:szCs w:val="28"/>
          <w:rtl/>
        </w:rPr>
        <w:t>من سفره</w:t>
      </w:r>
      <w:r w:rsidR="00DA7808">
        <w:rPr>
          <w:rFonts w:cs="Al-Sadiq" w:hint="cs"/>
          <w:sz w:val="28"/>
          <w:szCs w:val="28"/>
          <w:rtl/>
        </w:rPr>
        <w:t xml:space="preserve"> ، كما لو كان ذهابه ل</w:t>
      </w:r>
      <w:r w:rsidR="00BD0305">
        <w:rPr>
          <w:rFonts w:cs="Al-Sadiq" w:hint="cs"/>
          <w:sz w:val="28"/>
          <w:szCs w:val="28"/>
          <w:rtl/>
        </w:rPr>
        <w:t>ِ</w:t>
      </w:r>
      <w:r w:rsidR="00DA7808">
        <w:rPr>
          <w:rFonts w:cs="Al-Sadiq" w:hint="cs"/>
          <w:sz w:val="28"/>
          <w:szCs w:val="28"/>
          <w:rtl/>
        </w:rPr>
        <w:t>ضر</w:t>
      </w:r>
      <w:r w:rsidR="00BD0305">
        <w:rPr>
          <w:rFonts w:cs="Al-Sadiq" w:hint="cs"/>
          <w:sz w:val="28"/>
          <w:szCs w:val="28"/>
          <w:rtl/>
        </w:rPr>
        <w:t>ْ</w:t>
      </w:r>
      <w:r w:rsidR="00DA7808">
        <w:rPr>
          <w:rFonts w:cs="Al-Sadiq" w:hint="cs"/>
          <w:sz w:val="28"/>
          <w:szCs w:val="28"/>
          <w:rtl/>
        </w:rPr>
        <w:t>ب</w:t>
      </w:r>
      <w:r w:rsidR="00BD0305">
        <w:rPr>
          <w:rFonts w:cs="Al-Sadiq" w:hint="cs"/>
          <w:sz w:val="28"/>
          <w:szCs w:val="28"/>
          <w:rtl/>
        </w:rPr>
        <w:t>ِ</w:t>
      </w:r>
      <w:r w:rsidR="00DA7808">
        <w:rPr>
          <w:rFonts w:cs="Al-Sadiq" w:hint="cs"/>
          <w:sz w:val="28"/>
          <w:szCs w:val="28"/>
          <w:rtl/>
        </w:rPr>
        <w:t xml:space="preserve"> شخص</w:t>
      </w:r>
      <w:r w:rsidR="00BD0305">
        <w:rPr>
          <w:rFonts w:cs="Al-Sadiq" w:hint="cs"/>
          <w:sz w:val="28"/>
          <w:szCs w:val="28"/>
          <w:rtl/>
        </w:rPr>
        <w:t>ٍ</w:t>
      </w:r>
      <w:r w:rsidR="00DA7808">
        <w:rPr>
          <w:rFonts w:cs="Al-Sadiq" w:hint="cs"/>
          <w:sz w:val="28"/>
          <w:szCs w:val="28"/>
          <w:rtl/>
        </w:rPr>
        <w:t xml:space="preserve"> ظلماً فضر</w:t>
      </w:r>
      <w:r w:rsidR="00A926EB">
        <w:rPr>
          <w:rFonts w:cs="Al-Sadiq" w:hint="cs"/>
          <w:sz w:val="28"/>
          <w:szCs w:val="28"/>
          <w:rtl/>
        </w:rPr>
        <w:t>َ</w:t>
      </w:r>
      <w:r w:rsidR="00DA7808">
        <w:rPr>
          <w:rFonts w:cs="Al-Sadiq" w:hint="cs"/>
          <w:sz w:val="28"/>
          <w:szCs w:val="28"/>
          <w:rtl/>
        </w:rPr>
        <w:t>ب</w:t>
      </w:r>
      <w:r w:rsidR="00A926EB">
        <w:rPr>
          <w:rFonts w:cs="Al-Sadiq" w:hint="cs"/>
          <w:sz w:val="28"/>
          <w:szCs w:val="28"/>
          <w:rtl/>
        </w:rPr>
        <w:t>َ</w:t>
      </w:r>
      <w:r w:rsidR="00DA7808">
        <w:rPr>
          <w:rFonts w:cs="Al-Sadiq" w:hint="cs"/>
          <w:sz w:val="28"/>
          <w:szCs w:val="28"/>
          <w:rtl/>
        </w:rPr>
        <w:t>ه وا</w:t>
      </w:r>
      <w:r w:rsidR="00E1636E">
        <w:rPr>
          <w:rFonts w:cs="Al-Sadiq" w:hint="cs"/>
          <w:sz w:val="28"/>
          <w:szCs w:val="28"/>
          <w:rtl/>
        </w:rPr>
        <w:t>نـت</w:t>
      </w:r>
      <w:r w:rsidR="00DA7808">
        <w:rPr>
          <w:rFonts w:cs="Al-Sadiq" w:hint="cs"/>
          <w:sz w:val="28"/>
          <w:szCs w:val="28"/>
          <w:rtl/>
        </w:rPr>
        <w:t>ه</w:t>
      </w:r>
      <w:r w:rsidR="00A926EB">
        <w:rPr>
          <w:rFonts w:cs="Al-Sadiq" w:hint="cs"/>
          <w:sz w:val="28"/>
          <w:szCs w:val="28"/>
          <w:rtl/>
        </w:rPr>
        <w:t>َ</w:t>
      </w:r>
      <w:r w:rsidR="00DA7808">
        <w:rPr>
          <w:rFonts w:cs="Al-Sadiq" w:hint="cs"/>
          <w:sz w:val="28"/>
          <w:szCs w:val="28"/>
          <w:rtl/>
        </w:rPr>
        <w:t>ت</w:t>
      </w:r>
      <w:r w:rsidR="00A926EB">
        <w:rPr>
          <w:rFonts w:cs="Al-Sadiq" w:hint="cs"/>
          <w:sz w:val="28"/>
          <w:szCs w:val="28"/>
          <w:rtl/>
        </w:rPr>
        <w:t>ْ</w:t>
      </w:r>
      <w:r w:rsidR="00DA7808">
        <w:rPr>
          <w:rFonts w:cs="Al-Sadiq" w:hint="cs"/>
          <w:sz w:val="28"/>
          <w:szCs w:val="28"/>
          <w:rtl/>
        </w:rPr>
        <w:t xml:space="preserve"> غايت</w:t>
      </w:r>
      <w:r w:rsidR="00A926EB">
        <w:rPr>
          <w:rFonts w:cs="Al-Sadiq" w:hint="cs"/>
          <w:sz w:val="28"/>
          <w:szCs w:val="28"/>
          <w:rtl/>
        </w:rPr>
        <w:t>ُ</w:t>
      </w:r>
      <w:r w:rsidR="00DA7808">
        <w:rPr>
          <w:rFonts w:cs="Al-Sadiq" w:hint="cs"/>
          <w:sz w:val="28"/>
          <w:szCs w:val="28"/>
          <w:rtl/>
        </w:rPr>
        <w:t>ه</w:t>
      </w:r>
      <w:r w:rsidR="008665D5">
        <w:rPr>
          <w:rFonts w:cs="Al-Sadiq" w:hint="cs"/>
          <w:sz w:val="28"/>
          <w:szCs w:val="28"/>
          <w:rtl/>
        </w:rPr>
        <w:t xml:space="preserve"> وأقفل راجعاً إلى </w:t>
      </w:r>
      <w:r w:rsidR="009D485D">
        <w:rPr>
          <w:rFonts w:cs="Al-Sadiq" w:hint="cs"/>
          <w:sz w:val="28"/>
          <w:szCs w:val="28"/>
          <w:rtl/>
        </w:rPr>
        <w:t>بـي</w:t>
      </w:r>
      <w:r w:rsidR="008665D5">
        <w:rPr>
          <w:rFonts w:cs="Al-Sadiq" w:hint="cs"/>
          <w:sz w:val="28"/>
          <w:szCs w:val="28"/>
          <w:rtl/>
        </w:rPr>
        <w:t>ته</w:t>
      </w:r>
      <w:r w:rsidR="004B17EF">
        <w:rPr>
          <w:rFonts w:cs="Al-Sadiq" w:hint="cs"/>
          <w:sz w:val="28"/>
          <w:szCs w:val="28"/>
          <w:rtl/>
        </w:rPr>
        <w:t xml:space="preserve"> </w:t>
      </w:r>
      <w:r w:rsidR="008A1D3F">
        <w:rPr>
          <w:rFonts w:cs="Al-Sadiq" w:hint="cs"/>
          <w:sz w:val="28"/>
          <w:szCs w:val="28"/>
          <w:rtl/>
        </w:rPr>
        <w:t xml:space="preserve">، </w:t>
      </w:r>
      <w:r w:rsidR="00DA7808">
        <w:rPr>
          <w:rFonts w:cs="Al-Sadiq" w:hint="cs"/>
          <w:sz w:val="28"/>
          <w:szCs w:val="28"/>
          <w:rtl/>
        </w:rPr>
        <w:t>فإنه في هذه الحالة يقصّر في رجوعه</w:t>
      </w:r>
      <w:r w:rsidR="008665D5">
        <w:rPr>
          <w:rFonts w:cs="Al-Sadiq" w:hint="cs"/>
          <w:sz w:val="28"/>
          <w:szCs w:val="28"/>
          <w:rtl/>
        </w:rPr>
        <w:t xml:space="preserve"> </w:t>
      </w:r>
      <w:r w:rsidR="00FE6442">
        <w:rPr>
          <w:rFonts w:cs="Al-Sadiq" w:hint="cs"/>
          <w:sz w:val="28"/>
          <w:szCs w:val="28"/>
          <w:rtl/>
        </w:rPr>
        <w:t xml:space="preserve">أيضاً </w:t>
      </w:r>
      <w:r w:rsidR="008A1D3F">
        <w:rPr>
          <w:rFonts w:cs="Al-Sadiq" w:hint="cs"/>
          <w:sz w:val="28"/>
          <w:szCs w:val="28"/>
          <w:rtl/>
        </w:rPr>
        <w:t>لعدم كون سفر رجوع</w:t>
      </w:r>
      <w:r w:rsidR="00DA7808">
        <w:rPr>
          <w:rFonts w:cs="Al-Sadiq" w:hint="cs"/>
          <w:sz w:val="28"/>
          <w:szCs w:val="28"/>
          <w:rtl/>
        </w:rPr>
        <w:t>ه</w:t>
      </w:r>
      <w:r w:rsidR="008A1D3F">
        <w:rPr>
          <w:rFonts w:cs="Al-Sadiq" w:hint="cs"/>
          <w:sz w:val="28"/>
          <w:szCs w:val="28"/>
          <w:rtl/>
        </w:rPr>
        <w:t xml:space="preserve"> سفرَ معصيةٍ</w:t>
      </w:r>
      <w:r w:rsidR="008665D5">
        <w:rPr>
          <w:rFonts w:cs="Al-Sadiq" w:hint="cs"/>
          <w:sz w:val="28"/>
          <w:szCs w:val="28"/>
          <w:rtl/>
        </w:rPr>
        <w:t xml:space="preserve"> ،</w:t>
      </w:r>
      <w:r w:rsidR="008A1D3F">
        <w:rPr>
          <w:rFonts w:cs="Al-Sadiq" w:hint="cs"/>
          <w:sz w:val="28"/>
          <w:szCs w:val="28"/>
          <w:rtl/>
        </w:rPr>
        <w:t xml:space="preserve"> بل قد يكون سفرُ رجوعِه مستحباً أو واجباً لرعاية عياله والنفقة عليهم </w:t>
      </w:r>
      <w:r w:rsidR="00A926EB">
        <w:rPr>
          <w:rFonts w:cs="Al-Sadiq" w:hint="cs"/>
          <w:sz w:val="28"/>
          <w:szCs w:val="28"/>
          <w:rtl/>
        </w:rPr>
        <w:t xml:space="preserve">، </w:t>
      </w:r>
      <w:r w:rsidR="008A1D3F">
        <w:rPr>
          <w:rFonts w:cs="Al-Sadiq" w:hint="cs"/>
          <w:sz w:val="28"/>
          <w:szCs w:val="28"/>
          <w:rtl/>
        </w:rPr>
        <w:t xml:space="preserve">حتى ولو كان الرجوع جزءً من سفر المعصية </w:t>
      </w:r>
      <w:r w:rsidR="00DA7808">
        <w:rPr>
          <w:rFonts w:cs="Al-Sadiq" w:hint="cs"/>
          <w:sz w:val="28"/>
          <w:szCs w:val="28"/>
          <w:rtl/>
        </w:rPr>
        <w:t>عرفاً</w:t>
      </w:r>
      <w:r w:rsidR="00BD26A0">
        <w:rPr>
          <w:rFonts w:cs="Al-Sadiq" w:hint="cs"/>
          <w:sz w:val="28"/>
          <w:szCs w:val="28"/>
          <w:rtl/>
        </w:rPr>
        <w:t xml:space="preserve"> </w:t>
      </w:r>
      <w:r w:rsidR="00A926EB">
        <w:rPr>
          <w:rFonts w:cs="Al-Sadiq" w:hint="cs"/>
          <w:sz w:val="28"/>
          <w:szCs w:val="28"/>
          <w:rtl/>
        </w:rPr>
        <w:t>، فإنّ</w:t>
      </w:r>
      <w:r w:rsidR="008A1D3F">
        <w:rPr>
          <w:rFonts w:cs="Al-Sadiq" w:hint="cs"/>
          <w:sz w:val="28"/>
          <w:szCs w:val="28"/>
          <w:rtl/>
        </w:rPr>
        <w:t xml:space="preserve"> الع</w:t>
      </w:r>
      <w:r w:rsidR="00A926EB">
        <w:rPr>
          <w:rFonts w:cs="Al-Sadiq" w:hint="cs"/>
          <w:sz w:val="28"/>
          <w:szCs w:val="28"/>
          <w:rtl/>
        </w:rPr>
        <w:t>ِ</w:t>
      </w:r>
      <w:r w:rsidR="008A1D3F">
        <w:rPr>
          <w:rFonts w:cs="Al-Sadiq" w:hint="cs"/>
          <w:sz w:val="28"/>
          <w:szCs w:val="28"/>
          <w:rtl/>
        </w:rPr>
        <w:t>ب</w:t>
      </w:r>
      <w:r w:rsidR="00A926EB">
        <w:rPr>
          <w:rFonts w:cs="Al-Sadiq" w:hint="cs"/>
          <w:sz w:val="28"/>
          <w:szCs w:val="28"/>
          <w:rtl/>
        </w:rPr>
        <w:t>ْ</w:t>
      </w:r>
      <w:r w:rsidR="008A1D3F">
        <w:rPr>
          <w:rFonts w:cs="Al-Sadiq" w:hint="cs"/>
          <w:sz w:val="28"/>
          <w:szCs w:val="28"/>
          <w:rtl/>
        </w:rPr>
        <w:t>رة بنفس هذا الرجوع هل هو في معصية الل</w:t>
      </w:r>
      <w:r w:rsidR="00364AF2">
        <w:rPr>
          <w:rFonts w:cs="Al-Sadiq" w:hint="cs"/>
          <w:sz w:val="28"/>
          <w:szCs w:val="28"/>
          <w:rtl/>
        </w:rPr>
        <w:t>ه</w:t>
      </w:r>
      <w:r w:rsidR="00364AF2" w:rsidRPr="008D0784">
        <w:rPr>
          <w:rFonts w:ascii="Islamic Art A" w:hAnsi="Islamic Art A" w:cs="Lotus"/>
          <w:sz w:val="40"/>
          <w:szCs w:val="40"/>
          <w:lang w:bidi="ar-LB"/>
        </w:rPr>
        <w:t>Q</w:t>
      </w:r>
      <w:r w:rsidR="00364AF2">
        <w:rPr>
          <w:rFonts w:cs="Al-Sadiq" w:hint="cs"/>
          <w:sz w:val="28"/>
          <w:szCs w:val="28"/>
          <w:rtl/>
        </w:rPr>
        <w:t xml:space="preserve"> </w:t>
      </w:r>
      <w:r w:rsidR="00BF7216">
        <w:rPr>
          <w:rFonts w:cs="Al-Sadiq" w:hint="cs"/>
          <w:sz w:val="28"/>
          <w:szCs w:val="28"/>
          <w:rtl/>
        </w:rPr>
        <w:t xml:space="preserve">أو لا ، خاصة إذا انفصل الرجوع عن الذهاب </w:t>
      </w:r>
      <w:r w:rsidR="009D485D">
        <w:rPr>
          <w:rFonts w:cs="Al-Sadiq" w:hint="cs"/>
          <w:sz w:val="28"/>
          <w:szCs w:val="28"/>
          <w:rtl/>
        </w:rPr>
        <w:t>بـي</w:t>
      </w:r>
      <w:r w:rsidR="00BF7216">
        <w:rPr>
          <w:rFonts w:cs="Al-Sadiq" w:hint="cs"/>
          <w:sz w:val="28"/>
          <w:szCs w:val="28"/>
          <w:rtl/>
        </w:rPr>
        <w:t>وم أو يومين</w:t>
      </w:r>
      <w:r w:rsidR="00BD26A0">
        <w:rPr>
          <w:rFonts w:cs="Al-Sadiq" w:hint="cs"/>
          <w:sz w:val="28"/>
          <w:szCs w:val="28"/>
          <w:rtl/>
        </w:rPr>
        <w:t xml:space="preserve"> </w:t>
      </w:r>
      <w:r w:rsidR="00BF7216">
        <w:rPr>
          <w:rFonts w:cs="Al-Sadiq" w:hint="cs"/>
          <w:sz w:val="28"/>
          <w:szCs w:val="28"/>
          <w:rtl/>
        </w:rPr>
        <w:t>.</w:t>
      </w:r>
      <w:r w:rsidR="004B17EF">
        <w:rPr>
          <w:rFonts w:cs="Al-Sadiq" w:hint="cs"/>
          <w:sz w:val="28"/>
          <w:szCs w:val="28"/>
          <w:rtl/>
        </w:rPr>
        <w:t xml:space="preserve"> </w:t>
      </w:r>
    </w:p>
    <w:p w:rsidR="006216EE" w:rsidRDefault="00DA7808" w:rsidP="001D4A75">
      <w:pPr>
        <w:jc w:val="both"/>
        <w:rPr>
          <w:rFonts w:cs="Al-Sadiq"/>
          <w:sz w:val="28"/>
          <w:szCs w:val="28"/>
          <w:rtl/>
        </w:rPr>
      </w:pPr>
      <w:r>
        <w:rPr>
          <w:rFonts w:cs="Al-Sadiq" w:hint="cs"/>
          <w:sz w:val="28"/>
          <w:szCs w:val="28"/>
          <w:rtl/>
        </w:rPr>
        <w:t xml:space="preserve">   </w:t>
      </w:r>
      <w:r w:rsidR="008665D5" w:rsidRPr="00BD0305">
        <w:rPr>
          <w:rFonts w:cs="Al-Sadiq Bold" w:hint="cs"/>
          <w:sz w:val="28"/>
          <w:szCs w:val="28"/>
          <w:rtl/>
        </w:rPr>
        <w:t>ورابعةً</w:t>
      </w:r>
      <w:r>
        <w:rPr>
          <w:rFonts w:cs="Al-Sadiq" w:hint="cs"/>
          <w:sz w:val="28"/>
          <w:szCs w:val="28"/>
          <w:rtl/>
        </w:rPr>
        <w:t xml:space="preserve"> </w:t>
      </w:r>
      <w:r w:rsidR="008665D5">
        <w:rPr>
          <w:rFonts w:cs="Al-Sadiq" w:hint="cs"/>
          <w:sz w:val="28"/>
          <w:szCs w:val="28"/>
          <w:rtl/>
        </w:rPr>
        <w:t>يكون نفس</w:t>
      </w:r>
      <w:r w:rsidR="00A926EB">
        <w:rPr>
          <w:rFonts w:cs="Al-Sadiq" w:hint="cs"/>
          <w:sz w:val="28"/>
          <w:szCs w:val="28"/>
          <w:rtl/>
        </w:rPr>
        <w:t>ُ</w:t>
      </w:r>
      <w:r>
        <w:rPr>
          <w:rFonts w:cs="Al-Sadiq" w:hint="cs"/>
          <w:sz w:val="28"/>
          <w:szCs w:val="28"/>
          <w:rtl/>
        </w:rPr>
        <w:t xml:space="preserve"> سفر</w:t>
      </w:r>
      <w:r w:rsidR="00A926EB">
        <w:rPr>
          <w:rFonts w:cs="Al-Sadiq" w:hint="cs"/>
          <w:sz w:val="28"/>
          <w:szCs w:val="28"/>
          <w:rtl/>
        </w:rPr>
        <w:t>ِ</w:t>
      </w:r>
      <w:r>
        <w:rPr>
          <w:rFonts w:cs="Al-Sadiq" w:hint="cs"/>
          <w:sz w:val="28"/>
          <w:szCs w:val="28"/>
          <w:rtl/>
        </w:rPr>
        <w:t xml:space="preserve"> رجوع</w:t>
      </w:r>
      <w:r w:rsidR="00A926EB">
        <w:rPr>
          <w:rFonts w:cs="Al-Sadiq" w:hint="cs"/>
          <w:sz w:val="28"/>
          <w:szCs w:val="28"/>
          <w:rtl/>
        </w:rPr>
        <w:t>ِ</w:t>
      </w:r>
      <w:r>
        <w:rPr>
          <w:rFonts w:cs="Al-Sadiq" w:hint="cs"/>
          <w:sz w:val="28"/>
          <w:szCs w:val="28"/>
          <w:rtl/>
        </w:rPr>
        <w:t>ه في معصية الله</w:t>
      </w:r>
      <w:r w:rsidR="00CA548C" w:rsidRPr="00CA548C">
        <w:rPr>
          <w:rFonts w:ascii="Islamic Art A" w:hAnsi="Islamic Art A" w:cs="Al-Sadiq"/>
          <w:sz w:val="36"/>
          <w:szCs w:val="36"/>
          <w:lang w:bidi="ar-LB"/>
        </w:rPr>
        <w:t>Q</w:t>
      </w:r>
      <w:r>
        <w:rPr>
          <w:rFonts w:cs="Al-Sadiq" w:hint="cs"/>
          <w:sz w:val="28"/>
          <w:szCs w:val="28"/>
          <w:rtl/>
        </w:rPr>
        <w:t xml:space="preserve"> كما لو كان سفره لشراء الخمر فاش</w:t>
      </w:r>
      <w:r w:rsidR="00184878">
        <w:rPr>
          <w:rFonts w:cs="Al-Sadiq" w:hint="cs"/>
          <w:sz w:val="28"/>
          <w:szCs w:val="28"/>
          <w:rtl/>
        </w:rPr>
        <w:t>تراه وحم</w:t>
      </w:r>
      <w:r w:rsidR="00A926EB">
        <w:rPr>
          <w:rFonts w:cs="Al-Sadiq" w:hint="cs"/>
          <w:sz w:val="28"/>
          <w:szCs w:val="28"/>
          <w:rtl/>
        </w:rPr>
        <w:t>َ</w:t>
      </w:r>
      <w:r w:rsidR="00184878">
        <w:rPr>
          <w:rFonts w:cs="Al-Sadiq" w:hint="cs"/>
          <w:sz w:val="28"/>
          <w:szCs w:val="28"/>
          <w:rtl/>
        </w:rPr>
        <w:t>ل</w:t>
      </w:r>
      <w:r w:rsidR="00A926EB">
        <w:rPr>
          <w:rFonts w:cs="Al-Sadiq" w:hint="cs"/>
          <w:sz w:val="28"/>
          <w:szCs w:val="28"/>
          <w:rtl/>
        </w:rPr>
        <w:t>َ</w:t>
      </w:r>
      <w:r w:rsidR="00184878">
        <w:rPr>
          <w:rFonts w:cs="Al-Sadiq" w:hint="cs"/>
          <w:sz w:val="28"/>
          <w:szCs w:val="28"/>
          <w:rtl/>
        </w:rPr>
        <w:t>ه</w:t>
      </w:r>
      <w:r w:rsidR="00A926EB">
        <w:rPr>
          <w:rFonts w:cs="Al-Sadiq" w:hint="cs"/>
          <w:sz w:val="28"/>
          <w:szCs w:val="28"/>
          <w:rtl/>
        </w:rPr>
        <w:t>ُ</w:t>
      </w:r>
      <w:r w:rsidR="00184878">
        <w:rPr>
          <w:rFonts w:cs="Al-Sadiq" w:hint="cs"/>
          <w:sz w:val="28"/>
          <w:szCs w:val="28"/>
          <w:rtl/>
        </w:rPr>
        <w:t xml:space="preserve"> معه في رجوعه </w:t>
      </w:r>
      <w:r w:rsidR="00BD0305">
        <w:rPr>
          <w:rFonts w:cs="Al-Sadiq" w:hint="cs"/>
          <w:sz w:val="28"/>
          <w:szCs w:val="28"/>
          <w:rtl/>
        </w:rPr>
        <w:t xml:space="preserve">، </w:t>
      </w:r>
      <w:r w:rsidR="00184878">
        <w:rPr>
          <w:rFonts w:cs="Al-Sadiq" w:hint="cs"/>
          <w:sz w:val="28"/>
          <w:szCs w:val="28"/>
          <w:rtl/>
        </w:rPr>
        <w:t>فإنّ غاية</w:t>
      </w:r>
      <w:r>
        <w:rPr>
          <w:rFonts w:cs="Al-Sadiq" w:hint="cs"/>
          <w:sz w:val="28"/>
          <w:szCs w:val="28"/>
          <w:rtl/>
        </w:rPr>
        <w:t xml:space="preserve"> سفر رجوعه</w:t>
      </w:r>
      <w:r w:rsidR="00184878">
        <w:rPr>
          <w:rFonts w:cs="Al-Sadiq" w:hint="cs"/>
          <w:sz w:val="28"/>
          <w:szCs w:val="28"/>
          <w:rtl/>
        </w:rPr>
        <w:t xml:space="preserve"> مع الخمر</w:t>
      </w:r>
      <w:r>
        <w:rPr>
          <w:rFonts w:cs="Al-Sadiq" w:hint="cs"/>
          <w:sz w:val="28"/>
          <w:szCs w:val="28"/>
          <w:rtl/>
        </w:rPr>
        <w:t xml:space="preserve"> </w:t>
      </w:r>
      <w:r w:rsidR="00BD0305">
        <w:rPr>
          <w:rFonts w:cs="Al-Sadiq" w:hint="cs"/>
          <w:sz w:val="28"/>
          <w:szCs w:val="28"/>
          <w:rtl/>
        </w:rPr>
        <w:t xml:space="preserve">، </w:t>
      </w:r>
      <w:r>
        <w:rPr>
          <w:rFonts w:cs="Al-Sadiq" w:hint="cs"/>
          <w:sz w:val="28"/>
          <w:szCs w:val="28"/>
          <w:rtl/>
        </w:rPr>
        <w:t>فيه معصية</w:t>
      </w:r>
      <w:r w:rsidR="00184878">
        <w:rPr>
          <w:rFonts w:cs="Al-Sadiq" w:hint="cs"/>
          <w:sz w:val="28"/>
          <w:szCs w:val="28"/>
          <w:rtl/>
        </w:rPr>
        <w:t xml:space="preserve"> وهي إما إرادة</w:t>
      </w:r>
      <w:r w:rsidR="00BD0305">
        <w:rPr>
          <w:rFonts w:cs="Al-Sadiq" w:hint="cs"/>
          <w:sz w:val="28"/>
          <w:szCs w:val="28"/>
          <w:rtl/>
        </w:rPr>
        <w:t>ُ</w:t>
      </w:r>
      <w:r w:rsidR="00184878">
        <w:rPr>
          <w:rFonts w:cs="Al-Sadiq" w:hint="cs"/>
          <w:sz w:val="28"/>
          <w:szCs w:val="28"/>
          <w:rtl/>
        </w:rPr>
        <w:t xml:space="preserve"> شربه أو </w:t>
      </w:r>
      <w:r w:rsidR="009D485D">
        <w:rPr>
          <w:rFonts w:cs="Al-Sadiq" w:hint="cs"/>
          <w:sz w:val="28"/>
          <w:szCs w:val="28"/>
          <w:rtl/>
        </w:rPr>
        <w:t>بـي</w:t>
      </w:r>
      <w:r w:rsidR="00184878">
        <w:rPr>
          <w:rFonts w:cs="Al-Sadiq" w:hint="cs"/>
          <w:sz w:val="28"/>
          <w:szCs w:val="28"/>
          <w:rtl/>
        </w:rPr>
        <w:t xml:space="preserve">عه ونحو ذلك </w:t>
      </w:r>
      <w:r>
        <w:rPr>
          <w:rFonts w:cs="Al-Sadiq" w:hint="cs"/>
          <w:sz w:val="28"/>
          <w:szCs w:val="28"/>
          <w:rtl/>
        </w:rPr>
        <w:t>فيتم</w:t>
      </w:r>
      <w:r w:rsidR="00BF7216">
        <w:rPr>
          <w:rFonts w:cs="Al-Sadiq" w:hint="cs"/>
          <w:sz w:val="28"/>
          <w:szCs w:val="28"/>
          <w:rtl/>
        </w:rPr>
        <w:t>ّ</w:t>
      </w:r>
      <w:r>
        <w:rPr>
          <w:rFonts w:cs="Al-Sadiq" w:hint="cs"/>
          <w:sz w:val="28"/>
          <w:szCs w:val="28"/>
          <w:rtl/>
        </w:rPr>
        <w:t xml:space="preserve"> صلاته .</w:t>
      </w:r>
    </w:p>
    <w:p w:rsidR="00DA7808" w:rsidRDefault="006216EE" w:rsidP="001D4A75">
      <w:pPr>
        <w:jc w:val="both"/>
        <w:rPr>
          <w:rFonts w:cs="Al-Sadiq"/>
          <w:sz w:val="28"/>
          <w:szCs w:val="28"/>
          <w:rtl/>
        </w:rPr>
      </w:pPr>
      <w:r>
        <w:rPr>
          <w:rFonts w:cs="Al-Sadiq" w:hint="cs"/>
          <w:sz w:val="28"/>
          <w:szCs w:val="28"/>
          <w:rtl/>
        </w:rPr>
        <w:t xml:space="preserve">   إذن في كل الحالات يقصّر في رجوعه</w:t>
      </w:r>
      <w:r w:rsidR="00A926EB">
        <w:rPr>
          <w:rFonts w:cs="Al-Sadiq" w:hint="cs"/>
          <w:sz w:val="28"/>
          <w:szCs w:val="28"/>
          <w:rtl/>
        </w:rPr>
        <w:t xml:space="preserve"> ، ولا دخل لقضيّة توبته وعدم توبته ، </w:t>
      </w:r>
      <w:r>
        <w:rPr>
          <w:rFonts w:cs="Al-Sadiq" w:hint="cs"/>
          <w:sz w:val="28"/>
          <w:szCs w:val="28"/>
          <w:rtl/>
        </w:rPr>
        <w:t>إلا إذا كان نفس رجوعه في معصية الله</w:t>
      </w:r>
      <w:r w:rsidRPr="008D0784">
        <w:rPr>
          <w:rFonts w:ascii="Islamic Art A" w:hAnsi="Islamic Art A" w:cs="Al-Sadiq"/>
          <w:sz w:val="40"/>
          <w:szCs w:val="40"/>
          <w:lang w:bidi="ar-LB"/>
        </w:rPr>
        <w:t>Q</w:t>
      </w:r>
      <w:r>
        <w:rPr>
          <w:rFonts w:ascii="Islamic Art A" w:hAnsi="Islamic Art A" w:cs="Al-Sadiq" w:hint="cs"/>
          <w:sz w:val="32"/>
          <w:szCs w:val="32"/>
          <w:rtl/>
          <w:lang w:bidi="ar-LB"/>
        </w:rPr>
        <w:t xml:space="preserve"> .</w:t>
      </w:r>
    </w:p>
    <w:p w:rsidR="00845B32" w:rsidRDefault="00A844C1" w:rsidP="009F4DD8">
      <w:pPr>
        <w:jc w:val="center"/>
        <w:rPr>
          <w:rFonts w:cs="Lotus"/>
          <w:sz w:val="28"/>
          <w:szCs w:val="28"/>
          <w:rtl/>
        </w:rPr>
      </w:pPr>
      <w:r w:rsidRPr="00A844C1">
        <w:rPr>
          <w:rFonts w:cs="Lotus" w:hint="cs"/>
          <w:sz w:val="28"/>
          <w:szCs w:val="32"/>
          <w:rtl/>
        </w:rPr>
        <w:t>*</w:t>
      </w:r>
      <w:r w:rsidR="00BF7216" w:rsidRPr="002613EF">
        <w:rPr>
          <w:rFonts w:cs="Lotus" w:hint="cs"/>
          <w:sz w:val="28"/>
          <w:szCs w:val="28"/>
          <w:rtl/>
        </w:rPr>
        <w:t xml:space="preserve">   </w:t>
      </w:r>
      <w:r w:rsidRPr="00A844C1">
        <w:rPr>
          <w:rFonts w:cs="Lotus" w:hint="cs"/>
          <w:sz w:val="28"/>
          <w:szCs w:val="32"/>
          <w:rtl/>
        </w:rPr>
        <w:t>*</w:t>
      </w:r>
      <w:r w:rsidR="00BF7216" w:rsidRPr="002613EF">
        <w:rPr>
          <w:rFonts w:cs="Lotus" w:hint="cs"/>
          <w:sz w:val="28"/>
          <w:szCs w:val="28"/>
          <w:rtl/>
        </w:rPr>
        <w:t xml:space="preserve">   </w:t>
      </w:r>
      <w:r w:rsidRPr="00A844C1">
        <w:rPr>
          <w:rFonts w:cs="Lotus" w:hint="cs"/>
          <w:sz w:val="28"/>
          <w:szCs w:val="32"/>
          <w:rtl/>
        </w:rPr>
        <w:t>*</w:t>
      </w:r>
      <w:r w:rsidR="00BF7216" w:rsidRPr="002613EF">
        <w:rPr>
          <w:rFonts w:cs="Lotus" w:hint="cs"/>
          <w:sz w:val="28"/>
          <w:szCs w:val="28"/>
          <w:rtl/>
        </w:rPr>
        <w:t xml:space="preserve">   </w:t>
      </w:r>
      <w:r w:rsidRPr="00A844C1">
        <w:rPr>
          <w:rFonts w:cs="Lotus" w:hint="cs"/>
          <w:sz w:val="28"/>
          <w:szCs w:val="32"/>
          <w:rtl/>
        </w:rPr>
        <w:t>*</w:t>
      </w:r>
      <w:r w:rsidR="00BF7216" w:rsidRPr="002613EF">
        <w:rPr>
          <w:rFonts w:cs="Lotus" w:hint="cs"/>
          <w:sz w:val="28"/>
          <w:szCs w:val="28"/>
          <w:rtl/>
        </w:rPr>
        <w:t xml:space="preserve">   </w:t>
      </w:r>
      <w:r w:rsidRPr="00A844C1">
        <w:rPr>
          <w:rFonts w:cs="Lotus" w:hint="cs"/>
          <w:sz w:val="28"/>
          <w:szCs w:val="32"/>
          <w:rtl/>
        </w:rPr>
        <w:t>*</w:t>
      </w:r>
    </w:p>
    <w:p w:rsidR="00DF724E" w:rsidRPr="00845B32" w:rsidRDefault="00392114" w:rsidP="001D4A75">
      <w:pPr>
        <w:jc w:val="both"/>
        <w:rPr>
          <w:rFonts w:cs="Lotus"/>
          <w:sz w:val="28"/>
          <w:szCs w:val="28"/>
          <w:rtl/>
        </w:rPr>
      </w:pPr>
      <w:r>
        <w:rPr>
          <w:rFonts w:cs="Al-Sadiq Bold" w:hint="cs"/>
          <w:b/>
          <w:bCs/>
          <w:sz w:val="32"/>
          <w:szCs w:val="32"/>
          <w:rtl/>
        </w:rPr>
        <w:lastRenderedPageBreak/>
        <w:t xml:space="preserve"> </w:t>
      </w:r>
      <w:r w:rsidR="00BF7216" w:rsidRPr="000109D8">
        <w:rPr>
          <w:rFonts w:cs="Al-Sadiq Bold" w:hint="cs"/>
          <w:sz w:val="32"/>
          <w:szCs w:val="32"/>
          <w:rtl/>
        </w:rPr>
        <w:t>مسألة 33</w:t>
      </w:r>
      <w:r w:rsidR="00BD26A0" w:rsidRPr="000109D8">
        <w:rPr>
          <w:rFonts w:cs="Al-Sadiq Bold" w:hint="cs"/>
          <w:sz w:val="32"/>
          <w:szCs w:val="32"/>
          <w:rtl/>
        </w:rPr>
        <w:t xml:space="preserve"> </w:t>
      </w:r>
      <w:r w:rsidR="00BF7216" w:rsidRPr="000109D8">
        <w:rPr>
          <w:rFonts w:cs="Al-Sadiq Bold" w:hint="cs"/>
          <w:sz w:val="32"/>
          <w:szCs w:val="32"/>
          <w:rtl/>
        </w:rPr>
        <w:t xml:space="preserve">: </w:t>
      </w:r>
      <w:r w:rsidR="00BF7216" w:rsidRPr="00BF7216">
        <w:rPr>
          <w:rFonts w:cs="Al-Sadiq Bold" w:hint="cs"/>
          <w:sz w:val="32"/>
          <w:szCs w:val="32"/>
          <w:rtl/>
        </w:rPr>
        <w:t>إباحة</w:t>
      </w:r>
      <w:r w:rsidR="00BD26A0">
        <w:rPr>
          <w:rFonts w:cs="Al-Sadiq Bold" w:hint="cs"/>
          <w:sz w:val="32"/>
          <w:szCs w:val="32"/>
          <w:rtl/>
        </w:rPr>
        <w:t>ُ</w:t>
      </w:r>
      <w:r w:rsidR="00BF7216" w:rsidRPr="00BF7216">
        <w:rPr>
          <w:rFonts w:cs="Al-Sadiq Bold" w:hint="cs"/>
          <w:sz w:val="32"/>
          <w:szCs w:val="32"/>
          <w:rtl/>
        </w:rPr>
        <w:t xml:space="preserve"> السفر</w:t>
      </w:r>
      <w:r w:rsidR="00BF7216">
        <w:rPr>
          <w:rFonts w:cs="Al-Sadiq Bold" w:hint="cs"/>
          <w:sz w:val="32"/>
          <w:szCs w:val="32"/>
          <w:rtl/>
        </w:rPr>
        <w:t xml:space="preserve"> كما أنها شرط</w:t>
      </w:r>
      <w:r w:rsidR="00B51AC9">
        <w:rPr>
          <w:rFonts w:cs="Al-Sadiq Bold" w:hint="cs"/>
          <w:sz w:val="32"/>
          <w:szCs w:val="32"/>
          <w:rtl/>
        </w:rPr>
        <w:t>ٌ</w:t>
      </w:r>
      <w:r w:rsidR="00BF7216">
        <w:rPr>
          <w:rFonts w:cs="Al-Sadiq Bold" w:hint="cs"/>
          <w:sz w:val="32"/>
          <w:szCs w:val="32"/>
          <w:rtl/>
        </w:rPr>
        <w:t xml:space="preserve"> في الإبتداء هي شرط في الإستدامة أيضاً</w:t>
      </w:r>
      <w:r w:rsidR="006216EE" w:rsidRPr="00BD0305">
        <w:rPr>
          <w:rFonts w:cs="Al-Sadiq Bold" w:hint="cs"/>
          <w:sz w:val="28"/>
          <w:szCs w:val="28"/>
          <w:vertAlign w:val="superscript"/>
          <w:rtl/>
        </w:rPr>
        <w:t>(</w:t>
      </w:r>
      <w:r w:rsidR="006216EE" w:rsidRPr="009F4DD8">
        <w:rPr>
          <w:rFonts w:cs="Al-Sadiq Bold" w:hint="cs"/>
          <w:sz w:val="32"/>
          <w:szCs w:val="32"/>
          <w:vertAlign w:val="superscript"/>
          <w:rtl/>
        </w:rPr>
        <w:t>50</w:t>
      </w:r>
      <w:r w:rsidR="006216EE" w:rsidRPr="00BD0305">
        <w:rPr>
          <w:rFonts w:cs="Al-Sadiq Bold" w:hint="cs"/>
          <w:sz w:val="28"/>
          <w:szCs w:val="28"/>
          <w:vertAlign w:val="superscript"/>
          <w:rtl/>
        </w:rPr>
        <w:t>)</w:t>
      </w:r>
      <w:r w:rsidR="00BB1ABB">
        <w:rPr>
          <w:rFonts w:cs="Al-Sadiq Bold" w:hint="cs"/>
          <w:sz w:val="28"/>
          <w:szCs w:val="28"/>
          <w:vertAlign w:val="superscript"/>
          <w:rtl/>
        </w:rPr>
        <w:t xml:space="preserve"> </w:t>
      </w:r>
      <w:r w:rsidR="00BF7216" w:rsidRPr="006216EE">
        <w:rPr>
          <w:rFonts w:cs="Al-Sadiq Bold" w:hint="cs"/>
          <w:sz w:val="32"/>
          <w:szCs w:val="32"/>
          <w:rtl/>
        </w:rPr>
        <w:t xml:space="preserve">، </w:t>
      </w:r>
      <w:r w:rsidR="006216EE" w:rsidRPr="006216EE">
        <w:rPr>
          <w:rFonts w:cs="Al-Sadiq Bold" w:hint="cs"/>
          <w:sz w:val="32"/>
          <w:szCs w:val="32"/>
          <w:rtl/>
        </w:rPr>
        <w:t>فلو كان</w:t>
      </w:r>
      <w:r w:rsidR="006216EE">
        <w:rPr>
          <w:rFonts w:cs="Al-Sadiq Bold" w:hint="cs"/>
          <w:sz w:val="32"/>
          <w:szCs w:val="32"/>
          <w:rtl/>
        </w:rPr>
        <w:t xml:space="preserve"> ابتداء سفره </w:t>
      </w:r>
      <w:r w:rsidR="00B51AC9">
        <w:rPr>
          <w:rFonts w:cs="Al-Sadiq Bold" w:hint="cs"/>
          <w:sz w:val="32"/>
          <w:szCs w:val="32"/>
          <w:rtl/>
        </w:rPr>
        <w:t>مباحاً فقص</w:t>
      </w:r>
      <w:r w:rsidR="00A926EB">
        <w:rPr>
          <w:rFonts w:cs="Al-Sadiq Bold" w:hint="cs"/>
          <w:sz w:val="32"/>
          <w:szCs w:val="32"/>
          <w:rtl/>
        </w:rPr>
        <w:t>َ</w:t>
      </w:r>
      <w:r w:rsidR="00B51AC9">
        <w:rPr>
          <w:rFonts w:cs="Al-Sadiq Bold" w:hint="cs"/>
          <w:sz w:val="32"/>
          <w:szCs w:val="32"/>
          <w:rtl/>
        </w:rPr>
        <w:t>د</w:t>
      </w:r>
      <w:r w:rsidR="00A926EB">
        <w:rPr>
          <w:rFonts w:cs="Al-Sadiq Bold" w:hint="cs"/>
          <w:sz w:val="32"/>
          <w:szCs w:val="32"/>
          <w:rtl/>
        </w:rPr>
        <w:t>َ</w:t>
      </w:r>
      <w:r w:rsidR="00B51AC9">
        <w:rPr>
          <w:rFonts w:cs="Al-Sadiq Bold" w:hint="cs"/>
          <w:sz w:val="32"/>
          <w:szCs w:val="32"/>
          <w:rtl/>
        </w:rPr>
        <w:t xml:space="preserve"> المعصية</w:t>
      </w:r>
      <w:r w:rsidR="00A926EB">
        <w:rPr>
          <w:rFonts w:cs="Al-Sadiq Bold" w:hint="cs"/>
          <w:sz w:val="32"/>
          <w:szCs w:val="32"/>
          <w:rtl/>
        </w:rPr>
        <w:t>َ</w:t>
      </w:r>
      <w:r w:rsidR="00B51AC9">
        <w:rPr>
          <w:rFonts w:cs="Al-Sadiq Bold" w:hint="cs"/>
          <w:sz w:val="32"/>
          <w:szCs w:val="32"/>
          <w:rtl/>
        </w:rPr>
        <w:t xml:space="preserve"> في الأ</w:t>
      </w:r>
      <w:r w:rsidR="00717370">
        <w:rPr>
          <w:rFonts w:cs="Al-Sadiq Bold" w:hint="cs"/>
          <w:sz w:val="32"/>
          <w:szCs w:val="32"/>
          <w:rtl/>
        </w:rPr>
        <w:t>ثـن</w:t>
      </w:r>
      <w:r w:rsidR="00B51AC9">
        <w:rPr>
          <w:rFonts w:cs="Al-Sadiq Bold" w:hint="cs"/>
          <w:sz w:val="32"/>
          <w:szCs w:val="32"/>
          <w:rtl/>
        </w:rPr>
        <w:t>اء إ</w:t>
      </w:r>
      <w:r w:rsidR="006216EE">
        <w:rPr>
          <w:rFonts w:cs="Al-Sadiq Bold" w:hint="cs"/>
          <w:sz w:val="32"/>
          <w:szCs w:val="32"/>
          <w:rtl/>
        </w:rPr>
        <w:t>نقطع ترخّص</w:t>
      </w:r>
      <w:r w:rsidR="00453A27">
        <w:rPr>
          <w:rFonts w:cs="Al-Sadiq Bold" w:hint="cs"/>
          <w:sz w:val="32"/>
          <w:szCs w:val="32"/>
          <w:rtl/>
        </w:rPr>
        <w:t>ُ</w:t>
      </w:r>
      <w:r w:rsidR="006216EE">
        <w:rPr>
          <w:rFonts w:cs="Al-Sadiq Bold" w:hint="cs"/>
          <w:sz w:val="32"/>
          <w:szCs w:val="32"/>
          <w:rtl/>
        </w:rPr>
        <w:t>ه ووجب عليه</w:t>
      </w:r>
      <w:r w:rsidR="00DF724E">
        <w:rPr>
          <w:rFonts w:cs="Al-Sadiq Bold" w:hint="cs"/>
          <w:sz w:val="32"/>
          <w:szCs w:val="32"/>
          <w:rtl/>
        </w:rPr>
        <w:t xml:space="preserve"> الإتمام</w:t>
      </w:r>
      <w:r w:rsidR="000422B7">
        <w:rPr>
          <w:rFonts w:cs="Al-Sadiq Bold" w:hint="cs"/>
          <w:sz w:val="32"/>
          <w:szCs w:val="32"/>
          <w:rtl/>
        </w:rPr>
        <w:t xml:space="preserve"> </w:t>
      </w:r>
      <w:r w:rsidR="00DF724E">
        <w:rPr>
          <w:rFonts w:cs="Al-Sadiq Bold" w:hint="cs"/>
          <w:sz w:val="32"/>
          <w:szCs w:val="32"/>
          <w:rtl/>
        </w:rPr>
        <w:t>.</w:t>
      </w:r>
    </w:p>
    <w:p w:rsidR="0024728F" w:rsidRPr="00F255FF" w:rsidRDefault="00DF724E" w:rsidP="00F255FF">
      <w:pPr>
        <w:jc w:val="both"/>
        <w:rPr>
          <w:rFonts w:cs="Al-Sadiq Bold"/>
          <w:sz w:val="32"/>
          <w:szCs w:val="32"/>
          <w:rtl/>
        </w:rPr>
      </w:pPr>
      <w:r>
        <w:rPr>
          <w:rFonts w:cs="Al-Sadiq Bold" w:hint="cs"/>
          <w:sz w:val="32"/>
          <w:szCs w:val="32"/>
          <w:rtl/>
        </w:rPr>
        <w:t xml:space="preserve">   </w:t>
      </w:r>
      <w:r w:rsidR="006216EE">
        <w:rPr>
          <w:rFonts w:cs="Al-Sadiq Bold" w:hint="cs"/>
          <w:sz w:val="32"/>
          <w:szCs w:val="32"/>
          <w:rtl/>
        </w:rPr>
        <w:t>ولو</w:t>
      </w:r>
      <w:r>
        <w:rPr>
          <w:rFonts w:cs="Al-Sadiq Bold" w:hint="cs"/>
          <w:sz w:val="32"/>
          <w:szCs w:val="32"/>
          <w:rtl/>
        </w:rPr>
        <w:t xml:space="preserve"> كان عدوله إلى المعصية قبل أن</w:t>
      </w:r>
      <w:r w:rsidR="006216EE">
        <w:rPr>
          <w:rFonts w:cs="Al-Sadiq Bold" w:hint="cs"/>
          <w:sz w:val="32"/>
          <w:szCs w:val="32"/>
          <w:rtl/>
        </w:rPr>
        <w:t xml:space="preserve"> يقطع بقدر المسافة</w:t>
      </w:r>
      <w:r>
        <w:rPr>
          <w:rFonts w:cs="Al-Sadiq Bold" w:hint="cs"/>
          <w:sz w:val="32"/>
          <w:szCs w:val="32"/>
          <w:rtl/>
        </w:rPr>
        <w:t xml:space="preserve"> الشرعية</w:t>
      </w:r>
      <w:r w:rsidR="006216EE">
        <w:rPr>
          <w:rFonts w:cs="Al-Sadiq Bold" w:hint="cs"/>
          <w:sz w:val="32"/>
          <w:szCs w:val="32"/>
          <w:rtl/>
        </w:rPr>
        <w:t xml:space="preserve"> </w:t>
      </w:r>
      <w:r w:rsidR="000422B7">
        <w:rPr>
          <w:rFonts w:cs="Al-Sadiq Bold" w:hint="cs"/>
          <w:sz w:val="32"/>
          <w:szCs w:val="32"/>
          <w:rtl/>
        </w:rPr>
        <w:t>وجب عليه إعادة</w:t>
      </w:r>
      <w:r w:rsidR="00BB1ABB">
        <w:rPr>
          <w:rFonts w:cs="Al-Sadiq Bold" w:hint="cs"/>
          <w:sz w:val="32"/>
          <w:szCs w:val="32"/>
          <w:rtl/>
        </w:rPr>
        <w:t>ُ</w:t>
      </w:r>
      <w:r w:rsidR="000422B7">
        <w:rPr>
          <w:rFonts w:cs="Al-Sadiq Bold" w:hint="cs"/>
          <w:sz w:val="32"/>
          <w:szCs w:val="32"/>
          <w:rtl/>
        </w:rPr>
        <w:t xml:space="preserve"> </w:t>
      </w:r>
      <w:r w:rsidR="006216EE">
        <w:rPr>
          <w:rFonts w:cs="Al-Sadiq Bold" w:hint="cs"/>
          <w:sz w:val="32"/>
          <w:szCs w:val="32"/>
          <w:rtl/>
        </w:rPr>
        <w:t>ما</w:t>
      </w:r>
      <w:r w:rsidR="00744788">
        <w:rPr>
          <w:rFonts w:cs="Al-Sadiq Bold" w:hint="cs"/>
          <w:sz w:val="32"/>
          <w:szCs w:val="32"/>
          <w:rtl/>
        </w:rPr>
        <w:t xml:space="preserve"> كان</w:t>
      </w:r>
      <w:r w:rsidR="006216EE">
        <w:rPr>
          <w:rFonts w:cs="Al-Sadiq Bold" w:hint="cs"/>
          <w:sz w:val="32"/>
          <w:szCs w:val="32"/>
          <w:rtl/>
        </w:rPr>
        <w:t xml:space="preserve"> صلا</w:t>
      </w:r>
      <w:r w:rsidR="00B21A34">
        <w:rPr>
          <w:rFonts w:cs="Al-Sadiq Bold" w:hint="cs"/>
          <w:sz w:val="32"/>
          <w:szCs w:val="32"/>
          <w:rtl/>
        </w:rPr>
        <w:t>ّ</w:t>
      </w:r>
      <w:r w:rsidR="006216EE">
        <w:rPr>
          <w:rFonts w:cs="Al-Sadiq Bold" w:hint="cs"/>
          <w:sz w:val="32"/>
          <w:szCs w:val="32"/>
          <w:rtl/>
        </w:rPr>
        <w:t>ه قصراً ، فهو كما لو عدل عن السفر وقد صلّى</w:t>
      </w:r>
      <w:r w:rsidR="00744788">
        <w:rPr>
          <w:rFonts w:cs="Al-Sadiq Bold" w:hint="cs"/>
          <w:sz w:val="32"/>
          <w:szCs w:val="32"/>
          <w:rtl/>
        </w:rPr>
        <w:t xml:space="preserve"> ـ</w:t>
      </w:r>
      <w:r w:rsidR="006216EE">
        <w:rPr>
          <w:rFonts w:cs="Al-Sadiq Bold" w:hint="cs"/>
          <w:sz w:val="32"/>
          <w:szCs w:val="32"/>
          <w:rtl/>
        </w:rPr>
        <w:t xml:space="preserve"> </w:t>
      </w:r>
      <w:r w:rsidR="006216EE" w:rsidRPr="000422B7">
        <w:rPr>
          <w:rFonts w:cs="Al-Sadiq" w:hint="cs"/>
          <w:sz w:val="28"/>
          <w:szCs w:val="28"/>
          <w:rtl/>
        </w:rPr>
        <w:t>قبل عدوله</w:t>
      </w:r>
      <w:r w:rsidR="00744788">
        <w:rPr>
          <w:rFonts w:cs="Al-Sadiq Bold" w:hint="cs"/>
          <w:sz w:val="32"/>
          <w:szCs w:val="32"/>
          <w:rtl/>
        </w:rPr>
        <w:t xml:space="preserve"> ـ</w:t>
      </w:r>
      <w:r w:rsidR="006216EE">
        <w:rPr>
          <w:rFonts w:cs="Al-Sadiq Bold" w:hint="cs"/>
          <w:sz w:val="32"/>
          <w:szCs w:val="32"/>
          <w:rtl/>
        </w:rPr>
        <w:t xml:space="preserve"> قص</w:t>
      </w:r>
      <w:r w:rsidR="000422B7">
        <w:rPr>
          <w:rFonts w:cs="Al-Sadiq Bold" w:hint="cs"/>
          <w:sz w:val="32"/>
          <w:szCs w:val="32"/>
          <w:rtl/>
        </w:rPr>
        <w:t>ْ</w:t>
      </w:r>
      <w:r w:rsidR="006216EE">
        <w:rPr>
          <w:rFonts w:cs="Al-Sadiq Bold" w:hint="cs"/>
          <w:sz w:val="32"/>
          <w:szCs w:val="32"/>
          <w:rtl/>
        </w:rPr>
        <w:t>راً حيث ذكرنا سابقاً أنه يجب إعادتها .</w:t>
      </w:r>
    </w:p>
    <w:p w:rsidR="006216EE" w:rsidRDefault="006216EE"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70724D" w:rsidRDefault="006216EE" w:rsidP="001D4A75">
      <w:pPr>
        <w:jc w:val="both"/>
        <w:rPr>
          <w:rFonts w:cs="Al-Sadiq"/>
          <w:sz w:val="28"/>
          <w:szCs w:val="28"/>
          <w:rtl/>
        </w:rPr>
      </w:pPr>
      <w:r w:rsidRPr="006216EE">
        <w:rPr>
          <w:rFonts w:cs="Al-Sadiq" w:hint="cs"/>
          <w:sz w:val="28"/>
          <w:szCs w:val="28"/>
          <w:rtl/>
        </w:rPr>
        <w:t>(50)</w:t>
      </w:r>
      <w:r>
        <w:rPr>
          <w:rFonts w:cs="Al-Sadiq" w:hint="cs"/>
          <w:sz w:val="28"/>
          <w:szCs w:val="28"/>
          <w:rtl/>
        </w:rPr>
        <w:t xml:space="preserve"> </w:t>
      </w:r>
      <w:r w:rsidR="0070724D">
        <w:rPr>
          <w:rFonts w:cs="Al-Sadiq" w:hint="cs"/>
          <w:sz w:val="28"/>
          <w:szCs w:val="28"/>
          <w:rtl/>
        </w:rPr>
        <w:t xml:space="preserve">لو كان أوّل سفره حلالاً وقبل أن يقطع المسافة الشرعية بدا </w:t>
      </w:r>
      <w:r w:rsidR="00F060B7">
        <w:rPr>
          <w:rFonts w:cs="Al-Sadiq" w:hint="cs"/>
          <w:sz w:val="28"/>
          <w:szCs w:val="28"/>
          <w:rtl/>
        </w:rPr>
        <w:t xml:space="preserve"> </w:t>
      </w:r>
      <w:r w:rsidR="0070724D">
        <w:rPr>
          <w:rFonts w:cs="Al-Sadiq" w:hint="cs"/>
          <w:sz w:val="28"/>
          <w:szCs w:val="28"/>
          <w:rtl/>
        </w:rPr>
        <w:t>ل</w:t>
      </w:r>
      <w:r w:rsidR="00F060B7">
        <w:rPr>
          <w:rFonts w:cs="Al-Sadiq" w:hint="cs"/>
          <w:sz w:val="28"/>
          <w:szCs w:val="28"/>
          <w:rtl/>
        </w:rPr>
        <w:t>َ</w:t>
      </w:r>
      <w:r w:rsidR="0070724D">
        <w:rPr>
          <w:rFonts w:cs="Al-Sadiq" w:hint="cs"/>
          <w:sz w:val="28"/>
          <w:szCs w:val="28"/>
          <w:rtl/>
        </w:rPr>
        <w:t xml:space="preserve">ه أن يرتكب معصية في سفره </w:t>
      </w:r>
      <w:r w:rsidR="00A76127">
        <w:rPr>
          <w:rFonts w:cs="Al-Sadiq" w:hint="cs"/>
          <w:sz w:val="28"/>
          <w:szCs w:val="28"/>
          <w:rtl/>
        </w:rPr>
        <w:t>بحيث صار سفره من الآن سفراً بهدف معصية الل</w:t>
      </w:r>
      <w:r w:rsidR="00B51AC9">
        <w:rPr>
          <w:rFonts w:cs="Al-Sadiq" w:hint="cs"/>
          <w:sz w:val="28"/>
          <w:szCs w:val="28"/>
          <w:rtl/>
        </w:rPr>
        <w:t>ه</w:t>
      </w:r>
      <w:r w:rsidR="00B51AC9" w:rsidRPr="00BD0305">
        <w:rPr>
          <w:rFonts w:ascii="Islamic Art A" w:hAnsi="Islamic Art A"/>
          <w:sz w:val="40"/>
          <w:szCs w:val="40"/>
          <w:lang w:bidi="ar-LB"/>
        </w:rPr>
        <w:t>Q</w:t>
      </w:r>
      <w:r w:rsidR="00B51AC9">
        <w:rPr>
          <w:rFonts w:cs="Al-Sadiq" w:hint="cs"/>
          <w:sz w:val="28"/>
          <w:szCs w:val="28"/>
          <w:rtl/>
        </w:rPr>
        <w:t xml:space="preserve"> </w:t>
      </w:r>
      <w:r w:rsidR="00BD0305">
        <w:rPr>
          <w:rFonts w:cs="Al-Sadiq" w:hint="cs"/>
          <w:sz w:val="28"/>
          <w:szCs w:val="28"/>
          <w:rtl/>
        </w:rPr>
        <w:t xml:space="preserve">، </w:t>
      </w:r>
      <w:r w:rsidR="0070724D">
        <w:rPr>
          <w:rFonts w:cs="Al-Sadiq" w:hint="cs"/>
          <w:sz w:val="28"/>
          <w:szCs w:val="28"/>
          <w:rtl/>
        </w:rPr>
        <w:t xml:space="preserve">ففي هذه الحالة يصير سفره حراماً </w:t>
      </w:r>
      <w:r w:rsidR="0092412A">
        <w:rPr>
          <w:rFonts w:cs="Al-Sadiq" w:hint="cs"/>
          <w:sz w:val="28"/>
          <w:szCs w:val="28"/>
          <w:rtl/>
        </w:rPr>
        <w:t>لأنّ سفره صار سفراً في معصية الله</w:t>
      </w:r>
      <w:r w:rsidR="000D5159">
        <w:rPr>
          <w:rFonts w:cs="Al-Sadiq" w:hint="cs"/>
          <w:sz w:val="28"/>
          <w:szCs w:val="28"/>
          <w:rtl/>
        </w:rPr>
        <w:t xml:space="preserve"> ،</w:t>
      </w:r>
      <w:r w:rsidR="0070724D">
        <w:rPr>
          <w:rFonts w:cs="Al-Sadiq" w:hint="cs"/>
          <w:sz w:val="28"/>
          <w:szCs w:val="28"/>
          <w:rtl/>
        </w:rPr>
        <w:t xml:space="preserve"> </w:t>
      </w:r>
      <w:r w:rsidR="0092412A">
        <w:rPr>
          <w:rFonts w:cs="Al-Sadiq" w:hint="cs"/>
          <w:sz w:val="28"/>
          <w:szCs w:val="28"/>
          <w:rtl/>
        </w:rPr>
        <w:t>أو</w:t>
      </w:r>
      <w:r w:rsidR="00A76127">
        <w:rPr>
          <w:rFonts w:cs="Al-Sadiq" w:hint="cs"/>
          <w:sz w:val="28"/>
          <w:szCs w:val="28"/>
          <w:rtl/>
        </w:rPr>
        <w:t xml:space="preserve"> كما لو</w:t>
      </w:r>
      <w:r w:rsidR="0092412A">
        <w:rPr>
          <w:rFonts w:cs="Al-Sadiq" w:hint="cs"/>
          <w:sz w:val="28"/>
          <w:szCs w:val="28"/>
          <w:rtl/>
        </w:rPr>
        <w:t xml:space="preserve"> </w:t>
      </w:r>
      <w:r w:rsidR="006B4EBD">
        <w:rPr>
          <w:rFonts w:cs="Al-Sadiq" w:hint="cs"/>
          <w:sz w:val="28"/>
          <w:szCs w:val="28"/>
          <w:rtl/>
        </w:rPr>
        <w:t>بدا  له</w:t>
      </w:r>
      <w:r w:rsidR="0092412A">
        <w:rPr>
          <w:rFonts w:cs="Al-Sadiq" w:hint="cs"/>
          <w:sz w:val="28"/>
          <w:szCs w:val="28"/>
          <w:rtl/>
        </w:rPr>
        <w:t xml:space="preserve"> الذهاب</w:t>
      </w:r>
      <w:r w:rsidR="000D5159">
        <w:rPr>
          <w:rFonts w:cs="Al-Sadiq" w:hint="cs"/>
          <w:sz w:val="28"/>
          <w:szCs w:val="28"/>
          <w:rtl/>
        </w:rPr>
        <w:t>ُ</w:t>
      </w:r>
      <w:r w:rsidR="0092412A">
        <w:rPr>
          <w:rFonts w:cs="Al-Sadiq" w:hint="cs"/>
          <w:sz w:val="28"/>
          <w:szCs w:val="28"/>
          <w:rtl/>
        </w:rPr>
        <w:t xml:space="preserve"> إلى الصيد اللهوي </w:t>
      </w:r>
      <w:r w:rsidR="000D5159">
        <w:rPr>
          <w:rFonts w:cs="Al-Sadiq" w:hint="cs"/>
          <w:sz w:val="28"/>
          <w:szCs w:val="28"/>
          <w:rtl/>
        </w:rPr>
        <w:t xml:space="preserve">، </w:t>
      </w:r>
      <w:r w:rsidR="00932E24">
        <w:rPr>
          <w:rFonts w:cs="Al-Sadiq" w:hint="cs"/>
          <w:sz w:val="28"/>
          <w:szCs w:val="28"/>
          <w:rtl/>
        </w:rPr>
        <w:t>فيجب عليه التمام في صلاته ، فإنّ ظاهر الأخبار إشتراط</w:t>
      </w:r>
      <w:r w:rsidR="008E48F1">
        <w:rPr>
          <w:rFonts w:cs="Al-Sadiq" w:hint="cs"/>
          <w:sz w:val="28"/>
          <w:szCs w:val="28"/>
          <w:rtl/>
        </w:rPr>
        <w:t>ُ</w:t>
      </w:r>
      <w:r w:rsidR="00932E24">
        <w:rPr>
          <w:rFonts w:cs="Al-Sadiq" w:hint="cs"/>
          <w:sz w:val="28"/>
          <w:szCs w:val="28"/>
          <w:rtl/>
        </w:rPr>
        <w:t xml:space="preserve"> التقصير فيما إذا كان السفر</w:t>
      </w:r>
      <w:r w:rsidR="006B4EBD">
        <w:rPr>
          <w:rFonts w:cs="Al-Sadiq" w:hint="cs"/>
          <w:sz w:val="28"/>
          <w:szCs w:val="28"/>
          <w:rtl/>
        </w:rPr>
        <w:t xml:space="preserve"> </w:t>
      </w:r>
      <w:r w:rsidR="008E48F1">
        <w:rPr>
          <w:rFonts w:cs="Al-Sadiq" w:hint="cs"/>
          <w:sz w:val="28"/>
          <w:szCs w:val="28"/>
          <w:rtl/>
        </w:rPr>
        <w:t xml:space="preserve">ـ </w:t>
      </w:r>
      <w:r w:rsidR="006B4EBD" w:rsidRPr="008E48F1">
        <w:rPr>
          <w:rFonts w:cs="Al-Sadiq" w:hint="cs"/>
          <w:rtl/>
        </w:rPr>
        <w:t>حال إرادة الصلاة</w:t>
      </w:r>
      <w:r w:rsidR="00932E24" w:rsidRPr="008E48F1">
        <w:rPr>
          <w:rFonts w:cs="Al-Sadiq" w:hint="cs"/>
          <w:rtl/>
        </w:rPr>
        <w:t xml:space="preserve"> </w:t>
      </w:r>
      <w:r w:rsidR="008E48F1">
        <w:rPr>
          <w:rFonts w:cs="Al-Sadiq" w:hint="cs"/>
          <w:sz w:val="28"/>
          <w:szCs w:val="28"/>
          <w:rtl/>
        </w:rPr>
        <w:t xml:space="preserve">ـ </w:t>
      </w:r>
      <w:r w:rsidR="009F2007">
        <w:rPr>
          <w:rFonts w:cs="Al-Sadiq" w:hint="cs"/>
          <w:sz w:val="28"/>
          <w:szCs w:val="28"/>
          <w:rtl/>
        </w:rPr>
        <w:t>حلالاً</w:t>
      </w:r>
      <w:r w:rsidR="00C629FF">
        <w:rPr>
          <w:rFonts w:cs="Al-Sadiq" w:hint="cs"/>
          <w:sz w:val="28"/>
          <w:szCs w:val="28"/>
          <w:rtl/>
        </w:rPr>
        <w:t xml:space="preserve"> </w:t>
      </w:r>
      <w:r w:rsidR="00932E24">
        <w:rPr>
          <w:rFonts w:cs="Al-Sadiq" w:hint="cs"/>
          <w:sz w:val="28"/>
          <w:szCs w:val="28"/>
          <w:rtl/>
        </w:rPr>
        <w:t xml:space="preserve">، </w:t>
      </w:r>
      <w:r w:rsidR="006B4EBD">
        <w:rPr>
          <w:rFonts w:cs="Al-Sadiq" w:hint="cs"/>
          <w:sz w:val="28"/>
          <w:szCs w:val="28"/>
          <w:rtl/>
        </w:rPr>
        <w:t>ف</w:t>
      </w:r>
      <w:r w:rsidR="00932E24">
        <w:rPr>
          <w:rFonts w:cs="Al-Sadiq" w:hint="cs"/>
          <w:sz w:val="28"/>
          <w:szCs w:val="28"/>
          <w:rtl/>
        </w:rPr>
        <w:t xml:space="preserve">إذا كان حراماً </w:t>
      </w:r>
      <w:r w:rsidR="008E48F1">
        <w:rPr>
          <w:rFonts w:cs="Al-Sadiq" w:hint="cs"/>
          <w:sz w:val="28"/>
          <w:szCs w:val="28"/>
          <w:rtl/>
        </w:rPr>
        <w:t xml:space="preserve">ـ </w:t>
      </w:r>
      <w:r w:rsidR="006B4EBD" w:rsidRPr="008E48F1">
        <w:rPr>
          <w:rFonts w:cs="Al-Sadiq" w:hint="cs"/>
          <w:rtl/>
        </w:rPr>
        <w:t>حال إرادة الصلاة</w:t>
      </w:r>
      <w:r w:rsidR="00932E24" w:rsidRPr="008E48F1">
        <w:rPr>
          <w:rFonts w:cs="Al-Sadiq" w:hint="cs"/>
          <w:rtl/>
        </w:rPr>
        <w:t xml:space="preserve"> </w:t>
      </w:r>
      <w:r w:rsidR="008E48F1">
        <w:rPr>
          <w:rFonts w:cs="Al-Sadiq" w:hint="cs"/>
          <w:sz w:val="28"/>
          <w:szCs w:val="28"/>
          <w:rtl/>
        </w:rPr>
        <w:t xml:space="preserve">ـ </w:t>
      </w:r>
      <w:r w:rsidR="00932E24">
        <w:rPr>
          <w:rFonts w:cs="Al-Sadiq" w:hint="cs"/>
          <w:sz w:val="28"/>
          <w:szCs w:val="28"/>
          <w:rtl/>
        </w:rPr>
        <w:t>فالحكم</w:t>
      </w:r>
      <w:r w:rsidR="008E48F1">
        <w:rPr>
          <w:rFonts w:cs="Al-Sadiq" w:hint="cs"/>
          <w:sz w:val="28"/>
          <w:szCs w:val="28"/>
          <w:rtl/>
        </w:rPr>
        <w:t>ُ</w:t>
      </w:r>
      <w:r w:rsidR="009F2007">
        <w:rPr>
          <w:rFonts w:cs="Al-Sadiq" w:hint="cs"/>
          <w:sz w:val="28"/>
          <w:szCs w:val="28"/>
          <w:rtl/>
        </w:rPr>
        <w:t xml:space="preserve"> وجوب</w:t>
      </w:r>
      <w:r w:rsidR="00932E24">
        <w:rPr>
          <w:rFonts w:cs="Al-Sadiq" w:hint="cs"/>
          <w:sz w:val="28"/>
          <w:szCs w:val="28"/>
          <w:rtl/>
        </w:rPr>
        <w:t xml:space="preserve"> التمام .</w:t>
      </w:r>
    </w:p>
    <w:p w:rsidR="0092412A" w:rsidRDefault="00A76127" w:rsidP="001D4A75">
      <w:pPr>
        <w:jc w:val="both"/>
        <w:rPr>
          <w:rFonts w:cs="Al-Sadiq"/>
          <w:sz w:val="28"/>
          <w:szCs w:val="28"/>
          <w:rtl/>
        </w:rPr>
      </w:pPr>
      <w:r>
        <w:rPr>
          <w:rFonts w:cs="Al-Sadiq" w:hint="cs"/>
          <w:sz w:val="28"/>
          <w:szCs w:val="28"/>
          <w:rtl/>
        </w:rPr>
        <w:t xml:space="preserve">   وكذا</w:t>
      </w:r>
      <w:r w:rsidR="0092412A">
        <w:rPr>
          <w:rFonts w:cs="Al-Sadiq" w:hint="cs"/>
          <w:sz w:val="28"/>
          <w:szCs w:val="28"/>
          <w:rtl/>
        </w:rPr>
        <w:t xml:space="preserve"> لو سافر</w:t>
      </w:r>
      <w:r w:rsidR="000878ED">
        <w:rPr>
          <w:rFonts w:cs="Al-Sadiq" w:hint="cs"/>
          <w:sz w:val="28"/>
          <w:szCs w:val="28"/>
          <w:rtl/>
        </w:rPr>
        <w:t xml:space="preserve"> لهدف حلال</w:t>
      </w:r>
      <w:r w:rsidR="0092412A">
        <w:rPr>
          <w:rFonts w:cs="Al-Sadiq" w:hint="cs"/>
          <w:sz w:val="28"/>
          <w:szCs w:val="28"/>
          <w:rtl/>
        </w:rPr>
        <w:t xml:space="preserve"> وقط</w:t>
      </w:r>
      <w:r w:rsidR="008E48F1">
        <w:rPr>
          <w:rFonts w:cs="Al-Sadiq" w:hint="cs"/>
          <w:sz w:val="28"/>
          <w:szCs w:val="28"/>
          <w:rtl/>
        </w:rPr>
        <w:t>َ</w:t>
      </w:r>
      <w:r w:rsidR="0092412A">
        <w:rPr>
          <w:rFonts w:cs="Al-Sadiq" w:hint="cs"/>
          <w:sz w:val="28"/>
          <w:szCs w:val="28"/>
          <w:rtl/>
        </w:rPr>
        <w:t>ع</w:t>
      </w:r>
      <w:r w:rsidR="008E48F1">
        <w:rPr>
          <w:rFonts w:cs="Al-Sadiq" w:hint="cs"/>
          <w:sz w:val="28"/>
          <w:szCs w:val="28"/>
          <w:rtl/>
        </w:rPr>
        <w:t>َ</w:t>
      </w:r>
      <w:r w:rsidR="0092412A">
        <w:rPr>
          <w:rFonts w:cs="Al-Sadiq" w:hint="cs"/>
          <w:sz w:val="28"/>
          <w:szCs w:val="28"/>
          <w:rtl/>
        </w:rPr>
        <w:t xml:space="preserve"> المسافة</w:t>
      </w:r>
      <w:r w:rsidR="008E48F1">
        <w:rPr>
          <w:rFonts w:cs="Al-Sadiq" w:hint="cs"/>
          <w:sz w:val="28"/>
          <w:szCs w:val="28"/>
          <w:rtl/>
        </w:rPr>
        <w:t>َ</w:t>
      </w:r>
      <w:r w:rsidR="0092412A">
        <w:rPr>
          <w:rFonts w:cs="Al-Sadiq" w:hint="cs"/>
          <w:sz w:val="28"/>
          <w:szCs w:val="28"/>
          <w:rtl/>
        </w:rPr>
        <w:t xml:space="preserve"> الشرعية و</w:t>
      </w:r>
      <w:r>
        <w:rPr>
          <w:rFonts w:cs="Al-Sadiq" w:hint="cs"/>
          <w:sz w:val="28"/>
          <w:szCs w:val="28"/>
          <w:rtl/>
        </w:rPr>
        <w:t xml:space="preserve">لكنه </w:t>
      </w:r>
      <w:r w:rsidR="0092412A">
        <w:rPr>
          <w:rFonts w:cs="Al-Sadiq" w:hint="cs"/>
          <w:sz w:val="28"/>
          <w:szCs w:val="28"/>
          <w:rtl/>
        </w:rPr>
        <w:t>قطع سفر</w:t>
      </w:r>
      <w:r>
        <w:rPr>
          <w:rFonts w:cs="Al-Sadiq" w:hint="cs"/>
          <w:sz w:val="28"/>
          <w:szCs w:val="28"/>
          <w:rtl/>
        </w:rPr>
        <w:t>ه</w:t>
      </w:r>
      <w:r w:rsidR="0092412A">
        <w:rPr>
          <w:rFonts w:cs="Al-Sadiq" w:hint="cs"/>
          <w:sz w:val="28"/>
          <w:szCs w:val="28"/>
          <w:rtl/>
        </w:rPr>
        <w:t xml:space="preserve"> بإقامة عشرة أيام أو بالمرور على وطنه الثاني مثلاً </w:t>
      </w:r>
      <w:r w:rsidR="000D5159">
        <w:rPr>
          <w:rFonts w:cs="Al-Sadiq" w:hint="cs"/>
          <w:sz w:val="28"/>
          <w:szCs w:val="28"/>
          <w:rtl/>
        </w:rPr>
        <w:t xml:space="preserve">، </w:t>
      </w:r>
      <w:r w:rsidR="0092412A">
        <w:rPr>
          <w:rFonts w:cs="Al-Sadiq" w:hint="cs"/>
          <w:sz w:val="28"/>
          <w:szCs w:val="28"/>
          <w:rtl/>
        </w:rPr>
        <w:t>ثم ب</w:t>
      </w:r>
      <w:r w:rsidR="000D5159">
        <w:rPr>
          <w:rFonts w:cs="Al-Sadiq" w:hint="cs"/>
          <w:sz w:val="28"/>
          <w:szCs w:val="28"/>
          <w:rtl/>
        </w:rPr>
        <w:t>َ</w:t>
      </w:r>
      <w:r w:rsidR="0092412A">
        <w:rPr>
          <w:rFonts w:cs="Al-Sadiq" w:hint="cs"/>
          <w:sz w:val="28"/>
          <w:szCs w:val="28"/>
          <w:rtl/>
        </w:rPr>
        <w:t>دا</w:t>
      </w:r>
      <w:r w:rsidR="000D5159">
        <w:rPr>
          <w:rFonts w:cs="Al-Sadiq" w:hint="cs"/>
          <w:sz w:val="28"/>
          <w:szCs w:val="28"/>
          <w:rtl/>
        </w:rPr>
        <w:t xml:space="preserve"> </w:t>
      </w:r>
      <w:r w:rsidR="002A58B2">
        <w:rPr>
          <w:rFonts w:cs="Al-Sadiq" w:hint="cs"/>
          <w:sz w:val="28"/>
          <w:szCs w:val="28"/>
          <w:rtl/>
        </w:rPr>
        <w:t xml:space="preserve"> </w:t>
      </w:r>
      <w:r w:rsidR="0092412A">
        <w:rPr>
          <w:rFonts w:cs="Al-Sadiq" w:hint="cs"/>
          <w:sz w:val="28"/>
          <w:szCs w:val="28"/>
          <w:rtl/>
        </w:rPr>
        <w:t>ل</w:t>
      </w:r>
      <w:r w:rsidR="000D5159">
        <w:rPr>
          <w:rFonts w:cs="Al-Sadiq" w:hint="cs"/>
          <w:sz w:val="28"/>
          <w:szCs w:val="28"/>
          <w:rtl/>
        </w:rPr>
        <w:t>َ</w:t>
      </w:r>
      <w:r w:rsidR="0092412A">
        <w:rPr>
          <w:rFonts w:cs="Al-Sadiq" w:hint="cs"/>
          <w:sz w:val="28"/>
          <w:szCs w:val="28"/>
          <w:rtl/>
        </w:rPr>
        <w:t>ه أن ي</w:t>
      </w:r>
      <w:r w:rsidR="000D5159">
        <w:rPr>
          <w:rFonts w:cs="Al-Sadiq" w:hint="cs"/>
          <w:sz w:val="28"/>
          <w:szCs w:val="28"/>
          <w:rtl/>
        </w:rPr>
        <w:t>ُ</w:t>
      </w:r>
      <w:r w:rsidR="0092412A">
        <w:rPr>
          <w:rFonts w:cs="Al-Sadiq" w:hint="cs"/>
          <w:sz w:val="28"/>
          <w:szCs w:val="28"/>
          <w:rtl/>
        </w:rPr>
        <w:t>ك</w:t>
      </w:r>
      <w:r w:rsidR="000D5159">
        <w:rPr>
          <w:rFonts w:cs="Al-Sadiq" w:hint="cs"/>
          <w:sz w:val="28"/>
          <w:szCs w:val="28"/>
          <w:rtl/>
        </w:rPr>
        <w:t>ْ</w:t>
      </w:r>
      <w:r w:rsidR="0092412A">
        <w:rPr>
          <w:rFonts w:cs="Al-Sadiq" w:hint="cs"/>
          <w:sz w:val="28"/>
          <w:szCs w:val="28"/>
          <w:rtl/>
        </w:rPr>
        <w:t>م</w:t>
      </w:r>
      <w:r w:rsidR="000D5159">
        <w:rPr>
          <w:rFonts w:cs="Al-Sadiq" w:hint="cs"/>
          <w:sz w:val="28"/>
          <w:szCs w:val="28"/>
          <w:rtl/>
        </w:rPr>
        <w:t>ِ</w:t>
      </w:r>
      <w:r w:rsidR="0092412A">
        <w:rPr>
          <w:rFonts w:cs="Al-Sadiq" w:hint="cs"/>
          <w:sz w:val="28"/>
          <w:szCs w:val="28"/>
          <w:rtl/>
        </w:rPr>
        <w:t>ل</w:t>
      </w:r>
      <w:r w:rsidR="000D5159">
        <w:rPr>
          <w:rFonts w:cs="Al-Sadiq" w:hint="cs"/>
          <w:sz w:val="28"/>
          <w:szCs w:val="28"/>
          <w:rtl/>
        </w:rPr>
        <w:t>َ</w:t>
      </w:r>
      <w:r w:rsidR="0092412A">
        <w:rPr>
          <w:rFonts w:cs="Al-Sadiq" w:hint="cs"/>
          <w:sz w:val="28"/>
          <w:szCs w:val="28"/>
          <w:rtl/>
        </w:rPr>
        <w:t xml:space="preserve"> مسير</w:t>
      </w:r>
      <w:r w:rsidR="000D5159">
        <w:rPr>
          <w:rFonts w:cs="Al-Sadiq" w:hint="cs"/>
          <w:sz w:val="28"/>
          <w:szCs w:val="28"/>
          <w:rtl/>
        </w:rPr>
        <w:t>َ</w:t>
      </w:r>
      <w:r w:rsidR="0092412A">
        <w:rPr>
          <w:rFonts w:cs="Al-Sadiq" w:hint="cs"/>
          <w:sz w:val="28"/>
          <w:szCs w:val="28"/>
          <w:rtl/>
        </w:rPr>
        <w:t>ه بهدف الحرام فإنّ سفره الثاني</w:t>
      </w:r>
      <w:r w:rsidR="0077043F">
        <w:rPr>
          <w:rFonts w:cs="Al-Sadiq" w:hint="cs"/>
          <w:sz w:val="28"/>
          <w:szCs w:val="28"/>
          <w:rtl/>
        </w:rPr>
        <w:t xml:space="preserve"> (الجديد)</w:t>
      </w:r>
      <w:r w:rsidR="00274BE3">
        <w:rPr>
          <w:rFonts w:cs="Al-Sadiq" w:hint="cs"/>
          <w:sz w:val="28"/>
          <w:szCs w:val="28"/>
          <w:rtl/>
        </w:rPr>
        <w:t xml:space="preserve"> بما أنه</w:t>
      </w:r>
      <w:r w:rsidR="0092412A">
        <w:rPr>
          <w:rFonts w:cs="Al-Sadiq" w:hint="cs"/>
          <w:sz w:val="28"/>
          <w:szCs w:val="28"/>
          <w:rtl/>
        </w:rPr>
        <w:t xml:space="preserve"> محرّم </w:t>
      </w:r>
      <w:r>
        <w:rPr>
          <w:rFonts w:cs="Al-Sadiq" w:hint="cs"/>
          <w:sz w:val="28"/>
          <w:szCs w:val="28"/>
          <w:rtl/>
        </w:rPr>
        <w:t>ف</w:t>
      </w:r>
      <w:r w:rsidR="00274BE3">
        <w:rPr>
          <w:rFonts w:cs="Al-Sadiq" w:hint="cs"/>
          <w:sz w:val="28"/>
          <w:szCs w:val="28"/>
          <w:rtl/>
        </w:rPr>
        <w:t xml:space="preserve">إنّ عليه أن </w:t>
      </w:r>
      <w:r>
        <w:rPr>
          <w:rFonts w:cs="Al-Sadiq" w:hint="cs"/>
          <w:sz w:val="28"/>
          <w:szCs w:val="28"/>
          <w:rtl/>
        </w:rPr>
        <w:t>يت</w:t>
      </w:r>
      <w:r w:rsidR="000878ED">
        <w:rPr>
          <w:rFonts w:cs="Al-Sadiq" w:hint="cs"/>
          <w:sz w:val="28"/>
          <w:szCs w:val="28"/>
          <w:rtl/>
        </w:rPr>
        <w:t>ِ</w:t>
      </w:r>
      <w:r>
        <w:rPr>
          <w:rFonts w:cs="Al-Sadiq" w:hint="cs"/>
          <w:sz w:val="28"/>
          <w:szCs w:val="28"/>
          <w:rtl/>
        </w:rPr>
        <w:t>م</w:t>
      </w:r>
      <w:r w:rsidR="000878ED">
        <w:rPr>
          <w:rFonts w:cs="Al-Sadiq" w:hint="cs"/>
          <w:sz w:val="28"/>
          <w:szCs w:val="28"/>
          <w:rtl/>
        </w:rPr>
        <w:t>ّ</w:t>
      </w:r>
      <w:r w:rsidR="003E1728">
        <w:rPr>
          <w:rFonts w:cs="Al-Sadiq" w:hint="cs"/>
          <w:sz w:val="28"/>
          <w:szCs w:val="28"/>
          <w:rtl/>
        </w:rPr>
        <w:t xml:space="preserve"> صلاته </w:t>
      </w:r>
      <w:r w:rsidR="00FE6442">
        <w:rPr>
          <w:rFonts w:cs="Al-Sadiq" w:hint="cs"/>
          <w:sz w:val="28"/>
          <w:szCs w:val="28"/>
          <w:rtl/>
        </w:rPr>
        <w:t xml:space="preserve">أيضاً </w:t>
      </w:r>
      <w:r w:rsidR="003E1728">
        <w:rPr>
          <w:rFonts w:cs="Al-Sadiq" w:hint="cs"/>
          <w:sz w:val="28"/>
          <w:szCs w:val="28"/>
          <w:rtl/>
        </w:rPr>
        <w:t>بلا شك ، فيكون قص</w:t>
      </w:r>
      <w:r w:rsidR="000D5159">
        <w:rPr>
          <w:rFonts w:cs="Al-Sadiq" w:hint="cs"/>
          <w:sz w:val="28"/>
          <w:szCs w:val="28"/>
          <w:rtl/>
        </w:rPr>
        <w:t>ْ</w:t>
      </w:r>
      <w:r w:rsidR="003E1728">
        <w:rPr>
          <w:rFonts w:cs="Al-Sadiq" w:hint="cs"/>
          <w:sz w:val="28"/>
          <w:szCs w:val="28"/>
          <w:rtl/>
        </w:rPr>
        <w:t>د</w:t>
      </w:r>
      <w:r w:rsidR="000D5159">
        <w:rPr>
          <w:rFonts w:cs="Al-Sadiq" w:hint="cs"/>
          <w:sz w:val="28"/>
          <w:szCs w:val="28"/>
          <w:rtl/>
        </w:rPr>
        <w:t>ُ</w:t>
      </w:r>
      <w:r w:rsidR="003E1728">
        <w:rPr>
          <w:rFonts w:cs="Al-Sadiq" w:hint="cs"/>
          <w:sz w:val="28"/>
          <w:szCs w:val="28"/>
          <w:rtl/>
        </w:rPr>
        <w:t xml:space="preserve"> المعصية</w:t>
      </w:r>
      <w:r w:rsidR="000D5159">
        <w:rPr>
          <w:rFonts w:cs="Al-Sadiq" w:hint="cs"/>
          <w:sz w:val="28"/>
          <w:szCs w:val="28"/>
          <w:rtl/>
        </w:rPr>
        <w:t>ِ</w:t>
      </w:r>
      <w:r w:rsidR="003E1728">
        <w:rPr>
          <w:rFonts w:cs="Al-Sadiq" w:hint="cs"/>
          <w:sz w:val="28"/>
          <w:szCs w:val="28"/>
          <w:rtl/>
        </w:rPr>
        <w:t xml:space="preserve"> أ</w:t>
      </w:r>
      <w:r w:rsidR="00717370">
        <w:rPr>
          <w:rFonts w:cs="Al-Sadiq" w:hint="cs"/>
          <w:sz w:val="28"/>
          <w:szCs w:val="28"/>
          <w:rtl/>
        </w:rPr>
        <w:t>ثـن</w:t>
      </w:r>
      <w:r w:rsidR="003E1728">
        <w:rPr>
          <w:rFonts w:cs="Al-Sadiq" w:hint="cs"/>
          <w:sz w:val="28"/>
          <w:szCs w:val="28"/>
          <w:rtl/>
        </w:rPr>
        <w:t>اء السفر بمثابة القاطع للسفر</w:t>
      </w:r>
      <w:r w:rsidR="00274BE3">
        <w:rPr>
          <w:rFonts w:cs="Al-Sadiq" w:hint="cs"/>
          <w:sz w:val="28"/>
          <w:szCs w:val="28"/>
          <w:rtl/>
        </w:rPr>
        <w:t xml:space="preserve"> تماماً</w:t>
      </w:r>
      <w:r w:rsidR="003E1728">
        <w:rPr>
          <w:rFonts w:cs="Al-Sadiq" w:hint="cs"/>
          <w:sz w:val="28"/>
          <w:szCs w:val="28"/>
          <w:rtl/>
        </w:rPr>
        <w:t xml:space="preserve"> .</w:t>
      </w:r>
    </w:p>
    <w:p w:rsidR="00A76127" w:rsidRDefault="00A76127" w:rsidP="001D4A75">
      <w:pPr>
        <w:jc w:val="both"/>
        <w:rPr>
          <w:rFonts w:cs="Al-Sadiq"/>
          <w:sz w:val="28"/>
          <w:szCs w:val="28"/>
          <w:rtl/>
        </w:rPr>
      </w:pPr>
      <w:r>
        <w:rPr>
          <w:rFonts w:cs="Al-Sadiq" w:hint="cs"/>
          <w:sz w:val="28"/>
          <w:szCs w:val="28"/>
          <w:rtl/>
        </w:rPr>
        <w:t xml:space="preserve">   وك</w:t>
      </w:r>
      <w:r w:rsidR="000878ED">
        <w:rPr>
          <w:rFonts w:cs="Al-Sadiq" w:hint="cs"/>
          <w:sz w:val="28"/>
          <w:szCs w:val="28"/>
          <w:rtl/>
        </w:rPr>
        <w:t>ذا</w:t>
      </w:r>
      <w:r>
        <w:rPr>
          <w:rFonts w:cs="Al-Sadiq" w:hint="cs"/>
          <w:sz w:val="28"/>
          <w:szCs w:val="28"/>
          <w:rtl/>
        </w:rPr>
        <w:t xml:space="preserve"> </w:t>
      </w:r>
      <w:r w:rsidR="000878ED">
        <w:rPr>
          <w:rFonts w:cs="Al-Sadiq" w:hint="cs"/>
          <w:sz w:val="28"/>
          <w:szCs w:val="28"/>
          <w:rtl/>
        </w:rPr>
        <w:t>لو</w:t>
      </w:r>
      <w:r>
        <w:rPr>
          <w:rFonts w:cs="Al-Sadiq" w:hint="cs"/>
          <w:sz w:val="28"/>
          <w:szCs w:val="28"/>
          <w:rtl/>
        </w:rPr>
        <w:t xml:space="preserve"> سافر لهدفٍ حلال </w:t>
      </w:r>
      <w:r w:rsidR="000D5159">
        <w:rPr>
          <w:rFonts w:cs="Al-Sadiq" w:hint="cs"/>
          <w:sz w:val="28"/>
          <w:szCs w:val="28"/>
          <w:rtl/>
        </w:rPr>
        <w:t xml:space="preserve">، </w:t>
      </w:r>
      <w:r>
        <w:rPr>
          <w:rFonts w:cs="Al-Sadiq" w:hint="cs"/>
          <w:sz w:val="28"/>
          <w:szCs w:val="28"/>
          <w:rtl/>
        </w:rPr>
        <w:t xml:space="preserve">ثم بعد قطع المسافة الشرعية نوى أن يكمل سفره لهدفٍ محرّم </w:t>
      </w:r>
      <w:r w:rsidR="000878ED">
        <w:rPr>
          <w:rFonts w:cs="Al-Sadiq" w:hint="cs"/>
          <w:sz w:val="28"/>
          <w:szCs w:val="28"/>
          <w:rtl/>
        </w:rPr>
        <w:t xml:space="preserve">فإنه </w:t>
      </w:r>
      <w:r w:rsidR="00FE6442">
        <w:rPr>
          <w:rFonts w:cs="Al-Sadiq" w:hint="cs"/>
          <w:sz w:val="28"/>
          <w:szCs w:val="28"/>
          <w:rtl/>
        </w:rPr>
        <w:t xml:space="preserve">أيضاً </w:t>
      </w:r>
      <w:r w:rsidR="000878ED">
        <w:rPr>
          <w:rFonts w:cs="Al-Sadiq" w:hint="cs"/>
          <w:sz w:val="28"/>
          <w:szCs w:val="28"/>
          <w:rtl/>
        </w:rPr>
        <w:t>يتحوّل حكمه إلى التمام كما نُسب إلى مشهور علما</w:t>
      </w:r>
      <w:r w:rsidR="00E1636E">
        <w:rPr>
          <w:rFonts w:cs="Al-Sadiq" w:hint="cs"/>
          <w:sz w:val="28"/>
          <w:szCs w:val="28"/>
          <w:rtl/>
        </w:rPr>
        <w:t>ئـن</w:t>
      </w:r>
      <w:r w:rsidR="000878ED">
        <w:rPr>
          <w:rFonts w:cs="Al-Sadiq" w:hint="cs"/>
          <w:sz w:val="28"/>
          <w:szCs w:val="28"/>
          <w:rtl/>
        </w:rPr>
        <w:t>ا ك</w:t>
      </w:r>
      <w:r>
        <w:rPr>
          <w:rFonts w:cs="Al-Sadiq" w:hint="cs"/>
          <w:sz w:val="28"/>
          <w:szCs w:val="28"/>
          <w:rtl/>
        </w:rPr>
        <w:t>صاحب الجواهر</w:t>
      </w:r>
      <w:r w:rsidR="000878ED">
        <w:rPr>
          <w:rFonts w:cs="Al-Sadiq" w:hint="cs"/>
          <w:sz w:val="28"/>
          <w:szCs w:val="28"/>
          <w:rtl/>
        </w:rPr>
        <w:t xml:space="preserve"> والسيد الخوئي وذلك</w:t>
      </w:r>
      <w:r>
        <w:rPr>
          <w:rFonts w:cs="Al-Sadiq" w:hint="cs"/>
          <w:sz w:val="28"/>
          <w:szCs w:val="28"/>
          <w:rtl/>
        </w:rPr>
        <w:t xml:space="preserve"> </w:t>
      </w:r>
      <w:r w:rsidR="00507018">
        <w:rPr>
          <w:rFonts w:cs="Al-Sadiq" w:hint="cs"/>
          <w:sz w:val="28"/>
          <w:szCs w:val="28"/>
          <w:rtl/>
        </w:rPr>
        <w:t>لأنّ سفره صار محرماً</w:t>
      </w:r>
      <w:r w:rsidR="00932E24">
        <w:rPr>
          <w:rFonts w:cs="Al-Sadiq" w:hint="cs"/>
          <w:sz w:val="28"/>
          <w:szCs w:val="28"/>
          <w:rtl/>
        </w:rPr>
        <w:t xml:space="preserve"> .</w:t>
      </w:r>
      <w:r w:rsidR="003E1728">
        <w:rPr>
          <w:rFonts w:cs="Al-Sadiq" w:hint="cs"/>
          <w:sz w:val="28"/>
          <w:szCs w:val="28"/>
          <w:rtl/>
        </w:rPr>
        <w:t xml:space="preserve"> ولك أن تقول بأنّ صفة الحلال مقوّمة</w:t>
      </w:r>
      <w:r w:rsidR="000D5159">
        <w:rPr>
          <w:rFonts w:cs="Al-Sadiq" w:hint="cs"/>
          <w:sz w:val="28"/>
          <w:szCs w:val="28"/>
          <w:rtl/>
        </w:rPr>
        <w:t>ٌ</w:t>
      </w:r>
      <w:r w:rsidR="003E1728">
        <w:rPr>
          <w:rFonts w:cs="Al-Sadiq" w:hint="cs"/>
          <w:sz w:val="28"/>
          <w:szCs w:val="28"/>
          <w:rtl/>
        </w:rPr>
        <w:t xml:space="preserve"> لوجوب التقصير ، وصفة الحرام مقوّمة لوجوب التمام ، فإذا انقلب السفر إلى المعصية ا</w:t>
      </w:r>
      <w:r w:rsidR="00E1636E">
        <w:rPr>
          <w:rFonts w:cs="Al-Sadiq" w:hint="cs"/>
          <w:sz w:val="28"/>
          <w:szCs w:val="28"/>
          <w:rtl/>
        </w:rPr>
        <w:t>نـت</w:t>
      </w:r>
      <w:r w:rsidR="003E1728">
        <w:rPr>
          <w:rFonts w:cs="Al-Sadiq" w:hint="cs"/>
          <w:sz w:val="28"/>
          <w:szCs w:val="28"/>
          <w:rtl/>
        </w:rPr>
        <w:t xml:space="preserve">فى موضوع وجوب التقصير وحصل موضوع وجوب التمام ، بل </w:t>
      </w:r>
      <w:r w:rsidR="009F2007">
        <w:rPr>
          <w:rFonts w:cs="Al-Sadiq" w:hint="cs"/>
          <w:sz w:val="28"/>
          <w:szCs w:val="28"/>
          <w:rtl/>
        </w:rPr>
        <w:t>الظاهر أ</w:t>
      </w:r>
      <w:r w:rsidR="004561F8">
        <w:rPr>
          <w:rFonts w:cs="Al-Sadiq" w:hint="cs"/>
          <w:sz w:val="28"/>
          <w:szCs w:val="28"/>
          <w:rtl/>
        </w:rPr>
        <w:t>نّ هذه</w:t>
      </w:r>
      <w:r w:rsidR="000878ED">
        <w:rPr>
          <w:rFonts w:cs="Al-Sadiq" w:hint="cs"/>
          <w:sz w:val="28"/>
          <w:szCs w:val="28"/>
          <w:rtl/>
        </w:rPr>
        <w:t xml:space="preserve"> ال</w:t>
      </w:r>
      <w:r w:rsidR="009F2007">
        <w:rPr>
          <w:rFonts w:cs="Al-Sadiq" w:hint="cs"/>
          <w:sz w:val="28"/>
          <w:szCs w:val="28"/>
          <w:rtl/>
        </w:rPr>
        <w:t>أ</w:t>
      </w:r>
      <w:r w:rsidR="000878ED">
        <w:rPr>
          <w:rFonts w:cs="Al-Sadiq" w:hint="cs"/>
          <w:sz w:val="28"/>
          <w:szCs w:val="28"/>
          <w:rtl/>
        </w:rPr>
        <w:t>حك</w:t>
      </w:r>
      <w:r w:rsidR="009F2007">
        <w:rPr>
          <w:rFonts w:cs="Al-Sadiq" w:hint="cs"/>
          <w:sz w:val="28"/>
          <w:szCs w:val="28"/>
          <w:rtl/>
        </w:rPr>
        <w:t>ا</w:t>
      </w:r>
      <w:r w:rsidR="000878ED">
        <w:rPr>
          <w:rFonts w:cs="Al-Sadiq" w:hint="cs"/>
          <w:sz w:val="28"/>
          <w:szCs w:val="28"/>
          <w:rtl/>
        </w:rPr>
        <w:t xml:space="preserve">م </w:t>
      </w:r>
      <w:r w:rsidR="00507018">
        <w:rPr>
          <w:rFonts w:cs="Al-Sadiq" w:hint="cs"/>
          <w:sz w:val="28"/>
          <w:szCs w:val="28"/>
          <w:rtl/>
        </w:rPr>
        <w:t>لا خلاف فيه</w:t>
      </w:r>
      <w:r w:rsidR="009F2007">
        <w:rPr>
          <w:rFonts w:cs="Al-Sadiq" w:hint="cs"/>
          <w:sz w:val="28"/>
          <w:szCs w:val="28"/>
          <w:rtl/>
        </w:rPr>
        <w:t>ا</w:t>
      </w:r>
      <w:r w:rsidR="00507018">
        <w:rPr>
          <w:rFonts w:cs="Al-Sadiq" w:hint="cs"/>
          <w:sz w:val="28"/>
          <w:szCs w:val="28"/>
          <w:rtl/>
        </w:rPr>
        <w:t xml:space="preserve"> .</w:t>
      </w:r>
    </w:p>
    <w:p w:rsidR="009F2007" w:rsidRDefault="009F2007" w:rsidP="001D4A75">
      <w:pPr>
        <w:jc w:val="both"/>
        <w:rPr>
          <w:rFonts w:cs="Al-Sadiq"/>
          <w:sz w:val="28"/>
          <w:szCs w:val="28"/>
          <w:rtl/>
        </w:rPr>
      </w:pPr>
      <w:r>
        <w:rPr>
          <w:rFonts w:cs="Al-Sadiq" w:hint="cs"/>
          <w:sz w:val="28"/>
          <w:szCs w:val="28"/>
          <w:rtl/>
        </w:rPr>
        <w:t xml:space="preserve">   ولا يصح التمسّك بالإستصحاب لإثبات وجوب البقاء على القصر </w:t>
      </w:r>
      <w:r w:rsidR="000D5159">
        <w:rPr>
          <w:rFonts w:cs="Al-Sadiq" w:hint="cs"/>
          <w:sz w:val="28"/>
          <w:szCs w:val="28"/>
          <w:rtl/>
        </w:rPr>
        <w:t xml:space="preserve">، </w:t>
      </w:r>
      <w:r>
        <w:rPr>
          <w:rFonts w:cs="Al-Sadiq" w:hint="cs"/>
          <w:sz w:val="28"/>
          <w:szCs w:val="28"/>
          <w:rtl/>
        </w:rPr>
        <w:t xml:space="preserve">لأنه </w:t>
      </w:r>
      <w:r w:rsidR="000D5159">
        <w:rPr>
          <w:rFonts w:cs="Al-Sadiq" w:hint="cs"/>
          <w:sz w:val="28"/>
          <w:szCs w:val="28"/>
          <w:rtl/>
        </w:rPr>
        <w:t>ا</w:t>
      </w:r>
      <w:r>
        <w:rPr>
          <w:rFonts w:cs="Al-Sadiq" w:hint="cs"/>
          <w:sz w:val="28"/>
          <w:szCs w:val="28"/>
          <w:rtl/>
        </w:rPr>
        <w:t>ستصحاب في الشبهات الحكمية ، وذلك لتغير العنوان وهو الإ</w:t>
      </w:r>
      <w:r w:rsidR="00E1636E">
        <w:rPr>
          <w:rFonts w:cs="Al-Sadiq" w:hint="cs"/>
          <w:sz w:val="28"/>
          <w:szCs w:val="28"/>
          <w:rtl/>
        </w:rPr>
        <w:t>نـت</w:t>
      </w:r>
      <w:r>
        <w:rPr>
          <w:rFonts w:cs="Al-Sadiq" w:hint="cs"/>
          <w:sz w:val="28"/>
          <w:szCs w:val="28"/>
          <w:rtl/>
        </w:rPr>
        <w:t>قال إلى المعصية .</w:t>
      </w:r>
    </w:p>
    <w:p w:rsidR="00507018" w:rsidRDefault="00507018" w:rsidP="001D4A75">
      <w:pPr>
        <w:jc w:val="both"/>
        <w:rPr>
          <w:rFonts w:cs="Al-Sadiq"/>
          <w:sz w:val="28"/>
          <w:szCs w:val="28"/>
          <w:rtl/>
        </w:rPr>
      </w:pPr>
      <w:r>
        <w:rPr>
          <w:rFonts w:cs="Al-Sadiq" w:hint="cs"/>
          <w:sz w:val="28"/>
          <w:szCs w:val="28"/>
          <w:rtl/>
        </w:rPr>
        <w:t xml:space="preserve">   </w:t>
      </w:r>
      <w:r w:rsidR="000878ED">
        <w:rPr>
          <w:rFonts w:cs="Al-Sadiq" w:hint="cs"/>
          <w:sz w:val="28"/>
          <w:szCs w:val="28"/>
          <w:rtl/>
        </w:rPr>
        <w:t>ولكن</w:t>
      </w:r>
      <w:r w:rsidR="000D5159">
        <w:rPr>
          <w:rFonts w:cs="Al-Sadiq" w:hint="cs"/>
          <w:sz w:val="28"/>
          <w:szCs w:val="28"/>
          <w:rtl/>
        </w:rPr>
        <w:t>ْ</w:t>
      </w:r>
      <w:r w:rsidR="000878ED">
        <w:rPr>
          <w:rFonts w:cs="Al-Sadiq" w:hint="cs"/>
          <w:sz w:val="28"/>
          <w:szCs w:val="28"/>
          <w:rtl/>
        </w:rPr>
        <w:t xml:space="preserve"> كل</w:t>
      </w:r>
      <w:r w:rsidR="000D5159">
        <w:rPr>
          <w:rFonts w:cs="Al-Sadiq" w:hint="cs"/>
          <w:sz w:val="28"/>
          <w:szCs w:val="28"/>
          <w:rtl/>
        </w:rPr>
        <w:t>ُّ</w:t>
      </w:r>
      <w:r w:rsidR="000878ED">
        <w:rPr>
          <w:rFonts w:cs="Al-Sadiq" w:hint="cs"/>
          <w:sz w:val="28"/>
          <w:szCs w:val="28"/>
          <w:rtl/>
        </w:rPr>
        <w:t xml:space="preserve"> ذلك بشرط أن يتحرّك ويمشي ولا تكفي النية </w:t>
      </w:r>
      <w:r w:rsidR="000D5159">
        <w:rPr>
          <w:rFonts w:cs="Al-Sadiq" w:hint="cs"/>
          <w:sz w:val="28"/>
          <w:szCs w:val="28"/>
          <w:rtl/>
        </w:rPr>
        <w:t xml:space="preserve">وهو واقف </w:t>
      </w:r>
      <w:r w:rsidR="000878ED">
        <w:rPr>
          <w:rFonts w:cs="Al-Sadiq" w:hint="cs"/>
          <w:sz w:val="28"/>
          <w:szCs w:val="28"/>
          <w:rtl/>
        </w:rPr>
        <w:t>، لأنّ الروايات تقول إنّ من سافر بقصد المعصية ي</w:t>
      </w:r>
      <w:r w:rsidR="008E48F1">
        <w:rPr>
          <w:rFonts w:cs="Al-Sadiq" w:hint="cs"/>
          <w:sz w:val="28"/>
          <w:szCs w:val="28"/>
          <w:rtl/>
        </w:rPr>
        <w:t>ُ</w:t>
      </w:r>
      <w:r w:rsidR="000878ED">
        <w:rPr>
          <w:rFonts w:cs="Al-Sadiq" w:hint="cs"/>
          <w:sz w:val="28"/>
          <w:szCs w:val="28"/>
          <w:rtl/>
        </w:rPr>
        <w:t>ت</w:t>
      </w:r>
      <w:r w:rsidR="008E48F1">
        <w:rPr>
          <w:rFonts w:cs="Al-Sadiq" w:hint="cs"/>
          <w:sz w:val="28"/>
          <w:szCs w:val="28"/>
          <w:rtl/>
        </w:rPr>
        <w:t>ِ</w:t>
      </w:r>
      <w:r w:rsidR="000878ED">
        <w:rPr>
          <w:rFonts w:cs="Al-Sadiq" w:hint="cs"/>
          <w:sz w:val="28"/>
          <w:szCs w:val="28"/>
          <w:rtl/>
        </w:rPr>
        <w:t xml:space="preserve">مّ ، فلا بد </w:t>
      </w:r>
      <w:r w:rsidR="000D5159">
        <w:rPr>
          <w:rFonts w:cs="Al-Sadiq" w:hint="cs"/>
          <w:sz w:val="28"/>
          <w:szCs w:val="28"/>
          <w:rtl/>
        </w:rPr>
        <w:t xml:space="preserve">إذَنْ </w:t>
      </w:r>
      <w:r w:rsidR="000878ED">
        <w:rPr>
          <w:rFonts w:cs="Al-Sadiq" w:hint="cs"/>
          <w:sz w:val="28"/>
          <w:szCs w:val="28"/>
          <w:rtl/>
        </w:rPr>
        <w:t>م</w:t>
      </w:r>
      <w:r w:rsidR="000D5159">
        <w:rPr>
          <w:rFonts w:cs="Al-Sadiq" w:hint="cs"/>
          <w:sz w:val="28"/>
          <w:szCs w:val="28"/>
          <w:rtl/>
        </w:rPr>
        <w:t>ِ</w:t>
      </w:r>
      <w:r w:rsidR="000878ED">
        <w:rPr>
          <w:rFonts w:cs="Al-Sadiq" w:hint="cs"/>
          <w:sz w:val="28"/>
          <w:szCs w:val="28"/>
          <w:rtl/>
        </w:rPr>
        <w:t>ن</w:t>
      </w:r>
      <w:r w:rsidR="000D5159">
        <w:rPr>
          <w:rFonts w:cs="Al-Sadiq" w:hint="cs"/>
          <w:sz w:val="28"/>
          <w:szCs w:val="28"/>
          <w:rtl/>
        </w:rPr>
        <w:t>َ</w:t>
      </w:r>
      <w:r w:rsidR="000878ED">
        <w:rPr>
          <w:rFonts w:cs="Al-Sadiq" w:hint="cs"/>
          <w:sz w:val="28"/>
          <w:szCs w:val="28"/>
          <w:rtl/>
        </w:rPr>
        <w:t xml:space="preserve"> المشي</w:t>
      </w:r>
      <w:r w:rsidR="000D5159">
        <w:rPr>
          <w:rFonts w:cs="Al-Sadiq" w:hint="cs"/>
          <w:sz w:val="28"/>
          <w:szCs w:val="28"/>
          <w:rtl/>
        </w:rPr>
        <w:t xml:space="preserve"> ،</w:t>
      </w:r>
      <w:r w:rsidR="000878ED">
        <w:rPr>
          <w:rFonts w:cs="Al-Sadiq" w:hint="cs"/>
          <w:sz w:val="28"/>
          <w:szCs w:val="28"/>
          <w:rtl/>
        </w:rPr>
        <w:t xml:space="preserve"> ولا تكفي ني</w:t>
      </w:r>
      <w:r w:rsidR="000D5159">
        <w:rPr>
          <w:rFonts w:cs="Al-Sadiq" w:hint="cs"/>
          <w:sz w:val="28"/>
          <w:szCs w:val="28"/>
          <w:rtl/>
        </w:rPr>
        <w:t>َّ</w:t>
      </w:r>
      <w:r w:rsidR="000878ED">
        <w:rPr>
          <w:rFonts w:cs="Al-Sadiq" w:hint="cs"/>
          <w:sz w:val="28"/>
          <w:szCs w:val="28"/>
          <w:rtl/>
        </w:rPr>
        <w:t>ة</w:t>
      </w:r>
      <w:r w:rsidR="000D5159">
        <w:rPr>
          <w:rFonts w:cs="Al-Sadiq" w:hint="cs"/>
          <w:sz w:val="28"/>
          <w:szCs w:val="28"/>
          <w:rtl/>
        </w:rPr>
        <w:t>ُ</w:t>
      </w:r>
      <w:r w:rsidR="000878ED">
        <w:rPr>
          <w:rFonts w:cs="Al-Sadiq" w:hint="cs"/>
          <w:sz w:val="28"/>
          <w:szCs w:val="28"/>
          <w:rtl/>
        </w:rPr>
        <w:t xml:space="preserve"> أن</w:t>
      </w:r>
      <w:r w:rsidR="008E48F1">
        <w:rPr>
          <w:rFonts w:cs="Al-Sadiq" w:hint="cs"/>
          <w:sz w:val="28"/>
          <w:szCs w:val="28"/>
          <w:rtl/>
        </w:rPr>
        <w:t>ْ</w:t>
      </w:r>
      <w:r w:rsidR="000878ED">
        <w:rPr>
          <w:rFonts w:cs="Al-Sadiq" w:hint="cs"/>
          <w:sz w:val="28"/>
          <w:szCs w:val="28"/>
          <w:rtl/>
        </w:rPr>
        <w:t xml:space="preserve"> سيرتكب الحرام</w:t>
      </w:r>
      <w:r w:rsidR="000D5159">
        <w:rPr>
          <w:rFonts w:cs="Al-Sadiq" w:hint="cs"/>
          <w:sz w:val="28"/>
          <w:szCs w:val="28"/>
          <w:rtl/>
        </w:rPr>
        <w:t>َ</w:t>
      </w:r>
      <w:r w:rsidR="000878ED">
        <w:rPr>
          <w:rFonts w:cs="Al-Sadiq" w:hint="cs"/>
          <w:sz w:val="28"/>
          <w:szCs w:val="28"/>
          <w:rtl/>
        </w:rPr>
        <w:t xml:space="preserve"> حين يسا</w:t>
      </w:r>
      <w:r w:rsidR="00005F02">
        <w:rPr>
          <w:rFonts w:cs="Al-Sadiq" w:hint="cs"/>
          <w:sz w:val="28"/>
          <w:szCs w:val="28"/>
          <w:rtl/>
        </w:rPr>
        <w:t>فر بعد ساعة أو بعد يوم أو أكثر ، وإلى هذا ذهب صاحب الجواهر والسيد الخوئي والسيد السبزواري في مهذّبه .</w:t>
      </w:r>
    </w:p>
    <w:p w:rsidR="00DE6DB0" w:rsidRDefault="009F2007" w:rsidP="001D4A75">
      <w:pPr>
        <w:jc w:val="both"/>
        <w:rPr>
          <w:rFonts w:cs="Al-Sadiq"/>
          <w:sz w:val="28"/>
          <w:szCs w:val="28"/>
          <w:rtl/>
        </w:rPr>
      </w:pPr>
      <w:r>
        <w:rPr>
          <w:rFonts w:cs="Al-Sadiq" w:hint="cs"/>
          <w:sz w:val="28"/>
          <w:szCs w:val="28"/>
          <w:rtl/>
        </w:rPr>
        <w:lastRenderedPageBreak/>
        <w:t xml:space="preserve">   إذ</w:t>
      </w:r>
      <w:r w:rsidR="006F2693">
        <w:rPr>
          <w:rFonts w:cs="Al-Sadiq" w:hint="cs"/>
          <w:sz w:val="28"/>
          <w:szCs w:val="28"/>
          <w:rtl/>
        </w:rPr>
        <w:t>َ</w:t>
      </w:r>
      <w:r>
        <w:rPr>
          <w:rFonts w:cs="Al-Sadiq" w:hint="cs"/>
          <w:sz w:val="28"/>
          <w:szCs w:val="28"/>
          <w:rtl/>
        </w:rPr>
        <w:t>ن ف</w:t>
      </w:r>
      <w:r w:rsidR="006F2693">
        <w:rPr>
          <w:rFonts w:cs="Al-Sadiq" w:hint="cs"/>
          <w:sz w:val="28"/>
          <w:szCs w:val="28"/>
          <w:rtl/>
        </w:rPr>
        <w:t>َ</w:t>
      </w:r>
      <w:r>
        <w:rPr>
          <w:rFonts w:cs="Al-Sadiq" w:hint="cs"/>
          <w:sz w:val="28"/>
          <w:szCs w:val="28"/>
          <w:rtl/>
        </w:rPr>
        <w:t>خ</w:t>
      </w:r>
      <w:r w:rsidR="006F2693">
        <w:rPr>
          <w:rFonts w:cs="Al-Sadiq" w:hint="cs"/>
          <w:sz w:val="28"/>
          <w:szCs w:val="28"/>
          <w:rtl/>
        </w:rPr>
        <w:t>ُ</w:t>
      </w:r>
      <w:r>
        <w:rPr>
          <w:rFonts w:cs="Al-Sadiq" w:hint="cs"/>
          <w:sz w:val="28"/>
          <w:szCs w:val="28"/>
          <w:rtl/>
        </w:rPr>
        <w:t>لاصة</w:t>
      </w:r>
      <w:r w:rsidR="006F2693">
        <w:rPr>
          <w:rFonts w:cs="Al-Sadiq" w:hint="cs"/>
          <w:sz w:val="28"/>
          <w:szCs w:val="28"/>
          <w:rtl/>
        </w:rPr>
        <w:t>ُ</w:t>
      </w:r>
      <w:r>
        <w:rPr>
          <w:rFonts w:cs="Al-Sadiq" w:hint="cs"/>
          <w:sz w:val="28"/>
          <w:szCs w:val="28"/>
          <w:rtl/>
        </w:rPr>
        <w:t xml:space="preserve"> هذه الأحكام أنه إذا كان سفر الشخص حلالاً </w:t>
      </w:r>
      <w:r w:rsidR="000D5159">
        <w:rPr>
          <w:rFonts w:cs="Al-Sadiq" w:hint="cs"/>
          <w:sz w:val="28"/>
          <w:szCs w:val="28"/>
          <w:rtl/>
        </w:rPr>
        <w:t xml:space="preserve">، </w:t>
      </w:r>
      <w:r>
        <w:rPr>
          <w:rFonts w:cs="Al-Sadiq" w:hint="cs"/>
          <w:sz w:val="28"/>
          <w:szCs w:val="28"/>
          <w:rtl/>
        </w:rPr>
        <w:t>وأ</w:t>
      </w:r>
      <w:r w:rsidR="00717370">
        <w:rPr>
          <w:rFonts w:cs="Al-Sadiq" w:hint="cs"/>
          <w:sz w:val="28"/>
          <w:szCs w:val="28"/>
          <w:rtl/>
        </w:rPr>
        <w:t>ثـن</w:t>
      </w:r>
      <w:r>
        <w:rPr>
          <w:rFonts w:cs="Al-Sadiq" w:hint="cs"/>
          <w:sz w:val="28"/>
          <w:szCs w:val="28"/>
          <w:rtl/>
        </w:rPr>
        <w:t>اء</w:t>
      </w:r>
      <w:r w:rsidR="006F2693">
        <w:rPr>
          <w:rFonts w:cs="Al-Sadiq" w:hint="cs"/>
          <w:sz w:val="28"/>
          <w:szCs w:val="28"/>
          <w:rtl/>
        </w:rPr>
        <w:t>َ</w:t>
      </w:r>
      <w:r>
        <w:rPr>
          <w:rFonts w:cs="Al-Sadiq" w:hint="cs"/>
          <w:sz w:val="28"/>
          <w:szCs w:val="28"/>
          <w:rtl/>
        </w:rPr>
        <w:t xml:space="preserve"> سفر</w:t>
      </w:r>
      <w:r w:rsidR="006F2693">
        <w:rPr>
          <w:rFonts w:cs="Al-Sadiq" w:hint="cs"/>
          <w:sz w:val="28"/>
          <w:szCs w:val="28"/>
          <w:rtl/>
        </w:rPr>
        <w:t>ِ</w:t>
      </w:r>
      <w:r>
        <w:rPr>
          <w:rFonts w:cs="Al-Sadiq" w:hint="cs"/>
          <w:sz w:val="28"/>
          <w:szCs w:val="28"/>
          <w:rtl/>
        </w:rPr>
        <w:t>ه تغيّر</w:t>
      </w:r>
      <w:r w:rsidR="008E48F1">
        <w:rPr>
          <w:rFonts w:cs="Al-Sadiq" w:hint="cs"/>
          <w:sz w:val="28"/>
          <w:szCs w:val="28"/>
          <w:rtl/>
        </w:rPr>
        <w:t>َ</w:t>
      </w:r>
      <w:r>
        <w:rPr>
          <w:rFonts w:cs="Al-Sadiq" w:hint="cs"/>
          <w:sz w:val="28"/>
          <w:szCs w:val="28"/>
          <w:rtl/>
        </w:rPr>
        <w:t xml:space="preserve"> رأي</w:t>
      </w:r>
      <w:r w:rsidR="006F2693">
        <w:rPr>
          <w:rFonts w:cs="Al-Sadiq" w:hint="cs"/>
          <w:sz w:val="28"/>
          <w:szCs w:val="28"/>
          <w:rtl/>
        </w:rPr>
        <w:t>ُ</w:t>
      </w:r>
      <w:r>
        <w:rPr>
          <w:rFonts w:cs="Al-Sadiq" w:hint="cs"/>
          <w:sz w:val="28"/>
          <w:szCs w:val="28"/>
          <w:rtl/>
        </w:rPr>
        <w:t>ه ونوى الحرام</w:t>
      </w:r>
      <w:r w:rsidR="000D5159">
        <w:rPr>
          <w:rFonts w:cs="Al-Sadiq" w:hint="cs"/>
          <w:sz w:val="28"/>
          <w:szCs w:val="28"/>
          <w:rtl/>
        </w:rPr>
        <w:t xml:space="preserve"> ،</w:t>
      </w:r>
      <w:r>
        <w:rPr>
          <w:rFonts w:cs="Al-Sadiq" w:hint="cs"/>
          <w:sz w:val="28"/>
          <w:szCs w:val="28"/>
          <w:rtl/>
        </w:rPr>
        <w:t xml:space="preserve"> فإنّه يجب عليه ح التمام</w:t>
      </w:r>
      <w:r w:rsidR="00CB69D3">
        <w:rPr>
          <w:rFonts w:cs="Al-Sadiq" w:hint="cs"/>
          <w:sz w:val="28"/>
          <w:szCs w:val="28"/>
          <w:rtl/>
        </w:rPr>
        <w:t>ُ</w:t>
      </w:r>
      <w:r>
        <w:rPr>
          <w:rFonts w:cs="Al-Sadiq" w:hint="cs"/>
          <w:sz w:val="28"/>
          <w:szCs w:val="28"/>
          <w:rtl/>
        </w:rPr>
        <w:t xml:space="preserve"> سواء</w:t>
      </w:r>
      <w:r w:rsidR="00CB69D3">
        <w:rPr>
          <w:rFonts w:cs="Al-Sadiq" w:hint="cs"/>
          <w:sz w:val="28"/>
          <w:szCs w:val="28"/>
          <w:rtl/>
        </w:rPr>
        <w:t>ً</w:t>
      </w:r>
      <w:r>
        <w:rPr>
          <w:rFonts w:cs="Al-Sadiq" w:hint="cs"/>
          <w:sz w:val="28"/>
          <w:szCs w:val="28"/>
          <w:rtl/>
        </w:rPr>
        <w:t xml:space="preserve"> كان </w:t>
      </w:r>
      <w:r w:rsidR="006F2693">
        <w:rPr>
          <w:rFonts w:cs="Al-Sadiq" w:hint="cs"/>
          <w:sz w:val="28"/>
          <w:szCs w:val="28"/>
          <w:rtl/>
        </w:rPr>
        <w:t>ما بقي مسافة</w:t>
      </w:r>
      <w:r w:rsidR="008E48F1">
        <w:rPr>
          <w:rFonts w:cs="Al-Sadiq" w:hint="cs"/>
          <w:sz w:val="28"/>
          <w:szCs w:val="28"/>
          <w:rtl/>
        </w:rPr>
        <w:t>ً</w:t>
      </w:r>
      <w:r w:rsidR="006F2693">
        <w:rPr>
          <w:rFonts w:cs="Al-Sadiq" w:hint="cs"/>
          <w:sz w:val="28"/>
          <w:szCs w:val="28"/>
          <w:rtl/>
        </w:rPr>
        <w:t xml:space="preserve"> أو  لا ، وسواء تبدّل رأيه بعد قطع المسافة الشرعية أو تبدّل قبل ذلك .</w:t>
      </w:r>
    </w:p>
    <w:p w:rsidR="001646EC" w:rsidRDefault="00DE6DB0" w:rsidP="001D4A75">
      <w:pPr>
        <w:jc w:val="both"/>
        <w:rPr>
          <w:rFonts w:cs="Lotus"/>
          <w:sz w:val="28"/>
          <w:szCs w:val="28"/>
          <w:rtl/>
        </w:rPr>
      </w:pPr>
      <w:r>
        <w:rPr>
          <w:rFonts w:cs="Al-Sadiq" w:hint="cs"/>
          <w:sz w:val="28"/>
          <w:szCs w:val="28"/>
          <w:rtl/>
        </w:rPr>
        <w:t xml:space="preserve"> </w:t>
      </w:r>
      <w:r w:rsidR="00A844C1" w:rsidRPr="00A844C1">
        <w:rPr>
          <w:rFonts w:cs="Lotus" w:hint="cs"/>
          <w:sz w:val="32"/>
          <w:szCs w:val="32"/>
          <w:rtl/>
        </w:rPr>
        <w:t>*</w:t>
      </w:r>
      <w:r w:rsidRPr="000109D8">
        <w:rPr>
          <w:rFonts w:cs="Al-Sadiq" w:hint="cs"/>
          <w:sz w:val="32"/>
          <w:szCs w:val="32"/>
          <w:rtl/>
        </w:rPr>
        <w:t xml:space="preserve"> </w:t>
      </w:r>
      <w:r w:rsidR="001646EC" w:rsidRPr="001646EC">
        <w:rPr>
          <w:rFonts w:cs="Al-Sadiq" w:hint="cs"/>
          <w:sz w:val="28"/>
          <w:szCs w:val="28"/>
          <w:rtl/>
        </w:rPr>
        <w:t>و</w:t>
      </w:r>
      <w:r w:rsidR="0006341A">
        <w:rPr>
          <w:rFonts w:cs="Al-Sadiq" w:hint="cs"/>
          <w:sz w:val="28"/>
          <w:szCs w:val="28"/>
          <w:rtl/>
        </w:rPr>
        <w:t xml:space="preserve">لو لم يقطع بقدر المسافة الشرعية </w:t>
      </w:r>
      <w:r w:rsidR="00AE5054">
        <w:rPr>
          <w:rFonts w:cs="Al-Sadiq" w:hint="cs"/>
          <w:sz w:val="28"/>
          <w:szCs w:val="28"/>
          <w:rtl/>
        </w:rPr>
        <w:t>ثم نوى أن يكون سفره سفراً إلى</w:t>
      </w:r>
      <w:r w:rsidR="0006341A">
        <w:rPr>
          <w:rFonts w:cs="Al-Sadiq" w:hint="cs"/>
          <w:sz w:val="28"/>
          <w:szCs w:val="28"/>
          <w:rtl/>
        </w:rPr>
        <w:t xml:space="preserve"> معصية الله</w:t>
      </w:r>
      <w:r w:rsidR="00CA548C" w:rsidRPr="008E48F1">
        <w:rPr>
          <w:rFonts w:ascii="Islamic Art A" w:hAnsi="Islamic Art A" w:cs="Al-Sadiq"/>
          <w:sz w:val="40"/>
          <w:szCs w:val="40"/>
          <w:lang w:bidi="ar-LB"/>
        </w:rPr>
        <w:t>Q</w:t>
      </w:r>
      <w:r w:rsidR="0006341A">
        <w:rPr>
          <w:rFonts w:cs="Al-Sadiq" w:hint="cs"/>
          <w:sz w:val="28"/>
          <w:szCs w:val="28"/>
          <w:rtl/>
        </w:rPr>
        <w:t xml:space="preserve"> ف</w:t>
      </w:r>
      <w:r w:rsidR="001646EC" w:rsidRPr="001646EC">
        <w:rPr>
          <w:rFonts w:cs="Al-Sadiq" w:hint="cs"/>
          <w:sz w:val="28"/>
          <w:szCs w:val="28"/>
          <w:rtl/>
        </w:rPr>
        <w:t>هل</w:t>
      </w:r>
      <w:r w:rsidR="0006341A">
        <w:rPr>
          <w:rFonts w:cs="Al-Sadiq" w:hint="cs"/>
          <w:sz w:val="28"/>
          <w:szCs w:val="28"/>
          <w:rtl/>
        </w:rPr>
        <w:t xml:space="preserve"> </w:t>
      </w:r>
      <w:r w:rsidR="00FC1A97">
        <w:rPr>
          <w:rFonts w:cs="Al-Sadiq" w:hint="cs"/>
          <w:sz w:val="28"/>
          <w:szCs w:val="28"/>
          <w:rtl/>
        </w:rPr>
        <w:t xml:space="preserve">يجب عليه أن يعيد ما صلاّه قصراً ، كما هو رأي مشهور علمائـنا ، أم </w:t>
      </w:r>
      <w:r w:rsidR="000D5159">
        <w:rPr>
          <w:rFonts w:cs="Al-Sadiq" w:hint="cs"/>
          <w:sz w:val="28"/>
          <w:szCs w:val="28"/>
          <w:rtl/>
        </w:rPr>
        <w:t xml:space="preserve">أنه </w:t>
      </w:r>
      <w:r w:rsidR="0006341A">
        <w:rPr>
          <w:rFonts w:cs="Al-Sadiq" w:hint="cs"/>
          <w:sz w:val="28"/>
          <w:szCs w:val="28"/>
          <w:rtl/>
        </w:rPr>
        <w:t>لا</w:t>
      </w:r>
      <w:r w:rsidR="001646EC">
        <w:rPr>
          <w:rFonts w:cs="Al-Sadiq" w:hint="cs"/>
          <w:sz w:val="28"/>
          <w:szCs w:val="28"/>
          <w:rtl/>
        </w:rPr>
        <w:t xml:space="preserve"> يعيد </w:t>
      </w:r>
      <w:r w:rsidR="00D33A66">
        <w:rPr>
          <w:rFonts w:cs="Al-Sadiq" w:hint="cs"/>
          <w:sz w:val="28"/>
          <w:szCs w:val="28"/>
          <w:rtl/>
        </w:rPr>
        <w:t>،</w:t>
      </w:r>
      <w:r w:rsidR="000D5159">
        <w:rPr>
          <w:rFonts w:cs="Al-Sadiq" w:hint="cs"/>
          <w:sz w:val="28"/>
          <w:szCs w:val="28"/>
          <w:rtl/>
        </w:rPr>
        <w:t xml:space="preserve"> </w:t>
      </w:r>
      <w:r w:rsidR="006F2693">
        <w:rPr>
          <w:rFonts w:cs="Al-Sadiq" w:hint="cs"/>
          <w:sz w:val="28"/>
          <w:szCs w:val="28"/>
          <w:rtl/>
        </w:rPr>
        <w:t xml:space="preserve">وذلك طبقاً لوظيفته الفعلية آنذاك </w:t>
      </w:r>
      <w:r w:rsidR="0006341A">
        <w:rPr>
          <w:rFonts w:cs="Al-Sadiq" w:hint="cs"/>
          <w:sz w:val="28"/>
          <w:szCs w:val="28"/>
          <w:rtl/>
        </w:rPr>
        <w:t>ـ</w:t>
      </w:r>
      <w:r w:rsidR="00994FDC">
        <w:rPr>
          <w:rFonts w:cs="Al-Sadiq" w:hint="cs"/>
          <w:sz w:val="28"/>
          <w:szCs w:val="28"/>
          <w:rtl/>
        </w:rPr>
        <w:t xml:space="preserve"> </w:t>
      </w:r>
      <w:r w:rsidR="00994FDC" w:rsidRPr="00F624A7">
        <w:rPr>
          <w:rFonts w:cs="Al-Sadiq" w:hint="cs"/>
          <w:rtl/>
        </w:rPr>
        <w:t>وش</w:t>
      </w:r>
      <w:r w:rsidR="00D33A66">
        <w:rPr>
          <w:rFonts w:cs="Al-Sadiq" w:hint="cs"/>
          <w:rtl/>
        </w:rPr>
        <w:t>َ</w:t>
      </w:r>
      <w:r w:rsidR="00994FDC" w:rsidRPr="00F624A7">
        <w:rPr>
          <w:rFonts w:cs="Al-Sadiq" w:hint="cs"/>
          <w:rtl/>
        </w:rPr>
        <w:t>بّه</w:t>
      </w:r>
      <w:r w:rsidR="00D33A66">
        <w:rPr>
          <w:rFonts w:cs="Al-Sadiq" w:hint="cs"/>
          <w:rtl/>
        </w:rPr>
        <w:t>َ السيدُ اليزدي</w:t>
      </w:r>
      <w:r w:rsidR="00994FDC" w:rsidRPr="00F624A7">
        <w:rPr>
          <w:rFonts w:cs="Al-Sadiq" w:hint="cs"/>
          <w:rtl/>
        </w:rPr>
        <w:t xml:space="preserve"> ذلك بمن ع</w:t>
      </w:r>
      <w:r w:rsidR="00AE5054" w:rsidRPr="00F624A7">
        <w:rPr>
          <w:rFonts w:cs="Al-Sadiq" w:hint="cs"/>
          <w:rtl/>
        </w:rPr>
        <w:t>َ</w:t>
      </w:r>
      <w:r w:rsidR="00994FDC" w:rsidRPr="00F624A7">
        <w:rPr>
          <w:rFonts w:cs="Al-Sadiq" w:hint="cs"/>
          <w:rtl/>
        </w:rPr>
        <w:t>د</w:t>
      </w:r>
      <w:r w:rsidR="00AE5054" w:rsidRPr="00F624A7">
        <w:rPr>
          <w:rFonts w:cs="Al-Sadiq" w:hint="cs"/>
          <w:rtl/>
        </w:rPr>
        <w:t>َ</w:t>
      </w:r>
      <w:r w:rsidR="00994FDC" w:rsidRPr="00F624A7">
        <w:rPr>
          <w:rFonts w:cs="Al-Sadiq" w:hint="cs"/>
          <w:rtl/>
        </w:rPr>
        <w:t>ل عن السفر قبل أن يقطع المسافة الشرعية</w:t>
      </w:r>
      <w:r w:rsidR="00994FDC">
        <w:rPr>
          <w:rFonts w:cs="Al-Sadiq" w:hint="cs"/>
          <w:sz w:val="28"/>
          <w:szCs w:val="28"/>
          <w:rtl/>
        </w:rPr>
        <w:t xml:space="preserve"> ـ</w:t>
      </w:r>
      <w:r w:rsidR="0006341A">
        <w:rPr>
          <w:rFonts w:cs="Al-Sadiq" w:hint="cs"/>
          <w:sz w:val="28"/>
          <w:szCs w:val="28"/>
          <w:rtl/>
        </w:rPr>
        <w:t xml:space="preserve"> ؟</w:t>
      </w:r>
      <w:r w:rsidR="001646EC">
        <w:rPr>
          <w:rFonts w:cs="Al-Sadiq" w:hint="cs"/>
          <w:sz w:val="28"/>
          <w:szCs w:val="28"/>
          <w:rtl/>
        </w:rPr>
        <w:t xml:space="preserve"> </w:t>
      </w:r>
      <w:r w:rsidR="001646EC">
        <w:rPr>
          <w:rFonts w:cs="Lotus" w:hint="cs"/>
          <w:sz w:val="28"/>
          <w:szCs w:val="28"/>
          <w:rtl/>
        </w:rPr>
        <w:t xml:space="preserve"> </w:t>
      </w:r>
    </w:p>
    <w:p w:rsidR="00AE5054" w:rsidRDefault="007B6D84" w:rsidP="001D4A75">
      <w:pPr>
        <w:jc w:val="both"/>
        <w:rPr>
          <w:rFonts w:cs="Al-Sadiq"/>
          <w:sz w:val="28"/>
          <w:szCs w:val="28"/>
          <w:rtl/>
        </w:rPr>
      </w:pPr>
      <w:r>
        <w:rPr>
          <w:rFonts w:cs="Al-Sadiq" w:hint="cs"/>
          <w:sz w:val="28"/>
          <w:szCs w:val="28"/>
          <w:rtl/>
        </w:rPr>
        <w:t xml:space="preserve">  </w:t>
      </w:r>
      <w:r w:rsidR="00D8126F">
        <w:rPr>
          <w:rFonts w:cs="Al-Sadiq" w:hint="cs"/>
          <w:sz w:val="28"/>
          <w:szCs w:val="28"/>
          <w:rtl/>
        </w:rPr>
        <w:t xml:space="preserve"> </w:t>
      </w:r>
      <w:r w:rsidR="00AE5054" w:rsidRPr="00CB69D3">
        <w:rPr>
          <w:rFonts w:cs="Al-Sadiq Bold" w:hint="cs"/>
          <w:sz w:val="28"/>
          <w:szCs w:val="28"/>
          <w:rtl/>
        </w:rPr>
        <w:t>الجواب</w:t>
      </w:r>
      <w:r w:rsidR="00AE5054" w:rsidRPr="00AE5054">
        <w:rPr>
          <w:rFonts w:cs="Al-Sadiq" w:hint="cs"/>
          <w:sz w:val="28"/>
          <w:szCs w:val="28"/>
          <w:rtl/>
        </w:rPr>
        <w:t xml:space="preserve"> :</w:t>
      </w:r>
      <w:r w:rsidR="00AE5054">
        <w:rPr>
          <w:rFonts w:cs="Al-Sadiq" w:hint="cs"/>
          <w:sz w:val="28"/>
          <w:szCs w:val="28"/>
          <w:rtl/>
        </w:rPr>
        <w:t xml:space="preserve"> قلنا سابقاً إنه تجب الإعادة في حال العدول عن السفر</w:t>
      </w:r>
      <w:r w:rsidR="00B9769C">
        <w:rPr>
          <w:rFonts w:cs="Al-Sadiq" w:hint="cs"/>
          <w:sz w:val="28"/>
          <w:szCs w:val="28"/>
          <w:rtl/>
        </w:rPr>
        <w:t xml:space="preserve"> قبل قطع المسافة</w:t>
      </w:r>
      <w:r w:rsidR="006F2693">
        <w:rPr>
          <w:rFonts w:cs="Al-Sadiq" w:hint="cs"/>
          <w:sz w:val="28"/>
          <w:szCs w:val="28"/>
          <w:rtl/>
        </w:rPr>
        <w:t xml:space="preserve"> الشرعية </w:t>
      </w:r>
      <w:r w:rsidR="00AE5054">
        <w:rPr>
          <w:rFonts w:cs="Al-Sadiq" w:hint="cs"/>
          <w:sz w:val="28"/>
          <w:szCs w:val="28"/>
          <w:rtl/>
        </w:rPr>
        <w:t>،</w:t>
      </w:r>
      <w:r w:rsidR="00D617D1">
        <w:rPr>
          <w:rFonts w:cs="Al-Sadiq" w:hint="cs"/>
          <w:sz w:val="28"/>
          <w:szCs w:val="28"/>
          <w:rtl/>
        </w:rPr>
        <w:t xml:space="preserve"> </w:t>
      </w:r>
      <w:r w:rsidR="00AE5054">
        <w:rPr>
          <w:rFonts w:cs="Al-Sadiq" w:hint="cs"/>
          <w:sz w:val="28"/>
          <w:szCs w:val="28"/>
          <w:rtl/>
        </w:rPr>
        <w:t xml:space="preserve">وأنّ هذا الشخص قد تخيّل ـ </w:t>
      </w:r>
      <w:r w:rsidR="00AE5054" w:rsidRPr="000D5159">
        <w:rPr>
          <w:rFonts w:cs="Al-Sadiq" w:hint="cs"/>
          <w:rtl/>
        </w:rPr>
        <w:t xml:space="preserve">قبل عروضه عن </w:t>
      </w:r>
      <w:r w:rsidR="006F2693" w:rsidRPr="000D5159">
        <w:rPr>
          <w:rFonts w:cs="Al-Sadiq" w:hint="cs"/>
          <w:rtl/>
        </w:rPr>
        <w:t xml:space="preserve">السفر </w:t>
      </w:r>
      <w:r w:rsidR="006F2693">
        <w:rPr>
          <w:rFonts w:cs="Al-Sadiq" w:hint="cs"/>
          <w:sz w:val="28"/>
          <w:szCs w:val="28"/>
          <w:rtl/>
        </w:rPr>
        <w:t>ـ أنه يم</w:t>
      </w:r>
      <w:r w:rsidR="00717370">
        <w:rPr>
          <w:rFonts w:cs="Al-Sadiq" w:hint="cs"/>
          <w:sz w:val="28"/>
          <w:szCs w:val="28"/>
          <w:rtl/>
        </w:rPr>
        <w:t>تـث</w:t>
      </w:r>
      <w:r w:rsidR="006F2693">
        <w:rPr>
          <w:rFonts w:cs="Al-Sadiq" w:hint="cs"/>
          <w:sz w:val="28"/>
          <w:szCs w:val="28"/>
          <w:rtl/>
        </w:rPr>
        <w:t>ل الحكم الواقعي</w:t>
      </w:r>
      <w:r w:rsidR="00C629FF">
        <w:rPr>
          <w:rFonts w:cs="Al-Sadiq" w:hint="cs"/>
          <w:sz w:val="28"/>
          <w:szCs w:val="28"/>
          <w:rtl/>
        </w:rPr>
        <w:t xml:space="preserve"> </w:t>
      </w:r>
      <w:r w:rsidR="00AE5054">
        <w:rPr>
          <w:rFonts w:cs="Al-Sadiq" w:hint="cs"/>
          <w:sz w:val="28"/>
          <w:szCs w:val="28"/>
          <w:rtl/>
        </w:rPr>
        <w:t>، ولكنه حينما أعرض ت</w:t>
      </w:r>
      <w:r w:rsidR="009D485D">
        <w:rPr>
          <w:rFonts w:cs="Al-Sadiq" w:hint="cs"/>
          <w:sz w:val="28"/>
          <w:szCs w:val="28"/>
          <w:rtl/>
        </w:rPr>
        <w:t>بـ</w:t>
      </w:r>
      <w:r w:rsidR="00A87885">
        <w:rPr>
          <w:rFonts w:cs="Al-Sadiq" w:hint="cs"/>
          <w:sz w:val="28"/>
          <w:szCs w:val="28"/>
          <w:rtl/>
        </w:rPr>
        <w:t>َ</w:t>
      </w:r>
      <w:r w:rsidR="009D485D">
        <w:rPr>
          <w:rFonts w:cs="Al-Sadiq" w:hint="cs"/>
          <w:sz w:val="28"/>
          <w:szCs w:val="28"/>
          <w:rtl/>
        </w:rPr>
        <w:t>ي</w:t>
      </w:r>
      <w:r w:rsidR="00A87885">
        <w:rPr>
          <w:rFonts w:cs="Al-Sadiq" w:hint="cs"/>
          <w:sz w:val="28"/>
          <w:szCs w:val="28"/>
          <w:rtl/>
        </w:rPr>
        <w:t>َّ</w:t>
      </w:r>
      <w:r w:rsidR="00AE5054">
        <w:rPr>
          <w:rFonts w:cs="Al-Sadiq" w:hint="cs"/>
          <w:sz w:val="28"/>
          <w:szCs w:val="28"/>
          <w:rtl/>
        </w:rPr>
        <w:t xml:space="preserve">ن له أنه لم </w:t>
      </w:r>
      <w:r w:rsidR="00B9769C">
        <w:rPr>
          <w:rFonts w:cs="Al-Sadiq" w:hint="cs"/>
          <w:sz w:val="28"/>
          <w:szCs w:val="28"/>
          <w:rtl/>
        </w:rPr>
        <w:t>يقطع المسافة الشرعية</w:t>
      </w:r>
      <w:r w:rsidR="00AE5054">
        <w:rPr>
          <w:rFonts w:cs="Al-Sadiq" w:hint="cs"/>
          <w:sz w:val="28"/>
          <w:szCs w:val="28"/>
          <w:rtl/>
        </w:rPr>
        <w:t xml:space="preserve"> ، لأنّ من شروط التقصير قط</w:t>
      </w:r>
      <w:r w:rsidR="000D5159">
        <w:rPr>
          <w:rFonts w:cs="Al-Sadiq" w:hint="cs"/>
          <w:sz w:val="28"/>
          <w:szCs w:val="28"/>
          <w:rtl/>
        </w:rPr>
        <w:t>ْ</w:t>
      </w:r>
      <w:r w:rsidR="00AE5054">
        <w:rPr>
          <w:rFonts w:cs="Al-Sadiq" w:hint="cs"/>
          <w:sz w:val="28"/>
          <w:szCs w:val="28"/>
          <w:rtl/>
        </w:rPr>
        <w:t>عَ المسافة وقص</w:t>
      </w:r>
      <w:r w:rsidR="000D5159">
        <w:rPr>
          <w:rFonts w:cs="Al-Sadiq" w:hint="cs"/>
          <w:sz w:val="28"/>
          <w:szCs w:val="28"/>
          <w:rtl/>
        </w:rPr>
        <w:t>ْ</w:t>
      </w:r>
      <w:r w:rsidR="00AE5054">
        <w:rPr>
          <w:rFonts w:cs="Al-Sadiq" w:hint="cs"/>
          <w:sz w:val="28"/>
          <w:szCs w:val="28"/>
          <w:rtl/>
        </w:rPr>
        <w:t>دَ قطعها ، ف</w:t>
      </w:r>
      <w:r w:rsidR="00D617D1">
        <w:rPr>
          <w:rFonts w:cs="Al-Sadiq" w:hint="cs"/>
          <w:sz w:val="28"/>
          <w:szCs w:val="28"/>
          <w:rtl/>
        </w:rPr>
        <w:t xml:space="preserve">حينما انخرم عنده الشرطان </w:t>
      </w:r>
      <w:r w:rsidR="00AE5054">
        <w:rPr>
          <w:rFonts w:cs="Al-Sadiq" w:hint="cs"/>
          <w:sz w:val="28"/>
          <w:szCs w:val="28"/>
          <w:rtl/>
        </w:rPr>
        <w:t>ت</w:t>
      </w:r>
      <w:r w:rsidR="009D485D">
        <w:rPr>
          <w:rFonts w:cs="Al-Sadiq" w:hint="cs"/>
          <w:sz w:val="28"/>
          <w:szCs w:val="28"/>
          <w:rtl/>
        </w:rPr>
        <w:t>بـي</w:t>
      </w:r>
      <w:r w:rsidR="00FC1A97">
        <w:rPr>
          <w:rFonts w:cs="Al-Sadiq" w:hint="cs"/>
          <w:sz w:val="28"/>
          <w:szCs w:val="28"/>
          <w:rtl/>
        </w:rPr>
        <w:t>َّ</w:t>
      </w:r>
      <w:r w:rsidR="00AE5054">
        <w:rPr>
          <w:rFonts w:cs="Al-Sadiq" w:hint="cs"/>
          <w:sz w:val="28"/>
          <w:szCs w:val="28"/>
          <w:rtl/>
        </w:rPr>
        <w:t>ن</w:t>
      </w:r>
      <w:r w:rsidR="00FC1A97">
        <w:rPr>
          <w:rFonts w:cs="Al-Sadiq" w:hint="cs"/>
          <w:sz w:val="28"/>
          <w:szCs w:val="28"/>
          <w:rtl/>
        </w:rPr>
        <w:t>َ</w:t>
      </w:r>
      <w:r w:rsidR="00AE5054">
        <w:rPr>
          <w:rFonts w:cs="Al-Sadiq" w:hint="cs"/>
          <w:sz w:val="28"/>
          <w:szCs w:val="28"/>
          <w:rtl/>
        </w:rPr>
        <w:t xml:space="preserve"> أنه لم تكن صلاة</w:t>
      </w:r>
      <w:r w:rsidR="00B9769C">
        <w:rPr>
          <w:rFonts w:cs="Al-Sadiq" w:hint="cs"/>
          <w:sz w:val="28"/>
          <w:szCs w:val="28"/>
          <w:rtl/>
        </w:rPr>
        <w:t>ُ</w:t>
      </w:r>
      <w:r w:rsidR="00AE5054">
        <w:rPr>
          <w:rFonts w:cs="Al-Sadiq" w:hint="cs"/>
          <w:sz w:val="28"/>
          <w:szCs w:val="28"/>
          <w:rtl/>
        </w:rPr>
        <w:t xml:space="preserve"> القصر وظيفت</w:t>
      </w:r>
      <w:r w:rsidR="00B9769C">
        <w:rPr>
          <w:rFonts w:cs="Al-Sadiq" w:hint="cs"/>
          <w:sz w:val="28"/>
          <w:szCs w:val="28"/>
          <w:rtl/>
        </w:rPr>
        <w:t>َ</w:t>
      </w:r>
      <w:r w:rsidR="00AE5054">
        <w:rPr>
          <w:rFonts w:cs="Al-Sadiq" w:hint="cs"/>
          <w:sz w:val="28"/>
          <w:szCs w:val="28"/>
          <w:rtl/>
        </w:rPr>
        <w:t>ه الواقعية ، وهذا الإم</w:t>
      </w:r>
      <w:r w:rsidR="00717370">
        <w:rPr>
          <w:rFonts w:cs="Al-Sadiq" w:hint="cs"/>
          <w:sz w:val="28"/>
          <w:szCs w:val="28"/>
          <w:rtl/>
        </w:rPr>
        <w:t>تـث</w:t>
      </w:r>
      <w:r w:rsidR="00AE5054">
        <w:rPr>
          <w:rFonts w:cs="Al-Sadiq" w:hint="cs"/>
          <w:sz w:val="28"/>
          <w:szCs w:val="28"/>
          <w:rtl/>
        </w:rPr>
        <w:t>ال الخيالي لا يقتضي الإجزاء .</w:t>
      </w:r>
    </w:p>
    <w:p w:rsidR="00274BE3" w:rsidRDefault="00AE5054" w:rsidP="001D4A75">
      <w:pPr>
        <w:jc w:val="both"/>
        <w:rPr>
          <w:rFonts w:cs="Al-Sadiq"/>
          <w:sz w:val="28"/>
          <w:szCs w:val="28"/>
          <w:rtl/>
        </w:rPr>
      </w:pPr>
      <w:r>
        <w:rPr>
          <w:rFonts w:cs="Al-Sadiq" w:hint="cs"/>
          <w:sz w:val="28"/>
          <w:szCs w:val="28"/>
          <w:rtl/>
        </w:rPr>
        <w:t xml:space="preserve">   وكذلك هنا تماماً</w:t>
      </w:r>
      <w:r w:rsidR="00F7483E">
        <w:rPr>
          <w:rFonts w:cs="Al-Sadiq" w:hint="cs"/>
          <w:sz w:val="28"/>
          <w:szCs w:val="28"/>
          <w:rtl/>
        </w:rPr>
        <w:t xml:space="preserve"> </w:t>
      </w:r>
      <w:r w:rsidR="00B21A34">
        <w:rPr>
          <w:rFonts w:cs="Al-Sadiq" w:hint="cs"/>
          <w:sz w:val="28"/>
          <w:szCs w:val="28"/>
          <w:rtl/>
        </w:rPr>
        <w:t xml:space="preserve">، </w:t>
      </w:r>
      <w:r w:rsidR="00F7483E">
        <w:rPr>
          <w:rFonts w:cs="Al-Sadiq" w:hint="cs"/>
          <w:sz w:val="28"/>
          <w:szCs w:val="28"/>
          <w:rtl/>
        </w:rPr>
        <w:t>فإنه ب</w:t>
      </w:r>
      <w:r w:rsidR="000D5159">
        <w:rPr>
          <w:rFonts w:cs="Al-Sadiq" w:hint="cs"/>
          <w:sz w:val="28"/>
          <w:szCs w:val="28"/>
          <w:rtl/>
        </w:rPr>
        <w:t>ِ</w:t>
      </w:r>
      <w:r w:rsidR="00F7483E">
        <w:rPr>
          <w:rFonts w:cs="Al-Sadiq" w:hint="cs"/>
          <w:sz w:val="28"/>
          <w:szCs w:val="28"/>
          <w:rtl/>
        </w:rPr>
        <w:t>ع</w:t>
      </w:r>
      <w:r w:rsidR="000D5159">
        <w:rPr>
          <w:rFonts w:cs="Al-Sadiq" w:hint="cs"/>
          <w:sz w:val="28"/>
          <w:szCs w:val="28"/>
          <w:rtl/>
        </w:rPr>
        <w:t>ُ</w:t>
      </w:r>
      <w:r w:rsidR="00F7483E">
        <w:rPr>
          <w:rFonts w:cs="Al-Sadiq" w:hint="cs"/>
          <w:sz w:val="28"/>
          <w:szCs w:val="28"/>
          <w:rtl/>
        </w:rPr>
        <w:t>د</w:t>
      </w:r>
      <w:r w:rsidR="000D5159">
        <w:rPr>
          <w:rFonts w:cs="Al-Sadiq" w:hint="cs"/>
          <w:sz w:val="28"/>
          <w:szCs w:val="28"/>
          <w:rtl/>
        </w:rPr>
        <w:t>ُ</w:t>
      </w:r>
      <w:r w:rsidR="00F7483E">
        <w:rPr>
          <w:rFonts w:cs="Al-Sadiq" w:hint="cs"/>
          <w:sz w:val="28"/>
          <w:szCs w:val="28"/>
          <w:rtl/>
        </w:rPr>
        <w:t>وله عن السفر المباح إلى الحرام يصير سفر</w:t>
      </w:r>
      <w:r w:rsidR="007B6D84">
        <w:rPr>
          <w:rFonts w:cs="Al-Sadiq" w:hint="cs"/>
          <w:sz w:val="28"/>
          <w:szCs w:val="28"/>
          <w:rtl/>
        </w:rPr>
        <w:t>ُ</w:t>
      </w:r>
      <w:r w:rsidR="00F7483E">
        <w:rPr>
          <w:rFonts w:cs="Al-Sadiq" w:hint="cs"/>
          <w:sz w:val="28"/>
          <w:szCs w:val="28"/>
          <w:rtl/>
        </w:rPr>
        <w:t>ه سفر</w:t>
      </w:r>
      <w:r w:rsidR="007B6D84">
        <w:rPr>
          <w:rFonts w:cs="Al-Sadiq" w:hint="cs"/>
          <w:sz w:val="28"/>
          <w:szCs w:val="28"/>
          <w:rtl/>
        </w:rPr>
        <w:t>َ</w:t>
      </w:r>
      <w:r w:rsidR="00F7483E">
        <w:rPr>
          <w:rFonts w:cs="Al-Sadiq" w:hint="cs"/>
          <w:sz w:val="28"/>
          <w:szCs w:val="28"/>
          <w:rtl/>
        </w:rPr>
        <w:t xml:space="preserve"> معصية </w:t>
      </w:r>
      <w:r w:rsidR="00B9769C">
        <w:rPr>
          <w:rFonts w:cs="Al-Sadiq" w:hint="cs"/>
          <w:sz w:val="28"/>
          <w:szCs w:val="28"/>
          <w:rtl/>
        </w:rPr>
        <w:t xml:space="preserve">، </w:t>
      </w:r>
      <w:r w:rsidR="00F7483E">
        <w:rPr>
          <w:rFonts w:cs="Al-Sadiq" w:hint="cs"/>
          <w:sz w:val="28"/>
          <w:szCs w:val="28"/>
          <w:rtl/>
        </w:rPr>
        <w:t>فإن</w:t>
      </w:r>
      <w:r w:rsidR="007B6D84">
        <w:rPr>
          <w:rFonts w:cs="Al-Sadiq" w:hint="cs"/>
          <w:sz w:val="28"/>
          <w:szCs w:val="28"/>
          <w:rtl/>
        </w:rPr>
        <w:t>ْ</w:t>
      </w:r>
      <w:r w:rsidR="00F7483E">
        <w:rPr>
          <w:rFonts w:cs="Al-Sadiq" w:hint="cs"/>
          <w:sz w:val="28"/>
          <w:szCs w:val="28"/>
          <w:rtl/>
        </w:rPr>
        <w:t xml:space="preserve"> كان قد صلّى قصراً وجب عليه إعادتها تماماً </w:t>
      </w:r>
      <w:r w:rsidR="00ED4116">
        <w:rPr>
          <w:rFonts w:cs="Al-Sadiq" w:hint="cs"/>
          <w:sz w:val="28"/>
          <w:szCs w:val="28"/>
          <w:rtl/>
        </w:rPr>
        <w:t>لأنه ت</w:t>
      </w:r>
      <w:r w:rsidR="009D485D">
        <w:rPr>
          <w:rFonts w:cs="Al-Sadiq" w:hint="cs"/>
          <w:sz w:val="28"/>
          <w:szCs w:val="28"/>
          <w:rtl/>
        </w:rPr>
        <w:t>بـي</w:t>
      </w:r>
      <w:r w:rsidR="00FC1A97">
        <w:rPr>
          <w:rFonts w:cs="Al-Sadiq" w:hint="cs"/>
          <w:sz w:val="28"/>
          <w:szCs w:val="28"/>
          <w:rtl/>
        </w:rPr>
        <w:t>َّ</w:t>
      </w:r>
      <w:r w:rsidR="00ED4116">
        <w:rPr>
          <w:rFonts w:cs="Al-Sadiq" w:hint="cs"/>
          <w:sz w:val="28"/>
          <w:szCs w:val="28"/>
          <w:rtl/>
        </w:rPr>
        <w:t>ن</w:t>
      </w:r>
      <w:r w:rsidR="00FC1A97">
        <w:rPr>
          <w:rFonts w:cs="Al-Sadiq" w:hint="cs"/>
          <w:sz w:val="28"/>
          <w:szCs w:val="28"/>
          <w:rtl/>
        </w:rPr>
        <w:t>َ</w:t>
      </w:r>
      <w:r w:rsidR="00ED4116">
        <w:rPr>
          <w:rFonts w:cs="Al-Sadiq" w:hint="cs"/>
          <w:sz w:val="28"/>
          <w:szCs w:val="28"/>
          <w:rtl/>
        </w:rPr>
        <w:t xml:space="preserve"> أنّ سف</w:t>
      </w:r>
      <w:r w:rsidR="00D617D1">
        <w:rPr>
          <w:rFonts w:cs="Al-Sadiq" w:hint="cs"/>
          <w:sz w:val="28"/>
          <w:szCs w:val="28"/>
          <w:rtl/>
        </w:rPr>
        <w:t>ره لم يكن حلالاً وإنما ت</w:t>
      </w:r>
      <w:r w:rsidR="009D485D">
        <w:rPr>
          <w:rFonts w:cs="Al-Sadiq" w:hint="cs"/>
          <w:sz w:val="28"/>
          <w:szCs w:val="28"/>
          <w:rtl/>
        </w:rPr>
        <w:t>بـي</w:t>
      </w:r>
      <w:r w:rsidR="00D617D1">
        <w:rPr>
          <w:rFonts w:cs="Al-Sadiq" w:hint="cs"/>
          <w:sz w:val="28"/>
          <w:szCs w:val="28"/>
          <w:rtl/>
        </w:rPr>
        <w:t>ن أنّ</w:t>
      </w:r>
      <w:r w:rsidR="00ED4116">
        <w:rPr>
          <w:rFonts w:cs="Al-Sadiq" w:hint="cs"/>
          <w:sz w:val="28"/>
          <w:szCs w:val="28"/>
          <w:rtl/>
        </w:rPr>
        <w:t xml:space="preserve"> س</w:t>
      </w:r>
      <w:r w:rsidR="00D617D1">
        <w:rPr>
          <w:rFonts w:cs="Al-Sadiq" w:hint="cs"/>
          <w:sz w:val="28"/>
          <w:szCs w:val="28"/>
          <w:rtl/>
        </w:rPr>
        <w:t xml:space="preserve">فره </w:t>
      </w:r>
      <w:r w:rsidR="00FC1A97">
        <w:rPr>
          <w:rFonts w:cs="Al-Sadiq" w:hint="cs"/>
          <w:sz w:val="28"/>
          <w:szCs w:val="28"/>
          <w:rtl/>
        </w:rPr>
        <w:t xml:space="preserve">ـ </w:t>
      </w:r>
      <w:r w:rsidR="00D617D1" w:rsidRPr="00FC1A97">
        <w:rPr>
          <w:rFonts w:cs="Al-Sadiq" w:hint="cs"/>
          <w:rtl/>
        </w:rPr>
        <w:t xml:space="preserve">ولو بقسمه الثاني </w:t>
      </w:r>
      <w:r w:rsidR="00FC1A97">
        <w:rPr>
          <w:rFonts w:cs="Al-Sadiq" w:hint="cs"/>
          <w:sz w:val="28"/>
          <w:szCs w:val="28"/>
          <w:rtl/>
        </w:rPr>
        <w:t xml:space="preserve">ـ </w:t>
      </w:r>
      <w:r w:rsidR="00ED4116">
        <w:rPr>
          <w:rFonts w:cs="Al-Sadiq" w:hint="cs"/>
          <w:sz w:val="28"/>
          <w:szCs w:val="28"/>
          <w:rtl/>
        </w:rPr>
        <w:t>ك</w:t>
      </w:r>
      <w:r w:rsidR="00D617D1">
        <w:rPr>
          <w:rFonts w:cs="Al-Sadiq" w:hint="cs"/>
          <w:sz w:val="28"/>
          <w:szCs w:val="28"/>
          <w:rtl/>
        </w:rPr>
        <w:t xml:space="preserve">ان حراماً </w:t>
      </w:r>
      <w:r w:rsidR="00FC1A97">
        <w:rPr>
          <w:rFonts w:cs="Al-Sadiq" w:hint="cs"/>
          <w:sz w:val="28"/>
          <w:szCs w:val="28"/>
          <w:rtl/>
        </w:rPr>
        <w:t xml:space="preserve">، </w:t>
      </w:r>
      <w:r w:rsidR="00744788">
        <w:rPr>
          <w:rFonts w:cs="Al-Sadiq" w:hint="cs"/>
          <w:sz w:val="28"/>
          <w:szCs w:val="28"/>
          <w:rtl/>
        </w:rPr>
        <w:t xml:space="preserve">فهو عدولٌ عن سفر التقصير </w:t>
      </w:r>
      <w:r w:rsidR="00D617D1">
        <w:rPr>
          <w:rFonts w:cs="Al-Sadiq" w:hint="cs"/>
          <w:sz w:val="28"/>
          <w:szCs w:val="28"/>
          <w:rtl/>
        </w:rPr>
        <w:t xml:space="preserve">. ولك أن تقول </w:t>
      </w:r>
      <w:r w:rsidR="00ED4116">
        <w:rPr>
          <w:rFonts w:cs="Al-Sadiq" w:hint="cs"/>
          <w:sz w:val="28"/>
          <w:szCs w:val="28"/>
          <w:rtl/>
        </w:rPr>
        <w:t xml:space="preserve">: لا يكفي مجرّد </w:t>
      </w:r>
      <w:r w:rsidR="00D617D1">
        <w:rPr>
          <w:rFonts w:cs="Al-Sadiq" w:hint="cs"/>
          <w:sz w:val="28"/>
          <w:szCs w:val="28"/>
          <w:rtl/>
        </w:rPr>
        <w:t xml:space="preserve">قصد المسافة الشرعية </w:t>
      </w:r>
      <w:r w:rsidR="00DF724E">
        <w:rPr>
          <w:rFonts w:cs="Al-Sadiq" w:hint="cs"/>
          <w:sz w:val="28"/>
          <w:szCs w:val="28"/>
          <w:rtl/>
        </w:rPr>
        <w:t xml:space="preserve">ـ </w:t>
      </w:r>
      <w:r w:rsidR="00DF724E" w:rsidRPr="000D5159">
        <w:rPr>
          <w:rFonts w:cs="Al-Sadiq" w:hint="cs"/>
          <w:rtl/>
        </w:rPr>
        <w:t xml:space="preserve">حدوثاً </w:t>
      </w:r>
      <w:r w:rsidR="00DF724E">
        <w:rPr>
          <w:rFonts w:cs="Al-Sadiq" w:hint="cs"/>
          <w:sz w:val="28"/>
          <w:szCs w:val="28"/>
          <w:rtl/>
        </w:rPr>
        <w:t xml:space="preserve">ـ </w:t>
      </w:r>
      <w:r w:rsidR="00D617D1">
        <w:rPr>
          <w:rFonts w:cs="Al-Sadiq" w:hint="cs"/>
          <w:sz w:val="28"/>
          <w:szCs w:val="28"/>
          <w:rtl/>
        </w:rPr>
        <w:t>ب</w:t>
      </w:r>
      <w:r w:rsidR="00DF724E">
        <w:rPr>
          <w:rFonts w:cs="Al-Sadiq" w:hint="cs"/>
          <w:sz w:val="28"/>
          <w:szCs w:val="28"/>
          <w:rtl/>
        </w:rPr>
        <w:t>ِ</w:t>
      </w:r>
      <w:r w:rsidR="00D617D1">
        <w:rPr>
          <w:rFonts w:cs="Al-Sadiq" w:hint="cs"/>
          <w:sz w:val="28"/>
          <w:szCs w:val="28"/>
          <w:rtl/>
        </w:rPr>
        <w:t>ني</w:t>
      </w:r>
      <w:r w:rsidR="00DF724E">
        <w:rPr>
          <w:rFonts w:cs="Al-Sadiq" w:hint="cs"/>
          <w:sz w:val="28"/>
          <w:szCs w:val="28"/>
          <w:rtl/>
        </w:rPr>
        <w:t>ّ</w:t>
      </w:r>
      <w:r w:rsidR="00D617D1">
        <w:rPr>
          <w:rFonts w:cs="Al-Sadiq" w:hint="cs"/>
          <w:sz w:val="28"/>
          <w:szCs w:val="28"/>
          <w:rtl/>
        </w:rPr>
        <w:t xml:space="preserve">ة الحلال </w:t>
      </w:r>
      <w:r w:rsidR="000D5159">
        <w:rPr>
          <w:rFonts w:cs="Al-Sadiq" w:hint="cs"/>
          <w:sz w:val="28"/>
          <w:szCs w:val="28"/>
          <w:rtl/>
        </w:rPr>
        <w:t xml:space="preserve">، </w:t>
      </w:r>
      <w:r w:rsidR="00D617D1">
        <w:rPr>
          <w:rFonts w:cs="Al-Sadiq" w:hint="cs"/>
          <w:sz w:val="28"/>
          <w:szCs w:val="28"/>
          <w:rtl/>
        </w:rPr>
        <w:t>و</w:t>
      </w:r>
      <w:r w:rsidR="00DF724E">
        <w:rPr>
          <w:rFonts w:cs="Al-Sadiq" w:hint="cs"/>
          <w:sz w:val="28"/>
          <w:szCs w:val="28"/>
          <w:rtl/>
        </w:rPr>
        <w:t>ذلك لأنه عدل عن سفر التقصير</w:t>
      </w:r>
      <w:r w:rsidR="00FC1A97">
        <w:rPr>
          <w:rFonts w:cs="Al-Sadiq" w:hint="cs"/>
          <w:sz w:val="28"/>
          <w:szCs w:val="28"/>
          <w:rtl/>
        </w:rPr>
        <w:t xml:space="preserve"> ،</w:t>
      </w:r>
      <w:r w:rsidR="00DF724E">
        <w:rPr>
          <w:rFonts w:cs="Al-Sadiq" w:hint="cs"/>
          <w:sz w:val="28"/>
          <w:szCs w:val="28"/>
          <w:rtl/>
        </w:rPr>
        <w:t xml:space="preserve"> فلم يتحقّق سفر التقصير الذي من شروطه قط</w:t>
      </w:r>
      <w:r w:rsidR="000D5159">
        <w:rPr>
          <w:rFonts w:cs="Al-Sadiq" w:hint="cs"/>
          <w:sz w:val="28"/>
          <w:szCs w:val="28"/>
          <w:rtl/>
        </w:rPr>
        <w:t>ْ</w:t>
      </w:r>
      <w:r w:rsidR="00DF724E">
        <w:rPr>
          <w:rFonts w:cs="Al-Sadiq" w:hint="cs"/>
          <w:sz w:val="28"/>
          <w:szCs w:val="28"/>
          <w:rtl/>
        </w:rPr>
        <w:t>ع</w:t>
      </w:r>
      <w:r w:rsidR="000D5159">
        <w:rPr>
          <w:rFonts w:cs="Al-Sadiq" w:hint="cs"/>
          <w:sz w:val="28"/>
          <w:szCs w:val="28"/>
          <w:rtl/>
        </w:rPr>
        <w:t>ُ</w:t>
      </w:r>
      <w:r w:rsidR="00DF724E">
        <w:rPr>
          <w:rFonts w:cs="Al-Sadiq" w:hint="cs"/>
          <w:sz w:val="28"/>
          <w:szCs w:val="28"/>
          <w:rtl/>
        </w:rPr>
        <w:t xml:space="preserve"> المسافة</w:t>
      </w:r>
      <w:r w:rsidR="000D5159">
        <w:rPr>
          <w:rFonts w:cs="Al-Sadiq" w:hint="cs"/>
          <w:sz w:val="28"/>
          <w:szCs w:val="28"/>
          <w:rtl/>
        </w:rPr>
        <w:t>ِ</w:t>
      </w:r>
      <w:r w:rsidR="00DF724E">
        <w:rPr>
          <w:rFonts w:cs="Al-Sadiq" w:hint="cs"/>
          <w:sz w:val="28"/>
          <w:szCs w:val="28"/>
          <w:rtl/>
        </w:rPr>
        <w:t xml:space="preserve"> الشرعية كلها بِنيّ</w:t>
      </w:r>
      <w:r w:rsidR="00744788">
        <w:rPr>
          <w:rFonts w:cs="Al-Sadiq" w:hint="cs"/>
          <w:sz w:val="28"/>
          <w:szCs w:val="28"/>
          <w:rtl/>
        </w:rPr>
        <w:t>ة الحلال كما هو ظاهر الروايات ، فالإباحة في الواقع قيدٌ لموضوع وجوب التق</w:t>
      </w:r>
      <w:r w:rsidR="0084427C">
        <w:rPr>
          <w:rFonts w:cs="Al-Sadiq" w:hint="cs"/>
          <w:sz w:val="28"/>
          <w:szCs w:val="28"/>
          <w:rtl/>
        </w:rPr>
        <w:t>صير لا قيدٌ لنفس وجوب التقصير ، اُنظر مثلاً إلى قوله</w:t>
      </w:r>
      <w:r w:rsidR="0084427C" w:rsidRPr="0084427C">
        <w:rPr>
          <w:rFonts w:ascii="JALAL" w:hAnsi="JALAL" w:cs="Al-Sadiq"/>
          <w:sz w:val="36"/>
          <w:szCs w:val="36"/>
          <w:lang w:bidi="ar-LB"/>
        </w:rPr>
        <w:t xml:space="preserve"> </w:t>
      </w:r>
      <w:r w:rsidR="0084427C" w:rsidRPr="00AA2EC5">
        <w:rPr>
          <w:rFonts w:ascii="JALAL" w:hAnsi="JALAL" w:cs="Al-Sadiq"/>
          <w:sz w:val="36"/>
          <w:szCs w:val="36"/>
          <w:lang w:bidi="ar-LB"/>
        </w:rPr>
        <w:t>y</w:t>
      </w:r>
      <w:r w:rsidR="0030701B" w:rsidRPr="0030701B">
        <w:rPr>
          <w:rFonts w:cs="Lotus" w:hint="cs"/>
          <w:sz w:val="32"/>
          <w:szCs w:val="32"/>
          <w:rtl/>
        </w:rPr>
        <w:t>&gt;</w:t>
      </w:r>
      <w:r w:rsidR="0084427C" w:rsidRPr="008E48F1">
        <w:rPr>
          <w:rFonts w:cs="Al-Sadiq"/>
          <w:sz w:val="32"/>
          <w:szCs w:val="32"/>
          <w:rtl/>
        </w:rPr>
        <w:t xml:space="preserve"> </w:t>
      </w:r>
      <w:r w:rsidR="0084427C" w:rsidRPr="0084427C">
        <w:rPr>
          <w:rFonts w:cs="Al-Sadiq"/>
          <w:sz w:val="28"/>
          <w:szCs w:val="28"/>
          <w:rtl/>
        </w:rPr>
        <w:t>م</w:t>
      </w:r>
      <w:r w:rsidR="00C629FF">
        <w:rPr>
          <w:rFonts w:cs="Al-Sadiq" w:hint="cs"/>
          <w:sz w:val="28"/>
          <w:szCs w:val="28"/>
          <w:rtl/>
        </w:rPr>
        <w:t>َ</w:t>
      </w:r>
      <w:r w:rsidR="0084427C" w:rsidRPr="0084427C">
        <w:rPr>
          <w:rFonts w:cs="Al-Sadiq"/>
          <w:sz w:val="28"/>
          <w:szCs w:val="28"/>
          <w:rtl/>
        </w:rPr>
        <w:t>ن سافر قص</w:t>
      </w:r>
      <w:r w:rsidR="0084427C" w:rsidRPr="0084427C">
        <w:rPr>
          <w:rFonts w:cs="Al-Sadiq" w:hint="cs"/>
          <w:sz w:val="28"/>
          <w:szCs w:val="28"/>
          <w:rtl/>
        </w:rPr>
        <w:t>ّ</w:t>
      </w:r>
      <w:r w:rsidR="0084427C" w:rsidRPr="0084427C">
        <w:rPr>
          <w:rFonts w:cs="Al-Sadiq"/>
          <w:sz w:val="28"/>
          <w:szCs w:val="28"/>
          <w:rtl/>
        </w:rPr>
        <w:t>ر و</w:t>
      </w:r>
      <w:r w:rsidR="0084427C" w:rsidRPr="0084427C">
        <w:rPr>
          <w:rFonts w:cs="Al-Sadiq" w:hint="cs"/>
          <w:sz w:val="28"/>
          <w:szCs w:val="28"/>
          <w:rtl/>
        </w:rPr>
        <w:t>أ</w:t>
      </w:r>
      <w:r w:rsidR="0084427C" w:rsidRPr="0084427C">
        <w:rPr>
          <w:rFonts w:cs="Al-Sadiq"/>
          <w:sz w:val="28"/>
          <w:szCs w:val="28"/>
          <w:rtl/>
        </w:rPr>
        <w:t xml:space="preserve">فطر </w:t>
      </w:r>
      <w:r w:rsidR="0084427C" w:rsidRPr="0084427C">
        <w:rPr>
          <w:rFonts w:cs="Al-Sadiq" w:hint="cs"/>
          <w:sz w:val="28"/>
          <w:szCs w:val="28"/>
          <w:rtl/>
        </w:rPr>
        <w:t>إ</w:t>
      </w:r>
      <w:r w:rsidR="0084427C" w:rsidRPr="0084427C">
        <w:rPr>
          <w:rFonts w:cs="Al-Sadiq"/>
          <w:sz w:val="28"/>
          <w:szCs w:val="28"/>
          <w:rtl/>
        </w:rPr>
        <w:t xml:space="preserve">لا </w:t>
      </w:r>
      <w:r w:rsidR="0084427C" w:rsidRPr="0084427C">
        <w:rPr>
          <w:rFonts w:cs="Al-Sadiq" w:hint="cs"/>
          <w:sz w:val="28"/>
          <w:szCs w:val="28"/>
          <w:rtl/>
        </w:rPr>
        <w:t>أ</w:t>
      </w:r>
      <w:r w:rsidR="0084427C" w:rsidRPr="0084427C">
        <w:rPr>
          <w:rFonts w:cs="Al-Sadiq"/>
          <w:sz w:val="28"/>
          <w:szCs w:val="28"/>
          <w:rtl/>
        </w:rPr>
        <w:t>ن يكون رجل</w:t>
      </w:r>
      <w:r w:rsidR="0084427C" w:rsidRPr="0084427C">
        <w:rPr>
          <w:rFonts w:cs="Al-Sadiq" w:hint="cs"/>
          <w:sz w:val="28"/>
          <w:szCs w:val="28"/>
          <w:rtl/>
        </w:rPr>
        <w:t>اً</w:t>
      </w:r>
      <w:r w:rsidR="0084427C" w:rsidRPr="0084427C">
        <w:rPr>
          <w:rFonts w:cs="Al-Sadiq"/>
          <w:sz w:val="28"/>
          <w:szCs w:val="28"/>
          <w:rtl/>
        </w:rPr>
        <w:t xml:space="preserve"> سفر</w:t>
      </w:r>
      <w:r w:rsidR="0084427C" w:rsidRPr="0084427C">
        <w:rPr>
          <w:rFonts w:cs="Al-Sadiq" w:hint="cs"/>
          <w:sz w:val="28"/>
          <w:szCs w:val="28"/>
          <w:rtl/>
        </w:rPr>
        <w:t>ُ</w:t>
      </w:r>
      <w:r w:rsidR="0084427C" w:rsidRPr="0084427C">
        <w:rPr>
          <w:rFonts w:cs="Al-Sadiq"/>
          <w:sz w:val="28"/>
          <w:szCs w:val="28"/>
          <w:rtl/>
        </w:rPr>
        <w:t>ه إلى صيد أو في معصية الله</w:t>
      </w:r>
      <w:r w:rsidR="00CA548C" w:rsidRPr="00AA2EC5">
        <w:rPr>
          <w:rFonts w:ascii="Islamic Art A" w:hAnsi="Islamic Art A" w:cs="Lotus"/>
          <w:sz w:val="40"/>
          <w:szCs w:val="40"/>
          <w:lang w:bidi="ar-LB"/>
        </w:rPr>
        <w:t>Q</w:t>
      </w:r>
      <w:r w:rsidR="00CA548C" w:rsidRPr="00EE7614">
        <w:rPr>
          <w:rFonts w:cs="Lotus" w:hint="cs"/>
          <w:sz w:val="28"/>
          <w:szCs w:val="28"/>
          <w:rtl/>
        </w:rPr>
        <w:t xml:space="preserve"> </w:t>
      </w:r>
      <w:r w:rsidR="0030701B" w:rsidRPr="0030701B">
        <w:rPr>
          <w:rFonts w:cs="Lotus" w:hint="cs"/>
          <w:sz w:val="32"/>
          <w:szCs w:val="32"/>
          <w:rtl/>
        </w:rPr>
        <w:t>&lt;</w:t>
      </w:r>
      <w:r w:rsidR="0084427C">
        <w:rPr>
          <w:rFonts w:cs="Lotus" w:hint="cs"/>
          <w:sz w:val="28"/>
          <w:szCs w:val="28"/>
          <w:rtl/>
        </w:rPr>
        <w:t xml:space="preserve"> </w:t>
      </w:r>
      <w:r w:rsidR="0084427C" w:rsidRPr="0084427C">
        <w:rPr>
          <w:rFonts w:cs="Al-Sadiq" w:hint="cs"/>
          <w:sz w:val="28"/>
          <w:szCs w:val="28"/>
          <w:rtl/>
        </w:rPr>
        <w:t>وقول</w:t>
      </w:r>
      <w:r w:rsidR="00C629FF">
        <w:rPr>
          <w:rFonts w:cs="Al-Sadiq" w:hint="cs"/>
          <w:sz w:val="28"/>
          <w:szCs w:val="28"/>
          <w:rtl/>
        </w:rPr>
        <w:t>ِ</w:t>
      </w:r>
      <w:r w:rsidR="0084427C" w:rsidRPr="0084427C">
        <w:rPr>
          <w:rFonts w:cs="Al-Sadiq" w:hint="cs"/>
          <w:sz w:val="28"/>
          <w:szCs w:val="28"/>
          <w:rtl/>
        </w:rPr>
        <w:t>ه</w:t>
      </w:r>
      <w:r w:rsidR="00C629FF">
        <w:rPr>
          <w:rFonts w:cs="Lotus" w:hint="cs"/>
          <w:sz w:val="28"/>
          <w:szCs w:val="28"/>
          <w:rtl/>
        </w:rPr>
        <w:t xml:space="preserve"> </w:t>
      </w:r>
      <w:r w:rsidR="0030701B" w:rsidRPr="0030701B">
        <w:rPr>
          <w:rFonts w:cs="Lotus" w:hint="cs"/>
          <w:sz w:val="32"/>
          <w:szCs w:val="32"/>
          <w:rtl/>
        </w:rPr>
        <w:t>&gt;</w:t>
      </w:r>
      <w:r w:rsidR="0084427C">
        <w:rPr>
          <w:rFonts w:cs="Al-Sadiq" w:hint="cs"/>
          <w:sz w:val="28"/>
          <w:szCs w:val="28"/>
          <w:rtl/>
        </w:rPr>
        <w:t xml:space="preserve"> فإنّ التصيّد مسيرٌ باطل</w:t>
      </w:r>
      <w:r w:rsidR="00C629FF">
        <w:rPr>
          <w:rFonts w:cs="Lotus" w:hint="cs"/>
          <w:sz w:val="28"/>
          <w:szCs w:val="28"/>
          <w:rtl/>
        </w:rPr>
        <w:t xml:space="preserve"> </w:t>
      </w:r>
      <w:r w:rsidR="0030701B" w:rsidRPr="0030701B">
        <w:rPr>
          <w:rFonts w:cs="Lotus" w:hint="cs"/>
          <w:sz w:val="32"/>
          <w:szCs w:val="32"/>
          <w:rtl/>
        </w:rPr>
        <w:t>&lt;</w:t>
      </w:r>
      <w:r w:rsidR="001B1945" w:rsidRPr="008E48F1">
        <w:rPr>
          <w:rFonts w:cs="Lotus" w:hint="cs"/>
          <w:sz w:val="32"/>
          <w:szCs w:val="32"/>
          <w:rtl/>
        </w:rPr>
        <w:t xml:space="preserve"> </w:t>
      </w:r>
      <w:r w:rsidR="001B1945" w:rsidRPr="001B1945">
        <w:rPr>
          <w:rFonts w:cs="Al-Sadiq" w:hint="cs"/>
          <w:sz w:val="28"/>
          <w:szCs w:val="28"/>
          <w:rtl/>
        </w:rPr>
        <w:t>ومثلهما قول</w:t>
      </w:r>
      <w:r w:rsidR="00C629FF">
        <w:rPr>
          <w:rFonts w:cs="Al-Sadiq" w:hint="cs"/>
          <w:sz w:val="28"/>
          <w:szCs w:val="28"/>
          <w:rtl/>
        </w:rPr>
        <w:t>ُ</w:t>
      </w:r>
      <w:r w:rsidR="001B1945" w:rsidRPr="001B1945">
        <w:rPr>
          <w:rFonts w:cs="Al-Sadiq" w:hint="cs"/>
          <w:sz w:val="28"/>
          <w:szCs w:val="28"/>
          <w:rtl/>
        </w:rPr>
        <w:t>ه</w:t>
      </w:r>
      <w:r w:rsidR="001B1945" w:rsidRPr="00AA2EC5">
        <w:rPr>
          <w:rFonts w:ascii="JALAL" w:hAnsi="JALAL" w:cs="Al-Sadiq"/>
          <w:sz w:val="36"/>
          <w:szCs w:val="36"/>
          <w:lang w:bidi="ar-LB"/>
        </w:rPr>
        <w:t>y</w:t>
      </w:r>
      <w:r w:rsidR="00B21A34">
        <w:rPr>
          <w:rFonts w:ascii="JALAL" w:hAnsi="JALAL" w:cs="Al-Sadiq" w:hint="cs"/>
          <w:sz w:val="32"/>
          <w:szCs w:val="32"/>
          <w:rtl/>
          <w:lang w:bidi="ar-LB"/>
        </w:rPr>
        <w:t xml:space="preserve"> </w:t>
      </w:r>
      <w:r w:rsidR="0030701B" w:rsidRPr="0030701B">
        <w:rPr>
          <w:rFonts w:cs="Lotus" w:hint="cs"/>
          <w:sz w:val="32"/>
          <w:szCs w:val="32"/>
          <w:rtl/>
        </w:rPr>
        <w:t>&gt;</w:t>
      </w:r>
      <w:r w:rsidR="00F1295F" w:rsidRPr="008E48F1">
        <w:rPr>
          <w:rFonts w:cs="Al-Sadiq" w:hint="cs"/>
          <w:sz w:val="32"/>
          <w:szCs w:val="32"/>
          <w:rtl/>
        </w:rPr>
        <w:t xml:space="preserve"> </w:t>
      </w:r>
      <w:r w:rsidR="001B1945">
        <w:rPr>
          <w:rFonts w:cs="Al-Sadiq" w:hint="cs"/>
          <w:sz w:val="28"/>
          <w:szCs w:val="28"/>
          <w:rtl/>
        </w:rPr>
        <w:t>لا يُفطر الرجل</w:t>
      </w:r>
      <w:r w:rsidR="000422B7">
        <w:rPr>
          <w:rFonts w:cs="Al-Sadiq" w:hint="cs"/>
          <w:sz w:val="28"/>
          <w:szCs w:val="28"/>
          <w:rtl/>
        </w:rPr>
        <w:t>ُ</w:t>
      </w:r>
      <w:r w:rsidR="001B1945">
        <w:rPr>
          <w:rFonts w:cs="Al-Sadiq" w:hint="cs"/>
          <w:sz w:val="28"/>
          <w:szCs w:val="28"/>
          <w:rtl/>
        </w:rPr>
        <w:t xml:space="preserve"> في شهر رمضان إلا في س</w:t>
      </w:r>
      <w:r w:rsidR="009D485D">
        <w:rPr>
          <w:rFonts w:cs="Al-Sadiq" w:hint="cs"/>
          <w:sz w:val="28"/>
          <w:szCs w:val="28"/>
          <w:rtl/>
        </w:rPr>
        <w:t>بـي</w:t>
      </w:r>
      <w:r w:rsidR="001B1945">
        <w:rPr>
          <w:rFonts w:cs="Al-Sadiq" w:hint="cs"/>
          <w:sz w:val="28"/>
          <w:szCs w:val="28"/>
          <w:rtl/>
        </w:rPr>
        <w:t xml:space="preserve">ل حقّ </w:t>
      </w:r>
      <w:r w:rsidR="0030701B" w:rsidRPr="0030701B">
        <w:rPr>
          <w:rFonts w:cs="Lotus" w:hint="cs"/>
          <w:sz w:val="32"/>
          <w:szCs w:val="32"/>
          <w:rtl/>
        </w:rPr>
        <w:t>&lt;</w:t>
      </w:r>
      <w:r w:rsidR="0084427C" w:rsidRPr="008E48F1">
        <w:rPr>
          <w:rFonts w:cs="Lotus" w:hint="cs"/>
          <w:sz w:val="32"/>
          <w:szCs w:val="32"/>
          <w:rtl/>
        </w:rPr>
        <w:t xml:space="preserve"> </w:t>
      </w:r>
      <w:r w:rsidR="001B1945">
        <w:rPr>
          <w:rFonts w:cs="Al-Sadiq" w:hint="cs"/>
          <w:sz w:val="28"/>
          <w:szCs w:val="28"/>
          <w:rtl/>
        </w:rPr>
        <w:t>ترى ذلك بوضوح</w:t>
      </w:r>
      <w:r w:rsidR="00F1295F">
        <w:rPr>
          <w:rFonts w:cs="Al-Sadiq" w:hint="cs"/>
          <w:sz w:val="28"/>
          <w:szCs w:val="28"/>
          <w:rtl/>
        </w:rPr>
        <w:t xml:space="preserve"> </w:t>
      </w:r>
      <w:r w:rsidR="006243B0">
        <w:rPr>
          <w:rFonts w:cs="Al-Sadiq" w:hint="cs"/>
          <w:sz w:val="28"/>
          <w:szCs w:val="28"/>
          <w:rtl/>
        </w:rPr>
        <w:t xml:space="preserve">، </w:t>
      </w:r>
      <w:r w:rsidR="001B1945">
        <w:rPr>
          <w:rFonts w:cs="Al-Sadiq" w:hint="cs"/>
          <w:sz w:val="28"/>
          <w:szCs w:val="28"/>
          <w:rtl/>
        </w:rPr>
        <w:t>فإنّ معنى هذه الروايات : مَن سافر في غير معصية الله</w:t>
      </w:r>
      <w:r w:rsidR="00CA548C" w:rsidRPr="00B21A34">
        <w:rPr>
          <w:rFonts w:ascii="Islamic Art A" w:hAnsi="Islamic Art A" w:cs="Al-Sadiq"/>
          <w:sz w:val="40"/>
          <w:szCs w:val="40"/>
          <w:lang w:bidi="ar-LB"/>
        </w:rPr>
        <w:t>Q</w:t>
      </w:r>
      <w:r w:rsidR="001B1945">
        <w:rPr>
          <w:rFonts w:ascii="AGA Arabesque" w:hAnsi="AGA Arabesque" w:cs="Al-Sadiq" w:hint="cs"/>
          <w:sz w:val="28"/>
          <w:szCs w:val="28"/>
          <w:rtl/>
          <w:lang w:bidi="ar-LB"/>
        </w:rPr>
        <w:t xml:space="preserve"> </w:t>
      </w:r>
      <w:r w:rsidR="001B1945">
        <w:rPr>
          <w:rFonts w:cs="Al-Sadiq" w:hint="cs"/>
          <w:sz w:val="28"/>
          <w:szCs w:val="28"/>
          <w:rtl/>
        </w:rPr>
        <w:t>قصّر وأفطر ، وأما إن سافر في معصية الله</w:t>
      </w:r>
      <w:r w:rsidR="000422B7">
        <w:rPr>
          <w:rFonts w:cs="Al-Sadiq" w:hint="cs"/>
          <w:sz w:val="28"/>
          <w:szCs w:val="28"/>
          <w:rtl/>
        </w:rPr>
        <w:t xml:space="preserve"> فإنه</w:t>
      </w:r>
      <w:r w:rsidR="001B1945">
        <w:rPr>
          <w:rFonts w:cs="Al-Sadiq" w:hint="cs"/>
          <w:sz w:val="28"/>
          <w:szCs w:val="28"/>
          <w:rtl/>
        </w:rPr>
        <w:t xml:space="preserve"> </w:t>
      </w:r>
      <w:r w:rsidR="000422B7">
        <w:rPr>
          <w:rFonts w:cs="Al-Sadiq" w:hint="cs"/>
          <w:sz w:val="28"/>
          <w:szCs w:val="28"/>
          <w:rtl/>
        </w:rPr>
        <w:t>يُ</w:t>
      </w:r>
      <w:r w:rsidR="001B1945">
        <w:rPr>
          <w:rFonts w:cs="Al-Sadiq" w:hint="cs"/>
          <w:sz w:val="28"/>
          <w:szCs w:val="28"/>
          <w:rtl/>
        </w:rPr>
        <w:t>ت</w:t>
      </w:r>
      <w:r w:rsidR="000422B7">
        <w:rPr>
          <w:rFonts w:cs="Al-Sadiq" w:hint="cs"/>
          <w:sz w:val="28"/>
          <w:szCs w:val="28"/>
          <w:rtl/>
        </w:rPr>
        <w:t>ِ</w:t>
      </w:r>
      <w:r w:rsidR="001B1945">
        <w:rPr>
          <w:rFonts w:cs="Al-Sadiq" w:hint="cs"/>
          <w:sz w:val="28"/>
          <w:szCs w:val="28"/>
          <w:rtl/>
        </w:rPr>
        <w:t>مّ صلات</w:t>
      </w:r>
      <w:r w:rsidR="000422B7">
        <w:rPr>
          <w:rFonts w:cs="Al-Sadiq" w:hint="cs"/>
          <w:sz w:val="28"/>
          <w:szCs w:val="28"/>
          <w:rtl/>
        </w:rPr>
        <w:t>َ</w:t>
      </w:r>
      <w:r w:rsidR="001B1945">
        <w:rPr>
          <w:rFonts w:cs="Al-Sadiq" w:hint="cs"/>
          <w:sz w:val="28"/>
          <w:szCs w:val="28"/>
          <w:rtl/>
        </w:rPr>
        <w:t>ه و</w:t>
      </w:r>
      <w:r w:rsidR="00B21A34">
        <w:rPr>
          <w:rFonts w:cs="Al-Sadiq" w:hint="cs"/>
          <w:sz w:val="28"/>
          <w:szCs w:val="28"/>
          <w:rtl/>
        </w:rPr>
        <w:t>ي</w:t>
      </w:r>
      <w:r w:rsidR="001B1945">
        <w:rPr>
          <w:rFonts w:cs="Al-Sadiq" w:hint="cs"/>
          <w:sz w:val="28"/>
          <w:szCs w:val="28"/>
          <w:rtl/>
        </w:rPr>
        <w:t>ص</w:t>
      </w:r>
      <w:r w:rsidR="00B21A34">
        <w:rPr>
          <w:rFonts w:cs="Al-Sadiq" w:hint="cs"/>
          <w:sz w:val="28"/>
          <w:szCs w:val="28"/>
          <w:rtl/>
        </w:rPr>
        <w:t>و</w:t>
      </w:r>
      <w:r w:rsidR="001B1945">
        <w:rPr>
          <w:rFonts w:cs="Al-Sadiq" w:hint="cs"/>
          <w:sz w:val="28"/>
          <w:szCs w:val="28"/>
          <w:rtl/>
        </w:rPr>
        <w:t>م ، وذلك لأنّ مسيره مسير</w:t>
      </w:r>
      <w:r w:rsidR="00B21A34">
        <w:rPr>
          <w:rFonts w:cs="Al-Sadiq" w:hint="cs"/>
          <w:sz w:val="28"/>
          <w:szCs w:val="28"/>
          <w:rtl/>
        </w:rPr>
        <w:t>ٌ</w:t>
      </w:r>
      <w:r w:rsidR="001B1945">
        <w:rPr>
          <w:rFonts w:cs="Al-Sadiq" w:hint="cs"/>
          <w:sz w:val="28"/>
          <w:szCs w:val="28"/>
          <w:rtl/>
        </w:rPr>
        <w:t xml:space="preserve"> باطل</w:t>
      </w:r>
      <w:r w:rsidR="00B21A34">
        <w:rPr>
          <w:rFonts w:cs="Al-Sadiq" w:hint="cs"/>
          <w:sz w:val="28"/>
          <w:szCs w:val="28"/>
          <w:rtl/>
        </w:rPr>
        <w:t>ٌ</w:t>
      </w:r>
      <w:r w:rsidR="001B1945">
        <w:rPr>
          <w:rFonts w:cs="Al-Sadiq" w:hint="cs"/>
          <w:sz w:val="28"/>
          <w:szCs w:val="28"/>
          <w:rtl/>
        </w:rPr>
        <w:t xml:space="preserve"> وليس س</w:t>
      </w:r>
      <w:r w:rsidR="009D485D">
        <w:rPr>
          <w:rFonts w:cs="Al-Sadiq" w:hint="cs"/>
          <w:sz w:val="28"/>
          <w:szCs w:val="28"/>
          <w:rtl/>
        </w:rPr>
        <w:t>بـي</w:t>
      </w:r>
      <w:r w:rsidR="001B1945">
        <w:rPr>
          <w:rFonts w:cs="Al-Sadiq" w:hint="cs"/>
          <w:sz w:val="28"/>
          <w:szCs w:val="28"/>
          <w:rtl/>
        </w:rPr>
        <w:t>ل حقّ ، هذا على مستوى الظهور ، وكذلك الأمر على مستوى العقل</w:t>
      </w:r>
      <w:r w:rsidR="000422B7">
        <w:rPr>
          <w:rFonts w:cs="Al-Sadiq" w:hint="cs"/>
          <w:sz w:val="28"/>
          <w:szCs w:val="28"/>
          <w:rtl/>
        </w:rPr>
        <w:t xml:space="preserve"> ،</w:t>
      </w:r>
      <w:r w:rsidR="001B1945">
        <w:rPr>
          <w:rFonts w:cs="Al-Sadiq" w:hint="cs"/>
          <w:sz w:val="28"/>
          <w:szCs w:val="28"/>
          <w:rtl/>
        </w:rPr>
        <w:t xml:space="preserve"> فالأصل أن تكون الشروط شروطاً في الموضوع</w:t>
      </w:r>
      <w:r w:rsidR="00005F02">
        <w:rPr>
          <w:rFonts w:cs="Al-Sadiq" w:hint="cs"/>
          <w:sz w:val="28"/>
          <w:szCs w:val="28"/>
          <w:rtl/>
        </w:rPr>
        <w:t xml:space="preserve"> ـ</w:t>
      </w:r>
      <w:r w:rsidR="001B1945">
        <w:rPr>
          <w:rFonts w:cs="Al-Sadiq" w:hint="cs"/>
          <w:sz w:val="28"/>
          <w:szCs w:val="28"/>
          <w:rtl/>
        </w:rPr>
        <w:t xml:space="preserve"> </w:t>
      </w:r>
      <w:r w:rsidR="001B1945" w:rsidRPr="00AF0028">
        <w:rPr>
          <w:rFonts w:cs="Al-Sadiq" w:hint="cs"/>
          <w:rtl/>
        </w:rPr>
        <w:t>لا شروطاً للحكم</w:t>
      </w:r>
      <w:r w:rsidR="00AB51D7" w:rsidRPr="00AF0028">
        <w:rPr>
          <w:rFonts w:cs="Al-Sadiq" w:hint="cs"/>
          <w:rtl/>
        </w:rPr>
        <w:t xml:space="preserve"> كما يدّعي السيد اليزدي </w:t>
      </w:r>
      <w:r w:rsidR="00005F02">
        <w:rPr>
          <w:rFonts w:cs="Al-Sadiq" w:hint="cs"/>
          <w:sz w:val="28"/>
          <w:szCs w:val="28"/>
          <w:rtl/>
        </w:rPr>
        <w:t>ـ وذلك لأنّ نسبة الحكم إلى موضوعه بمثابة ال</w:t>
      </w:r>
      <w:r w:rsidR="003616B6">
        <w:rPr>
          <w:rFonts w:cs="Al-Sadiq" w:hint="cs"/>
          <w:sz w:val="28"/>
          <w:szCs w:val="28"/>
          <w:rtl/>
        </w:rPr>
        <w:t>معلول إلى علّته</w:t>
      </w:r>
      <w:r w:rsidR="00C629FF">
        <w:rPr>
          <w:rFonts w:cs="Al-Sadiq" w:hint="cs"/>
          <w:sz w:val="28"/>
          <w:szCs w:val="28"/>
          <w:rtl/>
        </w:rPr>
        <w:t xml:space="preserve"> </w:t>
      </w:r>
      <w:r w:rsidR="003616B6">
        <w:rPr>
          <w:rFonts w:cs="Al-Sadiq" w:hint="cs"/>
          <w:sz w:val="28"/>
          <w:szCs w:val="28"/>
          <w:rtl/>
        </w:rPr>
        <w:t xml:space="preserve">. وما ذكرناه ـ </w:t>
      </w:r>
      <w:r w:rsidR="00005F02" w:rsidRPr="00AF0028">
        <w:rPr>
          <w:rFonts w:cs="Al-Sadiq" w:hint="cs"/>
          <w:rtl/>
        </w:rPr>
        <w:t>م</w:t>
      </w:r>
      <w:r w:rsidR="003616B6" w:rsidRPr="00AF0028">
        <w:rPr>
          <w:rFonts w:cs="Al-Sadiq" w:hint="cs"/>
          <w:rtl/>
        </w:rPr>
        <w:t>ع</w:t>
      </w:r>
      <w:r w:rsidR="00005F02" w:rsidRPr="00AF0028">
        <w:rPr>
          <w:rFonts w:cs="Al-Sadiq" w:hint="cs"/>
          <w:rtl/>
        </w:rPr>
        <w:t xml:space="preserve"> وضوحه</w:t>
      </w:r>
      <w:r w:rsidR="00005F02">
        <w:rPr>
          <w:rFonts w:cs="Al-Sadiq" w:hint="cs"/>
          <w:sz w:val="28"/>
          <w:szCs w:val="28"/>
          <w:rtl/>
        </w:rPr>
        <w:t xml:space="preserve"> ـ هو قول المشهور </w:t>
      </w:r>
      <w:r w:rsidR="00FE6442">
        <w:rPr>
          <w:rFonts w:cs="Al-Sadiq" w:hint="cs"/>
          <w:sz w:val="28"/>
          <w:szCs w:val="28"/>
          <w:rtl/>
        </w:rPr>
        <w:t xml:space="preserve">أيضاً </w:t>
      </w:r>
      <w:r w:rsidR="00005F02">
        <w:rPr>
          <w:rFonts w:cs="Al-Sadiq" w:hint="cs"/>
          <w:sz w:val="28"/>
          <w:szCs w:val="28"/>
          <w:rtl/>
        </w:rPr>
        <w:t xml:space="preserve">. </w:t>
      </w:r>
    </w:p>
    <w:p w:rsidR="004561F8" w:rsidRDefault="00274BE3" w:rsidP="001D4A75">
      <w:pPr>
        <w:jc w:val="both"/>
        <w:rPr>
          <w:rFonts w:cs="Al-Sadiq"/>
          <w:sz w:val="28"/>
          <w:szCs w:val="28"/>
          <w:rtl/>
        </w:rPr>
      </w:pPr>
      <w:r>
        <w:rPr>
          <w:rFonts w:cs="Al-Sadiq" w:hint="cs"/>
          <w:sz w:val="28"/>
          <w:szCs w:val="28"/>
          <w:rtl/>
        </w:rPr>
        <w:t xml:space="preserve">   </w:t>
      </w:r>
      <w:r w:rsidRPr="000422B7">
        <w:rPr>
          <w:rFonts w:cs="Al-Sadiq Bold" w:hint="cs"/>
          <w:sz w:val="28"/>
          <w:szCs w:val="28"/>
          <w:rtl/>
        </w:rPr>
        <w:t>وأخطأ مَن تصوّر</w:t>
      </w:r>
      <w:r w:rsidR="00894D95">
        <w:rPr>
          <w:rFonts w:cs="Al-Sadiq Bold" w:hint="cs"/>
          <w:sz w:val="28"/>
          <w:szCs w:val="28"/>
          <w:rtl/>
        </w:rPr>
        <w:t>َ</w:t>
      </w:r>
      <w:r w:rsidR="00AB51D7">
        <w:rPr>
          <w:rFonts w:cs="Al-Sadiq" w:hint="cs"/>
          <w:sz w:val="28"/>
          <w:szCs w:val="28"/>
          <w:rtl/>
        </w:rPr>
        <w:t xml:space="preserve"> ـ </w:t>
      </w:r>
      <w:r w:rsidR="00AB51D7" w:rsidRPr="005357FF">
        <w:rPr>
          <w:rFonts w:cs="Al-Sadiq" w:hint="cs"/>
          <w:rtl/>
        </w:rPr>
        <w:t xml:space="preserve">كالسيد </w:t>
      </w:r>
      <w:r w:rsidR="00A4039D">
        <w:rPr>
          <w:rFonts w:cs="Al-Sadiq" w:hint="cs"/>
          <w:rtl/>
        </w:rPr>
        <w:t xml:space="preserve">اليزدي </w:t>
      </w:r>
      <w:r w:rsidR="00AB51D7" w:rsidRPr="005357FF">
        <w:rPr>
          <w:rFonts w:cs="Al-Sadiq" w:hint="cs"/>
          <w:rtl/>
        </w:rPr>
        <w:t>في ال</w:t>
      </w:r>
      <w:r w:rsidR="00A4039D">
        <w:rPr>
          <w:rFonts w:cs="Al-Sadiq" w:hint="cs"/>
          <w:rtl/>
        </w:rPr>
        <w:t>عروة</w:t>
      </w:r>
      <w:r w:rsidR="00AB51D7">
        <w:rPr>
          <w:rFonts w:cs="Al-Sadiq" w:hint="cs"/>
          <w:sz w:val="28"/>
          <w:szCs w:val="28"/>
          <w:rtl/>
        </w:rPr>
        <w:t xml:space="preserve"> ـ</w:t>
      </w:r>
      <w:r>
        <w:rPr>
          <w:rFonts w:cs="Al-Sadiq" w:hint="cs"/>
          <w:sz w:val="28"/>
          <w:szCs w:val="28"/>
          <w:rtl/>
        </w:rPr>
        <w:t xml:space="preserve"> أنّ </w:t>
      </w:r>
      <w:r w:rsidR="00AB51D7">
        <w:rPr>
          <w:rFonts w:cs="Al-Sadiq" w:hint="cs"/>
          <w:sz w:val="28"/>
          <w:szCs w:val="28"/>
          <w:rtl/>
        </w:rPr>
        <w:t>الروايات تفيد أنّ</w:t>
      </w:r>
      <w:r>
        <w:rPr>
          <w:rFonts w:cs="Al-Sadiq" w:hint="cs"/>
          <w:sz w:val="28"/>
          <w:szCs w:val="28"/>
          <w:rtl/>
        </w:rPr>
        <w:t xml:space="preserve"> " كل مسافر يجب عليه التقصير</w:t>
      </w:r>
      <w:r w:rsidR="009963F9">
        <w:rPr>
          <w:rFonts w:cs="Al-Sadiq" w:hint="cs"/>
          <w:sz w:val="28"/>
          <w:szCs w:val="28"/>
          <w:rtl/>
        </w:rPr>
        <w:t>ُ</w:t>
      </w:r>
      <w:r w:rsidR="00AB51D7">
        <w:rPr>
          <w:rFonts w:cs="Al-Sadiq" w:hint="cs"/>
          <w:sz w:val="28"/>
          <w:szCs w:val="28"/>
          <w:rtl/>
        </w:rPr>
        <w:t xml:space="preserve"> دائماً </w:t>
      </w:r>
      <w:r>
        <w:rPr>
          <w:rFonts w:cs="Al-Sadiq" w:hint="cs"/>
          <w:sz w:val="28"/>
          <w:szCs w:val="28"/>
          <w:rtl/>
        </w:rPr>
        <w:t>في حال عدم كون سفره معصية</w:t>
      </w:r>
      <w:r w:rsidR="009963F9">
        <w:rPr>
          <w:rFonts w:cs="Al-Sadiq" w:hint="cs"/>
          <w:sz w:val="28"/>
          <w:szCs w:val="28"/>
          <w:rtl/>
        </w:rPr>
        <w:t>ً</w:t>
      </w:r>
      <w:r>
        <w:rPr>
          <w:rFonts w:cs="Al-Sadiq" w:hint="cs"/>
          <w:sz w:val="28"/>
          <w:szCs w:val="28"/>
          <w:rtl/>
        </w:rPr>
        <w:t xml:space="preserve"> </w:t>
      </w:r>
      <w:r w:rsidR="00192A07">
        <w:rPr>
          <w:rFonts w:cs="Al-Sadiq" w:hint="cs"/>
          <w:sz w:val="28"/>
          <w:szCs w:val="28"/>
          <w:rtl/>
        </w:rPr>
        <w:t>أو ق</w:t>
      </w:r>
      <w:r w:rsidR="009963F9">
        <w:rPr>
          <w:rFonts w:cs="Al-Sadiq" w:hint="cs"/>
          <w:sz w:val="28"/>
          <w:szCs w:val="28"/>
          <w:rtl/>
        </w:rPr>
        <w:t>ُ</w:t>
      </w:r>
      <w:r w:rsidR="00192A07">
        <w:rPr>
          <w:rFonts w:cs="Al-Sadiq" w:hint="cs"/>
          <w:sz w:val="28"/>
          <w:szCs w:val="28"/>
          <w:rtl/>
        </w:rPr>
        <w:t>ل</w:t>
      </w:r>
      <w:r w:rsidR="009963F9">
        <w:rPr>
          <w:rFonts w:cs="Al-Sadiq" w:hint="cs"/>
          <w:sz w:val="28"/>
          <w:szCs w:val="28"/>
          <w:rtl/>
        </w:rPr>
        <w:t>ْ</w:t>
      </w:r>
      <w:r w:rsidR="00192A07">
        <w:rPr>
          <w:rFonts w:cs="Al-Sadiq" w:hint="cs"/>
          <w:sz w:val="28"/>
          <w:szCs w:val="28"/>
          <w:rtl/>
        </w:rPr>
        <w:t xml:space="preserve"> ما دام سفر</w:t>
      </w:r>
      <w:r w:rsidR="009963F9">
        <w:rPr>
          <w:rFonts w:cs="Al-Sadiq" w:hint="cs"/>
          <w:sz w:val="28"/>
          <w:szCs w:val="28"/>
          <w:rtl/>
        </w:rPr>
        <w:t>ُ</w:t>
      </w:r>
      <w:r w:rsidR="00192A07">
        <w:rPr>
          <w:rFonts w:cs="Al-Sadiq" w:hint="cs"/>
          <w:sz w:val="28"/>
          <w:szCs w:val="28"/>
          <w:rtl/>
        </w:rPr>
        <w:t xml:space="preserve">ه مباحاً </w:t>
      </w:r>
      <w:r w:rsidR="004561F8">
        <w:rPr>
          <w:rFonts w:cs="Al-Sadiq" w:hint="cs"/>
          <w:sz w:val="28"/>
          <w:szCs w:val="28"/>
          <w:rtl/>
        </w:rPr>
        <w:t xml:space="preserve">" يعني </w:t>
      </w:r>
      <w:r w:rsidR="00AB51D7">
        <w:rPr>
          <w:rFonts w:cs="Al-Sadiq" w:hint="cs"/>
          <w:sz w:val="28"/>
          <w:szCs w:val="28"/>
          <w:rtl/>
        </w:rPr>
        <w:t>أنه أ</w:t>
      </w:r>
      <w:r w:rsidR="004561F8">
        <w:rPr>
          <w:rFonts w:cs="Al-Sadiq" w:hint="cs"/>
          <w:sz w:val="28"/>
          <w:szCs w:val="28"/>
          <w:rtl/>
        </w:rPr>
        <w:t xml:space="preserve">رجع </w:t>
      </w:r>
      <w:r w:rsidR="004561F8">
        <w:rPr>
          <w:rFonts w:cs="Al-Sadiq" w:hint="cs"/>
          <w:sz w:val="28"/>
          <w:szCs w:val="28"/>
          <w:rtl/>
        </w:rPr>
        <w:lastRenderedPageBreak/>
        <w:t>التق</w:t>
      </w:r>
      <w:r w:rsidR="009D485D">
        <w:rPr>
          <w:rFonts w:cs="Al-Sadiq" w:hint="cs"/>
          <w:sz w:val="28"/>
          <w:szCs w:val="28"/>
          <w:rtl/>
        </w:rPr>
        <w:t>يـي</w:t>
      </w:r>
      <w:r w:rsidR="004561F8">
        <w:rPr>
          <w:rFonts w:cs="Al-Sadiq" w:hint="cs"/>
          <w:sz w:val="28"/>
          <w:szCs w:val="28"/>
          <w:rtl/>
        </w:rPr>
        <w:t>د ب</w:t>
      </w:r>
      <w:r w:rsidR="00192A07">
        <w:rPr>
          <w:rFonts w:cs="Al-Sadiq" w:hint="cs"/>
          <w:sz w:val="28"/>
          <w:szCs w:val="28"/>
          <w:rtl/>
        </w:rPr>
        <w:t>الإباحة و</w:t>
      </w:r>
      <w:r w:rsidR="004561F8">
        <w:rPr>
          <w:rFonts w:cs="Al-Sadiq" w:hint="cs"/>
          <w:sz w:val="28"/>
          <w:szCs w:val="28"/>
          <w:rtl/>
        </w:rPr>
        <w:t>عدم</w:t>
      </w:r>
      <w:r w:rsidR="00D33A66">
        <w:rPr>
          <w:rFonts w:cs="Al-Sadiq" w:hint="cs"/>
          <w:sz w:val="28"/>
          <w:szCs w:val="28"/>
          <w:rtl/>
        </w:rPr>
        <w:t>ِ</w:t>
      </w:r>
      <w:r w:rsidR="004561F8">
        <w:rPr>
          <w:rFonts w:cs="Al-Sadiq" w:hint="cs"/>
          <w:sz w:val="28"/>
          <w:szCs w:val="28"/>
          <w:rtl/>
        </w:rPr>
        <w:t xml:space="preserve"> المعصية إلى الحكم </w:t>
      </w:r>
      <w:r w:rsidR="00192A07">
        <w:rPr>
          <w:rFonts w:cs="Al-Sadiq" w:hint="cs"/>
          <w:sz w:val="28"/>
          <w:szCs w:val="28"/>
          <w:rtl/>
        </w:rPr>
        <w:t xml:space="preserve">ـ </w:t>
      </w:r>
      <w:r w:rsidR="00192A07" w:rsidRPr="005357FF">
        <w:rPr>
          <w:rFonts w:cs="Al-Sadiq" w:hint="cs"/>
          <w:rtl/>
        </w:rPr>
        <w:t>أي</w:t>
      </w:r>
      <w:r w:rsidR="002A6B1A" w:rsidRPr="005357FF">
        <w:rPr>
          <w:rFonts w:cs="Al-Sadiq" w:hint="cs"/>
          <w:rtl/>
        </w:rPr>
        <w:t xml:space="preserve"> إلى</w:t>
      </w:r>
      <w:r w:rsidR="00192A07" w:rsidRPr="005357FF">
        <w:rPr>
          <w:rFonts w:cs="Al-Sadiq" w:hint="cs"/>
          <w:rtl/>
        </w:rPr>
        <w:t xml:space="preserve"> وجوب التقصير</w:t>
      </w:r>
      <w:r w:rsidR="00192A07">
        <w:rPr>
          <w:rFonts w:cs="Al-Sadiq" w:hint="cs"/>
          <w:sz w:val="28"/>
          <w:szCs w:val="28"/>
          <w:rtl/>
        </w:rPr>
        <w:t xml:space="preserve"> ـ </w:t>
      </w:r>
      <w:r w:rsidR="00AB51D7">
        <w:rPr>
          <w:rFonts w:cs="Al-Sadiq" w:hint="cs"/>
          <w:sz w:val="28"/>
          <w:szCs w:val="28"/>
          <w:rtl/>
        </w:rPr>
        <w:t>وف</w:t>
      </w:r>
      <w:r w:rsidR="00855E3B">
        <w:rPr>
          <w:rFonts w:cs="Al-Sadiq" w:hint="cs"/>
          <w:sz w:val="28"/>
          <w:szCs w:val="28"/>
          <w:rtl/>
        </w:rPr>
        <w:t>َ</w:t>
      </w:r>
      <w:r w:rsidR="00AB51D7">
        <w:rPr>
          <w:rFonts w:cs="Al-Sadiq" w:hint="cs"/>
          <w:sz w:val="28"/>
          <w:szCs w:val="28"/>
          <w:rtl/>
        </w:rPr>
        <w:t>رّ</w:t>
      </w:r>
      <w:r w:rsidR="00855E3B">
        <w:rPr>
          <w:rFonts w:cs="Al-Sadiq" w:hint="cs"/>
          <w:sz w:val="28"/>
          <w:szCs w:val="28"/>
          <w:rtl/>
        </w:rPr>
        <w:t>َ</w:t>
      </w:r>
      <w:r w:rsidR="00AB51D7">
        <w:rPr>
          <w:rFonts w:cs="Al-Sadiq" w:hint="cs"/>
          <w:sz w:val="28"/>
          <w:szCs w:val="28"/>
          <w:rtl/>
        </w:rPr>
        <w:t>ع عليها أنه لو</w:t>
      </w:r>
      <w:r w:rsidR="004C2E2F">
        <w:rPr>
          <w:rFonts w:cs="Al-Sadiq" w:hint="cs"/>
          <w:sz w:val="28"/>
          <w:szCs w:val="28"/>
          <w:rtl/>
        </w:rPr>
        <w:t xml:space="preserve"> كانت </w:t>
      </w:r>
      <w:r w:rsidR="00AB51D7">
        <w:rPr>
          <w:rFonts w:cs="Al-Sadiq" w:hint="cs"/>
          <w:sz w:val="28"/>
          <w:szCs w:val="28"/>
          <w:rtl/>
        </w:rPr>
        <w:t>المسافة المتبقية بعد ا</w:t>
      </w:r>
      <w:r w:rsidR="00E1636E">
        <w:rPr>
          <w:rFonts w:cs="Al-Sadiq" w:hint="cs"/>
          <w:sz w:val="28"/>
          <w:szCs w:val="28"/>
          <w:rtl/>
        </w:rPr>
        <w:t>نـت</w:t>
      </w:r>
      <w:r w:rsidR="00AB51D7">
        <w:rPr>
          <w:rFonts w:cs="Al-Sadiq" w:hint="cs"/>
          <w:sz w:val="28"/>
          <w:szCs w:val="28"/>
          <w:rtl/>
        </w:rPr>
        <w:t>هاء المعصية لا تساوي المسافة</w:t>
      </w:r>
      <w:r w:rsidR="009963F9">
        <w:rPr>
          <w:rFonts w:cs="Al-Sadiq" w:hint="cs"/>
          <w:sz w:val="28"/>
          <w:szCs w:val="28"/>
          <w:rtl/>
        </w:rPr>
        <w:t>َ</w:t>
      </w:r>
      <w:r w:rsidR="00AB51D7">
        <w:rPr>
          <w:rFonts w:cs="Al-Sadiq" w:hint="cs"/>
          <w:sz w:val="28"/>
          <w:szCs w:val="28"/>
          <w:rtl/>
        </w:rPr>
        <w:t xml:space="preserve"> الشرعية فإنه ي</w:t>
      </w:r>
      <w:r w:rsidR="009963F9">
        <w:rPr>
          <w:rFonts w:cs="Al-Sadiq" w:hint="cs"/>
          <w:sz w:val="28"/>
          <w:szCs w:val="28"/>
          <w:rtl/>
        </w:rPr>
        <w:t>ُ</w:t>
      </w:r>
      <w:r w:rsidR="00AB51D7">
        <w:rPr>
          <w:rFonts w:cs="Al-Sadiq" w:hint="cs"/>
          <w:sz w:val="28"/>
          <w:szCs w:val="28"/>
          <w:rtl/>
        </w:rPr>
        <w:t>ت</w:t>
      </w:r>
      <w:r w:rsidR="009963F9">
        <w:rPr>
          <w:rFonts w:cs="Al-Sadiq" w:hint="cs"/>
          <w:sz w:val="28"/>
          <w:szCs w:val="28"/>
          <w:rtl/>
        </w:rPr>
        <w:t>ِ</w:t>
      </w:r>
      <w:r w:rsidR="00AB51D7">
        <w:rPr>
          <w:rFonts w:cs="Al-Sadiq" w:hint="cs"/>
          <w:sz w:val="28"/>
          <w:szCs w:val="28"/>
          <w:rtl/>
        </w:rPr>
        <w:t xml:space="preserve">مّ </w:t>
      </w:r>
      <w:r w:rsidR="00192A07">
        <w:rPr>
          <w:rFonts w:cs="Al-Sadiq" w:hint="cs"/>
          <w:sz w:val="28"/>
          <w:szCs w:val="28"/>
          <w:rtl/>
        </w:rPr>
        <w:t>لأن مجموع المسافة تساوي المسافة الشرعية</w:t>
      </w:r>
      <w:r w:rsidR="00C629FF">
        <w:rPr>
          <w:rFonts w:cs="Al-Sadiq" w:hint="cs"/>
          <w:sz w:val="28"/>
          <w:szCs w:val="28"/>
          <w:rtl/>
        </w:rPr>
        <w:t xml:space="preserve"> </w:t>
      </w:r>
      <w:r w:rsidR="00AB51D7">
        <w:rPr>
          <w:rFonts w:cs="Al-Sadiq" w:hint="cs"/>
          <w:sz w:val="28"/>
          <w:szCs w:val="28"/>
          <w:rtl/>
        </w:rPr>
        <w:t>.</w:t>
      </w:r>
    </w:p>
    <w:p w:rsidR="00AE5054" w:rsidRDefault="004561F8" w:rsidP="001D4A75">
      <w:pPr>
        <w:jc w:val="both"/>
        <w:rPr>
          <w:rFonts w:cs="Al-Sadiq"/>
          <w:sz w:val="28"/>
          <w:szCs w:val="28"/>
          <w:rtl/>
        </w:rPr>
      </w:pPr>
      <w:r>
        <w:rPr>
          <w:rFonts w:cs="Al-Sadiq" w:hint="cs"/>
          <w:sz w:val="28"/>
          <w:szCs w:val="28"/>
          <w:rtl/>
        </w:rPr>
        <w:t xml:space="preserve">   </w:t>
      </w:r>
      <w:r w:rsidR="00AB51D7" w:rsidRPr="000422B7">
        <w:rPr>
          <w:rFonts w:cs="Al-Sadiq Bold" w:hint="cs"/>
          <w:sz w:val="28"/>
          <w:szCs w:val="28"/>
          <w:rtl/>
        </w:rPr>
        <w:t>فإنّ</w:t>
      </w:r>
      <w:r w:rsidR="00192A07" w:rsidRPr="000422B7">
        <w:rPr>
          <w:rFonts w:cs="Al-Sadiq Bold" w:hint="cs"/>
          <w:sz w:val="28"/>
          <w:szCs w:val="28"/>
          <w:rtl/>
        </w:rPr>
        <w:t>ا نقول</w:t>
      </w:r>
      <w:r w:rsidR="00192A07">
        <w:rPr>
          <w:rFonts w:cs="Al-Sadiq" w:hint="cs"/>
          <w:sz w:val="28"/>
          <w:szCs w:val="28"/>
          <w:rtl/>
        </w:rPr>
        <w:t xml:space="preserve"> بأنّ</w:t>
      </w:r>
      <w:r>
        <w:rPr>
          <w:rFonts w:cs="Al-Sadiq" w:hint="cs"/>
          <w:sz w:val="28"/>
          <w:szCs w:val="28"/>
          <w:rtl/>
        </w:rPr>
        <w:t xml:space="preserve"> </w:t>
      </w:r>
      <w:r w:rsidR="00AB51D7">
        <w:rPr>
          <w:rFonts w:cs="Al-Sadiq" w:hint="cs"/>
          <w:sz w:val="28"/>
          <w:szCs w:val="28"/>
          <w:rtl/>
        </w:rPr>
        <w:t>شرطية الإباحة</w:t>
      </w:r>
      <w:r w:rsidR="00192A07">
        <w:rPr>
          <w:rFonts w:cs="Al-Sadiq" w:hint="cs"/>
          <w:sz w:val="28"/>
          <w:szCs w:val="28"/>
          <w:rtl/>
        </w:rPr>
        <w:t xml:space="preserve"> هي</w:t>
      </w:r>
      <w:r>
        <w:rPr>
          <w:rFonts w:cs="Al-Sadiq" w:hint="cs"/>
          <w:sz w:val="28"/>
          <w:szCs w:val="28"/>
          <w:rtl/>
        </w:rPr>
        <w:t xml:space="preserve"> تق</w:t>
      </w:r>
      <w:r w:rsidR="009D485D">
        <w:rPr>
          <w:rFonts w:cs="Al-Sadiq" w:hint="cs"/>
          <w:sz w:val="28"/>
          <w:szCs w:val="28"/>
          <w:rtl/>
        </w:rPr>
        <w:t>يـي</w:t>
      </w:r>
      <w:r>
        <w:rPr>
          <w:rFonts w:cs="Al-Sadiq" w:hint="cs"/>
          <w:sz w:val="28"/>
          <w:szCs w:val="28"/>
          <w:rtl/>
        </w:rPr>
        <w:t xml:space="preserve">د للموضوع بلا شكّ ، فإنّ </w:t>
      </w:r>
      <w:r w:rsidR="00AB51D7">
        <w:rPr>
          <w:rFonts w:cs="Al-Sadiq" w:hint="cs"/>
          <w:sz w:val="28"/>
          <w:szCs w:val="28"/>
          <w:rtl/>
        </w:rPr>
        <w:t>ظاهر الروايات أنّ</w:t>
      </w:r>
      <w:r>
        <w:rPr>
          <w:rFonts w:cs="Al-Sadiq" w:hint="cs"/>
          <w:sz w:val="28"/>
          <w:szCs w:val="28"/>
          <w:rtl/>
        </w:rPr>
        <w:t xml:space="preserve"> "كل مساف</w:t>
      </w:r>
      <w:r w:rsidR="00192A07">
        <w:rPr>
          <w:rFonts w:cs="Al-Sadiq" w:hint="cs"/>
          <w:sz w:val="28"/>
          <w:szCs w:val="28"/>
          <w:rtl/>
        </w:rPr>
        <w:t>ر</w:t>
      </w:r>
      <w:r w:rsidR="00C629FF">
        <w:rPr>
          <w:rFonts w:cs="Al-Sadiq" w:hint="cs"/>
          <w:sz w:val="28"/>
          <w:szCs w:val="28"/>
          <w:rtl/>
        </w:rPr>
        <w:t>ٍ</w:t>
      </w:r>
      <w:r w:rsidR="00192A07">
        <w:rPr>
          <w:rFonts w:cs="Al-Sadiq" w:hint="cs"/>
          <w:sz w:val="28"/>
          <w:szCs w:val="28"/>
          <w:rtl/>
        </w:rPr>
        <w:t xml:space="preserve"> سفراً مباحاً يجب عليه التقصير</w:t>
      </w:r>
      <w:r>
        <w:rPr>
          <w:rFonts w:cs="Al-Sadiq" w:hint="cs"/>
          <w:sz w:val="28"/>
          <w:szCs w:val="28"/>
          <w:rtl/>
        </w:rPr>
        <w:t>" ، على أنّ الع</w:t>
      </w:r>
      <w:r w:rsidR="009963F9">
        <w:rPr>
          <w:rFonts w:cs="Al-Sadiq" w:hint="cs"/>
          <w:sz w:val="28"/>
          <w:szCs w:val="28"/>
          <w:rtl/>
        </w:rPr>
        <w:t>ِ</w:t>
      </w:r>
      <w:r>
        <w:rPr>
          <w:rFonts w:cs="Al-Sadiq" w:hint="cs"/>
          <w:sz w:val="28"/>
          <w:szCs w:val="28"/>
          <w:rtl/>
        </w:rPr>
        <w:t>برة</w:t>
      </w:r>
      <w:r w:rsidR="00192A07">
        <w:rPr>
          <w:rFonts w:cs="Al-Sadiq" w:hint="cs"/>
          <w:sz w:val="28"/>
          <w:szCs w:val="28"/>
          <w:rtl/>
        </w:rPr>
        <w:t xml:space="preserve"> بواقع المعنى لا بتغ</w:t>
      </w:r>
      <w:r w:rsidR="009D485D">
        <w:rPr>
          <w:rFonts w:cs="Al-Sadiq" w:hint="cs"/>
          <w:sz w:val="28"/>
          <w:szCs w:val="28"/>
          <w:rtl/>
        </w:rPr>
        <w:t>يـي</w:t>
      </w:r>
      <w:r w:rsidR="00192A07">
        <w:rPr>
          <w:rFonts w:cs="Al-Sadiq" w:hint="cs"/>
          <w:sz w:val="28"/>
          <w:szCs w:val="28"/>
          <w:rtl/>
        </w:rPr>
        <w:t>ر العبارة</w:t>
      </w:r>
      <w:r w:rsidR="00C629FF">
        <w:rPr>
          <w:rFonts w:cs="Al-Sadiq" w:hint="cs"/>
          <w:sz w:val="28"/>
          <w:szCs w:val="28"/>
          <w:rtl/>
        </w:rPr>
        <w:t xml:space="preserve"> </w:t>
      </w:r>
      <w:r>
        <w:rPr>
          <w:rFonts w:cs="Al-Sadiq" w:hint="cs"/>
          <w:sz w:val="28"/>
          <w:szCs w:val="28"/>
          <w:rtl/>
        </w:rPr>
        <w:t>، والأصل في القيود رجوع</w:t>
      </w:r>
      <w:r w:rsidR="000422B7">
        <w:rPr>
          <w:rFonts w:cs="Al-Sadiq" w:hint="cs"/>
          <w:sz w:val="28"/>
          <w:szCs w:val="28"/>
          <w:rtl/>
        </w:rPr>
        <w:t>ُ</w:t>
      </w:r>
      <w:r>
        <w:rPr>
          <w:rFonts w:cs="Al-Sadiq" w:hint="cs"/>
          <w:sz w:val="28"/>
          <w:szCs w:val="28"/>
          <w:rtl/>
        </w:rPr>
        <w:t xml:space="preserve">ها إلى الموضوع ـ </w:t>
      </w:r>
      <w:r w:rsidRPr="005357FF">
        <w:rPr>
          <w:rFonts w:cs="Al-Sadiq" w:hint="cs"/>
          <w:rtl/>
        </w:rPr>
        <w:t>لا إلى الحكم</w:t>
      </w:r>
      <w:r>
        <w:rPr>
          <w:rFonts w:cs="Al-Sadiq" w:hint="cs"/>
          <w:sz w:val="28"/>
          <w:szCs w:val="28"/>
          <w:rtl/>
        </w:rPr>
        <w:t xml:space="preserve"> ـ </w:t>
      </w:r>
      <w:r w:rsidR="00FC1A97">
        <w:rPr>
          <w:rFonts w:cs="Al-Sadiq" w:hint="cs"/>
          <w:sz w:val="28"/>
          <w:szCs w:val="28"/>
          <w:rtl/>
        </w:rPr>
        <w:t>كقولنا " إنِ</w:t>
      </w:r>
      <w:r>
        <w:rPr>
          <w:rFonts w:cs="Al-Sadiq" w:hint="cs"/>
          <w:sz w:val="28"/>
          <w:szCs w:val="28"/>
          <w:rtl/>
        </w:rPr>
        <w:t xml:space="preserve"> استطعت</w:t>
      </w:r>
      <w:r w:rsidR="006C0756">
        <w:rPr>
          <w:rFonts w:cs="Al-Sadiq" w:hint="cs"/>
          <w:sz w:val="28"/>
          <w:szCs w:val="28"/>
          <w:rtl/>
        </w:rPr>
        <w:t xml:space="preserve"> وك</w:t>
      </w:r>
      <w:r w:rsidR="00E1636E">
        <w:rPr>
          <w:rFonts w:cs="Al-Sadiq" w:hint="cs"/>
          <w:sz w:val="28"/>
          <w:szCs w:val="28"/>
          <w:rtl/>
        </w:rPr>
        <w:t>نـت</w:t>
      </w:r>
      <w:r w:rsidR="006C0756">
        <w:rPr>
          <w:rFonts w:cs="Al-Sadiq" w:hint="cs"/>
          <w:sz w:val="28"/>
          <w:szCs w:val="28"/>
          <w:rtl/>
        </w:rPr>
        <w:t xml:space="preserve"> آم</w:t>
      </w:r>
      <w:r w:rsidR="000422B7">
        <w:rPr>
          <w:rFonts w:cs="Al-Sadiq" w:hint="cs"/>
          <w:sz w:val="28"/>
          <w:szCs w:val="28"/>
          <w:rtl/>
        </w:rPr>
        <w:t>ِ</w:t>
      </w:r>
      <w:r w:rsidR="006C0756">
        <w:rPr>
          <w:rFonts w:cs="Al-Sadiq" w:hint="cs"/>
          <w:sz w:val="28"/>
          <w:szCs w:val="28"/>
          <w:rtl/>
        </w:rPr>
        <w:t>ن</w:t>
      </w:r>
      <w:r w:rsidR="000422B7">
        <w:rPr>
          <w:rFonts w:cs="Al-Sadiq" w:hint="cs"/>
          <w:sz w:val="28"/>
          <w:szCs w:val="28"/>
          <w:rtl/>
        </w:rPr>
        <w:t>َ</w:t>
      </w:r>
      <w:r w:rsidR="006C0756">
        <w:rPr>
          <w:rFonts w:cs="Al-Sadiq" w:hint="cs"/>
          <w:sz w:val="28"/>
          <w:szCs w:val="28"/>
          <w:rtl/>
        </w:rPr>
        <w:t xml:space="preserve"> السرب فحجّ " ، فالأمان قيدٌ للموضوع ، فإذا تحقّق كامل الموضوع ترتّب الحكم .</w:t>
      </w:r>
      <w:r>
        <w:rPr>
          <w:rFonts w:cs="Al-Sadiq" w:hint="cs"/>
          <w:sz w:val="28"/>
          <w:szCs w:val="28"/>
          <w:rtl/>
        </w:rPr>
        <w:t xml:space="preserve"> </w:t>
      </w:r>
      <w:r w:rsidR="00005F02">
        <w:rPr>
          <w:rFonts w:cs="Al-Sadiq" w:hint="cs"/>
          <w:sz w:val="28"/>
          <w:szCs w:val="28"/>
          <w:rtl/>
        </w:rPr>
        <w:t xml:space="preserve"> </w:t>
      </w:r>
      <w:r w:rsidR="001B1945">
        <w:rPr>
          <w:rFonts w:cs="Al-Sadiq" w:hint="cs"/>
          <w:sz w:val="28"/>
          <w:szCs w:val="28"/>
          <w:rtl/>
        </w:rPr>
        <w:t xml:space="preserve"> </w:t>
      </w:r>
    </w:p>
    <w:p w:rsidR="009E3F8D" w:rsidRDefault="00A844C1" w:rsidP="009F4DD8">
      <w:pPr>
        <w:jc w:val="center"/>
        <w:rPr>
          <w:rFonts w:cs="Lotus"/>
          <w:sz w:val="28"/>
          <w:szCs w:val="28"/>
          <w:rtl/>
        </w:rPr>
      </w:pPr>
      <w:r w:rsidRPr="00A844C1">
        <w:rPr>
          <w:rFonts w:cs="Lotus" w:hint="cs"/>
          <w:sz w:val="28"/>
          <w:szCs w:val="32"/>
          <w:rtl/>
        </w:rPr>
        <w:t>*</w:t>
      </w:r>
      <w:r w:rsidR="009E3F8D" w:rsidRPr="002613EF">
        <w:rPr>
          <w:rFonts w:cs="Lotus" w:hint="cs"/>
          <w:sz w:val="28"/>
          <w:szCs w:val="28"/>
          <w:rtl/>
        </w:rPr>
        <w:t xml:space="preserve">   </w:t>
      </w:r>
      <w:r w:rsidRPr="00A844C1">
        <w:rPr>
          <w:rFonts w:cs="Lotus" w:hint="cs"/>
          <w:sz w:val="28"/>
          <w:szCs w:val="32"/>
          <w:rtl/>
        </w:rPr>
        <w:t>*</w:t>
      </w:r>
      <w:r w:rsidR="009E3F8D" w:rsidRPr="002613EF">
        <w:rPr>
          <w:rFonts w:cs="Lotus" w:hint="cs"/>
          <w:sz w:val="28"/>
          <w:szCs w:val="28"/>
          <w:rtl/>
        </w:rPr>
        <w:t xml:space="preserve">   </w:t>
      </w:r>
      <w:r w:rsidRPr="00A844C1">
        <w:rPr>
          <w:rFonts w:cs="Lotus" w:hint="cs"/>
          <w:sz w:val="28"/>
          <w:szCs w:val="32"/>
          <w:rtl/>
        </w:rPr>
        <w:t>*</w:t>
      </w:r>
      <w:r w:rsidR="009E3F8D" w:rsidRPr="002613EF">
        <w:rPr>
          <w:rFonts w:cs="Lotus" w:hint="cs"/>
          <w:sz w:val="28"/>
          <w:szCs w:val="28"/>
          <w:rtl/>
        </w:rPr>
        <w:t xml:space="preserve">   </w:t>
      </w:r>
      <w:r w:rsidRPr="00A844C1">
        <w:rPr>
          <w:rFonts w:cs="Lotus" w:hint="cs"/>
          <w:sz w:val="28"/>
          <w:szCs w:val="32"/>
          <w:rtl/>
        </w:rPr>
        <w:t>*</w:t>
      </w:r>
      <w:r w:rsidR="009E3F8D" w:rsidRPr="002613EF">
        <w:rPr>
          <w:rFonts w:cs="Lotus" w:hint="cs"/>
          <w:sz w:val="28"/>
          <w:szCs w:val="28"/>
          <w:rtl/>
        </w:rPr>
        <w:t xml:space="preserve">   </w:t>
      </w:r>
      <w:r w:rsidRPr="00A844C1">
        <w:rPr>
          <w:rFonts w:cs="Lotus" w:hint="cs"/>
          <w:sz w:val="28"/>
          <w:szCs w:val="32"/>
          <w:rtl/>
        </w:rPr>
        <w:t>*</w:t>
      </w:r>
    </w:p>
    <w:p w:rsidR="007B6D84" w:rsidRPr="009E3F8D" w:rsidRDefault="00D8126F" w:rsidP="001D4A75">
      <w:pPr>
        <w:jc w:val="both"/>
        <w:rPr>
          <w:rFonts w:cs="Al-Sadiq Bold"/>
          <w:sz w:val="32"/>
          <w:szCs w:val="32"/>
          <w:rtl/>
        </w:rPr>
      </w:pPr>
      <w:r>
        <w:rPr>
          <w:rFonts w:cs="Al-Sadiq" w:hint="cs"/>
          <w:sz w:val="28"/>
          <w:szCs w:val="28"/>
          <w:rtl/>
        </w:rPr>
        <w:t xml:space="preserve"> </w:t>
      </w:r>
      <w:r w:rsidR="007B6D84">
        <w:rPr>
          <w:rFonts w:cs="Al-Sadiq" w:hint="cs"/>
          <w:sz w:val="28"/>
          <w:szCs w:val="28"/>
          <w:rtl/>
        </w:rPr>
        <w:t xml:space="preserve"> </w:t>
      </w:r>
      <w:r w:rsidR="007B6D84">
        <w:rPr>
          <w:rFonts w:cs="Lotus" w:hint="cs"/>
          <w:sz w:val="28"/>
          <w:szCs w:val="28"/>
          <w:rtl/>
        </w:rPr>
        <w:t xml:space="preserve"> </w:t>
      </w:r>
      <w:r w:rsidR="007B6D84" w:rsidRPr="009E3F8D">
        <w:rPr>
          <w:rFonts w:cs="Al-Sadiq Bold" w:hint="cs"/>
          <w:sz w:val="32"/>
          <w:szCs w:val="32"/>
          <w:rtl/>
        </w:rPr>
        <w:t>وأما لو كان ابتداء سفره معصية</w:t>
      </w:r>
      <w:r w:rsidR="00855E3B">
        <w:rPr>
          <w:rFonts w:cs="Al-Sadiq Bold" w:hint="cs"/>
          <w:sz w:val="32"/>
          <w:szCs w:val="32"/>
          <w:rtl/>
        </w:rPr>
        <w:t>ً</w:t>
      </w:r>
      <w:r w:rsidR="007B6D84" w:rsidRPr="009E3F8D">
        <w:rPr>
          <w:rFonts w:cs="Al-Sadiq Bold" w:hint="cs"/>
          <w:sz w:val="32"/>
          <w:szCs w:val="32"/>
          <w:rtl/>
        </w:rPr>
        <w:t xml:space="preserve"> فعدل ف</w:t>
      </w:r>
      <w:r w:rsidR="009E3F8D" w:rsidRPr="009E3F8D">
        <w:rPr>
          <w:rFonts w:cs="Al-Sadiq Bold" w:hint="cs"/>
          <w:sz w:val="32"/>
          <w:szCs w:val="32"/>
          <w:rtl/>
        </w:rPr>
        <w:t>ي الأ</w:t>
      </w:r>
      <w:r w:rsidR="00717370">
        <w:rPr>
          <w:rFonts w:cs="Al-Sadiq Bold" w:hint="cs"/>
          <w:sz w:val="32"/>
          <w:szCs w:val="32"/>
          <w:rtl/>
        </w:rPr>
        <w:t>ثـن</w:t>
      </w:r>
      <w:r w:rsidR="009E3F8D" w:rsidRPr="009E3F8D">
        <w:rPr>
          <w:rFonts w:cs="Al-Sadiq Bold" w:hint="cs"/>
          <w:sz w:val="32"/>
          <w:szCs w:val="32"/>
          <w:rtl/>
        </w:rPr>
        <w:t>اء إلى الطاعة فإن كان الب</w:t>
      </w:r>
      <w:r w:rsidR="009E3F8D">
        <w:rPr>
          <w:rFonts w:cs="Al-Sadiq Bold" w:hint="cs"/>
          <w:sz w:val="32"/>
          <w:szCs w:val="32"/>
          <w:rtl/>
        </w:rPr>
        <w:t xml:space="preserve">اقي مسافة </w:t>
      </w:r>
      <w:r w:rsidR="006173A4">
        <w:rPr>
          <w:rFonts w:cs="Al-Sadiq Bold" w:hint="cs"/>
          <w:sz w:val="32"/>
          <w:szCs w:val="32"/>
          <w:rtl/>
        </w:rPr>
        <w:t xml:space="preserve">ـ </w:t>
      </w:r>
      <w:r w:rsidR="006173A4" w:rsidRPr="006173A4">
        <w:rPr>
          <w:rFonts w:cs="Al-Sadiq" w:hint="cs"/>
          <w:sz w:val="28"/>
          <w:szCs w:val="28"/>
          <w:rtl/>
        </w:rPr>
        <w:t>ولو ملفّقة</w:t>
      </w:r>
      <w:r w:rsidR="006173A4" w:rsidRPr="009E3F8D">
        <w:rPr>
          <w:rFonts w:cs="Al-Sadiq Bold" w:hint="cs"/>
          <w:sz w:val="32"/>
          <w:szCs w:val="32"/>
          <w:rtl/>
        </w:rPr>
        <w:t xml:space="preserve"> </w:t>
      </w:r>
      <w:r w:rsidR="006173A4">
        <w:rPr>
          <w:rFonts w:cs="Al-Sadiq Bold" w:hint="cs"/>
          <w:sz w:val="32"/>
          <w:szCs w:val="32"/>
          <w:rtl/>
        </w:rPr>
        <w:t xml:space="preserve">ـ </w:t>
      </w:r>
      <w:r w:rsidR="009E3F8D">
        <w:rPr>
          <w:rFonts w:cs="Al-Sadiq Bold" w:hint="cs"/>
          <w:sz w:val="32"/>
          <w:szCs w:val="32"/>
          <w:rtl/>
        </w:rPr>
        <w:t>فلا إشكال في القصر</w:t>
      </w:r>
      <w:r w:rsidR="009E3F8D" w:rsidRPr="00F624A7">
        <w:rPr>
          <w:rFonts w:cs="Al-Sadiq Bold" w:hint="cs"/>
          <w:vertAlign w:val="superscript"/>
          <w:rtl/>
        </w:rPr>
        <w:t>(51)</w:t>
      </w:r>
      <w:r w:rsidR="008D4188">
        <w:rPr>
          <w:rFonts w:cs="Al-Sadiq Bold" w:hint="cs"/>
          <w:vertAlign w:val="superscript"/>
          <w:rtl/>
        </w:rPr>
        <w:t xml:space="preserve"> </w:t>
      </w:r>
      <w:r w:rsidR="009E3F8D" w:rsidRPr="006216EE">
        <w:rPr>
          <w:rFonts w:cs="Al-Sadiq Bold" w:hint="cs"/>
          <w:sz w:val="32"/>
          <w:szCs w:val="32"/>
          <w:rtl/>
        </w:rPr>
        <w:t xml:space="preserve">، </w:t>
      </w:r>
      <w:r w:rsidR="009E3F8D" w:rsidRPr="009E3F8D">
        <w:rPr>
          <w:rFonts w:cs="Al-Sadiq Bold" w:hint="cs"/>
          <w:sz w:val="32"/>
          <w:szCs w:val="32"/>
          <w:rtl/>
        </w:rPr>
        <w:t>وأما إذا لم يكن</w:t>
      </w:r>
      <w:r w:rsidR="00384420">
        <w:rPr>
          <w:rFonts w:cs="Al-Sadiq Bold" w:hint="cs"/>
          <w:sz w:val="32"/>
          <w:szCs w:val="32"/>
          <w:rtl/>
        </w:rPr>
        <w:t xml:space="preserve"> الباقي</w:t>
      </w:r>
      <w:r w:rsidR="009E3F8D" w:rsidRPr="009E3F8D">
        <w:rPr>
          <w:rFonts w:cs="Al-Sadiq Bold" w:hint="cs"/>
          <w:sz w:val="32"/>
          <w:szCs w:val="32"/>
          <w:rtl/>
        </w:rPr>
        <w:t xml:space="preserve"> مسافة </w:t>
      </w:r>
      <w:r w:rsidR="006173A4">
        <w:rPr>
          <w:rFonts w:cs="Al-Sadiq Bold" w:hint="cs"/>
          <w:sz w:val="32"/>
          <w:szCs w:val="32"/>
          <w:rtl/>
        </w:rPr>
        <w:t xml:space="preserve">ـ </w:t>
      </w:r>
      <w:r w:rsidR="009E3F8D" w:rsidRPr="006173A4">
        <w:rPr>
          <w:rFonts w:cs="Al-Sadiq" w:hint="cs"/>
          <w:sz w:val="28"/>
          <w:szCs w:val="28"/>
          <w:rtl/>
        </w:rPr>
        <w:t>ولو ملفّقة</w:t>
      </w:r>
      <w:r w:rsidR="006173A4">
        <w:rPr>
          <w:rFonts w:cs="Al-Sadiq Bold" w:hint="cs"/>
          <w:sz w:val="32"/>
          <w:szCs w:val="32"/>
          <w:rtl/>
        </w:rPr>
        <w:t xml:space="preserve"> ـ</w:t>
      </w:r>
      <w:r w:rsidR="009E3F8D" w:rsidRPr="009E3F8D">
        <w:rPr>
          <w:rFonts w:cs="Al-Sadiq Bold" w:hint="cs"/>
          <w:sz w:val="32"/>
          <w:szCs w:val="32"/>
          <w:rtl/>
        </w:rPr>
        <w:t xml:space="preserve"> </w:t>
      </w:r>
      <w:r w:rsidR="00A12F3D">
        <w:rPr>
          <w:rFonts w:cs="Al-Sadiq Bold" w:hint="cs"/>
          <w:sz w:val="32"/>
          <w:szCs w:val="32"/>
          <w:rtl/>
        </w:rPr>
        <w:t>فإنه يتمّ ، لأنّ سفر المع</w:t>
      </w:r>
      <w:r w:rsidR="00384420">
        <w:rPr>
          <w:rFonts w:cs="Al-Sadiq Bold" w:hint="cs"/>
          <w:sz w:val="32"/>
          <w:szCs w:val="32"/>
          <w:rtl/>
        </w:rPr>
        <w:t xml:space="preserve">صية لا يحسب من المسافة الشرعية </w:t>
      </w:r>
      <w:r w:rsidR="009E3F8D" w:rsidRPr="009E3F8D">
        <w:rPr>
          <w:rFonts w:cs="Al-Sadiq Bold" w:hint="cs"/>
          <w:sz w:val="32"/>
          <w:szCs w:val="32"/>
          <w:rtl/>
        </w:rPr>
        <w:t>.</w:t>
      </w:r>
      <w:r w:rsidR="008D4188" w:rsidRPr="008D4188">
        <w:rPr>
          <w:rFonts w:cs="Al-Sadiq Bold" w:hint="cs"/>
          <w:sz w:val="32"/>
          <w:szCs w:val="32"/>
          <w:rtl/>
        </w:rPr>
        <w:t xml:space="preserve"> </w:t>
      </w:r>
      <w:r w:rsidR="008D4188">
        <w:rPr>
          <w:rFonts w:cs="Al-Sadiq Bold" w:hint="cs"/>
          <w:sz w:val="32"/>
          <w:szCs w:val="32"/>
          <w:rtl/>
        </w:rPr>
        <w:t>و</w:t>
      </w:r>
      <w:r w:rsidR="008D4188" w:rsidRPr="008D4188">
        <w:rPr>
          <w:rFonts w:cs="Al-Sadiq Bold" w:hint="cs"/>
          <w:sz w:val="32"/>
          <w:szCs w:val="32"/>
          <w:rtl/>
        </w:rPr>
        <w:t>لو كان س</w:t>
      </w:r>
      <w:r w:rsidR="008D4188">
        <w:rPr>
          <w:rFonts w:cs="Al-Sadiq Bold" w:hint="cs"/>
          <w:sz w:val="32"/>
          <w:szCs w:val="32"/>
          <w:rtl/>
        </w:rPr>
        <w:t>َ</w:t>
      </w:r>
      <w:r w:rsidR="008D4188" w:rsidRPr="008D4188">
        <w:rPr>
          <w:rFonts w:cs="Al-Sadiq Bold" w:hint="cs"/>
          <w:sz w:val="32"/>
          <w:szCs w:val="32"/>
          <w:rtl/>
        </w:rPr>
        <w:t>ف</w:t>
      </w:r>
      <w:r w:rsidR="008D4188">
        <w:rPr>
          <w:rFonts w:cs="Al-Sadiq Bold" w:hint="cs"/>
          <w:sz w:val="32"/>
          <w:szCs w:val="32"/>
          <w:rtl/>
        </w:rPr>
        <w:t>َ</w:t>
      </w:r>
      <w:r w:rsidR="008D4188" w:rsidRPr="008D4188">
        <w:rPr>
          <w:rFonts w:cs="Al-Sadiq Bold" w:hint="cs"/>
          <w:sz w:val="32"/>
          <w:szCs w:val="32"/>
          <w:rtl/>
        </w:rPr>
        <w:t>ر</w:t>
      </w:r>
      <w:r w:rsidR="008D4188">
        <w:rPr>
          <w:rFonts w:cs="Al-Sadiq Bold" w:hint="cs"/>
          <w:sz w:val="32"/>
          <w:szCs w:val="32"/>
          <w:rtl/>
        </w:rPr>
        <w:t>ُ</w:t>
      </w:r>
      <w:r w:rsidR="008D4188" w:rsidRPr="008D4188">
        <w:rPr>
          <w:rFonts w:cs="Al-Sadiq Bold" w:hint="cs"/>
          <w:sz w:val="32"/>
          <w:szCs w:val="32"/>
          <w:rtl/>
        </w:rPr>
        <w:t>ه</w:t>
      </w:r>
      <w:r w:rsidR="008D4188">
        <w:rPr>
          <w:rFonts w:cs="Al-Sadiq Bold" w:hint="cs"/>
          <w:sz w:val="32"/>
          <w:szCs w:val="32"/>
          <w:rtl/>
        </w:rPr>
        <w:t>ُ</w:t>
      </w:r>
      <w:r w:rsidR="008D4188" w:rsidRPr="008D4188">
        <w:rPr>
          <w:rFonts w:cs="Al-Sadiq Bold" w:hint="cs"/>
          <w:sz w:val="32"/>
          <w:szCs w:val="32"/>
          <w:rtl/>
        </w:rPr>
        <w:t xml:space="preserve"> لغايتين مستقلّتين إحداهما محلّلة والاُخرى محرّمة فإنه ي</w:t>
      </w:r>
      <w:r w:rsidR="008D4188">
        <w:rPr>
          <w:rFonts w:cs="Al-Sadiq Bold" w:hint="cs"/>
          <w:sz w:val="32"/>
          <w:szCs w:val="32"/>
          <w:rtl/>
        </w:rPr>
        <w:t>ُ</w:t>
      </w:r>
      <w:r w:rsidR="008D4188" w:rsidRPr="008D4188">
        <w:rPr>
          <w:rFonts w:cs="Al-Sadiq Bold" w:hint="cs"/>
          <w:sz w:val="32"/>
          <w:szCs w:val="32"/>
          <w:rtl/>
        </w:rPr>
        <w:t>ت</w:t>
      </w:r>
      <w:r w:rsidR="008D4188">
        <w:rPr>
          <w:rFonts w:cs="Al-Sadiq Bold" w:hint="cs"/>
          <w:sz w:val="32"/>
          <w:szCs w:val="32"/>
          <w:rtl/>
        </w:rPr>
        <w:t>ِ</w:t>
      </w:r>
      <w:r w:rsidR="008D4188" w:rsidRPr="008D4188">
        <w:rPr>
          <w:rFonts w:cs="Al-Sadiq Bold" w:hint="cs"/>
          <w:sz w:val="32"/>
          <w:szCs w:val="32"/>
          <w:rtl/>
        </w:rPr>
        <w:t xml:space="preserve">مّ </w:t>
      </w:r>
      <w:r w:rsidR="008D4188">
        <w:rPr>
          <w:rFonts w:cs="Al-Sadiq Bold" w:hint="cs"/>
          <w:sz w:val="32"/>
          <w:szCs w:val="32"/>
          <w:rtl/>
        </w:rPr>
        <w:t xml:space="preserve">صلاتَه ، وذلك </w:t>
      </w:r>
      <w:r w:rsidR="008D4188" w:rsidRPr="008D4188">
        <w:rPr>
          <w:rFonts w:cs="Al-Sadiq Bold" w:hint="cs"/>
          <w:sz w:val="32"/>
          <w:szCs w:val="32"/>
          <w:rtl/>
        </w:rPr>
        <w:t>ل</w:t>
      </w:r>
      <w:r w:rsidR="008D4188">
        <w:rPr>
          <w:rFonts w:cs="Al-Sadiq Bold" w:hint="cs"/>
          <w:sz w:val="32"/>
          <w:szCs w:val="32"/>
          <w:rtl/>
        </w:rPr>
        <w:t>ِ</w:t>
      </w:r>
      <w:r w:rsidR="008D4188" w:rsidRPr="008D4188">
        <w:rPr>
          <w:rFonts w:cs="Al-Sadiq Bold" w:hint="cs"/>
          <w:sz w:val="32"/>
          <w:szCs w:val="32"/>
          <w:rtl/>
        </w:rPr>
        <w:t>ص</w:t>
      </w:r>
      <w:r w:rsidR="008D4188">
        <w:rPr>
          <w:rFonts w:cs="Al-Sadiq Bold" w:hint="cs"/>
          <w:sz w:val="32"/>
          <w:szCs w:val="32"/>
          <w:rtl/>
        </w:rPr>
        <w:t>ِ</w:t>
      </w:r>
      <w:r w:rsidR="008D4188" w:rsidRPr="008D4188">
        <w:rPr>
          <w:rFonts w:cs="Al-Sadiq Bold" w:hint="cs"/>
          <w:sz w:val="32"/>
          <w:szCs w:val="32"/>
          <w:rtl/>
        </w:rPr>
        <w:t>د</w:t>
      </w:r>
      <w:r w:rsidR="008D4188">
        <w:rPr>
          <w:rFonts w:cs="Al-Sadiq Bold" w:hint="cs"/>
          <w:sz w:val="32"/>
          <w:szCs w:val="32"/>
          <w:rtl/>
        </w:rPr>
        <w:t>ْ</w:t>
      </w:r>
      <w:r w:rsidR="008D4188" w:rsidRPr="008D4188">
        <w:rPr>
          <w:rFonts w:cs="Al-Sadiq Bold" w:hint="cs"/>
          <w:sz w:val="32"/>
          <w:szCs w:val="32"/>
          <w:rtl/>
        </w:rPr>
        <w:t>ق</w:t>
      </w:r>
      <w:r w:rsidR="008D4188">
        <w:rPr>
          <w:rFonts w:cs="Al-Sadiq Bold" w:hint="cs"/>
          <w:sz w:val="32"/>
          <w:szCs w:val="32"/>
          <w:rtl/>
        </w:rPr>
        <w:t>ِ</w:t>
      </w:r>
      <w:r w:rsidR="008D4188" w:rsidRPr="008D4188">
        <w:rPr>
          <w:rFonts w:cs="Al-Sadiq Bold" w:hint="cs"/>
          <w:sz w:val="32"/>
          <w:szCs w:val="32"/>
          <w:rtl/>
        </w:rPr>
        <w:t xml:space="preserve"> سف</w:t>
      </w:r>
      <w:r w:rsidR="008D4188">
        <w:rPr>
          <w:rFonts w:cs="Al-Sadiq Bold" w:hint="cs"/>
          <w:sz w:val="32"/>
          <w:szCs w:val="32"/>
          <w:rtl/>
        </w:rPr>
        <w:t>َ</w:t>
      </w:r>
      <w:r w:rsidR="008D4188" w:rsidRPr="008D4188">
        <w:rPr>
          <w:rFonts w:cs="Al-Sadiq Bold" w:hint="cs"/>
          <w:sz w:val="32"/>
          <w:szCs w:val="32"/>
          <w:rtl/>
        </w:rPr>
        <w:t>ر</w:t>
      </w:r>
      <w:r w:rsidR="008D4188">
        <w:rPr>
          <w:rFonts w:cs="Al-Sadiq Bold" w:hint="cs"/>
          <w:sz w:val="32"/>
          <w:szCs w:val="32"/>
          <w:rtl/>
        </w:rPr>
        <w:t>ِ</w:t>
      </w:r>
      <w:r w:rsidR="008D4188" w:rsidRPr="008D4188">
        <w:rPr>
          <w:rFonts w:cs="Al-Sadiq Bold" w:hint="cs"/>
          <w:sz w:val="32"/>
          <w:szCs w:val="32"/>
          <w:rtl/>
        </w:rPr>
        <w:t xml:space="preserve"> المعصية عليه ، وأنه مسير باطل . وكذا لو كان كلّ</w:t>
      </w:r>
      <w:r w:rsidR="00F953AD">
        <w:rPr>
          <w:rFonts w:cs="Al-Sadiq Bold" w:hint="cs"/>
          <w:sz w:val="32"/>
          <w:szCs w:val="32"/>
          <w:rtl/>
        </w:rPr>
        <w:t>ٌ</w:t>
      </w:r>
      <w:r w:rsidR="008D4188" w:rsidRPr="008D4188">
        <w:rPr>
          <w:rFonts w:cs="Al-Sadiq Bold" w:hint="cs"/>
          <w:sz w:val="32"/>
          <w:szCs w:val="32"/>
          <w:rtl/>
        </w:rPr>
        <w:t xml:space="preserve"> منهما جزء العلّة للسفر ، فإنه يصدق على السفر أنه مسير</w:t>
      </w:r>
      <w:r w:rsidR="008D4188">
        <w:rPr>
          <w:rFonts w:cs="Al-Sadiq Bold" w:hint="cs"/>
          <w:sz w:val="32"/>
          <w:szCs w:val="32"/>
          <w:rtl/>
        </w:rPr>
        <w:t>ٌ</w:t>
      </w:r>
      <w:r w:rsidR="008D4188" w:rsidRPr="008D4188">
        <w:rPr>
          <w:rFonts w:cs="Al-Sadiq Bold" w:hint="cs"/>
          <w:sz w:val="32"/>
          <w:szCs w:val="32"/>
          <w:rtl/>
        </w:rPr>
        <w:t xml:space="preserve"> باطل وليس بمسير حقّ ، ولا سيما وأن التقصير مَنٌّ مِنَ الله</w:t>
      </w:r>
      <w:r w:rsidR="008D4188" w:rsidRPr="00AA2EC5">
        <w:rPr>
          <w:rFonts w:ascii="Islamic Art A" w:hAnsi="Islamic Art A" w:cs="Al-Sadiq"/>
          <w:sz w:val="44"/>
          <w:szCs w:val="44"/>
          <w:lang w:bidi="ar-LB"/>
        </w:rPr>
        <w:t>Q</w:t>
      </w:r>
      <w:r w:rsidR="008D4188">
        <w:rPr>
          <w:rFonts w:ascii="Islamic Art A" w:hAnsi="Islamic Art A" w:cs="Al-Sadiq" w:hint="cs"/>
          <w:sz w:val="36"/>
          <w:szCs w:val="36"/>
          <w:rtl/>
          <w:lang w:bidi="ar-LB"/>
        </w:rPr>
        <w:t xml:space="preserve"> </w:t>
      </w:r>
      <w:r w:rsidR="008D4188" w:rsidRPr="008D4188">
        <w:rPr>
          <w:rFonts w:cs="Al-Sadiq Bold" w:hint="cs"/>
          <w:sz w:val="32"/>
          <w:szCs w:val="32"/>
          <w:rtl/>
        </w:rPr>
        <w:t>.</w:t>
      </w:r>
    </w:p>
    <w:p w:rsidR="00DE6DB0" w:rsidRDefault="009E3F8D" w:rsidP="001D4A75">
      <w:pPr>
        <w:jc w:val="both"/>
        <w:rPr>
          <w:sz w:val="32"/>
          <w:szCs w:val="26"/>
          <w:rtl/>
        </w:rPr>
      </w:pPr>
      <w:r w:rsidRPr="0072495C">
        <w:rPr>
          <w:rFonts w:hint="cs"/>
          <w:sz w:val="32"/>
          <w:szCs w:val="26"/>
          <w:rtl/>
        </w:rPr>
        <w:t>ــــــــــــــــــــــــــــــــــــــــــــــــــــ</w:t>
      </w:r>
    </w:p>
    <w:p w:rsidR="00AE5054" w:rsidRDefault="009E3F8D" w:rsidP="001D4A75">
      <w:pPr>
        <w:jc w:val="both"/>
        <w:rPr>
          <w:rFonts w:cs="Al-Sadiq"/>
          <w:sz w:val="28"/>
          <w:szCs w:val="28"/>
          <w:rtl/>
        </w:rPr>
      </w:pPr>
      <w:r>
        <w:rPr>
          <w:rFonts w:cs="Al-Sadiq" w:hint="cs"/>
          <w:sz w:val="28"/>
          <w:szCs w:val="28"/>
          <w:rtl/>
        </w:rPr>
        <w:t xml:space="preserve">(51) لوجود المقتضي </w:t>
      </w:r>
      <w:r w:rsidR="00744788">
        <w:rPr>
          <w:rFonts w:cs="Al-Sadiq" w:hint="cs"/>
          <w:sz w:val="28"/>
          <w:szCs w:val="28"/>
          <w:rtl/>
        </w:rPr>
        <w:t>(</w:t>
      </w:r>
      <w:r w:rsidR="00744788" w:rsidRPr="006173A4">
        <w:rPr>
          <w:rFonts w:cs="Al-Sadiq" w:hint="cs"/>
          <w:rtl/>
        </w:rPr>
        <w:t>أي</w:t>
      </w:r>
      <w:r w:rsidR="00934760" w:rsidRPr="006173A4">
        <w:rPr>
          <w:rFonts w:cs="Al-Sadiq" w:hint="cs"/>
          <w:rtl/>
        </w:rPr>
        <w:t xml:space="preserve"> وجود</w:t>
      </w:r>
      <w:r w:rsidR="00744788" w:rsidRPr="006173A4">
        <w:rPr>
          <w:rFonts w:cs="Al-Sadiq" w:hint="cs"/>
          <w:rtl/>
        </w:rPr>
        <w:t xml:space="preserve"> موضوع وجوب التقصير</w:t>
      </w:r>
      <w:r w:rsidR="00744788">
        <w:rPr>
          <w:rFonts w:cs="Al-Sadiq" w:hint="cs"/>
          <w:sz w:val="28"/>
          <w:szCs w:val="28"/>
          <w:rtl/>
        </w:rPr>
        <w:t xml:space="preserve">) </w:t>
      </w:r>
      <w:r>
        <w:rPr>
          <w:rFonts w:cs="Al-Sadiq" w:hint="cs"/>
          <w:sz w:val="28"/>
          <w:szCs w:val="28"/>
          <w:rtl/>
        </w:rPr>
        <w:t xml:space="preserve">وعدم المانع </w:t>
      </w:r>
      <w:r w:rsidR="00934760">
        <w:rPr>
          <w:rFonts w:cs="Al-Sadiq" w:hint="cs"/>
          <w:sz w:val="28"/>
          <w:szCs w:val="28"/>
          <w:rtl/>
        </w:rPr>
        <w:t>(</w:t>
      </w:r>
      <w:r w:rsidR="00934760" w:rsidRPr="006173A4">
        <w:rPr>
          <w:rFonts w:cs="Al-Sadiq" w:hint="cs"/>
          <w:rtl/>
        </w:rPr>
        <w:t>أي عدم كون السفر معصية</w:t>
      </w:r>
      <w:r w:rsidR="00934760">
        <w:rPr>
          <w:rFonts w:cs="Al-Sadiq" w:hint="cs"/>
          <w:sz w:val="28"/>
          <w:szCs w:val="28"/>
          <w:rtl/>
        </w:rPr>
        <w:t xml:space="preserve">) </w:t>
      </w:r>
      <w:r w:rsidR="00BB1ABB">
        <w:rPr>
          <w:rFonts w:cs="Al-Sadiq" w:hint="cs"/>
          <w:sz w:val="28"/>
          <w:szCs w:val="28"/>
          <w:rtl/>
        </w:rPr>
        <w:t>،</w:t>
      </w:r>
      <w:r>
        <w:rPr>
          <w:rFonts w:cs="Al-Sadiq" w:hint="cs"/>
          <w:sz w:val="28"/>
          <w:szCs w:val="28"/>
          <w:rtl/>
        </w:rPr>
        <w:t xml:space="preserve"> وكنا قد ذكرنا سابقاً</w:t>
      </w:r>
      <w:r w:rsidR="00A2262D">
        <w:rPr>
          <w:rFonts w:cs="Al-Sadiq" w:hint="cs"/>
          <w:sz w:val="28"/>
          <w:szCs w:val="28"/>
          <w:rtl/>
        </w:rPr>
        <w:t xml:space="preserve"> كفاية</w:t>
      </w:r>
      <w:r w:rsidR="006173A4">
        <w:rPr>
          <w:rFonts w:cs="Al-Sadiq" w:hint="cs"/>
          <w:sz w:val="28"/>
          <w:szCs w:val="28"/>
          <w:rtl/>
        </w:rPr>
        <w:t>َ</w:t>
      </w:r>
      <w:r w:rsidR="00A2262D">
        <w:rPr>
          <w:rFonts w:cs="Al-Sadiq" w:hint="cs"/>
          <w:sz w:val="28"/>
          <w:szCs w:val="28"/>
          <w:rtl/>
        </w:rPr>
        <w:t xml:space="preserve"> أن تكون المسافة ثمانية</w:t>
      </w:r>
      <w:r w:rsidR="001956BF">
        <w:rPr>
          <w:rFonts w:cs="Al-Sadiq" w:hint="cs"/>
          <w:sz w:val="28"/>
          <w:szCs w:val="28"/>
          <w:rtl/>
        </w:rPr>
        <w:t xml:space="preserve"> </w:t>
      </w:r>
      <w:r w:rsidR="00A2262D">
        <w:rPr>
          <w:rFonts w:cs="Al-Sadiq" w:hint="cs"/>
          <w:sz w:val="28"/>
          <w:szCs w:val="28"/>
          <w:rtl/>
        </w:rPr>
        <w:t xml:space="preserve">فراسخ </w:t>
      </w:r>
      <w:r w:rsidR="00F1295F">
        <w:rPr>
          <w:rFonts w:cs="Al-Sadiq" w:hint="cs"/>
          <w:sz w:val="28"/>
          <w:szCs w:val="28"/>
          <w:rtl/>
        </w:rPr>
        <w:t>لكن بشرط أن يكون كل من الذهاب والإياب أربعة فراسخ على الأقلّ</w:t>
      </w:r>
      <w:r w:rsidR="00A2262D">
        <w:rPr>
          <w:rFonts w:cs="Al-Sadiq" w:hint="cs"/>
          <w:sz w:val="28"/>
          <w:szCs w:val="28"/>
          <w:rtl/>
        </w:rPr>
        <w:t xml:space="preserve"> .</w:t>
      </w:r>
    </w:p>
    <w:p w:rsidR="00A2262D" w:rsidRDefault="00A2262D" w:rsidP="001D4A75">
      <w:pPr>
        <w:jc w:val="both"/>
        <w:rPr>
          <w:rFonts w:cs="Al-Sadiq"/>
          <w:sz w:val="28"/>
          <w:szCs w:val="28"/>
          <w:rtl/>
        </w:rPr>
      </w:pPr>
      <w:r>
        <w:rPr>
          <w:rFonts w:cs="Al-Sadiq" w:hint="cs"/>
          <w:sz w:val="28"/>
          <w:szCs w:val="28"/>
          <w:rtl/>
        </w:rPr>
        <w:t xml:space="preserve"> </w:t>
      </w:r>
      <w:r w:rsidR="00934760">
        <w:rPr>
          <w:rFonts w:cs="Al-Sadiq" w:hint="cs"/>
          <w:sz w:val="28"/>
          <w:szCs w:val="28"/>
          <w:rtl/>
        </w:rPr>
        <w:t xml:space="preserve"> </w:t>
      </w:r>
      <w:r>
        <w:rPr>
          <w:rFonts w:cs="Al-Sadiq" w:hint="cs"/>
          <w:sz w:val="28"/>
          <w:szCs w:val="28"/>
          <w:rtl/>
        </w:rPr>
        <w:t xml:space="preserve"> وأما إن</w:t>
      </w:r>
      <w:r w:rsidR="00BB0AD3">
        <w:rPr>
          <w:rFonts w:cs="Al-Sadiq"/>
          <w:sz w:val="28"/>
          <w:szCs w:val="28"/>
        </w:rPr>
        <w:t xml:space="preserve"> </w:t>
      </w:r>
      <w:r w:rsidR="00BB0AD3">
        <w:rPr>
          <w:rFonts w:cs="Al-Sadiq" w:hint="cs"/>
          <w:sz w:val="28"/>
          <w:szCs w:val="28"/>
          <w:rtl/>
        </w:rPr>
        <w:t>لم</w:t>
      </w:r>
      <w:r>
        <w:rPr>
          <w:rFonts w:cs="Al-Sadiq" w:hint="cs"/>
          <w:sz w:val="28"/>
          <w:szCs w:val="28"/>
          <w:rtl/>
        </w:rPr>
        <w:t xml:space="preserve"> يكن الباقي </w:t>
      </w:r>
      <w:r w:rsidR="00476C9D">
        <w:rPr>
          <w:rFonts w:cs="Al-Sadiq" w:hint="cs"/>
          <w:sz w:val="28"/>
          <w:szCs w:val="28"/>
          <w:rtl/>
        </w:rPr>
        <w:t xml:space="preserve">بعد عدوله إلى الطاعة </w:t>
      </w:r>
      <w:r>
        <w:rPr>
          <w:rFonts w:cs="Al-Sadiq" w:hint="cs"/>
          <w:sz w:val="28"/>
          <w:szCs w:val="28"/>
          <w:rtl/>
        </w:rPr>
        <w:t xml:space="preserve">مسافة </w:t>
      </w:r>
      <w:r w:rsidR="006173A4">
        <w:rPr>
          <w:rFonts w:cs="Al-Sadiq" w:hint="cs"/>
          <w:sz w:val="28"/>
          <w:szCs w:val="28"/>
          <w:rtl/>
        </w:rPr>
        <w:t xml:space="preserve">ـ </w:t>
      </w:r>
      <w:r w:rsidRPr="006173A4">
        <w:rPr>
          <w:rFonts w:cs="Al-Sadiq" w:hint="cs"/>
          <w:rtl/>
        </w:rPr>
        <w:t xml:space="preserve">ولو ملفّقة </w:t>
      </w:r>
      <w:r w:rsidR="006173A4">
        <w:rPr>
          <w:rFonts w:cs="Al-Sadiq" w:hint="cs"/>
          <w:sz w:val="28"/>
          <w:szCs w:val="28"/>
          <w:rtl/>
        </w:rPr>
        <w:t xml:space="preserve">ـ </w:t>
      </w:r>
      <w:r w:rsidR="00476C9D">
        <w:rPr>
          <w:rFonts w:cs="Al-Sadiq" w:hint="cs"/>
          <w:sz w:val="28"/>
          <w:szCs w:val="28"/>
          <w:rtl/>
        </w:rPr>
        <w:t>فقد ذهب مشهور علما</w:t>
      </w:r>
      <w:r w:rsidR="00E1636E">
        <w:rPr>
          <w:rFonts w:cs="Al-Sadiq" w:hint="cs"/>
          <w:sz w:val="28"/>
          <w:szCs w:val="28"/>
          <w:rtl/>
        </w:rPr>
        <w:t>ئـن</w:t>
      </w:r>
      <w:r w:rsidR="00476C9D">
        <w:rPr>
          <w:rFonts w:cs="Al-Sadiq" w:hint="cs"/>
          <w:sz w:val="28"/>
          <w:szCs w:val="28"/>
          <w:rtl/>
        </w:rPr>
        <w:t>ا أو كل</w:t>
      </w:r>
      <w:r w:rsidR="00A12F3D">
        <w:rPr>
          <w:rFonts w:cs="Al-Sadiq" w:hint="cs"/>
          <w:sz w:val="28"/>
          <w:szCs w:val="28"/>
          <w:rtl/>
        </w:rPr>
        <w:t>ُّ</w:t>
      </w:r>
      <w:r w:rsidR="00476C9D">
        <w:rPr>
          <w:rFonts w:cs="Al-Sadiq" w:hint="cs"/>
          <w:sz w:val="28"/>
          <w:szCs w:val="28"/>
          <w:rtl/>
        </w:rPr>
        <w:t xml:space="preserve">هم إلى وجوب الإتمام عليه ـ </w:t>
      </w:r>
      <w:r w:rsidR="00476C9D" w:rsidRPr="006173A4">
        <w:rPr>
          <w:rFonts w:cs="Al-Sadiq" w:hint="cs"/>
          <w:rtl/>
        </w:rPr>
        <w:t>خلافاً لما ذهب إليه السيد اليزدي</w:t>
      </w:r>
      <w:r w:rsidR="006173A4">
        <w:rPr>
          <w:rFonts w:cs="Al-Sadiq" w:hint="cs"/>
          <w:rtl/>
        </w:rPr>
        <w:t xml:space="preserve"> في العروة</w:t>
      </w:r>
      <w:r w:rsidR="00476C9D" w:rsidRPr="006173A4">
        <w:rPr>
          <w:rFonts w:cs="Al-Sadiq" w:hint="cs"/>
          <w:rtl/>
        </w:rPr>
        <w:t xml:space="preserve"> </w:t>
      </w:r>
      <w:r w:rsidR="00A166ED" w:rsidRPr="006173A4">
        <w:rPr>
          <w:rFonts w:cs="Al-Sadiq" w:hint="cs"/>
          <w:rtl/>
        </w:rPr>
        <w:t>وهو رأي شاذّ</w:t>
      </w:r>
      <w:r w:rsidR="00A166ED">
        <w:rPr>
          <w:rFonts w:cs="Al-Sadiq" w:hint="cs"/>
          <w:sz w:val="28"/>
          <w:szCs w:val="28"/>
          <w:rtl/>
        </w:rPr>
        <w:t xml:space="preserve"> </w:t>
      </w:r>
      <w:r w:rsidR="00BB0AD3">
        <w:rPr>
          <w:rFonts w:cs="Al-Sadiq" w:hint="cs"/>
          <w:sz w:val="28"/>
          <w:szCs w:val="28"/>
          <w:rtl/>
        </w:rPr>
        <w:t>ـ</w:t>
      </w:r>
      <w:r w:rsidR="00476C9D">
        <w:rPr>
          <w:rFonts w:cs="Al-Sadiq" w:hint="cs"/>
          <w:sz w:val="28"/>
          <w:szCs w:val="28"/>
          <w:rtl/>
        </w:rPr>
        <w:t xml:space="preserve"> وذلك لأنّ سف</w:t>
      </w:r>
      <w:r w:rsidR="00BB0AD3">
        <w:rPr>
          <w:rFonts w:cs="Al-Sadiq" w:hint="cs"/>
          <w:sz w:val="28"/>
          <w:szCs w:val="28"/>
          <w:rtl/>
        </w:rPr>
        <w:t>ر المعصية لا يحسب أنه سفر تقصير</w:t>
      </w:r>
      <w:r w:rsidR="00F1295F">
        <w:rPr>
          <w:rFonts w:cs="Al-Sadiq" w:hint="cs"/>
          <w:sz w:val="28"/>
          <w:szCs w:val="28"/>
          <w:rtl/>
        </w:rPr>
        <w:t xml:space="preserve"> </w:t>
      </w:r>
      <w:r w:rsidR="00476C9D">
        <w:rPr>
          <w:rFonts w:cs="Al-Sadiq" w:hint="cs"/>
          <w:sz w:val="28"/>
          <w:szCs w:val="28"/>
          <w:rtl/>
        </w:rPr>
        <w:t>، وإنما يحسب</w:t>
      </w:r>
      <w:r w:rsidR="00D41F98">
        <w:rPr>
          <w:rFonts w:cs="Al-Sadiq" w:hint="cs"/>
          <w:sz w:val="28"/>
          <w:szCs w:val="28"/>
          <w:rtl/>
        </w:rPr>
        <w:t xml:space="preserve"> سفر التقصير</w:t>
      </w:r>
      <w:r w:rsidR="00476C9D">
        <w:rPr>
          <w:rFonts w:cs="Al-Sadiq" w:hint="cs"/>
          <w:sz w:val="28"/>
          <w:szCs w:val="28"/>
          <w:rtl/>
        </w:rPr>
        <w:t xml:space="preserve"> من حين عدوله إلى الطاعة</w:t>
      </w:r>
      <w:r w:rsidR="00675E28">
        <w:rPr>
          <w:rFonts w:cs="Al-Sadiq" w:hint="cs"/>
          <w:sz w:val="28"/>
          <w:szCs w:val="28"/>
          <w:rtl/>
        </w:rPr>
        <w:t xml:space="preserve"> إن كان مسافة شرعية </w:t>
      </w:r>
      <w:r w:rsidR="00476C9D">
        <w:rPr>
          <w:rFonts w:cs="Al-Sadiq" w:hint="cs"/>
          <w:sz w:val="28"/>
          <w:szCs w:val="28"/>
          <w:rtl/>
        </w:rPr>
        <w:t xml:space="preserve">، </w:t>
      </w:r>
      <w:r w:rsidR="000B42DC">
        <w:rPr>
          <w:rFonts w:cs="Al-Sadiq" w:hint="cs"/>
          <w:sz w:val="28"/>
          <w:szCs w:val="28"/>
          <w:rtl/>
        </w:rPr>
        <w:t>ولكن</w:t>
      </w:r>
      <w:r w:rsidR="00CC4D31">
        <w:rPr>
          <w:rFonts w:cs="Al-Sadiq" w:hint="cs"/>
          <w:sz w:val="28"/>
          <w:szCs w:val="28"/>
          <w:rtl/>
        </w:rPr>
        <w:t xml:space="preserve"> الباقي ليس مسافة شرعية </w:t>
      </w:r>
      <w:r w:rsidR="00A166ED">
        <w:rPr>
          <w:rFonts w:cs="Al-Sadiq" w:hint="cs"/>
          <w:sz w:val="28"/>
          <w:szCs w:val="28"/>
          <w:rtl/>
        </w:rPr>
        <w:t>.</w:t>
      </w:r>
    </w:p>
    <w:p w:rsidR="00675E28" w:rsidRDefault="00675E28" w:rsidP="001D4A75">
      <w:pPr>
        <w:jc w:val="both"/>
        <w:rPr>
          <w:rFonts w:cs="Al-Sadiq"/>
          <w:sz w:val="28"/>
          <w:szCs w:val="28"/>
          <w:rtl/>
        </w:rPr>
      </w:pPr>
      <w:r>
        <w:rPr>
          <w:rFonts w:cs="Al-Sadiq" w:hint="cs"/>
          <w:sz w:val="28"/>
          <w:szCs w:val="28"/>
          <w:rtl/>
        </w:rPr>
        <w:t xml:space="preserve">   ولو كان ابتداء سفره حلالاً ثم </w:t>
      </w:r>
      <w:r w:rsidR="00DC5FD5">
        <w:rPr>
          <w:rFonts w:cs="Al-Sadiq" w:hint="cs"/>
          <w:sz w:val="28"/>
          <w:szCs w:val="28"/>
          <w:rtl/>
        </w:rPr>
        <w:t>أ</w:t>
      </w:r>
      <w:r w:rsidR="00717370">
        <w:rPr>
          <w:rFonts w:cs="Al-Sadiq" w:hint="cs"/>
          <w:sz w:val="28"/>
          <w:szCs w:val="28"/>
          <w:rtl/>
        </w:rPr>
        <w:t>ثـن</w:t>
      </w:r>
      <w:r w:rsidR="00DC5FD5">
        <w:rPr>
          <w:rFonts w:cs="Al-Sadiq" w:hint="cs"/>
          <w:sz w:val="28"/>
          <w:szCs w:val="28"/>
          <w:rtl/>
        </w:rPr>
        <w:t>اء سيره</w:t>
      </w:r>
      <w:r>
        <w:rPr>
          <w:rFonts w:cs="Al-Sadiq" w:hint="cs"/>
          <w:sz w:val="28"/>
          <w:szCs w:val="28"/>
          <w:rtl/>
        </w:rPr>
        <w:t xml:space="preserve"> </w:t>
      </w:r>
      <w:r w:rsidR="00DC5FD5">
        <w:rPr>
          <w:rFonts w:cs="Al-Sadiq" w:hint="cs"/>
          <w:sz w:val="28"/>
          <w:szCs w:val="28"/>
          <w:rtl/>
        </w:rPr>
        <w:t>نوى الحرام ثم أ</w:t>
      </w:r>
      <w:r w:rsidR="00717370">
        <w:rPr>
          <w:rFonts w:cs="Al-Sadiq" w:hint="cs"/>
          <w:sz w:val="28"/>
          <w:szCs w:val="28"/>
          <w:rtl/>
        </w:rPr>
        <w:t>ثـن</w:t>
      </w:r>
      <w:r w:rsidR="00DC5FD5">
        <w:rPr>
          <w:rFonts w:cs="Al-Sadiq" w:hint="cs"/>
          <w:sz w:val="28"/>
          <w:szCs w:val="28"/>
          <w:rtl/>
        </w:rPr>
        <w:t>اء سيره بدا له</w:t>
      </w:r>
      <w:r w:rsidR="00577F57" w:rsidRPr="00577F57">
        <w:rPr>
          <w:rFonts w:cs="Al-Sadiq" w:hint="cs"/>
          <w:sz w:val="28"/>
          <w:szCs w:val="28"/>
          <w:rtl/>
        </w:rPr>
        <w:t xml:space="preserve"> </w:t>
      </w:r>
      <w:r w:rsidR="00577F57">
        <w:rPr>
          <w:rFonts w:cs="Al-Sadiq" w:hint="cs"/>
          <w:sz w:val="28"/>
          <w:szCs w:val="28"/>
          <w:rtl/>
        </w:rPr>
        <w:t>ثالثاً</w:t>
      </w:r>
      <w:r w:rsidR="00A36E70">
        <w:rPr>
          <w:rFonts w:cs="Al-Sadiq" w:hint="cs"/>
          <w:sz w:val="28"/>
          <w:szCs w:val="28"/>
          <w:rtl/>
        </w:rPr>
        <w:t xml:space="preserve"> </w:t>
      </w:r>
      <w:r w:rsidR="00DC5FD5">
        <w:rPr>
          <w:rFonts w:cs="Al-Sadiq" w:hint="cs"/>
          <w:sz w:val="28"/>
          <w:szCs w:val="28"/>
          <w:rtl/>
        </w:rPr>
        <w:t>ف</w:t>
      </w:r>
      <w:r>
        <w:rPr>
          <w:rFonts w:cs="Al-Sadiq" w:hint="cs"/>
          <w:sz w:val="28"/>
          <w:szCs w:val="28"/>
          <w:rtl/>
        </w:rPr>
        <w:t xml:space="preserve">نوى الحلال فهل يضمّ المسافة الاُولى مع المسافة الثالثة ليصيرا قدر المسافة الشرعية فيتمّ صلاته ـ </w:t>
      </w:r>
      <w:r w:rsidRPr="00A12F3D">
        <w:rPr>
          <w:rFonts w:cs="Al-Sadiq" w:hint="cs"/>
          <w:rtl/>
        </w:rPr>
        <w:t>كما ذهب إليه بعض العلماء</w:t>
      </w:r>
      <w:r w:rsidR="00577F57" w:rsidRPr="00A12F3D">
        <w:rPr>
          <w:rFonts w:cs="Al-Sadiq" w:hint="cs"/>
          <w:rtl/>
        </w:rPr>
        <w:t xml:space="preserve"> كالصدوقين </w:t>
      </w:r>
      <w:r w:rsidR="007E5550" w:rsidRPr="00A12F3D">
        <w:rPr>
          <w:rFonts w:cs="Al-Sadiq" w:hint="cs"/>
          <w:rtl/>
        </w:rPr>
        <w:t xml:space="preserve">وظاهر نهاية الشيخ </w:t>
      </w:r>
      <w:r w:rsidR="00577F57" w:rsidRPr="00A12F3D">
        <w:rPr>
          <w:rFonts w:cs="Al-Sadiq" w:hint="cs"/>
          <w:rtl/>
        </w:rPr>
        <w:t>والمحقّق</w:t>
      </w:r>
      <w:r w:rsidR="007E5550" w:rsidRPr="00A12F3D">
        <w:rPr>
          <w:rFonts w:cs="Al-Sadiq" w:hint="cs"/>
          <w:rtl/>
        </w:rPr>
        <w:t xml:space="preserve"> في المعتبر</w:t>
      </w:r>
      <w:r w:rsidR="00577F57" w:rsidRPr="00A12F3D">
        <w:rPr>
          <w:rFonts w:cs="Al-Sadiq" w:hint="cs"/>
          <w:rtl/>
        </w:rPr>
        <w:t xml:space="preserve"> والشهيد</w:t>
      </w:r>
      <w:r w:rsidR="007E5550" w:rsidRPr="00A12F3D">
        <w:rPr>
          <w:rFonts w:cs="Al-Sadiq" w:hint="cs"/>
          <w:rtl/>
        </w:rPr>
        <w:t xml:space="preserve"> الأوّل</w:t>
      </w:r>
      <w:r w:rsidR="00577F57" w:rsidRPr="00A12F3D">
        <w:rPr>
          <w:rFonts w:cs="Al-Sadiq" w:hint="cs"/>
          <w:rtl/>
        </w:rPr>
        <w:t xml:space="preserve"> </w:t>
      </w:r>
      <w:r w:rsidR="007E5550" w:rsidRPr="00A12F3D">
        <w:rPr>
          <w:rFonts w:cs="Al-Sadiq" w:hint="cs"/>
          <w:rtl/>
        </w:rPr>
        <w:t xml:space="preserve">في الذكرى والشهيد الثاني في الروضة </w:t>
      </w:r>
      <w:r>
        <w:rPr>
          <w:rFonts w:cs="Al-Sadiq" w:hint="cs"/>
          <w:sz w:val="28"/>
          <w:szCs w:val="28"/>
          <w:rtl/>
        </w:rPr>
        <w:t xml:space="preserve">ـ أو  لا </w:t>
      </w:r>
      <w:r w:rsidR="00A12F3D">
        <w:rPr>
          <w:rFonts w:cs="Al-Sadiq" w:hint="cs"/>
          <w:sz w:val="28"/>
          <w:szCs w:val="28"/>
          <w:rtl/>
        </w:rPr>
        <w:t xml:space="preserve">ـ </w:t>
      </w:r>
      <w:r w:rsidR="00577F57" w:rsidRPr="00A12F3D">
        <w:rPr>
          <w:rFonts w:cs="Al-Sadiq" w:hint="cs"/>
          <w:rtl/>
        </w:rPr>
        <w:t>كما ذهب إليه مشهور</w:t>
      </w:r>
      <w:r w:rsidR="00A12F3D">
        <w:rPr>
          <w:rFonts w:cs="Al-Sadiq" w:hint="cs"/>
          <w:rtl/>
        </w:rPr>
        <w:t>ُ</w:t>
      </w:r>
      <w:r w:rsidR="00577F57" w:rsidRPr="00A12F3D">
        <w:rPr>
          <w:rFonts w:cs="Al-Sadiq" w:hint="cs"/>
          <w:rtl/>
        </w:rPr>
        <w:t xml:space="preserve"> علما</w:t>
      </w:r>
      <w:r w:rsidR="00E1636E">
        <w:rPr>
          <w:rFonts w:cs="Al-Sadiq" w:hint="cs"/>
          <w:rtl/>
        </w:rPr>
        <w:t>ئـن</w:t>
      </w:r>
      <w:r w:rsidR="00577F57" w:rsidRPr="00A12F3D">
        <w:rPr>
          <w:rFonts w:cs="Al-Sadiq" w:hint="cs"/>
          <w:rtl/>
        </w:rPr>
        <w:t>ا كالعلامة الحلّي</w:t>
      </w:r>
      <w:r w:rsidR="007E5550" w:rsidRPr="00A12F3D">
        <w:rPr>
          <w:rFonts w:cs="Al-Sadiq" w:hint="cs"/>
          <w:rtl/>
        </w:rPr>
        <w:t xml:space="preserve"> والسيد الحكيم في المستمسك</w:t>
      </w:r>
      <w:r w:rsidR="00577F57" w:rsidRPr="00A12F3D">
        <w:rPr>
          <w:rFonts w:cs="Al-Sadiq" w:hint="cs"/>
          <w:rtl/>
        </w:rPr>
        <w:t xml:space="preserve"> والسيد الخوئي</w:t>
      </w:r>
      <w:r w:rsidR="00A12F3D" w:rsidRPr="00A12F3D">
        <w:rPr>
          <w:rFonts w:cs="Al-Sadiq" w:hint="cs"/>
          <w:rtl/>
        </w:rPr>
        <w:t xml:space="preserve"> </w:t>
      </w:r>
      <w:r w:rsidR="00A12F3D">
        <w:rPr>
          <w:rFonts w:cs="Al-Sadiq" w:hint="cs"/>
          <w:sz w:val="28"/>
          <w:szCs w:val="28"/>
          <w:rtl/>
        </w:rPr>
        <w:t>ـ</w:t>
      </w:r>
      <w:r w:rsidR="00577F57">
        <w:rPr>
          <w:rFonts w:cs="Al-Sadiq" w:hint="cs"/>
          <w:sz w:val="28"/>
          <w:szCs w:val="28"/>
          <w:rtl/>
        </w:rPr>
        <w:t xml:space="preserve"> </w:t>
      </w:r>
      <w:r>
        <w:rPr>
          <w:rFonts w:cs="Al-Sadiq" w:hint="cs"/>
          <w:sz w:val="28"/>
          <w:szCs w:val="28"/>
          <w:rtl/>
        </w:rPr>
        <w:t xml:space="preserve">؟ </w:t>
      </w:r>
    </w:p>
    <w:p w:rsidR="0092412A" w:rsidRDefault="00675E28" w:rsidP="001D4A75">
      <w:pPr>
        <w:jc w:val="both"/>
        <w:rPr>
          <w:rFonts w:cs="Al-Sadiq"/>
          <w:sz w:val="28"/>
          <w:szCs w:val="28"/>
          <w:rtl/>
        </w:rPr>
      </w:pPr>
      <w:r>
        <w:rPr>
          <w:rFonts w:cs="Al-Sadiq" w:hint="cs"/>
          <w:sz w:val="28"/>
          <w:szCs w:val="28"/>
          <w:rtl/>
        </w:rPr>
        <w:lastRenderedPageBreak/>
        <w:t xml:space="preserve">   الظاهر</w:t>
      </w:r>
      <w:r w:rsidR="00577F57">
        <w:rPr>
          <w:rFonts w:cs="Al-Sadiq" w:hint="cs"/>
          <w:sz w:val="28"/>
          <w:szCs w:val="28"/>
          <w:rtl/>
        </w:rPr>
        <w:t xml:space="preserve"> الثاني</w:t>
      </w:r>
      <w:r w:rsidR="008B4A54">
        <w:rPr>
          <w:rFonts w:cs="Al-Sadiq" w:hint="cs"/>
          <w:sz w:val="28"/>
          <w:szCs w:val="28"/>
          <w:rtl/>
        </w:rPr>
        <w:t xml:space="preserve"> ،</w:t>
      </w:r>
      <w:r w:rsidR="00577F57">
        <w:rPr>
          <w:rFonts w:cs="Al-Sadiq" w:hint="cs"/>
          <w:sz w:val="28"/>
          <w:szCs w:val="28"/>
          <w:rtl/>
        </w:rPr>
        <w:t xml:space="preserve"> بل لم نرَ </w:t>
      </w:r>
      <w:r>
        <w:rPr>
          <w:rFonts w:cs="Al-Sadiq" w:hint="cs"/>
          <w:sz w:val="28"/>
          <w:szCs w:val="28"/>
          <w:rtl/>
        </w:rPr>
        <w:t>وجه</w:t>
      </w:r>
      <w:r w:rsidR="00577F57">
        <w:rPr>
          <w:rFonts w:cs="Al-Sadiq" w:hint="cs"/>
          <w:sz w:val="28"/>
          <w:szCs w:val="28"/>
          <w:rtl/>
        </w:rPr>
        <w:t>اً</w:t>
      </w:r>
      <w:r>
        <w:rPr>
          <w:rFonts w:cs="Al-Sadiq" w:hint="cs"/>
          <w:sz w:val="28"/>
          <w:szCs w:val="28"/>
          <w:rtl/>
        </w:rPr>
        <w:t xml:space="preserve"> للإنضمام </w:t>
      </w:r>
      <w:r w:rsidR="00577F57">
        <w:rPr>
          <w:rFonts w:cs="Al-Sadiq" w:hint="cs"/>
          <w:sz w:val="28"/>
          <w:szCs w:val="28"/>
          <w:rtl/>
        </w:rPr>
        <w:t xml:space="preserve">بعد زوال سفر التقصير الأوّل وكون السفر الثالث ـ </w:t>
      </w:r>
      <w:r w:rsidR="00577F57" w:rsidRPr="005357FF">
        <w:rPr>
          <w:rFonts w:cs="Al-Sadiq" w:hint="cs"/>
          <w:rtl/>
        </w:rPr>
        <w:t>بنظر ال</w:t>
      </w:r>
      <w:r w:rsidR="00905EFF" w:rsidRPr="005357FF">
        <w:rPr>
          <w:rFonts w:cs="Al-Sadiq" w:hint="cs"/>
          <w:rtl/>
        </w:rPr>
        <w:t>مت</w:t>
      </w:r>
      <w:r w:rsidR="00577F57" w:rsidRPr="005357FF">
        <w:rPr>
          <w:rFonts w:cs="Al-Sadiq" w:hint="cs"/>
          <w:rtl/>
        </w:rPr>
        <w:t>شرع</w:t>
      </w:r>
      <w:r w:rsidR="00905EFF" w:rsidRPr="005357FF">
        <w:rPr>
          <w:rFonts w:cs="Al-Sadiq" w:hint="cs"/>
          <w:rtl/>
        </w:rPr>
        <w:t>ة الناشئ من الروايات</w:t>
      </w:r>
      <w:r w:rsidR="00577F57">
        <w:rPr>
          <w:rFonts w:cs="Al-Sadiq" w:hint="cs"/>
          <w:sz w:val="28"/>
          <w:szCs w:val="28"/>
          <w:rtl/>
        </w:rPr>
        <w:t xml:space="preserve"> ـ هو </w:t>
      </w:r>
      <w:r w:rsidR="00905EFF">
        <w:rPr>
          <w:rFonts w:cs="Al-Sadiq" w:hint="cs"/>
          <w:sz w:val="28"/>
          <w:szCs w:val="28"/>
          <w:rtl/>
        </w:rPr>
        <w:t>شروع جديد في سفر التقصير ، ف</w:t>
      </w:r>
      <w:r>
        <w:rPr>
          <w:rFonts w:cs="Al-Sadiq" w:hint="cs"/>
          <w:sz w:val="28"/>
          <w:szCs w:val="28"/>
          <w:rtl/>
        </w:rPr>
        <w:t>ي</w:t>
      </w:r>
      <w:r w:rsidR="00DC5FD5">
        <w:rPr>
          <w:rFonts w:cs="Al-Sadiq" w:hint="cs"/>
          <w:sz w:val="28"/>
          <w:szCs w:val="28"/>
          <w:rtl/>
        </w:rPr>
        <w:t>ُ</w:t>
      </w:r>
      <w:r>
        <w:rPr>
          <w:rFonts w:cs="Al-Sadiq" w:hint="cs"/>
          <w:sz w:val="28"/>
          <w:szCs w:val="28"/>
          <w:rtl/>
        </w:rPr>
        <w:t>نظر إلى المسافة الثالثة المتبقية فإن بلغت المسافة الشرعية قص</w:t>
      </w:r>
      <w:r w:rsidR="00DC5FD5">
        <w:rPr>
          <w:rFonts w:cs="Al-Sadiq" w:hint="cs"/>
          <w:sz w:val="28"/>
          <w:szCs w:val="28"/>
          <w:rtl/>
        </w:rPr>
        <w:t xml:space="preserve">ّر صلاته </w:t>
      </w:r>
      <w:r w:rsidR="00905EFF">
        <w:rPr>
          <w:rFonts w:cs="Al-Sadiq" w:hint="cs"/>
          <w:sz w:val="28"/>
          <w:szCs w:val="28"/>
          <w:rtl/>
        </w:rPr>
        <w:t xml:space="preserve">، </w:t>
      </w:r>
      <w:r w:rsidR="00DC5FD5">
        <w:rPr>
          <w:rFonts w:cs="Al-Sadiq" w:hint="cs"/>
          <w:sz w:val="28"/>
          <w:szCs w:val="28"/>
          <w:rtl/>
        </w:rPr>
        <w:t>وإلا أتمّ</w:t>
      </w:r>
      <w:r w:rsidR="00905EFF">
        <w:rPr>
          <w:rFonts w:cs="Al-Sadiq" w:hint="cs"/>
          <w:sz w:val="28"/>
          <w:szCs w:val="28"/>
          <w:rtl/>
        </w:rPr>
        <w:t>ها</w:t>
      </w:r>
      <w:r w:rsidR="00577F57">
        <w:rPr>
          <w:rFonts w:cs="Al-Sadiq" w:hint="cs"/>
          <w:sz w:val="28"/>
          <w:szCs w:val="28"/>
          <w:rtl/>
        </w:rPr>
        <w:t xml:space="preserve"> لعدم تحقّق موضوع التقصير</w:t>
      </w:r>
      <w:r w:rsidR="00DC5FD5">
        <w:rPr>
          <w:rFonts w:cs="Al-Sadiq" w:hint="cs"/>
          <w:sz w:val="28"/>
          <w:szCs w:val="28"/>
          <w:rtl/>
        </w:rPr>
        <w:t xml:space="preserve"> . </w:t>
      </w:r>
    </w:p>
    <w:p w:rsidR="008B4A54" w:rsidRPr="008B4A54" w:rsidRDefault="008B4A54" w:rsidP="001D4A75">
      <w:pPr>
        <w:jc w:val="both"/>
        <w:rPr>
          <w:rFonts w:cs="Lotus"/>
          <w:sz w:val="28"/>
          <w:szCs w:val="28"/>
          <w:rtl/>
        </w:rPr>
      </w:pPr>
      <w:r>
        <w:rPr>
          <w:rFonts w:cs="Al-Sadiq" w:hint="cs"/>
          <w:sz w:val="28"/>
          <w:szCs w:val="28"/>
          <w:rtl/>
        </w:rPr>
        <w:t xml:space="preserve"> </w:t>
      </w:r>
      <w:r w:rsidR="00A844C1" w:rsidRPr="00A844C1">
        <w:rPr>
          <w:rFonts w:cs="Lotus" w:hint="cs"/>
          <w:sz w:val="32"/>
          <w:szCs w:val="32"/>
          <w:rtl/>
        </w:rPr>
        <w:t>*</w:t>
      </w:r>
      <w:r w:rsidRPr="000109D8">
        <w:rPr>
          <w:rFonts w:cs="Lotus" w:hint="cs"/>
          <w:sz w:val="32"/>
          <w:szCs w:val="32"/>
          <w:rtl/>
        </w:rPr>
        <w:t xml:space="preserve"> </w:t>
      </w:r>
      <w:r w:rsidRPr="008B4A54">
        <w:rPr>
          <w:rFonts w:cs="Al-Sadiq" w:hint="cs"/>
          <w:sz w:val="28"/>
          <w:szCs w:val="28"/>
          <w:rtl/>
        </w:rPr>
        <w:t>لو كان سفره لغايتين</w:t>
      </w:r>
      <w:r w:rsidR="006B4EBD">
        <w:rPr>
          <w:rFonts w:cs="Al-Sadiq" w:hint="cs"/>
          <w:sz w:val="28"/>
          <w:szCs w:val="28"/>
          <w:rtl/>
        </w:rPr>
        <w:t xml:space="preserve"> مستقلّتين</w:t>
      </w:r>
      <w:r w:rsidRPr="008B4A54">
        <w:rPr>
          <w:rFonts w:cs="Al-Sadiq" w:hint="cs"/>
          <w:sz w:val="28"/>
          <w:szCs w:val="28"/>
          <w:rtl/>
        </w:rPr>
        <w:t xml:space="preserve"> إحداهما</w:t>
      </w:r>
      <w:r>
        <w:rPr>
          <w:rFonts w:cs="Al-Sadiq" w:hint="cs"/>
          <w:sz w:val="28"/>
          <w:szCs w:val="28"/>
          <w:rtl/>
        </w:rPr>
        <w:t xml:space="preserve"> محلّلة والاُخرى محرّمة فإنه ي</w:t>
      </w:r>
      <w:r w:rsidR="008D4188">
        <w:rPr>
          <w:rFonts w:cs="Al-Sadiq" w:hint="cs"/>
          <w:sz w:val="28"/>
          <w:szCs w:val="28"/>
          <w:rtl/>
        </w:rPr>
        <w:t>ُ</w:t>
      </w:r>
      <w:r>
        <w:rPr>
          <w:rFonts w:cs="Al-Sadiq" w:hint="cs"/>
          <w:sz w:val="28"/>
          <w:szCs w:val="28"/>
          <w:rtl/>
        </w:rPr>
        <w:t>ت</w:t>
      </w:r>
      <w:r w:rsidR="008D4188">
        <w:rPr>
          <w:rFonts w:cs="Al-Sadiq" w:hint="cs"/>
          <w:sz w:val="28"/>
          <w:szCs w:val="28"/>
          <w:rtl/>
        </w:rPr>
        <w:t>ِ</w:t>
      </w:r>
      <w:r>
        <w:rPr>
          <w:rFonts w:cs="Al-Sadiq" w:hint="cs"/>
          <w:sz w:val="28"/>
          <w:szCs w:val="28"/>
          <w:rtl/>
        </w:rPr>
        <w:t>مّ</w:t>
      </w:r>
      <w:r w:rsidR="008D4188">
        <w:rPr>
          <w:rFonts w:cs="Al-Sadiq" w:hint="cs"/>
          <w:sz w:val="28"/>
          <w:szCs w:val="28"/>
          <w:rtl/>
        </w:rPr>
        <w:t xml:space="preserve"> صلاته ، وذلك</w:t>
      </w:r>
      <w:r>
        <w:rPr>
          <w:rFonts w:cs="Al-Sadiq" w:hint="cs"/>
          <w:sz w:val="28"/>
          <w:szCs w:val="28"/>
          <w:rtl/>
        </w:rPr>
        <w:t xml:space="preserve"> لصدق سفر المعصية عليه ، وأنه مسير باطل . وكذا لو كان كلّ منهما جزء العلّة للسفر ، فإنه يصدق على السفر أنه مسير باطل وليس بمسير حقّ ، ولا سيما </w:t>
      </w:r>
      <w:r w:rsidR="006B4EBD">
        <w:rPr>
          <w:rFonts w:cs="Al-Sadiq" w:hint="cs"/>
          <w:sz w:val="28"/>
          <w:szCs w:val="28"/>
          <w:rtl/>
        </w:rPr>
        <w:t>و</w:t>
      </w:r>
      <w:r>
        <w:rPr>
          <w:rFonts w:cs="Al-Sadiq" w:hint="cs"/>
          <w:sz w:val="28"/>
          <w:szCs w:val="28"/>
          <w:rtl/>
        </w:rPr>
        <w:t>أن التقصير مَنٌّ مِنَ الله</w:t>
      </w:r>
      <w:r w:rsidR="00CA548C" w:rsidRPr="00777AA1">
        <w:rPr>
          <w:rFonts w:ascii="Islamic Art A" w:hAnsi="Islamic Art A" w:cs="Al-Sadiq"/>
          <w:sz w:val="40"/>
          <w:szCs w:val="40"/>
          <w:lang w:bidi="ar-LB"/>
        </w:rPr>
        <w:t>Q</w:t>
      </w:r>
      <w:r>
        <w:rPr>
          <w:rFonts w:cs="Al-Sadiq" w:hint="cs"/>
          <w:sz w:val="28"/>
          <w:szCs w:val="28"/>
          <w:rtl/>
        </w:rPr>
        <w:t xml:space="preserve"> .</w:t>
      </w:r>
    </w:p>
    <w:p w:rsidR="007E5550" w:rsidRDefault="00A844C1" w:rsidP="009F4DD8">
      <w:pPr>
        <w:jc w:val="center"/>
        <w:rPr>
          <w:rFonts w:cs="Lotus"/>
          <w:sz w:val="28"/>
          <w:szCs w:val="28"/>
          <w:rtl/>
        </w:rPr>
      </w:pPr>
      <w:r w:rsidRPr="00A844C1">
        <w:rPr>
          <w:rFonts w:cs="Lotus" w:hint="cs"/>
          <w:sz w:val="28"/>
          <w:szCs w:val="32"/>
          <w:rtl/>
        </w:rPr>
        <w:t>*</w:t>
      </w:r>
      <w:r w:rsidR="007E5550" w:rsidRPr="002613EF">
        <w:rPr>
          <w:rFonts w:cs="Lotus" w:hint="cs"/>
          <w:sz w:val="28"/>
          <w:szCs w:val="28"/>
          <w:rtl/>
        </w:rPr>
        <w:t xml:space="preserve">   </w:t>
      </w:r>
      <w:r w:rsidRPr="00A844C1">
        <w:rPr>
          <w:rFonts w:cs="Lotus" w:hint="cs"/>
          <w:sz w:val="28"/>
          <w:szCs w:val="32"/>
          <w:rtl/>
        </w:rPr>
        <w:t>*</w:t>
      </w:r>
      <w:r w:rsidR="007E5550" w:rsidRPr="002613EF">
        <w:rPr>
          <w:rFonts w:cs="Lotus" w:hint="cs"/>
          <w:sz w:val="28"/>
          <w:szCs w:val="28"/>
          <w:rtl/>
        </w:rPr>
        <w:t xml:space="preserve">   </w:t>
      </w:r>
      <w:r w:rsidRPr="00A844C1">
        <w:rPr>
          <w:rFonts w:cs="Lotus" w:hint="cs"/>
          <w:sz w:val="28"/>
          <w:szCs w:val="32"/>
          <w:rtl/>
        </w:rPr>
        <w:t>*</w:t>
      </w:r>
      <w:r w:rsidR="007E5550" w:rsidRPr="002613EF">
        <w:rPr>
          <w:rFonts w:cs="Lotus" w:hint="cs"/>
          <w:sz w:val="28"/>
          <w:szCs w:val="28"/>
          <w:rtl/>
        </w:rPr>
        <w:t xml:space="preserve">   </w:t>
      </w:r>
      <w:r w:rsidRPr="00A844C1">
        <w:rPr>
          <w:rFonts w:cs="Lotus" w:hint="cs"/>
          <w:sz w:val="28"/>
          <w:szCs w:val="32"/>
          <w:rtl/>
        </w:rPr>
        <w:t>*</w:t>
      </w:r>
      <w:r w:rsidR="007E5550" w:rsidRPr="002613EF">
        <w:rPr>
          <w:rFonts w:cs="Lotus" w:hint="cs"/>
          <w:sz w:val="28"/>
          <w:szCs w:val="28"/>
          <w:rtl/>
        </w:rPr>
        <w:t xml:space="preserve">   </w:t>
      </w:r>
      <w:r w:rsidRPr="00A844C1">
        <w:rPr>
          <w:rFonts w:cs="Lotus" w:hint="cs"/>
          <w:sz w:val="28"/>
          <w:szCs w:val="32"/>
          <w:rtl/>
        </w:rPr>
        <w:t>*</w:t>
      </w:r>
    </w:p>
    <w:p w:rsidR="00EA46F0" w:rsidRPr="00EA46F0" w:rsidRDefault="0070217E" w:rsidP="001D4A75">
      <w:pPr>
        <w:jc w:val="both"/>
        <w:rPr>
          <w:rFonts w:cs="Al-Sadiq Bold"/>
          <w:sz w:val="32"/>
          <w:szCs w:val="32"/>
          <w:rtl/>
        </w:rPr>
      </w:pPr>
      <w:r w:rsidRPr="00F624A7">
        <w:rPr>
          <w:rFonts w:cs="Al-Sadiq Bold"/>
          <w:sz w:val="32"/>
          <w:szCs w:val="32"/>
        </w:rPr>
        <w:t xml:space="preserve"> </w:t>
      </w:r>
      <w:r w:rsidRPr="00F624A7">
        <w:rPr>
          <w:rFonts w:cs="Al-Sadiq Bold" w:hint="cs"/>
          <w:sz w:val="32"/>
          <w:szCs w:val="32"/>
          <w:rtl/>
        </w:rPr>
        <w:t>مسألة 34</w:t>
      </w:r>
      <w:r w:rsidR="00DE6DB0" w:rsidRPr="00F624A7">
        <w:rPr>
          <w:rFonts w:cs="Al-Sadiq Bold" w:hint="cs"/>
          <w:sz w:val="32"/>
          <w:szCs w:val="32"/>
          <w:rtl/>
        </w:rPr>
        <w:t xml:space="preserve"> </w:t>
      </w:r>
      <w:r w:rsidRPr="00F624A7">
        <w:rPr>
          <w:rFonts w:cs="Al-Sadiq Bold" w:hint="cs"/>
          <w:sz w:val="32"/>
          <w:szCs w:val="32"/>
          <w:rtl/>
        </w:rPr>
        <w:t xml:space="preserve">: </w:t>
      </w:r>
      <w:r w:rsidRPr="0070217E">
        <w:rPr>
          <w:rFonts w:cs="Al-Sadiq Bold" w:hint="cs"/>
          <w:sz w:val="32"/>
          <w:szCs w:val="32"/>
          <w:rtl/>
        </w:rPr>
        <w:t>لو</w:t>
      </w:r>
      <w:r w:rsidR="004C2E2F">
        <w:rPr>
          <w:rFonts w:cs="Al-Sadiq Bold" w:hint="cs"/>
          <w:sz w:val="32"/>
          <w:szCs w:val="32"/>
          <w:rtl/>
        </w:rPr>
        <w:t xml:space="preserve"> كانت </w:t>
      </w:r>
      <w:r>
        <w:rPr>
          <w:rFonts w:cs="Al-Sadiq Bold" w:hint="cs"/>
          <w:sz w:val="32"/>
          <w:szCs w:val="32"/>
          <w:rtl/>
        </w:rPr>
        <w:t>غاية السفر ملفّقة من الطاعة والمعصية فمع استقلال داعي المعصية</w:t>
      </w:r>
      <w:r w:rsidR="0070614D" w:rsidRPr="00ED2033">
        <w:rPr>
          <w:rFonts w:cs="Al-Sadiq Bold" w:hint="cs"/>
          <w:sz w:val="32"/>
          <w:szCs w:val="32"/>
          <w:vertAlign w:val="superscript"/>
          <w:rtl/>
        </w:rPr>
        <w:t>(</w:t>
      </w:r>
      <w:r w:rsidR="0070614D">
        <w:rPr>
          <w:rFonts w:cs="Al-Sadiq Bold" w:hint="cs"/>
          <w:sz w:val="32"/>
          <w:szCs w:val="32"/>
          <w:vertAlign w:val="superscript"/>
          <w:rtl/>
        </w:rPr>
        <w:t>52</w:t>
      </w:r>
      <w:r w:rsidR="0070614D" w:rsidRPr="00ED2033">
        <w:rPr>
          <w:rFonts w:cs="Al-Sadiq Bold" w:hint="cs"/>
          <w:sz w:val="32"/>
          <w:szCs w:val="32"/>
          <w:vertAlign w:val="superscript"/>
          <w:rtl/>
        </w:rPr>
        <w:t>)</w:t>
      </w:r>
      <w:r w:rsidR="0070614D">
        <w:rPr>
          <w:rFonts w:cs="Al-Sadiq Bold" w:hint="cs"/>
          <w:sz w:val="32"/>
          <w:szCs w:val="32"/>
          <w:rtl/>
        </w:rPr>
        <w:t xml:space="preserve"> لا إشكال في وجوب التمام</w:t>
      </w:r>
      <w:r w:rsidR="00842C93">
        <w:rPr>
          <w:rFonts w:cs="Al-Sadiq Bold" w:hint="cs"/>
          <w:sz w:val="32"/>
          <w:szCs w:val="32"/>
          <w:rtl/>
        </w:rPr>
        <w:t xml:space="preserve"> </w:t>
      </w:r>
      <w:r w:rsidR="0070614D">
        <w:rPr>
          <w:rFonts w:cs="Al-Sadiq Bold" w:hint="cs"/>
          <w:sz w:val="32"/>
          <w:szCs w:val="32"/>
          <w:rtl/>
        </w:rPr>
        <w:t>،</w:t>
      </w:r>
      <w:r w:rsidR="00EA46F0">
        <w:rPr>
          <w:rFonts w:cs="Al-Sadiq Bold" w:hint="cs"/>
          <w:sz w:val="32"/>
          <w:szCs w:val="32"/>
          <w:rtl/>
        </w:rPr>
        <w:t xml:space="preserve"> وذلك لأنه يصدق عليه أنه مسافر للمعصية ، أو ق</w:t>
      </w:r>
      <w:r w:rsidR="002A3DD4">
        <w:rPr>
          <w:rFonts w:cs="Al-Sadiq Bold" w:hint="cs"/>
          <w:sz w:val="32"/>
          <w:szCs w:val="32"/>
          <w:rtl/>
        </w:rPr>
        <w:t>ُ</w:t>
      </w:r>
      <w:r w:rsidR="00EA46F0">
        <w:rPr>
          <w:rFonts w:cs="Al-Sadiq Bold" w:hint="cs"/>
          <w:sz w:val="32"/>
          <w:szCs w:val="32"/>
          <w:rtl/>
        </w:rPr>
        <w:t>ل</w:t>
      </w:r>
      <w:r w:rsidR="002A3DD4">
        <w:rPr>
          <w:rFonts w:cs="Al-Sadiq Bold" w:hint="cs"/>
          <w:sz w:val="32"/>
          <w:szCs w:val="32"/>
          <w:rtl/>
        </w:rPr>
        <w:t>ْ</w:t>
      </w:r>
      <w:r w:rsidR="00EA46F0">
        <w:rPr>
          <w:rFonts w:cs="Al-Sadiq Bold" w:hint="cs"/>
          <w:sz w:val="32"/>
          <w:szCs w:val="32"/>
          <w:rtl/>
        </w:rPr>
        <w:t xml:space="preserve"> لأنّ المعصية هي هدف تامّ العلّة للسفر ، ولا يهمّنا بعد ذلك أنّ يكون </w:t>
      </w:r>
      <w:r>
        <w:rPr>
          <w:rFonts w:cs="Al-Sadiq Bold" w:hint="cs"/>
          <w:sz w:val="32"/>
          <w:szCs w:val="32"/>
          <w:rtl/>
        </w:rPr>
        <w:t>داعي</w:t>
      </w:r>
      <w:r w:rsidR="00F624A7">
        <w:rPr>
          <w:rFonts w:cs="Al-Sadiq Bold" w:hint="cs"/>
          <w:sz w:val="32"/>
          <w:szCs w:val="32"/>
          <w:rtl/>
        </w:rPr>
        <w:t xml:space="preserve"> الطاعة مستقلاً أو تبعاً</w:t>
      </w:r>
      <w:r w:rsidR="00F953AD">
        <w:rPr>
          <w:rFonts w:cs="Al-Sadiq Bold" w:hint="cs"/>
          <w:sz w:val="32"/>
          <w:szCs w:val="32"/>
          <w:rtl/>
        </w:rPr>
        <w:t xml:space="preserve"> </w:t>
      </w:r>
      <w:r w:rsidR="00EA46F0">
        <w:rPr>
          <w:rFonts w:cs="Al-Sadiq Bold" w:hint="cs"/>
          <w:sz w:val="32"/>
          <w:szCs w:val="32"/>
          <w:rtl/>
        </w:rPr>
        <w:t xml:space="preserve">للمعصية </w:t>
      </w:r>
      <w:r w:rsidR="00AC65C3">
        <w:rPr>
          <w:rFonts w:cs="Al-Sadiq Bold" w:hint="cs"/>
          <w:sz w:val="32"/>
          <w:szCs w:val="32"/>
          <w:rtl/>
        </w:rPr>
        <w:t>،</w:t>
      </w:r>
      <w:r>
        <w:rPr>
          <w:rFonts w:cs="Al-Sadiq Bold" w:hint="cs"/>
          <w:sz w:val="32"/>
          <w:szCs w:val="32"/>
          <w:rtl/>
        </w:rPr>
        <w:t xml:space="preserve"> وأم</w:t>
      </w:r>
      <w:r w:rsidR="008B15B0">
        <w:rPr>
          <w:rFonts w:cs="Al-Sadiq Bold" w:hint="cs"/>
          <w:sz w:val="32"/>
          <w:szCs w:val="32"/>
          <w:rtl/>
        </w:rPr>
        <w:t>ّ</w:t>
      </w:r>
      <w:r>
        <w:rPr>
          <w:rFonts w:cs="Al-Sadiq Bold" w:hint="cs"/>
          <w:sz w:val="32"/>
          <w:szCs w:val="32"/>
          <w:rtl/>
        </w:rPr>
        <w:t xml:space="preserve">ا إذا كان داعي الطاعة مستقلاً </w:t>
      </w:r>
      <w:r w:rsidR="00EA46F0">
        <w:rPr>
          <w:rFonts w:cs="Al-Sadiq" w:hint="cs"/>
          <w:sz w:val="28"/>
          <w:szCs w:val="28"/>
          <w:rtl/>
        </w:rPr>
        <w:t xml:space="preserve">ـ </w:t>
      </w:r>
      <w:r w:rsidR="00EA46F0" w:rsidRPr="00EA46F0">
        <w:rPr>
          <w:rFonts w:cs="Al-Sadiq" w:hint="cs"/>
          <w:sz w:val="28"/>
          <w:szCs w:val="28"/>
          <w:rtl/>
        </w:rPr>
        <w:t>أي أنّ علّةَ سفرِه زيارةُ أهلِه</w:t>
      </w:r>
      <w:r w:rsidR="00EA46F0" w:rsidRPr="00EA46F0">
        <w:rPr>
          <w:rFonts w:cs="Al-Sadiq" w:hint="cs"/>
          <w:sz w:val="32"/>
          <w:szCs w:val="32"/>
          <w:rtl/>
        </w:rPr>
        <w:t xml:space="preserve"> ـ </w:t>
      </w:r>
      <w:r w:rsidR="00EA46F0" w:rsidRPr="002A3DD4">
        <w:rPr>
          <w:rFonts w:cs="Al-Sadiq Bold" w:hint="cs"/>
          <w:sz w:val="32"/>
          <w:szCs w:val="32"/>
          <w:rtl/>
        </w:rPr>
        <w:t>وكان داعي المعصيةِ تبعياً</w:t>
      </w:r>
      <w:r w:rsidR="00EA46F0" w:rsidRPr="00EA46F0">
        <w:rPr>
          <w:rFonts w:cs="Al-Sadiq" w:hint="cs"/>
          <w:sz w:val="32"/>
          <w:szCs w:val="32"/>
          <w:rtl/>
        </w:rPr>
        <w:t xml:space="preserve"> ـ </w:t>
      </w:r>
      <w:r w:rsidR="00EA46F0" w:rsidRPr="00EA46F0">
        <w:rPr>
          <w:rFonts w:cs="Al-Sadiq" w:hint="cs"/>
          <w:sz w:val="28"/>
          <w:szCs w:val="28"/>
          <w:rtl/>
        </w:rPr>
        <w:t>أي طالما أنه سيذهب لزيارة أهله فإنه سيسلّم هناك على زوجة أخيه مثلاً لعادته على ذلك</w:t>
      </w:r>
      <w:r w:rsidR="00EA46F0" w:rsidRPr="00EA46F0">
        <w:rPr>
          <w:rFonts w:cs="Al-Sadiq" w:hint="cs"/>
          <w:sz w:val="32"/>
          <w:szCs w:val="32"/>
          <w:rtl/>
        </w:rPr>
        <w:t xml:space="preserve"> ـ </w:t>
      </w:r>
      <w:r w:rsidR="00EA46F0" w:rsidRPr="00EA46F0">
        <w:rPr>
          <w:rFonts w:cs="Al-Sadiq Bold" w:hint="cs"/>
          <w:sz w:val="32"/>
          <w:szCs w:val="32"/>
          <w:rtl/>
        </w:rPr>
        <w:t>أو كان داعي السفر</w:t>
      </w:r>
      <w:r w:rsidR="002A3DD4">
        <w:rPr>
          <w:rFonts w:cs="Al-Sadiq Bold" w:hint="cs"/>
          <w:sz w:val="32"/>
          <w:szCs w:val="32"/>
          <w:rtl/>
        </w:rPr>
        <w:t>ِ</w:t>
      </w:r>
      <w:r w:rsidR="00EA46F0" w:rsidRPr="00EA46F0">
        <w:rPr>
          <w:rFonts w:cs="Al-Sadiq Bold" w:hint="cs"/>
          <w:sz w:val="32"/>
          <w:szCs w:val="32"/>
          <w:rtl/>
        </w:rPr>
        <w:t xml:space="preserve"> الطاعةَ والمعصيةَ بنحو الإشتراك</w:t>
      </w:r>
      <w:r w:rsidR="00EA46F0" w:rsidRPr="00EA46F0">
        <w:rPr>
          <w:rFonts w:cs="Al-Sadiq" w:hint="cs"/>
          <w:sz w:val="32"/>
          <w:szCs w:val="32"/>
          <w:rtl/>
        </w:rPr>
        <w:t xml:space="preserve"> ـ </w:t>
      </w:r>
      <w:r w:rsidR="00EA46F0" w:rsidRPr="00EA46F0">
        <w:rPr>
          <w:rFonts w:cs="Al-Sadiq" w:hint="cs"/>
          <w:sz w:val="28"/>
          <w:szCs w:val="28"/>
          <w:rtl/>
        </w:rPr>
        <w:t>كما لو كان ذاهباً للمعصية ولزيارة أهله بنحو الإشتراك</w:t>
      </w:r>
      <w:r w:rsidR="002A3DD4">
        <w:rPr>
          <w:rFonts w:cs="Al-Sadiq" w:hint="cs"/>
          <w:sz w:val="28"/>
          <w:szCs w:val="28"/>
          <w:rtl/>
        </w:rPr>
        <w:t xml:space="preserve"> ، أي</w:t>
      </w:r>
      <w:r w:rsidR="004C2E2F">
        <w:rPr>
          <w:rFonts w:cs="Al-Sadiq" w:hint="cs"/>
          <w:sz w:val="28"/>
          <w:szCs w:val="28"/>
          <w:rtl/>
        </w:rPr>
        <w:t xml:space="preserve"> كانت </w:t>
      </w:r>
      <w:r w:rsidR="002A3DD4">
        <w:rPr>
          <w:rFonts w:cs="Al-Sadiq" w:hint="cs"/>
          <w:sz w:val="28"/>
          <w:szCs w:val="28"/>
          <w:rtl/>
        </w:rPr>
        <w:t xml:space="preserve">الطاعة جزء العلّة للسفر والمعصية هي الجزء الآخر لعلّة السفرِ </w:t>
      </w:r>
      <w:r w:rsidR="00EA46F0" w:rsidRPr="00EA46F0">
        <w:rPr>
          <w:rFonts w:cs="Al-Sadiq" w:hint="cs"/>
          <w:sz w:val="28"/>
          <w:szCs w:val="28"/>
          <w:rtl/>
        </w:rPr>
        <w:t>بحيث لولاهما معاً لَما ذهب لأجل أحداهما فقط</w:t>
      </w:r>
      <w:r w:rsidR="00EA46F0" w:rsidRPr="00EA46F0">
        <w:rPr>
          <w:rFonts w:cs="Al-Sadiq" w:hint="cs"/>
          <w:sz w:val="32"/>
          <w:szCs w:val="32"/>
          <w:rtl/>
        </w:rPr>
        <w:t xml:space="preserve"> ـ </w:t>
      </w:r>
      <w:r w:rsidR="00EA46F0" w:rsidRPr="00EA46F0">
        <w:rPr>
          <w:rFonts w:cs="Al-Sadiq Bold" w:hint="cs"/>
          <w:sz w:val="32"/>
          <w:szCs w:val="32"/>
          <w:rtl/>
        </w:rPr>
        <w:t>فهنا يجب التفصيل</w:t>
      </w:r>
      <w:r w:rsidR="00970589">
        <w:rPr>
          <w:rFonts w:cs="Al-Sadiq Bold" w:hint="cs"/>
          <w:sz w:val="32"/>
          <w:szCs w:val="32"/>
          <w:rtl/>
        </w:rPr>
        <w:t xml:space="preserve"> بين </w:t>
      </w:r>
      <w:r w:rsidR="00EA46F0" w:rsidRPr="00EA46F0">
        <w:rPr>
          <w:rFonts w:cs="Al-Sadiq Bold" w:hint="cs"/>
          <w:sz w:val="32"/>
          <w:szCs w:val="32"/>
          <w:rtl/>
        </w:rPr>
        <w:t>ما لو كان داعي المعصية</w:t>
      </w:r>
      <w:r w:rsidR="002A3DD4">
        <w:rPr>
          <w:rFonts w:cs="Al-Sadiq Bold" w:hint="cs"/>
          <w:sz w:val="32"/>
          <w:szCs w:val="32"/>
          <w:rtl/>
        </w:rPr>
        <w:t>ِ</w:t>
      </w:r>
      <w:r w:rsidR="00EA46F0" w:rsidRPr="00EA46F0">
        <w:rPr>
          <w:rFonts w:cs="Al-Sadiq Bold" w:hint="cs"/>
          <w:sz w:val="32"/>
          <w:szCs w:val="32"/>
          <w:rtl/>
        </w:rPr>
        <w:t xml:space="preserve"> مؤثّراً في السفر ـ </w:t>
      </w:r>
      <w:r w:rsidR="00EA46F0" w:rsidRPr="00EA46F0">
        <w:rPr>
          <w:rFonts w:cs="Al-Sadiq" w:hint="cs"/>
          <w:sz w:val="28"/>
          <w:szCs w:val="28"/>
          <w:rtl/>
        </w:rPr>
        <w:t>كما لو كان أقوى من داعي الطاعة أو كانا متساو</w:t>
      </w:r>
      <w:r w:rsidR="009D485D">
        <w:rPr>
          <w:rFonts w:cs="Al-Sadiq" w:hint="cs"/>
          <w:sz w:val="28"/>
          <w:szCs w:val="28"/>
          <w:rtl/>
        </w:rPr>
        <w:t>يـي</w:t>
      </w:r>
      <w:r w:rsidR="00EA46F0" w:rsidRPr="00EA46F0">
        <w:rPr>
          <w:rFonts w:cs="Al-Sadiq" w:hint="cs"/>
          <w:sz w:val="28"/>
          <w:szCs w:val="28"/>
          <w:rtl/>
        </w:rPr>
        <w:t>ن في القوّة والتأثير</w:t>
      </w:r>
      <w:r w:rsidR="00EA46F0" w:rsidRPr="00EA46F0">
        <w:rPr>
          <w:rFonts w:cs="Al-Sadiq Bold" w:hint="cs"/>
          <w:sz w:val="32"/>
          <w:szCs w:val="32"/>
          <w:rtl/>
        </w:rPr>
        <w:t xml:space="preserve"> ـ بحيث لولا المعصيةُ لما سافر ، فهنا يجب عليه التمام بلا شكّ ، وذلك لصدق سفر المعصية على هذا السفر وأنه ليس بحقّ .   </w:t>
      </w:r>
    </w:p>
    <w:p w:rsidR="0070724D" w:rsidRPr="002A3DD4" w:rsidRDefault="00EA46F0" w:rsidP="001D4A75">
      <w:pPr>
        <w:jc w:val="both"/>
        <w:rPr>
          <w:rFonts w:cs="Al-Sadiq Bold"/>
          <w:sz w:val="32"/>
          <w:szCs w:val="32"/>
          <w:rtl/>
        </w:rPr>
      </w:pPr>
      <w:r w:rsidRPr="00EA46F0">
        <w:rPr>
          <w:rFonts w:cs="Al-Sadiq Bold" w:hint="cs"/>
          <w:sz w:val="32"/>
          <w:szCs w:val="32"/>
          <w:rtl/>
        </w:rPr>
        <w:t xml:space="preserve">   وأما لو كان داعي المعصية هو الأضعف تأثيراً من داعي الطاعة فإنه لا يطلق على هذا السفر أنه سفر معصية ، وذلك كما لو كان الشخص مسافراً بداعي زيارة أهله ، ولكن بما أنه سيمرّ على طريق معيّنة فإنه سيسرق مِن بستانٍ هناك ، ولكن ليس هذا هو الهدف</w:t>
      </w:r>
      <w:r w:rsidR="002A3DD4">
        <w:rPr>
          <w:rFonts w:cs="Al-Sadiq Bold" w:hint="cs"/>
          <w:sz w:val="32"/>
          <w:szCs w:val="32"/>
          <w:rtl/>
        </w:rPr>
        <w:t>ُ</w:t>
      </w:r>
      <w:r w:rsidRPr="00EA46F0">
        <w:rPr>
          <w:rFonts w:cs="Al-Sadiq Bold" w:hint="cs"/>
          <w:sz w:val="32"/>
          <w:szCs w:val="32"/>
          <w:rtl/>
        </w:rPr>
        <w:t xml:space="preserve"> من سفره لأنه ـ </w:t>
      </w:r>
      <w:r w:rsidRPr="00EA46F0">
        <w:rPr>
          <w:rFonts w:cs="Al-Sadiq" w:hint="cs"/>
          <w:sz w:val="28"/>
          <w:szCs w:val="28"/>
          <w:rtl/>
        </w:rPr>
        <w:t>مثلاً</w:t>
      </w:r>
      <w:r w:rsidRPr="00EA46F0">
        <w:rPr>
          <w:rFonts w:cs="Al-Sadiq Bold" w:hint="cs"/>
          <w:sz w:val="32"/>
          <w:szCs w:val="32"/>
          <w:rtl/>
        </w:rPr>
        <w:t xml:space="preserve"> ـ غَنِيٌّ ولا حاجة عنده للسرقة ، أو أنه سينزل في طريقه على صديقه وسيسلّم هناك على زوجة صديقه ـ </w:t>
      </w:r>
      <w:r w:rsidRPr="00EA46F0">
        <w:rPr>
          <w:rFonts w:cs="Al-Sadiq" w:hint="cs"/>
          <w:sz w:val="28"/>
          <w:szCs w:val="28"/>
          <w:rtl/>
        </w:rPr>
        <w:t xml:space="preserve">كما </w:t>
      </w:r>
      <w:r w:rsidRPr="00EA46F0">
        <w:rPr>
          <w:rFonts w:cs="Al-Sadiq" w:hint="cs"/>
          <w:sz w:val="28"/>
          <w:szCs w:val="28"/>
          <w:rtl/>
        </w:rPr>
        <w:lastRenderedPageBreak/>
        <w:t>هي عادة الفاسقين</w:t>
      </w:r>
      <w:r w:rsidRPr="00EA46F0">
        <w:rPr>
          <w:rFonts w:cs="Al-Sadiq Bold" w:hint="cs"/>
          <w:sz w:val="32"/>
          <w:szCs w:val="32"/>
          <w:rtl/>
        </w:rPr>
        <w:t xml:space="preserve"> ـ ولكن ليس هذا التسليمُ هو الغاية</w:t>
      </w:r>
      <w:r w:rsidR="002A3DD4">
        <w:rPr>
          <w:rFonts w:cs="Al-Sadiq Bold" w:hint="cs"/>
          <w:sz w:val="32"/>
          <w:szCs w:val="32"/>
          <w:rtl/>
        </w:rPr>
        <w:t>ُ</w:t>
      </w:r>
      <w:r w:rsidRPr="00EA46F0">
        <w:rPr>
          <w:rFonts w:cs="Al-Sadiq Bold" w:hint="cs"/>
          <w:sz w:val="32"/>
          <w:szCs w:val="32"/>
          <w:rtl/>
        </w:rPr>
        <w:t xml:space="preserve"> من سفره ومن زيارتهم ، ففي هذه الحالة لا يقال الهدف والغاية من سفره هو المعصيةُ ، إذن فيجب عليه أن يقصّر صلاته لأنّ أصلَ سفرِه هو سفر حقّ بلا شكّ ، ومع الشكّ</w:t>
      </w:r>
      <w:r w:rsidR="002A3DD4">
        <w:rPr>
          <w:rFonts w:cs="Al-Sadiq Bold" w:hint="cs"/>
          <w:sz w:val="32"/>
          <w:szCs w:val="32"/>
          <w:rtl/>
        </w:rPr>
        <w:t xml:space="preserve"> في حقيّة السفرِ</w:t>
      </w:r>
      <w:r w:rsidRPr="00EA46F0">
        <w:rPr>
          <w:rFonts w:cs="Al-Sadiq Bold" w:hint="cs"/>
          <w:sz w:val="32"/>
          <w:szCs w:val="32"/>
          <w:rtl/>
        </w:rPr>
        <w:t xml:space="preserve"> نقول : الأصلُ في السفر هو</w:t>
      </w:r>
      <w:r w:rsidR="002A3DD4">
        <w:rPr>
          <w:rFonts w:cs="Al-Sadiq Bold" w:hint="cs"/>
          <w:sz w:val="32"/>
          <w:szCs w:val="32"/>
          <w:rtl/>
        </w:rPr>
        <w:t xml:space="preserve"> وجوب</w:t>
      </w:r>
      <w:r w:rsidRPr="00EA46F0">
        <w:rPr>
          <w:rFonts w:cs="Al-Sadiq Bold" w:hint="cs"/>
          <w:sz w:val="32"/>
          <w:szCs w:val="32"/>
          <w:rtl/>
        </w:rPr>
        <w:t xml:space="preserve"> ال</w:t>
      </w:r>
      <w:r w:rsidR="002A3DD4">
        <w:rPr>
          <w:rFonts w:cs="Al-Sadiq Bold" w:hint="cs"/>
          <w:sz w:val="32"/>
          <w:szCs w:val="32"/>
          <w:rtl/>
        </w:rPr>
        <w:t>ت</w:t>
      </w:r>
      <w:r w:rsidRPr="00EA46F0">
        <w:rPr>
          <w:rFonts w:cs="Al-Sadiq Bold" w:hint="cs"/>
          <w:sz w:val="32"/>
          <w:szCs w:val="32"/>
          <w:rtl/>
        </w:rPr>
        <w:t>قص</w:t>
      </w:r>
      <w:r w:rsidR="002A3DD4">
        <w:rPr>
          <w:rFonts w:cs="Al-Sadiq Bold" w:hint="cs"/>
          <w:sz w:val="32"/>
          <w:szCs w:val="32"/>
          <w:rtl/>
        </w:rPr>
        <w:t>ي</w:t>
      </w:r>
      <w:r w:rsidRPr="00EA46F0">
        <w:rPr>
          <w:rFonts w:cs="Al-Sadiq Bold" w:hint="cs"/>
          <w:sz w:val="32"/>
          <w:szCs w:val="32"/>
          <w:rtl/>
        </w:rPr>
        <w:t>ر</w:t>
      </w:r>
      <w:r w:rsidR="002A3DD4">
        <w:rPr>
          <w:rFonts w:cs="Al-Sadiq Bold" w:hint="cs"/>
          <w:sz w:val="32"/>
          <w:szCs w:val="32"/>
          <w:rtl/>
        </w:rPr>
        <w:t xml:space="preserve"> فيه</w:t>
      </w:r>
      <w:r w:rsidRPr="00EA46F0">
        <w:rPr>
          <w:rFonts w:cs="Al-Sadiq Bold" w:hint="cs"/>
          <w:sz w:val="32"/>
          <w:szCs w:val="32"/>
          <w:rtl/>
        </w:rPr>
        <w:t xml:space="preserve"> </w:t>
      </w:r>
      <w:r w:rsidR="00E50EFC">
        <w:rPr>
          <w:rFonts w:cs="Al-Sadiq Bold" w:hint="cs"/>
          <w:sz w:val="32"/>
          <w:szCs w:val="32"/>
          <w:rtl/>
        </w:rPr>
        <w:t>، وهذا قد سافر ، إذن فيجب أن ي</w:t>
      </w:r>
      <w:r w:rsidRPr="002A3DD4">
        <w:rPr>
          <w:rFonts w:cs="Al-Sadiq Bold" w:hint="cs"/>
          <w:sz w:val="32"/>
          <w:szCs w:val="32"/>
          <w:rtl/>
        </w:rPr>
        <w:t>رجع إلى عموم</w:t>
      </w:r>
      <w:r w:rsidR="002A3DD4">
        <w:rPr>
          <w:rFonts w:cs="Al-Sadiq Bold" w:hint="cs"/>
          <w:sz w:val="32"/>
          <w:szCs w:val="32"/>
          <w:rtl/>
        </w:rPr>
        <w:t xml:space="preserve"> وجوب</w:t>
      </w:r>
      <w:r w:rsidRPr="002A3DD4">
        <w:rPr>
          <w:rFonts w:cs="Al-Sadiq Bold" w:hint="cs"/>
          <w:sz w:val="32"/>
          <w:szCs w:val="32"/>
          <w:rtl/>
        </w:rPr>
        <w:t xml:space="preserve"> التقصير في السفر .</w:t>
      </w:r>
      <w:r w:rsidR="0070217E">
        <w:rPr>
          <w:rFonts w:cs="Al-Sadiq Bold" w:hint="cs"/>
          <w:sz w:val="32"/>
          <w:szCs w:val="32"/>
          <w:rtl/>
        </w:rPr>
        <w:t xml:space="preserve"> </w:t>
      </w:r>
    </w:p>
    <w:p w:rsidR="0070614D" w:rsidRDefault="0070614D"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70724D" w:rsidRDefault="0070614D" w:rsidP="001D4A75">
      <w:pPr>
        <w:jc w:val="both"/>
        <w:rPr>
          <w:rFonts w:cs="Al-Sadiq"/>
          <w:sz w:val="28"/>
          <w:szCs w:val="28"/>
          <w:rtl/>
        </w:rPr>
      </w:pPr>
      <w:r>
        <w:rPr>
          <w:rFonts w:cs="Al-Sadiq" w:hint="cs"/>
          <w:sz w:val="28"/>
          <w:szCs w:val="28"/>
          <w:rtl/>
        </w:rPr>
        <w:t xml:space="preserve">(52) أي أنه كان مسافراً ـ </w:t>
      </w:r>
      <w:r w:rsidRPr="005357FF">
        <w:rPr>
          <w:rFonts w:cs="Al-Sadiq" w:hint="cs"/>
          <w:rtl/>
        </w:rPr>
        <w:t>بالعنوان الاَوّلي</w:t>
      </w:r>
      <w:r>
        <w:rPr>
          <w:rFonts w:cs="Al-Sadiq" w:hint="cs"/>
          <w:sz w:val="28"/>
          <w:szCs w:val="28"/>
          <w:rtl/>
        </w:rPr>
        <w:t xml:space="preserve"> ـ للمعصية</w:t>
      </w:r>
      <w:r w:rsidR="002A6B1A">
        <w:rPr>
          <w:rFonts w:cs="Al-Sadiq" w:hint="cs"/>
          <w:sz w:val="28"/>
          <w:szCs w:val="28"/>
          <w:rtl/>
        </w:rPr>
        <w:t xml:space="preserve"> </w:t>
      </w:r>
      <w:r w:rsidR="00AF7DA0">
        <w:rPr>
          <w:rFonts w:cs="Al-Sadiq" w:hint="cs"/>
          <w:sz w:val="28"/>
          <w:szCs w:val="28"/>
          <w:rtl/>
        </w:rPr>
        <w:t>، سواء كان مريداً</w:t>
      </w:r>
      <w:r w:rsidR="005643C1">
        <w:rPr>
          <w:rFonts w:cs="Al-Sadiq" w:hint="cs"/>
          <w:sz w:val="28"/>
          <w:szCs w:val="28"/>
          <w:rtl/>
        </w:rPr>
        <w:t xml:space="preserve"> لغاية </w:t>
      </w:r>
      <w:r w:rsidR="00F40951">
        <w:rPr>
          <w:rFonts w:cs="Al-Sadiq" w:hint="cs"/>
          <w:sz w:val="28"/>
          <w:szCs w:val="28"/>
          <w:rtl/>
        </w:rPr>
        <w:t xml:space="preserve">محلّلةٍ </w:t>
      </w:r>
      <w:r w:rsidR="005643C1">
        <w:rPr>
          <w:rFonts w:cs="Al-Sadiq" w:hint="cs"/>
          <w:sz w:val="28"/>
          <w:szCs w:val="28"/>
          <w:rtl/>
        </w:rPr>
        <w:t>اُخرى</w:t>
      </w:r>
      <w:r w:rsidR="006D520E">
        <w:rPr>
          <w:rFonts w:cs="Al-Sadiq" w:hint="cs"/>
          <w:sz w:val="28"/>
          <w:szCs w:val="28"/>
          <w:rtl/>
        </w:rPr>
        <w:t xml:space="preserve"> </w:t>
      </w:r>
      <w:r w:rsidR="00FE6442">
        <w:rPr>
          <w:rFonts w:cs="Al-Sadiq" w:hint="cs"/>
          <w:sz w:val="28"/>
          <w:szCs w:val="28"/>
          <w:rtl/>
        </w:rPr>
        <w:t xml:space="preserve">أيضاً </w:t>
      </w:r>
      <w:r w:rsidR="005643C1">
        <w:rPr>
          <w:rFonts w:cs="Al-Sadiq" w:hint="cs"/>
          <w:sz w:val="28"/>
          <w:szCs w:val="28"/>
          <w:rtl/>
        </w:rPr>
        <w:t>أم لم يُرد</w:t>
      </w:r>
      <w:r w:rsidR="002A6B1A">
        <w:rPr>
          <w:rFonts w:cs="Al-Sadiq" w:hint="cs"/>
          <w:sz w:val="28"/>
          <w:szCs w:val="28"/>
          <w:rtl/>
        </w:rPr>
        <w:t xml:space="preserve"> </w:t>
      </w:r>
      <w:r w:rsidR="005643C1">
        <w:rPr>
          <w:rFonts w:cs="Al-Sadiq" w:hint="cs"/>
          <w:sz w:val="28"/>
          <w:szCs w:val="28"/>
          <w:rtl/>
        </w:rPr>
        <w:t xml:space="preserve">، فهو يريد أن يسرق مثلاً في سفره ويزور أهله </w:t>
      </w:r>
      <w:r w:rsidR="00FE6442">
        <w:rPr>
          <w:rFonts w:cs="Al-Sadiq" w:hint="cs"/>
          <w:sz w:val="28"/>
          <w:szCs w:val="28"/>
          <w:rtl/>
        </w:rPr>
        <w:t xml:space="preserve">أيضاً </w:t>
      </w:r>
      <w:r w:rsidR="005643C1">
        <w:rPr>
          <w:rFonts w:cs="Al-Sadiq" w:hint="cs"/>
          <w:sz w:val="28"/>
          <w:szCs w:val="28"/>
          <w:rtl/>
        </w:rPr>
        <w:t>، فهدفُه من السفر هدفان</w:t>
      </w:r>
      <w:r w:rsidR="00A619B1">
        <w:rPr>
          <w:rFonts w:cs="Al-Sadiq" w:hint="cs"/>
          <w:sz w:val="28"/>
          <w:szCs w:val="28"/>
          <w:rtl/>
        </w:rPr>
        <w:t xml:space="preserve"> أما هدف المعصية فتام</w:t>
      </w:r>
      <w:r w:rsidR="00F40951">
        <w:rPr>
          <w:rFonts w:cs="Al-Sadiq" w:hint="cs"/>
          <w:sz w:val="28"/>
          <w:szCs w:val="28"/>
          <w:rtl/>
        </w:rPr>
        <w:t>ُّ</w:t>
      </w:r>
      <w:r w:rsidR="00A619B1">
        <w:rPr>
          <w:rFonts w:cs="Al-Sadiq" w:hint="cs"/>
          <w:sz w:val="28"/>
          <w:szCs w:val="28"/>
          <w:rtl/>
        </w:rPr>
        <w:t xml:space="preserve"> الع</w:t>
      </w:r>
      <w:r w:rsidR="00F40951">
        <w:rPr>
          <w:rFonts w:cs="Al-Sadiq" w:hint="cs"/>
          <w:sz w:val="28"/>
          <w:szCs w:val="28"/>
          <w:rtl/>
        </w:rPr>
        <w:t>ِ</w:t>
      </w:r>
      <w:r w:rsidR="00A619B1">
        <w:rPr>
          <w:rFonts w:cs="Al-Sadiq" w:hint="cs"/>
          <w:sz w:val="28"/>
          <w:szCs w:val="28"/>
          <w:rtl/>
        </w:rPr>
        <w:t>لّة</w:t>
      </w:r>
      <w:r w:rsidR="00F40951">
        <w:rPr>
          <w:rFonts w:cs="Al-Sadiq" w:hint="cs"/>
          <w:sz w:val="28"/>
          <w:szCs w:val="28"/>
          <w:rtl/>
        </w:rPr>
        <w:t>ِ</w:t>
      </w:r>
      <w:r w:rsidR="00A619B1">
        <w:rPr>
          <w:rFonts w:cs="Al-Sadiq" w:hint="cs"/>
          <w:sz w:val="28"/>
          <w:szCs w:val="28"/>
          <w:rtl/>
        </w:rPr>
        <w:t xml:space="preserve"> والمقتضي ، و</w:t>
      </w:r>
      <w:r w:rsidR="00CD36DA">
        <w:rPr>
          <w:rFonts w:cs="Al-Sadiq" w:hint="cs"/>
          <w:sz w:val="28"/>
          <w:szCs w:val="28"/>
          <w:rtl/>
        </w:rPr>
        <w:t>لا يهمّنا أن يكون</w:t>
      </w:r>
      <w:r w:rsidR="00A619B1">
        <w:rPr>
          <w:rFonts w:cs="Al-Sadiq" w:hint="cs"/>
          <w:sz w:val="28"/>
          <w:szCs w:val="28"/>
          <w:rtl/>
        </w:rPr>
        <w:t xml:space="preserve"> الهدف</w:t>
      </w:r>
      <w:r w:rsidR="00CD36DA">
        <w:rPr>
          <w:rFonts w:cs="Al-Sadiq" w:hint="cs"/>
          <w:sz w:val="28"/>
          <w:szCs w:val="28"/>
          <w:rtl/>
        </w:rPr>
        <w:t>ُ</w:t>
      </w:r>
      <w:r w:rsidR="00A619B1">
        <w:rPr>
          <w:rFonts w:cs="Al-Sadiq" w:hint="cs"/>
          <w:sz w:val="28"/>
          <w:szCs w:val="28"/>
          <w:rtl/>
        </w:rPr>
        <w:t xml:space="preserve"> الحلال</w:t>
      </w:r>
      <w:r w:rsidR="00CD36DA">
        <w:rPr>
          <w:rFonts w:cs="Al-Sadiq" w:hint="cs"/>
          <w:sz w:val="28"/>
          <w:szCs w:val="28"/>
          <w:rtl/>
        </w:rPr>
        <w:t xml:space="preserve">ُ </w:t>
      </w:r>
      <w:r w:rsidR="00A619B1">
        <w:rPr>
          <w:rFonts w:cs="Al-Sadiq" w:hint="cs"/>
          <w:sz w:val="28"/>
          <w:szCs w:val="28"/>
          <w:rtl/>
        </w:rPr>
        <w:t xml:space="preserve">تام العلة والمقتضي </w:t>
      </w:r>
      <w:r w:rsidR="00CD36DA">
        <w:rPr>
          <w:rFonts w:cs="Al-Sadiq" w:hint="cs"/>
          <w:sz w:val="28"/>
          <w:szCs w:val="28"/>
          <w:rtl/>
        </w:rPr>
        <w:t>أ</w:t>
      </w:r>
      <w:r w:rsidR="00A619B1">
        <w:rPr>
          <w:rFonts w:cs="Al-Sadiq" w:hint="cs"/>
          <w:sz w:val="28"/>
          <w:szCs w:val="28"/>
          <w:rtl/>
        </w:rPr>
        <w:t xml:space="preserve">و لا يكون ، المهم </w:t>
      </w:r>
      <w:r w:rsidR="00F40951">
        <w:rPr>
          <w:rFonts w:cs="Al-Sadiq" w:hint="cs"/>
          <w:sz w:val="28"/>
          <w:szCs w:val="28"/>
          <w:rtl/>
        </w:rPr>
        <w:t xml:space="preserve">هو </w:t>
      </w:r>
      <w:r w:rsidR="001C378C">
        <w:rPr>
          <w:rFonts w:cs="Al-Sadiq" w:hint="cs"/>
          <w:sz w:val="28"/>
          <w:szCs w:val="28"/>
          <w:rtl/>
        </w:rPr>
        <w:t xml:space="preserve">أنّ </w:t>
      </w:r>
      <w:r w:rsidR="005643C1">
        <w:rPr>
          <w:rFonts w:cs="Al-Sadiq" w:hint="cs"/>
          <w:sz w:val="28"/>
          <w:szCs w:val="28"/>
          <w:rtl/>
        </w:rPr>
        <w:t>المقتضي للمعصية تام</w:t>
      </w:r>
      <w:r w:rsidR="00842C93">
        <w:rPr>
          <w:rFonts w:cs="Al-Sadiq" w:hint="cs"/>
          <w:sz w:val="28"/>
          <w:szCs w:val="28"/>
          <w:rtl/>
        </w:rPr>
        <w:t xml:space="preserve"> </w:t>
      </w:r>
      <w:r w:rsidR="005643C1">
        <w:rPr>
          <w:rFonts w:cs="Al-Sadiq" w:hint="cs"/>
          <w:sz w:val="28"/>
          <w:szCs w:val="28"/>
          <w:rtl/>
        </w:rPr>
        <w:t>، ولذلك زيارة</w:t>
      </w:r>
      <w:r w:rsidR="00CD36DA">
        <w:rPr>
          <w:rFonts w:cs="Al-Sadiq" w:hint="cs"/>
          <w:sz w:val="28"/>
          <w:szCs w:val="28"/>
          <w:rtl/>
        </w:rPr>
        <w:t>ُ</w:t>
      </w:r>
      <w:r w:rsidR="005643C1">
        <w:rPr>
          <w:rFonts w:cs="Al-Sadiq" w:hint="cs"/>
          <w:sz w:val="28"/>
          <w:szCs w:val="28"/>
          <w:rtl/>
        </w:rPr>
        <w:t xml:space="preserve"> أهله ـ </w:t>
      </w:r>
      <w:r w:rsidR="005643C1" w:rsidRPr="00BC5C00">
        <w:rPr>
          <w:rFonts w:cs="Al-Sadiq" w:hint="cs"/>
          <w:rtl/>
        </w:rPr>
        <w:t>حتى ولو</w:t>
      </w:r>
      <w:r w:rsidR="004C2E2F">
        <w:rPr>
          <w:rFonts w:cs="Al-Sadiq" w:hint="cs"/>
          <w:rtl/>
        </w:rPr>
        <w:t xml:space="preserve"> كانت </w:t>
      </w:r>
      <w:r w:rsidR="005643C1" w:rsidRPr="00BC5C00">
        <w:rPr>
          <w:rFonts w:cs="Al-Sadiq" w:hint="cs"/>
          <w:rtl/>
        </w:rPr>
        <w:t xml:space="preserve">علّة مستقلّة لنفس هذا السفر </w:t>
      </w:r>
      <w:r w:rsidR="00FE6442">
        <w:rPr>
          <w:rFonts w:cs="Al-Sadiq" w:hint="cs"/>
          <w:rtl/>
        </w:rPr>
        <w:t xml:space="preserve">أيضاً </w:t>
      </w:r>
      <w:r w:rsidR="005643C1">
        <w:rPr>
          <w:rFonts w:cs="Al-Sadiq" w:hint="cs"/>
          <w:sz w:val="28"/>
          <w:szCs w:val="28"/>
          <w:rtl/>
        </w:rPr>
        <w:t xml:space="preserve">ـ لم </w:t>
      </w:r>
      <w:r w:rsidR="005D0C02">
        <w:rPr>
          <w:rFonts w:cs="Al-Sadiq" w:hint="cs"/>
          <w:sz w:val="28"/>
          <w:szCs w:val="28"/>
          <w:rtl/>
        </w:rPr>
        <w:t>ت</w:t>
      </w:r>
      <w:r w:rsidR="00F40951">
        <w:rPr>
          <w:rFonts w:cs="Al-Sadiq" w:hint="cs"/>
          <w:sz w:val="28"/>
          <w:szCs w:val="28"/>
          <w:rtl/>
        </w:rPr>
        <w:t>ُ</w:t>
      </w:r>
      <w:r w:rsidR="005D0C02">
        <w:rPr>
          <w:rFonts w:cs="Al-Sadiq" w:hint="cs"/>
          <w:sz w:val="28"/>
          <w:szCs w:val="28"/>
          <w:rtl/>
        </w:rPr>
        <w:t>ـت</w:t>
      </w:r>
      <w:r w:rsidR="00F40951">
        <w:rPr>
          <w:rFonts w:cs="Al-Sadiq" w:hint="cs"/>
          <w:sz w:val="28"/>
          <w:szCs w:val="28"/>
          <w:rtl/>
        </w:rPr>
        <w:t>َ</w:t>
      </w:r>
      <w:r w:rsidR="005643C1">
        <w:rPr>
          <w:rFonts w:cs="Al-Sadiq" w:hint="cs"/>
          <w:sz w:val="28"/>
          <w:szCs w:val="28"/>
          <w:rtl/>
        </w:rPr>
        <w:t>مّ</w:t>
      </w:r>
      <w:r w:rsidR="00F40951">
        <w:rPr>
          <w:rFonts w:cs="Al-Sadiq" w:hint="cs"/>
          <w:sz w:val="28"/>
          <w:szCs w:val="28"/>
          <w:rtl/>
        </w:rPr>
        <w:t>ِ</w:t>
      </w:r>
      <w:r w:rsidR="005643C1">
        <w:rPr>
          <w:rFonts w:cs="Al-Sadiq" w:hint="cs"/>
          <w:sz w:val="28"/>
          <w:szCs w:val="28"/>
          <w:rtl/>
        </w:rPr>
        <w:t>م علة</w:t>
      </w:r>
      <w:r w:rsidR="00CD36DA">
        <w:rPr>
          <w:rFonts w:cs="Al-Sadiq" w:hint="cs"/>
          <w:sz w:val="28"/>
          <w:szCs w:val="28"/>
          <w:rtl/>
        </w:rPr>
        <w:t>َ</w:t>
      </w:r>
      <w:r w:rsidR="005643C1">
        <w:rPr>
          <w:rFonts w:cs="Al-Sadiq" w:hint="cs"/>
          <w:sz w:val="28"/>
          <w:szCs w:val="28"/>
          <w:rtl/>
        </w:rPr>
        <w:t xml:space="preserve"> سفر</w:t>
      </w:r>
      <w:r w:rsidR="00F40951">
        <w:rPr>
          <w:rFonts w:cs="Al-Sadiq" w:hint="cs"/>
          <w:sz w:val="28"/>
          <w:szCs w:val="28"/>
          <w:rtl/>
        </w:rPr>
        <w:t>ِ</w:t>
      </w:r>
      <w:r w:rsidR="005643C1">
        <w:rPr>
          <w:rFonts w:cs="Al-Sadiq" w:hint="cs"/>
          <w:sz w:val="28"/>
          <w:szCs w:val="28"/>
          <w:rtl/>
        </w:rPr>
        <w:t xml:space="preserve">ه </w:t>
      </w:r>
      <w:r w:rsidR="006D520E">
        <w:rPr>
          <w:rFonts w:cs="Al-Sadiq" w:hint="cs"/>
          <w:sz w:val="28"/>
          <w:szCs w:val="28"/>
          <w:rtl/>
        </w:rPr>
        <w:t xml:space="preserve">الاُولى وهي المعصية </w:t>
      </w:r>
      <w:r w:rsidR="005643C1">
        <w:rPr>
          <w:rFonts w:cs="Al-Sadiq" w:hint="cs"/>
          <w:sz w:val="28"/>
          <w:szCs w:val="28"/>
          <w:rtl/>
        </w:rPr>
        <w:t>وإنما أكّدتها</w:t>
      </w:r>
      <w:r w:rsidR="006D520E">
        <w:rPr>
          <w:rFonts w:cs="Al-Sadiq" w:hint="cs"/>
          <w:sz w:val="28"/>
          <w:szCs w:val="28"/>
          <w:rtl/>
        </w:rPr>
        <w:t xml:space="preserve"> فقط</w:t>
      </w:r>
      <w:r w:rsidR="002A6B1A">
        <w:rPr>
          <w:rFonts w:cs="Al-Sadiq" w:hint="cs"/>
          <w:sz w:val="28"/>
          <w:szCs w:val="28"/>
          <w:rtl/>
        </w:rPr>
        <w:t xml:space="preserve"> </w:t>
      </w:r>
      <w:r w:rsidR="006D520E">
        <w:rPr>
          <w:rFonts w:cs="Al-Sadiq" w:hint="cs"/>
          <w:sz w:val="28"/>
          <w:szCs w:val="28"/>
          <w:rtl/>
        </w:rPr>
        <w:t>، فيصدق بوضوح أنّ سفره للمعصية</w:t>
      </w:r>
      <w:r w:rsidR="00F40951">
        <w:rPr>
          <w:rFonts w:cs="Al-Sadiq" w:hint="cs"/>
          <w:sz w:val="28"/>
          <w:szCs w:val="28"/>
          <w:rtl/>
        </w:rPr>
        <w:t>،</w:t>
      </w:r>
      <w:r w:rsidR="005643C1">
        <w:rPr>
          <w:rFonts w:cs="Al-Sadiq" w:hint="cs"/>
          <w:sz w:val="28"/>
          <w:szCs w:val="28"/>
          <w:rtl/>
        </w:rPr>
        <w:t xml:space="preserve"> ولا مانع من تعدّد العلل</w:t>
      </w:r>
      <w:r w:rsidR="006D520E">
        <w:rPr>
          <w:rFonts w:cs="Al-Sadiq" w:hint="cs"/>
          <w:sz w:val="28"/>
          <w:szCs w:val="28"/>
          <w:rtl/>
        </w:rPr>
        <w:t xml:space="preserve"> المستقلّة على معلول واحد</w:t>
      </w:r>
      <w:r w:rsidR="005643C1">
        <w:rPr>
          <w:rFonts w:cs="Al-Sadiq" w:hint="cs"/>
          <w:sz w:val="28"/>
          <w:szCs w:val="28"/>
          <w:rtl/>
        </w:rPr>
        <w:t xml:space="preserve"> في هكذا اُمور</w:t>
      </w:r>
      <w:r w:rsidR="006D520E">
        <w:rPr>
          <w:rFonts w:cs="Al-Sadiq" w:hint="cs"/>
          <w:sz w:val="28"/>
          <w:szCs w:val="28"/>
          <w:rtl/>
        </w:rPr>
        <w:t xml:space="preserve"> </w:t>
      </w:r>
      <w:r w:rsidR="00F40951">
        <w:rPr>
          <w:rFonts w:cs="Al-Sadiq" w:hint="cs"/>
          <w:sz w:val="28"/>
          <w:szCs w:val="28"/>
          <w:rtl/>
        </w:rPr>
        <w:t>ا</w:t>
      </w:r>
      <w:r w:rsidR="006D520E">
        <w:rPr>
          <w:rFonts w:cs="Al-Sadiq" w:hint="cs"/>
          <w:sz w:val="28"/>
          <w:szCs w:val="28"/>
          <w:rtl/>
        </w:rPr>
        <w:t>عتبارية، نعم لا يمكن تعدّد</w:t>
      </w:r>
      <w:r w:rsidR="00F40951">
        <w:rPr>
          <w:rFonts w:cs="Al-Sadiq" w:hint="cs"/>
          <w:sz w:val="28"/>
          <w:szCs w:val="28"/>
          <w:rtl/>
        </w:rPr>
        <w:t>ُ</w:t>
      </w:r>
      <w:r w:rsidR="006D520E">
        <w:rPr>
          <w:rFonts w:cs="Al-Sadiq" w:hint="cs"/>
          <w:sz w:val="28"/>
          <w:szCs w:val="28"/>
          <w:rtl/>
        </w:rPr>
        <w:t xml:space="preserve"> الع</w:t>
      </w:r>
      <w:r w:rsidR="00F40951">
        <w:rPr>
          <w:rFonts w:cs="Al-Sadiq" w:hint="cs"/>
          <w:sz w:val="28"/>
          <w:szCs w:val="28"/>
          <w:rtl/>
        </w:rPr>
        <w:t>ِ</w:t>
      </w:r>
      <w:r w:rsidR="006D520E">
        <w:rPr>
          <w:rFonts w:cs="Al-Sadiq" w:hint="cs"/>
          <w:sz w:val="28"/>
          <w:szCs w:val="28"/>
          <w:rtl/>
        </w:rPr>
        <w:t>ل</w:t>
      </w:r>
      <w:r w:rsidR="00F40951">
        <w:rPr>
          <w:rFonts w:cs="Al-Sadiq" w:hint="cs"/>
          <w:sz w:val="28"/>
          <w:szCs w:val="28"/>
          <w:rtl/>
        </w:rPr>
        <w:t>َ</w:t>
      </w:r>
      <w:r w:rsidR="006D520E">
        <w:rPr>
          <w:rFonts w:cs="Al-Sadiq" w:hint="cs"/>
          <w:sz w:val="28"/>
          <w:szCs w:val="28"/>
          <w:rtl/>
        </w:rPr>
        <w:t>ل</w:t>
      </w:r>
      <w:r w:rsidR="00F40951">
        <w:rPr>
          <w:rFonts w:cs="Al-Sadiq" w:hint="cs"/>
          <w:sz w:val="28"/>
          <w:szCs w:val="28"/>
          <w:rtl/>
        </w:rPr>
        <w:t>ِ</w:t>
      </w:r>
      <w:r w:rsidR="006D520E">
        <w:rPr>
          <w:rFonts w:cs="Al-Sadiq" w:hint="cs"/>
          <w:sz w:val="28"/>
          <w:szCs w:val="28"/>
          <w:rtl/>
        </w:rPr>
        <w:t xml:space="preserve"> في الاُمور التكوينية</w:t>
      </w:r>
      <w:r w:rsidR="002A6B1A">
        <w:rPr>
          <w:rFonts w:cs="Al-Sadiq" w:hint="cs"/>
          <w:sz w:val="28"/>
          <w:szCs w:val="28"/>
          <w:rtl/>
        </w:rPr>
        <w:t xml:space="preserve"> </w:t>
      </w:r>
      <w:r w:rsidR="006D520E">
        <w:rPr>
          <w:rFonts w:cs="Al-Sadiq" w:hint="cs"/>
          <w:sz w:val="28"/>
          <w:szCs w:val="28"/>
          <w:rtl/>
        </w:rPr>
        <w:t>.</w:t>
      </w:r>
      <w:r w:rsidR="005643C1">
        <w:rPr>
          <w:rFonts w:cs="Al-Sadiq" w:hint="cs"/>
          <w:sz w:val="28"/>
          <w:szCs w:val="28"/>
          <w:rtl/>
        </w:rPr>
        <w:t xml:space="preserve">  </w:t>
      </w:r>
    </w:p>
    <w:p w:rsidR="00CD36DA" w:rsidRDefault="003501C3"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5643C1" w:rsidRPr="009D22EC">
        <w:rPr>
          <w:rFonts w:cs="Al-Sadiq" w:hint="cs"/>
          <w:sz w:val="32"/>
          <w:szCs w:val="32"/>
          <w:rtl/>
        </w:rPr>
        <w:t xml:space="preserve"> </w:t>
      </w:r>
      <w:r w:rsidR="00CD36DA">
        <w:rPr>
          <w:rFonts w:cs="Al-Sadiq" w:hint="cs"/>
          <w:sz w:val="28"/>
          <w:szCs w:val="28"/>
          <w:rtl/>
        </w:rPr>
        <w:t xml:space="preserve">ولك أن </w:t>
      </w:r>
      <w:r w:rsidR="005D0C02">
        <w:rPr>
          <w:rFonts w:cs="Al-Sadiq" w:hint="cs"/>
          <w:sz w:val="28"/>
          <w:szCs w:val="28"/>
          <w:rtl/>
        </w:rPr>
        <w:t>تـت</w:t>
      </w:r>
      <w:r w:rsidR="00CD36DA">
        <w:rPr>
          <w:rFonts w:cs="Al-Sadiq" w:hint="cs"/>
          <w:sz w:val="28"/>
          <w:szCs w:val="28"/>
          <w:rtl/>
        </w:rPr>
        <w:t xml:space="preserve">عمّق في المسألة أكثر فتقول : </w:t>
      </w:r>
    </w:p>
    <w:p w:rsidR="003501C3" w:rsidRDefault="00CD36DA" w:rsidP="001D4A75">
      <w:pPr>
        <w:jc w:val="both"/>
        <w:rPr>
          <w:rFonts w:cs="Al-Sadiq"/>
          <w:sz w:val="28"/>
          <w:szCs w:val="28"/>
          <w:rtl/>
        </w:rPr>
      </w:pPr>
      <w:r>
        <w:rPr>
          <w:rFonts w:cs="Al-Sadiq" w:hint="cs"/>
          <w:sz w:val="28"/>
          <w:szCs w:val="28"/>
          <w:rtl/>
        </w:rPr>
        <w:t xml:space="preserve">  </w:t>
      </w:r>
      <w:r w:rsidR="005643C1">
        <w:rPr>
          <w:rFonts w:cs="Al-Sadiq" w:hint="cs"/>
          <w:sz w:val="28"/>
          <w:szCs w:val="28"/>
          <w:rtl/>
        </w:rPr>
        <w:t xml:space="preserve"> إذا</w:t>
      </w:r>
      <w:r w:rsidR="006D520E">
        <w:rPr>
          <w:rFonts w:cs="Al-Sadiq" w:hint="cs"/>
          <w:sz w:val="28"/>
          <w:szCs w:val="28"/>
          <w:rtl/>
        </w:rPr>
        <w:t xml:space="preserve"> </w:t>
      </w:r>
      <w:r w:rsidR="001C378C">
        <w:rPr>
          <w:rFonts w:cs="Al-Sadiq" w:hint="cs"/>
          <w:sz w:val="28"/>
          <w:szCs w:val="28"/>
          <w:rtl/>
        </w:rPr>
        <w:t xml:space="preserve">كان </w:t>
      </w:r>
      <w:r w:rsidR="003501C3">
        <w:rPr>
          <w:rFonts w:cs="Al-Sadiq" w:hint="cs"/>
          <w:sz w:val="28"/>
          <w:szCs w:val="28"/>
          <w:rtl/>
        </w:rPr>
        <w:t xml:space="preserve">داعي الطاعة مستقلاً </w:t>
      </w:r>
      <w:r>
        <w:rPr>
          <w:rFonts w:cs="Al-Sadiq" w:hint="cs"/>
          <w:sz w:val="28"/>
          <w:szCs w:val="28"/>
          <w:rtl/>
        </w:rPr>
        <w:t xml:space="preserve">ـ </w:t>
      </w:r>
      <w:r w:rsidRPr="00CD36DA">
        <w:rPr>
          <w:rFonts w:cs="Al-Sadiq" w:hint="cs"/>
          <w:rtl/>
        </w:rPr>
        <w:t>أي أنّ علّة</w:t>
      </w:r>
      <w:r>
        <w:rPr>
          <w:rFonts w:cs="Al-Sadiq" w:hint="cs"/>
          <w:rtl/>
        </w:rPr>
        <w:t>َ</w:t>
      </w:r>
      <w:r w:rsidRPr="00CD36DA">
        <w:rPr>
          <w:rFonts w:cs="Al-Sadiq" w:hint="cs"/>
          <w:rtl/>
        </w:rPr>
        <w:t xml:space="preserve"> سفر</w:t>
      </w:r>
      <w:r>
        <w:rPr>
          <w:rFonts w:cs="Al-Sadiq" w:hint="cs"/>
          <w:rtl/>
        </w:rPr>
        <w:t>ِ</w:t>
      </w:r>
      <w:r w:rsidRPr="00CD36DA">
        <w:rPr>
          <w:rFonts w:cs="Al-Sadiq" w:hint="cs"/>
          <w:rtl/>
        </w:rPr>
        <w:t>ه زيارة</w:t>
      </w:r>
      <w:r>
        <w:rPr>
          <w:rFonts w:cs="Al-Sadiq" w:hint="cs"/>
          <w:rtl/>
        </w:rPr>
        <w:t>ُ</w:t>
      </w:r>
      <w:r w:rsidRPr="00CD36DA">
        <w:rPr>
          <w:rFonts w:cs="Al-Sadiq" w:hint="cs"/>
          <w:rtl/>
        </w:rPr>
        <w:t xml:space="preserve"> أهل</w:t>
      </w:r>
      <w:r>
        <w:rPr>
          <w:rFonts w:cs="Al-Sadiq" w:hint="cs"/>
          <w:rtl/>
        </w:rPr>
        <w:t>ِ</w:t>
      </w:r>
      <w:r w:rsidRPr="00CD36DA">
        <w:rPr>
          <w:rFonts w:cs="Al-Sadiq" w:hint="cs"/>
          <w:rtl/>
        </w:rPr>
        <w:t>ه</w:t>
      </w:r>
      <w:r>
        <w:rPr>
          <w:rFonts w:cs="Al-Sadiq" w:hint="cs"/>
          <w:sz w:val="28"/>
          <w:szCs w:val="28"/>
          <w:rtl/>
        </w:rPr>
        <w:t xml:space="preserve"> ـ </w:t>
      </w:r>
      <w:r w:rsidR="003501C3">
        <w:rPr>
          <w:rFonts w:cs="Al-Sadiq" w:hint="cs"/>
          <w:sz w:val="28"/>
          <w:szCs w:val="28"/>
          <w:rtl/>
        </w:rPr>
        <w:t>و</w:t>
      </w:r>
      <w:r>
        <w:rPr>
          <w:rFonts w:cs="Al-Sadiq" w:hint="cs"/>
          <w:sz w:val="28"/>
          <w:szCs w:val="28"/>
          <w:rtl/>
        </w:rPr>
        <w:t xml:space="preserve">كان </w:t>
      </w:r>
      <w:r w:rsidR="003501C3">
        <w:rPr>
          <w:rFonts w:cs="Al-Sadiq" w:hint="cs"/>
          <w:sz w:val="28"/>
          <w:szCs w:val="28"/>
          <w:rtl/>
        </w:rPr>
        <w:t>داعي المعصية</w:t>
      </w:r>
      <w:r>
        <w:rPr>
          <w:rFonts w:cs="Al-Sadiq" w:hint="cs"/>
          <w:sz w:val="28"/>
          <w:szCs w:val="28"/>
          <w:rtl/>
        </w:rPr>
        <w:t>ِ</w:t>
      </w:r>
      <w:r w:rsidR="003501C3">
        <w:rPr>
          <w:rFonts w:cs="Al-Sadiq" w:hint="cs"/>
          <w:sz w:val="28"/>
          <w:szCs w:val="28"/>
          <w:rtl/>
        </w:rPr>
        <w:t xml:space="preserve"> ت</w:t>
      </w:r>
      <w:r w:rsidR="00F40951">
        <w:rPr>
          <w:rFonts w:cs="Al-Sadiq" w:hint="cs"/>
          <w:sz w:val="28"/>
          <w:szCs w:val="28"/>
          <w:rtl/>
        </w:rPr>
        <w:t>َ</w:t>
      </w:r>
      <w:r w:rsidR="003501C3">
        <w:rPr>
          <w:rFonts w:cs="Al-Sadiq" w:hint="cs"/>
          <w:sz w:val="28"/>
          <w:szCs w:val="28"/>
          <w:rtl/>
        </w:rPr>
        <w:t>ب</w:t>
      </w:r>
      <w:r w:rsidR="00F40951">
        <w:rPr>
          <w:rFonts w:cs="Al-Sadiq" w:hint="cs"/>
          <w:sz w:val="28"/>
          <w:szCs w:val="28"/>
          <w:rtl/>
        </w:rPr>
        <w:t>َ</w:t>
      </w:r>
      <w:r w:rsidR="003501C3">
        <w:rPr>
          <w:rFonts w:cs="Al-Sadiq" w:hint="cs"/>
          <w:sz w:val="28"/>
          <w:szCs w:val="28"/>
          <w:rtl/>
        </w:rPr>
        <w:t>ع</w:t>
      </w:r>
      <w:r w:rsidR="00F40951">
        <w:rPr>
          <w:rFonts w:cs="Al-Sadiq" w:hint="cs"/>
          <w:sz w:val="28"/>
          <w:szCs w:val="28"/>
          <w:rtl/>
        </w:rPr>
        <w:t>ِ</w:t>
      </w:r>
      <w:r>
        <w:rPr>
          <w:rFonts w:cs="Al-Sadiq" w:hint="cs"/>
          <w:sz w:val="28"/>
          <w:szCs w:val="28"/>
          <w:rtl/>
        </w:rPr>
        <w:t>ي</w:t>
      </w:r>
      <w:r w:rsidR="00F40951">
        <w:rPr>
          <w:rFonts w:cs="Al-Sadiq" w:hint="cs"/>
          <w:sz w:val="28"/>
          <w:szCs w:val="28"/>
          <w:rtl/>
        </w:rPr>
        <w:t>ّ</w:t>
      </w:r>
      <w:r w:rsidR="003501C3">
        <w:rPr>
          <w:rFonts w:cs="Al-Sadiq" w:hint="cs"/>
          <w:sz w:val="28"/>
          <w:szCs w:val="28"/>
          <w:rtl/>
        </w:rPr>
        <w:t>اً</w:t>
      </w:r>
      <w:r>
        <w:rPr>
          <w:rFonts w:cs="Al-Sadiq" w:hint="cs"/>
          <w:sz w:val="28"/>
          <w:szCs w:val="28"/>
          <w:rtl/>
        </w:rPr>
        <w:t xml:space="preserve"> ـ </w:t>
      </w:r>
      <w:r w:rsidRPr="00CD36DA">
        <w:rPr>
          <w:rFonts w:cs="Al-Sadiq" w:hint="cs"/>
          <w:rtl/>
        </w:rPr>
        <w:t>أي طالما</w:t>
      </w:r>
      <w:r w:rsidR="00B83AB9">
        <w:rPr>
          <w:rFonts w:cs="Al-Sadiq" w:hint="cs"/>
          <w:rtl/>
        </w:rPr>
        <w:t xml:space="preserve"> أنه</w:t>
      </w:r>
      <w:r w:rsidRPr="00CD36DA">
        <w:rPr>
          <w:rFonts w:cs="Al-Sadiq" w:hint="cs"/>
          <w:rtl/>
        </w:rPr>
        <w:t xml:space="preserve"> سيذهب لزيارة أهله فإنه سيسلّم هناك على زوجة أخيه مثلاً </w:t>
      </w:r>
      <w:r w:rsidR="00F40951">
        <w:rPr>
          <w:rFonts w:cs="Al-Sadiq" w:hint="cs"/>
          <w:rtl/>
        </w:rPr>
        <w:t xml:space="preserve">، </w:t>
      </w:r>
      <w:r w:rsidRPr="00CD36DA">
        <w:rPr>
          <w:rFonts w:cs="Al-Sadiq" w:hint="cs"/>
          <w:rtl/>
        </w:rPr>
        <w:t>لعادته على ذلك</w:t>
      </w:r>
      <w:r>
        <w:rPr>
          <w:rFonts w:cs="Al-Sadiq" w:hint="cs"/>
          <w:sz w:val="28"/>
          <w:szCs w:val="28"/>
          <w:rtl/>
        </w:rPr>
        <w:t xml:space="preserve"> ـ </w:t>
      </w:r>
      <w:r w:rsidR="003501C3">
        <w:rPr>
          <w:rFonts w:cs="Al-Sadiq" w:hint="cs"/>
          <w:sz w:val="28"/>
          <w:szCs w:val="28"/>
          <w:rtl/>
        </w:rPr>
        <w:t>أو</w:t>
      </w:r>
      <w:r>
        <w:rPr>
          <w:rFonts w:cs="Al-Sadiq" w:hint="cs"/>
          <w:sz w:val="28"/>
          <w:szCs w:val="28"/>
          <w:rtl/>
        </w:rPr>
        <w:t xml:space="preserve"> كان داعي السفر الطاعةَ والمعصيةَ </w:t>
      </w:r>
      <w:r w:rsidR="003501C3">
        <w:rPr>
          <w:rFonts w:cs="Al-Sadiq" w:hint="cs"/>
          <w:sz w:val="28"/>
          <w:szCs w:val="28"/>
          <w:rtl/>
        </w:rPr>
        <w:t>ب</w:t>
      </w:r>
      <w:r w:rsidR="001C378C">
        <w:rPr>
          <w:rFonts w:cs="Al-Sadiq" w:hint="cs"/>
          <w:sz w:val="28"/>
          <w:szCs w:val="28"/>
          <w:rtl/>
        </w:rPr>
        <w:t xml:space="preserve">نحو </w:t>
      </w:r>
      <w:r w:rsidR="003501C3">
        <w:rPr>
          <w:rFonts w:cs="Al-Sadiq" w:hint="cs"/>
          <w:sz w:val="28"/>
          <w:szCs w:val="28"/>
          <w:rtl/>
        </w:rPr>
        <w:t xml:space="preserve">الإشتراك </w:t>
      </w:r>
      <w:r>
        <w:rPr>
          <w:rFonts w:cs="Al-Sadiq" w:hint="cs"/>
          <w:sz w:val="28"/>
          <w:szCs w:val="28"/>
          <w:rtl/>
        </w:rPr>
        <w:t xml:space="preserve">ـ </w:t>
      </w:r>
      <w:r w:rsidR="003501C3" w:rsidRPr="00CD36DA">
        <w:rPr>
          <w:rFonts w:cs="Al-Sadiq" w:hint="cs"/>
          <w:rtl/>
        </w:rPr>
        <w:t>كما لو كان ذاهباً للمعصية ولزيارة أهله بنحو الإشتراك</w:t>
      </w:r>
      <w:r w:rsidR="00F953AD">
        <w:rPr>
          <w:rFonts w:cs="Al-Sadiq" w:hint="cs"/>
          <w:rtl/>
        </w:rPr>
        <w:t xml:space="preserve"> بحيث لولاهما معاً لَما ذهب لأجل أحداهما فقط</w:t>
      </w:r>
      <w:r w:rsidR="003501C3">
        <w:rPr>
          <w:rFonts w:cs="Al-Sadiq" w:hint="cs"/>
          <w:sz w:val="28"/>
          <w:szCs w:val="28"/>
          <w:rtl/>
        </w:rPr>
        <w:t xml:space="preserve"> </w:t>
      </w:r>
      <w:r>
        <w:rPr>
          <w:rFonts w:cs="Al-Sadiq" w:hint="cs"/>
          <w:sz w:val="28"/>
          <w:szCs w:val="28"/>
          <w:rtl/>
        </w:rPr>
        <w:t xml:space="preserve">ـ </w:t>
      </w:r>
      <w:r w:rsidR="003501C3">
        <w:rPr>
          <w:rFonts w:cs="Al-Sadiq" w:hint="cs"/>
          <w:sz w:val="28"/>
          <w:szCs w:val="28"/>
          <w:rtl/>
        </w:rPr>
        <w:t>ففي المسألة وجوه :</w:t>
      </w:r>
    </w:p>
    <w:p w:rsidR="005643C1" w:rsidRDefault="003501C3" w:rsidP="001D4A75">
      <w:pPr>
        <w:jc w:val="both"/>
        <w:rPr>
          <w:rFonts w:cs="Al-Sadiq"/>
          <w:sz w:val="28"/>
          <w:szCs w:val="28"/>
          <w:rtl/>
        </w:rPr>
      </w:pPr>
      <w:r>
        <w:rPr>
          <w:rFonts w:cs="Al-Sadiq" w:hint="cs"/>
          <w:sz w:val="28"/>
          <w:szCs w:val="28"/>
          <w:rtl/>
        </w:rPr>
        <w:t xml:space="preserve">   </w:t>
      </w:r>
      <w:r w:rsidRPr="00F40951">
        <w:rPr>
          <w:rFonts w:cs="Al-Sadiq Bold" w:hint="cs"/>
          <w:sz w:val="28"/>
          <w:szCs w:val="28"/>
          <w:rtl/>
        </w:rPr>
        <w:t>الأوّل</w:t>
      </w:r>
      <w:r>
        <w:rPr>
          <w:rFonts w:cs="Al-Sadiq" w:hint="cs"/>
          <w:sz w:val="28"/>
          <w:szCs w:val="28"/>
          <w:rtl/>
        </w:rPr>
        <w:t xml:space="preserve"> : التمام</w:t>
      </w:r>
      <w:r w:rsidR="00842C93">
        <w:rPr>
          <w:rFonts w:cs="Al-Sadiq" w:hint="cs"/>
          <w:sz w:val="28"/>
          <w:szCs w:val="28"/>
          <w:rtl/>
        </w:rPr>
        <w:t xml:space="preserve"> </w:t>
      </w:r>
      <w:r>
        <w:rPr>
          <w:rFonts w:cs="Al-Sadiq" w:hint="cs"/>
          <w:sz w:val="28"/>
          <w:szCs w:val="28"/>
          <w:rtl/>
        </w:rPr>
        <w:t>، وهو الذي لم يستبعده السيد</w:t>
      </w:r>
      <w:r w:rsidR="00F40951">
        <w:rPr>
          <w:rFonts w:cs="Al-Sadiq" w:hint="cs"/>
          <w:sz w:val="28"/>
          <w:szCs w:val="28"/>
          <w:rtl/>
        </w:rPr>
        <w:t>ُ</w:t>
      </w:r>
      <w:r>
        <w:rPr>
          <w:rFonts w:cs="Al-Sadiq" w:hint="cs"/>
          <w:sz w:val="28"/>
          <w:szCs w:val="28"/>
          <w:rtl/>
        </w:rPr>
        <w:t xml:space="preserve"> ال</w:t>
      </w:r>
      <w:r w:rsidR="00F953AD">
        <w:rPr>
          <w:rFonts w:cs="Al-Sadiq" w:hint="cs"/>
          <w:sz w:val="28"/>
          <w:szCs w:val="28"/>
          <w:rtl/>
        </w:rPr>
        <w:t>يزدي</w:t>
      </w:r>
      <w:r w:rsidR="001C378C" w:rsidRPr="00F40951">
        <w:rPr>
          <w:rFonts w:ascii="Islamic Units 1" w:hAnsi="Islamic Units 1" w:cs="Al-Sadiq" w:hint="cs"/>
          <w:sz w:val="36"/>
          <w:szCs w:val="36"/>
          <w:lang w:bidi="ar-EG"/>
        </w:rPr>
        <w:sym w:font="Islamic Units 1" w:char="F053"/>
      </w:r>
      <w:r w:rsidR="00F40951">
        <w:rPr>
          <w:rFonts w:ascii="Islamic Units 1" w:hAnsi="Islamic Units 1" w:cs="Al-Sadiq" w:hint="cs"/>
          <w:sz w:val="36"/>
          <w:szCs w:val="36"/>
          <w:rtl/>
          <w:lang w:bidi="ar-EG"/>
        </w:rPr>
        <w:t xml:space="preserve"> </w:t>
      </w:r>
      <w:r w:rsidR="00F953AD">
        <w:rPr>
          <w:rFonts w:cs="Al-Sadiq" w:hint="cs"/>
          <w:sz w:val="28"/>
          <w:szCs w:val="28"/>
          <w:rtl/>
        </w:rPr>
        <w:t>في العروة ،</w:t>
      </w:r>
      <w:r>
        <w:rPr>
          <w:rFonts w:cs="Al-Sadiq" w:hint="cs"/>
          <w:sz w:val="28"/>
          <w:szCs w:val="28"/>
          <w:rtl/>
        </w:rPr>
        <w:t xml:space="preserve"> ووجهُه إطلاق</w:t>
      </w:r>
      <w:r w:rsidR="003D20BA">
        <w:rPr>
          <w:rFonts w:cs="Al-Sadiq" w:hint="cs"/>
          <w:sz w:val="28"/>
          <w:szCs w:val="28"/>
          <w:rtl/>
        </w:rPr>
        <w:t>ُ</w:t>
      </w:r>
      <w:r>
        <w:rPr>
          <w:rFonts w:cs="Al-Sadiq" w:hint="cs"/>
          <w:sz w:val="28"/>
          <w:szCs w:val="28"/>
          <w:rtl/>
        </w:rPr>
        <w:t xml:space="preserve"> سفر</w:t>
      </w:r>
      <w:r w:rsidR="001C378C">
        <w:rPr>
          <w:rFonts w:cs="Al-Sadiq" w:hint="cs"/>
          <w:sz w:val="28"/>
          <w:szCs w:val="28"/>
          <w:rtl/>
        </w:rPr>
        <w:t>ِ</w:t>
      </w:r>
      <w:r>
        <w:rPr>
          <w:rFonts w:cs="Al-Sadiq" w:hint="cs"/>
          <w:sz w:val="28"/>
          <w:szCs w:val="28"/>
          <w:rtl/>
        </w:rPr>
        <w:t xml:space="preserve"> المعصية عليه</w:t>
      </w:r>
      <w:r w:rsidR="003D20BA">
        <w:rPr>
          <w:rFonts w:cs="Al-Sadiq" w:hint="cs"/>
          <w:sz w:val="28"/>
          <w:szCs w:val="28"/>
          <w:rtl/>
        </w:rPr>
        <w:t xml:space="preserve"> وأنه ليس سفر</w:t>
      </w:r>
      <w:r w:rsidR="00F40951">
        <w:rPr>
          <w:rFonts w:cs="Al-Sadiq" w:hint="cs"/>
          <w:sz w:val="28"/>
          <w:szCs w:val="28"/>
          <w:rtl/>
        </w:rPr>
        <w:t>َ</w:t>
      </w:r>
      <w:r w:rsidR="003D20BA">
        <w:rPr>
          <w:rFonts w:cs="Al-Sadiq" w:hint="cs"/>
          <w:sz w:val="28"/>
          <w:szCs w:val="28"/>
          <w:rtl/>
        </w:rPr>
        <w:t xml:space="preserve"> حقّ</w:t>
      </w:r>
      <w:r w:rsidR="00842C93">
        <w:rPr>
          <w:rFonts w:cs="Al-Sadiq" w:hint="cs"/>
          <w:sz w:val="28"/>
          <w:szCs w:val="28"/>
          <w:rtl/>
        </w:rPr>
        <w:t xml:space="preserve"> </w:t>
      </w:r>
      <w:r>
        <w:rPr>
          <w:rFonts w:cs="Al-Sadiq" w:hint="cs"/>
          <w:sz w:val="28"/>
          <w:szCs w:val="28"/>
          <w:rtl/>
        </w:rPr>
        <w:t>، ولاَصالة البقاء على</w:t>
      </w:r>
      <w:r w:rsidR="001C378C">
        <w:rPr>
          <w:rFonts w:cs="Al-Sadiq" w:hint="cs"/>
          <w:sz w:val="28"/>
          <w:szCs w:val="28"/>
          <w:rtl/>
        </w:rPr>
        <w:t xml:space="preserve"> صلاة</w:t>
      </w:r>
      <w:r>
        <w:rPr>
          <w:rFonts w:cs="Al-Sadiq" w:hint="cs"/>
          <w:sz w:val="28"/>
          <w:szCs w:val="28"/>
          <w:rtl/>
        </w:rPr>
        <w:t xml:space="preserve"> التمام حتى يثبت</w:t>
      </w:r>
      <w:r w:rsidR="001C378C">
        <w:rPr>
          <w:rFonts w:cs="Al-Sadiq" w:hint="cs"/>
          <w:sz w:val="28"/>
          <w:szCs w:val="28"/>
          <w:rtl/>
        </w:rPr>
        <w:t xml:space="preserve"> سفر </w:t>
      </w:r>
      <w:r>
        <w:rPr>
          <w:rFonts w:cs="Al-Sadiq" w:hint="cs"/>
          <w:sz w:val="28"/>
          <w:szCs w:val="28"/>
          <w:rtl/>
        </w:rPr>
        <w:t>ال</w:t>
      </w:r>
      <w:r w:rsidR="001C378C">
        <w:rPr>
          <w:rFonts w:cs="Al-Sadiq" w:hint="cs"/>
          <w:sz w:val="28"/>
          <w:szCs w:val="28"/>
          <w:rtl/>
        </w:rPr>
        <w:t>ت</w:t>
      </w:r>
      <w:r>
        <w:rPr>
          <w:rFonts w:cs="Al-Sadiq" w:hint="cs"/>
          <w:sz w:val="28"/>
          <w:szCs w:val="28"/>
          <w:rtl/>
        </w:rPr>
        <w:t>قص</w:t>
      </w:r>
      <w:r w:rsidR="001C378C">
        <w:rPr>
          <w:rFonts w:cs="Al-Sadiq" w:hint="cs"/>
          <w:sz w:val="28"/>
          <w:szCs w:val="28"/>
          <w:rtl/>
        </w:rPr>
        <w:t>ي</w:t>
      </w:r>
      <w:r>
        <w:rPr>
          <w:rFonts w:cs="Al-Sadiq" w:hint="cs"/>
          <w:sz w:val="28"/>
          <w:szCs w:val="28"/>
          <w:rtl/>
        </w:rPr>
        <w:t xml:space="preserve">ر . </w:t>
      </w:r>
      <w:r w:rsidR="005643C1">
        <w:rPr>
          <w:rFonts w:cs="Al-Sadiq" w:hint="cs"/>
          <w:sz w:val="28"/>
          <w:szCs w:val="28"/>
          <w:rtl/>
        </w:rPr>
        <w:t xml:space="preserve"> </w:t>
      </w:r>
    </w:p>
    <w:p w:rsidR="005643C1" w:rsidRDefault="005643C1" w:rsidP="001D4A75">
      <w:pPr>
        <w:jc w:val="both"/>
        <w:rPr>
          <w:rFonts w:cs="Al-Sadiq"/>
          <w:sz w:val="28"/>
          <w:szCs w:val="28"/>
          <w:rtl/>
        </w:rPr>
      </w:pPr>
      <w:r>
        <w:rPr>
          <w:rFonts w:cs="Al-Sadiq" w:hint="cs"/>
          <w:sz w:val="28"/>
          <w:szCs w:val="28"/>
          <w:rtl/>
        </w:rPr>
        <w:t xml:space="preserve">   </w:t>
      </w:r>
      <w:r w:rsidR="003D20BA" w:rsidRPr="00F40951">
        <w:rPr>
          <w:rFonts w:cs="Al-Sadiq Bold" w:hint="cs"/>
          <w:sz w:val="28"/>
          <w:szCs w:val="28"/>
          <w:rtl/>
        </w:rPr>
        <w:t>الثاني</w:t>
      </w:r>
      <w:r w:rsidR="003D20BA">
        <w:rPr>
          <w:rFonts w:cs="Al-Sadiq" w:hint="cs"/>
          <w:sz w:val="28"/>
          <w:szCs w:val="28"/>
          <w:rtl/>
        </w:rPr>
        <w:t xml:space="preserve"> : القصر</w:t>
      </w:r>
      <w:r w:rsidR="00842C93">
        <w:rPr>
          <w:rFonts w:cs="Al-Sadiq" w:hint="cs"/>
          <w:sz w:val="28"/>
          <w:szCs w:val="28"/>
          <w:rtl/>
        </w:rPr>
        <w:t xml:space="preserve"> </w:t>
      </w:r>
      <w:r w:rsidR="003D20BA">
        <w:rPr>
          <w:rFonts w:cs="Al-Sadiq" w:hint="cs"/>
          <w:sz w:val="28"/>
          <w:szCs w:val="28"/>
          <w:rtl/>
        </w:rPr>
        <w:t>، ووجه</w:t>
      </w:r>
      <w:r w:rsidR="00CD36DA">
        <w:rPr>
          <w:rFonts w:cs="Al-Sadiq" w:hint="cs"/>
          <w:sz w:val="28"/>
          <w:szCs w:val="28"/>
          <w:rtl/>
        </w:rPr>
        <w:t>ُ</w:t>
      </w:r>
      <w:r w:rsidR="003D20BA">
        <w:rPr>
          <w:rFonts w:cs="Al-Sadiq" w:hint="cs"/>
          <w:sz w:val="28"/>
          <w:szCs w:val="28"/>
          <w:rtl/>
        </w:rPr>
        <w:t xml:space="preserve">ه </w:t>
      </w:r>
      <w:r w:rsidR="00D120DE">
        <w:rPr>
          <w:rFonts w:cs="Al-Sadiq" w:hint="cs"/>
          <w:sz w:val="28"/>
          <w:szCs w:val="28"/>
          <w:rtl/>
        </w:rPr>
        <w:t>أنّ المنصر</w:t>
      </w:r>
      <w:r w:rsidR="00CD36DA">
        <w:rPr>
          <w:rFonts w:cs="Al-Sadiq" w:hint="cs"/>
          <w:sz w:val="28"/>
          <w:szCs w:val="28"/>
          <w:rtl/>
        </w:rPr>
        <w:t>َ</w:t>
      </w:r>
      <w:r w:rsidR="00D120DE">
        <w:rPr>
          <w:rFonts w:cs="Al-Sadiq" w:hint="cs"/>
          <w:sz w:val="28"/>
          <w:szCs w:val="28"/>
          <w:rtl/>
        </w:rPr>
        <w:t>ف إليه من سفر المعصية و</w:t>
      </w:r>
      <w:r w:rsidR="00CD36DA">
        <w:rPr>
          <w:rFonts w:cs="Al-Sadiq" w:hint="cs"/>
          <w:sz w:val="28"/>
          <w:szCs w:val="28"/>
          <w:rtl/>
        </w:rPr>
        <w:t>من السفر الذي</w:t>
      </w:r>
      <w:r w:rsidR="00D120DE">
        <w:rPr>
          <w:rFonts w:cs="Al-Sadiq" w:hint="cs"/>
          <w:sz w:val="28"/>
          <w:szCs w:val="28"/>
          <w:rtl/>
        </w:rPr>
        <w:t xml:space="preserve"> ليس بحقّ هو ما</w:t>
      </w:r>
      <w:r w:rsidR="004C2E2F">
        <w:rPr>
          <w:rFonts w:cs="Al-Sadiq" w:hint="cs"/>
          <w:sz w:val="28"/>
          <w:szCs w:val="28"/>
          <w:rtl/>
        </w:rPr>
        <w:t xml:space="preserve"> كانت </w:t>
      </w:r>
      <w:r w:rsidR="00D120DE">
        <w:rPr>
          <w:rFonts w:cs="Al-Sadiq" w:hint="cs"/>
          <w:sz w:val="28"/>
          <w:szCs w:val="28"/>
          <w:rtl/>
        </w:rPr>
        <w:t xml:space="preserve">الغاية الأصلية </w:t>
      </w:r>
      <w:r w:rsidR="003F3098">
        <w:rPr>
          <w:rFonts w:cs="Al-Sadiq" w:hint="cs"/>
          <w:sz w:val="28"/>
          <w:szCs w:val="28"/>
          <w:rtl/>
        </w:rPr>
        <w:t xml:space="preserve">منه ـ </w:t>
      </w:r>
      <w:r w:rsidR="003F3098" w:rsidRPr="003F3098">
        <w:rPr>
          <w:rFonts w:cs="Al-Sadiq" w:hint="cs"/>
          <w:rtl/>
        </w:rPr>
        <w:t xml:space="preserve">أي </w:t>
      </w:r>
      <w:r w:rsidR="00D120DE" w:rsidRPr="003F3098">
        <w:rPr>
          <w:rFonts w:cs="Al-Sadiq" w:hint="cs"/>
          <w:rtl/>
        </w:rPr>
        <w:t xml:space="preserve">من السفر </w:t>
      </w:r>
      <w:r w:rsidR="003F3098">
        <w:rPr>
          <w:rFonts w:cs="Al-Sadiq" w:hint="cs"/>
          <w:sz w:val="28"/>
          <w:szCs w:val="28"/>
          <w:rtl/>
        </w:rPr>
        <w:t xml:space="preserve">ـ </w:t>
      </w:r>
      <w:r w:rsidR="00D120DE">
        <w:rPr>
          <w:rFonts w:cs="Al-Sadiq" w:hint="cs"/>
          <w:sz w:val="28"/>
          <w:szCs w:val="28"/>
          <w:rtl/>
        </w:rPr>
        <w:t>معصية</w:t>
      </w:r>
      <w:r w:rsidR="00B83AB9">
        <w:rPr>
          <w:rFonts w:cs="Al-Sadiq" w:hint="cs"/>
          <w:sz w:val="28"/>
          <w:szCs w:val="28"/>
          <w:rtl/>
        </w:rPr>
        <w:t>ً</w:t>
      </w:r>
      <w:r w:rsidR="00D120DE">
        <w:rPr>
          <w:rFonts w:cs="Al-Sadiq" w:hint="cs"/>
          <w:sz w:val="28"/>
          <w:szCs w:val="28"/>
          <w:rtl/>
        </w:rPr>
        <w:t xml:space="preserve"> ، وأما إذا كان الداعي إلى المعصية بنحو الإشتراك أو بنحو التبعية فلا ي</w:t>
      </w:r>
      <w:r w:rsidR="00B83AB9">
        <w:rPr>
          <w:rFonts w:cs="Al-Sadiq" w:hint="cs"/>
          <w:sz w:val="28"/>
          <w:szCs w:val="28"/>
          <w:rtl/>
        </w:rPr>
        <w:t>ُ</w:t>
      </w:r>
      <w:r w:rsidR="00D120DE">
        <w:rPr>
          <w:rFonts w:cs="Al-Sadiq" w:hint="cs"/>
          <w:sz w:val="28"/>
          <w:szCs w:val="28"/>
          <w:rtl/>
        </w:rPr>
        <w:t xml:space="preserve">فهم من كلمة </w:t>
      </w:r>
      <w:r w:rsidR="00CD36DA">
        <w:rPr>
          <w:rFonts w:cs="Al-Sadiq" w:hint="cs"/>
          <w:sz w:val="28"/>
          <w:szCs w:val="28"/>
          <w:rtl/>
        </w:rPr>
        <w:t>(</w:t>
      </w:r>
      <w:r w:rsidR="00D120DE">
        <w:rPr>
          <w:rFonts w:cs="Al-Sadiq" w:hint="cs"/>
          <w:sz w:val="28"/>
          <w:szCs w:val="28"/>
          <w:rtl/>
        </w:rPr>
        <w:t>سفر المعصية</w:t>
      </w:r>
      <w:r w:rsidR="00CD36DA">
        <w:rPr>
          <w:rFonts w:cs="Al-Sadiq" w:hint="cs"/>
          <w:sz w:val="28"/>
          <w:szCs w:val="28"/>
          <w:rtl/>
        </w:rPr>
        <w:t>)</w:t>
      </w:r>
      <w:r w:rsidR="00D120DE">
        <w:rPr>
          <w:rFonts w:cs="Al-Sadiq" w:hint="cs"/>
          <w:sz w:val="28"/>
          <w:szCs w:val="28"/>
          <w:rtl/>
        </w:rPr>
        <w:t xml:space="preserve"> </w:t>
      </w:r>
      <w:r w:rsidR="001C378C">
        <w:rPr>
          <w:rFonts w:cs="Al-Sadiq" w:hint="cs"/>
          <w:sz w:val="28"/>
          <w:szCs w:val="28"/>
          <w:rtl/>
        </w:rPr>
        <w:t>، ولأصالة القصر في السفر .</w:t>
      </w:r>
      <w:r w:rsidR="00D120DE">
        <w:rPr>
          <w:rFonts w:cs="Al-Sadiq" w:hint="cs"/>
          <w:sz w:val="28"/>
          <w:szCs w:val="28"/>
          <w:rtl/>
        </w:rPr>
        <w:t xml:space="preserve">  </w:t>
      </w:r>
    </w:p>
    <w:p w:rsidR="00D120DE" w:rsidRDefault="00D120DE" w:rsidP="001D4A75">
      <w:pPr>
        <w:jc w:val="both"/>
        <w:rPr>
          <w:rFonts w:cs="Al-Sadiq"/>
          <w:sz w:val="28"/>
          <w:szCs w:val="28"/>
          <w:rtl/>
        </w:rPr>
      </w:pPr>
      <w:r>
        <w:rPr>
          <w:rFonts w:cs="Al-Sadiq" w:hint="cs"/>
          <w:sz w:val="28"/>
          <w:szCs w:val="28"/>
          <w:rtl/>
        </w:rPr>
        <w:t xml:space="preserve">   </w:t>
      </w:r>
      <w:r w:rsidRPr="00F40951">
        <w:rPr>
          <w:rFonts w:cs="Al-Sadiq Bold" w:hint="cs"/>
          <w:sz w:val="28"/>
          <w:szCs w:val="28"/>
          <w:rtl/>
        </w:rPr>
        <w:t>الثالث</w:t>
      </w:r>
      <w:r>
        <w:rPr>
          <w:rFonts w:cs="Al-Sadiq" w:hint="cs"/>
          <w:sz w:val="28"/>
          <w:szCs w:val="28"/>
          <w:rtl/>
        </w:rPr>
        <w:t xml:space="preserve"> : التفصيل</w:t>
      </w:r>
      <w:r w:rsidR="00970589">
        <w:rPr>
          <w:rFonts w:cs="Al-Sadiq" w:hint="cs"/>
          <w:sz w:val="28"/>
          <w:szCs w:val="28"/>
          <w:rtl/>
        </w:rPr>
        <w:t xml:space="preserve"> بين </w:t>
      </w:r>
      <w:r>
        <w:rPr>
          <w:rFonts w:cs="Al-Sadiq" w:hint="cs"/>
          <w:sz w:val="28"/>
          <w:szCs w:val="28"/>
          <w:rtl/>
        </w:rPr>
        <w:t>دخالة داعوية المعصية</w:t>
      </w:r>
      <w:r w:rsidR="00106398">
        <w:rPr>
          <w:rFonts w:cs="Al-Sadiq" w:hint="cs"/>
          <w:sz w:val="28"/>
          <w:szCs w:val="28"/>
          <w:rtl/>
        </w:rPr>
        <w:t xml:space="preserve"> ـ </w:t>
      </w:r>
      <w:r w:rsidR="00106398" w:rsidRPr="00BC5C00">
        <w:rPr>
          <w:rFonts w:cs="Al-Sadiq" w:hint="cs"/>
          <w:rtl/>
        </w:rPr>
        <w:t>كما في حالة الإشتراك في الداعي إلى السفر</w:t>
      </w:r>
      <w:r w:rsidR="00106398">
        <w:rPr>
          <w:rFonts w:cs="Al-Sadiq" w:hint="cs"/>
          <w:sz w:val="28"/>
          <w:szCs w:val="28"/>
          <w:rtl/>
        </w:rPr>
        <w:t xml:space="preserve"> ـ</w:t>
      </w:r>
      <w:r>
        <w:rPr>
          <w:rFonts w:cs="Al-Sadiq" w:hint="cs"/>
          <w:sz w:val="28"/>
          <w:szCs w:val="28"/>
          <w:rtl/>
        </w:rPr>
        <w:t xml:space="preserve"> في</w:t>
      </w:r>
      <w:r w:rsidR="00CD36DA">
        <w:rPr>
          <w:rFonts w:cs="Al-Sadiq" w:hint="cs"/>
          <w:sz w:val="28"/>
          <w:szCs w:val="28"/>
          <w:rtl/>
        </w:rPr>
        <w:t>ُ</w:t>
      </w:r>
      <w:r>
        <w:rPr>
          <w:rFonts w:cs="Al-Sadiq" w:hint="cs"/>
          <w:sz w:val="28"/>
          <w:szCs w:val="28"/>
          <w:rtl/>
        </w:rPr>
        <w:t>ت</w:t>
      </w:r>
      <w:r w:rsidR="00B83AB9">
        <w:rPr>
          <w:rFonts w:cs="Al-Sadiq" w:hint="cs"/>
          <w:sz w:val="28"/>
          <w:szCs w:val="28"/>
          <w:rtl/>
        </w:rPr>
        <w:t>ِ</w:t>
      </w:r>
      <w:r>
        <w:rPr>
          <w:rFonts w:cs="Al-Sadiq" w:hint="cs"/>
          <w:sz w:val="28"/>
          <w:szCs w:val="28"/>
          <w:rtl/>
        </w:rPr>
        <w:t xml:space="preserve">مّ </w:t>
      </w:r>
      <w:r w:rsidR="00B83AB9">
        <w:rPr>
          <w:rFonts w:cs="Al-Sadiq" w:hint="cs"/>
          <w:sz w:val="28"/>
          <w:szCs w:val="28"/>
          <w:rtl/>
        </w:rPr>
        <w:t xml:space="preserve">، </w:t>
      </w:r>
      <w:r>
        <w:rPr>
          <w:rFonts w:cs="Al-Sadiq" w:hint="cs"/>
          <w:sz w:val="28"/>
          <w:szCs w:val="28"/>
          <w:rtl/>
        </w:rPr>
        <w:t>بدعوى فه</w:t>
      </w:r>
      <w:r w:rsidR="00106398">
        <w:rPr>
          <w:rFonts w:cs="Al-Sadiq" w:hint="cs"/>
          <w:sz w:val="28"/>
          <w:szCs w:val="28"/>
          <w:rtl/>
        </w:rPr>
        <w:t>ْ</w:t>
      </w:r>
      <w:r>
        <w:rPr>
          <w:rFonts w:cs="Al-Sadiq" w:hint="cs"/>
          <w:sz w:val="28"/>
          <w:szCs w:val="28"/>
          <w:rtl/>
        </w:rPr>
        <w:t xml:space="preserve">م دخالة </w:t>
      </w:r>
      <w:r w:rsidR="00106398">
        <w:rPr>
          <w:rFonts w:cs="Al-Sadiq" w:hint="cs"/>
          <w:sz w:val="28"/>
          <w:szCs w:val="28"/>
          <w:rtl/>
        </w:rPr>
        <w:t>داعوية المعصية في التمام من خلال الروايات ،</w:t>
      </w:r>
      <w:r>
        <w:rPr>
          <w:rFonts w:cs="Al-Sadiq" w:hint="cs"/>
          <w:sz w:val="28"/>
          <w:szCs w:val="28"/>
          <w:rtl/>
        </w:rPr>
        <w:t xml:space="preserve"> </w:t>
      </w:r>
      <w:r w:rsidR="00930090">
        <w:rPr>
          <w:rFonts w:cs="Al-Sadiq" w:hint="cs"/>
          <w:sz w:val="28"/>
          <w:szCs w:val="28"/>
          <w:rtl/>
        </w:rPr>
        <w:t xml:space="preserve">وبين </w:t>
      </w:r>
      <w:r>
        <w:rPr>
          <w:rFonts w:cs="Al-Sadiq" w:hint="cs"/>
          <w:sz w:val="28"/>
          <w:szCs w:val="28"/>
          <w:rtl/>
        </w:rPr>
        <w:t>عدم داعوي</w:t>
      </w:r>
      <w:r w:rsidR="00106398">
        <w:rPr>
          <w:rFonts w:cs="Al-Sadiq" w:hint="cs"/>
          <w:sz w:val="28"/>
          <w:szCs w:val="28"/>
          <w:rtl/>
        </w:rPr>
        <w:t>ة المعصية</w:t>
      </w:r>
      <w:r>
        <w:rPr>
          <w:rFonts w:cs="Al-Sadiq" w:hint="cs"/>
          <w:sz w:val="28"/>
          <w:szCs w:val="28"/>
          <w:rtl/>
        </w:rPr>
        <w:t xml:space="preserve"> فيقصّر</w:t>
      </w:r>
      <w:r w:rsidR="00106398">
        <w:rPr>
          <w:rFonts w:cs="Al-Sadiq" w:hint="cs"/>
          <w:sz w:val="28"/>
          <w:szCs w:val="28"/>
          <w:rtl/>
        </w:rPr>
        <w:t xml:space="preserve"> لانصراف سفر المعصية عن حالة تبعية المعصية</w:t>
      </w:r>
      <w:r>
        <w:rPr>
          <w:rFonts w:cs="Al-Sadiq" w:hint="cs"/>
          <w:sz w:val="28"/>
          <w:szCs w:val="28"/>
          <w:rtl/>
        </w:rPr>
        <w:t xml:space="preserve"> .</w:t>
      </w:r>
    </w:p>
    <w:p w:rsidR="0070724D" w:rsidRDefault="00CD36DA" w:rsidP="001D4A75">
      <w:pPr>
        <w:jc w:val="both"/>
        <w:rPr>
          <w:rFonts w:cs="Al-Sadiq"/>
          <w:sz w:val="28"/>
          <w:szCs w:val="28"/>
          <w:rtl/>
        </w:rPr>
      </w:pPr>
      <w:r>
        <w:rPr>
          <w:rFonts w:cs="Al-Sadiq" w:hint="cs"/>
          <w:sz w:val="28"/>
          <w:szCs w:val="28"/>
          <w:rtl/>
        </w:rPr>
        <w:lastRenderedPageBreak/>
        <w:t xml:space="preserve"> </w:t>
      </w:r>
      <w:r w:rsidR="00106398">
        <w:rPr>
          <w:rFonts w:cs="Al-Sadiq" w:hint="cs"/>
          <w:sz w:val="28"/>
          <w:szCs w:val="28"/>
          <w:rtl/>
        </w:rPr>
        <w:t xml:space="preserve">  إذن كلّ وجه</w:t>
      </w:r>
      <w:r w:rsidR="000061BE">
        <w:rPr>
          <w:rFonts w:cs="Al-Sadiq" w:hint="cs"/>
          <w:sz w:val="28"/>
          <w:szCs w:val="28"/>
          <w:rtl/>
        </w:rPr>
        <w:t>ٍ</w:t>
      </w:r>
      <w:r w:rsidR="00106398">
        <w:rPr>
          <w:rFonts w:cs="Al-Sadiq" w:hint="cs"/>
          <w:sz w:val="28"/>
          <w:szCs w:val="28"/>
          <w:rtl/>
        </w:rPr>
        <w:t xml:space="preserve"> دليل</w:t>
      </w:r>
      <w:r w:rsidR="000061BE">
        <w:rPr>
          <w:rFonts w:cs="Al-Sadiq" w:hint="cs"/>
          <w:sz w:val="28"/>
          <w:szCs w:val="28"/>
          <w:rtl/>
        </w:rPr>
        <w:t>ُ</w:t>
      </w:r>
      <w:r w:rsidR="00106398">
        <w:rPr>
          <w:rFonts w:cs="Al-Sadiq" w:hint="cs"/>
          <w:sz w:val="28"/>
          <w:szCs w:val="28"/>
          <w:rtl/>
        </w:rPr>
        <w:t>ه الفهم</w:t>
      </w:r>
      <w:r w:rsidR="000061BE">
        <w:rPr>
          <w:rFonts w:cs="Al-Sadiq" w:hint="cs"/>
          <w:sz w:val="28"/>
          <w:szCs w:val="28"/>
          <w:rtl/>
        </w:rPr>
        <w:t>ُ</w:t>
      </w:r>
      <w:r w:rsidR="00106398">
        <w:rPr>
          <w:rFonts w:cs="Al-Sadiq" w:hint="cs"/>
          <w:sz w:val="28"/>
          <w:szCs w:val="28"/>
          <w:rtl/>
        </w:rPr>
        <w:t xml:space="preserve"> العرفي من نفس </w:t>
      </w:r>
      <w:r w:rsidR="001C378C">
        <w:rPr>
          <w:rFonts w:cs="Al-Sadiq" w:hint="cs"/>
          <w:sz w:val="28"/>
          <w:szCs w:val="28"/>
          <w:rtl/>
        </w:rPr>
        <w:t xml:space="preserve">الروايات </w:t>
      </w:r>
      <w:r w:rsidR="000061BE">
        <w:rPr>
          <w:rFonts w:cs="Al-Sadiq" w:hint="cs"/>
          <w:sz w:val="28"/>
          <w:szCs w:val="28"/>
          <w:rtl/>
        </w:rPr>
        <w:t>(!)</w:t>
      </w:r>
      <w:r w:rsidR="001C378C">
        <w:rPr>
          <w:rFonts w:cs="Al-Sadiq" w:hint="cs"/>
          <w:sz w:val="28"/>
          <w:szCs w:val="28"/>
          <w:rtl/>
        </w:rPr>
        <w:t xml:space="preserve"> </w:t>
      </w:r>
      <w:r w:rsidR="00A619B1">
        <w:rPr>
          <w:rFonts w:cs="Al-Sadiq" w:hint="cs"/>
          <w:sz w:val="28"/>
          <w:szCs w:val="28"/>
          <w:rtl/>
        </w:rPr>
        <w:t>و</w:t>
      </w:r>
      <w:r w:rsidR="001C378C">
        <w:rPr>
          <w:rFonts w:cs="Al-Sadiq" w:hint="cs"/>
          <w:sz w:val="28"/>
          <w:szCs w:val="28"/>
          <w:rtl/>
        </w:rPr>
        <w:t>كما يقولون : كلّ</w:t>
      </w:r>
      <w:r w:rsidR="00B83AB9">
        <w:rPr>
          <w:rFonts w:cs="Al-Sadiq" w:hint="cs"/>
          <w:sz w:val="28"/>
          <w:szCs w:val="28"/>
          <w:rtl/>
        </w:rPr>
        <w:t>ٌ</w:t>
      </w:r>
      <w:r w:rsidR="001C378C">
        <w:rPr>
          <w:rFonts w:cs="Al-Sadiq" w:hint="cs"/>
          <w:sz w:val="28"/>
          <w:szCs w:val="28"/>
          <w:rtl/>
        </w:rPr>
        <w:t xml:space="preserve"> يدّعي الوص</w:t>
      </w:r>
      <w:r w:rsidR="00B83AB9">
        <w:rPr>
          <w:rFonts w:cs="Al-Sadiq" w:hint="cs"/>
          <w:sz w:val="28"/>
          <w:szCs w:val="28"/>
          <w:rtl/>
        </w:rPr>
        <w:t>ْ</w:t>
      </w:r>
      <w:r w:rsidR="001C378C">
        <w:rPr>
          <w:rFonts w:cs="Al-Sadiq" w:hint="cs"/>
          <w:sz w:val="28"/>
          <w:szCs w:val="28"/>
          <w:rtl/>
        </w:rPr>
        <w:t>ل</w:t>
      </w:r>
      <w:r w:rsidR="000061BE">
        <w:rPr>
          <w:rFonts w:cs="Al-Sadiq" w:hint="cs"/>
          <w:sz w:val="28"/>
          <w:szCs w:val="28"/>
          <w:rtl/>
        </w:rPr>
        <w:t>َ</w:t>
      </w:r>
      <w:r w:rsidR="001C378C">
        <w:rPr>
          <w:rFonts w:cs="Al-Sadiq" w:hint="cs"/>
          <w:sz w:val="28"/>
          <w:szCs w:val="28"/>
          <w:rtl/>
        </w:rPr>
        <w:t xml:space="preserve"> ب</w:t>
      </w:r>
      <w:r w:rsidR="002A6B1A">
        <w:rPr>
          <w:rFonts w:cs="Al-Sadiq" w:hint="cs"/>
          <w:sz w:val="28"/>
          <w:szCs w:val="28"/>
          <w:rtl/>
        </w:rPr>
        <w:t>ِ</w:t>
      </w:r>
      <w:r w:rsidR="001C378C">
        <w:rPr>
          <w:rFonts w:cs="Al-Sadiq" w:hint="cs"/>
          <w:sz w:val="28"/>
          <w:szCs w:val="28"/>
          <w:rtl/>
        </w:rPr>
        <w:t>ل</w:t>
      </w:r>
      <w:r w:rsidR="002A6B1A">
        <w:rPr>
          <w:rFonts w:cs="Al-Sadiq" w:hint="cs"/>
          <w:sz w:val="28"/>
          <w:szCs w:val="28"/>
          <w:rtl/>
        </w:rPr>
        <w:t>َ</w:t>
      </w:r>
      <w:r w:rsidR="001C378C">
        <w:rPr>
          <w:rFonts w:cs="Al-Sadiq" w:hint="cs"/>
          <w:sz w:val="28"/>
          <w:szCs w:val="28"/>
          <w:rtl/>
        </w:rPr>
        <w:t>يل</w:t>
      </w:r>
      <w:r w:rsidR="00B83AB9">
        <w:rPr>
          <w:rFonts w:cs="Al-Sadiq" w:hint="cs"/>
          <w:sz w:val="28"/>
          <w:szCs w:val="28"/>
          <w:rtl/>
        </w:rPr>
        <w:t>َ</w:t>
      </w:r>
      <w:r w:rsidR="001C378C">
        <w:rPr>
          <w:rFonts w:cs="Al-Sadiq" w:hint="cs"/>
          <w:sz w:val="28"/>
          <w:szCs w:val="28"/>
          <w:rtl/>
        </w:rPr>
        <w:t>ى .</w:t>
      </w:r>
    </w:p>
    <w:p w:rsidR="001C378C" w:rsidRDefault="00344BAE" w:rsidP="001D4A75">
      <w:pPr>
        <w:jc w:val="both"/>
        <w:rPr>
          <w:rFonts w:cs="Al-Sadiq"/>
          <w:sz w:val="28"/>
          <w:szCs w:val="28"/>
          <w:rtl/>
        </w:rPr>
      </w:pPr>
      <w:r>
        <w:rPr>
          <w:rFonts w:cs="Al-Sadiq" w:hint="cs"/>
          <w:sz w:val="28"/>
          <w:szCs w:val="28"/>
          <w:rtl/>
        </w:rPr>
        <w:t xml:space="preserve"> </w:t>
      </w:r>
      <w:r w:rsidR="00F953AD">
        <w:rPr>
          <w:rFonts w:cs="Al-Sadiq" w:hint="cs"/>
          <w:sz w:val="28"/>
          <w:szCs w:val="28"/>
          <w:rtl/>
        </w:rPr>
        <w:t xml:space="preserve">  </w:t>
      </w:r>
      <w:r w:rsidR="00106398" w:rsidRPr="00106398">
        <w:rPr>
          <w:rFonts w:cs="Al-Sadiq" w:hint="cs"/>
          <w:sz w:val="28"/>
          <w:szCs w:val="28"/>
          <w:rtl/>
        </w:rPr>
        <w:t>و</w:t>
      </w:r>
      <w:r>
        <w:rPr>
          <w:rFonts w:cs="Al-Sadiq" w:hint="cs"/>
          <w:sz w:val="28"/>
          <w:szCs w:val="28"/>
          <w:rtl/>
        </w:rPr>
        <w:t xml:space="preserve">قد يقال </w:t>
      </w:r>
      <w:r w:rsidR="00CD36DA">
        <w:rPr>
          <w:rFonts w:cs="Al-Sadiq" w:hint="cs"/>
          <w:sz w:val="28"/>
          <w:szCs w:val="28"/>
          <w:rtl/>
        </w:rPr>
        <w:t>:</w:t>
      </w:r>
      <w:r>
        <w:rPr>
          <w:rFonts w:cs="Al-Sadiq" w:hint="cs"/>
          <w:sz w:val="28"/>
          <w:szCs w:val="28"/>
          <w:rtl/>
        </w:rPr>
        <w:t xml:space="preserve"> </w:t>
      </w:r>
      <w:r w:rsidR="00106398" w:rsidRPr="00106398">
        <w:rPr>
          <w:rFonts w:cs="Al-Sadiq" w:hint="cs"/>
          <w:sz w:val="28"/>
          <w:szCs w:val="28"/>
          <w:rtl/>
        </w:rPr>
        <w:t>الأحوط</w:t>
      </w:r>
      <w:r w:rsidR="00CD36DA">
        <w:rPr>
          <w:rFonts w:cs="Al-Sadiq" w:hint="cs"/>
          <w:sz w:val="28"/>
          <w:szCs w:val="28"/>
          <w:rtl/>
        </w:rPr>
        <w:t>ُ</w:t>
      </w:r>
      <w:r w:rsidR="00106398" w:rsidRPr="00106398">
        <w:rPr>
          <w:rFonts w:cs="Al-Sadiq" w:hint="cs"/>
          <w:sz w:val="28"/>
          <w:szCs w:val="28"/>
          <w:rtl/>
        </w:rPr>
        <w:t xml:space="preserve"> الجمع</w:t>
      </w:r>
      <w:r w:rsidR="00CD36DA">
        <w:rPr>
          <w:rFonts w:cs="Al-Sadiq" w:hint="cs"/>
          <w:sz w:val="28"/>
          <w:szCs w:val="28"/>
          <w:rtl/>
        </w:rPr>
        <w:t>ُ</w:t>
      </w:r>
      <w:r w:rsidR="00B83AB9">
        <w:rPr>
          <w:rFonts w:cs="Al-Sadiq" w:hint="cs"/>
          <w:sz w:val="28"/>
          <w:szCs w:val="28"/>
          <w:rtl/>
        </w:rPr>
        <w:t xml:space="preserve"> ،</w:t>
      </w:r>
      <w:r w:rsidR="00106398">
        <w:rPr>
          <w:rFonts w:cs="Al-Sadiq" w:hint="cs"/>
          <w:sz w:val="28"/>
          <w:szCs w:val="28"/>
          <w:rtl/>
        </w:rPr>
        <w:t xml:space="preserve"> للعلم الإجمالي بوجوب القصر أو التمام </w:t>
      </w:r>
      <w:r w:rsidR="001C378C">
        <w:rPr>
          <w:rFonts w:cs="Al-Sadiq" w:hint="cs"/>
          <w:sz w:val="28"/>
          <w:szCs w:val="28"/>
          <w:rtl/>
        </w:rPr>
        <w:t>ما لم ينحلّ هذا العلم الإجمالي .</w:t>
      </w:r>
    </w:p>
    <w:p w:rsidR="00106398" w:rsidRPr="000061BE" w:rsidRDefault="00F953AD" w:rsidP="001D4A75">
      <w:pPr>
        <w:jc w:val="both"/>
        <w:rPr>
          <w:rFonts w:cs="Al-Sadiq"/>
          <w:sz w:val="28"/>
          <w:szCs w:val="28"/>
          <w:rtl/>
        </w:rPr>
      </w:pPr>
      <w:r>
        <w:rPr>
          <w:rFonts w:cs="Al-Sadiq" w:hint="cs"/>
          <w:sz w:val="28"/>
          <w:szCs w:val="28"/>
          <w:rtl/>
        </w:rPr>
        <w:t xml:space="preserve">   </w:t>
      </w:r>
      <w:r w:rsidR="000061BE" w:rsidRPr="000061BE">
        <w:rPr>
          <w:rFonts w:cs="Al-Sadiq" w:hint="cs"/>
          <w:sz w:val="28"/>
          <w:szCs w:val="28"/>
          <w:rtl/>
        </w:rPr>
        <w:t>والصحيح</w:t>
      </w:r>
      <w:r w:rsidR="003F3098">
        <w:rPr>
          <w:rFonts w:cs="Al-Sadiq" w:hint="cs"/>
          <w:sz w:val="28"/>
          <w:szCs w:val="28"/>
          <w:rtl/>
        </w:rPr>
        <w:t xml:space="preserve"> هو</w:t>
      </w:r>
      <w:r w:rsidR="000061BE">
        <w:rPr>
          <w:rFonts w:cs="Al-Sadiq" w:hint="cs"/>
          <w:sz w:val="28"/>
          <w:szCs w:val="28"/>
          <w:rtl/>
        </w:rPr>
        <w:t xml:space="preserve"> التفصيل</w:t>
      </w:r>
      <w:r w:rsidR="00970589">
        <w:rPr>
          <w:rFonts w:cs="Al-Sadiq" w:hint="cs"/>
          <w:sz w:val="28"/>
          <w:szCs w:val="28"/>
          <w:rtl/>
        </w:rPr>
        <w:t xml:space="preserve"> بين </w:t>
      </w:r>
      <w:r w:rsidR="000061BE">
        <w:rPr>
          <w:rFonts w:cs="Al-Sadiq" w:hint="cs"/>
          <w:sz w:val="28"/>
          <w:szCs w:val="28"/>
          <w:rtl/>
        </w:rPr>
        <w:t xml:space="preserve">ما لو كان داعي المعصية مؤثّراً في السفر ـ </w:t>
      </w:r>
      <w:r w:rsidR="000061BE" w:rsidRPr="00B83AB9">
        <w:rPr>
          <w:rFonts w:cs="Al-Sadiq" w:hint="cs"/>
          <w:rtl/>
        </w:rPr>
        <w:t>كما لو كان أقوى من داعي الطاعة أو كانا متساو</w:t>
      </w:r>
      <w:r w:rsidR="009D485D">
        <w:rPr>
          <w:rFonts w:cs="Al-Sadiq" w:hint="cs"/>
          <w:rtl/>
        </w:rPr>
        <w:t>يـي</w:t>
      </w:r>
      <w:r w:rsidR="000061BE" w:rsidRPr="00B83AB9">
        <w:rPr>
          <w:rFonts w:cs="Al-Sadiq" w:hint="cs"/>
          <w:rtl/>
        </w:rPr>
        <w:t>ن في القوّة</w:t>
      </w:r>
      <w:r w:rsidR="00F430C8" w:rsidRPr="00B83AB9">
        <w:rPr>
          <w:rFonts w:cs="Al-Sadiq" w:hint="cs"/>
          <w:rtl/>
        </w:rPr>
        <w:t xml:space="preserve"> والتأثير</w:t>
      </w:r>
      <w:r w:rsidR="00F430C8">
        <w:rPr>
          <w:rFonts w:cs="Al-Sadiq" w:hint="cs"/>
          <w:sz w:val="28"/>
          <w:szCs w:val="28"/>
          <w:rtl/>
        </w:rPr>
        <w:t xml:space="preserve"> ـ بحيث لولا المعصية</w:t>
      </w:r>
      <w:r w:rsidR="00CD36DA">
        <w:rPr>
          <w:rFonts w:cs="Al-Sadiq" w:hint="cs"/>
          <w:sz w:val="28"/>
          <w:szCs w:val="28"/>
          <w:rtl/>
        </w:rPr>
        <w:t>ُ</w:t>
      </w:r>
      <w:r w:rsidR="000061BE">
        <w:rPr>
          <w:rFonts w:cs="Al-Sadiq" w:hint="cs"/>
          <w:sz w:val="28"/>
          <w:szCs w:val="28"/>
          <w:rtl/>
        </w:rPr>
        <w:t xml:space="preserve"> لما ساف</w:t>
      </w:r>
      <w:r w:rsidR="00F430C8">
        <w:rPr>
          <w:rFonts w:cs="Al-Sadiq" w:hint="cs"/>
          <w:sz w:val="28"/>
          <w:szCs w:val="28"/>
          <w:rtl/>
        </w:rPr>
        <w:t>ر</w:t>
      </w:r>
      <w:r w:rsidR="00CD36DA">
        <w:rPr>
          <w:rFonts w:cs="Al-Sadiq" w:hint="cs"/>
          <w:sz w:val="28"/>
          <w:szCs w:val="28"/>
          <w:rtl/>
        </w:rPr>
        <w:t xml:space="preserve"> </w:t>
      </w:r>
      <w:r w:rsidR="000061BE">
        <w:rPr>
          <w:rFonts w:cs="Al-Sadiq" w:hint="cs"/>
          <w:sz w:val="28"/>
          <w:szCs w:val="28"/>
          <w:rtl/>
        </w:rPr>
        <w:t>، فهنا يجب عليه التمام بلا  شكّ</w:t>
      </w:r>
      <w:r w:rsidR="00B83AB9">
        <w:rPr>
          <w:rFonts w:cs="Al-Sadiq" w:hint="cs"/>
          <w:sz w:val="28"/>
          <w:szCs w:val="28"/>
          <w:rtl/>
        </w:rPr>
        <w:t xml:space="preserve"> ، وذلك</w:t>
      </w:r>
      <w:r w:rsidR="000061BE">
        <w:rPr>
          <w:rFonts w:cs="Al-Sadiq" w:hint="cs"/>
          <w:sz w:val="28"/>
          <w:szCs w:val="28"/>
          <w:rtl/>
        </w:rPr>
        <w:t xml:space="preserve"> لصدق سفر المعصية على هذا السفر وأنه ليس بحقّ .  </w:t>
      </w:r>
      <w:r w:rsidR="00106398" w:rsidRPr="000061BE">
        <w:rPr>
          <w:rFonts w:cs="Al-Sadiq" w:hint="cs"/>
          <w:sz w:val="28"/>
          <w:szCs w:val="28"/>
          <w:rtl/>
        </w:rPr>
        <w:t xml:space="preserve"> </w:t>
      </w:r>
    </w:p>
    <w:p w:rsidR="0070724D" w:rsidRDefault="0027599E" w:rsidP="001D4A75">
      <w:pPr>
        <w:jc w:val="both"/>
        <w:rPr>
          <w:rFonts w:cs="Al-Sadiq"/>
          <w:sz w:val="28"/>
          <w:szCs w:val="28"/>
          <w:rtl/>
        </w:rPr>
      </w:pPr>
      <w:r>
        <w:rPr>
          <w:rFonts w:cs="Al-Sadiq" w:hint="cs"/>
          <w:sz w:val="28"/>
          <w:szCs w:val="28"/>
          <w:rtl/>
        </w:rPr>
        <w:t xml:space="preserve">   </w:t>
      </w:r>
      <w:r w:rsidR="00F430C8">
        <w:rPr>
          <w:rFonts w:cs="Al-Sadiq" w:hint="cs"/>
          <w:sz w:val="28"/>
          <w:szCs w:val="28"/>
          <w:rtl/>
        </w:rPr>
        <w:t>وأما لو كان داعي المعصية هو الأضعف تأثيراً من داعي الطاعة فإنه لا يطلق على هذا السفر أنه سفر معصية ، وذلك كما لو كان الشخص مسافراً بداعي زيارة أهل</w:t>
      </w:r>
      <w:r w:rsidR="00F5029A">
        <w:rPr>
          <w:rFonts w:cs="Al-Sadiq" w:hint="cs"/>
          <w:sz w:val="28"/>
          <w:szCs w:val="28"/>
          <w:rtl/>
        </w:rPr>
        <w:t>ه</w:t>
      </w:r>
      <w:r w:rsidR="00CD36DA">
        <w:rPr>
          <w:rFonts w:cs="Al-Sadiq" w:hint="cs"/>
          <w:sz w:val="28"/>
          <w:szCs w:val="28"/>
          <w:rtl/>
        </w:rPr>
        <w:t xml:space="preserve"> </w:t>
      </w:r>
      <w:r w:rsidR="00F5029A">
        <w:rPr>
          <w:rFonts w:cs="Al-Sadiq" w:hint="cs"/>
          <w:sz w:val="28"/>
          <w:szCs w:val="28"/>
          <w:rtl/>
        </w:rPr>
        <w:t xml:space="preserve">، </w:t>
      </w:r>
      <w:r w:rsidR="00750556">
        <w:rPr>
          <w:rFonts w:cs="Al-Sadiq" w:hint="cs"/>
          <w:sz w:val="28"/>
          <w:szCs w:val="28"/>
          <w:rtl/>
        </w:rPr>
        <w:t>ولكن بما أنه س</w:t>
      </w:r>
      <w:r w:rsidR="00F430C8">
        <w:rPr>
          <w:rFonts w:cs="Al-Sadiq" w:hint="cs"/>
          <w:sz w:val="28"/>
          <w:szCs w:val="28"/>
          <w:rtl/>
        </w:rPr>
        <w:t>يمرّ على طريق</w:t>
      </w:r>
      <w:r w:rsidR="00A07454">
        <w:rPr>
          <w:rFonts w:cs="Al-Sadiq" w:hint="cs"/>
          <w:sz w:val="28"/>
          <w:szCs w:val="28"/>
          <w:rtl/>
        </w:rPr>
        <w:t xml:space="preserve"> معيّنة</w:t>
      </w:r>
      <w:r w:rsidR="00F430C8">
        <w:rPr>
          <w:rFonts w:cs="Al-Sadiq" w:hint="cs"/>
          <w:sz w:val="28"/>
          <w:szCs w:val="28"/>
          <w:rtl/>
        </w:rPr>
        <w:t xml:space="preserve"> </w:t>
      </w:r>
      <w:r w:rsidR="00750556">
        <w:rPr>
          <w:rFonts w:cs="Al-Sadiq" w:hint="cs"/>
          <w:sz w:val="28"/>
          <w:szCs w:val="28"/>
          <w:rtl/>
        </w:rPr>
        <w:t>ف</w:t>
      </w:r>
      <w:r w:rsidR="00097B90">
        <w:rPr>
          <w:rFonts w:cs="Al-Sadiq" w:hint="cs"/>
          <w:sz w:val="28"/>
          <w:szCs w:val="28"/>
          <w:rtl/>
        </w:rPr>
        <w:t xml:space="preserve">إنه </w:t>
      </w:r>
      <w:r w:rsidR="00750556">
        <w:rPr>
          <w:rFonts w:cs="Al-Sadiq" w:hint="cs"/>
          <w:sz w:val="28"/>
          <w:szCs w:val="28"/>
          <w:rtl/>
        </w:rPr>
        <w:t>س</w:t>
      </w:r>
      <w:r w:rsidR="00F5029A">
        <w:rPr>
          <w:rFonts w:cs="Al-Sadiq" w:hint="cs"/>
          <w:sz w:val="28"/>
          <w:szCs w:val="28"/>
          <w:rtl/>
        </w:rPr>
        <w:t>ي</w:t>
      </w:r>
      <w:r w:rsidR="004F1534">
        <w:rPr>
          <w:rFonts w:cs="Al-Sadiq" w:hint="cs"/>
          <w:sz w:val="28"/>
          <w:szCs w:val="28"/>
          <w:rtl/>
        </w:rPr>
        <w:t>سرق م</w:t>
      </w:r>
      <w:r w:rsidR="00097B90">
        <w:rPr>
          <w:rFonts w:cs="Al-Sadiq" w:hint="cs"/>
          <w:sz w:val="28"/>
          <w:szCs w:val="28"/>
          <w:rtl/>
        </w:rPr>
        <w:t>ِ</w:t>
      </w:r>
      <w:r w:rsidR="004F1534">
        <w:rPr>
          <w:rFonts w:cs="Al-Sadiq" w:hint="cs"/>
          <w:sz w:val="28"/>
          <w:szCs w:val="28"/>
          <w:rtl/>
        </w:rPr>
        <w:t>ن بستان</w:t>
      </w:r>
      <w:r w:rsidR="00097B90">
        <w:rPr>
          <w:rFonts w:cs="Al-Sadiq" w:hint="cs"/>
          <w:sz w:val="28"/>
          <w:szCs w:val="28"/>
          <w:rtl/>
        </w:rPr>
        <w:t>ٍ</w:t>
      </w:r>
      <w:r w:rsidR="004F1534">
        <w:rPr>
          <w:rFonts w:cs="Al-Sadiq" w:hint="cs"/>
          <w:sz w:val="28"/>
          <w:szCs w:val="28"/>
          <w:rtl/>
        </w:rPr>
        <w:t xml:space="preserve"> ه</w:t>
      </w:r>
      <w:r w:rsidR="00750556">
        <w:rPr>
          <w:rFonts w:cs="Al-Sadiq" w:hint="cs"/>
          <w:sz w:val="28"/>
          <w:szCs w:val="28"/>
          <w:rtl/>
        </w:rPr>
        <w:t>ناك</w:t>
      </w:r>
      <w:r w:rsidR="00F5029A">
        <w:rPr>
          <w:rFonts w:cs="Al-Sadiq" w:hint="cs"/>
          <w:sz w:val="28"/>
          <w:szCs w:val="28"/>
          <w:rtl/>
        </w:rPr>
        <w:t xml:space="preserve"> </w:t>
      </w:r>
      <w:r w:rsidR="00CD36DA">
        <w:rPr>
          <w:rFonts w:cs="Al-Sadiq" w:hint="cs"/>
          <w:sz w:val="28"/>
          <w:szCs w:val="28"/>
          <w:rtl/>
        </w:rPr>
        <w:t xml:space="preserve">، </w:t>
      </w:r>
      <w:r w:rsidR="00F5029A">
        <w:rPr>
          <w:rFonts w:cs="Al-Sadiq" w:hint="cs"/>
          <w:sz w:val="28"/>
          <w:szCs w:val="28"/>
          <w:rtl/>
        </w:rPr>
        <w:t>ولكن ليس هذا هو الهدف</w:t>
      </w:r>
      <w:r w:rsidR="003F3098">
        <w:rPr>
          <w:rFonts w:cs="Al-Sadiq" w:hint="cs"/>
          <w:sz w:val="28"/>
          <w:szCs w:val="28"/>
          <w:rtl/>
        </w:rPr>
        <w:t>ُ</w:t>
      </w:r>
      <w:r w:rsidR="00F5029A">
        <w:rPr>
          <w:rFonts w:cs="Al-Sadiq" w:hint="cs"/>
          <w:sz w:val="28"/>
          <w:szCs w:val="28"/>
          <w:rtl/>
        </w:rPr>
        <w:t xml:space="preserve"> م</w:t>
      </w:r>
      <w:r w:rsidR="003F3098">
        <w:rPr>
          <w:rFonts w:cs="Al-Sadiq" w:hint="cs"/>
          <w:sz w:val="28"/>
          <w:szCs w:val="28"/>
          <w:rtl/>
        </w:rPr>
        <w:t>ِ</w:t>
      </w:r>
      <w:r w:rsidR="00F5029A">
        <w:rPr>
          <w:rFonts w:cs="Al-Sadiq" w:hint="cs"/>
          <w:sz w:val="28"/>
          <w:szCs w:val="28"/>
          <w:rtl/>
        </w:rPr>
        <w:t>ن سفر</w:t>
      </w:r>
      <w:r w:rsidR="003F3098">
        <w:rPr>
          <w:rFonts w:cs="Al-Sadiq" w:hint="cs"/>
          <w:sz w:val="28"/>
          <w:szCs w:val="28"/>
          <w:rtl/>
        </w:rPr>
        <w:t>ِ</w:t>
      </w:r>
      <w:r w:rsidR="00F5029A">
        <w:rPr>
          <w:rFonts w:cs="Al-Sadiq" w:hint="cs"/>
          <w:sz w:val="28"/>
          <w:szCs w:val="28"/>
          <w:rtl/>
        </w:rPr>
        <w:t xml:space="preserve">ه لأنه </w:t>
      </w:r>
      <w:r w:rsidR="00CD36DA">
        <w:rPr>
          <w:rFonts w:cs="Al-Sadiq" w:hint="cs"/>
          <w:sz w:val="28"/>
          <w:szCs w:val="28"/>
          <w:rtl/>
        </w:rPr>
        <w:t xml:space="preserve">ـ </w:t>
      </w:r>
      <w:r w:rsidR="00F5029A" w:rsidRPr="00F35683">
        <w:rPr>
          <w:rFonts w:cs="Al-Sadiq" w:hint="cs"/>
          <w:rtl/>
        </w:rPr>
        <w:t xml:space="preserve">مثلاً </w:t>
      </w:r>
      <w:r w:rsidR="00CD36DA">
        <w:rPr>
          <w:rFonts w:cs="Al-Sadiq" w:hint="cs"/>
          <w:sz w:val="28"/>
          <w:szCs w:val="28"/>
          <w:rtl/>
        </w:rPr>
        <w:t xml:space="preserve">ـ </w:t>
      </w:r>
      <w:r w:rsidR="00F5029A">
        <w:rPr>
          <w:rFonts w:cs="Al-Sadiq" w:hint="cs"/>
          <w:sz w:val="28"/>
          <w:szCs w:val="28"/>
          <w:rtl/>
        </w:rPr>
        <w:t>غ</w:t>
      </w:r>
      <w:r w:rsidR="00CD36DA">
        <w:rPr>
          <w:rFonts w:cs="Al-Sadiq" w:hint="cs"/>
          <w:sz w:val="28"/>
          <w:szCs w:val="28"/>
          <w:rtl/>
        </w:rPr>
        <w:t>َ</w:t>
      </w:r>
      <w:r w:rsidR="00F5029A">
        <w:rPr>
          <w:rFonts w:cs="Al-Sadiq" w:hint="cs"/>
          <w:sz w:val="28"/>
          <w:szCs w:val="28"/>
          <w:rtl/>
        </w:rPr>
        <w:t>ن</w:t>
      </w:r>
      <w:r w:rsidR="00CD36DA">
        <w:rPr>
          <w:rFonts w:cs="Al-Sadiq" w:hint="cs"/>
          <w:sz w:val="28"/>
          <w:szCs w:val="28"/>
          <w:rtl/>
        </w:rPr>
        <w:t>ِ</w:t>
      </w:r>
      <w:r w:rsidR="00F5029A">
        <w:rPr>
          <w:rFonts w:cs="Al-Sadiq" w:hint="cs"/>
          <w:sz w:val="28"/>
          <w:szCs w:val="28"/>
          <w:rtl/>
        </w:rPr>
        <w:t>ي</w:t>
      </w:r>
      <w:r w:rsidR="00CD36DA">
        <w:rPr>
          <w:rFonts w:cs="Al-Sadiq" w:hint="cs"/>
          <w:sz w:val="28"/>
          <w:szCs w:val="28"/>
          <w:rtl/>
        </w:rPr>
        <w:t>ٌّ</w:t>
      </w:r>
      <w:r w:rsidR="00F5029A">
        <w:rPr>
          <w:rFonts w:cs="Al-Sadiq" w:hint="cs"/>
          <w:sz w:val="28"/>
          <w:szCs w:val="28"/>
          <w:rtl/>
        </w:rPr>
        <w:t xml:space="preserve"> ولا حاجة</w:t>
      </w:r>
      <w:r w:rsidR="00750556">
        <w:rPr>
          <w:rFonts w:cs="Al-Sadiq" w:hint="cs"/>
          <w:sz w:val="28"/>
          <w:szCs w:val="28"/>
          <w:rtl/>
        </w:rPr>
        <w:t xml:space="preserve"> </w:t>
      </w:r>
      <w:r w:rsidR="00CD36DA">
        <w:rPr>
          <w:rFonts w:cs="Al-Sadiq" w:hint="cs"/>
          <w:sz w:val="28"/>
          <w:szCs w:val="28"/>
          <w:rtl/>
        </w:rPr>
        <w:t>عند</w:t>
      </w:r>
      <w:r w:rsidR="00A83ADE">
        <w:rPr>
          <w:rFonts w:cs="Al-Sadiq" w:hint="cs"/>
          <w:sz w:val="28"/>
          <w:szCs w:val="28"/>
          <w:rtl/>
        </w:rPr>
        <w:t>ه</w:t>
      </w:r>
      <w:r w:rsidR="00F5029A">
        <w:rPr>
          <w:rFonts w:cs="Al-Sadiq" w:hint="cs"/>
          <w:sz w:val="28"/>
          <w:szCs w:val="28"/>
          <w:rtl/>
        </w:rPr>
        <w:t xml:space="preserve"> للسرقة</w:t>
      </w:r>
      <w:r w:rsidR="00F35683">
        <w:rPr>
          <w:rFonts w:cs="Al-Sadiq" w:hint="cs"/>
          <w:sz w:val="28"/>
          <w:szCs w:val="28"/>
          <w:rtl/>
        </w:rPr>
        <w:t xml:space="preserve"> </w:t>
      </w:r>
      <w:r w:rsidR="00F430C8">
        <w:rPr>
          <w:rFonts w:cs="Al-Sadiq" w:hint="cs"/>
          <w:sz w:val="28"/>
          <w:szCs w:val="28"/>
          <w:rtl/>
        </w:rPr>
        <w:t>،</w:t>
      </w:r>
      <w:r w:rsidR="00A07454">
        <w:rPr>
          <w:rFonts w:cs="Al-Sadiq" w:hint="cs"/>
          <w:sz w:val="28"/>
          <w:szCs w:val="28"/>
          <w:rtl/>
        </w:rPr>
        <w:t xml:space="preserve"> أو </w:t>
      </w:r>
      <w:r w:rsidR="00097B90">
        <w:rPr>
          <w:rFonts w:cs="Al-Sadiq" w:hint="cs"/>
          <w:sz w:val="28"/>
          <w:szCs w:val="28"/>
          <w:rtl/>
        </w:rPr>
        <w:t xml:space="preserve">أنه </w:t>
      </w:r>
      <w:r w:rsidR="00750556">
        <w:rPr>
          <w:rFonts w:cs="Al-Sadiq" w:hint="cs"/>
          <w:sz w:val="28"/>
          <w:szCs w:val="28"/>
          <w:rtl/>
        </w:rPr>
        <w:t>س</w:t>
      </w:r>
      <w:r w:rsidR="00F5029A">
        <w:rPr>
          <w:rFonts w:cs="Al-Sadiq" w:hint="cs"/>
          <w:sz w:val="28"/>
          <w:szCs w:val="28"/>
          <w:rtl/>
        </w:rPr>
        <w:t>ينزل</w:t>
      </w:r>
      <w:r w:rsidR="00750556">
        <w:rPr>
          <w:rFonts w:cs="Al-Sadiq" w:hint="cs"/>
          <w:sz w:val="28"/>
          <w:szCs w:val="28"/>
          <w:rtl/>
        </w:rPr>
        <w:t xml:space="preserve"> في طريقه</w:t>
      </w:r>
      <w:r w:rsidR="00F5029A">
        <w:rPr>
          <w:rFonts w:cs="Al-Sadiq" w:hint="cs"/>
          <w:sz w:val="28"/>
          <w:szCs w:val="28"/>
          <w:rtl/>
        </w:rPr>
        <w:t xml:space="preserve"> ع</w:t>
      </w:r>
      <w:r w:rsidR="00750556">
        <w:rPr>
          <w:rFonts w:cs="Al-Sadiq" w:hint="cs"/>
          <w:sz w:val="28"/>
          <w:szCs w:val="28"/>
          <w:rtl/>
        </w:rPr>
        <w:t>لى</w:t>
      </w:r>
      <w:r w:rsidR="00CD36DA">
        <w:rPr>
          <w:rFonts w:cs="Al-Sadiq" w:hint="cs"/>
          <w:sz w:val="28"/>
          <w:szCs w:val="28"/>
          <w:rtl/>
        </w:rPr>
        <w:t xml:space="preserve"> صديقه</w:t>
      </w:r>
      <w:r w:rsidR="00F5029A">
        <w:rPr>
          <w:rFonts w:cs="Al-Sadiq" w:hint="cs"/>
          <w:sz w:val="28"/>
          <w:szCs w:val="28"/>
          <w:rtl/>
        </w:rPr>
        <w:t xml:space="preserve"> و</w:t>
      </w:r>
      <w:r w:rsidR="00CD36DA">
        <w:rPr>
          <w:rFonts w:cs="Al-Sadiq" w:hint="cs"/>
          <w:sz w:val="28"/>
          <w:szCs w:val="28"/>
          <w:rtl/>
        </w:rPr>
        <w:t>سيسلّم هناك على زوجة صديقه</w:t>
      </w:r>
      <w:r w:rsidR="00A83ADE">
        <w:rPr>
          <w:rFonts w:cs="Al-Sadiq" w:hint="cs"/>
          <w:sz w:val="28"/>
          <w:szCs w:val="28"/>
          <w:rtl/>
        </w:rPr>
        <w:t xml:space="preserve"> ـ </w:t>
      </w:r>
      <w:r w:rsidR="00A83ADE" w:rsidRPr="00BC5C00">
        <w:rPr>
          <w:rFonts w:cs="Al-Sadiq" w:hint="cs"/>
          <w:rtl/>
        </w:rPr>
        <w:t>كما هي عادة الفاسقين</w:t>
      </w:r>
      <w:r w:rsidR="00F5029A">
        <w:rPr>
          <w:rFonts w:cs="Al-Sadiq" w:hint="cs"/>
          <w:sz w:val="28"/>
          <w:szCs w:val="28"/>
          <w:rtl/>
        </w:rPr>
        <w:t xml:space="preserve"> ـ</w:t>
      </w:r>
      <w:r w:rsidR="00A07454">
        <w:rPr>
          <w:rFonts w:cs="Al-Sadiq" w:hint="cs"/>
          <w:sz w:val="28"/>
          <w:szCs w:val="28"/>
          <w:rtl/>
        </w:rPr>
        <w:t xml:space="preserve"> ولكن ليس هذا ال</w:t>
      </w:r>
      <w:r w:rsidR="00F5029A">
        <w:rPr>
          <w:rFonts w:cs="Al-Sadiq" w:hint="cs"/>
          <w:sz w:val="28"/>
          <w:szCs w:val="28"/>
          <w:rtl/>
        </w:rPr>
        <w:t>تسليم</w:t>
      </w:r>
      <w:r w:rsidR="00F35683">
        <w:rPr>
          <w:rFonts w:cs="Al-Sadiq" w:hint="cs"/>
          <w:sz w:val="28"/>
          <w:szCs w:val="28"/>
          <w:rtl/>
        </w:rPr>
        <w:t>ُ</w:t>
      </w:r>
      <w:r w:rsidR="00A07454">
        <w:rPr>
          <w:rFonts w:cs="Al-Sadiq" w:hint="cs"/>
          <w:sz w:val="28"/>
          <w:szCs w:val="28"/>
          <w:rtl/>
        </w:rPr>
        <w:t xml:space="preserve"> </w:t>
      </w:r>
      <w:r w:rsidR="00F5029A">
        <w:rPr>
          <w:rFonts w:cs="Al-Sadiq" w:hint="cs"/>
          <w:sz w:val="28"/>
          <w:szCs w:val="28"/>
          <w:rtl/>
        </w:rPr>
        <w:t>هو الغاية</w:t>
      </w:r>
      <w:r w:rsidR="003F3098">
        <w:rPr>
          <w:rFonts w:cs="Al-Sadiq" w:hint="cs"/>
          <w:sz w:val="28"/>
          <w:szCs w:val="28"/>
          <w:rtl/>
        </w:rPr>
        <w:t>ُ</w:t>
      </w:r>
      <w:r w:rsidR="00F5029A">
        <w:rPr>
          <w:rFonts w:cs="Al-Sadiq" w:hint="cs"/>
          <w:sz w:val="28"/>
          <w:szCs w:val="28"/>
          <w:rtl/>
        </w:rPr>
        <w:t xml:space="preserve"> م</w:t>
      </w:r>
      <w:r w:rsidR="003F3098">
        <w:rPr>
          <w:rFonts w:cs="Al-Sadiq" w:hint="cs"/>
          <w:sz w:val="28"/>
          <w:szCs w:val="28"/>
          <w:rtl/>
        </w:rPr>
        <w:t>ِ</w:t>
      </w:r>
      <w:r w:rsidR="00F5029A">
        <w:rPr>
          <w:rFonts w:cs="Al-Sadiq" w:hint="cs"/>
          <w:sz w:val="28"/>
          <w:szCs w:val="28"/>
          <w:rtl/>
        </w:rPr>
        <w:t>ن سفر</w:t>
      </w:r>
      <w:r w:rsidR="003F3098">
        <w:rPr>
          <w:rFonts w:cs="Al-Sadiq" w:hint="cs"/>
          <w:sz w:val="28"/>
          <w:szCs w:val="28"/>
          <w:rtl/>
        </w:rPr>
        <w:t>ِ</w:t>
      </w:r>
      <w:r w:rsidR="00F5029A">
        <w:rPr>
          <w:rFonts w:cs="Al-Sadiq" w:hint="cs"/>
          <w:sz w:val="28"/>
          <w:szCs w:val="28"/>
          <w:rtl/>
        </w:rPr>
        <w:t>ه و</w:t>
      </w:r>
      <w:r w:rsidR="00097B90">
        <w:rPr>
          <w:rFonts w:cs="Al-Sadiq" w:hint="cs"/>
          <w:sz w:val="28"/>
          <w:szCs w:val="28"/>
          <w:rtl/>
        </w:rPr>
        <w:t xml:space="preserve">من </w:t>
      </w:r>
      <w:r w:rsidR="00F5029A">
        <w:rPr>
          <w:rFonts w:cs="Al-Sadiq" w:hint="cs"/>
          <w:sz w:val="28"/>
          <w:szCs w:val="28"/>
          <w:rtl/>
        </w:rPr>
        <w:t>زيارتهم</w:t>
      </w:r>
      <w:r w:rsidR="00A07454">
        <w:rPr>
          <w:rFonts w:cs="Al-Sadiq" w:hint="cs"/>
          <w:sz w:val="28"/>
          <w:szCs w:val="28"/>
          <w:rtl/>
        </w:rPr>
        <w:t xml:space="preserve"> ،</w:t>
      </w:r>
      <w:r w:rsidR="00F430C8">
        <w:rPr>
          <w:rFonts w:cs="Al-Sadiq" w:hint="cs"/>
          <w:sz w:val="28"/>
          <w:szCs w:val="28"/>
          <w:rtl/>
        </w:rPr>
        <w:t xml:space="preserve"> ففي هذه الحالة لا يقال الهدف والغاية من سفره </w:t>
      </w:r>
      <w:r w:rsidR="00F35683">
        <w:rPr>
          <w:rFonts w:cs="Al-Sadiq" w:hint="cs"/>
          <w:sz w:val="28"/>
          <w:szCs w:val="28"/>
          <w:rtl/>
        </w:rPr>
        <w:t xml:space="preserve">هو </w:t>
      </w:r>
      <w:r w:rsidR="00F430C8">
        <w:rPr>
          <w:rFonts w:cs="Al-Sadiq" w:hint="cs"/>
          <w:sz w:val="28"/>
          <w:szCs w:val="28"/>
          <w:rtl/>
        </w:rPr>
        <w:t>المعصيةُ</w:t>
      </w:r>
      <w:r w:rsidR="00A07454">
        <w:rPr>
          <w:rFonts w:cs="Al-Sadiq" w:hint="cs"/>
          <w:sz w:val="28"/>
          <w:szCs w:val="28"/>
          <w:rtl/>
        </w:rPr>
        <w:t xml:space="preserve"> ، </w:t>
      </w:r>
      <w:r w:rsidR="00F35683">
        <w:rPr>
          <w:rFonts w:cs="Al-Sadiq" w:hint="cs"/>
          <w:sz w:val="28"/>
          <w:szCs w:val="28"/>
          <w:rtl/>
        </w:rPr>
        <w:t xml:space="preserve">إذن فيجب عليه أن </w:t>
      </w:r>
      <w:r w:rsidR="00A07454">
        <w:rPr>
          <w:rFonts w:cs="Al-Sadiq" w:hint="cs"/>
          <w:sz w:val="28"/>
          <w:szCs w:val="28"/>
          <w:rtl/>
        </w:rPr>
        <w:t xml:space="preserve">يقصّر صلاته </w:t>
      </w:r>
      <w:r w:rsidR="00097B90">
        <w:rPr>
          <w:rFonts w:cs="Al-Sadiq" w:hint="cs"/>
          <w:sz w:val="28"/>
          <w:szCs w:val="28"/>
          <w:rtl/>
        </w:rPr>
        <w:t xml:space="preserve">لأنّ أصلَ سفرِه هو سفر حقّ بلا شكّ </w:t>
      </w:r>
      <w:r w:rsidR="00A07454">
        <w:rPr>
          <w:rFonts w:cs="Al-Sadiq" w:hint="cs"/>
          <w:sz w:val="28"/>
          <w:szCs w:val="28"/>
          <w:rtl/>
        </w:rPr>
        <w:t>، و</w:t>
      </w:r>
      <w:r w:rsidR="00097B90">
        <w:rPr>
          <w:rFonts w:cs="Al-Sadiq" w:hint="cs"/>
          <w:sz w:val="28"/>
          <w:szCs w:val="28"/>
          <w:rtl/>
        </w:rPr>
        <w:t xml:space="preserve">مع الشكّ نقول : </w:t>
      </w:r>
      <w:r w:rsidR="00A07454">
        <w:rPr>
          <w:rFonts w:cs="Al-Sadiq" w:hint="cs"/>
          <w:sz w:val="28"/>
          <w:szCs w:val="28"/>
          <w:rtl/>
        </w:rPr>
        <w:t>الأصل</w:t>
      </w:r>
      <w:r w:rsidR="00097B90">
        <w:rPr>
          <w:rFonts w:cs="Al-Sadiq" w:hint="cs"/>
          <w:sz w:val="28"/>
          <w:szCs w:val="28"/>
          <w:rtl/>
        </w:rPr>
        <w:t>ُ</w:t>
      </w:r>
      <w:r w:rsidR="00A07454">
        <w:rPr>
          <w:rFonts w:cs="Al-Sadiq" w:hint="cs"/>
          <w:sz w:val="28"/>
          <w:szCs w:val="28"/>
          <w:rtl/>
        </w:rPr>
        <w:t xml:space="preserve"> في ا</w:t>
      </w:r>
      <w:r w:rsidR="00344BAE">
        <w:rPr>
          <w:rFonts w:cs="Al-Sadiq" w:hint="cs"/>
          <w:sz w:val="28"/>
          <w:szCs w:val="28"/>
          <w:rtl/>
        </w:rPr>
        <w:t xml:space="preserve">لسفر </w:t>
      </w:r>
      <w:r w:rsidR="00F35683">
        <w:rPr>
          <w:rFonts w:cs="Al-Sadiq" w:hint="cs"/>
          <w:sz w:val="28"/>
          <w:szCs w:val="28"/>
          <w:rtl/>
        </w:rPr>
        <w:t xml:space="preserve">هو </w:t>
      </w:r>
      <w:r w:rsidR="00344BAE">
        <w:rPr>
          <w:rFonts w:cs="Al-Sadiq" w:hint="cs"/>
          <w:sz w:val="28"/>
          <w:szCs w:val="28"/>
          <w:rtl/>
        </w:rPr>
        <w:t>القصر</w:t>
      </w:r>
      <w:r>
        <w:rPr>
          <w:rFonts w:cs="Al-Sadiq" w:hint="cs"/>
          <w:sz w:val="28"/>
          <w:szCs w:val="28"/>
          <w:rtl/>
        </w:rPr>
        <w:t xml:space="preserve"> </w:t>
      </w:r>
      <w:r w:rsidR="00CF73AC">
        <w:rPr>
          <w:rFonts w:cs="Al-Sadiq" w:hint="cs"/>
          <w:sz w:val="28"/>
          <w:szCs w:val="28"/>
          <w:rtl/>
        </w:rPr>
        <w:t>لأنّ صحيحة عمّار بن مروان تقول</w:t>
      </w:r>
      <w:r w:rsidR="00CF73AC">
        <w:rPr>
          <w:rFonts w:cs="Lotus" w:hint="cs"/>
          <w:sz w:val="28"/>
          <w:szCs w:val="28"/>
          <w:rtl/>
        </w:rPr>
        <w:t xml:space="preserve"> </w:t>
      </w:r>
      <w:r w:rsidR="0030701B" w:rsidRPr="0030701B">
        <w:rPr>
          <w:rFonts w:cs="Lotus" w:hint="cs"/>
          <w:sz w:val="32"/>
          <w:szCs w:val="32"/>
          <w:rtl/>
        </w:rPr>
        <w:t>&gt;</w:t>
      </w:r>
      <w:r w:rsidR="00CF73AC" w:rsidRPr="001D2F31">
        <w:rPr>
          <w:rFonts w:cs="Al-Sadiq"/>
          <w:sz w:val="28"/>
          <w:szCs w:val="28"/>
          <w:rtl/>
        </w:rPr>
        <w:t xml:space="preserve"> </w:t>
      </w:r>
      <w:r w:rsidR="00CF73AC" w:rsidRPr="003F3098">
        <w:rPr>
          <w:rFonts w:cs="Al-Sadiq Bold"/>
          <w:sz w:val="28"/>
          <w:szCs w:val="28"/>
          <w:rtl/>
        </w:rPr>
        <w:t>م</w:t>
      </w:r>
      <w:r w:rsidR="00CF73AC" w:rsidRPr="003F3098">
        <w:rPr>
          <w:rFonts w:cs="Al-Sadiq Bold" w:hint="cs"/>
          <w:sz w:val="28"/>
          <w:szCs w:val="28"/>
          <w:rtl/>
        </w:rPr>
        <w:t>َ</w:t>
      </w:r>
      <w:r w:rsidR="00CF73AC" w:rsidRPr="003F3098">
        <w:rPr>
          <w:rFonts w:cs="Al-Sadiq Bold"/>
          <w:sz w:val="28"/>
          <w:szCs w:val="28"/>
          <w:rtl/>
        </w:rPr>
        <w:t>ن سافر قص</w:t>
      </w:r>
      <w:r w:rsidR="00CF73AC" w:rsidRPr="003F3098">
        <w:rPr>
          <w:rFonts w:cs="Al-Sadiq Bold" w:hint="cs"/>
          <w:sz w:val="28"/>
          <w:szCs w:val="28"/>
          <w:rtl/>
        </w:rPr>
        <w:t>ّ</w:t>
      </w:r>
      <w:r w:rsidR="00CF73AC" w:rsidRPr="003F3098">
        <w:rPr>
          <w:rFonts w:cs="Al-Sadiq Bold"/>
          <w:sz w:val="28"/>
          <w:szCs w:val="28"/>
          <w:rtl/>
        </w:rPr>
        <w:t>ر و</w:t>
      </w:r>
      <w:r w:rsidR="00CF73AC" w:rsidRPr="003F3098">
        <w:rPr>
          <w:rFonts w:cs="Al-Sadiq Bold" w:hint="cs"/>
          <w:sz w:val="28"/>
          <w:szCs w:val="28"/>
          <w:rtl/>
        </w:rPr>
        <w:t>أ</w:t>
      </w:r>
      <w:r w:rsidR="00CF73AC" w:rsidRPr="003F3098">
        <w:rPr>
          <w:rFonts w:cs="Al-Sadiq Bold"/>
          <w:sz w:val="28"/>
          <w:szCs w:val="28"/>
          <w:rtl/>
        </w:rPr>
        <w:t xml:space="preserve">فطر </w:t>
      </w:r>
      <w:r w:rsidR="00CF73AC" w:rsidRPr="003F3098">
        <w:rPr>
          <w:rFonts w:cs="Al-Sadiq Bold" w:hint="cs"/>
          <w:sz w:val="28"/>
          <w:szCs w:val="28"/>
          <w:rtl/>
        </w:rPr>
        <w:t>إ</w:t>
      </w:r>
      <w:r w:rsidR="00CF73AC" w:rsidRPr="003F3098">
        <w:rPr>
          <w:rFonts w:cs="Al-Sadiq Bold"/>
          <w:sz w:val="28"/>
          <w:szCs w:val="28"/>
          <w:rtl/>
        </w:rPr>
        <w:t xml:space="preserve">لا </w:t>
      </w:r>
      <w:r w:rsidR="00CF73AC" w:rsidRPr="003F3098">
        <w:rPr>
          <w:rFonts w:cs="Al-Sadiq Bold" w:hint="cs"/>
          <w:sz w:val="28"/>
          <w:szCs w:val="28"/>
          <w:rtl/>
        </w:rPr>
        <w:t>أ</w:t>
      </w:r>
      <w:r w:rsidR="00CF73AC" w:rsidRPr="003F3098">
        <w:rPr>
          <w:rFonts w:cs="Al-Sadiq Bold"/>
          <w:sz w:val="28"/>
          <w:szCs w:val="28"/>
          <w:rtl/>
        </w:rPr>
        <w:t>ن يكون رجل</w:t>
      </w:r>
      <w:r w:rsidR="00CF73AC" w:rsidRPr="003F3098">
        <w:rPr>
          <w:rFonts w:cs="Al-Sadiq Bold" w:hint="cs"/>
          <w:sz w:val="28"/>
          <w:szCs w:val="28"/>
          <w:rtl/>
        </w:rPr>
        <w:t>اً</w:t>
      </w:r>
      <w:r w:rsidR="00CF73AC" w:rsidRPr="003F3098">
        <w:rPr>
          <w:rFonts w:cs="Al-Sadiq Bold"/>
          <w:sz w:val="28"/>
          <w:szCs w:val="28"/>
          <w:rtl/>
        </w:rPr>
        <w:t xml:space="preserve"> سفر</w:t>
      </w:r>
      <w:r w:rsidR="00CF73AC" w:rsidRPr="003F3098">
        <w:rPr>
          <w:rFonts w:cs="Al-Sadiq Bold" w:hint="cs"/>
          <w:sz w:val="28"/>
          <w:szCs w:val="28"/>
          <w:rtl/>
        </w:rPr>
        <w:t>ُ</w:t>
      </w:r>
      <w:r w:rsidR="00CF73AC" w:rsidRPr="003F3098">
        <w:rPr>
          <w:rFonts w:cs="Al-Sadiq Bold"/>
          <w:sz w:val="28"/>
          <w:szCs w:val="28"/>
          <w:rtl/>
        </w:rPr>
        <w:t>ه إلى صيد</w:t>
      </w:r>
      <w:r w:rsidR="00CF73AC" w:rsidRPr="003F3098">
        <w:rPr>
          <w:rFonts w:cs="Al-Sadiq Bold" w:hint="cs"/>
          <w:sz w:val="28"/>
          <w:szCs w:val="28"/>
          <w:rtl/>
        </w:rPr>
        <w:t>ٍ</w:t>
      </w:r>
      <w:r w:rsidR="00CF73AC" w:rsidRPr="003F3098">
        <w:rPr>
          <w:rFonts w:cs="Al-Sadiq Bold"/>
          <w:sz w:val="28"/>
          <w:szCs w:val="28"/>
          <w:rtl/>
        </w:rPr>
        <w:t xml:space="preserve"> أو في معصية الله</w:t>
      </w:r>
      <w:r w:rsidR="00CF73AC" w:rsidRPr="003F3098">
        <w:rPr>
          <w:rFonts w:ascii="Islamic Art A" w:hAnsi="Islamic Art A" w:cs="Al-Sadiq"/>
          <w:sz w:val="40"/>
          <w:szCs w:val="40"/>
          <w:lang w:bidi="ar-LB"/>
        </w:rPr>
        <w:t>Q</w:t>
      </w:r>
      <w:r w:rsidR="00CF73AC">
        <w:rPr>
          <w:rFonts w:ascii="Islamic Art A" w:hAnsi="Islamic Art A" w:cs="Al-Sadiq" w:hint="cs"/>
          <w:sz w:val="36"/>
          <w:szCs w:val="36"/>
          <w:rtl/>
          <w:lang w:bidi="ar-LB"/>
        </w:rPr>
        <w:t xml:space="preserve"> </w:t>
      </w:r>
      <w:r w:rsidR="0030701B" w:rsidRPr="0030701B">
        <w:rPr>
          <w:rFonts w:cs="Lotus" w:hint="cs"/>
          <w:sz w:val="32"/>
          <w:szCs w:val="32"/>
          <w:rtl/>
        </w:rPr>
        <w:t>&lt;</w:t>
      </w:r>
      <w:r w:rsidR="00CF73AC">
        <w:rPr>
          <w:rFonts w:cs="Al-Sadiq" w:hint="cs"/>
          <w:sz w:val="28"/>
          <w:szCs w:val="28"/>
          <w:rtl/>
        </w:rPr>
        <w:t xml:space="preserve"> </w:t>
      </w:r>
      <w:r w:rsidR="00097B90">
        <w:rPr>
          <w:rFonts w:cs="Al-Sadiq" w:hint="cs"/>
          <w:sz w:val="28"/>
          <w:szCs w:val="28"/>
          <w:rtl/>
        </w:rPr>
        <w:t xml:space="preserve">، وهذا قد </w:t>
      </w:r>
      <w:r>
        <w:rPr>
          <w:rFonts w:cs="Al-Sadiq" w:hint="cs"/>
          <w:sz w:val="28"/>
          <w:szCs w:val="28"/>
          <w:rtl/>
        </w:rPr>
        <w:t xml:space="preserve">سافر </w:t>
      </w:r>
      <w:r w:rsidR="00F35683">
        <w:rPr>
          <w:rFonts w:cs="Al-Sadiq" w:hint="cs"/>
          <w:sz w:val="28"/>
          <w:szCs w:val="28"/>
          <w:rtl/>
        </w:rPr>
        <w:t>،</w:t>
      </w:r>
      <w:r w:rsidR="00097B90">
        <w:rPr>
          <w:rFonts w:cs="Al-Sadiq" w:hint="cs"/>
          <w:sz w:val="28"/>
          <w:szCs w:val="28"/>
          <w:rtl/>
        </w:rPr>
        <w:t xml:space="preserve"> إذن</w:t>
      </w:r>
      <w:r w:rsidR="00F35683">
        <w:rPr>
          <w:rFonts w:cs="Al-Sadiq" w:hint="cs"/>
          <w:sz w:val="28"/>
          <w:szCs w:val="28"/>
          <w:rtl/>
        </w:rPr>
        <w:t xml:space="preserve"> </w:t>
      </w:r>
      <w:r>
        <w:rPr>
          <w:rFonts w:cs="Al-Sadiq" w:hint="cs"/>
          <w:sz w:val="28"/>
          <w:szCs w:val="28"/>
          <w:rtl/>
        </w:rPr>
        <w:t>ف</w:t>
      </w:r>
      <w:r w:rsidR="00097B90">
        <w:rPr>
          <w:rFonts w:cs="Al-Sadiq" w:hint="cs"/>
          <w:sz w:val="28"/>
          <w:szCs w:val="28"/>
          <w:rtl/>
        </w:rPr>
        <w:t xml:space="preserve">يجب أن </w:t>
      </w:r>
      <w:r>
        <w:rPr>
          <w:rFonts w:cs="Al-Sadiq" w:hint="cs"/>
          <w:sz w:val="28"/>
          <w:szCs w:val="28"/>
          <w:rtl/>
        </w:rPr>
        <w:t>يرجع إلى عموم التقصير في السفر</w:t>
      </w:r>
      <w:r w:rsidR="00CF73AC">
        <w:rPr>
          <w:rFonts w:cs="Al-Sadiq" w:hint="cs"/>
          <w:sz w:val="28"/>
          <w:szCs w:val="28"/>
          <w:rtl/>
        </w:rPr>
        <w:t xml:space="preserve"> </w:t>
      </w:r>
      <w:r>
        <w:rPr>
          <w:rFonts w:cs="Al-Sadiq" w:hint="cs"/>
          <w:sz w:val="28"/>
          <w:szCs w:val="28"/>
          <w:rtl/>
        </w:rPr>
        <w:t>.</w:t>
      </w:r>
    </w:p>
    <w:p w:rsidR="00E11EA8" w:rsidRDefault="00A844C1" w:rsidP="009F4DD8">
      <w:pPr>
        <w:jc w:val="center"/>
        <w:rPr>
          <w:rFonts w:cs="Al-Sadiq"/>
          <w:sz w:val="28"/>
          <w:szCs w:val="28"/>
          <w:rtl/>
        </w:rPr>
      </w:pPr>
      <w:r w:rsidRPr="00A844C1">
        <w:rPr>
          <w:rFonts w:cs="Lotus" w:hint="cs"/>
          <w:sz w:val="28"/>
          <w:szCs w:val="32"/>
          <w:rtl/>
        </w:rPr>
        <w:t>*</w:t>
      </w:r>
      <w:r w:rsidR="00D053D2" w:rsidRPr="002613EF">
        <w:rPr>
          <w:rFonts w:cs="Lotus" w:hint="cs"/>
          <w:sz w:val="28"/>
          <w:szCs w:val="28"/>
          <w:rtl/>
        </w:rPr>
        <w:t xml:space="preserve">   </w:t>
      </w:r>
      <w:r w:rsidRPr="00A844C1">
        <w:rPr>
          <w:rFonts w:cs="Lotus" w:hint="cs"/>
          <w:sz w:val="28"/>
          <w:szCs w:val="32"/>
          <w:rtl/>
        </w:rPr>
        <w:t>*</w:t>
      </w:r>
      <w:r w:rsidR="00D053D2" w:rsidRPr="002613EF">
        <w:rPr>
          <w:rFonts w:cs="Lotus" w:hint="cs"/>
          <w:sz w:val="28"/>
          <w:szCs w:val="28"/>
          <w:rtl/>
        </w:rPr>
        <w:t xml:space="preserve">   </w:t>
      </w:r>
      <w:r w:rsidRPr="00A844C1">
        <w:rPr>
          <w:rFonts w:cs="Lotus" w:hint="cs"/>
          <w:sz w:val="28"/>
          <w:szCs w:val="32"/>
          <w:rtl/>
        </w:rPr>
        <w:t>*</w:t>
      </w:r>
      <w:r w:rsidR="00D053D2" w:rsidRPr="002613EF">
        <w:rPr>
          <w:rFonts w:cs="Lotus" w:hint="cs"/>
          <w:sz w:val="28"/>
          <w:szCs w:val="28"/>
          <w:rtl/>
        </w:rPr>
        <w:t xml:space="preserve">   </w:t>
      </w:r>
      <w:r w:rsidRPr="00A844C1">
        <w:rPr>
          <w:rFonts w:cs="Lotus" w:hint="cs"/>
          <w:sz w:val="28"/>
          <w:szCs w:val="32"/>
          <w:rtl/>
        </w:rPr>
        <w:t>*</w:t>
      </w:r>
      <w:r w:rsidR="00D053D2" w:rsidRPr="002613EF">
        <w:rPr>
          <w:rFonts w:cs="Lotus" w:hint="cs"/>
          <w:sz w:val="28"/>
          <w:szCs w:val="28"/>
          <w:rtl/>
        </w:rPr>
        <w:t xml:space="preserve">   </w:t>
      </w:r>
      <w:r w:rsidRPr="00A844C1">
        <w:rPr>
          <w:rFonts w:cs="Lotus" w:hint="cs"/>
          <w:sz w:val="28"/>
          <w:szCs w:val="32"/>
          <w:rtl/>
        </w:rPr>
        <w:t>*</w:t>
      </w:r>
    </w:p>
    <w:p w:rsidR="00804652" w:rsidRDefault="00E11EA8" w:rsidP="001D4A75">
      <w:pPr>
        <w:jc w:val="both"/>
        <w:rPr>
          <w:rFonts w:cs="Al-Sadiq Bold"/>
          <w:sz w:val="32"/>
          <w:szCs w:val="32"/>
          <w:rtl/>
        </w:rPr>
      </w:pPr>
      <w:r w:rsidRPr="00F624A7">
        <w:rPr>
          <w:rFonts w:cs="Al-Sadiq Bold" w:hint="cs"/>
          <w:sz w:val="32"/>
          <w:szCs w:val="32"/>
          <w:rtl/>
        </w:rPr>
        <w:t xml:space="preserve"> </w:t>
      </w:r>
      <w:r w:rsidR="008F35DE" w:rsidRPr="00F624A7">
        <w:rPr>
          <w:rFonts w:cs="Al-Sadiq Bold" w:hint="cs"/>
          <w:sz w:val="32"/>
          <w:szCs w:val="32"/>
          <w:rtl/>
        </w:rPr>
        <w:t>مسألة 35</w:t>
      </w:r>
      <w:r w:rsidRPr="00F624A7">
        <w:rPr>
          <w:rFonts w:cs="Al-Sadiq Bold" w:hint="cs"/>
          <w:sz w:val="32"/>
          <w:szCs w:val="32"/>
          <w:rtl/>
        </w:rPr>
        <w:t xml:space="preserve"> </w:t>
      </w:r>
      <w:r w:rsidR="008F35DE" w:rsidRPr="00F624A7">
        <w:rPr>
          <w:rFonts w:cs="Al-Sadiq Bold" w:hint="cs"/>
          <w:sz w:val="32"/>
          <w:szCs w:val="32"/>
          <w:rtl/>
        </w:rPr>
        <w:t>:</w:t>
      </w:r>
      <w:r w:rsidR="00D33F8A" w:rsidRPr="00F624A7">
        <w:rPr>
          <w:rFonts w:cs="Al-Sadiq Bold" w:hint="cs"/>
          <w:sz w:val="32"/>
          <w:szCs w:val="32"/>
          <w:rtl/>
        </w:rPr>
        <w:t xml:space="preserve"> </w:t>
      </w:r>
      <w:r w:rsidR="00D33F8A" w:rsidRPr="00D33F8A">
        <w:rPr>
          <w:rFonts w:cs="Al-Sadiq Bold" w:hint="cs"/>
          <w:sz w:val="32"/>
          <w:szCs w:val="32"/>
          <w:rtl/>
        </w:rPr>
        <w:t>إذا</w:t>
      </w:r>
      <w:r w:rsidR="00800767">
        <w:rPr>
          <w:rFonts w:cs="Al-Sadiq Bold" w:hint="cs"/>
          <w:sz w:val="32"/>
          <w:szCs w:val="32"/>
          <w:rtl/>
        </w:rPr>
        <w:t xml:space="preserve"> شكّ في كون السفر معصية</w:t>
      </w:r>
      <w:r w:rsidR="002A3DD4">
        <w:rPr>
          <w:rFonts w:cs="Al-Sadiq Bold" w:hint="cs"/>
          <w:sz w:val="32"/>
          <w:szCs w:val="32"/>
          <w:rtl/>
        </w:rPr>
        <w:t>ً</w:t>
      </w:r>
      <w:r w:rsidR="00800767">
        <w:rPr>
          <w:rFonts w:cs="Al-Sadiq Bold" w:hint="cs"/>
          <w:sz w:val="32"/>
          <w:szCs w:val="32"/>
          <w:rtl/>
        </w:rPr>
        <w:t xml:space="preserve"> </w:t>
      </w:r>
      <w:r w:rsidR="00DB70A2">
        <w:rPr>
          <w:rFonts w:cs="Al-Sadiq Bold" w:hint="cs"/>
          <w:sz w:val="32"/>
          <w:szCs w:val="32"/>
          <w:rtl/>
        </w:rPr>
        <w:t>فالأصل البراء</w:t>
      </w:r>
      <w:r w:rsidR="00D33F8A">
        <w:rPr>
          <w:rFonts w:cs="Al-Sadiq Bold" w:hint="cs"/>
          <w:sz w:val="32"/>
          <w:szCs w:val="32"/>
          <w:rtl/>
        </w:rPr>
        <w:t>ة</w:t>
      </w:r>
      <w:r w:rsidR="00CF73AC">
        <w:rPr>
          <w:rFonts w:cs="Al-Sadiq Bold" w:hint="cs"/>
          <w:sz w:val="28"/>
          <w:szCs w:val="28"/>
          <w:vertAlign w:val="superscript"/>
          <w:rtl/>
        </w:rPr>
        <w:t xml:space="preserve"> </w:t>
      </w:r>
      <w:r w:rsidR="00CF73AC">
        <w:rPr>
          <w:rFonts w:cs="Al-Sadiq Bold" w:hint="cs"/>
          <w:sz w:val="32"/>
          <w:szCs w:val="32"/>
          <w:rtl/>
        </w:rPr>
        <w:t>فيقصّر</w:t>
      </w:r>
      <w:r w:rsidR="00CF73AC" w:rsidRPr="00CF73AC">
        <w:rPr>
          <w:rFonts w:cs="Al-Sadiq Bold" w:hint="cs"/>
          <w:sz w:val="28"/>
          <w:szCs w:val="28"/>
          <w:vertAlign w:val="superscript"/>
          <w:rtl/>
        </w:rPr>
        <w:t>(53)</w:t>
      </w:r>
      <w:r w:rsidR="00CF73AC">
        <w:rPr>
          <w:rFonts w:cs="Al-Sadiq Bold" w:hint="cs"/>
          <w:sz w:val="32"/>
          <w:szCs w:val="32"/>
          <w:rtl/>
        </w:rPr>
        <w:t xml:space="preserve"> ،</w:t>
      </w:r>
      <w:r w:rsidR="00D33F8A">
        <w:rPr>
          <w:rFonts w:cs="Al-Sadiq Bold" w:hint="cs"/>
          <w:sz w:val="32"/>
          <w:szCs w:val="32"/>
          <w:rtl/>
        </w:rPr>
        <w:t xml:space="preserve"> إلا إذا</w:t>
      </w:r>
      <w:r w:rsidR="004C2E2F">
        <w:rPr>
          <w:rFonts w:cs="Al-Sadiq Bold" w:hint="cs"/>
          <w:sz w:val="32"/>
          <w:szCs w:val="32"/>
          <w:rtl/>
        </w:rPr>
        <w:t xml:space="preserve"> كانت </w:t>
      </w:r>
      <w:r w:rsidR="00D33F8A">
        <w:rPr>
          <w:rFonts w:cs="Al-Sadiq Bold" w:hint="cs"/>
          <w:sz w:val="32"/>
          <w:szCs w:val="32"/>
          <w:rtl/>
        </w:rPr>
        <w:t xml:space="preserve">الحالة السابقة </w:t>
      </w:r>
      <w:r w:rsidR="00804652">
        <w:rPr>
          <w:rFonts w:cs="Al-Sadiq Bold" w:hint="cs"/>
          <w:sz w:val="32"/>
          <w:szCs w:val="32"/>
          <w:rtl/>
        </w:rPr>
        <w:t>تقتضي</w:t>
      </w:r>
      <w:r w:rsidR="00D33F8A">
        <w:rPr>
          <w:rFonts w:cs="Al-Sadiq Bold" w:hint="cs"/>
          <w:sz w:val="32"/>
          <w:szCs w:val="32"/>
          <w:rtl/>
        </w:rPr>
        <w:t xml:space="preserve"> الحرمة ، كما</w:t>
      </w:r>
      <w:r w:rsidR="00804652">
        <w:rPr>
          <w:rFonts w:cs="Al-Sadiq Bold" w:hint="cs"/>
          <w:sz w:val="32"/>
          <w:szCs w:val="32"/>
          <w:rtl/>
        </w:rPr>
        <w:t xml:space="preserve"> لو شكّت الزوجةُ في إذن زوجها بالخروج من ال</w:t>
      </w:r>
      <w:r w:rsidR="009D485D">
        <w:rPr>
          <w:rFonts w:cs="Al-Sadiq Bold" w:hint="cs"/>
          <w:sz w:val="32"/>
          <w:szCs w:val="32"/>
          <w:rtl/>
        </w:rPr>
        <w:t>بـي</w:t>
      </w:r>
      <w:r w:rsidR="00804652">
        <w:rPr>
          <w:rFonts w:cs="Al-Sadiq Bold" w:hint="cs"/>
          <w:sz w:val="32"/>
          <w:szCs w:val="32"/>
          <w:rtl/>
        </w:rPr>
        <w:t>ت</w:t>
      </w:r>
      <w:r w:rsidR="00F4253B">
        <w:rPr>
          <w:rFonts w:cs="Al-Sadiq Bold" w:hint="cs"/>
          <w:sz w:val="32"/>
          <w:szCs w:val="32"/>
          <w:rtl/>
        </w:rPr>
        <w:t xml:space="preserve"> فسافرَتْ</w:t>
      </w:r>
      <w:r w:rsidR="00804652">
        <w:rPr>
          <w:rFonts w:cs="Al-Sadiq Bold" w:hint="cs"/>
          <w:sz w:val="32"/>
          <w:szCs w:val="32"/>
          <w:rtl/>
        </w:rPr>
        <w:t xml:space="preserve"> </w:t>
      </w:r>
      <w:r w:rsidR="00F21DE0">
        <w:rPr>
          <w:rFonts w:cs="Al-Sadiq Bold" w:hint="cs"/>
          <w:sz w:val="32"/>
          <w:szCs w:val="32"/>
          <w:rtl/>
        </w:rPr>
        <w:t>ل</w:t>
      </w:r>
      <w:r w:rsidR="00F4253B">
        <w:rPr>
          <w:rFonts w:cs="Al-Sadiq Bold" w:hint="cs"/>
          <w:sz w:val="32"/>
          <w:szCs w:val="32"/>
          <w:rtl/>
        </w:rPr>
        <w:t xml:space="preserve">احتمال </w:t>
      </w:r>
      <w:r w:rsidR="00F21DE0">
        <w:rPr>
          <w:rFonts w:cs="Al-Sadiq Bold" w:hint="cs"/>
          <w:sz w:val="32"/>
          <w:szCs w:val="32"/>
          <w:rtl/>
        </w:rPr>
        <w:t>إذ</w:t>
      </w:r>
      <w:r w:rsidR="00A65996">
        <w:rPr>
          <w:rFonts w:cs="Al-Sadiq Bold" w:hint="cs"/>
          <w:sz w:val="32"/>
          <w:szCs w:val="32"/>
          <w:rtl/>
        </w:rPr>
        <w:t>ْ</w:t>
      </w:r>
      <w:r w:rsidR="00F21DE0">
        <w:rPr>
          <w:rFonts w:cs="Al-Sadiq Bold" w:hint="cs"/>
          <w:sz w:val="32"/>
          <w:szCs w:val="32"/>
          <w:rtl/>
        </w:rPr>
        <w:t>ن</w:t>
      </w:r>
      <w:r w:rsidR="00A65996">
        <w:rPr>
          <w:rFonts w:cs="Al-Sadiq Bold" w:hint="cs"/>
          <w:sz w:val="32"/>
          <w:szCs w:val="32"/>
          <w:rtl/>
        </w:rPr>
        <w:t>ِ</w:t>
      </w:r>
      <w:r w:rsidR="00F21DE0">
        <w:rPr>
          <w:rFonts w:cs="Al-Sadiq Bold" w:hint="cs"/>
          <w:sz w:val="32"/>
          <w:szCs w:val="32"/>
          <w:rtl/>
        </w:rPr>
        <w:t xml:space="preserve"> زوج</w:t>
      </w:r>
      <w:r w:rsidR="00A65996">
        <w:rPr>
          <w:rFonts w:cs="Al-Sadiq Bold" w:hint="cs"/>
          <w:sz w:val="32"/>
          <w:szCs w:val="32"/>
          <w:rtl/>
        </w:rPr>
        <w:t>ِ</w:t>
      </w:r>
      <w:r w:rsidR="00F21DE0">
        <w:rPr>
          <w:rFonts w:cs="Al-Sadiq Bold" w:hint="cs"/>
          <w:sz w:val="32"/>
          <w:szCs w:val="32"/>
          <w:rtl/>
        </w:rPr>
        <w:t>ها بذلك ، فإنّ الأصل عدم</w:t>
      </w:r>
      <w:r w:rsidR="00E50EFC">
        <w:rPr>
          <w:rFonts w:cs="Al-Sadiq Bold" w:hint="cs"/>
          <w:sz w:val="32"/>
          <w:szCs w:val="32"/>
          <w:rtl/>
        </w:rPr>
        <w:t>ُ</w:t>
      </w:r>
      <w:r w:rsidR="00F21DE0">
        <w:rPr>
          <w:rFonts w:cs="Al-Sadiq Bold" w:hint="cs"/>
          <w:sz w:val="32"/>
          <w:szCs w:val="32"/>
          <w:rtl/>
        </w:rPr>
        <w:t xml:space="preserve"> الإذن ، فلو </w:t>
      </w:r>
      <w:r w:rsidR="00A65996">
        <w:rPr>
          <w:rFonts w:cs="Al-Sadiq Bold" w:hint="cs"/>
          <w:sz w:val="32"/>
          <w:szCs w:val="32"/>
          <w:rtl/>
        </w:rPr>
        <w:t>سافرتْ</w:t>
      </w:r>
      <w:r w:rsidR="00F21DE0">
        <w:rPr>
          <w:rFonts w:cs="Al-Sadiq Bold" w:hint="cs"/>
          <w:sz w:val="32"/>
          <w:szCs w:val="32"/>
          <w:rtl/>
        </w:rPr>
        <w:t xml:space="preserve"> رغم شكّها لوجب عليها التمام ، لأنّ سف</w:t>
      </w:r>
      <w:r w:rsidR="00A65996">
        <w:rPr>
          <w:rFonts w:cs="Al-Sadiq Bold" w:hint="cs"/>
          <w:sz w:val="32"/>
          <w:szCs w:val="32"/>
          <w:rtl/>
        </w:rPr>
        <w:t>َ</w:t>
      </w:r>
      <w:r w:rsidR="00F21DE0">
        <w:rPr>
          <w:rFonts w:cs="Al-Sadiq Bold" w:hint="cs"/>
          <w:sz w:val="32"/>
          <w:szCs w:val="32"/>
          <w:rtl/>
        </w:rPr>
        <w:t>ر</w:t>
      </w:r>
      <w:r w:rsidR="00A65996">
        <w:rPr>
          <w:rFonts w:cs="Al-Sadiq Bold" w:hint="cs"/>
          <w:sz w:val="32"/>
          <w:szCs w:val="32"/>
          <w:rtl/>
        </w:rPr>
        <w:t>َ</w:t>
      </w:r>
      <w:r w:rsidR="00F21DE0">
        <w:rPr>
          <w:rFonts w:cs="Al-Sadiq Bold" w:hint="cs"/>
          <w:sz w:val="32"/>
          <w:szCs w:val="32"/>
          <w:rtl/>
        </w:rPr>
        <w:t xml:space="preserve">ها يكون </w:t>
      </w:r>
      <w:r w:rsidR="00012694">
        <w:rPr>
          <w:rFonts w:cs="Al-Sadiq Bold" w:hint="cs"/>
          <w:sz w:val="32"/>
          <w:szCs w:val="32"/>
          <w:rtl/>
        </w:rPr>
        <w:t>تجرُّأً على</w:t>
      </w:r>
      <w:r w:rsidR="00F21DE0">
        <w:rPr>
          <w:rFonts w:cs="Al-Sadiq Bold" w:hint="cs"/>
          <w:sz w:val="32"/>
          <w:szCs w:val="32"/>
          <w:rtl/>
        </w:rPr>
        <w:t xml:space="preserve"> الله</w:t>
      </w:r>
      <w:r w:rsidR="00A65996" w:rsidRPr="00D007DA">
        <w:rPr>
          <w:rFonts w:ascii="Islamic Art A" w:hAnsi="Islamic Art A"/>
          <w:sz w:val="40"/>
          <w:szCs w:val="40"/>
          <w:lang w:bidi="ar-LB"/>
        </w:rPr>
        <w:t>Q</w:t>
      </w:r>
      <w:r w:rsidR="00F21DE0">
        <w:rPr>
          <w:rFonts w:cs="Al-Sadiq Bold" w:hint="cs"/>
          <w:sz w:val="32"/>
          <w:szCs w:val="32"/>
          <w:rtl/>
        </w:rPr>
        <w:t xml:space="preserve"> ، لأنها خرجت بغير م</w:t>
      </w:r>
      <w:r w:rsidR="00A65996">
        <w:rPr>
          <w:rFonts w:cs="Al-Sadiq Bold" w:hint="cs"/>
          <w:sz w:val="32"/>
          <w:szCs w:val="32"/>
          <w:rtl/>
        </w:rPr>
        <w:t>ُ</w:t>
      </w:r>
      <w:r w:rsidR="00F21DE0">
        <w:rPr>
          <w:rFonts w:cs="Al-Sadiq Bold" w:hint="cs"/>
          <w:sz w:val="32"/>
          <w:szCs w:val="32"/>
          <w:rtl/>
        </w:rPr>
        <w:t>ج</w:t>
      </w:r>
      <w:r w:rsidR="00A65996">
        <w:rPr>
          <w:rFonts w:cs="Al-Sadiq Bold" w:hint="cs"/>
          <w:sz w:val="32"/>
          <w:szCs w:val="32"/>
          <w:rtl/>
        </w:rPr>
        <w:t>َ</w:t>
      </w:r>
      <w:r w:rsidR="00F21DE0">
        <w:rPr>
          <w:rFonts w:cs="Al-Sadiq Bold" w:hint="cs"/>
          <w:sz w:val="32"/>
          <w:szCs w:val="32"/>
          <w:rtl/>
        </w:rPr>
        <w:t>وّز</w:t>
      </w:r>
      <w:r w:rsidR="00A65996">
        <w:rPr>
          <w:rFonts w:cs="Al-Sadiq Bold" w:hint="cs"/>
          <w:sz w:val="32"/>
          <w:szCs w:val="32"/>
          <w:rtl/>
        </w:rPr>
        <w:t>ٍ</w:t>
      </w:r>
      <w:r w:rsidR="00F21DE0">
        <w:rPr>
          <w:rFonts w:cs="Al-Sadiq Bold" w:hint="cs"/>
          <w:sz w:val="32"/>
          <w:szCs w:val="32"/>
          <w:rtl/>
        </w:rPr>
        <w:t xml:space="preserve"> شرعي </w:t>
      </w:r>
      <w:r w:rsidR="00012694">
        <w:rPr>
          <w:rFonts w:cs="Al-Sadiq Bold" w:hint="cs"/>
          <w:sz w:val="32"/>
          <w:szCs w:val="32"/>
          <w:rtl/>
        </w:rPr>
        <w:t xml:space="preserve">واضح </w:t>
      </w:r>
      <w:r w:rsidR="00F21DE0">
        <w:rPr>
          <w:rFonts w:cs="Al-Sadiq Bold" w:hint="cs"/>
          <w:sz w:val="32"/>
          <w:szCs w:val="32"/>
          <w:rtl/>
        </w:rPr>
        <w:t>، وكذا لو كان الأصل في الغاية الحرمةَ ، كما لو سافر شخص</w:t>
      </w:r>
      <w:r w:rsidR="00012694">
        <w:rPr>
          <w:rFonts w:cs="Al-Sadiq Bold" w:hint="cs"/>
          <w:sz w:val="32"/>
          <w:szCs w:val="32"/>
          <w:rtl/>
        </w:rPr>
        <w:t>ٌ</w:t>
      </w:r>
      <w:r w:rsidR="00F21DE0">
        <w:rPr>
          <w:rFonts w:cs="Al-Sadiq Bold" w:hint="cs"/>
          <w:sz w:val="32"/>
          <w:szCs w:val="32"/>
          <w:rtl/>
        </w:rPr>
        <w:t xml:space="preserve"> بقصد إهانة مؤم</w:t>
      </w:r>
      <w:r w:rsidR="00A65996">
        <w:rPr>
          <w:rFonts w:cs="Al-Sadiq Bold" w:hint="cs"/>
          <w:sz w:val="32"/>
          <w:szCs w:val="32"/>
          <w:rtl/>
        </w:rPr>
        <w:t>ِ</w:t>
      </w:r>
      <w:r w:rsidR="00F21DE0">
        <w:rPr>
          <w:rFonts w:cs="Al-Sadiq Bold" w:hint="cs"/>
          <w:sz w:val="32"/>
          <w:szCs w:val="32"/>
          <w:rtl/>
        </w:rPr>
        <w:t>ن</w:t>
      </w:r>
      <w:r w:rsidR="00A65996">
        <w:rPr>
          <w:rFonts w:cs="Al-Sadiq Bold" w:hint="cs"/>
          <w:sz w:val="32"/>
          <w:szCs w:val="32"/>
          <w:rtl/>
        </w:rPr>
        <w:t>ٍ</w:t>
      </w:r>
      <w:r w:rsidR="00F21DE0">
        <w:rPr>
          <w:rFonts w:cs="Al-Sadiq Bold" w:hint="cs"/>
          <w:sz w:val="32"/>
          <w:szCs w:val="32"/>
          <w:rtl/>
        </w:rPr>
        <w:t xml:space="preserve"> لأنه أخلف معه بالوعد من دون سبب</w:t>
      </w:r>
      <w:r w:rsidR="00012694">
        <w:rPr>
          <w:rFonts w:cs="Al-Sadiq Bold" w:hint="cs"/>
          <w:sz w:val="32"/>
          <w:szCs w:val="32"/>
          <w:rtl/>
        </w:rPr>
        <w:t>ٍ</w:t>
      </w:r>
      <w:r w:rsidR="00F21DE0">
        <w:rPr>
          <w:rFonts w:cs="Al-Sadiq Bold" w:hint="cs"/>
          <w:sz w:val="32"/>
          <w:szCs w:val="32"/>
          <w:rtl/>
        </w:rPr>
        <w:t xml:space="preserve"> موج</w:t>
      </w:r>
      <w:r w:rsidR="00012694">
        <w:rPr>
          <w:rFonts w:cs="Al-Sadiq Bold" w:hint="cs"/>
          <w:sz w:val="32"/>
          <w:szCs w:val="32"/>
          <w:rtl/>
        </w:rPr>
        <w:t>ِ</w:t>
      </w:r>
      <w:r w:rsidR="00F21DE0">
        <w:rPr>
          <w:rFonts w:cs="Al-Sadiq Bold" w:hint="cs"/>
          <w:sz w:val="32"/>
          <w:szCs w:val="32"/>
          <w:rtl/>
        </w:rPr>
        <w:t>ب ، وشكّ في جواز إها</w:t>
      </w:r>
      <w:r w:rsidR="00E1636E">
        <w:rPr>
          <w:rFonts w:cs="Al-Sadiq Bold" w:hint="cs"/>
          <w:sz w:val="32"/>
          <w:szCs w:val="32"/>
          <w:rtl/>
        </w:rPr>
        <w:t>نـت</w:t>
      </w:r>
      <w:r w:rsidR="00F21DE0">
        <w:rPr>
          <w:rFonts w:cs="Al-Sadiq Bold" w:hint="cs"/>
          <w:sz w:val="32"/>
          <w:szCs w:val="32"/>
          <w:rtl/>
        </w:rPr>
        <w:t>ه في هكذا حالة ، فإنه يجب أن ي</w:t>
      </w:r>
      <w:r w:rsidR="00A65996">
        <w:rPr>
          <w:rFonts w:cs="Al-Sadiq Bold" w:hint="cs"/>
          <w:sz w:val="32"/>
          <w:szCs w:val="32"/>
          <w:rtl/>
        </w:rPr>
        <w:t>َ</w:t>
      </w:r>
      <w:r w:rsidR="00F21DE0">
        <w:rPr>
          <w:rFonts w:cs="Al-Sadiq Bold" w:hint="cs"/>
          <w:sz w:val="32"/>
          <w:szCs w:val="32"/>
          <w:rtl/>
        </w:rPr>
        <w:t>رجع إلى أصالة حرمة المؤمن ، إذن فيجب عليه إتم</w:t>
      </w:r>
      <w:r w:rsidR="002A3DD4">
        <w:rPr>
          <w:rFonts w:cs="Al-Sadiq Bold" w:hint="cs"/>
          <w:sz w:val="32"/>
          <w:szCs w:val="32"/>
          <w:rtl/>
        </w:rPr>
        <w:t>ام</w:t>
      </w:r>
      <w:r w:rsidR="00E50EFC">
        <w:rPr>
          <w:rFonts w:cs="Al-Sadiq Bold" w:hint="cs"/>
          <w:sz w:val="32"/>
          <w:szCs w:val="32"/>
          <w:rtl/>
        </w:rPr>
        <w:t>ُ</w:t>
      </w:r>
      <w:r w:rsidR="002A3DD4">
        <w:rPr>
          <w:rFonts w:cs="Al-Sadiq Bold" w:hint="cs"/>
          <w:sz w:val="32"/>
          <w:szCs w:val="32"/>
          <w:rtl/>
        </w:rPr>
        <w:t xml:space="preserve"> الصلاة ، لأنه خَرَجَ لِيُهِي</w:t>
      </w:r>
      <w:r w:rsidR="00012694">
        <w:rPr>
          <w:rFonts w:cs="Al-Sadiq Bold" w:hint="cs"/>
          <w:sz w:val="32"/>
          <w:szCs w:val="32"/>
          <w:rtl/>
        </w:rPr>
        <w:t>ن</w:t>
      </w:r>
      <w:r w:rsidR="002A3DD4">
        <w:rPr>
          <w:rFonts w:cs="Al-Sadiq Bold" w:hint="cs"/>
          <w:sz w:val="32"/>
          <w:szCs w:val="32"/>
          <w:rtl/>
        </w:rPr>
        <w:t>َ</w:t>
      </w:r>
      <w:r w:rsidR="00012694">
        <w:rPr>
          <w:rFonts w:cs="Al-Sadiq Bold" w:hint="cs"/>
          <w:sz w:val="32"/>
          <w:szCs w:val="32"/>
          <w:rtl/>
        </w:rPr>
        <w:t xml:space="preserve">ه بغير مجوّز شرعي واضح </w:t>
      </w:r>
      <w:r w:rsidR="002A3DD4">
        <w:rPr>
          <w:rFonts w:cs="Al-Sadiq Bold" w:hint="cs"/>
          <w:sz w:val="32"/>
          <w:szCs w:val="32"/>
          <w:rtl/>
        </w:rPr>
        <w:t xml:space="preserve">، </w:t>
      </w:r>
      <w:r w:rsidR="00F21DE0">
        <w:rPr>
          <w:rFonts w:cs="Al-Sadiq Bold" w:hint="cs"/>
          <w:sz w:val="32"/>
          <w:szCs w:val="32"/>
          <w:rtl/>
        </w:rPr>
        <w:t>فيكون خروجُه تجرّأً على الله تعالى .</w:t>
      </w:r>
    </w:p>
    <w:p w:rsidR="00D33F8A" w:rsidRDefault="00D33F8A" w:rsidP="001D4A75">
      <w:pPr>
        <w:jc w:val="both"/>
        <w:rPr>
          <w:rFonts w:cs="Lotus"/>
          <w:sz w:val="28"/>
          <w:szCs w:val="28"/>
          <w:rtl/>
        </w:rPr>
      </w:pPr>
      <w:r w:rsidRPr="0072495C">
        <w:rPr>
          <w:rFonts w:hint="cs"/>
          <w:sz w:val="32"/>
          <w:szCs w:val="26"/>
          <w:rtl/>
        </w:rPr>
        <w:lastRenderedPageBreak/>
        <w:t>ــــــــــــــــــــــــــــــــــــــــــــــــــــ</w:t>
      </w:r>
    </w:p>
    <w:p w:rsidR="00AF3153" w:rsidRDefault="00D33F8A" w:rsidP="001D4A75">
      <w:pPr>
        <w:jc w:val="both"/>
        <w:rPr>
          <w:rFonts w:cs="Al-Sadiq"/>
          <w:sz w:val="28"/>
          <w:szCs w:val="28"/>
          <w:rtl/>
        </w:rPr>
      </w:pPr>
      <w:r w:rsidRPr="00D33F8A">
        <w:rPr>
          <w:rFonts w:cs="Al-Sadiq" w:hint="cs"/>
          <w:sz w:val="28"/>
          <w:szCs w:val="28"/>
          <w:rtl/>
        </w:rPr>
        <w:t>(53)</w:t>
      </w:r>
      <w:r>
        <w:rPr>
          <w:rFonts w:cs="Al-Sadiq" w:hint="cs"/>
          <w:sz w:val="28"/>
          <w:szCs w:val="28"/>
          <w:rtl/>
        </w:rPr>
        <w:t xml:space="preserve"> </w:t>
      </w:r>
      <w:r w:rsidR="003A4F61">
        <w:rPr>
          <w:rFonts w:cs="Al-Sadiq" w:hint="cs"/>
          <w:sz w:val="28"/>
          <w:szCs w:val="28"/>
          <w:rtl/>
        </w:rPr>
        <w:t>لا شكّ في جريان البراءة في الشبهات الوجو</w:t>
      </w:r>
      <w:r w:rsidR="009D485D">
        <w:rPr>
          <w:rFonts w:cs="Al-Sadiq" w:hint="cs"/>
          <w:sz w:val="28"/>
          <w:szCs w:val="28"/>
          <w:rtl/>
        </w:rPr>
        <w:t>بـي</w:t>
      </w:r>
      <w:r w:rsidR="003A4F61">
        <w:rPr>
          <w:rFonts w:cs="Al-Sadiq" w:hint="cs"/>
          <w:sz w:val="28"/>
          <w:szCs w:val="28"/>
          <w:rtl/>
        </w:rPr>
        <w:t>ة والتحريمية سواء</w:t>
      </w:r>
      <w:r w:rsidR="004C2E2F">
        <w:rPr>
          <w:rFonts w:cs="Al-Sadiq" w:hint="cs"/>
          <w:sz w:val="28"/>
          <w:szCs w:val="28"/>
          <w:rtl/>
        </w:rPr>
        <w:t xml:space="preserve"> كانت </w:t>
      </w:r>
      <w:r w:rsidR="003A4F61">
        <w:rPr>
          <w:rFonts w:cs="Al-Sadiq" w:hint="cs"/>
          <w:sz w:val="28"/>
          <w:szCs w:val="28"/>
          <w:rtl/>
        </w:rPr>
        <w:t>موضوعية أو حكمية ، مثال</w:t>
      </w:r>
      <w:r w:rsidR="00E11EA8">
        <w:rPr>
          <w:rFonts w:cs="Al-Sadiq" w:hint="cs"/>
          <w:sz w:val="28"/>
          <w:szCs w:val="28"/>
          <w:rtl/>
        </w:rPr>
        <w:t>ُ</w:t>
      </w:r>
      <w:r w:rsidR="003A4F61">
        <w:rPr>
          <w:rFonts w:cs="Al-Sadiq" w:hint="cs"/>
          <w:sz w:val="28"/>
          <w:szCs w:val="28"/>
          <w:rtl/>
        </w:rPr>
        <w:t xml:space="preserve"> ذلك </w:t>
      </w:r>
      <w:r w:rsidR="00274422">
        <w:rPr>
          <w:rFonts w:cs="Al-Sadiq" w:hint="cs"/>
          <w:sz w:val="28"/>
          <w:szCs w:val="28"/>
          <w:rtl/>
        </w:rPr>
        <w:t xml:space="preserve">ـ </w:t>
      </w:r>
      <w:r w:rsidR="003A4F61" w:rsidRPr="001B3093">
        <w:rPr>
          <w:rFonts w:cs="Al-Sadiq" w:hint="cs"/>
          <w:rtl/>
        </w:rPr>
        <w:t>في الشبهات التحريمية الموضوعية</w:t>
      </w:r>
      <w:r w:rsidR="003A4F61">
        <w:rPr>
          <w:rFonts w:cs="Al-Sadiq" w:hint="cs"/>
          <w:sz w:val="28"/>
          <w:szCs w:val="28"/>
          <w:rtl/>
        </w:rPr>
        <w:t xml:space="preserve"> </w:t>
      </w:r>
      <w:r w:rsidR="00274422">
        <w:rPr>
          <w:rFonts w:cs="Al-Sadiq" w:hint="cs"/>
          <w:sz w:val="28"/>
          <w:szCs w:val="28"/>
          <w:rtl/>
        </w:rPr>
        <w:t xml:space="preserve">ـ </w:t>
      </w:r>
      <w:r w:rsidR="003A4F61">
        <w:rPr>
          <w:rFonts w:cs="Al-Sadiq" w:hint="cs"/>
          <w:sz w:val="28"/>
          <w:szCs w:val="28"/>
          <w:rtl/>
        </w:rPr>
        <w:t>ما لو شكّ الشخص في كون</w:t>
      </w:r>
      <w:r w:rsidR="00E11EA8">
        <w:rPr>
          <w:rFonts w:cs="Al-Sadiq" w:hint="cs"/>
          <w:sz w:val="28"/>
          <w:szCs w:val="28"/>
          <w:rtl/>
        </w:rPr>
        <w:t xml:space="preserve"> المائعِ الذي أمامه خلاّّ أو خمراً فإنّ ش</w:t>
      </w:r>
      <w:r w:rsidR="00106B2E">
        <w:rPr>
          <w:rFonts w:cs="Al-Sadiq" w:hint="cs"/>
          <w:sz w:val="28"/>
          <w:szCs w:val="28"/>
          <w:rtl/>
        </w:rPr>
        <w:t>ُ</w:t>
      </w:r>
      <w:r w:rsidR="00E11EA8">
        <w:rPr>
          <w:rFonts w:cs="Al-Sadiq" w:hint="cs"/>
          <w:sz w:val="28"/>
          <w:szCs w:val="28"/>
          <w:rtl/>
        </w:rPr>
        <w:t>ر</w:t>
      </w:r>
      <w:r w:rsidR="00106B2E">
        <w:rPr>
          <w:rFonts w:cs="Al-Sadiq" w:hint="cs"/>
          <w:sz w:val="28"/>
          <w:szCs w:val="28"/>
          <w:rtl/>
          <w:lang w:bidi="ar-LB"/>
        </w:rPr>
        <w:t>ْ</w:t>
      </w:r>
      <w:r w:rsidR="00E11EA8">
        <w:rPr>
          <w:rFonts w:cs="Al-Sadiq" w:hint="cs"/>
          <w:sz w:val="28"/>
          <w:szCs w:val="28"/>
          <w:rtl/>
        </w:rPr>
        <w:t>بَه</w:t>
      </w:r>
      <w:r w:rsidR="003A4F61">
        <w:rPr>
          <w:rFonts w:cs="Al-Sadiq" w:hint="cs"/>
          <w:sz w:val="28"/>
          <w:szCs w:val="28"/>
          <w:rtl/>
        </w:rPr>
        <w:t xml:space="preserve"> مورد</w:t>
      </w:r>
      <w:r w:rsidR="00E11EA8">
        <w:rPr>
          <w:rFonts w:cs="Al-Sadiq" w:hint="cs"/>
          <w:sz w:val="28"/>
          <w:szCs w:val="28"/>
          <w:rtl/>
        </w:rPr>
        <w:t>ٌ</w:t>
      </w:r>
      <w:r w:rsidR="003A4F61">
        <w:rPr>
          <w:rFonts w:cs="Al-Sadiq" w:hint="cs"/>
          <w:sz w:val="28"/>
          <w:szCs w:val="28"/>
          <w:rtl/>
        </w:rPr>
        <w:t xml:space="preserve"> لقوله</w:t>
      </w:r>
      <w:r w:rsidR="003A4F61" w:rsidRPr="003A4F61">
        <w:rPr>
          <w:rFonts w:ascii="JALAL" w:hAnsi="JALAL" w:cs="Al-Sadiq"/>
          <w:sz w:val="36"/>
          <w:szCs w:val="36"/>
          <w:lang w:bidi="ar-LB"/>
        </w:rPr>
        <w:t xml:space="preserve"> </w:t>
      </w:r>
      <w:r w:rsidR="003A4F61" w:rsidRPr="002A6B1A">
        <w:rPr>
          <w:rFonts w:ascii="JALAL" w:hAnsi="JALAL" w:cs="Al-Sadiq"/>
          <w:sz w:val="32"/>
          <w:szCs w:val="32"/>
          <w:lang w:bidi="ar-LB"/>
        </w:rPr>
        <w:t>y</w:t>
      </w:r>
      <w:r w:rsidR="003A4F61" w:rsidRPr="003A4F61">
        <w:rPr>
          <w:rFonts w:ascii="JALAL" w:hAnsi="JALAL" w:cs="Al-Sadiq" w:hint="cs"/>
          <w:sz w:val="28"/>
          <w:szCs w:val="28"/>
          <w:rtl/>
          <w:lang w:bidi="ar-LB"/>
        </w:rPr>
        <w:t>"ر</w:t>
      </w:r>
      <w:r w:rsidR="002A6B1A">
        <w:rPr>
          <w:rFonts w:ascii="JALAL" w:hAnsi="JALAL" w:cs="Al-Sadiq" w:hint="cs"/>
          <w:sz w:val="28"/>
          <w:szCs w:val="28"/>
          <w:rtl/>
          <w:lang w:bidi="ar-LB"/>
        </w:rPr>
        <w:t>ُ</w:t>
      </w:r>
      <w:r w:rsidR="003A4F61" w:rsidRPr="003A4F61">
        <w:rPr>
          <w:rFonts w:ascii="JALAL" w:hAnsi="JALAL" w:cs="Al-Sadiq" w:hint="cs"/>
          <w:sz w:val="28"/>
          <w:szCs w:val="28"/>
          <w:rtl/>
          <w:lang w:bidi="ar-LB"/>
        </w:rPr>
        <w:t>فع عن اُمتي ما لا يعلمون"</w:t>
      </w:r>
      <w:r w:rsidR="003A4F61">
        <w:rPr>
          <w:rFonts w:cs="Al-Sadiq" w:hint="cs"/>
          <w:sz w:val="28"/>
          <w:szCs w:val="28"/>
          <w:rtl/>
        </w:rPr>
        <w:t xml:space="preserve"> ، وهنا </w:t>
      </w:r>
      <w:r w:rsidR="00FE6442">
        <w:rPr>
          <w:rFonts w:cs="Al-Sadiq" w:hint="cs"/>
          <w:sz w:val="28"/>
          <w:szCs w:val="28"/>
          <w:rtl/>
        </w:rPr>
        <w:t xml:space="preserve">أيضاً </w:t>
      </w:r>
      <w:r w:rsidR="003A4F61">
        <w:rPr>
          <w:rFonts w:cs="Al-Sadiq" w:hint="cs"/>
          <w:sz w:val="28"/>
          <w:szCs w:val="28"/>
          <w:rtl/>
        </w:rPr>
        <w:t>الأمر</w:t>
      </w:r>
      <w:r w:rsidR="00E11EA8">
        <w:rPr>
          <w:rFonts w:cs="Al-Sadiq" w:hint="cs"/>
          <w:sz w:val="28"/>
          <w:szCs w:val="28"/>
          <w:rtl/>
        </w:rPr>
        <w:t>ُ</w:t>
      </w:r>
      <w:r w:rsidR="003A4F61">
        <w:rPr>
          <w:rFonts w:cs="Al-Sadiq" w:hint="cs"/>
          <w:sz w:val="28"/>
          <w:szCs w:val="28"/>
          <w:rtl/>
        </w:rPr>
        <w:t xml:space="preserve"> هكذا </w:t>
      </w:r>
      <w:r w:rsidR="00E11EA8">
        <w:rPr>
          <w:rFonts w:cs="Al-Sadiq" w:hint="cs"/>
          <w:sz w:val="28"/>
          <w:szCs w:val="28"/>
          <w:rtl/>
        </w:rPr>
        <w:t xml:space="preserve">، </w:t>
      </w:r>
      <w:r w:rsidR="003A4F61">
        <w:rPr>
          <w:rFonts w:cs="Al-Sadiq" w:hint="cs"/>
          <w:sz w:val="28"/>
          <w:szCs w:val="28"/>
          <w:rtl/>
        </w:rPr>
        <w:t>فإذا شكّ الشخص</w:t>
      </w:r>
      <w:r w:rsidR="003A4F61" w:rsidRPr="003A4F61">
        <w:rPr>
          <w:rFonts w:cs="Al-Sadiq Bold" w:hint="cs"/>
          <w:sz w:val="32"/>
          <w:szCs w:val="32"/>
          <w:rtl/>
        </w:rPr>
        <w:t xml:space="preserve"> </w:t>
      </w:r>
      <w:r w:rsidR="003A4F61" w:rsidRPr="003A4F61">
        <w:rPr>
          <w:rFonts w:cs="Al-Sadiq" w:hint="cs"/>
          <w:sz w:val="28"/>
          <w:szCs w:val="28"/>
          <w:rtl/>
        </w:rPr>
        <w:t>في كون السفر</w:t>
      </w:r>
      <w:r w:rsidR="00E5169A">
        <w:rPr>
          <w:rFonts w:cs="Al-Sadiq" w:hint="cs"/>
          <w:sz w:val="28"/>
          <w:szCs w:val="28"/>
          <w:rtl/>
        </w:rPr>
        <w:t xml:space="preserve"> الفلاني</w:t>
      </w:r>
      <w:r w:rsidR="003A4F61" w:rsidRPr="003A4F61">
        <w:rPr>
          <w:rFonts w:cs="Al-Sadiq" w:hint="cs"/>
          <w:sz w:val="28"/>
          <w:szCs w:val="28"/>
          <w:rtl/>
        </w:rPr>
        <w:t xml:space="preserve"> معصية أو  لا ـ </w:t>
      </w:r>
      <w:r w:rsidR="00E5169A" w:rsidRPr="001B3093">
        <w:rPr>
          <w:rFonts w:cs="Al-Sadiq" w:hint="cs"/>
          <w:rtl/>
        </w:rPr>
        <w:t>أي بنحو</w:t>
      </w:r>
      <w:r w:rsidR="003A4F61" w:rsidRPr="001B3093">
        <w:rPr>
          <w:rFonts w:cs="Al-Sadiq" w:hint="cs"/>
          <w:rtl/>
        </w:rPr>
        <w:t xml:space="preserve"> الشبهة </w:t>
      </w:r>
      <w:r w:rsidR="00E5169A" w:rsidRPr="001B3093">
        <w:rPr>
          <w:rFonts w:cs="Al-Sadiq" w:hint="cs"/>
          <w:rtl/>
        </w:rPr>
        <w:t>ال</w:t>
      </w:r>
      <w:r w:rsidR="003A4F61" w:rsidRPr="001B3093">
        <w:rPr>
          <w:rFonts w:cs="Al-Sadiq" w:hint="cs"/>
          <w:rtl/>
        </w:rPr>
        <w:t>موضوعية</w:t>
      </w:r>
      <w:r w:rsidR="003A4F61" w:rsidRPr="003A4F61">
        <w:rPr>
          <w:rFonts w:cs="Al-Sadiq" w:hint="cs"/>
          <w:sz w:val="28"/>
          <w:szCs w:val="28"/>
          <w:rtl/>
        </w:rPr>
        <w:t xml:space="preserve"> ـ فالأصل</w:t>
      </w:r>
      <w:r w:rsidR="00E11EA8">
        <w:rPr>
          <w:rFonts w:cs="Al-Sadiq" w:hint="cs"/>
          <w:sz w:val="28"/>
          <w:szCs w:val="28"/>
          <w:rtl/>
        </w:rPr>
        <w:t>ُ</w:t>
      </w:r>
      <w:r w:rsidR="003A4F61" w:rsidRPr="003A4F61">
        <w:rPr>
          <w:rFonts w:cs="Al-Sadiq" w:hint="cs"/>
          <w:sz w:val="28"/>
          <w:szCs w:val="28"/>
          <w:rtl/>
        </w:rPr>
        <w:t xml:space="preserve"> الإباحة</w:t>
      </w:r>
      <w:r w:rsidR="00E11EA8">
        <w:rPr>
          <w:rFonts w:cs="Al-Sadiq" w:hint="cs"/>
          <w:sz w:val="28"/>
          <w:szCs w:val="28"/>
          <w:rtl/>
        </w:rPr>
        <w:t>ُ</w:t>
      </w:r>
      <w:r w:rsidR="003A4F61" w:rsidRPr="003A4F61">
        <w:rPr>
          <w:rFonts w:cs="Al-Sadiq" w:hint="cs"/>
          <w:sz w:val="28"/>
          <w:szCs w:val="28"/>
          <w:rtl/>
        </w:rPr>
        <w:t xml:space="preserve"> </w:t>
      </w:r>
      <w:r w:rsidR="00274422">
        <w:rPr>
          <w:rFonts w:cs="Al-Sadiq" w:hint="cs"/>
          <w:sz w:val="28"/>
          <w:szCs w:val="28"/>
          <w:rtl/>
        </w:rPr>
        <w:t>بلا  شكّ</w:t>
      </w:r>
      <w:r w:rsidR="00AF3153">
        <w:rPr>
          <w:rFonts w:cs="Al-Sadiq" w:hint="cs"/>
          <w:sz w:val="28"/>
          <w:szCs w:val="28"/>
          <w:rtl/>
        </w:rPr>
        <w:t xml:space="preserve"> </w:t>
      </w:r>
      <w:r w:rsidR="00E50EFC">
        <w:rPr>
          <w:rFonts w:cs="Al-Sadiq" w:hint="cs"/>
          <w:sz w:val="28"/>
          <w:szCs w:val="28"/>
          <w:rtl/>
        </w:rPr>
        <w:t>،</w:t>
      </w:r>
      <w:r w:rsidR="00DD3425">
        <w:rPr>
          <w:rFonts w:cs="Al-Sadiq" w:hint="cs"/>
          <w:sz w:val="28"/>
          <w:szCs w:val="28"/>
          <w:rtl/>
        </w:rPr>
        <w:t xml:space="preserve"> </w:t>
      </w:r>
      <w:r w:rsidR="00AF3153">
        <w:rPr>
          <w:rFonts w:cs="Al-Sadiq" w:hint="cs"/>
          <w:sz w:val="28"/>
          <w:szCs w:val="28"/>
          <w:rtl/>
        </w:rPr>
        <w:t>إلا إذا</w:t>
      </w:r>
      <w:r w:rsidR="004C2E2F">
        <w:rPr>
          <w:rFonts w:cs="Al-Sadiq" w:hint="cs"/>
          <w:sz w:val="28"/>
          <w:szCs w:val="28"/>
          <w:rtl/>
        </w:rPr>
        <w:t xml:space="preserve"> كانت </w:t>
      </w:r>
      <w:r w:rsidR="00AF3153">
        <w:rPr>
          <w:rFonts w:cs="Al-Sadiq" w:hint="cs"/>
          <w:sz w:val="28"/>
          <w:szCs w:val="28"/>
          <w:rtl/>
        </w:rPr>
        <w:t xml:space="preserve">الحالة السابقة </w:t>
      </w:r>
      <w:r w:rsidR="00CF73AC">
        <w:rPr>
          <w:rFonts w:cs="Al-Sadiq" w:hint="cs"/>
          <w:sz w:val="28"/>
          <w:szCs w:val="28"/>
          <w:rtl/>
        </w:rPr>
        <w:t>تقتضي ا</w:t>
      </w:r>
      <w:r w:rsidR="00AF3153">
        <w:rPr>
          <w:rFonts w:cs="Al-Sadiq" w:hint="cs"/>
          <w:sz w:val="28"/>
          <w:szCs w:val="28"/>
          <w:rtl/>
        </w:rPr>
        <w:t>لحرمة</w:t>
      </w:r>
      <w:r w:rsidR="00CF73AC">
        <w:rPr>
          <w:rFonts w:cs="Al-Sadiq" w:hint="cs"/>
          <w:sz w:val="28"/>
          <w:szCs w:val="28"/>
          <w:rtl/>
        </w:rPr>
        <w:t>َ</w:t>
      </w:r>
      <w:r w:rsidR="00AF3153">
        <w:rPr>
          <w:rFonts w:cs="Al-Sadiq" w:hint="cs"/>
          <w:sz w:val="28"/>
          <w:szCs w:val="28"/>
          <w:rtl/>
        </w:rPr>
        <w:t xml:space="preserve"> فيجري</w:t>
      </w:r>
      <w:r w:rsidR="00CF73AC">
        <w:rPr>
          <w:rFonts w:cs="Al-Sadiq" w:hint="cs"/>
          <w:sz w:val="28"/>
          <w:szCs w:val="28"/>
          <w:rtl/>
        </w:rPr>
        <w:t xml:space="preserve"> ح ا</w:t>
      </w:r>
      <w:r w:rsidR="00FE3428">
        <w:rPr>
          <w:rFonts w:cs="Al-Sadiq" w:hint="cs"/>
          <w:sz w:val="28"/>
          <w:szCs w:val="28"/>
          <w:rtl/>
        </w:rPr>
        <w:t>ستصحاب</w:t>
      </w:r>
      <w:r w:rsidR="00E11EA8">
        <w:rPr>
          <w:rFonts w:cs="Al-Sadiq" w:hint="cs"/>
          <w:sz w:val="28"/>
          <w:szCs w:val="28"/>
          <w:rtl/>
        </w:rPr>
        <w:t>ُ</w:t>
      </w:r>
      <w:r w:rsidR="00FE3428">
        <w:rPr>
          <w:rFonts w:cs="Al-Sadiq" w:hint="cs"/>
          <w:sz w:val="28"/>
          <w:szCs w:val="28"/>
          <w:rtl/>
        </w:rPr>
        <w:t xml:space="preserve"> </w:t>
      </w:r>
      <w:r w:rsidR="00CF73AC">
        <w:rPr>
          <w:rFonts w:cs="Al-Sadiq" w:hint="cs"/>
          <w:sz w:val="28"/>
          <w:szCs w:val="28"/>
          <w:rtl/>
        </w:rPr>
        <w:t xml:space="preserve">بقاء الحالة السابقة </w:t>
      </w:r>
      <w:r w:rsidR="00FE3428">
        <w:rPr>
          <w:rFonts w:cs="Al-Sadiq" w:hint="cs"/>
          <w:sz w:val="28"/>
          <w:szCs w:val="28"/>
          <w:rtl/>
        </w:rPr>
        <w:t>بلا شكّ ولا خلاف ، وذلك كما لو</w:t>
      </w:r>
      <w:r w:rsidR="004C2E2F">
        <w:rPr>
          <w:rFonts w:cs="Al-Sadiq" w:hint="cs"/>
          <w:sz w:val="28"/>
          <w:szCs w:val="28"/>
          <w:rtl/>
        </w:rPr>
        <w:t xml:space="preserve"> كانت </w:t>
      </w:r>
      <w:r w:rsidR="00CF73AC">
        <w:rPr>
          <w:rFonts w:cs="Al-Sadiq" w:hint="cs"/>
          <w:sz w:val="28"/>
          <w:szCs w:val="28"/>
          <w:rtl/>
        </w:rPr>
        <w:t>الحالة السابقة للمائع الخمرية</w:t>
      </w:r>
      <w:r w:rsidR="00E50EFC">
        <w:rPr>
          <w:rFonts w:cs="Al-Sadiq" w:hint="cs"/>
          <w:sz w:val="28"/>
          <w:szCs w:val="28"/>
          <w:rtl/>
        </w:rPr>
        <w:t>َ</w:t>
      </w:r>
      <w:r w:rsidR="00CF73AC">
        <w:rPr>
          <w:rFonts w:cs="Al-Sadiq" w:hint="cs"/>
          <w:sz w:val="28"/>
          <w:szCs w:val="28"/>
          <w:rtl/>
        </w:rPr>
        <w:t xml:space="preserve"> ، وكما لو شكّ شخص في وجودِ إذْنٍ من صاحب السيّارة في استعمال سيارته ، ففي هكذا حالةٍ</w:t>
      </w:r>
      <w:r w:rsidR="00804652">
        <w:rPr>
          <w:rFonts w:cs="Al-Sadiq" w:hint="cs"/>
          <w:sz w:val="28"/>
          <w:szCs w:val="28"/>
          <w:rtl/>
        </w:rPr>
        <w:t xml:space="preserve"> الأصل</w:t>
      </w:r>
      <w:r w:rsidR="00106B2E">
        <w:rPr>
          <w:rFonts w:cs="Al-Sadiq" w:hint="cs"/>
          <w:sz w:val="28"/>
          <w:szCs w:val="28"/>
          <w:rtl/>
        </w:rPr>
        <w:t>ُ هو عدم الإذن .</w:t>
      </w:r>
      <w:r w:rsidR="00804652">
        <w:rPr>
          <w:rFonts w:cs="Al-Sadiq" w:hint="cs"/>
          <w:sz w:val="28"/>
          <w:szCs w:val="28"/>
          <w:rtl/>
        </w:rPr>
        <w:t xml:space="preserve"> وعليه ف</w:t>
      </w:r>
      <w:r w:rsidR="00CF73AC">
        <w:rPr>
          <w:rFonts w:cs="Al-Sadiq" w:hint="cs"/>
          <w:sz w:val="28"/>
          <w:szCs w:val="28"/>
          <w:rtl/>
        </w:rPr>
        <w:t xml:space="preserve">إذا شككنا في جواز استعمال سيارته وعدمه فإنه لا يجوز لأحدٍ استعمالُها ـ </w:t>
      </w:r>
      <w:r w:rsidR="00CF73AC" w:rsidRPr="00CF73AC">
        <w:rPr>
          <w:rFonts w:cs="Al-Sadiq" w:hint="cs"/>
          <w:rtl/>
        </w:rPr>
        <w:t>بذريعة جريان البراءة</w:t>
      </w:r>
      <w:r w:rsidR="00CF73AC">
        <w:rPr>
          <w:rFonts w:cs="Al-Sadiq" w:hint="cs"/>
          <w:sz w:val="28"/>
          <w:szCs w:val="28"/>
          <w:rtl/>
        </w:rPr>
        <w:t xml:space="preserve"> ـ وذلك لورود هذا الأصل الموضوعي </w:t>
      </w:r>
      <w:r w:rsidR="00106B2E">
        <w:rPr>
          <w:rFonts w:cs="Al-Sadiq" w:hint="cs"/>
          <w:sz w:val="28"/>
          <w:szCs w:val="28"/>
          <w:rtl/>
        </w:rPr>
        <w:t xml:space="preserve">ـ </w:t>
      </w:r>
      <w:r w:rsidR="00106B2E" w:rsidRPr="00106B2E">
        <w:rPr>
          <w:rFonts w:cs="Al-Sadiq" w:hint="cs"/>
          <w:rtl/>
        </w:rPr>
        <w:t xml:space="preserve">وهو عدم الإذنِ </w:t>
      </w:r>
      <w:r w:rsidR="00106B2E">
        <w:rPr>
          <w:rFonts w:cs="Al-Sadiq" w:hint="cs"/>
          <w:sz w:val="28"/>
          <w:szCs w:val="28"/>
          <w:rtl/>
        </w:rPr>
        <w:t xml:space="preserve">ـ </w:t>
      </w:r>
      <w:r w:rsidR="00CF73AC">
        <w:rPr>
          <w:rFonts w:cs="Al-Sadiq" w:hint="cs"/>
          <w:sz w:val="28"/>
          <w:szCs w:val="28"/>
          <w:rtl/>
        </w:rPr>
        <w:t>على الب</w:t>
      </w:r>
      <w:r w:rsidR="00106B2E">
        <w:rPr>
          <w:rFonts w:cs="Al-Sadiq" w:hint="cs"/>
          <w:sz w:val="28"/>
          <w:szCs w:val="28"/>
          <w:rtl/>
        </w:rPr>
        <w:t>راءة ،</w:t>
      </w:r>
      <w:r w:rsidR="00CF73AC">
        <w:rPr>
          <w:rFonts w:cs="Al-Sadiq" w:hint="cs"/>
          <w:sz w:val="28"/>
          <w:szCs w:val="28"/>
          <w:rtl/>
        </w:rPr>
        <w:t xml:space="preserve"> </w:t>
      </w:r>
      <w:r w:rsidR="00CF73AC" w:rsidRPr="00106B2E">
        <w:rPr>
          <w:rFonts w:cs="Al-Sadiq" w:hint="cs"/>
          <w:sz w:val="28"/>
          <w:szCs w:val="28"/>
          <w:rtl/>
        </w:rPr>
        <w:t>لا لحاكمية هذا الأصل الموضوعي على البراءة</w:t>
      </w:r>
      <w:r w:rsidR="00106B2E">
        <w:rPr>
          <w:rFonts w:cs="Al-Sadiq" w:hint="cs"/>
          <w:sz w:val="28"/>
          <w:szCs w:val="28"/>
          <w:rtl/>
        </w:rPr>
        <w:t xml:space="preserve"> ،</w:t>
      </w:r>
      <w:r w:rsidR="00CF73AC">
        <w:rPr>
          <w:rFonts w:cs="Al-Sadiq" w:hint="cs"/>
          <w:sz w:val="28"/>
          <w:szCs w:val="28"/>
          <w:rtl/>
        </w:rPr>
        <w:t xml:space="preserve"> وذلك لكون هذا الأصل الموضوعي </w:t>
      </w:r>
      <w:r w:rsidR="00E50EFC">
        <w:rPr>
          <w:rFonts w:cs="Al-Sadiq" w:hint="cs"/>
          <w:sz w:val="28"/>
          <w:szCs w:val="28"/>
          <w:rtl/>
        </w:rPr>
        <w:t xml:space="preserve">ـ </w:t>
      </w:r>
      <w:r w:rsidR="00CF73AC" w:rsidRPr="00CF73AC">
        <w:rPr>
          <w:rFonts w:cs="Al-Sadiq" w:hint="cs"/>
          <w:rtl/>
        </w:rPr>
        <w:t>الذي هو الإستصحاب</w:t>
      </w:r>
      <w:r w:rsidR="00E50EFC">
        <w:rPr>
          <w:rFonts w:cs="Al-Sadiq" w:hint="cs"/>
          <w:sz w:val="28"/>
          <w:szCs w:val="28"/>
          <w:rtl/>
        </w:rPr>
        <w:t xml:space="preserve"> ـ</w:t>
      </w:r>
      <w:r w:rsidR="00CF73AC">
        <w:rPr>
          <w:rFonts w:cs="Al-Sadiq" w:hint="cs"/>
          <w:sz w:val="28"/>
          <w:szCs w:val="28"/>
          <w:rtl/>
        </w:rPr>
        <w:t xml:space="preserve"> مُلْغِياً لموضوع أصالة البراءة .</w:t>
      </w:r>
    </w:p>
    <w:p w:rsidR="00AF3153" w:rsidRDefault="00E50EFC" w:rsidP="001D4A75">
      <w:pPr>
        <w:jc w:val="both"/>
        <w:rPr>
          <w:rFonts w:cs="Al-Sadiq"/>
          <w:sz w:val="28"/>
          <w:szCs w:val="28"/>
          <w:rtl/>
        </w:rPr>
      </w:pPr>
      <w:r>
        <w:rPr>
          <w:rFonts w:cs="Lotus" w:hint="cs"/>
          <w:sz w:val="28"/>
          <w:szCs w:val="28"/>
          <w:rtl/>
        </w:rPr>
        <w:t xml:space="preserve"> </w:t>
      </w:r>
      <w:r w:rsidR="00A844C1" w:rsidRPr="00A844C1">
        <w:rPr>
          <w:rFonts w:cs="Lotus" w:hint="cs"/>
          <w:sz w:val="28"/>
          <w:szCs w:val="32"/>
          <w:rtl/>
        </w:rPr>
        <w:t>*</w:t>
      </w:r>
      <w:r w:rsidR="00DD3425">
        <w:rPr>
          <w:rFonts w:cs="Al-Sadiq" w:hint="cs"/>
          <w:sz w:val="28"/>
          <w:szCs w:val="28"/>
          <w:rtl/>
        </w:rPr>
        <w:t xml:space="preserve"> </w:t>
      </w:r>
      <w:r w:rsidR="005B5BCB">
        <w:rPr>
          <w:rFonts w:cs="Al-Sadiq" w:hint="cs"/>
          <w:sz w:val="28"/>
          <w:szCs w:val="28"/>
          <w:rtl/>
        </w:rPr>
        <w:t>و</w:t>
      </w:r>
      <w:r w:rsidR="00012694">
        <w:rPr>
          <w:rFonts w:cs="Al-Sadiq" w:hint="cs"/>
          <w:sz w:val="28"/>
          <w:szCs w:val="28"/>
          <w:rtl/>
        </w:rPr>
        <w:t xml:space="preserve">كما في خروج الزوجة من </w:t>
      </w:r>
      <w:r w:rsidR="009D485D">
        <w:rPr>
          <w:rFonts w:cs="Al-Sadiq" w:hint="cs"/>
          <w:sz w:val="28"/>
          <w:szCs w:val="28"/>
          <w:rtl/>
        </w:rPr>
        <w:t>بـي</w:t>
      </w:r>
      <w:r w:rsidR="00012694">
        <w:rPr>
          <w:rFonts w:cs="Al-Sadiq" w:hint="cs"/>
          <w:sz w:val="28"/>
          <w:szCs w:val="28"/>
          <w:rtl/>
        </w:rPr>
        <w:t xml:space="preserve">تها بغير إذن من زوجها ، فإنّ الأصل هو عدم الإذن ، فلو </w:t>
      </w:r>
      <w:r w:rsidR="005B5BCB">
        <w:rPr>
          <w:rFonts w:cs="Al-Sadiq" w:hint="cs"/>
          <w:sz w:val="28"/>
          <w:szCs w:val="28"/>
          <w:rtl/>
        </w:rPr>
        <w:t xml:space="preserve">شكّت في جواز خروجها </w:t>
      </w:r>
      <w:r w:rsidR="00DD3425">
        <w:rPr>
          <w:rFonts w:cs="Al-Sadiq" w:hint="cs"/>
          <w:sz w:val="28"/>
          <w:szCs w:val="28"/>
          <w:rtl/>
        </w:rPr>
        <w:t xml:space="preserve">بذريعة احتمال </w:t>
      </w:r>
      <w:r w:rsidR="005B5BCB">
        <w:rPr>
          <w:rFonts w:cs="Al-Sadiq" w:hint="cs"/>
          <w:sz w:val="28"/>
          <w:szCs w:val="28"/>
          <w:rtl/>
        </w:rPr>
        <w:t>إذنه فإنّ الأصل الموضوعي</w:t>
      </w:r>
      <w:r w:rsidR="00DD3425">
        <w:rPr>
          <w:rFonts w:cs="Al-Sadiq" w:hint="cs"/>
          <w:sz w:val="28"/>
          <w:szCs w:val="28"/>
          <w:rtl/>
        </w:rPr>
        <w:t xml:space="preserve"> ـ </w:t>
      </w:r>
      <w:r w:rsidR="00DD3425" w:rsidRPr="00DD3425">
        <w:rPr>
          <w:rFonts w:cs="Al-Sadiq" w:hint="cs"/>
          <w:rtl/>
        </w:rPr>
        <w:t>الذي هو عدم الإذن</w:t>
      </w:r>
      <w:r w:rsidR="00DD3425">
        <w:rPr>
          <w:rFonts w:cs="Al-Sadiq" w:hint="cs"/>
          <w:sz w:val="28"/>
          <w:szCs w:val="28"/>
          <w:rtl/>
        </w:rPr>
        <w:t xml:space="preserve"> ـ </w:t>
      </w:r>
      <w:r w:rsidR="005B5BCB">
        <w:rPr>
          <w:rFonts w:cs="Al-Sadiq" w:hint="cs"/>
          <w:sz w:val="28"/>
          <w:szCs w:val="28"/>
          <w:rtl/>
        </w:rPr>
        <w:t>يقتضي حرمة</w:t>
      </w:r>
      <w:r w:rsidR="00290C50">
        <w:rPr>
          <w:rFonts w:cs="Al-Sadiq" w:hint="cs"/>
          <w:sz w:val="28"/>
          <w:szCs w:val="28"/>
          <w:rtl/>
        </w:rPr>
        <w:t>َ</w:t>
      </w:r>
      <w:r w:rsidR="005B5BCB">
        <w:rPr>
          <w:rFonts w:cs="Al-Sadiq" w:hint="cs"/>
          <w:sz w:val="28"/>
          <w:szCs w:val="28"/>
          <w:rtl/>
        </w:rPr>
        <w:t xml:space="preserve"> خروجها وكون</w:t>
      </w:r>
      <w:r w:rsidR="007B0103">
        <w:rPr>
          <w:rFonts w:cs="Al-Sadiq" w:hint="cs"/>
          <w:sz w:val="28"/>
          <w:szCs w:val="28"/>
          <w:rtl/>
        </w:rPr>
        <w:t>َ</w:t>
      </w:r>
      <w:r w:rsidR="005B5BCB">
        <w:rPr>
          <w:rFonts w:cs="Al-Sadiq" w:hint="cs"/>
          <w:sz w:val="28"/>
          <w:szCs w:val="28"/>
          <w:rtl/>
        </w:rPr>
        <w:t xml:space="preserve"> سفر</w:t>
      </w:r>
      <w:r w:rsidR="007B0103">
        <w:rPr>
          <w:rFonts w:cs="Al-Sadiq" w:hint="cs"/>
          <w:sz w:val="28"/>
          <w:szCs w:val="28"/>
          <w:rtl/>
        </w:rPr>
        <w:t>ِ</w:t>
      </w:r>
      <w:r w:rsidR="005B5BCB">
        <w:rPr>
          <w:rFonts w:cs="Al-Sadiq" w:hint="cs"/>
          <w:sz w:val="28"/>
          <w:szCs w:val="28"/>
          <w:rtl/>
        </w:rPr>
        <w:t xml:space="preserve">ها </w:t>
      </w:r>
      <w:r w:rsidR="00DD3425">
        <w:rPr>
          <w:rFonts w:cs="Al-Sadiq" w:hint="cs"/>
          <w:sz w:val="28"/>
          <w:szCs w:val="28"/>
          <w:rtl/>
        </w:rPr>
        <w:t>تجرّأً على الله تعالى ، إذن</w:t>
      </w:r>
      <w:r w:rsidR="005B5BCB">
        <w:rPr>
          <w:rFonts w:cs="Al-Sadiq" w:hint="cs"/>
          <w:sz w:val="28"/>
          <w:szCs w:val="28"/>
          <w:rtl/>
        </w:rPr>
        <w:t xml:space="preserve"> ف</w:t>
      </w:r>
      <w:r w:rsidR="00DD3425">
        <w:rPr>
          <w:rFonts w:cs="Al-Sadiq" w:hint="cs"/>
          <w:sz w:val="28"/>
          <w:szCs w:val="28"/>
          <w:rtl/>
        </w:rPr>
        <w:t xml:space="preserve">يجب عليها أن </w:t>
      </w:r>
      <w:r w:rsidR="005D0C02">
        <w:rPr>
          <w:rFonts w:cs="Al-Sadiq" w:hint="cs"/>
          <w:sz w:val="28"/>
          <w:szCs w:val="28"/>
          <w:rtl/>
        </w:rPr>
        <w:t>ت</w:t>
      </w:r>
      <w:r>
        <w:rPr>
          <w:rFonts w:cs="Al-Sadiq" w:hint="cs"/>
          <w:sz w:val="28"/>
          <w:szCs w:val="28"/>
          <w:rtl/>
        </w:rPr>
        <w:t>ُ</w:t>
      </w:r>
      <w:r w:rsidR="005D0C02">
        <w:rPr>
          <w:rFonts w:cs="Al-Sadiq" w:hint="cs"/>
          <w:sz w:val="28"/>
          <w:szCs w:val="28"/>
          <w:rtl/>
        </w:rPr>
        <w:t>ـت</w:t>
      </w:r>
      <w:r>
        <w:rPr>
          <w:rFonts w:cs="Al-Sadiq" w:hint="cs"/>
          <w:sz w:val="28"/>
          <w:szCs w:val="28"/>
          <w:rtl/>
        </w:rPr>
        <w:t>ِ</w:t>
      </w:r>
      <w:r w:rsidR="005B5BCB">
        <w:rPr>
          <w:rFonts w:cs="Al-Sadiq" w:hint="cs"/>
          <w:sz w:val="28"/>
          <w:szCs w:val="28"/>
          <w:rtl/>
        </w:rPr>
        <w:t>مّ صلات</w:t>
      </w:r>
      <w:r w:rsidR="007B0103">
        <w:rPr>
          <w:rFonts w:cs="Al-Sadiq" w:hint="cs"/>
          <w:sz w:val="28"/>
          <w:szCs w:val="28"/>
          <w:rtl/>
        </w:rPr>
        <w:t>َ</w:t>
      </w:r>
      <w:r w:rsidR="005B5BCB">
        <w:rPr>
          <w:rFonts w:cs="Al-Sadiq" w:hint="cs"/>
          <w:sz w:val="28"/>
          <w:szCs w:val="28"/>
          <w:rtl/>
        </w:rPr>
        <w:t>ها ، ولا يصحّ لها التمسّك</w:t>
      </w:r>
      <w:r>
        <w:rPr>
          <w:rFonts w:cs="Al-Sadiq" w:hint="cs"/>
          <w:sz w:val="28"/>
          <w:szCs w:val="28"/>
          <w:rtl/>
        </w:rPr>
        <w:t>ُ</w:t>
      </w:r>
      <w:r w:rsidR="005B5BCB">
        <w:rPr>
          <w:rFonts w:cs="Al-Sadiq" w:hint="cs"/>
          <w:sz w:val="28"/>
          <w:szCs w:val="28"/>
          <w:rtl/>
        </w:rPr>
        <w:t xml:space="preserve"> بأصالة الحرّية .</w:t>
      </w:r>
      <w:r w:rsidR="00804652" w:rsidRPr="00804652">
        <w:rPr>
          <w:rFonts w:cs="Al-Sadiq" w:hint="cs"/>
          <w:sz w:val="28"/>
          <w:szCs w:val="28"/>
          <w:rtl/>
        </w:rPr>
        <w:t xml:space="preserve"> </w:t>
      </w:r>
      <w:r w:rsidR="00804652">
        <w:rPr>
          <w:rFonts w:cs="Al-Sadiq" w:hint="cs"/>
          <w:sz w:val="28"/>
          <w:szCs w:val="28"/>
          <w:rtl/>
        </w:rPr>
        <w:t>وبتع</w:t>
      </w:r>
      <w:r w:rsidR="009D485D">
        <w:rPr>
          <w:rFonts w:cs="Al-Sadiq" w:hint="cs"/>
          <w:sz w:val="28"/>
          <w:szCs w:val="28"/>
          <w:rtl/>
        </w:rPr>
        <w:t>بـي</w:t>
      </w:r>
      <w:r w:rsidR="00804652">
        <w:rPr>
          <w:rFonts w:cs="Al-Sadiq" w:hint="cs"/>
          <w:sz w:val="28"/>
          <w:szCs w:val="28"/>
          <w:rtl/>
        </w:rPr>
        <w:t xml:space="preserve">ر آخر ، سواءً لم يأذن الزوج لزوجته في الخروج من المنزل بشكل صريح ، أو لم يصدر منه شيء ، </w:t>
      </w:r>
      <w:r w:rsidR="00DD3425">
        <w:rPr>
          <w:rFonts w:cs="Al-Sadiq" w:hint="cs"/>
          <w:sz w:val="28"/>
          <w:szCs w:val="28"/>
          <w:rtl/>
        </w:rPr>
        <w:t>لو</w:t>
      </w:r>
      <w:r w:rsidR="00804652">
        <w:rPr>
          <w:rFonts w:cs="Al-Sadiq" w:hint="cs"/>
          <w:sz w:val="28"/>
          <w:szCs w:val="28"/>
          <w:rtl/>
        </w:rPr>
        <w:t xml:space="preserve"> شكّت في الإذن ، فهنا الأصلُ عدمُ الإذن ، وبالتالي لو خرجت فإنّ عليها أن </w:t>
      </w:r>
      <w:r w:rsidR="005D0C02">
        <w:rPr>
          <w:rFonts w:cs="Al-Sadiq" w:hint="cs"/>
          <w:sz w:val="28"/>
          <w:szCs w:val="28"/>
          <w:rtl/>
        </w:rPr>
        <w:t>تـت</w:t>
      </w:r>
      <w:r>
        <w:rPr>
          <w:rFonts w:cs="Al-Sadiq" w:hint="cs"/>
          <w:sz w:val="28"/>
          <w:szCs w:val="28"/>
          <w:rtl/>
        </w:rPr>
        <w:t>مّ صلات</w:t>
      </w:r>
      <w:r w:rsidR="00106B2E">
        <w:rPr>
          <w:rFonts w:cs="Al-Sadiq" w:hint="cs"/>
          <w:sz w:val="28"/>
          <w:szCs w:val="28"/>
          <w:rtl/>
        </w:rPr>
        <w:t>َ</w:t>
      </w:r>
      <w:r>
        <w:rPr>
          <w:rFonts w:cs="Al-Sadiq" w:hint="cs"/>
          <w:sz w:val="28"/>
          <w:szCs w:val="28"/>
          <w:rtl/>
        </w:rPr>
        <w:t>ها ، وذلك لأنّ استصحاب عدم الإذن ينقّح موضوعَ حرمة خروجها .</w:t>
      </w:r>
    </w:p>
    <w:p w:rsidR="005B5BCB" w:rsidRDefault="00E50EFC" w:rsidP="001D4A75">
      <w:pPr>
        <w:tabs>
          <w:tab w:val="right" w:pos="5606"/>
        </w:tabs>
        <w:jc w:val="both"/>
        <w:rPr>
          <w:rFonts w:cs="Al-Sadiq"/>
          <w:sz w:val="28"/>
          <w:szCs w:val="28"/>
          <w:rtl/>
        </w:rPr>
      </w:pPr>
      <w:r>
        <w:rPr>
          <w:rFonts w:cs="Lotus" w:hint="cs"/>
          <w:sz w:val="28"/>
          <w:szCs w:val="28"/>
          <w:rtl/>
        </w:rPr>
        <w:t xml:space="preserve"> </w:t>
      </w:r>
      <w:r w:rsidR="00A844C1" w:rsidRPr="00A844C1">
        <w:rPr>
          <w:rFonts w:cs="Lotus" w:hint="cs"/>
          <w:sz w:val="28"/>
          <w:szCs w:val="32"/>
          <w:rtl/>
        </w:rPr>
        <w:t>*</w:t>
      </w:r>
      <w:r w:rsidR="00DD3425">
        <w:rPr>
          <w:rFonts w:cs="Al-Sadiq" w:hint="cs"/>
          <w:sz w:val="28"/>
          <w:szCs w:val="28"/>
          <w:rtl/>
        </w:rPr>
        <w:t xml:space="preserve"> </w:t>
      </w:r>
      <w:r w:rsidR="005B5BCB">
        <w:rPr>
          <w:rFonts w:cs="Al-Sadiq" w:hint="cs"/>
          <w:sz w:val="28"/>
          <w:szCs w:val="28"/>
          <w:rtl/>
        </w:rPr>
        <w:t>و</w:t>
      </w:r>
      <w:r w:rsidR="00106B2E">
        <w:rPr>
          <w:rFonts w:cs="Al-Sadiq" w:hint="cs"/>
          <w:sz w:val="28"/>
          <w:szCs w:val="28"/>
          <w:rtl/>
        </w:rPr>
        <w:t xml:space="preserve">كما فيما </w:t>
      </w:r>
      <w:r w:rsidR="005B5BCB">
        <w:rPr>
          <w:rFonts w:cs="Al-Sadiq" w:hint="cs"/>
          <w:sz w:val="28"/>
          <w:szCs w:val="28"/>
          <w:rtl/>
        </w:rPr>
        <w:t>إذا كان الشك في الإباحة وعدم</w:t>
      </w:r>
      <w:r w:rsidR="008A6147">
        <w:rPr>
          <w:rFonts w:cs="Al-Sadiq" w:hint="cs"/>
          <w:sz w:val="28"/>
          <w:szCs w:val="28"/>
          <w:rtl/>
        </w:rPr>
        <w:t>ِ</w:t>
      </w:r>
      <w:r w:rsidR="005B5BCB">
        <w:rPr>
          <w:rFonts w:cs="Al-Sadiq" w:hint="cs"/>
          <w:sz w:val="28"/>
          <w:szCs w:val="28"/>
          <w:rtl/>
        </w:rPr>
        <w:t>ها من جهة الشك في حر</w:t>
      </w:r>
      <w:r w:rsidR="00F96FB2">
        <w:rPr>
          <w:rFonts w:cs="Al-Sadiq" w:hint="cs"/>
          <w:sz w:val="28"/>
          <w:szCs w:val="28"/>
          <w:rtl/>
        </w:rPr>
        <w:t>مة الغاية وعدمها وكان الأصل</w:t>
      </w:r>
      <w:r w:rsidR="00DD3425">
        <w:rPr>
          <w:rFonts w:cs="Al-Sadiq" w:hint="cs"/>
          <w:sz w:val="28"/>
          <w:szCs w:val="28"/>
          <w:rtl/>
        </w:rPr>
        <w:t>ُ</w:t>
      </w:r>
      <w:r w:rsidR="00F96FB2">
        <w:rPr>
          <w:rFonts w:cs="Al-Sadiq" w:hint="cs"/>
          <w:sz w:val="28"/>
          <w:szCs w:val="28"/>
          <w:rtl/>
        </w:rPr>
        <w:t xml:space="preserve"> في الغاية الحرمة</w:t>
      </w:r>
      <w:r w:rsidR="00290C50">
        <w:rPr>
          <w:rFonts w:cs="Al-Sadiq" w:hint="cs"/>
          <w:sz w:val="28"/>
          <w:szCs w:val="28"/>
          <w:rtl/>
        </w:rPr>
        <w:t xml:space="preserve">َ </w:t>
      </w:r>
      <w:r w:rsidR="005B5BCB">
        <w:rPr>
          <w:rFonts w:cs="Al-Sadiq" w:hint="cs"/>
          <w:sz w:val="28"/>
          <w:szCs w:val="28"/>
          <w:rtl/>
        </w:rPr>
        <w:t>،</w:t>
      </w:r>
      <w:r w:rsidR="00F96FB2">
        <w:rPr>
          <w:rFonts w:cs="Al-Sadiq" w:hint="cs"/>
          <w:sz w:val="28"/>
          <w:szCs w:val="28"/>
          <w:rtl/>
        </w:rPr>
        <w:t xml:space="preserve"> مثال</w:t>
      </w:r>
      <w:r w:rsidR="00290C50">
        <w:rPr>
          <w:rFonts w:cs="Al-Sadiq" w:hint="cs"/>
          <w:sz w:val="28"/>
          <w:szCs w:val="28"/>
          <w:rtl/>
        </w:rPr>
        <w:t>ُ</w:t>
      </w:r>
      <w:r w:rsidR="00F96FB2">
        <w:rPr>
          <w:rFonts w:cs="Al-Sadiq" w:hint="cs"/>
          <w:sz w:val="28"/>
          <w:szCs w:val="28"/>
          <w:rtl/>
        </w:rPr>
        <w:t xml:space="preserve"> ذلك : الأصلُ حرمةُ الإنسانِ المحترمِ وحرمةُ مال</w:t>
      </w:r>
      <w:r w:rsidR="00106B2E">
        <w:rPr>
          <w:rFonts w:cs="Al-Sadiq" w:hint="cs"/>
          <w:sz w:val="28"/>
          <w:szCs w:val="28"/>
          <w:rtl/>
        </w:rPr>
        <w:t>ِ</w:t>
      </w:r>
      <w:r w:rsidR="00F96FB2">
        <w:rPr>
          <w:rFonts w:cs="Al-Sadiq" w:hint="cs"/>
          <w:sz w:val="28"/>
          <w:szCs w:val="28"/>
          <w:rtl/>
        </w:rPr>
        <w:t>ه وع</w:t>
      </w:r>
      <w:r w:rsidR="00290C50">
        <w:rPr>
          <w:rFonts w:cs="Al-Sadiq" w:hint="cs"/>
          <w:sz w:val="28"/>
          <w:szCs w:val="28"/>
          <w:rtl/>
        </w:rPr>
        <w:t>ِ</w:t>
      </w:r>
      <w:r w:rsidR="00F96FB2">
        <w:rPr>
          <w:rFonts w:cs="Al-Sadiq" w:hint="cs"/>
          <w:sz w:val="28"/>
          <w:szCs w:val="28"/>
          <w:rtl/>
        </w:rPr>
        <w:t>رضه</w:t>
      </w:r>
      <w:r w:rsidR="00E5169A">
        <w:rPr>
          <w:rFonts w:cs="Al-Sadiq" w:hint="cs"/>
          <w:sz w:val="28"/>
          <w:szCs w:val="28"/>
          <w:rtl/>
        </w:rPr>
        <w:t xml:space="preserve"> </w:t>
      </w:r>
      <w:r w:rsidR="00F96FB2">
        <w:rPr>
          <w:rFonts w:cs="Al-Sadiq" w:hint="cs"/>
          <w:sz w:val="28"/>
          <w:szCs w:val="28"/>
          <w:rtl/>
        </w:rPr>
        <w:t>، فلو سافر شخص</w:t>
      </w:r>
      <w:r w:rsidR="00290C50">
        <w:rPr>
          <w:rFonts w:cs="Al-Sadiq" w:hint="cs"/>
          <w:sz w:val="28"/>
          <w:szCs w:val="28"/>
          <w:rtl/>
        </w:rPr>
        <w:t>ٌ</w:t>
      </w:r>
      <w:r w:rsidR="00F96FB2">
        <w:rPr>
          <w:rFonts w:cs="Al-Sadiq" w:hint="cs"/>
          <w:sz w:val="28"/>
          <w:szCs w:val="28"/>
          <w:rtl/>
        </w:rPr>
        <w:t xml:space="preserve"> لإهانة هذا الشخص</w:t>
      </w:r>
      <w:r w:rsidR="008A6147">
        <w:rPr>
          <w:rFonts w:cs="Al-Sadiq" w:hint="cs"/>
          <w:sz w:val="28"/>
          <w:szCs w:val="28"/>
          <w:rtl/>
        </w:rPr>
        <w:t xml:space="preserve"> </w:t>
      </w:r>
      <w:r w:rsidR="00F96FB2">
        <w:rPr>
          <w:rFonts w:cs="Al-Sadiq" w:hint="cs"/>
          <w:sz w:val="28"/>
          <w:szCs w:val="28"/>
          <w:rtl/>
        </w:rPr>
        <w:t>المحترم شرعا</w:t>
      </w:r>
      <w:r w:rsidR="00290C50">
        <w:rPr>
          <w:rFonts w:cs="Al-Sadiq" w:hint="cs"/>
          <w:sz w:val="28"/>
          <w:szCs w:val="28"/>
          <w:rtl/>
        </w:rPr>
        <w:t>ً</w:t>
      </w:r>
      <w:r w:rsidR="00E5169A">
        <w:rPr>
          <w:rFonts w:cs="Al-Sadiq" w:hint="cs"/>
          <w:sz w:val="28"/>
          <w:szCs w:val="28"/>
          <w:rtl/>
        </w:rPr>
        <w:t xml:space="preserve"> </w:t>
      </w:r>
      <w:r w:rsidR="00804652">
        <w:rPr>
          <w:rFonts w:cs="Al-Sadiq" w:hint="cs"/>
          <w:sz w:val="28"/>
          <w:szCs w:val="28"/>
          <w:rtl/>
        </w:rPr>
        <w:t xml:space="preserve">، </w:t>
      </w:r>
      <w:r w:rsidR="00F96FB2">
        <w:rPr>
          <w:rFonts w:cs="Al-Sadiq" w:hint="cs"/>
          <w:sz w:val="28"/>
          <w:szCs w:val="28"/>
          <w:rtl/>
        </w:rPr>
        <w:t>وشكّ في حرمة إها</w:t>
      </w:r>
      <w:r w:rsidR="00E1636E">
        <w:rPr>
          <w:rFonts w:cs="Al-Sadiq" w:hint="cs"/>
          <w:sz w:val="28"/>
          <w:szCs w:val="28"/>
          <w:rtl/>
        </w:rPr>
        <w:t>نـت</w:t>
      </w:r>
      <w:r w:rsidR="00F96FB2">
        <w:rPr>
          <w:rFonts w:cs="Al-Sadiq" w:hint="cs"/>
          <w:sz w:val="28"/>
          <w:szCs w:val="28"/>
          <w:rtl/>
        </w:rPr>
        <w:t xml:space="preserve">ه لسببٍ ما </w:t>
      </w:r>
      <w:r w:rsidR="008A6147">
        <w:rPr>
          <w:rFonts w:cs="Al-Sadiq" w:hint="cs"/>
          <w:sz w:val="28"/>
          <w:szCs w:val="28"/>
          <w:rtl/>
        </w:rPr>
        <w:t xml:space="preserve">ـ </w:t>
      </w:r>
      <w:r w:rsidR="008A6147" w:rsidRPr="00BC4105">
        <w:rPr>
          <w:rFonts w:cs="Al-Sadiq" w:hint="cs"/>
          <w:rtl/>
        </w:rPr>
        <w:t>كما لو أخلف معه الوعد</w:t>
      </w:r>
      <w:r w:rsidR="00924C3F">
        <w:rPr>
          <w:rFonts w:cs="Al-Sadiq" w:hint="cs"/>
          <w:rtl/>
        </w:rPr>
        <w:t>َ</w:t>
      </w:r>
      <w:r w:rsidR="008A6147" w:rsidRPr="00BC4105">
        <w:rPr>
          <w:rFonts w:cs="Al-Sadiq" w:hint="cs"/>
          <w:rtl/>
        </w:rPr>
        <w:t xml:space="preserve"> بلا عذر</w:t>
      </w:r>
      <w:r w:rsidR="008A6147">
        <w:rPr>
          <w:rFonts w:cs="Al-Sadiq" w:hint="cs"/>
          <w:sz w:val="28"/>
          <w:szCs w:val="28"/>
          <w:rtl/>
        </w:rPr>
        <w:t xml:space="preserve"> ـ</w:t>
      </w:r>
      <w:r w:rsidR="00F96FB2">
        <w:rPr>
          <w:rFonts w:cs="Al-Sadiq" w:hint="cs"/>
          <w:sz w:val="28"/>
          <w:szCs w:val="28"/>
          <w:rtl/>
        </w:rPr>
        <w:t xml:space="preserve"> بحيث يصير السفر سفراً محرّماً فإنّ المرجع هنا </w:t>
      </w:r>
      <w:r w:rsidR="00804652">
        <w:rPr>
          <w:rFonts w:cs="Al-Sadiq" w:hint="cs"/>
          <w:sz w:val="28"/>
          <w:szCs w:val="28"/>
          <w:rtl/>
        </w:rPr>
        <w:t xml:space="preserve">هي </w:t>
      </w:r>
      <w:r w:rsidR="00F96FB2">
        <w:rPr>
          <w:rFonts w:cs="Al-Sadiq" w:hint="cs"/>
          <w:sz w:val="28"/>
          <w:szCs w:val="28"/>
          <w:rtl/>
        </w:rPr>
        <w:t>أصالة</w:t>
      </w:r>
      <w:r w:rsidR="00290C50">
        <w:rPr>
          <w:rFonts w:cs="Al-Sadiq" w:hint="cs"/>
          <w:sz w:val="28"/>
          <w:szCs w:val="28"/>
          <w:rtl/>
        </w:rPr>
        <w:t>ُ</w:t>
      </w:r>
      <w:r w:rsidR="00F96FB2">
        <w:rPr>
          <w:rFonts w:cs="Al-Sadiq" w:hint="cs"/>
          <w:sz w:val="28"/>
          <w:szCs w:val="28"/>
          <w:rtl/>
        </w:rPr>
        <w:t xml:space="preserve"> حرمة إها</w:t>
      </w:r>
      <w:r w:rsidR="00E1636E">
        <w:rPr>
          <w:rFonts w:cs="Al-Sadiq" w:hint="cs"/>
          <w:sz w:val="28"/>
          <w:szCs w:val="28"/>
          <w:rtl/>
        </w:rPr>
        <w:t>نـت</w:t>
      </w:r>
      <w:r w:rsidR="00F96FB2">
        <w:rPr>
          <w:rFonts w:cs="Al-Sadiq" w:hint="cs"/>
          <w:sz w:val="28"/>
          <w:szCs w:val="28"/>
          <w:rtl/>
        </w:rPr>
        <w:t>ه وحرمة</w:t>
      </w:r>
      <w:r w:rsidR="00290C50">
        <w:rPr>
          <w:rFonts w:cs="Al-Sadiq" w:hint="cs"/>
          <w:sz w:val="28"/>
          <w:szCs w:val="28"/>
          <w:rtl/>
        </w:rPr>
        <w:t>ِ</w:t>
      </w:r>
      <w:r w:rsidR="00F96FB2">
        <w:rPr>
          <w:rFonts w:cs="Al-Sadiq" w:hint="cs"/>
          <w:sz w:val="28"/>
          <w:szCs w:val="28"/>
          <w:rtl/>
        </w:rPr>
        <w:t xml:space="preserve"> السفر لهذه الغاية </w:t>
      </w:r>
      <w:r w:rsidR="008A7332">
        <w:rPr>
          <w:rFonts w:cs="Al-Sadiq" w:hint="cs"/>
          <w:sz w:val="28"/>
          <w:szCs w:val="28"/>
          <w:rtl/>
        </w:rPr>
        <w:t xml:space="preserve">، </w:t>
      </w:r>
      <w:r w:rsidR="008A6147">
        <w:rPr>
          <w:rFonts w:cs="Al-Sadiq" w:hint="cs"/>
          <w:sz w:val="28"/>
          <w:szCs w:val="28"/>
          <w:rtl/>
        </w:rPr>
        <w:t>وذلك لما هو معروف</w:t>
      </w:r>
      <w:r w:rsidR="00290C50">
        <w:rPr>
          <w:rFonts w:cs="Al-Sadiq" w:hint="cs"/>
          <w:sz w:val="28"/>
          <w:szCs w:val="28"/>
          <w:rtl/>
        </w:rPr>
        <w:t>ٌ</w:t>
      </w:r>
      <w:r w:rsidR="008A6147">
        <w:rPr>
          <w:rFonts w:cs="Al-Sadiq" w:hint="cs"/>
          <w:sz w:val="28"/>
          <w:szCs w:val="28"/>
          <w:rtl/>
        </w:rPr>
        <w:t xml:space="preserve"> م</w:t>
      </w:r>
      <w:r w:rsidR="00290C50">
        <w:rPr>
          <w:rFonts w:cs="Al-Sadiq" w:hint="cs"/>
          <w:sz w:val="28"/>
          <w:szCs w:val="28"/>
          <w:rtl/>
        </w:rPr>
        <w:t>ِ</w:t>
      </w:r>
      <w:r w:rsidR="008A6147">
        <w:rPr>
          <w:rFonts w:cs="Al-Sadiq" w:hint="cs"/>
          <w:sz w:val="28"/>
          <w:szCs w:val="28"/>
          <w:rtl/>
        </w:rPr>
        <w:t>ن تقدّ</w:t>
      </w:r>
      <w:r w:rsidR="00290C50">
        <w:rPr>
          <w:rFonts w:cs="Al-Sadiq" w:hint="cs"/>
          <w:sz w:val="28"/>
          <w:szCs w:val="28"/>
          <w:rtl/>
        </w:rPr>
        <w:t>ُ</w:t>
      </w:r>
      <w:r w:rsidR="008A6147">
        <w:rPr>
          <w:rFonts w:cs="Al-Sadiq" w:hint="cs"/>
          <w:sz w:val="28"/>
          <w:szCs w:val="28"/>
          <w:rtl/>
        </w:rPr>
        <w:t>م</w:t>
      </w:r>
      <w:r w:rsidR="00290C50">
        <w:rPr>
          <w:rFonts w:cs="Al-Sadiq" w:hint="cs"/>
          <w:sz w:val="28"/>
          <w:szCs w:val="28"/>
          <w:rtl/>
        </w:rPr>
        <w:t>ِ</w:t>
      </w:r>
      <w:r w:rsidR="008A6147">
        <w:rPr>
          <w:rFonts w:cs="Al-Sadiq" w:hint="cs"/>
          <w:sz w:val="28"/>
          <w:szCs w:val="28"/>
          <w:rtl/>
        </w:rPr>
        <w:t xml:space="preserve"> هكذا أصول موضوعية على أصالة البراءة ، وذلك لأنّ إهانة الشخص المحترم ستكون محرّمة تعبّداً ، </w:t>
      </w:r>
      <w:r w:rsidR="00F96FB2">
        <w:rPr>
          <w:rFonts w:cs="Al-Sadiq" w:hint="cs"/>
          <w:sz w:val="28"/>
          <w:szCs w:val="28"/>
          <w:rtl/>
        </w:rPr>
        <w:t>في</w:t>
      </w:r>
      <w:r w:rsidR="008E1CE4">
        <w:rPr>
          <w:rFonts w:cs="Al-Sadiq" w:hint="cs"/>
          <w:sz w:val="28"/>
          <w:szCs w:val="28"/>
          <w:rtl/>
        </w:rPr>
        <w:t>ُ</w:t>
      </w:r>
      <w:r w:rsidR="00F96FB2">
        <w:rPr>
          <w:rFonts w:cs="Al-Sadiq" w:hint="cs"/>
          <w:sz w:val="28"/>
          <w:szCs w:val="28"/>
          <w:rtl/>
        </w:rPr>
        <w:t>ت</w:t>
      </w:r>
      <w:r w:rsidR="008E1CE4">
        <w:rPr>
          <w:rFonts w:cs="Al-Sadiq" w:hint="cs"/>
          <w:sz w:val="28"/>
          <w:szCs w:val="28"/>
          <w:rtl/>
        </w:rPr>
        <w:t>ِ</w:t>
      </w:r>
      <w:r w:rsidR="00F96FB2">
        <w:rPr>
          <w:rFonts w:cs="Al-Sadiq" w:hint="cs"/>
          <w:sz w:val="28"/>
          <w:szCs w:val="28"/>
          <w:rtl/>
        </w:rPr>
        <w:t>مّ</w:t>
      </w:r>
      <w:r w:rsidR="008E1CE4">
        <w:rPr>
          <w:rFonts w:cs="Al-Sadiq" w:hint="cs"/>
          <w:sz w:val="28"/>
          <w:szCs w:val="28"/>
          <w:rtl/>
        </w:rPr>
        <w:t>ُ</w:t>
      </w:r>
      <w:r w:rsidR="00F96FB2">
        <w:rPr>
          <w:rFonts w:cs="Al-Sadiq" w:hint="cs"/>
          <w:sz w:val="28"/>
          <w:szCs w:val="28"/>
          <w:rtl/>
        </w:rPr>
        <w:t xml:space="preserve"> صلات</w:t>
      </w:r>
      <w:r w:rsidR="008E1CE4">
        <w:rPr>
          <w:rFonts w:cs="Al-Sadiq" w:hint="cs"/>
          <w:sz w:val="28"/>
          <w:szCs w:val="28"/>
          <w:rtl/>
        </w:rPr>
        <w:t>َ</w:t>
      </w:r>
      <w:r w:rsidR="00F96FB2">
        <w:rPr>
          <w:rFonts w:cs="Al-Sadiq" w:hint="cs"/>
          <w:sz w:val="28"/>
          <w:szCs w:val="28"/>
          <w:rtl/>
        </w:rPr>
        <w:t xml:space="preserve">ه .   </w:t>
      </w:r>
    </w:p>
    <w:p w:rsidR="008A6147" w:rsidRPr="006216EE" w:rsidRDefault="00A844C1" w:rsidP="009F4DD8">
      <w:pPr>
        <w:jc w:val="center"/>
        <w:rPr>
          <w:rFonts w:cs="Al-Sadiq"/>
          <w:sz w:val="28"/>
          <w:szCs w:val="28"/>
          <w:rtl/>
          <w:lang w:bidi="ar-LB"/>
        </w:rPr>
      </w:pPr>
      <w:r w:rsidRPr="00A844C1">
        <w:rPr>
          <w:rFonts w:cs="Lotus" w:hint="cs"/>
          <w:sz w:val="28"/>
          <w:szCs w:val="32"/>
          <w:rtl/>
        </w:rPr>
        <w:t>*</w:t>
      </w:r>
      <w:r w:rsidR="008A6147" w:rsidRPr="002613EF">
        <w:rPr>
          <w:rFonts w:cs="Lotus" w:hint="cs"/>
          <w:sz w:val="28"/>
          <w:szCs w:val="28"/>
          <w:rtl/>
        </w:rPr>
        <w:t xml:space="preserve">   </w:t>
      </w:r>
      <w:r w:rsidRPr="00A844C1">
        <w:rPr>
          <w:rFonts w:cs="Lotus" w:hint="cs"/>
          <w:sz w:val="28"/>
          <w:szCs w:val="32"/>
          <w:rtl/>
        </w:rPr>
        <w:t>*</w:t>
      </w:r>
      <w:r w:rsidR="008A6147" w:rsidRPr="002613EF">
        <w:rPr>
          <w:rFonts w:cs="Lotus" w:hint="cs"/>
          <w:sz w:val="28"/>
          <w:szCs w:val="28"/>
          <w:rtl/>
        </w:rPr>
        <w:t xml:space="preserve">   </w:t>
      </w:r>
      <w:r w:rsidRPr="00A844C1">
        <w:rPr>
          <w:rFonts w:cs="Lotus" w:hint="cs"/>
          <w:sz w:val="28"/>
          <w:szCs w:val="32"/>
          <w:rtl/>
        </w:rPr>
        <w:t>*</w:t>
      </w:r>
      <w:r w:rsidR="008A6147" w:rsidRPr="002613EF">
        <w:rPr>
          <w:rFonts w:cs="Lotus" w:hint="cs"/>
          <w:sz w:val="28"/>
          <w:szCs w:val="28"/>
          <w:rtl/>
        </w:rPr>
        <w:t xml:space="preserve">   </w:t>
      </w:r>
      <w:r w:rsidRPr="00A844C1">
        <w:rPr>
          <w:rFonts w:cs="Lotus" w:hint="cs"/>
          <w:sz w:val="28"/>
          <w:szCs w:val="32"/>
          <w:rtl/>
        </w:rPr>
        <w:t>*</w:t>
      </w:r>
      <w:r w:rsidR="008A6147" w:rsidRPr="002613EF">
        <w:rPr>
          <w:rFonts w:cs="Lotus" w:hint="cs"/>
          <w:sz w:val="28"/>
          <w:szCs w:val="28"/>
          <w:rtl/>
        </w:rPr>
        <w:t xml:space="preserve">   </w:t>
      </w:r>
      <w:r w:rsidRPr="00A844C1">
        <w:rPr>
          <w:rFonts w:cs="Lotus" w:hint="cs"/>
          <w:sz w:val="28"/>
          <w:szCs w:val="32"/>
          <w:rtl/>
        </w:rPr>
        <w:t>*</w:t>
      </w:r>
    </w:p>
    <w:p w:rsidR="00AF3153" w:rsidRDefault="00800767" w:rsidP="001D4A75">
      <w:pPr>
        <w:jc w:val="both"/>
        <w:rPr>
          <w:rFonts w:cs="Al-Sadiq"/>
          <w:sz w:val="28"/>
          <w:szCs w:val="28"/>
          <w:rtl/>
        </w:rPr>
      </w:pPr>
      <w:r w:rsidRPr="00F624A7">
        <w:rPr>
          <w:rFonts w:cs="Al-Sadiq Bold" w:hint="cs"/>
          <w:sz w:val="32"/>
          <w:szCs w:val="32"/>
          <w:rtl/>
        </w:rPr>
        <w:lastRenderedPageBreak/>
        <w:t xml:space="preserve"> </w:t>
      </w:r>
      <w:r w:rsidR="008A6147" w:rsidRPr="00F624A7">
        <w:rPr>
          <w:rFonts w:cs="Al-Sadiq Bold" w:hint="cs"/>
          <w:sz w:val="32"/>
          <w:szCs w:val="32"/>
          <w:rtl/>
        </w:rPr>
        <w:t>مسألة 36</w:t>
      </w:r>
      <w:r w:rsidRPr="00F624A7">
        <w:rPr>
          <w:rFonts w:cs="Al-Sadiq Bold" w:hint="cs"/>
          <w:sz w:val="32"/>
          <w:szCs w:val="32"/>
          <w:rtl/>
        </w:rPr>
        <w:t xml:space="preserve"> </w:t>
      </w:r>
      <w:r w:rsidR="008A6147" w:rsidRPr="00F624A7">
        <w:rPr>
          <w:rFonts w:cs="Al-Sadiq Bold" w:hint="cs"/>
          <w:sz w:val="32"/>
          <w:szCs w:val="32"/>
          <w:rtl/>
        </w:rPr>
        <w:t xml:space="preserve">: </w:t>
      </w:r>
      <w:r w:rsidR="008A6147" w:rsidRPr="008A6147">
        <w:rPr>
          <w:rFonts w:cs="Al-Sadiq Bold" w:hint="cs"/>
          <w:sz w:val="32"/>
          <w:szCs w:val="32"/>
          <w:rtl/>
        </w:rPr>
        <w:t>هل المدار</w:t>
      </w:r>
      <w:r w:rsidR="00F71A20">
        <w:rPr>
          <w:rFonts w:cs="Al-Sadiq Bold" w:hint="cs"/>
          <w:sz w:val="32"/>
          <w:szCs w:val="32"/>
          <w:rtl/>
        </w:rPr>
        <w:t>ُ</w:t>
      </w:r>
      <w:r w:rsidR="008A6147" w:rsidRPr="008A6147">
        <w:rPr>
          <w:rFonts w:cs="Al-Sadiq Bold" w:hint="cs"/>
          <w:sz w:val="32"/>
          <w:szCs w:val="32"/>
          <w:rtl/>
        </w:rPr>
        <w:t xml:space="preserve"> في ح</w:t>
      </w:r>
      <w:r w:rsidR="002A3DD4">
        <w:rPr>
          <w:rFonts w:cs="Al-Sadiq Bold" w:hint="cs"/>
          <w:sz w:val="32"/>
          <w:szCs w:val="32"/>
          <w:rtl/>
        </w:rPr>
        <w:t>ِ</w:t>
      </w:r>
      <w:r w:rsidR="008A6147" w:rsidRPr="008A6147">
        <w:rPr>
          <w:rFonts w:cs="Al-Sadiq Bold" w:hint="cs"/>
          <w:sz w:val="32"/>
          <w:szCs w:val="32"/>
          <w:rtl/>
        </w:rPr>
        <w:t xml:space="preserve">لّية </w:t>
      </w:r>
      <w:r w:rsidR="006D3D17">
        <w:rPr>
          <w:rFonts w:cs="Al-Sadiq Bold" w:hint="cs"/>
          <w:sz w:val="32"/>
          <w:szCs w:val="32"/>
          <w:rtl/>
        </w:rPr>
        <w:t xml:space="preserve">السفر </w:t>
      </w:r>
      <w:r w:rsidR="008A6147" w:rsidRPr="008A6147">
        <w:rPr>
          <w:rFonts w:cs="Al-Sadiq Bold" w:hint="cs"/>
          <w:sz w:val="32"/>
          <w:szCs w:val="32"/>
          <w:rtl/>
        </w:rPr>
        <w:t>وحرم</w:t>
      </w:r>
      <w:r w:rsidR="006D3D17">
        <w:rPr>
          <w:rFonts w:cs="Al-Sadiq Bold" w:hint="cs"/>
          <w:sz w:val="32"/>
          <w:szCs w:val="32"/>
          <w:rtl/>
        </w:rPr>
        <w:t>ته</w:t>
      </w:r>
      <w:r w:rsidR="008A6147" w:rsidRPr="008A6147">
        <w:rPr>
          <w:rFonts w:cs="Al-Sadiq Bold" w:hint="cs"/>
          <w:sz w:val="32"/>
          <w:szCs w:val="32"/>
          <w:rtl/>
        </w:rPr>
        <w:t xml:space="preserve"> على الواقع أو على الإعتقاد</w:t>
      </w:r>
      <w:r w:rsidR="004A59F1">
        <w:rPr>
          <w:rFonts w:cs="Al-Sadiq Bold" w:hint="cs"/>
          <w:sz w:val="32"/>
          <w:szCs w:val="32"/>
          <w:rtl/>
        </w:rPr>
        <w:t xml:space="preserve"> أو على</w:t>
      </w:r>
      <w:r w:rsidR="00A65996">
        <w:rPr>
          <w:rFonts w:cs="Al-Sadiq Bold" w:hint="cs"/>
          <w:sz w:val="32"/>
          <w:szCs w:val="32"/>
          <w:rtl/>
        </w:rPr>
        <w:t xml:space="preserve"> أساس الحكم </w:t>
      </w:r>
      <w:r w:rsidR="004A59F1">
        <w:rPr>
          <w:rFonts w:cs="Al-Sadiq Bold" w:hint="cs"/>
          <w:sz w:val="32"/>
          <w:szCs w:val="32"/>
          <w:rtl/>
        </w:rPr>
        <w:t>الظاهر</w:t>
      </w:r>
      <w:r w:rsidR="00A65996">
        <w:rPr>
          <w:rFonts w:cs="Al-Sadiq Bold" w:hint="cs"/>
          <w:sz w:val="32"/>
          <w:szCs w:val="32"/>
          <w:rtl/>
        </w:rPr>
        <w:t>ي</w:t>
      </w:r>
      <w:r w:rsidR="006D3D17">
        <w:rPr>
          <w:rFonts w:cs="Al-Sadiq Bold" w:hint="cs"/>
          <w:sz w:val="32"/>
          <w:szCs w:val="32"/>
          <w:rtl/>
        </w:rPr>
        <w:t xml:space="preserve"> ـ</w:t>
      </w:r>
      <w:r w:rsidR="002662CA">
        <w:rPr>
          <w:rFonts w:cs="Al-Sadiq Bold" w:hint="cs"/>
          <w:sz w:val="32"/>
          <w:szCs w:val="32"/>
          <w:rtl/>
        </w:rPr>
        <w:t xml:space="preserve"> </w:t>
      </w:r>
      <w:r w:rsidR="002662CA" w:rsidRPr="006D3D17">
        <w:rPr>
          <w:rFonts w:cs="Al-Sadiq" w:hint="cs"/>
          <w:sz w:val="28"/>
          <w:szCs w:val="28"/>
          <w:rtl/>
        </w:rPr>
        <w:t xml:space="preserve">أي </w:t>
      </w:r>
      <w:r w:rsidR="004A59F1" w:rsidRPr="006D3D17">
        <w:rPr>
          <w:rFonts w:cs="Al-Sadiq" w:hint="cs"/>
          <w:sz w:val="28"/>
          <w:szCs w:val="28"/>
          <w:rtl/>
        </w:rPr>
        <w:t>من جهة</w:t>
      </w:r>
      <w:r w:rsidR="002662CA" w:rsidRPr="006D3D17">
        <w:rPr>
          <w:rFonts w:cs="Al-Sadiq" w:hint="cs"/>
          <w:sz w:val="28"/>
          <w:szCs w:val="28"/>
          <w:rtl/>
        </w:rPr>
        <w:t xml:space="preserve"> الأمارات</w:t>
      </w:r>
      <w:r w:rsidR="00A65996">
        <w:rPr>
          <w:rFonts w:cs="Al-Sadiq" w:hint="cs"/>
          <w:sz w:val="28"/>
          <w:szCs w:val="28"/>
          <w:rtl/>
        </w:rPr>
        <w:t xml:space="preserve"> المعتب</w:t>
      </w:r>
      <w:r w:rsidR="00924C3F">
        <w:rPr>
          <w:rFonts w:cs="Al-Sadiq" w:hint="cs"/>
          <w:sz w:val="28"/>
          <w:szCs w:val="28"/>
          <w:rtl/>
        </w:rPr>
        <w:t>َ</w:t>
      </w:r>
      <w:r w:rsidR="00A65996">
        <w:rPr>
          <w:rFonts w:cs="Al-Sadiq" w:hint="cs"/>
          <w:sz w:val="28"/>
          <w:szCs w:val="28"/>
          <w:rtl/>
        </w:rPr>
        <w:t>رة</w:t>
      </w:r>
      <w:r w:rsidR="002662CA" w:rsidRPr="006D3D17">
        <w:rPr>
          <w:rFonts w:cs="Al-Sadiq" w:hint="cs"/>
          <w:sz w:val="28"/>
          <w:szCs w:val="28"/>
          <w:rtl/>
        </w:rPr>
        <w:t xml:space="preserve"> </w:t>
      </w:r>
      <w:r w:rsidR="00CE3A20" w:rsidRPr="006D3D17">
        <w:rPr>
          <w:rFonts w:cs="Al-Sadiq" w:hint="cs"/>
          <w:sz w:val="28"/>
          <w:szCs w:val="28"/>
          <w:rtl/>
        </w:rPr>
        <w:t>أ</w:t>
      </w:r>
      <w:r w:rsidR="002662CA" w:rsidRPr="006D3D17">
        <w:rPr>
          <w:rFonts w:cs="Al-Sadiq" w:hint="cs"/>
          <w:sz w:val="28"/>
          <w:szCs w:val="28"/>
          <w:rtl/>
        </w:rPr>
        <w:t>و</w:t>
      </w:r>
      <w:r w:rsidR="0040022D" w:rsidRPr="006D3D17">
        <w:rPr>
          <w:rFonts w:cs="Al-Sadiq" w:hint="cs"/>
          <w:sz w:val="28"/>
          <w:szCs w:val="28"/>
          <w:rtl/>
        </w:rPr>
        <w:t xml:space="preserve"> </w:t>
      </w:r>
      <w:r w:rsidR="004A59F1" w:rsidRPr="006D3D17">
        <w:rPr>
          <w:rFonts w:cs="Al-Sadiq" w:hint="cs"/>
          <w:sz w:val="28"/>
          <w:szCs w:val="28"/>
          <w:rtl/>
        </w:rPr>
        <w:t>الأصول</w:t>
      </w:r>
      <w:r w:rsidR="00A65996">
        <w:rPr>
          <w:rFonts w:cs="Al-Sadiq" w:hint="cs"/>
          <w:sz w:val="28"/>
          <w:szCs w:val="28"/>
          <w:rtl/>
        </w:rPr>
        <w:t xml:space="preserve"> العمليّة</w:t>
      </w:r>
      <w:r w:rsidR="004A59F1">
        <w:rPr>
          <w:rFonts w:cs="Al-Sadiq Bold" w:hint="cs"/>
          <w:sz w:val="32"/>
          <w:szCs w:val="32"/>
          <w:rtl/>
        </w:rPr>
        <w:t xml:space="preserve"> </w:t>
      </w:r>
      <w:r w:rsidR="006D3D17">
        <w:rPr>
          <w:rFonts w:cs="Al-Sadiq Bold" w:hint="cs"/>
          <w:sz w:val="32"/>
          <w:szCs w:val="32"/>
          <w:rtl/>
        </w:rPr>
        <w:t xml:space="preserve">ـ </w:t>
      </w:r>
      <w:r w:rsidR="008A6147" w:rsidRPr="008A6147">
        <w:rPr>
          <w:rFonts w:cs="Al-Sadiq Bold" w:hint="cs"/>
          <w:sz w:val="32"/>
          <w:szCs w:val="32"/>
          <w:rtl/>
        </w:rPr>
        <w:t>؟</w:t>
      </w:r>
      <w:r w:rsidR="00845287">
        <w:rPr>
          <w:rFonts w:cs="Al-Sadiq Bold" w:hint="cs"/>
          <w:sz w:val="32"/>
          <w:szCs w:val="32"/>
          <w:rtl/>
        </w:rPr>
        <w:t xml:space="preserve"> </w:t>
      </w:r>
      <w:r w:rsidR="008C1110">
        <w:rPr>
          <w:rFonts w:cs="Al-Sadiq Bold" w:hint="cs"/>
          <w:sz w:val="32"/>
          <w:szCs w:val="32"/>
          <w:rtl/>
        </w:rPr>
        <w:t xml:space="preserve">الجواب : </w:t>
      </w:r>
      <w:r w:rsidR="00845287">
        <w:rPr>
          <w:rFonts w:cs="Al-Sadiq Bold" w:hint="cs"/>
          <w:sz w:val="32"/>
          <w:szCs w:val="32"/>
          <w:rtl/>
        </w:rPr>
        <w:t>لا شكّ أنّ</w:t>
      </w:r>
      <w:r w:rsidR="006D3D17">
        <w:rPr>
          <w:rFonts w:cs="Al-Sadiq Bold" w:hint="cs"/>
          <w:sz w:val="32"/>
          <w:szCs w:val="32"/>
          <w:rtl/>
        </w:rPr>
        <w:t xml:space="preserve"> المدار</w:t>
      </w:r>
      <w:r w:rsidR="00845287">
        <w:rPr>
          <w:rFonts w:cs="Al-Sadiq Bold" w:hint="cs"/>
          <w:sz w:val="32"/>
          <w:szCs w:val="32"/>
          <w:rtl/>
        </w:rPr>
        <w:t>َ</w:t>
      </w:r>
      <w:r w:rsidR="006D3D17">
        <w:rPr>
          <w:rFonts w:cs="Al-Sadiq Bold" w:hint="cs"/>
          <w:sz w:val="32"/>
          <w:szCs w:val="32"/>
          <w:rtl/>
        </w:rPr>
        <w:t xml:space="preserve"> </w:t>
      </w:r>
      <w:r w:rsidR="00A65996">
        <w:rPr>
          <w:rFonts w:cs="Al-Sadiq Bold" w:hint="cs"/>
          <w:sz w:val="32"/>
          <w:szCs w:val="32"/>
          <w:rtl/>
        </w:rPr>
        <w:t xml:space="preserve">في المرحلة الاُولى </w:t>
      </w:r>
      <w:r w:rsidR="006D3D17">
        <w:rPr>
          <w:rFonts w:cs="Al-Sadiq Bold" w:hint="cs"/>
          <w:sz w:val="32"/>
          <w:szCs w:val="32"/>
          <w:rtl/>
        </w:rPr>
        <w:t>هو ما يعتقده المكلّف ، ومع عدم وجود ع</w:t>
      </w:r>
      <w:r w:rsidR="00845287">
        <w:rPr>
          <w:rFonts w:cs="Al-Sadiq Bold" w:hint="cs"/>
          <w:sz w:val="32"/>
          <w:szCs w:val="32"/>
          <w:rtl/>
        </w:rPr>
        <w:t>ِ</w:t>
      </w:r>
      <w:r w:rsidR="006D3D17">
        <w:rPr>
          <w:rFonts w:cs="Al-Sadiq Bold" w:hint="cs"/>
          <w:sz w:val="32"/>
          <w:szCs w:val="32"/>
          <w:rtl/>
        </w:rPr>
        <w:t>ل</w:t>
      </w:r>
      <w:r w:rsidR="00845287">
        <w:rPr>
          <w:rFonts w:cs="Al-Sadiq Bold" w:hint="cs"/>
          <w:sz w:val="32"/>
          <w:szCs w:val="32"/>
          <w:rtl/>
        </w:rPr>
        <w:t>ْ</w:t>
      </w:r>
      <w:r w:rsidR="006D3D17">
        <w:rPr>
          <w:rFonts w:cs="Al-Sadiq Bold" w:hint="cs"/>
          <w:sz w:val="32"/>
          <w:szCs w:val="32"/>
          <w:rtl/>
        </w:rPr>
        <w:t>م</w:t>
      </w:r>
      <w:r w:rsidR="00845287">
        <w:rPr>
          <w:rFonts w:cs="Al-Sadiq Bold" w:hint="cs"/>
          <w:sz w:val="32"/>
          <w:szCs w:val="32"/>
          <w:rtl/>
        </w:rPr>
        <w:t>ٍ</w:t>
      </w:r>
      <w:r w:rsidR="006D3D17">
        <w:rPr>
          <w:rFonts w:cs="Al-Sadiq Bold" w:hint="cs"/>
          <w:sz w:val="32"/>
          <w:szCs w:val="32"/>
          <w:rtl/>
        </w:rPr>
        <w:t xml:space="preserve"> عنده فالمدار</w:t>
      </w:r>
      <w:r w:rsidR="00845287">
        <w:rPr>
          <w:rFonts w:cs="Al-Sadiq Bold" w:hint="cs"/>
          <w:sz w:val="32"/>
          <w:szCs w:val="32"/>
          <w:rtl/>
        </w:rPr>
        <w:t>ُ هو</w:t>
      </w:r>
      <w:r w:rsidR="006D3D17">
        <w:rPr>
          <w:rFonts w:cs="Al-Sadiq Bold" w:hint="cs"/>
          <w:sz w:val="32"/>
          <w:szCs w:val="32"/>
          <w:rtl/>
        </w:rPr>
        <w:t xml:space="preserve"> على ما </w:t>
      </w:r>
      <w:r w:rsidR="009D485D">
        <w:rPr>
          <w:rFonts w:cs="Al-Sadiq Bold" w:hint="cs"/>
          <w:sz w:val="32"/>
          <w:szCs w:val="32"/>
          <w:rtl/>
        </w:rPr>
        <w:t>تـن</w:t>
      </w:r>
      <w:r w:rsidR="006D3D17">
        <w:rPr>
          <w:rFonts w:cs="Al-Sadiq Bold" w:hint="cs"/>
          <w:sz w:val="32"/>
          <w:szCs w:val="32"/>
          <w:rtl/>
        </w:rPr>
        <w:t>جّز عليه من</w:t>
      </w:r>
      <w:r w:rsidR="00A65996">
        <w:rPr>
          <w:rFonts w:cs="Al-Sadiq Bold" w:hint="cs"/>
          <w:sz w:val="32"/>
          <w:szCs w:val="32"/>
          <w:rtl/>
        </w:rPr>
        <w:t xml:space="preserve"> أمارات </w:t>
      </w:r>
      <w:r w:rsidR="00F243A1">
        <w:rPr>
          <w:rFonts w:cs="Al-Sadiq Bold" w:hint="cs"/>
          <w:sz w:val="32"/>
          <w:szCs w:val="32"/>
          <w:rtl/>
        </w:rPr>
        <w:t xml:space="preserve">ـ </w:t>
      </w:r>
      <w:r w:rsidR="00F243A1" w:rsidRPr="00F243A1">
        <w:rPr>
          <w:rFonts w:cs="Al-Sadiq" w:hint="cs"/>
          <w:sz w:val="28"/>
          <w:szCs w:val="28"/>
          <w:rtl/>
        </w:rPr>
        <w:t>كفتوى المرجع</w:t>
      </w:r>
      <w:r w:rsidR="00F243A1">
        <w:rPr>
          <w:rFonts w:cs="Al-Sadiq" w:hint="cs"/>
          <w:sz w:val="28"/>
          <w:szCs w:val="28"/>
          <w:rtl/>
        </w:rPr>
        <w:t xml:space="preserve"> والبـيّنة</w:t>
      </w:r>
      <w:r w:rsidR="00F243A1">
        <w:rPr>
          <w:rFonts w:cs="Al-Sadiq Bold" w:hint="cs"/>
          <w:sz w:val="32"/>
          <w:szCs w:val="32"/>
          <w:rtl/>
        </w:rPr>
        <w:t xml:space="preserve"> ـ </w:t>
      </w:r>
      <w:r w:rsidR="00A65996">
        <w:rPr>
          <w:rFonts w:cs="Al-Sadiq Bold" w:hint="cs"/>
          <w:sz w:val="32"/>
          <w:szCs w:val="32"/>
          <w:rtl/>
        </w:rPr>
        <w:t>، فإن لم يوجد أمارة</w:t>
      </w:r>
      <w:r w:rsidR="008C1110">
        <w:rPr>
          <w:rFonts w:cs="Al-Sadiq Bold" w:hint="cs"/>
          <w:sz w:val="32"/>
          <w:szCs w:val="32"/>
          <w:rtl/>
        </w:rPr>
        <w:t>ٌ</w:t>
      </w:r>
      <w:r w:rsidR="00A65996">
        <w:rPr>
          <w:rFonts w:cs="Al-Sadiq Bold" w:hint="cs"/>
          <w:sz w:val="32"/>
          <w:szCs w:val="32"/>
          <w:rtl/>
        </w:rPr>
        <w:t xml:space="preserve"> حجّة</w:t>
      </w:r>
      <w:r w:rsidR="008C1110">
        <w:rPr>
          <w:rFonts w:cs="Al-Sadiq Bold" w:hint="cs"/>
          <w:sz w:val="32"/>
          <w:szCs w:val="32"/>
          <w:rtl/>
        </w:rPr>
        <w:t>ٌ</w:t>
      </w:r>
      <w:r w:rsidR="00A65996">
        <w:rPr>
          <w:rFonts w:cs="Al-Sadiq Bold" w:hint="cs"/>
          <w:sz w:val="32"/>
          <w:szCs w:val="32"/>
          <w:rtl/>
        </w:rPr>
        <w:t xml:space="preserve"> فالمرجع هي ال</w:t>
      </w:r>
      <w:r w:rsidR="006D3D17">
        <w:rPr>
          <w:rFonts w:cs="Al-Sadiq Bold" w:hint="cs"/>
          <w:sz w:val="32"/>
          <w:szCs w:val="32"/>
          <w:rtl/>
        </w:rPr>
        <w:t xml:space="preserve">اُصول </w:t>
      </w:r>
      <w:r w:rsidR="00A65996">
        <w:rPr>
          <w:rFonts w:cs="Al-Sadiq Bold" w:hint="cs"/>
          <w:sz w:val="32"/>
          <w:szCs w:val="32"/>
          <w:rtl/>
        </w:rPr>
        <w:t>ال</w:t>
      </w:r>
      <w:r w:rsidR="006D3D17">
        <w:rPr>
          <w:rFonts w:cs="Al-Sadiq Bold" w:hint="cs"/>
          <w:sz w:val="32"/>
          <w:szCs w:val="32"/>
          <w:rtl/>
        </w:rPr>
        <w:t>عمليّة</w:t>
      </w:r>
      <w:r w:rsidR="00905A05" w:rsidRPr="00DD3425">
        <w:rPr>
          <w:rFonts w:cs="Al-Sadiq Bold" w:hint="cs"/>
          <w:sz w:val="28"/>
          <w:szCs w:val="28"/>
          <w:vertAlign w:val="superscript"/>
          <w:rtl/>
        </w:rPr>
        <w:t>(54)</w:t>
      </w:r>
      <w:r w:rsidR="002A6B1A">
        <w:rPr>
          <w:rFonts w:cs="Al-Sadiq Bold" w:hint="cs"/>
          <w:sz w:val="32"/>
          <w:szCs w:val="32"/>
          <w:rtl/>
        </w:rPr>
        <w:t>،</w:t>
      </w:r>
      <w:r w:rsidR="008A6147">
        <w:rPr>
          <w:rFonts w:cs="Al-Sadiq Bold" w:hint="cs"/>
          <w:sz w:val="32"/>
          <w:szCs w:val="32"/>
          <w:rtl/>
        </w:rPr>
        <w:t xml:space="preserve"> </w:t>
      </w:r>
      <w:r w:rsidR="008A7332">
        <w:rPr>
          <w:rFonts w:cs="Al-Sadiq Bold" w:hint="cs"/>
          <w:sz w:val="32"/>
          <w:szCs w:val="32"/>
          <w:rtl/>
        </w:rPr>
        <w:t>فلو اعتقد</w:t>
      </w:r>
      <w:r w:rsidR="00634ECF">
        <w:rPr>
          <w:rFonts w:cs="Al-Sadiq Bold" w:hint="cs"/>
          <w:sz w:val="32"/>
          <w:szCs w:val="32"/>
          <w:rtl/>
        </w:rPr>
        <w:t xml:space="preserve"> المكلّفُ</w:t>
      </w:r>
      <w:r w:rsidR="008A7332">
        <w:rPr>
          <w:rFonts w:cs="Al-Sadiq Bold" w:hint="cs"/>
          <w:sz w:val="32"/>
          <w:szCs w:val="32"/>
          <w:rtl/>
        </w:rPr>
        <w:t xml:space="preserve"> كون</w:t>
      </w:r>
      <w:r w:rsidR="00905A05">
        <w:rPr>
          <w:rFonts w:cs="Al-Sadiq Bold" w:hint="cs"/>
          <w:sz w:val="32"/>
          <w:szCs w:val="32"/>
          <w:rtl/>
        </w:rPr>
        <w:t>َ</w:t>
      </w:r>
      <w:r w:rsidR="008A7332">
        <w:rPr>
          <w:rFonts w:cs="Al-Sadiq Bold" w:hint="cs"/>
          <w:sz w:val="32"/>
          <w:szCs w:val="32"/>
          <w:rtl/>
        </w:rPr>
        <w:t xml:space="preserve"> السفر</w:t>
      </w:r>
      <w:r w:rsidR="002662CA">
        <w:rPr>
          <w:rFonts w:cs="Al-Sadiq Bold" w:hint="cs"/>
          <w:sz w:val="32"/>
          <w:szCs w:val="32"/>
          <w:rtl/>
        </w:rPr>
        <w:t>ِ</w:t>
      </w:r>
      <w:r w:rsidR="008A7332">
        <w:rPr>
          <w:rFonts w:cs="Al-Sadiq Bold" w:hint="cs"/>
          <w:sz w:val="32"/>
          <w:szCs w:val="32"/>
          <w:rtl/>
        </w:rPr>
        <w:t xml:space="preserve"> حراماً </w:t>
      </w:r>
      <w:r w:rsidR="006D3D17">
        <w:rPr>
          <w:rFonts w:cs="Al-Sadiq Bold" w:hint="cs"/>
          <w:sz w:val="32"/>
          <w:szCs w:val="32"/>
          <w:rtl/>
        </w:rPr>
        <w:t xml:space="preserve">فصلّى تماماً </w:t>
      </w:r>
      <w:r w:rsidR="00634ECF">
        <w:rPr>
          <w:rFonts w:cs="Al-Sadiq Bold" w:hint="cs"/>
          <w:sz w:val="32"/>
          <w:szCs w:val="32"/>
          <w:rtl/>
        </w:rPr>
        <w:t xml:space="preserve">ـ </w:t>
      </w:r>
      <w:r w:rsidR="00634ECF" w:rsidRPr="00634ECF">
        <w:rPr>
          <w:rFonts w:cs="Al-Sadiq" w:hint="cs"/>
          <w:sz w:val="28"/>
          <w:szCs w:val="28"/>
          <w:rtl/>
        </w:rPr>
        <w:t>بحسب وظيفته الشرعيّة</w:t>
      </w:r>
      <w:r w:rsidR="00634ECF">
        <w:rPr>
          <w:rFonts w:cs="Al-Sadiq Bold" w:hint="cs"/>
          <w:sz w:val="32"/>
          <w:szCs w:val="32"/>
          <w:rtl/>
        </w:rPr>
        <w:t xml:space="preserve"> ـ </w:t>
      </w:r>
      <w:r w:rsidR="008A7332">
        <w:rPr>
          <w:rFonts w:cs="Al-Sadiq Bold" w:hint="cs"/>
          <w:sz w:val="32"/>
          <w:szCs w:val="32"/>
          <w:rtl/>
        </w:rPr>
        <w:t>فبان</w:t>
      </w:r>
      <w:r w:rsidR="002662CA">
        <w:rPr>
          <w:rFonts w:cs="Al-Sadiq Bold" w:hint="cs"/>
          <w:sz w:val="32"/>
          <w:szCs w:val="32"/>
          <w:rtl/>
        </w:rPr>
        <w:t>َ</w:t>
      </w:r>
      <w:r w:rsidR="008A7332">
        <w:rPr>
          <w:rFonts w:cs="Al-Sadiq Bold" w:hint="cs"/>
          <w:sz w:val="32"/>
          <w:szCs w:val="32"/>
          <w:rtl/>
        </w:rPr>
        <w:t xml:space="preserve"> خ</w:t>
      </w:r>
      <w:r w:rsidR="00634ECF">
        <w:rPr>
          <w:rFonts w:cs="Al-Sadiq Bold" w:hint="cs"/>
          <w:sz w:val="32"/>
          <w:szCs w:val="32"/>
          <w:rtl/>
        </w:rPr>
        <w:t>ِ</w:t>
      </w:r>
      <w:r w:rsidR="008A7332">
        <w:rPr>
          <w:rFonts w:cs="Al-Sadiq Bold" w:hint="cs"/>
          <w:sz w:val="32"/>
          <w:szCs w:val="32"/>
          <w:rtl/>
        </w:rPr>
        <w:t>لاف</w:t>
      </w:r>
      <w:r w:rsidR="002662CA">
        <w:rPr>
          <w:rFonts w:cs="Al-Sadiq Bold" w:hint="cs"/>
          <w:sz w:val="32"/>
          <w:szCs w:val="32"/>
          <w:rtl/>
        </w:rPr>
        <w:t>ُ</w:t>
      </w:r>
      <w:r w:rsidR="008A7332">
        <w:rPr>
          <w:rFonts w:cs="Al-Sadiq Bold" w:hint="cs"/>
          <w:sz w:val="32"/>
          <w:szCs w:val="32"/>
          <w:rtl/>
        </w:rPr>
        <w:t xml:space="preserve">ه ـ </w:t>
      </w:r>
      <w:r w:rsidR="008A7332" w:rsidRPr="00E5169A">
        <w:rPr>
          <w:rFonts w:cs="Al-Sadiq" w:hint="cs"/>
          <w:sz w:val="28"/>
          <w:szCs w:val="28"/>
          <w:rtl/>
        </w:rPr>
        <w:t xml:space="preserve">كما إذا سافر </w:t>
      </w:r>
      <w:r w:rsidR="00905A05" w:rsidRPr="00E5169A">
        <w:rPr>
          <w:rFonts w:cs="Al-Sadiq" w:hint="cs"/>
          <w:sz w:val="28"/>
          <w:szCs w:val="28"/>
          <w:rtl/>
        </w:rPr>
        <w:t>لقت</w:t>
      </w:r>
      <w:r w:rsidR="00E5169A" w:rsidRPr="00E5169A">
        <w:rPr>
          <w:rFonts w:cs="Al-Sadiq" w:hint="cs"/>
          <w:sz w:val="28"/>
          <w:szCs w:val="28"/>
          <w:rtl/>
        </w:rPr>
        <w:t>ْ</w:t>
      </w:r>
      <w:r w:rsidR="00905A05" w:rsidRPr="00E5169A">
        <w:rPr>
          <w:rFonts w:cs="Al-Sadiq" w:hint="cs"/>
          <w:sz w:val="28"/>
          <w:szCs w:val="28"/>
          <w:rtl/>
        </w:rPr>
        <w:t>ل</w:t>
      </w:r>
      <w:r w:rsidR="00E5169A" w:rsidRPr="00E5169A">
        <w:rPr>
          <w:rFonts w:cs="Al-Sadiq" w:hint="cs"/>
          <w:sz w:val="28"/>
          <w:szCs w:val="28"/>
          <w:rtl/>
        </w:rPr>
        <w:t>ِ</w:t>
      </w:r>
      <w:r w:rsidR="00905A05" w:rsidRPr="00E5169A">
        <w:rPr>
          <w:rFonts w:cs="Al-Sadiq" w:hint="cs"/>
          <w:sz w:val="28"/>
          <w:szCs w:val="28"/>
          <w:rtl/>
        </w:rPr>
        <w:t xml:space="preserve"> شخص</w:t>
      </w:r>
      <w:r w:rsidR="00E5169A" w:rsidRPr="00E5169A">
        <w:rPr>
          <w:rFonts w:cs="Al-Sadiq" w:hint="cs"/>
          <w:sz w:val="28"/>
          <w:szCs w:val="28"/>
          <w:rtl/>
        </w:rPr>
        <w:t>ٍ</w:t>
      </w:r>
      <w:r w:rsidR="00905A05" w:rsidRPr="00E5169A">
        <w:rPr>
          <w:rFonts w:cs="Al-Sadiq" w:hint="cs"/>
          <w:sz w:val="28"/>
          <w:szCs w:val="28"/>
          <w:rtl/>
        </w:rPr>
        <w:t xml:space="preserve"> بتخيّل</w:t>
      </w:r>
      <w:r w:rsidR="00F71A20">
        <w:rPr>
          <w:rFonts w:cs="Al-Sadiq" w:hint="cs"/>
          <w:sz w:val="28"/>
          <w:szCs w:val="28"/>
          <w:rtl/>
        </w:rPr>
        <w:t>ِ</w:t>
      </w:r>
      <w:r w:rsidR="00905A05" w:rsidRPr="00E5169A">
        <w:rPr>
          <w:rFonts w:cs="Al-Sadiq" w:hint="cs"/>
          <w:sz w:val="28"/>
          <w:szCs w:val="28"/>
          <w:rtl/>
        </w:rPr>
        <w:t xml:space="preserve"> أنه محقون</w:t>
      </w:r>
      <w:r w:rsidR="00F71A20">
        <w:rPr>
          <w:rFonts w:cs="Al-Sadiq" w:hint="cs"/>
          <w:sz w:val="28"/>
          <w:szCs w:val="28"/>
          <w:rtl/>
        </w:rPr>
        <w:t>ُ</w:t>
      </w:r>
      <w:r w:rsidR="00905A05" w:rsidRPr="00E5169A">
        <w:rPr>
          <w:rFonts w:cs="Al-Sadiq" w:hint="cs"/>
          <w:sz w:val="28"/>
          <w:szCs w:val="28"/>
          <w:rtl/>
        </w:rPr>
        <w:t xml:space="preserve"> الدم</w:t>
      </w:r>
      <w:r w:rsidR="00F71A20">
        <w:rPr>
          <w:rFonts w:cs="Al-Sadiq" w:hint="cs"/>
          <w:sz w:val="28"/>
          <w:szCs w:val="28"/>
          <w:rtl/>
        </w:rPr>
        <w:t>ِ</w:t>
      </w:r>
      <w:r w:rsidR="00905A05" w:rsidRPr="00E5169A">
        <w:rPr>
          <w:rFonts w:cs="Al-Sadiq" w:hint="cs"/>
          <w:sz w:val="28"/>
          <w:szCs w:val="28"/>
          <w:rtl/>
        </w:rPr>
        <w:t xml:space="preserve"> فبان كونُه مهدورَ الدم</w:t>
      </w:r>
      <w:r w:rsidR="00F7126C">
        <w:rPr>
          <w:rFonts w:cs="Al-Sadiq Bold" w:hint="cs"/>
          <w:sz w:val="32"/>
          <w:szCs w:val="32"/>
          <w:rtl/>
        </w:rPr>
        <w:t xml:space="preserve"> ـ</w:t>
      </w:r>
      <w:r w:rsidR="00905A05">
        <w:rPr>
          <w:rFonts w:cs="Al-Sadiq Bold" w:hint="cs"/>
          <w:sz w:val="32"/>
          <w:szCs w:val="32"/>
          <w:rtl/>
        </w:rPr>
        <w:t xml:space="preserve"> ف</w:t>
      </w:r>
      <w:r w:rsidR="006D3D17">
        <w:rPr>
          <w:rFonts w:cs="Al-Sadiq Bold" w:hint="cs"/>
          <w:sz w:val="32"/>
          <w:szCs w:val="32"/>
          <w:rtl/>
        </w:rPr>
        <w:t xml:space="preserve">إنه لا يعيد صلاته ، وإن قصّر فإنّ عليه أن يعيد صلاته . </w:t>
      </w:r>
      <w:r w:rsidR="00905A05">
        <w:rPr>
          <w:rFonts w:cs="Al-Sadiq Bold" w:hint="cs"/>
          <w:sz w:val="32"/>
          <w:szCs w:val="32"/>
          <w:rtl/>
        </w:rPr>
        <w:t>ولو لم ي</w:t>
      </w:r>
      <w:r w:rsidR="007D58C0">
        <w:rPr>
          <w:rFonts w:cs="Al-Sadiq Bold" w:hint="cs"/>
          <w:sz w:val="32"/>
          <w:szCs w:val="32"/>
          <w:rtl/>
        </w:rPr>
        <w:t>ُ</w:t>
      </w:r>
      <w:r w:rsidR="00905A05">
        <w:rPr>
          <w:rFonts w:cs="Al-Sadiq Bold" w:hint="cs"/>
          <w:sz w:val="32"/>
          <w:szCs w:val="32"/>
          <w:rtl/>
        </w:rPr>
        <w:t>صَلِّ وصارت صلاته قضاء</w:t>
      </w:r>
      <w:r w:rsidR="00F71A20">
        <w:rPr>
          <w:rFonts w:cs="Al-Sadiq Bold" w:hint="cs"/>
          <w:sz w:val="32"/>
          <w:szCs w:val="32"/>
          <w:rtl/>
        </w:rPr>
        <w:t>ً</w:t>
      </w:r>
      <w:r w:rsidR="00905A05">
        <w:rPr>
          <w:rFonts w:cs="Al-Sadiq Bold" w:hint="cs"/>
          <w:sz w:val="32"/>
          <w:szCs w:val="32"/>
          <w:rtl/>
        </w:rPr>
        <w:t xml:space="preserve"> ف</w:t>
      </w:r>
      <w:r w:rsidR="006D3D17">
        <w:rPr>
          <w:rFonts w:cs="Al-Sadiq Bold" w:hint="cs"/>
          <w:sz w:val="32"/>
          <w:szCs w:val="32"/>
          <w:rtl/>
        </w:rPr>
        <w:t xml:space="preserve">إنّ عليه أن يقضيها تماماً </w:t>
      </w:r>
      <w:r w:rsidR="00905A05">
        <w:rPr>
          <w:rFonts w:cs="Al-Sadiq Bold" w:hint="cs"/>
          <w:sz w:val="32"/>
          <w:szCs w:val="32"/>
          <w:rtl/>
        </w:rPr>
        <w:t xml:space="preserve">. </w:t>
      </w:r>
    </w:p>
    <w:p w:rsidR="00905A05" w:rsidRDefault="00905A05"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B86A89" w:rsidRDefault="00905A05" w:rsidP="001D4A75">
      <w:pPr>
        <w:jc w:val="both"/>
        <w:rPr>
          <w:rFonts w:ascii="AGA Arabesque" w:hAnsi="AGA Arabesque" w:cs="Al-Sadiq"/>
          <w:sz w:val="28"/>
          <w:szCs w:val="28"/>
          <w:rtl/>
          <w:lang w:bidi="ar-LB"/>
        </w:rPr>
      </w:pPr>
      <w:r>
        <w:rPr>
          <w:rFonts w:cs="Al-Sadiq" w:hint="cs"/>
          <w:sz w:val="28"/>
          <w:szCs w:val="28"/>
          <w:rtl/>
        </w:rPr>
        <w:t>(54)</w:t>
      </w:r>
      <w:r w:rsidR="00B23251">
        <w:rPr>
          <w:rFonts w:cs="Al-Sadiq" w:hint="cs"/>
          <w:sz w:val="28"/>
          <w:szCs w:val="28"/>
          <w:rtl/>
        </w:rPr>
        <w:t xml:space="preserve"> لا شكّ في أنّ مدار موضوعات الأحكام هو</w:t>
      </w:r>
      <w:r w:rsidR="001F7EBD">
        <w:rPr>
          <w:rFonts w:cs="Al-Sadiq" w:hint="cs"/>
          <w:sz w:val="28"/>
          <w:szCs w:val="28"/>
          <w:rtl/>
        </w:rPr>
        <w:t xml:space="preserve"> (</w:t>
      </w:r>
      <w:r w:rsidR="006E664E">
        <w:rPr>
          <w:rFonts w:cs="Al-Sadiq" w:hint="cs"/>
          <w:sz w:val="28"/>
          <w:szCs w:val="28"/>
          <w:rtl/>
        </w:rPr>
        <w:t>الواقع</w:t>
      </w:r>
      <w:r w:rsidR="001F7EBD">
        <w:rPr>
          <w:rFonts w:cs="Al-Sadiq" w:hint="cs"/>
          <w:sz w:val="28"/>
          <w:szCs w:val="28"/>
          <w:rtl/>
        </w:rPr>
        <w:t>)</w:t>
      </w:r>
      <w:r w:rsidR="00D66DE9">
        <w:rPr>
          <w:rFonts w:cs="Al-Sadiq" w:hint="cs"/>
          <w:sz w:val="28"/>
          <w:szCs w:val="28"/>
          <w:rtl/>
        </w:rPr>
        <w:t xml:space="preserve"> </w:t>
      </w:r>
      <w:r w:rsidR="001F7EBD">
        <w:rPr>
          <w:rFonts w:cs="Al-Sadiq" w:hint="cs"/>
          <w:sz w:val="28"/>
          <w:szCs w:val="28"/>
          <w:rtl/>
        </w:rPr>
        <w:t>(</w:t>
      </w:r>
      <w:r w:rsidR="00D66DE9">
        <w:rPr>
          <w:rFonts w:cs="Al-Sadiq" w:hint="cs"/>
          <w:sz w:val="28"/>
          <w:szCs w:val="28"/>
          <w:rtl/>
        </w:rPr>
        <w:t>المنجّز</w:t>
      </w:r>
      <w:r w:rsidR="001F7EBD">
        <w:rPr>
          <w:rFonts w:cs="Al-Sadiq" w:hint="cs"/>
          <w:sz w:val="28"/>
          <w:szCs w:val="28"/>
          <w:rtl/>
        </w:rPr>
        <w:t>)</w:t>
      </w:r>
      <w:r w:rsidR="00D66DE9">
        <w:rPr>
          <w:rFonts w:cs="Al-Sadiq" w:hint="cs"/>
          <w:sz w:val="28"/>
          <w:szCs w:val="28"/>
          <w:rtl/>
        </w:rPr>
        <w:t xml:space="preserve"> على المكلّف</w:t>
      </w:r>
      <w:r w:rsidR="006E664E">
        <w:rPr>
          <w:rFonts w:cs="Al-Sadiq" w:hint="cs"/>
          <w:sz w:val="28"/>
          <w:szCs w:val="28"/>
          <w:rtl/>
        </w:rPr>
        <w:t xml:space="preserve"> </w:t>
      </w:r>
      <w:r w:rsidR="001F7EBD">
        <w:rPr>
          <w:rFonts w:cs="Al-Sadiq" w:hint="cs"/>
          <w:sz w:val="28"/>
          <w:szCs w:val="28"/>
          <w:rtl/>
        </w:rPr>
        <w:t xml:space="preserve">كما هو ظاهر </w:t>
      </w:r>
      <w:r w:rsidR="00D118DE">
        <w:rPr>
          <w:rFonts w:cs="Al-Sadiq" w:hint="cs"/>
          <w:sz w:val="28"/>
          <w:szCs w:val="28"/>
          <w:rtl/>
        </w:rPr>
        <w:t>كلام</w:t>
      </w:r>
      <w:r w:rsidR="001F7EBD">
        <w:rPr>
          <w:rFonts w:cs="Al-Sadiq" w:hint="cs"/>
          <w:sz w:val="28"/>
          <w:szCs w:val="28"/>
          <w:rtl/>
        </w:rPr>
        <w:t xml:space="preserve"> الم</w:t>
      </w:r>
      <w:r w:rsidR="007D58C0">
        <w:rPr>
          <w:rFonts w:cs="Al-Sadiq" w:hint="cs"/>
          <w:sz w:val="28"/>
          <w:szCs w:val="28"/>
          <w:rtl/>
        </w:rPr>
        <w:t>َ</w:t>
      </w:r>
      <w:r w:rsidR="001F7EBD">
        <w:rPr>
          <w:rFonts w:cs="Al-Sadiq" w:hint="cs"/>
          <w:sz w:val="28"/>
          <w:szCs w:val="28"/>
          <w:rtl/>
        </w:rPr>
        <w:t>والي</w:t>
      </w:r>
      <w:r w:rsidR="007D58C0">
        <w:rPr>
          <w:rFonts w:cs="Al-Sadiq" w:hint="cs"/>
          <w:sz w:val="28"/>
          <w:szCs w:val="28"/>
          <w:rtl/>
        </w:rPr>
        <w:t xml:space="preserve"> مع ع</w:t>
      </w:r>
      <w:r w:rsidR="009D485D">
        <w:rPr>
          <w:rFonts w:cs="Al-Sadiq" w:hint="cs"/>
          <w:sz w:val="28"/>
          <w:szCs w:val="28"/>
          <w:rtl/>
        </w:rPr>
        <w:t>بـي</w:t>
      </w:r>
      <w:r w:rsidR="007D58C0">
        <w:rPr>
          <w:rFonts w:cs="Al-Sadiq" w:hint="cs"/>
          <w:sz w:val="28"/>
          <w:szCs w:val="28"/>
          <w:rtl/>
        </w:rPr>
        <w:t>دهم</w:t>
      </w:r>
      <w:r w:rsidR="00D118DE">
        <w:rPr>
          <w:rFonts w:cs="Al-Sadiq" w:hint="cs"/>
          <w:sz w:val="28"/>
          <w:szCs w:val="28"/>
          <w:rtl/>
        </w:rPr>
        <w:t xml:space="preserve"> ، فإ</w:t>
      </w:r>
      <w:r w:rsidR="00D118DE">
        <w:rPr>
          <w:rFonts w:ascii="AGA Arabesque" w:hAnsi="AGA Arabesque" w:cs="Al-Sadiq" w:hint="cs"/>
          <w:sz w:val="28"/>
          <w:szCs w:val="28"/>
          <w:rtl/>
          <w:lang w:bidi="ar-LB"/>
        </w:rPr>
        <w:t xml:space="preserve">نّ الظاهر من سفر المعصية ومسير الحقّ ـ </w:t>
      </w:r>
      <w:r w:rsidR="00D118DE" w:rsidRPr="00BC4105">
        <w:rPr>
          <w:rFonts w:ascii="AGA Arabesque" w:hAnsi="AGA Arabesque" w:cs="Al-Sadiq" w:hint="cs"/>
          <w:rtl/>
          <w:lang w:bidi="ar-LB"/>
        </w:rPr>
        <w:t>في الروايات</w:t>
      </w:r>
      <w:r w:rsidR="00D118DE">
        <w:rPr>
          <w:rFonts w:ascii="AGA Arabesque" w:hAnsi="AGA Arabesque" w:cs="Al-Sadiq" w:hint="cs"/>
          <w:sz w:val="28"/>
          <w:szCs w:val="28"/>
          <w:rtl/>
          <w:lang w:bidi="ar-LB"/>
        </w:rPr>
        <w:t xml:space="preserve"> ـ هو ما يكون معصية وحقّاً في الواقع</w:t>
      </w:r>
      <w:r w:rsidR="00D66DE9">
        <w:rPr>
          <w:rFonts w:ascii="AGA Arabesque" w:hAnsi="AGA Arabesque" w:cs="Al-Sadiq" w:hint="cs"/>
          <w:sz w:val="28"/>
          <w:szCs w:val="28"/>
          <w:rtl/>
          <w:lang w:bidi="ar-LB"/>
        </w:rPr>
        <w:t xml:space="preserve"> على أنْ يكون منجّزاً على المكلّف</w:t>
      </w:r>
      <w:r w:rsidR="00D118DE">
        <w:rPr>
          <w:rFonts w:ascii="AGA Arabesque" w:hAnsi="AGA Arabesque" w:cs="Al-Sadiq" w:hint="cs"/>
          <w:sz w:val="28"/>
          <w:szCs w:val="28"/>
          <w:rtl/>
          <w:lang w:bidi="ar-LB"/>
        </w:rPr>
        <w:t xml:space="preserve"> ـ </w:t>
      </w:r>
      <w:r w:rsidR="00D118DE" w:rsidRPr="00BC4105">
        <w:rPr>
          <w:rFonts w:ascii="AGA Arabesque" w:hAnsi="AGA Arabesque" w:cs="Al-Sadiq" w:hint="cs"/>
          <w:rtl/>
          <w:lang w:bidi="ar-LB"/>
        </w:rPr>
        <w:t xml:space="preserve">كما </w:t>
      </w:r>
      <w:r w:rsidR="00D66DE9" w:rsidRPr="00BC4105">
        <w:rPr>
          <w:rFonts w:ascii="AGA Arabesque" w:hAnsi="AGA Arabesque" w:cs="Al-Sadiq" w:hint="cs"/>
          <w:rtl/>
          <w:lang w:bidi="ar-LB"/>
        </w:rPr>
        <w:t>يقول السيد الخوئي</w:t>
      </w:r>
      <w:r w:rsidR="00D66DE9" w:rsidRPr="00F624A7">
        <w:rPr>
          <w:rFonts w:ascii="JALAL" w:hAnsi="JALAL"/>
          <w:sz w:val="36"/>
          <w:szCs w:val="36"/>
        </w:rPr>
        <w:t>q</w:t>
      </w:r>
      <w:r w:rsidR="00D118DE">
        <w:rPr>
          <w:rFonts w:ascii="AGA Arabesque" w:hAnsi="AGA Arabesque" w:cs="Al-Sadiq" w:hint="cs"/>
          <w:sz w:val="28"/>
          <w:szCs w:val="28"/>
          <w:rtl/>
          <w:lang w:bidi="ar-LB"/>
        </w:rPr>
        <w:t xml:space="preserve"> ـ لا ظاهراً واعتقاداً خيالياً </w:t>
      </w:r>
      <w:r w:rsidR="00D66DE9">
        <w:rPr>
          <w:rFonts w:ascii="AGA Arabesque" w:hAnsi="AGA Arabesque" w:cs="Al-Sadiq" w:hint="cs"/>
          <w:sz w:val="28"/>
          <w:szCs w:val="28"/>
          <w:rtl/>
          <w:lang w:bidi="ar-LB"/>
        </w:rPr>
        <w:t xml:space="preserve">فقط </w:t>
      </w:r>
      <w:r w:rsidR="00D118DE">
        <w:rPr>
          <w:rFonts w:ascii="AGA Arabesque" w:hAnsi="AGA Arabesque" w:cs="Al-Sadiq" w:hint="cs"/>
          <w:sz w:val="28"/>
          <w:szCs w:val="28"/>
          <w:rtl/>
          <w:lang w:bidi="ar-LB"/>
        </w:rPr>
        <w:t>،</w:t>
      </w:r>
      <w:r w:rsidR="001F7EBD">
        <w:rPr>
          <w:rFonts w:ascii="AGA Arabesque" w:hAnsi="AGA Arabesque" w:cs="Al-Sadiq" w:hint="cs"/>
          <w:sz w:val="28"/>
          <w:szCs w:val="28"/>
          <w:rtl/>
          <w:lang w:bidi="ar-LB"/>
        </w:rPr>
        <w:t xml:space="preserve"> ولا واقعياً مجهولاً عند المكلّف ،</w:t>
      </w:r>
      <w:r w:rsidR="00D118DE">
        <w:rPr>
          <w:rFonts w:ascii="AGA Arabesque" w:hAnsi="AGA Arabesque" w:cs="Al-Sadiq" w:hint="cs"/>
          <w:sz w:val="28"/>
          <w:szCs w:val="28"/>
          <w:rtl/>
          <w:lang w:bidi="ar-LB"/>
        </w:rPr>
        <w:t xml:space="preserve"> فإذا قال لك المولى "أكرم عالماً " فمعناه أكرم عالماً واقعياً بحيث إن أكرمت</w:t>
      </w:r>
      <w:r w:rsidR="007D58C0">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رجلاً اعتقدت</w:t>
      </w:r>
      <w:r w:rsidR="007D58C0">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أنه عالم ثم علمت</w:t>
      </w:r>
      <w:r w:rsidR="00F71A20">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أنه غير عالم واقعاً فإنك لا تكون قد ام</w:t>
      </w:r>
      <w:r w:rsidR="00717370">
        <w:rPr>
          <w:rFonts w:ascii="AGA Arabesque" w:hAnsi="AGA Arabesque" w:cs="Al-Sadiq" w:hint="cs"/>
          <w:sz w:val="28"/>
          <w:szCs w:val="28"/>
          <w:rtl/>
          <w:lang w:bidi="ar-LB"/>
        </w:rPr>
        <w:t>تـث</w:t>
      </w:r>
      <w:r w:rsidR="00D118DE">
        <w:rPr>
          <w:rFonts w:ascii="AGA Arabesque" w:hAnsi="AGA Arabesque" w:cs="Al-Sadiq" w:hint="cs"/>
          <w:sz w:val="28"/>
          <w:szCs w:val="28"/>
          <w:rtl/>
          <w:lang w:bidi="ar-LB"/>
        </w:rPr>
        <w:t>لت ، وإذا قال لك "إذا قطعت المسافة الشرعية فقصّر وأفطر" فمعناه أنّ اشتراط قط</w:t>
      </w:r>
      <w:r w:rsidR="00744F71">
        <w:rPr>
          <w:rFonts w:ascii="AGA Arabesque" w:hAnsi="AGA Arabesque" w:cs="Al-Sadiq" w:hint="cs"/>
          <w:sz w:val="28"/>
          <w:szCs w:val="28"/>
          <w:rtl/>
          <w:lang w:bidi="ar-LB"/>
        </w:rPr>
        <w:t>ْ</w:t>
      </w:r>
      <w:r w:rsidR="00D118DE">
        <w:rPr>
          <w:rFonts w:ascii="AGA Arabesque" w:hAnsi="AGA Arabesque" w:cs="Al-Sadiq" w:hint="cs"/>
          <w:sz w:val="28"/>
          <w:szCs w:val="28"/>
          <w:rtl/>
          <w:lang w:bidi="ar-LB"/>
        </w:rPr>
        <w:t>ع</w:t>
      </w:r>
      <w:r w:rsidR="00744F71">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المسافة</w:t>
      </w:r>
      <w:r w:rsidR="00744F71">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أمرٌ واقعيّ ، </w:t>
      </w:r>
      <w:r w:rsidR="00B86A89">
        <w:rPr>
          <w:rFonts w:ascii="AGA Arabesque" w:hAnsi="AGA Arabesque" w:cs="Al-Sadiq" w:hint="cs"/>
          <w:sz w:val="28"/>
          <w:szCs w:val="28"/>
          <w:rtl/>
          <w:lang w:bidi="ar-LB"/>
        </w:rPr>
        <w:t>فإذا علمت أنك لم تقطع المسافة</w:t>
      </w:r>
      <w:r w:rsidR="00744F71">
        <w:rPr>
          <w:rFonts w:ascii="AGA Arabesque" w:hAnsi="AGA Arabesque" w:cs="Al-Sadiq" w:hint="cs"/>
          <w:sz w:val="28"/>
          <w:szCs w:val="28"/>
          <w:rtl/>
          <w:lang w:bidi="ar-LB"/>
        </w:rPr>
        <w:t>َ</w:t>
      </w:r>
      <w:r w:rsidR="00B86A89">
        <w:rPr>
          <w:rFonts w:ascii="AGA Arabesque" w:hAnsi="AGA Arabesque" w:cs="Al-Sadiq" w:hint="cs"/>
          <w:sz w:val="28"/>
          <w:szCs w:val="28"/>
          <w:rtl/>
          <w:lang w:bidi="ar-LB"/>
        </w:rPr>
        <w:t xml:space="preserve"> الشرعية ولم ت</w:t>
      </w:r>
      <w:r w:rsidR="007D58C0">
        <w:rPr>
          <w:rFonts w:ascii="AGA Arabesque" w:hAnsi="AGA Arabesque" w:cs="Al-Sadiq" w:hint="cs"/>
          <w:sz w:val="28"/>
          <w:szCs w:val="28"/>
          <w:rtl/>
          <w:lang w:bidi="ar-LB"/>
        </w:rPr>
        <w:t>ُ</w:t>
      </w:r>
      <w:r w:rsidR="00B86A89">
        <w:rPr>
          <w:rFonts w:ascii="AGA Arabesque" w:hAnsi="AGA Arabesque" w:cs="Al-Sadiq" w:hint="cs"/>
          <w:sz w:val="28"/>
          <w:szCs w:val="28"/>
          <w:rtl/>
          <w:lang w:bidi="ar-LB"/>
        </w:rPr>
        <w:t>ص</w:t>
      </w:r>
      <w:r w:rsidR="007D58C0">
        <w:rPr>
          <w:rFonts w:ascii="AGA Arabesque" w:hAnsi="AGA Arabesque" w:cs="Al-Sadiq" w:hint="cs"/>
          <w:sz w:val="28"/>
          <w:szCs w:val="28"/>
          <w:rtl/>
          <w:lang w:bidi="ar-LB"/>
        </w:rPr>
        <w:t>َ</w:t>
      </w:r>
      <w:r w:rsidR="00B86A89">
        <w:rPr>
          <w:rFonts w:ascii="AGA Arabesque" w:hAnsi="AGA Arabesque" w:cs="Al-Sadiq" w:hint="cs"/>
          <w:sz w:val="28"/>
          <w:szCs w:val="28"/>
          <w:rtl/>
          <w:lang w:bidi="ar-LB"/>
        </w:rPr>
        <w:t>لّ</w:t>
      </w:r>
      <w:r w:rsidR="007D58C0">
        <w:rPr>
          <w:rFonts w:ascii="AGA Arabesque" w:hAnsi="AGA Arabesque" w:cs="Al-Sadiq" w:hint="cs"/>
          <w:sz w:val="28"/>
          <w:szCs w:val="28"/>
          <w:rtl/>
          <w:lang w:bidi="ar-LB"/>
        </w:rPr>
        <w:t>ِ</w:t>
      </w:r>
      <w:r w:rsidR="00B86A89">
        <w:rPr>
          <w:rFonts w:ascii="AGA Arabesque" w:hAnsi="AGA Arabesque" w:cs="Al-Sadiq" w:hint="cs"/>
          <w:sz w:val="28"/>
          <w:szCs w:val="28"/>
          <w:rtl/>
          <w:lang w:bidi="ar-LB"/>
        </w:rPr>
        <w:t xml:space="preserve"> بعد</w:t>
      </w:r>
      <w:r w:rsidR="00F71A20">
        <w:rPr>
          <w:rFonts w:ascii="AGA Arabesque" w:hAnsi="AGA Arabesque" w:cs="Al-Sadiq" w:hint="cs"/>
          <w:sz w:val="28"/>
          <w:szCs w:val="28"/>
          <w:rtl/>
          <w:lang w:bidi="ar-LB"/>
        </w:rPr>
        <w:t>ُ</w:t>
      </w:r>
      <w:r w:rsidR="00B86A89">
        <w:rPr>
          <w:rFonts w:ascii="AGA Arabesque" w:hAnsi="AGA Arabesque" w:cs="Al-Sadiq" w:hint="cs"/>
          <w:sz w:val="28"/>
          <w:szCs w:val="28"/>
          <w:rtl/>
          <w:lang w:bidi="ar-LB"/>
        </w:rPr>
        <w:t xml:space="preserve"> فإنّ عليك أن </w:t>
      </w:r>
      <w:r w:rsidR="005D0C02">
        <w:rPr>
          <w:rFonts w:ascii="AGA Arabesque" w:hAnsi="AGA Arabesque" w:cs="Al-Sadiq" w:hint="cs"/>
          <w:sz w:val="28"/>
          <w:szCs w:val="28"/>
          <w:rtl/>
          <w:lang w:bidi="ar-LB"/>
        </w:rPr>
        <w:t>تـت</w:t>
      </w:r>
      <w:r w:rsidR="007D58C0">
        <w:rPr>
          <w:rFonts w:ascii="AGA Arabesque" w:hAnsi="AGA Arabesque" w:cs="Al-Sadiq" w:hint="cs"/>
          <w:sz w:val="28"/>
          <w:szCs w:val="28"/>
          <w:rtl/>
          <w:lang w:bidi="ar-LB"/>
        </w:rPr>
        <w:t>مّ</w:t>
      </w:r>
      <w:r w:rsidR="00B86A89">
        <w:rPr>
          <w:rFonts w:ascii="AGA Arabesque" w:hAnsi="AGA Arabesque" w:cs="Al-Sadiq" w:hint="cs"/>
          <w:sz w:val="28"/>
          <w:szCs w:val="28"/>
          <w:rtl/>
          <w:lang w:bidi="ar-LB"/>
        </w:rPr>
        <w:t xml:space="preserve"> ، وإذا</w:t>
      </w:r>
      <w:r w:rsidR="00ED690B">
        <w:rPr>
          <w:rFonts w:ascii="AGA Arabesque" w:hAnsi="AGA Arabesque" w:cs="Al-Sadiq" w:hint="cs"/>
          <w:sz w:val="28"/>
          <w:szCs w:val="28"/>
          <w:rtl/>
          <w:lang w:bidi="ar-LB"/>
        </w:rPr>
        <w:t xml:space="preserve"> كنت </w:t>
      </w:r>
      <w:r w:rsidR="00B86A89">
        <w:rPr>
          <w:rFonts w:ascii="AGA Arabesque" w:hAnsi="AGA Arabesque" w:cs="Al-Sadiq" w:hint="cs"/>
          <w:sz w:val="28"/>
          <w:szCs w:val="28"/>
          <w:rtl/>
          <w:lang w:bidi="ar-LB"/>
        </w:rPr>
        <w:t>قد صلّيت</w:t>
      </w:r>
      <w:r w:rsidR="007D58C0">
        <w:rPr>
          <w:rFonts w:ascii="AGA Arabesque" w:hAnsi="AGA Arabesque" w:cs="Al-Sadiq" w:hint="cs"/>
          <w:sz w:val="28"/>
          <w:szCs w:val="28"/>
          <w:rtl/>
          <w:lang w:bidi="ar-LB"/>
        </w:rPr>
        <w:t xml:space="preserve"> قصراً</w:t>
      </w:r>
      <w:r w:rsidR="00B86A89">
        <w:rPr>
          <w:rFonts w:ascii="AGA Arabesque" w:hAnsi="AGA Arabesque" w:cs="Al-Sadiq" w:hint="cs"/>
          <w:sz w:val="28"/>
          <w:szCs w:val="28"/>
          <w:rtl/>
          <w:lang w:bidi="ar-LB"/>
        </w:rPr>
        <w:t xml:space="preserve"> فإنّ عليك أن تعيد . </w:t>
      </w:r>
    </w:p>
    <w:p w:rsidR="00344BAE" w:rsidRDefault="00344BAE" w:rsidP="001D4A75">
      <w:pPr>
        <w:jc w:val="both"/>
        <w:rPr>
          <w:rFonts w:cs="Al-Sadiq"/>
          <w:sz w:val="28"/>
          <w:szCs w:val="28"/>
          <w:rtl/>
        </w:rPr>
      </w:pPr>
      <w:r>
        <w:rPr>
          <w:rFonts w:ascii="AGA Arabesque" w:hAnsi="AGA Arabesque" w:cs="Al-Sadiq" w:hint="cs"/>
          <w:sz w:val="28"/>
          <w:szCs w:val="28"/>
          <w:rtl/>
          <w:lang w:bidi="ar-LB"/>
        </w:rPr>
        <w:t xml:space="preserve">   </w:t>
      </w:r>
      <w:r w:rsidR="002A10B3">
        <w:rPr>
          <w:rFonts w:ascii="AGA Arabesque" w:hAnsi="AGA Arabesque" w:cs="Al-Sadiq" w:hint="cs"/>
          <w:sz w:val="28"/>
          <w:szCs w:val="28"/>
          <w:rtl/>
          <w:lang w:bidi="ar-LB"/>
        </w:rPr>
        <w:t>نعم</w:t>
      </w:r>
      <w:r w:rsidRPr="00344BAE">
        <w:rPr>
          <w:rFonts w:cs="Al-Sadiq" w:hint="cs"/>
          <w:sz w:val="28"/>
          <w:szCs w:val="28"/>
          <w:rtl/>
        </w:rPr>
        <w:t xml:space="preserve"> </w:t>
      </w:r>
      <w:r>
        <w:rPr>
          <w:rFonts w:cs="Al-Sadiq" w:hint="cs"/>
          <w:sz w:val="28"/>
          <w:szCs w:val="28"/>
          <w:rtl/>
        </w:rPr>
        <w:t>يشترط الإلتفات</w:t>
      </w:r>
      <w:r w:rsidR="002A10B3">
        <w:rPr>
          <w:rFonts w:cs="Al-Sadiq" w:hint="cs"/>
          <w:sz w:val="28"/>
          <w:szCs w:val="28"/>
          <w:rtl/>
        </w:rPr>
        <w:t xml:space="preserve"> إلى الموضوع والحكم</w:t>
      </w:r>
      <w:r>
        <w:rPr>
          <w:rFonts w:cs="Al-Sadiq" w:hint="cs"/>
          <w:sz w:val="28"/>
          <w:szCs w:val="28"/>
          <w:rtl/>
        </w:rPr>
        <w:t xml:space="preserve"> في</w:t>
      </w:r>
      <w:r w:rsidR="002A10B3">
        <w:rPr>
          <w:rFonts w:cs="Al-Sadiq" w:hint="cs"/>
          <w:sz w:val="28"/>
          <w:szCs w:val="28"/>
          <w:rtl/>
        </w:rPr>
        <w:t xml:space="preserve"> </w:t>
      </w:r>
      <w:r w:rsidR="009D485D">
        <w:rPr>
          <w:rFonts w:cs="Al-Sadiq" w:hint="cs"/>
          <w:sz w:val="28"/>
          <w:szCs w:val="28"/>
          <w:rtl/>
        </w:rPr>
        <w:t>تـن</w:t>
      </w:r>
      <w:r w:rsidR="002A10B3">
        <w:rPr>
          <w:rFonts w:cs="Al-Sadiq" w:hint="cs"/>
          <w:sz w:val="28"/>
          <w:szCs w:val="28"/>
          <w:rtl/>
        </w:rPr>
        <w:t>جيز</w:t>
      </w:r>
      <w:r>
        <w:rPr>
          <w:rFonts w:cs="Al-Sadiq" w:hint="cs"/>
          <w:sz w:val="28"/>
          <w:szCs w:val="28"/>
          <w:rtl/>
        </w:rPr>
        <w:t xml:space="preserve"> التكليف حتى وإن اتصف العمل</w:t>
      </w:r>
      <w:r w:rsidR="002D2F21">
        <w:rPr>
          <w:rFonts w:cs="Al-Sadiq" w:hint="cs"/>
          <w:sz w:val="28"/>
          <w:szCs w:val="28"/>
          <w:rtl/>
        </w:rPr>
        <w:t>ُ</w:t>
      </w:r>
      <w:r>
        <w:rPr>
          <w:rFonts w:cs="Al-Sadiq" w:hint="cs"/>
          <w:sz w:val="28"/>
          <w:szCs w:val="28"/>
          <w:rtl/>
        </w:rPr>
        <w:t xml:space="preserve"> بالحرمة الفعلية وذلك لأنّ الحرمة الفعلية </w:t>
      </w:r>
      <w:r w:rsidR="005D0C02">
        <w:rPr>
          <w:rFonts w:cs="Al-Sadiq" w:hint="cs"/>
          <w:sz w:val="28"/>
          <w:szCs w:val="28"/>
          <w:rtl/>
        </w:rPr>
        <w:t>تـت</w:t>
      </w:r>
      <w:r>
        <w:rPr>
          <w:rFonts w:cs="Al-Sadiq" w:hint="cs"/>
          <w:sz w:val="28"/>
          <w:szCs w:val="28"/>
          <w:rtl/>
        </w:rPr>
        <w:t xml:space="preserve">رتّب ـ </w:t>
      </w:r>
      <w:r w:rsidRPr="00BC4105">
        <w:rPr>
          <w:rFonts w:cs="Al-Sadiq" w:hint="cs"/>
          <w:rtl/>
        </w:rPr>
        <w:t>قهراً</w:t>
      </w:r>
      <w:r>
        <w:rPr>
          <w:rFonts w:cs="Al-Sadiq" w:hint="cs"/>
          <w:sz w:val="28"/>
          <w:szCs w:val="28"/>
          <w:rtl/>
        </w:rPr>
        <w:t xml:space="preserve"> ـ</w:t>
      </w:r>
      <w:r>
        <w:rPr>
          <w:rFonts w:cs="Al-Sadiq"/>
          <w:sz w:val="28"/>
          <w:szCs w:val="28"/>
        </w:rPr>
        <w:t xml:space="preserve"> </w:t>
      </w:r>
      <w:r>
        <w:rPr>
          <w:rFonts w:cs="Al-Sadiq" w:hint="cs"/>
          <w:sz w:val="28"/>
          <w:szCs w:val="28"/>
          <w:rtl/>
        </w:rPr>
        <w:t xml:space="preserve">على نفس الفعل ، فلو قتل شخصٌ شخصاً آخر من دون قصده لكان نفس فعله حراماً فعلاً ـ </w:t>
      </w:r>
      <w:r w:rsidR="002A10B3" w:rsidRPr="00BC4105">
        <w:rPr>
          <w:rFonts w:cs="Al-Sadiq" w:hint="cs"/>
          <w:rtl/>
        </w:rPr>
        <w:t>أي</w:t>
      </w:r>
      <w:r w:rsidRPr="00BC4105">
        <w:rPr>
          <w:rFonts w:cs="Al-Sadiq" w:hint="cs"/>
          <w:rtl/>
        </w:rPr>
        <w:t xml:space="preserve"> ق</w:t>
      </w:r>
      <w:r w:rsidR="009D485D">
        <w:rPr>
          <w:rFonts w:cs="Al-Sadiq" w:hint="cs"/>
          <w:rtl/>
        </w:rPr>
        <w:t>بـي</w:t>
      </w:r>
      <w:r w:rsidRPr="00BC4105">
        <w:rPr>
          <w:rFonts w:cs="Al-Sadiq" w:hint="cs"/>
          <w:rtl/>
        </w:rPr>
        <w:t>ح</w:t>
      </w:r>
      <w:r w:rsidR="002A10B3" w:rsidRPr="00BC4105">
        <w:rPr>
          <w:rFonts w:cs="Al-Sadiq" w:hint="cs"/>
          <w:rtl/>
        </w:rPr>
        <w:t>اً ملاكاً وحراماً جع</w:t>
      </w:r>
      <w:r w:rsidR="002D2F21">
        <w:rPr>
          <w:rFonts w:cs="Al-Sadiq" w:hint="cs"/>
          <w:rtl/>
        </w:rPr>
        <w:t>ْ</w:t>
      </w:r>
      <w:r w:rsidR="002A10B3" w:rsidRPr="00BC4105">
        <w:rPr>
          <w:rFonts w:cs="Al-Sadiq" w:hint="cs"/>
          <w:rtl/>
        </w:rPr>
        <w:t>لاً وفعليّةً</w:t>
      </w:r>
      <w:r>
        <w:rPr>
          <w:rFonts w:cs="Al-Sadiq" w:hint="cs"/>
          <w:sz w:val="28"/>
          <w:szCs w:val="28"/>
          <w:rtl/>
        </w:rPr>
        <w:t xml:space="preserve"> ـ وإن لم تكن هذه الحرمة</w:t>
      </w:r>
      <w:r w:rsidR="002D2F21">
        <w:rPr>
          <w:rFonts w:cs="Al-Sadiq" w:hint="cs"/>
          <w:sz w:val="28"/>
          <w:szCs w:val="28"/>
          <w:rtl/>
        </w:rPr>
        <w:t>ُ</w:t>
      </w:r>
      <w:r>
        <w:rPr>
          <w:rFonts w:cs="Al-Sadiq" w:hint="cs"/>
          <w:sz w:val="28"/>
          <w:szCs w:val="28"/>
          <w:rtl/>
        </w:rPr>
        <w:t xml:space="preserve"> منجّزة</w:t>
      </w:r>
      <w:r w:rsidR="002D2F21">
        <w:rPr>
          <w:rFonts w:cs="Al-Sadiq" w:hint="cs"/>
          <w:sz w:val="28"/>
          <w:szCs w:val="28"/>
          <w:rtl/>
        </w:rPr>
        <w:t>ً</w:t>
      </w:r>
      <w:r>
        <w:rPr>
          <w:rFonts w:cs="Al-Sadiq" w:hint="cs"/>
          <w:sz w:val="28"/>
          <w:szCs w:val="28"/>
          <w:rtl/>
        </w:rPr>
        <w:t xml:space="preserve"> </w:t>
      </w:r>
      <w:r w:rsidR="002A10B3">
        <w:rPr>
          <w:rFonts w:cs="Al-Sadiq" w:hint="cs"/>
          <w:sz w:val="28"/>
          <w:szCs w:val="28"/>
          <w:rtl/>
        </w:rPr>
        <w:t xml:space="preserve">، </w:t>
      </w:r>
      <w:r>
        <w:rPr>
          <w:rFonts w:cs="Al-Sadiq" w:hint="cs"/>
          <w:sz w:val="28"/>
          <w:szCs w:val="28"/>
          <w:rtl/>
        </w:rPr>
        <w:t xml:space="preserve">وبالتالي لا تكون محرّكة ولا يستحقّ </w:t>
      </w:r>
      <w:r w:rsidR="002A10B3">
        <w:rPr>
          <w:rFonts w:cs="Al-Sadiq" w:hint="cs"/>
          <w:sz w:val="28"/>
          <w:szCs w:val="28"/>
          <w:rtl/>
        </w:rPr>
        <w:t xml:space="preserve">الشخصُ </w:t>
      </w:r>
      <w:r>
        <w:rPr>
          <w:rFonts w:cs="Al-Sadiq" w:hint="cs"/>
          <w:sz w:val="28"/>
          <w:szCs w:val="28"/>
          <w:rtl/>
        </w:rPr>
        <w:t>عليها العقاب</w:t>
      </w:r>
      <w:r w:rsidR="002A10B3">
        <w:rPr>
          <w:rFonts w:cs="Al-Sadiq" w:hint="cs"/>
          <w:sz w:val="28"/>
          <w:szCs w:val="28"/>
          <w:rtl/>
        </w:rPr>
        <w:t>َ</w:t>
      </w:r>
      <w:r>
        <w:rPr>
          <w:rFonts w:cs="Al-Sadiq" w:hint="cs"/>
          <w:sz w:val="28"/>
          <w:szCs w:val="28"/>
          <w:rtl/>
        </w:rPr>
        <w:t xml:space="preserve"> إن لم يكن مقصّراً .</w:t>
      </w:r>
    </w:p>
    <w:p w:rsidR="00344BAE" w:rsidRDefault="002A10B3" w:rsidP="001D4A75">
      <w:pPr>
        <w:jc w:val="both"/>
        <w:rPr>
          <w:rFonts w:cs="Lotus"/>
          <w:sz w:val="28"/>
          <w:szCs w:val="28"/>
          <w:rtl/>
        </w:rPr>
      </w:pPr>
      <w:r>
        <w:rPr>
          <w:rFonts w:cs="Al-Sadiq" w:hint="cs"/>
          <w:sz w:val="28"/>
          <w:szCs w:val="28"/>
          <w:rtl/>
        </w:rPr>
        <w:t xml:space="preserve">  </w:t>
      </w:r>
      <w:r w:rsidR="00344BAE">
        <w:rPr>
          <w:rFonts w:cs="Al-Sadiq" w:hint="cs"/>
          <w:sz w:val="28"/>
          <w:szCs w:val="28"/>
          <w:rtl/>
        </w:rPr>
        <w:t xml:space="preserve"> </w:t>
      </w:r>
      <w:r>
        <w:rPr>
          <w:rFonts w:cs="Al-Sadiq" w:hint="cs"/>
          <w:sz w:val="28"/>
          <w:szCs w:val="28"/>
          <w:rtl/>
        </w:rPr>
        <w:t>هذا ، ولكن</w:t>
      </w:r>
      <w:r w:rsidR="000767AD">
        <w:rPr>
          <w:rFonts w:cs="Al-Sadiq" w:hint="cs"/>
          <w:sz w:val="28"/>
          <w:szCs w:val="28"/>
          <w:rtl/>
        </w:rPr>
        <w:t xml:space="preserve">ْ </w:t>
      </w:r>
      <w:r w:rsidR="00601C27">
        <w:rPr>
          <w:rFonts w:cs="Al-Sadiq" w:hint="cs"/>
          <w:sz w:val="28"/>
          <w:szCs w:val="28"/>
          <w:rtl/>
        </w:rPr>
        <w:t xml:space="preserve">ـ </w:t>
      </w:r>
      <w:r w:rsidR="00601C27" w:rsidRPr="00BC4105">
        <w:rPr>
          <w:rFonts w:cs="Al-Sadiq" w:hint="cs"/>
          <w:rtl/>
        </w:rPr>
        <w:t>رغم أنّ اللازم والمفروض أن تكون موضوعات الأحكام هي الموضوعات الواقعية</w:t>
      </w:r>
      <w:r w:rsidR="00601C27">
        <w:rPr>
          <w:rFonts w:cs="Al-Sadiq" w:hint="cs"/>
          <w:sz w:val="28"/>
          <w:szCs w:val="28"/>
          <w:rtl/>
        </w:rPr>
        <w:t xml:space="preserve"> ـ يفهم الناس</w:t>
      </w:r>
      <w:r w:rsidR="000767AD">
        <w:rPr>
          <w:rFonts w:cs="Al-Sadiq" w:hint="cs"/>
          <w:sz w:val="28"/>
          <w:szCs w:val="28"/>
          <w:rtl/>
        </w:rPr>
        <w:t>ُ</w:t>
      </w:r>
      <w:r w:rsidR="00601C27">
        <w:rPr>
          <w:rFonts w:cs="Al-Sadiq" w:hint="cs"/>
          <w:sz w:val="28"/>
          <w:szCs w:val="28"/>
          <w:rtl/>
        </w:rPr>
        <w:t xml:space="preserve"> </w:t>
      </w:r>
      <w:r w:rsidR="006D49FB">
        <w:rPr>
          <w:rFonts w:cs="Al-Sadiq" w:hint="cs"/>
          <w:sz w:val="28"/>
          <w:szCs w:val="28"/>
          <w:rtl/>
        </w:rPr>
        <w:t>من السفر في معصية الله الوارد</w:t>
      </w:r>
      <w:r w:rsidR="002D2F21">
        <w:rPr>
          <w:rFonts w:cs="Al-Sadiq" w:hint="cs"/>
          <w:sz w:val="28"/>
          <w:szCs w:val="28"/>
          <w:rtl/>
        </w:rPr>
        <w:t>ِ</w:t>
      </w:r>
      <w:r w:rsidR="006D49FB">
        <w:rPr>
          <w:rFonts w:cs="Al-Sadiq" w:hint="cs"/>
          <w:sz w:val="28"/>
          <w:szCs w:val="28"/>
          <w:rtl/>
        </w:rPr>
        <w:t xml:space="preserve"> في الروايات السابقة هو السفر المنجّ</w:t>
      </w:r>
      <w:r w:rsidR="002D2F21">
        <w:rPr>
          <w:rFonts w:cs="Al-Sadiq" w:hint="cs"/>
          <w:sz w:val="28"/>
          <w:szCs w:val="28"/>
          <w:rtl/>
        </w:rPr>
        <w:t>َ</w:t>
      </w:r>
      <w:r w:rsidR="006D49FB">
        <w:rPr>
          <w:rFonts w:cs="Al-Sadiq" w:hint="cs"/>
          <w:sz w:val="28"/>
          <w:szCs w:val="28"/>
          <w:rtl/>
        </w:rPr>
        <w:t>ز</w:t>
      </w:r>
      <w:r w:rsidR="00344BAE">
        <w:rPr>
          <w:rFonts w:cs="Al-Sadiq" w:hint="cs"/>
          <w:sz w:val="28"/>
          <w:szCs w:val="28"/>
          <w:rtl/>
        </w:rPr>
        <w:t xml:space="preserve"> الحرمة</w:t>
      </w:r>
      <w:r w:rsidR="00601C27">
        <w:rPr>
          <w:rFonts w:cs="Al-Sadiq" w:hint="cs"/>
          <w:sz w:val="28"/>
          <w:szCs w:val="28"/>
          <w:rtl/>
        </w:rPr>
        <w:t xml:space="preserve"> ال</w:t>
      </w:r>
      <w:r w:rsidR="006D49FB">
        <w:rPr>
          <w:rFonts w:cs="Al-Sadiq" w:hint="cs"/>
          <w:sz w:val="28"/>
          <w:szCs w:val="28"/>
          <w:rtl/>
        </w:rPr>
        <w:t>ذ</w:t>
      </w:r>
      <w:r w:rsidR="00601C27">
        <w:rPr>
          <w:rFonts w:cs="Al-Sadiq" w:hint="cs"/>
          <w:sz w:val="28"/>
          <w:szCs w:val="28"/>
          <w:rtl/>
        </w:rPr>
        <w:t xml:space="preserve">ي </w:t>
      </w:r>
      <w:r w:rsidR="006D49FB">
        <w:rPr>
          <w:rFonts w:cs="Al-Sadiq" w:hint="cs"/>
          <w:sz w:val="28"/>
          <w:szCs w:val="28"/>
          <w:rtl/>
        </w:rPr>
        <w:t>ي</w:t>
      </w:r>
      <w:r w:rsidR="00601C27">
        <w:rPr>
          <w:rFonts w:cs="Al-Sadiq" w:hint="cs"/>
          <w:sz w:val="28"/>
          <w:szCs w:val="28"/>
          <w:rtl/>
        </w:rPr>
        <w:t>ترتّب على العلم بالموضوع والحكم ، هذا العلم هو</w:t>
      </w:r>
      <w:r w:rsidR="00344BAE">
        <w:rPr>
          <w:rFonts w:cs="Al-Sadiq" w:hint="cs"/>
          <w:sz w:val="28"/>
          <w:szCs w:val="28"/>
          <w:rtl/>
        </w:rPr>
        <w:t xml:space="preserve"> ال</w:t>
      </w:r>
      <w:r w:rsidR="00601C27">
        <w:rPr>
          <w:rFonts w:cs="Al-Sadiq" w:hint="cs"/>
          <w:sz w:val="28"/>
          <w:szCs w:val="28"/>
          <w:rtl/>
        </w:rPr>
        <w:t>ذي يترتّب عليه</w:t>
      </w:r>
      <w:r w:rsidR="00344BAE">
        <w:rPr>
          <w:rFonts w:cs="Al-Sadiq" w:hint="cs"/>
          <w:sz w:val="28"/>
          <w:szCs w:val="28"/>
          <w:rtl/>
        </w:rPr>
        <w:t xml:space="preserve"> التحريك والعقابُ على الترك ، </w:t>
      </w:r>
      <w:r w:rsidR="00601C27">
        <w:rPr>
          <w:rFonts w:cs="Al-Sadiq" w:hint="cs"/>
          <w:sz w:val="28"/>
          <w:szCs w:val="28"/>
          <w:rtl/>
        </w:rPr>
        <w:t>ويفهمون أنه ليس هناك حرمة</w:t>
      </w:r>
      <w:r w:rsidR="002D2F21">
        <w:rPr>
          <w:rFonts w:cs="Al-Sadiq" w:hint="cs"/>
          <w:sz w:val="28"/>
          <w:szCs w:val="28"/>
          <w:rtl/>
        </w:rPr>
        <w:t xml:space="preserve"> منجَّزةٌ</w:t>
      </w:r>
      <w:r w:rsidR="00601C27">
        <w:rPr>
          <w:rFonts w:cs="Al-Sadiq" w:hint="cs"/>
          <w:sz w:val="28"/>
          <w:szCs w:val="28"/>
          <w:rtl/>
        </w:rPr>
        <w:t xml:space="preserve"> إذا لم يعلم الإنسان بالموضوع </w:t>
      </w:r>
      <w:r w:rsidR="00601C27">
        <w:rPr>
          <w:rFonts w:cs="Al-Sadiq" w:hint="cs"/>
          <w:sz w:val="28"/>
          <w:szCs w:val="28"/>
          <w:rtl/>
        </w:rPr>
        <w:lastRenderedPageBreak/>
        <w:t xml:space="preserve">أو الحكم ، </w:t>
      </w:r>
      <w:r w:rsidR="00344BAE">
        <w:rPr>
          <w:rFonts w:cs="Al-Sadiq" w:hint="cs"/>
          <w:sz w:val="28"/>
          <w:szCs w:val="28"/>
          <w:rtl/>
        </w:rPr>
        <w:t>فالإنسان مكلّف بحسب اعتقاده وعليه تُحمل الروايات القائلة بأنه</w:t>
      </w:r>
      <w:r w:rsidR="002A6B1A">
        <w:rPr>
          <w:rFonts w:cs="Lotus" w:hint="cs"/>
          <w:sz w:val="28"/>
          <w:szCs w:val="28"/>
          <w:rtl/>
        </w:rPr>
        <w:t xml:space="preserve"> </w:t>
      </w:r>
      <w:r w:rsidR="0030701B" w:rsidRPr="0030701B">
        <w:rPr>
          <w:rFonts w:cs="Lotus" w:hint="cs"/>
          <w:sz w:val="32"/>
          <w:szCs w:val="32"/>
          <w:rtl/>
        </w:rPr>
        <w:t>&gt;</w:t>
      </w:r>
      <w:r w:rsidR="00344BAE" w:rsidRPr="001D2F31">
        <w:rPr>
          <w:rFonts w:cs="Al-Sadiq"/>
          <w:sz w:val="28"/>
          <w:szCs w:val="28"/>
          <w:rtl/>
        </w:rPr>
        <w:t xml:space="preserve"> </w:t>
      </w:r>
      <w:r w:rsidR="00344BAE" w:rsidRPr="00DB1C24">
        <w:rPr>
          <w:rFonts w:cs="Al-Sadiq"/>
          <w:sz w:val="28"/>
          <w:szCs w:val="28"/>
          <w:rtl/>
        </w:rPr>
        <w:t>م</w:t>
      </w:r>
      <w:r w:rsidR="002D2F21">
        <w:rPr>
          <w:rFonts w:cs="Al-Sadiq" w:hint="cs"/>
          <w:sz w:val="28"/>
          <w:szCs w:val="28"/>
          <w:rtl/>
        </w:rPr>
        <w:t>َ</w:t>
      </w:r>
      <w:r w:rsidR="00344BAE" w:rsidRPr="00DB1C24">
        <w:rPr>
          <w:rFonts w:cs="Al-Sadiq"/>
          <w:sz w:val="28"/>
          <w:szCs w:val="28"/>
          <w:rtl/>
        </w:rPr>
        <w:t>ن سافر قص</w:t>
      </w:r>
      <w:r w:rsidR="00344BAE" w:rsidRPr="00DB1C24">
        <w:rPr>
          <w:rFonts w:cs="Al-Sadiq" w:hint="cs"/>
          <w:sz w:val="28"/>
          <w:szCs w:val="28"/>
          <w:rtl/>
        </w:rPr>
        <w:t>ّ</w:t>
      </w:r>
      <w:r w:rsidR="00344BAE" w:rsidRPr="00DB1C24">
        <w:rPr>
          <w:rFonts w:cs="Al-Sadiq"/>
          <w:sz w:val="28"/>
          <w:szCs w:val="28"/>
          <w:rtl/>
        </w:rPr>
        <w:t>ر و</w:t>
      </w:r>
      <w:r w:rsidR="00344BAE" w:rsidRPr="00DB1C24">
        <w:rPr>
          <w:rFonts w:cs="Al-Sadiq" w:hint="cs"/>
          <w:sz w:val="28"/>
          <w:szCs w:val="28"/>
          <w:rtl/>
        </w:rPr>
        <w:t>أ</w:t>
      </w:r>
      <w:r w:rsidR="00344BAE" w:rsidRPr="00DB1C24">
        <w:rPr>
          <w:rFonts w:cs="Al-Sadiq"/>
          <w:sz w:val="28"/>
          <w:szCs w:val="28"/>
          <w:rtl/>
        </w:rPr>
        <w:t xml:space="preserve">فطر </w:t>
      </w:r>
      <w:r w:rsidR="00344BAE" w:rsidRPr="00DB1C24">
        <w:rPr>
          <w:rFonts w:cs="Al-Sadiq" w:hint="cs"/>
          <w:sz w:val="28"/>
          <w:szCs w:val="28"/>
          <w:rtl/>
        </w:rPr>
        <w:t>إ</w:t>
      </w:r>
      <w:r w:rsidR="00344BAE" w:rsidRPr="00DB1C24">
        <w:rPr>
          <w:rFonts w:cs="Al-Sadiq"/>
          <w:sz w:val="28"/>
          <w:szCs w:val="28"/>
          <w:rtl/>
        </w:rPr>
        <w:t xml:space="preserve">لا </w:t>
      </w:r>
      <w:r w:rsidR="00344BAE" w:rsidRPr="00DB1C24">
        <w:rPr>
          <w:rFonts w:cs="Al-Sadiq" w:hint="cs"/>
          <w:sz w:val="28"/>
          <w:szCs w:val="28"/>
          <w:rtl/>
        </w:rPr>
        <w:t>أ</w:t>
      </w:r>
      <w:r w:rsidR="00344BAE" w:rsidRPr="00DB1C24">
        <w:rPr>
          <w:rFonts w:cs="Al-Sadiq"/>
          <w:sz w:val="28"/>
          <w:szCs w:val="28"/>
          <w:rtl/>
        </w:rPr>
        <w:t>ن يكون رجل</w:t>
      </w:r>
      <w:r w:rsidR="00344BAE" w:rsidRPr="00DB1C24">
        <w:rPr>
          <w:rFonts w:cs="Al-Sadiq" w:hint="cs"/>
          <w:sz w:val="28"/>
          <w:szCs w:val="28"/>
          <w:rtl/>
        </w:rPr>
        <w:t>اً</w:t>
      </w:r>
      <w:r w:rsidR="00344BAE" w:rsidRPr="00DB1C24">
        <w:rPr>
          <w:rFonts w:cs="Al-Sadiq"/>
          <w:sz w:val="28"/>
          <w:szCs w:val="28"/>
          <w:rtl/>
        </w:rPr>
        <w:t xml:space="preserve"> سفر</w:t>
      </w:r>
      <w:r w:rsidR="00344BAE" w:rsidRPr="00DB1C24">
        <w:rPr>
          <w:rFonts w:cs="Al-Sadiq" w:hint="cs"/>
          <w:sz w:val="28"/>
          <w:szCs w:val="28"/>
          <w:rtl/>
        </w:rPr>
        <w:t>ُ</w:t>
      </w:r>
      <w:r w:rsidR="00344BAE" w:rsidRPr="00DB1C24">
        <w:rPr>
          <w:rFonts w:cs="Al-Sadiq"/>
          <w:sz w:val="28"/>
          <w:szCs w:val="28"/>
          <w:rtl/>
        </w:rPr>
        <w:t>ه إلى صيد</w:t>
      </w:r>
      <w:r w:rsidR="00344BAE">
        <w:rPr>
          <w:rFonts w:cs="Al-Sadiq" w:hint="cs"/>
          <w:sz w:val="28"/>
          <w:szCs w:val="28"/>
          <w:rtl/>
        </w:rPr>
        <w:t>ٍ</w:t>
      </w:r>
      <w:r>
        <w:rPr>
          <w:rFonts w:cs="Al-Sadiq" w:hint="cs"/>
          <w:sz w:val="28"/>
          <w:szCs w:val="28"/>
          <w:rtl/>
        </w:rPr>
        <w:t xml:space="preserve"> </w:t>
      </w:r>
      <w:r w:rsidR="00344BAE" w:rsidRPr="00DB1C24">
        <w:rPr>
          <w:rFonts w:cs="Al-Sadiq"/>
          <w:sz w:val="28"/>
          <w:szCs w:val="28"/>
          <w:rtl/>
        </w:rPr>
        <w:t>أو في معصية الله عز</w:t>
      </w:r>
      <w:r w:rsidR="00344BAE">
        <w:rPr>
          <w:rFonts w:cs="Al-Sadiq" w:hint="cs"/>
          <w:sz w:val="28"/>
          <w:szCs w:val="28"/>
          <w:rtl/>
        </w:rPr>
        <w:t>ّ</w:t>
      </w:r>
      <w:r w:rsidR="00344BAE" w:rsidRPr="00DB1C24">
        <w:rPr>
          <w:rFonts w:cs="Al-Sadiq"/>
          <w:sz w:val="28"/>
          <w:szCs w:val="28"/>
          <w:rtl/>
        </w:rPr>
        <w:t xml:space="preserve"> وجل</w:t>
      </w:r>
      <w:r w:rsidR="002A6B1A">
        <w:rPr>
          <w:rFonts w:cs="Lotus" w:hint="cs"/>
          <w:sz w:val="28"/>
          <w:szCs w:val="28"/>
          <w:rtl/>
        </w:rPr>
        <w:t xml:space="preserve"> </w:t>
      </w:r>
      <w:r w:rsidR="0030701B" w:rsidRPr="0030701B">
        <w:rPr>
          <w:rFonts w:cs="Lotus" w:hint="cs"/>
          <w:sz w:val="32"/>
          <w:szCs w:val="32"/>
          <w:rtl/>
        </w:rPr>
        <w:t>&lt;</w:t>
      </w:r>
      <w:r w:rsidR="00344BAE">
        <w:rPr>
          <w:rFonts w:cs="Lotus" w:hint="cs"/>
          <w:sz w:val="28"/>
          <w:szCs w:val="28"/>
          <w:rtl/>
        </w:rPr>
        <w:t xml:space="preserve"> </w:t>
      </w:r>
      <w:r w:rsidR="00344BAE" w:rsidRPr="00DB1C24">
        <w:rPr>
          <w:rFonts w:cs="Al-Sadiq" w:hint="cs"/>
          <w:sz w:val="28"/>
          <w:szCs w:val="28"/>
          <w:rtl/>
        </w:rPr>
        <w:t>وأنه</w:t>
      </w:r>
      <w:r w:rsidR="002A6B1A">
        <w:rPr>
          <w:rFonts w:cs="Lotus" w:hint="cs"/>
          <w:sz w:val="28"/>
          <w:szCs w:val="28"/>
          <w:rtl/>
        </w:rPr>
        <w:t xml:space="preserve"> </w:t>
      </w:r>
      <w:r w:rsidR="0030701B" w:rsidRPr="0030701B">
        <w:rPr>
          <w:rFonts w:cs="Lotus" w:hint="cs"/>
          <w:sz w:val="32"/>
          <w:szCs w:val="32"/>
          <w:rtl/>
        </w:rPr>
        <w:t>&gt;</w:t>
      </w:r>
      <w:r w:rsidR="002A6B1A">
        <w:rPr>
          <w:rFonts w:cs="Lotus" w:hint="cs"/>
          <w:sz w:val="28"/>
          <w:szCs w:val="28"/>
          <w:rtl/>
        </w:rPr>
        <w:t xml:space="preserve"> </w:t>
      </w:r>
      <w:r w:rsidR="00344BAE">
        <w:rPr>
          <w:rFonts w:cs="Al-Sadiq" w:hint="cs"/>
          <w:sz w:val="28"/>
          <w:szCs w:val="28"/>
          <w:rtl/>
        </w:rPr>
        <w:t>يُتمّ ، لأنه ليس بمسير حقّ</w:t>
      </w:r>
      <w:r w:rsidR="002A6B1A">
        <w:rPr>
          <w:rFonts w:cs="Lotus" w:hint="cs"/>
          <w:sz w:val="28"/>
          <w:szCs w:val="28"/>
          <w:rtl/>
        </w:rPr>
        <w:t xml:space="preserve"> </w:t>
      </w:r>
      <w:r w:rsidR="0030701B" w:rsidRPr="0030701B">
        <w:rPr>
          <w:rFonts w:cs="Lotus" w:hint="cs"/>
          <w:sz w:val="32"/>
          <w:szCs w:val="32"/>
          <w:rtl/>
        </w:rPr>
        <w:t>&lt;</w:t>
      </w:r>
      <w:r w:rsidR="00344BAE">
        <w:rPr>
          <w:rFonts w:cs="Lotus" w:hint="cs"/>
          <w:sz w:val="28"/>
          <w:szCs w:val="28"/>
          <w:rtl/>
        </w:rPr>
        <w:t xml:space="preserve"> </w:t>
      </w:r>
      <w:r w:rsidR="00344BAE" w:rsidRPr="00DB1C24">
        <w:rPr>
          <w:rFonts w:cs="Al-Sadiq" w:hint="cs"/>
          <w:sz w:val="28"/>
          <w:szCs w:val="28"/>
          <w:rtl/>
        </w:rPr>
        <w:t>وأنّ الصي</w:t>
      </w:r>
      <w:r w:rsidR="00344BAE">
        <w:rPr>
          <w:rFonts w:cs="Al-Sadiq" w:hint="cs"/>
          <w:sz w:val="28"/>
          <w:szCs w:val="28"/>
          <w:rtl/>
        </w:rPr>
        <w:t>ّ</w:t>
      </w:r>
      <w:r w:rsidR="00344BAE" w:rsidRPr="00DB1C24">
        <w:rPr>
          <w:rFonts w:cs="Al-Sadiq" w:hint="cs"/>
          <w:sz w:val="28"/>
          <w:szCs w:val="28"/>
          <w:rtl/>
        </w:rPr>
        <w:t>اد</w:t>
      </w:r>
      <w:r w:rsidR="002A6B1A">
        <w:rPr>
          <w:rFonts w:cs="Lotus" w:hint="cs"/>
          <w:sz w:val="28"/>
          <w:szCs w:val="28"/>
          <w:rtl/>
        </w:rPr>
        <w:t xml:space="preserve"> </w:t>
      </w:r>
      <w:r w:rsidR="0030701B" w:rsidRPr="0030701B">
        <w:rPr>
          <w:rFonts w:cs="Lotus" w:hint="cs"/>
          <w:sz w:val="32"/>
          <w:szCs w:val="32"/>
          <w:rtl/>
        </w:rPr>
        <w:t>&gt;</w:t>
      </w:r>
      <w:r w:rsidR="00344BAE">
        <w:rPr>
          <w:rFonts w:cs="Al-Sadiq" w:hint="cs"/>
          <w:sz w:val="28"/>
          <w:szCs w:val="28"/>
          <w:rtl/>
        </w:rPr>
        <w:t xml:space="preserve"> لا يقصّر ، إلا أن يشيّع الرجل أخاه في الدين ، </w:t>
      </w:r>
      <w:r w:rsidR="00344BAE" w:rsidRPr="00DB1C24">
        <w:rPr>
          <w:rFonts w:cs="Al-Sadiq" w:hint="cs"/>
          <w:sz w:val="28"/>
          <w:szCs w:val="28"/>
          <w:rtl/>
        </w:rPr>
        <w:t>فإن التصيّد (الصيد) مسير</w:t>
      </w:r>
      <w:r w:rsidR="00344BAE">
        <w:rPr>
          <w:rFonts w:cs="Al-Sadiq" w:hint="cs"/>
          <w:sz w:val="28"/>
          <w:szCs w:val="28"/>
          <w:rtl/>
        </w:rPr>
        <w:t>ٌ</w:t>
      </w:r>
      <w:r w:rsidR="00344BAE" w:rsidRPr="00DB1C24">
        <w:rPr>
          <w:rFonts w:cs="Al-Sadiq" w:hint="cs"/>
          <w:sz w:val="28"/>
          <w:szCs w:val="28"/>
          <w:rtl/>
        </w:rPr>
        <w:t xml:space="preserve"> باطل لا تقصّ</w:t>
      </w:r>
      <w:r w:rsidR="002D2F21">
        <w:rPr>
          <w:rFonts w:cs="Al-Sadiq" w:hint="cs"/>
          <w:sz w:val="28"/>
          <w:szCs w:val="28"/>
          <w:rtl/>
        </w:rPr>
        <w:t>َ</w:t>
      </w:r>
      <w:r w:rsidR="00344BAE" w:rsidRPr="00DB1C24">
        <w:rPr>
          <w:rFonts w:cs="Al-Sadiq" w:hint="cs"/>
          <w:sz w:val="28"/>
          <w:szCs w:val="28"/>
          <w:rtl/>
        </w:rPr>
        <w:t>ر</w:t>
      </w:r>
      <w:r w:rsidR="002D2F21">
        <w:rPr>
          <w:rFonts w:cs="Al-Sadiq" w:hint="cs"/>
          <w:sz w:val="28"/>
          <w:szCs w:val="28"/>
          <w:rtl/>
        </w:rPr>
        <w:t>ُ</w:t>
      </w:r>
      <w:r w:rsidR="00344BAE" w:rsidRPr="00DB1C24">
        <w:rPr>
          <w:rFonts w:cs="Al-Sadiq" w:hint="cs"/>
          <w:sz w:val="28"/>
          <w:szCs w:val="28"/>
          <w:rtl/>
        </w:rPr>
        <w:t xml:space="preserve"> الصلاة</w:t>
      </w:r>
      <w:r w:rsidR="002D2F21">
        <w:rPr>
          <w:rFonts w:cs="Al-Sadiq" w:hint="cs"/>
          <w:sz w:val="28"/>
          <w:szCs w:val="28"/>
          <w:rtl/>
        </w:rPr>
        <w:t>ُ</w:t>
      </w:r>
      <w:r w:rsidR="00344BAE" w:rsidRPr="00DB1C24">
        <w:rPr>
          <w:rFonts w:cs="Al-Sadiq" w:hint="cs"/>
          <w:sz w:val="28"/>
          <w:szCs w:val="28"/>
          <w:rtl/>
        </w:rPr>
        <w:t xml:space="preserve"> فيه</w:t>
      </w:r>
      <w:r w:rsidR="00344BAE">
        <w:rPr>
          <w:rFonts w:cs="Al-Sadiq" w:hint="cs"/>
          <w:sz w:val="28"/>
          <w:szCs w:val="28"/>
          <w:rtl/>
        </w:rPr>
        <w:t xml:space="preserve"> </w:t>
      </w:r>
      <w:r w:rsidR="0030701B" w:rsidRPr="0030701B">
        <w:rPr>
          <w:rFonts w:cs="Lotus" w:hint="cs"/>
          <w:sz w:val="32"/>
          <w:szCs w:val="32"/>
          <w:rtl/>
        </w:rPr>
        <w:t>&lt;</w:t>
      </w:r>
      <w:r w:rsidR="00344BAE">
        <w:rPr>
          <w:rFonts w:cs="Al-Sadiq" w:hint="cs"/>
          <w:sz w:val="28"/>
          <w:szCs w:val="28"/>
          <w:rtl/>
        </w:rPr>
        <w:t xml:space="preserve"> فهذا ا</w:t>
      </w:r>
      <w:r w:rsidR="002D2F21">
        <w:rPr>
          <w:rFonts w:cs="Al-Sadiq" w:hint="cs"/>
          <w:sz w:val="28"/>
          <w:szCs w:val="28"/>
          <w:rtl/>
        </w:rPr>
        <w:t xml:space="preserve">لشخص لا يعصي الله لعدم التفاته إلى </w:t>
      </w:r>
      <w:r w:rsidR="00344BAE">
        <w:rPr>
          <w:rFonts w:cs="Al-Sadiq" w:hint="cs"/>
          <w:sz w:val="28"/>
          <w:szCs w:val="28"/>
          <w:rtl/>
        </w:rPr>
        <w:t>كون ف</w:t>
      </w:r>
      <w:r w:rsidR="002D2F21">
        <w:rPr>
          <w:rFonts w:cs="Al-Sadiq" w:hint="cs"/>
          <w:sz w:val="28"/>
          <w:szCs w:val="28"/>
          <w:rtl/>
        </w:rPr>
        <w:t>ِ</w:t>
      </w:r>
      <w:r w:rsidR="00344BAE">
        <w:rPr>
          <w:rFonts w:cs="Al-Sadiq" w:hint="cs"/>
          <w:sz w:val="28"/>
          <w:szCs w:val="28"/>
          <w:rtl/>
        </w:rPr>
        <w:t>ع</w:t>
      </w:r>
      <w:r w:rsidR="002D2F21">
        <w:rPr>
          <w:rFonts w:cs="Al-Sadiq" w:hint="cs"/>
          <w:sz w:val="28"/>
          <w:szCs w:val="28"/>
          <w:rtl/>
        </w:rPr>
        <w:t>ْ</w:t>
      </w:r>
      <w:r w:rsidR="00344BAE">
        <w:rPr>
          <w:rFonts w:cs="Al-Sadiq" w:hint="cs"/>
          <w:sz w:val="28"/>
          <w:szCs w:val="28"/>
          <w:rtl/>
        </w:rPr>
        <w:t>ل</w:t>
      </w:r>
      <w:r w:rsidR="002D2F21">
        <w:rPr>
          <w:rFonts w:cs="Al-Sadiq" w:hint="cs"/>
          <w:sz w:val="28"/>
          <w:szCs w:val="28"/>
          <w:rtl/>
        </w:rPr>
        <w:t>ِ</w:t>
      </w:r>
      <w:r w:rsidR="00344BAE">
        <w:rPr>
          <w:rFonts w:cs="Al-Sadiq" w:hint="cs"/>
          <w:sz w:val="28"/>
          <w:szCs w:val="28"/>
          <w:rtl/>
        </w:rPr>
        <w:t>ه حراماً .</w:t>
      </w:r>
    </w:p>
    <w:p w:rsidR="009A4F91" w:rsidRPr="009A4F91" w:rsidRDefault="009A4F91" w:rsidP="001D4A75">
      <w:pPr>
        <w:jc w:val="both"/>
        <w:rPr>
          <w:rFonts w:cs="Al-Sadiq"/>
          <w:sz w:val="28"/>
          <w:szCs w:val="28"/>
          <w:rtl/>
        </w:rPr>
      </w:pPr>
      <w:r w:rsidRPr="009A4F91">
        <w:rPr>
          <w:rFonts w:cs="Al-Sadiq" w:hint="cs"/>
          <w:sz w:val="28"/>
          <w:szCs w:val="28"/>
          <w:rtl/>
        </w:rPr>
        <w:t xml:space="preserve">  وبتع</w:t>
      </w:r>
      <w:r w:rsidR="009D485D">
        <w:rPr>
          <w:rFonts w:cs="Al-Sadiq" w:hint="cs"/>
          <w:sz w:val="28"/>
          <w:szCs w:val="28"/>
          <w:rtl/>
        </w:rPr>
        <w:t>بـي</w:t>
      </w:r>
      <w:r w:rsidRPr="009A4F91">
        <w:rPr>
          <w:rFonts w:cs="Al-Sadiq" w:hint="cs"/>
          <w:sz w:val="28"/>
          <w:szCs w:val="28"/>
          <w:rtl/>
        </w:rPr>
        <w:t>ر آخر :</w:t>
      </w:r>
      <w:r>
        <w:rPr>
          <w:rFonts w:cs="Al-Sadiq" w:hint="cs"/>
          <w:sz w:val="28"/>
          <w:szCs w:val="28"/>
          <w:rtl/>
        </w:rPr>
        <w:t xml:space="preserve"> معنى المعصية هو ما يترتّب على اعتقاد المخالفة للمولى لا على مجرّد المخالفة من دون اعتقاد ، وهذه نقطة مهمّة في مسأل</w:t>
      </w:r>
      <w:r w:rsidR="009D485D">
        <w:rPr>
          <w:rFonts w:cs="Al-Sadiq" w:hint="cs"/>
          <w:sz w:val="28"/>
          <w:szCs w:val="28"/>
          <w:rtl/>
        </w:rPr>
        <w:t>تـن</w:t>
      </w:r>
      <w:r>
        <w:rPr>
          <w:rFonts w:cs="Al-Sadiq" w:hint="cs"/>
          <w:sz w:val="28"/>
          <w:szCs w:val="28"/>
          <w:rtl/>
        </w:rPr>
        <w:t>ا هذه .</w:t>
      </w:r>
    </w:p>
    <w:p w:rsidR="00D118DE" w:rsidRDefault="0096206F" w:rsidP="001D4A75">
      <w:pPr>
        <w:jc w:val="both"/>
        <w:rPr>
          <w:rFonts w:cs="Al-Sadiq"/>
          <w:sz w:val="28"/>
          <w:szCs w:val="28"/>
          <w:rtl/>
        </w:rPr>
      </w:pPr>
      <w:r>
        <w:rPr>
          <w:rFonts w:cs="Al-Sadiq" w:hint="cs"/>
          <w:sz w:val="28"/>
          <w:szCs w:val="28"/>
          <w:rtl/>
          <w:lang w:bidi="ar-LB"/>
        </w:rPr>
        <w:t xml:space="preserve">   </w:t>
      </w:r>
      <w:r w:rsidR="00D10857">
        <w:rPr>
          <w:rFonts w:cs="Al-Sadiq" w:hint="cs"/>
          <w:sz w:val="28"/>
          <w:szCs w:val="28"/>
          <w:rtl/>
        </w:rPr>
        <w:t>وبتع</w:t>
      </w:r>
      <w:r w:rsidR="009D485D">
        <w:rPr>
          <w:rFonts w:cs="Al-Sadiq" w:hint="cs"/>
          <w:sz w:val="28"/>
          <w:szCs w:val="28"/>
          <w:rtl/>
        </w:rPr>
        <w:t>بـي</w:t>
      </w:r>
      <w:r w:rsidR="00D10857">
        <w:rPr>
          <w:rFonts w:cs="Al-Sadiq" w:hint="cs"/>
          <w:sz w:val="28"/>
          <w:szCs w:val="28"/>
          <w:rtl/>
        </w:rPr>
        <w:t>ر ثالث :</w:t>
      </w:r>
      <w:r w:rsidR="006E664E">
        <w:rPr>
          <w:rFonts w:cs="Al-Sadiq" w:hint="cs"/>
          <w:sz w:val="28"/>
          <w:szCs w:val="28"/>
          <w:rtl/>
        </w:rPr>
        <w:t xml:space="preserve"> المنجّز</w:t>
      </w:r>
      <w:r w:rsidR="00601C27">
        <w:rPr>
          <w:rFonts w:cs="Al-Sadiq" w:hint="cs"/>
          <w:sz w:val="28"/>
          <w:szCs w:val="28"/>
          <w:rtl/>
        </w:rPr>
        <w:t>ُ</w:t>
      </w:r>
      <w:r w:rsidR="006E664E">
        <w:rPr>
          <w:rFonts w:cs="Al-Sadiq" w:hint="cs"/>
          <w:sz w:val="28"/>
          <w:szCs w:val="28"/>
          <w:rtl/>
        </w:rPr>
        <w:t xml:space="preserve"> على المكلّف ـ </w:t>
      </w:r>
      <w:r w:rsidR="00601C27" w:rsidRPr="00E92755">
        <w:rPr>
          <w:rFonts w:cs="Al-Sadiq" w:hint="cs"/>
          <w:rtl/>
        </w:rPr>
        <w:t>بنظر العرف</w:t>
      </w:r>
      <w:r w:rsidR="00D10857">
        <w:rPr>
          <w:rFonts w:cs="Al-Sadiq" w:hint="cs"/>
          <w:sz w:val="28"/>
          <w:szCs w:val="28"/>
          <w:rtl/>
        </w:rPr>
        <w:t xml:space="preserve"> </w:t>
      </w:r>
      <w:r w:rsidR="006E664E">
        <w:rPr>
          <w:rFonts w:cs="Al-Sadiq" w:hint="cs"/>
          <w:sz w:val="28"/>
          <w:szCs w:val="28"/>
          <w:rtl/>
        </w:rPr>
        <w:t>ـ هو ما يعتقد</w:t>
      </w:r>
      <w:r w:rsidR="002A10B3">
        <w:rPr>
          <w:rFonts w:cs="Al-Sadiq" w:hint="cs"/>
          <w:sz w:val="28"/>
          <w:szCs w:val="28"/>
          <w:rtl/>
        </w:rPr>
        <w:t>ُ</w:t>
      </w:r>
      <w:r w:rsidR="006E664E">
        <w:rPr>
          <w:rFonts w:cs="Al-Sadiq" w:hint="cs"/>
          <w:sz w:val="28"/>
          <w:szCs w:val="28"/>
          <w:rtl/>
        </w:rPr>
        <w:t xml:space="preserve"> به ، ومع عدم حصول الإعتقاد فالمنجّز عليه هو مؤدّى الأمارة ، ومع عدم وجود أمارة يرجع أخيراً إلى الأصلِ العمليّ </w:t>
      </w:r>
      <w:r w:rsidR="002D2F21">
        <w:rPr>
          <w:rFonts w:cs="Al-Sadiq" w:hint="cs"/>
          <w:sz w:val="28"/>
          <w:szCs w:val="28"/>
          <w:rtl/>
        </w:rPr>
        <w:t xml:space="preserve">، فإنه هو الذي يكون منجّزاً عليه </w:t>
      </w:r>
      <w:r w:rsidR="006E664E">
        <w:rPr>
          <w:rFonts w:cs="Al-Sadiq" w:hint="cs"/>
          <w:sz w:val="28"/>
          <w:szCs w:val="28"/>
          <w:rtl/>
        </w:rPr>
        <w:t>كما هو واضح</w:t>
      </w:r>
      <w:r w:rsidR="00D118DE">
        <w:rPr>
          <w:rFonts w:cs="Al-Sadiq" w:hint="cs"/>
          <w:sz w:val="28"/>
          <w:szCs w:val="28"/>
          <w:rtl/>
        </w:rPr>
        <w:t xml:space="preserve"> . </w:t>
      </w:r>
    </w:p>
    <w:p w:rsidR="00B23251" w:rsidRDefault="00D118DE" w:rsidP="001D4A75">
      <w:pPr>
        <w:jc w:val="both"/>
        <w:rPr>
          <w:rFonts w:cs="Al-Sadiq"/>
          <w:sz w:val="28"/>
          <w:szCs w:val="28"/>
          <w:rtl/>
        </w:rPr>
      </w:pPr>
      <w:r>
        <w:rPr>
          <w:rFonts w:cs="Al-Sadiq" w:hint="cs"/>
          <w:sz w:val="28"/>
          <w:szCs w:val="28"/>
          <w:rtl/>
        </w:rPr>
        <w:t xml:space="preserve">   ثم</w:t>
      </w:r>
      <w:r w:rsidR="00D10857">
        <w:rPr>
          <w:rFonts w:cs="Al-Sadiq" w:hint="cs"/>
          <w:sz w:val="28"/>
          <w:szCs w:val="28"/>
          <w:rtl/>
        </w:rPr>
        <w:t>ّ إنّ كلّ هذه الموضوعات والأفعال</w:t>
      </w:r>
      <w:r w:rsidR="00601C27">
        <w:rPr>
          <w:rFonts w:cs="Al-Sadiq" w:hint="cs"/>
          <w:sz w:val="28"/>
          <w:szCs w:val="28"/>
          <w:rtl/>
        </w:rPr>
        <w:t xml:space="preserve"> القائمة على الأمارات والأصول العملية</w:t>
      </w:r>
      <w:r>
        <w:rPr>
          <w:rFonts w:cs="Al-Sadiq" w:hint="cs"/>
          <w:sz w:val="28"/>
          <w:szCs w:val="28"/>
          <w:rtl/>
        </w:rPr>
        <w:t xml:space="preserve"> تبقى حجّة</w:t>
      </w:r>
      <w:r w:rsidR="002D2F21">
        <w:rPr>
          <w:rFonts w:cs="Al-Sadiq" w:hint="cs"/>
          <w:sz w:val="28"/>
          <w:szCs w:val="28"/>
          <w:rtl/>
        </w:rPr>
        <w:t>ً</w:t>
      </w:r>
      <w:r>
        <w:rPr>
          <w:rFonts w:cs="Al-Sadiq" w:hint="cs"/>
          <w:sz w:val="28"/>
          <w:szCs w:val="28"/>
          <w:rtl/>
        </w:rPr>
        <w:t xml:space="preserve"> مع عدم معرفة الواقع ، فإنْ عُ</w:t>
      </w:r>
      <w:r w:rsidR="00D10857">
        <w:rPr>
          <w:rFonts w:cs="Al-Sadiq" w:hint="cs"/>
          <w:sz w:val="28"/>
          <w:szCs w:val="28"/>
          <w:rtl/>
        </w:rPr>
        <w:t>ر</w:t>
      </w:r>
      <w:r w:rsidR="002D2F21">
        <w:rPr>
          <w:rFonts w:cs="Al-Sadiq" w:hint="cs"/>
          <w:sz w:val="28"/>
          <w:szCs w:val="28"/>
          <w:rtl/>
        </w:rPr>
        <w:t>ِ</w:t>
      </w:r>
      <w:r w:rsidR="00D10857">
        <w:rPr>
          <w:rFonts w:cs="Al-Sadiq" w:hint="cs"/>
          <w:sz w:val="28"/>
          <w:szCs w:val="28"/>
          <w:rtl/>
        </w:rPr>
        <w:t>ف الواقع</w:t>
      </w:r>
      <w:r w:rsidR="008C1110">
        <w:rPr>
          <w:rFonts w:cs="Al-Sadiq" w:hint="cs"/>
          <w:sz w:val="28"/>
          <w:szCs w:val="28"/>
          <w:rtl/>
        </w:rPr>
        <w:t>ُ</w:t>
      </w:r>
      <w:r w:rsidR="00D10857">
        <w:rPr>
          <w:rFonts w:cs="Al-Sadiq" w:hint="cs"/>
          <w:sz w:val="28"/>
          <w:szCs w:val="28"/>
          <w:rtl/>
        </w:rPr>
        <w:t xml:space="preserve"> فإنّ ام</w:t>
      </w:r>
      <w:r w:rsidR="00717370">
        <w:rPr>
          <w:rFonts w:cs="Al-Sadiq" w:hint="cs"/>
          <w:sz w:val="28"/>
          <w:szCs w:val="28"/>
          <w:rtl/>
        </w:rPr>
        <w:t>تـث</w:t>
      </w:r>
      <w:r w:rsidR="00D10857">
        <w:rPr>
          <w:rFonts w:cs="Al-Sadiq" w:hint="cs"/>
          <w:sz w:val="28"/>
          <w:szCs w:val="28"/>
          <w:rtl/>
        </w:rPr>
        <w:t>ال هذه الاُمور</w:t>
      </w:r>
      <w:r w:rsidR="00B86A89">
        <w:rPr>
          <w:rFonts w:cs="Al-Sadiq" w:hint="cs"/>
          <w:sz w:val="28"/>
          <w:szCs w:val="28"/>
          <w:rtl/>
        </w:rPr>
        <w:t xml:space="preserve"> الظاهرية لا ت</w:t>
      </w:r>
      <w:r w:rsidR="0096206F">
        <w:rPr>
          <w:rFonts w:cs="Al-Sadiq" w:hint="cs"/>
          <w:sz w:val="28"/>
          <w:szCs w:val="28"/>
          <w:rtl/>
        </w:rPr>
        <w:t>ُ</w:t>
      </w:r>
      <w:r w:rsidR="00B86A89">
        <w:rPr>
          <w:rFonts w:cs="Al-Sadiq" w:hint="cs"/>
          <w:sz w:val="28"/>
          <w:szCs w:val="28"/>
          <w:rtl/>
        </w:rPr>
        <w:t>جزي عن الواقع</w:t>
      </w:r>
      <w:r w:rsidR="00D10857">
        <w:rPr>
          <w:rFonts w:cs="Al-Sadiq" w:hint="cs"/>
          <w:sz w:val="28"/>
          <w:szCs w:val="28"/>
          <w:rtl/>
        </w:rPr>
        <w:t xml:space="preserve"> شيئاً إلا بدليل</w:t>
      </w:r>
      <w:r w:rsidR="00C10D26">
        <w:rPr>
          <w:rFonts w:cs="Al-Sadiq" w:hint="cs"/>
          <w:sz w:val="28"/>
          <w:szCs w:val="28"/>
          <w:rtl/>
        </w:rPr>
        <w:t xml:space="preserve"> خاص</w:t>
      </w:r>
      <w:r w:rsidR="00D10857">
        <w:rPr>
          <w:rFonts w:cs="Al-Sadiq" w:hint="cs"/>
          <w:sz w:val="28"/>
          <w:szCs w:val="28"/>
          <w:rtl/>
        </w:rPr>
        <w:t xml:space="preserve"> كدليل الطهارة ودليل الحلّيّة .</w:t>
      </w:r>
    </w:p>
    <w:p w:rsidR="00B9762D" w:rsidRDefault="00D8126F" w:rsidP="001D4A75">
      <w:pPr>
        <w:jc w:val="both"/>
        <w:rPr>
          <w:rFonts w:cs="Al-Sadiq"/>
          <w:sz w:val="28"/>
          <w:szCs w:val="28"/>
          <w:rtl/>
        </w:rPr>
      </w:pPr>
      <w:r>
        <w:rPr>
          <w:rFonts w:cs="Al-Sadiq" w:hint="cs"/>
          <w:sz w:val="28"/>
          <w:szCs w:val="28"/>
          <w:rtl/>
        </w:rPr>
        <w:t xml:space="preserve">  </w:t>
      </w:r>
      <w:r w:rsidR="003C0931">
        <w:rPr>
          <w:rFonts w:cs="Al-Sadiq" w:hint="cs"/>
          <w:sz w:val="28"/>
          <w:szCs w:val="28"/>
          <w:rtl/>
        </w:rPr>
        <w:t xml:space="preserve"> </w:t>
      </w:r>
      <w:r w:rsidR="00D118DE">
        <w:rPr>
          <w:rFonts w:cs="Al-Sadiq" w:hint="cs"/>
          <w:sz w:val="28"/>
          <w:szCs w:val="28"/>
          <w:rtl/>
        </w:rPr>
        <w:t>ثم إنّ ه</w:t>
      </w:r>
      <w:r w:rsidR="00B86A89">
        <w:rPr>
          <w:rFonts w:cs="Al-Sadiq" w:hint="cs"/>
          <w:sz w:val="28"/>
          <w:szCs w:val="28"/>
          <w:rtl/>
        </w:rPr>
        <w:t>هنا مقدّمتين</w:t>
      </w:r>
      <w:r w:rsidR="00B9762D">
        <w:rPr>
          <w:rFonts w:cs="Al-Sadiq" w:hint="cs"/>
          <w:sz w:val="28"/>
          <w:szCs w:val="28"/>
          <w:rtl/>
        </w:rPr>
        <w:t xml:space="preserve"> لا بدّ م</w:t>
      </w:r>
      <w:r w:rsidR="005E6F05">
        <w:rPr>
          <w:rFonts w:cs="Al-Sadiq" w:hint="cs"/>
          <w:sz w:val="28"/>
          <w:szCs w:val="28"/>
          <w:rtl/>
        </w:rPr>
        <w:t>ِ</w:t>
      </w:r>
      <w:r w:rsidR="00B9762D">
        <w:rPr>
          <w:rFonts w:cs="Al-Sadiq" w:hint="cs"/>
          <w:sz w:val="28"/>
          <w:szCs w:val="28"/>
          <w:rtl/>
        </w:rPr>
        <w:t>ن ذ</w:t>
      </w:r>
      <w:r w:rsidR="005E6F05">
        <w:rPr>
          <w:rFonts w:cs="Al-Sadiq" w:hint="cs"/>
          <w:sz w:val="28"/>
          <w:szCs w:val="28"/>
          <w:rtl/>
        </w:rPr>
        <w:t>ِ</w:t>
      </w:r>
      <w:r w:rsidR="00B9762D">
        <w:rPr>
          <w:rFonts w:cs="Al-Sadiq" w:hint="cs"/>
          <w:sz w:val="28"/>
          <w:szCs w:val="28"/>
          <w:rtl/>
        </w:rPr>
        <w:t>ك</w:t>
      </w:r>
      <w:r w:rsidR="005E6F05">
        <w:rPr>
          <w:rFonts w:cs="Al-Sadiq" w:hint="cs"/>
          <w:sz w:val="28"/>
          <w:szCs w:val="28"/>
          <w:rtl/>
        </w:rPr>
        <w:t>ْ</w:t>
      </w:r>
      <w:r w:rsidR="00B9762D">
        <w:rPr>
          <w:rFonts w:cs="Al-Sadiq" w:hint="cs"/>
          <w:sz w:val="28"/>
          <w:szCs w:val="28"/>
          <w:rtl/>
        </w:rPr>
        <w:t>ر</w:t>
      </w:r>
      <w:r w:rsidR="005E6F05">
        <w:rPr>
          <w:rFonts w:cs="Al-Sadiq" w:hint="cs"/>
          <w:sz w:val="28"/>
          <w:szCs w:val="28"/>
          <w:rtl/>
        </w:rPr>
        <w:t>ِ</w:t>
      </w:r>
      <w:r w:rsidR="00B9762D">
        <w:rPr>
          <w:rFonts w:cs="Al-Sadiq" w:hint="cs"/>
          <w:sz w:val="28"/>
          <w:szCs w:val="28"/>
          <w:rtl/>
        </w:rPr>
        <w:t>ه</w:t>
      </w:r>
      <w:r w:rsidR="005E6F05">
        <w:rPr>
          <w:rFonts w:cs="Al-Sadiq" w:hint="cs"/>
          <w:sz w:val="28"/>
          <w:szCs w:val="28"/>
          <w:rtl/>
        </w:rPr>
        <w:t>ِ</w:t>
      </w:r>
      <w:r w:rsidR="00B86A89">
        <w:rPr>
          <w:rFonts w:cs="Al-Sadiq" w:hint="cs"/>
          <w:sz w:val="28"/>
          <w:szCs w:val="28"/>
          <w:rtl/>
        </w:rPr>
        <w:t>م</w:t>
      </w:r>
      <w:r w:rsidR="00B9762D">
        <w:rPr>
          <w:rFonts w:cs="Al-Sadiq" w:hint="cs"/>
          <w:sz w:val="28"/>
          <w:szCs w:val="28"/>
          <w:rtl/>
        </w:rPr>
        <w:t>ا لأنه</w:t>
      </w:r>
      <w:r w:rsidR="00B86A89">
        <w:rPr>
          <w:rFonts w:cs="Al-Sadiq" w:hint="cs"/>
          <w:sz w:val="28"/>
          <w:szCs w:val="28"/>
          <w:rtl/>
        </w:rPr>
        <w:t>م</w:t>
      </w:r>
      <w:r w:rsidR="00B9762D">
        <w:rPr>
          <w:rFonts w:cs="Al-Sadiq" w:hint="cs"/>
          <w:sz w:val="28"/>
          <w:szCs w:val="28"/>
          <w:rtl/>
        </w:rPr>
        <w:t>ا يتوقّف عليه</w:t>
      </w:r>
      <w:r w:rsidR="00B86A89">
        <w:rPr>
          <w:rFonts w:cs="Al-Sadiq" w:hint="cs"/>
          <w:sz w:val="28"/>
          <w:szCs w:val="28"/>
          <w:rtl/>
        </w:rPr>
        <w:t>م</w:t>
      </w:r>
      <w:r w:rsidR="00B9762D">
        <w:rPr>
          <w:rFonts w:cs="Al-Sadiq" w:hint="cs"/>
          <w:sz w:val="28"/>
          <w:szCs w:val="28"/>
          <w:rtl/>
        </w:rPr>
        <w:t>ا حلّ مسأل</w:t>
      </w:r>
      <w:r w:rsidR="009D485D">
        <w:rPr>
          <w:rFonts w:cs="Al-Sadiq" w:hint="cs"/>
          <w:sz w:val="28"/>
          <w:szCs w:val="28"/>
          <w:rtl/>
        </w:rPr>
        <w:t>تـن</w:t>
      </w:r>
      <w:r w:rsidR="00B9762D">
        <w:rPr>
          <w:rFonts w:cs="Al-Sadiq" w:hint="cs"/>
          <w:sz w:val="28"/>
          <w:szCs w:val="28"/>
          <w:rtl/>
        </w:rPr>
        <w:t>ا هذه :</w:t>
      </w:r>
    </w:p>
    <w:p w:rsidR="00EF3125" w:rsidRDefault="00B9762D" w:rsidP="001D4A75">
      <w:pPr>
        <w:jc w:val="both"/>
        <w:rPr>
          <w:rFonts w:ascii="AGA Arabesque" w:hAnsi="AGA Arabesque" w:cs="Al-Sadiq"/>
          <w:sz w:val="36"/>
          <w:szCs w:val="36"/>
          <w:rtl/>
          <w:lang w:bidi="ar-LB"/>
        </w:rPr>
      </w:pPr>
      <w:r>
        <w:rPr>
          <w:rFonts w:cs="Al-Sadiq" w:hint="cs"/>
          <w:sz w:val="28"/>
          <w:szCs w:val="28"/>
          <w:rtl/>
        </w:rPr>
        <w:t xml:space="preserve">   </w:t>
      </w:r>
      <w:r w:rsidR="00905333" w:rsidRPr="008C1110">
        <w:rPr>
          <w:rFonts w:cs="Al-Sadiq Bold" w:hint="cs"/>
          <w:sz w:val="28"/>
          <w:szCs w:val="28"/>
          <w:rtl/>
        </w:rPr>
        <w:t>المقدّمة الاُولى</w:t>
      </w:r>
      <w:r w:rsidR="00905333">
        <w:rPr>
          <w:rFonts w:cs="Al-Sadiq" w:hint="cs"/>
          <w:sz w:val="28"/>
          <w:szCs w:val="28"/>
          <w:rtl/>
        </w:rPr>
        <w:t xml:space="preserve"> : </w:t>
      </w:r>
      <w:r w:rsidR="004A59F1">
        <w:rPr>
          <w:rFonts w:cs="Al-Sadiq" w:hint="cs"/>
          <w:sz w:val="28"/>
          <w:szCs w:val="28"/>
          <w:rtl/>
        </w:rPr>
        <w:t>لا  شكّ في كون الحك</w:t>
      </w:r>
      <w:r w:rsidR="00EF3125">
        <w:rPr>
          <w:rFonts w:cs="Al-Sadiq" w:hint="cs"/>
          <w:sz w:val="28"/>
          <w:szCs w:val="28"/>
          <w:rtl/>
        </w:rPr>
        <w:t>م بالتقصير إرفاقياً كما يظهر</w:t>
      </w:r>
      <w:r w:rsidR="002662CA">
        <w:rPr>
          <w:rFonts w:cs="Al-Sadiq" w:hint="cs"/>
          <w:sz w:val="28"/>
          <w:szCs w:val="28"/>
          <w:rtl/>
        </w:rPr>
        <w:t xml:space="preserve"> من أكثر من رواية من ق</w:t>
      </w:r>
      <w:r w:rsidR="009D485D">
        <w:rPr>
          <w:rFonts w:cs="Al-Sadiq" w:hint="cs"/>
          <w:sz w:val="28"/>
          <w:szCs w:val="28"/>
          <w:rtl/>
        </w:rPr>
        <w:t>بـي</w:t>
      </w:r>
      <w:r w:rsidR="002662CA">
        <w:rPr>
          <w:rFonts w:cs="Al-Sadiq" w:hint="cs"/>
          <w:sz w:val="28"/>
          <w:szCs w:val="28"/>
          <w:rtl/>
        </w:rPr>
        <w:t xml:space="preserve">ل </w:t>
      </w:r>
      <w:r w:rsidR="00EF3125">
        <w:rPr>
          <w:rFonts w:cs="Al-Sadiq" w:hint="cs"/>
          <w:sz w:val="28"/>
          <w:szCs w:val="28"/>
          <w:rtl/>
        </w:rPr>
        <w:t xml:space="preserve">ما رواه عمران بن محمد بن عمران القمّي عن بعض </w:t>
      </w:r>
      <w:r w:rsidR="002F3156">
        <w:rPr>
          <w:rFonts w:cs="Al-Sadiq" w:hint="cs"/>
          <w:sz w:val="28"/>
          <w:szCs w:val="28"/>
          <w:rtl/>
        </w:rPr>
        <w:t>أصحاب</w:t>
      </w:r>
      <w:r w:rsidR="00EF3125">
        <w:rPr>
          <w:rFonts w:cs="Al-Sadiq" w:hint="cs"/>
          <w:sz w:val="28"/>
          <w:szCs w:val="28"/>
          <w:rtl/>
        </w:rPr>
        <w:t xml:space="preserve">نا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EF3125" w:rsidRPr="002D2F21">
        <w:rPr>
          <w:rFonts w:ascii="JALAL" w:hAnsi="JALAL"/>
          <w:sz w:val="36"/>
          <w:szCs w:val="36"/>
        </w:rPr>
        <w:t>t</w:t>
      </w:r>
      <w:r w:rsidR="002A6B1A">
        <w:rPr>
          <w:rFonts w:cs="Al-Sadiq" w:hint="cs"/>
          <w:sz w:val="28"/>
          <w:szCs w:val="28"/>
          <w:rtl/>
        </w:rPr>
        <w:t xml:space="preserve"> </w:t>
      </w:r>
      <w:r w:rsidR="006679E9">
        <w:rPr>
          <w:rFonts w:cs="Al-Sadiq" w:hint="cs"/>
          <w:sz w:val="28"/>
          <w:szCs w:val="28"/>
          <w:rtl/>
        </w:rPr>
        <w:t xml:space="preserve">قال </w:t>
      </w:r>
      <w:r w:rsidR="00EF3125">
        <w:rPr>
          <w:rFonts w:cs="Al-Sadiq" w:hint="cs"/>
          <w:sz w:val="28"/>
          <w:szCs w:val="28"/>
          <w:rtl/>
        </w:rPr>
        <w:t>قلت له : الرجل يخرج إلى الصيد مسيرة يوم أو</w:t>
      </w:r>
      <w:r w:rsidR="003C0931">
        <w:rPr>
          <w:rFonts w:cs="Al-Sadiq" w:hint="cs"/>
          <w:sz w:val="28"/>
          <w:szCs w:val="28"/>
          <w:rtl/>
        </w:rPr>
        <w:t xml:space="preserve"> يومين (</w:t>
      </w:r>
      <w:r w:rsidR="003C0931" w:rsidRPr="006679E9">
        <w:rPr>
          <w:rFonts w:cs="Al-Sadiq" w:hint="cs"/>
          <w:rtl/>
        </w:rPr>
        <w:t>أو ثلاثة</w:t>
      </w:r>
      <w:r w:rsidR="003C0931">
        <w:rPr>
          <w:rFonts w:cs="Al-Sadiq" w:hint="cs"/>
          <w:sz w:val="28"/>
          <w:szCs w:val="28"/>
          <w:rtl/>
        </w:rPr>
        <w:t>) يقصّر أو يتمّ</w:t>
      </w:r>
      <w:r w:rsidR="002A6B1A">
        <w:rPr>
          <w:rFonts w:cs="Al-Sadiq" w:hint="cs"/>
          <w:sz w:val="28"/>
          <w:szCs w:val="28"/>
          <w:rtl/>
        </w:rPr>
        <w:t xml:space="preserve"> </w:t>
      </w:r>
      <w:r w:rsidR="00EF3125">
        <w:rPr>
          <w:rFonts w:cs="Al-Sadiq" w:hint="cs"/>
          <w:sz w:val="28"/>
          <w:szCs w:val="28"/>
          <w:rtl/>
        </w:rPr>
        <w:t>؟ فقال :</w:t>
      </w:r>
      <w:r w:rsidR="002A6B1A">
        <w:rPr>
          <w:rFonts w:cs="Lotus" w:hint="cs"/>
          <w:sz w:val="28"/>
          <w:szCs w:val="28"/>
          <w:rtl/>
        </w:rPr>
        <w:t xml:space="preserve"> </w:t>
      </w:r>
      <w:r w:rsidR="0030701B" w:rsidRPr="0030701B">
        <w:rPr>
          <w:rFonts w:cs="Lotus" w:hint="cs"/>
          <w:sz w:val="32"/>
          <w:szCs w:val="32"/>
          <w:rtl/>
        </w:rPr>
        <w:t>&gt;</w:t>
      </w:r>
      <w:r w:rsidR="002A6B1A">
        <w:rPr>
          <w:rFonts w:cs="Lotus" w:hint="cs"/>
          <w:sz w:val="28"/>
          <w:szCs w:val="28"/>
          <w:rtl/>
        </w:rPr>
        <w:t xml:space="preserve"> </w:t>
      </w:r>
      <w:r w:rsidR="00EF3125">
        <w:rPr>
          <w:rFonts w:cs="Al-Sadiq" w:hint="cs"/>
          <w:sz w:val="28"/>
          <w:szCs w:val="28"/>
          <w:rtl/>
        </w:rPr>
        <w:t>إن خرج لقوته وقوت عياله فلي</w:t>
      </w:r>
      <w:r w:rsidR="002662CA">
        <w:rPr>
          <w:rFonts w:cs="Al-Sadiq" w:hint="cs"/>
          <w:sz w:val="28"/>
          <w:szCs w:val="28"/>
          <w:rtl/>
        </w:rPr>
        <w:t>ُ</w:t>
      </w:r>
      <w:r w:rsidR="00EF3125">
        <w:rPr>
          <w:rFonts w:cs="Al-Sadiq" w:hint="cs"/>
          <w:sz w:val="28"/>
          <w:szCs w:val="28"/>
          <w:rtl/>
        </w:rPr>
        <w:t>فطر وليقصّر ، وإن</w:t>
      </w:r>
      <w:r w:rsidR="002662CA">
        <w:rPr>
          <w:rFonts w:cs="Al-Sadiq" w:hint="cs"/>
          <w:sz w:val="28"/>
          <w:szCs w:val="28"/>
          <w:rtl/>
        </w:rPr>
        <w:t>ْ</w:t>
      </w:r>
      <w:r w:rsidR="00EF3125">
        <w:rPr>
          <w:rFonts w:cs="Al-Sadiq" w:hint="cs"/>
          <w:sz w:val="28"/>
          <w:szCs w:val="28"/>
          <w:rtl/>
        </w:rPr>
        <w:t xml:space="preserve"> خرج لطلب الفضول فلا </w:t>
      </w:r>
      <w:r w:rsidR="00EF3125" w:rsidRPr="008C1110">
        <w:rPr>
          <w:rFonts w:cs="Al-Sadiq Bold" w:hint="cs"/>
          <w:sz w:val="28"/>
          <w:szCs w:val="28"/>
          <w:rtl/>
        </w:rPr>
        <w:t>ولا كرامة</w:t>
      </w:r>
      <w:r w:rsidR="002A6B1A">
        <w:rPr>
          <w:rFonts w:cs="Lotus" w:hint="cs"/>
          <w:sz w:val="28"/>
          <w:szCs w:val="28"/>
          <w:rtl/>
        </w:rPr>
        <w:t xml:space="preserve"> </w:t>
      </w:r>
      <w:r w:rsidR="0030701B" w:rsidRPr="0030701B">
        <w:rPr>
          <w:rFonts w:cs="Lotus" w:hint="cs"/>
          <w:sz w:val="32"/>
          <w:szCs w:val="32"/>
          <w:rtl/>
        </w:rPr>
        <w:t>&lt;</w:t>
      </w:r>
      <w:r w:rsidR="002A6B1A" w:rsidRPr="0096206F">
        <w:rPr>
          <w:rFonts w:cs="Al-Sadiq" w:hint="cs"/>
          <w:vertAlign w:val="superscript"/>
          <w:rtl/>
        </w:rPr>
        <w:t>(</w:t>
      </w:r>
      <w:r w:rsidR="002A6B1A" w:rsidRPr="0096206F">
        <w:rPr>
          <w:rFonts w:cs="Al-Sadiq"/>
          <w:vertAlign w:val="superscript"/>
          <w:rtl/>
        </w:rPr>
        <w:footnoteReference w:id="60"/>
      </w:r>
      <w:r w:rsidR="002A6B1A" w:rsidRPr="0096206F">
        <w:rPr>
          <w:rFonts w:cs="Al-Sadiq" w:hint="cs"/>
          <w:vertAlign w:val="superscript"/>
          <w:rtl/>
        </w:rPr>
        <w:t>)</w:t>
      </w:r>
      <w:r w:rsidR="002A6B1A">
        <w:rPr>
          <w:rFonts w:cs="Lotus" w:hint="cs"/>
          <w:sz w:val="28"/>
          <w:szCs w:val="28"/>
          <w:rtl/>
        </w:rPr>
        <w:t xml:space="preserve"> </w:t>
      </w:r>
      <w:r w:rsidR="00EF3125">
        <w:rPr>
          <w:rFonts w:cs="Al-Sadiq" w:hint="cs"/>
          <w:sz w:val="28"/>
          <w:szCs w:val="28"/>
          <w:rtl/>
        </w:rPr>
        <w:t>وهذه الرواية وإن</w:t>
      </w:r>
      <w:r w:rsidR="004C2E2F">
        <w:rPr>
          <w:rFonts w:cs="Al-Sadiq" w:hint="cs"/>
          <w:sz w:val="28"/>
          <w:szCs w:val="28"/>
          <w:rtl/>
        </w:rPr>
        <w:t xml:space="preserve"> كانت </w:t>
      </w:r>
      <w:r w:rsidR="00EF3125">
        <w:rPr>
          <w:rFonts w:cs="Al-Sadiq" w:hint="cs"/>
          <w:sz w:val="28"/>
          <w:szCs w:val="28"/>
          <w:rtl/>
        </w:rPr>
        <w:t>مرسلة إلا أنّّ الشيخ الصدوق رواها في الفقيه بقوله : وقال الصادق</w:t>
      </w:r>
      <w:r w:rsidR="00EF3125" w:rsidRPr="002D2F21">
        <w:rPr>
          <w:rFonts w:ascii="JALAL" w:hAnsi="JALAL"/>
          <w:sz w:val="36"/>
          <w:szCs w:val="36"/>
        </w:rPr>
        <w:t>t</w:t>
      </w:r>
      <w:r w:rsidR="002A6B1A">
        <w:rPr>
          <w:rFonts w:cs="Al-Sadiq" w:hint="cs"/>
          <w:sz w:val="28"/>
          <w:szCs w:val="28"/>
          <w:rtl/>
        </w:rPr>
        <w:t xml:space="preserve"> </w:t>
      </w:r>
      <w:r w:rsidR="005E6F05">
        <w:rPr>
          <w:rFonts w:cs="Al-Sadiq" w:hint="cs"/>
          <w:sz w:val="28"/>
          <w:szCs w:val="28"/>
          <w:rtl/>
        </w:rPr>
        <w:t>، م</w:t>
      </w:r>
      <w:r w:rsidR="00EF3125">
        <w:rPr>
          <w:rFonts w:cs="Al-Sadiq" w:hint="cs"/>
          <w:sz w:val="28"/>
          <w:szCs w:val="28"/>
          <w:rtl/>
        </w:rPr>
        <w:t>ما يعني أنه يوثّق رواة</w:t>
      </w:r>
      <w:r w:rsidR="005E6F05">
        <w:rPr>
          <w:rFonts w:cs="Al-Sadiq" w:hint="cs"/>
          <w:sz w:val="28"/>
          <w:szCs w:val="28"/>
          <w:rtl/>
        </w:rPr>
        <w:t>َ</w:t>
      </w:r>
      <w:r w:rsidR="00EF3125">
        <w:rPr>
          <w:rFonts w:cs="Al-Sadiq" w:hint="cs"/>
          <w:sz w:val="28"/>
          <w:szCs w:val="28"/>
          <w:rtl/>
        </w:rPr>
        <w:t xml:space="preserve"> هذه الرواية أو أنه واثق بصدورها</w:t>
      </w:r>
      <w:r w:rsidR="002662CA">
        <w:rPr>
          <w:rFonts w:cs="Al-Sadiq" w:hint="cs"/>
          <w:sz w:val="28"/>
          <w:szCs w:val="28"/>
          <w:rtl/>
        </w:rPr>
        <w:t xml:space="preserve"> ، أي عنده طريق صحيح إلى الإمام الصادق</w:t>
      </w:r>
      <w:r w:rsidR="002662CA" w:rsidRPr="002D2F21">
        <w:rPr>
          <w:rFonts w:ascii="JALAL" w:hAnsi="JALAL"/>
          <w:sz w:val="36"/>
          <w:szCs w:val="36"/>
        </w:rPr>
        <w:t>t</w:t>
      </w:r>
      <w:r w:rsidR="002662CA">
        <w:rPr>
          <w:rFonts w:cs="Al-Sadiq" w:hint="cs"/>
          <w:sz w:val="28"/>
          <w:szCs w:val="28"/>
          <w:rtl/>
        </w:rPr>
        <w:t xml:space="preserve"> ، </w:t>
      </w:r>
      <w:r w:rsidR="00EF3125">
        <w:rPr>
          <w:rFonts w:cs="Al-Sadiq" w:hint="cs"/>
          <w:sz w:val="28"/>
          <w:szCs w:val="28"/>
          <w:rtl/>
        </w:rPr>
        <w:t>وهذا لا يقلّ عن توثيق الرجال</w:t>
      </w:r>
      <w:r w:rsidR="009D485D">
        <w:rPr>
          <w:rFonts w:cs="Al-Sadiq" w:hint="cs"/>
          <w:sz w:val="28"/>
          <w:szCs w:val="28"/>
          <w:rtl/>
        </w:rPr>
        <w:t>يـي</w:t>
      </w:r>
      <w:r w:rsidR="00EF3125">
        <w:rPr>
          <w:rFonts w:cs="Al-Sadiq" w:hint="cs"/>
          <w:sz w:val="28"/>
          <w:szCs w:val="28"/>
          <w:rtl/>
        </w:rPr>
        <w:t>ن للرواة</w:t>
      </w:r>
      <w:r w:rsidR="00D66DE9">
        <w:rPr>
          <w:rFonts w:cs="Al-Sadiq" w:hint="cs"/>
          <w:sz w:val="28"/>
          <w:szCs w:val="28"/>
          <w:rtl/>
        </w:rPr>
        <w:t xml:space="preserve"> الذين يعتمدون في توثيقاتهم على الإ</w:t>
      </w:r>
      <w:r w:rsidR="00487F9C">
        <w:rPr>
          <w:rFonts w:cs="Al-Sadiq" w:hint="cs"/>
          <w:sz w:val="28"/>
          <w:szCs w:val="28"/>
          <w:rtl/>
        </w:rPr>
        <w:t>طمئـنان</w:t>
      </w:r>
      <w:r w:rsidR="00D66DE9">
        <w:rPr>
          <w:rFonts w:cs="Al-Sadiq" w:hint="cs"/>
          <w:sz w:val="28"/>
          <w:szCs w:val="28"/>
          <w:rtl/>
        </w:rPr>
        <w:t xml:space="preserve">ات الحاصلة عن طريق الحسّ ، وهنا </w:t>
      </w:r>
      <w:r w:rsidR="00FE6442">
        <w:rPr>
          <w:rFonts w:cs="Al-Sadiq" w:hint="cs"/>
          <w:sz w:val="28"/>
          <w:szCs w:val="28"/>
          <w:rtl/>
        </w:rPr>
        <w:t xml:space="preserve">أيضاً </w:t>
      </w:r>
      <w:r w:rsidR="00D66DE9">
        <w:rPr>
          <w:rFonts w:cs="Al-Sadiq" w:hint="cs"/>
          <w:sz w:val="28"/>
          <w:szCs w:val="28"/>
          <w:rtl/>
        </w:rPr>
        <w:t>يُطمأنّ أو على الأقلّ يظنّ بكون الشيخ الصدوق</w:t>
      </w:r>
      <w:r w:rsidR="00EF3125">
        <w:rPr>
          <w:rFonts w:cs="Al-Sadiq" w:hint="cs"/>
          <w:sz w:val="28"/>
          <w:szCs w:val="28"/>
          <w:rtl/>
        </w:rPr>
        <w:t xml:space="preserve"> قد اعتمد</w:t>
      </w:r>
      <w:r w:rsidR="00D66DE9">
        <w:rPr>
          <w:rFonts w:cs="Al-Sadiq" w:hint="cs"/>
          <w:sz w:val="28"/>
          <w:szCs w:val="28"/>
          <w:rtl/>
        </w:rPr>
        <w:t xml:space="preserve"> ع</w:t>
      </w:r>
      <w:r w:rsidR="00EF3125">
        <w:rPr>
          <w:rFonts w:cs="Al-Sadiq" w:hint="cs"/>
          <w:sz w:val="28"/>
          <w:szCs w:val="28"/>
          <w:rtl/>
        </w:rPr>
        <w:t>لى الحسّ . وأما دلالة هذه الرواية فهي تد</w:t>
      </w:r>
      <w:r w:rsidR="00E67B75">
        <w:rPr>
          <w:rFonts w:cs="Al-Sadiq" w:hint="cs"/>
          <w:sz w:val="28"/>
          <w:szCs w:val="28"/>
          <w:rtl/>
        </w:rPr>
        <w:t>ُِ</w:t>
      </w:r>
      <w:r w:rsidR="00EF3125">
        <w:rPr>
          <w:rFonts w:cs="Al-Sadiq" w:hint="cs"/>
          <w:sz w:val="28"/>
          <w:szCs w:val="28"/>
          <w:rtl/>
        </w:rPr>
        <w:t xml:space="preserve">لّ على أنّ التقصير هو لكرامة المصلّي عند الله تعالى ، فيكون التقصير </w:t>
      </w:r>
      <w:r w:rsidR="00D877B8">
        <w:rPr>
          <w:rFonts w:cs="Al-Sadiq" w:hint="cs"/>
          <w:sz w:val="28"/>
          <w:szCs w:val="28"/>
          <w:rtl/>
        </w:rPr>
        <w:t>ل</w:t>
      </w:r>
      <w:r w:rsidR="00EF3125">
        <w:rPr>
          <w:rFonts w:cs="Al-Sadiq" w:hint="cs"/>
          <w:sz w:val="28"/>
          <w:szCs w:val="28"/>
          <w:rtl/>
        </w:rPr>
        <w:t>كرامة</w:t>
      </w:r>
      <w:r w:rsidR="00D877B8">
        <w:rPr>
          <w:rFonts w:cs="Al-Sadiq" w:hint="cs"/>
          <w:sz w:val="28"/>
          <w:szCs w:val="28"/>
          <w:rtl/>
        </w:rPr>
        <w:t xml:space="preserve"> المؤمن عند</w:t>
      </w:r>
      <w:r w:rsidR="00EF3125">
        <w:rPr>
          <w:rFonts w:cs="Al-Sadiq" w:hint="cs"/>
          <w:sz w:val="28"/>
          <w:szCs w:val="28"/>
          <w:rtl/>
        </w:rPr>
        <w:t xml:space="preserve"> الله</w:t>
      </w:r>
      <w:r w:rsidR="002662CA" w:rsidRPr="00D8126F">
        <w:rPr>
          <w:rFonts w:ascii="Islamic Art A" w:hAnsi="Islamic Art A" w:cs="Lotus"/>
          <w:sz w:val="40"/>
          <w:szCs w:val="40"/>
          <w:lang w:bidi="ar-LB"/>
        </w:rPr>
        <w:t>Q</w:t>
      </w:r>
      <w:r w:rsidR="002662CA">
        <w:rPr>
          <w:rFonts w:cs="Al-Sadiq" w:hint="cs"/>
          <w:sz w:val="28"/>
          <w:szCs w:val="28"/>
          <w:rtl/>
        </w:rPr>
        <w:t xml:space="preserve"> </w:t>
      </w:r>
      <w:r w:rsidR="00EF3125">
        <w:rPr>
          <w:rFonts w:cs="Al-Sadiq" w:hint="cs"/>
          <w:sz w:val="28"/>
          <w:szCs w:val="28"/>
          <w:rtl/>
        </w:rPr>
        <w:t>،</w:t>
      </w:r>
      <w:r w:rsidR="00D877B8">
        <w:rPr>
          <w:rFonts w:cs="Al-Sadiq" w:hint="cs"/>
          <w:sz w:val="28"/>
          <w:szCs w:val="28"/>
          <w:rtl/>
        </w:rPr>
        <w:t xml:space="preserve"> فهو إذن كرامة</w:t>
      </w:r>
      <w:r w:rsidR="00C10D26">
        <w:rPr>
          <w:rFonts w:cs="Al-Sadiq" w:hint="cs"/>
          <w:sz w:val="28"/>
          <w:szCs w:val="28"/>
          <w:rtl/>
        </w:rPr>
        <w:t>ٌ</w:t>
      </w:r>
      <w:r w:rsidR="00D877B8">
        <w:rPr>
          <w:rFonts w:cs="Al-Sadiq" w:hint="cs"/>
          <w:sz w:val="28"/>
          <w:szCs w:val="28"/>
          <w:rtl/>
        </w:rPr>
        <w:t xml:space="preserve"> </w:t>
      </w:r>
      <w:r w:rsidR="00D877B8" w:rsidRPr="002662CA">
        <w:rPr>
          <w:rFonts w:ascii="Lotus Linotype" w:hAnsi="Lotus Linotype" w:cs="Al-Sadiq"/>
          <w:sz w:val="28"/>
          <w:szCs w:val="28"/>
          <w:rtl/>
        </w:rPr>
        <w:t>وهدية</w:t>
      </w:r>
      <w:r w:rsidR="00D877B8">
        <w:rPr>
          <w:rFonts w:cs="Al-Sadiq" w:hint="cs"/>
          <w:sz w:val="28"/>
          <w:szCs w:val="28"/>
          <w:rtl/>
        </w:rPr>
        <w:t xml:space="preserve"> من الله تعالى</w:t>
      </w:r>
      <w:r w:rsidR="002A6B1A">
        <w:rPr>
          <w:rFonts w:cs="Al-Sadiq" w:hint="cs"/>
          <w:sz w:val="28"/>
          <w:szCs w:val="28"/>
          <w:rtl/>
        </w:rPr>
        <w:t xml:space="preserve"> </w:t>
      </w:r>
      <w:r w:rsidR="00D877B8">
        <w:rPr>
          <w:rFonts w:cs="Al-Sadiq" w:hint="cs"/>
          <w:sz w:val="28"/>
          <w:szCs w:val="28"/>
          <w:rtl/>
        </w:rPr>
        <w:t>،</w:t>
      </w:r>
      <w:r w:rsidR="00EF3125">
        <w:rPr>
          <w:rFonts w:cs="Al-Sadiq" w:hint="cs"/>
          <w:sz w:val="28"/>
          <w:szCs w:val="28"/>
          <w:rtl/>
        </w:rPr>
        <w:t xml:space="preserve"> ومن العَ</w:t>
      </w:r>
      <w:r w:rsidR="00823A88">
        <w:rPr>
          <w:rFonts w:cs="Al-Sadiq" w:hint="cs"/>
          <w:sz w:val="28"/>
          <w:szCs w:val="28"/>
          <w:rtl/>
        </w:rPr>
        <w:t xml:space="preserve">يب </w:t>
      </w:r>
      <w:r w:rsidR="00EF3125">
        <w:rPr>
          <w:rFonts w:cs="Al-Sadiq" w:hint="cs"/>
          <w:sz w:val="28"/>
          <w:szCs w:val="28"/>
          <w:rtl/>
        </w:rPr>
        <w:t>رف</w:t>
      </w:r>
      <w:r w:rsidR="008C1110">
        <w:rPr>
          <w:rFonts w:cs="Al-Sadiq" w:hint="cs"/>
          <w:sz w:val="28"/>
          <w:szCs w:val="28"/>
          <w:rtl/>
        </w:rPr>
        <w:t>ْ</w:t>
      </w:r>
      <w:r w:rsidR="00EF3125">
        <w:rPr>
          <w:rFonts w:cs="Al-Sadiq" w:hint="cs"/>
          <w:sz w:val="28"/>
          <w:szCs w:val="28"/>
          <w:rtl/>
        </w:rPr>
        <w:t>ضُ هديةِ الله</w:t>
      </w:r>
      <w:r w:rsidR="002662CA">
        <w:rPr>
          <w:rFonts w:ascii="AGA Arabesque" w:hAnsi="AGA Arabesque" w:cs="Al-Sadiq" w:hint="cs"/>
          <w:sz w:val="36"/>
          <w:szCs w:val="36"/>
          <w:rtl/>
          <w:lang w:bidi="ar-LB"/>
        </w:rPr>
        <w:t xml:space="preserve"> </w:t>
      </w:r>
      <w:r w:rsidR="002662CA" w:rsidRPr="002662CA">
        <w:rPr>
          <w:rFonts w:ascii="AGA Arabesque" w:hAnsi="AGA Arabesque" w:cs="Al-Sadiq" w:hint="cs"/>
          <w:sz w:val="28"/>
          <w:szCs w:val="28"/>
          <w:rtl/>
          <w:lang w:bidi="ar-LB"/>
        </w:rPr>
        <w:t>سبحانه وتعالى</w:t>
      </w:r>
      <w:r w:rsidR="00392252">
        <w:rPr>
          <w:rFonts w:ascii="AGA Arabesque" w:hAnsi="AGA Arabesque" w:cs="Al-Sadiq" w:hint="cs"/>
          <w:sz w:val="36"/>
          <w:szCs w:val="36"/>
          <w:rtl/>
          <w:lang w:bidi="ar-LB"/>
        </w:rPr>
        <w:t xml:space="preserve"> </w:t>
      </w:r>
      <w:r w:rsidR="00392252" w:rsidRPr="00392252">
        <w:rPr>
          <w:rFonts w:ascii="AGA Arabesque" w:hAnsi="AGA Arabesque" w:cs="Al-Sadiq" w:hint="cs"/>
          <w:sz w:val="28"/>
          <w:szCs w:val="28"/>
          <w:rtl/>
          <w:lang w:bidi="ar-LB"/>
        </w:rPr>
        <w:lastRenderedPageBreak/>
        <w:t>، وهذا</w:t>
      </w:r>
      <w:r w:rsidR="00392252">
        <w:rPr>
          <w:rFonts w:ascii="AGA Arabesque" w:hAnsi="AGA Arabesque" w:cs="Al-Sadiq" w:hint="cs"/>
          <w:sz w:val="28"/>
          <w:szCs w:val="28"/>
          <w:rtl/>
          <w:lang w:bidi="ar-LB"/>
        </w:rPr>
        <w:t xml:space="preserve"> الإرفاق يناسب السفر المباح لا  الحرام </w:t>
      </w:r>
      <w:r w:rsidR="00B86A89">
        <w:rPr>
          <w:rFonts w:ascii="AGA Arabesque" w:hAnsi="AGA Arabesque" w:cs="Al-Sadiq" w:hint="cs"/>
          <w:sz w:val="28"/>
          <w:szCs w:val="28"/>
          <w:rtl/>
          <w:lang w:bidi="ar-LB"/>
        </w:rPr>
        <w:t>، وبتع</w:t>
      </w:r>
      <w:r w:rsidR="009D485D">
        <w:rPr>
          <w:rFonts w:ascii="AGA Arabesque" w:hAnsi="AGA Arabesque" w:cs="Al-Sadiq" w:hint="cs"/>
          <w:sz w:val="28"/>
          <w:szCs w:val="28"/>
          <w:rtl/>
          <w:lang w:bidi="ar-LB"/>
        </w:rPr>
        <w:t>بـي</w:t>
      </w:r>
      <w:r w:rsidR="00B86A89">
        <w:rPr>
          <w:rFonts w:ascii="AGA Arabesque" w:hAnsi="AGA Arabesque" w:cs="Al-Sadiq" w:hint="cs"/>
          <w:sz w:val="28"/>
          <w:szCs w:val="28"/>
          <w:rtl/>
          <w:lang w:bidi="ar-LB"/>
        </w:rPr>
        <w:t>ر آخر : إتمام الصلاة في السفر وعدم</w:t>
      </w:r>
      <w:r w:rsidR="008C1110">
        <w:rPr>
          <w:rFonts w:ascii="AGA Arabesque" w:hAnsi="AGA Arabesque" w:cs="Al-Sadiq" w:hint="cs"/>
          <w:sz w:val="28"/>
          <w:szCs w:val="28"/>
          <w:rtl/>
          <w:lang w:bidi="ar-LB"/>
        </w:rPr>
        <w:t>ُ</w:t>
      </w:r>
      <w:r w:rsidR="00B86A89">
        <w:rPr>
          <w:rFonts w:ascii="AGA Arabesque" w:hAnsi="AGA Arabesque" w:cs="Al-Sadiq" w:hint="cs"/>
          <w:sz w:val="28"/>
          <w:szCs w:val="28"/>
          <w:rtl/>
          <w:lang w:bidi="ar-LB"/>
        </w:rPr>
        <w:t xml:space="preserve"> إكرام العاصي يناسبان (المعصية الواقعية) (المنجّزة) .</w:t>
      </w:r>
      <w:r w:rsidR="00392252">
        <w:rPr>
          <w:rFonts w:ascii="AGA Arabesque" w:hAnsi="AGA Arabesque" w:cs="Al-Sadiq" w:hint="cs"/>
          <w:sz w:val="36"/>
          <w:szCs w:val="36"/>
          <w:rtl/>
          <w:lang w:bidi="ar-LB"/>
        </w:rPr>
        <w:t xml:space="preserve"> </w:t>
      </w:r>
      <w:r w:rsidR="00EF3125">
        <w:rPr>
          <w:rFonts w:ascii="AGA Arabesque" w:hAnsi="AGA Arabesque" w:cs="Al-Sadiq" w:hint="cs"/>
          <w:sz w:val="36"/>
          <w:szCs w:val="36"/>
          <w:rtl/>
          <w:lang w:bidi="ar-LB"/>
        </w:rPr>
        <w:t xml:space="preserve"> </w:t>
      </w:r>
    </w:p>
    <w:p w:rsidR="00DC0B46" w:rsidRDefault="006D49FB" w:rsidP="001D4A75">
      <w:pPr>
        <w:jc w:val="both"/>
        <w:rPr>
          <w:rFonts w:ascii="AGA Arabesque" w:hAnsi="AGA Arabesque" w:cs="Al-Sadiq"/>
          <w:sz w:val="28"/>
          <w:szCs w:val="28"/>
          <w:rtl/>
          <w:lang w:bidi="ar-LB"/>
        </w:rPr>
      </w:pPr>
      <w:r>
        <w:rPr>
          <w:rFonts w:ascii="AGA Arabesque" w:hAnsi="AGA Arabesque" w:cs="Al-Sadiq" w:hint="cs"/>
          <w:sz w:val="36"/>
          <w:szCs w:val="36"/>
          <w:rtl/>
          <w:lang w:bidi="ar-LB"/>
        </w:rPr>
        <w:t xml:space="preserve"> </w:t>
      </w:r>
      <w:r w:rsidR="00F27925">
        <w:rPr>
          <w:rFonts w:ascii="AGA Arabesque" w:hAnsi="AGA Arabesque" w:cs="Al-Sadiq" w:hint="cs"/>
          <w:sz w:val="36"/>
          <w:szCs w:val="36"/>
          <w:rtl/>
          <w:lang w:bidi="ar-LB"/>
        </w:rPr>
        <w:t xml:space="preserve"> </w:t>
      </w:r>
      <w:r w:rsidR="00D8126F">
        <w:rPr>
          <w:rFonts w:ascii="AGA Arabesque" w:hAnsi="AGA Arabesque" w:cs="Al-Sadiq" w:hint="cs"/>
          <w:sz w:val="36"/>
          <w:szCs w:val="36"/>
          <w:rtl/>
          <w:lang w:bidi="ar-LB"/>
        </w:rPr>
        <w:t xml:space="preserve"> </w:t>
      </w:r>
      <w:r w:rsidR="00905333" w:rsidRPr="008C1110">
        <w:rPr>
          <w:rFonts w:cs="Al-Sadiq Bold" w:hint="cs"/>
          <w:sz w:val="28"/>
          <w:szCs w:val="28"/>
          <w:rtl/>
        </w:rPr>
        <w:t>المقدّمة الثانية</w:t>
      </w:r>
      <w:r w:rsidR="00B9762D">
        <w:rPr>
          <w:rFonts w:ascii="AGA Arabesque" w:hAnsi="AGA Arabesque" w:cs="Al-Sadiq" w:hint="cs"/>
          <w:sz w:val="36"/>
          <w:szCs w:val="36"/>
          <w:rtl/>
          <w:lang w:bidi="ar-LB"/>
        </w:rPr>
        <w:t xml:space="preserve"> </w:t>
      </w:r>
      <w:r w:rsidR="00905333" w:rsidRPr="00905333">
        <w:rPr>
          <w:rFonts w:ascii="AGA Arabesque" w:hAnsi="AGA Arabesque" w:cs="Al-Sadiq" w:hint="cs"/>
          <w:sz w:val="28"/>
          <w:szCs w:val="28"/>
          <w:rtl/>
          <w:lang w:bidi="ar-LB"/>
        </w:rPr>
        <w:t>:</w:t>
      </w:r>
      <w:r w:rsidR="00F27925">
        <w:rPr>
          <w:rFonts w:ascii="AGA Arabesque" w:hAnsi="AGA Arabesque" w:cs="Al-Sadiq" w:hint="cs"/>
          <w:sz w:val="36"/>
          <w:szCs w:val="36"/>
          <w:rtl/>
          <w:lang w:bidi="ar-LB"/>
        </w:rPr>
        <w:t xml:space="preserve"> </w:t>
      </w:r>
      <w:r w:rsidR="00F27925" w:rsidRPr="00F27925">
        <w:rPr>
          <w:rFonts w:ascii="AGA Arabesque" w:hAnsi="AGA Arabesque" w:cs="Al-Sadiq" w:hint="cs"/>
          <w:sz w:val="28"/>
          <w:szCs w:val="28"/>
          <w:rtl/>
          <w:lang w:bidi="ar-LB"/>
        </w:rPr>
        <w:t>كما</w:t>
      </w:r>
      <w:r w:rsidR="00F27925">
        <w:rPr>
          <w:rFonts w:ascii="AGA Arabesque" w:hAnsi="AGA Arabesque" w:cs="Al-Sadiq" w:hint="cs"/>
          <w:sz w:val="28"/>
          <w:szCs w:val="28"/>
          <w:rtl/>
          <w:lang w:bidi="ar-LB"/>
        </w:rPr>
        <w:t xml:space="preserve"> أن التجر</w:t>
      </w:r>
      <w:r w:rsidR="00AD7DCA">
        <w:rPr>
          <w:rFonts w:ascii="AGA Arabesque" w:hAnsi="AGA Arabesque" w:cs="Al-Sadiq" w:hint="cs"/>
          <w:sz w:val="28"/>
          <w:szCs w:val="28"/>
          <w:rtl/>
          <w:lang w:bidi="ar-LB"/>
        </w:rPr>
        <w:t>ّ</w:t>
      </w:r>
      <w:r w:rsidR="00F27925">
        <w:rPr>
          <w:rFonts w:ascii="AGA Arabesque" w:hAnsi="AGA Arabesque" w:cs="Al-Sadiq" w:hint="cs"/>
          <w:sz w:val="28"/>
          <w:szCs w:val="28"/>
          <w:rtl/>
          <w:lang w:bidi="ar-LB"/>
        </w:rPr>
        <w:t>ي لا يكشف إلا عن سوء النية وخبث السريرة ،</w:t>
      </w:r>
      <w:r w:rsidR="000767AD">
        <w:rPr>
          <w:rFonts w:ascii="AGA Arabesque" w:hAnsi="AGA Arabesque" w:cs="Al-Sadiq" w:hint="cs"/>
          <w:sz w:val="28"/>
          <w:szCs w:val="28"/>
          <w:rtl/>
          <w:lang w:bidi="ar-LB"/>
        </w:rPr>
        <w:t xml:space="preserve"> وهو حرام بلا شكّ ، </w:t>
      </w:r>
      <w:r w:rsidR="00F27925">
        <w:rPr>
          <w:rFonts w:ascii="AGA Arabesque" w:hAnsi="AGA Arabesque" w:cs="Al-Sadiq" w:hint="cs"/>
          <w:sz w:val="28"/>
          <w:szCs w:val="28"/>
          <w:rtl/>
          <w:lang w:bidi="ar-LB"/>
        </w:rPr>
        <w:t>و</w:t>
      </w:r>
      <w:r w:rsidR="00DC0B46">
        <w:rPr>
          <w:rFonts w:ascii="AGA Arabesque" w:hAnsi="AGA Arabesque" w:cs="Al-Sadiq" w:hint="cs"/>
          <w:sz w:val="28"/>
          <w:szCs w:val="28"/>
          <w:rtl/>
          <w:lang w:bidi="ar-LB"/>
        </w:rPr>
        <w:t>لذلك هو</w:t>
      </w:r>
      <w:r w:rsidR="00F27925">
        <w:rPr>
          <w:rFonts w:ascii="AGA Arabesque" w:hAnsi="AGA Arabesque" w:cs="Al-Sadiq" w:hint="cs"/>
          <w:sz w:val="28"/>
          <w:szCs w:val="28"/>
          <w:rtl/>
          <w:lang w:bidi="ar-LB"/>
        </w:rPr>
        <w:t xml:space="preserve"> يستوجب </w:t>
      </w:r>
      <w:r w:rsidR="00DC0B46">
        <w:rPr>
          <w:rFonts w:ascii="AGA Arabesque" w:hAnsi="AGA Arabesque" w:cs="Al-Sadiq" w:hint="cs"/>
          <w:sz w:val="28"/>
          <w:szCs w:val="28"/>
          <w:rtl/>
          <w:lang w:bidi="ar-LB"/>
        </w:rPr>
        <w:t xml:space="preserve">ـ </w:t>
      </w:r>
      <w:r w:rsidR="00DC0B46" w:rsidRPr="00E71C52">
        <w:rPr>
          <w:rFonts w:ascii="AGA Arabesque" w:hAnsi="AGA Arabesque" w:cs="Al-Sadiq" w:hint="cs"/>
          <w:rtl/>
          <w:lang w:bidi="ar-LB"/>
        </w:rPr>
        <w:t>عقلاً</w:t>
      </w:r>
      <w:r w:rsidR="00DC0B46">
        <w:rPr>
          <w:rFonts w:ascii="AGA Arabesque" w:hAnsi="AGA Arabesque" w:cs="Al-Sadiq" w:hint="cs"/>
          <w:sz w:val="28"/>
          <w:szCs w:val="28"/>
          <w:rtl/>
          <w:lang w:bidi="ar-LB"/>
        </w:rPr>
        <w:t xml:space="preserve"> ـ </w:t>
      </w:r>
      <w:r w:rsidR="00F27925">
        <w:rPr>
          <w:rFonts w:ascii="AGA Arabesque" w:hAnsi="AGA Arabesque" w:cs="Al-Sadiq" w:hint="cs"/>
          <w:sz w:val="28"/>
          <w:szCs w:val="28"/>
          <w:rtl/>
          <w:lang w:bidi="ar-LB"/>
        </w:rPr>
        <w:t>اللوم</w:t>
      </w:r>
      <w:r w:rsidR="000767AD">
        <w:rPr>
          <w:rFonts w:ascii="AGA Arabesque" w:hAnsi="AGA Arabesque" w:cs="Al-Sadiq" w:hint="cs"/>
          <w:sz w:val="28"/>
          <w:szCs w:val="28"/>
          <w:rtl/>
          <w:lang w:bidi="ar-LB"/>
        </w:rPr>
        <w:t>َ</w:t>
      </w:r>
      <w:r w:rsidR="00F27925">
        <w:rPr>
          <w:rFonts w:ascii="AGA Arabesque" w:hAnsi="AGA Arabesque" w:cs="Al-Sadiq" w:hint="cs"/>
          <w:sz w:val="28"/>
          <w:szCs w:val="28"/>
          <w:rtl/>
          <w:lang w:bidi="ar-LB"/>
        </w:rPr>
        <w:t xml:space="preserve"> والذم</w:t>
      </w:r>
      <w:r w:rsidR="00C10D26">
        <w:rPr>
          <w:rFonts w:ascii="AGA Arabesque" w:hAnsi="AGA Arabesque" w:cs="Al-Sadiq" w:hint="cs"/>
          <w:sz w:val="28"/>
          <w:szCs w:val="28"/>
          <w:rtl/>
          <w:lang w:bidi="ar-LB"/>
        </w:rPr>
        <w:t>ّ</w:t>
      </w:r>
      <w:r w:rsidR="00F27925">
        <w:rPr>
          <w:rFonts w:ascii="AGA Arabesque" w:hAnsi="AGA Arabesque" w:cs="Al-Sadiq" w:hint="cs"/>
          <w:sz w:val="28"/>
          <w:szCs w:val="28"/>
          <w:rtl/>
          <w:lang w:bidi="ar-LB"/>
        </w:rPr>
        <w:t xml:space="preserve"> واستحق</w:t>
      </w:r>
      <w:r w:rsidR="00AD7DCA">
        <w:rPr>
          <w:rFonts w:ascii="AGA Arabesque" w:hAnsi="AGA Arabesque" w:cs="Al-Sadiq" w:hint="cs"/>
          <w:sz w:val="28"/>
          <w:szCs w:val="28"/>
          <w:rtl/>
          <w:lang w:bidi="ar-LB"/>
        </w:rPr>
        <w:t>ا</w:t>
      </w:r>
      <w:r w:rsidR="00F27925">
        <w:rPr>
          <w:rFonts w:ascii="AGA Arabesque" w:hAnsi="AGA Arabesque" w:cs="Al-Sadiq" w:hint="cs"/>
          <w:sz w:val="28"/>
          <w:szCs w:val="28"/>
          <w:rtl/>
          <w:lang w:bidi="ar-LB"/>
        </w:rPr>
        <w:t>ق</w:t>
      </w:r>
      <w:r w:rsidR="008C1110">
        <w:rPr>
          <w:rFonts w:ascii="AGA Arabesque" w:hAnsi="AGA Arabesque" w:cs="Al-Sadiq" w:hint="cs"/>
          <w:sz w:val="28"/>
          <w:szCs w:val="28"/>
          <w:rtl/>
          <w:lang w:bidi="ar-LB"/>
        </w:rPr>
        <w:t>َ</w:t>
      </w:r>
      <w:r w:rsidR="00F27925">
        <w:rPr>
          <w:rFonts w:ascii="AGA Arabesque" w:hAnsi="AGA Arabesque" w:cs="Al-Sadiq" w:hint="cs"/>
          <w:sz w:val="28"/>
          <w:szCs w:val="28"/>
          <w:rtl/>
          <w:lang w:bidi="ar-LB"/>
        </w:rPr>
        <w:t xml:space="preserve"> العقاب</w:t>
      </w:r>
      <w:r w:rsidR="00CF10A6">
        <w:rPr>
          <w:rFonts w:ascii="AGA Arabesque" w:hAnsi="AGA Arabesque" w:cs="Al-Sadiq" w:hint="cs"/>
          <w:sz w:val="28"/>
          <w:szCs w:val="28"/>
          <w:rtl/>
          <w:lang w:bidi="ar-LB"/>
        </w:rPr>
        <w:t xml:space="preserve"> دون </w:t>
      </w:r>
      <w:r w:rsidR="00B9762D">
        <w:rPr>
          <w:rFonts w:ascii="AGA Arabesque" w:hAnsi="AGA Arabesque" w:cs="Al-Sadiq" w:hint="cs"/>
          <w:sz w:val="28"/>
          <w:szCs w:val="28"/>
          <w:rtl/>
          <w:lang w:bidi="ar-LB"/>
        </w:rPr>
        <w:t>حرمة</w:t>
      </w:r>
      <w:r w:rsidR="00CF10A6">
        <w:rPr>
          <w:rFonts w:ascii="AGA Arabesque" w:hAnsi="AGA Arabesque" w:cs="Al-Sadiq" w:hint="cs"/>
          <w:sz w:val="28"/>
          <w:szCs w:val="28"/>
          <w:rtl/>
          <w:lang w:bidi="ar-LB"/>
        </w:rPr>
        <w:t xml:space="preserve"> نفس السفر</w:t>
      </w:r>
      <w:r w:rsidR="00B9762D">
        <w:rPr>
          <w:rFonts w:ascii="AGA Arabesque" w:hAnsi="AGA Arabesque" w:cs="Al-Sadiq" w:hint="cs"/>
          <w:sz w:val="28"/>
          <w:szCs w:val="28"/>
          <w:rtl/>
          <w:lang w:bidi="ar-LB"/>
        </w:rPr>
        <w:t xml:space="preserve"> شرعاً</w:t>
      </w:r>
      <w:r w:rsidR="00DC0B46">
        <w:rPr>
          <w:rFonts w:ascii="AGA Arabesque" w:hAnsi="AGA Arabesque" w:cs="Al-Sadiq" w:hint="cs"/>
          <w:sz w:val="28"/>
          <w:szCs w:val="28"/>
          <w:rtl/>
          <w:lang w:bidi="ar-LB"/>
        </w:rPr>
        <w:t xml:space="preserve"> ،</w:t>
      </w:r>
      <w:r w:rsidR="00B9762D">
        <w:rPr>
          <w:rFonts w:ascii="AGA Arabesque" w:hAnsi="AGA Arabesque" w:cs="Al-Sadiq" w:hint="cs"/>
          <w:sz w:val="28"/>
          <w:szCs w:val="28"/>
          <w:rtl/>
          <w:lang w:bidi="ar-LB"/>
        </w:rPr>
        <w:t xml:space="preserve"> فليس</w:t>
      </w:r>
      <w:r w:rsidR="00F27925">
        <w:rPr>
          <w:rFonts w:ascii="AGA Arabesque" w:hAnsi="AGA Arabesque" w:cs="Al-Sadiq" w:hint="cs"/>
          <w:sz w:val="28"/>
          <w:szCs w:val="28"/>
          <w:rtl/>
          <w:lang w:bidi="ar-LB"/>
        </w:rPr>
        <w:t xml:space="preserve"> </w:t>
      </w:r>
      <w:r w:rsidR="00B9762D">
        <w:rPr>
          <w:rFonts w:ascii="AGA Arabesque" w:hAnsi="AGA Arabesque" w:cs="Al-Sadiq" w:hint="cs"/>
          <w:sz w:val="28"/>
          <w:szCs w:val="28"/>
          <w:rtl/>
          <w:lang w:bidi="ar-LB"/>
        </w:rPr>
        <w:t>التجرّي</w:t>
      </w:r>
      <w:r w:rsidR="00DC0B46">
        <w:rPr>
          <w:rFonts w:ascii="AGA Arabesque" w:hAnsi="AGA Arabesque" w:cs="Al-Sadiq" w:hint="cs"/>
          <w:sz w:val="28"/>
          <w:szCs w:val="28"/>
          <w:rtl/>
          <w:lang w:bidi="ar-LB"/>
        </w:rPr>
        <w:t xml:space="preserve"> ـ </w:t>
      </w:r>
      <w:r w:rsidR="00DC0B46" w:rsidRPr="00E71C52">
        <w:rPr>
          <w:rFonts w:ascii="AGA Arabesque" w:hAnsi="AGA Arabesque" w:cs="Al-Sadiq" w:hint="cs"/>
          <w:rtl/>
          <w:lang w:bidi="ar-LB"/>
        </w:rPr>
        <w:t>إذن</w:t>
      </w:r>
      <w:r w:rsidR="00DC0B46">
        <w:rPr>
          <w:rFonts w:ascii="AGA Arabesque" w:hAnsi="AGA Arabesque" w:cs="Al-Sadiq" w:hint="cs"/>
          <w:sz w:val="28"/>
          <w:szCs w:val="28"/>
          <w:rtl/>
          <w:lang w:bidi="ar-LB"/>
        </w:rPr>
        <w:t xml:space="preserve"> ـ</w:t>
      </w:r>
      <w:r w:rsidR="00B9762D">
        <w:rPr>
          <w:rFonts w:ascii="AGA Arabesque" w:hAnsi="AGA Arabesque" w:cs="Al-Sadiq" w:hint="cs"/>
          <w:sz w:val="28"/>
          <w:szCs w:val="28"/>
          <w:rtl/>
          <w:lang w:bidi="ar-LB"/>
        </w:rPr>
        <w:t xml:space="preserve"> </w:t>
      </w:r>
      <w:r w:rsidR="00F27925">
        <w:rPr>
          <w:rFonts w:ascii="AGA Arabesque" w:hAnsi="AGA Arabesque" w:cs="Al-Sadiq" w:hint="cs"/>
          <w:sz w:val="28"/>
          <w:szCs w:val="28"/>
          <w:rtl/>
          <w:lang w:bidi="ar-LB"/>
        </w:rPr>
        <w:t>من العناوين الث</w:t>
      </w:r>
      <w:r w:rsidR="00AD7DCA">
        <w:rPr>
          <w:rFonts w:ascii="AGA Arabesque" w:hAnsi="AGA Arabesque" w:cs="Al-Sadiq" w:hint="cs"/>
          <w:sz w:val="28"/>
          <w:szCs w:val="28"/>
          <w:rtl/>
          <w:lang w:bidi="ar-LB"/>
        </w:rPr>
        <w:t>ا</w:t>
      </w:r>
      <w:r w:rsidR="00F27925">
        <w:rPr>
          <w:rFonts w:ascii="AGA Arabesque" w:hAnsi="AGA Arabesque" w:cs="Al-Sadiq" w:hint="cs"/>
          <w:sz w:val="28"/>
          <w:szCs w:val="28"/>
          <w:rtl/>
          <w:lang w:bidi="ar-LB"/>
        </w:rPr>
        <w:t>نوية</w:t>
      </w:r>
      <w:r w:rsidR="00AD7DCA">
        <w:rPr>
          <w:rFonts w:ascii="AGA Arabesque" w:hAnsi="AGA Arabesque" w:cs="Al-Sadiq" w:hint="cs"/>
          <w:sz w:val="28"/>
          <w:szCs w:val="28"/>
          <w:rtl/>
          <w:lang w:bidi="ar-LB"/>
        </w:rPr>
        <w:t xml:space="preserve"> لجعل</w:t>
      </w:r>
      <w:r w:rsidR="00CF10A6">
        <w:rPr>
          <w:rFonts w:ascii="AGA Arabesque" w:hAnsi="AGA Arabesque" w:cs="Al-Sadiq" w:hint="cs"/>
          <w:sz w:val="28"/>
          <w:szCs w:val="28"/>
          <w:rtl/>
          <w:lang w:bidi="ar-LB"/>
        </w:rPr>
        <w:t xml:space="preserve"> السفر</w:t>
      </w:r>
      <w:r w:rsidR="00AD7DCA">
        <w:rPr>
          <w:rFonts w:ascii="AGA Arabesque" w:hAnsi="AGA Arabesque" w:cs="Al-Sadiq" w:hint="cs"/>
          <w:sz w:val="28"/>
          <w:szCs w:val="28"/>
          <w:rtl/>
          <w:lang w:bidi="ar-LB"/>
        </w:rPr>
        <w:t xml:space="preserve"> حر</w:t>
      </w:r>
      <w:r w:rsidR="00CF10A6">
        <w:rPr>
          <w:rFonts w:ascii="AGA Arabesque" w:hAnsi="AGA Arabesque" w:cs="Al-Sadiq" w:hint="cs"/>
          <w:sz w:val="28"/>
          <w:szCs w:val="28"/>
          <w:rtl/>
          <w:lang w:bidi="ar-LB"/>
        </w:rPr>
        <w:t>ا</w:t>
      </w:r>
      <w:r w:rsidR="00AD7DCA">
        <w:rPr>
          <w:rFonts w:ascii="AGA Arabesque" w:hAnsi="AGA Arabesque" w:cs="Al-Sadiq" w:hint="cs"/>
          <w:sz w:val="28"/>
          <w:szCs w:val="28"/>
          <w:rtl/>
          <w:lang w:bidi="ar-LB"/>
        </w:rPr>
        <w:t>م</w:t>
      </w:r>
      <w:r w:rsidR="00CF10A6">
        <w:rPr>
          <w:rFonts w:ascii="AGA Arabesque" w:hAnsi="AGA Arabesque" w:cs="Al-Sadiq" w:hint="cs"/>
          <w:sz w:val="28"/>
          <w:szCs w:val="28"/>
          <w:rtl/>
          <w:lang w:bidi="ar-LB"/>
        </w:rPr>
        <w:t>اً</w:t>
      </w:r>
      <w:r w:rsidR="00F27925">
        <w:rPr>
          <w:rFonts w:ascii="AGA Arabesque" w:hAnsi="AGA Arabesque" w:cs="Al-Sadiq" w:hint="cs"/>
          <w:sz w:val="28"/>
          <w:szCs w:val="28"/>
          <w:rtl/>
          <w:lang w:bidi="ar-LB"/>
        </w:rPr>
        <w:t xml:space="preserve"> </w:t>
      </w:r>
      <w:r w:rsidR="00B9762D">
        <w:rPr>
          <w:rFonts w:ascii="AGA Arabesque" w:hAnsi="AGA Arabesque" w:cs="Al-Sadiq" w:hint="cs"/>
          <w:sz w:val="28"/>
          <w:szCs w:val="28"/>
          <w:rtl/>
          <w:lang w:bidi="ar-LB"/>
        </w:rPr>
        <w:t>من ق</w:t>
      </w:r>
      <w:r w:rsidR="009D485D">
        <w:rPr>
          <w:rFonts w:ascii="AGA Arabesque" w:hAnsi="AGA Arabesque" w:cs="Al-Sadiq" w:hint="cs"/>
          <w:sz w:val="28"/>
          <w:szCs w:val="28"/>
          <w:rtl/>
          <w:lang w:bidi="ar-LB"/>
        </w:rPr>
        <w:t>بـي</w:t>
      </w:r>
      <w:r w:rsidR="00B9762D">
        <w:rPr>
          <w:rFonts w:ascii="AGA Arabesque" w:hAnsi="AGA Arabesque" w:cs="Al-Sadiq" w:hint="cs"/>
          <w:sz w:val="28"/>
          <w:szCs w:val="28"/>
          <w:rtl/>
          <w:lang w:bidi="ar-LB"/>
        </w:rPr>
        <w:t>ل</w:t>
      </w:r>
      <w:r w:rsidR="00CF10A6">
        <w:rPr>
          <w:rFonts w:ascii="AGA Arabesque" w:hAnsi="AGA Arabesque" w:cs="Al-Sadiq" w:hint="cs"/>
          <w:sz w:val="28"/>
          <w:szCs w:val="28"/>
          <w:rtl/>
          <w:lang w:bidi="ar-LB"/>
        </w:rPr>
        <w:t xml:space="preserve"> </w:t>
      </w:r>
      <w:r w:rsidR="004E1311">
        <w:rPr>
          <w:rFonts w:ascii="AGA Arabesque" w:hAnsi="AGA Arabesque" w:cs="Al-Sadiq" w:hint="cs"/>
          <w:sz w:val="28"/>
          <w:szCs w:val="28"/>
          <w:rtl/>
          <w:lang w:bidi="ar-LB"/>
        </w:rPr>
        <w:t>أدلّة</w:t>
      </w:r>
      <w:r w:rsidR="00CF10A6">
        <w:rPr>
          <w:rFonts w:ascii="AGA Arabesque" w:hAnsi="AGA Arabesque" w:cs="Al-Sadiq" w:hint="cs"/>
          <w:sz w:val="28"/>
          <w:szCs w:val="28"/>
          <w:rtl/>
          <w:lang w:bidi="ar-LB"/>
        </w:rPr>
        <w:t xml:space="preserve"> </w:t>
      </w:r>
      <w:r w:rsidR="00B9762D">
        <w:rPr>
          <w:rFonts w:ascii="AGA Arabesque" w:hAnsi="AGA Arabesque" w:cs="Al-Sadiq" w:hint="cs"/>
          <w:sz w:val="28"/>
          <w:szCs w:val="28"/>
          <w:rtl/>
          <w:lang w:bidi="ar-LB"/>
        </w:rPr>
        <w:t>الضرر والحرج</w:t>
      </w:r>
      <w:r w:rsidR="00CF10A6">
        <w:rPr>
          <w:rFonts w:ascii="AGA Arabesque" w:hAnsi="AGA Arabesque" w:cs="Al-Sadiq" w:hint="cs"/>
          <w:sz w:val="28"/>
          <w:szCs w:val="28"/>
          <w:rtl/>
          <w:lang w:bidi="ar-LB"/>
        </w:rPr>
        <w:t xml:space="preserve"> التي ت</w:t>
      </w:r>
      <w:r w:rsidR="008C1110">
        <w:rPr>
          <w:rFonts w:ascii="AGA Arabesque" w:hAnsi="AGA Arabesque" w:cs="Al-Sadiq" w:hint="cs"/>
          <w:sz w:val="28"/>
          <w:szCs w:val="28"/>
          <w:rtl/>
          <w:lang w:bidi="ar-LB"/>
        </w:rPr>
        <w:t>َ</w:t>
      </w:r>
      <w:r w:rsidR="00CF10A6">
        <w:rPr>
          <w:rFonts w:ascii="AGA Arabesque" w:hAnsi="AGA Arabesque" w:cs="Al-Sadiq" w:hint="cs"/>
          <w:sz w:val="28"/>
          <w:szCs w:val="28"/>
          <w:rtl/>
          <w:lang w:bidi="ar-LB"/>
        </w:rPr>
        <w:t>جعل نفس</w:t>
      </w:r>
      <w:r w:rsidR="008C1110">
        <w:rPr>
          <w:rFonts w:ascii="AGA Arabesque" w:hAnsi="AGA Arabesque" w:cs="Al-Sadiq" w:hint="cs"/>
          <w:sz w:val="28"/>
          <w:szCs w:val="28"/>
          <w:rtl/>
          <w:lang w:bidi="ar-LB"/>
        </w:rPr>
        <w:t>َ</w:t>
      </w:r>
      <w:r w:rsidR="00CF10A6">
        <w:rPr>
          <w:rFonts w:ascii="AGA Arabesque" w:hAnsi="AGA Arabesque" w:cs="Al-Sadiq" w:hint="cs"/>
          <w:sz w:val="28"/>
          <w:szCs w:val="28"/>
          <w:rtl/>
          <w:lang w:bidi="ar-LB"/>
        </w:rPr>
        <w:t xml:space="preserve"> العمل</w:t>
      </w:r>
      <w:r w:rsidR="00DC0B46">
        <w:rPr>
          <w:rFonts w:ascii="AGA Arabesque" w:hAnsi="AGA Arabesque" w:cs="Al-Sadiq" w:hint="cs"/>
          <w:sz w:val="28"/>
          <w:szCs w:val="28"/>
          <w:rtl/>
          <w:lang w:bidi="ar-LB"/>
        </w:rPr>
        <w:t>ِ</w:t>
      </w:r>
      <w:r w:rsidR="00CF10A6">
        <w:rPr>
          <w:rFonts w:ascii="AGA Arabesque" w:hAnsi="AGA Arabesque" w:cs="Al-Sadiq" w:hint="cs"/>
          <w:sz w:val="28"/>
          <w:szCs w:val="28"/>
          <w:rtl/>
          <w:lang w:bidi="ar-LB"/>
        </w:rPr>
        <w:t xml:space="preserve"> الضرري حراماً شرعاً بالعنوان الثانوي</w:t>
      </w:r>
      <w:r w:rsidR="008C1110">
        <w:rPr>
          <w:rFonts w:ascii="AGA Arabesque" w:hAnsi="AGA Arabesque" w:cs="Al-Sadiq" w:hint="cs"/>
          <w:sz w:val="28"/>
          <w:szCs w:val="28"/>
          <w:rtl/>
          <w:lang w:bidi="ar-LB"/>
        </w:rPr>
        <w:t xml:space="preserve"> </w:t>
      </w:r>
      <w:r w:rsidR="00DC0B46">
        <w:rPr>
          <w:rFonts w:ascii="AGA Arabesque" w:hAnsi="AGA Arabesque" w:cs="Al-Sadiq" w:hint="cs"/>
          <w:sz w:val="28"/>
          <w:szCs w:val="28"/>
          <w:rtl/>
          <w:lang w:bidi="ar-LB"/>
        </w:rPr>
        <w:t>.</w:t>
      </w:r>
    </w:p>
    <w:p w:rsidR="00905333" w:rsidRDefault="00DC0B46" w:rsidP="001D4A75">
      <w:pPr>
        <w:jc w:val="both"/>
        <w:rPr>
          <w:rFonts w:ascii="AGA Arabesque" w:hAnsi="AGA Arabesque" w:cs="Al-Sadiq"/>
          <w:sz w:val="28"/>
          <w:szCs w:val="28"/>
          <w:rtl/>
          <w:lang w:bidi="ar-LB"/>
        </w:rPr>
      </w:pPr>
      <w:r>
        <w:rPr>
          <w:rFonts w:ascii="AGA Arabesque" w:hAnsi="AGA Arabesque" w:cs="Al-Sadiq" w:hint="cs"/>
          <w:sz w:val="28"/>
          <w:szCs w:val="28"/>
          <w:rtl/>
          <w:lang w:bidi="ar-LB"/>
        </w:rPr>
        <w:t xml:space="preserve">   </w:t>
      </w:r>
      <w:r w:rsidR="00D118DE">
        <w:rPr>
          <w:rFonts w:ascii="AGA Arabesque" w:hAnsi="AGA Arabesque" w:cs="Al-Sadiq" w:hint="cs"/>
          <w:sz w:val="28"/>
          <w:szCs w:val="28"/>
          <w:rtl/>
          <w:lang w:bidi="ar-LB"/>
        </w:rPr>
        <w:t>و</w:t>
      </w:r>
      <w:r w:rsidR="00FE6442">
        <w:rPr>
          <w:rFonts w:ascii="AGA Arabesque" w:hAnsi="AGA Arabesque" w:cs="Al-Sadiq" w:hint="cs"/>
          <w:sz w:val="28"/>
          <w:szCs w:val="28"/>
          <w:rtl/>
          <w:lang w:bidi="ar-LB"/>
        </w:rPr>
        <w:t xml:space="preserve">أيضاً </w:t>
      </w:r>
      <w:r>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لا نقول بثبوت حكم</w:t>
      </w:r>
      <w:r w:rsidR="00EE734B">
        <w:rPr>
          <w:rFonts w:ascii="AGA Arabesque" w:hAnsi="AGA Arabesque" w:cs="Al-Sadiq" w:hint="cs"/>
          <w:sz w:val="28"/>
          <w:szCs w:val="28"/>
          <w:rtl/>
          <w:lang w:bidi="ar-LB"/>
        </w:rPr>
        <w:t>ٍ</w:t>
      </w:r>
      <w:r w:rsidR="00D118DE">
        <w:rPr>
          <w:rFonts w:ascii="AGA Arabesque" w:hAnsi="AGA Arabesque" w:cs="Al-Sadiq" w:hint="cs"/>
          <w:sz w:val="28"/>
          <w:szCs w:val="28"/>
          <w:rtl/>
          <w:lang w:bidi="ar-LB"/>
        </w:rPr>
        <w:t xml:space="preserve"> ظاهري </w:t>
      </w:r>
      <w:r w:rsidR="00575111">
        <w:rPr>
          <w:rFonts w:ascii="AGA Arabesque" w:hAnsi="AGA Arabesque" w:cs="Al-Sadiq" w:hint="cs"/>
          <w:sz w:val="28"/>
          <w:szCs w:val="28"/>
          <w:rtl/>
          <w:lang w:bidi="ar-LB"/>
        </w:rPr>
        <w:t xml:space="preserve">ـ </w:t>
      </w:r>
      <w:r w:rsidR="00575111" w:rsidRPr="00845287">
        <w:rPr>
          <w:rFonts w:ascii="AGA Arabesque" w:hAnsi="AGA Arabesque" w:cs="Al-Sadiq" w:hint="cs"/>
          <w:rtl/>
          <w:lang w:bidi="ar-LB"/>
        </w:rPr>
        <w:t xml:space="preserve">كحرمة السفر </w:t>
      </w:r>
      <w:r w:rsidR="00575111">
        <w:rPr>
          <w:rFonts w:ascii="AGA Arabesque" w:hAnsi="AGA Arabesque" w:cs="Al-Sadiq" w:hint="cs"/>
          <w:sz w:val="28"/>
          <w:szCs w:val="28"/>
          <w:rtl/>
          <w:lang w:bidi="ar-LB"/>
        </w:rPr>
        <w:t xml:space="preserve">ـ </w:t>
      </w:r>
      <w:r w:rsidR="00D118DE">
        <w:rPr>
          <w:rFonts w:ascii="AGA Arabesque" w:hAnsi="AGA Arabesque" w:cs="Al-Sadiq" w:hint="cs"/>
          <w:sz w:val="28"/>
          <w:szCs w:val="28"/>
          <w:rtl/>
          <w:lang w:bidi="ar-LB"/>
        </w:rPr>
        <w:t xml:space="preserve">في مقابل الحكم الواقعي </w:t>
      </w:r>
      <w:r w:rsidR="00575111">
        <w:rPr>
          <w:rFonts w:ascii="AGA Arabesque" w:hAnsi="AGA Arabesque" w:cs="Al-Sadiq" w:hint="cs"/>
          <w:sz w:val="28"/>
          <w:szCs w:val="28"/>
          <w:rtl/>
          <w:lang w:bidi="ar-LB"/>
        </w:rPr>
        <w:t>لمجرّد اعتقاد المكلّف بالحرمة أو لمجرّد ورود أمارة أو أصل عملي</w:t>
      </w:r>
      <w:r w:rsidR="00D01D43">
        <w:rPr>
          <w:rFonts w:ascii="AGA Arabesque" w:hAnsi="AGA Arabesque" w:cs="Al-Sadiq" w:hint="cs"/>
          <w:sz w:val="28"/>
          <w:szCs w:val="28"/>
          <w:rtl/>
          <w:lang w:bidi="ar-LB"/>
        </w:rPr>
        <w:t xml:space="preserve"> إلا </w:t>
      </w:r>
      <w:r w:rsidR="00B86A89">
        <w:rPr>
          <w:rFonts w:ascii="AGA Arabesque" w:hAnsi="AGA Arabesque" w:cs="Al-Sadiq" w:hint="cs"/>
          <w:sz w:val="28"/>
          <w:szCs w:val="28"/>
          <w:rtl/>
          <w:lang w:bidi="ar-LB"/>
        </w:rPr>
        <w:t xml:space="preserve">ما خرج </w:t>
      </w:r>
      <w:r w:rsidR="00D01D43">
        <w:rPr>
          <w:rFonts w:ascii="AGA Arabesque" w:hAnsi="AGA Arabesque" w:cs="Al-Sadiq" w:hint="cs"/>
          <w:sz w:val="28"/>
          <w:szCs w:val="28"/>
          <w:rtl/>
          <w:lang w:bidi="ar-LB"/>
        </w:rPr>
        <w:t>بدليل</w:t>
      </w:r>
      <w:r w:rsidR="00B86A89">
        <w:rPr>
          <w:rFonts w:ascii="AGA Arabesque" w:hAnsi="AGA Arabesque" w:cs="Al-Sadiq" w:hint="cs"/>
          <w:sz w:val="28"/>
          <w:szCs w:val="28"/>
          <w:rtl/>
          <w:lang w:bidi="ar-LB"/>
        </w:rPr>
        <w:t xml:space="preserve"> خاص كدليل الطهارة </w:t>
      </w:r>
      <w:r w:rsidR="00905333">
        <w:rPr>
          <w:rFonts w:ascii="AGA Arabesque" w:hAnsi="AGA Arabesque" w:cs="Al-Sadiq" w:hint="cs"/>
          <w:sz w:val="28"/>
          <w:szCs w:val="28"/>
          <w:rtl/>
          <w:lang w:bidi="ar-LB"/>
        </w:rPr>
        <w:t>فإنه يعطي الطهارة</w:t>
      </w:r>
      <w:r w:rsidR="008C1110">
        <w:rPr>
          <w:rFonts w:ascii="AGA Arabesque" w:hAnsi="AGA Arabesque" w:cs="Al-Sadiq" w:hint="cs"/>
          <w:sz w:val="28"/>
          <w:szCs w:val="28"/>
          <w:rtl/>
          <w:lang w:bidi="ar-LB"/>
        </w:rPr>
        <w:t>َ</w:t>
      </w:r>
      <w:r w:rsidR="00905333">
        <w:rPr>
          <w:rFonts w:ascii="AGA Arabesque" w:hAnsi="AGA Arabesque" w:cs="Al-Sadiq" w:hint="cs"/>
          <w:sz w:val="28"/>
          <w:szCs w:val="28"/>
          <w:rtl/>
          <w:lang w:bidi="ar-LB"/>
        </w:rPr>
        <w:t xml:space="preserve"> الظاهرية</w:t>
      </w:r>
      <w:r w:rsidR="00905333" w:rsidRPr="00905333">
        <w:rPr>
          <w:rFonts w:ascii="AGA Arabesque" w:hAnsi="AGA Arabesque" w:cs="Al-Sadiq" w:hint="cs"/>
          <w:sz w:val="28"/>
          <w:szCs w:val="28"/>
          <w:rtl/>
          <w:lang w:bidi="ar-LB"/>
        </w:rPr>
        <w:t xml:space="preserve"> </w:t>
      </w:r>
      <w:r w:rsidR="00905333" w:rsidRPr="00713B0F">
        <w:rPr>
          <w:rFonts w:ascii="AGA Arabesque" w:hAnsi="AGA Arabesque" w:cs="Al-Sadiq" w:hint="cs"/>
          <w:rtl/>
          <w:lang w:bidi="ar-LB"/>
        </w:rPr>
        <w:t>ـ تعبّداً ـ</w:t>
      </w:r>
      <w:r w:rsidR="00905333">
        <w:rPr>
          <w:rFonts w:ascii="AGA Arabesque" w:hAnsi="AGA Arabesque" w:cs="Al-Sadiq" w:hint="cs"/>
          <w:sz w:val="28"/>
          <w:szCs w:val="28"/>
          <w:rtl/>
          <w:lang w:bidi="ar-LB"/>
        </w:rPr>
        <w:t xml:space="preserve"> للشيء المجهول الطهارة</w:t>
      </w:r>
      <w:r>
        <w:rPr>
          <w:rFonts w:ascii="AGA Arabesque" w:hAnsi="AGA Arabesque" w:cs="Al-Sadiq" w:hint="cs"/>
          <w:sz w:val="28"/>
          <w:szCs w:val="28"/>
          <w:rtl/>
          <w:lang w:bidi="ar-LB"/>
        </w:rPr>
        <w:t xml:space="preserve"> ، وكدليل الحلّيّة الذي يعطي الحلّيّة الظاهرية للطعام المشكوك الحلّيّة</w:t>
      </w:r>
      <w:r w:rsidR="0096206F">
        <w:rPr>
          <w:rFonts w:ascii="AGA Arabesque" w:hAnsi="AGA Arabesque" w:cs="Al-Sadiq" w:hint="cs"/>
          <w:sz w:val="28"/>
          <w:szCs w:val="28"/>
          <w:rtl/>
          <w:lang w:bidi="ar-LB"/>
        </w:rPr>
        <w:t xml:space="preserve"> </w:t>
      </w:r>
      <w:r>
        <w:rPr>
          <w:rFonts w:ascii="AGA Arabesque" w:hAnsi="AGA Arabesque" w:cs="Al-Sadiq" w:hint="cs"/>
          <w:sz w:val="28"/>
          <w:szCs w:val="28"/>
          <w:rtl/>
          <w:lang w:bidi="ar-LB"/>
        </w:rPr>
        <w:t>.</w:t>
      </w:r>
    </w:p>
    <w:p w:rsidR="00905333" w:rsidRDefault="0039401E" w:rsidP="001D4A75">
      <w:pPr>
        <w:jc w:val="both"/>
        <w:rPr>
          <w:rFonts w:ascii="AGA Arabesque" w:hAnsi="AGA Arabesque" w:cs="Al-Sadiq"/>
          <w:sz w:val="28"/>
          <w:szCs w:val="28"/>
          <w:rtl/>
          <w:lang w:bidi="ar-LB"/>
        </w:rPr>
      </w:pPr>
      <w:r>
        <w:rPr>
          <w:rFonts w:ascii="AGA Arabesque" w:hAnsi="AGA Arabesque" w:cs="Al-Sadiq" w:hint="cs"/>
          <w:sz w:val="28"/>
          <w:szCs w:val="28"/>
          <w:rtl/>
          <w:lang w:bidi="ar-LB"/>
        </w:rPr>
        <w:t xml:space="preserve">   فإذا عرفت</w:t>
      </w:r>
      <w:r w:rsidR="008712E3">
        <w:rPr>
          <w:rFonts w:ascii="AGA Arabesque" w:hAnsi="AGA Arabesque" w:cs="Al-Sadiq" w:hint="cs"/>
          <w:sz w:val="28"/>
          <w:szCs w:val="28"/>
          <w:rtl/>
          <w:lang w:bidi="ar-LB"/>
        </w:rPr>
        <w:t xml:space="preserve"> ما قلناه</w:t>
      </w:r>
      <w:r w:rsidR="009A4F91">
        <w:rPr>
          <w:rFonts w:ascii="AGA Arabesque" w:hAnsi="AGA Arabesque" w:cs="Al-Sadiq" w:hint="cs"/>
          <w:sz w:val="28"/>
          <w:szCs w:val="28"/>
          <w:rtl/>
          <w:lang w:bidi="ar-LB"/>
        </w:rPr>
        <w:t xml:space="preserve"> من معنى المعصية ومن </w:t>
      </w:r>
      <w:r>
        <w:rPr>
          <w:rFonts w:ascii="AGA Arabesque" w:hAnsi="AGA Arabesque" w:cs="Al-Sadiq" w:hint="cs"/>
          <w:sz w:val="28"/>
          <w:szCs w:val="28"/>
          <w:rtl/>
          <w:lang w:bidi="ar-LB"/>
        </w:rPr>
        <w:t>أنّ ال</w:t>
      </w:r>
      <w:r w:rsidR="00845287">
        <w:rPr>
          <w:rFonts w:ascii="AGA Arabesque" w:hAnsi="AGA Arabesque" w:cs="Al-Sadiq" w:hint="cs"/>
          <w:sz w:val="28"/>
          <w:szCs w:val="28"/>
          <w:rtl/>
          <w:lang w:bidi="ar-LB"/>
        </w:rPr>
        <w:t>ت</w:t>
      </w:r>
      <w:r>
        <w:rPr>
          <w:rFonts w:ascii="AGA Arabesque" w:hAnsi="AGA Arabesque" w:cs="Al-Sadiq" w:hint="cs"/>
          <w:sz w:val="28"/>
          <w:szCs w:val="28"/>
          <w:rtl/>
          <w:lang w:bidi="ar-LB"/>
        </w:rPr>
        <w:t>قص</w:t>
      </w:r>
      <w:r w:rsidR="00845287">
        <w:rPr>
          <w:rFonts w:ascii="AGA Arabesque" w:hAnsi="AGA Arabesque" w:cs="Al-Sadiq" w:hint="cs"/>
          <w:sz w:val="28"/>
          <w:szCs w:val="28"/>
          <w:rtl/>
          <w:lang w:bidi="ar-LB"/>
        </w:rPr>
        <w:t>ي</w:t>
      </w:r>
      <w:r>
        <w:rPr>
          <w:rFonts w:ascii="AGA Arabesque" w:hAnsi="AGA Arabesque" w:cs="Al-Sadiq" w:hint="cs"/>
          <w:sz w:val="28"/>
          <w:szCs w:val="28"/>
          <w:rtl/>
          <w:lang w:bidi="ar-LB"/>
        </w:rPr>
        <w:t xml:space="preserve">رَ هو إكرامٌ من الله تعالى للمؤمن المسافر </w:t>
      </w:r>
      <w:r w:rsidR="00905333">
        <w:rPr>
          <w:rFonts w:ascii="AGA Arabesque" w:hAnsi="AGA Arabesque" w:cs="Al-Sadiq" w:hint="cs"/>
          <w:sz w:val="28"/>
          <w:szCs w:val="28"/>
          <w:rtl/>
          <w:lang w:bidi="ar-LB"/>
        </w:rPr>
        <w:t>تعرف</w:t>
      </w:r>
      <w:r w:rsidR="006D3D17">
        <w:rPr>
          <w:rFonts w:ascii="AGA Arabesque" w:hAnsi="AGA Arabesque" w:cs="Al-Sadiq" w:hint="cs"/>
          <w:sz w:val="28"/>
          <w:szCs w:val="28"/>
          <w:rtl/>
          <w:lang w:bidi="ar-LB"/>
        </w:rPr>
        <w:t>ُ</w:t>
      </w:r>
      <w:r w:rsidR="00905333">
        <w:rPr>
          <w:rFonts w:ascii="AGA Arabesque" w:hAnsi="AGA Arabesque" w:cs="Al-Sadiq" w:hint="cs"/>
          <w:sz w:val="28"/>
          <w:szCs w:val="28"/>
          <w:rtl/>
          <w:lang w:bidi="ar-LB"/>
        </w:rPr>
        <w:t xml:space="preserve"> حك</w:t>
      </w:r>
      <w:r w:rsidR="006D3D17">
        <w:rPr>
          <w:rFonts w:ascii="AGA Arabesque" w:hAnsi="AGA Arabesque" w:cs="Al-Sadiq" w:hint="cs"/>
          <w:sz w:val="28"/>
          <w:szCs w:val="28"/>
          <w:rtl/>
          <w:lang w:bidi="ar-LB"/>
        </w:rPr>
        <w:t>ْ</w:t>
      </w:r>
      <w:r w:rsidR="00905333">
        <w:rPr>
          <w:rFonts w:ascii="AGA Arabesque" w:hAnsi="AGA Arabesque" w:cs="Al-Sadiq" w:hint="cs"/>
          <w:sz w:val="28"/>
          <w:szCs w:val="28"/>
          <w:rtl/>
          <w:lang w:bidi="ar-LB"/>
        </w:rPr>
        <w:t>م</w:t>
      </w:r>
      <w:r w:rsidR="006D3D17">
        <w:rPr>
          <w:rFonts w:ascii="AGA Arabesque" w:hAnsi="AGA Arabesque" w:cs="Al-Sadiq" w:hint="cs"/>
          <w:sz w:val="28"/>
          <w:szCs w:val="28"/>
          <w:rtl/>
          <w:lang w:bidi="ar-LB"/>
        </w:rPr>
        <w:t>َ</w:t>
      </w:r>
      <w:r w:rsidR="00905333">
        <w:rPr>
          <w:rFonts w:ascii="AGA Arabesque" w:hAnsi="AGA Arabesque" w:cs="Al-Sadiq" w:hint="cs"/>
          <w:sz w:val="28"/>
          <w:szCs w:val="28"/>
          <w:rtl/>
          <w:lang w:bidi="ar-LB"/>
        </w:rPr>
        <w:t xml:space="preserve"> الصورتين التاليتين :</w:t>
      </w:r>
    </w:p>
    <w:p w:rsidR="00D01D43" w:rsidRDefault="00920507" w:rsidP="001D4A75">
      <w:pPr>
        <w:jc w:val="both"/>
        <w:rPr>
          <w:rFonts w:ascii="AGA Arabesque" w:hAnsi="AGA Arabesque" w:cs="Al-Sadiq"/>
          <w:sz w:val="28"/>
          <w:szCs w:val="28"/>
          <w:rtl/>
          <w:lang w:bidi="ar-LB"/>
        </w:rPr>
      </w:pPr>
      <w:r>
        <w:rPr>
          <w:rFonts w:ascii="AGA Arabesque" w:hAnsi="AGA Arabesque" w:cs="Al-Sadiq" w:hint="cs"/>
          <w:sz w:val="28"/>
          <w:szCs w:val="28"/>
          <w:rtl/>
          <w:lang w:bidi="ar-LB"/>
        </w:rPr>
        <w:t xml:space="preserve"> </w:t>
      </w:r>
      <w:r w:rsidR="00905333">
        <w:rPr>
          <w:rFonts w:ascii="AGA Arabesque" w:hAnsi="AGA Arabesque" w:cs="Al-Sadiq" w:hint="cs"/>
          <w:sz w:val="28"/>
          <w:szCs w:val="28"/>
          <w:rtl/>
          <w:lang w:bidi="ar-LB"/>
        </w:rPr>
        <w:t>1 ـ تارةً يكون السفر جائزاً واقعاً وي</w:t>
      </w:r>
      <w:r w:rsidR="00B9762D">
        <w:rPr>
          <w:rFonts w:ascii="AGA Arabesque" w:hAnsi="AGA Arabesque" w:cs="Al-Sadiq" w:hint="cs"/>
          <w:sz w:val="28"/>
          <w:szCs w:val="28"/>
          <w:rtl/>
          <w:lang w:bidi="ar-LB"/>
        </w:rPr>
        <w:t>عتقد الشخص أنه حرام</w:t>
      </w:r>
      <w:r>
        <w:rPr>
          <w:rFonts w:ascii="AGA Arabesque" w:hAnsi="AGA Arabesque" w:cs="Al-Sadiq" w:hint="cs"/>
          <w:sz w:val="28"/>
          <w:szCs w:val="28"/>
          <w:rtl/>
          <w:lang w:bidi="ar-LB"/>
        </w:rPr>
        <w:t xml:space="preserve"> و</w:t>
      </w:r>
      <w:r w:rsidR="0040022D">
        <w:rPr>
          <w:rFonts w:ascii="AGA Arabesque" w:hAnsi="AGA Arabesque" w:cs="Al-Sadiq" w:hint="cs"/>
          <w:sz w:val="28"/>
          <w:szCs w:val="28"/>
          <w:rtl/>
          <w:lang w:bidi="ar-LB"/>
        </w:rPr>
        <w:t xml:space="preserve">لو من جهة التعبّد ـ </w:t>
      </w:r>
      <w:r w:rsidR="0040022D" w:rsidRPr="00E71C52">
        <w:rPr>
          <w:rFonts w:ascii="AGA Arabesque" w:hAnsi="AGA Arabesque" w:cs="Al-Sadiq" w:hint="cs"/>
          <w:rtl/>
          <w:lang w:bidi="ar-LB"/>
        </w:rPr>
        <w:t>كما لو جاءته أمارة تحرّم السفر أو كان المورد مجرى ل</w:t>
      </w:r>
      <w:r w:rsidRPr="00E71C52">
        <w:rPr>
          <w:rFonts w:ascii="AGA Arabesque" w:hAnsi="AGA Arabesque" w:cs="Al-Sadiq" w:hint="cs"/>
          <w:rtl/>
          <w:lang w:bidi="ar-LB"/>
        </w:rPr>
        <w:t>أصل</w:t>
      </w:r>
      <w:r w:rsidR="0040022D" w:rsidRPr="00E71C52">
        <w:rPr>
          <w:rFonts w:ascii="AGA Arabesque" w:hAnsi="AGA Arabesque" w:cs="Al-Sadiq" w:hint="cs"/>
          <w:rtl/>
          <w:lang w:bidi="ar-LB"/>
        </w:rPr>
        <w:t>ٍ</w:t>
      </w:r>
      <w:r w:rsidRPr="00E71C52">
        <w:rPr>
          <w:rFonts w:ascii="AGA Arabesque" w:hAnsi="AGA Arabesque" w:cs="Al-Sadiq" w:hint="cs"/>
          <w:rtl/>
          <w:lang w:bidi="ar-LB"/>
        </w:rPr>
        <w:t xml:space="preserve"> عملي يقتضي التحريم</w:t>
      </w:r>
      <w:r w:rsidR="0040022D">
        <w:rPr>
          <w:rFonts w:ascii="AGA Arabesque" w:hAnsi="AGA Arabesque" w:cs="Al-Sadiq" w:hint="cs"/>
          <w:sz w:val="28"/>
          <w:szCs w:val="28"/>
          <w:rtl/>
          <w:lang w:bidi="ar-LB"/>
        </w:rPr>
        <w:t xml:space="preserve"> ـ</w:t>
      </w:r>
      <w:r w:rsidR="00905333">
        <w:rPr>
          <w:rFonts w:ascii="AGA Arabesque" w:hAnsi="AGA Arabesque" w:cs="Al-Sadiq" w:hint="cs"/>
          <w:sz w:val="28"/>
          <w:szCs w:val="28"/>
          <w:rtl/>
          <w:lang w:bidi="ar-LB"/>
        </w:rPr>
        <w:t xml:space="preserve"> </w:t>
      </w:r>
      <w:r w:rsidR="0039401E">
        <w:rPr>
          <w:rFonts w:ascii="AGA Arabesque" w:hAnsi="AGA Arabesque" w:cs="Al-Sadiq" w:hint="cs"/>
          <w:sz w:val="28"/>
          <w:szCs w:val="28"/>
          <w:rtl/>
          <w:lang w:bidi="ar-LB"/>
        </w:rPr>
        <w:t xml:space="preserve">فهذا لا كرامة له عند الله تعالى </w:t>
      </w:r>
      <w:r w:rsidR="00634ECF">
        <w:rPr>
          <w:rFonts w:ascii="AGA Arabesque" w:hAnsi="AGA Arabesque" w:cs="Al-Sadiq" w:hint="cs"/>
          <w:sz w:val="28"/>
          <w:szCs w:val="28"/>
          <w:rtl/>
          <w:lang w:bidi="ar-LB"/>
        </w:rPr>
        <w:t xml:space="preserve">، </w:t>
      </w:r>
      <w:r w:rsidR="00905333">
        <w:rPr>
          <w:rFonts w:ascii="AGA Arabesque" w:hAnsi="AGA Arabesque" w:cs="Al-Sadiq" w:hint="cs"/>
          <w:sz w:val="28"/>
          <w:szCs w:val="28"/>
          <w:rtl/>
          <w:lang w:bidi="ar-LB"/>
        </w:rPr>
        <w:t xml:space="preserve">فهنا </w:t>
      </w:r>
      <w:r w:rsidR="0039401E">
        <w:rPr>
          <w:rFonts w:ascii="AGA Arabesque" w:hAnsi="AGA Arabesque" w:cs="Al-Sadiq" w:hint="cs"/>
          <w:sz w:val="28"/>
          <w:szCs w:val="28"/>
          <w:rtl/>
          <w:lang w:bidi="ar-LB"/>
        </w:rPr>
        <w:t xml:space="preserve">مع أنّ </w:t>
      </w:r>
      <w:r>
        <w:rPr>
          <w:rFonts w:ascii="AGA Arabesque" w:hAnsi="AGA Arabesque" w:cs="Al-Sadiq" w:hint="cs"/>
          <w:sz w:val="28"/>
          <w:szCs w:val="28"/>
          <w:rtl/>
          <w:lang w:bidi="ar-LB"/>
        </w:rPr>
        <w:t xml:space="preserve">سفره </w:t>
      </w:r>
      <w:r w:rsidR="009D485D">
        <w:rPr>
          <w:rFonts w:ascii="AGA Arabesque" w:hAnsi="AGA Arabesque" w:cs="Al-Sadiq" w:hint="cs"/>
          <w:sz w:val="28"/>
          <w:szCs w:val="28"/>
          <w:rtl/>
          <w:lang w:bidi="ar-LB"/>
        </w:rPr>
        <w:t>يـب</w:t>
      </w:r>
      <w:r w:rsidR="0039401E">
        <w:rPr>
          <w:rFonts w:ascii="AGA Arabesque" w:hAnsi="AGA Arabesque" w:cs="Al-Sadiq" w:hint="cs"/>
          <w:sz w:val="28"/>
          <w:szCs w:val="28"/>
          <w:rtl/>
          <w:lang w:bidi="ar-LB"/>
        </w:rPr>
        <w:t xml:space="preserve">قى </w:t>
      </w:r>
      <w:r w:rsidR="00B9762D">
        <w:rPr>
          <w:rFonts w:ascii="AGA Arabesque" w:hAnsi="AGA Arabesque" w:cs="Al-Sadiq" w:hint="cs"/>
          <w:sz w:val="28"/>
          <w:szCs w:val="28"/>
          <w:rtl/>
          <w:lang w:bidi="ar-LB"/>
        </w:rPr>
        <w:t>حلالاً واقعاً و</w:t>
      </w:r>
      <w:r w:rsidR="0039401E">
        <w:rPr>
          <w:rFonts w:ascii="AGA Arabesque" w:hAnsi="AGA Arabesque" w:cs="Al-Sadiq" w:hint="cs"/>
          <w:sz w:val="28"/>
          <w:szCs w:val="28"/>
          <w:rtl/>
          <w:lang w:bidi="ar-LB"/>
        </w:rPr>
        <w:t>لكنه لا كرامة له عند الله و</w:t>
      </w:r>
      <w:r w:rsidR="00B9762D">
        <w:rPr>
          <w:rFonts w:ascii="AGA Arabesque" w:hAnsi="AGA Arabesque" w:cs="Al-Sadiq" w:hint="cs"/>
          <w:sz w:val="28"/>
          <w:szCs w:val="28"/>
          <w:rtl/>
          <w:lang w:bidi="ar-LB"/>
        </w:rPr>
        <w:t>يستحقّ العقاب</w:t>
      </w:r>
      <w:r w:rsidR="00AC7623">
        <w:rPr>
          <w:rFonts w:ascii="AGA Arabesque" w:hAnsi="AGA Arabesque" w:cs="Al-Sadiq" w:hint="cs"/>
          <w:sz w:val="28"/>
          <w:szCs w:val="28"/>
          <w:rtl/>
          <w:lang w:bidi="ar-LB"/>
        </w:rPr>
        <w:t>َ</w:t>
      </w:r>
      <w:r w:rsidR="00B9762D">
        <w:rPr>
          <w:rFonts w:ascii="AGA Arabesque" w:hAnsi="AGA Arabesque" w:cs="Al-Sadiq" w:hint="cs"/>
          <w:sz w:val="28"/>
          <w:szCs w:val="28"/>
          <w:rtl/>
          <w:lang w:bidi="ar-LB"/>
        </w:rPr>
        <w:t xml:space="preserve"> عقلاً ، وعليه</w:t>
      </w:r>
      <w:r>
        <w:rPr>
          <w:rFonts w:ascii="AGA Arabesque" w:hAnsi="AGA Arabesque" w:cs="Al-Sadiq" w:hint="cs"/>
          <w:sz w:val="28"/>
          <w:szCs w:val="28"/>
          <w:rtl/>
          <w:lang w:bidi="ar-LB"/>
        </w:rPr>
        <w:t xml:space="preserve"> فإنّ وظيفته الواقعية أن </w:t>
      </w:r>
      <w:r w:rsidR="0039401E">
        <w:rPr>
          <w:rFonts w:ascii="AGA Arabesque" w:hAnsi="AGA Arabesque" w:cs="Al-Sadiq" w:hint="cs"/>
          <w:sz w:val="28"/>
          <w:szCs w:val="28"/>
          <w:rtl/>
          <w:lang w:bidi="ar-LB"/>
        </w:rPr>
        <w:t>ي</w:t>
      </w:r>
      <w:r w:rsidR="006D3D17">
        <w:rPr>
          <w:rFonts w:ascii="AGA Arabesque" w:hAnsi="AGA Arabesque" w:cs="Al-Sadiq" w:hint="cs"/>
          <w:sz w:val="28"/>
          <w:szCs w:val="28"/>
          <w:rtl/>
          <w:lang w:bidi="ar-LB"/>
        </w:rPr>
        <w:t>ُ</w:t>
      </w:r>
      <w:r w:rsidR="0039401E">
        <w:rPr>
          <w:rFonts w:ascii="AGA Arabesque" w:hAnsi="AGA Arabesque" w:cs="Al-Sadiq" w:hint="cs"/>
          <w:sz w:val="28"/>
          <w:szCs w:val="28"/>
          <w:rtl/>
          <w:lang w:bidi="ar-LB"/>
        </w:rPr>
        <w:t>تمّ</w:t>
      </w:r>
      <w:r w:rsidR="006D3D17">
        <w:rPr>
          <w:rFonts w:ascii="AGA Arabesque" w:hAnsi="AGA Arabesque" w:cs="Al-Sadiq" w:hint="cs"/>
          <w:sz w:val="28"/>
          <w:szCs w:val="28"/>
          <w:rtl/>
          <w:lang w:bidi="ar-LB"/>
        </w:rPr>
        <w:t xml:space="preserve"> </w:t>
      </w:r>
      <w:r>
        <w:rPr>
          <w:rFonts w:ascii="AGA Arabesque" w:hAnsi="AGA Arabesque" w:cs="Al-Sadiq" w:hint="cs"/>
          <w:sz w:val="28"/>
          <w:szCs w:val="28"/>
          <w:rtl/>
          <w:lang w:bidi="ar-LB"/>
        </w:rPr>
        <w:t>، وإن كان</w:t>
      </w:r>
      <w:r w:rsidR="00D608C5">
        <w:rPr>
          <w:rFonts w:ascii="AGA Arabesque" w:hAnsi="AGA Arabesque" w:cs="Al-Sadiq" w:hint="cs"/>
          <w:sz w:val="28"/>
          <w:szCs w:val="28"/>
          <w:rtl/>
          <w:lang w:bidi="ar-LB"/>
        </w:rPr>
        <w:t xml:space="preserve"> قد صلّى </w:t>
      </w:r>
      <w:r w:rsidR="008712E3">
        <w:rPr>
          <w:rFonts w:ascii="AGA Arabesque" w:hAnsi="AGA Arabesque" w:cs="Al-Sadiq" w:hint="cs"/>
          <w:sz w:val="28"/>
          <w:szCs w:val="28"/>
          <w:rtl/>
          <w:lang w:bidi="ar-LB"/>
        </w:rPr>
        <w:t>قصر</w:t>
      </w:r>
      <w:r w:rsidR="00D608C5">
        <w:rPr>
          <w:rFonts w:ascii="AGA Arabesque" w:hAnsi="AGA Arabesque" w:cs="Al-Sadiq" w:hint="cs"/>
          <w:sz w:val="28"/>
          <w:szCs w:val="28"/>
          <w:rtl/>
          <w:lang w:bidi="ar-LB"/>
        </w:rPr>
        <w:t xml:space="preserve">اً فعليه أن يعيد </w:t>
      </w:r>
      <w:r w:rsidR="008712E3">
        <w:rPr>
          <w:rFonts w:ascii="AGA Arabesque" w:hAnsi="AGA Arabesque" w:cs="Al-Sadiq" w:hint="cs"/>
          <w:sz w:val="28"/>
          <w:szCs w:val="28"/>
          <w:rtl/>
          <w:lang w:bidi="ar-LB"/>
        </w:rPr>
        <w:t>كما قال</w:t>
      </w:r>
      <w:r w:rsidR="005E6F05">
        <w:rPr>
          <w:rFonts w:ascii="AGA Arabesque" w:hAnsi="AGA Arabesque" w:cs="Al-Sadiq" w:hint="cs"/>
          <w:sz w:val="28"/>
          <w:szCs w:val="28"/>
          <w:rtl/>
          <w:lang w:bidi="ar-LB"/>
        </w:rPr>
        <w:t xml:space="preserve"> السيد اليزدي في العروة</w:t>
      </w:r>
      <w:r w:rsidR="00D608C5">
        <w:rPr>
          <w:rFonts w:ascii="AGA Arabesque" w:hAnsi="AGA Arabesque" w:cs="Al-Sadiq" w:hint="cs"/>
          <w:sz w:val="28"/>
          <w:szCs w:val="28"/>
          <w:rtl/>
          <w:lang w:bidi="ar-LB"/>
        </w:rPr>
        <w:t xml:space="preserve"> </w:t>
      </w:r>
      <w:r w:rsidR="00B23251">
        <w:rPr>
          <w:rFonts w:ascii="AGA Arabesque" w:hAnsi="AGA Arabesque" w:cs="Al-Sadiq" w:hint="cs"/>
          <w:sz w:val="28"/>
          <w:szCs w:val="28"/>
          <w:rtl/>
          <w:lang w:bidi="ar-LB"/>
        </w:rPr>
        <w:t>حينما</w:t>
      </w:r>
      <w:r w:rsidR="00D608C5">
        <w:rPr>
          <w:rFonts w:ascii="AGA Arabesque" w:hAnsi="AGA Arabesque" w:cs="Al-Sadiq" w:hint="cs"/>
          <w:sz w:val="28"/>
          <w:szCs w:val="28"/>
          <w:rtl/>
          <w:lang w:bidi="ar-LB"/>
        </w:rPr>
        <w:t xml:space="preserve"> قال </w:t>
      </w:r>
      <w:r w:rsidR="00B23251">
        <w:rPr>
          <w:rFonts w:ascii="AGA Arabesque" w:hAnsi="AGA Arabesque" w:cs="Al-Sadiq" w:hint="cs"/>
          <w:sz w:val="28"/>
          <w:szCs w:val="28"/>
          <w:rtl/>
          <w:lang w:bidi="ar-LB"/>
        </w:rPr>
        <w:t>إ</w:t>
      </w:r>
      <w:r w:rsidR="00D608C5">
        <w:rPr>
          <w:rFonts w:ascii="AGA Arabesque" w:hAnsi="AGA Arabesque" w:cs="Al-Sadiq" w:hint="cs"/>
          <w:sz w:val="28"/>
          <w:szCs w:val="28"/>
          <w:rtl/>
          <w:lang w:bidi="ar-LB"/>
        </w:rPr>
        <w:t xml:space="preserve">نه </w:t>
      </w:r>
      <w:r w:rsidR="00845287">
        <w:rPr>
          <w:rFonts w:ascii="AGA Arabesque" w:hAnsi="AGA Arabesque" w:cs="Al-Sadiq" w:hint="cs"/>
          <w:sz w:val="28"/>
          <w:szCs w:val="28"/>
          <w:rtl/>
          <w:lang w:bidi="ar-LB"/>
        </w:rPr>
        <w:t>"</w:t>
      </w:r>
      <w:r w:rsidR="00D608C5">
        <w:rPr>
          <w:rFonts w:ascii="AGA Arabesque" w:hAnsi="AGA Arabesque" w:cs="Al-Sadiq" w:hint="cs"/>
          <w:sz w:val="28"/>
          <w:szCs w:val="28"/>
          <w:rtl/>
          <w:lang w:bidi="ar-LB"/>
        </w:rPr>
        <w:t xml:space="preserve">لا </w:t>
      </w:r>
      <w:r w:rsidR="009D485D">
        <w:rPr>
          <w:rFonts w:ascii="AGA Arabesque" w:hAnsi="AGA Arabesque" w:cs="Al-Sadiq" w:hint="cs"/>
          <w:sz w:val="28"/>
          <w:szCs w:val="28"/>
          <w:rtl/>
          <w:lang w:bidi="ar-LB"/>
        </w:rPr>
        <w:t>ي</w:t>
      </w:r>
      <w:r w:rsidR="00AC7623">
        <w:rPr>
          <w:rFonts w:ascii="AGA Arabesque" w:hAnsi="AGA Arabesque" w:cs="Al-Sadiq" w:hint="cs"/>
          <w:sz w:val="28"/>
          <w:szCs w:val="28"/>
          <w:rtl/>
          <w:lang w:bidi="ar-LB"/>
        </w:rPr>
        <w:t>َ</w:t>
      </w:r>
      <w:r w:rsidR="009D485D">
        <w:rPr>
          <w:rFonts w:ascii="AGA Arabesque" w:hAnsi="AGA Arabesque" w:cs="Al-Sadiq" w:hint="cs"/>
          <w:sz w:val="28"/>
          <w:szCs w:val="28"/>
          <w:rtl/>
          <w:lang w:bidi="ar-LB"/>
        </w:rPr>
        <w:t>ـب</w:t>
      </w:r>
      <w:r w:rsidR="00D608C5">
        <w:rPr>
          <w:rFonts w:ascii="AGA Arabesque" w:hAnsi="AGA Arabesque" w:cs="Al-Sadiq" w:hint="cs"/>
          <w:sz w:val="28"/>
          <w:szCs w:val="28"/>
          <w:rtl/>
          <w:lang w:bidi="ar-LB"/>
        </w:rPr>
        <w:t>عد كون</w:t>
      </w:r>
      <w:r w:rsidR="00AC7623">
        <w:rPr>
          <w:rFonts w:ascii="AGA Arabesque" w:hAnsi="AGA Arabesque" w:cs="Al-Sadiq" w:hint="cs"/>
          <w:sz w:val="28"/>
          <w:szCs w:val="28"/>
          <w:rtl/>
          <w:lang w:bidi="ar-LB"/>
        </w:rPr>
        <w:t>ُ</w:t>
      </w:r>
      <w:r w:rsidR="00D608C5">
        <w:rPr>
          <w:rFonts w:ascii="AGA Arabesque" w:hAnsi="AGA Arabesque" w:cs="Al-Sadiq" w:hint="cs"/>
          <w:sz w:val="28"/>
          <w:szCs w:val="28"/>
          <w:rtl/>
          <w:lang w:bidi="ar-LB"/>
        </w:rPr>
        <w:t xml:space="preserve"> المدار على الإعتقاد إن قلنا بالتجرّي</w:t>
      </w:r>
      <w:r w:rsidR="00845287">
        <w:rPr>
          <w:rFonts w:ascii="AGA Arabesque" w:hAnsi="AGA Arabesque" w:cs="Al-Sadiq" w:hint="cs"/>
          <w:sz w:val="28"/>
          <w:szCs w:val="28"/>
          <w:rtl/>
          <w:lang w:bidi="ar-LB"/>
        </w:rPr>
        <w:t>"</w:t>
      </w:r>
      <w:r w:rsidR="00D608C5">
        <w:rPr>
          <w:rFonts w:ascii="AGA Arabesque" w:hAnsi="AGA Arabesque" w:cs="Al-Sadiq" w:hint="cs"/>
          <w:sz w:val="28"/>
          <w:szCs w:val="28"/>
          <w:rtl/>
          <w:lang w:bidi="ar-LB"/>
        </w:rPr>
        <w:t xml:space="preserve"> </w:t>
      </w:r>
      <w:r w:rsidR="00B23251">
        <w:rPr>
          <w:rFonts w:ascii="AGA Arabesque" w:hAnsi="AGA Arabesque" w:cs="Al-Sadiq" w:hint="cs"/>
          <w:sz w:val="28"/>
          <w:szCs w:val="28"/>
          <w:rtl/>
          <w:lang w:bidi="ar-LB"/>
        </w:rPr>
        <w:t>.</w:t>
      </w:r>
    </w:p>
    <w:p w:rsidR="00CF3527" w:rsidRDefault="00575111" w:rsidP="001D4A75">
      <w:pPr>
        <w:jc w:val="both"/>
        <w:rPr>
          <w:rFonts w:ascii="AGA Arabesque" w:hAnsi="AGA Arabesque" w:cs="Al-Sadiq"/>
          <w:sz w:val="28"/>
          <w:szCs w:val="28"/>
          <w:rtl/>
          <w:lang w:bidi="ar-LB"/>
        </w:rPr>
      </w:pPr>
      <w:r>
        <w:rPr>
          <w:rFonts w:ascii="AGA Arabesque" w:hAnsi="AGA Arabesque" w:cs="Al-Sadiq" w:hint="cs"/>
          <w:sz w:val="28"/>
          <w:szCs w:val="28"/>
          <w:rtl/>
          <w:lang w:bidi="ar-LB"/>
        </w:rPr>
        <w:t xml:space="preserve"> </w:t>
      </w:r>
      <w:r w:rsidR="00905333">
        <w:rPr>
          <w:rFonts w:ascii="AGA Arabesque" w:hAnsi="AGA Arabesque" w:cs="Al-Sadiq" w:hint="cs"/>
          <w:sz w:val="28"/>
          <w:szCs w:val="28"/>
          <w:rtl/>
          <w:lang w:bidi="ar-LB"/>
        </w:rPr>
        <w:t xml:space="preserve">2 ـ وتارةً يكون السفر حراماً واقعاً </w:t>
      </w:r>
      <w:r w:rsidR="007B0218">
        <w:rPr>
          <w:rFonts w:ascii="AGA Arabesque" w:hAnsi="AGA Arabesque" w:cs="Al-Sadiq" w:hint="cs"/>
          <w:sz w:val="28"/>
          <w:szCs w:val="28"/>
          <w:rtl/>
          <w:lang w:bidi="ar-LB"/>
        </w:rPr>
        <w:t>و</w:t>
      </w:r>
      <w:r w:rsidR="00905333">
        <w:rPr>
          <w:rFonts w:ascii="AGA Arabesque" w:hAnsi="AGA Arabesque" w:cs="Al-Sadiq" w:hint="cs"/>
          <w:sz w:val="28"/>
          <w:szCs w:val="28"/>
          <w:rtl/>
          <w:lang w:bidi="ar-LB"/>
        </w:rPr>
        <w:t xml:space="preserve">لكن </w:t>
      </w:r>
      <w:r w:rsidR="002E0965">
        <w:rPr>
          <w:rFonts w:ascii="AGA Arabesque" w:hAnsi="AGA Arabesque" w:cs="Al-Sadiq" w:hint="cs"/>
          <w:sz w:val="28"/>
          <w:szCs w:val="28"/>
          <w:rtl/>
          <w:lang w:bidi="ar-LB"/>
        </w:rPr>
        <w:t>أفا</w:t>
      </w:r>
      <w:r>
        <w:rPr>
          <w:rFonts w:ascii="AGA Arabesque" w:hAnsi="AGA Arabesque" w:cs="Al-Sadiq" w:hint="cs"/>
          <w:sz w:val="28"/>
          <w:szCs w:val="28"/>
          <w:rtl/>
          <w:lang w:bidi="ar-LB"/>
        </w:rPr>
        <w:t>دت أمارة أو أصل</w:t>
      </w:r>
      <w:r w:rsidR="00D66DE9">
        <w:rPr>
          <w:rFonts w:ascii="AGA Arabesque" w:hAnsi="AGA Arabesque" w:cs="Al-Sadiq" w:hint="cs"/>
          <w:sz w:val="28"/>
          <w:szCs w:val="28"/>
          <w:rtl/>
          <w:lang w:bidi="ar-LB"/>
        </w:rPr>
        <w:t>ٌ</w:t>
      </w:r>
      <w:r>
        <w:rPr>
          <w:rFonts w:ascii="AGA Arabesque" w:hAnsi="AGA Arabesque" w:cs="Al-Sadiq" w:hint="cs"/>
          <w:sz w:val="28"/>
          <w:szCs w:val="28"/>
          <w:rtl/>
          <w:lang w:bidi="ar-LB"/>
        </w:rPr>
        <w:t xml:space="preserve"> ح</w:t>
      </w:r>
      <w:r w:rsidR="00634ECF">
        <w:rPr>
          <w:rFonts w:ascii="AGA Arabesque" w:hAnsi="AGA Arabesque" w:cs="Al-Sadiq" w:hint="cs"/>
          <w:sz w:val="28"/>
          <w:szCs w:val="28"/>
          <w:rtl/>
          <w:lang w:bidi="ar-LB"/>
        </w:rPr>
        <w:t>ِ</w:t>
      </w:r>
      <w:r>
        <w:rPr>
          <w:rFonts w:ascii="AGA Arabesque" w:hAnsi="AGA Arabesque" w:cs="Al-Sadiq" w:hint="cs"/>
          <w:sz w:val="28"/>
          <w:szCs w:val="28"/>
          <w:rtl/>
          <w:lang w:bidi="ar-LB"/>
        </w:rPr>
        <w:t>لّي</w:t>
      </w:r>
      <w:r w:rsidR="00634ECF">
        <w:rPr>
          <w:rFonts w:ascii="AGA Arabesque" w:hAnsi="AGA Arabesque" w:cs="Al-Sadiq" w:hint="cs"/>
          <w:sz w:val="28"/>
          <w:szCs w:val="28"/>
          <w:rtl/>
          <w:lang w:bidi="ar-LB"/>
        </w:rPr>
        <w:t>ّ</w:t>
      </w:r>
      <w:r>
        <w:rPr>
          <w:rFonts w:ascii="AGA Arabesque" w:hAnsi="AGA Arabesque" w:cs="Al-Sadiq" w:hint="cs"/>
          <w:sz w:val="28"/>
          <w:szCs w:val="28"/>
          <w:rtl/>
          <w:lang w:bidi="ar-LB"/>
        </w:rPr>
        <w:t>ة</w:t>
      </w:r>
      <w:r w:rsidR="00D66DE9">
        <w:rPr>
          <w:rFonts w:ascii="AGA Arabesque" w:hAnsi="AGA Arabesque" w:cs="Al-Sadiq" w:hint="cs"/>
          <w:sz w:val="28"/>
          <w:szCs w:val="28"/>
          <w:rtl/>
          <w:lang w:bidi="ar-LB"/>
        </w:rPr>
        <w:t>َ</w:t>
      </w:r>
      <w:r>
        <w:rPr>
          <w:rFonts w:ascii="AGA Arabesque" w:hAnsi="AGA Arabesque" w:cs="Al-Sadiq" w:hint="cs"/>
          <w:sz w:val="28"/>
          <w:szCs w:val="28"/>
          <w:rtl/>
          <w:lang w:bidi="ar-LB"/>
        </w:rPr>
        <w:t xml:space="preserve"> السفر </w:t>
      </w:r>
      <w:r w:rsidR="00D66DE9">
        <w:rPr>
          <w:rFonts w:ascii="AGA Arabesque" w:hAnsi="AGA Arabesque" w:cs="Al-Sadiq" w:hint="cs"/>
          <w:sz w:val="28"/>
          <w:szCs w:val="28"/>
          <w:rtl/>
          <w:lang w:bidi="ar-LB"/>
        </w:rPr>
        <w:t>،</w:t>
      </w:r>
      <w:r>
        <w:rPr>
          <w:rFonts w:ascii="AGA Arabesque" w:hAnsi="AGA Arabesque" w:cs="Al-Sadiq" w:hint="cs"/>
          <w:sz w:val="28"/>
          <w:szCs w:val="28"/>
          <w:rtl/>
          <w:lang w:bidi="ar-LB"/>
        </w:rPr>
        <w:t xml:space="preserve"> فسافر المكلّف</w:t>
      </w:r>
      <w:r w:rsidR="00F10C5B">
        <w:rPr>
          <w:rFonts w:ascii="AGA Arabesque" w:hAnsi="AGA Arabesque" w:cs="Al-Sadiq" w:hint="cs"/>
          <w:sz w:val="28"/>
          <w:szCs w:val="28"/>
          <w:rtl/>
          <w:lang w:bidi="ar-LB"/>
        </w:rPr>
        <w:t xml:space="preserve"> المؤمنُ</w:t>
      </w:r>
      <w:r w:rsidR="009A4F91">
        <w:rPr>
          <w:rFonts w:ascii="AGA Arabesque" w:hAnsi="AGA Arabesque" w:cs="Al-Sadiq" w:hint="cs"/>
          <w:sz w:val="28"/>
          <w:szCs w:val="28"/>
          <w:rtl/>
          <w:lang w:bidi="ar-LB"/>
        </w:rPr>
        <w:t>ُ</w:t>
      </w:r>
      <w:r>
        <w:rPr>
          <w:rFonts w:ascii="AGA Arabesque" w:hAnsi="AGA Arabesque" w:cs="Al-Sadiq" w:hint="cs"/>
          <w:sz w:val="28"/>
          <w:szCs w:val="28"/>
          <w:rtl/>
          <w:lang w:bidi="ar-LB"/>
        </w:rPr>
        <w:t xml:space="preserve"> وقصّر صلاته</w:t>
      </w:r>
      <w:r w:rsidR="00D66DE9">
        <w:rPr>
          <w:rFonts w:ascii="AGA Arabesque" w:hAnsi="AGA Arabesque" w:cs="Al-Sadiq" w:hint="cs"/>
          <w:sz w:val="28"/>
          <w:szCs w:val="28"/>
          <w:rtl/>
          <w:lang w:bidi="ar-LB"/>
        </w:rPr>
        <w:t xml:space="preserve"> ،</w:t>
      </w:r>
      <w:r>
        <w:rPr>
          <w:rFonts w:ascii="AGA Arabesque" w:hAnsi="AGA Arabesque" w:cs="Al-Sadiq" w:hint="cs"/>
          <w:sz w:val="28"/>
          <w:szCs w:val="28"/>
          <w:rtl/>
          <w:lang w:bidi="ar-LB"/>
        </w:rPr>
        <w:t xml:space="preserve"> ثم علم بحرمة السفر</w:t>
      </w:r>
      <w:r w:rsidR="009A4F91">
        <w:rPr>
          <w:rFonts w:ascii="AGA Arabesque" w:hAnsi="AGA Arabesque" w:cs="Al-Sadiq" w:hint="cs"/>
          <w:sz w:val="28"/>
          <w:szCs w:val="28"/>
          <w:rtl/>
          <w:lang w:bidi="ar-LB"/>
        </w:rPr>
        <w:t xml:space="preserve"> واقعاً</w:t>
      </w:r>
      <w:r>
        <w:rPr>
          <w:rFonts w:ascii="AGA Arabesque" w:hAnsi="AGA Arabesque" w:cs="Al-Sadiq" w:hint="cs"/>
          <w:sz w:val="28"/>
          <w:szCs w:val="28"/>
          <w:rtl/>
          <w:lang w:bidi="ar-LB"/>
        </w:rPr>
        <w:t xml:space="preserve"> فإنه</w:t>
      </w:r>
      <w:r w:rsidR="00833508">
        <w:rPr>
          <w:rFonts w:ascii="AGA Arabesque" w:hAnsi="AGA Arabesque" w:cs="Al-Sadiq" w:hint="cs"/>
          <w:sz w:val="28"/>
          <w:szCs w:val="28"/>
          <w:rtl/>
          <w:lang w:bidi="ar-LB"/>
        </w:rPr>
        <w:t xml:space="preserve"> </w:t>
      </w:r>
      <w:r>
        <w:rPr>
          <w:rFonts w:ascii="AGA Arabesque" w:hAnsi="AGA Arabesque" w:cs="Al-Sadiq" w:hint="cs"/>
          <w:sz w:val="28"/>
          <w:szCs w:val="28"/>
          <w:rtl/>
          <w:lang w:bidi="ar-LB"/>
        </w:rPr>
        <w:t xml:space="preserve">لا يعيد صلاته </w:t>
      </w:r>
      <w:r w:rsidR="002E0965">
        <w:rPr>
          <w:rFonts w:ascii="AGA Arabesque" w:hAnsi="AGA Arabesque" w:cs="Al-Sadiq" w:hint="cs"/>
          <w:sz w:val="28"/>
          <w:szCs w:val="28"/>
          <w:rtl/>
          <w:lang w:bidi="ar-LB"/>
        </w:rPr>
        <w:t>، والدليل على هذا</w:t>
      </w:r>
      <w:r w:rsidR="00D66DE9">
        <w:rPr>
          <w:rFonts w:ascii="AGA Arabesque" w:hAnsi="AGA Arabesque" w:cs="Al-Sadiq" w:hint="cs"/>
          <w:sz w:val="28"/>
          <w:szCs w:val="28"/>
          <w:rtl/>
          <w:lang w:bidi="ar-LB"/>
        </w:rPr>
        <w:t xml:space="preserve"> ما ذكرناه من </w:t>
      </w:r>
      <w:r w:rsidR="00F10C5B">
        <w:rPr>
          <w:rFonts w:ascii="AGA Arabesque" w:hAnsi="AGA Arabesque" w:cs="Al-Sadiq" w:hint="cs"/>
          <w:sz w:val="28"/>
          <w:szCs w:val="28"/>
          <w:rtl/>
          <w:lang w:bidi="ar-LB"/>
        </w:rPr>
        <w:t>قولهم</w:t>
      </w:r>
      <w:r w:rsidR="00F10C5B" w:rsidRPr="00F10C5B">
        <w:rPr>
          <w:rFonts w:ascii="JALAL" w:hAnsi="JALAL"/>
          <w:sz w:val="32"/>
          <w:szCs w:val="32"/>
          <w:lang w:bidi="ar-LB"/>
        </w:rPr>
        <w:t xml:space="preserve"> </w:t>
      </w:r>
      <w:r w:rsidR="00F10C5B" w:rsidRPr="00673AA7">
        <w:rPr>
          <w:rFonts w:ascii="JALAL" w:hAnsi="JALAL"/>
          <w:sz w:val="32"/>
          <w:szCs w:val="32"/>
          <w:lang w:bidi="ar-LB"/>
        </w:rPr>
        <w:t>i</w:t>
      </w:r>
      <w:r w:rsidR="0030701B" w:rsidRPr="0030701B">
        <w:rPr>
          <w:rFonts w:cs="Lotus" w:hint="cs"/>
          <w:sz w:val="32"/>
          <w:szCs w:val="32"/>
          <w:rtl/>
        </w:rPr>
        <w:t>&gt;</w:t>
      </w:r>
      <w:r w:rsidR="008712E3">
        <w:rPr>
          <w:rFonts w:cs="Lotus" w:hint="cs"/>
          <w:sz w:val="28"/>
          <w:szCs w:val="28"/>
          <w:rtl/>
        </w:rPr>
        <w:t xml:space="preserve"> </w:t>
      </w:r>
      <w:r w:rsidR="008712E3">
        <w:rPr>
          <w:rFonts w:cs="Al-Sadiq" w:hint="cs"/>
          <w:sz w:val="28"/>
          <w:szCs w:val="28"/>
          <w:rtl/>
        </w:rPr>
        <w:t xml:space="preserve">إن خرج لقوته وقوت عياله فليُفطر وليقصّر ، وإنْ خرج لطلب الفضول فلا </w:t>
      </w:r>
      <w:r w:rsidR="008712E3" w:rsidRPr="008C1110">
        <w:rPr>
          <w:rFonts w:cs="Al-Sadiq Bold" w:hint="cs"/>
          <w:sz w:val="28"/>
          <w:szCs w:val="28"/>
          <w:rtl/>
        </w:rPr>
        <w:t>ولا كرامة</w:t>
      </w:r>
      <w:r w:rsidR="008712E3">
        <w:rPr>
          <w:rFonts w:cs="Lotus" w:hint="cs"/>
          <w:sz w:val="28"/>
          <w:szCs w:val="28"/>
          <w:rtl/>
        </w:rPr>
        <w:t xml:space="preserve"> </w:t>
      </w:r>
      <w:r w:rsidR="0030701B" w:rsidRPr="0030701B">
        <w:rPr>
          <w:rFonts w:cs="Lotus" w:hint="cs"/>
          <w:sz w:val="32"/>
          <w:szCs w:val="32"/>
          <w:rtl/>
        </w:rPr>
        <w:t>&lt;</w:t>
      </w:r>
      <w:r w:rsidR="008712E3">
        <w:rPr>
          <w:rFonts w:cs="Lotus" w:hint="cs"/>
          <w:sz w:val="28"/>
          <w:szCs w:val="28"/>
          <w:rtl/>
        </w:rPr>
        <w:t xml:space="preserve"> </w:t>
      </w:r>
      <w:r w:rsidR="008712E3">
        <w:rPr>
          <w:rFonts w:cs="Al-Sadiq" w:hint="cs"/>
          <w:sz w:val="28"/>
          <w:szCs w:val="28"/>
          <w:rtl/>
        </w:rPr>
        <w:t>و</w:t>
      </w:r>
      <w:r w:rsidR="008712E3">
        <w:rPr>
          <w:rFonts w:cs="Lotus" w:hint="cs"/>
          <w:sz w:val="28"/>
          <w:szCs w:val="28"/>
          <w:rtl/>
        </w:rPr>
        <w:t xml:space="preserve"> </w:t>
      </w:r>
      <w:r w:rsidR="0030701B" w:rsidRPr="0030701B">
        <w:rPr>
          <w:rFonts w:cs="Lotus" w:hint="cs"/>
          <w:sz w:val="32"/>
          <w:szCs w:val="32"/>
          <w:rtl/>
        </w:rPr>
        <w:t>&gt;</w:t>
      </w:r>
      <w:r w:rsidR="00C766BB">
        <w:rPr>
          <w:rFonts w:ascii="AGA Arabesque" w:hAnsi="AGA Arabesque" w:cs="Al-Sadiq" w:hint="cs"/>
          <w:sz w:val="28"/>
          <w:szCs w:val="28"/>
          <w:rtl/>
          <w:lang w:bidi="ar-LB"/>
        </w:rPr>
        <w:t xml:space="preserve"> </w:t>
      </w:r>
      <w:r w:rsidR="00D66DE9">
        <w:rPr>
          <w:rFonts w:ascii="AGA Arabesque" w:hAnsi="AGA Arabesque" w:cs="Al-Sadiq" w:hint="cs"/>
          <w:sz w:val="28"/>
          <w:szCs w:val="28"/>
          <w:rtl/>
          <w:lang w:bidi="ar-LB"/>
        </w:rPr>
        <w:t>إلا أن يكون</w:t>
      </w:r>
      <w:r w:rsidR="007B0218">
        <w:rPr>
          <w:rFonts w:ascii="AGA Arabesque" w:hAnsi="AGA Arabesque" w:cs="Al-Sadiq" w:hint="cs"/>
          <w:sz w:val="28"/>
          <w:szCs w:val="28"/>
          <w:rtl/>
          <w:lang w:bidi="ar-LB"/>
        </w:rPr>
        <w:t xml:space="preserve"> رجلاً</w:t>
      </w:r>
      <w:r w:rsidR="00D66DE9">
        <w:rPr>
          <w:rFonts w:ascii="AGA Arabesque" w:hAnsi="AGA Arabesque" w:cs="Al-Sadiq" w:hint="cs"/>
          <w:sz w:val="28"/>
          <w:szCs w:val="28"/>
          <w:rtl/>
          <w:lang w:bidi="ar-LB"/>
        </w:rPr>
        <w:t xml:space="preserve"> سفر</w:t>
      </w:r>
      <w:r w:rsidR="007B0218">
        <w:rPr>
          <w:rFonts w:ascii="AGA Arabesque" w:hAnsi="AGA Arabesque" w:cs="Al-Sadiq" w:hint="cs"/>
          <w:sz w:val="28"/>
          <w:szCs w:val="28"/>
          <w:rtl/>
          <w:lang w:bidi="ar-LB"/>
        </w:rPr>
        <w:t>ُ</w:t>
      </w:r>
      <w:r w:rsidR="00D66DE9">
        <w:rPr>
          <w:rFonts w:ascii="AGA Arabesque" w:hAnsi="AGA Arabesque" w:cs="Al-Sadiq" w:hint="cs"/>
          <w:sz w:val="28"/>
          <w:szCs w:val="28"/>
          <w:rtl/>
          <w:lang w:bidi="ar-LB"/>
        </w:rPr>
        <w:t>ه في معصية</w:t>
      </w:r>
      <w:r w:rsidR="007B0218">
        <w:rPr>
          <w:rFonts w:ascii="AGA Arabesque" w:hAnsi="AGA Arabesque" w:cs="Al-Sadiq" w:hint="cs"/>
          <w:sz w:val="28"/>
          <w:szCs w:val="28"/>
          <w:rtl/>
          <w:lang w:bidi="ar-LB"/>
        </w:rPr>
        <w:t xml:space="preserve"> الله</w:t>
      </w:r>
      <w:r w:rsidR="00C766BB">
        <w:rPr>
          <w:rFonts w:cs="Lotus" w:hint="cs"/>
          <w:sz w:val="28"/>
          <w:szCs w:val="28"/>
          <w:rtl/>
        </w:rPr>
        <w:t xml:space="preserve"> </w:t>
      </w:r>
      <w:r w:rsidR="0030701B" w:rsidRPr="0030701B">
        <w:rPr>
          <w:rFonts w:cs="Lotus" w:hint="cs"/>
          <w:sz w:val="32"/>
          <w:szCs w:val="32"/>
          <w:rtl/>
        </w:rPr>
        <w:t>&lt;</w:t>
      </w:r>
      <w:r w:rsidR="00C766BB">
        <w:rPr>
          <w:rFonts w:ascii="AGA Arabesque" w:hAnsi="AGA Arabesque" w:cs="Al-Sadiq" w:hint="cs"/>
          <w:sz w:val="28"/>
          <w:szCs w:val="28"/>
          <w:rtl/>
          <w:lang w:bidi="ar-LB"/>
        </w:rPr>
        <w:t xml:space="preserve"> </w:t>
      </w:r>
      <w:r w:rsidR="00F10C5B" w:rsidRPr="00F10C5B">
        <w:rPr>
          <w:rFonts w:ascii="AGA Arabesque" w:hAnsi="AGA Arabesque" w:cs="Al-Sadiq" w:hint="cs"/>
          <w:sz w:val="28"/>
          <w:szCs w:val="28"/>
          <w:rtl/>
          <w:lang w:bidi="ar-LB"/>
        </w:rPr>
        <w:t>فإنّ</w:t>
      </w:r>
      <w:r w:rsidR="00F10C5B">
        <w:rPr>
          <w:rFonts w:ascii="AGA Arabesque" w:hAnsi="AGA Arabesque" w:cs="Al-Sadiq" w:hint="cs"/>
          <w:sz w:val="28"/>
          <w:szCs w:val="28"/>
          <w:rtl/>
          <w:lang w:bidi="ar-LB"/>
        </w:rPr>
        <w:t xml:space="preserve"> لهذا المؤمن كرامة</w:t>
      </w:r>
      <w:r w:rsidR="00E770A6">
        <w:rPr>
          <w:rFonts w:ascii="AGA Arabesque" w:hAnsi="AGA Arabesque" w:cs="Al-Sadiq" w:hint="cs"/>
          <w:sz w:val="28"/>
          <w:szCs w:val="28"/>
          <w:rtl/>
          <w:lang w:bidi="ar-LB"/>
        </w:rPr>
        <w:t>ً</w:t>
      </w:r>
      <w:r w:rsidR="00F10C5B">
        <w:rPr>
          <w:rFonts w:ascii="AGA Arabesque" w:hAnsi="AGA Arabesque" w:cs="Al-Sadiq" w:hint="cs"/>
          <w:sz w:val="28"/>
          <w:szCs w:val="28"/>
          <w:rtl/>
          <w:lang w:bidi="ar-LB"/>
        </w:rPr>
        <w:t xml:space="preserve"> كاملة عند الله </w:t>
      </w:r>
      <w:r w:rsidR="00F10C5B" w:rsidRPr="00F10C5B">
        <w:rPr>
          <w:rFonts w:ascii="AGA Arabesque" w:hAnsi="AGA Arabesque" w:cs="Al-Sadiq" w:hint="cs"/>
          <w:sz w:val="28"/>
          <w:szCs w:val="28"/>
          <w:rtl/>
          <w:lang w:bidi="ar-LB"/>
        </w:rPr>
        <w:t xml:space="preserve">تعالى </w:t>
      </w:r>
      <w:r w:rsidR="008712E3" w:rsidRPr="00F10C5B">
        <w:rPr>
          <w:rFonts w:ascii="AGA Arabesque" w:hAnsi="AGA Arabesque" w:cs="Al-Sadiq" w:hint="cs"/>
          <w:sz w:val="28"/>
          <w:szCs w:val="28"/>
          <w:rtl/>
          <w:lang w:bidi="ar-LB"/>
        </w:rPr>
        <w:t>و</w:t>
      </w:r>
      <w:r w:rsidR="008712E3">
        <w:rPr>
          <w:rFonts w:ascii="AGA Arabesque" w:hAnsi="AGA Arabesque" w:cs="Al-Sadiq" w:hint="cs"/>
          <w:sz w:val="28"/>
          <w:szCs w:val="28"/>
          <w:rtl/>
          <w:lang w:bidi="ar-LB"/>
        </w:rPr>
        <w:t xml:space="preserve">لا </w:t>
      </w:r>
      <w:r w:rsidR="005D0C02">
        <w:rPr>
          <w:rFonts w:ascii="AGA Arabesque" w:hAnsi="AGA Arabesque" w:cs="Al-Sadiq" w:hint="cs"/>
          <w:sz w:val="28"/>
          <w:szCs w:val="28"/>
          <w:rtl/>
          <w:lang w:bidi="ar-LB"/>
        </w:rPr>
        <w:t>تـت</w:t>
      </w:r>
      <w:r w:rsidR="008712E3">
        <w:rPr>
          <w:rFonts w:ascii="AGA Arabesque" w:hAnsi="AGA Arabesque" w:cs="Al-Sadiq" w:hint="cs"/>
          <w:sz w:val="28"/>
          <w:szCs w:val="28"/>
          <w:rtl/>
          <w:lang w:bidi="ar-LB"/>
        </w:rPr>
        <w:t>جاوز</w:t>
      </w:r>
      <w:r w:rsidR="008C1110">
        <w:rPr>
          <w:rFonts w:ascii="AGA Arabesque" w:hAnsi="AGA Arabesque" w:cs="Al-Sadiq" w:hint="cs"/>
          <w:sz w:val="28"/>
          <w:szCs w:val="28"/>
          <w:rtl/>
          <w:lang w:bidi="ar-LB"/>
        </w:rPr>
        <w:t>ُ</w:t>
      </w:r>
      <w:r w:rsidR="008712E3">
        <w:rPr>
          <w:rFonts w:ascii="AGA Arabesque" w:hAnsi="AGA Arabesque" w:cs="Al-Sadiq" w:hint="cs"/>
          <w:sz w:val="28"/>
          <w:szCs w:val="28"/>
          <w:rtl/>
          <w:lang w:bidi="ar-LB"/>
        </w:rPr>
        <w:t>ه الكرامة</w:t>
      </w:r>
      <w:r w:rsidR="00F10C5B">
        <w:rPr>
          <w:rFonts w:ascii="AGA Arabesque" w:hAnsi="AGA Arabesque" w:cs="Al-Sadiq" w:hint="cs"/>
          <w:sz w:val="28"/>
          <w:szCs w:val="28"/>
          <w:rtl/>
          <w:lang w:bidi="ar-LB"/>
        </w:rPr>
        <w:t>ُ</w:t>
      </w:r>
      <w:r w:rsidR="008712E3">
        <w:rPr>
          <w:rFonts w:ascii="AGA Arabesque" w:hAnsi="AGA Arabesque" w:cs="Al-Sadiq" w:hint="cs"/>
          <w:sz w:val="28"/>
          <w:szCs w:val="28"/>
          <w:rtl/>
          <w:lang w:bidi="ar-LB"/>
        </w:rPr>
        <w:t xml:space="preserve"> </w:t>
      </w:r>
      <w:r w:rsidR="006D3D17">
        <w:rPr>
          <w:rFonts w:ascii="AGA Arabesque" w:hAnsi="AGA Arabesque" w:cs="Al-Sadiq" w:hint="cs"/>
          <w:sz w:val="28"/>
          <w:szCs w:val="28"/>
          <w:rtl/>
          <w:lang w:bidi="ar-LB"/>
        </w:rPr>
        <w:t xml:space="preserve">، إذَنْ </w:t>
      </w:r>
      <w:r w:rsidR="00E770A6">
        <w:rPr>
          <w:rFonts w:ascii="AGA Arabesque" w:hAnsi="AGA Arabesque" w:cs="Al-Sadiq" w:hint="cs"/>
          <w:sz w:val="28"/>
          <w:szCs w:val="28"/>
          <w:rtl/>
          <w:lang w:bidi="ar-LB"/>
        </w:rPr>
        <w:t>فيشم</w:t>
      </w:r>
      <w:r w:rsidR="008C1110">
        <w:rPr>
          <w:rFonts w:ascii="AGA Arabesque" w:hAnsi="AGA Arabesque" w:cs="Al-Sadiq" w:hint="cs"/>
          <w:sz w:val="28"/>
          <w:szCs w:val="28"/>
          <w:rtl/>
          <w:lang w:bidi="ar-LB"/>
        </w:rPr>
        <w:t>ُ</w:t>
      </w:r>
      <w:r w:rsidR="00E770A6">
        <w:rPr>
          <w:rFonts w:ascii="AGA Arabesque" w:hAnsi="AGA Arabesque" w:cs="Al-Sadiq" w:hint="cs"/>
          <w:sz w:val="28"/>
          <w:szCs w:val="28"/>
          <w:rtl/>
          <w:lang w:bidi="ar-LB"/>
        </w:rPr>
        <w:t>ل</w:t>
      </w:r>
      <w:r w:rsidR="008C1110">
        <w:rPr>
          <w:rFonts w:ascii="AGA Arabesque" w:hAnsi="AGA Arabesque" w:cs="Al-Sadiq" w:hint="cs"/>
          <w:sz w:val="28"/>
          <w:szCs w:val="28"/>
          <w:rtl/>
          <w:lang w:bidi="ar-LB"/>
        </w:rPr>
        <w:t>ُ</w:t>
      </w:r>
      <w:r w:rsidR="00E770A6">
        <w:rPr>
          <w:rFonts w:ascii="AGA Arabesque" w:hAnsi="AGA Arabesque" w:cs="Al-Sadiq" w:hint="cs"/>
          <w:sz w:val="28"/>
          <w:szCs w:val="28"/>
          <w:rtl/>
          <w:lang w:bidi="ar-LB"/>
        </w:rPr>
        <w:t xml:space="preserve">ه </w:t>
      </w:r>
      <w:r w:rsidR="008712E3">
        <w:rPr>
          <w:rFonts w:ascii="AGA Arabesque" w:hAnsi="AGA Arabesque" w:cs="Al-Sadiq" w:hint="cs"/>
          <w:sz w:val="28"/>
          <w:szCs w:val="28"/>
          <w:rtl/>
          <w:lang w:bidi="ar-LB"/>
        </w:rPr>
        <w:t>التقصير</w:t>
      </w:r>
      <w:r w:rsidR="00E770A6">
        <w:rPr>
          <w:rFonts w:ascii="AGA Arabesque" w:hAnsi="AGA Arabesque" w:cs="Al-Sadiq" w:hint="cs"/>
          <w:sz w:val="28"/>
          <w:szCs w:val="28"/>
          <w:rtl/>
          <w:lang w:bidi="ar-LB"/>
        </w:rPr>
        <w:t>ُ</w:t>
      </w:r>
      <w:r w:rsidR="00F10C5B">
        <w:rPr>
          <w:rFonts w:ascii="AGA Arabesque" w:hAnsi="AGA Arabesque" w:cs="Al-Sadiq" w:hint="cs"/>
          <w:sz w:val="28"/>
          <w:szCs w:val="28"/>
          <w:rtl/>
          <w:lang w:bidi="ar-LB"/>
        </w:rPr>
        <w:t xml:space="preserve"> في صلاته ، إضافةً إلى أنّ هذا المؤمن لم يعصِ الله</w:t>
      </w:r>
      <w:r w:rsidR="006D3D17">
        <w:rPr>
          <w:rFonts w:ascii="AGA Arabesque" w:hAnsi="AGA Arabesque" w:cs="Al-Sadiq" w:hint="cs"/>
          <w:sz w:val="28"/>
          <w:szCs w:val="28"/>
          <w:rtl/>
          <w:lang w:bidi="ar-LB"/>
        </w:rPr>
        <w:t>َ</w:t>
      </w:r>
      <w:r w:rsidR="00F10C5B">
        <w:rPr>
          <w:rFonts w:ascii="AGA Arabesque" w:hAnsi="AGA Arabesque" w:cs="Al-Sadiq" w:hint="cs"/>
          <w:sz w:val="28"/>
          <w:szCs w:val="28"/>
          <w:rtl/>
          <w:lang w:bidi="ar-LB"/>
        </w:rPr>
        <w:t xml:space="preserve"> تعالى ، أو ق</w:t>
      </w:r>
      <w:r w:rsidR="006D3D17">
        <w:rPr>
          <w:rFonts w:ascii="AGA Arabesque" w:hAnsi="AGA Arabesque" w:cs="Al-Sadiq" w:hint="cs"/>
          <w:sz w:val="28"/>
          <w:szCs w:val="28"/>
          <w:rtl/>
          <w:lang w:bidi="ar-LB"/>
        </w:rPr>
        <w:t>ُ</w:t>
      </w:r>
      <w:r w:rsidR="00F10C5B">
        <w:rPr>
          <w:rFonts w:ascii="AGA Arabesque" w:hAnsi="AGA Arabesque" w:cs="Al-Sadiq" w:hint="cs"/>
          <w:sz w:val="28"/>
          <w:szCs w:val="28"/>
          <w:rtl/>
          <w:lang w:bidi="ar-LB"/>
        </w:rPr>
        <w:t>ل</w:t>
      </w:r>
      <w:r w:rsidR="006D3D17">
        <w:rPr>
          <w:rFonts w:ascii="AGA Arabesque" w:hAnsi="AGA Arabesque" w:cs="Al-Sadiq" w:hint="cs"/>
          <w:sz w:val="28"/>
          <w:szCs w:val="28"/>
          <w:rtl/>
          <w:lang w:bidi="ar-LB"/>
        </w:rPr>
        <w:t>ْ</w:t>
      </w:r>
      <w:r w:rsidR="00F10C5B">
        <w:rPr>
          <w:rFonts w:ascii="AGA Arabesque" w:hAnsi="AGA Arabesque" w:cs="Al-Sadiq" w:hint="cs"/>
          <w:sz w:val="28"/>
          <w:szCs w:val="28"/>
          <w:rtl/>
          <w:lang w:bidi="ar-LB"/>
        </w:rPr>
        <w:t xml:space="preserve"> لم يرتكب ما يستوجب معصية</w:t>
      </w:r>
      <w:r w:rsidR="00E770A6">
        <w:rPr>
          <w:rFonts w:ascii="AGA Arabesque" w:hAnsi="AGA Arabesque" w:cs="Al-Sadiq" w:hint="cs"/>
          <w:sz w:val="28"/>
          <w:szCs w:val="28"/>
          <w:rtl/>
          <w:lang w:bidi="ar-LB"/>
        </w:rPr>
        <w:t>َ</w:t>
      </w:r>
      <w:r w:rsidR="00F10C5B">
        <w:rPr>
          <w:rFonts w:ascii="AGA Arabesque" w:hAnsi="AGA Arabesque" w:cs="Al-Sadiq" w:hint="cs"/>
          <w:sz w:val="28"/>
          <w:szCs w:val="28"/>
          <w:rtl/>
          <w:lang w:bidi="ar-LB"/>
        </w:rPr>
        <w:t xml:space="preserve"> الله عزّ وجلّ </w:t>
      </w:r>
      <w:r w:rsidR="0039740E">
        <w:rPr>
          <w:rFonts w:ascii="AGA Arabesque" w:hAnsi="AGA Arabesque" w:cs="Al-Sadiq" w:hint="cs"/>
          <w:sz w:val="28"/>
          <w:szCs w:val="28"/>
          <w:rtl/>
          <w:lang w:bidi="ar-LB"/>
        </w:rPr>
        <w:t>.</w:t>
      </w:r>
    </w:p>
    <w:p w:rsidR="00CF3527" w:rsidRDefault="00A844C1" w:rsidP="009F4DD8">
      <w:pPr>
        <w:jc w:val="center"/>
        <w:rPr>
          <w:rFonts w:cs="Al-Sadiq Bold"/>
          <w:b/>
          <w:bCs/>
          <w:sz w:val="32"/>
          <w:szCs w:val="32"/>
          <w:rtl/>
        </w:rPr>
      </w:pPr>
      <w:r w:rsidRPr="00A844C1">
        <w:rPr>
          <w:rFonts w:cs="Lotus" w:hint="cs"/>
          <w:sz w:val="28"/>
          <w:szCs w:val="32"/>
          <w:rtl/>
        </w:rPr>
        <w:t>*</w:t>
      </w:r>
      <w:r w:rsidR="004549AE" w:rsidRPr="002613EF">
        <w:rPr>
          <w:rFonts w:cs="Lotus" w:hint="cs"/>
          <w:sz w:val="28"/>
          <w:szCs w:val="28"/>
          <w:rtl/>
        </w:rPr>
        <w:t xml:space="preserve">   </w:t>
      </w:r>
      <w:r w:rsidRPr="00A844C1">
        <w:rPr>
          <w:rFonts w:cs="Lotus" w:hint="cs"/>
          <w:sz w:val="28"/>
          <w:szCs w:val="32"/>
          <w:rtl/>
        </w:rPr>
        <w:t>*</w:t>
      </w:r>
      <w:r w:rsidR="004549AE" w:rsidRPr="002613EF">
        <w:rPr>
          <w:rFonts w:cs="Lotus" w:hint="cs"/>
          <w:sz w:val="28"/>
          <w:szCs w:val="28"/>
          <w:rtl/>
        </w:rPr>
        <w:t xml:space="preserve">   </w:t>
      </w:r>
      <w:r w:rsidRPr="00A844C1">
        <w:rPr>
          <w:rFonts w:cs="Lotus" w:hint="cs"/>
          <w:sz w:val="28"/>
          <w:szCs w:val="32"/>
          <w:rtl/>
        </w:rPr>
        <w:t>*</w:t>
      </w:r>
      <w:r w:rsidR="004549AE" w:rsidRPr="002613EF">
        <w:rPr>
          <w:rFonts w:cs="Lotus" w:hint="cs"/>
          <w:sz w:val="28"/>
          <w:szCs w:val="28"/>
          <w:rtl/>
        </w:rPr>
        <w:t xml:space="preserve">   </w:t>
      </w:r>
      <w:r w:rsidRPr="00A844C1">
        <w:rPr>
          <w:rFonts w:cs="Lotus" w:hint="cs"/>
          <w:sz w:val="28"/>
          <w:szCs w:val="32"/>
          <w:rtl/>
        </w:rPr>
        <w:t>*</w:t>
      </w:r>
      <w:r w:rsidR="004549AE" w:rsidRPr="002613EF">
        <w:rPr>
          <w:rFonts w:cs="Lotus" w:hint="cs"/>
          <w:sz w:val="28"/>
          <w:szCs w:val="28"/>
          <w:rtl/>
        </w:rPr>
        <w:t xml:space="preserve">   </w:t>
      </w:r>
      <w:r w:rsidRPr="00A844C1">
        <w:rPr>
          <w:rFonts w:cs="Lotus" w:hint="cs"/>
          <w:sz w:val="28"/>
          <w:szCs w:val="32"/>
          <w:rtl/>
        </w:rPr>
        <w:t>*</w:t>
      </w:r>
    </w:p>
    <w:p w:rsidR="00CF3527" w:rsidRPr="00F624A7" w:rsidRDefault="00CF3527" w:rsidP="001D4A75">
      <w:pPr>
        <w:jc w:val="both"/>
        <w:rPr>
          <w:rFonts w:cs="Al-Sadiq Bold"/>
          <w:sz w:val="32"/>
          <w:szCs w:val="32"/>
          <w:rtl/>
        </w:rPr>
      </w:pPr>
      <w:r w:rsidRPr="00F624A7">
        <w:rPr>
          <w:rFonts w:cs="Al-Sadiq" w:hint="cs"/>
          <w:sz w:val="32"/>
          <w:szCs w:val="32"/>
          <w:rtl/>
        </w:rPr>
        <w:t xml:space="preserve"> </w:t>
      </w:r>
      <w:r w:rsidR="004549AE" w:rsidRPr="00F624A7">
        <w:rPr>
          <w:rFonts w:cs="Al-Sadiq Bold" w:hint="cs"/>
          <w:sz w:val="32"/>
          <w:szCs w:val="32"/>
          <w:rtl/>
        </w:rPr>
        <w:t>مسألة 37</w:t>
      </w:r>
      <w:r w:rsidR="00E770A6" w:rsidRPr="00F624A7">
        <w:rPr>
          <w:rFonts w:cs="Al-Sadiq Bold" w:hint="cs"/>
          <w:sz w:val="32"/>
          <w:szCs w:val="32"/>
          <w:rtl/>
        </w:rPr>
        <w:t xml:space="preserve"> </w:t>
      </w:r>
      <w:r w:rsidR="004549AE" w:rsidRPr="00F624A7">
        <w:rPr>
          <w:rFonts w:cs="Al-Sadiq Bold" w:hint="cs"/>
          <w:sz w:val="32"/>
          <w:szCs w:val="32"/>
          <w:rtl/>
        </w:rPr>
        <w:t>: إذا</w:t>
      </w:r>
      <w:r w:rsidR="004C2E2F">
        <w:rPr>
          <w:rFonts w:cs="Al-Sadiq Bold" w:hint="cs"/>
          <w:sz w:val="32"/>
          <w:szCs w:val="32"/>
          <w:rtl/>
        </w:rPr>
        <w:t xml:space="preserve"> كانت </w:t>
      </w:r>
      <w:r w:rsidR="004549AE" w:rsidRPr="00F624A7">
        <w:rPr>
          <w:rFonts w:cs="Al-Sadiq Bold" w:hint="cs"/>
          <w:sz w:val="32"/>
          <w:szCs w:val="32"/>
          <w:rtl/>
        </w:rPr>
        <w:t>الغاية المحرّمة في أ</w:t>
      </w:r>
      <w:r w:rsidR="00717370">
        <w:rPr>
          <w:rFonts w:cs="Al-Sadiq Bold" w:hint="cs"/>
          <w:sz w:val="32"/>
          <w:szCs w:val="32"/>
          <w:rtl/>
        </w:rPr>
        <w:t>ثـن</w:t>
      </w:r>
      <w:r w:rsidR="004549AE" w:rsidRPr="00F624A7">
        <w:rPr>
          <w:rFonts w:cs="Al-Sadiq Bold" w:hint="cs"/>
          <w:sz w:val="32"/>
          <w:szCs w:val="32"/>
          <w:rtl/>
        </w:rPr>
        <w:t>اء الطريق لكن</w:t>
      </w:r>
      <w:r w:rsidR="00EB6BA9">
        <w:rPr>
          <w:rFonts w:cs="Al-Sadiq Bold" w:hint="cs"/>
          <w:sz w:val="32"/>
          <w:szCs w:val="32"/>
          <w:rtl/>
        </w:rPr>
        <w:t>ْ</w:t>
      </w:r>
      <w:r w:rsidR="004549AE" w:rsidRPr="00F624A7">
        <w:rPr>
          <w:rFonts w:cs="Al-Sadiq Bold" w:hint="cs"/>
          <w:sz w:val="32"/>
          <w:szCs w:val="32"/>
          <w:rtl/>
        </w:rPr>
        <w:t xml:space="preserve"> كان السفر إليها مستلز</w:t>
      </w:r>
      <w:r w:rsidR="00AC7623">
        <w:rPr>
          <w:rFonts w:cs="Al-Sadiq Bold" w:hint="cs"/>
          <w:sz w:val="32"/>
          <w:szCs w:val="32"/>
          <w:rtl/>
        </w:rPr>
        <w:t>ِ</w:t>
      </w:r>
      <w:r w:rsidR="004549AE" w:rsidRPr="00F624A7">
        <w:rPr>
          <w:rFonts w:cs="Al-Sadiq Bold" w:hint="cs"/>
          <w:sz w:val="32"/>
          <w:szCs w:val="32"/>
          <w:rtl/>
        </w:rPr>
        <w:t>ماً ل</w:t>
      </w:r>
      <w:r w:rsidR="00AC7623">
        <w:rPr>
          <w:rFonts w:cs="Al-Sadiq Bold" w:hint="cs"/>
          <w:sz w:val="32"/>
          <w:szCs w:val="32"/>
          <w:rtl/>
        </w:rPr>
        <w:t>ِ</w:t>
      </w:r>
      <w:r w:rsidR="004549AE" w:rsidRPr="00F624A7">
        <w:rPr>
          <w:rFonts w:cs="Al-Sadiq Bold" w:hint="cs"/>
          <w:sz w:val="32"/>
          <w:szCs w:val="32"/>
          <w:rtl/>
        </w:rPr>
        <w:t>قط</w:t>
      </w:r>
      <w:r w:rsidR="00AC7623">
        <w:rPr>
          <w:rFonts w:cs="Al-Sadiq Bold" w:hint="cs"/>
          <w:sz w:val="32"/>
          <w:szCs w:val="32"/>
          <w:rtl/>
        </w:rPr>
        <w:t>ْ</w:t>
      </w:r>
      <w:r w:rsidR="004549AE" w:rsidRPr="00F624A7">
        <w:rPr>
          <w:rFonts w:cs="Al-Sadiq Bold" w:hint="cs"/>
          <w:sz w:val="32"/>
          <w:szCs w:val="32"/>
          <w:rtl/>
        </w:rPr>
        <w:t>ع</w:t>
      </w:r>
      <w:r w:rsidR="00AC7623">
        <w:rPr>
          <w:rFonts w:cs="Al-Sadiq Bold" w:hint="cs"/>
          <w:sz w:val="32"/>
          <w:szCs w:val="32"/>
          <w:rtl/>
        </w:rPr>
        <w:t>ِ</w:t>
      </w:r>
      <w:r w:rsidR="004549AE" w:rsidRPr="00F624A7">
        <w:rPr>
          <w:rFonts w:cs="Al-Sadiq Bold" w:hint="cs"/>
          <w:sz w:val="32"/>
          <w:szCs w:val="32"/>
          <w:rtl/>
        </w:rPr>
        <w:t xml:space="preserve"> مقدار</w:t>
      </w:r>
      <w:r w:rsidR="00AC7623">
        <w:rPr>
          <w:rFonts w:cs="Al-Sadiq Bold" w:hint="cs"/>
          <w:sz w:val="32"/>
          <w:szCs w:val="32"/>
          <w:rtl/>
        </w:rPr>
        <w:t>ٍ</w:t>
      </w:r>
      <w:r w:rsidR="004549AE" w:rsidRPr="00F624A7">
        <w:rPr>
          <w:rFonts w:cs="Al-Sadiq Bold" w:hint="cs"/>
          <w:sz w:val="32"/>
          <w:szCs w:val="32"/>
          <w:rtl/>
        </w:rPr>
        <w:t xml:space="preserve"> آخر من المسافة</w:t>
      </w:r>
      <w:r w:rsidR="00CD06ED" w:rsidRPr="00ED2033">
        <w:rPr>
          <w:rFonts w:cs="Al-Sadiq Bold" w:hint="cs"/>
          <w:sz w:val="32"/>
          <w:szCs w:val="32"/>
          <w:vertAlign w:val="superscript"/>
          <w:rtl/>
        </w:rPr>
        <w:t>(</w:t>
      </w:r>
      <w:r w:rsidR="00CD06ED">
        <w:rPr>
          <w:rFonts w:cs="Al-Sadiq Bold" w:hint="cs"/>
          <w:sz w:val="32"/>
          <w:szCs w:val="32"/>
          <w:vertAlign w:val="superscript"/>
          <w:rtl/>
        </w:rPr>
        <w:t>55</w:t>
      </w:r>
      <w:r w:rsidR="00CD06ED" w:rsidRPr="00ED2033">
        <w:rPr>
          <w:rFonts w:cs="Al-Sadiq Bold" w:hint="cs"/>
          <w:sz w:val="32"/>
          <w:szCs w:val="32"/>
          <w:vertAlign w:val="superscript"/>
          <w:rtl/>
        </w:rPr>
        <w:t>)</w:t>
      </w:r>
      <w:r w:rsidR="00CD06ED" w:rsidRPr="00F624A7">
        <w:rPr>
          <w:rFonts w:cs="Al-Sadiq Bold" w:hint="cs"/>
          <w:sz w:val="32"/>
          <w:szCs w:val="32"/>
          <w:rtl/>
        </w:rPr>
        <w:t xml:space="preserve">، </w:t>
      </w:r>
      <w:r w:rsidR="004549AE" w:rsidRPr="00F624A7">
        <w:rPr>
          <w:rFonts w:cs="Al-Sadiq Bold" w:hint="cs"/>
          <w:sz w:val="32"/>
          <w:szCs w:val="32"/>
          <w:rtl/>
        </w:rPr>
        <w:t>ف</w:t>
      </w:r>
      <w:r w:rsidR="00D471CB">
        <w:rPr>
          <w:rFonts w:cs="Al-Sadiq Bold" w:hint="cs"/>
          <w:sz w:val="32"/>
          <w:szCs w:val="32"/>
          <w:rtl/>
        </w:rPr>
        <w:t xml:space="preserve">لا شكّ أنّ الجزء الثاني من السفر ـ </w:t>
      </w:r>
      <w:r w:rsidR="00D471CB" w:rsidRPr="00D471CB">
        <w:rPr>
          <w:rFonts w:ascii="AGA Arabesque" w:hAnsi="AGA Arabesque" w:cs="Al-Sadiq" w:hint="cs"/>
          <w:sz w:val="28"/>
          <w:szCs w:val="28"/>
          <w:rtl/>
          <w:lang w:bidi="ar-LB"/>
        </w:rPr>
        <w:lastRenderedPageBreak/>
        <w:t>الواقع</w:t>
      </w:r>
      <w:r w:rsidR="00AC7623">
        <w:rPr>
          <w:rFonts w:ascii="AGA Arabesque" w:hAnsi="AGA Arabesque" w:cs="Al-Sadiq" w:hint="cs"/>
          <w:sz w:val="28"/>
          <w:szCs w:val="28"/>
          <w:rtl/>
          <w:lang w:bidi="ar-LB"/>
        </w:rPr>
        <w:t>َ</w:t>
      </w:r>
      <w:r w:rsidR="00D471CB" w:rsidRPr="00D471CB">
        <w:rPr>
          <w:rFonts w:ascii="AGA Arabesque" w:hAnsi="AGA Arabesque" w:cs="Al-Sadiq" w:hint="cs"/>
          <w:sz w:val="28"/>
          <w:szCs w:val="28"/>
          <w:rtl/>
          <w:lang w:bidi="ar-LB"/>
        </w:rPr>
        <w:t xml:space="preserve"> بعد ا</w:t>
      </w:r>
      <w:r w:rsidR="00E1636E">
        <w:rPr>
          <w:rFonts w:ascii="AGA Arabesque" w:hAnsi="AGA Arabesque" w:cs="Al-Sadiq" w:hint="cs"/>
          <w:sz w:val="28"/>
          <w:szCs w:val="28"/>
          <w:rtl/>
          <w:lang w:bidi="ar-LB"/>
        </w:rPr>
        <w:t>نـت</w:t>
      </w:r>
      <w:r w:rsidR="00D471CB" w:rsidRPr="00D471CB">
        <w:rPr>
          <w:rFonts w:ascii="AGA Arabesque" w:hAnsi="AGA Arabesque" w:cs="Al-Sadiq" w:hint="cs"/>
          <w:sz w:val="28"/>
          <w:szCs w:val="28"/>
          <w:rtl/>
          <w:lang w:bidi="ar-LB"/>
        </w:rPr>
        <w:t>هاء المعصية</w:t>
      </w:r>
      <w:r w:rsidR="00D471CB">
        <w:rPr>
          <w:rFonts w:cs="Al-Sadiq Bold" w:hint="cs"/>
          <w:sz w:val="32"/>
          <w:szCs w:val="32"/>
          <w:rtl/>
        </w:rPr>
        <w:t xml:space="preserve"> ـ يُحسَبُ لوحده ، فإن كان </w:t>
      </w:r>
      <w:r w:rsidR="009D485D">
        <w:rPr>
          <w:rFonts w:cs="Al-Sadiq Bold" w:hint="cs"/>
          <w:sz w:val="32"/>
          <w:szCs w:val="32"/>
          <w:rtl/>
        </w:rPr>
        <w:t>يـب</w:t>
      </w:r>
      <w:r w:rsidR="00D471CB">
        <w:rPr>
          <w:rFonts w:cs="Al-Sadiq Bold" w:hint="cs"/>
          <w:sz w:val="32"/>
          <w:szCs w:val="32"/>
          <w:rtl/>
        </w:rPr>
        <w:t>لغ المسافةَ قصّرَ وإلاّ فلا ، وأوضح من هذا ما لو أكمل سفر</w:t>
      </w:r>
      <w:r w:rsidR="00AC7623">
        <w:rPr>
          <w:rFonts w:cs="Al-Sadiq Bold" w:hint="cs"/>
          <w:sz w:val="32"/>
          <w:szCs w:val="32"/>
          <w:rtl/>
        </w:rPr>
        <w:t>َ</w:t>
      </w:r>
      <w:r w:rsidR="00D471CB">
        <w:rPr>
          <w:rFonts w:cs="Al-Sadiq Bold" w:hint="cs"/>
          <w:sz w:val="32"/>
          <w:szCs w:val="32"/>
          <w:rtl/>
        </w:rPr>
        <w:t>ه لغرض</w:t>
      </w:r>
      <w:r w:rsidR="00AC7623">
        <w:rPr>
          <w:rFonts w:cs="Al-Sadiq Bold" w:hint="cs"/>
          <w:sz w:val="32"/>
          <w:szCs w:val="32"/>
          <w:rtl/>
        </w:rPr>
        <w:t>ٍ</w:t>
      </w:r>
      <w:r w:rsidR="00D471CB">
        <w:rPr>
          <w:rFonts w:cs="Al-Sadiq Bold" w:hint="cs"/>
          <w:sz w:val="32"/>
          <w:szCs w:val="32"/>
          <w:rtl/>
        </w:rPr>
        <w:t xml:space="preserve"> جائز ، فإنه </w:t>
      </w:r>
      <w:r w:rsidR="00FE6442">
        <w:rPr>
          <w:rFonts w:cs="Al-Sadiq Bold" w:hint="cs"/>
          <w:sz w:val="32"/>
          <w:szCs w:val="32"/>
          <w:rtl/>
        </w:rPr>
        <w:t xml:space="preserve">أيضاً </w:t>
      </w:r>
      <w:r w:rsidR="00D471CB">
        <w:rPr>
          <w:rFonts w:cs="Al-Sadiq Bold" w:hint="cs"/>
          <w:sz w:val="32"/>
          <w:szCs w:val="32"/>
          <w:rtl/>
        </w:rPr>
        <w:t>يَحسِبُ بقيةَ المسافة ، فإن</w:t>
      </w:r>
      <w:r w:rsidR="004C2E2F">
        <w:rPr>
          <w:rFonts w:cs="Al-Sadiq Bold" w:hint="cs"/>
          <w:sz w:val="32"/>
          <w:szCs w:val="32"/>
          <w:rtl/>
        </w:rPr>
        <w:t xml:space="preserve"> كانت </w:t>
      </w:r>
      <w:r w:rsidR="00D471CB">
        <w:rPr>
          <w:rFonts w:cs="Al-Sadiq Bold" w:hint="cs"/>
          <w:sz w:val="32"/>
          <w:szCs w:val="32"/>
          <w:rtl/>
        </w:rPr>
        <w:t xml:space="preserve">تبلغ المسافة الشرعيّة فإنه يقصّر وإلاّ فلا . </w:t>
      </w:r>
    </w:p>
    <w:p w:rsidR="00CF3527" w:rsidRDefault="004549AE" w:rsidP="001D4A75">
      <w:pPr>
        <w:jc w:val="both"/>
        <w:rPr>
          <w:rFonts w:ascii="AGA Arabesque" w:hAnsi="AGA Arabesque" w:cs="Al-Sadiq"/>
          <w:sz w:val="28"/>
          <w:szCs w:val="28"/>
          <w:rtl/>
          <w:lang w:bidi="ar-LB"/>
        </w:rPr>
      </w:pPr>
      <w:r w:rsidRPr="0072495C">
        <w:rPr>
          <w:rFonts w:hint="cs"/>
          <w:sz w:val="32"/>
          <w:szCs w:val="26"/>
          <w:rtl/>
        </w:rPr>
        <w:t>ــــــــــــــــــــــــــــــــــــــــــــــــــــ</w:t>
      </w:r>
      <w:r w:rsidR="00F10C5B">
        <w:rPr>
          <w:rFonts w:ascii="AGA Arabesque" w:hAnsi="AGA Arabesque" w:cs="Al-Sadiq" w:hint="cs"/>
          <w:sz w:val="28"/>
          <w:szCs w:val="28"/>
          <w:rtl/>
          <w:lang w:bidi="ar-LB"/>
        </w:rPr>
        <w:t xml:space="preserve">   </w:t>
      </w:r>
    </w:p>
    <w:p w:rsidR="00C73B3F" w:rsidRPr="004549AE" w:rsidRDefault="004549AE" w:rsidP="001D4A75">
      <w:pPr>
        <w:jc w:val="both"/>
        <w:rPr>
          <w:rFonts w:ascii="AGA Arabesque" w:hAnsi="AGA Arabesque" w:cs="Al-Sadiq"/>
          <w:sz w:val="28"/>
          <w:szCs w:val="28"/>
          <w:rtl/>
          <w:lang w:bidi="ar-LB"/>
        </w:rPr>
      </w:pPr>
      <w:r w:rsidRPr="004549AE">
        <w:rPr>
          <w:rFonts w:ascii="AGA Arabesque" w:hAnsi="AGA Arabesque" w:cs="Al-Sadiq" w:hint="cs"/>
          <w:sz w:val="28"/>
          <w:szCs w:val="28"/>
          <w:rtl/>
          <w:lang w:bidi="ar-LB"/>
        </w:rPr>
        <w:t>(55)</w:t>
      </w:r>
      <w:r>
        <w:rPr>
          <w:rFonts w:ascii="AGA Arabesque" w:hAnsi="AGA Arabesque" w:cs="Al-Sadiq" w:hint="cs"/>
          <w:sz w:val="28"/>
          <w:szCs w:val="28"/>
          <w:rtl/>
          <w:lang w:bidi="ar-LB"/>
        </w:rPr>
        <w:t xml:space="preserve"> </w:t>
      </w:r>
      <w:r w:rsidR="00CD06ED">
        <w:rPr>
          <w:rFonts w:ascii="AGA Arabesque" w:hAnsi="AGA Arabesque" w:cs="Al-Sadiq" w:hint="cs"/>
          <w:sz w:val="28"/>
          <w:szCs w:val="28"/>
          <w:rtl/>
          <w:lang w:bidi="ar-LB"/>
        </w:rPr>
        <w:t>كما لو سافر شخص بالقطار ليسرق من المسافرين في الطريق لكنه ـ حتماً ـ لا يمكن أن يقول</w:t>
      </w:r>
      <w:r w:rsidR="00E770A6">
        <w:rPr>
          <w:rFonts w:ascii="AGA Arabesque" w:hAnsi="AGA Arabesque" w:cs="Al-Sadiq" w:hint="cs"/>
          <w:sz w:val="28"/>
          <w:szCs w:val="28"/>
          <w:rtl/>
          <w:lang w:bidi="ar-LB"/>
        </w:rPr>
        <w:t xml:space="preserve"> السارقُ</w:t>
      </w:r>
      <w:r w:rsidR="00CD06ED">
        <w:rPr>
          <w:rFonts w:ascii="AGA Arabesque" w:hAnsi="AGA Arabesque" w:cs="Al-Sadiq" w:hint="cs"/>
          <w:sz w:val="28"/>
          <w:szCs w:val="28"/>
          <w:rtl/>
          <w:lang w:bidi="ar-LB"/>
        </w:rPr>
        <w:t xml:space="preserve"> لسائق القطار أن يقف حيث يريد ، </w:t>
      </w:r>
      <w:r w:rsidR="00AC7623">
        <w:rPr>
          <w:rFonts w:ascii="AGA Arabesque" w:hAnsi="AGA Arabesque" w:cs="Al-Sadiq" w:hint="cs"/>
          <w:sz w:val="28"/>
          <w:szCs w:val="28"/>
          <w:rtl/>
          <w:lang w:bidi="ar-LB"/>
        </w:rPr>
        <w:t>وإنما س</w:t>
      </w:r>
      <w:r w:rsidR="00CD06ED">
        <w:rPr>
          <w:rFonts w:ascii="AGA Arabesque" w:hAnsi="AGA Arabesque" w:cs="Al-Sadiq" w:hint="cs"/>
          <w:sz w:val="28"/>
          <w:szCs w:val="28"/>
          <w:rtl/>
          <w:lang w:bidi="ar-LB"/>
        </w:rPr>
        <w:t>ي</w:t>
      </w:r>
      <w:r w:rsidR="00E1636E">
        <w:rPr>
          <w:rFonts w:ascii="AGA Arabesque" w:hAnsi="AGA Arabesque" w:cs="Al-Sadiq" w:hint="cs"/>
          <w:sz w:val="28"/>
          <w:szCs w:val="28"/>
          <w:rtl/>
          <w:lang w:bidi="ar-LB"/>
        </w:rPr>
        <w:t>نـت</w:t>
      </w:r>
      <w:r w:rsidR="00CD06ED">
        <w:rPr>
          <w:rFonts w:ascii="AGA Arabesque" w:hAnsi="AGA Arabesque" w:cs="Al-Sadiq" w:hint="cs"/>
          <w:sz w:val="28"/>
          <w:szCs w:val="28"/>
          <w:rtl/>
          <w:lang w:bidi="ar-LB"/>
        </w:rPr>
        <w:t>ظره ليقف في المحطّة ، فهل المسافة الزائدة</w:t>
      </w:r>
      <w:r w:rsidR="00D56613">
        <w:rPr>
          <w:rFonts w:ascii="AGA Arabesque" w:hAnsi="AGA Arabesque" w:cs="Al-Sadiq" w:hint="cs"/>
          <w:sz w:val="28"/>
          <w:szCs w:val="28"/>
          <w:rtl/>
          <w:lang w:bidi="ar-LB"/>
        </w:rPr>
        <w:t xml:space="preserve"> إلى المحطة</w:t>
      </w:r>
      <w:r w:rsidR="00CD06ED">
        <w:rPr>
          <w:rFonts w:ascii="AGA Arabesque" w:hAnsi="AGA Arabesque" w:cs="Al-Sadiq" w:hint="cs"/>
          <w:sz w:val="28"/>
          <w:szCs w:val="28"/>
          <w:rtl/>
          <w:lang w:bidi="ar-LB"/>
        </w:rPr>
        <w:t xml:space="preserve"> ـ </w:t>
      </w:r>
      <w:r w:rsidR="00CD06ED" w:rsidRPr="0038002E">
        <w:rPr>
          <w:rFonts w:ascii="AGA Arabesque" w:hAnsi="AGA Arabesque" w:cs="Al-Sadiq" w:hint="cs"/>
          <w:rtl/>
          <w:lang w:bidi="ar-LB"/>
        </w:rPr>
        <w:t>بعد ا</w:t>
      </w:r>
      <w:r w:rsidR="00E1636E">
        <w:rPr>
          <w:rFonts w:ascii="AGA Arabesque" w:hAnsi="AGA Arabesque" w:cs="Al-Sadiq" w:hint="cs"/>
          <w:rtl/>
          <w:lang w:bidi="ar-LB"/>
        </w:rPr>
        <w:t>نـت</w:t>
      </w:r>
      <w:r w:rsidR="00CD06ED" w:rsidRPr="0038002E">
        <w:rPr>
          <w:rFonts w:ascii="AGA Arabesque" w:hAnsi="AGA Arabesque" w:cs="Al-Sadiq" w:hint="cs"/>
          <w:rtl/>
          <w:lang w:bidi="ar-LB"/>
        </w:rPr>
        <w:t>هاء المعصية</w:t>
      </w:r>
      <w:r w:rsidR="00CD06ED">
        <w:rPr>
          <w:rFonts w:ascii="AGA Arabesque" w:hAnsi="AGA Arabesque" w:cs="Al-Sadiq" w:hint="cs"/>
          <w:sz w:val="28"/>
          <w:szCs w:val="28"/>
          <w:rtl/>
          <w:lang w:bidi="ar-LB"/>
        </w:rPr>
        <w:t xml:space="preserve"> ـ </w:t>
      </w:r>
      <w:r w:rsidR="00D56613">
        <w:rPr>
          <w:rFonts w:ascii="AGA Arabesque" w:hAnsi="AGA Arabesque" w:cs="Al-Sadiq" w:hint="cs"/>
          <w:sz w:val="28"/>
          <w:szCs w:val="28"/>
          <w:rtl/>
          <w:lang w:bidi="ar-LB"/>
        </w:rPr>
        <w:t>هي مسافة جائزة أم محرّمة ؟</w:t>
      </w:r>
      <w:r w:rsidR="00C73B3F">
        <w:rPr>
          <w:rFonts w:ascii="AGA Arabesque" w:hAnsi="AGA Arabesque" w:cs="Al-Sadiq" w:hint="cs"/>
          <w:sz w:val="28"/>
          <w:szCs w:val="28"/>
          <w:rtl/>
          <w:lang w:bidi="ar-LB"/>
        </w:rPr>
        <w:t xml:space="preserve">  </w:t>
      </w:r>
      <w:r w:rsidR="00C73B3F" w:rsidRPr="00E770A6">
        <w:rPr>
          <w:rFonts w:ascii="AGA Arabesque" w:hAnsi="AGA Arabesque" w:cs="Al-Sadiq" w:hint="cs"/>
          <w:b/>
          <w:bCs/>
          <w:sz w:val="28"/>
          <w:szCs w:val="28"/>
          <w:rtl/>
          <w:lang w:bidi="ar-LB"/>
        </w:rPr>
        <w:t>الجواب</w:t>
      </w:r>
      <w:r w:rsidR="00C73B3F">
        <w:rPr>
          <w:rFonts w:ascii="AGA Arabesque" w:hAnsi="AGA Arabesque" w:cs="Al-Sadiq" w:hint="cs"/>
          <w:sz w:val="28"/>
          <w:szCs w:val="28"/>
          <w:rtl/>
          <w:lang w:bidi="ar-LB"/>
        </w:rPr>
        <w:t xml:space="preserve"> : بما أنّ المعصية ا</w:t>
      </w:r>
      <w:r w:rsidR="00E1636E">
        <w:rPr>
          <w:rFonts w:ascii="AGA Arabesque" w:hAnsi="AGA Arabesque" w:cs="Al-Sadiq" w:hint="cs"/>
          <w:sz w:val="28"/>
          <w:szCs w:val="28"/>
          <w:rtl/>
          <w:lang w:bidi="ar-LB"/>
        </w:rPr>
        <w:t>نـت</w:t>
      </w:r>
      <w:r w:rsidR="00C73B3F">
        <w:rPr>
          <w:rFonts w:ascii="AGA Arabesque" w:hAnsi="AGA Arabesque" w:cs="Al-Sadiq" w:hint="cs"/>
          <w:sz w:val="28"/>
          <w:szCs w:val="28"/>
          <w:rtl/>
          <w:lang w:bidi="ar-LB"/>
        </w:rPr>
        <w:t xml:space="preserve">هت فلا يصدق على الجزء الثاني من السفر أنه سفر </w:t>
      </w:r>
      <w:r w:rsidR="00463313">
        <w:rPr>
          <w:rFonts w:ascii="AGA Arabesque" w:hAnsi="AGA Arabesque" w:cs="Al-Sadiq" w:hint="cs"/>
          <w:sz w:val="28"/>
          <w:szCs w:val="28"/>
          <w:rtl/>
          <w:lang w:bidi="ar-LB"/>
        </w:rPr>
        <w:t xml:space="preserve">في </w:t>
      </w:r>
      <w:r w:rsidR="00C73B3F">
        <w:rPr>
          <w:rFonts w:ascii="AGA Arabesque" w:hAnsi="AGA Arabesque" w:cs="Al-Sadiq" w:hint="cs"/>
          <w:sz w:val="28"/>
          <w:szCs w:val="28"/>
          <w:rtl/>
          <w:lang w:bidi="ar-LB"/>
        </w:rPr>
        <w:t>معصية</w:t>
      </w:r>
      <w:r w:rsidR="00364AF2">
        <w:rPr>
          <w:rFonts w:ascii="AGA Arabesque" w:hAnsi="AGA Arabesque" w:cs="Al-Sadiq" w:hint="cs"/>
          <w:sz w:val="28"/>
          <w:szCs w:val="28"/>
          <w:rtl/>
          <w:lang w:bidi="ar-LB"/>
        </w:rPr>
        <w:t xml:space="preserve"> حتى وإن كان جزءً عرفاً من السفر ، فإنه يُنظر إلى كلّ جزء جزء من السفر ،</w:t>
      </w:r>
      <w:r w:rsidR="00C73B3F">
        <w:rPr>
          <w:rFonts w:ascii="AGA Arabesque" w:hAnsi="AGA Arabesque" w:cs="Al-Sadiq" w:hint="cs"/>
          <w:sz w:val="28"/>
          <w:szCs w:val="28"/>
          <w:rtl/>
          <w:lang w:bidi="ar-LB"/>
        </w:rPr>
        <w:t xml:space="preserve"> وقد مرّ نظير</w:t>
      </w:r>
      <w:r w:rsidR="00E770A6">
        <w:rPr>
          <w:rFonts w:ascii="AGA Arabesque" w:hAnsi="AGA Arabesque" w:cs="Al-Sadiq" w:hint="cs"/>
          <w:sz w:val="28"/>
          <w:szCs w:val="28"/>
          <w:rtl/>
          <w:lang w:bidi="ar-LB"/>
        </w:rPr>
        <w:t>ُ</w:t>
      </w:r>
      <w:r w:rsidR="00C73B3F">
        <w:rPr>
          <w:rFonts w:ascii="AGA Arabesque" w:hAnsi="AGA Arabesque" w:cs="Al-Sadiq" w:hint="cs"/>
          <w:sz w:val="28"/>
          <w:szCs w:val="28"/>
          <w:rtl/>
          <w:lang w:bidi="ar-LB"/>
        </w:rPr>
        <w:t xml:space="preserve"> هذه المسألة في مسألة 32 ، بل مرّ </w:t>
      </w:r>
      <w:r w:rsidR="00FE6442">
        <w:rPr>
          <w:rFonts w:ascii="AGA Arabesque" w:hAnsi="AGA Arabesque" w:cs="Al-Sadiq" w:hint="cs"/>
          <w:sz w:val="28"/>
          <w:szCs w:val="28"/>
          <w:rtl/>
          <w:lang w:bidi="ar-LB"/>
        </w:rPr>
        <w:t xml:space="preserve">أيضاً </w:t>
      </w:r>
      <w:r w:rsidR="00364AF2">
        <w:rPr>
          <w:rFonts w:ascii="AGA Arabesque" w:hAnsi="AGA Arabesque" w:cs="Al-Sadiq" w:hint="cs"/>
          <w:sz w:val="28"/>
          <w:szCs w:val="28"/>
          <w:rtl/>
          <w:lang w:bidi="ar-LB"/>
        </w:rPr>
        <w:t xml:space="preserve">في مسألة 33 </w:t>
      </w:r>
      <w:r w:rsidR="00C73B3F">
        <w:rPr>
          <w:rFonts w:ascii="AGA Arabesque" w:hAnsi="AGA Arabesque" w:cs="Al-Sadiq" w:hint="cs"/>
          <w:sz w:val="28"/>
          <w:szCs w:val="28"/>
          <w:rtl/>
          <w:lang w:bidi="ar-LB"/>
        </w:rPr>
        <w:t>أنه حتى في الذهاب لو ا</w:t>
      </w:r>
      <w:r w:rsidR="00E1636E">
        <w:rPr>
          <w:rFonts w:ascii="AGA Arabesque" w:hAnsi="AGA Arabesque" w:cs="Al-Sadiq" w:hint="cs"/>
          <w:sz w:val="28"/>
          <w:szCs w:val="28"/>
          <w:rtl/>
          <w:lang w:bidi="ar-LB"/>
        </w:rPr>
        <w:t>نـت</w:t>
      </w:r>
      <w:r w:rsidR="00C73B3F">
        <w:rPr>
          <w:rFonts w:ascii="AGA Arabesque" w:hAnsi="AGA Arabesque" w:cs="Al-Sadiq" w:hint="cs"/>
          <w:sz w:val="28"/>
          <w:szCs w:val="28"/>
          <w:rtl/>
          <w:lang w:bidi="ar-LB"/>
        </w:rPr>
        <w:t>هت معصيته فإنه يقصّر إن</w:t>
      </w:r>
      <w:r w:rsidR="004C2E2F">
        <w:rPr>
          <w:rFonts w:ascii="AGA Arabesque" w:hAnsi="AGA Arabesque" w:cs="Al-Sadiq" w:hint="cs"/>
          <w:sz w:val="28"/>
          <w:szCs w:val="28"/>
          <w:rtl/>
          <w:lang w:bidi="ar-LB"/>
        </w:rPr>
        <w:t xml:space="preserve"> كانت </w:t>
      </w:r>
      <w:r w:rsidR="00C73B3F">
        <w:rPr>
          <w:rFonts w:ascii="AGA Arabesque" w:hAnsi="AGA Arabesque" w:cs="Al-Sadiq" w:hint="cs"/>
          <w:sz w:val="28"/>
          <w:szCs w:val="28"/>
          <w:rtl/>
          <w:lang w:bidi="ar-LB"/>
        </w:rPr>
        <w:t xml:space="preserve">المسافة المتبقية ـ </w:t>
      </w:r>
      <w:r w:rsidR="00C73B3F" w:rsidRPr="0038002E">
        <w:rPr>
          <w:rFonts w:ascii="AGA Arabesque" w:hAnsi="AGA Arabesque" w:cs="Al-Sadiq" w:hint="cs"/>
          <w:rtl/>
          <w:lang w:bidi="ar-LB"/>
        </w:rPr>
        <w:t>ولو ملفّقة</w:t>
      </w:r>
      <w:r w:rsidR="00C73B3F">
        <w:rPr>
          <w:rFonts w:ascii="AGA Arabesque" w:hAnsi="AGA Arabesque" w:cs="Al-Sadiq" w:hint="cs"/>
          <w:sz w:val="28"/>
          <w:szCs w:val="28"/>
          <w:rtl/>
          <w:lang w:bidi="ar-LB"/>
        </w:rPr>
        <w:t xml:space="preserve"> ـ قدر المسافة الشرعية .</w:t>
      </w:r>
    </w:p>
    <w:p w:rsidR="00B9762D" w:rsidRPr="00AD7DCA" w:rsidRDefault="00F10C5B" w:rsidP="001D4A75">
      <w:pPr>
        <w:ind w:left="26"/>
        <w:jc w:val="both"/>
        <w:rPr>
          <w:rFonts w:ascii="AGA Arabesque" w:hAnsi="AGA Arabesque" w:cs="Al-Sadiq"/>
          <w:sz w:val="28"/>
          <w:szCs w:val="28"/>
          <w:rtl/>
          <w:lang w:bidi="ar-LB"/>
        </w:rPr>
      </w:pPr>
      <w:r>
        <w:rPr>
          <w:rFonts w:ascii="AGA Arabesque" w:hAnsi="AGA Arabesque" w:cs="Al-Sadiq" w:hint="cs"/>
          <w:sz w:val="28"/>
          <w:szCs w:val="28"/>
          <w:rtl/>
          <w:lang w:bidi="ar-LB"/>
        </w:rPr>
        <w:t xml:space="preserve"> </w:t>
      </w:r>
      <w:r w:rsidR="00D56613">
        <w:rPr>
          <w:rFonts w:ascii="AGA Arabesque" w:hAnsi="AGA Arabesque" w:cs="Al-Sadiq" w:hint="cs"/>
          <w:sz w:val="28"/>
          <w:szCs w:val="28"/>
          <w:rtl/>
          <w:lang w:bidi="ar-LB"/>
        </w:rPr>
        <w:t xml:space="preserve">  </w:t>
      </w:r>
      <w:r w:rsidR="00D73340">
        <w:rPr>
          <w:rFonts w:ascii="AGA Arabesque" w:hAnsi="AGA Arabesque" w:cs="Al-Sadiq" w:hint="cs"/>
          <w:sz w:val="28"/>
          <w:szCs w:val="28"/>
          <w:rtl/>
          <w:lang w:bidi="ar-LB"/>
        </w:rPr>
        <w:t>فإنه في الجزء الثاني ليس سفره في معصية بل قد يكون مستحباّ أو واجباً كالإست</w:t>
      </w:r>
      <w:r w:rsidR="00BF78C2">
        <w:rPr>
          <w:rFonts w:ascii="AGA Arabesque" w:hAnsi="AGA Arabesque" w:cs="Al-Sadiq" w:hint="cs"/>
          <w:sz w:val="28"/>
          <w:szCs w:val="28"/>
          <w:rtl/>
          <w:lang w:bidi="ar-LB"/>
        </w:rPr>
        <w:t>مرار</w:t>
      </w:r>
      <w:r w:rsidR="00D73340">
        <w:rPr>
          <w:rFonts w:ascii="AGA Arabesque" w:hAnsi="AGA Arabesque" w:cs="Al-Sadiq" w:hint="cs"/>
          <w:sz w:val="28"/>
          <w:szCs w:val="28"/>
          <w:rtl/>
          <w:lang w:bidi="ar-LB"/>
        </w:rPr>
        <w:t xml:space="preserve"> في السفر إلى محطة القطار ثم الرجوع إلى عمله للنفقة على عياله ، ولا يتّصف نفس السفر بصفتين متضادّتين كالحرمة والوجوب .</w:t>
      </w:r>
    </w:p>
    <w:p w:rsidR="00AF3153" w:rsidRDefault="00D73340" w:rsidP="001D4A75">
      <w:pPr>
        <w:jc w:val="both"/>
        <w:rPr>
          <w:rFonts w:cs="Al-Sadiq"/>
          <w:sz w:val="28"/>
          <w:szCs w:val="28"/>
          <w:rtl/>
        </w:rPr>
      </w:pPr>
      <w:r>
        <w:rPr>
          <w:rFonts w:cs="Al-Sadiq" w:hint="cs"/>
          <w:sz w:val="28"/>
          <w:szCs w:val="28"/>
          <w:rtl/>
        </w:rPr>
        <w:t xml:space="preserve">   وإن شككت فلا بأس بالرجوع إلى عموم وجوب التقصير في السفر .</w:t>
      </w:r>
    </w:p>
    <w:p w:rsidR="0024728F" w:rsidRPr="003A4F61" w:rsidRDefault="00D33F8A" w:rsidP="001D4A75">
      <w:pPr>
        <w:jc w:val="both"/>
        <w:rPr>
          <w:rFonts w:cs="Al-Sadiq"/>
          <w:sz w:val="28"/>
          <w:szCs w:val="28"/>
          <w:rtl/>
        </w:rPr>
      </w:pPr>
      <w:r w:rsidRPr="003A4F61">
        <w:rPr>
          <w:rFonts w:cs="Al-Sadiq" w:hint="cs"/>
          <w:sz w:val="28"/>
          <w:szCs w:val="28"/>
          <w:rtl/>
        </w:rPr>
        <w:t xml:space="preserve"> </w:t>
      </w:r>
      <w:r w:rsidR="00A844C1" w:rsidRPr="00A844C1">
        <w:rPr>
          <w:rFonts w:cs="Lotus" w:hint="cs"/>
          <w:sz w:val="32"/>
          <w:szCs w:val="32"/>
          <w:rtl/>
        </w:rPr>
        <w:t>*</w:t>
      </w:r>
      <w:r w:rsidR="00463313" w:rsidRPr="009D22EC">
        <w:rPr>
          <w:rFonts w:cs="Al-Sadiq" w:hint="cs"/>
          <w:sz w:val="32"/>
          <w:szCs w:val="32"/>
          <w:rtl/>
        </w:rPr>
        <w:t xml:space="preserve"> </w:t>
      </w:r>
      <w:r w:rsidR="00463313">
        <w:rPr>
          <w:rFonts w:cs="Al-Sadiq" w:hint="cs"/>
          <w:sz w:val="28"/>
          <w:szCs w:val="28"/>
          <w:rtl/>
        </w:rPr>
        <w:t xml:space="preserve">أما إذا لم تكن بقية المسافة لازمة لسفر المعصية ـ </w:t>
      </w:r>
      <w:r w:rsidR="00463313" w:rsidRPr="0038002E">
        <w:rPr>
          <w:rFonts w:cs="Al-Sadiq" w:hint="cs"/>
          <w:rtl/>
        </w:rPr>
        <w:t xml:space="preserve">كما إذا أكمل </w:t>
      </w:r>
      <w:r w:rsidR="00E770A6" w:rsidRPr="0038002E">
        <w:rPr>
          <w:rFonts w:cs="Al-Sadiq" w:hint="cs"/>
          <w:rtl/>
        </w:rPr>
        <w:t>سفرَ</w:t>
      </w:r>
      <w:r w:rsidR="00463313" w:rsidRPr="0038002E">
        <w:rPr>
          <w:rFonts w:cs="Al-Sadiq" w:hint="cs"/>
          <w:rtl/>
        </w:rPr>
        <w:t>ه ب</w:t>
      </w:r>
      <w:r w:rsidR="00E770A6" w:rsidRPr="0038002E">
        <w:rPr>
          <w:rFonts w:cs="Al-Sadiq" w:hint="cs"/>
          <w:rtl/>
        </w:rPr>
        <w:t>ا</w:t>
      </w:r>
      <w:r w:rsidR="00463313" w:rsidRPr="0038002E">
        <w:rPr>
          <w:rFonts w:cs="Al-Sadiq" w:hint="cs"/>
          <w:rtl/>
        </w:rPr>
        <w:t>ختياره ل</w:t>
      </w:r>
      <w:r w:rsidR="00E770A6" w:rsidRPr="0038002E">
        <w:rPr>
          <w:rFonts w:cs="Al-Sadiq" w:hint="cs"/>
          <w:rtl/>
        </w:rPr>
        <w:t>غرض ا</w:t>
      </w:r>
      <w:r w:rsidR="00463313" w:rsidRPr="0038002E">
        <w:rPr>
          <w:rFonts w:cs="Al-Sadiq" w:hint="cs"/>
          <w:rtl/>
        </w:rPr>
        <w:t>ل</w:t>
      </w:r>
      <w:r w:rsidR="009D485D">
        <w:rPr>
          <w:rFonts w:cs="Al-Sadiq" w:hint="cs"/>
          <w:rtl/>
        </w:rPr>
        <w:t>تـن</w:t>
      </w:r>
      <w:r w:rsidR="00463313" w:rsidRPr="0038002E">
        <w:rPr>
          <w:rFonts w:cs="Al-Sadiq" w:hint="cs"/>
          <w:rtl/>
        </w:rPr>
        <w:t>زّه</w:t>
      </w:r>
      <w:r w:rsidR="00463313">
        <w:rPr>
          <w:rFonts w:cs="Al-Sadiq" w:hint="cs"/>
          <w:sz w:val="28"/>
          <w:szCs w:val="28"/>
          <w:rtl/>
        </w:rPr>
        <w:t xml:space="preserve"> ـ فإنه بلا شك يكون سفراً جائزاً .</w:t>
      </w:r>
    </w:p>
    <w:p w:rsidR="00463313" w:rsidRPr="006216EE" w:rsidRDefault="00A844C1" w:rsidP="009F4DD8">
      <w:pPr>
        <w:jc w:val="center"/>
        <w:rPr>
          <w:rFonts w:cs="Al-Sadiq"/>
          <w:sz w:val="28"/>
          <w:szCs w:val="28"/>
          <w:rtl/>
          <w:lang w:bidi="ar-LB"/>
        </w:rPr>
      </w:pPr>
      <w:r w:rsidRPr="00A844C1">
        <w:rPr>
          <w:rFonts w:cs="Lotus" w:hint="cs"/>
          <w:sz w:val="28"/>
          <w:szCs w:val="32"/>
          <w:rtl/>
        </w:rPr>
        <w:t>*</w:t>
      </w:r>
      <w:r w:rsidR="00463313" w:rsidRPr="002613EF">
        <w:rPr>
          <w:rFonts w:cs="Lotus" w:hint="cs"/>
          <w:sz w:val="28"/>
          <w:szCs w:val="28"/>
          <w:rtl/>
        </w:rPr>
        <w:t xml:space="preserve">   </w:t>
      </w:r>
      <w:r w:rsidRPr="00A844C1">
        <w:rPr>
          <w:rFonts w:cs="Lotus" w:hint="cs"/>
          <w:sz w:val="28"/>
          <w:szCs w:val="32"/>
          <w:rtl/>
        </w:rPr>
        <w:t>*</w:t>
      </w:r>
      <w:r w:rsidR="00463313" w:rsidRPr="002613EF">
        <w:rPr>
          <w:rFonts w:cs="Lotus" w:hint="cs"/>
          <w:sz w:val="28"/>
          <w:szCs w:val="28"/>
          <w:rtl/>
        </w:rPr>
        <w:t xml:space="preserve">   </w:t>
      </w:r>
      <w:r w:rsidRPr="00A844C1">
        <w:rPr>
          <w:rFonts w:cs="Lotus" w:hint="cs"/>
          <w:sz w:val="28"/>
          <w:szCs w:val="32"/>
          <w:rtl/>
        </w:rPr>
        <w:t>*</w:t>
      </w:r>
      <w:r w:rsidR="00463313" w:rsidRPr="002613EF">
        <w:rPr>
          <w:rFonts w:cs="Lotus" w:hint="cs"/>
          <w:sz w:val="28"/>
          <w:szCs w:val="28"/>
          <w:rtl/>
        </w:rPr>
        <w:t xml:space="preserve">   </w:t>
      </w:r>
      <w:r w:rsidRPr="00A844C1">
        <w:rPr>
          <w:rFonts w:cs="Lotus" w:hint="cs"/>
          <w:sz w:val="28"/>
          <w:szCs w:val="32"/>
          <w:rtl/>
        </w:rPr>
        <w:t>*</w:t>
      </w:r>
      <w:r w:rsidR="00463313" w:rsidRPr="002613EF">
        <w:rPr>
          <w:rFonts w:cs="Lotus" w:hint="cs"/>
          <w:sz w:val="28"/>
          <w:szCs w:val="28"/>
          <w:rtl/>
        </w:rPr>
        <w:t xml:space="preserve">   </w:t>
      </w:r>
      <w:r w:rsidRPr="00A844C1">
        <w:rPr>
          <w:rFonts w:cs="Lotus" w:hint="cs"/>
          <w:sz w:val="28"/>
          <w:szCs w:val="32"/>
          <w:rtl/>
        </w:rPr>
        <w:t>*</w:t>
      </w:r>
    </w:p>
    <w:p w:rsidR="0024728F" w:rsidRDefault="009D22EC" w:rsidP="001D4A75">
      <w:pPr>
        <w:jc w:val="both"/>
        <w:rPr>
          <w:rFonts w:cs="Lotus"/>
          <w:sz w:val="28"/>
          <w:szCs w:val="28"/>
          <w:rtl/>
        </w:rPr>
      </w:pPr>
      <w:r>
        <w:rPr>
          <w:rFonts w:cs="Al-Sadiq Bold" w:hint="cs"/>
          <w:sz w:val="32"/>
          <w:szCs w:val="32"/>
          <w:rtl/>
        </w:rPr>
        <w:t xml:space="preserve"> </w:t>
      </w:r>
      <w:r w:rsidR="00463313" w:rsidRPr="00F624A7">
        <w:rPr>
          <w:rFonts w:cs="Al-Sadiq Bold" w:hint="cs"/>
          <w:sz w:val="32"/>
          <w:szCs w:val="32"/>
          <w:rtl/>
        </w:rPr>
        <w:t>مسألة 38</w:t>
      </w:r>
      <w:r w:rsidR="00F624A7">
        <w:rPr>
          <w:rFonts w:cs="Al-Sadiq Bold" w:hint="cs"/>
          <w:sz w:val="32"/>
          <w:szCs w:val="32"/>
          <w:rtl/>
        </w:rPr>
        <w:t xml:space="preserve"> </w:t>
      </w:r>
      <w:r w:rsidR="00463313" w:rsidRPr="00F624A7">
        <w:rPr>
          <w:rFonts w:cs="Al-Sadiq Bold" w:hint="cs"/>
          <w:sz w:val="32"/>
          <w:szCs w:val="32"/>
          <w:rtl/>
        </w:rPr>
        <w:t xml:space="preserve">: </w:t>
      </w:r>
      <w:r w:rsidR="00463313" w:rsidRPr="00463313">
        <w:rPr>
          <w:rFonts w:cs="Al-Sadiq Bold" w:hint="cs"/>
          <w:sz w:val="32"/>
          <w:szCs w:val="32"/>
          <w:rtl/>
        </w:rPr>
        <w:t>السفر</w:t>
      </w:r>
      <w:r w:rsidR="00463313">
        <w:rPr>
          <w:rFonts w:cs="Al-Sadiq Bold" w:hint="cs"/>
          <w:sz w:val="32"/>
          <w:szCs w:val="32"/>
          <w:rtl/>
        </w:rPr>
        <w:t xml:space="preserve"> بقصد ال</w:t>
      </w:r>
      <w:r w:rsidR="009D485D">
        <w:rPr>
          <w:rFonts w:cs="Al-Sadiq Bold" w:hint="cs"/>
          <w:sz w:val="32"/>
          <w:szCs w:val="32"/>
          <w:rtl/>
        </w:rPr>
        <w:t>تـن</w:t>
      </w:r>
      <w:r w:rsidR="00463313">
        <w:rPr>
          <w:rFonts w:cs="Al-Sadiq Bold" w:hint="cs"/>
          <w:sz w:val="32"/>
          <w:szCs w:val="32"/>
          <w:rtl/>
        </w:rPr>
        <w:t>زّه ليس بحرام ولا يوجب التمام</w:t>
      </w:r>
      <w:r w:rsidR="00483907">
        <w:rPr>
          <w:rFonts w:cs="Al-Sadiq Bold" w:hint="cs"/>
          <w:sz w:val="32"/>
          <w:szCs w:val="32"/>
          <w:rtl/>
        </w:rPr>
        <w:t>َ</w:t>
      </w:r>
      <w:r w:rsidR="00715FE7">
        <w:rPr>
          <w:rFonts w:cs="Al-Sadiq Bold" w:hint="cs"/>
          <w:sz w:val="32"/>
          <w:szCs w:val="32"/>
          <w:rtl/>
        </w:rPr>
        <w:t xml:space="preserve"> لأنه أمْرٌ عقلائي بل قد يكون راجحاً ومطلوباً في بعض الأحيان</w:t>
      </w:r>
      <w:r w:rsidR="00463313" w:rsidRPr="00F624A7">
        <w:rPr>
          <w:rFonts w:cs="Al-Sadiq Bold" w:hint="cs"/>
          <w:sz w:val="28"/>
          <w:szCs w:val="28"/>
          <w:vertAlign w:val="superscript"/>
          <w:rtl/>
        </w:rPr>
        <w:t>(56)</w:t>
      </w:r>
      <w:r w:rsidR="00463313">
        <w:rPr>
          <w:rFonts w:cs="Al-Sadiq" w:hint="cs"/>
          <w:sz w:val="32"/>
          <w:szCs w:val="32"/>
          <w:rtl/>
        </w:rPr>
        <w:t xml:space="preserve"> </w:t>
      </w:r>
      <w:r w:rsidR="00463313">
        <w:rPr>
          <w:rFonts w:cs="Al-Sadiq Bold" w:hint="cs"/>
          <w:sz w:val="32"/>
          <w:szCs w:val="32"/>
          <w:rtl/>
        </w:rPr>
        <w:t>.</w:t>
      </w:r>
    </w:p>
    <w:p w:rsidR="00463313" w:rsidRDefault="00463313"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24728F" w:rsidRPr="00463313" w:rsidRDefault="00463313" w:rsidP="001D4A75">
      <w:pPr>
        <w:jc w:val="both"/>
        <w:rPr>
          <w:rFonts w:cs="Al-Sadiq"/>
          <w:sz w:val="28"/>
          <w:szCs w:val="28"/>
          <w:rtl/>
        </w:rPr>
      </w:pPr>
      <w:r w:rsidRPr="00463313">
        <w:rPr>
          <w:rFonts w:cs="Al-Sadiq" w:hint="cs"/>
          <w:sz w:val="28"/>
          <w:szCs w:val="28"/>
          <w:rtl/>
        </w:rPr>
        <w:t>(56)</w:t>
      </w:r>
      <w:r w:rsidR="009B5EF6">
        <w:rPr>
          <w:rFonts w:cs="Al-Sadiq" w:hint="cs"/>
          <w:sz w:val="28"/>
          <w:szCs w:val="28"/>
          <w:rtl/>
        </w:rPr>
        <w:t xml:space="preserve"> للسيرة القطعية على ذلك و</w:t>
      </w:r>
      <w:r w:rsidR="00D471CB">
        <w:rPr>
          <w:rFonts w:cs="Al-Sadiq" w:hint="cs"/>
          <w:sz w:val="28"/>
          <w:szCs w:val="28"/>
          <w:rtl/>
        </w:rPr>
        <w:t>ل</w:t>
      </w:r>
      <w:r w:rsidR="009B5EF6">
        <w:rPr>
          <w:rFonts w:cs="Al-Sadiq" w:hint="cs"/>
          <w:sz w:val="28"/>
          <w:szCs w:val="28"/>
          <w:rtl/>
        </w:rPr>
        <w:t>أصالة البراءة ، ولذلك تسالم عليه الفقهاء</w:t>
      </w:r>
      <w:r w:rsidR="00E770A6">
        <w:rPr>
          <w:rFonts w:cs="Al-Sadiq" w:hint="cs"/>
          <w:sz w:val="28"/>
          <w:szCs w:val="28"/>
          <w:rtl/>
        </w:rPr>
        <w:t xml:space="preserve"> فإنه أم</w:t>
      </w:r>
      <w:r w:rsidR="00714005">
        <w:rPr>
          <w:rFonts w:cs="Al-Sadiq" w:hint="cs"/>
          <w:sz w:val="28"/>
          <w:szCs w:val="28"/>
          <w:rtl/>
        </w:rPr>
        <w:t>ْ</w:t>
      </w:r>
      <w:r w:rsidR="00E770A6">
        <w:rPr>
          <w:rFonts w:cs="Al-Sadiq" w:hint="cs"/>
          <w:sz w:val="28"/>
          <w:szCs w:val="28"/>
          <w:rtl/>
        </w:rPr>
        <w:t>رٌ عقلائي واضح</w:t>
      </w:r>
      <w:r w:rsidR="009B5EF6">
        <w:rPr>
          <w:rFonts w:cs="Al-Sadiq" w:hint="cs"/>
          <w:sz w:val="28"/>
          <w:szCs w:val="28"/>
          <w:rtl/>
        </w:rPr>
        <w:t xml:space="preserve"> .</w:t>
      </w:r>
    </w:p>
    <w:p w:rsidR="0024728F" w:rsidRDefault="00A844C1" w:rsidP="009F4DD8">
      <w:pPr>
        <w:jc w:val="center"/>
        <w:rPr>
          <w:rFonts w:cs="Lotus"/>
          <w:sz w:val="28"/>
          <w:szCs w:val="28"/>
          <w:rtl/>
        </w:rPr>
      </w:pPr>
      <w:r w:rsidRPr="00A844C1">
        <w:rPr>
          <w:rFonts w:cs="Lotus" w:hint="cs"/>
          <w:sz w:val="28"/>
          <w:szCs w:val="32"/>
          <w:rtl/>
        </w:rPr>
        <w:t>*</w:t>
      </w:r>
      <w:r w:rsidR="009B5EF6" w:rsidRPr="002613EF">
        <w:rPr>
          <w:rFonts w:cs="Lotus" w:hint="cs"/>
          <w:sz w:val="28"/>
          <w:szCs w:val="28"/>
          <w:rtl/>
        </w:rPr>
        <w:t xml:space="preserve">   </w:t>
      </w:r>
      <w:r w:rsidRPr="00A844C1">
        <w:rPr>
          <w:rFonts w:cs="Lotus" w:hint="cs"/>
          <w:sz w:val="28"/>
          <w:szCs w:val="32"/>
          <w:rtl/>
        </w:rPr>
        <w:t>*</w:t>
      </w:r>
      <w:r w:rsidR="009B5EF6" w:rsidRPr="002613EF">
        <w:rPr>
          <w:rFonts w:cs="Lotus" w:hint="cs"/>
          <w:sz w:val="28"/>
          <w:szCs w:val="28"/>
          <w:rtl/>
        </w:rPr>
        <w:t xml:space="preserve">   </w:t>
      </w:r>
      <w:r w:rsidRPr="00A844C1">
        <w:rPr>
          <w:rFonts w:cs="Lotus" w:hint="cs"/>
          <w:sz w:val="28"/>
          <w:szCs w:val="32"/>
          <w:rtl/>
        </w:rPr>
        <w:t>*</w:t>
      </w:r>
      <w:r w:rsidR="009B5EF6" w:rsidRPr="002613EF">
        <w:rPr>
          <w:rFonts w:cs="Lotus" w:hint="cs"/>
          <w:sz w:val="28"/>
          <w:szCs w:val="28"/>
          <w:rtl/>
        </w:rPr>
        <w:t xml:space="preserve">   </w:t>
      </w:r>
      <w:r w:rsidRPr="00A844C1">
        <w:rPr>
          <w:rFonts w:cs="Lotus" w:hint="cs"/>
          <w:sz w:val="28"/>
          <w:szCs w:val="32"/>
          <w:rtl/>
        </w:rPr>
        <w:t>*</w:t>
      </w:r>
      <w:r w:rsidR="009B5EF6" w:rsidRPr="002613EF">
        <w:rPr>
          <w:rFonts w:cs="Lotus" w:hint="cs"/>
          <w:sz w:val="28"/>
          <w:szCs w:val="28"/>
          <w:rtl/>
        </w:rPr>
        <w:t xml:space="preserve">   </w:t>
      </w:r>
      <w:r w:rsidRPr="00A844C1">
        <w:rPr>
          <w:rFonts w:cs="Lotus" w:hint="cs"/>
          <w:sz w:val="28"/>
          <w:szCs w:val="32"/>
          <w:rtl/>
        </w:rPr>
        <w:t>*</w:t>
      </w:r>
    </w:p>
    <w:p w:rsidR="0024728F" w:rsidRDefault="009B5EF6" w:rsidP="001D4A75">
      <w:pPr>
        <w:jc w:val="both"/>
        <w:rPr>
          <w:rFonts w:cs="Lotus"/>
          <w:sz w:val="28"/>
          <w:szCs w:val="28"/>
          <w:rtl/>
        </w:rPr>
      </w:pPr>
      <w:r w:rsidRPr="00F624A7">
        <w:rPr>
          <w:rFonts w:cs="Al-Sadiq Bold" w:hint="cs"/>
          <w:sz w:val="32"/>
          <w:szCs w:val="32"/>
          <w:rtl/>
        </w:rPr>
        <w:t xml:space="preserve"> مسألة 39</w:t>
      </w:r>
      <w:r w:rsidR="00F624A7" w:rsidRPr="00F624A7">
        <w:rPr>
          <w:rFonts w:cs="Al-Sadiq Bold" w:hint="cs"/>
          <w:sz w:val="32"/>
          <w:szCs w:val="32"/>
          <w:rtl/>
        </w:rPr>
        <w:t xml:space="preserve"> </w:t>
      </w:r>
      <w:r w:rsidRPr="00F624A7">
        <w:rPr>
          <w:rFonts w:cs="Al-Sadiq Bold" w:hint="cs"/>
          <w:sz w:val="32"/>
          <w:szCs w:val="32"/>
          <w:rtl/>
        </w:rPr>
        <w:t xml:space="preserve">: </w:t>
      </w:r>
      <w:r w:rsidRPr="009B5EF6">
        <w:rPr>
          <w:rFonts w:cs="Al-Sadiq Bold" w:hint="cs"/>
          <w:sz w:val="32"/>
          <w:szCs w:val="32"/>
          <w:rtl/>
        </w:rPr>
        <w:t>إذا ن</w:t>
      </w:r>
      <w:r w:rsidR="00483907">
        <w:rPr>
          <w:rFonts w:cs="Al-Sadiq Bold" w:hint="cs"/>
          <w:sz w:val="32"/>
          <w:szCs w:val="32"/>
          <w:rtl/>
        </w:rPr>
        <w:t>َ</w:t>
      </w:r>
      <w:r w:rsidRPr="009B5EF6">
        <w:rPr>
          <w:rFonts w:cs="Al-Sadiq Bold" w:hint="cs"/>
          <w:sz w:val="32"/>
          <w:szCs w:val="32"/>
          <w:rtl/>
        </w:rPr>
        <w:t>ذ</w:t>
      </w:r>
      <w:r w:rsidR="00483907">
        <w:rPr>
          <w:rFonts w:cs="Al-Sadiq Bold" w:hint="cs"/>
          <w:sz w:val="32"/>
          <w:szCs w:val="32"/>
          <w:rtl/>
        </w:rPr>
        <w:t>َ</w:t>
      </w:r>
      <w:r w:rsidRPr="009B5EF6">
        <w:rPr>
          <w:rFonts w:cs="Al-Sadiq Bold" w:hint="cs"/>
          <w:sz w:val="32"/>
          <w:szCs w:val="32"/>
          <w:rtl/>
        </w:rPr>
        <w:t>ر</w:t>
      </w:r>
      <w:r w:rsidR="00483907">
        <w:rPr>
          <w:rFonts w:cs="Al-Sadiq Bold" w:hint="cs"/>
          <w:sz w:val="32"/>
          <w:szCs w:val="32"/>
          <w:rtl/>
        </w:rPr>
        <w:t>َ</w:t>
      </w:r>
      <w:r w:rsidRPr="009B5EF6">
        <w:rPr>
          <w:rFonts w:cs="Al-Sadiq Bold" w:hint="cs"/>
          <w:sz w:val="32"/>
          <w:szCs w:val="32"/>
          <w:rtl/>
        </w:rPr>
        <w:t xml:space="preserve"> أن</w:t>
      </w:r>
      <w:r>
        <w:rPr>
          <w:rFonts w:cs="Al-Sadiq Bold" w:hint="cs"/>
          <w:sz w:val="32"/>
          <w:szCs w:val="32"/>
          <w:rtl/>
        </w:rPr>
        <w:t xml:space="preserve"> ي</w:t>
      </w:r>
      <w:r w:rsidR="00736678">
        <w:rPr>
          <w:rFonts w:cs="Al-Sadiq Bold" w:hint="cs"/>
          <w:sz w:val="32"/>
          <w:szCs w:val="32"/>
          <w:rtl/>
        </w:rPr>
        <w:t>ُ</w:t>
      </w:r>
      <w:r>
        <w:rPr>
          <w:rFonts w:cs="Al-Sadiq Bold" w:hint="cs"/>
          <w:sz w:val="32"/>
          <w:szCs w:val="32"/>
          <w:rtl/>
        </w:rPr>
        <w:t>ت</w:t>
      </w:r>
      <w:r w:rsidR="00736678">
        <w:rPr>
          <w:rFonts w:cs="Al-Sadiq Bold" w:hint="cs"/>
          <w:sz w:val="32"/>
          <w:szCs w:val="32"/>
          <w:rtl/>
        </w:rPr>
        <w:t>ِ</w:t>
      </w:r>
      <w:r>
        <w:rPr>
          <w:rFonts w:cs="Al-Sadiq Bold" w:hint="cs"/>
          <w:sz w:val="32"/>
          <w:szCs w:val="32"/>
          <w:rtl/>
        </w:rPr>
        <w:t>مّ الصلاة</w:t>
      </w:r>
      <w:r w:rsidR="00483907">
        <w:rPr>
          <w:rFonts w:cs="Al-Sadiq Bold" w:hint="cs"/>
          <w:sz w:val="32"/>
          <w:szCs w:val="32"/>
          <w:rtl/>
        </w:rPr>
        <w:t>َ</w:t>
      </w:r>
      <w:r>
        <w:rPr>
          <w:rFonts w:cs="Al-Sadiq Bold" w:hint="cs"/>
          <w:sz w:val="32"/>
          <w:szCs w:val="32"/>
          <w:rtl/>
        </w:rPr>
        <w:t xml:space="preserve"> في يوم معيّن</w:t>
      </w:r>
      <w:r w:rsidR="00F977AB">
        <w:rPr>
          <w:rFonts w:cs="Al-Sadiq Bold" w:hint="cs"/>
          <w:sz w:val="32"/>
          <w:szCs w:val="32"/>
          <w:rtl/>
        </w:rPr>
        <w:t xml:space="preserve"> وجب عليه الإقامة</w:t>
      </w:r>
      <w:r w:rsidR="00736678">
        <w:rPr>
          <w:rFonts w:cs="Al-Sadiq Bold" w:hint="cs"/>
          <w:sz w:val="32"/>
          <w:szCs w:val="32"/>
          <w:rtl/>
        </w:rPr>
        <w:t>ُ</w:t>
      </w:r>
      <w:r w:rsidR="00F977AB">
        <w:rPr>
          <w:rFonts w:cs="Al-Sadiq Bold" w:hint="cs"/>
          <w:sz w:val="32"/>
          <w:szCs w:val="32"/>
          <w:rtl/>
        </w:rPr>
        <w:t xml:space="preserve"> لأجل ذلك ، سواءً كان ملت</w:t>
      </w:r>
      <w:r w:rsidR="00031A7B">
        <w:rPr>
          <w:rFonts w:cs="Al-Sadiq Bold" w:hint="cs"/>
          <w:sz w:val="32"/>
          <w:szCs w:val="32"/>
          <w:rtl/>
        </w:rPr>
        <w:t>ـ</w:t>
      </w:r>
      <w:r w:rsidR="00F977AB">
        <w:rPr>
          <w:rFonts w:cs="Al-Sadiq Bold" w:hint="cs"/>
          <w:sz w:val="32"/>
          <w:szCs w:val="32"/>
          <w:rtl/>
        </w:rPr>
        <w:t xml:space="preserve">فتاً إلى وجوب الإقامة أو  لا ، وأمّا إذا نذر أن </w:t>
      </w:r>
      <w:r>
        <w:rPr>
          <w:rFonts w:cs="Al-Sadiq Bold" w:hint="cs"/>
          <w:sz w:val="32"/>
          <w:szCs w:val="32"/>
          <w:rtl/>
        </w:rPr>
        <w:t xml:space="preserve">يصوم يوماً معيّناً </w:t>
      </w:r>
      <w:r w:rsidR="00490D23">
        <w:rPr>
          <w:rFonts w:cs="Al-Sadiq Bold" w:hint="cs"/>
          <w:sz w:val="32"/>
          <w:szCs w:val="32"/>
          <w:rtl/>
        </w:rPr>
        <w:t xml:space="preserve">كل اسبوع مثلاً أو كلّ شهر ونحو ذلك </w:t>
      </w:r>
      <w:r w:rsidR="00F977AB">
        <w:rPr>
          <w:rFonts w:cs="Al-Sadiq Bold" w:hint="cs"/>
          <w:sz w:val="32"/>
          <w:szCs w:val="32"/>
          <w:rtl/>
        </w:rPr>
        <w:t>لم ي</w:t>
      </w:r>
      <w:r>
        <w:rPr>
          <w:rFonts w:cs="Al-Sadiq Bold" w:hint="cs"/>
          <w:sz w:val="32"/>
          <w:szCs w:val="32"/>
          <w:rtl/>
        </w:rPr>
        <w:t>جب عليه الإقامة</w:t>
      </w:r>
      <w:r w:rsidR="00F977AB">
        <w:rPr>
          <w:rFonts w:cs="Al-Sadiq Bold" w:hint="cs"/>
          <w:sz w:val="32"/>
          <w:szCs w:val="32"/>
          <w:rtl/>
        </w:rPr>
        <w:t xml:space="preserve"> </w:t>
      </w:r>
      <w:r w:rsidR="00713B0F">
        <w:rPr>
          <w:rFonts w:cs="Al-Sadiq Bold" w:hint="cs"/>
          <w:sz w:val="32"/>
          <w:szCs w:val="32"/>
          <w:rtl/>
        </w:rPr>
        <w:t xml:space="preserve">وذلك </w:t>
      </w:r>
      <w:r w:rsidR="00F977AB">
        <w:rPr>
          <w:rFonts w:cs="Al-Sadiq Bold" w:hint="cs"/>
          <w:sz w:val="32"/>
          <w:szCs w:val="32"/>
          <w:rtl/>
        </w:rPr>
        <w:t xml:space="preserve">لكثرة </w:t>
      </w:r>
      <w:r w:rsidR="00F977AB">
        <w:rPr>
          <w:rFonts w:cs="Al-Sadiq Bold" w:hint="cs"/>
          <w:sz w:val="32"/>
          <w:szCs w:val="32"/>
          <w:rtl/>
        </w:rPr>
        <w:lastRenderedPageBreak/>
        <w:t xml:space="preserve">الروايات في </w:t>
      </w:r>
      <w:r w:rsidR="00483907">
        <w:rPr>
          <w:rFonts w:cs="Al-Sadiq Bold" w:hint="cs"/>
          <w:sz w:val="32"/>
          <w:szCs w:val="32"/>
          <w:rtl/>
        </w:rPr>
        <w:t>عدم وجوب الإقامة عليه</w:t>
      </w:r>
      <w:r w:rsidR="00736678">
        <w:rPr>
          <w:rFonts w:cs="Al-Sadiq Bold" w:hint="cs"/>
          <w:sz w:val="32"/>
          <w:szCs w:val="32"/>
          <w:rtl/>
        </w:rPr>
        <w:t xml:space="preserve"> ، </w:t>
      </w:r>
      <w:r w:rsidR="00483907">
        <w:rPr>
          <w:rFonts w:cs="Al-Sadiq Bold" w:hint="cs"/>
          <w:sz w:val="32"/>
          <w:szCs w:val="32"/>
          <w:rtl/>
        </w:rPr>
        <w:t xml:space="preserve">كما </w:t>
      </w:r>
      <w:r w:rsidR="00736678">
        <w:rPr>
          <w:rFonts w:cs="Al-Sadiq Bold" w:hint="cs"/>
          <w:sz w:val="32"/>
          <w:szCs w:val="32"/>
          <w:rtl/>
        </w:rPr>
        <w:t>لا يجب عليه قضاء</w:t>
      </w:r>
      <w:r w:rsidR="00483907">
        <w:rPr>
          <w:rFonts w:cs="Al-Sadiq Bold" w:hint="cs"/>
          <w:sz w:val="32"/>
          <w:szCs w:val="32"/>
          <w:rtl/>
        </w:rPr>
        <w:t>ُ</w:t>
      </w:r>
      <w:r w:rsidR="00736678">
        <w:rPr>
          <w:rFonts w:cs="Al-Sadiq Bold" w:hint="cs"/>
          <w:sz w:val="32"/>
          <w:szCs w:val="32"/>
          <w:rtl/>
        </w:rPr>
        <w:t xml:space="preserve"> ذلك</w:t>
      </w:r>
      <w:r w:rsidR="00714005">
        <w:rPr>
          <w:rFonts w:cs="Al-Sadiq Bold" w:hint="cs"/>
          <w:sz w:val="32"/>
          <w:szCs w:val="32"/>
          <w:rtl/>
        </w:rPr>
        <w:t xml:space="preserve"> اليوم</w:t>
      </w:r>
      <w:r w:rsidRPr="00F624A7">
        <w:rPr>
          <w:rFonts w:cs="Al-Sadiq Bold" w:hint="cs"/>
          <w:sz w:val="28"/>
          <w:szCs w:val="28"/>
          <w:vertAlign w:val="superscript"/>
          <w:rtl/>
        </w:rPr>
        <w:t>(57)</w:t>
      </w:r>
      <w:r>
        <w:rPr>
          <w:rFonts w:cs="Al-Sadiq Bold" w:hint="cs"/>
          <w:sz w:val="32"/>
          <w:szCs w:val="32"/>
          <w:rtl/>
        </w:rPr>
        <w:t xml:space="preserve"> .</w:t>
      </w:r>
    </w:p>
    <w:p w:rsidR="009B5EF6" w:rsidRDefault="009B5EF6"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2D29BB" w:rsidRDefault="009B5EF6" w:rsidP="001D4A75">
      <w:pPr>
        <w:jc w:val="both"/>
        <w:rPr>
          <w:rFonts w:cs="Al-Sadiq"/>
          <w:sz w:val="28"/>
          <w:szCs w:val="28"/>
          <w:rtl/>
        </w:rPr>
      </w:pPr>
      <w:r w:rsidRPr="00A200F9">
        <w:rPr>
          <w:rFonts w:cs="Al-Sadiq" w:hint="cs"/>
          <w:sz w:val="28"/>
          <w:szCs w:val="28"/>
          <w:rtl/>
        </w:rPr>
        <w:t xml:space="preserve">(57) </w:t>
      </w:r>
      <w:r w:rsidR="00A200F9" w:rsidRPr="00A200F9">
        <w:rPr>
          <w:rFonts w:cs="Al-Sadiq" w:hint="cs"/>
          <w:sz w:val="28"/>
          <w:szCs w:val="28"/>
          <w:rtl/>
        </w:rPr>
        <w:t>م</w:t>
      </w:r>
      <w:r w:rsidR="00714005">
        <w:rPr>
          <w:rFonts w:cs="Al-Sadiq" w:hint="cs"/>
          <w:sz w:val="28"/>
          <w:szCs w:val="28"/>
          <w:rtl/>
        </w:rPr>
        <w:t>َ</w:t>
      </w:r>
      <w:r w:rsidR="00A200F9" w:rsidRPr="00A200F9">
        <w:rPr>
          <w:rFonts w:cs="Al-Sadiq" w:hint="cs"/>
          <w:sz w:val="28"/>
          <w:szCs w:val="28"/>
          <w:rtl/>
        </w:rPr>
        <w:t>رّ</w:t>
      </w:r>
      <w:r w:rsidR="00A200F9">
        <w:rPr>
          <w:rFonts w:cs="Al-Sadiq" w:hint="cs"/>
          <w:sz w:val="28"/>
          <w:szCs w:val="28"/>
          <w:rtl/>
        </w:rPr>
        <w:t xml:space="preserve"> نظير</w:t>
      </w:r>
      <w:r w:rsidR="00714005">
        <w:rPr>
          <w:rFonts w:cs="Al-Sadiq" w:hint="cs"/>
          <w:sz w:val="28"/>
          <w:szCs w:val="28"/>
          <w:rtl/>
        </w:rPr>
        <w:t>ُ</w:t>
      </w:r>
      <w:r w:rsidR="00A200F9">
        <w:rPr>
          <w:rFonts w:cs="Al-Sadiq" w:hint="cs"/>
          <w:sz w:val="28"/>
          <w:szCs w:val="28"/>
          <w:rtl/>
        </w:rPr>
        <w:t xml:space="preserve">ها في مسألة 27 فراجع . وهنا </w:t>
      </w:r>
      <w:r w:rsidR="002D29BB">
        <w:rPr>
          <w:rFonts w:cs="Al-Sadiq" w:hint="cs"/>
          <w:sz w:val="28"/>
          <w:szCs w:val="28"/>
          <w:rtl/>
        </w:rPr>
        <w:t>لا بدّ من بحث عدّة مسائل :</w:t>
      </w:r>
    </w:p>
    <w:p w:rsidR="002D29BB" w:rsidRDefault="002D29BB" w:rsidP="001D4A75">
      <w:pPr>
        <w:jc w:val="both"/>
        <w:rPr>
          <w:rFonts w:cs="Al-Sadiq"/>
          <w:sz w:val="28"/>
          <w:szCs w:val="28"/>
          <w:rtl/>
        </w:rPr>
      </w:pPr>
      <w:r>
        <w:rPr>
          <w:rFonts w:cs="Al-Sadiq" w:hint="cs"/>
          <w:sz w:val="28"/>
          <w:szCs w:val="28"/>
          <w:rtl/>
        </w:rPr>
        <w:t xml:space="preserve">   </w:t>
      </w:r>
      <w:r w:rsidRPr="00483907">
        <w:rPr>
          <w:rFonts w:cs="Al-Sadiq Bold" w:hint="cs"/>
          <w:sz w:val="28"/>
          <w:szCs w:val="28"/>
          <w:rtl/>
        </w:rPr>
        <w:t>الاُولى</w:t>
      </w:r>
      <w:r>
        <w:rPr>
          <w:rFonts w:cs="Al-Sadiq" w:hint="cs"/>
          <w:sz w:val="28"/>
          <w:szCs w:val="28"/>
          <w:rtl/>
        </w:rPr>
        <w:t xml:space="preserve"> : لو نذر صوم</w:t>
      </w:r>
      <w:r w:rsidR="00483907">
        <w:rPr>
          <w:rFonts w:cs="Al-Sadiq" w:hint="cs"/>
          <w:sz w:val="28"/>
          <w:szCs w:val="28"/>
          <w:rtl/>
        </w:rPr>
        <w:t>َ</w:t>
      </w:r>
      <w:r>
        <w:rPr>
          <w:rFonts w:cs="Al-Sadiq" w:hint="cs"/>
          <w:sz w:val="28"/>
          <w:szCs w:val="28"/>
          <w:rtl/>
        </w:rPr>
        <w:t xml:space="preserve"> يوم معيّن فهل يجوز له الف</w:t>
      </w:r>
      <w:r w:rsidR="0010201C">
        <w:rPr>
          <w:rFonts w:cs="Al-Sadiq" w:hint="cs"/>
          <w:sz w:val="28"/>
          <w:szCs w:val="28"/>
          <w:rtl/>
        </w:rPr>
        <w:t>ِ</w:t>
      </w:r>
      <w:r>
        <w:rPr>
          <w:rFonts w:cs="Al-Sadiq" w:hint="cs"/>
          <w:sz w:val="28"/>
          <w:szCs w:val="28"/>
          <w:rtl/>
        </w:rPr>
        <w:t>رار من الصيام بالسفر أم لا ؟</w:t>
      </w:r>
    </w:p>
    <w:p w:rsidR="007A1791" w:rsidRDefault="002D29BB" w:rsidP="001D4A75">
      <w:pPr>
        <w:jc w:val="both"/>
        <w:rPr>
          <w:rFonts w:cs="Al-Sadiq"/>
          <w:sz w:val="28"/>
          <w:szCs w:val="28"/>
          <w:rtl/>
        </w:rPr>
      </w:pPr>
      <w:r>
        <w:rPr>
          <w:rFonts w:cs="Al-Sadiq" w:hint="cs"/>
          <w:sz w:val="28"/>
          <w:szCs w:val="28"/>
          <w:rtl/>
        </w:rPr>
        <w:t xml:space="preserve">   </w:t>
      </w:r>
      <w:r w:rsidR="00A22D4C" w:rsidRPr="00483907">
        <w:rPr>
          <w:rFonts w:cs="Al-Sadiq Bold" w:hint="cs"/>
          <w:sz w:val="28"/>
          <w:szCs w:val="28"/>
          <w:rtl/>
        </w:rPr>
        <w:t>الجواب</w:t>
      </w:r>
      <w:r w:rsidR="00A22D4C">
        <w:rPr>
          <w:rFonts w:cs="Al-Sadiq" w:hint="cs"/>
          <w:sz w:val="28"/>
          <w:szCs w:val="28"/>
          <w:rtl/>
        </w:rPr>
        <w:t xml:space="preserve"> : نعم</w:t>
      </w:r>
      <w:r w:rsidR="001E45DC">
        <w:rPr>
          <w:rFonts w:cs="Al-Sadiq" w:hint="cs"/>
          <w:sz w:val="28"/>
          <w:szCs w:val="28"/>
          <w:rtl/>
        </w:rPr>
        <w:t xml:space="preserve"> ، </w:t>
      </w:r>
      <w:r w:rsidR="007A1791">
        <w:rPr>
          <w:rFonts w:cs="Al-Sadiq" w:hint="cs"/>
          <w:sz w:val="28"/>
          <w:szCs w:val="28"/>
          <w:rtl/>
        </w:rPr>
        <w:t>بلا شكّ</w:t>
      </w:r>
      <w:r w:rsidR="001E45DC" w:rsidRPr="001E45DC">
        <w:rPr>
          <w:rFonts w:cs="Al-Sadiq" w:hint="cs"/>
          <w:sz w:val="28"/>
          <w:szCs w:val="28"/>
          <w:rtl/>
        </w:rPr>
        <w:t xml:space="preserve"> </w:t>
      </w:r>
      <w:r w:rsidR="001E45DC">
        <w:rPr>
          <w:rFonts w:cs="Al-Sadiq" w:hint="cs"/>
          <w:sz w:val="28"/>
          <w:szCs w:val="28"/>
          <w:rtl/>
        </w:rPr>
        <w:t xml:space="preserve">ـ </w:t>
      </w:r>
      <w:r w:rsidR="00D471CB">
        <w:rPr>
          <w:rFonts w:cs="Al-Sadiq" w:hint="cs"/>
          <w:rtl/>
        </w:rPr>
        <w:t>خلافاً للسيد في العروة</w:t>
      </w:r>
      <w:r w:rsidR="00F34CC1" w:rsidRPr="00DB5B8D">
        <w:rPr>
          <w:rFonts w:cs="Al-Sadiq"/>
          <w:lang w:bidi="ar-LB"/>
        </w:rPr>
        <w:t xml:space="preserve"> </w:t>
      </w:r>
      <w:r w:rsidR="00973DB3" w:rsidRPr="00DB5B8D">
        <w:rPr>
          <w:rFonts w:cs="Al-Sadiq" w:hint="cs"/>
          <w:rtl/>
          <w:lang w:bidi="ar-LB"/>
        </w:rPr>
        <w:t>وخلافاً للقاعدة الاَوّلية التي تقتضي عدم الجواز</w:t>
      </w:r>
      <w:r w:rsidR="007309DE" w:rsidRPr="00DB5B8D">
        <w:rPr>
          <w:rFonts w:cs="Al-Sadiq" w:hint="cs"/>
          <w:rtl/>
          <w:lang w:bidi="ar-LB"/>
        </w:rPr>
        <w:t xml:space="preserve"> مقدّمةً للصوم</w:t>
      </w:r>
      <w:r w:rsidR="001E45DC" w:rsidRPr="001E45DC">
        <w:rPr>
          <w:rFonts w:cs="Al-Sadiq" w:hint="cs"/>
          <w:sz w:val="28"/>
          <w:szCs w:val="28"/>
          <w:rtl/>
        </w:rPr>
        <w:t xml:space="preserve"> ـ</w:t>
      </w:r>
      <w:r w:rsidR="001E45DC">
        <w:rPr>
          <w:rFonts w:cs="Al-Sadiq" w:hint="cs"/>
          <w:sz w:val="28"/>
          <w:szCs w:val="28"/>
          <w:rtl/>
        </w:rPr>
        <w:t xml:space="preserve"> وذلك</w:t>
      </w:r>
      <w:r w:rsidR="007A1791">
        <w:rPr>
          <w:rFonts w:cs="Al-Sadiq" w:hint="cs"/>
          <w:sz w:val="28"/>
          <w:szCs w:val="28"/>
          <w:rtl/>
        </w:rPr>
        <w:t xml:space="preserve"> للروايات المستفيضة في ذلك</w:t>
      </w:r>
      <w:r w:rsidR="00920624">
        <w:rPr>
          <w:rFonts w:cs="Al-Sadiq" w:hint="cs"/>
          <w:sz w:val="28"/>
          <w:szCs w:val="28"/>
          <w:rtl/>
        </w:rPr>
        <w:t xml:space="preserve"> </w:t>
      </w:r>
      <w:r w:rsidR="007A1791">
        <w:rPr>
          <w:rFonts w:cs="Al-Sadiq" w:hint="cs"/>
          <w:sz w:val="28"/>
          <w:szCs w:val="28"/>
          <w:rtl/>
        </w:rPr>
        <w:t>من ق</w:t>
      </w:r>
      <w:r w:rsidR="009D485D">
        <w:rPr>
          <w:rFonts w:cs="Al-Sadiq" w:hint="cs"/>
          <w:sz w:val="28"/>
          <w:szCs w:val="28"/>
          <w:rtl/>
        </w:rPr>
        <w:t>بـي</w:t>
      </w:r>
      <w:r w:rsidR="007A1791">
        <w:rPr>
          <w:rFonts w:cs="Al-Sadiq" w:hint="cs"/>
          <w:sz w:val="28"/>
          <w:szCs w:val="28"/>
          <w:rtl/>
        </w:rPr>
        <w:t xml:space="preserve">ل : </w:t>
      </w:r>
    </w:p>
    <w:p w:rsidR="00F34CC1" w:rsidRDefault="009D22EC" w:rsidP="001D4A75">
      <w:pPr>
        <w:jc w:val="both"/>
        <w:rPr>
          <w:rFonts w:cs="Al-Sadiq"/>
          <w:sz w:val="28"/>
          <w:szCs w:val="28"/>
          <w:rtl/>
        </w:rPr>
      </w:pPr>
      <w:r>
        <w:rPr>
          <w:rFonts w:cs="Al-Sadiq" w:hint="cs"/>
          <w:sz w:val="28"/>
          <w:szCs w:val="28"/>
          <w:rtl/>
        </w:rPr>
        <w:t xml:space="preserve"> </w:t>
      </w:r>
      <w:r w:rsidR="007309DE">
        <w:rPr>
          <w:rFonts w:cs="Al-Sadiq" w:hint="cs"/>
          <w:sz w:val="28"/>
          <w:szCs w:val="28"/>
          <w:rtl/>
        </w:rPr>
        <w:t>1 ـ</w:t>
      </w:r>
      <w:r w:rsidR="007A1791">
        <w:rPr>
          <w:rFonts w:cs="Al-Sadiq" w:hint="cs"/>
          <w:sz w:val="28"/>
          <w:szCs w:val="28"/>
          <w:rtl/>
        </w:rPr>
        <w:t xml:space="preserve"> ما</w:t>
      </w:r>
      <w:r w:rsidR="00A22D4C">
        <w:rPr>
          <w:rFonts w:cs="Al-Sadiq" w:hint="cs"/>
          <w:sz w:val="28"/>
          <w:szCs w:val="28"/>
          <w:rtl/>
        </w:rPr>
        <w:t xml:space="preserve"> رواه</w:t>
      </w:r>
      <w:r w:rsidR="007A1791">
        <w:rPr>
          <w:rFonts w:cs="Al-Sadiq" w:hint="cs"/>
          <w:sz w:val="28"/>
          <w:szCs w:val="28"/>
          <w:rtl/>
        </w:rPr>
        <w:t xml:space="preserve"> </w:t>
      </w:r>
      <w:r w:rsidR="00EA6983">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8C5FDA">
        <w:rPr>
          <w:rFonts w:cs="Al-Sadiq" w:hint="cs"/>
          <w:sz w:val="28"/>
          <w:szCs w:val="28"/>
          <w:rtl/>
        </w:rPr>
        <w:t xml:space="preserve">ـ </w:t>
      </w:r>
      <w:r w:rsidR="00F90478" w:rsidRPr="00425E6E">
        <w:rPr>
          <w:rFonts w:cs="Al-Sadiq" w:hint="cs"/>
          <w:rtl/>
        </w:rPr>
        <w:t>الصحيح</w:t>
      </w:r>
      <w:r w:rsidR="00F90478">
        <w:rPr>
          <w:rFonts w:cs="Al-Sadiq" w:hint="cs"/>
          <w:sz w:val="28"/>
          <w:szCs w:val="28"/>
          <w:rtl/>
        </w:rPr>
        <w:t xml:space="preserve"> </w:t>
      </w:r>
      <w:r w:rsidR="008C5FDA">
        <w:rPr>
          <w:rFonts w:cs="Al-Sadiq" w:hint="cs"/>
          <w:sz w:val="28"/>
          <w:szCs w:val="28"/>
          <w:rtl/>
        </w:rPr>
        <w:t xml:space="preserve">ـ </w:t>
      </w:r>
      <w:r w:rsidR="00EA6983">
        <w:rPr>
          <w:rFonts w:cs="Al-Sadiq" w:hint="cs"/>
          <w:sz w:val="28"/>
          <w:szCs w:val="28"/>
          <w:rtl/>
        </w:rPr>
        <w:t>عن محمد بن الحسن الصفّار عن أحمد بن محمد</w:t>
      </w:r>
      <w:r w:rsidR="00483907">
        <w:rPr>
          <w:rFonts w:cs="Al-Sadiq" w:hint="cs"/>
          <w:sz w:val="28"/>
          <w:szCs w:val="28"/>
          <w:rtl/>
        </w:rPr>
        <w:t xml:space="preserve"> </w:t>
      </w:r>
      <w:r w:rsidR="00920624">
        <w:rPr>
          <w:rFonts w:cs="Al-Sadiq" w:hint="cs"/>
          <w:sz w:val="28"/>
          <w:szCs w:val="28"/>
          <w:rtl/>
        </w:rPr>
        <w:t>(</w:t>
      </w:r>
      <w:r w:rsidR="00920624" w:rsidRPr="00904A30">
        <w:rPr>
          <w:rFonts w:cs="Al-Sadiq" w:hint="cs"/>
          <w:rtl/>
        </w:rPr>
        <w:t>بن عيسى</w:t>
      </w:r>
      <w:r w:rsidR="00920624">
        <w:rPr>
          <w:rFonts w:cs="Al-Sadiq" w:hint="cs"/>
          <w:sz w:val="28"/>
          <w:szCs w:val="28"/>
          <w:rtl/>
        </w:rPr>
        <w:t>)</w:t>
      </w:r>
      <w:r w:rsidR="00EA6983">
        <w:rPr>
          <w:rFonts w:cs="Al-Sadiq" w:hint="cs"/>
          <w:sz w:val="28"/>
          <w:szCs w:val="28"/>
          <w:rtl/>
        </w:rPr>
        <w:t xml:space="preserve"> وعبد الله بن محمد</w:t>
      </w:r>
      <w:r w:rsidR="00483907">
        <w:rPr>
          <w:rFonts w:cs="Al-Sadiq" w:hint="cs"/>
          <w:sz w:val="28"/>
          <w:szCs w:val="28"/>
          <w:rtl/>
        </w:rPr>
        <w:t xml:space="preserve"> </w:t>
      </w:r>
      <w:r w:rsidR="00920624">
        <w:rPr>
          <w:rFonts w:cs="Al-Sadiq" w:hint="cs"/>
          <w:sz w:val="28"/>
          <w:szCs w:val="28"/>
          <w:rtl/>
        </w:rPr>
        <w:t>(</w:t>
      </w:r>
      <w:r w:rsidR="00920624" w:rsidRPr="00904A30">
        <w:rPr>
          <w:rFonts w:cs="Al-Sadiq" w:hint="cs"/>
          <w:rtl/>
        </w:rPr>
        <w:t>بن عيسى</w:t>
      </w:r>
      <w:r w:rsidR="00920624">
        <w:rPr>
          <w:rFonts w:cs="Al-Sadiq" w:hint="cs"/>
          <w:sz w:val="28"/>
          <w:szCs w:val="28"/>
          <w:rtl/>
        </w:rPr>
        <w:t>)</w:t>
      </w:r>
      <w:r w:rsidR="00EA6983">
        <w:rPr>
          <w:rFonts w:cs="Al-Sadiq" w:hint="cs"/>
          <w:sz w:val="28"/>
          <w:szCs w:val="28"/>
          <w:rtl/>
        </w:rPr>
        <w:t xml:space="preserve"> جميعاً عن عليّ بن مهزيار قال : كتب بندار مولى إدريس : يا سيدي</w:t>
      </w:r>
      <w:r w:rsidR="00D471CB">
        <w:rPr>
          <w:rFonts w:cs="Al-Sadiq" w:hint="cs"/>
          <w:sz w:val="28"/>
          <w:szCs w:val="28"/>
          <w:rtl/>
        </w:rPr>
        <w:t xml:space="preserve"> ،</w:t>
      </w:r>
      <w:r w:rsidR="00EA6983">
        <w:rPr>
          <w:rFonts w:cs="Al-Sadiq" w:hint="cs"/>
          <w:sz w:val="28"/>
          <w:szCs w:val="28"/>
          <w:rtl/>
        </w:rPr>
        <w:t xml:space="preserve"> نذرت أن أصوم كل يوم سبت ، فإن</w:t>
      </w:r>
      <w:r w:rsidR="00483907">
        <w:rPr>
          <w:rFonts w:cs="Al-Sadiq" w:hint="cs"/>
          <w:sz w:val="28"/>
          <w:szCs w:val="28"/>
          <w:rtl/>
        </w:rPr>
        <w:t>ْ</w:t>
      </w:r>
      <w:r w:rsidR="00EA6983">
        <w:rPr>
          <w:rFonts w:cs="Al-Sadiq" w:hint="cs"/>
          <w:sz w:val="28"/>
          <w:szCs w:val="28"/>
          <w:rtl/>
        </w:rPr>
        <w:t xml:space="preserve"> أنا لم أص</w:t>
      </w:r>
      <w:r w:rsidR="00483907">
        <w:rPr>
          <w:rFonts w:cs="Al-Sadiq" w:hint="cs"/>
          <w:sz w:val="28"/>
          <w:szCs w:val="28"/>
          <w:rtl/>
        </w:rPr>
        <w:t>ُ</w:t>
      </w:r>
      <w:r w:rsidR="00EA6983">
        <w:rPr>
          <w:rFonts w:cs="Al-Sadiq" w:hint="cs"/>
          <w:sz w:val="28"/>
          <w:szCs w:val="28"/>
          <w:rtl/>
        </w:rPr>
        <w:t>م</w:t>
      </w:r>
      <w:r w:rsidR="00483907">
        <w:rPr>
          <w:rFonts w:cs="Al-Sadiq" w:hint="cs"/>
          <w:sz w:val="28"/>
          <w:szCs w:val="28"/>
          <w:rtl/>
        </w:rPr>
        <w:t>ْ</w:t>
      </w:r>
      <w:r w:rsidR="00EA6983">
        <w:rPr>
          <w:rFonts w:cs="Al-Sadiq" w:hint="cs"/>
          <w:sz w:val="28"/>
          <w:szCs w:val="28"/>
          <w:rtl/>
        </w:rPr>
        <w:t>ه ما يلزمني من الكفارة ؟ فكتب</w:t>
      </w:r>
      <w:r w:rsidR="00EA6983" w:rsidRPr="00EA6983">
        <w:rPr>
          <w:rFonts w:ascii="JALAL" w:hAnsi="JALAL"/>
          <w:sz w:val="32"/>
          <w:szCs w:val="32"/>
        </w:rPr>
        <w:t xml:space="preserve"> </w:t>
      </w:r>
      <w:r w:rsidR="00EA6983" w:rsidRPr="004455D9">
        <w:rPr>
          <w:rFonts w:ascii="JALAL" w:hAnsi="JALAL"/>
          <w:sz w:val="36"/>
          <w:szCs w:val="36"/>
        </w:rPr>
        <w:t>y</w:t>
      </w:r>
      <w:r w:rsidR="00EA6983">
        <w:rPr>
          <w:rFonts w:cs="Al-Sadiq" w:hint="cs"/>
          <w:sz w:val="28"/>
          <w:szCs w:val="28"/>
          <w:rtl/>
        </w:rPr>
        <w:t>وقرأت</w:t>
      </w:r>
      <w:r w:rsidR="00D471CB">
        <w:rPr>
          <w:rFonts w:cs="Al-Sadiq" w:hint="cs"/>
          <w:sz w:val="28"/>
          <w:szCs w:val="28"/>
          <w:rtl/>
        </w:rPr>
        <w:t>ُ</w:t>
      </w:r>
      <w:r w:rsidR="00EA6983">
        <w:rPr>
          <w:rFonts w:cs="Al-Sadiq" w:hint="cs"/>
          <w:sz w:val="28"/>
          <w:szCs w:val="28"/>
          <w:rtl/>
        </w:rPr>
        <w:t>ه :</w:t>
      </w:r>
      <w:r w:rsidR="000F6FA6">
        <w:rPr>
          <w:rFonts w:cs="Lotus" w:hint="cs"/>
          <w:sz w:val="28"/>
          <w:szCs w:val="28"/>
          <w:rtl/>
        </w:rPr>
        <w:t xml:space="preserve"> </w:t>
      </w:r>
      <w:r w:rsidR="0030701B" w:rsidRPr="0030701B">
        <w:rPr>
          <w:rFonts w:cs="Lotus" w:hint="cs"/>
          <w:sz w:val="32"/>
          <w:szCs w:val="32"/>
          <w:rtl/>
        </w:rPr>
        <w:t>&gt;</w:t>
      </w:r>
      <w:r w:rsidR="007309DE">
        <w:rPr>
          <w:rFonts w:cs="Al-Sadiq" w:hint="cs"/>
          <w:sz w:val="28"/>
          <w:szCs w:val="28"/>
          <w:rtl/>
        </w:rPr>
        <w:t xml:space="preserve"> لا </w:t>
      </w:r>
      <w:r w:rsidR="005D0C02">
        <w:rPr>
          <w:rFonts w:cs="Al-Sadiq" w:hint="cs"/>
          <w:sz w:val="28"/>
          <w:szCs w:val="28"/>
          <w:rtl/>
        </w:rPr>
        <w:t>تـت</w:t>
      </w:r>
      <w:r w:rsidR="007309DE">
        <w:rPr>
          <w:rFonts w:cs="Al-Sadiq" w:hint="cs"/>
          <w:sz w:val="28"/>
          <w:szCs w:val="28"/>
          <w:rtl/>
        </w:rPr>
        <w:t>رك</w:t>
      </w:r>
      <w:r w:rsidR="00483907">
        <w:rPr>
          <w:rFonts w:cs="Al-Sadiq" w:hint="cs"/>
          <w:sz w:val="28"/>
          <w:szCs w:val="28"/>
          <w:rtl/>
        </w:rPr>
        <w:t>ْ</w:t>
      </w:r>
      <w:r w:rsidR="007309DE">
        <w:rPr>
          <w:rFonts w:cs="Al-Sadiq" w:hint="cs"/>
          <w:sz w:val="28"/>
          <w:szCs w:val="28"/>
          <w:rtl/>
        </w:rPr>
        <w:t>ه إلا من علة</w:t>
      </w:r>
      <w:r w:rsidR="000F6FA6">
        <w:rPr>
          <w:rFonts w:cs="Al-Sadiq" w:hint="cs"/>
          <w:sz w:val="28"/>
          <w:szCs w:val="28"/>
          <w:rtl/>
        </w:rPr>
        <w:t xml:space="preserve"> </w:t>
      </w:r>
      <w:r w:rsidR="00EA6983">
        <w:rPr>
          <w:rFonts w:cs="Al-Sadiq" w:hint="cs"/>
          <w:sz w:val="28"/>
          <w:szCs w:val="28"/>
          <w:rtl/>
        </w:rPr>
        <w:t xml:space="preserve">، </w:t>
      </w:r>
      <w:r w:rsidR="00EA6983" w:rsidRPr="00F977AB">
        <w:rPr>
          <w:rFonts w:cs="Al-Sadiq Bold" w:hint="cs"/>
          <w:sz w:val="28"/>
          <w:szCs w:val="28"/>
          <w:rtl/>
        </w:rPr>
        <w:t>وليس ع</w:t>
      </w:r>
      <w:r w:rsidR="00920624" w:rsidRPr="00F977AB">
        <w:rPr>
          <w:rFonts w:cs="Al-Sadiq Bold" w:hint="cs"/>
          <w:sz w:val="28"/>
          <w:szCs w:val="28"/>
          <w:rtl/>
        </w:rPr>
        <w:t>ليك صوم</w:t>
      </w:r>
      <w:r w:rsidR="00F977AB">
        <w:rPr>
          <w:rFonts w:cs="Al-Sadiq Bold" w:hint="cs"/>
          <w:sz w:val="28"/>
          <w:szCs w:val="28"/>
          <w:rtl/>
        </w:rPr>
        <w:t>ُ</w:t>
      </w:r>
      <w:r w:rsidR="00920624" w:rsidRPr="00F977AB">
        <w:rPr>
          <w:rFonts w:cs="Al-Sadiq Bold" w:hint="cs"/>
          <w:sz w:val="28"/>
          <w:szCs w:val="28"/>
          <w:rtl/>
        </w:rPr>
        <w:t>ه في سفر</w:t>
      </w:r>
      <w:r w:rsidR="00920624">
        <w:rPr>
          <w:rFonts w:cs="Al-Sadiq" w:hint="cs"/>
          <w:sz w:val="28"/>
          <w:szCs w:val="28"/>
          <w:rtl/>
        </w:rPr>
        <w:t xml:space="preserve"> ولا مرض إلا أن ت</w:t>
      </w:r>
      <w:r w:rsidR="007309DE">
        <w:rPr>
          <w:rFonts w:cs="Al-Sadiq" w:hint="cs"/>
          <w:sz w:val="28"/>
          <w:szCs w:val="28"/>
          <w:rtl/>
        </w:rPr>
        <w:t>كون نويت ذلك</w:t>
      </w:r>
      <w:r w:rsidR="00617A1A">
        <w:rPr>
          <w:rFonts w:cs="Al-Sadiq" w:hint="cs"/>
          <w:sz w:val="28"/>
          <w:szCs w:val="28"/>
          <w:rtl/>
        </w:rPr>
        <w:t xml:space="preserve"> </w:t>
      </w:r>
      <w:r w:rsidR="00EA6983">
        <w:rPr>
          <w:rFonts w:cs="Al-Sadiq" w:hint="cs"/>
          <w:sz w:val="28"/>
          <w:szCs w:val="28"/>
          <w:rtl/>
        </w:rPr>
        <w:t>، وإن</w:t>
      </w:r>
      <w:r w:rsidR="00ED690B">
        <w:rPr>
          <w:rFonts w:cs="Al-Sadiq" w:hint="cs"/>
          <w:sz w:val="28"/>
          <w:szCs w:val="28"/>
          <w:rtl/>
        </w:rPr>
        <w:t xml:space="preserve"> كنت </w:t>
      </w:r>
      <w:r w:rsidR="00EA6983">
        <w:rPr>
          <w:rFonts w:cs="Al-Sadiq" w:hint="cs"/>
          <w:sz w:val="28"/>
          <w:szCs w:val="28"/>
          <w:rtl/>
        </w:rPr>
        <w:t>أفطرت منه من غير علة فتصدق بقدر كل يوم على سب</w:t>
      </w:r>
      <w:r w:rsidR="007309DE">
        <w:rPr>
          <w:rFonts w:cs="Al-Sadiq" w:hint="cs"/>
          <w:sz w:val="28"/>
          <w:szCs w:val="28"/>
          <w:rtl/>
        </w:rPr>
        <w:t>عة</w:t>
      </w:r>
      <w:r w:rsidR="00F34CC1">
        <w:rPr>
          <w:rFonts w:cs="Al-Sadiq" w:hint="cs"/>
          <w:sz w:val="28"/>
          <w:szCs w:val="28"/>
          <w:rtl/>
          <w:lang w:bidi="ar-LB"/>
        </w:rPr>
        <w:t xml:space="preserve"> (عشرة ـ </w:t>
      </w:r>
      <w:r w:rsidR="00F34CC1" w:rsidRPr="00DB5B8D">
        <w:rPr>
          <w:rFonts w:cs="Al-Sadiq" w:hint="cs"/>
          <w:rtl/>
          <w:lang w:bidi="ar-LB"/>
        </w:rPr>
        <w:t>مقنع</w:t>
      </w:r>
      <w:r w:rsidR="00F34CC1">
        <w:rPr>
          <w:rFonts w:cs="Al-Sadiq" w:hint="cs"/>
          <w:sz w:val="28"/>
          <w:szCs w:val="28"/>
          <w:rtl/>
          <w:lang w:bidi="ar-LB"/>
        </w:rPr>
        <w:t>)</w:t>
      </w:r>
      <w:r w:rsidR="007309DE">
        <w:rPr>
          <w:rFonts w:cs="Al-Sadiq" w:hint="cs"/>
          <w:sz w:val="28"/>
          <w:szCs w:val="28"/>
          <w:rtl/>
        </w:rPr>
        <w:t xml:space="preserve"> مساكين</w:t>
      </w:r>
      <w:r w:rsidR="000F6FA6">
        <w:rPr>
          <w:rFonts w:cs="Al-Sadiq" w:hint="cs"/>
          <w:sz w:val="28"/>
          <w:szCs w:val="28"/>
          <w:rtl/>
        </w:rPr>
        <w:t xml:space="preserve"> </w:t>
      </w:r>
      <w:r w:rsidR="00EA6983">
        <w:rPr>
          <w:rFonts w:cs="Al-Sadiq" w:hint="cs"/>
          <w:sz w:val="28"/>
          <w:szCs w:val="28"/>
          <w:rtl/>
        </w:rPr>
        <w:t>، نسأل الله التوفيق لما يحب</w:t>
      </w:r>
      <w:r w:rsidR="00617A1A">
        <w:rPr>
          <w:rFonts w:cs="Al-Sadiq" w:hint="cs"/>
          <w:sz w:val="28"/>
          <w:szCs w:val="28"/>
          <w:rtl/>
        </w:rPr>
        <w:t>ّ</w:t>
      </w:r>
      <w:r w:rsidR="00EA6983">
        <w:rPr>
          <w:rFonts w:cs="Al-Sadiq" w:hint="cs"/>
          <w:sz w:val="28"/>
          <w:szCs w:val="28"/>
          <w:rtl/>
        </w:rPr>
        <w:t xml:space="preserve"> ويرضى</w:t>
      </w:r>
      <w:r w:rsidR="000F6FA6">
        <w:rPr>
          <w:rFonts w:cs="Lotus" w:hint="cs"/>
          <w:sz w:val="28"/>
          <w:szCs w:val="28"/>
          <w:rtl/>
        </w:rPr>
        <w:t xml:space="preserve"> </w:t>
      </w:r>
      <w:r w:rsidR="0030701B" w:rsidRPr="0030701B">
        <w:rPr>
          <w:rFonts w:cs="Lotus" w:hint="cs"/>
          <w:sz w:val="32"/>
          <w:szCs w:val="32"/>
          <w:rtl/>
        </w:rPr>
        <w:t>&lt;</w:t>
      </w:r>
      <w:r w:rsidR="00AF330D">
        <w:rPr>
          <w:rFonts w:cs="Lotus" w:hint="cs"/>
          <w:sz w:val="28"/>
          <w:szCs w:val="28"/>
          <w:rtl/>
        </w:rPr>
        <w:t xml:space="preserve"> </w:t>
      </w:r>
      <w:r w:rsidR="007309DE">
        <w:rPr>
          <w:rFonts w:cs="Al-Sadiq" w:hint="cs"/>
          <w:sz w:val="28"/>
          <w:szCs w:val="28"/>
          <w:rtl/>
        </w:rPr>
        <w:t xml:space="preserve"> </w:t>
      </w:r>
      <w:r w:rsidR="00F34CC1">
        <w:rPr>
          <w:rFonts w:cs="Al-Sadiq" w:hint="cs"/>
          <w:sz w:val="28"/>
          <w:szCs w:val="28"/>
          <w:rtl/>
        </w:rPr>
        <w:t>وهي رواية صحيحة السند ، ولا يقدح فيها الإضمار بعد الإنصراف الواضح إلى الإمام المعصوم</w:t>
      </w:r>
      <w:r w:rsidR="00F34CC1" w:rsidRPr="002A37E0">
        <w:rPr>
          <w:rFonts w:ascii="JALAL" w:hAnsi="JALAL"/>
          <w:sz w:val="32"/>
          <w:szCs w:val="32"/>
          <w:lang w:bidi="ar-LB"/>
        </w:rPr>
        <w:t xml:space="preserve"> </w:t>
      </w:r>
      <w:r w:rsidR="00F34CC1" w:rsidRPr="00673AA7">
        <w:rPr>
          <w:rFonts w:ascii="JALAL" w:hAnsi="JALAL"/>
          <w:sz w:val="32"/>
          <w:szCs w:val="32"/>
          <w:lang w:bidi="ar-LB"/>
        </w:rPr>
        <w:t>i</w:t>
      </w:r>
      <w:r w:rsidR="00F34CC1">
        <w:rPr>
          <w:rFonts w:cs="Al-Sadiq" w:hint="cs"/>
          <w:sz w:val="28"/>
          <w:szCs w:val="28"/>
          <w:rtl/>
        </w:rPr>
        <w:t>إذ يرويها علي</w:t>
      </w:r>
      <w:r w:rsidR="00D471CB">
        <w:rPr>
          <w:rFonts w:cs="Al-Sadiq" w:hint="cs"/>
          <w:sz w:val="28"/>
          <w:szCs w:val="28"/>
          <w:rtl/>
        </w:rPr>
        <w:t>ُّ</w:t>
      </w:r>
      <w:r w:rsidR="00F34CC1">
        <w:rPr>
          <w:rFonts w:cs="Al-Sadiq" w:hint="cs"/>
          <w:sz w:val="28"/>
          <w:szCs w:val="28"/>
          <w:rtl/>
        </w:rPr>
        <w:t xml:space="preserve"> بن</w:t>
      </w:r>
      <w:r w:rsidR="00D471CB">
        <w:rPr>
          <w:rFonts w:cs="Al-Sadiq" w:hint="cs"/>
          <w:sz w:val="28"/>
          <w:szCs w:val="28"/>
          <w:rtl/>
        </w:rPr>
        <w:t>ُ</w:t>
      </w:r>
      <w:r w:rsidR="00F34CC1">
        <w:rPr>
          <w:rFonts w:cs="Al-Sadiq" w:hint="cs"/>
          <w:sz w:val="28"/>
          <w:szCs w:val="28"/>
          <w:rtl/>
        </w:rPr>
        <w:t xml:space="preserve"> مهزيار إلى أحمد بن محمد بن عيسى شيخ القم</w:t>
      </w:r>
      <w:r w:rsidR="009D485D">
        <w:rPr>
          <w:rFonts w:cs="Al-Sadiq" w:hint="cs"/>
          <w:sz w:val="28"/>
          <w:szCs w:val="28"/>
          <w:rtl/>
        </w:rPr>
        <w:t>يـي</w:t>
      </w:r>
      <w:r w:rsidR="00F34CC1">
        <w:rPr>
          <w:rFonts w:cs="Al-Sadiq" w:hint="cs"/>
          <w:sz w:val="28"/>
          <w:szCs w:val="28"/>
          <w:rtl/>
        </w:rPr>
        <w:t>ن ووجههم وفقيههم غير مدافع وكان</w:t>
      </w:r>
      <w:r w:rsidR="00A51D58">
        <w:rPr>
          <w:rFonts w:cs="Al-Sadiq" w:hint="cs"/>
          <w:sz w:val="28"/>
          <w:szCs w:val="28"/>
          <w:rtl/>
        </w:rPr>
        <w:t xml:space="preserve"> الرئيس الذي يلقى السلطان ... </w:t>
      </w:r>
      <w:r w:rsidR="00F34CC1">
        <w:rPr>
          <w:rFonts w:cs="Al-Sadiq" w:hint="cs"/>
          <w:sz w:val="28"/>
          <w:szCs w:val="28"/>
          <w:rtl/>
        </w:rPr>
        <w:t xml:space="preserve">فمع عدم ذكر المسؤول ـ </w:t>
      </w:r>
      <w:r w:rsidR="00F34CC1" w:rsidRPr="00904A30">
        <w:rPr>
          <w:rFonts w:cs="Al-Sadiq" w:hint="cs"/>
          <w:rtl/>
        </w:rPr>
        <w:t xml:space="preserve">إن لم يكن إماماً معصوماً </w:t>
      </w:r>
      <w:r w:rsidR="00F34CC1">
        <w:rPr>
          <w:rFonts w:cs="Al-Sadiq" w:hint="cs"/>
          <w:sz w:val="28"/>
          <w:szCs w:val="28"/>
          <w:rtl/>
        </w:rPr>
        <w:t>ـ فهو من أعظم الغ</w:t>
      </w:r>
      <w:r w:rsidR="00D471CB">
        <w:rPr>
          <w:rFonts w:cs="Al-Sadiq" w:hint="cs"/>
          <w:sz w:val="28"/>
          <w:szCs w:val="28"/>
          <w:rtl/>
        </w:rPr>
        <w:t>ُ</w:t>
      </w:r>
      <w:r w:rsidR="00F34CC1">
        <w:rPr>
          <w:rFonts w:cs="Al-Sadiq" w:hint="cs"/>
          <w:sz w:val="28"/>
          <w:szCs w:val="28"/>
          <w:rtl/>
        </w:rPr>
        <w:t>ش</w:t>
      </w:r>
      <w:r w:rsidR="00D471CB">
        <w:rPr>
          <w:rFonts w:cs="Al-Sadiq" w:hint="cs"/>
          <w:sz w:val="28"/>
          <w:szCs w:val="28"/>
          <w:rtl/>
        </w:rPr>
        <w:t>ّ</w:t>
      </w:r>
      <w:r w:rsidR="00F34CC1">
        <w:rPr>
          <w:rFonts w:cs="Al-Sadiq" w:hint="cs"/>
          <w:sz w:val="28"/>
          <w:szCs w:val="28"/>
          <w:rtl/>
        </w:rPr>
        <w:t xml:space="preserve"> في دين الله تعالى وهذا ما لا ي</w:t>
      </w:r>
      <w:r w:rsidR="004455D9">
        <w:rPr>
          <w:rFonts w:cs="Al-Sadiq" w:hint="cs"/>
          <w:sz w:val="28"/>
          <w:szCs w:val="28"/>
          <w:rtl/>
        </w:rPr>
        <w:t>ُ</w:t>
      </w:r>
      <w:r w:rsidR="00F34CC1">
        <w:rPr>
          <w:rFonts w:cs="Al-Sadiq" w:hint="cs"/>
          <w:sz w:val="28"/>
          <w:szCs w:val="28"/>
          <w:rtl/>
        </w:rPr>
        <w:t>حتمل في عليّ بن مهزيار ، ولا يضرّ اشتمال الصحيحة على قوله</w:t>
      </w:r>
      <w:r w:rsidR="00F34CC1">
        <w:rPr>
          <w:rFonts w:cs="Lotus" w:hint="cs"/>
          <w:sz w:val="28"/>
          <w:szCs w:val="28"/>
          <w:rtl/>
        </w:rPr>
        <w:t xml:space="preserve"> </w:t>
      </w:r>
      <w:r w:rsidR="0030701B" w:rsidRPr="0030701B">
        <w:rPr>
          <w:rFonts w:cs="Lotus" w:hint="cs"/>
          <w:sz w:val="32"/>
          <w:szCs w:val="32"/>
          <w:rtl/>
        </w:rPr>
        <w:t>&gt;</w:t>
      </w:r>
      <w:r w:rsidR="00F34CC1">
        <w:rPr>
          <w:rFonts w:cs="Al-Sadiq" w:hint="cs"/>
          <w:sz w:val="28"/>
          <w:szCs w:val="28"/>
          <w:rtl/>
        </w:rPr>
        <w:t xml:space="preserve"> فتصدّق بقدر كل يوم على سبعة مساكين</w:t>
      </w:r>
      <w:r w:rsidR="00F34CC1">
        <w:rPr>
          <w:rFonts w:cs="Lotus" w:hint="cs"/>
          <w:sz w:val="28"/>
          <w:szCs w:val="28"/>
          <w:rtl/>
        </w:rPr>
        <w:t xml:space="preserve"> </w:t>
      </w:r>
      <w:r w:rsidR="0030701B" w:rsidRPr="0030701B">
        <w:rPr>
          <w:rFonts w:cs="Lotus" w:hint="cs"/>
          <w:sz w:val="32"/>
          <w:szCs w:val="32"/>
          <w:rtl/>
        </w:rPr>
        <w:t>&lt;</w:t>
      </w:r>
      <w:r w:rsidR="00F34CC1">
        <w:rPr>
          <w:rFonts w:cs="Al-Sadiq" w:hint="cs"/>
          <w:sz w:val="28"/>
          <w:szCs w:val="28"/>
          <w:rtl/>
        </w:rPr>
        <w:t xml:space="preserve"> فإننا نعلم أنها خطأ في النسخة بدليل صريح قوله تعالى</w:t>
      </w:r>
      <w:r w:rsidR="00031A7B">
        <w:rPr>
          <w:rFonts w:cs="Al-Sadiq" w:hint="cs"/>
          <w:sz w:val="28"/>
          <w:szCs w:val="28"/>
          <w:rtl/>
        </w:rPr>
        <w:t xml:space="preserve"> </w:t>
      </w:r>
      <w:r w:rsidR="00F34CC1">
        <w:rPr>
          <w:rFonts w:cs="Al-Sadiq" w:hint="cs"/>
          <w:sz w:val="28"/>
          <w:szCs w:val="28"/>
          <w:rtl/>
        </w:rPr>
        <w:t>[ل</w:t>
      </w:r>
      <w:r w:rsidR="00F34CC1" w:rsidRPr="00C864A8">
        <w:rPr>
          <w:rFonts w:cs="Al-Sadiq"/>
          <w:sz w:val="28"/>
          <w:szCs w:val="28"/>
          <w:rtl/>
        </w:rPr>
        <w:t>ا ي</w:t>
      </w:r>
      <w:r w:rsidR="00F34CC1">
        <w:rPr>
          <w:rFonts w:cs="Al-Sadiq" w:hint="cs"/>
          <w:sz w:val="28"/>
          <w:szCs w:val="28"/>
          <w:rtl/>
        </w:rPr>
        <w:t>ُ</w:t>
      </w:r>
      <w:r w:rsidR="00F34CC1" w:rsidRPr="00C864A8">
        <w:rPr>
          <w:rFonts w:cs="Al-Sadiq"/>
          <w:sz w:val="28"/>
          <w:szCs w:val="28"/>
          <w:rtl/>
        </w:rPr>
        <w:t>ؤاخ</w:t>
      </w:r>
      <w:r w:rsidR="00F34CC1">
        <w:rPr>
          <w:rFonts w:cs="Al-Sadiq" w:hint="cs"/>
          <w:sz w:val="28"/>
          <w:szCs w:val="28"/>
          <w:rtl/>
        </w:rPr>
        <w:t>ِ</w:t>
      </w:r>
      <w:r w:rsidR="00F34CC1" w:rsidRPr="00C864A8">
        <w:rPr>
          <w:rFonts w:cs="Al-Sadiq"/>
          <w:sz w:val="28"/>
          <w:szCs w:val="28"/>
          <w:rtl/>
        </w:rPr>
        <w:t>ذ</w:t>
      </w:r>
      <w:r w:rsidR="00F34CC1">
        <w:rPr>
          <w:rFonts w:cs="Al-Sadiq" w:hint="cs"/>
          <w:sz w:val="28"/>
          <w:szCs w:val="28"/>
          <w:rtl/>
        </w:rPr>
        <w:t>ُ</w:t>
      </w:r>
      <w:r w:rsidR="00F34CC1" w:rsidRPr="00C864A8">
        <w:rPr>
          <w:rFonts w:cs="Al-Sadiq"/>
          <w:sz w:val="28"/>
          <w:szCs w:val="28"/>
          <w:rtl/>
        </w:rPr>
        <w:t>ك</w:t>
      </w:r>
      <w:r w:rsidR="00F34CC1">
        <w:rPr>
          <w:rFonts w:cs="Al-Sadiq" w:hint="cs"/>
          <w:sz w:val="28"/>
          <w:szCs w:val="28"/>
          <w:rtl/>
        </w:rPr>
        <w:t>ُ</w:t>
      </w:r>
      <w:r w:rsidR="00F34CC1" w:rsidRPr="00C864A8">
        <w:rPr>
          <w:rFonts w:cs="Al-Sadiq"/>
          <w:sz w:val="28"/>
          <w:szCs w:val="28"/>
          <w:rtl/>
        </w:rPr>
        <w:t>م</w:t>
      </w:r>
      <w:r w:rsidR="00F34CC1">
        <w:rPr>
          <w:rFonts w:cs="Al-Sadiq" w:hint="cs"/>
          <w:sz w:val="28"/>
          <w:szCs w:val="28"/>
          <w:rtl/>
        </w:rPr>
        <w:t>ُ</w:t>
      </w:r>
      <w:r w:rsidR="00F34CC1" w:rsidRPr="00C864A8">
        <w:rPr>
          <w:rFonts w:cs="Al-Sadiq"/>
          <w:sz w:val="28"/>
          <w:szCs w:val="28"/>
          <w:rtl/>
        </w:rPr>
        <w:t xml:space="preserve"> الله</w:t>
      </w:r>
      <w:r w:rsidR="00F34CC1">
        <w:rPr>
          <w:rFonts w:cs="Al-Sadiq" w:hint="cs"/>
          <w:sz w:val="28"/>
          <w:szCs w:val="28"/>
          <w:rtl/>
        </w:rPr>
        <w:t>ُ</w:t>
      </w:r>
      <w:r w:rsidR="00F34CC1" w:rsidRPr="00C864A8">
        <w:rPr>
          <w:rFonts w:cs="Al-Sadiq"/>
          <w:sz w:val="28"/>
          <w:szCs w:val="28"/>
          <w:rtl/>
        </w:rPr>
        <w:t xml:space="preserve"> باللغ</w:t>
      </w:r>
      <w:r w:rsidR="00A75738">
        <w:rPr>
          <w:rFonts w:cs="Al-Sadiq" w:hint="cs"/>
          <w:sz w:val="28"/>
          <w:szCs w:val="28"/>
          <w:rtl/>
        </w:rPr>
        <w:t>ْ</w:t>
      </w:r>
      <w:r w:rsidR="00F34CC1" w:rsidRPr="00C864A8">
        <w:rPr>
          <w:rFonts w:cs="Al-Sadiq"/>
          <w:sz w:val="28"/>
          <w:szCs w:val="28"/>
          <w:rtl/>
        </w:rPr>
        <w:t>و في أيمان</w:t>
      </w:r>
      <w:r w:rsidR="00F34CC1">
        <w:rPr>
          <w:rFonts w:cs="Al-Sadiq" w:hint="cs"/>
          <w:sz w:val="28"/>
          <w:szCs w:val="28"/>
          <w:rtl/>
        </w:rPr>
        <w:t>ِ</w:t>
      </w:r>
      <w:r w:rsidR="00F34CC1" w:rsidRPr="00C864A8">
        <w:rPr>
          <w:rFonts w:cs="Al-Sadiq"/>
          <w:sz w:val="28"/>
          <w:szCs w:val="28"/>
          <w:rtl/>
        </w:rPr>
        <w:t>كم</w:t>
      </w:r>
      <w:r w:rsidR="00F34CC1">
        <w:rPr>
          <w:rFonts w:cs="Al-Sadiq" w:hint="cs"/>
          <w:sz w:val="28"/>
          <w:szCs w:val="28"/>
          <w:rtl/>
        </w:rPr>
        <w:t xml:space="preserve"> ،</w:t>
      </w:r>
      <w:r w:rsidR="00F34CC1" w:rsidRPr="00C864A8">
        <w:rPr>
          <w:rFonts w:cs="Al-Sadiq"/>
          <w:sz w:val="28"/>
          <w:szCs w:val="28"/>
          <w:rtl/>
        </w:rPr>
        <w:t xml:space="preserve"> ولكن</w:t>
      </w:r>
      <w:r w:rsidR="00F34CC1">
        <w:rPr>
          <w:rFonts w:cs="Al-Sadiq" w:hint="cs"/>
          <w:sz w:val="28"/>
          <w:szCs w:val="28"/>
          <w:rtl/>
        </w:rPr>
        <w:t>ْ</w:t>
      </w:r>
      <w:r w:rsidR="00F34CC1" w:rsidRPr="00C864A8">
        <w:rPr>
          <w:rFonts w:cs="Al-Sadiq"/>
          <w:sz w:val="28"/>
          <w:szCs w:val="28"/>
          <w:rtl/>
        </w:rPr>
        <w:t xml:space="preserve"> يؤاخذ</w:t>
      </w:r>
      <w:r w:rsidR="00F34CC1">
        <w:rPr>
          <w:rFonts w:cs="Al-Sadiq" w:hint="cs"/>
          <w:sz w:val="28"/>
          <w:szCs w:val="28"/>
          <w:rtl/>
        </w:rPr>
        <w:t>ُ</w:t>
      </w:r>
      <w:r w:rsidR="00F34CC1" w:rsidRPr="00C864A8">
        <w:rPr>
          <w:rFonts w:cs="Al-Sadiq"/>
          <w:sz w:val="28"/>
          <w:szCs w:val="28"/>
          <w:rtl/>
        </w:rPr>
        <w:t>كم</w:t>
      </w:r>
      <w:r w:rsidR="00F34CC1">
        <w:rPr>
          <w:rFonts w:cs="Al-Sadiq" w:hint="cs"/>
          <w:sz w:val="28"/>
          <w:szCs w:val="28"/>
          <w:rtl/>
        </w:rPr>
        <w:t>ْ</w:t>
      </w:r>
      <w:r w:rsidR="00F34CC1" w:rsidRPr="00C864A8">
        <w:rPr>
          <w:rFonts w:cs="Al-Sadiq"/>
          <w:sz w:val="28"/>
          <w:szCs w:val="28"/>
          <w:rtl/>
        </w:rPr>
        <w:t xml:space="preserve"> بما ع</w:t>
      </w:r>
      <w:r w:rsidR="00F34CC1">
        <w:rPr>
          <w:rFonts w:cs="Al-Sadiq" w:hint="cs"/>
          <w:sz w:val="28"/>
          <w:szCs w:val="28"/>
          <w:rtl/>
        </w:rPr>
        <w:t>َ</w:t>
      </w:r>
      <w:r w:rsidR="00F34CC1" w:rsidRPr="00C864A8">
        <w:rPr>
          <w:rFonts w:cs="Al-Sadiq"/>
          <w:sz w:val="28"/>
          <w:szCs w:val="28"/>
          <w:rtl/>
        </w:rPr>
        <w:t>ق</w:t>
      </w:r>
      <w:r w:rsidR="00F34CC1">
        <w:rPr>
          <w:rFonts w:cs="Al-Sadiq" w:hint="cs"/>
          <w:sz w:val="28"/>
          <w:szCs w:val="28"/>
          <w:rtl/>
        </w:rPr>
        <w:t>َّ</w:t>
      </w:r>
      <w:r w:rsidR="00F34CC1" w:rsidRPr="00C864A8">
        <w:rPr>
          <w:rFonts w:cs="Al-Sadiq"/>
          <w:sz w:val="28"/>
          <w:szCs w:val="28"/>
          <w:rtl/>
        </w:rPr>
        <w:t>د</w:t>
      </w:r>
      <w:r w:rsidR="00F34CC1">
        <w:rPr>
          <w:rFonts w:cs="Al-Sadiq" w:hint="cs"/>
          <w:sz w:val="28"/>
          <w:szCs w:val="28"/>
          <w:rtl/>
        </w:rPr>
        <w:t>ْ</w:t>
      </w:r>
      <w:r w:rsidR="00F34CC1" w:rsidRPr="00C864A8">
        <w:rPr>
          <w:rFonts w:cs="Al-Sadiq"/>
          <w:sz w:val="28"/>
          <w:szCs w:val="28"/>
          <w:rtl/>
        </w:rPr>
        <w:t>ت</w:t>
      </w:r>
      <w:r w:rsidR="00F34CC1">
        <w:rPr>
          <w:rFonts w:cs="Al-Sadiq" w:hint="cs"/>
          <w:sz w:val="28"/>
          <w:szCs w:val="28"/>
          <w:rtl/>
        </w:rPr>
        <w:t>ُ</w:t>
      </w:r>
      <w:r w:rsidR="00F34CC1" w:rsidRPr="00C864A8">
        <w:rPr>
          <w:rFonts w:cs="Al-Sadiq"/>
          <w:sz w:val="28"/>
          <w:szCs w:val="28"/>
          <w:rtl/>
        </w:rPr>
        <w:t>م</w:t>
      </w:r>
      <w:r w:rsidR="00F34CC1">
        <w:rPr>
          <w:rFonts w:cs="Al-Sadiq" w:hint="cs"/>
          <w:sz w:val="28"/>
          <w:szCs w:val="28"/>
          <w:rtl/>
        </w:rPr>
        <w:t>ُ</w:t>
      </w:r>
      <w:r w:rsidR="00F34CC1" w:rsidRPr="00C864A8">
        <w:rPr>
          <w:rFonts w:cs="Al-Sadiq"/>
          <w:sz w:val="28"/>
          <w:szCs w:val="28"/>
          <w:rtl/>
        </w:rPr>
        <w:t xml:space="preserve"> الأيمان</w:t>
      </w:r>
      <w:r w:rsidR="00F34CC1">
        <w:rPr>
          <w:rFonts w:cs="Al-Sadiq" w:hint="cs"/>
          <w:sz w:val="28"/>
          <w:szCs w:val="28"/>
          <w:rtl/>
        </w:rPr>
        <w:t>َ ،</w:t>
      </w:r>
      <w:r w:rsidR="00F34CC1" w:rsidRPr="00C864A8">
        <w:rPr>
          <w:rFonts w:cs="Al-Sadiq"/>
          <w:sz w:val="28"/>
          <w:szCs w:val="28"/>
          <w:rtl/>
        </w:rPr>
        <w:t xml:space="preserve"> </w:t>
      </w:r>
      <w:r w:rsidR="00F34CC1" w:rsidRPr="00483907">
        <w:rPr>
          <w:rFonts w:cs="Al-Sadiq Bold"/>
          <w:sz w:val="28"/>
          <w:szCs w:val="28"/>
          <w:rtl/>
        </w:rPr>
        <w:t>فكفارت</w:t>
      </w:r>
      <w:r w:rsidR="00F34CC1" w:rsidRPr="00483907">
        <w:rPr>
          <w:rFonts w:cs="Al-Sadiq Bold" w:hint="cs"/>
          <w:sz w:val="28"/>
          <w:szCs w:val="28"/>
          <w:rtl/>
        </w:rPr>
        <w:t>ُ</w:t>
      </w:r>
      <w:r w:rsidR="00F34CC1" w:rsidRPr="00483907">
        <w:rPr>
          <w:rFonts w:cs="Al-Sadiq Bold"/>
          <w:sz w:val="28"/>
          <w:szCs w:val="28"/>
          <w:rtl/>
        </w:rPr>
        <w:t>ه إطعام</w:t>
      </w:r>
      <w:r w:rsidR="00F34CC1" w:rsidRPr="00483907">
        <w:rPr>
          <w:rFonts w:cs="Al-Sadiq Bold" w:hint="cs"/>
          <w:sz w:val="28"/>
          <w:szCs w:val="28"/>
          <w:rtl/>
        </w:rPr>
        <w:t>ُ</w:t>
      </w:r>
      <w:r w:rsidR="00F34CC1" w:rsidRPr="00483907">
        <w:rPr>
          <w:rFonts w:cs="Al-Sadiq Bold"/>
          <w:sz w:val="28"/>
          <w:szCs w:val="28"/>
          <w:rtl/>
        </w:rPr>
        <w:t xml:space="preserve"> </w:t>
      </w:r>
      <w:r w:rsidR="00F34CC1" w:rsidRPr="00483907">
        <w:rPr>
          <w:rFonts w:cs="Al-Sadiq Bold"/>
          <w:sz w:val="28"/>
          <w:szCs w:val="28"/>
          <w:u w:val="single"/>
          <w:rtl/>
        </w:rPr>
        <w:t>عش</w:t>
      </w:r>
      <w:r w:rsidR="00F34CC1" w:rsidRPr="00483907">
        <w:rPr>
          <w:rFonts w:cs="Al-Sadiq Bold" w:hint="cs"/>
          <w:sz w:val="28"/>
          <w:szCs w:val="28"/>
          <w:u w:val="single"/>
          <w:rtl/>
        </w:rPr>
        <w:t>َ</w:t>
      </w:r>
      <w:r w:rsidR="00F34CC1" w:rsidRPr="00483907">
        <w:rPr>
          <w:rFonts w:cs="Al-Sadiq Bold"/>
          <w:sz w:val="28"/>
          <w:szCs w:val="28"/>
          <w:u w:val="single"/>
          <w:rtl/>
        </w:rPr>
        <w:t>رة</w:t>
      </w:r>
      <w:r w:rsidR="00F34CC1" w:rsidRPr="00483907">
        <w:rPr>
          <w:rFonts w:cs="Al-Sadiq Bold" w:hint="cs"/>
          <w:sz w:val="28"/>
          <w:szCs w:val="28"/>
          <w:u w:val="single"/>
          <w:rtl/>
        </w:rPr>
        <w:t>ِ</w:t>
      </w:r>
      <w:r w:rsidR="00F34CC1" w:rsidRPr="00483907">
        <w:rPr>
          <w:rFonts w:cs="Al-Sadiq Bold"/>
          <w:sz w:val="28"/>
          <w:szCs w:val="28"/>
          <w:rtl/>
        </w:rPr>
        <w:t xml:space="preserve"> مساكين</w:t>
      </w:r>
      <w:r w:rsidR="00F34CC1" w:rsidRPr="00483907">
        <w:rPr>
          <w:rFonts w:cs="Al-Sadiq Bold" w:hint="cs"/>
          <w:sz w:val="28"/>
          <w:szCs w:val="28"/>
          <w:rtl/>
        </w:rPr>
        <w:t>َ</w:t>
      </w:r>
      <w:r w:rsidR="00F34CC1" w:rsidRPr="00C864A8">
        <w:rPr>
          <w:rFonts w:cs="Al-Sadiq"/>
          <w:sz w:val="28"/>
          <w:szCs w:val="28"/>
          <w:rtl/>
        </w:rPr>
        <w:t xml:space="preserve"> م</w:t>
      </w:r>
      <w:r w:rsidR="00F34CC1">
        <w:rPr>
          <w:rFonts w:cs="Al-Sadiq" w:hint="cs"/>
          <w:sz w:val="28"/>
          <w:szCs w:val="28"/>
          <w:rtl/>
        </w:rPr>
        <w:t>ِ</w:t>
      </w:r>
      <w:r w:rsidR="00F34CC1" w:rsidRPr="00C864A8">
        <w:rPr>
          <w:rFonts w:cs="Al-Sadiq"/>
          <w:sz w:val="28"/>
          <w:szCs w:val="28"/>
          <w:rtl/>
        </w:rPr>
        <w:t>ن أوس</w:t>
      </w:r>
      <w:r w:rsidR="00F34CC1">
        <w:rPr>
          <w:rFonts w:cs="Al-Sadiq" w:hint="cs"/>
          <w:sz w:val="28"/>
          <w:szCs w:val="28"/>
          <w:rtl/>
        </w:rPr>
        <w:t>َ</w:t>
      </w:r>
      <w:r w:rsidR="00F34CC1" w:rsidRPr="00C864A8">
        <w:rPr>
          <w:rFonts w:cs="Al-Sadiq"/>
          <w:sz w:val="28"/>
          <w:szCs w:val="28"/>
          <w:rtl/>
        </w:rPr>
        <w:t>ط</w:t>
      </w:r>
      <w:r w:rsidR="00F34CC1">
        <w:rPr>
          <w:rFonts w:cs="Al-Sadiq" w:hint="cs"/>
          <w:sz w:val="28"/>
          <w:szCs w:val="28"/>
          <w:rtl/>
        </w:rPr>
        <w:t>ِ</w:t>
      </w:r>
      <w:r w:rsidR="00F34CC1" w:rsidRPr="00C864A8">
        <w:rPr>
          <w:rFonts w:cs="Al-Sadiq"/>
          <w:sz w:val="28"/>
          <w:szCs w:val="28"/>
          <w:rtl/>
        </w:rPr>
        <w:t xml:space="preserve"> ما ت</w:t>
      </w:r>
      <w:r w:rsidR="00F34CC1">
        <w:rPr>
          <w:rFonts w:cs="Al-Sadiq" w:hint="cs"/>
          <w:sz w:val="28"/>
          <w:szCs w:val="28"/>
          <w:rtl/>
        </w:rPr>
        <w:t>ُ</w:t>
      </w:r>
      <w:r w:rsidR="00F34CC1" w:rsidRPr="00C864A8">
        <w:rPr>
          <w:rFonts w:cs="Al-Sadiq"/>
          <w:sz w:val="28"/>
          <w:szCs w:val="28"/>
          <w:rtl/>
        </w:rPr>
        <w:t>ط</w:t>
      </w:r>
      <w:r w:rsidR="00714005">
        <w:rPr>
          <w:rFonts w:cs="Al-Sadiq" w:hint="cs"/>
          <w:sz w:val="28"/>
          <w:szCs w:val="28"/>
          <w:rtl/>
        </w:rPr>
        <w:t>ْ</w:t>
      </w:r>
      <w:r w:rsidR="00F34CC1" w:rsidRPr="00C864A8">
        <w:rPr>
          <w:rFonts w:cs="Al-Sadiq"/>
          <w:sz w:val="28"/>
          <w:szCs w:val="28"/>
          <w:rtl/>
        </w:rPr>
        <w:t>ع</w:t>
      </w:r>
      <w:r w:rsidR="00714005">
        <w:rPr>
          <w:rFonts w:cs="Al-Sadiq" w:hint="cs"/>
          <w:sz w:val="28"/>
          <w:szCs w:val="28"/>
          <w:rtl/>
        </w:rPr>
        <w:t>ِ</w:t>
      </w:r>
      <w:r w:rsidR="00F34CC1" w:rsidRPr="00C864A8">
        <w:rPr>
          <w:rFonts w:cs="Al-Sadiq"/>
          <w:sz w:val="28"/>
          <w:szCs w:val="28"/>
          <w:rtl/>
        </w:rPr>
        <w:t>م</w:t>
      </w:r>
      <w:r w:rsidR="00714005">
        <w:rPr>
          <w:rFonts w:cs="Al-Sadiq" w:hint="cs"/>
          <w:sz w:val="28"/>
          <w:szCs w:val="28"/>
          <w:rtl/>
        </w:rPr>
        <w:t>ُ</w:t>
      </w:r>
      <w:r w:rsidR="00F34CC1" w:rsidRPr="00C864A8">
        <w:rPr>
          <w:rFonts w:cs="Al-Sadiq"/>
          <w:sz w:val="28"/>
          <w:szCs w:val="28"/>
          <w:rtl/>
        </w:rPr>
        <w:t>ون أهلي</w:t>
      </w:r>
      <w:r w:rsidR="00F34CC1">
        <w:rPr>
          <w:rFonts w:cs="Al-Sadiq" w:hint="cs"/>
          <w:sz w:val="28"/>
          <w:szCs w:val="28"/>
          <w:rtl/>
        </w:rPr>
        <w:t>ْ</w:t>
      </w:r>
      <w:r w:rsidR="00F34CC1" w:rsidRPr="00C864A8">
        <w:rPr>
          <w:rFonts w:cs="Al-Sadiq"/>
          <w:sz w:val="28"/>
          <w:szCs w:val="28"/>
          <w:rtl/>
        </w:rPr>
        <w:t>كم</w:t>
      </w:r>
      <w:r w:rsidR="00F34CC1">
        <w:rPr>
          <w:rFonts w:cs="Al-Sadiq" w:hint="cs"/>
          <w:sz w:val="28"/>
          <w:szCs w:val="28"/>
          <w:rtl/>
        </w:rPr>
        <w:t>ْ</w:t>
      </w:r>
      <w:r w:rsidR="00F34CC1" w:rsidRPr="00C864A8">
        <w:rPr>
          <w:rFonts w:cs="Al-Sadiq"/>
          <w:sz w:val="28"/>
          <w:szCs w:val="28"/>
          <w:rtl/>
        </w:rPr>
        <w:t xml:space="preserve"> أو ك</w:t>
      </w:r>
      <w:r w:rsidR="00F34CC1">
        <w:rPr>
          <w:rFonts w:cs="Al-Sadiq" w:hint="cs"/>
          <w:sz w:val="28"/>
          <w:szCs w:val="28"/>
          <w:rtl/>
        </w:rPr>
        <w:t>ِ</w:t>
      </w:r>
      <w:r w:rsidR="00F34CC1" w:rsidRPr="00C864A8">
        <w:rPr>
          <w:rFonts w:cs="Al-Sadiq"/>
          <w:sz w:val="28"/>
          <w:szCs w:val="28"/>
          <w:rtl/>
        </w:rPr>
        <w:t>س</w:t>
      </w:r>
      <w:r w:rsidR="00F34CC1">
        <w:rPr>
          <w:rFonts w:cs="Al-Sadiq" w:hint="cs"/>
          <w:sz w:val="28"/>
          <w:szCs w:val="28"/>
          <w:rtl/>
        </w:rPr>
        <w:t>ْ</w:t>
      </w:r>
      <w:r w:rsidR="00F34CC1" w:rsidRPr="00C864A8">
        <w:rPr>
          <w:rFonts w:cs="Al-Sadiq"/>
          <w:sz w:val="28"/>
          <w:szCs w:val="28"/>
          <w:rtl/>
        </w:rPr>
        <w:t>و</w:t>
      </w:r>
      <w:r w:rsidR="00F34CC1">
        <w:rPr>
          <w:rFonts w:cs="Al-Sadiq" w:hint="cs"/>
          <w:sz w:val="28"/>
          <w:szCs w:val="28"/>
          <w:rtl/>
        </w:rPr>
        <w:t>َ</w:t>
      </w:r>
      <w:r w:rsidR="00F34CC1" w:rsidRPr="00C864A8">
        <w:rPr>
          <w:rFonts w:cs="Al-Sadiq"/>
          <w:sz w:val="28"/>
          <w:szCs w:val="28"/>
          <w:rtl/>
        </w:rPr>
        <w:t>ت</w:t>
      </w:r>
      <w:r w:rsidR="00F34CC1">
        <w:rPr>
          <w:rFonts w:cs="Al-Sadiq" w:hint="cs"/>
          <w:sz w:val="28"/>
          <w:szCs w:val="28"/>
          <w:rtl/>
        </w:rPr>
        <w:t>ُ</w:t>
      </w:r>
      <w:r w:rsidR="00F34CC1" w:rsidRPr="00C864A8">
        <w:rPr>
          <w:rFonts w:cs="Al-Sadiq"/>
          <w:sz w:val="28"/>
          <w:szCs w:val="28"/>
          <w:rtl/>
        </w:rPr>
        <w:t>ه</w:t>
      </w:r>
      <w:r w:rsidR="00F34CC1">
        <w:rPr>
          <w:rFonts w:cs="Al-Sadiq" w:hint="cs"/>
          <w:sz w:val="28"/>
          <w:szCs w:val="28"/>
          <w:rtl/>
        </w:rPr>
        <w:t>ُ</w:t>
      </w:r>
      <w:r w:rsidR="00F34CC1" w:rsidRPr="00C864A8">
        <w:rPr>
          <w:rFonts w:cs="Al-Sadiq"/>
          <w:sz w:val="28"/>
          <w:szCs w:val="28"/>
          <w:rtl/>
        </w:rPr>
        <w:t>م أو تحرير</w:t>
      </w:r>
      <w:r w:rsidR="00F34CC1">
        <w:rPr>
          <w:rFonts w:cs="Al-Sadiq" w:hint="cs"/>
          <w:sz w:val="28"/>
          <w:szCs w:val="28"/>
          <w:rtl/>
        </w:rPr>
        <w:t>ُ</w:t>
      </w:r>
      <w:r w:rsidR="00F34CC1" w:rsidRPr="00C864A8">
        <w:rPr>
          <w:rFonts w:cs="Al-Sadiq"/>
          <w:sz w:val="28"/>
          <w:szCs w:val="28"/>
          <w:rtl/>
        </w:rPr>
        <w:t xml:space="preserve"> رقبة</w:t>
      </w:r>
      <w:r w:rsidR="00F34CC1">
        <w:rPr>
          <w:rFonts w:cs="Al-Sadiq" w:hint="cs"/>
          <w:sz w:val="28"/>
          <w:szCs w:val="28"/>
          <w:rtl/>
        </w:rPr>
        <w:t>ٍ ،</w:t>
      </w:r>
      <w:r w:rsidR="00F34CC1" w:rsidRPr="00C864A8">
        <w:rPr>
          <w:rFonts w:cs="Al-Sadiq"/>
          <w:sz w:val="28"/>
          <w:szCs w:val="28"/>
          <w:rtl/>
        </w:rPr>
        <w:t xml:space="preserve"> فم</w:t>
      </w:r>
      <w:r w:rsidR="00F34CC1">
        <w:rPr>
          <w:rFonts w:cs="Al-Sadiq" w:hint="cs"/>
          <w:sz w:val="28"/>
          <w:szCs w:val="28"/>
          <w:rtl/>
        </w:rPr>
        <w:t>َ</w:t>
      </w:r>
      <w:r w:rsidR="00F34CC1" w:rsidRPr="00C864A8">
        <w:rPr>
          <w:rFonts w:cs="Al-Sadiq"/>
          <w:sz w:val="28"/>
          <w:szCs w:val="28"/>
          <w:rtl/>
        </w:rPr>
        <w:t>ن لم يجد</w:t>
      </w:r>
      <w:r w:rsidR="00F34CC1">
        <w:rPr>
          <w:rFonts w:cs="Al-Sadiq" w:hint="cs"/>
          <w:sz w:val="28"/>
          <w:szCs w:val="28"/>
          <w:rtl/>
        </w:rPr>
        <w:t>ْ</w:t>
      </w:r>
      <w:r w:rsidR="00F34CC1" w:rsidRPr="00C864A8">
        <w:rPr>
          <w:rFonts w:cs="Al-Sadiq"/>
          <w:sz w:val="28"/>
          <w:szCs w:val="28"/>
          <w:rtl/>
        </w:rPr>
        <w:t xml:space="preserve"> فصيام</w:t>
      </w:r>
      <w:r w:rsidR="00F34CC1">
        <w:rPr>
          <w:rFonts w:cs="Al-Sadiq" w:hint="cs"/>
          <w:sz w:val="28"/>
          <w:szCs w:val="28"/>
          <w:rtl/>
        </w:rPr>
        <w:t>ُ</w:t>
      </w:r>
      <w:r w:rsidR="00F34CC1" w:rsidRPr="00C864A8">
        <w:rPr>
          <w:rFonts w:cs="Al-Sadiq"/>
          <w:sz w:val="28"/>
          <w:szCs w:val="28"/>
          <w:rtl/>
        </w:rPr>
        <w:t xml:space="preserve"> ثلاثة</w:t>
      </w:r>
      <w:r w:rsidR="00F34CC1">
        <w:rPr>
          <w:rFonts w:cs="Al-Sadiq" w:hint="cs"/>
          <w:sz w:val="28"/>
          <w:szCs w:val="28"/>
          <w:rtl/>
        </w:rPr>
        <w:t>ِ</w:t>
      </w:r>
      <w:r w:rsidR="00F34CC1" w:rsidRPr="00C864A8">
        <w:rPr>
          <w:rFonts w:cs="Al-Sadiq"/>
          <w:sz w:val="28"/>
          <w:szCs w:val="28"/>
          <w:rtl/>
        </w:rPr>
        <w:t xml:space="preserve"> أيام</w:t>
      </w:r>
      <w:r w:rsidR="00F34CC1">
        <w:rPr>
          <w:rFonts w:cs="Al-Sadiq" w:hint="cs"/>
          <w:sz w:val="28"/>
          <w:szCs w:val="28"/>
          <w:rtl/>
        </w:rPr>
        <w:t>ٍ ،</w:t>
      </w:r>
      <w:r w:rsidR="00F34CC1" w:rsidRPr="00C864A8">
        <w:rPr>
          <w:rFonts w:cs="Al-Sadiq"/>
          <w:sz w:val="28"/>
          <w:szCs w:val="28"/>
          <w:rtl/>
        </w:rPr>
        <w:t xml:space="preserve"> </w:t>
      </w:r>
      <w:r w:rsidR="00F34CC1" w:rsidRPr="00483907">
        <w:rPr>
          <w:rFonts w:cs="Al-Sadiq Bold"/>
          <w:sz w:val="28"/>
          <w:szCs w:val="28"/>
          <w:rtl/>
        </w:rPr>
        <w:t>ذلك ك</w:t>
      </w:r>
      <w:r w:rsidR="00257537">
        <w:rPr>
          <w:rFonts w:cs="Al-Sadiq Bold" w:hint="cs"/>
          <w:sz w:val="28"/>
          <w:szCs w:val="28"/>
          <w:rtl/>
        </w:rPr>
        <w:t>ـ</w:t>
      </w:r>
      <w:r w:rsidR="00F34CC1" w:rsidRPr="00483907">
        <w:rPr>
          <w:rFonts w:cs="Al-Sadiq Bold"/>
          <w:sz w:val="28"/>
          <w:szCs w:val="28"/>
          <w:rtl/>
        </w:rPr>
        <w:t>ف</w:t>
      </w:r>
      <w:r w:rsidR="00257537">
        <w:rPr>
          <w:rFonts w:cs="Al-Sadiq Bold" w:hint="cs"/>
          <w:sz w:val="28"/>
          <w:szCs w:val="28"/>
          <w:rtl/>
        </w:rPr>
        <w:t>ّ</w:t>
      </w:r>
      <w:r w:rsidR="00F34CC1" w:rsidRPr="00483907">
        <w:rPr>
          <w:rFonts w:cs="Al-Sadiq Bold"/>
          <w:sz w:val="28"/>
          <w:szCs w:val="28"/>
          <w:rtl/>
        </w:rPr>
        <w:t>ارة</w:t>
      </w:r>
      <w:r w:rsidR="00F34CC1" w:rsidRPr="00483907">
        <w:rPr>
          <w:rFonts w:cs="Al-Sadiq Bold" w:hint="cs"/>
          <w:sz w:val="28"/>
          <w:szCs w:val="28"/>
          <w:rtl/>
        </w:rPr>
        <w:t>ُ</w:t>
      </w:r>
      <w:r w:rsidR="00F34CC1" w:rsidRPr="00483907">
        <w:rPr>
          <w:rFonts w:cs="Al-Sadiq Bold"/>
          <w:sz w:val="28"/>
          <w:szCs w:val="28"/>
          <w:rtl/>
        </w:rPr>
        <w:t xml:space="preserve"> أيمان</w:t>
      </w:r>
      <w:r w:rsidR="00F34CC1" w:rsidRPr="00483907">
        <w:rPr>
          <w:rFonts w:cs="Al-Sadiq Bold" w:hint="cs"/>
          <w:sz w:val="28"/>
          <w:szCs w:val="28"/>
          <w:rtl/>
        </w:rPr>
        <w:t>ِ</w:t>
      </w:r>
      <w:r w:rsidR="00F34CC1" w:rsidRPr="00483907">
        <w:rPr>
          <w:rFonts w:cs="Al-Sadiq Bold"/>
          <w:sz w:val="28"/>
          <w:szCs w:val="28"/>
          <w:rtl/>
        </w:rPr>
        <w:t>كم إذا حلفتم</w:t>
      </w:r>
      <w:r w:rsidR="00F34CC1">
        <w:rPr>
          <w:rFonts w:cs="Al-Sadiq" w:hint="cs"/>
          <w:sz w:val="28"/>
          <w:szCs w:val="28"/>
          <w:rtl/>
        </w:rPr>
        <w:t xml:space="preserve"> ،</w:t>
      </w:r>
      <w:r w:rsidR="00F34CC1" w:rsidRPr="00C864A8">
        <w:rPr>
          <w:rFonts w:cs="Al-Sadiq"/>
          <w:sz w:val="28"/>
          <w:szCs w:val="28"/>
          <w:rtl/>
        </w:rPr>
        <w:t xml:space="preserve"> واحفظوا أيمان</w:t>
      </w:r>
      <w:r w:rsidR="00F34CC1">
        <w:rPr>
          <w:rFonts w:cs="Al-Sadiq" w:hint="cs"/>
          <w:sz w:val="28"/>
          <w:szCs w:val="28"/>
          <w:rtl/>
        </w:rPr>
        <w:t>َ</w:t>
      </w:r>
      <w:r w:rsidR="00F34CC1" w:rsidRPr="00C864A8">
        <w:rPr>
          <w:rFonts w:cs="Al-Sadiq"/>
          <w:sz w:val="28"/>
          <w:szCs w:val="28"/>
          <w:rtl/>
        </w:rPr>
        <w:t>كم</w:t>
      </w:r>
      <w:r w:rsidR="00F34CC1">
        <w:rPr>
          <w:rFonts w:cs="Al-Sadiq" w:hint="cs"/>
          <w:sz w:val="28"/>
          <w:szCs w:val="28"/>
          <w:rtl/>
        </w:rPr>
        <w:t xml:space="preserve"> ،</w:t>
      </w:r>
      <w:r w:rsidR="00F34CC1" w:rsidRPr="00C864A8">
        <w:rPr>
          <w:rFonts w:cs="Al-Sadiq"/>
          <w:sz w:val="28"/>
          <w:szCs w:val="28"/>
          <w:rtl/>
        </w:rPr>
        <w:t xml:space="preserve"> كذلك </w:t>
      </w:r>
      <w:r w:rsidR="009D485D">
        <w:rPr>
          <w:rFonts w:cs="Al-Sadiq"/>
          <w:sz w:val="28"/>
          <w:szCs w:val="28"/>
          <w:rtl/>
        </w:rPr>
        <w:t>يـب</w:t>
      </w:r>
      <w:r w:rsidR="00324550">
        <w:rPr>
          <w:rFonts w:cs="Al-Sadiq" w:hint="cs"/>
          <w:sz w:val="28"/>
          <w:szCs w:val="28"/>
          <w:rtl/>
        </w:rPr>
        <w:t>َ</w:t>
      </w:r>
      <w:r w:rsidR="009D485D">
        <w:rPr>
          <w:rFonts w:cs="Al-Sadiq"/>
          <w:sz w:val="28"/>
          <w:szCs w:val="28"/>
          <w:rtl/>
        </w:rPr>
        <w:t>ـي</w:t>
      </w:r>
      <w:r w:rsidR="00324550">
        <w:rPr>
          <w:rFonts w:cs="Al-Sadiq" w:hint="cs"/>
          <w:sz w:val="28"/>
          <w:szCs w:val="28"/>
          <w:rtl/>
        </w:rPr>
        <w:t>ِّ</w:t>
      </w:r>
      <w:r w:rsidR="00F34CC1" w:rsidRPr="00C864A8">
        <w:rPr>
          <w:rFonts w:cs="Al-Sadiq"/>
          <w:sz w:val="28"/>
          <w:szCs w:val="28"/>
          <w:rtl/>
        </w:rPr>
        <w:t>ن</w:t>
      </w:r>
      <w:r w:rsidR="00F34CC1">
        <w:rPr>
          <w:rFonts w:cs="Al-Sadiq" w:hint="cs"/>
          <w:sz w:val="28"/>
          <w:szCs w:val="28"/>
          <w:rtl/>
        </w:rPr>
        <w:t>ُ</w:t>
      </w:r>
      <w:r w:rsidR="00F34CC1" w:rsidRPr="00C864A8">
        <w:rPr>
          <w:rFonts w:cs="Al-Sadiq"/>
          <w:sz w:val="28"/>
          <w:szCs w:val="28"/>
          <w:rtl/>
        </w:rPr>
        <w:t xml:space="preserve"> الله</w:t>
      </w:r>
      <w:r w:rsidR="00F34CC1">
        <w:rPr>
          <w:rFonts w:cs="Al-Sadiq" w:hint="cs"/>
          <w:sz w:val="28"/>
          <w:szCs w:val="28"/>
          <w:rtl/>
        </w:rPr>
        <w:t>ُ</w:t>
      </w:r>
      <w:r w:rsidR="00F34CC1" w:rsidRPr="00C864A8">
        <w:rPr>
          <w:rFonts w:cs="Al-Sadiq"/>
          <w:sz w:val="28"/>
          <w:szCs w:val="28"/>
          <w:rtl/>
        </w:rPr>
        <w:t xml:space="preserve"> لكم آيات</w:t>
      </w:r>
      <w:r w:rsidR="00F34CC1">
        <w:rPr>
          <w:rFonts w:cs="Al-Sadiq" w:hint="cs"/>
          <w:sz w:val="28"/>
          <w:szCs w:val="28"/>
          <w:rtl/>
        </w:rPr>
        <w:t>ِ</w:t>
      </w:r>
      <w:r w:rsidR="00F34CC1" w:rsidRPr="00C864A8">
        <w:rPr>
          <w:rFonts w:cs="Al-Sadiq"/>
          <w:sz w:val="28"/>
          <w:szCs w:val="28"/>
          <w:rtl/>
        </w:rPr>
        <w:t>ه لعلكم تشكرون</w:t>
      </w:r>
      <w:r w:rsidR="00F34CC1">
        <w:rPr>
          <w:rFonts w:cs="Al-Sadiq" w:hint="cs"/>
          <w:sz w:val="28"/>
          <w:szCs w:val="28"/>
          <w:rtl/>
        </w:rPr>
        <w:t>]</w:t>
      </w:r>
      <w:r w:rsidR="00F34CC1" w:rsidRPr="00C864A8">
        <w:rPr>
          <w:rFonts w:cs="Al-Sadiq"/>
          <w:sz w:val="28"/>
          <w:szCs w:val="28"/>
          <w:rtl/>
        </w:rPr>
        <w:t xml:space="preserve"> </w:t>
      </w:r>
      <w:r w:rsidR="00F34CC1" w:rsidRPr="00904A30">
        <w:rPr>
          <w:rFonts w:cs="Al-Sadiq" w:hint="cs"/>
          <w:vertAlign w:val="superscript"/>
          <w:rtl/>
        </w:rPr>
        <w:t>(</w:t>
      </w:r>
      <w:r w:rsidR="00F34CC1" w:rsidRPr="00904A30">
        <w:rPr>
          <w:rFonts w:cs="Al-Sadiq"/>
          <w:vertAlign w:val="superscript"/>
          <w:rtl/>
        </w:rPr>
        <w:footnoteReference w:id="61"/>
      </w:r>
      <w:r w:rsidR="00F34CC1" w:rsidRPr="00904A30">
        <w:rPr>
          <w:rFonts w:cs="Al-Sadiq" w:hint="cs"/>
          <w:vertAlign w:val="superscript"/>
          <w:rtl/>
        </w:rPr>
        <w:t xml:space="preserve">) </w:t>
      </w:r>
      <w:r w:rsidR="00F34CC1">
        <w:rPr>
          <w:rFonts w:cs="Al-Sadiq" w:hint="cs"/>
          <w:sz w:val="28"/>
          <w:szCs w:val="28"/>
          <w:rtl/>
        </w:rPr>
        <w:t>وهي واضحة في المطلوب ، ولذلك أجمع على ذلك الفقهاء بلا منازع ، فهي إذن مسألةٌ إجماعية لا خلاف فيها ، بل في نسخة المقنع</w:t>
      </w:r>
      <w:r w:rsidR="00F34CC1">
        <w:rPr>
          <w:rFonts w:cs="Lotus" w:hint="cs"/>
          <w:sz w:val="28"/>
          <w:szCs w:val="28"/>
          <w:rtl/>
        </w:rPr>
        <w:t xml:space="preserve"> </w:t>
      </w:r>
      <w:r w:rsidR="0030701B" w:rsidRPr="0030701B">
        <w:rPr>
          <w:rFonts w:cs="Lotus" w:hint="cs"/>
          <w:sz w:val="32"/>
          <w:szCs w:val="32"/>
          <w:rtl/>
        </w:rPr>
        <w:t>&gt;</w:t>
      </w:r>
      <w:r w:rsidR="00F34CC1">
        <w:rPr>
          <w:rFonts w:cs="Al-Sadiq" w:hint="cs"/>
          <w:sz w:val="28"/>
          <w:szCs w:val="28"/>
          <w:rtl/>
        </w:rPr>
        <w:t xml:space="preserve"> فتصدّق بقدر كل يوم على </w:t>
      </w:r>
      <w:r w:rsidR="00F34CC1" w:rsidRPr="00483907">
        <w:rPr>
          <w:rFonts w:cs="Al-Sadiq Bold" w:hint="cs"/>
          <w:sz w:val="28"/>
          <w:szCs w:val="28"/>
          <w:u w:val="single"/>
          <w:rtl/>
        </w:rPr>
        <w:t>عشرة</w:t>
      </w:r>
      <w:r w:rsidR="00F34CC1">
        <w:rPr>
          <w:rFonts w:cs="Al-Sadiq" w:hint="cs"/>
          <w:sz w:val="28"/>
          <w:szCs w:val="28"/>
          <w:rtl/>
        </w:rPr>
        <w:t xml:space="preserve"> مساكين</w:t>
      </w:r>
      <w:r w:rsidR="00F34CC1">
        <w:rPr>
          <w:rFonts w:cs="Lotus" w:hint="cs"/>
          <w:sz w:val="28"/>
          <w:szCs w:val="28"/>
          <w:rtl/>
        </w:rPr>
        <w:t xml:space="preserve"> </w:t>
      </w:r>
      <w:r w:rsidR="0030701B" w:rsidRPr="0030701B">
        <w:rPr>
          <w:rFonts w:cs="Lotus" w:hint="cs"/>
          <w:sz w:val="32"/>
          <w:szCs w:val="32"/>
          <w:rtl/>
        </w:rPr>
        <w:t>&lt;</w:t>
      </w:r>
      <w:r w:rsidR="00257537">
        <w:rPr>
          <w:rFonts w:cs="Al-Sadiq" w:hint="cs"/>
          <w:sz w:val="28"/>
          <w:szCs w:val="28"/>
          <w:rtl/>
        </w:rPr>
        <w:t xml:space="preserve"> </w:t>
      </w:r>
      <w:r w:rsidR="00F34CC1">
        <w:rPr>
          <w:rFonts w:cs="Al-Sadiq" w:hint="cs"/>
          <w:sz w:val="28"/>
          <w:szCs w:val="28"/>
          <w:rtl/>
        </w:rPr>
        <w:t>بل اشتهرت الروايات في العشرة مساكين</w:t>
      </w:r>
      <w:r w:rsidR="00C37C00" w:rsidRPr="00904A30">
        <w:rPr>
          <w:rFonts w:cs="Al-Sadiq" w:hint="cs"/>
          <w:vertAlign w:val="superscript"/>
          <w:rtl/>
        </w:rPr>
        <w:t>(</w:t>
      </w:r>
      <w:r w:rsidR="00C37C00" w:rsidRPr="00904A30">
        <w:rPr>
          <w:rFonts w:cs="Al-Sadiq"/>
          <w:vertAlign w:val="superscript"/>
          <w:rtl/>
        </w:rPr>
        <w:footnoteReference w:id="62"/>
      </w:r>
      <w:r w:rsidR="00C37C00" w:rsidRPr="00904A30">
        <w:rPr>
          <w:rFonts w:cs="Al-Sadiq" w:hint="cs"/>
          <w:vertAlign w:val="superscript"/>
          <w:rtl/>
        </w:rPr>
        <w:t>)</w:t>
      </w:r>
      <w:r w:rsidR="00C37C00">
        <w:rPr>
          <w:rFonts w:cs="Al-Sadiq" w:hint="cs"/>
          <w:sz w:val="28"/>
          <w:szCs w:val="28"/>
          <w:rtl/>
        </w:rPr>
        <w:t xml:space="preserve"> </w:t>
      </w:r>
      <w:r w:rsidR="00A51D58">
        <w:rPr>
          <w:rFonts w:cs="Al-Sadiq" w:hint="cs"/>
          <w:sz w:val="28"/>
          <w:szCs w:val="28"/>
          <w:rtl/>
        </w:rPr>
        <w:t xml:space="preserve">فلا نطيل </w:t>
      </w:r>
      <w:r w:rsidR="00F34CC1">
        <w:rPr>
          <w:rFonts w:cs="Al-Sadiq" w:hint="cs"/>
          <w:sz w:val="28"/>
          <w:szCs w:val="28"/>
          <w:rtl/>
        </w:rPr>
        <w:t xml:space="preserve">. </w:t>
      </w:r>
    </w:p>
    <w:p w:rsidR="002E707E" w:rsidRDefault="00BD7142" w:rsidP="001D4A75">
      <w:pPr>
        <w:jc w:val="both"/>
        <w:rPr>
          <w:rFonts w:cs="Al-Sadiq"/>
          <w:sz w:val="28"/>
          <w:szCs w:val="28"/>
          <w:rtl/>
        </w:rPr>
      </w:pPr>
      <w:r>
        <w:rPr>
          <w:rFonts w:cs="Al-Sadiq" w:hint="cs"/>
          <w:sz w:val="28"/>
          <w:szCs w:val="28"/>
          <w:rtl/>
        </w:rPr>
        <w:lastRenderedPageBreak/>
        <w:t>2</w:t>
      </w:r>
      <w:r w:rsidR="002E707E">
        <w:rPr>
          <w:rFonts w:cs="Al-Sadiq" w:hint="cs"/>
          <w:sz w:val="28"/>
          <w:szCs w:val="28"/>
          <w:rtl/>
        </w:rPr>
        <w:t xml:space="preserve"> ـ في </w:t>
      </w:r>
      <w:r w:rsidR="00603BC9">
        <w:rPr>
          <w:rFonts w:cs="Al-Sadiq" w:hint="cs"/>
          <w:sz w:val="28"/>
          <w:szCs w:val="28"/>
          <w:rtl/>
        </w:rPr>
        <w:t xml:space="preserve">التهذيب </w:t>
      </w:r>
      <w:r w:rsidR="00FE6442">
        <w:rPr>
          <w:rFonts w:cs="Al-Sadiq" w:hint="cs"/>
          <w:sz w:val="28"/>
          <w:szCs w:val="28"/>
          <w:rtl/>
        </w:rPr>
        <w:t xml:space="preserve">أيضاً </w:t>
      </w:r>
      <w:r w:rsidR="002E707E">
        <w:rPr>
          <w:rFonts w:cs="Al-Sadiq"/>
          <w:sz w:val="28"/>
          <w:szCs w:val="28"/>
          <w:rtl/>
        </w:rPr>
        <w:t xml:space="preserve">بإسناده </w:t>
      </w:r>
      <w:r w:rsidR="002E707E">
        <w:rPr>
          <w:rFonts w:cs="Al-Sadiq" w:hint="cs"/>
          <w:sz w:val="28"/>
          <w:szCs w:val="28"/>
          <w:rtl/>
        </w:rPr>
        <w:t xml:space="preserve">ـ </w:t>
      </w:r>
      <w:r w:rsidR="002E707E" w:rsidRPr="008C0F9C">
        <w:rPr>
          <w:rFonts w:cs="Al-Sadiq" w:hint="cs"/>
          <w:rtl/>
        </w:rPr>
        <w:t xml:space="preserve">الصحيح </w:t>
      </w:r>
      <w:r w:rsidR="002E707E">
        <w:rPr>
          <w:rFonts w:cs="Al-Sadiq" w:hint="cs"/>
          <w:sz w:val="28"/>
          <w:szCs w:val="28"/>
          <w:rtl/>
        </w:rPr>
        <w:t xml:space="preserve">ـ </w:t>
      </w:r>
      <w:r w:rsidR="002E707E" w:rsidRPr="0007767C">
        <w:rPr>
          <w:rFonts w:cs="Al-Sadiq"/>
          <w:sz w:val="28"/>
          <w:szCs w:val="28"/>
          <w:rtl/>
        </w:rPr>
        <w:t>عن أحمد بن الحسن</w:t>
      </w:r>
      <w:r w:rsidR="002E707E">
        <w:rPr>
          <w:rFonts w:cs="Al-Sadiq" w:hint="cs"/>
          <w:sz w:val="28"/>
          <w:szCs w:val="28"/>
          <w:rtl/>
        </w:rPr>
        <w:t xml:space="preserve"> (</w:t>
      </w:r>
      <w:r w:rsidR="002E707E" w:rsidRPr="008C0F9C">
        <w:rPr>
          <w:rFonts w:cs="Al-Sadiq" w:hint="cs"/>
          <w:rtl/>
        </w:rPr>
        <w:t>بن علي بن فضّال</w:t>
      </w:r>
      <w:r w:rsidR="002E707E">
        <w:rPr>
          <w:rFonts w:cs="Al-Sadiq" w:hint="cs"/>
          <w:sz w:val="28"/>
          <w:szCs w:val="28"/>
          <w:rtl/>
        </w:rPr>
        <w:t xml:space="preserve">) </w:t>
      </w:r>
      <w:r w:rsidR="002E707E">
        <w:rPr>
          <w:rFonts w:cs="Al-Sadiq"/>
          <w:sz w:val="28"/>
          <w:szCs w:val="28"/>
          <w:rtl/>
        </w:rPr>
        <w:t>عن عمرو بن سعيد عن مصد</w:t>
      </w:r>
      <w:r w:rsidR="002E707E">
        <w:rPr>
          <w:rFonts w:cs="Al-Sadiq" w:hint="cs"/>
          <w:sz w:val="28"/>
          <w:szCs w:val="28"/>
          <w:rtl/>
        </w:rPr>
        <w:t>ّ</w:t>
      </w:r>
      <w:r w:rsidR="002E707E">
        <w:rPr>
          <w:rFonts w:cs="Al-Sadiq"/>
          <w:sz w:val="28"/>
          <w:szCs w:val="28"/>
          <w:rtl/>
        </w:rPr>
        <w:t>ق بن صدقة</w:t>
      </w:r>
      <w:r w:rsidR="002E707E" w:rsidRPr="0007767C">
        <w:rPr>
          <w:rFonts w:cs="Al-Sadiq"/>
          <w:sz w:val="28"/>
          <w:szCs w:val="28"/>
          <w:rtl/>
        </w:rPr>
        <w:t xml:space="preserve"> عن عم</w:t>
      </w:r>
      <w:r w:rsidR="002E707E">
        <w:rPr>
          <w:rFonts w:cs="Al-Sadiq" w:hint="cs"/>
          <w:sz w:val="28"/>
          <w:szCs w:val="28"/>
          <w:rtl/>
        </w:rPr>
        <w:t>ّ</w:t>
      </w:r>
      <w:r w:rsidR="002E707E" w:rsidRPr="0007767C">
        <w:rPr>
          <w:rFonts w:cs="Al-Sadiq"/>
          <w:sz w:val="28"/>
          <w:szCs w:val="28"/>
          <w:rtl/>
        </w:rPr>
        <w:t>ار الساباطي قال : سألت أبا عبد الله</w:t>
      </w:r>
      <w:r w:rsidR="002E707E" w:rsidRPr="000F187D">
        <w:rPr>
          <w:rFonts w:ascii="JALAL" w:hAnsi="JALAL"/>
          <w:sz w:val="32"/>
          <w:szCs w:val="32"/>
        </w:rPr>
        <w:t>y</w:t>
      </w:r>
      <w:r w:rsidR="002E707E">
        <w:rPr>
          <w:rFonts w:ascii="JALAL" w:hAnsi="JALAL" w:hint="cs"/>
          <w:sz w:val="32"/>
          <w:szCs w:val="32"/>
          <w:rtl/>
        </w:rPr>
        <w:t xml:space="preserve"> </w:t>
      </w:r>
      <w:r w:rsidR="002E707E" w:rsidRPr="0007767C">
        <w:rPr>
          <w:rFonts w:cs="Al-Sadiq"/>
          <w:sz w:val="28"/>
          <w:szCs w:val="28"/>
          <w:rtl/>
        </w:rPr>
        <w:t>عن الرجل يقول : لله</w:t>
      </w:r>
      <w:r w:rsidR="00301E9C">
        <w:rPr>
          <w:rFonts w:cs="Al-Sadiq" w:hint="cs"/>
          <w:sz w:val="28"/>
          <w:szCs w:val="28"/>
          <w:rtl/>
        </w:rPr>
        <w:t>ِ</w:t>
      </w:r>
      <w:r w:rsidR="002E707E" w:rsidRPr="0007767C">
        <w:rPr>
          <w:rFonts w:cs="Al-Sadiq"/>
          <w:sz w:val="28"/>
          <w:szCs w:val="28"/>
          <w:rtl/>
        </w:rPr>
        <w:t xml:space="preserve"> ع</w:t>
      </w:r>
      <w:r w:rsidR="002E707E">
        <w:rPr>
          <w:rFonts w:cs="Al-Sadiq" w:hint="cs"/>
          <w:sz w:val="28"/>
          <w:szCs w:val="28"/>
          <w:rtl/>
        </w:rPr>
        <w:t>َ</w:t>
      </w:r>
      <w:r w:rsidR="002E707E" w:rsidRPr="0007767C">
        <w:rPr>
          <w:rFonts w:cs="Al-Sadiq"/>
          <w:sz w:val="28"/>
          <w:szCs w:val="28"/>
          <w:rtl/>
        </w:rPr>
        <w:t>ل</w:t>
      </w:r>
      <w:r w:rsidR="002E707E">
        <w:rPr>
          <w:rFonts w:cs="Al-Sadiq" w:hint="cs"/>
          <w:sz w:val="28"/>
          <w:szCs w:val="28"/>
          <w:rtl/>
        </w:rPr>
        <w:t>َ</w:t>
      </w:r>
      <w:r w:rsidR="002E707E" w:rsidRPr="0007767C">
        <w:rPr>
          <w:rFonts w:cs="Al-Sadiq"/>
          <w:sz w:val="28"/>
          <w:szCs w:val="28"/>
          <w:rtl/>
        </w:rPr>
        <w:t>ي</w:t>
      </w:r>
      <w:r w:rsidR="002E707E">
        <w:rPr>
          <w:rFonts w:cs="Al-Sadiq" w:hint="cs"/>
          <w:sz w:val="28"/>
          <w:szCs w:val="28"/>
          <w:rtl/>
        </w:rPr>
        <w:t>َّ</w:t>
      </w:r>
      <w:r w:rsidR="002E707E" w:rsidRPr="0007767C">
        <w:rPr>
          <w:rFonts w:cs="Al-Sadiq"/>
          <w:sz w:val="28"/>
          <w:szCs w:val="28"/>
          <w:rtl/>
        </w:rPr>
        <w:t xml:space="preserve"> أن أصوم شهرا</w:t>
      </w:r>
      <w:r w:rsidR="002E707E">
        <w:rPr>
          <w:rFonts w:cs="Al-Sadiq" w:hint="cs"/>
          <w:sz w:val="28"/>
          <w:szCs w:val="28"/>
          <w:rtl/>
        </w:rPr>
        <w:t>ً</w:t>
      </w:r>
      <w:r w:rsidR="002E707E" w:rsidRPr="0007767C">
        <w:rPr>
          <w:rFonts w:cs="Al-Sadiq"/>
          <w:sz w:val="28"/>
          <w:szCs w:val="28"/>
          <w:rtl/>
        </w:rPr>
        <w:t xml:space="preserve"> ، أو أكثر من ذلك أو أقل ، فيعرض له أمر</w:t>
      </w:r>
      <w:r w:rsidR="002E707E">
        <w:rPr>
          <w:rFonts w:cs="Al-Sadiq" w:hint="cs"/>
          <w:sz w:val="28"/>
          <w:szCs w:val="28"/>
          <w:rtl/>
        </w:rPr>
        <w:t>ٌ</w:t>
      </w:r>
      <w:r w:rsidR="002E707E" w:rsidRPr="0007767C">
        <w:rPr>
          <w:rFonts w:cs="Al-Sadiq"/>
          <w:sz w:val="28"/>
          <w:szCs w:val="28"/>
          <w:rtl/>
        </w:rPr>
        <w:t xml:space="preserve"> لا بد</w:t>
      </w:r>
      <w:r w:rsidR="002E707E">
        <w:rPr>
          <w:rFonts w:cs="Al-Sadiq" w:hint="cs"/>
          <w:sz w:val="28"/>
          <w:szCs w:val="28"/>
          <w:rtl/>
        </w:rPr>
        <w:t>ّ</w:t>
      </w:r>
      <w:r w:rsidR="002E707E" w:rsidRPr="0007767C">
        <w:rPr>
          <w:rFonts w:cs="Al-Sadiq"/>
          <w:sz w:val="28"/>
          <w:szCs w:val="28"/>
          <w:rtl/>
        </w:rPr>
        <w:t xml:space="preserve"> له أن يسافر</w:t>
      </w:r>
      <w:r w:rsidR="002E707E">
        <w:rPr>
          <w:rFonts w:cs="Al-Sadiq" w:hint="cs"/>
          <w:sz w:val="28"/>
          <w:szCs w:val="28"/>
          <w:rtl/>
        </w:rPr>
        <w:t xml:space="preserve"> </w:t>
      </w:r>
      <w:r w:rsidR="002E707E" w:rsidRPr="0007767C">
        <w:rPr>
          <w:rFonts w:cs="Al-Sadiq"/>
          <w:sz w:val="28"/>
          <w:szCs w:val="28"/>
          <w:rtl/>
        </w:rPr>
        <w:t>، أيصوم وهو مسافر ؟ قال :</w:t>
      </w:r>
      <w:r w:rsidR="002E707E">
        <w:rPr>
          <w:rFonts w:cs="Lotus" w:hint="cs"/>
          <w:sz w:val="28"/>
          <w:szCs w:val="28"/>
          <w:rtl/>
        </w:rPr>
        <w:t xml:space="preserve"> </w:t>
      </w:r>
      <w:r w:rsidR="0030701B" w:rsidRPr="0030701B">
        <w:rPr>
          <w:rFonts w:cs="Lotus" w:hint="cs"/>
          <w:sz w:val="32"/>
          <w:szCs w:val="32"/>
          <w:rtl/>
        </w:rPr>
        <w:t>&gt;</w:t>
      </w:r>
      <w:r w:rsidR="002E707E" w:rsidRPr="0007767C">
        <w:rPr>
          <w:rFonts w:cs="Al-Sadiq"/>
          <w:sz w:val="28"/>
          <w:szCs w:val="28"/>
          <w:rtl/>
        </w:rPr>
        <w:t xml:space="preserve"> </w:t>
      </w:r>
      <w:r w:rsidR="002E707E" w:rsidRPr="00736678">
        <w:rPr>
          <w:rFonts w:cs="Al-Sadiq Bold"/>
          <w:sz w:val="28"/>
          <w:szCs w:val="28"/>
          <w:rtl/>
        </w:rPr>
        <w:t>إذا سافر فلي</w:t>
      </w:r>
      <w:r w:rsidR="002E707E" w:rsidRPr="00736678">
        <w:rPr>
          <w:rFonts w:cs="Al-Sadiq Bold" w:hint="cs"/>
          <w:sz w:val="28"/>
          <w:szCs w:val="28"/>
          <w:rtl/>
        </w:rPr>
        <w:t>ُ</w:t>
      </w:r>
      <w:r w:rsidR="002E707E" w:rsidRPr="00736678">
        <w:rPr>
          <w:rFonts w:cs="Al-Sadiq Bold"/>
          <w:sz w:val="28"/>
          <w:szCs w:val="28"/>
          <w:rtl/>
        </w:rPr>
        <w:t>فط</w:t>
      </w:r>
      <w:r w:rsidR="002E707E" w:rsidRPr="00736678">
        <w:rPr>
          <w:rFonts w:cs="Al-Sadiq Bold" w:hint="cs"/>
          <w:sz w:val="28"/>
          <w:szCs w:val="28"/>
          <w:rtl/>
        </w:rPr>
        <w:t>ِ</w:t>
      </w:r>
      <w:r w:rsidR="002E707E" w:rsidRPr="00736678">
        <w:rPr>
          <w:rFonts w:cs="Al-Sadiq Bold"/>
          <w:sz w:val="28"/>
          <w:szCs w:val="28"/>
          <w:rtl/>
        </w:rPr>
        <w:t>ر</w:t>
      </w:r>
      <w:r w:rsidR="002E707E" w:rsidRPr="0007767C">
        <w:rPr>
          <w:rFonts w:cs="Al-Sadiq"/>
          <w:sz w:val="28"/>
          <w:szCs w:val="28"/>
          <w:rtl/>
        </w:rPr>
        <w:t xml:space="preserve"> </w:t>
      </w:r>
      <w:r w:rsidR="002E707E">
        <w:rPr>
          <w:rFonts w:cs="Al-Sadiq" w:hint="cs"/>
          <w:sz w:val="28"/>
          <w:szCs w:val="28"/>
          <w:rtl/>
        </w:rPr>
        <w:t xml:space="preserve">، </w:t>
      </w:r>
      <w:r w:rsidR="002E707E" w:rsidRPr="0007767C">
        <w:rPr>
          <w:rFonts w:cs="Al-Sadiq"/>
          <w:sz w:val="28"/>
          <w:szCs w:val="28"/>
          <w:rtl/>
        </w:rPr>
        <w:t xml:space="preserve">لأنه لا يحل له الصوم في السفر </w:t>
      </w:r>
      <w:r w:rsidR="002E707E">
        <w:rPr>
          <w:rFonts w:cs="Al-Sadiq" w:hint="cs"/>
          <w:sz w:val="28"/>
          <w:szCs w:val="28"/>
          <w:rtl/>
        </w:rPr>
        <w:t xml:space="preserve">، </w:t>
      </w:r>
      <w:r w:rsidR="002E707E" w:rsidRPr="0007767C">
        <w:rPr>
          <w:rFonts w:cs="Al-Sadiq"/>
          <w:sz w:val="28"/>
          <w:szCs w:val="28"/>
          <w:rtl/>
        </w:rPr>
        <w:t>فريضة كان أو غيره ، والصوم في السفر معصية</w:t>
      </w:r>
      <w:r w:rsidR="002E707E">
        <w:rPr>
          <w:rFonts w:cs="Lotus" w:hint="cs"/>
          <w:sz w:val="28"/>
          <w:szCs w:val="28"/>
          <w:rtl/>
        </w:rPr>
        <w:t xml:space="preserve"> </w:t>
      </w:r>
      <w:r w:rsidR="0030701B" w:rsidRPr="0030701B">
        <w:rPr>
          <w:rFonts w:cs="Lotus" w:hint="cs"/>
          <w:sz w:val="32"/>
          <w:szCs w:val="32"/>
          <w:rtl/>
        </w:rPr>
        <w:t>&lt;</w:t>
      </w:r>
      <w:r w:rsidR="002E707E">
        <w:rPr>
          <w:rFonts w:cs="Al-Sadiq" w:hint="cs"/>
          <w:sz w:val="28"/>
          <w:szCs w:val="28"/>
          <w:rtl/>
        </w:rPr>
        <w:t xml:space="preserve"> موثّقة السند .</w:t>
      </w:r>
    </w:p>
    <w:p w:rsidR="002E707E" w:rsidRDefault="00A51D58" w:rsidP="001D4A75">
      <w:pPr>
        <w:jc w:val="both"/>
        <w:rPr>
          <w:rFonts w:cs="Al-Sadiq"/>
          <w:sz w:val="28"/>
          <w:szCs w:val="28"/>
          <w:rtl/>
        </w:rPr>
      </w:pPr>
      <w:r>
        <w:rPr>
          <w:rFonts w:cs="Al-Sadiq" w:hint="cs"/>
          <w:sz w:val="28"/>
          <w:szCs w:val="28"/>
          <w:rtl/>
        </w:rPr>
        <w:t xml:space="preserve"> </w:t>
      </w:r>
      <w:r w:rsidR="00BD7142">
        <w:rPr>
          <w:rFonts w:cs="Al-Sadiq" w:hint="cs"/>
          <w:sz w:val="28"/>
          <w:szCs w:val="28"/>
          <w:rtl/>
        </w:rPr>
        <w:t>3</w:t>
      </w:r>
      <w:r w:rsidR="002E707E">
        <w:rPr>
          <w:rFonts w:cs="Al-Sadiq" w:hint="cs"/>
          <w:sz w:val="28"/>
          <w:szCs w:val="28"/>
          <w:rtl/>
        </w:rPr>
        <w:t xml:space="preserve"> ـ ما رواه </w:t>
      </w:r>
      <w:r w:rsidR="002E707E">
        <w:rPr>
          <w:rFonts w:cs="Al-Sadiq" w:hint="cs"/>
          <w:sz w:val="28"/>
          <w:szCs w:val="28"/>
          <w:rtl/>
          <w:lang w:bidi="ar-LB"/>
        </w:rPr>
        <w:t xml:space="preserve">في </w:t>
      </w:r>
      <w:r w:rsidR="00803207">
        <w:rPr>
          <w:rFonts w:cs="Al-Sadiq" w:hint="cs"/>
          <w:sz w:val="28"/>
          <w:szCs w:val="28"/>
          <w:rtl/>
          <w:lang w:bidi="ar-LB"/>
        </w:rPr>
        <w:t>التهذيـبين</w:t>
      </w:r>
      <w:r w:rsidR="002E707E" w:rsidRPr="0007767C">
        <w:rPr>
          <w:rFonts w:cs="Al-Sadiq"/>
          <w:sz w:val="28"/>
          <w:szCs w:val="28"/>
          <w:rtl/>
        </w:rPr>
        <w:t xml:space="preserve"> </w:t>
      </w:r>
      <w:r w:rsidR="002E707E">
        <w:rPr>
          <w:rFonts w:cs="Al-Sadiq"/>
          <w:sz w:val="28"/>
          <w:szCs w:val="28"/>
          <w:rtl/>
        </w:rPr>
        <w:t xml:space="preserve">بإسناده </w:t>
      </w:r>
      <w:r w:rsidR="002E707E">
        <w:rPr>
          <w:rFonts w:cs="Al-Sadiq" w:hint="cs"/>
          <w:sz w:val="28"/>
          <w:szCs w:val="28"/>
          <w:rtl/>
        </w:rPr>
        <w:t xml:space="preserve">ـ </w:t>
      </w:r>
      <w:r w:rsidR="002E707E" w:rsidRPr="008C0F9C">
        <w:rPr>
          <w:rFonts w:cs="Al-Sadiq" w:hint="cs"/>
          <w:rtl/>
        </w:rPr>
        <w:t xml:space="preserve">الصحيح </w:t>
      </w:r>
      <w:r w:rsidR="002E707E">
        <w:rPr>
          <w:rFonts w:cs="Al-Sadiq" w:hint="cs"/>
          <w:sz w:val="28"/>
          <w:szCs w:val="28"/>
          <w:rtl/>
        </w:rPr>
        <w:t xml:space="preserve">ـ </w:t>
      </w:r>
      <w:r w:rsidR="002E707E" w:rsidRPr="0007767C">
        <w:rPr>
          <w:rFonts w:cs="Al-Sadiq"/>
          <w:sz w:val="28"/>
          <w:szCs w:val="28"/>
          <w:rtl/>
        </w:rPr>
        <w:t>عن سعد بن عبد الله عن</w:t>
      </w:r>
      <w:r w:rsidR="00255A14">
        <w:rPr>
          <w:rFonts w:cs="Al-Sadiq"/>
          <w:sz w:val="28"/>
          <w:szCs w:val="28"/>
          <w:rtl/>
        </w:rPr>
        <w:t xml:space="preserve"> أبي </w:t>
      </w:r>
      <w:r w:rsidR="002E707E" w:rsidRPr="0007767C">
        <w:rPr>
          <w:rFonts w:cs="Al-Sadiq"/>
          <w:sz w:val="28"/>
          <w:szCs w:val="28"/>
          <w:rtl/>
        </w:rPr>
        <w:t xml:space="preserve">جعفر عن الحسن بن علي </w:t>
      </w:r>
      <w:r w:rsidR="002E707E">
        <w:rPr>
          <w:rFonts w:cs="Al-Sadiq"/>
          <w:sz w:val="28"/>
          <w:szCs w:val="28"/>
          <w:rtl/>
        </w:rPr>
        <w:t>بن فضال</w:t>
      </w:r>
      <w:r w:rsidR="002E707E" w:rsidRPr="0007767C">
        <w:rPr>
          <w:rFonts w:cs="Al-Sadiq"/>
          <w:sz w:val="28"/>
          <w:szCs w:val="28"/>
          <w:rtl/>
        </w:rPr>
        <w:t xml:space="preserve"> عن عبد الله بن بكير عن زرارة قال قلت </w:t>
      </w:r>
      <w:r w:rsidR="00FE6442">
        <w:rPr>
          <w:rFonts w:cs="Al-Sadiq"/>
          <w:sz w:val="28"/>
          <w:szCs w:val="28"/>
          <w:rtl/>
        </w:rPr>
        <w:t xml:space="preserve">لأبي </w:t>
      </w:r>
      <w:r w:rsidR="002E707E" w:rsidRPr="0007767C">
        <w:rPr>
          <w:rFonts w:cs="Al-Sadiq"/>
          <w:sz w:val="28"/>
          <w:szCs w:val="28"/>
          <w:rtl/>
        </w:rPr>
        <w:t>جعفر</w:t>
      </w:r>
      <w:r w:rsidR="002E707E" w:rsidRPr="00A7691A">
        <w:rPr>
          <w:rFonts w:ascii="JALAL" w:hAnsi="JALAL"/>
          <w:sz w:val="32"/>
          <w:szCs w:val="32"/>
        </w:rPr>
        <w:t xml:space="preserve"> </w:t>
      </w:r>
      <w:r w:rsidR="002E707E" w:rsidRPr="000F187D">
        <w:rPr>
          <w:rFonts w:ascii="JALAL" w:hAnsi="JALAL"/>
          <w:sz w:val="32"/>
          <w:szCs w:val="32"/>
        </w:rPr>
        <w:t>y</w:t>
      </w:r>
      <w:r w:rsidR="002E707E" w:rsidRPr="0007767C">
        <w:rPr>
          <w:rFonts w:cs="Al-Sadiq"/>
          <w:sz w:val="28"/>
          <w:szCs w:val="28"/>
          <w:rtl/>
        </w:rPr>
        <w:t>: إن</w:t>
      </w:r>
      <w:r w:rsidR="002E707E">
        <w:rPr>
          <w:rFonts w:cs="Al-Sadiq" w:hint="cs"/>
          <w:sz w:val="28"/>
          <w:szCs w:val="28"/>
          <w:rtl/>
        </w:rPr>
        <w:t>ّ</w:t>
      </w:r>
      <w:r w:rsidR="002E707E" w:rsidRPr="0007767C">
        <w:rPr>
          <w:rFonts w:cs="Al-Sadiq"/>
          <w:sz w:val="28"/>
          <w:szCs w:val="28"/>
          <w:rtl/>
        </w:rPr>
        <w:t xml:space="preserve"> أمي</w:t>
      </w:r>
      <w:r w:rsidR="004C2E2F">
        <w:rPr>
          <w:rFonts w:cs="Al-Sadiq"/>
          <w:sz w:val="28"/>
          <w:szCs w:val="28"/>
          <w:rtl/>
        </w:rPr>
        <w:t xml:space="preserve"> كانت </w:t>
      </w:r>
      <w:r w:rsidR="002E707E" w:rsidRPr="0007767C">
        <w:rPr>
          <w:rFonts w:cs="Al-Sadiq"/>
          <w:sz w:val="28"/>
          <w:szCs w:val="28"/>
          <w:rtl/>
        </w:rPr>
        <w:t>جعلت عليها ن</w:t>
      </w:r>
      <w:r w:rsidR="002E707E">
        <w:rPr>
          <w:rFonts w:cs="Al-Sadiq" w:hint="cs"/>
          <w:sz w:val="28"/>
          <w:szCs w:val="28"/>
          <w:rtl/>
        </w:rPr>
        <w:t>َ</w:t>
      </w:r>
      <w:r w:rsidR="002E707E" w:rsidRPr="0007767C">
        <w:rPr>
          <w:rFonts w:cs="Al-Sadiq"/>
          <w:sz w:val="28"/>
          <w:szCs w:val="28"/>
          <w:rtl/>
        </w:rPr>
        <w:t>ذرا</w:t>
      </w:r>
      <w:r w:rsidR="002E707E">
        <w:rPr>
          <w:rFonts w:cs="Al-Sadiq" w:hint="cs"/>
          <w:sz w:val="28"/>
          <w:szCs w:val="28"/>
          <w:rtl/>
        </w:rPr>
        <w:t>ً</w:t>
      </w:r>
      <w:r w:rsidR="002E707E" w:rsidRPr="0007767C">
        <w:rPr>
          <w:rFonts w:cs="Al-Sadiq"/>
          <w:sz w:val="28"/>
          <w:szCs w:val="28"/>
          <w:rtl/>
        </w:rPr>
        <w:t xml:space="preserve"> إن</w:t>
      </w:r>
      <w:r w:rsidR="002E707E">
        <w:rPr>
          <w:rFonts w:cs="Al-Sadiq" w:hint="cs"/>
          <w:sz w:val="28"/>
          <w:szCs w:val="28"/>
          <w:rtl/>
        </w:rPr>
        <w:t>ْ رَدّ</w:t>
      </w:r>
      <w:r w:rsidR="002E707E" w:rsidRPr="0007767C">
        <w:rPr>
          <w:rFonts w:cs="Al-Sadiq"/>
          <w:sz w:val="28"/>
          <w:szCs w:val="28"/>
          <w:rtl/>
        </w:rPr>
        <w:t xml:space="preserve"> الله</w:t>
      </w:r>
      <w:r w:rsidR="002E707E">
        <w:rPr>
          <w:rFonts w:cs="Al-Sadiq" w:hint="cs"/>
          <w:sz w:val="28"/>
          <w:szCs w:val="28"/>
          <w:rtl/>
        </w:rPr>
        <w:t>ُ</w:t>
      </w:r>
      <w:r w:rsidR="002E707E" w:rsidRPr="0007767C">
        <w:rPr>
          <w:rFonts w:cs="Al-Sadiq"/>
          <w:sz w:val="28"/>
          <w:szCs w:val="28"/>
          <w:rtl/>
        </w:rPr>
        <w:t xml:space="preserve"> عليها بعض</w:t>
      </w:r>
      <w:r w:rsidR="002E707E">
        <w:rPr>
          <w:rFonts w:cs="Al-Sadiq" w:hint="cs"/>
          <w:sz w:val="28"/>
          <w:szCs w:val="28"/>
          <w:rtl/>
        </w:rPr>
        <w:t>َ</w:t>
      </w:r>
      <w:r w:rsidR="002E707E" w:rsidRPr="0007767C">
        <w:rPr>
          <w:rFonts w:cs="Al-Sadiq"/>
          <w:sz w:val="28"/>
          <w:szCs w:val="28"/>
          <w:rtl/>
        </w:rPr>
        <w:t xml:space="preserve"> و</w:t>
      </w:r>
      <w:r w:rsidR="002E707E">
        <w:rPr>
          <w:rFonts w:cs="Al-Sadiq" w:hint="cs"/>
          <w:sz w:val="28"/>
          <w:szCs w:val="28"/>
          <w:rtl/>
        </w:rPr>
        <w:t>ُ</w:t>
      </w:r>
      <w:r w:rsidR="002E707E" w:rsidRPr="0007767C">
        <w:rPr>
          <w:rFonts w:cs="Al-Sadiq"/>
          <w:sz w:val="28"/>
          <w:szCs w:val="28"/>
          <w:rtl/>
        </w:rPr>
        <w:t>ل</w:t>
      </w:r>
      <w:r w:rsidR="002E707E">
        <w:rPr>
          <w:rFonts w:cs="Al-Sadiq" w:hint="cs"/>
          <w:sz w:val="28"/>
          <w:szCs w:val="28"/>
          <w:rtl/>
        </w:rPr>
        <w:t>ْ</w:t>
      </w:r>
      <w:r w:rsidR="002E707E" w:rsidRPr="0007767C">
        <w:rPr>
          <w:rFonts w:cs="Al-Sadiq"/>
          <w:sz w:val="28"/>
          <w:szCs w:val="28"/>
          <w:rtl/>
        </w:rPr>
        <w:t>د</w:t>
      </w:r>
      <w:r w:rsidR="002E707E">
        <w:rPr>
          <w:rFonts w:cs="Al-Sadiq" w:hint="cs"/>
          <w:sz w:val="28"/>
          <w:szCs w:val="28"/>
          <w:rtl/>
        </w:rPr>
        <w:t>ِ</w:t>
      </w:r>
      <w:r w:rsidR="002E707E" w:rsidRPr="0007767C">
        <w:rPr>
          <w:rFonts w:cs="Al-Sadiq"/>
          <w:sz w:val="28"/>
          <w:szCs w:val="28"/>
          <w:rtl/>
        </w:rPr>
        <w:t>ها من ش</w:t>
      </w:r>
      <w:r w:rsidR="002E707E">
        <w:rPr>
          <w:rFonts w:cs="Al-Sadiq" w:hint="cs"/>
          <w:sz w:val="28"/>
          <w:szCs w:val="28"/>
          <w:rtl/>
        </w:rPr>
        <w:t>يء</w:t>
      </w:r>
      <w:r w:rsidR="004C2E2F">
        <w:rPr>
          <w:rFonts w:cs="Al-Sadiq"/>
          <w:sz w:val="28"/>
          <w:szCs w:val="28"/>
          <w:rtl/>
        </w:rPr>
        <w:t xml:space="preserve"> كانت </w:t>
      </w:r>
      <w:r w:rsidR="002E707E" w:rsidRPr="0007767C">
        <w:rPr>
          <w:rFonts w:cs="Al-Sadiq"/>
          <w:sz w:val="28"/>
          <w:szCs w:val="28"/>
          <w:rtl/>
        </w:rPr>
        <w:t>تخاف</w:t>
      </w:r>
      <w:r w:rsidR="002E707E">
        <w:rPr>
          <w:rFonts w:cs="Al-Sadiq" w:hint="cs"/>
          <w:sz w:val="28"/>
          <w:szCs w:val="28"/>
          <w:rtl/>
        </w:rPr>
        <w:t>ه</w:t>
      </w:r>
      <w:r w:rsidR="002E707E" w:rsidRPr="0007767C">
        <w:rPr>
          <w:rFonts w:cs="Al-Sadiq"/>
          <w:sz w:val="28"/>
          <w:szCs w:val="28"/>
          <w:rtl/>
        </w:rPr>
        <w:t xml:space="preserve"> عليه أن تصوم </w:t>
      </w:r>
      <w:r w:rsidR="002E707E">
        <w:rPr>
          <w:rFonts w:cs="Al-Sadiq"/>
          <w:sz w:val="28"/>
          <w:szCs w:val="28"/>
          <w:rtl/>
        </w:rPr>
        <w:t>ذلك اليوم الذي ي</w:t>
      </w:r>
      <w:r w:rsidR="002E707E">
        <w:rPr>
          <w:rFonts w:cs="Al-Sadiq" w:hint="cs"/>
          <w:sz w:val="28"/>
          <w:szCs w:val="28"/>
          <w:rtl/>
        </w:rPr>
        <w:t>َ</w:t>
      </w:r>
      <w:r w:rsidR="002E707E">
        <w:rPr>
          <w:rFonts w:cs="Al-Sadiq"/>
          <w:sz w:val="28"/>
          <w:szCs w:val="28"/>
          <w:rtl/>
        </w:rPr>
        <w:t>ق</w:t>
      </w:r>
      <w:r w:rsidR="002E707E">
        <w:rPr>
          <w:rFonts w:cs="Al-Sadiq" w:hint="cs"/>
          <w:sz w:val="28"/>
          <w:szCs w:val="28"/>
          <w:rtl/>
        </w:rPr>
        <w:t>ْ</w:t>
      </w:r>
      <w:r w:rsidR="002E707E">
        <w:rPr>
          <w:rFonts w:cs="Al-Sadiq"/>
          <w:sz w:val="28"/>
          <w:szCs w:val="28"/>
          <w:rtl/>
        </w:rPr>
        <w:t>د</w:t>
      </w:r>
      <w:r w:rsidR="002E707E">
        <w:rPr>
          <w:rFonts w:cs="Al-Sadiq" w:hint="cs"/>
          <w:sz w:val="28"/>
          <w:szCs w:val="28"/>
          <w:rtl/>
        </w:rPr>
        <w:t>ِ</w:t>
      </w:r>
      <w:r w:rsidR="002E707E">
        <w:rPr>
          <w:rFonts w:cs="Al-Sadiq"/>
          <w:sz w:val="28"/>
          <w:szCs w:val="28"/>
          <w:rtl/>
        </w:rPr>
        <w:t>م</w:t>
      </w:r>
      <w:r w:rsidR="002E707E">
        <w:rPr>
          <w:rFonts w:cs="Al-Sadiq" w:hint="cs"/>
          <w:sz w:val="28"/>
          <w:szCs w:val="28"/>
          <w:rtl/>
        </w:rPr>
        <w:t>ُ</w:t>
      </w:r>
      <w:r w:rsidR="002E707E">
        <w:rPr>
          <w:rFonts w:cs="Al-Sadiq"/>
          <w:sz w:val="28"/>
          <w:szCs w:val="28"/>
          <w:rtl/>
        </w:rPr>
        <w:t xml:space="preserve"> فيه ما بقيت</w:t>
      </w:r>
      <w:r w:rsidR="002E707E">
        <w:rPr>
          <w:rFonts w:cs="Al-Sadiq" w:hint="cs"/>
          <w:sz w:val="28"/>
          <w:szCs w:val="28"/>
          <w:rtl/>
        </w:rPr>
        <w:t xml:space="preserve"> </w:t>
      </w:r>
      <w:r w:rsidR="002E707E" w:rsidRPr="0007767C">
        <w:rPr>
          <w:rFonts w:cs="Al-Sadiq"/>
          <w:sz w:val="28"/>
          <w:szCs w:val="28"/>
          <w:rtl/>
        </w:rPr>
        <w:t>، فخرجت معنا مسافرة إلى مكة فأشكل علينا (</w:t>
      </w:r>
      <w:r w:rsidR="002E707E">
        <w:rPr>
          <w:rFonts w:cs="Al-Sadiq"/>
          <w:sz w:val="28"/>
          <w:szCs w:val="28"/>
          <w:rtl/>
        </w:rPr>
        <w:t>لمكان النذر)</w:t>
      </w:r>
      <w:r w:rsidR="002E707E">
        <w:rPr>
          <w:rFonts w:cs="Al-Sadiq" w:hint="cs"/>
          <w:sz w:val="28"/>
          <w:szCs w:val="28"/>
          <w:rtl/>
        </w:rPr>
        <w:t xml:space="preserve"> </w:t>
      </w:r>
      <w:r w:rsidR="002E707E" w:rsidRPr="0007767C">
        <w:rPr>
          <w:rFonts w:cs="Al-Sadiq"/>
          <w:sz w:val="28"/>
          <w:szCs w:val="28"/>
          <w:rtl/>
        </w:rPr>
        <w:t>، أتصوم أو تفطر ؟ فقال :</w:t>
      </w:r>
      <w:r w:rsidR="002E707E">
        <w:rPr>
          <w:rFonts w:cs="Lotus" w:hint="cs"/>
          <w:sz w:val="28"/>
          <w:szCs w:val="28"/>
          <w:rtl/>
        </w:rPr>
        <w:t xml:space="preserve"> </w:t>
      </w:r>
      <w:r w:rsidR="0030701B" w:rsidRPr="0030701B">
        <w:rPr>
          <w:rFonts w:cs="Lotus" w:hint="cs"/>
          <w:sz w:val="32"/>
          <w:szCs w:val="32"/>
          <w:rtl/>
        </w:rPr>
        <w:t>&gt;</w:t>
      </w:r>
      <w:r w:rsidR="002E707E" w:rsidRPr="0007767C">
        <w:rPr>
          <w:rFonts w:cs="Al-Sadiq"/>
          <w:sz w:val="28"/>
          <w:szCs w:val="28"/>
          <w:rtl/>
        </w:rPr>
        <w:t xml:space="preserve"> لا تصوم</w:t>
      </w:r>
      <w:r w:rsidR="002E707E">
        <w:rPr>
          <w:rFonts w:cs="Al-Sadiq" w:hint="cs"/>
          <w:sz w:val="28"/>
          <w:szCs w:val="28"/>
          <w:rtl/>
        </w:rPr>
        <w:t xml:space="preserve"> </w:t>
      </w:r>
      <w:r w:rsidR="002E707E" w:rsidRPr="0007767C">
        <w:rPr>
          <w:rFonts w:cs="Al-Sadiq"/>
          <w:sz w:val="28"/>
          <w:szCs w:val="28"/>
          <w:rtl/>
        </w:rPr>
        <w:t>، قد وضع الله</w:t>
      </w:r>
      <w:r w:rsidR="00301E9C">
        <w:rPr>
          <w:rFonts w:cs="Al-Sadiq" w:hint="cs"/>
          <w:sz w:val="28"/>
          <w:szCs w:val="28"/>
          <w:rtl/>
        </w:rPr>
        <w:t>ُ</w:t>
      </w:r>
      <w:r w:rsidR="002E707E" w:rsidRPr="0007767C">
        <w:rPr>
          <w:rFonts w:cs="Al-Sadiq"/>
          <w:sz w:val="28"/>
          <w:szCs w:val="28"/>
          <w:rtl/>
        </w:rPr>
        <w:t xml:space="preserve"> عنها حقه وتصوم هي ما جعلت على نفسها</w:t>
      </w:r>
      <w:r w:rsidR="002E707E">
        <w:rPr>
          <w:rFonts w:cs="Lotus" w:hint="cs"/>
          <w:sz w:val="28"/>
          <w:szCs w:val="28"/>
          <w:rtl/>
        </w:rPr>
        <w:t xml:space="preserve"> </w:t>
      </w:r>
      <w:r w:rsidR="0030701B" w:rsidRPr="0030701B">
        <w:rPr>
          <w:rFonts w:cs="Lotus" w:hint="cs"/>
          <w:sz w:val="32"/>
          <w:szCs w:val="32"/>
          <w:rtl/>
        </w:rPr>
        <w:t>&lt;</w:t>
      </w:r>
      <w:r w:rsidR="002E707E" w:rsidRPr="0007767C">
        <w:rPr>
          <w:rFonts w:cs="Al-Sadiq"/>
          <w:sz w:val="28"/>
          <w:szCs w:val="28"/>
          <w:rtl/>
        </w:rPr>
        <w:t xml:space="preserve"> ، قلت : فما ترى إذا هي رجعت إلى المنزل ، </w:t>
      </w:r>
      <w:r w:rsidR="002E707E">
        <w:rPr>
          <w:rFonts w:cs="Al-Sadiq" w:hint="cs"/>
          <w:sz w:val="28"/>
          <w:szCs w:val="28"/>
          <w:rtl/>
        </w:rPr>
        <w:t xml:space="preserve"> </w:t>
      </w:r>
      <w:r w:rsidR="002E707E" w:rsidRPr="0007767C">
        <w:rPr>
          <w:rFonts w:cs="Al-Sadiq"/>
          <w:sz w:val="28"/>
          <w:szCs w:val="28"/>
          <w:rtl/>
        </w:rPr>
        <w:t>أتقضيه ؟</w:t>
      </w:r>
      <w:r w:rsidR="002E707E">
        <w:rPr>
          <w:rFonts w:cs="Al-Sadiq" w:hint="cs"/>
          <w:sz w:val="28"/>
          <w:szCs w:val="28"/>
          <w:rtl/>
        </w:rPr>
        <w:t xml:space="preserve"> </w:t>
      </w:r>
      <w:r w:rsidR="002E707E" w:rsidRPr="0007767C">
        <w:rPr>
          <w:rFonts w:cs="Al-Sadiq"/>
          <w:sz w:val="28"/>
          <w:szCs w:val="28"/>
          <w:rtl/>
        </w:rPr>
        <w:t>قال :</w:t>
      </w:r>
      <w:r w:rsidR="002E707E">
        <w:rPr>
          <w:rFonts w:cs="Lotus" w:hint="cs"/>
          <w:sz w:val="28"/>
          <w:szCs w:val="28"/>
          <w:rtl/>
        </w:rPr>
        <w:t xml:space="preserve"> </w:t>
      </w:r>
      <w:r w:rsidR="0030701B" w:rsidRPr="0030701B">
        <w:rPr>
          <w:rFonts w:cs="Lotus" w:hint="cs"/>
          <w:sz w:val="32"/>
          <w:szCs w:val="32"/>
          <w:rtl/>
        </w:rPr>
        <w:t>&gt;</w:t>
      </w:r>
      <w:r w:rsidR="002E707E">
        <w:rPr>
          <w:rFonts w:cs="Lotus" w:hint="cs"/>
          <w:sz w:val="28"/>
          <w:szCs w:val="28"/>
          <w:rtl/>
        </w:rPr>
        <w:t xml:space="preserve"> </w:t>
      </w:r>
      <w:r w:rsidR="002E707E" w:rsidRPr="0007767C">
        <w:rPr>
          <w:rFonts w:cs="Al-Sadiq"/>
          <w:sz w:val="28"/>
          <w:szCs w:val="28"/>
          <w:rtl/>
        </w:rPr>
        <w:t>لا</w:t>
      </w:r>
      <w:r w:rsidR="002E707E">
        <w:rPr>
          <w:rFonts w:cs="Lotus" w:hint="cs"/>
          <w:sz w:val="28"/>
          <w:szCs w:val="28"/>
          <w:rtl/>
        </w:rPr>
        <w:t xml:space="preserve"> </w:t>
      </w:r>
      <w:r w:rsidR="0030701B" w:rsidRPr="0030701B">
        <w:rPr>
          <w:rFonts w:cs="Lotus" w:hint="cs"/>
          <w:sz w:val="32"/>
          <w:szCs w:val="32"/>
          <w:rtl/>
        </w:rPr>
        <w:t>&lt;</w:t>
      </w:r>
      <w:r w:rsidR="002E707E">
        <w:rPr>
          <w:rFonts w:cs="Lotus" w:hint="cs"/>
          <w:sz w:val="28"/>
          <w:szCs w:val="28"/>
          <w:rtl/>
        </w:rPr>
        <w:t xml:space="preserve"> </w:t>
      </w:r>
      <w:r w:rsidR="002E707E" w:rsidRPr="0007767C">
        <w:rPr>
          <w:rFonts w:cs="Al-Sadiq"/>
          <w:sz w:val="28"/>
          <w:szCs w:val="28"/>
          <w:rtl/>
        </w:rPr>
        <w:t>، قلت : ف</w:t>
      </w:r>
      <w:r w:rsidR="002E707E">
        <w:rPr>
          <w:rFonts w:cs="Al-Sadiq"/>
          <w:sz w:val="28"/>
          <w:szCs w:val="28"/>
          <w:rtl/>
        </w:rPr>
        <w:t>تـت</w:t>
      </w:r>
      <w:r w:rsidR="002E707E" w:rsidRPr="0007767C">
        <w:rPr>
          <w:rFonts w:cs="Al-Sadiq"/>
          <w:sz w:val="28"/>
          <w:szCs w:val="28"/>
          <w:rtl/>
        </w:rPr>
        <w:t>رك ذلك ؟ قال :</w:t>
      </w:r>
      <w:r w:rsidR="002E707E">
        <w:rPr>
          <w:rFonts w:cs="Lotus" w:hint="cs"/>
          <w:sz w:val="28"/>
          <w:szCs w:val="28"/>
          <w:rtl/>
        </w:rPr>
        <w:t xml:space="preserve"> </w:t>
      </w:r>
      <w:r w:rsidR="0030701B" w:rsidRPr="0030701B">
        <w:rPr>
          <w:rFonts w:cs="Lotus" w:hint="cs"/>
          <w:sz w:val="32"/>
          <w:szCs w:val="32"/>
          <w:rtl/>
        </w:rPr>
        <w:t>&gt;</w:t>
      </w:r>
      <w:r w:rsidR="002E707E" w:rsidRPr="0007767C">
        <w:rPr>
          <w:rFonts w:cs="Al-Sadiq"/>
          <w:sz w:val="28"/>
          <w:szCs w:val="28"/>
          <w:rtl/>
        </w:rPr>
        <w:t xml:space="preserve"> لا ، لأني أخاف أن ترى في الذي نذرت فيه ما</w:t>
      </w:r>
      <w:r w:rsidR="002E707E">
        <w:rPr>
          <w:rFonts w:cs="Al-Sadiq" w:hint="cs"/>
          <w:sz w:val="28"/>
          <w:szCs w:val="28"/>
          <w:rtl/>
        </w:rPr>
        <w:t xml:space="preserve"> </w:t>
      </w:r>
      <w:r w:rsidR="002E707E" w:rsidRPr="0007767C">
        <w:rPr>
          <w:rFonts w:cs="Al-Sadiq"/>
          <w:sz w:val="28"/>
          <w:szCs w:val="28"/>
          <w:rtl/>
        </w:rPr>
        <w:t>تكره</w:t>
      </w:r>
      <w:r w:rsidR="002E707E">
        <w:rPr>
          <w:rFonts w:cs="Lotus" w:hint="cs"/>
          <w:sz w:val="28"/>
          <w:szCs w:val="28"/>
          <w:rtl/>
        </w:rPr>
        <w:t xml:space="preserve"> </w:t>
      </w:r>
      <w:r w:rsidR="0030701B" w:rsidRPr="0030701B">
        <w:rPr>
          <w:rFonts w:cs="Lotus" w:hint="cs"/>
          <w:sz w:val="32"/>
          <w:szCs w:val="32"/>
          <w:rtl/>
        </w:rPr>
        <w:t>&lt;</w:t>
      </w:r>
      <w:r w:rsidR="002E707E" w:rsidRPr="0007767C">
        <w:rPr>
          <w:rFonts w:cs="Al-Sadiq"/>
          <w:sz w:val="28"/>
          <w:szCs w:val="28"/>
          <w:rtl/>
        </w:rPr>
        <w:t xml:space="preserve"> ورواه</w:t>
      </w:r>
      <w:r w:rsidR="002E707E">
        <w:rPr>
          <w:rFonts w:cs="Al-Sadiq" w:hint="cs"/>
          <w:sz w:val="28"/>
          <w:szCs w:val="28"/>
          <w:rtl/>
        </w:rPr>
        <w:t>ا</w:t>
      </w:r>
      <w:r w:rsidR="002E707E" w:rsidRPr="0007767C">
        <w:rPr>
          <w:rFonts w:cs="Al-Sadiq"/>
          <w:sz w:val="28"/>
          <w:szCs w:val="28"/>
          <w:rtl/>
        </w:rPr>
        <w:t xml:space="preserve"> الكليني عن م</w:t>
      </w:r>
      <w:r w:rsidR="002E707E">
        <w:rPr>
          <w:rFonts w:cs="Al-Sadiq"/>
          <w:sz w:val="28"/>
          <w:szCs w:val="28"/>
          <w:rtl/>
        </w:rPr>
        <w:t xml:space="preserve">حمد بن يحيى عن أحمد بن محمد </w:t>
      </w:r>
      <w:r w:rsidR="002E707E" w:rsidRPr="0007767C">
        <w:rPr>
          <w:rFonts w:cs="Al-Sadiq"/>
          <w:sz w:val="28"/>
          <w:szCs w:val="28"/>
          <w:rtl/>
        </w:rPr>
        <w:t>عن ابن فضال نحوه</w:t>
      </w:r>
      <w:r w:rsidR="002E707E">
        <w:rPr>
          <w:rFonts w:cs="Al-Sadiq" w:hint="cs"/>
          <w:sz w:val="28"/>
          <w:szCs w:val="28"/>
          <w:rtl/>
        </w:rPr>
        <w:t xml:space="preserve"> ، موثّقة السند .</w:t>
      </w:r>
    </w:p>
    <w:p w:rsidR="00BD7142" w:rsidRDefault="00C9573D" w:rsidP="001D4A75">
      <w:pPr>
        <w:jc w:val="both"/>
        <w:rPr>
          <w:rFonts w:cs="Al-Sadiq"/>
          <w:sz w:val="28"/>
          <w:szCs w:val="28"/>
          <w:rtl/>
        </w:rPr>
      </w:pPr>
      <w:r>
        <w:rPr>
          <w:rFonts w:cs="Al-Sadiq" w:hint="cs"/>
          <w:sz w:val="28"/>
          <w:szCs w:val="28"/>
          <w:rtl/>
        </w:rPr>
        <w:t xml:space="preserve"> </w:t>
      </w:r>
      <w:r w:rsidR="00BD7142">
        <w:rPr>
          <w:rFonts w:cs="Al-Sadiq" w:hint="cs"/>
          <w:sz w:val="28"/>
          <w:szCs w:val="28"/>
          <w:rtl/>
        </w:rPr>
        <w:t>4 ـ ما رواه في الكافي عن علي بن إبراهيم عن أبـيه عن ابن</w:t>
      </w:r>
      <w:r w:rsidR="00255A14">
        <w:rPr>
          <w:rFonts w:cs="Al-Sadiq" w:hint="cs"/>
          <w:sz w:val="28"/>
          <w:szCs w:val="28"/>
          <w:rtl/>
        </w:rPr>
        <w:t xml:space="preserve"> أبي </w:t>
      </w:r>
      <w:r w:rsidR="00BD7142">
        <w:rPr>
          <w:rFonts w:cs="Al-Sadiq" w:hint="cs"/>
          <w:sz w:val="28"/>
          <w:szCs w:val="28"/>
          <w:rtl/>
        </w:rPr>
        <w:t>عمير عن كرّام (</w:t>
      </w:r>
      <w:r w:rsidR="00BD7142" w:rsidRPr="00F405BF">
        <w:rPr>
          <w:rFonts w:cs="Al-Sadiq" w:hint="cs"/>
          <w:rtl/>
        </w:rPr>
        <w:t xml:space="preserve">عبد الكريم بن عمرو ـ </w:t>
      </w:r>
      <w:r w:rsidR="00BD7142" w:rsidRPr="00F405BF">
        <w:rPr>
          <w:rFonts w:cs="Al-Sadiq" w:hint="cs"/>
          <w:sz w:val="22"/>
          <w:szCs w:val="22"/>
          <w:rtl/>
        </w:rPr>
        <w:t>واقفي ثقة</w:t>
      </w:r>
      <w:r w:rsidR="00BD7142">
        <w:rPr>
          <w:rFonts w:cs="Al-Sadiq" w:hint="cs"/>
          <w:sz w:val="28"/>
          <w:szCs w:val="28"/>
          <w:rtl/>
        </w:rPr>
        <w:t xml:space="preserve">) قال قلت </w:t>
      </w:r>
      <w:r w:rsidR="00FE6442">
        <w:rPr>
          <w:rFonts w:cs="Al-Sadiq" w:hint="cs"/>
          <w:sz w:val="28"/>
          <w:szCs w:val="28"/>
          <w:rtl/>
        </w:rPr>
        <w:t xml:space="preserve">لأبي </w:t>
      </w:r>
      <w:r w:rsidR="00BD7142">
        <w:rPr>
          <w:rFonts w:cs="Al-Sadiq" w:hint="cs"/>
          <w:sz w:val="28"/>
          <w:szCs w:val="28"/>
          <w:rtl/>
        </w:rPr>
        <w:t>عبد الله</w:t>
      </w:r>
      <w:r w:rsidR="00BD7142" w:rsidRPr="00CE6347">
        <w:rPr>
          <w:rFonts w:ascii="JALAL" w:hAnsi="JALAL"/>
          <w:sz w:val="32"/>
          <w:szCs w:val="32"/>
        </w:rPr>
        <w:t xml:space="preserve"> </w:t>
      </w:r>
      <w:r w:rsidR="00BD7142" w:rsidRPr="000F187D">
        <w:rPr>
          <w:rFonts w:ascii="JALAL" w:hAnsi="JALAL"/>
          <w:sz w:val="32"/>
          <w:szCs w:val="32"/>
        </w:rPr>
        <w:t>y</w:t>
      </w:r>
      <w:r w:rsidR="00BD7142">
        <w:rPr>
          <w:rFonts w:cs="Al-Sadiq" w:hint="cs"/>
          <w:sz w:val="28"/>
          <w:szCs w:val="28"/>
          <w:rtl/>
        </w:rPr>
        <w:t>: إني جعلت على نفسي أن أصوم حتى يقوم القائم ؟ فقال :</w:t>
      </w:r>
      <w:r w:rsidR="00BD7142">
        <w:rPr>
          <w:rFonts w:cs="Lotus" w:hint="cs"/>
          <w:sz w:val="28"/>
          <w:szCs w:val="28"/>
          <w:rtl/>
        </w:rPr>
        <w:t xml:space="preserve"> </w:t>
      </w:r>
      <w:r w:rsidR="0030701B" w:rsidRPr="0030701B">
        <w:rPr>
          <w:rFonts w:cs="Lotus" w:hint="cs"/>
          <w:sz w:val="32"/>
          <w:szCs w:val="32"/>
          <w:rtl/>
        </w:rPr>
        <w:t>&gt;</w:t>
      </w:r>
      <w:r w:rsidR="00BD7142">
        <w:rPr>
          <w:rFonts w:cs="Lotus" w:hint="cs"/>
          <w:sz w:val="28"/>
          <w:szCs w:val="28"/>
          <w:rtl/>
        </w:rPr>
        <w:t xml:space="preserve"> </w:t>
      </w:r>
      <w:r w:rsidR="00BD7142">
        <w:rPr>
          <w:rFonts w:cs="Al-Sadiq" w:hint="cs"/>
          <w:sz w:val="28"/>
          <w:szCs w:val="28"/>
          <w:rtl/>
        </w:rPr>
        <w:t xml:space="preserve">صُمْ ، </w:t>
      </w:r>
      <w:r w:rsidR="00BD7142" w:rsidRPr="00F977AB">
        <w:rPr>
          <w:rFonts w:cs="Al-Sadiq Bold" w:hint="cs"/>
          <w:sz w:val="28"/>
          <w:szCs w:val="28"/>
          <w:rtl/>
        </w:rPr>
        <w:t>ولا تَصُمْ في السفر</w:t>
      </w:r>
      <w:r w:rsidR="00BD7142">
        <w:rPr>
          <w:rFonts w:cs="Al-Sadiq" w:hint="cs"/>
          <w:sz w:val="28"/>
          <w:szCs w:val="28"/>
          <w:rtl/>
        </w:rPr>
        <w:t xml:space="preserve"> ... </w:t>
      </w:r>
      <w:r w:rsidR="0030701B" w:rsidRPr="0030701B">
        <w:rPr>
          <w:rFonts w:cs="Lotus" w:hint="cs"/>
          <w:sz w:val="32"/>
          <w:szCs w:val="32"/>
          <w:rtl/>
        </w:rPr>
        <w:t>&lt;</w:t>
      </w:r>
      <w:r w:rsidR="00BD7142" w:rsidRPr="00E156A1">
        <w:rPr>
          <w:rFonts w:cs="Al-Sadiq" w:hint="cs"/>
          <w:rtl/>
        </w:rPr>
        <w:t xml:space="preserve"> </w:t>
      </w:r>
      <w:r w:rsidR="00BD7142">
        <w:rPr>
          <w:rFonts w:cs="Al-Sadiq" w:hint="cs"/>
          <w:sz w:val="28"/>
          <w:szCs w:val="28"/>
          <w:rtl/>
        </w:rPr>
        <w:t>موثّقة السند .</w:t>
      </w:r>
    </w:p>
    <w:p w:rsidR="002E707E" w:rsidRPr="00E81C91" w:rsidRDefault="00C9573D" w:rsidP="001D4A75">
      <w:pPr>
        <w:jc w:val="both"/>
        <w:rPr>
          <w:rFonts w:cs="Al-Sadiq"/>
          <w:sz w:val="28"/>
          <w:szCs w:val="28"/>
          <w:rtl/>
        </w:rPr>
      </w:pPr>
      <w:r>
        <w:rPr>
          <w:rFonts w:cs="Al-Sadiq" w:hint="cs"/>
          <w:sz w:val="28"/>
          <w:szCs w:val="28"/>
          <w:rtl/>
        </w:rPr>
        <w:t xml:space="preserve"> </w:t>
      </w:r>
      <w:r w:rsidR="00BD7142">
        <w:rPr>
          <w:rFonts w:cs="Al-Sadiq" w:hint="cs"/>
          <w:sz w:val="28"/>
          <w:szCs w:val="28"/>
          <w:rtl/>
        </w:rPr>
        <w:t xml:space="preserve">5 ـ ما رواه في </w:t>
      </w:r>
      <w:r w:rsidR="00803207">
        <w:rPr>
          <w:rFonts w:cs="Al-Sadiq" w:hint="cs"/>
          <w:sz w:val="28"/>
          <w:szCs w:val="28"/>
          <w:rtl/>
        </w:rPr>
        <w:t>التهذيـبين</w:t>
      </w:r>
      <w:r w:rsidR="00BD7142">
        <w:rPr>
          <w:rFonts w:cs="Al-Sadiq" w:hint="cs"/>
          <w:sz w:val="28"/>
          <w:szCs w:val="28"/>
          <w:rtl/>
        </w:rPr>
        <w:t xml:space="preserve"> بإسناده ـ </w:t>
      </w:r>
      <w:r w:rsidR="00BD7142" w:rsidRPr="008C0F9C">
        <w:rPr>
          <w:rFonts w:cs="Al-Sadiq" w:hint="cs"/>
          <w:rtl/>
        </w:rPr>
        <w:t xml:space="preserve">الصحيح </w:t>
      </w:r>
      <w:r w:rsidR="00BD7142">
        <w:rPr>
          <w:rFonts w:cs="Al-Sadiq" w:hint="cs"/>
          <w:sz w:val="28"/>
          <w:szCs w:val="28"/>
          <w:rtl/>
        </w:rPr>
        <w:t>ـ عن عليّ بن الحسن بن فضّال عن عمرو بن عثمان عن الحسن بن محبوب عن عبد الله بن سنان قال : سألت أبا عبد الله</w:t>
      </w:r>
      <w:r w:rsidR="00BD7142" w:rsidRPr="00CE6347">
        <w:rPr>
          <w:rFonts w:ascii="JALAL" w:hAnsi="JALAL"/>
          <w:sz w:val="32"/>
          <w:szCs w:val="32"/>
        </w:rPr>
        <w:t xml:space="preserve"> </w:t>
      </w:r>
      <w:r w:rsidR="00BD7142" w:rsidRPr="000F187D">
        <w:rPr>
          <w:rFonts w:ascii="JALAL" w:hAnsi="JALAL"/>
          <w:sz w:val="32"/>
          <w:szCs w:val="32"/>
        </w:rPr>
        <w:t>y</w:t>
      </w:r>
      <w:r w:rsidR="00BD7142">
        <w:rPr>
          <w:rFonts w:cs="Al-Sadiq" w:hint="cs"/>
          <w:sz w:val="28"/>
          <w:szCs w:val="28"/>
          <w:rtl/>
        </w:rPr>
        <w:t>عن الرجل يصوم صوماً وقد وقّته على نفسه أو يصومُ من الأشهر الحرم فيمرّ به الشهر والشهران لا يقضيه ؟ قال فقال :</w:t>
      </w:r>
      <w:r w:rsidR="00BD7142">
        <w:rPr>
          <w:rFonts w:cs="Lotus" w:hint="cs"/>
          <w:sz w:val="28"/>
          <w:szCs w:val="28"/>
          <w:rtl/>
        </w:rPr>
        <w:t xml:space="preserve"> </w:t>
      </w:r>
      <w:r w:rsidR="0030701B" w:rsidRPr="0030701B">
        <w:rPr>
          <w:rFonts w:cs="Lotus" w:hint="cs"/>
          <w:sz w:val="32"/>
          <w:szCs w:val="32"/>
          <w:rtl/>
        </w:rPr>
        <w:t>&gt;</w:t>
      </w:r>
      <w:r w:rsidR="00BD7142">
        <w:rPr>
          <w:rFonts w:cs="Al-Sadiq" w:hint="cs"/>
          <w:sz w:val="28"/>
          <w:szCs w:val="28"/>
          <w:rtl/>
        </w:rPr>
        <w:t xml:space="preserve"> </w:t>
      </w:r>
      <w:r w:rsidR="00BD7142" w:rsidRPr="00F977AB">
        <w:rPr>
          <w:rFonts w:cs="Al-Sadiq Bold" w:hint="cs"/>
          <w:sz w:val="28"/>
          <w:szCs w:val="28"/>
          <w:rtl/>
        </w:rPr>
        <w:t>لا يصوم في السفر</w:t>
      </w:r>
      <w:r w:rsidR="00BD7142">
        <w:rPr>
          <w:rFonts w:cs="Al-Sadiq" w:hint="cs"/>
          <w:sz w:val="28"/>
          <w:szCs w:val="28"/>
          <w:rtl/>
        </w:rPr>
        <w:t xml:space="preserve"> ، ولا يقضي شيئاً من صوم التطوّع إلا الثلاثة الأيام التي كان يصومها في كل شهر ، ولا يجعلها بمنزلة الواجب ، إلا أني أحبّ لك أن تدوم على العمل الصالح ...</w:t>
      </w:r>
      <w:r w:rsidR="00BD7142">
        <w:rPr>
          <w:rFonts w:cs="Lotus" w:hint="cs"/>
          <w:sz w:val="28"/>
          <w:szCs w:val="28"/>
          <w:rtl/>
        </w:rPr>
        <w:t xml:space="preserve"> </w:t>
      </w:r>
      <w:r w:rsidR="0030701B" w:rsidRPr="0030701B">
        <w:rPr>
          <w:rFonts w:cs="Lotus" w:hint="cs"/>
          <w:sz w:val="32"/>
          <w:szCs w:val="32"/>
          <w:rtl/>
        </w:rPr>
        <w:t>&lt;</w:t>
      </w:r>
      <w:r w:rsidR="00BD7142">
        <w:rPr>
          <w:rFonts w:cs="Al-Sadiq" w:hint="cs"/>
          <w:sz w:val="28"/>
          <w:szCs w:val="28"/>
          <w:rtl/>
        </w:rPr>
        <w:t xml:space="preserve"> موثّقة السند لفطحية علي بن الحسن بن فضّال</w:t>
      </w:r>
      <w:r w:rsidR="00BD7142" w:rsidRPr="00904A30">
        <w:rPr>
          <w:rFonts w:cs="Al-Sadiq" w:hint="cs"/>
          <w:vertAlign w:val="superscript"/>
          <w:rtl/>
        </w:rPr>
        <w:t>(</w:t>
      </w:r>
      <w:r w:rsidR="00BD7142" w:rsidRPr="00904A30">
        <w:rPr>
          <w:rFonts w:cs="Al-Sadiq"/>
          <w:vertAlign w:val="superscript"/>
          <w:rtl/>
        </w:rPr>
        <w:footnoteReference w:id="63"/>
      </w:r>
      <w:r w:rsidR="00BD7142" w:rsidRPr="00904A30">
        <w:rPr>
          <w:rFonts w:cs="Al-Sadiq" w:hint="cs"/>
          <w:vertAlign w:val="superscript"/>
          <w:rtl/>
        </w:rPr>
        <w:t>)</w:t>
      </w:r>
      <w:r w:rsidR="00BD7142">
        <w:rPr>
          <w:rFonts w:cs="Al-Sadiq" w:hint="cs"/>
          <w:sz w:val="28"/>
          <w:szCs w:val="28"/>
          <w:rtl/>
        </w:rPr>
        <w:t xml:space="preserve"> .</w:t>
      </w:r>
    </w:p>
    <w:p w:rsidR="00973DB3" w:rsidRDefault="009D22EC" w:rsidP="001D4A75">
      <w:pPr>
        <w:jc w:val="both"/>
        <w:rPr>
          <w:rFonts w:cs="Al-Sadiq"/>
          <w:sz w:val="28"/>
          <w:szCs w:val="28"/>
          <w:rtl/>
          <w:lang w:bidi="ar-LB"/>
        </w:rPr>
      </w:pPr>
      <w:r>
        <w:rPr>
          <w:rFonts w:cs="Al-Sadiq" w:hint="cs"/>
          <w:sz w:val="28"/>
          <w:szCs w:val="28"/>
          <w:rtl/>
        </w:rPr>
        <w:t xml:space="preserve"> </w:t>
      </w:r>
      <w:r w:rsidR="00BD7142">
        <w:rPr>
          <w:rFonts w:cs="Al-Sadiq" w:hint="cs"/>
          <w:sz w:val="28"/>
          <w:szCs w:val="28"/>
          <w:rtl/>
        </w:rPr>
        <w:t>6</w:t>
      </w:r>
      <w:r w:rsidR="007309DE">
        <w:rPr>
          <w:rFonts w:cs="Al-Sadiq" w:hint="cs"/>
          <w:sz w:val="28"/>
          <w:szCs w:val="28"/>
          <w:rtl/>
        </w:rPr>
        <w:t xml:space="preserve"> ـ </w:t>
      </w:r>
      <w:r w:rsidR="00973DB3">
        <w:rPr>
          <w:rFonts w:cs="Al-Sadiq" w:hint="cs"/>
          <w:sz w:val="28"/>
          <w:szCs w:val="28"/>
          <w:rtl/>
        </w:rPr>
        <w:t xml:space="preserve">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8C0F9C">
        <w:rPr>
          <w:rFonts w:cs="Al-Sadiq" w:hint="cs"/>
          <w:sz w:val="28"/>
          <w:szCs w:val="28"/>
          <w:rtl/>
        </w:rPr>
        <w:t xml:space="preserve">ـ </w:t>
      </w:r>
      <w:r w:rsidR="007309DE" w:rsidRPr="008C0F9C">
        <w:rPr>
          <w:rFonts w:cs="Al-Sadiq" w:hint="cs"/>
          <w:rtl/>
        </w:rPr>
        <w:t>الصحيح</w:t>
      </w:r>
      <w:r w:rsidR="008C0F9C" w:rsidRPr="008C0F9C">
        <w:rPr>
          <w:rFonts w:cs="Al-Sadiq" w:hint="cs"/>
          <w:rtl/>
        </w:rPr>
        <w:t xml:space="preserve"> </w:t>
      </w:r>
      <w:r w:rsidR="008C0F9C">
        <w:rPr>
          <w:rFonts w:cs="Al-Sadiq" w:hint="cs"/>
          <w:sz w:val="28"/>
          <w:szCs w:val="28"/>
          <w:rtl/>
        </w:rPr>
        <w:t>ـ</w:t>
      </w:r>
      <w:r w:rsidR="00973DB3">
        <w:rPr>
          <w:rFonts w:cs="Al-Sadiq" w:hint="cs"/>
          <w:sz w:val="28"/>
          <w:szCs w:val="28"/>
          <w:rtl/>
        </w:rPr>
        <w:t xml:space="preserve"> عن محمد </w:t>
      </w:r>
      <w:r w:rsidR="006751EE">
        <w:rPr>
          <w:rFonts w:cs="Al-Sadiq" w:hint="cs"/>
          <w:sz w:val="28"/>
          <w:szCs w:val="28"/>
          <w:rtl/>
        </w:rPr>
        <w:t>بن الحسن الصفّار عن القاسم بن</w:t>
      </w:r>
      <w:r w:rsidR="00255A14">
        <w:rPr>
          <w:rFonts w:cs="Al-Sadiq" w:hint="cs"/>
          <w:sz w:val="28"/>
          <w:szCs w:val="28"/>
          <w:rtl/>
        </w:rPr>
        <w:t xml:space="preserve"> أبي </w:t>
      </w:r>
      <w:r w:rsidR="006751EE">
        <w:rPr>
          <w:rFonts w:cs="Al-Sadiq" w:hint="cs"/>
          <w:sz w:val="28"/>
          <w:szCs w:val="28"/>
          <w:rtl/>
        </w:rPr>
        <w:t xml:space="preserve">القاسم </w:t>
      </w:r>
      <w:r w:rsidR="00AE7BDE">
        <w:rPr>
          <w:rFonts w:cs="Al-Sadiq" w:hint="cs"/>
          <w:sz w:val="28"/>
          <w:szCs w:val="28"/>
          <w:rtl/>
        </w:rPr>
        <w:t xml:space="preserve">الصيقل </w:t>
      </w:r>
      <w:r w:rsidR="006751EE">
        <w:rPr>
          <w:rFonts w:cs="Al-Sadiq" w:hint="cs"/>
          <w:sz w:val="28"/>
          <w:szCs w:val="28"/>
          <w:rtl/>
        </w:rPr>
        <w:t>قال : كتبت إليه : يا</w:t>
      </w:r>
      <w:r w:rsidR="007309DE">
        <w:rPr>
          <w:rFonts w:cs="Al-Sadiq" w:hint="cs"/>
          <w:sz w:val="28"/>
          <w:szCs w:val="28"/>
          <w:rtl/>
        </w:rPr>
        <w:t xml:space="preserve"> سيدي ، رجل ن</w:t>
      </w:r>
      <w:r w:rsidR="00AE7BDE">
        <w:rPr>
          <w:rFonts w:cs="Al-Sadiq" w:hint="cs"/>
          <w:sz w:val="28"/>
          <w:szCs w:val="28"/>
          <w:rtl/>
        </w:rPr>
        <w:t xml:space="preserve">ذر أن يصوم يوماً من الجمعة </w:t>
      </w:r>
      <w:r w:rsidR="00AE7BDE">
        <w:rPr>
          <w:rFonts w:cs="Al-Sadiq" w:hint="cs"/>
          <w:sz w:val="28"/>
          <w:szCs w:val="28"/>
          <w:rtl/>
        </w:rPr>
        <w:lastRenderedPageBreak/>
        <w:t xml:space="preserve">(كل يوم جمعة) دائماً ما بقي </w:t>
      </w:r>
      <w:r w:rsidR="00483907">
        <w:rPr>
          <w:rFonts w:cs="Al-Sadiq" w:hint="cs"/>
          <w:sz w:val="28"/>
          <w:szCs w:val="28"/>
          <w:rtl/>
        </w:rPr>
        <w:t xml:space="preserve">، </w:t>
      </w:r>
      <w:r w:rsidR="00AE7BDE">
        <w:rPr>
          <w:rFonts w:cs="Al-Sadiq" w:hint="cs"/>
          <w:sz w:val="28"/>
          <w:szCs w:val="28"/>
          <w:rtl/>
        </w:rPr>
        <w:t>فوافق ذلك اليوم</w:t>
      </w:r>
      <w:r w:rsidR="00082039">
        <w:rPr>
          <w:rFonts w:cs="Al-Sadiq" w:hint="cs"/>
          <w:sz w:val="28"/>
          <w:szCs w:val="28"/>
          <w:rtl/>
        </w:rPr>
        <w:t>ُ</w:t>
      </w:r>
      <w:r w:rsidR="00AE7BDE">
        <w:rPr>
          <w:rFonts w:cs="Al-Sadiq" w:hint="cs"/>
          <w:sz w:val="28"/>
          <w:szCs w:val="28"/>
          <w:rtl/>
        </w:rPr>
        <w:t xml:space="preserve"> يوم</w:t>
      </w:r>
      <w:r w:rsidR="00082039">
        <w:rPr>
          <w:rFonts w:cs="Al-Sadiq" w:hint="cs"/>
          <w:sz w:val="28"/>
          <w:szCs w:val="28"/>
          <w:rtl/>
        </w:rPr>
        <w:t>َ</w:t>
      </w:r>
      <w:r w:rsidR="00AE7BDE">
        <w:rPr>
          <w:rFonts w:cs="Al-Sadiq" w:hint="cs"/>
          <w:sz w:val="28"/>
          <w:szCs w:val="28"/>
          <w:rtl/>
        </w:rPr>
        <w:t xml:space="preserve"> عيد فطر أو أضحى أو أيام تشريق أو سفر أو م</w:t>
      </w:r>
      <w:r w:rsidR="007309DE">
        <w:rPr>
          <w:rFonts w:cs="Al-Sadiq" w:hint="cs"/>
          <w:sz w:val="28"/>
          <w:szCs w:val="28"/>
          <w:rtl/>
        </w:rPr>
        <w:t xml:space="preserve">رض </w:t>
      </w:r>
      <w:r w:rsidR="00F977AB">
        <w:rPr>
          <w:rFonts w:cs="Al-Sadiq" w:hint="cs"/>
          <w:sz w:val="28"/>
          <w:szCs w:val="28"/>
          <w:rtl/>
        </w:rPr>
        <w:t xml:space="preserve">، </w:t>
      </w:r>
      <w:r w:rsidR="007309DE">
        <w:rPr>
          <w:rFonts w:cs="Al-Sadiq" w:hint="cs"/>
          <w:sz w:val="28"/>
          <w:szCs w:val="28"/>
          <w:rtl/>
        </w:rPr>
        <w:t>هل عليه صوم ذلك اليوم أو قضاؤ</w:t>
      </w:r>
      <w:r w:rsidR="00AE7BDE">
        <w:rPr>
          <w:rFonts w:cs="Al-Sadiq" w:hint="cs"/>
          <w:sz w:val="28"/>
          <w:szCs w:val="28"/>
          <w:rtl/>
        </w:rPr>
        <w:t>ه أو كيف يصنع يا سيدي ؟ فكتب إليه :</w:t>
      </w:r>
      <w:r w:rsidR="000F6FA6">
        <w:rPr>
          <w:rFonts w:cs="Lotus" w:hint="cs"/>
          <w:sz w:val="28"/>
          <w:szCs w:val="28"/>
          <w:rtl/>
        </w:rPr>
        <w:t xml:space="preserve"> </w:t>
      </w:r>
      <w:r w:rsidR="0030701B" w:rsidRPr="0030701B">
        <w:rPr>
          <w:rFonts w:cs="Lotus" w:hint="cs"/>
          <w:sz w:val="32"/>
          <w:szCs w:val="32"/>
          <w:rtl/>
        </w:rPr>
        <w:t>&gt;</w:t>
      </w:r>
      <w:r w:rsidR="000F6FA6">
        <w:rPr>
          <w:rFonts w:cs="Lotus" w:hint="cs"/>
          <w:sz w:val="28"/>
          <w:szCs w:val="28"/>
          <w:rtl/>
        </w:rPr>
        <w:t xml:space="preserve"> </w:t>
      </w:r>
      <w:r w:rsidR="00AE7BDE">
        <w:rPr>
          <w:rFonts w:cs="Al-Sadiq" w:hint="cs"/>
          <w:sz w:val="28"/>
          <w:szCs w:val="28"/>
          <w:rtl/>
        </w:rPr>
        <w:t>قد وضع الله عنك الصيام</w:t>
      </w:r>
      <w:r w:rsidR="0054377D">
        <w:rPr>
          <w:rFonts w:cs="Al-Sadiq" w:hint="cs"/>
          <w:sz w:val="28"/>
          <w:szCs w:val="28"/>
          <w:rtl/>
        </w:rPr>
        <w:t>َ</w:t>
      </w:r>
      <w:r w:rsidR="00AE7BDE">
        <w:rPr>
          <w:rFonts w:cs="Al-Sadiq" w:hint="cs"/>
          <w:sz w:val="28"/>
          <w:szCs w:val="28"/>
          <w:rtl/>
        </w:rPr>
        <w:t xml:space="preserve"> في هذه الأيام كلها</w:t>
      </w:r>
      <w:r w:rsidR="00F57656">
        <w:rPr>
          <w:rFonts w:cs="Al-Sadiq" w:hint="cs"/>
          <w:sz w:val="28"/>
          <w:szCs w:val="28"/>
          <w:rtl/>
        </w:rPr>
        <w:t xml:space="preserve"> </w:t>
      </w:r>
      <w:r w:rsidR="00AE7BDE">
        <w:rPr>
          <w:rFonts w:cs="Al-Sadiq" w:hint="cs"/>
          <w:sz w:val="28"/>
          <w:szCs w:val="28"/>
          <w:rtl/>
        </w:rPr>
        <w:t>، ويصوم يوماً بدل يومٍ إن شاء الله تعالى</w:t>
      </w:r>
      <w:r w:rsidR="000F6FA6">
        <w:rPr>
          <w:rFonts w:cs="Lotus" w:hint="cs"/>
          <w:sz w:val="28"/>
          <w:szCs w:val="28"/>
          <w:rtl/>
        </w:rPr>
        <w:t xml:space="preserve"> </w:t>
      </w:r>
      <w:r w:rsidR="0030701B" w:rsidRPr="0030701B">
        <w:rPr>
          <w:rFonts w:cs="Lotus" w:hint="cs"/>
          <w:sz w:val="32"/>
          <w:szCs w:val="32"/>
          <w:rtl/>
        </w:rPr>
        <w:t>&lt;</w:t>
      </w:r>
      <w:r w:rsidR="000F6FA6">
        <w:rPr>
          <w:rFonts w:cs="Al-Sadiq" w:hint="cs"/>
          <w:sz w:val="28"/>
          <w:szCs w:val="28"/>
          <w:rtl/>
        </w:rPr>
        <w:t xml:space="preserve"> </w:t>
      </w:r>
      <w:r w:rsidR="00A7691A">
        <w:rPr>
          <w:rFonts w:cs="Al-Sadiq" w:hint="cs"/>
          <w:sz w:val="28"/>
          <w:szCs w:val="28"/>
          <w:rtl/>
        </w:rPr>
        <w:t>مضمرة و</w:t>
      </w:r>
      <w:r w:rsidR="00D9055A">
        <w:rPr>
          <w:rFonts w:cs="Al-Sadiq" w:hint="cs"/>
          <w:sz w:val="28"/>
          <w:szCs w:val="28"/>
          <w:rtl/>
        </w:rPr>
        <w:t>ضعيفة لجهالة القاسم المذكور حتى في كتا</w:t>
      </w:r>
      <w:r w:rsidR="004455D9">
        <w:rPr>
          <w:rFonts w:cs="Al-Sadiq" w:hint="cs"/>
          <w:sz w:val="28"/>
          <w:szCs w:val="28"/>
          <w:rtl/>
        </w:rPr>
        <w:t>ب</w:t>
      </w:r>
      <w:r w:rsidR="009D485D">
        <w:rPr>
          <w:rFonts w:cs="Al-Sadiq" w:hint="cs"/>
          <w:sz w:val="28"/>
          <w:szCs w:val="28"/>
          <w:rtl/>
        </w:rPr>
        <w:t>ي</w:t>
      </w:r>
      <w:r w:rsidR="00D9055A">
        <w:rPr>
          <w:rFonts w:cs="Al-Sadiq" w:hint="cs"/>
          <w:sz w:val="28"/>
          <w:szCs w:val="28"/>
          <w:rtl/>
        </w:rPr>
        <w:t xml:space="preserve"> كامل الزيارات وتفسير </w:t>
      </w:r>
      <w:r w:rsidR="0080646B">
        <w:rPr>
          <w:rFonts w:cs="Al-Sadiq" w:hint="cs"/>
          <w:sz w:val="28"/>
          <w:szCs w:val="28"/>
          <w:rtl/>
        </w:rPr>
        <w:t>القمّي اللذين لا يصح التوثيق على أساس الورود فيهما .</w:t>
      </w:r>
    </w:p>
    <w:p w:rsidR="007A6F40" w:rsidRDefault="00C9573D" w:rsidP="001D4A75">
      <w:pPr>
        <w:jc w:val="both"/>
        <w:rPr>
          <w:rFonts w:cs="Al-Sadiq"/>
          <w:sz w:val="28"/>
          <w:szCs w:val="28"/>
          <w:rtl/>
        </w:rPr>
      </w:pPr>
      <w:r>
        <w:rPr>
          <w:rFonts w:cs="Al-Sadiq" w:hint="cs"/>
          <w:sz w:val="28"/>
          <w:szCs w:val="28"/>
          <w:rtl/>
        </w:rPr>
        <w:t xml:space="preserve"> </w:t>
      </w:r>
      <w:r w:rsidR="00BD7142">
        <w:rPr>
          <w:rFonts w:cs="Al-Sadiq" w:hint="cs"/>
          <w:sz w:val="28"/>
          <w:szCs w:val="28"/>
          <w:rtl/>
        </w:rPr>
        <w:t>7</w:t>
      </w:r>
      <w:r w:rsidR="007309DE">
        <w:rPr>
          <w:rFonts w:cs="Al-Sadiq" w:hint="cs"/>
          <w:sz w:val="28"/>
          <w:szCs w:val="28"/>
          <w:rtl/>
        </w:rPr>
        <w:t xml:space="preserve"> ـ </w:t>
      </w:r>
      <w:r w:rsidR="007A6F40">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07767C" w:rsidRPr="0007767C">
        <w:rPr>
          <w:rFonts w:cs="Al-Sadiq"/>
          <w:sz w:val="28"/>
          <w:szCs w:val="28"/>
          <w:rtl/>
        </w:rPr>
        <w:t xml:space="preserve">عن الصفار عن يعقوب بن يزيد عن يحيى بن المبارك عن عبد الله بن </w:t>
      </w:r>
      <w:r w:rsidR="00DB1ED5">
        <w:rPr>
          <w:rFonts w:cs="Al-Sadiq"/>
          <w:sz w:val="28"/>
          <w:szCs w:val="28"/>
          <w:rtl/>
        </w:rPr>
        <w:t>جَبَلَة</w:t>
      </w:r>
      <w:r w:rsidR="0007767C" w:rsidRPr="0007767C">
        <w:rPr>
          <w:rFonts w:cs="Al-Sadiq"/>
          <w:sz w:val="28"/>
          <w:szCs w:val="28"/>
          <w:rtl/>
        </w:rPr>
        <w:t xml:space="preserve"> عن إسحاق بن عمار عن عبد الله بن جندب قال : سأل عب</w:t>
      </w:r>
      <w:r w:rsidR="007A6F40">
        <w:rPr>
          <w:rFonts w:cs="Al-Sadiq" w:hint="cs"/>
          <w:sz w:val="28"/>
          <w:szCs w:val="28"/>
          <w:rtl/>
        </w:rPr>
        <w:t>ّ</w:t>
      </w:r>
      <w:r w:rsidR="0007767C" w:rsidRPr="0007767C">
        <w:rPr>
          <w:rFonts w:cs="Al-Sadiq"/>
          <w:sz w:val="28"/>
          <w:szCs w:val="28"/>
          <w:rtl/>
        </w:rPr>
        <w:t xml:space="preserve">اد بن ميمون </w:t>
      </w:r>
      <w:r w:rsidR="00F5207D">
        <w:rPr>
          <w:rFonts w:cs="Al-Sadiq" w:hint="cs"/>
          <w:sz w:val="28"/>
          <w:szCs w:val="28"/>
          <w:rtl/>
        </w:rPr>
        <w:t>ـ</w:t>
      </w:r>
      <w:r w:rsidR="0007767C" w:rsidRPr="0007767C">
        <w:rPr>
          <w:rFonts w:cs="Al-Sadiq"/>
          <w:sz w:val="28"/>
          <w:szCs w:val="28"/>
          <w:rtl/>
        </w:rPr>
        <w:t xml:space="preserve"> وأنا حاضر </w:t>
      </w:r>
      <w:r w:rsidR="00F5207D">
        <w:rPr>
          <w:rFonts w:cs="Al-Sadiq" w:hint="cs"/>
          <w:sz w:val="28"/>
          <w:szCs w:val="28"/>
          <w:rtl/>
        </w:rPr>
        <w:t>ـ</w:t>
      </w:r>
      <w:r w:rsidR="0007767C" w:rsidRPr="0007767C">
        <w:rPr>
          <w:rFonts w:cs="Al-Sadiq"/>
          <w:sz w:val="28"/>
          <w:szCs w:val="28"/>
          <w:rtl/>
        </w:rPr>
        <w:t xml:space="preserve"> عن رجل جعل على نفسه نذر</w:t>
      </w:r>
      <w:r w:rsidR="007A6F40">
        <w:rPr>
          <w:rFonts w:cs="Al-Sadiq" w:hint="cs"/>
          <w:sz w:val="28"/>
          <w:szCs w:val="28"/>
          <w:rtl/>
        </w:rPr>
        <w:t>َ</w:t>
      </w:r>
      <w:r w:rsidR="0007767C" w:rsidRPr="0007767C">
        <w:rPr>
          <w:rFonts w:cs="Al-Sadiq"/>
          <w:sz w:val="28"/>
          <w:szCs w:val="28"/>
          <w:rtl/>
        </w:rPr>
        <w:t xml:space="preserve"> صوم</w:t>
      </w:r>
      <w:r w:rsidR="007A6F40">
        <w:rPr>
          <w:rFonts w:cs="Al-Sadiq" w:hint="cs"/>
          <w:sz w:val="28"/>
          <w:szCs w:val="28"/>
          <w:rtl/>
        </w:rPr>
        <w:t>ٍ</w:t>
      </w:r>
      <w:r w:rsidR="0007767C" w:rsidRPr="0007767C">
        <w:rPr>
          <w:rFonts w:cs="Al-Sadiq"/>
          <w:sz w:val="28"/>
          <w:szCs w:val="28"/>
          <w:rtl/>
        </w:rPr>
        <w:t xml:space="preserve"> وأراد الخروج في الحج ؟ فقال عبد الله بن جندب : سمعت م</w:t>
      </w:r>
      <w:r w:rsidR="00B076A9">
        <w:rPr>
          <w:rFonts w:cs="Al-Sadiq" w:hint="cs"/>
          <w:sz w:val="28"/>
          <w:szCs w:val="28"/>
          <w:rtl/>
        </w:rPr>
        <w:t>ِ</w:t>
      </w:r>
      <w:r w:rsidR="0007767C" w:rsidRPr="0007767C">
        <w:rPr>
          <w:rFonts w:cs="Al-Sadiq"/>
          <w:sz w:val="28"/>
          <w:szCs w:val="28"/>
          <w:rtl/>
        </w:rPr>
        <w:t>ن زرارة</w:t>
      </w:r>
      <w:r w:rsidR="00B076A9">
        <w:rPr>
          <w:rFonts w:cs="Al-Sadiq" w:hint="cs"/>
          <w:sz w:val="28"/>
          <w:szCs w:val="28"/>
          <w:rtl/>
        </w:rPr>
        <w:t xml:space="preserve"> (</w:t>
      </w:r>
      <w:r w:rsidR="00823A88">
        <w:rPr>
          <w:rFonts w:cs="Al-Sadiq" w:hint="cs"/>
          <w:rtl/>
        </w:rPr>
        <w:t xml:space="preserve">يب </w:t>
      </w:r>
      <w:r w:rsidR="00B076A9" w:rsidRPr="004455D9">
        <w:rPr>
          <w:rFonts w:cs="Al-Sadiq" w:hint="cs"/>
          <w:rtl/>
        </w:rPr>
        <w:t xml:space="preserve">، وفي إحدى نسخ </w:t>
      </w:r>
      <w:r w:rsidR="00603BC9" w:rsidRPr="004455D9">
        <w:rPr>
          <w:rFonts w:cs="Al-Sadiq" w:hint="cs"/>
          <w:rtl/>
        </w:rPr>
        <w:t xml:space="preserve">التهذيب </w:t>
      </w:r>
      <w:r w:rsidR="00B076A9" w:rsidRPr="004455D9">
        <w:rPr>
          <w:rFonts w:cs="Al-Sadiq" w:hint="cs"/>
          <w:rtl/>
        </w:rPr>
        <w:t xml:space="preserve">وفي الكافي : </w:t>
      </w:r>
      <w:r w:rsidR="005811C7" w:rsidRPr="004455D9">
        <w:rPr>
          <w:rFonts w:cs="Al-Sadiq" w:hint="cs"/>
          <w:rtl/>
        </w:rPr>
        <w:t>سمعتُ م</w:t>
      </w:r>
      <w:r w:rsidR="00F977AB" w:rsidRPr="004455D9">
        <w:rPr>
          <w:rFonts w:cs="Al-Sadiq" w:hint="cs"/>
          <w:rtl/>
        </w:rPr>
        <w:t>َ</w:t>
      </w:r>
      <w:r w:rsidR="005811C7" w:rsidRPr="004455D9">
        <w:rPr>
          <w:rFonts w:cs="Al-Sadiq" w:hint="cs"/>
          <w:rtl/>
        </w:rPr>
        <w:t xml:space="preserve">ن </w:t>
      </w:r>
      <w:r w:rsidR="00B076A9" w:rsidRPr="004455D9">
        <w:rPr>
          <w:rFonts w:cs="Al-Sadiq" w:hint="cs"/>
          <w:rtl/>
        </w:rPr>
        <w:t xml:space="preserve">رواه </w:t>
      </w:r>
      <w:r w:rsidR="00B076A9">
        <w:rPr>
          <w:rFonts w:cs="Al-Sadiq" w:hint="cs"/>
          <w:sz w:val="28"/>
          <w:szCs w:val="28"/>
          <w:rtl/>
        </w:rPr>
        <w:t>)</w:t>
      </w:r>
      <w:r w:rsidR="0007767C" w:rsidRPr="0007767C">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7A6F40" w:rsidRPr="000F187D">
        <w:rPr>
          <w:rFonts w:ascii="JALAL" w:hAnsi="JALAL"/>
          <w:sz w:val="32"/>
          <w:szCs w:val="32"/>
        </w:rPr>
        <w:t>y</w:t>
      </w:r>
      <w:r w:rsidR="0007767C" w:rsidRPr="0007767C">
        <w:rPr>
          <w:rFonts w:cs="Al-Sadiq"/>
          <w:sz w:val="28"/>
          <w:szCs w:val="28"/>
          <w:rtl/>
        </w:rPr>
        <w:t xml:space="preserve"> أنه سأله عن رجل جعل</w:t>
      </w:r>
      <w:r w:rsidR="007A6F40">
        <w:rPr>
          <w:rFonts w:cs="Al-Sadiq"/>
          <w:sz w:val="28"/>
          <w:szCs w:val="28"/>
          <w:rtl/>
        </w:rPr>
        <w:t xml:space="preserve"> على نفسه نذر صوم يصوم ف</w:t>
      </w:r>
      <w:r w:rsidR="007A6F40">
        <w:rPr>
          <w:rFonts w:cs="Al-Sadiq" w:hint="cs"/>
          <w:sz w:val="28"/>
          <w:szCs w:val="28"/>
          <w:rtl/>
        </w:rPr>
        <w:t xml:space="preserve">حضرته نيّةٌ </w:t>
      </w:r>
      <w:r w:rsidR="0007767C" w:rsidRPr="0007767C">
        <w:rPr>
          <w:rFonts w:cs="Al-Sadiq"/>
          <w:sz w:val="28"/>
          <w:szCs w:val="28"/>
          <w:rtl/>
        </w:rPr>
        <w:t>في زيارة</w:t>
      </w:r>
      <w:r w:rsidR="00255A14">
        <w:rPr>
          <w:rFonts w:cs="Al-Sadiq"/>
          <w:sz w:val="28"/>
          <w:szCs w:val="28"/>
          <w:rtl/>
        </w:rPr>
        <w:t xml:space="preserve"> أبي </w:t>
      </w:r>
      <w:r w:rsidR="0007767C" w:rsidRPr="0007767C">
        <w:rPr>
          <w:rFonts w:cs="Al-Sadiq"/>
          <w:sz w:val="28"/>
          <w:szCs w:val="28"/>
          <w:rtl/>
        </w:rPr>
        <w:t>عبد الله</w:t>
      </w:r>
      <w:r w:rsidR="007A6F40" w:rsidRPr="000F187D">
        <w:rPr>
          <w:rFonts w:ascii="JALAL" w:hAnsi="JALAL"/>
          <w:sz w:val="32"/>
          <w:szCs w:val="32"/>
        </w:rPr>
        <w:t>y</w:t>
      </w:r>
      <w:r w:rsidR="0007767C" w:rsidRPr="0007767C">
        <w:rPr>
          <w:rFonts w:cs="Al-Sadiq"/>
          <w:sz w:val="28"/>
          <w:szCs w:val="28"/>
          <w:rtl/>
        </w:rPr>
        <w:t xml:space="preserve"> ؟ قال :</w:t>
      </w:r>
      <w:r w:rsidR="000F6FA6">
        <w:rPr>
          <w:rFonts w:cs="Lotus" w:hint="cs"/>
          <w:sz w:val="28"/>
          <w:szCs w:val="28"/>
          <w:rtl/>
        </w:rPr>
        <w:t xml:space="preserve"> </w:t>
      </w:r>
      <w:r w:rsidR="0030701B" w:rsidRPr="0030701B">
        <w:rPr>
          <w:rFonts w:cs="Lotus" w:hint="cs"/>
          <w:sz w:val="32"/>
          <w:szCs w:val="32"/>
          <w:rtl/>
        </w:rPr>
        <w:t>&gt;</w:t>
      </w:r>
      <w:r w:rsidR="000F6FA6">
        <w:rPr>
          <w:rFonts w:cs="Al-Sadiq" w:hint="cs"/>
          <w:sz w:val="28"/>
          <w:szCs w:val="28"/>
          <w:rtl/>
        </w:rPr>
        <w:t xml:space="preserve"> </w:t>
      </w:r>
      <w:r w:rsidR="0007767C" w:rsidRPr="0007767C">
        <w:rPr>
          <w:rFonts w:cs="Al-Sadiq"/>
          <w:sz w:val="28"/>
          <w:szCs w:val="28"/>
          <w:rtl/>
        </w:rPr>
        <w:t xml:space="preserve">يخرج </w:t>
      </w:r>
      <w:r w:rsidR="0007767C" w:rsidRPr="00F977AB">
        <w:rPr>
          <w:rFonts w:cs="Al-Sadiq Bold"/>
          <w:sz w:val="28"/>
          <w:szCs w:val="28"/>
          <w:rtl/>
        </w:rPr>
        <w:t>ولا يصوم في الطريق</w:t>
      </w:r>
      <w:r w:rsidR="0007767C" w:rsidRPr="0007767C">
        <w:rPr>
          <w:rFonts w:cs="Al-Sadiq"/>
          <w:sz w:val="28"/>
          <w:szCs w:val="28"/>
          <w:rtl/>
        </w:rPr>
        <w:t xml:space="preserve"> ، فإذا رجع قض</w:t>
      </w:r>
      <w:r w:rsidR="00F977AB">
        <w:rPr>
          <w:rFonts w:cs="Al-Sadiq" w:hint="cs"/>
          <w:sz w:val="28"/>
          <w:szCs w:val="28"/>
          <w:rtl/>
        </w:rPr>
        <w:t>َ</w:t>
      </w:r>
      <w:r w:rsidR="0007767C" w:rsidRPr="0007767C">
        <w:rPr>
          <w:rFonts w:cs="Al-Sadiq"/>
          <w:sz w:val="28"/>
          <w:szCs w:val="28"/>
          <w:rtl/>
        </w:rPr>
        <w:t>ى ذلك</w:t>
      </w:r>
      <w:r w:rsidR="000F6FA6">
        <w:rPr>
          <w:rFonts w:cs="Lotus" w:hint="cs"/>
          <w:sz w:val="28"/>
          <w:szCs w:val="28"/>
          <w:rtl/>
        </w:rPr>
        <w:t xml:space="preserve"> </w:t>
      </w:r>
      <w:r w:rsidR="0030701B" w:rsidRPr="0030701B">
        <w:rPr>
          <w:rFonts w:cs="Lotus" w:hint="cs"/>
          <w:sz w:val="32"/>
          <w:szCs w:val="32"/>
          <w:rtl/>
        </w:rPr>
        <w:t>&lt;</w:t>
      </w:r>
      <w:r w:rsidR="000F6FA6">
        <w:rPr>
          <w:rFonts w:cs="Al-Sadiq"/>
          <w:sz w:val="28"/>
          <w:szCs w:val="28"/>
          <w:rtl/>
        </w:rPr>
        <w:t xml:space="preserve"> </w:t>
      </w:r>
      <w:r w:rsidR="000F6FA6">
        <w:rPr>
          <w:rFonts w:cs="Al-Sadiq" w:hint="cs"/>
          <w:sz w:val="28"/>
          <w:szCs w:val="28"/>
          <w:rtl/>
        </w:rPr>
        <w:t>،</w:t>
      </w:r>
      <w:r w:rsidR="0007767C" w:rsidRPr="0007767C">
        <w:rPr>
          <w:rFonts w:cs="Al-Sadiq"/>
          <w:sz w:val="28"/>
          <w:szCs w:val="28"/>
          <w:rtl/>
        </w:rPr>
        <w:t xml:space="preserve"> و</w:t>
      </w:r>
      <w:r w:rsidR="00F316F6">
        <w:rPr>
          <w:rFonts w:cs="Al-Sadiq"/>
          <w:sz w:val="28"/>
          <w:szCs w:val="28"/>
          <w:rtl/>
        </w:rPr>
        <w:t>رواه</w:t>
      </w:r>
      <w:r w:rsidR="000F6FA6">
        <w:rPr>
          <w:rFonts w:cs="Al-Sadiq" w:hint="cs"/>
          <w:sz w:val="28"/>
          <w:szCs w:val="28"/>
          <w:rtl/>
        </w:rPr>
        <w:t>ا</w:t>
      </w:r>
      <w:r w:rsidR="00F316F6">
        <w:rPr>
          <w:rFonts w:cs="Al-Sadiq"/>
          <w:sz w:val="28"/>
          <w:szCs w:val="28"/>
          <w:rtl/>
        </w:rPr>
        <w:t xml:space="preserve"> الكليني عن محمد بن يحيى</w:t>
      </w:r>
      <w:r w:rsidR="0007767C" w:rsidRPr="0007767C">
        <w:rPr>
          <w:rFonts w:cs="Al-Sadiq"/>
          <w:sz w:val="28"/>
          <w:szCs w:val="28"/>
          <w:rtl/>
        </w:rPr>
        <w:t xml:space="preserve"> عن يعقوب بن يزيد نحوه </w:t>
      </w:r>
      <w:r w:rsidR="00F316F6">
        <w:rPr>
          <w:rFonts w:cs="Al-Sadiq" w:hint="cs"/>
          <w:sz w:val="28"/>
          <w:szCs w:val="28"/>
          <w:rtl/>
        </w:rPr>
        <w:t xml:space="preserve">، وهي ضعيفة السند </w:t>
      </w:r>
      <w:r w:rsidR="009D485D">
        <w:rPr>
          <w:rFonts w:cs="Al-Sadiq" w:hint="cs"/>
          <w:sz w:val="28"/>
          <w:szCs w:val="28"/>
          <w:rtl/>
        </w:rPr>
        <w:t>بـي</w:t>
      </w:r>
      <w:r w:rsidR="00F316F6">
        <w:rPr>
          <w:rFonts w:cs="Al-Sadiq" w:hint="cs"/>
          <w:sz w:val="28"/>
          <w:szCs w:val="28"/>
          <w:rtl/>
        </w:rPr>
        <w:t xml:space="preserve">حيى بن المبارك </w:t>
      </w:r>
      <w:r w:rsidR="0080646B">
        <w:rPr>
          <w:rFonts w:cs="Al-Sadiq" w:hint="cs"/>
          <w:sz w:val="28"/>
          <w:szCs w:val="28"/>
          <w:rtl/>
        </w:rPr>
        <w:t>، وهو غير وارد في تفسير</w:t>
      </w:r>
      <w:r w:rsidR="00AA27FB">
        <w:rPr>
          <w:rFonts w:cs="Al-Sadiq" w:hint="cs"/>
          <w:sz w:val="28"/>
          <w:szCs w:val="28"/>
          <w:rtl/>
        </w:rPr>
        <w:t>َ</w:t>
      </w:r>
      <w:r w:rsidR="0080646B">
        <w:rPr>
          <w:rFonts w:cs="Al-Sadiq" w:hint="cs"/>
          <w:sz w:val="28"/>
          <w:szCs w:val="28"/>
          <w:rtl/>
        </w:rPr>
        <w:t xml:space="preserve">ي القمي وكامل الزيارات ، أي حتى على مبنى بعضهم ـ </w:t>
      </w:r>
      <w:r w:rsidR="0080646B" w:rsidRPr="002E707E">
        <w:rPr>
          <w:rFonts w:cs="Al-Sadiq" w:hint="cs"/>
          <w:rtl/>
        </w:rPr>
        <w:t xml:space="preserve">رغم خطئه </w:t>
      </w:r>
      <w:r w:rsidR="0080646B">
        <w:rPr>
          <w:rFonts w:cs="Al-Sadiq" w:hint="cs"/>
          <w:sz w:val="28"/>
          <w:szCs w:val="28"/>
          <w:rtl/>
        </w:rPr>
        <w:t>ـ هذا السند غير صحيح .</w:t>
      </w:r>
    </w:p>
    <w:p w:rsidR="00DE5E98" w:rsidRDefault="00C9573D" w:rsidP="001D4A75">
      <w:pPr>
        <w:jc w:val="both"/>
        <w:rPr>
          <w:rFonts w:cs="Al-Sadiq"/>
          <w:sz w:val="28"/>
          <w:szCs w:val="28"/>
          <w:rtl/>
        </w:rPr>
      </w:pPr>
      <w:r>
        <w:rPr>
          <w:rFonts w:cs="Al-Sadiq" w:hint="cs"/>
          <w:sz w:val="28"/>
          <w:szCs w:val="28"/>
          <w:rtl/>
        </w:rPr>
        <w:t xml:space="preserve"> </w:t>
      </w:r>
      <w:r w:rsidR="007309DE">
        <w:rPr>
          <w:rFonts w:cs="Al-Sadiq" w:hint="cs"/>
          <w:sz w:val="28"/>
          <w:szCs w:val="28"/>
          <w:rtl/>
        </w:rPr>
        <w:t xml:space="preserve">8 ـ </w:t>
      </w:r>
      <w:r w:rsidR="0007767C" w:rsidRPr="0007767C">
        <w:rPr>
          <w:rFonts w:cs="Al-Sadiq"/>
          <w:sz w:val="28"/>
          <w:szCs w:val="28"/>
          <w:rtl/>
        </w:rPr>
        <w:t>و</w:t>
      </w:r>
      <w:r w:rsidR="00F316F6">
        <w:rPr>
          <w:rFonts w:cs="Al-Sadiq" w:hint="cs"/>
          <w:sz w:val="28"/>
          <w:szCs w:val="28"/>
          <w:rtl/>
        </w:rPr>
        <w:t xml:space="preserve">في الكافي </w:t>
      </w:r>
      <w:r w:rsidR="0007767C" w:rsidRPr="0007767C">
        <w:rPr>
          <w:rFonts w:cs="Al-Sadiq"/>
          <w:sz w:val="28"/>
          <w:szCs w:val="28"/>
          <w:rtl/>
        </w:rPr>
        <w:t>عن</w:t>
      </w:r>
      <w:r w:rsidR="00F316F6">
        <w:rPr>
          <w:rFonts w:cs="Al-Sadiq" w:hint="cs"/>
          <w:sz w:val="28"/>
          <w:szCs w:val="28"/>
          <w:rtl/>
        </w:rPr>
        <w:t xml:space="preserve"> عليّ بن إبراهيم عن أ</w:t>
      </w:r>
      <w:r w:rsidR="009D485D">
        <w:rPr>
          <w:rFonts w:cs="Al-Sadiq" w:hint="cs"/>
          <w:sz w:val="28"/>
          <w:szCs w:val="28"/>
          <w:rtl/>
        </w:rPr>
        <w:t>بـي</w:t>
      </w:r>
      <w:r w:rsidR="00F316F6">
        <w:rPr>
          <w:rFonts w:cs="Al-Sadiq" w:hint="cs"/>
          <w:sz w:val="28"/>
          <w:szCs w:val="28"/>
          <w:rtl/>
        </w:rPr>
        <w:t>ه</w:t>
      </w:r>
      <w:r w:rsidR="0007767C" w:rsidRPr="0007767C">
        <w:rPr>
          <w:rFonts w:cs="Al-Sadiq"/>
          <w:sz w:val="28"/>
          <w:szCs w:val="28"/>
          <w:rtl/>
        </w:rPr>
        <w:t xml:space="preserve"> عن هارون بن مسلم عن مسعدة بن صدقة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F316F6" w:rsidRPr="000F187D">
        <w:rPr>
          <w:rFonts w:ascii="JALAL" w:hAnsi="JALAL"/>
          <w:sz w:val="32"/>
          <w:szCs w:val="32"/>
        </w:rPr>
        <w:t>y</w:t>
      </w:r>
      <w:r w:rsidR="00F316F6" w:rsidRPr="0007767C">
        <w:rPr>
          <w:rFonts w:cs="Al-Sadiq"/>
          <w:sz w:val="28"/>
          <w:szCs w:val="28"/>
          <w:rtl/>
        </w:rPr>
        <w:t xml:space="preserve"> </w:t>
      </w:r>
      <w:r w:rsidR="0007767C" w:rsidRPr="0007767C">
        <w:rPr>
          <w:rFonts w:cs="Al-Sadiq"/>
          <w:sz w:val="28"/>
          <w:szCs w:val="28"/>
          <w:rtl/>
        </w:rPr>
        <w:t>عن آبائه</w:t>
      </w:r>
      <w:r w:rsidR="00DB1ED5" w:rsidRPr="00DB1ED5">
        <w:rPr>
          <w:rFonts w:ascii="JALAL" w:hAnsi="JALAL"/>
          <w:sz w:val="70"/>
          <w:szCs w:val="70"/>
        </w:rPr>
        <w:t xml:space="preserve"> </w:t>
      </w:r>
      <w:r w:rsidR="00DB1ED5" w:rsidRPr="00DB1ED5">
        <w:rPr>
          <w:rFonts w:ascii="JALAL" w:hAnsi="JALAL"/>
          <w:sz w:val="32"/>
          <w:szCs w:val="32"/>
        </w:rPr>
        <w:t>i</w:t>
      </w:r>
      <w:r w:rsidR="0007767C" w:rsidRPr="0007767C">
        <w:rPr>
          <w:rFonts w:cs="Al-Sadiq"/>
          <w:sz w:val="28"/>
          <w:szCs w:val="28"/>
          <w:rtl/>
        </w:rPr>
        <w:t>في الرجل يجعل على نفسه أياما</w:t>
      </w:r>
      <w:r w:rsidR="00F316F6">
        <w:rPr>
          <w:rFonts w:cs="Al-Sadiq" w:hint="cs"/>
          <w:sz w:val="28"/>
          <w:szCs w:val="28"/>
          <w:rtl/>
        </w:rPr>
        <w:t>ً</w:t>
      </w:r>
      <w:r w:rsidR="0007767C" w:rsidRPr="0007767C">
        <w:rPr>
          <w:rFonts w:cs="Al-Sadiq"/>
          <w:sz w:val="28"/>
          <w:szCs w:val="28"/>
          <w:rtl/>
        </w:rPr>
        <w:t xml:space="preserve"> معدودة مسم</w:t>
      </w:r>
      <w:r w:rsidR="00F316F6">
        <w:rPr>
          <w:rFonts w:cs="Al-Sadiq" w:hint="cs"/>
          <w:sz w:val="28"/>
          <w:szCs w:val="28"/>
          <w:rtl/>
        </w:rPr>
        <w:t>ّ</w:t>
      </w:r>
      <w:r w:rsidR="0007767C" w:rsidRPr="0007767C">
        <w:rPr>
          <w:rFonts w:cs="Al-Sadiq"/>
          <w:sz w:val="28"/>
          <w:szCs w:val="28"/>
          <w:rtl/>
        </w:rPr>
        <w:t>اة في كل شهر ، ثم يسافر فتمر</w:t>
      </w:r>
      <w:r w:rsidR="00F316F6">
        <w:rPr>
          <w:rFonts w:cs="Al-Sadiq" w:hint="cs"/>
          <w:sz w:val="28"/>
          <w:szCs w:val="28"/>
          <w:rtl/>
        </w:rPr>
        <w:t>ّ</w:t>
      </w:r>
      <w:r w:rsidR="001C29D0">
        <w:rPr>
          <w:rFonts w:cs="Al-Sadiq"/>
          <w:sz w:val="28"/>
          <w:szCs w:val="28"/>
          <w:rtl/>
        </w:rPr>
        <w:t xml:space="preserve"> به الشهور </w:t>
      </w:r>
      <w:r w:rsidR="001C29D0">
        <w:rPr>
          <w:rFonts w:cs="Al-Sadiq" w:hint="cs"/>
          <w:sz w:val="28"/>
          <w:szCs w:val="28"/>
          <w:rtl/>
        </w:rPr>
        <w:t>ا</w:t>
      </w:r>
      <w:r w:rsidR="0007767C" w:rsidRPr="0007767C">
        <w:rPr>
          <w:rFonts w:cs="Al-Sadiq"/>
          <w:sz w:val="28"/>
          <w:szCs w:val="28"/>
          <w:rtl/>
        </w:rPr>
        <w:t>ن</w:t>
      </w:r>
      <w:r w:rsidR="001C29D0">
        <w:rPr>
          <w:rFonts w:cs="Al-Sadiq" w:hint="cs"/>
          <w:sz w:val="28"/>
          <w:szCs w:val="28"/>
          <w:rtl/>
        </w:rPr>
        <w:t>ّ</w:t>
      </w:r>
      <w:r w:rsidR="0007767C" w:rsidRPr="0007767C">
        <w:rPr>
          <w:rFonts w:cs="Al-Sadiq"/>
          <w:sz w:val="28"/>
          <w:szCs w:val="28"/>
          <w:rtl/>
        </w:rPr>
        <w:t xml:space="preserve">ه </w:t>
      </w:r>
      <w:r w:rsidR="0007767C" w:rsidRPr="00736678">
        <w:rPr>
          <w:rFonts w:cs="Al-Sadiq Bold"/>
          <w:sz w:val="28"/>
          <w:szCs w:val="28"/>
          <w:rtl/>
        </w:rPr>
        <w:t>لا ي</w:t>
      </w:r>
      <w:r w:rsidR="00F316F6" w:rsidRPr="00736678">
        <w:rPr>
          <w:rFonts w:cs="Al-Sadiq Bold"/>
          <w:sz w:val="28"/>
          <w:szCs w:val="28"/>
          <w:rtl/>
        </w:rPr>
        <w:t>صوم في السفر</w:t>
      </w:r>
      <w:r w:rsidR="00F316F6">
        <w:rPr>
          <w:rFonts w:cs="Al-Sadiq"/>
          <w:sz w:val="28"/>
          <w:szCs w:val="28"/>
          <w:rtl/>
        </w:rPr>
        <w:t xml:space="preserve"> ولا يقضيها إذا شهد</w:t>
      </w:r>
      <w:r w:rsidR="000F6FA6">
        <w:rPr>
          <w:rFonts w:cs="Al-Sadiq" w:hint="cs"/>
          <w:sz w:val="28"/>
          <w:szCs w:val="28"/>
          <w:rtl/>
        </w:rPr>
        <w:t xml:space="preserve"> </w:t>
      </w:r>
      <w:r w:rsidR="0007767C" w:rsidRPr="0007767C">
        <w:rPr>
          <w:rFonts w:cs="Al-Sadiq"/>
          <w:sz w:val="28"/>
          <w:szCs w:val="28"/>
          <w:rtl/>
        </w:rPr>
        <w:t>. ورواه</w:t>
      </w:r>
      <w:r w:rsidR="000F6FA6">
        <w:rPr>
          <w:rFonts w:cs="Al-Sadiq" w:hint="cs"/>
          <w:sz w:val="28"/>
          <w:szCs w:val="28"/>
          <w:rtl/>
        </w:rPr>
        <w:t>ا</w:t>
      </w:r>
      <w:r w:rsidR="0007767C" w:rsidRPr="0007767C">
        <w:rPr>
          <w:rFonts w:cs="Al-Sadiq"/>
          <w:sz w:val="28"/>
          <w:szCs w:val="28"/>
          <w:rtl/>
        </w:rPr>
        <w:t xml:space="preserve"> الشيخ </w:t>
      </w:r>
      <w:r w:rsidR="001F40C0">
        <w:rPr>
          <w:rFonts w:cs="Al-Sadiq"/>
          <w:sz w:val="28"/>
          <w:szCs w:val="28"/>
          <w:rtl/>
        </w:rPr>
        <w:t xml:space="preserve">بإسناده </w:t>
      </w:r>
      <w:r w:rsidR="0007767C" w:rsidRPr="0007767C">
        <w:rPr>
          <w:rFonts w:cs="Al-Sadiq"/>
          <w:sz w:val="28"/>
          <w:szCs w:val="28"/>
          <w:rtl/>
        </w:rPr>
        <w:t>عن هارون بن مسلم نحوه</w:t>
      </w:r>
      <w:r w:rsidR="009B7EB8">
        <w:rPr>
          <w:rFonts w:cs="Al-Sadiq" w:hint="cs"/>
          <w:sz w:val="28"/>
          <w:szCs w:val="28"/>
          <w:rtl/>
        </w:rPr>
        <w:t xml:space="preserve"> . و</w:t>
      </w:r>
      <w:r w:rsidR="007309DE">
        <w:rPr>
          <w:rFonts w:cs="Al-Sadiq" w:hint="cs"/>
          <w:sz w:val="28"/>
          <w:szCs w:val="28"/>
          <w:rtl/>
        </w:rPr>
        <w:t xml:space="preserve">المظنون أنّ </w:t>
      </w:r>
      <w:r w:rsidR="009B7EB8">
        <w:rPr>
          <w:rFonts w:cs="Al-Sadiq" w:hint="cs"/>
          <w:sz w:val="28"/>
          <w:szCs w:val="28"/>
          <w:rtl/>
        </w:rPr>
        <w:t>الرواية موثّقة السند للظنّ القوي بوحدة مسعدة بن صدقة الربعي</w:t>
      </w:r>
      <w:r w:rsidR="00B72914">
        <w:rPr>
          <w:rFonts w:cs="Al-Sadiq" w:hint="cs"/>
          <w:sz w:val="28"/>
          <w:szCs w:val="28"/>
          <w:rtl/>
        </w:rPr>
        <w:t xml:space="preserve"> </w:t>
      </w:r>
      <w:r w:rsidR="00FD6101">
        <w:rPr>
          <w:rFonts w:cs="Al-Sadiq" w:hint="cs"/>
          <w:sz w:val="28"/>
          <w:szCs w:val="28"/>
          <w:rtl/>
        </w:rPr>
        <w:t xml:space="preserve">(العبدي </w:t>
      </w:r>
      <w:r w:rsidR="00FD6101" w:rsidRPr="00FD6101">
        <w:rPr>
          <w:rFonts w:cs="Al-Sadiq" w:hint="cs"/>
          <w:sz w:val="20"/>
          <w:szCs w:val="20"/>
          <w:rtl/>
        </w:rPr>
        <w:t>ـ نجاشي</w:t>
      </w:r>
      <w:r w:rsidR="00FD6101">
        <w:rPr>
          <w:rFonts w:cs="Al-Sadiq" w:hint="cs"/>
          <w:sz w:val="28"/>
          <w:szCs w:val="28"/>
          <w:rtl/>
        </w:rPr>
        <w:t>) البصري</w:t>
      </w:r>
      <w:r w:rsidR="00B72914">
        <w:rPr>
          <w:rFonts w:cs="Al-Sadiq" w:hint="cs"/>
          <w:sz w:val="28"/>
          <w:szCs w:val="28"/>
          <w:rtl/>
        </w:rPr>
        <w:t xml:space="preserve"> </w:t>
      </w:r>
      <w:r w:rsidR="00FD6101">
        <w:rPr>
          <w:rFonts w:cs="Al-Sadiq" w:hint="cs"/>
          <w:sz w:val="28"/>
          <w:szCs w:val="28"/>
          <w:rtl/>
        </w:rPr>
        <w:t xml:space="preserve">(عامّي </w:t>
      </w:r>
      <w:r w:rsidR="00FD6101" w:rsidRPr="007309DE">
        <w:rPr>
          <w:rFonts w:cs="Al-Sadiq" w:hint="cs"/>
          <w:sz w:val="20"/>
          <w:szCs w:val="20"/>
          <w:rtl/>
        </w:rPr>
        <w:t xml:space="preserve">ـ </w:t>
      </w:r>
      <w:r w:rsidR="007309DE" w:rsidRPr="007309DE">
        <w:rPr>
          <w:rFonts w:cs="Al-Sadiq" w:hint="cs"/>
          <w:sz w:val="20"/>
          <w:szCs w:val="20"/>
          <w:rtl/>
        </w:rPr>
        <w:t>طوسي</w:t>
      </w:r>
      <w:r w:rsidR="007309DE">
        <w:rPr>
          <w:rFonts w:cs="Al-Sadiq" w:hint="cs"/>
          <w:sz w:val="28"/>
          <w:szCs w:val="28"/>
          <w:rtl/>
        </w:rPr>
        <w:t>)</w:t>
      </w:r>
      <w:r w:rsidR="009B7EB8">
        <w:rPr>
          <w:rFonts w:cs="Al-Sadiq" w:hint="cs"/>
          <w:sz w:val="28"/>
          <w:szCs w:val="28"/>
          <w:rtl/>
        </w:rPr>
        <w:t xml:space="preserve"> الذي روى عن الباقر والصادق</w:t>
      </w:r>
      <w:r w:rsidR="00DC0335">
        <w:rPr>
          <w:rFonts w:cs="Al-Sadiq" w:hint="cs"/>
          <w:sz w:val="28"/>
          <w:szCs w:val="28"/>
          <w:rtl/>
        </w:rPr>
        <w:t xml:space="preserve"> وأبي </w:t>
      </w:r>
      <w:r w:rsidR="00FD6101">
        <w:rPr>
          <w:rFonts w:cs="Al-Sadiq" w:hint="cs"/>
          <w:sz w:val="28"/>
          <w:szCs w:val="28"/>
          <w:rtl/>
        </w:rPr>
        <w:t>الحسن</w:t>
      </w:r>
      <w:r w:rsidR="00B72914" w:rsidRPr="00DB1ED5">
        <w:rPr>
          <w:rFonts w:ascii="JALAL" w:hAnsi="JALAL"/>
          <w:sz w:val="32"/>
          <w:szCs w:val="32"/>
        </w:rPr>
        <w:t>i</w:t>
      </w:r>
      <w:r w:rsidR="009B7EB8">
        <w:rPr>
          <w:rFonts w:cs="Al-Sadiq" w:hint="cs"/>
          <w:sz w:val="28"/>
          <w:szCs w:val="28"/>
          <w:rtl/>
        </w:rPr>
        <w:t xml:space="preserve"> وروى كتاب</w:t>
      </w:r>
      <w:r w:rsidR="00B72914">
        <w:rPr>
          <w:rFonts w:cs="Al-Sadiq" w:hint="cs"/>
          <w:sz w:val="28"/>
          <w:szCs w:val="28"/>
          <w:rtl/>
        </w:rPr>
        <w:t>َ</w:t>
      </w:r>
      <w:r w:rsidR="009B7EB8">
        <w:rPr>
          <w:rFonts w:cs="Al-Sadiq" w:hint="cs"/>
          <w:sz w:val="28"/>
          <w:szCs w:val="28"/>
          <w:rtl/>
        </w:rPr>
        <w:t xml:space="preserve">ه هارون بن مسلم ، ومسعدة بن زياد </w:t>
      </w:r>
      <w:r w:rsidR="00FD6101">
        <w:rPr>
          <w:rFonts w:cs="Al-Sadiq" w:hint="cs"/>
          <w:sz w:val="28"/>
          <w:szCs w:val="28"/>
          <w:rtl/>
        </w:rPr>
        <w:t>(</w:t>
      </w:r>
      <w:r w:rsidR="009B7EB8">
        <w:rPr>
          <w:rFonts w:cs="Al-Sadiq" w:hint="cs"/>
          <w:sz w:val="28"/>
          <w:szCs w:val="28"/>
          <w:rtl/>
        </w:rPr>
        <w:t>الربعي</w:t>
      </w:r>
      <w:r w:rsidR="00FD6101">
        <w:rPr>
          <w:rFonts w:cs="Al-Sadiq" w:hint="cs"/>
          <w:sz w:val="28"/>
          <w:szCs w:val="28"/>
          <w:rtl/>
        </w:rPr>
        <w:t xml:space="preserve"> </w:t>
      </w:r>
      <w:r w:rsidR="00FD6101" w:rsidRPr="004455D9">
        <w:rPr>
          <w:rFonts w:cs="Al-Sadiq" w:hint="cs"/>
          <w:rtl/>
        </w:rPr>
        <w:t>ـ نجاشي</w:t>
      </w:r>
      <w:r w:rsidR="00FD6101">
        <w:rPr>
          <w:rFonts w:cs="Al-Sadiq" w:hint="cs"/>
          <w:sz w:val="28"/>
          <w:szCs w:val="28"/>
          <w:rtl/>
        </w:rPr>
        <w:t xml:space="preserve">) (العبدي </w:t>
      </w:r>
      <w:r w:rsidR="00FD6101" w:rsidRPr="004455D9">
        <w:rPr>
          <w:rFonts w:cs="Al-Sadiq" w:hint="cs"/>
          <w:rtl/>
        </w:rPr>
        <w:t>ـ</w:t>
      </w:r>
      <w:r w:rsidR="00FD6101" w:rsidRPr="004455D9">
        <w:rPr>
          <w:rFonts w:cs="Al-Sadiq" w:hint="cs"/>
          <w:sz w:val="36"/>
          <w:szCs w:val="36"/>
          <w:rtl/>
        </w:rPr>
        <w:t xml:space="preserve"> </w:t>
      </w:r>
      <w:r w:rsidR="00FD6101" w:rsidRPr="004455D9">
        <w:rPr>
          <w:rFonts w:cs="Al-Sadiq" w:hint="cs"/>
          <w:rtl/>
        </w:rPr>
        <w:t>طوسي</w:t>
      </w:r>
      <w:r w:rsidR="00FD6101">
        <w:rPr>
          <w:rFonts w:cs="Al-Sadiq" w:hint="cs"/>
          <w:sz w:val="28"/>
          <w:szCs w:val="28"/>
          <w:rtl/>
        </w:rPr>
        <w:t>) الكوفي</w:t>
      </w:r>
      <w:r w:rsidR="009B7EB8">
        <w:rPr>
          <w:rFonts w:cs="Al-Sadiq" w:hint="cs"/>
          <w:sz w:val="28"/>
          <w:szCs w:val="28"/>
          <w:rtl/>
        </w:rPr>
        <w:t xml:space="preserve"> الثقة الع</w:t>
      </w:r>
      <w:r w:rsidR="00B72914">
        <w:rPr>
          <w:rFonts w:cs="Al-Sadiq" w:hint="cs"/>
          <w:sz w:val="28"/>
          <w:szCs w:val="28"/>
          <w:rtl/>
        </w:rPr>
        <w:t>َ</w:t>
      </w:r>
      <w:r w:rsidR="009B7EB8">
        <w:rPr>
          <w:rFonts w:cs="Al-Sadiq" w:hint="cs"/>
          <w:sz w:val="28"/>
          <w:szCs w:val="28"/>
          <w:rtl/>
        </w:rPr>
        <w:t xml:space="preserve">ين الذي روى </w:t>
      </w:r>
      <w:r w:rsidR="00FE6442">
        <w:rPr>
          <w:rFonts w:cs="Al-Sadiq" w:hint="cs"/>
          <w:sz w:val="28"/>
          <w:szCs w:val="28"/>
          <w:rtl/>
        </w:rPr>
        <w:t xml:space="preserve">أيضاً </w:t>
      </w:r>
      <w:r w:rsidR="009B7EB8">
        <w:rPr>
          <w:rFonts w:cs="Al-Sadiq" w:hint="cs"/>
          <w:sz w:val="28"/>
          <w:szCs w:val="28"/>
          <w:rtl/>
        </w:rPr>
        <w:t xml:space="preserve">عن الباقر والصادق وروى كتابه </w:t>
      </w:r>
      <w:r w:rsidR="00FE6442">
        <w:rPr>
          <w:rFonts w:cs="Al-Sadiq" w:hint="cs"/>
          <w:sz w:val="28"/>
          <w:szCs w:val="28"/>
          <w:rtl/>
        </w:rPr>
        <w:t xml:space="preserve">أيضاً </w:t>
      </w:r>
      <w:r w:rsidR="009B7EB8">
        <w:rPr>
          <w:rFonts w:cs="Al-Sadiq" w:hint="cs"/>
          <w:sz w:val="28"/>
          <w:szCs w:val="28"/>
          <w:rtl/>
        </w:rPr>
        <w:t>هارون بن مسلم</w:t>
      </w:r>
      <w:r w:rsidR="000F6FA6" w:rsidRPr="00F624A7">
        <w:rPr>
          <w:rFonts w:cs="Al-Sadiq" w:hint="cs"/>
          <w:vertAlign w:val="superscript"/>
          <w:rtl/>
        </w:rPr>
        <w:t>(</w:t>
      </w:r>
      <w:r w:rsidR="000F6FA6" w:rsidRPr="00F624A7">
        <w:rPr>
          <w:rFonts w:cs="Al-Sadiq"/>
          <w:vertAlign w:val="superscript"/>
          <w:rtl/>
        </w:rPr>
        <w:footnoteReference w:id="64"/>
      </w:r>
      <w:r w:rsidR="000F6FA6" w:rsidRPr="00F624A7">
        <w:rPr>
          <w:rFonts w:cs="Al-Sadiq" w:hint="cs"/>
          <w:vertAlign w:val="superscript"/>
          <w:rtl/>
        </w:rPr>
        <w:t>)</w:t>
      </w:r>
      <w:r w:rsidR="009B7EB8" w:rsidRPr="00F624A7">
        <w:rPr>
          <w:rFonts w:cs="Al-Sadiq" w:hint="cs"/>
          <w:vertAlign w:val="superscript"/>
          <w:rtl/>
        </w:rPr>
        <w:t xml:space="preserve"> </w:t>
      </w:r>
      <w:r w:rsidR="009B7EB8">
        <w:rPr>
          <w:rFonts w:cs="Al-Sadiq" w:hint="cs"/>
          <w:sz w:val="28"/>
          <w:szCs w:val="28"/>
          <w:rtl/>
        </w:rPr>
        <w:t>.</w:t>
      </w:r>
      <w:r w:rsidR="00DE5E98">
        <w:rPr>
          <w:rFonts w:cs="Al-Sadiq" w:hint="cs"/>
          <w:sz w:val="28"/>
          <w:szCs w:val="28"/>
          <w:rtl/>
        </w:rPr>
        <w:t xml:space="preserve"> </w:t>
      </w:r>
    </w:p>
    <w:p w:rsidR="002D1B96" w:rsidRDefault="00920624" w:rsidP="001D4A75">
      <w:pPr>
        <w:jc w:val="both"/>
        <w:rPr>
          <w:rFonts w:cs="Al-Sadiq"/>
          <w:sz w:val="28"/>
          <w:szCs w:val="28"/>
          <w:rtl/>
          <w:lang w:bidi="ar-LB"/>
        </w:rPr>
      </w:pPr>
      <w:r>
        <w:rPr>
          <w:rFonts w:cs="Lotus" w:hint="cs"/>
          <w:sz w:val="28"/>
          <w:szCs w:val="28"/>
          <w:rtl/>
        </w:rPr>
        <w:t xml:space="preserve">   </w:t>
      </w:r>
      <w:r w:rsidRPr="00920624">
        <w:rPr>
          <w:rFonts w:cs="Al-Sadiq" w:hint="cs"/>
          <w:sz w:val="28"/>
          <w:szCs w:val="28"/>
          <w:rtl/>
        </w:rPr>
        <w:t>وهذه</w:t>
      </w:r>
      <w:r>
        <w:rPr>
          <w:rFonts w:cs="Al-Sadiq" w:hint="cs"/>
          <w:sz w:val="28"/>
          <w:szCs w:val="28"/>
          <w:rtl/>
        </w:rPr>
        <w:t xml:space="preserve"> الروايات وإن</w:t>
      </w:r>
      <w:r w:rsidR="004C2E2F">
        <w:rPr>
          <w:rFonts w:cs="Al-Sadiq" w:hint="cs"/>
          <w:sz w:val="28"/>
          <w:szCs w:val="28"/>
          <w:rtl/>
        </w:rPr>
        <w:t xml:space="preserve"> كانت </w:t>
      </w:r>
      <w:r>
        <w:rPr>
          <w:rFonts w:cs="Al-Sadiq" w:hint="cs"/>
          <w:sz w:val="28"/>
          <w:szCs w:val="28"/>
          <w:rtl/>
        </w:rPr>
        <w:t>خلاف</w:t>
      </w:r>
      <w:r w:rsidR="00B72914">
        <w:rPr>
          <w:rFonts w:cs="Al-Sadiq" w:hint="cs"/>
          <w:sz w:val="28"/>
          <w:szCs w:val="28"/>
          <w:rtl/>
        </w:rPr>
        <w:t>َ</w:t>
      </w:r>
      <w:r>
        <w:rPr>
          <w:rFonts w:cs="Al-Sadiq" w:hint="cs"/>
          <w:sz w:val="28"/>
          <w:szCs w:val="28"/>
          <w:rtl/>
        </w:rPr>
        <w:t xml:space="preserve"> القاعدة الاُصولية إلا أنه </w:t>
      </w:r>
      <w:r w:rsidR="00D50101">
        <w:rPr>
          <w:rFonts w:cs="Al-Sadiq" w:hint="cs"/>
          <w:sz w:val="28"/>
          <w:szCs w:val="28"/>
          <w:rtl/>
        </w:rPr>
        <w:t xml:space="preserve">لا بدّ من الإيمان بها تعبّداً ، فيظهر أنّ الصيام الواجب بالنذر لا يزيد </w:t>
      </w:r>
      <w:r w:rsidR="008E015E">
        <w:rPr>
          <w:rFonts w:cs="Al-Sadiq" w:hint="cs"/>
          <w:sz w:val="28"/>
          <w:szCs w:val="28"/>
          <w:rtl/>
        </w:rPr>
        <w:t>تشديداً على الصيام الواجب في شهر رمضان من حيث إمكانية</w:t>
      </w:r>
      <w:r w:rsidR="00104B9D">
        <w:rPr>
          <w:rFonts w:cs="Al-Sadiq" w:hint="cs"/>
          <w:sz w:val="28"/>
          <w:szCs w:val="28"/>
          <w:rtl/>
        </w:rPr>
        <w:t>ِ</w:t>
      </w:r>
      <w:r w:rsidR="008E015E">
        <w:rPr>
          <w:rFonts w:cs="Al-Sadiq" w:hint="cs"/>
          <w:sz w:val="28"/>
          <w:szCs w:val="28"/>
          <w:rtl/>
        </w:rPr>
        <w:t xml:space="preserve"> الفرار منه بالسفر وعدم وجوب الإقامة </w:t>
      </w:r>
      <w:r w:rsidR="002D1B96">
        <w:rPr>
          <w:rFonts w:cs="Al-Sadiq" w:hint="cs"/>
          <w:sz w:val="28"/>
          <w:szCs w:val="28"/>
          <w:rtl/>
        </w:rPr>
        <w:t>كما ذهب إلى ذلك جماعة من الفقهاء من ق</w:t>
      </w:r>
      <w:r w:rsidR="009D485D">
        <w:rPr>
          <w:rFonts w:cs="Al-Sadiq" w:hint="cs"/>
          <w:sz w:val="28"/>
          <w:szCs w:val="28"/>
          <w:rtl/>
        </w:rPr>
        <w:t>بـي</w:t>
      </w:r>
      <w:r w:rsidR="002D1B96">
        <w:rPr>
          <w:rFonts w:cs="Al-Sadiq" w:hint="cs"/>
          <w:sz w:val="28"/>
          <w:szCs w:val="28"/>
          <w:rtl/>
        </w:rPr>
        <w:t xml:space="preserve">ل الإمام الخميني والسيد الشاهرودي والسيد القمي والسيد الكلبايكاني </w:t>
      </w:r>
      <w:r w:rsidR="002D1B96">
        <w:rPr>
          <w:rFonts w:cs="Al-Sadiq" w:hint="cs"/>
          <w:sz w:val="28"/>
          <w:szCs w:val="28"/>
          <w:rtl/>
        </w:rPr>
        <w:lastRenderedPageBreak/>
        <w:t>والسيد الميلاني</w:t>
      </w:r>
      <w:r w:rsidR="008C0F9C">
        <w:rPr>
          <w:rFonts w:cs="Al-Sadiq" w:hint="cs"/>
          <w:sz w:val="28"/>
          <w:szCs w:val="28"/>
          <w:rtl/>
        </w:rPr>
        <w:t xml:space="preserve"> </w:t>
      </w:r>
      <w:r w:rsidR="002D1B96">
        <w:rPr>
          <w:rFonts w:cs="Al-Sadiq" w:hint="cs"/>
          <w:sz w:val="28"/>
          <w:szCs w:val="28"/>
          <w:rtl/>
        </w:rPr>
        <w:t>، وإ</w:t>
      </w:r>
      <w:r w:rsidR="00771CC9">
        <w:rPr>
          <w:rFonts w:cs="Al-Sadiq" w:hint="cs"/>
          <w:sz w:val="28"/>
          <w:szCs w:val="28"/>
          <w:rtl/>
        </w:rPr>
        <w:t xml:space="preserve">ن احتاط السيد الميلاني بالقضاء </w:t>
      </w:r>
      <w:r w:rsidR="008C0F9C">
        <w:rPr>
          <w:rFonts w:cs="Al-Sadiq" w:hint="cs"/>
          <w:sz w:val="28"/>
          <w:szCs w:val="28"/>
          <w:rtl/>
        </w:rPr>
        <w:t xml:space="preserve">، </w:t>
      </w:r>
      <w:r w:rsidR="00771CC9">
        <w:rPr>
          <w:rFonts w:cs="Al-Sadiq" w:hint="cs"/>
          <w:sz w:val="28"/>
          <w:szCs w:val="28"/>
          <w:rtl/>
        </w:rPr>
        <w:t>وأفتى السيد الخوئي بوجوب القضاء.</w:t>
      </w:r>
    </w:p>
    <w:p w:rsidR="00BC64D9" w:rsidRDefault="002D1B96" w:rsidP="001D4A75">
      <w:pPr>
        <w:jc w:val="both"/>
        <w:rPr>
          <w:rFonts w:cs="Al-Sadiq"/>
          <w:sz w:val="28"/>
          <w:szCs w:val="28"/>
          <w:rtl/>
        </w:rPr>
      </w:pPr>
      <w:r>
        <w:rPr>
          <w:rFonts w:cs="Al-Sadiq" w:hint="cs"/>
          <w:sz w:val="28"/>
          <w:szCs w:val="28"/>
          <w:rtl/>
        </w:rPr>
        <w:t xml:space="preserve">   </w:t>
      </w:r>
      <w:r w:rsidR="00184FCD" w:rsidRPr="004455D9">
        <w:rPr>
          <w:rFonts w:cs="Al-Sadiq Bold" w:hint="cs"/>
          <w:sz w:val="28"/>
          <w:szCs w:val="28"/>
          <w:rtl/>
        </w:rPr>
        <w:t>أقول</w:t>
      </w:r>
      <w:r w:rsidR="00184FCD">
        <w:rPr>
          <w:rFonts w:cs="Al-Sadiq" w:hint="cs"/>
          <w:sz w:val="28"/>
          <w:szCs w:val="28"/>
          <w:rtl/>
        </w:rPr>
        <w:t xml:space="preserve"> : لم أرَ دليلاً على وجوب القضاء ، بل الدليل على عدمه واضح من خلال موثّقة زرارة السابقة ورواية مسعدة بن صدقة المظنونة الصحّة السابقة ، بل الأصل ـ </w:t>
      </w:r>
      <w:r w:rsidR="00184FCD" w:rsidRPr="00423E56">
        <w:rPr>
          <w:rFonts w:cs="Al-Sadiq" w:hint="cs"/>
          <w:rtl/>
        </w:rPr>
        <w:t>بعد فوت وقت ا</w:t>
      </w:r>
      <w:r w:rsidR="00BC64D9" w:rsidRPr="00423E56">
        <w:rPr>
          <w:rFonts w:cs="Al-Sadiq" w:hint="cs"/>
          <w:rtl/>
        </w:rPr>
        <w:t>ليوم المنذور</w:t>
      </w:r>
      <w:r w:rsidR="00BC64D9">
        <w:rPr>
          <w:rFonts w:cs="Al-Sadiq" w:hint="cs"/>
          <w:sz w:val="28"/>
          <w:szCs w:val="28"/>
          <w:rtl/>
        </w:rPr>
        <w:t xml:space="preserve"> ـ عدم</w:t>
      </w:r>
      <w:r w:rsidR="00736678">
        <w:rPr>
          <w:rFonts w:cs="Al-Sadiq" w:hint="cs"/>
          <w:sz w:val="28"/>
          <w:szCs w:val="28"/>
          <w:rtl/>
        </w:rPr>
        <w:t>ُ</w:t>
      </w:r>
      <w:r w:rsidR="00BC64D9">
        <w:rPr>
          <w:rFonts w:cs="Al-Sadiq" w:hint="cs"/>
          <w:sz w:val="28"/>
          <w:szCs w:val="28"/>
          <w:rtl/>
        </w:rPr>
        <w:t xml:space="preserve"> وجوب</w:t>
      </w:r>
      <w:r w:rsidR="00736678">
        <w:rPr>
          <w:rFonts w:cs="Al-Sadiq" w:hint="cs"/>
          <w:sz w:val="28"/>
          <w:szCs w:val="28"/>
          <w:rtl/>
        </w:rPr>
        <w:t>ِ</w:t>
      </w:r>
      <w:r w:rsidR="00BC64D9">
        <w:rPr>
          <w:rFonts w:cs="Al-Sadiq" w:hint="cs"/>
          <w:sz w:val="28"/>
          <w:szCs w:val="28"/>
          <w:rtl/>
        </w:rPr>
        <w:t xml:space="preserve"> القضاء </w:t>
      </w:r>
      <w:r w:rsidR="000F6FA6">
        <w:rPr>
          <w:rFonts w:cs="Al-Sadiq" w:hint="cs"/>
          <w:sz w:val="28"/>
          <w:szCs w:val="28"/>
          <w:rtl/>
        </w:rPr>
        <w:t>.</w:t>
      </w:r>
    </w:p>
    <w:p w:rsidR="00BC64D9" w:rsidRDefault="00BC64D9" w:rsidP="001D4A75">
      <w:pPr>
        <w:jc w:val="both"/>
        <w:rPr>
          <w:rFonts w:cs="Al-Sadiq"/>
          <w:sz w:val="28"/>
          <w:szCs w:val="28"/>
          <w:rtl/>
        </w:rPr>
      </w:pPr>
      <w:r>
        <w:rPr>
          <w:rFonts w:cs="Al-Sadiq" w:hint="cs"/>
          <w:sz w:val="28"/>
          <w:szCs w:val="28"/>
          <w:rtl/>
        </w:rPr>
        <w:t xml:space="preserve">   </w:t>
      </w:r>
      <w:r w:rsidRPr="004455D9">
        <w:rPr>
          <w:rFonts w:cs="Al-Sadiq Bold" w:hint="cs"/>
          <w:sz w:val="28"/>
          <w:szCs w:val="28"/>
          <w:rtl/>
        </w:rPr>
        <w:t>فإن قلت</w:t>
      </w:r>
      <w:r w:rsidR="00E16B80" w:rsidRPr="004455D9">
        <w:rPr>
          <w:rFonts w:cs="Al-Sadiq Bold" w:hint="cs"/>
          <w:sz w:val="28"/>
          <w:szCs w:val="28"/>
          <w:rtl/>
        </w:rPr>
        <w:t>َ</w:t>
      </w:r>
      <w:r>
        <w:rPr>
          <w:rFonts w:cs="Al-Sadiq" w:hint="cs"/>
          <w:sz w:val="28"/>
          <w:szCs w:val="28"/>
          <w:rtl/>
        </w:rPr>
        <w:t xml:space="preserve"> :</w:t>
      </w:r>
      <w:r w:rsidR="00386C88">
        <w:rPr>
          <w:rFonts w:cs="Al-Sadiq" w:hint="cs"/>
          <w:sz w:val="28"/>
          <w:szCs w:val="28"/>
          <w:rtl/>
        </w:rPr>
        <w:t xml:space="preserve"> يَدِل</w:t>
      </w:r>
      <w:r w:rsidR="00736678">
        <w:rPr>
          <w:rFonts w:cs="Al-Sadiq" w:hint="cs"/>
          <w:sz w:val="28"/>
          <w:szCs w:val="28"/>
          <w:rtl/>
        </w:rPr>
        <w:t>ُّ</w:t>
      </w:r>
      <w:r w:rsidR="00386C88">
        <w:rPr>
          <w:rFonts w:cs="Al-Sadiq" w:hint="cs"/>
          <w:sz w:val="28"/>
          <w:szCs w:val="28"/>
          <w:rtl/>
        </w:rPr>
        <w:t xml:space="preserve"> </w:t>
      </w:r>
      <w:r>
        <w:rPr>
          <w:rFonts w:cs="Al-Sadiq" w:hint="cs"/>
          <w:sz w:val="28"/>
          <w:szCs w:val="28"/>
          <w:rtl/>
        </w:rPr>
        <w:t xml:space="preserve">على وجوب القضاء </w:t>
      </w:r>
      <w:r w:rsidR="00423E56">
        <w:rPr>
          <w:rFonts w:cs="Al-Sadiq" w:hint="cs"/>
          <w:sz w:val="28"/>
          <w:szCs w:val="28"/>
          <w:rtl/>
        </w:rPr>
        <w:t>روايتا الصيقل وزرارة السابقتين !</w:t>
      </w:r>
    </w:p>
    <w:p w:rsidR="00C404EA" w:rsidRPr="00920624" w:rsidRDefault="00BC64D9" w:rsidP="001D4A75">
      <w:pPr>
        <w:jc w:val="both"/>
        <w:rPr>
          <w:rFonts w:cs="Al-Sadiq"/>
          <w:sz w:val="28"/>
          <w:szCs w:val="28"/>
          <w:rtl/>
        </w:rPr>
      </w:pPr>
      <w:r>
        <w:rPr>
          <w:rFonts w:cs="Al-Sadiq" w:hint="cs"/>
          <w:sz w:val="28"/>
          <w:szCs w:val="28"/>
          <w:rtl/>
        </w:rPr>
        <w:t xml:space="preserve">   </w:t>
      </w:r>
      <w:r w:rsidRPr="004455D9">
        <w:rPr>
          <w:rFonts w:cs="Al-Sadiq Bold" w:hint="cs"/>
          <w:sz w:val="28"/>
          <w:szCs w:val="28"/>
          <w:rtl/>
        </w:rPr>
        <w:t>قلت</w:t>
      </w:r>
      <w:r w:rsidR="00E16B80" w:rsidRPr="004455D9">
        <w:rPr>
          <w:rFonts w:cs="Al-Sadiq Bold" w:hint="cs"/>
          <w:sz w:val="28"/>
          <w:szCs w:val="28"/>
          <w:rtl/>
        </w:rPr>
        <w:t>ُ</w:t>
      </w:r>
      <w:r>
        <w:rPr>
          <w:rFonts w:cs="Al-Sadiq" w:hint="cs"/>
          <w:sz w:val="28"/>
          <w:szCs w:val="28"/>
          <w:rtl/>
        </w:rPr>
        <w:t xml:space="preserve"> : كلتا الروايتين ضعيفتان ، فلا يعوّل عليهما ، خاصّة مع وجود روايتين إحداهما صحيحة والثانية مظنونة الصحّة ، وخاصةً أنّ مقتضى الأصل هو عدم وجوب القضاء . </w:t>
      </w:r>
      <w:r w:rsidR="00920624" w:rsidRPr="00920624">
        <w:rPr>
          <w:rFonts w:cs="Al-Sadiq" w:hint="cs"/>
          <w:sz w:val="28"/>
          <w:szCs w:val="28"/>
          <w:rtl/>
        </w:rPr>
        <w:t xml:space="preserve"> </w:t>
      </w:r>
    </w:p>
    <w:p w:rsidR="00BC64D9" w:rsidRDefault="00184FCD" w:rsidP="00DF125B">
      <w:pPr>
        <w:jc w:val="both"/>
        <w:rPr>
          <w:rFonts w:cs="Al-Sadiq"/>
          <w:sz w:val="28"/>
          <w:szCs w:val="28"/>
          <w:rtl/>
        </w:rPr>
      </w:pPr>
      <w:r>
        <w:rPr>
          <w:rFonts w:cs="Lotus" w:hint="cs"/>
          <w:sz w:val="28"/>
          <w:szCs w:val="28"/>
          <w:rtl/>
        </w:rPr>
        <w:t xml:space="preserve">   </w:t>
      </w:r>
      <w:r w:rsidRPr="00184FCD">
        <w:rPr>
          <w:rFonts w:cs="Al-Sadiq" w:hint="cs"/>
          <w:sz w:val="28"/>
          <w:szCs w:val="28"/>
          <w:rtl/>
        </w:rPr>
        <w:t>وبناءً</w:t>
      </w:r>
      <w:r>
        <w:rPr>
          <w:rFonts w:cs="Al-Sadiq" w:hint="cs"/>
          <w:sz w:val="28"/>
          <w:szCs w:val="28"/>
          <w:rtl/>
        </w:rPr>
        <w:t xml:space="preserve"> على عدم وجوب القضاء </w:t>
      </w:r>
      <w:r w:rsidR="0021597A">
        <w:rPr>
          <w:rFonts w:cs="Al-Sadiq" w:hint="cs"/>
          <w:sz w:val="28"/>
          <w:szCs w:val="28"/>
          <w:rtl/>
        </w:rPr>
        <w:t>يُفهم</w:t>
      </w:r>
      <w:r w:rsidR="00D10857">
        <w:rPr>
          <w:rFonts w:cs="Al-Sadiq" w:hint="cs"/>
          <w:sz w:val="28"/>
          <w:szCs w:val="28"/>
          <w:rtl/>
        </w:rPr>
        <w:t xml:space="preserve"> من الروايات</w:t>
      </w:r>
      <w:r w:rsidR="0021597A">
        <w:rPr>
          <w:rFonts w:cs="Al-Sadiq" w:hint="cs"/>
          <w:sz w:val="28"/>
          <w:szCs w:val="28"/>
          <w:rtl/>
        </w:rPr>
        <w:t xml:space="preserve"> </w:t>
      </w:r>
      <w:r w:rsidR="00344BAE">
        <w:rPr>
          <w:rFonts w:cs="Al-Sadiq" w:hint="cs"/>
          <w:sz w:val="28"/>
          <w:szCs w:val="28"/>
          <w:rtl/>
        </w:rPr>
        <w:t>ا</w:t>
      </w:r>
      <w:r w:rsidR="0021597A">
        <w:rPr>
          <w:rFonts w:cs="Al-Sadiq" w:hint="cs"/>
          <w:sz w:val="28"/>
          <w:szCs w:val="28"/>
          <w:rtl/>
        </w:rPr>
        <w:t>نحلال</w:t>
      </w:r>
      <w:r w:rsidR="00E16B80">
        <w:rPr>
          <w:rFonts w:cs="Al-Sadiq" w:hint="cs"/>
          <w:sz w:val="28"/>
          <w:szCs w:val="28"/>
          <w:rtl/>
        </w:rPr>
        <w:t>ُ</w:t>
      </w:r>
      <w:r w:rsidR="0021597A">
        <w:rPr>
          <w:rFonts w:cs="Al-Sadiq" w:hint="cs"/>
          <w:sz w:val="28"/>
          <w:szCs w:val="28"/>
          <w:rtl/>
        </w:rPr>
        <w:t xml:space="preserve"> النذر إلى الأيام </w:t>
      </w:r>
      <w:r w:rsidR="00BC64D9">
        <w:rPr>
          <w:rFonts w:cs="Al-Sadiq" w:hint="cs"/>
          <w:sz w:val="28"/>
          <w:szCs w:val="28"/>
          <w:rtl/>
        </w:rPr>
        <w:t xml:space="preserve">والظروف </w:t>
      </w:r>
      <w:r w:rsidR="0021597A">
        <w:rPr>
          <w:rFonts w:cs="Al-Sadiq" w:hint="cs"/>
          <w:sz w:val="28"/>
          <w:szCs w:val="28"/>
          <w:rtl/>
        </w:rPr>
        <w:t>، فإن</w:t>
      </w:r>
      <w:r w:rsidR="004C2E2F">
        <w:rPr>
          <w:rFonts w:cs="Al-Sadiq" w:hint="cs"/>
          <w:sz w:val="28"/>
          <w:szCs w:val="28"/>
          <w:rtl/>
        </w:rPr>
        <w:t xml:space="preserve"> كانت </w:t>
      </w:r>
      <w:r w:rsidR="0021597A">
        <w:rPr>
          <w:rFonts w:cs="Al-Sadiq" w:hint="cs"/>
          <w:sz w:val="28"/>
          <w:szCs w:val="28"/>
          <w:rtl/>
        </w:rPr>
        <w:t xml:space="preserve">الأيام المنذورة يوم الجمعة مثلاً وصادف فيه يوم عيد أو سفر مما لا يشرع فيه الصيام فلا فَوت ليجب قضاؤه .  </w:t>
      </w:r>
    </w:p>
    <w:p w:rsidR="00954B39" w:rsidRDefault="00B70831" w:rsidP="001D4A75">
      <w:pPr>
        <w:jc w:val="both"/>
        <w:rPr>
          <w:rFonts w:cs="Al-Sadiq"/>
          <w:sz w:val="28"/>
          <w:szCs w:val="28"/>
          <w:rtl/>
        </w:rPr>
      </w:pPr>
      <w:r>
        <w:rPr>
          <w:rFonts w:cs="Al-Sadiq" w:hint="cs"/>
          <w:sz w:val="28"/>
          <w:szCs w:val="28"/>
          <w:rtl/>
        </w:rPr>
        <w:t xml:space="preserve"> </w:t>
      </w:r>
      <w:r w:rsidR="00BC64D9">
        <w:rPr>
          <w:rFonts w:cs="Al-Sadiq" w:hint="cs"/>
          <w:sz w:val="28"/>
          <w:szCs w:val="28"/>
          <w:rtl/>
        </w:rPr>
        <w:t xml:space="preserve"> </w:t>
      </w:r>
      <w:r w:rsidR="00DF125B">
        <w:rPr>
          <w:rFonts w:cs="Al-Sadiq" w:hint="cs"/>
          <w:sz w:val="28"/>
          <w:szCs w:val="28"/>
          <w:rtl/>
        </w:rPr>
        <w:t xml:space="preserve"> </w:t>
      </w:r>
      <w:r w:rsidR="00BC64D9" w:rsidRPr="00713B0F">
        <w:rPr>
          <w:rFonts w:cs="Al-Sadiq Bold" w:hint="cs"/>
          <w:sz w:val="28"/>
          <w:szCs w:val="28"/>
          <w:rtl/>
        </w:rPr>
        <w:t>المسألة الثانية</w:t>
      </w:r>
      <w:r w:rsidR="00BC64D9">
        <w:rPr>
          <w:rFonts w:cs="Al-Sadiq" w:hint="cs"/>
          <w:sz w:val="28"/>
          <w:szCs w:val="28"/>
          <w:rtl/>
        </w:rPr>
        <w:t xml:space="preserve"> : لو نذر إتمام</w:t>
      </w:r>
      <w:r w:rsidR="00713B0F">
        <w:rPr>
          <w:rFonts w:cs="Al-Sadiq" w:hint="cs"/>
          <w:sz w:val="28"/>
          <w:szCs w:val="28"/>
          <w:rtl/>
        </w:rPr>
        <w:t>َ</w:t>
      </w:r>
      <w:r w:rsidR="00BC64D9">
        <w:rPr>
          <w:rFonts w:cs="Al-Sadiq" w:hint="cs"/>
          <w:sz w:val="28"/>
          <w:szCs w:val="28"/>
          <w:rtl/>
        </w:rPr>
        <w:t xml:space="preserve"> الصلاة في يوم معيّن فهل يجب عليه الإقامة لو كان مسافراً ولا يسوغ له السفر لو كان حاضراً كي يتمكّن من أداء الواجب والوفاء بالنذر </w:t>
      </w:r>
      <w:r w:rsidR="00954B39">
        <w:rPr>
          <w:rFonts w:cs="Al-Sadiq" w:hint="cs"/>
          <w:sz w:val="28"/>
          <w:szCs w:val="28"/>
          <w:rtl/>
        </w:rPr>
        <w:t>؟</w:t>
      </w:r>
    </w:p>
    <w:p w:rsidR="00B71C2C" w:rsidRDefault="00954B39" w:rsidP="001D4A75">
      <w:pPr>
        <w:jc w:val="both"/>
        <w:rPr>
          <w:rFonts w:cs="Al-Sadiq"/>
          <w:sz w:val="28"/>
          <w:szCs w:val="28"/>
          <w:rtl/>
        </w:rPr>
      </w:pPr>
      <w:r>
        <w:rPr>
          <w:rFonts w:cs="Al-Sadiq" w:hint="cs"/>
          <w:sz w:val="28"/>
          <w:szCs w:val="28"/>
          <w:rtl/>
        </w:rPr>
        <w:t xml:space="preserve">   و</w:t>
      </w:r>
      <w:r w:rsidR="00D3453E">
        <w:rPr>
          <w:rFonts w:cs="Al-Sadiq" w:hint="cs"/>
          <w:sz w:val="28"/>
          <w:szCs w:val="28"/>
          <w:rtl/>
        </w:rPr>
        <w:t xml:space="preserve">لو سافر </w:t>
      </w:r>
      <w:r>
        <w:rPr>
          <w:rFonts w:cs="Al-Sadiq" w:hint="cs"/>
          <w:sz w:val="28"/>
          <w:szCs w:val="28"/>
          <w:rtl/>
        </w:rPr>
        <w:t>هل يكون</w:t>
      </w:r>
      <w:r w:rsidR="00D3453E">
        <w:rPr>
          <w:rFonts w:cs="Al-Sadiq" w:hint="cs"/>
          <w:sz w:val="28"/>
          <w:szCs w:val="28"/>
          <w:rtl/>
        </w:rPr>
        <w:t xml:space="preserve"> سفره سفراً في معصية الله </w:t>
      </w:r>
      <w:r w:rsidR="00BC64D9">
        <w:rPr>
          <w:rFonts w:cs="Al-Sadiq" w:hint="cs"/>
          <w:sz w:val="28"/>
          <w:szCs w:val="28"/>
          <w:rtl/>
        </w:rPr>
        <w:t>أم لا ؟</w:t>
      </w:r>
    </w:p>
    <w:p w:rsidR="00F94AEE" w:rsidRDefault="00B71C2C" w:rsidP="001D4A75">
      <w:pPr>
        <w:jc w:val="both"/>
        <w:rPr>
          <w:rFonts w:cs="Al-Sadiq"/>
          <w:sz w:val="28"/>
          <w:szCs w:val="28"/>
          <w:rtl/>
        </w:rPr>
      </w:pPr>
      <w:r>
        <w:rPr>
          <w:rFonts w:cs="Al-Sadiq" w:hint="cs"/>
          <w:sz w:val="28"/>
          <w:szCs w:val="28"/>
          <w:rtl/>
        </w:rPr>
        <w:t xml:space="preserve">   </w:t>
      </w:r>
      <w:r w:rsidRPr="00713B0F">
        <w:rPr>
          <w:rFonts w:cs="Al-Sadiq Bold" w:hint="cs"/>
          <w:sz w:val="28"/>
          <w:szCs w:val="28"/>
          <w:rtl/>
        </w:rPr>
        <w:t xml:space="preserve">الأقوى </w:t>
      </w:r>
      <w:r w:rsidR="00F94AEE" w:rsidRPr="00713B0F">
        <w:rPr>
          <w:rFonts w:cs="Al-Sadiq Bold" w:hint="cs"/>
          <w:sz w:val="28"/>
          <w:szCs w:val="28"/>
          <w:rtl/>
        </w:rPr>
        <w:t>وجوب الإقامة مطلقاً</w:t>
      </w:r>
      <w:r w:rsidR="00F94AEE">
        <w:rPr>
          <w:rFonts w:cs="Al-Sadiq" w:hint="cs"/>
          <w:sz w:val="28"/>
          <w:szCs w:val="28"/>
          <w:rtl/>
        </w:rPr>
        <w:t xml:space="preserve"> سواء كان ملتفتاً إلى لازمية المقدّمة أم لا</w:t>
      </w:r>
      <w:r>
        <w:rPr>
          <w:rFonts w:cs="Al-Sadiq" w:hint="cs"/>
          <w:sz w:val="28"/>
          <w:szCs w:val="28"/>
          <w:rtl/>
        </w:rPr>
        <w:t xml:space="preserve"> ،</w:t>
      </w:r>
    </w:p>
    <w:p w:rsidR="007A19BF" w:rsidRDefault="00F94AEE" w:rsidP="001D4A75">
      <w:pPr>
        <w:jc w:val="both"/>
        <w:rPr>
          <w:rFonts w:cs="Al-Sadiq"/>
          <w:sz w:val="28"/>
          <w:szCs w:val="28"/>
          <w:rtl/>
        </w:rPr>
      </w:pPr>
      <w:r>
        <w:rPr>
          <w:rFonts w:cs="Al-Sadiq" w:hint="cs"/>
          <w:sz w:val="28"/>
          <w:szCs w:val="28"/>
          <w:rtl/>
        </w:rPr>
        <w:t xml:space="preserve">   </w:t>
      </w:r>
      <w:r w:rsidR="009D485D" w:rsidRPr="00713B0F">
        <w:rPr>
          <w:rFonts w:cs="Al-Sadiq Bold" w:hint="cs"/>
          <w:sz w:val="28"/>
          <w:szCs w:val="28"/>
          <w:rtl/>
        </w:rPr>
        <w:t>بـي</w:t>
      </w:r>
      <w:r w:rsidRPr="00713B0F">
        <w:rPr>
          <w:rFonts w:cs="Al-Sadiq Bold" w:hint="cs"/>
          <w:sz w:val="28"/>
          <w:szCs w:val="28"/>
          <w:rtl/>
        </w:rPr>
        <w:t>ان ذلك</w:t>
      </w:r>
      <w:r>
        <w:rPr>
          <w:rFonts w:cs="Al-Sadiq" w:hint="cs"/>
          <w:sz w:val="28"/>
          <w:szCs w:val="28"/>
          <w:rtl/>
        </w:rPr>
        <w:t xml:space="preserve"> : إنه </w:t>
      </w:r>
      <w:r w:rsidR="00B71C2C">
        <w:rPr>
          <w:rFonts w:cs="Al-Sadiq" w:hint="cs"/>
          <w:sz w:val="28"/>
          <w:szCs w:val="28"/>
          <w:rtl/>
        </w:rPr>
        <w:t xml:space="preserve">إن كان ملتفتاً ـ </w:t>
      </w:r>
      <w:r w:rsidR="00B71C2C" w:rsidRPr="008C5FDA">
        <w:rPr>
          <w:rFonts w:cs="Al-Sadiq" w:hint="cs"/>
          <w:rtl/>
        </w:rPr>
        <w:t xml:space="preserve">حين نذره </w:t>
      </w:r>
      <w:r w:rsidR="00B71C2C">
        <w:rPr>
          <w:rFonts w:cs="Al-Sadiq" w:hint="cs"/>
          <w:sz w:val="28"/>
          <w:szCs w:val="28"/>
          <w:rtl/>
        </w:rPr>
        <w:t>ـ إلى شرط</w:t>
      </w:r>
      <w:r w:rsidR="00B70831">
        <w:rPr>
          <w:rFonts w:cs="Al-Sadiq" w:hint="cs"/>
          <w:sz w:val="28"/>
          <w:szCs w:val="28"/>
          <w:rtl/>
        </w:rPr>
        <w:t>ية</w:t>
      </w:r>
      <w:r w:rsidR="00B71C2C">
        <w:rPr>
          <w:rFonts w:cs="Al-Sadiq" w:hint="cs"/>
          <w:sz w:val="28"/>
          <w:szCs w:val="28"/>
          <w:rtl/>
        </w:rPr>
        <w:t xml:space="preserve"> </w:t>
      </w:r>
      <w:r w:rsidR="00B70831">
        <w:rPr>
          <w:rFonts w:cs="Al-Sadiq" w:hint="cs"/>
          <w:sz w:val="28"/>
          <w:szCs w:val="28"/>
          <w:rtl/>
        </w:rPr>
        <w:t xml:space="preserve">الإقامة في صلاة </w:t>
      </w:r>
      <w:r w:rsidR="00B71C2C">
        <w:rPr>
          <w:rFonts w:cs="Al-Sadiq" w:hint="cs"/>
          <w:sz w:val="28"/>
          <w:szCs w:val="28"/>
          <w:rtl/>
        </w:rPr>
        <w:t>التمام</w:t>
      </w:r>
      <w:r w:rsidR="008C5FDA">
        <w:rPr>
          <w:rFonts w:cs="Al-Sadiq" w:hint="cs"/>
          <w:sz w:val="28"/>
          <w:szCs w:val="28"/>
          <w:rtl/>
        </w:rPr>
        <w:t xml:space="preserve"> </w:t>
      </w:r>
      <w:r w:rsidR="00D3453E">
        <w:rPr>
          <w:rFonts w:cs="Al-Sadiq" w:hint="cs"/>
          <w:sz w:val="28"/>
          <w:szCs w:val="28"/>
          <w:rtl/>
        </w:rPr>
        <w:t>،</w:t>
      </w:r>
      <w:r w:rsidR="00B71C2C">
        <w:rPr>
          <w:rFonts w:cs="Al-Sadiq" w:hint="cs"/>
          <w:sz w:val="28"/>
          <w:szCs w:val="28"/>
          <w:rtl/>
        </w:rPr>
        <w:t xml:space="preserve"> ف</w:t>
      </w:r>
      <w:r w:rsidR="00D3453E">
        <w:rPr>
          <w:rFonts w:cs="Al-Sadiq" w:hint="cs"/>
          <w:sz w:val="28"/>
          <w:szCs w:val="28"/>
          <w:rtl/>
        </w:rPr>
        <w:t>كأنّ ال</w:t>
      </w:r>
      <w:r w:rsidR="00B71C2C">
        <w:rPr>
          <w:rFonts w:cs="Al-Sadiq" w:hint="cs"/>
          <w:sz w:val="28"/>
          <w:szCs w:val="28"/>
          <w:rtl/>
        </w:rPr>
        <w:t>نذر</w:t>
      </w:r>
      <w:r w:rsidR="00D3453E">
        <w:rPr>
          <w:rFonts w:cs="Al-Sadiq" w:hint="cs"/>
          <w:sz w:val="28"/>
          <w:szCs w:val="28"/>
          <w:rtl/>
        </w:rPr>
        <w:t xml:space="preserve"> انحلّ</w:t>
      </w:r>
      <w:r w:rsidR="00B70831">
        <w:rPr>
          <w:rFonts w:cs="Al-Sadiq" w:hint="cs"/>
          <w:sz w:val="28"/>
          <w:szCs w:val="28"/>
          <w:rtl/>
        </w:rPr>
        <w:t xml:space="preserve"> إلى نذرين</w:t>
      </w:r>
      <w:r w:rsidR="00D3453E">
        <w:rPr>
          <w:rFonts w:cs="Al-Sadiq" w:hint="cs"/>
          <w:sz w:val="28"/>
          <w:szCs w:val="28"/>
          <w:rtl/>
        </w:rPr>
        <w:t xml:space="preserve"> ل</w:t>
      </w:r>
      <w:r w:rsidR="00B71C2C">
        <w:rPr>
          <w:rFonts w:cs="Al-Sadiq" w:hint="cs"/>
          <w:sz w:val="28"/>
          <w:szCs w:val="28"/>
          <w:rtl/>
        </w:rPr>
        <w:t>وجوب الإقامة</w:t>
      </w:r>
      <w:r w:rsidR="00D3453E">
        <w:rPr>
          <w:rFonts w:cs="Al-Sadiq" w:hint="cs"/>
          <w:sz w:val="28"/>
          <w:szCs w:val="28"/>
          <w:rtl/>
        </w:rPr>
        <w:t xml:space="preserve"> عقلاً</w:t>
      </w:r>
      <w:r w:rsidR="00B71C2C">
        <w:rPr>
          <w:rFonts w:cs="Al-Sadiq" w:hint="cs"/>
          <w:sz w:val="28"/>
          <w:szCs w:val="28"/>
          <w:rtl/>
        </w:rPr>
        <w:t xml:space="preserve"> </w:t>
      </w:r>
      <w:r w:rsidR="0064646F">
        <w:rPr>
          <w:rFonts w:cs="Al-Sadiq" w:hint="cs"/>
          <w:sz w:val="28"/>
          <w:szCs w:val="28"/>
          <w:rtl/>
        </w:rPr>
        <w:t>، ونعني ب</w:t>
      </w:r>
      <w:r w:rsidR="007A19BF">
        <w:rPr>
          <w:rFonts w:cs="Al-Sadiq" w:hint="cs"/>
          <w:sz w:val="28"/>
          <w:szCs w:val="28"/>
          <w:rtl/>
        </w:rPr>
        <w:t>ـ " كأنه ينحلّ</w:t>
      </w:r>
      <w:r w:rsidR="0064646F">
        <w:rPr>
          <w:rFonts w:cs="Al-Sadiq" w:hint="cs"/>
          <w:sz w:val="28"/>
          <w:szCs w:val="28"/>
          <w:rtl/>
        </w:rPr>
        <w:t xml:space="preserve"> النذر إلى نذرين</w:t>
      </w:r>
      <w:r w:rsidR="007A19BF">
        <w:rPr>
          <w:rFonts w:cs="Al-Sadiq" w:hint="cs"/>
          <w:sz w:val="28"/>
          <w:szCs w:val="28"/>
          <w:rtl/>
        </w:rPr>
        <w:t>"</w:t>
      </w:r>
      <w:r w:rsidR="00D3453E">
        <w:rPr>
          <w:rFonts w:cs="Al-Sadiq" w:hint="cs"/>
          <w:sz w:val="28"/>
          <w:szCs w:val="28"/>
          <w:rtl/>
        </w:rPr>
        <w:t xml:space="preserve"> هنا</w:t>
      </w:r>
      <w:r w:rsidR="0064646F">
        <w:rPr>
          <w:rFonts w:cs="Al-Sadiq" w:hint="cs"/>
          <w:sz w:val="28"/>
          <w:szCs w:val="28"/>
          <w:rtl/>
        </w:rPr>
        <w:t xml:space="preserve"> أنّ أحدهما هو النذر الأصلي والثاني تابع ،</w:t>
      </w:r>
      <w:r w:rsidR="00D3453E">
        <w:rPr>
          <w:rFonts w:cs="Al-Sadiq" w:hint="cs"/>
          <w:sz w:val="28"/>
          <w:szCs w:val="28"/>
          <w:rtl/>
        </w:rPr>
        <w:t xml:space="preserve"> فيكون الثاني ـ </w:t>
      </w:r>
      <w:r w:rsidR="00D3453E" w:rsidRPr="008C5FDA">
        <w:rPr>
          <w:rFonts w:cs="Al-Sadiq" w:hint="cs"/>
          <w:rtl/>
        </w:rPr>
        <w:t xml:space="preserve">أي التابع واللازم والمقدّمة </w:t>
      </w:r>
      <w:r w:rsidR="00D3453E">
        <w:rPr>
          <w:rFonts w:cs="Al-Sadiq" w:hint="cs"/>
          <w:sz w:val="28"/>
          <w:szCs w:val="28"/>
          <w:rtl/>
        </w:rPr>
        <w:t>ـ بمعنى الواجب عقلاً لا أكثر ، و</w:t>
      </w:r>
      <w:r w:rsidR="0064646F">
        <w:rPr>
          <w:rFonts w:cs="Al-Sadiq" w:hint="cs"/>
          <w:sz w:val="28"/>
          <w:szCs w:val="28"/>
          <w:rtl/>
        </w:rPr>
        <w:t>لذلك لا يجب إلا كفّارة</w:t>
      </w:r>
      <w:r w:rsidR="00104B9D">
        <w:rPr>
          <w:rFonts w:cs="Al-Sadiq" w:hint="cs"/>
          <w:sz w:val="28"/>
          <w:szCs w:val="28"/>
          <w:rtl/>
        </w:rPr>
        <w:t>ٌ</w:t>
      </w:r>
      <w:r w:rsidR="0064646F">
        <w:rPr>
          <w:rFonts w:cs="Al-Sadiq" w:hint="cs"/>
          <w:sz w:val="28"/>
          <w:szCs w:val="28"/>
          <w:rtl/>
        </w:rPr>
        <w:t xml:space="preserve"> واحدة على الأصلي</w:t>
      </w:r>
      <w:r w:rsidR="008C5FDA">
        <w:rPr>
          <w:rFonts w:cs="Al-Sadiq" w:hint="cs"/>
          <w:sz w:val="28"/>
          <w:szCs w:val="28"/>
          <w:rtl/>
        </w:rPr>
        <w:t xml:space="preserve"> </w:t>
      </w:r>
      <w:r w:rsidR="00104B9D">
        <w:rPr>
          <w:rFonts w:cs="Al-Sadiq" w:hint="cs"/>
          <w:sz w:val="28"/>
          <w:szCs w:val="28"/>
          <w:rtl/>
        </w:rPr>
        <w:t>.</w:t>
      </w:r>
    </w:p>
    <w:p w:rsidR="007A19BF" w:rsidRDefault="00DF125B" w:rsidP="001D4A75">
      <w:pPr>
        <w:jc w:val="both"/>
        <w:rPr>
          <w:rFonts w:cs="Al-Sadiq"/>
          <w:sz w:val="28"/>
          <w:szCs w:val="28"/>
          <w:rtl/>
        </w:rPr>
      </w:pPr>
      <w:r>
        <w:rPr>
          <w:rFonts w:cs="Al-Sadiq" w:hint="cs"/>
          <w:sz w:val="28"/>
          <w:szCs w:val="28"/>
          <w:rtl/>
        </w:rPr>
        <w:t xml:space="preserve">  </w:t>
      </w:r>
      <w:r w:rsidR="00B71C2C">
        <w:rPr>
          <w:rFonts w:cs="Al-Sadiq" w:hint="cs"/>
          <w:sz w:val="28"/>
          <w:szCs w:val="28"/>
          <w:rtl/>
        </w:rPr>
        <w:t xml:space="preserve"> وأما إن لم يكن ملتفتاً</w:t>
      </w:r>
      <w:r w:rsidR="00913981">
        <w:rPr>
          <w:rFonts w:cs="Al-Sadiq" w:hint="cs"/>
          <w:sz w:val="28"/>
          <w:szCs w:val="28"/>
          <w:rtl/>
        </w:rPr>
        <w:t xml:space="preserve"> إلى ذلك وأنّ هذا النذر </w:t>
      </w:r>
      <w:r w:rsidR="00B70831">
        <w:rPr>
          <w:rFonts w:cs="Al-Sadiq" w:hint="cs"/>
          <w:sz w:val="28"/>
          <w:szCs w:val="28"/>
          <w:rtl/>
        </w:rPr>
        <w:t>س</w:t>
      </w:r>
      <w:r w:rsidR="00913981">
        <w:rPr>
          <w:rFonts w:cs="Al-Sadiq" w:hint="cs"/>
          <w:sz w:val="28"/>
          <w:szCs w:val="28"/>
          <w:rtl/>
        </w:rPr>
        <w:t>يمنعه من السفر ويوجب عليه الإقامة فالمسألة فيها نظر من ناحية عدم قصد اللازم ولا ينعقد النذر مع</w:t>
      </w:r>
      <w:r w:rsidR="00B70831">
        <w:rPr>
          <w:rFonts w:cs="Al-Sadiq" w:hint="cs"/>
          <w:sz w:val="28"/>
          <w:szCs w:val="28"/>
          <w:rtl/>
        </w:rPr>
        <w:t xml:space="preserve"> عدم</w:t>
      </w:r>
      <w:r w:rsidR="00104B9D">
        <w:rPr>
          <w:rFonts w:cs="Al-Sadiq" w:hint="cs"/>
          <w:sz w:val="28"/>
          <w:szCs w:val="28"/>
          <w:rtl/>
        </w:rPr>
        <w:t xml:space="preserve"> القصد .</w:t>
      </w:r>
      <w:r w:rsidR="00913981">
        <w:rPr>
          <w:rFonts w:cs="Al-Sadiq" w:hint="cs"/>
          <w:sz w:val="28"/>
          <w:szCs w:val="28"/>
          <w:rtl/>
        </w:rPr>
        <w:t xml:space="preserve"> </w:t>
      </w:r>
    </w:p>
    <w:p w:rsidR="00B70831" w:rsidRDefault="007A19BF" w:rsidP="001D4A75">
      <w:pPr>
        <w:jc w:val="both"/>
        <w:rPr>
          <w:rFonts w:cs="Al-Sadiq"/>
          <w:sz w:val="28"/>
          <w:szCs w:val="28"/>
          <w:rtl/>
        </w:rPr>
      </w:pPr>
      <w:r>
        <w:rPr>
          <w:rFonts w:cs="Al-Sadiq" w:hint="cs"/>
          <w:sz w:val="28"/>
          <w:szCs w:val="28"/>
          <w:rtl/>
        </w:rPr>
        <w:t xml:space="preserve">   هذا ولكن</w:t>
      </w:r>
      <w:r w:rsidR="00913981">
        <w:rPr>
          <w:rFonts w:cs="Al-Sadiq" w:hint="cs"/>
          <w:sz w:val="28"/>
          <w:szCs w:val="28"/>
          <w:rtl/>
        </w:rPr>
        <w:t xml:space="preserve"> مجرد صحة نذر</w:t>
      </w:r>
      <w:r w:rsidR="00F94AEE">
        <w:rPr>
          <w:rFonts w:cs="Al-Sadiq" w:hint="cs"/>
          <w:sz w:val="28"/>
          <w:szCs w:val="28"/>
          <w:rtl/>
        </w:rPr>
        <w:t xml:space="preserve"> ما ـ </w:t>
      </w:r>
      <w:r w:rsidR="00F94AEE" w:rsidRPr="008C5FDA">
        <w:rPr>
          <w:rFonts w:cs="Al-Sadiq" w:hint="cs"/>
          <w:rtl/>
        </w:rPr>
        <w:t>ك</w:t>
      </w:r>
      <w:r w:rsidR="00913981" w:rsidRPr="008C5FDA">
        <w:rPr>
          <w:rFonts w:cs="Al-Sadiq" w:hint="cs"/>
          <w:rtl/>
        </w:rPr>
        <w:t>الصلاة التمام</w:t>
      </w:r>
      <w:r w:rsidR="00F94AEE" w:rsidRPr="008C5FDA">
        <w:rPr>
          <w:rFonts w:cs="Al-Sadiq" w:hint="cs"/>
          <w:rtl/>
        </w:rPr>
        <w:t xml:space="preserve"> </w:t>
      </w:r>
      <w:r w:rsidR="00F94AEE">
        <w:rPr>
          <w:rFonts w:cs="Al-Sadiq" w:hint="cs"/>
          <w:sz w:val="28"/>
          <w:szCs w:val="28"/>
          <w:rtl/>
        </w:rPr>
        <w:t>ـ فإنه</w:t>
      </w:r>
      <w:r w:rsidR="00913981">
        <w:rPr>
          <w:rFonts w:cs="Al-Sadiq" w:hint="cs"/>
          <w:sz w:val="28"/>
          <w:szCs w:val="28"/>
          <w:rtl/>
        </w:rPr>
        <w:t xml:space="preserve"> يستلزم مقدم</w:t>
      </w:r>
      <w:r w:rsidR="00913981" w:rsidRPr="00B70831">
        <w:rPr>
          <w:rFonts w:cs="Al-Sadiq" w:hint="cs"/>
          <w:sz w:val="28"/>
          <w:szCs w:val="28"/>
          <w:rtl/>
        </w:rPr>
        <w:t xml:space="preserve">ةَ </w:t>
      </w:r>
      <w:r w:rsidR="00913981">
        <w:rPr>
          <w:rFonts w:cs="Al-Sadiq" w:hint="cs"/>
          <w:sz w:val="28"/>
          <w:szCs w:val="28"/>
          <w:rtl/>
        </w:rPr>
        <w:t>ذلك عقلاً ولو لم يكن الشخص ملتفتاً إلى هذا اللازم</w:t>
      </w:r>
      <w:r w:rsidR="00B70831">
        <w:rPr>
          <w:rFonts w:cs="Al-Sadiq" w:hint="cs"/>
          <w:sz w:val="28"/>
          <w:szCs w:val="28"/>
          <w:rtl/>
        </w:rPr>
        <w:t xml:space="preserve"> العقلي</w:t>
      </w:r>
      <w:r w:rsidR="00913981">
        <w:rPr>
          <w:rFonts w:cs="Al-Sadiq" w:hint="cs"/>
          <w:sz w:val="28"/>
          <w:szCs w:val="28"/>
          <w:rtl/>
        </w:rPr>
        <w:t xml:space="preserve"> ، فليس بالضرورة أن يكون الناذر ملتفتاً إلى </w:t>
      </w:r>
      <w:r w:rsidR="00C95ED5">
        <w:rPr>
          <w:rFonts w:cs="Al-Sadiq" w:hint="cs"/>
          <w:sz w:val="28"/>
          <w:szCs w:val="28"/>
          <w:rtl/>
        </w:rPr>
        <w:t>كل مقدمات الواجب</w:t>
      </w:r>
      <w:r w:rsidR="00C95ED5" w:rsidRPr="00C95ED5">
        <w:rPr>
          <w:rFonts w:cs="Al-Sadiq" w:hint="cs"/>
          <w:sz w:val="28"/>
          <w:szCs w:val="28"/>
          <w:rtl/>
        </w:rPr>
        <w:t xml:space="preserve"> </w:t>
      </w:r>
      <w:r w:rsidR="00C95ED5">
        <w:rPr>
          <w:rFonts w:cs="Al-Sadiq" w:hint="cs"/>
          <w:sz w:val="28"/>
          <w:szCs w:val="28"/>
          <w:rtl/>
        </w:rPr>
        <w:t>وتفاصيلها</w:t>
      </w:r>
      <w:r w:rsidR="00B70831">
        <w:rPr>
          <w:rFonts w:cs="Al-Sadiq" w:hint="cs"/>
          <w:sz w:val="28"/>
          <w:szCs w:val="28"/>
          <w:rtl/>
        </w:rPr>
        <w:t xml:space="preserve"> </w:t>
      </w:r>
      <w:r w:rsidR="00F94AEE">
        <w:rPr>
          <w:rFonts w:cs="Al-Sadiq" w:hint="cs"/>
          <w:sz w:val="28"/>
          <w:szCs w:val="28"/>
          <w:rtl/>
        </w:rPr>
        <w:t>، وكذا الأمر في كل الواجبات .</w:t>
      </w:r>
    </w:p>
    <w:p w:rsidR="00BC64D9" w:rsidRDefault="00B70831" w:rsidP="001D4A75">
      <w:pPr>
        <w:jc w:val="both"/>
        <w:rPr>
          <w:rFonts w:cs="Al-Sadiq"/>
          <w:sz w:val="28"/>
          <w:szCs w:val="28"/>
          <w:rtl/>
        </w:rPr>
      </w:pPr>
      <w:r>
        <w:rPr>
          <w:rFonts w:cs="Al-Sadiq" w:hint="cs"/>
          <w:sz w:val="28"/>
          <w:szCs w:val="28"/>
          <w:rtl/>
        </w:rPr>
        <w:t xml:space="preserve">   وما يريح في هذه المسألة أنها ظاهراً ليست في محلّ الإبتلاء . </w:t>
      </w:r>
      <w:r w:rsidR="00B71C2C">
        <w:rPr>
          <w:rFonts w:cs="Al-Sadiq" w:hint="cs"/>
          <w:sz w:val="28"/>
          <w:szCs w:val="28"/>
          <w:rtl/>
        </w:rPr>
        <w:t xml:space="preserve"> </w:t>
      </w:r>
    </w:p>
    <w:p w:rsidR="001E521C" w:rsidRDefault="0073259D" w:rsidP="001D4A75">
      <w:pPr>
        <w:jc w:val="both"/>
        <w:rPr>
          <w:rFonts w:cs="Al-Sadiq"/>
          <w:sz w:val="28"/>
          <w:szCs w:val="28"/>
          <w:rtl/>
        </w:rPr>
      </w:pPr>
      <w:r>
        <w:rPr>
          <w:rFonts w:cs="Al-Sadiq" w:hint="cs"/>
          <w:sz w:val="28"/>
          <w:szCs w:val="28"/>
          <w:rtl/>
        </w:rPr>
        <w:t xml:space="preserve">   </w:t>
      </w:r>
      <w:r w:rsidR="001E521C" w:rsidRPr="001E521C">
        <w:rPr>
          <w:rFonts w:cs="Al-Sadiq" w:hint="cs"/>
          <w:sz w:val="28"/>
          <w:szCs w:val="28"/>
          <w:rtl/>
        </w:rPr>
        <w:t>وبناءً على وجوب الإقامة</w:t>
      </w:r>
      <w:r w:rsidR="007A19BF">
        <w:rPr>
          <w:rFonts w:cs="Al-Sadiq" w:hint="cs"/>
          <w:sz w:val="28"/>
          <w:szCs w:val="28"/>
          <w:rtl/>
        </w:rPr>
        <w:t xml:space="preserve"> ـ </w:t>
      </w:r>
      <w:r w:rsidR="007A19BF" w:rsidRPr="009D22EC">
        <w:rPr>
          <w:rFonts w:cs="Al-Sadiq" w:hint="cs"/>
          <w:rtl/>
        </w:rPr>
        <w:t xml:space="preserve">كما هو الصحيح </w:t>
      </w:r>
      <w:r w:rsidR="007A19BF">
        <w:rPr>
          <w:rFonts w:cs="Al-Sadiq" w:hint="cs"/>
          <w:sz w:val="28"/>
          <w:szCs w:val="28"/>
          <w:rtl/>
        </w:rPr>
        <w:t>ـ</w:t>
      </w:r>
      <w:r w:rsidR="001E521C" w:rsidRPr="001E521C">
        <w:rPr>
          <w:rFonts w:cs="Al-Sadiq" w:hint="cs"/>
          <w:sz w:val="28"/>
          <w:szCs w:val="28"/>
          <w:rtl/>
        </w:rPr>
        <w:t xml:space="preserve"> </w:t>
      </w:r>
      <w:r w:rsidR="00051772">
        <w:rPr>
          <w:rFonts w:cs="Al-Sadiq" w:hint="cs"/>
          <w:sz w:val="28"/>
          <w:szCs w:val="28"/>
          <w:rtl/>
        </w:rPr>
        <w:t>وذلك</w:t>
      </w:r>
      <w:r w:rsidR="00051772">
        <w:rPr>
          <w:rFonts w:cs="Al-Sadiq" w:hint="cs"/>
          <w:sz w:val="28"/>
          <w:szCs w:val="28"/>
          <w:rtl/>
          <w:lang w:bidi="ar-LB"/>
        </w:rPr>
        <w:t xml:space="preserve"> </w:t>
      </w:r>
      <w:r w:rsidR="001E521C" w:rsidRPr="001E521C">
        <w:rPr>
          <w:rFonts w:cs="Al-Sadiq" w:hint="cs"/>
          <w:sz w:val="28"/>
          <w:szCs w:val="28"/>
          <w:rtl/>
        </w:rPr>
        <w:t>للتمكّن من الإتيان بصلاة التمام</w:t>
      </w:r>
      <w:r w:rsidR="008C5FDA">
        <w:rPr>
          <w:rFonts w:cs="Al-Sadiq" w:hint="cs"/>
          <w:sz w:val="28"/>
          <w:szCs w:val="28"/>
          <w:rtl/>
        </w:rPr>
        <w:t xml:space="preserve"> </w:t>
      </w:r>
      <w:r w:rsidR="00051772">
        <w:rPr>
          <w:rFonts w:cs="Al-Sadiq" w:hint="cs"/>
          <w:sz w:val="28"/>
          <w:szCs w:val="28"/>
          <w:rtl/>
        </w:rPr>
        <w:t xml:space="preserve">، </w:t>
      </w:r>
      <w:r w:rsidR="001E521C">
        <w:rPr>
          <w:rFonts w:cs="Al-Sadiq" w:hint="cs"/>
          <w:sz w:val="28"/>
          <w:szCs w:val="28"/>
          <w:rtl/>
        </w:rPr>
        <w:t xml:space="preserve"> لو فرضنا أنه ع</w:t>
      </w:r>
      <w:r w:rsidR="00104B9D">
        <w:rPr>
          <w:rFonts w:cs="Al-Sadiq" w:hint="cs"/>
          <w:sz w:val="28"/>
          <w:szCs w:val="28"/>
          <w:rtl/>
        </w:rPr>
        <w:t>َ</w:t>
      </w:r>
      <w:r w:rsidR="001E521C">
        <w:rPr>
          <w:rFonts w:cs="Al-Sadiq" w:hint="cs"/>
          <w:sz w:val="28"/>
          <w:szCs w:val="28"/>
          <w:rtl/>
        </w:rPr>
        <w:t>ص</w:t>
      </w:r>
      <w:r w:rsidR="00104B9D">
        <w:rPr>
          <w:rFonts w:cs="Al-Sadiq" w:hint="cs"/>
          <w:sz w:val="28"/>
          <w:szCs w:val="28"/>
          <w:rtl/>
        </w:rPr>
        <w:t>َ</w:t>
      </w:r>
      <w:r w:rsidR="001E521C">
        <w:rPr>
          <w:rFonts w:cs="Al-Sadiq" w:hint="cs"/>
          <w:sz w:val="28"/>
          <w:szCs w:val="28"/>
          <w:rtl/>
        </w:rPr>
        <w:t>ى وسافر فهل يكون سفره محرّماً أم لا ؟</w:t>
      </w:r>
    </w:p>
    <w:p w:rsidR="007E5550" w:rsidRPr="00954B39" w:rsidRDefault="001E521C" w:rsidP="001D4A75">
      <w:pPr>
        <w:jc w:val="both"/>
        <w:rPr>
          <w:rFonts w:cs="Al-Sadiq"/>
          <w:sz w:val="28"/>
          <w:szCs w:val="28"/>
          <w:rtl/>
        </w:rPr>
      </w:pPr>
      <w:r>
        <w:rPr>
          <w:rFonts w:cs="Al-Sadiq" w:hint="cs"/>
          <w:sz w:val="28"/>
          <w:szCs w:val="28"/>
          <w:rtl/>
        </w:rPr>
        <w:lastRenderedPageBreak/>
        <w:t xml:space="preserve">  </w:t>
      </w:r>
      <w:r w:rsidR="00954B39">
        <w:rPr>
          <w:rFonts w:cs="Al-Sadiq" w:hint="cs"/>
          <w:sz w:val="28"/>
          <w:szCs w:val="28"/>
          <w:rtl/>
        </w:rPr>
        <w:t xml:space="preserve"> </w:t>
      </w:r>
      <w:r w:rsidR="00954B39" w:rsidRPr="00104B9D">
        <w:rPr>
          <w:rFonts w:cs="Al-Sadiq Bold" w:hint="cs"/>
          <w:sz w:val="28"/>
          <w:szCs w:val="28"/>
          <w:rtl/>
        </w:rPr>
        <w:t>قد يقال</w:t>
      </w:r>
      <w:r w:rsidR="00954B39" w:rsidRPr="00954B39">
        <w:rPr>
          <w:rFonts w:cs="Al-Sadiq" w:hint="cs"/>
          <w:sz w:val="28"/>
          <w:szCs w:val="28"/>
          <w:rtl/>
        </w:rPr>
        <w:t xml:space="preserve"> :</w:t>
      </w:r>
      <w:r w:rsidR="00954B39">
        <w:rPr>
          <w:rFonts w:cs="Al-Sadiq" w:hint="cs"/>
          <w:sz w:val="28"/>
          <w:szCs w:val="28"/>
          <w:rtl/>
        </w:rPr>
        <w:t xml:space="preserve"> إنّ سفره </w:t>
      </w:r>
      <w:r w:rsidR="007A19BF">
        <w:rPr>
          <w:rFonts w:cs="Al-Sadiq" w:hint="cs"/>
          <w:sz w:val="28"/>
          <w:szCs w:val="28"/>
          <w:rtl/>
        </w:rPr>
        <w:t xml:space="preserve">يكون </w:t>
      </w:r>
      <w:r w:rsidR="00954B39">
        <w:rPr>
          <w:rFonts w:cs="Al-Sadiq" w:hint="cs"/>
          <w:sz w:val="28"/>
          <w:szCs w:val="28"/>
          <w:rtl/>
        </w:rPr>
        <w:t>حرام</w:t>
      </w:r>
      <w:r w:rsidR="007A19BF">
        <w:rPr>
          <w:rFonts w:cs="Al-Sadiq" w:hint="cs"/>
          <w:sz w:val="28"/>
          <w:szCs w:val="28"/>
          <w:rtl/>
        </w:rPr>
        <w:t>اً لكن</w:t>
      </w:r>
      <w:r w:rsidR="00954B39">
        <w:rPr>
          <w:rFonts w:cs="Al-Sadiq" w:hint="cs"/>
          <w:sz w:val="28"/>
          <w:szCs w:val="28"/>
          <w:rtl/>
        </w:rPr>
        <w:t xml:space="preserve"> لا ذاتاً</w:t>
      </w:r>
      <w:r w:rsidR="00771CC9">
        <w:rPr>
          <w:rFonts w:cs="Al-Sadiq" w:hint="cs"/>
          <w:sz w:val="28"/>
          <w:szCs w:val="28"/>
          <w:rtl/>
        </w:rPr>
        <w:t xml:space="preserve"> كحرمة الخمر الذاتية ، </w:t>
      </w:r>
      <w:r w:rsidR="00954B39">
        <w:rPr>
          <w:rFonts w:cs="Al-Sadiq" w:hint="cs"/>
          <w:sz w:val="28"/>
          <w:szCs w:val="28"/>
          <w:rtl/>
        </w:rPr>
        <w:t>وإنما بالعرَض لأنه يضادّ الواجب</w:t>
      </w:r>
      <w:r w:rsidR="00B1059C">
        <w:rPr>
          <w:rFonts w:cs="Al-Sadiq" w:hint="cs"/>
          <w:sz w:val="28"/>
          <w:szCs w:val="28"/>
          <w:rtl/>
        </w:rPr>
        <w:t xml:space="preserve"> </w:t>
      </w:r>
      <w:r w:rsidR="00771CC9">
        <w:rPr>
          <w:rFonts w:cs="Al-Sadiq" w:hint="cs"/>
          <w:sz w:val="28"/>
          <w:szCs w:val="28"/>
          <w:rtl/>
        </w:rPr>
        <w:t>، فإذا</w:t>
      </w:r>
      <w:r w:rsidR="004C2E2F">
        <w:rPr>
          <w:rFonts w:cs="Al-Sadiq" w:hint="cs"/>
          <w:sz w:val="28"/>
          <w:szCs w:val="28"/>
          <w:rtl/>
        </w:rPr>
        <w:t xml:space="preserve"> كانت </w:t>
      </w:r>
      <w:r w:rsidR="00771CC9">
        <w:rPr>
          <w:rFonts w:cs="Al-Sadiq" w:hint="cs"/>
          <w:sz w:val="28"/>
          <w:szCs w:val="28"/>
          <w:rtl/>
        </w:rPr>
        <w:t xml:space="preserve">الإقامة واجبة ـ </w:t>
      </w:r>
      <w:r w:rsidR="00771CC9" w:rsidRPr="00116FAA">
        <w:rPr>
          <w:rFonts w:cs="Al-Sadiq" w:hint="cs"/>
          <w:rtl/>
        </w:rPr>
        <w:t xml:space="preserve">للتمكّن من صلاة التمام </w:t>
      </w:r>
      <w:r w:rsidR="00771CC9">
        <w:rPr>
          <w:rFonts w:cs="Al-Sadiq" w:hint="cs"/>
          <w:sz w:val="28"/>
          <w:szCs w:val="28"/>
          <w:rtl/>
        </w:rPr>
        <w:t>ـ فالسفر حرام</w:t>
      </w:r>
      <w:r w:rsidR="004710B8">
        <w:rPr>
          <w:rFonts w:cs="Al-Sadiq" w:hint="cs"/>
          <w:sz w:val="28"/>
          <w:szCs w:val="28"/>
          <w:rtl/>
        </w:rPr>
        <w:t xml:space="preserve"> بالعرَض</w:t>
      </w:r>
      <w:r w:rsidR="00771CC9">
        <w:rPr>
          <w:rFonts w:cs="Al-Sadiq" w:hint="cs"/>
          <w:sz w:val="28"/>
          <w:szCs w:val="28"/>
          <w:rtl/>
        </w:rPr>
        <w:t xml:space="preserve"> </w:t>
      </w:r>
      <w:r w:rsidR="004710B8">
        <w:rPr>
          <w:rFonts w:cs="Al-Sadiq" w:hint="cs"/>
          <w:sz w:val="28"/>
          <w:szCs w:val="28"/>
          <w:rtl/>
        </w:rPr>
        <w:t xml:space="preserve">ـ </w:t>
      </w:r>
      <w:r w:rsidR="004710B8" w:rsidRPr="00116FAA">
        <w:rPr>
          <w:rFonts w:cs="Al-Sadiq" w:hint="cs"/>
          <w:rtl/>
        </w:rPr>
        <w:t xml:space="preserve">لأنه يستلزم ترك الواجب </w:t>
      </w:r>
      <w:r w:rsidR="004710B8">
        <w:rPr>
          <w:rFonts w:cs="Al-Sadiq" w:hint="cs"/>
          <w:sz w:val="28"/>
          <w:szCs w:val="28"/>
          <w:rtl/>
        </w:rPr>
        <w:t xml:space="preserve">ـ </w:t>
      </w:r>
      <w:r w:rsidR="00051772">
        <w:rPr>
          <w:rFonts w:cs="Al-Sadiq" w:hint="cs"/>
          <w:sz w:val="28"/>
          <w:szCs w:val="28"/>
          <w:rtl/>
        </w:rPr>
        <w:t>أو ق</w:t>
      </w:r>
      <w:r w:rsidR="00116FAA">
        <w:rPr>
          <w:rFonts w:cs="Al-Sadiq" w:hint="cs"/>
          <w:sz w:val="28"/>
          <w:szCs w:val="28"/>
          <w:rtl/>
        </w:rPr>
        <w:t>ُ</w:t>
      </w:r>
      <w:r w:rsidR="00051772">
        <w:rPr>
          <w:rFonts w:cs="Al-Sadiq" w:hint="cs"/>
          <w:sz w:val="28"/>
          <w:szCs w:val="28"/>
          <w:rtl/>
        </w:rPr>
        <w:t>ل</w:t>
      </w:r>
      <w:r w:rsidR="00116FAA">
        <w:rPr>
          <w:rFonts w:cs="Al-Sadiq" w:hint="cs"/>
          <w:sz w:val="28"/>
          <w:szCs w:val="28"/>
          <w:rtl/>
        </w:rPr>
        <w:t>ْ</w:t>
      </w:r>
      <w:r w:rsidR="00051772">
        <w:rPr>
          <w:rFonts w:cs="Al-Sadiq" w:hint="cs"/>
          <w:sz w:val="28"/>
          <w:szCs w:val="28"/>
          <w:rtl/>
        </w:rPr>
        <w:t xml:space="preserve"> لأنهما ضدّان لا ثالث لهما .</w:t>
      </w:r>
      <w:r w:rsidR="00771CC9">
        <w:rPr>
          <w:rFonts w:cs="Al-Sadiq" w:hint="cs"/>
          <w:sz w:val="28"/>
          <w:szCs w:val="28"/>
          <w:rtl/>
        </w:rPr>
        <w:t xml:space="preserve"> </w:t>
      </w:r>
    </w:p>
    <w:p w:rsidR="007E5550" w:rsidRDefault="004710B8" w:rsidP="001D4A75">
      <w:pPr>
        <w:jc w:val="both"/>
        <w:rPr>
          <w:rFonts w:cs="Al-Sadiq"/>
          <w:sz w:val="28"/>
          <w:szCs w:val="28"/>
          <w:rtl/>
        </w:rPr>
      </w:pPr>
      <w:r>
        <w:rPr>
          <w:rFonts w:cs="Al-Sadiq" w:hint="cs"/>
          <w:sz w:val="28"/>
          <w:szCs w:val="28"/>
          <w:rtl/>
        </w:rPr>
        <w:t xml:space="preserve">   </w:t>
      </w:r>
      <w:r w:rsidR="00051772" w:rsidRPr="00104B9D">
        <w:rPr>
          <w:rFonts w:cs="Al-Sadiq Bold" w:hint="cs"/>
          <w:sz w:val="28"/>
          <w:szCs w:val="28"/>
          <w:rtl/>
        </w:rPr>
        <w:t>ولكنّ الصحيح</w:t>
      </w:r>
      <w:r w:rsidR="00051772">
        <w:rPr>
          <w:rFonts w:cs="Al-Sadiq" w:hint="cs"/>
          <w:sz w:val="28"/>
          <w:szCs w:val="28"/>
          <w:rtl/>
        </w:rPr>
        <w:t xml:space="preserve"> هو</w:t>
      </w:r>
      <w:r>
        <w:rPr>
          <w:rFonts w:cs="Al-Sadiq" w:hint="cs"/>
          <w:sz w:val="28"/>
          <w:szCs w:val="28"/>
          <w:rtl/>
        </w:rPr>
        <w:t xml:space="preserve"> </w:t>
      </w:r>
      <w:r w:rsidR="00051772">
        <w:rPr>
          <w:rFonts w:cs="Al-Sadiq" w:hint="cs"/>
          <w:sz w:val="28"/>
          <w:szCs w:val="28"/>
          <w:rtl/>
        </w:rPr>
        <w:t>أ</w:t>
      </w:r>
      <w:r>
        <w:rPr>
          <w:rFonts w:cs="Al-Sadiq" w:hint="cs"/>
          <w:sz w:val="28"/>
          <w:szCs w:val="28"/>
          <w:rtl/>
        </w:rPr>
        <w:t>نه لا ملازمة</w:t>
      </w:r>
      <w:r w:rsidR="00970589">
        <w:rPr>
          <w:rFonts w:cs="Al-Sadiq" w:hint="cs"/>
          <w:sz w:val="28"/>
          <w:szCs w:val="28"/>
          <w:rtl/>
        </w:rPr>
        <w:t xml:space="preserve"> بين </w:t>
      </w:r>
      <w:r>
        <w:rPr>
          <w:rFonts w:cs="Al-Sadiq" w:hint="cs"/>
          <w:sz w:val="28"/>
          <w:szCs w:val="28"/>
          <w:rtl/>
        </w:rPr>
        <w:t xml:space="preserve">وجوب الإقامة للتمكّن من الإتيان بصلاة التمام </w:t>
      </w:r>
      <w:r w:rsidR="00930090">
        <w:rPr>
          <w:rFonts w:cs="Al-Sadiq" w:hint="cs"/>
          <w:sz w:val="28"/>
          <w:szCs w:val="28"/>
          <w:rtl/>
        </w:rPr>
        <w:t xml:space="preserve">وبين </w:t>
      </w:r>
      <w:r>
        <w:rPr>
          <w:rFonts w:cs="Al-Sadiq" w:hint="cs"/>
          <w:sz w:val="28"/>
          <w:szCs w:val="28"/>
          <w:rtl/>
        </w:rPr>
        <w:t>حرمة السفر ولو بنحو العرَض ، وذلك لأنّ مقدّمة صلاة التم</w:t>
      </w:r>
      <w:r w:rsidR="00051772">
        <w:rPr>
          <w:rFonts w:cs="Al-Sadiq" w:hint="cs"/>
          <w:sz w:val="28"/>
          <w:szCs w:val="28"/>
          <w:rtl/>
        </w:rPr>
        <w:t>ام هي إرادة الصلاة</w:t>
      </w:r>
      <w:r w:rsidR="00274422">
        <w:rPr>
          <w:rFonts w:cs="Al-Sadiq" w:hint="cs"/>
          <w:sz w:val="28"/>
          <w:szCs w:val="28"/>
          <w:rtl/>
        </w:rPr>
        <w:t xml:space="preserve"> ل</w:t>
      </w:r>
      <w:r w:rsidR="00051772">
        <w:rPr>
          <w:rFonts w:cs="Al-Sadiq" w:hint="cs"/>
          <w:sz w:val="28"/>
          <w:szCs w:val="28"/>
          <w:rtl/>
        </w:rPr>
        <w:t>ا الإقامة</w:t>
      </w:r>
      <w:r w:rsidR="00274422">
        <w:rPr>
          <w:rFonts w:cs="Al-Sadiq" w:hint="cs"/>
          <w:sz w:val="28"/>
          <w:szCs w:val="28"/>
          <w:rtl/>
        </w:rPr>
        <w:t xml:space="preserve"> ،</w:t>
      </w:r>
      <w:r w:rsidR="00051772">
        <w:rPr>
          <w:rFonts w:cs="Al-Sadiq" w:hint="cs"/>
          <w:sz w:val="28"/>
          <w:szCs w:val="28"/>
          <w:rtl/>
        </w:rPr>
        <w:t xml:space="preserve"> فإنّ الإقامة</w:t>
      </w:r>
      <w:r w:rsidR="00DB2FDE">
        <w:rPr>
          <w:rFonts w:cs="Al-Sadiq" w:hint="cs"/>
          <w:sz w:val="28"/>
          <w:szCs w:val="28"/>
          <w:rtl/>
        </w:rPr>
        <w:t xml:space="preserve"> هي شرط صلاة التمام </w:t>
      </w:r>
      <w:r w:rsidR="00B1059C">
        <w:rPr>
          <w:rFonts w:cs="Al-Sadiq" w:hint="cs"/>
          <w:sz w:val="28"/>
          <w:szCs w:val="28"/>
          <w:rtl/>
        </w:rPr>
        <w:t xml:space="preserve">، </w:t>
      </w:r>
      <w:r w:rsidR="00DB2FDE">
        <w:rPr>
          <w:rFonts w:cs="Al-Sadiq" w:hint="cs"/>
          <w:sz w:val="28"/>
          <w:szCs w:val="28"/>
          <w:rtl/>
        </w:rPr>
        <w:t>و</w:t>
      </w:r>
      <w:r w:rsidR="009D485D">
        <w:rPr>
          <w:rFonts w:cs="Al-Sadiq" w:hint="cs"/>
          <w:sz w:val="28"/>
          <w:szCs w:val="28"/>
          <w:rtl/>
        </w:rPr>
        <w:t>بـي</w:t>
      </w:r>
      <w:r w:rsidR="00DB2FDE">
        <w:rPr>
          <w:rFonts w:cs="Al-Sadiq" w:hint="cs"/>
          <w:sz w:val="28"/>
          <w:szCs w:val="28"/>
          <w:rtl/>
        </w:rPr>
        <w:t>نهما فرق</w:t>
      </w:r>
      <w:r w:rsidR="00F977AB">
        <w:rPr>
          <w:rFonts w:cs="Al-Sadiq" w:hint="cs"/>
          <w:sz w:val="28"/>
          <w:szCs w:val="28"/>
          <w:rtl/>
        </w:rPr>
        <w:t xml:space="preserve"> </w:t>
      </w:r>
      <w:r w:rsidR="00FB0429">
        <w:rPr>
          <w:rFonts w:cs="Al-Sadiq" w:hint="cs"/>
          <w:sz w:val="28"/>
          <w:szCs w:val="28"/>
          <w:rtl/>
        </w:rPr>
        <w:t>،</w:t>
      </w:r>
      <w:r>
        <w:rPr>
          <w:rFonts w:cs="Al-Sadiq" w:hint="cs"/>
          <w:sz w:val="28"/>
          <w:szCs w:val="28"/>
          <w:rtl/>
        </w:rPr>
        <w:t xml:space="preserve"> هذا أوّلاً ، ثانياً : نحن لا نفهم للحرمة العرَضية معنى</w:t>
      </w:r>
      <w:r w:rsidR="00B1059C">
        <w:rPr>
          <w:rFonts w:cs="Al-Sadiq" w:hint="cs"/>
          <w:sz w:val="28"/>
          <w:szCs w:val="28"/>
          <w:rtl/>
        </w:rPr>
        <w:t xml:space="preserve"> </w:t>
      </w:r>
      <w:r>
        <w:rPr>
          <w:rFonts w:cs="Al-Sadiq" w:hint="cs"/>
          <w:sz w:val="28"/>
          <w:szCs w:val="28"/>
          <w:rtl/>
        </w:rPr>
        <w:t>،</w:t>
      </w:r>
      <w:r w:rsidR="00DB2FDE">
        <w:rPr>
          <w:rFonts w:cs="Al-Sadiq" w:hint="cs"/>
          <w:sz w:val="28"/>
          <w:szCs w:val="28"/>
          <w:rtl/>
        </w:rPr>
        <w:t xml:space="preserve"> </w:t>
      </w:r>
      <w:r>
        <w:rPr>
          <w:rFonts w:cs="Al-Sadiq" w:hint="cs"/>
          <w:sz w:val="28"/>
          <w:szCs w:val="28"/>
          <w:rtl/>
        </w:rPr>
        <w:t xml:space="preserve">فهل معناها أنّ الشخص يستحقّ عليها </w:t>
      </w:r>
      <w:r w:rsidR="00A8586E">
        <w:rPr>
          <w:rFonts w:cs="Al-Sadiq" w:hint="cs"/>
          <w:sz w:val="28"/>
          <w:szCs w:val="28"/>
          <w:rtl/>
        </w:rPr>
        <w:t>العقاب</w:t>
      </w:r>
      <w:r w:rsidR="00675F2B">
        <w:rPr>
          <w:rFonts w:cs="Al-Sadiq" w:hint="cs"/>
          <w:sz w:val="28"/>
          <w:szCs w:val="28"/>
          <w:rtl/>
        </w:rPr>
        <w:t>َ</w:t>
      </w:r>
      <w:r w:rsidR="00A8586E">
        <w:rPr>
          <w:rFonts w:cs="Al-Sadiq" w:hint="cs"/>
          <w:sz w:val="28"/>
          <w:szCs w:val="28"/>
          <w:rtl/>
        </w:rPr>
        <w:t xml:space="preserve"> ؟! حتماً </w:t>
      </w:r>
      <w:r w:rsidR="00DB2FDE">
        <w:rPr>
          <w:rFonts w:cs="Al-Sadiq" w:hint="cs"/>
          <w:sz w:val="28"/>
          <w:szCs w:val="28"/>
          <w:rtl/>
        </w:rPr>
        <w:t>لا</w:t>
      </w:r>
      <w:r w:rsidR="00F977AB">
        <w:rPr>
          <w:rFonts w:cs="Al-Sadiq" w:hint="cs"/>
          <w:sz w:val="28"/>
          <w:szCs w:val="28"/>
          <w:rtl/>
        </w:rPr>
        <w:t xml:space="preserve"> </w:t>
      </w:r>
      <w:r w:rsidR="00DB2FDE">
        <w:rPr>
          <w:rFonts w:cs="Al-Sadiq" w:hint="cs"/>
          <w:sz w:val="28"/>
          <w:szCs w:val="28"/>
          <w:rtl/>
        </w:rPr>
        <w:t>، لأنها تبعية وبنحو المقدّمة</w:t>
      </w:r>
      <w:r w:rsidR="00F977AB">
        <w:rPr>
          <w:rFonts w:cs="Al-Sadiq" w:hint="cs"/>
          <w:sz w:val="28"/>
          <w:szCs w:val="28"/>
          <w:rtl/>
        </w:rPr>
        <w:t xml:space="preserve"> </w:t>
      </w:r>
      <w:r w:rsidR="00A8586E">
        <w:rPr>
          <w:rFonts w:cs="Al-Sadiq" w:hint="cs"/>
          <w:sz w:val="28"/>
          <w:szCs w:val="28"/>
          <w:rtl/>
        </w:rPr>
        <w:t>، فترك</w:t>
      </w:r>
      <w:r w:rsidR="00274422">
        <w:rPr>
          <w:rFonts w:cs="Al-Sadiq" w:hint="cs"/>
          <w:sz w:val="28"/>
          <w:szCs w:val="28"/>
          <w:rtl/>
        </w:rPr>
        <w:t>ُ</w:t>
      </w:r>
      <w:r w:rsidR="00A8586E">
        <w:rPr>
          <w:rFonts w:cs="Al-Sadiq" w:hint="cs"/>
          <w:sz w:val="28"/>
          <w:szCs w:val="28"/>
          <w:rtl/>
        </w:rPr>
        <w:t xml:space="preserve"> صلاة</w:t>
      </w:r>
      <w:r w:rsidR="00104B9D">
        <w:rPr>
          <w:rFonts w:cs="Al-Sadiq" w:hint="cs"/>
          <w:sz w:val="28"/>
          <w:szCs w:val="28"/>
          <w:rtl/>
        </w:rPr>
        <w:t>ِ</w:t>
      </w:r>
      <w:r w:rsidR="00A8586E">
        <w:rPr>
          <w:rFonts w:cs="Al-Sadiq" w:hint="cs"/>
          <w:sz w:val="28"/>
          <w:szCs w:val="28"/>
          <w:rtl/>
        </w:rPr>
        <w:t xml:space="preserve"> التمام هو المعصية لا</w:t>
      </w:r>
      <w:r w:rsidR="00051772">
        <w:rPr>
          <w:rFonts w:cs="Al-Sadiq" w:hint="cs"/>
          <w:sz w:val="28"/>
          <w:szCs w:val="28"/>
          <w:rtl/>
        </w:rPr>
        <w:t xml:space="preserve"> مقدّمتها وهو</w:t>
      </w:r>
      <w:r w:rsidR="00A8586E">
        <w:rPr>
          <w:rFonts w:cs="Al-Sadiq" w:hint="cs"/>
          <w:sz w:val="28"/>
          <w:szCs w:val="28"/>
          <w:rtl/>
        </w:rPr>
        <w:t xml:space="preserve"> ترك الإقامة</w:t>
      </w:r>
      <w:r w:rsidR="00274422">
        <w:rPr>
          <w:rFonts w:cs="Al-Sadiq" w:hint="cs"/>
          <w:sz w:val="28"/>
          <w:szCs w:val="28"/>
          <w:rtl/>
        </w:rPr>
        <w:t xml:space="preserve"> ا</w:t>
      </w:r>
      <w:r w:rsidR="007B71E5">
        <w:rPr>
          <w:rFonts w:cs="Al-Sadiq" w:hint="cs"/>
          <w:sz w:val="28"/>
          <w:szCs w:val="28"/>
          <w:rtl/>
        </w:rPr>
        <w:t xml:space="preserve">لذي هو عبارة ثانية عن السفر </w:t>
      </w:r>
      <w:r w:rsidR="00274422">
        <w:rPr>
          <w:rFonts w:cs="Al-Sadiq" w:hint="cs"/>
          <w:sz w:val="28"/>
          <w:szCs w:val="28"/>
          <w:rtl/>
        </w:rPr>
        <w:t>،</w:t>
      </w:r>
      <w:r w:rsidR="00A8586E">
        <w:rPr>
          <w:rFonts w:cs="Al-Sadiq" w:hint="cs"/>
          <w:sz w:val="28"/>
          <w:szCs w:val="28"/>
          <w:rtl/>
        </w:rPr>
        <w:t xml:space="preserve"> ولذلك</w:t>
      </w:r>
      <w:r w:rsidR="00DB2FDE">
        <w:rPr>
          <w:rFonts w:cs="Al-Sadiq" w:hint="cs"/>
          <w:sz w:val="28"/>
          <w:szCs w:val="28"/>
          <w:rtl/>
        </w:rPr>
        <w:t xml:space="preserve"> ترى أنه</w:t>
      </w:r>
      <w:r w:rsidR="00A8586E">
        <w:rPr>
          <w:rFonts w:cs="Al-Sadiq" w:hint="cs"/>
          <w:sz w:val="28"/>
          <w:szCs w:val="28"/>
          <w:rtl/>
        </w:rPr>
        <w:t xml:space="preserve"> لا يجب إلا كفارة واحدة</w:t>
      </w:r>
      <w:r w:rsidR="0066725F">
        <w:rPr>
          <w:rFonts w:cs="Al-Sadiq" w:hint="cs"/>
          <w:sz w:val="28"/>
          <w:szCs w:val="28"/>
          <w:rtl/>
        </w:rPr>
        <w:t xml:space="preserve"> ولا يستحق</w:t>
      </w:r>
      <w:r w:rsidR="00274422">
        <w:rPr>
          <w:rFonts w:cs="Al-Sadiq" w:hint="cs"/>
          <w:sz w:val="28"/>
          <w:szCs w:val="28"/>
          <w:rtl/>
        </w:rPr>
        <w:t xml:space="preserve"> المكلّف </w:t>
      </w:r>
      <w:r w:rsidR="0066725F">
        <w:rPr>
          <w:rFonts w:cs="Al-Sadiq" w:hint="cs"/>
          <w:sz w:val="28"/>
          <w:szCs w:val="28"/>
          <w:rtl/>
        </w:rPr>
        <w:t>على المخالفة إلا عقاب</w:t>
      </w:r>
      <w:r w:rsidR="00274422">
        <w:rPr>
          <w:rFonts w:cs="Al-Sadiq" w:hint="cs"/>
          <w:sz w:val="28"/>
          <w:szCs w:val="28"/>
          <w:rtl/>
        </w:rPr>
        <w:t>اً</w:t>
      </w:r>
      <w:r w:rsidR="0066725F">
        <w:rPr>
          <w:rFonts w:cs="Al-Sadiq" w:hint="cs"/>
          <w:sz w:val="28"/>
          <w:szCs w:val="28"/>
          <w:rtl/>
        </w:rPr>
        <w:t xml:space="preserve"> واحد</w:t>
      </w:r>
      <w:r w:rsidR="00274422">
        <w:rPr>
          <w:rFonts w:cs="Al-Sadiq" w:hint="cs"/>
          <w:sz w:val="28"/>
          <w:szCs w:val="28"/>
          <w:rtl/>
        </w:rPr>
        <w:t>اً</w:t>
      </w:r>
      <w:r w:rsidR="007B71E5">
        <w:rPr>
          <w:rFonts w:cs="Al-Sadiq" w:hint="cs"/>
          <w:sz w:val="28"/>
          <w:szCs w:val="28"/>
          <w:rtl/>
        </w:rPr>
        <w:t xml:space="preserve"> وه</w:t>
      </w:r>
      <w:r w:rsidR="008E3474">
        <w:rPr>
          <w:rFonts w:cs="Al-Sadiq" w:hint="cs"/>
          <w:sz w:val="28"/>
          <w:szCs w:val="28"/>
          <w:rtl/>
        </w:rPr>
        <w:t>و</w:t>
      </w:r>
      <w:r w:rsidR="00DB2FDE">
        <w:rPr>
          <w:rFonts w:cs="Al-Sadiq" w:hint="cs"/>
          <w:sz w:val="28"/>
          <w:szCs w:val="28"/>
          <w:rtl/>
        </w:rPr>
        <w:t xml:space="preserve"> على "عدم الإتيان بص</w:t>
      </w:r>
      <w:r w:rsidR="00B1059C">
        <w:rPr>
          <w:rFonts w:cs="Al-Sadiq" w:hint="cs"/>
          <w:sz w:val="28"/>
          <w:szCs w:val="28"/>
          <w:rtl/>
        </w:rPr>
        <w:t>لاة التمام" دون المقدّمات ، ولذلك لو ترك المكلّفُ أصلَ الصلاة أي لم يُرِدْ أن يصلّي أصلاً ، فهل يَحْرُمُ عليه السفر ؟!</w:t>
      </w:r>
      <w:r w:rsidR="008E3474">
        <w:rPr>
          <w:rFonts w:cs="Al-Sadiq" w:hint="cs"/>
          <w:sz w:val="28"/>
          <w:szCs w:val="28"/>
          <w:rtl/>
        </w:rPr>
        <w:t xml:space="preserve"> وبتعبـير آخر : الإقامةُ هي واجبٌ غيري ، والسفرُ يضادّ الواجبَ الغَيري ، لا الواجب النفسي ـ </w:t>
      </w:r>
      <w:r w:rsidR="008E3474" w:rsidRPr="008E3474">
        <w:rPr>
          <w:rFonts w:cs="Al-Sadiq" w:hint="cs"/>
          <w:rtl/>
        </w:rPr>
        <w:t xml:space="preserve">الذي هو صلاة التمام </w:t>
      </w:r>
      <w:r w:rsidR="008E3474">
        <w:rPr>
          <w:rFonts w:cs="Al-Sadiq" w:hint="cs"/>
          <w:sz w:val="28"/>
          <w:szCs w:val="28"/>
          <w:rtl/>
        </w:rPr>
        <w:t>ـ فلو ترك الواجبَ الغيري وسافر لن يكون سفرُه حراماً بوجهٍ .</w:t>
      </w:r>
    </w:p>
    <w:p w:rsidR="007B71E5" w:rsidRPr="007B71E5" w:rsidRDefault="007D55F9" w:rsidP="001D4A75">
      <w:pPr>
        <w:jc w:val="both"/>
        <w:rPr>
          <w:rFonts w:cs="Lotus"/>
          <w:sz w:val="28"/>
          <w:szCs w:val="28"/>
          <w:rtl/>
        </w:rPr>
      </w:pPr>
      <w:r>
        <w:rPr>
          <w:rFonts w:cs="Al-Sadiq" w:hint="cs"/>
          <w:sz w:val="28"/>
          <w:szCs w:val="28"/>
          <w:rtl/>
        </w:rPr>
        <w:t xml:space="preserve"> </w:t>
      </w:r>
      <w:r w:rsidR="00A844C1" w:rsidRPr="00A844C1">
        <w:rPr>
          <w:rFonts w:cs="Lotus" w:hint="cs"/>
          <w:sz w:val="32"/>
          <w:szCs w:val="32"/>
          <w:rtl/>
        </w:rPr>
        <w:t>*</w:t>
      </w:r>
      <w:r w:rsidR="007B71E5" w:rsidRPr="009D22EC">
        <w:rPr>
          <w:rFonts w:cs="Lotus" w:hint="cs"/>
          <w:sz w:val="32"/>
          <w:szCs w:val="32"/>
          <w:rtl/>
        </w:rPr>
        <w:t xml:space="preserve"> </w:t>
      </w:r>
      <w:r w:rsidR="007B71E5" w:rsidRPr="007B71E5">
        <w:rPr>
          <w:rFonts w:cs="Al-Sadiq" w:hint="cs"/>
          <w:sz w:val="28"/>
          <w:szCs w:val="28"/>
          <w:rtl/>
        </w:rPr>
        <w:t>وال</w:t>
      </w:r>
      <w:r w:rsidR="00E1636E">
        <w:rPr>
          <w:rFonts w:cs="Al-Sadiq" w:hint="cs"/>
          <w:sz w:val="28"/>
          <w:szCs w:val="28"/>
          <w:rtl/>
        </w:rPr>
        <w:t>نـت</w:t>
      </w:r>
      <w:r w:rsidR="007B71E5" w:rsidRPr="007B71E5">
        <w:rPr>
          <w:rFonts w:cs="Al-Sadiq" w:hint="cs"/>
          <w:sz w:val="28"/>
          <w:szCs w:val="28"/>
          <w:rtl/>
        </w:rPr>
        <w:t>يجة</w:t>
      </w:r>
      <w:r w:rsidR="007B71E5">
        <w:rPr>
          <w:rFonts w:cs="Al-Sadiq" w:hint="cs"/>
          <w:sz w:val="28"/>
          <w:szCs w:val="28"/>
          <w:rtl/>
        </w:rPr>
        <w:t xml:space="preserve"> </w:t>
      </w:r>
      <w:r w:rsidR="00B1059C">
        <w:rPr>
          <w:rFonts w:cs="Al-Sadiq" w:hint="cs"/>
          <w:sz w:val="28"/>
          <w:szCs w:val="28"/>
          <w:rtl/>
        </w:rPr>
        <w:t xml:space="preserve">هي </w:t>
      </w:r>
      <w:r w:rsidR="007B71E5">
        <w:rPr>
          <w:rFonts w:cs="Al-Sadiq" w:hint="cs"/>
          <w:sz w:val="28"/>
          <w:szCs w:val="28"/>
          <w:rtl/>
        </w:rPr>
        <w:t xml:space="preserve">عدم حرمة هذا السفر </w:t>
      </w:r>
      <w:r w:rsidR="008E3474">
        <w:rPr>
          <w:rFonts w:cs="Al-Sadiq" w:hint="cs"/>
          <w:sz w:val="28"/>
          <w:szCs w:val="28"/>
          <w:rtl/>
        </w:rPr>
        <w:t>، ووجوب صلاة القصر عليه ، ووجوب كفّارة الحنث بنذره .</w:t>
      </w:r>
    </w:p>
    <w:p w:rsidR="00717639" w:rsidRDefault="00717639" w:rsidP="001D4A75">
      <w:pPr>
        <w:jc w:val="both"/>
        <w:rPr>
          <w:rFonts w:cs="Al-Sadiq"/>
          <w:sz w:val="28"/>
          <w:szCs w:val="28"/>
          <w:rtl/>
        </w:rPr>
      </w:pPr>
      <w:r>
        <w:rPr>
          <w:rFonts w:cs="Al-Sadiq" w:hint="cs"/>
          <w:sz w:val="28"/>
          <w:szCs w:val="28"/>
          <w:rtl/>
        </w:rPr>
        <w:t xml:space="preserve">   </w:t>
      </w:r>
      <w:r w:rsidR="009E7507">
        <w:rPr>
          <w:rFonts w:cs="Al-Sadiq" w:hint="cs"/>
          <w:sz w:val="28"/>
          <w:szCs w:val="28"/>
          <w:rtl/>
        </w:rPr>
        <w:t>ثم على فرض أنّ هذا السفر كان</w:t>
      </w:r>
      <w:r w:rsidR="007B71E5">
        <w:rPr>
          <w:rFonts w:cs="Al-Sadiq" w:hint="cs"/>
          <w:sz w:val="28"/>
          <w:szCs w:val="28"/>
          <w:rtl/>
        </w:rPr>
        <w:t xml:space="preserve"> محرّماً </w:t>
      </w:r>
      <w:r w:rsidR="009E7507">
        <w:rPr>
          <w:rFonts w:cs="Al-Sadiq" w:hint="cs"/>
          <w:sz w:val="28"/>
          <w:szCs w:val="28"/>
          <w:rtl/>
        </w:rPr>
        <w:t>ف</w:t>
      </w:r>
      <w:r>
        <w:rPr>
          <w:rFonts w:cs="Al-Sadiq" w:hint="cs"/>
          <w:sz w:val="28"/>
          <w:szCs w:val="28"/>
          <w:rtl/>
        </w:rPr>
        <w:t>لا</w:t>
      </w:r>
      <w:r w:rsidR="00274422">
        <w:rPr>
          <w:rFonts w:cs="Al-Sadiq" w:hint="cs"/>
          <w:sz w:val="28"/>
          <w:szCs w:val="28"/>
          <w:rtl/>
        </w:rPr>
        <w:t xml:space="preserve"> شكّ في أ</w:t>
      </w:r>
      <w:r w:rsidR="00227D10">
        <w:rPr>
          <w:rFonts w:cs="Al-Sadiq" w:hint="cs"/>
          <w:sz w:val="28"/>
          <w:szCs w:val="28"/>
          <w:rtl/>
        </w:rPr>
        <w:t xml:space="preserve">نه </w:t>
      </w:r>
      <w:r w:rsidR="009E7507">
        <w:rPr>
          <w:rFonts w:cs="Al-Sadiq" w:hint="cs"/>
          <w:sz w:val="28"/>
          <w:szCs w:val="28"/>
          <w:rtl/>
        </w:rPr>
        <w:t>يجب عليه أن يتمّ</w:t>
      </w:r>
      <w:r>
        <w:rPr>
          <w:rFonts w:cs="Al-Sadiq" w:hint="cs"/>
          <w:sz w:val="28"/>
          <w:szCs w:val="28"/>
          <w:rtl/>
        </w:rPr>
        <w:t xml:space="preserve"> </w:t>
      </w:r>
      <w:r w:rsidR="00B1059C">
        <w:rPr>
          <w:rFonts w:cs="Al-Sadiq" w:hint="cs"/>
          <w:sz w:val="28"/>
          <w:szCs w:val="28"/>
          <w:rtl/>
        </w:rPr>
        <w:t xml:space="preserve">الصلاة في سفره </w:t>
      </w:r>
      <w:r>
        <w:rPr>
          <w:rFonts w:cs="Al-Sadiq" w:hint="cs"/>
          <w:sz w:val="28"/>
          <w:szCs w:val="28"/>
          <w:rtl/>
        </w:rPr>
        <w:t>، وب</w:t>
      </w:r>
      <w:r w:rsidR="00763955">
        <w:rPr>
          <w:rFonts w:cs="Al-Sadiq" w:hint="cs"/>
          <w:sz w:val="28"/>
          <w:szCs w:val="28"/>
          <w:rtl/>
        </w:rPr>
        <w:t>التالي يكون قد وف</w:t>
      </w:r>
      <w:r w:rsidR="00675F2B">
        <w:rPr>
          <w:rFonts w:cs="Al-Sadiq" w:hint="cs"/>
          <w:sz w:val="28"/>
          <w:szCs w:val="28"/>
          <w:rtl/>
        </w:rPr>
        <w:t>َ</w:t>
      </w:r>
      <w:r w:rsidR="00763955">
        <w:rPr>
          <w:rFonts w:cs="Al-Sadiq" w:hint="cs"/>
          <w:sz w:val="28"/>
          <w:szCs w:val="28"/>
          <w:rtl/>
        </w:rPr>
        <w:t>ى</w:t>
      </w:r>
      <w:r>
        <w:rPr>
          <w:rFonts w:cs="Al-Sadiq" w:hint="cs"/>
          <w:sz w:val="28"/>
          <w:szCs w:val="28"/>
          <w:rtl/>
        </w:rPr>
        <w:t xml:space="preserve"> بنذره ، إلا أن يكون في نيته ـ </w:t>
      </w:r>
      <w:r w:rsidRPr="00104B9D">
        <w:rPr>
          <w:rFonts w:cs="Al-Sadiq" w:hint="cs"/>
          <w:rtl/>
        </w:rPr>
        <w:t xml:space="preserve">عند نذره </w:t>
      </w:r>
      <w:r>
        <w:rPr>
          <w:rFonts w:cs="Al-Sadiq" w:hint="cs"/>
          <w:sz w:val="28"/>
          <w:szCs w:val="28"/>
          <w:rtl/>
        </w:rPr>
        <w:t>ـ أن يصلّي صلاة التمام بسبب الإقامة .</w:t>
      </w:r>
      <w:r w:rsidR="00046387">
        <w:rPr>
          <w:rFonts w:cs="Al-Sadiq" w:hint="cs"/>
          <w:sz w:val="28"/>
          <w:szCs w:val="28"/>
          <w:rtl/>
        </w:rPr>
        <w:t xml:space="preserve"> </w:t>
      </w:r>
    </w:p>
    <w:p w:rsidR="00964C4F" w:rsidRDefault="00717639" w:rsidP="00DF125B">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9D22EC">
        <w:rPr>
          <w:rFonts w:cs="Al-Sadiq" w:hint="cs"/>
          <w:sz w:val="32"/>
          <w:szCs w:val="32"/>
          <w:rtl/>
        </w:rPr>
        <w:t xml:space="preserve"> </w:t>
      </w:r>
      <w:r w:rsidRPr="00713B0F">
        <w:rPr>
          <w:rFonts w:cs="Al-Sadiq Bold" w:hint="cs"/>
          <w:sz w:val="28"/>
          <w:szCs w:val="28"/>
          <w:rtl/>
        </w:rPr>
        <w:t>وهنا بحث نظري</w:t>
      </w:r>
      <w:r>
        <w:rPr>
          <w:rFonts w:cs="Al-Sadiq" w:hint="cs"/>
          <w:sz w:val="28"/>
          <w:szCs w:val="28"/>
          <w:rtl/>
        </w:rPr>
        <w:t xml:space="preserve"> وهو : هل أنّ </w:t>
      </w:r>
      <w:r w:rsidR="00046387">
        <w:rPr>
          <w:rFonts w:cs="Al-Sadiq" w:hint="cs"/>
          <w:sz w:val="28"/>
          <w:szCs w:val="28"/>
          <w:rtl/>
        </w:rPr>
        <w:t>الإتما</w:t>
      </w:r>
      <w:r w:rsidR="00FB0429">
        <w:rPr>
          <w:rFonts w:cs="Al-Sadiq" w:hint="cs"/>
          <w:sz w:val="28"/>
          <w:szCs w:val="28"/>
          <w:rtl/>
        </w:rPr>
        <w:t xml:space="preserve">م </w:t>
      </w:r>
      <w:r>
        <w:rPr>
          <w:rFonts w:cs="Al-Sadiq" w:hint="cs"/>
          <w:sz w:val="28"/>
          <w:szCs w:val="28"/>
          <w:rtl/>
        </w:rPr>
        <w:t>في سفر المعصية</w:t>
      </w:r>
      <w:r w:rsidR="00FB0429">
        <w:rPr>
          <w:rFonts w:cs="Al-Sadiq" w:hint="cs"/>
          <w:sz w:val="28"/>
          <w:szCs w:val="28"/>
          <w:rtl/>
        </w:rPr>
        <w:t xml:space="preserve"> هو وليد</w:t>
      </w:r>
      <w:r w:rsidR="00675F2B">
        <w:rPr>
          <w:rFonts w:cs="Al-Sadiq" w:hint="cs"/>
          <w:sz w:val="28"/>
          <w:szCs w:val="28"/>
          <w:rtl/>
        </w:rPr>
        <w:t>ُ</w:t>
      </w:r>
      <w:r w:rsidR="00FB0429">
        <w:rPr>
          <w:rFonts w:cs="Al-Sadiq" w:hint="cs"/>
          <w:sz w:val="28"/>
          <w:szCs w:val="28"/>
          <w:rtl/>
        </w:rPr>
        <w:t xml:space="preserve"> سفر</w:t>
      </w:r>
      <w:r w:rsidR="00675F2B">
        <w:rPr>
          <w:rFonts w:cs="Al-Sadiq" w:hint="cs"/>
          <w:sz w:val="28"/>
          <w:szCs w:val="28"/>
          <w:rtl/>
        </w:rPr>
        <w:t>ِ</w:t>
      </w:r>
      <w:r w:rsidR="00FB0429">
        <w:rPr>
          <w:rFonts w:cs="Al-Sadiq" w:hint="cs"/>
          <w:sz w:val="28"/>
          <w:szCs w:val="28"/>
          <w:rtl/>
        </w:rPr>
        <w:t xml:space="preserve"> المعصية لا</w:t>
      </w:r>
      <w:r w:rsidR="00046387">
        <w:rPr>
          <w:rFonts w:cs="Al-Sadiq" w:hint="cs"/>
          <w:sz w:val="28"/>
          <w:szCs w:val="28"/>
          <w:rtl/>
        </w:rPr>
        <w:t xml:space="preserve"> وليد </w:t>
      </w:r>
      <w:r w:rsidR="00FB0429">
        <w:rPr>
          <w:rFonts w:cs="Al-Sadiq" w:hint="cs"/>
          <w:sz w:val="28"/>
          <w:szCs w:val="28"/>
          <w:rtl/>
        </w:rPr>
        <w:t>الإقامة</w:t>
      </w:r>
      <w:r w:rsidR="00046387">
        <w:rPr>
          <w:rFonts w:cs="Al-Sadiq" w:hint="cs"/>
          <w:sz w:val="28"/>
          <w:szCs w:val="28"/>
          <w:rtl/>
        </w:rPr>
        <w:t xml:space="preserve"> </w:t>
      </w:r>
      <w:r w:rsidR="009E7507">
        <w:rPr>
          <w:rFonts w:cs="Al-Sadiq" w:hint="cs"/>
          <w:sz w:val="28"/>
          <w:szCs w:val="28"/>
          <w:rtl/>
        </w:rPr>
        <w:t xml:space="preserve">، </w:t>
      </w:r>
      <w:r w:rsidR="00FB0429">
        <w:rPr>
          <w:rFonts w:cs="Al-Sadiq" w:hint="cs"/>
          <w:sz w:val="28"/>
          <w:szCs w:val="28"/>
          <w:rtl/>
        </w:rPr>
        <w:t>و</w:t>
      </w:r>
      <w:r>
        <w:rPr>
          <w:rFonts w:cs="Al-Sadiq" w:hint="cs"/>
          <w:sz w:val="28"/>
          <w:szCs w:val="28"/>
          <w:rtl/>
        </w:rPr>
        <w:t>أنه يوجد فرقٌ</w:t>
      </w:r>
      <w:r w:rsidR="00970589">
        <w:rPr>
          <w:rFonts w:cs="Al-Sadiq" w:hint="cs"/>
          <w:sz w:val="28"/>
          <w:szCs w:val="28"/>
          <w:rtl/>
        </w:rPr>
        <w:t xml:space="preserve"> بين </w:t>
      </w:r>
      <w:r>
        <w:rPr>
          <w:rFonts w:cs="Al-Sadiq" w:hint="cs"/>
          <w:sz w:val="28"/>
          <w:szCs w:val="28"/>
          <w:rtl/>
        </w:rPr>
        <w:t xml:space="preserve">الوليدين ؟ </w:t>
      </w:r>
      <w:r w:rsidR="00E438CE">
        <w:rPr>
          <w:rFonts w:cs="Al-Sadiq" w:hint="cs"/>
          <w:sz w:val="28"/>
          <w:szCs w:val="28"/>
          <w:rtl/>
        </w:rPr>
        <w:t>أقصد</w:t>
      </w:r>
      <w:r>
        <w:rPr>
          <w:rFonts w:cs="Al-Sadiq" w:hint="cs"/>
          <w:sz w:val="28"/>
          <w:szCs w:val="28"/>
          <w:rtl/>
        </w:rPr>
        <w:t xml:space="preserve"> : هل في الشرع إس</w:t>
      </w:r>
      <w:r w:rsidR="00717370">
        <w:rPr>
          <w:rFonts w:cs="Al-Sadiq" w:hint="cs"/>
          <w:sz w:val="28"/>
          <w:szCs w:val="28"/>
          <w:rtl/>
        </w:rPr>
        <w:t>تـثـن</w:t>
      </w:r>
      <w:r>
        <w:rPr>
          <w:rFonts w:cs="Al-Sadiq" w:hint="cs"/>
          <w:sz w:val="28"/>
          <w:szCs w:val="28"/>
          <w:rtl/>
        </w:rPr>
        <w:t>اآن بالشكل التالي : الأصل في الصلاة</w:t>
      </w:r>
      <w:r w:rsidR="001C5DFF">
        <w:rPr>
          <w:rFonts w:cs="Al-Sadiq" w:hint="cs"/>
          <w:sz w:val="28"/>
          <w:szCs w:val="28"/>
          <w:rtl/>
        </w:rPr>
        <w:t>ِ</w:t>
      </w:r>
      <w:r>
        <w:rPr>
          <w:rFonts w:cs="Al-Sadiq" w:hint="cs"/>
          <w:sz w:val="28"/>
          <w:szCs w:val="28"/>
          <w:rtl/>
        </w:rPr>
        <w:t xml:space="preserve"> التمام</w:t>
      </w:r>
      <w:r w:rsidR="001C5DFF">
        <w:rPr>
          <w:rFonts w:cs="Al-Sadiq" w:hint="cs"/>
          <w:sz w:val="28"/>
          <w:szCs w:val="28"/>
          <w:rtl/>
        </w:rPr>
        <w:t>ُ</w:t>
      </w:r>
      <w:r>
        <w:rPr>
          <w:rFonts w:cs="Al-Sadiq" w:hint="cs"/>
          <w:sz w:val="28"/>
          <w:szCs w:val="28"/>
          <w:rtl/>
        </w:rPr>
        <w:t xml:space="preserve"> إلا إذا سافر الشخص فإنه يقصّر إلا أن يكون سفر</w:t>
      </w:r>
      <w:r w:rsidR="00763955">
        <w:rPr>
          <w:rFonts w:cs="Al-Sadiq" w:hint="cs"/>
          <w:sz w:val="28"/>
          <w:szCs w:val="28"/>
          <w:rtl/>
          <w:lang w:bidi="ar-LB"/>
        </w:rPr>
        <w:t>ُ</w:t>
      </w:r>
      <w:r>
        <w:rPr>
          <w:rFonts w:cs="Al-Sadiq" w:hint="cs"/>
          <w:sz w:val="28"/>
          <w:szCs w:val="28"/>
          <w:rtl/>
        </w:rPr>
        <w:t xml:space="preserve">ه في معصية فإنه يتمّ </w:t>
      </w:r>
      <w:r w:rsidR="008E3474">
        <w:rPr>
          <w:rFonts w:cs="Al-Sadiq" w:hint="cs"/>
          <w:sz w:val="28"/>
          <w:szCs w:val="28"/>
          <w:rtl/>
        </w:rPr>
        <w:t xml:space="preserve">ـ </w:t>
      </w:r>
      <w:r w:rsidR="008E3474" w:rsidRPr="008E3474">
        <w:rPr>
          <w:rFonts w:cs="Al-Sadiq" w:hint="cs"/>
          <w:rtl/>
        </w:rPr>
        <w:t xml:space="preserve">فيكون سفر المعصية إستـثـناءً من السفر </w:t>
      </w:r>
      <w:r w:rsidR="008E3474">
        <w:rPr>
          <w:rFonts w:cs="Al-Sadiq" w:hint="cs"/>
          <w:sz w:val="28"/>
          <w:szCs w:val="28"/>
          <w:rtl/>
        </w:rPr>
        <w:t xml:space="preserve">ـ </w:t>
      </w:r>
      <w:r w:rsidR="00C22964">
        <w:rPr>
          <w:rFonts w:cs="Al-Sadiq" w:hint="cs"/>
          <w:sz w:val="28"/>
          <w:szCs w:val="28"/>
          <w:rtl/>
        </w:rPr>
        <w:t xml:space="preserve">؟ </w:t>
      </w:r>
      <w:r w:rsidR="00C82EAE">
        <w:rPr>
          <w:rFonts w:cs="Al-Sadiq" w:hint="cs"/>
          <w:sz w:val="28"/>
          <w:szCs w:val="28"/>
          <w:rtl/>
        </w:rPr>
        <w:t>لعلّ هذا هو الظاهر</w:t>
      </w:r>
      <w:r w:rsidR="008E3474">
        <w:rPr>
          <w:rFonts w:cs="Al-Sadiq" w:hint="cs"/>
          <w:sz w:val="28"/>
          <w:szCs w:val="28"/>
          <w:rtl/>
        </w:rPr>
        <w:t>ُ</w:t>
      </w:r>
      <w:r w:rsidR="00C82EAE">
        <w:rPr>
          <w:rFonts w:cs="Al-Sadiq" w:hint="cs"/>
          <w:sz w:val="28"/>
          <w:szCs w:val="28"/>
          <w:rtl/>
        </w:rPr>
        <w:t xml:space="preserve"> من </w:t>
      </w:r>
      <w:r w:rsidR="00AC258E">
        <w:rPr>
          <w:rFonts w:cs="Al-Sadiq" w:hint="cs"/>
          <w:sz w:val="28"/>
          <w:szCs w:val="28"/>
          <w:rtl/>
        </w:rPr>
        <w:t>صحيح</w:t>
      </w:r>
      <w:r w:rsidR="00C82EAE">
        <w:rPr>
          <w:rFonts w:cs="Al-Sadiq" w:hint="cs"/>
          <w:sz w:val="28"/>
          <w:szCs w:val="28"/>
          <w:rtl/>
        </w:rPr>
        <w:t xml:space="preserve">ة عمّار </w:t>
      </w:r>
      <w:r w:rsidR="00C82EAE" w:rsidRPr="001D2F31">
        <w:rPr>
          <w:rFonts w:cs="Al-Sadiq"/>
          <w:sz w:val="28"/>
          <w:szCs w:val="28"/>
          <w:rtl/>
        </w:rPr>
        <w:t xml:space="preserve">بن مروان </w:t>
      </w:r>
      <w:r w:rsidR="00C82EAE">
        <w:rPr>
          <w:rFonts w:cs="Al-Sadiq" w:hint="cs"/>
          <w:sz w:val="28"/>
          <w:szCs w:val="28"/>
          <w:rtl/>
        </w:rPr>
        <w:t xml:space="preserve">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C82EAE" w:rsidRPr="007C2C3C">
        <w:rPr>
          <w:rFonts w:ascii="JALAL" w:hAnsi="JALAL"/>
          <w:sz w:val="32"/>
          <w:szCs w:val="32"/>
        </w:rPr>
        <w:t>t</w:t>
      </w:r>
      <w:r w:rsidR="007C2C3C">
        <w:rPr>
          <w:rFonts w:cs="Al-Sadiq" w:hint="cs"/>
          <w:sz w:val="28"/>
          <w:szCs w:val="28"/>
          <w:rtl/>
        </w:rPr>
        <w:t xml:space="preserve"> </w:t>
      </w:r>
      <w:r w:rsidR="00C82EAE" w:rsidRPr="001D2F31">
        <w:rPr>
          <w:rFonts w:cs="Al-Sadiq"/>
          <w:sz w:val="28"/>
          <w:szCs w:val="28"/>
          <w:rtl/>
        </w:rPr>
        <w:t>قال سمعته يقول :</w:t>
      </w:r>
      <w:r w:rsidR="00B1059C">
        <w:rPr>
          <w:rFonts w:cs="Al-Sadiq" w:hint="cs"/>
          <w:sz w:val="28"/>
          <w:szCs w:val="28"/>
          <w:rtl/>
        </w:rPr>
        <w:t xml:space="preserve"> </w:t>
      </w:r>
      <w:r w:rsidR="0030701B" w:rsidRPr="0030701B">
        <w:rPr>
          <w:rFonts w:cs="Lotus" w:hint="cs"/>
          <w:sz w:val="32"/>
          <w:szCs w:val="32"/>
          <w:rtl/>
        </w:rPr>
        <w:t>&gt;</w:t>
      </w:r>
      <w:r w:rsidR="00C82EAE" w:rsidRPr="001D2F31">
        <w:rPr>
          <w:rFonts w:cs="Al-Sadiq"/>
          <w:sz w:val="28"/>
          <w:szCs w:val="28"/>
          <w:rtl/>
        </w:rPr>
        <w:t xml:space="preserve"> </w:t>
      </w:r>
      <w:r w:rsidR="00C82EAE" w:rsidRPr="00C22964">
        <w:rPr>
          <w:rFonts w:cs="Al-Sadiq"/>
          <w:sz w:val="28"/>
          <w:szCs w:val="28"/>
          <w:rtl/>
        </w:rPr>
        <w:t>من سافر قص</w:t>
      </w:r>
      <w:r w:rsidR="00C82EAE" w:rsidRPr="00C22964">
        <w:rPr>
          <w:rFonts w:cs="Al-Sadiq" w:hint="cs"/>
          <w:sz w:val="28"/>
          <w:szCs w:val="28"/>
          <w:rtl/>
        </w:rPr>
        <w:t>ّ</w:t>
      </w:r>
      <w:r w:rsidR="00C82EAE" w:rsidRPr="00C22964">
        <w:rPr>
          <w:rFonts w:cs="Al-Sadiq"/>
          <w:sz w:val="28"/>
          <w:szCs w:val="28"/>
          <w:rtl/>
        </w:rPr>
        <w:t>ر و</w:t>
      </w:r>
      <w:r w:rsidR="00C82EAE" w:rsidRPr="00C22964">
        <w:rPr>
          <w:rFonts w:cs="Al-Sadiq" w:hint="cs"/>
          <w:sz w:val="28"/>
          <w:szCs w:val="28"/>
          <w:rtl/>
        </w:rPr>
        <w:t>أ</w:t>
      </w:r>
      <w:r w:rsidR="00C82EAE" w:rsidRPr="00C22964">
        <w:rPr>
          <w:rFonts w:cs="Al-Sadiq"/>
          <w:sz w:val="28"/>
          <w:szCs w:val="28"/>
          <w:rtl/>
        </w:rPr>
        <w:t xml:space="preserve">فطر </w:t>
      </w:r>
      <w:r w:rsidR="00C82EAE" w:rsidRPr="00C22964">
        <w:rPr>
          <w:rFonts w:cs="Al-Sadiq" w:hint="cs"/>
          <w:sz w:val="28"/>
          <w:szCs w:val="28"/>
          <w:rtl/>
        </w:rPr>
        <w:t>إ</w:t>
      </w:r>
      <w:r w:rsidR="00C82EAE" w:rsidRPr="00C22964">
        <w:rPr>
          <w:rFonts w:cs="Al-Sadiq"/>
          <w:sz w:val="28"/>
          <w:szCs w:val="28"/>
          <w:rtl/>
        </w:rPr>
        <w:t xml:space="preserve">لا </w:t>
      </w:r>
      <w:r w:rsidR="00C82EAE" w:rsidRPr="00C22964">
        <w:rPr>
          <w:rFonts w:cs="Al-Sadiq" w:hint="cs"/>
          <w:sz w:val="28"/>
          <w:szCs w:val="28"/>
          <w:rtl/>
        </w:rPr>
        <w:t>أ</w:t>
      </w:r>
      <w:r w:rsidR="00C82EAE" w:rsidRPr="00C22964">
        <w:rPr>
          <w:rFonts w:cs="Al-Sadiq"/>
          <w:sz w:val="28"/>
          <w:szCs w:val="28"/>
          <w:rtl/>
        </w:rPr>
        <w:t>ن يكون رجل</w:t>
      </w:r>
      <w:r w:rsidR="00C82EAE" w:rsidRPr="00C22964">
        <w:rPr>
          <w:rFonts w:cs="Al-Sadiq" w:hint="cs"/>
          <w:sz w:val="28"/>
          <w:szCs w:val="28"/>
          <w:rtl/>
        </w:rPr>
        <w:t>اً</w:t>
      </w:r>
      <w:r w:rsidR="00C82EAE" w:rsidRPr="00C22964">
        <w:rPr>
          <w:rFonts w:cs="Al-Sadiq"/>
          <w:sz w:val="28"/>
          <w:szCs w:val="28"/>
          <w:rtl/>
        </w:rPr>
        <w:t xml:space="preserve"> سفر</w:t>
      </w:r>
      <w:r w:rsidR="00C82EAE" w:rsidRPr="00C22964">
        <w:rPr>
          <w:rFonts w:cs="Al-Sadiq" w:hint="cs"/>
          <w:sz w:val="28"/>
          <w:szCs w:val="28"/>
          <w:rtl/>
        </w:rPr>
        <w:t>ُ</w:t>
      </w:r>
      <w:r w:rsidR="00C82EAE" w:rsidRPr="00C22964">
        <w:rPr>
          <w:rFonts w:cs="Al-Sadiq"/>
          <w:sz w:val="28"/>
          <w:szCs w:val="28"/>
          <w:rtl/>
        </w:rPr>
        <w:t>ه إلى صيد أو في معصية الله عز وجل ، أو رسول</w:t>
      </w:r>
      <w:r w:rsidR="00C82EAE" w:rsidRPr="00C22964">
        <w:rPr>
          <w:rFonts w:cs="Al-Sadiq" w:hint="cs"/>
          <w:sz w:val="28"/>
          <w:szCs w:val="28"/>
          <w:rtl/>
        </w:rPr>
        <w:t>اً</w:t>
      </w:r>
      <w:r w:rsidR="00C82EAE" w:rsidRPr="00C22964">
        <w:rPr>
          <w:rFonts w:cs="Al-Sadiq"/>
          <w:sz w:val="28"/>
          <w:szCs w:val="28"/>
          <w:rtl/>
        </w:rPr>
        <w:t xml:space="preserve"> لمن يعص</w:t>
      </w:r>
      <w:r w:rsidR="00C82EAE" w:rsidRPr="00C22964">
        <w:rPr>
          <w:rFonts w:cs="Al-Sadiq" w:hint="cs"/>
          <w:sz w:val="28"/>
          <w:szCs w:val="28"/>
          <w:rtl/>
        </w:rPr>
        <w:t>ي</w:t>
      </w:r>
      <w:r w:rsidR="00C82EAE" w:rsidRPr="00C22964">
        <w:rPr>
          <w:rFonts w:cs="Al-Sadiq"/>
          <w:sz w:val="28"/>
          <w:szCs w:val="28"/>
          <w:rtl/>
        </w:rPr>
        <w:t xml:space="preserve"> الله عز وجل </w:t>
      </w:r>
      <w:r w:rsidR="00C22964">
        <w:rPr>
          <w:rFonts w:cs="Al-Sadiq" w:hint="cs"/>
          <w:sz w:val="28"/>
          <w:szCs w:val="28"/>
          <w:rtl/>
        </w:rPr>
        <w:t>...</w:t>
      </w:r>
      <w:r w:rsidR="00B1059C">
        <w:rPr>
          <w:rFonts w:cs="Al-Sadiq" w:hint="cs"/>
          <w:sz w:val="28"/>
          <w:szCs w:val="28"/>
          <w:rtl/>
        </w:rPr>
        <w:t xml:space="preserve"> </w:t>
      </w:r>
      <w:r w:rsidR="0030701B" w:rsidRPr="0030701B">
        <w:rPr>
          <w:rFonts w:cs="Lotus" w:hint="cs"/>
          <w:sz w:val="32"/>
          <w:szCs w:val="32"/>
          <w:rtl/>
        </w:rPr>
        <w:t>&lt;</w:t>
      </w:r>
      <w:r w:rsidR="00C82EAE">
        <w:rPr>
          <w:rFonts w:cs="Al-Sadiq" w:hint="cs"/>
          <w:sz w:val="28"/>
          <w:szCs w:val="28"/>
          <w:rtl/>
        </w:rPr>
        <w:t xml:space="preserve"> </w:t>
      </w:r>
      <w:r w:rsidR="00AC258E">
        <w:rPr>
          <w:rFonts w:cs="Al-Sadiq" w:hint="cs"/>
          <w:sz w:val="28"/>
          <w:szCs w:val="28"/>
          <w:rtl/>
        </w:rPr>
        <w:t>و</w:t>
      </w:r>
      <w:r w:rsidR="00763955">
        <w:rPr>
          <w:rFonts w:cs="Al-Sadiq" w:hint="cs"/>
          <w:sz w:val="28"/>
          <w:szCs w:val="28"/>
          <w:rtl/>
        </w:rPr>
        <w:t xml:space="preserve">من </w:t>
      </w:r>
      <w:r w:rsidR="00AC258E">
        <w:rPr>
          <w:rFonts w:cs="Al-Sadiq" w:hint="cs"/>
          <w:sz w:val="28"/>
          <w:szCs w:val="28"/>
          <w:rtl/>
        </w:rPr>
        <w:t xml:space="preserve">موثّقة </w:t>
      </w:r>
      <w:r w:rsidR="00592525">
        <w:rPr>
          <w:rFonts w:cs="Al-Sadiq" w:hint="cs"/>
          <w:sz w:val="28"/>
          <w:szCs w:val="28"/>
          <w:rtl/>
        </w:rPr>
        <w:t>سَماع</w:t>
      </w:r>
      <w:r w:rsidR="00AC258E">
        <w:rPr>
          <w:rFonts w:cs="Al-Sadiq" w:hint="cs"/>
          <w:sz w:val="28"/>
          <w:szCs w:val="28"/>
          <w:rtl/>
        </w:rPr>
        <w:t xml:space="preserve">ة السابقة قال : سألته عن المسافر </w:t>
      </w:r>
      <w:r w:rsidR="00C35A0E">
        <w:rPr>
          <w:rFonts w:cs="Al-Sadiq" w:hint="cs"/>
          <w:sz w:val="28"/>
          <w:szCs w:val="28"/>
          <w:rtl/>
        </w:rPr>
        <w:t xml:space="preserve">ـ </w:t>
      </w:r>
      <w:r w:rsidR="00AC258E" w:rsidRPr="00C35A0E">
        <w:rPr>
          <w:rFonts w:cs="Al-Sadiq" w:hint="cs"/>
          <w:rtl/>
        </w:rPr>
        <w:t>إلى أن قال</w:t>
      </w:r>
      <w:r w:rsidR="00AC258E" w:rsidRPr="001C5DFF">
        <w:rPr>
          <w:rFonts w:ascii="JALAL" w:hAnsi="JALAL"/>
          <w:sz w:val="32"/>
          <w:szCs w:val="32"/>
        </w:rPr>
        <w:t>t</w:t>
      </w:r>
      <w:r w:rsidR="00C35A0E">
        <w:rPr>
          <w:rFonts w:cs="Al-Sadiq" w:hint="cs"/>
          <w:sz w:val="28"/>
          <w:szCs w:val="28"/>
          <w:rtl/>
        </w:rPr>
        <w:t xml:space="preserve"> ـ</w:t>
      </w:r>
      <w:r w:rsidR="00052D0A">
        <w:rPr>
          <w:rFonts w:cs="Lotus" w:hint="cs"/>
          <w:sz w:val="28"/>
          <w:szCs w:val="28"/>
          <w:rtl/>
        </w:rPr>
        <w:t xml:space="preserve"> </w:t>
      </w:r>
      <w:r w:rsidR="0030701B" w:rsidRPr="0030701B">
        <w:rPr>
          <w:rFonts w:cs="Lotus" w:hint="cs"/>
          <w:sz w:val="32"/>
          <w:szCs w:val="32"/>
          <w:rtl/>
        </w:rPr>
        <w:t>&gt;</w:t>
      </w:r>
      <w:r w:rsidR="00AC258E">
        <w:rPr>
          <w:rFonts w:cs="Al-Sadiq" w:hint="cs"/>
          <w:sz w:val="28"/>
          <w:szCs w:val="28"/>
          <w:rtl/>
        </w:rPr>
        <w:t xml:space="preserve"> و</w:t>
      </w:r>
      <w:r w:rsidR="00AC258E" w:rsidRPr="001D2F31">
        <w:rPr>
          <w:rFonts w:cs="Al-Sadiq"/>
          <w:sz w:val="28"/>
          <w:szCs w:val="28"/>
          <w:rtl/>
        </w:rPr>
        <w:t>م</w:t>
      </w:r>
      <w:r w:rsidR="00AC258E">
        <w:rPr>
          <w:rFonts w:cs="Al-Sadiq" w:hint="cs"/>
          <w:sz w:val="28"/>
          <w:szCs w:val="28"/>
          <w:rtl/>
        </w:rPr>
        <w:t>َ</w:t>
      </w:r>
      <w:r w:rsidR="00AC258E" w:rsidRPr="001D2F31">
        <w:rPr>
          <w:rFonts w:cs="Al-Sadiq"/>
          <w:sz w:val="28"/>
          <w:szCs w:val="28"/>
          <w:rtl/>
        </w:rPr>
        <w:t>ن سافر قص</w:t>
      </w:r>
      <w:r w:rsidR="00AC258E">
        <w:rPr>
          <w:rFonts w:cs="Al-Sadiq" w:hint="cs"/>
          <w:sz w:val="28"/>
          <w:szCs w:val="28"/>
          <w:rtl/>
        </w:rPr>
        <w:t>ّ</w:t>
      </w:r>
      <w:r w:rsidR="00AC258E" w:rsidRPr="001D2F31">
        <w:rPr>
          <w:rFonts w:cs="Al-Sadiq"/>
          <w:sz w:val="28"/>
          <w:szCs w:val="28"/>
          <w:rtl/>
        </w:rPr>
        <w:t>ر الصلاة</w:t>
      </w:r>
      <w:r w:rsidR="001C5DFF">
        <w:rPr>
          <w:rFonts w:cs="Al-Sadiq" w:hint="cs"/>
          <w:sz w:val="28"/>
          <w:szCs w:val="28"/>
          <w:rtl/>
        </w:rPr>
        <w:t>َ</w:t>
      </w:r>
      <w:r w:rsidR="00AC258E" w:rsidRPr="001D2F31">
        <w:rPr>
          <w:rFonts w:cs="Al-Sadiq"/>
          <w:sz w:val="28"/>
          <w:szCs w:val="28"/>
          <w:rtl/>
        </w:rPr>
        <w:t xml:space="preserve"> و</w:t>
      </w:r>
      <w:r w:rsidR="00AC258E">
        <w:rPr>
          <w:rFonts w:cs="Al-Sadiq" w:hint="cs"/>
          <w:sz w:val="28"/>
          <w:szCs w:val="28"/>
          <w:rtl/>
        </w:rPr>
        <w:t>أ</w:t>
      </w:r>
      <w:r w:rsidR="00AC258E" w:rsidRPr="001D2F31">
        <w:rPr>
          <w:rFonts w:cs="Al-Sadiq"/>
          <w:sz w:val="28"/>
          <w:szCs w:val="28"/>
          <w:rtl/>
        </w:rPr>
        <w:t xml:space="preserve">فطر </w:t>
      </w:r>
      <w:r w:rsidR="00AC258E">
        <w:rPr>
          <w:rFonts w:cs="Al-Sadiq" w:hint="cs"/>
          <w:sz w:val="28"/>
          <w:szCs w:val="28"/>
          <w:rtl/>
        </w:rPr>
        <w:t>إ</w:t>
      </w:r>
      <w:r w:rsidR="00AC258E" w:rsidRPr="001D2F31">
        <w:rPr>
          <w:rFonts w:cs="Al-Sadiq"/>
          <w:sz w:val="28"/>
          <w:szCs w:val="28"/>
          <w:rtl/>
        </w:rPr>
        <w:t xml:space="preserve">لا </w:t>
      </w:r>
      <w:r w:rsidR="00AC258E">
        <w:rPr>
          <w:rFonts w:cs="Al-Sadiq" w:hint="cs"/>
          <w:sz w:val="28"/>
          <w:szCs w:val="28"/>
          <w:rtl/>
        </w:rPr>
        <w:t>أ</w:t>
      </w:r>
      <w:r w:rsidR="00AC258E" w:rsidRPr="001D2F31">
        <w:rPr>
          <w:rFonts w:cs="Al-Sadiq"/>
          <w:sz w:val="28"/>
          <w:szCs w:val="28"/>
          <w:rtl/>
        </w:rPr>
        <w:t>ن يكون رجلا</w:t>
      </w:r>
      <w:r w:rsidR="00AC258E">
        <w:rPr>
          <w:rFonts w:cs="Al-Sadiq" w:hint="cs"/>
          <w:sz w:val="28"/>
          <w:szCs w:val="28"/>
          <w:rtl/>
        </w:rPr>
        <w:t>ً</w:t>
      </w:r>
      <w:r w:rsidR="00AC258E" w:rsidRPr="001D2F31">
        <w:rPr>
          <w:rFonts w:cs="Al-Sadiq"/>
          <w:sz w:val="28"/>
          <w:szCs w:val="28"/>
          <w:rtl/>
        </w:rPr>
        <w:t xml:space="preserve"> مشي</w:t>
      </w:r>
      <w:r w:rsidR="00AC258E">
        <w:rPr>
          <w:rFonts w:cs="Al-Sadiq" w:hint="cs"/>
          <w:sz w:val="28"/>
          <w:szCs w:val="28"/>
          <w:rtl/>
        </w:rPr>
        <w:t>ّ</w:t>
      </w:r>
      <w:r w:rsidR="00AC258E" w:rsidRPr="001D2F31">
        <w:rPr>
          <w:rFonts w:cs="Al-Sadiq"/>
          <w:sz w:val="28"/>
          <w:szCs w:val="28"/>
          <w:rtl/>
        </w:rPr>
        <w:t>عا</w:t>
      </w:r>
      <w:r w:rsidR="00AC258E">
        <w:rPr>
          <w:rFonts w:cs="Al-Sadiq" w:hint="cs"/>
          <w:sz w:val="28"/>
          <w:szCs w:val="28"/>
          <w:rtl/>
        </w:rPr>
        <w:t>ً</w:t>
      </w:r>
      <w:r w:rsidR="00AC258E">
        <w:rPr>
          <w:rFonts w:cs="Al-Sadiq"/>
          <w:sz w:val="28"/>
          <w:szCs w:val="28"/>
          <w:rtl/>
        </w:rPr>
        <w:t xml:space="preserve"> (</w:t>
      </w:r>
      <w:r w:rsidR="00AC258E" w:rsidRPr="001D2F31">
        <w:rPr>
          <w:rFonts w:cs="Al-Sadiq"/>
          <w:sz w:val="28"/>
          <w:szCs w:val="28"/>
          <w:rtl/>
        </w:rPr>
        <w:t>مس</w:t>
      </w:r>
      <w:r w:rsidR="005D0C02">
        <w:rPr>
          <w:rFonts w:cs="Al-Sadiq"/>
          <w:sz w:val="28"/>
          <w:szCs w:val="28"/>
          <w:rtl/>
        </w:rPr>
        <w:t>تـت</w:t>
      </w:r>
      <w:r w:rsidR="00AC258E" w:rsidRPr="001D2F31">
        <w:rPr>
          <w:rFonts w:cs="Al-Sadiq"/>
          <w:sz w:val="28"/>
          <w:szCs w:val="28"/>
          <w:rtl/>
        </w:rPr>
        <w:t>بعا</w:t>
      </w:r>
      <w:r w:rsidR="00AC258E">
        <w:rPr>
          <w:rFonts w:cs="Al-Sadiq" w:hint="cs"/>
          <w:sz w:val="28"/>
          <w:szCs w:val="28"/>
          <w:rtl/>
        </w:rPr>
        <w:t>ً</w:t>
      </w:r>
      <w:r w:rsidR="00AC258E">
        <w:rPr>
          <w:rFonts w:cs="Al-Sadiq"/>
          <w:sz w:val="28"/>
          <w:szCs w:val="28"/>
          <w:rtl/>
        </w:rPr>
        <w:t xml:space="preserve"> </w:t>
      </w:r>
      <w:r w:rsidR="00AC258E">
        <w:rPr>
          <w:rFonts w:cs="Al-Sadiq" w:hint="cs"/>
          <w:sz w:val="28"/>
          <w:szCs w:val="28"/>
          <w:rtl/>
        </w:rPr>
        <w:t>ـ</w:t>
      </w:r>
      <w:r w:rsidR="00AC258E" w:rsidRPr="001D2F31">
        <w:rPr>
          <w:rFonts w:cs="Al-Sadiq"/>
          <w:sz w:val="28"/>
          <w:szCs w:val="28"/>
          <w:rtl/>
        </w:rPr>
        <w:t xml:space="preserve"> </w:t>
      </w:r>
      <w:r w:rsidR="00AC258E" w:rsidRPr="00C06F83">
        <w:rPr>
          <w:rFonts w:cs="Al-Sadiq"/>
          <w:sz w:val="20"/>
          <w:szCs w:val="20"/>
          <w:rtl/>
        </w:rPr>
        <w:t>صا</w:t>
      </w:r>
      <w:r w:rsidR="00AC258E">
        <w:rPr>
          <w:rFonts w:cs="Al-Sadiq"/>
          <w:sz w:val="28"/>
          <w:szCs w:val="28"/>
          <w:rtl/>
        </w:rPr>
        <w:t xml:space="preserve">) </w:t>
      </w:r>
      <w:r w:rsidR="00AC258E" w:rsidRPr="001D2F31">
        <w:rPr>
          <w:rFonts w:cs="Al-Sadiq"/>
          <w:sz w:val="28"/>
          <w:szCs w:val="28"/>
          <w:rtl/>
        </w:rPr>
        <w:t>لسلطان جائر</w:t>
      </w:r>
      <w:r w:rsidR="00AC258E">
        <w:rPr>
          <w:rFonts w:cs="Lotus" w:hint="cs"/>
          <w:sz w:val="28"/>
          <w:szCs w:val="28"/>
          <w:rtl/>
        </w:rPr>
        <w:t xml:space="preserve"> </w:t>
      </w:r>
      <w:r w:rsidR="00AC258E" w:rsidRPr="00C06F83">
        <w:rPr>
          <w:rFonts w:cs="Al-Sadiq" w:hint="cs"/>
          <w:sz w:val="28"/>
          <w:szCs w:val="28"/>
          <w:rtl/>
        </w:rPr>
        <w:t>أو خرج إلى صيد</w:t>
      </w:r>
      <w:r w:rsidR="00AC258E">
        <w:rPr>
          <w:rFonts w:cs="Al-Sadiq" w:hint="cs"/>
          <w:sz w:val="28"/>
          <w:szCs w:val="28"/>
          <w:rtl/>
        </w:rPr>
        <w:t xml:space="preserve"> </w:t>
      </w:r>
      <w:r w:rsidR="00AC258E">
        <w:rPr>
          <w:rFonts w:cs="Al-Sadiq" w:hint="cs"/>
          <w:sz w:val="28"/>
          <w:szCs w:val="28"/>
          <w:rtl/>
        </w:rPr>
        <w:lastRenderedPageBreak/>
        <w:t>...</w:t>
      </w:r>
      <w:r w:rsidR="00C35A0E">
        <w:rPr>
          <w:rFonts w:cs="Al-Sadiq" w:hint="cs"/>
          <w:sz w:val="28"/>
          <w:szCs w:val="28"/>
          <w:rtl/>
        </w:rPr>
        <w:t xml:space="preserve"> </w:t>
      </w:r>
      <w:r w:rsidR="0030701B" w:rsidRPr="0030701B">
        <w:rPr>
          <w:rFonts w:cs="Lotus" w:hint="cs"/>
          <w:sz w:val="32"/>
          <w:szCs w:val="32"/>
          <w:rtl/>
        </w:rPr>
        <w:t>&lt;</w:t>
      </w:r>
      <w:r w:rsidR="00AC258E">
        <w:rPr>
          <w:rFonts w:cs="Al-Sadiq" w:hint="cs"/>
          <w:sz w:val="28"/>
          <w:szCs w:val="28"/>
          <w:rtl/>
        </w:rPr>
        <w:t xml:space="preserve"> </w:t>
      </w:r>
      <w:r w:rsidR="00C22964">
        <w:rPr>
          <w:rFonts w:cs="Al-Sadiq" w:hint="cs"/>
          <w:sz w:val="28"/>
          <w:szCs w:val="28"/>
          <w:rtl/>
        </w:rPr>
        <w:t>،</w:t>
      </w:r>
      <w:r w:rsidR="0066725F">
        <w:rPr>
          <w:rFonts w:cs="Al-Sadiq" w:hint="cs"/>
          <w:sz w:val="28"/>
          <w:szCs w:val="28"/>
          <w:rtl/>
        </w:rPr>
        <w:t xml:space="preserve"> </w:t>
      </w:r>
      <w:r w:rsidR="00DF125B">
        <w:rPr>
          <w:rFonts w:cs="Al-Sadiq" w:hint="cs"/>
          <w:sz w:val="28"/>
          <w:szCs w:val="28"/>
          <w:rtl/>
        </w:rPr>
        <w:t xml:space="preserve"> </w:t>
      </w:r>
      <w:r w:rsidR="00C82EAE">
        <w:rPr>
          <w:rFonts w:cs="Al-Sadiq" w:hint="cs"/>
          <w:sz w:val="28"/>
          <w:szCs w:val="28"/>
          <w:rtl/>
        </w:rPr>
        <w:t>و أنّ</w:t>
      </w:r>
      <w:r w:rsidR="00FB0429">
        <w:rPr>
          <w:rFonts w:cs="Al-Sadiq" w:hint="cs"/>
          <w:sz w:val="28"/>
          <w:szCs w:val="28"/>
          <w:rtl/>
        </w:rPr>
        <w:t>ّ الأمر بالتمام في سفر المعصية هو أم</w:t>
      </w:r>
      <w:r w:rsidR="008B7430">
        <w:rPr>
          <w:rFonts w:cs="Al-Sadiq" w:hint="cs"/>
          <w:sz w:val="28"/>
          <w:szCs w:val="28"/>
          <w:rtl/>
        </w:rPr>
        <w:t>ْ</w:t>
      </w:r>
      <w:r w:rsidR="00FB0429">
        <w:rPr>
          <w:rFonts w:cs="Al-Sadiq" w:hint="cs"/>
          <w:sz w:val="28"/>
          <w:szCs w:val="28"/>
          <w:rtl/>
        </w:rPr>
        <w:t>ر</w:t>
      </w:r>
      <w:r w:rsidR="008B7430">
        <w:rPr>
          <w:rFonts w:cs="Al-Sadiq" w:hint="cs"/>
          <w:sz w:val="28"/>
          <w:szCs w:val="28"/>
          <w:rtl/>
        </w:rPr>
        <w:t>ٌ</w:t>
      </w:r>
      <w:r w:rsidR="00FB0429">
        <w:rPr>
          <w:rFonts w:cs="Al-Sadiq" w:hint="cs"/>
          <w:sz w:val="28"/>
          <w:szCs w:val="28"/>
          <w:rtl/>
        </w:rPr>
        <w:t xml:space="preserve"> بال</w:t>
      </w:r>
      <w:r w:rsidR="00E438CE">
        <w:rPr>
          <w:rFonts w:cs="Al-Sadiq" w:hint="cs"/>
          <w:sz w:val="28"/>
          <w:szCs w:val="28"/>
          <w:rtl/>
        </w:rPr>
        <w:t>بقاء ع</w:t>
      </w:r>
      <w:r w:rsidR="00FB0429">
        <w:rPr>
          <w:rFonts w:cs="Al-Sadiq" w:hint="cs"/>
          <w:sz w:val="28"/>
          <w:szCs w:val="28"/>
          <w:rtl/>
        </w:rPr>
        <w:t>لى</w:t>
      </w:r>
      <w:r w:rsidR="00227D10">
        <w:rPr>
          <w:rFonts w:cs="Al-Sadiq" w:hint="cs"/>
          <w:sz w:val="28"/>
          <w:szCs w:val="28"/>
          <w:rtl/>
        </w:rPr>
        <w:t xml:space="preserve"> </w:t>
      </w:r>
      <w:r w:rsidR="00E438CE">
        <w:rPr>
          <w:rFonts w:cs="Al-Sadiq" w:hint="cs"/>
          <w:sz w:val="28"/>
          <w:szCs w:val="28"/>
          <w:rtl/>
        </w:rPr>
        <w:t>التمام</w:t>
      </w:r>
      <w:r w:rsidR="0066725F">
        <w:rPr>
          <w:rFonts w:cs="Al-Sadiq" w:hint="cs"/>
          <w:sz w:val="28"/>
          <w:szCs w:val="28"/>
          <w:rtl/>
        </w:rPr>
        <w:t xml:space="preserve"> في الصلاة</w:t>
      </w:r>
      <w:r w:rsidR="00227D10">
        <w:rPr>
          <w:rFonts w:cs="Al-Sadiq" w:hint="cs"/>
          <w:sz w:val="28"/>
          <w:szCs w:val="28"/>
          <w:rtl/>
        </w:rPr>
        <w:t xml:space="preserve"> لكون التقصير ح</w:t>
      </w:r>
      <w:r w:rsidR="008E3474">
        <w:rPr>
          <w:rFonts w:cs="Al-Sadiq" w:hint="cs"/>
          <w:sz w:val="28"/>
          <w:szCs w:val="28"/>
          <w:rtl/>
        </w:rPr>
        <w:t>ُ</w:t>
      </w:r>
      <w:r w:rsidR="00227D10">
        <w:rPr>
          <w:rFonts w:cs="Al-Sadiq" w:hint="cs"/>
          <w:sz w:val="28"/>
          <w:szCs w:val="28"/>
          <w:rtl/>
        </w:rPr>
        <w:t>ك</w:t>
      </w:r>
      <w:r w:rsidR="008E3474">
        <w:rPr>
          <w:rFonts w:cs="Al-Sadiq" w:hint="cs"/>
          <w:sz w:val="28"/>
          <w:szCs w:val="28"/>
          <w:rtl/>
        </w:rPr>
        <w:t>ْ</w:t>
      </w:r>
      <w:r w:rsidR="00227D10">
        <w:rPr>
          <w:rFonts w:cs="Al-Sadiq" w:hint="cs"/>
          <w:sz w:val="28"/>
          <w:szCs w:val="28"/>
          <w:rtl/>
        </w:rPr>
        <w:t>ماً إرفاقياً</w:t>
      </w:r>
      <w:r w:rsidR="009C6882">
        <w:rPr>
          <w:rFonts w:cs="Al-Sadiq" w:hint="cs"/>
          <w:sz w:val="28"/>
          <w:szCs w:val="28"/>
          <w:rtl/>
        </w:rPr>
        <w:t xml:space="preserve"> </w:t>
      </w:r>
      <w:r w:rsidR="00B1059C">
        <w:rPr>
          <w:rFonts w:cs="Al-Sadiq" w:hint="cs"/>
          <w:sz w:val="28"/>
          <w:szCs w:val="28"/>
          <w:rtl/>
        </w:rPr>
        <w:t xml:space="preserve">، </w:t>
      </w:r>
      <w:r w:rsidR="009C6882">
        <w:rPr>
          <w:rFonts w:cs="Al-Sadiq" w:hint="cs"/>
          <w:sz w:val="28"/>
          <w:szCs w:val="28"/>
          <w:rtl/>
        </w:rPr>
        <w:t>فهو لخصوص المط</w:t>
      </w:r>
      <w:r w:rsidR="001C5DFF">
        <w:rPr>
          <w:rFonts w:cs="Al-Sadiq" w:hint="cs"/>
          <w:sz w:val="28"/>
          <w:szCs w:val="28"/>
          <w:rtl/>
        </w:rPr>
        <w:t>ِ</w:t>
      </w:r>
      <w:r w:rsidR="009C6882">
        <w:rPr>
          <w:rFonts w:cs="Al-Sadiq" w:hint="cs"/>
          <w:sz w:val="28"/>
          <w:szCs w:val="28"/>
          <w:rtl/>
        </w:rPr>
        <w:t>يعين</w:t>
      </w:r>
      <w:r w:rsidR="00227D10">
        <w:rPr>
          <w:rFonts w:cs="Al-Sadiq" w:hint="cs"/>
          <w:sz w:val="28"/>
          <w:szCs w:val="28"/>
          <w:rtl/>
        </w:rPr>
        <w:t xml:space="preserve"> </w:t>
      </w:r>
      <w:r w:rsidR="00B1059C">
        <w:rPr>
          <w:rFonts w:cs="Al-Sadiq" w:hint="cs"/>
          <w:sz w:val="28"/>
          <w:szCs w:val="28"/>
          <w:rtl/>
        </w:rPr>
        <w:t xml:space="preserve">، </w:t>
      </w:r>
      <w:r w:rsidR="00227D10">
        <w:rPr>
          <w:rFonts w:cs="Al-Sadiq" w:hint="cs"/>
          <w:sz w:val="28"/>
          <w:szCs w:val="28"/>
          <w:rtl/>
        </w:rPr>
        <w:t>و</w:t>
      </w:r>
      <w:r w:rsidR="00E438CE">
        <w:rPr>
          <w:rFonts w:cs="Al-Sadiq" w:hint="cs"/>
          <w:sz w:val="28"/>
          <w:szCs w:val="28"/>
          <w:rtl/>
        </w:rPr>
        <w:t>لذلك</w:t>
      </w:r>
      <w:r w:rsidR="00227D10">
        <w:rPr>
          <w:rFonts w:cs="Al-Sadiq" w:hint="cs"/>
          <w:sz w:val="28"/>
          <w:szCs w:val="28"/>
          <w:rtl/>
        </w:rPr>
        <w:t xml:space="preserve"> </w:t>
      </w:r>
      <w:r w:rsidR="009D485D">
        <w:rPr>
          <w:rFonts w:cs="Al-Sadiq" w:hint="cs"/>
          <w:sz w:val="28"/>
          <w:szCs w:val="28"/>
          <w:rtl/>
        </w:rPr>
        <w:t>يـب</w:t>
      </w:r>
      <w:r w:rsidR="00227D10">
        <w:rPr>
          <w:rFonts w:cs="Al-Sadiq" w:hint="cs"/>
          <w:sz w:val="28"/>
          <w:szCs w:val="28"/>
          <w:rtl/>
        </w:rPr>
        <w:t>قى</w:t>
      </w:r>
      <w:r w:rsidR="00763955">
        <w:rPr>
          <w:rFonts w:cs="Al-Sadiq" w:hint="cs"/>
          <w:sz w:val="28"/>
          <w:szCs w:val="28"/>
          <w:rtl/>
        </w:rPr>
        <w:t xml:space="preserve"> العاصي</w:t>
      </w:r>
      <w:r w:rsidR="00227D10">
        <w:rPr>
          <w:rFonts w:cs="Al-Sadiq" w:hint="cs"/>
          <w:sz w:val="28"/>
          <w:szCs w:val="28"/>
          <w:rtl/>
        </w:rPr>
        <w:t xml:space="preserve"> على حكم ال</w:t>
      </w:r>
      <w:r w:rsidR="0066725F">
        <w:rPr>
          <w:rFonts w:cs="Al-Sadiq" w:hint="cs"/>
          <w:sz w:val="28"/>
          <w:szCs w:val="28"/>
          <w:rtl/>
        </w:rPr>
        <w:t>أصل</w:t>
      </w:r>
      <w:r w:rsidR="00B1059C">
        <w:rPr>
          <w:rFonts w:cs="Al-Sadiq" w:hint="cs"/>
          <w:sz w:val="28"/>
          <w:szCs w:val="28"/>
          <w:rtl/>
        </w:rPr>
        <w:t xml:space="preserve"> </w:t>
      </w:r>
      <w:r w:rsidR="00964C4F">
        <w:rPr>
          <w:rFonts w:cs="Al-Sadiq" w:hint="cs"/>
          <w:sz w:val="28"/>
          <w:szCs w:val="28"/>
          <w:rtl/>
        </w:rPr>
        <w:t>، فإذن الأصل</w:t>
      </w:r>
      <w:r w:rsidR="001C5DFF">
        <w:rPr>
          <w:rFonts w:cs="Al-Sadiq" w:hint="cs"/>
          <w:sz w:val="28"/>
          <w:szCs w:val="28"/>
          <w:rtl/>
        </w:rPr>
        <w:t>ُ</w:t>
      </w:r>
      <w:r w:rsidR="00964C4F">
        <w:rPr>
          <w:rFonts w:cs="Al-Sadiq" w:hint="cs"/>
          <w:sz w:val="28"/>
          <w:szCs w:val="28"/>
          <w:rtl/>
        </w:rPr>
        <w:t xml:space="preserve"> هو</w:t>
      </w:r>
      <w:r w:rsidR="00227D10">
        <w:rPr>
          <w:rFonts w:cs="Al-Sadiq" w:hint="cs"/>
          <w:sz w:val="28"/>
          <w:szCs w:val="28"/>
          <w:rtl/>
        </w:rPr>
        <w:t xml:space="preserve"> صلاة التمام خرج منه</w:t>
      </w:r>
      <w:r w:rsidR="00C22964">
        <w:rPr>
          <w:rFonts w:cs="Al-Sadiq" w:hint="cs"/>
          <w:sz w:val="28"/>
          <w:szCs w:val="28"/>
          <w:rtl/>
        </w:rPr>
        <w:t xml:space="preserve"> خصوص</w:t>
      </w:r>
      <w:r w:rsidR="00227D10">
        <w:rPr>
          <w:rFonts w:cs="Al-Sadiq" w:hint="cs"/>
          <w:sz w:val="28"/>
          <w:szCs w:val="28"/>
          <w:rtl/>
        </w:rPr>
        <w:t xml:space="preserve"> </w:t>
      </w:r>
      <w:r w:rsidR="0066725F">
        <w:rPr>
          <w:rFonts w:cs="Al-Sadiq" w:hint="cs"/>
          <w:sz w:val="28"/>
          <w:szCs w:val="28"/>
          <w:rtl/>
        </w:rPr>
        <w:t>المسافر الذي سافر سفراً جائزاً</w:t>
      </w:r>
      <w:r w:rsidR="00C82EAE">
        <w:rPr>
          <w:rFonts w:cs="Al-Sadiq" w:hint="cs"/>
          <w:sz w:val="28"/>
          <w:szCs w:val="28"/>
          <w:rtl/>
        </w:rPr>
        <w:t xml:space="preserve"> ،</w:t>
      </w:r>
      <w:r w:rsidR="00386C88">
        <w:rPr>
          <w:rFonts w:cs="Al-Sadiq" w:hint="cs"/>
          <w:sz w:val="28"/>
          <w:szCs w:val="28"/>
          <w:rtl/>
        </w:rPr>
        <w:t xml:space="preserve"> يدِل </w:t>
      </w:r>
      <w:r w:rsidR="00E438CE">
        <w:rPr>
          <w:rFonts w:cs="Al-Sadiq" w:hint="cs"/>
          <w:sz w:val="28"/>
          <w:szCs w:val="28"/>
          <w:rtl/>
        </w:rPr>
        <w:t>على هذا الوجه</w:t>
      </w:r>
      <w:r w:rsidR="00AC258E">
        <w:rPr>
          <w:rFonts w:cs="Al-Sadiq" w:hint="cs"/>
          <w:sz w:val="28"/>
          <w:szCs w:val="28"/>
          <w:rtl/>
        </w:rPr>
        <w:t xml:space="preserve"> ظاهر</w:t>
      </w:r>
      <w:r w:rsidR="00763955">
        <w:rPr>
          <w:rFonts w:cs="Al-Sadiq" w:hint="cs"/>
          <w:sz w:val="28"/>
          <w:szCs w:val="28"/>
          <w:rtl/>
        </w:rPr>
        <w:t>ُ</w:t>
      </w:r>
      <w:r w:rsidR="00AC258E">
        <w:rPr>
          <w:rFonts w:cs="Al-Sadiq" w:hint="cs"/>
          <w:sz w:val="28"/>
          <w:szCs w:val="28"/>
          <w:rtl/>
        </w:rPr>
        <w:t xml:space="preserve"> موثّ</w:t>
      </w:r>
      <w:r w:rsidR="008E3474">
        <w:rPr>
          <w:rFonts w:cs="Al-Sadiq" w:hint="cs"/>
          <w:sz w:val="28"/>
          <w:szCs w:val="28"/>
          <w:rtl/>
        </w:rPr>
        <w:t>ـ</w:t>
      </w:r>
      <w:r w:rsidR="00AC258E">
        <w:rPr>
          <w:rFonts w:cs="Al-Sadiq" w:hint="cs"/>
          <w:sz w:val="28"/>
          <w:szCs w:val="28"/>
          <w:rtl/>
        </w:rPr>
        <w:t>قة ع</w:t>
      </w:r>
      <w:r w:rsidR="009D485D">
        <w:rPr>
          <w:rFonts w:cs="Al-Sadiq" w:hint="cs"/>
          <w:sz w:val="28"/>
          <w:szCs w:val="28"/>
          <w:rtl/>
        </w:rPr>
        <w:t>بـي</w:t>
      </w:r>
      <w:r w:rsidR="00AC258E">
        <w:rPr>
          <w:rFonts w:cs="Al-Sadiq" w:hint="cs"/>
          <w:sz w:val="28"/>
          <w:szCs w:val="28"/>
          <w:rtl/>
        </w:rPr>
        <w:t>د بن زرارة</w:t>
      </w:r>
      <w:r w:rsidR="00964C4F">
        <w:rPr>
          <w:rFonts w:cs="Al-Sadiq" w:hint="cs"/>
          <w:sz w:val="28"/>
          <w:szCs w:val="28"/>
          <w:rtl/>
        </w:rPr>
        <w:t xml:space="preserve"> السابقة</w:t>
      </w:r>
      <w:r w:rsidR="00AC258E">
        <w:rPr>
          <w:rFonts w:cs="Al-Sadiq" w:hint="cs"/>
          <w:sz w:val="28"/>
          <w:szCs w:val="28"/>
          <w:rtl/>
        </w:rPr>
        <w:t xml:space="preserve"> قال : سألت أبا عبد الله</w:t>
      </w:r>
      <w:r w:rsidR="00AC258E" w:rsidRPr="009A2C8C">
        <w:rPr>
          <w:rFonts w:ascii="JALAL" w:hAnsi="JALAL"/>
          <w:sz w:val="40"/>
          <w:szCs w:val="40"/>
        </w:rPr>
        <w:t xml:space="preserve"> </w:t>
      </w:r>
      <w:r w:rsidR="00AC258E" w:rsidRPr="00052D0A">
        <w:rPr>
          <w:rFonts w:ascii="JALAL" w:hAnsi="JALAL"/>
          <w:sz w:val="32"/>
          <w:szCs w:val="32"/>
        </w:rPr>
        <w:t>t</w:t>
      </w:r>
      <w:r w:rsidR="00AC258E">
        <w:rPr>
          <w:rFonts w:cs="Al-Sadiq" w:hint="cs"/>
          <w:sz w:val="28"/>
          <w:szCs w:val="28"/>
          <w:rtl/>
        </w:rPr>
        <w:t>عن الرجل يخرج إلى الصيد أيقصّر أو يتمّ ؟ قال :</w:t>
      </w:r>
      <w:r w:rsidR="00AC258E" w:rsidRPr="009A2C8C">
        <w:rPr>
          <w:rFonts w:cs="Lotus" w:hint="cs"/>
          <w:sz w:val="28"/>
          <w:szCs w:val="28"/>
          <w:rtl/>
        </w:rPr>
        <w:t xml:space="preserve"> </w:t>
      </w:r>
      <w:r w:rsidR="0030701B" w:rsidRPr="0030701B">
        <w:rPr>
          <w:rFonts w:cs="Lotus" w:hint="cs"/>
          <w:sz w:val="32"/>
          <w:szCs w:val="32"/>
          <w:rtl/>
        </w:rPr>
        <w:t>&gt;</w:t>
      </w:r>
      <w:r w:rsidR="00052D0A">
        <w:rPr>
          <w:rFonts w:cs="Lotus" w:hint="cs"/>
          <w:sz w:val="28"/>
          <w:szCs w:val="28"/>
          <w:rtl/>
        </w:rPr>
        <w:t xml:space="preserve"> </w:t>
      </w:r>
      <w:r w:rsidR="00AC258E">
        <w:rPr>
          <w:rFonts w:cs="Al-Sadiq" w:hint="cs"/>
          <w:sz w:val="28"/>
          <w:szCs w:val="28"/>
          <w:rtl/>
        </w:rPr>
        <w:t>يُتمّ ، لأنه ليس بمسير حقّ</w:t>
      </w:r>
      <w:r w:rsidR="00052D0A">
        <w:rPr>
          <w:rFonts w:cs="Lotus" w:hint="cs"/>
          <w:sz w:val="28"/>
          <w:szCs w:val="28"/>
          <w:rtl/>
        </w:rPr>
        <w:t xml:space="preserve"> </w:t>
      </w:r>
      <w:r w:rsidR="0030701B" w:rsidRPr="0030701B">
        <w:rPr>
          <w:rFonts w:cs="Lotus" w:hint="cs"/>
          <w:sz w:val="32"/>
          <w:szCs w:val="32"/>
          <w:rtl/>
        </w:rPr>
        <w:t>&lt;</w:t>
      </w:r>
      <w:r w:rsidR="00E438CE">
        <w:rPr>
          <w:rFonts w:cs="Lotus" w:hint="cs"/>
          <w:sz w:val="28"/>
          <w:szCs w:val="28"/>
          <w:rtl/>
        </w:rPr>
        <w:t xml:space="preserve"> </w:t>
      </w:r>
      <w:r w:rsidR="00E438CE" w:rsidRPr="00E438CE">
        <w:rPr>
          <w:rFonts w:cs="Al-Sadiq" w:hint="cs"/>
          <w:sz w:val="28"/>
          <w:szCs w:val="28"/>
          <w:rtl/>
        </w:rPr>
        <w:t>أي</w:t>
      </w:r>
      <w:r w:rsidR="00E438CE">
        <w:rPr>
          <w:rFonts w:cs="Al-Sadiq" w:hint="cs"/>
          <w:sz w:val="28"/>
          <w:szCs w:val="28"/>
          <w:rtl/>
        </w:rPr>
        <w:t xml:space="preserve"> إذا سافر في مسير حقّ ـ </w:t>
      </w:r>
      <w:r w:rsidR="00E438CE" w:rsidRPr="001C5DFF">
        <w:rPr>
          <w:rFonts w:cs="Al-Sadiq" w:hint="cs"/>
          <w:rtl/>
        </w:rPr>
        <w:t xml:space="preserve">فقط </w:t>
      </w:r>
      <w:r w:rsidR="00E438CE">
        <w:rPr>
          <w:rFonts w:cs="Al-Sadiq" w:hint="cs"/>
          <w:sz w:val="28"/>
          <w:szCs w:val="28"/>
          <w:rtl/>
        </w:rPr>
        <w:t>ـ</w:t>
      </w:r>
      <w:r w:rsidR="00964C4F">
        <w:rPr>
          <w:rFonts w:cs="Al-Sadiq" w:hint="cs"/>
          <w:sz w:val="28"/>
          <w:szCs w:val="28"/>
          <w:rtl/>
        </w:rPr>
        <w:t xml:space="preserve"> فإنه يقصّر</w:t>
      </w:r>
      <w:r w:rsidR="00052D0A">
        <w:rPr>
          <w:rFonts w:cs="Al-Sadiq" w:hint="cs"/>
          <w:sz w:val="28"/>
          <w:szCs w:val="28"/>
          <w:rtl/>
        </w:rPr>
        <w:t xml:space="preserve"> </w:t>
      </w:r>
      <w:r w:rsidR="00E438CE">
        <w:rPr>
          <w:rFonts w:cs="Al-Sadiq" w:hint="cs"/>
          <w:sz w:val="28"/>
          <w:szCs w:val="28"/>
          <w:rtl/>
        </w:rPr>
        <w:t xml:space="preserve">، أما المسافر سفر معصية فإنه </w:t>
      </w:r>
      <w:r w:rsidR="009D485D">
        <w:rPr>
          <w:rFonts w:cs="Al-Sadiq" w:hint="cs"/>
          <w:sz w:val="28"/>
          <w:szCs w:val="28"/>
          <w:rtl/>
        </w:rPr>
        <w:t>يـب</w:t>
      </w:r>
      <w:r w:rsidR="00E438CE">
        <w:rPr>
          <w:rFonts w:cs="Al-Sadiq" w:hint="cs"/>
          <w:sz w:val="28"/>
          <w:szCs w:val="28"/>
          <w:rtl/>
        </w:rPr>
        <w:t xml:space="preserve">قى على التمام ، ومثلها </w:t>
      </w:r>
      <w:r w:rsidR="00C22964">
        <w:rPr>
          <w:rFonts w:cs="Al-Sadiq" w:hint="cs"/>
          <w:sz w:val="28"/>
          <w:szCs w:val="28"/>
          <w:rtl/>
        </w:rPr>
        <w:t xml:space="preserve">موثّقة </w:t>
      </w:r>
      <w:r w:rsidR="00744750">
        <w:rPr>
          <w:rFonts w:cs="Al-Sadiq" w:hint="cs"/>
          <w:sz w:val="28"/>
          <w:szCs w:val="28"/>
          <w:rtl/>
        </w:rPr>
        <w:t>اسماعيل</w:t>
      </w:r>
      <w:r w:rsidR="00C22964">
        <w:rPr>
          <w:rFonts w:cs="Al-Sadiq" w:hint="cs"/>
          <w:sz w:val="28"/>
          <w:szCs w:val="28"/>
          <w:rtl/>
        </w:rPr>
        <w:t xml:space="preserve"> بن</w:t>
      </w:r>
      <w:r w:rsidR="00255A14">
        <w:rPr>
          <w:rFonts w:cs="Al-Sadiq" w:hint="cs"/>
          <w:sz w:val="28"/>
          <w:szCs w:val="28"/>
          <w:rtl/>
        </w:rPr>
        <w:t xml:space="preserve"> أبي </w:t>
      </w:r>
      <w:r w:rsidR="00C22964">
        <w:rPr>
          <w:rFonts w:cs="Al-Sadiq" w:hint="cs"/>
          <w:sz w:val="28"/>
          <w:szCs w:val="28"/>
          <w:rtl/>
        </w:rPr>
        <w:t>زياد (</w:t>
      </w:r>
      <w:r w:rsidR="00C22964" w:rsidRPr="008B7430">
        <w:rPr>
          <w:rFonts w:cs="Al-Sadiq" w:hint="cs"/>
          <w:rtl/>
        </w:rPr>
        <w:t>المعروف بالسكوني ـ عاميّ</w:t>
      </w:r>
      <w:r w:rsidR="00C22964">
        <w:rPr>
          <w:rFonts w:cs="Al-Sadiq" w:hint="cs"/>
          <w:sz w:val="28"/>
          <w:szCs w:val="28"/>
          <w:rtl/>
        </w:rPr>
        <w:t xml:space="preserve">) عن جعفر عن </w:t>
      </w:r>
      <w:r w:rsidR="001B4D19">
        <w:rPr>
          <w:rFonts w:cs="Al-Sadiq" w:hint="cs"/>
          <w:sz w:val="28"/>
          <w:szCs w:val="28"/>
          <w:rtl/>
        </w:rPr>
        <w:t>أ</w:t>
      </w:r>
      <w:r w:rsidR="009D485D">
        <w:rPr>
          <w:rFonts w:cs="Al-Sadiq" w:hint="cs"/>
          <w:sz w:val="28"/>
          <w:szCs w:val="28"/>
          <w:rtl/>
        </w:rPr>
        <w:t>بـي</w:t>
      </w:r>
      <w:r w:rsidR="001B4D19">
        <w:rPr>
          <w:rFonts w:cs="Al-Sadiq" w:hint="cs"/>
          <w:sz w:val="28"/>
          <w:szCs w:val="28"/>
          <w:rtl/>
        </w:rPr>
        <w:t>ه</w:t>
      </w:r>
      <w:r w:rsidR="001B4D19" w:rsidRPr="001C5DFF">
        <w:rPr>
          <w:rFonts w:ascii="JALAL" w:hAnsi="JALAL"/>
          <w:sz w:val="36"/>
          <w:szCs w:val="36"/>
          <w:lang w:bidi="ar-LB"/>
        </w:rPr>
        <w:t>o</w:t>
      </w:r>
      <w:r w:rsidR="001B4D19">
        <w:rPr>
          <w:rFonts w:cs="Al-Sadiq" w:hint="cs"/>
          <w:sz w:val="28"/>
          <w:szCs w:val="28"/>
          <w:rtl/>
        </w:rPr>
        <w:t xml:space="preserve"> </w:t>
      </w:r>
      <w:r w:rsidR="00C22964">
        <w:rPr>
          <w:rFonts w:cs="Al-Sadiq" w:hint="cs"/>
          <w:sz w:val="28"/>
          <w:szCs w:val="28"/>
          <w:rtl/>
        </w:rPr>
        <w:t>قال</w:t>
      </w:r>
      <w:r w:rsidR="00052D0A">
        <w:rPr>
          <w:rFonts w:cs="Al-Sadiq" w:hint="cs"/>
          <w:sz w:val="28"/>
          <w:szCs w:val="28"/>
          <w:rtl/>
        </w:rPr>
        <w:t xml:space="preserve"> </w:t>
      </w:r>
      <w:r w:rsidR="00C22964" w:rsidRPr="001D2F31">
        <w:rPr>
          <w:rFonts w:cs="Al-Sadiq"/>
          <w:sz w:val="28"/>
          <w:szCs w:val="28"/>
          <w:rtl/>
        </w:rPr>
        <w:t>:</w:t>
      </w:r>
      <w:r w:rsidR="00052D0A">
        <w:rPr>
          <w:rFonts w:cs="Lotus" w:hint="cs"/>
          <w:sz w:val="28"/>
          <w:szCs w:val="28"/>
          <w:rtl/>
        </w:rPr>
        <w:t xml:space="preserve"> </w:t>
      </w:r>
      <w:r w:rsidR="0030701B" w:rsidRPr="0030701B">
        <w:rPr>
          <w:rFonts w:cs="Lotus" w:hint="cs"/>
          <w:sz w:val="32"/>
          <w:szCs w:val="32"/>
          <w:rtl/>
        </w:rPr>
        <w:t>&gt;</w:t>
      </w:r>
      <w:r w:rsidR="00C22964" w:rsidRPr="001D2F31">
        <w:rPr>
          <w:rFonts w:cs="Al-Sadiq"/>
          <w:sz w:val="28"/>
          <w:szCs w:val="28"/>
          <w:rtl/>
        </w:rPr>
        <w:t xml:space="preserve"> سبعة لا يقص</w:t>
      </w:r>
      <w:r w:rsidR="00C22964">
        <w:rPr>
          <w:rFonts w:cs="Al-Sadiq" w:hint="cs"/>
          <w:sz w:val="28"/>
          <w:szCs w:val="28"/>
          <w:rtl/>
        </w:rPr>
        <w:t>ّ</w:t>
      </w:r>
      <w:r w:rsidR="00C22964" w:rsidRPr="001D2F31">
        <w:rPr>
          <w:rFonts w:cs="Al-Sadiq"/>
          <w:sz w:val="28"/>
          <w:szCs w:val="28"/>
          <w:rtl/>
        </w:rPr>
        <w:t>رون الصلاة : الجا</w:t>
      </w:r>
      <w:r w:rsidR="009D485D">
        <w:rPr>
          <w:rFonts w:cs="Al-Sadiq"/>
          <w:sz w:val="28"/>
          <w:szCs w:val="28"/>
          <w:rtl/>
        </w:rPr>
        <w:t>بي</w:t>
      </w:r>
      <w:r w:rsidR="00C22964" w:rsidRPr="001D2F31">
        <w:rPr>
          <w:rFonts w:cs="Al-Sadiq"/>
          <w:sz w:val="28"/>
          <w:szCs w:val="28"/>
          <w:rtl/>
        </w:rPr>
        <w:t xml:space="preserve"> (</w:t>
      </w:r>
      <w:r w:rsidR="00C22964" w:rsidRPr="00B1059C">
        <w:rPr>
          <w:rFonts w:cs="Al-Sadiq"/>
          <w:rtl/>
        </w:rPr>
        <w:t>إلى أن قال</w:t>
      </w:r>
      <w:r w:rsidR="00C22964" w:rsidRPr="001D2F31">
        <w:rPr>
          <w:rFonts w:cs="Al-Sadiq"/>
          <w:sz w:val="28"/>
          <w:szCs w:val="28"/>
          <w:rtl/>
        </w:rPr>
        <w:t>)</w:t>
      </w:r>
      <w:r w:rsidR="00C22964">
        <w:rPr>
          <w:rFonts w:cs="Al-Sadiq" w:hint="cs"/>
          <w:sz w:val="28"/>
          <w:szCs w:val="28"/>
          <w:rtl/>
        </w:rPr>
        <w:t xml:space="preserve"> والرجلُ يطلب الصيد يريد به لهوَ الدنيا</w:t>
      </w:r>
      <w:r w:rsidR="00C22964" w:rsidRPr="001D2F31">
        <w:rPr>
          <w:rFonts w:cs="Al-Sadiq"/>
          <w:sz w:val="28"/>
          <w:szCs w:val="28"/>
          <w:rtl/>
        </w:rPr>
        <w:t xml:space="preserve"> والمحارب</w:t>
      </w:r>
      <w:r w:rsidR="00C22964">
        <w:rPr>
          <w:rFonts w:cs="Al-Sadiq" w:hint="cs"/>
          <w:sz w:val="28"/>
          <w:szCs w:val="28"/>
          <w:rtl/>
        </w:rPr>
        <w:t>ُ</w:t>
      </w:r>
      <w:r w:rsidR="00C22964" w:rsidRPr="001D2F31">
        <w:rPr>
          <w:rFonts w:cs="Al-Sadiq"/>
          <w:sz w:val="28"/>
          <w:szCs w:val="28"/>
          <w:rtl/>
        </w:rPr>
        <w:t xml:space="preserve"> الذي يقطع الس</w:t>
      </w:r>
      <w:r w:rsidR="009D485D">
        <w:rPr>
          <w:rFonts w:cs="Al-Sadiq"/>
          <w:sz w:val="28"/>
          <w:szCs w:val="28"/>
          <w:rtl/>
        </w:rPr>
        <w:t>بـي</w:t>
      </w:r>
      <w:r w:rsidR="00C22964" w:rsidRPr="001D2F31">
        <w:rPr>
          <w:rFonts w:cs="Al-Sadiq"/>
          <w:sz w:val="28"/>
          <w:szCs w:val="28"/>
          <w:rtl/>
        </w:rPr>
        <w:t>ل</w:t>
      </w:r>
      <w:r w:rsidR="00052D0A">
        <w:rPr>
          <w:rFonts w:cs="Lotus" w:hint="cs"/>
          <w:sz w:val="28"/>
          <w:szCs w:val="28"/>
          <w:rtl/>
        </w:rPr>
        <w:t xml:space="preserve"> </w:t>
      </w:r>
      <w:r w:rsidR="0030701B" w:rsidRPr="0030701B">
        <w:rPr>
          <w:rFonts w:cs="Lotus" w:hint="cs"/>
          <w:sz w:val="32"/>
          <w:szCs w:val="32"/>
          <w:rtl/>
        </w:rPr>
        <w:t>&lt;</w:t>
      </w:r>
      <w:r w:rsidR="00C22964">
        <w:rPr>
          <w:rFonts w:cs="Al-Sadiq"/>
          <w:sz w:val="28"/>
          <w:szCs w:val="28"/>
          <w:rtl/>
        </w:rPr>
        <w:t xml:space="preserve"> </w:t>
      </w:r>
      <w:r w:rsidR="00E438CE">
        <w:rPr>
          <w:rFonts w:cs="Al-Sadiq" w:hint="cs"/>
          <w:sz w:val="28"/>
          <w:szCs w:val="28"/>
          <w:rtl/>
        </w:rPr>
        <w:t xml:space="preserve">أي </w:t>
      </w:r>
      <w:r w:rsidR="00964C4F">
        <w:rPr>
          <w:rFonts w:cs="Al-Sadiq" w:hint="cs"/>
          <w:sz w:val="28"/>
          <w:szCs w:val="28"/>
          <w:rtl/>
        </w:rPr>
        <w:t xml:space="preserve">هؤلاء السبعة </w:t>
      </w:r>
      <w:r w:rsidR="009D485D">
        <w:rPr>
          <w:rFonts w:cs="Al-Sadiq" w:hint="cs"/>
          <w:sz w:val="28"/>
          <w:szCs w:val="28"/>
          <w:rtl/>
        </w:rPr>
        <w:t>يـب</w:t>
      </w:r>
      <w:r w:rsidR="00964C4F">
        <w:rPr>
          <w:rFonts w:cs="Al-Sadiq" w:hint="cs"/>
          <w:sz w:val="28"/>
          <w:szCs w:val="28"/>
          <w:rtl/>
        </w:rPr>
        <w:t xml:space="preserve">قون على التمام ، </w:t>
      </w:r>
      <w:r w:rsidR="00C22964">
        <w:rPr>
          <w:rFonts w:cs="Al-Sadiq" w:hint="cs"/>
          <w:sz w:val="28"/>
          <w:szCs w:val="28"/>
          <w:rtl/>
        </w:rPr>
        <w:t>و</w:t>
      </w:r>
      <w:r w:rsidR="00964C4F">
        <w:rPr>
          <w:rFonts w:cs="Al-Sadiq" w:hint="cs"/>
          <w:sz w:val="28"/>
          <w:szCs w:val="28"/>
          <w:rtl/>
        </w:rPr>
        <w:t xml:space="preserve">مثلهما </w:t>
      </w:r>
      <w:r w:rsidR="00C22964">
        <w:rPr>
          <w:rFonts w:cs="Al-Sadiq" w:hint="cs"/>
          <w:sz w:val="28"/>
          <w:szCs w:val="28"/>
          <w:rtl/>
        </w:rPr>
        <w:t>موثّقة زرارة</w:t>
      </w:r>
      <w:r w:rsidR="00C22964" w:rsidRPr="00C22964">
        <w:rPr>
          <w:rFonts w:cs="Al-Sadiq" w:hint="cs"/>
          <w:sz w:val="28"/>
          <w:szCs w:val="28"/>
          <w:rtl/>
        </w:rPr>
        <w:t xml:space="preserve"> </w:t>
      </w:r>
      <w:r w:rsidR="00C22964">
        <w:rPr>
          <w:rFonts w:cs="Al-Sadiq" w:hint="cs"/>
          <w:sz w:val="28"/>
          <w:szCs w:val="28"/>
          <w:rtl/>
        </w:rPr>
        <w:t>عن</w:t>
      </w:r>
      <w:r w:rsidR="00255A14">
        <w:rPr>
          <w:rFonts w:cs="Al-Sadiq" w:hint="cs"/>
          <w:sz w:val="28"/>
          <w:szCs w:val="28"/>
          <w:rtl/>
        </w:rPr>
        <w:t xml:space="preserve"> أبي </w:t>
      </w:r>
      <w:r w:rsidR="00C22964">
        <w:rPr>
          <w:rFonts w:cs="Al-Sadiq" w:hint="cs"/>
          <w:sz w:val="28"/>
          <w:szCs w:val="28"/>
          <w:rtl/>
        </w:rPr>
        <w:t>جعفر</w:t>
      </w:r>
      <w:r w:rsidR="00C22964" w:rsidRPr="004F28F3">
        <w:rPr>
          <w:rFonts w:ascii="JALAL" w:hAnsi="JALAL"/>
          <w:sz w:val="40"/>
          <w:szCs w:val="40"/>
        </w:rPr>
        <w:t xml:space="preserve"> </w:t>
      </w:r>
      <w:r w:rsidR="00C22964" w:rsidRPr="00052D0A">
        <w:rPr>
          <w:rFonts w:ascii="JALAL" w:hAnsi="JALAL"/>
          <w:sz w:val="32"/>
          <w:szCs w:val="32"/>
        </w:rPr>
        <w:t>t</w:t>
      </w:r>
      <w:r w:rsidR="00C22964">
        <w:rPr>
          <w:rFonts w:cs="Al-Sadiq" w:hint="cs"/>
          <w:sz w:val="28"/>
          <w:szCs w:val="28"/>
          <w:rtl/>
        </w:rPr>
        <w:t>قال : سألته عمّن يخرج عن أهله بالصقورة والبزاة والكلاب ي</w:t>
      </w:r>
      <w:r w:rsidR="009D485D">
        <w:rPr>
          <w:rFonts w:cs="Al-Sadiq" w:hint="cs"/>
          <w:sz w:val="28"/>
          <w:szCs w:val="28"/>
          <w:rtl/>
        </w:rPr>
        <w:t>تـن</w:t>
      </w:r>
      <w:r w:rsidR="00C22964">
        <w:rPr>
          <w:rFonts w:cs="Al-Sadiq" w:hint="cs"/>
          <w:sz w:val="28"/>
          <w:szCs w:val="28"/>
          <w:rtl/>
        </w:rPr>
        <w:t>زّه الليلة والليلتين والثلاثة</w:t>
      </w:r>
      <w:r w:rsidR="001C5DFF">
        <w:rPr>
          <w:rFonts w:cs="Al-Sadiq" w:hint="cs"/>
          <w:sz w:val="28"/>
          <w:szCs w:val="28"/>
          <w:rtl/>
        </w:rPr>
        <w:t>َ</w:t>
      </w:r>
      <w:r w:rsidR="00C22964">
        <w:rPr>
          <w:rFonts w:cs="Al-Sadiq" w:hint="cs"/>
          <w:sz w:val="28"/>
          <w:szCs w:val="28"/>
          <w:rtl/>
        </w:rPr>
        <w:t xml:space="preserve"> هل يقصّر من صلاته أم لا يقصّر ؟ قال :</w:t>
      </w:r>
      <w:r w:rsidR="00C22964" w:rsidRPr="00283908">
        <w:rPr>
          <w:rFonts w:cs="Lotus" w:hint="cs"/>
          <w:sz w:val="28"/>
          <w:szCs w:val="28"/>
          <w:rtl/>
        </w:rPr>
        <w:t xml:space="preserve"> </w:t>
      </w:r>
      <w:r w:rsidR="0030701B" w:rsidRPr="0030701B">
        <w:rPr>
          <w:rFonts w:cs="Lotus" w:hint="cs"/>
          <w:sz w:val="32"/>
          <w:szCs w:val="32"/>
          <w:rtl/>
        </w:rPr>
        <w:t>&gt;</w:t>
      </w:r>
      <w:r w:rsidR="00C22964">
        <w:rPr>
          <w:rFonts w:cs="Al-Sadiq" w:hint="cs"/>
          <w:sz w:val="28"/>
          <w:szCs w:val="28"/>
          <w:rtl/>
        </w:rPr>
        <w:t xml:space="preserve"> إنما خرج في له</w:t>
      </w:r>
      <w:r w:rsidR="001C5DFF">
        <w:rPr>
          <w:rFonts w:cs="Al-Sadiq" w:hint="cs"/>
          <w:sz w:val="28"/>
          <w:szCs w:val="28"/>
          <w:rtl/>
        </w:rPr>
        <w:t>ْ</w:t>
      </w:r>
      <w:r w:rsidR="00C22964">
        <w:rPr>
          <w:rFonts w:cs="Al-Sadiq" w:hint="cs"/>
          <w:sz w:val="28"/>
          <w:szCs w:val="28"/>
          <w:rtl/>
        </w:rPr>
        <w:t>و</w:t>
      </w:r>
      <w:r w:rsidR="001C5DFF">
        <w:rPr>
          <w:rFonts w:cs="Al-Sadiq" w:hint="cs"/>
          <w:sz w:val="28"/>
          <w:szCs w:val="28"/>
          <w:rtl/>
        </w:rPr>
        <w:t>ٍ</w:t>
      </w:r>
      <w:r w:rsidR="00C22964">
        <w:rPr>
          <w:rFonts w:cs="Al-Sadiq" w:hint="cs"/>
          <w:sz w:val="28"/>
          <w:szCs w:val="28"/>
          <w:rtl/>
        </w:rPr>
        <w:t xml:space="preserve"> ، لا يقصّر</w:t>
      </w:r>
      <w:r w:rsidR="00052D0A">
        <w:rPr>
          <w:rFonts w:cs="Lotus" w:hint="cs"/>
          <w:sz w:val="28"/>
          <w:szCs w:val="28"/>
          <w:rtl/>
        </w:rPr>
        <w:t xml:space="preserve"> </w:t>
      </w:r>
      <w:r w:rsidR="0030701B" w:rsidRPr="0030701B">
        <w:rPr>
          <w:rFonts w:cs="Lotus" w:hint="cs"/>
          <w:sz w:val="32"/>
          <w:szCs w:val="32"/>
          <w:rtl/>
        </w:rPr>
        <w:t>&lt;</w:t>
      </w:r>
      <w:r w:rsidR="00C82EAE">
        <w:rPr>
          <w:rFonts w:cs="Al-Sadiq" w:hint="cs"/>
          <w:sz w:val="28"/>
          <w:szCs w:val="28"/>
          <w:rtl/>
        </w:rPr>
        <w:t xml:space="preserve"> </w:t>
      </w:r>
      <w:r w:rsidR="00964C4F">
        <w:rPr>
          <w:rFonts w:cs="Al-Sadiq" w:hint="cs"/>
          <w:sz w:val="28"/>
          <w:szCs w:val="28"/>
          <w:rtl/>
        </w:rPr>
        <w:t xml:space="preserve">أي </w:t>
      </w:r>
      <w:r w:rsidR="009D485D">
        <w:rPr>
          <w:rFonts w:cs="Al-Sadiq" w:hint="cs"/>
          <w:sz w:val="28"/>
          <w:szCs w:val="28"/>
          <w:rtl/>
        </w:rPr>
        <w:t>يـب</w:t>
      </w:r>
      <w:r w:rsidR="00964C4F">
        <w:rPr>
          <w:rFonts w:cs="Al-Sadiq" w:hint="cs"/>
          <w:sz w:val="28"/>
          <w:szCs w:val="28"/>
          <w:rtl/>
        </w:rPr>
        <w:t xml:space="preserve">قى على التمام ، ومثلها </w:t>
      </w:r>
      <w:r w:rsidR="00FE6442">
        <w:rPr>
          <w:rFonts w:cs="Al-Sadiq" w:hint="cs"/>
          <w:sz w:val="28"/>
          <w:szCs w:val="28"/>
          <w:rtl/>
        </w:rPr>
        <w:t xml:space="preserve">أيضاً </w:t>
      </w:r>
      <w:r w:rsidR="00C22964">
        <w:rPr>
          <w:rFonts w:cs="Al-Sadiq" w:hint="cs"/>
          <w:sz w:val="28"/>
          <w:szCs w:val="28"/>
          <w:rtl/>
        </w:rPr>
        <w:t>موثّقة عبد الله بن بكير قال : سألت أبا عبد الله</w:t>
      </w:r>
      <w:r w:rsidR="00C22964" w:rsidRPr="00052D0A">
        <w:rPr>
          <w:rFonts w:ascii="JALAL" w:hAnsi="JALAL"/>
          <w:sz w:val="32"/>
          <w:szCs w:val="32"/>
        </w:rPr>
        <w:t>t</w:t>
      </w:r>
      <w:r w:rsidR="00C22964">
        <w:rPr>
          <w:rFonts w:cs="Al-Sadiq" w:hint="cs"/>
          <w:sz w:val="28"/>
          <w:szCs w:val="28"/>
          <w:rtl/>
        </w:rPr>
        <w:t xml:space="preserve"> عن الرجل يتصيّد اليوم واليومين والثلاثة أيقصّر الصلاة ؟</w:t>
      </w:r>
      <w:r w:rsidR="00052D0A">
        <w:rPr>
          <w:rFonts w:cs="Al-Sadiq" w:hint="cs"/>
          <w:sz w:val="28"/>
          <w:szCs w:val="28"/>
          <w:rtl/>
        </w:rPr>
        <w:t xml:space="preserve"> </w:t>
      </w:r>
      <w:r w:rsidR="00C22964">
        <w:rPr>
          <w:rFonts w:cs="Al-Sadiq" w:hint="cs"/>
          <w:sz w:val="28"/>
          <w:szCs w:val="28"/>
          <w:rtl/>
        </w:rPr>
        <w:t>قال</w:t>
      </w:r>
      <w:r w:rsidR="00C22964" w:rsidRPr="00052D0A">
        <w:rPr>
          <w:rFonts w:ascii="JALAL" w:hAnsi="JALAL"/>
          <w:sz w:val="32"/>
          <w:szCs w:val="32"/>
        </w:rPr>
        <w:t>t</w:t>
      </w:r>
      <w:r w:rsidR="00C22964">
        <w:rPr>
          <w:rFonts w:cs="Al-Sadiq" w:hint="cs"/>
          <w:sz w:val="28"/>
          <w:szCs w:val="28"/>
          <w:rtl/>
        </w:rPr>
        <w:t xml:space="preserve"> :</w:t>
      </w:r>
      <w:r w:rsidR="00C22964" w:rsidRPr="002921D7">
        <w:rPr>
          <w:rFonts w:cs="Lotus" w:hint="cs"/>
          <w:sz w:val="28"/>
          <w:szCs w:val="28"/>
          <w:rtl/>
        </w:rPr>
        <w:t xml:space="preserve"> </w:t>
      </w:r>
      <w:r w:rsidR="0030701B" w:rsidRPr="0030701B">
        <w:rPr>
          <w:rFonts w:cs="Lotus" w:hint="cs"/>
          <w:sz w:val="32"/>
          <w:szCs w:val="32"/>
          <w:rtl/>
        </w:rPr>
        <w:t>&gt;</w:t>
      </w:r>
      <w:r w:rsidR="00C22964">
        <w:rPr>
          <w:rFonts w:cs="Al-Sadiq" w:hint="cs"/>
          <w:sz w:val="28"/>
          <w:szCs w:val="28"/>
          <w:rtl/>
        </w:rPr>
        <w:t xml:space="preserve"> لا ، إلا أن يشيّع الرجل</w:t>
      </w:r>
      <w:r w:rsidR="001C5DFF">
        <w:rPr>
          <w:rFonts w:cs="Al-Sadiq" w:hint="cs"/>
          <w:sz w:val="28"/>
          <w:szCs w:val="28"/>
          <w:rtl/>
        </w:rPr>
        <w:t>ُ</w:t>
      </w:r>
      <w:r w:rsidR="00C22964">
        <w:rPr>
          <w:rFonts w:cs="Al-Sadiq" w:hint="cs"/>
          <w:sz w:val="28"/>
          <w:szCs w:val="28"/>
          <w:rtl/>
        </w:rPr>
        <w:t xml:space="preserve"> أخاه في الدين ، </w:t>
      </w:r>
      <w:r w:rsidR="00C22964" w:rsidRPr="00964C4F">
        <w:rPr>
          <w:rFonts w:cs="Al-Sadiq" w:hint="cs"/>
          <w:sz w:val="28"/>
          <w:szCs w:val="28"/>
          <w:rtl/>
        </w:rPr>
        <w:t>فإن</w:t>
      </w:r>
      <w:r w:rsidR="001C5DFF">
        <w:rPr>
          <w:rFonts w:cs="Al-Sadiq" w:hint="cs"/>
          <w:sz w:val="28"/>
          <w:szCs w:val="28"/>
          <w:rtl/>
        </w:rPr>
        <w:t>ّ</w:t>
      </w:r>
      <w:r w:rsidR="00C22964" w:rsidRPr="00964C4F">
        <w:rPr>
          <w:rFonts w:cs="Al-Sadiq" w:hint="cs"/>
          <w:sz w:val="28"/>
          <w:szCs w:val="28"/>
          <w:rtl/>
        </w:rPr>
        <w:t xml:space="preserve"> التصيّد (الصيد) مسير باطل لا تقصّ</w:t>
      </w:r>
      <w:r w:rsidR="001C5DFF">
        <w:rPr>
          <w:rFonts w:cs="Al-Sadiq" w:hint="cs"/>
          <w:sz w:val="28"/>
          <w:szCs w:val="28"/>
          <w:rtl/>
        </w:rPr>
        <w:t>َ</w:t>
      </w:r>
      <w:r w:rsidR="00C22964" w:rsidRPr="00964C4F">
        <w:rPr>
          <w:rFonts w:cs="Al-Sadiq" w:hint="cs"/>
          <w:sz w:val="28"/>
          <w:szCs w:val="28"/>
          <w:rtl/>
        </w:rPr>
        <w:t>ر</w:t>
      </w:r>
      <w:r w:rsidR="001C5DFF">
        <w:rPr>
          <w:rFonts w:cs="Al-Sadiq" w:hint="cs"/>
          <w:sz w:val="28"/>
          <w:szCs w:val="28"/>
          <w:rtl/>
        </w:rPr>
        <w:t>ُ</w:t>
      </w:r>
      <w:r w:rsidR="00C22964" w:rsidRPr="00964C4F">
        <w:rPr>
          <w:rFonts w:cs="Al-Sadiq" w:hint="cs"/>
          <w:sz w:val="28"/>
          <w:szCs w:val="28"/>
          <w:rtl/>
        </w:rPr>
        <w:t xml:space="preserve"> الصلاة</w:t>
      </w:r>
      <w:r w:rsidR="001C5DFF">
        <w:rPr>
          <w:rFonts w:cs="Al-Sadiq" w:hint="cs"/>
          <w:sz w:val="28"/>
          <w:szCs w:val="28"/>
          <w:rtl/>
        </w:rPr>
        <w:t>ُ</w:t>
      </w:r>
      <w:r w:rsidR="00C22964" w:rsidRPr="00964C4F">
        <w:rPr>
          <w:rFonts w:cs="Al-Sadiq" w:hint="cs"/>
          <w:sz w:val="28"/>
          <w:szCs w:val="28"/>
          <w:rtl/>
        </w:rPr>
        <w:t xml:space="preserve"> فيه</w:t>
      </w:r>
      <w:r w:rsidR="00C22964">
        <w:rPr>
          <w:rFonts w:cs="Al-Sadiq" w:hint="cs"/>
          <w:sz w:val="28"/>
          <w:szCs w:val="28"/>
          <w:rtl/>
        </w:rPr>
        <w:t xml:space="preserve"> </w:t>
      </w:r>
      <w:r w:rsidR="0030701B" w:rsidRPr="0030701B">
        <w:rPr>
          <w:rFonts w:cs="Lotus" w:hint="cs"/>
          <w:sz w:val="32"/>
          <w:szCs w:val="32"/>
          <w:rtl/>
        </w:rPr>
        <w:t>&lt;</w:t>
      </w:r>
      <w:r w:rsidR="00052D0A">
        <w:rPr>
          <w:rFonts w:cs="Al-Sadiq" w:hint="cs"/>
          <w:sz w:val="28"/>
          <w:szCs w:val="28"/>
          <w:rtl/>
        </w:rPr>
        <w:t xml:space="preserve"> </w:t>
      </w:r>
      <w:r w:rsidR="00C22964">
        <w:rPr>
          <w:rFonts w:cs="Al-Sadiq" w:hint="cs"/>
          <w:sz w:val="28"/>
          <w:szCs w:val="28"/>
          <w:rtl/>
        </w:rPr>
        <w:t xml:space="preserve">، وقال : </w:t>
      </w:r>
      <w:r w:rsidR="0030701B" w:rsidRPr="0030701B">
        <w:rPr>
          <w:rFonts w:cs="Lotus" w:hint="cs"/>
          <w:sz w:val="32"/>
          <w:szCs w:val="32"/>
          <w:rtl/>
        </w:rPr>
        <w:t>&gt;</w:t>
      </w:r>
      <w:r w:rsidR="00052D0A">
        <w:rPr>
          <w:rFonts w:cs="Al-Sadiq" w:hint="cs"/>
          <w:sz w:val="28"/>
          <w:szCs w:val="28"/>
          <w:rtl/>
        </w:rPr>
        <w:t xml:space="preserve"> </w:t>
      </w:r>
      <w:r w:rsidR="00C22964">
        <w:rPr>
          <w:rFonts w:cs="Al-Sadiq" w:hint="cs"/>
          <w:sz w:val="28"/>
          <w:szCs w:val="28"/>
          <w:rtl/>
        </w:rPr>
        <w:t>يقصّ</w:t>
      </w:r>
      <w:r w:rsidR="001C5DFF">
        <w:rPr>
          <w:rFonts w:cs="Al-Sadiq" w:hint="cs"/>
          <w:sz w:val="28"/>
          <w:szCs w:val="28"/>
          <w:rtl/>
        </w:rPr>
        <w:t>ِ</w:t>
      </w:r>
      <w:r w:rsidR="00C22964">
        <w:rPr>
          <w:rFonts w:cs="Al-Sadiq" w:hint="cs"/>
          <w:sz w:val="28"/>
          <w:szCs w:val="28"/>
          <w:rtl/>
        </w:rPr>
        <w:t>ر</w:t>
      </w:r>
      <w:r w:rsidR="001C5DFF">
        <w:rPr>
          <w:rFonts w:cs="Al-Sadiq" w:hint="cs"/>
          <w:sz w:val="28"/>
          <w:szCs w:val="28"/>
          <w:rtl/>
        </w:rPr>
        <w:t>ُ</w:t>
      </w:r>
      <w:r w:rsidR="00C22964">
        <w:rPr>
          <w:rFonts w:cs="Al-Sadiq" w:hint="cs"/>
          <w:sz w:val="28"/>
          <w:szCs w:val="28"/>
          <w:rtl/>
        </w:rPr>
        <w:t xml:space="preserve"> إذا شيّع أخاه </w:t>
      </w:r>
      <w:r w:rsidR="0030701B" w:rsidRPr="0030701B">
        <w:rPr>
          <w:rFonts w:cs="Lotus" w:hint="cs"/>
          <w:sz w:val="32"/>
          <w:szCs w:val="32"/>
          <w:rtl/>
        </w:rPr>
        <w:t>&lt;</w:t>
      </w:r>
      <w:r w:rsidR="00C22964">
        <w:rPr>
          <w:rFonts w:cs="Al-Sadiq" w:hint="cs"/>
          <w:sz w:val="28"/>
          <w:szCs w:val="28"/>
          <w:rtl/>
        </w:rPr>
        <w:t xml:space="preserve"> </w:t>
      </w:r>
      <w:r w:rsidR="00964C4F">
        <w:rPr>
          <w:rFonts w:cs="Al-Sadiq" w:hint="cs"/>
          <w:sz w:val="28"/>
          <w:szCs w:val="28"/>
          <w:rtl/>
        </w:rPr>
        <w:t xml:space="preserve">أي </w:t>
      </w:r>
      <w:r w:rsidR="009D485D">
        <w:rPr>
          <w:rFonts w:cs="Al-Sadiq" w:hint="cs"/>
          <w:sz w:val="28"/>
          <w:szCs w:val="28"/>
          <w:rtl/>
        </w:rPr>
        <w:t>يـب</w:t>
      </w:r>
      <w:r w:rsidR="00964C4F">
        <w:rPr>
          <w:rFonts w:cs="Al-Sadiq" w:hint="cs"/>
          <w:sz w:val="28"/>
          <w:szCs w:val="28"/>
          <w:rtl/>
        </w:rPr>
        <w:t>قى على التمام .</w:t>
      </w:r>
      <w:r w:rsidR="00C22964">
        <w:rPr>
          <w:rFonts w:cs="Al-Sadiq" w:hint="cs"/>
          <w:sz w:val="28"/>
          <w:szCs w:val="28"/>
          <w:rtl/>
        </w:rPr>
        <w:t xml:space="preserve"> </w:t>
      </w:r>
    </w:p>
    <w:p w:rsidR="00C82EAE" w:rsidRDefault="00964C4F" w:rsidP="00DF125B">
      <w:pPr>
        <w:jc w:val="both"/>
        <w:rPr>
          <w:rFonts w:cs="Al-Sadiq"/>
          <w:sz w:val="28"/>
          <w:szCs w:val="28"/>
          <w:rtl/>
        </w:rPr>
      </w:pPr>
      <w:r>
        <w:rPr>
          <w:rFonts w:cs="Al-Sadiq" w:hint="cs"/>
          <w:sz w:val="28"/>
          <w:szCs w:val="28"/>
          <w:rtl/>
        </w:rPr>
        <w:t xml:space="preserve">   لا  شكّ في أرجحي</w:t>
      </w:r>
      <w:r w:rsidR="001C5DFF">
        <w:rPr>
          <w:rFonts w:cs="Al-Sadiq" w:hint="cs"/>
          <w:sz w:val="28"/>
          <w:szCs w:val="28"/>
          <w:rtl/>
        </w:rPr>
        <w:t>َّ</w:t>
      </w:r>
      <w:r>
        <w:rPr>
          <w:rFonts w:cs="Al-Sadiq" w:hint="cs"/>
          <w:sz w:val="28"/>
          <w:szCs w:val="28"/>
          <w:rtl/>
        </w:rPr>
        <w:t>ة الوجه الثاني لظهور الروايات المذكورة في</w:t>
      </w:r>
      <w:r w:rsidR="00810424">
        <w:rPr>
          <w:rFonts w:cs="Al-Sadiq" w:hint="cs"/>
          <w:sz w:val="28"/>
          <w:szCs w:val="28"/>
          <w:rtl/>
        </w:rPr>
        <w:t>ه</w:t>
      </w:r>
      <w:r>
        <w:rPr>
          <w:rFonts w:cs="Al-Sadiq" w:hint="cs"/>
          <w:sz w:val="28"/>
          <w:szCs w:val="28"/>
          <w:rtl/>
        </w:rPr>
        <w:t xml:space="preserve"> </w:t>
      </w:r>
      <w:r w:rsidR="001C5DFF">
        <w:rPr>
          <w:rFonts w:cs="Al-Sadiq" w:hint="cs"/>
          <w:sz w:val="28"/>
          <w:szCs w:val="28"/>
          <w:rtl/>
        </w:rPr>
        <w:t xml:space="preserve">، </w:t>
      </w:r>
      <w:r>
        <w:rPr>
          <w:rFonts w:cs="Al-Sadiq" w:hint="cs"/>
          <w:sz w:val="28"/>
          <w:szCs w:val="28"/>
          <w:rtl/>
        </w:rPr>
        <w:t>دون</w:t>
      </w:r>
      <w:r w:rsidR="000933C6">
        <w:rPr>
          <w:rFonts w:cs="Al-Sadiq" w:hint="cs"/>
          <w:sz w:val="28"/>
          <w:szCs w:val="28"/>
          <w:rtl/>
        </w:rPr>
        <w:t xml:space="preserve"> الوجه الأوّل وذلك لعدم ظهور </w:t>
      </w:r>
      <w:r w:rsidR="00810424">
        <w:rPr>
          <w:rFonts w:cs="Al-Sadiq" w:hint="cs"/>
          <w:sz w:val="28"/>
          <w:szCs w:val="28"/>
          <w:rtl/>
        </w:rPr>
        <w:t xml:space="preserve">روايات الوجه الأوّل </w:t>
      </w:r>
      <w:r w:rsidR="000933C6">
        <w:rPr>
          <w:rFonts w:cs="Al-Sadiq" w:hint="cs"/>
          <w:sz w:val="28"/>
          <w:szCs w:val="28"/>
          <w:rtl/>
        </w:rPr>
        <w:t>فيه</w:t>
      </w:r>
      <w:r w:rsidR="00810424">
        <w:rPr>
          <w:rFonts w:cs="Al-Sadiq" w:hint="cs"/>
          <w:sz w:val="28"/>
          <w:szCs w:val="28"/>
          <w:rtl/>
        </w:rPr>
        <w:t xml:space="preserve"> .</w:t>
      </w:r>
      <w:r w:rsidR="00C22964">
        <w:rPr>
          <w:rFonts w:cs="Al-Sadiq" w:hint="cs"/>
          <w:sz w:val="28"/>
          <w:szCs w:val="28"/>
          <w:rtl/>
        </w:rPr>
        <w:t xml:space="preserve">  </w:t>
      </w:r>
      <w:r w:rsidR="00C82EAE">
        <w:rPr>
          <w:rFonts w:cs="Al-Sadiq" w:hint="cs"/>
          <w:sz w:val="28"/>
          <w:szCs w:val="28"/>
          <w:rtl/>
        </w:rPr>
        <w:t xml:space="preserve"> </w:t>
      </w:r>
      <w:r w:rsidR="00AC258E">
        <w:rPr>
          <w:rFonts w:cs="Al-Sadiq" w:hint="cs"/>
          <w:sz w:val="28"/>
          <w:szCs w:val="28"/>
          <w:rtl/>
        </w:rPr>
        <w:t xml:space="preserve">            </w:t>
      </w:r>
      <w:r w:rsidR="00C82EAE">
        <w:rPr>
          <w:rFonts w:cs="Al-Sadiq" w:hint="cs"/>
          <w:sz w:val="28"/>
          <w:szCs w:val="28"/>
          <w:rtl/>
        </w:rPr>
        <w:t xml:space="preserve">   </w:t>
      </w:r>
    </w:p>
    <w:p w:rsidR="00046387" w:rsidRDefault="00247A3D"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0933C6" w:rsidRPr="009D22EC">
        <w:rPr>
          <w:rFonts w:cs="Al-Sadiq" w:hint="cs"/>
          <w:sz w:val="32"/>
          <w:szCs w:val="32"/>
          <w:rtl/>
        </w:rPr>
        <w:t xml:space="preserve"> </w:t>
      </w:r>
      <w:r>
        <w:rPr>
          <w:rFonts w:cs="Al-Sadiq" w:hint="cs"/>
          <w:sz w:val="28"/>
          <w:szCs w:val="28"/>
          <w:rtl/>
        </w:rPr>
        <w:t>على أيّ حال</w:t>
      </w:r>
      <w:r w:rsidR="001C5DFF">
        <w:rPr>
          <w:rFonts w:cs="Al-Sadiq" w:hint="cs"/>
          <w:sz w:val="28"/>
          <w:szCs w:val="28"/>
          <w:rtl/>
        </w:rPr>
        <w:t>ٍ</w:t>
      </w:r>
      <w:r>
        <w:rPr>
          <w:rFonts w:cs="Al-Sadiq" w:hint="cs"/>
          <w:sz w:val="28"/>
          <w:szCs w:val="28"/>
          <w:rtl/>
        </w:rPr>
        <w:t xml:space="preserve"> ـ </w:t>
      </w:r>
      <w:r w:rsidRPr="001C5DFF">
        <w:rPr>
          <w:rFonts w:cs="Al-Sadiq" w:hint="cs"/>
          <w:rtl/>
        </w:rPr>
        <w:t>على فرض كون السفر</w:t>
      </w:r>
      <w:r w:rsidR="008B7430" w:rsidRPr="001C5DFF">
        <w:rPr>
          <w:rFonts w:cs="Al-Sadiq" w:hint="cs"/>
          <w:rtl/>
        </w:rPr>
        <w:t>ِ</w:t>
      </w:r>
      <w:r w:rsidRPr="001C5DFF">
        <w:rPr>
          <w:rFonts w:cs="Al-Sadiq" w:hint="cs"/>
          <w:rtl/>
        </w:rPr>
        <w:t xml:space="preserve"> سفر</w:t>
      </w:r>
      <w:r w:rsidR="008B7430" w:rsidRPr="001C5DFF">
        <w:rPr>
          <w:rFonts w:cs="Al-Sadiq" w:hint="cs"/>
          <w:rtl/>
        </w:rPr>
        <w:t>َ</w:t>
      </w:r>
      <w:r w:rsidRPr="001C5DFF">
        <w:rPr>
          <w:rFonts w:cs="Al-Sadiq" w:hint="cs"/>
          <w:rtl/>
        </w:rPr>
        <w:t xml:space="preserve"> </w:t>
      </w:r>
      <w:r w:rsidR="00046387" w:rsidRPr="001C5DFF">
        <w:rPr>
          <w:rFonts w:cs="Al-Sadiq" w:hint="cs"/>
          <w:rtl/>
        </w:rPr>
        <w:t>معصية</w:t>
      </w:r>
      <w:r w:rsidR="00C24C80">
        <w:rPr>
          <w:rFonts w:cs="Al-Sadiq" w:hint="cs"/>
          <w:rtl/>
        </w:rPr>
        <w:t>ٍ</w:t>
      </w:r>
      <w:r w:rsidR="00046387" w:rsidRPr="001C5DFF">
        <w:rPr>
          <w:rFonts w:cs="Al-Sadiq" w:hint="cs"/>
          <w:rtl/>
        </w:rPr>
        <w:t xml:space="preserve"> </w:t>
      </w:r>
      <w:r>
        <w:rPr>
          <w:rFonts w:cs="Al-Sadiq" w:hint="cs"/>
          <w:sz w:val="28"/>
          <w:szCs w:val="28"/>
          <w:rtl/>
        </w:rPr>
        <w:t>ـ</w:t>
      </w:r>
      <w:r w:rsidR="00046387">
        <w:rPr>
          <w:rFonts w:cs="Al-Sadiq" w:hint="cs"/>
          <w:sz w:val="28"/>
          <w:szCs w:val="28"/>
          <w:rtl/>
        </w:rPr>
        <w:t xml:space="preserve"> لو فرضنا أنه</w:t>
      </w:r>
      <w:r w:rsidR="009E7507">
        <w:rPr>
          <w:rFonts w:cs="Al-Sadiq" w:hint="cs"/>
          <w:sz w:val="28"/>
          <w:szCs w:val="28"/>
          <w:rtl/>
        </w:rPr>
        <w:t xml:space="preserve"> أتمّ </w:t>
      </w:r>
      <w:r w:rsidR="00046387">
        <w:rPr>
          <w:rFonts w:cs="Al-Sadiq" w:hint="cs"/>
          <w:sz w:val="28"/>
          <w:szCs w:val="28"/>
          <w:rtl/>
        </w:rPr>
        <w:t>صلات</w:t>
      </w:r>
      <w:r w:rsidR="001C5DFF">
        <w:rPr>
          <w:rFonts w:cs="Al-Sadiq" w:hint="cs"/>
          <w:sz w:val="28"/>
          <w:szCs w:val="28"/>
          <w:rtl/>
        </w:rPr>
        <w:t>َ</w:t>
      </w:r>
      <w:r w:rsidR="00046387">
        <w:rPr>
          <w:rFonts w:cs="Al-Sadiq" w:hint="cs"/>
          <w:sz w:val="28"/>
          <w:szCs w:val="28"/>
          <w:rtl/>
        </w:rPr>
        <w:t xml:space="preserve">ه </w:t>
      </w:r>
      <w:r w:rsidR="00893324">
        <w:rPr>
          <w:rFonts w:cs="Al-Sadiq" w:hint="cs"/>
          <w:sz w:val="28"/>
          <w:szCs w:val="28"/>
          <w:rtl/>
        </w:rPr>
        <w:t xml:space="preserve">في سفره </w:t>
      </w:r>
      <w:r w:rsidR="009E7507">
        <w:rPr>
          <w:rFonts w:cs="Al-Sadiq" w:hint="cs"/>
          <w:sz w:val="28"/>
          <w:szCs w:val="28"/>
          <w:rtl/>
        </w:rPr>
        <w:t>فقد وف</w:t>
      </w:r>
      <w:r w:rsidR="001C5DFF">
        <w:rPr>
          <w:rFonts w:cs="Al-Sadiq" w:hint="cs"/>
          <w:sz w:val="28"/>
          <w:szCs w:val="28"/>
          <w:rtl/>
        </w:rPr>
        <w:t>َ</w:t>
      </w:r>
      <w:r w:rsidR="009E7507">
        <w:rPr>
          <w:rFonts w:cs="Al-Sadiq" w:hint="cs"/>
          <w:sz w:val="28"/>
          <w:szCs w:val="28"/>
          <w:rtl/>
        </w:rPr>
        <w:t>ى بن</w:t>
      </w:r>
      <w:r w:rsidR="001C5DFF">
        <w:rPr>
          <w:rFonts w:cs="Al-Sadiq" w:hint="cs"/>
          <w:sz w:val="28"/>
          <w:szCs w:val="28"/>
          <w:rtl/>
        </w:rPr>
        <w:t>َ</w:t>
      </w:r>
      <w:r w:rsidR="009E7507">
        <w:rPr>
          <w:rFonts w:cs="Al-Sadiq" w:hint="cs"/>
          <w:sz w:val="28"/>
          <w:szCs w:val="28"/>
          <w:rtl/>
        </w:rPr>
        <w:t xml:space="preserve">ذره </w:t>
      </w:r>
      <w:r w:rsidR="001137A4">
        <w:rPr>
          <w:rFonts w:cs="Al-Sadiq" w:hint="cs"/>
          <w:sz w:val="28"/>
          <w:szCs w:val="28"/>
          <w:rtl/>
        </w:rPr>
        <w:t>،</w:t>
      </w:r>
      <w:r w:rsidR="00046387">
        <w:rPr>
          <w:rFonts w:cs="Al-Sadiq" w:hint="cs"/>
          <w:sz w:val="28"/>
          <w:szCs w:val="28"/>
          <w:rtl/>
        </w:rPr>
        <w:t xml:space="preserve"> ل</w:t>
      </w:r>
      <w:r>
        <w:rPr>
          <w:rFonts w:cs="Al-Sadiq" w:hint="cs"/>
          <w:sz w:val="28"/>
          <w:szCs w:val="28"/>
          <w:rtl/>
        </w:rPr>
        <w:t>كن</w:t>
      </w:r>
      <w:r w:rsidR="001C5DFF">
        <w:rPr>
          <w:rFonts w:cs="Al-Sadiq" w:hint="cs"/>
          <w:sz w:val="28"/>
          <w:szCs w:val="28"/>
          <w:rtl/>
        </w:rPr>
        <w:t>ْ</w:t>
      </w:r>
      <w:r>
        <w:rPr>
          <w:rFonts w:cs="Al-Sadiq" w:hint="cs"/>
          <w:sz w:val="28"/>
          <w:szCs w:val="28"/>
          <w:rtl/>
        </w:rPr>
        <w:t xml:space="preserve"> هذا لا يرفع استحقاق</w:t>
      </w:r>
      <w:r w:rsidR="00C24C80">
        <w:rPr>
          <w:rFonts w:cs="Al-Sadiq" w:hint="cs"/>
          <w:sz w:val="28"/>
          <w:szCs w:val="28"/>
          <w:rtl/>
        </w:rPr>
        <w:t>َ</w:t>
      </w:r>
      <w:r>
        <w:rPr>
          <w:rFonts w:cs="Al-Sadiq" w:hint="cs"/>
          <w:sz w:val="28"/>
          <w:szCs w:val="28"/>
          <w:rtl/>
        </w:rPr>
        <w:t xml:space="preserve"> العقاب ولو من باب التجرّؤ .</w:t>
      </w:r>
    </w:p>
    <w:p w:rsidR="001D26AA" w:rsidRDefault="00046387" w:rsidP="00DF125B">
      <w:pPr>
        <w:jc w:val="both"/>
        <w:rPr>
          <w:rFonts w:cs="Al-Sadiq"/>
          <w:sz w:val="28"/>
          <w:szCs w:val="28"/>
          <w:rtl/>
        </w:rPr>
      </w:pPr>
      <w:r>
        <w:rPr>
          <w:rFonts w:cs="Al-Sadiq" w:hint="cs"/>
          <w:sz w:val="28"/>
          <w:szCs w:val="28"/>
          <w:rtl/>
        </w:rPr>
        <w:t xml:space="preserve">   ولا وجه ح لإعادة الصلاة قصراً لأنه لم يشرع في سفر شرعي جديد ،</w:t>
      </w:r>
      <w:r w:rsidR="00227D10">
        <w:rPr>
          <w:rFonts w:cs="Al-Sadiq" w:hint="cs"/>
          <w:sz w:val="28"/>
          <w:szCs w:val="28"/>
          <w:rtl/>
        </w:rPr>
        <w:t xml:space="preserve"> أي لم يخرج من </w:t>
      </w:r>
      <w:r w:rsidR="00893324">
        <w:rPr>
          <w:rFonts w:cs="Al-Sadiq" w:hint="cs"/>
          <w:sz w:val="28"/>
          <w:szCs w:val="28"/>
          <w:rtl/>
        </w:rPr>
        <w:t>سفر</w:t>
      </w:r>
      <w:r w:rsidR="00227D10">
        <w:rPr>
          <w:rFonts w:cs="Al-Sadiq" w:hint="cs"/>
          <w:sz w:val="28"/>
          <w:szCs w:val="28"/>
          <w:rtl/>
        </w:rPr>
        <w:t xml:space="preserve"> المعصية بعدُ ،</w:t>
      </w:r>
      <w:r>
        <w:rPr>
          <w:rFonts w:cs="Al-Sadiq" w:hint="cs"/>
          <w:sz w:val="28"/>
          <w:szCs w:val="28"/>
          <w:rtl/>
        </w:rPr>
        <w:t xml:space="preserve"> </w:t>
      </w:r>
      <w:r w:rsidR="00247A3D">
        <w:rPr>
          <w:rFonts w:cs="Al-Sadiq" w:hint="cs"/>
          <w:sz w:val="28"/>
          <w:szCs w:val="28"/>
          <w:rtl/>
        </w:rPr>
        <w:t>لأنّ الفرض أنّ هذا ال</w:t>
      </w:r>
      <w:r>
        <w:rPr>
          <w:rFonts w:cs="Al-Sadiq" w:hint="cs"/>
          <w:sz w:val="28"/>
          <w:szCs w:val="28"/>
          <w:rtl/>
        </w:rPr>
        <w:t xml:space="preserve">سفر </w:t>
      </w:r>
      <w:r w:rsidR="00247A3D">
        <w:rPr>
          <w:rFonts w:cs="Al-Sadiq" w:hint="cs"/>
          <w:sz w:val="28"/>
          <w:szCs w:val="28"/>
          <w:rtl/>
        </w:rPr>
        <w:t>سفر معصية وهو لا يزال فيه .</w:t>
      </w:r>
      <w:r w:rsidR="001137A4">
        <w:rPr>
          <w:rFonts w:cs="Al-Sadiq" w:hint="cs"/>
          <w:sz w:val="28"/>
          <w:szCs w:val="28"/>
          <w:rtl/>
        </w:rPr>
        <w:t xml:space="preserve"> </w:t>
      </w:r>
      <w:r>
        <w:rPr>
          <w:rFonts w:cs="Al-Sadiq" w:hint="cs"/>
          <w:sz w:val="28"/>
          <w:szCs w:val="28"/>
          <w:rtl/>
        </w:rPr>
        <w:t xml:space="preserve">      </w:t>
      </w:r>
    </w:p>
    <w:p w:rsidR="001D26AA" w:rsidRDefault="001D26AA"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9D22EC">
        <w:rPr>
          <w:rFonts w:cs="Lotus" w:hint="cs"/>
          <w:sz w:val="32"/>
          <w:szCs w:val="32"/>
          <w:rtl/>
        </w:rPr>
        <w:t xml:space="preserve"> </w:t>
      </w:r>
      <w:r w:rsidRPr="001D26AA">
        <w:rPr>
          <w:rFonts w:cs="Al-Sadiq" w:hint="cs"/>
          <w:sz w:val="28"/>
          <w:szCs w:val="28"/>
          <w:rtl/>
        </w:rPr>
        <w:t>إذ</w:t>
      </w:r>
      <w:r w:rsidR="00893324">
        <w:rPr>
          <w:rFonts w:cs="Al-Sadiq" w:hint="cs"/>
          <w:sz w:val="28"/>
          <w:szCs w:val="28"/>
          <w:rtl/>
        </w:rPr>
        <w:t>ن قول</w:t>
      </w:r>
      <w:r w:rsidR="00675F2B">
        <w:rPr>
          <w:rFonts w:cs="Al-Sadiq" w:hint="cs"/>
          <w:sz w:val="28"/>
          <w:szCs w:val="28"/>
          <w:rtl/>
        </w:rPr>
        <w:t>ُ</w:t>
      </w:r>
      <w:r w:rsidR="00893324">
        <w:rPr>
          <w:rFonts w:cs="Al-Sadiq" w:hint="cs"/>
          <w:sz w:val="28"/>
          <w:szCs w:val="28"/>
          <w:rtl/>
        </w:rPr>
        <w:t xml:space="preserve"> السيد اليزدي في العروة</w:t>
      </w:r>
      <w:r w:rsidR="00052D0A">
        <w:rPr>
          <w:rFonts w:cs="Al-Sadiq" w:hint="cs"/>
          <w:sz w:val="28"/>
          <w:szCs w:val="28"/>
          <w:rtl/>
        </w:rPr>
        <w:t xml:space="preserve"> "</w:t>
      </w:r>
      <w:r w:rsidRPr="001D26AA">
        <w:rPr>
          <w:rFonts w:cs="Al-Sadiq" w:hint="cs"/>
          <w:sz w:val="28"/>
          <w:szCs w:val="28"/>
          <w:rtl/>
        </w:rPr>
        <w:t>ولو سافر وجب عليه القصر</w:t>
      </w:r>
      <w:r w:rsidR="00675F2B">
        <w:rPr>
          <w:rFonts w:cs="Al-Sadiq" w:hint="cs"/>
          <w:sz w:val="28"/>
          <w:szCs w:val="28"/>
          <w:rtl/>
        </w:rPr>
        <w:t>ُ</w:t>
      </w:r>
      <w:r w:rsidRPr="001D26AA">
        <w:rPr>
          <w:rFonts w:cs="Al-Sadiq" w:hint="cs"/>
          <w:sz w:val="28"/>
          <w:szCs w:val="28"/>
          <w:rtl/>
        </w:rPr>
        <w:t xml:space="preserve"> على ما م</w:t>
      </w:r>
      <w:r w:rsidR="00B32EE2">
        <w:rPr>
          <w:rFonts w:cs="Al-Sadiq" w:hint="cs"/>
          <w:sz w:val="28"/>
          <w:szCs w:val="28"/>
          <w:rtl/>
        </w:rPr>
        <w:t>َ</w:t>
      </w:r>
      <w:r w:rsidRPr="001D26AA">
        <w:rPr>
          <w:rFonts w:cs="Al-Sadiq" w:hint="cs"/>
          <w:sz w:val="28"/>
          <w:szCs w:val="28"/>
          <w:rtl/>
        </w:rPr>
        <w:t>رّ من أنّ السفر المستلزم لترك واجبٍ لا يوجب التمام</w:t>
      </w:r>
      <w:r w:rsidR="00B32EE2">
        <w:rPr>
          <w:rFonts w:cs="Al-Sadiq" w:hint="cs"/>
          <w:sz w:val="28"/>
          <w:szCs w:val="28"/>
          <w:rtl/>
        </w:rPr>
        <w:t>َ</w:t>
      </w:r>
      <w:r>
        <w:rPr>
          <w:rFonts w:cs="Al-Sadiq" w:hint="cs"/>
          <w:sz w:val="28"/>
          <w:szCs w:val="28"/>
          <w:rtl/>
        </w:rPr>
        <w:t>" صحيح ، ولكنْ قول</w:t>
      </w:r>
      <w:r w:rsidR="000933C6">
        <w:rPr>
          <w:rFonts w:cs="Al-Sadiq" w:hint="cs"/>
          <w:sz w:val="28"/>
          <w:szCs w:val="28"/>
          <w:rtl/>
        </w:rPr>
        <w:t>ُ</w:t>
      </w:r>
      <w:r>
        <w:rPr>
          <w:rFonts w:cs="Al-Sadiq" w:hint="cs"/>
          <w:sz w:val="28"/>
          <w:szCs w:val="28"/>
          <w:rtl/>
        </w:rPr>
        <w:t>ه "</w:t>
      </w:r>
      <w:r w:rsidRPr="001D26AA">
        <w:rPr>
          <w:rFonts w:cs="Al-Sadiq" w:hint="cs"/>
          <w:sz w:val="28"/>
          <w:szCs w:val="28"/>
          <w:rtl/>
        </w:rPr>
        <w:t>إلا إذا كان بقصد التوصّل إلى ترك الواجب</w:t>
      </w:r>
      <w:r>
        <w:rPr>
          <w:rFonts w:cs="Al-Sadiq" w:hint="cs"/>
          <w:sz w:val="28"/>
          <w:szCs w:val="28"/>
          <w:rtl/>
        </w:rPr>
        <w:t>" غير</w:t>
      </w:r>
      <w:r w:rsidR="00B32EE2">
        <w:rPr>
          <w:rFonts w:cs="Al-Sadiq" w:hint="cs"/>
          <w:sz w:val="28"/>
          <w:szCs w:val="28"/>
          <w:rtl/>
        </w:rPr>
        <w:t>ُ</w:t>
      </w:r>
      <w:r>
        <w:rPr>
          <w:rFonts w:cs="Al-Sadiq" w:hint="cs"/>
          <w:sz w:val="28"/>
          <w:szCs w:val="28"/>
          <w:rtl/>
        </w:rPr>
        <w:t xml:space="preserve"> صحيح </w:t>
      </w:r>
      <w:r w:rsidR="00893324">
        <w:rPr>
          <w:rFonts w:cs="Al-Sadiq" w:hint="cs"/>
          <w:sz w:val="28"/>
          <w:szCs w:val="28"/>
          <w:rtl/>
        </w:rPr>
        <w:t xml:space="preserve">، </w:t>
      </w:r>
      <w:r>
        <w:rPr>
          <w:rFonts w:cs="Al-Sadiq" w:hint="cs"/>
          <w:sz w:val="28"/>
          <w:szCs w:val="28"/>
          <w:rtl/>
        </w:rPr>
        <w:t xml:space="preserve">لما قلناه سابقاً </w:t>
      </w:r>
      <w:r w:rsidR="00F852DE">
        <w:rPr>
          <w:rFonts w:cs="Al-Sadiq" w:hint="cs"/>
          <w:sz w:val="28"/>
          <w:szCs w:val="28"/>
          <w:rtl/>
        </w:rPr>
        <w:t xml:space="preserve">ـ </w:t>
      </w:r>
      <w:r w:rsidR="00F852DE" w:rsidRPr="00F852DE">
        <w:rPr>
          <w:rFonts w:cs="Al-Sadiq" w:hint="cs"/>
          <w:rtl/>
        </w:rPr>
        <w:t xml:space="preserve">في مسألة 27 </w:t>
      </w:r>
      <w:r w:rsidR="00F852DE">
        <w:rPr>
          <w:rFonts w:cs="Al-Sadiq" w:hint="cs"/>
          <w:sz w:val="28"/>
          <w:szCs w:val="28"/>
          <w:rtl/>
        </w:rPr>
        <w:t xml:space="preserve">ـ </w:t>
      </w:r>
      <w:r>
        <w:rPr>
          <w:rFonts w:cs="Al-Sadiq" w:hint="cs"/>
          <w:sz w:val="28"/>
          <w:szCs w:val="28"/>
          <w:rtl/>
        </w:rPr>
        <w:t>من أنّ قص</w:t>
      </w:r>
      <w:r w:rsidR="00F852DE">
        <w:rPr>
          <w:rFonts w:cs="Al-Sadiq" w:hint="cs"/>
          <w:sz w:val="28"/>
          <w:szCs w:val="28"/>
          <w:rtl/>
        </w:rPr>
        <w:t>ْ</w:t>
      </w:r>
      <w:r>
        <w:rPr>
          <w:rFonts w:cs="Al-Sadiq" w:hint="cs"/>
          <w:sz w:val="28"/>
          <w:szCs w:val="28"/>
          <w:rtl/>
        </w:rPr>
        <w:t>د تر</w:t>
      </w:r>
      <w:r w:rsidR="00F852DE">
        <w:rPr>
          <w:rFonts w:cs="Al-Sadiq" w:hint="cs"/>
          <w:sz w:val="28"/>
          <w:szCs w:val="28"/>
          <w:rtl/>
        </w:rPr>
        <w:t>ْ</w:t>
      </w:r>
      <w:r>
        <w:rPr>
          <w:rFonts w:cs="Al-Sadiq" w:hint="cs"/>
          <w:sz w:val="28"/>
          <w:szCs w:val="28"/>
          <w:rtl/>
        </w:rPr>
        <w:t>ك</w:t>
      </w:r>
      <w:r w:rsidR="00F852DE">
        <w:rPr>
          <w:rFonts w:cs="Al-Sadiq" w:hint="cs"/>
          <w:sz w:val="28"/>
          <w:szCs w:val="28"/>
          <w:rtl/>
        </w:rPr>
        <w:t>ِ</w:t>
      </w:r>
      <w:r>
        <w:rPr>
          <w:rFonts w:cs="Al-Sadiq" w:hint="cs"/>
          <w:sz w:val="28"/>
          <w:szCs w:val="28"/>
          <w:rtl/>
        </w:rPr>
        <w:t xml:space="preserve"> الواجب</w:t>
      </w:r>
      <w:r w:rsidR="00F852DE">
        <w:rPr>
          <w:rFonts w:cs="Al-Sadiq" w:hint="cs"/>
          <w:sz w:val="28"/>
          <w:szCs w:val="28"/>
          <w:rtl/>
        </w:rPr>
        <w:t xml:space="preserve"> </w:t>
      </w:r>
      <w:r w:rsidR="00B32EE2">
        <w:rPr>
          <w:rFonts w:cs="Al-Sadiq" w:hint="cs"/>
          <w:sz w:val="28"/>
          <w:szCs w:val="28"/>
          <w:rtl/>
        </w:rPr>
        <w:t xml:space="preserve">لا يجعلُ نفسَ السفرِ محرّماً ولا يغيّرُ من الأحكام الواقعية شيئاً </w:t>
      </w:r>
      <w:r w:rsidR="00F852DE">
        <w:rPr>
          <w:rFonts w:cs="Al-Sadiq" w:hint="cs"/>
          <w:sz w:val="28"/>
          <w:szCs w:val="28"/>
          <w:rtl/>
        </w:rPr>
        <w:t xml:space="preserve">ـ </w:t>
      </w:r>
      <w:r w:rsidR="00F852DE" w:rsidRPr="00F852DE">
        <w:rPr>
          <w:rFonts w:cs="Al-Sadiq" w:hint="cs"/>
          <w:rtl/>
        </w:rPr>
        <w:t>ك</w:t>
      </w:r>
      <w:r w:rsidR="00B32EE2">
        <w:rPr>
          <w:rFonts w:cs="Al-Sadiq" w:hint="cs"/>
          <w:rtl/>
        </w:rPr>
        <w:t xml:space="preserve">ما لو كان الواجب هو </w:t>
      </w:r>
      <w:r w:rsidR="00F852DE" w:rsidRPr="00F852DE">
        <w:rPr>
          <w:rFonts w:cs="Al-Sadiq" w:hint="cs"/>
          <w:rtl/>
        </w:rPr>
        <w:t>أداء</w:t>
      </w:r>
      <w:r w:rsidR="00B32EE2">
        <w:rPr>
          <w:rFonts w:cs="Al-Sadiq" w:hint="cs"/>
          <w:rtl/>
        </w:rPr>
        <w:t>ُ</w:t>
      </w:r>
      <w:r w:rsidR="00F852DE" w:rsidRPr="00F852DE">
        <w:rPr>
          <w:rFonts w:cs="Al-Sadiq" w:hint="cs"/>
          <w:rtl/>
        </w:rPr>
        <w:t xml:space="preserve"> الد</w:t>
      </w:r>
      <w:r w:rsidR="00B32EE2">
        <w:rPr>
          <w:rFonts w:cs="Al-Sadiq" w:hint="cs"/>
          <w:rtl/>
        </w:rPr>
        <w:t>َّ</w:t>
      </w:r>
      <w:r w:rsidR="00F852DE" w:rsidRPr="00F852DE">
        <w:rPr>
          <w:rFonts w:cs="Al-Sadiq" w:hint="cs"/>
          <w:rtl/>
        </w:rPr>
        <w:t>ين</w:t>
      </w:r>
      <w:r w:rsidR="00B32EE2">
        <w:rPr>
          <w:rFonts w:cs="Al-Sadiq" w:hint="cs"/>
          <w:rtl/>
        </w:rPr>
        <w:t xml:space="preserve"> وكان يقصد من سفره التهرّبَ من أداء الدَّين</w:t>
      </w:r>
      <w:r w:rsidR="00F852DE" w:rsidRPr="00F852DE">
        <w:rPr>
          <w:rFonts w:cs="Al-Sadiq" w:hint="cs"/>
          <w:rtl/>
        </w:rPr>
        <w:t xml:space="preserve"> </w:t>
      </w:r>
      <w:r w:rsidR="00F852DE">
        <w:rPr>
          <w:rFonts w:cs="Al-Sadiq" w:hint="cs"/>
          <w:sz w:val="28"/>
          <w:szCs w:val="28"/>
          <w:rtl/>
        </w:rPr>
        <w:t>ـ</w:t>
      </w:r>
      <w:r>
        <w:rPr>
          <w:rFonts w:cs="Al-Sadiq" w:hint="cs"/>
          <w:sz w:val="28"/>
          <w:szCs w:val="28"/>
          <w:rtl/>
        </w:rPr>
        <w:t xml:space="preserve"> </w:t>
      </w:r>
      <w:r w:rsidR="00582813">
        <w:rPr>
          <w:rFonts w:cs="Al-Sadiq" w:hint="cs"/>
          <w:sz w:val="28"/>
          <w:szCs w:val="28"/>
          <w:rtl/>
        </w:rPr>
        <w:t>، و</w:t>
      </w:r>
      <w:r w:rsidR="00F852DE">
        <w:rPr>
          <w:rFonts w:cs="Al-Sadiq" w:hint="cs"/>
          <w:sz w:val="28"/>
          <w:szCs w:val="28"/>
          <w:rtl/>
        </w:rPr>
        <w:t xml:space="preserve">إنما مقدّمةُ الواجب </w:t>
      </w:r>
      <w:r w:rsidR="00C24C80">
        <w:rPr>
          <w:rFonts w:cs="Al-Sadiq" w:hint="cs"/>
          <w:sz w:val="28"/>
          <w:szCs w:val="28"/>
          <w:rtl/>
        </w:rPr>
        <w:t xml:space="preserve">هي </w:t>
      </w:r>
      <w:r w:rsidR="00582813">
        <w:rPr>
          <w:rFonts w:cs="Al-Sadiq" w:hint="cs"/>
          <w:sz w:val="28"/>
          <w:szCs w:val="28"/>
          <w:rtl/>
        </w:rPr>
        <w:t>نيّة</w:t>
      </w:r>
      <w:r w:rsidR="00C24C80">
        <w:rPr>
          <w:rFonts w:cs="Al-Sadiq" w:hint="cs"/>
          <w:sz w:val="28"/>
          <w:szCs w:val="28"/>
          <w:rtl/>
        </w:rPr>
        <w:t xml:space="preserve">ُ فِعْلِ الواجبِ ـ </w:t>
      </w:r>
      <w:r w:rsidR="00C24C80" w:rsidRPr="00C24C80">
        <w:rPr>
          <w:rFonts w:cs="Al-Sadiq" w:hint="cs"/>
          <w:rtl/>
        </w:rPr>
        <w:lastRenderedPageBreak/>
        <w:t xml:space="preserve">كَـنِـيَّـة أداءِ الدَّين </w:t>
      </w:r>
      <w:r w:rsidR="00C24C80">
        <w:rPr>
          <w:rFonts w:cs="Al-Sadiq" w:hint="cs"/>
          <w:sz w:val="28"/>
          <w:szCs w:val="28"/>
          <w:rtl/>
        </w:rPr>
        <w:t xml:space="preserve">ـ </w:t>
      </w:r>
      <w:r w:rsidR="00582813">
        <w:rPr>
          <w:rFonts w:cs="Al-Sadiq" w:hint="cs"/>
          <w:sz w:val="28"/>
          <w:szCs w:val="28"/>
          <w:rtl/>
        </w:rPr>
        <w:t>، وهذا الشخصُ لا ينوي أن يدفع الدَين أصلاً ، سواءً سافر أو لم يسافر .</w:t>
      </w:r>
      <w:r w:rsidRPr="001D26AA">
        <w:rPr>
          <w:rFonts w:cs="Al-Sadiq" w:hint="cs"/>
          <w:sz w:val="28"/>
          <w:szCs w:val="28"/>
          <w:rtl/>
        </w:rPr>
        <w:t xml:space="preserve"> </w:t>
      </w:r>
    </w:p>
    <w:p w:rsidR="00B1110E" w:rsidRDefault="00893324" w:rsidP="001D4A75">
      <w:pPr>
        <w:jc w:val="both"/>
        <w:rPr>
          <w:rFonts w:cs="Al-Sadiq"/>
          <w:sz w:val="28"/>
          <w:szCs w:val="28"/>
          <w:rtl/>
        </w:rPr>
      </w:pPr>
      <w:r>
        <w:rPr>
          <w:rFonts w:cs="Al-Sadiq" w:hint="cs"/>
          <w:sz w:val="28"/>
          <w:szCs w:val="28"/>
          <w:rtl/>
        </w:rPr>
        <w:t xml:space="preserve">   نعم لو نذر "</w:t>
      </w:r>
      <w:r w:rsidR="00B1110E">
        <w:rPr>
          <w:rFonts w:cs="Al-Sadiq" w:hint="cs"/>
          <w:sz w:val="28"/>
          <w:szCs w:val="28"/>
          <w:rtl/>
        </w:rPr>
        <w:t>تر</w:t>
      </w:r>
      <w:r>
        <w:rPr>
          <w:rFonts w:cs="Al-Sadiq" w:hint="cs"/>
          <w:sz w:val="28"/>
          <w:szCs w:val="28"/>
          <w:rtl/>
        </w:rPr>
        <w:t>ْ</w:t>
      </w:r>
      <w:r w:rsidR="00B1110E">
        <w:rPr>
          <w:rFonts w:cs="Al-Sadiq" w:hint="cs"/>
          <w:sz w:val="28"/>
          <w:szCs w:val="28"/>
          <w:rtl/>
        </w:rPr>
        <w:t>ك السفر</w:t>
      </w:r>
      <w:r>
        <w:rPr>
          <w:rFonts w:cs="Al-Sadiq" w:hint="cs"/>
          <w:sz w:val="28"/>
          <w:szCs w:val="28"/>
          <w:rtl/>
        </w:rPr>
        <w:t>ِ</w:t>
      </w:r>
      <w:r w:rsidR="00B1110E">
        <w:rPr>
          <w:rFonts w:cs="Al-Sadiq" w:hint="cs"/>
          <w:sz w:val="28"/>
          <w:szCs w:val="28"/>
          <w:rtl/>
        </w:rPr>
        <w:t xml:space="preserve"> في اليوم الفلاني</w:t>
      </w:r>
      <w:r w:rsidR="00B32EE2">
        <w:rPr>
          <w:rFonts w:cs="Al-Sadiq" w:hint="cs"/>
          <w:sz w:val="28"/>
          <w:szCs w:val="28"/>
          <w:rtl/>
        </w:rPr>
        <w:t xml:space="preserve"> وأن يَـبقَى مقيماً في وطنه</w:t>
      </w:r>
      <w:r w:rsidR="00B1110E">
        <w:rPr>
          <w:rFonts w:cs="Al-Sadiq" w:hint="cs"/>
          <w:sz w:val="28"/>
          <w:szCs w:val="28"/>
          <w:rtl/>
        </w:rPr>
        <w:t>" وفر</w:t>
      </w:r>
      <w:r w:rsidR="00E37925">
        <w:rPr>
          <w:rFonts w:cs="Al-Sadiq" w:hint="cs"/>
          <w:sz w:val="28"/>
          <w:szCs w:val="28"/>
          <w:rtl/>
        </w:rPr>
        <w:t>َ</w:t>
      </w:r>
      <w:r w:rsidR="00B1110E">
        <w:rPr>
          <w:rFonts w:cs="Al-Sadiq" w:hint="cs"/>
          <w:sz w:val="28"/>
          <w:szCs w:val="28"/>
          <w:rtl/>
        </w:rPr>
        <w:t>ض</w:t>
      </w:r>
      <w:r w:rsidR="00E37925">
        <w:rPr>
          <w:rFonts w:cs="Al-Sadiq" w:hint="cs"/>
          <w:sz w:val="28"/>
          <w:szCs w:val="28"/>
          <w:rtl/>
        </w:rPr>
        <w:t>ْ</w:t>
      </w:r>
      <w:r w:rsidR="00B1110E">
        <w:rPr>
          <w:rFonts w:cs="Al-Sadiq" w:hint="cs"/>
          <w:sz w:val="28"/>
          <w:szCs w:val="28"/>
          <w:rtl/>
        </w:rPr>
        <w:t>نا أن نذره صحيح</w:t>
      </w:r>
      <w:r w:rsidR="00B32EE2">
        <w:rPr>
          <w:rFonts w:cs="Al-Sadiq" w:hint="cs"/>
          <w:sz w:val="28"/>
          <w:szCs w:val="28"/>
          <w:rtl/>
        </w:rPr>
        <w:t>ٌ</w:t>
      </w:r>
      <w:r w:rsidR="00B1110E">
        <w:rPr>
          <w:rFonts w:cs="Al-Sadiq" w:hint="cs"/>
          <w:sz w:val="28"/>
          <w:szCs w:val="28"/>
          <w:rtl/>
        </w:rPr>
        <w:t xml:space="preserve"> فح يكون نفس سفره حراماً ، ومع المخالفة يجب عليه الكفّارة</w:t>
      </w:r>
      <w:r w:rsidR="00B32EE2">
        <w:rPr>
          <w:rFonts w:cs="Al-Sadiq" w:hint="cs"/>
          <w:sz w:val="28"/>
          <w:szCs w:val="28"/>
          <w:rtl/>
        </w:rPr>
        <w:t>ُ</w:t>
      </w:r>
      <w:r w:rsidR="00B1110E">
        <w:rPr>
          <w:rFonts w:cs="Al-Sadiq" w:hint="cs"/>
          <w:sz w:val="28"/>
          <w:szCs w:val="28"/>
          <w:rtl/>
        </w:rPr>
        <w:t xml:space="preserve"> ، </w:t>
      </w:r>
      <w:r w:rsidR="000933C6">
        <w:rPr>
          <w:rFonts w:cs="Al-Sadiq" w:hint="cs"/>
          <w:sz w:val="28"/>
          <w:szCs w:val="28"/>
          <w:rtl/>
        </w:rPr>
        <w:t>وكنّا قد ذكرنا سابقاً اشتراط</w:t>
      </w:r>
      <w:r w:rsidR="00675F2B">
        <w:rPr>
          <w:rFonts w:cs="Al-Sadiq" w:hint="cs"/>
          <w:sz w:val="28"/>
          <w:szCs w:val="28"/>
          <w:rtl/>
        </w:rPr>
        <w:t>َ</w:t>
      </w:r>
      <w:r w:rsidR="000933C6">
        <w:rPr>
          <w:rFonts w:cs="Al-Sadiq" w:hint="cs"/>
          <w:sz w:val="28"/>
          <w:szCs w:val="28"/>
          <w:rtl/>
        </w:rPr>
        <w:t xml:space="preserve"> رجحان متعلّق النذر أو تساويه بلحاظ الدين أو الدنيا </w:t>
      </w:r>
      <w:r w:rsidR="00B1110E">
        <w:rPr>
          <w:rFonts w:cs="Al-Sadiq" w:hint="cs"/>
          <w:sz w:val="28"/>
          <w:szCs w:val="28"/>
          <w:rtl/>
        </w:rPr>
        <w:t xml:space="preserve">فقد روى زرارة قال قلت </w:t>
      </w:r>
      <w:r w:rsidR="00FE6442">
        <w:rPr>
          <w:rFonts w:cs="Al-Sadiq" w:hint="cs"/>
          <w:sz w:val="28"/>
          <w:szCs w:val="28"/>
          <w:rtl/>
        </w:rPr>
        <w:t xml:space="preserve">لأبي </w:t>
      </w:r>
      <w:r w:rsidR="00B1110E">
        <w:rPr>
          <w:rFonts w:cs="Al-Sadiq" w:hint="cs"/>
          <w:sz w:val="28"/>
          <w:szCs w:val="28"/>
          <w:rtl/>
        </w:rPr>
        <w:t>عبد الله</w:t>
      </w:r>
      <w:r w:rsidR="00B1110E" w:rsidRPr="00052D0A">
        <w:rPr>
          <w:rFonts w:ascii="JALAL" w:hAnsi="JALAL"/>
          <w:sz w:val="32"/>
          <w:szCs w:val="32"/>
        </w:rPr>
        <w:t>t</w:t>
      </w:r>
      <w:r w:rsidR="00B1110E">
        <w:rPr>
          <w:rFonts w:cs="Al-Sadiq" w:hint="cs"/>
          <w:sz w:val="28"/>
          <w:szCs w:val="28"/>
          <w:rtl/>
        </w:rPr>
        <w:t xml:space="preserve"> : أي</w:t>
      </w:r>
      <w:r w:rsidR="00B32EE2">
        <w:rPr>
          <w:rFonts w:cs="Al-Sadiq" w:hint="cs"/>
          <w:sz w:val="28"/>
          <w:szCs w:val="28"/>
          <w:rtl/>
        </w:rPr>
        <w:t>ُّ</w:t>
      </w:r>
      <w:r w:rsidR="00B1110E">
        <w:rPr>
          <w:rFonts w:cs="Al-Sadiq" w:hint="cs"/>
          <w:sz w:val="28"/>
          <w:szCs w:val="28"/>
          <w:rtl/>
        </w:rPr>
        <w:t xml:space="preserve"> شيء</w:t>
      </w:r>
      <w:r w:rsidR="00B32EE2">
        <w:rPr>
          <w:rFonts w:cs="Al-Sadiq" w:hint="cs"/>
          <w:sz w:val="28"/>
          <w:szCs w:val="28"/>
          <w:rtl/>
        </w:rPr>
        <w:t>ٍ</w:t>
      </w:r>
      <w:r w:rsidR="00B1110E">
        <w:rPr>
          <w:rFonts w:cs="Al-Sadiq" w:hint="cs"/>
          <w:sz w:val="28"/>
          <w:szCs w:val="28"/>
          <w:rtl/>
        </w:rPr>
        <w:t xml:space="preserve"> لا نذر في معصية (</w:t>
      </w:r>
      <w:r w:rsidR="00B1110E">
        <w:rPr>
          <w:rFonts w:cs="Al-Sadiq" w:hint="cs"/>
          <w:sz w:val="20"/>
          <w:szCs w:val="20"/>
          <w:rtl/>
        </w:rPr>
        <w:t>...</w:t>
      </w:r>
      <w:r w:rsidR="00B1110E" w:rsidRPr="00450537">
        <w:rPr>
          <w:rFonts w:cs="Al-Sadiq" w:hint="cs"/>
          <w:sz w:val="20"/>
          <w:szCs w:val="20"/>
          <w:rtl/>
        </w:rPr>
        <w:t>لا نذر فيه</w:t>
      </w:r>
      <w:r w:rsidR="00B1110E">
        <w:rPr>
          <w:rFonts w:cs="Al-Sadiq" w:hint="cs"/>
          <w:sz w:val="20"/>
          <w:szCs w:val="20"/>
          <w:rtl/>
        </w:rPr>
        <w:t xml:space="preserve"> ؟</w:t>
      </w:r>
      <w:r w:rsidR="00B1110E" w:rsidRPr="00450537">
        <w:rPr>
          <w:rFonts w:cs="Al-Sadiq" w:hint="cs"/>
          <w:sz w:val="20"/>
          <w:szCs w:val="20"/>
          <w:rtl/>
        </w:rPr>
        <w:t xml:space="preserve"> ـ </w:t>
      </w:r>
      <w:r w:rsidR="009D485D">
        <w:rPr>
          <w:rFonts w:cs="Al-Sadiq" w:hint="cs"/>
          <w:sz w:val="20"/>
          <w:szCs w:val="20"/>
          <w:rtl/>
        </w:rPr>
        <w:t>يـب</w:t>
      </w:r>
      <w:r w:rsidR="00B1110E">
        <w:rPr>
          <w:rFonts w:cs="Al-Sadiq" w:hint="cs"/>
          <w:sz w:val="28"/>
          <w:szCs w:val="28"/>
          <w:rtl/>
        </w:rPr>
        <w:t>)</w:t>
      </w:r>
      <w:r w:rsidR="00582813">
        <w:rPr>
          <w:rFonts w:cs="Al-Sadiq" w:hint="cs"/>
          <w:sz w:val="28"/>
          <w:szCs w:val="28"/>
          <w:rtl/>
        </w:rPr>
        <w:t xml:space="preserve"> </w:t>
      </w:r>
      <w:r w:rsidR="00B1110E">
        <w:rPr>
          <w:rFonts w:cs="Al-Sadiq" w:hint="cs"/>
          <w:sz w:val="28"/>
          <w:szCs w:val="28"/>
          <w:rtl/>
        </w:rPr>
        <w:t>؟ قال فقال :</w:t>
      </w:r>
      <w:r w:rsidR="00B1110E" w:rsidRPr="00951579">
        <w:rPr>
          <w:rFonts w:cs="Lotus" w:hint="cs"/>
          <w:sz w:val="28"/>
          <w:szCs w:val="28"/>
          <w:rtl/>
        </w:rPr>
        <w:t xml:space="preserve"> </w:t>
      </w:r>
      <w:r w:rsidR="0030701B" w:rsidRPr="0030701B">
        <w:rPr>
          <w:rFonts w:cs="Lotus" w:hint="cs"/>
          <w:sz w:val="32"/>
          <w:szCs w:val="32"/>
          <w:rtl/>
        </w:rPr>
        <w:t>&gt;</w:t>
      </w:r>
      <w:r w:rsidR="00B1110E">
        <w:rPr>
          <w:rFonts w:cs="Al-Sadiq" w:hint="cs"/>
          <w:sz w:val="28"/>
          <w:szCs w:val="28"/>
          <w:rtl/>
        </w:rPr>
        <w:t xml:space="preserve"> </w:t>
      </w:r>
      <w:r w:rsidR="00B1110E" w:rsidRPr="003979DF">
        <w:rPr>
          <w:rFonts w:cs="Al-Sadiq Bold" w:hint="cs"/>
          <w:sz w:val="28"/>
          <w:szCs w:val="28"/>
          <w:rtl/>
        </w:rPr>
        <w:t>كل ما كان لك فيه منفعة</w:t>
      </w:r>
      <w:r w:rsidR="00B32EE2">
        <w:rPr>
          <w:rFonts w:cs="Al-Sadiq Bold" w:hint="cs"/>
          <w:sz w:val="28"/>
          <w:szCs w:val="28"/>
          <w:rtl/>
        </w:rPr>
        <w:t>ٌ</w:t>
      </w:r>
      <w:r w:rsidR="00B1110E" w:rsidRPr="003979DF">
        <w:rPr>
          <w:rFonts w:cs="Al-Sadiq Bold" w:hint="cs"/>
          <w:sz w:val="28"/>
          <w:szCs w:val="28"/>
          <w:rtl/>
        </w:rPr>
        <w:t xml:space="preserve"> في دِين أو دنيا فلا حنث عليك فيه</w:t>
      </w:r>
      <w:r w:rsidR="00582813">
        <w:rPr>
          <w:rFonts w:cs="Al-Sadiq" w:hint="cs"/>
          <w:b/>
          <w:bCs/>
          <w:sz w:val="28"/>
          <w:szCs w:val="28"/>
          <w:rtl/>
        </w:rPr>
        <w:t xml:space="preserve"> </w:t>
      </w:r>
      <w:r w:rsidR="0030701B" w:rsidRPr="0030701B">
        <w:rPr>
          <w:rFonts w:cs="Lotus" w:hint="cs"/>
          <w:sz w:val="32"/>
          <w:szCs w:val="32"/>
          <w:rtl/>
        </w:rPr>
        <w:t>&lt;</w:t>
      </w:r>
      <w:r w:rsidR="00052D0A" w:rsidRPr="00582813">
        <w:rPr>
          <w:rFonts w:cs="Al-Sadiq" w:hint="cs"/>
          <w:vertAlign w:val="superscript"/>
          <w:rtl/>
        </w:rPr>
        <w:t>(</w:t>
      </w:r>
      <w:r w:rsidR="00052D0A" w:rsidRPr="00582813">
        <w:rPr>
          <w:rStyle w:val="FootnoteReference"/>
          <w:rFonts w:cs="Al-Sadiq"/>
          <w:rtl/>
        </w:rPr>
        <w:footnoteReference w:id="65"/>
      </w:r>
      <w:r w:rsidR="00052D0A" w:rsidRPr="00582813">
        <w:rPr>
          <w:rFonts w:cs="Al-Sadiq" w:hint="cs"/>
          <w:vertAlign w:val="superscript"/>
          <w:rtl/>
        </w:rPr>
        <w:t>)</w:t>
      </w:r>
      <w:r w:rsidR="00052D0A" w:rsidRPr="00582813">
        <w:rPr>
          <w:rFonts w:cs="Al-Sadiq" w:hint="cs"/>
          <w:sz w:val="28"/>
          <w:szCs w:val="28"/>
          <w:rtl/>
        </w:rPr>
        <w:t xml:space="preserve"> </w:t>
      </w:r>
      <w:r w:rsidR="004C5B80">
        <w:rPr>
          <w:rFonts w:cs="Al-Sadiq" w:hint="cs"/>
          <w:sz w:val="28"/>
          <w:szCs w:val="28"/>
          <w:rtl/>
        </w:rPr>
        <w:t>، فلو فرضنا أنّ شخصاً نذر أن يصلّي كلّ يوم صلاة الليل ، وصادف أنه في يوم معيّنٍ يوجَدُ عنده إمتحان</w:t>
      </w:r>
      <w:r w:rsidR="00D24DB9">
        <w:rPr>
          <w:rFonts w:cs="Al-Sadiq" w:hint="cs"/>
          <w:sz w:val="28"/>
          <w:szCs w:val="28"/>
          <w:rtl/>
        </w:rPr>
        <w:t>ٌ</w:t>
      </w:r>
      <w:r w:rsidR="004C5B80">
        <w:rPr>
          <w:rFonts w:cs="Al-Sadiq" w:hint="cs"/>
          <w:sz w:val="28"/>
          <w:szCs w:val="28"/>
          <w:rtl/>
        </w:rPr>
        <w:t xml:space="preserve"> في مدرسته ، ويجب أن يدرس لئلاّ يرسب في الإمتحان </w:t>
      </w:r>
      <w:r w:rsidR="00D24DB9">
        <w:rPr>
          <w:rFonts w:cs="Al-Sadiq" w:hint="cs"/>
          <w:sz w:val="28"/>
          <w:szCs w:val="28"/>
          <w:rtl/>
        </w:rPr>
        <w:t xml:space="preserve">أو يخشى عليه من الرسوب ، فليترك صلاة الليل ويدرسْ ، فلا حنث عليه في ترك صلاة الليل في هكذا حالة </w:t>
      </w:r>
      <w:r w:rsidR="000933C6">
        <w:rPr>
          <w:rFonts w:cs="Al-Sadiq" w:hint="cs"/>
          <w:sz w:val="28"/>
          <w:szCs w:val="28"/>
          <w:rtl/>
        </w:rPr>
        <w:t>،</w:t>
      </w:r>
      <w:r w:rsidR="00B1110E">
        <w:rPr>
          <w:rFonts w:cs="Al-Sadiq" w:hint="cs"/>
          <w:sz w:val="28"/>
          <w:szCs w:val="28"/>
          <w:rtl/>
        </w:rPr>
        <w:t xml:space="preserve"> وروى </w:t>
      </w:r>
      <w:r w:rsidR="00592525">
        <w:rPr>
          <w:rFonts w:cs="Al-Sadiq" w:hint="cs"/>
          <w:sz w:val="28"/>
          <w:szCs w:val="28"/>
          <w:rtl/>
        </w:rPr>
        <w:t>سَماع</w:t>
      </w:r>
      <w:r w:rsidR="00B1110E">
        <w:rPr>
          <w:rFonts w:cs="Al-Sadiq" w:hint="cs"/>
          <w:sz w:val="28"/>
          <w:szCs w:val="28"/>
          <w:rtl/>
        </w:rPr>
        <w:t>ة قال : سألته (</w:t>
      </w:r>
      <w:r w:rsidR="00B1110E" w:rsidRPr="00582813">
        <w:rPr>
          <w:rFonts w:cs="Al-Sadiq" w:hint="cs"/>
          <w:rtl/>
        </w:rPr>
        <w:t>أي الإمام الصادق</w:t>
      </w:r>
      <w:r w:rsidR="00B1110E" w:rsidRPr="00582813">
        <w:rPr>
          <w:rFonts w:ascii="JALAL" w:hAnsi="JALAL"/>
          <w:sz w:val="28"/>
          <w:szCs w:val="28"/>
        </w:rPr>
        <w:t>t</w:t>
      </w:r>
      <w:r w:rsidR="00B1110E">
        <w:rPr>
          <w:rFonts w:cs="Al-Sadiq" w:hint="cs"/>
          <w:sz w:val="28"/>
          <w:szCs w:val="28"/>
          <w:rtl/>
        </w:rPr>
        <w:t>) عن رجلٍ جعل عليه أيماناً أن يمشي إلى الكعبة أو صدقةً أو نذراً أو هدياً إنُ هو كلّم أباه أو اُمه أو أخاه أو ذا رحم أو قطَع قرابةً أو مأثماً</w:t>
      </w:r>
      <w:r w:rsidR="0078512F">
        <w:rPr>
          <w:rFonts w:cs="Al-Sadiq" w:hint="cs"/>
          <w:sz w:val="28"/>
          <w:szCs w:val="28"/>
          <w:rtl/>
        </w:rPr>
        <w:t xml:space="preserve"> يُقيم </w:t>
      </w:r>
      <w:r w:rsidR="00E37925">
        <w:rPr>
          <w:rFonts w:cs="Al-Sadiq" w:hint="cs"/>
          <w:sz w:val="28"/>
          <w:szCs w:val="28"/>
          <w:rtl/>
        </w:rPr>
        <w:t>عليه أو أمراً لا يَصلح له فعله ؟</w:t>
      </w:r>
      <w:r w:rsidR="00B1110E">
        <w:rPr>
          <w:rFonts w:cs="Al-Sadiq" w:hint="cs"/>
          <w:sz w:val="28"/>
          <w:szCs w:val="28"/>
          <w:rtl/>
        </w:rPr>
        <w:t xml:space="preserve"> فقال</w:t>
      </w:r>
      <w:r w:rsidR="00B1110E" w:rsidRPr="00052D0A">
        <w:rPr>
          <w:rFonts w:ascii="JALAL" w:hAnsi="JALAL"/>
          <w:sz w:val="32"/>
          <w:szCs w:val="32"/>
        </w:rPr>
        <w:t>t</w:t>
      </w:r>
      <w:r w:rsidR="00B1110E">
        <w:rPr>
          <w:rFonts w:cs="Al-Sadiq" w:hint="cs"/>
          <w:sz w:val="28"/>
          <w:szCs w:val="28"/>
          <w:rtl/>
        </w:rPr>
        <w:t xml:space="preserve"> :</w:t>
      </w:r>
      <w:r w:rsidR="00B1110E" w:rsidRPr="00951579">
        <w:rPr>
          <w:rFonts w:cs="Lotus" w:hint="cs"/>
          <w:sz w:val="28"/>
          <w:szCs w:val="28"/>
          <w:rtl/>
        </w:rPr>
        <w:t xml:space="preserve"> </w:t>
      </w:r>
      <w:r w:rsidR="0030701B" w:rsidRPr="0030701B">
        <w:rPr>
          <w:rFonts w:cs="Lotus" w:hint="cs"/>
          <w:sz w:val="32"/>
          <w:szCs w:val="32"/>
          <w:rtl/>
        </w:rPr>
        <w:t>&gt;</w:t>
      </w:r>
      <w:r w:rsidR="00B1110E">
        <w:rPr>
          <w:rFonts w:cs="Al-Sadiq" w:hint="cs"/>
          <w:sz w:val="28"/>
          <w:szCs w:val="28"/>
          <w:rtl/>
        </w:rPr>
        <w:t xml:space="preserve"> </w:t>
      </w:r>
      <w:r w:rsidR="00B1110E" w:rsidRPr="003979DF">
        <w:rPr>
          <w:rFonts w:cs="Al-Sadiq Bold" w:hint="cs"/>
          <w:sz w:val="28"/>
          <w:szCs w:val="28"/>
          <w:rtl/>
        </w:rPr>
        <w:t>لا يمين في معصية الله ، إنما اليمين الواجبة التي ينبغي لصاحبها أن يفي بها ما جعل لله عليه في الشكر إنُ هو عافاه من مرضه أو عافاه من أمرٍ يخافه أو ردّ عليه ماله أو ردّه من سفر أو رزقه رزقاً ، فقال لله</w:t>
      </w:r>
      <w:r w:rsidR="003979DF">
        <w:rPr>
          <w:rFonts w:cs="Al-Sadiq Bold" w:hint="cs"/>
          <w:sz w:val="28"/>
          <w:szCs w:val="28"/>
          <w:rtl/>
        </w:rPr>
        <w:t>ِ</w:t>
      </w:r>
      <w:r w:rsidR="00B1110E" w:rsidRPr="003979DF">
        <w:rPr>
          <w:rFonts w:cs="Al-Sadiq Bold" w:hint="cs"/>
          <w:sz w:val="28"/>
          <w:szCs w:val="28"/>
          <w:rtl/>
        </w:rPr>
        <w:t xml:space="preserve"> عل</w:t>
      </w:r>
      <w:r w:rsidR="003979DF">
        <w:rPr>
          <w:rFonts w:cs="Al-Sadiq Bold" w:hint="cs"/>
          <w:sz w:val="28"/>
          <w:szCs w:val="28"/>
          <w:rtl/>
        </w:rPr>
        <w:t>َ</w:t>
      </w:r>
      <w:r w:rsidR="00B1110E" w:rsidRPr="003979DF">
        <w:rPr>
          <w:rFonts w:cs="Al-Sadiq Bold" w:hint="cs"/>
          <w:sz w:val="28"/>
          <w:szCs w:val="28"/>
          <w:rtl/>
        </w:rPr>
        <w:t>يّ كذا وكذا شكراً ، فهذا الواجب على صاحبه الذي ينبغي لصاحبه أنْ يفي به</w:t>
      </w:r>
      <w:r w:rsidR="00B1110E">
        <w:rPr>
          <w:rFonts w:cs="Al-Sadiq" w:hint="cs"/>
          <w:sz w:val="28"/>
          <w:szCs w:val="28"/>
          <w:rtl/>
        </w:rPr>
        <w:t xml:space="preserve"> </w:t>
      </w:r>
      <w:r w:rsidR="0030701B" w:rsidRPr="0030701B">
        <w:rPr>
          <w:rFonts w:cs="Lotus" w:hint="cs"/>
          <w:sz w:val="32"/>
          <w:szCs w:val="32"/>
          <w:rtl/>
        </w:rPr>
        <w:t>&lt;</w:t>
      </w:r>
      <w:r w:rsidR="00052D0A" w:rsidRPr="00F624A7">
        <w:rPr>
          <w:rFonts w:cs="Al-Sadiq" w:hint="cs"/>
          <w:vertAlign w:val="superscript"/>
          <w:rtl/>
        </w:rPr>
        <w:t>(</w:t>
      </w:r>
      <w:r w:rsidR="00052D0A" w:rsidRPr="00F624A7">
        <w:rPr>
          <w:rFonts w:cs="Al-Sadiq"/>
          <w:vertAlign w:val="superscript"/>
          <w:rtl/>
        </w:rPr>
        <w:footnoteReference w:id="66"/>
      </w:r>
      <w:r w:rsidR="00052D0A" w:rsidRPr="00F624A7">
        <w:rPr>
          <w:rFonts w:cs="Al-Sadiq" w:hint="cs"/>
          <w:vertAlign w:val="superscript"/>
          <w:rtl/>
        </w:rPr>
        <w:t>)</w:t>
      </w:r>
      <w:r w:rsidR="00F624A7">
        <w:rPr>
          <w:rFonts w:cs="Al-Sadiq" w:hint="cs"/>
          <w:sz w:val="28"/>
          <w:szCs w:val="28"/>
          <w:rtl/>
        </w:rPr>
        <w:t xml:space="preserve"> </w:t>
      </w:r>
      <w:r w:rsidR="00B1110E">
        <w:rPr>
          <w:rFonts w:cs="Al-Sadiq" w:hint="cs"/>
          <w:sz w:val="28"/>
          <w:szCs w:val="28"/>
          <w:rtl/>
        </w:rPr>
        <w:t>.</w:t>
      </w:r>
    </w:p>
    <w:p w:rsidR="001D26AA" w:rsidRDefault="00A844C1" w:rsidP="009F4DD8">
      <w:pPr>
        <w:jc w:val="center"/>
        <w:rPr>
          <w:rFonts w:cs="Lotus"/>
          <w:sz w:val="28"/>
          <w:szCs w:val="28"/>
          <w:rtl/>
        </w:rPr>
      </w:pPr>
      <w:r w:rsidRPr="00A844C1">
        <w:rPr>
          <w:rFonts w:cs="Lotus" w:hint="cs"/>
          <w:sz w:val="28"/>
          <w:szCs w:val="32"/>
          <w:rtl/>
        </w:rPr>
        <w:t>*</w:t>
      </w:r>
      <w:r w:rsidR="001D26AA" w:rsidRPr="002613EF">
        <w:rPr>
          <w:rFonts w:cs="Lotus" w:hint="cs"/>
          <w:sz w:val="28"/>
          <w:szCs w:val="28"/>
          <w:rtl/>
        </w:rPr>
        <w:t xml:space="preserve">   </w:t>
      </w:r>
      <w:r w:rsidRPr="00A844C1">
        <w:rPr>
          <w:rFonts w:cs="Lotus" w:hint="cs"/>
          <w:sz w:val="28"/>
          <w:szCs w:val="32"/>
          <w:rtl/>
        </w:rPr>
        <w:t>*</w:t>
      </w:r>
      <w:r w:rsidR="001D26AA" w:rsidRPr="002613EF">
        <w:rPr>
          <w:rFonts w:cs="Lotus" w:hint="cs"/>
          <w:sz w:val="28"/>
          <w:szCs w:val="28"/>
          <w:rtl/>
        </w:rPr>
        <w:t xml:space="preserve">   </w:t>
      </w:r>
      <w:r w:rsidRPr="00A844C1">
        <w:rPr>
          <w:rFonts w:cs="Lotus" w:hint="cs"/>
          <w:sz w:val="28"/>
          <w:szCs w:val="32"/>
          <w:rtl/>
        </w:rPr>
        <w:t>*</w:t>
      </w:r>
      <w:r w:rsidR="001D26AA" w:rsidRPr="002613EF">
        <w:rPr>
          <w:rFonts w:cs="Lotus" w:hint="cs"/>
          <w:sz w:val="28"/>
          <w:szCs w:val="28"/>
          <w:rtl/>
        </w:rPr>
        <w:t xml:space="preserve">   </w:t>
      </w:r>
      <w:r w:rsidRPr="00A844C1">
        <w:rPr>
          <w:rFonts w:cs="Lotus" w:hint="cs"/>
          <w:sz w:val="28"/>
          <w:szCs w:val="32"/>
          <w:rtl/>
        </w:rPr>
        <w:t>*</w:t>
      </w:r>
      <w:r w:rsidR="001D26AA" w:rsidRPr="002613EF">
        <w:rPr>
          <w:rFonts w:cs="Lotus" w:hint="cs"/>
          <w:sz w:val="28"/>
          <w:szCs w:val="28"/>
          <w:rtl/>
        </w:rPr>
        <w:t xml:space="preserve">   </w:t>
      </w:r>
      <w:r w:rsidRPr="00A844C1">
        <w:rPr>
          <w:rFonts w:cs="Lotus" w:hint="cs"/>
          <w:sz w:val="28"/>
          <w:szCs w:val="32"/>
          <w:rtl/>
        </w:rPr>
        <w:t>*</w:t>
      </w:r>
    </w:p>
    <w:p w:rsidR="00833508" w:rsidRDefault="00DF125B" w:rsidP="001D4A75">
      <w:pPr>
        <w:jc w:val="both"/>
        <w:rPr>
          <w:rFonts w:cs="Lotus"/>
          <w:sz w:val="28"/>
          <w:szCs w:val="28"/>
          <w:rtl/>
        </w:rPr>
      </w:pPr>
      <w:r>
        <w:rPr>
          <w:rFonts w:cs="Al-Sadiq Bold" w:hint="cs"/>
          <w:sz w:val="32"/>
          <w:szCs w:val="32"/>
          <w:rtl/>
        </w:rPr>
        <w:t xml:space="preserve"> </w:t>
      </w:r>
      <w:r w:rsidR="001D26AA" w:rsidRPr="00F624A7">
        <w:rPr>
          <w:rFonts w:cs="Al-Sadiq Bold" w:hint="cs"/>
          <w:sz w:val="32"/>
          <w:szCs w:val="32"/>
          <w:rtl/>
        </w:rPr>
        <w:t>مسألة 40</w:t>
      </w:r>
      <w:r w:rsidR="00F624A7" w:rsidRPr="00F624A7">
        <w:rPr>
          <w:rFonts w:cs="Al-Sadiq Bold" w:hint="cs"/>
          <w:sz w:val="32"/>
          <w:szCs w:val="32"/>
          <w:rtl/>
        </w:rPr>
        <w:t xml:space="preserve"> </w:t>
      </w:r>
      <w:r w:rsidR="001D26AA" w:rsidRPr="00F624A7">
        <w:rPr>
          <w:rFonts w:cs="Al-Sadiq Bold" w:hint="cs"/>
          <w:sz w:val="32"/>
          <w:szCs w:val="32"/>
          <w:rtl/>
        </w:rPr>
        <w:t xml:space="preserve">: </w:t>
      </w:r>
      <w:r w:rsidR="00B1110E" w:rsidRPr="00B1110E">
        <w:rPr>
          <w:rFonts w:cs="Al-Sadiq Bold" w:hint="cs"/>
          <w:sz w:val="32"/>
          <w:szCs w:val="32"/>
          <w:rtl/>
        </w:rPr>
        <w:t>إذا كان سفره</w:t>
      </w:r>
      <w:r w:rsidR="00B1110E">
        <w:rPr>
          <w:rFonts w:cs="Al-Sadiq Bold" w:hint="cs"/>
          <w:sz w:val="32"/>
          <w:szCs w:val="32"/>
          <w:rtl/>
        </w:rPr>
        <w:t xml:space="preserve"> مباحاً لكن يقصد الغاية</w:t>
      </w:r>
      <w:r w:rsidR="00F709B7">
        <w:rPr>
          <w:rFonts w:cs="Al-Sadiq Bold" w:hint="cs"/>
          <w:sz w:val="32"/>
          <w:szCs w:val="32"/>
          <w:rtl/>
        </w:rPr>
        <w:t>َ</w:t>
      </w:r>
      <w:r w:rsidR="00B1110E">
        <w:rPr>
          <w:rFonts w:cs="Al-Sadiq Bold" w:hint="cs"/>
          <w:sz w:val="32"/>
          <w:szCs w:val="32"/>
          <w:rtl/>
        </w:rPr>
        <w:t xml:space="preserve"> المحرّمة في حواشي الطريق فيخرج عنها لمحرّم ويرج</w:t>
      </w:r>
      <w:r w:rsidR="000D630F">
        <w:rPr>
          <w:rFonts w:cs="Al-Sadiq Bold" w:hint="cs"/>
          <w:sz w:val="32"/>
          <w:szCs w:val="32"/>
          <w:rtl/>
        </w:rPr>
        <w:t>ِـعُ</w:t>
      </w:r>
      <w:r w:rsidR="00B1110E">
        <w:rPr>
          <w:rFonts w:cs="Al-Sadiq Bold" w:hint="cs"/>
          <w:sz w:val="32"/>
          <w:szCs w:val="32"/>
          <w:rtl/>
        </w:rPr>
        <w:t xml:space="preserve"> إلى الطريق </w:t>
      </w:r>
      <w:r w:rsidR="002E2ED6">
        <w:rPr>
          <w:rFonts w:cs="Al-Sadiq Bold" w:hint="cs"/>
          <w:sz w:val="32"/>
          <w:szCs w:val="32"/>
          <w:rtl/>
        </w:rPr>
        <w:t xml:space="preserve">، </w:t>
      </w:r>
      <w:r w:rsidR="00B1110E">
        <w:rPr>
          <w:rFonts w:cs="Al-Sadiq Bold" w:hint="cs"/>
          <w:sz w:val="32"/>
          <w:szCs w:val="32"/>
          <w:rtl/>
        </w:rPr>
        <w:t>فإن كان السفر لهذا الغرض</w:t>
      </w:r>
      <w:r w:rsidR="00192A07">
        <w:rPr>
          <w:rFonts w:cs="Al-Sadiq Bold" w:hint="cs"/>
          <w:sz w:val="32"/>
          <w:szCs w:val="32"/>
          <w:rtl/>
        </w:rPr>
        <w:t xml:space="preserve"> </w:t>
      </w:r>
      <w:r w:rsidR="00552286">
        <w:rPr>
          <w:rFonts w:cs="Al-Sadiq Bold" w:hint="cs"/>
          <w:sz w:val="32"/>
          <w:szCs w:val="32"/>
          <w:rtl/>
        </w:rPr>
        <w:t xml:space="preserve">المحرّم </w:t>
      </w:r>
      <w:r w:rsidR="00B1110E">
        <w:rPr>
          <w:rFonts w:cs="Al-Sadiq Bold" w:hint="cs"/>
          <w:sz w:val="32"/>
          <w:szCs w:val="32"/>
          <w:rtl/>
        </w:rPr>
        <w:t>كان</w:t>
      </w:r>
      <w:r w:rsidR="00434879">
        <w:rPr>
          <w:rFonts w:cs="Al-Sadiq Bold" w:hint="cs"/>
          <w:sz w:val="32"/>
          <w:szCs w:val="32"/>
          <w:rtl/>
        </w:rPr>
        <w:t xml:space="preserve"> السفرُ</w:t>
      </w:r>
      <w:r w:rsidR="00B1110E">
        <w:rPr>
          <w:rFonts w:cs="Al-Sadiq Bold" w:hint="cs"/>
          <w:sz w:val="32"/>
          <w:szCs w:val="32"/>
          <w:rtl/>
        </w:rPr>
        <w:t xml:space="preserve"> محرّماً </w:t>
      </w:r>
      <w:r w:rsidR="00434879">
        <w:rPr>
          <w:rFonts w:cs="Al-Sadiq Bold" w:hint="cs"/>
          <w:sz w:val="32"/>
          <w:szCs w:val="32"/>
          <w:rtl/>
        </w:rPr>
        <w:t>و</w:t>
      </w:r>
      <w:r w:rsidR="00B1110E">
        <w:rPr>
          <w:rFonts w:cs="Al-Sadiq Bold" w:hint="cs"/>
          <w:sz w:val="32"/>
          <w:szCs w:val="32"/>
          <w:rtl/>
        </w:rPr>
        <w:t>موج</w:t>
      </w:r>
      <w:r w:rsidR="00552286">
        <w:rPr>
          <w:rFonts w:cs="Al-Sadiq Bold" w:hint="cs"/>
          <w:sz w:val="32"/>
          <w:szCs w:val="32"/>
          <w:rtl/>
        </w:rPr>
        <w:t>ِ</w:t>
      </w:r>
      <w:r w:rsidR="00B1110E">
        <w:rPr>
          <w:rFonts w:cs="Al-Sadiq Bold" w:hint="cs"/>
          <w:sz w:val="32"/>
          <w:szCs w:val="32"/>
          <w:rtl/>
        </w:rPr>
        <w:t>باً للتمام ، وإن لم يكن لذلك وإنما يعرض له قصد ذلك في الأ</w:t>
      </w:r>
      <w:r w:rsidR="00717370">
        <w:rPr>
          <w:rFonts w:cs="Al-Sadiq Bold" w:hint="cs"/>
          <w:sz w:val="32"/>
          <w:szCs w:val="32"/>
          <w:rtl/>
        </w:rPr>
        <w:t>ثـن</w:t>
      </w:r>
      <w:r w:rsidR="00B1110E">
        <w:rPr>
          <w:rFonts w:cs="Al-Sadiq Bold" w:hint="cs"/>
          <w:sz w:val="32"/>
          <w:szCs w:val="32"/>
          <w:rtl/>
        </w:rPr>
        <w:t>اء فما دام خارجاً عن الطريق</w:t>
      </w:r>
      <w:r w:rsidR="002E2ED6">
        <w:rPr>
          <w:rFonts w:cs="Al-Sadiq Bold" w:hint="cs"/>
          <w:sz w:val="32"/>
          <w:szCs w:val="32"/>
          <w:rtl/>
        </w:rPr>
        <w:t xml:space="preserve"> فإنه</w:t>
      </w:r>
      <w:r w:rsidR="00B1110E">
        <w:rPr>
          <w:rFonts w:cs="Al-Sadiq Bold" w:hint="cs"/>
          <w:sz w:val="32"/>
          <w:szCs w:val="32"/>
          <w:rtl/>
        </w:rPr>
        <w:t xml:space="preserve"> ي</w:t>
      </w:r>
      <w:r w:rsidR="002E2ED6">
        <w:rPr>
          <w:rFonts w:cs="Al-Sadiq Bold" w:hint="cs"/>
          <w:sz w:val="32"/>
          <w:szCs w:val="32"/>
          <w:rtl/>
        </w:rPr>
        <w:t>ُ</w:t>
      </w:r>
      <w:r w:rsidR="00B1110E">
        <w:rPr>
          <w:rFonts w:cs="Al-Sadiq Bold" w:hint="cs"/>
          <w:sz w:val="32"/>
          <w:szCs w:val="32"/>
          <w:rtl/>
        </w:rPr>
        <w:t>ت</w:t>
      </w:r>
      <w:r w:rsidR="002E2ED6">
        <w:rPr>
          <w:rFonts w:cs="Al-Sadiq Bold" w:hint="cs"/>
          <w:sz w:val="32"/>
          <w:szCs w:val="32"/>
          <w:rtl/>
        </w:rPr>
        <w:t>ِ</w:t>
      </w:r>
      <w:r w:rsidR="00B1110E">
        <w:rPr>
          <w:rFonts w:cs="Al-Sadiq Bold" w:hint="cs"/>
          <w:sz w:val="32"/>
          <w:szCs w:val="32"/>
          <w:rtl/>
        </w:rPr>
        <w:t xml:space="preserve">مّ </w:t>
      </w:r>
      <w:r w:rsidR="002E2ED6">
        <w:rPr>
          <w:rFonts w:cs="Al-Sadiq Bold" w:hint="cs"/>
          <w:sz w:val="32"/>
          <w:szCs w:val="32"/>
          <w:rtl/>
        </w:rPr>
        <w:t xml:space="preserve">، </w:t>
      </w:r>
      <w:r w:rsidR="00B1110E">
        <w:rPr>
          <w:rFonts w:cs="Al-Sadiq Bold" w:hint="cs"/>
          <w:sz w:val="32"/>
          <w:szCs w:val="32"/>
          <w:rtl/>
        </w:rPr>
        <w:t xml:space="preserve">وما دام عليها </w:t>
      </w:r>
      <w:r w:rsidR="002E2ED6">
        <w:rPr>
          <w:rFonts w:cs="Al-Sadiq Bold" w:hint="cs"/>
          <w:sz w:val="32"/>
          <w:szCs w:val="32"/>
          <w:rtl/>
        </w:rPr>
        <w:t xml:space="preserve">فإنه </w:t>
      </w:r>
      <w:r w:rsidR="00B1110E">
        <w:rPr>
          <w:rFonts w:cs="Al-Sadiq Bold" w:hint="cs"/>
          <w:sz w:val="32"/>
          <w:szCs w:val="32"/>
          <w:rtl/>
        </w:rPr>
        <w:t>يقصّر</w:t>
      </w:r>
      <w:r w:rsidR="00192A07" w:rsidRPr="00434879">
        <w:rPr>
          <w:rFonts w:cs="Al-Sadiq Bold" w:hint="cs"/>
          <w:sz w:val="28"/>
          <w:szCs w:val="28"/>
          <w:vertAlign w:val="superscript"/>
          <w:rtl/>
        </w:rPr>
        <w:t>(58)</w:t>
      </w:r>
      <w:r w:rsidR="00B1110E">
        <w:rPr>
          <w:rFonts w:cs="Al-Sadiq Bold" w:hint="cs"/>
          <w:sz w:val="32"/>
          <w:szCs w:val="32"/>
          <w:rtl/>
        </w:rPr>
        <w:t>، كما أنه إذا كان السفر لغاية محرّمة وفي أ</w:t>
      </w:r>
      <w:r w:rsidR="00717370">
        <w:rPr>
          <w:rFonts w:cs="Al-Sadiq Bold" w:hint="cs"/>
          <w:sz w:val="32"/>
          <w:szCs w:val="32"/>
          <w:rtl/>
        </w:rPr>
        <w:t>ثـن</w:t>
      </w:r>
      <w:r w:rsidR="00B1110E">
        <w:rPr>
          <w:rFonts w:cs="Al-Sadiq Bold" w:hint="cs"/>
          <w:sz w:val="32"/>
          <w:szCs w:val="32"/>
          <w:rtl/>
        </w:rPr>
        <w:t>ائه يخرج عن الجادّة ويقطع المسافة</w:t>
      </w:r>
      <w:r w:rsidR="00F709B7">
        <w:rPr>
          <w:rFonts w:cs="Al-Sadiq Bold" w:hint="cs"/>
          <w:sz w:val="32"/>
          <w:szCs w:val="32"/>
          <w:rtl/>
        </w:rPr>
        <w:t>َ</w:t>
      </w:r>
      <w:r w:rsidR="00B1110E">
        <w:rPr>
          <w:rFonts w:cs="Al-Sadiq Bold" w:hint="cs"/>
          <w:sz w:val="32"/>
          <w:szCs w:val="32"/>
          <w:rtl/>
        </w:rPr>
        <w:t xml:space="preserve"> أو أقلّ</w:t>
      </w:r>
      <w:r w:rsidR="002E2ED6">
        <w:rPr>
          <w:rFonts w:cs="Al-Sadiq Bold" w:hint="cs"/>
          <w:sz w:val="32"/>
          <w:szCs w:val="32"/>
          <w:rtl/>
        </w:rPr>
        <w:t xml:space="preserve"> </w:t>
      </w:r>
      <w:r w:rsidR="002E2ED6">
        <w:rPr>
          <w:rFonts w:cs="Al-Sadiq Bold" w:hint="cs"/>
          <w:sz w:val="32"/>
          <w:szCs w:val="32"/>
          <w:rtl/>
        </w:rPr>
        <w:lastRenderedPageBreak/>
        <w:t>،</w:t>
      </w:r>
      <w:r w:rsidR="00B1110E">
        <w:rPr>
          <w:rFonts w:cs="Al-Sadiq Bold" w:hint="cs"/>
          <w:sz w:val="32"/>
          <w:szCs w:val="32"/>
          <w:rtl/>
        </w:rPr>
        <w:t xml:space="preserve"> لغرض</w:t>
      </w:r>
      <w:r w:rsidR="002E2ED6">
        <w:rPr>
          <w:rFonts w:cs="Al-Sadiq Bold" w:hint="cs"/>
          <w:sz w:val="32"/>
          <w:szCs w:val="32"/>
          <w:rtl/>
        </w:rPr>
        <w:t>ٍ</w:t>
      </w:r>
      <w:r w:rsidR="00B1110E">
        <w:rPr>
          <w:rFonts w:cs="Al-Sadiq Bold" w:hint="cs"/>
          <w:sz w:val="32"/>
          <w:szCs w:val="32"/>
          <w:rtl/>
        </w:rPr>
        <w:t xml:space="preserve"> آخر صحيح</w:t>
      </w:r>
      <w:r w:rsidR="00552286">
        <w:rPr>
          <w:rFonts w:cs="Al-Sadiq Bold" w:hint="cs"/>
          <w:sz w:val="32"/>
          <w:szCs w:val="32"/>
          <w:rtl/>
        </w:rPr>
        <w:t xml:space="preserve"> </w:t>
      </w:r>
      <w:r w:rsidR="002E2ED6">
        <w:rPr>
          <w:rFonts w:cs="Al-Sadiq Bold" w:hint="cs"/>
          <w:sz w:val="32"/>
          <w:szCs w:val="32"/>
          <w:rtl/>
        </w:rPr>
        <w:t xml:space="preserve">، </w:t>
      </w:r>
      <w:r w:rsidR="00552286">
        <w:rPr>
          <w:rFonts w:cs="Al-Sadiq Bold" w:hint="cs"/>
          <w:sz w:val="32"/>
          <w:szCs w:val="32"/>
          <w:rtl/>
        </w:rPr>
        <w:t>فإنه</w:t>
      </w:r>
      <w:r w:rsidR="00B1110E">
        <w:rPr>
          <w:rFonts w:cs="Al-Sadiq Bold" w:hint="cs"/>
          <w:sz w:val="32"/>
          <w:szCs w:val="32"/>
          <w:rtl/>
        </w:rPr>
        <w:t xml:space="preserve"> ي</w:t>
      </w:r>
      <w:r w:rsidR="002E2ED6">
        <w:rPr>
          <w:rFonts w:cs="Al-Sadiq Bold" w:hint="cs"/>
          <w:sz w:val="32"/>
          <w:szCs w:val="32"/>
          <w:rtl/>
        </w:rPr>
        <w:t>ُ</w:t>
      </w:r>
      <w:r w:rsidR="00B1110E">
        <w:rPr>
          <w:rFonts w:cs="Al-Sadiq Bold" w:hint="cs"/>
          <w:sz w:val="32"/>
          <w:szCs w:val="32"/>
          <w:rtl/>
        </w:rPr>
        <w:t>ق</w:t>
      </w:r>
      <w:r w:rsidR="002E2ED6">
        <w:rPr>
          <w:rFonts w:cs="Al-Sadiq Bold" w:hint="cs"/>
          <w:sz w:val="32"/>
          <w:szCs w:val="32"/>
          <w:rtl/>
        </w:rPr>
        <w:t>َ</w:t>
      </w:r>
      <w:r w:rsidR="00B1110E">
        <w:rPr>
          <w:rFonts w:cs="Al-Sadiq Bold" w:hint="cs"/>
          <w:sz w:val="32"/>
          <w:szCs w:val="32"/>
          <w:rtl/>
        </w:rPr>
        <w:t>صّر ما دام خارجاً ، والأحوط الجمع في الصورتين .</w:t>
      </w:r>
    </w:p>
    <w:p w:rsidR="00B1110E" w:rsidRDefault="00B1110E"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33508" w:rsidRDefault="000B7067" w:rsidP="001D4A75">
      <w:pPr>
        <w:jc w:val="both"/>
        <w:rPr>
          <w:rFonts w:cs="Al-Sadiq"/>
          <w:sz w:val="28"/>
          <w:szCs w:val="28"/>
          <w:rtl/>
        </w:rPr>
      </w:pPr>
      <w:r>
        <w:rPr>
          <w:rFonts w:cs="Al-Sadiq" w:hint="cs"/>
          <w:sz w:val="28"/>
          <w:szCs w:val="28"/>
          <w:rtl/>
        </w:rPr>
        <w:t>(58) إذا كان السفر لغاية محرّمة</w:t>
      </w:r>
      <w:r w:rsidRPr="000B7067">
        <w:rPr>
          <w:rFonts w:cs="Al-Sadiq" w:hint="cs"/>
          <w:sz w:val="28"/>
          <w:szCs w:val="28"/>
          <w:rtl/>
        </w:rPr>
        <w:t xml:space="preserve"> </w:t>
      </w:r>
      <w:r>
        <w:rPr>
          <w:rFonts w:cs="Al-Sadiq" w:hint="cs"/>
          <w:sz w:val="28"/>
          <w:szCs w:val="28"/>
          <w:rtl/>
        </w:rPr>
        <w:t xml:space="preserve">فقد عرفت </w:t>
      </w:r>
      <w:r w:rsidR="00BF78C2">
        <w:rPr>
          <w:rFonts w:cs="Al-Sadiq" w:hint="cs"/>
          <w:sz w:val="28"/>
          <w:szCs w:val="28"/>
          <w:rtl/>
        </w:rPr>
        <w:t>م</w:t>
      </w:r>
      <w:r w:rsidR="00F709B7">
        <w:rPr>
          <w:rFonts w:cs="Al-Sadiq" w:hint="cs"/>
          <w:sz w:val="28"/>
          <w:szCs w:val="28"/>
          <w:rtl/>
        </w:rPr>
        <w:t>ِ</w:t>
      </w:r>
      <w:r w:rsidR="00BF78C2">
        <w:rPr>
          <w:rFonts w:cs="Al-Sadiq" w:hint="cs"/>
          <w:sz w:val="28"/>
          <w:szCs w:val="28"/>
          <w:rtl/>
        </w:rPr>
        <w:t>رار</w:t>
      </w:r>
      <w:r>
        <w:rPr>
          <w:rFonts w:cs="Al-Sadiq" w:hint="cs"/>
          <w:sz w:val="28"/>
          <w:szCs w:val="28"/>
          <w:rtl/>
        </w:rPr>
        <w:t>اً أنه ي</w:t>
      </w:r>
      <w:r w:rsidR="00F709B7">
        <w:rPr>
          <w:rFonts w:cs="Al-Sadiq" w:hint="cs"/>
          <w:sz w:val="28"/>
          <w:szCs w:val="28"/>
          <w:rtl/>
        </w:rPr>
        <w:t>ُ</w:t>
      </w:r>
      <w:r>
        <w:rPr>
          <w:rFonts w:cs="Al-Sadiq" w:hint="cs"/>
          <w:sz w:val="28"/>
          <w:szCs w:val="28"/>
          <w:rtl/>
        </w:rPr>
        <w:t>ت</w:t>
      </w:r>
      <w:r w:rsidR="00F709B7">
        <w:rPr>
          <w:rFonts w:cs="Al-Sadiq" w:hint="cs"/>
          <w:sz w:val="28"/>
          <w:szCs w:val="28"/>
          <w:rtl/>
        </w:rPr>
        <w:t>ِ</w:t>
      </w:r>
      <w:r>
        <w:rPr>
          <w:rFonts w:cs="Al-Sadiq" w:hint="cs"/>
          <w:sz w:val="28"/>
          <w:szCs w:val="28"/>
          <w:rtl/>
        </w:rPr>
        <w:t>مّ ،</w:t>
      </w:r>
    </w:p>
    <w:p w:rsidR="00A71E5A" w:rsidRDefault="000B7067" w:rsidP="001D4A75">
      <w:pPr>
        <w:jc w:val="both"/>
        <w:rPr>
          <w:rFonts w:cs="Al-Sadiq"/>
          <w:sz w:val="28"/>
          <w:szCs w:val="28"/>
          <w:rtl/>
          <w:lang w:bidi="ar-EG"/>
        </w:rPr>
      </w:pPr>
      <w:r>
        <w:rPr>
          <w:rFonts w:cs="Al-Sadiq" w:hint="cs"/>
          <w:sz w:val="28"/>
          <w:szCs w:val="28"/>
          <w:rtl/>
        </w:rPr>
        <w:t xml:space="preserve">   وأما إن لم يكن لذلك وإنما يعرض له قصد</w:t>
      </w:r>
      <w:r w:rsidR="003713FE">
        <w:rPr>
          <w:rFonts w:cs="Al-Sadiq" w:hint="cs"/>
          <w:sz w:val="28"/>
          <w:szCs w:val="28"/>
          <w:rtl/>
        </w:rPr>
        <w:t>ُ</w:t>
      </w:r>
      <w:r>
        <w:rPr>
          <w:rFonts w:cs="Al-Sadiq" w:hint="cs"/>
          <w:sz w:val="28"/>
          <w:szCs w:val="28"/>
          <w:rtl/>
        </w:rPr>
        <w:t xml:space="preserve"> ذلك في الأ</w:t>
      </w:r>
      <w:r w:rsidR="00717370">
        <w:rPr>
          <w:rFonts w:cs="Al-Sadiq" w:hint="cs"/>
          <w:sz w:val="28"/>
          <w:szCs w:val="28"/>
          <w:rtl/>
        </w:rPr>
        <w:t>ثـن</w:t>
      </w:r>
      <w:r>
        <w:rPr>
          <w:rFonts w:cs="Al-Sadiq" w:hint="cs"/>
          <w:sz w:val="28"/>
          <w:szCs w:val="28"/>
          <w:rtl/>
        </w:rPr>
        <w:t xml:space="preserve">اء </w:t>
      </w:r>
      <w:r w:rsidR="003713FE">
        <w:rPr>
          <w:rFonts w:cs="Al-Sadiq" w:hint="cs"/>
          <w:sz w:val="28"/>
          <w:szCs w:val="28"/>
          <w:rtl/>
        </w:rPr>
        <w:t xml:space="preserve">فقد قال </w:t>
      </w:r>
      <w:r w:rsidR="00434879" w:rsidRPr="00434879">
        <w:rPr>
          <w:rFonts w:cs="Al-Sadiq" w:hint="cs"/>
          <w:sz w:val="28"/>
          <w:szCs w:val="28"/>
          <w:rtl/>
        </w:rPr>
        <w:t xml:space="preserve">السيد اليزدي في العروة </w:t>
      </w:r>
      <w:r w:rsidR="00434879">
        <w:rPr>
          <w:rFonts w:cs="Al-Sadiq" w:hint="cs"/>
          <w:sz w:val="28"/>
          <w:szCs w:val="28"/>
          <w:rtl/>
        </w:rPr>
        <w:t>بأنه "</w:t>
      </w:r>
      <w:r w:rsidR="003713FE">
        <w:rPr>
          <w:rFonts w:cs="Al-Sadiq" w:hint="cs"/>
          <w:sz w:val="28"/>
          <w:szCs w:val="28"/>
          <w:rtl/>
        </w:rPr>
        <w:t>ما دام خارجاً عن الجادّة</w:t>
      </w:r>
      <w:r w:rsidR="00922137" w:rsidRPr="00031DDF">
        <w:rPr>
          <w:rFonts w:cs="Al-Sadiq" w:hint="cs"/>
          <w:vertAlign w:val="superscript"/>
          <w:rtl/>
        </w:rPr>
        <w:t>(</w:t>
      </w:r>
      <w:r w:rsidR="00922137" w:rsidRPr="00031DDF">
        <w:rPr>
          <w:rStyle w:val="FootnoteReference"/>
          <w:rFonts w:cs="Al-Sadiq"/>
          <w:rtl/>
        </w:rPr>
        <w:footnoteReference w:id="67"/>
      </w:r>
      <w:r w:rsidR="00922137" w:rsidRPr="00031DDF">
        <w:rPr>
          <w:rFonts w:cs="Al-Sadiq" w:hint="cs"/>
          <w:vertAlign w:val="superscript"/>
          <w:rtl/>
        </w:rPr>
        <w:t>)</w:t>
      </w:r>
      <w:r w:rsidR="00A45CCC">
        <w:rPr>
          <w:rFonts w:cs="Al-Sadiq" w:hint="cs"/>
          <w:sz w:val="28"/>
          <w:szCs w:val="28"/>
          <w:rtl/>
        </w:rPr>
        <w:t xml:space="preserve"> ـ </w:t>
      </w:r>
      <w:r w:rsidR="00A45CCC" w:rsidRPr="00434879">
        <w:rPr>
          <w:rFonts w:cs="Al-Sadiq" w:hint="cs"/>
          <w:rtl/>
        </w:rPr>
        <w:t>أي</w:t>
      </w:r>
      <w:r w:rsidR="00BE3E54">
        <w:rPr>
          <w:rFonts w:cs="Al-Sadiq" w:hint="cs"/>
          <w:rtl/>
        </w:rPr>
        <w:t xml:space="preserve"> إذا صار</w:t>
      </w:r>
      <w:r w:rsidR="00A45CCC" w:rsidRPr="00434879">
        <w:rPr>
          <w:rFonts w:cs="Al-Sadiq" w:hint="cs"/>
          <w:rtl/>
        </w:rPr>
        <w:t xml:space="preserve"> في معصية</w:t>
      </w:r>
      <w:r w:rsidR="00763955" w:rsidRPr="00434879">
        <w:rPr>
          <w:rFonts w:cs="Al-Sadiq" w:hint="cs"/>
          <w:rtl/>
        </w:rPr>
        <w:t xml:space="preserve"> الله</w:t>
      </w:r>
      <w:r w:rsidR="00A45CCC" w:rsidRPr="00434879">
        <w:rPr>
          <w:rFonts w:cs="Al-Sadiq" w:hint="cs"/>
          <w:rtl/>
        </w:rPr>
        <w:t xml:space="preserve"> </w:t>
      </w:r>
      <w:r w:rsidR="00A45CCC">
        <w:rPr>
          <w:rFonts w:cs="Al-Sadiq" w:hint="cs"/>
          <w:sz w:val="28"/>
          <w:szCs w:val="28"/>
          <w:rtl/>
        </w:rPr>
        <w:t>ـ</w:t>
      </w:r>
      <w:r w:rsidR="003713FE">
        <w:rPr>
          <w:rFonts w:cs="Al-Sadiq" w:hint="cs"/>
          <w:sz w:val="28"/>
          <w:szCs w:val="28"/>
          <w:rtl/>
        </w:rPr>
        <w:t xml:space="preserve"> </w:t>
      </w:r>
      <w:r w:rsidR="00434879">
        <w:rPr>
          <w:rFonts w:cs="Al-Sadiq" w:hint="cs"/>
          <w:sz w:val="28"/>
          <w:szCs w:val="28"/>
          <w:rtl/>
        </w:rPr>
        <w:t xml:space="preserve">فإنه </w:t>
      </w:r>
      <w:r w:rsidR="003713FE">
        <w:rPr>
          <w:rFonts w:cs="Al-Sadiq" w:hint="cs"/>
          <w:sz w:val="28"/>
          <w:szCs w:val="28"/>
          <w:rtl/>
        </w:rPr>
        <w:t>ي</w:t>
      </w:r>
      <w:r w:rsidR="00434879">
        <w:rPr>
          <w:rFonts w:cs="Al-Sadiq" w:hint="cs"/>
          <w:sz w:val="28"/>
          <w:szCs w:val="28"/>
          <w:rtl/>
        </w:rPr>
        <w:t>ُ</w:t>
      </w:r>
      <w:r w:rsidR="003713FE">
        <w:rPr>
          <w:rFonts w:cs="Al-Sadiq" w:hint="cs"/>
          <w:sz w:val="28"/>
          <w:szCs w:val="28"/>
          <w:rtl/>
        </w:rPr>
        <w:t>ت</w:t>
      </w:r>
      <w:r w:rsidR="00434879">
        <w:rPr>
          <w:rFonts w:cs="Al-Sadiq" w:hint="cs"/>
          <w:sz w:val="28"/>
          <w:szCs w:val="28"/>
          <w:rtl/>
        </w:rPr>
        <w:t>ِ</w:t>
      </w:r>
      <w:r w:rsidR="003713FE">
        <w:rPr>
          <w:rFonts w:cs="Al-Sadiq" w:hint="cs"/>
          <w:sz w:val="28"/>
          <w:szCs w:val="28"/>
          <w:rtl/>
        </w:rPr>
        <w:t xml:space="preserve">مّ وما دام عليها </w:t>
      </w:r>
      <w:r w:rsidR="00BE3E54">
        <w:rPr>
          <w:rFonts w:cs="Al-Sadiq" w:hint="cs"/>
          <w:sz w:val="28"/>
          <w:szCs w:val="28"/>
          <w:rtl/>
        </w:rPr>
        <w:t xml:space="preserve">فإنه </w:t>
      </w:r>
      <w:r w:rsidR="003713FE">
        <w:rPr>
          <w:rFonts w:cs="Al-Sadiq" w:hint="cs"/>
          <w:sz w:val="28"/>
          <w:szCs w:val="28"/>
          <w:rtl/>
        </w:rPr>
        <w:t>يقصّر" ويظهر أنّ دليله هو</w:t>
      </w:r>
      <w:r w:rsidR="00A71E5A">
        <w:rPr>
          <w:rFonts w:cs="Al-Sadiq" w:hint="cs"/>
          <w:sz w:val="28"/>
          <w:szCs w:val="28"/>
          <w:rtl/>
        </w:rPr>
        <w:t xml:space="preserve"> :</w:t>
      </w:r>
      <w:r w:rsidR="003713FE">
        <w:rPr>
          <w:rFonts w:cs="Al-Sadiq" w:hint="cs"/>
          <w:sz w:val="28"/>
          <w:szCs w:val="28"/>
          <w:rtl/>
        </w:rPr>
        <w:t xml:space="preserve"> أنّ ظاهر </w:t>
      </w:r>
      <w:r w:rsidR="004E1311">
        <w:rPr>
          <w:rFonts w:cs="Al-Sadiq" w:hint="cs"/>
          <w:sz w:val="28"/>
          <w:szCs w:val="28"/>
          <w:rtl/>
        </w:rPr>
        <w:t>الأدلّة</w:t>
      </w:r>
      <w:r w:rsidR="003713FE">
        <w:rPr>
          <w:rFonts w:cs="Al-Sadiq" w:hint="cs"/>
          <w:sz w:val="28"/>
          <w:szCs w:val="28"/>
          <w:rtl/>
        </w:rPr>
        <w:t xml:space="preserve"> هو أنّ</w:t>
      </w:r>
      <w:r w:rsidR="00A45CCC">
        <w:rPr>
          <w:rFonts w:cs="Al-Sadiq" w:hint="cs"/>
          <w:sz w:val="28"/>
          <w:szCs w:val="28"/>
          <w:rtl/>
        </w:rPr>
        <w:t xml:space="preserve"> الأصل في السفر التقصير</w:t>
      </w:r>
      <w:r w:rsidR="00F709B7">
        <w:rPr>
          <w:rFonts w:cs="Al-Sadiq" w:hint="cs"/>
          <w:sz w:val="28"/>
          <w:szCs w:val="28"/>
          <w:rtl/>
        </w:rPr>
        <w:t>ُ</w:t>
      </w:r>
      <w:r w:rsidR="00A45CCC">
        <w:rPr>
          <w:rFonts w:cs="Al-Sadiq" w:hint="cs"/>
          <w:sz w:val="28"/>
          <w:szCs w:val="28"/>
          <w:rtl/>
        </w:rPr>
        <w:t xml:space="preserve"> وأنّ</w:t>
      </w:r>
      <w:r w:rsidR="003713FE">
        <w:rPr>
          <w:rFonts w:cs="Al-Sadiq" w:hint="cs"/>
          <w:sz w:val="28"/>
          <w:szCs w:val="28"/>
          <w:rtl/>
        </w:rPr>
        <w:t xml:space="preserve"> المسافر دائماً وعلى أيّ حال يقصّر </w:t>
      </w:r>
      <w:r w:rsidR="00A45CCC">
        <w:rPr>
          <w:rFonts w:cs="Al-Sadiq" w:hint="cs"/>
          <w:sz w:val="28"/>
          <w:szCs w:val="28"/>
          <w:rtl/>
        </w:rPr>
        <w:t>ما دام سفره مباحاً</w:t>
      </w:r>
      <w:r w:rsidR="00A71E5A">
        <w:rPr>
          <w:rFonts w:cs="Al-Sadiq" w:hint="cs"/>
          <w:sz w:val="28"/>
          <w:szCs w:val="28"/>
          <w:rtl/>
        </w:rPr>
        <w:t xml:space="preserve"> ـ </w:t>
      </w:r>
      <w:r w:rsidR="00A71E5A" w:rsidRPr="00BE3E54">
        <w:rPr>
          <w:rFonts w:cs="Al-Sadiq" w:hint="cs"/>
          <w:rtl/>
        </w:rPr>
        <w:t>فالإباحة شرط للحكم بالتقصير لا شرط في السفر</w:t>
      </w:r>
      <w:r w:rsidR="00A71E5A">
        <w:rPr>
          <w:rFonts w:cs="Al-Sadiq" w:hint="cs"/>
          <w:sz w:val="28"/>
          <w:szCs w:val="28"/>
          <w:rtl/>
        </w:rPr>
        <w:t xml:space="preserve"> ـ فإن ع</w:t>
      </w:r>
      <w:r w:rsidR="00B75147">
        <w:rPr>
          <w:rFonts w:cs="Al-Sadiq" w:hint="cs"/>
          <w:sz w:val="28"/>
          <w:szCs w:val="28"/>
          <w:rtl/>
        </w:rPr>
        <w:t>َ</w:t>
      </w:r>
      <w:r w:rsidR="00A71E5A">
        <w:rPr>
          <w:rFonts w:cs="Al-Sadiq" w:hint="cs"/>
          <w:sz w:val="28"/>
          <w:szCs w:val="28"/>
          <w:rtl/>
        </w:rPr>
        <w:t>ص</w:t>
      </w:r>
      <w:r w:rsidR="00B75147">
        <w:rPr>
          <w:rFonts w:cs="Al-Sadiq" w:hint="cs"/>
          <w:sz w:val="28"/>
          <w:szCs w:val="28"/>
          <w:rtl/>
        </w:rPr>
        <w:t>َ</w:t>
      </w:r>
      <w:r w:rsidR="00A71E5A">
        <w:rPr>
          <w:rFonts w:cs="Al-Sadiq" w:hint="cs"/>
          <w:sz w:val="28"/>
          <w:szCs w:val="28"/>
          <w:rtl/>
        </w:rPr>
        <w:t xml:space="preserve">ى أتمّ </w:t>
      </w:r>
      <w:r w:rsidR="00BE3E54">
        <w:rPr>
          <w:rFonts w:cs="Al-Sadiq" w:hint="cs"/>
          <w:sz w:val="28"/>
          <w:szCs w:val="28"/>
          <w:rtl/>
        </w:rPr>
        <w:t xml:space="preserve">، </w:t>
      </w:r>
      <w:r w:rsidR="00A71E5A">
        <w:rPr>
          <w:rFonts w:cs="Al-Sadiq" w:hint="cs"/>
          <w:sz w:val="28"/>
          <w:szCs w:val="28"/>
          <w:rtl/>
        </w:rPr>
        <w:t>و</w:t>
      </w:r>
      <w:r w:rsidR="00A45CCC">
        <w:rPr>
          <w:rFonts w:cs="Al-Sadiq" w:hint="cs"/>
          <w:sz w:val="28"/>
          <w:szCs w:val="28"/>
          <w:rtl/>
        </w:rPr>
        <w:t xml:space="preserve">إن خرج من المعصية رجع إلى </w:t>
      </w:r>
      <w:r w:rsidR="00A71E5A">
        <w:rPr>
          <w:rFonts w:cs="Al-Sadiq" w:hint="cs"/>
          <w:sz w:val="28"/>
          <w:szCs w:val="28"/>
          <w:rtl/>
        </w:rPr>
        <w:t>ال</w:t>
      </w:r>
      <w:r w:rsidR="00A45CCC">
        <w:rPr>
          <w:rFonts w:cs="Al-Sadiq" w:hint="cs"/>
          <w:sz w:val="28"/>
          <w:szCs w:val="28"/>
          <w:rtl/>
        </w:rPr>
        <w:t>حكم</w:t>
      </w:r>
      <w:r w:rsidR="00A71E5A">
        <w:rPr>
          <w:rFonts w:cs="Al-Sadiq" w:hint="cs"/>
          <w:sz w:val="28"/>
          <w:szCs w:val="28"/>
          <w:rtl/>
        </w:rPr>
        <w:t xml:space="preserve"> الأوّلي في السفر وهو التقصير .</w:t>
      </w:r>
      <w:r w:rsidR="00922137" w:rsidRPr="00922137">
        <w:rPr>
          <w:rFonts w:ascii="Arial" w:hAnsi="Arial"/>
          <w:rtl/>
          <w:lang w:bidi="ar-EG"/>
        </w:rPr>
        <w:t xml:space="preserve"> </w:t>
      </w:r>
    </w:p>
    <w:p w:rsidR="00CB2A03" w:rsidRDefault="00A71E5A" w:rsidP="001D4A75">
      <w:pPr>
        <w:jc w:val="both"/>
        <w:rPr>
          <w:rFonts w:cs="Al-Sadiq"/>
          <w:sz w:val="28"/>
          <w:szCs w:val="28"/>
          <w:rtl/>
        </w:rPr>
      </w:pPr>
      <w:r>
        <w:rPr>
          <w:rFonts w:cs="Al-Sadiq" w:hint="cs"/>
          <w:sz w:val="28"/>
          <w:szCs w:val="28"/>
          <w:rtl/>
        </w:rPr>
        <w:t xml:space="preserve">   وقد ذكرنا الردّ عليه</w:t>
      </w:r>
      <w:r w:rsidRPr="00A71E5A">
        <w:rPr>
          <w:rFonts w:ascii="JALAL" w:hAnsi="JALAL"/>
          <w:sz w:val="32"/>
          <w:szCs w:val="32"/>
        </w:rPr>
        <w:t xml:space="preserve"> </w:t>
      </w:r>
      <w:r w:rsidRPr="005C7C24">
        <w:rPr>
          <w:rFonts w:ascii="JALAL" w:hAnsi="JALAL"/>
          <w:sz w:val="36"/>
          <w:szCs w:val="36"/>
        </w:rPr>
        <w:t>q</w:t>
      </w:r>
      <w:r w:rsidRPr="00A71E5A">
        <w:rPr>
          <w:rFonts w:ascii="JALAL" w:hAnsi="JALAL" w:cs="Al-Sadiq" w:hint="cs"/>
          <w:sz w:val="28"/>
          <w:szCs w:val="28"/>
          <w:rtl/>
        </w:rPr>
        <w:t>في</w:t>
      </w:r>
      <w:r>
        <w:rPr>
          <w:rFonts w:ascii="JALAL" w:hAnsi="JALAL" w:cs="Al-Sadiq" w:hint="cs"/>
          <w:sz w:val="28"/>
          <w:szCs w:val="28"/>
          <w:rtl/>
        </w:rPr>
        <w:t xml:space="preserve"> مسألة 33 وقلنا إنّ الظاهر من القيود </w:t>
      </w:r>
      <w:r w:rsidR="00763955">
        <w:rPr>
          <w:rFonts w:ascii="JALAL" w:hAnsi="JALAL" w:cs="Al-Sadiq" w:hint="cs"/>
          <w:sz w:val="28"/>
          <w:szCs w:val="28"/>
          <w:rtl/>
        </w:rPr>
        <w:t xml:space="preserve">ـ </w:t>
      </w:r>
      <w:r w:rsidR="00763955" w:rsidRPr="00BE3E54">
        <w:rPr>
          <w:rFonts w:ascii="JALAL" w:hAnsi="JALAL" w:cs="Al-Sadiq" w:hint="cs"/>
          <w:rtl/>
        </w:rPr>
        <w:t>ع</w:t>
      </w:r>
      <w:r w:rsidR="00BE3E54">
        <w:rPr>
          <w:rFonts w:ascii="JALAL" w:hAnsi="JALAL" w:cs="Al-Sadiq" w:hint="cs"/>
          <w:rtl/>
        </w:rPr>
        <w:t>ُ</w:t>
      </w:r>
      <w:r w:rsidR="00763955" w:rsidRPr="00BE3E54">
        <w:rPr>
          <w:rFonts w:ascii="JALAL" w:hAnsi="JALAL" w:cs="Al-Sadiq" w:hint="cs"/>
          <w:rtl/>
        </w:rPr>
        <w:t>ر</w:t>
      </w:r>
      <w:r w:rsidR="00BE3E54">
        <w:rPr>
          <w:rFonts w:ascii="JALAL" w:hAnsi="JALAL" w:cs="Al-Sadiq" w:hint="cs"/>
          <w:rtl/>
        </w:rPr>
        <w:t>ْ</w:t>
      </w:r>
      <w:r w:rsidR="00763955" w:rsidRPr="00BE3E54">
        <w:rPr>
          <w:rFonts w:ascii="JALAL" w:hAnsi="JALAL" w:cs="Al-Sadiq" w:hint="cs"/>
          <w:rtl/>
        </w:rPr>
        <w:t xml:space="preserve">فاً </w:t>
      </w:r>
      <w:r w:rsidR="00763955">
        <w:rPr>
          <w:rFonts w:ascii="JALAL" w:hAnsi="JALAL" w:cs="Al-Sadiq" w:hint="cs"/>
          <w:sz w:val="28"/>
          <w:szCs w:val="28"/>
          <w:rtl/>
        </w:rPr>
        <w:t xml:space="preserve">ـ </w:t>
      </w:r>
      <w:r>
        <w:rPr>
          <w:rFonts w:ascii="JALAL" w:hAnsi="JALAL" w:cs="Al-Sadiq" w:hint="cs"/>
          <w:sz w:val="28"/>
          <w:szCs w:val="28"/>
          <w:rtl/>
        </w:rPr>
        <w:t>رجوع</w:t>
      </w:r>
      <w:r w:rsidR="00763955">
        <w:rPr>
          <w:rFonts w:ascii="JALAL" w:hAnsi="JALAL" w:cs="Al-Sadiq" w:hint="cs"/>
          <w:sz w:val="28"/>
          <w:szCs w:val="28"/>
          <w:rtl/>
        </w:rPr>
        <w:t>ُ</w:t>
      </w:r>
      <w:r>
        <w:rPr>
          <w:rFonts w:ascii="JALAL" w:hAnsi="JALAL" w:cs="Al-Sadiq" w:hint="cs"/>
          <w:sz w:val="28"/>
          <w:szCs w:val="28"/>
          <w:rtl/>
        </w:rPr>
        <w:t xml:space="preserve">ها إلى موضوع الحكم لا إلى نفس الحكم ، </w:t>
      </w:r>
      <w:r w:rsidR="00763955">
        <w:rPr>
          <w:rFonts w:ascii="JALAL" w:hAnsi="JALAL" w:cs="Al-Sadiq" w:hint="cs"/>
          <w:sz w:val="28"/>
          <w:szCs w:val="28"/>
          <w:rtl/>
        </w:rPr>
        <w:t>وعليه فإذا رجع إلى السفر الجائز</w:t>
      </w:r>
      <w:r w:rsidR="00CB2A03">
        <w:rPr>
          <w:rFonts w:ascii="JALAL" w:hAnsi="JALAL" w:cs="Al-Sadiq" w:hint="cs"/>
          <w:sz w:val="28"/>
          <w:szCs w:val="28"/>
          <w:rtl/>
        </w:rPr>
        <w:t xml:space="preserve"> نظرنا إلى بقية المسافة فإن</w:t>
      </w:r>
      <w:r w:rsidR="004C2E2F">
        <w:rPr>
          <w:rFonts w:ascii="JALAL" w:hAnsi="JALAL" w:cs="Al-Sadiq" w:hint="cs"/>
          <w:sz w:val="28"/>
          <w:szCs w:val="28"/>
          <w:rtl/>
        </w:rPr>
        <w:t xml:space="preserve"> كانت </w:t>
      </w:r>
      <w:r w:rsidR="00CB2A03">
        <w:rPr>
          <w:rFonts w:ascii="JALAL" w:hAnsi="JALAL" w:cs="Al-Sadiq" w:hint="cs"/>
          <w:sz w:val="28"/>
          <w:szCs w:val="28"/>
          <w:rtl/>
        </w:rPr>
        <w:t xml:space="preserve">تساوي المسافة الشرعية ـ </w:t>
      </w:r>
      <w:r w:rsidR="00CB2A03" w:rsidRPr="0050478F">
        <w:rPr>
          <w:rFonts w:ascii="JALAL" w:hAnsi="JALAL" w:cs="Al-Sadiq" w:hint="cs"/>
          <w:rtl/>
        </w:rPr>
        <w:t xml:space="preserve">ولو ملفّقة </w:t>
      </w:r>
      <w:r w:rsidR="0050478F">
        <w:rPr>
          <w:rFonts w:ascii="JALAL" w:hAnsi="JALAL" w:cs="Al-Sadiq" w:hint="cs"/>
          <w:sz w:val="28"/>
          <w:szCs w:val="28"/>
          <w:rtl/>
        </w:rPr>
        <w:t>ـ قصّر وإلا أتمّ .</w:t>
      </w:r>
      <w:r w:rsidR="00CB2A03">
        <w:rPr>
          <w:rFonts w:ascii="JALAL" w:hAnsi="JALAL" w:cs="Al-Sadiq" w:hint="cs"/>
          <w:sz w:val="28"/>
          <w:szCs w:val="28"/>
          <w:rtl/>
        </w:rPr>
        <w:t xml:space="preserve"> </w:t>
      </w:r>
      <w:r w:rsidR="000E320A">
        <w:rPr>
          <w:rFonts w:ascii="JALAL" w:hAnsi="JALAL" w:cs="Al-Sadiq" w:hint="cs"/>
          <w:sz w:val="28"/>
          <w:szCs w:val="28"/>
          <w:rtl/>
        </w:rPr>
        <w:t xml:space="preserve">لاحِظْ </w:t>
      </w:r>
      <w:r w:rsidR="000E320A">
        <w:rPr>
          <w:rFonts w:cs="Al-Sadiq" w:hint="cs"/>
          <w:sz w:val="28"/>
          <w:szCs w:val="28"/>
          <w:rtl/>
        </w:rPr>
        <w:t>موثّـقةَ عبـيد بن زرارة السابقة قال : سألت أبا عبد الله</w:t>
      </w:r>
      <w:r w:rsidR="000E320A" w:rsidRPr="009A2C8C">
        <w:rPr>
          <w:rFonts w:ascii="JALAL" w:hAnsi="JALAL"/>
          <w:sz w:val="40"/>
          <w:szCs w:val="40"/>
        </w:rPr>
        <w:t xml:space="preserve"> </w:t>
      </w:r>
      <w:r w:rsidR="000E320A" w:rsidRPr="00052D0A">
        <w:rPr>
          <w:rFonts w:ascii="JALAL" w:hAnsi="JALAL"/>
          <w:sz w:val="32"/>
          <w:szCs w:val="32"/>
        </w:rPr>
        <w:t>t</w:t>
      </w:r>
      <w:r w:rsidR="000E320A">
        <w:rPr>
          <w:rFonts w:cs="Al-Sadiq" w:hint="cs"/>
          <w:sz w:val="28"/>
          <w:szCs w:val="28"/>
          <w:rtl/>
        </w:rPr>
        <w:t>عن الرجل يخرج إلى الصيد أيُقَصّرُ أو يُتِمّ ؟ قال :</w:t>
      </w:r>
      <w:r w:rsidR="000E320A" w:rsidRPr="009A2C8C">
        <w:rPr>
          <w:rFonts w:cs="Lotus" w:hint="cs"/>
          <w:sz w:val="28"/>
          <w:szCs w:val="28"/>
          <w:rtl/>
        </w:rPr>
        <w:t xml:space="preserve"> </w:t>
      </w:r>
      <w:r w:rsidR="0030701B" w:rsidRPr="0030701B">
        <w:rPr>
          <w:rFonts w:cs="Lotus" w:hint="cs"/>
          <w:sz w:val="32"/>
          <w:szCs w:val="32"/>
          <w:rtl/>
        </w:rPr>
        <w:t>&gt;</w:t>
      </w:r>
      <w:r w:rsidR="000E320A">
        <w:rPr>
          <w:rFonts w:cs="Lotus" w:hint="cs"/>
          <w:sz w:val="28"/>
          <w:szCs w:val="28"/>
          <w:rtl/>
        </w:rPr>
        <w:t xml:space="preserve"> </w:t>
      </w:r>
      <w:r w:rsidR="000E320A">
        <w:rPr>
          <w:rFonts w:cs="Al-Sadiq" w:hint="cs"/>
          <w:sz w:val="28"/>
          <w:szCs w:val="28"/>
          <w:rtl/>
        </w:rPr>
        <w:t>يُتمّ ، لأنه ليس بمسير حقّ</w:t>
      </w:r>
      <w:r w:rsidR="000E320A">
        <w:rPr>
          <w:rFonts w:cs="Lotus" w:hint="cs"/>
          <w:sz w:val="28"/>
          <w:szCs w:val="28"/>
          <w:rtl/>
        </w:rPr>
        <w:t xml:space="preserve"> </w:t>
      </w:r>
      <w:r w:rsidR="0030701B" w:rsidRPr="0030701B">
        <w:rPr>
          <w:rFonts w:cs="Lotus" w:hint="cs"/>
          <w:sz w:val="32"/>
          <w:szCs w:val="32"/>
          <w:rtl/>
        </w:rPr>
        <w:t>&lt;</w:t>
      </w:r>
      <w:r w:rsidR="000E320A">
        <w:rPr>
          <w:rFonts w:cs="Lotus" w:hint="cs"/>
          <w:sz w:val="28"/>
          <w:szCs w:val="28"/>
          <w:rtl/>
        </w:rPr>
        <w:t xml:space="preserve"> </w:t>
      </w:r>
      <w:r w:rsidR="000E320A">
        <w:rPr>
          <w:rFonts w:cs="Al-Sadiq" w:hint="cs"/>
          <w:sz w:val="28"/>
          <w:szCs w:val="28"/>
          <w:rtl/>
        </w:rPr>
        <w:t>، ومثلها موثّقة اسماعيل بن</w:t>
      </w:r>
      <w:r w:rsidR="00255A14">
        <w:rPr>
          <w:rFonts w:cs="Al-Sadiq" w:hint="cs"/>
          <w:sz w:val="28"/>
          <w:szCs w:val="28"/>
          <w:rtl/>
        </w:rPr>
        <w:t xml:space="preserve"> أبي </w:t>
      </w:r>
      <w:r w:rsidR="000E320A">
        <w:rPr>
          <w:rFonts w:cs="Al-Sadiq" w:hint="cs"/>
          <w:sz w:val="28"/>
          <w:szCs w:val="28"/>
          <w:rtl/>
        </w:rPr>
        <w:t>زياد (</w:t>
      </w:r>
      <w:r w:rsidR="000E320A" w:rsidRPr="008B7430">
        <w:rPr>
          <w:rFonts w:cs="Al-Sadiq" w:hint="cs"/>
          <w:rtl/>
        </w:rPr>
        <w:t>المعروف بالسكوني ـ عاميّ</w:t>
      </w:r>
      <w:r w:rsidR="000E320A">
        <w:rPr>
          <w:rFonts w:cs="Al-Sadiq" w:hint="cs"/>
          <w:sz w:val="28"/>
          <w:szCs w:val="28"/>
          <w:rtl/>
        </w:rPr>
        <w:t>) عن جعفر عن أبـيه</w:t>
      </w:r>
      <w:r w:rsidR="000E320A" w:rsidRPr="001C5DFF">
        <w:rPr>
          <w:rFonts w:ascii="JALAL" w:hAnsi="JALAL"/>
          <w:sz w:val="36"/>
          <w:szCs w:val="36"/>
          <w:lang w:bidi="ar-LB"/>
        </w:rPr>
        <w:t>o</w:t>
      </w:r>
      <w:r w:rsidR="000E320A">
        <w:rPr>
          <w:rFonts w:cs="Al-Sadiq" w:hint="cs"/>
          <w:sz w:val="28"/>
          <w:szCs w:val="28"/>
          <w:rtl/>
        </w:rPr>
        <w:t xml:space="preserve"> قال </w:t>
      </w:r>
      <w:r w:rsidR="000E320A" w:rsidRPr="001D2F31">
        <w:rPr>
          <w:rFonts w:cs="Al-Sadiq"/>
          <w:sz w:val="28"/>
          <w:szCs w:val="28"/>
          <w:rtl/>
        </w:rPr>
        <w:t>:</w:t>
      </w:r>
      <w:r w:rsidR="000E320A">
        <w:rPr>
          <w:rFonts w:cs="Lotus" w:hint="cs"/>
          <w:sz w:val="28"/>
          <w:szCs w:val="28"/>
          <w:rtl/>
        </w:rPr>
        <w:t xml:space="preserve"> </w:t>
      </w:r>
      <w:r w:rsidR="0030701B" w:rsidRPr="0030701B">
        <w:rPr>
          <w:rFonts w:cs="Lotus" w:hint="cs"/>
          <w:sz w:val="32"/>
          <w:szCs w:val="32"/>
          <w:rtl/>
        </w:rPr>
        <w:t>&gt;</w:t>
      </w:r>
      <w:r w:rsidR="000E320A" w:rsidRPr="001D2F31">
        <w:rPr>
          <w:rFonts w:cs="Al-Sadiq"/>
          <w:sz w:val="28"/>
          <w:szCs w:val="28"/>
          <w:rtl/>
        </w:rPr>
        <w:t xml:space="preserve"> سبعة لا يقص</w:t>
      </w:r>
      <w:r w:rsidR="000E320A">
        <w:rPr>
          <w:rFonts w:cs="Al-Sadiq" w:hint="cs"/>
          <w:sz w:val="28"/>
          <w:szCs w:val="28"/>
          <w:rtl/>
        </w:rPr>
        <w:t>ّ</w:t>
      </w:r>
      <w:r w:rsidR="000E320A" w:rsidRPr="001D2F31">
        <w:rPr>
          <w:rFonts w:cs="Al-Sadiq"/>
          <w:sz w:val="28"/>
          <w:szCs w:val="28"/>
          <w:rtl/>
        </w:rPr>
        <w:t>رون الصلاة : الجا</w:t>
      </w:r>
      <w:r w:rsidR="00823A88">
        <w:rPr>
          <w:rFonts w:cs="Al-Sadiq"/>
          <w:sz w:val="28"/>
          <w:szCs w:val="28"/>
          <w:rtl/>
        </w:rPr>
        <w:t xml:space="preserve">بي </w:t>
      </w:r>
      <w:r w:rsidR="000E320A" w:rsidRPr="001D2F31">
        <w:rPr>
          <w:rFonts w:cs="Al-Sadiq"/>
          <w:sz w:val="28"/>
          <w:szCs w:val="28"/>
          <w:rtl/>
        </w:rPr>
        <w:t>(</w:t>
      </w:r>
      <w:r w:rsidR="000E320A" w:rsidRPr="00B1059C">
        <w:rPr>
          <w:rFonts w:cs="Al-Sadiq"/>
          <w:rtl/>
        </w:rPr>
        <w:t>إلى أن قال</w:t>
      </w:r>
      <w:r w:rsidR="000E320A" w:rsidRPr="001D2F31">
        <w:rPr>
          <w:rFonts w:cs="Al-Sadiq"/>
          <w:sz w:val="28"/>
          <w:szCs w:val="28"/>
          <w:rtl/>
        </w:rPr>
        <w:t>)</w:t>
      </w:r>
      <w:r w:rsidR="000E320A">
        <w:rPr>
          <w:rFonts w:cs="Al-Sadiq" w:hint="cs"/>
          <w:sz w:val="28"/>
          <w:szCs w:val="28"/>
          <w:rtl/>
        </w:rPr>
        <w:t xml:space="preserve"> والرجلُ يطلب الصيد يريد به لهوَ الدنيا</w:t>
      </w:r>
      <w:r w:rsidR="000E320A" w:rsidRPr="001D2F31">
        <w:rPr>
          <w:rFonts w:cs="Al-Sadiq"/>
          <w:sz w:val="28"/>
          <w:szCs w:val="28"/>
          <w:rtl/>
        </w:rPr>
        <w:t xml:space="preserve"> والمحارب</w:t>
      </w:r>
      <w:r w:rsidR="000E320A">
        <w:rPr>
          <w:rFonts w:cs="Al-Sadiq" w:hint="cs"/>
          <w:sz w:val="28"/>
          <w:szCs w:val="28"/>
          <w:rtl/>
        </w:rPr>
        <w:t>ُ</w:t>
      </w:r>
      <w:r w:rsidR="000E320A" w:rsidRPr="001D2F31">
        <w:rPr>
          <w:rFonts w:cs="Al-Sadiq"/>
          <w:sz w:val="28"/>
          <w:szCs w:val="28"/>
          <w:rtl/>
        </w:rPr>
        <w:t xml:space="preserve"> الذي يقطع الس</w:t>
      </w:r>
      <w:r w:rsidR="000E320A">
        <w:rPr>
          <w:rFonts w:cs="Al-Sadiq"/>
          <w:sz w:val="28"/>
          <w:szCs w:val="28"/>
          <w:rtl/>
        </w:rPr>
        <w:t>بـي</w:t>
      </w:r>
      <w:r w:rsidR="000E320A" w:rsidRPr="001D2F31">
        <w:rPr>
          <w:rFonts w:cs="Al-Sadiq"/>
          <w:sz w:val="28"/>
          <w:szCs w:val="28"/>
          <w:rtl/>
        </w:rPr>
        <w:t>ل</w:t>
      </w:r>
      <w:r w:rsidR="000E320A">
        <w:rPr>
          <w:rFonts w:cs="Lotus" w:hint="cs"/>
          <w:sz w:val="28"/>
          <w:szCs w:val="28"/>
          <w:rtl/>
        </w:rPr>
        <w:t xml:space="preserve"> </w:t>
      </w:r>
      <w:r w:rsidR="0030701B" w:rsidRPr="0030701B">
        <w:rPr>
          <w:rFonts w:cs="Lotus" w:hint="cs"/>
          <w:sz w:val="32"/>
          <w:szCs w:val="32"/>
          <w:rtl/>
        </w:rPr>
        <w:t>&lt;</w:t>
      </w:r>
      <w:r w:rsidR="000E320A">
        <w:rPr>
          <w:rFonts w:cs="Al-Sadiq"/>
          <w:sz w:val="28"/>
          <w:szCs w:val="28"/>
          <w:rtl/>
        </w:rPr>
        <w:t xml:space="preserve"> </w:t>
      </w:r>
      <w:r w:rsidR="000E320A">
        <w:rPr>
          <w:rFonts w:cs="Al-Sadiq" w:hint="cs"/>
          <w:sz w:val="28"/>
          <w:szCs w:val="28"/>
          <w:rtl/>
        </w:rPr>
        <w:t>، ومثلهما موثّقة زرارة</w:t>
      </w:r>
      <w:r w:rsidR="000E320A" w:rsidRPr="00C22964">
        <w:rPr>
          <w:rFonts w:cs="Al-Sadiq" w:hint="cs"/>
          <w:sz w:val="28"/>
          <w:szCs w:val="28"/>
          <w:rtl/>
        </w:rPr>
        <w:t xml:space="preserve"> </w:t>
      </w:r>
      <w:r w:rsidR="000E320A">
        <w:rPr>
          <w:rFonts w:cs="Al-Sadiq" w:hint="cs"/>
          <w:sz w:val="28"/>
          <w:szCs w:val="28"/>
          <w:rtl/>
        </w:rPr>
        <w:t>عن</w:t>
      </w:r>
      <w:r w:rsidR="00255A14">
        <w:rPr>
          <w:rFonts w:cs="Al-Sadiq" w:hint="cs"/>
          <w:sz w:val="28"/>
          <w:szCs w:val="28"/>
          <w:rtl/>
        </w:rPr>
        <w:t xml:space="preserve"> أبي </w:t>
      </w:r>
      <w:r w:rsidR="000E320A">
        <w:rPr>
          <w:rFonts w:cs="Al-Sadiq" w:hint="cs"/>
          <w:sz w:val="28"/>
          <w:szCs w:val="28"/>
          <w:rtl/>
        </w:rPr>
        <w:t>جعفر</w:t>
      </w:r>
      <w:r w:rsidR="000E320A" w:rsidRPr="004F28F3">
        <w:rPr>
          <w:rFonts w:ascii="JALAL" w:hAnsi="JALAL"/>
          <w:sz w:val="40"/>
          <w:szCs w:val="40"/>
        </w:rPr>
        <w:t xml:space="preserve"> </w:t>
      </w:r>
      <w:r w:rsidR="000E320A" w:rsidRPr="00052D0A">
        <w:rPr>
          <w:rFonts w:ascii="JALAL" w:hAnsi="JALAL"/>
          <w:sz w:val="32"/>
          <w:szCs w:val="32"/>
        </w:rPr>
        <w:t>t</w:t>
      </w:r>
      <w:r w:rsidR="000E320A">
        <w:rPr>
          <w:rFonts w:cs="Al-Sadiq" w:hint="cs"/>
          <w:sz w:val="28"/>
          <w:szCs w:val="28"/>
          <w:rtl/>
        </w:rPr>
        <w:t>قال : سألته عمّن يخرج عن أهله بالصقورة والبزاة والكلاب يتـنزّه الليلة والليلتين والثلاثةَ هل يقصّر من صلاته أم لا يقصّر ؟ قال :</w:t>
      </w:r>
      <w:r w:rsidR="000E320A" w:rsidRPr="00283908">
        <w:rPr>
          <w:rFonts w:cs="Lotus" w:hint="cs"/>
          <w:sz w:val="28"/>
          <w:szCs w:val="28"/>
          <w:rtl/>
        </w:rPr>
        <w:t xml:space="preserve"> </w:t>
      </w:r>
      <w:r w:rsidR="0030701B" w:rsidRPr="0030701B">
        <w:rPr>
          <w:rFonts w:cs="Lotus" w:hint="cs"/>
          <w:sz w:val="32"/>
          <w:szCs w:val="32"/>
          <w:rtl/>
        </w:rPr>
        <w:t>&gt;</w:t>
      </w:r>
      <w:r w:rsidR="000E320A">
        <w:rPr>
          <w:rFonts w:cs="Al-Sadiq" w:hint="cs"/>
          <w:sz w:val="28"/>
          <w:szCs w:val="28"/>
          <w:rtl/>
        </w:rPr>
        <w:t xml:space="preserve"> إنما خرج في لهْوٍ ، لا يقصّر</w:t>
      </w:r>
      <w:r w:rsidR="000E320A">
        <w:rPr>
          <w:rFonts w:cs="Lotus" w:hint="cs"/>
          <w:sz w:val="28"/>
          <w:szCs w:val="28"/>
          <w:rtl/>
        </w:rPr>
        <w:t xml:space="preserve"> </w:t>
      </w:r>
      <w:r w:rsidR="0030701B" w:rsidRPr="0030701B">
        <w:rPr>
          <w:rFonts w:cs="Lotus" w:hint="cs"/>
          <w:sz w:val="32"/>
          <w:szCs w:val="32"/>
          <w:rtl/>
        </w:rPr>
        <w:t>&lt;</w:t>
      </w:r>
      <w:r w:rsidR="000E320A" w:rsidRPr="00E156A1">
        <w:rPr>
          <w:rFonts w:cs="Al-Sadiq" w:hint="cs"/>
          <w:sz w:val="32"/>
          <w:szCs w:val="32"/>
          <w:rtl/>
        </w:rPr>
        <w:t xml:space="preserve"> </w:t>
      </w:r>
      <w:r w:rsidR="000E320A">
        <w:rPr>
          <w:rFonts w:cs="Al-Sadiq" w:hint="cs"/>
          <w:sz w:val="28"/>
          <w:szCs w:val="28"/>
          <w:rtl/>
        </w:rPr>
        <w:t xml:space="preserve">، ومثلها </w:t>
      </w:r>
      <w:r w:rsidR="00FE6442">
        <w:rPr>
          <w:rFonts w:cs="Al-Sadiq" w:hint="cs"/>
          <w:sz w:val="28"/>
          <w:szCs w:val="28"/>
          <w:rtl/>
        </w:rPr>
        <w:t xml:space="preserve">أيضاً </w:t>
      </w:r>
      <w:r w:rsidR="000E320A">
        <w:rPr>
          <w:rFonts w:cs="Al-Sadiq" w:hint="cs"/>
          <w:sz w:val="28"/>
          <w:szCs w:val="28"/>
          <w:rtl/>
        </w:rPr>
        <w:t>موثّقة عبد الله بن بكير قال : سألت أبا عبد الله</w:t>
      </w:r>
      <w:r w:rsidR="000E320A" w:rsidRPr="00052D0A">
        <w:rPr>
          <w:rFonts w:ascii="JALAL" w:hAnsi="JALAL"/>
          <w:sz w:val="32"/>
          <w:szCs w:val="32"/>
        </w:rPr>
        <w:t>t</w:t>
      </w:r>
      <w:r w:rsidR="000E320A">
        <w:rPr>
          <w:rFonts w:cs="Al-Sadiq" w:hint="cs"/>
          <w:sz w:val="28"/>
          <w:szCs w:val="28"/>
          <w:rtl/>
        </w:rPr>
        <w:t xml:space="preserve"> عن الرجل يتصيّد اليوم واليومين والثلاثة أيقصّر الصلاة ؟ قال</w:t>
      </w:r>
      <w:r w:rsidR="000E320A" w:rsidRPr="00052D0A">
        <w:rPr>
          <w:rFonts w:ascii="JALAL" w:hAnsi="JALAL"/>
          <w:sz w:val="32"/>
          <w:szCs w:val="32"/>
        </w:rPr>
        <w:t>t</w:t>
      </w:r>
      <w:r w:rsidR="000E320A">
        <w:rPr>
          <w:rFonts w:cs="Al-Sadiq" w:hint="cs"/>
          <w:sz w:val="28"/>
          <w:szCs w:val="28"/>
          <w:rtl/>
        </w:rPr>
        <w:t xml:space="preserve"> :</w:t>
      </w:r>
      <w:r w:rsidR="000E320A" w:rsidRPr="002921D7">
        <w:rPr>
          <w:rFonts w:cs="Lotus" w:hint="cs"/>
          <w:sz w:val="28"/>
          <w:szCs w:val="28"/>
          <w:rtl/>
        </w:rPr>
        <w:t xml:space="preserve"> </w:t>
      </w:r>
      <w:r w:rsidR="0030701B" w:rsidRPr="0030701B">
        <w:rPr>
          <w:rFonts w:cs="Lotus" w:hint="cs"/>
          <w:sz w:val="32"/>
          <w:szCs w:val="32"/>
          <w:rtl/>
        </w:rPr>
        <w:t>&gt;</w:t>
      </w:r>
      <w:r w:rsidR="000E320A">
        <w:rPr>
          <w:rFonts w:cs="Al-Sadiq" w:hint="cs"/>
          <w:sz w:val="28"/>
          <w:szCs w:val="28"/>
          <w:rtl/>
        </w:rPr>
        <w:t xml:space="preserve"> لا ، إلا أن يشيّع الرجلُ أخاه في الدين ، </w:t>
      </w:r>
      <w:r w:rsidR="000E320A" w:rsidRPr="00964C4F">
        <w:rPr>
          <w:rFonts w:cs="Al-Sadiq" w:hint="cs"/>
          <w:sz w:val="28"/>
          <w:szCs w:val="28"/>
          <w:rtl/>
        </w:rPr>
        <w:t>فإن</w:t>
      </w:r>
      <w:r w:rsidR="000E320A">
        <w:rPr>
          <w:rFonts w:cs="Al-Sadiq" w:hint="cs"/>
          <w:sz w:val="28"/>
          <w:szCs w:val="28"/>
          <w:rtl/>
        </w:rPr>
        <w:t>ّ</w:t>
      </w:r>
      <w:r w:rsidR="000E320A" w:rsidRPr="00964C4F">
        <w:rPr>
          <w:rFonts w:cs="Al-Sadiq" w:hint="cs"/>
          <w:sz w:val="28"/>
          <w:szCs w:val="28"/>
          <w:rtl/>
        </w:rPr>
        <w:t xml:space="preserve"> التصيّد (الصيد) مسير باطل لا تقصّ</w:t>
      </w:r>
      <w:r w:rsidR="000E320A">
        <w:rPr>
          <w:rFonts w:cs="Al-Sadiq" w:hint="cs"/>
          <w:sz w:val="28"/>
          <w:szCs w:val="28"/>
          <w:rtl/>
        </w:rPr>
        <w:t>َ</w:t>
      </w:r>
      <w:r w:rsidR="000E320A" w:rsidRPr="00964C4F">
        <w:rPr>
          <w:rFonts w:cs="Al-Sadiq" w:hint="cs"/>
          <w:sz w:val="28"/>
          <w:szCs w:val="28"/>
          <w:rtl/>
        </w:rPr>
        <w:t>ر</w:t>
      </w:r>
      <w:r w:rsidR="000E320A">
        <w:rPr>
          <w:rFonts w:cs="Al-Sadiq" w:hint="cs"/>
          <w:sz w:val="28"/>
          <w:szCs w:val="28"/>
          <w:rtl/>
        </w:rPr>
        <w:t>ُ</w:t>
      </w:r>
      <w:r w:rsidR="000E320A" w:rsidRPr="00964C4F">
        <w:rPr>
          <w:rFonts w:cs="Al-Sadiq" w:hint="cs"/>
          <w:sz w:val="28"/>
          <w:szCs w:val="28"/>
          <w:rtl/>
        </w:rPr>
        <w:t xml:space="preserve"> الصلاة</w:t>
      </w:r>
      <w:r w:rsidR="000E320A">
        <w:rPr>
          <w:rFonts w:cs="Al-Sadiq" w:hint="cs"/>
          <w:sz w:val="28"/>
          <w:szCs w:val="28"/>
          <w:rtl/>
        </w:rPr>
        <w:t>ُ</w:t>
      </w:r>
      <w:r w:rsidR="000E320A" w:rsidRPr="00964C4F">
        <w:rPr>
          <w:rFonts w:cs="Al-Sadiq" w:hint="cs"/>
          <w:sz w:val="28"/>
          <w:szCs w:val="28"/>
          <w:rtl/>
        </w:rPr>
        <w:t xml:space="preserve"> فيه</w:t>
      </w:r>
      <w:r w:rsidR="000E320A">
        <w:rPr>
          <w:rFonts w:cs="Al-Sadiq" w:hint="cs"/>
          <w:sz w:val="28"/>
          <w:szCs w:val="28"/>
          <w:rtl/>
        </w:rPr>
        <w:t xml:space="preserve"> </w:t>
      </w:r>
      <w:r w:rsidR="0030701B" w:rsidRPr="0030701B">
        <w:rPr>
          <w:rFonts w:cs="Lotus" w:hint="cs"/>
          <w:sz w:val="32"/>
          <w:szCs w:val="32"/>
          <w:rtl/>
        </w:rPr>
        <w:t>&lt;</w:t>
      </w:r>
      <w:r w:rsidR="000E320A">
        <w:rPr>
          <w:rFonts w:cs="Al-Sadiq" w:hint="cs"/>
          <w:sz w:val="28"/>
          <w:szCs w:val="28"/>
          <w:rtl/>
        </w:rPr>
        <w:t xml:space="preserve"> ، وقال : </w:t>
      </w:r>
      <w:r w:rsidR="0030701B" w:rsidRPr="0030701B">
        <w:rPr>
          <w:rFonts w:cs="Lotus" w:hint="cs"/>
          <w:sz w:val="32"/>
          <w:szCs w:val="32"/>
          <w:rtl/>
        </w:rPr>
        <w:t>&gt;</w:t>
      </w:r>
      <w:r w:rsidR="000E320A">
        <w:rPr>
          <w:rFonts w:cs="Al-Sadiq" w:hint="cs"/>
          <w:sz w:val="28"/>
          <w:szCs w:val="28"/>
          <w:rtl/>
        </w:rPr>
        <w:t xml:space="preserve"> يقصِّرُ إذا شيّع أخاه </w:t>
      </w:r>
      <w:r w:rsidR="0030701B" w:rsidRPr="0030701B">
        <w:rPr>
          <w:rFonts w:cs="Lotus" w:hint="cs"/>
          <w:sz w:val="32"/>
          <w:szCs w:val="32"/>
          <w:rtl/>
        </w:rPr>
        <w:t>&lt;</w:t>
      </w:r>
      <w:r w:rsidR="000E320A">
        <w:rPr>
          <w:rFonts w:cs="Al-Sadiq" w:hint="cs"/>
          <w:sz w:val="28"/>
          <w:szCs w:val="28"/>
          <w:rtl/>
        </w:rPr>
        <w:t xml:space="preserve"> ومعنى هذه الروايات أنّ المسافة يجب أن تُحسَبَ بعدما يبدأُ بالمسير الحلال .  </w:t>
      </w:r>
    </w:p>
    <w:p w:rsidR="000B7067" w:rsidRDefault="00CB2A03" w:rsidP="001D4A75">
      <w:pPr>
        <w:jc w:val="both"/>
        <w:rPr>
          <w:rFonts w:cs="Al-Sadiq"/>
          <w:sz w:val="28"/>
          <w:szCs w:val="28"/>
          <w:rtl/>
        </w:rPr>
      </w:pPr>
      <w:r>
        <w:rPr>
          <w:rFonts w:cs="Al-Sadiq" w:hint="cs"/>
          <w:sz w:val="28"/>
          <w:szCs w:val="28"/>
          <w:rtl/>
        </w:rPr>
        <w:lastRenderedPageBreak/>
        <w:t xml:space="preserve">   كلّ هذا فيما لو</w:t>
      </w:r>
      <w:r w:rsidR="004C2E2F">
        <w:rPr>
          <w:rFonts w:cs="Al-Sadiq" w:hint="cs"/>
          <w:sz w:val="28"/>
          <w:szCs w:val="28"/>
          <w:rtl/>
        </w:rPr>
        <w:t xml:space="preserve"> كانت </w:t>
      </w:r>
      <w:r>
        <w:rPr>
          <w:rFonts w:cs="Al-Sadiq" w:hint="cs"/>
          <w:sz w:val="28"/>
          <w:szCs w:val="28"/>
          <w:rtl/>
        </w:rPr>
        <w:t xml:space="preserve">مسافة المعصية </w:t>
      </w:r>
      <w:r w:rsidR="00023B60">
        <w:rPr>
          <w:rFonts w:cs="Al-Sadiq" w:hint="cs"/>
          <w:sz w:val="28"/>
          <w:szCs w:val="28"/>
          <w:rtl/>
        </w:rPr>
        <w:t>ك</w:t>
      </w:r>
      <w:r w:rsidR="009D485D">
        <w:rPr>
          <w:rFonts w:cs="Al-Sadiq" w:hint="cs"/>
          <w:sz w:val="28"/>
          <w:szCs w:val="28"/>
          <w:rtl/>
        </w:rPr>
        <w:t>بـي</w:t>
      </w:r>
      <w:r w:rsidR="00023B60">
        <w:rPr>
          <w:rFonts w:cs="Al-Sadiq" w:hint="cs"/>
          <w:sz w:val="28"/>
          <w:szCs w:val="28"/>
          <w:rtl/>
        </w:rPr>
        <w:t xml:space="preserve">رة أي </w:t>
      </w:r>
      <w:r>
        <w:rPr>
          <w:rFonts w:cs="Al-Sadiq" w:hint="cs"/>
          <w:sz w:val="28"/>
          <w:szCs w:val="28"/>
          <w:rtl/>
        </w:rPr>
        <w:t>محسوبة جزءً من السفر عرفاً ، وأما لو</w:t>
      </w:r>
      <w:r w:rsidR="004C2E2F">
        <w:rPr>
          <w:rFonts w:cs="Al-Sadiq" w:hint="cs"/>
          <w:sz w:val="28"/>
          <w:szCs w:val="28"/>
          <w:rtl/>
        </w:rPr>
        <w:t xml:space="preserve"> كانت </w:t>
      </w:r>
      <w:r>
        <w:rPr>
          <w:rFonts w:cs="Al-Sadiq" w:hint="cs"/>
          <w:sz w:val="28"/>
          <w:szCs w:val="28"/>
          <w:rtl/>
        </w:rPr>
        <w:t>مسافة المعصية قليلة جداً بمعنى أنها غير محسوبة جزءً من السفر عرفاً فلا تضرّ ، وذلك كما لو خرج عن الجادّة</w:t>
      </w:r>
      <w:r w:rsidR="00BC1E12">
        <w:rPr>
          <w:rFonts w:cs="Al-Sadiq" w:hint="cs"/>
          <w:sz w:val="28"/>
          <w:szCs w:val="28"/>
          <w:rtl/>
        </w:rPr>
        <w:t xml:space="preserve"> لا ليقطع جزءً من مسافة السفر وإنما</w:t>
      </w:r>
      <w:r>
        <w:rPr>
          <w:rFonts w:cs="Al-Sadiq" w:hint="cs"/>
          <w:sz w:val="28"/>
          <w:szCs w:val="28"/>
          <w:rtl/>
        </w:rPr>
        <w:t xml:space="preserve"> ليسرق من بستان أو ليضرب شخصاً ظلماً فقطع عدّة أمتار فإنّ ذلك لا يؤثّر على إباحة مجمل السفر عرفاً . </w:t>
      </w:r>
      <w:r w:rsidR="003713FE">
        <w:rPr>
          <w:rFonts w:cs="Al-Sadiq" w:hint="cs"/>
          <w:sz w:val="28"/>
          <w:szCs w:val="28"/>
          <w:rtl/>
        </w:rPr>
        <w:t xml:space="preserve"> </w:t>
      </w:r>
    </w:p>
    <w:p w:rsidR="00023B60" w:rsidRDefault="00CB2A03" w:rsidP="001D4A75">
      <w:pPr>
        <w:jc w:val="both"/>
        <w:rPr>
          <w:rFonts w:cs="Al-Sadiq"/>
          <w:sz w:val="28"/>
          <w:szCs w:val="28"/>
          <w:rtl/>
        </w:rPr>
      </w:pPr>
      <w:r>
        <w:rPr>
          <w:rFonts w:cs="Al-Sadiq" w:hint="cs"/>
          <w:sz w:val="28"/>
          <w:szCs w:val="28"/>
          <w:rtl/>
        </w:rPr>
        <w:t xml:space="preserve">   وكذا الأمر لو كان سفره لغاية محرّمة لكنه خرج عن سفره بقدر المسافة الشرعية لغرض جائز فإنه يقصّر كما هو واضح ،</w:t>
      </w:r>
      <w:r w:rsidR="00023B60">
        <w:rPr>
          <w:rFonts w:cs="Al-Sadiq" w:hint="cs"/>
          <w:sz w:val="28"/>
          <w:szCs w:val="28"/>
          <w:rtl/>
        </w:rPr>
        <w:t xml:space="preserve"> لكن في هذا الفرض يلزم حساب مسافة الذهاب فقط دون الرجوع وذلك لكون الرجوع ح هو للإلتحاق بمسيرة المعصية .  </w:t>
      </w:r>
      <w:r w:rsidR="00391E88">
        <w:rPr>
          <w:rFonts w:cs="Al-Sadiq" w:hint="cs"/>
          <w:sz w:val="28"/>
          <w:szCs w:val="28"/>
          <w:rtl/>
        </w:rPr>
        <w:t xml:space="preserve"> </w:t>
      </w:r>
    </w:p>
    <w:p w:rsidR="002E2ED6" w:rsidRDefault="00023B60" w:rsidP="001D4A75">
      <w:pPr>
        <w:jc w:val="both"/>
        <w:rPr>
          <w:rFonts w:cs="Al-Sadiq"/>
          <w:sz w:val="28"/>
          <w:szCs w:val="28"/>
          <w:rtl/>
        </w:rPr>
      </w:pPr>
      <w:r>
        <w:rPr>
          <w:rFonts w:cs="Al-Sadiq" w:hint="cs"/>
          <w:sz w:val="28"/>
          <w:szCs w:val="28"/>
          <w:rtl/>
        </w:rPr>
        <w:t xml:space="preserve">   </w:t>
      </w:r>
      <w:r w:rsidR="00391E88">
        <w:rPr>
          <w:rFonts w:cs="Al-Sadiq" w:hint="cs"/>
          <w:sz w:val="28"/>
          <w:szCs w:val="28"/>
          <w:rtl/>
        </w:rPr>
        <w:t>وأم</w:t>
      </w:r>
      <w:r w:rsidR="002E2ED6">
        <w:rPr>
          <w:rFonts w:cs="Al-Sadiq" w:hint="cs"/>
          <w:sz w:val="28"/>
          <w:szCs w:val="28"/>
          <w:rtl/>
        </w:rPr>
        <w:t>ّ</w:t>
      </w:r>
      <w:r w:rsidR="00391E88">
        <w:rPr>
          <w:rFonts w:cs="Al-Sadiq" w:hint="cs"/>
          <w:sz w:val="28"/>
          <w:szCs w:val="28"/>
          <w:rtl/>
        </w:rPr>
        <w:t>ا لو خرج من سفر المعصية لغاية محلّلة أقل</w:t>
      </w:r>
      <w:r w:rsidR="0050478F">
        <w:rPr>
          <w:rFonts w:cs="Al-Sadiq" w:hint="cs"/>
          <w:sz w:val="28"/>
          <w:szCs w:val="28"/>
          <w:rtl/>
        </w:rPr>
        <w:t>ّ من المسافة الشرعية فعند السيد اليزدي</w:t>
      </w:r>
      <w:r w:rsidR="00391E88">
        <w:rPr>
          <w:rFonts w:cs="Al-Sadiq" w:hint="cs"/>
          <w:sz w:val="28"/>
          <w:szCs w:val="28"/>
          <w:rtl/>
        </w:rPr>
        <w:t xml:space="preserve"> يقصّر </w:t>
      </w:r>
      <w:r w:rsidR="0050478F">
        <w:rPr>
          <w:rFonts w:cs="Al-Sadiq" w:hint="cs"/>
          <w:sz w:val="28"/>
          <w:szCs w:val="28"/>
          <w:rtl/>
        </w:rPr>
        <w:t xml:space="preserve">، </w:t>
      </w:r>
      <w:r w:rsidR="00391E88">
        <w:rPr>
          <w:rFonts w:cs="Al-Sadiq" w:hint="cs"/>
          <w:sz w:val="28"/>
          <w:szCs w:val="28"/>
          <w:rtl/>
        </w:rPr>
        <w:t xml:space="preserve">لأنّ الأصل في السفر عنده التقصير </w:t>
      </w:r>
      <w:r w:rsidR="0050478F">
        <w:rPr>
          <w:rFonts w:cs="Al-Sadiq" w:hint="cs"/>
          <w:sz w:val="28"/>
          <w:szCs w:val="28"/>
          <w:rtl/>
        </w:rPr>
        <w:t xml:space="preserve">، </w:t>
      </w:r>
      <w:r w:rsidR="00391E88">
        <w:rPr>
          <w:rFonts w:cs="Al-Sadiq" w:hint="cs"/>
          <w:sz w:val="28"/>
          <w:szCs w:val="28"/>
          <w:rtl/>
        </w:rPr>
        <w:t>فإذا</w:t>
      </w:r>
      <w:r w:rsidR="00BC1E12">
        <w:rPr>
          <w:rFonts w:cs="Al-Sadiq" w:hint="cs"/>
          <w:sz w:val="28"/>
          <w:szCs w:val="28"/>
          <w:rtl/>
        </w:rPr>
        <w:t xml:space="preserve"> كان يريد أن ي</w:t>
      </w:r>
      <w:r w:rsidR="00391E88">
        <w:rPr>
          <w:rFonts w:cs="Al-Sadiq" w:hint="cs"/>
          <w:sz w:val="28"/>
          <w:szCs w:val="28"/>
          <w:rtl/>
        </w:rPr>
        <w:t xml:space="preserve">سافر المسافة الشرعية </w:t>
      </w:r>
      <w:r w:rsidR="0050478F">
        <w:rPr>
          <w:rFonts w:cs="Al-Sadiq" w:hint="cs"/>
          <w:sz w:val="28"/>
          <w:szCs w:val="28"/>
          <w:rtl/>
        </w:rPr>
        <w:t xml:space="preserve">فإنه </w:t>
      </w:r>
      <w:r w:rsidR="00391E88">
        <w:rPr>
          <w:rFonts w:cs="Al-Sadiq" w:hint="cs"/>
          <w:sz w:val="28"/>
          <w:szCs w:val="28"/>
          <w:rtl/>
        </w:rPr>
        <w:t xml:space="preserve">يُنظر إلى حال سفره عند إرادة صلاته </w:t>
      </w:r>
      <w:r w:rsidR="0050478F">
        <w:rPr>
          <w:rFonts w:cs="Al-Sadiq" w:hint="cs"/>
          <w:sz w:val="28"/>
          <w:szCs w:val="28"/>
          <w:rtl/>
        </w:rPr>
        <w:t xml:space="preserve">، </w:t>
      </w:r>
      <w:r w:rsidR="00391E88">
        <w:rPr>
          <w:rFonts w:cs="Al-Sadiq" w:hint="cs"/>
          <w:sz w:val="28"/>
          <w:szCs w:val="28"/>
          <w:rtl/>
        </w:rPr>
        <w:t>فإن</w:t>
      </w:r>
      <w:r w:rsidR="0050478F">
        <w:rPr>
          <w:rFonts w:cs="Al-Sadiq" w:hint="cs"/>
          <w:sz w:val="28"/>
          <w:szCs w:val="28"/>
          <w:rtl/>
        </w:rPr>
        <w:t>ْ</w:t>
      </w:r>
      <w:r w:rsidR="00391E88">
        <w:rPr>
          <w:rFonts w:cs="Al-Sadiq" w:hint="cs"/>
          <w:sz w:val="28"/>
          <w:szCs w:val="28"/>
          <w:rtl/>
        </w:rPr>
        <w:t xml:space="preserve"> كان سفره حينها جائزاً قصّر وإلا أتمّ </w:t>
      </w:r>
      <w:r w:rsidR="002E2ED6">
        <w:rPr>
          <w:rFonts w:cs="Al-Sadiq" w:hint="cs"/>
          <w:sz w:val="28"/>
          <w:szCs w:val="28"/>
          <w:rtl/>
        </w:rPr>
        <w:t>، ولذلك ترى السيد اليزدي في العروة يَحسِبُ كل مسافة سفره دائماً .</w:t>
      </w:r>
      <w:r w:rsidR="00391E88">
        <w:rPr>
          <w:rFonts w:cs="Al-Sadiq" w:hint="cs"/>
          <w:sz w:val="28"/>
          <w:szCs w:val="28"/>
          <w:rtl/>
        </w:rPr>
        <w:t xml:space="preserve"> </w:t>
      </w:r>
    </w:p>
    <w:p w:rsidR="00CB2A03" w:rsidRDefault="002E2ED6" w:rsidP="001D4A75">
      <w:pPr>
        <w:jc w:val="both"/>
        <w:rPr>
          <w:rFonts w:cs="Al-Sadiq"/>
          <w:sz w:val="28"/>
          <w:szCs w:val="28"/>
          <w:rtl/>
        </w:rPr>
      </w:pPr>
      <w:r>
        <w:rPr>
          <w:rFonts w:cs="Al-Sadiq" w:hint="cs"/>
          <w:sz w:val="28"/>
          <w:szCs w:val="28"/>
          <w:rtl/>
        </w:rPr>
        <w:t xml:space="preserve">   </w:t>
      </w:r>
      <w:r w:rsidR="00391E88">
        <w:rPr>
          <w:rFonts w:cs="Al-Sadiq" w:hint="cs"/>
          <w:sz w:val="28"/>
          <w:szCs w:val="28"/>
          <w:rtl/>
        </w:rPr>
        <w:t xml:space="preserve">وعندنا يُتمّ صلاته لأنّ سفر المعصية لا يحسب من سفر التقصير </w:t>
      </w:r>
      <w:r w:rsidR="00023B60">
        <w:rPr>
          <w:rFonts w:cs="Al-Sadiq" w:hint="cs"/>
          <w:sz w:val="28"/>
          <w:szCs w:val="28"/>
          <w:rtl/>
        </w:rPr>
        <w:t xml:space="preserve">، ذلك لأنّ </w:t>
      </w:r>
      <w:r w:rsidR="00391E88">
        <w:rPr>
          <w:rFonts w:cs="Al-Sadiq" w:hint="cs"/>
          <w:sz w:val="28"/>
          <w:szCs w:val="28"/>
          <w:rtl/>
        </w:rPr>
        <w:t>سفر التقصير</w:t>
      </w:r>
      <w:r w:rsidR="00023B60">
        <w:rPr>
          <w:rFonts w:cs="Al-Sadiq" w:hint="cs"/>
          <w:sz w:val="28"/>
          <w:szCs w:val="28"/>
          <w:rtl/>
        </w:rPr>
        <w:t xml:space="preserve"> هو</w:t>
      </w:r>
      <w:r w:rsidR="00391E88">
        <w:rPr>
          <w:rFonts w:cs="Al-Sadiq" w:hint="cs"/>
          <w:sz w:val="28"/>
          <w:szCs w:val="28"/>
          <w:rtl/>
        </w:rPr>
        <w:t xml:space="preserve"> ما استجمع شرط الإباحة</w:t>
      </w:r>
      <w:r w:rsidR="00732B83">
        <w:rPr>
          <w:rFonts w:cs="Al-Sadiq" w:hint="cs"/>
          <w:sz w:val="28"/>
          <w:szCs w:val="28"/>
          <w:rtl/>
        </w:rPr>
        <w:t xml:space="preserve"> </w:t>
      </w:r>
      <w:r w:rsidR="00391E88">
        <w:rPr>
          <w:rFonts w:cs="Al-Sadiq" w:hint="cs"/>
          <w:sz w:val="28"/>
          <w:szCs w:val="28"/>
          <w:rtl/>
        </w:rPr>
        <w:t xml:space="preserve">. </w:t>
      </w:r>
    </w:p>
    <w:p w:rsidR="00BC1E12" w:rsidRDefault="00A844C1" w:rsidP="009F4DD8">
      <w:pPr>
        <w:jc w:val="center"/>
        <w:rPr>
          <w:rFonts w:cs="Lotus"/>
          <w:sz w:val="28"/>
          <w:szCs w:val="28"/>
          <w:rtl/>
        </w:rPr>
      </w:pPr>
      <w:r w:rsidRPr="00A844C1">
        <w:rPr>
          <w:rFonts w:cs="Lotus" w:hint="cs"/>
          <w:sz w:val="32"/>
          <w:szCs w:val="32"/>
          <w:rtl/>
        </w:rPr>
        <w:t>*</w:t>
      </w:r>
      <w:r w:rsidR="00BC1E12" w:rsidRPr="007F0ADB">
        <w:rPr>
          <w:rFonts w:cs="Lotus" w:hint="cs"/>
          <w:sz w:val="32"/>
          <w:szCs w:val="32"/>
          <w:rtl/>
        </w:rPr>
        <w:t xml:space="preserve">   </w:t>
      </w:r>
      <w:r w:rsidRPr="00A844C1">
        <w:rPr>
          <w:rFonts w:cs="Lotus" w:hint="cs"/>
          <w:sz w:val="32"/>
          <w:szCs w:val="32"/>
          <w:rtl/>
        </w:rPr>
        <w:t>*</w:t>
      </w:r>
      <w:r w:rsidR="00BC1E12" w:rsidRPr="007F0ADB">
        <w:rPr>
          <w:rFonts w:cs="Lotus" w:hint="cs"/>
          <w:sz w:val="32"/>
          <w:szCs w:val="32"/>
          <w:rtl/>
        </w:rPr>
        <w:t xml:space="preserve">   </w:t>
      </w:r>
      <w:r w:rsidRPr="00A844C1">
        <w:rPr>
          <w:rFonts w:cs="Lotus" w:hint="cs"/>
          <w:sz w:val="32"/>
          <w:szCs w:val="32"/>
          <w:rtl/>
        </w:rPr>
        <w:t>*</w:t>
      </w:r>
      <w:r w:rsidR="00BC1E12" w:rsidRPr="007F0ADB">
        <w:rPr>
          <w:rFonts w:cs="Lotus" w:hint="cs"/>
          <w:sz w:val="32"/>
          <w:szCs w:val="32"/>
          <w:rtl/>
        </w:rPr>
        <w:t xml:space="preserve">   </w:t>
      </w:r>
      <w:r w:rsidRPr="00A844C1">
        <w:rPr>
          <w:rFonts w:cs="Lotus" w:hint="cs"/>
          <w:sz w:val="32"/>
          <w:szCs w:val="32"/>
          <w:rtl/>
        </w:rPr>
        <w:t>*</w:t>
      </w:r>
      <w:r w:rsidR="00BC1E12" w:rsidRPr="007F0ADB">
        <w:rPr>
          <w:rFonts w:cs="Lotus" w:hint="cs"/>
          <w:sz w:val="32"/>
          <w:szCs w:val="32"/>
          <w:rtl/>
        </w:rPr>
        <w:t xml:space="preserve">   </w:t>
      </w:r>
      <w:r w:rsidRPr="00A844C1">
        <w:rPr>
          <w:rFonts w:cs="Lotus" w:hint="cs"/>
          <w:sz w:val="32"/>
          <w:szCs w:val="32"/>
          <w:rtl/>
        </w:rPr>
        <w:t>*</w:t>
      </w:r>
    </w:p>
    <w:p w:rsidR="00833508" w:rsidRPr="007D3338" w:rsidRDefault="00BC1E12" w:rsidP="001D4A75">
      <w:pPr>
        <w:jc w:val="both"/>
        <w:rPr>
          <w:rFonts w:cs="Al-Sadiq Bold"/>
          <w:sz w:val="32"/>
          <w:szCs w:val="32"/>
          <w:rtl/>
        </w:rPr>
      </w:pPr>
      <w:r w:rsidRPr="007F0ADB">
        <w:rPr>
          <w:rFonts w:cs="Al-Sadiq Bold" w:hint="cs"/>
          <w:sz w:val="32"/>
          <w:szCs w:val="32"/>
          <w:rtl/>
        </w:rPr>
        <w:t xml:space="preserve"> مسألة 41</w:t>
      </w:r>
      <w:r w:rsidR="007F0ADB" w:rsidRPr="007F0ADB">
        <w:rPr>
          <w:rFonts w:cs="Al-Sadiq Bold" w:hint="cs"/>
          <w:sz w:val="32"/>
          <w:szCs w:val="32"/>
          <w:rtl/>
        </w:rPr>
        <w:t xml:space="preserve"> </w:t>
      </w:r>
      <w:r w:rsidRPr="007F0ADB">
        <w:rPr>
          <w:rFonts w:cs="Al-Sadiq Bold" w:hint="cs"/>
          <w:sz w:val="32"/>
          <w:szCs w:val="32"/>
          <w:rtl/>
        </w:rPr>
        <w:t xml:space="preserve">: </w:t>
      </w:r>
      <w:r w:rsidRPr="00BC1E12">
        <w:rPr>
          <w:rFonts w:cs="Al-Sadiq Bold" w:hint="cs"/>
          <w:sz w:val="32"/>
          <w:szCs w:val="32"/>
          <w:rtl/>
        </w:rPr>
        <w:t>إذا</w:t>
      </w:r>
      <w:r>
        <w:rPr>
          <w:rFonts w:cs="Al-Sadiq Bold" w:hint="cs"/>
          <w:sz w:val="32"/>
          <w:szCs w:val="32"/>
          <w:rtl/>
        </w:rPr>
        <w:t xml:space="preserve"> قصد مكاناً لغاية محرّمة فبعد الوصول إلى المقصد </w:t>
      </w:r>
      <w:r w:rsidR="00A710A3">
        <w:rPr>
          <w:rFonts w:cs="Al-Sadiq Bold" w:hint="cs"/>
          <w:sz w:val="32"/>
          <w:szCs w:val="32"/>
          <w:rtl/>
        </w:rPr>
        <w:t xml:space="preserve">يتم سواءً </w:t>
      </w:r>
      <w:r>
        <w:rPr>
          <w:rFonts w:cs="Al-Sadiq Bold" w:hint="cs"/>
          <w:sz w:val="32"/>
          <w:szCs w:val="32"/>
          <w:rtl/>
        </w:rPr>
        <w:t>قبل حصول الغرض</w:t>
      </w:r>
      <w:r w:rsidR="00A710A3">
        <w:rPr>
          <w:rFonts w:cs="Al-Sadiq Bold" w:hint="cs"/>
          <w:sz w:val="32"/>
          <w:szCs w:val="32"/>
          <w:rtl/>
        </w:rPr>
        <w:t xml:space="preserve"> المحرّم أو بعده</w:t>
      </w:r>
      <w:r>
        <w:rPr>
          <w:rFonts w:cs="Al-Sadiq Bold" w:hint="cs"/>
          <w:sz w:val="32"/>
          <w:szCs w:val="32"/>
          <w:rtl/>
        </w:rPr>
        <w:t xml:space="preserve"> </w:t>
      </w:r>
      <w:r w:rsidR="00B212FB" w:rsidRPr="00ED2033">
        <w:rPr>
          <w:rFonts w:cs="Al-Sadiq Bold" w:hint="cs"/>
          <w:sz w:val="32"/>
          <w:szCs w:val="32"/>
          <w:vertAlign w:val="superscript"/>
          <w:rtl/>
        </w:rPr>
        <w:t>(</w:t>
      </w:r>
      <w:r w:rsidR="00B212FB" w:rsidRPr="009F4DD8">
        <w:rPr>
          <w:rFonts w:cs="Al-Sadiq Bold" w:hint="cs"/>
          <w:sz w:val="36"/>
          <w:szCs w:val="36"/>
          <w:vertAlign w:val="superscript"/>
          <w:rtl/>
        </w:rPr>
        <w:t>59</w:t>
      </w:r>
      <w:r w:rsidR="00B212FB" w:rsidRPr="00ED2033">
        <w:rPr>
          <w:rFonts w:cs="Al-Sadiq Bold" w:hint="cs"/>
          <w:sz w:val="32"/>
          <w:szCs w:val="32"/>
          <w:vertAlign w:val="superscript"/>
          <w:rtl/>
        </w:rPr>
        <w:t>)</w:t>
      </w:r>
      <w:r>
        <w:rPr>
          <w:rFonts w:cs="Al-Sadiq Bold" w:hint="cs"/>
          <w:sz w:val="32"/>
          <w:szCs w:val="32"/>
          <w:rtl/>
        </w:rPr>
        <w:t>،</w:t>
      </w:r>
      <w:r w:rsidR="00B212FB">
        <w:rPr>
          <w:rFonts w:cs="Al-Sadiq Bold" w:hint="cs"/>
          <w:sz w:val="32"/>
          <w:szCs w:val="32"/>
          <w:rtl/>
        </w:rPr>
        <w:t xml:space="preserve"> </w:t>
      </w:r>
      <w:r w:rsidR="00732B83">
        <w:rPr>
          <w:rFonts w:cs="Al-Sadiq Bold" w:hint="cs"/>
          <w:sz w:val="32"/>
          <w:szCs w:val="32"/>
          <w:rtl/>
        </w:rPr>
        <w:t xml:space="preserve">وأما بعد حصول المعصية </w:t>
      </w:r>
      <w:r w:rsidR="00A710A3">
        <w:rPr>
          <w:rFonts w:cs="Al-Sadiq Bold" w:hint="cs"/>
          <w:sz w:val="32"/>
          <w:szCs w:val="32"/>
          <w:rtl/>
        </w:rPr>
        <w:t>والشروع</w:t>
      </w:r>
      <w:r w:rsidR="00732B83">
        <w:rPr>
          <w:rFonts w:cs="Al-Sadiq Bold" w:hint="cs"/>
          <w:sz w:val="32"/>
          <w:szCs w:val="32"/>
          <w:rtl/>
        </w:rPr>
        <w:t xml:space="preserve"> في</w:t>
      </w:r>
      <w:r w:rsidR="00A710A3">
        <w:rPr>
          <w:rFonts w:cs="Al-Sadiq Bold" w:hint="cs"/>
          <w:sz w:val="32"/>
          <w:szCs w:val="32"/>
          <w:rtl/>
        </w:rPr>
        <w:t xml:space="preserve"> الرجوع من</w:t>
      </w:r>
      <w:r w:rsidR="00732B83">
        <w:rPr>
          <w:rFonts w:cs="Al-Sadiq Bold" w:hint="cs"/>
          <w:sz w:val="32"/>
          <w:szCs w:val="32"/>
          <w:rtl/>
        </w:rPr>
        <w:t xml:space="preserve"> السفر فلا شكّ </w:t>
      </w:r>
      <w:r w:rsidR="00B212FB">
        <w:rPr>
          <w:rFonts w:cs="Al-Sadiq Bold" w:hint="cs"/>
          <w:sz w:val="32"/>
          <w:szCs w:val="32"/>
          <w:rtl/>
        </w:rPr>
        <w:t>في أنه يقصّر</w:t>
      </w:r>
      <w:r w:rsidR="00732B83" w:rsidRPr="00ED2033">
        <w:rPr>
          <w:rFonts w:cs="Al-Sadiq Bold" w:hint="cs"/>
          <w:sz w:val="32"/>
          <w:szCs w:val="32"/>
          <w:vertAlign w:val="superscript"/>
          <w:rtl/>
        </w:rPr>
        <w:t>(</w:t>
      </w:r>
      <w:r w:rsidR="00732B83" w:rsidRPr="009F4DD8">
        <w:rPr>
          <w:rFonts w:cs="Al-Sadiq Bold" w:hint="cs"/>
          <w:sz w:val="36"/>
          <w:szCs w:val="36"/>
          <w:vertAlign w:val="superscript"/>
          <w:rtl/>
        </w:rPr>
        <w:t>60</w:t>
      </w:r>
      <w:r w:rsidR="00732B83" w:rsidRPr="00ED2033">
        <w:rPr>
          <w:rFonts w:cs="Al-Sadiq Bold" w:hint="cs"/>
          <w:sz w:val="32"/>
          <w:szCs w:val="32"/>
          <w:vertAlign w:val="superscript"/>
          <w:rtl/>
        </w:rPr>
        <w:t>)</w:t>
      </w:r>
      <w:r w:rsidR="00732B83">
        <w:rPr>
          <w:rFonts w:cs="Al-Sadiq Bold" w:hint="cs"/>
          <w:sz w:val="32"/>
          <w:szCs w:val="32"/>
          <w:rtl/>
        </w:rPr>
        <w:t xml:space="preserve"> وذلك لعدم عدّ</w:t>
      </w:r>
      <w:r w:rsidR="007D3338">
        <w:rPr>
          <w:rFonts w:cs="Al-Sadiq Bold" w:hint="cs"/>
          <w:sz w:val="32"/>
          <w:szCs w:val="32"/>
          <w:rtl/>
        </w:rPr>
        <w:t>ِ</w:t>
      </w:r>
      <w:r w:rsidR="00732B83">
        <w:rPr>
          <w:rFonts w:cs="Al-Sadiq Bold" w:hint="cs"/>
          <w:sz w:val="32"/>
          <w:szCs w:val="32"/>
          <w:rtl/>
        </w:rPr>
        <w:t xml:space="preserve"> </w:t>
      </w:r>
      <w:r w:rsidR="007D3338">
        <w:rPr>
          <w:rFonts w:cs="Al-Sadiq Bold" w:hint="cs"/>
          <w:sz w:val="32"/>
          <w:szCs w:val="32"/>
          <w:rtl/>
        </w:rPr>
        <w:t>رجوعه</w:t>
      </w:r>
      <w:r w:rsidR="00732B83">
        <w:rPr>
          <w:rFonts w:cs="Al-Sadiq Bold" w:hint="cs"/>
          <w:sz w:val="32"/>
          <w:szCs w:val="32"/>
          <w:rtl/>
        </w:rPr>
        <w:t xml:space="preserve"> سفر</w:t>
      </w:r>
      <w:r w:rsidR="007D3338">
        <w:rPr>
          <w:rFonts w:cs="Al-Sadiq Bold" w:hint="cs"/>
          <w:sz w:val="32"/>
          <w:szCs w:val="32"/>
          <w:rtl/>
        </w:rPr>
        <w:t>َ</w:t>
      </w:r>
      <w:r w:rsidR="00732B83">
        <w:rPr>
          <w:rFonts w:cs="Al-Sadiq Bold" w:hint="cs"/>
          <w:sz w:val="32"/>
          <w:szCs w:val="32"/>
          <w:rtl/>
        </w:rPr>
        <w:t xml:space="preserve"> معصية</w:t>
      </w:r>
      <w:r w:rsidR="007D3338">
        <w:rPr>
          <w:rFonts w:cs="Al-Sadiq Bold" w:hint="cs"/>
          <w:sz w:val="32"/>
          <w:szCs w:val="32"/>
          <w:rtl/>
        </w:rPr>
        <w:t>ٍ</w:t>
      </w:r>
      <w:r w:rsidR="00732B83">
        <w:rPr>
          <w:rFonts w:cs="Al-Sadiq Bold" w:hint="cs"/>
          <w:sz w:val="32"/>
          <w:szCs w:val="32"/>
          <w:rtl/>
        </w:rPr>
        <w:t xml:space="preserve"> </w:t>
      </w:r>
      <w:r w:rsidR="00B212FB">
        <w:rPr>
          <w:rFonts w:cs="Al-Sadiq Bold" w:hint="cs"/>
          <w:sz w:val="32"/>
          <w:szCs w:val="32"/>
          <w:rtl/>
        </w:rPr>
        <w:t xml:space="preserve">. </w:t>
      </w:r>
    </w:p>
    <w:p w:rsidR="00B212FB" w:rsidRDefault="00B212F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33508" w:rsidRDefault="00B212FB" w:rsidP="001D4A75">
      <w:pPr>
        <w:jc w:val="both"/>
        <w:rPr>
          <w:rFonts w:cs="Al-Sadiq"/>
          <w:sz w:val="28"/>
          <w:szCs w:val="28"/>
          <w:rtl/>
        </w:rPr>
      </w:pPr>
      <w:r w:rsidRPr="00B212FB">
        <w:rPr>
          <w:rFonts w:cs="Al-Sadiq" w:hint="cs"/>
          <w:sz w:val="28"/>
          <w:szCs w:val="28"/>
          <w:rtl/>
        </w:rPr>
        <w:t>(59)</w:t>
      </w:r>
      <w:r>
        <w:rPr>
          <w:rFonts w:cs="Al-Sadiq" w:hint="cs"/>
          <w:sz w:val="28"/>
          <w:szCs w:val="28"/>
          <w:rtl/>
        </w:rPr>
        <w:t xml:space="preserve"> لكونه</w:t>
      </w:r>
      <w:r w:rsidR="00C30BE4">
        <w:rPr>
          <w:rFonts w:cs="Al-Sadiq" w:hint="cs"/>
          <w:sz w:val="28"/>
          <w:szCs w:val="28"/>
          <w:rtl/>
        </w:rPr>
        <w:t xml:space="preserve"> لا يزال</w:t>
      </w:r>
      <w:r>
        <w:rPr>
          <w:rFonts w:cs="Al-Sadiq" w:hint="cs"/>
          <w:sz w:val="28"/>
          <w:szCs w:val="28"/>
          <w:rtl/>
        </w:rPr>
        <w:t xml:space="preserve"> سفر</w:t>
      </w:r>
      <w:r w:rsidR="00C30BE4">
        <w:rPr>
          <w:rFonts w:cs="Al-Sadiq" w:hint="cs"/>
          <w:sz w:val="28"/>
          <w:szCs w:val="28"/>
          <w:rtl/>
        </w:rPr>
        <w:t>َ</w:t>
      </w:r>
      <w:r>
        <w:rPr>
          <w:rFonts w:cs="Al-Sadiq" w:hint="cs"/>
          <w:sz w:val="28"/>
          <w:szCs w:val="28"/>
          <w:rtl/>
        </w:rPr>
        <w:t xml:space="preserve"> معصية بلا كلام ولا إشكال .</w:t>
      </w:r>
    </w:p>
    <w:p w:rsidR="00372B6E" w:rsidRDefault="00E248DB" w:rsidP="001D4A75">
      <w:pPr>
        <w:jc w:val="both"/>
        <w:rPr>
          <w:rFonts w:cs="Al-Sadiq"/>
          <w:sz w:val="28"/>
          <w:szCs w:val="28"/>
          <w:rtl/>
        </w:rPr>
      </w:pPr>
      <w:r>
        <w:rPr>
          <w:rFonts w:cs="Al-Sadiq" w:hint="cs"/>
          <w:sz w:val="28"/>
          <w:szCs w:val="28"/>
          <w:rtl/>
        </w:rPr>
        <w:t xml:space="preserve">   وأما لو</w:t>
      </w:r>
      <w:r w:rsidR="00C30BE4">
        <w:rPr>
          <w:rFonts w:cs="Al-Sadiq" w:hint="cs"/>
          <w:sz w:val="28"/>
          <w:szCs w:val="28"/>
          <w:rtl/>
        </w:rPr>
        <w:t xml:space="preserve"> ارتُكِبت</w:t>
      </w:r>
      <w:r>
        <w:rPr>
          <w:rFonts w:cs="Al-Sadiq" w:hint="cs"/>
          <w:sz w:val="28"/>
          <w:szCs w:val="28"/>
          <w:rtl/>
        </w:rPr>
        <w:t xml:space="preserve"> المعصية</w:t>
      </w:r>
      <w:r w:rsidR="00C30BE4">
        <w:rPr>
          <w:rFonts w:cs="Al-Sadiq" w:hint="cs"/>
          <w:sz w:val="28"/>
          <w:szCs w:val="28"/>
          <w:rtl/>
        </w:rPr>
        <w:t>ُ</w:t>
      </w:r>
      <w:r w:rsidR="00C30BE4" w:rsidRPr="00C30BE4">
        <w:rPr>
          <w:rFonts w:cs="Al-Sadiq" w:hint="cs"/>
          <w:sz w:val="28"/>
          <w:szCs w:val="28"/>
          <w:rtl/>
        </w:rPr>
        <w:t xml:space="preserve"> </w:t>
      </w:r>
      <w:r w:rsidR="00C30BE4">
        <w:rPr>
          <w:rFonts w:cs="Al-Sadiq" w:hint="cs"/>
          <w:sz w:val="28"/>
          <w:szCs w:val="28"/>
          <w:rtl/>
        </w:rPr>
        <w:t>وا</w:t>
      </w:r>
      <w:r w:rsidR="00E1636E">
        <w:rPr>
          <w:rFonts w:cs="Al-Sadiq" w:hint="cs"/>
          <w:sz w:val="28"/>
          <w:szCs w:val="28"/>
          <w:rtl/>
        </w:rPr>
        <w:t>نـت</w:t>
      </w:r>
      <w:r w:rsidR="00C30BE4">
        <w:rPr>
          <w:rFonts w:cs="Al-Sadiq" w:hint="cs"/>
          <w:sz w:val="28"/>
          <w:szCs w:val="28"/>
          <w:rtl/>
        </w:rPr>
        <w:t>هت</w:t>
      </w:r>
      <w:r>
        <w:rPr>
          <w:rFonts w:cs="Al-Sadiq" w:hint="cs"/>
          <w:sz w:val="28"/>
          <w:szCs w:val="28"/>
          <w:rtl/>
        </w:rPr>
        <w:t xml:space="preserve"> فقد عرفت ما قاله السيد المصنّف ، </w:t>
      </w:r>
      <w:r w:rsidR="00170245">
        <w:rPr>
          <w:rFonts w:cs="Al-Sadiq" w:hint="cs"/>
          <w:sz w:val="28"/>
          <w:szCs w:val="28"/>
          <w:rtl/>
        </w:rPr>
        <w:t xml:space="preserve">وجهُ ذلك : إنه إن تاب فلا يعود يصدق عليه في المقصد أنه في المعصية </w:t>
      </w:r>
      <w:r w:rsidR="00055C68">
        <w:rPr>
          <w:rFonts w:cs="Al-Sadiq" w:hint="cs"/>
          <w:sz w:val="28"/>
          <w:szCs w:val="28"/>
          <w:rtl/>
        </w:rPr>
        <w:t xml:space="preserve">ولذلك يجب عليه أن </w:t>
      </w:r>
      <w:r w:rsidR="00B921FD">
        <w:rPr>
          <w:rFonts w:cs="Al-Sadiq" w:hint="cs"/>
          <w:sz w:val="28"/>
          <w:szCs w:val="28"/>
          <w:rtl/>
        </w:rPr>
        <w:t>يقصّر</w:t>
      </w:r>
      <w:r w:rsidR="00170245">
        <w:rPr>
          <w:rFonts w:cs="Al-Sadiq" w:hint="cs"/>
          <w:sz w:val="28"/>
          <w:szCs w:val="28"/>
          <w:rtl/>
        </w:rPr>
        <w:t>، وبتع</w:t>
      </w:r>
      <w:r w:rsidR="009D485D">
        <w:rPr>
          <w:rFonts w:cs="Al-Sadiq" w:hint="cs"/>
          <w:sz w:val="28"/>
          <w:szCs w:val="28"/>
          <w:rtl/>
        </w:rPr>
        <w:t>بـي</w:t>
      </w:r>
      <w:r w:rsidR="00170245">
        <w:rPr>
          <w:rFonts w:cs="Al-Sadiq" w:hint="cs"/>
          <w:sz w:val="28"/>
          <w:szCs w:val="28"/>
          <w:rtl/>
        </w:rPr>
        <w:t>ر آخر : إنّ كونه في المقصد بعد التوبة ليس معصية ولم يُقصَد منه المعصية</w:t>
      </w:r>
      <w:r w:rsidR="00732B83">
        <w:rPr>
          <w:rFonts w:cs="Al-Sadiq" w:hint="cs"/>
          <w:sz w:val="28"/>
          <w:szCs w:val="28"/>
          <w:rtl/>
        </w:rPr>
        <w:t xml:space="preserve"> </w:t>
      </w:r>
      <w:r w:rsidR="00170245">
        <w:rPr>
          <w:rFonts w:cs="Al-Sadiq" w:hint="cs"/>
          <w:sz w:val="28"/>
          <w:szCs w:val="28"/>
          <w:rtl/>
        </w:rPr>
        <w:t xml:space="preserve">، ولا سيما إذا طال مكثه في المقصد </w:t>
      </w:r>
      <w:r w:rsidR="00C156F0">
        <w:rPr>
          <w:rFonts w:cs="Al-Sadiq" w:hint="cs"/>
          <w:sz w:val="28"/>
          <w:szCs w:val="28"/>
          <w:rtl/>
        </w:rPr>
        <w:t>بضعة أ</w:t>
      </w:r>
      <w:r w:rsidR="00170245">
        <w:rPr>
          <w:rFonts w:cs="Al-Sadiq" w:hint="cs"/>
          <w:sz w:val="28"/>
          <w:szCs w:val="28"/>
          <w:rtl/>
        </w:rPr>
        <w:t xml:space="preserve">يام </w:t>
      </w:r>
      <w:r w:rsidR="00C156F0">
        <w:rPr>
          <w:rFonts w:cs="Al-Sadiq" w:hint="cs"/>
          <w:sz w:val="28"/>
          <w:szCs w:val="28"/>
          <w:rtl/>
        </w:rPr>
        <w:t xml:space="preserve">، </w:t>
      </w:r>
      <w:r w:rsidR="00170245">
        <w:rPr>
          <w:rFonts w:cs="Al-Sadiq" w:hint="cs"/>
          <w:sz w:val="28"/>
          <w:szCs w:val="28"/>
          <w:rtl/>
        </w:rPr>
        <w:t>ولا سيّما إذا خرج من بلد المعصية بضعة كيلو مترات بقصد الحلال وسيرجع إلى بلد المعصية بعد بضعة أيام بقصد الحلال ثم يرجع إلى وطنه</w:t>
      </w:r>
      <w:r w:rsidR="00732B83">
        <w:rPr>
          <w:rFonts w:cs="Al-Sadiq" w:hint="cs"/>
          <w:sz w:val="28"/>
          <w:szCs w:val="28"/>
          <w:rtl/>
        </w:rPr>
        <w:t xml:space="preserve"> </w:t>
      </w:r>
      <w:r w:rsidR="00170245">
        <w:rPr>
          <w:rFonts w:cs="Al-Sadiq" w:hint="cs"/>
          <w:sz w:val="28"/>
          <w:szCs w:val="28"/>
          <w:rtl/>
        </w:rPr>
        <w:t>، نعم إن لم يتب فالظاهر أنه يصدق ع</w:t>
      </w:r>
      <w:r w:rsidR="00372B6E">
        <w:rPr>
          <w:rFonts w:cs="Al-Sadiq" w:hint="cs"/>
          <w:sz w:val="28"/>
          <w:szCs w:val="28"/>
          <w:rtl/>
        </w:rPr>
        <w:t>ليه أنه لا يزال في سفر المعصية فيتمّ .</w:t>
      </w:r>
    </w:p>
    <w:p w:rsidR="00C30BE4" w:rsidRDefault="00372B6E" w:rsidP="001D4A75">
      <w:pPr>
        <w:jc w:val="both"/>
        <w:rPr>
          <w:rFonts w:cs="Al-Sadiq"/>
          <w:sz w:val="28"/>
          <w:szCs w:val="28"/>
          <w:rtl/>
        </w:rPr>
      </w:pPr>
      <w:r>
        <w:rPr>
          <w:rFonts w:cs="Al-Sadiq" w:hint="cs"/>
          <w:sz w:val="28"/>
          <w:szCs w:val="28"/>
          <w:rtl/>
        </w:rPr>
        <w:lastRenderedPageBreak/>
        <w:t xml:space="preserve">   والظاهر أنّ دليله هو إرجاعه شرطية الإباحة إلى الحكم ـ </w:t>
      </w:r>
      <w:r w:rsidRPr="00A710A3">
        <w:rPr>
          <w:rFonts w:cs="Al-Sadiq" w:hint="cs"/>
          <w:rtl/>
        </w:rPr>
        <w:t xml:space="preserve">لا إلى الموضوع كما هو الصحيح </w:t>
      </w:r>
      <w:r>
        <w:rPr>
          <w:rFonts w:cs="Al-Sadiq" w:hint="cs"/>
          <w:sz w:val="28"/>
          <w:szCs w:val="28"/>
          <w:rtl/>
        </w:rPr>
        <w:t>ـ فالأصل عند السفر هو التقصير فيُنظر إلى حال السفر عند إرادة الصلاة فإن كان</w:t>
      </w:r>
      <w:r w:rsidR="00055C68">
        <w:rPr>
          <w:rFonts w:cs="Al-Sadiq" w:hint="cs"/>
          <w:sz w:val="28"/>
          <w:szCs w:val="28"/>
          <w:rtl/>
        </w:rPr>
        <w:t xml:space="preserve"> كونه في المقصد</w:t>
      </w:r>
      <w:r>
        <w:rPr>
          <w:rFonts w:cs="Al-Sadiq" w:hint="cs"/>
          <w:sz w:val="28"/>
          <w:szCs w:val="28"/>
          <w:rtl/>
        </w:rPr>
        <w:t xml:space="preserve"> حين إرادة الصلاة مباحاً قصّر وإلا أتمّ .</w:t>
      </w:r>
      <w:r w:rsidR="00170245">
        <w:rPr>
          <w:rFonts w:cs="Al-Sadiq" w:hint="cs"/>
          <w:sz w:val="28"/>
          <w:szCs w:val="28"/>
          <w:rtl/>
        </w:rPr>
        <w:t xml:space="preserve"> </w:t>
      </w:r>
    </w:p>
    <w:p w:rsidR="00186853" w:rsidRDefault="00186853" w:rsidP="001D4A75">
      <w:pPr>
        <w:jc w:val="both"/>
        <w:rPr>
          <w:rFonts w:cs="Al-Sadiq"/>
          <w:sz w:val="28"/>
          <w:szCs w:val="28"/>
          <w:rtl/>
        </w:rPr>
      </w:pPr>
      <w:r>
        <w:rPr>
          <w:rFonts w:cs="Al-Sadiq" w:hint="cs"/>
          <w:sz w:val="28"/>
          <w:szCs w:val="28"/>
          <w:rtl/>
        </w:rPr>
        <w:t xml:space="preserve">   ولا يلزم </w:t>
      </w:r>
      <w:r w:rsidR="00BF5E78">
        <w:rPr>
          <w:rFonts w:cs="Al-Sadiq" w:hint="cs"/>
          <w:sz w:val="28"/>
          <w:szCs w:val="28"/>
          <w:rtl/>
        </w:rPr>
        <w:t>الإحتياط</w:t>
      </w:r>
      <w:r>
        <w:rPr>
          <w:rFonts w:cs="Al-Sadiq" w:hint="cs"/>
          <w:sz w:val="28"/>
          <w:szCs w:val="28"/>
          <w:rtl/>
        </w:rPr>
        <w:t xml:space="preserve"> على مبناه هذا</w:t>
      </w:r>
      <w:r w:rsidR="00771215">
        <w:rPr>
          <w:rFonts w:cs="Al-Sadiq" w:hint="cs"/>
          <w:sz w:val="28"/>
          <w:szCs w:val="28"/>
          <w:rtl/>
        </w:rPr>
        <w:t xml:space="preserve"> </w:t>
      </w:r>
      <w:r>
        <w:rPr>
          <w:rFonts w:cs="Al-Sadiq" w:hint="cs"/>
          <w:sz w:val="28"/>
          <w:szCs w:val="28"/>
          <w:rtl/>
        </w:rPr>
        <w:t>، إن لم يتب ، وإنما يجب عليه الإتمام لكون سفره حين الصلاة محرّماً ولعدّ كون</w:t>
      </w:r>
      <w:r w:rsidR="00A710A3">
        <w:rPr>
          <w:rFonts w:cs="Al-Sadiq" w:hint="cs"/>
          <w:sz w:val="28"/>
          <w:szCs w:val="28"/>
          <w:rtl/>
        </w:rPr>
        <w:t>ِ</w:t>
      </w:r>
      <w:r>
        <w:rPr>
          <w:rFonts w:cs="Al-Sadiq" w:hint="cs"/>
          <w:sz w:val="28"/>
          <w:szCs w:val="28"/>
          <w:rtl/>
        </w:rPr>
        <w:t>ه في المقصد حتى الآن جزء من سفره الحرام</w:t>
      </w:r>
      <w:r w:rsidR="00052D0A">
        <w:rPr>
          <w:rFonts w:cs="Al-Sadiq" w:hint="cs"/>
          <w:sz w:val="28"/>
          <w:szCs w:val="28"/>
          <w:rtl/>
        </w:rPr>
        <w:t xml:space="preserve"> </w:t>
      </w:r>
      <w:r>
        <w:rPr>
          <w:rFonts w:cs="Al-Sadiq" w:hint="cs"/>
          <w:sz w:val="28"/>
          <w:szCs w:val="28"/>
          <w:rtl/>
        </w:rPr>
        <w:t>.</w:t>
      </w:r>
    </w:p>
    <w:p w:rsidR="00CB2FF7" w:rsidRDefault="00C30BE4"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86853" w:rsidRPr="009D22EC">
        <w:rPr>
          <w:rFonts w:cs="Al-Sadiq" w:hint="cs"/>
          <w:sz w:val="32"/>
          <w:szCs w:val="32"/>
          <w:rtl/>
        </w:rPr>
        <w:t xml:space="preserve"> </w:t>
      </w:r>
      <w:r w:rsidR="00B921FD">
        <w:rPr>
          <w:rFonts w:cs="Al-Sadiq" w:hint="cs"/>
          <w:sz w:val="28"/>
          <w:szCs w:val="28"/>
          <w:rtl/>
        </w:rPr>
        <w:t>و</w:t>
      </w:r>
      <w:r w:rsidR="00372B6E">
        <w:rPr>
          <w:rFonts w:cs="Al-Sadiq" w:hint="cs"/>
          <w:sz w:val="28"/>
          <w:szCs w:val="28"/>
          <w:rtl/>
        </w:rPr>
        <w:t>أما على مبنى رجوع شرطية الإباحة إلى الموضوع ف</w:t>
      </w:r>
      <w:r w:rsidR="00B921FD">
        <w:rPr>
          <w:rFonts w:cs="Al-Sadiq" w:hint="cs"/>
          <w:sz w:val="28"/>
          <w:szCs w:val="28"/>
          <w:rtl/>
        </w:rPr>
        <w:t>ه</w:t>
      </w:r>
      <w:r w:rsidR="00372B6E">
        <w:rPr>
          <w:rFonts w:cs="Al-Sadiq" w:hint="cs"/>
          <w:sz w:val="28"/>
          <w:szCs w:val="28"/>
          <w:rtl/>
        </w:rPr>
        <w:t>و لم يسافر</w:t>
      </w:r>
      <w:r w:rsidR="00D01192">
        <w:rPr>
          <w:rFonts w:cs="Al-Sadiq" w:hint="cs"/>
          <w:sz w:val="28"/>
          <w:szCs w:val="28"/>
          <w:rtl/>
        </w:rPr>
        <w:t xml:space="preserve"> بعدُ </w:t>
      </w:r>
      <w:r w:rsidR="00372B6E">
        <w:rPr>
          <w:rFonts w:cs="Al-Sadiq" w:hint="cs"/>
          <w:sz w:val="28"/>
          <w:szCs w:val="28"/>
          <w:rtl/>
        </w:rPr>
        <w:t>سفر</w:t>
      </w:r>
      <w:r w:rsidR="00D01192">
        <w:rPr>
          <w:rFonts w:cs="Al-Sadiq" w:hint="cs"/>
          <w:sz w:val="28"/>
          <w:szCs w:val="28"/>
          <w:rtl/>
        </w:rPr>
        <w:t>َ</w:t>
      </w:r>
      <w:r w:rsidR="00372B6E">
        <w:rPr>
          <w:rFonts w:cs="Al-Sadiq" w:hint="cs"/>
          <w:sz w:val="28"/>
          <w:szCs w:val="28"/>
          <w:rtl/>
        </w:rPr>
        <w:t xml:space="preserve"> التقصير</w:t>
      </w:r>
      <w:r w:rsidR="007D3338">
        <w:rPr>
          <w:rFonts w:cs="Al-Sadiq" w:hint="cs"/>
          <w:sz w:val="28"/>
          <w:szCs w:val="28"/>
          <w:rtl/>
        </w:rPr>
        <w:t xml:space="preserve"> .</w:t>
      </w:r>
      <w:r w:rsidR="00372B6E">
        <w:rPr>
          <w:rFonts w:cs="Al-Sadiq" w:hint="cs"/>
          <w:sz w:val="28"/>
          <w:szCs w:val="28"/>
          <w:rtl/>
        </w:rPr>
        <w:t xml:space="preserve"> وبتع</w:t>
      </w:r>
      <w:r w:rsidR="009D485D">
        <w:rPr>
          <w:rFonts w:cs="Al-Sadiq" w:hint="cs"/>
          <w:sz w:val="28"/>
          <w:szCs w:val="28"/>
          <w:rtl/>
        </w:rPr>
        <w:t>بـي</w:t>
      </w:r>
      <w:r w:rsidR="00372B6E">
        <w:rPr>
          <w:rFonts w:cs="Al-Sadiq" w:hint="cs"/>
          <w:sz w:val="28"/>
          <w:szCs w:val="28"/>
          <w:rtl/>
        </w:rPr>
        <w:t>ر آخر</w:t>
      </w:r>
      <w:r w:rsidR="00CB2FF7">
        <w:rPr>
          <w:rFonts w:cs="Al-Sadiq" w:hint="cs"/>
          <w:sz w:val="28"/>
          <w:szCs w:val="28"/>
          <w:rtl/>
        </w:rPr>
        <w:t xml:space="preserve"> :</w:t>
      </w:r>
      <w:r>
        <w:rPr>
          <w:rFonts w:cs="Al-Sadiq" w:hint="cs"/>
          <w:sz w:val="28"/>
          <w:szCs w:val="28"/>
          <w:rtl/>
        </w:rPr>
        <w:t xml:space="preserve"> طالما لا يزال في المقصد</w:t>
      </w:r>
      <w:r w:rsidR="00C156F0">
        <w:rPr>
          <w:rFonts w:cs="Al-Sadiq" w:hint="cs"/>
          <w:sz w:val="28"/>
          <w:szCs w:val="28"/>
          <w:rtl/>
        </w:rPr>
        <w:t xml:space="preserve"> ولم </w:t>
      </w:r>
      <w:r w:rsidR="007D3338">
        <w:rPr>
          <w:rFonts w:cs="Al-Sadiq" w:hint="cs"/>
          <w:sz w:val="28"/>
          <w:szCs w:val="28"/>
          <w:rtl/>
        </w:rPr>
        <w:t>يحصَ</w:t>
      </w:r>
      <w:r w:rsidR="00B17DD4">
        <w:rPr>
          <w:rFonts w:cs="Al-Sadiq" w:hint="cs"/>
          <w:sz w:val="28"/>
          <w:szCs w:val="28"/>
          <w:rtl/>
        </w:rPr>
        <w:t>ل</w:t>
      </w:r>
      <w:r w:rsidR="00C156F0">
        <w:rPr>
          <w:rFonts w:cs="Al-Sadiq" w:hint="cs"/>
          <w:sz w:val="28"/>
          <w:szCs w:val="28"/>
          <w:rtl/>
        </w:rPr>
        <w:t xml:space="preserve"> منه سفر شرعي جديد</w:t>
      </w:r>
      <w:r>
        <w:rPr>
          <w:rFonts w:cs="Al-Sadiq" w:hint="cs"/>
          <w:sz w:val="28"/>
          <w:szCs w:val="28"/>
          <w:rtl/>
        </w:rPr>
        <w:t xml:space="preserve"> </w:t>
      </w:r>
      <w:r w:rsidR="00170245">
        <w:rPr>
          <w:rFonts w:cs="Al-Sadiq" w:hint="cs"/>
          <w:sz w:val="28"/>
          <w:szCs w:val="28"/>
          <w:rtl/>
        </w:rPr>
        <w:t>ف</w:t>
      </w:r>
      <w:r>
        <w:rPr>
          <w:rFonts w:cs="Al-Sadiq" w:hint="cs"/>
          <w:sz w:val="28"/>
          <w:szCs w:val="28"/>
          <w:rtl/>
        </w:rPr>
        <w:t>إنه يصدق عليه أنه لا يزال في سفر المعصية طالما لم يشرع في سفر العَود</w:t>
      </w:r>
      <w:r w:rsidR="00CB2FF7">
        <w:rPr>
          <w:rFonts w:cs="Al-Sadiq" w:hint="cs"/>
          <w:sz w:val="28"/>
          <w:szCs w:val="28"/>
          <w:rtl/>
        </w:rPr>
        <w:t xml:space="preserve"> بالخروج من بلد المعصية</w:t>
      </w:r>
      <w:r w:rsidR="007D3338">
        <w:rPr>
          <w:rFonts w:cs="Al-Sadiq" w:hint="cs"/>
          <w:sz w:val="28"/>
          <w:szCs w:val="28"/>
          <w:rtl/>
        </w:rPr>
        <w:t xml:space="preserve"> </w:t>
      </w:r>
      <w:r w:rsidR="00CB2FF7">
        <w:rPr>
          <w:rFonts w:cs="Al-Sadiq" w:hint="cs"/>
          <w:sz w:val="28"/>
          <w:szCs w:val="28"/>
          <w:rtl/>
        </w:rPr>
        <w:t xml:space="preserve">، </w:t>
      </w:r>
      <w:r w:rsidR="00C85A0F">
        <w:rPr>
          <w:rFonts w:cs="Al-Sadiq" w:hint="cs"/>
          <w:sz w:val="28"/>
          <w:szCs w:val="28"/>
          <w:rtl/>
        </w:rPr>
        <w:t xml:space="preserve">لأنه الآن </w:t>
      </w:r>
      <w:r w:rsidR="009C7C9A">
        <w:rPr>
          <w:rFonts w:cs="Al-Sadiq" w:hint="cs"/>
          <w:sz w:val="28"/>
          <w:szCs w:val="28"/>
          <w:rtl/>
        </w:rPr>
        <w:t>لا يزال مسافراً ب</w:t>
      </w:r>
      <w:r w:rsidR="00C85A0F">
        <w:rPr>
          <w:rFonts w:cs="Al-Sadiq" w:hint="cs"/>
          <w:sz w:val="28"/>
          <w:szCs w:val="28"/>
          <w:rtl/>
        </w:rPr>
        <w:t>وض</w:t>
      </w:r>
      <w:r w:rsidR="009C7C9A">
        <w:rPr>
          <w:rFonts w:cs="Al-Sadiq" w:hint="cs"/>
          <w:sz w:val="28"/>
          <w:szCs w:val="28"/>
          <w:rtl/>
        </w:rPr>
        <w:t>و</w:t>
      </w:r>
      <w:r w:rsidR="00C85A0F">
        <w:rPr>
          <w:rFonts w:cs="Al-Sadiq" w:hint="cs"/>
          <w:sz w:val="28"/>
          <w:szCs w:val="28"/>
          <w:rtl/>
        </w:rPr>
        <w:t>ح</w:t>
      </w:r>
      <w:r w:rsidR="009C7C9A">
        <w:rPr>
          <w:rFonts w:cs="Al-Sadiq" w:hint="cs"/>
          <w:sz w:val="28"/>
          <w:szCs w:val="28"/>
          <w:rtl/>
        </w:rPr>
        <w:t xml:space="preserve"> ـ </w:t>
      </w:r>
      <w:r w:rsidR="009C7C9A" w:rsidRPr="007D3338">
        <w:rPr>
          <w:rFonts w:cs="Al-Sadiq" w:hint="cs"/>
          <w:rtl/>
        </w:rPr>
        <w:t>لذلك لولا حرمة</w:t>
      </w:r>
      <w:r w:rsidR="00B921FD" w:rsidRPr="007D3338">
        <w:rPr>
          <w:rFonts w:cs="Al-Sadiq" w:hint="cs"/>
          <w:rtl/>
        </w:rPr>
        <w:t>ُ</w:t>
      </w:r>
      <w:r w:rsidR="009C7C9A" w:rsidRPr="007D3338">
        <w:rPr>
          <w:rFonts w:cs="Al-Sadiq" w:hint="cs"/>
          <w:rtl/>
        </w:rPr>
        <w:t xml:space="preserve"> السفر لصلّى قصراً </w:t>
      </w:r>
      <w:r w:rsidR="009C7C9A">
        <w:rPr>
          <w:rFonts w:cs="Al-Sadiq" w:hint="cs"/>
          <w:sz w:val="28"/>
          <w:szCs w:val="28"/>
          <w:rtl/>
        </w:rPr>
        <w:t>ـ</w:t>
      </w:r>
      <w:r w:rsidR="00B921FD">
        <w:rPr>
          <w:rFonts w:cs="Al-Sadiq" w:hint="cs"/>
          <w:sz w:val="28"/>
          <w:szCs w:val="28"/>
          <w:rtl/>
        </w:rPr>
        <w:t xml:space="preserve"> وعليه</w:t>
      </w:r>
      <w:r w:rsidR="00C85A0F">
        <w:rPr>
          <w:rFonts w:cs="Al-Sadiq" w:hint="cs"/>
          <w:sz w:val="28"/>
          <w:szCs w:val="28"/>
          <w:rtl/>
        </w:rPr>
        <w:t xml:space="preserve"> فإم</w:t>
      </w:r>
      <w:r w:rsidR="007D3338">
        <w:rPr>
          <w:rFonts w:cs="Al-Sadiq" w:hint="cs"/>
          <w:sz w:val="28"/>
          <w:szCs w:val="28"/>
          <w:rtl/>
        </w:rPr>
        <w:t>ّ</w:t>
      </w:r>
      <w:r w:rsidR="00C85A0F">
        <w:rPr>
          <w:rFonts w:cs="Al-Sadiq" w:hint="cs"/>
          <w:sz w:val="28"/>
          <w:szCs w:val="28"/>
          <w:rtl/>
        </w:rPr>
        <w:t>ا أن يكون سفره سفراً حراماً وإما أن يكون سفره سفراً حلالاً ولا ثالث ل</w:t>
      </w:r>
      <w:r w:rsidR="009C7C9A">
        <w:rPr>
          <w:rFonts w:cs="Al-Sadiq" w:hint="cs"/>
          <w:sz w:val="28"/>
          <w:szCs w:val="28"/>
          <w:rtl/>
        </w:rPr>
        <w:t>حالة سفره</w:t>
      </w:r>
      <w:r w:rsidR="00C85A0F">
        <w:rPr>
          <w:rFonts w:cs="Al-Sadiq" w:hint="cs"/>
          <w:sz w:val="28"/>
          <w:szCs w:val="28"/>
          <w:rtl/>
        </w:rPr>
        <w:t xml:space="preserve"> ، ومن </w:t>
      </w:r>
      <w:r w:rsidR="009C7C9A">
        <w:rPr>
          <w:rFonts w:cs="Al-Sadiq" w:hint="cs"/>
          <w:sz w:val="28"/>
          <w:szCs w:val="28"/>
          <w:rtl/>
        </w:rPr>
        <w:t>الواضح أنّ سفره ليس حلالاً</w:t>
      </w:r>
      <w:r w:rsidR="00C85A0F">
        <w:rPr>
          <w:rFonts w:cs="Al-Sadiq" w:hint="cs"/>
          <w:sz w:val="28"/>
          <w:szCs w:val="28"/>
          <w:rtl/>
        </w:rPr>
        <w:t xml:space="preserve"> فهو إذن حرام بلا  شكّ حتى ولو تاب في المقصد بعد ارتكاب المعصية</w:t>
      </w:r>
      <w:r w:rsidR="00052D0A">
        <w:rPr>
          <w:rFonts w:cs="Al-Sadiq" w:hint="cs"/>
          <w:sz w:val="28"/>
          <w:szCs w:val="28"/>
          <w:rtl/>
        </w:rPr>
        <w:t xml:space="preserve"> </w:t>
      </w:r>
      <w:r w:rsidR="00C85A0F">
        <w:rPr>
          <w:rFonts w:cs="Al-Sadiq" w:hint="cs"/>
          <w:sz w:val="28"/>
          <w:szCs w:val="28"/>
          <w:rtl/>
        </w:rPr>
        <w:t xml:space="preserve">. </w:t>
      </w:r>
    </w:p>
    <w:p w:rsidR="00833508" w:rsidRPr="00266904" w:rsidRDefault="0097461F" w:rsidP="001D4A75">
      <w:pPr>
        <w:jc w:val="both"/>
        <w:rPr>
          <w:rFonts w:cs="Al-Sadiq"/>
          <w:sz w:val="28"/>
          <w:szCs w:val="28"/>
          <w:rtl/>
        </w:rPr>
      </w:pPr>
      <w:r>
        <w:rPr>
          <w:rFonts w:cs="Al-Sadiq" w:hint="cs"/>
          <w:sz w:val="28"/>
          <w:szCs w:val="28"/>
          <w:rtl/>
        </w:rPr>
        <w:t xml:space="preserve">(60) </w:t>
      </w:r>
      <w:r w:rsidR="007D3338">
        <w:rPr>
          <w:rFonts w:cs="Al-Sadiq" w:hint="cs"/>
          <w:sz w:val="28"/>
          <w:szCs w:val="28"/>
          <w:rtl/>
        </w:rPr>
        <w:t>إن شرع في السفر الرجوعي فلا شكّ في وجوب التقصير عليه وذلك لعدم عدِّ سفره سفراً في معصية الله تبارك وتعالى .</w:t>
      </w:r>
    </w:p>
    <w:p w:rsidR="00681104" w:rsidRPr="007D3338" w:rsidRDefault="00A844C1" w:rsidP="009F4DD8">
      <w:pPr>
        <w:jc w:val="center"/>
        <w:rPr>
          <w:rFonts w:cs="Lotus"/>
          <w:sz w:val="32"/>
          <w:szCs w:val="32"/>
          <w:rtl/>
        </w:rPr>
      </w:pPr>
      <w:r w:rsidRPr="00A844C1">
        <w:rPr>
          <w:rFonts w:cs="Lotus" w:hint="cs"/>
          <w:sz w:val="32"/>
          <w:szCs w:val="32"/>
          <w:rtl/>
        </w:rPr>
        <w:t>*</w:t>
      </w:r>
      <w:r w:rsidR="00681104" w:rsidRPr="007D3338">
        <w:rPr>
          <w:rFonts w:cs="Lotus" w:hint="cs"/>
          <w:sz w:val="32"/>
          <w:szCs w:val="32"/>
          <w:rtl/>
        </w:rPr>
        <w:t xml:space="preserve">   </w:t>
      </w:r>
      <w:r w:rsidRPr="00A844C1">
        <w:rPr>
          <w:rFonts w:cs="Lotus" w:hint="cs"/>
          <w:sz w:val="32"/>
          <w:szCs w:val="32"/>
          <w:rtl/>
        </w:rPr>
        <w:t>*</w:t>
      </w:r>
      <w:r w:rsidR="00681104" w:rsidRPr="007D3338">
        <w:rPr>
          <w:rFonts w:cs="Lotus" w:hint="cs"/>
          <w:sz w:val="32"/>
          <w:szCs w:val="32"/>
          <w:rtl/>
        </w:rPr>
        <w:t xml:space="preserve">   </w:t>
      </w:r>
      <w:r w:rsidRPr="00A844C1">
        <w:rPr>
          <w:rFonts w:cs="Lotus" w:hint="cs"/>
          <w:sz w:val="32"/>
          <w:szCs w:val="32"/>
          <w:rtl/>
        </w:rPr>
        <w:t>*</w:t>
      </w:r>
      <w:r w:rsidR="00681104" w:rsidRPr="007D3338">
        <w:rPr>
          <w:rFonts w:cs="Lotus" w:hint="cs"/>
          <w:sz w:val="32"/>
          <w:szCs w:val="32"/>
          <w:rtl/>
        </w:rPr>
        <w:t xml:space="preserve">   </w:t>
      </w:r>
      <w:r w:rsidRPr="00A844C1">
        <w:rPr>
          <w:rFonts w:cs="Lotus" w:hint="cs"/>
          <w:sz w:val="32"/>
          <w:szCs w:val="32"/>
          <w:rtl/>
        </w:rPr>
        <w:t>*</w:t>
      </w:r>
      <w:r w:rsidR="00681104" w:rsidRPr="007D3338">
        <w:rPr>
          <w:rFonts w:cs="Lotus" w:hint="cs"/>
          <w:sz w:val="32"/>
          <w:szCs w:val="32"/>
          <w:rtl/>
        </w:rPr>
        <w:t xml:space="preserve">   </w:t>
      </w:r>
      <w:r w:rsidRPr="00A844C1">
        <w:rPr>
          <w:rFonts w:cs="Lotus" w:hint="cs"/>
          <w:sz w:val="32"/>
          <w:szCs w:val="32"/>
          <w:rtl/>
        </w:rPr>
        <w:t>*</w:t>
      </w:r>
    </w:p>
    <w:p w:rsidR="00833508" w:rsidRDefault="001A0419" w:rsidP="001D4A75">
      <w:pPr>
        <w:jc w:val="both"/>
        <w:rPr>
          <w:rFonts w:cs="Lotus"/>
          <w:sz w:val="28"/>
          <w:szCs w:val="28"/>
          <w:rtl/>
        </w:rPr>
      </w:pPr>
      <w:r w:rsidRPr="007F0ADB">
        <w:rPr>
          <w:rFonts w:cs="Al-Sadiq Bold" w:hint="cs"/>
          <w:sz w:val="32"/>
          <w:szCs w:val="32"/>
          <w:rtl/>
        </w:rPr>
        <w:t xml:space="preserve"> </w:t>
      </w:r>
      <w:r w:rsidR="005E3C01" w:rsidRPr="007F0ADB">
        <w:rPr>
          <w:rFonts w:cs="Al-Sadiq Bold" w:hint="cs"/>
          <w:sz w:val="32"/>
          <w:szCs w:val="32"/>
          <w:rtl/>
        </w:rPr>
        <w:t>مسألة 42</w:t>
      </w:r>
      <w:r w:rsidR="007F0ADB" w:rsidRPr="007F0ADB">
        <w:rPr>
          <w:rFonts w:cs="Al-Sadiq Bold" w:hint="cs"/>
          <w:sz w:val="32"/>
          <w:szCs w:val="32"/>
          <w:rtl/>
        </w:rPr>
        <w:t xml:space="preserve"> </w:t>
      </w:r>
      <w:r w:rsidR="005E3C01" w:rsidRPr="007F0ADB">
        <w:rPr>
          <w:rFonts w:cs="Al-Sadiq Bold" w:hint="cs"/>
          <w:sz w:val="32"/>
          <w:szCs w:val="32"/>
          <w:rtl/>
        </w:rPr>
        <w:t xml:space="preserve">: </w:t>
      </w:r>
      <w:r w:rsidR="005E3C01" w:rsidRPr="005E3C01">
        <w:rPr>
          <w:rFonts w:cs="Al-Sadiq Bold" w:hint="cs"/>
          <w:sz w:val="32"/>
          <w:szCs w:val="32"/>
          <w:rtl/>
        </w:rPr>
        <w:t>إذا</w:t>
      </w:r>
      <w:r w:rsidR="005E3C01">
        <w:rPr>
          <w:rFonts w:cs="Al-Sadiq Bold" w:hint="cs"/>
          <w:sz w:val="32"/>
          <w:szCs w:val="32"/>
          <w:rtl/>
        </w:rPr>
        <w:t xml:space="preserve"> كان السفر لغاية محلّلة</w:t>
      </w:r>
      <w:r w:rsidR="00771215">
        <w:rPr>
          <w:rFonts w:cs="Al-Sadiq Bold" w:hint="cs"/>
          <w:sz w:val="32"/>
          <w:szCs w:val="32"/>
          <w:rtl/>
        </w:rPr>
        <w:t xml:space="preserve"> </w:t>
      </w:r>
      <w:r w:rsidR="005E3C01">
        <w:rPr>
          <w:rFonts w:cs="Al-Sadiq Bold" w:hint="cs"/>
          <w:sz w:val="32"/>
          <w:szCs w:val="32"/>
          <w:rtl/>
        </w:rPr>
        <w:t>، لكن عرض في أ</w:t>
      </w:r>
      <w:r w:rsidR="00717370">
        <w:rPr>
          <w:rFonts w:cs="Al-Sadiq Bold" w:hint="cs"/>
          <w:sz w:val="32"/>
          <w:szCs w:val="32"/>
          <w:rtl/>
        </w:rPr>
        <w:t>ثـن</w:t>
      </w:r>
      <w:r w:rsidR="005E3C01">
        <w:rPr>
          <w:rFonts w:cs="Al-Sadiq Bold" w:hint="cs"/>
          <w:sz w:val="32"/>
          <w:szCs w:val="32"/>
          <w:rtl/>
        </w:rPr>
        <w:t>اء الطريق قط</w:t>
      </w:r>
      <w:r w:rsidR="009B1FCE">
        <w:rPr>
          <w:rFonts w:cs="Al-Sadiq Bold" w:hint="cs"/>
          <w:sz w:val="32"/>
          <w:szCs w:val="32"/>
          <w:rtl/>
        </w:rPr>
        <w:t>ْ</w:t>
      </w:r>
      <w:r w:rsidR="005E3C01">
        <w:rPr>
          <w:rFonts w:cs="Al-Sadiq Bold" w:hint="cs"/>
          <w:sz w:val="32"/>
          <w:szCs w:val="32"/>
          <w:rtl/>
        </w:rPr>
        <w:t>ع</w:t>
      </w:r>
      <w:r w:rsidR="009B1FCE">
        <w:rPr>
          <w:rFonts w:cs="Al-Sadiq Bold" w:hint="cs"/>
          <w:sz w:val="32"/>
          <w:szCs w:val="32"/>
          <w:rtl/>
        </w:rPr>
        <w:t>ُ</w:t>
      </w:r>
      <w:r w:rsidR="005E3C01">
        <w:rPr>
          <w:rFonts w:cs="Al-Sadiq Bold" w:hint="cs"/>
          <w:sz w:val="32"/>
          <w:szCs w:val="32"/>
          <w:rtl/>
        </w:rPr>
        <w:t xml:space="preserve"> مقدار</w:t>
      </w:r>
      <w:r w:rsidR="009B1FCE">
        <w:rPr>
          <w:rFonts w:cs="Al-Sadiq Bold" w:hint="cs"/>
          <w:sz w:val="32"/>
          <w:szCs w:val="32"/>
          <w:rtl/>
        </w:rPr>
        <w:t>ٍ</w:t>
      </w:r>
      <w:r w:rsidR="005E3C01">
        <w:rPr>
          <w:rFonts w:cs="Al-Sadiq Bold" w:hint="cs"/>
          <w:sz w:val="32"/>
          <w:szCs w:val="32"/>
          <w:rtl/>
        </w:rPr>
        <w:t xml:space="preserve"> من المسافة لغرض محرّم منضماً إلى الغرض الأوّل ، </w:t>
      </w:r>
      <w:r w:rsidR="00771215" w:rsidRPr="009B1FCE">
        <w:rPr>
          <w:rFonts w:cs="Al-Sadiq Bold" w:hint="cs"/>
          <w:sz w:val="32"/>
          <w:szCs w:val="32"/>
          <w:rtl/>
        </w:rPr>
        <w:t>فالمناط هو في اتصاف السفر بالطاعة أو بالمعصية بنظر العرف ، فإن</w:t>
      </w:r>
      <w:r w:rsidR="004C2E2F">
        <w:rPr>
          <w:rFonts w:cs="Al-Sadiq Bold" w:hint="cs"/>
          <w:sz w:val="32"/>
          <w:szCs w:val="32"/>
          <w:rtl/>
        </w:rPr>
        <w:t xml:space="preserve"> كانت </w:t>
      </w:r>
      <w:r w:rsidR="00771215" w:rsidRPr="009B1FCE">
        <w:rPr>
          <w:rFonts w:cs="Al-Sadiq Bold" w:hint="cs"/>
          <w:sz w:val="32"/>
          <w:szCs w:val="32"/>
          <w:rtl/>
        </w:rPr>
        <w:t>الغاية مشتركة فإنْ صَدَقَ بنظر العرف أن السفر حرام فإنه يتمّ صلاته ، وأما إن</w:t>
      </w:r>
      <w:r w:rsidR="004C2E2F">
        <w:rPr>
          <w:rFonts w:cs="Al-Sadiq Bold" w:hint="cs"/>
          <w:sz w:val="32"/>
          <w:szCs w:val="32"/>
          <w:rtl/>
        </w:rPr>
        <w:t xml:space="preserve"> كانت </w:t>
      </w:r>
      <w:r w:rsidR="00771215" w:rsidRPr="009B1FCE">
        <w:rPr>
          <w:rFonts w:cs="Al-Sadiq Bold" w:hint="cs"/>
          <w:sz w:val="32"/>
          <w:szCs w:val="32"/>
          <w:rtl/>
        </w:rPr>
        <w:t xml:space="preserve">الغاية من سفره حلالاً لكنه سيمرّ في طريقه على أصدقائه وعندهم امرأة أجنبـية وسيسلّم عليها أو سيضيّفونه خمراً وسيشرب ـ </w:t>
      </w:r>
      <w:r w:rsidR="00771215" w:rsidRPr="009B1FCE">
        <w:rPr>
          <w:rFonts w:cs="Al-Sadiq" w:hint="cs"/>
          <w:sz w:val="28"/>
          <w:szCs w:val="28"/>
          <w:rtl/>
        </w:rPr>
        <w:t>كما هي عادته</w:t>
      </w:r>
      <w:r w:rsidR="00771215" w:rsidRPr="009B1FCE">
        <w:rPr>
          <w:rFonts w:cs="Al-Sadiq Bold" w:hint="cs"/>
          <w:sz w:val="32"/>
          <w:szCs w:val="32"/>
          <w:rtl/>
        </w:rPr>
        <w:t xml:space="preserve"> ـ فإنه يقصّر لأنه ليست الغاية من سفره هذا هو التسليم على الأجنبـية أو شرب الخمر ، وإنما هذا التسليم على الأجنبـية وشربُ الخمر إنما يقعان لكونهما سيحصَلان في سفره وطريقه وفي زيارته ليس أكثر ، وهذا ما يعبّرون عنه بأنّ الداعي إلى المعصية هو تبعيّ وليس بنحو الإستقلال والعلّةِ التامة لسفره</w:t>
      </w:r>
      <w:r w:rsidR="009B1FCE" w:rsidRPr="009B1FCE">
        <w:rPr>
          <w:rFonts w:cs="Al-Sadiq Bold" w:hint="cs"/>
          <w:sz w:val="32"/>
          <w:szCs w:val="32"/>
          <w:rtl/>
        </w:rPr>
        <w:t xml:space="preserve"> . </w:t>
      </w:r>
      <w:r w:rsidR="009B1FCE">
        <w:rPr>
          <w:rFonts w:cs="Al-Sadiq Bold" w:hint="cs"/>
          <w:sz w:val="32"/>
          <w:szCs w:val="32"/>
          <w:rtl/>
        </w:rPr>
        <w:t>لكنْ يجب الإلتفات هنا إلى</w:t>
      </w:r>
      <w:r w:rsidR="009B1FCE" w:rsidRPr="009B1FCE">
        <w:rPr>
          <w:rFonts w:cs="Al-Sadiq Bold" w:hint="cs"/>
          <w:sz w:val="32"/>
          <w:szCs w:val="32"/>
          <w:rtl/>
        </w:rPr>
        <w:t xml:space="preserve"> إنه إذا صدق أنّ السفر الملفّق من الحلال والحرام حرام وأنّ حكمه التمام فإنه يُنظَر إلى</w:t>
      </w:r>
      <w:r w:rsidR="009B1FCE">
        <w:rPr>
          <w:rFonts w:cs="Al-Sadiq Bold" w:hint="cs"/>
          <w:sz w:val="32"/>
          <w:szCs w:val="32"/>
          <w:rtl/>
        </w:rPr>
        <w:t xml:space="preserve"> السفر</w:t>
      </w:r>
      <w:r w:rsidR="009B1FCE" w:rsidRPr="009B1FCE">
        <w:rPr>
          <w:rFonts w:cs="Al-Sadiq Bold" w:hint="cs"/>
          <w:sz w:val="32"/>
          <w:szCs w:val="32"/>
          <w:rtl/>
        </w:rPr>
        <w:t xml:space="preserve"> </w:t>
      </w:r>
      <w:r w:rsidR="009B1FCE" w:rsidRPr="009B1FCE">
        <w:rPr>
          <w:rFonts w:cs="Al-Sadiq Bold" w:hint="cs"/>
          <w:sz w:val="32"/>
          <w:szCs w:val="32"/>
          <w:rtl/>
        </w:rPr>
        <w:lastRenderedPageBreak/>
        <w:t>الباقي فإن كان الباقي مسافة شرعية وكان السفر حلالاً فإنه يقصّر وإلا يتمّ ولا يحسب المسافة السابقة</w:t>
      </w:r>
      <w:r w:rsidR="005E3C01" w:rsidRPr="00ED2033">
        <w:rPr>
          <w:rFonts w:cs="Al-Sadiq Bold" w:hint="cs"/>
          <w:sz w:val="32"/>
          <w:szCs w:val="32"/>
          <w:vertAlign w:val="superscript"/>
          <w:rtl/>
        </w:rPr>
        <w:t>(</w:t>
      </w:r>
      <w:r w:rsidR="005E3C01">
        <w:rPr>
          <w:rFonts w:cs="Al-Sadiq Bold" w:hint="cs"/>
          <w:sz w:val="32"/>
          <w:szCs w:val="32"/>
          <w:vertAlign w:val="superscript"/>
          <w:rtl/>
        </w:rPr>
        <w:t>60</w:t>
      </w:r>
      <w:r w:rsidR="005E3C01" w:rsidRPr="00ED2033">
        <w:rPr>
          <w:rFonts w:cs="Al-Sadiq Bold" w:hint="cs"/>
          <w:sz w:val="32"/>
          <w:szCs w:val="32"/>
          <w:vertAlign w:val="superscript"/>
          <w:rtl/>
        </w:rPr>
        <w:t>)</w:t>
      </w:r>
      <w:r w:rsidR="005E3C01">
        <w:rPr>
          <w:rFonts w:cs="Al-Sadiq Bold" w:hint="cs"/>
          <w:sz w:val="32"/>
          <w:szCs w:val="32"/>
          <w:rtl/>
        </w:rPr>
        <w:t xml:space="preserve"> . </w:t>
      </w:r>
    </w:p>
    <w:p w:rsidR="005E3C01" w:rsidRDefault="005E3C01"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33508" w:rsidRDefault="005E3C01" w:rsidP="001D4A75">
      <w:pPr>
        <w:jc w:val="both"/>
        <w:rPr>
          <w:rFonts w:cs="Al-Sadiq"/>
          <w:sz w:val="28"/>
          <w:szCs w:val="28"/>
          <w:rtl/>
        </w:rPr>
      </w:pPr>
      <w:r w:rsidRPr="005E3C01">
        <w:rPr>
          <w:rFonts w:cs="Al-Sadiq" w:hint="cs"/>
          <w:sz w:val="28"/>
          <w:szCs w:val="28"/>
          <w:rtl/>
        </w:rPr>
        <w:t>(60)</w:t>
      </w:r>
      <w:r>
        <w:rPr>
          <w:rFonts w:cs="Al-Sadiq" w:hint="cs"/>
          <w:sz w:val="28"/>
          <w:szCs w:val="28"/>
          <w:rtl/>
        </w:rPr>
        <w:t xml:space="preserve"> </w:t>
      </w:r>
      <w:r w:rsidR="00A83ADE">
        <w:rPr>
          <w:rFonts w:cs="Al-Sadiq" w:hint="cs"/>
          <w:sz w:val="28"/>
          <w:szCs w:val="28"/>
          <w:rtl/>
        </w:rPr>
        <w:t>مرّ الكلام في هذا الفرض</w:t>
      </w:r>
      <w:r w:rsidR="00FE59A5">
        <w:rPr>
          <w:rFonts w:cs="Al-Sadiq" w:hint="cs"/>
          <w:sz w:val="28"/>
          <w:szCs w:val="28"/>
          <w:rtl/>
        </w:rPr>
        <w:t xml:space="preserve"> في مسألة 34</w:t>
      </w:r>
      <w:r w:rsidR="007D3338">
        <w:rPr>
          <w:rFonts w:cs="Al-Sadiq" w:hint="cs"/>
          <w:sz w:val="28"/>
          <w:szCs w:val="28"/>
          <w:rtl/>
        </w:rPr>
        <w:t xml:space="preserve"> </w:t>
      </w:r>
      <w:r w:rsidR="00A83ADE">
        <w:rPr>
          <w:rFonts w:cs="Al-Sadiq" w:hint="cs"/>
          <w:sz w:val="28"/>
          <w:szCs w:val="28"/>
          <w:rtl/>
        </w:rPr>
        <w:t>، وقلنا إنّ المناط</w:t>
      </w:r>
      <w:r w:rsidR="00FE59A5">
        <w:rPr>
          <w:rFonts w:cs="Al-Sadiq" w:hint="cs"/>
          <w:sz w:val="28"/>
          <w:szCs w:val="28"/>
          <w:rtl/>
        </w:rPr>
        <w:t xml:space="preserve"> هو</w:t>
      </w:r>
      <w:r w:rsidR="00A83ADE">
        <w:rPr>
          <w:rFonts w:cs="Al-Sadiq" w:hint="cs"/>
          <w:sz w:val="28"/>
          <w:szCs w:val="28"/>
          <w:rtl/>
        </w:rPr>
        <w:t xml:space="preserve"> في ا</w:t>
      </w:r>
      <w:r w:rsidR="00FE59A5">
        <w:rPr>
          <w:rFonts w:cs="Al-Sadiq" w:hint="cs"/>
          <w:sz w:val="28"/>
          <w:szCs w:val="28"/>
          <w:rtl/>
        </w:rPr>
        <w:t>تصاف</w:t>
      </w:r>
      <w:r w:rsidR="00A83ADE">
        <w:rPr>
          <w:rFonts w:cs="Al-Sadiq" w:hint="cs"/>
          <w:sz w:val="28"/>
          <w:szCs w:val="28"/>
          <w:rtl/>
        </w:rPr>
        <w:t xml:space="preserve"> السفر </w:t>
      </w:r>
      <w:r w:rsidR="00FE59A5">
        <w:rPr>
          <w:rFonts w:cs="Al-Sadiq" w:hint="cs"/>
          <w:sz w:val="28"/>
          <w:szCs w:val="28"/>
          <w:rtl/>
        </w:rPr>
        <w:t>ب</w:t>
      </w:r>
      <w:r w:rsidR="00A83ADE">
        <w:rPr>
          <w:rFonts w:cs="Al-Sadiq" w:hint="cs"/>
          <w:sz w:val="28"/>
          <w:szCs w:val="28"/>
          <w:rtl/>
        </w:rPr>
        <w:t>ا</w:t>
      </w:r>
      <w:r w:rsidR="00FE59A5">
        <w:rPr>
          <w:rFonts w:cs="Al-Sadiq" w:hint="cs"/>
          <w:sz w:val="28"/>
          <w:szCs w:val="28"/>
          <w:rtl/>
        </w:rPr>
        <w:t>لطاعة أو بالمعصية بنظر العرف</w:t>
      </w:r>
      <w:r w:rsidR="007D3338">
        <w:rPr>
          <w:rFonts w:cs="Al-Sadiq" w:hint="cs"/>
          <w:sz w:val="28"/>
          <w:szCs w:val="28"/>
          <w:rtl/>
        </w:rPr>
        <w:t xml:space="preserve"> </w:t>
      </w:r>
      <w:r w:rsidR="00A83ADE">
        <w:rPr>
          <w:rFonts w:cs="Al-Sadiq" w:hint="cs"/>
          <w:sz w:val="28"/>
          <w:szCs w:val="28"/>
          <w:rtl/>
        </w:rPr>
        <w:t>، فإن</w:t>
      </w:r>
      <w:r w:rsidR="004C2E2F">
        <w:rPr>
          <w:rFonts w:cs="Al-Sadiq" w:hint="cs"/>
          <w:sz w:val="28"/>
          <w:szCs w:val="28"/>
          <w:rtl/>
        </w:rPr>
        <w:t xml:space="preserve"> كانت </w:t>
      </w:r>
      <w:r w:rsidR="00A83ADE">
        <w:rPr>
          <w:rFonts w:cs="Al-Sadiq" w:hint="cs"/>
          <w:sz w:val="28"/>
          <w:szCs w:val="28"/>
          <w:rtl/>
        </w:rPr>
        <w:t>الغاية مشتركة ف</w:t>
      </w:r>
      <w:r w:rsidR="00FE59A5">
        <w:rPr>
          <w:rFonts w:cs="Al-Sadiq" w:hint="cs"/>
          <w:sz w:val="28"/>
          <w:szCs w:val="28"/>
          <w:rtl/>
        </w:rPr>
        <w:t>إن</w:t>
      </w:r>
      <w:r w:rsidR="00C87707">
        <w:rPr>
          <w:rFonts w:cs="Al-Sadiq" w:hint="cs"/>
          <w:sz w:val="28"/>
          <w:szCs w:val="28"/>
          <w:rtl/>
        </w:rPr>
        <w:t>ْ</w:t>
      </w:r>
      <w:r w:rsidR="00FE59A5">
        <w:rPr>
          <w:rFonts w:cs="Al-Sadiq" w:hint="cs"/>
          <w:sz w:val="28"/>
          <w:szCs w:val="28"/>
          <w:rtl/>
        </w:rPr>
        <w:t xml:space="preserve"> ص</w:t>
      </w:r>
      <w:r w:rsidR="00C87707">
        <w:rPr>
          <w:rFonts w:cs="Al-Sadiq" w:hint="cs"/>
          <w:sz w:val="28"/>
          <w:szCs w:val="28"/>
          <w:rtl/>
        </w:rPr>
        <w:t>َ</w:t>
      </w:r>
      <w:r w:rsidR="00FE59A5">
        <w:rPr>
          <w:rFonts w:cs="Al-Sadiq" w:hint="cs"/>
          <w:sz w:val="28"/>
          <w:szCs w:val="28"/>
          <w:rtl/>
        </w:rPr>
        <w:t>د</w:t>
      </w:r>
      <w:r w:rsidR="00C87707">
        <w:rPr>
          <w:rFonts w:cs="Al-Sadiq" w:hint="cs"/>
          <w:sz w:val="28"/>
          <w:szCs w:val="28"/>
          <w:rtl/>
        </w:rPr>
        <w:t>َ</w:t>
      </w:r>
      <w:r w:rsidR="00FE59A5">
        <w:rPr>
          <w:rFonts w:cs="Al-Sadiq" w:hint="cs"/>
          <w:sz w:val="28"/>
          <w:szCs w:val="28"/>
          <w:rtl/>
        </w:rPr>
        <w:t>ق</w:t>
      </w:r>
      <w:r w:rsidR="00C87707">
        <w:rPr>
          <w:rFonts w:cs="Al-Sadiq" w:hint="cs"/>
          <w:sz w:val="28"/>
          <w:szCs w:val="28"/>
          <w:rtl/>
        </w:rPr>
        <w:t>َ</w:t>
      </w:r>
      <w:r w:rsidR="00FE59A5">
        <w:rPr>
          <w:rFonts w:cs="Al-Sadiq" w:hint="cs"/>
          <w:sz w:val="28"/>
          <w:szCs w:val="28"/>
          <w:rtl/>
        </w:rPr>
        <w:t xml:space="preserve"> بنظر العرف أن </w:t>
      </w:r>
      <w:r w:rsidR="00A83ADE">
        <w:rPr>
          <w:rFonts w:cs="Al-Sadiq" w:hint="cs"/>
          <w:sz w:val="28"/>
          <w:szCs w:val="28"/>
          <w:rtl/>
        </w:rPr>
        <w:t xml:space="preserve">السفر حرام </w:t>
      </w:r>
      <w:r w:rsidR="00FE59A5">
        <w:rPr>
          <w:rFonts w:cs="Al-Sadiq" w:hint="cs"/>
          <w:sz w:val="28"/>
          <w:szCs w:val="28"/>
          <w:rtl/>
        </w:rPr>
        <w:t>ف</w:t>
      </w:r>
      <w:r w:rsidR="00C87707">
        <w:rPr>
          <w:rFonts w:cs="Al-Sadiq" w:hint="cs"/>
          <w:sz w:val="28"/>
          <w:szCs w:val="28"/>
          <w:rtl/>
        </w:rPr>
        <w:t xml:space="preserve">إنه </w:t>
      </w:r>
      <w:r w:rsidR="00FE59A5">
        <w:rPr>
          <w:rFonts w:cs="Al-Sadiq" w:hint="cs"/>
          <w:sz w:val="28"/>
          <w:szCs w:val="28"/>
          <w:rtl/>
        </w:rPr>
        <w:t>يتمّ صلاته</w:t>
      </w:r>
      <w:r w:rsidR="00C87707">
        <w:rPr>
          <w:rFonts w:cs="Al-Sadiq" w:hint="cs"/>
          <w:sz w:val="28"/>
          <w:szCs w:val="28"/>
          <w:rtl/>
        </w:rPr>
        <w:t xml:space="preserve"> بوضوح</w:t>
      </w:r>
      <w:r w:rsidR="00FE59A5">
        <w:rPr>
          <w:rFonts w:cs="Al-Sadiq" w:hint="cs"/>
          <w:sz w:val="28"/>
          <w:szCs w:val="28"/>
          <w:rtl/>
        </w:rPr>
        <w:t xml:space="preserve"> ـ </w:t>
      </w:r>
      <w:r w:rsidR="009B1FCE">
        <w:rPr>
          <w:rFonts w:cs="Al-Sadiq" w:hint="cs"/>
          <w:rtl/>
        </w:rPr>
        <w:t>كما قال السيد اليزدي</w:t>
      </w:r>
      <w:r w:rsidR="00FE59A5" w:rsidRPr="007D3338">
        <w:rPr>
          <w:rFonts w:cs="Al-Sadiq" w:hint="cs"/>
          <w:rtl/>
        </w:rPr>
        <w:t xml:space="preserve"> </w:t>
      </w:r>
      <w:r w:rsidR="00FE59A5">
        <w:rPr>
          <w:rFonts w:cs="Al-Sadiq" w:hint="cs"/>
          <w:sz w:val="28"/>
          <w:szCs w:val="28"/>
          <w:rtl/>
        </w:rPr>
        <w:t>ـ</w:t>
      </w:r>
      <w:r w:rsidR="00C87707">
        <w:rPr>
          <w:rFonts w:cs="Al-Sadiq" w:hint="cs"/>
          <w:sz w:val="28"/>
          <w:szCs w:val="28"/>
          <w:rtl/>
        </w:rPr>
        <w:t xml:space="preserve"> ، وأما إن</w:t>
      </w:r>
      <w:r w:rsidR="004C2E2F">
        <w:rPr>
          <w:rFonts w:cs="Al-Sadiq" w:hint="cs"/>
          <w:sz w:val="28"/>
          <w:szCs w:val="28"/>
          <w:rtl/>
        </w:rPr>
        <w:t xml:space="preserve"> كانت </w:t>
      </w:r>
      <w:r w:rsidR="00C87707">
        <w:rPr>
          <w:rFonts w:cs="Al-Sadiq" w:hint="cs"/>
          <w:sz w:val="28"/>
          <w:szCs w:val="28"/>
          <w:rtl/>
        </w:rPr>
        <w:t>الغاية من سفره حلالاً لكنه سيمرّ في طريقه على أصدقائه وعندهم امرأة أجن</w:t>
      </w:r>
      <w:r w:rsidR="009D485D">
        <w:rPr>
          <w:rFonts w:cs="Al-Sadiq" w:hint="cs"/>
          <w:sz w:val="28"/>
          <w:szCs w:val="28"/>
          <w:rtl/>
        </w:rPr>
        <w:t>بـي</w:t>
      </w:r>
      <w:r w:rsidR="00C87707">
        <w:rPr>
          <w:rFonts w:cs="Al-Sadiq" w:hint="cs"/>
          <w:sz w:val="28"/>
          <w:szCs w:val="28"/>
          <w:rtl/>
        </w:rPr>
        <w:t>ة وسيسلّم عليها</w:t>
      </w:r>
      <w:r w:rsidR="00750556">
        <w:rPr>
          <w:rFonts w:cs="Al-Sadiq" w:hint="cs"/>
          <w:sz w:val="28"/>
          <w:szCs w:val="28"/>
          <w:rtl/>
        </w:rPr>
        <w:t xml:space="preserve"> أو سيضيّفونه خمراً وسيشرب</w:t>
      </w:r>
      <w:r w:rsidR="00C87707">
        <w:rPr>
          <w:rFonts w:cs="Al-Sadiq" w:hint="cs"/>
          <w:sz w:val="28"/>
          <w:szCs w:val="28"/>
          <w:rtl/>
        </w:rPr>
        <w:t xml:space="preserve"> ـ </w:t>
      </w:r>
      <w:r w:rsidR="00C87707" w:rsidRPr="007D3338">
        <w:rPr>
          <w:rFonts w:cs="Al-Sadiq" w:hint="cs"/>
          <w:rtl/>
        </w:rPr>
        <w:t xml:space="preserve">كما هي عادته </w:t>
      </w:r>
      <w:r w:rsidR="00C87707">
        <w:rPr>
          <w:rFonts w:cs="Al-Sadiq" w:hint="cs"/>
          <w:sz w:val="28"/>
          <w:szCs w:val="28"/>
          <w:rtl/>
        </w:rPr>
        <w:t>ـ فإنه يقصّر لأنه ليست الغاية من سفره هذا هو التسليم على الأجن</w:t>
      </w:r>
      <w:r w:rsidR="009D485D">
        <w:rPr>
          <w:rFonts w:cs="Al-Sadiq" w:hint="cs"/>
          <w:sz w:val="28"/>
          <w:szCs w:val="28"/>
          <w:rtl/>
        </w:rPr>
        <w:t>بـي</w:t>
      </w:r>
      <w:r w:rsidR="00C87707">
        <w:rPr>
          <w:rFonts w:cs="Al-Sadiq" w:hint="cs"/>
          <w:sz w:val="28"/>
          <w:szCs w:val="28"/>
          <w:rtl/>
        </w:rPr>
        <w:t xml:space="preserve">ة </w:t>
      </w:r>
      <w:r w:rsidR="00750556">
        <w:rPr>
          <w:rFonts w:cs="Al-Sadiq" w:hint="cs"/>
          <w:sz w:val="28"/>
          <w:szCs w:val="28"/>
          <w:rtl/>
        </w:rPr>
        <w:t>أو شرب الخمر</w:t>
      </w:r>
      <w:r w:rsidR="007D3338">
        <w:rPr>
          <w:rFonts w:cs="Al-Sadiq" w:hint="cs"/>
          <w:sz w:val="28"/>
          <w:szCs w:val="28"/>
          <w:rtl/>
        </w:rPr>
        <w:t xml:space="preserve"> </w:t>
      </w:r>
      <w:r w:rsidR="00C87707">
        <w:rPr>
          <w:rFonts w:cs="Al-Sadiq" w:hint="cs"/>
          <w:sz w:val="28"/>
          <w:szCs w:val="28"/>
          <w:rtl/>
        </w:rPr>
        <w:t>، وإنما هذا التسليم على الأجن</w:t>
      </w:r>
      <w:r w:rsidR="009D485D">
        <w:rPr>
          <w:rFonts w:cs="Al-Sadiq" w:hint="cs"/>
          <w:sz w:val="28"/>
          <w:szCs w:val="28"/>
          <w:rtl/>
        </w:rPr>
        <w:t>بـي</w:t>
      </w:r>
      <w:r w:rsidR="00C87707">
        <w:rPr>
          <w:rFonts w:cs="Al-Sadiq" w:hint="cs"/>
          <w:sz w:val="28"/>
          <w:szCs w:val="28"/>
          <w:rtl/>
        </w:rPr>
        <w:t>ة</w:t>
      </w:r>
      <w:r w:rsidR="00750556">
        <w:rPr>
          <w:rFonts w:cs="Al-Sadiq" w:hint="cs"/>
          <w:sz w:val="28"/>
          <w:szCs w:val="28"/>
          <w:rtl/>
        </w:rPr>
        <w:t xml:space="preserve"> وشرب</w:t>
      </w:r>
      <w:r w:rsidR="00771215">
        <w:rPr>
          <w:rFonts w:cs="Al-Sadiq" w:hint="cs"/>
          <w:sz w:val="28"/>
          <w:szCs w:val="28"/>
          <w:rtl/>
        </w:rPr>
        <w:t>ُ</w:t>
      </w:r>
      <w:r w:rsidR="00750556">
        <w:rPr>
          <w:rFonts w:cs="Al-Sadiq" w:hint="cs"/>
          <w:sz w:val="28"/>
          <w:szCs w:val="28"/>
          <w:rtl/>
        </w:rPr>
        <w:t xml:space="preserve"> الخمر إنما يقعان</w:t>
      </w:r>
      <w:r w:rsidR="00C87707">
        <w:rPr>
          <w:rFonts w:cs="Al-Sadiq" w:hint="cs"/>
          <w:sz w:val="28"/>
          <w:szCs w:val="28"/>
          <w:rtl/>
        </w:rPr>
        <w:t xml:space="preserve"> لكونه</w:t>
      </w:r>
      <w:r w:rsidR="00750556">
        <w:rPr>
          <w:rFonts w:cs="Al-Sadiq" w:hint="cs"/>
          <w:sz w:val="28"/>
          <w:szCs w:val="28"/>
          <w:rtl/>
        </w:rPr>
        <w:t>ما س</w:t>
      </w:r>
      <w:r w:rsidR="00B17DD4">
        <w:rPr>
          <w:rFonts w:cs="Al-Sadiq" w:hint="cs"/>
          <w:sz w:val="28"/>
          <w:szCs w:val="28"/>
          <w:rtl/>
        </w:rPr>
        <w:t>يحص</w:t>
      </w:r>
      <w:r w:rsidR="007D3338">
        <w:rPr>
          <w:rFonts w:cs="Al-Sadiq" w:hint="cs"/>
          <w:sz w:val="28"/>
          <w:szCs w:val="28"/>
          <w:rtl/>
        </w:rPr>
        <w:t>َ</w:t>
      </w:r>
      <w:r w:rsidR="00B17DD4">
        <w:rPr>
          <w:rFonts w:cs="Al-Sadiq" w:hint="cs"/>
          <w:sz w:val="28"/>
          <w:szCs w:val="28"/>
          <w:rtl/>
        </w:rPr>
        <w:t>ل</w:t>
      </w:r>
      <w:r w:rsidR="00750556">
        <w:rPr>
          <w:rFonts w:cs="Al-Sadiq" w:hint="cs"/>
          <w:sz w:val="28"/>
          <w:szCs w:val="28"/>
          <w:rtl/>
        </w:rPr>
        <w:t>ان</w:t>
      </w:r>
      <w:r w:rsidR="00C87707">
        <w:rPr>
          <w:rFonts w:cs="Al-Sadiq" w:hint="cs"/>
          <w:sz w:val="28"/>
          <w:szCs w:val="28"/>
          <w:rtl/>
        </w:rPr>
        <w:t xml:space="preserve"> في سفره وطريقه وفي زيارته ليس أكثر ، وهذا ما يعبّرون عنه بأنّ الداعي إلى المعصية هو تبعيّ وليس بنحو الإستقلال والعلّة</w:t>
      </w:r>
      <w:r w:rsidR="00771215">
        <w:rPr>
          <w:rFonts w:cs="Al-Sadiq" w:hint="cs"/>
          <w:sz w:val="28"/>
          <w:szCs w:val="28"/>
          <w:rtl/>
        </w:rPr>
        <w:t>ِ</w:t>
      </w:r>
      <w:r w:rsidR="00C87707">
        <w:rPr>
          <w:rFonts w:cs="Al-Sadiq" w:hint="cs"/>
          <w:sz w:val="28"/>
          <w:szCs w:val="28"/>
          <w:rtl/>
        </w:rPr>
        <w:t xml:space="preserve"> التامة</w:t>
      </w:r>
      <w:r w:rsidR="00750556">
        <w:rPr>
          <w:rFonts w:cs="Al-Sadiq" w:hint="cs"/>
          <w:sz w:val="28"/>
          <w:szCs w:val="28"/>
          <w:rtl/>
        </w:rPr>
        <w:t xml:space="preserve"> لسفره</w:t>
      </w:r>
      <w:r w:rsidR="007D3338">
        <w:rPr>
          <w:rFonts w:cs="Al-Sadiq" w:hint="cs"/>
          <w:sz w:val="28"/>
          <w:szCs w:val="28"/>
          <w:rtl/>
        </w:rPr>
        <w:t xml:space="preserve"> </w:t>
      </w:r>
      <w:r w:rsidR="00FE59A5">
        <w:rPr>
          <w:rFonts w:cs="Al-Sadiq" w:hint="cs"/>
          <w:sz w:val="28"/>
          <w:szCs w:val="28"/>
          <w:rtl/>
        </w:rPr>
        <w:t>... فراجع التفاصيل .</w:t>
      </w:r>
    </w:p>
    <w:p w:rsidR="007C38D8" w:rsidRPr="005E3C01" w:rsidRDefault="007D3338" w:rsidP="001D4A75">
      <w:pPr>
        <w:jc w:val="both"/>
        <w:rPr>
          <w:rFonts w:cs="Al-Sadiq"/>
          <w:sz w:val="28"/>
          <w:szCs w:val="28"/>
          <w:rtl/>
        </w:rPr>
      </w:pPr>
      <w:r>
        <w:rPr>
          <w:rFonts w:cs="Al-Sadiq" w:hint="cs"/>
          <w:sz w:val="28"/>
          <w:szCs w:val="28"/>
          <w:rtl/>
        </w:rPr>
        <w:t xml:space="preserve">   وقد احتاط السيد اليزدي</w:t>
      </w:r>
      <w:r w:rsidR="007C38D8">
        <w:rPr>
          <w:rFonts w:cs="Al-Sadiq" w:hint="cs"/>
          <w:sz w:val="28"/>
          <w:szCs w:val="28"/>
          <w:rtl/>
        </w:rPr>
        <w:t xml:space="preserve"> بالجمع خصوصاً إذا لم يكن الباقي مسافة وذلك على مبنى القائلين برجوع شرطية الإباحة إلى الموضوع </w:t>
      </w:r>
      <w:r w:rsidR="007C38D8" w:rsidRPr="007D3338">
        <w:rPr>
          <w:rFonts w:cs="Al-Sadiq" w:hint="cs"/>
          <w:rtl/>
        </w:rPr>
        <w:t xml:space="preserve">ـ لا إلى الحكم </w:t>
      </w:r>
      <w:r w:rsidR="007C38D8">
        <w:rPr>
          <w:rFonts w:cs="Al-Sadiq" w:hint="cs"/>
          <w:sz w:val="28"/>
          <w:szCs w:val="28"/>
          <w:rtl/>
        </w:rPr>
        <w:t xml:space="preserve">ـ فإنه إذا صدق أنّ السفر الملفّق من الحلال والحرام حرام وأنّ حكمه التمام فإنه يُنظَر إلى الباقي فإن كان الباقي مسافة شرعية وكان السفر حلالاً فإنه يقصّر وإلا يتمّ ولا يحسب المسافة السابقة . </w:t>
      </w:r>
    </w:p>
    <w:p w:rsidR="00BD36E8" w:rsidRPr="009F4DD8" w:rsidRDefault="00A844C1" w:rsidP="009F4DD8">
      <w:pPr>
        <w:jc w:val="center"/>
        <w:rPr>
          <w:rFonts w:cs="Lotus"/>
          <w:sz w:val="32"/>
          <w:szCs w:val="32"/>
          <w:rtl/>
        </w:rPr>
      </w:pPr>
      <w:r w:rsidRPr="00A844C1">
        <w:rPr>
          <w:rFonts w:cs="Lotus" w:hint="cs"/>
          <w:sz w:val="32"/>
          <w:szCs w:val="32"/>
          <w:rtl/>
        </w:rPr>
        <w:t>*</w:t>
      </w:r>
      <w:r w:rsidR="001A0419" w:rsidRPr="009F4DD8">
        <w:rPr>
          <w:rFonts w:cs="Lotus" w:hint="cs"/>
          <w:sz w:val="32"/>
          <w:szCs w:val="32"/>
          <w:rtl/>
        </w:rPr>
        <w:t xml:space="preserve">   </w:t>
      </w:r>
      <w:r w:rsidRPr="00A844C1">
        <w:rPr>
          <w:rFonts w:cs="Lotus" w:hint="cs"/>
          <w:sz w:val="32"/>
          <w:szCs w:val="32"/>
          <w:rtl/>
        </w:rPr>
        <w:t>*</w:t>
      </w:r>
      <w:r w:rsidR="001A0419" w:rsidRPr="009F4DD8">
        <w:rPr>
          <w:rFonts w:cs="Lotus" w:hint="cs"/>
          <w:sz w:val="32"/>
          <w:szCs w:val="32"/>
          <w:rtl/>
        </w:rPr>
        <w:t xml:space="preserve">   </w:t>
      </w:r>
      <w:r w:rsidRPr="00A844C1">
        <w:rPr>
          <w:rFonts w:cs="Lotus" w:hint="cs"/>
          <w:sz w:val="32"/>
          <w:szCs w:val="32"/>
          <w:rtl/>
        </w:rPr>
        <w:t>*</w:t>
      </w:r>
      <w:r w:rsidR="001A0419" w:rsidRPr="009F4DD8">
        <w:rPr>
          <w:rFonts w:cs="Lotus" w:hint="cs"/>
          <w:sz w:val="32"/>
          <w:szCs w:val="32"/>
          <w:rtl/>
        </w:rPr>
        <w:t xml:space="preserve">   </w:t>
      </w:r>
      <w:r w:rsidRPr="00A844C1">
        <w:rPr>
          <w:rFonts w:cs="Lotus" w:hint="cs"/>
          <w:sz w:val="32"/>
          <w:szCs w:val="32"/>
          <w:rtl/>
        </w:rPr>
        <w:t>*</w:t>
      </w:r>
      <w:r w:rsidR="001A0419" w:rsidRPr="009F4DD8">
        <w:rPr>
          <w:rFonts w:cs="Lotus" w:hint="cs"/>
          <w:sz w:val="32"/>
          <w:szCs w:val="32"/>
          <w:rtl/>
        </w:rPr>
        <w:t xml:space="preserve">   </w:t>
      </w:r>
      <w:r w:rsidRPr="00A844C1">
        <w:rPr>
          <w:rFonts w:cs="Lotus" w:hint="cs"/>
          <w:sz w:val="32"/>
          <w:szCs w:val="32"/>
          <w:rtl/>
        </w:rPr>
        <w:t>*</w:t>
      </w:r>
    </w:p>
    <w:p w:rsidR="003C7679" w:rsidRPr="00A06962" w:rsidRDefault="00EF7B7F" w:rsidP="001D4A75">
      <w:pPr>
        <w:jc w:val="both"/>
        <w:rPr>
          <w:rFonts w:cs="Al-Sadiq Bold"/>
          <w:sz w:val="32"/>
          <w:szCs w:val="32"/>
          <w:rtl/>
        </w:rPr>
      </w:pPr>
      <w:r w:rsidRPr="007F0ADB">
        <w:rPr>
          <w:rFonts w:cs="Al-Sadiq Bold" w:hint="cs"/>
          <w:sz w:val="32"/>
          <w:szCs w:val="32"/>
          <w:rtl/>
        </w:rPr>
        <w:t xml:space="preserve"> </w:t>
      </w:r>
      <w:r w:rsidR="001A0419" w:rsidRPr="007F0ADB">
        <w:rPr>
          <w:rFonts w:cs="Al-Sadiq Bold" w:hint="cs"/>
          <w:sz w:val="32"/>
          <w:szCs w:val="32"/>
          <w:rtl/>
        </w:rPr>
        <w:t>مسألة</w:t>
      </w:r>
      <w:r w:rsidR="00A57DD5" w:rsidRPr="007F0ADB">
        <w:rPr>
          <w:rFonts w:cs="Al-Sadiq Bold" w:hint="cs"/>
          <w:sz w:val="32"/>
          <w:szCs w:val="32"/>
          <w:rtl/>
        </w:rPr>
        <w:t xml:space="preserve"> </w:t>
      </w:r>
      <w:r w:rsidR="001A0419" w:rsidRPr="007F0ADB">
        <w:rPr>
          <w:rFonts w:cs="Al-Sadiq Bold" w:hint="cs"/>
          <w:sz w:val="32"/>
          <w:szCs w:val="32"/>
          <w:rtl/>
        </w:rPr>
        <w:t>43</w:t>
      </w:r>
      <w:r w:rsidR="00A57DD5" w:rsidRPr="007F0ADB">
        <w:rPr>
          <w:rFonts w:cs="Al-Sadiq Bold" w:hint="cs"/>
          <w:sz w:val="32"/>
          <w:szCs w:val="32"/>
          <w:rtl/>
        </w:rPr>
        <w:t xml:space="preserve"> </w:t>
      </w:r>
      <w:r w:rsidR="001A0419" w:rsidRPr="007F0ADB">
        <w:rPr>
          <w:rFonts w:cs="Al-Sadiq Bold" w:hint="cs"/>
          <w:sz w:val="32"/>
          <w:szCs w:val="32"/>
          <w:rtl/>
        </w:rPr>
        <w:t xml:space="preserve">: </w:t>
      </w:r>
      <w:r w:rsidR="001A0419" w:rsidRPr="001A0419">
        <w:rPr>
          <w:rFonts w:cs="Al-Sadiq Bold" w:hint="cs"/>
          <w:sz w:val="32"/>
          <w:szCs w:val="32"/>
          <w:rtl/>
        </w:rPr>
        <w:t>إذا كان السفر</w:t>
      </w:r>
      <w:r w:rsidR="001A0419">
        <w:rPr>
          <w:rFonts w:cs="Al-Sadiq Bold" w:hint="cs"/>
          <w:sz w:val="32"/>
          <w:szCs w:val="32"/>
          <w:rtl/>
        </w:rPr>
        <w:t xml:space="preserve"> في الإبتداء معصية</w:t>
      </w:r>
      <w:r w:rsidR="003C7679">
        <w:rPr>
          <w:rFonts w:cs="Al-Sadiq Bold" w:hint="cs"/>
          <w:sz w:val="32"/>
          <w:szCs w:val="32"/>
          <w:rtl/>
        </w:rPr>
        <w:t>ً</w:t>
      </w:r>
      <w:r w:rsidR="001A0419">
        <w:rPr>
          <w:rFonts w:cs="Al-Sadiq Bold" w:hint="cs"/>
          <w:sz w:val="32"/>
          <w:szCs w:val="32"/>
          <w:rtl/>
        </w:rPr>
        <w:t xml:space="preserve"> فقصد الصوم</w:t>
      </w:r>
      <w:r w:rsidR="00A06962">
        <w:rPr>
          <w:rFonts w:cs="Al-Sadiq Bold" w:hint="cs"/>
          <w:sz w:val="32"/>
          <w:szCs w:val="32"/>
          <w:rtl/>
        </w:rPr>
        <w:t>َ</w:t>
      </w:r>
      <w:r w:rsidR="001A0419">
        <w:rPr>
          <w:rFonts w:cs="Al-Sadiq Bold" w:hint="cs"/>
          <w:sz w:val="32"/>
          <w:szCs w:val="32"/>
          <w:rtl/>
        </w:rPr>
        <w:t xml:space="preserve"> </w:t>
      </w:r>
      <w:r w:rsidR="003C7679">
        <w:rPr>
          <w:rFonts w:cs="Al-Sadiq Bold" w:hint="cs"/>
          <w:sz w:val="32"/>
          <w:szCs w:val="32"/>
          <w:rtl/>
        </w:rPr>
        <w:t xml:space="preserve">ـ </w:t>
      </w:r>
      <w:r w:rsidR="003C7679" w:rsidRPr="003C7679">
        <w:rPr>
          <w:rFonts w:cs="Al-Sadiq" w:hint="cs"/>
          <w:sz w:val="28"/>
          <w:szCs w:val="28"/>
          <w:rtl/>
        </w:rPr>
        <w:t>لأنه يجب عليه الصوم</w:t>
      </w:r>
      <w:r w:rsidR="00A06962">
        <w:rPr>
          <w:rFonts w:cs="Al-Sadiq" w:hint="cs"/>
          <w:sz w:val="28"/>
          <w:szCs w:val="28"/>
          <w:rtl/>
        </w:rPr>
        <w:t xml:space="preserve"> في شهر رمضان في سفر المعصية</w:t>
      </w:r>
      <w:r w:rsidR="003C7679">
        <w:rPr>
          <w:rFonts w:cs="Al-Sadiq Bold" w:hint="cs"/>
          <w:sz w:val="32"/>
          <w:szCs w:val="32"/>
          <w:rtl/>
        </w:rPr>
        <w:t xml:space="preserve"> ـ </w:t>
      </w:r>
      <w:r w:rsidR="001A0419">
        <w:rPr>
          <w:rFonts w:cs="Al-Sadiq Bold" w:hint="cs"/>
          <w:sz w:val="32"/>
          <w:szCs w:val="32"/>
          <w:rtl/>
        </w:rPr>
        <w:t>ثم عدل في الأ</w:t>
      </w:r>
      <w:r w:rsidR="00717370">
        <w:rPr>
          <w:rFonts w:cs="Al-Sadiq Bold" w:hint="cs"/>
          <w:sz w:val="32"/>
          <w:szCs w:val="32"/>
          <w:rtl/>
        </w:rPr>
        <w:t>ثـن</w:t>
      </w:r>
      <w:r w:rsidR="001A0419">
        <w:rPr>
          <w:rFonts w:cs="Al-Sadiq Bold" w:hint="cs"/>
          <w:sz w:val="32"/>
          <w:szCs w:val="32"/>
          <w:rtl/>
        </w:rPr>
        <w:t xml:space="preserve">اء إلى الطاعة ، فإن كان العدول قبل الزوال </w:t>
      </w:r>
      <w:r w:rsidR="003C7679">
        <w:rPr>
          <w:rFonts w:cs="Al-Sadiq Bold" w:hint="cs"/>
          <w:sz w:val="32"/>
          <w:szCs w:val="32"/>
          <w:rtl/>
        </w:rPr>
        <w:t>وكانت المسافة المتبقّيةُ قدر</w:t>
      </w:r>
      <w:r w:rsidR="00A06962">
        <w:rPr>
          <w:rFonts w:cs="Al-Sadiq Bold" w:hint="cs"/>
          <w:sz w:val="32"/>
          <w:szCs w:val="32"/>
          <w:rtl/>
        </w:rPr>
        <w:t>َ</w:t>
      </w:r>
      <w:r w:rsidR="003C7679">
        <w:rPr>
          <w:rFonts w:cs="Al-Sadiq Bold" w:hint="cs"/>
          <w:sz w:val="32"/>
          <w:szCs w:val="32"/>
          <w:rtl/>
        </w:rPr>
        <w:t xml:space="preserve"> المسافة</w:t>
      </w:r>
      <w:r w:rsidR="00A06962">
        <w:rPr>
          <w:rFonts w:cs="Al-Sadiq Bold" w:hint="cs"/>
          <w:sz w:val="32"/>
          <w:szCs w:val="32"/>
          <w:rtl/>
        </w:rPr>
        <w:t>ِ</w:t>
      </w:r>
      <w:r w:rsidR="003C7679">
        <w:rPr>
          <w:rFonts w:cs="Al-Sadiq Bold" w:hint="cs"/>
          <w:sz w:val="32"/>
          <w:szCs w:val="32"/>
          <w:rtl/>
        </w:rPr>
        <w:t xml:space="preserve"> الشرعية فكأنه سافر قبل الزوال ، فعليه إذن أن يُفْطِرَ إن كان يمشي ، لأنه لا يكفي مجرّد</w:t>
      </w:r>
      <w:r w:rsidR="00A06962">
        <w:rPr>
          <w:rFonts w:cs="Al-Sadiq Bold" w:hint="cs"/>
          <w:sz w:val="32"/>
          <w:szCs w:val="32"/>
          <w:rtl/>
        </w:rPr>
        <w:t>ُ</w:t>
      </w:r>
      <w:r w:rsidR="003C7679">
        <w:rPr>
          <w:rFonts w:cs="Al-Sadiq Bold" w:hint="cs"/>
          <w:sz w:val="32"/>
          <w:szCs w:val="32"/>
          <w:rtl/>
        </w:rPr>
        <w:t xml:space="preserve"> النيّة ، وإنما لا بدّ من أن يكون مسافراً فعلاً ، وأمّا إن</w:t>
      </w:r>
      <w:r w:rsidR="003C7679" w:rsidRPr="00A06962">
        <w:rPr>
          <w:rFonts w:cs="Al-Sadiq Bold" w:hint="cs"/>
          <w:sz w:val="32"/>
          <w:szCs w:val="32"/>
          <w:rtl/>
        </w:rPr>
        <w:t xml:space="preserve"> عدل إلى الطاعة قبل الزوال ولم تكن المسافة الم</w:t>
      </w:r>
      <w:r w:rsidR="00873E6F">
        <w:rPr>
          <w:rFonts w:cs="Al-Sadiq Bold" w:hint="cs"/>
          <w:sz w:val="32"/>
          <w:szCs w:val="32"/>
          <w:rtl/>
        </w:rPr>
        <w:t>ـ</w:t>
      </w:r>
      <w:r w:rsidR="003C7679" w:rsidRPr="00A06962">
        <w:rPr>
          <w:rFonts w:cs="Al-Sadiq Bold" w:hint="cs"/>
          <w:sz w:val="32"/>
          <w:szCs w:val="32"/>
          <w:rtl/>
        </w:rPr>
        <w:t>تبقية قد</w:t>
      </w:r>
      <w:r w:rsidR="00A06962">
        <w:rPr>
          <w:rFonts w:cs="Al-Sadiq Bold" w:hint="cs"/>
          <w:sz w:val="32"/>
          <w:szCs w:val="32"/>
          <w:rtl/>
        </w:rPr>
        <w:t>ْ</w:t>
      </w:r>
      <w:r w:rsidR="003C7679" w:rsidRPr="00A06962">
        <w:rPr>
          <w:rFonts w:cs="Al-Sadiq Bold" w:hint="cs"/>
          <w:sz w:val="32"/>
          <w:szCs w:val="32"/>
          <w:rtl/>
        </w:rPr>
        <w:t>ر</w:t>
      </w:r>
      <w:r w:rsidR="00A06962">
        <w:rPr>
          <w:rFonts w:cs="Al-Sadiq Bold" w:hint="cs"/>
          <w:sz w:val="32"/>
          <w:szCs w:val="32"/>
          <w:rtl/>
        </w:rPr>
        <w:t>َ</w:t>
      </w:r>
      <w:r w:rsidR="003C7679" w:rsidRPr="00A06962">
        <w:rPr>
          <w:rFonts w:cs="Al-Sadiq Bold" w:hint="cs"/>
          <w:sz w:val="32"/>
          <w:szCs w:val="32"/>
          <w:rtl/>
        </w:rPr>
        <w:t xml:space="preserve"> المسافة</w:t>
      </w:r>
      <w:r w:rsidR="00A06962">
        <w:rPr>
          <w:rFonts w:cs="Al-Sadiq Bold" w:hint="cs"/>
          <w:sz w:val="32"/>
          <w:szCs w:val="32"/>
          <w:rtl/>
        </w:rPr>
        <w:t>ِ</w:t>
      </w:r>
      <w:r w:rsidR="003C7679" w:rsidRPr="00A06962">
        <w:rPr>
          <w:rFonts w:cs="Al-Sadiq Bold" w:hint="cs"/>
          <w:sz w:val="32"/>
          <w:szCs w:val="32"/>
          <w:rtl/>
        </w:rPr>
        <w:t xml:space="preserve"> الشرعية ف</w:t>
      </w:r>
      <w:r w:rsidR="00A06962">
        <w:rPr>
          <w:rFonts w:cs="Al-Sadiq Bold" w:hint="cs"/>
          <w:sz w:val="32"/>
          <w:szCs w:val="32"/>
          <w:rtl/>
        </w:rPr>
        <w:t xml:space="preserve">إنه </w:t>
      </w:r>
      <w:r w:rsidR="003C7679" w:rsidRPr="00A06962">
        <w:rPr>
          <w:rFonts w:cs="Al-Sadiq Bold" w:hint="cs"/>
          <w:sz w:val="32"/>
          <w:szCs w:val="32"/>
          <w:rtl/>
        </w:rPr>
        <w:t>يـبقى على صيامه .</w:t>
      </w:r>
    </w:p>
    <w:p w:rsidR="003522FA" w:rsidRDefault="003C7679" w:rsidP="001D4A75">
      <w:pPr>
        <w:jc w:val="both"/>
        <w:rPr>
          <w:rFonts w:cs="Lotus"/>
          <w:sz w:val="28"/>
          <w:szCs w:val="28"/>
          <w:rtl/>
        </w:rPr>
      </w:pPr>
      <w:r w:rsidRPr="00A06962">
        <w:rPr>
          <w:rFonts w:cs="Al-Sadiq Bold" w:hint="cs"/>
          <w:sz w:val="32"/>
          <w:szCs w:val="32"/>
          <w:rtl/>
        </w:rPr>
        <w:t xml:space="preserve">   و</w:t>
      </w:r>
      <w:r w:rsidR="00A06962">
        <w:rPr>
          <w:rFonts w:cs="Al-Sadiq Bold" w:hint="cs"/>
          <w:sz w:val="32"/>
          <w:szCs w:val="32"/>
          <w:rtl/>
        </w:rPr>
        <w:t xml:space="preserve">أمّا </w:t>
      </w:r>
      <w:r w:rsidRPr="00A06962">
        <w:rPr>
          <w:rFonts w:cs="Al-Sadiq Bold" w:hint="cs"/>
          <w:sz w:val="32"/>
          <w:szCs w:val="32"/>
          <w:rtl/>
        </w:rPr>
        <w:t xml:space="preserve">إن عدل إلى الطاعة بعد الزوال ، </w:t>
      </w:r>
      <w:r w:rsidR="00A06962" w:rsidRPr="00A06962">
        <w:rPr>
          <w:rFonts w:cs="Al-Sadiq Bold" w:hint="cs"/>
          <w:sz w:val="32"/>
          <w:szCs w:val="32"/>
          <w:rtl/>
        </w:rPr>
        <w:t>فكأنه سافر من وطنه بعد الزوال فيـبقى إذَنْ على صومه ولا قضاء عليه</w:t>
      </w:r>
      <w:r w:rsidR="00D81363">
        <w:rPr>
          <w:rFonts w:cs="Al-Sadiq Bold" w:hint="cs"/>
          <w:sz w:val="32"/>
          <w:szCs w:val="32"/>
          <w:rtl/>
        </w:rPr>
        <w:t xml:space="preserve"> حتى ولو أراد أن يقطع من مكان عدوله إلى الطاعة أكثرَ مِن المسافة الشرعيّة</w:t>
      </w:r>
      <w:r w:rsidR="004F061A" w:rsidRPr="00ED2033">
        <w:rPr>
          <w:rFonts w:cs="Al-Sadiq Bold" w:hint="cs"/>
          <w:sz w:val="32"/>
          <w:szCs w:val="32"/>
          <w:vertAlign w:val="superscript"/>
          <w:rtl/>
        </w:rPr>
        <w:t>(</w:t>
      </w:r>
      <w:r w:rsidR="004F061A">
        <w:rPr>
          <w:rFonts w:cs="Al-Sadiq Bold" w:hint="cs"/>
          <w:sz w:val="32"/>
          <w:szCs w:val="32"/>
          <w:vertAlign w:val="superscript"/>
          <w:rtl/>
        </w:rPr>
        <w:t>61</w:t>
      </w:r>
      <w:r w:rsidR="004F061A" w:rsidRPr="00ED2033">
        <w:rPr>
          <w:rFonts w:cs="Al-Sadiq Bold" w:hint="cs"/>
          <w:sz w:val="32"/>
          <w:szCs w:val="32"/>
          <w:vertAlign w:val="superscript"/>
          <w:rtl/>
        </w:rPr>
        <w:t>)</w:t>
      </w:r>
      <w:r w:rsidR="004F061A">
        <w:rPr>
          <w:rFonts w:cs="Al-Sadiq Bold" w:hint="cs"/>
          <w:sz w:val="32"/>
          <w:szCs w:val="32"/>
          <w:rtl/>
        </w:rPr>
        <w:t>.</w:t>
      </w:r>
      <w:r w:rsidR="001A0419">
        <w:rPr>
          <w:rFonts w:cs="Al-Sadiq Bold" w:hint="cs"/>
          <w:sz w:val="32"/>
          <w:szCs w:val="32"/>
          <w:rtl/>
        </w:rPr>
        <w:t xml:space="preserve"> </w:t>
      </w:r>
    </w:p>
    <w:p w:rsidR="004F061A" w:rsidRDefault="004F061A"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3522FA" w:rsidRDefault="004F061A" w:rsidP="001D4A75">
      <w:pPr>
        <w:jc w:val="both"/>
        <w:rPr>
          <w:rFonts w:cs="Al-Sadiq"/>
          <w:sz w:val="28"/>
          <w:szCs w:val="28"/>
          <w:rtl/>
        </w:rPr>
      </w:pPr>
      <w:r w:rsidRPr="004F061A">
        <w:rPr>
          <w:rFonts w:cs="Al-Sadiq" w:hint="cs"/>
          <w:sz w:val="28"/>
          <w:szCs w:val="28"/>
          <w:rtl/>
        </w:rPr>
        <w:lastRenderedPageBreak/>
        <w:t>(61)</w:t>
      </w:r>
      <w:r w:rsidR="000A04E1">
        <w:rPr>
          <w:rFonts w:cs="Al-Sadiq" w:hint="cs"/>
          <w:sz w:val="28"/>
          <w:szCs w:val="28"/>
          <w:rtl/>
        </w:rPr>
        <w:t xml:space="preserve"> لا شكّ في وجود تلازم </w:t>
      </w:r>
      <w:r w:rsidR="00EB75F2">
        <w:rPr>
          <w:rFonts w:cs="Al-Sadiq" w:hint="cs"/>
          <w:sz w:val="28"/>
          <w:szCs w:val="28"/>
          <w:rtl/>
        </w:rPr>
        <w:t>إجمالي</w:t>
      </w:r>
      <w:r w:rsidR="00970589">
        <w:rPr>
          <w:rFonts w:cs="Al-Sadiq" w:hint="cs"/>
          <w:sz w:val="28"/>
          <w:szCs w:val="28"/>
          <w:rtl/>
        </w:rPr>
        <w:t xml:space="preserve"> بين </w:t>
      </w:r>
      <w:r w:rsidR="000A04E1">
        <w:rPr>
          <w:rFonts w:cs="Al-Sadiq" w:hint="cs"/>
          <w:sz w:val="28"/>
          <w:szCs w:val="28"/>
          <w:rtl/>
        </w:rPr>
        <w:t>تقصير الصلاة والإفطار في شهر رمضان</w:t>
      </w:r>
      <w:r w:rsidR="00EB75F2">
        <w:rPr>
          <w:rFonts w:cs="Al-Sadiq" w:hint="cs"/>
          <w:sz w:val="28"/>
          <w:szCs w:val="28"/>
          <w:rtl/>
        </w:rPr>
        <w:t xml:space="preserve"> ، بمعنى أنّ سفر الطاعة علّة</w:t>
      </w:r>
      <w:r w:rsidR="003C7679">
        <w:rPr>
          <w:rFonts w:cs="Al-Sadiq" w:hint="cs"/>
          <w:sz w:val="28"/>
          <w:szCs w:val="28"/>
          <w:rtl/>
        </w:rPr>
        <w:t>ٌ</w:t>
      </w:r>
      <w:r w:rsidR="00EB75F2">
        <w:rPr>
          <w:rFonts w:cs="Al-Sadiq" w:hint="cs"/>
          <w:sz w:val="28"/>
          <w:szCs w:val="28"/>
          <w:rtl/>
        </w:rPr>
        <w:t xml:space="preserve"> للتقصير والإفطار </w:t>
      </w:r>
      <w:r w:rsidR="009305E3">
        <w:rPr>
          <w:rFonts w:cs="Al-Sadiq" w:hint="cs"/>
          <w:sz w:val="28"/>
          <w:szCs w:val="28"/>
          <w:rtl/>
        </w:rPr>
        <w:t xml:space="preserve">، </w:t>
      </w:r>
      <w:r w:rsidR="000A04E1">
        <w:rPr>
          <w:rFonts w:cs="Al-Sadiq" w:hint="cs"/>
          <w:sz w:val="28"/>
          <w:szCs w:val="28"/>
          <w:rtl/>
        </w:rPr>
        <w:t xml:space="preserve">وأنه في سفر المعصية </w:t>
      </w:r>
      <w:r w:rsidR="009305E3">
        <w:rPr>
          <w:rFonts w:cs="Al-Sadiq" w:hint="cs"/>
          <w:sz w:val="28"/>
          <w:szCs w:val="28"/>
          <w:rtl/>
        </w:rPr>
        <w:t xml:space="preserve">، </w:t>
      </w:r>
      <w:r w:rsidR="000A04E1">
        <w:rPr>
          <w:rFonts w:cs="Al-Sadiq" w:hint="cs"/>
          <w:sz w:val="28"/>
          <w:szCs w:val="28"/>
          <w:rtl/>
        </w:rPr>
        <w:t>على الع</w:t>
      </w:r>
      <w:r w:rsidR="0046487D">
        <w:rPr>
          <w:rFonts w:cs="Al-Sadiq" w:hint="cs"/>
          <w:sz w:val="28"/>
          <w:szCs w:val="28"/>
          <w:rtl/>
        </w:rPr>
        <w:t>اصي أن يصوم ولا كرامة له</w:t>
      </w:r>
      <w:r w:rsidR="009305E3">
        <w:rPr>
          <w:rFonts w:cs="Al-Sadiq" w:hint="cs"/>
          <w:sz w:val="28"/>
          <w:szCs w:val="28"/>
          <w:rtl/>
        </w:rPr>
        <w:t xml:space="preserve"> </w:t>
      </w:r>
      <w:r w:rsidR="000A04E1">
        <w:rPr>
          <w:rFonts w:cs="Al-Sadiq" w:hint="cs"/>
          <w:sz w:val="28"/>
          <w:szCs w:val="28"/>
          <w:rtl/>
        </w:rPr>
        <w:t>، ف</w:t>
      </w:r>
      <w:r w:rsidR="000A04E1" w:rsidRPr="001D2F31">
        <w:rPr>
          <w:rFonts w:cs="Al-Sadiq"/>
          <w:sz w:val="28"/>
          <w:szCs w:val="28"/>
          <w:rtl/>
        </w:rPr>
        <w:t>عن</w:t>
      </w:r>
      <w:r w:rsidR="000A04E1">
        <w:rPr>
          <w:rFonts w:cs="Al-Sadiq" w:hint="cs"/>
          <w:sz w:val="28"/>
          <w:szCs w:val="28"/>
          <w:rtl/>
        </w:rPr>
        <w:t xml:space="preserve"> عمّار </w:t>
      </w:r>
      <w:r w:rsidR="000A04E1" w:rsidRPr="001D2F31">
        <w:rPr>
          <w:rFonts w:cs="Al-Sadiq"/>
          <w:sz w:val="28"/>
          <w:szCs w:val="28"/>
          <w:rtl/>
        </w:rPr>
        <w:t xml:space="preserve">بن مروان </w:t>
      </w:r>
      <w:r w:rsidR="000A04E1">
        <w:rPr>
          <w:rFonts w:cs="Al-Sadiq" w:hint="cs"/>
          <w:sz w:val="28"/>
          <w:szCs w:val="28"/>
          <w:rtl/>
        </w:rPr>
        <w:t xml:space="preserve">ـ </w:t>
      </w:r>
      <w:r w:rsidR="000A04E1" w:rsidRPr="009305E3">
        <w:rPr>
          <w:rFonts w:cs="Al-Sadiq" w:hint="cs"/>
          <w:rtl/>
        </w:rPr>
        <w:t xml:space="preserve">في صحيحته السابقة </w:t>
      </w:r>
      <w:r w:rsidR="000A04E1">
        <w:rPr>
          <w:rFonts w:cs="Al-Sadiq" w:hint="cs"/>
          <w:sz w:val="28"/>
          <w:szCs w:val="28"/>
          <w:rtl/>
        </w:rPr>
        <w:t xml:space="preserve">ـ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0A04E1" w:rsidRPr="00BC5D44">
        <w:rPr>
          <w:rFonts w:ascii="JALAL" w:hAnsi="JALAL"/>
          <w:sz w:val="40"/>
          <w:szCs w:val="40"/>
        </w:rPr>
        <w:t xml:space="preserve"> </w:t>
      </w:r>
      <w:r w:rsidR="000A04E1" w:rsidRPr="00052D0A">
        <w:rPr>
          <w:rFonts w:ascii="JALAL" w:hAnsi="JALAL"/>
          <w:sz w:val="32"/>
          <w:szCs w:val="32"/>
        </w:rPr>
        <w:t>t</w:t>
      </w:r>
      <w:r w:rsidR="000A04E1" w:rsidRPr="001D2F31">
        <w:rPr>
          <w:rFonts w:cs="Al-Sadiq"/>
          <w:sz w:val="28"/>
          <w:szCs w:val="28"/>
          <w:rtl/>
        </w:rPr>
        <w:t>قال : سمعته يقول</w:t>
      </w:r>
      <w:r w:rsidR="00052D0A">
        <w:rPr>
          <w:rFonts w:cs="Al-Sadiq" w:hint="cs"/>
          <w:sz w:val="28"/>
          <w:szCs w:val="28"/>
          <w:rtl/>
        </w:rPr>
        <w:t xml:space="preserve"> </w:t>
      </w:r>
      <w:r w:rsidR="000A04E1" w:rsidRPr="001D2F31">
        <w:rPr>
          <w:rFonts w:cs="Al-Sadiq"/>
          <w:sz w:val="28"/>
          <w:szCs w:val="28"/>
          <w:rtl/>
        </w:rPr>
        <w:t>:</w:t>
      </w:r>
      <w:r w:rsidR="009305E3">
        <w:rPr>
          <w:rFonts w:cs="Al-Sadiq" w:hint="cs"/>
          <w:sz w:val="28"/>
          <w:szCs w:val="28"/>
          <w:rtl/>
        </w:rPr>
        <w:t xml:space="preserve"> </w:t>
      </w:r>
      <w:r w:rsidR="0030701B" w:rsidRPr="0030701B">
        <w:rPr>
          <w:rFonts w:cs="Lotus" w:hint="cs"/>
          <w:sz w:val="32"/>
          <w:szCs w:val="32"/>
          <w:rtl/>
        </w:rPr>
        <w:t>&gt;</w:t>
      </w:r>
      <w:r w:rsidR="000A04E1" w:rsidRPr="001D2F31">
        <w:rPr>
          <w:rFonts w:cs="Al-Sadiq"/>
          <w:sz w:val="28"/>
          <w:szCs w:val="28"/>
          <w:rtl/>
        </w:rPr>
        <w:t xml:space="preserve"> </w:t>
      </w:r>
      <w:r w:rsidR="000A04E1" w:rsidRPr="000A04E1">
        <w:rPr>
          <w:rFonts w:cs="Al-Sadiq"/>
          <w:sz w:val="28"/>
          <w:szCs w:val="28"/>
          <w:rtl/>
        </w:rPr>
        <w:t>من سافر قص</w:t>
      </w:r>
      <w:r w:rsidR="000A04E1" w:rsidRPr="000A04E1">
        <w:rPr>
          <w:rFonts w:cs="Al-Sadiq" w:hint="cs"/>
          <w:sz w:val="28"/>
          <w:szCs w:val="28"/>
          <w:rtl/>
        </w:rPr>
        <w:t>ّ</w:t>
      </w:r>
      <w:r w:rsidR="000A04E1" w:rsidRPr="000A04E1">
        <w:rPr>
          <w:rFonts w:cs="Al-Sadiq"/>
          <w:sz w:val="28"/>
          <w:szCs w:val="28"/>
          <w:rtl/>
        </w:rPr>
        <w:t>ر و</w:t>
      </w:r>
      <w:r w:rsidR="000A04E1" w:rsidRPr="000A04E1">
        <w:rPr>
          <w:rFonts w:cs="Al-Sadiq" w:hint="cs"/>
          <w:sz w:val="28"/>
          <w:szCs w:val="28"/>
          <w:rtl/>
        </w:rPr>
        <w:t>أ</w:t>
      </w:r>
      <w:r w:rsidR="000A04E1" w:rsidRPr="000A04E1">
        <w:rPr>
          <w:rFonts w:cs="Al-Sadiq"/>
          <w:sz w:val="28"/>
          <w:szCs w:val="28"/>
          <w:rtl/>
        </w:rPr>
        <w:t xml:space="preserve">فطر </w:t>
      </w:r>
      <w:r w:rsidR="000A04E1" w:rsidRPr="000A04E1">
        <w:rPr>
          <w:rFonts w:cs="Al-Sadiq" w:hint="cs"/>
          <w:sz w:val="28"/>
          <w:szCs w:val="28"/>
          <w:rtl/>
        </w:rPr>
        <w:t>إ</w:t>
      </w:r>
      <w:r w:rsidR="000A04E1" w:rsidRPr="000A04E1">
        <w:rPr>
          <w:rFonts w:cs="Al-Sadiq"/>
          <w:sz w:val="28"/>
          <w:szCs w:val="28"/>
          <w:rtl/>
        </w:rPr>
        <w:t xml:space="preserve">لا </w:t>
      </w:r>
      <w:r w:rsidR="000A04E1" w:rsidRPr="000A04E1">
        <w:rPr>
          <w:rFonts w:cs="Al-Sadiq" w:hint="cs"/>
          <w:sz w:val="28"/>
          <w:szCs w:val="28"/>
          <w:rtl/>
        </w:rPr>
        <w:t>أ</w:t>
      </w:r>
      <w:r w:rsidR="000A04E1" w:rsidRPr="000A04E1">
        <w:rPr>
          <w:rFonts w:cs="Al-Sadiq"/>
          <w:sz w:val="28"/>
          <w:szCs w:val="28"/>
          <w:rtl/>
        </w:rPr>
        <w:t>ن يكون رجل</w:t>
      </w:r>
      <w:r w:rsidR="000A04E1" w:rsidRPr="000A04E1">
        <w:rPr>
          <w:rFonts w:cs="Al-Sadiq" w:hint="cs"/>
          <w:sz w:val="28"/>
          <w:szCs w:val="28"/>
          <w:rtl/>
        </w:rPr>
        <w:t>اً</w:t>
      </w:r>
      <w:r w:rsidR="000A04E1" w:rsidRPr="000A04E1">
        <w:rPr>
          <w:rFonts w:cs="Al-Sadiq"/>
          <w:sz w:val="28"/>
          <w:szCs w:val="28"/>
          <w:rtl/>
        </w:rPr>
        <w:t xml:space="preserve"> سفر</w:t>
      </w:r>
      <w:r w:rsidR="000A04E1" w:rsidRPr="000A04E1">
        <w:rPr>
          <w:rFonts w:cs="Al-Sadiq" w:hint="cs"/>
          <w:sz w:val="28"/>
          <w:szCs w:val="28"/>
          <w:rtl/>
        </w:rPr>
        <w:t>ُ</w:t>
      </w:r>
      <w:r w:rsidR="000A04E1" w:rsidRPr="000A04E1">
        <w:rPr>
          <w:rFonts w:cs="Al-Sadiq"/>
          <w:sz w:val="28"/>
          <w:szCs w:val="28"/>
          <w:rtl/>
        </w:rPr>
        <w:t>ه إلى صيد</w:t>
      </w:r>
      <w:r w:rsidR="00131F84">
        <w:rPr>
          <w:rFonts w:cs="Al-Sadiq" w:hint="cs"/>
          <w:sz w:val="28"/>
          <w:szCs w:val="28"/>
          <w:rtl/>
        </w:rPr>
        <w:t>ٍ</w:t>
      </w:r>
      <w:r w:rsidR="000A04E1" w:rsidRPr="000A04E1">
        <w:rPr>
          <w:rFonts w:cs="Al-Sadiq"/>
          <w:sz w:val="28"/>
          <w:szCs w:val="28"/>
          <w:rtl/>
        </w:rPr>
        <w:t xml:space="preserve"> أو في معصية الله عز وجل </w:t>
      </w:r>
      <w:r w:rsidR="000A04E1">
        <w:rPr>
          <w:rFonts w:cs="Al-Sadiq" w:hint="cs"/>
          <w:sz w:val="28"/>
          <w:szCs w:val="28"/>
          <w:rtl/>
        </w:rPr>
        <w:t xml:space="preserve">... </w:t>
      </w:r>
      <w:r w:rsidR="0030701B" w:rsidRPr="0030701B">
        <w:rPr>
          <w:rFonts w:cs="Lotus" w:hint="cs"/>
          <w:sz w:val="32"/>
          <w:szCs w:val="32"/>
          <w:rtl/>
        </w:rPr>
        <w:t>&lt;</w:t>
      </w:r>
      <w:r w:rsidR="000A04E1" w:rsidRPr="000A04E1">
        <w:rPr>
          <w:rFonts w:cs="Al-Sadiq" w:hint="cs"/>
          <w:sz w:val="28"/>
          <w:szCs w:val="28"/>
          <w:rtl/>
        </w:rPr>
        <w:t xml:space="preserve"> ومثلها موثّقة </w:t>
      </w:r>
      <w:r w:rsidR="00592525">
        <w:rPr>
          <w:rFonts w:cs="Al-Sadiq" w:hint="cs"/>
          <w:sz w:val="28"/>
          <w:szCs w:val="28"/>
          <w:rtl/>
        </w:rPr>
        <w:t>سَماع</w:t>
      </w:r>
      <w:r w:rsidR="000A04E1" w:rsidRPr="000A04E1">
        <w:rPr>
          <w:rFonts w:cs="Al-Sadiq" w:hint="cs"/>
          <w:sz w:val="28"/>
          <w:szCs w:val="28"/>
          <w:rtl/>
        </w:rPr>
        <w:t>ة بن مهران</w:t>
      </w:r>
      <w:r w:rsidR="00131F84">
        <w:rPr>
          <w:rFonts w:cs="Al-Sadiq" w:hint="cs"/>
          <w:sz w:val="28"/>
          <w:szCs w:val="28"/>
          <w:rtl/>
        </w:rPr>
        <w:t xml:space="preserve"> السابقة </w:t>
      </w:r>
      <w:r w:rsidR="00FE6442">
        <w:rPr>
          <w:rFonts w:cs="Al-Sadiq" w:hint="cs"/>
          <w:sz w:val="28"/>
          <w:szCs w:val="28"/>
          <w:rtl/>
        </w:rPr>
        <w:t xml:space="preserve">أيضاً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0A04E1" w:rsidRPr="00052D0A">
        <w:rPr>
          <w:rFonts w:ascii="JALAL" w:hAnsi="JALAL"/>
          <w:sz w:val="32"/>
          <w:szCs w:val="32"/>
        </w:rPr>
        <w:t>t</w:t>
      </w:r>
      <w:r w:rsidR="000A04E1">
        <w:rPr>
          <w:rFonts w:ascii="JALAL" w:hAnsi="JALAL" w:hint="cs"/>
          <w:sz w:val="40"/>
          <w:szCs w:val="40"/>
          <w:rtl/>
        </w:rPr>
        <w:t xml:space="preserve"> </w:t>
      </w:r>
      <w:r w:rsidR="000A04E1" w:rsidRPr="001D2F31">
        <w:rPr>
          <w:rFonts w:cs="Al-Sadiq"/>
          <w:sz w:val="28"/>
          <w:szCs w:val="28"/>
          <w:rtl/>
        </w:rPr>
        <w:t>:</w:t>
      </w:r>
      <w:r w:rsidR="00052D0A">
        <w:rPr>
          <w:rFonts w:cs="Lotus" w:hint="cs"/>
          <w:sz w:val="28"/>
          <w:szCs w:val="28"/>
          <w:rtl/>
        </w:rPr>
        <w:t xml:space="preserve"> </w:t>
      </w:r>
      <w:r w:rsidR="0030701B" w:rsidRPr="0030701B">
        <w:rPr>
          <w:rFonts w:cs="Lotus" w:hint="cs"/>
          <w:sz w:val="32"/>
          <w:szCs w:val="32"/>
          <w:rtl/>
        </w:rPr>
        <w:t>&gt;</w:t>
      </w:r>
      <w:r w:rsidR="00052D0A">
        <w:rPr>
          <w:rFonts w:cs="Al-Sadiq" w:hint="cs"/>
          <w:sz w:val="28"/>
          <w:szCs w:val="28"/>
          <w:rtl/>
        </w:rPr>
        <w:t xml:space="preserve"> </w:t>
      </w:r>
      <w:r w:rsidR="000A04E1" w:rsidRPr="000A04E1">
        <w:rPr>
          <w:rFonts w:cs="Al-Sadiq" w:hint="cs"/>
          <w:sz w:val="28"/>
          <w:szCs w:val="28"/>
          <w:rtl/>
        </w:rPr>
        <w:t>و</w:t>
      </w:r>
      <w:r w:rsidR="000A04E1" w:rsidRPr="000A04E1">
        <w:rPr>
          <w:rFonts w:cs="Al-Sadiq"/>
          <w:sz w:val="28"/>
          <w:szCs w:val="28"/>
          <w:rtl/>
        </w:rPr>
        <w:t>من سافر قص</w:t>
      </w:r>
      <w:r w:rsidR="000A04E1" w:rsidRPr="000A04E1">
        <w:rPr>
          <w:rFonts w:cs="Al-Sadiq" w:hint="cs"/>
          <w:sz w:val="28"/>
          <w:szCs w:val="28"/>
          <w:rtl/>
        </w:rPr>
        <w:t>ّ</w:t>
      </w:r>
      <w:r w:rsidR="000A04E1" w:rsidRPr="000A04E1">
        <w:rPr>
          <w:rFonts w:cs="Al-Sadiq"/>
          <w:sz w:val="28"/>
          <w:szCs w:val="28"/>
          <w:rtl/>
        </w:rPr>
        <w:t>ر و</w:t>
      </w:r>
      <w:r w:rsidR="000A04E1" w:rsidRPr="000A04E1">
        <w:rPr>
          <w:rFonts w:cs="Al-Sadiq" w:hint="cs"/>
          <w:sz w:val="28"/>
          <w:szCs w:val="28"/>
          <w:rtl/>
        </w:rPr>
        <w:t>أ</w:t>
      </w:r>
      <w:r w:rsidR="000A04E1" w:rsidRPr="000A04E1">
        <w:rPr>
          <w:rFonts w:cs="Al-Sadiq"/>
          <w:sz w:val="28"/>
          <w:szCs w:val="28"/>
          <w:rtl/>
        </w:rPr>
        <w:t xml:space="preserve">فطر </w:t>
      </w:r>
      <w:r w:rsidR="000A04E1" w:rsidRPr="000A04E1">
        <w:rPr>
          <w:rFonts w:cs="Al-Sadiq" w:hint="cs"/>
          <w:sz w:val="28"/>
          <w:szCs w:val="28"/>
          <w:rtl/>
        </w:rPr>
        <w:t>إ</w:t>
      </w:r>
      <w:r w:rsidR="000A04E1" w:rsidRPr="000A04E1">
        <w:rPr>
          <w:rFonts w:cs="Al-Sadiq"/>
          <w:sz w:val="28"/>
          <w:szCs w:val="28"/>
          <w:rtl/>
        </w:rPr>
        <w:t xml:space="preserve">لا </w:t>
      </w:r>
      <w:r w:rsidR="000A04E1" w:rsidRPr="000A04E1">
        <w:rPr>
          <w:rFonts w:cs="Al-Sadiq" w:hint="cs"/>
          <w:sz w:val="28"/>
          <w:szCs w:val="28"/>
          <w:rtl/>
        </w:rPr>
        <w:t>أ</w:t>
      </w:r>
      <w:r w:rsidR="000A04E1" w:rsidRPr="000A04E1">
        <w:rPr>
          <w:rFonts w:cs="Al-Sadiq"/>
          <w:sz w:val="28"/>
          <w:szCs w:val="28"/>
          <w:rtl/>
        </w:rPr>
        <w:t>ن يكون رجل</w:t>
      </w:r>
      <w:r w:rsidR="000A04E1" w:rsidRPr="000A04E1">
        <w:rPr>
          <w:rFonts w:cs="Al-Sadiq" w:hint="cs"/>
          <w:sz w:val="28"/>
          <w:szCs w:val="28"/>
          <w:rtl/>
        </w:rPr>
        <w:t>اً</w:t>
      </w:r>
      <w:r w:rsidR="000A04E1">
        <w:rPr>
          <w:rFonts w:cs="Al-Sadiq" w:hint="cs"/>
          <w:sz w:val="28"/>
          <w:szCs w:val="28"/>
          <w:rtl/>
        </w:rPr>
        <w:t xml:space="preserve"> مشيّعاً لسلطان أو خرج إلى صيد ...</w:t>
      </w:r>
      <w:r w:rsidR="000A04E1" w:rsidRPr="000A04E1">
        <w:rPr>
          <w:rFonts w:cs="Lotus" w:hint="cs"/>
          <w:sz w:val="28"/>
          <w:szCs w:val="28"/>
          <w:rtl/>
        </w:rPr>
        <w:t xml:space="preserve"> </w:t>
      </w:r>
      <w:r w:rsidR="0030701B" w:rsidRPr="0030701B">
        <w:rPr>
          <w:rFonts w:cs="Lotus" w:hint="cs"/>
          <w:sz w:val="32"/>
          <w:szCs w:val="32"/>
          <w:rtl/>
        </w:rPr>
        <w:t>&lt;</w:t>
      </w:r>
      <w:r w:rsidR="000A04E1">
        <w:rPr>
          <w:rFonts w:cs="Lotus" w:hint="cs"/>
          <w:sz w:val="28"/>
          <w:szCs w:val="28"/>
          <w:rtl/>
        </w:rPr>
        <w:t xml:space="preserve"> </w:t>
      </w:r>
      <w:r w:rsidR="000A04E1" w:rsidRPr="000A04E1">
        <w:rPr>
          <w:rFonts w:cs="Al-Sadiq" w:hint="cs"/>
          <w:sz w:val="28"/>
          <w:szCs w:val="28"/>
          <w:rtl/>
        </w:rPr>
        <w:t>و</w:t>
      </w:r>
      <w:r w:rsidR="002139FF">
        <w:rPr>
          <w:rFonts w:cs="Al-Sadiq" w:hint="cs"/>
          <w:sz w:val="28"/>
          <w:szCs w:val="28"/>
          <w:rtl/>
        </w:rPr>
        <w:t xml:space="preserve">قريب </w:t>
      </w:r>
      <w:r w:rsidR="000A04E1" w:rsidRPr="000A04E1">
        <w:rPr>
          <w:rFonts w:cs="Al-Sadiq" w:hint="cs"/>
          <w:sz w:val="28"/>
          <w:szCs w:val="28"/>
          <w:rtl/>
        </w:rPr>
        <w:t>منهما</w:t>
      </w:r>
      <w:r w:rsidR="000A04E1">
        <w:rPr>
          <w:rFonts w:cs="Al-Sadiq" w:hint="cs"/>
          <w:sz w:val="28"/>
          <w:szCs w:val="28"/>
          <w:rtl/>
        </w:rPr>
        <w:t xml:space="preserve"> مصحّحة إبن</w:t>
      </w:r>
      <w:r w:rsidR="00255A14">
        <w:rPr>
          <w:rFonts w:cs="Al-Sadiq" w:hint="cs"/>
          <w:sz w:val="28"/>
          <w:szCs w:val="28"/>
          <w:rtl/>
        </w:rPr>
        <w:t xml:space="preserve"> أبي </w:t>
      </w:r>
      <w:r w:rsidR="000A04E1">
        <w:rPr>
          <w:rFonts w:cs="Al-Sadiq" w:hint="cs"/>
          <w:sz w:val="28"/>
          <w:szCs w:val="28"/>
          <w:rtl/>
        </w:rPr>
        <w:t>عمير</w:t>
      </w:r>
      <w:r w:rsidR="00131F84">
        <w:rPr>
          <w:rFonts w:cs="Al-Sadiq" w:hint="cs"/>
          <w:sz w:val="28"/>
          <w:szCs w:val="28"/>
          <w:rtl/>
        </w:rPr>
        <w:t xml:space="preserve"> السالفة الذكر </w:t>
      </w:r>
      <w:r w:rsidR="00FE6442">
        <w:rPr>
          <w:rFonts w:cs="Al-Sadiq" w:hint="cs"/>
          <w:sz w:val="28"/>
          <w:szCs w:val="28"/>
          <w:rtl/>
        </w:rPr>
        <w:t xml:space="preserve">أيضاً </w:t>
      </w:r>
      <w:r w:rsidR="00424294">
        <w:rPr>
          <w:rFonts w:cs="Al-Sadiq" w:hint="cs"/>
          <w:sz w:val="28"/>
          <w:szCs w:val="28"/>
          <w:rtl/>
        </w:rPr>
        <w:t xml:space="preserve">عن بعض </w:t>
      </w:r>
      <w:r w:rsidR="002F3156">
        <w:rPr>
          <w:rFonts w:cs="Al-Sadiq" w:hint="cs"/>
          <w:sz w:val="28"/>
          <w:szCs w:val="28"/>
          <w:rtl/>
        </w:rPr>
        <w:t>أصحاب</w:t>
      </w:r>
      <w:r w:rsidR="00424294">
        <w:rPr>
          <w:rFonts w:cs="Al-Sadiq" w:hint="cs"/>
          <w:sz w:val="28"/>
          <w:szCs w:val="28"/>
          <w:rtl/>
        </w:rPr>
        <w:t xml:space="preserve">ه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424294" w:rsidRPr="00052D0A">
        <w:rPr>
          <w:rFonts w:ascii="JALAL" w:hAnsi="JALAL"/>
          <w:sz w:val="32"/>
          <w:szCs w:val="32"/>
        </w:rPr>
        <w:t>t</w:t>
      </w:r>
      <w:r w:rsidR="001B4D19">
        <w:rPr>
          <w:rFonts w:cs="Al-Sadiq" w:hint="cs"/>
          <w:sz w:val="28"/>
          <w:szCs w:val="28"/>
          <w:rtl/>
        </w:rPr>
        <w:t xml:space="preserve"> </w:t>
      </w:r>
      <w:r w:rsidR="00424294">
        <w:rPr>
          <w:rFonts w:cs="Al-Sadiq" w:hint="cs"/>
          <w:sz w:val="28"/>
          <w:szCs w:val="28"/>
          <w:rtl/>
        </w:rPr>
        <w:t>قال</w:t>
      </w:r>
      <w:r w:rsidR="00C35A0E">
        <w:rPr>
          <w:rFonts w:cs="Al-Sadiq" w:hint="cs"/>
          <w:sz w:val="28"/>
          <w:szCs w:val="28"/>
          <w:rtl/>
        </w:rPr>
        <w:t xml:space="preserve"> :</w:t>
      </w:r>
      <w:r w:rsidR="000A04E1">
        <w:rPr>
          <w:rFonts w:cs="Lotus" w:hint="cs"/>
          <w:sz w:val="28"/>
          <w:szCs w:val="28"/>
          <w:rtl/>
        </w:rPr>
        <w:t xml:space="preserve"> </w:t>
      </w:r>
      <w:r w:rsidR="0030701B" w:rsidRPr="0030701B">
        <w:rPr>
          <w:rFonts w:cs="Lotus" w:hint="cs"/>
          <w:sz w:val="32"/>
          <w:szCs w:val="32"/>
          <w:rtl/>
        </w:rPr>
        <w:t>&gt;</w:t>
      </w:r>
      <w:r w:rsidR="000A04E1">
        <w:rPr>
          <w:rFonts w:cs="Lotus" w:hint="cs"/>
          <w:sz w:val="28"/>
          <w:szCs w:val="28"/>
          <w:rtl/>
        </w:rPr>
        <w:t xml:space="preserve"> </w:t>
      </w:r>
      <w:r w:rsidR="000A04E1" w:rsidRPr="00424294">
        <w:rPr>
          <w:rFonts w:cs="Al-Sadiq" w:hint="cs"/>
          <w:sz w:val="28"/>
          <w:szCs w:val="28"/>
          <w:rtl/>
        </w:rPr>
        <w:t>لا ي</w:t>
      </w:r>
      <w:r w:rsidR="00424294">
        <w:rPr>
          <w:rFonts w:cs="Al-Sadiq" w:hint="cs"/>
          <w:sz w:val="28"/>
          <w:szCs w:val="28"/>
          <w:rtl/>
        </w:rPr>
        <w:t>ُ</w:t>
      </w:r>
      <w:r w:rsidR="000A04E1" w:rsidRPr="00424294">
        <w:rPr>
          <w:rFonts w:cs="Al-Sadiq" w:hint="cs"/>
          <w:sz w:val="28"/>
          <w:szCs w:val="28"/>
          <w:rtl/>
        </w:rPr>
        <w:t>فط</w:t>
      </w:r>
      <w:r w:rsidR="009305E3">
        <w:rPr>
          <w:rFonts w:cs="Al-Sadiq" w:hint="cs"/>
          <w:sz w:val="28"/>
          <w:szCs w:val="28"/>
          <w:rtl/>
        </w:rPr>
        <w:t>ِ</w:t>
      </w:r>
      <w:r w:rsidR="000A04E1" w:rsidRPr="00424294">
        <w:rPr>
          <w:rFonts w:cs="Al-Sadiq" w:hint="cs"/>
          <w:sz w:val="28"/>
          <w:szCs w:val="28"/>
          <w:rtl/>
        </w:rPr>
        <w:t>ر</w:t>
      </w:r>
      <w:r w:rsidR="00424294">
        <w:rPr>
          <w:rFonts w:cs="Al-Sadiq" w:hint="cs"/>
          <w:sz w:val="28"/>
          <w:szCs w:val="28"/>
          <w:rtl/>
        </w:rPr>
        <w:t>ُ</w:t>
      </w:r>
      <w:r w:rsidR="000A04E1" w:rsidRPr="00424294">
        <w:rPr>
          <w:rFonts w:cs="Al-Sadiq" w:hint="cs"/>
          <w:sz w:val="28"/>
          <w:szCs w:val="28"/>
          <w:rtl/>
        </w:rPr>
        <w:t xml:space="preserve"> الرجل</w:t>
      </w:r>
      <w:r w:rsidR="00424294">
        <w:rPr>
          <w:rFonts w:cs="Al-Sadiq" w:hint="cs"/>
          <w:sz w:val="28"/>
          <w:szCs w:val="28"/>
          <w:rtl/>
        </w:rPr>
        <w:t>ُ</w:t>
      </w:r>
      <w:r w:rsidR="000A04E1" w:rsidRPr="00424294">
        <w:rPr>
          <w:rFonts w:cs="Al-Sadiq" w:hint="cs"/>
          <w:sz w:val="28"/>
          <w:szCs w:val="28"/>
          <w:rtl/>
        </w:rPr>
        <w:t xml:space="preserve"> في شهر رمضان إلا في </w:t>
      </w:r>
      <w:r w:rsidR="00424294" w:rsidRPr="00424294">
        <w:rPr>
          <w:rFonts w:cs="Al-Sadiq" w:hint="cs"/>
          <w:sz w:val="28"/>
          <w:szCs w:val="28"/>
          <w:rtl/>
        </w:rPr>
        <w:t>س</w:t>
      </w:r>
      <w:r w:rsidR="009D485D">
        <w:rPr>
          <w:rFonts w:cs="Al-Sadiq" w:hint="cs"/>
          <w:sz w:val="28"/>
          <w:szCs w:val="28"/>
          <w:rtl/>
        </w:rPr>
        <w:t>بـي</w:t>
      </w:r>
      <w:r w:rsidR="00424294" w:rsidRPr="00424294">
        <w:rPr>
          <w:rFonts w:cs="Al-Sadiq" w:hint="cs"/>
          <w:sz w:val="28"/>
          <w:szCs w:val="28"/>
          <w:rtl/>
        </w:rPr>
        <w:t>ل ح</w:t>
      </w:r>
      <w:r w:rsidR="00424294">
        <w:rPr>
          <w:rFonts w:cs="Al-Sadiq" w:hint="cs"/>
          <w:sz w:val="28"/>
          <w:szCs w:val="28"/>
          <w:rtl/>
        </w:rPr>
        <w:t>ـ</w:t>
      </w:r>
      <w:r w:rsidR="00424294" w:rsidRPr="00424294">
        <w:rPr>
          <w:rFonts w:cs="Al-Sadiq" w:hint="cs"/>
          <w:sz w:val="28"/>
          <w:szCs w:val="28"/>
          <w:rtl/>
        </w:rPr>
        <w:t>ق</w:t>
      </w:r>
      <w:r w:rsidR="007C2C3C">
        <w:rPr>
          <w:rFonts w:cs="Lotus" w:hint="cs"/>
          <w:sz w:val="28"/>
          <w:szCs w:val="28"/>
          <w:rtl/>
        </w:rPr>
        <w:t>ّ</w:t>
      </w:r>
      <w:r w:rsidR="00052D0A">
        <w:rPr>
          <w:rFonts w:cs="Lotus" w:hint="cs"/>
          <w:sz w:val="28"/>
          <w:szCs w:val="28"/>
          <w:rtl/>
        </w:rPr>
        <w:t xml:space="preserve"> </w:t>
      </w:r>
      <w:r w:rsidR="0030701B" w:rsidRPr="0030701B">
        <w:rPr>
          <w:rFonts w:cs="Lotus" w:hint="cs"/>
          <w:sz w:val="32"/>
          <w:szCs w:val="32"/>
          <w:rtl/>
        </w:rPr>
        <w:t>&lt;</w:t>
      </w:r>
      <w:r w:rsidR="00EB118F">
        <w:rPr>
          <w:rFonts w:cs="Al-Sadiq" w:hint="cs"/>
          <w:sz w:val="28"/>
          <w:szCs w:val="28"/>
          <w:rtl/>
        </w:rPr>
        <w:t xml:space="preserve"> </w:t>
      </w:r>
      <w:r w:rsidR="00EB75F2">
        <w:rPr>
          <w:rFonts w:cs="Al-Sadiq" w:hint="cs"/>
          <w:sz w:val="28"/>
          <w:szCs w:val="28"/>
          <w:rtl/>
        </w:rPr>
        <w:t xml:space="preserve">أي أنّ العاصي </w:t>
      </w:r>
      <w:r w:rsidR="009D485D">
        <w:rPr>
          <w:rFonts w:cs="Al-Sadiq" w:hint="cs"/>
          <w:sz w:val="28"/>
          <w:szCs w:val="28"/>
          <w:rtl/>
        </w:rPr>
        <w:t>يـب</w:t>
      </w:r>
      <w:r w:rsidR="00EB75F2">
        <w:rPr>
          <w:rFonts w:cs="Al-Sadiq" w:hint="cs"/>
          <w:sz w:val="28"/>
          <w:szCs w:val="28"/>
          <w:rtl/>
        </w:rPr>
        <w:t>قى على الصيام .</w:t>
      </w:r>
    </w:p>
    <w:p w:rsidR="00EB118F" w:rsidRPr="004F061A" w:rsidRDefault="00EB118F" w:rsidP="001D4A75">
      <w:pPr>
        <w:jc w:val="both"/>
        <w:rPr>
          <w:rFonts w:cs="Al-Sadiq"/>
          <w:sz w:val="28"/>
          <w:szCs w:val="28"/>
          <w:rtl/>
        </w:rPr>
      </w:pPr>
      <w:r>
        <w:rPr>
          <w:rFonts w:cs="Al-Sadiq" w:hint="cs"/>
          <w:sz w:val="28"/>
          <w:szCs w:val="28"/>
          <w:rtl/>
        </w:rPr>
        <w:t xml:space="preserve">   ولذلك إذا كان ابتداء سفره معصية</w:t>
      </w:r>
      <w:r w:rsidR="009305E3">
        <w:rPr>
          <w:rFonts w:cs="Al-Sadiq" w:hint="cs"/>
          <w:sz w:val="28"/>
          <w:szCs w:val="28"/>
          <w:rtl/>
        </w:rPr>
        <w:t>ً</w:t>
      </w:r>
      <w:r>
        <w:rPr>
          <w:rFonts w:cs="Al-Sadiq" w:hint="cs"/>
          <w:sz w:val="28"/>
          <w:szCs w:val="28"/>
          <w:rtl/>
        </w:rPr>
        <w:t xml:space="preserve"> فعليه أن يصوم في السفر </w:t>
      </w:r>
      <w:r w:rsidR="00E457EB">
        <w:rPr>
          <w:rFonts w:cs="Al-Sadiq" w:hint="cs"/>
          <w:sz w:val="28"/>
          <w:szCs w:val="28"/>
          <w:rtl/>
        </w:rPr>
        <w:t xml:space="preserve">كما لو كان في بلده </w:t>
      </w:r>
      <w:r>
        <w:rPr>
          <w:rFonts w:cs="Al-Sadiq" w:hint="cs"/>
          <w:sz w:val="28"/>
          <w:szCs w:val="28"/>
          <w:rtl/>
        </w:rPr>
        <w:t>، فإن عدل إلى الطاعة قبل الزوال</w:t>
      </w:r>
      <w:r w:rsidR="00D533DF" w:rsidRPr="00D533DF">
        <w:rPr>
          <w:rFonts w:cs="Al-Sadiq" w:hint="cs"/>
          <w:sz w:val="28"/>
          <w:szCs w:val="28"/>
          <w:rtl/>
        </w:rPr>
        <w:t xml:space="preserve"> </w:t>
      </w:r>
      <w:r w:rsidR="00D533DF">
        <w:rPr>
          <w:rFonts w:cs="Al-Sadiq" w:hint="cs"/>
          <w:sz w:val="28"/>
          <w:szCs w:val="28"/>
          <w:rtl/>
        </w:rPr>
        <w:t>وكا</w:t>
      </w:r>
      <w:r w:rsidR="00E1636E">
        <w:rPr>
          <w:rFonts w:cs="Al-Sadiq" w:hint="cs"/>
          <w:sz w:val="28"/>
          <w:szCs w:val="28"/>
          <w:rtl/>
        </w:rPr>
        <w:t>نـت</w:t>
      </w:r>
      <w:r w:rsidR="00D533DF">
        <w:rPr>
          <w:rFonts w:cs="Al-Sadiq" w:hint="cs"/>
          <w:sz w:val="28"/>
          <w:szCs w:val="28"/>
          <w:rtl/>
        </w:rPr>
        <w:t xml:space="preserve"> المساف</w:t>
      </w:r>
      <w:r w:rsidR="00131F84">
        <w:rPr>
          <w:rFonts w:cs="Al-Sadiq" w:hint="cs"/>
          <w:sz w:val="28"/>
          <w:szCs w:val="28"/>
          <w:rtl/>
        </w:rPr>
        <w:t>ة المتبقية قدر المسافة الشرعية</w:t>
      </w:r>
      <w:r>
        <w:rPr>
          <w:rFonts w:cs="Al-Sadiq" w:hint="cs"/>
          <w:sz w:val="28"/>
          <w:szCs w:val="28"/>
          <w:rtl/>
        </w:rPr>
        <w:t xml:space="preserve"> فكأنه سافر قبل الزوال فعليه إذن</w:t>
      </w:r>
      <w:r w:rsidR="00E457EB">
        <w:rPr>
          <w:rFonts w:cs="Al-Sadiq" w:hint="cs"/>
          <w:sz w:val="28"/>
          <w:szCs w:val="28"/>
          <w:rtl/>
        </w:rPr>
        <w:t xml:space="preserve"> </w:t>
      </w:r>
      <w:r>
        <w:rPr>
          <w:rFonts w:cs="Al-Sadiq" w:hint="cs"/>
          <w:sz w:val="28"/>
          <w:szCs w:val="28"/>
          <w:rtl/>
        </w:rPr>
        <w:t>أن ي</w:t>
      </w:r>
      <w:r w:rsidR="00DF3D4A">
        <w:rPr>
          <w:rFonts w:cs="Al-Sadiq" w:hint="cs"/>
          <w:sz w:val="28"/>
          <w:szCs w:val="28"/>
          <w:rtl/>
        </w:rPr>
        <w:t>ُ</w:t>
      </w:r>
      <w:r>
        <w:rPr>
          <w:rFonts w:cs="Al-Sadiq" w:hint="cs"/>
          <w:sz w:val="28"/>
          <w:szCs w:val="28"/>
          <w:rtl/>
        </w:rPr>
        <w:t>فطر</w:t>
      </w:r>
      <w:r w:rsidR="00E457EB">
        <w:rPr>
          <w:rFonts w:cs="Al-Sadiq" w:hint="cs"/>
          <w:sz w:val="28"/>
          <w:szCs w:val="28"/>
          <w:rtl/>
        </w:rPr>
        <w:t xml:space="preserve"> إن كان لا يزال يمشي لأنّه لا يكفي مجرّد النيّة </w:t>
      </w:r>
      <w:r w:rsidR="009305E3">
        <w:rPr>
          <w:rFonts w:cs="Al-Sadiq" w:hint="cs"/>
          <w:sz w:val="28"/>
          <w:szCs w:val="28"/>
          <w:rtl/>
        </w:rPr>
        <w:t xml:space="preserve">، </w:t>
      </w:r>
      <w:r w:rsidR="008E456C">
        <w:rPr>
          <w:rFonts w:cs="Al-Sadiq" w:hint="cs"/>
          <w:sz w:val="28"/>
          <w:szCs w:val="28"/>
          <w:rtl/>
        </w:rPr>
        <w:t>وإنما ل</w:t>
      </w:r>
      <w:r w:rsidR="00131F84">
        <w:rPr>
          <w:rFonts w:cs="Al-Sadiq" w:hint="cs"/>
          <w:sz w:val="28"/>
          <w:szCs w:val="28"/>
          <w:rtl/>
        </w:rPr>
        <w:t>ا بدّ من أن يكون مسافراً فعلاً ، وأما</w:t>
      </w:r>
      <w:r w:rsidR="00131F84" w:rsidRPr="00131F84">
        <w:rPr>
          <w:rFonts w:cs="Al-Sadiq" w:hint="cs"/>
          <w:sz w:val="28"/>
          <w:szCs w:val="28"/>
          <w:rtl/>
        </w:rPr>
        <w:t xml:space="preserve"> </w:t>
      </w:r>
      <w:r w:rsidR="00131F84">
        <w:rPr>
          <w:rFonts w:cs="Al-Sadiq" w:hint="cs"/>
          <w:sz w:val="28"/>
          <w:szCs w:val="28"/>
          <w:rtl/>
        </w:rPr>
        <w:t xml:space="preserve">إن عدل إلى الطاعة قبل الزوال ولم تكن المسافة المتبقية قدر المسافة الشرعية فمن الواضح أنه </w:t>
      </w:r>
      <w:r w:rsidR="009D485D">
        <w:rPr>
          <w:rFonts w:cs="Al-Sadiq" w:hint="cs"/>
          <w:sz w:val="28"/>
          <w:szCs w:val="28"/>
          <w:rtl/>
        </w:rPr>
        <w:t>يـب</w:t>
      </w:r>
      <w:r w:rsidR="00131F84">
        <w:rPr>
          <w:rFonts w:cs="Al-Sadiq" w:hint="cs"/>
          <w:sz w:val="28"/>
          <w:szCs w:val="28"/>
          <w:rtl/>
        </w:rPr>
        <w:t>قى على صيامه .</w:t>
      </w:r>
    </w:p>
    <w:p w:rsidR="00A3353C" w:rsidRDefault="0046487D" w:rsidP="001D4A75">
      <w:pPr>
        <w:tabs>
          <w:tab w:val="right" w:pos="1646"/>
          <w:tab w:val="right" w:pos="1826"/>
        </w:tabs>
        <w:jc w:val="both"/>
        <w:rPr>
          <w:rFonts w:cs="Al-Sadiq"/>
          <w:sz w:val="28"/>
          <w:szCs w:val="28"/>
          <w:rtl/>
        </w:rPr>
      </w:pPr>
      <w:r>
        <w:rPr>
          <w:rFonts w:cs="Lotus" w:hint="cs"/>
          <w:sz w:val="28"/>
          <w:szCs w:val="28"/>
          <w:rtl/>
        </w:rPr>
        <w:t xml:space="preserve">   </w:t>
      </w:r>
      <w:r w:rsidRPr="0046487D">
        <w:rPr>
          <w:rFonts w:cs="Al-Sadiq" w:hint="cs"/>
          <w:sz w:val="28"/>
          <w:szCs w:val="28"/>
          <w:rtl/>
        </w:rPr>
        <w:t>و</w:t>
      </w:r>
      <w:r w:rsidR="00A06962">
        <w:rPr>
          <w:rFonts w:cs="Al-Sadiq" w:hint="cs"/>
          <w:sz w:val="28"/>
          <w:szCs w:val="28"/>
          <w:rtl/>
        </w:rPr>
        <w:t xml:space="preserve">أمّا </w:t>
      </w:r>
      <w:r w:rsidRPr="0046487D">
        <w:rPr>
          <w:rFonts w:cs="Al-Sadiq" w:hint="cs"/>
          <w:sz w:val="28"/>
          <w:szCs w:val="28"/>
          <w:rtl/>
        </w:rPr>
        <w:t>إن</w:t>
      </w:r>
      <w:r>
        <w:rPr>
          <w:rFonts w:cs="Al-Sadiq" w:hint="cs"/>
          <w:sz w:val="28"/>
          <w:szCs w:val="28"/>
          <w:rtl/>
        </w:rPr>
        <w:t xml:space="preserve"> عدل إلى الطاعة بعد الزوال </w:t>
      </w:r>
      <w:r w:rsidR="00D533DF">
        <w:rPr>
          <w:rFonts w:cs="Al-Sadiq" w:hint="cs"/>
          <w:sz w:val="28"/>
          <w:szCs w:val="28"/>
          <w:rtl/>
        </w:rPr>
        <w:t xml:space="preserve">، </w:t>
      </w:r>
      <w:r w:rsidR="00A3353C">
        <w:rPr>
          <w:rFonts w:cs="Al-Sadiq" w:hint="cs"/>
          <w:sz w:val="28"/>
          <w:szCs w:val="28"/>
          <w:rtl/>
        </w:rPr>
        <w:t>ف</w:t>
      </w:r>
      <w:r w:rsidR="00D533DF">
        <w:rPr>
          <w:rFonts w:cs="Al-Sadiq" w:hint="cs"/>
          <w:sz w:val="28"/>
          <w:szCs w:val="28"/>
          <w:rtl/>
        </w:rPr>
        <w:t>عل</w:t>
      </w:r>
      <w:r w:rsidR="00E14A8D">
        <w:rPr>
          <w:rFonts w:cs="Al-Sadiq" w:hint="cs"/>
          <w:sz w:val="28"/>
          <w:szCs w:val="28"/>
          <w:rtl/>
        </w:rPr>
        <w:t>َ</w:t>
      </w:r>
      <w:r w:rsidR="00D533DF">
        <w:rPr>
          <w:rFonts w:cs="Al-Sadiq" w:hint="cs"/>
          <w:sz w:val="28"/>
          <w:szCs w:val="28"/>
          <w:rtl/>
        </w:rPr>
        <w:t xml:space="preserve">ى مذهب المصنّف من رجوع شرطية الإباحة إلى وجوب التقصير وأنّ السفر مطلق وليس مقيّداً </w:t>
      </w:r>
      <w:r w:rsidR="00A3353C">
        <w:rPr>
          <w:rFonts w:cs="Al-Sadiq" w:hint="cs"/>
          <w:sz w:val="28"/>
          <w:szCs w:val="28"/>
          <w:rtl/>
        </w:rPr>
        <w:t>فوجهان : الأوّل : أ</w:t>
      </w:r>
      <w:r w:rsidR="00D533DF">
        <w:rPr>
          <w:rFonts w:cs="Al-Sadiq" w:hint="cs"/>
          <w:sz w:val="28"/>
          <w:szCs w:val="28"/>
          <w:rtl/>
        </w:rPr>
        <w:t xml:space="preserve">نه </w:t>
      </w:r>
      <w:r w:rsidR="00A3353C">
        <w:rPr>
          <w:rFonts w:cs="Al-Sadiq" w:hint="cs"/>
          <w:sz w:val="28"/>
          <w:szCs w:val="28"/>
          <w:rtl/>
        </w:rPr>
        <w:t xml:space="preserve">تحسب المسافة السابقة قبل الزوال يعني أنه سافر قبل الزوال والآن هو في سفر الطاعة </w:t>
      </w:r>
      <w:r w:rsidR="008E456C">
        <w:rPr>
          <w:rFonts w:cs="Al-Sadiq" w:hint="cs"/>
          <w:sz w:val="28"/>
          <w:szCs w:val="28"/>
          <w:rtl/>
        </w:rPr>
        <w:t>فتمّ الشرطان ف</w:t>
      </w:r>
      <w:r w:rsidR="00A3353C">
        <w:rPr>
          <w:rFonts w:cs="Al-Sadiq" w:hint="cs"/>
          <w:sz w:val="28"/>
          <w:szCs w:val="28"/>
          <w:rtl/>
        </w:rPr>
        <w:t>ي</w:t>
      </w:r>
      <w:r w:rsidR="009305E3">
        <w:rPr>
          <w:rFonts w:cs="Al-Sadiq" w:hint="cs"/>
          <w:sz w:val="28"/>
          <w:szCs w:val="28"/>
          <w:rtl/>
        </w:rPr>
        <w:t>ُ</w:t>
      </w:r>
      <w:r w:rsidR="00A3353C">
        <w:rPr>
          <w:rFonts w:cs="Al-Sadiq" w:hint="cs"/>
          <w:sz w:val="28"/>
          <w:szCs w:val="28"/>
          <w:rtl/>
        </w:rPr>
        <w:t>ف</w:t>
      </w:r>
      <w:r w:rsidR="009305E3">
        <w:rPr>
          <w:rFonts w:cs="Al-Sadiq" w:hint="cs"/>
          <w:sz w:val="28"/>
          <w:szCs w:val="28"/>
          <w:rtl/>
        </w:rPr>
        <w:t>ْ</w:t>
      </w:r>
      <w:r w:rsidR="00A3353C">
        <w:rPr>
          <w:rFonts w:cs="Al-Sadiq" w:hint="cs"/>
          <w:sz w:val="28"/>
          <w:szCs w:val="28"/>
          <w:rtl/>
        </w:rPr>
        <w:t>ط</w:t>
      </w:r>
      <w:r w:rsidR="009305E3">
        <w:rPr>
          <w:rFonts w:cs="Al-Sadiq" w:hint="cs"/>
          <w:sz w:val="28"/>
          <w:szCs w:val="28"/>
          <w:rtl/>
        </w:rPr>
        <w:t>ِ</w:t>
      </w:r>
      <w:r w:rsidR="00A3353C">
        <w:rPr>
          <w:rFonts w:cs="Al-Sadiq" w:hint="cs"/>
          <w:sz w:val="28"/>
          <w:szCs w:val="28"/>
          <w:rtl/>
        </w:rPr>
        <w:t>ر</w:t>
      </w:r>
      <w:r w:rsidR="00052D0A">
        <w:rPr>
          <w:rFonts w:cs="Al-Sadiq" w:hint="cs"/>
          <w:sz w:val="28"/>
          <w:szCs w:val="28"/>
          <w:rtl/>
        </w:rPr>
        <w:t xml:space="preserve"> </w:t>
      </w:r>
      <w:r w:rsidR="00A3353C">
        <w:rPr>
          <w:rFonts w:cs="Al-Sadiq" w:hint="cs"/>
          <w:sz w:val="28"/>
          <w:szCs w:val="28"/>
          <w:rtl/>
        </w:rPr>
        <w:t>، لأنّ</w:t>
      </w:r>
      <w:r w:rsidR="00DF3D4A">
        <w:rPr>
          <w:rFonts w:cs="Al-Sadiq" w:hint="cs"/>
          <w:sz w:val="28"/>
          <w:szCs w:val="28"/>
          <w:rtl/>
        </w:rPr>
        <w:t xml:space="preserve"> </w:t>
      </w:r>
      <w:r w:rsidR="0030701B" w:rsidRPr="0030701B">
        <w:rPr>
          <w:rFonts w:cs="Lotus" w:hint="cs"/>
          <w:sz w:val="32"/>
          <w:szCs w:val="32"/>
          <w:rtl/>
        </w:rPr>
        <w:t>&gt;</w:t>
      </w:r>
      <w:r w:rsidR="00A3353C">
        <w:rPr>
          <w:rFonts w:cs="Al-Sadiq" w:hint="cs"/>
          <w:sz w:val="28"/>
          <w:szCs w:val="28"/>
          <w:rtl/>
        </w:rPr>
        <w:t xml:space="preserve"> </w:t>
      </w:r>
      <w:r w:rsidR="00A3353C" w:rsidRPr="007E7E5F">
        <w:rPr>
          <w:rFonts w:cs="Al-Sadiq" w:hint="cs"/>
          <w:sz w:val="28"/>
          <w:szCs w:val="28"/>
          <w:rtl/>
        </w:rPr>
        <w:t>مَن سافر أفطر</w:t>
      </w:r>
      <w:r w:rsidR="00A3353C">
        <w:rPr>
          <w:rFonts w:cs="Al-Sadiq" w:hint="cs"/>
          <w:sz w:val="28"/>
          <w:szCs w:val="28"/>
          <w:rtl/>
        </w:rPr>
        <w:t xml:space="preserve"> </w:t>
      </w:r>
      <w:r w:rsidR="0030701B" w:rsidRPr="0030701B">
        <w:rPr>
          <w:rFonts w:cs="Lotus" w:hint="cs"/>
          <w:sz w:val="32"/>
          <w:szCs w:val="32"/>
          <w:rtl/>
        </w:rPr>
        <w:t>&lt;</w:t>
      </w:r>
      <w:r w:rsidR="00A3353C">
        <w:rPr>
          <w:rFonts w:cs="Al-Sadiq" w:hint="cs"/>
          <w:sz w:val="28"/>
          <w:szCs w:val="28"/>
          <w:rtl/>
        </w:rPr>
        <w:t xml:space="preserve"> والآن ـ بعد الزوال ـ سفرُه حلال</w:t>
      </w:r>
      <w:r w:rsidR="005F2591">
        <w:rPr>
          <w:rFonts w:cs="Al-Sadiq" w:hint="cs"/>
          <w:sz w:val="28"/>
          <w:szCs w:val="28"/>
          <w:rtl/>
        </w:rPr>
        <w:t xml:space="preserve"> فيفطر</w:t>
      </w:r>
      <w:r w:rsidR="00052D0A">
        <w:rPr>
          <w:rFonts w:cs="Al-Sadiq" w:hint="cs"/>
          <w:sz w:val="28"/>
          <w:szCs w:val="28"/>
          <w:rtl/>
        </w:rPr>
        <w:t xml:space="preserve"> </w:t>
      </w:r>
      <w:r w:rsidR="005F2591">
        <w:rPr>
          <w:rFonts w:cs="Al-Sadiq" w:hint="cs"/>
          <w:sz w:val="28"/>
          <w:szCs w:val="28"/>
          <w:rtl/>
        </w:rPr>
        <w:t xml:space="preserve">، والثاني : أنّ العبرة بحال السفر عند الزوال </w:t>
      </w:r>
      <w:r w:rsidR="009305E3">
        <w:rPr>
          <w:rFonts w:cs="Al-Sadiq" w:hint="cs"/>
          <w:sz w:val="28"/>
          <w:szCs w:val="28"/>
          <w:rtl/>
        </w:rPr>
        <w:t xml:space="preserve">، </w:t>
      </w:r>
      <w:r w:rsidR="005F2591">
        <w:rPr>
          <w:rFonts w:cs="Al-Sadiq" w:hint="cs"/>
          <w:sz w:val="28"/>
          <w:szCs w:val="28"/>
          <w:rtl/>
        </w:rPr>
        <w:t>والمفروض أنه كان سفراً ف</w:t>
      </w:r>
      <w:r w:rsidR="008E456C">
        <w:rPr>
          <w:rFonts w:cs="Al-Sadiq" w:hint="cs"/>
          <w:sz w:val="28"/>
          <w:szCs w:val="28"/>
          <w:rtl/>
        </w:rPr>
        <w:t>ي معصية الله فعليه أن يكمل صومه</w:t>
      </w:r>
      <w:r w:rsidR="00052D0A">
        <w:rPr>
          <w:rFonts w:cs="Al-Sadiq" w:hint="cs"/>
          <w:sz w:val="28"/>
          <w:szCs w:val="28"/>
          <w:rtl/>
        </w:rPr>
        <w:t xml:space="preserve"> </w:t>
      </w:r>
      <w:r w:rsidR="008E456C">
        <w:rPr>
          <w:rFonts w:cs="Al-Sadiq" w:hint="cs"/>
          <w:sz w:val="28"/>
          <w:szCs w:val="28"/>
          <w:rtl/>
        </w:rPr>
        <w:t>،</w:t>
      </w:r>
      <w:r w:rsidR="005F2591">
        <w:rPr>
          <w:rFonts w:cs="Al-Sadiq" w:hint="cs"/>
          <w:sz w:val="28"/>
          <w:szCs w:val="28"/>
          <w:rtl/>
        </w:rPr>
        <w:t xml:space="preserve"> ولذلك ترى السيد اليزدي</w:t>
      </w:r>
      <w:r w:rsidR="00B318BC" w:rsidRPr="007F6532">
        <w:rPr>
          <w:rFonts w:ascii="JALAL" w:hAnsi="JALAL"/>
          <w:sz w:val="32"/>
          <w:szCs w:val="32"/>
        </w:rPr>
        <w:t xml:space="preserve"> q</w:t>
      </w:r>
      <w:r w:rsidR="00B318BC">
        <w:rPr>
          <w:rFonts w:cs="Al-Sadiq" w:hint="cs"/>
          <w:sz w:val="28"/>
          <w:szCs w:val="28"/>
          <w:rtl/>
        </w:rPr>
        <w:t>احتاط .</w:t>
      </w:r>
    </w:p>
    <w:p w:rsidR="00224912" w:rsidRDefault="00A3353C" w:rsidP="001D4A75">
      <w:pPr>
        <w:jc w:val="both"/>
        <w:rPr>
          <w:rFonts w:cs="Al-Sadiq"/>
          <w:sz w:val="28"/>
          <w:szCs w:val="28"/>
          <w:rtl/>
        </w:rPr>
      </w:pPr>
      <w:r>
        <w:rPr>
          <w:rFonts w:cs="Al-Sadiq" w:hint="cs"/>
          <w:sz w:val="28"/>
          <w:szCs w:val="28"/>
          <w:rtl/>
        </w:rPr>
        <w:t xml:space="preserve">   وأما</w:t>
      </w:r>
      <w:r w:rsidRPr="00A3353C">
        <w:rPr>
          <w:rFonts w:cs="Al-Sadiq" w:hint="cs"/>
          <w:sz w:val="28"/>
          <w:szCs w:val="28"/>
          <w:rtl/>
        </w:rPr>
        <w:t xml:space="preserve"> </w:t>
      </w:r>
      <w:r>
        <w:rPr>
          <w:rFonts w:cs="Al-Sadiq" w:hint="cs"/>
          <w:sz w:val="28"/>
          <w:szCs w:val="28"/>
          <w:rtl/>
        </w:rPr>
        <w:t>على مذهبنا م</w:t>
      </w:r>
      <w:r w:rsidR="00E70D6D">
        <w:rPr>
          <w:rFonts w:cs="Al-Sadiq" w:hint="cs"/>
          <w:sz w:val="28"/>
          <w:szCs w:val="28"/>
          <w:rtl/>
        </w:rPr>
        <w:t>ِ</w:t>
      </w:r>
      <w:r>
        <w:rPr>
          <w:rFonts w:cs="Al-Sadiq" w:hint="cs"/>
          <w:sz w:val="28"/>
          <w:szCs w:val="28"/>
          <w:rtl/>
        </w:rPr>
        <w:t>ن ت</w:t>
      </w:r>
      <w:r w:rsidR="00FE05CE">
        <w:rPr>
          <w:rFonts w:cs="Al-Sadiq" w:hint="cs"/>
          <w:sz w:val="28"/>
          <w:szCs w:val="28"/>
          <w:rtl/>
        </w:rPr>
        <w:t>ـ</w:t>
      </w:r>
      <w:r>
        <w:rPr>
          <w:rFonts w:cs="Al-Sadiq" w:hint="cs"/>
          <w:sz w:val="28"/>
          <w:szCs w:val="28"/>
          <w:rtl/>
        </w:rPr>
        <w:t>قيّد</w:t>
      </w:r>
      <w:r w:rsidR="00E70D6D">
        <w:rPr>
          <w:rFonts w:cs="Al-Sadiq" w:hint="cs"/>
          <w:sz w:val="28"/>
          <w:szCs w:val="28"/>
          <w:rtl/>
        </w:rPr>
        <w:t>ِ</w:t>
      </w:r>
      <w:r>
        <w:rPr>
          <w:rFonts w:cs="Al-Sadiq" w:hint="cs"/>
          <w:sz w:val="28"/>
          <w:szCs w:val="28"/>
          <w:rtl/>
        </w:rPr>
        <w:t xml:space="preserve"> نفس</w:t>
      </w:r>
      <w:r w:rsidR="00E70D6D">
        <w:rPr>
          <w:rFonts w:cs="Al-Sadiq" w:hint="cs"/>
          <w:sz w:val="28"/>
          <w:szCs w:val="28"/>
          <w:rtl/>
        </w:rPr>
        <w:t>ِ</w:t>
      </w:r>
      <w:r>
        <w:rPr>
          <w:rFonts w:cs="Al-Sadiq" w:hint="cs"/>
          <w:sz w:val="28"/>
          <w:szCs w:val="28"/>
          <w:rtl/>
        </w:rPr>
        <w:t xml:space="preserve"> السفر بإباحته</w:t>
      </w:r>
      <w:r w:rsidR="0046487D">
        <w:rPr>
          <w:rFonts w:cs="Al-Sadiq" w:hint="cs"/>
          <w:sz w:val="28"/>
          <w:szCs w:val="28"/>
          <w:rtl/>
        </w:rPr>
        <w:t xml:space="preserve"> </w:t>
      </w:r>
      <w:r>
        <w:rPr>
          <w:rFonts w:cs="Al-Sadiq" w:hint="cs"/>
          <w:sz w:val="28"/>
          <w:szCs w:val="28"/>
          <w:rtl/>
        </w:rPr>
        <w:t>فكأنه سافر</w:t>
      </w:r>
      <w:r w:rsidR="00014333">
        <w:rPr>
          <w:rFonts w:cs="Al-Sadiq" w:hint="cs"/>
          <w:sz w:val="28"/>
          <w:szCs w:val="28"/>
          <w:rtl/>
        </w:rPr>
        <w:t xml:space="preserve"> من وطنه ب</w:t>
      </w:r>
      <w:r>
        <w:rPr>
          <w:rFonts w:cs="Al-Sadiq" w:hint="cs"/>
          <w:sz w:val="28"/>
          <w:szCs w:val="28"/>
          <w:rtl/>
        </w:rPr>
        <w:t>عد الزوال ف</w:t>
      </w:r>
      <w:r w:rsidR="009D485D">
        <w:rPr>
          <w:rFonts w:cs="Al-Sadiq" w:hint="cs"/>
          <w:sz w:val="28"/>
          <w:szCs w:val="28"/>
          <w:rtl/>
        </w:rPr>
        <w:t>يـب</w:t>
      </w:r>
      <w:r>
        <w:rPr>
          <w:rFonts w:cs="Al-Sadiq" w:hint="cs"/>
          <w:sz w:val="28"/>
          <w:szCs w:val="28"/>
          <w:rtl/>
        </w:rPr>
        <w:t xml:space="preserve">قى إذَنْ </w:t>
      </w:r>
      <w:r w:rsidR="00B318BC">
        <w:rPr>
          <w:rFonts w:cs="Al-Sadiq" w:hint="cs"/>
          <w:sz w:val="28"/>
          <w:szCs w:val="28"/>
          <w:rtl/>
        </w:rPr>
        <w:t xml:space="preserve">على صومه </w:t>
      </w:r>
      <w:r w:rsidR="00052D0A">
        <w:rPr>
          <w:rFonts w:cs="Al-Sadiq" w:hint="cs"/>
          <w:sz w:val="28"/>
          <w:szCs w:val="28"/>
          <w:rtl/>
        </w:rPr>
        <w:t>ولا قضاء عليه .</w:t>
      </w:r>
    </w:p>
    <w:p w:rsidR="00192A07" w:rsidRDefault="00224912" w:rsidP="001D4A75">
      <w:pPr>
        <w:tabs>
          <w:tab w:val="right" w:pos="746"/>
        </w:tabs>
        <w:jc w:val="both"/>
        <w:rPr>
          <w:rFonts w:cs="Al-Sadiq"/>
          <w:sz w:val="28"/>
          <w:szCs w:val="28"/>
          <w:rtl/>
        </w:rPr>
      </w:pPr>
      <w:r>
        <w:rPr>
          <w:rFonts w:cs="Al-Sadiq" w:hint="cs"/>
          <w:sz w:val="28"/>
          <w:szCs w:val="28"/>
          <w:rtl/>
        </w:rPr>
        <w:t xml:space="preserve">  </w:t>
      </w:r>
      <w:r w:rsidR="00014333">
        <w:rPr>
          <w:rFonts w:cs="Al-Sadiq" w:hint="cs"/>
          <w:sz w:val="28"/>
          <w:szCs w:val="28"/>
          <w:rtl/>
        </w:rPr>
        <w:t xml:space="preserve"> و</w:t>
      </w:r>
      <w:r w:rsidR="00DF3D4A">
        <w:rPr>
          <w:rFonts w:cs="Al-Sadiq" w:hint="cs"/>
          <w:sz w:val="28"/>
          <w:szCs w:val="28"/>
          <w:rtl/>
        </w:rPr>
        <w:t>اَورد السيد الخوئي</w:t>
      </w:r>
      <w:r w:rsidR="00DF3D4A" w:rsidRPr="007F6532">
        <w:rPr>
          <w:rFonts w:ascii="JALAL" w:hAnsi="JALAL"/>
          <w:sz w:val="32"/>
          <w:szCs w:val="32"/>
        </w:rPr>
        <w:t xml:space="preserve"> q</w:t>
      </w:r>
      <w:r>
        <w:rPr>
          <w:rFonts w:cs="Al-Sadiq" w:hint="cs"/>
          <w:sz w:val="28"/>
          <w:szCs w:val="28"/>
          <w:rtl/>
        </w:rPr>
        <w:t xml:space="preserve">على هذا الوجه </w:t>
      </w:r>
      <w:r w:rsidR="00014333">
        <w:rPr>
          <w:rFonts w:cs="Al-Sadiq" w:hint="cs"/>
          <w:sz w:val="28"/>
          <w:szCs w:val="28"/>
          <w:rtl/>
        </w:rPr>
        <w:t>أنّ الظاهر من الروايات إرادة</w:t>
      </w:r>
      <w:r>
        <w:rPr>
          <w:rFonts w:cs="Al-Sadiq" w:hint="cs"/>
          <w:sz w:val="28"/>
          <w:szCs w:val="28"/>
          <w:rtl/>
        </w:rPr>
        <w:t>ُ</w:t>
      </w:r>
      <w:r w:rsidR="00014333">
        <w:rPr>
          <w:rFonts w:cs="Al-Sadiq" w:hint="cs"/>
          <w:sz w:val="28"/>
          <w:szCs w:val="28"/>
          <w:rtl/>
        </w:rPr>
        <w:t xml:space="preserve"> الخارج</w:t>
      </w:r>
      <w:r w:rsidR="00D942E0">
        <w:rPr>
          <w:rFonts w:cs="Al-Sadiq" w:hint="cs"/>
          <w:sz w:val="28"/>
          <w:szCs w:val="28"/>
          <w:rtl/>
        </w:rPr>
        <w:t>ِ</w:t>
      </w:r>
      <w:r w:rsidR="00014333">
        <w:rPr>
          <w:rFonts w:cs="Al-Sadiq" w:hint="cs"/>
          <w:sz w:val="28"/>
          <w:szCs w:val="28"/>
          <w:rtl/>
        </w:rPr>
        <w:t xml:space="preserve"> من</w:t>
      </w:r>
      <w:r w:rsidR="007E7E5F">
        <w:rPr>
          <w:rFonts w:cs="Al-Sadiq" w:hint="cs"/>
          <w:sz w:val="28"/>
          <w:szCs w:val="28"/>
          <w:rtl/>
        </w:rPr>
        <w:t xml:space="preserve"> </w:t>
      </w:r>
      <w:r w:rsidR="00014333" w:rsidRPr="007E7E5F">
        <w:rPr>
          <w:rFonts w:cs="Al-Sadiq" w:hint="cs"/>
          <w:sz w:val="28"/>
          <w:szCs w:val="28"/>
          <w:u w:val="single"/>
          <w:rtl/>
        </w:rPr>
        <w:t>بلده</w:t>
      </w:r>
      <w:r w:rsidR="007E7E5F">
        <w:rPr>
          <w:rFonts w:cs="Al-Sadiq" w:hint="cs"/>
          <w:sz w:val="28"/>
          <w:szCs w:val="28"/>
          <w:rtl/>
        </w:rPr>
        <w:t xml:space="preserve"> </w:t>
      </w:r>
      <w:r w:rsidR="00014333">
        <w:rPr>
          <w:rFonts w:cs="Al-Sadiq" w:hint="cs"/>
          <w:sz w:val="28"/>
          <w:szCs w:val="28"/>
          <w:rtl/>
        </w:rPr>
        <w:t>بعد الزوال</w:t>
      </w:r>
      <w:r w:rsidR="00DF3D4A">
        <w:rPr>
          <w:rFonts w:cs="Al-Sadiq" w:hint="cs"/>
          <w:sz w:val="28"/>
          <w:szCs w:val="28"/>
          <w:rtl/>
        </w:rPr>
        <w:t xml:space="preserve"> فإنّ هذا هو الذي </w:t>
      </w:r>
      <w:r w:rsidR="009D485D">
        <w:rPr>
          <w:rFonts w:cs="Al-Sadiq" w:hint="cs"/>
          <w:sz w:val="28"/>
          <w:szCs w:val="28"/>
          <w:rtl/>
        </w:rPr>
        <w:t>يـب</w:t>
      </w:r>
      <w:r w:rsidR="00DF3D4A">
        <w:rPr>
          <w:rFonts w:cs="Al-Sadiq" w:hint="cs"/>
          <w:sz w:val="28"/>
          <w:szCs w:val="28"/>
          <w:rtl/>
        </w:rPr>
        <w:t>قى على صيامه</w:t>
      </w:r>
      <w:r w:rsidR="00052D0A">
        <w:rPr>
          <w:rFonts w:cs="Al-Sadiq" w:hint="cs"/>
          <w:sz w:val="28"/>
          <w:szCs w:val="28"/>
          <w:rtl/>
        </w:rPr>
        <w:t xml:space="preserve"> </w:t>
      </w:r>
      <w:r w:rsidR="00DF3D4A">
        <w:rPr>
          <w:rFonts w:cs="Al-Sadiq" w:hint="cs"/>
          <w:sz w:val="28"/>
          <w:szCs w:val="28"/>
          <w:rtl/>
        </w:rPr>
        <w:t>،</w:t>
      </w:r>
      <w:r w:rsidR="007E7E5F">
        <w:rPr>
          <w:rFonts w:cs="Al-Sadiq" w:hint="cs"/>
          <w:sz w:val="28"/>
          <w:szCs w:val="28"/>
          <w:rtl/>
        </w:rPr>
        <w:t xml:space="preserve"> وأنّ النظر في روايات </w:t>
      </w:r>
      <w:r w:rsidR="0030701B" w:rsidRPr="0030701B">
        <w:rPr>
          <w:rFonts w:cs="Lotus" w:hint="cs"/>
          <w:sz w:val="32"/>
          <w:szCs w:val="32"/>
          <w:rtl/>
        </w:rPr>
        <w:t>&gt;</w:t>
      </w:r>
      <w:r w:rsidR="007E7E5F" w:rsidRPr="00774876">
        <w:rPr>
          <w:rFonts w:cs="Al-Sadiq"/>
          <w:sz w:val="28"/>
          <w:szCs w:val="28"/>
          <w:rtl/>
        </w:rPr>
        <w:t xml:space="preserve"> </w:t>
      </w:r>
      <w:r w:rsidR="007E7E5F" w:rsidRPr="000A04E1">
        <w:rPr>
          <w:rFonts w:cs="Al-Sadiq"/>
          <w:sz w:val="28"/>
          <w:szCs w:val="28"/>
          <w:rtl/>
        </w:rPr>
        <w:t>م</w:t>
      </w:r>
      <w:r w:rsidR="007E7E5F">
        <w:rPr>
          <w:rFonts w:cs="Al-Sadiq" w:hint="cs"/>
          <w:sz w:val="28"/>
          <w:szCs w:val="28"/>
          <w:rtl/>
        </w:rPr>
        <w:t>َ</w:t>
      </w:r>
      <w:r w:rsidR="007E7E5F" w:rsidRPr="000A04E1">
        <w:rPr>
          <w:rFonts w:cs="Al-Sadiq"/>
          <w:sz w:val="28"/>
          <w:szCs w:val="28"/>
          <w:rtl/>
        </w:rPr>
        <w:t>ن سافر قص</w:t>
      </w:r>
      <w:r w:rsidR="007E7E5F" w:rsidRPr="000A04E1">
        <w:rPr>
          <w:rFonts w:cs="Al-Sadiq" w:hint="cs"/>
          <w:sz w:val="28"/>
          <w:szCs w:val="28"/>
          <w:rtl/>
        </w:rPr>
        <w:t>ّ</w:t>
      </w:r>
      <w:r w:rsidR="007E7E5F" w:rsidRPr="000A04E1">
        <w:rPr>
          <w:rFonts w:cs="Al-Sadiq"/>
          <w:sz w:val="28"/>
          <w:szCs w:val="28"/>
          <w:rtl/>
        </w:rPr>
        <w:t>ر و</w:t>
      </w:r>
      <w:r w:rsidR="007E7E5F" w:rsidRPr="000A04E1">
        <w:rPr>
          <w:rFonts w:cs="Al-Sadiq" w:hint="cs"/>
          <w:sz w:val="28"/>
          <w:szCs w:val="28"/>
          <w:rtl/>
        </w:rPr>
        <w:t>أ</w:t>
      </w:r>
      <w:r w:rsidR="007E7E5F" w:rsidRPr="000A04E1">
        <w:rPr>
          <w:rFonts w:cs="Al-Sadiq"/>
          <w:sz w:val="28"/>
          <w:szCs w:val="28"/>
          <w:rtl/>
        </w:rPr>
        <w:t xml:space="preserve">فطر </w:t>
      </w:r>
      <w:r w:rsidR="007E7E5F" w:rsidRPr="000A04E1">
        <w:rPr>
          <w:rFonts w:cs="Al-Sadiq" w:hint="cs"/>
          <w:sz w:val="28"/>
          <w:szCs w:val="28"/>
          <w:rtl/>
        </w:rPr>
        <w:t>إ</w:t>
      </w:r>
      <w:r w:rsidR="007E7E5F" w:rsidRPr="000A04E1">
        <w:rPr>
          <w:rFonts w:cs="Al-Sadiq"/>
          <w:sz w:val="28"/>
          <w:szCs w:val="28"/>
          <w:rtl/>
        </w:rPr>
        <w:t xml:space="preserve">لا </w:t>
      </w:r>
      <w:r w:rsidR="007E7E5F" w:rsidRPr="000A04E1">
        <w:rPr>
          <w:rFonts w:cs="Al-Sadiq" w:hint="cs"/>
          <w:sz w:val="28"/>
          <w:szCs w:val="28"/>
          <w:rtl/>
        </w:rPr>
        <w:t>أ</w:t>
      </w:r>
      <w:r w:rsidR="007E7E5F" w:rsidRPr="000A04E1">
        <w:rPr>
          <w:rFonts w:cs="Al-Sadiq"/>
          <w:sz w:val="28"/>
          <w:szCs w:val="28"/>
          <w:rtl/>
        </w:rPr>
        <w:t>ن يكون رجل</w:t>
      </w:r>
      <w:r w:rsidR="007E7E5F" w:rsidRPr="000A04E1">
        <w:rPr>
          <w:rFonts w:cs="Al-Sadiq" w:hint="cs"/>
          <w:sz w:val="28"/>
          <w:szCs w:val="28"/>
          <w:rtl/>
        </w:rPr>
        <w:t>اً</w:t>
      </w:r>
      <w:r w:rsidR="007E7E5F" w:rsidRPr="000A04E1">
        <w:rPr>
          <w:rFonts w:cs="Al-Sadiq"/>
          <w:sz w:val="28"/>
          <w:szCs w:val="28"/>
          <w:rtl/>
        </w:rPr>
        <w:t xml:space="preserve"> سفر</w:t>
      </w:r>
      <w:r w:rsidR="007E7E5F" w:rsidRPr="000A04E1">
        <w:rPr>
          <w:rFonts w:cs="Al-Sadiq" w:hint="cs"/>
          <w:sz w:val="28"/>
          <w:szCs w:val="28"/>
          <w:rtl/>
        </w:rPr>
        <w:t>ُ</w:t>
      </w:r>
      <w:r w:rsidR="007E7E5F" w:rsidRPr="000A04E1">
        <w:rPr>
          <w:rFonts w:cs="Al-Sadiq"/>
          <w:sz w:val="28"/>
          <w:szCs w:val="28"/>
          <w:rtl/>
        </w:rPr>
        <w:t>ه في معصية الله</w:t>
      </w:r>
      <w:r w:rsidR="007E7E5F">
        <w:rPr>
          <w:rFonts w:cs="Al-Sadiq" w:hint="cs"/>
          <w:sz w:val="28"/>
          <w:szCs w:val="28"/>
          <w:rtl/>
        </w:rPr>
        <w:t xml:space="preserve"> </w:t>
      </w:r>
      <w:r w:rsidR="0030701B" w:rsidRPr="0030701B">
        <w:rPr>
          <w:rFonts w:cs="Lotus" w:hint="cs"/>
          <w:sz w:val="32"/>
          <w:szCs w:val="32"/>
          <w:rtl/>
        </w:rPr>
        <w:t>&lt;</w:t>
      </w:r>
      <w:r w:rsidR="007E7E5F">
        <w:rPr>
          <w:rFonts w:cs="Lotus" w:hint="cs"/>
          <w:sz w:val="28"/>
          <w:szCs w:val="28"/>
          <w:rtl/>
        </w:rPr>
        <w:t xml:space="preserve"> </w:t>
      </w:r>
      <w:r w:rsidR="007E7E5F" w:rsidRPr="007E7E5F">
        <w:rPr>
          <w:rFonts w:cs="Al-Sadiq" w:hint="cs"/>
          <w:sz w:val="28"/>
          <w:szCs w:val="28"/>
          <w:rtl/>
        </w:rPr>
        <w:t>إلى</w:t>
      </w:r>
      <w:r w:rsidR="007E7E5F">
        <w:rPr>
          <w:rFonts w:cs="Al-Sadiq" w:hint="cs"/>
          <w:sz w:val="28"/>
          <w:szCs w:val="28"/>
          <w:rtl/>
        </w:rPr>
        <w:t xml:space="preserve"> ما قبل الزوال </w:t>
      </w:r>
      <w:r w:rsidR="009305E3">
        <w:rPr>
          <w:rFonts w:cs="Al-Sadiq" w:hint="cs"/>
          <w:sz w:val="28"/>
          <w:szCs w:val="28"/>
          <w:rtl/>
        </w:rPr>
        <w:t xml:space="preserve">، </w:t>
      </w:r>
      <w:r w:rsidR="007E7E5F">
        <w:rPr>
          <w:rFonts w:cs="Al-Sadiq" w:hint="cs"/>
          <w:sz w:val="28"/>
          <w:szCs w:val="28"/>
          <w:rtl/>
        </w:rPr>
        <w:t>ولا ندري إرادة</w:t>
      </w:r>
      <w:r w:rsidR="005E3A46">
        <w:rPr>
          <w:rFonts w:cs="Al-Sadiq" w:hint="cs"/>
          <w:sz w:val="28"/>
          <w:szCs w:val="28"/>
          <w:rtl/>
        </w:rPr>
        <w:t>َ</w:t>
      </w:r>
      <w:r w:rsidR="007E7E5F">
        <w:rPr>
          <w:rFonts w:cs="Al-Sadiq" w:hint="cs"/>
          <w:sz w:val="28"/>
          <w:szCs w:val="28"/>
          <w:rtl/>
        </w:rPr>
        <w:t xml:space="preserve"> مَن سافر بعد الزوال</w:t>
      </w:r>
      <w:r w:rsidR="00DF3D4A">
        <w:rPr>
          <w:rFonts w:cs="Al-Sadiq" w:hint="cs"/>
          <w:sz w:val="28"/>
          <w:szCs w:val="28"/>
          <w:rtl/>
        </w:rPr>
        <w:t xml:space="preserve"> </w:t>
      </w:r>
      <w:r w:rsidR="00FE6442">
        <w:rPr>
          <w:rFonts w:cs="Al-Sadiq" w:hint="cs"/>
          <w:sz w:val="28"/>
          <w:szCs w:val="28"/>
          <w:rtl/>
        </w:rPr>
        <w:t xml:space="preserve">أيضاً </w:t>
      </w:r>
      <w:r w:rsidR="007E7E5F">
        <w:rPr>
          <w:rFonts w:cs="Al-Sadiq" w:hint="cs"/>
          <w:sz w:val="28"/>
          <w:szCs w:val="28"/>
          <w:rtl/>
        </w:rPr>
        <w:t>،</w:t>
      </w:r>
      <w:r w:rsidR="00536FA9">
        <w:rPr>
          <w:rFonts w:cs="Al-Sadiq" w:hint="cs"/>
          <w:sz w:val="28"/>
          <w:szCs w:val="28"/>
          <w:rtl/>
        </w:rPr>
        <w:t xml:space="preserve"> وعليه </w:t>
      </w:r>
      <w:r w:rsidR="00014333">
        <w:rPr>
          <w:rFonts w:cs="Al-Sadiq" w:hint="cs"/>
          <w:sz w:val="28"/>
          <w:szCs w:val="28"/>
          <w:rtl/>
        </w:rPr>
        <w:t xml:space="preserve">فإنّ </w:t>
      </w:r>
      <w:r w:rsidR="00536FA9">
        <w:rPr>
          <w:rFonts w:cs="Al-Sadiq" w:hint="cs"/>
          <w:sz w:val="28"/>
          <w:szCs w:val="28"/>
          <w:rtl/>
        </w:rPr>
        <w:t>الخارج من بلده بعد الزوال</w:t>
      </w:r>
      <w:r w:rsidR="00014333">
        <w:rPr>
          <w:rFonts w:cs="Al-Sadiq" w:hint="cs"/>
          <w:sz w:val="28"/>
          <w:szCs w:val="28"/>
          <w:rtl/>
        </w:rPr>
        <w:t xml:space="preserve"> هو الذي </w:t>
      </w:r>
      <w:r w:rsidR="009D485D">
        <w:rPr>
          <w:rFonts w:cs="Al-Sadiq" w:hint="cs"/>
          <w:sz w:val="28"/>
          <w:szCs w:val="28"/>
          <w:rtl/>
        </w:rPr>
        <w:t>يـب</w:t>
      </w:r>
      <w:r w:rsidR="00014333">
        <w:rPr>
          <w:rFonts w:cs="Al-Sadiq" w:hint="cs"/>
          <w:sz w:val="28"/>
          <w:szCs w:val="28"/>
          <w:rtl/>
        </w:rPr>
        <w:t>قى على صيامه</w:t>
      </w:r>
      <w:r w:rsidR="00052D0A">
        <w:rPr>
          <w:rFonts w:cs="Al-Sadiq" w:hint="cs"/>
          <w:sz w:val="28"/>
          <w:szCs w:val="28"/>
          <w:rtl/>
        </w:rPr>
        <w:t xml:space="preserve"> </w:t>
      </w:r>
      <w:r w:rsidR="00014333">
        <w:rPr>
          <w:rFonts w:cs="Al-Sadiq" w:hint="cs"/>
          <w:sz w:val="28"/>
          <w:szCs w:val="28"/>
          <w:rtl/>
        </w:rPr>
        <w:t>، وقياسُ المسافرِ سفرَ الم</w:t>
      </w:r>
      <w:r w:rsidR="00DF3D4A">
        <w:rPr>
          <w:rFonts w:cs="Al-Sadiq" w:hint="cs"/>
          <w:sz w:val="28"/>
          <w:szCs w:val="28"/>
          <w:rtl/>
        </w:rPr>
        <w:t>عصية عليه</w:t>
      </w:r>
      <w:r>
        <w:rPr>
          <w:rFonts w:cs="Al-Sadiq" w:hint="cs"/>
          <w:sz w:val="28"/>
          <w:szCs w:val="28"/>
          <w:rtl/>
        </w:rPr>
        <w:t xml:space="preserve"> قياس</w:t>
      </w:r>
      <w:r w:rsidR="005E3A46">
        <w:rPr>
          <w:rFonts w:cs="Al-Sadiq" w:hint="cs"/>
          <w:sz w:val="28"/>
          <w:szCs w:val="28"/>
          <w:rtl/>
        </w:rPr>
        <w:t>ٌ</w:t>
      </w:r>
      <w:r>
        <w:rPr>
          <w:rFonts w:cs="Al-Sadiq" w:hint="cs"/>
          <w:sz w:val="28"/>
          <w:szCs w:val="28"/>
          <w:rtl/>
        </w:rPr>
        <w:t xml:space="preserve"> </w:t>
      </w:r>
      <w:r w:rsidR="00DF3D4A">
        <w:rPr>
          <w:rFonts w:cs="Al-Sadiq" w:hint="cs"/>
          <w:sz w:val="28"/>
          <w:szCs w:val="28"/>
          <w:rtl/>
        </w:rPr>
        <w:t xml:space="preserve">لا نقول به ، فيلزم أن </w:t>
      </w:r>
      <w:r w:rsidR="009D485D">
        <w:rPr>
          <w:rFonts w:cs="Al-Sadiq" w:hint="cs"/>
          <w:sz w:val="28"/>
          <w:szCs w:val="28"/>
          <w:rtl/>
        </w:rPr>
        <w:t>يـب</w:t>
      </w:r>
      <w:r w:rsidR="00DF3D4A">
        <w:rPr>
          <w:rFonts w:cs="Al-Sadiq" w:hint="cs"/>
          <w:sz w:val="28"/>
          <w:szCs w:val="28"/>
          <w:rtl/>
        </w:rPr>
        <w:t xml:space="preserve">قى على أصالة </w:t>
      </w:r>
      <w:r w:rsidR="00DF3D4A">
        <w:rPr>
          <w:rFonts w:cs="Al-Sadiq" w:hint="cs"/>
          <w:sz w:val="28"/>
          <w:szCs w:val="28"/>
          <w:rtl/>
        </w:rPr>
        <w:lastRenderedPageBreak/>
        <w:t>الإفطار</w:t>
      </w:r>
      <w:r w:rsidR="007922A4">
        <w:rPr>
          <w:rFonts w:cs="Al-Sadiq" w:hint="cs"/>
          <w:sz w:val="28"/>
          <w:szCs w:val="28"/>
          <w:rtl/>
        </w:rPr>
        <w:t xml:space="preserve"> في السفر</w:t>
      </w:r>
      <w:r w:rsidR="00DF3D4A">
        <w:rPr>
          <w:rFonts w:cs="Al-Sadiq" w:hint="cs"/>
          <w:sz w:val="28"/>
          <w:szCs w:val="28"/>
          <w:rtl/>
        </w:rPr>
        <w:t xml:space="preserve"> وعملاً بما دلّ على الملازمة المذكورة</w:t>
      </w:r>
      <w:r w:rsidR="007922A4">
        <w:rPr>
          <w:rFonts w:cs="Al-Sadiq" w:hint="cs"/>
          <w:sz w:val="28"/>
          <w:szCs w:val="28"/>
          <w:rtl/>
        </w:rPr>
        <w:t xml:space="preserve"> في </w:t>
      </w:r>
      <w:r w:rsidR="00D81363">
        <w:rPr>
          <w:rFonts w:ascii="JALAL" w:hAnsi="JALAL" w:cs="Al-Sadiq" w:hint="cs"/>
          <w:sz w:val="28"/>
          <w:szCs w:val="28"/>
          <w:rtl/>
          <w:lang w:bidi="ar-LB"/>
        </w:rPr>
        <w:t>قول الإمام الصادق</w:t>
      </w:r>
      <w:r w:rsidR="00D81363" w:rsidRPr="00085ED5">
        <w:rPr>
          <w:rFonts w:ascii="JALAL" w:hAnsi="JALAL"/>
          <w:sz w:val="32"/>
          <w:szCs w:val="32"/>
        </w:rPr>
        <w:t>t</w:t>
      </w:r>
      <w:r w:rsidR="00D81363">
        <w:rPr>
          <w:rFonts w:ascii="JALAL" w:hAnsi="JALAL" w:cs="Al-Sadiq" w:hint="cs"/>
          <w:sz w:val="28"/>
          <w:szCs w:val="28"/>
          <w:rtl/>
          <w:lang w:bidi="ar-LB"/>
        </w:rPr>
        <w:t xml:space="preserve"> ـ </w:t>
      </w:r>
      <w:r w:rsidR="00D81363" w:rsidRPr="0098427B">
        <w:rPr>
          <w:rFonts w:ascii="JALAL" w:hAnsi="JALAL" w:cs="Al-Sadiq" w:hint="cs"/>
          <w:rtl/>
          <w:lang w:bidi="ar-LB"/>
        </w:rPr>
        <w:t>في صحيحة معاوية بن وهب</w:t>
      </w:r>
      <w:r w:rsidR="00D81363">
        <w:rPr>
          <w:rFonts w:ascii="JALAL" w:hAnsi="JALAL" w:cs="Al-Sadiq" w:hint="cs"/>
          <w:sz w:val="28"/>
          <w:szCs w:val="28"/>
          <w:rtl/>
          <w:lang w:bidi="ar-LB"/>
        </w:rPr>
        <w:t xml:space="preserve"> ـ</w:t>
      </w:r>
      <w:r w:rsidR="00D81363">
        <w:rPr>
          <w:rFonts w:cs="Lotus" w:hint="cs"/>
          <w:sz w:val="28"/>
          <w:szCs w:val="28"/>
          <w:rtl/>
        </w:rPr>
        <w:t xml:space="preserve"> </w:t>
      </w:r>
      <w:r w:rsidR="0030701B" w:rsidRPr="0030701B">
        <w:rPr>
          <w:rFonts w:cs="Lotus" w:hint="cs"/>
          <w:sz w:val="32"/>
          <w:szCs w:val="32"/>
          <w:rtl/>
        </w:rPr>
        <w:t>&gt;</w:t>
      </w:r>
      <w:r w:rsidR="00D81363">
        <w:rPr>
          <w:rFonts w:ascii="JALAL" w:hAnsi="JALAL" w:cs="Al-Sadiq" w:hint="cs"/>
          <w:sz w:val="28"/>
          <w:szCs w:val="28"/>
          <w:rtl/>
          <w:lang w:bidi="ar-LB"/>
        </w:rPr>
        <w:t xml:space="preserve"> إذا قصّرت أفـطرت ، وإذا أفـطرت قصّرت</w:t>
      </w:r>
      <w:r w:rsidR="00D81363">
        <w:rPr>
          <w:rFonts w:cs="Lotus" w:hint="cs"/>
          <w:sz w:val="28"/>
          <w:szCs w:val="28"/>
          <w:rtl/>
          <w:lang w:bidi="ar-LB"/>
        </w:rPr>
        <w:t xml:space="preserve"> </w:t>
      </w:r>
      <w:r w:rsidR="0030701B" w:rsidRPr="0030701B">
        <w:rPr>
          <w:rFonts w:cs="Lotus" w:hint="cs"/>
          <w:sz w:val="32"/>
          <w:szCs w:val="32"/>
          <w:rtl/>
        </w:rPr>
        <w:t>&lt;</w:t>
      </w:r>
      <w:r w:rsidR="00D81363" w:rsidRPr="00425E6E">
        <w:rPr>
          <w:rFonts w:cs="Al-Sadiq" w:hint="cs"/>
          <w:vertAlign w:val="superscript"/>
          <w:rtl/>
          <w:lang w:bidi="ar-LB"/>
        </w:rPr>
        <w:t xml:space="preserve"> (</w:t>
      </w:r>
      <w:r w:rsidR="00D81363" w:rsidRPr="00425E6E">
        <w:rPr>
          <w:rFonts w:cs="Al-Sadiq"/>
          <w:vertAlign w:val="superscript"/>
          <w:rtl/>
          <w:lang w:bidi="ar-LB"/>
        </w:rPr>
        <w:footnoteReference w:id="68"/>
      </w:r>
      <w:r w:rsidR="00D81363" w:rsidRPr="00425E6E">
        <w:rPr>
          <w:rFonts w:cs="Al-Sadiq" w:hint="cs"/>
          <w:vertAlign w:val="superscript"/>
          <w:rtl/>
          <w:lang w:bidi="ar-LB"/>
        </w:rPr>
        <w:t>)</w:t>
      </w:r>
      <w:r w:rsidR="00D81363">
        <w:rPr>
          <w:rFonts w:cs="Al-Sadiq" w:hint="cs"/>
          <w:vertAlign w:val="superscript"/>
          <w:rtl/>
          <w:lang w:bidi="ar-LB"/>
        </w:rPr>
        <w:t xml:space="preserve"> </w:t>
      </w:r>
      <w:r>
        <w:rPr>
          <w:rFonts w:cs="Al-Sadiq" w:hint="cs"/>
          <w:sz w:val="28"/>
          <w:szCs w:val="28"/>
          <w:rtl/>
        </w:rPr>
        <w:t>، وبتع</w:t>
      </w:r>
      <w:r w:rsidR="009D485D">
        <w:rPr>
          <w:rFonts w:cs="Al-Sadiq" w:hint="cs"/>
          <w:sz w:val="28"/>
          <w:szCs w:val="28"/>
          <w:rtl/>
        </w:rPr>
        <w:t>بـي</w:t>
      </w:r>
      <w:r>
        <w:rPr>
          <w:rFonts w:cs="Al-Sadiq" w:hint="cs"/>
          <w:sz w:val="28"/>
          <w:szCs w:val="28"/>
          <w:rtl/>
        </w:rPr>
        <w:t xml:space="preserve">ر آخر : لا ندري إذا كان المسافر سفرَ معصية يحسب كأنه في وطنه تماماً بحيث لو عدل بعد الزوال إلى الطاعة فكأنه سافر من وطنه بعد الزوال </w:t>
      </w:r>
      <w:r w:rsidR="00536FA9">
        <w:rPr>
          <w:rFonts w:cs="Al-Sadiq" w:hint="cs"/>
          <w:sz w:val="28"/>
          <w:szCs w:val="28"/>
          <w:rtl/>
        </w:rPr>
        <w:t>ف</w:t>
      </w:r>
      <w:r w:rsidR="009D485D">
        <w:rPr>
          <w:rFonts w:cs="Al-Sadiq" w:hint="cs"/>
          <w:sz w:val="28"/>
          <w:szCs w:val="28"/>
          <w:rtl/>
        </w:rPr>
        <w:t>يـب</w:t>
      </w:r>
      <w:r w:rsidR="00536FA9">
        <w:rPr>
          <w:rFonts w:cs="Al-Sadiq" w:hint="cs"/>
          <w:sz w:val="28"/>
          <w:szCs w:val="28"/>
          <w:rtl/>
        </w:rPr>
        <w:t>قى على صيامه</w:t>
      </w:r>
      <w:r w:rsidR="00052D0A">
        <w:rPr>
          <w:rFonts w:cs="Al-Sadiq" w:hint="cs"/>
          <w:sz w:val="28"/>
          <w:szCs w:val="28"/>
          <w:rtl/>
        </w:rPr>
        <w:t xml:space="preserve"> </w:t>
      </w:r>
      <w:r w:rsidR="00536FA9">
        <w:rPr>
          <w:rFonts w:cs="Al-Sadiq" w:hint="cs"/>
          <w:sz w:val="28"/>
          <w:szCs w:val="28"/>
          <w:rtl/>
        </w:rPr>
        <w:t>،</w:t>
      </w:r>
      <w:r w:rsidR="007F1768">
        <w:rPr>
          <w:rFonts w:cs="Al-Sadiq" w:hint="cs"/>
          <w:sz w:val="28"/>
          <w:szCs w:val="28"/>
          <w:rtl/>
        </w:rPr>
        <w:t xml:space="preserve"> فقد يكون الحكم ب</w:t>
      </w:r>
      <w:r w:rsidR="005E3A46">
        <w:rPr>
          <w:rFonts w:cs="Al-Sadiq" w:hint="cs"/>
          <w:sz w:val="28"/>
          <w:szCs w:val="28"/>
          <w:rtl/>
        </w:rPr>
        <w:t>ـ</w:t>
      </w:r>
      <w:r w:rsidR="007F1768">
        <w:rPr>
          <w:rFonts w:cs="Al-Sadiq" w:hint="cs"/>
          <w:sz w:val="28"/>
          <w:szCs w:val="28"/>
          <w:rtl/>
        </w:rPr>
        <w:t>بقاء المطيع</w:t>
      </w:r>
      <w:r w:rsidR="00D942E0">
        <w:rPr>
          <w:rFonts w:cs="Al-Sadiq" w:hint="cs"/>
          <w:sz w:val="28"/>
          <w:szCs w:val="28"/>
          <w:rtl/>
        </w:rPr>
        <w:t xml:space="preserve"> على صيامه</w:t>
      </w:r>
      <w:r w:rsidR="008369DB">
        <w:rPr>
          <w:rFonts w:cs="Al-Sadiq" w:hint="cs"/>
          <w:sz w:val="28"/>
          <w:szCs w:val="28"/>
          <w:rtl/>
        </w:rPr>
        <w:t xml:space="preserve"> بعد الزوال</w:t>
      </w:r>
      <w:r w:rsidR="00D942E0">
        <w:rPr>
          <w:rFonts w:cs="Al-Sadiq" w:hint="cs"/>
          <w:sz w:val="28"/>
          <w:szCs w:val="28"/>
          <w:rtl/>
        </w:rPr>
        <w:t xml:space="preserve"> من باب</w:t>
      </w:r>
      <w:r w:rsidR="008369DB">
        <w:rPr>
          <w:rFonts w:cs="Al-Sadiq" w:hint="cs"/>
          <w:sz w:val="28"/>
          <w:szCs w:val="28"/>
          <w:rtl/>
        </w:rPr>
        <w:t xml:space="preserve"> الرحمة للمؤمن</w:t>
      </w:r>
      <w:r w:rsidR="007F1768">
        <w:rPr>
          <w:rFonts w:cs="Al-Sadiq" w:hint="cs"/>
          <w:sz w:val="28"/>
          <w:szCs w:val="28"/>
          <w:rtl/>
        </w:rPr>
        <w:t xml:space="preserve"> ا</w:t>
      </w:r>
      <w:r w:rsidR="008369DB">
        <w:rPr>
          <w:rFonts w:cs="Al-Sadiq" w:hint="cs"/>
          <w:sz w:val="28"/>
          <w:szCs w:val="28"/>
          <w:rtl/>
        </w:rPr>
        <w:t>لذي صام أ</w:t>
      </w:r>
      <w:r w:rsidR="00D942E0">
        <w:rPr>
          <w:rFonts w:cs="Al-Sadiq" w:hint="cs"/>
          <w:sz w:val="28"/>
          <w:szCs w:val="28"/>
          <w:rtl/>
        </w:rPr>
        <w:t>غلب يومه فإنّ الإعتداد بصومه ـ إذا سافر بعد الزوال ـ هو لإراحته من قضائه ، وهذا الكلام</w:t>
      </w:r>
      <w:r w:rsidR="008369DB">
        <w:rPr>
          <w:rFonts w:cs="Al-Sadiq" w:hint="cs"/>
          <w:sz w:val="28"/>
          <w:szCs w:val="28"/>
          <w:rtl/>
        </w:rPr>
        <w:t xml:space="preserve"> قد</w:t>
      </w:r>
      <w:r w:rsidR="00D942E0">
        <w:rPr>
          <w:rFonts w:cs="Al-Sadiq" w:hint="cs"/>
          <w:sz w:val="28"/>
          <w:szCs w:val="28"/>
          <w:rtl/>
        </w:rPr>
        <w:t xml:space="preserve"> لا يصح على العاصي</w:t>
      </w:r>
      <w:r w:rsidR="00536FA9">
        <w:rPr>
          <w:rFonts w:cs="Al-Sadiq" w:hint="cs"/>
          <w:sz w:val="28"/>
          <w:szCs w:val="28"/>
          <w:rtl/>
        </w:rPr>
        <w:t xml:space="preserve"> رغم عدوله إلى الطاعة</w:t>
      </w:r>
      <w:r w:rsidR="00D942E0">
        <w:rPr>
          <w:rFonts w:cs="Al-Sadiq" w:hint="cs"/>
          <w:sz w:val="28"/>
          <w:szCs w:val="28"/>
          <w:rtl/>
        </w:rPr>
        <w:t xml:space="preserve"> ، فقد يكون حكمه أن </w:t>
      </w:r>
      <w:r w:rsidR="009D485D">
        <w:rPr>
          <w:rFonts w:cs="Al-Sadiq" w:hint="cs"/>
          <w:sz w:val="28"/>
          <w:szCs w:val="28"/>
          <w:rtl/>
        </w:rPr>
        <w:t>يـب</w:t>
      </w:r>
      <w:r w:rsidR="007F1768">
        <w:rPr>
          <w:rFonts w:cs="Al-Sadiq" w:hint="cs"/>
          <w:sz w:val="28"/>
          <w:szCs w:val="28"/>
          <w:rtl/>
        </w:rPr>
        <w:t>قى على صيامه</w:t>
      </w:r>
      <w:r w:rsidR="00D942E0">
        <w:rPr>
          <w:rFonts w:cs="Al-Sadiq" w:hint="cs"/>
          <w:sz w:val="28"/>
          <w:szCs w:val="28"/>
          <w:rtl/>
        </w:rPr>
        <w:t xml:space="preserve"> في سفره عقوبة</w:t>
      </w:r>
      <w:r w:rsidR="008369DB">
        <w:rPr>
          <w:rFonts w:cs="Al-Sadiq" w:hint="cs"/>
          <w:sz w:val="28"/>
          <w:szCs w:val="28"/>
          <w:rtl/>
        </w:rPr>
        <w:t>ً</w:t>
      </w:r>
      <w:r w:rsidR="00D942E0">
        <w:rPr>
          <w:rFonts w:cs="Al-Sadiq" w:hint="cs"/>
          <w:sz w:val="28"/>
          <w:szCs w:val="28"/>
          <w:rtl/>
        </w:rPr>
        <w:t xml:space="preserve"> له</w:t>
      </w:r>
      <w:r w:rsidR="00955BC9">
        <w:rPr>
          <w:rFonts w:cs="Al-Sadiq" w:hint="cs"/>
          <w:sz w:val="28"/>
          <w:szCs w:val="28"/>
          <w:rtl/>
        </w:rPr>
        <w:t xml:space="preserve"> </w:t>
      </w:r>
      <w:r w:rsidR="007F1768">
        <w:rPr>
          <w:rFonts w:cs="Al-Sadiq" w:hint="cs"/>
          <w:sz w:val="28"/>
          <w:szCs w:val="28"/>
          <w:rtl/>
        </w:rPr>
        <w:t xml:space="preserve">، أي </w:t>
      </w:r>
      <w:r w:rsidR="00D942E0">
        <w:rPr>
          <w:rFonts w:cs="Al-Sadiq" w:hint="cs"/>
          <w:sz w:val="28"/>
          <w:szCs w:val="28"/>
          <w:rtl/>
        </w:rPr>
        <w:t>إذا عدل إلى الطاعة</w:t>
      </w:r>
      <w:r w:rsidR="008369DB">
        <w:rPr>
          <w:rFonts w:cs="Al-Sadiq" w:hint="cs"/>
          <w:sz w:val="28"/>
          <w:szCs w:val="28"/>
          <w:rtl/>
        </w:rPr>
        <w:t xml:space="preserve"> بعد الزوال </w:t>
      </w:r>
      <w:r w:rsidR="009D485D">
        <w:rPr>
          <w:rFonts w:cs="Al-Sadiq" w:hint="cs"/>
          <w:sz w:val="28"/>
          <w:szCs w:val="28"/>
          <w:rtl/>
        </w:rPr>
        <w:t>يـب</w:t>
      </w:r>
      <w:r w:rsidR="007F1768">
        <w:rPr>
          <w:rFonts w:cs="Al-Sadiq" w:hint="cs"/>
          <w:sz w:val="28"/>
          <w:szCs w:val="28"/>
          <w:rtl/>
        </w:rPr>
        <w:t>قى على صيامه</w:t>
      </w:r>
      <w:r w:rsidR="008369DB">
        <w:rPr>
          <w:rFonts w:cs="Al-Sadiq" w:hint="cs"/>
          <w:sz w:val="28"/>
          <w:szCs w:val="28"/>
          <w:rtl/>
        </w:rPr>
        <w:t xml:space="preserve"> بسبب عدم شموله </w:t>
      </w:r>
      <w:r w:rsidR="00955BC9">
        <w:rPr>
          <w:rFonts w:cs="Al-Sadiq" w:hint="cs"/>
          <w:sz w:val="28"/>
          <w:szCs w:val="28"/>
          <w:rtl/>
        </w:rPr>
        <w:t>ل</w:t>
      </w:r>
      <w:r w:rsidR="008369DB">
        <w:rPr>
          <w:rFonts w:cs="Al-Sadiq" w:hint="cs"/>
          <w:sz w:val="28"/>
          <w:szCs w:val="28"/>
          <w:rtl/>
        </w:rPr>
        <w:t xml:space="preserve">لرحمة الإلهية </w:t>
      </w:r>
      <w:r w:rsidR="00536FA9">
        <w:rPr>
          <w:rFonts w:cs="Al-Sadiq" w:hint="cs"/>
          <w:sz w:val="28"/>
          <w:szCs w:val="28"/>
          <w:rtl/>
        </w:rPr>
        <w:t>لما مضى من معصية .</w:t>
      </w:r>
      <w:r w:rsidR="00D942E0">
        <w:rPr>
          <w:rFonts w:cs="Al-Sadiq" w:hint="cs"/>
          <w:sz w:val="28"/>
          <w:szCs w:val="28"/>
          <w:rtl/>
        </w:rPr>
        <w:t xml:space="preserve"> </w:t>
      </w:r>
    </w:p>
    <w:p w:rsidR="007F1768" w:rsidRDefault="007F1768" w:rsidP="001D4A75">
      <w:pPr>
        <w:jc w:val="both"/>
        <w:rPr>
          <w:rFonts w:cs="Al-Sadiq"/>
          <w:sz w:val="28"/>
          <w:szCs w:val="28"/>
          <w:rtl/>
        </w:rPr>
      </w:pPr>
      <w:r>
        <w:rPr>
          <w:rFonts w:cs="Al-Sadiq" w:hint="cs"/>
          <w:sz w:val="28"/>
          <w:szCs w:val="28"/>
          <w:rtl/>
        </w:rPr>
        <w:t xml:space="preserve">   </w:t>
      </w:r>
      <w:r w:rsidR="00203DB0">
        <w:rPr>
          <w:rFonts w:cs="Al-Sadiq" w:hint="cs"/>
          <w:sz w:val="28"/>
          <w:szCs w:val="28"/>
          <w:rtl/>
        </w:rPr>
        <w:t>هذا</w:t>
      </w:r>
      <w:r w:rsidR="00052D0A">
        <w:rPr>
          <w:rFonts w:cs="Al-Sadiq" w:hint="cs"/>
          <w:sz w:val="28"/>
          <w:szCs w:val="28"/>
          <w:rtl/>
        </w:rPr>
        <w:t xml:space="preserve"> </w:t>
      </w:r>
      <w:r>
        <w:rPr>
          <w:rFonts w:cs="Al-Sadiq" w:hint="cs"/>
          <w:sz w:val="28"/>
          <w:szCs w:val="28"/>
          <w:rtl/>
        </w:rPr>
        <w:t>، ولكن الصحيح وضوح</w:t>
      </w:r>
      <w:r w:rsidR="003C7679">
        <w:rPr>
          <w:rFonts w:cs="Al-Sadiq" w:hint="cs"/>
          <w:sz w:val="28"/>
          <w:szCs w:val="28"/>
          <w:rtl/>
        </w:rPr>
        <w:t>ُ</w:t>
      </w:r>
      <w:r>
        <w:rPr>
          <w:rFonts w:cs="Al-Sadiq" w:hint="cs"/>
          <w:sz w:val="28"/>
          <w:szCs w:val="28"/>
          <w:rtl/>
        </w:rPr>
        <w:t xml:space="preserve"> و</w:t>
      </w:r>
      <w:r w:rsidR="003C7679">
        <w:rPr>
          <w:rFonts w:cs="Al-Sadiq" w:hint="cs"/>
          <w:sz w:val="28"/>
          <w:szCs w:val="28"/>
          <w:rtl/>
        </w:rPr>
        <w:t>َ</w:t>
      </w:r>
      <w:r>
        <w:rPr>
          <w:rFonts w:cs="Al-Sadiq" w:hint="cs"/>
          <w:sz w:val="28"/>
          <w:szCs w:val="28"/>
          <w:rtl/>
        </w:rPr>
        <w:t>حدة المناط</w:t>
      </w:r>
      <w:r w:rsidR="003E7FCD">
        <w:rPr>
          <w:rFonts w:cs="Al-Sadiq" w:hint="cs"/>
          <w:sz w:val="28"/>
          <w:szCs w:val="28"/>
          <w:rtl/>
        </w:rPr>
        <w:t xml:space="preserve"> في الروايات</w:t>
      </w:r>
      <w:r w:rsidR="00203DB0">
        <w:rPr>
          <w:rFonts w:cs="Al-Sadiq" w:hint="cs"/>
          <w:sz w:val="28"/>
          <w:szCs w:val="28"/>
          <w:rtl/>
        </w:rPr>
        <w:t xml:space="preserve"> السابقة</w:t>
      </w:r>
      <w:r w:rsidR="00970589">
        <w:rPr>
          <w:rFonts w:cs="Al-Sadiq" w:hint="cs"/>
          <w:sz w:val="28"/>
          <w:szCs w:val="28"/>
          <w:rtl/>
        </w:rPr>
        <w:t xml:space="preserve"> بين </w:t>
      </w:r>
      <w:r>
        <w:rPr>
          <w:rFonts w:cs="Al-Sadiq" w:hint="cs"/>
          <w:sz w:val="28"/>
          <w:szCs w:val="28"/>
          <w:rtl/>
        </w:rPr>
        <w:t>م</w:t>
      </w:r>
      <w:r w:rsidR="003E7FCD">
        <w:rPr>
          <w:rFonts w:cs="Al-Sadiq" w:hint="cs"/>
          <w:sz w:val="28"/>
          <w:szCs w:val="28"/>
          <w:rtl/>
        </w:rPr>
        <w:t>َ</w:t>
      </w:r>
      <w:r>
        <w:rPr>
          <w:rFonts w:cs="Al-Sadiq" w:hint="cs"/>
          <w:sz w:val="28"/>
          <w:szCs w:val="28"/>
          <w:rtl/>
        </w:rPr>
        <w:t>ن ع</w:t>
      </w:r>
      <w:r w:rsidR="003E7FCD">
        <w:rPr>
          <w:rFonts w:cs="Al-Sadiq" w:hint="cs"/>
          <w:sz w:val="28"/>
          <w:szCs w:val="28"/>
          <w:rtl/>
        </w:rPr>
        <w:t>َ</w:t>
      </w:r>
      <w:r>
        <w:rPr>
          <w:rFonts w:cs="Al-Sadiq" w:hint="cs"/>
          <w:sz w:val="28"/>
          <w:szCs w:val="28"/>
          <w:rtl/>
        </w:rPr>
        <w:t>د</w:t>
      </w:r>
      <w:r w:rsidR="003E7FCD">
        <w:rPr>
          <w:rFonts w:cs="Al-Sadiq" w:hint="cs"/>
          <w:sz w:val="28"/>
          <w:szCs w:val="28"/>
          <w:rtl/>
        </w:rPr>
        <w:t>َ</w:t>
      </w:r>
      <w:r>
        <w:rPr>
          <w:rFonts w:cs="Al-Sadiq" w:hint="cs"/>
          <w:sz w:val="28"/>
          <w:szCs w:val="28"/>
          <w:rtl/>
        </w:rPr>
        <w:t>ل</w:t>
      </w:r>
      <w:r w:rsidR="003E7FCD">
        <w:rPr>
          <w:rFonts w:cs="Al-Sadiq" w:hint="cs"/>
          <w:sz w:val="28"/>
          <w:szCs w:val="28"/>
          <w:rtl/>
        </w:rPr>
        <w:t xml:space="preserve"> إلى الطاعة</w:t>
      </w:r>
      <w:r>
        <w:rPr>
          <w:rFonts w:cs="Al-Sadiq" w:hint="cs"/>
          <w:sz w:val="28"/>
          <w:szCs w:val="28"/>
          <w:rtl/>
        </w:rPr>
        <w:t xml:space="preserve"> قبل الزوال وم</w:t>
      </w:r>
      <w:r w:rsidR="003E7FCD">
        <w:rPr>
          <w:rFonts w:cs="Al-Sadiq" w:hint="cs"/>
          <w:sz w:val="28"/>
          <w:szCs w:val="28"/>
          <w:rtl/>
        </w:rPr>
        <w:t>َ</w:t>
      </w:r>
      <w:r>
        <w:rPr>
          <w:rFonts w:cs="Al-Sadiq" w:hint="cs"/>
          <w:sz w:val="28"/>
          <w:szCs w:val="28"/>
          <w:rtl/>
        </w:rPr>
        <w:t>ن عد</w:t>
      </w:r>
      <w:r w:rsidR="003E7FCD">
        <w:rPr>
          <w:rFonts w:cs="Al-Sadiq" w:hint="cs"/>
          <w:sz w:val="28"/>
          <w:szCs w:val="28"/>
          <w:rtl/>
        </w:rPr>
        <w:t>َ</w:t>
      </w:r>
      <w:r w:rsidR="00203DB0">
        <w:rPr>
          <w:rFonts w:cs="Al-Sadiq" w:hint="cs"/>
          <w:sz w:val="28"/>
          <w:szCs w:val="28"/>
          <w:rtl/>
        </w:rPr>
        <w:t>ل بعده ولا وجه للت</w:t>
      </w:r>
      <w:r w:rsidR="003C7679">
        <w:rPr>
          <w:rFonts w:cs="Al-Sadiq" w:hint="cs"/>
          <w:sz w:val="28"/>
          <w:szCs w:val="28"/>
          <w:rtl/>
        </w:rPr>
        <w:t>ـ</w:t>
      </w:r>
      <w:r w:rsidR="00203DB0">
        <w:rPr>
          <w:rFonts w:cs="Al-Sadiq" w:hint="cs"/>
          <w:sz w:val="28"/>
          <w:szCs w:val="28"/>
          <w:rtl/>
        </w:rPr>
        <w:t>فرقة</w:t>
      </w:r>
      <w:r w:rsidR="00D9396B">
        <w:rPr>
          <w:rFonts w:cs="Al-Sadiq" w:hint="cs"/>
          <w:sz w:val="28"/>
          <w:szCs w:val="28"/>
          <w:rtl/>
        </w:rPr>
        <w:t xml:space="preserve"> </w:t>
      </w:r>
      <w:r>
        <w:rPr>
          <w:rFonts w:cs="Al-Sadiq" w:hint="cs"/>
          <w:sz w:val="28"/>
          <w:szCs w:val="28"/>
          <w:rtl/>
        </w:rPr>
        <w:t>، وليس ما ذ</w:t>
      </w:r>
      <w:r w:rsidR="003E7FCD">
        <w:rPr>
          <w:rFonts w:cs="Al-Sadiq" w:hint="cs"/>
          <w:sz w:val="28"/>
          <w:szCs w:val="28"/>
          <w:rtl/>
        </w:rPr>
        <w:t>ُ</w:t>
      </w:r>
      <w:r>
        <w:rPr>
          <w:rFonts w:cs="Al-Sadiq" w:hint="cs"/>
          <w:sz w:val="28"/>
          <w:szCs w:val="28"/>
          <w:rtl/>
        </w:rPr>
        <w:t>كر إلا وسوسة</w:t>
      </w:r>
      <w:r w:rsidR="003C7679">
        <w:rPr>
          <w:rFonts w:cs="Al-Sadiq" w:hint="cs"/>
          <w:sz w:val="28"/>
          <w:szCs w:val="28"/>
          <w:rtl/>
        </w:rPr>
        <w:t>ً</w:t>
      </w:r>
      <w:r>
        <w:rPr>
          <w:rFonts w:cs="Al-Sadiq" w:hint="cs"/>
          <w:sz w:val="28"/>
          <w:szCs w:val="28"/>
          <w:rtl/>
        </w:rPr>
        <w:t xml:space="preserve"> </w:t>
      </w:r>
      <w:r w:rsidR="00293431">
        <w:rPr>
          <w:rFonts w:cs="Al-Sadiq" w:hint="cs"/>
          <w:sz w:val="28"/>
          <w:szCs w:val="28"/>
          <w:rtl/>
        </w:rPr>
        <w:t xml:space="preserve">في غير محلّها </w:t>
      </w:r>
      <w:r w:rsidR="007922A4">
        <w:rPr>
          <w:rFonts w:cs="Al-Sadiq" w:hint="cs"/>
          <w:sz w:val="28"/>
          <w:szCs w:val="28"/>
          <w:rtl/>
        </w:rPr>
        <w:t>،</w:t>
      </w:r>
      <w:r w:rsidR="00293431">
        <w:rPr>
          <w:rFonts w:cs="Al-Sadiq" w:hint="cs"/>
          <w:sz w:val="28"/>
          <w:szCs w:val="28"/>
          <w:rtl/>
        </w:rPr>
        <w:t xml:space="preserve"> </w:t>
      </w:r>
      <w:r w:rsidR="00D81363">
        <w:rPr>
          <w:rFonts w:cs="Al-Sadiq" w:hint="cs"/>
          <w:sz w:val="28"/>
          <w:szCs w:val="28"/>
          <w:rtl/>
        </w:rPr>
        <w:t xml:space="preserve">وكبرى </w:t>
      </w:r>
      <w:r w:rsidR="0030701B" w:rsidRPr="0030701B">
        <w:rPr>
          <w:rFonts w:cs="Lotus" w:hint="cs"/>
          <w:sz w:val="32"/>
          <w:szCs w:val="32"/>
          <w:rtl/>
        </w:rPr>
        <w:t>&gt;</w:t>
      </w:r>
      <w:r w:rsidR="00D81363">
        <w:rPr>
          <w:rFonts w:ascii="JALAL" w:hAnsi="JALAL" w:cs="Al-Sadiq" w:hint="cs"/>
          <w:sz w:val="28"/>
          <w:szCs w:val="28"/>
          <w:rtl/>
          <w:lang w:bidi="ar-LB"/>
        </w:rPr>
        <w:t xml:space="preserve"> إذا قصّرت أفـطرت ، وإذا أفـطرت قصّرت</w:t>
      </w:r>
      <w:r w:rsidR="00D81363">
        <w:rPr>
          <w:rFonts w:cs="Lotus" w:hint="cs"/>
          <w:sz w:val="28"/>
          <w:szCs w:val="28"/>
          <w:rtl/>
          <w:lang w:bidi="ar-LB"/>
        </w:rPr>
        <w:t xml:space="preserve"> </w:t>
      </w:r>
      <w:r w:rsidR="0030701B" w:rsidRPr="0030701B">
        <w:rPr>
          <w:rFonts w:cs="Lotus" w:hint="cs"/>
          <w:sz w:val="32"/>
          <w:szCs w:val="32"/>
          <w:rtl/>
        </w:rPr>
        <w:t>&lt;</w:t>
      </w:r>
      <w:r w:rsidR="00D81363">
        <w:rPr>
          <w:rFonts w:cs="Lotus" w:hint="cs"/>
          <w:sz w:val="28"/>
          <w:szCs w:val="28"/>
          <w:rtl/>
        </w:rPr>
        <w:t xml:space="preserve"> </w:t>
      </w:r>
      <w:r w:rsidR="00D81363" w:rsidRPr="00D81363">
        <w:rPr>
          <w:rFonts w:cs="Al-Sadiq" w:hint="cs"/>
          <w:sz w:val="28"/>
          <w:szCs w:val="28"/>
          <w:rtl/>
        </w:rPr>
        <w:t>يصعب الإعتماد</w:t>
      </w:r>
      <w:r w:rsidR="00D81363">
        <w:rPr>
          <w:rFonts w:cs="Al-Sadiq" w:hint="cs"/>
          <w:sz w:val="28"/>
          <w:szCs w:val="28"/>
          <w:rtl/>
        </w:rPr>
        <w:t>ُ</w:t>
      </w:r>
      <w:r w:rsidR="00D81363" w:rsidRPr="00D81363">
        <w:rPr>
          <w:rFonts w:cs="Al-Sadiq" w:hint="cs"/>
          <w:sz w:val="28"/>
          <w:szCs w:val="28"/>
          <w:rtl/>
        </w:rPr>
        <w:t xml:space="preserve"> عليها في هكذا مقام لأنها مهملة</w:t>
      </w:r>
      <w:r w:rsidR="00D81363">
        <w:rPr>
          <w:rFonts w:cs="Al-Sadiq" w:hint="cs"/>
          <w:sz w:val="28"/>
          <w:szCs w:val="28"/>
          <w:rtl/>
        </w:rPr>
        <w:t xml:space="preserve"> من حيث التفاصيل فلا يمكن الركون إليها ، لا بل </w:t>
      </w:r>
      <w:r w:rsidR="000824A1">
        <w:rPr>
          <w:rFonts w:cs="Al-Sadiq" w:hint="cs"/>
          <w:sz w:val="28"/>
          <w:szCs w:val="28"/>
          <w:rtl/>
        </w:rPr>
        <w:t xml:space="preserve">لك أنْ </w:t>
      </w:r>
      <w:r w:rsidR="00D81363">
        <w:rPr>
          <w:rFonts w:cs="Al-Sadiq" w:hint="cs"/>
          <w:sz w:val="28"/>
          <w:szCs w:val="28"/>
          <w:rtl/>
        </w:rPr>
        <w:t xml:space="preserve">تـتمسّك </w:t>
      </w:r>
      <w:r w:rsidR="000824A1">
        <w:rPr>
          <w:rFonts w:cs="Al-Sadiq" w:hint="cs"/>
          <w:sz w:val="28"/>
          <w:szCs w:val="28"/>
          <w:rtl/>
        </w:rPr>
        <w:t>بإطلاق الروايات فإنها لم تميّز</w:t>
      </w:r>
      <w:r w:rsidR="00970589">
        <w:rPr>
          <w:rFonts w:cs="Al-Sadiq" w:hint="cs"/>
          <w:sz w:val="28"/>
          <w:szCs w:val="28"/>
          <w:rtl/>
        </w:rPr>
        <w:t xml:space="preserve"> بين </w:t>
      </w:r>
      <w:r w:rsidR="000824A1">
        <w:rPr>
          <w:rFonts w:cs="Al-Sadiq" w:hint="cs"/>
          <w:sz w:val="28"/>
          <w:szCs w:val="28"/>
          <w:rtl/>
        </w:rPr>
        <w:t xml:space="preserve">ما قبل الزوال وما بعده ، </w:t>
      </w:r>
      <w:r w:rsidR="004D58AC">
        <w:rPr>
          <w:rFonts w:cs="Al-Sadiq" w:hint="cs"/>
          <w:sz w:val="28"/>
          <w:szCs w:val="28"/>
          <w:rtl/>
        </w:rPr>
        <w:t xml:space="preserve">لاحِظْ مثلاً </w:t>
      </w:r>
      <w:r w:rsidR="000274F9">
        <w:rPr>
          <w:rFonts w:cs="Al-Sadiq" w:hint="cs"/>
          <w:sz w:val="28"/>
          <w:szCs w:val="28"/>
          <w:rtl/>
        </w:rPr>
        <w:t>ما رواه</w:t>
      </w:r>
      <w:r w:rsidR="004D58AC">
        <w:rPr>
          <w:rFonts w:cs="Al-Sadiq" w:hint="cs"/>
          <w:sz w:val="28"/>
          <w:szCs w:val="28"/>
          <w:rtl/>
        </w:rPr>
        <w:t xml:space="preserve"> في الكافي عن محمد بن يحيى عن محمد بن الحسين (</w:t>
      </w:r>
      <w:r w:rsidR="004D58AC" w:rsidRPr="004D58AC">
        <w:rPr>
          <w:rFonts w:cs="Al-Sadiq" w:hint="cs"/>
          <w:rtl/>
        </w:rPr>
        <w:t>بن</w:t>
      </w:r>
      <w:r w:rsidR="00255A14">
        <w:rPr>
          <w:rFonts w:cs="Al-Sadiq" w:hint="cs"/>
          <w:rtl/>
        </w:rPr>
        <w:t xml:space="preserve"> أبي </w:t>
      </w:r>
      <w:r w:rsidR="004D58AC" w:rsidRPr="004D58AC">
        <w:rPr>
          <w:rFonts w:cs="Al-Sadiq" w:hint="cs"/>
          <w:rtl/>
        </w:rPr>
        <w:t>الخطّاب</w:t>
      </w:r>
      <w:r w:rsidR="004D58AC">
        <w:rPr>
          <w:rFonts w:cs="Al-Sadiq" w:hint="cs"/>
          <w:sz w:val="28"/>
          <w:szCs w:val="28"/>
          <w:rtl/>
        </w:rPr>
        <w:t>) عن صفوان (</w:t>
      </w:r>
      <w:r w:rsidR="004D58AC" w:rsidRPr="004D58AC">
        <w:rPr>
          <w:rFonts w:cs="Al-Sadiq" w:hint="cs"/>
          <w:rtl/>
        </w:rPr>
        <w:t>بن يحيى</w:t>
      </w:r>
      <w:r w:rsidR="004D58AC">
        <w:rPr>
          <w:rFonts w:cs="Al-Sadiq" w:hint="cs"/>
          <w:sz w:val="28"/>
          <w:szCs w:val="28"/>
          <w:rtl/>
        </w:rPr>
        <w:t>) عن العلاء بن رَزين عن محمد بن مسلم عن</w:t>
      </w:r>
      <w:r w:rsidR="00255A14">
        <w:rPr>
          <w:rFonts w:cs="Al-Sadiq" w:hint="cs"/>
          <w:sz w:val="28"/>
          <w:szCs w:val="28"/>
          <w:rtl/>
        </w:rPr>
        <w:t xml:space="preserve"> أبي </w:t>
      </w:r>
      <w:r w:rsidR="004D58AC">
        <w:rPr>
          <w:rFonts w:cs="Al-Sadiq" w:hint="cs"/>
          <w:sz w:val="28"/>
          <w:szCs w:val="28"/>
          <w:rtl/>
        </w:rPr>
        <w:t>عبد الله</w:t>
      </w:r>
      <w:r w:rsidR="004D58AC" w:rsidRPr="00100604">
        <w:rPr>
          <w:rFonts w:ascii="JALAL" w:hAnsi="JALAL" w:cs="Al-Baqer"/>
          <w:sz w:val="32"/>
          <w:szCs w:val="32"/>
        </w:rPr>
        <w:t>t</w:t>
      </w:r>
      <w:r w:rsidR="004D58AC">
        <w:rPr>
          <w:rFonts w:cs="Al-Sadiq" w:hint="cs"/>
          <w:sz w:val="28"/>
          <w:szCs w:val="28"/>
          <w:rtl/>
        </w:rPr>
        <w:t xml:space="preserve"> قال : </w:t>
      </w:r>
      <w:r w:rsidR="004D58AC">
        <w:rPr>
          <w:rFonts w:cs="Lotus" w:hint="cs"/>
          <w:sz w:val="28"/>
          <w:szCs w:val="28"/>
          <w:rtl/>
        </w:rPr>
        <w:t xml:space="preserve"> </w:t>
      </w:r>
      <w:r w:rsidR="0030701B" w:rsidRPr="0030701B">
        <w:rPr>
          <w:rFonts w:cs="Lotus" w:hint="cs"/>
          <w:sz w:val="32"/>
          <w:szCs w:val="32"/>
          <w:rtl/>
        </w:rPr>
        <w:t>&gt;</w:t>
      </w:r>
      <w:r w:rsidR="004D58AC">
        <w:rPr>
          <w:rFonts w:cs="Al-Sadiq" w:hint="cs"/>
          <w:sz w:val="28"/>
          <w:szCs w:val="28"/>
          <w:rtl/>
        </w:rPr>
        <w:t xml:space="preserve"> إذا سافر الرجل في شهر رمضان فخرج بعد نصف النهار فعليه صيام ذلك اليوم ، ويعتدّ به من شهر رمضان</w:t>
      </w:r>
      <w:r w:rsidR="004D58AC">
        <w:rPr>
          <w:rFonts w:cs="Lotus" w:hint="cs"/>
          <w:sz w:val="28"/>
          <w:szCs w:val="28"/>
          <w:rtl/>
        </w:rPr>
        <w:t xml:space="preserve"> </w:t>
      </w:r>
      <w:r w:rsidR="0030701B" w:rsidRPr="0030701B">
        <w:rPr>
          <w:rFonts w:cs="Lotus" w:hint="cs"/>
          <w:sz w:val="32"/>
          <w:szCs w:val="32"/>
          <w:rtl/>
        </w:rPr>
        <w:t>&lt;</w:t>
      </w:r>
      <w:r w:rsidR="004D58AC">
        <w:rPr>
          <w:rFonts w:cs="Al-Sadiq" w:hint="cs"/>
          <w:sz w:val="28"/>
          <w:szCs w:val="28"/>
          <w:rtl/>
        </w:rPr>
        <w:t xml:space="preserve"> صحيحة السند ، و</w:t>
      </w:r>
      <w:r w:rsidR="002139FF">
        <w:rPr>
          <w:rFonts w:cs="Al-Sadiq" w:hint="cs"/>
          <w:sz w:val="28"/>
          <w:szCs w:val="28"/>
          <w:rtl/>
        </w:rPr>
        <w:t xml:space="preserve">قريب </w:t>
      </w:r>
      <w:r w:rsidR="004D58AC">
        <w:rPr>
          <w:rFonts w:cs="Al-Sadiq" w:hint="cs"/>
          <w:sz w:val="28"/>
          <w:szCs w:val="28"/>
          <w:rtl/>
        </w:rPr>
        <w:t>منها في المعنى ما رواه عن علي بن ابراهيم عن أبـيه عن ابن</w:t>
      </w:r>
      <w:r w:rsidR="00255A14">
        <w:rPr>
          <w:rFonts w:cs="Al-Sadiq" w:hint="cs"/>
          <w:sz w:val="28"/>
          <w:szCs w:val="28"/>
          <w:rtl/>
        </w:rPr>
        <w:t xml:space="preserve"> أبي </w:t>
      </w:r>
      <w:r w:rsidR="004D58AC">
        <w:rPr>
          <w:rFonts w:cs="Al-Sadiq" w:hint="cs"/>
          <w:sz w:val="28"/>
          <w:szCs w:val="28"/>
          <w:rtl/>
        </w:rPr>
        <w:t>عمير عن حمّاد (</w:t>
      </w:r>
      <w:r w:rsidR="004D58AC" w:rsidRPr="004F3079">
        <w:rPr>
          <w:rFonts w:cs="Al-Sadiq" w:hint="cs"/>
          <w:rtl/>
        </w:rPr>
        <w:t>بن عثمان</w:t>
      </w:r>
      <w:r w:rsidR="004D58AC">
        <w:rPr>
          <w:rFonts w:cs="Al-Sadiq" w:hint="cs"/>
          <w:sz w:val="28"/>
          <w:szCs w:val="28"/>
          <w:rtl/>
        </w:rPr>
        <w:t>) عن (</w:t>
      </w:r>
      <w:r w:rsidR="004D58AC" w:rsidRPr="004F3079">
        <w:rPr>
          <w:rFonts w:cs="Al-Sadiq" w:hint="cs"/>
          <w:rtl/>
        </w:rPr>
        <w:t>ع</w:t>
      </w:r>
      <w:r w:rsidR="004D58AC">
        <w:rPr>
          <w:rFonts w:cs="Al-Sadiq" w:hint="cs"/>
          <w:rtl/>
        </w:rPr>
        <w:t>بـي</w:t>
      </w:r>
      <w:r w:rsidR="004D58AC" w:rsidRPr="004F3079">
        <w:rPr>
          <w:rFonts w:cs="Al-Sadiq" w:hint="cs"/>
          <w:rtl/>
        </w:rPr>
        <w:t>د الله بن علي</w:t>
      </w:r>
      <w:r w:rsidR="004D58AC">
        <w:rPr>
          <w:rFonts w:cs="Al-Sadiq" w:hint="cs"/>
          <w:sz w:val="28"/>
          <w:szCs w:val="28"/>
          <w:rtl/>
        </w:rPr>
        <w:t xml:space="preserve">) </w:t>
      </w:r>
      <w:r w:rsidR="00093115">
        <w:rPr>
          <w:rFonts w:cs="Al-Sadiq" w:hint="cs"/>
          <w:sz w:val="28"/>
          <w:szCs w:val="28"/>
          <w:rtl/>
        </w:rPr>
        <w:t xml:space="preserve">الحلبي </w:t>
      </w:r>
      <w:r w:rsidR="004D58AC">
        <w:rPr>
          <w:rFonts w:cs="Al-Sadiq" w:hint="cs"/>
          <w:sz w:val="28"/>
          <w:szCs w:val="28"/>
          <w:rtl/>
        </w:rPr>
        <w:t>عن</w:t>
      </w:r>
      <w:r w:rsidR="00255A14">
        <w:rPr>
          <w:rFonts w:cs="Al-Sadiq" w:hint="cs"/>
          <w:sz w:val="28"/>
          <w:szCs w:val="28"/>
          <w:rtl/>
        </w:rPr>
        <w:t xml:space="preserve"> أبي </w:t>
      </w:r>
      <w:r w:rsidR="004D58AC">
        <w:rPr>
          <w:rFonts w:cs="Al-Sadiq" w:hint="cs"/>
          <w:sz w:val="28"/>
          <w:szCs w:val="28"/>
          <w:rtl/>
        </w:rPr>
        <w:t>عبد الله</w:t>
      </w:r>
      <w:r w:rsidR="004D58AC" w:rsidRPr="00A03F6F">
        <w:rPr>
          <w:rFonts w:ascii="JALAL" w:hAnsi="JALAL" w:cs="Al-Baqer"/>
          <w:sz w:val="32"/>
          <w:szCs w:val="32"/>
        </w:rPr>
        <w:t xml:space="preserve"> </w:t>
      </w:r>
      <w:r w:rsidR="004D58AC" w:rsidRPr="00100604">
        <w:rPr>
          <w:rFonts w:ascii="JALAL" w:hAnsi="JALAL" w:cs="Al-Baqer"/>
          <w:sz w:val="32"/>
          <w:szCs w:val="32"/>
        </w:rPr>
        <w:t>t</w:t>
      </w:r>
      <w:r w:rsidR="004D58AC">
        <w:rPr>
          <w:rFonts w:cs="Al-Sadiq" w:hint="cs"/>
          <w:sz w:val="28"/>
          <w:szCs w:val="28"/>
          <w:rtl/>
        </w:rPr>
        <w:t xml:space="preserve">أنه سُئل عن الرجل يخرج من بـيته وهو يريد السفر وهو صائم ؟ قال فقال : </w:t>
      </w:r>
      <w:r w:rsidR="004D58AC" w:rsidRPr="00A03F6F">
        <w:rPr>
          <w:rFonts w:cs="Lotus" w:hint="cs"/>
          <w:sz w:val="28"/>
          <w:szCs w:val="28"/>
          <w:rtl/>
        </w:rPr>
        <w:t xml:space="preserve"> </w:t>
      </w:r>
      <w:r w:rsidR="0030701B" w:rsidRPr="0030701B">
        <w:rPr>
          <w:rFonts w:cs="Lotus" w:hint="cs"/>
          <w:sz w:val="32"/>
          <w:szCs w:val="32"/>
          <w:rtl/>
        </w:rPr>
        <w:t>&gt;</w:t>
      </w:r>
      <w:r w:rsidR="004D58AC">
        <w:rPr>
          <w:rFonts w:cs="Al-Sadiq" w:hint="cs"/>
          <w:sz w:val="28"/>
          <w:szCs w:val="28"/>
          <w:rtl/>
        </w:rPr>
        <w:t xml:space="preserve"> إن خرج من قبل أن ينـتصف النهار فليُفطر وليقضِ ذلك اليوم ، وإن خرج بعد الزوال فليتمّ يومه</w:t>
      </w:r>
      <w:r w:rsidR="004D58AC">
        <w:rPr>
          <w:rFonts w:cs="Lotus" w:hint="cs"/>
          <w:sz w:val="28"/>
          <w:szCs w:val="28"/>
          <w:rtl/>
        </w:rPr>
        <w:t xml:space="preserve"> </w:t>
      </w:r>
      <w:r w:rsidR="0030701B" w:rsidRPr="0030701B">
        <w:rPr>
          <w:rFonts w:cs="Lotus" w:hint="cs"/>
          <w:sz w:val="32"/>
          <w:szCs w:val="32"/>
          <w:rtl/>
        </w:rPr>
        <w:t>&lt;</w:t>
      </w:r>
      <w:r w:rsidR="004D58AC">
        <w:rPr>
          <w:rFonts w:cs="Al-Sadiq" w:hint="cs"/>
          <w:sz w:val="28"/>
          <w:szCs w:val="28"/>
          <w:rtl/>
        </w:rPr>
        <w:t xml:space="preserve"> صحيحة السند ، </w:t>
      </w:r>
      <w:r w:rsidR="007922A4">
        <w:rPr>
          <w:rFonts w:cs="Al-Sadiq" w:hint="cs"/>
          <w:sz w:val="28"/>
          <w:szCs w:val="28"/>
          <w:rtl/>
        </w:rPr>
        <w:t>بل إننا لا</w:t>
      </w:r>
      <w:r w:rsidR="00293431">
        <w:rPr>
          <w:rFonts w:cs="Al-Sadiq" w:hint="cs"/>
          <w:sz w:val="28"/>
          <w:szCs w:val="28"/>
          <w:rtl/>
        </w:rPr>
        <w:t xml:space="preserve"> </w:t>
      </w:r>
      <w:r w:rsidR="00E1636E">
        <w:rPr>
          <w:rFonts w:cs="Al-Sadiq" w:hint="cs"/>
          <w:sz w:val="28"/>
          <w:szCs w:val="28"/>
          <w:rtl/>
        </w:rPr>
        <w:t>نـت</w:t>
      </w:r>
      <w:r w:rsidR="00293431">
        <w:rPr>
          <w:rFonts w:cs="Al-Sadiq" w:hint="cs"/>
          <w:sz w:val="28"/>
          <w:szCs w:val="28"/>
          <w:rtl/>
        </w:rPr>
        <w:t>صوّر أنّ هذا الشخص الذي كان على معصية أن يؤمر بالصيام وي</w:t>
      </w:r>
      <w:r w:rsidR="005E3A46">
        <w:rPr>
          <w:rFonts w:cs="Al-Sadiq" w:hint="cs"/>
          <w:sz w:val="28"/>
          <w:szCs w:val="28"/>
          <w:rtl/>
        </w:rPr>
        <w:t>َ</w:t>
      </w:r>
      <w:r w:rsidR="00293431">
        <w:rPr>
          <w:rFonts w:cs="Al-Sadiq" w:hint="cs"/>
          <w:sz w:val="28"/>
          <w:szCs w:val="28"/>
          <w:rtl/>
        </w:rPr>
        <w:t>سقط</w:t>
      </w:r>
      <w:r w:rsidR="005E3A46">
        <w:rPr>
          <w:rFonts w:cs="Al-Sadiq" w:hint="cs"/>
          <w:sz w:val="28"/>
          <w:szCs w:val="28"/>
          <w:rtl/>
        </w:rPr>
        <w:t>ُ</w:t>
      </w:r>
      <w:r w:rsidR="00293431">
        <w:rPr>
          <w:rFonts w:cs="Al-Sadiq" w:hint="cs"/>
          <w:sz w:val="28"/>
          <w:szCs w:val="28"/>
          <w:rtl/>
        </w:rPr>
        <w:t xml:space="preserve"> وجوب</w:t>
      </w:r>
      <w:r w:rsidR="005E3A46">
        <w:rPr>
          <w:rFonts w:cs="Al-Sadiq" w:hint="cs"/>
          <w:sz w:val="28"/>
          <w:szCs w:val="28"/>
          <w:rtl/>
        </w:rPr>
        <w:t>ُ</w:t>
      </w:r>
      <w:r w:rsidR="00293431">
        <w:rPr>
          <w:rFonts w:cs="Al-Sadiq" w:hint="cs"/>
          <w:sz w:val="28"/>
          <w:szCs w:val="28"/>
          <w:rtl/>
        </w:rPr>
        <w:t xml:space="preserve"> القضاء عنه ثم إذا</w:t>
      </w:r>
      <w:r w:rsidR="000973D2">
        <w:rPr>
          <w:rFonts w:cs="Al-Sadiq" w:hint="cs"/>
          <w:sz w:val="28"/>
          <w:szCs w:val="28"/>
          <w:rtl/>
        </w:rPr>
        <w:t xml:space="preserve"> عدل إلى الطاعة أو </w:t>
      </w:r>
      <w:r w:rsidR="00293431">
        <w:rPr>
          <w:rFonts w:cs="Al-Sadiq" w:hint="cs"/>
          <w:sz w:val="28"/>
          <w:szCs w:val="28"/>
          <w:rtl/>
        </w:rPr>
        <w:t>تاب بعد الزوال أن يعاقب لما مضى ويقال له أفط</w:t>
      </w:r>
      <w:r w:rsidR="005E3A46">
        <w:rPr>
          <w:rFonts w:cs="Al-Sadiq" w:hint="cs"/>
          <w:sz w:val="28"/>
          <w:szCs w:val="28"/>
          <w:rtl/>
        </w:rPr>
        <w:t>ِ</w:t>
      </w:r>
      <w:r w:rsidR="00293431">
        <w:rPr>
          <w:rFonts w:cs="Al-Sadiq" w:hint="cs"/>
          <w:sz w:val="28"/>
          <w:szCs w:val="28"/>
          <w:rtl/>
        </w:rPr>
        <w:t>ر</w:t>
      </w:r>
      <w:r w:rsidR="005E3A46">
        <w:rPr>
          <w:rFonts w:cs="Al-Sadiq" w:hint="cs"/>
          <w:sz w:val="28"/>
          <w:szCs w:val="28"/>
          <w:rtl/>
        </w:rPr>
        <w:t>ِ</w:t>
      </w:r>
      <w:r w:rsidR="00293431">
        <w:rPr>
          <w:rFonts w:cs="Al-Sadiq" w:hint="cs"/>
          <w:sz w:val="28"/>
          <w:szCs w:val="28"/>
          <w:rtl/>
        </w:rPr>
        <w:t xml:space="preserve"> الآن</w:t>
      </w:r>
      <w:r w:rsidR="005E3A46">
        <w:rPr>
          <w:rFonts w:cs="Al-Sadiq" w:hint="cs"/>
          <w:sz w:val="28"/>
          <w:szCs w:val="28"/>
          <w:rtl/>
        </w:rPr>
        <w:t>َ</w:t>
      </w:r>
      <w:r w:rsidR="00293431">
        <w:rPr>
          <w:rFonts w:cs="Al-Sadiq" w:hint="cs"/>
          <w:sz w:val="28"/>
          <w:szCs w:val="28"/>
          <w:rtl/>
        </w:rPr>
        <w:t xml:space="preserve"> بعد الزوال لأنك</w:t>
      </w:r>
      <w:r w:rsidR="00ED690B">
        <w:rPr>
          <w:rFonts w:cs="Al-Sadiq" w:hint="cs"/>
          <w:sz w:val="28"/>
          <w:szCs w:val="28"/>
          <w:rtl/>
        </w:rPr>
        <w:t xml:space="preserve"> كنت </w:t>
      </w:r>
      <w:r w:rsidR="00293431">
        <w:rPr>
          <w:rFonts w:cs="Al-Sadiq" w:hint="cs"/>
          <w:sz w:val="28"/>
          <w:szCs w:val="28"/>
          <w:rtl/>
        </w:rPr>
        <w:t>على معصية قبل قليل ويجب عليك قضاء</w:t>
      </w:r>
      <w:r w:rsidR="003C7679">
        <w:rPr>
          <w:rFonts w:cs="Al-Sadiq" w:hint="cs"/>
          <w:sz w:val="28"/>
          <w:szCs w:val="28"/>
          <w:rtl/>
        </w:rPr>
        <w:t>ُ</w:t>
      </w:r>
      <w:r w:rsidR="00293431">
        <w:rPr>
          <w:rFonts w:cs="Al-Sadiq" w:hint="cs"/>
          <w:sz w:val="28"/>
          <w:szCs w:val="28"/>
          <w:rtl/>
        </w:rPr>
        <w:t xml:space="preserve"> هذا اليوم !</w:t>
      </w:r>
      <w:r w:rsidR="007922A4">
        <w:rPr>
          <w:rFonts w:cs="Al-Sadiq" w:hint="cs"/>
          <w:sz w:val="28"/>
          <w:szCs w:val="28"/>
          <w:rtl/>
        </w:rPr>
        <w:t xml:space="preserve"> ولذلك ترى الكثير من مراجعنا يقولون بلزوم بقائه على صيامه كالإمام الخميني</w:t>
      </w:r>
      <w:r w:rsidR="00543CF0">
        <w:rPr>
          <w:rFonts w:cs="Al-Sadiq" w:hint="cs"/>
          <w:sz w:val="28"/>
          <w:szCs w:val="28"/>
          <w:rtl/>
        </w:rPr>
        <w:t xml:space="preserve"> والسيد محسن الحكيم</w:t>
      </w:r>
      <w:r w:rsidR="007922A4">
        <w:rPr>
          <w:rFonts w:cs="Al-Sadiq" w:hint="cs"/>
          <w:sz w:val="28"/>
          <w:szCs w:val="28"/>
          <w:rtl/>
        </w:rPr>
        <w:t xml:space="preserve"> </w:t>
      </w:r>
      <w:r w:rsidR="00543CF0">
        <w:rPr>
          <w:rFonts w:cs="Al-Sadiq" w:hint="cs"/>
          <w:sz w:val="28"/>
          <w:szCs w:val="28"/>
          <w:rtl/>
        </w:rPr>
        <w:t xml:space="preserve">والميرزا النائيني والسيد البروجردي والسيد عبد الهادي الشيرازي </w:t>
      </w:r>
      <w:r w:rsidR="00543CF0">
        <w:rPr>
          <w:rFonts w:cs="Al-Sadiq" w:hint="cs"/>
          <w:sz w:val="28"/>
          <w:szCs w:val="28"/>
          <w:rtl/>
        </w:rPr>
        <w:lastRenderedPageBreak/>
        <w:t>والشيخ علي الجواهري والشيخ محمد رضا آل ياسين والسيد محمد هادي الميلاني والسيد محمود الشاهرودي وا</w:t>
      </w:r>
      <w:r w:rsidR="000824A1">
        <w:rPr>
          <w:rFonts w:cs="Al-Sadiq" w:hint="cs"/>
          <w:sz w:val="28"/>
          <w:szCs w:val="28"/>
          <w:rtl/>
        </w:rPr>
        <w:t>لسيد السبزواري في مهذّب أحكامه ، تلك عشرة كاملة ، ولم أرَ م</w:t>
      </w:r>
      <w:r w:rsidR="00CE3B3F">
        <w:rPr>
          <w:rFonts w:cs="Al-Sadiq" w:hint="cs"/>
          <w:sz w:val="28"/>
          <w:szCs w:val="28"/>
          <w:rtl/>
        </w:rPr>
        <w:t>َ</w:t>
      </w:r>
      <w:r w:rsidR="000824A1">
        <w:rPr>
          <w:rFonts w:cs="Al-Sadiq" w:hint="cs"/>
          <w:sz w:val="28"/>
          <w:szCs w:val="28"/>
          <w:rtl/>
        </w:rPr>
        <w:t>ن يؤيّد</w:t>
      </w:r>
      <w:r w:rsidR="00CE3B3F">
        <w:rPr>
          <w:rFonts w:cs="Al-Sadiq" w:hint="cs"/>
          <w:sz w:val="28"/>
          <w:szCs w:val="28"/>
          <w:rtl/>
        </w:rPr>
        <w:t>ُ</w:t>
      </w:r>
      <w:r w:rsidR="000824A1">
        <w:rPr>
          <w:rFonts w:cs="Al-Sadiq" w:hint="cs"/>
          <w:sz w:val="28"/>
          <w:szCs w:val="28"/>
          <w:rtl/>
        </w:rPr>
        <w:t xml:space="preserve"> السيد</w:t>
      </w:r>
      <w:r w:rsidR="00CE3B3F">
        <w:rPr>
          <w:rFonts w:cs="Al-Sadiq" w:hint="cs"/>
          <w:sz w:val="28"/>
          <w:szCs w:val="28"/>
          <w:rtl/>
        </w:rPr>
        <w:t>َ</w:t>
      </w:r>
      <w:r w:rsidR="000824A1">
        <w:rPr>
          <w:rFonts w:cs="Al-Sadiq" w:hint="cs"/>
          <w:sz w:val="28"/>
          <w:szCs w:val="28"/>
          <w:rtl/>
        </w:rPr>
        <w:t xml:space="preserve"> الخوئي </w:t>
      </w:r>
      <w:r w:rsidR="00CE3B3F">
        <w:rPr>
          <w:rFonts w:cs="Al-Sadiq" w:hint="cs"/>
          <w:sz w:val="28"/>
          <w:szCs w:val="28"/>
          <w:rtl/>
        </w:rPr>
        <w:t xml:space="preserve">في </w:t>
      </w:r>
      <w:r w:rsidR="000824A1">
        <w:rPr>
          <w:rFonts w:cs="Al-Sadiq" w:hint="cs"/>
          <w:sz w:val="28"/>
          <w:szCs w:val="28"/>
          <w:rtl/>
        </w:rPr>
        <w:t>مقالته .</w:t>
      </w:r>
      <w:r w:rsidR="00543CF0">
        <w:rPr>
          <w:rFonts w:cs="Al-Sadiq" w:hint="cs"/>
          <w:sz w:val="28"/>
          <w:szCs w:val="28"/>
          <w:rtl/>
        </w:rPr>
        <w:t xml:space="preserve"> </w:t>
      </w:r>
    </w:p>
    <w:p w:rsidR="00192A07" w:rsidRPr="009F4DD8" w:rsidRDefault="00A844C1" w:rsidP="009F4DD8">
      <w:pPr>
        <w:jc w:val="center"/>
        <w:rPr>
          <w:rFonts w:cs="Lotus"/>
          <w:sz w:val="32"/>
          <w:szCs w:val="32"/>
          <w:rtl/>
        </w:rPr>
      </w:pPr>
      <w:r w:rsidRPr="00A844C1">
        <w:rPr>
          <w:rFonts w:cs="Lotus" w:hint="cs"/>
          <w:sz w:val="32"/>
          <w:szCs w:val="32"/>
          <w:rtl/>
        </w:rPr>
        <w:t>*</w:t>
      </w:r>
      <w:r w:rsidR="008369DB" w:rsidRPr="009F4DD8">
        <w:rPr>
          <w:rFonts w:cs="Lotus" w:hint="cs"/>
          <w:sz w:val="32"/>
          <w:szCs w:val="32"/>
          <w:rtl/>
        </w:rPr>
        <w:t xml:space="preserve">   </w:t>
      </w:r>
      <w:r w:rsidRPr="00A844C1">
        <w:rPr>
          <w:rFonts w:cs="Lotus" w:hint="cs"/>
          <w:sz w:val="32"/>
          <w:szCs w:val="32"/>
          <w:rtl/>
        </w:rPr>
        <w:t>*</w:t>
      </w:r>
      <w:r w:rsidR="008369DB" w:rsidRPr="009F4DD8">
        <w:rPr>
          <w:rFonts w:cs="Lotus" w:hint="cs"/>
          <w:sz w:val="32"/>
          <w:szCs w:val="32"/>
          <w:rtl/>
        </w:rPr>
        <w:t xml:space="preserve">   </w:t>
      </w:r>
      <w:r w:rsidRPr="00A844C1">
        <w:rPr>
          <w:rFonts w:cs="Lotus" w:hint="cs"/>
          <w:sz w:val="32"/>
          <w:szCs w:val="32"/>
          <w:rtl/>
        </w:rPr>
        <w:t>*</w:t>
      </w:r>
      <w:r w:rsidR="008369DB" w:rsidRPr="009F4DD8">
        <w:rPr>
          <w:rFonts w:cs="Lotus" w:hint="cs"/>
          <w:sz w:val="32"/>
          <w:szCs w:val="32"/>
          <w:rtl/>
        </w:rPr>
        <w:t xml:space="preserve">   </w:t>
      </w:r>
      <w:r w:rsidRPr="00A844C1">
        <w:rPr>
          <w:rFonts w:cs="Lotus" w:hint="cs"/>
          <w:sz w:val="32"/>
          <w:szCs w:val="32"/>
          <w:rtl/>
        </w:rPr>
        <w:t>*</w:t>
      </w:r>
      <w:r w:rsidR="008369DB" w:rsidRPr="009F4DD8">
        <w:rPr>
          <w:rFonts w:cs="Lotus" w:hint="cs"/>
          <w:sz w:val="32"/>
          <w:szCs w:val="32"/>
          <w:rtl/>
        </w:rPr>
        <w:t xml:space="preserve">   </w:t>
      </w:r>
      <w:r w:rsidRPr="00A844C1">
        <w:rPr>
          <w:rFonts w:cs="Lotus" w:hint="cs"/>
          <w:sz w:val="32"/>
          <w:szCs w:val="32"/>
          <w:rtl/>
        </w:rPr>
        <w:t>*</w:t>
      </w:r>
    </w:p>
    <w:p w:rsidR="008369DB" w:rsidRDefault="00DF125B" w:rsidP="001D4A75">
      <w:pPr>
        <w:jc w:val="both"/>
        <w:rPr>
          <w:rFonts w:cs="Lotus"/>
          <w:sz w:val="28"/>
          <w:szCs w:val="28"/>
          <w:rtl/>
        </w:rPr>
      </w:pPr>
      <w:r>
        <w:rPr>
          <w:rFonts w:cs="Al-Sadiq Bold" w:hint="cs"/>
          <w:sz w:val="32"/>
          <w:szCs w:val="32"/>
          <w:rtl/>
        </w:rPr>
        <w:t xml:space="preserve">   </w:t>
      </w:r>
      <w:r w:rsidR="008369DB">
        <w:rPr>
          <w:rFonts w:cs="Al-Sadiq Bold" w:hint="cs"/>
          <w:sz w:val="32"/>
          <w:szCs w:val="32"/>
          <w:rtl/>
        </w:rPr>
        <w:t>ولو انعكس</w:t>
      </w:r>
      <w:r w:rsidR="00891ABD">
        <w:rPr>
          <w:rFonts w:cs="Al-Sadiq Bold" w:hint="cs"/>
          <w:sz w:val="32"/>
          <w:szCs w:val="32"/>
          <w:rtl/>
        </w:rPr>
        <w:t xml:space="preserve"> الأمرُ</w:t>
      </w:r>
      <w:r w:rsidR="008369DB">
        <w:rPr>
          <w:rFonts w:cs="Al-Sadiq Bold" w:hint="cs"/>
          <w:sz w:val="32"/>
          <w:szCs w:val="32"/>
          <w:rtl/>
        </w:rPr>
        <w:t xml:space="preserve"> بأنْ كان طاعة</w:t>
      </w:r>
      <w:r w:rsidR="00881948">
        <w:rPr>
          <w:rFonts w:cs="Al-Sadiq Bold" w:hint="cs"/>
          <w:sz w:val="32"/>
          <w:szCs w:val="32"/>
          <w:rtl/>
        </w:rPr>
        <w:t>ً</w:t>
      </w:r>
      <w:r w:rsidR="008369DB">
        <w:rPr>
          <w:rFonts w:cs="Al-Sadiq Bold" w:hint="cs"/>
          <w:sz w:val="32"/>
          <w:szCs w:val="32"/>
          <w:rtl/>
        </w:rPr>
        <w:t xml:space="preserve"> في الإبتداء وع</w:t>
      </w:r>
      <w:r w:rsidR="00881948">
        <w:rPr>
          <w:rFonts w:cs="Al-Sadiq Bold" w:hint="cs"/>
          <w:sz w:val="32"/>
          <w:szCs w:val="32"/>
          <w:rtl/>
        </w:rPr>
        <w:t>َ</w:t>
      </w:r>
      <w:r w:rsidR="008369DB">
        <w:rPr>
          <w:rFonts w:cs="Al-Sadiq Bold" w:hint="cs"/>
          <w:sz w:val="32"/>
          <w:szCs w:val="32"/>
          <w:rtl/>
        </w:rPr>
        <w:t>د</w:t>
      </w:r>
      <w:r w:rsidR="00881948">
        <w:rPr>
          <w:rFonts w:cs="Al-Sadiq Bold" w:hint="cs"/>
          <w:sz w:val="32"/>
          <w:szCs w:val="32"/>
          <w:rtl/>
        </w:rPr>
        <w:t>َ</w:t>
      </w:r>
      <w:r w:rsidR="008369DB">
        <w:rPr>
          <w:rFonts w:cs="Al-Sadiq Bold" w:hint="cs"/>
          <w:sz w:val="32"/>
          <w:szCs w:val="32"/>
          <w:rtl/>
        </w:rPr>
        <w:t>ل</w:t>
      </w:r>
      <w:r w:rsidR="00881948">
        <w:rPr>
          <w:rFonts w:cs="Al-Sadiq Bold" w:hint="cs"/>
          <w:sz w:val="32"/>
          <w:szCs w:val="32"/>
          <w:rtl/>
        </w:rPr>
        <w:t>َ</w:t>
      </w:r>
      <w:r w:rsidR="008369DB">
        <w:rPr>
          <w:rFonts w:cs="Al-Sadiq Bold" w:hint="cs"/>
          <w:sz w:val="32"/>
          <w:szCs w:val="32"/>
          <w:rtl/>
        </w:rPr>
        <w:t xml:space="preserve"> إلى المعصية في الأ</w:t>
      </w:r>
      <w:r w:rsidR="00717370">
        <w:rPr>
          <w:rFonts w:cs="Al-Sadiq Bold" w:hint="cs"/>
          <w:sz w:val="32"/>
          <w:szCs w:val="32"/>
          <w:rtl/>
        </w:rPr>
        <w:t>ثـن</w:t>
      </w:r>
      <w:r w:rsidR="008369DB">
        <w:rPr>
          <w:rFonts w:cs="Al-Sadiq Bold" w:hint="cs"/>
          <w:sz w:val="32"/>
          <w:szCs w:val="32"/>
          <w:rtl/>
        </w:rPr>
        <w:t>اء</w:t>
      </w:r>
      <w:r w:rsidR="008369DB" w:rsidRPr="00ED2033">
        <w:rPr>
          <w:rFonts w:cs="Al-Sadiq Bold" w:hint="cs"/>
          <w:sz w:val="32"/>
          <w:szCs w:val="32"/>
          <w:vertAlign w:val="superscript"/>
          <w:rtl/>
        </w:rPr>
        <w:t>(</w:t>
      </w:r>
      <w:r w:rsidR="008369DB">
        <w:rPr>
          <w:rFonts w:cs="Al-Sadiq Bold" w:hint="cs"/>
          <w:sz w:val="32"/>
          <w:szCs w:val="32"/>
          <w:vertAlign w:val="superscript"/>
          <w:rtl/>
        </w:rPr>
        <w:t>62</w:t>
      </w:r>
      <w:r w:rsidR="008369DB" w:rsidRPr="00ED2033">
        <w:rPr>
          <w:rFonts w:cs="Al-Sadiq Bold" w:hint="cs"/>
          <w:sz w:val="32"/>
          <w:szCs w:val="32"/>
          <w:vertAlign w:val="superscript"/>
          <w:rtl/>
        </w:rPr>
        <w:t>)</w:t>
      </w:r>
      <w:r w:rsidR="008369DB">
        <w:rPr>
          <w:rFonts w:cs="Al-Sadiq Bold" w:hint="cs"/>
          <w:sz w:val="32"/>
          <w:szCs w:val="32"/>
          <w:rtl/>
        </w:rPr>
        <w:t xml:space="preserve"> فإن</w:t>
      </w:r>
      <w:r w:rsidR="00891ABD">
        <w:rPr>
          <w:rFonts w:cs="Al-Sadiq Bold" w:hint="cs"/>
          <w:sz w:val="32"/>
          <w:szCs w:val="32"/>
          <w:rtl/>
        </w:rPr>
        <w:t>ْ</w:t>
      </w:r>
      <w:r w:rsidR="008369DB">
        <w:rPr>
          <w:rFonts w:cs="Al-Sadiq Bold" w:hint="cs"/>
          <w:sz w:val="32"/>
          <w:szCs w:val="32"/>
          <w:rtl/>
        </w:rPr>
        <w:t xml:space="preserve"> </w:t>
      </w:r>
      <w:r w:rsidR="00891ABD">
        <w:rPr>
          <w:rFonts w:cs="Al-Sadiq Bold" w:hint="cs"/>
          <w:sz w:val="32"/>
          <w:szCs w:val="32"/>
          <w:rtl/>
        </w:rPr>
        <w:t xml:space="preserve">كان </w:t>
      </w:r>
      <w:r w:rsidR="00597410">
        <w:rPr>
          <w:rFonts w:cs="Al-Sadiq Bold" w:hint="cs"/>
          <w:sz w:val="32"/>
          <w:szCs w:val="32"/>
          <w:rtl/>
        </w:rPr>
        <w:t xml:space="preserve">يريد عند عدوله </w:t>
      </w:r>
      <w:r w:rsidR="00597410" w:rsidRPr="00597410">
        <w:rPr>
          <w:rFonts w:cs="Al-Sadiq Bold" w:hint="cs"/>
          <w:sz w:val="32"/>
          <w:szCs w:val="32"/>
          <w:rtl/>
        </w:rPr>
        <w:t>إلى المعصية</w:t>
      </w:r>
      <w:r w:rsidR="00597410">
        <w:rPr>
          <w:rFonts w:cs="Al-Sadiq Bold" w:hint="cs"/>
          <w:sz w:val="32"/>
          <w:szCs w:val="32"/>
          <w:rtl/>
        </w:rPr>
        <w:t xml:space="preserve"> أن ي</w:t>
      </w:r>
      <w:r w:rsidR="00891ABD" w:rsidRPr="00891ABD">
        <w:rPr>
          <w:rFonts w:cs="Al-Sadiq Bold" w:hint="cs"/>
          <w:sz w:val="32"/>
          <w:szCs w:val="32"/>
          <w:rtl/>
        </w:rPr>
        <w:t>قطع</w:t>
      </w:r>
      <w:r w:rsidR="00597410">
        <w:rPr>
          <w:rFonts w:cs="Al-Sadiq Bold" w:hint="cs"/>
          <w:sz w:val="32"/>
          <w:szCs w:val="32"/>
          <w:rtl/>
        </w:rPr>
        <w:t>َ</w:t>
      </w:r>
      <w:r w:rsidR="00891ABD" w:rsidRPr="00891ABD">
        <w:rPr>
          <w:rFonts w:cs="Al-Sadiq Bold" w:hint="cs"/>
          <w:sz w:val="32"/>
          <w:szCs w:val="32"/>
          <w:rtl/>
        </w:rPr>
        <w:t xml:space="preserve"> المسافةَ الشرعية </w:t>
      </w:r>
      <w:r w:rsidR="00891ABD">
        <w:rPr>
          <w:rFonts w:cs="Al-Sadiq Bold" w:hint="cs"/>
          <w:sz w:val="32"/>
          <w:szCs w:val="32"/>
          <w:rtl/>
        </w:rPr>
        <w:t>و</w:t>
      </w:r>
      <w:r w:rsidR="008369DB">
        <w:rPr>
          <w:rFonts w:cs="Al-Sadiq Bold" w:hint="cs"/>
          <w:sz w:val="32"/>
          <w:szCs w:val="32"/>
          <w:rtl/>
        </w:rPr>
        <w:t xml:space="preserve">لم </w:t>
      </w:r>
      <w:r w:rsidR="00891ABD">
        <w:rPr>
          <w:rFonts w:cs="Al-Sadiq Bold" w:hint="cs"/>
          <w:sz w:val="32"/>
          <w:szCs w:val="32"/>
          <w:rtl/>
        </w:rPr>
        <w:t>يكن قد أتَى</w:t>
      </w:r>
      <w:r w:rsidR="008369DB">
        <w:rPr>
          <w:rFonts w:cs="Al-Sadiq Bold" w:hint="cs"/>
          <w:sz w:val="32"/>
          <w:szCs w:val="32"/>
          <w:rtl/>
        </w:rPr>
        <w:t xml:space="preserve"> بالمفط</w:t>
      </w:r>
      <w:r w:rsidR="00EC1CEB">
        <w:rPr>
          <w:rFonts w:cs="Al-Sadiq Bold" w:hint="cs"/>
          <w:sz w:val="32"/>
          <w:szCs w:val="32"/>
          <w:rtl/>
        </w:rPr>
        <w:t>ّ</w:t>
      </w:r>
      <w:r w:rsidR="008369DB">
        <w:rPr>
          <w:rFonts w:cs="Al-Sadiq Bold" w:hint="cs"/>
          <w:sz w:val="32"/>
          <w:szCs w:val="32"/>
          <w:rtl/>
        </w:rPr>
        <w:t xml:space="preserve">ر وكان قبل الزوال </w:t>
      </w:r>
      <w:r w:rsidR="00597410">
        <w:rPr>
          <w:rFonts w:cs="Al-Sadiq Bold" w:hint="cs"/>
          <w:sz w:val="32"/>
          <w:szCs w:val="32"/>
          <w:rtl/>
        </w:rPr>
        <w:t>وجب عليه الصيام و</w:t>
      </w:r>
      <w:r w:rsidR="008369DB">
        <w:rPr>
          <w:rFonts w:cs="Al-Sadiq Bold" w:hint="cs"/>
          <w:sz w:val="32"/>
          <w:szCs w:val="32"/>
          <w:rtl/>
        </w:rPr>
        <w:t>صحّ صومه</w:t>
      </w:r>
      <w:r w:rsidR="00052D0A">
        <w:rPr>
          <w:rFonts w:cs="Al-Sadiq Bold" w:hint="cs"/>
          <w:sz w:val="32"/>
          <w:szCs w:val="32"/>
          <w:rtl/>
        </w:rPr>
        <w:t xml:space="preserve"> </w:t>
      </w:r>
      <w:r w:rsidR="008369DB">
        <w:rPr>
          <w:rFonts w:cs="Al-Sadiq Bold" w:hint="cs"/>
          <w:sz w:val="32"/>
          <w:szCs w:val="32"/>
          <w:rtl/>
        </w:rPr>
        <w:t xml:space="preserve">، </w:t>
      </w:r>
      <w:r w:rsidR="00597410" w:rsidRPr="00597410">
        <w:rPr>
          <w:rFonts w:cs="Al-Sadiq Bold" w:hint="cs"/>
          <w:sz w:val="32"/>
          <w:szCs w:val="32"/>
          <w:rtl/>
        </w:rPr>
        <w:t>فهو كمَن حضرَ إلى وطنه قبل الزوال ولم يأكل فإنه ينوي الص</w:t>
      </w:r>
      <w:r w:rsidR="00597410">
        <w:rPr>
          <w:rFonts w:cs="Al-Sadiq Bold" w:hint="cs"/>
          <w:sz w:val="32"/>
          <w:szCs w:val="32"/>
          <w:rtl/>
        </w:rPr>
        <w:t>يا</w:t>
      </w:r>
      <w:r w:rsidR="00597410" w:rsidRPr="00597410">
        <w:rPr>
          <w:rFonts w:cs="Al-Sadiq Bold" w:hint="cs"/>
          <w:sz w:val="32"/>
          <w:szCs w:val="32"/>
          <w:rtl/>
        </w:rPr>
        <w:t>م</w:t>
      </w:r>
      <w:r w:rsidR="00597410">
        <w:rPr>
          <w:rFonts w:cs="Al-Sadiq Bold" w:hint="cs"/>
          <w:sz w:val="32"/>
          <w:szCs w:val="32"/>
          <w:rtl/>
        </w:rPr>
        <w:t>َ</w:t>
      </w:r>
      <w:r w:rsidR="00597410" w:rsidRPr="00597410">
        <w:rPr>
          <w:rFonts w:cs="Al-Sadiq Bold" w:hint="cs"/>
          <w:sz w:val="32"/>
          <w:szCs w:val="32"/>
          <w:rtl/>
        </w:rPr>
        <w:t xml:space="preserve"> ويصوم </w:t>
      </w:r>
      <w:r w:rsidR="00597410">
        <w:rPr>
          <w:rFonts w:cs="Al-Sadiq Bold" w:hint="cs"/>
          <w:sz w:val="32"/>
          <w:szCs w:val="32"/>
          <w:rtl/>
        </w:rPr>
        <w:t xml:space="preserve">. </w:t>
      </w:r>
      <w:r w:rsidR="00E219D7" w:rsidRPr="00E219D7">
        <w:rPr>
          <w:rFonts w:cs="Al-Sadiq Bold" w:hint="cs"/>
          <w:sz w:val="32"/>
          <w:szCs w:val="32"/>
          <w:rtl/>
        </w:rPr>
        <w:t>وإن كان عدوله إلى المعصية بعد الزوال وبعد قطع المسافة الشرعية فعليه أن يـبق</w:t>
      </w:r>
      <w:r w:rsidR="00E219D7">
        <w:rPr>
          <w:rFonts w:cs="Al-Sadiq Bold" w:hint="cs"/>
          <w:sz w:val="32"/>
          <w:szCs w:val="32"/>
          <w:rtl/>
        </w:rPr>
        <w:t>َ</w:t>
      </w:r>
      <w:r w:rsidR="00E219D7" w:rsidRPr="00E219D7">
        <w:rPr>
          <w:rFonts w:cs="Al-Sadiq Bold" w:hint="cs"/>
          <w:sz w:val="32"/>
          <w:szCs w:val="32"/>
          <w:rtl/>
        </w:rPr>
        <w:t>ى على إفطاره ، لأنه زالت عليه الشمس وهو مسافر سفر طاعة فحكمه الإفطار ، وهو كمَن حضرَ إلى وطنه بعد أن زالت عليه الشمس في السفر</w:t>
      </w:r>
      <w:r w:rsidR="00E219D7">
        <w:rPr>
          <w:rFonts w:cs="Al-Sadiq Bold" w:hint="cs"/>
          <w:sz w:val="32"/>
          <w:szCs w:val="32"/>
          <w:vertAlign w:val="superscript"/>
          <w:rtl/>
        </w:rPr>
        <w:t xml:space="preserve"> </w:t>
      </w:r>
      <w:r w:rsidR="008369DB">
        <w:rPr>
          <w:rFonts w:cs="Al-Sadiq Bold" w:hint="cs"/>
          <w:sz w:val="32"/>
          <w:szCs w:val="32"/>
          <w:rtl/>
        </w:rPr>
        <w:t xml:space="preserve">. </w:t>
      </w:r>
      <w:r w:rsidR="008369DB">
        <w:rPr>
          <w:rFonts w:cs="Al-Sadiq Bold" w:hint="cs"/>
          <w:b/>
          <w:bCs/>
          <w:sz w:val="32"/>
          <w:szCs w:val="32"/>
          <w:rtl/>
        </w:rPr>
        <w:t xml:space="preserve"> </w:t>
      </w:r>
    </w:p>
    <w:p w:rsidR="008369DB" w:rsidRDefault="008369D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4E420A" w:rsidRDefault="008369DB" w:rsidP="001D4A75">
      <w:pPr>
        <w:jc w:val="both"/>
        <w:rPr>
          <w:rFonts w:cs="Al-Sadiq"/>
          <w:sz w:val="28"/>
          <w:szCs w:val="28"/>
          <w:rtl/>
        </w:rPr>
      </w:pPr>
      <w:r w:rsidRPr="008369DB">
        <w:rPr>
          <w:rFonts w:cs="Al-Sadiq" w:hint="cs"/>
          <w:sz w:val="28"/>
          <w:szCs w:val="28"/>
          <w:rtl/>
        </w:rPr>
        <w:t>(62)</w:t>
      </w:r>
      <w:r w:rsidR="008606E2">
        <w:rPr>
          <w:rFonts w:cs="Al-Sadiq" w:hint="cs"/>
          <w:sz w:val="28"/>
          <w:szCs w:val="28"/>
          <w:rtl/>
        </w:rPr>
        <w:t xml:space="preserve"> </w:t>
      </w:r>
      <w:r w:rsidR="00881948">
        <w:rPr>
          <w:rFonts w:cs="Al-Sadiq" w:hint="cs"/>
          <w:sz w:val="28"/>
          <w:szCs w:val="28"/>
          <w:rtl/>
        </w:rPr>
        <w:t>إن</w:t>
      </w:r>
      <w:r w:rsidR="00EC1CEB">
        <w:rPr>
          <w:rFonts w:cs="Al-Sadiq" w:hint="cs"/>
          <w:sz w:val="28"/>
          <w:szCs w:val="28"/>
          <w:rtl/>
        </w:rPr>
        <w:t>ْ</w:t>
      </w:r>
      <w:r w:rsidR="00881948">
        <w:rPr>
          <w:rFonts w:cs="Al-Sadiq" w:hint="cs"/>
          <w:sz w:val="28"/>
          <w:szCs w:val="28"/>
          <w:rtl/>
        </w:rPr>
        <w:t xml:space="preserve"> </w:t>
      </w:r>
      <w:r w:rsidR="009C7DE9">
        <w:rPr>
          <w:rFonts w:cs="Al-Sadiq" w:hint="cs"/>
          <w:sz w:val="28"/>
          <w:szCs w:val="28"/>
          <w:rtl/>
        </w:rPr>
        <w:t>سافر قبل الزوال وقط</w:t>
      </w:r>
      <w:r w:rsidR="001D583F">
        <w:rPr>
          <w:rFonts w:cs="Al-Sadiq" w:hint="cs"/>
          <w:sz w:val="28"/>
          <w:szCs w:val="28"/>
          <w:rtl/>
        </w:rPr>
        <w:t>َ</w:t>
      </w:r>
      <w:r w:rsidR="009C7DE9">
        <w:rPr>
          <w:rFonts w:cs="Al-Sadiq" w:hint="cs"/>
          <w:sz w:val="28"/>
          <w:szCs w:val="28"/>
          <w:rtl/>
        </w:rPr>
        <w:t>ع المسافة</w:t>
      </w:r>
      <w:r w:rsidR="001D583F">
        <w:rPr>
          <w:rFonts w:cs="Al-Sadiq" w:hint="cs"/>
          <w:sz w:val="28"/>
          <w:szCs w:val="28"/>
          <w:rtl/>
        </w:rPr>
        <w:t>َ</w:t>
      </w:r>
      <w:r w:rsidR="009C7DE9">
        <w:rPr>
          <w:rFonts w:cs="Al-Sadiq" w:hint="cs"/>
          <w:sz w:val="28"/>
          <w:szCs w:val="28"/>
          <w:rtl/>
        </w:rPr>
        <w:t xml:space="preserve"> الشرعية بِنِيّةٍ صالحة فإنّ وظيفته </w:t>
      </w:r>
      <w:r w:rsidR="008606E2">
        <w:rPr>
          <w:rFonts w:cs="Al-Sadiq" w:hint="cs"/>
          <w:sz w:val="28"/>
          <w:szCs w:val="28"/>
          <w:rtl/>
        </w:rPr>
        <w:t>الإفطار</w:t>
      </w:r>
      <w:r w:rsidR="00F405BF">
        <w:rPr>
          <w:rFonts w:cs="Al-Sadiq" w:hint="cs"/>
          <w:sz w:val="28"/>
          <w:szCs w:val="28"/>
          <w:rtl/>
        </w:rPr>
        <w:t xml:space="preserve"> </w:t>
      </w:r>
      <w:r w:rsidR="008606E2">
        <w:rPr>
          <w:rFonts w:cs="Al-Sadiq" w:hint="cs"/>
          <w:sz w:val="28"/>
          <w:szCs w:val="28"/>
          <w:rtl/>
        </w:rPr>
        <w:t xml:space="preserve">، </w:t>
      </w:r>
      <w:r w:rsidR="00597410" w:rsidRPr="00597410">
        <w:rPr>
          <w:rFonts w:cs="Al-Sadiq" w:hint="cs"/>
          <w:sz w:val="28"/>
          <w:szCs w:val="28"/>
          <w:rtl/>
        </w:rPr>
        <w:t>فإنْ كان يريد عند عدوله</w:t>
      </w:r>
      <w:r w:rsidR="00597410">
        <w:rPr>
          <w:rFonts w:cs="Al-Sadiq" w:hint="cs"/>
          <w:sz w:val="28"/>
          <w:szCs w:val="28"/>
          <w:rtl/>
        </w:rPr>
        <w:t xml:space="preserve"> إلى المعصية</w:t>
      </w:r>
      <w:r w:rsidR="00597410" w:rsidRPr="00597410">
        <w:rPr>
          <w:rFonts w:cs="Al-Sadiq" w:hint="cs"/>
          <w:sz w:val="28"/>
          <w:szCs w:val="28"/>
          <w:rtl/>
        </w:rPr>
        <w:t xml:space="preserve"> أن يقطعَ المسافةَ الشرعية ولم يكن قد أتَى بالمفطّر وكان قبل الزوال وجب عليه الصيام وصحّ صومه</w:t>
      </w:r>
      <w:r w:rsidR="001D583F">
        <w:rPr>
          <w:rFonts w:cs="Al-Sadiq" w:hint="cs"/>
          <w:sz w:val="28"/>
          <w:szCs w:val="28"/>
          <w:rtl/>
        </w:rPr>
        <w:t xml:space="preserve"> بناءً على الروايات السابقة</w:t>
      </w:r>
      <w:r w:rsidR="00774876">
        <w:rPr>
          <w:rFonts w:cs="Al-Sadiq" w:hint="cs"/>
          <w:sz w:val="28"/>
          <w:szCs w:val="28"/>
          <w:rtl/>
        </w:rPr>
        <w:t xml:space="preserve"> التي تقول بأنّ </w:t>
      </w:r>
      <w:r w:rsidR="0030701B" w:rsidRPr="0030701B">
        <w:rPr>
          <w:rFonts w:cs="Lotus" w:hint="cs"/>
          <w:sz w:val="32"/>
          <w:szCs w:val="32"/>
          <w:rtl/>
        </w:rPr>
        <w:t>&gt;</w:t>
      </w:r>
      <w:r w:rsidR="00774876" w:rsidRPr="00774876">
        <w:rPr>
          <w:rFonts w:cs="Al-Sadiq"/>
          <w:sz w:val="28"/>
          <w:szCs w:val="28"/>
          <w:rtl/>
        </w:rPr>
        <w:t xml:space="preserve"> </w:t>
      </w:r>
      <w:r w:rsidR="00774876" w:rsidRPr="000A04E1">
        <w:rPr>
          <w:rFonts w:cs="Al-Sadiq"/>
          <w:sz w:val="28"/>
          <w:szCs w:val="28"/>
          <w:rtl/>
        </w:rPr>
        <w:t>م</w:t>
      </w:r>
      <w:r w:rsidR="00774876">
        <w:rPr>
          <w:rFonts w:cs="Al-Sadiq" w:hint="cs"/>
          <w:sz w:val="28"/>
          <w:szCs w:val="28"/>
          <w:rtl/>
        </w:rPr>
        <w:t>َ</w:t>
      </w:r>
      <w:r w:rsidR="00774876" w:rsidRPr="000A04E1">
        <w:rPr>
          <w:rFonts w:cs="Al-Sadiq"/>
          <w:sz w:val="28"/>
          <w:szCs w:val="28"/>
          <w:rtl/>
        </w:rPr>
        <w:t>ن سافر قص</w:t>
      </w:r>
      <w:r w:rsidR="00774876" w:rsidRPr="000A04E1">
        <w:rPr>
          <w:rFonts w:cs="Al-Sadiq" w:hint="cs"/>
          <w:sz w:val="28"/>
          <w:szCs w:val="28"/>
          <w:rtl/>
        </w:rPr>
        <w:t>ّ</w:t>
      </w:r>
      <w:r w:rsidR="00774876" w:rsidRPr="000A04E1">
        <w:rPr>
          <w:rFonts w:cs="Al-Sadiq"/>
          <w:sz w:val="28"/>
          <w:szCs w:val="28"/>
          <w:rtl/>
        </w:rPr>
        <w:t>ر و</w:t>
      </w:r>
      <w:r w:rsidR="00774876" w:rsidRPr="000A04E1">
        <w:rPr>
          <w:rFonts w:cs="Al-Sadiq" w:hint="cs"/>
          <w:sz w:val="28"/>
          <w:szCs w:val="28"/>
          <w:rtl/>
        </w:rPr>
        <w:t>أ</w:t>
      </w:r>
      <w:r w:rsidR="00774876" w:rsidRPr="000A04E1">
        <w:rPr>
          <w:rFonts w:cs="Al-Sadiq"/>
          <w:sz w:val="28"/>
          <w:szCs w:val="28"/>
          <w:rtl/>
        </w:rPr>
        <w:t xml:space="preserve">فطر </w:t>
      </w:r>
      <w:r w:rsidR="00774876" w:rsidRPr="000A04E1">
        <w:rPr>
          <w:rFonts w:cs="Al-Sadiq" w:hint="cs"/>
          <w:sz w:val="28"/>
          <w:szCs w:val="28"/>
          <w:rtl/>
        </w:rPr>
        <w:t>إ</w:t>
      </w:r>
      <w:r w:rsidR="00774876" w:rsidRPr="000A04E1">
        <w:rPr>
          <w:rFonts w:cs="Al-Sadiq"/>
          <w:sz w:val="28"/>
          <w:szCs w:val="28"/>
          <w:rtl/>
        </w:rPr>
        <w:t xml:space="preserve">لا </w:t>
      </w:r>
      <w:r w:rsidR="00774876" w:rsidRPr="000A04E1">
        <w:rPr>
          <w:rFonts w:cs="Al-Sadiq" w:hint="cs"/>
          <w:sz w:val="28"/>
          <w:szCs w:val="28"/>
          <w:rtl/>
        </w:rPr>
        <w:t>أ</w:t>
      </w:r>
      <w:r w:rsidR="00774876" w:rsidRPr="000A04E1">
        <w:rPr>
          <w:rFonts w:cs="Al-Sadiq"/>
          <w:sz w:val="28"/>
          <w:szCs w:val="28"/>
          <w:rtl/>
        </w:rPr>
        <w:t>ن يكون رجل</w:t>
      </w:r>
      <w:r w:rsidR="00774876" w:rsidRPr="000A04E1">
        <w:rPr>
          <w:rFonts w:cs="Al-Sadiq" w:hint="cs"/>
          <w:sz w:val="28"/>
          <w:szCs w:val="28"/>
          <w:rtl/>
        </w:rPr>
        <w:t>اً</w:t>
      </w:r>
      <w:r w:rsidR="00774876" w:rsidRPr="000A04E1">
        <w:rPr>
          <w:rFonts w:cs="Al-Sadiq"/>
          <w:sz w:val="28"/>
          <w:szCs w:val="28"/>
          <w:rtl/>
        </w:rPr>
        <w:t xml:space="preserve"> سفر</w:t>
      </w:r>
      <w:r w:rsidR="00774876" w:rsidRPr="000A04E1">
        <w:rPr>
          <w:rFonts w:cs="Al-Sadiq" w:hint="cs"/>
          <w:sz w:val="28"/>
          <w:szCs w:val="28"/>
          <w:rtl/>
        </w:rPr>
        <w:t>ُ</w:t>
      </w:r>
      <w:r w:rsidR="00774876" w:rsidRPr="000A04E1">
        <w:rPr>
          <w:rFonts w:cs="Al-Sadiq"/>
          <w:sz w:val="28"/>
          <w:szCs w:val="28"/>
          <w:rtl/>
        </w:rPr>
        <w:t>ه في معصية الله</w:t>
      </w:r>
      <w:r w:rsidR="00774876">
        <w:rPr>
          <w:rFonts w:cs="Al-Sadiq" w:hint="cs"/>
          <w:sz w:val="28"/>
          <w:szCs w:val="28"/>
          <w:rtl/>
        </w:rPr>
        <w:t xml:space="preserve"> </w:t>
      </w:r>
      <w:r w:rsidR="0030701B" w:rsidRPr="0030701B">
        <w:rPr>
          <w:rFonts w:cs="Lotus" w:hint="cs"/>
          <w:sz w:val="32"/>
          <w:szCs w:val="32"/>
          <w:rtl/>
        </w:rPr>
        <w:t>&lt;</w:t>
      </w:r>
      <w:r w:rsidR="001D583F">
        <w:rPr>
          <w:rFonts w:cs="Al-Sadiq" w:hint="cs"/>
          <w:sz w:val="28"/>
          <w:szCs w:val="28"/>
          <w:rtl/>
        </w:rPr>
        <w:t xml:space="preserve"> </w:t>
      </w:r>
      <w:r w:rsidR="00774876">
        <w:rPr>
          <w:rFonts w:cs="Al-Sadiq" w:hint="cs"/>
          <w:sz w:val="28"/>
          <w:szCs w:val="28"/>
          <w:rtl/>
        </w:rPr>
        <w:t>أي إن</w:t>
      </w:r>
      <w:r w:rsidR="001D583F">
        <w:rPr>
          <w:rFonts w:cs="Al-Sadiq" w:hint="cs"/>
          <w:sz w:val="28"/>
          <w:szCs w:val="28"/>
          <w:rtl/>
        </w:rPr>
        <w:t xml:space="preserve"> سافر في معصية الله فإنه يصوم</w:t>
      </w:r>
      <w:r w:rsidR="00E069B6">
        <w:rPr>
          <w:rFonts w:cs="Al-Sadiq" w:hint="cs"/>
          <w:sz w:val="28"/>
          <w:szCs w:val="28"/>
          <w:rtl/>
        </w:rPr>
        <w:t xml:space="preserve"> </w:t>
      </w:r>
      <w:r w:rsidR="00881948">
        <w:rPr>
          <w:rFonts w:cs="Al-Sadiq" w:hint="cs"/>
          <w:sz w:val="28"/>
          <w:szCs w:val="28"/>
          <w:rtl/>
        </w:rPr>
        <w:t xml:space="preserve">، فهو كمَن حضرَ إلى وطنه قبل الزوال </w:t>
      </w:r>
      <w:r w:rsidR="004E420A">
        <w:rPr>
          <w:rFonts w:cs="Al-Sadiq" w:hint="cs"/>
          <w:sz w:val="28"/>
          <w:szCs w:val="28"/>
          <w:rtl/>
        </w:rPr>
        <w:t>ولم يأكل فإنه ينوي الصوم ويصوم .</w:t>
      </w:r>
    </w:p>
    <w:p w:rsidR="002F2AE1" w:rsidRDefault="002F2AE1" w:rsidP="001D4A75">
      <w:pPr>
        <w:jc w:val="both"/>
        <w:rPr>
          <w:rFonts w:cs="Al-Sadiq"/>
          <w:sz w:val="28"/>
          <w:szCs w:val="28"/>
          <w:rtl/>
        </w:rPr>
      </w:pPr>
      <w:r>
        <w:rPr>
          <w:rFonts w:cs="Al-Sadiq" w:hint="cs"/>
          <w:sz w:val="28"/>
          <w:szCs w:val="28"/>
          <w:rtl/>
        </w:rPr>
        <w:t xml:space="preserve">   واستشكل السيد</w:t>
      </w:r>
      <w:r w:rsidR="00597410">
        <w:rPr>
          <w:rFonts w:cs="Al-Sadiq" w:hint="cs"/>
          <w:sz w:val="28"/>
          <w:szCs w:val="28"/>
          <w:rtl/>
        </w:rPr>
        <w:t>ُ</w:t>
      </w:r>
      <w:r>
        <w:rPr>
          <w:rFonts w:cs="Al-Sadiq" w:hint="cs"/>
          <w:sz w:val="28"/>
          <w:szCs w:val="28"/>
          <w:rtl/>
        </w:rPr>
        <w:t xml:space="preserve"> الخوئي</w:t>
      </w:r>
      <w:r w:rsidRPr="002F2AE1">
        <w:rPr>
          <w:rFonts w:ascii="JALAL" w:hAnsi="JALAL"/>
          <w:sz w:val="32"/>
          <w:szCs w:val="32"/>
        </w:rPr>
        <w:t xml:space="preserve"> </w:t>
      </w:r>
      <w:r w:rsidRPr="007F6532">
        <w:rPr>
          <w:rFonts w:ascii="JALAL" w:hAnsi="JALAL"/>
          <w:sz w:val="32"/>
          <w:szCs w:val="32"/>
        </w:rPr>
        <w:t>q</w:t>
      </w:r>
      <w:r w:rsidRPr="002F2AE1">
        <w:rPr>
          <w:rFonts w:ascii="JALAL" w:hAnsi="JALAL" w:cs="Al-Sadiq" w:hint="cs"/>
          <w:sz w:val="28"/>
          <w:szCs w:val="28"/>
          <w:rtl/>
        </w:rPr>
        <w:t>على</w:t>
      </w:r>
      <w:r w:rsidR="00FC3674">
        <w:rPr>
          <w:rFonts w:ascii="JALAL" w:hAnsi="JALAL" w:cs="Al-Sadiq" w:hint="cs"/>
          <w:sz w:val="28"/>
          <w:szCs w:val="28"/>
          <w:rtl/>
        </w:rPr>
        <w:t xml:space="preserve"> هذا الحكم واعتبره قياساً</w:t>
      </w:r>
      <w:r w:rsidR="00F405BF">
        <w:rPr>
          <w:rFonts w:ascii="JALAL" w:hAnsi="JALAL" w:cs="Al-Sadiq" w:hint="cs"/>
          <w:sz w:val="28"/>
          <w:szCs w:val="28"/>
          <w:rtl/>
        </w:rPr>
        <w:t xml:space="preserve"> </w:t>
      </w:r>
      <w:r>
        <w:rPr>
          <w:rFonts w:ascii="JALAL" w:hAnsi="JALAL" w:cs="Al-Sadiq" w:hint="cs"/>
          <w:sz w:val="28"/>
          <w:szCs w:val="28"/>
          <w:rtl/>
        </w:rPr>
        <w:t>، وذلك</w:t>
      </w:r>
      <w:r w:rsidR="00282073">
        <w:rPr>
          <w:rFonts w:ascii="JALAL" w:hAnsi="JALAL" w:cs="Al-Sadiq" w:hint="cs"/>
          <w:sz w:val="28"/>
          <w:szCs w:val="28"/>
          <w:rtl/>
        </w:rPr>
        <w:t xml:space="preserve"> ل</w:t>
      </w:r>
      <w:r>
        <w:rPr>
          <w:rFonts w:ascii="JALAL" w:hAnsi="JALAL" w:cs="Al-Sadiq" w:hint="cs"/>
          <w:sz w:val="28"/>
          <w:szCs w:val="28"/>
          <w:rtl/>
        </w:rPr>
        <w:t>أنّ الأصل في ال</w:t>
      </w:r>
      <w:r w:rsidR="00DF59AA">
        <w:rPr>
          <w:rFonts w:ascii="JALAL" w:hAnsi="JALAL" w:cs="Al-Sadiq" w:hint="cs"/>
          <w:sz w:val="28"/>
          <w:szCs w:val="28"/>
          <w:rtl/>
        </w:rPr>
        <w:t>صيام أن يكون من أوّل الفجر إلى الليل بنيّة الصيام</w:t>
      </w:r>
      <w:r w:rsidR="00F405BF">
        <w:rPr>
          <w:rFonts w:ascii="JALAL" w:hAnsi="JALAL" w:cs="Al-Sadiq" w:hint="cs"/>
          <w:sz w:val="28"/>
          <w:szCs w:val="28"/>
          <w:rtl/>
        </w:rPr>
        <w:t xml:space="preserve"> </w:t>
      </w:r>
      <w:r>
        <w:rPr>
          <w:rFonts w:ascii="JALAL" w:hAnsi="JALAL" w:cs="Al-Sadiq" w:hint="cs"/>
          <w:sz w:val="28"/>
          <w:szCs w:val="28"/>
          <w:rtl/>
        </w:rPr>
        <w:t xml:space="preserve">، خرج منه تعبّداً </w:t>
      </w:r>
      <w:r w:rsidR="00774876">
        <w:rPr>
          <w:rFonts w:ascii="JALAL" w:hAnsi="JALAL" w:cs="Al-Sadiq" w:hint="cs"/>
          <w:sz w:val="28"/>
          <w:szCs w:val="28"/>
          <w:rtl/>
        </w:rPr>
        <w:t>ما لو</w:t>
      </w:r>
      <w:r w:rsidR="00DF59AA">
        <w:rPr>
          <w:rFonts w:ascii="JALAL" w:hAnsi="JALAL" w:cs="Al-Sadiq" w:hint="cs"/>
          <w:sz w:val="28"/>
          <w:szCs w:val="28"/>
          <w:rtl/>
        </w:rPr>
        <w:t xml:space="preserve"> حضر إلى وطنه قبل الزوال ولم يكن قد </w:t>
      </w:r>
      <w:r w:rsidR="009D485D">
        <w:rPr>
          <w:rFonts w:ascii="JALAL" w:hAnsi="JALAL" w:cs="Al-Sadiq" w:hint="cs"/>
          <w:sz w:val="28"/>
          <w:szCs w:val="28"/>
          <w:rtl/>
        </w:rPr>
        <w:t>تـن</w:t>
      </w:r>
      <w:r w:rsidR="00DF59AA">
        <w:rPr>
          <w:rFonts w:ascii="JALAL" w:hAnsi="JALAL" w:cs="Al-Sadiq" w:hint="cs"/>
          <w:sz w:val="28"/>
          <w:szCs w:val="28"/>
          <w:rtl/>
        </w:rPr>
        <w:t>اول المفط</w:t>
      </w:r>
      <w:r w:rsidR="00774876">
        <w:rPr>
          <w:rFonts w:ascii="JALAL" w:hAnsi="JALAL" w:cs="Al-Sadiq" w:hint="cs"/>
          <w:sz w:val="28"/>
          <w:szCs w:val="28"/>
          <w:rtl/>
        </w:rPr>
        <w:t>ّ</w:t>
      </w:r>
      <w:r w:rsidR="00DF59AA">
        <w:rPr>
          <w:rFonts w:ascii="JALAL" w:hAnsi="JALAL" w:cs="Al-Sadiq" w:hint="cs"/>
          <w:sz w:val="28"/>
          <w:szCs w:val="28"/>
          <w:rtl/>
        </w:rPr>
        <w:t>ر فإنّه يجدّد نيّة الصيام ويصوم</w:t>
      </w:r>
      <w:r w:rsidR="00E069B6">
        <w:rPr>
          <w:rFonts w:ascii="JALAL" w:hAnsi="JALAL" w:cs="Al-Sadiq" w:hint="cs"/>
          <w:sz w:val="28"/>
          <w:szCs w:val="28"/>
          <w:rtl/>
        </w:rPr>
        <w:t>ُ</w:t>
      </w:r>
      <w:r w:rsidR="00DF59AA">
        <w:rPr>
          <w:rFonts w:ascii="JALAL" w:hAnsi="JALAL" w:cs="Al-Sadiq" w:hint="cs"/>
          <w:sz w:val="28"/>
          <w:szCs w:val="28"/>
          <w:rtl/>
        </w:rPr>
        <w:t xml:space="preserve"> وذلك رحمةً بالمؤمن المطيع الذي لم ي</w:t>
      </w:r>
      <w:r w:rsidR="009D485D">
        <w:rPr>
          <w:rFonts w:ascii="JALAL" w:hAnsi="JALAL" w:cs="Al-Sadiq" w:hint="cs"/>
          <w:sz w:val="28"/>
          <w:szCs w:val="28"/>
          <w:rtl/>
        </w:rPr>
        <w:t>تـن</w:t>
      </w:r>
      <w:r w:rsidR="00DF59AA">
        <w:rPr>
          <w:rFonts w:ascii="JALAL" w:hAnsi="JALAL" w:cs="Al-Sadiq" w:hint="cs"/>
          <w:sz w:val="28"/>
          <w:szCs w:val="28"/>
          <w:rtl/>
        </w:rPr>
        <w:t>اول المفطر بعد</w:t>
      </w:r>
      <w:r w:rsidR="005E5D89">
        <w:rPr>
          <w:rFonts w:ascii="JALAL" w:hAnsi="JALAL" w:cs="Al-Sadiq" w:hint="cs"/>
          <w:sz w:val="28"/>
          <w:szCs w:val="28"/>
          <w:rtl/>
        </w:rPr>
        <w:t xml:space="preserve"> وذلك لينال أجر وثواب</w:t>
      </w:r>
      <w:r w:rsidR="00891ABD">
        <w:rPr>
          <w:rFonts w:ascii="JALAL" w:hAnsi="JALAL" w:cs="Al-Sadiq" w:hint="cs"/>
          <w:sz w:val="28"/>
          <w:szCs w:val="28"/>
          <w:rtl/>
        </w:rPr>
        <w:t>َ</w:t>
      </w:r>
      <w:r w:rsidR="005E5D89">
        <w:rPr>
          <w:rFonts w:ascii="JALAL" w:hAnsi="JALAL" w:cs="Al-Sadiq" w:hint="cs"/>
          <w:sz w:val="28"/>
          <w:szCs w:val="28"/>
          <w:rtl/>
        </w:rPr>
        <w:t xml:space="preserve"> صيام</w:t>
      </w:r>
      <w:r w:rsidR="00E069B6">
        <w:rPr>
          <w:rFonts w:ascii="JALAL" w:hAnsi="JALAL" w:cs="Al-Sadiq" w:hint="cs"/>
          <w:sz w:val="28"/>
          <w:szCs w:val="28"/>
          <w:rtl/>
        </w:rPr>
        <w:t>ِ</w:t>
      </w:r>
      <w:r w:rsidR="005E5D89">
        <w:rPr>
          <w:rFonts w:ascii="JALAL" w:hAnsi="JALAL" w:cs="Al-Sadiq" w:hint="cs"/>
          <w:sz w:val="28"/>
          <w:szCs w:val="28"/>
          <w:rtl/>
        </w:rPr>
        <w:t xml:space="preserve"> هذا اليوم من شهر رمضان ولكي لا يقضيه</w:t>
      </w:r>
      <w:r w:rsidR="00F405BF">
        <w:rPr>
          <w:rFonts w:ascii="JALAL" w:hAnsi="JALAL" w:cs="Al-Sadiq" w:hint="cs"/>
          <w:sz w:val="28"/>
          <w:szCs w:val="28"/>
          <w:rtl/>
        </w:rPr>
        <w:t xml:space="preserve"> </w:t>
      </w:r>
      <w:r w:rsidR="00DF59AA">
        <w:rPr>
          <w:rFonts w:ascii="JALAL" w:hAnsi="JALAL" w:cs="Al-Sadiq" w:hint="cs"/>
          <w:sz w:val="28"/>
          <w:szCs w:val="28"/>
          <w:rtl/>
        </w:rPr>
        <w:t>، لكن</w:t>
      </w:r>
      <w:r w:rsidR="00891ABD">
        <w:rPr>
          <w:rFonts w:ascii="JALAL" w:hAnsi="JALAL" w:cs="Al-Sadiq" w:hint="cs"/>
          <w:sz w:val="28"/>
          <w:szCs w:val="28"/>
          <w:rtl/>
        </w:rPr>
        <w:t>ْ</w:t>
      </w:r>
      <w:r w:rsidR="00DF59AA">
        <w:rPr>
          <w:rFonts w:ascii="JALAL" w:hAnsi="JALAL" w:cs="Al-Sadiq" w:hint="cs"/>
          <w:sz w:val="28"/>
          <w:szCs w:val="28"/>
          <w:rtl/>
        </w:rPr>
        <w:t xml:space="preserve"> هذا ح</w:t>
      </w:r>
      <w:r w:rsidR="00891ABD">
        <w:rPr>
          <w:rFonts w:ascii="JALAL" w:hAnsi="JALAL" w:cs="Al-Sadiq" w:hint="cs"/>
          <w:sz w:val="28"/>
          <w:szCs w:val="28"/>
          <w:rtl/>
        </w:rPr>
        <w:t>ُ</w:t>
      </w:r>
      <w:r w:rsidR="00DF59AA">
        <w:rPr>
          <w:rFonts w:ascii="JALAL" w:hAnsi="JALAL" w:cs="Al-Sadiq" w:hint="cs"/>
          <w:sz w:val="28"/>
          <w:szCs w:val="28"/>
          <w:rtl/>
        </w:rPr>
        <w:t>ك</w:t>
      </w:r>
      <w:r w:rsidR="00891ABD">
        <w:rPr>
          <w:rFonts w:ascii="JALAL" w:hAnsi="JALAL" w:cs="Al-Sadiq" w:hint="cs"/>
          <w:sz w:val="28"/>
          <w:szCs w:val="28"/>
          <w:rtl/>
        </w:rPr>
        <w:t>ْ</w:t>
      </w:r>
      <w:r w:rsidR="00DF59AA">
        <w:rPr>
          <w:rFonts w:ascii="JALAL" w:hAnsi="JALAL" w:cs="Al-Sadiq" w:hint="cs"/>
          <w:sz w:val="28"/>
          <w:szCs w:val="28"/>
          <w:rtl/>
        </w:rPr>
        <w:t>م</w:t>
      </w:r>
      <w:r w:rsidR="00891ABD">
        <w:rPr>
          <w:rFonts w:ascii="JALAL" w:hAnsi="JALAL" w:cs="Al-Sadiq" w:hint="cs"/>
          <w:sz w:val="28"/>
          <w:szCs w:val="28"/>
          <w:rtl/>
        </w:rPr>
        <w:t>ٌ</w:t>
      </w:r>
      <w:r w:rsidR="00DF59AA">
        <w:rPr>
          <w:rFonts w:ascii="JALAL" w:hAnsi="JALAL" w:cs="Al-Sadiq" w:hint="cs"/>
          <w:sz w:val="28"/>
          <w:szCs w:val="28"/>
          <w:rtl/>
        </w:rPr>
        <w:t xml:space="preserve"> تعبّدي ي</w:t>
      </w:r>
      <w:r w:rsidR="00774876">
        <w:rPr>
          <w:rFonts w:ascii="JALAL" w:hAnsi="JALAL" w:cs="Al-Sadiq" w:hint="cs"/>
          <w:sz w:val="28"/>
          <w:szCs w:val="28"/>
          <w:rtl/>
        </w:rPr>
        <w:t>ُ</w:t>
      </w:r>
      <w:r w:rsidR="00DF59AA">
        <w:rPr>
          <w:rFonts w:ascii="JALAL" w:hAnsi="JALAL" w:cs="Al-Sadiq" w:hint="cs"/>
          <w:sz w:val="28"/>
          <w:szCs w:val="28"/>
          <w:rtl/>
        </w:rPr>
        <w:t>قتص</w:t>
      </w:r>
      <w:r w:rsidR="00891ABD">
        <w:rPr>
          <w:rFonts w:ascii="JALAL" w:hAnsi="JALAL" w:cs="Al-Sadiq" w:hint="cs"/>
          <w:sz w:val="28"/>
          <w:szCs w:val="28"/>
          <w:rtl/>
        </w:rPr>
        <w:t>َ</w:t>
      </w:r>
      <w:r w:rsidR="00DF59AA">
        <w:rPr>
          <w:rFonts w:ascii="JALAL" w:hAnsi="JALAL" w:cs="Al-Sadiq" w:hint="cs"/>
          <w:sz w:val="28"/>
          <w:szCs w:val="28"/>
          <w:rtl/>
        </w:rPr>
        <w:t>ر</w:t>
      </w:r>
      <w:r w:rsidR="00891ABD">
        <w:rPr>
          <w:rFonts w:ascii="JALAL" w:hAnsi="JALAL" w:cs="Al-Sadiq" w:hint="cs"/>
          <w:sz w:val="28"/>
          <w:szCs w:val="28"/>
          <w:rtl/>
        </w:rPr>
        <w:t>ُ</w:t>
      </w:r>
      <w:r w:rsidR="00DF59AA">
        <w:rPr>
          <w:rFonts w:ascii="JALAL" w:hAnsi="JALAL" w:cs="Al-Sadiq" w:hint="cs"/>
          <w:sz w:val="28"/>
          <w:szCs w:val="28"/>
          <w:rtl/>
        </w:rPr>
        <w:t xml:space="preserve"> فيه على هذا القدر المتيقّن المذكور ، وأما قياس</w:t>
      </w:r>
      <w:r w:rsidR="005E5D89">
        <w:rPr>
          <w:rFonts w:ascii="JALAL" w:hAnsi="JALAL" w:cs="Al-Sadiq" w:hint="cs"/>
          <w:sz w:val="28"/>
          <w:szCs w:val="28"/>
          <w:rtl/>
        </w:rPr>
        <w:t>ُ</w:t>
      </w:r>
      <w:r w:rsidR="00DF59AA">
        <w:rPr>
          <w:rFonts w:ascii="JALAL" w:hAnsi="JALAL" w:cs="Al-Sadiq" w:hint="cs"/>
          <w:sz w:val="28"/>
          <w:szCs w:val="28"/>
          <w:rtl/>
        </w:rPr>
        <w:t xml:space="preserve"> مَن عدل إلى المعصية قبل الزوال على مَن حضر إلى وطنه قبل الزوال فهو من القياس الباطل ، فلعلّ ح</w:t>
      </w:r>
      <w:r w:rsidR="00E069B6">
        <w:rPr>
          <w:rFonts w:ascii="JALAL" w:hAnsi="JALAL" w:cs="Al-Sadiq" w:hint="cs"/>
          <w:sz w:val="28"/>
          <w:szCs w:val="28"/>
          <w:rtl/>
        </w:rPr>
        <w:t>ُ</w:t>
      </w:r>
      <w:r w:rsidR="00DF59AA">
        <w:rPr>
          <w:rFonts w:ascii="JALAL" w:hAnsi="JALAL" w:cs="Al-Sadiq" w:hint="cs"/>
          <w:sz w:val="28"/>
          <w:szCs w:val="28"/>
          <w:rtl/>
        </w:rPr>
        <w:t>ك</w:t>
      </w:r>
      <w:r w:rsidR="00E069B6">
        <w:rPr>
          <w:rFonts w:ascii="JALAL" w:hAnsi="JALAL" w:cs="Al-Sadiq" w:hint="cs"/>
          <w:sz w:val="28"/>
          <w:szCs w:val="28"/>
          <w:rtl/>
        </w:rPr>
        <w:t>ْ</w:t>
      </w:r>
      <w:r w:rsidR="00DF59AA">
        <w:rPr>
          <w:rFonts w:ascii="JALAL" w:hAnsi="JALAL" w:cs="Al-Sadiq" w:hint="cs"/>
          <w:sz w:val="28"/>
          <w:szCs w:val="28"/>
          <w:rtl/>
        </w:rPr>
        <w:t>م</w:t>
      </w:r>
      <w:r w:rsidR="00891ABD">
        <w:rPr>
          <w:rFonts w:ascii="JALAL" w:hAnsi="JALAL" w:cs="Al-Sadiq" w:hint="cs"/>
          <w:sz w:val="28"/>
          <w:szCs w:val="28"/>
          <w:rtl/>
        </w:rPr>
        <w:t>َ</w:t>
      </w:r>
      <w:r w:rsidR="00DF59AA">
        <w:rPr>
          <w:rFonts w:ascii="JALAL" w:hAnsi="JALAL" w:cs="Al-Sadiq" w:hint="cs"/>
          <w:sz w:val="28"/>
          <w:szCs w:val="28"/>
          <w:rtl/>
        </w:rPr>
        <w:t xml:space="preserve"> مَن عدل إلى المعصية قبل الزوال هو الإفطار</w:t>
      </w:r>
      <w:r w:rsidR="007166DE">
        <w:rPr>
          <w:rFonts w:ascii="JALAL" w:hAnsi="JALAL" w:cs="Al-Sadiq" w:hint="cs"/>
          <w:sz w:val="28"/>
          <w:szCs w:val="28"/>
          <w:rtl/>
        </w:rPr>
        <w:t xml:space="preserve"> بسبب سفره و</w:t>
      </w:r>
      <w:r w:rsidR="00DF59AA">
        <w:rPr>
          <w:rFonts w:ascii="JALAL" w:hAnsi="JALAL" w:cs="Al-Sadiq" w:hint="cs"/>
          <w:sz w:val="28"/>
          <w:szCs w:val="28"/>
          <w:rtl/>
        </w:rPr>
        <w:t>رجوعاً إلى قاعدة</w:t>
      </w:r>
      <w:r w:rsidR="00052D0A">
        <w:rPr>
          <w:rFonts w:cs="Lotus" w:hint="cs"/>
          <w:sz w:val="28"/>
          <w:szCs w:val="28"/>
          <w:rtl/>
        </w:rPr>
        <w:t xml:space="preserve"> </w:t>
      </w:r>
      <w:r w:rsidR="0030701B" w:rsidRPr="0030701B">
        <w:rPr>
          <w:rFonts w:cs="Lotus" w:hint="cs"/>
          <w:sz w:val="32"/>
          <w:szCs w:val="32"/>
          <w:rtl/>
        </w:rPr>
        <w:t>&gt;</w:t>
      </w:r>
      <w:r w:rsidR="00DF59AA">
        <w:rPr>
          <w:rFonts w:ascii="JALAL" w:hAnsi="JALAL" w:cs="Al-Sadiq" w:hint="cs"/>
          <w:sz w:val="28"/>
          <w:szCs w:val="28"/>
          <w:rtl/>
        </w:rPr>
        <w:t xml:space="preserve"> م</w:t>
      </w:r>
      <w:r w:rsidR="007166DE">
        <w:rPr>
          <w:rFonts w:ascii="JALAL" w:hAnsi="JALAL" w:cs="Al-Sadiq" w:hint="cs"/>
          <w:sz w:val="28"/>
          <w:szCs w:val="28"/>
          <w:rtl/>
        </w:rPr>
        <w:t>َ</w:t>
      </w:r>
      <w:r w:rsidR="00DF59AA">
        <w:rPr>
          <w:rFonts w:ascii="JALAL" w:hAnsi="JALAL" w:cs="Al-Sadiq" w:hint="cs"/>
          <w:sz w:val="28"/>
          <w:szCs w:val="28"/>
          <w:rtl/>
        </w:rPr>
        <w:t>ن سافر أفطر</w:t>
      </w:r>
      <w:r w:rsidR="00052D0A">
        <w:rPr>
          <w:rFonts w:cs="Lotus" w:hint="cs"/>
          <w:sz w:val="28"/>
          <w:szCs w:val="28"/>
          <w:rtl/>
        </w:rPr>
        <w:t xml:space="preserve"> </w:t>
      </w:r>
      <w:r w:rsidR="0030701B" w:rsidRPr="0030701B">
        <w:rPr>
          <w:rFonts w:cs="Lotus" w:hint="cs"/>
          <w:sz w:val="32"/>
          <w:szCs w:val="32"/>
          <w:rtl/>
        </w:rPr>
        <w:t>&lt;</w:t>
      </w:r>
      <w:r w:rsidR="00DF59AA">
        <w:rPr>
          <w:rFonts w:ascii="JALAL" w:hAnsi="JALAL" w:cs="Al-Sadiq" w:hint="cs"/>
          <w:sz w:val="28"/>
          <w:szCs w:val="28"/>
          <w:rtl/>
        </w:rPr>
        <w:t xml:space="preserve"> ولو من باب العقوبة . </w:t>
      </w:r>
      <w:r>
        <w:rPr>
          <w:rFonts w:ascii="JALAL" w:hAnsi="JALAL" w:hint="cs"/>
          <w:sz w:val="32"/>
          <w:szCs w:val="32"/>
          <w:rtl/>
        </w:rPr>
        <w:t xml:space="preserve"> </w:t>
      </w:r>
    </w:p>
    <w:p w:rsidR="00282073" w:rsidRDefault="00282073" w:rsidP="001D4A75">
      <w:pPr>
        <w:jc w:val="both"/>
        <w:rPr>
          <w:rFonts w:cs="Al-Sadiq"/>
          <w:sz w:val="28"/>
          <w:szCs w:val="28"/>
          <w:rtl/>
        </w:rPr>
      </w:pPr>
      <w:r>
        <w:rPr>
          <w:rFonts w:cs="Al-Sadiq" w:hint="cs"/>
          <w:sz w:val="28"/>
          <w:szCs w:val="28"/>
          <w:rtl/>
        </w:rPr>
        <w:lastRenderedPageBreak/>
        <w:t xml:space="preserve">   وي</w:t>
      </w:r>
      <w:r w:rsidR="00891ABD">
        <w:rPr>
          <w:rFonts w:cs="Al-Sadiq" w:hint="cs"/>
          <w:sz w:val="28"/>
          <w:szCs w:val="28"/>
          <w:rtl/>
        </w:rPr>
        <w:t>َ</w:t>
      </w:r>
      <w:r>
        <w:rPr>
          <w:rFonts w:cs="Al-Sadiq" w:hint="cs"/>
          <w:sz w:val="28"/>
          <w:szCs w:val="28"/>
          <w:rtl/>
        </w:rPr>
        <w:t>ر</w:t>
      </w:r>
      <w:r w:rsidR="00891ABD">
        <w:rPr>
          <w:rFonts w:cs="Al-Sadiq" w:hint="cs"/>
          <w:sz w:val="28"/>
          <w:szCs w:val="28"/>
          <w:rtl/>
        </w:rPr>
        <w:t>ِ</w:t>
      </w:r>
      <w:r>
        <w:rPr>
          <w:rFonts w:cs="Al-Sadiq" w:hint="cs"/>
          <w:sz w:val="28"/>
          <w:szCs w:val="28"/>
          <w:rtl/>
        </w:rPr>
        <w:t>دُ عليه أنه ليس في الم</w:t>
      </w:r>
      <w:r w:rsidR="00073CAB">
        <w:rPr>
          <w:rFonts w:cs="Al-Sadiq" w:hint="cs"/>
          <w:sz w:val="28"/>
          <w:szCs w:val="28"/>
          <w:rtl/>
        </w:rPr>
        <w:t>َ</w:t>
      </w:r>
      <w:r>
        <w:rPr>
          <w:rFonts w:cs="Al-Sadiq" w:hint="cs"/>
          <w:sz w:val="28"/>
          <w:szCs w:val="28"/>
          <w:rtl/>
        </w:rPr>
        <w:t>قام اعتمادٌ على القياس أصلاً ، وإنما الإعتماد على روايات أنّ م</w:t>
      </w:r>
      <w:r w:rsidR="007166DE">
        <w:rPr>
          <w:rFonts w:cs="Al-Sadiq" w:hint="cs"/>
          <w:sz w:val="28"/>
          <w:szCs w:val="28"/>
          <w:rtl/>
        </w:rPr>
        <w:t>َ</w:t>
      </w:r>
      <w:r>
        <w:rPr>
          <w:rFonts w:cs="Al-Sadiq" w:hint="cs"/>
          <w:sz w:val="28"/>
          <w:szCs w:val="28"/>
          <w:rtl/>
        </w:rPr>
        <w:t>ن سافر أفطر إلا أن يكون سفره في معصية الله فإنه يصوم ، ومن مصاديقه الواضحة ما نحن فيه</w:t>
      </w:r>
      <w:r w:rsidR="007166DE">
        <w:rPr>
          <w:rFonts w:cs="Al-Sadiq" w:hint="cs"/>
          <w:sz w:val="28"/>
          <w:szCs w:val="28"/>
          <w:rtl/>
        </w:rPr>
        <w:t xml:space="preserve">، فإنّ هذا </w:t>
      </w:r>
      <w:r w:rsidR="0000701F">
        <w:rPr>
          <w:rFonts w:cs="Al-Sadiq" w:hint="cs"/>
          <w:sz w:val="28"/>
          <w:szCs w:val="28"/>
          <w:rtl/>
        </w:rPr>
        <w:t>يسافر الآن في معصية الله</w:t>
      </w:r>
      <w:r w:rsidR="00F83E81" w:rsidRPr="006F3A21">
        <w:rPr>
          <w:rFonts w:ascii="Islamic Art A" w:hAnsi="Islamic Art A"/>
          <w:sz w:val="44"/>
          <w:szCs w:val="44"/>
          <w:lang w:bidi="ar-LB"/>
        </w:rPr>
        <w:t>Q</w:t>
      </w:r>
      <w:r w:rsidR="00F83E81">
        <w:rPr>
          <w:rFonts w:cs="Al-Sadiq" w:hint="cs"/>
          <w:sz w:val="28"/>
          <w:szCs w:val="28"/>
          <w:rtl/>
        </w:rPr>
        <w:t xml:space="preserve"> </w:t>
      </w:r>
      <w:r w:rsidR="0000701F">
        <w:rPr>
          <w:rFonts w:cs="Al-Sadiq" w:hint="cs"/>
          <w:sz w:val="28"/>
          <w:szCs w:val="28"/>
          <w:rtl/>
        </w:rPr>
        <w:t>قبل الزوال فإنّ عليه أن يصوم بوضوح .</w:t>
      </w:r>
    </w:p>
    <w:p w:rsidR="00192A07" w:rsidRDefault="004E420A"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00701F" w:rsidRPr="008C5FDA">
        <w:rPr>
          <w:rFonts w:cs="Al-Sadiq" w:hint="cs"/>
          <w:sz w:val="32"/>
          <w:szCs w:val="32"/>
          <w:rtl/>
        </w:rPr>
        <w:t xml:space="preserve"> </w:t>
      </w:r>
      <w:r w:rsidR="00F11045">
        <w:rPr>
          <w:rFonts w:cs="Al-Sadiq" w:hint="cs"/>
          <w:sz w:val="28"/>
          <w:szCs w:val="28"/>
          <w:rtl/>
        </w:rPr>
        <w:t>وإن كان قد أكل</w:t>
      </w:r>
      <w:r w:rsidR="00D253E8">
        <w:rPr>
          <w:rFonts w:cs="Al-Sadiq" w:hint="cs"/>
          <w:sz w:val="28"/>
          <w:szCs w:val="28"/>
          <w:rtl/>
        </w:rPr>
        <w:t xml:space="preserve"> بعذر</w:t>
      </w:r>
      <w:r w:rsidR="0000701F">
        <w:rPr>
          <w:rFonts w:cs="Al-Sadiq" w:hint="cs"/>
          <w:sz w:val="28"/>
          <w:szCs w:val="28"/>
          <w:rtl/>
        </w:rPr>
        <w:t>ِ</w:t>
      </w:r>
      <w:r w:rsidR="00D253E8">
        <w:rPr>
          <w:rFonts w:cs="Al-Sadiq" w:hint="cs"/>
          <w:sz w:val="28"/>
          <w:szCs w:val="28"/>
          <w:rtl/>
        </w:rPr>
        <w:t xml:space="preserve"> أنه مسافر فعليه القضاء لزوال أصل الصوم .</w:t>
      </w:r>
    </w:p>
    <w:p w:rsidR="004E420A" w:rsidRDefault="004E420A"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00701F" w:rsidRPr="008C5FDA">
        <w:rPr>
          <w:rFonts w:cs="Lotus" w:hint="cs"/>
          <w:sz w:val="32"/>
          <w:szCs w:val="32"/>
          <w:rtl/>
        </w:rPr>
        <w:t xml:space="preserve"> </w:t>
      </w:r>
      <w:r>
        <w:rPr>
          <w:rFonts w:cs="Al-Sadiq" w:hint="cs"/>
          <w:sz w:val="28"/>
          <w:szCs w:val="28"/>
          <w:rtl/>
        </w:rPr>
        <w:t xml:space="preserve">وإن كان عدوله إلى المعصية بعد الزوال وبعد قطع المسافة الشرعية فعليه أن </w:t>
      </w:r>
      <w:r w:rsidR="009D485D">
        <w:rPr>
          <w:rFonts w:cs="Al-Sadiq" w:hint="cs"/>
          <w:sz w:val="28"/>
          <w:szCs w:val="28"/>
          <w:rtl/>
        </w:rPr>
        <w:t>يـب</w:t>
      </w:r>
      <w:r>
        <w:rPr>
          <w:rFonts w:cs="Al-Sadiq" w:hint="cs"/>
          <w:sz w:val="28"/>
          <w:szCs w:val="28"/>
          <w:rtl/>
        </w:rPr>
        <w:t xml:space="preserve">قى على إفطاره ، </w:t>
      </w:r>
      <w:r w:rsidR="0000701F">
        <w:rPr>
          <w:rFonts w:cs="Al-Sadiq" w:hint="cs"/>
          <w:sz w:val="28"/>
          <w:szCs w:val="28"/>
          <w:rtl/>
        </w:rPr>
        <w:t>لأنه زالت عليه الشمس وهو مسافر سفر طاعة فحكمه الإفطار على أيّ حال ، و</w:t>
      </w:r>
      <w:r>
        <w:rPr>
          <w:rFonts w:cs="Al-Sadiq" w:hint="cs"/>
          <w:sz w:val="28"/>
          <w:szCs w:val="28"/>
          <w:rtl/>
        </w:rPr>
        <w:t>هو كم</w:t>
      </w:r>
      <w:r w:rsidR="0000701F">
        <w:rPr>
          <w:rFonts w:cs="Al-Sadiq" w:hint="cs"/>
          <w:sz w:val="28"/>
          <w:szCs w:val="28"/>
          <w:rtl/>
        </w:rPr>
        <w:t>َ</w:t>
      </w:r>
      <w:r>
        <w:rPr>
          <w:rFonts w:cs="Al-Sadiq" w:hint="cs"/>
          <w:sz w:val="28"/>
          <w:szCs w:val="28"/>
          <w:rtl/>
        </w:rPr>
        <w:t>ن حضر</w:t>
      </w:r>
      <w:r w:rsidR="0000701F">
        <w:rPr>
          <w:rFonts w:cs="Al-Sadiq" w:hint="cs"/>
          <w:sz w:val="28"/>
          <w:szCs w:val="28"/>
          <w:rtl/>
        </w:rPr>
        <w:t>َ</w:t>
      </w:r>
      <w:r>
        <w:rPr>
          <w:rFonts w:cs="Al-Sadiq" w:hint="cs"/>
          <w:sz w:val="28"/>
          <w:szCs w:val="28"/>
          <w:rtl/>
        </w:rPr>
        <w:t xml:space="preserve"> إلى وطنه بعد أن زالت عليه الشمس في السفر .</w:t>
      </w:r>
    </w:p>
    <w:p w:rsidR="00BE26A6" w:rsidRDefault="0000701F"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Pr>
          <w:rFonts w:cs="Lotus" w:hint="cs"/>
          <w:sz w:val="28"/>
          <w:szCs w:val="28"/>
          <w:rtl/>
        </w:rPr>
        <w:t xml:space="preserve"> </w:t>
      </w:r>
      <w:r w:rsidR="008606E2">
        <w:rPr>
          <w:rFonts w:cs="Al-Sadiq" w:hint="cs"/>
          <w:sz w:val="28"/>
          <w:szCs w:val="28"/>
          <w:rtl/>
        </w:rPr>
        <w:t>ولو عدل إلى المعصية قبل قطع المسافة الشرعية</w:t>
      </w:r>
      <w:r w:rsidR="009B731F">
        <w:rPr>
          <w:rFonts w:cs="Al-Sadiq" w:hint="cs"/>
          <w:sz w:val="28"/>
          <w:szCs w:val="28"/>
          <w:rtl/>
        </w:rPr>
        <w:t xml:space="preserve"> وقبل الزوال</w:t>
      </w:r>
      <w:r w:rsidR="008606E2">
        <w:rPr>
          <w:rFonts w:cs="Al-Sadiq" w:hint="cs"/>
          <w:sz w:val="28"/>
          <w:szCs w:val="28"/>
          <w:rtl/>
        </w:rPr>
        <w:t xml:space="preserve"> فهو </w:t>
      </w:r>
      <w:r w:rsidR="00BE26A6">
        <w:rPr>
          <w:rFonts w:cs="Al-Sadiq" w:hint="cs"/>
          <w:sz w:val="28"/>
          <w:szCs w:val="28"/>
          <w:rtl/>
        </w:rPr>
        <w:t xml:space="preserve">قد </w:t>
      </w:r>
      <w:r w:rsidR="002F2AE1">
        <w:rPr>
          <w:rFonts w:cs="Al-Sadiq" w:hint="cs"/>
          <w:sz w:val="28"/>
          <w:szCs w:val="28"/>
          <w:rtl/>
        </w:rPr>
        <w:t>عدل</w:t>
      </w:r>
      <w:r w:rsidR="00BE26A6">
        <w:rPr>
          <w:rFonts w:cs="Al-Sadiq" w:hint="cs"/>
          <w:sz w:val="28"/>
          <w:szCs w:val="28"/>
          <w:rtl/>
        </w:rPr>
        <w:t>َ</w:t>
      </w:r>
      <w:r w:rsidR="002F2AE1">
        <w:rPr>
          <w:rFonts w:cs="Al-Sadiq" w:hint="cs"/>
          <w:sz w:val="28"/>
          <w:szCs w:val="28"/>
          <w:rtl/>
        </w:rPr>
        <w:t xml:space="preserve"> عن السفر</w:t>
      </w:r>
      <w:r w:rsidR="00BE26A6">
        <w:rPr>
          <w:rFonts w:cs="Al-Sadiq" w:hint="cs"/>
          <w:sz w:val="28"/>
          <w:szCs w:val="28"/>
          <w:rtl/>
        </w:rPr>
        <w:t xml:space="preserve"> الشرعي</w:t>
      </w:r>
      <w:r w:rsidR="00052D0A">
        <w:rPr>
          <w:rFonts w:cs="Al-Sadiq" w:hint="cs"/>
          <w:sz w:val="28"/>
          <w:szCs w:val="28"/>
          <w:rtl/>
        </w:rPr>
        <w:t xml:space="preserve"> </w:t>
      </w:r>
      <w:r w:rsidR="008606E2">
        <w:rPr>
          <w:rFonts w:cs="Al-Sadiq" w:hint="cs"/>
          <w:sz w:val="28"/>
          <w:szCs w:val="28"/>
          <w:rtl/>
        </w:rPr>
        <w:t>، فعل</w:t>
      </w:r>
      <w:r w:rsidR="00BE26A6">
        <w:rPr>
          <w:rFonts w:cs="Al-Sadiq" w:hint="cs"/>
          <w:sz w:val="28"/>
          <w:szCs w:val="28"/>
          <w:rtl/>
        </w:rPr>
        <w:t xml:space="preserve">يه أن </w:t>
      </w:r>
      <w:r w:rsidR="009D485D">
        <w:rPr>
          <w:rFonts w:cs="Al-Sadiq" w:hint="cs"/>
          <w:sz w:val="28"/>
          <w:szCs w:val="28"/>
          <w:rtl/>
        </w:rPr>
        <w:t>يـب</w:t>
      </w:r>
      <w:r w:rsidR="00BE26A6">
        <w:rPr>
          <w:rFonts w:cs="Al-Sadiq" w:hint="cs"/>
          <w:sz w:val="28"/>
          <w:szCs w:val="28"/>
          <w:rtl/>
        </w:rPr>
        <w:t>قى على صيامه إن لم يأكل</w:t>
      </w:r>
      <w:r w:rsidR="00052D0A">
        <w:rPr>
          <w:rFonts w:cs="Al-Sadiq" w:hint="cs"/>
          <w:sz w:val="28"/>
          <w:szCs w:val="28"/>
          <w:rtl/>
        </w:rPr>
        <w:t xml:space="preserve"> </w:t>
      </w:r>
      <w:r w:rsidR="008606E2">
        <w:rPr>
          <w:rFonts w:cs="Al-Sadiq" w:hint="cs"/>
          <w:sz w:val="28"/>
          <w:szCs w:val="28"/>
          <w:rtl/>
        </w:rPr>
        <w:t>،</w:t>
      </w:r>
      <w:r w:rsidR="00B05402">
        <w:rPr>
          <w:rFonts w:cs="Al-Sadiq" w:hint="cs"/>
          <w:sz w:val="28"/>
          <w:szCs w:val="28"/>
          <w:rtl/>
        </w:rPr>
        <w:t xml:space="preserve"> إذ أنّ شرط الإفطار</w:t>
      </w:r>
      <w:r w:rsidR="002F2AE1">
        <w:rPr>
          <w:rFonts w:cs="Al-Sadiq" w:hint="cs"/>
          <w:sz w:val="28"/>
          <w:szCs w:val="28"/>
          <w:rtl/>
        </w:rPr>
        <w:t xml:space="preserve"> </w:t>
      </w:r>
      <w:r w:rsidR="008C2EEE">
        <w:rPr>
          <w:rFonts w:cs="Al-Sadiq" w:hint="cs"/>
          <w:sz w:val="28"/>
          <w:szCs w:val="28"/>
          <w:rtl/>
        </w:rPr>
        <w:t>هو</w:t>
      </w:r>
      <w:r w:rsidR="00B05402">
        <w:rPr>
          <w:rFonts w:cs="Al-Sadiq" w:hint="cs"/>
          <w:sz w:val="28"/>
          <w:szCs w:val="28"/>
          <w:rtl/>
        </w:rPr>
        <w:t xml:space="preserve"> </w:t>
      </w:r>
      <w:r w:rsidR="00AC04C8">
        <w:rPr>
          <w:rFonts w:cs="Al-Sadiq" w:hint="cs"/>
          <w:sz w:val="28"/>
          <w:szCs w:val="28"/>
          <w:rtl/>
        </w:rPr>
        <w:t xml:space="preserve">ـ </w:t>
      </w:r>
      <w:r w:rsidR="00AC04C8" w:rsidRPr="00005B8A">
        <w:rPr>
          <w:rFonts w:cs="Al-Sadiq" w:hint="cs"/>
          <w:rtl/>
        </w:rPr>
        <w:t xml:space="preserve">إضافةً إلى شرطية </w:t>
      </w:r>
      <w:r w:rsidR="00BE26A6" w:rsidRPr="00005B8A">
        <w:rPr>
          <w:rFonts w:cs="Al-Sadiq" w:hint="cs"/>
          <w:rtl/>
        </w:rPr>
        <w:t>أن</w:t>
      </w:r>
      <w:r w:rsidR="00B05402" w:rsidRPr="00005B8A">
        <w:rPr>
          <w:rFonts w:cs="Al-Sadiq" w:hint="cs"/>
          <w:rtl/>
        </w:rPr>
        <w:t xml:space="preserve"> ينوي قطع المسافة الشرعية</w:t>
      </w:r>
      <w:r w:rsidR="00BE26A6" w:rsidRPr="00005B8A">
        <w:rPr>
          <w:rFonts w:cs="Al-Sadiq" w:hint="cs"/>
          <w:rtl/>
        </w:rPr>
        <w:t xml:space="preserve"> وتجاوز حدّ الترخّص</w:t>
      </w:r>
      <w:r w:rsidR="00BE26A6">
        <w:rPr>
          <w:rFonts w:cs="Al-Sadiq" w:hint="cs"/>
          <w:sz w:val="28"/>
          <w:szCs w:val="28"/>
          <w:rtl/>
        </w:rPr>
        <w:t xml:space="preserve"> ـ أن يكون السفر جائزاً </w:t>
      </w:r>
      <w:r w:rsidR="008C2EEE">
        <w:rPr>
          <w:rFonts w:cs="Al-Sadiq" w:hint="cs"/>
          <w:sz w:val="28"/>
          <w:szCs w:val="28"/>
          <w:rtl/>
        </w:rPr>
        <w:t>،</w:t>
      </w:r>
    </w:p>
    <w:p w:rsidR="00A81B94" w:rsidRDefault="00BE26A6" w:rsidP="001D4A75">
      <w:pPr>
        <w:jc w:val="both"/>
        <w:rPr>
          <w:rFonts w:cs="Al-Sadiq"/>
          <w:sz w:val="28"/>
          <w:szCs w:val="28"/>
          <w:rtl/>
        </w:rPr>
      </w:pPr>
      <w:r>
        <w:rPr>
          <w:rFonts w:cs="Al-Sadiq" w:hint="cs"/>
          <w:sz w:val="28"/>
          <w:szCs w:val="28"/>
          <w:rtl/>
        </w:rPr>
        <w:t xml:space="preserve">   </w:t>
      </w:r>
      <w:r w:rsidR="008C2EEE">
        <w:rPr>
          <w:rFonts w:cs="Al-Sadiq" w:hint="cs"/>
          <w:sz w:val="28"/>
          <w:szCs w:val="28"/>
          <w:rtl/>
        </w:rPr>
        <w:t>ف</w:t>
      </w:r>
      <w:r w:rsidR="008606E2">
        <w:rPr>
          <w:rFonts w:cs="Al-Sadiq" w:hint="cs"/>
          <w:sz w:val="28"/>
          <w:szCs w:val="28"/>
          <w:rtl/>
        </w:rPr>
        <w:t>إن</w:t>
      </w:r>
      <w:r w:rsidR="00B05402">
        <w:rPr>
          <w:rFonts w:cs="Al-Sadiq" w:hint="cs"/>
          <w:sz w:val="28"/>
          <w:szCs w:val="28"/>
          <w:rtl/>
        </w:rPr>
        <w:t xml:space="preserve"> كان قد</w:t>
      </w:r>
      <w:r w:rsidR="008606E2">
        <w:rPr>
          <w:rFonts w:cs="Al-Sadiq" w:hint="cs"/>
          <w:sz w:val="28"/>
          <w:szCs w:val="28"/>
          <w:rtl/>
        </w:rPr>
        <w:t xml:space="preserve"> أكل</w:t>
      </w:r>
      <w:r w:rsidR="00B05402">
        <w:rPr>
          <w:rFonts w:cs="Al-Sadiq" w:hint="cs"/>
          <w:sz w:val="28"/>
          <w:szCs w:val="28"/>
          <w:rtl/>
        </w:rPr>
        <w:t xml:space="preserve"> قبل قطع المسافة الشرعية ولم </w:t>
      </w:r>
      <w:r w:rsidR="00E219D7">
        <w:rPr>
          <w:rFonts w:cs="Al-Sadiq" w:hint="cs"/>
          <w:sz w:val="28"/>
          <w:szCs w:val="28"/>
          <w:rtl/>
        </w:rPr>
        <w:t>يحصَ</w:t>
      </w:r>
      <w:r w:rsidR="00B17DD4">
        <w:rPr>
          <w:rFonts w:cs="Al-Sadiq" w:hint="cs"/>
          <w:sz w:val="28"/>
          <w:szCs w:val="28"/>
          <w:rtl/>
        </w:rPr>
        <w:t>ل</w:t>
      </w:r>
      <w:r w:rsidR="00E219D7">
        <w:rPr>
          <w:rFonts w:cs="Al-Sadiq" w:hint="cs"/>
          <w:sz w:val="28"/>
          <w:szCs w:val="28"/>
          <w:rtl/>
        </w:rPr>
        <w:t>ِ</w:t>
      </w:r>
      <w:r w:rsidR="00B05402">
        <w:rPr>
          <w:rFonts w:cs="Al-Sadiq" w:hint="cs"/>
          <w:sz w:val="28"/>
          <w:szCs w:val="28"/>
          <w:rtl/>
        </w:rPr>
        <w:t xml:space="preserve"> السفر فيما بعد</w:t>
      </w:r>
      <w:r w:rsidR="008606E2">
        <w:rPr>
          <w:rFonts w:cs="Al-Sadiq" w:hint="cs"/>
          <w:sz w:val="28"/>
          <w:szCs w:val="28"/>
          <w:rtl/>
        </w:rPr>
        <w:t xml:space="preserve"> فهو معذور</w:t>
      </w:r>
      <w:r w:rsidR="00B05402">
        <w:rPr>
          <w:rFonts w:cs="Al-Sadiq" w:hint="cs"/>
          <w:sz w:val="28"/>
          <w:szCs w:val="28"/>
          <w:rtl/>
        </w:rPr>
        <w:t xml:space="preserve"> لأنه قص</w:t>
      </w:r>
      <w:r w:rsidR="009B731F">
        <w:rPr>
          <w:rFonts w:cs="Al-Sadiq" w:hint="cs"/>
          <w:sz w:val="28"/>
          <w:szCs w:val="28"/>
          <w:rtl/>
        </w:rPr>
        <w:t>َ</w:t>
      </w:r>
      <w:r w:rsidR="00B05402">
        <w:rPr>
          <w:rFonts w:cs="Al-Sadiq" w:hint="cs"/>
          <w:sz w:val="28"/>
          <w:szCs w:val="28"/>
          <w:rtl/>
        </w:rPr>
        <w:t>د</w:t>
      </w:r>
      <w:r w:rsidR="009B731F">
        <w:rPr>
          <w:rFonts w:cs="Al-Sadiq" w:hint="cs"/>
          <w:sz w:val="28"/>
          <w:szCs w:val="28"/>
          <w:rtl/>
        </w:rPr>
        <w:t>َ</w:t>
      </w:r>
      <w:r w:rsidR="00B05402">
        <w:rPr>
          <w:rFonts w:cs="Al-Sadiq" w:hint="cs"/>
          <w:sz w:val="28"/>
          <w:szCs w:val="28"/>
          <w:rtl/>
        </w:rPr>
        <w:t xml:space="preserve"> قطع المسافة وتجاوز حدّ الترخّص</w:t>
      </w:r>
      <w:r w:rsidR="00425E6E">
        <w:rPr>
          <w:rFonts w:cs="Al-Sadiq" w:hint="cs"/>
          <w:sz w:val="28"/>
          <w:szCs w:val="28"/>
          <w:rtl/>
        </w:rPr>
        <w:t xml:space="preserve"> </w:t>
      </w:r>
      <w:r w:rsidR="00B05402">
        <w:rPr>
          <w:rFonts w:cs="Al-Sadiq" w:hint="cs"/>
          <w:sz w:val="28"/>
          <w:szCs w:val="28"/>
          <w:rtl/>
        </w:rPr>
        <w:t>،</w:t>
      </w:r>
      <w:r w:rsidR="008C2EEE">
        <w:rPr>
          <w:rFonts w:cs="Al-Sadiq" w:hint="cs"/>
          <w:sz w:val="28"/>
          <w:szCs w:val="28"/>
          <w:rtl/>
        </w:rPr>
        <w:t xml:space="preserve"> ولكنه محكوم بالصيام واقعاً لأنه لم يقطع فعلاً المسافة</w:t>
      </w:r>
      <w:r>
        <w:rPr>
          <w:rFonts w:cs="Al-Sadiq" w:hint="cs"/>
          <w:sz w:val="28"/>
          <w:szCs w:val="28"/>
          <w:rtl/>
        </w:rPr>
        <w:t xml:space="preserve"> الشرعية</w:t>
      </w:r>
      <w:r w:rsidR="00052D0A">
        <w:rPr>
          <w:rFonts w:cs="Al-Sadiq" w:hint="cs"/>
          <w:sz w:val="28"/>
          <w:szCs w:val="28"/>
          <w:rtl/>
        </w:rPr>
        <w:t xml:space="preserve"> </w:t>
      </w:r>
      <w:r w:rsidR="008C2EEE">
        <w:rPr>
          <w:rFonts w:cs="Al-Sadiq" w:hint="cs"/>
          <w:sz w:val="28"/>
          <w:szCs w:val="28"/>
          <w:rtl/>
        </w:rPr>
        <w:t xml:space="preserve">، ولذلك ـ </w:t>
      </w:r>
      <w:r w:rsidR="008C2EEE" w:rsidRPr="00425E6E">
        <w:rPr>
          <w:rFonts w:cs="Al-Sadiq" w:hint="cs"/>
          <w:rtl/>
        </w:rPr>
        <w:t>أي</w:t>
      </w:r>
      <w:r w:rsidR="00B05402" w:rsidRPr="00425E6E">
        <w:rPr>
          <w:rFonts w:cs="Al-Sadiq" w:hint="cs"/>
          <w:rtl/>
        </w:rPr>
        <w:t xml:space="preserve"> لعدم تحقّق قطع المسافة فيما بعد</w:t>
      </w:r>
      <w:r w:rsidR="008C2EEE" w:rsidRPr="00425E6E">
        <w:rPr>
          <w:rFonts w:cs="Al-Sadiq" w:hint="cs"/>
          <w:rtl/>
        </w:rPr>
        <w:t xml:space="preserve"> ولأنه أكل</w:t>
      </w:r>
      <w:r w:rsidR="00B05402" w:rsidRPr="00425E6E">
        <w:rPr>
          <w:rFonts w:cs="Al-Sadiq" w:hint="cs"/>
          <w:rtl/>
        </w:rPr>
        <w:t xml:space="preserve"> </w:t>
      </w:r>
      <w:r w:rsidR="008C2EEE">
        <w:rPr>
          <w:rFonts w:cs="Al-Sadiq" w:hint="cs"/>
          <w:sz w:val="28"/>
          <w:szCs w:val="28"/>
          <w:rtl/>
        </w:rPr>
        <w:t xml:space="preserve">ـ </w:t>
      </w:r>
      <w:r w:rsidR="00B05402">
        <w:rPr>
          <w:rFonts w:cs="Al-Sadiq" w:hint="cs"/>
          <w:sz w:val="28"/>
          <w:szCs w:val="28"/>
          <w:rtl/>
        </w:rPr>
        <w:t xml:space="preserve">عليه </w:t>
      </w:r>
      <w:r w:rsidR="00A81B94">
        <w:rPr>
          <w:rFonts w:cs="Al-Sadiq" w:hint="cs"/>
          <w:sz w:val="28"/>
          <w:szCs w:val="28"/>
          <w:rtl/>
        </w:rPr>
        <w:t>قضاء اليوم .</w:t>
      </w:r>
    </w:p>
    <w:p w:rsidR="00192A07" w:rsidRDefault="00A81B94" w:rsidP="001D4A75">
      <w:pPr>
        <w:jc w:val="both"/>
        <w:rPr>
          <w:rFonts w:cs="Lotus"/>
          <w:sz w:val="28"/>
          <w:szCs w:val="28"/>
          <w:rtl/>
        </w:rPr>
      </w:pPr>
      <w:r>
        <w:rPr>
          <w:rFonts w:cs="Al-Sadiq" w:hint="cs"/>
          <w:sz w:val="28"/>
          <w:szCs w:val="28"/>
          <w:rtl/>
        </w:rPr>
        <w:t xml:space="preserve"> </w:t>
      </w:r>
      <w:r w:rsidR="00A844C1" w:rsidRPr="00A844C1">
        <w:rPr>
          <w:rFonts w:cs="Lotus" w:hint="cs"/>
          <w:sz w:val="32"/>
          <w:szCs w:val="32"/>
          <w:rtl/>
        </w:rPr>
        <w:t>*</w:t>
      </w:r>
      <w:r w:rsidR="00365629">
        <w:rPr>
          <w:rFonts w:cs="Lotus" w:hint="cs"/>
          <w:sz w:val="28"/>
          <w:szCs w:val="28"/>
          <w:rtl/>
        </w:rPr>
        <w:t xml:space="preserve"> </w:t>
      </w:r>
      <w:r w:rsidR="00365629">
        <w:rPr>
          <w:rFonts w:cs="Al-Sadiq" w:hint="cs"/>
          <w:sz w:val="28"/>
          <w:szCs w:val="28"/>
          <w:rtl/>
        </w:rPr>
        <w:t>ينبغي</w:t>
      </w:r>
      <w:r w:rsidR="00A47538" w:rsidRPr="00A47538">
        <w:rPr>
          <w:rFonts w:cs="Al-Sadiq" w:hint="cs"/>
          <w:sz w:val="28"/>
          <w:szCs w:val="28"/>
          <w:rtl/>
        </w:rPr>
        <w:t xml:space="preserve"> الإمساك</w:t>
      </w:r>
      <w:r w:rsidR="00365629">
        <w:rPr>
          <w:rFonts w:cs="Al-Sadiq" w:hint="cs"/>
          <w:sz w:val="28"/>
          <w:szCs w:val="28"/>
          <w:rtl/>
        </w:rPr>
        <w:t>ُ</w:t>
      </w:r>
      <w:r w:rsidR="00A47538" w:rsidRPr="00A47538">
        <w:rPr>
          <w:rFonts w:cs="Al-Sadiq" w:hint="cs"/>
          <w:sz w:val="28"/>
          <w:szCs w:val="28"/>
          <w:rtl/>
        </w:rPr>
        <w:t xml:space="preserve"> بقية</w:t>
      </w:r>
      <w:r w:rsidR="00365629">
        <w:rPr>
          <w:rFonts w:cs="Al-Sadiq" w:hint="cs"/>
          <w:sz w:val="28"/>
          <w:szCs w:val="28"/>
          <w:rtl/>
        </w:rPr>
        <w:t>َ</w:t>
      </w:r>
      <w:r w:rsidR="00A47538" w:rsidRPr="00A47538">
        <w:rPr>
          <w:rFonts w:cs="Al-Sadiq" w:hint="cs"/>
          <w:sz w:val="28"/>
          <w:szCs w:val="28"/>
          <w:rtl/>
        </w:rPr>
        <w:t xml:space="preserve"> النهار إن كان من شهر رمضان</w:t>
      </w:r>
      <w:r w:rsidR="00365629">
        <w:rPr>
          <w:rFonts w:cs="Al-Sadiq" w:hint="cs"/>
          <w:sz w:val="28"/>
          <w:szCs w:val="28"/>
          <w:rtl/>
        </w:rPr>
        <w:t xml:space="preserve"> وإن كان يجوز له الأكلُ وذلك</w:t>
      </w:r>
      <w:r>
        <w:rPr>
          <w:rFonts w:cs="Al-Sadiq" w:hint="cs"/>
          <w:sz w:val="28"/>
          <w:szCs w:val="28"/>
          <w:rtl/>
        </w:rPr>
        <w:t xml:space="preserve"> </w:t>
      </w:r>
      <w:r w:rsidR="00365629" w:rsidRPr="00A47538">
        <w:rPr>
          <w:rFonts w:cs="Al-Sadiq" w:hint="cs"/>
          <w:sz w:val="28"/>
          <w:szCs w:val="28"/>
          <w:rtl/>
        </w:rPr>
        <w:t xml:space="preserve">تأدّباً </w:t>
      </w:r>
      <w:r w:rsidR="00365629">
        <w:rPr>
          <w:rFonts w:cs="Al-Sadiq" w:hint="cs"/>
          <w:sz w:val="28"/>
          <w:szCs w:val="28"/>
          <w:rtl/>
        </w:rPr>
        <w:t>و</w:t>
      </w:r>
      <w:r>
        <w:rPr>
          <w:rFonts w:cs="Al-Sadiq" w:hint="cs"/>
          <w:sz w:val="28"/>
          <w:szCs w:val="28"/>
          <w:rtl/>
        </w:rPr>
        <w:t>بالإجماع</w:t>
      </w:r>
      <w:r w:rsidR="00625115">
        <w:rPr>
          <w:rFonts w:cs="Al-Sadiq" w:hint="cs"/>
          <w:sz w:val="28"/>
          <w:szCs w:val="28"/>
          <w:rtl/>
        </w:rPr>
        <w:t xml:space="preserve"> </w:t>
      </w:r>
      <w:r w:rsidR="00365629">
        <w:rPr>
          <w:rFonts w:cs="Al-Sadiq" w:hint="cs"/>
          <w:sz w:val="28"/>
          <w:szCs w:val="28"/>
          <w:rtl/>
        </w:rPr>
        <w:t>، ف</w:t>
      </w:r>
      <w:r w:rsidR="002430E5">
        <w:rPr>
          <w:rFonts w:cs="Al-Sadiq" w:hint="cs"/>
          <w:sz w:val="28"/>
          <w:szCs w:val="28"/>
          <w:rtl/>
        </w:rPr>
        <w:t xml:space="preserve">في موثّق </w:t>
      </w:r>
      <w:r w:rsidR="00592525">
        <w:rPr>
          <w:rFonts w:cs="Al-Sadiq" w:hint="cs"/>
          <w:sz w:val="28"/>
          <w:szCs w:val="28"/>
          <w:rtl/>
        </w:rPr>
        <w:t>سَماع</w:t>
      </w:r>
      <w:r w:rsidR="002430E5">
        <w:rPr>
          <w:rFonts w:cs="Al-Sadiq" w:hint="cs"/>
          <w:sz w:val="28"/>
          <w:szCs w:val="28"/>
          <w:rtl/>
        </w:rPr>
        <w:t>ة قال : سألته عن مسافر دخل أهله قبل زوال الشمس وقد أكل</w:t>
      </w:r>
      <w:r w:rsidR="00F405BF">
        <w:rPr>
          <w:rFonts w:cs="Al-Sadiq" w:hint="cs"/>
          <w:sz w:val="28"/>
          <w:szCs w:val="28"/>
          <w:rtl/>
        </w:rPr>
        <w:t xml:space="preserve"> </w:t>
      </w:r>
      <w:r w:rsidR="00365629">
        <w:rPr>
          <w:rFonts w:cs="Al-Sadiq" w:hint="cs"/>
          <w:sz w:val="28"/>
          <w:szCs w:val="28"/>
          <w:rtl/>
        </w:rPr>
        <w:t>؟</w:t>
      </w:r>
      <w:r w:rsidR="002430E5">
        <w:rPr>
          <w:rFonts w:cs="Al-Sadiq" w:hint="cs"/>
          <w:sz w:val="28"/>
          <w:szCs w:val="28"/>
          <w:rtl/>
        </w:rPr>
        <w:t xml:space="preserve"> قال</w:t>
      </w:r>
      <w:r w:rsidR="002430E5" w:rsidRPr="007F6532">
        <w:rPr>
          <w:rFonts w:ascii="JALAL" w:hAnsi="JALAL"/>
          <w:sz w:val="32"/>
          <w:szCs w:val="32"/>
        </w:rPr>
        <w:t>y</w:t>
      </w:r>
      <w:r w:rsidR="002430E5">
        <w:rPr>
          <w:rFonts w:cs="Al-Sadiq" w:hint="cs"/>
          <w:sz w:val="28"/>
          <w:szCs w:val="28"/>
          <w:rtl/>
        </w:rPr>
        <w:t xml:space="preserve"> </w:t>
      </w:r>
      <w:r w:rsidR="00C35A0E">
        <w:rPr>
          <w:rFonts w:cs="Al-Sadiq" w:hint="cs"/>
          <w:sz w:val="28"/>
          <w:szCs w:val="28"/>
          <w:rtl/>
        </w:rPr>
        <w:t>:</w:t>
      </w:r>
      <w:r w:rsidR="00641C54">
        <w:rPr>
          <w:rFonts w:cs="Lotus" w:hint="cs"/>
          <w:sz w:val="28"/>
          <w:szCs w:val="28"/>
          <w:rtl/>
        </w:rPr>
        <w:t xml:space="preserve"> </w:t>
      </w:r>
      <w:r w:rsidR="0030701B" w:rsidRPr="0030701B">
        <w:rPr>
          <w:rFonts w:cs="Lotus" w:hint="cs"/>
          <w:sz w:val="32"/>
          <w:szCs w:val="32"/>
          <w:rtl/>
        </w:rPr>
        <w:t>&gt;</w:t>
      </w:r>
      <w:r w:rsidR="002430E5">
        <w:rPr>
          <w:rFonts w:cs="Al-Sadiq" w:hint="cs"/>
          <w:sz w:val="28"/>
          <w:szCs w:val="28"/>
          <w:rtl/>
        </w:rPr>
        <w:t xml:space="preserve"> لا ينبغي له أن يأكل يومه ذلك شيئاً ، ولا يواقع في شهر رمضان</w:t>
      </w:r>
      <w:r w:rsidR="001D579A">
        <w:rPr>
          <w:rFonts w:cs="Al-Sadiq" w:hint="cs"/>
          <w:sz w:val="28"/>
          <w:szCs w:val="28"/>
          <w:rtl/>
        </w:rPr>
        <w:t xml:space="preserve"> </w:t>
      </w:r>
      <w:r w:rsidR="0030701B" w:rsidRPr="0030701B">
        <w:rPr>
          <w:rFonts w:cs="Lotus" w:hint="cs"/>
          <w:sz w:val="32"/>
          <w:szCs w:val="32"/>
          <w:rtl/>
        </w:rPr>
        <w:t>&lt;</w:t>
      </w:r>
      <w:r w:rsidR="00052D0A" w:rsidRPr="007F0ADB">
        <w:rPr>
          <w:rFonts w:cs="Al-Sadiq" w:hint="cs"/>
          <w:vertAlign w:val="superscript"/>
          <w:rtl/>
        </w:rPr>
        <w:t>(</w:t>
      </w:r>
      <w:r w:rsidR="00052D0A" w:rsidRPr="007F0ADB">
        <w:rPr>
          <w:rFonts w:cs="Al-Sadiq"/>
          <w:vertAlign w:val="superscript"/>
          <w:rtl/>
        </w:rPr>
        <w:footnoteReference w:id="69"/>
      </w:r>
      <w:r w:rsidR="00052D0A" w:rsidRPr="007F0ADB">
        <w:rPr>
          <w:rFonts w:cs="Al-Sadiq" w:hint="cs"/>
          <w:vertAlign w:val="superscript"/>
          <w:rtl/>
        </w:rPr>
        <w:t>)</w:t>
      </w:r>
      <w:r w:rsidR="002430E5">
        <w:rPr>
          <w:rFonts w:cs="Al-Sadiq" w:hint="cs"/>
          <w:sz w:val="28"/>
          <w:szCs w:val="28"/>
          <w:rtl/>
        </w:rPr>
        <w:t xml:space="preserve"> </w:t>
      </w:r>
      <w:r w:rsidR="00164CB0">
        <w:rPr>
          <w:rFonts w:cs="Al-Sadiq" w:hint="cs"/>
          <w:sz w:val="28"/>
          <w:szCs w:val="28"/>
          <w:rtl/>
        </w:rPr>
        <w:t>ومثلها رواية</w:t>
      </w:r>
      <w:r w:rsidR="00FA44A8">
        <w:rPr>
          <w:rFonts w:cs="Al-Sadiq" w:hint="cs"/>
          <w:sz w:val="28"/>
          <w:szCs w:val="28"/>
          <w:rtl/>
        </w:rPr>
        <w:t xml:space="preserve"> سفيان بن ع</w:t>
      </w:r>
      <w:r w:rsidR="009D485D">
        <w:rPr>
          <w:rFonts w:cs="Al-Sadiq" w:hint="cs"/>
          <w:sz w:val="28"/>
          <w:szCs w:val="28"/>
          <w:rtl/>
        </w:rPr>
        <w:t>يـي</w:t>
      </w:r>
      <w:r w:rsidR="00FA44A8">
        <w:rPr>
          <w:rFonts w:cs="Al-Sadiq" w:hint="cs"/>
          <w:sz w:val="28"/>
          <w:szCs w:val="28"/>
          <w:rtl/>
        </w:rPr>
        <w:t>نة</w:t>
      </w:r>
      <w:r w:rsidR="00E219D7">
        <w:rPr>
          <w:rFonts w:cs="Al-Sadiq" w:hint="cs"/>
          <w:sz w:val="28"/>
          <w:szCs w:val="28"/>
          <w:rtl/>
        </w:rPr>
        <w:t xml:space="preserve"> </w:t>
      </w:r>
      <w:r w:rsidR="00FA44A8">
        <w:rPr>
          <w:rFonts w:cs="Al-Sadiq" w:hint="cs"/>
          <w:sz w:val="28"/>
          <w:szCs w:val="28"/>
          <w:rtl/>
        </w:rPr>
        <w:t>(</w:t>
      </w:r>
      <w:r w:rsidR="00FA44A8" w:rsidRPr="00FA44A8">
        <w:rPr>
          <w:rFonts w:cs="Al-Sadiq" w:hint="cs"/>
          <w:rtl/>
        </w:rPr>
        <w:t>عامّي</w:t>
      </w:r>
      <w:r w:rsidR="00FA44A8">
        <w:rPr>
          <w:rFonts w:cs="Al-Sadiq" w:hint="cs"/>
          <w:sz w:val="28"/>
          <w:szCs w:val="28"/>
          <w:rtl/>
        </w:rPr>
        <w:t>) عن محمد بن مسلم بن شهاب</w:t>
      </w:r>
      <w:r w:rsidR="00164CB0">
        <w:rPr>
          <w:rFonts w:cs="Al-Sadiq" w:hint="cs"/>
          <w:sz w:val="28"/>
          <w:szCs w:val="28"/>
          <w:rtl/>
        </w:rPr>
        <w:t xml:space="preserve"> الزهري</w:t>
      </w:r>
      <w:r w:rsidR="00052D0A" w:rsidRPr="007F0ADB">
        <w:rPr>
          <w:rFonts w:cs="Al-Sadiq" w:hint="cs"/>
          <w:vertAlign w:val="superscript"/>
          <w:rtl/>
        </w:rPr>
        <w:t>(</w:t>
      </w:r>
      <w:r w:rsidR="00052D0A" w:rsidRPr="007F0ADB">
        <w:rPr>
          <w:rFonts w:cs="Al-Sadiq"/>
          <w:vertAlign w:val="superscript"/>
          <w:rtl/>
        </w:rPr>
        <w:footnoteReference w:id="70"/>
      </w:r>
      <w:r w:rsidR="00052D0A" w:rsidRPr="007F0ADB">
        <w:rPr>
          <w:rFonts w:cs="Al-Sadiq" w:hint="cs"/>
          <w:vertAlign w:val="superscript"/>
          <w:rtl/>
        </w:rPr>
        <w:t>)</w:t>
      </w:r>
      <w:r w:rsidR="00052D0A">
        <w:rPr>
          <w:rFonts w:cs="Al-Sadiq" w:hint="cs"/>
          <w:sz w:val="28"/>
          <w:szCs w:val="28"/>
          <w:rtl/>
        </w:rPr>
        <w:t xml:space="preserve"> </w:t>
      </w:r>
      <w:r w:rsidR="00FA44A8">
        <w:rPr>
          <w:rFonts w:cs="Al-Sadiq" w:hint="cs"/>
          <w:sz w:val="28"/>
          <w:szCs w:val="28"/>
          <w:rtl/>
        </w:rPr>
        <w:t>عن علي بن الحسين</w:t>
      </w:r>
      <w:r w:rsidR="003610B6" w:rsidRPr="00673AA7">
        <w:rPr>
          <w:rFonts w:ascii="JALAL" w:hAnsi="JALAL"/>
          <w:sz w:val="32"/>
          <w:szCs w:val="32"/>
          <w:lang w:bidi="ar-LB"/>
        </w:rPr>
        <w:t>o</w:t>
      </w:r>
      <w:r w:rsidR="00052D0A">
        <w:rPr>
          <w:rFonts w:cs="Al-Sadiq" w:hint="cs"/>
          <w:sz w:val="28"/>
          <w:szCs w:val="28"/>
          <w:rtl/>
        </w:rPr>
        <w:t xml:space="preserve"> </w:t>
      </w:r>
      <w:r w:rsidR="00164CB0">
        <w:rPr>
          <w:rFonts w:cs="Al-Sadiq" w:hint="cs"/>
          <w:sz w:val="28"/>
          <w:szCs w:val="28"/>
          <w:rtl/>
        </w:rPr>
        <w:t>إلا أنه قال</w:t>
      </w:r>
      <w:r w:rsidR="0092398F">
        <w:rPr>
          <w:rFonts w:cs="Al-Sadiq" w:hint="cs"/>
          <w:sz w:val="28"/>
          <w:szCs w:val="28"/>
          <w:rtl/>
        </w:rPr>
        <w:t xml:space="preserve"> :</w:t>
      </w:r>
      <w:r w:rsidR="00164CB0">
        <w:rPr>
          <w:rFonts w:cs="Al-Sadiq" w:hint="cs"/>
          <w:sz w:val="28"/>
          <w:szCs w:val="28"/>
          <w:rtl/>
        </w:rPr>
        <w:t xml:space="preserve"> </w:t>
      </w:r>
      <w:r w:rsidR="0030701B" w:rsidRPr="0030701B">
        <w:rPr>
          <w:rFonts w:cs="Lotus" w:hint="cs"/>
          <w:sz w:val="32"/>
          <w:szCs w:val="32"/>
          <w:rtl/>
        </w:rPr>
        <w:t>&gt;</w:t>
      </w:r>
      <w:r w:rsidR="00FA44A8" w:rsidRPr="00FA44A8">
        <w:rPr>
          <w:rFonts w:cs="Al-Sadiq" w:hint="cs"/>
          <w:sz w:val="28"/>
          <w:szCs w:val="28"/>
          <w:rtl/>
        </w:rPr>
        <w:t>..</w:t>
      </w:r>
      <w:r w:rsidR="00FA44A8">
        <w:rPr>
          <w:rFonts w:cs="Lotus" w:hint="cs"/>
          <w:sz w:val="28"/>
          <w:szCs w:val="28"/>
          <w:rtl/>
        </w:rPr>
        <w:t xml:space="preserve"> </w:t>
      </w:r>
      <w:r w:rsidR="00164CB0">
        <w:rPr>
          <w:rFonts w:cs="Al-Sadiq" w:hint="cs"/>
          <w:sz w:val="28"/>
          <w:szCs w:val="28"/>
          <w:rtl/>
        </w:rPr>
        <w:t>وكذلك المسافر إذا أكل أوّل النهار ثم قدم أهل</w:t>
      </w:r>
      <w:r w:rsidR="00365629">
        <w:rPr>
          <w:rFonts w:cs="Al-Sadiq" w:hint="cs"/>
          <w:sz w:val="28"/>
          <w:szCs w:val="28"/>
          <w:rtl/>
        </w:rPr>
        <w:t>َ</w:t>
      </w:r>
      <w:r w:rsidR="00164CB0">
        <w:rPr>
          <w:rFonts w:cs="Al-Sadiq" w:hint="cs"/>
          <w:sz w:val="28"/>
          <w:szCs w:val="28"/>
          <w:rtl/>
        </w:rPr>
        <w:t>ه اُمر بالإمساك بقية</w:t>
      </w:r>
      <w:r w:rsidR="00050CEF">
        <w:rPr>
          <w:rFonts w:cs="Al-Sadiq" w:hint="cs"/>
          <w:sz w:val="28"/>
          <w:szCs w:val="28"/>
          <w:rtl/>
        </w:rPr>
        <w:t>َ</w:t>
      </w:r>
      <w:r w:rsidR="00164CB0">
        <w:rPr>
          <w:rFonts w:cs="Al-Sadiq" w:hint="cs"/>
          <w:sz w:val="28"/>
          <w:szCs w:val="28"/>
          <w:rtl/>
        </w:rPr>
        <w:t xml:space="preserve"> يومه وليس بفرض </w:t>
      </w:r>
      <w:r w:rsidR="0030701B" w:rsidRPr="0030701B">
        <w:rPr>
          <w:rFonts w:cs="Lotus" w:hint="cs"/>
          <w:sz w:val="32"/>
          <w:szCs w:val="32"/>
          <w:rtl/>
        </w:rPr>
        <w:t>&lt;</w:t>
      </w:r>
      <w:r w:rsidR="00052D0A" w:rsidRPr="007F0ADB">
        <w:rPr>
          <w:rFonts w:cs="Al-Sadiq" w:hint="cs"/>
          <w:vertAlign w:val="superscript"/>
          <w:rtl/>
        </w:rPr>
        <w:t>(</w:t>
      </w:r>
      <w:r w:rsidR="00052D0A" w:rsidRPr="007F0ADB">
        <w:rPr>
          <w:rFonts w:cs="Al-Sadiq"/>
          <w:vertAlign w:val="superscript"/>
          <w:rtl/>
        </w:rPr>
        <w:footnoteReference w:id="71"/>
      </w:r>
      <w:r w:rsidR="00052D0A" w:rsidRPr="007F0ADB">
        <w:rPr>
          <w:rFonts w:cs="Al-Sadiq" w:hint="cs"/>
          <w:vertAlign w:val="superscript"/>
          <w:rtl/>
        </w:rPr>
        <w:t>)</w:t>
      </w:r>
      <w:r w:rsidR="00052D0A">
        <w:rPr>
          <w:rFonts w:cs="Al-Sadiq" w:hint="cs"/>
          <w:sz w:val="28"/>
          <w:szCs w:val="28"/>
          <w:rtl/>
        </w:rPr>
        <w:t xml:space="preserve"> </w:t>
      </w:r>
      <w:r w:rsidR="00164CB0">
        <w:rPr>
          <w:rFonts w:cs="Al-Sadiq" w:hint="cs"/>
          <w:sz w:val="28"/>
          <w:szCs w:val="28"/>
          <w:rtl/>
        </w:rPr>
        <w:t>.</w:t>
      </w:r>
    </w:p>
    <w:p w:rsidR="00EF7B7F" w:rsidRDefault="00A844C1" w:rsidP="009F4DD8">
      <w:pPr>
        <w:jc w:val="center"/>
        <w:rPr>
          <w:rFonts w:cs="Lotus"/>
          <w:sz w:val="28"/>
          <w:szCs w:val="28"/>
          <w:rtl/>
        </w:rPr>
      </w:pPr>
      <w:r w:rsidRPr="00A844C1">
        <w:rPr>
          <w:rFonts w:cs="Lotus" w:hint="cs"/>
          <w:sz w:val="32"/>
          <w:szCs w:val="32"/>
          <w:rtl/>
        </w:rPr>
        <w:t>*</w:t>
      </w:r>
      <w:r w:rsidR="00EF7B7F" w:rsidRPr="00365629">
        <w:rPr>
          <w:rFonts w:cs="Lotus" w:hint="cs"/>
          <w:sz w:val="32"/>
          <w:szCs w:val="32"/>
          <w:rtl/>
        </w:rPr>
        <w:t xml:space="preserve">   </w:t>
      </w:r>
      <w:r w:rsidRPr="00A844C1">
        <w:rPr>
          <w:rFonts w:cs="Lotus" w:hint="cs"/>
          <w:sz w:val="32"/>
          <w:szCs w:val="32"/>
          <w:rtl/>
        </w:rPr>
        <w:t>*</w:t>
      </w:r>
      <w:r w:rsidR="00EF7B7F" w:rsidRPr="00365629">
        <w:rPr>
          <w:rFonts w:cs="Lotus" w:hint="cs"/>
          <w:sz w:val="32"/>
          <w:szCs w:val="32"/>
          <w:rtl/>
        </w:rPr>
        <w:t xml:space="preserve">   </w:t>
      </w:r>
      <w:r w:rsidRPr="00A844C1">
        <w:rPr>
          <w:rFonts w:cs="Lotus" w:hint="cs"/>
          <w:sz w:val="32"/>
          <w:szCs w:val="32"/>
          <w:rtl/>
        </w:rPr>
        <w:t>*</w:t>
      </w:r>
      <w:r w:rsidR="00EF7B7F" w:rsidRPr="00365629">
        <w:rPr>
          <w:rFonts w:cs="Lotus" w:hint="cs"/>
          <w:sz w:val="32"/>
          <w:szCs w:val="32"/>
          <w:rtl/>
        </w:rPr>
        <w:t xml:space="preserve">   </w:t>
      </w:r>
      <w:r w:rsidRPr="00A844C1">
        <w:rPr>
          <w:rFonts w:cs="Lotus" w:hint="cs"/>
          <w:sz w:val="32"/>
          <w:szCs w:val="32"/>
          <w:rtl/>
        </w:rPr>
        <w:t>*</w:t>
      </w:r>
      <w:r w:rsidR="00EF7B7F" w:rsidRPr="00365629">
        <w:rPr>
          <w:rFonts w:cs="Lotus" w:hint="cs"/>
          <w:sz w:val="32"/>
          <w:szCs w:val="32"/>
          <w:rtl/>
        </w:rPr>
        <w:t xml:space="preserve">   </w:t>
      </w:r>
      <w:r w:rsidRPr="00A844C1">
        <w:rPr>
          <w:rFonts w:cs="Lotus" w:hint="cs"/>
          <w:sz w:val="32"/>
          <w:szCs w:val="32"/>
          <w:rtl/>
        </w:rPr>
        <w:t>*</w:t>
      </w:r>
    </w:p>
    <w:p w:rsidR="00EF7B7F" w:rsidRDefault="00EF7B7F" w:rsidP="001D4A75">
      <w:pPr>
        <w:jc w:val="both"/>
        <w:rPr>
          <w:rFonts w:cs="Lotus"/>
          <w:sz w:val="28"/>
          <w:szCs w:val="28"/>
          <w:rtl/>
        </w:rPr>
      </w:pPr>
      <w:r w:rsidRPr="007F0ADB">
        <w:rPr>
          <w:rFonts w:cs="Al-Sadiq Bold" w:hint="cs"/>
          <w:sz w:val="32"/>
          <w:szCs w:val="32"/>
          <w:rtl/>
        </w:rPr>
        <w:t xml:space="preserve"> مسألة 44</w:t>
      </w:r>
      <w:r w:rsidR="0092398F" w:rsidRPr="007F0ADB">
        <w:rPr>
          <w:rFonts w:cs="Al-Sadiq Bold" w:hint="cs"/>
          <w:sz w:val="32"/>
          <w:szCs w:val="32"/>
          <w:rtl/>
        </w:rPr>
        <w:t xml:space="preserve"> </w:t>
      </w:r>
      <w:r w:rsidRPr="007F0ADB">
        <w:rPr>
          <w:rFonts w:cs="Al-Sadiq Bold" w:hint="cs"/>
          <w:sz w:val="32"/>
          <w:szCs w:val="32"/>
          <w:rtl/>
        </w:rPr>
        <w:t xml:space="preserve">: </w:t>
      </w:r>
      <w:r w:rsidR="00AF09D3" w:rsidRPr="00AF09D3">
        <w:rPr>
          <w:rFonts w:cs="Al-Sadiq Bold" w:hint="cs"/>
          <w:sz w:val="32"/>
          <w:szCs w:val="32"/>
          <w:rtl/>
        </w:rPr>
        <w:t>يجوز</w:t>
      </w:r>
      <w:r w:rsidR="00AF09D3">
        <w:rPr>
          <w:rFonts w:cs="Al-Sadiq Bold" w:hint="cs"/>
          <w:sz w:val="32"/>
          <w:szCs w:val="32"/>
          <w:rtl/>
        </w:rPr>
        <w:t xml:space="preserve"> في سفر المعصية</w:t>
      </w:r>
      <w:r w:rsidR="00A5180A">
        <w:rPr>
          <w:rFonts w:cs="Al-Sadiq Bold" w:hint="cs"/>
          <w:sz w:val="32"/>
          <w:szCs w:val="32"/>
          <w:rtl/>
        </w:rPr>
        <w:t>ِ</w:t>
      </w:r>
      <w:r w:rsidR="00AF09D3">
        <w:rPr>
          <w:rFonts w:cs="Al-Sadiq Bold" w:hint="cs"/>
          <w:sz w:val="32"/>
          <w:szCs w:val="32"/>
          <w:rtl/>
        </w:rPr>
        <w:t xml:space="preserve"> الإتيان</w:t>
      </w:r>
      <w:r w:rsidR="00623612">
        <w:rPr>
          <w:rFonts w:cs="Al-Sadiq Bold" w:hint="cs"/>
          <w:sz w:val="32"/>
          <w:szCs w:val="32"/>
          <w:rtl/>
        </w:rPr>
        <w:t>ُ</w:t>
      </w:r>
      <w:r w:rsidR="00AF09D3">
        <w:rPr>
          <w:rFonts w:cs="Al-Sadiq Bold" w:hint="cs"/>
          <w:sz w:val="32"/>
          <w:szCs w:val="32"/>
          <w:rtl/>
        </w:rPr>
        <w:t xml:space="preserve"> بالصوم الند</w:t>
      </w:r>
      <w:r w:rsidR="00963DB5">
        <w:rPr>
          <w:rFonts w:cs="Al-Sadiq Bold" w:hint="cs"/>
          <w:sz w:val="32"/>
          <w:szCs w:val="32"/>
          <w:rtl/>
        </w:rPr>
        <w:t>ب</w:t>
      </w:r>
      <w:r w:rsidR="009D485D">
        <w:rPr>
          <w:rFonts w:cs="Al-Sadiq Bold" w:hint="cs"/>
          <w:sz w:val="32"/>
          <w:szCs w:val="32"/>
          <w:rtl/>
        </w:rPr>
        <w:t>ي</w:t>
      </w:r>
      <w:r w:rsidR="00AF09D3" w:rsidRPr="00425E6E">
        <w:rPr>
          <w:rFonts w:cs="Al-Sadiq Bold" w:hint="cs"/>
          <w:sz w:val="28"/>
          <w:szCs w:val="28"/>
          <w:vertAlign w:val="superscript"/>
          <w:rtl/>
        </w:rPr>
        <w:t>(64)</w:t>
      </w:r>
      <w:r w:rsidR="00E96C3B">
        <w:rPr>
          <w:rFonts w:cs="Al-Sadiq Bold" w:hint="cs"/>
          <w:sz w:val="28"/>
          <w:szCs w:val="28"/>
          <w:vertAlign w:val="superscript"/>
          <w:rtl/>
        </w:rPr>
        <w:t xml:space="preserve"> </w:t>
      </w:r>
      <w:r w:rsidR="00AF09D3">
        <w:rPr>
          <w:rFonts w:cs="Al-Sadiq Bold" w:hint="cs"/>
          <w:sz w:val="32"/>
          <w:szCs w:val="32"/>
          <w:rtl/>
        </w:rPr>
        <w:t>، ولا يسقط عنه الجمعة ولا نوافل النهار والوتيرة ، فيجري عليه حكم الحاضر .</w:t>
      </w:r>
    </w:p>
    <w:p w:rsidR="00AF09D3" w:rsidRDefault="00AF09D3"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192A07" w:rsidRPr="00AF09D3" w:rsidRDefault="00AF09D3" w:rsidP="001D4A75">
      <w:pPr>
        <w:jc w:val="both"/>
        <w:rPr>
          <w:rFonts w:cs="Lotus"/>
          <w:sz w:val="28"/>
          <w:szCs w:val="28"/>
          <w:rtl/>
        </w:rPr>
      </w:pPr>
      <w:r w:rsidRPr="00AF09D3">
        <w:rPr>
          <w:rFonts w:cs="Al-Sadiq" w:hint="cs"/>
          <w:sz w:val="28"/>
          <w:szCs w:val="28"/>
          <w:rtl/>
        </w:rPr>
        <w:lastRenderedPageBreak/>
        <w:t>(64)</w:t>
      </w:r>
      <w:r>
        <w:rPr>
          <w:rFonts w:cs="Al-Sadiq" w:hint="cs"/>
          <w:sz w:val="28"/>
          <w:szCs w:val="28"/>
          <w:rtl/>
        </w:rPr>
        <w:t xml:space="preserve"> لقوله</w:t>
      </w:r>
      <w:r w:rsidRPr="00AF09D3">
        <w:rPr>
          <w:rFonts w:ascii="JALAL" w:hAnsi="JALAL"/>
          <w:sz w:val="32"/>
          <w:szCs w:val="32"/>
        </w:rPr>
        <w:t xml:space="preserve"> </w:t>
      </w:r>
      <w:r w:rsidRPr="00E96C3B">
        <w:rPr>
          <w:rFonts w:ascii="JALAL" w:hAnsi="JALAL"/>
          <w:sz w:val="36"/>
          <w:szCs w:val="36"/>
        </w:rPr>
        <w:t>y</w:t>
      </w:r>
      <w:r w:rsidR="0030701B" w:rsidRPr="0030701B">
        <w:rPr>
          <w:rFonts w:cs="Lotus" w:hint="cs"/>
          <w:sz w:val="32"/>
          <w:szCs w:val="32"/>
          <w:rtl/>
        </w:rPr>
        <w:t>&gt;</w:t>
      </w:r>
      <w:r w:rsidRPr="00AF09D3">
        <w:rPr>
          <w:rFonts w:cs="Lotus" w:hint="cs"/>
          <w:sz w:val="28"/>
          <w:szCs w:val="28"/>
          <w:rtl/>
        </w:rPr>
        <w:t xml:space="preserve"> </w:t>
      </w:r>
      <w:r w:rsidRPr="00AF09D3">
        <w:rPr>
          <w:rFonts w:cs="Al-Sadiq" w:hint="cs"/>
          <w:sz w:val="28"/>
          <w:szCs w:val="28"/>
          <w:rtl/>
        </w:rPr>
        <w:t>من</w:t>
      </w:r>
      <w:r>
        <w:rPr>
          <w:rFonts w:cs="Al-Sadiq" w:hint="cs"/>
          <w:sz w:val="28"/>
          <w:szCs w:val="28"/>
          <w:rtl/>
        </w:rPr>
        <w:t xml:space="preserve"> سافر قصّر وأفطر إلا أن يكون رجلاً سفر</w:t>
      </w:r>
      <w:r w:rsidR="00240A71">
        <w:rPr>
          <w:rFonts w:cs="Al-Sadiq" w:hint="cs"/>
          <w:sz w:val="28"/>
          <w:szCs w:val="28"/>
          <w:rtl/>
        </w:rPr>
        <w:t>ُ</w:t>
      </w:r>
      <w:r>
        <w:rPr>
          <w:rFonts w:cs="Al-Sadiq" w:hint="cs"/>
          <w:sz w:val="28"/>
          <w:szCs w:val="28"/>
          <w:rtl/>
        </w:rPr>
        <w:t xml:space="preserve">ه في معصية الله عزّ وجلّ </w:t>
      </w:r>
      <w:r w:rsidR="0030701B" w:rsidRPr="0030701B">
        <w:rPr>
          <w:rFonts w:cs="Lotus" w:hint="cs"/>
          <w:sz w:val="32"/>
          <w:szCs w:val="32"/>
          <w:rtl/>
        </w:rPr>
        <w:t>&lt;</w:t>
      </w:r>
      <w:r w:rsidR="00641C54">
        <w:rPr>
          <w:rFonts w:cs="Al-Sadiq" w:hint="cs"/>
          <w:sz w:val="28"/>
          <w:szCs w:val="28"/>
          <w:rtl/>
        </w:rPr>
        <w:t xml:space="preserve"> </w:t>
      </w:r>
      <w:r>
        <w:rPr>
          <w:rFonts w:cs="Al-Sadiq" w:hint="cs"/>
          <w:sz w:val="28"/>
          <w:szCs w:val="28"/>
          <w:rtl/>
        </w:rPr>
        <w:t>، فإنها ت</w:t>
      </w:r>
      <w:r w:rsidR="00473735">
        <w:rPr>
          <w:rFonts w:cs="Al-Sadiq" w:hint="cs"/>
          <w:sz w:val="28"/>
          <w:szCs w:val="28"/>
          <w:rtl/>
        </w:rPr>
        <w:t>َ</w:t>
      </w:r>
      <w:r>
        <w:rPr>
          <w:rFonts w:cs="Al-Sadiq" w:hint="cs"/>
          <w:sz w:val="28"/>
          <w:szCs w:val="28"/>
          <w:rtl/>
        </w:rPr>
        <w:t>عتب</w:t>
      </w:r>
      <w:r w:rsidR="00473735">
        <w:rPr>
          <w:rFonts w:cs="Al-Sadiq" w:hint="cs"/>
          <w:sz w:val="28"/>
          <w:szCs w:val="28"/>
          <w:rtl/>
        </w:rPr>
        <w:t>ِ</w:t>
      </w:r>
      <w:r>
        <w:rPr>
          <w:rFonts w:cs="Al-Sadiq" w:hint="cs"/>
          <w:sz w:val="28"/>
          <w:szCs w:val="28"/>
          <w:rtl/>
        </w:rPr>
        <w:t>ر أنّ مَن سافر في معصية الله فهو لم يسافر السفر الشرعي الذي له أحكام معروفة</w:t>
      </w:r>
      <w:r w:rsidR="00EC29A6">
        <w:rPr>
          <w:rFonts w:cs="Al-Sadiq" w:hint="cs"/>
          <w:sz w:val="28"/>
          <w:szCs w:val="28"/>
          <w:rtl/>
        </w:rPr>
        <w:t xml:space="preserve"> </w:t>
      </w:r>
      <w:r>
        <w:rPr>
          <w:rFonts w:cs="Al-Sadiq" w:hint="cs"/>
          <w:sz w:val="28"/>
          <w:szCs w:val="28"/>
          <w:rtl/>
        </w:rPr>
        <w:t xml:space="preserve">، </w:t>
      </w:r>
      <w:r w:rsidR="00240A71">
        <w:rPr>
          <w:rFonts w:cs="Al-Sadiq" w:hint="cs"/>
          <w:sz w:val="28"/>
          <w:szCs w:val="28"/>
          <w:rtl/>
        </w:rPr>
        <w:t>وعليه فإنّه ي</w:t>
      </w:r>
      <w:r w:rsidR="00473735">
        <w:rPr>
          <w:rFonts w:cs="Al-Sadiq" w:hint="cs"/>
          <w:sz w:val="28"/>
          <w:szCs w:val="28"/>
          <w:rtl/>
        </w:rPr>
        <w:t>ُ</w:t>
      </w:r>
      <w:r w:rsidR="00240A71">
        <w:rPr>
          <w:rFonts w:cs="Al-Sadiq" w:hint="cs"/>
          <w:sz w:val="28"/>
          <w:szCs w:val="28"/>
          <w:rtl/>
        </w:rPr>
        <w:t>عتب</w:t>
      </w:r>
      <w:r w:rsidR="00473735">
        <w:rPr>
          <w:rFonts w:cs="Al-Sadiq" w:hint="cs"/>
          <w:sz w:val="28"/>
          <w:szCs w:val="28"/>
          <w:rtl/>
        </w:rPr>
        <w:t>َ</w:t>
      </w:r>
      <w:r w:rsidR="00240A71">
        <w:rPr>
          <w:rFonts w:cs="Al-Sadiq" w:hint="cs"/>
          <w:sz w:val="28"/>
          <w:szCs w:val="28"/>
          <w:rtl/>
        </w:rPr>
        <w:t xml:space="preserve">ر كأنه في وطنه فيصوم ويتِمّ </w:t>
      </w:r>
      <w:r w:rsidR="00473735">
        <w:rPr>
          <w:rFonts w:cs="Al-Sadiq" w:hint="cs"/>
          <w:sz w:val="28"/>
          <w:szCs w:val="28"/>
          <w:rtl/>
        </w:rPr>
        <w:t xml:space="preserve">، </w:t>
      </w:r>
      <w:r w:rsidR="00240A71">
        <w:rPr>
          <w:rFonts w:cs="Al-Sadiq" w:hint="cs"/>
          <w:sz w:val="28"/>
          <w:szCs w:val="28"/>
          <w:rtl/>
        </w:rPr>
        <w:t>وله أن يصوم صياماً مستحباً في غير شهر رمضان</w:t>
      </w:r>
      <w:r w:rsidR="00641C54">
        <w:rPr>
          <w:rFonts w:cs="Al-Sadiq" w:hint="cs"/>
          <w:sz w:val="28"/>
          <w:szCs w:val="28"/>
          <w:rtl/>
        </w:rPr>
        <w:t xml:space="preserve"> </w:t>
      </w:r>
      <w:r w:rsidR="00240A71">
        <w:rPr>
          <w:rFonts w:cs="Al-Sadiq" w:hint="cs"/>
          <w:sz w:val="28"/>
          <w:szCs w:val="28"/>
          <w:rtl/>
        </w:rPr>
        <w:t>، ولا تسقط عنه صلاة الجمعة ولا النوافل النهارية ولا الو</w:t>
      </w:r>
      <w:r w:rsidR="00F71168">
        <w:rPr>
          <w:rFonts w:cs="Al-Sadiq" w:hint="cs"/>
          <w:sz w:val="28"/>
          <w:szCs w:val="28"/>
          <w:rtl/>
        </w:rPr>
        <w:t>ُ</w:t>
      </w:r>
      <w:r w:rsidR="00240A71">
        <w:rPr>
          <w:rFonts w:cs="Al-Sadiq" w:hint="cs"/>
          <w:sz w:val="28"/>
          <w:szCs w:val="28"/>
          <w:rtl/>
        </w:rPr>
        <w:t>ت</w:t>
      </w:r>
      <w:r w:rsidR="00F71168">
        <w:rPr>
          <w:rFonts w:cs="Al-Sadiq" w:hint="cs"/>
          <w:sz w:val="28"/>
          <w:szCs w:val="28"/>
          <w:rtl/>
        </w:rPr>
        <w:t>َ</w:t>
      </w:r>
      <w:r w:rsidR="00240A71">
        <w:rPr>
          <w:rFonts w:cs="Al-Sadiq" w:hint="cs"/>
          <w:sz w:val="28"/>
          <w:szCs w:val="28"/>
          <w:rtl/>
        </w:rPr>
        <w:t>يرة التي يُؤتى بها بعد صلاة العشاء</w:t>
      </w:r>
      <w:r w:rsidR="00641C54">
        <w:rPr>
          <w:rFonts w:cs="Al-Sadiq" w:hint="cs"/>
          <w:sz w:val="28"/>
          <w:szCs w:val="28"/>
          <w:rtl/>
        </w:rPr>
        <w:t xml:space="preserve"> </w:t>
      </w:r>
      <w:r w:rsidR="00240A71">
        <w:rPr>
          <w:rFonts w:cs="Al-Sadiq" w:hint="cs"/>
          <w:sz w:val="28"/>
          <w:szCs w:val="28"/>
          <w:rtl/>
        </w:rPr>
        <w:t>، وقال السيد السبزواري في مهذّبه بأنّ هذه الأحكام إجماعية.</w:t>
      </w:r>
      <w:r>
        <w:rPr>
          <w:rFonts w:cs="Lotus" w:hint="cs"/>
          <w:sz w:val="28"/>
          <w:szCs w:val="28"/>
          <w:rtl/>
        </w:rPr>
        <w:t xml:space="preserve"> </w:t>
      </w:r>
    </w:p>
    <w:p w:rsidR="00240A71" w:rsidRDefault="00A844C1" w:rsidP="009F4DD8">
      <w:pPr>
        <w:jc w:val="center"/>
        <w:rPr>
          <w:rFonts w:cs="Lotus"/>
          <w:sz w:val="28"/>
          <w:szCs w:val="28"/>
          <w:rtl/>
        </w:rPr>
      </w:pPr>
      <w:r w:rsidRPr="00A844C1">
        <w:rPr>
          <w:rFonts w:cs="Lotus" w:hint="cs"/>
          <w:sz w:val="28"/>
          <w:szCs w:val="32"/>
          <w:rtl/>
        </w:rPr>
        <w:t>*</w:t>
      </w:r>
      <w:r w:rsidR="00240A71" w:rsidRPr="002613EF">
        <w:rPr>
          <w:rFonts w:cs="Lotus" w:hint="cs"/>
          <w:sz w:val="28"/>
          <w:szCs w:val="28"/>
          <w:rtl/>
        </w:rPr>
        <w:t xml:space="preserve">   </w:t>
      </w:r>
      <w:r w:rsidRPr="00A844C1">
        <w:rPr>
          <w:rFonts w:cs="Lotus" w:hint="cs"/>
          <w:sz w:val="28"/>
          <w:szCs w:val="32"/>
          <w:rtl/>
        </w:rPr>
        <w:t>*</w:t>
      </w:r>
      <w:r w:rsidR="00240A71" w:rsidRPr="002613EF">
        <w:rPr>
          <w:rFonts w:cs="Lotus" w:hint="cs"/>
          <w:sz w:val="28"/>
          <w:szCs w:val="28"/>
          <w:rtl/>
        </w:rPr>
        <w:t xml:space="preserve">   </w:t>
      </w:r>
      <w:r w:rsidRPr="00A844C1">
        <w:rPr>
          <w:rFonts w:cs="Lotus" w:hint="cs"/>
          <w:sz w:val="28"/>
          <w:szCs w:val="32"/>
          <w:rtl/>
        </w:rPr>
        <w:t>*</w:t>
      </w:r>
      <w:r w:rsidR="00240A71" w:rsidRPr="002613EF">
        <w:rPr>
          <w:rFonts w:cs="Lotus" w:hint="cs"/>
          <w:sz w:val="28"/>
          <w:szCs w:val="28"/>
          <w:rtl/>
        </w:rPr>
        <w:t xml:space="preserve">   </w:t>
      </w:r>
      <w:r w:rsidRPr="00A844C1">
        <w:rPr>
          <w:rFonts w:cs="Lotus" w:hint="cs"/>
          <w:sz w:val="28"/>
          <w:szCs w:val="32"/>
          <w:rtl/>
        </w:rPr>
        <w:t>*</w:t>
      </w:r>
      <w:r w:rsidR="00240A71" w:rsidRPr="002613EF">
        <w:rPr>
          <w:rFonts w:cs="Lotus" w:hint="cs"/>
          <w:sz w:val="28"/>
          <w:szCs w:val="28"/>
          <w:rtl/>
        </w:rPr>
        <w:t xml:space="preserve">   </w:t>
      </w:r>
      <w:r w:rsidRPr="00A844C1">
        <w:rPr>
          <w:rFonts w:cs="Lotus" w:hint="cs"/>
          <w:sz w:val="28"/>
          <w:szCs w:val="32"/>
          <w:rtl/>
        </w:rPr>
        <w:t>*</w:t>
      </w:r>
    </w:p>
    <w:p w:rsidR="00536FA9" w:rsidRDefault="00DF125B" w:rsidP="001D4A75">
      <w:pPr>
        <w:jc w:val="both"/>
        <w:rPr>
          <w:rFonts w:cs="Lotus"/>
          <w:sz w:val="28"/>
          <w:szCs w:val="28"/>
          <w:rtl/>
        </w:rPr>
      </w:pPr>
      <w:r>
        <w:rPr>
          <w:rFonts w:cs="Al-Sadiq Bold" w:hint="cs"/>
          <w:sz w:val="32"/>
          <w:szCs w:val="32"/>
          <w:rtl/>
        </w:rPr>
        <w:t xml:space="preserve">   </w:t>
      </w:r>
      <w:r w:rsidR="00240A71" w:rsidRPr="00E96C3B">
        <w:rPr>
          <w:rFonts w:cs="Al-Sadiq Bold" w:hint="cs"/>
          <w:sz w:val="32"/>
          <w:szCs w:val="32"/>
          <w:rtl/>
        </w:rPr>
        <w:t>(السادس) من شرائط الت</w:t>
      </w:r>
      <w:r w:rsidR="00A5180A" w:rsidRPr="00E96C3B">
        <w:rPr>
          <w:rFonts w:cs="Al-Sadiq Bold" w:hint="cs"/>
          <w:sz w:val="32"/>
          <w:szCs w:val="32"/>
          <w:rtl/>
        </w:rPr>
        <w:t>ـ</w:t>
      </w:r>
      <w:r w:rsidR="00240A71" w:rsidRPr="00E96C3B">
        <w:rPr>
          <w:rFonts w:cs="Al-Sadiq Bold" w:hint="cs"/>
          <w:sz w:val="32"/>
          <w:szCs w:val="32"/>
          <w:rtl/>
        </w:rPr>
        <w:t>قصير :</w:t>
      </w:r>
      <w:r w:rsidR="00240A71">
        <w:rPr>
          <w:rFonts w:cs="Al-Sadiq Bold" w:hint="cs"/>
          <w:b/>
          <w:bCs/>
          <w:sz w:val="32"/>
          <w:szCs w:val="32"/>
          <w:rtl/>
        </w:rPr>
        <w:t xml:space="preserve"> </w:t>
      </w:r>
      <w:r w:rsidR="00240A71" w:rsidRPr="00240A71">
        <w:rPr>
          <w:rFonts w:cs="Al-Sadiq Bold" w:hint="cs"/>
          <w:sz w:val="32"/>
          <w:szCs w:val="32"/>
          <w:rtl/>
        </w:rPr>
        <w:t>أن لا</w:t>
      </w:r>
      <w:r w:rsidR="00240A71">
        <w:rPr>
          <w:rFonts w:cs="Al-Sadiq Bold" w:hint="cs"/>
          <w:sz w:val="32"/>
          <w:szCs w:val="32"/>
          <w:rtl/>
        </w:rPr>
        <w:t xml:space="preserve"> يكون ممّن </w:t>
      </w:r>
      <w:r w:rsidR="009D485D">
        <w:rPr>
          <w:rFonts w:cs="Al-Sadiq Bold" w:hint="cs"/>
          <w:sz w:val="32"/>
          <w:szCs w:val="32"/>
          <w:rtl/>
        </w:rPr>
        <w:t>بـي</w:t>
      </w:r>
      <w:r w:rsidR="00240A71">
        <w:rPr>
          <w:rFonts w:cs="Al-Sadiq Bold" w:hint="cs"/>
          <w:sz w:val="32"/>
          <w:szCs w:val="32"/>
          <w:rtl/>
        </w:rPr>
        <w:t>ت</w:t>
      </w:r>
      <w:r w:rsidR="00365629">
        <w:rPr>
          <w:rFonts w:cs="Al-Sadiq Bold" w:hint="cs"/>
          <w:sz w:val="32"/>
          <w:szCs w:val="32"/>
          <w:rtl/>
        </w:rPr>
        <w:t>ُ</w:t>
      </w:r>
      <w:r w:rsidR="00240A71">
        <w:rPr>
          <w:rFonts w:cs="Al-Sadiq Bold" w:hint="cs"/>
          <w:sz w:val="32"/>
          <w:szCs w:val="32"/>
          <w:rtl/>
        </w:rPr>
        <w:t xml:space="preserve">ه معه ، كأهل البوادي ـ </w:t>
      </w:r>
      <w:r w:rsidR="00240A71" w:rsidRPr="0092398F">
        <w:rPr>
          <w:rFonts w:cs="Al-Sadiq" w:hint="cs"/>
          <w:sz w:val="28"/>
          <w:szCs w:val="28"/>
          <w:rtl/>
        </w:rPr>
        <w:t>من العرب والعجم</w:t>
      </w:r>
      <w:r w:rsidR="00240A71">
        <w:rPr>
          <w:rFonts w:cs="Al-Sadiq Bold" w:hint="cs"/>
          <w:sz w:val="32"/>
          <w:szCs w:val="32"/>
          <w:rtl/>
        </w:rPr>
        <w:t xml:space="preserve"> ـ الذين لا مسكن </w:t>
      </w:r>
      <w:r w:rsidR="00365629">
        <w:rPr>
          <w:rFonts w:cs="Al-Sadiq Bold" w:hint="cs"/>
          <w:sz w:val="32"/>
          <w:szCs w:val="32"/>
          <w:rtl/>
        </w:rPr>
        <w:t xml:space="preserve">معيّناً </w:t>
      </w:r>
      <w:r w:rsidR="00240A71">
        <w:rPr>
          <w:rFonts w:cs="Al-Sadiq Bold" w:hint="cs"/>
          <w:sz w:val="32"/>
          <w:szCs w:val="32"/>
          <w:rtl/>
        </w:rPr>
        <w:t>لهم ، بل يدورون في البراري وينزلون في محلّ العشب والكلاء ومواضع</w:t>
      </w:r>
      <w:r w:rsidR="009108A6">
        <w:rPr>
          <w:rFonts w:cs="Al-Sadiq Bold" w:hint="cs"/>
          <w:sz w:val="32"/>
          <w:szCs w:val="32"/>
          <w:rtl/>
        </w:rPr>
        <w:t>ِ</w:t>
      </w:r>
      <w:r w:rsidR="00240A71">
        <w:rPr>
          <w:rFonts w:cs="Al-Sadiq Bold" w:hint="cs"/>
          <w:sz w:val="32"/>
          <w:szCs w:val="32"/>
          <w:rtl/>
        </w:rPr>
        <w:t xml:space="preserve"> المطر والماء </w:t>
      </w:r>
      <w:r w:rsidR="00A81B94">
        <w:rPr>
          <w:rFonts w:cs="Al-Sadiq Bold" w:hint="cs"/>
          <w:sz w:val="32"/>
          <w:szCs w:val="32"/>
          <w:rtl/>
        </w:rPr>
        <w:t>، وذلك لعدم صدق المسافر عليهم</w:t>
      </w:r>
      <w:r w:rsidR="00A81B94" w:rsidRPr="00425E6E">
        <w:rPr>
          <w:rFonts w:cs="Al-Sadiq Bold" w:hint="cs"/>
          <w:sz w:val="28"/>
          <w:szCs w:val="28"/>
          <w:vertAlign w:val="superscript"/>
          <w:rtl/>
        </w:rPr>
        <w:t>(65)</w:t>
      </w:r>
      <w:r w:rsidR="00A81B94">
        <w:rPr>
          <w:rFonts w:cs="Al-Sadiq Bold" w:hint="cs"/>
          <w:sz w:val="32"/>
          <w:szCs w:val="32"/>
          <w:rtl/>
        </w:rPr>
        <w:t>، نعم لو سافروا إلى مقصدٍ آخر من حجّ أو زيارة أو نحوهما قصّروا ، و</w:t>
      </w:r>
      <w:r w:rsidR="00A072EB">
        <w:rPr>
          <w:rFonts w:cs="Al-Sadiq Bold" w:hint="cs"/>
          <w:sz w:val="32"/>
          <w:szCs w:val="32"/>
          <w:rtl/>
        </w:rPr>
        <w:t>عليه ف</w:t>
      </w:r>
      <w:r w:rsidR="00A81B94">
        <w:rPr>
          <w:rFonts w:cs="Al-Sadiq Bold" w:hint="cs"/>
          <w:sz w:val="32"/>
          <w:szCs w:val="32"/>
          <w:rtl/>
        </w:rPr>
        <w:t xml:space="preserve">لو سافر أحدهم لاختيار منزلٍ آخر أو لطلب محل الأمطار أو الأعشاب </w:t>
      </w:r>
      <w:r w:rsidR="00F7290A">
        <w:rPr>
          <w:rFonts w:cs="Al-Sadiq Bold" w:hint="cs"/>
          <w:sz w:val="32"/>
          <w:szCs w:val="32"/>
          <w:rtl/>
        </w:rPr>
        <w:t>وكان بـيتُه معه</w:t>
      </w:r>
      <w:r w:rsidR="00A072EB">
        <w:rPr>
          <w:rFonts w:cs="Al-Sadiq Bold" w:hint="cs"/>
          <w:sz w:val="32"/>
          <w:szCs w:val="32"/>
          <w:rtl/>
        </w:rPr>
        <w:t xml:space="preserve"> فإنه يُتِمّ ، وأمّا لو لم يكن بـيته معه وإنما خرج ليـبحث عن مكان أنسبَ لقومه وعائلته ، وقطَع المسافةَ الشرعية فإنه في هكذا حالة يكون مسافراً بوضوح ، فيقصّر صلاتَه .</w:t>
      </w:r>
      <w:r w:rsidR="00240A71">
        <w:rPr>
          <w:rFonts w:cs="Al-Sadiq Bold" w:hint="cs"/>
          <w:b/>
          <w:bCs/>
          <w:sz w:val="32"/>
          <w:szCs w:val="32"/>
          <w:rtl/>
        </w:rPr>
        <w:t xml:space="preserve"> </w:t>
      </w:r>
    </w:p>
    <w:p w:rsidR="00A81B94" w:rsidRDefault="00A81B94"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207E24" w:rsidRDefault="00A81B94" w:rsidP="001D4A75">
      <w:pPr>
        <w:jc w:val="both"/>
        <w:rPr>
          <w:rFonts w:cs="Al-Sadiq"/>
          <w:sz w:val="28"/>
          <w:szCs w:val="28"/>
          <w:rtl/>
        </w:rPr>
      </w:pPr>
      <w:r w:rsidRPr="00A81B94">
        <w:rPr>
          <w:rFonts w:cs="Al-Sadiq" w:hint="cs"/>
          <w:sz w:val="28"/>
          <w:szCs w:val="28"/>
          <w:rtl/>
        </w:rPr>
        <w:t>(65)</w:t>
      </w:r>
      <w:r>
        <w:rPr>
          <w:rFonts w:cs="Al-Sadiq" w:hint="cs"/>
          <w:sz w:val="28"/>
          <w:szCs w:val="28"/>
          <w:rtl/>
        </w:rPr>
        <w:t xml:space="preserve"> </w:t>
      </w:r>
      <w:r w:rsidR="00663E1F">
        <w:rPr>
          <w:rFonts w:cs="Al-Sadiq" w:hint="cs"/>
          <w:sz w:val="28"/>
          <w:szCs w:val="28"/>
          <w:rtl/>
        </w:rPr>
        <w:t xml:space="preserve">يحسن قبل كل شيء أن نذكر روايات </w:t>
      </w:r>
      <w:r w:rsidR="00B45879">
        <w:rPr>
          <w:rFonts w:cs="Al-Sadiq" w:hint="cs"/>
          <w:sz w:val="28"/>
          <w:szCs w:val="28"/>
          <w:rtl/>
        </w:rPr>
        <w:t>مَن بـيوتُهم معهم</w:t>
      </w:r>
      <w:r w:rsidR="00663E1F">
        <w:rPr>
          <w:rFonts w:cs="Al-Sadiq" w:hint="cs"/>
          <w:sz w:val="28"/>
          <w:szCs w:val="28"/>
          <w:rtl/>
        </w:rPr>
        <w:t xml:space="preserve"> فنقول :</w:t>
      </w:r>
    </w:p>
    <w:p w:rsidR="00207E24" w:rsidRDefault="00207E24" w:rsidP="001D4A75">
      <w:pPr>
        <w:jc w:val="both"/>
        <w:rPr>
          <w:rFonts w:ascii="JALAL" w:hAnsi="JALAL" w:cs="Al-Sadiq"/>
          <w:sz w:val="28"/>
          <w:szCs w:val="28"/>
          <w:rtl/>
        </w:rPr>
      </w:pPr>
      <w:r>
        <w:rPr>
          <w:rFonts w:cs="Al-Sadiq" w:hint="cs"/>
          <w:sz w:val="28"/>
          <w:szCs w:val="28"/>
          <w:rtl/>
        </w:rPr>
        <w:t xml:space="preserve"> 1 ـ</w:t>
      </w:r>
      <w:r w:rsidRPr="00663E1F">
        <w:rPr>
          <w:rFonts w:cs="Al-Sadiq"/>
          <w:sz w:val="28"/>
          <w:szCs w:val="28"/>
          <w:rtl/>
        </w:rPr>
        <w:t xml:space="preserve"> </w:t>
      </w:r>
      <w:r>
        <w:rPr>
          <w:rFonts w:cs="Al-Sadiq" w:hint="cs"/>
          <w:sz w:val="28"/>
          <w:szCs w:val="28"/>
          <w:rtl/>
        </w:rPr>
        <w:t xml:space="preserve">روى في الكافي </w:t>
      </w:r>
      <w:r w:rsidRPr="00663E1F">
        <w:rPr>
          <w:rFonts w:cs="Al-Sadiq"/>
          <w:sz w:val="28"/>
          <w:szCs w:val="28"/>
          <w:rtl/>
        </w:rPr>
        <w:t>عن علي بن إبراهيم</w:t>
      </w:r>
      <w:r>
        <w:rPr>
          <w:rFonts w:cs="Al-Sadiq"/>
          <w:sz w:val="28"/>
          <w:szCs w:val="28"/>
          <w:rtl/>
        </w:rPr>
        <w:t xml:space="preserve"> عن محمد بن عيسى</w:t>
      </w:r>
      <w:r>
        <w:rPr>
          <w:rFonts w:cs="Al-Sadiq" w:hint="cs"/>
          <w:sz w:val="28"/>
          <w:szCs w:val="28"/>
          <w:rtl/>
        </w:rPr>
        <w:t xml:space="preserve"> (</w:t>
      </w:r>
      <w:r w:rsidRPr="00425E6E">
        <w:rPr>
          <w:rFonts w:cs="Al-Sadiq" w:hint="cs"/>
          <w:rtl/>
        </w:rPr>
        <w:t>بن ع</w:t>
      </w:r>
      <w:r>
        <w:rPr>
          <w:rFonts w:cs="Al-Sadiq" w:hint="cs"/>
          <w:rtl/>
        </w:rPr>
        <w:t>بـي</w:t>
      </w:r>
      <w:r w:rsidRPr="00425E6E">
        <w:rPr>
          <w:rFonts w:cs="Al-Sadiq" w:hint="cs"/>
          <w:rtl/>
        </w:rPr>
        <w:t>د ثقة عين جليل القدر</w:t>
      </w:r>
      <w:r>
        <w:rPr>
          <w:rFonts w:cs="Al-Sadiq" w:hint="cs"/>
          <w:sz w:val="28"/>
          <w:szCs w:val="28"/>
          <w:rtl/>
        </w:rPr>
        <w:t>)</w:t>
      </w:r>
      <w:r>
        <w:rPr>
          <w:rFonts w:cs="Al-Sadiq"/>
          <w:sz w:val="28"/>
          <w:szCs w:val="28"/>
          <w:rtl/>
        </w:rPr>
        <w:t xml:space="preserve"> </w:t>
      </w:r>
      <w:r w:rsidRPr="00663E1F">
        <w:rPr>
          <w:rFonts w:cs="Al-Sadiq"/>
          <w:sz w:val="28"/>
          <w:szCs w:val="28"/>
          <w:rtl/>
        </w:rPr>
        <w:t>عن يون</w:t>
      </w:r>
      <w:r>
        <w:rPr>
          <w:rFonts w:cs="Al-Sadiq"/>
          <w:sz w:val="28"/>
          <w:szCs w:val="28"/>
          <w:rtl/>
        </w:rPr>
        <w:t>س</w:t>
      </w:r>
      <w:r>
        <w:rPr>
          <w:rFonts w:cs="Al-Sadiq" w:hint="cs"/>
          <w:sz w:val="28"/>
          <w:szCs w:val="28"/>
          <w:rtl/>
        </w:rPr>
        <w:t xml:space="preserve"> (</w:t>
      </w:r>
      <w:r w:rsidRPr="003610B6">
        <w:rPr>
          <w:rFonts w:cs="Al-Sadiq" w:hint="cs"/>
          <w:rtl/>
        </w:rPr>
        <w:t>بن عبد الرحمن</w:t>
      </w:r>
      <w:r>
        <w:rPr>
          <w:rFonts w:cs="Al-Sadiq" w:hint="cs"/>
          <w:sz w:val="28"/>
          <w:szCs w:val="28"/>
          <w:rtl/>
        </w:rPr>
        <w:t xml:space="preserve">) </w:t>
      </w:r>
      <w:r w:rsidRPr="00663E1F">
        <w:rPr>
          <w:rFonts w:cs="Al-Sadiq"/>
          <w:sz w:val="28"/>
          <w:szCs w:val="28"/>
          <w:rtl/>
        </w:rPr>
        <w:t xml:space="preserve">عن </w:t>
      </w:r>
      <w:r w:rsidRPr="00F71168">
        <w:rPr>
          <w:rFonts w:cs="Al-Sadiq Bold"/>
          <w:sz w:val="28"/>
          <w:szCs w:val="28"/>
          <w:rtl/>
        </w:rPr>
        <w:t>إسحاق بن عمار</w:t>
      </w:r>
      <w:r>
        <w:rPr>
          <w:rFonts w:cs="Al-Sadiq Bold" w:hint="cs"/>
          <w:sz w:val="28"/>
          <w:szCs w:val="28"/>
          <w:rtl/>
        </w:rPr>
        <w:t xml:space="preserve"> </w:t>
      </w:r>
      <w:r>
        <w:rPr>
          <w:rFonts w:cs="Al-Sadiq" w:hint="cs"/>
          <w:sz w:val="28"/>
          <w:szCs w:val="28"/>
          <w:rtl/>
        </w:rPr>
        <w:t>(</w:t>
      </w:r>
      <w:r w:rsidRPr="003610B6">
        <w:rPr>
          <w:rFonts w:cs="Al-Sadiq" w:hint="cs"/>
          <w:rtl/>
        </w:rPr>
        <w:t>فطحي ثقة</w:t>
      </w:r>
      <w:r>
        <w:rPr>
          <w:rFonts w:cs="Al-Sadiq" w:hint="cs"/>
          <w:sz w:val="28"/>
          <w:szCs w:val="28"/>
          <w:rtl/>
        </w:rPr>
        <w:t>)</w:t>
      </w:r>
      <w:r w:rsidRPr="00663E1F">
        <w:rPr>
          <w:rFonts w:cs="Al-Sadiq"/>
          <w:sz w:val="28"/>
          <w:szCs w:val="28"/>
          <w:rtl/>
        </w:rPr>
        <w:t xml:space="preserve"> قال</w:t>
      </w:r>
      <w:r>
        <w:rPr>
          <w:rFonts w:cs="Al-Sadiq" w:hint="cs"/>
          <w:sz w:val="28"/>
          <w:szCs w:val="28"/>
          <w:rtl/>
        </w:rPr>
        <w:t xml:space="preserve"> :</w:t>
      </w:r>
      <w:r w:rsidRPr="00663E1F">
        <w:rPr>
          <w:rFonts w:cs="Al-Sadiq"/>
          <w:sz w:val="28"/>
          <w:szCs w:val="28"/>
          <w:rtl/>
        </w:rPr>
        <w:t xml:space="preserve"> سألته عن الملا</w:t>
      </w:r>
      <w:r>
        <w:rPr>
          <w:rFonts w:cs="Al-Sadiq" w:hint="cs"/>
          <w:sz w:val="28"/>
          <w:szCs w:val="28"/>
          <w:rtl/>
        </w:rPr>
        <w:t>ّ</w:t>
      </w:r>
      <w:r w:rsidRPr="00663E1F">
        <w:rPr>
          <w:rFonts w:cs="Al-Sadiq"/>
          <w:sz w:val="28"/>
          <w:szCs w:val="28"/>
          <w:rtl/>
        </w:rPr>
        <w:t>حين وال</w:t>
      </w:r>
      <w:r>
        <w:rPr>
          <w:rFonts w:cs="Al-Sadiq" w:hint="cs"/>
          <w:sz w:val="28"/>
          <w:szCs w:val="28"/>
          <w:rtl/>
        </w:rPr>
        <w:t>أ</w:t>
      </w:r>
      <w:r w:rsidRPr="00663E1F">
        <w:rPr>
          <w:rFonts w:cs="Al-Sadiq"/>
          <w:sz w:val="28"/>
          <w:szCs w:val="28"/>
          <w:rtl/>
        </w:rPr>
        <w:t xml:space="preserve">عراب هل عليهم تقصير ؟ قال : </w:t>
      </w:r>
      <w:r w:rsidR="0030701B" w:rsidRPr="0030701B">
        <w:rPr>
          <w:rFonts w:cs="Lotus" w:hint="cs"/>
          <w:sz w:val="32"/>
          <w:szCs w:val="32"/>
          <w:rtl/>
        </w:rPr>
        <w:t>&gt;</w:t>
      </w:r>
      <w:r w:rsidRPr="00C52827">
        <w:rPr>
          <w:rFonts w:cs="Al-Sadiq" w:hint="cs"/>
          <w:sz w:val="32"/>
          <w:szCs w:val="32"/>
          <w:rtl/>
        </w:rPr>
        <w:t xml:space="preserve"> </w:t>
      </w:r>
      <w:r w:rsidRPr="00663E1F">
        <w:rPr>
          <w:rFonts w:cs="Al-Sadiq"/>
          <w:sz w:val="28"/>
          <w:szCs w:val="28"/>
          <w:rtl/>
        </w:rPr>
        <w:t>لا</w:t>
      </w:r>
      <w:r>
        <w:rPr>
          <w:rFonts w:cs="Al-Sadiq" w:hint="cs"/>
          <w:sz w:val="28"/>
          <w:szCs w:val="28"/>
          <w:rtl/>
        </w:rPr>
        <w:t xml:space="preserve"> ،</w:t>
      </w:r>
      <w:r w:rsidRPr="00663E1F">
        <w:rPr>
          <w:rFonts w:cs="Al-Sadiq"/>
          <w:sz w:val="28"/>
          <w:szCs w:val="28"/>
          <w:rtl/>
        </w:rPr>
        <w:t xml:space="preserve"> </w:t>
      </w:r>
      <w:r w:rsidRPr="00F71168">
        <w:rPr>
          <w:rFonts w:cs="Al-Sadiq Bold"/>
          <w:sz w:val="28"/>
          <w:szCs w:val="28"/>
          <w:rtl/>
        </w:rPr>
        <w:t>بـيوت</w:t>
      </w:r>
      <w:r w:rsidR="00810C72">
        <w:rPr>
          <w:rFonts w:cs="Al-Sadiq Bold" w:hint="cs"/>
          <w:sz w:val="28"/>
          <w:szCs w:val="28"/>
          <w:rtl/>
        </w:rPr>
        <w:t>ُ</w:t>
      </w:r>
      <w:r w:rsidRPr="00F71168">
        <w:rPr>
          <w:rFonts w:cs="Al-Sadiq Bold"/>
          <w:sz w:val="28"/>
          <w:szCs w:val="28"/>
          <w:rtl/>
        </w:rPr>
        <w:t>هم معهم</w:t>
      </w:r>
      <w:r w:rsidRPr="00663E1F">
        <w:rPr>
          <w:rFonts w:cs="Al-Sadiq"/>
          <w:sz w:val="28"/>
          <w:szCs w:val="28"/>
          <w:rtl/>
        </w:rPr>
        <w:t xml:space="preserve"> </w:t>
      </w:r>
      <w:r w:rsidR="0030701B" w:rsidRPr="0030701B">
        <w:rPr>
          <w:rFonts w:cs="Lotus" w:hint="cs"/>
          <w:sz w:val="32"/>
          <w:szCs w:val="32"/>
          <w:rtl/>
        </w:rPr>
        <w:t>&lt;</w:t>
      </w:r>
      <w:r w:rsidRPr="00C52827">
        <w:rPr>
          <w:rFonts w:cs="Al-Sadiq"/>
          <w:sz w:val="32"/>
          <w:szCs w:val="32"/>
          <w:rtl/>
        </w:rPr>
        <w:t xml:space="preserve"> </w:t>
      </w:r>
      <w:r>
        <w:rPr>
          <w:rFonts w:cs="Al-Sadiq" w:hint="cs"/>
          <w:sz w:val="28"/>
          <w:szCs w:val="28"/>
          <w:rtl/>
        </w:rPr>
        <w:t>موثّقة السند ، ولا يضرّ إضمارها فإنّ المراد من المسؤول الإمام الكاظم</w:t>
      </w:r>
      <w:r w:rsidRPr="003C49AF">
        <w:rPr>
          <w:rFonts w:ascii="JALAL" w:hAnsi="JALAL"/>
          <w:sz w:val="32"/>
          <w:szCs w:val="32"/>
        </w:rPr>
        <w:t xml:space="preserve"> </w:t>
      </w:r>
      <w:r w:rsidRPr="00D070F9">
        <w:rPr>
          <w:rFonts w:ascii="JALAL" w:hAnsi="JALAL"/>
          <w:sz w:val="36"/>
          <w:szCs w:val="36"/>
        </w:rPr>
        <w:t>y</w:t>
      </w:r>
      <w:r w:rsidRPr="003C49AF">
        <w:rPr>
          <w:rFonts w:ascii="JALAL" w:hAnsi="JALAL" w:cs="Al-Sadiq" w:hint="cs"/>
          <w:sz w:val="28"/>
          <w:szCs w:val="28"/>
          <w:rtl/>
        </w:rPr>
        <w:t>للتصريح</w:t>
      </w:r>
      <w:r>
        <w:rPr>
          <w:rFonts w:ascii="JALAL" w:hAnsi="JALAL" w:cs="Al-Sadiq" w:hint="cs"/>
          <w:sz w:val="28"/>
          <w:szCs w:val="28"/>
          <w:rtl/>
        </w:rPr>
        <w:t xml:space="preserve"> باسمه قبل ذلك مرّتين بقوله ـ </w:t>
      </w:r>
      <w:r w:rsidRPr="0095553A">
        <w:rPr>
          <w:rFonts w:ascii="JALAL" w:hAnsi="JALAL" w:cs="Al-Sadiq" w:hint="cs"/>
          <w:rtl/>
        </w:rPr>
        <w:t xml:space="preserve">في باب السفر </w:t>
      </w:r>
      <w:r>
        <w:rPr>
          <w:rFonts w:ascii="JALAL" w:hAnsi="JALAL" w:cs="Al-Sadiq" w:hint="cs"/>
          <w:sz w:val="28"/>
          <w:szCs w:val="28"/>
          <w:rtl/>
        </w:rPr>
        <w:t xml:space="preserve">ـ سألت أبا الحسن ثم بعد قليل ـ </w:t>
      </w:r>
      <w:r w:rsidRPr="003610B6">
        <w:rPr>
          <w:rFonts w:ascii="JALAL" w:hAnsi="JALAL" w:cs="Al-Sadiq" w:hint="cs"/>
          <w:rtl/>
        </w:rPr>
        <w:t xml:space="preserve">في كتاب السفر </w:t>
      </w:r>
      <w:r w:rsidR="00FE6442">
        <w:rPr>
          <w:rFonts w:ascii="JALAL" w:hAnsi="JALAL" w:cs="Al-Sadiq" w:hint="cs"/>
          <w:rtl/>
        </w:rPr>
        <w:t xml:space="preserve">أيضاً </w:t>
      </w:r>
      <w:r>
        <w:rPr>
          <w:rFonts w:ascii="JALAL" w:hAnsi="JALAL" w:cs="Al-Sadiq" w:hint="cs"/>
          <w:sz w:val="28"/>
          <w:szCs w:val="28"/>
          <w:rtl/>
        </w:rPr>
        <w:t xml:space="preserve">ـ قال سألت أبا إبراهيم ، ثم بعد قليل في نفس كتاب السفر </w:t>
      </w:r>
      <w:r w:rsidR="00FE6442">
        <w:rPr>
          <w:rFonts w:ascii="JALAL" w:hAnsi="JALAL" w:cs="Al-Sadiq" w:hint="cs"/>
          <w:sz w:val="28"/>
          <w:szCs w:val="28"/>
          <w:rtl/>
        </w:rPr>
        <w:t xml:space="preserve">أيضاً </w:t>
      </w:r>
      <w:r>
        <w:rPr>
          <w:rFonts w:ascii="JALAL" w:hAnsi="JALAL" w:cs="Al-Sadiq" w:hint="cs"/>
          <w:sz w:val="28"/>
          <w:szCs w:val="28"/>
          <w:rtl/>
        </w:rPr>
        <w:t>قال سألته عن الملا</w:t>
      </w:r>
      <w:r w:rsidR="0033307B">
        <w:rPr>
          <w:rFonts w:ascii="JALAL" w:hAnsi="JALAL" w:cs="Al-Sadiq" w:hint="cs"/>
          <w:sz w:val="28"/>
          <w:szCs w:val="28"/>
          <w:rtl/>
        </w:rPr>
        <w:t>ّ</w:t>
      </w:r>
      <w:r>
        <w:rPr>
          <w:rFonts w:ascii="JALAL" w:hAnsi="JALAL" w:cs="Al-Sadiq" w:hint="cs"/>
          <w:sz w:val="28"/>
          <w:szCs w:val="28"/>
          <w:rtl/>
        </w:rPr>
        <w:t xml:space="preserve">حين والأعراب ... </w:t>
      </w:r>
      <w:r w:rsidRPr="003610B6">
        <w:rPr>
          <w:rFonts w:ascii="JALAL" w:hAnsi="JALAL" w:cs="Al-Sadiq" w:hint="cs"/>
          <w:rtl/>
        </w:rPr>
        <w:t>راجع الكافي ج 3 ب 2 و</w:t>
      </w:r>
      <w:r>
        <w:rPr>
          <w:rFonts w:ascii="JALAL" w:hAnsi="JALAL" w:cs="Al-Sadiq" w:hint="cs"/>
          <w:rtl/>
        </w:rPr>
        <w:t xml:space="preserve"> </w:t>
      </w:r>
      <w:r w:rsidRPr="003610B6">
        <w:rPr>
          <w:rFonts w:ascii="JALAL" w:hAnsi="JALAL" w:cs="Al-Sadiq" w:hint="cs"/>
          <w:rtl/>
        </w:rPr>
        <w:t>5 من أبواب السفر</w:t>
      </w:r>
      <w:r>
        <w:rPr>
          <w:rFonts w:ascii="JALAL" w:hAnsi="JALAL" w:cs="Al-Sadiq" w:hint="cs"/>
          <w:sz w:val="28"/>
          <w:szCs w:val="28"/>
          <w:rtl/>
        </w:rPr>
        <w:t xml:space="preserve"> .</w:t>
      </w:r>
      <w:r w:rsidR="0033307B">
        <w:rPr>
          <w:rFonts w:ascii="JALAL" w:hAnsi="JALAL" w:cs="Al-Sadiq" w:hint="cs"/>
          <w:sz w:val="28"/>
          <w:szCs w:val="28"/>
          <w:rtl/>
        </w:rPr>
        <w:t xml:space="preserve"> وأنت تعلم أنه لا فرق بين السفينة والسيارة الكبـيرة والطائرة ، فكلّها بـيوت لمن كان عملُه السفرَ . </w:t>
      </w:r>
    </w:p>
    <w:p w:rsidR="00C52827" w:rsidRDefault="00C52827" w:rsidP="001D4A75">
      <w:pPr>
        <w:jc w:val="both"/>
        <w:rPr>
          <w:rFonts w:ascii="JALAL" w:hAnsi="JALAL" w:cs="Al-Sadiq"/>
          <w:sz w:val="28"/>
          <w:szCs w:val="28"/>
          <w:rtl/>
        </w:rPr>
      </w:pPr>
      <w:r>
        <w:rPr>
          <w:rFonts w:ascii="JALAL" w:hAnsi="JALAL" w:cs="Al-Sadiq" w:hint="cs"/>
          <w:sz w:val="28"/>
          <w:szCs w:val="28"/>
          <w:rtl/>
        </w:rPr>
        <w:t xml:space="preserve"> </w:t>
      </w:r>
      <w:r w:rsidR="00A844C1" w:rsidRPr="00A844C1">
        <w:rPr>
          <w:rFonts w:ascii="JALAL" w:hAnsi="JALAL" w:cs="Lotus" w:hint="cs"/>
          <w:sz w:val="32"/>
          <w:szCs w:val="32"/>
          <w:rtl/>
        </w:rPr>
        <w:t>*</w:t>
      </w:r>
      <w:r w:rsidRPr="00C52827">
        <w:rPr>
          <w:rFonts w:ascii="JALAL" w:hAnsi="JALAL" w:cs="Al-Sadiq" w:hint="cs"/>
          <w:sz w:val="32"/>
          <w:szCs w:val="32"/>
          <w:rtl/>
        </w:rPr>
        <w:t xml:space="preserve"> </w:t>
      </w:r>
      <w:r w:rsidRPr="00C52827">
        <w:rPr>
          <w:rFonts w:ascii="JALAL" w:hAnsi="JALAL" w:cs="Al-Sadiq Bold" w:hint="cs"/>
          <w:sz w:val="28"/>
          <w:szCs w:val="28"/>
          <w:rtl/>
        </w:rPr>
        <w:t>وهنا ملاحظة</w:t>
      </w:r>
      <w:r>
        <w:rPr>
          <w:rFonts w:ascii="JALAL" w:hAnsi="JALAL" w:cs="Al-Sadiq" w:hint="cs"/>
          <w:sz w:val="28"/>
          <w:szCs w:val="28"/>
          <w:rtl/>
        </w:rPr>
        <w:t xml:space="preserve"> : حينما تلاحظ أنّ الإمام</w:t>
      </w:r>
      <w:r w:rsidRPr="007F6532">
        <w:rPr>
          <w:rFonts w:ascii="JALAL" w:hAnsi="JALAL"/>
          <w:sz w:val="32"/>
          <w:szCs w:val="32"/>
        </w:rPr>
        <w:t>y</w:t>
      </w:r>
      <w:r>
        <w:rPr>
          <w:rFonts w:ascii="JALAL" w:hAnsi="JALAL" w:cs="Al-Sadiq" w:hint="cs"/>
          <w:sz w:val="28"/>
          <w:szCs w:val="28"/>
          <w:rtl/>
        </w:rPr>
        <w:t xml:space="preserve"> يعلّلُ ل</w:t>
      </w:r>
      <w:r w:rsidRPr="00C52827">
        <w:rPr>
          <w:rFonts w:ascii="JALAL" w:hAnsi="JALAL" w:cs="Al-Sadiq"/>
          <w:sz w:val="28"/>
          <w:szCs w:val="28"/>
          <w:rtl/>
        </w:rPr>
        <w:t>إسحاق بن عمار</w:t>
      </w:r>
      <w:r>
        <w:rPr>
          <w:rFonts w:ascii="JALAL" w:hAnsi="JALAL" w:cs="Al-Sadiq" w:hint="cs"/>
          <w:sz w:val="28"/>
          <w:szCs w:val="28"/>
          <w:rtl/>
        </w:rPr>
        <w:t xml:space="preserve"> بأنّ </w:t>
      </w:r>
      <w:r w:rsidR="0030701B" w:rsidRPr="0030701B">
        <w:rPr>
          <w:rFonts w:cs="Lotus" w:hint="cs"/>
          <w:sz w:val="32"/>
          <w:szCs w:val="32"/>
          <w:rtl/>
        </w:rPr>
        <w:t>&gt;</w:t>
      </w:r>
      <w:r w:rsidRPr="00C52827">
        <w:rPr>
          <w:rFonts w:cs="Al-Sadiq" w:hint="cs"/>
          <w:sz w:val="32"/>
          <w:szCs w:val="32"/>
          <w:rtl/>
        </w:rPr>
        <w:t xml:space="preserve"> </w:t>
      </w:r>
      <w:r w:rsidRPr="00F71168">
        <w:rPr>
          <w:rFonts w:cs="Al-Sadiq Bold"/>
          <w:sz w:val="28"/>
          <w:szCs w:val="28"/>
          <w:rtl/>
        </w:rPr>
        <w:t>بـيوتهم معهم</w:t>
      </w:r>
      <w:r w:rsidRPr="00663E1F">
        <w:rPr>
          <w:rFonts w:cs="Al-Sadiq"/>
          <w:sz w:val="28"/>
          <w:szCs w:val="28"/>
          <w:rtl/>
        </w:rPr>
        <w:t xml:space="preserve"> </w:t>
      </w:r>
      <w:r w:rsidR="0030701B" w:rsidRPr="0030701B">
        <w:rPr>
          <w:rFonts w:cs="Lotus" w:hint="cs"/>
          <w:sz w:val="32"/>
          <w:szCs w:val="32"/>
          <w:rtl/>
        </w:rPr>
        <w:t>&lt;</w:t>
      </w:r>
      <w:r>
        <w:rPr>
          <w:rFonts w:cs="Lotus" w:hint="cs"/>
          <w:sz w:val="32"/>
          <w:szCs w:val="32"/>
          <w:rtl/>
        </w:rPr>
        <w:t xml:space="preserve"> </w:t>
      </w:r>
      <w:r w:rsidRPr="00C52827">
        <w:rPr>
          <w:rFonts w:ascii="JALAL" w:hAnsi="JALAL" w:cs="Al-Sadiq" w:hint="cs"/>
          <w:sz w:val="28"/>
          <w:szCs w:val="28"/>
          <w:rtl/>
        </w:rPr>
        <w:t xml:space="preserve">ماذا يريد الإمام أن يقول </w:t>
      </w:r>
      <w:r>
        <w:rPr>
          <w:rFonts w:ascii="JALAL" w:hAnsi="JALAL" w:cs="Al-Sadiq" w:hint="cs"/>
          <w:sz w:val="28"/>
          <w:szCs w:val="28"/>
          <w:rtl/>
        </w:rPr>
        <w:t xml:space="preserve">من خلال هذا التعليل ؟ أو قُلْ : ماذا يفهم السائلُ من الإمام </w:t>
      </w:r>
      <w:r>
        <w:rPr>
          <w:rFonts w:ascii="JALAL" w:hAnsi="JALAL" w:cs="Al-Sadiq" w:hint="cs"/>
          <w:sz w:val="28"/>
          <w:szCs w:val="28"/>
          <w:rtl/>
        </w:rPr>
        <w:lastRenderedPageBreak/>
        <w:t xml:space="preserve">؟ </w:t>
      </w:r>
      <w:r w:rsidRPr="00C52827">
        <w:rPr>
          <w:rFonts w:ascii="JALAL" w:hAnsi="JALAL" w:cs="Al-Sadiq Bold" w:hint="cs"/>
          <w:sz w:val="28"/>
          <w:szCs w:val="28"/>
          <w:rtl/>
        </w:rPr>
        <w:t>الجواب</w:t>
      </w:r>
      <w:r>
        <w:rPr>
          <w:rFonts w:ascii="JALAL" w:hAnsi="JALAL" w:cs="Al-Sadiq" w:hint="cs"/>
          <w:sz w:val="28"/>
          <w:szCs w:val="28"/>
          <w:rtl/>
        </w:rPr>
        <w:t xml:space="preserve"> : لا شكّ أنّ الإمام</w:t>
      </w:r>
      <w:r w:rsidRPr="007F6532">
        <w:rPr>
          <w:rFonts w:ascii="JALAL" w:hAnsi="JALAL"/>
          <w:sz w:val="32"/>
          <w:szCs w:val="32"/>
        </w:rPr>
        <w:t>y</w:t>
      </w:r>
      <w:r>
        <w:rPr>
          <w:rFonts w:ascii="JALAL" w:hAnsi="JALAL" w:cs="Al-Sadiq" w:hint="cs"/>
          <w:sz w:val="28"/>
          <w:szCs w:val="28"/>
          <w:rtl/>
        </w:rPr>
        <w:t xml:space="preserve"> يريد أن يقول : هؤلاء لا يصدق عليهم أنهم مسافرون بدليل أنّ بـيوتهم معهم . ولا إحتمال آخر في البَين .</w:t>
      </w:r>
    </w:p>
    <w:p w:rsidR="001C264F" w:rsidRDefault="001C264F" w:rsidP="001D4A75">
      <w:pPr>
        <w:jc w:val="both"/>
        <w:rPr>
          <w:rFonts w:ascii="JALAL" w:hAnsi="JALAL" w:cs="Al-Sadiq"/>
          <w:sz w:val="28"/>
          <w:szCs w:val="28"/>
          <w:rtl/>
        </w:rPr>
      </w:pPr>
      <w:r>
        <w:rPr>
          <w:rFonts w:cs="Al-Sadiq" w:hint="cs"/>
          <w:sz w:val="28"/>
          <w:szCs w:val="28"/>
          <w:rtl/>
        </w:rPr>
        <w:t xml:space="preserve"> 2 ـ</w:t>
      </w:r>
      <w:r w:rsidRPr="00663E1F">
        <w:rPr>
          <w:rFonts w:cs="Al-Sadiq"/>
          <w:sz w:val="28"/>
          <w:szCs w:val="28"/>
          <w:rtl/>
        </w:rPr>
        <w:t xml:space="preserve"> 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Pr="00663E1F">
        <w:rPr>
          <w:rFonts w:cs="Al-Sadiq"/>
          <w:sz w:val="28"/>
          <w:szCs w:val="28"/>
          <w:rtl/>
        </w:rPr>
        <w:t>عن</w:t>
      </w:r>
      <w:r>
        <w:rPr>
          <w:rFonts w:cs="Al-Sadiq" w:hint="cs"/>
          <w:sz w:val="28"/>
          <w:szCs w:val="28"/>
          <w:rtl/>
        </w:rPr>
        <w:t xml:space="preserve"> أحمد بن محمد (</w:t>
      </w:r>
      <w:r w:rsidRPr="003610B6">
        <w:rPr>
          <w:rFonts w:cs="Al-Sadiq" w:hint="cs"/>
          <w:rtl/>
        </w:rPr>
        <w:t>بن عيسى</w:t>
      </w:r>
      <w:r>
        <w:rPr>
          <w:rFonts w:cs="Al-Sadiq" w:hint="cs"/>
          <w:sz w:val="28"/>
          <w:szCs w:val="28"/>
          <w:rtl/>
        </w:rPr>
        <w:t xml:space="preserve">) </w:t>
      </w:r>
      <w:r>
        <w:rPr>
          <w:rFonts w:cs="Al-Sadiq"/>
          <w:sz w:val="28"/>
          <w:szCs w:val="28"/>
          <w:rtl/>
        </w:rPr>
        <w:t>عن محمد بن عيسى</w:t>
      </w:r>
      <w:r>
        <w:rPr>
          <w:rFonts w:cs="Al-Sadiq" w:hint="cs"/>
          <w:sz w:val="28"/>
          <w:szCs w:val="28"/>
          <w:rtl/>
        </w:rPr>
        <w:t xml:space="preserve"> (</w:t>
      </w:r>
      <w:r w:rsidRPr="003610B6">
        <w:rPr>
          <w:rFonts w:cs="Al-Sadiq" w:hint="cs"/>
          <w:rtl/>
        </w:rPr>
        <w:t>بن ع</w:t>
      </w:r>
      <w:r>
        <w:rPr>
          <w:rFonts w:cs="Al-Sadiq" w:hint="cs"/>
          <w:rtl/>
        </w:rPr>
        <w:t>بـي</w:t>
      </w:r>
      <w:r w:rsidRPr="003610B6">
        <w:rPr>
          <w:rFonts w:cs="Al-Sadiq" w:hint="cs"/>
          <w:rtl/>
        </w:rPr>
        <w:t>د ـ الع</w:t>
      </w:r>
      <w:r>
        <w:rPr>
          <w:rFonts w:cs="Al-Sadiq" w:hint="cs"/>
          <w:rtl/>
        </w:rPr>
        <w:t>بـي</w:t>
      </w:r>
      <w:r w:rsidRPr="003610B6">
        <w:rPr>
          <w:rFonts w:cs="Al-Sadiq" w:hint="cs"/>
          <w:rtl/>
        </w:rPr>
        <w:t>دي</w:t>
      </w:r>
      <w:r>
        <w:rPr>
          <w:rFonts w:cs="Al-Sadiq" w:hint="cs"/>
          <w:sz w:val="28"/>
          <w:szCs w:val="28"/>
          <w:rtl/>
        </w:rPr>
        <w:t xml:space="preserve">) </w:t>
      </w:r>
      <w:r w:rsidRPr="00663E1F">
        <w:rPr>
          <w:rFonts w:cs="Al-Sadiq"/>
          <w:sz w:val="28"/>
          <w:szCs w:val="28"/>
          <w:rtl/>
        </w:rPr>
        <w:t xml:space="preserve">عن عبد الله بن المغيرة عن </w:t>
      </w:r>
      <w:r>
        <w:rPr>
          <w:rFonts w:cs="Al-Sadiq"/>
          <w:sz w:val="28"/>
          <w:szCs w:val="28"/>
          <w:rtl/>
        </w:rPr>
        <w:t>اسماعيل</w:t>
      </w:r>
      <w:r w:rsidRPr="00663E1F">
        <w:rPr>
          <w:rFonts w:cs="Al-Sadiq"/>
          <w:sz w:val="28"/>
          <w:szCs w:val="28"/>
          <w:rtl/>
        </w:rPr>
        <w:t xml:space="preserve"> بن</w:t>
      </w:r>
      <w:r w:rsidR="00255A14">
        <w:rPr>
          <w:rFonts w:cs="Al-Sadiq"/>
          <w:sz w:val="28"/>
          <w:szCs w:val="28"/>
          <w:rtl/>
        </w:rPr>
        <w:t xml:space="preserve"> أبي </w:t>
      </w:r>
      <w:r w:rsidRPr="00663E1F">
        <w:rPr>
          <w:rFonts w:cs="Al-Sadiq"/>
          <w:sz w:val="28"/>
          <w:szCs w:val="28"/>
          <w:rtl/>
        </w:rPr>
        <w:t>زياد</w:t>
      </w:r>
      <w:r>
        <w:rPr>
          <w:rFonts w:cs="Al-Sadiq" w:hint="cs"/>
          <w:sz w:val="28"/>
          <w:szCs w:val="28"/>
          <w:rtl/>
        </w:rPr>
        <w:t xml:space="preserve"> (</w:t>
      </w:r>
      <w:r w:rsidRPr="003610B6">
        <w:rPr>
          <w:rFonts w:cs="Al-Sadiq" w:hint="cs"/>
          <w:rtl/>
        </w:rPr>
        <w:t>المعروف بالسكوني الشعيري عامّي</w:t>
      </w:r>
      <w:r>
        <w:rPr>
          <w:rFonts w:cs="Al-Sadiq" w:hint="cs"/>
          <w:sz w:val="28"/>
          <w:szCs w:val="28"/>
          <w:rtl/>
        </w:rPr>
        <w:t>)</w:t>
      </w:r>
      <w:r w:rsidRPr="00663E1F">
        <w:rPr>
          <w:rFonts w:cs="Al-Sadiq"/>
          <w:sz w:val="28"/>
          <w:szCs w:val="28"/>
          <w:rtl/>
        </w:rPr>
        <w:t xml:space="preserve"> عن جعفر عن أ</w:t>
      </w:r>
      <w:r>
        <w:rPr>
          <w:rFonts w:cs="Al-Sadiq"/>
          <w:sz w:val="28"/>
          <w:szCs w:val="28"/>
          <w:rtl/>
        </w:rPr>
        <w:t>بـي</w:t>
      </w:r>
      <w:r w:rsidRPr="00663E1F">
        <w:rPr>
          <w:rFonts w:cs="Al-Sadiq"/>
          <w:sz w:val="28"/>
          <w:szCs w:val="28"/>
          <w:rtl/>
        </w:rPr>
        <w:t>ه</w:t>
      </w:r>
      <w:r w:rsidRPr="003610B6">
        <w:rPr>
          <w:rFonts w:ascii="JALAL" w:hAnsi="JALAL"/>
          <w:sz w:val="32"/>
          <w:szCs w:val="32"/>
          <w:lang w:bidi="ar-LB"/>
        </w:rPr>
        <w:t xml:space="preserve"> </w:t>
      </w:r>
      <w:r w:rsidRPr="00673AA7">
        <w:rPr>
          <w:rFonts w:ascii="JALAL" w:hAnsi="JALAL"/>
          <w:sz w:val="32"/>
          <w:szCs w:val="32"/>
          <w:lang w:bidi="ar-LB"/>
        </w:rPr>
        <w:t>o</w:t>
      </w:r>
      <w:r w:rsidRPr="00663E1F">
        <w:rPr>
          <w:rFonts w:cs="Al-Sadiq"/>
          <w:sz w:val="28"/>
          <w:szCs w:val="28"/>
          <w:rtl/>
        </w:rPr>
        <w:t>قال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سبعة لا يقص</w:t>
      </w:r>
      <w:r>
        <w:rPr>
          <w:rFonts w:cs="Al-Sadiq" w:hint="cs"/>
          <w:sz w:val="28"/>
          <w:szCs w:val="28"/>
          <w:rtl/>
        </w:rPr>
        <w:t>ّ</w:t>
      </w:r>
      <w:r w:rsidRPr="00663E1F">
        <w:rPr>
          <w:rFonts w:cs="Al-Sadiq"/>
          <w:sz w:val="28"/>
          <w:szCs w:val="28"/>
          <w:rtl/>
        </w:rPr>
        <w:t>رون الصلاة</w:t>
      </w:r>
      <w:r w:rsidR="00CA2FA0">
        <w:rPr>
          <w:rFonts w:cs="Al-Sadiq" w:hint="cs"/>
          <w:sz w:val="28"/>
          <w:szCs w:val="28"/>
          <w:rtl/>
        </w:rPr>
        <w:t>َ</w:t>
      </w:r>
      <w:r w:rsidRPr="00663E1F">
        <w:rPr>
          <w:rFonts w:cs="Al-Sadiq"/>
          <w:sz w:val="28"/>
          <w:szCs w:val="28"/>
          <w:rtl/>
        </w:rPr>
        <w:t xml:space="preserve"> </w:t>
      </w:r>
      <w:r>
        <w:rPr>
          <w:rFonts w:cs="Al-Sadiq" w:hint="cs"/>
          <w:sz w:val="28"/>
          <w:szCs w:val="28"/>
          <w:rtl/>
        </w:rPr>
        <w:t xml:space="preserve">: </w:t>
      </w:r>
      <w:r w:rsidRPr="00663E1F">
        <w:rPr>
          <w:rFonts w:cs="Al-Sadiq"/>
          <w:sz w:val="28"/>
          <w:szCs w:val="28"/>
          <w:rtl/>
        </w:rPr>
        <w:t>الجا</w:t>
      </w:r>
      <w:r w:rsidR="00823A88">
        <w:rPr>
          <w:rFonts w:cs="Al-Sadiq"/>
          <w:sz w:val="28"/>
          <w:szCs w:val="28"/>
          <w:rtl/>
        </w:rPr>
        <w:t xml:space="preserve">بي </w:t>
      </w:r>
      <w:r w:rsidRPr="00663E1F">
        <w:rPr>
          <w:rFonts w:cs="Al-Sadiq"/>
          <w:sz w:val="28"/>
          <w:szCs w:val="28"/>
          <w:rtl/>
        </w:rPr>
        <w:t>الذي يدور في جبايته والأمير الذي يدور في إمارته</w:t>
      </w:r>
      <w:r w:rsidR="00194F0B">
        <w:rPr>
          <w:rFonts w:cs="Al-Sadiq" w:hint="cs"/>
          <w:sz w:val="28"/>
          <w:szCs w:val="28"/>
          <w:rtl/>
        </w:rPr>
        <w:t xml:space="preserve"> </w:t>
      </w:r>
      <w:r w:rsidRPr="00663E1F">
        <w:rPr>
          <w:rFonts w:cs="Al-Sadiq"/>
          <w:sz w:val="28"/>
          <w:szCs w:val="28"/>
          <w:rtl/>
        </w:rPr>
        <w:t>، والتاجر الذي يدور في تجارته من سوق إلى سوق</w:t>
      </w:r>
      <w:r w:rsidR="00194F0B">
        <w:rPr>
          <w:rFonts w:cs="Al-Sadiq" w:hint="cs"/>
          <w:sz w:val="28"/>
          <w:szCs w:val="28"/>
          <w:rtl/>
        </w:rPr>
        <w:t xml:space="preserve"> </w:t>
      </w:r>
      <w:r>
        <w:rPr>
          <w:rFonts w:cs="Al-Sadiq" w:hint="cs"/>
          <w:sz w:val="28"/>
          <w:szCs w:val="28"/>
          <w:rtl/>
        </w:rPr>
        <w:t>،</w:t>
      </w:r>
      <w:r w:rsidRPr="00663E1F">
        <w:rPr>
          <w:rFonts w:cs="Al-Sadiq"/>
          <w:sz w:val="28"/>
          <w:szCs w:val="28"/>
          <w:rtl/>
        </w:rPr>
        <w:t xml:space="preserve"> والراعي</w:t>
      </w:r>
      <w:r>
        <w:rPr>
          <w:rFonts w:cs="Al-Sadiq" w:hint="cs"/>
          <w:sz w:val="28"/>
          <w:szCs w:val="28"/>
          <w:rtl/>
        </w:rPr>
        <w:t xml:space="preserve"> </w:t>
      </w:r>
      <w:r w:rsidRPr="00663E1F">
        <w:rPr>
          <w:rFonts w:cs="Al-Sadiq"/>
          <w:sz w:val="28"/>
          <w:szCs w:val="28"/>
          <w:rtl/>
        </w:rPr>
        <w:t xml:space="preserve">، </w:t>
      </w:r>
      <w:r w:rsidRPr="00207E24">
        <w:rPr>
          <w:rFonts w:cs="Al-Sadiq Bold"/>
          <w:sz w:val="28"/>
          <w:szCs w:val="28"/>
          <w:u w:val="single"/>
          <w:rtl/>
        </w:rPr>
        <w:t>والبد</w:t>
      </w:r>
      <w:r w:rsidRPr="00207E24">
        <w:rPr>
          <w:rFonts w:cs="Al-Sadiq Bold" w:hint="cs"/>
          <w:sz w:val="28"/>
          <w:szCs w:val="28"/>
          <w:u w:val="single"/>
          <w:rtl/>
        </w:rPr>
        <w:t>َ</w:t>
      </w:r>
      <w:r w:rsidRPr="00207E24">
        <w:rPr>
          <w:rFonts w:cs="Al-Sadiq Bold"/>
          <w:sz w:val="28"/>
          <w:szCs w:val="28"/>
          <w:u w:val="single"/>
          <w:rtl/>
        </w:rPr>
        <w:t>وي الذي يطلب مواضع</w:t>
      </w:r>
      <w:r w:rsidR="00194F0B">
        <w:rPr>
          <w:rFonts w:cs="Al-Sadiq Bold" w:hint="cs"/>
          <w:sz w:val="28"/>
          <w:szCs w:val="28"/>
          <w:u w:val="single"/>
          <w:rtl/>
        </w:rPr>
        <w:t>َ</w:t>
      </w:r>
      <w:r w:rsidRPr="00207E24">
        <w:rPr>
          <w:rFonts w:cs="Al-Sadiq Bold"/>
          <w:sz w:val="28"/>
          <w:szCs w:val="28"/>
          <w:u w:val="single"/>
          <w:rtl/>
        </w:rPr>
        <w:t xml:space="preserve"> القطر ومنبت الشجر</w:t>
      </w:r>
      <w:r>
        <w:rPr>
          <w:rFonts w:cs="Al-Sadiq" w:hint="cs"/>
          <w:sz w:val="28"/>
          <w:szCs w:val="28"/>
          <w:rtl/>
        </w:rPr>
        <w:t xml:space="preserve"> </w:t>
      </w:r>
      <w:r w:rsidRPr="00663E1F">
        <w:rPr>
          <w:rFonts w:cs="Al-Sadiq"/>
          <w:sz w:val="28"/>
          <w:szCs w:val="28"/>
          <w:rtl/>
        </w:rPr>
        <w:t>، والرجل الذي يطلب الصيد يريد به لهو الدنيا ، والمحارب الذي يقطع الس</w:t>
      </w:r>
      <w:r>
        <w:rPr>
          <w:rFonts w:cs="Al-Sadiq"/>
          <w:sz w:val="28"/>
          <w:szCs w:val="28"/>
          <w:rtl/>
        </w:rPr>
        <w:t>بـي</w:t>
      </w:r>
      <w:r w:rsidRPr="00663E1F">
        <w:rPr>
          <w:rFonts w:cs="Al-Sadiq"/>
          <w:sz w:val="28"/>
          <w:szCs w:val="28"/>
          <w:rtl/>
        </w:rPr>
        <w:t>ل</w:t>
      </w:r>
      <w:r>
        <w:rPr>
          <w:rFonts w:cs="Lotus" w:hint="cs"/>
          <w:sz w:val="28"/>
          <w:szCs w:val="28"/>
          <w:rtl/>
        </w:rPr>
        <w:t xml:space="preserve"> </w:t>
      </w:r>
      <w:r w:rsidR="0030701B" w:rsidRPr="0030701B">
        <w:rPr>
          <w:rFonts w:cs="Lotus" w:hint="cs"/>
          <w:sz w:val="32"/>
          <w:szCs w:val="32"/>
          <w:rtl/>
        </w:rPr>
        <w:t>&lt;</w:t>
      </w:r>
      <w:r>
        <w:rPr>
          <w:rFonts w:cs="Al-Sadiq"/>
          <w:sz w:val="28"/>
          <w:szCs w:val="28"/>
          <w:rtl/>
        </w:rPr>
        <w:t xml:space="preserve"> </w:t>
      </w:r>
      <w:r>
        <w:rPr>
          <w:rFonts w:cs="Al-Sadiq" w:hint="cs"/>
          <w:sz w:val="28"/>
          <w:szCs w:val="28"/>
          <w:rtl/>
        </w:rPr>
        <w:t>وهو سند موثّق ،</w:t>
      </w:r>
      <w:r w:rsidRPr="00663E1F">
        <w:rPr>
          <w:rFonts w:cs="Al-Sadiq"/>
          <w:sz w:val="28"/>
          <w:szCs w:val="28"/>
          <w:rtl/>
        </w:rPr>
        <w:t xml:space="preserve"> ورواه</w:t>
      </w:r>
      <w:r>
        <w:rPr>
          <w:rFonts w:cs="Al-Sadiq" w:hint="cs"/>
          <w:sz w:val="28"/>
          <w:szCs w:val="28"/>
          <w:rtl/>
        </w:rPr>
        <w:t>ا</w:t>
      </w:r>
      <w:r w:rsidRPr="00663E1F">
        <w:rPr>
          <w:rFonts w:cs="Al-Sadiq"/>
          <w:sz w:val="28"/>
          <w:szCs w:val="28"/>
          <w:rtl/>
        </w:rPr>
        <w:t xml:space="preserve"> علي بن إبراهيم في تفسيره عن أ</w:t>
      </w:r>
      <w:r>
        <w:rPr>
          <w:rFonts w:cs="Al-Sadiq"/>
          <w:sz w:val="28"/>
          <w:szCs w:val="28"/>
          <w:rtl/>
        </w:rPr>
        <w:t>بـي</w:t>
      </w:r>
      <w:r w:rsidRPr="00663E1F">
        <w:rPr>
          <w:rFonts w:cs="Al-Sadiq"/>
          <w:sz w:val="28"/>
          <w:szCs w:val="28"/>
          <w:rtl/>
        </w:rPr>
        <w:t>ه عن النوفلي</w:t>
      </w:r>
      <w:r>
        <w:rPr>
          <w:rFonts w:cs="Al-Sadiq"/>
          <w:sz w:val="28"/>
          <w:szCs w:val="28"/>
          <w:rtl/>
        </w:rPr>
        <w:t xml:space="preserve"> عن السكوني</w:t>
      </w:r>
      <w:r w:rsidRPr="00663E1F">
        <w:rPr>
          <w:rFonts w:cs="Al-Sadiq"/>
          <w:sz w:val="28"/>
          <w:szCs w:val="28"/>
          <w:rtl/>
        </w:rPr>
        <w:t xml:space="preserve"> </w:t>
      </w:r>
      <w:r>
        <w:rPr>
          <w:rFonts w:cs="Al-Sadiq"/>
          <w:sz w:val="28"/>
          <w:szCs w:val="28"/>
          <w:rtl/>
        </w:rPr>
        <w:t>عن</w:t>
      </w:r>
      <w:r w:rsidR="00255A14">
        <w:rPr>
          <w:rFonts w:cs="Al-Sadiq"/>
          <w:sz w:val="28"/>
          <w:szCs w:val="28"/>
          <w:rtl/>
        </w:rPr>
        <w:t xml:space="preserve"> أبي </w:t>
      </w:r>
      <w:r>
        <w:rPr>
          <w:rFonts w:cs="Al-Sadiq"/>
          <w:sz w:val="28"/>
          <w:szCs w:val="28"/>
          <w:rtl/>
        </w:rPr>
        <w:t>عبد الله</w:t>
      </w:r>
      <w:r w:rsidRPr="007F6532">
        <w:rPr>
          <w:rFonts w:ascii="JALAL" w:hAnsi="JALAL"/>
          <w:sz w:val="32"/>
          <w:szCs w:val="32"/>
        </w:rPr>
        <w:t>y</w:t>
      </w:r>
      <w:r>
        <w:rPr>
          <w:rFonts w:cs="Al-Sadiq" w:hint="cs"/>
          <w:sz w:val="28"/>
          <w:szCs w:val="28"/>
          <w:rtl/>
        </w:rPr>
        <w:t xml:space="preserve"> </w:t>
      </w:r>
      <w:r w:rsidRPr="00663E1F">
        <w:rPr>
          <w:rFonts w:cs="Al-Sadiq"/>
          <w:sz w:val="28"/>
          <w:szCs w:val="28"/>
          <w:rtl/>
        </w:rPr>
        <w:t>مثله</w:t>
      </w:r>
      <w:r>
        <w:rPr>
          <w:rFonts w:cs="Al-Sadiq" w:hint="cs"/>
          <w:sz w:val="28"/>
          <w:szCs w:val="28"/>
          <w:rtl/>
        </w:rPr>
        <w:t xml:space="preserve"> </w:t>
      </w:r>
      <w:r w:rsidRPr="00663E1F">
        <w:rPr>
          <w:rFonts w:cs="Al-Sadiq"/>
          <w:sz w:val="28"/>
          <w:szCs w:val="28"/>
          <w:rtl/>
        </w:rPr>
        <w:t>.</w:t>
      </w:r>
      <w:r w:rsidRPr="0098781E">
        <w:rPr>
          <w:rFonts w:cs="Al-Sadiq"/>
          <w:sz w:val="28"/>
          <w:szCs w:val="28"/>
          <w:rtl/>
        </w:rPr>
        <w:t xml:space="preserve"> </w:t>
      </w:r>
      <w:r w:rsidR="00B45879">
        <w:rPr>
          <w:rFonts w:cs="Al-Sadiq" w:hint="cs"/>
          <w:sz w:val="28"/>
          <w:szCs w:val="28"/>
          <w:rtl/>
        </w:rPr>
        <w:t>وذلك بـتقريب أنّ</w:t>
      </w:r>
      <w:r w:rsidR="006A4E01">
        <w:rPr>
          <w:rFonts w:cs="Al-Sadiq" w:hint="cs"/>
          <w:sz w:val="28"/>
          <w:szCs w:val="28"/>
          <w:rtl/>
        </w:rPr>
        <w:t xml:space="preserve"> هذا</w:t>
      </w:r>
      <w:r w:rsidR="00B45879">
        <w:rPr>
          <w:rFonts w:cs="Al-Sadiq" w:hint="cs"/>
          <w:sz w:val="28"/>
          <w:szCs w:val="28"/>
          <w:rtl/>
        </w:rPr>
        <w:t xml:space="preserve"> البدوي الذي يطلب مواضعَ القطر هو ممّن بـيتُه معه ، لأنه من البدو الرُّحَّل .</w:t>
      </w:r>
    </w:p>
    <w:p w:rsidR="00207E24" w:rsidRDefault="001C264F" w:rsidP="001D4A75">
      <w:pPr>
        <w:jc w:val="both"/>
        <w:rPr>
          <w:rFonts w:cs="Al-Sadiq"/>
          <w:sz w:val="28"/>
          <w:szCs w:val="28"/>
          <w:rtl/>
        </w:rPr>
      </w:pPr>
      <w:r>
        <w:rPr>
          <w:rFonts w:cs="Al-Sadiq" w:hint="cs"/>
          <w:sz w:val="28"/>
          <w:szCs w:val="28"/>
          <w:rtl/>
        </w:rPr>
        <w:t xml:space="preserve"> 3</w:t>
      </w:r>
      <w:r w:rsidR="00207E24">
        <w:rPr>
          <w:rFonts w:cs="Al-Sadiq" w:hint="cs"/>
          <w:sz w:val="28"/>
          <w:szCs w:val="28"/>
          <w:rtl/>
        </w:rPr>
        <w:t xml:space="preserve"> ـ</w:t>
      </w:r>
      <w:r w:rsidR="00207E24" w:rsidRPr="00663E1F">
        <w:rPr>
          <w:rFonts w:cs="Al-Sadiq"/>
          <w:sz w:val="28"/>
          <w:szCs w:val="28"/>
          <w:rtl/>
        </w:rPr>
        <w:t xml:space="preserve"> و</w:t>
      </w:r>
      <w:r w:rsidR="00207E24">
        <w:rPr>
          <w:rFonts w:cs="Al-Sadiq" w:hint="cs"/>
          <w:sz w:val="28"/>
          <w:szCs w:val="28"/>
          <w:rtl/>
        </w:rPr>
        <w:t xml:space="preserve">في الكافي </w:t>
      </w:r>
      <w:r w:rsidR="00FE6442">
        <w:rPr>
          <w:rFonts w:cs="Al-Sadiq" w:hint="cs"/>
          <w:sz w:val="28"/>
          <w:szCs w:val="28"/>
          <w:rtl/>
        </w:rPr>
        <w:t xml:space="preserve">أيضاً </w:t>
      </w:r>
      <w:r w:rsidR="00207E24" w:rsidRPr="00663E1F">
        <w:rPr>
          <w:rFonts w:cs="Al-Sadiq"/>
          <w:sz w:val="28"/>
          <w:szCs w:val="28"/>
          <w:rtl/>
        </w:rPr>
        <w:t xml:space="preserve">عن عدة من </w:t>
      </w:r>
      <w:r w:rsidR="002F3156">
        <w:rPr>
          <w:rFonts w:cs="Al-Sadiq"/>
          <w:sz w:val="28"/>
          <w:szCs w:val="28"/>
          <w:rtl/>
        </w:rPr>
        <w:t>أصحاب</w:t>
      </w:r>
      <w:r w:rsidR="00207E24" w:rsidRPr="00663E1F">
        <w:rPr>
          <w:rFonts w:cs="Al-Sadiq"/>
          <w:sz w:val="28"/>
          <w:szCs w:val="28"/>
          <w:rtl/>
        </w:rPr>
        <w:t>نا عن أحمد بن محمد بن خالد عن أ</w:t>
      </w:r>
      <w:r w:rsidR="00207E24">
        <w:rPr>
          <w:rFonts w:cs="Al-Sadiq"/>
          <w:sz w:val="28"/>
          <w:szCs w:val="28"/>
          <w:rtl/>
        </w:rPr>
        <w:t>بـي</w:t>
      </w:r>
      <w:r w:rsidR="00207E24" w:rsidRPr="00663E1F">
        <w:rPr>
          <w:rFonts w:cs="Al-Sadiq"/>
          <w:sz w:val="28"/>
          <w:szCs w:val="28"/>
          <w:rtl/>
        </w:rPr>
        <w:t xml:space="preserve">ه </w:t>
      </w:r>
      <w:r w:rsidR="00207E24">
        <w:rPr>
          <w:rFonts w:cs="Al-Sadiq"/>
          <w:sz w:val="28"/>
          <w:szCs w:val="28"/>
          <w:rtl/>
        </w:rPr>
        <w:t xml:space="preserve">عن سليمان </w:t>
      </w:r>
      <w:r w:rsidR="00207E24" w:rsidRPr="00663E1F">
        <w:rPr>
          <w:rFonts w:cs="Al-Sadiq"/>
          <w:sz w:val="28"/>
          <w:szCs w:val="28"/>
          <w:rtl/>
        </w:rPr>
        <w:t>بن جعفر الجعفري عم</w:t>
      </w:r>
      <w:r w:rsidR="00207E24">
        <w:rPr>
          <w:rFonts w:cs="Al-Sadiq" w:hint="cs"/>
          <w:sz w:val="28"/>
          <w:szCs w:val="28"/>
          <w:rtl/>
        </w:rPr>
        <w:t>ّ</w:t>
      </w:r>
      <w:r w:rsidR="00207E24" w:rsidRPr="00663E1F">
        <w:rPr>
          <w:rFonts w:cs="Al-Sadiq"/>
          <w:sz w:val="28"/>
          <w:szCs w:val="28"/>
          <w:rtl/>
        </w:rPr>
        <w:t xml:space="preserve">ن ذكره </w:t>
      </w:r>
      <w:r w:rsidR="00207E24">
        <w:rPr>
          <w:rFonts w:cs="Al-Sadiq"/>
          <w:sz w:val="28"/>
          <w:szCs w:val="28"/>
          <w:rtl/>
        </w:rPr>
        <w:t>عن</w:t>
      </w:r>
      <w:r w:rsidR="00255A14">
        <w:rPr>
          <w:rFonts w:cs="Al-Sadiq"/>
          <w:sz w:val="28"/>
          <w:szCs w:val="28"/>
          <w:rtl/>
        </w:rPr>
        <w:t xml:space="preserve"> أبي </w:t>
      </w:r>
      <w:r w:rsidR="00207E24">
        <w:rPr>
          <w:rFonts w:cs="Al-Sadiq"/>
          <w:sz w:val="28"/>
          <w:szCs w:val="28"/>
          <w:rtl/>
        </w:rPr>
        <w:t>عبد الله</w:t>
      </w:r>
      <w:r w:rsidR="00207E24" w:rsidRPr="007F6532">
        <w:rPr>
          <w:rFonts w:ascii="JALAL" w:hAnsi="JALAL"/>
          <w:sz w:val="32"/>
          <w:szCs w:val="32"/>
        </w:rPr>
        <w:t>y</w:t>
      </w:r>
      <w:r w:rsidR="00207E24" w:rsidRPr="00663E1F">
        <w:rPr>
          <w:rFonts w:cs="Al-Sadiq"/>
          <w:sz w:val="28"/>
          <w:szCs w:val="28"/>
          <w:rtl/>
        </w:rPr>
        <w:t xml:space="preserve"> قال : </w:t>
      </w:r>
      <w:r w:rsidR="0030701B" w:rsidRPr="0030701B">
        <w:rPr>
          <w:rFonts w:cs="Lotus" w:hint="cs"/>
          <w:sz w:val="32"/>
          <w:szCs w:val="32"/>
          <w:rtl/>
        </w:rPr>
        <w:t>&gt;</w:t>
      </w:r>
      <w:r w:rsidR="00207E24">
        <w:rPr>
          <w:rFonts w:cs="Al-Sadiq" w:hint="cs"/>
          <w:sz w:val="28"/>
          <w:szCs w:val="28"/>
          <w:rtl/>
        </w:rPr>
        <w:t xml:space="preserve"> </w:t>
      </w:r>
      <w:r w:rsidR="00207E24" w:rsidRPr="00663E1F">
        <w:rPr>
          <w:rFonts w:cs="Al-Sadiq"/>
          <w:sz w:val="28"/>
          <w:szCs w:val="28"/>
          <w:rtl/>
        </w:rPr>
        <w:t>ال</w:t>
      </w:r>
      <w:r w:rsidR="00207E24">
        <w:rPr>
          <w:rFonts w:cs="Al-Sadiq" w:hint="cs"/>
          <w:sz w:val="28"/>
          <w:szCs w:val="28"/>
          <w:rtl/>
        </w:rPr>
        <w:t>أ</w:t>
      </w:r>
      <w:r w:rsidR="00207E24" w:rsidRPr="00663E1F">
        <w:rPr>
          <w:rFonts w:cs="Al-Sadiq"/>
          <w:sz w:val="28"/>
          <w:szCs w:val="28"/>
          <w:rtl/>
        </w:rPr>
        <w:t>عراب لا يقص</w:t>
      </w:r>
      <w:r w:rsidR="00207E24">
        <w:rPr>
          <w:rFonts w:cs="Al-Sadiq" w:hint="cs"/>
          <w:sz w:val="28"/>
          <w:szCs w:val="28"/>
          <w:rtl/>
        </w:rPr>
        <w:t>ّ</w:t>
      </w:r>
      <w:r w:rsidR="00207E24" w:rsidRPr="00663E1F">
        <w:rPr>
          <w:rFonts w:cs="Al-Sadiq"/>
          <w:sz w:val="28"/>
          <w:szCs w:val="28"/>
          <w:rtl/>
        </w:rPr>
        <w:t xml:space="preserve">رون </w:t>
      </w:r>
      <w:r w:rsidR="00207E24" w:rsidRPr="00F71168">
        <w:rPr>
          <w:rFonts w:cs="Al-Sadiq Bold"/>
          <w:sz w:val="28"/>
          <w:szCs w:val="28"/>
          <w:rtl/>
        </w:rPr>
        <w:t>وذلك أن منازلهم معهم</w:t>
      </w:r>
      <w:r w:rsidR="00207E24">
        <w:rPr>
          <w:rFonts w:cs="Lotus" w:hint="cs"/>
          <w:sz w:val="28"/>
          <w:szCs w:val="28"/>
          <w:rtl/>
        </w:rPr>
        <w:t xml:space="preserve"> </w:t>
      </w:r>
      <w:r w:rsidR="0030701B" w:rsidRPr="0030701B">
        <w:rPr>
          <w:rFonts w:cs="Lotus" w:hint="cs"/>
          <w:sz w:val="32"/>
          <w:szCs w:val="32"/>
          <w:rtl/>
        </w:rPr>
        <w:t>&lt;</w:t>
      </w:r>
      <w:r w:rsidR="00207E24">
        <w:rPr>
          <w:rFonts w:cs="Al-Sadiq"/>
          <w:sz w:val="28"/>
          <w:szCs w:val="28"/>
          <w:rtl/>
        </w:rPr>
        <w:t xml:space="preserve"> </w:t>
      </w:r>
      <w:r w:rsidR="00207E24">
        <w:rPr>
          <w:rFonts w:cs="Al-Sadiq" w:hint="cs"/>
          <w:sz w:val="28"/>
          <w:szCs w:val="28"/>
          <w:rtl/>
        </w:rPr>
        <w:t xml:space="preserve">مرسلة السند . </w:t>
      </w:r>
    </w:p>
    <w:p w:rsidR="00194F0B" w:rsidRDefault="00194F0B" w:rsidP="001D4A75">
      <w:pPr>
        <w:jc w:val="both"/>
        <w:rPr>
          <w:rFonts w:cs="Al-Sadiq"/>
          <w:sz w:val="28"/>
          <w:szCs w:val="28"/>
          <w:rtl/>
        </w:rPr>
      </w:pPr>
      <w:r>
        <w:rPr>
          <w:rFonts w:cs="Al-Sadiq" w:hint="cs"/>
          <w:sz w:val="28"/>
          <w:szCs w:val="28"/>
          <w:rtl/>
        </w:rPr>
        <w:t xml:space="preserve"> 4</w:t>
      </w:r>
      <w:r>
        <w:rPr>
          <w:rFonts w:cs="Al-Sadiq"/>
          <w:sz w:val="28"/>
          <w:szCs w:val="28"/>
          <w:rtl/>
        </w:rPr>
        <w:t xml:space="preserve"> </w:t>
      </w:r>
      <w:r>
        <w:rPr>
          <w:rFonts w:cs="Al-Sadiq" w:hint="cs"/>
          <w:sz w:val="28"/>
          <w:szCs w:val="28"/>
          <w:rtl/>
        </w:rPr>
        <w:t>ـ</w:t>
      </w:r>
      <w:r>
        <w:rPr>
          <w:rFonts w:cs="Al-Sadiq"/>
          <w:sz w:val="28"/>
          <w:szCs w:val="28"/>
          <w:rtl/>
        </w:rPr>
        <w:t xml:space="preserve"> </w:t>
      </w:r>
      <w:r>
        <w:rPr>
          <w:rFonts w:cs="Al-Sadiq" w:hint="cs"/>
          <w:sz w:val="28"/>
          <w:szCs w:val="28"/>
          <w:rtl/>
        </w:rPr>
        <w:t xml:space="preserve">وفي الكافي </w:t>
      </w:r>
      <w:r w:rsidR="00FE6442">
        <w:rPr>
          <w:rFonts w:cs="Al-Sadiq" w:hint="cs"/>
          <w:sz w:val="28"/>
          <w:szCs w:val="28"/>
          <w:rtl/>
        </w:rPr>
        <w:t xml:space="preserve">أيضاً </w:t>
      </w:r>
      <w:r>
        <w:rPr>
          <w:rFonts w:cs="Al-Sadiq"/>
          <w:sz w:val="28"/>
          <w:szCs w:val="28"/>
          <w:rtl/>
        </w:rPr>
        <w:t xml:space="preserve">عن محمد بن يحيى </w:t>
      </w:r>
      <w:r w:rsidRPr="00663E1F">
        <w:rPr>
          <w:rFonts w:cs="Al-Sadiq"/>
          <w:sz w:val="28"/>
          <w:szCs w:val="28"/>
          <w:rtl/>
        </w:rPr>
        <w:t>عن محمد بن الحسين عن صفوان بن يحيى عن العلاء</w:t>
      </w:r>
      <w:r>
        <w:rPr>
          <w:rFonts w:cs="Al-Sadiq" w:hint="cs"/>
          <w:sz w:val="28"/>
          <w:szCs w:val="28"/>
          <w:rtl/>
        </w:rPr>
        <w:t xml:space="preserve"> بن رَزين</w:t>
      </w:r>
      <w:r w:rsidRPr="00663E1F">
        <w:rPr>
          <w:rFonts w:cs="Al-Sadiq"/>
          <w:sz w:val="28"/>
          <w:szCs w:val="28"/>
          <w:rtl/>
        </w:rPr>
        <w:t xml:space="preserve"> عن محمد بن مسلم عن أحدهما</w:t>
      </w:r>
      <w:r w:rsidRPr="0095553A">
        <w:rPr>
          <w:rFonts w:ascii="JALAL" w:hAnsi="JALAL"/>
          <w:sz w:val="36"/>
          <w:szCs w:val="36"/>
          <w:lang w:bidi="ar-LB"/>
        </w:rPr>
        <w:t>o</w:t>
      </w:r>
      <w:r>
        <w:rPr>
          <w:rFonts w:ascii="JALAL" w:hAnsi="JALAL" w:hint="cs"/>
          <w:sz w:val="32"/>
          <w:szCs w:val="32"/>
          <w:rtl/>
          <w:lang w:bidi="ar-LB"/>
        </w:rPr>
        <w:t xml:space="preserve"> </w:t>
      </w:r>
      <w:r w:rsidRPr="00663E1F">
        <w:rPr>
          <w:rFonts w:cs="Al-Sadiq"/>
          <w:sz w:val="28"/>
          <w:szCs w:val="28"/>
          <w:rtl/>
        </w:rPr>
        <w:t>قال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w:t>
      </w:r>
      <w:r w:rsidRPr="00F7290A">
        <w:rPr>
          <w:rFonts w:cs="Al-Sadiq Bold"/>
          <w:sz w:val="28"/>
          <w:szCs w:val="28"/>
          <w:rtl/>
        </w:rPr>
        <w:t>ليس على الملا</w:t>
      </w:r>
      <w:r w:rsidRPr="00F7290A">
        <w:rPr>
          <w:rFonts w:cs="Al-Sadiq Bold" w:hint="cs"/>
          <w:sz w:val="28"/>
          <w:szCs w:val="28"/>
          <w:rtl/>
        </w:rPr>
        <w:t>ّ</w:t>
      </w:r>
      <w:r w:rsidRPr="00F7290A">
        <w:rPr>
          <w:rFonts w:cs="Al-Sadiq Bold"/>
          <w:sz w:val="28"/>
          <w:szCs w:val="28"/>
          <w:rtl/>
        </w:rPr>
        <w:t>حين في سفينـتهم تقصير</w:t>
      </w:r>
      <w:r>
        <w:rPr>
          <w:rFonts w:cs="Al-Sadiq" w:hint="cs"/>
          <w:sz w:val="28"/>
          <w:szCs w:val="28"/>
          <w:rtl/>
        </w:rPr>
        <w:t xml:space="preserve"> </w:t>
      </w:r>
      <w:r w:rsidRPr="00663E1F">
        <w:rPr>
          <w:rFonts w:cs="Al-Sadiq"/>
          <w:sz w:val="28"/>
          <w:szCs w:val="28"/>
          <w:rtl/>
        </w:rPr>
        <w:t>، ولا على المكاري والج</w:t>
      </w:r>
      <w:r>
        <w:rPr>
          <w:rFonts w:cs="Al-Sadiq" w:hint="cs"/>
          <w:sz w:val="28"/>
          <w:szCs w:val="28"/>
          <w:rtl/>
        </w:rPr>
        <w:t>َ</w:t>
      </w:r>
      <w:r w:rsidRPr="00663E1F">
        <w:rPr>
          <w:rFonts w:cs="Al-Sadiq"/>
          <w:sz w:val="28"/>
          <w:szCs w:val="28"/>
          <w:rtl/>
        </w:rPr>
        <w:t>م</w:t>
      </w:r>
      <w:r>
        <w:rPr>
          <w:rFonts w:cs="Al-Sadiq" w:hint="cs"/>
          <w:sz w:val="28"/>
          <w:szCs w:val="28"/>
          <w:rtl/>
        </w:rPr>
        <w:t>ّ</w:t>
      </w:r>
      <w:r w:rsidRPr="00663E1F">
        <w:rPr>
          <w:rFonts w:cs="Al-Sadiq"/>
          <w:sz w:val="28"/>
          <w:szCs w:val="28"/>
          <w:rtl/>
        </w:rPr>
        <w:t xml:space="preserve">ال </w:t>
      </w:r>
      <w:r w:rsidR="0030701B" w:rsidRPr="0030701B">
        <w:rPr>
          <w:rFonts w:cs="Lotus" w:hint="cs"/>
          <w:sz w:val="32"/>
          <w:szCs w:val="32"/>
          <w:rtl/>
        </w:rPr>
        <w:t>&lt;</w:t>
      </w:r>
      <w:r>
        <w:rPr>
          <w:rFonts w:cs="Lotus" w:hint="cs"/>
          <w:sz w:val="28"/>
          <w:szCs w:val="28"/>
          <w:rtl/>
        </w:rPr>
        <w:t xml:space="preserve"> </w:t>
      </w:r>
      <w:r>
        <w:rPr>
          <w:rFonts w:cs="Al-Sadiq" w:hint="cs"/>
          <w:sz w:val="28"/>
          <w:szCs w:val="28"/>
          <w:rtl/>
        </w:rPr>
        <w:t xml:space="preserve">صحيحة السند ، </w:t>
      </w:r>
      <w:r w:rsidRPr="00663E1F">
        <w:rPr>
          <w:rFonts w:cs="Al-Sadiq"/>
          <w:sz w:val="28"/>
          <w:szCs w:val="28"/>
          <w:rtl/>
        </w:rPr>
        <w:t>و</w:t>
      </w:r>
      <w:r>
        <w:rPr>
          <w:rFonts w:cs="Al-Sadiq" w:hint="cs"/>
          <w:sz w:val="28"/>
          <w:szCs w:val="28"/>
          <w:rtl/>
        </w:rPr>
        <w:t xml:space="preserve">رواها في </w:t>
      </w:r>
      <w:r w:rsidR="00803207">
        <w:rPr>
          <w:rFonts w:cs="Al-Sadiq" w:hint="cs"/>
          <w:sz w:val="28"/>
          <w:szCs w:val="28"/>
          <w:rtl/>
        </w:rPr>
        <w:t>التهذيـبين</w:t>
      </w:r>
      <w:r>
        <w:rPr>
          <w:rFonts w:cs="Al-Sadiq" w:hint="cs"/>
          <w:sz w:val="28"/>
          <w:szCs w:val="28"/>
          <w:rtl/>
        </w:rPr>
        <w:t xml:space="preserve"> </w:t>
      </w:r>
      <w:r>
        <w:rPr>
          <w:rFonts w:cs="Al-Sadiq"/>
          <w:sz w:val="28"/>
          <w:szCs w:val="28"/>
          <w:rtl/>
        </w:rPr>
        <w:t xml:space="preserve">بإسناده </w:t>
      </w:r>
      <w:r w:rsidRPr="00663E1F">
        <w:rPr>
          <w:rFonts w:cs="Al-Sadiq"/>
          <w:sz w:val="28"/>
          <w:szCs w:val="28"/>
          <w:rtl/>
        </w:rPr>
        <w:t>عن أحمد بن محمد</w:t>
      </w:r>
      <w:r>
        <w:rPr>
          <w:rFonts w:cs="Al-Sadiq" w:hint="cs"/>
          <w:sz w:val="28"/>
          <w:szCs w:val="28"/>
          <w:rtl/>
        </w:rPr>
        <w:t xml:space="preserve"> (</w:t>
      </w:r>
      <w:r w:rsidRPr="003610B6">
        <w:rPr>
          <w:rFonts w:cs="Al-Sadiq" w:hint="cs"/>
          <w:rtl/>
        </w:rPr>
        <w:t>بن عيسى</w:t>
      </w:r>
      <w:r>
        <w:rPr>
          <w:rFonts w:cs="Al-Sadiq" w:hint="cs"/>
          <w:sz w:val="28"/>
          <w:szCs w:val="28"/>
          <w:rtl/>
        </w:rPr>
        <w:t xml:space="preserve">) </w:t>
      </w:r>
      <w:r>
        <w:rPr>
          <w:rFonts w:cs="Al-Sadiq"/>
          <w:sz w:val="28"/>
          <w:szCs w:val="28"/>
          <w:rtl/>
        </w:rPr>
        <w:t>عن محمد بن عيسى</w:t>
      </w:r>
      <w:r>
        <w:rPr>
          <w:rFonts w:cs="Al-Sadiq" w:hint="cs"/>
          <w:sz w:val="28"/>
          <w:szCs w:val="28"/>
          <w:rtl/>
        </w:rPr>
        <w:t xml:space="preserve"> (</w:t>
      </w:r>
      <w:r w:rsidRPr="003610B6">
        <w:rPr>
          <w:rFonts w:cs="Al-Sadiq" w:hint="cs"/>
          <w:rtl/>
        </w:rPr>
        <w:t>بن ع</w:t>
      </w:r>
      <w:r>
        <w:rPr>
          <w:rFonts w:cs="Al-Sadiq" w:hint="cs"/>
          <w:rtl/>
        </w:rPr>
        <w:t>بـي</w:t>
      </w:r>
      <w:r w:rsidRPr="003610B6">
        <w:rPr>
          <w:rFonts w:cs="Al-Sadiq" w:hint="cs"/>
          <w:rtl/>
        </w:rPr>
        <w:t>د</w:t>
      </w:r>
      <w:r>
        <w:rPr>
          <w:rFonts w:cs="Al-Sadiq" w:hint="cs"/>
          <w:sz w:val="28"/>
          <w:szCs w:val="28"/>
          <w:rtl/>
        </w:rPr>
        <w:t xml:space="preserve">) </w:t>
      </w:r>
      <w:r>
        <w:rPr>
          <w:rFonts w:cs="Al-Sadiq"/>
          <w:sz w:val="28"/>
          <w:szCs w:val="28"/>
          <w:rtl/>
        </w:rPr>
        <w:t>عن</w:t>
      </w:r>
      <w:r w:rsidR="00255A14">
        <w:rPr>
          <w:rFonts w:cs="Al-Sadiq"/>
          <w:sz w:val="28"/>
          <w:szCs w:val="28"/>
          <w:rtl/>
        </w:rPr>
        <w:t xml:space="preserve"> أبي </w:t>
      </w:r>
      <w:r>
        <w:rPr>
          <w:rFonts w:cs="Al-Sadiq"/>
          <w:sz w:val="28"/>
          <w:szCs w:val="28"/>
          <w:rtl/>
        </w:rPr>
        <w:t>الم</w:t>
      </w:r>
      <w:r>
        <w:rPr>
          <w:rFonts w:cs="Al-Sadiq" w:hint="cs"/>
          <w:sz w:val="28"/>
          <w:szCs w:val="28"/>
          <w:rtl/>
        </w:rPr>
        <w:t>غر</w:t>
      </w:r>
      <w:r w:rsidRPr="00663E1F">
        <w:rPr>
          <w:rFonts w:cs="Al-Sadiq"/>
          <w:sz w:val="28"/>
          <w:szCs w:val="28"/>
          <w:rtl/>
        </w:rPr>
        <w:t>ا</w:t>
      </w:r>
      <w:r>
        <w:rPr>
          <w:rFonts w:cs="Al-Sadiq" w:hint="cs"/>
          <w:sz w:val="28"/>
          <w:szCs w:val="28"/>
          <w:rtl/>
        </w:rPr>
        <w:t>ء (</w:t>
      </w:r>
      <w:r w:rsidRPr="003610B6">
        <w:rPr>
          <w:rFonts w:cs="Al-Sadiq" w:hint="cs"/>
          <w:rtl/>
        </w:rPr>
        <w:t>حميد بن الم</w:t>
      </w:r>
      <w:r>
        <w:rPr>
          <w:rFonts w:cs="Al-Sadiq" w:hint="cs"/>
          <w:rtl/>
        </w:rPr>
        <w:t>ثـن</w:t>
      </w:r>
      <w:r w:rsidRPr="003610B6">
        <w:rPr>
          <w:rFonts w:cs="Al-Sadiq" w:hint="cs"/>
          <w:rtl/>
        </w:rPr>
        <w:t>ى</w:t>
      </w:r>
      <w:r>
        <w:rPr>
          <w:rFonts w:cs="Al-Sadiq" w:hint="cs"/>
          <w:sz w:val="28"/>
          <w:szCs w:val="28"/>
          <w:rtl/>
        </w:rPr>
        <w:t xml:space="preserve">) </w:t>
      </w:r>
      <w:r w:rsidRPr="00663E1F">
        <w:rPr>
          <w:rFonts w:cs="Al-Sadiq"/>
          <w:sz w:val="28"/>
          <w:szCs w:val="28"/>
          <w:rtl/>
        </w:rPr>
        <w:t>عن محمد بن مسلم</w:t>
      </w:r>
      <w:r>
        <w:rPr>
          <w:rFonts w:cs="Al-Sadiq" w:hint="cs"/>
          <w:sz w:val="28"/>
          <w:szCs w:val="28"/>
          <w:rtl/>
        </w:rPr>
        <w:t xml:space="preserve"> ، وهو </w:t>
      </w:r>
      <w:r w:rsidR="00FE6442">
        <w:rPr>
          <w:rFonts w:cs="Al-Sadiq" w:hint="cs"/>
          <w:sz w:val="28"/>
          <w:szCs w:val="28"/>
          <w:rtl/>
        </w:rPr>
        <w:t xml:space="preserve">أيضاً </w:t>
      </w:r>
      <w:r>
        <w:rPr>
          <w:rFonts w:cs="Al-Sadiq" w:hint="cs"/>
          <w:sz w:val="28"/>
          <w:szCs w:val="28"/>
          <w:rtl/>
        </w:rPr>
        <w:t xml:space="preserve">سند صحيح ، فإنك تفهم من الجمع بين الروايات أنّ العلّة في وجوب التمام على الملاّحين هو كون بـيوتِهم معهم ، لأنّ بـيوتَهم في السفر هي سفنُهم ، وكذا يُفهم من المكاري والجمّال . وبتعبـير آخر : تَفهم مِن ذِكْرِ الملاّحين والمكاري والجمّال في سياق واحد أنّهم واحدٌ موضوعاً وحكماً ، لا بل العرف </w:t>
      </w:r>
      <w:r w:rsidR="00FE6442">
        <w:rPr>
          <w:rFonts w:cs="Al-Sadiq" w:hint="cs"/>
          <w:sz w:val="28"/>
          <w:szCs w:val="28"/>
          <w:rtl/>
        </w:rPr>
        <w:t xml:space="preserve">أيضاً </w:t>
      </w:r>
      <w:r>
        <w:rPr>
          <w:rFonts w:cs="Al-Sadiq" w:hint="cs"/>
          <w:sz w:val="28"/>
          <w:szCs w:val="28"/>
          <w:rtl/>
        </w:rPr>
        <w:t>يراهم واحداً موضوعاً وحكماً ، إذ أنهم كلّهم منازلهم معهم بالوجدان .</w:t>
      </w:r>
      <w:r w:rsidRPr="00264C75">
        <w:rPr>
          <w:rFonts w:cs="Al-Sadiq"/>
          <w:sz w:val="28"/>
          <w:szCs w:val="28"/>
          <w:rtl/>
        </w:rPr>
        <w:t xml:space="preserve"> </w:t>
      </w:r>
      <w:r>
        <w:rPr>
          <w:rFonts w:cs="Al-Sadiq" w:hint="cs"/>
          <w:sz w:val="28"/>
          <w:szCs w:val="28"/>
          <w:rtl/>
        </w:rPr>
        <w:t xml:space="preserve">يؤيّد ما ذكرنا موثّقةُ </w:t>
      </w:r>
      <w:r w:rsidRPr="00264C75">
        <w:rPr>
          <w:rFonts w:cs="Al-Sadiq"/>
          <w:sz w:val="28"/>
          <w:szCs w:val="28"/>
          <w:rtl/>
        </w:rPr>
        <w:t>إسحاق بن عمار</w:t>
      </w:r>
      <w:r w:rsidRPr="00264C75">
        <w:rPr>
          <w:rFonts w:cs="Al-Sadiq" w:hint="cs"/>
          <w:sz w:val="28"/>
          <w:szCs w:val="28"/>
          <w:rtl/>
        </w:rPr>
        <w:t xml:space="preserve"> السالفة الذكر حينما</w:t>
      </w:r>
      <w:r w:rsidRPr="00663E1F">
        <w:rPr>
          <w:rFonts w:cs="Al-Sadiq"/>
          <w:sz w:val="28"/>
          <w:szCs w:val="28"/>
          <w:rtl/>
        </w:rPr>
        <w:t xml:space="preserve"> قال</w:t>
      </w:r>
      <w:r>
        <w:rPr>
          <w:rFonts w:cs="Al-Sadiq" w:hint="cs"/>
          <w:sz w:val="28"/>
          <w:szCs w:val="28"/>
          <w:rtl/>
        </w:rPr>
        <w:t xml:space="preserve"> :</w:t>
      </w:r>
      <w:r w:rsidRPr="00663E1F">
        <w:rPr>
          <w:rFonts w:cs="Al-Sadiq"/>
          <w:sz w:val="28"/>
          <w:szCs w:val="28"/>
          <w:rtl/>
        </w:rPr>
        <w:t xml:space="preserve"> سألته عن الملا</w:t>
      </w:r>
      <w:r>
        <w:rPr>
          <w:rFonts w:cs="Al-Sadiq" w:hint="cs"/>
          <w:sz w:val="28"/>
          <w:szCs w:val="28"/>
          <w:rtl/>
        </w:rPr>
        <w:t>ّ</w:t>
      </w:r>
      <w:r w:rsidRPr="00663E1F">
        <w:rPr>
          <w:rFonts w:cs="Al-Sadiq"/>
          <w:sz w:val="28"/>
          <w:szCs w:val="28"/>
          <w:rtl/>
        </w:rPr>
        <w:t>حين وال</w:t>
      </w:r>
      <w:r>
        <w:rPr>
          <w:rFonts w:cs="Al-Sadiq" w:hint="cs"/>
          <w:sz w:val="28"/>
          <w:szCs w:val="28"/>
          <w:rtl/>
        </w:rPr>
        <w:t>أ</w:t>
      </w:r>
      <w:r w:rsidRPr="00663E1F">
        <w:rPr>
          <w:rFonts w:cs="Al-Sadiq"/>
          <w:sz w:val="28"/>
          <w:szCs w:val="28"/>
          <w:rtl/>
        </w:rPr>
        <w:t xml:space="preserve">عراب هل عليهم تقصير ؟ قال : </w:t>
      </w:r>
      <w:r w:rsidR="0030701B" w:rsidRPr="0030701B">
        <w:rPr>
          <w:rFonts w:cs="Lotus" w:hint="cs"/>
          <w:sz w:val="32"/>
          <w:szCs w:val="32"/>
          <w:rtl/>
        </w:rPr>
        <w:t>&gt;</w:t>
      </w:r>
      <w:r>
        <w:rPr>
          <w:rFonts w:cs="Al-Sadiq" w:hint="cs"/>
          <w:sz w:val="28"/>
          <w:szCs w:val="28"/>
          <w:rtl/>
        </w:rPr>
        <w:t xml:space="preserve"> </w:t>
      </w:r>
      <w:r w:rsidRPr="00663E1F">
        <w:rPr>
          <w:rFonts w:cs="Al-Sadiq"/>
          <w:sz w:val="28"/>
          <w:szCs w:val="28"/>
          <w:rtl/>
        </w:rPr>
        <w:t>لا</w:t>
      </w:r>
      <w:r>
        <w:rPr>
          <w:rFonts w:cs="Al-Sadiq" w:hint="cs"/>
          <w:sz w:val="28"/>
          <w:szCs w:val="28"/>
          <w:rtl/>
        </w:rPr>
        <w:t xml:space="preserve"> ،</w:t>
      </w:r>
      <w:r w:rsidRPr="00663E1F">
        <w:rPr>
          <w:rFonts w:cs="Al-Sadiq"/>
          <w:sz w:val="28"/>
          <w:szCs w:val="28"/>
          <w:rtl/>
        </w:rPr>
        <w:t xml:space="preserve"> </w:t>
      </w:r>
      <w:r w:rsidRPr="00F71168">
        <w:rPr>
          <w:rFonts w:cs="Al-Sadiq Bold"/>
          <w:sz w:val="28"/>
          <w:szCs w:val="28"/>
          <w:rtl/>
        </w:rPr>
        <w:t>بـيوت</w:t>
      </w:r>
      <w:r>
        <w:rPr>
          <w:rFonts w:cs="Al-Sadiq Bold" w:hint="cs"/>
          <w:sz w:val="28"/>
          <w:szCs w:val="28"/>
          <w:rtl/>
        </w:rPr>
        <w:t>ُ</w:t>
      </w:r>
      <w:r w:rsidRPr="00F71168">
        <w:rPr>
          <w:rFonts w:cs="Al-Sadiq Bold"/>
          <w:sz w:val="28"/>
          <w:szCs w:val="28"/>
          <w:rtl/>
        </w:rPr>
        <w:t>هم معهم</w:t>
      </w:r>
      <w:r w:rsidRPr="00663E1F">
        <w:rPr>
          <w:rFonts w:cs="Al-Sadiq"/>
          <w:sz w:val="28"/>
          <w:szCs w:val="28"/>
          <w:rtl/>
        </w:rPr>
        <w:t xml:space="preserve"> </w:t>
      </w:r>
      <w:r w:rsidR="0030701B" w:rsidRPr="0030701B">
        <w:rPr>
          <w:rFonts w:cs="Lotus" w:hint="cs"/>
          <w:sz w:val="32"/>
          <w:szCs w:val="32"/>
          <w:rtl/>
        </w:rPr>
        <w:t>&lt;</w:t>
      </w:r>
      <w:r w:rsidRPr="00663E1F">
        <w:rPr>
          <w:rFonts w:cs="Al-Sadiq"/>
          <w:sz w:val="28"/>
          <w:szCs w:val="28"/>
          <w:rtl/>
        </w:rPr>
        <w:t xml:space="preserve"> </w:t>
      </w:r>
      <w:r>
        <w:rPr>
          <w:rFonts w:cs="Al-Sadiq" w:hint="cs"/>
          <w:sz w:val="28"/>
          <w:szCs w:val="28"/>
          <w:rtl/>
        </w:rPr>
        <w:t>فترى الإمامَ</w:t>
      </w:r>
      <w:r w:rsidRPr="00B45879">
        <w:rPr>
          <w:rFonts w:ascii="JALAL" w:hAnsi="JALAL"/>
          <w:sz w:val="36"/>
          <w:szCs w:val="36"/>
        </w:rPr>
        <w:t>y</w:t>
      </w:r>
      <w:r>
        <w:rPr>
          <w:rFonts w:cs="Al-Sadiq" w:hint="cs"/>
          <w:sz w:val="28"/>
          <w:szCs w:val="28"/>
          <w:rtl/>
        </w:rPr>
        <w:t xml:space="preserve"> يَجمَعُ بـينهما تحت عنوان واحد وهو أنّ </w:t>
      </w:r>
      <w:r w:rsidR="0030701B" w:rsidRPr="0030701B">
        <w:rPr>
          <w:rFonts w:cs="Lotus" w:hint="cs"/>
          <w:sz w:val="32"/>
          <w:szCs w:val="32"/>
          <w:rtl/>
        </w:rPr>
        <w:t>&gt;</w:t>
      </w:r>
      <w:r>
        <w:rPr>
          <w:rFonts w:cs="Al-Sadiq" w:hint="cs"/>
          <w:sz w:val="28"/>
          <w:szCs w:val="28"/>
          <w:rtl/>
        </w:rPr>
        <w:t xml:space="preserve"> </w:t>
      </w:r>
      <w:r w:rsidRPr="00264C75">
        <w:rPr>
          <w:rFonts w:cs="Al-Sadiq"/>
          <w:sz w:val="28"/>
          <w:szCs w:val="28"/>
          <w:rtl/>
        </w:rPr>
        <w:t>بـيوتهم معهم</w:t>
      </w:r>
      <w:r w:rsidRPr="00663E1F">
        <w:rPr>
          <w:rFonts w:cs="Al-Sadiq"/>
          <w:sz w:val="28"/>
          <w:szCs w:val="28"/>
          <w:rtl/>
        </w:rPr>
        <w:t xml:space="preserve"> </w:t>
      </w:r>
      <w:r w:rsidR="0030701B" w:rsidRPr="0030701B">
        <w:rPr>
          <w:rFonts w:cs="Lotus" w:hint="cs"/>
          <w:sz w:val="32"/>
          <w:szCs w:val="32"/>
          <w:rtl/>
        </w:rPr>
        <w:t>&lt;</w:t>
      </w:r>
      <w:r>
        <w:rPr>
          <w:rFonts w:cs="Lotus" w:hint="cs"/>
          <w:sz w:val="28"/>
          <w:szCs w:val="28"/>
          <w:rtl/>
        </w:rPr>
        <w:t xml:space="preserve"> </w:t>
      </w:r>
      <w:r w:rsidRPr="00264C75">
        <w:rPr>
          <w:rFonts w:cs="Al-Sadiq" w:hint="cs"/>
          <w:sz w:val="28"/>
          <w:szCs w:val="28"/>
          <w:rtl/>
        </w:rPr>
        <w:t>.</w:t>
      </w:r>
    </w:p>
    <w:p w:rsidR="00700D89" w:rsidRDefault="00D42812" w:rsidP="001D4A75">
      <w:pPr>
        <w:jc w:val="both"/>
        <w:rPr>
          <w:rFonts w:ascii="JALAL" w:hAnsi="JALAL" w:cs="Al-Sadiq"/>
          <w:sz w:val="28"/>
          <w:szCs w:val="28"/>
          <w:rtl/>
        </w:rPr>
      </w:pPr>
      <w:r>
        <w:rPr>
          <w:rFonts w:cs="Al-Sadiq" w:hint="cs"/>
          <w:sz w:val="28"/>
          <w:szCs w:val="28"/>
          <w:rtl/>
        </w:rPr>
        <w:lastRenderedPageBreak/>
        <w:t xml:space="preserve"> 5 ـ وروى</w:t>
      </w:r>
      <w:r w:rsidRPr="000A6097">
        <w:rPr>
          <w:rFonts w:cs="Al-Sadiq" w:hint="cs"/>
          <w:sz w:val="28"/>
          <w:szCs w:val="28"/>
          <w:rtl/>
        </w:rPr>
        <w:t xml:space="preserve"> </w:t>
      </w:r>
      <w:r>
        <w:rPr>
          <w:rFonts w:cs="Al-Sadiq" w:hint="cs"/>
          <w:sz w:val="28"/>
          <w:szCs w:val="28"/>
          <w:rtl/>
        </w:rPr>
        <w:t xml:space="preserve">في </w:t>
      </w:r>
      <w:r w:rsidR="00603BC9">
        <w:rPr>
          <w:rFonts w:cs="Al-Sadiq" w:hint="cs"/>
          <w:sz w:val="28"/>
          <w:szCs w:val="28"/>
          <w:rtl/>
        </w:rPr>
        <w:t xml:space="preserve">التهذيب </w:t>
      </w:r>
      <w:r>
        <w:rPr>
          <w:rFonts w:cs="Al-Sadiq"/>
          <w:sz w:val="28"/>
          <w:szCs w:val="28"/>
          <w:rtl/>
        </w:rPr>
        <w:t xml:space="preserve">بإسناده </w:t>
      </w:r>
      <w:r>
        <w:rPr>
          <w:rFonts w:cs="Al-Sadiq" w:hint="cs"/>
          <w:sz w:val="28"/>
          <w:szCs w:val="28"/>
          <w:rtl/>
        </w:rPr>
        <w:t xml:space="preserve">ـ </w:t>
      </w:r>
      <w:r w:rsidRPr="003610B6">
        <w:rPr>
          <w:rFonts w:cs="Al-Sadiq" w:hint="cs"/>
          <w:rtl/>
        </w:rPr>
        <w:t xml:space="preserve">الصحيح </w:t>
      </w:r>
      <w:r>
        <w:rPr>
          <w:rFonts w:cs="Al-Sadiq" w:hint="cs"/>
          <w:sz w:val="28"/>
          <w:szCs w:val="28"/>
          <w:rtl/>
        </w:rPr>
        <w:t xml:space="preserve">ـ </w:t>
      </w:r>
      <w:r w:rsidRPr="00663E1F">
        <w:rPr>
          <w:rFonts w:cs="Al-Sadiq"/>
          <w:sz w:val="28"/>
          <w:szCs w:val="28"/>
          <w:rtl/>
        </w:rPr>
        <w:t xml:space="preserve">عن محمد بن علي بن محبوب </w:t>
      </w:r>
      <w:r>
        <w:rPr>
          <w:rFonts w:cs="Al-Sadiq"/>
          <w:sz w:val="28"/>
          <w:szCs w:val="28"/>
          <w:rtl/>
        </w:rPr>
        <w:t>عن محمد بن أحمد</w:t>
      </w:r>
      <w:r>
        <w:rPr>
          <w:rFonts w:cs="Al-Sadiq" w:hint="cs"/>
          <w:sz w:val="28"/>
          <w:szCs w:val="28"/>
          <w:rtl/>
        </w:rPr>
        <w:t xml:space="preserve"> (</w:t>
      </w:r>
      <w:r w:rsidRPr="003610B6">
        <w:rPr>
          <w:rFonts w:cs="Al-Sadiq" w:hint="cs"/>
          <w:rtl/>
        </w:rPr>
        <w:t>بن اسماعيل</w:t>
      </w:r>
      <w:r>
        <w:rPr>
          <w:rFonts w:cs="Al-Sadiq" w:hint="cs"/>
          <w:sz w:val="28"/>
          <w:szCs w:val="28"/>
          <w:rtl/>
        </w:rPr>
        <w:t xml:space="preserve">) </w:t>
      </w:r>
      <w:r>
        <w:rPr>
          <w:rFonts w:cs="Al-Sadiq"/>
          <w:sz w:val="28"/>
          <w:szCs w:val="28"/>
          <w:rtl/>
        </w:rPr>
        <w:t>العلوي عن العمركي</w:t>
      </w:r>
      <w:r>
        <w:rPr>
          <w:rFonts w:cs="Al-Sadiq" w:hint="cs"/>
          <w:sz w:val="28"/>
          <w:szCs w:val="28"/>
          <w:rtl/>
        </w:rPr>
        <w:t xml:space="preserve"> (</w:t>
      </w:r>
      <w:r w:rsidRPr="003610B6">
        <w:rPr>
          <w:rFonts w:cs="Al-Sadiq" w:hint="cs"/>
          <w:rtl/>
        </w:rPr>
        <w:t>بن علي البوفكي</w:t>
      </w:r>
      <w:r>
        <w:rPr>
          <w:rFonts w:cs="Al-Sadiq" w:hint="cs"/>
          <w:sz w:val="28"/>
          <w:szCs w:val="28"/>
          <w:rtl/>
        </w:rPr>
        <w:t xml:space="preserve">) </w:t>
      </w:r>
      <w:r w:rsidRPr="00663E1F">
        <w:rPr>
          <w:rFonts w:cs="Al-Sadiq"/>
          <w:sz w:val="28"/>
          <w:szCs w:val="28"/>
          <w:rtl/>
        </w:rPr>
        <w:t xml:space="preserve">عن علي بن جعفر عن أخيه موسى </w:t>
      </w:r>
      <w:r>
        <w:rPr>
          <w:rFonts w:cs="Al-Sadiq"/>
          <w:sz w:val="28"/>
          <w:szCs w:val="28"/>
          <w:rtl/>
        </w:rPr>
        <w:t>عن</w:t>
      </w:r>
      <w:r w:rsidR="00255A14">
        <w:rPr>
          <w:rFonts w:cs="Al-Sadiq"/>
          <w:sz w:val="28"/>
          <w:szCs w:val="28"/>
          <w:rtl/>
        </w:rPr>
        <w:t xml:space="preserve"> أبي </w:t>
      </w:r>
      <w:r>
        <w:rPr>
          <w:rFonts w:cs="Al-Sadiq"/>
          <w:sz w:val="28"/>
          <w:szCs w:val="28"/>
          <w:rtl/>
        </w:rPr>
        <w:t>عبد الله</w:t>
      </w:r>
      <w:r w:rsidRPr="007F6532">
        <w:rPr>
          <w:rFonts w:ascii="JALAL" w:hAnsi="JALAL"/>
          <w:sz w:val="32"/>
          <w:szCs w:val="32"/>
        </w:rPr>
        <w:t>y</w:t>
      </w:r>
      <w:r>
        <w:rPr>
          <w:rFonts w:cs="Al-Sadiq" w:hint="cs"/>
          <w:sz w:val="28"/>
          <w:szCs w:val="28"/>
          <w:rtl/>
        </w:rPr>
        <w:t xml:space="preserve"> </w:t>
      </w:r>
      <w:r w:rsidRPr="00663E1F">
        <w:rPr>
          <w:rFonts w:cs="Al-Sadiq"/>
          <w:sz w:val="28"/>
          <w:szCs w:val="28"/>
          <w:rtl/>
        </w:rPr>
        <w:t xml:space="preserve">قال : </w:t>
      </w:r>
      <w:r w:rsidR="0030701B" w:rsidRPr="0030701B">
        <w:rPr>
          <w:rFonts w:cs="Lotus" w:hint="cs"/>
          <w:sz w:val="32"/>
          <w:szCs w:val="32"/>
          <w:rtl/>
        </w:rPr>
        <w:t>&gt;</w:t>
      </w:r>
      <w:r>
        <w:rPr>
          <w:rFonts w:cs="Lotus" w:hint="cs"/>
          <w:sz w:val="28"/>
          <w:szCs w:val="28"/>
          <w:rtl/>
        </w:rPr>
        <w:t xml:space="preserve"> </w:t>
      </w:r>
      <w:r w:rsidR="002F3156">
        <w:rPr>
          <w:rFonts w:cs="Al-Sadiq"/>
          <w:sz w:val="28"/>
          <w:szCs w:val="28"/>
          <w:rtl/>
        </w:rPr>
        <w:t>أصحاب</w:t>
      </w:r>
      <w:r w:rsidRPr="00663E1F">
        <w:rPr>
          <w:rFonts w:cs="Al-Sadiq"/>
          <w:sz w:val="28"/>
          <w:szCs w:val="28"/>
          <w:rtl/>
        </w:rPr>
        <w:t xml:space="preserve"> السفن ي</w:t>
      </w:r>
      <w:r w:rsidR="00C52827">
        <w:rPr>
          <w:rFonts w:cs="Al-Sadiq" w:hint="cs"/>
          <w:sz w:val="28"/>
          <w:szCs w:val="28"/>
          <w:rtl/>
        </w:rPr>
        <w:t>ُ</w:t>
      </w:r>
      <w:r w:rsidRPr="00663E1F">
        <w:rPr>
          <w:rFonts w:cs="Al-Sadiq"/>
          <w:sz w:val="28"/>
          <w:szCs w:val="28"/>
          <w:rtl/>
        </w:rPr>
        <w:t>ت</w:t>
      </w:r>
      <w:r w:rsidR="00C52827">
        <w:rPr>
          <w:rFonts w:cs="Al-Sadiq" w:hint="cs"/>
          <w:sz w:val="28"/>
          <w:szCs w:val="28"/>
          <w:rtl/>
        </w:rPr>
        <w:t>ِ</w:t>
      </w:r>
      <w:r w:rsidRPr="00663E1F">
        <w:rPr>
          <w:rFonts w:cs="Al-Sadiq"/>
          <w:sz w:val="28"/>
          <w:szCs w:val="28"/>
          <w:rtl/>
        </w:rPr>
        <w:t>م</w:t>
      </w:r>
      <w:r>
        <w:rPr>
          <w:rFonts w:cs="Al-Sadiq" w:hint="cs"/>
          <w:sz w:val="28"/>
          <w:szCs w:val="28"/>
          <w:rtl/>
        </w:rPr>
        <w:t>ّ</w:t>
      </w:r>
      <w:r w:rsidRPr="00663E1F">
        <w:rPr>
          <w:rFonts w:cs="Al-Sadiq"/>
          <w:sz w:val="28"/>
          <w:szCs w:val="28"/>
          <w:rtl/>
        </w:rPr>
        <w:t>ون الصلاة</w:t>
      </w:r>
      <w:r w:rsidR="00C52827">
        <w:rPr>
          <w:rFonts w:cs="Al-Sadiq" w:hint="cs"/>
          <w:sz w:val="28"/>
          <w:szCs w:val="28"/>
          <w:rtl/>
        </w:rPr>
        <w:t>َ</w:t>
      </w:r>
      <w:r w:rsidRPr="00663E1F">
        <w:rPr>
          <w:rFonts w:cs="Al-Sadiq"/>
          <w:sz w:val="28"/>
          <w:szCs w:val="28"/>
          <w:rtl/>
        </w:rPr>
        <w:t xml:space="preserve"> في سفنهم</w:t>
      </w:r>
      <w:r>
        <w:rPr>
          <w:rFonts w:cs="Al-Sadiq" w:hint="cs"/>
          <w:sz w:val="28"/>
          <w:szCs w:val="28"/>
          <w:rtl/>
        </w:rPr>
        <w:t xml:space="preserve"> </w:t>
      </w:r>
      <w:r w:rsidR="0030701B" w:rsidRPr="0030701B">
        <w:rPr>
          <w:rFonts w:cs="Lotus" w:hint="cs"/>
          <w:sz w:val="32"/>
          <w:szCs w:val="32"/>
          <w:rtl/>
        </w:rPr>
        <w:t>&lt;</w:t>
      </w:r>
      <w:r>
        <w:rPr>
          <w:rFonts w:cs="Al-Sadiq"/>
          <w:sz w:val="28"/>
          <w:szCs w:val="28"/>
          <w:rtl/>
        </w:rPr>
        <w:t xml:space="preserve"> </w:t>
      </w:r>
      <w:r>
        <w:rPr>
          <w:rFonts w:cs="Al-Sadiq" w:hint="cs"/>
          <w:sz w:val="28"/>
          <w:szCs w:val="28"/>
          <w:rtl/>
        </w:rPr>
        <w:t>،</w:t>
      </w:r>
      <w:r w:rsidRPr="00663E1F">
        <w:rPr>
          <w:rFonts w:cs="Al-Sadiq"/>
          <w:sz w:val="28"/>
          <w:szCs w:val="28"/>
          <w:rtl/>
        </w:rPr>
        <w:t xml:space="preserve"> </w:t>
      </w:r>
      <w:r>
        <w:rPr>
          <w:rFonts w:cs="Al-Sadiq" w:hint="cs"/>
          <w:sz w:val="28"/>
          <w:szCs w:val="28"/>
          <w:rtl/>
        </w:rPr>
        <w:t xml:space="preserve">والمظنون صحة سند هذه الرواية للظن بوثاقة محمد العلوي المذكور فإنّ النجاشي يقول هو "مِن شيوخ </w:t>
      </w:r>
      <w:r w:rsidR="002F3156">
        <w:rPr>
          <w:rFonts w:cs="Al-Sadiq" w:hint="cs"/>
          <w:sz w:val="28"/>
          <w:szCs w:val="28"/>
          <w:rtl/>
        </w:rPr>
        <w:t>أصحاب</w:t>
      </w:r>
      <w:r>
        <w:rPr>
          <w:rFonts w:cs="Al-Sadiq" w:hint="cs"/>
          <w:sz w:val="28"/>
          <w:szCs w:val="28"/>
          <w:rtl/>
        </w:rPr>
        <w:t>نا" ، ويروي عنه شيخ الشيخ الكليني أحمد بن إدريس (</w:t>
      </w:r>
      <w:r w:rsidRPr="003610B6">
        <w:rPr>
          <w:rFonts w:cs="Al-Sadiq" w:hint="cs"/>
          <w:rtl/>
        </w:rPr>
        <w:t>أبو علي الأشعري ثقة عين</w:t>
      </w:r>
      <w:r>
        <w:rPr>
          <w:rFonts w:cs="Al-Sadiq" w:hint="cs"/>
          <w:sz w:val="28"/>
          <w:szCs w:val="28"/>
          <w:rtl/>
        </w:rPr>
        <w:t xml:space="preserve">) ومحمد بن علي بن </w:t>
      </w:r>
      <w:r w:rsidRPr="0098781E">
        <w:rPr>
          <w:rFonts w:cs="Al-Sadiq" w:hint="cs"/>
          <w:sz w:val="28"/>
          <w:szCs w:val="28"/>
          <w:rtl/>
        </w:rPr>
        <w:t>محبوب</w:t>
      </w:r>
      <w:r w:rsidR="00C52827">
        <w:rPr>
          <w:rFonts w:cs="Al-Sadiq" w:hint="cs"/>
          <w:sz w:val="28"/>
          <w:szCs w:val="28"/>
          <w:rtl/>
        </w:rPr>
        <w:t xml:space="preserve"> </w:t>
      </w:r>
      <w:r w:rsidRPr="0098781E">
        <w:rPr>
          <w:rFonts w:cs="Al-Sadiq" w:hint="cs"/>
          <w:sz w:val="28"/>
          <w:szCs w:val="28"/>
          <w:rtl/>
        </w:rPr>
        <w:t>(</w:t>
      </w:r>
      <w:r w:rsidRPr="0098781E">
        <w:rPr>
          <w:rFonts w:cs="Al-Sadiq" w:hint="cs"/>
          <w:rtl/>
        </w:rPr>
        <w:t>ثقة عين فقيه</w:t>
      </w:r>
      <w:r w:rsidRPr="0098781E">
        <w:rPr>
          <w:rFonts w:cs="Al-Sadiq" w:hint="cs"/>
          <w:sz w:val="28"/>
          <w:szCs w:val="28"/>
          <w:rtl/>
        </w:rPr>
        <w:t>) ومحمد</w:t>
      </w:r>
      <w:r>
        <w:rPr>
          <w:rFonts w:cs="Al-Sadiq" w:hint="cs"/>
          <w:sz w:val="28"/>
          <w:szCs w:val="28"/>
          <w:rtl/>
        </w:rPr>
        <w:t xml:space="preserve"> بن أحمد بن يحيى</w:t>
      </w:r>
      <w:r w:rsidR="00C52827">
        <w:rPr>
          <w:rFonts w:cs="Al-Sadiq" w:hint="cs"/>
          <w:sz w:val="28"/>
          <w:szCs w:val="28"/>
          <w:rtl/>
        </w:rPr>
        <w:t xml:space="preserve"> </w:t>
      </w:r>
      <w:r w:rsidRPr="0098781E">
        <w:rPr>
          <w:rFonts w:cs="Al-Sadiq" w:hint="cs"/>
          <w:sz w:val="28"/>
          <w:szCs w:val="28"/>
          <w:rtl/>
        </w:rPr>
        <w:t>(</w:t>
      </w:r>
      <w:r w:rsidRPr="00C52827">
        <w:rPr>
          <w:rFonts w:cs="Al-Sadiq" w:hint="cs"/>
          <w:sz w:val="28"/>
          <w:szCs w:val="28"/>
          <w:rtl/>
        </w:rPr>
        <w:t>ثقة</w:t>
      </w:r>
      <w:r w:rsidRPr="0098781E">
        <w:rPr>
          <w:rFonts w:cs="Al-Sadiq" w:hint="cs"/>
          <w:sz w:val="28"/>
          <w:szCs w:val="28"/>
          <w:rtl/>
        </w:rPr>
        <w:t>)</w:t>
      </w:r>
      <w:r w:rsidRPr="00BC7117">
        <w:rPr>
          <w:rFonts w:cs="Al-Sadiq" w:hint="cs"/>
          <w:sz w:val="36"/>
          <w:szCs w:val="36"/>
          <w:rtl/>
        </w:rPr>
        <w:t xml:space="preserve"> </w:t>
      </w:r>
      <w:r>
        <w:rPr>
          <w:rFonts w:cs="Al-Sadiq" w:hint="cs"/>
          <w:sz w:val="28"/>
          <w:szCs w:val="28"/>
          <w:rtl/>
        </w:rPr>
        <w:t>.</w:t>
      </w:r>
      <w:r w:rsidR="00365629">
        <w:rPr>
          <w:rFonts w:cs="Al-Sadiq" w:hint="cs"/>
          <w:sz w:val="28"/>
          <w:szCs w:val="28"/>
          <w:rtl/>
        </w:rPr>
        <w:t xml:space="preserve"> </w:t>
      </w:r>
      <w:r w:rsidR="00663E1F">
        <w:rPr>
          <w:rFonts w:cs="Al-Sadiq" w:hint="cs"/>
          <w:sz w:val="28"/>
          <w:szCs w:val="28"/>
          <w:rtl/>
        </w:rPr>
        <w:t xml:space="preserve"> </w:t>
      </w:r>
    </w:p>
    <w:p w:rsidR="00452768" w:rsidRDefault="00037647" w:rsidP="001D4A75">
      <w:pPr>
        <w:jc w:val="both"/>
        <w:rPr>
          <w:rFonts w:cs="Al-Sadiq"/>
          <w:sz w:val="28"/>
          <w:szCs w:val="28"/>
          <w:rtl/>
        </w:rPr>
      </w:pPr>
      <w:r>
        <w:rPr>
          <w:rFonts w:cs="Al-Sadiq" w:hint="cs"/>
          <w:sz w:val="28"/>
          <w:szCs w:val="28"/>
          <w:rtl/>
        </w:rPr>
        <w:t xml:space="preserve"> 6</w:t>
      </w:r>
      <w:r w:rsidR="00396CE0">
        <w:rPr>
          <w:rFonts w:cs="Al-Sadiq" w:hint="cs"/>
          <w:sz w:val="28"/>
          <w:szCs w:val="28"/>
          <w:rtl/>
        </w:rPr>
        <w:t xml:space="preserve"> ـ</w:t>
      </w:r>
      <w:r w:rsidR="00663E1F" w:rsidRPr="00663E1F">
        <w:rPr>
          <w:rFonts w:cs="Al-Sadiq"/>
          <w:sz w:val="28"/>
          <w:szCs w:val="28"/>
          <w:rtl/>
        </w:rPr>
        <w:t xml:space="preserve"> </w:t>
      </w:r>
      <w:r w:rsidR="001C264F">
        <w:rPr>
          <w:rFonts w:cs="Al-Sadiq" w:hint="cs"/>
          <w:sz w:val="28"/>
          <w:szCs w:val="28"/>
          <w:rtl/>
        </w:rPr>
        <w:t xml:space="preserve">وروى الشيخ الصدوق </w:t>
      </w:r>
      <w:r w:rsidR="00663E1F" w:rsidRPr="00663E1F">
        <w:rPr>
          <w:rFonts w:cs="Al-Sadiq"/>
          <w:sz w:val="28"/>
          <w:szCs w:val="28"/>
          <w:rtl/>
        </w:rPr>
        <w:t>محمد بن علي بن الحسين في الخصال عن محمد بن موسى بن المتوكل عن</w:t>
      </w:r>
      <w:r w:rsidR="001462B6">
        <w:rPr>
          <w:rFonts w:cs="Al-Sadiq" w:hint="cs"/>
          <w:sz w:val="28"/>
          <w:szCs w:val="28"/>
          <w:rtl/>
        </w:rPr>
        <w:t xml:space="preserve"> (</w:t>
      </w:r>
      <w:r w:rsidR="001462B6" w:rsidRPr="003610B6">
        <w:rPr>
          <w:rFonts w:cs="Al-Sadiq" w:hint="cs"/>
          <w:rtl/>
        </w:rPr>
        <w:t>علي بن الحسين</w:t>
      </w:r>
      <w:r w:rsidR="001462B6">
        <w:rPr>
          <w:rFonts w:cs="Al-Sadiq" w:hint="cs"/>
          <w:sz w:val="28"/>
          <w:szCs w:val="28"/>
          <w:rtl/>
        </w:rPr>
        <w:t xml:space="preserve">) </w:t>
      </w:r>
      <w:r w:rsidR="00663E1F" w:rsidRPr="00663E1F">
        <w:rPr>
          <w:rFonts w:cs="Al-Sadiq"/>
          <w:sz w:val="28"/>
          <w:szCs w:val="28"/>
          <w:rtl/>
        </w:rPr>
        <w:t xml:space="preserve">السعد آبادي </w:t>
      </w:r>
      <w:r w:rsidR="001462B6">
        <w:rPr>
          <w:rFonts w:cs="Al-Sadiq" w:hint="cs"/>
          <w:sz w:val="28"/>
          <w:szCs w:val="28"/>
          <w:rtl/>
        </w:rPr>
        <w:t>(</w:t>
      </w:r>
      <w:r w:rsidR="001462B6" w:rsidRPr="003610B6">
        <w:rPr>
          <w:rFonts w:cs="Al-Sadiq" w:hint="cs"/>
          <w:rtl/>
        </w:rPr>
        <w:t>أو إبن السعد آبادي</w:t>
      </w:r>
      <w:r w:rsidR="001462B6">
        <w:rPr>
          <w:rFonts w:cs="Al-Sadiq" w:hint="cs"/>
          <w:sz w:val="28"/>
          <w:szCs w:val="28"/>
          <w:rtl/>
        </w:rPr>
        <w:t>)</w:t>
      </w:r>
      <w:r w:rsidR="00663E1F" w:rsidRPr="00663E1F">
        <w:rPr>
          <w:rFonts w:cs="Al-Sadiq"/>
          <w:sz w:val="28"/>
          <w:szCs w:val="28"/>
          <w:rtl/>
        </w:rPr>
        <w:t xml:space="preserve"> عن أحمد بن</w:t>
      </w:r>
      <w:r w:rsidR="00255A14">
        <w:rPr>
          <w:rFonts w:cs="Al-Sadiq"/>
          <w:sz w:val="28"/>
          <w:szCs w:val="28"/>
          <w:rtl/>
        </w:rPr>
        <w:t xml:space="preserve"> أبي </w:t>
      </w:r>
      <w:r w:rsidR="00663E1F" w:rsidRPr="00663E1F">
        <w:rPr>
          <w:rFonts w:cs="Al-Sadiq"/>
          <w:sz w:val="28"/>
          <w:szCs w:val="28"/>
          <w:rtl/>
        </w:rPr>
        <w:t>عبد الله عن أ</w:t>
      </w:r>
      <w:r w:rsidR="009D485D">
        <w:rPr>
          <w:rFonts w:cs="Al-Sadiq"/>
          <w:sz w:val="28"/>
          <w:szCs w:val="28"/>
          <w:rtl/>
        </w:rPr>
        <w:t>بـي</w:t>
      </w:r>
      <w:r w:rsidR="00663E1F" w:rsidRPr="00663E1F">
        <w:rPr>
          <w:rFonts w:cs="Al-Sadiq"/>
          <w:sz w:val="28"/>
          <w:szCs w:val="28"/>
          <w:rtl/>
        </w:rPr>
        <w:t xml:space="preserve">ه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663E1F" w:rsidRPr="00663E1F">
        <w:rPr>
          <w:rFonts w:cs="Al-Sadiq"/>
          <w:sz w:val="28"/>
          <w:szCs w:val="28"/>
          <w:rtl/>
        </w:rPr>
        <w:t xml:space="preserve"> رفعه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07858" w:rsidRPr="007F6532">
        <w:rPr>
          <w:rFonts w:ascii="JALAL" w:hAnsi="JALAL"/>
          <w:sz w:val="32"/>
          <w:szCs w:val="32"/>
        </w:rPr>
        <w:t>y</w:t>
      </w:r>
      <w:r w:rsidR="00407858" w:rsidRPr="00663E1F">
        <w:rPr>
          <w:rFonts w:cs="Al-Sadiq"/>
          <w:sz w:val="28"/>
          <w:szCs w:val="28"/>
          <w:rtl/>
        </w:rPr>
        <w:t xml:space="preserve"> </w:t>
      </w:r>
      <w:r w:rsidR="00663E1F" w:rsidRPr="00663E1F">
        <w:rPr>
          <w:rFonts w:cs="Al-Sadiq"/>
          <w:sz w:val="28"/>
          <w:szCs w:val="28"/>
          <w:rtl/>
        </w:rPr>
        <w:t xml:space="preserve">قال : </w:t>
      </w:r>
      <w:r w:rsidR="0030701B" w:rsidRPr="0030701B">
        <w:rPr>
          <w:rFonts w:cs="Lotus" w:hint="cs"/>
          <w:sz w:val="32"/>
          <w:szCs w:val="32"/>
          <w:rtl/>
        </w:rPr>
        <w:t>&gt;</w:t>
      </w:r>
      <w:r w:rsidR="00EC46F2">
        <w:rPr>
          <w:rFonts w:cs="Lotus" w:hint="cs"/>
          <w:sz w:val="28"/>
          <w:szCs w:val="28"/>
          <w:rtl/>
        </w:rPr>
        <w:t xml:space="preserve"> </w:t>
      </w:r>
      <w:r w:rsidR="00663E1F" w:rsidRPr="00663E1F">
        <w:rPr>
          <w:rFonts w:cs="Al-Sadiq"/>
          <w:sz w:val="28"/>
          <w:szCs w:val="28"/>
          <w:rtl/>
        </w:rPr>
        <w:t>خمسة ي</w:t>
      </w:r>
      <w:r w:rsidR="001C264F">
        <w:rPr>
          <w:rFonts w:cs="Al-Sadiq" w:hint="cs"/>
          <w:sz w:val="28"/>
          <w:szCs w:val="28"/>
          <w:rtl/>
        </w:rPr>
        <w:t>ُ</w:t>
      </w:r>
      <w:r w:rsidR="00663E1F" w:rsidRPr="00663E1F">
        <w:rPr>
          <w:rFonts w:cs="Al-Sadiq"/>
          <w:sz w:val="28"/>
          <w:szCs w:val="28"/>
          <w:rtl/>
        </w:rPr>
        <w:t>ت</w:t>
      </w:r>
      <w:r w:rsidR="001C264F">
        <w:rPr>
          <w:rFonts w:cs="Al-Sadiq" w:hint="cs"/>
          <w:sz w:val="28"/>
          <w:szCs w:val="28"/>
          <w:rtl/>
        </w:rPr>
        <w:t>ِ</w:t>
      </w:r>
      <w:r w:rsidR="00663E1F" w:rsidRPr="00663E1F">
        <w:rPr>
          <w:rFonts w:cs="Al-Sadiq"/>
          <w:sz w:val="28"/>
          <w:szCs w:val="28"/>
          <w:rtl/>
        </w:rPr>
        <w:t>م</w:t>
      </w:r>
      <w:r w:rsidR="00452768">
        <w:rPr>
          <w:rFonts w:cs="Al-Sadiq" w:hint="cs"/>
          <w:sz w:val="28"/>
          <w:szCs w:val="28"/>
          <w:rtl/>
        </w:rPr>
        <w:t>ّ</w:t>
      </w:r>
      <w:r w:rsidR="00663E1F" w:rsidRPr="00663E1F">
        <w:rPr>
          <w:rFonts w:cs="Al-Sadiq"/>
          <w:sz w:val="28"/>
          <w:szCs w:val="28"/>
          <w:rtl/>
        </w:rPr>
        <w:t xml:space="preserve">ون في سفر كانوا أو حضر : المكاري </w:t>
      </w:r>
      <w:r w:rsidR="0098781E">
        <w:rPr>
          <w:rFonts w:cs="Al-Sadiq"/>
          <w:sz w:val="28"/>
          <w:szCs w:val="28"/>
          <w:rtl/>
        </w:rPr>
        <w:t xml:space="preserve">والكري </w:t>
      </w:r>
      <w:r w:rsidR="00663E1F" w:rsidRPr="00663E1F">
        <w:rPr>
          <w:rFonts w:cs="Al-Sadiq"/>
          <w:sz w:val="28"/>
          <w:szCs w:val="28"/>
          <w:rtl/>
        </w:rPr>
        <w:t xml:space="preserve">والاشتقان </w:t>
      </w:r>
      <w:r w:rsidR="00663E1F" w:rsidRPr="00DB4DDD">
        <w:rPr>
          <w:rFonts w:cs="Al-Sadiq Bold"/>
          <w:sz w:val="28"/>
          <w:szCs w:val="28"/>
          <w:u w:val="single"/>
          <w:rtl/>
        </w:rPr>
        <w:t>وهو ال</w:t>
      </w:r>
      <w:r w:rsidR="00EF0828" w:rsidRPr="00DB4DDD">
        <w:rPr>
          <w:rFonts w:cs="Al-Sadiq Bold"/>
          <w:sz w:val="28"/>
          <w:szCs w:val="28"/>
          <w:u w:val="single"/>
          <w:rtl/>
        </w:rPr>
        <w:t>بريد</w:t>
      </w:r>
      <w:r w:rsidR="00EF0828">
        <w:rPr>
          <w:rFonts w:cs="Al-Sadiq"/>
          <w:sz w:val="28"/>
          <w:szCs w:val="28"/>
          <w:rtl/>
        </w:rPr>
        <w:t xml:space="preserve"> </w:t>
      </w:r>
      <w:r w:rsidR="00663E1F" w:rsidRPr="00663E1F">
        <w:rPr>
          <w:rFonts w:cs="Al-Sadiq"/>
          <w:sz w:val="28"/>
          <w:szCs w:val="28"/>
          <w:rtl/>
        </w:rPr>
        <w:t>، والراعي والملا</w:t>
      </w:r>
      <w:r w:rsidR="00C52827">
        <w:rPr>
          <w:rFonts w:cs="Al-Sadiq" w:hint="cs"/>
          <w:sz w:val="28"/>
          <w:szCs w:val="28"/>
          <w:rtl/>
        </w:rPr>
        <w:t>ّ</w:t>
      </w:r>
      <w:r w:rsidR="00663E1F" w:rsidRPr="00663E1F">
        <w:rPr>
          <w:rFonts w:cs="Al-Sadiq"/>
          <w:sz w:val="28"/>
          <w:szCs w:val="28"/>
          <w:rtl/>
        </w:rPr>
        <w:t xml:space="preserve">ح </w:t>
      </w:r>
      <w:r w:rsidR="00663E1F" w:rsidRPr="00F71168">
        <w:rPr>
          <w:rFonts w:cs="Al-Sadiq Bold"/>
          <w:sz w:val="28"/>
          <w:szCs w:val="28"/>
          <w:u w:val="single"/>
          <w:rtl/>
        </w:rPr>
        <w:t>لأنه عملهم</w:t>
      </w:r>
      <w:r w:rsidR="00C67345">
        <w:rPr>
          <w:rFonts w:cs="Lotus" w:hint="cs"/>
          <w:sz w:val="28"/>
          <w:szCs w:val="28"/>
          <w:rtl/>
        </w:rPr>
        <w:t xml:space="preserve"> </w:t>
      </w:r>
      <w:r w:rsidR="0030701B" w:rsidRPr="0030701B">
        <w:rPr>
          <w:rFonts w:cs="Lotus" w:hint="cs"/>
          <w:sz w:val="32"/>
          <w:szCs w:val="32"/>
          <w:rtl/>
        </w:rPr>
        <w:t>&lt;</w:t>
      </w:r>
      <w:r w:rsidR="00EC46F2">
        <w:rPr>
          <w:rFonts w:cs="Al-Sadiq"/>
          <w:sz w:val="28"/>
          <w:szCs w:val="28"/>
          <w:rtl/>
        </w:rPr>
        <w:t xml:space="preserve"> </w:t>
      </w:r>
      <w:r w:rsidR="00663E1F" w:rsidRPr="00663E1F">
        <w:rPr>
          <w:rFonts w:cs="Al-Sadiq"/>
          <w:sz w:val="28"/>
          <w:szCs w:val="28"/>
          <w:rtl/>
        </w:rPr>
        <w:t xml:space="preserve">. </w:t>
      </w:r>
    </w:p>
    <w:p w:rsidR="008957E8" w:rsidRDefault="008957E8" w:rsidP="001D4A75">
      <w:pPr>
        <w:jc w:val="both"/>
        <w:rPr>
          <w:rFonts w:cs="Al-Sadiq"/>
          <w:sz w:val="28"/>
          <w:szCs w:val="28"/>
          <w:rtl/>
        </w:rPr>
      </w:pPr>
      <w:r>
        <w:rPr>
          <w:rFonts w:cs="Al-Sadiq" w:hint="cs"/>
          <w:sz w:val="28"/>
          <w:szCs w:val="28"/>
          <w:rtl/>
        </w:rPr>
        <w:t xml:space="preserve">   </w:t>
      </w:r>
      <w:r w:rsidRPr="001A2080">
        <w:rPr>
          <w:rFonts w:cs="Al-Sadiq Bold" w:hint="cs"/>
          <w:sz w:val="28"/>
          <w:szCs w:val="28"/>
          <w:rtl/>
        </w:rPr>
        <w:t>وهنا ملاحظة</w:t>
      </w:r>
      <w:r>
        <w:rPr>
          <w:rFonts w:cs="Al-Sadiq" w:hint="cs"/>
          <w:sz w:val="28"/>
          <w:szCs w:val="28"/>
          <w:rtl/>
        </w:rPr>
        <w:t xml:space="preserve"> : لاحظت</w:t>
      </w:r>
      <w:r w:rsidR="001A2080">
        <w:rPr>
          <w:rFonts w:cs="Al-Sadiq" w:hint="cs"/>
          <w:sz w:val="28"/>
          <w:szCs w:val="28"/>
          <w:rtl/>
        </w:rPr>
        <w:t>َ</w:t>
      </w:r>
      <w:r>
        <w:rPr>
          <w:rFonts w:cs="Al-Sadiq" w:hint="cs"/>
          <w:sz w:val="28"/>
          <w:szCs w:val="28"/>
          <w:rtl/>
        </w:rPr>
        <w:t xml:space="preserve"> سابقاً أنّ الإمام</w:t>
      </w:r>
      <w:r w:rsidR="001A2080" w:rsidRPr="007F6532">
        <w:rPr>
          <w:rFonts w:ascii="JALAL" w:hAnsi="JALAL"/>
          <w:sz w:val="32"/>
          <w:szCs w:val="32"/>
        </w:rPr>
        <w:t>y</w:t>
      </w:r>
      <w:r>
        <w:rPr>
          <w:rFonts w:cs="Al-Sadiq" w:hint="cs"/>
          <w:sz w:val="28"/>
          <w:szCs w:val="28"/>
          <w:rtl/>
        </w:rPr>
        <w:t xml:space="preserve"> حينما ذ</w:t>
      </w:r>
      <w:r w:rsidR="001A2080">
        <w:rPr>
          <w:rFonts w:cs="Al-Sadiq" w:hint="cs"/>
          <w:sz w:val="28"/>
          <w:szCs w:val="28"/>
          <w:rtl/>
        </w:rPr>
        <w:t>َ</w:t>
      </w:r>
      <w:r>
        <w:rPr>
          <w:rFonts w:cs="Al-Sadiq" w:hint="cs"/>
          <w:sz w:val="28"/>
          <w:szCs w:val="28"/>
          <w:rtl/>
        </w:rPr>
        <w:t>ك</w:t>
      </w:r>
      <w:r w:rsidR="001A2080">
        <w:rPr>
          <w:rFonts w:cs="Al-Sadiq" w:hint="cs"/>
          <w:sz w:val="28"/>
          <w:szCs w:val="28"/>
          <w:rtl/>
        </w:rPr>
        <w:t>َ</w:t>
      </w:r>
      <w:r>
        <w:rPr>
          <w:rFonts w:cs="Al-Sadiq" w:hint="cs"/>
          <w:sz w:val="28"/>
          <w:szCs w:val="28"/>
          <w:rtl/>
        </w:rPr>
        <w:t>ر</w:t>
      </w:r>
      <w:r w:rsidR="001A2080">
        <w:rPr>
          <w:rFonts w:cs="Al-Sadiq" w:hint="cs"/>
          <w:sz w:val="28"/>
          <w:szCs w:val="28"/>
          <w:rtl/>
        </w:rPr>
        <w:t>َ</w:t>
      </w:r>
      <w:r>
        <w:rPr>
          <w:rFonts w:cs="Al-Sadiq" w:hint="cs"/>
          <w:sz w:val="28"/>
          <w:szCs w:val="28"/>
          <w:rtl/>
        </w:rPr>
        <w:t xml:space="preserve"> الملاّحين قال بأنهم يتمّون صلاتهم ولا يقصّرون لأنّ </w:t>
      </w:r>
      <w:r w:rsidR="0030701B" w:rsidRPr="0030701B">
        <w:rPr>
          <w:rFonts w:cs="Lotus" w:hint="cs"/>
          <w:sz w:val="32"/>
          <w:szCs w:val="32"/>
          <w:rtl/>
        </w:rPr>
        <w:t>&gt;</w:t>
      </w:r>
      <w:r w:rsidRPr="00663E1F">
        <w:rPr>
          <w:rFonts w:cs="Al-Sadiq"/>
          <w:sz w:val="28"/>
          <w:szCs w:val="28"/>
          <w:rtl/>
        </w:rPr>
        <w:t xml:space="preserve"> </w:t>
      </w:r>
      <w:r w:rsidRPr="00DB2208">
        <w:rPr>
          <w:rFonts w:cs="Al-Sadiq Bold"/>
          <w:sz w:val="28"/>
          <w:szCs w:val="28"/>
          <w:u w:val="single"/>
          <w:rtl/>
        </w:rPr>
        <w:t>بـيوتهم معهم</w:t>
      </w:r>
      <w:r w:rsidRPr="00663E1F">
        <w:rPr>
          <w:rFonts w:cs="Al-Sadiq"/>
          <w:sz w:val="28"/>
          <w:szCs w:val="28"/>
          <w:rtl/>
        </w:rPr>
        <w:t xml:space="preserve"> </w:t>
      </w:r>
      <w:r w:rsidR="0030701B" w:rsidRPr="0030701B">
        <w:rPr>
          <w:rFonts w:cs="Lotus" w:hint="cs"/>
          <w:sz w:val="32"/>
          <w:szCs w:val="32"/>
          <w:rtl/>
        </w:rPr>
        <w:t>&lt;</w:t>
      </w:r>
      <w:r>
        <w:rPr>
          <w:rFonts w:cs="Lotus" w:hint="cs"/>
          <w:sz w:val="28"/>
          <w:szCs w:val="28"/>
          <w:rtl/>
        </w:rPr>
        <w:t xml:space="preserve"> </w:t>
      </w:r>
      <w:r w:rsidR="001A2080">
        <w:rPr>
          <w:rFonts w:cs="Al-Sadiq" w:hint="cs"/>
          <w:sz w:val="28"/>
          <w:szCs w:val="28"/>
          <w:rtl/>
        </w:rPr>
        <w:t xml:space="preserve">ـ </w:t>
      </w:r>
      <w:r w:rsidR="001A2080" w:rsidRPr="001A2080">
        <w:rPr>
          <w:rFonts w:cs="Al-Sadiq" w:hint="cs"/>
          <w:rtl/>
        </w:rPr>
        <w:t>ك</w:t>
      </w:r>
      <w:r w:rsidRPr="001A2080">
        <w:rPr>
          <w:rFonts w:cs="Al-Sadiq" w:hint="cs"/>
          <w:rtl/>
        </w:rPr>
        <w:t xml:space="preserve">ما في موثّقة </w:t>
      </w:r>
      <w:r w:rsidRPr="001A2080">
        <w:rPr>
          <w:rFonts w:cs="Al-Sadiq"/>
          <w:rtl/>
        </w:rPr>
        <w:t>إسحاق بن عمار</w:t>
      </w:r>
      <w:r w:rsidR="001A2080">
        <w:rPr>
          <w:rFonts w:cs="Al-Sadiq" w:hint="cs"/>
          <w:rtl/>
        </w:rPr>
        <w:t xml:space="preserve"> السالفة الذكر</w:t>
      </w:r>
      <w:r w:rsidR="001A2080" w:rsidRPr="001A2080">
        <w:rPr>
          <w:rFonts w:cs="Al-Sadiq" w:hint="cs"/>
          <w:rtl/>
        </w:rPr>
        <w:t xml:space="preserve"> </w:t>
      </w:r>
      <w:r w:rsidR="001A2080">
        <w:rPr>
          <w:rFonts w:cs="Al-Sadiq" w:hint="cs"/>
          <w:sz w:val="28"/>
          <w:szCs w:val="28"/>
          <w:rtl/>
        </w:rPr>
        <w:t>ـ</w:t>
      </w:r>
      <w:r w:rsidRPr="001A2080">
        <w:rPr>
          <w:rFonts w:cs="Al-Sadiq" w:hint="cs"/>
          <w:sz w:val="28"/>
          <w:szCs w:val="28"/>
          <w:rtl/>
        </w:rPr>
        <w:t xml:space="preserve"> </w:t>
      </w:r>
      <w:r>
        <w:rPr>
          <w:rFonts w:cs="Al-Sadiq" w:hint="cs"/>
          <w:sz w:val="28"/>
          <w:szCs w:val="28"/>
          <w:rtl/>
        </w:rPr>
        <w:t xml:space="preserve">وكذا </w:t>
      </w:r>
      <w:r w:rsidR="001A2080">
        <w:rPr>
          <w:rFonts w:cs="Al-Sadiq" w:hint="cs"/>
          <w:sz w:val="28"/>
          <w:szCs w:val="28"/>
          <w:rtl/>
        </w:rPr>
        <w:t xml:space="preserve">في </w:t>
      </w:r>
      <w:r>
        <w:rPr>
          <w:rFonts w:cs="Al-Sadiq" w:hint="cs"/>
          <w:sz w:val="28"/>
          <w:szCs w:val="28"/>
          <w:rtl/>
        </w:rPr>
        <w:t>صحيحة</w:t>
      </w:r>
      <w:r w:rsidRPr="00663E1F">
        <w:rPr>
          <w:rFonts w:cs="Al-Sadiq"/>
          <w:sz w:val="28"/>
          <w:szCs w:val="28"/>
          <w:rtl/>
        </w:rPr>
        <w:t xml:space="preserve"> محمد بن مسلم عن أحدهما</w:t>
      </w:r>
      <w:r w:rsidRPr="0095553A">
        <w:rPr>
          <w:rFonts w:ascii="JALAL" w:hAnsi="JALAL"/>
          <w:sz w:val="36"/>
          <w:szCs w:val="36"/>
          <w:lang w:bidi="ar-LB"/>
        </w:rPr>
        <w:t>o</w:t>
      </w:r>
      <w:r>
        <w:rPr>
          <w:rFonts w:ascii="JALAL" w:hAnsi="JALAL" w:hint="cs"/>
          <w:sz w:val="32"/>
          <w:szCs w:val="32"/>
          <w:rtl/>
          <w:lang w:bidi="ar-LB"/>
        </w:rPr>
        <w:t xml:space="preserve"> </w:t>
      </w:r>
      <w:r>
        <w:rPr>
          <w:rFonts w:cs="Al-Sadiq" w:hint="cs"/>
          <w:sz w:val="28"/>
          <w:szCs w:val="28"/>
          <w:rtl/>
        </w:rPr>
        <w:t>حينما ق</w:t>
      </w:r>
      <w:r w:rsidRPr="00663E1F">
        <w:rPr>
          <w:rFonts w:cs="Al-Sadiq"/>
          <w:sz w:val="28"/>
          <w:szCs w:val="28"/>
          <w:rtl/>
        </w:rPr>
        <w:t>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w:t>
      </w:r>
      <w:r w:rsidRPr="001A2080">
        <w:rPr>
          <w:rFonts w:cs="Al-Sadiq"/>
          <w:sz w:val="28"/>
          <w:szCs w:val="28"/>
          <w:rtl/>
        </w:rPr>
        <w:t>ليس على الملا</w:t>
      </w:r>
      <w:r w:rsidRPr="001A2080">
        <w:rPr>
          <w:rFonts w:cs="Al-Sadiq" w:hint="cs"/>
          <w:sz w:val="28"/>
          <w:szCs w:val="28"/>
          <w:rtl/>
        </w:rPr>
        <w:t>ّ</w:t>
      </w:r>
      <w:r w:rsidRPr="001A2080">
        <w:rPr>
          <w:rFonts w:cs="Al-Sadiq"/>
          <w:sz w:val="28"/>
          <w:szCs w:val="28"/>
          <w:rtl/>
        </w:rPr>
        <w:t>حين في سفينـتهم تقصير</w:t>
      </w:r>
      <w:r>
        <w:rPr>
          <w:rFonts w:cs="Al-Sadiq" w:hint="cs"/>
          <w:sz w:val="28"/>
          <w:szCs w:val="28"/>
          <w:rtl/>
        </w:rPr>
        <w:t xml:space="preserve"> </w:t>
      </w:r>
      <w:r w:rsidRPr="00663E1F">
        <w:rPr>
          <w:rFonts w:cs="Al-Sadiq"/>
          <w:sz w:val="28"/>
          <w:szCs w:val="28"/>
          <w:rtl/>
        </w:rPr>
        <w:t>، ولا على المكاري والج</w:t>
      </w:r>
      <w:r>
        <w:rPr>
          <w:rFonts w:cs="Al-Sadiq" w:hint="cs"/>
          <w:sz w:val="28"/>
          <w:szCs w:val="28"/>
          <w:rtl/>
        </w:rPr>
        <w:t>َ</w:t>
      </w:r>
      <w:r w:rsidRPr="00663E1F">
        <w:rPr>
          <w:rFonts w:cs="Al-Sadiq"/>
          <w:sz w:val="28"/>
          <w:szCs w:val="28"/>
          <w:rtl/>
        </w:rPr>
        <w:t>م</w:t>
      </w:r>
      <w:r>
        <w:rPr>
          <w:rFonts w:cs="Al-Sadiq" w:hint="cs"/>
          <w:sz w:val="28"/>
          <w:szCs w:val="28"/>
          <w:rtl/>
        </w:rPr>
        <w:t>ّ</w:t>
      </w:r>
      <w:r w:rsidRPr="00663E1F">
        <w:rPr>
          <w:rFonts w:cs="Al-Sadiq"/>
          <w:sz w:val="28"/>
          <w:szCs w:val="28"/>
          <w:rtl/>
        </w:rPr>
        <w:t xml:space="preserve">ال </w:t>
      </w:r>
      <w:r w:rsidR="0030701B" w:rsidRPr="0030701B">
        <w:rPr>
          <w:rFonts w:cs="Lotus" w:hint="cs"/>
          <w:sz w:val="32"/>
          <w:szCs w:val="32"/>
          <w:rtl/>
        </w:rPr>
        <w:t>&lt;</w:t>
      </w:r>
      <w:r>
        <w:rPr>
          <w:rFonts w:cs="Lotus" w:hint="cs"/>
          <w:sz w:val="28"/>
          <w:szCs w:val="28"/>
          <w:rtl/>
        </w:rPr>
        <w:t xml:space="preserve"> </w:t>
      </w:r>
      <w:r w:rsidRPr="001A2080">
        <w:rPr>
          <w:rFonts w:cs="Al-Sadiq" w:hint="cs"/>
          <w:sz w:val="28"/>
          <w:szCs w:val="28"/>
          <w:rtl/>
        </w:rPr>
        <w:t xml:space="preserve">وكذا رواية </w:t>
      </w:r>
      <w:r>
        <w:rPr>
          <w:rFonts w:cs="Al-Sadiq"/>
          <w:sz w:val="28"/>
          <w:szCs w:val="28"/>
          <w:rtl/>
        </w:rPr>
        <w:t>العمركي</w:t>
      </w:r>
      <w:r>
        <w:rPr>
          <w:rFonts w:cs="Al-Sadiq" w:hint="cs"/>
          <w:sz w:val="28"/>
          <w:szCs w:val="28"/>
          <w:rtl/>
        </w:rPr>
        <w:t xml:space="preserve"> </w:t>
      </w:r>
      <w:r>
        <w:rPr>
          <w:rFonts w:cs="Al-Sadiq"/>
          <w:sz w:val="28"/>
          <w:szCs w:val="28"/>
          <w:rtl/>
        </w:rPr>
        <w:t>عن</w:t>
      </w:r>
      <w:r w:rsidR="00255A14">
        <w:rPr>
          <w:rFonts w:cs="Al-Sadiq"/>
          <w:sz w:val="28"/>
          <w:szCs w:val="28"/>
          <w:rtl/>
        </w:rPr>
        <w:t xml:space="preserve"> أبي </w:t>
      </w:r>
      <w:r>
        <w:rPr>
          <w:rFonts w:cs="Al-Sadiq"/>
          <w:sz w:val="28"/>
          <w:szCs w:val="28"/>
          <w:rtl/>
        </w:rPr>
        <w:t>عبد الله</w:t>
      </w:r>
      <w:r w:rsidRPr="00DB4DDD">
        <w:rPr>
          <w:rFonts w:ascii="JALAL" w:hAnsi="JALAL"/>
          <w:sz w:val="36"/>
          <w:szCs w:val="36"/>
        </w:rPr>
        <w:t>y</w:t>
      </w:r>
      <w:r>
        <w:rPr>
          <w:rFonts w:cs="Al-Sadiq" w:hint="cs"/>
          <w:sz w:val="28"/>
          <w:szCs w:val="28"/>
          <w:rtl/>
        </w:rPr>
        <w:t xml:space="preserve"> حينما ق</w:t>
      </w:r>
      <w:r w:rsidRPr="00663E1F">
        <w:rPr>
          <w:rFonts w:cs="Al-Sadiq"/>
          <w:sz w:val="28"/>
          <w:szCs w:val="28"/>
          <w:rtl/>
        </w:rPr>
        <w:t xml:space="preserve">ال : </w:t>
      </w:r>
      <w:r w:rsidR="0030701B" w:rsidRPr="0030701B">
        <w:rPr>
          <w:rFonts w:cs="Lotus" w:hint="cs"/>
          <w:sz w:val="32"/>
          <w:szCs w:val="32"/>
          <w:rtl/>
        </w:rPr>
        <w:t>&gt;</w:t>
      </w:r>
      <w:r>
        <w:rPr>
          <w:rFonts w:cs="Lotus" w:hint="cs"/>
          <w:sz w:val="28"/>
          <w:szCs w:val="28"/>
          <w:rtl/>
        </w:rPr>
        <w:t xml:space="preserve"> </w:t>
      </w:r>
      <w:r w:rsidR="002F3156">
        <w:rPr>
          <w:rFonts w:cs="Al-Sadiq"/>
          <w:sz w:val="28"/>
          <w:szCs w:val="28"/>
          <w:rtl/>
        </w:rPr>
        <w:t>أصحاب</w:t>
      </w:r>
      <w:r w:rsidRPr="00663E1F">
        <w:rPr>
          <w:rFonts w:cs="Al-Sadiq"/>
          <w:sz w:val="28"/>
          <w:szCs w:val="28"/>
          <w:rtl/>
        </w:rPr>
        <w:t xml:space="preserve"> السفن يتم</w:t>
      </w:r>
      <w:r>
        <w:rPr>
          <w:rFonts w:cs="Al-Sadiq" w:hint="cs"/>
          <w:sz w:val="28"/>
          <w:szCs w:val="28"/>
          <w:rtl/>
        </w:rPr>
        <w:t>ّ</w:t>
      </w:r>
      <w:r w:rsidRPr="00663E1F">
        <w:rPr>
          <w:rFonts w:cs="Al-Sadiq"/>
          <w:sz w:val="28"/>
          <w:szCs w:val="28"/>
          <w:rtl/>
        </w:rPr>
        <w:t>ون الصلاة في سفنهم</w:t>
      </w:r>
      <w:r>
        <w:rPr>
          <w:rFonts w:cs="Al-Sadiq" w:hint="cs"/>
          <w:sz w:val="28"/>
          <w:szCs w:val="28"/>
          <w:rtl/>
        </w:rPr>
        <w:t xml:space="preserve"> </w:t>
      </w:r>
      <w:r w:rsidR="0030701B" w:rsidRPr="0030701B">
        <w:rPr>
          <w:rFonts w:cs="Lotus" w:hint="cs"/>
          <w:sz w:val="32"/>
          <w:szCs w:val="32"/>
          <w:rtl/>
        </w:rPr>
        <w:t>&lt;</w:t>
      </w:r>
      <w:r>
        <w:rPr>
          <w:rFonts w:cs="Al-Sadiq"/>
          <w:sz w:val="28"/>
          <w:szCs w:val="28"/>
          <w:rtl/>
        </w:rPr>
        <w:t xml:space="preserve"> </w:t>
      </w:r>
      <w:r w:rsidR="001A2080">
        <w:rPr>
          <w:rFonts w:cs="Al-Sadiq" w:hint="cs"/>
          <w:sz w:val="28"/>
          <w:szCs w:val="28"/>
          <w:rtl/>
        </w:rPr>
        <w:t xml:space="preserve">، وهنا ـ </w:t>
      </w:r>
      <w:r w:rsidR="001A2080" w:rsidRPr="001A2080">
        <w:rPr>
          <w:rFonts w:cs="Al-Sadiq" w:hint="cs"/>
          <w:rtl/>
        </w:rPr>
        <w:t>في مرفوعة ابن أبي عمير</w:t>
      </w:r>
      <w:r w:rsidR="001A2080">
        <w:rPr>
          <w:rFonts w:cs="Al-Sadiq" w:hint="cs"/>
          <w:sz w:val="28"/>
          <w:szCs w:val="28"/>
          <w:rtl/>
        </w:rPr>
        <w:t xml:space="preserve"> ـ قال</w:t>
      </w:r>
      <w:r w:rsidR="00DB2208" w:rsidRPr="00DB4DDD">
        <w:rPr>
          <w:rFonts w:ascii="JALAL" w:hAnsi="JALAL"/>
          <w:sz w:val="36"/>
          <w:szCs w:val="36"/>
        </w:rPr>
        <w:t>y</w:t>
      </w:r>
      <w:r w:rsidR="001A2080">
        <w:rPr>
          <w:rFonts w:cs="Al-Sadiq" w:hint="cs"/>
          <w:sz w:val="28"/>
          <w:szCs w:val="28"/>
          <w:rtl/>
        </w:rPr>
        <w:t xml:space="preserve"> إنّ الملاّح وغيره ي</w:t>
      </w:r>
      <w:r w:rsidR="00DB2208">
        <w:rPr>
          <w:rFonts w:cs="Al-Sadiq" w:hint="cs"/>
          <w:sz w:val="28"/>
          <w:szCs w:val="28"/>
          <w:rtl/>
        </w:rPr>
        <w:t>ُ</w:t>
      </w:r>
      <w:r w:rsidR="001A2080">
        <w:rPr>
          <w:rFonts w:cs="Al-Sadiq" w:hint="cs"/>
          <w:sz w:val="28"/>
          <w:szCs w:val="28"/>
          <w:rtl/>
        </w:rPr>
        <w:t>ت</w:t>
      </w:r>
      <w:r w:rsidR="00DB2208">
        <w:rPr>
          <w:rFonts w:cs="Al-Sadiq" w:hint="cs"/>
          <w:sz w:val="28"/>
          <w:szCs w:val="28"/>
          <w:rtl/>
        </w:rPr>
        <w:t>ِ</w:t>
      </w:r>
      <w:r w:rsidR="001A2080">
        <w:rPr>
          <w:rFonts w:cs="Al-Sadiq" w:hint="cs"/>
          <w:sz w:val="28"/>
          <w:szCs w:val="28"/>
          <w:rtl/>
        </w:rPr>
        <w:t xml:space="preserve">مّون صلاتَهم </w:t>
      </w:r>
      <w:r w:rsidR="0030701B" w:rsidRPr="0030701B">
        <w:rPr>
          <w:rFonts w:cs="Lotus" w:hint="cs"/>
          <w:sz w:val="32"/>
          <w:szCs w:val="32"/>
          <w:rtl/>
        </w:rPr>
        <w:t>&gt;</w:t>
      </w:r>
      <w:r w:rsidR="001A2080">
        <w:rPr>
          <w:rFonts w:cs="Lotus" w:hint="cs"/>
          <w:sz w:val="28"/>
          <w:szCs w:val="28"/>
          <w:rtl/>
        </w:rPr>
        <w:t xml:space="preserve"> </w:t>
      </w:r>
      <w:r w:rsidR="001A2080" w:rsidRPr="00DB2208">
        <w:rPr>
          <w:rFonts w:cs="Al-Sadiq Bold"/>
          <w:sz w:val="28"/>
          <w:szCs w:val="28"/>
          <w:u w:val="single"/>
          <w:rtl/>
        </w:rPr>
        <w:t>لأنه عملهم</w:t>
      </w:r>
      <w:r w:rsidR="001A2080">
        <w:rPr>
          <w:rFonts w:cs="Lotus" w:hint="cs"/>
          <w:sz w:val="28"/>
          <w:szCs w:val="28"/>
          <w:rtl/>
        </w:rPr>
        <w:t xml:space="preserve"> </w:t>
      </w:r>
      <w:r w:rsidR="0030701B" w:rsidRPr="0030701B">
        <w:rPr>
          <w:rFonts w:cs="Lotus" w:hint="cs"/>
          <w:sz w:val="32"/>
          <w:szCs w:val="32"/>
          <w:rtl/>
        </w:rPr>
        <w:t>&lt;</w:t>
      </w:r>
      <w:r w:rsidR="001A2080">
        <w:rPr>
          <w:rFonts w:cs="Lotus" w:hint="cs"/>
          <w:sz w:val="28"/>
          <w:szCs w:val="28"/>
          <w:rtl/>
        </w:rPr>
        <w:t xml:space="preserve"> </w:t>
      </w:r>
      <w:r w:rsidR="001A2080" w:rsidRPr="001A2080">
        <w:rPr>
          <w:rFonts w:cs="Al-Sadiq" w:hint="cs"/>
          <w:sz w:val="28"/>
          <w:szCs w:val="28"/>
          <w:rtl/>
        </w:rPr>
        <w:t>، وبالجمع بين</w:t>
      </w:r>
      <w:r w:rsidR="001A2080">
        <w:rPr>
          <w:rFonts w:cs="Al-Sadiq" w:hint="cs"/>
          <w:sz w:val="28"/>
          <w:szCs w:val="28"/>
          <w:rtl/>
        </w:rPr>
        <w:t xml:space="preserve"> الجملتين تلاحظُ أنّ</w:t>
      </w:r>
      <w:r w:rsidR="00E93183">
        <w:rPr>
          <w:rFonts w:cs="Al-Sadiq" w:hint="cs"/>
          <w:sz w:val="28"/>
          <w:szCs w:val="28"/>
          <w:rtl/>
        </w:rPr>
        <w:t xml:space="preserve"> الملاّحين فيهم سبـبان لإتمام الصلاة : الأوّل : بـيوتهم معهم ، والثاني : عمل</w:t>
      </w:r>
      <w:r w:rsidR="007846D2">
        <w:rPr>
          <w:rFonts w:cs="Al-Sadiq" w:hint="cs"/>
          <w:sz w:val="28"/>
          <w:szCs w:val="28"/>
          <w:rtl/>
        </w:rPr>
        <w:t>ُ</w:t>
      </w:r>
      <w:r w:rsidR="00E93183">
        <w:rPr>
          <w:rFonts w:cs="Al-Sadiq" w:hint="cs"/>
          <w:sz w:val="28"/>
          <w:szCs w:val="28"/>
          <w:rtl/>
        </w:rPr>
        <w:t xml:space="preserve">هم السفر . وكلّ مَن كان بمثابة الملاّحين </w:t>
      </w:r>
      <w:r w:rsidR="007846D2">
        <w:rPr>
          <w:rFonts w:cs="Al-Sadiq" w:hint="cs"/>
          <w:sz w:val="28"/>
          <w:szCs w:val="28"/>
          <w:rtl/>
        </w:rPr>
        <w:t xml:space="preserve">ـ </w:t>
      </w:r>
      <w:r w:rsidR="00E93183" w:rsidRPr="007846D2">
        <w:rPr>
          <w:rFonts w:cs="Al-Sadiq" w:hint="cs"/>
          <w:rtl/>
        </w:rPr>
        <w:t xml:space="preserve">من </w:t>
      </w:r>
      <w:r w:rsidR="002F3156">
        <w:rPr>
          <w:rFonts w:cs="Al-Sadiq" w:hint="cs"/>
          <w:rtl/>
        </w:rPr>
        <w:t>أصحاب</w:t>
      </w:r>
      <w:r w:rsidR="00E93183" w:rsidRPr="007846D2">
        <w:rPr>
          <w:rFonts w:cs="Al-Sadiq" w:hint="cs"/>
          <w:rtl/>
        </w:rPr>
        <w:t xml:space="preserve"> الشاحنات والسيّارات الكبـيرة في عصرنا ممّن عملهم السفر ولهم غرف صغيرة في شاحناتهم وسيّاراتهم يـبـيتون فيها في الليل وينامون فيها</w:t>
      </w:r>
      <w:r w:rsidR="00E93183">
        <w:rPr>
          <w:rFonts w:cs="Al-Sadiq" w:hint="cs"/>
          <w:sz w:val="28"/>
          <w:szCs w:val="28"/>
          <w:rtl/>
        </w:rPr>
        <w:t xml:space="preserve"> </w:t>
      </w:r>
      <w:r w:rsidR="007846D2">
        <w:rPr>
          <w:rFonts w:cs="Al-Sadiq" w:hint="cs"/>
          <w:sz w:val="28"/>
          <w:szCs w:val="28"/>
          <w:rtl/>
        </w:rPr>
        <w:t xml:space="preserve">ـ </w:t>
      </w:r>
      <w:r w:rsidR="00E93183">
        <w:rPr>
          <w:rFonts w:cs="Al-Sadiq" w:hint="cs"/>
          <w:sz w:val="28"/>
          <w:szCs w:val="28"/>
          <w:rtl/>
        </w:rPr>
        <w:t>ف</w:t>
      </w:r>
      <w:r w:rsidR="00187DC4">
        <w:rPr>
          <w:rFonts w:cs="Al-Sadiq" w:hint="cs"/>
          <w:sz w:val="28"/>
          <w:szCs w:val="28"/>
          <w:rtl/>
        </w:rPr>
        <w:t>َ</w:t>
      </w:r>
      <w:r w:rsidR="00E93183">
        <w:rPr>
          <w:rFonts w:cs="Al-Sadiq" w:hint="cs"/>
          <w:sz w:val="28"/>
          <w:szCs w:val="28"/>
          <w:rtl/>
        </w:rPr>
        <w:t>ه</w:t>
      </w:r>
      <w:r w:rsidR="00187DC4">
        <w:rPr>
          <w:rFonts w:cs="Al-Sadiq" w:hint="cs"/>
          <w:sz w:val="28"/>
          <w:szCs w:val="28"/>
          <w:rtl/>
        </w:rPr>
        <w:t>ُ</w:t>
      </w:r>
      <w:r w:rsidR="00E93183">
        <w:rPr>
          <w:rFonts w:cs="Al-Sadiq" w:hint="cs"/>
          <w:sz w:val="28"/>
          <w:szCs w:val="28"/>
          <w:rtl/>
        </w:rPr>
        <w:t>م</w:t>
      </w:r>
      <w:r w:rsidR="00187DC4">
        <w:rPr>
          <w:rFonts w:cs="Al-Sadiq" w:hint="cs"/>
          <w:sz w:val="28"/>
          <w:szCs w:val="28"/>
          <w:rtl/>
        </w:rPr>
        <w:t>ْ</w:t>
      </w:r>
      <w:r w:rsidR="00E93183">
        <w:rPr>
          <w:rFonts w:cs="Al-Sadiq" w:hint="cs"/>
          <w:sz w:val="28"/>
          <w:szCs w:val="28"/>
          <w:rtl/>
        </w:rPr>
        <w:t xml:space="preserve"> ممّن بـيوت</w:t>
      </w:r>
      <w:r w:rsidR="007846D2">
        <w:rPr>
          <w:rFonts w:cs="Al-Sadiq" w:hint="cs"/>
          <w:sz w:val="28"/>
          <w:szCs w:val="28"/>
          <w:rtl/>
        </w:rPr>
        <w:t>ُ</w:t>
      </w:r>
      <w:r w:rsidR="00E93183">
        <w:rPr>
          <w:rFonts w:cs="Al-Sadiq" w:hint="cs"/>
          <w:sz w:val="28"/>
          <w:szCs w:val="28"/>
          <w:rtl/>
        </w:rPr>
        <w:t>هم معهم ولهم نفس</w:t>
      </w:r>
      <w:r w:rsidR="007846D2">
        <w:rPr>
          <w:rFonts w:cs="Al-Sadiq" w:hint="cs"/>
          <w:sz w:val="28"/>
          <w:szCs w:val="28"/>
          <w:rtl/>
        </w:rPr>
        <w:t>ُ</w:t>
      </w:r>
      <w:r w:rsidR="00E93183">
        <w:rPr>
          <w:rFonts w:cs="Al-Sadiq" w:hint="cs"/>
          <w:sz w:val="28"/>
          <w:szCs w:val="28"/>
          <w:rtl/>
        </w:rPr>
        <w:t xml:space="preserve"> حكم الملاّحين</w:t>
      </w:r>
      <w:r w:rsidR="00187DC4">
        <w:rPr>
          <w:rFonts w:cs="Al-Sadiq" w:hint="cs"/>
          <w:sz w:val="28"/>
          <w:szCs w:val="28"/>
          <w:rtl/>
        </w:rPr>
        <w:t xml:space="preserve"> من إتمام الصلاة في السفر</w:t>
      </w:r>
      <w:r w:rsidR="00230FEA">
        <w:rPr>
          <w:rFonts w:cs="Al-Sadiq" w:hint="cs"/>
          <w:sz w:val="28"/>
          <w:szCs w:val="28"/>
          <w:rtl/>
        </w:rPr>
        <w:t xml:space="preserve"> .</w:t>
      </w:r>
      <w:r w:rsidR="001A2080" w:rsidRPr="001A2080">
        <w:rPr>
          <w:rFonts w:cs="Al-Sadiq" w:hint="cs"/>
          <w:sz w:val="28"/>
          <w:szCs w:val="28"/>
          <w:rtl/>
        </w:rPr>
        <w:t xml:space="preserve"> </w:t>
      </w:r>
    </w:p>
    <w:p w:rsidR="00793717" w:rsidRDefault="009D22EC"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793717" w:rsidRPr="00BC7117">
        <w:rPr>
          <w:rFonts w:cs="Lotus" w:hint="cs"/>
          <w:sz w:val="32"/>
          <w:szCs w:val="32"/>
          <w:rtl/>
        </w:rPr>
        <w:t xml:space="preserve"> </w:t>
      </w:r>
      <w:r w:rsidR="00793717" w:rsidRPr="00793717">
        <w:rPr>
          <w:rFonts w:cs="Al-Sadiq" w:hint="cs"/>
          <w:sz w:val="28"/>
          <w:szCs w:val="28"/>
          <w:rtl/>
        </w:rPr>
        <w:t>فإذا</w:t>
      </w:r>
      <w:r w:rsidR="00793717">
        <w:rPr>
          <w:rFonts w:cs="Al-Sadiq" w:hint="cs"/>
          <w:sz w:val="28"/>
          <w:szCs w:val="28"/>
          <w:rtl/>
        </w:rPr>
        <w:t xml:space="preserve"> عرفت هذا تعرف</w:t>
      </w:r>
      <w:r w:rsidR="0095553A">
        <w:rPr>
          <w:rFonts w:cs="Al-Sadiq" w:hint="cs"/>
          <w:sz w:val="28"/>
          <w:szCs w:val="28"/>
          <w:rtl/>
        </w:rPr>
        <w:t>ُ</w:t>
      </w:r>
      <w:r w:rsidR="00793717">
        <w:rPr>
          <w:rFonts w:cs="Al-Sadiq" w:hint="cs"/>
          <w:sz w:val="28"/>
          <w:szCs w:val="28"/>
          <w:rtl/>
        </w:rPr>
        <w:t xml:space="preserve"> أنّ </w:t>
      </w:r>
      <w:r w:rsidR="00793717" w:rsidRPr="00793717">
        <w:rPr>
          <w:rFonts w:cs="Al-Sadiq" w:hint="cs"/>
          <w:sz w:val="28"/>
          <w:szCs w:val="28"/>
          <w:rtl/>
        </w:rPr>
        <w:t>م</w:t>
      </w:r>
      <w:r w:rsidR="00E95079">
        <w:rPr>
          <w:rFonts w:cs="Al-Sadiq" w:hint="cs"/>
          <w:sz w:val="28"/>
          <w:szCs w:val="28"/>
          <w:rtl/>
        </w:rPr>
        <w:t>ِ</w:t>
      </w:r>
      <w:r w:rsidR="00793717" w:rsidRPr="00793717">
        <w:rPr>
          <w:rFonts w:cs="Al-Sadiq" w:hint="cs"/>
          <w:sz w:val="28"/>
          <w:szCs w:val="28"/>
          <w:rtl/>
        </w:rPr>
        <w:t>ن شروط التقصير أن لا</w:t>
      </w:r>
      <w:r w:rsidR="00A314F4">
        <w:rPr>
          <w:rFonts w:cs="Al-Sadiq" w:hint="cs"/>
          <w:sz w:val="28"/>
          <w:szCs w:val="28"/>
          <w:rtl/>
        </w:rPr>
        <w:t xml:space="preserve"> يكون ممّن </w:t>
      </w:r>
      <w:r w:rsidR="009D485D">
        <w:rPr>
          <w:rFonts w:cs="Al-Sadiq" w:hint="cs"/>
          <w:sz w:val="28"/>
          <w:szCs w:val="28"/>
          <w:rtl/>
        </w:rPr>
        <w:t>بـي</w:t>
      </w:r>
      <w:r w:rsidR="00A314F4">
        <w:rPr>
          <w:rFonts w:cs="Al-Sadiq" w:hint="cs"/>
          <w:sz w:val="28"/>
          <w:szCs w:val="28"/>
          <w:rtl/>
        </w:rPr>
        <w:t>ت</w:t>
      </w:r>
      <w:r w:rsidR="000A6D3C">
        <w:rPr>
          <w:rFonts w:cs="Al-Sadiq" w:hint="cs"/>
          <w:sz w:val="28"/>
          <w:szCs w:val="28"/>
          <w:rtl/>
        </w:rPr>
        <w:t>ُ</w:t>
      </w:r>
      <w:r w:rsidR="00A314F4">
        <w:rPr>
          <w:rFonts w:cs="Al-Sadiq" w:hint="cs"/>
          <w:sz w:val="28"/>
          <w:szCs w:val="28"/>
          <w:rtl/>
        </w:rPr>
        <w:t>ه معه</w:t>
      </w:r>
      <w:r w:rsidR="00793717" w:rsidRPr="00793717">
        <w:rPr>
          <w:rFonts w:cs="Al-Sadiq" w:hint="cs"/>
          <w:sz w:val="28"/>
          <w:szCs w:val="28"/>
          <w:rtl/>
        </w:rPr>
        <w:t xml:space="preserve"> كأهل البوادي ـ </w:t>
      </w:r>
      <w:r w:rsidR="00793717" w:rsidRPr="00616E65">
        <w:rPr>
          <w:rFonts w:cs="Al-Sadiq" w:hint="cs"/>
          <w:rtl/>
        </w:rPr>
        <w:t>من العرب والعجم</w:t>
      </w:r>
      <w:r w:rsidR="00793717" w:rsidRPr="00793717">
        <w:rPr>
          <w:rFonts w:cs="Al-Sadiq" w:hint="cs"/>
          <w:sz w:val="28"/>
          <w:szCs w:val="28"/>
          <w:rtl/>
        </w:rPr>
        <w:t xml:space="preserve"> ـ الذين لا مسكن </w:t>
      </w:r>
      <w:r w:rsidR="008B6F1E" w:rsidRPr="00793717">
        <w:rPr>
          <w:rFonts w:cs="Al-Sadiq" w:hint="cs"/>
          <w:sz w:val="28"/>
          <w:szCs w:val="28"/>
          <w:rtl/>
        </w:rPr>
        <w:t>معيّناً</w:t>
      </w:r>
      <w:r w:rsidR="008B6F1E">
        <w:rPr>
          <w:rFonts w:cs="Al-Sadiq" w:hint="cs"/>
          <w:sz w:val="28"/>
          <w:szCs w:val="28"/>
          <w:rtl/>
        </w:rPr>
        <w:t xml:space="preserve"> </w:t>
      </w:r>
      <w:r w:rsidR="00793717" w:rsidRPr="00793717">
        <w:rPr>
          <w:rFonts w:cs="Al-Sadiq" w:hint="cs"/>
          <w:sz w:val="28"/>
          <w:szCs w:val="28"/>
          <w:rtl/>
        </w:rPr>
        <w:t xml:space="preserve">لهم </w:t>
      </w:r>
      <w:r w:rsidR="008711CA">
        <w:rPr>
          <w:rFonts w:cs="Al-Sadiq" w:hint="cs"/>
          <w:sz w:val="28"/>
          <w:szCs w:val="28"/>
          <w:rtl/>
        </w:rPr>
        <w:t>والذين حيات</w:t>
      </w:r>
      <w:r w:rsidR="008B6F1E">
        <w:rPr>
          <w:rFonts w:cs="Al-Sadiq" w:hint="cs"/>
          <w:sz w:val="28"/>
          <w:szCs w:val="28"/>
          <w:rtl/>
        </w:rPr>
        <w:t>ُ</w:t>
      </w:r>
      <w:r w:rsidR="008711CA">
        <w:rPr>
          <w:rFonts w:cs="Al-Sadiq" w:hint="cs"/>
          <w:sz w:val="28"/>
          <w:szCs w:val="28"/>
          <w:rtl/>
        </w:rPr>
        <w:t>هم مبنية</w:t>
      </w:r>
      <w:r w:rsidR="0095553A">
        <w:rPr>
          <w:rFonts w:cs="Al-Sadiq" w:hint="cs"/>
          <w:sz w:val="28"/>
          <w:szCs w:val="28"/>
          <w:rtl/>
        </w:rPr>
        <w:t>ٌ</w:t>
      </w:r>
      <w:r w:rsidR="008711CA">
        <w:rPr>
          <w:rFonts w:cs="Al-Sadiq" w:hint="cs"/>
          <w:sz w:val="28"/>
          <w:szCs w:val="28"/>
          <w:rtl/>
        </w:rPr>
        <w:t xml:space="preserve"> على كثرة الإ</w:t>
      </w:r>
      <w:r w:rsidR="00E1636E">
        <w:rPr>
          <w:rFonts w:cs="Al-Sadiq" w:hint="cs"/>
          <w:sz w:val="28"/>
          <w:szCs w:val="28"/>
          <w:rtl/>
        </w:rPr>
        <w:t>نـت</w:t>
      </w:r>
      <w:r w:rsidR="008711CA">
        <w:rPr>
          <w:rFonts w:cs="Al-Sadiq" w:hint="cs"/>
          <w:sz w:val="28"/>
          <w:szCs w:val="28"/>
          <w:rtl/>
        </w:rPr>
        <w:t xml:space="preserve">قال </w:t>
      </w:r>
      <w:r w:rsidR="000A6D3C">
        <w:rPr>
          <w:rFonts w:cs="Al-Sadiq" w:hint="cs"/>
          <w:sz w:val="28"/>
          <w:szCs w:val="28"/>
          <w:rtl/>
        </w:rPr>
        <w:t xml:space="preserve">، </w:t>
      </w:r>
      <w:r w:rsidR="005D72F9">
        <w:rPr>
          <w:rFonts w:cs="Al-Sadiq" w:hint="cs"/>
          <w:sz w:val="28"/>
          <w:szCs w:val="28"/>
          <w:rtl/>
        </w:rPr>
        <w:t>و</w:t>
      </w:r>
      <w:r w:rsidR="00E95079">
        <w:rPr>
          <w:rFonts w:cs="Al-Sadiq" w:hint="cs"/>
          <w:sz w:val="28"/>
          <w:szCs w:val="28"/>
          <w:rtl/>
        </w:rPr>
        <w:t xml:space="preserve">أمّا البدو الرحّل ونحوُهم فإنهم يتمّون صلاتهم </w:t>
      </w:r>
      <w:r w:rsidR="005D72F9">
        <w:rPr>
          <w:rFonts w:cs="Al-Sadiq" w:hint="cs"/>
          <w:sz w:val="28"/>
          <w:szCs w:val="28"/>
          <w:rtl/>
        </w:rPr>
        <w:t xml:space="preserve">لأنّ </w:t>
      </w:r>
      <w:r w:rsidR="009D485D">
        <w:rPr>
          <w:rFonts w:cs="Al-Sadiq" w:hint="cs"/>
          <w:sz w:val="28"/>
          <w:szCs w:val="28"/>
          <w:rtl/>
        </w:rPr>
        <w:t>بـي</w:t>
      </w:r>
      <w:r w:rsidR="005D72F9">
        <w:rPr>
          <w:rFonts w:cs="Al-Sadiq" w:hint="cs"/>
          <w:sz w:val="28"/>
          <w:szCs w:val="28"/>
          <w:rtl/>
        </w:rPr>
        <w:t>وتهم معهم كما ص</w:t>
      </w:r>
      <w:r w:rsidR="00A314F4">
        <w:rPr>
          <w:rFonts w:cs="Al-Sadiq" w:hint="cs"/>
          <w:sz w:val="28"/>
          <w:szCs w:val="28"/>
          <w:rtl/>
        </w:rPr>
        <w:t>ُ</w:t>
      </w:r>
      <w:r w:rsidR="00793717">
        <w:rPr>
          <w:rFonts w:cs="Al-Sadiq" w:hint="cs"/>
          <w:sz w:val="28"/>
          <w:szCs w:val="28"/>
          <w:rtl/>
        </w:rPr>
        <w:t xml:space="preserve">رّح بهذا في موثّقة </w:t>
      </w:r>
      <w:r w:rsidR="00793717" w:rsidRPr="00663E1F">
        <w:rPr>
          <w:rFonts w:cs="Al-Sadiq"/>
          <w:sz w:val="28"/>
          <w:szCs w:val="28"/>
          <w:rtl/>
        </w:rPr>
        <w:t>إسحاق بن عمار</w:t>
      </w:r>
      <w:r w:rsidR="00793717">
        <w:rPr>
          <w:rFonts w:cs="Al-Sadiq" w:hint="cs"/>
          <w:sz w:val="28"/>
          <w:szCs w:val="28"/>
          <w:rtl/>
        </w:rPr>
        <w:t xml:space="preserve"> السالفة الذكر </w:t>
      </w:r>
      <w:r w:rsidR="00793717" w:rsidRPr="00663E1F">
        <w:rPr>
          <w:rFonts w:cs="Al-Sadiq"/>
          <w:sz w:val="28"/>
          <w:szCs w:val="28"/>
          <w:rtl/>
        </w:rPr>
        <w:t>قال</w:t>
      </w:r>
      <w:r w:rsidR="00793717">
        <w:rPr>
          <w:rFonts w:cs="Al-Sadiq" w:hint="cs"/>
          <w:sz w:val="28"/>
          <w:szCs w:val="28"/>
          <w:rtl/>
        </w:rPr>
        <w:t xml:space="preserve"> :</w:t>
      </w:r>
      <w:r w:rsidR="00793717" w:rsidRPr="00663E1F">
        <w:rPr>
          <w:rFonts w:cs="Al-Sadiq"/>
          <w:sz w:val="28"/>
          <w:szCs w:val="28"/>
          <w:rtl/>
        </w:rPr>
        <w:t xml:space="preserve"> سألته عن الملا</w:t>
      </w:r>
      <w:r w:rsidR="00793717">
        <w:rPr>
          <w:rFonts w:cs="Al-Sadiq" w:hint="cs"/>
          <w:sz w:val="28"/>
          <w:szCs w:val="28"/>
          <w:rtl/>
        </w:rPr>
        <w:t>ّ</w:t>
      </w:r>
      <w:r w:rsidR="00793717" w:rsidRPr="00663E1F">
        <w:rPr>
          <w:rFonts w:cs="Al-Sadiq"/>
          <w:sz w:val="28"/>
          <w:szCs w:val="28"/>
          <w:rtl/>
        </w:rPr>
        <w:t>حين وال</w:t>
      </w:r>
      <w:r w:rsidR="00793717">
        <w:rPr>
          <w:rFonts w:cs="Al-Sadiq" w:hint="cs"/>
          <w:sz w:val="28"/>
          <w:szCs w:val="28"/>
          <w:rtl/>
        </w:rPr>
        <w:t>أ</w:t>
      </w:r>
      <w:r w:rsidR="00793717" w:rsidRPr="00663E1F">
        <w:rPr>
          <w:rFonts w:cs="Al-Sadiq"/>
          <w:sz w:val="28"/>
          <w:szCs w:val="28"/>
          <w:rtl/>
        </w:rPr>
        <w:t xml:space="preserve">عراب هل عليهم تقصير ؟ قال : </w:t>
      </w:r>
      <w:r w:rsidR="0030701B" w:rsidRPr="0030701B">
        <w:rPr>
          <w:rFonts w:cs="Lotus" w:hint="cs"/>
          <w:sz w:val="32"/>
          <w:szCs w:val="32"/>
          <w:rtl/>
        </w:rPr>
        <w:t>&gt;</w:t>
      </w:r>
      <w:r w:rsidR="00DB7D47">
        <w:rPr>
          <w:rFonts w:cs="Al-Sadiq" w:hint="cs"/>
          <w:sz w:val="28"/>
          <w:szCs w:val="28"/>
          <w:rtl/>
        </w:rPr>
        <w:t xml:space="preserve"> </w:t>
      </w:r>
      <w:r w:rsidR="00793717" w:rsidRPr="00663E1F">
        <w:rPr>
          <w:rFonts w:cs="Al-Sadiq"/>
          <w:sz w:val="28"/>
          <w:szCs w:val="28"/>
          <w:rtl/>
        </w:rPr>
        <w:t>لا</w:t>
      </w:r>
      <w:r w:rsidR="00616E65">
        <w:rPr>
          <w:rFonts w:cs="Al-Sadiq" w:hint="cs"/>
          <w:sz w:val="28"/>
          <w:szCs w:val="28"/>
          <w:rtl/>
        </w:rPr>
        <w:t xml:space="preserve"> </w:t>
      </w:r>
      <w:r w:rsidR="00793717">
        <w:rPr>
          <w:rFonts w:cs="Al-Sadiq" w:hint="cs"/>
          <w:sz w:val="28"/>
          <w:szCs w:val="28"/>
          <w:rtl/>
        </w:rPr>
        <w:t>،</w:t>
      </w:r>
      <w:r w:rsidR="00793717" w:rsidRPr="00663E1F">
        <w:rPr>
          <w:rFonts w:cs="Al-Sadiq"/>
          <w:sz w:val="28"/>
          <w:szCs w:val="28"/>
          <w:rtl/>
        </w:rPr>
        <w:t xml:space="preserve"> </w:t>
      </w:r>
      <w:r w:rsidR="009D485D" w:rsidRPr="008B6F1E">
        <w:rPr>
          <w:rFonts w:cs="Al-Sadiq Bold"/>
          <w:sz w:val="28"/>
          <w:szCs w:val="28"/>
          <w:rtl/>
        </w:rPr>
        <w:t>بـي</w:t>
      </w:r>
      <w:r w:rsidR="00793717" w:rsidRPr="008B6F1E">
        <w:rPr>
          <w:rFonts w:cs="Al-Sadiq Bold"/>
          <w:sz w:val="28"/>
          <w:szCs w:val="28"/>
          <w:rtl/>
        </w:rPr>
        <w:t>وتهم معهم</w:t>
      </w:r>
      <w:r w:rsidR="00793717">
        <w:rPr>
          <w:rFonts w:cs="Al-Sadiq" w:hint="cs"/>
          <w:sz w:val="28"/>
          <w:szCs w:val="28"/>
          <w:rtl/>
        </w:rPr>
        <w:t xml:space="preserve"> </w:t>
      </w:r>
      <w:r w:rsidR="0030701B" w:rsidRPr="0030701B">
        <w:rPr>
          <w:rFonts w:cs="Lotus" w:hint="cs"/>
          <w:sz w:val="32"/>
          <w:szCs w:val="32"/>
          <w:rtl/>
        </w:rPr>
        <w:t>&lt;</w:t>
      </w:r>
      <w:r w:rsidR="00793717">
        <w:rPr>
          <w:rFonts w:cs="Lotus" w:hint="cs"/>
          <w:sz w:val="28"/>
          <w:szCs w:val="28"/>
          <w:rtl/>
        </w:rPr>
        <w:t xml:space="preserve"> </w:t>
      </w:r>
      <w:r w:rsidR="00793717" w:rsidRPr="00793717">
        <w:rPr>
          <w:rFonts w:cs="Al-Sadiq" w:hint="cs"/>
          <w:sz w:val="28"/>
          <w:szCs w:val="28"/>
          <w:rtl/>
        </w:rPr>
        <w:t xml:space="preserve">وموثّقة </w:t>
      </w:r>
      <w:r w:rsidR="00744750">
        <w:rPr>
          <w:rFonts w:cs="Al-Sadiq"/>
          <w:sz w:val="28"/>
          <w:szCs w:val="28"/>
          <w:rtl/>
        </w:rPr>
        <w:t>اسماعيل</w:t>
      </w:r>
      <w:r w:rsidR="00793717" w:rsidRPr="00663E1F">
        <w:rPr>
          <w:rFonts w:cs="Al-Sadiq"/>
          <w:sz w:val="28"/>
          <w:szCs w:val="28"/>
          <w:rtl/>
        </w:rPr>
        <w:t xml:space="preserve"> بن</w:t>
      </w:r>
      <w:r w:rsidR="00255A14">
        <w:rPr>
          <w:rFonts w:cs="Al-Sadiq"/>
          <w:sz w:val="28"/>
          <w:szCs w:val="28"/>
          <w:rtl/>
        </w:rPr>
        <w:t xml:space="preserve"> أبي </w:t>
      </w:r>
      <w:r w:rsidR="00793717" w:rsidRPr="00663E1F">
        <w:rPr>
          <w:rFonts w:cs="Al-Sadiq"/>
          <w:sz w:val="28"/>
          <w:szCs w:val="28"/>
          <w:rtl/>
        </w:rPr>
        <w:t>زياد</w:t>
      </w:r>
      <w:r w:rsidR="00793717">
        <w:rPr>
          <w:rFonts w:cs="Al-Sadiq" w:hint="cs"/>
          <w:sz w:val="28"/>
          <w:szCs w:val="28"/>
          <w:rtl/>
        </w:rPr>
        <w:t xml:space="preserve"> السكوني السابقة </w:t>
      </w:r>
      <w:r w:rsidR="00793717" w:rsidRPr="00663E1F">
        <w:rPr>
          <w:rFonts w:cs="Al-Sadiq"/>
          <w:sz w:val="28"/>
          <w:szCs w:val="28"/>
          <w:rtl/>
        </w:rPr>
        <w:t xml:space="preserve">عن </w:t>
      </w:r>
      <w:r w:rsidR="00793717" w:rsidRPr="00663E1F">
        <w:rPr>
          <w:rFonts w:cs="Al-Sadiq"/>
          <w:sz w:val="28"/>
          <w:szCs w:val="28"/>
          <w:rtl/>
        </w:rPr>
        <w:lastRenderedPageBreak/>
        <w:t>جعفر عن أ</w:t>
      </w:r>
      <w:r w:rsidR="009D485D">
        <w:rPr>
          <w:rFonts w:cs="Al-Sadiq"/>
          <w:sz w:val="28"/>
          <w:szCs w:val="28"/>
          <w:rtl/>
        </w:rPr>
        <w:t>بـي</w:t>
      </w:r>
      <w:r w:rsidR="00793717" w:rsidRPr="00663E1F">
        <w:rPr>
          <w:rFonts w:cs="Al-Sadiq"/>
          <w:sz w:val="28"/>
          <w:szCs w:val="28"/>
          <w:rtl/>
        </w:rPr>
        <w:t>ه</w:t>
      </w:r>
      <w:r w:rsidR="00616E65" w:rsidRPr="00616E65">
        <w:rPr>
          <w:rFonts w:ascii="JALAL" w:hAnsi="JALAL"/>
          <w:sz w:val="32"/>
          <w:szCs w:val="32"/>
          <w:lang w:bidi="ar-LB"/>
        </w:rPr>
        <w:t xml:space="preserve"> </w:t>
      </w:r>
      <w:r w:rsidR="00616E65" w:rsidRPr="00673AA7">
        <w:rPr>
          <w:rFonts w:ascii="JALAL" w:hAnsi="JALAL"/>
          <w:sz w:val="32"/>
          <w:szCs w:val="32"/>
          <w:lang w:bidi="ar-LB"/>
        </w:rPr>
        <w:t>o</w:t>
      </w:r>
      <w:r w:rsidR="00793717" w:rsidRPr="00663E1F">
        <w:rPr>
          <w:rFonts w:cs="Al-Sadiq"/>
          <w:sz w:val="28"/>
          <w:szCs w:val="28"/>
          <w:rtl/>
        </w:rPr>
        <w:t>قال :</w:t>
      </w:r>
      <w:r w:rsidR="00793717" w:rsidRPr="00EC46F2">
        <w:rPr>
          <w:rFonts w:cs="Lotus" w:hint="cs"/>
          <w:sz w:val="28"/>
          <w:szCs w:val="28"/>
          <w:rtl/>
        </w:rPr>
        <w:t xml:space="preserve"> </w:t>
      </w:r>
      <w:r w:rsidR="0030701B" w:rsidRPr="0030701B">
        <w:rPr>
          <w:rFonts w:cs="Lotus" w:hint="cs"/>
          <w:sz w:val="32"/>
          <w:szCs w:val="32"/>
          <w:rtl/>
        </w:rPr>
        <w:t>&gt;</w:t>
      </w:r>
      <w:r w:rsidR="00793717" w:rsidRPr="00663E1F">
        <w:rPr>
          <w:rFonts w:cs="Al-Sadiq"/>
          <w:sz w:val="28"/>
          <w:szCs w:val="28"/>
          <w:rtl/>
        </w:rPr>
        <w:t xml:space="preserve"> سبعة لا يقص</w:t>
      </w:r>
      <w:r w:rsidR="00793717">
        <w:rPr>
          <w:rFonts w:cs="Al-Sadiq" w:hint="cs"/>
          <w:sz w:val="28"/>
          <w:szCs w:val="28"/>
          <w:rtl/>
        </w:rPr>
        <w:t>ّ</w:t>
      </w:r>
      <w:r w:rsidR="00793717" w:rsidRPr="00663E1F">
        <w:rPr>
          <w:rFonts w:cs="Al-Sadiq"/>
          <w:sz w:val="28"/>
          <w:szCs w:val="28"/>
          <w:rtl/>
        </w:rPr>
        <w:t xml:space="preserve">رون الصلاة </w:t>
      </w:r>
      <w:r w:rsidR="00793717">
        <w:rPr>
          <w:rFonts w:cs="Al-Sadiq" w:hint="cs"/>
          <w:sz w:val="28"/>
          <w:szCs w:val="28"/>
          <w:rtl/>
        </w:rPr>
        <w:t xml:space="preserve">:... </w:t>
      </w:r>
      <w:r w:rsidR="00793717" w:rsidRPr="00663E1F">
        <w:rPr>
          <w:rFonts w:cs="Al-Sadiq"/>
          <w:sz w:val="28"/>
          <w:szCs w:val="28"/>
          <w:rtl/>
        </w:rPr>
        <w:t xml:space="preserve">والبدوي الذي يطلب مواضع القطر ومنبت الشجر </w:t>
      </w:r>
      <w:r w:rsidR="00A314F4">
        <w:rPr>
          <w:rFonts w:cs="Al-Sadiq" w:hint="cs"/>
          <w:sz w:val="28"/>
          <w:szCs w:val="28"/>
          <w:rtl/>
        </w:rPr>
        <w:t xml:space="preserve">... </w:t>
      </w:r>
      <w:r w:rsidR="0030701B" w:rsidRPr="0030701B">
        <w:rPr>
          <w:rFonts w:cs="Lotus" w:hint="cs"/>
          <w:sz w:val="32"/>
          <w:szCs w:val="32"/>
          <w:rtl/>
        </w:rPr>
        <w:t>&lt;</w:t>
      </w:r>
      <w:r w:rsidR="00793717">
        <w:rPr>
          <w:rFonts w:cs="Al-Sadiq"/>
          <w:sz w:val="28"/>
          <w:szCs w:val="28"/>
          <w:rtl/>
        </w:rPr>
        <w:t xml:space="preserve"> </w:t>
      </w:r>
      <w:r w:rsidR="00793717">
        <w:rPr>
          <w:rFonts w:cs="Al-Sadiq" w:hint="cs"/>
          <w:sz w:val="28"/>
          <w:szCs w:val="28"/>
          <w:rtl/>
        </w:rPr>
        <w:t xml:space="preserve"> بل إنّ هذا أمر</w:t>
      </w:r>
      <w:r w:rsidR="005D72F9">
        <w:rPr>
          <w:rFonts w:cs="Al-Sadiq" w:hint="cs"/>
          <w:sz w:val="28"/>
          <w:szCs w:val="28"/>
          <w:rtl/>
        </w:rPr>
        <w:t>ٌ</w:t>
      </w:r>
      <w:r w:rsidR="00793717">
        <w:rPr>
          <w:rFonts w:cs="Al-Sadiq" w:hint="cs"/>
          <w:sz w:val="28"/>
          <w:szCs w:val="28"/>
          <w:rtl/>
        </w:rPr>
        <w:t xml:space="preserve"> لا خلاف فيه </w:t>
      </w:r>
      <w:r w:rsidR="00A314F4">
        <w:rPr>
          <w:rFonts w:cs="Al-Sadiq" w:hint="cs"/>
          <w:sz w:val="28"/>
          <w:szCs w:val="28"/>
          <w:rtl/>
        </w:rPr>
        <w:t>كما عن جماعة .</w:t>
      </w:r>
      <w:r w:rsidR="005D72F9">
        <w:rPr>
          <w:rFonts w:cs="Al-Sadiq" w:hint="cs"/>
          <w:sz w:val="28"/>
          <w:szCs w:val="28"/>
          <w:rtl/>
        </w:rPr>
        <w:t xml:space="preserve"> </w:t>
      </w:r>
    </w:p>
    <w:p w:rsidR="00CB4373" w:rsidRDefault="009D22EC"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CB4373" w:rsidRPr="00BC7117">
        <w:rPr>
          <w:rFonts w:cs="Al-Sadiq" w:hint="cs"/>
          <w:sz w:val="32"/>
          <w:szCs w:val="32"/>
          <w:rtl/>
        </w:rPr>
        <w:t xml:space="preserve"> </w:t>
      </w:r>
      <w:r w:rsidR="00230FEA">
        <w:rPr>
          <w:rFonts w:cs="Al-Sadiq" w:hint="cs"/>
          <w:sz w:val="28"/>
          <w:szCs w:val="28"/>
          <w:rtl/>
        </w:rPr>
        <w:t>نعم ، لو</w:t>
      </w:r>
      <w:r w:rsidR="00CB4373">
        <w:rPr>
          <w:rFonts w:cs="Al-Sadiq" w:hint="cs"/>
          <w:sz w:val="28"/>
          <w:szCs w:val="28"/>
          <w:rtl/>
        </w:rPr>
        <w:t xml:space="preserve"> سافر هكذا شخص</w:t>
      </w:r>
      <w:r w:rsidR="00230FEA">
        <w:rPr>
          <w:rFonts w:cs="Al-Sadiq" w:hint="cs"/>
          <w:sz w:val="28"/>
          <w:szCs w:val="28"/>
          <w:rtl/>
        </w:rPr>
        <w:t>ٌ</w:t>
      </w:r>
      <w:r w:rsidR="00CB4373">
        <w:rPr>
          <w:rFonts w:cs="Al-Sadiq" w:hint="cs"/>
          <w:sz w:val="28"/>
          <w:szCs w:val="28"/>
          <w:rtl/>
        </w:rPr>
        <w:t xml:space="preserve"> إلى الحجّ </w:t>
      </w:r>
      <w:r w:rsidR="000A6D3C">
        <w:rPr>
          <w:rFonts w:cs="Al-Sadiq" w:hint="cs"/>
          <w:sz w:val="28"/>
          <w:szCs w:val="28"/>
          <w:rtl/>
        </w:rPr>
        <w:t>أو الزيارة مثلاً فإنه يُ</w:t>
      </w:r>
      <w:r w:rsidR="00CB4373">
        <w:rPr>
          <w:rFonts w:cs="Al-Sadiq" w:hint="cs"/>
          <w:sz w:val="28"/>
          <w:szCs w:val="28"/>
          <w:rtl/>
        </w:rPr>
        <w:t>عدّ مسافراً</w:t>
      </w:r>
      <w:r w:rsidR="008711CA">
        <w:rPr>
          <w:rFonts w:cs="Al-Sadiq" w:hint="cs"/>
          <w:sz w:val="28"/>
          <w:szCs w:val="28"/>
          <w:rtl/>
        </w:rPr>
        <w:t xml:space="preserve"> ـ</w:t>
      </w:r>
      <w:r w:rsidR="00CB4373">
        <w:rPr>
          <w:rFonts w:cs="Al-Sadiq" w:hint="cs"/>
          <w:sz w:val="28"/>
          <w:szCs w:val="28"/>
          <w:rtl/>
        </w:rPr>
        <w:t xml:space="preserve"> </w:t>
      </w:r>
      <w:r w:rsidR="00CB4373" w:rsidRPr="00616E65">
        <w:rPr>
          <w:rFonts w:cs="Al-Sadiq" w:hint="cs"/>
          <w:rtl/>
        </w:rPr>
        <w:t xml:space="preserve">لعدم كون السفر إلى الحج من مصاديق </w:t>
      </w:r>
      <w:r w:rsidR="008711CA" w:rsidRPr="00616E65">
        <w:rPr>
          <w:rFonts w:cs="Al-Sadiq" w:hint="cs"/>
          <w:rtl/>
        </w:rPr>
        <w:t>أ</w:t>
      </w:r>
      <w:r w:rsidR="00CB4373" w:rsidRPr="00616E65">
        <w:rPr>
          <w:rFonts w:cs="Al-Sadiq" w:hint="cs"/>
          <w:rtl/>
        </w:rPr>
        <w:t>سف</w:t>
      </w:r>
      <w:r w:rsidR="008711CA" w:rsidRPr="00616E65">
        <w:rPr>
          <w:rFonts w:cs="Al-Sadiq" w:hint="cs"/>
          <w:rtl/>
        </w:rPr>
        <w:t>ا</w:t>
      </w:r>
      <w:r w:rsidR="00CB4373" w:rsidRPr="00616E65">
        <w:rPr>
          <w:rFonts w:cs="Al-Sadiq" w:hint="cs"/>
          <w:rtl/>
        </w:rPr>
        <w:t>ره</w:t>
      </w:r>
      <w:r w:rsidR="008711CA" w:rsidRPr="00616E65">
        <w:rPr>
          <w:rFonts w:cs="Al-Sadiq" w:hint="cs"/>
          <w:rtl/>
        </w:rPr>
        <w:t xml:space="preserve"> المتعارفة</w:t>
      </w:r>
      <w:r w:rsidR="00CB4373" w:rsidRPr="00616E65">
        <w:rPr>
          <w:rFonts w:cs="Al-Sadiq" w:hint="cs"/>
          <w:rtl/>
        </w:rPr>
        <w:t xml:space="preserve"> إلى مواضع المطر والعشب</w:t>
      </w:r>
      <w:r w:rsidR="008711CA" w:rsidRPr="00616E65">
        <w:rPr>
          <w:rFonts w:cs="Al-Sadiq" w:hint="cs"/>
          <w:rtl/>
        </w:rPr>
        <w:t xml:space="preserve"> والمنازل المناسبة</w:t>
      </w:r>
      <w:r w:rsidR="00CB4373">
        <w:rPr>
          <w:rFonts w:cs="Al-Sadiq" w:hint="cs"/>
          <w:sz w:val="28"/>
          <w:szCs w:val="28"/>
          <w:rtl/>
        </w:rPr>
        <w:t xml:space="preserve"> </w:t>
      </w:r>
      <w:r w:rsidR="008711CA">
        <w:rPr>
          <w:rFonts w:cs="Al-Sadiq" w:hint="cs"/>
          <w:sz w:val="28"/>
          <w:szCs w:val="28"/>
          <w:rtl/>
        </w:rPr>
        <w:t xml:space="preserve">ـ </w:t>
      </w:r>
      <w:r w:rsidR="00CB4373">
        <w:rPr>
          <w:rFonts w:cs="Al-Sadiq" w:hint="cs"/>
          <w:sz w:val="28"/>
          <w:szCs w:val="28"/>
          <w:rtl/>
        </w:rPr>
        <w:t xml:space="preserve">فيقصّر ويفطر بلا  شك </w:t>
      </w:r>
      <w:r w:rsidR="001D4D28">
        <w:rPr>
          <w:rFonts w:cs="Al-Sadiq" w:hint="cs"/>
          <w:sz w:val="28"/>
          <w:szCs w:val="28"/>
          <w:rtl/>
        </w:rPr>
        <w:t>ولا خلاف ،</w:t>
      </w:r>
      <w:r w:rsidR="008711CA">
        <w:rPr>
          <w:rFonts w:cs="Al-Sadiq" w:hint="cs"/>
          <w:sz w:val="28"/>
          <w:szCs w:val="28"/>
          <w:rtl/>
        </w:rPr>
        <w:t xml:space="preserve"> أو ق</w:t>
      </w:r>
      <w:r w:rsidR="008B6F1E">
        <w:rPr>
          <w:rFonts w:cs="Al-Sadiq" w:hint="cs"/>
          <w:sz w:val="28"/>
          <w:szCs w:val="28"/>
          <w:rtl/>
        </w:rPr>
        <w:t>ُ</w:t>
      </w:r>
      <w:r w:rsidR="008711CA">
        <w:rPr>
          <w:rFonts w:cs="Al-Sadiq" w:hint="cs"/>
          <w:sz w:val="28"/>
          <w:szCs w:val="28"/>
          <w:rtl/>
        </w:rPr>
        <w:t>ل</w:t>
      </w:r>
      <w:r w:rsidR="008B6F1E">
        <w:rPr>
          <w:rFonts w:cs="Al-Sadiq" w:hint="cs"/>
          <w:sz w:val="28"/>
          <w:szCs w:val="28"/>
          <w:rtl/>
        </w:rPr>
        <w:t>ْ</w:t>
      </w:r>
      <w:r w:rsidR="001D4D28">
        <w:rPr>
          <w:rFonts w:cs="Al-Sadiq" w:hint="cs"/>
          <w:sz w:val="28"/>
          <w:szCs w:val="28"/>
          <w:rtl/>
        </w:rPr>
        <w:t xml:space="preserve"> لأنه في هذه الحالة ليس </w:t>
      </w:r>
      <w:r w:rsidR="009D485D">
        <w:rPr>
          <w:rFonts w:cs="Al-Sadiq" w:hint="cs"/>
          <w:sz w:val="28"/>
          <w:szCs w:val="28"/>
          <w:rtl/>
        </w:rPr>
        <w:t>بـي</w:t>
      </w:r>
      <w:r w:rsidR="001D4D28">
        <w:rPr>
          <w:rFonts w:cs="Al-Sadiq" w:hint="cs"/>
          <w:sz w:val="28"/>
          <w:szCs w:val="28"/>
          <w:rtl/>
        </w:rPr>
        <w:t xml:space="preserve">ته </w:t>
      </w:r>
      <w:r w:rsidR="00DC3C08">
        <w:rPr>
          <w:rFonts w:cs="Al-Sadiq" w:hint="cs"/>
          <w:sz w:val="28"/>
          <w:szCs w:val="28"/>
          <w:rtl/>
        </w:rPr>
        <w:t>معه وإنما قد خرج عن أهله و</w:t>
      </w:r>
      <w:r w:rsidR="009D485D">
        <w:rPr>
          <w:rFonts w:cs="Al-Sadiq" w:hint="cs"/>
          <w:sz w:val="28"/>
          <w:szCs w:val="28"/>
          <w:rtl/>
        </w:rPr>
        <w:t>بـي</w:t>
      </w:r>
      <w:r w:rsidR="00DC3C08">
        <w:rPr>
          <w:rFonts w:cs="Al-Sadiq" w:hint="cs"/>
          <w:sz w:val="28"/>
          <w:szCs w:val="28"/>
          <w:rtl/>
        </w:rPr>
        <w:t xml:space="preserve">ته ، إلا إذا فرضنا أنه أخذ </w:t>
      </w:r>
      <w:r w:rsidR="009D485D">
        <w:rPr>
          <w:rFonts w:cs="Al-Sadiq" w:hint="cs"/>
          <w:sz w:val="28"/>
          <w:szCs w:val="28"/>
          <w:rtl/>
        </w:rPr>
        <w:t>بـي</w:t>
      </w:r>
      <w:r w:rsidR="00DC3C08">
        <w:rPr>
          <w:rFonts w:cs="Al-Sadiq" w:hint="cs"/>
          <w:sz w:val="28"/>
          <w:szCs w:val="28"/>
          <w:rtl/>
        </w:rPr>
        <w:t>ته وأهله معه إلى الحج أو الزيارة ب</w:t>
      </w:r>
      <w:r w:rsidR="009D485D">
        <w:rPr>
          <w:rFonts w:cs="Al-Sadiq" w:hint="cs"/>
          <w:sz w:val="28"/>
          <w:szCs w:val="28"/>
          <w:rtl/>
        </w:rPr>
        <w:t>بـي</w:t>
      </w:r>
      <w:r w:rsidR="00DC3C08">
        <w:rPr>
          <w:rFonts w:cs="Al-Sadiq" w:hint="cs"/>
          <w:sz w:val="28"/>
          <w:szCs w:val="28"/>
          <w:rtl/>
        </w:rPr>
        <w:t>ته النقّال فإنه يكون مصداقاً واضحاً لمن يسافر و</w:t>
      </w:r>
      <w:r w:rsidR="009D485D">
        <w:rPr>
          <w:rFonts w:cs="Al-Sadiq" w:hint="cs"/>
          <w:sz w:val="28"/>
          <w:szCs w:val="28"/>
          <w:rtl/>
        </w:rPr>
        <w:t>بـي</w:t>
      </w:r>
      <w:r w:rsidR="00DC3C08">
        <w:rPr>
          <w:rFonts w:cs="Al-Sadiq" w:hint="cs"/>
          <w:sz w:val="28"/>
          <w:szCs w:val="28"/>
          <w:rtl/>
        </w:rPr>
        <w:t>ته معه .</w:t>
      </w:r>
    </w:p>
    <w:p w:rsidR="005D72F9" w:rsidRDefault="009D22EC"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026F6F" w:rsidRPr="00BC7117">
        <w:rPr>
          <w:rFonts w:cs="Al-Sadiq" w:hint="cs"/>
          <w:sz w:val="32"/>
          <w:szCs w:val="32"/>
          <w:rtl/>
        </w:rPr>
        <w:t xml:space="preserve"> </w:t>
      </w:r>
      <w:r w:rsidR="00CB4373">
        <w:rPr>
          <w:rFonts w:cs="Al-Sadiq" w:hint="cs"/>
          <w:sz w:val="28"/>
          <w:szCs w:val="28"/>
          <w:rtl/>
        </w:rPr>
        <w:t>و</w:t>
      </w:r>
      <w:r w:rsidR="00DC3C08">
        <w:rPr>
          <w:rFonts w:cs="Al-Sadiq" w:hint="cs"/>
          <w:sz w:val="28"/>
          <w:szCs w:val="28"/>
          <w:rtl/>
        </w:rPr>
        <w:t xml:space="preserve">أما </w:t>
      </w:r>
      <w:r w:rsidR="005D72F9">
        <w:rPr>
          <w:rFonts w:cs="Al-Sadiq" w:hint="cs"/>
          <w:sz w:val="28"/>
          <w:szCs w:val="28"/>
          <w:rtl/>
        </w:rPr>
        <w:t>لو كان عنده</w:t>
      </w:r>
      <w:r w:rsidR="008711CA">
        <w:rPr>
          <w:rFonts w:cs="Al-Sadiq" w:hint="cs"/>
          <w:sz w:val="28"/>
          <w:szCs w:val="28"/>
          <w:rtl/>
        </w:rPr>
        <w:t>م</w:t>
      </w:r>
      <w:r w:rsidR="005D72F9">
        <w:rPr>
          <w:rFonts w:cs="Al-Sadiq" w:hint="cs"/>
          <w:sz w:val="28"/>
          <w:szCs w:val="28"/>
          <w:rtl/>
        </w:rPr>
        <w:t xml:space="preserve"> </w:t>
      </w:r>
      <w:r w:rsidR="009D485D">
        <w:rPr>
          <w:rFonts w:cs="Al-Sadiq" w:hint="cs"/>
          <w:sz w:val="28"/>
          <w:szCs w:val="28"/>
          <w:rtl/>
        </w:rPr>
        <w:t>بـي</w:t>
      </w:r>
      <w:r w:rsidR="008711CA">
        <w:rPr>
          <w:rFonts w:cs="Al-Sadiq" w:hint="cs"/>
          <w:sz w:val="28"/>
          <w:szCs w:val="28"/>
          <w:rtl/>
        </w:rPr>
        <w:t>و</w:t>
      </w:r>
      <w:r w:rsidR="005D72F9">
        <w:rPr>
          <w:rFonts w:cs="Al-Sadiq" w:hint="cs"/>
          <w:sz w:val="28"/>
          <w:szCs w:val="28"/>
          <w:rtl/>
        </w:rPr>
        <w:t>ت نقّال</w:t>
      </w:r>
      <w:r w:rsidR="008711CA">
        <w:rPr>
          <w:rFonts w:cs="Al-Sadiq" w:hint="cs"/>
          <w:sz w:val="28"/>
          <w:szCs w:val="28"/>
          <w:rtl/>
        </w:rPr>
        <w:t>ة</w:t>
      </w:r>
      <w:r w:rsidR="005D72F9">
        <w:rPr>
          <w:rFonts w:cs="Al-Sadiq" w:hint="cs"/>
          <w:sz w:val="28"/>
          <w:szCs w:val="28"/>
          <w:rtl/>
        </w:rPr>
        <w:t xml:space="preserve"> لكنه</w:t>
      </w:r>
      <w:r w:rsidR="008711CA">
        <w:rPr>
          <w:rFonts w:cs="Al-Sadiq" w:hint="cs"/>
          <w:sz w:val="28"/>
          <w:szCs w:val="28"/>
          <w:rtl/>
        </w:rPr>
        <w:t>م</w:t>
      </w:r>
      <w:r w:rsidR="005D72F9">
        <w:rPr>
          <w:rFonts w:cs="Al-Sadiq" w:hint="cs"/>
          <w:sz w:val="28"/>
          <w:szCs w:val="28"/>
          <w:rtl/>
        </w:rPr>
        <w:t xml:space="preserve"> يسكن</w:t>
      </w:r>
      <w:r w:rsidR="008711CA">
        <w:rPr>
          <w:rFonts w:cs="Al-Sadiq" w:hint="cs"/>
          <w:sz w:val="28"/>
          <w:szCs w:val="28"/>
          <w:rtl/>
        </w:rPr>
        <w:t>ون</w:t>
      </w:r>
      <w:r w:rsidR="005D72F9">
        <w:rPr>
          <w:rFonts w:cs="Al-Sadiq" w:hint="cs"/>
          <w:sz w:val="28"/>
          <w:szCs w:val="28"/>
          <w:rtl/>
        </w:rPr>
        <w:t xml:space="preserve"> فيه</w:t>
      </w:r>
      <w:r w:rsidR="008711CA">
        <w:rPr>
          <w:rFonts w:cs="Al-Sadiq" w:hint="cs"/>
          <w:sz w:val="28"/>
          <w:szCs w:val="28"/>
          <w:rtl/>
        </w:rPr>
        <w:t>ا</w:t>
      </w:r>
      <w:r w:rsidR="005D72F9">
        <w:rPr>
          <w:rFonts w:cs="Al-Sadiq" w:hint="cs"/>
          <w:sz w:val="28"/>
          <w:szCs w:val="28"/>
          <w:rtl/>
        </w:rPr>
        <w:t xml:space="preserve"> في مكان معيّن</w:t>
      </w:r>
      <w:r w:rsidR="008711CA">
        <w:rPr>
          <w:rFonts w:cs="Al-Sadiq" w:hint="cs"/>
          <w:sz w:val="28"/>
          <w:szCs w:val="28"/>
          <w:rtl/>
        </w:rPr>
        <w:t xml:space="preserve"> ـ </w:t>
      </w:r>
      <w:r w:rsidR="008711CA" w:rsidRPr="00616E65">
        <w:rPr>
          <w:rFonts w:cs="Al-Sadiq" w:hint="cs"/>
          <w:rtl/>
        </w:rPr>
        <w:t>في برّ أو في بحر</w:t>
      </w:r>
      <w:r w:rsidR="008711CA">
        <w:rPr>
          <w:rFonts w:cs="Al-Sadiq" w:hint="cs"/>
          <w:sz w:val="28"/>
          <w:szCs w:val="28"/>
          <w:rtl/>
        </w:rPr>
        <w:t xml:space="preserve"> ـ عدة سنين فهم</w:t>
      </w:r>
      <w:r w:rsidR="005D72F9">
        <w:rPr>
          <w:rFonts w:cs="Al-Sadiq" w:hint="cs"/>
          <w:sz w:val="28"/>
          <w:szCs w:val="28"/>
          <w:rtl/>
        </w:rPr>
        <w:t xml:space="preserve"> قد</w:t>
      </w:r>
      <w:r w:rsidR="008711CA">
        <w:rPr>
          <w:rFonts w:cs="Al-Sadiq" w:hint="cs"/>
          <w:sz w:val="28"/>
          <w:szCs w:val="28"/>
          <w:rtl/>
        </w:rPr>
        <w:t xml:space="preserve"> أقاموا و</w:t>
      </w:r>
      <w:r w:rsidR="005D72F9">
        <w:rPr>
          <w:rFonts w:cs="Al-Sadiq" w:hint="cs"/>
          <w:sz w:val="28"/>
          <w:szCs w:val="28"/>
          <w:rtl/>
        </w:rPr>
        <w:t>استوطن</w:t>
      </w:r>
      <w:r w:rsidR="008711CA">
        <w:rPr>
          <w:rFonts w:cs="Al-Sadiq" w:hint="cs"/>
          <w:sz w:val="28"/>
          <w:szCs w:val="28"/>
          <w:rtl/>
        </w:rPr>
        <w:t>وا</w:t>
      </w:r>
      <w:r w:rsidR="005D72F9">
        <w:rPr>
          <w:rFonts w:cs="Al-Sadiq" w:hint="cs"/>
          <w:sz w:val="28"/>
          <w:szCs w:val="28"/>
          <w:rtl/>
        </w:rPr>
        <w:t xml:space="preserve"> في</w:t>
      </w:r>
      <w:r w:rsidR="008711CA">
        <w:rPr>
          <w:rFonts w:cs="Al-Sadiq" w:hint="cs"/>
          <w:sz w:val="28"/>
          <w:szCs w:val="28"/>
          <w:rtl/>
        </w:rPr>
        <w:t xml:space="preserve"> هذا ال</w:t>
      </w:r>
      <w:r w:rsidR="005D72F9">
        <w:rPr>
          <w:rFonts w:cs="Al-Sadiq" w:hint="cs"/>
          <w:sz w:val="28"/>
          <w:szCs w:val="28"/>
          <w:rtl/>
        </w:rPr>
        <w:t xml:space="preserve">بلدٍ </w:t>
      </w:r>
      <w:r w:rsidR="008711CA">
        <w:rPr>
          <w:rFonts w:cs="Al-Sadiq" w:hint="cs"/>
          <w:sz w:val="28"/>
          <w:szCs w:val="28"/>
          <w:rtl/>
        </w:rPr>
        <w:t>ال</w:t>
      </w:r>
      <w:r w:rsidR="005D72F9">
        <w:rPr>
          <w:rFonts w:cs="Al-Sadiq" w:hint="cs"/>
          <w:sz w:val="28"/>
          <w:szCs w:val="28"/>
          <w:rtl/>
        </w:rPr>
        <w:t>معيّن</w:t>
      </w:r>
      <w:r w:rsidR="00230FEA">
        <w:rPr>
          <w:rFonts w:cs="Al-Sadiq" w:hint="cs"/>
          <w:sz w:val="28"/>
          <w:szCs w:val="28"/>
          <w:rtl/>
        </w:rPr>
        <w:t xml:space="preserve"> ،</w:t>
      </w:r>
      <w:r w:rsidR="005D72F9">
        <w:rPr>
          <w:rFonts w:cs="Al-Sadiq" w:hint="cs"/>
          <w:sz w:val="28"/>
          <w:szCs w:val="28"/>
          <w:rtl/>
        </w:rPr>
        <w:t xml:space="preserve"> إذن فلا يعتبر</w:t>
      </w:r>
      <w:r w:rsidR="008711CA">
        <w:rPr>
          <w:rFonts w:cs="Al-Sadiq" w:hint="cs"/>
          <w:sz w:val="28"/>
          <w:szCs w:val="28"/>
          <w:rtl/>
        </w:rPr>
        <w:t>و</w:t>
      </w:r>
      <w:r w:rsidR="00F7290A">
        <w:rPr>
          <w:rFonts w:cs="Al-Sadiq" w:hint="cs"/>
          <w:sz w:val="28"/>
          <w:szCs w:val="28"/>
          <w:rtl/>
        </w:rPr>
        <w:t>ن</w:t>
      </w:r>
      <w:r w:rsidR="00DC3C08">
        <w:rPr>
          <w:rFonts w:cs="Al-Sadiq" w:hint="cs"/>
          <w:sz w:val="28"/>
          <w:szCs w:val="28"/>
          <w:rtl/>
        </w:rPr>
        <w:t xml:space="preserve"> من ق</w:t>
      </w:r>
      <w:r w:rsidR="009D485D">
        <w:rPr>
          <w:rFonts w:cs="Al-Sadiq" w:hint="cs"/>
          <w:sz w:val="28"/>
          <w:szCs w:val="28"/>
          <w:rtl/>
        </w:rPr>
        <w:t>بـي</w:t>
      </w:r>
      <w:r w:rsidR="00DC3C08">
        <w:rPr>
          <w:rFonts w:cs="Al-Sadiq" w:hint="cs"/>
          <w:sz w:val="28"/>
          <w:szCs w:val="28"/>
          <w:rtl/>
        </w:rPr>
        <w:t>ل البدو الرحّل</w:t>
      </w:r>
      <w:r w:rsidR="008B6F1E">
        <w:rPr>
          <w:rFonts w:cs="Al-Sadiq" w:hint="cs"/>
          <w:sz w:val="28"/>
          <w:szCs w:val="28"/>
          <w:rtl/>
        </w:rPr>
        <w:t xml:space="preserve"> </w:t>
      </w:r>
      <w:r w:rsidR="005D72F9">
        <w:rPr>
          <w:rFonts w:cs="Al-Sadiq" w:hint="cs"/>
          <w:sz w:val="28"/>
          <w:szCs w:val="28"/>
          <w:rtl/>
        </w:rPr>
        <w:t xml:space="preserve">، </w:t>
      </w:r>
      <w:r w:rsidR="00CB4373">
        <w:rPr>
          <w:rFonts w:cs="Al-Sadiq" w:hint="cs"/>
          <w:sz w:val="28"/>
          <w:szCs w:val="28"/>
          <w:rtl/>
        </w:rPr>
        <w:t>لأنّ حالة الإستيطان هذه منصرفة</w:t>
      </w:r>
      <w:r w:rsidR="008B6F1E">
        <w:rPr>
          <w:rFonts w:cs="Al-Sadiq" w:hint="cs"/>
          <w:sz w:val="28"/>
          <w:szCs w:val="28"/>
          <w:rtl/>
        </w:rPr>
        <w:t>ٌ</w:t>
      </w:r>
      <w:r w:rsidR="00CB4373">
        <w:rPr>
          <w:rFonts w:cs="Al-Sadiq" w:hint="cs"/>
          <w:sz w:val="28"/>
          <w:szCs w:val="28"/>
          <w:rtl/>
        </w:rPr>
        <w:t xml:space="preserve"> </w:t>
      </w:r>
      <w:r w:rsidR="00F7290A">
        <w:rPr>
          <w:rFonts w:cs="Al-Sadiq" w:hint="cs"/>
          <w:sz w:val="28"/>
          <w:szCs w:val="28"/>
          <w:rtl/>
        </w:rPr>
        <w:t xml:space="preserve">عن حالة البدو الرّحّل أي </w:t>
      </w:r>
      <w:r w:rsidR="00CB4373">
        <w:rPr>
          <w:rFonts w:cs="Al-Sadiq" w:hint="cs"/>
          <w:sz w:val="28"/>
          <w:szCs w:val="28"/>
          <w:rtl/>
        </w:rPr>
        <w:t xml:space="preserve">عمّن </w:t>
      </w:r>
      <w:r w:rsidR="009D485D">
        <w:rPr>
          <w:rFonts w:cs="Al-Sadiq" w:hint="cs"/>
          <w:sz w:val="28"/>
          <w:szCs w:val="28"/>
          <w:rtl/>
        </w:rPr>
        <w:t>بـي</w:t>
      </w:r>
      <w:r w:rsidR="00DC3C08">
        <w:rPr>
          <w:rFonts w:cs="Al-Sadiq" w:hint="cs"/>
          <w:sz w:val="28"/>
          <w:szCs w:val="28"/>
          <w:rtl/>
        </w:rPr>
        <w:t>وتهم معهم و</w:t>
      </w:r>
      <w:r w:rsidR="00230FEA">
        <w:rPr>
          <w:rFonts w:cs="Al-Sadiq" w:hint="cs"/>
          <w:sz w:val="28"/>
          <w:szCs w:val="28"/>
          <w:rtl/>
        </w:rPr>
        <w:t xml:space="preserve">الذين </w:t>
      </w:r>
      <w:r w:rsidR="00DC3C08">
        <w:rPr>
          <w:rFonts w:cs="Al-Sadiq" w:hint="cs"/>
          <w:sz w:val="28"/>
          <w:szCs w:val="28"/>
          <w:rtl/>
        </w:rPr>
        <w:t>ي</w:t>
      </w:r>
      <w:r w:rsidR="009D485D">
        <w:rPr>
          <w:rFonts w:cs="Al-Sadiq" w:hint="cs"/>
          <w:sz w:val="28"/>
          <w:szCs w:val="28"/>
          <w:rtl/>
        </w:rPr>
        <w:t>تـن</w:t>
      </w:r>
      <w:r w:rsidR="00DC3C08">
        <w:rPr>
          <w:rFonts w:cs="Al-Sadiq" w:hint="cs"/>
          <w:sz w:val="28"/>
          <w:szCs w:val="28"/>
          <w:rtl/>
        </w:rPr>
        <w:t>قّلون فيها دائماً</w:t>
      </w:r>
      <w:r w:rsidR="0095553A">
        <w:rPr>
          <w:rFonts w:cs="Al-Sadiq" w:hint="cs"/>
          <w:sz w:val="28"/>
          <w:szCs w:val="28"/>
          <w:rtl/>
        </w:rPr>
        <w:t xml:space="preserve"> </w:t>
      </w:r>
      <w:r w:rsidR="00CB4373">
        <w:rPr>
          <w:rFonts w:cs="Al-Sadiq" w:hint="cs"/>
          <w:sz w:val="28"/>
          <w:szCs w:val="28"/>
          <w:rtl/>
        </w:rPr>
        <w:t xml:space="preserve">، </w:t>
      </w:r>
      <w:r w:rsidR="005D72F9">
        <w:rPr>
          <w:rFonts w:cs="Al-Sadiq" w:hint="cs"/>
          <w:sz w:val="28"/>
          <w:szCs w:val="28"/>
          <w:rtl/>
        </w:rPr>
        <w:t>فلو سافر</w:t>
      </w:r>
      <w:r w:rsidR="008711CA">
        <w:rPr>
          <w:rFonts w:cs="Al-Sadiq" w:hint="cs"/>
          <w:sz w:val="28"/>
          <w:szCs w:val="28"/>
          <w:rtl/>
        </w:rPr>
        <w:t>وا</w:t>
      </w:r>
      <w:r w:rsidR="005D72F9">
        <w:rPr>
          <w:rFonts w:cs="Al-Sadiq" w:hint="cs"/>
          <w:sz w:val="28"/>
          <w:szCs w:val="28"/>
          <w:rtl/>
        </w:rPr>
        <w:t xml:space="preserve"> ح</w:t>
      </w:r>
      <w:r w:rsidR="00DC3C08">
        <w:rPr>
          <w:rFonts w:cs="Al-Sadiq" w:hint="cs"/>
          <w:sz w:val="28"/>
          <w:szCs w:val="28"/>
          <w:rtl/>
        </w:rPr>
        <w:t xml:space="preserve"> ب</w:t>
      </w:r>
      <w:r w:rsidR="009D485D">
        <w:rPr>
          <w:rFonts w:cs="Al-Sadiq" w:hint="cs"/>
          <w:sz w:val="28"/>
          <w:szCs w:val="28"/>
          <w:rtl/>
        </w:rPr>
        <w:t>بـي</w:t>
      </w:r>
      <w:r w:rsidR="00DC3C08">
        <w:rPr>
          <w:rFonts w:cs="Al-Sadiq" w:hint="cs"/>
          <w:sz w:val="28"/>
          <w:szCs w:val="28"/>
          <w:rtl/>
        </w:rPr>
        <w:t>وتهم النقّالة</w:t>
      </w:r>
      <w:r w:rsidR="00F7290A">
        <w:rPr>
          <w:rFonts w:cs="Al-Sadiq" w:hint="cs"/>
          <w:sz w:val="28"/>
          <w:szCs w:val="28"/>
          <w:rtl/>
        </w:rPr>
        <w:t xml:space="preserve"> هذه</w:t>
      </w:r>
      <w:r w:rsidR="00DC3C08">
        <w:rPr>
          <w:rFonts w:cs="Al-Sadiq" w:hint="cs"/>
          <w:sz w:val="28"/>
          <w:szCs w:val="28"/>
          <w:rtl/>
        </w:rPr>
        <w:t xml:space="preserve"> </w:t>
      </w:r>
      <w:r w:rsidR="00F7290A">
        <w:rPr>
          <w:rFonts w:cs="Al-Sadiq" w:hint="cs"/>
          <w:sz w:val="28"/>
          <w:szCs w:val="28"/>
          <w:rtl/>
        </w:rPr>
        <w:t xml:space="preserve">لعدّة أيام </w:t>
      </w:r>
      <w:r w:rsidR="00DC3C08">
        <w:rPr>
          <w:rFonts w:cs="Al-Sadiq" w:hint="cs"/>
          <w:sz w:val="28"/>
          <w:szCs w:val="28"/>
          <w:rtl/>
        </w:rPr>
        <w:t xml:space="preserve">بانين على الرجوع إلى مقرّهم </w:t>
      </w:r>
      <w:r w:rsidR="005D72F9">
        <w:rPr>
          <w:rFonts w:cs="Al-Sadiq" w:hint="cs"/>
          <w:sz w:val="28"/>
          <w:szCs w:val="28"/>
          <w:rtl/>
        </w:rPr>
        <w:t>فإنه يصدق عليه</w:t>
      </w:r>
      <w:r w:rsidR="008711CA">
        <w:rPr>
          <w:rFonts w:cs="Al-Sadiq" w:hint="cs"/>
          <w:sz w:val="28"/>
          <w:szCs w:val="28"/>
          <w:rtl/>
        </w:rPr>
        <w:t>م</w:t>
      </w:r>
      <w:r w:rsidR="00F7290A">
        <w:rPr>
          <w:rFonts w:cs="Al-Sadiq" w:hint="cs"/>
          <w:sz w:val="28"/>
          <w:szCs w:val="28"/>
          <w:rtl/>
        </w:rPr>
        <w:t xml:space="preserve"> أنهم</w:t>
      </w:r>
      <w:r w:rsidR="005D72F9">
        <w:rPr>
          <w:rFonts w:cs="Al-Sadiq" w:hint="cs"/>
          <w:sz w:val="28"/>
          <w:szCs w:val="28"/>
          <w:rtl/>
        </w:rPr>
        <w:t xml:space="preserve"> مسافر</w:t>
      </w:r>
      <w:r w:rsidR="008711CA">
        <w:rPr>
          <w:rFonts w:cs="Al-Sadiq" w:hint="cs"/>
          <w:sz w:val="28"/>
          <w:szCs w:val="28"/>
          <w:rtl/>
        </w:rPr>
        <w:t>ون</w:t>
      </w:r>
      <w:r w:rsidR="005D72F9">
        <w:rPr>
          <w:rFonts w:cs="Al-Sadiq" w:hint="cs"/>
          <w:sz w:val="28"/>
          <w:szCs w:val="28"/>
          <w:rtl/>
        </w:rPr>
        <w:t xml:space="preserve"> بوضوح</w:t>
      </w:r>
      <w:r w:rsidR="00DC3C08">
        <w:rPr>
          <w:rFonts w:cs="Al-Sadiq" w:hint="cs"/>
          <w:sz w:val="28"/>
          <w:szCs w:val="28"/>
          <w:rtl/>
        </w:rPr>
        <w:t xml:space="preserve"> </w:t>
      </w:r>
      <w:r w:rsidR="005D72F9">
        <w:rPr>
          <w:rFonts w:cs="Al-Sadiq" w:hint="cs"/>
          <w:sz w:val="28"/>
          <w:szCs w:val="28"/>
          <w:rtl/>
        </w:rPr>
        <w:t>.</w:t>
      </w:r>
      <w:r w:rsidR="00230FEA">
        <w:rPr>
          <w:rFonts w:cs="Al-Sadiq" w:hint="cs"/>
          <w:sz w:val="28"/>
          <w:szCs w:val="28"/>
          <w:rtl/>
        </w:rPr>
        <w:t xml:space="preserve"> بتعبـير آخر ، لو اشتريتَ أنت بـيتاً نقّالاً ، جعلتَه خلف سيّارتك ، تذهب به كلّ اسبوع أو كلّ شهر مرّةً إلى نزهة بعيدة ، فأنت لا تُعَدُّ عند الناس أنك بمثابة البدو الرّحّل ، وإنما يقولون عنك بأنك اليوم أنت مسافر ، وكذا لو كان عندك سيارة جيب كبـيرة وجعلتَ فيها جميعَ حاجيّاتك في السفر ، فلو سافرتَ فيها فأنت مسافر عرفاً ولستَ في بـيتك ، لأنك لا تُعَدُّ عرفاً ممّن بـيتُه معه . </w:t>
      </w:r>
    </w:p>
    <w:p w:rsidR="00CB4373" w:rsidRPr="00CB4373" w:rsidRDefault="009D22EC" w:rsidP="001D4A75">
      <w:pPr>
        <w:jc w:val="both"/>
        <w:rPr>
          <w:rFonts w:cs="Lotus"/>
          <w:sz w:val="28"/>
          <w:szCs w:val="28"/>
          <w:rtl/>
        </w:rPr>
      </w:pPr>
      <w:r>
        <w:rPr>
          <w:rFonts w:cs="Lotus" w:hint="cs"/>
          <w:sz w:val="32"/>
          <w:szCs w:val="32"/>
          <w:rtl/>
        </w:rPr>
        <w:t xml:space="preserve"> </w:t>
      </w:r>
      <w:r w:rsidR="00A844C1" w:rsidRPr="00A844C1">
        <w:rPr>
          <w:rFonts w:cs="Lotus" w:hint="cs"/>
          <w:sz w:val="32"/>
          <w:szCs w:val="32"/>
          <w:rtl/>
        </w:rPr>
        <w:t>*</w:t>
      </w:r>
      <w:r w:rsidR="00CB4373" w:rsidRPr="00BC7117">
        <w:rPr>
          <w:rFonts w:cs="Lotus" w:hint="cs"/>
          <w:sz w:val="32"/>
          <w:szCs w:val="32"/>
          <w:rtl/>
        </w:rPr>
        <w:t xml:space="preserve"> </w:t>
      </w:r>
      <w:r w:rsidR="00CB4373" w:rsidRPr="00CB4373">
        <w:rPr>
          <w:rFonts w:cs="Al-Sadiq" w:hint="cs"/>
          <w:sz w:val="28"/>
          <w:szCs w:val="28"/>
          <w:rtl/>
        </w:rPr>
        <w:t>ثمّ</w:t>
      </w:r>
      <w:r w:rsidR="00CB4373">
        <w:rPr>
          <w:rFonts w:cs="Al-Sadiq" w:hint="cs"/>
          <w:sz w:val="28"/>
          <w:szCs w:val="28"/>
          <w:rtl/>
        </w:rPr>
        <w:t xml:space="preserve"> لو أراد البدو</w:t>
      </w:r>
      <w:r w:rsidR="00026F6F">
        <w:rPr>
          <w:rFonts w:cs="Al-Sadiq" w:hint="cs"/>
          <w:sz w:val="28"/>
          <w:szCs w:val="28"/>
          <w:rtl/>
        </w:rPr>
        <w:t>ُ</w:t>
      </w:r>
      <w:r w:rsidR="00CB4373">
        <w:rPr>
          <w:rFonts w:cs="Al-Sadiq" w:hint="cs"/>
          <w:sz w:val="28"/>
          <w:szCs w:val="28"/>
          <w:rtl/>
        </w:rPr>
        <w:t xml:space="preserve"> الرحّل وأمثال</w:t>
      </w:r>
      <w:r w:rsidR="00026F6F">
        <w:rPr>
          <w:rFonts w:cs="Al-Sadiq" w:hint="cs"/>
          <w:sz w:val="28"/>
          <w:szCs w:val="28"/>
          <w:rtl/>
        </w:rPr>
        <w:t>ُ</w:t>
      </w:r>
      <w:r w:rsidR="00CB4373">
        <w:rPr>
          <w:rFonts w:cs="Al-Sadiq" w:hint="cs"/>
          <w:sz w:val="28"/>
          <w:szCs w:val="28"/>
          <w:rtl/>
        </w:rPr>
        <w:t>هم أن يسافروا للبحث عن مواضع الأمطار والأعشاب</w:t>
      </w:r>
      <w:r w:rsidR="00026F6F">
        <w:rPr>
          <w:rFonts w:cs="Al-Sadiq" w:hint="cs"/>
          <w:sz w:val="28"/>
          <w:szCs w:val="28"/>
          <w:rtl/>
        </w:rPr>
        <w:t xml:space="preserve"> وموضع</w:t>
      </w:r>
      <w:r w:rsidR="00F7290A">
        <w:rPr>
          <w:rFonts w:cs="Al-Sadiq" w:hint="cs"/>
          <w:sz w:val="28"/>
          <w:szCs w:val="28"/>
          <w:rtl/>
        </w:rPr>
        <w:t>ٍ</w:t>
      </w:r>
      <w:r w:rsidR="00026F6F">
        <w:rPr>
          <w:rFonts w:cs="Al-Sadiq" w:hint="cs"/>
          <w:sz w:val="28"/>
          <w:szCs w:val="28"/>
          <w:rtl/>
        </w:rPr>
        <w:t xml:space="preserve"> أنسب</w:t>
      </w:r>
      <w:r w:rsidR="00F7290A">
        <w:rPr>
          <w:rFonts w:cs="Al-Sadiq" w:hint="cs"/>
          <w:sz w:val="28"/>
          <w:szCs w:val="28"/>
          <w:rtl/>
        </w:rPr>
        <w:t>َ</w:t>
      </w:r>
      <w:r w:rsidR="00026F6F">
        <w:rPr>
          <w:rFonts w:cs="Al-Sadiq" w:hint="cs"/>
          <w:sz w:val="28"/>
          <w:szCs w:val="28"/>
          <w:rtl/>
        </w:rPr>
        <w:t xml:space="preserve"> لنزولهم فيه </w:t>
      </w:r>
      <w:r w:rsidR="00A072EB">
        <w:rPr>
          <w:rFonts w:cs="Al-Sadiq" w:hint="cs"/>
          <w:sz w:val="28"/>
          <w:szCs w:val="28"/>
          <w:rtl/>
        </w:rPr>
        <w:t xml:space="preserve">وكانت بـيوتهم معهم </w:t>
      </w:r>
      <w:r w:rsidR="00026F6F">
        <w:rPr>
          <w:rFonts w:cs="Al-Sadiq" w:hint="cs"/>
          <w:sz w:val="28"/>
          <w:szCs w:val="28"/>
          <w:rtl/>
        </w:rPr>
        <w:t>وقد قطعوا المسافة الشرعية فلا شكّ في</w:t>
      </w:r>
      <w:r w:rsidR="001D4D28">
        <w:rPr>
          <w:rFonts w:cs="Al-Sadiq" w:hint="cs"/>
          <w:sz w:val="28"/>
          <w:szCs w:val="28"/>
          <w:rtl/>
        </w:rPr>
        <w:t xml:space="preserve"> عدم</w:t>
      </w:r>
      <w:r w:rsidR="00026F6F">
        <w:rPr>
          <w:rFonts w:cs="Al-Sadiq" w:hint="cs"/>
          <w:sz w:val="28"/>
          <w:szCs w:val="28"/>
          <w:rtl/>
        </w:rPr>
        <w:t xml:space="preserve"> كونهم مسافرين في هذه الحالة بلا حاجة إلى </w:t>
      </w:r>
      <w:r w:rsidR="00BF5E78">
        <w:rPr>
          <w:rFonts w:cs="Al-Sadiq" w:hint="cs"/>
          <w:sz w:val="28"/>
          <w:szCs w:val="28"/>
          <w:rtl/>
        </w:rPr>
        <w:t>الإحتياط</w:t>
      </w:r>
      <w:r w:rsidR="00026F6F">
        <w:rPr>
          <w:rFonts w:cs="Al-Sadiq" w:hint="cs"/>
          <w:sz w:val="28"/>
          <w:szCs w:val="28"/>
          <w:rtl/>
        </w:rPr>
        <w:t xml:space="preserve"> المذكور</w:t>
      </w:r>
      <w:r w:rsidR="00DC3C08">
        <w:rPr>
          <w:rFonts w:cs="Al-Sadiq" w:hint="cs"/>
          <w:sz w:val="28"/>
          <w:szCs w:val="28"/>
          <w:rtl/>
        </w:rPr>
        <w:t xml:space="preserve"> في </w:t>
      </w:r>
      <w:r w:rsidR="00A072EB">
        <w:rPr>
          <w:rFonts w:cs="Al-Sadiq" w:hint="cs"/>
          <w:sz w:val="28"/>
          <w:szCs w:val="28"/>
          <w:rtl/>
        </w:rPr>
        <w:t>كتاب العروة</w:t>
      </w:r>
      <w:r w:rsidR="001D4D28">
        <w:rPr>
          <w:rFonts w:cs="Al-Sadiq" w:hint="cs"/>
          <w:sz w:val="28"/>
          <w:szCs w:val="28"/>
          <w:rtl/>
        </w:rPr>
        <w:t xml:space="preserve"> ، وذلك لأن </w:t>
      </w:r>
      <w:r w:rsidR="009D485D">
        <w:rPr>
          <w:rFonts w:cs="Al-Sadiq" w:hint="cs"/>
          <w:sz w:val="28"/>
          <w:szCs w:val="28"/>
          <w:rtl/>
        </w:rPr>
        <w:t>بـي</w:t>
      </w:r>
      <w:r w:rsidR="001D4D28">
        <w:rPr>
          <w:rFonts w:cs="Al-Sadiq" w:hint="cs"/>
          <w:sz w:val="28"/>
          <w:szCs w:val="28"/>
          <w:rtl/>
        </w:rPr>
        <w:t>وتهم معهم في هذه الحالة</w:t>
      </w:r>
      <w:r w:rsidR="00A072EB">
        <w:rPr>
          <w:rFonts w:cs="Al-Sadiq" w:hint="cs"/>
          <w:sz w:val="28"/>
          <w:szCs w:val="28"/>
          <w:rtl/>
        </w:rPr>
        <w:t xml:space="preserve"> ، ولا وجه لا</w:t>
      </w:r>
      <w:r w:rsidR="00026F6F">
        <w:rPr>
          <w:rFonts w:cs="Al-Sadiq" w:hint="cs"/>
          <w:sz w:val="28"/>
          <w:szCs w:val="28"/>
          <w:rtl/>
        </w:rPr>
        <w:t>دّعاء أنّ</w:t>
      </w:r>
      <w:r w:rsidR="001D4D28">
        <w:rPr>
          <w:rFonts w:cs="Al-Sadiq" w:hint="cs"/>
          <w:sz w:val="28"/>
          <w:szCs w:val="28"/>
          <w:rtl/>
        </w:rPr>
        <w:t>هم مسافرون</w:t>
      </w:r>
      <w:r w:rsidR="00026F6F">
        <w:rPr>
          <w:rFonts w:cs="Al-Sadiq" w:hint="cs"/>
          <w:sz w:val="28"/>
          <w:szCs w:val="28"/>
          <w:rtl/>
        </w:rPr>
        <w:t xml:space="preserve"> في هذه الحالة . </w:t>
      </w:r>
      <w:r w:rsidR="00CB4373">
        <w:rPr>
          <w:rFonts w:cs="Lotus" w:hint="cs"/>
          <w:sz w:val="28"/>
          <w:szCs w:val="28"/>
          <w:rtl/>
        </w:rPr>
        <w:t xml:space="preserve"> </w:t>
      </w:r>
    </w:p>
    <w:p w:rsidR="00793717" w:rsidRDefault="001D4D28" w:rsidP="001D4A75">
      <w:pPr>
        <w:jc w:val="both"/>
        <w:rPr>
          <w:rFonts w:cs="Al-Sadiq"/>
          <w:sz w:val="28"/>
          <w:szCs w:val="28"/>
          <w:rtl/>
        </w:rPr>
      </w:pPr>
      <w:r>
        <w:rPr>
          <w:rFonts w:cs="Al-Sadiq" w:hint="cs"/>
          <w:sz w:val="28"/>
          <w:szCs w:val="28"/>
          <w:rtl/>
        </w:rPr>
        <w:t xml:space="preserve">   نعم لو فرضنا أنّ بعضهم خرج من دون </w:t>
      </w:r>
      <w:r w:rsidR="009D485D">
        <w:rPr>
          <w:rFonts w:cs="Al-Sadiq" w:hint="cs"/>
          <w:sz w:val="28"/>
          <w:szCs w:val="28"/>
          <w:rtl/>
        </w:rPr>
        <w:t>بـي</w:t>
      </w:r>
      <w:r>
        <w:rPr>
          <w:rFonts w:cs="Al-Sadiq" w:hint="cs"/>
          <w:sz w:val="28"/>
          <w:szCs w:val="28"/>
          <w:rtl/>
        </w:rPr>
        <w:t>ته ل</w:t>
      </w:r>
      <w:r w:rsidR="009D485D">
        <w:rPr>
          <w:rFonts w:cs="Al-Sadiq" w:hint="cs"/>
          <w:sz w:val="28"/>
          <w:szCs w:val="28"/>
          <w:rtl/>
        </w:rPr>
        <w:t>يـب</w:t>
      </w:r>
      <w:r>
        <w:rPr>
          <w:rFonts w:cs="Al-Sadiq" w:hint="cs"/>
          <w:sz w:val="28"/>
          <w:szCs w:val="28"/>
          <w:rtl/>
        </w:rPr>
        <w:t>حث لعائلته أو لق</w:t>
      </w:r>
      <w:r w:rsidR="009D485D">
        <w:rPr>
          <w:rFonts w:cs="Al-Sadiq" w:hint="cs"/>
          <w:sz w:val="28"/>
          <w:szCs w:val="28"/>
          <w:rtl/>
        </w:rPr>
        <w:t>بـي</w:t>
      </w:r>
      <w:r>
        <w:rPr>
          <w:rFonts w:cs="Al-Sadiq" w:hint="cs"/>
          <w:sz w:val="28"/>
          <w:szCs w:val="28"/>
          <w:rtl/>
        </w:rPr>
        <w:t xml:space="preserve">لته عن مكان مناسب فهو قد خرج عن </w:t>
      </w:r>
      <w:r w:rsidR="009D485D">
        <w:rPr>
          <w:rFonts w:cs="Al-Sadiq" w:hint="cs"/>
          <w:sz w:val="28"/>
          <w:szCs w:val="28"/>
          <w:rtl/>
        </w:rPr>
        <w:t>بـي</w:t>
      </w:r>
      <w:r>
        <w:rPr>
          <w:rFonts w:cs="Al-Sadiq" w:hint="cs"/>
          <w:sz w:val="28"/>
          <w:szCs w:val="28"/>
          <w:rtl/>
        </w:rPr>
        <w:t xml:space="preserve">ته ومنزله وأهله ويصدق عليه ـ </w:t>
      </w:r>
      <w:r w:rsidRPr="00616E65">
        <w:rPr>
          <w:rFonts w:cs="Al-Sadiq" w:hint="cs"/>
          <w:rtl/>
        </w:rPr>
        <w:t>إن</w:t>
      </w:r>
      <w:r w:rsidR="00DC3C08" w:rsidRPr="00616E65">
        <w:rPr>
          <w:rFonts w:cs="Al-Sadiq" w:hint="cs"/>
          <w:rtl/>
        </w:rPr>
        <w:t>ْ</w:t>
      </w:r>
      <w:r w:rsidRPr="00616E65">
        <w:rPr>
          <w:rFonts w:cs="Al-Sadiq" w:hint="cs"/>
          <w:rtl/>
        </w:rPr>
        <w:t xml:space="preserve"> قط</w:t>
      </w:r>
      <w:r w:rsidR="00DC3C08" w:rsidRPr="00616E65">
        <w:rPr>
          <w:rFonts w:cs="Al-Sadiq" w:hint="cs"/>
          <w:rtl/>
        </w:rPr>
        <w:t>َ</w:t>
      </w:r>
      <w:r w:rsidRPr="00616E65">
        <w:rPr>
          <w:rFonts w:cs="Al-Sadiq" w:hint="cs"/>
          <w:rtl/>
        </w:rPr>
        <w:t>ع المسافة</w:t>
      </w:r>
      <w:r w:rsidR="00DC3C08" w:rsidRPr="00616E65">
        <w:rPr>
          <w:rFonts w:cs="Al-Sadiq" w:hint="cs"/>
          <w:rtl/>
        </w:rPr>
        <w:t>َ</w:t>
      </w:r>
      <w:r w:rsidRPr="00616E65">
        <w:rPr>
          <w:rFonts w:cs="Al-Sadiq" w:hint="cs"/>
          <w:rtl/>
        </w:rPr>
        <w:t xml:space="preserve"> الشرعية</w:t>
      </w:r>
      <w:r>
        <w:rPr>
          <w:rFonts w:cs="Al-Sadiq" w:hint="cs"/>
          <w:sz w:val="28"/>
          <w:szCs w:val="28"/>
          <w:rtl/>
        </w:rPr>
        <w:t xml:space="preserve"> ـ أنه مسافر بوضوح فيقصّر صلاته .</w:t>
      </w:r>
    </w:p>
    <w:p w:rsidR="001C15F2" w:rsidRDefault="00A844C1" w:rsidP="009F4DD8">
      <w:pPr>
        <w:jc w:val="center"/>
        <w:rPr>
          <w:rFonts w:cs="Lotus"/>
          <w:sz w:val="28"/>
          <w:szCs w:val="28"/>
          <w:rtl/>
        </w:rPr>
      </w:pPr>
      <w:r w:rsidRPr="00A844C1">
        <w:rPr>
          <w:rFonts w:cs="Lotus" w:hint="cs"/>
          <w:sz w:val="32"/>
          <w:szCs w:val="32"/>
          <w:rtl/>
        </w:rPr>
        <w:t>*</w:t>
      </w:r>
      <w:r w:rsidR="001C15F2" w:rsidRPr="00D42812">
        <w:rPr>
          <w:rFonts w:cs="Lotus" w:hint="cs"/>
          <w:sz w:val="32"/>
          <w:szCs w:val="32"/>
          <w:rtl/>
        </w:rPr>
        <w:t xml:space="preserve">   </w:t>
      </w:r>
      <w:r w:rsidRPr="00A844C1">
        <w:rPr>
          <w:rFonts w:cs="Lotus" w:hint="cs"/>
          <w:sz w:val="32"/>
          <w:szCs w:val="32"/>
          <w:rtl/>
        </w:rPr>
        <w:t>*</w:t>
      </w:r>
      <w:r w:rsidR="001C15F2" w:rsidRPr="00D42812">
        <w:rPr>
          <w:rFonts w:cs="Lotus" w:hint="cs"/>
          <w:sz w:val="32"/>
          <w:szCs w:val="32"/>
          <w:rtl/>
        </w:rPr>
        <w:t xml:space="preserve">   </w:t>
      </w:r>
      <w:r w:rsidRPr="00A844C1">
        <w:rPr>
          <w:rFonts w:cs="Lotus" w:hint="cs"/>
          <w:sz w:val="32"/>
          <w:szCs w:val="32"/>
          <w:rtl/>
        </w:rPr>
        <w:t>*</w:t>
      </w:r>
      <w:r w:rsidR="001C15F2" w:rsidRPr="00D42812">
        <w:rPr>
          <w:rFonts w:cs="Lotus" w:hint="cs"/>
          <w:sz w:val="32"/>
          <w:szCs w:val="32"/>
          <w:rtl/>
        </w:rPr>
        <w:t xml:space="preserve">   </w:t>
      </w:r>
      <w:r w:rsidRPr="00A844C1">
        <w:rPr>
          <w:rFonts w:cs="Lotus" w:hint="cs"/>
          <w:sz w:val="32"/>
          <w:szCs w:val="32"/>
          <w:rtl/>
        </w:rPr>
        <w:t>*</w:t>
      </w:r>
      <w:r w:rsidR="001C15F2" w:rsidRPr="00D42812">
        <w:rPr>
          <w:rFonts w:cs="Lotus" w:hint="cs"/>
          <w:sz w:val="32"/>
          <w:szCs w:val="32"/>
          <w:rtl/>
        </w:rPr>
        <w:t xml:space="preserve">   </w:t>
      </w:r>
      <w:r w:rsidRPr="00A844C1">
        <w:rPr>
          <w:rFonts w:cs="Lotus" w:hint="cs"/>
          <w:sz w:val="32"/>
          <w:szCs w:val="32"/>
          <w:rtl/>
        </w:rPr>
        <w:t>*</w:t>
      </w:r>
    </w:p>
    <w:p w:rsidR="001C15F2" w:rsidRDefault="00DF125B" w:rsidP="001D4A75">
      <w:pPr>
        <w:jc w:val="both"/>
        <w:rPr>
          <w:rFonts w:cs="Lotus"/>
          <w:sz w:val="28"/>
          <w:szCs w:val="28"/>
          <w:rtl/>
        </w:rPr>
      </w:pPr>
      <w:r>
        <w:rPr>
          <w:rFonts w:cs="Al-Sadiq Bold" w:hint="cs"/>
          <w:b/>
          <w:bCs/>
          <w:sz w:val="32"/>
          <w:szCs w:val="32"/>
          <w:rtl/>
        </w:rPr>
        <w:lastRenderedPageBreak/>
        <w:t xml:space="preserve">   </w:t>
      </w:r>
      <w:r w:rsidR="001C15F2">
        <w:rPr>
          <w:rFonts w:cs="Al-Sadiq Bold" w:hint="cs"/>
          <w:b/>
          <w:bCs/>
          <w:sz w:val="32"/>
          <w:szCs w:val="32"/>
          <w:rtl/>
        </w:rPr>
        <w:t>(السابع) من شرائط الت</w:t>
      </w:r>
      <w:r w:rsidR="00CD39B6">
        <w:rPr>
          <w:rFonts w:cs="Al-Sadiq Bold" w:hint="cs"/>
          <w:b/>
          <w:bCs/>
          <w:sz w:val="32"/>
          <w:szCs w:val="32"/>
          <w:rtl/>
        </w:rPr>
        <w:t>ـ</w:t>
      </w:r>
      <w:r w:rsidR="001C15F2">
        <w:rPr>
          <w:rFonts w:cs="Al-Sadiq Bold" w:hint="cs"/>
          <w:b/>
          <w:bCs/>
          <w:sz w:val="32"/>
          <w:szCs w:val="32"/>
          <w:rtl/>
        </w:rPr>
        <w:t xml:space="preserve">قصير : </w:t>
      </w:r>
      <w:r w:rsidR="001C15F2" w:rsidRPr="001C15F2">
        <w:rPr>
          <w:rFonts w:cs="Al-Sadiq Bold" w:hint="cs"/>
          <w:sz w:val="32"/>
          <w:szCs w:val="32"/>
          <w:rtl/>
        </w:rPr>
        <w:t>أن لا</w:t>
      </w:r>
      <w:r w:rsidR="001C15F2">
        <w:rPr>
          <w:rFonts w:cs="Al-Sadiq Bold" w:hint="cs"/>
          <w:sz w:val="32"/>
          <w:szCs w:val="32"/>
          <w:rtl/>
        </w:rPr>
        <w:t xml:space="preserve"> يكون مم</w:t>
      </w:r>
      <w:r w:rsidR="00D80C70">
        <w:rPr>
          <w:rFonts w:cs="Al-Sadiq Bold" w:hint="cs"/>
          <w:sz w:val="32"/>
          <w:szCs w:val="32"/>
          <w:rtl/>
        </w:rPr>
        <w:t>ّ</w:t>
      </w:r>
      <w:r w:rsidR="001C15F2">
        <w:rPr>
          <w:rFonts w:cs="Al-Sadiq Bold" w:hint="cs"/>
          <w:sz w:val="32"/>
          <w:szCs w:val="32"/>
          <w:rtl/>
        </w:rPr>
        <w:t>ن اتخذ السفر</w:t>
      </w:r>
      <w:r w:rsidR="00DB2208">
        <w:rPr>
          <w:rFonts w:cs="Al-Sadiq Bold" w:hint="cs"/>
          <w:sz w:val="32"/>
          <w:szCs w:val="32"/>
          <w:rtl/>
        </w:rPr>
        <w:t>َ</w:t>
      </w:r>
      <w:r w:rsidR="001C15F2">
        <w:rPr>
          <w:rFonts w:cs="Al-Sadiq Bold" w:hint="cs"/>
          <w:sz w:val="32"/>
          <w:szCs w:val="32"/>
          <w:rtl/>
        </w:rPr>
        <w:t xml:space="preserve"> عملا</w:t>
      </w:r>
      <w:r w:rsidR="00D80C70">
        <w:rPr>
          <w:rFonts w:cs="Al-Sadiq Bold" w:hint="cs"/>
          <w:sz w:val="32"/>
          <w:szCs w:val="32"/>
          <w:rtl/>
        </w:rPr>
        <w:t>ً</w:t>
      </w:r>
      <w:r w:rsidR="001C15F2">
        <w:rPr>
          <w:rFonts w:cs="Al-Sadiq Bold" w:hint="cs"/>
          <w:sz w:val="32"/>
          <w:szCs w:val="32"/>
          <w:rtl/>
        </w:rPr>
        <w:t xml:space="preserve"> وشغلا</w:t>
      </w:r>
      <w:r w:rsidR="00D80C70">
        <w:rPr>
          <w:rFonts w:cs="Al-Sadiq Bold" w:hint="cs"/>
          <w:sz w:val="32"/>
          <w:szCs w:val="32"/>
          <w:rtl/>
        </w:rPr>
        <w:t>ً</w:t>
      </w:r>
      <w:r w:rsidR="001C15F2">
        <w:rPr>
          <w:rFonts w:cs="Al-Sadiq Bold" w:hint="cs"/>
          <w:sz w:val="32"/>
          <w:szCs w:val="32"/>
          <w:rtl/>
        </w:rPr>
        <w:t xml:space="preserve"> له</w:t>
      </w:r>
      <w:r w:rsidR="001C15F2" w:rsidRPr="00BC7117">
        <w:rPr>
          <w:rFonts w:cs="Al-Sadiq Bold" w:hint="cs"/>
          <w:sz w:val="28"/>
          <w:szCs w:val="28"/>
          <w:vertAlign w:val="superscript"/>
          <w:rtl/>
        </w:rPr>
        <w:t>(66)</w:t>
      </w:r>
      <w:r w:rsidR="001C15F2">
        <w:rPr>
          <w:rFonts w:cs="Al-Sadiq Bold" w:hint="cs"/>
          <w:sz w:val="32"/>
          <w:szCs w:val="32"/>
          <w:vertAlign w:val="superscript"/>
          <w:rtl/>
        </w:rPr>
        <w:t xml:space="preserve"> </w:t>
      </w:r>
      <w:r w:rsidR="001C15F2">
        <w:rPr>
          <w:rFonts w:cs="Al-Sadiq Bold" w:hint="cs"/>
          <w:sz w:val="32"/>
          <w:szCs w:val="32"/>
          <w:rtl/>
        </w:rPr>
        <w:t>كالم</w:t>
      </w:r>
      <w:r w:rsidR="0050602F">
        <w:rPr>
          <w:rFonts w:cs="Al-Sadiq Bold" w:hint="cs"/>
          <w:sz w:val="32"/>
          <w:szCs w:val="32"/>
          <w:rtl/>
        </w:rPr>
        <w:t>ُ</w:t>
      </w:r>
      <w:r w:rsidR="001C15F2">
        <w:rPr>
          <w:rFonts w:cs="Al-Sadiq Bold" w:hint="cs"/>
          <w:sz w:val="32"/>
          <w:szCs w:val="32"/>
          <w:rtl/>
        </w:rPr>
        <w:t>كاري والجم</w:t>
      </w:r>
      <w:r w:rsidR="00D80C70">
        <w:rPr>
          <w:rFonts w:cs="Al-Sadiq Bold" w:hint="cs"/>
          <w:sz w:val="32"/>
          <w:szCs w:val="32"/>
          <w:rtl/>
        </w:rPr>
        <w:t>ّ</w:t>
      </w:r>
      <w:r w:rsidR="001C15F2">
        <w:rPr>
          <w:rFonts w:cs="Al-Sadiq Bold" w:hint="cs"/>
          <w:sz w:val="32"/>
          <w:szCs w:val="32"/>
          <w:rtl/>
        </w:rPr>
        <w:t>ال والساعي والراعي ونحوهم ، فإن</w:t>
      </w:r>
      <w:r w:rsidR="00D80C70">
        <w:rPr>
          <w:rFonts w:cs="Al-Sadiq Bold" w:hint="cs"/>
          <w:sz w:val="32"/>
          <w:szCs w:val="32"/>
          <w:rtl/>
        </w:rPr>
        <w:t>ّ</w:t>
      </w:r>
      <w:r w:rsidR="001C15F2">
        <w:rPr>
          <w:rFonts w:cs="Al-Sadiq Bold" w:hint="cs"/>
          <w:sz w:val="32"/>
          <w:szCs w:val="32"/>
          <w:rtl/>
        </w:rPr>
        <w:t xml:space="preserve"> هؤلاء ي</w:t>
      </w:r>
      <w:r w:rsidR="00DB2208">
        <w:rPr>
          <w:rFonts w:cs="Al-Sadiq Bold" w:hint="cs"/>
          <w:sz w:val="32"/>
          <w:szCs w:val="32"/>
          <w:rtl/>
        </w:rPr>
        <w:t>ُ</w:t>
      </w:r>
      <w:r w:rsidR="001C15F2">
        <w:rPr>
          <w:rFonts w:cs="Al-Sadiq Bold" w:hint="cs"/>
          <w:sz w:val="32"/>
          <w:szCs w:val="32"/>
          <w:rtl/>
        </w:rPr>
        <w:t>ت</w:t>
      </w:r>
      <w:r w:rsidR="00DB2208">
        <w:rPr>
          <w:rFonts w:cs="Al-Sadiq Bold" w:hint="cs"/>
          <w:sz w:val="32"/>
          <w:szCs w:val="32"/>
          <w:rtl/>
        </w:rPr>
        <w:t>ِ</w:t>
      </w:r>
      <w:r w:rsidR="001C15F2">
        <w:rPr>
          <w:rFonts w:cs="Al-Sadiq Bold" w:hint="cs"/>
          <w:sz w:val="32"/>
          <w:szCs w:val="32"/>
          <w:rtl/>
        </w:rPr>
        <w:t>مّون الصلاة</w:t>
      </w:r>
      <w:r w:rsidR="00DB2208">
        <w:rPr>
          <w:rFonts w:cs="Al-Sadiq Bold" w:hint="cs"/>
          <w:sz w:val="32"/>
          <w:szCs w:val="32"/>
          <w:rtl/>
        </w:rPr>
        <w:t>َ</w:t>
      </w:r>
      <w:r w:rsidR="001C15F2">
        <w:rPr>
          <w:rFonts w:cs="Al-Sadiq Bold" w:hint="cs"/>
          <w:sz w:val="32"/>
          <w:szCs w:val="32"/>
          <w:rtl/>
        </w:rPr>
        <w:t xml:space="preserve"> و</w:t>
      </w:r>
      <w:r w:rsidR="007846D2">
        <w:rPr>
          <w:rFonts w:cs="Al-Sadiq Bold" w:hint="cs"/>
          <w:sz w:val="32"/>
          <w:szCs w:val="32"/>
          <w:rtl/>
        </w:rPr>
        <w:t>ي</w:t>
      </w:r>
      <w:r w:rsidR="001C15F2">
        <w:rPr>
          <w:rFonts w:cs="Al-Sadiq Bold" w:hint="cs"/>
          <w:sz w:val="32"/>
          <w:szCs w:val="32"/>
          <w:rtl/>
        </w:rPr>
        <w:t>صوم</w:t>
      </w:r>
      <w:r w:rsidR="007846D2">
        <w:rPr>
          <w:rFonts w:cs="Al-Sadiq Bold" w:hint="cs"/>
          <w:sz w:val="32"/>
          <w:szCs w:val="32"/>
          <w:rtl/>
        </w:rPr>
        <w:t>ون</w:t>
      </w:r>
      <w:r w:rsidR="001C15F2">
        <w:rPr>
          <w:rFonts w:cs="Al-Sadiq Bold" w:hint="cs"/>
          <w:sz w:val="32"/>
          <w:szCs w:val="32"/>
          <w:rtl/>
        </w:rPr>
        <w:t xml:space="preserve"> في سفرهم الذي هو عمل لهم</w:t>
      </w:r>
      <w:r w:rsidR="00726AC2">
        <w:rPr>
          <w:rFonts w:cs="Al-Sadiq Bold" w:hint="cs"/>
          <w:sz w:val="32"/>
          <w:szCs w:val="32"/>
          <w:rtl/>
        </w:rPr>
        <w:t xml:space="preserve"> </w:t>
      </w:r>
      <w:r w:rsidR="00AC5445">
        <w:rPr>
          <w:rFonts w:cs="Al-Sadiq Bold" w:hint="cs"/>
          <w:sz w:val="32"/>
          <w:szCs w:val="32"/>
          <w:rtl/>
        </w:rPr>
        <w:t>.</w:t>
      </w:r>
      <w:r w:rsidR="001C15F2">
        <w:rPr>
          <w:rFonts w:cs="Al-Sadiq Bold" w:hint="cs"/>
          <w:b/>
          <w:bCs/>
          <w:sz w:val="32"/>
          <w:szCs w:val="32"/>
          <w:rtl/>
        </w:rPr>
        <w:t xml:space="preserve"> </w:t>
      </w:r>
    </w:p>
    <w:p w:rsidR="001C15F2" w:rsidRDefault="001C15F2"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B15A7E" w:rsidRPr="009108A6" w:rsidRDefault="001C15F2" w:rsidP="001D4A75">
      <w:pPr>
        <w:jc w:val="both"/>
        <w:rPr>
          <w:rFonts w:cs="Lotus"/>
          <w:sz w:val="28"/>
          <w:szCs w:val="28"/>
          <w:rtl/>
        </w:rPr>
      </w:pPr>
      <w:r>
        <w:rPr>
          <w:rFonts w:cs="Al-Sadiq" w:hint="cs"/>
          <w:sz w:val="28"/>
          <w:szCs w:val="28"/>
          <w:rtl/>
        </w:rPr>
        <w:t xml:space="preserve">(66) </w:t>
      </w:r>
      <w:r w:rsidR="00B15A7E">
        <w:rPr>
          <w:rFonts w:cs="Al-Sadiq" w:hint="cs"/>
          <w:sz w:val="28"/>
          <w:szCs w:val="28"/>
          <w:rtl/>
        </w:rPr>
        <w:t xml:space="preserve">روى في الكافي </w:t>
      </w:r>
      <w:r w:rsidR="00B15A7E">
        <w:rPr>
          <w:rFonts w:cs="Al-Sadiq"/>
          <w:sz w:val="28"/>
          <w:szCs w:val="28"/>
          <w:rtl/>
        </w:rPr>
        <w:t>عن</w:t>
      </w:r>
      <w:r w:rsidR="00B15A7E">
        <w:rPr>
          <w:rFonts w:cs="Al-Sadiq" w:hint="cs"/>
          <w:sz w:val="28"/>
          <w:szCs w:val="28"/>
          <w:rtl/>
        </w:rPr>
        <w:t xml:space="preserve"> علي بن ابراهيم</w:t>
      </w:r>
      <w:r w:rsidR="00B15A7E" w:rsidRPr="00663E1F">
        <w:rPr>
          <w:rFonts w:cs="Al-Sadiq"/>
          <w:sz w:val="28"/>
          <w:szCs w:val="28"/>
          <w:rtl/>
        </w:rPr>
        <w:t xml:space="preserve"> عن أ</w:t>
      </w:r>
      <w:r w:rsidR="00B15A7E">
        <w:rPr>
          <w:rFonts w:cs="Al-Sadiq"/>
          <w:sz w:val="28"/>
          <w:szCs w:val="28"/>
          <w:rtl/>
        </w:rPr>
        <w:t>بـي</w:t>
      </w:r>
      <w:r w:rsidR="00B15A7E" w:rsidRPr="00663E1F">
        <w:rPr>
          <w:rFonts w:cs="Al-Sadiq"/>
          <w:sz w:val="28"/>
          <w:szCs w:val="28"/>
          <w:rtl/>
        </w:rPr>
        <w:t>ه ، وعن محمد بن يحيى عن أحمد بن محمد</w:t>
      </w:r>
      <w:r w:rsidR="00B15A7E">
        <w:rPr>
          <w:rFonts w:cs="Al-Sadiq"/>
          <w:sz w:val="28"/>
          <w:szCs w:val="28"/>
          <w:rtl/>
        </w:rPr>
        <w:t xml:space="preserve"> بن عيسى ، وعن محمد بن اسماعيل</w:t>
      </w:r>
      <w:r w:rsidR="00B15A7E" w:rsidRPr="00663E1F">
        <w:rPr>
          <w:rFonts w:cs="Al-Sadiq"/>
          <w:sz w:val="28"/>
          <w:szCs w:val="28"/>
          <w:rtl/>
        </w:rPr>
        <w:t xml:space="preserve"> عن الفضل بن شاذان جميعا</w:t>
      </w:r>
      <w:r w:rsidR="00B15A7E">
        <w:rPr>
          <w:rFonts w:cs="Al-Sadiq" w:hint="cs"/>
          <w:sz w:val="28"/>
          <w:szCs w:val="28"/>
          <w:rtl/>
        </w:rPr>
        <w:t>ً</w:t>
      </w:r>
      <w:r w:rsidR="00B15A7E" w:rsidRPr="00663E1F">
        <w:rPr>
          <w:rFonts w:cs="Al-Sadiq"/>
          <w:sz w:val="28"/>
          <w:szCs w:val="28"/>
          <w:rtl/>
        </w:rPr>
        <w:t xml:space="preserve"> </w:t>
      </w:r>
      <w:r w:rsidR="00B15A7E">
        <w:rPr>
          <w:rFonts w:cs="Al-Sadiq"/>
          <w:sz w:val="28"/>
          <w:szCs w:val="28"/>
          <w:rtl/>
        </w:rPr>
        <w:t>عن حم</w:t>
      </w:r>
      <w:r w:rsidR="00B15A7E">
        <w:rPr>
          <w:rFonts w:cs="Al-Sadiq" w:hint="cs"/>
          <w:sz w:val="28"/>
          <w:szCs w:val="28"/>
          <w:rtl/>
        </w:rPr>
        <w:t>ّ</w:t>
      </w:r>
      <w:r w:rsidR="00B15A7E">
        <w:rPr>
          <w:rFonts w:cs="Al-Sadiq"/>
          <w:sz w:val="28"/>
          <w:szCs w:val="28"/>
          <w:rtl/>
        </w:rPr>
        <w:t>اد بن عيسى</w:t>
      </w:r>
      <w:r w:rsidR="00B15A7E" w:rsidRPr="00663E1F">
        <w:rPr>
          <w:rFonts w:cs="Al-Sadiq"/>
          <w:sz w:val="28"/>
          <w:szCs w:val="28"/>
          <w:rtl/>
        </w:rPr>
        <w:t xml:space="preserve"> عن حر</w:t>
      </w:r>
      <w:r w:rsidR="00B15A7E">
        <w:rPr>
          <w:rFonts w:cs="Al-Sadiq"/>
          <w:sz w:val="28"/>
          <w:szCs w:val="28"/>
          <w:rtl/>
        </w:rPr>
        <w:t>يز عن زرارة قال</w:t>
      </w:r>
      <w:r w:rsidR="00B15A7E" w:rsidRPr="00663E1F">
        <w:rPr>
          <w:rFonts w:cs="Al-Sadiq"/>
          <w:sz w:val="28"/>
          <w:szCs w:val="28"/>
          <w:rtl/>
        </w:rPr>
        <w:t xml:space="preserve"> قال أبو جعفر</w:t>
      </w:r>
      <w:r w:rsidR="00B15A7E" w:rsidRPr="007F6532">
        <w:rPr>
          <w:rFonts w:ascii="JALAL" w:hAnsi="JALAL"/>
          <w:sz w:val="32"/>
          <w:szCs w:val="32"/>
        </w:rPr>
        <w:t>y</w:t>
      </w:r>
      <w:r w:rsidR="00B15A7E" w:rsidRPr="00663E1F">
        <w:rPr>
          <w:rFonts w:cs="Al-Sadiq"/>
          <w:sz w:val="28"/>
          <w:szCs w:val="28"/>
          <w:rtl/>
        </w:rPr>
        <w:t xml:space="preserve"> :</w:t>
      </w:r>
      <w:r w:rsidR="00B15A7E" w:rsidRPr="00EC46F2">
        <w:rPr>
          <w:rFonts w:cs="Lotus" w:hint="cs"/>
          <w:sz w:val="28"/>
          <w:szCs w:val="28"/>
          <w:rtl/>
        </w:rPr>
        <w:t xml:space="preserve"> </w:t>
      </w:r>
      <w:r w:rsidR="0030701B" w:rsidRPr="0030701B">
        <w:rPr>
          <w:rFonts w:cs="Lotus" w:hint="cs"/>
          <w:sz w:val="32"/>
          <w:szCs w:val="32"/>
          <w:rtl/>
        </w:rPr>
        <w:t>&gt;</w:t>
      </w:r>
      <w:r w:rsidR="00B15A7E" w:rsidRPr="00663E1F">
        <w:rPr>
          <w:rFonts w:cs="Al-Sadiq"/>
          <w:sz w:val="28"/>
          <w:szCs w:val="28"/>
          <w:rtl/>
        </w:rPr>
        <w:t xml:space="preserve"> أربعة قد يجب عليهم التمام في س</w:t>
      </w:r>
      <w:r w:rsidR="00B15A7E">
        <w:rPr>
          <w:rFonts w:cs="Al-Sadiq"/>
          <w:sz w:val="28"/>
          <w:szCs w:val="28"/>
          <w:rtl/>
        </w:rPr>
        <w:t>فر كانوا أو حضر : المكاري والكر</w:t>
      </w:r>
      <w:r w:rsidR="00B15A7E">
        <w:rPr>
          <w:rFonts w:cs="Al-Sadiq" w:hint="cs"/>
          <w:sz w:val="28"/>
          <w:szCs w:val="28"/>
          <w:rtl/>
        </w:rPr>
        <w:t>يّ</w:t>
      </w:r>
      <w:r w:rsidR="00B15A7E" w:rsidRPr="00663E1F">
        <w:rPr>
          <w:rFonts w:cs="Al-Sadiq"/>
          <w:sz w:val="28"/>
          <w:szCs w:val="28"/>
          <w:rtl/>
        </w:rPr>
        <w:t xml:space="preserve"> والراعي والاش</w:t>
      </w:r>
      <w:r w:rsidR="00B15A7E">
        <w:rPr>
          <w:rFonts w:cs="Al-Sadiq" w:hint="cs"/>
          <w:sz w:val="28"/>
          <w:szCs w:val="28"/>
          <w:rtl/>
        </w:rPr>
        <w:t>ْ</w:t>
      </w:r>
      <w:r w:rsidR="00B15A7E" w:rsidRPr="00663E1F">
        <w:rPr>
          <w:rFonts w:cs="Al-Sadiq"/>
          <w:sz w:val="28"/>
          <w:szCs w:val="28"/>
          <w:rtl/>
        </w:rPr>
        <w:t>ت</w:t>
      </w:r>
      <w:r w:rsidR="00B15A7E">
        <w:rPr>
          <w:rFonts w:cs="Al-Sadiq" w:hint="cs"/>
          <w:sz w:val="28"/>
          <w:szCs w:val="28"/>
          <w:rtl/>
        </w:rPr>
        <w:t>ـْ</w:t>
      </w:r>
      <w:r w:rsidR="00B15A7E" w:rsidRPr="00663E1F">
        <w:rPr>
          <w:rFonts w:cs="Al-Sadiq"/>
          <w:sz w:val="28"/>
          <w:szCs w:val="28"/>
          <w:rtl/>
        </w:rPr>
        <w:t xml:space="preserve">قان </w:t>
      </w:r>
      <w:r w:rsidR="00B15A7E" w:rsidRPr="00F71168">
        <w:rPr>
          <w:rFonts w:cs="Al-Sadiq Bold"/>
          <w:sz w:val="28"/>
          <w:szCs w:val="28"/>
          <w:u w:val="single"/>
          <w:rtl/>
        </w:rPr>
        <w:t>لأنه عملهم</w:t>
      </w:r>
      <w:r w:rsidR="00B15A7E" w:rsidRPr="00663E1F">
        <w:rPr>
          <w:rFonts w:cs="Al-Sadiq"/>
          <w:sz w:val="28"/>
          <w:szCs w:val="28"/>
          <w:rtl/>
        </w:rPr>
        <w:t xml:space="preserve"> </w:t>
      </w:r>
      <w:r w:rsidR="0030701B" w:rsidRPr="0030701B">
        <w:rPr>
          <w:rFonts w:cs="Lotus" w:hint="cs"/>
          <w:sz w:val="32"/>
          <w:szCs w:val="32"/>
          <w:rtl/>
        </w:rPr>
        <w:t>&lt;</w:t>
      </w:r>
      <w:r w:rsidR="00B15A7E" w:rsidRPr="009108A6">
        <w:rPr>
          <w:rFonts w:cs="Al-Sadiq" w:hint="cs"/>
          <w:vertAlign w:val="superscript"/>
          <w:rtl/>
        </w:rPr>
        <w:t>(</w:t>
      </w:r>
      <w:r w:rsidR="00B15A7E" w:rsidRPr="009108A6">
        <w:rPr>
          <w:rFonts w:cs="Al-Sadiq"/>
          <w:vertAlign w:val="superscript"/>
          <w:rtl/>
        </w:rPr>
        <w:footnoteReference w:id="72"/>
      </w:r>
      <w:r w:rsidR="00B15A7E" w:rsidRPr="009108A6">
        <w:rPr>
          <w:rFonts w:cs="Al-Sadiq" w:hint="cs"/>
          <w:vertAlign w:val="superscript"/>
          <w:rtl/>
        </w:rPr>
        <w:t xml:space="preserve">) </w:t>
      </w:r>
      <w:r w:rsidR="00B15A7E">
        <w:rPr>
          <w:rFonts w:cs="Al-Sadiq" w:hint="cs"/>
          <w:sz w:val="28"/>
          <w:szCs w:val="28"/>
          <w:rtl/>
        </w:rPr>
        <w:t xml:space="preserve">صحيحة السند </w:t>
      </w:r>
      <w:r w:rsidR="00B15A7E" w:rsidRPr="00663E1F">
        <w:rPr>
          <w:rFonts w:cs="Al-Sadiq"/>
          <w:sz w:val="28"/>
          <w:szCs w:val="28"/>
          <w:rtl/>
        </w:rPr>
        <w:t>.</w:t>
      </w:r>
      <w:r w:rsidR="00B15A7E">
        <w:rPr>
          <w:rFonts w:cs="Al-Sadiq" w:hint="cs"/>
          <w:sz w:val="28"/>
          <w:szCs w:val="28"/>
          <w:rtl/>
        </w:rPr>
        <w:t xml:space="preserve"> قال الصدوق ـ في الفقيه ـ : ورُوِي الملاّح</w:t>
      </w:r>
      <w:r w:rsidR="00B15A7E" w:rsidRPr="00663E1F">
        <w:rPr>
          <w:rFonts w:cs="Al-Sadiq"/>
          <w:sz w:val="28"/>
          <w:szCs w:val="28"/>
          <w:rtl/>
        </w:rPr>
        <w:t xml:space="preserve"> </w:t>
      </w:r>
      <w:r w:rsidR="00B15A7E">
        <w:rPr>
          <w:rFonts w:cs="Al-Sadiq" w:hint="cs"/>
          <w:sz w:val="28"/>
          <w:szCs w:val="28"/>
          <w:rtl/>
        </w:rPr>
        <w:t>، ورواها في الخصال من دون كلمة "قد" .</w:t>
      </w:r>
    </w:p>
    <w:p w:rsidR="008C3F87" w:rsidRDefault="00B15A7E" w:rsidP="00DF125B">
      <w:pPr>
        <w:jc w:val="both"/>
        <w:rPr>
          <w:rFonts w:cs="Al-Sadiq"/>
          <w:sz w:val="28"/>
          <w:szCs w:val="28"/>
          <w:rtl/>
        </w:rPr>
      </w:pPr>
      <w:r>
        <w:rPr>
          <w:rFonts w:cs="Al-Sadiq" w:hint="cs"/>
          <w:sz w:val="28"/>
          <w:szCs w:val="28"/>
          <w:rtl/>
        </w:rPr>
        <w:lastRenderedPageBreak/>
        <w:t xml:space="preserve"> ـ</w:t>
      </w:r>
      <w:r>
        <w:rPr>
          <w:rFonts w:cs="Al-Sadiq"/>
          <w:sz w:val="28"/>
          <w:szCs w:val="28"/>
          <w:rtl/>
        </w:rPr>
        <w:t xml:space="preserve"> وبال</w:t>
      </w:r>
      <w:r>
        <w:rPr>
          <w:rFonts w:cs="Al-Sadiq" w:hint="cs"/>
          <w:sz w:val="28"/>
          <w:szCs w:val="28"/>
          <w:rtl/>
        </w:rPr>
        <w:t>إ</w:t>
      </w:r>
      <w:r w:rsidRPr="00663E1F">
        <w:rPr>
          <w:rFonts w:cs="Al-Sadiq"/>
          <w:sz w:val="28"/>
          <w:szCs w:val="28"/>
          <w:rtl/>
        </w:rPr>
        <w:t>سناد</w:t>
      </w:r>
      <w:r>
        <w:rPr>
          <w:rFonts w:cs="Al-Sadiq" w:hint="cs"/>
          <w:sz w:val="28"/>
          <w:szCs w:val="28"/>
          <w:rtl/>
        </w:rPr>
        <w:t xml:space="preserve"> السالف الذكر</w:t>
      </w:r>
      <w:r w:rsidRPr="00663E1F">
        <w:rPr>
          <w:rFonts w:cs="Al-Sadiq"/>
          <w:sz w:val="28"/>
          <w:szCs w:val="28"/>
          <w:rtl/>
        </w:rPr>
        <w:t xml:space="preserve"> عن عبد الله بن المغيرة عن محمد بن جزك قال : كتبت إلى</w:t>
      </w:r>
      <w:r w:rsidR="00255A14">
        <w:rPr>
          <w:rFonts w:cs="Al-Sadiq"/>
          <w:sz w:val="28"/>
          <w:szCs w:val="28"/>
          <w:rtl/>
        </w:rPr>
        <w:t xml:space="preserve"> أبي </w:t>
      </w:r>
      <w:r w:rsidRPr="00663E1F">
        <w:rPr>
          <w:rFonts w:cs="Al-Sadiq"/>
          <w:sz w:val="28"/>
          <w:szCs w:val="28"/>
          <w:rtl/>
        </w:rPr>
        <w:t>الحسن الثالث</w:t>
      </w:r>
      <w:r w:rsidRPr="00407858">
        <w:rPr>
          <w:rFonts w:ascii="JALAL" w:hAnsi="JALAL"/>
          <w:sz w:val="32"/>
          <w:szCs w:val="32"/>
        </w:rPr>
        <w:t xml:space="preserve"> </w:t>
      </w:r>
      <w:r w:rsidRPr="007F6532">
        <w:rPr>
          <w:rFonts w:ascii="JALAL" w:hAnsi="JALAL"/>
          <w:sz w:val="32"/>
          <w:szCs w:val="32"/>
        </w:rPr>
        <w:t>y</w:t>
      </w:r>
      <w:r>
        <w:rPr>
          <w:rFonts w:cs="Al-Sadiq" w:hint="cs"/>
          <w:sz w:val="28"/>
          <w:szCs w:val="28"/>
          <w:rtl/>
        </w:rPr>
        <w:t>: إ</w:t>
      </w:r>
      <w:r w:rsidRPr="00663E1F">
        <w:rPr>
          <w:rFonts w:cs="Al-Sadiq"/>
          <w:sz w:val="28"/>
          <w:szCs w:val="28"/>
          <w:rtl/>
        </w:rPr>
        <w:t>ن</w:t>
      </w:r>
      <w:r>
        <w:rPr>
          <w:rFonts w:cs="Al-Sadiq" w:hint="cs"/>
          <w:sz w:val="28"/>
          <w:szCs w:val="28"/>
          <w:rtl/>
        </w:rPr>
        <w:t>ّ</w:t>
      </w:r>
      <w:r w:rsidRPr="00663E1F">
        <w:rPr>
          <w:rFonts w:cs="Al-Sadiq"/>
          <w:sz w:val="28"/>
          <w:szCs w:val="28"/>
          <w:rtl/>
        </w:rPr>
        <w:t xml:space="preserve"> لي ج</w:t>
      </w:r>
      <w:r>
        <w:rPr>
          <w:rFonts w:cs="Al-Sadiq" w:hint="cs"/>
          <w:sz w:val="28"/>
          <w:szCs w:val="28"/>
          <w:rtl/>
        </w:rPr>
        <w:t>ِ</w:t>
      </w:r>
      <w:r w:rsidRPr="00663E1F">
        <w:rPr>
          <w:rFonts w:cs="Al-Sadiq"/>
          <w:sz w:val="28"/>
          <w:szCs w:val="28"/>
          <w:rtl/>
        </w:rPr>
        <w:t>م</w:t>
      </w:r>
      <w:r>
        <w:rPr>
          <w:rFonts w:cs="Al-Sadiq" w:hint="cs"/>
          <w:sz w:val="28"/>
          <w:szCs w:val="28"/>
          <w:rtl/>
        </w:rPr>
        <w:t>َ</w:t>
      </w:r>
      <w:r w:rsidRPr="00663E1F">
        <w:rPr>
          <w:rFonts w:cs="Al-Sadiq"/>
          <w:sz w:val="28"/>
          <w:szCs w:val="28"/>
          <w:rtl/>
        </w:rPr>
        <w:t>الا</w:t>
      </w:r>
      <w:r>
        <w:rPr>
          <w:rFonts w:cs="Al-Sadiq" w:hint="cs"/>
          <w:sz w:val="28"/>
          <w:szCs w:val="28"/>
          <w:rtl/>
        </w:rPr>
        <w:t>ً</w:t>
      </w:r>
      <w:r w:rsidRPr="00663E1F">
        <w:rPr>
          <w:rFonts w:cs="Al-Sadiq"/>
          <w:sz w:val="28"/>
          <w:szCs w:val="28"/>
          <w:rtl/>
        </w:rPr>
        <w:t xml:space="preserve"> ولي ق</w:t>
      </w:r>
      <w:r>
        <w:rPr>
          <w:rFonts w:cs="Al-Sadiq" w:hint="cs"/>
          <w:sz w:val="28"/>
          <w:szCs w:val="28"/>
          <w:rtl/>
        </w:rPr>
        <w:t>َ</w:t>
      </w:r>
      <w:r w:rsidRPr="00663E1F">
        <w:rPr>
          <w:rFonts w:cs="Al-Sadiq"/>
          <w:sz w:val="28"/>
          <w:szCs w:val="28"/>
          <w:rtl/>
        </w:rPr>
        <w:t>و</w:t>
      </w:r>
      <w:r>
        <w:rPr>
          <w:rFonts w:cs="Al-Sadiq" w:hint="cs"/>
          <w:sz w:val="28"/>
          <w:szCs w:val="28"/>
          <w:rtl/>
        </w:rPr>
        <w:t>ّ</w:t>
      </w:r>
      <w:r w:rsidRPr="00663E1F">
        <w:rPr>
          <w:rFonts w:cs="Al-Sadiq"/>
          <w:sz w:val="28"/>
          <w:szCs w:val="28"/>
          <w:rtl/>
        </w:rPr>
        <w:t>ام عليها</w:t>
      </w:r>
      <w:r>
        <w:rPr>
          <w:rFonts w:cs="Al-Sadiq" w:hint="cs"/>
          <w:sz w:val="28"/>
          <w:szCs w:val="28"/>
          <w:rtl/>
        </w:rPr>
        <w:t xml:space="preserve"> ،</w:t>
      </w:r>
      <w:r w:rsidRPr="00663E1F">
        <w:rPr>
          <w:rFonts w:cs="Al-Sadiq"/>
          <w:sz w:val="28"/>
          <w:szCs w:val="28"/>
          <w:rtl/>
        </w:rPr>
        <w:t xml:space="preserve"> ولست أخرج فيها إلا في طريق مكة لرغبتي في الحج أو في الن</w:t>
      </w:r>
      <w:r>
        <w:rPr>
          <w:rFonts w:cs="Al-Sadiq" w:hint="cs"/>
          <w:sz w:val="28"/>
          <w:szCs w:val="28"/>
          <w:rtl/>
        </w:rPr>
        <w:t>ُ</w:t>
      </w:r>
      <w:r w:rsidRPr="00663E1F">
        <w:rPr>
          <w:rFonts w:cs="Al-Sadiq"/>
          <w:sz w:val="28"/>
          <w:szCs w:val="28"/>
          <w:rtl/>
        </w:rPr>
        <w:t>د</w:t>
      </w:r>
      <w:r>
        <w:rPr>
          <w:rFonts w:cs="Al-Sadiq" w:hint="cs"/>
          <w:sz w:val="28"/>
          <w:szCs w:val="28"/>
          <w:rtl/>
        </w:rPr>
        <w:t>ْ</w:t>
      </w:r>
      <w:r w:rsidRPr="00663E1F">
        <w:rPr>
          <w:rFonts w:cs="Al-Sadiq"/>
          <w:sz w:val="28"/>
          <w:szCs w:val="28"/>
          <w:rtl/>
        </w:rPr>
        <w:t>ر</w:t>
      </w:r>
      <w:r>
        <w:rPr>
          <w:rFonts w:cs="Al-Sadiq" w:hint="cs"/>
          <w:sz w:val="28"/>
          <w:szCs w:val="28"/>
          <w:rtl/>
        </w:rPr>
        <w:t>َ</w:t>
      </w:r>
      <w:r w:rsidRPr="00663E1F">
        <w:rPr>
          <w:rFonts w:cs="Al-Sadiq"/>
          <w:sz w:val="28"/>
          <w:szCs w:val="28"/>
          <w:rtl/>
        </w:rPr>
        <w:t>ة إلى بعض المواضع</w:t>
      </w:r>
      <w:r>
        <w:rPr>
          <w:rFonts w:cs="Al-Sadiq" w:hint="cs"/>
          <w:sz w:val="28"/>
          <w:szCs w:val="28"/>
          <w:rtl/>
        </w:rPr>
        <w:t xml:space="preserve"> ،</w:t>
      </w:r>
      <w:r>
        <w:rPr>
          <w:rFonts w:cs="Al-Sadiq"/>
          <w:sz w:val="28"/>
          <w:szCs w:val="28"/>
          <w:rtl/>
        </w:rPr>
        <w:t xml:space="preserve"> فما يجب عل</w:t>
      </w:r>
      <w:r>
        <w:rPr>
          <w:rFonts w:cs="Al-Sadiq" w:hint="cs"/>
          <w:sz w:val="28"/>
          <w:szCs w:val="28"/>
          <w:rtl/>
        </w:rPr>
        <w:t>يّ</w:t>
      </w:r>
      <w:r w:rsidRPr="00663E1F">
        <w:rPr>
          <w:rFonts w:cs="Al-Sadiq"/>
          <w:sz w:val="28"/>
          <w:szCs w:val="28"/>
          <w:rtl/>
        </w:rPr>
        <w:t xml:space="preserve"> إذا أنا خرجت معهم أن أعمل أيجب علي</w:t>
      </w:r>
      <w:r>
        <w:rPr>
          <w:rFonts w:cs="Al-Sadiq" w:hint="cs"/>
          <w:sz w:val="28"/>
          <w:szCs w:val="28"/>
          <w:rtl/>
        </w:rPr>
        <w:t>ّ</w:t>
      </w:r>
      <w:r w:rsidRPr="00663E1F">
        <w:rPr>
          <w:rFonts w:cs="Al-Sadiq"/>
          <w:sz w:val="28"/>
          <w:szCs w:val="28"/>
          <w:rtl/>
        </w:rPr>
        <w:t xml:space="preserve"> التقصير في الصلاة والصيام في السفر أو التمام ؟ فوق</w:t>
      </w:r>
      <w:r>
        <w:rPr>
          <w:rFonts w:cs="Al-Sadiq" w:hint="cs"/>
          <w:sz w:val="28"/>
          <w:szCs w:val="28"/>
          <w:rtl/>
        </w:rPr>
        <w:t>ّ</w:t>
      </w:r>
      <w:r w:rsidRPr="00663E1F">
        <w:rPr>
          <w:rFonts w:cs="Al-Sadiq"/>
          <w:sz w:val="28"/>
          <w:szCs w:val="28"/>
          <w:rtl/>
        </w:rPr>
        <w:t>ع</w:t>
      </w:r>
      <w:r w:rsidRPr="00407858">
        <w:rPr>
          <w:rFonts w:ascii="JALAL" w:hAnsi="JALAL"/>
          <w:sz w:val="32"/>
          <w:szCs w:val="32"/>
        </w:rPr>
        <w:t xml:space="preserve"> </w:t>
      </w:r>
      <w:r w:rsidRPr="007F6532">
        <w:rPr>
          <w:rFonts w:ascii="JALAL" w:hAnsi="JALAL"/>
          <w:sz w:val="32"/>
          <w:szCs w:val="32"/>
        </w:rPr>
        <w:t>y</w:t>
      </w:r>
      <w:r>
        <w:rPr>
          <w:rFonts w:cs="Al-Sadiq" w:hint="cs"/>
          <w:sz w:val="28"/>
          <w:szCs w:val="28"/>
          <w:rtl/>
        </w:rPr>
        <w:t xml:space="preserve">: </w:t>
      </w:r>
    </w:p>
    <w:p w:rsidR="00B15A7E" w:rsidRDefault="00DF125B" w:rsidP="00DF125B">
      <w:pPr>
        <w:jc w:val="both"/>
        <w:rPr>
          <w:rFonts w:cs="Al-Sadiq"/>
          <w:sz w:val="28"/>
          <w:szCs w:val="28"/>
          <w:rtl/>
        </w:rPr>
      </w:pPr>
      <w:r w:rsidRPr="0030701B">
        <w:rPr>
          <w:rFonts w:cs="Lotus" w:hint="cs"/>
          <w:sz w:val="32"/>
          <w:szCs w:val="32"/>
          <w:rtl/>
        </w:rPr>
        <w:t>&gt;</w:t>
      </w:r>
      <w:r w:rsidR="008C3F87">
        <w:rPr>
          <w:rFonts w:cs="Lotus" w:hint="cs"/>
          <w:sz w:val="32"/>
          <w:szCs w:val="32"/>
          <w:rtl/>
        </w:rPr>
        <w:t xml:space="preserve"> </w:t>
      </w:r>
      <w:r w:rsidR="00B15A7E" w:rsidRPr="00663E1F">
        <w:rPr>
          <w:rFonts w:cs="Al-Sadiq"/>
          <w:sz w:val="28"/>
          <w:szCs w:val="28"/>
          <w:rtl/>
        </w:rPr>
        <w:t>إذا</w:t>
      </w:r>
      <w:r w:rsidR="00ED690B">
        <w:rPr>
          <w:rFonts w:cs="Al-Sadiq"/>
          <w:sz w:val="28"/>
          <w:szCs w:val="28"/>
          <w:rtl/>
        </w:rPr>
        <w:t xml:space="preserve"> كنت </w:t>
      </w:r>
      <w:r w:rsidR="00B15A7E" w:rsidRPr="00663E1F">
        <w:rPr>
          <w:rFonts w:cs="Al-Sadiq"/>
          <w:sz w:val="28"/>
          <w:szCs w:val="28"/>
          <w:rtl/>
        </w:rPr>
        <w:t>لا تلزمها ولا تخرج معها في كل سفر إلا إلى مكة فعليك تقصير وإفطار</w:t>
      </w:r>
      <w:r w:rsidR="008C3F87">
        <w:rPr>
          <w:rFonts w:cs="Al-Sadiq" w:hint="cs"/>
          <w:sz w:val="28"/>
          <w:szCs w:val="28"/>
          <w:rtl/>
        </w:rPr>
        <w:t xml:space="preserve"> </w:t>
      </w:r>
      <w:r w:rsidR="0030701B" w:rsidRPr="0030701B">
        <w:rPr>
          <w:rFonts w:cs="Lotus" w:hint="cs"/>
          <w:sz w:val="32"/>
          <w:szCs w:val="32"/>
          <w:rtl/>
        </w:rPr>
        <w:t>&lt;</w:t>
      </w:r>
      <w:r w:rsidR="00B15A7E">
        <w:rPr>
          <w:rFonts w:cs="Al-Sadiq" w:hint="cs"/>
          <w:sz w:val="28"/>
          <w:szCs w:val="28"/>
          <w:rtl/>
        </w:rPr>
        <w:t xml:space="preserve"> صحيحة السند ، </w:t>
      </w:r>
      <w:r w:rsidR="00B15A7E" w:rsidRPr="00663E1F">
        <w:rPr>
          <w:rFonts w:cs="Al-Sadiq"/>
          <w:sz w:val="28"/>
          <w:szCs w:val="28"/>
          <w:rtl/>
        </w:rPr>
        <w:t>و</w:t>
      </w:r>
      <w:r w:rsidR="00B15A7E">
        <w:rPr>
          <w:rFonts w:cs="Al-Sadiq" w:hint="cs"/>
          <w:sz w:val="28"/>
          <w:szCs w:val="28"/>
          <w:rtl/>
        </w:rPr>
        <w:t xml:space="preserve">رواها الشيخ </w:t>
      </w:r>
      <w:r w:rsidR="00FE6442">
        <w:rPr>
          <w:rFonts w:cs="Al-Sadiq" w:hint="cs"/>
          <w:sz w:val="28"/>
          <w:szCs w:val="28"/>
          <w:rtl/>
        </w:rPr>
        <w:t xml:space="preserve">أيضاً </w:t>
      </w:r>
      <w:r w:rsidR="00B15A7E">
        <w:rPr>
          <w:rFonts w:cs="Al-Sadiq"/>
          <w:sz w:val="28"/>
          <w:szCs w:val="28"/>
          <w:rtl/>
        </w:rPr>
        <w:t xml:space="preserve">بإسناده </w:t>
      </w:r>
      <w:r w:rsidR="00B15A7E" w:rsidRPr="00663E1F">
        <w:rPr>
          <w:rFonts w:cs="Al-Sadiq"/>
          <w:sz w:val="28"/>
          <w:szCs w:val="28"/>
          <w:rtl/>
        </w:rPr>
        <w:t>عن سعد</w:t>
      </w:r>
      <w:r w:rsidR="00B15A7E">
        <w:rPr>
          <w:rFonts w:cs="Al-Sadiq" w:hint="cs"/>
          <w:sz w:val="28"/>
          <w:szCs w:val="28"/>
          <w:rtl/>
        </w:rPr>
        <w:t xml:space="preserve"> (</w:t>
      </w:r>
      <w:r w:rsidR="00B15A7E" w:rsidRPr="00616E65">
        <w:rPr>
          <w:rFonts w:cs="Al-Sadiq" w:hint="cs"/>
          <w:rtl/>
        </w:rPr>
        <w:t>بن عبد الله</w:t>
      </w:r>
      <w:r w:rsidR="00B15A7E">
        <w:rPr>
          <w:rFonts w:cs="Al-Sadiq" w:hint="cs"/>
          <w:sz w:val="28"/>
          <w:szCs w:val="28"/>
          <w:rtl/>
        </w:rPr>
        <w:t>)</w:t>
      </w:r>
      <w:r w:rsidR="00B15A7E" w:rsidRPr="00663E1F">
        <w:rPr>
          <w:rFonts w:cs="Al-Sadiq"/>
          <w:sz w:val="28"/>
          <w:szCs w:val="28"/>
          <w:rtl/>
        </w:rPr>
        <w:t xml:space="preserve"> عن عبد الله بن جعفر</w:t>
      </w:r>
      <w:r w:rsidR="00B15A7E">
        <w:rPr>
          <w:rFonts w:cs="Al-Sadiq" w:hint="cs"/>
          <w:sz w:val="28"/>
          <w:szCs w:val="28"/>
          <w:rtl/>
        </w:rPr>
        <w:t xml:space="preserve"> (</w:t>
      </w:r>
      <w:r w:rsidR="00B15A7E" w:rsidRPr="00616E65">
        <w:rPr>
          <w:rFonts w:cs="Al-Sadiq" w:hint="cs"/>
          <w:rtl/>
        </w:rPr>
        <w:t>الحميري</w:t>
      </w:r>
      <w:r w:rsidR="00B15A7E">
        <w:rPr>
          <w:rFonts w:cs="Al-Sadiq" w:hint="cs"/>
          <w:sz w:val="28"/>
          <w:szCs w:val="28"/>
          <w:rtl/>
        </w:rPr>
        <w:t>)</w:t>
      </w:r>
      <w:r w:rsidR="00B15A7E" w:rsidRPr="00663E1F">
        <w:rPr>
          <w:rFonts w:cs="Al-Sadiq"/>
          <w:sz w:val="28"/>
          <w:szCs w:val="28"/>
          <w:rtl/>
        </w:rPr>
        <w:t xml:space="preserve"> عن محمد بن جزك مثله</w:t>
      </w:r>
      <w:r w:rsidR="00B15A7E">
        <w:rPr>
          <w:rFonts w:cs="Al-Sadiq" w:hint="cs"/>
          <w:sz w:val="28"/>
          <w:szCs w:val="28"/>
          <w:rtl/>
        </w:rPr>
        <w:t xml:space="preserve"> وهي </w:t>
      </w:r>
      <w:r w:rsidR="00FE6442">
        <w:rPr>
          <w:rFonts w:cs="Al-Sadiq" w:hint="cs"/>
          <w:sz w:val="28"/>
          <w:szCs w:val="28"/>
          <w:rtl/>
        </w:rPr>
        <w:t xml:space="preserve">أيضاً </w:t>
      </w:r>
      <w:r w:rsidR="00B15A7E">
        <w:rPr>
          <w:rFonts w:cs="Al-Sadiq" w:hint="cs"/>
          <w:sz w:val="28"/>
          <w:szCs w:val="28"/>
          <w:rtl/>
        </w:rPr>
        <w:t>صحيحة السند .</w:t>
      </w:r>
      <w:r w:rsidR="00B15A7E">
        <w:rPr>
          <w:rFonts w:cs="Al-Sadiq"/>
          <w:sz w:val="28"/>
          <w:szCs w:val="28"/>
          <w:rtl/>
        </w:rPr>
        <w:t xml:space="preserve"> </w:t>
      </w:r>
    </w:p>
    <w:p w:rsidR="00037647" w:rsidRDefault="00B15A7E" w:rsidP="001D4A75">
      <w:pPr>
        <w:jc w:val="both"/>
        <w:rPr>
          <w:rFonts w:cs="Al-Sadiq"/>
          <w:sz w:val="28"/>
          <w:szCs w:val="28"/>
          <w:rtl/>
        </w:rPr>
      </w:pPr>
      <w:r>
        <w:rPr>
          <w:rFonts w:cs="Al-Sadiq" w:hint="cs"/>
          <w:sz w:val="28"/>
          <w:szCs w:val="28"/>
          <w:rtl/>
        </w:rPr>
        <w:t xml:space="preserve"> ـ و</w:t>
      </w:r>
      <w:r w:rsidR="00037647">
        <w:rPr>
          <w:rFonts w:cs="Al-Sadiq" w:hint="cs"/>
          <w:sz w:val="28"/>
          <w:szCs w:val="28"/>
          <w:rtl/>
        </w:rPr>
        <w:t xml:space="preserve">روى في الكافي </w:t>
      </w:r>
      <w:r w:rsidR="00037647" w:rsidRPr="00663E1F">
        <w:rPr>
          <w:rFonts w:cs="Al-Sadiq"/>
          <w:sz w:val="28"/>
          <w:szCs w:val="28"/>
          <w:rtl/>
        </w:rPr>
        <w:t>عن علي بن إبراهيم</w:t>
      </w:r>
      <w:r w:rsidR="00037647">
        <w:rPr>
          <w:rFonts w:cs="Al-Sadiq"/>
          <w:sz w:val="28"/>
          <w:szCs w:val="28"/>
          <w:rtl/>
        </w:rPr>
        <w:t xml:space="preserve"> عن أبـيه ، وعن محمد بن </w:t>
      </w:r>
      <w:r w:rsidR="00037647">
        <w:rPr>
          <w:rFonts w:cs="Al-Sadiq" w:hint="cs"/>
          <w:sz w:val="28"/>
          <w:szCs w:val="28"/>
          <w:rtl/>
        </w:rPr>
        <w:t>ا</w:t>
      </w:r>
      <w:r w:rsidR="00037647">
        <w:rPr>
          <w:rFonts w:cs="Al-Sadiq"/>
          <w:sz w:val="28"/>
          <w:szCs w:val="28"/>
          <w:rtl/>
        </w:rPr>
        <w:t>سماعيل عن الفضل بن شاذان جميعا</w:t>
      </w:r>
      <w:r w:rsidR="00037647">
        <w:rPr>
          <w:rFonts w:cs="Al-Sadiq" w:hint="cs"/>
          <w:sz w:val="28"/>
          <w:szCs w:val="28"/>
          <w:rtl/>
        </w:rPr>
        <w:t>ً</w:t>
      </w:r>
      <w:r w:rsidR="00037647">
        <w:rPr>
          <w:rFonts w:cs="Al-Sadiq"/>
          <w:sz w:val="28"/>
          <w:szCs w:val="28"/>
          <w:rtl/>
        </w:rPr>
        <w:t xml:space="preserve"> عن ابن</w:t>
      </w:r>
      <w:r w:rsidR="00255A14">
        <w:rPr>
          <w:rFonts w:cs="Al-Sadiq"/>
          <w:sz w:val="28"/>
          <w:szCs w:val="28"/>
          <w:rtl/>
        </w:rPr>
        <w:t xml:space="preserve"> أبي </w:t>
      </w:r>
      <w:r w:rsidR="00037647">
        <w:rPr>
          <w:rFonts w:cs="Al-Sadiq"/>
          <w:sz w:val="28"/>
          <w:szCs w:val="28"/>
          <w:rtl/>
        </w:rPr>
        <w:t>عمير</w:t>
      </w:r>
      <w:r w:rsidR="00037647" w:rsidRPr="00663E1F">
        <w:rPr>
          <w:rFonts w:cs="Al-Sadiq"/>
          <w:sz w:val="28"/>
          <w:szCs w:val="28"/>
          <w:rtl/>
        </w:rPr>
        <w:t xml:space="preserve"> عن</w:t>
      </w:r>
      <w:r w:rsidR="00037647" w:rsidRPr="002530B3">
        <w:rPr>
          <w:rFonts w:cs="Al-Sadiq"/>
          <w:sz w:val="28"/>
          <w:szCs w:val="28"/>
          <w:rtl/>
        </w:rPr>
        <w:t xml:space="preserve"> </w:t>
      </w:r>
      <w:r w:rsidR="00037647" w:rsidRPr="00663E1F">
        <w:rPr>
          <w:rFonts w:cs="Al-Sadiq"/>
          <w:sz w:val="28"/>
          <w:szCs w:val="28"/>
          <w:rtl/>
        </w:rPr>
        <w:t xml:space="preserve">هشام بن الحكم </w:t>
      </w:r>
      <w:r w:rsidR="00037647">
        <w:rPr>
          <w:rFonts w:cs="Al-Sadiq"/>
          <w:sz w:val="28"/>
          <w:szCs w:val="28"/>
          <w:rtl/>
        </w:rPr>
        <w:t>عن</w:t>
      </w:r>
      <w:r w:rsidR="00255A14">
        <w:rPr>
          <w:rFonts w:cs="Al-Sadiq"/>
          <w:sz w:val="28"/>
          <w:szCs w:val="28"/>
          <w:rtl/>
        </w:rPr>
        <w:t xml:space="preserve"> أبي </w:t>
      </w:r>
      <w:r w:rsidR="00037647">
        <w:rPr>
          <w:rFonts w:cs="Al-Sadiq"/>
          <w:sz w:val="28"/>
          <w:szCs w:val="28"/>
          <w:rtl/>
        </w:rPr>
        <w:t>عبد الله</w:t>
      </w:r>
      <w:r w:rsidR="00037647" w:rsidRPr="00663E1F">
        <w:rPr>
          <w:rFonts w:ascii="JALAL" w:hAnsi="JALAL"/>
          <w:sz w:val="32"/>
          <w:szCs w:val="32"/>
        </w:rPr>
        <w:t xml:space="preserve"> </w:t>
      </w:r>
      <w:r w:rsidR="00037647" w:rsidRPr="00B45879">
        <w:rPr>
          <w:rFonts w:ascii="JALAL" w:hAnsi="JALAL"/>
          <w:sz w:val="36"/>
          <w:szCs w:val="36"/>
        </w:rPr>
        <w:t>y</w:t>
      </w:r>
      <w:r w:rsidR="00037647" w:rsidRPr="00663E1F">
        <w:rPr>
          <w:rFonts w:cs="Al-Sadiq"/>
          <w:sz w:val="28"/>
          <w:szCs w:val="28"/>
          <w:rtl/>
        </w:rPr>
        <w:t xml:space="preserve">قال : </w:t>
      </w:r>
      <w:r w:rsidR="0030701B" w:rsidRPr="0030701B">
        <w:rPr>
          <w:rFonts w:cs="Lotus" w:hint="cs"/>
          <w:sz w:val="32"/>
          <w:szCs w:val="32"/>
          <w:rtl/>
        </w:rPr>
        <w:t>&gt;</w:t>
      </w:r>
      <w:r w:rsidR="00037647">
        <w:rPr>
          <w:rFonts w:cs="Al-Sadiq" w:hint="cs"/>
          <w:sz w:val="28"/>
          <w:szCs w:val="28"/>
          <w:rtl/>
        </w:rPr>
        <w:t xml:space="preserve"> </w:t>
      </w:r>
      <w:r w:rsidR="00037647" w:rsidRPr="00663E1F">
        <w:rPr>
          <w:rFonts w:cs="Al-Sadiq"/>
          <w:sz w:val="28"/>
          <w:szCs w:val="28"/>
          <w:rtl/>
        </w:rPr>
        <w:t>المكاري والجم</w:t>
      </w:r>
      <w:r w:rsidR="00037647">
        <w:rPr>
          <w:rFonts w:cs="Al-Sadiq" w:hint="cs"/>
          <w:sz w:val="28"/>
          <w:szCs w:val="28"/>
          <w:rtl/>
        </w:rPr>
        <w:t>ّ</w:t>
      </w:r>
      <w:r w:rsidR="00037647" w:rsidRPr="00663E1F">
        <w:rPr>
          <w:rFonts w:cs="Al-Sadiq"/>
          <w:sz w:val="28"/>
          <w:szCs w:val="28"/>
          <w:rtl/>
        </w:rPr>
        <w:t xml:space="preserve">ال </w:t>
      </w:r>
      <w:r w:rsidR="00037647" w:rsidRPr="00365629">
        <w:rPr>
          <w:rFonts w:cs="Al-Sadiq Bold"/>
          <w:sz w:val="28"/>
          <w:szCs w:val="28"/>
          <w:u w:val="single"/>
          <w:rtl/>
        </w:rPr>
        <w:t>الذي يخ</w:t>
      </w:r>
      <w:r w:rsidR="00037647">
        <w:rPr>
          <w:rFonts w:cs="Al-Sadiq Bold" w:hint="cs"/>
          <w:sz w:val="28"/>
          <w:szCs w:val="28"/>
          <w:u w:val="single"/>
          <w:rtl/>
        </w:rPr>
        <w:t>ـ</w:t>
      </w:r>
      <w:r w:rsidR="00037647" w:rsidRPr="00365629">
        <w:rPr>
          <w:rFonts w:cs="Al-Sadiq Bold"/>
          <w:sz w:val="28"/>
          <w:szCs w:val="28"/>
          <w:u w:val="single"/>
          <w:rtl/>
        </w:rPr>
        <w:t>تلف وليس له م</w:t>
      </w:r>
      <w:r w:rsidR="00037647" w:rsidRPr="00365629">
        <w:rPr>
          <w:rFonts w:cs="Al-Sadiq Bold" w:hint="cs"/>
          <w:sz w:val="28"/>
          <w:szCs w:val="28"/>
          <w:u w:val="single"/>
          <w:rtl/>
        </w:rPr>
        <w:t>ُ</w:t>
      </w:r>
      <w:r w:rsidR="00037647" w:rsidRPr="00365629">
        <w:rPr>
          <w:rFonts w:cs="Al-Sadiq Bold"/>
          <w:sz w:val="28"/>
          <w:szCs w:val="28"/>
          <w:u w:val="single"/>
          <w:rtl/>
        </w:rPr>
        <w:t>قام</w:t>
      </w:r>
      <w:r w:rsidR="00037647" w:rsidRPr="00663E1F">
        <w:rPr>
          <w:rFonts w:cs="Al-Sadiq"/>
          <w:sz w:val="28"/>
          <w:szCs w:val="28"/>
          <w:rtl/>
        </w:rPr>
        <w:t xml:space="preserve"> ي</w:t>
      </w:r>
      <w:r w:rsidR="00037647">
        <w:rPr>
          <w:rFonts w:cs="Al-Sadiq" w:hint="cs"/>
          <w:sz w:val="28"/>
          <w:szCs w:val="28"/>
          <w:rtl/>
        </w:rPr>
        <w:t>ُ</w:t>
      </w:r>
      <w:r w:rsidR="00037647" w:rsidRPr="00663E1F">
        <w:rPr>
          <w:rFonts w:cs="Al-Sadiq"/>
          <w:sz w:val="28"/>
          <w:szCs w:val="28"/>
          <w:rtl/>
        </w:rPr>
        <w:t>ت</w:t>
      </w:r>
      <w:r w:rsidR="00037647">
        <w:rPr>
          <w:rFonts w:cs="Al-Sadiq" w:hint="cs"/>
          <w:sz w:val="28"/>
          <w:szCs w:val="28"/>
          <w:rtl/>
        </w:rPr>
        <w:t>ِ</w:t>
      </w:r>
      <w:r w:rsidR="00037647" w:rsidRPr="00663E1F">
        <w:rPr>
          <w:rFonts w:cs="Al-Sadiq"/>
          <w:sz w:val="28"/>
          <w:szCs w:val="28"/>
          <w:rtl/>
        </w:rPr>
        <w:t>م</w:t>
      </w:r>
      <w:r w:rsidR="00037647">
        <w:rPr>
          <w:rFonts w:cs="Al-Sadiq" w:hint="cs"/>
          <w:sz w:val="28"/>
          <w:szCs w:val="28"/>
          <w:rtl/>
        </w:rPr>
        <w:t>ُّ</w:t>
      </w:r>
      <w:r w:rsidR="00037647" w:rsidRPr="00663E1F">
        <w:rPr>
          <w:rFonts w:cs="Al-Sadiq"/>
          <w:sz w:val="28"/>
          <w:szCs w:val="28"/>
          <w:rtl/>
        </w:rPr>
        <w:t xml:space="preserve"> الصلاة</w:t>
      </w:r>
      <w:r w:rsidR="00037647">
        <w:rPr>
          <w:rFonts w:cs="Al-Sadiq" w:hint="cs"/>
          <w:sz w:val="28"/>
          <w:szCs w:val="28"/>
          <w:rtl/>
        </w:rPr>
        <w:t>َ</w:t>
      </w:r>
      <w:r w:rsidR="00037647" w:rsidRPr="00663E1F">
        <w:rPr>
          <w:rFonts w:cs="Al-Sadiq"/>
          <w:sz w:val="28"/>
          <w:szCs w:val="28"/>
          <w:rtl/>
        </w:rPr>
        <w:t xml:space="preserve"> ويصوم شهر رمضان</w:t>
      </w:r>
      <w:r w:rsidR="00037647">
        <w:rPr>
          <w:rFonts w:cs="Lotus" w:hint="cs"/>
          <w:sz w:val="28"/>
          <w:szCs w:val="28"/>
          <w:rtl/>
        </w:rPr>
        <w:t xml:space="preserve"> </w:t>
      </w:r>
      <w:r w:rsidR="0030701B" w:rsidRPr="0030701B">
        <w:rPr>
          <w:rFonts w:cs="Lotus" w:hint="cs"/>
          <w:sz w:val="32"/>
          <w:szCs w:val="32"/>
          <w:rtl/>
        </w:rPr>
        <w:t>&lt;</w:t>
      </w:r>
      <w:r w:rsidR="00037647">
        <w:rPr>
          <w:rFonts w:cs="Al-Sadiq"/>
          <w:sz w:val="28"/>
          <w:szCs w:val="28"/>
          <w:rtl/>
        </w:rPr>
        <w:t xml:space="preserve"> </w:t>
      </w:r>
      <w:r w:rsidR="00037647">
        <w:rPr>
          <w:rFonts w:cs="Al-Sadiq" w:hint="cs"/>
          <w:sz w:val="28"/>
          <w:szCs w:val="28"/>
          <w:rtl/>
        </w:rPr>
        <w:t xml:space="preserve">صحيحة السند . </w:t>
      </w:r>
    </w:p>
    <w:p w:rsidR="00037647" w:rsidRDefault="00037647"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216C83">
        <w:rPr>
          <w:rFonts w:cs="Al-Sadiq" w:hint="cs"/>
          <w:sz w:val="32"/>
          <w:szCs w:val="32"/>
          <w:rtl/>
        </w:rPr>
        <w:t xml:space="preserve"> </w:t>
      </w:r>
      <w:r w:rsidRPr="00216C83">
        <w:rPr>
          <w:rFonts w:cs="Al-Sadiq Bold" w:hint="cs"/>
          <w:sz w:val="28"/>
          <w:szCs w:val="28"/>
          <w:u w:val="single"/>
          <w:rtl/>
        </w:rPr>
        <w:t>دفْعُ توهّم</w:t>
      </w:r>
      <w:r>
        <w:rPr>
          <w:rFonts w:cs="Al-Sadiq Bold" w:hint="cs"/>
          <w:sz w:val="28"/>
          <w:szCs w:val="28"/>
          <w:rtl/>
        </w:rPr>
        <w:t xml:space="preserve"> :</w:t>
      </w:r>
      <w:r>
        <w:rPr>
          <w:rFonts w:cs="Al-Sadiq" w:hint="cs"/>
          <w:sz w:val="28"/>
          <w:szCs w:val="28"/>
          <w:rtl/>
        </w:rPr>
        <w:t xml:space="preserve"> قد تَـتوهّم من هذه الرواية أنّ كثير السفر له نفس حكم المكاري والجمّال ، بذريعة أنّ الذي يُفهم مِن قوله</w:t>
      </w:r>
      <w:r w:rsidRPr="00B45879">
        <w:rPr>
          <w:rFonts w:ascii="JALAL" w:hAnsi="JALAL"/>
          <w:sz w:val="36"/>
          <w:szCs w:val="36"/>
        </w:rPr>
        <w:t>y</w:t>
      </w:r>
      <w:r>
        <w:rPr>
          <w:rFonts w:cs="Al-Sadiq" w:hint="cs"/>
          <w:sz w:val="28"/>
          <w:szCs w:val="28"/>
          <w:rtl/>
        </w:rPr>
        <w:t xml:space="preserve"> </w:t>
      </w:r>
      <w:r w:rsidR="0030701B" w:rsidRPr="0030701B">
        <w:rPr>
          <w:rFonts w:cs="Lotus" w:hint="cs"/>
          <w:sz w:val="32"/>
          <w:szCs w:val="32"/>
          <w:rtl/>
        </w:rPr>
        <w:t>&gt;</w:t>
      </w:r>
      <w:r>
        <w:rPr>
          <w:rFonts w:cs="Al-Sadiq" w:hint="cs"/>
          <w:sz w:val="28"/>
          <w:szCs w:val="28"/>
          <w:rtl/>
        </w:rPr>
        <w:t xml:space="preserve"> </w:t>
      </w:r>
      <w:r w:rsidRPr="00996285">
        <w:rPr>
          <w:rFonts w:cs="Al-Sadiq"/>
          <w:sz w:val="28"/>
          <w:szCs w:val="28"/>
          <w:rtl/>
        </w:rPr>
        <w:t>الذي يخ</w:t>
      </w:r>
      <w:r w:rsidRPr="00996285">
        <w:rPr>
          <w:rFonts w:cs="Al-Sadiq" w:hint="cs"/>
          <w:sz w:val="28"/>
          <w:szCs w:val="28"/>
          <w:rtl/>
        </w:rPr>
        <w:t>ـ</w:t>
      </w:r>
      <w:r w:rsidRPr="00996285">
        <w:rPr>
          <w:rFonts w:cs="Al-Sadiq"/>
          <w:sz w:val="28"/>
          <w:szCs w:val="28"/>
          <w:rtl/>
        </w:rPr>
        <w:t>تلف وليس له م</w:t>
      </w:r>
      <w:r w:rsidRPr="00996285">
        <w:rPr>
          <w:rFonts w:cs="Al-Sadiq" w:hint="cs"/>
          <w:sz w:val="28"/>
          <w:szCs w:val="28"/>
          <w:rtl/>
        </w:rPr>
        <w:t>ُ</w:t>
      </w:r>
      <w:r w:rsidRPr="00996285">
        <w:rPr>
          <w:rFonts w:cs="Al-Sadiq"/>
          <w:sz w:val="28"/>
          <w:szCs w:val="28"/>
          <w:rtl/>
        </w:rPr>
        <w:t>قام</w:t>
      </w:r>
      <w:r w:rsidRPr="00663E1F">
        <w:rPr>
          <w:rFonts w:cs="Al-Sadiq"/>
          <w:sz w:val="28"/>
          <w:szCs w:val="28"/>
          <w:rtl/>
        </w:rPr>
        <w:t xml:space="preserve"> </w:t>
      </w:r>
      <w:r w:rsidR="0030701B" w:rsidRPr="0030701B">
        <w:rPr>
          <w:rFonts w:cs="Lotus" w:hint="cs"/>
          <w:sz w:val="32"/>
          <w:szCs w:val="32"/>
          <w:rtl/>
        </w:rPr>
        <w:t>&lt;</w:t>
      </w:r>
      <w:r>
        <w:rPr>
          <w:rFonts w:cs="Lotus" w:hint="cs"/>
          <w:sz w:val="28"/>
          <w:szCs w:val="28"/>
          <w:rtl/>
        </w:rPr>
        <w:t xml:space="preserve"> </w:t>
      </w:r>
      <w:r>
        <w:rPr>
          <w:rFonts w:cs="Al-Sadiq" w:hint="cs"/>
          <w:sz w:val="28"/>
          <w:szCs w:val="28"/>
          <w:rtl/>
        </w:rPr>
        <w:t>هو</w:t>
      </w:r>
      <w:r w:rsidRPr="00996285">
        <w:rPr>
          <w:rFonts w:cs="Al-Sadiq" w:hint="cs"/>
          <w:sz w:val="28"/>
          <w:szCs w:val="28"/>
          <w:rtl/>
        </w:rPr>
        <w:t xml:space="preserve"> أنّ كلّ إنسان يختلف وليس له م</w:t>
      </w:r>
      <w:r>
        <w:rPr>
          <w:rFonts w:cs="Al-Sadiq" w:hint="cs"/>
          <w:sz w:val="28"/>
          <w:szCs w:val="28"/>
          <w:rtl/>
        </w:rPr>
        <w:t xml:space="preserve">ُقام فحكمه حكم المكاري والجمّال ، أي أنّ قوله </w:t>
      </w:r>
      <w:r w:rsidR="0030701B" w:rsidRPr="0030701B">
        <w:rPr>
          <w:rFonts w:cs="Lotus" w:hint="cs"/>
          <w:sz w:val="32"/>
          <w:szCs w:val="32"/>
          <w:rtl/>
        </w:rPr>
        <w:t>&gt;</w:t>
      </w:r>
      <w:r>
        <w:rPr>
          <w:rFonts w:cs="Al-Sadiq" w:hint="cs"/>
          <w:sz w:val="28"/>
          <w:szCs w:val="28"/>
          <w:rtl/>
        </w:rPr>
        <w:t xml:space="preserve"> </w:t>
      </w:r>
      <w:r w:rsidRPr="00996285">
        <w:rPr>
          <w:rFonts w:cs="Al-Sadiq"/>
          <w:sz w:val="28"/>
          <w:szCs w:val="28"/>
          <w:rtl/>
        </w:rPr>
        <w:t>الذي يخ</w:t>
      </w:r>
      <w:r w:rsidRPr="00996285">
        <w:rPr>
          <w:rFonts w:cs="Al-Sadiq" w:hint="cs"/>
          <w:sz w:val="28"/>
          <w:szCs w:val="28"/>
          <w:rtl/>
        </w:rPr>
        <w:t>ـ</w:t>
      </w:r>
      <w:r w:rsidRPr="00996285">
        <w:rPr>
          <w:rFonts w:cs="Al-Sadiq"/>
          <w:sz w:val="28"/>
          <w:szCs w:val="28"/>
          <w:rtl/>
        </w:rPr>
        <w:t>تلف وليس له م</w:t>
      </w:r>
      <w:r w:rsidRPr="00996285">
        <w:rPr>
          <w:rFonts w:cs="Al-Sadiq" w:hint="cs"/>
          <w:sz w:val="28"/>
          <w:szCs w:val="28"/>
          <w:rtl/>
        </w:rPr>
        <w:t>ُ</w:t>
      </w:r>
      <w:r w:rsidRPr="00996285">
        <w:rPr>
          <w:rFonts w:cs="Al-Sadiq"/>
          <w:sz w:val="28"/>
          <w:szCs w:val="28"/>
          <w:rtl/>
        </w:rPr>
        <w:t>قام</w:t>
      </w:r>
      <w:r w:rsidRPr="00663E1F">
        <w:rPr>
          <w:rFonts w:cs="Al-Sadiq"/>
          <w:sz w:val="28"/>
          <w:szCs w:val="28"/>
          <w:rtl/>
        </w:rPr>
        <w:t xml:space="preserve"> </w:t>
      </w:r>
      <w:r w:rsidR="0030701B" w:rsidRPr="0030701B">
        <w:rPr>
          <w:rFonts w:cs="Lotus" w:hint="cs"/>
          <w:sz w:val="32"/>
          <w:szCs w:val="32"/>
          <w:rtl/>
        </w:rPr>
        <w:t>&lt;</w:t>
      </w:r>
      <w:r>
        <w:rPr>
          <w:rFonts w:cs="Lotus" w:hint="cs"/>
          <w:sz w:val="28"/>
          <w:szCs w:val="28"/>
          <w:rtl/>
        </w:rPr>
        <w:t xml:space="preserve"> </w:t>
      </w:r>
      <w:r w:rsidRPr="00996285">
        <w:rPr>
          <w:rFonts w:cs="Al-Sadiq" w:hint="cs"/>
          <w:sz w:val="28"/>
          <w:szCs w:val="28"/>
          <w:rtl/>
        </w:rPr>
        <w:t xml:space="preserve">هو </w:t>
      </w:r>
      <w:r>
        <w:rPr>
          <w:rFonts w:cs="Al-Sadiq" w:hint="cs"/>
          <w:sz w:val="28"/>
          <w:szCs w:val="28"/>
          <w:rtl/>
        </w:rPr>
        <w:t>السبب في الحكم بالتمام على المكاري والجمّال .</w:t>
      </w:r>
      <w:r w:rsidRPr="00996285">
        <w:rPr>
          <w:rFonts w:cs="Al-Sadiq" w:hint="cs"/>
          <w:sz w:val="28"/>
          <w:szCs w:val="28"/>
          <w:rtl/>
        </w:rPr>
        <w:t xml:space="preserve"> </w:t>
      </w:r>
    </w:p>
    <w:p w:rsidR="00037647" w:rsidRDefault="00037647" w:rsidP="001D4A75">
      <w:pPr>
        <w:jc w:val="both"/>
        <w:rPr>
          <w:rFonts w:cs="Al-Sadiq"/>
          <w:sz w:val="28"/>
          <w:szCs w:val="28"/>
          <w:rtl/>
        </w:rPr>
      </w:pPr>
      <w:r>
        <w:rPr>
          <w:rFonts w:cs="Al-Sadiq" w:hint="cs"/>
          <w:sz w:val="28"/>
          <w:szCs w:val="28"/>
          <w:rtl/>
        </w:rPr>
        <w:t xml:space="preserve">   </w:t>
      </w:r>
      <w:r w:rsidRPr="00996285">
        <w:rPr>
          <w:rFonts w:cs="Al-Sadiq Bold" w:hint="cs"/>
          <w:sz w:val="28"/>
          <w:szCs w:val="28"/>
          <w:rtl/>
        </w:rPr>
        <w:t>فأقول</w:t>
      </w:r>
      <w:r>
        <w:rPr>
          <w:rFonts w:cs="Al-Sadiq" w:hint="cs"/>
          <w:sz w:val="28"/>
          <w:szCs w:val="28"/>
          <w:rtl/>
        </w:rPr>
        <w:t xml:space="preserve"> : ما قد يُفهم من التعليل المذكور غيرُ صحيح ، فإنّ الإمام</w:t>
      </w:r>
      <w:r w:rsidRPr="00B45879">
        <w:rPr>
          <w:rFonts w:ascii="JALAL" w:hAnsi="JALAL"/>
          <w:sz w:val="36"/>
          <w:szCs w:val="36"/>
        </w:rPr>
        <w:t>y</w:t>
      </w:r>
      <w:r>
        <w:rPr>
          <w:rFonts w:cs="Al-Sadiq" w:hint="cs"/>
          <w:sz w:val="28"/>
          <w:szCs w:val="28"/>
          <w:rtl/>
        </w:rPr>
        <w:t xml:space="preserve"> يريد أن يقول إنّ هؤلاء إنما يُتِمّون صلاتَهم لأنّ المكاراة هو عملهم الدائم ، أي أنه ليس العمل بالمكاراة ليومين أو ثلاثة في الاسبوع كافياً للإتمام ، وإنما لا بدّ من زيادة أيام السفر على أيام الإقامة بوضوح ، كأن يسافرَ خمسة أيام ويرتاح في بـيته يومين فقط أو يرتاح في أيام الشتاء فقط </w:t>
      </w:r>
      <w:r>
        <w:rPr>
          <w:rFonts w:cs="Al-Sadiq" w:hint="cs"/>
          <w:sz w:val="28"/>
          <w:szCs w:val="28"/>
          <w:rtl/>
        </w:rPr>
        <w:lastRenderedPageBreak/>
        <w:t>، فهكذا إنسان يَـبِـيتُ غالباً خارجَ بـيتِه يدبِّرُ مبـيتَه الدائم بشكل جيّدٍ كي لا يـبـيت في البرّيّة بين الوحوش والحشرات ، وبالتالي هو يرى بوجدانه أنّ بَـيته معه ، لا بل حتى الحيوانات والحشرات يدبّرون بـيوتاً لهم ليَـبِـيتوا فيها إن أرادوا أن يـبـيتوا أكثر من ليلة ، فكيف إذا كان غالب أيام الإنسان العاقل مسافراً ؟! هذا هو مراد الإمام ، ولا يريد</w:t>
      </w:r>
      <w:r w:rsidRPr="00B45879">
        <w:rPr>
          <w:rFonts w:ascii="JALAL" w:hAnsi="JALAL"/>
          <w:sz w:val="36"/>
          <w:szCs w:val="36"/>
        </w:rPr>
        <w:t>y</w:t>
      </w:r>
      <w:r>
        <w:rPr>
          <w:rFonts w:cs="Al-Sadiq" w:hint="cs"/>
          <w:sz w:val="28"/>
          <w:szCs w:val="28"/>
          <w:rtl/>
        </w:rPr>
        <w:t xml:space="preserve"> أن يقول بأنّ مجرّدَ كثرة السفر ـ </w:t>
      </w:r>
      <w:r w:rsidRPr="00996285">
        <w:rPr>
          <w:rFonts w:cs="Al-Sadiq" w:hint="cs"/>
          <w:rtl/>
        </w:rPr>
        <w:t xml:space="preserve">ولو لزيارة قريـبه المريض </w:t>
      </w:r>
      <w:r>
        <w:rPr>
          <w:rFonts w:cs="Al-Sadiq" w:hint="cs"/>
          <w:sz w:val="28"/>
          <w:szCs w:val="28"/>
          <w:rtl/>
        </w:rPr>
        <w:t>ـ مجوّزٌ كافٍ لإتمام الصلاة ، ومِثلُها ما بَعدها .</w:t>
      </w:r>
    </w:p>
    <w:p w:rsidR="003D1D0F" w:rsidRDefault="00B15A7E" w:rsidP="001D4A75">
      <w:pPr>
        <w:jc w:val="both"/>
        <w:rPr>
          <w:rFonts w:cs="Al-Sadiq"/>
          <w:sz w:val="28"/>
          <w:szCs w:val="28"/>
          <w:rtl/>
        </w:rPr>
      </w:pPr>
      <w:r>
        <w:rPr>
          <w:rFonts w:cs="Al-Sadiq" w:hint="cs"/>
          <w:sz w:val="28"/>
          <w:szCs w:val="28"/>
          <w:rtl/>
        </w:rPr>
        <w:t xml:space="preserve">   المهم هو أنك رأيت </w:t>
      </w:r>
      <w:r w:rsidR="001C15F2">
        <w:rPr>
          <w:rFonts w:cs="Al-Sadiq" w:hint="cs"/>
          <w:sz w:val="28"/>
          <w:szCs w:val="28"/>
          <w:rtl/>
        </w:rPr>
        <w:t>روايات صحيحة مستفيضة على هذا الحكم</w:t>
      </w:r>
      <w:r w:rsidR="00720FA2">
        <w:rPr>
          <w:rFonts w:cs="Al-Sadiq" w:hint="cs"/>
          <w:sz w:val="28"/>
          <w:szCs w:val="28"/>
          <w:rtl/>
        </w:rPr>
        <w:t xml:space="preserve"> </w:t>
      </w:r>
      <w:r w:rsidR="001C15F2">
        <w:rPr>
          <w:rFonts w:cs="Al-Sadiq" w:hint="cs"/>
          <w:sz w:val="28"/>
          <w:szCs w:val="28"/>
          <w:rtl/>
        </w:rPr>
        <w:t>، ورأيت</w:t>
      </w:r>
      <w:r w:rsidR="0050602F">
        <w:rPr>
          <w:rFonts w:cs="Al-Sadiq" w:hint="cs"/>
          <w:sz w:val="28"/>
          <w:szCs w:val="28"/>
          <w:rtl/>
        </w:rPr>
        <w:t>َ</w:t>
      </w:r>
      <w:r w:rsidR="001C15F2">
        <w:rPr>
          <w:rFonts w:cs="Al-Sadiq" w:hint="cs"/>
          <w:sz w:val="28"/>
          <w:szCs w:val="28"/>
          <w:rtl/>
        </w:rPr>
        <w:t xml:space="preserve"> أنّ الروايات قد علّلت ذلك </w:t>
      </w:r>
      <w:r w:rsidR="00720FA2">
        <w:rPr>
          <w:rFonts w:cs="Al-Sadiq" w:hint="cs"/>
          <w:sz w:val="28"/>
          <w:szCs w:val="28"/>
          <w:rtl/>
        </w:rPr>
        <w:t xml:space="preserve">بقولها </w:t>
      </w:r>
      <w:r w:rsidR="0030701B" w:rsidRPr="0030701B">
        <w:rPr>
          <w:rFonts w:cs="Lotus" w:hint="cs"/>
          <w:sz w:val="32"/>
          <w:szCs w:val="32"/>
          <w:rtl/>
        </w:rPr>
        <w:t>&gt;</w:t>
      </w:r>
      <w:r w:rsidR="008C1D9B" w:rsidRPr="00663E1F">
        <w:rPr>
          <w:rFonts w:cs="Al-Sadiq"/>
          <w:sz w:val="28"/>
          <w:szCs w:val="28"/>
          <w:rtl/>
        </w:rPr>
        <w:t xml:space="preserve"> </w:t>
      </w:r>
      <w:r w:rsidR="00720FA2" w:rsidRPr="00A072EB">
        <w:rPr>
          <w:rFonts w:cs="Al-Sadiq Bold" w:hint="cs"/>
          <w:sz w:val="28"/>
          <w:szCs w:val="28"/>
          <w:rtl/>
        </w:rPr>
        <w:t>لأنه عملهم</w:t>
      </w:r>
      <w:r w:rsidR="008C1D9B">
        <w:rPr>
          <w:rFonts w:cs="Al-Sadiq" w:hint="cs"/>
          <w:b/>
          <w:bCs/>
          <w:sz w:val="28"/>
          <w:szCs w:val="28"/>
          <w:rtl/>
        </w:rPr>
        <w:t xml:space="preserve"> </w:t>
      </w:r>
      <w:r w:rsidR="0030701B" w:rsidRPr="0030701B">
        <w:rPr>
          <w:rFonts w:cs="Lotus" w:hint="cs"/>
          <w:sz w:val="32"/>
          <w:szCs w:val="32"/>
          <w:rtl/>
        </w:rPr>
        <w:t>&lt;</w:t>
      </w:r>
      <w:r w:rsidR="008C1D9B">
        <w:rPr>
          <w:rFonts w:cs="Al-Sadiq" w:hint="cs"/>
          <w:sz w:val="28"/>
          <w:szCs w:val="28"/>
          <w:rtl/>
        </w:rPr>
        <w:t xml:space="preserve"> </w:t>
      </w:r>
      <w:r w:rsidR="00720FA2">
        <w:rPr>
          <w:rFonts w:cs="Al-Sadiq" w:hint="cs"/>
          <w:sz w:val="28"/>
          <w:szCs w:val="28"/>
          <w:rtl/>
        </w:rPr>
        <w:t>كما في صحيحة زرارة</w:t>
      </w:r>
      <w:r w:rsidR="00B967C5">
        <w:rPr>
          <w:rFonts w:cs="Al-Sadiq" w:hint="cs"/>
          <w:sz w:val="28"/>
          <w:szCs w:val="28"/>
          <w:rtl/>
        </w:rPr>
        <w:t xml:space="preserve"> </w:t>
      </w:r>
      <w:r w:rsidR="00720FA2">
        <w:rPr>
          <w:rFonts w:cs="Al-Sadiq"/>
          <w:sz w:val="28"/>
          <w:szCs w:val="28"/>
          <w:rtl/>
        </w:rPr>
        <w:t>قال</w:t>
      </w:r>
      <w:r w:rsidR="00720FA2" w:rsidRPr="00663E1F">
        <w:rPr>
          <w:rFonts w:cs="Al-Sadiq"/>
          <w:sz w:val="28"/>
          <w:szCs w:val="28"/>
          <w:rtl/>
        </w:rPr>
        <w:t xml:space="preserve"> قال أبو جعفر</w:t>
      </w:r>
      <w:r w:rsidR="00720FA2" w:rsidRPr="007F6532">
        <w:rPr>
          <w:rFonts w:ascii="JALAL" w:hAnsi="JALAL"/>
          <w:sz w:val="32"/>
          <w:szCs w:val="32"/>
        </w:rPr>
        <w:t>y</w:t>
      </w:r>
      <w:r w:rsidR="00720FA2" w:rsidRPr="00EC46F2">
        <w:rPr>
          <w:rFonts w:cs="Lotus" w:hint="cs"/>
          <w:sz w:val="28"/>
          <w:szCs w:val="28"/>
          <w:rtl/>
        </w:rPr>
        <w:t xml:space="preserve"> </w:t>
      </w:r>
      <w:r w:rsidR="0030701B" w:rsidRPr="0030701B">
        <w:rPr>
          <w:rFonts w:cs="Lotus" w:hint="cs"/>
          <w:sz w:val="32"/>
          <w:szCs w:val="32"/>
          <w:rtl/>
        </w:rPr>
        <w:t>&gt;</w:t>
      </w:r>
      <w:r w:rsidR="00720FA2" w:rsidRPr="00663E1F">
        <w:rPr>
          <w:rFonts w:cs="Al-Sadiq"/>
          <w:sz w:val="28"/>
          <w:szCs w:val="28"/>
          <w:rtl/>
        </w:rPr>
        <w:t xml:space="preserve"> أربعة قد يجب عليهم التمام في س</w:t>
      </w:r>
      <w:r w:rsidR="00720FA2">
        <w:rPr>
          <w:rFonts w:cs="Al-Sadiq"/>
          <w:sz w:val="28"/>
          <w:szCs w:val="28"/>
          <w:rtl/>
        </w:rPr>
        <w:t>فر كانوا أو حضر : المكاري والكر</w:t>
      </w:r>
      <w:r w:rsidR="00720FA2">
        <w:rPr>
          <w:rFonts w:cs="Al-Sadiq" w:hint="cs"/>
          <w:sz w:val="28"/>
          <w:szCs w:val="28"/>
          <w:rtl/>
        </w:rPr>
        <w:t>يّ</w:t>
      </w:r>
      <w:r w:rsidR="00375E0E">
        <w:rPr>
          <w:rFonts w:cs="Al-Sadiq"/>
          <w:sz w:val="28"/>
          <w:szCs w:val="28"/>
          <w:rtl/>
        </w:rPr>
        <w:t xml:space="preserve"> والراعي وال</w:t>
      </w:r>
      <w:r w:rsidR="0064230D">
        <w:rPr>
          <w:rFonts w:cs="Al-Sadiq" w:hint="cs"/>
          <w:sz w:val="28"/>
          <w:szCs w:val="28"/>
          <w:rtl/>
        </w:rPr>
        <w:t>أ</w:t>
      </w:r>
      <w:r w:rsidR="00720FA2" w:rsidRPr="00663E1F">
        <w:rPr>
          <w:rFonts w:cs="Al-Sadiq"/>
          <w:sz w:val="28"/>
          <w:szCs w:val="28"/>
          <w:rtl/>
        </w:rPr>
        <w:t xml:space="preserve">شتقان </w:t>
      </w:r>
      <w:r w:rsidR="00720FA2" w:rsidRPr="00A072EB">
        <w:rPr>
          <w:rFonts w:cs="Al-Sadiq Bold"/>
          <w:sz w:val="28"/>
          <w:szCs w:val="28"/>
          <w:u w:val="single"/>
          <w:rtl/>
        </w:rPr>
        <w:t>لأنه عملهم</w:t>
      </w:r>
      <w:r w:rsidR="00720FA2" w:rsidRPr="00663E1F">
        <w:rPr>
          <w:rFonts w:cs="Al-Sadiq"/>
          <w:sz w:val="28"/>
          <w:szCs w:val="28"/>
          <w:rtl/>
        </w:rPr>
        <w:t xml:space="preserve"> </w:t>
      </w:r>
      <w:r w:rsidR="0030701B" w:rsidRPr="0030701B">
        <w:rPr>
          <w:rFonts w:cs="Lotus" w:hint="cs"/>
          <w:sz w:val="32"/>
          <w:szCs w:val="32"/>
          <w:rtl/>
        </w:rPr>
        <w:t>&lt;</w:t>
      </w:r>
      <w:r w:rsidR="00720FA2">
        <w:rPr>
          <w:rFonts w:cs="Al-Sadiq" w:hint="cs"/>
          <w:sz w:val="28"/>
          <w:szCs w:val="28"/>
          <w:rtl/>
        </w:rPr>
        <w:t xml:space="preserve"> ، قال الصدوق ـ </w:t>
      </w:r>
      <w:r w:rsidR="00720FA2" w:rsidRPr="008C1D9B">
        <w:rPr>
          <w:rFonts w:cs="Al-Sadiq" w:hint="cs"/>
          <w:rtl/>
        </w:rPr>
        <w:t xml:space="preserve">في الفقيه </w:t>
      </w:r>
      <w:r w:rsidR="00720FA2">
        <w:rPr>
          <w:rFonts w:cs="Al-Sadiq" w:hint="cs"/>
          <w:sz w:val="28"/>
          <w:szCs w:val="28"/>
          <w:rtl/>
        </w:rPr>
        <w:t>ـ : ور</w:t>
      </w:r>
      <w:r w:rsidR="00B967C5">
        <w:rPr>
          <w:rFonts w:cs="Al-Sadiq" w:hint="cs"/>
          <w:sz w:val="28"/>
          <w:szCs w:val="28"/>
          <w:rtl/>
        </w:rPr>
        <w:t>ُ</w:t>
      </w:r>
      <w:r w:rsidR="00720FA2">
        <w:rPr>
          <w:rFonts w:cs="Al-Sadiq" w:hint="cs"/>
          <w:sz w:val="28"/>
          <w:szCs w:val="28"/>
          <w:rtl/>
        </w:rPr>
        <w:t>و</w:t>
      </w:r>
      <w:r w:rsidR="00B967C5">
        <w:rPr>
          <w:rFonts w:cs="Al-Sadiq" w:hint="cs"/>
          <w:sz w:val="28"/>
          <w:szCs w:val="28"/>
          <w:rtl/>
        </w:rPr>
        <w:t>ِ</w:t>
      </w:r>
      <w:r w:rsidR="00720FA2">
        <w:rPr>
          <w:rFonts w:cs="Al-Sadiq" w:hint="cs"/>
          <w:sz w:val="28"/>
          <w:szCs w:val="28"/>
          <w:rtl/>
        </w:rPr>
        <w:t>ي</w:t>
      </w:r>
      <w:r w:rsidR="00B967C5">
        <w:rPr>
          <w:rFonts w:cs="Al-Sadiq" w:hint="cs"/>
          <w:sz w:val="28"/>
          <w:szCs w:val="28"/>
          <w:rtl/>
        </w:rPr>
        <w:t>َ</w:t>
      </w:r>
      <w:r w:rsidR="00720FA2">
        <w:rPr>
          <w:rFonts w:cs="Al-Sadiq" w:hint="cs"/>
          <w:sz w:val="28"/>
          <w:szCs w:val="28"/>
          <w:rtl/>
        </w:rPr>
        <w:t xml:space="preserve"> الملاّح ،</w:t>
      </w:r>
      <w:r w:rsidR="00C964FF">
        <w:rPr>
          <w:rFonts w:cs="Al-Sadiq" w:hint="cs"/>
          <w:sz w:val="28"/>
          <w:szCs w:val="28"/>
          <w:rtl/>
        </w:rPr>
        <w:t xml:space="preserve"> ورواها في الخصال من دون كلمة "</w:t>
      </w:r>
      <w:r w:rsidR="00720FA2">
        <w:rPr>
          <w:rFonts w:cs="Al-Sadiq" w:hint="cs"/>
          <w:sz w:val="28"/>
          <w:szCs w:val="28"/>
          <w:rtl/>
        </w:rPr>
        <w:t xml:space="preserve">قد" </w:t>
      </w:r>
      <w:r w:rsidR="00F22656">
        <w:rPr>
          <w:rFonts w:cs="Al-Sadiq" w:hint="cs"/>
          <w:sz w:val="28"/>
          <w:szCs w:val="28"/>
          <w:rtl/>
        </w:rPr>
        <w:t>ولعلّه هو الصحيح الصادر من الإمام</w:t>
      </w:r>
      <w:r w:rsidR="00F22656" w:rsidRPr="007F6532">
        <w:rPr>
          <w:rFonts w:ascii="JALAL" w:hAnsi="JALAL"/>
          <w:sz w:val="32"/>
          <w:szCs w:val="32"/>
        </w:rPr>
        <w:t>y</w:t>
      </w:r>
      <w:r w:rsidR="00F22656">
        <w:rPr>
          <w:rFonts w:cs="Al-Sadiq" w:hint="cs"/>
          <w:sz w:val="28"/>
          <w:szCs w:val="28"/>
          <w:rtl/>
        </w:rPr>
        <w:t xml:space="preserve"> </w:t>
      </w:r>
      <w:r w:rsidR="00720FA2">
        <w:rPr>
          <w:rFonts w:cs="Al-Sadiq" w:hint="cs"/>
          <w:sz w:val="28"/>
          <w:szCs w:val="28"/>
          <w:rtl/>
        </w:rPr>
        <w:t>،</w:t>
      </w:r>
      <w:r w:rsidR="0050602F">
        <w:rPr>
          <w:rFonts w:cs="Al-Sadiq" w:hint="cs"/>
          <w:sz w:val="28"/>
          <w:szCs w:val="28"/>
          <w:rtl/>
        </w:rPr>
        <w:t xml:space="preserve"> أو أن ت</w:t>
      </w:r>
      <w:r w:rsidR="0053633F">
        <w:rPr>
          <w:rFonts w:cs="Al-Sadiq" w:hint="cs"/>
          <w:sz w:val="28"/>
          <w:szCs w:val="28"/>
          <w:rtl/>
        </w:rPr>
        <w:t>ُ</w:t>
      </w:r>
      <w:r w:rsidR="0050602F">
        <w:rPr>
          <w:rFonts w:cs="Al-Sadiq" w:hint="cs"/>
          <w:sz w:val="28"/>
          <w:szCs w:val="28"/>
          <w:rtl/>
        </w:rPr>
        <w:t>حم</w:t>
      </w:r>
      <w:r w:rsidR="0053633F">
        <w:rPr>
          <w:rFonts w:cs="Al-Sadiq" w:hint="cs"/>
          <w:sz w:val="28"/>
          <w:szCs w:val="28"/>
          <w:rtl/>
        </w:rPr>
        <w:t>َ</w:t>
      </w:r>
      <w:r w:rsidR="0050602F">
        <w:rPr>
          <w:rFonts w:cs="Al-Sadiq" w:hint="cs"/>
          <w:sz w:val="28"/>
          <w:szCs w:val="28"/>
          <w:rtl/>
        </w:rPr>
        <w:t>ل</w:t>
      </w:r>
      <w:r w:rsidR="0053633F">
        <w:rPr>
          <w:rFonts w:cs="Al-Sadiq" w:hint="cs"/>
          <w:sz w:val="28"/>
          <w:szCs w:val="28"/>
          <w:rtl/>
        </w:rPr>
        <w:t>َ</w:t>
      </w:r>
      <w:r w:rsidR="0050602F">
        <w:rPr>
          <w:rFonts w:cs="Al-Sadiq" w:hint="cs"/>
          <w:sz w:val="28"/>
          <w:szCs w:val="28"/>
          <w:rtl/>
        </w:rPr>
        <w:t xml:space="preserve"> لفظة</w:t>
      </w:r>
      <w:r w:rsidR="0053633F">
        <w:rPr>
          <w:rFonts w:cs="Al-Sadiq" w:hint="cs"/>
          <w:sz w:val="28"/>
          <w:szCs w:val="28"/>
          <w:rtl/>
        </w:rPr>
        <w:t>ُ</w:t>
      </w:r>
      <w:r w:rsidR="0050602F">
        <w:rPr>
          <w:rFonts w:cs="Al-Sadiq" w:hint="cs"/>
          <w:sz w:val="28"/>
          <w:szCs w:val="28"/>
          <w:rtl/>
        </w:rPr>
        <w:t xml:space="preserve"> </w:t>
      </w:r>
      <w:r w:rsidR="0053633F">
        <w:rPr>
          <w:rFonts w:cs="Al-Sadiq" w:hint="cs"/>
          <w:sz w:val="28"/>
          <w:szCs w:val="28"/>
          <w:rtl/>
        </w:rPr>
        <w:t>(</w:t>
      </w:r>
      <w:r w:rsidR="0050602F">
        <w:rPr>
          <w:rFonts w:cs="Al-Sadiq" w:hint="cs"/>
          <w:sz w:val="28"/>
          <w:szCs w:val="28"/>
          <w:rtl/>
        </w:rPr>
        <w:t>قد</w:t>
      </w:r>
      <w:r w:rsidR="0053633F">
        <w:rPr>
          <w:rFonts w:cs="Al-Sadiq" w:hint="cs"/>
          <w:sz w:val="28"/>
          <w:szCs w:val="28"/>
          <w:rtl/>
        </w:rPr>
        <w:t>)</w:t>
      </w:r>
      <w:r w:rsidR="0050602F">
        <w:rPr>
          <w:rFonts w:cs="Al-Sadiq" w:hint="cs"/>
          <w:sz w:val="28"/>
          <w:szCs w:val="28"/>
          <w:rtl/>
        </w:rPr>
        <w:t xml:space="preserve"> على التأكيد لا على التضعيف</w:t>
      </w:r>
      <w:r w:rsidR="007846D2" w:rsidRPr="00031DDF">
        <w:rPr>
          <w:rFonts w:cs="Al-Sadiq" w:hint="cs"/>
          <w:vertAlign w:val="superscript"/>
          <w:rtl/>
        </w:rPr>
        <w:t>(</w:t>
      </w:r>
      <w:r w:rsidR="007846D2" w:rsidRPr="00031DDF">
        <w:rPr>
          <w:rStyle w:val="FootnoteReference"/>
          <w:rFonts w:cs="Al-Sadiq"/>
          <w:rtl/>
        </w:rPr>
        <w:footnoteReference w:id="73"/>
      </w:r>
      <w:r w:rsidR="007846D2" w:rsidRPr="00031DDF">
        <w:rPr>
          <w:rFonts w:cs="Al-Sadiq" w:hint="cs"/>
          <w:vertAlign w:val="superscript"/>
          <w:rtl/>
        </w:rPr>
        <w:t>)</w:t>
      </w:r>
      <w:r w:rsidR="0053633F">
        <w:rPr>
          <w:rFonts w:cs="Al-Sadiq" w:hint="cs"/>
          <w:vertAlign w:val="superscript"/>
          <w:rtl/>
        </w:rPr>
        <w:t xml:space="preserve"> </w:t>
      </w:r>
      <w:r w:rsidR="004B678B">
        <w:rPr>
          <w:rFonts w:cs="Al-Sadiq" w:hint="cs"/>
          <w:sz w:val="28"/>
          <w:szCs w:val="28"/>
          <w:rtl/>
        </w:rPr>
        <w:t>.</w:t>
      </w:r>
      <w:r w:rsidR="0050602F">
        <w:rPr>
          <w:rFonts w:cs="Al-Sadiq" w:hint="cs"/>
          <w:sz w:val="28"/>
          <w:szCs w:val="28"/>
          <w:rtl/>
        </w:rPr>
        <w:t xml:space="preserve"> المهم</w:t>
      </w:r>
      <w:r w:rsidR="00E95079">
        <w:rPr>
          <w:rFonts w:cs="Al-Sadiq" w:hint="cs"/>
          <w:sz w:val="28"/>
          <w:szCs w:val="28"/>
          <w:rtl/>
        </w:rPr>
        <w:t xml:space="preserve"> هو</w:t>
      </w:r>
      <w:r w:rsidR="0050602F">
        <w:rPr>
          <w:rFonts w:cs="Al-Sadiq" w:hint="cs"/>
          <w:sz w:val="28"/>
          <w:szCs w:val="28"/>
          <w:rtl/>
        </w:rPr>
        <w:t xml:space="preserve"> أنّ</w:t>
      </w:r>
      <w:r w:rsidR="00720FA2">
        <w:rPr>
          <w:rFonts w:cs="Al-Sadiq" w:hint="cs"/>
          <w:sz w:val="28"/>
          <w:szCs w:val="28"/>
          <w:rtl/>
        </w:rPr>
        <w:t xml:space="preserve"> هذا الحكم</w:t>
      </w:r>
      <w:r w:rsidR="0050602F">
        <w:rPr>
          <w:rFonts w:cs="Al-Sadiq" w:hint="cs"/>
          <w:sz w:val="28"/>
          <w:szCs w:val="28"/>
          <w:rtl/>
        </w:rPr>
        <w:t xml:space="preserve"> واضح و</w:t>
      </w:r>
      <w:r w:rsidR="00720FA2">
        <w:rPr>
          <w:rFonts w:cs="Al-Sadiq" w:hint="cs"/>
          <w:sz w:val="28"/>
          <w:szCs w:val="28"/>
          <w:rtl/>
        </w:rPr>
        <w:t>لا خلاف فيه</w:t>
      </w:r>
      <w:r w:rsidR="00283940">
        <w:rPr>
          <w:rFonts w:cs="Al-Sadiq" w:hint="cs"/>
          <w:sz w:val="28"/>
          <w:szCs w:val="28"/>
          <w:rtl/>
        </w:rPr>
        <w:t xml:space="preserve"> </w:t>
      </w:r>
      <w:r w:rsidR="00B967C5">
        <w:rPr>
          <w:rFonts w:cs="Al-Sadiq" w:hint="cs"/>
          <w:sz w:val="28"/>
          <w:szCs w:val="28"/>
          <w:rtl/>
        </w:rPr>
        <w:t>، وقد ذك</w:t>
      </w:r>
      <w:r w:rsidR="003D1D0F">
        <w:rPr>
          <w:rFonts w:cs="Al-Sadiq" w:hint="cs"/>
          <w:sz w:val="28"/>
          <w:szCs w:val="28"/>
          <w:rtl/>
        </w:rPr>
        <w:t>رنا معاني هذه الكلمات قبل قليل</w:t>
      </w:r>
      <w:r w:rsidR="00283940">
        <w:rPr>
          <w:rFonts w:cs="Al-Sadiq" w:hint="cs"/>
          <w:sz w:val="28"/>
          <w:szCs w:val="28"/>
          <w:rtl/>
        </w:rPr>
        <w:t xml:space="preserve"> </w:t>
      </w:r>
      <w:r w:rsidR="002530B3">
        <w:rPr>
          <w:rFonts w:cs="Al-Sadiq" w:hint="cs"/>
          <w:sz w:val="28"/>
          <w:szCs w:val="28"/>
          <w:rtl/>
        </w:rPr>
        <w:t>،</w:t>
      </w:r>
      <w:r w:rsidR="003D1D0F">
        <w:rPr>
          <w:rFonts w:cs="Al-Sadiq" w:hint="cs"/>
          <w:sz w:val="28"/>
          <w:szCs w:val="28"/>
          <w:rtl/>
        </w:rPr>
        <w:t xml:space="preserve"> وقلنا إنّ الم</w:t>
      </w:r>
      <w:r w:rsidR="00283940">
        <w:rPr>
          <w:rFonts w:cs="Al-Sadiq" w:hint="cs"/>
          <w:sz w:val="28"/>
          <w:szCs w:val="28"/>
          <w:rtl/>
        </w:rPr>
        <w:t>ُ</w:t>
      </w:r>
      <w:r w:rsidR="003D1D0F">
        <w:rPr>
          <w:rFonts w:cs="Al-Sadiq" w:hint="cs"/>
          <w:sz w:val="28"/>
          <w:szCs w:val="28"/>
          <w:rtl/>
        </w:rPr>
        <w:t xml:space="preserve">كاري هو </w:t>
      </w:r>
      <w:r w:rsidR="0053633F">
        <w:rPr>
          <w:rFonts w:cs="Al-Sadiq" w:hint="cs"/>
          <w:sz w:val="28"/>
          <w:szCs w:val="28"/>
          <w:rtl/>
        </w:rPr>
        <w:t xml:space="preserve">ـ </w:t>
      </w:r>
      <w:r w:rsidR="0053633F" w:rsidRPr="0053633F">
        <w:rPr>
          <w:rFonts w:cs="Al-Sadiq" w:hint="cs"/>
          <w:rtl/>
        </w:rPr>
        <w:t xml:space="preserve">في زمانـنا </w:t>
      </w:r>
      <w:r w:rsidR="0053633F">
        <w:rPr>
          <w:rFonts w:cs="Al-Sadiq" w:hint="cs"/>
          <w:sz w:val="28"/>
          <w:szCs w:val="28"/>
          <w:rtl/>
        </w:rPr>
        <w:t xml:space="preserve">ـ </w:t>
      </w:r>
      <w:r w:rsidR="003D1D0F">
        <w:rPr>
          <w:rFonts w:cs="Al-Sadiq" w:hint="cs"/>
          <w:sz w:val="28"/>
          <w:szCs w:val="28"/>
          <w:rtl/>
        </w:rPr>
        <w:t>خصوص</w:t>
      </w:r>
      <w:r w:rsidR="0053633F">
        <w:rPr>
          <w:rFonts w:cs="Al-Sadiq" w:hint="cs"/>
          <w:sz w:val="28"/>
          <w:szCs w:val="28"/>
          <w:rtl/>
        </w:rPr>
        <w:t>ُ</w:t>
      </w:r>
      <w:r w:rsidR="003D1D0F">
        <w:rPr>
          <w:rFonts w:cs="Al-Sadiq" w:hint="cs"/>
          <w:sz w:val="28"/>
          <w:szCs w:val="28"/>
          <w:rtl/>
        </w:rPr>
        <w:t xml:space="preserve"> سائق السيارة العمومية </w:t>
      </w:r>
      <w:r w:rsidR="009424E1">
        <w:rPr>
          <w:rFonts w:cs="Al-Sadiq" w:hint="cs"/>
          <w:sz w:val="28"/>
          <w:szCs w:val="28"/>
          <w:rtl/>
        </w:rPr>
        <w:t>ونحو</w:t>
      </w:r>
      <w:r w:rsidR="0053633F">
        <w:rPr>
          <w:rFonts w:cs="Al-Sadiq" w:hint="cs"/>
          <w:sz w:val="28"/>
          <w:szCs w:val="28"/>
          <w:rtl/>
        </w:rPr>
        <w:t>ِ</w:t>
      </w:r>
      <w:r w:rsidR="009424E1">
        <w:rPr>
          <w:rFonts w:cs="Al-Sadiq" w:hint="cs"/>
          <w:sz w:val="28"/>
          <w:szCs w:val="28"/>
          <w:rtl/>
        </w:rPr>
        <w:t>ها</w:t>
      </w:r>
      <w:r w:rsidR="00DB2208">
        <w:rPr>
          <w:rFonts w:cs="Al-Sadiq" w:hint="cs"/>
          <w:sz w:val="28"/>
          <w:szCs w:val="28"/>
          <w:rtl/>
        </w:rPr>
        <w:t xml:space="preserve"> </w:t>
      </w:r>
      <w:r w:rsidR="007D2986">
        <w:rPr>
          <w:rFonts w:cs="Al-Sadiq" w:hint="cs"/>
          <w:sz w:val="28"/>
          <w:szCs w:val="28"/>
          <w:rtl/>
        </w:rPr>
        <w:t xml:space="preserve">، والكَرِيّ هو </w:t>
      </w:r>
      <w:r w:rsidR="003D1D0F">
        <w:rPr>
          <w:rFonts w:cs="Al-Sadiq" w:hint="cs"/>
          <w:sz w:val="28"/>
          <w:szCs w:val="28"/>
          <w:rtl/>
        </w:rPr>
        <w:t>الأجير</w:t>
      </w:r>
      <w:r w:rsidR="007D2986">
        <w:rPr>
          <w:rFonts w:cs="Al-Sadiq" w:hint="cs"/>
          <w:sz w:val="28"/>
          <w:szCs w:val="28"/>
          <w:rtl/>
        </w:rPr>
        <w:t xml:space="preserve"> في خصوص السفر</w:t>
      </w:r>
      <w:r w:rsidR="003D1D0F">
        <w:rPr>
          <w:rFonts w:cs="Al-Sadiq" w:hint="cs"/>
          <w:sz w:val="28"/>
          <w:szCs w:val="28"/>
          <w:rtl/>
        </w:rPr>
        <w:t xml:space="preserve"> </w:t>
      </w:r>
      <w:r w:rsidR="00C81C9F">
        <w:rPr>
          <w:rFonts w:cs="Al-Sadiq" w:hint="cs"/>
          <w:sz w:val="28"/>
          <w:szCs w:val="28"/>
          <w:rtl/>
        </w:rPr>
        <w:t>سواء كان خادماً لسائق السيارة فيعاونه في السفر أو كان خادماً لنفس المسافرين</w:t>
      </w:r>
      <w:r w:rsidR="003D1D0F">
        <w:rPr>
          <w:rFonts w:cs="Al-Sadiq" w:hint="cs"/>
          <w:sz w:val="28"/>
          <w:szCs w:val="28"/>
          <w:rtl/>
        </w:rPr>
        <w:t xml:space="preserve"> ،</w:t>
      </w:r>
      <w:r w:rsidR="00C11415">
        <w:rPr>
          <w:rFonts w:cs="Al-Sadiq" w:hint="cs"/>
          <w:sz w:val="28"/>
          <w:szCs w:val="28"/>
          <w:rtl/>
        </w:rPr>
        <w:t xml:space="preserve"> ويقول السيد السبزواري "الكريّ هو مَن ي</w:t>
      </w:r>
      <w:r w:rsidR="009424E1">
        <w:rPr>
          <w:rFonts w:cs="Al-Sadiq" w:hint="cs"/>
          <w:sz w:val="28"/>
          <w:szCs w:val="28"/>
          <w:rtl/>
        </w:rPr>
        <w:t>ُ</w:t>
      </w:r>
      <w:r w:rsidR="00C11415">
        <w:rPr>
          <w:rFonts w:cs="Al-Sadiq" w:hint="cs"/>
          <w:sz w:val="28"/>
          <w:szCs w:val="28"/>
          <w:rtl/>
        </w:rPr>
        <w:t>كري نفسه لحوائج الناس ف</w:t>
      </w:r>
      <w:r w:rsidR="008A3E22">
        <w:rPr>
          <w:rFonts w:cs="Al-Sadiq" w:hint="cs"/>
          <w:sz w:val="28"/>
          <w:szCs w:val="28"/>
          <w:rtl/>
        </w:rPr>
        <w:t>ي السفر وكان شائعاً في السابق" ، وأمّا الأشْتْقان فقد قيل هو ساعي ال</w:t>
      </w:r>
      <w:r w:rsidR="00EF0828">
        <w:rPr>
          <w:rFonts w:cs="Al-Sadiq" w:hint="cs"/>
          <w:sz w:val="28"/>
          <w:szCs w:val="28"/>
          <w:rtl/>
        </w:rPr>
        <w:t xml:space="preserve">بريد </w:t>
      </w:r>
      <w:r w:rsidR="008A3E22">
        <w:rPr>
          <w:rFonts w:cs="Al-Sadiq" w:hint="cs"/>
          <w:sz w:val="28"/>
          <w:szCs w:val="28"/>
          <w:rtl/>
        </w:rPr>
        <w:t>وقيل هو أمين ال</w:t>
      </w:r>
      <w:r w:rsidR="009D485D">
        <w:rPr>
          <w:rFonts w:cs="Al-Sadiq" w:hint="cs"/>
          <w:sz w:val="28"/>
          <w:szCs w:val="28"/>
          <w:rtl/>
        </w:rPr>
        <w:t>بـي</w:t>
      </w:r>
      <w:r w:rsidR="008A3E22">
        <w:rPr>
          <w:rFonts w:cs="Al-Sadiq" w:hint="cs"/>
          <w:sz w:val="28"/>
          <w:szCs w:val="28"/>
          <w:rtl/>
        </w:rPr>
        <w:t>ادر أو أميرها .</w:t>
      </w:r>
    </w:p>
    <w:p w:rsidR="003E72C2" w:rsidRDefault="00B15A7E" w:rsidP="00AB68B0">
      <w:pPr>
        <w:jc w:val="both"/>
        <w:rPr>
          <w:rFonts w:cs="Al-Sadiq"/>
          <w:sz w:val="28"/>
          <w:szCs w:val="28"/>
          <w:rtl/>
        </w:rPr>
      </w:pPr>
      <w:r>
        <w:rPr>
          <w:rFonts w:cs="Al-Sadiq" w:hint="cs"/>
          <w:sz w:val="28"/>
          <w:szCs w:val="28"/>
          <w:rtl/>
        </w:rPr>
        <w:t xml:space="preserve"> ـ</w:t>
      </w:r>
      <w:r w:rsidR="007D2986">
        <w:rPr>
          <w:rFonts w:cs="Al-Sadiq" w:hint="cs"/>
          <w:sz w:val="28"/>
          <w:szCs w:val="28"/>
          <w:rtl/>
        </w:rPr>
        <w:t xml:space="preserve"> </w:t>
      </w:r>
      <w:r w:rsidR="003E72C2">
        <w:rPr>
          <w:rFonts w:cs="Al-Sadiq" w:hint="cs"/>
          <w:sz w:val="28"/>
          <w:szCs w:val="28"/>
          <w:rtl/>
        </w:rPr>
        <w:t>و</w:t>
      </w:r>
      <w:r w:rsidR="002139FF">
        <w:rPr>
          <w:rFonts w:cs="Al-Sadiq" w:hint="cs"/>
          <w:sz w:val="28"/>
          <w:szCs w:val="28"/>
          <w:rtl/>
        </w:rPr>
        <w:t xml:space="preserve">قريب </w:t>
      </w:r>
      <w:r w:rsidR="003E72C2">
        <w:rPr>
          <w:rFonts w:cs="Al-Sadiq" w:hint="cs"/>
          <w:sz w:val="28"/>
          <w:szCs w:val="28"/>
          <w:rtl/>
        </w:rPr>
        <w:t xml:space="preserve">منها موثّقةُ </w:t>
      </w:r>
      <w:r w:rsidR="00744750">
        <w:rPr>
          <w:rFonts w:cs="Al-Sadiq"/>
          <w:sz w:val="28"/>
          <w:szCs w:val="28"/>
          <w:rtl/>
        </w:rPr>
        <w:t>اسماعيل</w:t>
      </w:r>
      <w:r w:rsidR="003E72C2" w:rsidRPr="00663E1F">
        <w:rPr>
          <w:rFonts w:cs="Al-Sadiq"/>
          <w:sz w:val="28"/>
          <w:szCs w:val="28"/>
          <w:rtl/>
        </w:rPr>
        <w:t xml:space="preserve"> بن</w:t>
      </w:r>
      <w:r w:rsidR="00255A14">
        <w:rPr>
          <w:rFonts w:cs="Al-Sadiq"/>
          <w:sz w:val="28"/>
          <w:szCs w:val="28"/>
          <w:rtl/>
        </w:rPr>
        <w:t xml:space="preserve"> أبي </w:t>
      </w:r>
      <w:r w:rsidR="003E72C2" w:rsidRPr="00663E1F">
        <w:rPr>
          <w:rFonts w:cs="Al-Sadiq"/>
          <w:sz w:val="28"/>
          <w:szCs w:val="28"/>
          <w:rtl/>
        </w:rPr>
        <w:t>زياد</w:t>
      </w:r>
      <w:r w:rsidR="003E72C2">
        <w:rPr>
          <w:rFonts w:cs="Al-Sadiq" w:hint="cs"/>
          <w:sz w:val="28"/>
          <w:szCs w:val="28"/>
          <w:rtl/>
        </w:rPr>
        <w:t xml:space="preserve"> السكوني السابقة </w:t>
      </w:r>
      <w:r w:rsidR="003E72C2" w:rsidRPr="00663E1F">
        <w:rPr>
          <w:rFonts w:cs="Al-Sadiq"/>
          <w:sz w:val="28"/>
          <w:szCs w:val="28"/>
          <w:rtl/>
        </w:rPr>
        <w:t>عن جعفر عن أ</w:t>
      </w:r>
      <w:r w:rsidR="009D485D">
        <w:rPr>
          <w:rFonts w:cs="Al-Sadiq"/>
          <w:sz w:val="28"/>
          <w:szCs w:val="28"/>
          <w:rtl/>
        </w:rPr>
        <w:t>بـي</w:t>
      </w:r>
      <w:r w:rsidR="003E72C2" w:rsidRPr="00663E1F">
        <w:rPr>
          <w:rFonts w:cs="Al-Sadiq"/>
          <w:sz w:val="28"/>
          <w:szCs w:val="28"/>
          <w:rtl/>
        </w:rPr>
        <w:t>ه</w:t>
      </w:r>
      <w:r w:rsidR="003E72C2" w:rsidRPr="00FA44A8">
        <w:rPr>
          <w:rFonts w:ascii="JALAL" w:hAnsi="JALAL"/>
          <w:sz w:val="32"/>
          <w:szCs w:val="32"/>
        </w:rPr>
        <w:t xml:space="preserve"> </w:t>
      </w:r>
      <w:r w:rsidR="00616E65" w:rsidRPr="00673AA7">
        <w:rPr>
          <w:rFonts w:ascii="JALAL" w:hAnsi="JALAL"/>
          <w:sz w:val="32"/>
          <w:szCs w:val="32"/>
          <w:lang w:bidi="ar-LB"/>
        </w:rPr>
        <w:t>o</w:t>
      </w:r>
      <w:r w:rsidR="00641C54">
        <w:rPr>
          <w:rFonts w:cs="Al-Sadiq" w:hint="cs"/>
          <w:sz w:val="28"/>
          <w:szCs w:val="28"/>
          <w:rtl/>
        </w:rPr>
        <w:t xml:space="preserve"> </w:t>
      </w:r>
      <w:r w:rsidR="003E72C2" w:rsidRPr="00663E1F">
        <w:rPr>
          <w:rFonts w:cs="Al-Sadiq"/>
          <w:sz w:val="28"/>
          <w:szCs w:val="28"/>
          <w:rtl/>
        </w:rPr>
        <w:t>قال :</w:t>
      </w:r>
      <w:r w:rsidR="003E72C2" w:rsidRPr="00EC46F2">
        <w:rPr>
          <w:rFonts w:cs="Lotus" w:hint="cs"/>
          <w:sz w:val="28"/>
          <w:szCs w:val="28"/>
          <w:rtl/>
        </w:rPr>
        <w:t xml:space="preserve"> </w:t>
      </w:r>
      <w:r w:rsidR="0030701B" w:rsidRPr="0030701B">
        <w:rPr>
          <w:rFonts w:cs="Lotus" w:hint="cs"/>
          <w:sz w:val="32"/>
          <w:szCs w:val="32"/>
          <w:rtl/>
        </w:rPr>
        <w:t>&gt;</w:t>
      </w:r>
      <w:r w:rsidR="000F79F1">
        <w:rPr>
          <w:rFonts w:cs="Al-Sadiq" w:hint="cs"/>
          <w:sz w:val="28"/>
          <w:szCs w:val="28"/>
          <w:rtl/>
        </w:rPr>
        <w:t xml:space="preserve"> </w:t>
      </w:r>
      <w:r w:rsidR="003E72C2" w:rsidRPr="00663E1F">
        <w:rPr>
          <w:rFonts w:cs="Al-Sadiq"/>
          <w:sz w:val="28"/>
          <w:szCs w:val="28"/>
          <w:rtl/>
        </w:rPr>
        <w:t>سبعة لا يقص</w:t>
      </w:r>
      <w:r w:rsidR="003E72C2">
        <w:rPr>
          <w:rFonts w:cs="Al-Sadiq" w:hint="cs"/>
          <w:sz w:val="28"/>
          <w:szCs w:val="28"/>
          <w:rtl/>
        </w:rPr>
        <w:t>ّ</w:t>
      </w:r>
      <w:r w:rsidR="003E72C2" w:rsidRPr="00663E1F">
        <w:rPr>
          <w:rFonts w:cs="Al-Sadiq"/>
          <w:sz w:val="28"/>
          <w:szCs w:val="28"/>
          <w:rtl/>
        </w:rPr>
        <w:t xml:space="preserve">رون الصلاة </w:t>
      </w:r>
      <w:r w:rsidR="003E72C2">
        <w:rPr>
          <w:rFonts w:cs="Al-Sadiq" w:hint="cs"/>
          <w:sz w:val="28"/>
          <w:szCs w:val="28"/>
          <w:rtl/>
        </w:rPr>
        <w:t xml:space="preserve">: </w:t>
      </w:r>
      <w:r w:rsidR="003E72C2" w:rsidRPr="00663E1F">
        <w:rPr>
          <w:rFonts w:cs="Al-Sadiq"/>
          <w:sz w:val="28"/>
          <w:szCs w:val="28"/>
          <w:rtl/>
        </w:rPr>
        <w:t>الجا</w:t>
      </w:r>
      <w:r w:rsidR="009D485D">
        <w:rPr>
          <w:rFonts w:cs="Al-Sadiq"/>
          <w:sz w:val="28"/>
          <w:szCs w:val="28"/>
          <w:rtl/>
        </w:rPr>
        <w:t>بي</w:t>
      </w:r>
      <w:r w:rsidR="003E72C2" w:rsidRPr="00663E1F">
        <w:rPr>
          <w:rFonts w:cs="Al-Sadiq"/>
          <w:sz w:val="28"/>
          <w:szCs w:val="28"/>
          <w:rtl/>
        </w:rPr>
        <w:t xml:space="preserve"> الذي يدور في جبايته والأمير الذي يدور في إمارته ، والتاجر الذي يدور في تجارته من سوق إلى سوق والراعي ، والبد</w:t>
      </w:r>
      <w:r w:rsidR="000F79F1">
        <w:rPr>
          <w:rFonts w:cs="Al-Sadiq" w:hint="cs"/>
          <w:sz w:val="28"/>
          <w:szCs w:val="28"/>
          <w:rtl/>
        </w:rPr>
        <w:t>َ</w:t>
      </w:r>
      <w:r w:rsidR="003E72C2" w:rsidRPr="00663E1F">
        <w:rPr>
          <w:rFonts w:cs="Al-Sadiq"/>
          <w:sz w:val="28"/>
          <w:szCs w:val="28"/>
          <w:rtl/>
        </w:rPr>
        <w:t>وي الذي يطل</w:t>
      </w:r>
      <w:r w:rsidR="000F79F1">
        <w:rPr>
          <w:rFonts w:cs="Al-Sadiq" w:hint="cs"/>
          <w:sz w:val="28"/>
          <w:szCs w:val="28"/>
          <w:rtl/>
        </w:rPr>
        <w:t>ُ</w:t>
      </w:r>
      <w:r w:rsidR="003E72C2" w:rsidRPr="00663E1F">
        <w:rPr>
          <w:rFonts w:cs="Al-Sadiq"/>
          <w:sz w:val="28"/>
          <w:szCs w:val="28"/>
          <w:rtl/>
        </w:rPr>
        <w:t>ب مواضع القط</w:t>
      </w:r>
      <w:r w:rsidR="000F79F1">
        <w:rPr>
          <w:rFonts w:cs="Al-Sadiq" w:hint="cs"/>
          <w:sz w:val="28"/>
          <w:szCs w:val="28"/>
          <w:rtl/>
        </w:rPr>
        <w:t>ْ</w:t>
      </w:r>
      <w:r w:rsidR="003E72C2" w:rsidRPr="00663E1F">
        <w:rPr>
          <w:rFonts w:cs="Al-Sadiq"/>
          <w:sz w:val="28"/>
          <w:szCs w:val="28"/>
          <w:rtl/>
        </w:rPr>
        <w:t>ر ومنب</w:t>
      </w:r>
      <w:r w:rsidR="000F79F1">
        <w:rPr>
          <w:rFonts w:cs="Al-Sadiq" w:hint="cs"/>
          <w:sz w:val="28"/>
          <w:szCs w:val="28"/>
          <w:rtl/>
        </w:rPr>
        <w:t>ِ</w:t>
      </w:r>
      <w:r w:rsidR="003E72C2" w:rsidRPr="00663E1F">
        <w:rPr>
          <w:rFonts w:cs="Al-Sadiq"/>
          <w:sz w:val="28"/>
          <w:szCs w:val="28"/>
          <w:rtl/>
        </w:rPr>
        <w:t>ت الشجر ، والرجل الذي يطلب الصيد يريد به لهو الدنيا ، والمحارب الذي يقطع الس</w:t>
      </w:r>
      <w:r w:rsidR="009D485D">
        <w:rPr>
          <w:rFonts w:cs="Al-Sadiq"/>
          <w:sz w:val="28"/>
          <w:szCs w:val="28"/>
          <w:rtl/>
        </w:rPr>
        <w:t>بـي</w:t>
      </w:r>
      <w:r w:rsidR="003E72C2" w:rsidRPr="00663E1F">
        <w:rPr>
          <w:rFonts w:cs="Al-Sadiq"/>
          <w:sz w:val="28"/>
          <w:szCs w:val="28"/>
          <w:rtl/>
        </w:rPr>
        <w:t>ل</w:t>
      </w:r>
      <w:r w:rsidR="003E72C2">
        <w:rPr>
          <w:rFonts w:cs="Al-Sadiq" w:hint="cs"/>
          <w:sz w:val="28"/>
          <w:szCs w:val="28"/>
          <w:rtl/>
        </w:rPr>
        <w:t xml:space="preserve"> </w:t>
      </w:r>
      <w:r w:rsidR="0030701B" w:rsidRPr="0030701B">
        <w:rPr>
          <w:rFonts w:cs="Lotus" w:hint="cs"/>
          <w:sz w:val="32"/>
          <w:szCs w:val="32"/>
          <w:rtl/>
        </w:rPr>
        <w:t>&lt;</w:t>
      </w:r>
      <w:r w:rsidR="003E72C2">
        <w:rPr>
          <w:rFonts w:cs="Al-Sadiq"/>
          <w:sz w:val="28"/>
          <w:szCs w:val="28"/>
          <w:rtl/>
        </w:rPr>
        <w:t xml:space="preserve"> </w:t>
      </w:r>
      <w:r w:rsidR="003E72C2" w:rsidRPr="00663E1F">
        <w:rPr>
          <w:rFonts w:cs="Al-Sadiq"/>
          <w:sz w:val="28"/>
          <w:szCs w:val="28"/>
          <w:rtl/>
        </w:rPr>
        <w:t xml:space="preserve"> </w:t>
      </w:r>
      <w:r w:rsidR="00616E65">
        <w:rPr>
          <w:rFonts w:cs="Al-Sadiq" w:hint="cs"/>
          <w:sz w:val="28"/>
          <w:szCs w:val="28"/>
          <w:rtl/>
        </w:rPr>
        <w:t>.</w:t>
      </w:r>
    </w:p>
    <w:p w:rsidR="00B967C5" w:rsidRDefault="002530B3" w:rsidP="001D4A75">
      <w:pPr>
        <w:jc w:val="both"/>
        <w:rPr>
          <w:rFonts w:cs="Al-Sadiq"/>
          <w:sz w:val="28"/>
          <w:szCs w:val="28"/>
          <w:rtl/>
        </w:rPr>
      </w:pPr>
      <w:r>
        <w:rPr>
          <w:rFonts w:cs="Al-Sadiq" w:hint="cs"/>
          <w:sz w:val="28"/>
          <w:szCs w:val="28"/>
          <w:rtl/>
        </w:rPr>
        <w:t xml:space="preserve"> </w:t>
      </w:r>
      <w:r w:rsidR="00B15A7E">
        <w:rPr>
          <w:rFonts w:cs="Al-Sadiq" w:hint="cs"/>
          <w:sz w:val="28"/>
          <w:szCs w:val="28"/>
          <w:rtl/>
        </w:rPr>
        <w:t>ـ و</w:t>
      </w:r>
      <w:r w:rsidR="002139FF">
        <w:rPr>
          <w:rFonts w:cs="Al-Sadiq" w:hint="cs"/>
          <w:sz w:val="28"/>
          <w:szCs w:val="28"/>
          <w:rtl/>
        </w:rPr>
        <w:t xml:space="preserve">قريب </w:t>
      </w:r>
      <w:r>
        <w:rPr>
          <w:rFonts w:cs="Al-Sadiq" w:hint="cs"/>
          <w:sz w:val="28"/>
          <w:szCs w:val="28"/>
          <w:rtl/>
        </w:rPr>
        <w:t xml:space="preserve">منها </w:t>
      </w:r>
      <w:r w:rsidR="00FE6442">
        <w:rPr>
          <w:rFonts w:cs="Al-Sadiq" w:hint="cs"/>
          <w:sz w:val="28"/>
          <w:szCs w:val="28"/>
          <w:rtl/>
        </w:rPr>
        <w:t xml:space="preserve">أيضاً </w:t>
      </w:r>
      <w:r>
        <w:rPr>
          <w:rFonts w:cs="Al-Sadiq" w:hint="cs"/>
          <w:sz w:val="28"/>
          <w:szCs w:val="28"/>
          <w:rtl/>
        </w:rPr>
        <w:t>صحيحة</w:t>
      </w:r>
      <w:r w:rsidR="0050602F">
        <w:rPr>
          <w:rFonts w:cs="Al-Sadiq" w:hint="cs"/>
          <w:sz w:val="28"/>
          <w:szCs w:val="28"/>
          <w:rtl/>
        </w:rPr>
        <w:t>ُ</w:t>
      </w:r>
      <w:r w:rsidRPr="002530B3">
        <w:rPr>
          <w:rFonts w:cs="Al-Sadiq"/>
          <w:sz w:val="28"/>
          <w:szCs w:val="28"/>
          <w:rtl/>
        </w:rPr>
        <w:t xml:space="preserve"> </w:t>
      </w:r>
      <w:r w:rsidRPr="00663E1F">
        <w:rPr>
          <w:rFonts w:cs="Al-Sadiq"/>
          <w:sz w:val="28"/>
          <w:szCs w:val="28"/>
          <w:rtl/>
        </w:rPr>
        <w:t>هشام بن الحكم</w:t>
      </w:r>
      <w:r>
        <w:rPr>
          <w:rFonts w:cs="Al-Sadiq" w:hint="cs"/>
          <w:sz w:val="28"/>
          <w:szCs w:val="28"/>
          <w:rtl/>
        </w:rPr>
        <w:t xml:space="preserve"> 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663E1F">
        <w:rPr>
          <w:rFonts w:ascii="JALAL" w:hAnsi="JALAL"/>
          <w:sz w:val="32"/>
          <w:szCs w:val="32"/>
        </w:rPr>
        <w:t xml:space="preserve"> </w:t>
      </w:r>
      <w:r w:rsidRPr="007F6532">
        <w:rPr>
          <w:rFonts w:ascii="JALAL" w:hAnsi="JALAL"/>
          <w:sz w:val="32"/>
          <w:szCs w:val="32"/>
        </w:rPr>
        <w:t>y</w:t>
      </w:r>
      <w:r w:rsidRPr="00663E1F">
        <w:rPr>
          <w:rFonts w:cs="Al-Sadiq"/>
          <w:sz w:val="28"/>
          <w:szCs w:val="28"/>
          <w:rtl/>
        </w:rPr>
        <w:t xml:space="preserve">قال : </w:t>
      </w:r>
      <w:r w:rsidR="0030701B" w:rsidRPr="0030701B">
        <w:rPr>
          <w:rFonts w:cs="Lotus" w:hint="cs"/>
          <w:sz w:val="32"/>
          <w:szCs w:val="32"/>
          <w:rtl/>
        </w:rPr>
        <w:t>&gt;</w:t>
      </w:r>
      <w:r w:rsidR="00645B5B">
        <w:rPr>
          <w:rFonts w:cs="Lotus" w:hint="cs"/>
          <w:sz w:val="28"/>
          <w:szCs w:val="28"/>
          <w:rtl/>
        </w:rPr>
        <w:t xml:space="preserve"> </w:t>
      </w:r>
      <w:r w:rsidRPr="00663E1F">
        <w:rPr>
          <w:rFonts w:cs="Al-Sadiq"/>
          <w:sz w:val="28"/>
          <w:szCs w:val="28"/>
          <w:rtl/>
        </w:rPr>
        <w:t>المكاري والجم</w:t>
      </w:r>
      <w:r>
        <w:rPr>
          <w:rFonts w:cs="Al-Sadiq" w:hint="cs"/>
          <w:sz w:val="28"/>
          <w:szCs w:val="28"/>
          <w:rtl/>
        </w:rPr>
        <w:t>ّ</w:t>
      </w:r>
      <w:r w:rsidRPr="00663E1F">
        <w:rPr>
          <w:rFonts w:cs="Al-Sadiq"/>
          <w:sz w:val="28"/>
          <w:szCs w:val="28"/>
          <w:rtl/>
        </w:rPr>
        <w:t>ال الذي يختلف وليس له م</w:t>
      </w:r>
      <w:r w:rsidR="00073CAB">
        <w:rPr>
          <w:rFonts w:cs="Al-Sadiq" w:hint="cs"/>
          <w:sz w:val="28"/>
          <w:szCs w:val="28"/>
          <w:rtl/>
        </w:rPr>
        <w:t>ُ</w:t>
      </w:r>
      <w:r w:rsidRPr="00663E1F">
        <w:rPr>
          <w:rFonts w:cs="Al-Sadiq"/>
          <w:sz w:val="28"/>
          <w:szCs w:val="28"/>
          <w:rtl/>
        </w:rPr>
        <w:t>قام يتم</w:t>
      </w:r>
      <w:r>
        <w:rPr>
          <w:rFonts w:cs="Al-Sadiq" w:hint="cs"/>
          <w:sz w:val="28"/>
          <w:szCs w:val="28"/>
          <w:rtl/>
        </w:rPr>
        <w:t>ّ</w:t>
      </w:r>
      <w:r w:rsidRPr="00663E1F">
        <w:rPr>
          <w:rFonts w:cs="Al-Sadiq"/>
          <w:sz w:val="28"/>
          <w:szCs w:val="28"/>
          <w:rtl/>
        </w:rPr>
        <w:t xml:space="preserve"> الصلاة ويصوم شهر رمضان</w:t>
      </w:r>
      <w:r>
        <w:rPr>
          <w:rFonts w:cs="Al-Sadiq" w:hint="cs"/>
          <w:sz w:val="28"/>
          <w:szCs w:val="28"/>
          <w:rtl/>
        </w:rPr>
        <w:t xml:space="preserve"> </w:t>
      </w:r>
      <w:r w:rsidR="0030701B" w:rsidRPr="0030701B">
        <w:rPr>
          <w:rFonts w:cs="Lotus" w:hint="cs"/>
          <w:sz w:val="32"/>
          <w:szCs w:val="32"/>
          <w:rtl/>
        </w:rPr>
        <w:t>&lt;</w:t>
      </w:r>
      <w:r>
        <w:rPr>
          <w:rFonts w:cs="Al-Sadiq"/>
          <w:sz w:val="28"/>
          <w:szCs w:val="28"/>
          <w:rtl/>
        </w:rPr>
        <w:t xml:space="preserve"> </w:t>
      </w:r>
      <w:r w:rsidR="00645B5B">
        <w:rPr>
          <w:rFonts w:cs="Al-Sadiq" w:hint="cs"/>
          <w:sz w:val="28"/>
          <w:szCs w:val="28"/>
          <w:rtl/>
        </w:rPr>
        <w:t>فقد</w:t>
      </w:r>
      <w:r>
        <w:rPr>
          <w:rFonts w:cs="Al-Sadiq" w:hint="cs"/>
          <w:sz w:val="28"/>
          <w:szCs w:val="28"/>
          <w:rtl/>
        </w:rPr>
        <w:t xml:space="preserve"> علّلت التمام </w:t>
      </w:r>
      <w:r>
        <w:rPr>
          <w:rFonts w:cs="Al-Sadiq" w:hint="cs"/>
          <w:sz w:val="28"/>
          <w:szCs w:val="28"/>
          <w:rtl/>
        </w:rPr>
        <w:lastRenderedPageBreak/>
        <w:t xml:space="preserve">بقولها </w:t>
      </w:r>
      <w:r w:rsidR="0030701B" w:rsidRPr="0030701B">
        <w:rPr>
          <w:rFonts w:cs="Lotus" w:hint="cs"/>
          <w:sz w:val="32"/>
          <w:szCs w:val="32"/>
          <w:rtl/>
        </w:rPr>
        <w:t>&gt;</w:t>
      </w:r>
      <w:r>
        <w:rPr>
          <w:rFonts w:cs="Lotus" w:hint="cs"/>
          <w:sz w:val="28"/>
          <w:szCs w:val="28"/>
          <w:rtl/>
        </w:rPr>
        <w:t xml:space="preserve"> </w:t>
      </w:r>
      <w:r w:rsidRPr="00E95079">
        <w:rPr>
          <w:rFonts w:cs="Al-Sadiq Bold"/>
          <w:sz w:val="28"/>
          <w:szCs w:val="28"/>
          <w:rtl/>
        </w:rPr>
        <w:t>الذي يخ</w:t>
      </w:r>
      <w:r w:rsidR="00B15A7E">
        <w:rPr>
          <w:rFonts w:cs="Al-Sadiq Bold" w:hint="cs"/>
          <w:sz w:val="28"/>
          <w:szCs w:val="28"/>
          <w:rtl/>
        </w:rPr>
        <w:t>ـ</w:t>
      </w:r>
      <w:r w:rsidRPr="00E95079">
        <w:rPr>
          <w:rFonts w:cs="Al-Sadiq Bold"/>
          <w:sz w:val="28"/>
          <w:szCs w:val="28"/>
          <w:rtl/>
        </w:rPr>
        <w:t>تلف وليس له م</w:t>
      </w:r>
      <w:r w:rsidR="00073CAB" w:rsidRPr="00E95079">
        <w:rPr>
          <w:rFonts w:cs="Al-Sadiq Bold" w:hint="cs"/>
          <w:sz w:val="28"/>
          <w:szCs w:val="28"/>
          <w:rtl/>
        </w:rPr>
        <w:t>ُ</w:t>
      </w:r>
      <w:r w:rsidRPr="00E95079">
        <w:rPr>
          <w:rFonts w:cs="Al-Sadiq Bold"/>
          <w:sz w:val="28"/>
          <w:szCs w:val="28"/>
          <w:rtl/>
        </w:rPr>
        <w:t>قام</w:t>
      </w:r>
      <w:r>
        <w:rPr>
          <w:rFonts w:cs="Al-Sadiq" w:hint="cs"/>
          <w:sz w:val="28"/>
          <w:szCs w:val="28"/>
          <w:rtl/>
        </w:rPr>
        <w:t xml:space="preserve"> </w:t>
      </w:r>
      <w:r w:rsidR="0030701B" w:rsidRPr="0030701B">
        <w:rPr>
          <w:rFonts w:cs="Lotus" w:hint="cs"/>
          <w:sz w:val="32"/>
          <w:szCs w:val="32"/>
          <w:rtl/>
        </w:rPr>
        <w:t>&lt;</w:t>
      </w:r>
      <w:r>
        <w:rPr>
          <w:rFonts w:cs="Lotus" w:hint="cs"/>
          <w:sz w:val="28"/>
          <w:szCs w:val="28"/>
          <w:rtl/>
        </w:rPr>
        <w:t xml:space="preserve"> </w:t>
      </w:r>
      <w:r w:rsidRPr="002530B3">
        <w:rPr>
          <w:rFonts w:cs="Al-Sadiq" w:hint="cs"/>
          <w:sz w:val="28"/>
          <w:szCs w:val="28"/>
          <w:rtl/>
        </w:rPr>
        <w:t>أي</w:t>
      </w:r>
      <w:r>
        <w:rPr>
          <w:rFonts w:cs="Al-Sadiq" w:hint="cs"/>
          <w:sz w:val="28"/>
          <w:szCs w:val="28"/>
          <w:rtl/>
        </w:rPr>
        <w:t xml:space="preserve"> ـ </w:t>
      </w:r>
      <w:r w:rsidRPr="00BC7117">
        <w:rPr>
          <w:rFonts w:cs="Al-Sadiq" w:hint="cs"/>
          <w:rtl/>
        </w:rPr>
        <w:t>بتع</w:t>
      </w:r>
      <w:r w:rsidR="009D485D">
        <w:rPr>
          <w:rFonts w:cs="Al-Sadiq" w:hint="cs"/>
          <w:rtl/>
        </w:rPr>
        <w:t>بـي</w:t>
      </w:r>
      <w:r w:rsidRPr="00BC7117">
        <w:rPr>
          <w:rFonts w:cs="Al-Sadiq" w:hint="cs"/>
          <w:rtl/>
        </w:rPr>
        <w:t xml:space="preserve">ر اليوم </w:t>
      </w:r>
      <w:r>
        <w:rPr>
          <w:rFonts w:cs="Al-Sadiq" w:hint="cs"/>
          <w:sz w:val="28"/>
          <w:szCs w:val="28"/>
          <w:rtl/>
        </w:rPr>
        <w:t>ـ كسائق السيارة العمومية الذي يكثر سفره</w:t>
      </w:r>
      <w:r w:rsidR="00645B5B">
        <w:rPr>
          <w:rFonts w:cs="Al-Sadiq" w:hint="cs"/>
          <w:sz w:val="28"/>
          <w:szCs w:val="28"/>
          <w:rtl/>
        </w:rPr>
        <w:t xml:space="preserve"> أقلّ من المسافة الشرعي</w:t>
      </w:r>
      <w:r w:rsidR="00616E65">
        <w:rPr>
          <w:rFonts w:cs="Al-Sadiq" w:hint="cs"/>
          <w:sz w:val="28"/>
          <w:szCs w:val="28"/>
          <w:rtl/>
        </w:rPr>
        <w:t>ة وأكثر منها كالمكاري والجمّال .</w:t>
      </w:r>
    </w:p>
    <w:p w:rsidR="00317811" w:rsidRDefault="00317811" w:rsidP="001D4A75">
      <w:pPr>
        <w:jc w:val="both"/>
        <w:rPr>
          <w:rFonts w:cs="Al-Sadiq"/>
          <w:sz w:val="28"/>
          <w:szCs w:val="28"/>
          <w:rtl/>
        </w:rPr>
      </w:pPr>
      <w:r>
        <w:rPr>
          <w:rFonts w:cs="Al-Sadiq" w:hint="cs"/>
          <w:sz w:val="28"/>
          <w:szCs w:val="28"/>
          <w:rtl/>
        </w:rPr>
        <w:t xml:space="preserve">   </w:t>
      </w:r>
      <w:r w:rsidR="007D2986" w:rsidRPr="007D2986">
        <w:rPr>
          <w:rFonts w:cs="Al-Sadiq" w:hint="cs"/>
          <w:sz w:val="28"/>
          <w:szCs w:val="28"/>
          <w:rtl/>
        </w:rPr>
        <w:t>و</w:t>
      </w:r>
      <w:r w:rsidR="00280360" w:rsidRPr="007D2986">
        <w:rPr>
          <w:rFonts w:cs="Al-Sadiq" w:hint="cs"/>
          <w:sz w:val="28"/>
          <w:szCs w:val="28"/>
          <w:rtl/>
        </w:rPr>
        <w:t>ع</w:t>
      </w:r>
      <w:r w:rsidR="00280360">
        <w:rPr>
          <w:rFonts w:cs="Al-Sadiq" w:hint="cs"/>
          <w:sz w:val="28"/>
          <w:szCs w:val="28"/>
          <w:rtl/>
        </w:rPr>
        <w:t>لى هذا تكون</w:t>
      </w:r>
      <w:r>
        <w:rPr>
          <w:rFonts w:cs="Al-Sadiq" w:hint="cs"/>
          <w:sz w:val="28"/>
          <w:szCs w:val="28"/>
          <w:rtl/>
        </w:rPr>
        <w:t xml:space="preserve"> الع</w:t>
      </w:r>
      <w:r w:rsidR="003838E0">
        <w:rPr>
          <w:rFonts w:cs="Al-Sadiq" w:hint="cs"/>
          <w:sz w:val="28"/>
          <w:szCs w:val="28"/>
          <w:rtl/>
        </w:rPr>
        <w:t>ِ</w:t>
      </w:r>
      <w:r>
        <w:rPr>
          <w:rFonts w:cs="Al-Sadiq" w:hint="cs"/>
          <w:sz w:val="28"/>
          <w:szCs w:val="28"/>
          <w:rtl/>
        </w:rPr>
        <w:t>لّة في التمام هو</w:t>
      </w:r>
      <w:r w:rsidR="00183CD6">
        <w:rPr>
          <w:rFonts w:cs="Al-Sadiq" w:hint="cs"/>
          <w:sz w:val="28"/>
          <w:szCs w:val="28"/>
          <w:rtl/>
        </w:rPr>
        <w:t xml:space="preserve"> (1)</w:t>
      </w:r>
      <w:r>
        <w:rPr>
          <w:rFonts w:cs="Al-Sadiq" w:hint="cs"/>
          <w:sz w:val="28"/>
          <w:szCs w:val="28"/>
          <w:rtl/>
        </w:rPr>
        <w:t xml:space="preserve"> أن يكون السفر</w:t>
      </w:r>
      <w:r w:rsidR="00960E32">
        <w:rPr>
          <w:rFonts w:cs="Al-Sadiq" w:hint="cs"/>
          <w:sz w:val="28"/>
          <w:szCs w:val="28"/>
          <w:rtl/>
        </w:rPr>
        <w:t>ُ</w:t>
      </w:r>
      <w:r>
        <w:rPr>
          <w:rFonts w:cs="Al-Sadiq" w:hint="cs"/>
          <w:sz w:val="28"/>
          <w:szCs w:val="28"/>
          <w:rtl/>
        </w:rPr>
        <w:t xml:space="preserve"> عملاً للشخص</w:t>
      </w:r>
      <w:r w:rsidR="00960E32">
        <w:rPr>
          <w:rFonts w:cs="Al-Sadiq" w:hint="cs"/>
          <w:sz w:val="28"/>
          <w:szCs w:val="28"/>
          <w:rtl/>
        </w:rPr>
        <w:t xml:space="preserve"> سواء كان نفس السفر عملاً له</w:t>
      </w:r>
      <w:r w:rsidR="00CA52A2">
        <w:rPr>
          <w:rFonts w:cs="Al-Sadiq" w:hint="cs"/>
          <w:sz w:val="28"/>
          <w:szCs w:val="28"/>
          <w:rtl/>
        </w:rPr>
        <w:t xml:space="preserve"> ـ </w:t>
      </w:r>
      <w:r w:rsidR="00CA52A2" w:rsidRPr="00CA52A2">
        <w:rPr>
          <w:rFonts w:cs="Al-Sadiq" w:hint="cs"/>
          <w:rtl/>
        </w:rPr>
        <w:t xml:space="preserve">كالمكاري </w:t>
      </w:r>
      <w:r w:rsidR="00CA52A2">
        <w:rPr>
          <w:rFonts w:cs="Al-Sadiq" w:hint="cs"/>
          <w:sz w:val="28"/>
          <w:szCs w:val="28"/>
          <w:rtl/>
        </w:rPr>
        <w:t xml:space="preserve">ـ </w:t>
      </w:r>
      <w:r w:rsidR="001526DD">
        <w:rPr>
          <w:rFonts w:cs="Al-Sadiq" w:hint="cs"/>
          <w:sz w:val="28"/>
          <w:szCs w:val="28"/>
          <w:rtl/>
        </w:rPr>
        <w:t xml:space="preserve">أو </w:t>
      </w:r>
      <w:r w:rsidR="00960E32">
        <w:rPr>
          <w:rFonts w:cs="Al-Sadiq" w:hint="cs"/>
          <w:sz w:val="28"/>
          <w:szCs w:val="28"/>
          <w:rtl/>
        </w:rPr>
        <w:t>كا</w:t>
      </w:r>
      <w:r w:rsidR="001526DD">
        <w:rPr>
          <w:rFonts w:cs="Al-Sadiq" w:hint="cs"/>
          <w:sz w:val="28"/>
          <w:szCs w:val="28"/>
          <w:rtl/>
        </w:rPr>
        <w:t xml:space="preserve">ن السفر مقدّمةً لعمله ـ </w:t>
      </w:r>
      <w:r w:rsidR="001526DD" w:rsidRPr="00CA52A2">
        <w:rPr>
          <w:rFonts w:cs="Al-Sadiq" w:hint="cs"/>
          <w:rtl/>
        </w:rPr>
        <w:t>كالراعي والأشت</w:t>
      </w:r>
      <w:r w:rsidR="007D2986" w:rsidRPr="00CA52A2">
        <w:rPr>
          <w:rFonts w:cs="Al-Sadiq" w:hint="cs"/>
          <w:rtl/>
        </w:rPr>
        <w:t>ْ</w:t>
      </w:r>
      <w:r w:rsidR="001526DD" w:rsidRPr="00CA52A2">
        <w:rPr>
          <w:rFonts w:cs="Al-Sadiq" w:hint="cs"/>
          <w:rtl/>
        </w:rPr>
        <w:t>قان والجا</w:t>
      </w:r>
      <w:r w:rsidR="00823A88">
        <w:rPr>
          <w:rFonts w:cs="Al-Sadiq" w:hint="cs"/>
          <w:rtl/>
        </w:rPr>
        <w:t xml:space="preserve">بي </w:t>
      </w:r>
      <w:r w:rsidR="001526DD" w:rsidRPr="00CA52A2">
        <w:rPr>
          <w:rFonts w:cs="Al-Sadiq" w:hint="cs"/>
          <w:rtl/>
        </w:rPr>
        <w:t>والتاجر والبد</w:t>
      </w:r>
      <w:r w:rsidR="00C11415" w:rsidRPr="00CA52A2">
        <w:rPr>
          <w:rFonts w:cs="Al-Sadiq" w:hint="cs"/>
          <w:rtl/>
        </w:rPr>
        <w:t>َ</w:t>
      </w:r>
      <w:r w:rsidR="001526DD" w:rsidRPr="00CA52A2">
        <w:rPr>
          <w:rFonts w:cs="Al-Sadiq" w:hint="cs"/>
          <w:rtl/>
        </w:rPr>
        <w:t xml:space="preserve">وي </w:t>
      </w:r>
      <w:r w:rsidR="00C11415" w:rsidRPr="00CA52A2">
        <w:rPr>
          <w:rFonts w:cs="Al-Sadiq" w:hint="cs"/>
          <w:rtl/>
        </w:rPr>
        <w:t xml:space="preserve">الذي يطلُب مواضعَ القَطْر </w:t>
      </w:r>
      <w:r w:rsidR="001526DD" w:rsidRPr="00CA52A2">
        <w:rPr>
          <w:rFonts w:cs="Al-Sadiq" w:hint="cs"/>
          <w:rtl/>
        </w:rPr>
        <w:t>ممّن ذكروا في الروايات الصحيحة السابقة</w:t>
      </w:r>
      <w:r w:rsidR="001526DD">
        <w:rPr>
          <w:rFonts w:cs="Al-Sadiq" w:hint="cs"/>
          <w:sz w:val="28"/>
          <w:szCs w:val="28"/>
          <w:rtl/>
        </w:rPr>
        <w:t xml:space="preserve"> </w:t>
      </w:r>
      <w:r w:rsidR="00CA52A2">
        <w:rPr>
          <w:rFonts w:cs="Al-Sadiq" w:hint="cs"/>
          <w:sz w:val="28"/>
          <w:szCs w:val="28"/>
          <w:rtl/>
        </w:rPr>
        <w:t xml:space="preserve">ـ </w:t>
      </w:r>
      <w:r>
        <w:rPr>
          <w:rFonts w:cs="Al-Sadiq" w:hint="cs"/>
          <w:sz w:val="28"/>
          <w:szCs w:val="28"/>
          <w:rtl/>
        </w:rPr>
        <w:t>و</w:t>
      </w:r>
      <w:r w:rsidR="007D2F36">
        <w:rPr>
          <w:rFonts w:cs="Al-Sadiq" w:hint="cs"/>
          <w:sz w:val="28"/>
          <w:szCs w:val="28"/>
          <w:rtl/>
        </w:rPr>
        <w:t xml:space="preserve"> </w:t>
      </w:r>
      <w:r w:rsidR="00183CD6">
        <w:rPr>
          <w:rFonts w:cs="Al-Sadiq" w:hint="cs"/>
          <w:sz w:val="28"/>
          <w:szCs w:val="28"/>
          <w:rtl/>
        </w:rPr>
        <w:t>(2)</w:t>
      </w:r>
      <w:r w:rsidR="00DC4900">
        <w:rPr>
          <w:rFonts w:cs="Al-Sadiq" w:hint="cs"/>
          <w:sz w:val="28"/>
          <w:szCs w:val="28"/>
          <w:rtl/>
        </w:rPr>
        <w:t xml:space="preserve"> </w:t>
      </w:r>
      <w:r>
        <w:rPr>
          <w:rFonts w:cs="Al-Sadiq" w:hint="cs"/>
          <w:sz w:val="28"/>
          <w:szCs w:val="28"/>
          <w:rtl/>
        </w:rPr>
        <w:t>أن يكون سفر</w:t>
      </w:r>
      <w:r w:rsidR="00280360">
        <w:rPr>
          <w:rFonts w:cs="Al-Sadiq" w:hint="cs"/>
          <w:sz w:val="28"/>
          <w:szCs w:val="28"/>
          <w:rtl/>
        </w:rPr>
        <w:t xml:space="preserve"> الشخص</w:t>
      </w:r>
      <w:r>
        <w:rPr>
          <w:rFonts w:cs="Al-Sadiq" w:hint="cs"/>
          <w:sz w:val="28"/>
          <w:szCs w:val="28"/>
          <w:rtl/>
        </w:rPr>
        <w:t xml:space="preserve"> كثيراً وليس له م</w:t>
      </w:r>
      <w:r w:rsidR="00960E32">
        <w:rPr>
          <w:rFonts w:cs="Al-Sadiq" w:hint="cs"/>
          <w:sz w:val="28"/>
          <w:szCs w:val="28"/>
          <w:rtl/>
        </w:rPr>
        <w:t>ُ</w:t>
      </w:r>
      <w:r>
        <w:rPr>
          <w:rFonts w:cs="Al-Sadiq" w:hint="cs"/>
          <w:sz w:val="28"/>
          <w:szCs w:val="28"/>
          <w:rtl/>
        </w:rPr>
        <w:t>قام</w:t>
      </w:r>
      <w:r w:rsidR="00960E32" w:rsidRPr="008C1D9B">
        <w:rPr>
          <w:rFonts w:cs="Al-Sadiq" w:hint="cs"/>
          <w:vertAlign w:val="superscript"/>
          <w:rtl/>
        </w:rPr>
        <w:t>(</w:t>
      </w:r>
      <w:r w:rsidR="00960E32" w:rsidRPr="008C1D9B">
        <w:rPr>
          <w:rStyle w:val="FootnoteReference"/>
          <w:rFonts w:cs="Al-Sadiq"/>
          <w:rtl/>
        </w:rPr>
        <w:footnoteReference w:id="74"/>
      </w:r>
      <w:r w:rsidR="00960E32" w:rsidRPr="008C1D9B">
        <w:rPr>
          <w:rFonts w:cs="Al-Sadiq" w:hint="cs"/>
          <w:vertAlign w:val="superscript"/>
          <w:rtl/>
        </w:rPr>
        <w:t>)</w:t>
      </w:r>
      <w:r w:rsidRPr="008C1D9B">
        <w:rPr>
          <w:rFonts w:cs="Al-Sadiq" w:hint="cs"/>
          <w:sz w:val="28"/>
          <w:szCs w:val="28"/>
          <w:rtl/>
        </w:rPr>
        <w:t xml:space="preserve"> </w:t>
      </w:r>
      <w:r>
        <w:rPr>
          <w:rFonts w:cs="Al-Sadiq" w:hint="cs"/>
          <w:sz w:val="28"/>
          <w:szCs w:val="28"/>
          <w:rtl/>
        </w:rPr>
        <w:t>في بلده كثيراً</w:t>
      </w:r>
      <w:r w:rsidR="00641C54">
        <w:rPr>
          <w:rFonts w:cs="Al-Sadiq" w:hint="cs"/>
          <w:sz w:val="28"/>
          <w:szCs w:val="28"/>
          <w:rtl/>
        </w:rPr>
        <w:t xml:space="preserve"> </w:t>
      </w:r>
      <w:r>
        <w:rPr>
          <w:rFonts w:cs="Al-Sadiq" w:hint="cs"/>
          <w:sz w:val="28"/>
          <w:szCs w:val="28"/>
          <w:rtl/>
        </w:rPr>
        <w:t>، والقدر المتيقّن أن يكون سفره أكثر من حضره</w:t>
      </w:r>
      <w:r w:rsidR="003838E0">
        <w:rPr>
          <w:rFonts w:cs="Al-Sadiq" w:hint="cs"/>
          <w:sz w:val="28"/>
          <w:szCs w:val="28"/>
          <w:rtl/>
        </w:rPr>
        <w:t xml:space="preserve"> </w:t>
      </w:r>
      <w:r>
        <w:rPr>
          <w:rFonts w:cs="Al-Sadiq" w:hint="cs"/>
          <w:sz w:val="28"/>
          <w:szCs w:val="28"/>
          <w:rtl/>
        </w:rPr>
        <w:t xml:space="preserve">، أي في </w:t>
      </w:r>
      <w:r w:rsidR="00FB38B4">
        <w:rPr>
          <w:rFonts w:cs="Al-Sadiq" w:hint="cs"/>
          <w:sz w:val="28"/>
          <w:szCs w:val="28"/>
          <w:rtl/>
        </w:rPr>
        <w:t>الأسبوع</w:t>
      </w:r>
      <w:r>
        <w:rPr>
          <w:rFonts w:cs="Al-Sadiq" w:hint="cs"/>
          <w:sz w:val="28"/>
          <w:szCs w:val="28"/>
          <w:rtl/>
        </w:rPr>
        <w:t xml:space="preserve"> يسافر أربعة أيام </w:t>
      </w:r>
      <w:r w:rsidR="003838E0">
        <w:rPr>
          <w:rFonts w:cs="Al-Sadiq" w:hint="cs"/>
          <w:sz w:val="28"/>
          <w:szCs w:val="28"/>
          <w:rtl/>
        </w:rPr>
        <w:t xml:space="preserve">على الأقلّ </w:t>
      </w:r>
      <w:r>
        <w:rPr>
          <w:rFonts w:cs="Al-Sadiq" w:hint="cs"/>
          <w:sz w:val="28"/>
          <w:szCs w:val="28"/>
          <w:rtl/>
        </w:rPr>
        <w:t>.</w:t>
      </w:r>
    </w:p>
    <w:p w:rsidR="00BF7028" w:rsidRDefault="00B967C5" w:rsidP="001D4A75">
      <w:pPr>
        <w:jc w:val="both"/>
        <w:rPr>
          <w:rFonts w:ascii="JALAL" w:hAnsi="JALAL" w:cs="Al-Sadiq"/>
          <w:sz w:val="28"/>
          <w:szCs w:val="28"/>
          <w:rtl/>
        </w:rPr>
      </w:pPr>
      <w:r>
        <w:rPr>
          <w:rFonts w:cs="Al-Sadiq" w:hint="cs"/>
          <w:sz w:val="28"/>
          <w:szCs w:val="28"/>
          <w:rtl/>
        </w:rPr>
        <w:t xml:space="preserve">   </w:t>
      </w:r>
      <w:r w:rsidR="001526DD">
        <w:rPr>
          <w:rFonts w:cs="Al-Sadiq" w:hint="cs"/>
          <w:sz w:val="28"/>
          <w:szCs w:val="28"/>
          <w:rtl/>
        </w:rPr>
        <w:t>وبتع</w:t>
      </w:r>
      <w:r w:rsidR="009D485D">
        <w:rPr>
          <w:rFonts w:cs="Al-Sadiq" w:hint="cs"/>
          <w:sz w:val="28"/>
          <w:szCs w:val="28"/>
          <w:rtl/>
        </w:rPr>
        <w:t>بـي</w:t>
      </w:r>
      <w:r w:rsidR="001526DD">
        <w:rPr>
          <w:rFonts w:cs="Al-Sadiq" w:hint="cs"/>
          <w:sz w:val="28"/>
          <w:szCs w:val="28"/>
          <w:rtl/>
        </w:rPr>
        <w:t>ر آخر :</w:t>
      </w:r>
      <w:r w:rsidR="00317811">
        <w:rPr>
          <w:rFonts w:cs="Al-Sadiq" w:hint="cs"/>
          <w:sz w:val="28"/>
          <w:szCs w:val="28"/>
          <w:rtl/>
        </w:rPr>
        <w:t xml:space="preserve"> إنك</w:t>
      </w:r>
      <w:r>
        <w:rPr>
          <w:rFonts w:cs="Al-Sadiq" w:hint="cs"/>
          <w:sz w:val="28"/>
          <w:szCs w:val="28"/>
          <w:rtl/>
        </w:rPr>
        <w:t xml:space="preserve"> تلاحظ في أمثلة الروايات السابقة أنها ذكرت</w:t>
      </w:r>
      <w:r w:rsidR="00D80C70">
        <w:rPr>
          <w:rFonts w:cs="Al-Sadiq" w:hint="cs"/>
          <w:sz w:val="28"/>
          <w:szCs w:val="28"/>
          <w:rtl/>
        </w:rPr>
        <w:t xml:space="preserve"> نوعين من الأمثلة</w:t>
      </w:r>
      <w:r w:rsidR="00CA58FF">
        <w:rPr>
          <w:rFonts w:cs="Al-Sadiq" w:hint="cs"/>
          <w:sz w:val="28"/>
          <w:szCs w:val="28"/>
          <w:rtl/>
        </w:rPr>
        <w:t xml:space="preserve"> لمن كان عمله السفر</w:t>
      </w:r>
      <w:r w:rsidR="00D80C70">
        <w:rPr>
          <w:rFonts w:cs="Al-Sadiq" w:hint="cs"/>
          <w:sz w:val="28"/>
          <w:szCs w:val="28"/>
          <w:rtl/>
        </w:rPr>
        <w:t xml:space="preserve"> : </w:t>
      </w:r>
      <w:r w:rsidR="00D80C70" w:rsidRPr="00DB2208">
        <w:rPr>
          <w:rFonts w:cs="Al-Sadiq Bold" w:hint="cs"/>
          <w:sz w:val="28"/>
          <w:szCs w:val="28"/>
          <w:rtl/>
        </w:rPr>
        <w:t>الأوّل</w:t>
      </w:r>
      <w:r w:rsidR="00D80C70">
        <w:rPr>
          <w:rFonts w:cs="Al-Sadiq" w:hint="cs"/>
          <w:sz w:val="28"/>
          <w:szCs w:val="28"/>
          <w:rtl/>
        </w:rPr>
        <w:t xml:space="preserve"> </w:t>
      </w:r>
      <w:r w:rsidR="00CA58FF">
        <w:rPr>
          <w:rFonts w:cs="Al-Sadiq" w:hint="cs"/>
          <w:sz w:val="28"/>
          <w:szCs w:val="28"/>
          <w:rtl/>
        </w:rPr>
        <w:t xml:space="preserve">واضح وهو القدر المتيقّن </w:t>
      </w:r>
      <w:r w:rsidR="00D80C70">
        <w:rPr>
          <w:rFonts w:cs="Al-Sadiq" w:hint="cs"/>
          <w:sz w:val="28"/>
          <w:szCs w:val="28"/>
          <w:rtl/>
        </w:rPr>
        <w:t>:</w:t>
      </w:r>
      <w:r w:rsidR="00CA58FF" w:rsidRPr="00CA58FF">
        <w:rPr>
          <w:rFonts w:cs="Al-Sadiq" w:hint="cs"/>
          <w:sz w:val="28"/>
          <w:szCs w:val="28"/>
          <w:rtl/>
        </w:rPr>
        <w:t xml:space="preserve"> </w:t>
      </w:r>
      <w:r w:rsidR="00CA58FF">
        <w:rPr>
          <w:rFonts w:cs="Al-Sadiq" w:hint="cs"/>
          <w:sz w:val="28"/>
          <w:szCs w:val="28"/>
          <w:rtl/>
        </w:rPr>
        <w:t>المكاري والملاّح والجمّال</w:t>
      </w:r>
      <w:r>
        <w:rPr>
          <w:rFonts w:cs="Al-Sadiq" w:hint="cs"/>
          <w:sz w:val="28"/>
          <w:szCs w:val="28"/>
          <w:rtl/>
        </w:rPr>
        <w:t xml:space="preserve"> </w:t>
      </w:r>
      <w:r w:rsidR="00D80C70">
        <w:rPr>
          <w:rFonts w:cs="Al-Sadiq" w:hint="cs"/>
          <w:sz w:val="28"/>
          <w:szCs w:val="28"/>
          <w:rtl/>
        </w:rPr>
        <w:t xml:space="preserve">، </w:t>
      </w:r>
      <w:r w:rsidR="00D80C70" w:rsidRPr="003838E0">
        <w:rPr>
          <w:rFonts w:cs="Al-Sadiq Bold" w:hint="cs"/>
          <w:sz w:val="28"/>
          <w:szCs w:val="28"/>
          <w:rtl/>
        </w:rPr>
        <w:t>والثاني :</w:t>
      </w:r>
      <w:r w:rsidR="00CA58FF" w:rsidRPr="00CA58FF">
        <w:rPr>
          <w:rFonts w:cs="Al-Sadiq" w:hint="cs"/>
          <w:sz w:val="28"/>
          <w:szCs w:val="28"/>
          <w:rtl/>
        </w:rPr>
        <w:t xml:space="preserve"> </w:t>
      </w:r>
      <w:r w:rsidR="00CA58FF">
        <w:rPr>
          <w:rFonts w:cs="Al-Sadiq" w:hint="cs"/>
          <w:sz w:val="28"/>
          <w:szCs w:val="28"/>
          <w:rtl/>
        </w:rPr>
        <w:t>الراعي والأعراب والبدَوي والتاجر والأمير الذي يدور في إمارته ليديرها ويشرف عليها والجا</w:t>
      </w:r>
      <w:r w:rsidR="00445731">
        <w:rPr>
          <w:rFonts w:cs="Al-Sadiq" w:hint="cs"/>
          <w:sz w:val="28"/>
          <w:szCs w:val="28"/>
          <w:rtl/>
        </w:rPr>
        <w:t>ب</w:t>
      </w:r>
      <w:r w:rsidR="009D485D">
        <w:rPr>
          <w:rFonts w:cs="Al-Sadiq" w:hint="cs"/>
          <w:sz w:val="28"/>
          <w:szCs w:val="28"/>
          <w:rtl/>
        </w:rPr>
        <w:t>ي</w:t>
      </w:r>
      <w:r w:rsidR="00CA58FF">
        <w:rPr>
          <w:rFonts w:cs="Al-Sadiq" w:hint="cs"/>
          <w:sz w:val="28"/>
          <w:szCs w:val="28"/>
          <w:rtl/>
        </w:rPr>
        <w:t xml:space="preserve"> الذي يدور في جبايته وال</w:t>
      </w:r>
      <w:r w:rsidR="00EF0828">
        <w:rPr>
          <w:rFonts w:cs="Al-Sadiq" w:hint="cs"/>
          <w:sz w:val="28"/>
          <w:szCs w:val="28"/>
          <w:rtl/>
        </w:rPr>
        <w:t xml:space="preserve">بريد </w:t>
      </w:r>
      <w:r w:rsidR="00C01CCC">
        <w:rPr>
          <w:rFonts w:cs="Al-Sadiq" w:hint="cs"/>
          <w:sz w:val="28"/>
          <w:szCs w:val="28"/>
          <w:rtl/>
        </w:rPr>
        <w:t xml:space="preserve">، مع وجود فرقٍ </w:t>
      </w:r>
      <w:r w:rsidR="009D485D">
        <w:rPr>
          <w:rFonts w:cs="Al-Sadiq" w:hint="cs"/>
          <w:sz w:val="28"/>
          <w:szCs w:val="28"/>
          <w:rtl/>
        </w:rPr>
        <w:t>بـي</w:t>
      </w:r>
      <w:r w:rsidR="00C01CCC">
        <w:rPr>
          <w:rFonts w:cs="Al-Sadiq" w:hint="cs"/>
          <w:sz w:val="28"/>
          <w:szCs w:val="28"/>
          <w:rtl/>
        </w:rPr>
        <w:t>نهما</w:t>
      </w:r>
      <w:r w:rsidR="005F3672">
        <w:rPr>
          <w:rFonts w:cs="Al-Sadiq" w:hint="cs"/>
          <w:sz w:val="28"/>
          <w:szCs w:val="28"/>
          <w:rtl/>
        </w:rPr>
        <w:t xml:space="preserve"> ،</w:t>
      </w:r>
      <w:r w:rsidR="00CA58FF">
        <w:rPr>
          <w:rFonts w:cs="Al-Sadiq" w:hint="cs"/>
          <w:sz w:val="28"/>
          <w:szCs w:val="28"/>
          <w:rtl/>
        </w:rPr>
        <w:t xml:space="preserve"> ورغم ذلك ترى الإمام</w:t>
      </w:r>
      <w:r w:rsidR="00CA58FF" w:rsidRPr="007F6532">
        <w:rPr>
          <w:rFonts w:ascii="JALAL" w:hAnsi="JALAL"/>
          <w:sz w:val="32"/>
          <w:szCs w:val="32"/>
        </w:rPr>
        <w:t>y</w:t>
      </w:r>
      <w:r w:rsidR="00CA58FF">
        <w:rPr>
          <w:rFonts w:ascii="JALAL" w:hAnsi="JALAL" w:hint="cs"/>
          <w:sz w:val="32"/>
          <w:szCs w:val="32"/>
          <w:rtl/>
        </w:rPr>
        <w:t xml:space="preserve"> </w:t>
      </w:r>
      <w:r w:rsidR="00CA58FF">
        <w:rPr>
          <w:rFonts w:ascii="JALAL" w:hAnsi="JALAL" w:cs="Al-Sadiq" w:hint="cs"/>
          <w:sz w:val="28"/>
          <w:szCs w:val="28"/>
          <w:rtl/>
        </w:rPr>
        <w:t>أدخل كلا الصنفين فيمن عمل</w:t>
      </w:r>
      <w:r w:rsidR="003838E0">
        <w:rPr>
          <w:rFonts w:ascii="JALAL" w:hAnsi="JALAL" w:cs="Al-Sadiq" w:hint="cs"/>
          <w:sz w:val="28"/>
          <w:szCs w:val="28"/>
          <w:rtl/>
        </w:rPr>
        <w:t>ُ</w:t>
      </w:r>
      <w:r w:rsidR="00CA58FF">
        <w:rPr>
          <w:rFonts w:ascii="JALAL" w:hAnsi="JALAL" w:cs="Al-Sadiq" w:hint="cs"/>
          <w:sz w:val="28"/>
          <w:szCs w:val="28"/>
          <w:rtl/>
        </w:rPr>
        <w:t>ه السفر</w:t>
      </w:r>
      <w:r w:rsidR="003838E0">
        <w:rPr>
          <w:rFonts w:ascii="JALAL" w:hAnsi="JALAL" w:cs="Al-Sadiq" w:hint="cs"/>
          <w:sz w:val="28"/>
          <w:szCs w:val="28"/>
          <w:rtl/>
        </w:rPr>
        <w:t>ُ</w:t>
      </w:r>
      <w:r w:rsidR="00CA58FF">
        <w:rPr>
          <w:rFonts w:ascii="JALAL" w:hAnsi="JALAL" w:cs="Al-Sadiq" w:hint="cs"/>
          <w:sz w:val="28"/>
          <w:szCs w:val="28"/>
          <w:rtl/>
        </w:rPr>
        <w:t xml:space="preserve"> مع كون الصنف الثاني عمل</w:t>
      </w:r>
      <w:r w:rsidR="00686201">
        <w:rPr>
          <w:rFonts w:ascii="JALAL" w:hAnsi="JALAL" w:cs="Al-Sadiq" w:hint="cs"/>
          <w:sz w:val="28"/>
          <w:szCs w:val="28"/>
          <w:rtl/>
        </w:rPr>
        <w:t>ُ</w:t>
      </w:r>
      <w:r w:rsidR="00CA58FF">
        <w:rPr>
          <w:rFonts w:ascii="JALAL" w:hAnsi="JALAL" w:cs="Al-Sadiq" w:hint="cs"/>
          <w:sz w:val="28"/>
          <w:szCs w:val="28"/>
          <w:rtl/>
        </w:rPr>
        <w:t>هم في السفر وليس عمل</w:t>
      </w:r>
      <w:r w:rsidR="001526DD">
        <w:rPr>
          <w:rFonts w:ascii="JALAL" w:hAnsi="JALAL" w:cs="Al-Sadiq" w:hint="cs"/>
          <w:sz w:val="28"/>
          <w:szCs w:val="28"/>
          <w:rtl/>
        </w:rPr>
        <w:t>ُ</w:t>
      </w:r>
      <w:r w:rsidR="00CA58FF">
        <w:rPr>
          <w:rFonts w:ascii="JALAL" w:hAnsi="JALAL" w:cs="Al-Sadiq" w:hint="cs"/>
          <w:sz w:val="28"/>
          <w:szCs w:val="28"/>
          <w:rtl/>
        </w:rPr>
        <w:t>هم نفس</w:t>
      </w:r>
      <w:r w:rsidR="001526DD">
        <w:rPr>
          <w:rFonts w:ascii="JALAL" w:hAnsi="JALAL" w:cs="Al-Sadiq" w:hint="cs"/>
          <w:sz w:val="28"/>
          <w:szCs w:val="28"/>
          <w:rtl/>
        </w:rPr>
        <w:t>َ</w:t>
      </w:r>
      <w:r w:rsidR="00280360">
        <w:rPr>
          <w:rFonts w:ascii="JALAL" w:hAnsi="JALAL" w:cs="Al-Sadiq" w:hint="cs"/>
          <w:sz w:val="28"/>
          <w:szCs w:val="28"/>
          <w:rtl/>
        </w:rPr>
        <w:t xml:space="preserve"> السفر .</w:t>
      </w:r>
      <w:r w:rsidR="00CA58FF">
        <w:rPr>
          <w:rFonts w:ascii="JALAL" w:hAnsi="JALAL" w:cs="Al-Sadiq" w:hint="cs"/>
          <w:sz w:val="28"/>
          <w:szCs w:val="28"/>
          <w:rtl/>
        </w:rPr>
        <w:t xml:space="preserve"> </w:t>
      </w:r>
    </w:p>
    <w:p w:rsidR="00280360" w:rsidRDefault="00280360" w:rsidP="001D4A75">
      <w:pPr>
        <w:jc w:val="both"/>
        <w:rPr>
          <w:rFonts w:cs="Al-Sadiq"/>
          <w:sz w:val="28"/>
          <w:szCs w:val="28"/>
          <w:rtl/>
        </w:rPr>
      </w:pPr>
      <w:r>
        <w:rPr>
          <w:rFonts w:ascii="JALAL" w:hAnsi="JALAL" w:cs="Al-Sadiq" w:hint="cs"/>
          <w:sz w:val="28"/>
          <w:szCs w:val="28"/>
          <w:rtl/>
        </w:rPr>
        <w:t xml:space="preserve">   </w:t>
      </w:r>
      <w:r w:rsidRPr="003838E0">
        <w:rPr>
          <w:rFonts w:cs="Al-Sadiq Bold" w:hint="cs"/>
          <w:sz w:val="28"/>
          <w:szCs w:val="28"/>
          <w:rtl/>
        </w:rPr>
        <w:t>فالصنفُ الأوّل</w:t>
      </w:r>
      <w:r>
        <w:rPr>
          <w:rFonts w:cs="Al-Sadiq" w:hint="cs"/>
          <w:b/>
          <w:bCs/>
          <w:sz w:val="28"/>
          <w:szCs w:val="28"/>
          <w:rtl/>
        </w:rPr>
        <w:t xml:space="preserve"> </w:t>
      </w:r>
      <w:r w:rsidRPr="00CC6B5D">
        <w:rPr>
          <w:rFonts w:cs="Al-Sadiq" w:hint="cs"/>
          <w:sz w:val="28"/>
          <w:szCs w:val="28"/>
          <w:rtl/>
        </w:rPr>
        <w:t>إذن</w:t>
      </w:r>
      <w:r>
        <w:rPr>
          <w:rFonts w:cs="Al-Sadiq" w:hint="cs"/>
          <w:b/>
          <w:bCs/>
          <w:sz w:val="28"/>
          <w:szCs w:val="28"/>
          <w:rtl/>
        </w:rPr>
        <w:t xml:space="preserve"> </w:t>
      </w:r>
      <w:r>
        <w:rPr>
          <w:rFonts w:cs="Al-Sadiq" w:hint="cs"/>
          <w:sz w:val="28"/>
          <w:szCs w:val="28"/>
          <w:rtl/>
        </w:rPr>
        <w:t>عملُهم نفس السفر ، و</w:t>
      </w:r>
      <w:r w:rsidRPr="003838E0">
        <w:rPr>
          <w:rFonts w:cs="Al-Sadiq Bold" w:hint="cs"/>
          <w:sz w:val="28"/>
          <w:szCs w:val="28"/>
          <w:rtl/>
        </w:rPr>
        <w:t>الصنف الثاني</w:t>
      </w:r>
      <w:r>
        <w:rPr>
          <w:rFonts w:cs="Al-Sadiq" w:hint="cs"/>
          <w:sz w:val="28"/>
          <w:szCs w:val="28"/>
          <w:rtl/>
        </w:rPr>
        <w:t xml:space="preserve"> عملُهم في السفر كجباية الزكوات وإرسال الرسائل للسلاطين و</w:t>
      </w:r>
      <w:r w:rsidR="00EA7DF6">
        <w:rPr>
          <w:rFonts w:cs="Al-Sadiq" w:hint="cs"/>
          <w:sz w:val="28"/>
          <w:szCs w:val="28"/>
          <w:rtl/>
        </w:rPr>
        <w:t>ك</w:t>
      </w:r>
      <w:r>
        <w:rPr>
          <w:rFonts w:cs="Al-Sadiq" w:hint="cs"/>
          <w:sz w:val="28"/>
          <w:szCs w:val="28"/>
          <w:rtl/>
        </w:rPr>
        <w:t>الرعاة ونحوهم ، فهؤلاء سفر</w:t>
      </w:r>
      <w:r w:rsidR="00EA7DF6">
        <w:rPr>
          <w:rFonts w:cs="Al-Sadiq" w:hint="cs"/>
          <w:sz w:val="28"/>
          <w:szCs w:val="28"/>
          <w:rtl/>
        </w:rPr>
        <w:t>ُ</w:t>
      </w:r>
      <w:r>
        <w:rPr>
          <w:rFonts w:cs="Al-Sadiq" w:hint="cs"/>
          <w:sz w:val="28"/>
          <w:szCs w:val="28"/>
          <w:rtl/>
        </w:rPr>
        <w:t xml:space="preserve">هم يكون مقدّمة لعملهم ، </w:t>
      </w:r>
      <w:r w:rsidR="00EA7DF6">
        <w:rPr>
          <w:rFonts w:cs="Al-Sadiq" w:hint="cs"/>
          <w:sz w:val="28"/>
          <w:szCs w:val="28"/>
          <w:rtl/>
        </w:rPr>
        <w:t>و</w:t>
      </w:r>
      <w:r>
        <w:rPr>
          <w:rFonts w:cs="Al-Sadiq" w:hint="cs"/>
          <w:sz w:val="28"/>
          <w:szCs w:val="28"/>
          <w:rtl/>
        </w:rPr>
        <w:t xml:space="preserve">هؤلاء ـ </w:t>
      </w:r>
      <w:r w:rsidRPr="00EA7DF6">
        <w:rPr>
          <w:rFonts w:cs="Al-Sadiq" w:hint="cs"/>
          <w:rtl/>
        </w:rPr>
        <w:t>أي كلا الصنفين</w:t>
      </w:r>
      <w:r>
        <w:rPr>
          <w:rFonts w:cs="Al-Sadiq" w:hint="cs"/>
          <w:sz w:val="28"/>
          <w:szCs w:val="28"/>
          <w:rtl/>
        </w:rPr>
        <w:t xml:space="preserve"> ـ يكونون نظير م</w:t>
      </w:r>
      <w:r w:rsidR="000B7EA6">
        <w:rPr>
          <w:rFonts w:cs="Al-Sadiq" w:hint="cs"/>
          <w:sz w:val="28"/>
          <w:szCs w:val="28"/>
          <w:rtl/>
        </w:rPr>
        <w:t>َ</w:t>
      </w:r>
      <w:r>
        <w:rPr>
          <w:rFonts w:cs="Al-Sadiq" w:hint="cs"/>
          <w:sz w:val="28"/>
          <w:szCs w:val="28"/>
          <w:rtl/>
        </w:rPr>
        <w:t xml:space="preserve">ن كان </w:t>
      </w:r>
      <w:r w:rsidR="009D485D">
        <w:rPr>
          <w:rFonts w:cs="Al-Sadiq" w:hint="cs"/>
          <w:sz w:val="28"/>
          <w:szCs w:val="28"/>
          <w:rtl/>
        </w:rPr>
        <w:t>بـي</w:t>
      </w:r>
      <w:r>
        <w:rPr>
          <w:rFonts w:cs="Al-Sadiq" w:hint="cs"/>
          <w:sz w:val="28"/>
          <w:szCs w:val="28"/>
          <w:rtl/>
        </w:rPr>
        <w:t>ت</w:t>
      </w:r>
      <w:r w:rsidR="000B7EA6">
        <w:rPr>
          <w:rFonts w:cs="Al-Sadiq" w:hint="cs"/>
          <w:sz w:val="28"/>
          <w:szCs w:val="28"/>
          <w:rtl/>
        </w:rPr>
        <w:t>ُ</w:t>
      </w:r>
      <w:r>
        <w:rPr>
          <w:rFonts w:cs="Al-Sadiq" w:hint="cs"/>
          <w:sz w:val="28"/>
          <w:szCs w:val="28"/>
          <w:rtl/>
        </w:rPr>
        <w:t>ه معه .</w:t>
      </w:r>
    </w:p>
    <w:p w:rsidR="00280360" w:rsidRDefault="00280360" w:rsidP="001D4A75">
      <w:pPr>
        <w:jc w:val="both"/>
        <w:rPr>
          <w:rFonts w:ascii="JALAL" w:hAnsi="JALAL" w:cs="Al-Sadiq"/>
          <w:sz w:val="28"/>
          <w:szCs w:val="28"/>
          <w:rtl/>
        </w:rPr>
      </w:pPr>
      <w:r>
        <w:rPr>
          <w:rFonts w:cs="Al-Sadiq" w:hint="cs"/>
          <w:sz w:val="28"/>
          <w:szCs w:val="28"/>
          <w:rtl/>
        </w:rPr>
        <w:lastRenderedPageBreak/>
        <w:t xml:space="preserve">   ومثال</w:t>
      </w:r>
      <w:r w:rsidRPr="00CC6B5D">
        <w:rPr>
          <w:rFonts w:cs="Al-Sadiq" w:hint="cs"/>
          <w:b/>
          <w:bCs/>
          <w:sz w:val="28"/>
          <w:szCs w:val="28"/>
          <w:rtl/>
        </w:rPr>
        <w:t xml:space="preserve"> </w:t>
      </w:r>
      <w:r w:rsidRPr="003838E0">
        <w:rPr>
          <w:rFonts w:cs="Al-Sadiq Bold" w:hint="cs"/>
          <w:sz w:val="28"/>
          <w:szCs w:val="28"/>
          <w:rtl/>
        </w:rPr>
        <w:t>مَن كان عملُه السفر :</w:t>
      </w:r>
      <w:r>
        <w:rPr>
          <w:rFonts w:cs="Al-Sadiq" w:hint="cs"/>
          <w:sz w:val="28"/>
          <w:szCs w:val="28"/>
          <w:rtl/>
        </w:rPr>
        <w:t xml:space="preserve"> سائق السيارة العمومية في زماننا هذا ولو كان ذلك في مواسم خاصّة كما في أيام الر</w:t>
      </w:r>
      <w:r w:rsidR="009D485D">
        <w:rPr>
          <w:rFonts w:cs="Al-Sadiq" w:hint="cs"/>
          <w:sz w:val="28"/>
          <w:szCs w:val="28"/>
          <w:rtl/>
        </w:rPr>
        <w:t>بـي</w:t>
      </w:r>
      <w:r>
        <w:rPr>
          <w:rFonts w:cs="Al-Sadiq" w:hint="cs"/>
          <w:sz w:val="28"/>
          <w:szCs w:val="28"/>
          <w:rtl/>
        </w:rPr>
        <w:t xml:space="preserve">ع والصيف حيث يكثر السيّاح ، ومثله سوّاق الشاحنات وقوّاد الطائرات فإنّ حكمهم </w:t>
      </w:r>
      <w:r w:rsidR="00FE6442">
        <w:rPr>
          <w:rFonts w:cs="Al-Sadiq" w:hint="cs"/>
          <w:sz w:val="28"/>
          <w:szCs w:val="28"/>
          <w:rtl/>
        </w:rPr>
        <w:t xml:space="preserve">أيضاً </w:t>
      </w:r>
      <w:r>
        <w:rPr>
          <w:rFonts w:cs="Al-Sadiq" w:hint="cs"/>
          <w:sz w:val="28"/>
          <w:szCs w:val="28"/>
          <w:rtl/>
        </w:rPr>
        <w:t>التمام في السفر والصيام ويكونون من الق</w:t>
      </w:r>
      <w:r w:rsidR="009D485D">
        <w:rPr>
          <w:rFonts w:cs="Al-Sadiq" w:hint="cs"/>
          <w:sz w:val="28"/>
          <w:szCs w:val="28"/>
          <w:rtl/>
        </w:rPr>
        <w:t>بـي</w:t>
      </w:r>
      <w:r>
        <w:rPr>
          <w:rFonts w:cs="Al-Sadiq" w:hint="cs"/>
          <w:sz w:val="28"/>
          <w:szCs w:val="28"/>
          <w:rtl/>
        </w:rPr>
        <w:t xml:space="preserve">ل الأوّل ، ومثال </w:t>
      </w:r>
      <w:r w:rsidRPr="003838E0">
        <w:rPr>
          <w:rFonts w:cs="Al-Sadiq Bold" w:hint="cs"/>
          <w:sz w:val="28"/>
          <w:szCs w:val="28"/>
          <w:rtl/>
        </w:rPr>
        <w:t>مَن يكون عملُه في السفر</w:t>
      </w:r>
      <w:r>
        <w:rPr>
          <w:rFonts w:cs="Al-Sadiq" w:hint="cs"/>
          <w:sz w:val="28"/>
          <w:szCs w:val="28"/>
          <w:rtl/>
        </w:rPr>
        <w:t xml:space="preserve"> في زمان</w:t>
      </w:r>
      <w:r w:rsidR="003838E0">
        <w:rPr>
          <w:rFonts w:cs="Al-Sadiq" w:hint="cs"/>
          <w:sz w:val="28"/>
          <w:szCs w:val="28"/>
          <w:rtl/>
        </w:rPr>
        <w:t>ـ</w:t>
      </w:r>
      <w:r>
        <w:rPr>
          <w:rFonts w:cs="Al-Sadiq" w:hint="cs"/>
          <w:sz w:val="28"/>
          <w:szCs w:val="28"/>
          <w:rtl/>
        </w:rPr>
        <w:t xml:space="preserve">نا : الموظّفون والعمّال الذين يعملون في مناطق بعيدة عن أوطانهم ـ </w:t>
      </w:r>
      <w:r w:rsidRPr="003838E0">
        <w:rPr>
          <w:rFonts w:cs="Al-Sadiq" w:hint="cs"/>
          <w:rtl/>
        </w:rPr>
        <w:t>أي تبلغ المسافة</w:t>
      </w:r>
      <w:r w:rsidR="003838E0">
        <w:rPr>
          <w:rFonts w:cs="Al-Sadiq" w:hint="cs"/>
          <w:rtl/>
        </w:rPr>
        <w:t xml:space="preserve">ُ بين بلد عملهم وموطنهم مقدار المسافة </w:t>
      </w:r>
      <w:r w:rsidRPr="003838E0">
        <w:rPr>
          <w:rFonts w:cs="Al-Sadiq" w:hint="cs"/>
          <w:rtl/>
        </w:rPr>
        <w:t xml:space="preserve">الشرعية </w:t>
      </w:r>
      <w:r w:rsidR="003838E0">
        <w:rPr>
          <w:rFonts w:cs="Al-Sadiq" w:hint="cs"/>
          <w:rtl/>
        </w:rPr>
        <w:t xml:space="preserve">أو أكثر </w:t>
      </w:r>
      <w:r>
        <w:rPr>
          <w:rFonts w:cs="Al-Sadiq" w:hint="cs"/>
          <w:sz w:val="28"/>
          <w:szCs w:val="28"/>
          <w:rtl/>
        </w:rPr>
        <w:t xml:space="preserve">ـ ثم يرجعون إليها آخر النهار أو بعد أيام فهؤلاء يتمّون صلاتهم ويصومون في شهر رمضان في أماكن عملهم .  </w:t>
      </w:r>
    </w:p>
    <w:p w:rsidR="007D2986" w:rsidRDefault="00F203F4" w:rsidP="001D4A75">
      <w:pPr>
        <w:jc w:val="both"/>
        <w:rPr>
          <w:rFonts w:cs="Al-Sadiq"/>
          <w:sz w:val="28"/>
          <w:szCs w:val="28"/>
          <w:rtl/>
        </w:rPr>
      </w:pPr>
      <w:r>
        <w:rPr>
          <w:rFonts w:ascii="JALAL" w:hAnsi="JALAL" w:cs="Al-Sadiq" w:hint="cs"/>
          <w:sz w:val="28"/>
          <w:szCs w:val="28"/>
          <w:rtl/>
        </w:rPr>
        <w:t xml:space="preserve">   وبتع</w:t>
      </w:r>
      <w:r w:rsidR="009D485D">
        <w:rPr>
          <w:rFonts w:ascii="JALAL" w:hAnsi="JALAL" w:cs="Al-Sadiq" w:hint="cs"/>
          <w:sz w:val="28"/>
          <w:szCs w:val="28"/>
          <w:rtl/>
        </w:rPr>
        <w:t>بـي</w:t>
      </w:r>
      <w:r>
        <w:rPr>
          <w:rFonts w:ascii="JALAL" w:hAnsi="JALAL" w:cs="Al-Sadiq" w:hint="cs"/>
          <w:sz w:val="28"/>
          <w:szCs w:val="28"/>
          <w:rtl/>
        </w:rPr>
        <w:t xml:space="preserve">ر آخر ، قد تسأل وتقول : </w:t>
      </w:r>
      <w:r w:rsidR="00CA58FF">
        <w:rPr>
          <w:rFonts w:ascii="JALAL" w:hAnsi="JALAL" w:cs="Al-Sadiq" w:hint="cs"/>
          <w:sz w:val="28"/>
          <w:szCs w:val="28"/>
          <w:rtl/>
        </w:rPr>
        <w:t>لماذا وكيف مثّل الإمام</w:t>
      </w:r>
      <w:r w:rsidR="00CA58FF" w:rsidRPr="007F6532">
        <w:rPr>
          <w:rFonts w:ascii="JALAL" w:hAnsi="JALAL"/>
          <w:sz w:val="32"/>
          <w:szCs w:val="32"/>
        </w:rPr>
        <w:t>y</w:t>
      </w:r>
      <w:r w:rsidR="00CA58FF">
        <w:rPr>
          <w:rFonts w:ascii="JALAL" w:hAnsi="JALAL" w:cs="Al-Sadiq" w:hint="cs"/>
          <w:sz w:val="28"/>
          <w:szCs w:val="28"/>
          <w:rtl/>
        </w:rPr>
        <w:t xml:space="preserve"> لمن كان عمله السفر بالراعي والتاجر وغيرهم ممّن عملهم في السفر </w:t>
      </w:r>
      <w:r w:rsidR="00280360">
        <w:rPr>
          <w:rFonts w:ascii="JALAL" w:hAnsi="JALAL" w:cs="Al-Sadiq" w:hint="cs"/>
          <w:sz w:val="28"/>
          <w:szCs w:val="28"/>
          <w:rtl/>
        </w:rPr>
        <w:t xml:space="preserve">مع أنه </w:t>
      </w:r>
      <w:r w:rsidR="00CA58FF">
        <w:rPr>
          <w:rFonts w:ascii="JALAL" w:hAnsi="JALAL" w:cs="Al-Sadiq" w:hint="cs"/>
          <w:sz w:val="28"/>
          <w:szCs w:val="28"/>
          <w:rtl/>
        </w:rPr>
        <w:t>ليس عمل</w:t>
      </w:r>
      <w:r w:rsidR="001526DD">
        <w:rPr>
          <w:rFonts w:ascii="JALAL" w:hAnsi="JALAL" w:cs="Al-Sadiq" w:hint="cs"/>
          <w:sz w:val="28"/>
          <w:szCs w:val="28"/>
          <w:rtl/>
        </w:rPr>
        <w:t>ُ</w:t>
      </w:r>
      <w:r w:rsidR="00CA58FF">
        <w:rPr>
          <w:rFonts w:ascii="JALAL" w:hAnsi="JALAL" w:cs="Al-Sadiq" w:hint="cs"/>
          <w:sz w:val="28"/>
          <w:szCs w:val="28"/>
          <w:rtl/>
        </w:rPr>
        <w:t>هم نفس</w:t>
      </w:r>
      <w:r w:rsidR="001526DD">
        <w:rPr>
          <w:rFonts w:ascii="JALAL" w:hAnsi="JALAL" w:cs="Al-Sadiq" w:hint="cs"/>
          <w:sz w:val="28"/>
          <w:szCs w:val="28"/>
          <w:rtl/>
        </w:rPr>
        <w:t>َ</w:t>
      </w:r>
      <w:r w:rsidR="00CA58FF">
        <w:rPr>
          <w:rFonts w:ascii="JALAL" w:hAnsi="JALAL" w:cs="Al-Sadiq" w:hint="cs"/>
          <w:sz w:val="28"/>
          <w:szCs w:val="28"/>
          <w:rtl/>
        </w:rPr>
        <w:t xml:space="preserve"> السفر ؟</w:t>
      </w:r>
    </w:p>
    <w:p w:rsidR="00280360" w:rsidRDefault="007D2986" w:rsidP="001D4A75">
      <w:pPr>
        <w:jc w:val="both"/>
        <w:rPr>
          <w:rFonts w:cs="Al-Sadiq"/>
          <w:sz w:val="28"/>
          <w:szCs w:val="28"/>
          <w:rtl/>
        </w:rPr>
      </w:pPr>
      <w:r>
        <w:rPr>
          <w:rFonts w:cs="Al-Sadiq" w:hint="cs"/>
          <w:sz w:val="28"/>
          <w:szCs w:val="28"/>
          <w:rtl/>
        </w:rPr>
        <w:t xml:space="preserve">  </w:t>
      </w:r>
      <w:r w:rsidR="00280360">
        <w:rPr>
          <w:rFonts w:cs="Al-Sadiq" w:hint="cs"/>
          <w:sz w:val="28"/>
          <w:szCs w:val="28"/>
          <w:rtl/>
        </w:rPr>
        <w:t xml:space="preserve"> </w:t>
      </w:r>
      <w:r w:rsidR="00F203F4">
        <w:rPr>
          <w:rFonts w:cs="Al-Sadiq" w:hint="cs"/>
          <w:sz w:val="28"/>
          <w:szCs w:val="28"/>
          <w:rtl/>
        </w:rPr>
        <w:t>أو ق</w:t>
      </w:r>
      <w:r w:rsidR="002159DB">
        <w:rPr>
          <w:rFonts w:cs="Al-Sadiq" w:hint="cs"/>
          <w:sz w:val="28"/>
          <w:szCs w:val="28"/>
          <w:rtl/>
        </w:rPr>
        <w:t>ُ</w:t>
      </w:r>
      <w:r w:rsidR="00F203F4">
        <w:rPr>
          <w:rFonts w:cs="Al-Sadiq" w:hint="cs"/>
          <w:sz w:val="28"/>
          <w:szCs w:val="28"/>
          <w:rtl/>
        </w:rPr>
        <w:t>ل</w:t>
      </w:r>
      <w:r w:rsidR="002159DB">
        <w:rPr>
          <w:rFonts w:cs="Al-Sadiq" w:hint="cs"/>
          <w:sz w:val="28"/>
          <w:szCs w:val="28"/>
          <w:rtl/>
        </w:rPr>
        <w:t>ْ</w:t>
      </w:r>
      <w:r w:rsidR="00280360">
        <w:rPr>
          <w:rFonts w:cs="Al-Sadiq" w:hint="cs"/>
          <w:sz w:val="28"/>
          <w:szCs w:val="28"/>
          <w:rtl/>
        </w:rPr>
        <w:t xml:space="preserve"> : كيف عبّر أئمّ</w:t>
      </w:r>
      <w:r w:rsidR="002159DB">
        <w:rPr>
          <w:rFonts w:cs="Al-Sadiq" w:hint="cs"/>
          <w:sz w:val="28"/>
          <w:szCs w:val="28"/>
          <w:rtl/>
        </w:rPr>
        <w:t>َ</w:t>
      </w:r>
      <w:r w:rsidR="009D485D">
        <w:rPr>
          <w:rFonts w:cs="Al-Sadiq" w:hint="cs"/>
          <w:sz w:val="28"/>
          <w:szCs w:val="28"/>
          <w:rtl/>
        </w:rPr>
        <w:t>تـ</w:t>
      </w:r>
      <w:r w:rsidR="003838E0">
        <w:rPr>
          <w:rFonts w:cs="Al-Sadiq" w:hint="cs"/>
          <w:sz w:val="28"/>
          <w:szCs w:val="28"/>
          <w:rtl/>
        </w:rPr>
        <w:t>ُ</w:t>
      </w:r>
      <w:r w:rsidR="009D485D">
        <w:rPr>
          <w:rFonts w:cs="Al-Sadiq" w:hint="cs"/>
          <w:sz w:val="28"/>
          <w:szCs w:val="28"/>
          <w:rtl/>
        </w:rPr>
        <w:t>ن</w:t>
      </w:r>
      <w:r w:rsidR="00280360">
        <w:rPr>
          <w:rFonts w:cs="Al-Sadiq" w:hint="cs"/>
          <w:sz w:val="28"/>
          <w:szCs w:val="28"/>
          <w:rtl/>
        </w:rPr>
        <w:t>ا</w:t>
      </w:r>
      <w:r w:rsidR="00280360" w:rsidRPr="002159DB">
        <w:rPr>
          <w:rFonts w:ascii="JALAL" w:hAnsi="JALAL"/>
          <w:sz w:val="36"/>
          <w:szCs w:val="36"/>
          <w:lang w:bidi="ar-LB"/>
        </w:rPr>
        <w:t>i</w:t>
      </w:r>
      <w:r w:rsidR="00280360">
        <w:rPr>
          <w:rFonts w:cs="Al-Sadiq" w:hint="cs"/>
          <w:sz w:val="28"/>
          <w:szCs w:val="28"/>
          <w:rtl/>
        </w:rPr>
        <w:t xml:space="preserve"> عمّن عمَلُه في السفر أنّ عمَلَه السفر ؟!</w:t>
      </w:r>
    </w:p>
    <w:p w:rsidR="002262E7" w:rsidRDefault="00BF7028" w:rsidP="001D4A75">
      <w:pPr>
        <w:jc w:val="both"/>
        <w:rPr>
          <w:rFonts w:cs="Al-Sadiq"/>
          <w:sz w:val="28"/>
          <w:szCs w:val="28"/>
          <w:rtl/>
        </w:rPr>
      </w:pPr>
      <w:r>
        <w:rPr>
          <w:rFonts w:ascii="JALAL" w:hAnsi="JALAL" w:cs="Al-Sadiq" w:hint="cs"/>
          <w:sz w:val="28"/>
          <w:szCs w:val="28"/>
          <w:rtl/>
        </w:rPr>
        <w:t xml:space="preserve">  </w:t>
      </w:r>
      <w:r w:rsidR="00CC6B5D">
        <w:rPr>
          <w:rFonts w:ascii="JALAL" w:hAnsi="JALAL" w:cs="Al-Sadiq" w:hint="cs"/>
          <w:sz w:val="28"/>
          <w:szCs w:val="28"/>
          <w:rtl/>
        </w:rPr>
        <w:t xml:space="preserve"> </w:t>
      </w:r>
      <w:r w:rsidR="00114E8D" w:rsidRPr="003838E0">
        <w:rPr>
          <w:rFonts w:cs="Al-Sadiq Bold" w:hint="cs"/>
          <w:sz w:val="28"/>
          <w:szCs w:val="28"/>
          <w:rtl/>
        </w:rPr>
        <w:t>الجواب</w:t>
      </w:r>
      <w:r w:rsidR="00114E8D">
        <w:rPr>
          <w:rFonts w:cs="Al-Sadiq" w:hint="cs"/>
          <w:sz w:val="28"/>
          <w:szCs w:val="28"/>
          <w:rtl/>
        </w:rPr>
        <w:t xml:space="preserve"> :</w:t>
      </w:r>
      <w:r w:rsidR="00F203F4">
        <w:rPr>
          <w:rFonts w:cs="Al-Sadiq" w:hint="cs"/>
          <w:sz w:val="28"/>
          <w:szCs w:val="28"/>
          <w:rtl/>
        </w:rPr>
        <w:t xml:space="preserve"> هو</w:t>
      </w:r>
      <w:r w:rsidR="00114E8D">
        <w:rPr>
          <w:rFonts w:cs="Al-Sadiq" w:hint="cs"/>
          <w:sz w:val="28"/>
          <w:szCs w:val="28"/>
          <w:rtl/>
        </w:rPr>
        <w:t xml:space="preserve"> أنّ هذه كلمة عرفية متداولة جداً</w:t>
      </w:r>
      <w:r w:rsidR="00970589">
        <w:rPr>
          <w:rFonts w:cs="Al-Sadiq" w:hint="cs"/>
          <w:sz w:val="28"/>
          <w:szCs w:val="28"/>
          <w:rtl/>
        </w:rPr>
        <w:t xml:space="preserve"> بين </w:t>
      </w:r>
      <w:r w:rsidR="00114E8D">
        <w:rPr>
          <w:rFonts w:cs="Al-Sadiq" w:hint="cs"/>
          <w:sz w:val="28"/>
          <w:szCs w:val="28"/>
          <w:rtl/>
        </w:rPr>
        <w:t xml:space="preserve">الناس ، </w:t>
      </w:r>
      <w:r w:rsidR="00930090">
        <w:rPr>
          <w:rFonts w:cs="Al-Sadiq" w:hint="cs"/>
          <w:sz w:val="28"/>
          <w:szCs w:val="28"/>
          <w:rtl/>
        </w:rPr>
        <w:t xml:space="preserve">فأنت </w:t>
      </w:r>
      <w:r w:rsidR="00114E8D">
        <w:rPr>
          <w:rFonts w:cs="Al-Sadiq" w:hint="cs"/>
          <w:sz w:val="28"/>
          <w:szCs w:val="28"/>
          <w:rtl/>
        </w:rPr>
        <w:t xml:space="preserve">إنْ كان عملُك في السفر وسألك شخصٌ ـ </w:t>
      </w:r>
      <w:r w:rsidR="00114E8D" w:rsidRPr="00732809">
        <w:rPr>
          <w:rFonts w:cs="Al-Sadiq" w:hint="cs"/>
          <w:rtl/>
        </w:rPr>
        <w:t>يجهل</w:t>
      </w:r>
      <w:r w:rsidR="00BB41FE">
        <w:rPr>
          <w:rFonts w:cs="Al-Sadiq" w:hint="cs"/>
          <w:rtl/>
        </w:rPr>
        <w:t>ُ</w:t>
      </w:r>
      <w:r w:rsidR="00114E8D" w:rsidRPr="00732809">
        <w:rPr>
          <w:rFonts w:cs="Al-Sadiq" w:hint="cs"/>
          <w:rtl/>
        </w:rPr>
        <w:t xml:space="preserve"> أنّ عملك في السفر</w:t>
      </w:r>
      <w:r w:rsidR="00114E8D">
        <w:rPr>
          <w:rFonts w:cs="Al-Sadiq" w:hint="cs"/>
          <w:sz w:val="28"/>
          <w:szCs w:val="28"/>
          <w:rtl/>
        </w:rPr>
        <w:t xml:space="preserve"> ـ فقال : هل</w:t>
      </w:r>
      <w:r w:rsidR="008659D9">
        <w:rPr>
          <w:rFonts w:cs="Al-Sadiq" w:hint="cs"/>
          <w:sz w:val="28"/>
          <w:szCs w:val="28"/>
          <w:rtl/>
        </w:rPr>
        <w:t xml:space="preserve"> أنت </w:t>
      </w:r>
      <w:r w:rsidR="00114E8D">
        <w:rPr>
          <w:rFonts w:cs="Al-Sadiq" w:hint="cs"/>
          <w:sz w:val="28"/>
          <w:szCs w:val="28"/>
          <w:rtl/>
        </w:rPr>
        <w:t>تسافر ؟ فتقول : أنا أصلاً عملي السفر</w:t>
      </w:r>
      <w:r w:rsidR="00BB41FE">
        <w:rPr>
          <w:rFonts w:cs="Al-Sadiq" w:hint="cs"/>
          <w:sz w:val="28"/>
          <w:szCs w:val="28"/>
          <w:rtl/>
        </w:rPr>
        <w:t xml:space="preserve"> </w:t>
      </w:r>
      <w:r w:rsidR="00114E8D">
        <w:rPr>
          <w:rFonts w:cs="Al-Sadiq" w:hint="cs"/>
          <w:sz w:val="28"/>
          <w:szCs w:val="28"/>
          <w:rtl/>
        </w:rPr>
        <w:t>، أي أبقى رائحاً ج</w:t>
      </w:r>
      <w:r w:rsidR="00280360">
        <w:rPr>
          <w:rFonts w:cs="Al-Sadiq" w:hint="cs"/>
          <w:sz w:val="28"/>
          <w:szCs w:val="28"/>
          <w:rtl/>
        </w:rPr>
        <w:t>ائياً</w:t>
      </w:r>
      <w:r w:rsidR="00BB41FE">
        <w:rPr>
          <w:rFonts w:cs="Al-Sadiq" w:hint="cs"/>
          <w:sz w:val="28"/>
          <w:szCs w:val="28"/>
          <w:rtl/>
        </w:rPr>
        <w:t xml:space="preserve"> </w:t>
      </w:r>
      <w:r w:rsidR="00114E8D">
        <w:rPr>
          <w:rFonts w:cs="Al-Sadiq" w:hint="cs"/>
          <w:sz w:val="28"/>
          <w:szCs w:val="28"/>
          <w:rtl/>
        </w:rPr>
        <w:t>، أي أنا لست فقط أسافر</w:t>
      </w:r>
      <w:r w:rsidR="00BB41FE">
        <w:rPr>
          <w:rFonts w:cs="Al-Sadiq" w:hint="cs"/>
          <w:sz w:val="28"/>
          <w:szCs w:val="28"/>
          <w:rtl/>
        </w:rPr>
        <w:t xml:space="preserve"> </w:t>
      </w:r>
      <w:r w:rsidR="00114E8D">
        <w:rPr>
          <w:rFonts w:cs="Al-Sadiq" w:hint="cs"/>
          <w:sz w:val="28"/>
          <w:szCs w:val="28"/>
          <w:rtl/>
        </w:rPr>
        <w:t>، بل أنا كثير السفر</w:t>
      </w:r>
      <w:r w:rsidR="00BB41FE">
        <w:rPr>
          <w:rFonts w:cs="Al-Sadiq" w:hint="cs"/>
          <w:sz w:val="28"/>
          <w:szCs w:val="28"/>
          <w:rtl/>
        </w:rPr>
        <w:t xml:space="preserve"> </w:t>
      </w:r>
      <w:r w:rsidR="00114E8D">
        <w:rPr>
          <w:rFonts w:cs="Al-Sadiq" w:hint="cs"/>
          <w:sz w:val="28"/>
          <w:szCs w:val="28"/>
          <w:rtl/>
        </w:rPr>
        <w:t>،</w:t>
      </w:r>
      <w:r w:rsidR="005F4954">
        <w:rPr>
          <w:rFonts w:cs="Al-Sadiq" w:hint="cs"/>
          <w:sz w:val="28"/>
          <w:szCs w:val="28"/>
          <w:rtl/>
        </w:rPr>
        <w:t xml:space="preserve"> بل أنا عملي السفر ،</w:t>
      </w:r>
      <w:r w:rsidR="00114E8D">
        <w:rPr>
          <w:rFonts w:cs="Al-Sadiq" w:hint="cs"/>
          <w:sz w:val="28"/>
          <w:szCs w:val="28"/>
          <w:rtl/>
        </w:rPr>
        <w:t xml:space="preserve"> مع غضّ النظر عن</w:t>
      </w:r>
      <w:r w:rsidR="00280360">
        <w:rPr>
          <w:rFonts w:cs="Al-Sadiq" w:hint="cs"/>
          <w:sz w:val="28"/>
          <w:szCs w:val="28"/>
          <w:rtl/>
        </w:rPr>
        <w:t xml:space="preserve"> كون </w:t>
      </w:r>
      <w:r w:rsidR="00114E8D">
        <w:rPr>
          <w:rFonts w:cs="Al-Sadiq" w:hint="cs"/>
          <w:sz w:val="28"/>
          <w:szCs w:val="28"/>
          <w:rtl/>
        </w:rPr>
        <w:t>عملي</w:t>
      </w:r>
      <w:r w:rsidR="005F4954">
        <w:rPr>
          <w:rFonts w:cs="Al-Sadiq" w:hint="cs"/>
          <w:sz w:val="28"/>
          <w:szCs w:val="28"/>
          <w:rtl/>
        </w:rPr>
        <w:t xml:space="preserve"> في السفر</w:t>
      </w:r>
      <w:r w:rsidR="00114E8D">
        <w:rPr>
          <w:rFonts w:cs="Al-Sadiq" w:hint="cs"/>
          <w:sz w:val="28"/>
          <w:szCs w:val="28"/>
          <w:rtl/>
        </w:rPr>
        <w:t xml:space="preserve"> ـ </w:t>
      </w:r>
      <w:r w:rsidR="00114E8D" w:rsidRPr="00030E4E">
        <w:rPr>
          <w:rFonts w:cs="Al-Sadiq" w:hint="cs"/>
          <w:rtl/>
        </w:rPr>
        <w:t>لأنه لا يوجد إنسان في العال</w:t>
      </w:r>
      <w:r w:rsidR="00280360" w:rsidRPr="00030E4E">
        <w:rPr>
          <w:rFonts w:cs="Al-Sadiq" w:hint="cs"/>
          <w:rtl/>
        </w:rPr>
        <w:t>َ</w:t>
      </w:r>
      <w:r w:rsidR="00114E8D" w:rsidRPr="00030E4E">
        <w:rPr>
          <w:rFonts w:cs="Al-Sadiq" w:hint="cs"/>
          <w:rtl/>
        </w:rPr>
        <w:t>م ي</w:t>
      </w:r>
      <w:r w:rsidR="00280360" w:rsidRPr="00030E4E">
        <w:rPr>
          <w:rFonts w:cs="Al-Sadiq" w:hint="cs"/>
          <w:rtl/>
        </w:rPr>
        <w:t xml:space="preserve">سافر إلاّ وله غرض من السفر ولو </w:t>
      </w:r>
      <w:r w:rsidR="00114E8D" w:rsidRPr="00030E4E">
        <w:rPr>
          <w:rFonts w:cs="Al-Sadiq" w:hint="cs"/>
          <w:rtl/>
        </w:rPr>
        <w:t>إيصال المسافرين إلى أوطانهم ليأخذ الأجرة</w:t>
      </w:r>
      <w:r w:rsidR="00114E8D">
        <w:rPr>
          <w:rFonts w:cs="Al-Sadiq" w:hint="cs"/>
          <w:sz w:val="28"/>
          <w:szCs w:val="28"/>
          <w:rtl/>
        </w:rPr>
        <w:t xml:space="preserve"> ـ </w:t>
      </w:r>
      <w:r w:rsidR="002262E7">
        <w:rPr>
          <w:rFonts w:cs="Al-Sadiq" w:hint="cs"/>
          <w:sz w:val="28"/>
          <w:szCs w:val="28"/>
          <w:rtl/>
        </w:rPr>
        <w:t>، فالمراد من قولهم</w:t>
      </w:r>
      <w:r w:rsidR="002262E7" w:rsidRPr="002262E7">
        <w:rPr>
          <w:rFonts w:ascii="JALAL" w:hAnsi="JALAL"/>
          <w:sz w:val="32"/>
          <w:szCs w:val="32"/>
          <w:lang w:bidi="ar-LB"/>
        </w:rPr>
        <w:t xml:space="preserve"> </w:t>
      </w:r>
      <w:r w:rsidR="002262E7" w:rsidRPr="0056224B">
        <w:rPr>
          <w:rFonts w:ascii="JALAL" w:hAnsi="JALAL"/>
          <w:sz w:val="36"/>
          <w:szCs w:val="36"/>
          <w:lang w:bidi="ar-LB"/>
        </w:rPr>
        <w:t>i</w:t>
      </w:r>
      <w:r w:rsidR="002262E7">
        <w:rPr>
          <w:rFonts w:cs="Al-Sadiq" w:hint="cs"/>
          <w:sz w:val="28"/>
          <w:szCs w:val="28"/>
          <w:rtl/>
        </w:rPr>
        <w:t>"لأنه عملهم" أي</w:t>
      </w:r>
      <w:r w:rsidR="00D75C70">
        <w:rPr>
          <w:rFonts w:cs="Al-Sadiq" w:hint="cs"/>
          <w:sz w:val="28"/>
          <w:szCs w:val="28"/>
          <w:rtl/>
        </w:rPr>
        <w:t xml:space="preserve"> </w:t>
      </w:r>
      <w:r w:rsidR="00280360">
        <w:rPr>
          <w:rFonts w:cs="Al-Sadiq" w:hint="cs"/>
          <w:sz w:val="28"/>
          <w:szCs w:val="28"/>
          <w:rtl/>
        </w:rPr>
        <w:t>ل</w:t>
      </w:r>
      <w:r w:rsidR="00D75C70">
        <w:rPr>
          <w:rFonts w:cs="Al-Sadiq" w:hint="cs"/>
          <w:sz w:val="28"/>
          <w:szCs w:val="28"/>
          <w:rtl/>
        </w:rPr>
        <w:t>أنّ السفر عملهم ، أ</w:t>
      </w:r>
      <w:r w:rsidR="00280360">
        <w:rPr>
          <w:rFonts w:cs="Al-Sadiq" w:hint="cs"/>
          <w:sz w:val="28"/>
          <w:szCs w:val="28"/>
          <w:rtl/>
        </w:rPr>
        <w:t>ي</w:t>
      </w:r>
      <w:r w:rsidR="00D75C70">
        <w:rPr>
          <w:rFonts w:cs="Al-Sadiq" w:hint="cs"/>
          <w:sz w:val="28"/>
          <w:szCs w:val="28"/>
          <w:rtl/>
        </w:rPr>
        <w:t xml:space="preserve"> ل</w:t>
      </w:r>
      <w:r w:rsidR="002262E7">
        <w:rPr>
          <w:rFonts w:cs="Al-Sadiq" w:hint="cs"/>
          <w:sz w:val="28"/>
          <w:szCs w:val="28"/>
          <w:rtl/>
        </w:rPr>
        <w:t xml:space="preserve">أنهم كثيروا السفر ، </w:t>
      </w:r>
      <w:r w:rsidR="00482999">
        <w:rPr>
          <w:rFonts w:cs="Al-Sadiq" w:hint="cs"/>
          <w:sz w:val="28"/>
          <w:szCs w:val="28"/>
          <w:rtl/>
        </w:rPr>
        <w:t>أي أنّ الإمام</w:t>
      </w:r>
      <w:r w:rsidR="00482999" w:rsidRPr="00100604">
        <w:rPr>
          <w:rFonts w:ascii="JALAL" w:hAnsi="JALAL" w:cs="Al-Baqer"/>
          <w:sz w:val="32"/>
          <w:szCs w:val="32"/>
        </w:rPr>
        <w:t>t</w:t>
      </w:r>
      <w:r w:rsidR="00030E4E">
        <w:rPr>
          <w:rFonts w:cs="Al-Sadiq" w:hint="cs"/>
          <w:sz w:val="28"/>
          <w:szCs w:val="28"/>
          <w:rtl/>
        </w:rPr>
        <w:t xml:space="preserve"> </w:t>
      </w:r>
      <w:r w:rsidR="002262E7">
        <w:rPr>
          <w:rFonts w:cs="Al-Sadiq" w:hint="cs"/>
          <w:sz w:val="28"/>
          <w:szCs w:val="28"/>
          <w:rtl/>
        </w:rPr>
        <w:t>غضّ نظر</w:t>
      </w:r>
      <w:r w:rsidR="007D2986">
        <w:rPr>
          <w:rFonts w:cs="Al-Sadiq" w:hint="cs"/>
          <w:sz w:val="28"/>
          <w:szCs w:val="28"/>
          <w:rtl/>
        </w:rPr>
        <w:t>َ</w:t>
      </w:r>
      <w:r w:rsidR="00482999">
        <w:rPr>
          <w:rFonts w:cs="Al-Sadiq" w:hint="cs"/>
          <w:sz w:val="28"/>
          <w:szCs w:val="28"/>
          <w:rtl/>
        </w:rPr>
        <w:t>ه</w:t>
      </w:r>
      <w:r w:rsidR="002262E7">
        <w:rPr>
          <w:rFonts w:cs="Al-Sadiq" w:hint="cs"/>
          <w:sz w:val="28"/>
          <w:szCs w:val="28"/>
          <w:rtl/>
        </w:rPr>
        <w:t xml:space="preserve"> عن كون عملهم</w:t>
      </w:r>
      <w:r w:rsidR="00D75C70">
        <w:rPr>
          <w:rFonts w:cs="Al-Sadiq" w:hint="cs"/>
          <w:sz w:val="28"/>
          <w:szCs w:val="28"/>
          <w:rtl/>
        </w:rPr>
        <w:t xml:space="preserve"> </w:t>
      </w:r>
      <w:r w:rsidR="00FE6442">
        <w:rPr>
          <w:rFonts w:cs="Al-Sadiq" w:hint="cs"/>
          <w:sz w:val="28"/>
          <w:szCs w:val="28"/>
          <w:rtl/>
        </w:rPr>
        <w:t xml:space="preserve">أيضاً </w:t>
      </w:r>
      <w:r w:rsidR="002262E7">
        <w:rPr>
          <w:rFonts w:cs="Al-Sadiq" w:hint="cs"/>
          <w:sz w:val="28"/>
          <w:szCs w:val="28"/>
          <w:rtl/>
        </w:rPr>
        <w:t>في السفر ، فليس النظر إلى عملهم ، وإنما النظر</w:t>
      </w:r>
      <w:r w:rsidR="00280360">
        <w:rPr>
          <w:rFonts w:cs="Al-Sadiq" w:hint="cs"/>
          <w:sz w:val="28"/>
          <w:szCs w:val="28"/>
          <w:rtl/>
        </w:rPr>
        <w:t xml:space="preserve"> فقط</w:t>
      </w:r>
      <w:r w:rsidR="002262E7">
        <w:rPr>
          <w:rFonts w:cs="Al-Sadiq" w:hint="cs"/>
          <w:sz w:val="28"/>
          <w:szCs w:val="28"/>
          <w:rtl/>
        </w:rPr>
        <w:t xml:space="preserve"> إلى كثرة سفرهم</w:t>
      </w:r>
      <w:r w:rsidR="007D2986">
        <w:rPr>
          <w:rFonts w:cs="Al-Sadiq" w:hint="cs"/>
          <w:sz w:val="28"/>
          <w:szCs w:val="28"/>
          <w:rtl/>
        </w:rPr>
        <w:t xml:space="preserve"> لأجل عملهم</w:t>
      </w:r>
      <w:r w:rsidR="002262E7">
        <w:rPr>
          <w:rFonts w:cs="Al-Sadiq" w:hint="cs"/>
          <w:sz w:val="28"/>
          <w:szCs w:val="28"/>
          <w:rtl/>
        </w:rPr>
        <w:t xml:space="preserve"> ، فكثير السفر ولو لزيارة مريضٍ له في بلدٍ بعيد</w:t>
      </w:r>
      <w:r w:rsidR="007D2986">
        <w:rPr>
          <w:rFonts w:cs="Al-Sadiq" w:hint="cs"/>
          <w:sz w:val="28"/>
          <w:szCs w:val="28"/>
          <w:rtl/>
        </w:rPr>
        <w:t xml:space="preserve"> ليس</w:t>
      </w:r>
      <w:r w:rsidR="002262E7">
        <w:rPr>
          <w:rFonts w:cs="Al-Sadiq" w:hint="cs"/>
          <w:sz w:val="28"/>
          <w:szCs w:val="28"/>
          <w:rtl/>
        </w:rPr>
        <w:t xml:space="preserve"> عملُه السفر </w:t>
      </w:r>
      <w:r w:rsidR="007D2986">
        <w:rPr>
          <w:rFonts w:cs="Al-Sadiq" w:hint="cs"/>
          <w:sz w:val="28"/>
          <w:szCs w:val="28"/>
          <w:rtl/>
        </w:rPr>
        <w:t>مع أنه</w:t>
      </w:r>
      <w:r w:rsidR="002262E7">
        <w:rPr>
          <w:rFonts w:cs="Al-Sadiq" w:hint="cs"/>
          <w:sz w:val="28"/>
          <w:szCs w:val="28"/>
          <w:rtl/>
        </w:rPr>
        <w:t xml:space="preserve"> كثير السفر ،</w:t>
      </w:r>
      <w:r w:rsidR="00280360">
        <w:rPr>
          <w:rFonts w:cs="Al-Sadiq" w:hint="cs"/>
          <w:sz w:val="28"/>
          <w:szCs w:val="28"/>
          <w:rtl/>
        </w:rPr>
        <w:t xml:space="preserve"> </w:t>
      </w:r>
      <w:r w:rsidR="002262E7">
        <w:rPr>
          <w:rFonts w:cs="Al-Sadiq" w:hint="cs"/>
          <w:sz w:val="28"/>
          <w:szCs w:val="28"/>
          <w:rtl/>
        </w:rPr>
        <w:t>و</w:t>
      </w:r>
      <w:r w:rsidR="00280360">
        <w:rPr>
          <w:rFonts w:cs="Al-Sadiq" w:hint="cs"/>
          <w:sz w:val="28"/>
          <w:szCs w:val="28"/>
          <w:rtl/>
        </w:rPr>
        <w:t>لك أن ت</w:t>
      </w:r>
      <w:r w:rsidR="002262E7">
        <w:rPr>
          <w:rFonts w:cs="Al-Sadiq" w:hint="cs"/>
          <w:sz w:val="28"/>
          <w:szCs w:val="28"/>
          <w:rtl/>
        </w:rPr>
        <w:t>ق</w:t>
      </w:r>
      <w:r w:rsidR="00280360">
        <w:rPr>
          <w:rFonts w:cs="Al-Sadiq" w:hint="cs"/>
          <w:sz w:val="28"/>
          <w:szCs w:val="28"/>
          <w:rtl/>
        </w:rPr>
        <w:t>و</w:t>
      </w:r>
      <w:r w:rsidR="002262E7">
        <w:rPr>
          <w:rFonts w:cs="Al-Sadiq" w:hint="cs"/>
          <w:sz w:val="28"/>
          <w:szCs w:val="28"/>
          <w:rtl/>
        </w:rPr>
        <w:t>ل</w:t>
      </w:r>
      <w:r w:rsidR="00280360">
        <w:rPr>
          <w:rFonts w:cs="Al-Sadiq" w:hint="cs"/>
          <w:sz w:val="28"/>
          <w:szCs w:val="28"/>
          <w:rtl/>
        </w:rPr>
        <w:t xml:space="preserve"> </w:t>
      </w:r>
      <w:r w:rsidR="00FE6442">
        <w:rPr>
          <w:rFonts w:cs="Al-Sadiq" w:hint="cs"/>
          <w:sz w:val="28"/>
          <w:szCs w:val="28"/>
          <w:rtl/>
        </w:rPr>
        <w:t xml:space="preserve">أيضاً </w:t>
      </w:r>
      <w:r w:rsidR="00280360">
        <w:rPr>
          <w:rFonts w:cs="Al-Sadiq" w:hint="cs"/>
          <w:sz w:val="28"/>
          <w:szCs w:val="28"/>
          <w:rtl/>
        </w:rPr>
        <w:t>:</w:t>
      </w:r>
      <w:r w:rsidR="002262E7">
        <w:rPr>
          <w:rFonts w:cs="Al-Sadiq" w:hint="cs"/>
          <w:sz w:val="28"/>
          <w:szCs w:val="28"/>
          <w:rtl/>
        </w:rPr>
        <w:t xml:space="preserve"> هو مصداقٌ لقوله</w:t>
      </w:r>
      <w:r w:rsidR="002262E7" w:rsidRPr="00100604">
        <w:rPr>
          <w:rFonts w:ascii="JALAL" w:hAnsi="JALAL" w:cs="Al-Baqer"/>
          <w:sz w:val="32"/>
          <w:szCs w:val="32"/>
        </w:rPr>
        <w:t>t</w:t>
      </w:r>
      <w:r w:rsidR="002262E7">
        <w:rPr>
          <w:rFonts w:cs="Al-Sadiq" w:hint="cs"/>
          <w:sz w:val="28"/>
          <w:szCs w:val="28"/>
          <w:rtl/>
        </w:rPr>
        <w:t xml:space="preserve"> </w:t>
      </w:r>
      <w:r w:rsidR="007D2986">
        <w:rPr>
          <w:rFonts w:cs="Al-Sadiq" w:hint="cs"/>
          <w:sz w:val="28"/>
          <w:szCs w:val="28"/>
          <w:rtl/>
        </w:rPr>
        <w:t>في صحيحة</w:t>
      </w:r>
      <w:r w:rsidR="007D2986" w:rsidRPr="002530B3">
        <w:rPr>
          <w:rFonts w:cs="Al-Sadiq"/>
          <w:sz w:val="28"/>
          <w:szCs w:val="28"/>
          <w:rtl/>
        </w:rPr>
        <w:t xml:space="preserve"> </w:t>
      </w:r>
      <w:r w:rsidR="007D2986" w:rsidRPr="00663E1F">
        <w:rPr>
          <w:rFonts w:cs="Al-Sadiq"/>
          <w:sz w:val="28"/>
          <w:szCs w:val="28"/>
          <w:rtl/>
        </w:rPr>
        <w:t>هشام بن الحكم</w:t>
      </w:r>
      <w:r w:rsidR="007D2986">
        <w:rPr>
          <w:rFonts w:cs="Al-Sadiq" w:hint="cs"/>
          <w:sz w:val="28"/>
          <w:szCs w:val="28"/>
          <w:rtl/>
        </w:rPr>
        <w:t xml:space="preserve"> 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7D2986" w:rsidRPr="007F6532">
        <w:rPr>
          <w:rFonts w:ascii="JALAL" w:hAnsi="JALAL"/>
          <w:sz w:val="32"/>
          <w:szCs w:val="32"/>
        </w:rPr>
        <w:t>y</w:t>
      </w:r>
      <w:r w:rsidR="005500B4">
        <w:rPr>
          <w:rFonts w:cs="Al-Sadiq" w:hint="cs"/>
          <w:sz w:val="28"/>
          <w:szCs w:val="28"/>
          <w:rtl/>
        </w:rPr>
        <w:t xml:space="preserve"> </w:t>
      </w:r>
      <w:r w:rsidR="007D2986" w:rsidRPr="00663E1F">
        <w:rPr>
          <w:rFonts w:cs="Al-Sadiq"/>
          <w:sz w:val="28"/>
          <w:szCs w:val="28"/>
          <w:rtl/>
        </w:rPr>
        <w:t xml:space="preserve">قال : </w:t>
      </w:r>
      <w:r w:rsidR="0030701B" w:rsidRPr="0030701B">
        <w:rPr>
          <w:rFonts w:cs="Lotus" w:hint="cs"/>
          <w:sz w:val="32"/>
          <w:szCs w:val="32"/>
          <w:rtl/>
        </w:rPr>
        <w:t>&gt;</w:t>
      </w:r>
      <w:r w:rsidR="007D2986">
        <w:rPr>
          <w:rFonts w:cs="Lotus" w:hint="cs"/>
          <w:sz w:val="28"/>
          <w:szCs w:val="28"/>
          <w:rtl/>
        </w:rPr>
        <w:t xml:space="preserve"> </w:t>
      </w:r>
      <w:r w:rsidR="007D2986" w:rsidRPr="00663E1F">
        <w:rPr>
          <w:rFonts w:cs="Al-Sadiq"/>
          <w:sz w:val="28"/>
          <w:szCs w:val="28"/>
          <w:rtl/>
        </w:rPr>
        <w:t>المكاري والجم</w:t>
      </w:r>
      <w:r w:rsidR="007D2986">
        <w:rPr>
          <w:rFonts w:cs="Al-Sadiq" w:hint="cs"/>
          <w:sz w:val="28"/>
          <w:szCs w:val="28"/>
          <w:rtl/>
        </w:rPr>
        <w:t>ّ</w:t>
      </w:r>
      <w:r w:rsidR="007D2986" w:rsidRPr="00663E1F">
        <w:rPr>
          <w:rFonts w:cs="Al-Sadiq"/>
          <w:sz w:val="28"/>
          <w:szCs w:val="28"/>
          <w:rtl/>
        </w:rPr>
        <w:t>ال الذي</w:t>
      </w:r>
      <w:r w:rsidR="00171F7E">
        <w:rPr>
          <w:rFonts w:cs="Al-Sadiq" w:hint="cs"/>
          <w:sz w:val="28"/>
          <w:szCs w:val="28"/>
          <w:rtl/>
        </w:rPr>
        <w:t xml:space="preserve"> ي</w:t>
      </w:r>
      <w:r w:rsidR="002262E7">
        <w:rPr>
          <w:rFonts w:cs="Al-Sadiq" w:hint="cs"/>
          <w:sz w:val="28"/>
          <w:szCs w:val="28"/>
          <w:rtl/>
        </w:rPr>
        <w:t>ختلف وليس له مُقام</w:t>
      </w:r>
      <w:r w:rsidR="008C1D9B">
        <w:rPr>
          <w:rFonts w:cs="Al-Sadiq" w:hint="cs"/>
          <w:sz w:val="28"/>
          <w:szCs w:val="28"/>
          <w:rtl/>
        </w:rPr>
        <w:t xml:space="preserve"> </w:t>
      </w:r>
      <w:r w:rsidR="0030701B" w:rsidRPr="0030701B">
        <w:rPr>
          <w:rFonts w:cs="Lotus" w:hint="cs"/>
          <w:sz w:val="32"/>
          <w:szCs w:val="32"/>
          <w:rtl/>
        </w:rPr>
        <w:t>&lt;</w:t>
      </w:r>
      <w:r w:rsidR="008C1D9B" w:rsidRPr="008C1D9B">
        <w:rPr>
          <w:rFonts w:ascii="JALAL" w:hAnsi="JALAL" w:cs="Al-Sadiq" w:hint="cs"/>
          <w:sz w:val="28"/>
          <w:szCs w:val="28"/>
          <w:rtl/>
        </w:rPr>
        <w:t xml:space="preserve"> </w:t>
      </w:r>
      <w:r w:rsidR="0034628F">
        <w:rPr>
          <w:rFonts w:cs="Al-Sadiq" w:hint="cs"/>
          <w:sz w:val="28"/>
          <w:szCs w:val="28"/>
          <w:rtl/>
        </w:rPr>
        <w:t>أي أن العامل الذي يعمل مثل هذه الأعمال يُتِمّ ، وليس مطلق كثير السفر وإلاّ لقال أئمّ</w:t>
      </w:r>
      <w:r w:rsidR="009D485D">
        <w:rPr>
          <w:rFonts w:cs="Al-Sadiq" w:hint="cs"/>
          <w:sz w:val="28"/>
          <w:szCs w:val="28"/>
          <w:rtl/>
        </w:rPr>
        <w:t>تـن</w:t>
      </w:r>
      <w:r w:rsidR="0034628F">
        <w:rPr>
          <w:rFonts w:cs="Al-Sadiq" w:hint="cs"/>
          <w:sz w:val="28"/>
          <w:szCs w:val="28"/>
          <w:rtl/>
        </w:rPr>
        <w:t>ا</w:t>
      </w:r>
      <w:r w:rsidR="0034628F" w:rsidRPr="0034628F">
        <w:rPr>
          <w:rFonts w:ascii="JALAL" w:hAnsi="JALAL"/>
          <w:sz w:val="32"/>
          <w:szCs w:val="32"/>
          <w:lang w:bidi="ar-LB"/>
        </w:rPr>
        <w:t xml:space="preserve"> </w:t>
      </w:r>
      <w:r w:rsidR="0034628F" w:rsidRPr="0056224B">
        <w:rPr>
          <w:rFonts w:ascii="JALAL" w:hAnsi="JALAL"/>
          <w:sz w:val="36"/>
          <w:szCs w:val="36"/>
          <w:lang w:bidi="ar-LB"/>
        </w:rPr>
        <w:t>i</w:t>
      </w:r>
      <w:r w:rsidR="0056224B">
        <w:rPr>
          <w:rFonts w:cs="Al-Sadiq" w:hint="cs"/>
          <w:sz w:val="28"/>
          <w:szCs w:val="28"/>
          <w:rtl/>
        </w:rPr>
        <w:t>با</w:t>
      </w:r>
      <w:r w:rsidR="0034628F">
        <w:rPr>
          <w:rFonts w:cs="Al-Sadiq" w:hint="cs"/>
          <w:sz w:val="28"/>
          <w:szCs w:val="28"/>
          <w:rtl/>
        </w:rPr>
        <w:t>ختصار "مَن كان كثير</w:t>
      </w:r>
      <w:r w:rsidR="003838E0">
        <w:rPr>
          <w:rFonts w:cs="Al-Sadiq" w:hint="cs"/>
          <w:sz w:val="28"/>
          <w:szCs w:val="28"/>
          <w:rtl/>
        </w:rPr>
        <w:t>َ</w:t>
      </w:r>
      <w:r w:rsidR="0034628F">
        <w:rPr>
          <w:rFonts w:cs="Al-Sadiq" w:hint="cs"/>
          <w:sz w:val="28"/>
          <w:szCs w:val="28"/>
          <w:rtl/>
        </w:rPr>
        <w:t xml:space="preserve"> السفر ي</w:t>
      </w:r>
      <w:r w:rsidR="003838E0">
        <w:rPr>
          <w:rFonts w:cs="Al-Sadiq" w:hint="cs"/>
          <w:sz w:val="28"/>
          <w:szCs w:val="28"/>
          <w:rtl/>
        </w:rPr>
        <w:t>ُ</w:t>
      </w:r>
      <w:r w:rsidR="0034628F">
        <w:rPr>
          <w:rFonts w:cs="Al-Sadiq" w:hint="cs"/>
          <w:sz w:val="28"/>
          <w:szCs w:val="28"/>
          <w:rtl/>
        </w:rPr>
        <w:t>ت</w:t>
      </w:r>
      <w:r w:rsidR="003838E0">
        <w:rPr>
          <w:rFonts w:cs="Al-Sadiq" w:hint="cs"/>
          <w:sz w:val="28"/>
          <w:szCs w:val="28"/>
          <w:rtl/>
        </w:rPr>
        <w:t>ِ</w:t>
      </w:r>
      <w:r w:rsidR="0034628F">
        <w:rPr>
          <w:rFonts w:cs="Al-Sadiq" w:hint="cs"/>
          <w:sz w:val="28"/>
          <w:szCs w:val="28"/>
          <w:rtl/>
        </w:rPr>
        <w:t>مّ" من دون أن يعذبوا أنفسهم ويعذّبونا في استخراج العلّة لمعرفة المصاديق .</w:t>
      </w:r>
    </w:p>
    <w:p w:rsidR="00D75C70" w:rsidRDefault="00D75C70" w:rsidP="001D4A75">
      <w:pPr>
        <w:jc w:val="both"/>
        <w:rPr>
          <w:rFonts w:cs="Al-Sadiq"/>
          <w:sz w:val="28"/>
          <w:szCs w:val="28"/>
          <w:rtl/>
        </w:rPr>
      </w:pPr>
      <w:r>
        <w:rPr>
          <w:rFonts w:cs="Al-Sadiq" w:hint="cs"/>
          <w:sz w:val="28"/>
          <w:szCs w:val="28"/>
          <w:rtl/>
        </w:rPr>
        <w:t xml:space="preserve">   وهكذا لا </w:t>
      </w:r>
      <w:r w:rsidR="009D485D">
        <w:rPr>
          <w:rFonts w:cs="Al-Sadiq" w:hint="cs"/>
          <w:sz w:val="28"/>
          <w:szCs w:val="28"/>
          <w:rtl/>
        </w:rPr>
        <w:t>يـب</w:t>
      </w:r>
      <w:r>
        <w:rPr>
          <w:rFonts w:cs="Al-Sadiq" w:hint="cs"/>
          <w:sz w:val="28"/>
          <w:szCs w:val="28"/>
          <w:rtl/>
        </w:rPr>
        <w:t>قى فرقٌ من ناحية تحقّق كثرة السفر</w:t>
      </w:r>
      <w:r w:rsidR="00970589">
        <w:rPr>
          <w:rFonts w:cs="Al-Sadiq" w:hint="cs"/>
          <w:sz w:val="28"/>
          <w:szCs w:val="28"/>
          <w:rtl/>
        </w:rPr>
        <w:t xml:space="preserve"> بين </w:t>
      </w:r>
      <w:r>
        <w:rPr>
          <w:rFonts w:cs="Al-Sadiq" w:hint="cs"/>
          <w:sz w:val="28"/>
          <w:szCs w:val="28"/>
          <w:rtl/>
        </w:rPr>
        <w:t xml:space="preserve">كون السفر عملاً للشخص أو كون السفر مقدّمة لعمله </w:t>
      </w:r>
      <w:r w:rsidR="00482999">
        <w:rPr>
          <w:rFonts w:cs="Al-Sadiq" w:hint="cs"/>
          <w:sz w:val="28"/>
          <w:szCs w:val="28"/>
          <w:rtl/>
        </w:rPr>
        <w:t xml:space="preserve">، </w:t>
      </w:r>
      <w:r w:rsidR="00482999" w:rsidRPr="0034628F">
        <w:rPr>
          <w:rFonts w:cs="Al-Sadiq" w:hint="cs"/>
          <w:sz w:val="28"/>
          <w:szCs w:val="28"/>
          <w:u w:val="single"/>
          <w:rtl/>
        </w:rPr>
        <w:t>فالذي يَكثر منه السفر</w:t>
      </w:r>
      <w:r w:rsidR="00171F7E" w:rsidRPr="0034628F">
        <w:rPr>
          <w:rFonts w:cs="Al-Sadiq" w:hint="cs"/>
          <w:sz w:val="28"/>
          <w:szCs w:val="28"/>
          <w:u w:val="single"/>
          <w:rtl/>
        </w:rPr>
        <w:t xml:space="preserve"> لعمله</w:t>
      </w:r>
      <w:r w:rsidR="00482999" w:rsidRPr="0034628F">
        <w:rPr>
          <w:rFonts w:cs="Al-Sadiq" w:hint="cs"/>
          <w:sz w:val="28"/>
          <w:szCs w:val="28"/>
          <w:u w:val="single"/>
          <w:rtl/>
        </w:rPr>
        <w:t xml:space="preserve"> يُتِمّ صلاته</w:t>
      </w:r>
      <w:r w:rsidR="00482999">
        <w:rPr>
          <w:rFonts w:cs="Al-Sadiq" w:hint="cs"/>
          <w:sz w:val="28"/>
          <w:szCs w:val="28"/>
          <w:rtl/>
        </w:rPr>
        <w:t xml:space="preserve"> .</w:t>
      </w:r>
    </w:p>
    <w:p w:rsidR="005F4954" w:rsidRDefault="00D75C70" w:rsidP="001D4A75">
      <w:pPr>
        <w:jc w:val="both"/>
        <w:rPr>
          <w:rFonts w:cs="Al-Sadiq"/>
          <w:sz w:val="28"/>
          <w:szCs w:val="28"/>
          <w:rtl/>
        </w:rPr>
      </w:pPr>
      <w:r>
        <w:rPr>
          <w:rFonts w:cs="Al-Sadiq" w:hint="cs"/>
          <w:sz w:val="28"/>
          <w:szCs w:val="28"/>
          <w:rtl/>
        </w:rPr>
        <w:t xml:space="preserve">   </w:t>
      </w:r>
      <w:r w:rsidRPr="003838E0">
        <w:rPr>
          <w:rFonts w:cs="Al-Sadiq Bold" w:hint="cs"/>
          <w:sz w:val="28"/>
          <w:szCs w:val="28"/>
          <w:rtl/>
        </w:rPr>
        <w:t xml:space="preserve">ولذلك </w:t>
      </w:r>
      <w:r w:rsidR="00B56168" w:rsidRPr="003838E0">
        <w:rPr>
          <w:rFonts w:cs="Al-Sadiq Bold" w:hint="cs"/>
          <w:sz w:val="28"/>
          <w:szCs w:val="28"/>
          <w:rtl/>
        </w:rPr>
        <w:t>يدخل في</w:t>
      </w:r>
      <w:r w:rsidRPr="003838E0">
        <w:rPr>
          <w:rFonts w:cs="Al-Sadiq Bold" w:hint="cs"/>
          <w:sz w:val="28"/>
          <w:szCs w:val="28"/>
          <w:rtl/>
        </w:rPr>
        <w:t>من يجب عليه التمام :</w:t>
      </w:r>
      <w:r>
        <w:rPr>
          <w:rFonts w:cs="Al-Sadiq" w:hint="cs"/>
          <w:sz w:val="28"/>
          <w:szCs w:val="28"/>
          <w:rtl/>
        </w:rPr>
        <w:t xml:space="preserve"> </w:t>
      </w:r>
    </w:p>
    <w:p w:rsidR="00171F7E" w:rsidRDefault="005F4954"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663D4C" w:rsidRPr="00BC7117">
        <w:rPr>
          <w:rFonts w:cs="Al-Sadiq" w:hint="cs"/>
          <w:sz w:val="32"/>
          <w:szCs w:val="32"/>
          <w:rtl/>
        </w:rPr>
        <w:t xml:space="preserve"> </w:t>
      </w:r>
      <w:r w:rsidR="00B56168">
        <w:rPr>
          <w:rFonts w:cs="Al-Sadiq" w:hint="cs"/>
          <w:sz w:val="28"/>
          <w:szCs w:val="28"/>
          <w:rtl/>
        </w:rPr>
        <w:t>الطلاّبُ الذين يدرسون في أماكن</w:t>
      </w:r>
      <w:r w:rsidR="004356C3">
        <w:rPr>
          <w:rFonts w:cs="Al-Sadiq" w:hint="cs"/>
          <w:sz w:val="28"/>
          <w:szCs w:val="28"/>
          <w:rtl/>
        </w:rPr>
        <w:t>َ</w:t>
      </w:r>
      <w:r w:rsidR="00B56168">
        <w:rPr>
          <w:rFonts w:cs="Al-Sadiq" w:hint="cs"/>
          <w:sz w:val="28"/>
          <w:szCs w:val="28"/>
          <w:rtl/>
        </w:rPr>
        <w:t xml:space="preserve"> بعيدة</w:t>
      </w:r>
      <w:r w:rsidR="00DE4E8F">
        <w:rPr>
          <w:rFonts w:cs="Al-Sadiq" w:hint="cs"/>
          <w:sz w:val="28"/>
          <w:szCs w:val="28"/>
          <w:rtl/>
        </w:rPr>
        <w:t>ٍ</w:t>
      </w:r>
      <w:r w:rsidR="00B56168">
        <w:rPr>
          <w:rFonts w:cs="Al-Sadiq" w:hint="cs"/>
          <w:sz w:val="28"/>
          <w:szCs w:val="28"/>
          <w:rtl/>
        </w:rPr>
        <w:t xml:space="preserve"> عن أوطانهم ـ</w:t>
      </w:r>
      <w:r w:rsidR="00482999">
        <w:rPr>
          <w:rFonts w:cs="Al-Sadiq" w:hint="cs"/>
          <w:sz w:val="28"/>
          <w:szCs w:val="28"/>
          <w:rtl/>
        </w:rPr>
        <w:t xml:space="preserve"> </w:t>
      </w:r>
      <w:r w:rsidR="00482999" w:rsidRPr="00DE4E8F">
        <w:rPr>
          <w:rFonts w:cs="Al-Sadiq" w:hint="cs"/>
          <w:rtl/>
        </w:rPr>
        <w:t>أي</w:t>
      </w:r>
      <w:r w:rsidR="00B56168" w:rsidRPr="00DE4E8F">
        <w:rPr>
          <w:rFonts w:cs="Al-Sadiq" w:hint="cs"/>
          <w:rtl/>
        </w:rPr>
        <w:t xml:space="preserve"> أكثر من المسافة الشرعية</w:t>
      </w:r>
      <w:r w:rsidR="00482999">
        <w:rPr>
          <w:rFonts w:cs="Al-Sadiq" w:hint="cs"/>
          <w:sz w:val="28"/>
          <w:szCs w:val="28"/>
          <w:rtl/>
        </w:rPr>
        <w:t xml:space="preserve"> ـ </w:t>
      </w:r>
      <w:r w:rsidR="00171F7E">
        <w:rPr>
          <w:rFonts w:cs="Al-Sadiq" w:hint="cs"/>
          <w:sz w:val="28"/>
          <w:szCs w:val="28"/>
          <w:rtl/>
        </w:rPr>
        <w:t xml:space="preserve">لأنّ عملهم </w:t>
      </w:r>
      <w:r w:rsidR="00D84CEB">
        <w:rPr>
          <w:rFonts w:cs="Al-Sadiq" w:hint="cs"/>
          <w:sz w:val="28"/>
          <w:szCs w:val="28"/>
          <w:rtl/>
        </w:rPr>
        <w:t xml:space="preserve">في </w:t>
      </w:r>
      <w:r w:rsidR="00171F7E">
        <w:rPr>
          <w:rFonts w:cs="Al-Sadiq" w:hint="cs"/>
          <w:sz w:val="28"/>
          <w:szCs w:val="28"/>
          <w:rtl/>
        </w:rPr>
        <w:t xml:space="preserve">السفر إذا كانوا يسافرون أغلب أيام </w:t>
      </w:r>
      <w:r w:rsidR="00FB38B4">
        <w:rPr>
          <w:rFonts w:cs="Al-Sadiq" w:hint="cs"/>
          <w:sz w:val="28"/>
          <w:szCs w:val="28"/>
          <w:rtl/>
        </w:rPr>
        <w:t>الأسبوع</w:t>
      </w:r>
      <w:r w:rsidR="00171F7E">
        <w:rPr>
          <w:rFonts w:cs="Al-Sadiq" w:hint="cs"/>
          <w:sz w:val="28"/>
          <w:szCs w:val="28"/>
          <w:rtl/>
        </w:rPr>
        <w:t xml:space="preserve"> </w:t>
      </w:r>
      <w:r w:rsidR="00482999">
        <w:rPr>
          <w:rFonts w:cs="Al-Sadiq" w:hint="cs"/>
          <w:sz w:val="28"/>
          <w:szCs w:val="28"/>
          <w:rtl/>
        </w:rPr>
        <w:t>،</w:t>
      </w:r>
      <w:r w:rsidR="00171F7E">
        <w:rPr>
          <w:rFonts w:cs="Al-Sadiq" w:hint="cs"/>
          <w:sz w:val="28"/>
          <w:szCs w:val="28"/>
          <w:rtl/>
        </w:rPr>
        <w:t xml:space="preserve"> </w:t>
      </w:r>
      <w:r w:rsidR="00356497">
        <w:rPr>
          <w:rFonts w:cs="Al-Sadiq" w:hint="cs"/>
          <w:sz w:val="28"/>
          <w:szCs w:val="28"/>
          <w:rtl/>
        </w:rPr>
        <w:t>بل</w:t>
      </w:r>
      <w:r w:rsidR="00171F7E">
        <w:rPr>
          <w:rFonts w:cs="Al-Sadiq" w:hint="cs"/>
          <w:sz w:val="28"/>
          <w:szCs w:val="28"/>
          <w:rtl/>
        </w:rPr>
        <w:t xml:space="preserve"> يصحّ أن يقال إنّ الطلاّب </w:t>
      </w:r>
      <w:r w:rsidR="00171F7E">
        <w:rPr>
          <w:rFonts w:cs="Al-Sadiq" w:hint="cs"/>
          <w:sz w:val="28"/>
          <w:szCs w:val="28"/>
          <w:rtl/>
        </w:rPr>
        <w:lastRenderedPageBreak/>
        <w:t>عملهم الدراسة ، كـطلاّب العلوم الدينية الذين يهاجرون إلى النجف الأشرف وق</w:t>
      </w:r>
      <w:r w:rsidR="00DE4E8F">
        <w:rPr>
          <w:rFonts w:cs="Al-Sadiq" w:hint="cs"/>
          <w:sz w:val="28"/>
          <w:szCs w:val="28"/>
          <w:rtl/>
        </w:rPr>
        <w:t>ُ</w:t>
      </w:r>
      <w:r w:rsidR="00171F7E">
        <w:rPr>
          <w:rFonts w:cs="Al-Sadiq" w:hint="cs"/>
          <w:sz w:val="28"/>
          <w:szCs w:val="28"/>
          <w:rtl/>
        </w:rPr>
        <w:t>م</w:t>
      </w:r>
      <w:r w:rsidR="00DE4E8F">
        <w:rPr>
          <w:rFonts w:cs="Al-Sadiq" w:hint="cs"/>
          <w:sz w:val="28"/>
          <w:szCs w:val="28"/>
          <w:rtl/>
        </w:rPr>
        <w:t>ّ</w:t>
      </w:r>
      <w:r w:rsidR="00171F7E">
        <w:rPr>
          <w:rFonts w:cs="Al-Sadiq" w:hint="cs"/>
          <w:sz w:val="28"/>
          <w:szCs w:val="28"/>
          <w:rtl/>
        </w:rPr>
        <w:t xml:space="preserve"> المقدّسة </w:t>
      </w:r>
      <w:r w:rsidR="00663D4C">
        <w:rPr>
          <w:rFonts w:cs="Al-Sadiq" w:hint="cs"/>
          <w:sz w:val="28"/>
          <w:szCs w:val="28"/>
          <w:rtl/>
        </w:rPr>
        <w:t xml:space="preserve">، </w:t>
      </w:r>
      <w:r w:rsidR="00171F7E">
        <w:rPr>
          <w:rFonts w:cs="Al-Sadiq" w:hint="cs"/>
          <w:sz w:val="28"/>
          <w:szCs w:val="28"/>
          <w:rtl/>
        </w:rPr>
        <w:t>فإنك إذا سألتهم ماذا تعملون هنا</w:t>
      </w:r>
      <w:r w:rsidR="00356497">
        <w:rPr>
          <w:rFonts w:cs="Al-Sadiq" w:hint="cs"/>
          <w:sz w:val="28"/>
          <w:szCs w:val="28"/>
          <w:rtl/>
        </w:rPr>
        <w:t>ك</w:t>
      </w:r>
      <w:r w:rsidR="00171F7E">
        <w:rPr>
          <w:rFonts w:cs="Al-Sadiq" w:hint="cs"/>
          <w:sz w:val="28"/>
          <w:szCs w:val="28"/>
          <w:rtl/>
        </w:rPr>
        <w:t xml:space="preserve"> لأجابوك نطلب العلوم الدينية ، فتقول نِعْمَ العملُ عملُكم ، بل هو أشرف الأعمال . فليست العبرة أن يعمل الشخص</w:t>
      </w:r>
      <w:r w:rsidR="00663D4C">
        <w:rPr>
          <w:rFonts w:cs="Al-Sadiq" w:hint="cs"/>
          <w:sz w:val="28"/>
          <w:szCs w:val="28"/>
          <w:rtl/>
        </w:rPr>
        <w:t xml:space="preserve"> لغيره</w:t>
      </w:r>
      <w:r w:rsidR="00171F7E">
        <w:rPr>
          <w:rFonts w:cs="Al-Sadiq" w:hint="cs"/>
          <w:sz w:val="28"/>
          <w:szCs w:val="28"/>
          <w:rtl/>
        </w:rPr>
        <w:t xml:space="preserve"> بالتدريس </w:t>
      </w:r>
      <w:r w:rsidR="00663D4C">
        <w:rPr>
          <w:rFonts w:cs="Al-Sadiq" w:hint="cs"/>
          <w:sz w:val="28"/>
          <w:szCs w:val="28"/>
          <w:rtl/>
        </w:rPr>
        <w:t xml:space="preserve">أو بعملٍ آخر </w:t>
      </w:r>
      <w:r w:rsidR="00171F7E">
        <w:rPr>
          <w:rFonts w:cs="Al-Sadiq" w:hint="cs"/>
          <w:sz w:val="28"/>
          <w:szCs w:val="28"/>
          <w:rtl/>
        </w:rPr>
        <w:t>ليُطل</w:t>
      </w:r>
      <w:r w:rsidR="00663D4C">
        <w:rPr>
          <w:rFonts w:cs="Al-Sadiq" w:hint="cs"/>
          <w:sz w:val="28"/>
          <w:szCs w:val="28"/>
          <w:rtl/>
        </w:rPr>
        <w:t>َ</w:t>
      </w:r>
      <w:r w:rsidR="00171F7E">
        <w:rPr>
          <w:rFonts w:cs="Al-Sadiq" w:hint="cs"/>
          <w:sz w:val="28"/>
          <w:szCs w:val="28"/>
          <w:rtl/>
        </w:rPr>
        <w:t>ق عليه أنه يعمل</w:t>
      </w:r>
      <w:r w:rsidR="00246EDB">
        <w:rPr>
          <w:rFonts w:cs="Al-Sadiq" w:hint="cs"/>
          <w:sz w:val="28"/>
          <w:szCs w:val="28"/>
          <w:rtl/>
        </w:rPr>
        <w:t xml:space="preserve"> </w:t>
      </w:r>
      <w:r w:rsidR="00171F7E">
        <w:rPr>
          <w:rFonts w:cs="Al-Sadiq" w:hint="cs"/>
          <w:sz w:val="28"/>
          <w:szCs w:val="28"/>
          <w:rtl/>
        </w:rPr>
        <w:t>، لا بل</w:t>
      </w:r>
      <w:r w:rsidR="00663D4C">
        <w:rPr>
          <w:rFonts w:cs="Al-Sadiq" w:hint="cs"/>
          <w:sz w:val="28"/>
          <w:szCs w:val="28"/>
          <w:rtl/>
        </w:rPr>
        <w:t xml:space="preserve"> مَن يعمل لأجل نفسه ـ </w:t>
      </w:r>
      <w:r w:rsidR="00663D4C" w:rsidRPr="00663D4C">
        <w:rPr>
          <w:rFonts w:cs="Al-Sadiq" w:hint="cs"/>
          <w:rtl/>
        </w:rPr>
        <w:t>ك</w:t>
      </w:r>
      <w:r w:rsidR="00171F7E" w:rsidRPr="00663D4C">
        <w:rPr>
          <w:rFonts w:cs="Al-Sadiq" w:hint="cs"/>
          <w:rtl/>
        </w:rPr>
        <w:t>المتعلّم</w:t>
      </w:r>
      <w:r w:rsidR="00663D4C" w:rsidRPr="00663D4C">
        <w:rPr>
          <w:rFonts w:cs="Al-Sadiq" w:hint="cs"/>
          <w:rtl/>
        </w:rPr>
        <w:t xml:space="preserve"> </w:t>
      </w:r>
      <w:r w:rsidR="00663D4C">
        <w:rPr>
          <w:rFonts w:cs="Al-Sadiq" w:hint="cs"/>
          <w:sz w:val="28"/>
          <w:szCs w:val="28"/>
          <w:rtl/>
        </w:rPr>
        <w:t>ـ فهو</w:t>
      </w:r>
      <w:r w:rsidR="00171F7E">
        <w:rPr>
          <w:rFonts w:cs="Al-Sadiq" w:hint="cs"/>
          <w:sz w:val="28"/>
          <w:szCs w:val="28"/>
          <w:rtl/>
        </w:rPr>
        <w:t xml:space="preserve"> </w:t>
      </w:r>
      <w:r w:rsidR="00FE6442">
        <w:rPr>
          <w:rFonts w:cs="Al-Sadiq" w:hint="cs"/>
          <w:sz w:val="28"/>
          <w:szCs w:val="28"/>
          <w:rtl/>
        </w:rPr>
        <w:t xml:space="preserve">أيضاً </w:t>
      </w:r>
      <w:r w:rsidR="00171F7E">
        <w:rPr>
          <w:rFonts w:cs="Al-Sadiq" w:hint="cs"/>
          <w:sz w:val="28"/>
          <w:szCs w:val="28"/>
          <w:rtl/>
        </w:rPr>
        <w:t xml:space="preserve">يعمل في التعلّم </w:t>
      </w:r>
      <w:r w:rsidR="00BE3FE7">
        <w:rPr>
          <w:rFonts w:cs="Al-Sadiq" w:hint="cs"/>
          <w:sz w:val="28"/>
          <w:szCs w:val="28"/>
          <w:rtl/>
        </w:rPr>
        <w:t xml:space="preserve">وفي تلخيص </w:t>
      </w:r>
      <w:r w:rsidR="00663D4C">
        <w:rPr>
          <w:rFonts w:cs="Al-Sadiq" w:hint="cs"/>
          <w:sz w:val="28"/>
          <w:szCs w:val="28"/>
          <w:rtl/>
        </w:rPr>
        <w:t xml:space="preserve">الدروس </w:t>
      </w:r>
      <w:r w:rsidR="00BE3FE7">
        <w:rPr>
          <w:rFonts w:cs="Al-Sadiq" w:hint="cs"/>
          <w:sz w:val="28"/>
          <w:szCs w:val="28"/>
          <w:rtl/>
        </w:rPr>
        <w:t>، وقد يقدّم فروضَه أو رسائلَه لأستاذه وقد يُعَلّم زملاءَه أث</w:t>
      </w:r>
      <w:r w:rsidR="00395A20">
        <w:rPr>
          <w:rFonts w:cs="Al-Sadiq" w:hint="cs"/>
          <w:sz w:val="28"/>
          <w:szCs w:val="28"/>
          <w:rtl/>
        </w:rPr>
        <w:t>ـ</w:t>
      </w:r>
      <w:r w:rsidR="00BE3FE7">
        <w:rPr>
          <w:rFonts w:cs="Al-Sadiq" w:hint="cs"/>
          <w:sz w:val="28"/>
          <w:szCs w:val="28"/>
          <w:rtl/>
        </w:rPr>
        <w:t>ناء المباحثة على بعض الأمور الخفيّة عنهم والمعلومة لديه ...</w:t>
      </w:r>
      <w:r w:rsidR="00B41F1D">
        <w:rPr>
          <w:rFonts w:cs="Al-Sadiq" w:hint="cs"/>
          <w:sz w:val="28"/>
          <w:szCs w:val="28"/>
          <w:rtl/>
        </w:rPr>
        <w:t xml:space="preserve"> </w:t>
      </w:r>
      <w:r w:rsidR="00E43D17" w:rsidRPr="00E43D17">
        <w:rPr>
          <w:rFonts w:cs="Al-Sadiq Bold" w:hint="cs"/>
          <w:sz w:val="28"/>
          <w:szCs w:val="28"/>
          <w:u w:val="single"/>
          <w:rtl/>
        </w:rPr>
        <w:t>وهذه كلّها أعمال</w:t>
      </w:r>
      <w:r w:rsidR="00E43D17">
        <w:rPr>
          <w:rFonts w:cs="Al-Sadiq" w:hint="cs"/>
          <w:sz w:val="28"/>
          <w:szCs w:val="28"/>
          <w:rtl/>
        </w:rPr>
        <w:t xml:space="preserve"> . </w:t>
      </w:r>
      <w:r w:rsidR="00B41F1D">
        <w:rPr>
          <w:rFonts w:cs="Al-Sadiq" w:hint="cs"/>
          <w:sz w:val="28"/>
          <w:szCs w:val="28"/>
          <w:rtl/>
        </w:rPr>
        <w:t>على أنّ طلاّب العلوم الذي</w:t>
      </w:r>
      <w:r w:rsidR="003A2B73">
        <w:rPr>
          <w:rFonts w:cs="Al-Sadiq" w:hint="cs"/>
          <w:sz w:val="28"/>
          <w:szCs w:val="28"/>
          <w:rtl/>
        </w:rPr>
        <w:t>ن</w:t>
      </w:r>
      <w:r w:rsidR="00B41F1D">
        <w:rPr>
          <w:rFonts w:cs="Al-Sadiq" w:hint="cs"/>
          <w:sz w:val="28"/>
          <w:szCs w:val="28"/>
          <w:rtl/>
        </w:rPr>
        <w:t xml:space="preserve"> يَـبقون في بلد حوزاتهم أو جامعاتهم أكثر من سنة ليسوا مسافرين </w:t>
      </w:r>
      <w:r w:rsidR="00E43D17">
        <w:rPr>
          <w:rFonts w:cs="Al-Sadiq" w:hint="cs"/>
          <w:sz w:val="28"/>
          <w:szCs w:val="28"/>
          <w:rtl/>
        </w:rPr>
        <w:t xml:space="preserve">عرفاً </w:t>
      </w:r>
      <w:r w:rsidR="00B41F1D">
        <w:rPr>
          <w:rFonts w:cs="Al-Sadiq" w:hint="cs"/>
          <w:sz w:val="28"/>
          <w:szCs w:val="28"/>
          <w:rtl/>
        </w:rPr>
        <w:t>، وإنما هم في مقرّهم ، ولذلك يجب عليهم أن يَـبقوا على أصالة التمام حتى يصدق عليهم السفرُ بوضوح .</w:t>
      </w:r>
      <w:r w:rsidR="00BE3FE7">
        <w:rPr>
          <w:rFonts w:cs="Al-Sadiq" w:hint="cs"/>
          <w:sz w:val="28"/>
          <w:szCs w:val="28"/>
          <w:rtl/>
        </w:rPr>
        <w:t xml:space="preserve"> </w:t>
      </w:r>
    </w:p>
    <w:p w:rsidR="00171F7E" w:rsidRDefault="003A2B73" w:rsidP="001D4A75">
      <w:pPr>
        <w:jc w:val="both"/>
        <w:rPr>
          <w:rFonts w:cs="Al-Sadiq"/>
          <w:sz w:val="28"/>
          <w:szCs w:val="28"/>
          <w:rtl/>
        </w:rPr>
      </w:pPr>
      <w:r>
        <w:rPr>
          <w:rFonts w:cs="Al-Sadiq" w:hint="cs"/>
          <w:sz w:val="28"/>
          <w:szCs w:val="28"/>
          <w:rtl/>
        </w:rPr>
        <w:t xml:space="preserve">  </w:t>
      </w:r>
      <w:r w:rsidR="005F4954">
        <w:rPr>
          <w:rFonts w:cs="Al-Sadiq" w:hint="cs"/>
          <w:sz w:val="28"/>
          <w:szCs w:val="28"/>
          <w:rtl/>
        </w:rPr>
        <w:t xml:space="preserve"> </w:t>
      </w:r>
      <w:r w:rsidR="00B41F1D" w:rsidRPr="00B41F1D">
        <w:rPr>
          <w:rFonts w:cs="Al-Sadiq" w:hint="cs"/>
          <w:sz w:val="28"/>
          <w:szCs w:val="28"/>
          <w:rtl/>
        </w:rPr>
        <w:t>بتعب</w:t>
      </w:r>
      <w:r w:rsidR="00B41F1D">
        <w:rPr>
          <w:rFonts w:cs="Al-Sadiq" w:hint="cs"/>
          <w:sz w:val="28"/>
          <w:szCs w:val="28"/>
          <w:rtl/>
        </w:rPr>
        <w:t>ـ</w:t>
      </w:r>
      <w:r w:rsidR="00B41F1D" w:rsidRPr="00B41F1D">
        <w:rPr>
          <w:rFonts w:cs="Al-Sadiq" w:hint="cs"/>
          <w:sz w:val="28"/>
          <w:szCs w:val="28"/>
          <w:rtl/>
        </w:rPr>
        <w:t>ير</w:t>
      </w:r>
      <w:r w:rsidR="00B41F1D">
        <w:rPr>
          <w:rFonts w:cs="Al-Sadiq" w:hint="cs"/>
          <w:sz w:val="28"/>
          <w:szCs w:val="28"/>
          <w:rtl/>
        </w:rPr>
        <w:t>ٍ</w:t>
      </w:r>
      <w:r w:rsidR="00B41F1D" w:rsidRPr="00B41F1D">
        <w:rPr>
          <w:rFonts w:cs="Al-Sadiq" w:hint="cs"/>
          <w:sz w:val="28"/>
          <w:szCs w:val="28"/>
          <w:rtl/>
        </w:rPr>
        <w:t xml:space="preserve"> آخر :</w:t>
      </w:r>
      <w:r w:rsidR="005F4954">
        <w:rPr>
          <w:rFonts w:cs="Al-Sadiq" w:hint="cs"/>
          <w:sz w:val="28"/>
          <w:szCs w:val="28"/>
          <w:rtl/>
        </w:rPr>
        <w:t xml:space="preserve"> لا </w:t>
      </w:r>
      <w:r w:rsidR="009D485D">
        <w:rPr>
          <w:rFonts w:cs="Al-Sadiq" w:hint="cs"/>
          <w:sz w:val="28"/>
          <w:szCs w:val="28"/>
          <w:rtl/>
        </w:rPr>
        <w:t>يـب</w:t>
      </w:r>
      <w:r w:rsidR="005F4954">
        <w:rPr>
          <w:rFonts w:cs="Al-Sadiq" w:hint="cs"/>
          <w:sz w:val="28"/>
          <w:szCs w:val="28"/>
          <w:rtl/>
        </w:rPr>
        <w:t xml:space="preserve">عد أن يصدق على مقرّ الدراسة ـ </w:t>
      </w:r>
      <w:r w:rsidR="005F4954" w:rsidRPr="00246EDB">
        <w:rPr>
          <w:rFonts w:cs="Al-Sadiq" w:hint="cs"/>
          <w:rtl/>
        </w:rPr>
        <w:t xml:space="preserve">إذا نوى الشخص أن </w:t>
      </w:r>
      <w:r w:rsidR="009D485D">
        <w:rPr>
          <w:rFonts w:cs="Al-Sadiq" w:hint="cs"/>
          <w:rtl/>
        </w:rPr>
        <w:t>يـب</w:t>
      </w:r>
      <w:r w:rsidR="005F4954" w:rsidRPr="00246EDB">
        <w:rPr>
          <w:rFonts w:cs="Al-Sadiq" w:hint="cs"/>
          <w:rtl/>
        </w:rPr>
        <w:t>قى فيه أكثر من س</w:t>
      </w:r>
      <w:r w:rsidR="00E1636E">
        <w:rPr>
          <w:rFonts w:cs="Al-Sadiq" w:hint="cs"/>
          <w:rtl/>
        </w:rPr>
        <w:t>ن</w:t>
      </w:r>
      <w:r w:rsidR="00AC5445">
        <w:rPr>
          <w:rFonts w:cs="Al-Sadiq" w:hint="cs"/>
          <w:rtl/>
        </w:rPr>
        <w:t>ة واحدة</w:t>
      </w:r>
      <w:r w:rsidR="00E43D17">
        <w:rPr>
          <w:rFonts w:cs="Al-Sadiq" w:hint="cs"/>
          <w:sz w:val="28"/>
          <w:szCs w:val="28"/>
          <w:rtl/>
        </w:rPr>
        <w:t xml:space="preserve"> ـ أنه مقرّ المقيم </w:t>
      </w:r>
      <w:r w:rsidR="005F4954">
        <w:rPr>
          <w:rFonts w:cs="Al-Sadiq" w:hint="cs"/>
          <w:sz w:val="28"/>
          <w:szCs w:val="28"/>
          <w:rtl/>
        </w:rPr>
        <w:t>ومست</w:t>
      </w:r>
      <w:r w:rsidR="0056224B">
        <w:rPr>
          <w:rFonts w:cs="Al-Sadiq" w:hint="cs"/>
          <w:sz w:val="28"/>
          <w:szCs w:val="28"/>
          <w:rtl/>
        </w:rPr>
        <w:t>ـ</w:t>
      </w:r>
      <w:r w:rsidR="005F4954">
        <w:rPr>
          <w:rFonts w:cs="Al-Sadiq" w:hint="cs"/>
          <w:sz w:val="28"/>
          <w:szCs w:val="28"/>
          <w:rtl/>
        </w:rPr>
        <w:t>قرّ</w:t>
      </w:r>
      <w:r w:rsidR="00E43D17">
        <w:rPr>
          <w:rFonts w:cs="Al-Sadiq" w:hint="cs"/>
          <w:sz w:val="28"/>
          <w:szCs w:val="28"/>
          <w:rtl/>
        </w:rPr>
        <w:t>ُ</w:t>
      </w:r>
      <w:r w:rsidR="005F4954">
        <w:rPr>
          <w:rFonts w:cs="Al-Sadiq" w:hint="cs"/>
          <w:sz w:val="28"/>
          <w:szCs w:val="28"/>
          <w:rtl/>
        </w:rPr>
        <w:t>ه ف</w:t>
      </w:r>
      <w:r w:rsidR="00E43D17">
        <w:rPr>
          <w:rFonts w:cs="Al-Sadiq" w:hint="cs"/>
          <w:sz w:val="28"/>
          <w:szCs w:val="28"/>
          <w:rtl/>
        </w:rPr>
        <w:t xml:space="preserve">لذلك </w:t>
      </w:r>
      <w:r w:rsidR="005F4954">
        <w:rPr>
          <w:rFonts w:cs="Al-Sadiq" w:hint="cs"/>
          <w:sz w:val="28"/>
          <w:szCs w:val="28"/>
          <w:rtl/>
        </w:rPr>
        <w:t>يأخذ</w:t>
      </w:r>
      <w:r w:rsidR="00D84CEB">
        <w:rPr>
          <w:rFonts w:cs="Al-Sadiq" w:hint="cs"/>
          <w:sz w:val="28"/>
          <w:szCs w:val="28"/>
          <w:rtl/>
        </w:rPr>
        <w:t>ُ</w:t>
      </w:r>
      <w:r w:rsidR="005F4954">
        <w:rPr>
          <w:rFonts w:cs="Al-Sadiq" w:hint="cs"/>
          <w:sz w:val="28"/>
          <w:szCs w:val="28"/>
          <w:rtl/>
        </w:rPr>
        <w:t xml:space="preserve"> حكم</w:t>
      </w:r>
      <w:r w:rsidR="00482999">
        <w:rPr>
          <w:rFonts w:cs="Al-Sadiq" w:hint="cs"/>
          <w:sz w:val="28"/>
          <w:szCs w:val="28"/>
          <w:rtl/>
        </w:rPr>
        <w:t>َ</w:t>
      </w:r>
      <w:r w:rsidR="00E43D17">
        <w:rPr>
          <w:rFonts w:cs="Al-Sadiq" w:hint="cs"/>
          <w:sz w:val="28"/>
          <w:szCs w:val="28"/>
          <w:rtl/>
        </w:rPr>
        <w:t xml:space="preserve"> الوطن ولا يصدق على الطالب</w:t>
      </w:r>
      <w:r w:rsidR="005F4954">
        <w:rPr>
          <w:rFonts w:cs="Al-Sadiq" w:hint="cs"/>
          <w:sz w:val="28"/>
          <w:szCs w:val="28"/>
          <w:rtl/>
        </w:rPr>
        <w:t xml:space="preserve"> فيه أنه مسافر في</w:t>
      </w:r>
      <w:r w:rsidR="00E43D17">
        <w:rPr>
          <w:rFonts w:cs="Al-Sadiq" w:hint="cs"/>
          <w:sz w:val="28"/>
          <w:szCs w:val="28"/>
          <w:rtl/>
        </w:rPr>
        <w:t>ُ</w:t>
      </w:r>
      <w:r w:rsidR="005F4954">
        <w:rPr>
          <w:rFonts w:cs="Al-Sadiq" w:hint="cs"/>
          <w:sz w:val="28"/>
          <w:szCs w:val="28"/>
          <w:rtl/>
        </w:rPr>
        <w:t>ت</w:t>
      </w:r>
      <w:r w:rsidR="00E43D17">
        <w:rPr>
          <w:rFonts w:cs="Al-Sadiq" w:hint="cs"/>
          <w:sz w:val="28"/>
          <w:szCs w:val="28"/>
          <w:rtl/>
        </w:rPr>
        <w:t>ِ</w:t>
      </w:r>
      <w:r w:rsidR="005F4954">
        <w:rPr>
          <w:rFonts w:cs="Al-Sadiq" w:hint="cs"/>
          <w:sz w:val="28"/>
          <w:szCs w:val="28"/>
          <w:rtl/>
        </w:rPr>
        <w:t>مّ</w:t>
      </w:r>
      <w:r w:rsidR="00E43D17">
        <w:rPr>
          <w:rFonts w:cs="Al-Sadiq" w:hint="cs"/>
          <w:sz w:val="28"/>
          <w:szCs w:val="28"/>
          <w:rtl/>
        </w:rPr>
        <w:t>ُ</w:t>
      </w:r>
      <w:r w:rsidR="005F4954">
        <w:rPr>
          <w:rFonts w:cs="Al-Sadiq" w:hint="cs"/>
          <w:sz w:val="28"/>
          <w:szCs w:val="28"/>
          <w:rtl/>
        </w:rPr>
        <w:t xml:space="preserve"> صلات</w:t>
      </w:r>
      <w:r w:rsidR="00E43D17">
        <w:rPr>
          <w:rFonts w:cs="Al-Sadiq" w:hint="cs"/>
          <w:sz w:val="28"/>
          <w:szCs w:val="28"/>
          <w:rtl/>
        </w:rPr>
        <w:t>َ</w:t>
      </w:r>
      <w:r w:rsidR="005F4954">
        <w:rPr>
          <w:rFonts w:cs="Al-Sadiq" w:hint="cs"/>
          <w:sz w:val="28"/>
          <w:szCs w:val="28"/>
          <w:rtl/>
        </w:rPr>
        <w:t>ه لهذا السبب</w:t>
      </w:r>
      <w:r w:rsidR="00E43D17">
        <w:rPr>
          <w:rFonts w:cs="Al-Sadiq" w:hint="cs"/>
          <w:sz w:val="28"/>
          <w:szCs w:val="28"/>
          <w:rtl/>
        </w:rPr>
        <w:t xml:space="preserve"> </w:t>
      </w:r>
      <w:r w:rsidR="005F4954">
        <w:rPr>
          <w:rFonts w:cs="Al-Sadiq" w:hint="cs"/>
          <w:sz w:val="28"/>
          <w:szCs w:val="28"/>
          <w:rtl/>
        </w:rPr>
        <w:t>.</w:t>
      </w:r>
    </w:p>
    <w:p w:rsidR="00FD3875" w:rsidRDefault="008C1D9B"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D75C70" w:rsidRPr="00BC7117">
        <w:rPr>
          <w:rFonts w:cs="Al-Sadiq" w:hint="cs"/>
          <w:sz w:val="32"/>
          <w:szCs w:val="32"/>
          <w:rtl/>
        </w:rPr>
        <w:t xml:space="preserve"> </w:t>
      </w:r>
      <w:r w:rsidR="00D75C70">
        <w:rPr>
          <w:rFonts w:cs="Al-Sadiq" w:hint="cs"/>
          <w:sz w:val="28"/>
          <w:szCs w:val="28"/>
          <w:rtl/>
        </w:rPr>
        <w:t>ثمّ إنّ من الط</w:t>
      </w:r>
      <w:r w:rsidR="009D485D">
        <w:rPr>
          <w:rFonts w:cs="Al-Sadiq" w:hint="cs"/>
          <w:sz w:val="28"/>
          <w:szCs w:val="28"/>
          <w:rtl/>
        </w:rPr>
        <w:t>بـي</w:t>
      </w:r>
      <w:r w:rsidR="00D75C70">
        <w:rPr>
          <w:rFonts w:cs="Al-Sadiq" w:hint="cs"/>
          <w:sz w:val="28"/>
          <w:szCs w:val="28"/>
          <w:rtl/>
        </w:rPr>
        <w:t xml:space="preserve">عي أن </w:t>
      </w:r>
      <w:r w:rsidR="00E43D17">
        <w:rPr>
          <w:rFonts w:cs="Al-Sadiq" w:hint="cs"/>
          <w:sz w:val="28"/>
          <w:szCs w:val="28"/>
          <w:rtl/>
        </w:rPr>
        <w:t>لا يذهب</w:t>
      </w:r>
      <w:r w:rsidR="00D75C70">
        <w:rPr>
          <w:rFonts w:cs="Al-Sadiq" w:hint="cs"/>
          <w:sz w:val="28"/>
          <w:szCs w:val="28"/>
          <w:rtl/>
        </w:rPr>
        <w:t xml:space="preserve"> الموظّف</w:t>
      </w:r>
      <w:r w:rsidR="00663D4C">
        <w:rPr>
          <w:rFonts w:cs="Al-Sadiq" w:hint="cs"/>
          <w:sz w:val="28"/>
          <w:szCs w:val="28"/>
          <w:rtl/>
        </w:rPr>
        <w:t>ُ</w:t>
      </w:r>
      <w:r w:rsidR="00D75C70">
        <w:rPr>
          <w:rFonts w:cs="Al-Sadiq" w:hint="cs"/>
          <w:sz w:val="28"/>
          <w:szCs w:val="28"/>
          <w:rtl/>
        </w:rPr>
        <w:t xml:space="preserve"> والعامل </w:t>
      </w:r>
      <w:r w:rsidR="00E43D17">
        <w:rPr>
          <w:rFonts w:cs="Al-Sadiq" w:hint="cs"/>
          <w:sz w:val="28"/>
          <w:szCs w:val="28"/>
          <w:rtl/>
        </w:rPr>
        <w:t xml:space="preserve">أو الطالب </w:t>
      </w:r>
      <w:r w:rsidR="00D75C70">
        <w:rPr>
          <w:rFonts w:cs="Al-Sadiq" w:hint="cs"/>
          <w:sz w:val="28"/>
          <w:szCs w:val="28"/>
          <w:rtl/>
        </w:rPr>
        <w:t xml:space="preserve">في بعض أيّام السنة </w:t>
      </w:r>
      <w:r w:rsidR="00E43D17">
        <w:rPr>
          <w:rFonts w:cs="Al-Sadiq" w:hint="cs"/>
          <w:sz w:val="28"/>
          <w:szCs w:val="28"/>
          <w:rtl/>
        </w:rPr>
        <w:t xml:space="preserve">إلى مقرّ عمله أو جامعته </w:t>
      </w:r>
      <w:r w:rsidR="00D75C70">
        <w:rPr>
          <w:rFonts w:cs="Al-Sadiq" w:hint="cs"/>
          <w:sz w:val="28"/>
          <w:szCs w:val="28"/>
          <w:rtl/>
        </w:rPr>
        <w:t xml:space="preserve">لمرضٍ أو مطرٍ أو لإجازته السنوية ونحو ذلك فهو كالراعي من هذه الناحية </w:t>
      </w:r>
      <w:r w:rsidR="00AB68B0">
        <w:rPr>
          <w:rFonts w:cs="Al-Sadiq" w:hint="cs"/>
          <w:sz w:val="28"/>
          <w:szCs w:val="28"/>
          <w:rtl/>
        </w:rPr>
        <w:t xml:space="preserve">، </w:t>
      </w:r>
      <w:r w:rsidR="00D75C70">
        <w:rPr>
          <w:rFonts w:cs="Al-Sadiq" w:hint="cs"/>
          <w:sz w:val="28"/>
          <w:szCs w:val="28"/>
          <w:rtl/>
        </w:rPr>
        <w:t xml:space="preserve">فإنّ الراعي </w:t>
      </w:r>
      <w:r w:rsidR="00E43D17">
        <w:rPr>
          <w:rFonts w:cs="Al-Sadiq" w:hint="cs"/>
          <w:sz w:val="28"/>
          <w:szCs w:val="28"/>
          <w:rtl/>
        </w:rPr>
        <w:t xml:space="preserve">لا يذهب إلى الأماكن البعيدة عن وطنه </w:t>
      </w:r>
      <w:r w:rsidR="00D75C70">
        <w:rPr>
          <w:rFonts w:cs="Al-Sadiq" w:hint="cs"/>
          <w:sz w:val="28"/>
          <w:szCs w:val="28"/>
          <w:rtl/>
        </w:rPr>
        <w:t>في أيام الشتاء وفي حالات مرضه وفي حالات توفّر</w:t>
      </w:r>
      <w:r w:rsidR="00E43D17">
        <w:rPr>
          <w:rFonts w:cs="Al-Sadiq" w:hint="cs"/>
          <w:sz w:val="28"/>
          <w:szCs w:val="28"/>
          <w:rtl/>
        </w:rPr>
        <w:t>ِ</w:t>
      </w:r>
      <w:r w:rsidR="00D75C70">
        <w:rPr>
          <w:rFonts w:cs="Al-Sadiq" w:hint="cs"/>
          <w:sz w:val="28"/>
          <w:szCs w:val="28"/>
          <w:rtl/>
        </w:rPr>
        <w:t xml:space="preserve"> العشب المطلوب للأنعام في منطقته كما في أيام الر</w:t>
      </w:r>
      <w:r w:rsidR="009D485D">
        <w:rPr>
          <w:rFonts w:cs="Al-Sadiq" w:hint="cs"/>
          <w:sz w:val="28"/>
          <w:szCs w:val="28"/>
          <w:rtl/>
        </w:rPr>
        <w:t>بـي</w:t>
      </w:r>
      <w:r w:rsidR="00D75C70">
        <w:rPr>
          <w:rFonts w:cs="Al-Sadiq" w:hint="cs"/>
          <w:sz w:val="28"/>
          <w:szCs w:val="28"/>
          <w:rtl/>
        </w:rPr>
        <w:t xml:space="preserve">ع ، ورغم ذلك إذا ابتعد عن وطنه ـ </w:t>
      </w:r>
      <w:r w:rsidR="00D75C70" w:rsidRPr="00106519">
        <w:rPr>
          <w:rFonts w:cs="Al-Sadiq" w:hint="cs"/>
          <w:rtl/>
        </w:rPr>
        <w:t>كما في أيام الصيف والخريف</w:t>
      </w:r>
      <w:r w:rsidR="00D75C70">
        <w:rPr>
          <w:rFonts w:cs="Al-Sadiq" w:hint="cs"/>
          <w:sz w:val="28"/>
          <w:szCs w:val="28"/>
          <w:rtl/>
        </w:rPr>
        <w:t xml:space="preserve"> ـ فإنه يتمّ إذا كان الإبتعاد عن وطنه أمراً كثيراً عنده كما في البلاد القاحلة ، </w:t>
      </w:r>
      <w:r w:rsidR="00E43D17">
        <w:rPr>
          <w:rFonts w:cs="Al-Sadiq" w:hint="cs"/>
          <w:sz w:val="28"/>
          <w:szCs w:val="28"/>
          <w:rtl/>
        </w:rPr>
        <w:t xml:space="preserve">فإنّ حكم الراعي هو التمام ولو في المرّة الاُولى حتى وإن لبث في وطنه أكثر من عشرة أيام ، </w:t>
      </w:r>
      <w:r w:rsidR="00D75C70">
        <w:rPr>
          <w:rFonts w:cs="Al-Sadiq" w:hint="cs"/>
          <w:sz w:val="28"/>
          <w:szCs w:val="28"/>
          <w:rtl/>
        </w:rPr>
        <w:t>فلا فرق</w:t>
      </w:r>
      <w:r w:rsidR="00970589">
        <w:rPr>
          <w:rFonts w:cs="Al-Sadiq" w:hint="cs"/>
          <w:sz w:val="28"/>
          <w:szCs w:val="28"/>
          <w:rtl/>
        </w:rPr>
        <w:t xml:space="preserve"> بين </w:t>
      </w:r>
      <w:r w:rsidR="00D75C70">
        <w:rPr>
          <w:rFonts w:cs="Al-Sadiq" w:hint="cs"/>
          <w:sz w:val="28"/>
          <w:szCs w:val="28"/>
          <w:rtl/>
        </w:rPr>
        <w:t xml:space="preserve">الصنفين من هذه الناحية . </w:t>
      </w:r>
      <w:r w:rsidR="00F203F4">
        <w:rPr>
          <w:rFonts w:cs="Al-Sadiq" w:hint="cs"/>
          <w:sz w:val="28"/>
          <w:szCs w:val="28"/>
          <w:rtl/>
        </w:rPr>
        <w:t xml:space="preserve">   </w:t>
      </w:r>
      <w:r w:rsidR="00FD3875">
        <w:rPr>
          <w:rFonts w:cs="Al-Sadiq" w:hint="cs"/>
          <w:sz w:val="28"/>
          <w:szCs w:val="28"/>
          <w:rtl/>
        </w:rPr>
        <w:t xml:space="preserve">  </w:t>
      </w:r>
    </w:p>
    <w:p w:rsidR="00F203F4" w:rsidRPr="00393483" w:rsidRDefault="00FD3875" w:rsidP="001D4A75">
      <w:pPr>
        <w:jc w:val="both"/>
        <w:rPr>
          <w:rFonts w:cs="Lotus"/>
          <w:sz w:val="28"/>
          <w:szCs w:val="28"/>
          <w:rtl/>
        </w:rPr>
      </w:pPr>
      <w:r>
        <w:rPr>
          <w:rFonts w:cs="Al-Sadiq" w:hint="cs"/>
          <w:sz w:val="28"/>
          <w:szCs w:val="28"/>
          <w:rtl/>
        </w:rPr>
        <w:t xml:space="preserve">   </w:t>
      </w:r>
      <w:r w:rsidR="00F203F4" w:rsidRPr="00AC5445">
        <w:rPr>
          <w:rFonts w:cs="Al-Sadiq Bold" w:hint="cs"/>
          <w:sz w:val="28"/>
          <w:szCs w:val="28"/>
          <w:rtl/>
        </w:rPr>
        <w:t>فإن قلت</w:t>
      </w:r>
      <w:r w:rsidR="00AB68B0">
        <w:rPr>
          <w:rFonts w:cs="Al-Sadiq Bold" w:hint="cs"/>
          <w:sz w:val="28"/>
          <w:szCs w:val="28"/>
          <w:rtl/>
        </w:rPr>
        <w:t>َ</w:t>
      </w:r>
      <w:r w:rsidR="00F203F4" w:rsidRPr="00FB38B4">
        <w:rPr>
          <w:rFonts w:cs="Al-Sadiq" w:hint="cs"/>
          <w:b/>
          <w:bCs/>
          <w:sz w:val="28"/>
          <w:szCs w:val="28"/>
          <w:rtl/>
        </w:rPr>
        <w:t xml:space="preserve"> </w:t>
      </w:r>
      <w:r w:rsidR="00F203F4">
        <w:rPr>
          <w:rFonts w:cs="Al-Sadiq" w:hint="cs"/>
          <w:sz w:val="28"/>
          <w:szCs w:val="28"/>
          <w:rtl/>
        </w:rPr>
        <w:t>: بل قول</w:t>
      </w:r>
      <w:r w:rsidR="00663D4C">
        <w:rPr>
          <w:rFonts w:cs="Al-Sadiq" w:hint="cs"/>
          <w:sz w:val="28"/>
          <w:szCs w:val="28"/>
          <w:rtl/>
        </w:rPr>
        <w:t>ُ</w:t>
      </w:r>
      <w:r w:rsidR="00F203F4">
        <w:rPr>
          <w:rFonts w:cs="Al-Sadiq" w:hint="cs"/>
          <w:sz w:val="28"/>
          <w:szCs w:val="28"/>
          <w:rtl/>
        </w:rPr>
        <w:t>ه</w:t>
      </w:r>
      <w:r w:rsidR="00F203F4" w:rsidRPr="00F203F4">
        <w:rPr>
          <w:rFonts w:ascii="JALAL" w:hAnsi="JALAL"/>
          <w:sz w:val="32"/>
          <w:szCs w:val="32"/>
        </w:rPr>
        <w:t xml:space="preserve"> </w:t>
      </w:r>
      <w:r w:rsidR="00F203F4" w:rsidRPr="00AB68B0">
        <w:rPr>
          <w:rFonts w:ascii="JALAL" w:hAnsi="JALAL"/>
          <w:sz w:val="36"/>
          <w:szCs w:val="36"/>
        </w:rPr>
        <w:t>y</w:t>
      </w:r>
      <w:r w:rsidR="0030701B" w:rsidRPr="0030701B">
        <w:rPr>
          <w:rFonts w:cs="Lotus" w:hint="cs"/>
          <w:sz w:val="32"/>
          <w:szCs w:val="32"/>
          <w:rtl/>
        </w:rPr>
        <w:t>&gt;</w:t>
      </w:r>
      <w:r w:rsidR="00F203F4">
        <w:rPr>
          <w:rFonts w:cs="Al-Sadiq" w:hint="cs"/>
          <w:sz w:val="28"/>
          <w:szCs w:val="28"/>
          <w:rtl/>
        </w:rPr>
        <w:t xml:space="preserve"> </w:t>
      </w:r>
      <w:r w:rsidR="00F203F4" w:rsidRPr="00AC5445">
        <w:rPr>
          <w:rFonts w:cs="Al-Sadiq Bold"/>
          <w:sz w:val="28"/>
          <w:szCs w:val="28"/>
          <w:rtl/>
        </w:rPr>
        <w:t>ليس له م</w:t>
      </w:r>
      <w:r w:rsidR="00073CAB" w:rsidRPr="00AC5445">
        <w:rPr>
          <w:rFonts w:cs="Al-Sadiq Bold" w:hint="cs"/>
          <w:sz w:val="28"/>
          <w:szCs w:val="28"/>
          <w:rtl/>
        </w:rPr>
        <w:t>ُ</w:t>
      </w:r>
      <w:r w:rsidR="00F203F4" w:rsidRPr="00AC5445">
        <w:rPr>
          <w:rFonts w:cs="Al-Sadiq Bold"/>
          <w:sz w:val="28"/>
          <w:szCs w:val="28"/>
          <w:rtl/>
        </w:rPr>
        <w:t>قام</w:t>
      </w:r>
      <w:r w:rsidR="00F203F4">
        <w:rPr>
          <w:rFonts w:cs="Al-Sadiq" w:hint="cs"/>
          <w:b/>
          <w:bCs/>
          <w:sz w:val="28"/>
          <w:szCs w:val="28"/>
          <w:rtl/>
        </w:rPr>
        <w:t xml:space="preserve"> </w:t>
      </w:r>
      <w:r w:rsidR="0030701B" w:rsidRPr="0030701B">
        <w:rPr>
          <w:rFonts w:cs="Lotus" w:hint="cs"/>
          <w:sz w:val="32"/>
          <w:szCs w:val="32"/>
          <w:rtl/>
        </w:rPr>
        <w:t>&lt;</w:t>
      </w:r>
      <w:r w:rsidR="00F203F4" w:rsidRPr="00C84094">
        <w:rPr>
          <w:rFonts w:cs="Al-Sadiq" w:hint="cs"/>
          <w:sz w:val="32"/>
          <w:szCs w:val="32"/>
          <w:rtl/>
        </w:rPr>
        <w:t xml:space="preserve"> </w:t>
      </w:r>
      <w:r w:rsidR="00F203F4">
        <w:rPr>
          <w:rFonts w:cs="Al-Sadiq" w:hint="cs"/>
          <w:sz w:val="28"/>
          <w:szCs w:val="28"/>
          <w:rtl/>
        </w:rPr>
        <w:t>يعني أنه ليس له م</w:t>
      </w:r>
      <w:r w:rsidR="00073CAB">
        <w:rPr>
          <w:rFonts w:cs="Al-Sadiq" w:hint="cs"/>
          <w:sz w:val="28"/>
          <w:szCs w:val="28"/>
          <w:rtl/>
        </w:rPr>
        <w:t>ُ</w:t>
      </w:r>
      <w:r w:rsidR="00F203F4">
        <w:rPr>
          <w:rFonts w:cs="Al-Sadiq" w:hint="cs"/>
          <w:sz w:val="28"/>
          <w:szCs w:val="28"/>
          <w:rtl/>
        </w:rPr>
        <w:t xml:space="preserve">قام في بلده أو في أي بلدٍ آخر عشرة أيام ، </w:t>
      </w:r>
      <w:r>
        <w:rPr>
          <w:rFonts w:cs="Al-Sadiq" w:hint="cs"/>
          <w:sz w:val="28"/>
          <w:szCs w:val="28"/>
          <w:rtl/>
        </w:rPr>
        <w:t>أي هو لا</w:t>
      </w:r>
      <w:r w:rsidR="00AB68B0">
        <w:rPr>
          <w:rFonts w:cs="Al-Sadiq" w:hint="cs"/>
          <w:sz w:val="28"/>
          <w:szCs w:val="28"/>
          <w:rtl/>
        </w:rPr>
        <w:t xml:space="preserve"> </w:t>
      </w:r>
      <w:r>
        <w:rPr>
          <w:rFonts w:cs="Al-Sadiq" w:hint="cs"/>
          <w:sz w:val="28"/>
          <w:szCs w:val="28"/>
          <w:rtl/>
        </w:rPr>
        <w:t xml:space="preserve">يقيم في بلده عشرة أيام وإلاّ قصّر في السفرة الأولى ، </w:t>
      </w:r>
      <w:r w:rsidR="00F203F4">
        <w:rPr>
          <w:rFonts w:cs="Al-Sadiq" w:hint="cs"/>
          <w:sz w:val="28"/>
          <w:szCs w:val="28"/>
          <w:rtl/>
        </w:rPr>
        <w:t>وهذا هو المنصر</w:t>
      </w:r>
      <w:r w:rsidR="00356497">
        <w:rPr>
          <w:rFonts w:cs="Al-Sadiq" w:hint="cs"/>
          <w:sz w:val="28"/>
          <w:szCs w:val="28"/>
          <w:rtl/>
        </w:rPr>
        <w:t>َف من كلمة "مُقام"</w:t>
      </w:r>
      <w:r w:rsidR="00C84094">
        <w:rPr>
          <w:rFonts w:cs="Al-Sadiq" w:hint="cs"/>
          <w:sz w:val="28"/>
          <w:szCs w:val="28"/>
          <w:rtl/>
        </w:rPr>
        <w:t xml:space="preserve"> و"إقامة"</w:t>
      </w:r>
      <w:r w:rsidR="00356497">
        <w:rPr>
          <w:rFonts w:cs="Al-Sadiq" w:hint="cs"/>
          <w:sz w:val="28"/>
          <w:szCs w:val="28"/>
          <w:rtl/>
        </w:rPr>
        <w:t xml:space="preserve"> ،</w:t>
      </w:r>
      <w:r w:rsidR="00C446D5" w:rsidRPr="00C446D5">
        <w:rPr>
          <w:rFonts w:ascii="JALAL" w:hAnsi="JALAL" w:cs="Al-Sadiq" w:hint="cs"/>
          <w:sz w:val="28"/>
          <w:szCs w:val="28"/>
          <w:rtl/>
        </w:rPr>
        <w:t xml:space="preserve"> </w:t>
      </w:r>
      <w:r w:rsidR="00C446D5">
        <w:rPr>
          <w:rFonts w:ascii="JALAL" w:hAnsi="JALAL" w:cs="Al-Sadiq" w:hint="cs"/>
          <w:sz w:val="28"/>
          <w:szCs w:val="28"/>
          <w:rtl/>
        </w:rPr>
        <w:t xml:space="preserve">ومثلها ما ورد في صحيحة عبد الله بن سنان ـ </w:t>
      </w:r>
      <w:r w:rsidR="00C446D5" w:rsidRPr="00813963">
        <w:rPr>
          <w:rFonts w:ascii="JALAL" w:hAnsi="JALAL" w:cs="Al-Sadiq" w:hint="cs"/>
          <w:rtl/>
        </w:rPr>
        <w:t>الواردة في الفقيه</w:t>
      </w:r>
      <w:r w:rsidR="00C446D5">
        <w:rPr>
          <w:rFonts w:ascii="JALAL" w:hAnsi="JALAL" w:cs="Al-Sadiq" w:hint="cs"/>
          <w:sz w:val="28"/>
          <w:szCs w:val="28"/>
          <w:rtl/>
        </w:rPr>
        <w:t xml:space="preserve"> ـ عن</w:t>
      </w:r>
      <w:r w:rsidR="00255A14">
        <w:rPr>
          <w:rFonts w:ascii="JALAL" w:hAnsi="JALAL" w:cs="Al-Sadiq" w:hint="cs"/>
          <w:sz w:val="28"/>
          <w:szCs w:val="28"/>
          <w:rtl/>
        </w:rPr>
        <w:t xml:space="preserve"> أبي </w:t>
      </w:r>
      <w:r w:rsidR="00C446D5">
        <w:rPr>
          <w:rFonts w:ascii="JALAL" w:hAnsi="JALAL" w:cs="Al-Sadiq" w:hint="cs"/>
          <w:sz w:val="28"/>
          <w:szCs w:val="28"/>
          <w:rtl/>
        </w:rPr>
        <w:t>عبد الله</w:t>
      </w:r>
      <w:r w:rsidR="00C446D5" w:rsidRPr="00BD3282">
        <w:rPr>
          <w:rFonts w:ascii="JALAL" w:hAnsi="JALAL"/>
          <w:sz w:val="32"/>
          <w:szCs w:val="32"/>
        </w:rPr>
        <w:t xml:space="preserve"> </w:t>
      </w:r>
      <w:r w:rsidR="00C446D5" w:rsidRPr="006234E3">
        <w:rPr>
          <w:rFonts w:ascii="JALAL" w:hAnsi="JALAL"/>
          <w:sz w:val="36"/>
          <w:szCs w:val="36"/>
        </w:rPr>
        <w:t>y</w:t>
      </w:r>
      <w:r w:rsidR="00C446D5" w:rsidRPr="00BD3282">
        <w:rPr>
          <w:rFonts w:ascii="JALAL" w:hAnsi="JALAL" w:cs="Al-Sadiq" w:hint="cs"/>
          <w:sz w:val="28"/>
          <w:szCs w:val="28"/>
          <w:rtl/>
        </w:rPr>
        <w:t>قال</w:t>
      </w:r>
      <w:r w:rsidR="00C446D5">
        <w:rPr>
          <w:rFonts w:ascii="JALAL" w:hAnsi="JALAL" w:cs="Al-Sadiq" w:hint="cs"/>
          <w:sz w:val="28"/>
          <w:szCs w:val="28"/>
          <w:rtl/>
        </w:rPr>
        <w:t xml:space="preserve"> :</w:t>
      </w:r>
      <w:r w:rsidR="00C446D5" w:rsidRPr="002944A5">
        <w:rPr>
          <w:rFonts w:cs="Lotus" w:hint="cs"/>
          <w:sz w:val="28"/>
          <w:szCs w:val="28"/>
          <w:rtl/>
        </w:rPr>
        <w:t xml:space="preserve"> </w:t>
      </w:r>
      <w:r w:rsidR="0030701B" w:rsidRPr="0030701B">
        <w:rPr>
          <w:rFonts w:cs="Lotus" w:hint="cs"/>
          <w:sz w:val="32"/>
          <w:szCs w:val="32"/>
          <w:rtl/>
        </w:rPr>
        <w:t>&gt;</w:t>
      </w:r>
      <w:r w:rsidR="00C446D5">
        <w:rPr>
          <w:rFonts w:ascii="JALAL" w:hAnsi="JALAL" w:cs="Al-Sadiq" w:hint="cs"/>
          <w:sz w:val="28"/>
          <w:szCs w:val="28"/>
          <w:rtl/>
        </w:rPr>
        <w:t xml:space="preserve"> المُكاري إذا لم يستقرّ في منزله إلا خمسة أيام أو أقلّ قصّر في سفره بالنهار وأتمّ صلاة الليل ، وعليه صيامُ شهر رمضان ، </w:t>
      </w:r>
      <w:r w:rsidR="00C446D5" w:rsidRPr="008B084A">
        <w:rPr>
          <w:rFonts w:ascii="JALAL" w:hAnsi="JALAL" w:cs="Al-Sadiq Bold" w:hint="cs"/>
          <w:sz w:val="28"/>
          <w:szCs w:val="28"/>
          <w:rtl/>
        </w:rPr>
        <w:t>فإن كان له مُقام في البلد الذي يذهب إليه عشرة أيام أو أك</w:t>
      </w:r>
      <w:r w:rsidR="00C446D5">
        <w:rPr>
          <w:rFonts w:ascii="JALAL" w:hAnsi="JALAL" w:cs="Al-Sadiq Bold" w:hint="cs"/>
          <w:sz w:val="28"/>
          <w:szCs w:val="28"/>
          <w:rtl/>
        </w:rPr>
        <w:t>ـ</w:t>
      </w:r>
      <w:r w:rsidR="00C446D5" w:rsidRPr="008B084A">
        <w:rPr>
          <w:rFonts w:ascii="JALAL" w:hAnsi="JALAL" w:cs="Al-Sadiq Bold" w:hint="cs"/>
          <w:sz w:val="28"/>
          <w:szCs w:val="28"/>
          <w:rtl/>
        </w:rPr>
        <w:t>ثر و</w:t>
      </w:r>
      <w:r w:rsidR="00C446D5" w:rsidRPr="002944A5">
        <w:rPr>
          <w:rFonts w:ascii="JALAL" w:hAnsi="JALAL" w:cs="Al-Sadiq" w:hint="cs"/>
          <w:sz w:val="28"/>
          <w:szCs w:val="28"/>
          <w:rtl/>
        </w:rPr>
        <w:t>(</w:t>
      </w:r>
      <w:r w:rsidR="00C446D5" w:rsidRPr="009B484D">
        <w:rPr>
          <w:rFonts w:ascii="JALAL" w:hAnsi="JALAL" w:cs="Al-Sadiq" w:hint="cs"/>
          <w:rtl/>
        </w:rPr>
        <w:t>أو ـ ظ</w:t>
      </w:r>
      <w:r w:rsidR="00C446D5" w:rsidRPr="002944A5">
        <w:rPr>
          <w:rFonts w:ascii="JALAL" w:hAnsi="JALAL" w:cs="Al-Sadiq" w:hint="cs"/>
          <w:sz w:val="28"/>
          <w:szCs w:val="28"/>
          <w:rtl/>
        </w:rPr>
        <w:t>)</w:t>
      </w:r>
      <w:r w:rsidR="00C446D5">
        <w:rPr>
          <w:rFonts w:ascii="JALAL" w:hAnsi="JALAL" w:cs="Al-Sadiq" w:hint="cs"/>
          <w:b/>
          <w:bCs/>
          <w:sz w:val="28"/>
          <w:szCs w:val="28"/>
          <w:rtl/>
        </w:rPr>
        <w:t xml:space="preserve"> </w:t>
      </w:r>
      <w:r w:rsidR="00C446D5" w:rsidRPr="008B084A">
        <w:rPr>
          <w:rFonts w:ascii="JALAL" w:hAnsi="JALAL" w:cs="Al-Sadiq Bold" w:hint="cs"/>
          <w:sz w:val="28"/>
          <w:szCs w:val="28"/>
          <w:rtl/>
        </w:rPr>
        <w:t>ينصرف إلى منزله ويكون له مُقام عشرة أيام أو أك</w:t>
      </w:r>
      <w:r w:rsidR="00C446D5">
        <w:rPr>
          <w:rFonts w:ascii="JALAL" w:hAnsi="JALAL" w:cs="Al-Sadiq Bold" w:hint="cs"/>
          <w:sz w:val="28"/>
          <w:szCs w:val="28"/>
          <w:rtl/>
        </w:rPr>
        <w:t>ـ</w:t>
      </w:r>
      <w:r w:rsidR="00C446D5" w:rsidRPr="008B084A">
        <w:rPr>
          <w:rFonts w:ascii="JALAL" w:hAnsi="JALAL" w:cs="Al-Sadiq Bold" w:hint="cs"/>
          <w:sz w:val="28"/>
          <w:szCs w:val="28"/>
          <w:rtl/>
        </w:rPr>
        <w:t>ثر قصّر في سفره وأفـطر</w:t>
      </w:r>
      <w:r w:rsidR="00C446D5">
        <w:rPr>
          <w:rFonts w:ascii="JALAL" w:hAnsi="JALAL" w:cs="Al-Sadiq" w:hint="cs"/>
          <w:sz w:val="28"/>
          <w:szCs w:val="28"/>
          <w:rtl/>
        </w:rPr>
        <w:t xml:space="preserve"> </w:t>
      </w:r>
      <w:r w:rsidR="0030701B" w:rsidRPr="0030701B">
        <w:rPr>
          <w:rFonts w:cs="Lotus" w:hint="cs"/>
          <w:sz w:val="32"/>
          <w:szCs w:val="32"/>
          <w:rtl/>
        </w:rPr>
        <w:t>&lt;</w:t>
      </w:r>
      <w:r w:rsidR="00C446D5">
        <w:rPr>
          <w:rFonts w:ascii="JALAL" w:hAnsi="JALAL" w:cs="Al-Sadiq" w:hint="cs"/>
          <w:sz w:val="28"/>
          <w:szCs w:val="28"/>
          <w:rtl/>
        </w:rPr>
        <w:t xml:space="preserve"> أي قصّر في السفر الأوّل ، ولا يضرّ وجود إشكال في صدر الرواية بعد بنائـنا على التـفكيك في خبر الثقة ، و</w:t>
      </w:r>
      <w:r w:rsidR="002139FF">
        <w:rPr>
          <w:rFonts w:ascii="JALAL" w:hAnsi="JALAL" w:cs="Al-Sadiq" w:hint="cs"/>
          <w:sz w:val="28"/>
          <w:szCs w:val="28"/>
          <w:rtl/>
        </w:rPr>
        <w:t xml:space="preserve">قريب </w:t>
      </w:r>
      <w:r w:rsidR="00C446D5">
        <w:rPr>
          <w:rFonts w:ascii="JALAL" w:hAnsi="JALAL" w:cs="Al-Sadiq" w:hint="cs"/>
          <w:sz w:val="28"/>
          <w:szCs w:val="28"/>
          <w:rtl/>
        </w:rPr>
        <w:t>منها مرسلة يونس بن عبد الرحمن عن بعض رجاله عن</w:t>
      </w:r>
      <w:r w:rsidR="00255A14">
        <w:rPr>
          <w:rFonts w:ascii="JALAL" w:hAnsi="JALAL" w:cs="Al-Sadiq" w:hint="cs"/>
          <w:sz w:val="28"/>
          <w:szCs w:val="28"/>
          <w:rtl/>
        </w:rPr>
        <w:t xml:space="preserve"> أبي </w:t>
      </w:r>
      <w:r w:rsidR="00C446D5">
        <w:rPr>
          <w:rFonts w:ascii="JALAL" w:hAnsi="JALAL" w:cs="Al-Sadiq" w:hint="cs"/>
          <w:sz w:val="28"/>
          <w:szCs w:val="28"/>
          <w:rtl/>
        </w:rPr>
        <w:t>عبد الله</w:t>
      </w:r>
      <w:r w:rsidR="00C446D5" w:rsidRPr="006234E3">
        <w:rPr>
          <w:rFonts w:ascii="JALAL" w:hAnsi="JALAL"/>
          <w:sz w:val="36"/>
          <w:szCs w:val="36"/>
        </w:rPr>
        <w:t>y</w:t>
      </w:r>
      <w:r w:rsidR="00C446D5">
        <w:rPr>
          <w:rFonts w:ascii="JALAL" w:hAnsi="JALAL" w:cs="Al-Sadiq" w:hint="cs"/>
          <w:sz w:val="28"/>
          <w:szCs w:val="28"/>
          <w:rtl/>
        </w:rPr>
        <w:t xml:space="preserve"> قال : سألته عن حدّ المُكاري الذي يصوم </w:t>
      </w:r>
      <w:r w:rsidR="00C446D5">
        <w:rPr>
          <w:rFonts w:ascii="JALAL" w:hAnsi="JALAL" w:cs="Al-Sadiq" w:hint="cs"/>
          <w:sz w:val="28"/>
          <w:szCs w:val="28"/>
          <w:rtl/>
        </w:rPr>
        <w:lastRenderedPageBreak/>
        <w:t>ويُتمّ قال :</w:t>
      </w:r>
      <w:r w:rsidR="00C446D5" w:rsidRPr="002944A5">
        <w:rPr>
          <w:rFonts w:cs="Lotus" w:hint="cs"/>
          <w:sz w:val="28"/>
          <w:szCs w:val="28"/>
          <w:rtl/>
        </w:rPr>
        <w:t xml:space="preserve"> </w:t>
      </w:r>
      <w:r w:rsidR="0030701B" w:rsidRPr="0030701B">
        <w:rPr>
          <w:rFonts w:cs="Lotus" w:hint="cs"/>
          <w:sz w:val="32"/>
          <w:szCs w:val="32"/>
          <w:rtl/>
        </w:rPr>
        <w:t>&gt;</w:t>
      </w:r>
      <w:r w:rsidR="00C446D5">
        <w:rPr>
          <w:rFonts w:ascii="JALAL" w:hAnsi="JALAL" w:cs="Al-Sadiq" w:hint="cs"/>
          <w:sz w:val="28"/>
          <w:szCs w:val="28"/>
          <w:rtl/>
        </w:rPr>
        <w:t xml:space="preserve"> أيّما مُكارٍ أقام في منزله أو في البلد الذي يدخله أقلّ من مُقام عشرة أيام وجب عليه الصيام والتمام أبداً ، وإن كان مُقامه في منزله أو في البلد الذي يدخله أكثر من عشرة أيام فعليه التقصير والإفطار</w:t>
      </w:r>
      <w:r w:rsidR="00C446D5">
        <w:rPr>
          <w:rFonts w:cs="Lotus" w:hint="cs"/>
          <w:sz w:val="28"/>
          <w:szCs w:val="28"/>
          <w:rtl/>
        </w:rPr>
        <w:t xml:space="preserve"> </w:t>
      </w:r>
      <w:r w:rsidR="0030701B" w:rsidRPr="0030701B">
        <w:rPr>
          <w:rFonts w:cs="Lotus" w:hint="cs"/>
          <w:sz w:val="32"/>
          <w:szCs w:val="32"/>
          <w:rtl/>
        </w:rPr>
        <w:t>&lt;</w:t>
      </w:r>
      <w:r w:rsidR="00C446D5" w:rsidRPr="00393483">
        <w:rPr>
          <w:rFonts w:ascii="JALAL" w:hAnsi="JALAL" w:cs="Al-Sadiq" w:hint="cs"/>
          <w:vertAlign w:val="superscript"/>
          <w:rtl/>
        </w:rPr>
        <w:t>(</w:t>
      </w:r>
      <w:r w:rsidR="00C446D5" w:rsidRPr="00393483">
        <w:rPr>
          <w:rFonts w:ascii="JALAL" w:hAnsi="JALAL" w:cs="Al-Sadiq"/>
          <w:vertAlign w:val="superscript"/>
          <w:rtl/>
        </w:rPr>
        <w:footnoteReference w:id="75"/>
      </w:r>
      <w:r w:rsidR="00C446D5" w:rsidRPr="00393483">
        <w:rPr>
          <w:rFonts w:ascii="JALAL" w:hAnsi="JALAL" w:cs="Al-Sadiq" w:hint="cs"/>
          <w:vertAlign w:val="superscript"/>
          <w:rtl/>
        </w:rPr>
        <w:t>)</w:t>
      </w:r>
      <w:r w:rsidR="00C446D5" w:rsidRPr="00C446D5">
        <w:rPr>
          <w:rFonts w:ascii="JALAL" w:hAnsi="JALAL" w:cs="Al-Sadiq" w:hint="cs"/>
          <w:sz w:val="28"/>
          <w:szCs w:val="28"/>
          <w:rtl/>
        </w:rPr>
        <w:t xml:space="preserve"> .</w:t>
      </w:r>
    </w:p>
    <w:p w:rsidR="005F4954" w:rsidRDefault="00F203F4" w:rsidP="00F254E1">
      <w:pPr>
        <w:jc w:val="both"/>
        <w:rPr>
          <w:rFonts w:cs="Al-Sadiq"/>
          <w:sz w:val="28"/>
          <w:szCs w:val="28"/>
          <w:rtl/>
        </w:rPr>
      </w:pPr>
      <w:r>
        <w:rPr>
          <w:rFonts w:cs="Al-Sadiq" w:hint="cs"/>
          <w:sz w:val="28"/>
          <w:szCs w:val="28"/>
          <w:rtl/>
        </w:rPr>
        <w:t xml:space="preserve">   </w:t>
      </w:r>
      <w:r w:rsidRPr="00AC5445">
        <w:rPr>
          <w:rFonts w:cs="Al-Sadiq Bold" w:hint="cs"/>
          <w:sz w:val="28"/>
          <w:szCs w:val="28"/>
          <w:rtl/>
        </w:rPr>
        <w:t>قلت</w:t>
      </w:r>
      <w:r w:rsidR="00663D4C">
        <w:rPr>
          <w:rFonts w:cs="Al-Sadiq Bold" w:hint="cs"/>
          <w:sz w:val="28"/>
          <w:szCs w:val="28"/>
          <w:rtl/>
        </w:rPr>
        <w:t>ُ</w:t>
      </w:r>
      <w:r>
        <w:rPr>
          <w:rFonts w:cs="Al-Sadiq" w:hint="cs"/>
          <w:sz w:val="28"/>
          <w:szCs w:val="28"/>
          <w:rtl/>
        </w:rPr>
        <w:t xml:space="preserve"> : هذا </w:t>
      </w:r>
      <w:r w:rsidR="0065232E">
        <w:rPr>
          <w:rFonts w:cs="Al-Sadiq" w:hint="cs"/>
          <w:sz w:val="28"/>
          <w:szCs w:val="28"/>
          <w:rtl/>
        </w:rPr>
        <w:t>الإنصراف المدّع</w:t>
      </w:r>
      <w:r w:rsidR="00D271BB">
        <w:rPr>
          <w:rFonts w:cs="Al-Sadiq" w:hint="cs"/>
          <w:sz w:val="28"/>
          <w:szCs w:val="28"/>
          <w:rtl/>
        </w:rPr>
        <w:t>َ</w:t>
      </w:r>
      <w:r w:rsidR="0065232E">
        <w:rPr>
          <w:rFonts w:cs="Al-Sadiq" w:hint="cs"/>
          <w:sz w:val="28"/>
          <w:szCs w:val="28"/>
          <w:rtl/>
        </w:rPr>
        <w:t xml:space="preserve">ى </w:t>
      </w:r>
      <w:r>
        <w:rPr>
          <w:rFonts w:cs="Al-Sadiq" w:hint="cs"/>
          <w:sz w:val="28"/>
          <w:szCs w:val="28"/>
          <w:rtl/>
        </w:rPr>
        <w:t>غير</w:t>
      </w:r>
      <w:r w:rsidR="00D271BB">
        <w:rPr>
          <w:rFonts w:cs="Al-Sadiq" w:hint="cs"/>
          <w:sz w:val="28"/>
          <w:szCs w:val="28"/>
          <w:rtl/>
        </w:rPr>
        <w:t>ُ</w:t>
      </w:r>
      <w:r>
        <w:rPr>
          <w:rFonts w:cs="Al-Sadiq" w:hint="cs"/>
          <w:sz w:val="28"/>
          <w:szCs w:val="28"/>
          <w:rtl/>
        </w:rPr>
        <w:t xml:space="preserve"> صحيح ، بل</w:t>
      </w:r>
      <w:r w:rsidR="00BC042F">
        <w:rPr>
          <w:rFonts w:cs="Al-Sadiq" w:hint="cs"/>
          <w:sz w:val="28"/>
          <w:szCs w:val="28"/>
          <w:rtl/>
        </w:rPr>
        <w:t xml:space="preserve"> قوله</w:t>
      </w:r>
      <w:r w:rsidR="00BC042F" w:rsidRPr="00BC042F">
        <w:rPr>
          <w:rFonts w:ascii="JALAL" w:hAnsi="JALAL"/>
          <w:sz w:val="32"/>
          <w:szCs w:val="32"/>
        </w:rPr>
        <w:t xml:space="preserve"> </w:t>
      </w:r>
      <w:r w:rsidR="00BC042F" w:rsidRPr="007F6532">
        <w:rPr>
          <w:rFonts w:ascii="JALAL" w:hAnsi="JALAL"/>
          <w:sz w:val="32"/>
          <w:szCs w:val="32"/>
        </w:rPr>
        <w:t>y</w:t>
      </w:r>
      <w:r w:rsidR="0030701B" w:rsidRPr="0030701B">
        <w:rPr>
          <w:rFonts w:cs="Lotus" w:hint="cs"/>
          <w:sz w:val="32"/>
          <w:szCs w:val="32"/>
          <w:rtl/>
        </w:rPr>
        <w:t>&gt;</w:t>
      </w:r>
      <w:r w:rsidR="00BC042F">
        <w:rPr>
          <w:rFonts w:cs="Al-Sadiq" w:hint="cs"/>
          <w:sz w:val="28"/>
          <w:szCs w:val="28"/>
          <w:rtl/>
        </w:rPr>
        <w:t xml:space="preserve"> </w:t>
      </w:r>
      <w:r w:rsidR="00BC042F" w:rsidRPr="00AC5445">
        <w:rPr>
          <w:rFonts w:cs="Al-Sadiq Bold"/>
          <w:sz w:val="28"/>
          <w:szCs w:val="28"/>
          <w:rtl/>
        </w:rPr>
        <w:t>ليس له م</w:t>
      </w:r>
      <w:r w:rsidR="00356497" w:rsidRPr="00AC5445">
        <w:rPr>
          <w:rFonts w:cs="Al-Sadiq Bold" w:hint="cs"/>
          <w:sz w:val="28"/>
          <w:szCs w:val="28"/>
          <w:rtl/>
        </w:rPr>
        <w:t>ُ</w:t>
      </w:r>
      <w:r w:rsidR="00BC042F" w:rsidRPr="00AC5445">
        <w:rPr>
          <w:rFonts w:cs="Al-Sadiq Bold"/>
          <w:sz w:val="28"/>
          <w:szCs w:val="28"/>
          <w:rtl/>
        </w:rPr>
        <w:t>قام</w:t>
      </w:r>
      <w:r w:rsidR="00BC042F">
        <w:rPr>
          <w:rFonts w:cs="Al-Sadiq" w:hint="cs"/>
          <w:b/>
          <w:bCs/>
          <w:sz w:val="28"/>
          <w:szCs w:val="28"/>
          <w:rtl/>
        </w:rPr>
        <w:t xml:space="preserve"> </w:t>
      </w:r>
      <w:r w:rsidR="0030701B" w:rsidRPr="0030701B">
        <w:rPr>
          <w:rFonts w:cs="Lotus" w:hint="cs"/>
          <w:sz w:val="32"/>
          <w:szCs w:val="32"/>
          <w:rtl/>
        </w:rPr>
        <w:t>&lt;</w:t>
      </w:r>
      <w:r w:rsidR="00BC042F">
        <w:rPr>
          <w:rFonts w:cs="Lotus" w:hint="cs"/>
          <w:sz w:val="28"/>
          <w:szCs w:val="28"/>
          <w:rtl/>
        </w:rPr>
        <w:t xml:space="preserve"> </w:t>
      </w:r>
      <w:r w:rsidR="00793BA9" w:rsidRPr="00793BA9">
        <w:rPr>
          <w:rFonts w:cs="Al-Sadiq" w:hint="cs"/>
          <w:sz w:val="28"/>
          <w:szCs w:val="28"/>
          <w:rtl/>
        </w:rPr>
        <w:t>معناه أنه</w:t>
      </w:r>
      <w:r>
        <w:rPr>
          <w:rFonts w:cs="Al-Sadiq" w:hint="cs"/>
          <w:sz w:val="28"/>
          <w:szCs w:val="28"/>
          <w:rtl/>
        </w:rPr>
        <w:t xml:space="preserve"> كثير السفر جداً ، بحيث صار سفره أكثر من حضره ، فهو</w:t>
      </w:r>
      <w:r w:rsidR="00BC042F">
        <w:rPr>
          <w:rFonts w:cs="Al-Sadiq" w:hint="cs"/>
          <w:sz w:val="28"/>
          <w:szCs w:val="28"/>
          <w:rtl/>
        </w:rPr>
        <w:t xml:space="preserve"> ب</w:t>
      </w:r>
      <w:r w:rsidR="004356C3">
        <w:rPr>
          <w:rFonts w:cs="Al-Sadiq" w:hint="cs"/>
          <w:sz w:val="28"/>
          <w:szCs w:val="28"/>
          <w:rtl/>
        </w:rPr>
        <w:t>انٍ</w:t>
      </w:r>
      <w:r w:rsidR="007E4E0D" w:rsidRPr="00031DDF">
        <w:rPr>
          <w:rFonts w:cs="Al-Sadiq" w:hint="cs"/>
          <w:vertAlign w:val="superscript"/>
          <w:rtl/>
        </w:rPr>
        <w:t>(</w:t>
      </w:r>
      <w:r w:rsidR="007E4E0D" w:rsidRPr="00031DDF">
        <w:rPr>
          <w:rStyle w:val="FootnoteReference"/>
          <w:rFonts w:cs="Al-Sadiq"/>
          <w:rtl/>
        </w:rPr>
        <w:footnoteReference w:id="76"/>
      </w:r>
      <w:r w:rsidR="007E4E0D" w:rsidRPr="00031DDF">
        <w:rPr>
          <w:rFonts w:cs="Al-Sadiq" w:hint="cs"/>
          <w:vertAlign w:val="superscript"/>
          <w:rtl/>
        </w:rPr>
        <w:t>)</w:t>
      </w:r>
      <w:r w:rsidR="00BC042F">
        <w:rPr>
          <w:rFonts w:cs="Al-Sadiq" w:hint="cs"/>
          <w:sz w:val="28"/>
          <w:szCs w:val="28"/>
          <w:rtl/>
        </w:rPr>
        <w:t xml:space="preserve"> حيات</w:t>
      </w:r>
      <w:r w:rsidR="004356C3">
        <w:rPr>
          <w:rFonts w:cs="Al-Sadiq" w:hint="cs"/>
          <w:sz w:val="28"/>
          <w:szCs w:val="28"/>
          <w:rtl/>
        </w:rPr>
        <w:t>َ</w:t>
      </w:r>
      <w:r w:rsidR="00BC042F">
        <w:rPr>
          <w:rFonts w:cs="Al-Sadiq" w:hint="cs"/>
          <w:sz w:val="28"/>
          <w:szCs w:val="28"/>
          <w:rtl/>
        </w:rPr>
        <w:t xml:space="preserve">ه </w:t>
      </w:r>
      <w:r w:rsidR="007C0CAA">
        <w:rPr>
          <w:rFonts w:cs="Al-Sadiq" w:hint="cs"/>
          <w:sz w:val="28"/>
          <w:szCs w:val="28"/>
          <w:rtl/>
        </w:rPr>
        <w:t xml:space="preserve">على السفر </w:t>
      </w:r>
      <w:r w:rsidR="00BC042F">
        <w:rPr>
          <w:rFonts w:cs="Al-Sadiq" w:hint="cs"/>
          <w:sz w:val="28"/>
          <w:szCs w:val="28"/>
          <w:rtl/>
        </w:rPr>
        <w:t>وناو</w:t>
      </w:r>
      <w:r w:rsidR="00793BA9">
        <w:rPr>
          <w:rFonts w:cs="Al-Sadiq" w:hint="cs"/>
          <w:sz w:val="28"/>
          <w:szCs w:val="28"/>
          <w:rtl/>
        </w:rPr>
        <w:t>ٍ</w:t>
      </w:r>
      <w:r>
        <w:rPr>
          <w:rFonts w:cs="Al-Sadiq" w:hint="cs"/>
          <w:sz w:val="28"/>
          <w:szCs w:val="28"/>
          <w:rtl/>
        </w:rPr>
        <w:t xml:space="preserve"> على عدم الإقامة </w:t>
      </w:r>
      <w:r w:rsidR="0065232E">
        <w:rPr>
          <w:rFonts w:cs="Al-Sadiq" w:hint="cs"/>
          <w:sz w:val="28"/>
          <w:szCs w:val="28"/>
          <w:rtl/>
        </w:rPr>
        <w:t xml:space="preserve">الكثيرة في بلده </w:t>
      </w:r>
      <w:r>
        <w:rPr>
          <w:rFonts w:cs="Al-Sadiq" w:hint="cs"/>
          <w:sz w:val="28"/>
          <w:szCs w:val="28"/>
          <w:rtl/>
        </w:rPr>
        <w:t>،</w:t>
      </w:r>
      <w:r w:rsidR="007120FC">
        <w:rPr>
          <w:rFonts w:cs="Al-Sadiq" w:hint="cs"/>
          <w:sz w:val="28"/>
          <w:szCs w:val="28"/>
          <w:rtl/>
        </w:rPr>
        <w:t xml:space="preserve"> </w:t>
      </w:r>
      <w:r w:rsidR="00FD3875">
        <w:rPr>
          <w:rFonts w:cs="Al-Sadiq" w:hint="cs"/>
          <w:sz w:val="28"/>
          <w:szCs w:val="28"/>
          <w:rtl/>
        </w:rPr>
        <w:t xml:space="preserve">حتى ولو بقي الراعي في بعض أيام السنة أكثر من عشرة أيام في وطنه ، </w:t>
      </w:r>
      <w:r w:rsidR="007120FC">
        <w:rPr>
          <w:rFonts w:cs="Al-Sadiq" w:hint="cs"/>
          <w:sz w:val="28"/>
          <w:szCs w:val="28"/>
          <w:rtl/>
        </w:rPr>
        <w:t>و</w:t>
      </w:r>
      <w:r w:rsidR="00F254E1">
        <w:rPr>
          <w:rFonts w:cs="Al-Sadiq" w:hint="cs"/>
          <w:sz w:val="28"/>
          <w:szCs w:val="28"/>
          <w:rtl/>
        </w:rPr>
        <w:t>ا</w:t>
      </w:r>
      <w:r w:rsidR="007120FC">
        <w:rPr>
          <w:rFonts w:cs="Al-Sadiq" w:hint="cs"/>
          <w:sz w:val="28"/>
          <w:szCs w:val="28"/>
          <w:rtl/>
        </w:rPr>
        <w:t>رتكاز</w:t>
      </w:r>
      <w:r w:rsidR="0065232E">
        <w:rPr>
          <w:rFonts w:cs="Al-Sadiq" w:hint="cs"/>
          <w:sz w:val="28"/>
          <w:szCs w:val="28"/>
          <w:rtl/>
        </w:rPr>
        <w:t>ُ</w:t>
      </w:r>
      <w:r w:rsidR="007120FC">
        <w:rPr>
          <w:rFonts w:cs="Al-Sadiq" w:hint="cs"/>
          <w:sz w:val="28"/>
          <w:szCs w:val="28"/>
          <w:rtl/>
        </w:rPr>
        <w:t xml:space="preserve"> المتشرّعة يؤيّد هذا </w:t>
      </w:r>
      <w:r>
        <w:rPr>
          <w:rFonts w:cs="Al-Sadiq" w:hint="cs"/>
          <w:sz w:val="28"/>
          <w:szCs w:val="28"/>
          <w:rtl/>
        </w:rPr>
        <w:t>المعنى</w:t>
      </w:r>
      <w:r w:rsidR="007120FC">
        <w:rPr>
          <w:rFonts w:cs="Al-Sadiq" w:hint="cs"/>
          <w:sz w:val="28"/>
          <w:szCs w:val="28"/>
          <w:rtl/>
        </w:rPr>
        <w:t xml:space="preserve"> ج</w:t>
      </w:r>
      <w:r w:rsidR="00FD3875">
        <w:rPr>
          <w:rFonts w:cs="Al-Sadiq" w:hint="cs"/>
          <w:sz w:val="28"/>
          <w:szCs w:val="28"/>
          <w:rtl/>
        </w:rPr>
        <w:t>ِ</w:t>
      </w:r>
      <w:r w:rsidR="007120FC">
        <w:rPr>
          <w:rFonts w:cs="Al-Sadiq" w:hint="cs"/>
          <w:sz w:val="28"/>
          <w:szCs w:val="28"/>
          <w:rtl/>
        </w:rPr>
        <w:t>دّاً ويعتبر</w:t>
      </w:r>
      <w:r w:rsidR="004356C3">
        <w:rPr>
          <w:rFonts w:cs="Al-Sadiq" w:hint="cs"/>
          <w:sz w:val="28"/>
          <w:szCs w:val="28"/>
          <w:rtl/>
        </w:rPr>
        <w:t>ون</w:t>
      </w:r>
      <w:r w:rsidR="007120FC">
        <w:rPr>
          <w:rFonts w:cs="Al-Sadiq" w:hint="cs"/>
          <w:sz w:val="28"/>
          <w:szCs w:val="28"/>
          <w:rtl/>
        </w:rPr>
        <w:t xml:space="preserve"> </w:t>
      </w:r>
      <w:r>
        <w:rPr>
          <w:rFonts w:cs="Al-Sadiq" w:hint="cs"/>
          <w:sz w:val="28"/>
          <w:szCs w:val="28"/>
          <w:rtl/>
        </w:rPr>
        <w:t>م</w:t>
      </w:r>
      <w:r w:rsidR="00663D4C">
        <w:rPr>
          <w:rFonts w:cs="Al-Sadiq" w:hint="cs"/>
          <w:sz w:val="28"/>
          <w:szCs w:val="28"/>
          <w:rtl/>
        </w:rPr>
        <w:t>َ</w:t>
      </w:r>
      <w:r>
        <w:rPr>
          <w:rFonts w:cs="Al-Sadiq" w:hint="cs"/>
          <w:sz w:val="28"/>
          <w:szCs w:val="28"/>
          <w:rtl/>
        </w:rPr>
        <w:t>ن يسافر</w:t>
      </w:r>
      <w:r w:rsidR="00AB68B0">
        <w:rPr>
          <w:rFonts w:cs="Al-Sadiq" w:hint="cs"/>
          <w:sz w:val="28"/>
          <w:szCs w:val="28"/>
          <w:rtl/>
        </w:rPr>
        <w:t>ُ</w:t>
      </w:r>
      <w:r>
        <w:rPr>
          <w:rFonts w:cs="Al-Sadiq" w:hint="cs"/>
          <w:sz w:val="28"/>
          <w:szCs w:val="28"/>
          <w:rtl/>
        </w:rPr>
        <w:t xml:space="preserve"> في العشرة أيام مرّة</w:t>
      </w:r>
      <w:r w:rsidR="00F3203A">
        <w:rPr>
          <w:rFonts w:cs="Al-Sadiq" w:hint="cs"/>
          <w:sz w:val="28"/>
          <w:szCs w:val="28"/>
          <w:rtl/>
        </w:rPr>
        <w:t xml:space="preserve"> أو مرّتين</w:t>
      </w:r>
      <w:r>
        <w:rPr>
          <w:rFonts w:cs="Al-Sadiq" w:hint="cs"/>
          <w:sz w:val="28"/>
          <w:szCs w:val="28"/>
          <w:rtl/>
        </w:rPr>
        <w:t xml:space="preserve"> أنه</w:t>
      </w:r>
      <w:r w:rsidR="0065232E">
        <w:rPr>
          <w:rFonts w:cs="Al-Sadiq" w:hint="cs"/>
          <w:sz w:val="28"/>
          <w:szCs w:val="28"/>
          <w:rtl/>
        </w:rPr>
        <w:t xml:space="preserve"> قليل السفر و</w:t>
      </w:r>
      <w:r>
        <w:rPr>
          <w:rFonts w:cs="Al-Sadiq" w:hint="cs"/>
          <w:sz w:val="28"/>
          <w:szCs w:val="28"/>
          <w:rtl/>
        </w:rPr>
        <w:t>ليس كثير</w:t>
      </w:r>
      <w:r w:rsidR="00F3203A">
        <w:rPr>
          <w:rFonts w:cs="Al-Sadiq" w:hint="cs"/>
          <w:sz w:val="28"/>
          <w:szCs w:val="28"/>
          <w:rtl/>
        </w:rPr>
        <w:t>َ</w:t>
      </w:r>
      <w:r>
        <w:rPr>
          <w:rFonts w:cs="Al-Sadiq" w:hint="cs"/>
          <w:sz w:val="28"/>
          <w:szCs w:val="28"/>
          <w:rtl/>
        </w:rPr>
        <w:t xml:space="preserve"> السفر أصلاً ف</w:t>
      </w:r>
      <w:r w:rsidR="00BC042F">
        <w:rPr>
          <w:rFonts w:cs="Al-Sadiq" w:hint="cs"/>
          <w:sz w:val="28"/>
          <w:szCs w:val="28"/>
          <w:rtl/>
        </w:rPr>
        <w:t xml:space="preserve">يجب </w:t>
      </w:r>
      <w:r>
        <w:rPr>
          <w:rFonts w:cs="Al-Sadiq" w:hint="cs"/>
          <w:sz w:val="28"/>
          <w:szCs w:val="28"/>
          <w:rtl/>
        </w:rPr>
        <w:t>عليه</w:t>
      </w:r>
      <w:r w:rsidR="005F4954">
        <w:rPr>
          <w:rFonts w:cs="Al-Sadiq" w:hint="cs"/>
          <w:sz w:val="28"/>
          <w:szCs w:val="28"/>
          <w:rtl/>
        </w:rPr>
        <w:t xml:space="preserve"> الت</w:t>
      </w:r>
      <w:r w:rsidR="00BC042F">
        <w:rPr>
          <w:rFonts w:cs="Al-Sadiq" w:hint="cs"/>
          <w:sz w:val="28"/>
          <w:szCs w:val="28"/>
          <w:rtl/>
        </w:rPr>
        <w:t>قص</w:t>
      </w:r>
      <w:r w:rsidR="005F4954">
        <w:rPr>
          <w:rFonts w:cs="Al-Sadiq" w:hint="cs"/>
          <w:sz w:val="28"/>
          <w:szCs w:val="28"/>
          <w:rtl/>
        </w:rPr>
        <w:t>ي</w:t>
      </w:r>
      <w:r w:rsidR="00BC042F">
        <w:rPr>
          <w:rFonts w:cs="Al-Sadiq" w:hint="cs"/>
          <w:sz w:val="28"/>
          <w:szCs w:val="28"/>
          <w:rtl/>
        </w:rPr>
        <w:t xml:space="preserve">ر ولو من باب الرجوع إلى أصالة التقصير في السفر </w:t>
      </w:r>
      <w:r w:rsidR="00FD3875">
        <w:rPr>
          <w:rFonts w:cs="Al-Sadiq" w:hint="cs"/>
          <w:sz w:val="28"/>
          <w:szCs w:val="28"/>
          <w:rtl/>
        </w:rPr>
        <w:t xml:space="preserve">، وأمّا الراعي الذي يكثر سفره فإنه يقصّر حتى في السفرة الأولى . </w:t>
      </w:r>
      <w:r w:rsidR="00393483">
        <w:rPr>
          <w:rFonts w:cs="Al-Sadiq" w:hint="cs"/>
          <w:sz w:val="28"/>
          <w:szCs w:val="28"/>
          <w:rtl/>
        </w:rPr>
        <w:t>وأمّا صحيحة عبد الله بن سنان ومرسلة يونس ف</w:t>
      </w:r>
      <w:r w:rsidR="004801A0">
        <w:rPr>
          <w:rFonts w:cs="Al-Sadiq" w:hint="cs"/>
          <w:sz w:val="28"/>
          <w:szCs w:val="28"/>
          <w:rtl/>
        </w:rPr>
        <w:t>هما مخالفان لحكم الراعي والتاجر ونحوهما الذين يـَبقون في بلدهم أيام الشتاء والبرد والرياح ، كما ويرعون مواشيهم أيام الربـيع في مناطقهم حيث الأعشاب ولا يحتاجون عادةً إلى الذهاب إلى الأماكن البعيدة للرعي ، ومع ذلك حينما يسافر الراعي بعيداً ليرعَى غنمَه بعد استراحة</w:t>
      </w:r>
      <w:r w:rsidR="00FD3875">
        <w:rPr>
          <w:rFonts w:cs="Al-Sadiq" w:hint="cs"/>
          <w:sz w:val="28"/>
          <w:szCs w:val="28"/>
          <w:rtl/>
        </w:rPr>
        <w:t xml:space="preserve"> عشرة أيام أو</w:t>
      </w:r>
      <w:r w:rsidR="004801A0">
        <w:rPr>
          <w:rFonts w:cs="Al-Sadiq" w:hint="cs"/>
          <w:sz w:val="28"/>
          <w:szCs w:val="28"/>
          <w:rtl/>
        </w:rPr>
        <w:t xml:space="preserve"> شهر أو أكثر فحكمه ـ </w:t>
      </w:r>
      <w:r w:rsidR="004801A0" w:rsidRPr="004801A0">
        <w:rPr>
          <w:rFonts w:cs="Al-Sadiq" w:hint="cs"/>
          <w:rtl/>
        </w:rPr>
        <w:t>بلا شكّ</w:t>
      </w:r>
      <w:r w:rsidR="004801A0">
        <w:rPr>
          <w:rFonts w:cs="Al-Sadiq" w:hint="cs"/>
          <w:sz w:val="28"/>
          <w:szCs w:val="28"/>
          <w:rtl/>
        </w:rPr>
        <w:t xml:space="preserve"> ـ هو التمام خلافاً لصحيح</w:t>
      </w:r>
      <w:r w:rsidR="009F7A58">
        <w:rPr>
          <w:rFonts w:cs="Al-Sadiq" w:hint="cs"/>
          <w:sz w:val="28"/>
          <w:szCs w:val="28"/>
          <w:rtl/>
        </w:rPr>
        <w:t>ة عبد الله بن سنان ومرسلة يونس ، على أنه لو كان هذا الحكم صادراً من المعصومين</w:t>
      </w:r>
      <w:r w:rsidR="009F7A58" w:rsidRPr="009F7A58">
        <w:rPr>
          <w:rFonts w:ascii="JALAL" w:hAnsi="JALAL"/>
          <w:sz w:val="40"/>
          <w:szCs w:val="40"/>
          <w:lang w:bidi="ar-LB"/>
        </w:rPr>
        <w:t xml:space="preserve"> </w:t>
      </w:r>
      <w:r w:rsidR="009F7A58" w:rsidRPr="00FB77D1">
        <w:rPr>
          <w:rFonts w:ascii="JALAL" w:hAnsi="JALAL"/>
          <w:sz w:val="36"/>
          <w:szCs w:val="36"/>
          <w:lang w:bidi="ar-LB"/>
        </w:rPr>
        <w:t>i</w:t>
      </w:r>
      <w:r w:rsidR="009F7A58">
        <w:rPr>
          <w:rFonts w:cs="Al-Sadiq" w:hint="cs"/>
          <w:sz w:val="28"/>
          <w:szCs w:val="28"/>
          <w:rtl/>
        </w:rPr>
        <w:t xml:space="preserve"> لَظَهَرَ ذلك منهم وبانَ في عشرات الروايات لشدّة غرابته وأهميّته لكونه واقعاً تحت ابتلاء مَن عملُه السفرُ أو في السفر كالمكارين والرعاة والتجّار ، وإظهارُه في هكذا رواية كثيرة الأخطاء مخالفٌ لحكمة المعصومين</w:t>
      </w:r>
      <w:r w:rsidR="009F7A58" w:rsidRPr="009F7A58">
        <w:rPr>
          <w:rFonts w:ascii="JALAL" w:hAnsi="JALAL"/>
          <w:sz w:val="40"/>
          <w:szCs w:val="40"/>
          <w:lang w:bidi="ar-LB"/>
        </w:rPr>
        <w:t xml:space="preserve"> </w:t>
      </w:r>
      <w:r w:rsidR="009F7A58" w:rsidRPr="00FB77D1">
        <w:rPr>
          <w:rFonts w:ascii="JALAL" w:hAnsi="JALAL"/>
          <w:sz w:val="36"/>
          <w:szCs w:val="36"/>
          <w:lang w:bidi="ar-LB"/>
        </w:rPr>
        <w:t>i</w:t>
      </w:r>
      <w:r w:rsidR="009F7A58">
        <w:rPr>
          <w:rFonts w:cs="Al-Sadiq" w:hint="cs"/>
          <w:sz w:val="28"/>
          <w:szCs w:val="28"/>
          <w:rtl/>
        </w:rPr>
        <w:t>، لذلك تخرج هتان الروايتان من موارد الحجيّة ، أو قُلْ لم تَـثبُتِ الحجيّةُ لهكذا روايتين .</w:t>
      </w:r>
    </w:p>
    <w:p w:rsidR="00B967C5" w:rsidRDefault="002159DB"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4E7100" w:rsidRPr="00BC7117">
        <w:rPr>
          <w:rFonts w:cs="Al-Sadiq" w:hint="cs"/>
          <w:sz w:val="32"/>
          <w:szCs w:val="32"/>
          <w:rtl/>
        </w:rPr>
        <w:t xml:space="preserve"> </w:t>
      </w:r>
      <w:r w:rsidR="007C1992">
        <w:rPr>
          <w:rFonts w:cs="Al-Sadiq" w:hint="cs"/>
          <w:sz w:val="28"/>
          <w:szCs w:val="28"/>
          <w:rtl/>
        </w:rPr>
        <w:t xml:space="preserve">وأمّا </w:t>
      </w:r>
      <w:r w:rsidR="00AC5445">
        <w:rPr>
          <w:rFonts w:cs="Al-Sadiq" w:hint="cs"/>
          <w:sz w:val="28"/>
          <w:szCs w:val="28"/>
          <w:rtl/>
        </w:rPr>
        <w:t>قولُ السيد اليزدي</w:t>
      </w:r>
      <w:r w:rsidR="00726AC2">
        <w:rPr>
          <w:rFonts w:cs="Al-Sadiq" w:hint="cs"/>
          <w:sz w:val="28"/>
          <w:szCs w:val="28"/>
          <w:rtl/>
        </w:rPr>
        <w:t xml:space="preserve"> في العروة بأنّ كثيري السفر ي</w:t>
      </w:r>
      <w:r w:rsidR="00663D4C">
        <w:rPr>
          <w:rFonts w:cs="Al-Sadiq" w:hint="cs"/>
          <w:sz w:val="28"/>
          <w:szCs w:val="28"/>
          <w:rtl/>
        </w:rPr>
        <w:t>ُ</w:t>
      </w:r>
      <w:r w:rsidR="00726AC2">
        <w:rPr>
          <w:rFonts w:cs="Al-Sadiq" w:hint="cs"/>
          <w:sz w:val="28"/>
          <w:szCs w:val="28"/>
          <w:rtl/>
        </w:rPr>
        <w:t>ت</w:t>
      </w:r>
      <w:r w:rsidR="00663D4C">
        <w:rPr>
          <w:rFonts w:cs="Al-Sadiq" w:hint="cs"/>
          <w:sz w:val="28"/>
          <w:szCs w:val="28"/>
          <w:rtl/>
        </w:rPr>
        <w:t>ِ</w:t>
      </w:r>
      <w:r w:rsidR="00726AC2">
        <w:rPr>
          <w:rFonts w:cs="Al-Sadiq" w:hint="cs"/>
          <w:sz w:val="28"/>
          <w:szCs w:val="28"/>
          <w:rtl/>
        </w:rPr>
        <w:t>مّون صلات</w:t>
      </w:r>
      <w:r w:rsidR="00663D4C">
        <w:rPr>
          <w:rFonts w:cs="Al-Sadiq" w:hint="cs"/>
          <w:sz w:val="28"/>
          <w:szCs w:val="28"/>
          <w:rtl/>
        </w:rPr>
        <w:t>َ</w:t>
      </w:r>
      <w:r w:rsidR="00726AC2">
        <w:rPr>
          <w:rFonts w:cs="Al-Sadiq" w:hint="cs"/>
          <w:sz w:val="28"/>
          <w:szCs w:val="28"/>
          <w:rtl/>
        </w:rPr>
        <w:t xml:space="preserve">هم حتى </w:t>
      </w:r>
      <w:r w:rsidR="004E7100">
        <w:rPr>
          <w:rFonts w:cs="Al-Sadiq" w:hint="cs"/>
          <w:sz w:val="28"/>
          <w:szCs w:val="28"/>
          <w:rtl/>
        </w:rPr>
        <w:t xml:space="preserve">وإن استعملوه لأنفسهم ... </w:t>
      </w:r>
      <w:r w:rsidR="007C1992">
        <w:rPr>
          <w:rFonts w:cs="Al-Sadiq" w:hint="cs"/>
          <w:sz w:val="28"/>
          <w:szCs w:val="28"/>
          <w:rtl/>
        </w:rPr>
        <w:t>ف</w:t>
      </w:r>
      <w:r w:rsidR="0065232E">
        <w:rPr>
          <w:rFonts w:cs="Al-Sadiq" w:hint="cs"/>
          <w:sz w:val="28"/>
          <w:szCs w:val="28"/>
          <w:rtl/>
        </w:rPr>
        <w:t>دليل</w:t>
      </w:r>
      <w:r w:rsidR="00CE773C">
        <w:rPr>
          <w:rFonts w:cs="Al-Sadiq" w:hint="cs"/>
          <w:sz w:val="28"/>
          <w:szCs w:val="28"/>
          <w:rtl/>
        </w:rPr>
        <w:t>ُ</w:t>
      </w:r>
      <w:r w:rsidR="00AC5445">
        <w:rPr>
          <w:rFonts w:cs="Al-Sadiq" w:hint="cs"/>
          <w:sz w:val="28"/>
          <w:szCs w:val="28"/>
          <w:rtl/>
        </w:rPr>
        <w:t>ه أنّ م</w:t>
      </w:r>
      <w:r w:rsidR="00F3203A">
        <w:rPr>
          <w:rFonts w:cs="Al-Sadiq" w:hint="cs"/>
          <w:sz w:val="28"/>
          <w:szCs w:val="28"/>
          <w:rtl/>
        </w:rPr>
        <w:t>َ</w:t>
      </w:r>
      <w:r w:rsidR="00AC5445">
        <w:rPr>
          <w:rFonts w:cs="Al-Sadiq" w:hint="cs"/>
          <w:sz w:val="28"/>
          <w:szCs w:val="28"/>
          <w:rtl/>
        </w:rPr>
        <w:t>ن كان عمله السفر وليس له مُقام غالباً</w:t>
      </w:r>
      <w:r w:rsidR="004E7100">
        <w:rPr>
          <w:rFonts w:cs="Al-Sadiq" w:hint="cs"/>
          <w:sz w:val="28"/>
          <w:szCs w:val="28"/>
          <w:rtl/>
        </w:rPr>
        <w:t xml:space="preserve"> </w:t>
      </w:r>
      <w:r w:rsidR="00AC5445">
        <w:rPr>
          <w:rFonts w:cs="Al-Sadiq" w:hint="cs"/>
          <w:sz w:val="28"/>
          <w:szCs w:val="28"/>
          <w:rtl/>
        </w:rPr>
        <w:t xml:space="preserve">هو </w:t>
      </w:r>
      <w:r w:rsidR="004E7100">
        <w:rPr>
          <w:rFonts w:cs="Al-Sadiq" w:hint="cs"/>
          <w:sz w:val="28"/>
          <w:szCs w:val="28"/>
          <w:rtl/>
        </w:rPr>
        <w:t>داخل في كثير السفر</w:t>
      </w:r>
      <w:r w:rsidR="00B634C9">
        <w:rPr>
          <w:rFonts w:cs="Al-Sadiq" w:hint="cs"/>
          <w:sz w:val="28"/>
          <w:szCs w:val="28"/>
          <w:rtl/>
        </w:rPr>
        <w:t xml:space="preserve"> </w:t>
      </w:r>
      <w:r w:rsidR="00AC5445">
        <w:rPr>
          <w:rFonts w:cs="Al-Sadiq" w:hint="cs"/>
          <w:sz w:val="28"/>
          <w:szCs w:val="28"/>
          <w:rtl/>
        </w:rPr>
        <w:t xml:space="preserve">، </w:t>
      </w:r>
      <w:r w:rsidR="004E7100">
        <w:rPr>
          <w:rFonts w:cs="Al-Sadiq" w:hint="cs"/>
          <w:sz w:val="28"/>
          <w:szCs w:val="28"/>
          <w:rtl/>
        </w:rPr>
        <w:lastRenderedPageBreak/>
        <w:t xml:space="preserve">كما </w:t>
      </w:r>
      <w:r w:rsidR="00830CC0">
        <w:rPr>
          <w:rFonts w:cs="Al-Sadiq" w:hint="cs"/>
          <w:sz w:val="28"/>
          <w:szCs w:val="28"/>
          <w:rtl/>
        </w:rPr>
        <w:t xml:space="preserve">ورد </w:t>
      </w:r>
      <w:r w:rsidR="004E7100">
        <w:rPr>
          <w:rFonts w:cs="Al-Sadiq" w:hint="cs"/>
          <w:sz w:val="28"/>
          <w:szCs w:val="28"/>
          <w:rtl/>
        </w:rPr>
        <w:t>في صحيحة</w:t>
      </w:r>
      <w:r w:rsidR="004E7100" w:rsidRPr="004E7100">
        <w:rPr>
          <w:rFonts w:cs="Al-Sadiq"/>
          <w:sz w:val="28"/>
          <w:szCs w:val="28"/>
          <w:rtl/>
        </w:rPr>
        <w:t xml:space="preserve"> </w:t>
      </w:r>
      <w:r w:rsidR="004E7100" w:rsidRPr="00663E1F">
        <w:rPr>
          <w:rFonts w:cs="Al-Sadiq"/>
          <w:sz w:val="28"/>
          <w:szCs w:val="28"/>
          <w:rtl/>
        </w:rPr>
        <w:t xml:space="preserve">هشام بن الحكم </w:t>
      </w:r>
      <w:r w:rsidR="004E7100">
        <w:rPr>
          <w:rFonts w:cs="Al-Sadiq" w:hint="cs"/>
          <w:sz w:val="28"/>
          <w:szCs w:val="28"/>
          <w:rtl/>
        </w:rPr>
        <w:t xml:space="preserve">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E7100" w:rsidRPr="00663E1F">
        <w:rPr>
          <w:rFonts w:ascii="JALAL" w:hAnsi="JALAL"/>
          <w:sz w:val="32"/>
          <w:szCs w:val="32"/>
        </w:rPr>
        <w:t xml:space="preserve"> </w:t>
      </w:r>
      <w:r w:rsidR="004E7100" w:rsidRPr="00AC5445">
        <w:rPr>
          <w:rFonts w:ascii="JALAL" w:hAnsi="JALAL"/>
          <w:sz w:val="36"/>
          <w:szCs w:val="36"/>
        </w:rPr>
        <w:t>y</w:t>
      </w:r>
      <w:r w:rsidR="004E7100" w:rsidRPr="00663E1F">
        <w:rPr>
          <w:rFonts w:cs="Al-Sadiq"/>
          <w:sz w:val="28"/>
          <w:szCs w:val="28"/>
          <w:rtl/>
        </w:rPr>
        <w:t>قال</w:t>
      </w:r>
      <w:r w:rsidR="004356C3">
        <w:rPr>
          <w:rFonts w:cs="Al-Sadiq" w:hint="cs"/>
          <w:sz w:val="28"/>
          <w:szCs w:val="28"/>
          <w:rtl/>
        </w:rPr>
        <w:t xml:space="preserve"> :</w:t>
      </w:r>
      <w:r w:rsidR="004E7100" w:rsidRPr="00663E1F">
        <w:rPr>
          <w:rFonts w:cs="Al-Sadiq"/>
          <w:sz w:val="28"/>
          <w:szCs w:val="28"/>
          <w:rtl/>
        </w:rPr>
        <w:t xml:space="preserve"> </w:t>
      </w:r>
      <w:r w:rsidR="0030701B" w:rsidRPr="0030701B">
        <w:rPr>
          <w:rFonts w:cs="Lotus" w:hint="cs"/>
          <w:sz w:val="32"/>
          <w:szCs w:val="32"/>
          <w:rtl/>
        </w:rPr>
        <w:t>&gt;</w:t>
      </w:r>
      <w:r w:rsidR="0065232E">
        <w:rPr>
          <w:rFonts w:cs="Al-Sadiq" w:hint="cs"/>
          <w:sz w:val="28"/>
          <w:szCs w:val="28"/>
          <w:rtl/>
        </w:rPr>
        <w:t xml:space="preserve"> </w:t>
      </w:r>
      <w:r w:rsidR="004E7100" w:rsidRPr="00663E1F">
        <w:rPr>
          <w:rFonts w:cs="Al-Sadiq"/>
          <w:sz w:val="28"/>
          <w:szCs w:val="28"/>
          <w:rtl/>
        </w:rPr>
        <w:t>الم</w:t>
      </w:r>
      <w:r w:rsidR="007C1992">
        <w:rPr>
          <w:rFonts w:cs="Al-Sadiq" w:hint="cs"/>
          <w:sz w:val="28"/>
          <w:szCs w:val="28"/>
          <w:rtl/>
        </w:rPr>
        <w:t>ُ</w:t>
      </w:r>
      <w:r w:rsidR="004E7100" w:rsidRPr="00663E1F">
        <w:rPr>
          <w:rFonts w:cs="Al-Sadiq"/>
          <w:sz w:val="28"/>
          <w:szCs w:val="28"/>
          <w:rtl/>
        </w:rPr>
        <w:t>كاري والجم</w:t>
      </w:r>
      <w:r w:rsidR="004E7100">
        <w:rPr>
          <w:rFonts w:cs="Al-Sadiq" w:hint="cs"/>
          <w:sz w:val="28"/>
          <w:szCs w:val="28"/>
          <w:rtl/>
        </w:rPr>
        <w:t>ّ</w:t>
      </w:r>
      <w:r w:rsidR="004E7100" w:rsidRPr="00663E1F">
        <w:rPr>
          <w:rFonts w:cs="Al-Sadiq"/>
          <w:sz w:val="28"/>
          <w:szCs w:val="28"/>
          <w:rtl/>
        </w:rPr>
        <w:t xml:space="preserve">ال </w:t>
      </w:r>
      <w:r w:rsidR="004E7100" w:rsidRPr="00AC5445">
        <w:rPr>
          <w:rFonts w:cs="Al-Sadiq Bold"/>
          <w:sz w:val="28"/>
          <w:szCs w:val="28"/>
          <w:rtl/>
        </w:rPr>
        <w:t>الذي يخ</w:t>
      </w:r>
      <w:r w:rsidR="00663D4C">
        <w:rPr>
          <w:rFonts w:cs="Al-Sadiq Bold" w:hint="cs"/>
          <w:sz w:val="28"/>
          <w:szCs w:val="28"/>
          <w:rtl/>
        </w:rPr>
        <w:t>ـ</w:t>
      </w:r>
      <w:r w:rsidR="004E7100" w:rsidRPr="00AC5445">
        <w:rPr>
          <w:rFonts w:cs="Al-Sadiq Bold"/>
          <w:sz w:val="28"/>
          <w:szCs w:val="28"/>
          <w:rtl/>
        </w:rPr>
        <w:t>تلف</w:t>
      </w:r>
      <w:r w:rsidR="00D7118D">
        <w:rPr>
          <w:rFonts w:cs="Al-Sadiq" w:hint="cs"/>
          <w:sz w:val="28"/>
          <w:szCs w:val="28"/>
          <w:rtl/>
        </w:rPr>
        <w:t xml:space="preserve"> </w:t>
      </w:r>
      <w:r w:rsidR="00D7118D" w:rsidRPr="007C1992">
        <w:rPr>
          <w:rFonts w:cs="Al-Sadiq" w:hint="cs"/>
          <w:sz w:val="20"/>
          <w:szCs w:val="20"/>
          <w:rtl/>
        </w:rPr>
        <w:t>ـ أي ي</w:t>
      </w:r>
      <w:r w:rsidR="009D485D">
        <w:rPr>
          <w:rFonts w:cs="Al-Sadiq" w:hint="cs"/>
          <w:sz w:val="20"/>
          <w:szCs w:val="20"/>
          <w:rtl/>
        </w:rPr>
        <w:t>تـن</w:t>
      </w:r>
      <w:r w:rsidR="00D7118D" w:rsidRPr="007C1992">
        <w:rPr>
          <w:rFonts w:cs="Al-Sadiq" w:hint="cs"/>
          <w:sz w:val="20"/>
          <w:szCs w:val="20"/>
          <w:rtl/>
        </w:rPr>
        <w:t>قّل ـ</w:t>
      </w:r>
      <w:r w:rsidR="004E7100" w:rsidRPr="00663E1F">
        <w:rPr>
          <w:rFonts w:cs="Al-Sadiq"/>
          <w:sz w:val="28"/>
          <w:szCs w:val="28"/>
          <w:rtl/>
        </w:rPr>
        <w:t xml:space="preserve"> </w:t>
      </w:r>
      <w:r w:rsidR="004E7100" w:rsidRPr="00AC5445">
        <w:rPr>
          <w:rFonts w:cs="Al-Sadiq Bold"/>
          <w:sz w:val="28"/>
          <w:szCs w:val="28"/>
          <w:rtl/>
        </w:rPr>
        <w:t>وليس له م</w:t>
      </w:r>
      <w:r w:rsidR="00356497" w:rsidRPr="00AC5445">
        <w:rPr>
          <w:rFonts w:cs="Al-Sadiq Bold" w:hint="cs"/>
          <w:sz w:val="28"/>
          <w:szCs w:val="28"/>
          <w:rtl/>
        </w:rPr>
        <w:t>ُ</w:t>
      </w:r>
      <w:r w:rsidR="004E7100" w:rsidRPr="00AC5445">
        <w:rPr>
          <w:rFonts w:cs="Al-Sadiq Bold"/>
          <w:sz w:val="28"/>
          <w:szCs w:val="28"/>
          <w:rtl/>
        </w:rPr>
        <w:t>قام</w:t>
      </w:r>
      <w:r w:rsidR="00D7118D" w:rsidRPr="00830CC0">
        <w:rPr>
          <w:rFonts w:cs="Al-Sadiq" w:hint="cs"/>
          <w:sz w:val="28"/>
          <w:szCs w:val="28"/>
          <w:rtl/>
        </w:rPr>
        <w:t xml:space="preserve"> </w:t>
      </w:r>
      <w:r w:rsidR="00D7118D" w:rsidRPr="007C1992">
        <w:rPr>
          <w:rFonts w:cs="Al-Sadiq" w:hint="cs"/>
          <w:sz w:val="20"/>
          <w:szCs w:val="20"/>
          <w:rtl/>
        </w:rPr>
        <w:t xml:space="preserve">ـ أي يسافر غالباً </w:t>
      </w:r>
      <w:r w:rsidR="00E42BDD" w:rsidRPr="007C1992">
        <w:rPr>
          <w:rFonts w:cs="Al-Sadiq" w:hint="cs"/>
          <w:sz w:val="20"/>
          <w:szCs w:val="20"/>
          <w:rtl/>
        </w:rPr>
        <w:t xml:space="preserve">ولو مع أهله ومتاعه </w:t>
      </w:r>
      <w:r w:rsidR="00D7118D" w:rsidRPr="007C1992">
        <w:rPr>
          <w:rFonts w:cs="Al-Sadiq" w:hint="cs"/>
          <w:sz w:val="20"/>
          <w:szCs w:val="20"/>
          <w:rtl/>
        </w:rPr>
        <w:t>ـ</w:t>
      </w:r>
      <w:r w:rsidR="004E7100" w:rsidRPr="00663E1F">
        <w:rPr>
          <w:rFonts w:cs="Al-Sadiq"/>
          <w:sz w:val="28"/>
          <w:szCs w:val="28"/>
          <w:rtl/>
        </w:rPr>
        <w:t xml:space="preserve"> يتم</w:t>
      </w:r>
      <w:r w:rsidR="004E7100">
        <w:rPr>
          <w:rFonts w:cs="Al-Sadiq" w:hint="cs"/>
          <w:sz w:val="28"/>
          <w:szCs w:val="28"/>
          <w:rtl/>
        </w:rPr>
        <w:t>ّ</w:t>
      </w:r>
      <w:r w:rsidR="004E7100" w:rsidRPr="00663E1F">
        <w:rPr>
          <w:rFonts w:cs="Al-Sadiq"/>
          <w:sz w:val="28"/>
          <w:szCs w:val="28"/>
          <w:rtl/>
        </w:rPr>
        <w:t xml:space="preserve"> الصلاة ويصوم</w:t>
      </w:r>
      <w:r w:rsidR="00CE4CF0">
        <w:rPr>
          <w:rFonts w:cs="Al-Sadiq" w:hint="cs"/>
          <w:sz w:val="28"/>
          <w:szCs w:val="28"/>
          <w:rtl/>
        </w:rPr>
        <w:t>ُ</w:t>
      </w:r>
      <w:r w:rsidR="004E7100" w:rsidRPr="00663E1F">
        <w:rPr>
          <w:rFonts w:cs="Al-Sadiq"/>
          <w:sz w:val="28"/>
          <w:szCs w:val="28"/>
          <w:rtl/>
        </w:rPr>
        <w:t xml:space="preserve"> شهر</w:t>
      </w:r>
      <w:r w:rsidR="00CE4CF0">
        <w:rPr>
          <w:rFonts w:cs="Al-Sadiq" w:hint="cs"/>
          <w:sz w:val="28"/>
          <w:szCs w:val="28"/>
          <w:rtl/>
        </w:rPr>
        <w:t>َ</w:t>
      </w:r>
      <w:r w:rsidR="004E7100" w:rsidRPr="00663E1F">
        <w:rPr>
          <w:rFonts w:cs="Al-Sadiq"/>
          <w:sz w:val="28"/>
          <w:szCs w:val="28"/>
          <w:rtl/>
        </w:rPr>
        <w:t xml:space="preserve"> رمضان</w:t>
      </w:r>
      <w:r w:rsidR="004E7100">
        <w:rPr>
          <w:rFonts w:cs="Al-Sadiq" w:hint="cs"/>
          <w:sz w:val="28"/>
          <w:szCs w:val="28"/>
          <w:rtl/>
        </w:rPr>
        <w:t xml:space="preserve"> </w:t>
      </w:r>
      <w:r w:rsidR="0030701B" w:rsidRPr="0030701B">
        <w:rPr>
          <w:rFonts w:cs="Lotus" w:hint="cs"/>
          <w:sz w:val="32"/>
          <w:szCs w:val="32"/>
          <w:rtl/>
        </w:rPr>
        <w:t>&lt;</w:t>
      </w:r>
      <w:r w:rsidR="004E7100">
        <w:rPr>
          <w:rFonts w:cs="Al-Sadiq"/>
          <w:sz w:val="28"/>
          <w:szCs w:val="28"/>
          <w:rtl/>
        </w:rPr>
        <w:t xml:space="preserve"> </w:t>
      </w:r>
      <w:r w:rsidR="00D7118D">
        <w:rPr>
          <w:rFonts w:cs="Al-Sadiq" w:hint="cs"/>
          <w:sz w:val="28"/>
          <w:szCs w:val="28"/>
          <w:rtl/>
        </w:rPr>
        <w:t>وهذا مصداق</w:t>
      </w:r>
      <w:r w:rsidR="00E42BDD">
        <w:rPr>
          <w:rFonts w:cs="Al-Sadiq" w:hint="cs"/>
          <w:sz w:val="28"/>
          <w:szCs w:val="28"/>
          <w:rtl/>
        </w:rPr>
        <w:t xml:space="preserve"> لهذا العنوان </w:t>
      </w:r>
      <w:r w:rsidR="00B634C9">
        <w:rPr>
          <w:rFonts w:cs="Al-Sadiq" w:hint="cs"/>
          <w:sz w:val="28"/>
          <w:szCs w:val="28"/>
          <w:rtl/>
        </w:rPr>
        <w:t>عند</w:t>
      </w:r>
      <w:r w:rsidR="00E42BDD">
        <w:rPr>
          <w:rFonts w:cs="Al-Sadiq" w:hint="cs"/>
          <w:sz w:val="28"/>
          <w:szCs w:val="28"/>
          <w:rtl/>
        </w:rPr>
        <w:t xml:space="preserve"> السيد اليزدي</w:t>
      </w:r>
      <w:r w:rsidR="00AC5445">
        <w:rPr>
          <w:rFonts w:cs="Al-Sadiq" w:hint="cs"/>
          <w:sz w:val="28"/>
          <w:szCs w:val="28"/>
          <w:rtl/>
        </w:rPr>
        <w:t xml:space="preserve"> </w:t>
      </w:r>
      <w:r w:rsidR="00E42BDD">
        <w:rPr>
          <w:rFonts w:cs="Al-Sadiq" w:hint="cs"/>
          <w:sz w:val="28"/>
          <w:szCs w:val="28"/>
          <w:rtl/>
        </w:rPr>
        <w:t>.</w:t>
      </w:r>
      <w:r w:rsidR="00D7118D">
        <w:rPr>
          <w:rFonts w:cs="Al-Sadiq" w:hint="cs"/>
          <w:sz w:val="28"/>
          <w:szCs w:val="28"/>
          <w:rtl/>
        </w:rPr>
        <w:t xml:space="preserve"> </w:t>
      </w:r>
    </w:p>
    <w:p w:rsidR="00C84094" w:rsidRDefault="00B634C9" w:rsidP="001D4A75">
      <w:pPr>
        <w:jc w:val="both"/>
        <w:rPr>
          <w:rFonts w:cs="Al-Sadiq"/>
          <w:sz w:val="28"/>
          <w:szCs w:val="28"/>
          <w:rtl/>
        </w:rPr>
      </w:pPr>
      <w:r>
        <w:rPr>
          <w:rFonts w:cs="Al-Sadiq" w:hint="cs"/>
          <w:sz w:val="28"/>
          <w:szCs w:val="28"/>
          <w:rtl/>
        </w:rPr>
        <w:t xml:space="preserve">   </w:t>
      </w:r>
      <w:r w:rsidRPr="00AC5445">
        <w:rPr>
          <w:rFonts w:cs="Al-Sadiq Bold" w:hint="cs"/>
          <w:sz w:val="28"/>
          <w:szCs w:val="28"/>
          <w:rtl/>
        </w:rPr>
        <w:t>أقول :</w:t>
      </w:r>
      <w:r>
        <w:rPr>
          <w:rFonts w:cs="Al-Sadiq" w:hint="cs"/>
          <w:sz w:val="28"/>
          <w:szCs w:val="28"/>
          <w:rtl/>
        </w:rPr>
        <w:t xml:space="preserve"> </w:t>
      </w:r>
      <w:r w:rsidRPr="00152E15">
        <w:rPr>
          <w:rFonts w:cs="Al-Sadiq Bold" w:hint="cs"/>
          <w:sz w:val="28"/>
          <w:szCs w:val="28"/>
          <w:u w:val="single"/>
          <w:rtl/>
        </w:rPr>
        <w:t>في صدق أنّ هذا الشخص</w:t>
      </w:r>
      <w:r>
        <w:rPr>
          <w:rFonts w:cs="Al-Sadiq" w:hint="cs"/>
          <w:sz w:val="28"/>
          <w:szCs w:val="28"/>
          <w:rtl/>
        </w:rPr>
        <w:t xml:space="preserve"> </w:t>
      </w:r>
      <w:r w:rsidR="00FD3875">
        <w:rPr>
          <w:rFonts w:cs="Al-Sadiq" w:hint="cs"/>
          <w:sz w:val="28"/>
          <w:szCs w:val="28"/>
          <w:rtl/>
        </w:rPr>
        <w:t xml:space="preserve">الذي يزور مريضه كلّ يوم في مكان يـبعد مسافة السفر </w:t>
      </w:r>
      <w:r w:rsidRPr="00152E15">
        <w:rPr>
          <w:rFonts w:cs="Al-Sadiq Bold" w:hint="cs"/>
          <w:sz w:val="28"/>
          <w:szCs w:val="28"/>
          <w:u w:val="single"/>
          <w:rtl/>
        </w:rPr>
        <w:t>يشتغل</w:t>
      </w:r>
      <w:r>
        <w:rPr>
          <w:rFonts w:cs="Al-Sadiq" w:hint="cs"/>
          <w:sz w:val="28"/>
          <w:szCs w:val="28"/>
          <w:rtl/>
        </w:rPr>
        <w:t xml:space="preserve"> في عمله الآن شكّ ك</w:t>
      </w:r>
      <w:r w:rsidR="009D485D">
        <w:rPr>
          <w:rFonts w:cs="Al-Sadiq" w:hint="cs"/>
          <w:sz w:val="28"/>
          <w:szCs w:val="28"/>
          <w:rtl/>
        </w:rPr>
        <w:t>بـي</w:t>
      </w:r>
      <w:r>
        <w:rPr>
          <w:rFonts w:cs="Al-Sadiq" w:hint="cs"/>
          <w:sz w:val="28"/>
          <w:szCs w:val="28"/>
          <w:rtl/>
        </w:rPr>
        <w:t xml:space="preserve">ر ، بل هو الآن ليس في عمله ، </w:t>
      </w:r>
      <w:r w:rsidR="00152E15">
        <w:rPr>
          <w:rFonts w:cs="Al-Sadiq" w:hint="cs"/>
          <w:sz w:val="28"/>
          <w:szCs w:val="28"/>
          <w:rtl/>
        </w:rPr>
        <w:t xml:space="preserve">وإنما يزور مريضه فقط ، </w:t>
      </w:r>
      <w:r>
        <w:rPr>
          <w:rFonts w:cs="Al-Sadiq" w:hint="cs"/>
          <w:sz w:val="28"/>
          <w:szCs w:val="28"/>
          <w:rtl/>
        </w:rPr>
        <w:t>ولذلك يجب عليه أن</w:t>
      </w:r>
      <w:r w:rsidR="007C1992">
        <w:rPr>
          <w:rFonts w:cs="Al-Sadiq" w:hint="cs"/>
          <w:sz w:val="28"/>
          <w:szCs w:val="28"/>
          <w:rtl/>
        </w:rPr>
        <w:t xml:space="preserve"> يقصّر بلا  شكّ </w:t>
      </w:r>
      <w:r w:rsidR="00CE4CF0">
        <w:rPr>
          <w:rFonts w:cs="Al-Sadiq" w:hint="cs"/>
          <w:sz w:val="28"/>
          <w:szCs w:val="28"/>
          <w:rtl/>
        </w:rPr>
        <w:t xml:space="preserve">ولو من باب الرجوع إلى أصالة التقصير في السفر </w:t>
      </w:r>
      <w:r w:rsidR="007C1992">
        <w:rPr>
          <w:rFonts w:cs="Al-Sadiq" w:hint="cs"/>
          <w:sz w:val="28"/>
          <w:szCs w:val="28"/>
          <w:rtl/>
        </w:rPr>
        <w:t>، إلاّ أن يقصد</w:t>
      </w:r>
      <w:r w:rsidR="001B543C">
        <w:rPr>
          <w:rFonts w:cs="Al-Sadiq" w:hint="cs"/>
          <w:sz w:val="28"/>
          <w:szCs w:val="28"/>
          <w:rtl/>
        </w:rPr>
        <w:t>َ</w:t>
      </w:r>
      <w:r w:rsidR="007C1992">
        <w:rPr>
          <w:rFonts w:cs="Al-Sadiq" w:hint="cs"/>
          <w:sz w:val="28"/>
          <w:szCs w:val="28"/>
          <w:rtl/>
        </w:rPr>
        <w:t xml:space="preserve"> الب</w:t>
      </w:r>
      <w:r w:rsidR="001B543C">
        <w:rPr>
          <w:rFonts w:cs="Al-Sadiq" w:hint="cs"/>
          <w:sz w:val="28"/>
          <w:szCs w:val="28"/>
          <w:rtl/>
        </w:rPr>
        <w:t>َ</w:t>
      </w:r>
      <w:r w:rsidR="007C1992">
        <w:rPr>
          <w:rFonts w:cs="Al-Sadiq" w:hint="cs"/>
          <w:sz w:val="28"/>
          <w:szCs w:val="28"/>
          <w:rtl/>
        </w:rPr>
        <w:t>د</w:t>
      </w:r>
      <w:r w:rsidR="001B543C">
        <w:rPr>
          <w:rFonts w:cs="Al-Sadiq" w:hint="cs"/>
          <w:sz w:val="28"/>
          <w:szCs w:val="28"/>
          <w:rtl/>
        </w:rPr>
        <w:t>ْ</w:t>
      </w:r>
      <w:r w:rsidR="007C1992">
        <w:rPr>
          <w:rFonts w:cs="Al-Sadiq" w:hint="cs"/>
          <w:sz w:val="28"/>
          <w:szCs w:val="28"/>
          <w:rtl/>
        </w:rPr>
        <w:t>و</w:t>
      </w:r>
      <w:r w:rsidR="001B543C">
        <w:rPr>
          <w:rFonts w:cs="Al-Sadiq" w:hint="cs"/>
          <w:sz w:val="28"/>
          <w:szCs w:val="28"/>
          <w:rtl/>
        </w:rPr>
        <w:t>َ</w:t>
      </w:r>
      <w:r w:rsidR="007C1992">
        <w:rPr>
          <w:rFonts w:cs="Al-Sadiq" w:hint="cs"/>
          <w:sz w:val="28"/>
          <w:szCs w:val="28"/>
          <w:rtl/>
        </w:rPr>
        <w:t xml:space="preserve"> الرحّل ونحو</w:t>
      </w:r>
      <w:r w:rsidR="001B543C">
        <w:rPr>
          <w:rFonts w:cs="Al-Sadiq" w:hint="cs"/>
          <w:sz w:val="28"/>
          <w:szCs w:val="28"/>
          <w:rtl/>
        </w:rPr>
        <w:t>َ</w:t>
      </w:r>
      <w:r w:rsidR="00152E15">
        <w:rPr>
          <w:rFonts w:cs="Al-Sadiq" w:hint="cs"/>
          <w:sz w:val="28"/>
          <w:szCs w:val="28"/>
          <w:rtl/>
        </w:rPr>
        <w:t xml:space="preserve"> ذلك ممّن يكون متلبّساً بعمله ، </w:t>
      </w:r>
      <w:r w:rsidR="00152E15" w:rsidRPr="00152E15">
        <w:rPr>
          <w:rFonts w:cs="Al-Sadiq" w:hint="cs"/>
          <w:sz w:val="28"/>
          <w:szCs w:val="28"/>
          <w:rtl/>
        </w:rPr>
        <w:t>إذن</w:t>
      </w:r>
      <w:r w:rsidR="00C84094" w:rsidRPr="00152E15">
        <w:rPr>
          <w:rFonts w:cs="Al-Sadiq" w:hint="cs"/>
          <w:sz w:val="28"/>
          <w:szCs w:val="28"/>
          <w:rtl/>
        </w:rPr>
        <w:t xml:space="preserve"> </w:t>
      </w:r>
      <w:r w:rsidR="00152E15">
        <w:rPr>
          <w:rFonts w:cs="Al-Sadiq" w:hint="cs"/>
          <w:sz w:val="28"/>
          <w:szCs w:val="28"/>
          <w:rtl/>
        </w:rPr>
        <w:t>ي</w:t>
      </w:r>
      <w:r w:rsidR="00152E15" w:rsidRPr="0037690D">
        <w:rPr>
          <w:rFonts w:cs="Al-Sadiq" w:hint="cs"/>
          <w:sz w:val="28"/>
          <w:szCs w:val="28"/>
          <w:rtl/>
        </w:rPr>
        <w:t>خرج</w:t>
      </w:r>
      <w:r w:rsidR="00152E15">
        <w:rPr>
          <w:rFonts w:cs="Al-Sadiq" w:hint="cs"/>
          <w:sz w:val="28"/>
          <w:szCs w:val="28"/>
          <w:rtl/>
        </w:rPr>
        <w:t xml:space="preserve"> </w:t>
      </w:r>
      <w:r w:rsidR="00C84094">
        <w:rPr>
          <w:rFonts w:cs="Al-Sadiq" w:hint="cs"/>
          <w:sz w:val="28"/>
          <w:szCs w:val="28"/>
          <w:rtl/>
        </w:rPr>
        <w:t>بقوله</w:t>
      </w:r>
      <w:r w:rsidR="00C84094" w:rsidRPr="007F6532">
        <w:rPr>
          <w:rFonts w:ascii="JALAL" w:hAnsi="JALAL"/>
          <w:sz w:val="32"/>
          <w:szCs w:val="32"/>
        </w:rPr>
        <w:t>y</w:t>
      </w:r>
      <w:r w:rsidR="00C84094">
        <w:rPr>
          <w:rFonts w:ascii="JALAL" w:hAnsi="JALAL" w:hint="cs"/>
          <w:sz w:val="32"/>
          <w:szCs w:val="32"/>
          <w:rtl/>
        </w:rPr>
        <w:t xml:space="preserve"> </w:t>
      </w:r>
      <w:r w:rsidR="0030701B" w:rsidRPr="0030701B">
        <w:rPr>
          <w:rFonts w:cs="Lotus" w:hint="cs"/>
          <w:sz w:val="32"/>
          <w:szCs w:val="32"/>
          <w:rtl/>
        </w:rPr>
        <w:t>&gt;</w:t>
      </w:r>
      <w:r w:rsidR="00C84094" w:rsidRPr="00C84094">
        <w:rPr>
          <w:rFonts w:cs="Al-Sadiq"/>
          <w:sz w:val="32"/>
          <w:szCs w:val="32"/>
          <w:rtl/>
        </w:rPr>
        <w:t xml:space="preserve"> </w:t>
      </w:r>
      <w:r w:rsidR="00C84094" w:rsidRPr="00AC5445">
        <w:rPr>
          <w:rFonts w:cs="Al-Sadiq Bold"/>
          <w:sz w:val="28"/>
          <w:szCs w:val="28"/>
          <w:rtl/>
        </w:rPr>
        <w:t>لأنه عملهم</w:t>
      </w:r>
      <w:r w:rsidR="00C84094" w:rsidRPr="00663E1F">
        <w:rPr>
          <w:rFonts w:cs="Al-Sadiq"/>
          <w:sz w:val="28"/>
          <w:szCs w:val="28"/>
          <w:rtl/>
        </w:rPr>
        <w:t xml:space="preserve"> </w:t>
      </w:r>
      <w:r w:rsidR="0030701B" w:rsidRPr="0030701B">
        <w:rPr>
          <w:rFonts w:cs="Lotus" w:hint="cs"/>
          <w:sz w:val="32"/>
          <w:szCs w:val="32"/>
          <w:rtl/>
        </w:rPr>
        <w:t>&lt;</w:t>
      </w:r>
      <w:r w:rsidR="00C84094" w:rsidRPr="00C84094">
        <w:rPr>
          <w:rFonts w:cs="Lotus" w:hint="cs"/>
          <w:sz w:val="32"/>
          <w:szCs w:val="32"/>
          <w:rtl/>
        </w:rPr>
        <w:t xml:space="preserve"> </w:t>
      </w:r>
      <w:r w:rsidR="00C84094">
        <w:rPr>
          <w:rFonts w:cs="Al-Sadiq" w:hint="cs"/>
          <w:sz w:val="28"/>
          <w:szCs w:val="28"/>
          <w:rtl/>
        </w:rPr>
        <w:t>مَن كان كثيرَ السفر لغير عمل دائم له كمَن يزور المَقامات المقدّسة أو يزور مريضاً له في مدينة بعيدة كلّ أسبوعٍ أربعةَ أيام فإنّ عليه أن يقصّر صلاتَه ويُفْطِرَ ولو من باب الرجوع إلى أصالة التقصير في السفر .</w:t>
      </w:r>
    </w:p>
    <w:p w:rsidR="00830CC0" w:rsidRPr="009F4DD8" w:rsidRDefault="00A844C1" w:rsidP="009F4DD8">
      <w:pPr>
        <w:jc w:val="center"/>
        <w:rPr>
          <w:rFonts w:cs="Lotus"/>
          <w:sz w:val="32"/>
          <w:szCs w:val="32"/>
          <w:rtl/>
        </w:rPr>
      </w:pPr>
      <w:r w:rsidRPr="00A844C1">
        <w:rPr>
          <w:rFonts w:cs="Lotus" w:hint="cs"/>
          <w:sz w:val="32"/>
          <w:szCs w:val="32"/>
          <w:rtl/>
        </w:rPr>
        <w:t>*</w:t>
      </w:r>
      <w:r w:rsidR="00830CC0" w:rsidRPr="009F4DD8">
        <w:rPr>
          <w:rFonts w:cs="Lotus" w:hint="cs"/>
          <w:sz w:val="32"/>
          <w:szCs w:val="32"/>
          <w:rtl/>
        </w:rPr>
        <w:t xml:space="preserve">   </w:t>
      </w:r>
      <w:r w:rsidRPr="00A844C1">
        <w:rPr>
          <w:rFonts w:cs="Lotus" w:hint="cs"/>
          <w:sz w:val="32"/>
          <w:szCs w:val="32"/>
          <w:rtl/>
        </w:rPr>
        <w:t>*</w:t>
      </w:r>
      <w:r w:rsidR="00830CC0" w:rsidRPr="009F4DD8">
        <w:rPr>
          <w:rFonts w:cs="Lotus" w:hint="cs"/>
          <w:sz w:val="32"/>
          <w:szCs w:val="32"/>
          <w:rtl/>
        </w:rPr>
        <w:t xml:space="preserve">   </w:t>
      </w:r>
      <w:r w:rsidRPr="00A844C1">
        <w:rPr>
          <w:rFonts w:cs="Lotus" w:hint="cs"/>
          <w:sz w:val="32"/>
          <w:szCs w:val="32"/>
          <w:rtl/>
        </w:rPr>
        <w:t>*</w:t>
      </w:r>
      <w:r w:rsidR="00830CC0" w:rsidRPr="009F4DD8">
        <w:rPr>
          <w:rFonts w:cs="Lotus" w:hint="cs"/>
          <w:sz w:val="32"/>
          <w:szCs w:val="32"/>
          <w:rtl/>
        </w:rPr>
        <w:t xml:space="preserve">   </w:t>
      </w:r>
      <w:r w:rsidRPr="00A844C1">
        <w:rPr>
          <w:rFonts w:cs="Lotus" w:hint="cs"/>
          <w:sz w:val="32"/>
          <w:szCs w:val="32"/>
          <w:rtl/>
        </w:rPr>
        <w:t>*</w:t>
      </w:r>
      <w:r w:rsidR="00830CC0" w:rsidRPr="009F4DD8">
        <w:rPr>
          <w:rFonts w:cs="Lotus" w:hint="cs"/>
          <w:sz w:val="32"/>
          <w:szCs w:val="32"/>
          <w:rtl/>
        </w:rPr>
        <w:t xml:space="preserve">   </w:t>
      </w:r>
      <w:r w:rsidRPr="00A844C1">
        <w:rPr>
          <w:rFonts w:cs="Lotus" w:hint="cs"/>
          <w:sz w:val="32"/>
          <w:szCs w:val="32"/>
          <w:rtl/>
        </w:rPr>
        <w:t>*</w:t>
      </w:r>
    </w:p>
    <w:p w:rsidR="00BF5342" w:rsidRDefault="005C36B2" w:rsidP="001D4A75">
      <w:pPr>
        <w:jc w:val="both"/>
        <w:rPr>
          <w:rFonts w:cs="Al-Sadiq Bold"/>
          <w:sz w:val="32"/>
          <w:szCs w:val="32"/>
          <w:rtl/>
        </w:rPr>
      </w:pPr>
      <w:r>
        <w:rPr>
          <w:rFonts w:cs="Lotus" w:hint="cs"/>
          <w:sz w:val="28"/>
          <w:szCs w:val="28"/>
          <w:rtl/>
        </w:rPr>
        <w:t xml:space="preserve">   </w:t>
      </w:r>
      <w:r w:rsidR="00830CC0" w:rsidRPr="00830CC0">
        <w:rPr>
          <w:rFonts w:cs="Al-Sadiq Bold" w:hint="cs"/>
          <w:sz w:val="32"/>
          <w:szCs w:val="32"/>
          <w:rtl/>
        </w:rPr>
        <w:t>و</w:t>
      </w:r>
      <w:r w:rsidR="002C680A">
        <w:rPr>
          <w:rFonts w:cs="Al-Sadiq Bold" w:hint="cs"/>
          <w:sz w:val="32"/>
          <w:szCs w:val="32"/>
          <w:rtl/>
        </w:rPr>
        <w:t xml:space="preserve">عليه فلو </w:t>
      </w:r>
      <w:r w:rsidR="00830CC0">
        <w:rPr>
          <w:rFonts w:cs="Al-Sadiq Bold" w:hint="cs"/>
          <w:sz w:val="32"/>
          <w:szCs w:val="32"/>
          <w:rtl/>
        </w:rPr>
        <w:t xml:space="preserve">كان عنده </w:t>
      </w:r>
      <w:r w:rsidR="002C680A">
        <w:rPr>
          <w:rFonts w:cs="Al-Sadiq Bold" w:hint="cs"/>
          <w:sz w:val="32"/>
          <w:szCs w:val="32"/>
          <w:rtl/>
        </w:rPr>
        <w:t>سيّارة</w:t>
      </w:r>
      <w:r w:rsidR="00DA0D3D">
        <w:rPr>
          <w:rFonts w:cs="Al-Sadiq Bold" w:hint="cs"/>
          <w:sz w:val="32"/>
          <w:szCs w:val="32"/>
          <w:rtl/>
        </w:rPr>
        <w:t>ٌ</w:t>
      </w:r>
      <w:r w:rsidR="002C680A">
        <w:rPr>
          <w:rFonts w:cs="Al-Sadiq Bold" w:hint="cs"/>
          <w:sz w:val="32"/>
          <w:szCs w:val="32"/>
          <w:rtl/>
        </w:rPr>
        <w:t xml:space="preserve"> عمومية يذهب بها </w:t>
      </w:r>
      <w:r w:rsidR="00830CC0">
        <w:rPr>
          <w:rFonts w:cs="Al-Sadiq Bold" w:hint="cs"/>
          <w:sz w:val="32"/>
          <w:szCs w:val="32"/>
          <w:rtl/>
        </w:rPr>
        <w:t>إلى الأماكن القر</w:t>
      </w:r>
      <w:r w:rsidR="009D485D">
        <w:rPr>
          <w:rFonts w:cs="Al-Sadiq Bold" w:hint="cs"/>
          <w:sz w:val="32"/>
          <w:szCs w:val="32"/>
          <w:rtl/>
        </w:rPr>
        <w:t>يـب</w:t>
      </w:r>
      <w:r w:rsidR="00DA0D3D">
        <w:rPr>
          <w:rFonts w:cs="Al-Sadiq Bold" w:hint="cs"/>
          <w:sz w:val="32"/>
          <w:szCs w:val="32"/>
          <w:rtl/>
        </w:rPr>
        <w:t>ة من بل</w:t>
      </w:r>
      <w:r w:rsidR="00830CC0">
        <w:rPr>
          <w:rFonts w:cs="Al-Sadiq Bold" w:hint="cs"/>
          <w:sz w:val="32"/>
          <w:szCs w:val="32"/>
          <w:rtl/>
        </w:rPr>
        <w:t>ده</w:t>
      </w:r>
      <w:r w:rsidR="00DA0D3D">
        <w:rPr>
          <w:rFonts w:cs="Al-Sadiq Bold" w:hint="cs"/>
          <w:sz w:val="32"/>
          <w:szCs w:val="32"/>
          <w:rtl/>
        </w:rPr>
        <w:t xml:space="preserve"> عادةً في</w:t>
      </w:r>
      <w:r w:rsidR="001974CF">
        <w:rPr>
          <w:rFonts w:cs="Al-Sadiq Bold" w:hint="cs"/>
          <w:sz w:val="32"/>
          <w:szCs w:val="32"/>
          <w:rtl/>
        </w:rPr>
        <w:t>َ</w:t>
      </w:r>
      <w:r w:rsidR="00DA0D3D">
        <w:rPr>
          <w:rFonts w:cs="Al-Sadiq Bold" w:hint="cs"/>
          <w:sz w:val="32"/>
          <w:szCs w:val="32"/>
          <w:rtl/>
        </w:rPr>
        <w:t>عر</w:t>
      </w:r>
      <w:r w:rsidR="001974CF">
        <w:rPr>
          <w:rFonts w:cs="Al-Sadiq Bold" w:hint="cs"/>
          <w:sz w:val="32"/>
          <w:szCs w:val="32"/>
          <w:rtl/>
        </w:rPr>
        <w:t>ُ</w:t>
      </w:r>
      <w:r w:rsidR="00DA0D3D">
        <w:rPr>
          <w:rFonts w:cs="Al-Sadiq Bold" w:hint="cs"/>
          <w:sz w:val="32"/>
          <w:szCs w:val="32"/>
          <w:rtl/>
        </w:rPr>
        <w:t>ض</w:t>
      </w:r>
      <w:r w:rsidR="001974CF">
        <w:rPr>
          <w:rFonts w:cs="Al-Sadiq Bold" w:hint="cs"/>
          <w:sz w:val="32"/>
          <w:szCs w:val="32"/>
          <w:rtl/>
        </w:rPr>
        <w:t>ُ</w:t>
      </w:r>
      <w:r w:rsidR="00DA0D3D">
        <w:rPr>
          <w:rFonts w:cs="Al-Sadiq Bold" w:hint="cs"/>
          <w:sz w:val="32"/>
          <w:szCs w:val="32"/>
          <w:rtl/>
        </w:rPr>
        <w:t xml:space="preserve"> عليه قليلاً السفرُ بمقدار المسافة الشرعية فهذا لأنه يصدق عليه أنه مسافر يجب عليه التقصير، وذلك لأنّ عملَه ليس إلى الأماكن البعيدة</w:t>
      </w:r>
      <w:r w:rsidR="008156F0" w:rsidRPr="00BC7117">
        <w:rPr>
          <w:rFonts w:cs="Al-Sadiq Bold" w:hint="cs"/>
          <w:sz w:val="28"/>
          <w:szCs w:val="28"/>
          <w:vertAlign w:val="superscript"/>
          <w:rtl/>
        </w:rPr>
        <w:t>(67)</w:t>
      </w:r>
      <w:r w:rsidR="008156F0">
        <w:rPr>
          <w:rFonts w:cs="Al-Sadiq Bold" w:hint="cs"/>
          <w:sz w:val="32"/>
          <w:szCs w:val="32"/>
          <w:vertAlign w:val="superscript"/>
          <w:rtl/>
        </w:rPr>
        <w:t xml:space="preserve"> </w:t>
      </w:r>
      <w:r w:rsidR="00830CC0">
        <w:rPr>
          <w:rFonts w:cs="Al-Sadiq Bold" w:hint="cs"/>
          <w:sz w:val="32"/>
          <w:szCs w:val="32"/>
          <w:rtl/>
        </w:rPr>
        <w:t>،</w:t>
      </w:r>
    </w:p>
    <w:p w:rsidR="00BF5342" w:rsidRDefault="00BF5342" w:rsidP="001D4A75">
      <w:pPr>
        <w:pStyle w:val="JALALAl-Sadiq155CharCharCharCharCharCharChar"/>
        <w:spacing w:before="0"/>
        <w:ind w:firstLine="0"/>
        <w:jc w:val="both"/>
        <w:rPr>
          <w:rtl/>
        </w:rPr>
      </w:pPr>
      <w:r w:rsidRPr="0072495C">
        <w:rPr>
          <w:rFonts w:hint="cs"/>
          <w:sz w:val="32"/>
          <w:szCs w:val="26"/>
          <w:rtl/>
        </w:rPr>
        <w:t>ــــــــــــــــــــــــــــــــــــــــــــــــــــ</w:t>
      </w:r>
    </w:p>
    <w:p w:rsidR="00BF5342" w:rsidRDefault="00BF5342" w:rsidP="001D4A75">
      <w:pPr>
        <w:jc w:val="both"/>
        <w:rPr>
          <w:rFonts w:cs="Al-Sadiq"/>
          <w:sz w:val="28"/>
          <w:szCs w:val="28"/>
          <w:rtl/>
        </w:rPr>
      </w:pPr>
      <w:r>
        <w:rPr>
          <w:rFonts w:cs="Al-Sadiq" w:hint="cs"/>
          <w:sz w:val="28"/>
          <w:szCs w:val="28"/>
          <w:rtl/>
        </w:rPr>
        <w:t xml:space="preserve">(67) </w:t>
      </w:r>
      <w:r w:rsidR="00DA0D3D">
        <w:rPr>
          <w:rFonts w:cs="Al-Sadiq" w:hint="cs"/>
          <w:sz w:val="28"/>
          <w:szCs w:val="28"/>
          <w:rtl/>
        </w:rPr>
        <w:t xml:space="preserve">قد تقول بأنّ </w:t>
      </w:r>
      <w:r>
        <w:rPr>
          <w:rFonts w:cs="Al-Sadiq" w:hint="cs"/>
          <w:sz w:val="28"/>
          <w:szCs w:val="28"/>
          <w:rtl/>
        </w:rPr>
        <w:t>الراعي ا</w:t>
      </w:r>
      <w:r w:rsidR="00DA0D3D">
        <w:rPr>
          <w:rFonts w:cs="Al-Sadiq" w:hint="cs"/>
          <w:sz w:val="28"/>
          <w:szCs w:val="28"/>
          <w:rtl/>
        </w:rPr>
        <w:t xml:space="preserve">لوارد في الروايات والذي حكمه التمام </w:t>
      </w:r>
      <w:r>
        <w:rPr>
          <w:rFonts w:cs="Al-Sadiq" w:hint="cs"/>
          <w:sz w:val="28"/>
          <w:szCs w:val="28"/>
          <w:rtl/>
        </w:rPr>
        <w:t>يرعى ماشيته في المناطق القر</w:t>
      </w:r>
      <w:r w:rsidR="009D485D">
        <w:rPr>
          <w:rFonts w:cs="Al-Sadiq" w:hint="cs"/>
          <w:sz w:val="28"/>
          <w:szCs w:val="28"/>
          <w:rtl/>
        </w:rPr>
        <w:t>يـب</w:t>
      </w:r>
      <w:r>
        <w:rPr>
          <w:rFonts w:cs="Al-Sadiq" w:hint="cs"/>
          <w:sz w:val="28"/>
          <w:szCs w:val="28"/>
          <w:rtl/>
        </w:rPr>
        <w:t>ة والبعيدة ، وهكذا سا</w:t>
      </w:r>
      <w:r w:rsidR="00DA0D3D">
        <w:rPr>
          <w:rFonts w:cs="Al-Sadiq" w:hint="cs"/>
          <w:sz w:val="28"/>
          <w:szCs w:val="28"/>
          <w:rtl/>
        </w:rPr>
        <w:t>ئر الأمثلة الواردة في الروايات ، فإذن يجب القولُ بأنّ حُكْم هذا الراعي والتاجرِ الذي يدور في تجارته في الأماكن القريـبة والبعيدة هو التمام .</w:t>
      </w:r>
    </w:p>
    <w:p w:rsidR="00BF5342" w:rsidRPr="002C680A" w:rsidRDefault="00BF5342" w:rsidP="001D4A75">
      <w:pPr>
        <w:jc w:val="both"/>
        <w:rPr>
          <w:rFonts w:cs="Lotus"/>
          <w:sz w:val="28"/>
          <w:szCs w:val="28"/>
          <w:rtl/>
        </w:rPr>
      </w:pPr>
      <w:r>
        <w:rPr>
          <w:rFonts w:cs="Al-Sadiq" w:hint="cs"/>
          <w:sz w:val="28"/>
          <w:szCs w:val="28"/>
          <w:rtl/>
        </w:rPr>
        <w:t xml:space="preserve">   </w:t>
      </w:r>
      <w:r w:rsidRPr="00DA0D3D">
        <w:rPr>
          <w:rFonts w:cs="Al-Sadiq Bold" w:hint="cs"/>
          <w:sz w:val="28"/>
          <w:szCs w:val="28"/>
          <w:rtl/>
        </w:rPr>
        <w:t>أقول</w:t>
      </w:r>
      <w:r>
        <w:rPr>
          <w:rFonts w:cs="Al-Sadiq" w:hint="cs"/>
          <w:sz w:val="28"/>
          <w:szCs w:val="28"/>
          <w:rtl/>
        </w:rPr>
        <w:t xml:space="preserve"> : بل الصحيح أنه </w:t>
      </w:r>
      <w:r w:rsidRPr="00130440">
        <w:rPr>
          <w:rFonts w:cs="Al-Sadiq" w:hint="cs"/>
          <w:sz w:val="28"/>
          <w:szCs w:val="28"/>
          <w:rtl/>
        </w:rPr>
        <w:t>لو</w:t>
      </w:r>
      <w:r>
        <w:rPr>
          <w:rFonts w:cs="Al-Sadiq" w:hint="cs"/>
          <w:sz w:val="28"/>
          <w:szCs w:val="28"/>
          <w:rtl/>
        </w:rPr>
        <w:t xml:space="preserve"> كان عملُ سائقِ السيارة العمومية أو الراعي ونحوِهما داخل البلد فقط أو قر</w:t>
      </w:r>
      <w:r w:rsidR="009D485D">
        <w:rPr>
          <w:rFonts w:cs="Al-Sadiq" w:hint="cs"/>
          <w:sz w:val="28"/>
          <w:szCs w:val="28"/>
          <w:rtl/>
        </w:rPr>
        <w:t>يـب</w:t>
      </w:r>
      <w:r>
        <w:rPr>
          <w:rFonts w:cs="Al-Sadiq" w:hint="cs"/>
          <w:sz w:val="28"/>
          <w:szCs w:val="28"/>
          <w:rtl/>
        </w:rPr>
        <w:t xml:space="preserve">اً منها بحيث لا يصل إلى حدّ قطع المسافة الشرعية عادةً وقد يطرأ عليه نادراً السفرُ إلى أكثر من المسافة الشرعية فإنّ هؤلاء بلا شكّ يجب عليهم التقصير </w:t>
      </w:r>
      <w:r w:rsidRPr="00861DFA">
        <w:rPr>
          <w:rFonts w:cs="Al-Sadiq" w:hint="cs"/>
          <w:sz w:val="28"/>
          <w:szCs w:val="28"/>
          <w:u w:val="single"/>
          <w:rtl/>
        </w:rPr>
        <w:t>لأنّ السفر ليس عملاً لهم</w:t>
      </w:r>
      <w:r>
        <w:rPr>
          <w:rFonts w:cs="Al-Sadiq" w:hint="cs"/>
          <w:sz w:val="28"/>
          <w:szCs w:val="28"/>
          <w:rtl/>
        </w:rPr>
        <w:t xml:space="preserve"> ، ويشهد لذلك ما رواه 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Pr>
          <w:rFonts w:cs="Al-Sadiq" w:hint="cs"/>
          <w:sz w:val="28"/>
          <w:szCs w:val="28"/>
          <w:rtl/>
        </w:rPr>
        <w:t>عن سعد بن عبد الله عن محمد بن خالد الطيالسي عن سيف بن عميرة</w:t>
      </w:r>
      <w:r w:rsidR="009F2C6D">
        <w:rPr>
          <w:rFonts w:cs="Al-Sadiq" w:hint="cs"/>
          <w:sz w:val="28"/>
          <w:szCs w:val="28"/>
          <w:rtl/>
        </w:rPr>
        <w:t xml:space="preserve"> </w:t>
      </w:r>
      <w:r w:rsidR="009516B0">
        <w:rPr>
          <w:rFonts w:cs="Al-Sadiq" w:hint="cs"/>
          <w:sz w:val="28"/>
          <w:szCs w:val="28"/>
          <w:rtl/>
        </w:rPr>
        <w:t>(</w:t>
      </w:r>
      <w:r w:rsidR="009516B0" w:rsidRPr="00BC7117">
        <w:rPr>
          <w:rFonts w:cs="Al-Sadiq" w:hint="cs"/>
          <w:rtl/>
        </w:rPr>
        <w:t>ثقة واقفي</w:t>
      </w:r>
      <w:r w:rsidR="009516B0">
        <w:rPr>
          <w:rFonts w:cs="Al-Sadiq" w:hint="cs"/>
          <w:sz w:val="28"/>
          <w:szCs w:val="28"/>
          <w:rtl/>
        </w:rPr>
        <w:t xml:space="preserve">) </w:t>
      </w:r>
      <w:r w:rsidRPr="00DA0D3D">
        <w:rPr>
          <w:rFonts w:cs="Al-Sadiq Bold" w:hint="cs"/>
          <w:sz w:val="28"/>
          <w:szCs w:val="28"/>
          <w:u w:val="single"/>
          <w:rtl/>
        </w:rPr>
        <w:t>عن إسحق بن عمّار</w:t>
      </w:r>
      <w:r>
        <w:rPr>
          <w:rFonts w:cs="Al-Sadiq" w:hint="cs"/>
          <w:sz w:val="28"/>
          <w:szCs w:val="28"/>
          <w:rtl/>
        </w:rPr>
        <w:t xml:space="preserve"> قال : سألت أبا إبراهيم</w:t>
      </w:r>
      <w:r w:rsidRPr="00855A44">
        <w:rPr>
          <w:rFonts w:ascii="JALAL" w:hAnsi="JALAL"/>
          <w:sz w:val="32"/>
          <w:szCs w:val="32"/>
        </w:rPr>
        <w:t xml:space="preserve"> </w:t>
      </w:r>
      <w:r w:rsidRPr="007F6532">
        <w:rPr>
          <w:rFonts w:ascii="JALAL" w:hAnsi="JALAL"/>
          <w:sz w:val="32"/>
          <w:szCs w:val="32"/>
        </w:rPr>
        <w:t>y</w:t>
      </w:r>
      <w:r>
        <w:rPr>
          <w:rFonts w:cs="Al-Sadiq" w:hint="cs"/>
          <w:sz w:val="28"/>
          <w:szCs w:val="28"/>
          <w:rtl/>
        </w:rPr>
        <w:t xml:space="preserve">عن الذين يكرون الدواب يختلفون كل الأيام أعليهم التقصير إذا كانوا في سفر ؟ قال : </w:t>
      </w:r>
      <w:r w:rsidR="0030701B" w:rsidRPr="0030701B">
        <w:rPr>
          <w:rFonts w:cs="Lotus" w:hint="cs"/>
          <w:sz w:val="32"/>
          <w:szCs w:val="32"/>
          <w:rtl/>
        </w:rPr>
        <w:t>&gt;</w:t>
      </w:r>
      <w:r>
        <w:rPr>
          <w:rFonts w:cs="Lotus" w:hint="cs"/>
          <w:sz w:val="28"/>
          <w:szCs w:val="28"/>
          <w:rtl/>
        </w:rPr>
        <w:t xml:space="preserve"> </w:t>
      </w:r>
      <w:r>
        <w:rPr>
          <w:rFonts w:cs="Al-Sadiq" w:hint="cs"/>
          <w:sz w:val="28"/>
          <w:szCs w:val="28"/>
          <w:rtl/>
        </w:rPr>
        <w:t>نعم</w:t>
      </w:r>
      <w:r w:rsidR="00641C54">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 ومحمد بن خالد الطيالسي يُطمأن بوثاقته لأكثر من قرينة ، و</w:t>
      </w:r>
      <w:r w:rsidR="002139FF">
        <w:rPr>
          <w:rFonts w:cs="Al-Sadiq" w:hint="cs"/>
          <w:sz w:val="28"/>
          <w:szCs w:val="28"/>
          <w:rtl/>
        </w:rPr>
        <w:t xml:space="preserve">قريب </w:t>
      </w:r>
      <w:r>
        <w:rPr>
          <w:rFonts w:cs="Al-Sadiq" w:hint="cs"/>
          <w:sz w:val="28"/>
          <w:szCs w:val="28"/>
          <w:rtl/>
        </w:rPr>
        <w:t xml:space="preserve">منها ما رواه 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عن سعد عن</w:t>
      </w:r>
      <w:r w:rsidR="00255A14">
        <w:rPr>
          <w:rFonts w:cs="Al-Sadiq" w:hint="cs"/>
          <w:sz w:val="28"/>
          <w:szCs w:val="28"/>
          <w:rtl/>
        </w:rPr>
        <w:t xml:space="preserve"> أبي </w:t>
      </w:r>
      <w:r>
        <w:rPr>
          <w:rFonts w:cs="Al-Sadiq" w:hint="cs"/>
          <w:sz w:val="28"/>
          <w:szCs w:val="28"/>
          <w:rtl/>
        </w:rPr>
        <w:t>جعفر</w:t>
      </w:r>
      <w:r w:rsidR="009F2C6D">
        <w:rPr>
          <w:rFonts w:cs="Al-Sadiq" w:hint="cs"/>
          <w:sz w:val="28"/>
          <w:szCs w:val="28"/>
          <w:rtl/>
        </w:rPr>
        <w:t xml:space="preserve"> </w:t>
      </w:r>
      <w:r>
        <w:rPr>
          <w:rFonts w:cs="Al-Sadiq" w:hint="cs"/>
          <w:sz w:val="28"/>
          <w:szCs w:val="28"/>
          <w:rtl/>
        </w:rPr>
        <w:t>(</w:t>
      </w:r>
      <w:r w:rsidRPr="00BC7117">
        <w:rPr>
          <w:rFonts w:cs="Al-Sadiq" w:hint="cs"/>
          <w:rtl/>
        </w:rPr>
        <w:t>أحمد بن محمد بن عيسى</w:t>
      </w:r>
      <w:r>
        <w:rPr>
          <w:rFonts w:cs="Al-Sadiq" w:hint="cs"/>
          <w:sz w:val="28"/>
          <w:szCs w:val="28"/>
          <w:rtl/>
        </w:rPr>
        <w:t>) عن أ</w:t>
      </w:r>
      <w:r w:rsidR="009D485D">
        <w:rPr>
          <w:rFonts w:cs="Al-Sadiq" w:hint="cs"/>
          <w:sz w:val="28"/>
          <w:szCs w:val="28"/>
          <w:rtl/>
        </w:rPr>
        <w:t>بـي</w:t>
      </w:r>
      <w:r>
        <w:rPr>
          <w:rFonts w:cs="Al-Sadiq" w:hint="cs"/>
          <w:sz w:val="28"/>
          <w:szCs w:val="28"/>
          <w:rtl/>
        </w:rPr>
        <w:t xml:space="preserve">ه ومحمد بن خالد البرقي عن عبد الله بن المغيرة </w:t>
      </w:r>
      <w:r w:rsidRPr="00DA0D3D">
        <w:rPr>
          <w:rFonts w:cs="Al-Sadiq Bold" w:hint="cs"/>
          <w:sz w:val="28"/>
          <w:szCs w:val="28"/>
          <w:u w:val="single"/>
          <w:rtl/>
        </w:rPr>
        <w:t>عن إسحاق بن عمّار</w:t>
      </w:r>
      <w:r>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عن</w:t>
      </w:r>
      <w:r w:rsidR="00255A14">
        <w:rPr>
          <w:rFonts w:cs="Al-Sadiq" w:hint="cs"/>
          <w:sz w:val="28"/>
          <w:szCs w:val="28"/>
          <w:rtl/>
        </w:rPr>
        <w:t xml:space="preserve"> </w:t>
      </w:r>
      <w:r w:rsidR="00255A14">
        <w:rPr>
          <w:rFonts w:cs="Al-Sadiq" w:hint="cs"/>
          <w:sz w:val="28"/>
          <w:szCs w:val="28"/>
          <w:rtl/>
        </w:rPr>
        <w:lastRenderedPageBreak/>
        <w:t xml:space="preserve">أبي </w:t>
      </w:r>
      <w:r>
        <w:rPr>
          <w:rFonts w:cs="Al-Sadiq" w:hint="cs"/>
          <w:sz w:val="28"/>
          <w:szCs w:val="28"/>
          <w:rtl/>
        </w:rPr>
        <w:t>إبراهيم</w:t>
      </w:r>
      <w:r w:rsidRPr="00855A44">
        <w:rPr>
          <w:rFonts w:ascii="JALAL" w:hAnsi="JALAL"/>
          <w:sz w:val="32"/>
          <w:szCs w:val="32"/>
        </w:rPr>
        <w:t xml:space="preserve"> </w:t>
      </w:r>
      <w:r w:rsidRPr="007F6532">
        <w:rPr>
          <w:rFonts w:ascii="JALAL" w:hAnsi="JALAL"/>
          <w:sz w:val="32"/>
          <w:szCs w:val="32"/>
        </w:rPr>
        <w:t>y</w:t>
      </w:r>
      <w:r>
        <w:rPr>
          <w:rFonts w:cs="Al-Sadiq" w:hint="cs"/>
          <w:sz w:val="28"/>
          <w:szCs w:val="28"/>
          <w:rtl/>
        </w:rPr>
        <w:t>قال : سألته عن المُكارين الذين يكرون الدوابّ وقلت : يختلفون كل الأيام كلما جاءهم شيء اختلفوا</w:t>
      </w:r>
      <w:r w:rsidR="00BC7117">
        <w:rPr>
          <w:rFonts w:cs="Al-Sadiq" w:hint="cs"/>
          <w:sz w:val="28"/>
          <w:szCs w:val="28"/>
          <w:rtl/>
        </w:rPr>
        <w:t xml:space="preserve"> </w:t>
      </w:r>
      <w:r w:rsidR="009F2C6D">
        <w:rPr>
          <w:rFonts w:cs="Al-Sadiq" w:hint="cs"/>
          <w:sz w:val="28"/>
          <w:szCs w:val="28"/>
          <w:rtl/>
        </w:rPr>
        <w:t>؟</w:t>
      </w:r>
      <w:r>
        <w:rPr>
          <w:rFonts w:cs="Al-Sadiq" w:hint="cs"/>
          <w:sz w:val="28"/>
          <w:szCs w:val="28"/>
          <w:rtl/>
        </w:rPr>
        <w:t xml:space="preserve"> فقال : </w:t>
      </w:r>
      <w:r w:rsidR="0030701B" w:rsidRPr="0030701B">
        <w:rPr>
          <w:rFonts w:cs="Lotus" w:hint="cs"/>
          <w:sz w:val="32"/>
          <w:szCs w:val="32"/>
          <w:rtl/>
        </w:rPr>
        <w:t>&gt;</w:t>
      </w:r>
      <w:r w:rsidRPr="00236D32">
        <w:rPr>
          <w:rFonts w:cs="Lotus" w:hint="cs"/>
          <w:sz w:val="32"/>
          <w:szCs w:val="32"/>
          <w:rtl/>
        </w:rPr>
        <w:t xml:space="preserve"> </w:t>
      </w:r>
      <w:r>
        <w:rPr>
          <w:rFonts w:cs="Al-Sadiq" w:hint="cs"/>
          <w:sz w:val="28"/>
          <w:szCs w:val="28"/>
          <w:rtl/>
        </w:rPr>
        <w:t xml:space="preserve">عليهم التقصير إذا سافروا </w:t>
      </w:r>
      <w:r w:rsidR="0030701B" w:rsidRPr="0030701B">
        <w:rPr>
          <w:rFonts w:cs="Lotus" w:hint="cs"/>
          <w:sz w:val="32"/>
          <w:szCs w:val="32"/>
          <w:rtl/>
        </w:rPr>
        <w:t>&lt;</w:t>
      </w:r>
      <w:r w:rsidR="00641C54" w:rsidRPr="002C680A">
        <w:rPr>
          <w:rFonts w:cs="Al-Sadiq" w:hint="cs"/>
          <w:vertAlign w:val="superscript"/>
          <w:rtl/>
        </w:rPr>
        <w:t>(</w:t>
      </w:r>
      <w:r w:rsidR="00641C54" w:rsidRPr="002C680A">
        <w:rPr>
          <w:rFonts w:cs="Al-Sadiq"/>
          <w:vertAlign w:val="superscript"/>
          <w:rtl/>
        </w:rPr>
        <w:footnoteReference w:id="77"/>
      </w:r>
      <w:r w:rsidR="00641C54" w:rsidRPr="002C680A">
        <w:rPr>
          <w:rFonts w:cs="Al-Sadiq" w:hint="cs"/>
          <w:vertAlign w:val="superscript"/>
          <w:rtl/>
        </w:rPr>
        <w:t xml:space="preserve">) </w:t>
      </w:r>
      <w:r>
        <w:rPr>
          <w:rFonts w:cs="Al-Sadiq" w:hint="cs"/>
          <w:sz w:val="28"/>
          <w:szCs w:val="28"/>
          <w:rtl/>
        </w:rPr>
        <w:t>وهما موثّ</w:t>
      </w:r>
      <w:r w:rsidR="009F2C6D">
        <w:rPr>
          <w:rFonts w:cs="Al-Sadiq" w:hint="cs"/>
          <w:sz w:val="28"/>
          <w:szCs w:val="28"/>
          <w:rtl/>
        </w:rPr>
        <w:t>ـ</w:t>
      </w:r>
      <w:r>
        <w:rPr>
          <w:rFonts w:cs="Al-Sadiq" w:hint="cs"/>
          <w:sz w:val="28"/>
          <w:szCs w:val="28"/>
          <w:rtl/>
        </w:rPr>
        <w:t xml:space="preserve">قتان ، والظاهر أنّ كلتا الروايتين واحدة رُويت بالمعنى ، </w:t>
      </w:r>
      <w:r w:rsidR="002C680A">
        <w:rPr>
          <w:rFonts w:cs="Al-Sadiq" w:hint="cs"/>
          <w:sz w:val="28"/>
          <w:szCs w:val="28"/>
          <w:rtl/>
        </w:rPr>
        <w:t xml:space="preserve">فهو لم يقل (يسافرون) وإنما قال (يختلفون) ممّا يعني إلى الأماكن القريـبة ، فهؤلاء يقصّرون </w:t>
      </w:r>
      <w:r w:rsidR="00DA0D3D">
        <w:rPr>
          <w:rFonts w:cs="Al-Sadiq" w:hint="cs"/>
          <w:sz w:val="28"/>
          <w:szCs w:val="28"/>
          <w:rtl/>
        </w:rPr>
        <w:t xml:space="preserve">إذا خرجوا عن عملهم المتعارف وسافروا </w:t>
      </w:r>
      <w:r w:rsidR="002C680A">
        <w:rPr>
          <w:rFonts w:cs="Al-Sadiq" w:hint="cs"/>
          <w:sz w:val="28"/>
          <w:szCs w:val="28"/>
          <w:rtl/>
        </w:rPr>
        <w:t xml:space="preserve">، ويؤكّد هذا المعنى أنّ السائل قال في ذيل الرواية </w:t>
      </w:r>
      <w:r>
        <w:rPr>
          <w:rFonts w:cs="Al-Sadiq" w:hint="cs"/>
          <w:sz w:val="28"/>
          <w:szCs w:val="28"/>
          <w:rtl/>
        </w:rPr>
        <w:t>"إذا كانوا في سفر" أو "إذا سافروا" ممّا يعني أنّ هؤلاء المكارين ليس عملهم السفر وإنما عمل</w:t>
      </w:r>
      <w:r w:rsidR="00DA0D3D">
        <w:rPr>
          <w:rFonts w:cs="Al-Sadiq" w:hint="cs"/>
          <w:sz w:val="28"/>
          <w:szCs w:val="28"/>
          <w:rtl/>
        </w:rPr>
        <w:t>ُ</w:t>
      </w:r>
      <w:r>
        <w:rPr>
          <w:rFonts w:cs="Al-Sadiq" w:hint="cs"/>
          <w:sz w:val="28"/>
          <w:szCs w:val="28"/>
          <w:rtl/>
        </w:rPr>
        <w:t>هم في البلد وضواحيه ، فإذا طرأ عليهم السفر</w:t>
      </w:r>
      <w:r w:rsidR="002C680A">
        <w:rPr>
          <w:rFonts w:cs="Al-Sadiq" w:hint="cs"/>
          <w:sz w:val="28"/>
          <w:szCs w:val="28"/>
          <w:rtl/>
        </w:rPr>
        <w:t>ُ</w:t>
      </w:r>
      <w:r>
        <w:rPr>
          <w:rFonts w:cs="Al-Sadiq" w:hint="cs"/>
          <w:sz w:val="28"/>
          <w:szCs w:val="28"/>
          <w:rtl/>
        </w:rPr>
        <w:t xml:space="preserve"> الشرعي قصّروا </w:t>
      </w:r>
      <w:r w:rsidR="002C680A">
        <w:rPr>
          <w:rFonts w:cs="Al-Sadiq" w:hint="cs"/>
          <w:sz w:val="28"/>
          <w:szCs w:val="28"/>
          <w:rtl/>
        </w:rPr>
        <w:t>طبقاً للقاعدة .</w:t>
      </w:r>
      <w:r>
        <w:rPr>
          <w:rFonts w:cs="Al-Sadiq" w:hint="cs"/>
          <w:sz w:val="28"/>
          <w:szCs w:val="28"/>
          <w:rtl/>
        </w:rPr>
        <w:t xml:space="preserve"> </w:t>
      </w:r>
      <w:r w:rsidR="002C680A">
        <w:rPr>
          <w:rFonts w:cs="Al-Sadiq" w:hint="cs"/>
          <w:sz w:val="28"/>
          <w:szCs w:val="28"/>
          <w:rtl/>
        </w:rPr>
        <w:t xml:space="preserve">المهم هو أنّ </w:t>
      </w:r>
      <w:r>
        <w:rPr>
          <w:rFonts w:cs="Al-Sadiq" w:hint="cs"/>
          <w:sz w:val="28"/>
          <w:szCs w:val="28"/>
          <w:rtl/>
        </w:rPr>
        <w:t>قول</w:t>
      </w:r>
      <w:r w:rsidR="002C680A">
        <w:rPr>
          <w:rFonts w:cs="Al-Sadiq" w:hint="cs"/>
          <w:sz w:val="28"/>
          <w:szCs w:val="28"/>
          <w:rtl/>
        </w:rPr>
        <w:t>َ</w:t>
      </w:r>
      <w:r>
        <w:rPr>
          <w:rFonts w:cs="Al-Sadiq" w:hint="cs"/>
          <w:sz w:val="28"/>
          <w:szCs w:val="28"/>
          <w:rtl/>
        </w:rPr>
        <w:t xml:space="preserve"> السائل في الروايتين "يختلفون كل الأيام" </w:t>
      </w:r>
      <w:r w:rsidR="00815C42">
        <w:rPr>
          <w:rFonts w:cs="Al-Sadiq" w:hint="cs"/>
          <w:sz w:val="28"/>
          <w:szCs w:val="28"/>
          <w:rtl/>
        </w:rPr>
        <w:t xml:space="preserve">بقرينة قول السائل "إذا كانوا في سفر" في ذيل الرواية </w:t>
      </w:r>
      <w:r>
        <w:rPr>
          <w:rFonts w:cs="Al-Sadiq" w:hint="cs"/>
          <w:sz w:val="28"/>
          <w:szCs w:val="28"/>
          <w:rtl/>
        </w:rPr>
        <w:t xml:space="preserve">يعني أنهم يختلفون إلى ما دون المسافة الشرعية ، </w:t>
      </w:r>
      <w:r w:rsidR="00815C42">
        <w:rPr>
          <w:rFonts w:cs="Al-Sadiq" w:hint="cs"/>
          <w:sz w:val="28"/>
          <w:szCs w:val="28"/>
          <w:rtl/>
        </w:rPr>
        <w:t xml:space="preserve">خاصةً أنه </w:t>
      </w:r>
      <w:r>
        <w:rPr>
          <w:rFonts w:cs="Al-Sadiq" w:hint="cs"/>
          <w:sz w:val="28"/>
          <w:szCs w:val="28"/>
          <w:rtl/>
        </w:rPr>
        <w:t>من البعيد جدّاً أن يسافر الشخص كل يوم أكثر من المسافة الشرعية في تلك الأيام ، فهكذا شخص إذا سافر المسافة الشرعية يقصّر لأنّ السفر ليس عملاً له .</w:t>
      </w:r>
    </w:p>
    <w:p w:rsidR="00BF5342" w:rsidRPr="009F4DD8" w:rsidRDefault="00A844C1" w:rsidP="009F4DD8">
      <w:pPr>
        <w:jc w:val="center"/>
        <w:rPr>
          <w:rFonts w:cs="Lotus"/>
          <w:sz w:val="32"/>
          <w:szCs w:val="32"/>
          <w:rtl/>
        </w:rPr>
      </w:pP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p>
    <w:p w:rsidR="00830CC0" w:rsidRPr="00830CC0" w:rsidRDefault="005C36B2" w:rsidP="001D4A75">
      <w:pPr>
        <w:jc w:val="both"/>
        <w:rPr>
          <w:rFonts w:cs="Al-Sadiq Bold"/>
          <w:sz w:val="32"/>
          <w:szCs w:val="32"/>
          <w:rtl/>
        </w:rPr>
      </w:pPr>
      <w:r>
        <w:rPr>
          <w:rFonts w:cs="Al-Sadiq Bold" w:hint="cs"/>
          <w:sz w:val="32"/>
          <w:szCs w:val="32"/>
          <w:rtl/>
        </w:rPr>
        <w:t xml:space="preserve">   </w:t>
      </w:r>
      <w:r w:rsidR="008156F0">
        <w:rPr>
          <w:rFonts w:cs="Al-Sadiq Bold" w:hint="cs"/>
          <w:sz w:val="32"/>
          <w:szCs w:val="32"/>
          <w:rtl/>
        </w:rPr>
        <w:t>وكذا لا فرق</w:t>
      </w:r>
      <w:r w:rsidR="00970589">
        <w:rPr>
          <w:rFonts w:cs="Al-Sadiq Bold" w:hint="cs"/>
          <w:sz w:val="32"/>
          <w:szCs w:val="32"/>
          <w:rtl/>
        </w:rPr>
        <w:t xml:space="preserve"> بين </w:t>
      </w:r>
      <w:r w:rsidR="008156F0">
        <w:rPr>
          <w:rFonts w:cs="Al-Sadiq Bold" w:hint="cs"/>
          <w:sz w:val="32"/>
          <w:szCs w:val="32"/>
          <w:rtl/>
        </w:rPr>
        <w:t>من ج</w:t>
      </w:r>
      <w:r w:rsidR="001B3290">
        <w:rPr>
          <w:rFonts w:cs="Al-Sadiq Bold" w:hint="cs"/>
          <w:sz w:val="32"/>
          <w:szCs w:val="32"/>
          <w:rtl/>
        </w:rPr>
        <w:t>َ</w:t>
      </w:r>
      <w:r w:rsidR="008156F0">
        <w:rPr>
          <w:rFonts w:cs="Al-Sadiq Bold" w:hint="cs"/>
          <w:sz w:val="32"/>
          <w:szCs w:val="32"/>
          <w:rtl/>
        </w:rPr>
        <w:t>دّ في سفره</w:t>
      </w:r>
      <w:r w:rsidR="0095493D">
        <w:rPr>
          <w:rFonts w:cs="Al-Sadiq Bold" w:hint="cs"/>
          <w:sz w:val="32"/>
          <w:szCs w:val="32"/>
          <w:rtl/>
        </w:rPr>
        <w:t xml:space="preserve"> </w:t>
      </w:r>
      <w:r w:rsidR="0095493D" w:rsidRPr="00073CAB">
        <w:rPr>
          <w:rFonts w:cs="Al-Sadiq Bold" w:hint="cs"/>
          <w:rtl/>
        </w:rPr>
        <w:t>(أي أسرع فيه)</w:t>
      </w:r>
      <w:r w:rsidR="008156F0">
        <w:rPr>
          <w:rFonts w:cs="Al-Sadiq Bold" w:hint="cs"/>
          <w:sz w:val="32"/>
          <w:szCs w:val="32"/>
          <w:rtl/>
        </w:rPr>
        <w:t xml:space="preserve"> بأن</w:t>
      </w:r>
      <w:r w:rsidR="001B3290">
        <w:rPr>
          <w:rFonts w:cs="Al-Sadiq Bold" w:hint="cs"/>
          <w:sz w:val="32"/>
          <w:szCs w:val="32"/>
          <w:rtl/>
        </w:rPr>
        <w:t>ْ</w:t>
      </w:r>
      <w:r w:rsidR="008156F0">
        <w:rPr>
          <w:rFonts w:cs="Al-Sadiq Bold" w:hint="cs"/>
          <w:sz w:val="32"/>
          <w:szCs w:val="32"/>
          <w:rtl/>
        </w:rPr>
        <w:t xml:space="preserve"> جع</w:t>
      </w:r>
      <w:r w:rsidR="001B3290">
        <w:rPr>
          <w:rFonts w:cs="Al-Sadiq Bold" w:hint="cs"/>
          <w:sz w:val="32"/>
          <w:szCs w:val="32"/>
          <w:rtl/>
        </w:rPr>
        <w:t>َ</w:t>
      </w:r>
      <w:r w:rsidR="008156F0">
        <w:rPr>
          <w:rFonts w:cs="Al-Sadiq Bold" w:hint="cs"/>
          <w:sz w:val="32"/>
          <w:szCs w:val="32"/>
          <w:rtl/>
        </w:rPr>
        <w:t xml:space="preserve">ل المنزلين منزلاً واحداً </w:t>
      </w:r>
      <w:r w:rsidR="00930090">
        <w:rPr>
          <w:rFonts w:cs="Al-Sadiq Bold" w:hint="cs"/>
          <w:sz w:val="32"/>
          <w:szCs w:val="32"/>
          <w:rtl/>
        </w:rPr>
        <w:t xml:space="preserve">وبين </w:t>
      </w:r>
      <w:r w:rsidR="008156F0">
        <w:rPr>
          <w:rFonts w:cs="Al-Sadiq Bold" w:hint="cs"/>
          <w:sz w:val="32"/>
          <w:szCs w:val="32"/>
          <w:rtl/>
        </w:rPr>
        <w:t>م</w:t>
      </w:r>
      <w:r w:rsidR="005C46B2">
        <w:rPr>
          <w:rFonts w:cs="Al-Sadiq Bold" w:hint="cs"/>
          <w:sz w:val="32"/>
          <w:szCs w:val="32"/>
          <w:rtl/>
        </w:rPr>
        <w:t>َ</w:t>
      </w:r>
      <w:r w:rsidR="008156F0">
        <w:rPr>
          <w:rFonts w:cs="Al-Sadiq Bold" w:hint="cs"/>
          <w:sz w:val="32"/>
          <w:szCs w:val="32"/>
          <w:rtl/>
        </w:rPr>
        <w:t>ن لم يكن كذلك</w:t>
      </w:r>
      <w:r w:rsidR="001B3290" w:rsidRPr="00BC7117">
        <w:rPr>
          <w:rFonts w:cs="Al-Sadiq Bold" w:hint="cs"/>
          <w:sz w:val="28"/>
          <w:szCs w:val="28"/>
          <w:vertAlign w:val="superscript"/>
          <w:rtl/>
        </w:rPr>
        <w:t>(</w:t>
      </w:r>
      <w:r w:rsidR="001B3290" w:rsidRPr="009F4DD8">
        <w:rPr>
          <w:rFonts w:cs="Al-Sadiq Bold" w:hint="cs"/>
          <w:sz w:val="32"/>
          <w:szCs w:val="32"/>
          <w:vertAlign w:val="superscript"/>
          <w:rtl/>
        </w:rPr>
        <w:t>68</w:t>
      </w:r>
      <w:r w:rsidR="001B3290" w:rsidRPr="00BC7117">
        <w:rPr>
          <w:rFonts w:cs="Al-Sadiq Bold" w:hint="cs"/>
          <w:sz w:val="28"/>
          <w:szCs w:val="28"/>
          <w:vertAlign w:val="superscript"/>
          <w:rtl/>
        </w:rPr>
        <w:t>)</w:t>
      </w:r>
      <w:r w:rsidR="008156F0">
        <w:rPr>
          <w:rFonts w:cs="Al-Sadiq Bold" w:hint="cs"/>
          <w:sz w:val="32"/>
          <w:szCs w:val="32"/>
          <w:rtl/>
        </w:rPr>
        <w:t xml:space="preserve">، </w:t>
      </w:r>
    </w:p>
    <w:p w:rsidR="008156F0" w:rsidRDefault="008156F0"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F95D7E" w:rsidRDefault="001B3290" w:rsidP="001D4A75">
      <w:pPr>
        <w:jc w:val="both"/>
        <w:rPr>
          <w:rFonts w:cs="Al-Sadiq"/>
          <w:sz w:val="28"/>
          <w:szCs w:val="28"/>
          <w:rtl/>
        </w:rPr>
      </w:pPr>
      <w:r>
        <w:rPr>
          <w:rFonts w:cs="Al-Sadiq" w:hint="cs"/>
          <w:sz w:val="28"/>
          <w:szCs w:val="28"/>
          <w:rtl/>
        </w:rPr>
        <w:t>(68) و</w:t>
      </w:r>
      <w:r w:rsidR="00F95D7E">
        <w:rPr>
          <w:rFonts w:cs="Al-Sadiq" w:hint="cs"/>
          <w:sz w:val="28"/>
          <w:szCs w:val="28"/>
          <w:rtl/>
        </w:rPr>
        <w:t xml:space="preserve">ذلك لإطلاق </w:t>
      </w:r>
      <w:r w:rsidR="004E1311">
        <w:rPr>
          <w:rFonts w:cs="Al-Sadiq" w:hint="cs"/>
          <w:sz w:val="28"/>
          <w:szCs w:val="28"/>
          <w:rtl/>
        </w:rPr>
        <w:t>أدلّة</w:t>
      </w:r>
      <w:r w:rsidR="00F95D7E">
        <w:rPr>
          <w:rFonts w:cs="Al-Sadiq" w:hint="cs"/>
          <w:sz w:val="28"/>
          <w:szCs w:val="28"/>
          <w:rtl/>
        </w:rPr>
        <w:t xml:space="preserve"> التمام على م</w:t>
      </w:r>
      <w:r w:rsidR="0095493D">
        <w:rPr>
          <w:rFonts w:cs="Al-Sadiq" w:hint="cs"/>
          <w:sz w:val="28"/>
          <w:szCs w:val="28"/>
          <w:rtl/>
        </w:rPr>
        <w:t>َ</w:t>
      </w:r>
      <w:r w:rsidR="00F95D7E">
        <w:rPr>
          <w:rFonts w:cs="Al-Sadiq" w:hint="cs"/>
          <w:sz w:val="28"/>
          <w:szCs w:val="28"/>
          <w:rtl/>
        </w:rPr>
        <w:t xml:space="preserve">ن كان عمله </w:t>
      </w:r>
      <w:r w:rsidR="0095493D">
        <w:rPr>
          <w:rFonts w:cs="Al-Sadiq" w:hint="cs"/>
          <w:sz w:val="28"/>
          <w:szCs w:val="28"/>
          <w:rtl/>
        </w:rPr>
        <w:t>ال</w:t>
      </w:r>
      <w:r w:rsidR="00F95D7E">
        <w:rPr>
          <w:rFonts w:cs="Al-Sadiq" w:hint="cs"/>
          <w:sz w:val="28"/>
          <w:szCs w:val="28"/>
          <w:rtl/>
        </w:rPr>
        <w:t>سفر سواءً ج</w:t>
      </w:r>
      <w:r w:rsidR="008B084A">
        <w:rPr>
          <w:rFonts w:cs="Al-Sadiq" w:hint="cs"/>
          <w:sz w:val="28"/>
          <w:szCs w:val="28"/>
          <w:rtl/>
        </w:rPr>
        <w:t>َ</w:t>
      </w:r>
      <w:r w:rsidR="00F95D7E">
        <w:rPr>
          <w:rFonts w:cs="Al-Sadiq" w:hint="cs"/>
          <w:sz w:val="28"/>
          <w:szCs w:val="28"/>
          <w:rtl/>
        </w:rPr>
        <w:t>عل المنزلين منزلاً واحداً أو نزل في كل منزل ، على أنّ هذه الفرضية غير موجودة في زماننا هذا ، فإنه</w:t>
      </w:r>
      <w:r w:rsidR="00861DFA">
        <w:rPr>
          <w:rFonts w:cs="Al-Sadiq" w:hint="cs"/>
          <w:sz w:val="28"/>
          <w:szCs w:val="28"/>
          <w:rtl/>
        </w:rPr>
        <w:t>م</w:t>
      </w:r>
      <w:r w:rsidR="00F95D7E">
        <w:rPr>
          <w:rFonts w:cs="Al-Sadiq" w:hint="cs"/>
          <w:sz w:val="28"/>
          <w:szCs w:val="28"/>
          <w:rtl/>
        </w:rPr>
        <w:t xml:space="preserve"> ـ </w:t>
      </w:r>
      <w:r w:rsidR="00F95D7E" w:rsidRPr="008B084A">
        <w:rPr>
          <w:rFonts w:cs="Al-Sadiq" w:hint="cs"/>
          <w:rtl/>
        </w:rPr>
        <w:t xml:space="preserve">في هذا الزمان </w:t>
      </w:r>
      <w:r w:rsidR="00F95D7E">
        <w:rPr>
          <w:rFonts w:cs="Al-Sadiq" w:hint="cs"/>
          <w:sz w:val="28"/>
          <w:szCs w:val="28"/>
          <w:rtl/>
        </w:rPr>
        <w:t xml:space="preserve">ـ يقطعون عدّة مسافات شرعية في يوم واحد </w:t>
      </w:r>
      <w:r w:rsidR="0095493D">
        <w:rPr>
          <w:rFonts w:cs="Al-Sadiq" w:hint="cs"/>
          <w:sz w:val="28"/>
          <w:szCs w:val="28"/>
          <w:rtl/>
        </w:rPr>
        <w:t xml:space="preserve">بل في ساعة واحدة </w:t>
      </w:r>
      <w:r w:rsidR="00F95D7E">
        <w:rPr>
          <w:rFonts w:cs="Al-Sadiq" w:hint="cs"/>
          <w:sz w:val="28"/>
          <w:szCs w:val="28"/>
          <w:rtl/>
        </w:rPr>
        <w:t xml:space="preserve">، </w:t>
      </w:r>
      <w:r w:rsidR="003439F6">
        <w:rPr>
          <w:rFonts w:cs="Al-Sadiq" w:hint="cs"/>
          <w:sz w:val="28"/>
          <w:szCs w:val="28"/>
          <w:rtl/>
        </w:rPr>
        <w:t xml:space="preserve">هذا ولكن </w:t>
      </w:r>
      <w:r w:rsidR="00F95D7E">
        <w:rPr>
          <w:rFonts w:cs="Al-Sadiq" w:hint="cs"/>
          <w:sz w:val="28"/>
          <w:szCs w:val="28"/>
          <w:rtl/>
        </w:rPr>
        <w:t>لوجود روايات فيمن ج</w:t>
      </w:r>
      <w:r w:rsidR="008B084A">
        <w:rPr>
          <w:rFonts w:cs="Al-Sadiq" w:hint="cs"/>
          <w:sz w:val="28"/>
          <w:szCs w:val="28"/>
          <w:rtl/>
        </w:rPr>
        <w:t>َ</w:t>
      </w:r>
      <w:r w:rsidR="00F95D7E">
        <w:rPr>
          <w:rFonts w:cs="Al-Sadiq" w:hint="cs"/>
          <w:sz w:val="28"/>
          <w:szCs w:val="28"/>
          <w:rtl/>
        </w:rPr>
        <w:t xml:space="preserve">دّ </w:t>
      </w:r>
      <w:r w:rsidR="00B90291">
        <w:rPr>
          <w:rFonts w:cs="Al-Sadiq" w:hint="cs"/>
          <w:sz w:val="28"/>
          <w:szCs w:val="28"/>
          <w:rtl/>
        </w:rPr>
        <w:t xml:space="preserve">في </w:t>
      </w:r>
      <w:r w:rsidR="00255879">
        <w:rPr>
          <w:rFonts w:cs="Al-Sadiq" w:hint="cs"/>
          <w:sz w:val="28"/>
          <w:szCs w:val="28"/>
          <w:rtl/>
        </w:rPr>
        <w:t>السير لا بدّ من التعرّض لهذا الفرع</w:t>
      </w:r>
      <w:r w:rsidR="00F95D7E">
        <w:rPr>
          <w:rFonts w:cs="Al-Sadiq" w:hint="cs"/>
          <w:sz w:val="28"/>
          <w:szCs w:val="28"/>
          <w:rtl/>
        </w:rPr>
        <w:t xml:space="preserve"> فأقول :</w:t>
      </w:r>
    </w:p>
    <w:p w:rsidR="00F95D7E" w:rsidRDefault="00F95D7E" w:rsidP="001D4A75">
      <w:pPr>
        <w:jc w:val="both"/>
        <w:rPr>
          <w:rFonts w:cs="Al-Sadiq"/>
          <w:sz w:val="28"/>
          <w:szCs w:val="28"/>
          <w:rtl/>
        </w:rPr>
      </w:pPr>
      <w:r>
        <w:rPr>
          <w:rFonts w:cs="Al-Sadiq" w:hint="cs"/>
          <w:sz w:val="28"/>
          <w:szCs w:val="28"/>
          <w:rtl/>
        </w:rPr>
        <w:t xml:space="preserve"> </w:t>
      </w:r>
      <w:r w:rsidR="00267428">
        <w:rPr>
          <w:rFonts w:cs="Al-Sadiq" w:hint="cs"/>
          <w:sz w:val="28"/>
          <w:szCs w:val="28"/>
          <w:rtl/>
        </w:rPr>
        <w:t>ـ</w:t>
      </w:r>
      <w:r>
        <w:rPr>
          <w:rFonts w:cs="Al-Sadiq"/>
          <w:sz w:val="28"/>
          <w:szCs w:val="28"/>
          <w:rtl/>
        </w:rPr>
        <w:t xml:space="preserve"> </w:t>
      </w:r>
      <w:r>
        <w:rPr>
          <w:rFonts w:cs="Al-Sadiq" w:hint="cs"/>
          <w:sz w:val="28"/>
          <w:szCs w:val="28"/>
          <w:rtl/>
        </w:rPr>
        <w:t xml:space="preserve">روى في </w:t>
      </w:r>
      <w:r w:rsidR="00803207">
        <w:rPr>
          <w:rFonts w:cs="Al-Sadiq" w:hint="cs"/>
          <w:sz w:val="28"/>
          <w:szCs w:val="28"/>
          <w:rtl/>
        </w:rPr>
        <w:t>التهذيـبين</w:t>
      </w:r>
      <w:r>
        <w:rPr>
          <w:rFonts w:cs="Al-Sadiq"/>
          <w:sz w:val="28"/>
          <w:szCs w:val="28"/>
          <w:rtl/>
        </w:rPr>
        <w:t xml:space="preserve"> </w:t>
      </w:r>
      <w:r w:rsidR="001F40C0">
        <w:rPr>
          <w:rFonts w:cs="Al-Sadiq"/>
          <w:sz w:val="28"/>
          <w:szCs w:val="28"/>
          <w:rtl/>
        </w:rPr>
        <w:t xml:space="preserve">بإسناده </w:t>
      </w:r>
      <w:r>
        <w:rPr>
          <w:rFonts w:cs="Al-Sadiq"/>
          <w:sz w:val="28"/>
          <w:szCs w:val="28"/>
          <w:rtl/>
        </w:rPr>
        <w:t xml:space="preserve">عن سعد </w:t>
      </w:r>
      <w:r w:rsidRPr="00663E1F">
        <w:rPr>
          <w:rFonts w:cs="Al-Sadiq"/>
          <w:sz w:val="28"/>
          <w:szCs w:val="28"/>
          <w:rtl/>
        </w:rPr>
        <w:t>عن أحمد بن محمد</w:t>
      </w:r>
      <w:r>
        <w:rPr>
          <w:rFonts w:cs="Al-Sadiq"/>
          <w:sz w:val="28"/>
          <w:szCs w:val="28"/>
          <w:rtl/>
        </w:rPr>
        <w:t xml:space="preserve"> عن الحسين بن سعيد </w:t>
      </w:r>
      <w:r w:rsidRPr="00663E1F">
        <w:rPr>
          <w:rFonts w:cs="Al-Sadiq"/>
          <w:sz w:val="28"/>
          <w:szCs w:val="28"/>
          <w:rtl/>
        </w:rPr>
        <w:t>عن ف</w:t>
      </w:r>
      <w:r w:rsidR="009516B0">
        <w:rPr>
          <w:rFonts w:cs="Al-Sadiq" w:hint="cs"/>
          <w:sz w:val="28"/>
          <w:szCs w:val="28"/>
          <w:rtl/>
        </w:rPr>
        <w:t>ُ</w:t>
      </w:r>
      <w:r w:rsidRPr="00663E1F">
        <w:rPr>
          <w:rFonts w:cs="Al-Sadiq"/>
          <w:sz w:val="28"/>
          <w:szCs w:val="28"/>
          <w:rtl/>
        </w:rPr>
        <w:t>ضالة</w:t>
      </w:r>
      <w:r>
        <w:rPr>
          <w:rFonts w:cs="Al-Sadiq"/>
          <w:sz w:val="28"/>
          <w:szCs w:val="28"/>
          <w:rtl/>
        </w:rPr>
        <w:t xml:space="preserve"> عن العلاء بن </w:t>
      </w:r>
      <w:r w:rsidR="0063218E">
        <w:rPr>
          <w:rFonts w:cs="Al-Sadiq"/>
          <w:sz w:val="28"/>
          <w:szCs w:val="28"/>
          <w:rtl/>
        </w:rPr>
        <w:t>رَزين</w:t>
      </w:r>
      <w:r>
        <w:rPr>
          <w:rFonts w:cs="Al-Sadiq"/>
          <w:sz w:val="28"/>
          <w:szCs w:val="28"/>
          <w:rtl/>
        </w:rPr>
        <w:t xml:space="preserve"> عن محمد بن مسلم</w:t>
      </w:r>
      <w:r w:rsidRPr="00663E1F">
        <w:rPr>
          <w:rFonts w:cs="Al-Sadiq"/>
          <w:sz w:val="28"/>
          <w:szCs w:val="28"/>
          <w:rtl/>
        </w:rPr>
        <w:t xml:space="preserve"> عن أحدهما</w:t>
      </w:r>
      <w:r w:rsidRPr="00815C42">
        <w:rPr>
          <w:rFonts w:ascii="JALAL" w:hAnsi="JALAL"/>
          <w:sz w:val="36"/>
          <w:szCs w:val="36"/>
        </w:rPr>
        <w:t>u</w:t>
      </w:r>
      <w:r w:rsidRPr="00663E1F">
        <w:rPr>
          <w:rFonts w:cs="Al-Sadiq"/>
          <w:sz w:val="28"/>
          <w:szCs w:val="28"/>
          <w:rtl/>
        </w:rPr>
        <w:t xml:space="preserve"> قال : </w:t>
      </w:r>
      <w:r w:rsidR="0030701B" w:rsidRPr="0030701B">
        <w:rPr>
          <w:rFonts w:cs="Lotus" w:hint="cs"/>
          <w:sz w:val="32"/>
          <w:szCs w:val="32"/>
          <w:rtl/>
        </w:rPr>
        <w:t>&gt;</w:t>
      </w:r>
      <w:r>
        <w:rPr>
          <w:rFonts w:cs="Lotus" w:hint="cs"/>
          <w:sz w:val="28"/>
          <w:szCs w:val="28"/>
          <w:rtl/>
        </w:rPr>
        <w:t xml:space="preserve"> </w:t>
      </w:r>
      <w:r w:rsidRPr="00663E1F">
        <w:rPr>
          <w:rFonts w:cs="Al-Sadiq"/>
          <w:sz w:val="28"/>
          <w:szCs w:val="28"/>
          <w:rtl/>
        </w:rPr>
        <w:t>الم</w:t>
      </w:r>
      <w:r w:rsidR="006254A4">
        <w:rPr>
          <w:rFonts w:cs="Al-Sadiq" w:hint="cs"/>
          <w:sz w:val="28"/>
          <w:szCs w:val="28"/>
          <w:rtl/>
        </w:rPr>
        <w:t>ُ</w:t>
      </w:r>
      <w:r w:rsidRPr="00663E1F">
        <w:rPr>
          <w:rFonts w:cs="Al-Sadiq"/>
          <w:sz w:val="28"/>
          <w:szCs w:val="28"/>
          <w:rtl/>
        </w:rPr>
        <w:t>كاري والجم</w:t>
      </w:r>
      <w:r w:rsidR="006254A4">
        <w:rPr>
          <w:rFonts w:cs="Al-Sadiq" w:hint="cs"/>
          <w:sz w:val="28"/>
          <w:szCs w:val="28"/>
          <w:rtl/>
        </w:rPr>
        <w:t>ّ</w:t>
      </w:r>
      <w:r w:rsidRPr="00663E1F">
        <w:rPr>
          <w:rFonts w:cs="Al-Sadiq"/>
          <w:sz w:val="28"/>
          <w:szCs w:val="28"/>
          <w:rtl/>
        </w:rPr>
        <w:t>ال إذا جد</w:t>
      </w:r>
      <w:r>
        <w:rPr>
          <w:rFonts w:cs="Al-Sadiq" w:hint="cs"/>
          <w:sz w:val="28"/>
          <w:szCs w:val="28"/>
          <w:rtl/>
        </w:rPr>
        <w:t>ّ</w:t>
      </w:r>
      <w:r w:rsidRPr="00663E1F">
        <w:rPr>
          <w:rFonts w:cs="Al-Sadiq"/>
          <w:sz w:val="28"/>
          <w:szCs w:val="28"/>
          <w:rtl/>
        </w:rPr>
        <w:t xml:space="preserve"> بهما السير</w:t>
      </w:r>
      <w:r w:rsidR="00A07810">
        <w:rPr>
          <w:rFonts w:cs="Al-Sadiq" w:hint="cs"/>
          <w:sz w:val="28"/>
          <w:szCs w:val="28"/>
          <w:rtl/>
        </w:rPr>
        <w:t>ُ</w:t>
      </w:r>
      <w:r w:rsidRPr="00663E1F">
        <w:rPr>
          <w:rFonts w:cs="Al-Sadiq"/>
          <w:sz w:val="28"/>
          <w:szCs w:val="28"/>
          <w:rtl/>
        </w:rPr>
        <w:t xml:space="preserve"> فليقص</w:t>
      </w:r>
      <w:r>
        <w:rPr>
          <w:rFonts w:cs="Al-Sadiq" w:hint="cs"/>
          <w:sz w:val="28"/>
          <w:szCs w:val="28"/>
          <w:rtl/>
        </w:rPr>
        <w:t>ّ</w:t>
      </w:r>
      <w:r w:rsidRPr="00663E1F">
        <w:rPr>
          <w:rFonts w:cs="Al-Sadiq"/>
          <w:sz w:val="28"/>
          <w:szCs w:val="28"/>
          <w:rtl/>
        </w:rPr>
        <w:t>را</w:t>
      </w:r>
      <w:r w:rsidR="00861DFA">
        <w:rPr>
          <w:rFonts w:cs="Lotus" w:hint="cs"/>
          <w:sz w:val="28"/>
          <w:szCs w:val="28"/>
          <w:rtl/>
        </w:rPr>
        <w:t xml:space="preserve"> </w:t>
      </w:r>
      <w:r w:rsidR="0030701B" w:rsidRPr="0030701B">
        <w:rPr>
          <w:rFonts w:cs="Lotus" w:hint="cs"/>
          <w:sz w:val="32"/>
          <w:szCs w:val="32"/>
          <w:rtl/>
        </w:rPr>
        <w:t>&lt;</w:t>
      </w:r>
      <w:r>
        <w:rPr>
          <w:rFonts w:cs="Al-Sadiq"/>
          <w:sz w:val="28"/>
          <w:szCs w:val="28"/>
          <w:rtl/>
        </w:rPr>
        <w:t xml:space="preserve"> </w:t>
      </w:r>
      <w:r>
        <w:rPr>
          <w:rFonts w:cs="Al-Sadiq" w:hint="cs"/>
          <w:sz w:val="28"/>
          <w:szCs w:val="28"/>
          <w:rtl/>
        </w:rPr>
        <w:t>صحيحة السند .</w:t>
      </w:r>
    </w:p>
    <w:p w:rsidR="00F95D7E" w:rsidRDefault="003101CF" w:rsidP="001D4A75">
      <w:pPr>
        <w:jc w:val="both"/>
        <w:rPr>
          <w:rFonts w:cs="Al-Sadiq"/>
          <w:sz w:val="28"/>
          <w:szCs w:val="28"/>
          <w:rtl/>
        </w:rPr>
      </w:pPr>
      <w:r>
        <w:rPr>
          <w:rFonts w:cs="Al-Sadiq" w:hint="cs"/>
          <w:sz w:val="28"/>
          <w:szCs w:val="28"/>
          <w:rtl/>
        </w:rPr>
        <w:t xml:space="preserve"> </w:t>
      </w:r>
      <w:r w:rsidR="00F95D7E">
        <w:rPr>
          <w:rFonts w:cs="Al-Sadiq" w:hint="cs"/>
          <w:sz w:val="28"/>
          <w:szCs w:val="28"/>
          <w:rtl/>
        </w:rPr>
        <w:t xml:space="preserve">ـ </w:t>
      </w:r>
      <w:r w:rsidR="00F95D7E" w:rsidRPr="00663E1F">
        <w:rPr>
          <w:rFonts w:cs="Al-Sadiq"/>
          <w:sz w:val="28"/>
          <w:szCs w:val="28"/>
          <w:rtl/>
        </w:rPr>
        <w:t>و</w:t>
      </w:r>
      <w:r w:rsidR="00F95D7E">
        <w:rPr>
          <w:rFonts w:cs="Al-Sadiq" w:hint="cs"/>
          <w:sz w:val="28"/>
          <w:szCs w:val="28"/>
          <w:rtl/>
        </w:rPr>
        <w:t xml:space="preserve">في </w:t>
      </w:r>
      <w:r w:rsidR="00803207">
        <w:rPr>
          <w:rFonts w:cs="Al-Sadiq" w:hint="cs"/>
          <w:sz w:val="28"/>
          <w:szCs w:val="28"/>
          <w:rtl/>
        </w:rPr>
        <w:t>التهذيـبين</w:t>
      </w:r>
      <w:r w:rsidR="00F95D7E">
        <w:rPr>
          <w:rFonts w:cs="Al-Sadiq" w:hint="cs"/>
          <w:sz w:val="28"/>
          <w:szCs w:val="28"/>
          <w:rtl/>
        </w:rPr>
        <w:t xml:space="preserve"> </w:t>
      </w:r>
      <w:r w:rsidR="00FE6442">
        <w:rPr>
          <w:rFonts w:cs="Al-Sadiq" w:hint="cs"/>
          <w:sz w:val="28"/>
          <w:szCs w:val="28"/>
          <w:rtl/>
        </w:rPr>
        <w:t xml:space="preserve">أيضاً </w:t>
      </w:r>
      <w:r w:rsidR="00F95D7E" w:rsidRPr="00663E1F">
        <w:rPr>
          <w:rFonts w:cs="Al-Sadiq"/>
          <w:sz w:val="28"/>
          <w:szCs w:val="28"/>
          <w:rtl/>
        </w:rPr>
        <w:t>بال</w:t>
      </w:r>
      <w:r w:rsidR="00861DFA">
        <w:rPr>
          <w:rFonts w:cs="Al-Sadiq" w:hint="cs"/>
          <w:sz w:val="28"/>
          <w:szCs w:val="28"/>
          <w:rtl/>
        </w:rPr>
        <w:t>إ</w:t>
      </w:r>
      <w:r w:rsidR="00F95D7E" w:rsidRPr="00663E1F">
        <w:rPr>
          <w:rFonts w:cs="Al-Sadiq"/>
          <w:sz w:val="28"/>
          <w:szCs w:val="28"/>
          <w:rtl/>
        </w:rPr>
        <w:t>سنا</w:t>
      </w:r>
      <w:r w:rsidR="00F95D7E">
        <w:rPr>
          <w:rFonts w:cs="Al-Sadiq"/>
          <w:sz w:val="28"/>
          <w:szCs w:val="28"/>
          <w:rtl/>
        </w:rPr>
        <w:t>د</w:t>
      </w:r>
      <w:r w:rsidR="00F95D7E">
        <w:rPr>
          <w:rFonts w:cs="Al-Sadiq" w:hint="cs"/>
          <w:sz w:val="28"/>
          <w:szCs w:val="28"/>
          <w:rtl/>
        </w:rPr>
        <w:t xml:space="preserve"> السابق</w:t>
      </w:r>
      <w:r w:rsidR="00F95D7E">
        <w:rPr>
          <w:rFonts w:cs="Al-Sadiq"/>
          <w:sz w:val="28"/>
          <w:szCs w:val="28"/>
          <w:rtl/>
        </w:rPr>
        <w:t xml:space="preserve"> عن ف</w:t>
      </w:r>
      <w:r w:rsidR="009516B0">
        <w:rPr>
          <w:rFonts w:cs="Al-Sadiq" w:hint="cs"/>
          <w:sz w:val="28"/>
          <w:szCs w:val="28"/>
          <w:rtl/>
        </w:rPr>
        <w:t>ُ</w:t>
      </w:r>
      <w:r w:rsidR="00F95D7E">
        <w:rPr>
          <w:rFonts w:cs="Al-Sadiq"/>
          <w:sz w:val="28"/>
          <w:szCs w:val="28"/>
          <w:rtl/>
        </w:rPr>
        <w:t xml:space="preserve">ضالة عن أبان بن عثمان </w:t>
      </w:r>
      <w:r w:rsidR="00F95D7E" w:rsidRPr="00663E1F">
        <w:rPr>
          <w:rFonts w:cs="Al-Sadiq"/>
          <w:sz w:val="28"/>
          <w:szCs w:val="28"/>
          <w:rtl/>
        </w:rPr>
        <w:t>عن الفضل بن عبد الملك قال : سألت أبا عبد الله</w:t>
      </w:r>
      <w:r w:rsidR="00F95D7E" w:rsidRPr="00407858">
        <w:rPr>
          <w:rFonts w:ascii="JALAL" w:hAnsi="JALAL"/>
          <w:sz w:val="32"/>
          <w:szCs w:val="32"/>
        </w:rPr>
        <w:t xml:space="preserve"> </w:t>
      </w:r>
      <w:r w:rsidR="00F95D7E" w:rsidRPr="007F6532">
        <w:rPr>
          <w:rFonts w:ascii="JALAL" w:hAnsi="JALAL"/>
          <w:sz w:val="32"/>
          <w:szCs w:val="32"/>
        </w:rPr>
        <w:t>y</w:t>
      </w:r>
      <w:r w:rsidR="00F95D7E" w:rsidRPr="00663E1F">
        <w:rPr>
          <w:rFonts w:cs="Al-Sadiq"/>
          <w:sz w:val="28"/>
          <w:szCs w:val="28"/>
          <w:rtl/>
        </w:rPr>
        <w:t>عن الم</w:t>
      </w:r>
      <w:r w:rsidR="006254A4">
        <w:rPr>
          <w:rFonts w:cs="Al-Sadiq" w:hint="cs"/>
          <w:sz w:val="28"/>
          <w:szCs w:val="28"/>
          <w:rtl/>
        </w:rPr>
        <w:t>ُ</w:t>
      </w:r>
      <w:r w:rsidR="00F95D7E" w:rsidRPr="00663E1F">
        <w:rPr>
          <w:rFonts w:cs="Al-Sadiq"/>
          <w:sz w:val="28"/>
          <w:szCs w:val="28"/>
          <w:rtl/>
        </w:rPr>
        <w:t>كارين الذين يختلفون</w:t>
      </w:r>
      <w:r w:rsidR="00F95D7E">
        <w:rPr>
          <w:rFonts w:cs="Al-Sadiq" w:hint="cs"/>
          <w:sz w:val="28"/>
          <w:szCs w:val="28"/>
          <w:rtl/>
        </w:rPr>
        <w:t xml:space="preserve"> </w:t>
      </w:r>
      <w:r w:rsidR="00A07810">
        <w:rPr>
          <w:rFonts w:cs="Al-Sadiq" w:hint="cs"/>
          <w:sz w:val="28"/>
          <w:szCs w:val="28"/>
          <w:rtl/>
        </w:rPr>
        <w:t>؟</w:t>
      </w:r>
      <w:r w:rsidR="00F95D7E" w:rsidRPr="00663E1F">
        <w:rPr>
          <w:rFonts w:cs="Al-Sadiq"/>
          <w:sz w:val="28"/>
          <w:szCs w:val="28"/>
          <w:rtl/>
        </w:rPr>
        <w:t xml:space="preserve"> فقال :</w:t>
      </w:r>
      <w:r w:rsidR="00F95D7E" w:rsidRPr="00EC46F2">
        <w:rPr>
          <w:rFonts w:cs="Lotus" w:hint="cs"/>
          <w:sz w:val="28"/>
          <w:szCs w:val="28"/>
          <w:rtl/>
        </w:rPr>
        <w:t xml:space="preserve"> </w:t>
      </w:r>
      <w:r w:rsidR="0030701B" w:rsidRPr="0030701B">
        <w:rPr>
          <w:rFonts w:cs="Lotus" w:hint="cs"/>
          <w:sz w:val="32"/>
          <w:szCs w:val="32"/>
          <w:rtl/>
        </w:rPr>
        <w:t>&gt;</w:t>
      </w:r>
      <w:r w:rsidR="00F95D7E" w:rsidRPr="00663E1F">
        <w:rPr>
          <w:rFonts w:cs="Al-Sadiq"/>
          <w:sz w:val="28"/>
          <w:szCs w:val="28"/>
          <w:rtl/>
        </w:rPr>
        <w:t xml:space="preserve"> إذا</w:t>
      </w:r>
      <w:r w:rsidR="00F95D7E">
        <w:rPr>
          <w:rFonts w:cs="Al-Sadiq"/>
          <w:sz w:val="28"/>
          <w:szCs w:val="28"/>
          <w:rtl/>
        </w:rPr>
        <w:t xml:space="preserve"> جد</w:t>
      </w:r>
      <w:r w:rsidR="00F95D7E">
        <w:rPr>
          <w:rFonts w:cs="Al-Sadiq" w:hint="cs"/>
          <w:sz w:val="28"/>
          <w:szCs w:val="28"/>
          <w:rtl/>
        </w:rPr>
        <w:t>ّ</w:t>
      </w:r>
      <w:r w:rsidR="00F95D7E">
        <w:rPr>
          <w:rFonts w:cs="Al-Sadiq"/>
          <w:sz w:val="28"/>
          <w:szCs w:val="28"/>
          <w:rtl/>
        </w:rPr>
        <w:t>وا السير فليقص</w:t>
      </w:r>
      <w:r w:rsidR="00F95D7E">
        <w:rPr>
          <w:rFonts w:cs="Al-Sadiq" w:hint="cs"/>
          <w:sz w:val="28"/>
          <w:szCs w:val="28"/>
          <w:rtl/>
        </w:rPr>
        <w:t>ّ</w:t>
      </w:r>
      <w:r w:rsidR="00F95D7E">
        <w:rPr>
          <w:rFonts w:cs="Al-Sadiq"/>
          <w:sz w:val="28"/>
          <w:szCs w:val="28"/>
          <w:rtl/>
        </w:rPr>
        <w:t xml:space="preserve">روا </w:t>
      </w:r>
      <w:r w:rsidR="0030701B" w:rsidRPr="0030701B">
        <w:rPr>
          <w:rFonts w:cs="Lotus" w:hint="cs"/>
          <w:sz w:val="32"/>
          <w:szCs w:val="32"/>
          <w:rtl/>
        </w:rPr>
        <w:t>&lt;</w:t>
      </w:r>
      <w:r w:rsidR="00F95D7E">
        <w:rPr>
          <w:rFonts w:cs="Lotus" w:hint="cs"/>
          <w:sz w:val="28"/>
          <w:szCs w:val="28"/>
          <w:rtl/>
        </w:rPr>
        <w:t xml:space="preserve"> </w:t>
      </w:r>
      <w:r w:rsidR="00F95D7E">
        <w:rPr>
          <w:rFonts w:cs="Al-Sadiq" w:hint="cs"/>
          <w:sz w:val="28"/>
          <w:szCs w:val="28"/>
          <w:rtl/>
        </w:rPr>
        <w:t>موثّقة السند .</w:t>
      </w:r>
    </w:p>
    <w:p w:rsidR="00F95D7E" w:rsidRDefault="003101CF" w:rsidP="001D4A75">
      <w:pPr>
        <w:jc w:val="both"/>
        <w:rPr>
          <w:rFonts w:cs="Al-Sadiq"/>
          <w:sz w:val="28"/>
          <w:szCs w:val="28"/>
          <w:rtl/>
        </w:rPr>
      </w:pPr>
      <w:r>
        <w:rPr>
          <w:rFonts w:cs="Al-Sadiq" w:hint="cs"/>
          <w:sz w:val="28"/>
          <w:szCs w:val="28"/>
          <w:rtl/>
        </w:rPr>
        <w:lastRenderedPageBreak/>
        <w:t xml:space="preserve"> </w:t>
      </w:r>
      <w:r w:rsidR="00F95D7E">
        <w:rPr>
          <w:rFonts w:cs="Al-Sadiq" w:hint="cs"/>
          <w:sz w:val="28"/>
          <w:szCs w:val="28"/>
          <w:rtl/>
        </w:rPr>
        <w:t>ـ</w:t>
      </w:r>
      <w:r w:rsidR="00F95D7E" w:rsidRPr="00663E1F">
        <w:rPr>
          <w:rFonts w:cs="Al-Sadiq"/>
          <w:sz w:val="28"/>
          <w:szCs w:val="28"/>
          <w:rtl/>
        </w:rPr>
        <w:t xml:space="preserve"> </w:t>
      </w:r>
      <w:r w:rsidR="00F95D7E">
        <w:rPr>
          <w:rFonts w:cs="Al-Sadiq" w:hint="cs"/>
          <w:sz w:val="28"/>
          <w:szCs w:val="28"/>
          <w:rtl/>
        </w:rPr>
        <w:t xml:space="preserve">وفي البحار عن كتاب </w:t>
      </w:r>
      <w:r w:rsidR="00F95D7E" w:rsidRPr="00663E1F">
        <w:rPr>
          <w:rFonts w:cs="Al-Sadiq"/>
          <w:sz w:val="28"/>
          <w:szCs w:val="28"/>
          <w:rtl/>
        </w:rPr>
        <w:t>علي بن جعفر عن أخيه قال : سألته عن الم</w:t>
      </w:r>
      <w:r w:rsidR="006254A4">
        <w:rPr>
          <w:rFonts w:cs="Al-Sadiq" w:hint="cs"/>
          <w:sz w:val="28"/>
          <w:szCs w:val="28"/>
          <w:rtl/>
        </w:rPr>
        <w:t>ُ</w:t>
      </w:r>
      <w:r w:rsidR="00F95D7E" w:rsidRPr="00663E1F">
        <w:rPr>
          <w:rFonts w:cs="Al-Sadiq"/>
          <w:sz w:val="28"/>
          <w:szCs w:val="28"/>
          <w:rtl/>
        </w:rPr>
        <w:t>كارين الذين يختلفون إلى النيل هل عليهم إتمام الصلاة ؟ قال</w:t>
      </w:r>
      <w:r w:rsidR="00F95D7E" w:rsidRPr="00407858">
        <w:rPr>
          <w:rFonts w:ascii="JALAL" w:hAnsi="JALAL"/>
          <w:sz w:val="32"/>
          <w:szCs w:val="32"/>
        </w:rPr>
        <w:t xml:space="preserve"> </w:t>
      </w:r>
      <w:r w:rsidR="00F95D7E" w:rsidRPr="008B084A">
        <w:rPr>
          <w:rFonts w:ascii="JALAL" w:hAnsi="JALAL"/>
          <w:sz w:val="36"/>
          <w:szCs w:val="36"/>
        </w:rPr>
        <w:t>y</w:t>
      </w:r>
      <w:r w:rsidR="00F95D7E" w:rsidRPr="00663E1F">
        <w:rPr>
          <w:rFonts w:cs="Al-Sadiq"/>
          <w:sz w:val="28"/>
          <w:szCs w:val="28"/>
          <w:rtl/>
        </w:rPr>
        <w:t xml:space="preserve">: </w:t>
      </w:r>
      <w:r w:rsidR="0030701B" w:rsidRPr="0030701B">
        <w:rPr>
          <w:rFonts w:cs="Lotus" w:hint="cs"/>
          <w:sz w:val="32"/>
          <w:szCs w:val="32"/>
          <w:rtl/>
        </w:rPr>
        <w:t>&gt;</w:t>
      </w:r>
      <w:r w:rsidR="00F95D7E">
        <w:rPr>
          <w:rFonts w:cs="Lotus" w:hint="cs"/>
          <w:sz w:val="28"/>
          <w:szCs w:val="28"/>
          <w:rtl/>
        </w:rPr>
        <w:t xml:space="preserve"> </w:t>
      </w:r>
      <w:r w:rsidR="00F95D7E" w:rsidRPr="00663E1F">
        <w:rPr>
          <w:rFonts w:cs="Al-Sadiq"/>
          <w:sz w:val="28"/>
          <w:szCs w:val="28"/>
          <w:rtl/>
        </w:rPr>
        <w:t>إذا كان مختل</w:t>
      </w:r>
      <w:r w:rsidR="00861DFA">
        <w:rPr>
          <w:rFonts w:cs="Al-Sadiq" w:hint="cs"/>
          <w:sz w:val="28"/>
          <w:szCs w:val="28"/>
          <w:rtl/>
        </w:rPr>
        <w:t>َ</w:t>
      </w:r>
      <w:r w:rsidR="00F95D7E" w:rsidRPr="00663E1F">
        <w:rPr>
          <w:rFonts w:cs="Al-Sadiq"/>
          <w:sz w:val="28"/>
          <w:szCs w:val="28"/>
          <w:rtl/>
        </w:rPr>
        <w:t>ف</w:t>
      </w:r>
      <w:r w:rsidR="00861DFA">
        <w:rPr>
          <w:rFonts w:cs="Al-Sadiq" w:hint="cs"/>
          <w:sz w:val="28"/>
          <w:szCs w:val="28"/>
          <w:rtl/>
        </w:rPr>
        <w:t>َ</w:t>
      </w:r>
      <w:r w:rsidR="00F95D7E" w:rsidRPr="00663E1F">
        <w:rPr>
          <w:rFonts w:cs="Al-Sadiq"/>
          <w:sz w:val="28"/>
          <w:szCs w:val="28"/>
          <w:rtl/>
        </w:rPr>
        <w:t>هم فليصوموا وليتموا الصلاة إلا أن يجد</w:t>
      </w:r>
      <w:r w:rsidR="00267428">
        <w:rPr>
          <w:rFonts w:cs="Al-Sadiq" w:hint="cs"/>
          <w:sz w:val="28"/>
          <w:szCs w:val="28"/>
          <w:rtl/>
        </w:rPr>
        <w:t>ّ</w:t>
      </w:r>
      <w:r w:rsidR="006254A4">
        <w:rPr>
          <w:rFonts w:cs="Al-Sadiq"/>
          <w:sz w:val="28"/>
          <w:szCs w:val="28"/>
          <w:rtl/>
        </w:rPr>
        <w:t xml:space="preserve"> بهم السير فليفطروا </w:t>
      </w:r>
      <w:r w:rsidR="006254A4">
        <w:rPr>
          <w:rFonts w:cs="Al-Sadiq" w:hint="cs"/>
          <w:sz w:val="28"/>
          <w:szCs w:val="28"/>
          <w:rtl/>
        </w:rPr>
        <w:t>و</w:t>
      </w:r>
      <w:r w:rsidR="00F95D7E" w:rsidRPr="00663E1F">
        <w:rPr>
          <w:rFonts w:cs="Al-Sadiq"/>
          <w:sz w:val="28"/>
          <w:szCs w:val="28"/>
          <w:rtl/>
        </w:rPr>
        <w:t>ليقص</w:t>
      </w:r>
      <w:r w:rsidR="006254A4">
        <w:rPr>
          <w:rFonts w:cs="Al-Sadiq" w:hint="cs"/>
          <w:sz w:val="28"/>
          <w:szCs w:val="28"/>
          <w:rtl/>
        </w:rPr>
        <w:t>ّ</w:t>
      </w:r>
      <w:r w:rsidR="00F95D7E" w:rsidRPr="00663E1F">
        <w:rPr>
          <w:rFonts w:cs="Al-Sadiq"/>
          <w:sz w:val="28"/>
          <w:szCs w:val="28"/>
          <w:rtl/>
        </w:rPr>
        <w:t xml:space="preserve">روا </w:t>
      </w:r>
      <w:r w:rsidR="0030701B" w:rsidRPr="0030701B">
        <w:rPr>
          <w:rFonts w:cs="Lotus" w:hint="cs"/>
          <w:sz w:val="32"/>
          <w:szCs w:val="32"/>
          <w:rtl/>
        </w:rPr>
        <w:t>&lt;</w:t>
      </w:r>
      <w:r w:rsidR="00F95D7E">
        <w:rPr>
          <w:rFonts w:cs="Lotus" w:hint="cs"/>
          <w:sz w:val="28"/>
          <w:szCs w:val="28"/>
          <w:rtl/>
        </w:rPr>
        <w:t xml:space="preserve"> </w:t>
      </w:r>
      <w:r w:rsidR="006D42FC">
        <w:rPr>
          <w:rFonts w:cs="Al-Sadiq" w:hint="cs"/>
          <w:sz w:val="28"/>
          <w:szCs w:val="28"/>
          <w:rtl/>
        </w:rPr>
        <w:t>مظنونة الصحّة والصدور ، ولك أن تقول هذا الكتاب ثابت الصحة والصدور عند الحرّ العاملي لقرا</w:t>
      </w:r>
      <w:r w:rsidR="00E1636E">
        <w:rPr>
          <w:rFonts w:cs="Al-Sadiq" w:hint="cs"/>
          <w:sz w:val="28"/>
          <w:szCs w:val="28"/>
          <w:rtl/>
        </w:rPr>
        <w:t>ئـن</w:t>
      </w:r>
      <w:r w:rsidR="006D42FC">
        <w:rPr>
          <w:rFonts w:cs="Al-Sadiq" w:hint="cs"/>
          <w:sz w:val="28"/>
          <w:szCs w:val="28"/>
          <w:rtl/>
        </w:rPr>
        <w:t xml:space="preserve"> ثابتة عنده ـ </w:t>
      </w:r>
      <w:r w:rsidR="006D42FC" w:rsidRPr="008B084A">
        <w:rPr>
          <w:rFonts w:cs="Al-Sadiq" w:hint="cs"/>
          <w:rtl/>
        </w:rPr>
        <w:t>كما صرّح هو بذلك</w:t>
      </w:r>
      <w:r w:rsidR="006D42FC">
        <w:rPr>
          <w:rFonts w:cs="Al-Sadiq" w:hint="cs"/>
          <w:sz w:val="28"/>
          <w:szCs w:val="28"/>
          <w:rtl/>
        </w:rPr>
        <w:t xml:space="preserve"> ـ ولكن ثبوته عنده لا يلازمه ثبوته عندنا لأنّ القرا</w:t>
      </w:r>
      <w:r w:rsidR="00E1636E">
        <w:rPr>
          <w:rFonts w:cs="Al-Sadiq" w:hint="cs"/>
          <w:sz w:val="28"/>
          <w:szCs w:val="28"/>
          <w:rtl/>
        </w:rPr>
        <w:t>ئـن</w:t>
      </w:r>
      <w:r w:rsidR="006D42FC">
        <w:rPr>
          <w:rFonts w:cs="Al-Sadiq" w:hint="cs"/>
          <w:sz w:val="28"/>
          <w:szCs w:val="28"/>
          <w:rtl/>
        </w:rPr>
        <w:t xml:space="preserve"> قد توجب الإ</w:t>
      </w:r>
      <w:r w:rsidR="00487F9C">
        <w:rPr>
          <w:rFonts w:cs="Al-Sadiq" w:hint="cs"/>
          <w:sz w:val="28"/>
          <w:szCs w:val="28"/>
          <w:rtl/>
        </w:rPr>
        <w:t>طمئـنان</w:t>
      </w:r>
      <w:r w:rsidR="006D42FC">
        <w:rPr>
          <w:rFonts w:cs="Al-Sadiq" w:hint="cs"/>
          <w:sz w:val="28"/>
          <w:szCs w:val="28"/>
          <w:rtl/>
        </w:rPr>
        <w:t xml:space="preserve"> عند شخص ولا توجب الإ</w:t>
      </w:r>
      <w:r w:rsidR="00487F9C">
        <w:rPr>
          <w:rFonts w:cs="Al-Sadiq" w:hint="cs"/>
          <w:sz w:val="28"/>
          <w:szCs w:val="28"/>
          <w:rtl/>
        </w:rPr>
        <w:t>طمئـنان</w:t>
      </w:r>
      <w:r w:rsidR="006D42FC">
        <w:rPr>
          <w:rFonts w:cs="Al-Sadiq" w:hint="cs"/>
          <w:sz w:val="28"/>
          <w:szCs w:val="28"/>
          <w:rtl/>
        </w:rPr>
        <w:t xml:space="preserve"> عند شخص آخر .</w:t>
      </w:r>
    </w:p>
    <w:p w:rsidR="00507158" w:rsidRPr="00663E1F" w:rsidRDefault="003101CF" w:rsidP="001D4A75">
      <w:pPr>
        <w:jc w:val="both"/>
        <w:rPr>
          <w:rFonts w:cs="Al-Sadiq"/>
          <w:sz w:val="28"/>
          <w:szCs w:val="28"/>
          <w:rtl/>
        </w:rPr>
      </w:pPr>
      <w:r>
        <w:rPr>
          <w:rFonts w:cs="Al-Sadiq" w:hint="cs"/>
          <w:sz w:val="28"/>
          <w:szCs w:val="28"/>
          <w:rtl/>
        </w:rPr>
        <w:t xml:space="preserve"> </w:t>
      </w:r>
      <w:r w:rsidR="00507158">
        <w:rPr>
          <w:rFonts w:cs="Al-Sadiq" w:hint="cs"/>
          <w:sz w:val="28"/>
          <w:szCs w:val="28"/>
          <w:rtl/>
        </w:rPr>
        <w:t>ـ وفي الفقيه : وقال الصادق</w:t>
      </w:r>
      <w:r w:rsidR="00507158" w:rsidRPr="007F6532">
        <w:rPr>
          <w:rFonts w:ascii="JALAL" w:hAnsi="JALAL"/>
          <w:sz w:val="32"/>
          <w:szCs w:val="32"/>
        </w:rPr>
        <w:t>y</w:t>
      </w:r>
      <w:r w:rsidR="00507158">
        <w:rPr>
          <w:rFonts w:ascii="JALAL" w:hAnsi="JALAL" w:hint="cs"/>
          <w:sz w:val="32"/>
          <w:szCs w:val="32"/>
          <w:rtl/>
        </w:rPr>
        <w:t xml:space="preserve"> </w:t>
      </w:r>
      <w:r w:rsidR="008464F2">
        <w:rPr>
          <w:rFonts w:cs="Al-Sadiq" w:hint="cs"/>
          <w:sz w:val="28"/>
          <w:szCs w:val="28"/>
          <w:rtl/>
        </w:rPr>
        <w:t>:</w:t>
      </w:r>
      <w:r w:rsidR="0075465E">
        <w:rPr>
          <w:rFonts w:cs="Al-Sadiq" w:hint="cs"/>
          <w:sz w:val="28"/>
          <w:szCs w:val="28"/>
          <w:rtl/>
        </w:rPr>
        <w:t xml:space="preserve"> </w:t>
      </w:r>
      <w:r w:rsidR="0030701B" w:rsidRPr="0030701B">
        <w:rPr>
          <w:rFonts w:cs="Lotus" w:hint="cs"/>
          <w:sz w:val="32"/>
          <w:szCs w:val="32"/>
          <w:rtl/>
        </w:rPr>
        <w:t>&gt;</w:t>
      </w:r>
      <w:r w:rsidR="00507158" w:rsidRPr="002159DB">
        <w:rPr>
          <w:rFonts w:cs="Lotus" w:hint="cs"/>
          <w:sz w:val="32"/>
          <w:szCs w:val="32"/>
          <w:rtl/>
        </w:rPr>
        <w:t xml:space="preserve"> </w:t>
      </w:r>
      <w:r w:rsidR="00507158" w:rsidRPr="00507158">
        <w:rPr>
          <w:rFonts w:ascii="JALAL" w:hAnsi="JALAL" w:cs="Al-Sadiq" w:hint="cs"/>
          <w:sz w:val="28"/>
          <w:szCs w:val="28"/>
          <w:rtl/>
        </w:rPr>
        <w:t>الجمّال والمكاري</w:t>
      </w:r>
      <w:r w:rsidR="00507158">
        <w:rPr>
          <w:rFonts w:ascii="JALAL" w:hAnsi="JALAL" w:cs="Al-Sadiq" w:hint="cs"/>
          <w:sz w:val="28"/>
          <w:szCs w:val="28"/>
          <w:rtl/>
        </w:rPr>
        <w:t xml:space="preserve"> إذا جدّ بهما السير قصّرا فيما</w:t>
      </w:r>
      <w:r w:rsidR="00970589">
        <w:rPr>
          <w:rFonts w:ascii="JALAL" w:hAnsi="JALAL" w:cs="Al-Sadiq" w:hint="cs"/>
          <w:sz w:val="28"/>
          <w:szCs w:val="28"/>
          <w:rtl/>
        </w:rPr>
        <w:t xml:space="preserve"> بين </w:t>
      </w:r>
      <w:r w:rsidR="00507158">
        <w:rPr>
          <w:rFonts w:ascii="JALAL" w:hAnsi="JALAL" w:cs="Al-Sadiq" w:hint="cs"/>
          <w:sz w:val="28"/>
          <w:szCs w:val="28"/>
          <w:rtl/>
        </w:rPr>
        <w:t>المنزلين وأتمّا في المنزل</w:t>
      </w:r>
      <w:r w:rsidR="005C46B2">
        <w:rPr>
          <w:rFonts w:cs="Lotus" w:hint="cs"/>
          <w:sz w:val="28"/>
          <w:szCs w:val="28"/>
          <w:rtl/>
        </w:rPr>
        <w:t xml:space="preserve"> </w:t>
      </w:r>
      <w:r w:rsidR="0030701B" w:rsidRPr="0030701B">
        <w:rPr>
          <w:rFonts w:cs="Lotus" w:hint="cs"/>
          <w:sz w:val="32"/>
          <w:szCs w:val="32"/>
          <w:rtl/>
        </w:rPr>
        <w:t>&lt;</w:t>
      </w:r>
      <w:r w:rsidR="00507158" w:rsidRPr="002159DB">
        <w:rPr>
          <w:rFonts w:ascii="JALAL" w:hAnsi="JALAL" w:cs="Al-Sadiq" w:hint="cs"/>
          <w:sz w:val="32"/>
          <w:szCs w:val="32"/>
          <w:rtl/>
        </w:rPr>
        <w:t xml:space="preserve"> </w:t>
      </w:r>
      <w:r w:rsidR="005C46B2">
        <w:rPr>
          <w:rFonts w:ascii="JALAL" w:hAnsi="JALAL" w:cs="Al-Sadiq" w:hint="cs"/>
          <w:sz w:val="28"/>
          <w:szCs w:val="28"/>
          <w:rtl/>
        </w:rPr>
        <w:t>أي في الوطن ،</w:t>
      </w:r>
      <w:r w:rsidR="00507158">
        <w:rPr>
          <w:rFonts w:ascii="JALAL" w:hAnsi="JALAL" w:cs="Al-Sadiq" w:hint="cs"/>
          <w:sz w:val="28"/>
          <w:szCs w:val="28"/>
          <w:rtl/>
        </w:rPr>
        <w:t xml:space="preserve"> معتبرة عندنا </w:t>
      </w:r>
      <w:r w:rsidR="00255879">
        <w:rPr>
          <w:rFonts w:ascii="JALAL" w:hAnsi="JALAL" w:cs="Al-Sadiq" w:hint="cs"/>
          <w:sz w:val="28"/>
          <w:szCs w:val="28"/>
          <w:rtl/>
        </w:rPr>
        <w:t>وذكرنا وجه</w:t>
      </w:r>
      <w:r w:rsidR="005D5768">
        <w:rPr>
          <w:rFonts w:ascii="JALAL" w:hAnsi="JALAL" w:cs="Al-Sadiq" w:hint="cs"/>
          <w:sz w:val="28"/>
          <w:szCs w:val="28"/>
          <w:rtl/>
        </w:rPr>
        <w:t>َ</w:t>
      </w:r>
      <w:r w:rsidR="00255879">
        <w:rPr>
          <w:rFonts w:ascii="JALAL" w:hAnsi="JALAL" w:cs="Al-Sadiq" w:hint="cs"/>
          <w:sz w:val="28"/>
          <w:szCs w:val="28"/>
          <w:rtl/>
        </w:rPr>
        <w:t xml:space="preserve"> ذلك أكثر من مرّة .</w:t>
      </w:r>
    </w:p>
    <w:p w:rsidR="0095493D" w:rsidRDefault="00267428" w:rsidP="001D4A75">
      <w:pPr>
        <w:jc w:val="both"/>
        <w:rPr>
          <w:rFonts w:cs="Al-Sadiq"/>
          <w:sz w:val="28"/>
          <w:szCs w:val="28"/>
          <w:rtl/>
        </w:rPr>
      </w:pPr>
      <w:r>
        <w:rPr>
          <w:rFonts w:cs="Al-Sadiq" w:hint="cs"/>
          <w:sz w:val="28"/>
          <w:szCs w:val="28"/>
          <w:rtl/>
        </w:rPr>
        <w:t xml:space="preserve">   </w:t>
      </w:r>
      <w:r w:rsidR="00F95D7E" w:rsidRPr="008B084A">
        <w:rPr>
          <w:rFonts w:cs="Al-Sadiq Bold"/>
          <w:sz w:val="28"/>
          <w:szCs w:val="28"/>
          <w:rtl/>
        </w:rPr>
        <w:t>أقول</w:t>
      </w:r>
      <w:r w:rsidR="00F95D7E" w:rsidRPr="00663E1F">
        <w:rPr>
          <w:rFonts w:cs="Al-Sadiq"/>
          <w:sz w:val="28"/>
          <w:szCs w:val="28"/>
          <w:rtl/>
        </w:rPr>
        <w:t xml:space="preserve"> : نق</w:t>
      </w:r>
      <w:r w:rsidR="00861DFA">
        <w:rPr>
          <w:rFonts w:cs="Al-Sadiq" w:hint="cs"/>
          <w:sz w:val="28"/>
          <w:szCs w:val="28"/>
          <w:rtl/>
        </w:rPr>
        <w:t>َ</w:t>
      </w:r>
      <w:r w:rsidR="00F95D7E" w:rsidRPr="00663E1F">
        <w:rPr>
          <w:rFonts w:cs="Al-Sadiq"/>
          <w:sz w:val="28"/>
          <w:szCs w:val="28"/>
          <w:rtl/>
        </w:rPr>
        <w:t>ل</w:t>
      </w:r>
      <w:r w:rsidR="00861DFA">
        <w:rPr>
          <w:rFonts w:cs="Al-Sadiq" w:hint="cs"/>
          <w:sz w:val="28"/>
          <w:szCs w:val="28"/>
          <w:rtl/>
        </w:rPr>
        <w:t>َ</w:t>
      </w:r>
      <w:r>
        <w:rPr>
          <w:rFonts w:cs="Al-Sadiq" w:hint="cs"/>
          <w:sz w:val="28"/>
          <w:szCs w:val="28"/>
          <w:rtl/>
        </w:rPr>
        <w:t xml:space="preserve"> الحرّ العاملي عن</w:t>
      </w:r>
      <w:r w:rsidR="00F95D7E" w:rsidRPr="00663E1F">
        <w:rPr>
          <w:rFonts w:cs="Al-Sadiq"/>
          <w:sz w:val="28"/>
          <w:szCs w:val="28"/>
          <w:rtl/>
        </w:rPr>
        <w:t xml:space="preserve"> الشيخ </w:t>
      </w:r>
      <w:r w:rsidR="00F95D7E">
        <w:rPr>
          <w:rFonts w:cs="Al-Sadiq" w:hint="cs"/>
          <w:sz w:val="28"/>
          <w:szCs w:val="28"/>
          <w:rtl/>
        </w:rPr>
        <w:t>الطوسي</w:t>
      </w:r>
      <w:r w:rsidR="005E785D" w:rsidRPr="00A07810">
        <w:rPr>
          <w:rFonts w:ascii="JALAL" w:hAnsi="JALAL" w:cs="Lotus"/>
          <w:sz w:val="40"/>
          <w:szCs w:val="40"/>
          <w:lang w:bidi="ar-LB"/>
        </w:rPr>
        <w:sym w:font="Islamic Units 1" w:char="F04E"/>
      </w:r>
      <w:r w:rsidR="005E785D">
        <w:rPr>
          <w:rFonts w:cs="Al-Sadiq"/>
          <w:sz w:val="28"/>
          <w:szCs w:val="28"/>
          <w:rtl/>
        </w:rPr>
        <w:t>أن</w:t>
      </w:r>
      <w:r w:rsidR="005E785D">
        <w:rPr>
          <w:rFonts w:cs="Al-Sadiq" w:hint="cs"/>
          <w:sz w:val="28"/>
          <w:szCs w:val="28"/>
          <w:rtl/>
        </w:rPr>
        <w:t>ّ</w:t>
      </w:r>
      <w:r w:rsidR="00F95D7E" w:rsidRPr="00663E1F">
        <w:rPr>
          <w:rFonts w:cs="Al-Sadiq"/>
          <w:sz w:val="28"/>
          <w:szCs w:val="28"/>
          <w:rtl/>
        </w:rPr>
        <w:t xml:space="preserve"> </w:t>
      </w:r>
      <w:r w:rsidR="005E785D">
        <w:rPr>
          <w:rFonts w:cs="Al-Sadiq" w:hint="cs"/>
          <w:sz w:val="28"/>
          <w:szCs w:val="28"/>
          <w:rtl/>
        </w:rPr>
        <w:t>الشيخ</w:t>
      </w:r>
      <w:r w:rsidR="005E785D" w:rsidRPr="00663E1F">
        <w:rPr>
          <w:rFonts w:cs="Al-Sadiq"/>
          <w:sz w:val="28"/>
          <w:szCs w:val="28"/>
          <w:rtl/>
        </w:rPr>
        <w:t xml:space="preserve"> الكليني</w:t>
      </w:r>
      <w:r w:rsidR="005E785D" w:rsidRPr="008B084A">
        <w:rPr>
          <w:rFonts w:ascii="Islamic Units 1" w:hAnsi="Islamic Units 1" w:cs="Al-Sadiq" w:hint="cs"/>
          <w:sz w:val="36"/>
          <w:szCs w:val="36"/>
          <w:lang w:bidi="ar-EG"/>
        </w:rPr>
        <w:sym w:font="Islamic Units 1" w:char="F053"/>
      </w:r>
      <w:r w:rsidR="00F95D7E" w:rsidRPr="00663E1F">
        <w:rPr>
          <w:rFonts w:cs="Al-Sadiq"/>
          <w:sz w:val="28"/>
          <w:szCs w:val="28"/>
          <w:rtl/>
        </w:rPr>
        <w:t>حمل هذه الأخبار على م</w:t>
      </w:r>
      <w:r>
        <w:rPr>
          <w:rFonts w:cs="Al-Sadiq" w:hint="cs"/>
          <w:sz w:val="28"/>
          <w:szCs w:val="28"/>
          <w:rtl/>
        </w:rPr>
        <w:t>َ</w:t>
      </w:r>
      <w:r w:rsidR="00F95D7E" w:rsidRPr="00663E1F">
        <w:rPr>
          <w:rFonts w:cs="Al-Sadiq"/>
          <w:sz w:val="28"/>
          <w:szCs w:val="28"/>
          <w:rtl/>
        </w:rPr>
        <w:t>ن ي</w:t>
      </w:r>
      <w:r w:rsidR="00A07810">
        <w:rPr>
          <w:rFonts w:cs="Al-Sadiq" w:hint="cs"/>
          <w:sz w:val="28"/>
          <w:szCs w:val="28"/>
          <w:rtl/>
        </w:rPr>
        <w:t>َ</w:t>
      </w:r>
      <w:r w:rsidR="00F95D7E" w:rsidRPr="00663E1F">
        <w:rPr>
          <w:rFonts w:cs="Al-Sadiq"/>
          <w:sz w:val="28"/>
          <w:szCs w:val="28"/>
          <w:rtl/>
        </w:rPr>
        <w:t>جعل المنزلين منزلا</w:t>
      </w:r>
      <w:r w:rsidR="00F95D7E">
        <w:rPr>
          <w:rFonts w:cs="Al-Sadiq" w:hint="cs"/>
          <w:sz w:val="28"/>
          <w:szCs w:val="28"/>
          <w:rtl/>
        </w:rPr>
        <w:t>ً</w:t>
      </w:r>
      <w:r w:rsidR="00F95D7E" w:rsidRPr="00663E1F">
        <w:rPr>
          <w:rFonts w:cs="Al-Sadiq"/>
          <w:sz w:val="28"/>
          <w:szCs w:val="28"/>
          <w:rtl/>
        </w:rPr>
        <w:t xml:space="preserve"> </w:t>
      </w:r>
      <w:r>
        <w:rPr>
          <w:rFonts w:cs="Al-Sadiq" w:hint="cs"/>
          <w:sz w:val="28"/>
          <w:szCs w:val="28"/>
          <w:rtl/>
        </w:rPr>
        <w:t xml:space="preserve">واحداً </w:t>
      </w:r>
      <w:r w:rsidR="00F95D7E" w:rsidRPr="00663E1F">
        <w:rPr>
          <w:rFonts w:cs="Al-Sadiq"/>
          <w:sz w:val="28"/>
          <w:szCs w:val="28"/>
          <w:rtl/>
        </w:rPr>
        <w:t>فيقص</w:t>
      </w:r>
      <w:r w:rsidR="00F95D7E">
        <w:rPr>
          <w:rFonts w:cs="Al-Sadiq" w:hint="cs"/>
          <w:sz w:val="28"/>
          <w:szCs w:val="28"/>
          <w:rtl/>
        </w:rPr>
        <w:t>ّ</w:t>
      </w:r>
      <w:r w:rsidR="00F95D7E" w:rsidRPr="00663E1F">
        <w:rPr>
          <w:rFonts w:cs="Al-Sadiq"/>
          <w:sz w:val="28"/>
          <w:szCs w:val="28"/>
          <w:rtl/>
        </w:rPr>
        <w:t>ر في الطريق وي</w:t>
      </w:r>
      <w:r w:rsidR="005D5768">
        <w:rPr>
          <w:rFonts w:cs="Al-Sadiq" w:hint="cs"/>
          <w:sz w:val="28"/>
          <w:szCs w:val="28"/>
          <w:rtl/>
        </w:rPr>
        <w:t>ُ</w:t>
      </w:r>
      <w:r w:rsidR="00F95D7E" w:rsidRPr="00663E1F">
        <w:rPr>
          <w:rFonts w:cs="Al-Sadiq"/>
          <w:sz w:val="28"/>
          <w:szCs w:val="28"/>
          <w:rtl/>
        </w:rPr>
        <w:t>ت</w:t>
      </w:r>
      <w:r w:rsidR="005D5768">
        <w:rPr>
          <w:rFonts w:cs="Al-Sadiq" w:hint="cs"/>
          <w:sz w:val="28"/>
          <w:szCs w:val="28"/>
          <w:rtl/>
        </w:rPr>
        <w:t>ِ</w:t>
      </w:r>
      <w:r w:rsidR="00F95D7E" w:rsidRPr="00663E1F">
        <w:rPr>
          <w:rFonts w:cs="Al-Sadiq"/>
          <w:sz w:val="28"/>
          <w:szCs w:val="28"/>
          <w:rtl/>
        </w:rPr>
        <w:t>م</w:t>
      </w:r>
      <w:r w:rsidR="00F95D7E">
        <w:rPr>
          <w:rFonts w:cs="Al-Sadiq" w:hint="cs"/>
          <w:sz w:val="28"/>
          <w:szCs w:val="28"/>
          <w:rtl/>
        </w:rPr>
        <w:t>ّ</w:t>
      </w:r>
      <w:r w:rsidR="005D5768">
        <w:rPr>
          <w:rFonts w:cs="Al-Sadiq" w:hint="cs"/>
          <w:sz w:val="28"/>
          <w:szCs w:val="28"/>
          <w:rtl/>
        </w:rPr>
        <w:t>ُ</w:t>
      </w:r>
      <w:r w:rsidR="00F95D7E" w:rsidRPr="00663E1F">
        <w:rPr>
          <w:rFonts w:cs="Al-Sadiq"/>
          <w:sz w:val="28"/>
          <w:szCs w:val="28"/>
          <w:rtl/>
        </w:rPr>
        <w:t xml:space="preserve"> في المنزل ، </w:t>
      </w:r>
      <w:r>
        <w:rPr>
          <w:rFonts w:cs="Al-Sadiq" w:hint="cs"/>
          <w:sz w:val="28"/>
          <w:szCs w:val="28"/>
          <w:rtl/>
        </w:rPr>
        <w:t>ثم قال الحر</w:t>
      </w:r>
      <w:r w:rsidR="0095493D">
        <w:rPr>
          <w:rFonts w:cs="Al-Sadiq" w:hint="cs"/>
          <w:sz w:val="28"/>
          <w:szCs w:val="28"/>
          <w:rtl/>
        </w:rPr>
        <w:t>ّ</w:t>
      </w:r>
      <w:r>
        <w:rPr>
          <w:rFonts w:cs="Al-Sadiq" w:hint="cs"/>
          <w:sz w:val="28"/>
          <w:szCs w:val="28"/>
          <w:rtl/>
        </w:rPr>
        <w:t xml:space="preserve"> العاملي : و</w:t>
      </w:r>
      <w:r w:rsidR="00F95D7E" w:rsidRPr="00663E1F">
        <w:rPr>
          <w:rFonts w:cs="Al-Sadiq"/>
          <w:sz w:val="28"/>
          <w:szCs w:val="28"/>
          <w:rtl/>
        </w:rPr>
        <w:t>يمكن أن يكون المراد في الأخير يقص</w:t>
      </w:r>
      <w:r w:rsidR="00F95D7E">
        <w:rPr>
          <w:rFonts w:cs="Al-Sadiq" w:hint="cs"/>
          <w:sz w:val="28"/>
          <w:szCs w:val="28"/>
          <w:rtl/>
        </w:rPr>
        <w:t>ّ</w:t>
      </w:r>
      <w:r w:rsidR="00F95D7E" w:rsidRPr="00663E1F">
        <w:rPr>
          <w:rFonts w:cs="Al-Sadiq"/>
          <w:sz w:val="28"/>
          <w:szCs w:val="28"/>
          <w:rtl/>
        </w:rPr>
        <w:t>ر إذا جعل المنزلين منزلا</w:t>
      </w:r>
      <w:r w:rsidR="00F95D7E">
        <w:rPr>
          <w:rFonts w:cs="Al-Sadiq" w:hint="cs"/>
          <w:sz w:val="28"/>
          <w:szCs w:val="28"/>
          <w:rtl/>
        </w:rPr>
        <w:t>ً</w:t>
      </w:r>
      <w:r w:rsidR="00F95D7E" w:rsidRPr="00663E1F">
        <w:rPr>
          <w:rFonts w:cs="Al-Sadiq"/>
          <w:sz w:val="28"/>
          <w:szCs w:val="28"/>
          <w:rtl/>
        </w:rPr>
        <w:t xml:space="preserve"> </w:t>
      </w:r>
      <w:r>
        <w:rPr>
          <w:rFonts w:cs="Al-Sadiq" w:hint="cs"/>
          <w:sz w:val="28"/>
          <w:szCs w:val="28"/>
          <w:rtl/>
        </w:rPr>
        <w:t xml:space="preserve">واحداً </w:t>
      </w:r>
      <w:r w:rsidR="00F95D7E" w:rsidRPr="00663E1F">
        <w:rPr>
          <w:rFonts w:cs="Al-Sadiq"/>
          <w:sz w:val="28"/>
          <w:szCs w:val="28"/>
          <w:rtl/>
        </w:rPr>
        <w:t>ويتم</w:t>
      </w:r>
      <w:r w:rsidR="00F95D7E">
        <w:rPr>
          <w:rFonts w:cs="Al-Sadiq" w:hint="cs"/>
          <w:sz w:val="28"/>
          <w:szCs w:val="28"/>
          <w:rtl/>
        </w:rPr>
        <w:t>ّ</w:t>
      </w:r>
      <w:r w:rsidR="00F95D7E" w:rsidRPr="00663E1F">
        <w:rPr>
          <w:rFonts w:cs="Al-Sadiq"/>
          <w:sz w:val="28"/>
          <w:szCs w:val="28"/>
          <w:rtl/>
        </w:rPr>
        <w:t xml:space="preserve"> إذا </w:t>
      </w:r>
      <w:r w:rsidR="00DA4BDD">
        <w:rPr>
          <w:rFonts w:cs="Al-Sadiq" w:hint="cs"/>
          <w:sz w:val="28"/>
          <w:szCs w:val="28"/>
          <w:rtl/>
        </w:rPr>
        <w:t>نز</w:t>
      </w:r>
      <w:r w:rsidR="00F95D7E" w:rsidRPr="00663E1F">
        <w:rPr>
          <w:rFonts w:cs="Al-Sadiq"/>
          <w:sz w:val="28"/>
          <w:szCs w:val="28"/>
          <w:rtl/>
        </w:rPr>
        <w:t>ل</w:t>
      </w:r>
      <w:r w:rsidR="00DA4BDD">
        <w:rPr>
          <w:rFonts w:cs="Al-Sadiq" w:hint="cs"/>
          <w:sz w:val="28"/>
          <w:szCs w:val="28"/>
          <w:rtl/>
        </w:rPr>
        <w:t xml:space="preserve"> في كل</w:t>
      </w:r>
      <w:r w:rsidR="00F95D7E" w:rsidRPr="00663E1F">
        <w:rPr>
          <w:rFonts w:cs="Al-Sadiq"/>
          <w:sz w:val="28"/>
          <w:szCs w:val="28"/>
          <w:rtl/>
        </w:rPr>
        <w:t xml:space="preserve"> منزل </w:t>
      </w:r>
      <w:r w:rsidR="00882156">
        <w:rPr>
          <w:rFonts w:cs="Al-Sadiq" w:hint="cs"/>
          <w:sz w:val="28"/>
          <w:szCs w:val="28"/>
          <w:rtl/>
        </w:rPr>
        <w:t>.</w:t>
      </w:r>
      <w:r w:rsidR="00F95D7E" w:rsidRPr="00663E1F">
        <w:rPr>
          <w:rFonts w:cs="Al-Sadiq"/>
          <w:sz w:val="28"/>
          <w:szCs w:val="28"/>
          <w:rtl/>
        </w:rPr>
        <w:t xml:space="preserve"> </w:t>
      </w:r>
    </w:p>
    <w:p w:rsidR="006C7FAD" w:rsidRDefault="00B024E7" w:rsidP="001D4A75">
      <w:pPr>
        <w:jc w:val="both"/>
        <w:rPr>
          <w:rFonts w:cs="Al-Sadiq"/>
          <w:sz w:val="28"/>
          <w:szCs w:val="28"/>
          <w:rtl/>
        </w:rPr>
      </w:pPr>
      <w:r>
        <w:rPr>
          <w:rFonts w:cs="Al-Sadiq" w:hint="cs"/>
          <w:sz w:val="28"/>
          <w:szCs w:val="28"/>
          <w:rtl/>
        </w:rPr>
        <w:t xml:space="preserve">   </w:t>
      </w:r>
      <w:r w:rsidRPr="008B084A">
        <w:rPr>
          <w:rFonts w:cs="Al-Sadiq Bold" w:hint="cs"/>
          <w:sz w:val="28"/>
          <w:szCs w:val="28"/>
          <w:rtl/>
        </w:rPr>
        <w:t>ويرد عليهما</w:t>
      </w:r>
      <w:r>
        <w:rPr>
          <w:rFonts w:cs="Al-Sadiq" w:hint="cs"/>
          <w:sz w:val="28"/>
          <w:szCs w:val="28"/>
          <w:rtl/>
        </w:rPr>
        <w:t xml:space="preserve"> أنّ</w:t>
      </w:r>
      <w:r w:rsidR="0095493D">
        <w:rPr>
          <w:rFonts w:cs="Al-Sadiq" w:hint="cs"/>
          <w:sz w:val="28"/>
          <w:szCs w:val="28"/>
          <w:rtl/>
        </w:rPr>
        <w:t xml:space="preserve"> </w:t>
      </w:r>
      <w:r w:rsidR="00267428">
        <w:rPr>
          <w:rFonts w:cs="Al-Sadiq" w:hint="cs"/>
          <w:sz w:val="28"/>
          <w:szCs w:val="28"/>
          <w:rtl/>
        </w:rPr>
        <w:t xml:space="preserve">كلا الوجهين شاذّ </w:t>
      </w:r>
      <w:r w:rsidR="00A7540E">
        <w:rPr>
          <w:rFonts w:cs="Al-Sadiq" w:hint="cs"/>
          <w:sz w:val="28"/>
          <w:szCs w:val="28"/>
          <w:rtl/>
        </w:rPr>
        <w:t>فتوائياً وعملاً عند</w:t>
      </w:r>
      <w:r w:rsidR="00946132">
        <w:rPr>
          <w:rFonts w:cs="Al-Sadiq" w:hint="cs"/>
          <w:sz w:val="28"/>
          <w:szCs w:val="28"/>
          <w:rtl/>
        </w:rPr>
        <w:t xml:space="preserve"> العلماء و</w:t>
      </w:r>
      <w:r w:rsidR="00A7540E">
        <w:rPr>
          <w:rFonts w:cs="Al-Sadiq" w:hint="cs"/>
          <w:sz w:val="28"/>
          <w:szCs w:val="28"/>
          <w:rtl/>
        </w:rPr>
        <w:t xml:space="preserve">المتشرّعة </w:t>
      </w:r>
      <w:r w:rsidR="00267428">
        <w:rPr>
          <w:rFonts w:cs="Al-Sadiq" w:hint="cs"/>
          <w:sz w:val="28"/>
          <w:szCs w:val="28"/>
          <w:rtl/>
        </w:rPr>
        <w:t>ويعارض</w:t>
      </w:r>
      <w:r w:rsidR="005C46B2">
        <w:rPr>
          <w:rFonts w:cs="Al-Sadiq" w:hint="cs"/>
          <w:sz w:val="28"/>
          <w:szCs w:val="28"/>
          <w:rtl/>
        </w:rPr>
        <w:t>ان</w:t>
      </w:r>
      <w:r w:rsidR="00267428">
        <w:rPr>
          <w:rFonts w:cs="Al-Sadiq" w:hint="cs"/>
          <w:sz w:val="28"/>
          <w:szCs w:val="28"/>
          <w:rtl/>
        </w:rPr>
        <w:t xml:space="preserve"> سائر</w:t>
      </w:r>
      <w:r w:rsidR="005C46B2">
        <w:rPr>
          <w:rFonts w:cs="Al-Sadiq" w:hint="cs"/>
          <w:sz w:val="28"/>
          <w:szCs w:val="28"/>
          <w:rtl/>
        </w:rPr>
        <w:t>َ</w:t>
      </w:r>
      <w:r w:rsidR="00267428">
        <w:rPr>
          <w:rFonts w:cs="Al-Sadiq" w:hint="cs"/>
          <w:sz w:val="28"/>
          <w:szCs w:val="28"/>
          <w:rtl/>
        </w:rPr>
        <w:t xml:space="preserve"> الروايات</w:t>
      </w:r>
      <w:r w:rsidR="00F95D7E" w:rsidRPr="00663E1F">
        <w:rPr>
          <w:rFonts w:cs="Al-Sadiq"/>
          <w:sz w:val="28"/>
          <w:szCs w:val="28"/>
          <w:rtl/>
        </w:rPr>
        <w:t xml:space="preserve"> </w:t>
      </w:r>
      <w:r w:rsidR="006254A4">
        <w:rPr>
          <w:rFonts w:cs="Al-Sadiq" w:hint="cs"/>
          <w:sz w:val="28"/>
          <w:szCs w:val="28"/>
          <w:rtl/>
        </w:rPr>
        <w:t>المست</w:t>
      </w:r>
      <w:r w:rsidR="005C46B2">
        <w:rPr>
          <w:rFonts w:cs="Al-Sadiq" w:hint="cs"/>
          <w:sz w:val="28"/>
          <w:szCs w:val="28"/>
          <w:rtl/>
        </w:rPr>
        <w:t>ـ</w:t>
      </w:r>
      <w:r w:rsidR="006254A4">
        <w:rPr>
          <w:rFonts w:cs="Al-Sadiq" w:hint="cs"/>
          <w:sz w:val="28"/>
          <w:szCs w:val="28"/>
          <w:rtl/>
        </w:rPr>
        <w:t xml:space="preserve">فيضة </w:t>
      </w:r>
      <w:r w:rsidR="00267428">
        <w:rPr>
          <w:rFonts w:cs="Al-Sadiq" w:hint="cs"/>
          <w:sz w:val="28"/>
          <w:szCs w:val="28"/>
          <w:rtl/>
        </w:rPr>
        <w:t xml:space="preserve">بأنّ المكاري يتمّ </w:t>
      </w:r>
      <w:r w:rsidR="00A7540E">
        <w:rPr>
          <w:rFonts w:cs="Al-Sadiq" w:hint="cs"/>
          <w:sz w:val="28"/>
          <w:szCs w:val="28"/>
          <w:rtl/>
        </w:rPr>
        <w:t>مطلقاً أي</w:t>
      </w:r>
      <w:r w:rsidR="00C13447">
        <w:rPr>
          <w:rFonts w:cs="Al-Sadiq" w:hint="cs"/>
          <w:sz w:val="28"/>
          <w:szCs w:val="28"/>
          <w:rtl/>
        </w:rPr>
        <w:t xml:space="preserve"> حتى</w:t>
      </w:r>
      <w:r w:rsidR="00A7540E">
        <w:rPr>
          <w:rFonts w:cs="Al-Sadiq" w:hint="cs"/>
          <w:sz w:val="28"/>
          <w:szCs w:val="28"/>
          <w:rtl/>
        </w:rPr>
        <w:t xml:space="preserve"> وإن قطع في النهار منزلين بدل المنزل الواحد ، بل </w:t>
      </w:r>
      <w:r w:rsidR="00267428">
        <w:rPr>
          <w:rFonts w:cs="Al-Sadiq" w:hint="cs"/>
          <w:sz w:val="28"/>
          <w:szCs w:val="28"/>
          <w:rtl/>
        </w:rPr>
        <w:t xml:space="preserve">هو </w:t>
      </w:r>
      <w:r w:rsidR="0090167B">
        <w:rPr>
          <w:rFonts w:cs="Al-Sadiq" w:hint="cs"/>
          <w:sz w:val="28"/>
          <w:szCs w:val="28"/>
          <w:rtl/>
        </w:rPr>
        <w:t xml:space="preserve">المجمع عليه عند القدماء إلى زمان </w:t>
      </w:r>
      <w:r w:rsidR="006C7FAD" w:rsidRPr="006C7FAD">
        <w:rPr>
          <w:rFonts w:cs="Al-Sadiq" w:hint="cs"/>
          <w:sz w:val="28"/>
          <w:szCs w:val="28"/>
          <w:rtl/>
        </w:rPr>
        <w:t>السيد محمد ابن السيد علي الموسوي</w:t>
      </w:r>
      <w:r w:rsidR="005D6F35">
        <w:rPr>
          <w:rFonts w:cs="Al-Sadiq" w:hint="cs"/>
          <w:sz w:val="28"/>
          <w:szCs w:val="28"/>
          <w:rtl/>
        </w:rPr>
        <w:t xml:space="preserve"> العاملي</w:t>
      </w:r>
      <w:r w:rsidR="006C7FAD" w:rsidRPr="006C7FAD">
        <w:rPr>
          <w:rFonts w:cs="Al-Sadiq" w:hint="cs"/>
          <w:sz w:val="28"/>
          <w:szCs w:val="28"/>
          <w:rtl/>
        </w:rPr>
        <w:t xml:space="preserve"> </w:t>
      </w:r>
      <w:r w:rsidR="0090167B">
        <w:rPr>
          <w:rFonts w:cs="Al-Sadiq" w:hint="cs"/>
          <w:sz w:val="28"/>
          <w:szCs w:val="28"/>
          <w:rtl/>
        </w:rPr>
        <w:t>صاحب المدارك</w:t>
      </w:r>
      <w:r w:rsidR="008B084A">
        <w:rPr>
          <w:rFonts w:cs="Al-Sadiq" w:hint="cs"/>
          <w:sz w:val="28"/>
          <w:szCs w:val="28"/>
          <w:rtl/>
        </w:rPr>
        <w:t xml:space="preserve"> </w:t>
      </w:r>
      <w:r w:rsidR="0090167B">
        <w:rPr>
          <w:rFonts w:cs="Al-Sadiq" w:hint="cs"/>
          <w:sz w:val="28"/>
          <w:szCs w:val="28"/>
          <w:rtl/>
        </w:rPr>
        <w:t>(</w:t>
      </w:r>
      <w:r w:rsidR="006C7FAD" w:rsidRPr="00CE73E1">
        <w:rPr>
          <w:rFonts w:cs="Al-Sadiq" w:hint="cs"/>
          <w:rtl/>
        </w:rPr>
        <w:t>946 ـ 1009 هـ ق</w:t>
      </w:r>
      <w:r w:rsidR="006C7FAD">
        <w:rPr>
          <w:rFonts w:cs="Al-Sadiq" w:hint="cs"/>
          <w:sz w:val="28"/>
          <w:szCs w:val="28"/>
          <w:rtl/>
        </w:rPr>
        <w:t>) وخال</w:t>
      </w:r>
      <w:r>
        <w:rPr>
          <w:rFonts w:cs="Al-Sadiq" w:hint="cs"/>
          <w:sz w:val="28"/>
          <w:szCs w:val="28"/>
          <w:rtl/>
        </w:rPr>
        <w:t>ِ</w:t>
      </w:r>
      <w:r w:rsidR="006C7FAD">
        <w:rPr>
          <w:rFonts w:cs="Al-Sadiq" w:hint="cs"/>
          <w:sz w:val="28"/>
          <w:szCs w:val="28"/>
          <w:rtl/>
        </w:rPr>
        <w:t>ه الشيخ حسن صاحب المعالم</w:t>
      </w:r>
      <w:r w:rsidR="008B084A">
        <w:rPr>
          <w:rFonts w:cs="Al-Sadiq" w:hint="cs"/>
          <w:sz w:val="28"/>
          <w:szCs w:val="28"/>
          <w:rtl/>
        </w:rPr>
        <w:t xml:space="preserve"> </w:t>
      </w:r>
      <w:r w:rsidR="005D6F35">
        <w:rPr>
          <w:rFonts w:cs="Al-Sadiq" w:hint="cs"/>
          <w:sz w:val="28"/>
          <w:szCs w:val="28"/>
          <w:rtl/>
        </w:rPr>
        <w:t>(</w:t>
      </w:r>
      <w:r w:rsidR="005D6F35" w:rsidRPr="00CE73E1">
        <w:rPr>
          <w:rFonts w:cs="Al-Sadiq" w:hint="cs"/>
          <w:rtl/>
        </w:rPr>
        <w:t xml:space="preserve">959 ـ 1011 هـ </w:t>
      </w:r>
      <w:r w:rsidR="00A7540E" w:rsidRPr="00CE73E1">
        <w:rPr>
          <w:rFonts w:cs="Al-Sadiq" w:hint="cs"/>
          <w:rtl/>
        </w:rPr>
        <w:t>وقيل توفّي بعد ذلك</w:t>
      </w:r>
      <w:r w:rsidR="008B084A">
        <w:rPr>
          <w:rFonts w:cs="Al-Sadiq" w:hint="cs"/>
          <w:rtl/>
        </w:rPr>
        <w:t xml:space="preserve"> </w:t>
      </w:r>
      <w:r w:rsidR="005D6F35" w:rsidRPr="00CE73E1">
        <w:rPr>
          <w:rFonts w:cs="Al-Sadiq" w:hint="cs"/>
          <w:rtl/>
        </w:rPr>
        <w:t xml:space="preserve">، </w:t>
      </w:r>
      <w:r w:rsidR="00284773" w:rsidRPr="00CE73E1">
        <w:rPr>
          <w:rFonts w:cs="Al-Sadiq" w:hint="cs"/>
          <w:rtl/>
        </w:rPr>
        <w:t>وهن</w:t>
      </w:r>
      <w:r w:rsidR="00C13447" w:rsidRPr="00CE73E1">
        <w:rPr>
          <w:rFonts w:cs="Al-Sadiq" w:hint="cs"/>
          <w:rtl/>
        </w:rPr>
        <w:t>ا تلاحظ أنّ السيد محمد كان أكبر من خاله</w:t>
      </w:r>
      <w:r w:rsidR="005D6F35">
        <w:rPr>
          <w:rFonts w:cs="Al-Sadiq" w:hint="cs"/>
          <w:sz w:val="28"/>
          <w:szCs w:val="28"/>
          <w:rtl/>
        </w:rPr>
        <w:t>)</w:t>
      </w:r>
      <w:r w:rsidR="009F1D02">
        <w:rPr>
          <w:rFonts w:cs="Al-Sadiq" w:hint="cs"/>
          <w:sz w:val="28"/>
          <w:szCs w:val="28"/>
          <w:rtl/>
        </w:rPr>
        <w:t xml:space="preserve"> والمحقّق ملاّ محمد باقر السبزواري</w:t>
      </w:r>
      <w:r w:rsidR="008B084A">
        <w:rPr>
          <w:rFonts w:cs="Al-Sadiq" w:hint="cs"/>
          <w:sz w:val="28"/>
          <w:szCs w:val="28"/>
          <w:rtl/>
        </w:rPr>
        <w:t xml:space="preserve"> </w:t>
      </w:r>
      <w:r w:rsidR="009F1D02">
        <w:rPr>
          <w:rFonts w:cs="Al-Sadiq" w:hint="cs"/>
          <w:sz w:val="28"/>
          <w:szCs w:val="28"/>
          <w:rtl/>
        </w:rPr>
        <w:t>(</w:t>
      </w:r>
      <w:r w:rsidR="009F1D02" w:rsidRPr="00CE73E1">
        <w:rPr>
          <w:rFonts w:cs="Al-Sadiq" w:hint="cs"/>
          <w:rtl/>
        </w:rPr>
        <w:t>توفّي سنة 1090 هـ</w:t>
      </w:r>
      <w:r w:rsidR="009F1D02">
        <w:rPr>
          <w:rFonts w:cs="Al-Sadiq" w:hint="cs"/>
          <w:sz w:val="28"/>
          <w:szCs w:val="28"/>
          <w:rtl/>
        </w:rPr>
        <w:t xml:space="preserve">) في ذخيرة المعاد </w:t>
      </w:r>
      <w:r w:rsidR="00A7540E">
        <w:rPr>
          <w:rFonts w:cs="Al-Sadiq" w:hint="cs"/>
          <w:sz w:val="28"/>
          <w:szCs w:val="28"/>
          <w:rtl/>
        </w:rPr>
        <w:t>والشيخ يوسف</w:t>
      </w:r>
      <w:r w:rsidR="00284773">
        <w:rPr>
          <w:rFonts w:cs="Al-Sadiq" w:hint="cs"/>
          <w:sz w:val="28"/>
          <w:szCs w:val="28"/>
          <w:rtl/>
        </w:rPr>
        <w:t xml:space="preserve"> البحراني</w:t>
      </w:r>
      <w:r w:rsidR="00A7540E">
        <w:rPr>
          <w:rFonts w:cs="Al-Sadiq" w:hint="cs"/>
          <w:sz w:val="28"/>
          <w:szCs w:val="28"/>
          <w:rtl/>
        </w:rPr>
        <w:t xml:space="preserve"> صاحب الحدائق</w:t>
      </w:r>
      <w:r w:rsidR="008B084A">
        <w:rPr>
          <w:rFonts w:cs="Al-Sadiq" w:hint="cs"/>
          <w:sz w:val="28"/>
          <w:szCs w:val="28"/>
          <w:rtl/>
        </w:rPr>
        <w:t xml:space="preserve"> </w:t>
      </w:r>
      <w:r w:rsidR="00A7540E">
        <w:rPr>
          <w:rFonts w:cs="Al-Sadiq" w:hint="cs"/>
          <w:sz w:val="28"/>
          <w:szCs w:val="28"/>
          <w:rtl/>
        </w:rPr>
        <w:t>(</w:t>
      </w:r>
      <w:r w:rsidR="00A7540E" w:rsidRPr="00CE73E1">
        <w:rPr>
          <w:rFonts w:cs="Al-Sadiq" w:hint="cs"/>
          <w:rtl/>
        </w:rPr>
        <w:t>1107 ـ 1186 هـ</w:t>
      </w:r>
      <w:r w:rsidR="00A7540E">
        <w:rPr>
          <w:rFonts w:cs="Al-Sadiq" w:hint="cs"/>
          <w:sz w:val="28"/>
          <w:szCs w:val="28"/>
          <w:rtl/>
        </w:rPr>
        <w:t>)</w:t>
      </w:r>
      <w:r w:rsidR="00CE73E1">
        <w:rPr>
          <w:rFonts w:cs="Al-Sadiq" w:hint="cs"/>
          <w:sz w:val="28"/>
          <w:szCs w:val="28"/>
          <w:rtl/>
        </w:rPr>
        <w:t xml:space="preserve"> </w:t>
      </w:r>
      <w:r w:rsidR="00A7540E">
        <w:rPr>
          <w:rFonts w:cs="Al-Sadiq" w:hint="cs"/>
          <w:sz w:val="28"/>
          <w:szCs w:val="28"/>
          <w:rtl/>
        </w:rPr>
        <w:t xml:space="preserve">، ولو كان هذا </w:t>
      </w:r>
      <w:r w:rsidR="00946132">
        <w:rPr>
          <w:rFonts w:cs="Al-Sadiq" w:hint="cs"/>
          <w:sz w:val="28"/>
          <w:szCs w:val="28"/>
          <w:rtl/>
        </w:rPr>
        <w:t>الحكمُ الغر</w:t>
      </w:r>
      <w:r w:rsidR="00823A88">
        <w:rPr>
          <w:rFonts w:cs="Al-Sadiq" w:hint="cs"/>
          <w:sz w:val="28"/>
          <w:szCs w:val="28"/>
          <w:rtl/>
        </w:rPr>
        <w:t xml:space="preserve">يب </w:t>
      </w:r>
      <w:r w:rsidR="00946132">
        <w:rPr>
          <w:rFonts w:cs="Al-Sadiq" w:hint="cs"/>
          <w:sz w:val="28"/>
          <w:szCs w:val="28"/>
          <w:rtl/>
        </w:rPr>
        <w:t xml:space="preserve">والكثير الإبتلاء </w:t>
      </w:r>
      <w:r w:rsidR="00A7540E">
        <w:rPr>
          <w:rFonts w:cs="Al-Sadiq" w:hint="cs"/>
          <w:sz w:val="28"/>
          <w:szCs w:val="28"/>
          <w:rtl/>
        </w:rPr>
        <w:t>صحيحاً</w:t>
      </w:r>
      <w:r w:rsidR="00C13447">
        <w:rPr>
          <w:rFonts w:cs="Al-Sadiq" w:hint="cs"/>
          <w:sz w:val="28"/>
          <w:szCs w:val="28"/>
          <w:rtl/>
        </w:rPr>
        <w:t xml:space="preserve"> ل</w:t>
      </w:r>
      <w:r w:rsidR="005D5768">
        <w:rPr>
          <w:rFonts w:cs="Al-Sadiq" w:hint="cs"/>
          <w:sz w:val="28"/>
          <w:szCs w:val="28"/>
          <w:rtl/>
        </w:rPr>
        <w:t>َ</w:t>
      </w:r>
      <w:r w:rsidR="00C13447">
        <w:rPr>
          <w:rFonts w:cs="Al-Sadiq" w:hint="cs"/>
          <w:sz w:val="28"/>
          <w:szCs w:val="28"/>
          <w:rtl/>
        </w:rPr>
        <w:t>ك</w:t>
      </w:r>
      <w:r w:rsidR="005D5768">
        <w:rPr>
          <w:rFonts w:cs="Al-Sadiq" w:hint="cs"/>
          <w:sz w:val="28"/>
          <w:szCs w:val="28"/>
          <w:rtl/>
        </w:rPr>
        <w:t>َ</w:t>
      </w:r>
      <w:r w:rsidR="00C13447">
        <w:rPr>
          <w:rFonts w:cs="Al-Sadiq" w:hint="cs"/>
          <w:sz w:val="28"/>
          <w:szCs w:val="28"/>
          <w:rtl/>
        </w:rPr>
        <w:t>ث</w:t>
      </w:r>
      <w:r w:rsidR="005D5768">
        <w:rPr>
          <w:rFonts w:cs="Al-Sadiq" w:hint="cs"/>
          <w:sz w:val="28"/>
          <w:szCs w:val="28"/>
          <w:rtl/>
        </w:rPr>
        <w:t>ُ</w:t>
      </w:r>
      <w:r w:rsidR="00C13447">
        <w:rPr>
          <w:rFonts w:cs="Al-Sadiq" w:hint="cs"/>
          <w:sz w:val="28"/>
          <w:szCs w:val="28"/>
          <w:rtl/>
        </w:rPr>
        <w:t>ر</w:t>
      </w:r>
      <w:r w:rsidR="005D5768">
        <w:rPr>
          <w:rFonts w:cs="Al-Sadiq" w:hint="cs"/>
          <w:sz w:val="28"/>
          <w:szCs w:val="28"/>
          <w:rtl/>
        </w:rPr>
        <w:t>َ</w:t>
      </w:r>
      <w:r w:rsidR="00C13447">
        <w:rPr>
          <w:rFonts w:cs="Al-Sadiq" w:hint="cs"/>
          <w:sz w:val="28"/>
          <w:szCs w:val="28"/>
          <w:rtl/>
        </w:rPr>
        <w:t>ت فيه الأسئلة</w:t>
      </w:r>
      <w:r w:rsidR="005D5768">
        <w:rPr>
          <w:rFonts w:cs="Al-Sadiq" w:hint="cs"/>
          <w:sz w:val="28"/>
          <w:szCs w:val="28"/>
          <w:rtl/>
        </w:rPr>
        <w:t>ُ</w:t>
      </w:r>
      <w:r w:rsidR="00C13447">
        <w:rPr>
          <w:rFonts w:cs="Al-Sadiq" w:hint="cs"/>
          <w:sz w:val="28"/>
          <w:szCs w:val="28"/>
          <w:rtl/>
        </w:rPr>
        <w:t xml:space="preserve"> و</w:t>
      </w:r>
      <w:r w:rsidR="00A7540E">
        <w:rPr>
          <w:rFonts w:cs="Al-Sadiq" w:hint="cs"/>
          <w:sz w:val="28"/>
          <w:szCs w:val="28"/>
          <w:rtl/>
        </w:rPr>
        <w:t>ل</w:t>
      </w:r>
      <w:r w:rsidR="005D5768">
        <w:rPr>
          <w:rFonts w:cs="Al-Sadiq" w:hint="cs"/>
          <w:sz w:val="28"/>
          <w:szCs w:val="28"/>
          <w:rtl/>
        </w:rPr>
        <w:t>َ</w:t>
      </w:r>
      <w:r w:rsidR="00A7540E">
        <w:rPr>
          <w:rFonts w:cs="Al-Sadiq" w:hint="cs"/>
          <w:sz w:val="28"/>
          <w:szCs w:val="28"/>
          <w:rtl/>
        </w:rPr>
        <w:t>بان</w:t>
      </w:r>
      <w:r w:rsidR="005D5768">
        <w:rPr>
          <w:rFonts w:cs="Al-Sadiq" w:hint="cs"/>
          <w:sz w:val="28"/>
          <w:szCs w:val="28"/>
          <w:rtl/>
        </w:rPr>
        <w:t>َ</w:t>
      </w:r>
      <w:r w:rsidR="00A7540E">
        <w:rPr>
          <w:rFonts w:cs="Al-Sadiq" w:hint="cs"/>
          <w:sz w:val="28"/>
          <w:szCs w:val="28"/>
          <w:rtl/>
        </w:rPr>
        <w:t xml:space="preserve"> </w:t>
      </w:r>
      <w:r w:rsidR="00946132">
        <w:rPr>
          <w:rFonts w:cs="Al-Sadiq" w:hint="cs"/>
          <w:sz w:val="28"/>
          <w:szCs w:val="28"/>
          <w:rtl/>
        </w:rPr>
        <w:t>حتماً ولصار من الواضحات خاصّة عند</w:t>
      </w:r>
      <w:r w:rsidR="00C13447">
        <w:rPr>
          <w:rFonts w:cs="Al-Sadiq" w:hint="cs"/>
          <w:sz w:val="28"/>
          <w:szCs w:val="28"/>
          <w:rtl/>
        </w:rPr>
        <w:t xml:space="preserve"> الجمّالين من</w:t>
      </w:r>
      <w:r w:rsidR="00946132">
        <w:rPr>
          <w:rFonts w:cs="Al-Sadiq" w:hint="cs"/>
          <w:sz w:val="28"/>
          <w:szCs w:val="28"/>
          <w:rtl/>
        </w:rPr>
        <w:t xml:space="preserve"> أمثال صفوان الجمّال </w:t>
      </w:r>
      <w:r w:rsidR="00A7540E">
        <w:rPr>
          <w:rFonts w:cs="Al-Sadiq" w:hint="cs"/>
          <w:sz w:val="28"/>
          <w:szCs w:val="28"/>
          <w:rtl/>
        </w:rPr>
        <w:t>.</w:t>
      </w:r>
    </w:p>
    <w:p w:rsidR="00F95D7E" w:rsidRDefault="00A7540E" w:rsidP="001D4A75">
      <w:pPr>
        <w:jc w:val="both"/>
        <w:rPr>
          <w:rFonts w:ascii="JALAL" w:hAnsi="JALAL" w:cs="Al-Sadiq"/>
          <w:sz w:val="28"/>
          <w:szCs w:val="28"/>
          <w:rtl/>
        </w:rPr>
      </w:pPr>
      <w:r>
        <w:rPr>
          <w:rFonts w:cs="Al-Sadiq" w:hint="cs"/>
          <w:sz w:val="28"/>
          <w:szCs w:val="28"/>
          <w:rtl/>
        </w:rPr>
        <w:t xml:space="preserve">   </w:t>
      </w:r>
      <w:r w:rsidR="001E638A">
        <w:rPr>
          <w:rFonts w:cs="Al-Sadiq" w:hint="cs"/>
          <w:sz w:val="28"/>
          <w:szCs w:val="28"/>
          <w:rtl/>
        </w:rPr>
        <w:t>على أني لا أدري من أين أتى الشيخ الكليني</w:t>
      </w:r>
      <w:r w:rsidR="001E638A" w:rsidRPr="00CE73E1">
        <w:rPr>
          <w:rFonts w:ascii="JALAL" w:hAnsi="JALAL"/>
          <w:sz w:val="36"/>
          <w:szCs w:val="36"/>
        </w:rPr>
        <w:t>q</w:t>
      </w:r>
      <w:r w:rsidR="001E638A">
        <w:rPr>
          <w:rFonts w:ascii="JALAL" w:hAnsi="JALAL" w:hint="cs"/>
          <w:sz w:val="32"/>
          <w:szCs w:val="32"/>
          <w:rtl/>
        </w:rPr>
        <w:t xml:space="preserve"> </w:t>
      </w:r>
      <w:r w:rsidR="001E638A" w:rsidRPr="001E638A">
        <w:rPr>
          <w:rFonts w:ascii="JALAL" w:hAnsi="JALAL" w:cs="Al-Sadiq" w:hint="cs"/>
          <w:sz w:val="28"/>
          <w:szCs w:val="28"/>
          <w:rtl/>
        </w:rPr>
        <w:t>بمعنى</w:t>
      </w:r>
      <w:r w:rsidR="005E785D">
        <w:rPr>
          <w:rFonts w:ascii="JALAL" w:hAnsi="JALAL" w:cs="Al-Sadiq" w:hint="cs"/>
          <w:sz w:val="28"/>
          <w:szCs w:val="28"/>
          <w:rtl/>
        </w:rPr>
        <w:t xml:space="preserve"> "</w:t>
      </w:r>
      <w:r w:rsidR="00B90291">
        <w:rPr>
          <w:rFonts w:ascii="JALAL" w:hAnsi="JALAL" w:cs="Al-Sadiq" w:hint="cs"/>
          <w:sz w:val="28"/>
          <w:szCs w:val="28"/>
          <w:rtl/>
        </w:rPr>
        <w:t>جَدّ في السير أي جعل المنزلين منزلاً واحداً " فإنّ من المعلوم الذي لا ر</w:t>
      </w:r>
      <w:r w:rsidR="00823A88">
        <w:rPr>
          <w:rFonts w:ascii="JALAL" w:hAnsi="JALAL" w:cs="Al-Sadiq" w:hint="cs"/>
          <w:sz w:val="28"/>
          <w:szCs w:val="28"/>
          <w:rtl/>
        </w:rPr>
        <w:t xml:space="preserve">يب </w:t>
      </w:r>
      <w:r w:rsidR="00B90291">
        <w:rPr>
          <w:rFonts w:ascii="JALAL" w:hAnsi="JALAL" w:cs="Al-Sadiq" w:hint="cs"/>
          <w:sz w:val="28"/>
          <w:szCs w:val="28"/>
          <w:rtl/>
        </w:rPr>
        <w:t xml:space="preserve">فيه أنّ </w:t>
      </w:r>
      <w:r w:rsidR="00E31844">
        <w:rPr>
          <w:rFonts w:ascii="JALAL" w:hAnsi="JALAL" w:cs="Al-Sadiq" w:hint="cs"/>
          <w:sz w:val="28"/>
          <w:szCs w:val="28"/>
          <w:rtl/>
        </w:rPr>
        <w:t xml:space="preserve">من </w:t>
      </w:r>
      <w:r w:rsidR="00B90291">
        <w:rPr>
          <w:rFonts w:ascii="JALAL" w:hAnsi="JALAL" w:cs="Al-Sadiq" w:hint="cs"/>
          <w:sz w:val="28"/>
          <w:szCs w:val="28"/>
          <w:rtl/>
        </w:rPr>
        <w:t>مع</w:t>
      </w:r>
      <w:r w:rsidR="00E31844">
        <w:rPr>
          <w:rFonts w:ascii="JALAL" w:hAnsi="JALAL" w:cs="Al-Sadiq" w:hint="cs"/>
          <w:sz w:val="28"/>
          <w:szCs w:val="28"/>
          <w:rtl/>
        </w:rPr>
        <w:t>ا</w:t>
      </w:r>
      <w:r w:rsidR="00B90291">
        <w:rPr>
          <w:rFonts w:ascii="JALAL" w:hAnsi="JALAL" w:cs="Al-Sadiq" w:hint="cs"/>
          <w:sz w:val="28"/>
          <w:szCs w:val="28"/>
          <w:rtl/>
        </w:rPr>
        <w:t>ن</w:t>
      </w:r>
      <w:r w:rsidR="00E31844">
        <w:rPr>
          <w:rFonts w:ascii="JALAL" w:hAnsi="JALAL" w:cs="Al-Sadiq" w:hint="cs"/>
          <w:sz w:val="28"/>
          <w:szCs w:val="28"/>
          <w:rtl/>
        </w:rPr>
        <w:t>ي</w:t>
      </w:r>
      <w:r w:rsidR="00B90291">
        <w:rPr>
          <w:rFonts w:ascii="JALAL" w:hAnsi="JALAL" w:cs="Al-Sadiq" w:hint="cs"/>
          <w:sz w:val="28"/>
          <w:szCs w:val="28"/>
          <w:rtl/>
        </w:rPr>
        <w:t xml:space="preserve"> جدّ في السير أسرع فيه</w:t>
      </w:r>
      <w:r w:rsidR="00356497">
        <w:rPr>
          <w:rFonts w:ascii="JALAL" w:hAnsi="JALAL" w:cs="Al-Sadiq" w:hint="cs"/>
          <w:sz w:val="28"/>
          <w:szCs w:val="28"/>
          <w:rtl/>
        </w:rPr>
        <w:t xml:space="preserve"> واجتهد</w:t>
      </w:r>
      <w:r w:rsidR="00B90291">
        <w:rPr>
          <w:rFonts w:ascii="JALAL" w:hAnsi="JALAL" w:cs="Al-Sadiq" w:hint="cs"/>
          <w:sz w:val="28"/>
          <w:szCs w:val="28"/>
          <w:rtl/>
        </w:rPr>
        <w:t xml:space="preserve"> ، وفي لسان العرب : </w:t>
      </w:r>
      <w:r w:rsidR="00DA4BDD">
        <w:rPr>
          <w:rFonts w:ascii="JALAL" w:hAnsi="JALAL" w:cs="Al-Sadiq" w:hint="cs"/>
          <w:sz w:val="28"/>
          <w:szCs w:val="28"/>
          <w:rtl/>
        </w:rPr>
        <w:t>"</w:t>
      </w:r>
      <w:r w:rsidR="00B90291">
        <w:rPr>
          <w:rFonts w:ascii="JALAL" w:hAnsi="JALAL" w:cs="Al-Sadiq" w:hint="cs"/>
          <w:sz w:val="28"/>
          <w:szCs w:val="28"/>
          <w:rtl/>
        </w:rPr>
        <w:t>الجِدّ هو الإجتهاد في الاُمور ، وفي الحديث : كان رسول الله</w:t>
      </w:r>
      <w:r w:rsidR="00B90291" w:rsidRPr="002159DB">
        <w:rPr>
          <w:rFonts w:ascii="JALAL" w:hAnsi="JALAL"/>
          <w:sz w:val="40"/>
          <w:szCs w:val="40"/>
        </w:rPr>
        <w:t>e</w:t>
      </w:r>
      <w:r w:rsidR="00DA4BDD">
        <w:rPr>
          <w:rFonts w:ascii="JALAL" w:hAnsi="JALAL" w:cs="Al-Sadiq" w:hint="cs"/>
          <w:sz w:val="28"/>
          <w:szCs w:val="28"/>
          <w:rtl/>
        </w:rPr>
        <w:t xml:space="preserve"> </w:t>
      </w:r>
      <w:r w:rsidR="00B90291">
        <w:rPr>
          <w:rFonts w:ascii="JALAL" w:hAnsi="JALAL" w:cs="Al-Sadiq" w:hint="cs"/>
          <w:sz w:val="28"/>
          <w:szCs w:val="28"/>
          <w:rtl/>
        </w:rPr>
        <w:t>إذا جدّ في السير جَمعَ</w:t>
      </w:r>
      <w:r w:rsidR="00970589">
        <w:rPr>
          <w:rFonts w:ascii="JALAL" w:hAnsi="JALAL" w:cs="Al-Sadiq" w:hint="cs"/>
          <w:sz w:val="28"/>
          <w:szCs w:val="28"/>
          <w:rtl/>
        </w:rPr>
        <w:t xml:space="preserve"> بين </w:t>
      </w:r>
      <w:r w:rsidR="00B90291">
        <w:rPr>
          <w:rFonts w:ascii="JALAL" w:hAnsi="JALAL" w:cs="Al-Sadiq" w:hint="cs"/>
          <w:sz w:val="28"/>
          <w:szCs w:val="28"/>
          <w:rtl/>
        </w:rPr>
        <w:t>الصلاتين أي</w:t>
      </w:r>
      <w:r w:rsidR="00C13447">
        <w:rPr>
          <w:rFonts w:ascii="JALAL" w:hAnsi="JALAL" w:cs="Al-Sadiq" w:hint="cs"/>
          <w:sz w:val="28"/>
          <w:szCs w:val="28"/>
          <w:rtl/>
        </w:rPr>
        <w:t xml:space="preserve"> إذا</w:t>
      </w:r>
      <w:r w:rsidR="00B90291">
        <w:rPr>
          <w:rFonts w:ascii="JALAL" w:hAnsi="JALAL" w:cs="Al-Sadiq" w:hint="cs"/>
          <w:sz w:val="28"/>
          <w:szCs w:val="28"/>
          <w:rtl/>
        </w:rPr>
        <w:t xml:space="preserve"> اهتمّ بالسير وأسرع فيه" وهو </w:t>
      </w:r>
      <w:r w:rsidR="00E31844">
        <w:rPr>
          <w:rFonts w:ascii="JALAL" w:hAnsi="JALAL" w:cs="Al-Sadiq" w:hint="cs"/>
          <w:sz w:val="28"/>
          <w:szCs w:val="28"/>
          <w:rtl/>
        </w:rPr>
        <w:t xml:space="preserve">معنى </w:t>
      </w:r>
      <w:r w:rsidR="00B90291">
        <w:rPr>
          <w:rFonts w:ascii="JALAL" w:hAnsi="JALAL" w:cs="Al-Sadiq" w:hint="cs"/>
          <w:sz w:val="28"/>
          <w:szCs w:val="28"/>
          <w:rtl/>
        </w:rPr>
        <w:t>صحيح</w:t>
      </w:r>
      <w:r w:rsidR="005E785D">
        <w:rPr>
          <w:rFonts w:ascii="JALAL" w:hAnsi="JALAL" w:cs="Al-Sadiq" w:hint="cs"/>
          <w:sz w:val="28"/>
          <w:szCs w:val="28"/>
          <w:rtl/>
        </w:rPr>
        <w:t xml:space="preserve"> </w:t>
      </w:r>
      <w:r w:rsidR="00B90291">
        <w:rPr>
          <w:rFonts w:ascii="JALAL" w:hAnsi="JALAL" w:cs="Al-Sadiq" w:hint="cs"/>
          <w:sz w:val="28"/>
          <w:szCs w:val="28"/>
          <w:rtl/>
        </w:rPr>
        <w:t xml:space="preserve">، نعم ما ذكره الشيخ الكليني هو مصداق من مصاديق الإسراع في السير . </w:t>
      </w:r>
    </w:p>
    <w:p w:rsidR="006254A4" w:rsidRDefault="00E31844" w:rsidP="001D4A75">
      <w:pPr>
        <w:jc w:val="both"/>
        <w:rPr>
          <w:rFonts w:ascii="JALAL" w:hAnsi="JALAL" w:cs="Al-Sadiq"/>
          <w:sz w:val="28"/>
          <w:szCs w:val="28"/>
          <w:rtl/>
        </w:rPr>
      </w:pPr>
      <w:r>
        <w:rPr>
          <w:rFonts w:ascii="JALAL" w:hAnsi="JALAL" w:cs="Al-Sadiq" w:hint="cs"/>
          <w:sz w:val="28"/>
          <w:szCs w:val="28"/>
          <w:rtl/>
        </w:rPr>
        <w:t xml:space="preserve">   هذا ولكن</w:t>
      </w:r>
      <w:r w:rsidR="00D83DC7">
        <w:rPr>
          <w:rFonts w:ascii="JALAL" w:hAnsi="JALAL" w:cs="Al-Sadiq" w:hint="cs"/>
          <w:sz w:val="28"/>
          <w:szCs w:val="28"/>
          <w:rtl/>
        </w:rPr>
        <w:t xml:space="preserve">ْ معنى (أسرع في سيره) غير مراد قطعاً ، وذلك لأنّ ذلك يخالف كلّ روايات السفر ، وهذا كافٍ </w:t>
      </w:r>
      <w:r w:rsidR="0030716C">
        <w:rPr>
          <w:rFonts w:ascii="JALAL" w:hAnsi="JALAL" w:cs="Al-Sadiq" w:hint="cs"/>
          <w:sz w:val="28"/>
          <w:szCs w:val="28"/>
          <w:rtl/>
        </w:rPr>
        <w:t xml:space="preserve">في </w:t>
      </w:r>
      <w:r w:rsidR="00D83DC7">
        <w:rPr>
          <w:rFonts w:ascii="JALAL" w:hAnsi="JALAL" w:cs="Al-Sadiq" w:hint="cs"/>
          <w:sz w:val="28"/>
          <w:szCs w:val="28"/>
          <w:rtl/>
        </w:rPr>
        <w:t xml:space="preserve">إسقاط روايات الجدّ </w:t>
      </w:r>
      <w:r w:rsidR="0030716C">
        <w:rPr>
          <w:rFonts w:ascii="JALAL" w:hAnsi="JALAL" w:cs="Al-Sadiq" w:hint="cs"/>
          <w:sz w:val="28"/>
          <w:szCs w:val="28"/>
          <w:rtl/>
        </w:rPr>
        <w:t xml:space="preserve">ـ </w:t>
      </w:r>
      <w:r w:rsidR="0030716C" w:rsidRPr="0030716C">
        <w:rPr>
          <w:rFonts w:ascii="JALAL" w:hAnsi="JALAL" w:cs="Al-Sadiq" w:hint="cs"/>
          <w:rtl/>
        </w:rPr>
        <w:t xml:space="preserve">بهذا المعنى </w:t>
      </w:r>
      <w:r w:rsidR="0030716C">
        <w:rPr>
          <w:rFonts w:ascii="JALAL" w:hAnsi="JALAL" w:cs="Al-Sadiq" w:hint="cs"/>
          <w:sz w:val="28"/>
          <w:szCs w:val="28"/>
          <w:rtl/>
        </w:rPr>
        <w:t xml:space="preserve">ـ </w:t>
      </w:r>
      <w:r w:rsidR="00D83DC7">
        <w:rPr>
          <w:rFonts w:ascii="JALAL" w:hAnsi="JALAL" w:cs="Al-Sadiq" w:hint="cs"/>
          <w:sz w:val="28"/>
          <w:szCs w:val="28"/>
          <w:rtl/>
        </w:rPr>
        <w:t xml:space="preserve">عن الحجيّة ، ولذلك فنحن </w:t>
      </w:r>
      <w:r w:rsidR="00D83DC7">
        <w:rPr>
          <w:rFonts w:ascii="JALAL" w:hAnsi="JALAL" w:cs="Al-Sadiq" w:hint="cs"/>
          <w:sz w:val="28"/>
          <w:szCs w:val="28"/>
          <w:rtl/>
        </w:rPr>
        <w:lastRenderedPageBreak/>
        <w:t xml:space="preserve">مضطرّون لأن نفسّر معنى </w:t>
      </w:r>
      <w:r w:rsidR="0030716C">
        <w:rPr>
          <w:rFonts w:ascii="JALAL" w:hAnsi="JALAL" w:cs="Al-Sadiq" w:hint="cs"/>
          <w:sz w:val="28"/>
          <w:szCs w:val="28"/>
          <w:rtl/>
        </w:rPr>
        <w:t>(</w:t>
      </w:r>
      <w:r w:rsidR="00D83DC7">
        <w:rPr>
          <w:rFonts w:ascii="JALAL" w:hAnsi="JALAL" w:cs="Al-Sadiq" w:hint="cs"/>
          <w:sz w:val="28"/>
          <w:szCs w:val="28"/>
          <w:rtl/>
        </w:rPr>
        <w:t>جدّ</w:t>
      </w:r>
      <w:r w:rsidR="0030716C">
        <w:rPr>
          <w:rFonts w:ascii="JALAL" w:hAnsi="JALAL" w:cs="Al-Sadiq" w:hint="cs"/>
          <w:sz w:val="28"/>
          <w:szCs w:val="28"/>
          <w:rtl/>
        </w:rPr>
        <w:t xml:space="preserve"> في السفر) الذي حكمه التقصير</w:t>
      </w:r>
      <w:r w:rsidR="00D83DC7">
        <w:rPr>
          <w:rFonts w:ascii="JALAL" w:hAnsi="JALAL" w:cs="Al-Sadiq" w:hint="cs"/>
          <w:sz w:val="28"/>
          <w:szCs w:val="28"/>
          <w:rtl/>
        </w:rPr>
        <w:t xml:space="preserve"> بمعنى يخالف معنى (مَن كان عمله السفر)</w:t>
      </w:r>
      <w:r w:rsidR="0030716C">
        <w:rPr>
          <w:rFonts w:ascii="JALAL" w:hAnsi="JALAL" w:cs="Al-Sadiq" w:hint="cs"/>
          <w:sz w:val="28"/>
          <w:szCs w:val="28"/>
          <w:rtl/>
        </w:rPr>
        <w:t xml:space="preserve"> الذي حكمه التمام ،</w:t>
      </w:r>
      <w:r w:rsidR="00D83DC7">
        <w:rPr>
          <w:rFonts w:ascii="JALAL" w:hAnsi="JALAL" w:cs="Al-Sadiq" w:hint="cs"/>
          <w:sz w:val="28"/>
          <w:szCs w:val="28"/>
          <w:rtl/>
        </w:rPr>
        <w:t xml:space="preserve"> لكي ت</w:t>
      </w:r>
      <w:r w:rsidR="0030716C">
        <w:rPr>
          <w:rFonts w:ascii="JALAL" w:hAnsi="JALAL" w:cs="Al-Sadiq" w:hint="cs"/>
          <w:sz w:val="28"/>
          <w:szCs w:val="28"/>
          <w:rtl/>
        </w:rPr>
        <w:t>ـ</w:t>
      </w:r>
      <w:r w:rsidR="00D83DC7">
        <w:rPr>
          <w:rFonts w:ascii="JALAL" w:hAnsi="JALAL" w:cs="Al-Sadiq" w:hint="cs"/>
          <w:sz w:val="28"/>
          <w:szCs w:val="28"/>
          <w:rtl/>
        </w:rPr>
        <w:t xml:space="preserve">نسجم الروايات مع بعضها ، ولذلك نقول بأنّ المراد من روايات الجدّ هو أنّه </w:t>
      </w:r>
      <w:r w:rsidR="00D83DC7" w:rsidRPr="00FE6418">
        <w:rPr>
          <w:rFonts w:ascii="JALAL" w:hAnsi="JALAL" w:cs="Al-Sadiq Bold" w:hint="cs"/>
          <w:sz w:val="28"/>
          <w:szCs w:val="28"/>
          <w:rtl/>
        </w:rPr>
        <w:t>إذا أنشأ المُكاري والجمّال سفراً غير صُنعتهما</w:t>
      </w:r>
      <w:r w:rsidR="00D83DC7">
        <w:rPr>
          <w:rFonts w:ascii="JALAL" w:hAnsi="JALAL" w:cs="Al-Sadiq" w:hint="cs"/>
          <w:sz w:val="28"/>
          <w:szCs w:val="28"/>
          <w:rtl/>
        </w:rPr>
        <w:t xml:space="preserve"> ـ </w:t>
      </w:r>
      <w:r w:rsidR="00D83DC7" w:rsidRPr="00D83DC7">
        <w:rPr>
          <w:rFonts w:ascii="JALAL" w:hAnsi="JALAL" w:cs="Al-Sadiq" w:hint="cs"/>
          <w:rtl/>
        </w:rPr>
        <w:t xml:space="preserve">كما عن الذكرى </w:t>
      </w:r>
      <w:r w:rsidR="00D83DC7">
        <w:rPr>
          <w:rFonts w:ascii="JALAL" w:hAnsi="JALAL" w:cs="Al-Sadiq" w:hint="cs"/>
          <w:sz w:val="28"/>
          <w:szCs w:val="28"/>
          <w:rtl/>
        </w:rPr>
        <w:t xml:space="preserve">ـ أو </w:t>
      </w:r>
      <w:r w:rsidR="00D83DC7" w:rsidRPr="00FE6418">
        <w:rPr>
          <w:rFonts w:ascii="JALAL" w:hAnsi="JALAL" w:cs="Al-Sadiq Bold" w:hint="cs"/>
          <w:sz w:val="28"/>
          <w:szCs w:val="28"/>
          <w:rtl/>
        </w:rPr>
        <w:t>إذا استجدّ عنده عمل السفر وقبل تحقّق الك</w:t>
      </w:r>
      <w:r w:rsidR="00FE6418">
        <w:rPr>
          <w:rFonts w:ascii="JALAL" w:hAnsi="JALAL" w:cs="Al-Sadiq Bold" w:hint="cs"/>
          <w:sz w:val="28"/>
          <w:szCs w:val="28"/>
          <w:rtl/>
        </w:rPr>
        <w:t>ـ</w:t>
      </w:r>
      <w:r w:rsidR="00D83DC7" w:rsidRPr="00FE6418">
        <w:rPr>
          <w:rFonts w:ascii="JALAL" w:hAnsi="JALAL" w:cs="Al-Sadiq Bold" w:hint="cs"/>
          <w:sz w:val="28"/>
          <w:szCs w:val="28"/>
          <w:rtl/>
        </w:rPr>
        <w:t>ثرة</w:t>
      </w:r>
      <w:r w:rsidR="00D83DC7">
        <w:rPr>
          <w:rFonts w:ascii="JALAL" w:hAnsi="JALAL" w:cs="Al-Sadiq" w:hint="cs"/>
          <w:sz w:val="28"/>
          <w:szCs w:val="28"/>
          <w:rtl/>
        </w:rPr>
        <w:t xml:space="preserve"> ـ </w:t>
      </w:r>
      <w:r w:rsidR="00D83DC7" w:rsidRPr="00D83DC7">
        <w:rPr>
          <w:rFonts w:ascii="JALAL" w:hAnsi="JALAL" w:cs="Al-Sadiq" w:hint="cs"/>
          <w:rtl/>
        </w:rPr>
        <w:t>كما في الروض</w:t>
      </w:r>
      <w:r w:rsidR="00D83DC7">
        <w:rPr>
          <w:rFonts w:ascii="JALAL" w:hAnsi="JALAL" w:cs="Al-Sadiq" w:hint="cs"/>
          <w:sz w:val="28"/>
          <w:szCs w:val="28"/>
          <w:rtl/>
        </w:rPr>
        <w:t xml:space="preserve"> ـ </w:t>
      </w:r>
      <w:r w:rsidR="00FE6418">
        <w:rPr>
          <w:rFonts w:ascii="JALAL" w:hAnsi="JALAL" w:cs="Al-Sadiq" w:hint="cs"/>
          <w:sz w:val="28"/>
          <w:szCs w:val="28"/>
          <w:rtl/>
        </w:rPr>
        <w:t>. المهم هو أنّ من معن</w:t>
      </w:r>
      <w:r w:rsidR="0030716C">
        <w:rPr>
          <w:rFonts w:ascii="JALAL" w:hAnsi="JALAL" w:cs="Al-Sadiq" w:hint="cs"/>
          <w:sz w:val="28"/>
          <w:szCs w:val="28"/>
          <w:rtl/>
        </w:rPr>
        <w:t>ى</w:t>
      </w:r>
      <w:r w:rsidR="00D83DC7">
        <w:rPr>
          <w:rFonts w:ascii="JALAL" w:hAnsi="JALAL" w:cs="Al-Sadiq" w:hint="cs"/>
          <w:sz w:val="28"/>
          <w:szCs w:val="28"/>
          <w:rtl/>
        </w:rPr>
        <w:t xml:space="preserve"> </w:t>
      </w:r>
      <w:r w:rsidR="0030701B" w:rsidRPr="0030701B">
        <w:rPr>
          <w:rFonts w:cs="Lotus" w:hint="cs"/>
          <w:sz w:val="32"/>
          <w:szCs w:val="32"/>
          <w:rtl/>
        </w:rPr>
        <w:t>&gt;</w:t>
      </w:r>
      <w:r w:rsidR="00FE6418" w:rsidRPr="00FE6418">
        <w:rPr>
          <w:rFonts w:cs="Lotus" w:hint="cs"/>
          <w:sz w:val="28"/>
          <w:szCs w:val="28"/>
          <w:rtl/>
        </w:rPr>
        <w:t xml:space="preserve"> </w:t>
      </w:r>
      <w:r w:rsidR="00FE6418" w:rsidRPr="00FE6418">
        <w:rPr>
          <w:rFonts w:cs="Al-Sadiq"/>
          <w:sz w:val="28"/>
          <w:szCs w:val="28"/>
          <w:rtl/>
        </w:rPr>
        <w:t>الم</w:t>
      </w:r>
      <w:r w:rsidR="00FE6418" w:rsidRPr="00FE6418">
        <w:rPr>
          <w:rFonts w:cs="Al-Sadiq" w:hint="cs"/>
          <w:sz w:val="28"/>
          <w:szCs w:val="28"/>
          <w:rtl/>
        </w:rPr>
        <w:t>ُ</w:t>
      </w:r>
      <w:r w:rsidR="00FE6418" w:rsidRPr="00FE6418">
        <w:rPr>
          <w:rFonts w:cs="Al-Sadiq"/>
          <w:sz w:val="28"/>
          <w:szCs w:val="28"/>
          <w:rtl/>
        </w:rPr>
        <w:t>كاري والجم</w:t>
      </w:r>
      <w:r w:rsidR="00FE6418" w:rsidRPr="00FE6418">
        <w:rPr>
          <w:rFonts w:cs="Al-Sadiq" w:hint="cs"/>
          <w:sz w:val="28"/>
          <w:szCs w:val="28"/>
          <w:rtl/>
        </w:rPr>
        <w:t>ّ</w:t>
      </w:r>
      <w:r w:rsidR="00FE6418" w:rsidRPr="00FE6418">
        <w:rPr>
          <w:rFonts w:cs="Al-Sadiq"/>
          <w:sz w:val="28"/>
          <w:szCs w:val="28"/>
          <w:rtl/>
        </w:rPr>
        <w:t>ال إذا جد</w:t>
      </w:r>
      <w:r w:rsidR="00FE6418" w:rsidRPr="00FE6418">
        <w:rPr>
          <w:rFonts w:cs="Al-Sadiq" w:hint="cs"/>
          <w:sz w:val="28"/>
          <w:szCs w:val="28"/>
          <w:rtl/>
        </w:rPr>
        <w:t>ّ</w:t>
      </w:r>
      <w:r w:rsidR="00FE6418" w:rsidRPr="00FE6418">
        <w:rPr>
          <w:rFonts w:cs="Al-Sadiq"/>
          <w:sz w:val="28"/>
          <w:szCs w:val="28"/>
          <w:rtl/>
        </w:rPr>
        <w:t xml:space="preserve"> بهما السير</w:t>
      </w:r>
      <w:r w:rsidR="00FE6418" w:rsidRPr="00FE6418">
        <w:rPr>
          <w:rFonts w:cs="Al-Sadiq" w:hint="cs"/>
          <w:sz w:val="28"/>
          <w:szCs w:val="28"/>
          <w:rtl/>
        </w:rPr>
        <w:t>ُ</w:t>
      </w:r>
      <w:r w:rsidR="00FE6418" w:rsidRPr="00FE6418">
        <w:rPr>
          <w:rFonts w:cs="Al-Sadiq"/>
          <w:sz w:val="28"/>
          <w:szCs w:val="28"/>
          <w:rtl/>
        </w:rPr>
        <w:t xml:space="preserve"> فليقص</w:t>
      </w:r>
      <w:r w:rsidR="00FE6418" w:rsidRPr="00FE6418">
        <w:rPr>
          <w:rFonts w:cs="Al-Sadiq" w:hint="cs"/>
          <w:sz w:val="28"/>
          <w:szCs w:val="28"/>
          <w:rtl/>
        </w:rPr>
        <w:t>ّ</w:t>
      </w:r>
      <w:r w:rsidR="00FE6418" w:rsidRPr="00FE6418">
        <w:rPr>
          <w:rFonts w:cs="Al-Sadiq"/>
          <w:sz w:val="28"/>
          <w:szCs w:val="28"/>
          <w:rtl/>
        </w:rPr>
        <w:t>را</w:t>
      </w:r>
      <w:r w:rsidR="00FE6418" w:rsidRPr="00FE6418">
        <w:rPr>
          <w:rFonts w:cs="Lotus" w:hint="cs"/>
          <w:sz w:val="28"/>
          <w:szCs w:val="28"/>
          <w:rtl/>
        </w:rPr>
        <w:t xml:space="preserve"> </w:t>
      </w:r>
      <w:r w:rsidR="0030701B" w:rsidRPr="0030701B">
        <w:rPr>
          <w:rFonts w:cs="Lotus" w:hint="cs"/>
          <w:sz w:val="32"/>
          <w:szCs w:val="32"/>
          <w:rtl/>
        </w:rPr>
        <w:t>&lt;</w:t>
      </w:r>
      <w:r w:rsidR="00FE6418">
        <w:rPr>
          <w:rFonts w:cs="Al-Sadiq"/>
          <w:sz w:val="28"/>
          <w:szCs w:val="28"/>
        </w:rPr>
        <w:t xml:space="preserve"> </w:t>
      </w:r>
      <w:r w:rsidR="00FE6418">
        <w:rPr>
          <w:rFonts w:cs="Al-Sadiq" w:hint="cs"/>
          <w:sz w:val="28"/>
          <w:szCs w:val="28"/>
          <w:rtl/>
        </w:rPr>
        <w:t>و</w:t>
      </w:r>
      <w:r w:rsidR="00FE6418" w:rsidRPr="00FE6418">
        <w:rPr>
          <w:rFonts w:cs="Lotus" w:hint="cs"/>
          <w:sz w:val="28"/>
          <w:szCs w:val="28"/>
          <w:rtl/>
        </w:rPr>
        <w:t xml:space="preserve"> </w:t>
      </w:r>
      <w:r w:rsidR="0030701B" w:rsidRPr="0030701B">
        <w:rPr>
          <w:rFonts w:cs="Lotus" w:hint="cs"/>
          <w:sz w:val="32"/>
          <w:szCs w:val="32"/>
          <w:rtl/>
        </w:rPr>
        <w:t>&gt;</w:t>
      </w:r>
      <w:r w:rsidR="00FE6418" w:rsidRPr="00FE6418">
        <w:rPr>
          <w:rFonts w:cs="Al-Sadiq"/>
          <w:sz w:val="28"/>
          <w:szCs w:val="28"/>
          <w:rtl/>
        </w:rPr>
        <w:t xml:space="preserve"> إذا جد</w:t>
      </w:r>
      <w:r w:rsidR="00FE6418" w:rsidRPr="00FE6418">
        <w:rPr>
          <w:rFonts w:cs="Al-Sadiq" w:hint="cs"/>
          <w:sz w:val="28"/>
          <w:szCs w:val="28"/>
          <w:rtl/>
        </w:rPr>
        <w:t>ّ</w:t>
      </w:r>
      <w:r w:rsidR="00FE6418" w:rsidRPr="00FE6418">
        <w:rPr>
          <w:rFonts w:cs="Al-Sadiq"/>
          <w:sz w:val="28"/>
          <w:szCs w:val="28"/>
          <w:rtl/>
        </w:rPr>
        <w:t xml:space="preserve">وا السير </w:t>
      </w:r>
      <w:r w:rsidR="0030716C">
        <w:rPr>
          <w:rFonts w:cs="Al-Sadiq" w:hint="cs"/>
          <w:rtl/>
        </w:rPr>
        <w:t xml:space="preserve">ـ أي </w:t>
      </w:r>
      <w:r w:rsidR="0030716C" w:rsidRPr="0030716C">
        <w:rPr>
          <w:rFonts w:cs="Al-Sadiq"/>
          <w:rtl/>
        </w:rPr>
        <w:t>الم</w:t>
      </w:r>
      <w:r w:rsidR="0030716C" w:rsidRPr="0030716C">
        <w:rPr>
          <w:rFonts w:cs="Al-Sadiq" w:hint="cs"/>
          <w:rtl/>
        </w:rPr>
        <w:t>ُ</w:t>
      </w:r>
      <w:r w:rsidR="0030716C" w:rsidRPr="0030716C">
        <w:rPr>
          <w:rFonts w:cs="Al-Sadiq"/>
          <w:rtl/>
        </w:rPr>
        <w:t>كارين الذين يختلفون</w:t>
      </w:r>
      <w:r w:rsidR="0030716C" w:rsidRPr="0030716C">
        <w:rPr>
          <w:rFonts w:cs="Al-Sadiq" w:hint="cs"/>
          <w:rtl/>
        </w:rPr>
        <w:t xml:space="preserve"> </w:t>
      </w:r>
      <w:r w:rsidR="0030716C">
        <w:rPr>
          <w:rFonts w:cs="Al-Sadiq" w:hint="cs"/>
          <w:sz w:val="28"/>
          <w:szCs w:val="28"/>
          <w:rtl/>
        </w:rPr>
        <w:t xml:space="preserve">ـ </w:t>
      </w:r>
      <w:r w:rsidR="00FE6418" w:rsidRPr="00FE6418">
        <w:rPr>
          <w:rFonts w:cs="Al-Sadiq"/>
          <w:sz w:val="28"/>
          <w:szCs w:val="28"/>
          <w:rtl/>
        </w:rPr>
        <w:t>فليقص</w:t>
      </w:r>
      <w:r w:rsidR="00FE6418" w:rsidRPr="00FE6418">
        <w:rPr>
          <w:rFonts w:cs="Al-Sadiq" w:hint="cs"/>
          <w:sz w:val="28"/>
          <w:szCs w:val="28"/>
          <w:rtl/>
        </w:rPr>
        <w:t>ّ</w:t>
      </w:r>
      <w:r w:rsidR="00FE6418" w:rsidRPr="00FE6418">
        <w:rPr>
          <w:rFonts w:cs="Al-Sadiq"/>
          <w:sz w:val="28"/>
          <w:szCs w:val="28"/>
          <w:rtl/>
        </w:rPr>
        <w:t xml:space="preserve">روا </w:t>
      </w:r>
      <w:r w:rsidR="0030701B" w:rsidRPr="0030701B">
        <w:rPr>
          <w:rFonts w:cs="Lotus" w:hint="cs"/>
          <w:sz w:val="32"/>
          <w:szCs w:val="32"/>
          <w:rtl/>
        </w:rPr>
        <w:t>&lt;</w:t>
      </w:r>
      <w:r w:rsidR="00FE6418">
        <w:rPr>
          <w:rFonts w:ascii="JALAL" w:hAnsi="JALAL" w:cs="Al-Sadiq" w:hint="cs"/>
          <w:sz w:val="28"/>
          <w:szCs w:val="28"/>
          <w:rtl/>
        </w:rPr>
        <w:t xml:space="preserve"> </w:t>
      </w:r>
      <w:r>
        <w:rPr>
          <w:rFonts w:ascii="JALAL" w:hAnsi="JALAL" w:cs="Al-Sadiq" w:hint="cs"/>
          <w:sz w:val="28"/>
          <w:szCs w:val="28"/>
          <w:rtl/>
        </w:rPr>
        <w:t>هو معنى جَدّد</w:t>
      </w:r>
      <w:r w:rsidR="00255879">
        <w:rPr>
          <w:rFonts w:ascii="JALAL" w:hAnsi="JALAL" w:cs="Al-Sadiq" w:hint="cs"/>
          <w:sz w:val="28"/>
          <w:szCs w:val="28"/>
          <w:rtl/>
        </w:rPr>
        <w:t xml:space="preserve"> السير والسفر</w:t>
      </w:r>
      <w:r>
        <w:rPr>
          <w:rFonts w:ascii="JALAL" w:hAnsi="JALAL" w:cs="Al-Sadiq" w:hint="cs"/>
          <w:sz w:val="28"/>
          <w:szCs w:val="28"/>
          <w:rtl/>
        </w:rPr>
        <w:t xml:space="preserve"> من جديد ، قال في لسان العر</w:t>
      </w:r>
      <w:r w:rsidR="00CE73E1">
        <w:rPr>
          <w:rFonts w:ascii="JALAL" w:hAnsi="JALAL" w:cs="Al-Sadiq" w:hint="cs"/>
          <w:sz w:val="28"/>
          <w:szCs w:val="28"/>
          <w:rtl/>
        </w:rPr>
        <w:t>ب : "</w:t>
      </w:r>
      <w:r>
        <w:rPr>
          <w:rFonts w:ascii="JALAL" w:hAnsi="JALAL" w:cs="Al-Sadiq" w:hint="cs"/>
          <w:sz w:val="28"/>
          <w:szCs w:val="28"/>
          <w:rtl/>
        </w:rPr>
        <w:t>جَدّ الثوبُ والشيءُ يَجِدّ صار جديداً ، وهو نقيض الخَلَق ، واَجَدّ ثوباً واستجدّه أي لَبِسَهُ جَديداً ، ويقال جَ</w:t>
      </w:r>
      <w:r w:rsidRPr="00882156">
        <w:rPr>
          <w:rFonts w:ascii="JALAL" w:hAnsi="JALAL" w:cs="Al-Sadiq" w:hint="cs"/>
          <w:sz w:val="28"/>
          <w:szCs w:val="28"/>
          <w:rtl/>
        </w:rPr>
        <w:t>دّد</w:t>
      </w:r>
      <w:r>
        <w:rPr>
          <w:rFonts w:ascii="JALAL" w:hAnsi="JALAL" w:cs="Al-Sadiq" w:hint="cs"/>
          <w:sz w:val="28"/>
          <w:szCs w:val="28"/>
          <w:rtl/>
        </w:rPr>
        <w:t xml:space="preserve">" </w:t>
      </w:r>
      <w:r w:rsidR="00073CAB">
        <w:rPr>
          <w:rFonts w:ascii="JALAL" w:hAnsi="JALAL" w:cs="Al-Sadiq" w:hint="cs"/>
          <w:sz w:val="28"/>
          <w:szCs w:val="28"/>
          <w:rtl/>
        </w:rPr>
        <w:t xml:space="preserve">بل </w:t>
      </w:r>
      <w:r>
        <w:rPr>
          <w:rFonts w:ascii="JALAL" w:hAnsi="JALAL" w:cs="Al-Sadiq" w:hint="cs"/>
          <w:sz w:val="28"/>
          <w:szCs w:val="28"/>
          <w:rtl/>
        </w:rPr>
        <w:t>هو المعنى الم</w:t>
      </w:r>
      <w:r w:rsidR="0030716C">
        <w:rPr>
          <w:rFonts w:ascii="JALAL" w:hAnsi="JALAL" w:cs="Al-Sadiq" w:hint="cs"/>
          <w:sz w:val="28"/>
          <w:szCs w:val="28"/>
          <w:rtl/>
        </w:rPr>
        <w:t xml:space="preserve">راد </w:t>
      </w:r>
      <w:r>
        <w:rPr>
          <w:rFonts w:ascii="JALAL" w:hAnsi="JALAL" w:cs="Al-Sadiq" w:hint="cs"/>
          <w:sz w:val="28"/>
          <w:szCs w:val="28"/>
          <w:rtl/>
        </w:rPr>
        <w:t>من الروايات</w:t>
      </w:r>
      <w:r w:rsidR="005E785D">
        <w:rPr>
          <w:rFonts w:ascii="JALAL" w:hAnsi="JALAL" w:cs="Al-Sadiq" w:hint="cs"/>
          <w:sz w:val="28"/>
          <w:szCs w:val="28"/>
          <w:rtl/>
        </w:rPr>
        <w:t xml:space="preserve"> </w:t>
      </w:r>
      <w:r>
        <w:rPr>
          <w:rFonts w:ascii="JALAL" w:hAnsi="JALAL" w:cs="Al-Sadiq" w:hint="cs"/>
          <w:sz w:val="28"/>
          <w:szCs w:val="28"/>
          <w:rtl/>
        </w:rPr>
        <w:t xml:space="preserve">، </w:t>
      </w:r>
      <w:r w:rsidR="006254A4">
        <w:rPr>
          <w:rFonts w:ascii="JALAL" w:hAnsi="JALAL" w:cs="Al-Sadiq" w:hint="cs"/>
          <w:sz w:val="28"/>
          <w:szCs w:val="28"/>
          <w:rtl/>
        </w:rPr>
        <w:t xml:space="preserve">ولذلك ترى </w:t>
      </w:r>
      <w:r w:rsidR="005A019F">
        <w:rPr>
          <w:rFonts w:ascii="JALAL" w:hAnsi="JALAL" w:cs="Al-Sadiq" w:hint="cs"/>
          <w:sz w:val="28"/>
          <w:szCs w:val="28"/>
          <w:rtl/>
        </w:rPr>
        <w:t>المشهور جدّاً عند</w:t>
      </w:r>
      <w:r w:rsidR="00882156">
        <w:rPr>
          <w:rFonts w:ascii="JALAL" w:hAnsi="JALAL" w:cs="Al-Sadiq" w:hint="cs"/>
          <w:sz w:val="28"/>
          <w:szCs w:val="28"/>
          <w:rtl/>
        </w:rPr>
        <w:t xml:space="preserve"> </w:t>
      </w:r>
      <w:r w:rsidR="006254A4">
        <w:rPr>
          <w:rFonts w:ascii="JALAL" w:hAnsi="JALAL" w:cs="Al-Sadiq" w:hint="cs"/>
          <w:sz w:val="28"/>
          <w:szCs w:val="28"/>
          <w:rtl/>
        </w:rPr>
        <w:t>علما</w:t>
      </w:r>
      <w:r w:rsidR="00E1636E">
        <w:rPr>
          <w:rFonts w:ascii="JALAL" w:hAnsi="JALAL" w:cs="Al-Sadiq" w:hint="cs"/>
          <w:sz w:val="28"/>
          <w:szCs w:val="28"/>
          <w:rtl/>
        </w:rPr>
        <w:t>ئـن</w:t>
      </w:r>
      <w:r w:rsidR="006254A4">
        <w:rPr>
          <w:rFonts w:ascii="JALAL" w:hAnsi="JALAL" w:cs="Al-Sadiq" w:hint="cs"/>
          <w:sz w:val="28"/>
          <w:szCs w:val="28"/>
          <w:rtl/>
        </w:rPr>
        <w:t xml:space="preserve">ا </w:t>
      </w:r>
      <w:r w:rsidR="009C2104">
        <w:rPr>
          <w:rFonts w:ascii="JALAL" w:hAnsi="JALAL" w:cs="Al-Sadiq" w:hint="cs"/>
          <w:sz w:val="28"/>
          <w:szCs w:val="28"/>
          <w:rtl/>
        </w:rPr>
        <w:t>قال</w:t>
      </w:r>
      <w:r w:rsidR="006254A4">
        <w:rPr>
          <w:rFonts w:ascii="JALAL" w:hAnsi="JALAL" w:cs="Al-Sadiq" w:hint="cs"/>
          <w:sz w:val="28"/>
          <w:szCs w:val="28"/>
          <w:rtl/>
        </w:rPr>
        <w:t xml:space="preserve">وا </w:t>
      </w:r>
      <w:r w:rsidR="009C2104">
        <w:rPr>
          <w:rFonts w:ascii="JALAL" w:hAnsi="JALAL" w:cs="Al-Sadiq" w:hint="cs"/>
          <w:sz w:val="28"/>
          <w:szCs w:val="28"/>
          <w:rtl/>
        </w:rPr>
        <w:t>بهذا</w:t>
      </w:r>
      <w:r w:rsidR="006254A4">
        <w:rPr>
          <w:rFonts w:ascii="JALAL" w:hAnsi="JALAL" w:cs="Al-Sadiq" w:hint="cs"/>
          <w:sz w:val="28"/>
          <w:szCs w:val="28"/>
          <w:rtl/>
        </w:rPr>
        <w:t xml:space="preserve"> </w:t>
      </w:r>
      <w:r w:rsidR="009C2104">
        <w:rPr>
          <w:rFonts w:ascii="JALAL" w:hAnsi="JALAL" w:cs="Al-Sadiq" w:hint="cs"/>
          <w:sz w:val="28"/>
          <w:szCs w:val="28"/>
          <w:rtl/>
        </w:rPr>
        <w:t>ال</w:t>
      </w:r>
      <w:r w:rsidR="006254A4">
        <w:rPr>
          <w:rFonts w:ascii="JALAL" w:hAnsi="JALAL" w:cs="Al-Sadiq" w:hint="cs"/>
          <w:sz w:val="28"/>
          <w:szCs w:val="28"/>
          <w:rtl/>
        </w:rPr>
        <w:t>معنى</w:t>
      </w:r>
      <w:r w:rsidR="009C2104">
        <w:rPr>
          <w:rFonts w:ascii="JALAL" w:hAnsi="JALAL" w:cs="Al-Sadiq" w:hint="cs"/>
          <w:sz w:val="28"/>
          <w:szCs w:val="28"/>
          <w:rtl/>
        </w:rPr>
        <w:t xml:space="preserve"> في</w:t>
      </w:r>
      <w:r w:rsidR="006254A4">
        <w:rPr>
          <w:rFonts w:ascii="JALAL" w:hAnsi="JALAL" w:cs="Al-Sadiq" w:hint="cs"/>
          <w:sz w:val="28"/>
          <w:szCs w:val="28"/>
          <w:rtl/>
        </w:rPr>
        <w:t xml:space="preserve"> "ج</w:t>
      </w:r>
      <w:r w:rsidR="00F84771">
        <w:rPr>
          <w:rFonts w:ascii="JALAL" w:hAnsi="JALAL" w:cs="Al-Sadiq" w:hint="cs"/>
          <w:sz w:val="28"/>
          <w:szCs w:val="28"/>
          <w:rtl/>
        </w:rPr>
        <w:t>َ</w:t>
      </w:r>
      <w:r w:rsidR="006254A4">
        <w:rPr>
          <w:rFonts w:ascii="JALAL" w:hAnsi="JALAL" w:cs="Al-Sadiq" w:hint="cs"/>
          <w:sz w:val="28"/>
          <w:szCs w:val="28"/>
          <w:rtl/>
        </w:rPr>
        <w:t>دّ في السير"</w:t>
      </w:r>
      <w:r w:rsidR="003439F6">
        <w:rPr>
          <w:rFonts w:ascii="JALAL" w:hAnsi="JALAL" w:cs="Al-Sadiq" w:hint="cs"/>
          <w:sz w:val="28"/>
          <w:szCs w:val="28"/>
          <w:rtl/>
        </w:rPr>
        <w:t>.</w:t>
      </w:r>
    </w:p>
    <w:p w:rsidR="00BD3282" w:rsidRDefault="00FE6418" w:rsidP="001D4A75">
      <w:pPr>
        <w:jc w:val="both"/>
        <w:rPr>
          <w:rFonts w:ascii="JALAL" w:hAnsi="JALAL" w:cs="Al-Sadiq"/>
          <w:sz w:val="28"/>
          <w:szCs w:val="28"/>
          <w:rtl/>
        </w:rPr>
      </w:pPr>
      <w:r>
        <w:rPr>
          <w:rFonts w:ascii="JALAL" w:hAnsi="JALAL" w:cs="Al-Sadiq" w:hint="cs"/>
          <w:sz w:val="28"/>
          <w:szCs w:val="28"/>
          <w:rtl/>
        </w:rPr>
        <w:t xml:space="preserve">  </w:t>
      </w:r>
      <w:r w:rsidR="006D42FC">
        <w:rPr>
          <w:rFonts w:ascii="JALAL" w:hAnsi="JALAL" w:cs="Al-Sadiq" w:hint="cs"/>
          <w:sz w:val="28"/>
          <w:szCs w:val="28"/>
          <w:rtl/>
        </w:rPr>
        <w:t xml:space="preserve"> </w:t>
      </w:r>
      <w:r w:rsidR="005A019F">
        <w:rPr>
          <w:rFonts w:ascii="JALAL" w:hAnsi="JALAL" w:cs="Al-Sadiq" w:hint="cs"/>
          <w:sz w:val="28"/>
          <w:szCs w:val="28"/>
          <w:rtl/>
        </w:rPr>
        <w:t xml:space="preserve">إذنْ </w:t>
      </w:r>
      <w:r>
        <w:rPr>
          <w:rFonts w:ascii="JALAL" w:hAnsi="JALAL" w:cs="Al-Sadiq" w:hint="cs"/>
          <w:sz w:val="28"/>
          <w:szCs w:val="28"/>
          <w:rtl/>
        </w:rPr>
        <w:t>ف</w:t>
      </w:r>
      <w:r w:rsidR="0063330A">
        <w:rPr>
          <w:rFonts w:ascii="JALAL" w:hAnsi="JALAL" w:cs="Al-Sadiq" w:hint="cs"/>
          <w:sz w:val="28"/>
          <w:szCs w:val="28"/>
          <w:rtl/>
        </w:rPr>
        <w:t>ال</w:t>
      </w:r>
      <w:r w:rsidR="0030716C">
        <w:rPr>
          <w:rFonts w:ascii="JALAL" w:hAnsi="JALAL" w:cs="Al-Sadiq" w:hint="cs"/>
          <w:sz w:val="28"/>
          <w:szCs w:val="28"/>
          <w:rtl/>
        </w:rPr>
        <w:t xml:space="preserve">مراد من هذه الكلمة </w:t>
      </w:r>
      <w:r w:rsidR="0063330A">
        <w:rPr>
          <w:rFonts w:ascii="JALAL" w:hAnsi="JALAL" w:cs="Al-Sadiq" w:hint="cs"/>
          <w:sz w:val="28"/>
          <w:szCs w:val="28"/>
          <w:rtl/>
        </w:rPr>
        <w:t xml:space="preserve">ـ </w:t>
      </w:r>
      <w:r w:rsidR="0063330A" w:rsidRPr="00473735">
        <w:rPr>
          <w:rFonts w:ascii="JALAL" w:hAnsi="JALAL" w:cs="Al-Sadiq" w:hint="cs"/>
          <w:rtl/>
        </w:rPr>
        <w:t>بمقتضى الجمع</w:t>
      </w:r>
      <w:r w:rsidR="00970589">
        <w:rPr>
          <w:rFonts w:ascii="JALAL" w:hAnsi="JALAL" w:cs="Al-Sadiq" w:hint="cs"/>
          <w:rtl/>
        </w:rPr>
        <w:t xml:space="preserve"> بين </w:t>
      </w:r>
      <w:r w:rsidR="0063330A" w:rsidRPr="00473735">
        <w:rPr>
          <w:rFonts w:ascii="JALAL" w:hAnsi="JALAL" w:cs="Al-Sadiq" w:hint="cs"/>
          <w:rtl/>
        </w:rPr>
        <w:t xml:space="preserve">الروايات </w:t>
      </w:r>
      <w:r w:rsidR="0063330A">
        <w:rPr>
          <w:rFonts w:ascii="JALAL" w:hAnsi="JALAL" w:cs="Al-Sadiq" w:hint="cs"/>
          <w:sz w:val="28"/>
          <w:szCs w:val="28"/>
          <w:rtl/>
        </w:rPr>
        <w:t>ـ</w:t>
      </w:r>
      <w:r w:rsidR="006D42FC">
        <w:rPr>
          <w:rFonts w:ascii="JALAL" w:hAnsi="JALAL" w:cs="Al-Sadiq" w:hint="cs"/>
          <w:sz w:val="28"/>
          <w:szCs w:val="28"/>
          <w:rtl/>
        </w:rPr>
        <w:t xml:space="preserve"> </w:t>
      </w:r>
      <w:r w:rsidR="0030716C">
        <w:rPr>
          <w:rFonts w:ascii="JALAL" w:hAnsi="JALAL" w:cs="Al-Sadiq" w:hint="cs"/>
          <w:sz w:val="28"/>
          <w:szCs w:val="28"/>
          <w:rtl/>
        </w:rPr>
        <w:t>هو</w:t>
      </w:r>
      <w:r w:rsidR="006D42FC">
        <w:rPr>
          <w:rFonts w:ascii="JALAL" w:hAnsi="JALAL" w:cs="Al-Sadiq" w:hint="cs"/>
          <w:sz w:val="28"/>
          <w:szCs w:val="28"/>
          <w:rtl/>
        </w:rPr>
        <w:t xml:space="preserve"> </w:t>
      </w:r>
      <w:r w:rsidR="0063330A">
        <w:rPr>
          <w:rFonts w:ascii="JALAL" w:hAnsi="JALAL" w:cs="Al-Sadiq" w:hint="cs"/>
          <w:sz w:val="28"/>
          <w:szCs w:val="28"/>
          <w:rtl/>
        </w:rPr>
        <w:t>أنّ هذا المُكاري والجمّال</w:t>
      </w:r>
      <w:r w:rsidR="003439F6">
        <w:rPr>
          <w:rFonts w:ascii="JALAL" w:hAnsi="JALAL" w:cs="Al-Sadiq" w:hint="cs"/>
          <w:sz w:val="28"/>
          <w:szCs w:val="28"/>
          <w:rtl/>
        </w:rPr>
        <w:t xml:space="preserve"> ونحو</w:t>
      </w:r>
      <w:r w:rsidR="00A42A84">
        <w:rPr>
          <w:rFonts w:ascii="JALAL" w:hAnsi="JALAL" w:cs="Al-Sadiq" w:hint="cs"/>
          <w:sz w:val="28"/>
          <w:szCs w:val="28"/>
          <w:rtl/>
        </w:rPr>
        <w:t>َ</w:t>
      </w:r>
      <w:r w:rsidR="003439F6">
        <w:rPr>
          <w:rFonts w:ascii="JALAL" w:hAnsi="JALAL" w:cs="Al-Sadiq" w:hint="cs"/>
          <w:sz w:val="28"/>
          <w:szCs w:val="28"/>
          <w:rtl/>
        </w:rPr>
        <w:t>هم</w:t>
      </w:r>
      <w:r w:rsidR="0063330A">
        <w:rPr>
          <w:rFonts w:ascii="JALAL" w:hAnsi="JALAL" w:cs="Al-Sadiq" w:hint="cs"/>
          <w:sz w:val="28"/>
          <w:szCs w:val="28"/>
          <w:rtl/>
        </w:rPr>
        <w:t xml:space="preserve"> إذا كان</w:t>
      </w:r>
      <w:r w:rsidR="003439F6">
        <w:rPr>
          <w:rFonts w:ascii="JALAL" w:hAnsi="JALAL" w:cs="Al-Sadiq" w:hint="cs"/>
          <w:sz w:val="28"/>
          <w:szCs w:val="28"/>
          <w:rtl/>
        </w:rPr>
        <w:t>و</w:t>
      </w:r>
      <w:r w:rsidR="0063330A">
        <w:rPr>
          <w:rFonts w:ascii="JALAL" w:hAnsi="JALAL" w:cs="Al-Sadiq" w:hint="cs"/>
          <w:sz w:val="28"/>
          <w:szCs w:val="28"/>
          <w:rtl/>
        </w:rPr>
        <w:t>ا لا يسافر</w:t>
      </w:r>
      <w:r w:rsidR="003439F6">
        <w:rPr>
          <w:rFonts w:ascii="JALAL" w:hAnsi="JALAL" w:cs="Al-Sadiq" w:hint="cs"/>
          <w:sz w:val="28"/>
          <w:szCs w:val="28"/>
          <w:rtl/>
        </w:rPr>
        <w:t>ون</w:t>
      </w:r>
      <w:r w:rsidR="0063330A">
        <w:rPr>
          <w:rFonts w:ascii="JALAL" w:hAnsi="JALAL" w:cs="Al-Sadiq" w:hint="cs"/>
          <w:sz w:val="28"/>
          <w:szCs w:val="28"/>
          <w:rtl/>
        </w:rPr>
        <w:t xml:space="preserve"> عادةً</w:t>
      </w:r>
      <w:r w:rsidR="00A42A84">
        <w:rPr>
          <w:rFonts w:ascii="JALAL" w:hAnsi="JALAL" w:cs="Al-Sadiq" w:hint="cs"/>
          <w:sz w:val="28"/>
          <w:szCs w:val="28"/>
          <w:rtl/>
        </w:rPr>
        <w:t xml:space="preserve"> </w:t>
      </w:r>
      <w:r w:rsidR="00D2204F">
        <w:rPr>
          <w:rFonts w:ascii="JALAL" w:hAnsi="JALAL" w:cs="Al-Sadiq" w:hint="cs"/>
          <w:sz w:val="28"/>
          <w:szCs w:val="28"/>
          <w:rtl/>
        </w:rPr>
        <w:t xml:space="preserve">لأنّ عملهم في مدينـتهم ، </w:t>
      </w:r>
      <w:r w:rsidR="0063330A">
        <w:rPr>
          <w:rFonts w:ascii="JALAL" w:hAnsi="JALAL" w:cs="Al-Sadiq" w:hint="cs"/>
          <w:sz w:val="28"/>
          <w:szCs w:val="28"/>
          <w:rtl/>
        </w:rPr>
        <w:t>إلا أنه جَدّ عليهم السفر</w:t>
      </w:r>
      <w:r w:rsidR="00255879">
        <w:rPr>
          <w:rFonts w:ascii="JALAL" w:hAnsi="JALAL" w:cs="Al-Sadiq" w:hint="cs"/>
          <w:sz w:val="28"/>
          <w:szCs w:val="28"/>
          <w:rtl/>
        </w:rPr>
        <w:t xml:space="preserve"> من جديد</w:t>
      </w:r>
      <w:r w:rsidR="0063330A">
        <w:rPr>
          <w:rFonts w:ascii="JALAL" w:hAnsi="JALAL" w:cs="Al-Sadiq" w:hint="cs"/>
          <w:sz w:val="28"/>
          <w:szCs w:val="28"/>
          <w:rtl/>
        </w:rPr>
        <w:t xml:space="preserve"> ـ </w:t>
      </w:r>
      <w:r w:rsidR="00A42A84" w:rsidRPr="00473735">
        <w:rPr>
          <w:rFonts w:ascii="JALAL" w:hAnsi="JALAL" w:cs="Al-Sadiq" w:hint="cs"/>
          <w:rtl/>
        </w:rPr>
        <w:t>أي طرأ عليهم السفر</w:t>
      </w:r>
      <w:r w:rsidR="0063330A" w:rsidRPr="00473735">
        <w:rPr>
          <w:rFonts w:ascii="JALAL" w:hAnsi="JALAL" w:cs="Al-Sadiq" w:hint="cs"/>
          <w:rtl/>
        </w:rPr>
        <w:t xml:space="preserve"> </w:t>
      </w:r>
      <w:r w:rsidR="0063330A">
        <w:rPr>
          <w:rFonts w:ascii="JALAL" w:hAnsi="JALAL" w:cs="Al-Sadiq" w:hint="cs"/>
          <w:sz w:val="28"/>
          <w:szCs w:val="28"/>
          <w:rtl/>
        </w:rPr>
        <w:t>ـ فإنّ هؤلاء يقصّرون</w:t>
      </w:r>
      <w:r w:rsidR="009C2104">
        <w:rPr>
          <w:rFonts w:ascii="JALAL" w:hAnsi="JALAL" w:cs="Al-Sadiq" w:hint="cs"/>
          <w:sz w:val="28"/>
          <w:szCs w:val="28"/>
          <w:rtl/>
        </w:rPr>
        <w:t xml:space="preserve"> </w:t>
      </w:r>
      <w:r w:rsidR="005A019F">
        <w:rPr>
          <w:rFonts w:ascii="JALAL" w:hAnsi="JALAL" w:cs="Al-Sadiq" w:hint="cs"/>
          <w:sz w:val="28"/>
          <w:szCs w:val="28"/>
          <w:rtl/>
        </w:rPr>
        <w:t>لأنّ السفر ليس عملاً لهم</w:t>
      </w:r>
      <w:r w:rsidR="009C2104">
        <w:rPr>
          <w:rFonts w:ascii="JALAL" w:hAnsi="JALAL" w:cs="Al-Sadiq" w:hint="cs"/>
          <w:sz w:val="28"/>
          <w:szCs w:val="28"/>
          <w:rtl/>
        </w:rPr>
        <w:t xml:space="preserve"> من الأصل</w:t>
      </w:r>
      <w:r w:rsidR="0063330A">
        <w:rPr>
          <w:rFonts w:ascii="JALAL" w:hAnsi="JALAL" w:cs="Al-Sadiq" w:hint="cs"/>
          <w:sz w:val="28"/>
          <w:szCs w:val="28"/>
          <w:rtl/>
        </w:rPr>
        <w:t xml:space="preserve"> </w:t>
      </w:r>
      <w:r w:rsidR="00D2204F">
        <w:rPr>
          <w:rFonts w:ascii="JALAL" w:hAnsi="JALAL" w:cs="Al-Sadiq" w:hint="cs"/>
          <w:sz w:val="28"/>
          <w:szCs w:val="28"/>
          <w:rtl/>
        </w:rPr>
        <w:t>.</w:t>
      </w:r>
    </w:p>
    <w:p w:rsidR="006D42FC" w:rsidRPr="005C36B2" w:rsidRDefault="0063330A" w:rsidP="005C36B2">
      <w:pPr>
        <w:spacing w:line="120" w:lineRule="atLeast"/>
        <w:jc w:val="both"/>
        <w:rPr>
          <w:rFonts w:ascii="JALAL" w:hAnsi="JALAL" w:cs="Al-Sadiq"/>
          <w:sz w:val="28"/>
          <w:szCs w:val="28"/>
          <w:rtl/>
        </w:rPr>
      </w:pPr>
      <w:r>
        <w:rPr>
          <w:rFonts w:ascii="JALAL" w:hAnsi="JALAL" w:cs="Al-Sadiq" w:hint="cs"/>
          <w:sz w:val="28"/>
          <w:szCs w:val="28"/>
          <w:rtl/>
        </w:rPr>
        <w:t xml:space="preserve"> </w:t>
      </w:r>
      <w:r w:rsidR="00882156">
        <w:rPr>
          <w:rFonts w:ascii="JALAL" w:hAnsi="JALAL" w:cs="Al-Sadiq" w:hint="cs"/>
          <w:sz w:val="28"/>
          <w:szCs w:val="28"/>
          <w:rtl/>
        </w:rPr>
        <w:t xml:space="preserve">  المهم</w:t>
      </w:r>
      <w:r w:rsidR="00963934">
        <w:rPr>
          <w:rFonts w:ascii="JALAL" w:hAnsi="JALAL" w:cs="Al-Sadiq" w:hint="cs"/>
          <w:sz w:val="28"/>
          <w:szCs w:val="28"/>
          <w:rtl/>
        </w:rPr>
        <w:t xml:space="preserve"> هو</w:t>
      </w:r>
      <w:r w:rsidR="00882156">
        <w:rPr>
          <w:rFonts w:ascii="JALAL" w:hAnsi="JALAL" w:cs="Al-Sadiq" w:hint="cs"/>
          <w:sz w:val="28"/>
          <w:szCs w:val="28"/>
          <w:rtl/>
        </w:rPr>
        <w:t xml:space="preserve"> أنّ </w:t>
      </w:r>
      <w:r>
        <w:rPr>
          <w:rFonts w:ascii="JALAL" w:hAnsi="JALAL" w:cs="Al-Sadiq" w:hint="cs"/>
          <w:sz w:val="28"/>
          <w:szCs w:val="28"/>
          <w:rtl/>
        </w:rPr>
        <w:t>كلمة</w:t>
      </w:r>
      <w:r w:rsidR="00882156">
        <w:rPr>
          <w:rFonts w:ascii="JALAL" w:hAnsi="JALAL" w:cs="Al-Sadiq" w:hint="cs"/>
          <w:sz w:val="28"/>
          <w:szCs w:val="28"/>
          <w:rtl/>
        </w:rPr>
        <w:t xml:space="preserve"> </w:t>
      </w:r>
      <w:r w:rsidR="0030701B" w:rsidRPr="0030701B">
        <w:rPr>
          <w:rFonts w:cs="Lotus" w:hint="cs"/>
          <w:sz w:val="32"/>
          <w:szCs w:val="32"/>
          <w:rtl/>
        </w:rPr>
        <w:t>&gt;</w:t>
      </w:r>
      <w:r w:rsidR="00882156">
        <w:rPr>
          <w:rFonts w:ascii="JALAL" w:hAnsi="JALAL" w:cs="Al-Sadiq" w:hint="cs"/>
          <w:sz w:val="28"/>
          <w:szCs w:val="28"/>
          <w:rtl/>
        </w:rPr>
        <w:t xml:space="preserve"> جدّ </w:t>
      </w:r>
      <w:r w:rsidR="00882156" w:rsidRPr="00663E1F">
        <w:rPr>
          <w:rFonts w:cs="Al-Sadiq"/>
          <w:sz w:val="28"/>
          <w:szCs w:val="28"/>
          <w:rtl/>
        </w:rPr>
        <w:t xml:space="preserve">به السير </w:t>
      </w:r>
      <w:r w:rsidR="0030701B" w:rsidRPr="0030701B">
        <w:rPr>
          <w:rFonts w:cs="Lotus" w:hint="cs"/>
          <w:sz w:val="32"/>
          <w:szCs w:val="32"/>
          <w:rtl/>
        </w:rPr>
        <w:t>&lt;</w:t>
      </w:r>
      <w:r w:rsidR="00882156">
        <w:rPr>
          <w:rFonts w:cs="Al-Sadiq"/>
          <w:sz w:val="28"/>
          <w:szCs w:val="28"/>
          <w:rtl/>
        </w:rPr>
        <w:t xml:space="preserve"> </w:t>
      </w:r>
      <w:r w:rsidR="00882156">
        <w:rPr>
          <w:rFonts w:cs="Al-Sadiq" w:hint="cs"/>
          <w:sz w:val="28"/>
          <w:szCs w:val="28"/>
          <w:rtl/>
        </w:rPr>
        <w:t xml:space="preserve">أو </w:t>
      </w:r>
      <w:r w:rsidR="0030701B" w:rsidRPr="0030701B">
        <w:rPr>
          <w:rFonts w:cs="Lotus" w:hint="cs"/>
          <w:sz w:val="32"/>
          <w:szCs w:val="32"/>
          <w:rtl/>
        </w:rPr>
        <w:t>&gt;</w:t>
      </w:r>
      <w:r w:rsidR="00882156" w:rsidRPr="00663E1F">
        <w:rPr>
          <w:rFonts w:cs="Al-Sadiq"/>
          <w:sz w:val="28"/>
          <w:szCs w:val="28"/>
          <w:rtl/>
        </w:rPr>
        <w:t xml:space="preserve"> </w:t>
      </w:r>
      <w:r w:rsidR="00882156">
        <w:rPr>
          <w:rFonts w:cs="Al-Sadiq"/>
          <w:sz w:val="28"/>
          <w:szCs w:val="28"/>
          <w:rtl/>
        </w:rPr>
        <w:t>ج</w:t>
      </w:r>
      <w:r w:rsidR="00882156">
        <w:rPr>
          <w:rFonts w:cs="Al-Sadiq" w:hint="cs"/>
          <w:sz w:val="28"/>
          <w:szCs w:val="28"/>
          <w:rtl/>
        </w:rPr>
        <w:t>َ</w:t>
      </w:r>
      <w:r w:rsidR="00882156">
        <w:rPr>
          <w:rFonts w:cs="Al-Sadiq"/>
          <w:sz w:val="28"/>
          <w:szCs w:val="28"/>
          <w:rtl/>
        </w:rPr>
        <w:t>د</w:t>
      </w:r>
      <w:r w:rsidR="00882156">
        <w:rPr>
          <w:rFonts w:cs="Al-Sadiq" w:hint="cs"/>
          <w:sz w:val="28"/>
          <w:szCs w:val="28"/>
          <w:rtl/>
        </w:rPr>
        <w:t>ّ</w:t>
      </w:r>
      <w:r w:rsidR="00882156">
        <w:rPr>
          <w:rFonts w:cs="Al-Sadiq"/>
          <w:sz w:val="28"/>
          <w:szCs w:val="28"/>
          <w:rtl/>
        </w:rPr>
        <w:t xml:space="preserve"> السير</w:t>
      </w:r>
      <w:r w:rsidR="00C67345">
        <w:rPr>
          <w:rFonts w:cs="Lotus" w:hint="cs"/>
          <w:sz w:val="28"/>
          <w:szCs w:val="28"/>
          <w:rtl/>
        </w:rPr>
        <w:t xml:space="preserve"> </w:t>
      </w:r>
      <w:r w:rsidR="0030701B" w:rsidRPr="0030701B">
        <w:rPr>
          <w:rFonts w:cs="Lotus" w:hint="cs"/>
          <w:sz w:val="32"/>
          <w:szCs w:val="32"/>
          <w:rtl/>
        </w:rPr>
        <w:t>&lt;</w:t>
      </w:r>
      <w:r>
        <w:rPr>
          <w:rFonts w:ascii="JALAL" w:hAnsi="JALAL" w:cs="Al-Sadiq" w:hint="cs"/>
          <w:sz w:val="28"/>
          <w:szCs w:val="28"/>
          <w:rtl/>
        </w:rPr>
        <w:t xml:space="preserve"> مستعملة </w:t>
      </w:r>
      <w:r w:rsidR="005C36B2">
        <w:rPr>
          <w:rFonts w:ascii="JALAL" w:hAnsi="JALAL" w:cs="Al-Sadiq" w:hint="cs"/>
          <w:sz w:val="28"/>
          <w:szCs w:val="28"/>
          <w:rtl/>
        </w:rPr>
        <w:t xml:space="preserve">جداً عند العرب اليوم </w:t>
      </w:r>
      <w:r w:rsidR="00882156">
        <w:rPr>
          <w:rFonts w:ascii="JALAL" w:hAnsi="JALAL" w:cs="Al-Sadiq" w:hint="cs"/>
          <w:sz w:val="28"/>
          <w:szCs w:val="28"/>
          <w:rtl/>
        </w:rPr>
        <w:t xml:space="preserve">بمعنى طرأ عليه السفر </w:t>
      </w:r>
      <w:r w:rsidR="003439F6">
        <w:rPr>
          <w:rFonts w:ascii="JALAL" w:hAnsi="JALAL" w:cs="Al-Sadiq" w:hint="cs"/>
          <w:sz w:val="28"/>
          <w:szCs w:val="28"/>
          <w:rtl/>
        </w:rPr>
        <w:t xml:space="preserve">، </w:t>
      </w:r>
      <w:r w:rsidR="00D2204F">
        <w:rPr>
          <w:rFonts w:ascii="JALAL" w:hAnsi="JALAL" w:cs="Al-Sadiq" w:hint="cs"/>
          <w:sz w:val="28"/>
          <w:szCs w:val="28"/>
          <w:rtl/>
        </w:rPr>
        <w:t>فقد ترى أخاك قد سافر إلى جنوب لبنان بسيارته العمومية فتسألُه متعجّباً : لِمَ سافرتَ إلى جبل عامل وخطّ</w:t>
      </w:r>
      <w:r w:rsidR="003A3E73">
        <w:rPr>
          <w:rFonts w:ascii="JALAL" w:hAnsi="JALAL" w:cs="Al-Sadiq" w:hint="cs"/>
          <w:sz w:val="28"/>
          <w:szCs w:val="28"/>
          <w:rtl/>
        </w:rPr>
        <w:t>ُ</w:t>
      </w:r>
      <w:r w:rsidR="00D2204F">
        <w:rPr>
          <w:rFonts w:ascii="JALAL" w:hAnsi="JALAL" w:cs="Al-Sadiq" w:hint="cs"/>
          <w:sz w:val="28"/>
          <w:szCs w:val="28"/>
          <w:rtl/>
        </w:rPr>
        <w:t>ك داخل مدينة بـيروت ؟! فيجيـبُك بقوله :</w:t>
      </w:r>
      <w:r w:rsidR="003439F6">
        <w:rPr>
          <w:rFonts w:ascii="JALAL" w:hAnsi="JALAL" w:cs="Al-Sadiq" w:hint="cs"/>
          <w:sz w:val="28"/>
          <w:szCs w:val="28"/>
          <w:rtl/>
        </w:rPr>
        <w:t xml:space="preserve"> </w:t>
      </w:r>
      <w:r w:rsidR="00D2204F">
        <w:rPr>
          <w:rFonts w:ascii="JALAL" w:hAnsi="JALAL" w:cs="Al-Sadiq" w:hint="cs"/>
          <w:sz w:val="28"/>
          <w:szCs w:val="28"/>
          <w:rtl/>
        </w:rPr>
        <w:t>"</w:t>
      </w:r>
      <w:r w:rsidR="003439F6" w:rsidRPr="00D2204F">
        <w:rPr>
          <w:rFonts w:ascii="JALAL" w:hAnsi="JALAL" w:cs="Al-Sadiq Bold" w:hint="cs"/>
          <w:sz w:val="28"/>
          <w:szCs w:val="28"/>
          <w:u w:val="single"/>
          <w:rtl/>
        </w:rPr>
        <w:t>جدّ</w:t>
      </w:r>
      <w:r w:rsidR="00D2204F">
        <w:rPr>
          <w:rFonts w:ascii="JALAL" w:hAnsi="JALAL" w:cs="Al-Sadiq" w:hint="cs"/>
          <w:sz w:val="28"/>
          <w:szCs w:val="28"/>
          <w:rtl/>
        </w:rPr>
        <w:t xml:space="preserve"> عليَّ</w:t>
      </w:r>
      <w:r w:rsidR="003439F6">
        <w:rPr>
          <w:rFonts w:ascii="JALAL" w:hAnsi="JALAL" w:cs="Al-Sadiq" w:hint="cs"/>
          <w:sz w:val="28"/>
          <w:szCs w:val="28"/>
          <w:rtl/>
        </w:rPr>
        <w:t xml:space="preserve"> ال</w:t>
      </w:r>
      <w:r w:rsidR="00D2204F">
        <w:rPr>
          <w:rFonts w:ascii="JALAL" w:hAnsi="JALAL" w:cs="Al-Sadiq" w:hint="cs"/>
          <w:sz w:val="28"/>
          <w:szCs w:val="28"/>
          <w:rtl/>
        </w:rPr>
        <w:t>سفر ، وعَرَضَ علَيَّ شخصٌ مبلغاً كبـيراً لأكون معه كلّ اليوم في الجنوب فقبلتُ ذلك</w:t>
      </w:r>
      <w:r w:rsidR="003A3E73">
        <w:rPr>
          <w:rFonts w:ascii="JALAL" w:hAnsi="JALAL" w:cs="Al-Sadiq" w:hint="cs"/>
          <w:sz w:val="28"/>
          <w:szCs w:val="28"/>
          <w:rtl/>
        </w:rPr>
        <w:t>"</w:t>
      </w:r>
      <w:r w:rsidR="00D2204F">
        <w:rPr>
          <w:rFonts w:ascii="JALAL" w:hAnsi="JALAL" w:cs="Al-Sadiq" w:hint="cs"/>
          <w:sz w:val="28"/>
          <w:szCs w:val="28"/>
          <w:rtl/>
        </w:rPr>
        <w:t xml:space="preserve"> </w:t>
      </w:r>
      <w:r w:rsidR="003439F6">
        <w:rPr>
          <w:rFonts w:ascii="JALAL" w:hAnsi="JALAL" w:cs="Al-Sadiq" w:hint="cs"/>
          <w:sz w:val="28"/>
          <w:szCs w:val="28"/>
          <w:rtl/>
        </w:rPr>
        <w:t>، ومثل</w:t>
      </w:r>
      <w:r w:rsidR="00D2204F">
        <w:rPr>
          <w:rFonts w:ascii="JALAL" w:hAnsi="JALAL" w:cs="Al-Sadiq" w:hint="cs"/>
          <w:sz w:val="28"/>
          <w:szCs w:val="28"/>
          <w:rtl/>
        </w:rPr>
        <w:t>ُ</w:t>
      </w:r>
      <w:r w:rsidR="003439F6">
        <w:rPr>
          <w:rFonts w:ascii="JALAL" w:hAnsi="JALAL" w:cs="Al-Sadiq" w:hint="cs"/>
          <w:sz w:val="28"/>
          <w:szCs w:val="28"/>
          <w:rtl/>
        </w:rPr>
        <w:t xml:space="preserve">ها </w:t>
      </w:r>
      <w:r w:rsidR="003A3E73">
        <w:rPr>
          <w:rFonts w:ascii="JALAL" w:hAnsi="JALAL" w:cs="Al-Sadiq" w:hint="cs"/>
          <w:sz w:val="28"/>
          <w:szCs w:val="28"/>
          <w:rtl/>
        </w:rPr>
        <w:t>قولُك "</w:t>
      </w:r>
      <w:r w:rsidR="003439F6">
        <w:rPr>
          <w:rFonts w:ascii="JALAL" w:hAnsi="JALAL" w:cs="Al-Sadiq" w:hint="cs"/>
          <w:sz w:val="28"/>
          <w:szCs w:val="28"/>
          <w:rtl/>
        </w:rPr>
        <w:t>ج</w:t>
      </w:r>
      <w:r w:rsidR="00D2204F">
        <w:rPr>
          <w:rFonts w:ascii="JALAL" w:hAnsi="JALAL" w:cs="Al-Sadiq" w:hint="cs"/>
          <w:sz w:val="28"/>
          <w:szCs w:val="28"/>
          <w:rtl/>
        </w:rPr>
        <w:t>َ</w:t>
      </w:r>
      <w:r w:rsidR="003439F6">
        <w:rPr>
          <w:rFonts w:ascii="JALAL" w:hAnsi="JALAL" w:cs="Al-Sadiq" w:hint="cs"/>
          <w:sz w:val="28"/>
          <w:szCs w:val="28"/>
          <w:rtl/>
        </w:rPr>
        <w:t>دّ عل</w:t>
      </w:r>
      <w:r w:rsidR="00D2204F">
        <w:rPr>
          <w:rFonts w:ascii="JALAL" w:hAnsi="JALAL" w:cs="Al-Sadiq" w:hint="cs"/>
          <w:sz w:val="28"/>
          <w:szCs w:val="28"/>
          <w:rtl/>
        </w:rPr>
        <w:t>ينا السفر إلى القري</w:t>
      </w:r>
      <w:r w:rsidR="003439F6">
        <w:rPr>
          <w:rFonts w:ascii="JALAL" w:hAnsi="JALAL" w:cs="Al-Sadiq" w:hint="cs"/>
          <w:sz w:val="28"/>
          <w:szCs w:val="28"/>
          <w:rtl/>
        </w:rPr>
        <w:t>ة ـ لأمرٍ ما ـ فسافرنا</w:t>
      </w:r>
      <w:r w:rsidR="003A3E73">
        <w:rPr>
          <w:rFonts w:ascii="JALAL" w:hAnsi="JALAL" w:cs="Al-Sadiq" w:hint="cs"/>
          <w:sz w:val="28"/>
          <w:szCs w:val="28"/>
          <w:rtl/>
        </w:rPr>
        <w:t>"</w:t>
      </w:r>
      <w:r w:rsidR="003101CF">
        <w:rPr>
          <w:rFonts w:ascii="JALAL" w:hAnsi="JALAL" w:cs="Al-Sadiq" w:hint="cs"/>
          <w:sz w:val="28"/>
          <w:szCs w:val="28"/>
          <w:rtl/>
        </w:rPr>
        <w:t xml:space="preserve"> </w:t>
      </w:r>
      <w:r w:rsidR="003439F6">
        <w:rPr>
          <w:rFonts w:ascii="JALAL" w:hAnsi="JALAL" w:cs="Al-Sadiq" w:hint="cs"/>
          <w:sz w:val="28"/>
          <w:szCs w:val="28"/>
          <w:rtl/>
        </w:rPr>
        <w:t>، وقد تكون حروف الجرّ قد تغيّرت في هذا الإستعمال من زمانهم</w:t>
      </w:r>
      <w:r w:rsidR="003A3E73" w:rsidRPr="003A3E73">
        <w:rPr>
          <w:rFonts w:ascii="JALAL" w:hAnsi="JALAL"/>
          <w:sz w:val="40"/>
          <w:szCs w:val="40"/>
          <w:lang w:bidi="ar-LB"/>
        </w:rPr>
        <w:t xml:space="preserve"> </w:t>
      </w:r>
      <w:r w:rsidR="003A3E73" w:rsidRPr="003A3E73">
        <w:rPr>
          <w:rFonts w:ascii="JALAL" w:hAnsi="JALAL"/>
          <w:sz w:val="36"/>
          <w:szCs w:val="36"/>
          <w:lang w:bidi="ar-LB"/>
        </w:rPr>
        <w:t>i</w:t>
      </w:r>
      <w:r w:rsidR="003439F6">
        <w:rPr>
          <w:rFonts w:ascii="JALAL" w:hAnsi="JALAL" w:cs="Al-Sadiq" w:hint="cs"/>
          <w:sz w:val="28"/>
          <w:szCs w:val="28"/>
          <w:rtl/>
        </w:rPr>
        <w:t>إلى زمان</w:t>
      </w:r>
      <w:r w:rsidR="003A3E73">
        <w:rPr>
          <w:rFonts w:ascii="JALAL" w:hAnsi="JALAL" w:cs="Al-Sadiq" w:hint="cs"/>
          <w:sz w:val="28"/>
          <w:szCs w:val="28"/>
          <w:rtl/>
        </w:rPr>
        <w:t>ـ</w:t>
      </w:r>
      <w:r w:rsidR="003439F6">
        <w:rPr>
          <w:rFonts w:ascii="JALAL" w:hAnsi="JALAL" w:cs="Al-Sadiq" w:hint="cs"/>
          <w:sz w:val="28"/>
          <w:szCs w:val="28"/>
          <w:rtl/>
        </w:rPr>
        <w:t>نا</w:t>
      </w:r>
      <w:r w:rsidR="008464F2">
        <w:rPr>
          <w:rFonts w:ascii="JALAL" w:hAnsi="JALAL" w:cs="Al-Sadiq" w:hint="cs"/>
          <w:sz w:val="28"/>
          <w:szCs w:val="28"/>
          <w:rtl/>
        </w:rPr>
        <w:t xml:space="preserve"> </w:t>
      </w:r>
      <w:r w:rsidR="003439F6">
        <w:rPr>
          <w:rFonts w:ascii="JALAL" w:hAnsi="JALAL" w:cs="Al-Sadiq" w:hint="cs"/>
          <w:sz w:val="28"/>
          <w:szCs w:val="28"/>
          <w:rtl/>
        </w:rPr>
        <w:t>.</w:t>
      </w:r>
      <w:r>
        <w:rPr>
          <w:rFonts w:ascii="JALAL" w:hAnsi="JALAL" w:cs="Al-Sadiq" w:hint="cs"/>
          <w:sz w:val="28"/>
          <w:szCs w:val="28"/>
          <w:rtl/>
        </w:rPr>
        <w:t xml:space="preserve">   </w:t>
      </w:r>
    </w:p>
    <w:p w:rsidR="00BF5342" w:rsidRPr="009F4DD8" w:rsidRDefault="00A844C1" w:rsidP="009F4DD8">
      <w:pPr>
        <w:jc w:val="center"/>
        <w:rPr>
          <w:rFonts w:cs="Lotus"/>
          <w:sz w:val="32"/>
          <w:szCs w:val="32"/>
          <w:rtl/>
        </w:rPr>
      </w:pP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r w:rsidR="00BF5342" w:rsidRPr="009F4DD8">
        <w:rPr>
          <w:rFonts w:cs="Lotus" w:hint="cs"/>
          <w:sz w:val="32"/>
          <w:szCs w:val="32"/>
          <w:rtl/>
        </w:rPr>
        <w:t xml:space="preserve">   </w:t>
      </w:r>
      <w:r w:rsidRPr="00A844C1">
        <w:rPr>
          <w:rFonts w:cs="Lotus" w:hint="cs"/>
          <w:sz w:val="32"/>
          <w:szCs w:val="32"/>
          <w:rtl/>
        </w:rPr>
        <w:t>*</w:t>
      </w:r>
    </w:p>
    <w:p w:rsidR="00830CC0" w:rsidRDefault="008678BB" w:rsidP="001D4A75">
      <w:pPr>
        <w:jc w:val="both"/>
        <w:rPr>
          <w:rFonts w:cs="Al-Sadiq"/>
          <w:sz w:val="28"/>
          <w:szCs w:val="28"/>
          <w:rtl/>
        </w:rPr>
      </w:pPr>
      <w:r>
        <w:rPr>
          <w:rFonts w:cs="Al-Sadiq Bold" w:hint="cs"/>
          <w:sz w:val="32"/>
          <w:szCs w:val="32"/>
          <w:rtl/>
        </w:rPr>
        <w:t xml:space="preserve">  </w:t>
      </w:r>
      <w:r w:rsidR="00BF5342">
        <w:rPr>
          <w:rFonts w:cs="Al-Sadiq Bold" w:hint="cs"/>
          <w:sz w:val="32"/>
          <w:szCs w:val="32"/>
          <w:rtl/>
        </w:rPr>
        <w:t xml:space="preserve"> والمدار على صدق اتخاذ السفر عملاً له عرفاً ولو كان في سفرة واحدة لطولها وتكرّر ذلك منه من مكان غير بلده إلى مكان آخر ، فلا يعتبر تحقّق</w:t>
      </w:r>
      <w:r w:rsidR="00E61063">
        <w:rPr>
          <w:rFonts w:cs="Al-Sadiq Bold" w:hint="cs"/>
          <w:sz w:val="32"/>
          <w:szCs w:val="32"/>
          <w:rtl/>
        </w:rPr>
        <w:t>ُ</w:t>
      </w:r>
      <w:r w:rsidR="00BF5342">
        <w:rPr>
          <w:rFonts w:cs="Al-Sadiq Bold" w:hint="cs"/>
          <w:sz w:val="32"/>
          <w:szCs w:val="32"/>
          <w:rtl/>
        </w:rPr>
        <w:t xml:space="preserve"> الكثرة بتعدّد السفر ثلاث مرات أو مرّتين</w:t>
      </w:r>
      <w:r w:rsidR="00200FFB" w:rsidRPr="00CE73E1">
        <w:rPr>
          <w:rFonts w:cs="Al-Sadiq Bold" w:hint="cs"/>
          <w:vertAlign w:val="superscript"/>
          <w:rtl/>
        </w:rPr>
        <w:t>(69)</w:t>
      </w:r>
      <w:r w:rsidR="00E33A26">
        <w:rPr>
          <w:rFonts w:cs="Al-Sadiq Bold" w:hint="cs"/>
          <w:sz w:val="32"/>
          <w:szCs w:val="32"/>
          <w:rtl/>
        </w:rPr>
        <w:t xml:space="preserve"> </w:t>
      </w:r>
      <w:r w:rsidR="00BF5342">
        <w:rPr>
          <w:rFonts w:cs="Al-Sadiq Bold" w:hint="cs"/>
          <w:sz w:val="32"/>
          <w:szCs w:val="32"/>
          <w:rtl/>
        </w:rPr>
        <w:t>، فمع الصدق في أ</w:t>
      </w:r>
      <w:r w:rsidR="00717370">
        <w:rPr>
          <w:rFonts w:cs="Al-Sadiq Bold" w:hint="cs"/>
          <w:sz w:val="32"/>
          <w:szCs w:val="32"/>
          <w:rtl/>
        </w:rPr>
        <w:t>ثـن</w:t>
      </w:r>
      <w:r w:rsidR="00BF5342">
        <w:rPr>
          <w:rFonts w:cs="Al-Sadiq Bold" w:hint="cs"/>
          <w:sz w:val="32"/>
          <w:szCs w:val="32"/>
          <w:rtl/>
        </w:rPr>
        <w:t xml:space="preserve">اء السفر الواحد </w:t>
      </w:r>
      <w:r w:rsidR="00FE6442">
        <w:rPr>
          <w:rFonts w:cs="Al-Sadiq Bold" w:hint="cs"/>
          <w:sz w:val="32"/>
          <w:szCs w:val="32"/>
          <w:rtl/>
        </w:rPr>
        <w:t xml:space="preserve">أيضاً </w:t>
      </w:r>
      <w:r w:rsidR="00BF5342">
        <w:rPr>
          <w:rFonts w:cs="Al-Sadiq Bold" w:hint="cs"/>
          <w:sz w:val="32"/>
          <w:szCs w:val="32"/>
          <w:rtl/>
        </w:rPr>
        <w:t xml:space="preserve">يلحقه حكم </w:t>
      </w:r>
      <w:r w:rsidR="00E35615">
        <w:rPr>
          <w:rFonts w:cs="Al-Sadiq Bold" w:hint="cs"/>
          <w:sz w:val="32"/>
          <w:szCs w:val="32"/>
          <w:rtl/>
        </w:rPr>
        <w:t>وجوب الإتمام ، نعم إنْ</w:t>
      </w:r>
      <w:r w:rsidR="00BF5342">
        <w:rPr>
          <w:rFonts w:cs="Al-Sadiq Bold" w:hint="cs"/>
          <w:sz w:val="32"/>
          <w:szCs w:val="32"/>
          <w:rtl/>
        </w:rPr>
        <w:t xml:space="preserve"> لم يتحقّق </w:t>
      </w:r>
      <w:r w:rsidR="00E35615">
        <w:rPr>
          <w:rFonts w:cs="Al-Sadiq Bold" w:hint="cs"/>
          <w:sz w:val="32"/>
          <w:szCs w:val="32"/>
          <w:rtl/>
        </w:rPr>
        <w:t>عنوانُ أنّ عملَهم السفرُ أو في السفر</w:t>
      </w:r>
      <w:r w:rsidR="00BF5342">
        <w:rPr>
          <w:rFonts w:cs="Al-Sadiq Bold" w:hint="cs"/>
          <w:sz w:val="32"/>
          <w:szCs w:val="32"/>
          <w:rtl/>
        </w:rPr>
        <w:t xml:space="preserve"> إلا بالتعدّد </w:t>
      </w:r>
      <w:r w:rsidR="00E35615">
        <w:rPr>
          <w:rFonts w:cs="Al-Sadiq Bold" w:hint="cs"/>
          <w:sz w:val="32"/>
          <w:szCs w:val="32"/>
          <w:rtl/>
        </w:rPr>
        <w:t xml:space="preserve">فإنه حينـئذٍ </w:t>
      </w:r>
      <w:r w:rsidR="00BF5342">
        <w:rPr>
          <w:rFonts w:cs="Al-Sadiq Bold" w:hint="cs"/>
          <w:sz w:val="32"/>
          <w:szCs w:val="32"/>
          <w:rtl/>
        </w:rPr>
        <w:t>ي</w:t>
      </w:r>
      <w:r w:rsidR="00E35615">
        <w:rPr>
          <w:rFonts w:cs="Al-Sadiq Bold" w:hint="cs"/>
          <w:sz w:val="32"/>
          <w:szCs w:val="32"/>
          <w:rtl/>
        </w:rPr>
        <w:t>ُ</w:t>
      </w:r>
      <w:r w:rsidR="00BF5342">
        <w:rPr>
          <w:rFonts w:cs="Al-Sadiq Bold" w:hint="cs"/>
          <w:sz w:val="32"/>
          <w:szCs w:val="32"/>
          <w:rtl/>
        </w:rPr>
        <w:t>عتب</w:t>
      </w:r>
      <w:r w:rsidR="00E35615">
        <w:rPr>
          <w:rFonts w:cs="Al-Sadiq Bold" w:hint="cs"/>
          <w:sz w:val="32"/>
          <w:szCs w:val="32"/>
          <w:rtl/>
        </w:rPr>
        <w:t>َ</w:t>
      </w:r>
      <w:r w:rsidR="00BF5342">
        <w:rPr>
          <w:rFonts w:cs="Al-Sadiq Bold" w:hint="cs"/>
          <w:sz w:val="32"/>
          <w:szCs w:val="32"/>
          <w:rtl/>
        </w:rPr>
        <w:t>ر</w:t>
      </w:r>
      <w:r w:rsidR="00E35615">
        <w:rPr>
          <w:rFonts w:cs="Al-Sadiq Bold" w:hint="cs"/>
          <w:sz w:val="32"/>
          <w:szCs w:val="32"/>
          <w:rtl/>
        </w:rPr>
        <w:t>ُ</w:t>
      </w:r>
      <w:r w:rsidR="00BF5342">
        <w:rPr>
          <w:rFonts w:cs="Al-Sadiq Bold" w:hint="cs"/>
          <w:sz w:val="32"/>
          <w:szCs w:val="32"/>
          <w:rtl/>
        </w:rPr>
        <w:t xml:space="preserve"> </w:t>
      </w:r>
      <w:r w:rsidR="00E35615">
        <w:rPr>
          <w:rFonts w:cs="Al-Sadiq Bold" w:hint="cs"/>
          <w:sz w:val="32"/>
          <w:szCs w:val="32"/>
          <w:rtl/>
        </w:rPr>
        <w:t>التعدّدُ حتى يَصْدُقَ العنوانُ عرفاً</w:t>
      </w:r>
      <w:r w:rsidR="00BF5342">
        <w:rPr>
          <w:rFonts w:cs="Al-Sadiq Bold" w:hint="cs"/>
          <w:sz w:val="32"/>
          <w:szCs w:val="32"/>
          <w:rtl/>
        </w:rPr>
        <w:t xml:space="preserve"> .</w:t>
      </w:r>
    </w:p>
    <w:p w:rsidR="00200FFB" w:rsidRDefault="00200FF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B967C5" w:rsidRDefault="00200FFB" w:rsidP="001D4A75">
      <w:pPr>
        <w:jc w:val="both"/>
        <w:rPr>
          <w:rFonts w:cs="Al-Sadiq"/>
          <w:sz w:val="28"/>
          <w:szCs w:val="28"/>
          <w:rtl/>
        </w:rPr>
      </w:pPr>
      <w:r>
        <w:rPr>
          <w:rFonts w:cs="Al-Sadiq" w:hint="cs"/>
          <w:sz w:val="28"/>
          <w:szCs w:val="28"/>
          <w:rtl/>
        </w:rPr>
        <w:t>(69) هذا صحيح إذا كان سفر الشخص طويل</w:t>
      </w:r>
      <w:r w:rsidR="00FB38B4">
        <w:rPr>
          <w:rFonts w:cs="Al-Sadiq" w:hint="cs"/>
          <w:sz w:val="28"/>
          <w:szCs w:val="28"/>
          <w:rtl/>
        </w:rPr>
        <w:t>اً</w:t>
      </w:r>
      <w:r>
        <w:rPr>
          <w:rFonts w:cs="Al-Sadiq" w:hint="cs"/>
          <w:sz w:val="28"/>
          <w:szCs w:val="28"/>
          <w:rtl/>
        </w:rPr>
        <w:t xml:space="preserve"> جداً كما لو سافر في البحر للتجارة مثلاً للمرّة الاُولى من لبنان إلى البرازيل</w:t>
      </w:r>
      <w:r w:rsidR="008464F2">
        <w:rPr>
          <w:rFonts w:cs="Al-Sadiq" w:hint="cs"/>
          <w:sz w:val="28"/>
          <w:szCs w:val="28"/>
          <w:rtl/>
        </w:rPr>
        <w:t xml:space="preserve"> </w:t>
      </w:r>
      <w:r>
        <w:rPr>
          <w:rFonts w:cs="Al-Sadiq" w:hint="cs"/>
          <w:sz w:val="28"/>
          <w:szCs w:val="28"/>
          <w:rtl/>
        </w:rPr>
        <w:t>، فإنه لعلّه يتأخّر</w:t>
      </w:r>
      <w:r w:rsidR="00E35615">
        <w:rPr>
          <w:rFonts w:cs="Al-Sadiq" w:hint="cs"/>
          <w:sz w:val="28"/>
          <w:szCs w:val="28"/>
          <w:rtl/>
        </w:rPr>
        <w:t>ُ</w:t>
      </w:r>
      <w:r>
        <w:rPr>
          <w:rFonts w:cs="Al-Sadiq" w:hint="cs"/>
          <w:sz w:val="28"/>
          <w:szCs w:val="28"/>
          <w:rtl/>
        </w:rPr>
        <w:t xml:space="preserve"> رجوع</w:t>
      </w:r>
      <w:r w:rsidR="00E35615">
        <w:rPr>
          <w:rFonts w:cs="Al-Sadiq" w:hint="cs"/>
          <w:sz w:val="28"/>
          <w:szCs w:val="28"/>
          <w:rtl/>
        </w:rPr>
        <w:t>ُ</w:t>
      </w:r>
      <w:r>
        <w:rPr>
          <w:rFonts w:cs="Al-Sadiq" w:hint="cs"/>
          <w:sz w:val="28"/>
          <w:szCs w:val="28"/>
          <w:rtl/>
        </w:rPr>
        <w:t xml:space="preserve">ه إلى وطنه بعد </w:t>
      </w:r>
      <w:r w:rsidR="00FB38B4">
        <w:rPr>
          <w:rFonts w:cs="Al-Sadiq" w:hint="cs"/>
          <w:sz w:val="28"/>
          <w:szCs w:val="28"/>
          <w:rtl/>
        </w:rPr>
        <w:t>ستة أشهر</w:t>
      </w:r>
      <w:r w:rsidR="00F77F4D">
        <w:rPr>
          <w:rFonts w:cs="Al-Sadiq" w:hint="cs"/>
          <w:sz w:val="28"/>
          <w:szCs w:val="28"/>
          <w:rtl/>
        </w:rPr>
        <w:t xml:space="preserve"> </w:t>
      </w:r>
      <w:r>
        <w:rPr>
          <w:rFonts w:cs="Al-Sadiq" w:hint="cs"/>
          <w:sz w:val="28"/>
          <w:szCs w:val="28"/>
          <w:rtl/>
        </w:rPr>
        <w:t xml:space="preserve">، </w:t>
      </w:r>
      <w:r>
        <w:rPr>
          <w:rFonts w:cs="Al-Sadiq" w:hint="cs"/>
          <w:sz w:val="28"/>
          <w:szCs w:val="28"/>
          <w:rtl/>
        </w:rPr>
        <w:lastRenderedPageBreak/>
        <w:t>فهو في كل دولة ينزل فيها لو سُئِل ماذا تعمل</w:t>
      </w:r>
      <w:r w:rsidR="00FB38B4">
        <w:rPr>
          <w:rFonts w:cs="Al-Sadiq" w:hint="cs"/>
          <w:sz w:val="28"/>
          <w:szCs w:val="28"/>
          <w:rtl/>
        </w:rPr>
        <w:t xml:space="preserve"> لأجاب أعمل في التجارة في السفر</w:t>
      </w:r>
      <w:r w:rsidR="00F77F4D">
        <w:rPr>
          <w:rFonts w:cs="Al-Sadiq" w:hint="cs"/>
          <w:sz w:val="28"/>
          <w:szCs w:val="28"/>
          <w:rtl/>
        </w:rPr>
        <w:t xml:space="preserve"> </w:t>
      </w:r>
      <w:r>
        <w:rPr>
          <w:rFonts w:cs="Al-Sadiq" w:hint="cs"/>
          <w:sz w:val="28"/>
          <w:szCs w:val="28"/>
          <w:rtl/>
        </w:rPr>
        <w:t>، هكذا إنسان</w:t>
      </w:r>
      <w:r w:rsidR="00E35615">
        <w:rPr>
          <w:rFonts w:cs="Al-Sadiq" w:hint="cs"/>
          <w:sz w:val="28"/>
          <w:szCs w:val="28"/>
          <w:rtl/>
        </w:rPr>
        <w:t>ٌ</w:t>
      </w:r>
      <w:r>
        <w:rPr>
          <w:rFonts w:cs="Al-Sadiq" w:hint="cs"/>
          <w:sz w:val="28"/>
          <w:szCs w:val="28"/>
          <w:rtl/>
        </w:rPr>
        <w:t xml:space="preserve"> عنوان</w:t>
      </w:r>
      <w:r w:rsidR="004349D7">
        <w:rPr>
          <w:rFonts w:cs="Al-Sadiq" w:hint="cs"/>
          <w:sz w:val="28"/>
          <w:szCs w:val="28"/>
          <w:rtl/>
        </w:rPr>
        <w:t>ُ</w:t>
      </w:r>
      <w:r>
        <w:rPr>
          <w:rFonts w:cs="Al-Sadiq" w:hint="cs"/>
          <w:sz w:val="28"/>
          <w:szCs w:val="28"/>
          <w:rtl/>
        </w:rPr>
        <w:t xml:space="preserve"> عمل</w:t>
      </w:r>
      <w:r w:rsidR="004349D7">
        <w:rPr>
          <w:rFonts w:cs="Al-Sadiq" w:hint="cs"/>
          <w:sz w:val="28"/>
          <w:szCs w:val="28"/>
          <w:rtl/>
        </w:rPr>
        <w:t>ِ</w:t>
      </w:r>
      <w:r>
        <w:rPr>
          <w:rFonts w:cs="Al-Sadiq" w:hint="cs"/>
          <w:sz w:val="28"/>
          <w:szCs w:val="28"/>
          <w:rtl/>
        </w:rPr>
        <w:t>ه هو أنه يعمل في السفر</w:t>
      </w:r>
      <w:r w:rsidR="00F77F4D">
        <w:rPr>
          <w:rFonts w:cs="Al-Sadiq" w:hint="cs"/>
          <w:sz w:val="28"/>
          <w:szCs w:val="28"/>
          <w:rtl/>
        </w:rPr>
        <w:t xml:space="preserve"> </w:t>
      </w:r>
      <w:r>
        <w:rPr>
          <w:rFonts w:cs="Al-Sadiq" w:hint="cs"/>
          <w:sz w:val="28"/>
          <w:szCs w:val="28"/>
          <w:rtl/>
        </w:rPr>
        <w:t>، فيكون</w:t>
      </w:r>
      <w:r w:rsidR="00FB38B4">
        <w:rPr>
          <w:rFonts w:cs="Al-Sadiq" w:hint="cs"/>
          <w:sz w:val="28"/>
          <w:szCs w:val="28"/>
          <w:rtl/>
        </w:rPr>
        <w:t xml:space="preserve"> كالراعي الذي يذهب للمرّة الاُولى لرعي مواشيه لعدّة أشهر في المناطق</w:t>
      </w:r>
      <w:r w:rsidR="004349D7">
        <w:rPr>
          <w:rFonts w:cs="Al-Sadiq" w:hint="cs"/>
          <w:sz w:val="28"/>
          <w:szCs w:val="28"/>
          <w:rtl/>
        </w:rPr>
        <w:t xml:space="preserve"> البعيدة </w:t>
      </w:r>
      <w:r w:rsidR="00FB38B4">
        <w:rPr>
          <w:rFonts w:cs="Al-Sadiq" w:hint="cs"/>
          <w:sz w:val="28"/>
          <w:szCs w:val="28"/>
          <w:rtl/>
        </w:rPr>
        <w:t xml:space="preserve">الخصبة ، ويكون </w:t>
      </w:r>
      <w:r>
        <w:rPr>
          <w:rFonts w:cs="Al-Sadiq" w:hint="cs"/>
          <w:sz w:val="28"/>
          <w:szCs w:val="28"/>
          <w:rtl/>
        </w:rPr>
        <w:t>مصداقاً للرواي</w:t>
      </w:r>
      <w:r w:rsidR="00CF55BC">
        <w:rPr>
          <w:rFonts w:cs="Al-Sadiq" w:hint="cs"/>
          <w:sz w:val="28"/>
          <w:szCs w:val="28"/>
          <w:rtl/>
        </w:rPr>
        <w:t>ات</w:t>
      </w:r>
      <w:r>
        <w:rPr>
          <w:rFonts w:cs="Al-Sadiq" w:hint="cs"/>
          <w:sz w:val="28"/>
          <w:szCs w:val="28"/>
          <w:rtl/>
        </w:rPr>
        <w:t xml:space="preserve"> </w:t>
      </w:r>
      <w:r w:rsidR="001C2258">
        <w:rPr>
          <w:rFonts w:cs="Al-Sadiq" w:hint="cs"/>
          <w:sz w:val="28"/>
          <w:szCs w:val="28"/>
          <w:rtl/>
        </w:rPr>
        <w:t>القائلة "</w:t>
      </w:r>
      <w:r w:rsidR="00CF55BC" w:rsidRPr="00F77F4D">
        <w:rPr>
          <w:rFonts w:cs="Al-Sadiq Bold" w:hint="cs"/>
          <w:sz w:val="28"/>
          <w:szCs w:val="28"/>
          <w:rtl/>
        </w:rPr>
        <w:t>لأنه</w:t>
      </w:r>
      <w:r w:rsidR="00CF55BC">
        <w:rPr>
          <w:rFonts w:cs="Al-Sadiq" w:hint="cs"/>
          <w:b/>
          <w:bCs/>
          <w:sz w:val="28"/>
          <w:szCs w:val="28"/>
          <w:rtl/>
        </w:rPr>
        <w:t xml:space="preserve"> </w:t>
      </w:r>
      <w:r w:rsidR="00CF55BC" w:rsidRPr="00CF55BC">
        <w:rPr>
          <w:rFonts w:cs="Al-Sadiq" w:hint="cs"/>
          <w:sz w:val="28"/>
          <w:szCs w:val="28"/>
          <w:rtl/>
        </w:rPr>
        <w:t xml:space="preserve">ـ </w:t>
      </w:r>
      <w:r w:rsidR="00CF55BC" w:rsidRPr="00F77F4D">
        <w:rPr>
          <w:rFonts w:cs="Al-Sadiq" w:hint="cs"/>
          <w:sz w:val="22"/>
          <w:szCs w:val="22"/>
          <w:rtl/>
        </w:rPr>
        <w:t>أي السفر</w:t>
      </w:r>
      <w:r w:rsidR="00CF55BC" w:rsidRPr="00F77F4D">
        <w:rPr>
          <w:rFonts w:cs="Al-Sadiq" w:hint="cs"/>
          <w:b/>
          <w:bCs/>
          <w:sz w:val="22"/>
          <w:szCs w:val="22"/>
          <w:rtl/>
        </w:rPr>
        <w:t xml:space="preserve"> </w:t>
      </w:r>
      <w:r w:rsidR="00CF55BC">
        <w:rPr>
          <w:rFonts w:cs="Al-Sadiq" w:hint="cs"/>
          <w:b/>
          <w:bCs/>
          <w:sz w:val="28"/>
          <w:szCs w:val="28"/>
          <w:rtl/>
        </w:rPr>
        <w:t>ـ</w:t>
      </w:r>
      <w:r w:rsidR="00CF55BC" w:rsidRPr="00D80C70">
        <w:rPr>
          <w:rFonts w:cs="Al-Sadiq" w:hint="cs"/>
          <w:b/>
          <w:bCs/>
          <w:sz w:val="28"/>
          <w:szCs w:val="28"/>
          <w:rtl/>
        </w:rPr>
        <w:t xml:space="preserve"> </w:t>
      </w:r>
      <w:r w:rsidR="00CF55BC" w:rsidRPr="00F77F4D">
        <w:rPr>
          <w:rFonts w:cs="Al-Sadiq Bold" w:hint="cs"/>
          <w:sz w:val="28"/>
          <w:szCs w:val="28"/>
          <w:rtl/>
        </w:rPr>
        <w:t>عمل</w:t>
      </w:r>
      <w:r w:rsidR="00F77F4D">
        <w:rPr>
          <w:rFonts w:cs="Al-Sadiq Bold" w:hint="cs"/>
          <w:sz w:val="28"/>
          <w:szCs w:val="28"/>
          <w:rtl/>
        </w:rPr>
        <w:t>ُ</w:t>
      </w:r>
      <w:r w:rsidR="00CF55BC" w:rsidRPr="00F77F4D">
        <w:rPr>
          <w:rFonts w:cs="Al-Sadiq Bold" w:hint="cs"/>
          <w:sz w:val="28"/>
          <w:szCs w:val="28"/>
          <w:rtl/>
        </w:rPr>
        <w:t>هم</w:t>
      </w:r>
      <w:r w:rsidR="001C2258">
        <w:rPr>
          <w:rFonts w:cs="Al-Sadiq" w:hint="cs"/>
          <w:sz w:val="28"/>
          <w:szCs w:val="28"/>
          <w:rtl/>
        </w:rPr>
        <w:t xml:space="preserve">" وبـأنه </w:t>
      </w:r>
      <w:r w:rsidR="001C2258" w:rsidRPr="001C2258">
        <w:rPr>
          <w:rFonts w:cs="Al-Sadiq" w:hint="cs"/>
          <w:sz w:val="28"/>
          <w:szCs w:val="28"/>
          <w:rtl/>
        </w:rPr>
        <w:t>"</w:t>
      </w:r>
      <w:r w:rsidR="001C2258" w:rsidRPr="00F77F4D">
        <w:rPr>
          <w:rFonts w:cs="Al-Sadiq Bold"/>
          <w:sz w:val="28"/>
          <w:szCs w:val="28"/>
          <w:rtl/>
        </w:rPr>
        <w:t>يختلف وليس له م</w:t>
      </w:r>
      <w:r w:rsidR="001C2258" w:rsidRPr="00F77F4D">
        <w:rPr>
          <w:rFonts w:cs="Al-Sadiq Bold" w:hint="cs"/>
          <w:sz w:val="28"/>
          <w:szCs w:val="28"/>
          <w:rtl/>
        </w:rPr>
        <w:t>ُ</w:t>
      </w:r>
      <w:r w:rsidR="001C2258" w:rsidRPr="00F77F4D">
        <w:rPr>
          <w:rFonts w:cs="Al-Sadiq Bold"/>
          <w:sz w:val="28"/>
          <w:szCs w:val="28"/>
          <w:rtl/>
        </w:rPr>
        <w:t>قام</w:t>
      </w:r>
      <w:r w:rsidR="001C2258" w:rsidRPr="00830CC0">
        <w:rPr>
          <w:rFonts w:cs="Al-Sadiq" w:hint="cs"/>
          <w:sz w:val="28"/>
          <w:szCs w:val="28"/>
          <w:rtl/>
        </w:rPr>
        <w:t xml:space="preserve"> ـ</w:t>
      </w:r>
      <w:r w:rsidR="001C2258">
        <w:rPr>
          <w:rFonts w:cs="Al-Sadiq" w:hint="cs"/>
          <w:sz w:val="28"/>
          <w:szCs w:val="28"/>
          <w:rtl/>
        </w:rPr>
        <w:t xml:space="preserve"> </w:t>
      </w:r>
      <w:r w:rsidR="001C2258" w:rsidRPr="00F77F4D">
        <w:rPr>
          <w:rFonts w:cs="Al-Sadiq" w:hint="cs"/>
          <w:sz w:val="22"/>
          <w:szCs w:val="22"/>
          <w:rtl/>
        </w:rPr>
        <w:t>أي يُكثِر من ال</w:t>
      </w:r>
      <w:r w:rsidR="009D485D" w:rsidRPr="00F77F4D">
        <w:rPr>
          <w:rFonts w:cs="Al-Sadiq" w:hint="cs"/>
          <w:sz w:val="22"/>
          <w:szCs w:val="22"/>
          <w:rtl/>
        </w:rPr>
        <w:t>تـن</w:t>
      </w:r>
      <w:r w:rsidR="001C2258" w:rsidRPr="00F77F4D">
        <w:rPr>
          <w:rFonts w:cs="Al-Sadiq" w:hint="cs"/>
          <w:sz w:val="22"/>
          <w:szCs w:val="22"/>
          <w:rtl/>
        </w:rPr>
        <w:t>قّل</w:t>
      </w:r>
      <w:r w:rsidR="00CF55BC" w:rsidRPr="00F77F4D">
        <w:rPr>
          <w:rFonts w:cs="Al-Sadiq" w:hint="cs"/>
          <w:sz w:val="22"/>
          <w:szCs w:val="22"/>
          <w:rtl/>
        </w:rPr>
        <w:t xml:space="preserve"> </w:t>
      </w:r>
      <w:r w:rsidR="00CF55BC">
        <w:rPr>
          <w:rFonts w:cs="Al-Sadiq" w:hint="cs"/>
          <w:sz w:val="28"/>
          <w:szCs w:val="28"/>
          <w:rtl/>
        </w:rPr>
        <w:t>ـ</w:t>
      </w:r>
      <w:r w:rsidR="001C2258">
        <w:rPr>
          <w:rFonts w:cs="Al-Sadiq" w:hint="cs"/>
          <w:sz w:val="28"/>
          <w:szCs w:val="28"/>
          <w:rtl/>
        </w:rPr>
        <w:t xml:space="preserve"> </w:t>
      </w:r>
      <w:r w:rsidR="0030701B" w:rsidRPr="0030701B">
        <w:rPr>
          <w:rFonts w:cs="Lotus" w:hint="cs"/>
          <w:sz w:val="32"/>
          <w:szCs w:val="32"/>
          <w:rtl/>
        </w:rPr>
        <w:t>&lt;</w:t>
      </w:r>
      <w:r w:rsidR="001C2258">
        <w:rPr>
          <w:rFonts w:cs="Al-Sadiq" w:hint="cs"/>
          <w:sz w:val="28"/>
          <w:szCs w:val="28"/>
          <w:rtl/>
        </w:rPr>
        <w:t xml:space="preserve"> .</w:t>
      </w:r>
    </w:p>
    <w:p w:rsidR="00E24F3B" w:rsidRDefault="00E24F3B" w:rsidP="001D4A75">
      <w:pPr>
        <w:jc w:val="both"/>
        <w:rPr>
          <w:rFonts w:cs="Al-Sadiq"/>
          <w:sz w:val="28"/>
          <w:szCs w:val="28"/>
          <w:rtl/>
        </w:rPr>
      </w:pPr>
      <w:r>
        <w:rPr>
          <w:rFonts w:cs="Al-Sadiq" w:hint="cs"/>
          <w:sz w:val="28"/>
          <w:szCs w:val="28"/>
          <w:rtl/>
        </w:rPr>
        <w:t xml:space="preserve">   وقال في المستمسك "الظاهر تحقّق الصدق العرفي بمجرّد التلبّس بالسفر بانياً على أنه عمله ، ولا يتوقّف على طول السفر ولا على تكرّره ، كما عن المقدّس البغدادي</w:t>
      </w:r>
      <w:r w:rsidR="008464F2" w:rsidRPr="00526F7F">
        <w:rPr>
          <w:rFonts w:hint="cs"/>
          <w:vertAlign w:val="superscript"/>
          <w:rtl/>
        </w:rPr>
        <w:t>(</w:t>
      </w:r>
      <w:r w:rsidR="008464F2" w:rsidRPr="00526F7F">
        <w:rPr>
          <w:rStyle w:val="FootnoteReference"/>
          <w:rtl/>
        </w:rPr>
        <w:footnoteReference w:id="78"/>
      </w:r>
      <w:r w:rsidR="008464F2" w:rsidRPr="00526F7F">
        <w:rPr>
          <w:rFonts w:hint="cs"/>
          <w:vertAlign w:val="superscript"/>
          <w:rtl/>
        </w:rPr>
        <w:t>)</w:t>
      </w:r>
      <w:r w:rsidR="008464F2">
        <w:rPr>
          <w:rFonts w:cs="Al-Sadiq" w:hint="cs"/>
          <w:sz w:val="28"/>
          <w:szCs w:val="28"/>
          <w:rtl/>
        </w:rPr>
        <w:t xml:space="preserve"> </w:t>
      </w:r>
      <w:r>
        <w:rPr>
          <w:rFonts w:cs="Al-Sadiq" w:hint="cs"/>
          <w:sz w:val="28"/>
          <w:szCs w:val="28"/>
          <w:rtl/>
        </w:rPr>
        <w:t xml:space="preserve">استظهاره ، وفي الجواهر لا يخلو من وجه" </w:t>
      </w:r>
      <w:r w:rsidRPr="00E35615">
        <w:rPr>
          <w:rFonts w:cs="Al-Sadiq" w:hint="cs"/>
          <w:rtl/>
        </w:rPr>
        <w:t>إ</w:t>
      </w:r>
      <w:r w:rsidR="00E1636E" w:rsidRPr="00E35615">
        <w:rPr>
          <w:rFonts w:cs="Al-Sadiq" w:hint="cs"/>
          <w:rtl/>
        </w:rPr>
        <w:t>نـت</w:t>
      </w:r>
      <w:r w:rsidRPr="00E35615">
        <w:rPr>
          <w:rFonts w:cs="Al-Sadiq" w:hint="cs"/>
          <w:rtl/>
        </w:rPr>
        <w:t xml:space="preserve">هى ما عن المستمسك </w:t>
      </w:r>
      <w:r>
        <w:rPr>
          <w:rFonts w:cs="Al-Sadiq" w:hint="cs"/>
          <w:sz w:val="28"/>
          <w:szCs w:val="28"/>
          <w:rtl/>
        </w:rPr>
        <w:t>.</w:t>
      </w:r>
    </w:p>
    <w:p w:rsidR="00CF55BC" w:rsidRDefault="00CF55BC" w:rsidP="001D4A75">
      <w:pPr>
        <w:jc w:val="both"/>
        <w:rPr>
          <w:rFonts w:cs="Al-Sadiq"/>
          <w:sz w:val="28"/>
          <w:szCs w:val="28"/>
          <w:rtl/>
        </w:rPr>
      </w:pPr>
      <w:r>
        <w:rPr>
          <w:rFonts w:cs="Al-Sadiq" w:hint="cs"/>
          <w:sz w:val="28"/>
          <w:szCs w:val="28"/>
          <w:rtl/>
        </w:rPr>
        <w:t xml:space="preserve">   </w:t>
      </w:r>
      <w:r w:rsidRPr="00F77F4D">
        <w:rPr>
          <w:rFonts w:cs="Al-Sadiq Bold" w:hint="cs"/>
          <w:sz w:val="28"/>
          <w:szCs w:val="28"/>
          <w:rtl/>
        </w:rPr>
        <w:t>أقول</w:t>
      </w:r>
      <w:r>
        <w:rPr>
          <w:rFonts w:cs="Al-Sadiq" w:hint="cs"/>
          <w:sz w:val="28"/>
          <w:szCs w:val="28"/>
          <w:rtl/>
        </w:rPr>
        <w:t xml:space="preserve"> : بل يلزم صلاة القصر في الأربع وعشرين ساعة الأوائل لعدم صدق أنّ عمله السفر في اليوم الأوّل ولا أقل</w:t>
      </w:r>
      <w:r w:rsidR="00223E2A">
        <w:rPr>
          <w:rFonts w:cs="Al-Sadiq" w:hint="cs"/>
          <w:sz w:val="28"/>
          <w:szCs w:val="28"/>
          <w:rtl/>
        </w:rPr>
        <w:t>ّ</w:t>
      </w:r>
      <w:r>
        <w:rPr>
          <w:rFonts w:cs="Al-Sadiq" w:hint="cs"/>
          <w:sz w:val="28"/>
          <w:szCs w:val="28"/>
          <w:rtl/>
        </w:rPr>
        <w:t xml:space="preserve"> من الشك</w:t>
      </w:r>
      <w:r w:rsidR="00223E2A">
        <w:rPr>
          <w:rFonts w:cs="Al-Sadiq" w:hint="cs"/>
          <w:sz w:val="28"/>
          <w:szCs w:val="28"/>
          <w:rtl/>
        </w:rPr>
        <w:t>ّ</w:t>
      </w:r>
      <w:r>
        <w:rPr>
          <w:rFonts w:cs="Al-Sadiq" w:hint="cs"/>
          <w:sz w:val="28"/>
          <w:szCs w:val="28"/>
          <w:rtl/>
        </w:rPr>
        <w:t xml:space="preserve"> في</w:t>
      </w:r>
      <w:r w:rsidR="00223E2A">
        <w:rPr>
          <w:rFonts w:cs="Al-Sadiq" w:hint="cs"/>
          <w:sz w:val="28"/>
          <w:szCs w:val="28"/>
          <w:rtl/>
        </w:rPr>
        <w:t>َ</w:t>
      </w:r>
      <w:r>
        <w:rPr>
          <w:rFonts w:cs="Al-Sadiq" w:hint="cs"/>
          <w:sz w:val="28"/>
          <w:szCs w:val="28"/>
          <w:rtl/>
        </w:rPr>
        <w:t>رجع إلى</w:t>
      </w:r>
      <w:r w:rsidR="00E35615">
        <w:rPr>
          <w:rFonts w:cs="Al-Sadiq" w:hint="cs"/>
          <w:sz w:val="28"/>
          <w:szCs w:val="28"/>
          <w:rtl/>
        </w:rPr>
        <w:t xml:space="preserve"> أصالة</w:t>
      </w:r>
      <w:r>
        <w:rPr>
          <w:rFonts w:cs="Al-Sadiq" w:hint="cs"/>
          <w:sz w:val="28"/>
          <w:szCs w:val="28"/>
          <w:rtl/>
        </w:rPr>
        <w:t xml:space="preserve"> التقصير </w:t>
      </w:r>
      <w:r w:rsidR="00E35615">
        <w:rPr>
          <w:rFonts w:cs="Al-Sadiq" w:hint="cs"/>
          <w:sz w:val="28"/>
          <w:szCs w:val="28"/>
          <w:rtl/>
        </w:rPr>
        <w:t xml:space="preserve">في السفر </w:t>
      </w:r>
      <w:r>
        <w:rPr>
          <w:rFonts w:cs="Al-Sadiq" w:hint="cs"/>
          <w:sz w:val="28"/>
          <w:szCs w:val="28"/>
          <w:rtl/>
        </w:rPr>
        <w:t xml:space="preserve">، ثم </w:t>
      </w:r>
      <w:r w:rsidR="009D485D">
        <w:rPr>
          <w:rFonts w:cs="Al-Sadiq" w:hint="cs"/>
          <w:sz w:val="28"/>
          <w:szCs w:val="28"/>
          <w:rtl/>
        </w:rPr>
        <w:t>يـب</w:t>
      </w:r>
      <w:r>
        <w:rPr>
          <w:rFonts w:cs="Al-Sadiq" w:hint="cs"/>
          <w:sz w:val="28"/>
          <w:szCs w:val="28"/>
          <w:rtl/>
        </w:rPr>
        <w:t xml:space="preserve">دأ بالتمام . </w:t>
      </w:r>
    </w:p>
    <w:p w:rsidR="00A00273" w:rsidRDefault="00A00273" w:rsidP="001D4A75">
      <w:pPr>
        <w:jc w:val="both"/>
        <w:rPr>
          <w:rFonts w:cs="Al-Sadiq"/>
          <w:sz w:val="28"/>
          <w:szCs w:val="28"/>
          <w:rtl/>
        </w:rPr>
      </w:pPr>
      <w:r>
        <w:rPr>
          <w:rFonts w:cs="Al-Sadiq" w:hint="cs"/>
          <w:sz w:val="28"/>
          <w:szCs w:val="28"/>
          <w:rtl/>
        </w:rPr>
        <w:t xml:space="preserve">   ولا يعتبر في تحقّق عنوان أنّ "عمله السفر وأنه كثير السفر وقليل الإقامة"</w:t>
      </w:r>
      <w:r w:rsidRPr="007D1E6B">
        <w:rPr>
          <w:rFonts w:cs="Al-Sadiq" w:hint="cs"/>
          <w:sz w:val="28"/>
          <w:szCs w:val="28"/>
          <w:rtl/>
        </w:rPr>
        <w:t xml:space="preserve"> تعدّد</w:t>
      </w:r>
      <w:r w:rsidR="00223E2A">
        <w:rPr>
          <w:rFonts w:cs="Al-Sadiq" w:hint="cs"/>
          <w:sz w:val="28"/>
          <w:szCs w:val="28"/>
          <w:rtl/>
        </w:rPr>
        <w:t>ُ</w:t>
      </w:r>
      <w:r w:rsidRPr="007D1E6B">
        <w:rPr>
          <w:rFonts w:cs="Al-Sadiq" w:hint="cs"/>
          <w:sz w:val="28"/>
          <w:szCs w:val="28"/>
          <w:rtl/>
        </w:rPr>
        <w:t xml:space="preserve"> السفر </w:t>
      </w:r>
      <w:r w:rsidRPr="00B20C60">
        <w:rPr>
          <w:rFonts w:cs="Al-Sadiq" w:hint="cs"/>
          <w:sz w:val="28"/>
          <w:szCs w:val="28"/>
          <w:u w:val="single"/>
          <w:rtl/>
        </w:rPr>
        <w:t>ثلاث مرات</w:t>
      </w:r>
      <w:r>
        <w:rPr>
          <w:rFonts w:cs="Al-Sadiq" w:hint="cs"/>
          <w:sz w:val="28"/>
          <w:szCs w:val="28"/>
          <w:rtl/>
        </w:rPr>
        <w:t xml:space="preserve"> ـ </w:t>
      </w:r>
      <w:r w:rsidRPr="00EB396D">
        <w:rPr>
          <w:rFonts w:cs="Al-Sadiq" w:hint="cs"/>
          <w:rtl/>
        </w:rPr>
        <w:t>كما في الذكرى للشهيد الأوّل والرياض للسيد علي الطباطبائي واحتمل ذلك الشهيد</w:t>
      </w:r>
      <w:r w:rsidR="00D86746">
        <w:rPr>
          <w:rFonts w:cs="Al-Sadiq" w:hint="cs"/>
          <w:rtl/>
        </w:rPr>
        <w:t>ُ</w:t>
      </w:r>
      <w:r w:rsidRPr="00EB396D">
        <w:rPr>
          <w:rFonts w:cs="Al-Sadiq" w:hint="cs"/>
          <w:rtl/>
        </w:rPr>
        <w:t xml:space="preserve"> الثاني واستدلّوا لذلك بأنّ عنوان أنّ عمله السفر وأنه يختلف وليس له مقام لا </w:t>
      </w:r>
      <w:r w:rsidR="00B17DD4" w:rsidRPr="00EB396D">
        <w:rPr>
          <w:rFonts w:cs="Al-Sadiq" w:hint="cs"/>
          <w:rtl/>
        </w:rPr>
        <w:t>يحص</w:t>
      </w:r>
      <w:r w:rsidR="00D86746">
        <w:rPr>
          <w:rFonts w:cs="Al-Sadiq" w:hint="cs"/>
          <w:rtl/>
        </w:rPr>
        <w:t>َ</w:t>
      </w:r>
      <w:r w:rsidR="00B17DD4" w:rsidRPr="00EB396D">
        <w:rPr>
          <w:rFonts w:cs="Al-Sadiq" w:hint="cs"/>
          <w:rtl/>
        </w:rPr>
        <w:t>ل</w:t>
      </w:r>
      <w:r w:rsidR="00D86746">
        <w:rPr>
          <w:rFonts w:cs="Al-Sadiq" w:hint="cs"/>
          <w:rtl/>
        </w:rPr>
        <w:t>ُ</w:t>
      </w:r>
      <w:r w:rsidRPr="00EB396D">
        <w:rPr>
          <w:rFonts w:cs="Al-Sadiq" w:hint="cs"/>
          <w:rtl/>
        </w:rPr>
        <w:t xml:space="preserve"> إلا بالمرّة الثالثة </w:t>
      </w:r>
      <w:r>
        <w:rPr>
          <w:rFonts w:cs="Al-Sadiq" w:hint="cs"/>
          <w:sz w:val="28"/>
          <w:szCs w:val="28"/>
          <w:rtl/>
        </w:rPr>
        <w:t xml:space="preserve">ـ </w:t>
      </w:r>
      <w:r w:rsidRPr="007D1E6B">
        <w:rPr>
          <w:rFonts w:cs="Al-Sadiq" w:hint="cs"/>
          <w:sz w:val="28"/>
          <w:szCs w:val="28"/>
          <w:rtl/>
        </w:rPr>
        <w:t xml:space="preserve"> </w:t>
      </w:r>
      <w:r w:rsidRPr="00B20C60">
        <w:rPr>
          <w:rFonts w:cs="Al-Sadiq" w:hint="cs"/>
          <w:sz w:val="28"/>
          <w:szCs w:val="28"/>
          <w:u w:val="single"/>
          <w:rtl/>
        </w:rPr>
        <w:t>أو مرّتين</w:t>
      </w:r>
      <w:r>
        <w:rPr>
          <w:rFonts w:cs="Al-Sadiq" w:hint="cs"/>
          <w:sz w:val="28"/>
          <w:szCs w:val="28"/>
          <w:rtl/>
        </w:rPr>
        <w:t xml:space="preserve"> ـ </w:t>
      </w:r>
      <w:r w:rsidRPr="00EB396D">
        <w:rPr>
          <w:rFonts w:cs="Al-Sadiq" w:hint="cs"/>
          <w:rtl/>
        </w:rPr>
        <w:t xml:space="preserve">كما عن المختلف للعلاّمة الحلّي مستدلاً بأنّ هذا الوصف لا يصدق إلا بالمرّة الثانية </w:t>
      </w:r>
      <w:r>
        <w:rPr>
          <w:rFonts w:cs="Al-Sadiq" w:hint="cs"/>
          <w:sz w:val="28"/>
          <w:szCs w:val="28"/>
          <w:rtl/>
        </w:rPr>
        <w:t>ـ .</w:t>
      </w:r>
    </w:p>
    <w:p w:rsidR="00E24F3B" w:rsidRDefault="00E24F3B" w:rsidP="001D4A75">
      <w:pPr>
        <w:jc w:val="both"/>
        <w:rPr>
          <w:rFonts w:cs="Al-Sadiq"/>
          <w:sz w:val="28"/>
          <w:szCs w:val="28"/>
          <w:rtl/>
        </w:rPr>
      </w:pPr>
      <w:r>
        <w:rPr>
          <w:rFonts w:cs="Al-Sadiq" w:hint="cs"/>
          <w:sz w:val="28"/>
          <w:szCs w:val="28"/>
          <w:rtl/>
        </w:rPr>
        <w:t xml:space="preserve">   </w:t>
      </w:r>
      <w:r w:rsidR="00CF55BC">
        <w:rPr>
          <w:rFonts w:cs="Al-Sadiq" w:hint="cs"/>
          <w:sz w:val="28"/>
          <w:szCs w:val="28"/>
          <w:rtl/>
        </w:rPr>
        <w:t>المهم</w:t>
      </w:r>
      <w:r w:rsidR="00D86746">
        <w:rPr>
          <w:rFonts w:cs="Al-Sadiq" w:hint="cs"/>
          <w:sz w:val="28"/>
          <w:szCs w:val="28"/>
          <w:rtl/>
        </w:rPr>
        <w:t xml:space="preserve"> هو</w:t>
      </w:r>
      <w:r w:rsidR="00CF55BC">
        <w:rPr>
          <w:rFonts w:cs="Al-Sadiq" w:hint="cs"/>
          <w:sz w:val="28"/>
          <w:szCs w:val="28"/>
          <w:rtl/>
        </w:rPr>
        <w:t xml:space="preserve"> أنه</w:t>
      </w:r>
      <w:r>
        <w:rPr>
          <w:rFonts w:cs="Al-Sadiq" w:hint="cs"/>
          <w:sz w:val="28"/>
          <w:szCs w:val="28"/>
          <w:rtl/>
        </w:rPr>
        <w:t xml:space="preserve"> إذا شُك في تحقّق عنوان</w:t>
      </w:r>
      <w:r w:rsidR="00CF55BC">
        <w:rPr>
          <w:rFonts w:cs="Al-Sadiq" w:hint="cs"/>
          <w:sz w:val="28"/>
          <w:szCs w:val="28"/>
          <w:rtl/>
        </w:rPr>
        <w:t xml:space="preserve"> "أنّ عمله السفر" وبـ "أنه يختلف وليس له م</w:t>
      </w:r>
      <w:r w:rsidR="007D1E6B">
        <w:rPr>
          <w:rFonts w:cs="Al-Sadiq" w:hint="cs"/>
          <w:sz w:val="28"/>
          <w:szCs w:val="28"/>
          <w:rtl/>
        </w:rPr>
        <w:t>ُ</w:t>
      </w:r>
      <w:r w:rsidR="00CF55BC">
        <w:rPr>
          <w:rFonts w:cs="Al-Sadiq" w:hint="cs"/>
          <w:sz w:val="28"/>
          <w:szCs w:val="28"/>
          <w:rtl/>
        </w:rPr>
        <w:t>قام"</w:t>
      </w:r>
      <w:r>
        <w:rPr>
          <w:rFonts w:cs="Al-Sadiq" w:hint="cs"/>
          <w:sz w:val="28"/>
          <w:szCs w:val="28"/>
          <w:rtl/>
        </w:rPr>
        <w:t xml:space="preserve"> </w:t>
      </w:r>
      <w:r w:rsidR="00D86746">
        <w:rPr>
          <w:rFonts w:cs="Al-Sadiq" w:hint="cs"/>
          <w:sz w:val="28"/>
          <w:szCs w:val="28"/>
          <w:rtl/>
        </w:rPr>
        <w:t xml:space="preserve">فإنه </w:t>
      </w:r>
      <w:r w:rsidR="009D485D">
        <w:rPr>
          <w:rFonts w:cs="Al-Sadiq" w:hint="cs"/>
          <w:sz w:val="28"/>
          <w:szCs w:val="28"/>
          <w:rtl/>
        </w:rPr>
        <w:t>يـب</w:t>
      </w:r>
      <w:r w:rsidR="00CF55BC">
        <w:rPr>
          <w:rFonts w:cs="Al-Sadiq" w:hint="cs"/>
          <w:sz w:val="28"/>
          <w:szCs w:val="28"/>
          <w:rtl/>
        </w:rPr>
        <w:t>قى على أصالة التقصير في السفر حتى يتّضح العنوان ثم يتِمّ .</w:t>
      </w:r>
    </w:p>
    <w:p w:rsidR="00E46462" w:rsidRDefault="00A00273" w:rsidP="001D4A75">
      <w:pPr>
        <w:jc w:val="both"/>
        <w:rPr>
          <w:rFonts w:cs="Al-Sadiq"/>
          <w:sz w:val="28"/>
          <w:szCs w:val="28"/>
          <w:rtl/>
        </w:rPr>
      </w:pPr>
      <w:r>
        <w:rPr>
          <w:rFonts w:cs="Al-Sadiq" w:hint="cs"/>
          <w:sz w:val="28"/>
          <w:szCs w:val="28"/>
          <w:rtl/>
        </w:rPr>
        <w:t xml:space="preserve">   فلو فرضنا أنّ </w:t>
      </w:r>
      <w:r w:rsidR="00766C10">
        <w:rPr>
          <w:rFonts w:cs="Al-Sadiq" w:hint="cs"/>
          <w:sz w:val="28"/>
          <w:szCs w:val="28"/>
          <w:rtl/>
        </w:rPr>
        <w:t>نج</w:t>
      </w:r>
      <w:r w:rsidR="00F77F4D">
        <w:rPr>
          <w:rFonts w:cs="Al-Sadiq" w:hint="cs"/>
          <w:sz w:val="28"/>
          <w:szCs w:val="28"/>
          <w:rtl/>
        </w:rPr>
        <w:t>ّ</w:t>
      </w:r>
      <w:r w:rsidR="00766C10">
        <w:rPr>
          <w:rFonts w:cs="Al-Sadiq" w:hint="cs"/>
          <w:sz w:val="28"/>
          <w:szCs w:val="28"/>
          <w:rtl/>
        </w:rPr>
        <w:t>اراً أو حدّاداً</w:t>
      </w:r>
      <w:r>
        <w:rPr>
          <w:rFonts w:cs="Al-Sadiq" w:hint="cs"/>
          <w:sz w:val="28"/>
          <w:szCs w:val="28"/>
          <w:rtl/>
        </w:rPr>
        <w:t xml:space="preserve"> يسافر من مدي</w:t>
      </w:r>
      <w:r w:rsidR="00E1636E">
        <w:rPr>
          <w:rFonts w:cs="Al-Sadiq" w:hint="cs"/>
          <w:sz w:val="28"/>
          <w:szCs w:val="28"/>
          <w:rtl/>
        </w:rPr>
        <w:t>نـت</w:t>
      </w:r>
      <w:r>
        <w:rPr>
          <w:rFonts w:cs="Al-Sadiq" w:hint="cs"/>
          <w:sz w:val="28"/>
          <w:szCs w:val="28"/>
          <w:rtl/>
        </w:rPr>
        <w:t xml:space="preserve">ه كل </w:t>
      </w:r>
      <w:r w:rsidR="00FB38B4">
        <w:rPr>
          <w:rFonts w:cs="Al-Sadiq" w:hint="cs"/>
          <w:sz w:val="28"/>
          <w:szCs w:val="28"/>
          <w:rtl/>
        </w:rPr>
        <w:t>أسبوع</w:t>
      </w:r>
      <w:r>
        <w:rPr>
          <w:rFonts w:cs="Al-Sadiq" w:hint="cs"/>
          <w:sz w:val="28"/>
          <w:szCs w:val="28"/>
          <w:rtl/>
        </w:rPr>
        <w:t xml:space="preserve"> أربعة أيام لي</w:t>
      </w:r>
      <w:r w:rsidR="009D485D">
        <w:rPr>
          <w:rFonts w:cs="Al-Sadiq" w:hint="cs"/>
          <w:sz w:val="28"/>
          <w:szCs w:val="28"/>
          <w:rtl/>
        </w:rPr>
        <w:t>تـن</w:t>
      </w:r>
      <w:r>
        <w:rPr>
          <w:rFonts w:cs="Al-Sadiq" w:hint="cs"/>
          <w:sz w:val="28"/>
          <w:szCs w:val="28"/>
          <w:rtl/>
        </w:rPr>
        <w:t xml:space="preserve">زّه وصادف أنه </w:t>
      </w:r>
      <w:r w:rsidR="00E35615">
        <w:rPr>
          <w:rFonts w:cs="Al-Sadiq" w:hint="cs"/>
          <w:sz w:val="28"/>
          <w:szCs w:val="28"/>
          <w:rtl/>
        </w:rPr>
        <w:t>أ</w:t>
      </w:r>
      <w:r>
        <w:rPr>
          <w:rFonts w:cs="Al-Sadiq" w:hint="cs"/>
          <w:sz w:val="28"/>
          <w:szCs w:val="28"/>
          <w:rtl/>
        </w:rPr>
        <w:t>ر</w:t>
      </w:r>
      <w:r w:rsidR="00E35615">
        <w:rPr>
          <w:rFonts w:cs="Al-Sadiq" w:hint="cs"/>
          <w:sz w:val="28"/>
          <w:szCs w:val="28"/>
          <w:rtl/>
        </w:rPr>
        <w:t>ْ</w:t>
      </w:r>
      <w:r>
        <w:rPr>
          <w:rFonts w:cs="Al-Sadiq" w:hint="cs"/>
          <w:sz w:val="28"/>
          <w:szCs w:val="28"/>
          <w:rtl/>
        </w:rPr>
        <w:t>ك</w:t>
      </w:r>
      <w:r w:rsidR="00E35615">
        <w:rPr>
          <w:rFonts w:cs="Al-Sadiq" w:hint="cs"/>
          <w:sz w:val="28"/>
          <w:szCs w:val="28"/>
          <w:rtl/>
        </w:rPr>
        <w:t>َ</w:t>
      </w:r>
      <w:r>
        <w:rPr>
          <w:rFonts w:cs="Al-Sadiq" w:hint="cs"/>
          <w:sz w:val="28"/>
          <w:szCs w:val="28"/>
          <w:rtl/>
        </w:rPr>
        <w:t>ب</w:t>
      </w:r>
      <w:r w:rsidR="00E35615">
        <w:rPr>
          <w:rFonts w:cs="Al-Sadiq" w:hint="cs"/>
          <w:sz w:val="28"/>
          <w:szCs w:val="28"/>
          <w:rtl/>
        </w:rPr>
        <w:t>َ</w:t>
      </w:r>
      <w:r>
        <w:rPr>
          <w:rFonts w:cs="Al-Sadiq" w:hint="cs"/>
          <w:sz w:val="28"/>
          <w:szCs w:val="28"/>
          <w:rtl/>
        </w:rPr>
        <w:t xml:space="preserve"> معه اُناس</w:t>
      </w:r>
      <w:r w:rsidR="00D72FBA">
        <w:rPr>
          <w:rFonts w:cs="Al-Sadiq" w:hint="cs"/>
          <w:sz w:val="28"/>
          <w:szCs w:val="28"/>
          <w:rtl/>
        </w:rPr>
        <w:t>اً</w:t>
      </w:r>
      <w:r>
        <w:rPr>
          <w:rFonts w:cs="Al-Sadiq" w:hint="cs"/>
          <w:sz w:val="28"/>
          <w:szCs w:val="28"/>
          <w:rtl/>
        </w:rPr>
        <w:t xml:space="preserve"> في الطريق وأخذ منهم اُجرة</w:t>
      </w:r>
      <w:r w:rsidR="00D86746">
        <w:rPr>
          <w:rFonts w:cs="Al-Sadiq" w:hint="cs"/>
          <w:sz w:val="28"/>
          <w:szCs w:val="28"/>
          <w:rtl/>
        </w:rPr>
        <w:t>ً</w:t>
      </w:r>
      <w:r>
        <w:rPr>
          <w:rFonts w:cs="Al-Sadiq" w:hint="cs"/>
          <w:sz w:val="28"/>
          <w:szCs w:val="28"/>
          <w:rtl/>
        </w:rPr>
        <w:t xml:space="preserve"> ، وحصل معه هذا الأمر</w:t>
      </w:r>
      <w:r w:rsidR="00E35615">
        <w:rPr>
          <w:rFonts w:cs="Al-Sadiq" w:hint="cs"/>
          <w:sz w:val="28"/>
          <w:szCs w:val="28"/>
          <w:rtl/>
        </w:rPr>
        <w:t>ُ</w:t>
      </w:r>
      <w:r>
        <w:rPr>
          <w:rFonts w:cs="Al-Sadiq" w:hint="cs"/>
          <w:sz w:val="28"/>
          <w:szCs w:val="28"/>
          <w:rtl/>
        </w:rPr>
        <w:t xml:space="preserve"> عشرين مرّة ، فهل يصدق على هذا أنّ عمله السفر كالسائق العمومي ؟ فيه شكّ ، </w:t>
      </w:r>
      <w:r w:rsidR="00766C10">
        <w:rPr>
          <w:rFonts w:cs="Al-Sadiq" w:hint="cs"/>
          <w:sz w:val="28"/>
          <w:szCs w:val="28"/>
          <w:rtl/>
        </w:rPr>
        <w:t>وذلك لأنك لو سألته ما عملك لقال عملي النجارة أو الحدادة ولمَا قال عملي السفر</w:t>
      </w:r>
      <w:r w:rsidR="00E35615">
        <w:rPr>
          <w:rFonts w:cs="Al-Sadiq" w:hint="cs"/>
          <w:sz w:val="28"/>
          <w:szCs w:val="28"/>
          <w:rtl/>
        </w:rPr>
        <w:t>ُ</w:t>
      </w:r>
      <w:r w:rsidR="00766C10">
        <w:rPr>
          <w:rFonts w:cs="Al-Sadiq" w:hint="cs"/>
          <w:sz w:val="28"/>
          <w:szCs w:val="28"/>
          <w:rtl/>
        </w:rPr>
        <w:t xml:space="preserve"> ، </w:t>
      </w:r>
      <w:r>
        <w:rPr>
          <w:rFonts w:cs="Al-Sadiq" w:hint="cs"/>
          <w:sz w:val="28"/>
          <w:szCs w:val="28"/>
          <w:rtl/>
        </w:rPr>
        <w:t>ولذلك ي</w:t>
      </w:r>
      <w:r w:rsidR="00E35615">
        <w:rPr>
          <w:rFonts w:cs="Al-Sadiq" w:hint="cs"/>
          <w:sz w:val="28"/>
          <w:szCs w:val="28"/>
          <w:rtl/>
        </w:rPr>
        <w:t>َ</w:t>
      </w:r>
      <w:r>
        <w:rPr>
          <w:rFonts w:cs="Al-Sadiq" w:hint="cs"/>
          <w:sz w:val="28"/>
          <w:szCs w:val="28"/>
          <w:rtl/>
        </w:rPr>
        <w:t>لز</w:t>
      </w:r>
      <w:r w:rsidR="00E35615">
        <w:rPr>
          <w:rFonts w:cs="Al-Sadiq" w:hint="cs"/>
          <w:sz w:val="28"/>
          <w:szCs w:val="28"/>
          <w:rtl/>
        </w:rPr>
        <w:t>َ</w:t>
      </w:r>
      <w:r>
        <w:rPr>
          <w:rFonts w:cs="Al-Sadiq" w:hint="cs"/>
          <w:sz w:val="28"/>
          <w:szCs w:val="28"/>
          <w:rtl/>
        </w:rPr>
        <w:t>م</w:t>
      </w:r>
      <w:r w:rsidR="00E35615">
        <w:rPr>
          <w:rFonts w:cs="Al-Sadiq" w:hint="cs"/>
          <w:sz w:val="28"/>
          <w:szCs w:val="28"/>
          <w:rtl/>
        </w:rPr>
        <w:t>ُ</w:t>
      </w:r>
      <w:r>
        <w:rPr>
          <w:rFonts w:cs="Al-Sadiq" w:hint="cs"/>
          <w:sz w:val="28"/>
          <w:szCs w:val="28"/>
          <w:rtl/>
        </w:rPr>
        <w:t xml:space="preserve"> أن يرجع إلى قاعدة التقصير في السفر حتى يثبت عنوان </w:t>
      </w:r>
      <w:r w:rsidR="00D86746">
        <w:rPr>
          <w:rFonts w:cs="Al-Sadiq" w:hint="cs"/>
          <w:sz w:val="28"/>
          <w:szCs w:val="28"/>
          <w:rtl/>
        </w:rPr>
        <w:t xml:space="preserve">أنّ عمله السفر أو في السفر </w:t>
      </w:r>
      <w:r>
        <w:rPr>
          <w:rFonts w:cs="Al-Sadiq" w:hint="cs"/>
          <w:sz w:val="28"/>
          <w:szCs w:val="28"/>
          <w:rtl/>
        </w:rPr>
        <w:t xml:space="preserve">. </w:t>
      </w:r>
      <w:r w:rsidR="00E46462">
        <w:rPr>
          <w:rFonts w:cs="Al-Sadiq" w:hint="cs"/>
          <w:sz w:val="28"/>
          <w:szCs w:val="28"/>
          <w:rtl/>
        </w:rPr>
        <w:t xml:space="preserve">ولذلك </w:t>
      </w:r>
      <w:r w:rsidR="00FE6442">
        <w:rPr>
          <w:rFonts w:cs="Al-Sadiq" w:hint="cs"/>
          <w:sz w:val="28"/>
          <w:szCs w:val="28"/>
          <w:rtl/>
        </w:rPr>
        <w:t xml:space="preserve">أيضاً </w:t>
      </w:r>
      <w:r w:rsidR="00E46462">
        <w:rPr>
          <w:rFonts w:cs="Al-Sadiq" w:hint="cs"/>
          <w:sz w:val="28"/>
          <w:szCs w:val="28"/>
          <w:rtl/>
        </w:rPr>
        <w:t xml:space="preserve">يلزم نية (عمل السفر) ليصدق </w:t>
      </w:r>
      <w:r w:rsidR="00D86746">
        <w:rPr>
          <w:rFonts w:cs="Al-Sadiq" w:hint="cs"/>
          <w:sz w:val="28"/>
          <w:szCs w:val="28"/>
          <w:rtl/>
        </w:rPr>
        <w:t xml:space="preserve">عليهم </w:t>
      </w:r>
      <w:r w:rsidR="00E46462">
        <w:rPr>
          <w:rFonts w:cs="Al-Sadiq" w:hint="cs"/>
          <w:sz w:val="28"/>
          <w:szCs w:val="28"/>
          <w:rtl/>
        </w:rPr>
        <w:t>عنوان أنّ عملهم السفر كما قال السيد الحكيم في مستمسكه والسيد السبزواري في مهذّبه .</w:t>
      </w:r>
    </w:p>
    <w:p w:rsidR="00240AFF" w:rsidRDefault="00D72FBA" w:rsidP="001D4A75">
      <w:pPr>
        <w:jc w:val="both"/>
        <w:rPr>
          <w:rFonts w:cs="Al-Sadiq"/>
          <w:sz w:val="28"/>
          <w:szCs w:val="28"/>
          <w:rtl/>
        </w:rPr>
      </w:pPr>
      <w:r>
        <w:rPr>
          <w:rFonts w:cs="Al-Sadiq" w:hint="cs"/>
          <w:sz w:val="28"/>
          <w:szCs w:val="28"/>
          <w:rtl/>
        </w:rPr>
        <w:t xml:space="preserve">   وكذلك لو كان شيخٌ يذهب للتبل</w:t>
      </w:r>
      <w:r w:rsidR="00C67345">
        <w:rPr>
          <w:rFonts w:cs="Al-Sadiq" w:hint="cs"/>
          <w:sz w:val="28"/>
          <w:szCs w:val="28"/>
          <w:rtl/>
        </w:rPr>
        <w:t xml:space="preserve">يغ في بلد بعيد ثلاثة أيام في </w:t>
      </w:r>
      <w:r w:rsidR="00FB38B4">
        <w:rPr>
          <w:rFonts w:cs="Al-Sadiq" w:hint="cs"/>
          <w:sz w:val="28"/>
          <w:szCs w:val="28"/>
          <w:rtl/>
        </w:rPr>
        <w:t>الأسبوع</w:t>
      </w:r>
      <w:r>
        <w:rPr>
          <w:rFonts w:cs="Al-Sadiq" w:hint="cs"/>
          <w:sz w:val="28"/>
          <w:szCs w:val="28"/>
          <w:rtl/>
        </w:rPr>
        <w:t xml:space="preserve"> فإنه لا يصدق عليه عنوان أنه يختلف وليس له مقام ،</w:t>
      </w:r>
      <w:r w:rsidR="00E46462">
        <w:rPr>
          <w:rFonts w:cs="Al-Sadiq" w:hint="cs"/>
          <w:sz w:val="28"/>
          <w:szCs w:val="28"/>
          <w:rtl/>
        </w:rPr>
        <w:t xml:space="preserve"> بل هذا له مقام في بلده أكثر من سفره ،</w:t>
      </w:r>
      <w:r w:rsidR="00240AFF">
        <w:rPr>
          <w:rFonts w:cs="Al-Sadiq" w:hint="cs"/>
          <w:sz w:val="28"/>
          <w:szCs w:val="28"/>
          <w:rtl/>
        </w:rPr>
        <w:t xml:space="preserve"> </w:t>
      </w:r>
      <w:r w:rsidR="00223E2A">
        <w:rPr>
          <w:rFonts w:cs="Al-Sadiq" w:hint="cs"/>
          <w:sz w:val="28"/>
          <w:szCs w:val="28"/>
          <w:rtl/>
        </w:rPr>
        <w:t xml:space="preserve">وهذا ـ </w:t>
      </w:r>
      <w:r w:rsidR="00223E2A" w:rsidRPr="00223E2A">
        <w:rPr>
          <w:rFonts w:cs="Al-Sadiq" w:hint="cs"/>
          <w:rtl/>
        </w:rPr>
        <w:t xml:space="preserve">بالنحو </w:t>
      </w:r>
      <w:r w:rsidR="00223E2A" w:rsidRPr="00223E2A">
        <w:rPr>
          <w:rFonts w:cs="Al-Sadiq" w:hint="cs"/>
          <w:rtl/>
        </w:rPr>
        <w:lastRenderedPageBreak/>
        <w:t xml:space="preserve">المذكور </w:t>
      </w:r>
      <w:r w:rsidR="00223E2A">
        <w:rPr>
          <w:rFonts w:cs="Al-Sadiq" w:hint="cs"/>
          <w:sz w:val="28"/>
          <w:szCs w:val="28"/>
          <w:rtl/>
        </w:rPr>
        <w:t xml:space="preserve">ـ لا يكون كالراعي ، </w:t>
      </w:r>
      <w:r w:rsidR="00240AFF">
        <w:rPr>
          <w:rFonts w:cs="Al-Sadiq" w:hint="cs"/>
          <w:sz w:val="28"/>
          <w:szCs w:val="28"/>
          <w:rtl/>
        </w:rPr>
        <w:t>وكذا إذا كان يسافر إليه في محرّم وصفر ورمضان فإنه لا يصدق عليه أنّ عمله</w:t>
      </w:r>
      <w:r w:rsidR="00D86746">
        <w:rPr>
          <w:rFonts w:cs="Al-Sadiq" w:hint="cs"/>
          <w:sz w:val="28"/>
          <w:szCs w:val="28"/>
          <w:rtl/>
        </w:rPr>
        <w:t xml:space="preserve"> في</w:t>
      </w:r>
      <w:r w:rsidR="00240AFF">
        <w:rPr>
          <w:rFonts w:cs="Al-Sadiq" w:hint="cs"/>
          <w:sz w:val="28"/>
          <w:szCs w:val="28"/>
          <w:rtl/>
        </w:rPr>
        <w:t xml:space="preserve"> السفر . </w:t>
      </w:r>
    </w:p>
    <w:p w:rsidR="00D72FBA" w:rsidRDefault="00E46462" w:rsidP="001D4A75">
      <w:pPr>
        <w:jc w:val="both"/>
        <w:rPr>
          <w:rFonts w:cs="Al-Sadiq"/>
          <w:sz w:val="28"/>
          <w:szCs w:val="28"/>
          <w:rtl/>
        </w:rPr>
      </w:pPr>
      <w:r>
        <w:rPr>
          <w:rFonts w:cs="Al-Sadiq" w:hint="cs"/>
          <w:sz w:val="28"/>
          <w:szCs w:val="28"/>
          <w:rtl/>
        </w:rPr>
        <w:t xml:space="preserve"> </w:t>
      </w:r>
      <w:r w:rsidR="008678BB">
        <w:rPr>
          <w:rFonts w:cs="Al-Sadiq" w:hint="cs"/>
          <w:sz w:val="28"/>
          <w:szCs w:val="28"/>
          <w:rtl/>
        </w:rPr>
        <w:t xml:space="preserve">  </w:t>
      </w:r>
      <w:r>
        <w:rPr>
          <w:rFonts w:cs="Al-Sadiq" w:hint="cs"/>
          <w:sz w:val="28"/>
          <w:szCs w:val="28"/>
          <w:rtl/>
        </w:rPr>
        <w:t>وإن توسوست</w:t>
      </w:r>
      <w:r w:rsidR="00223E2A">
        <w:rPr>
          <w:rFonts w:cs="Al-Sadiq" w:hint="cs"/>
          <w:sz w:val="28"/>
          <w:szCs w:val="28"/>
          <w:rtl/>
        </w:rPr>
        <w:t>َ</w:t>
      </w:r>
      <w:r>
        <w:rPr>
          <w:rFonts w:cs="Al-Sadiq" w:hint="cs"/>
          <w:sz w:val="28"/>
          <w:szCs w:val="28"/>
          <w:rtl/>
        </w:rPr>
        <w:t xml:space="preserve"> </w:t>
      </w:r>
      <w:r w:rsidR="00D86746">
        <w:rPr>
          <w:rFonts w:cs="Al-Sadiq" w:hint="cs"/>
          <w:sz w:val="28"/>
          <w:szCs w:val="28"/>
          <w:rtl/>
        </w:rPr>
        <w:t xml:space="preserve">وشككت في </w:t>
      </w:r>
      <w:r w:rsidR="00D72FBA">
        <w:rPr>
          <w:rFonts w:cs="Al-Sadiq" w:hint="cs"/>
          <w:sz w:val="28"/>
          <w:szCs w:val="28"/>
          <w:rtl/>
        </w:rPr>
        <w:t>تحقّق العنوان ف</w:t>
      </w:r>
      <w:r w:rsidR="00D86746">
        <w:rPr>
          <w:rFonts w:cs="Al-Sadiq" w:hint="cs"/>
          <w:sz w:val="28"/>
          <w:szCs w:val="28"/>
          <w:rtl/>
        </w:rPr>
        <w:t xml:space="preserve">إنه يجب عليه أن </w:t>
      </w:r>
      <w:r w:rsidR="009D485D">
        <w:rPr>
          <w:rFonts w:cs="Al-Sadiq" w:hint="cs"/>
          <w:sz w:val="28"/>
          <w:szCs w:val="28"/>
          <w:rtl/>
        </w:rPr>
        <w:t>يـب</w:t>
      </w:r>
      <w:r w:rsidR="00223E2A">
        <w:rPr>
          <w:rFonts w:cs="Al-Sadiq" w:hint="cs"/>
          <w:sz w:val="28"/>
          <w:szCs w:val="28"/>
          <w:rtl/>
        </w:rPr>
        <w:t>قى على أصالة التقصير في السفر ، لأنه مسافر بالوجدان ، والعمومُ الأعلائي في السفر هو التقصير ، ونشكّ في عنوان أنّ عمله السفر ، فيجب أن يـبقى على الأصالة الأوّلية حتى يَثبُت خروجُه من حكم التقصير .</w:t>
      </w:r>
    </w:p>
    <w:p w:rsidR="00A57DD5" w:rsidRPr="009F4DD8" w:rsidRDefault="00A844C1" w:rsidP="009F4DD8">
      <w:pPr>
        <w:jc w:val="center"/>
        <w:rPr>
          <w:rFonts w:cs="Lotus"/>
          <w:sz w:val="32"/>
          <w:szCs w:val="32"/>
          <w:rtl/>
        </w:rPr>
      </w:pPr>
      <w:r w:rsidRPr="00A844C1">
        <w:rPr>
          <w:rFonts w:cs="Lotus" w:hint="cs"/>
          <w:sz w:val="32"/>
          <w:szCs w:val="32"/>
          <w:rtl/>
        </w:rPr>
        <w:t>*</w:t>
      </w:r>
      <w:r w:rsidR="00A57DD5" w:rsidRPr="009F4DD8">
        <w:rPr>
          <w:rFonts w:cs="Lotus" w:hint="cs"/>
          <w:sz w:val="32"/>
          <w:szCs w:val="32"/>
          <w:rtl/>
        </w:rPr>
        <w:t xml:space="preserve">   </w:t>
      </w:r>
      <w:r w:rsidRPr="00A844C1">
        <w:rPr>
          <w:rFonts w:cs="Lotus" w:hint="cs"/>
          <w:sz w:val="32"/>
          <w:szCs w:val="32"/>
          <w:rtl/>
        </w:rPr>
        <w:t>*</w:t>
      </w:r>
      <w:r w:rsidR="00A57DD5" w:rsidRPr="009F4DD8">
        <w:rPr>
          <w:rFonts w:cs="Lotus" w:hint="cs"/>
          <w:sz w:val="32"/>
          <w:szCs w:val="32"/>
          <w:rtl/>
        </w:rPr>
        <w:t xml:space="preserve">   </w:t>
      </w:r>
      <w:r w:rsidRPr="00A844C1">
        <w:rPr>
          <w:rFonts w:cs="Lotus" w:hint="cs"/>
          <w:sz w:val="32"/>
          <w:szCs w:val="32"/>
          <w:rtl/>
        </w:rPr>
        <w:t>*</w:t>
      </w:r>
      <w:r w:rsidR="00A57DD5" w:rsidRPr="009F4DD8">
        <w:rPr>
          <w:rFonts w:cs="Lotus" w:hint="cs"/>
          <w:sz w:val="32"/>
          <w:szCs w:val="32"/>
          <w:rtl/>
        </w:rPr>
        <w:t xml:space="preserve">   </w:t>
      </w:r>
      <w:r w:rsidRPr="00A844C1">
        <w:rPr>
          <w:rFonts w:cs="Lotus" w:hint="cs"/>
          <w:sz w:val="32"/>
          <w:szCs w:val="32"/>
          <w:rtl/>
        </w:rPr>
        <w:t>*</w:t>
      </w:r>
      <w:r w:rsidR="00A57DD5" w:rsidRPr="009F4DD8">
        <w:rPr>
          <w:rFonts w:cs="Lotus" w:hint="cs"/>
          <w:sz w:val="32"/>
          <w:szCs w:val="32"/>
          <w:rtl/>
        </w:rPr>
        <w:t xml:space="preserve">   </w:t>
      </w:r>
      <w:r w:rsidRPr="00A844C1">
        <w:rPr>
          <w:rFonts w:cs="Lotus" w:hint="cs"/>
          <w:sz w:val="32"/>
          <w:szCs w:val="32"/>
          <w:rtl/>
        </w:rPr>
        <w:t>*</w:t>
      </w:r>
    </w:p>
    <w:p w:rsidR="00F37E85" w:rsidRDefault="005C36B2" w:rsidP="001D4A75">
      <w:pPr>
        <w:jc w:val="both"/>
        <w:rPr>
          <w:rFonts w:cs="Al-Sadiq"/>
          <w:sz w:val="28"/>
          <w:szCs w:val="28"/>
          <w:rtl/>
        </w:rPr>
      </w:pPr>
      <w:r>
        <w:rPr>
          <w:rFonts w:cs="Al-Sadiq Bold" w:hint="cs"/>
          <w:sz w:val="32"/>
          <w:szCs w:val="32"/>
          <w:rtl/>
        </w:rPr>
        <w:t xml:space="preserve"> </w:t>
      </w:r>
      <w:r w:rsidR="00A57DD5" w:rsidRPr="00EB396D">
        <w:rPr>
          <w:rFonts w:cs="Al-Sadiq Bold" w:hint="cs"/>
          <w:sz w:val="32"/>
          <w:szCs w:val="32"/>
          <w:rtl/>
        </w:rPr>
        <w:t xml:space="preserve">مسألة 45 : </w:t>
      </w:r>
      <w:r w:rsidR="00A57DD5" w:rsidRPr="001A0419">
        <w:rPr>
          <w:rFonts w:cs="Al-Sadiq Bold" w:hint="cs"/>
          <w:sz w:val="32"/>
          <w:szCs w:val="32"/>
          <w:rtl/>
        </w:rPr>
        <w:t>إذا</w:t>
      </w:r>
      <w:r w:rsidR="00A57DD5">
        <w:rPr>
          <w:rFonts w:cs="Al-Sadiq Bold" w:hint="cs"/>
          <w:sz w:val="32"/>
          <w:szCs w:val="32"/>
          <w:rtl/>
        </w:rPr>
        <w:t xml:space="preserve"> </w:t>
      </w:r>
      <w:r w:rsidR="00A57DD5" w:rsidRPr="00A57DD5">
        <w:rPr>
          <w:rFonts w:cs="Al-Sadiq Bold"/>
          <w:sz w:val="32"/>
          <w:szCs w:val="32"/>
          <w:rtl/>
        </w:rPr>
        <w:t>سافر الم</w:t>
      </w:r>
      <w:r w:rsidR="00A57DD5">
        <w:rPr>
          <w:rFonts w:cs="Al-Sadiq Bold" w:hint="cs"/>
          <w:sz w:val="32"/>
          <w:szCs w:val="32"/>
          <w:rtl/>
        </w:rPr>
        <w:t>ُ</w:t>
      </w:r>
      <w:r w:rsidR="00A57DD5" w:rsidRPr="00A57DD5">
        <w:rPr>
          <w:rFonts w:cs="Al-Sadiq Bold"/>
          <w:sz w:val="32"/>
          <w:szCs w:val="32"/>
          <w:rtl/>
        </w:rPr>
        <w:t>كاري ونحو</w:t>
      </w:r>
      <w:r w:rsidR="00A57DD5">
        <w:rPr>
          <w:rFonts w:cs="Al-Sadiq Bold" w:hint="cs"/>
          <w:sz w:val="32"/>
          <w:szCs w:val="32"/>
          <w:rtl/>
        </w:rPr>
        <w:t>ُ</w:t>
      </w:r>
      <w:r w:rsidR="00A57DD5" w:rsidRPr="00A57DD5">
        <w:rPr>
          <w:rFonts w:cs="Al-Sadiq Bold"/>
          <w:sz w:val="32"/>
          <w:szCs w:val="32"/>
          <w:rtl/>
        </w:rPr>
        <w:t>ه ممن ش</w:t>
      </w:r>
      <w:r w:rsidR="00C23B58">
        <w:rPr>
          <w:rFonts w:cs="Al-Sadiq Bold" w:hint="cs"/>
          <w:sz w:val="32"/>
          <w:szCs w:val="32"/>
          <w:rtl/>
        </w:rPr>
        <w:t>ُ</w:t>
      </w:r>
      <w:r w:rsidR="00A57DD5" w:rsidRPr="00A57DD5">
        <w:rPr>
          <w:rFonts w:cs="Al-Sadiq Bold"/>
          <w:sz w:val="32"/>
          <w:szCs w:val="32"/>
          <w:rtl/>
        </w:rPr>
        <w:t>غ</w:t>
      </w:r>
      <w:r w:rsidR="00C23B58">
        <w:rPr>
          <w:rFonts w:cs="Al-Sadiq Bold" w:hint="cs"/>
          <w:sz w:val="32"/>
          <w:szCs w:val="32"/>
          <w:rtl/>
        </w:rPr>
        <w:t>ْ</w:t>
      </w:r>
      <w:r w:rsidR="00A57DD5" w:rsidRPr="00A57DD5">
        <w:rPr>
          <w:rFonts w:cs="Al-Sadiq Bold"/>
          <w:sz w:val="32"/>
          <w:szCs w:val="32"/>
          <w:rtl/>
        </w:rPr>
        <w:t>ل</w:t>
      </w:r>
      <w:r w:rsidR="00C23B58">
        <w:rPr>
          <w:rFonts w:cs="Al-Sadiq Bold" w:hint="cs"/>
          <w:sz w:val="32"/>
          <w:szCs w:val="32"/>
          <w:rtl/>
        </w:rPr>
        <w:t>ُ</w:t>
      </w:r>
      <w:r w:rsidR="00A57DD5" w:rsidRPr="00A57DD5">
        <w:rPr>
          <w:rFonts w:cs="Al-Sadiq Bold"/>
          <w:sz w:val="32"/>
          <w:szCs w:val="32"/>
          <w:rtl/>
        </w:rPr>
        <w:t>ه السفر</w:t>
      </w:r>
      <w:r w:rsidR="00E35615">
        <w:rPr>
          <w:rFonts w:cs="Al-Sadiq Bold" w:hint="cs"/>
          <w:sz w:val="32"/>
          <w:szCs w:val="32"/>
          <w:rtl/>
        </w:rPr>
        <w:t>ُ</w:t>
      </w:r>
      <w:r w:rsidR="00A57DD5" w:rsidRPr="00A57DD5">
        <w:rPr>
          <w:rFonts w:cs="Al-Sadiq Bold"/>
          <w:sz w:val="32"/>
          <w:szCs w:val="32"/>
          <w:rtl/>
        </w:rPr>
        <w:t xml:space="preserve"> سفرا</w:t>
      </w:r>
      <w:r w:rsidR="00A57DD5">
        <w:rPr>
          <w:rFonts w:cs="Al-Sadiq Bold" w:hint="cs"/>
          <w:sz w:val="32"/>
          <w:szCs w:val="32"/>
          <w:rtl/>
        </w:rPr>
        <w:t>ً</w:t>
      </w:r>
      <w:r w:rsidR="00A57DD5" w:rsidRPr="00A57DD5">
        <w:rPr>
          <w:rFonts w:cs="Al-Sadiq Bold"/>
          <w:sz w:val="32"/>
          <w:szCs w:val="32"/>
          <w:rtl/>
        </w:rPr>
        <w:t xml:space="preserve"> ليس م</w:t>
      </w:r>
      <w:r w:rsidR="00D74A7D">
        <w:rPr>
          <w:rFonts w:cs="Al-Sadiq Bold" w:hint="cs"/>
          <w:sz w:val="32"/>
          <w:szCs w:val="32"/>
          <w:rtl/>
        </w:rPr>
        <w:t>ِ</w:t>
      </w:r>
      <w:r w:rsidR="00A57DD5" w:rsidRPr="00A57DD5">
        <w:rPr>
          <w:rFonts w:cs="Al-Sadiq Bold"/>
          <w:sz w:val="32"/>
          <w:szCs w:val="32"/>
          <w:rtl/>
        </w:rPr>
        <w:t>ن عمل</w:t>
      </w:r>
      <w:r w:rsidR="00D74A7D">
        <w:rPr>
          <w:rFonts w:cs="Al-Sadiq Bold" w:hint="cs"/>
          <w:sz w:val="32"/>
          <w:szCs w:val="32"/>
          <w:rtl/>
        </w:rPr>
        <w:t>ِ</w:t>
      </w:r>
      <w:r w:rsidR="00A57DD5" w:rsidRPr="00A57DD5">
        <w:rPr>
          <w:rFonts w:cs="Al-Sadiq Bold"/>
          <w:sz w:val="32"/>
          <w:szCs w:val="32"/>
          <w:rtl/>
        </w:rPr>
        <w:t>ه كما إذا سافر للحج أو الزيارة</w:t>
      </w:r>
      <w:r w:rsidR="00A57DD5">
        <w:rPr>
          <w:rFonts w:cs="Al-Sadiq Bold" w:hint="cs"/>
          <w:sz w:val="32"/>
          <w:szCs w:val="32"/>
          <w:rtl/>
        </w:rPr>
        <w:t xml:space="preserve"> فإنه</w:t>
      </w:r>
      <w:r w:rsidR="00A57DD5" w:rsidRPr="00A57DD5">
        <w:rPr>
          <w:rFonts w:cs="Al-Sadiq Bold"/>
          <w:sz w:val="32"/>
          <w:szCs w:val="32"/>
          <w:rtl/>
        </w:rPr>
        <w:t xml:space="preserve"> يقص</w:t>
      </w:r>
      <w:r w:rsidR="00A57DD5">
        <w:rPr>
          <w:rFonts w:cs="Al-Sadiq Bold" w:hint="cs"/>
          <w:sz w:val="32"/>
          <w:szCs w:val="32"/>
          <w:rtl/>
        </w:rPr>
        <w:t>ّ</w:t>
      </w:r>
      <w:r w:rsidR="00A57DD5" w:rsidRPr="00A57DD5">
        <w:rPr>
          <w:rFonts w:cs="Al-Sadiq Bold"/>
          <w:sz w:val="32"/>
          <w:szCs w:val="32"/>
          <w:rtl/>
        </w:rPr>
        <w:t>ر</w:t>
      </w:r>
      <w:r w:rsidR="00A57DD5" w:rsidRPr="00C23B58">
        <w:rPr>
          <w:rFonts w:cs="Al-Sadiq Bold" w:hint="cs"/>
          <w:sz w:val="28"/>
          <w:szCs w:val="28"/>
          <w:vertAlign w:val="superscript"/>
          <w:rtl/>
        </w:rPr>
        <w:t>(70)</w:t>
      </w:r>
      <w:r w:rsidR="00A57DD5" w:rsidRPr="00A57DD5">
        <w:rPr>
          <w:rFonts w:cs="Al-Sadiq Bold"/>
          <w:sz w:val="32"/>
          <w:szCs w:val="32"/>
          <w:rtl/>
        </w:rPr>
        <w:t>، نعم لو حج</w:t>
      </w:r>
      <w:r w:rsidR="00A57DD5">
        <w:rPr>
          <w:rFonts w:cs="Al-Sadiq Bold" w:hint="cs"/>
          <w:sz w:val="32"/>
          <w:szCs w:val="32"/>
          <w:rtl/>
        </w:rPr>
        <w:t>ّ</w:t>
      </w:r>
      <w:r w:rsidR="00A57DD5" w:rsidRPr="00A57DD5">
        <w:rPr>
          <w:rFonts w:cs="Al-Sadiq Bold"/>
          <w:sz w:val="32"/>
          <w:szCs w:val="32"/>
          <w:rtl/>
        </w:rPr>
        <w:t xml:space="preserve"> أو زار لكن </w:t>
      </w:r>
      <w:r w:rsidR="00BC0F30">
        <w:rPr>
          <w:rFonts w:cs="Al-Sadiq Bold" w:hint="cs"/>
          <w:sz w:val="32"/>
          <w:szCs w:val="32"/>
          <w:rtl/>
        </w:rPr>
        <w:t>ضِمْنَ</w:t>
      </w:r>
      <w:r w:rsidR="00A57DD5" w:rsidRPr="00A57DD5">
        <w:rPr>
          <w:rFonts w:cs="Al-Sadiq Bold"/>
          <w:sz w:val="32"/>
          <w:szCs w:val="32"/>
          <w:rtl/>
        </w:rPr>
        <w:t xml:space="preserve"> عمل</w:t>
      </w:r>
      <w:r w:rsidR="00BC0F30">
        <w:rPr>
          <w:rFonts w:cs="Al-Sadiq Bold" w:hint="cs"/>
          <w:sz w:val="32"/>
          <w:szCs w:val="32"/>
          <w:rtl/>
        </w:rPr>
        <w:t>ِ</w:t>
      </w:r>
      <w:r w:rsidR="00A57DD5" w:rsidRPr="00A57DD5">
        <w:rPr>
          <w:rFonts w:cs="Al-Sadiq Bold"/>
          <w:sz w:val="32"/>
          <w:szCs w:val="32"/>
          <w:rtl/>
        </w:rPr>
        <w:t xml:space="preserve">ه </w:t>
      </w:r>
      <w:r w:rsidR="00BC0F30">
        <w:rPr>
          <w:rFonts w:cs="Al-Sadiq Bold" w:hint="cs"/>
          <w:sz w:val="32"/>
          <w:szCs w:val="32"/>
          <w:rtl/>
        </w:rPr>
        <w:t xml:space="preserve">ـ </w:t>
      </w:r>
      <w:r w:rsidR="00A57DD5" w:rsidRPr="00BC0F30">
        <w:rPr>
          <w:rFonts w:cs="Al-Sadiq"/>
          <w:sz w:val="28"/>
          <w:szCs w:val="28"/>
          <w:rtl/>
        </w:rPr>
        <w:t xml:space="preserve">كما إذا </w:t>
      </w:r>
      <w:r w:rsidR="00E35615" w:rsidRPr="00BC0F30">
        <w:rPr>
          <w:rFonts w:cs="Al-Sadiq" w:hint="cs"/>
          <w:sz w:val="28"/>
          <w:szCs w:val="28"/>
          <w:rtl/>
        </w:rPr>
        <w:t>استأجر أناسٌ سائ</w:t>
      </w:r>
      <w:r w:rsidR="00BC0F30">
        <w:rPr>
          <w:rFonts w:cs="Al-Sadiq" w:hint="cs"/>
          <w:sz w:val="28"/>
          <w:szCs w:val="28"/>
          <w:rtl/>
        </w:rPr>
        <w:t>ـ</w:t>
      </w:r>
      <w:r w:rsidR="00E35615" w:rsidRPr="00BC0F30">
        <w:rPr>
          <w:rFonts w:cs="Al-Sadiq" w:hint="cs"/>
          <w:sz w:val="28"/>
          <w:szCs w:val="28"/>
          <w:rtl/>
        </w:rPr>
        <w:t>ق</w:t>
      </w:r>
      <w:r w:rsidR="00BC0F30" w:rsidRPr="00BC0F30">
        <w:rPr>
          <w:rFonts w:cs="Al-Sadiq" w:hint="cs"/>
          <w:sz w:val="28"/>
          <w:szCs w:val="28"/>
          <w:rtl/>
        </w:rPr>
        <w:t>اً</w:t>
      </w:r>
      <w:r w:rsidR="00E35615" w:rsidRPr="00BC0F30">
        <w:rPr>
          <w:rFonts w:cs="Al-Sadiq" w:hint="cs"/>
          <w:sz w:val="28"/>
          <w:szCs w:val="28"/>
          <w:rtl/>
        </w:rPr>
        <w:t xml:space="preserve"> عمومي</w:t>
      </w:r>
      <w:r w:rsidR="00BC0F30" w:rsidRPr="00BC0F30">
        <w:rPr>
          <w:rFonts w:cs="Al-Sadiq" w:hint="cs"/>
          <w:sz w:val="28"/>
          <w:szCs w:val="28"/>
          <w:rtl/>
        </w:rPr>
        <w:t>اً</w:t>
      </w:r>
      <w:r w:rsidR="00E35615" w:rsidRPr="00BC0F30">
        <w:rPr>
          <w:rFonts w:cs="Al-Sadiq" w:hint="cs"/>
          <w:sz w:val="28"/>
          <w:szCs w:val="28"/>
          <w:rtl/>
        </w:rPr>
        <w:t xml:space="preserve"> لبناني</w:t>
      </w:r>
      <w:r w:rsidR="00BC0F30" w:rsidRPr="00BC0F30">
        <w:rPr>
          <w:rFonts w:cs="Al-Sadiq" w:hint="cs"/>
          <w:sz w:val="28"/>
          <w:szCs w:val="28"/>
          <w:rtl/>
        </w:rPr>
        <w:t>اً</w:t>
      </w:r>
      <w:r w:rsidR="00BC0F30">
        <w:rPr>
          <w:rFonts w:cs="Al-Sadiq" w:hint="cs"/>
          <w:sz w:val="28"/>
          <w:szCs w:val="28"/>
          <w:rtl/>
        </w:rPr>
        <w:t xml:space="preserve"> يعمل داخل لبنان ،</w:t>
      </w:r>
      <w:r w:rsidR="00E35615" w:rsidRPr="00BC0F30">
        <w:rPr>
          <w:rFonts w:cs="Al-Sadiq" w:hint="cs"/>
          <w:sz w:val="28"/>
          <w:szCs w:val="28"/>
          <w:rtl/>
        </w:rPr>
        <w:t xml:space="preserve"> لزيارة السيدة زينب</w:t>
      </w:r>
      <w:r w:rsidR="00BC0F30" w:rsidRPr="007810ED">
        <w:rPr>
          <w:rFonts w:ascii="JALAL" w:hAnsi="JALAL"/>
          <w:sz w:val="40"/>
          <w:szCs w:val="40"/>
        </w:rPr>
        <w:t>u</w:t>
      </w:r>
      <w:r w:rsidR="00BC0F30">
        <w:rPr>
          <w:rFonts w:cs="Al-Sadiq" w:hint="cs"/>
          <w:sz w:val="28"/>
          <w:szCs w:val="28"/>
          <w:rtl/>
        </w:rPr>
        <w:t xml:space="preserve"> </w:t>
      </w:r>
      <w:r w:rsidR="00BC0F30" w:rsidRPr="00BC0F30">
        <w:rPr>
          <w:rFonts w:cs="Al-Sadiq" w:hint="cs"/>
          <w:sz w:val="28"/>
          <w:szCs w:val="28"/>
          <w:rtl/>
        </w:rPr>
        <w:t>في دمشق</w:t>
      </w:r>
      <w:r w:rsidR="00BC0F30">
        <w:rPr>
          <w:rFonts w:cs="Al-Sadiq Bold" w:hint="cs"/>
          <w:sz w:val="32"/>
          <w:szCs w:val="32"/>
          <w:rtl/>
        </w:rPr>
        <w:t xml:space="preserve"> ـ ف</w:t>
      </w:r>
      <w:r w:rsidR="00E35615">
        <w:rPr>
          <w:rFonts w:cs="Al-Sadiq Bold" w:hint="cs"/>
          <w:sz w:val="32"/>
          <w:szCs w:val="32"/>
          <w:rtl/>
        </w:rPr>
        <w:t xml:space="preserve">زار معهم </w:t>
      </w:r>
      <w:r w:rsidR="00A57DD5" w:rsidRPr="00A57DD5">
        <w:rPr>
          <w:rFonts w:cs="Al-Sadiq Bold"/>
          <w:sz w:val="32"/>
          <w:szCs w:val="32"/>
          <w:rtl/>
        </w:rPr>
        <w:t>بالتبع أتم</w:t>
      </w:r>
      <w:r w:rsidR="00BC0F30" w:rsidRPr="00BC0F30">
        <w:rPr>
          <w:rFonts w:cs="Al-Sadiq Bold" w:hint="cs"/>
          <w:sz w:val="32"/>
          <w:szCs w:val="32"/>
          <w:rtl/>
        </w:rPr>
        <w:t>ّ</w:t>
      </w:r>
      <w:r w:rsidR="00BC0F30">
        <w:rPr>
          <w:rFonts w:cs="Al-Sadiq Bold" w:hint="cs"/>
          <w:sz w:val="32"/>
          <w:szCs w:val="32"/>
          <w:rtl/>
        </w:rPr>
        <w:t xml:space="preserve"> صلاتَه ،</w:t>
      </w:r>
      <w:r w:rsidR="00BC0F30" w:rsidRPr="00BC0F30">
        <w:rPr>
          <w:rFonts w:cs="Al-Sadiq Bold" w:hint="cs"/>
          <w:sz w:val="32"/>
          <w:szCs w:val="32"/>
          <w:rtl/>
        </w:rPr>
        <w:t xml:space="preserve"> لأنه لا يزال ضمن عمل</w:t>
      </w:r>
      <w:r w:rsidR="00BC0F30">
        <w:rPr>
          <w:rFonts w:cs="Al-Sadiq Bold" w:hint="cs"/>
          <w:sz w:val="32"/>
          <w:szCs w:val="32"/>
          <w:rtl/>
        </w:rPr>
        <w:t>ِ</w:t>
      </w:r>
      <w:r w:rsidR="00BC0F30" w:rsidRPr="00BC0F30">
        <w:rPr>
          <w:rFonts w:cs="Al-Sadiq Bold" w:hint="cs"/>
          <w:sz w:val="32"/>
          <w:szCs w:val="32"/>
          <w:rtl/>
        </w:rPr>
        <w:t>ه .</w:t>
      </w:r>
    </w:p>
    <w:p w:rsidR="00A57DD5" w:rsidRDefault="00A57DD5"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A57DD5" w:rsidRDefault="00A57DD5" w:rsidP="001D4A75">
      <w:pPr>
        <w:jc w:val="both"/>
        <w:rPr>
          <w:rFonts w:cs="Al-Sadiq"/>
          <w:sz w:val="28"/>
          <w:szCs w:val="28"/>
          <w:rtl/>
        </w:rPr>
      </w:pPr>
      <w:r>
        <w:rPr>
          <w:rFonts w:cs="Al-Sadiq" w:hint="cs"/>
          <w:sz w:val="28"/>
          <w:szCs w:val="28"/>
          <w:rtl/>
        </w:rPr>
        <w:t xml:space="preserve">(70) </w:t>
      </w:r>
      <w:r w:rsidR="00D74A7D">
        <w:rPr>
          <w:rFonts w:cs="Al-Sadiq" w:hint="cs"/>
          <w:sz w:val="28"/>
          <w:szCs w:val="28"/>
          <w:rtl/>
        </w:rPr>
        <w:t>لا شكّ في أنّ مَن عمل</w:t>
      </w:r>
      <w:r w:rsidR="00823A88">
        <w:rPr>
          <w:rFonts w:cs="Al-Sadiq" w:hint="cs"/>
          <w:sz w:val="28"/>
          <w:szCs w:val="28"/>
          <w:rtl/>
        </w:rPr>
        <w:t>ُ</w:t>
      </w:r>
      <w:r w:rsidR="00D74A7D">
        <w:rPr>
          <w:rFonts w:cs="Al-Sadiq" w:hint="cs"/>
          <w:sz w:val="28"/>
          <w:szCs w:val="28"/>
          <w:rtl/>
        </w:rPr>
        <w:t>ه السفر</w:t>
      </w:r>
      <w:r w:rsidR="00823A88">
        <w:rPr>
          <w:rFonts w:cs="Al-Sadiq" w:hint="cs"/>
          <w:sz w:val="28"/>
          <w:szCs w:val="28"/>
          <w:rtl/>
        </w:rPr>
        <w:t>ُ</w:t>
      </w:r>
      <w:r w:rsidR="00D74A7D">
        <w:rPr>
          <w:rFonts w:cs="Al-Sadiq" w:hint="cs"/>
          <w:sz w:val="28"/>
          <w:szCs w:val="28"/>
          <w:rtl/>
        </w:rPr>
        <w:t xml:space="preserve"> إذا سافر في غير عمله يقصّر كسائر المسافرين ، كما لو كان ذاهباً إلى الحج أو الزيارة ، وذلك بدليل أنّ الذي يُتِمّ هو مَن كان عملُه السفر ، وهذا الآن ليس في عمله ،</w:t>
      </w:r>
      <w:r w:rsidR="000D3D31">
        <w:rPr>
          <w:rFonts w:cs="Al-Sadiq" w:hint="cs"/>
          <w:sz w:val="28"/>
          <w:szCs w:val="28"/>
          <w:rtl/>
        </w:rPr>
        <w:t xml:space="preserve"> وإنما هو مسافر كسائر المسافرين . </w:t>
      </w:r>
      <w:r w:rsidR="00D74A7D">
        <w:rPr>
          <w:rFonts w:cs="Al-Sadiq" w:hint="cs"/>
          <w:sz w:val="28"/>
          <w:szCs w:val="28"/>
          <w:rtl/>
        </w:rPr>
        <w:t>وإن توسوست فا</w:t>
      </w:r>
      <w:r w:rsidR="007C08F2">
        <w:rPr>
          <w:rFonts w:cs="Al-Sadiq" w:hint="cs"/>
          <w:sz w:val="28"/>
          <w:szCs w:val="28"/>
          <w:rtl/>
        </w:rPr>
        <w:t>رجع إلى أصالة التقصير في السفر ، فلا وجه إذن لما قاله</w:t>
      </w:r>
      <w:r w:rsidR="00D00333">
        <w:rPr>
          <w:rFonts w:cs="Al-Sadiq" w:hint="cs"/>
          <w:sz w:val="28"/>
          <w:szCs w:val="28"/>
          <w:rtl/>
        </w:rPr>
        <w:t xml:space="preserve"> المحقّق النراقي</w:t>
      </w:r>
      <w:r w:rsidR="007C08F2">
        <w:rPr>
          <w:rFonts w:cs="Al-Sadiq" w:hint="cs"/>
          <w:sz w:val="28"/>
          <w:szCs w:val="28"/>
          <w:rtl/>
        </w:rPr>
        <w:t xml:space="preserve"> في </w:t>
      </w:r>
      <w:r w:rsidR="00D00333">
        <w:rPr>
          <w:rFonts w:cs="Al-Sadiq" w:hint="cs"/>
          <w:sz w:val="28"/>
          <w:szCs w:val="28"/>
          <w:rtl/>
        </w:rPr>
        <w:t>(</w:t>
      </w:r>
      <w:r w:rsidR="007C08F2">
        <w:rPr>
          <w:rFonts w:cs="Al-Sadiq" w:hint="cs"/>
          <w:sz w:val="28"/>
          <w:szCs w:val="28"/>
          <w:rtl/>
        </w:rPr>
        <w:t>مس</w:t>
      </w:r>
      <w:r w:rsidR="009D485D">
        <w:rPr>
          <w:rFonts w:cs="Al-Sadiq" w:hint="cs"/>
          <w:sz w:val="28"/>
          <w:szCs w:val="28"/>
          <w:rtl/>
        </w:rPr>
        <w:t>تـن</w:t>
      </w:r>
      <w:r w:rsidR="007C08F2">
        <w:rPr>
          <w:rFonts w:cs="Al-Sadiq" w:hint="cs"/>
          <w:sz w:val="28"/>
          <w:szCs w:val="28"/>
          <w:rtl/>
        </w:rPr>
        <w:t>د</w:t>
      </w:r>
      <w:r w:rsidR="00D00333">
        <w:rPr>
          <w:rFonts w:cs="Al-Sadiq" w:hint="cs"/>
          <w:sz w:val="28"/>
          <w:szCs w:val="28"/>
          <w:rtl/>
        </w:rPr>
        <w:t xml:space="preserve"> الشيعة)</w:t>
      </w:r>
      <w:r w:rsidR="007C08F2">
        <w:rPr>
          <w:rFonts w:cs="Al-Sadiq" w:hint="cs"/>
          <w:sz w:val="28"/>
          <w:szCs w:val="28"/>
          <w:rtl/>
        </w:rPr>
        <w:t xml:space="preserve"> من وجوب الإتمام .</w:t>
      </w:r>
      <w:r w:rsidR="00D74A7D">
        <w:rPr>
          <w:rFonts w:cs="Al-Sadiq" w:hint="cs"/>
          <w:sz w:val="28"/>
          <w:szCs w:val="28"/>
          <w:rtl/>
        </w:rPr>
        <w:t xml:space="preserve"> </w:t>
      </w:r>
    </w:p>
    <w:p w:rsidR="00DE2DA3" w:rsidRDefault="000D3D31" w:rsidP="001D4A75">
      <w:pPr>
        <w:jc w:val="both"/>
        <w:rPr>
          <w:rFonts w:cs="Al-Sadiq"/>
          <w:sz w:val="28"/>
          <w:szCs w:val="28"/>
          <w:rtl/>
        </w:rPr>
      </w:pPr>
      <w:r>
        <w:rPr>
          <w:rFonts w:cs="Al-Sadiq" w:hint="cs"/>
          <w:sz w:val="28"/>
          <w:szCs w:val="28"/>
          <w:rtl/>
        </w:rPr>
        <w:t xml:space="preserve">   </w:t>
      </w:r>
      <w:r w:rsidRPr="000D3D31">
        <w:rPr>
          <w:rFonts w:cs="Al-Sadiq"/>
          <w:sz w:val="28"/>
          <w:szCs w:val="28"/>
          <w:rtl/>
        </w:rPr>
        <w:t>نعم لو حج</w:t>
      </w:r>
      <w:r w:rsidRPr="000D3D31">
        <w:rPr>
          <w:rFonts w:cs="Al-Sadiq" w:hint="cs"/>
          <w:sz w:val="28"/>
          <w:szCs w:val="28"/>
          <w:rtl/>
        </w:rPr>
        <w:t>ّ</w:t>
      </w:r>
      <w:r w:rsidRPr="000D3D31">
        <w:rPr>
          <w:rFonts w:cs="Al-Sadiq"/>
          <w:sz w:val="28"/>
          <w:szCs w:val="28"/>
          <w:rtl/>
        </w:rPr>
        <w:t xml:space="preserve"> أو زار لكن م</w:t>
      </w:r>
      <w:r w:rsidRPr="000D3D31">
        <w:rPr>
          <w:rFonts w:cs="Al-Sadiq" w:hint="cs"/>
          <w:sz w:val="28"/>
          <w:szCs w:val="28"/>
          <w:rtl/>
        </w:rPr>
        <w:t>ِ</w:t>
      </w:r>
      <w:r w:rsidRPr="000D3D31">
        <w:rPr>
          <w:rFonts w:cs="Al-Sadiq"/>
          <w:sz w:val="28"/>
          <w:szCs w:val="28"/>
          <w:rtl/>
        </w:rPr>
        <w:t>ن حيث إنه عمل</w:t>
      </w:r>
      <w:r w:rsidRPr="000D3D31">
        <w:rPr>
          <w:rFonts w:cs="Al-Sadiq" w:hint="cs"/>
          <w:sz w:val="28"/>
          <w:szCs w:val="28"/>
          <w:rtl/>
        </w:rPr>
        <w:t>ُ</w:t>
      </w:r>
      <w:r w:rsidR="00BC0F30">
        <w:rPr>
          <w:rFonts w:cs="Al-Sadiq"/>
          <w:sz w:val="28"/>
          <w:szCs w:val="28"/>
          <w:rtl/>
        </w:rPr>
        <w:t xml:space="preserve">ه كما </w:t>
      </w:r>
      <w:r w:rsidR="00BC0F30">
        <w:rPr>
          <w:rFonts w:cs="Al-Sadiq" w:hint="cs"/>
          <w:sz w:val="28"/>
          <w:szCs w:val="28"/>
          <w:rtl/>
        </w:rPr>
        <w:t xml:space="preserve">لو استأجروه مع سيارته </w:t>
      </w:r>
      <w:r w:rsidRPr="000D3D31">
        <w:rPr>
          <w:rFonts w:cs="Al-Sadiq"/>
          <w:sz w:val="28"/>
          <w:szCs w:val="28"/>
          <w:rtl/>
        </w:rPr>
        <w:t>للحج</w:t>
      </w:r>
      <w:r w:rsidRPr="000D3D31">
        <w:rPr>
          <w:rFonts w:cs="Al-Sadiq" w:hint="cs"/>
          <w:sz w:val="28"/>
          <w:szCs w:val="28"/>
          <w:rtl/>
        </w:rPr>
        <w:t>ّ</w:t>
      </w:r>
      <w:r w:rsidRPr="000D3D31">
        <w:rPr>
          <w:rFonts w:cs="Al-Sadiq"/>
          <w:sz w:val="28"/>
          <w:szCs w:val="28"/>
          <w:rtl/>
        </w:rPr>
        <w:t xml:space="preserve"> أو الزيارة</w:t>
      </w:r>
      <w:r w:rsidRPr="000D3D31">
        <w:rPr>
          <w:rFonts w:cs="Al-Sadiq" w:hint="cs"/>
          <w:sz w:val="28"/>
          <w:szCs w:val="28"/>
          <w:rtl/>
        </w:rPr>
        <w:t xml:space="preserve"> </w:t>
      </w:r>
      <w:r w:rsidRPr="000D3D31">
        <w:rPr>
          <w:rFonts w:cs="Al-Sadiq"/>
          <w:sz w:val="28"/>
          <w:szCs w:val="28"/>
          <w:rtl/>
        </w:rPr>
        <w:t xml:space="preserve">وحج أو زار </w:t>
      </w:r>
      <w:r w:rsidR="00BC0F30">
        <w:rPr>
          <w:rFonts w:cs="Al-Sadiq" w:hint="cs"/>
          <w:sz w:val="28"/>
          <w:szCs w:val="28"/>
          <w:rtl/>
        </w:rPr>
        <w:t xml:space="preserve">معهم </w:t>
      </w:r>
      <w:r w:rsidRPr="000D3D31">
        <w:rPr>
          <w:rFonts w:cs="Al-Sadiq"/>
          <w:sz w:val="28"/>
          <w:szCs w:val="28"/>
          <w:rtl/>
        </w:rPr>
        <w:t>أتم</w:t>
      </w:r>
      <w:r w:rsidRPr="000D3D31">
        <w:rPr>
          <w:rFonts w:cs="Al-Sadiq" w:hint="cs"/>
          <w:sz w:val="28"/>
          <w:szCs w:val="28"/>
          <w:rtl/>
        </w:rPr>
        <w:t>ّ</w:t>
      </w:r>
      <w:r>
        <w:rPr>
          <w:rFonts w:cs="Al-Sadiq" w:hint="cs"/>
          <w:sz w:val="28"/>
          <w:szCs w:val="28"/>
          <w:rtl/>
        </w:rPr>
        <w:t xml:space="preserve"> لأنه في عمله .</w:t>
      </w:r>
    </w:p>
    <w:p w:rsidR="00D00333" w:rsidRDefault="00D00333" w:rsidP="001D4A75">
      <w:pPr>
        <w:jc w:val="both"/>
        <w:rPr>
          <w:rFonts w:cs="Al-Sadiq"/>
          <w:sz w:val="28"/>
          <w:szCs w:val="28"/>
          <w:rtl/>
        </w:rPr>
      </w:pPr>
      <w:r>
        <w:rPr>
          <w:rFonts w:cs="Al-Sadiq" w:hint="cs"/>
          <w:sz w:val="28"/>
          <w:szCs w:val="28"/>
          <w:rtl/>
        </w:rPr>
        <w:t xml:space="preserve">   بل حتى لو كان قاصداً الحج أو الزيارة بالعنوان الأصلي</w:t>
      </w:r>
      <w:r w:rsidR="00F808A0">
        <w:rPr>
          <w:rFonts w:cs="Al-Sadiq" w:hint="cs"/>
          <w:sz w:val="28"/>
          <w:szCs w:val="28"/>
          <w:rtl/>
        </w:rPr>
        <w:t xml:space="preserve"> بحيث لولا الحج</w:t>
      </w:r>
      <w:r w:rsidR="00C23B58">
        <w:rPr>
          <w:rFonts w:cs="Al-Sadiq" w:hint="cs"/>
          <w:sz w:val="28"/>
          <w:szCs w:val="28"/>
          <w:rtl/>
        </w:rPr>
        <w:t>ُّ</w:t>
      </w:r>
      <w:r w:rsidR="00F808A0">
        <w:rPr>
          <w:rFonts w:cs="Al-Sadiq" w:hint="cs"/>
          <w:sz w:val="28"/>
          <w:szCs w:val="28"/>
          <w:rtl/>
        </w:rPr>
        <w:t xml:space="preserve"> أو الزيارة لما سافر</w:t>
      </w:r>
      <w:r>
        <w:rPr>
          <w:rFonts w:cs="Al-Sadiq" w:hint="cs"/>
          <w:sz w:val="28"/>
          <w:szCs w:val="28"/>
          <w:rtl/>
        </w:rPr>
        <w:t xml:space="preserve"> </w:t>
      </w:r>
      <w:r w:rsidR="00F808A0">
        <w:rPr>
          <w:rFonts w:cs="Al-Sadiq" w:hint="cs"/>
          <w:sz w:val="28"/>
          <w:szCs w:val="28"/>
          <w:rtl/>
        </w:rPr>
        <w:t xml:space="preserve">، ثم </w:t>
      </w:r>
      <w:r>
        <w:rPr>
          <w:rFonts w:cs="Al-Sadiq" w:hint="cs"/>
          <w:sz w:val="28"/>
          <w:szCs w:val="28"/>
          <w:rtl/>
        </w:rPr>
        <w:t xml:space="preserve">قال في نفسه أءخذ اُجرةً في طريقي ، فإنه لا يزال في عمله ، </w:t>
      </w:r>
      <w:r w:rsidR="00F808A0">
        <w:rPr>
          <w:rFonts w:cs="Al-Sadiq" w:hint="cs"/>
          <w:sz w:val="28"/>
          <w:szCs w:val="28"/>
          <w:rtl/>
        </w:rPr>
        <w:t xml:space="preserve">ولذلك </w:t>
      </w:r>
      <w:r>
        <w:rPr>
          <w:rFonts w:cs="Al-Sadiq" w:hint="cs"/>
          <w:sz w:val="28"/>
          <w:szCs w:val="28"/>
          <w:rtl/>
        </w:rPr>
        <w:t>ي</w:t>
      </w:r>
      <w:r w:rsidR="00F808A0">
        <w:rPr>
          <w:rFonts w:cs="Al-Sadiq" w:hint="cs"/>
          <w:sz w:val="28"/>
          <w:szCs w:val="28"/>
          <w:rtl/>
        </w:rPr>
        <w:t>ُ</w:t>
      </w:r>
      <w:r>
        <w:rPr>
          <w:rFonts w:cs="Al-Sadiq" w:hint="cs"/>
          <w:sz w:val="28"/>
          <w:szCs w:val="28"/>
          <w:rtl/>
        </w:rPr>
        <w:t>ت</w:t>
      </w:r>
      <w:r w:rsidR="00F808A0">
        <w:rPr>
          <w:rFonts w:cs="Al-Sadiq" w:hint="cs"/>
          <w:sz w:val="28"/>
          <w:szCs w:val="28"/>
          <w:rtl/>
        </w:rPr>
        <w:t>ِ</w:t>
      </w:r>
      <w:r>
        <w:rPr>
          <w:rFonts w:cs="Al-Sadiq" w:hint="cs"/>
          <w:sz w:val="28"/>
          <w:szCs w:val="28"/>
          <w:rtl/>
        </w:rPr>
        <w:t>مّ .</w:t>
      </w:r>
    </w:p>
    <w:p w:rsidR="00DE2DA3" w:rsidRDefault="00DE2DA3" w:rsidP="001D4A75">
      <w:pPr>
        <w:jc w:val="both"/>
        <w:rPr>
          <w:rFonts w:cs="Al-Sadiq"/>
          <w:sz w:val="28"/>
          <w:szCs w:val="28"/>
          <w:rtl/>
        </w:rPr>
      </w:pPr>
      <w:r>
        <w:rPr>
          <w:rFonts w:cs="Al-Sadiq" w:hint="cs"/>
          <w:sz w:val="28"/>
          <w:szCs w:val="28"/>
          <w:rtl/>
        </w:rPr>
        <w:t xml:space="preserve"> </w:t>
      </w:r>
      <w:r w:rsidR="000D3D31">
        <w:rPr>
          <w:rFonts w:cs="Al-Sadiq" w:hint="cs"/>
          <w:sz w:val="28"/>
          <w:szCs w:val="28"/>
          <w:rtl/>
        </w:rPr>
        <w:t xml:space="preserve"> ولك أن تستدلّ </w:t>
      </w:r>
      <w:r w:rsidR="00FE6442">
        <w:rPr>
          <w:rFonts w:cs="Al-Sadiq" w:hint="cs"/>
          <w:sz w:val="28"/>
          <w:szCs w:val="28"/>
          <w:rtl/>
        </w:rPr>
        <w:t xml:space="preserve">أيضاً </w:t>
      </w:r>
      <w:r w:rsidR="000D3D31">
        <w:rPr>
          <w:rFonts w:cs="Al-Sadiq" w:hint="cs"/>
          <w:sz w:val="28"/>
          <w:szCs w:val="28"/>
          <w:rtl/>
        </w:rPr>
        <w:t>ب</w:t>
      </w:r>
      <w:r>
        <w:rPr>
          <w:rFonts w:cs="Al-Sadiq" w:hint="cs"/>
          <w:sz w:val="28"/>
          <w:szCs w:val="28"/>
          <w:rtl/>
        </w:rPr>
        <w:t>ما رواه</w:t>
      </w:r>
      <w:r w:rsidRPr="000A6097">
        <w:rPr>
          <w:rFonts w:cs="Al-Sadiq" w:hint="cs"/>
          <w:sz w:val="28"/>
          <w:szCs w:val="28"/>
          <w:rtl/>
        </w:rPr>
        <w:t xml:space="preserve"> </w:t>
      </w:r>
      <w:r>
        <w:rPr>
          <w:rFonts w:cs="Al-Sadiq" w:hint="cs"/>
          <w:sz w:val="28"/>
          <w:szCs w:val="28"/>
          <w:rtl/>
        </w:rPr>
        <w:t>شيخُ الطائفة</w:t>
      </w:r>
      <w:r w:rsidRPr="00663E1F">
        <w:rPr>
          <w:rFonts w:cs="Al-Sadiq"/>
          <w:sz w:val="28"/>
          <w:szCs w:val="28"/>
          <w:rtl/>
        </w:rPr>
        <w:t xml:space="preserve"> محمد بن الحسن</w:t>
      </w:r>
      <w:r>
        <w:rPr>
          <w:rFonts w:cs="Al-Sadiq" w:hint="cs"/>
          <w:sz w:val="28"/>
          <w:szCs w:val="28"/>
          <w:rtl/>
        </w:rPr>
        <w:t xml:space="preserve"> الطوسي في </w:t>
      </w:r>
      <w:r w:rsidR="00603BC9">
        <w:rPr>
          <w:rFonts w:cs="Al-Sadiq" w:hint="cs"/>
          <w:sz w:val="28"/>
          <w:szCs w:val="28"/>
          <w:rtl/>
        </w:rPr>
        <w:t xml:space="preserve">التهذيب </w:t>
      </w:r>
      <w:r w:rsidR="001F40C0">
        <w:rPr>
          <w:rFonts w:cs="Al-Sadiq"/>
          <w:sz w:val="28"/>
          <w:szCs w:val="28"/>
          <w:rtl/>
        </w:rPr>
        <w:t xml:space="preserve">بإسناده </w:t>
      </w:r>
      <w:r w:rsidR="00EB396D">
        <w:rPr>
          <w:rFonts w:cs="Al-Sadiq" w:hint="cs"/>
          <w:sz w:val="28"/>
          <w:szCs w:val="28"/>
          <w:rtl/>
        </w:rPr>
        <w:t xml:space="preserve">ـ </w:t>
      </w:r>
      <w:r w:rsidRPr="00EB396D">
        <w:rPr>
          <w:rFonts w:cs="Al-Sadiq" w:hint="cs"/>
          <w:rtl/>
        </w:rPr>
        <w:t>الصحيح</w:t>
      </w:r>
      <w:r w:rsidR="00EB396D" w:rsidRPr="00EB396D">
        <w:rPr>
          <w:rFonts w:cs="Al-Sadiq" w:hint="cs"/>
          <w:rtl/>
        </w:rPr>
        <w:t xml:space="preserve"> </w:t>
      </w:r>
      <w:r w:rsidR="00EB396D">
        <w:rPr>
          <w:rFonts w:cs="Al-Sadiq" w:hint="cs"/>
          <w:sz w:val="28"/>
          <w:szCs w:val="28"/>
          <w:rtl/>
        </w:rPr>
        <w:t>ـ</w:t>
      </w:r>
      <w:r>
        <w:rPr>
          <w:rFonts w:cs="Al-Sadiq" w:hint="cs"/>
          <w:sz w:val="28"/>
          <w:szCs w:val="28"/>
          <w:rtl/>
        </w:rPr>
        <w:t xml:space="preserve"> </w:t>
      </w:r>
      <w:r w:rsidRPr="00663E1F">
        <w:rPr>
          <w:rFonts w:cs="Al-Sadiq"/>
          <w:sz w:val="28"/>
          <w:szCs w:val="28"/>
          <w:rtl/>
        </w:rPr>
        <w:t xml:space="preserve">عن محمد بن علي بن محبوب </w:t>
      </w:r>
      <w:r>
        <w:rPr>
          <w:rFonts w:cs="Al-Sadiq"/>
          <w:sz w:val="28"/>
          <w:szCs w:val="28"/>
          <w:rtl/>
        </w:rPr>
        <w:t>عن محمد بن أحمد</w:t>
      </w:r>
      <w:r w:rsidR="00C23B58">
        <w:rPr>
          <w:rFonts w:cs="Al-Sadiq" w:hint="cs"/>
          <w:sz w:val="28"/>
          <w:szCs w:val="28"/>
          <w:rtl/>
        </w:rPr>
        <w:t xml:space="preserve"> </w:t>
      </w:r>
      <w:r>
        <w:rPr>
          <w:rFonts w:cs="Al-Sadiq" w:hint="cs"/>
          <w:sz w:val="28"/>
          <w:szCs w:val="28"/>
          <w:rtl/>
        </w:rPr>
        <w:t>(</w:t>
      </w:r>
      <w:r w:rsidRPr="00EB396D">
        <w:rPr>
          <w:rFonts w:cs="Al-Sadiq" w:hint="cs"/>
          <w:rtl/>
        </w:rPr>
        <w:t xml:space="preserve">بن </w:t>
      </w:r>
      <w:r w:rsidR="00744750" w:rsidRPr="00EB396D">
        <w:rPr>
          <w:rFonts w:cs="Al-Sadiq" w:hint="cs"/>
          <w:rtl/>
        </w:rPr>
        <w:t>اسماعيل</w:t>
      </w:r>
      <w:r>
        <w:rPr>
          <w:rFonts w:cs="Al-Sadiq" w:hint="cs"/>
          <w:sz w:val="28"/>
          <w:szCs w:val="28"/>
          <w:rtl/>
        </w:rPr>
        <w:t xml:space="preserve">) </w:t>
      </w:r>
      <w:r>
        <w:rPr>
          <w:rFonts w:cs="Al-Sadiq"/>
          <w:sz w:val="28"/>
          <w:szCs w:val="28"/>
          <w:rtl/>
        </w:rPr>
        <w:t xml:space="preserve">العلوي </w:t>
      </w:r>
      <w:r w:rsidRPr="00663E1F">
        <w:rPr>
          <w:rFonts w:cs="Al-Sadiq"/>
          <w:sz w:val="28"/>
          <w:szCs w:val="28"/>
          <w:rtl/>
        </w:rPr>
        <w:t>عن العمركي</w:t>
      </w:r>
      <w:r w:rsidR="00C23B58">
        <w:rPr>
          <w:rFonts w:cs="Al-Sadiq" w:hint="cs"/>
          <w:sz w:val="28"/>
          <w:szCs w:val="28"/>
          <w:rtl/>
        </w:rPr>
        <w:t xml:space="preserve"> </w:t>
      </w:r>
      <w:r>
        <w:rPr>
          <w:rFonts w:cs="Al-Sadiq" w:hint="cs"/>
          <w:sz w:val="28"/>
          <w:szCs w:val="28"/>
          <w:rtl/>
        </w:rPr>
        <w:t>(</w:t>
      </w:r>
      <w:r w:rsidRPr="007C0C39">
        <w:rPr>
          <w:rFonts w:cs="Al-Sadiq" w:hint="cs"/>
          <w:rtl/>
        </w:rPr>
        <w:t>بن علي البوفكي</w:t>
      </w:r>
      <w:r>
        <w:rPr>
          <w:rFonts w:cs="Al-Sadiq" w:hint="cs"/>
          <w:sz w:val="28"/>
          <w:szCs w:val="28"/>
          <w:rtl/>
        </w:rPr>
        <w:t xml:space="preserve">) </w:t>
      </w:r>
      <w:r w:rsidRPr="00663E1F">
        <w:rPr>
          <w:rFonts w:cs="Al-Sadiq"/>
          <w:sz w:val="28"/>
          <w:szCs w:val="28"/>
          <w:rtl/>
        </w:rPr>
        <w:t xml:space="preserve">عن علي بن جعفر عن أخيه موسى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5500B4" w:rsidRPr="00673AA7">
        <w:rPr>
          <w:rFonts w:ascii="JALAL" w:hAnsi="JALAL"/>
          <w:sz w:val="32"/>
          <w:szCs w:val="32"/>
          <w:lang w:bidi="ar-LB"/>
        </w:rPr>
        <w:t>o</w:t>
      </w:r>
      <w:r w:rsidR="00EB396D">
        <w:rPr>
          <w:rFonts w:ascii="JALAL" w:hAnsi="JALAL" w:hint="cs"/>
          <w:sz w:val="32"/>
          <w:szCs w:val="32"/>
          <w:rtl/>
          <w:lang w:bidi="ar-LB"/>
        </w:rPr>
        <w:t xml:space="preserve"> </w:t>
      </w:r>
      <w:r w:rsidRPr="00663E1F">
        <w:rPr>
          <w:rFonts w:cs="Al-Sadiq"/>
          <w:sz w:val="28"/>
          <w:szCs w:val="28"/>
          <w:rtl/>
        </w:rPr>
        <w:t xml:space="preserve">قال : </w:t>
      </w:r>
      <w:r w:rsidR="0030701B" w:rsidRPr="0030701B">
        <w:rPr>
          <w:rFonts w:cs="Lotus" w:hint="cs"/>
          <w:sz w:val="32"/>
          <w:szCs w:val="32"/>
          <w:rtl/>
        </w:rPr>
        <w:t>&gt;</w:t>
      </w:r>
      <w:r w:rsidRPr="00823A88">
        <w:rPr>
          <w:rFonts w:cs="Lotus" w:hint="cs"/>
          <w:sz w:val="32"/>
          <w:szCs w:val="32"/>
          <w:rtl/>
        </w:rPr>
        <w:t xml:space="preserve"> </w:t>
      </w:r>
      <w:r w:rsidR="002F3156">
        <w:rPr>
          <w:rFonts w:cs="Al-Sadiq"/>
          <w:sz w:val="28"/>
          <w:szCs w:val="28"/>
          <w:u w:val="single"/>
          <w:rtl/>
        </w:rPr>
        <w:t>أصحاب</w:t>
      </w:r>
      <w:r w:rsidRPr="00F808A0">
        <w:rPr>
          <w:rFonts w:cs="Al-Sadiq"/>
          <w:sz w:val="28"/>
          <w:szCs w:val="28"/>
          <w:u w:val="single"/>
          <w:rtl/>
        </w:rPr>
        <w:t xml:space="preserve"> السفن يتم</w:t>
      </w:r>
      <w:r w:rsidRPr="00F808A0">
        <w:rPr>
          <w:rFonts w:cs="Al-Sadiq" w:hint="cs"/>
          <w:sz w:val="28"/>
          <w:szCs w:val="28"/>
          <w:u w:val="single"/>
          <w:rtl/>
        </w:rPr>
        <w:t>ّ</w:t>
      </w:r>
      <w:r w:rsidRPr="00F808A0">
        <w:rPr>
          <w:rFonts w:cs="Al-Sadiq"/>
          <w:sz w:val="28"/>
          <w:szCs w:val="28"/>
          <w:u w:val="single"/>
          <w:rtl/>
        </w:rPr>
        <w:t>ون الصلاة</w:t>
      </w:r>
      <w:r w:rsidR="00C23B58">
        <w:rPr>
          <w:rFonts w:cs="Al-Sadiq" w:hint="cs"/>
          <w:sz w:val="28"/>
          <w:szCs w:val="28"/>
          <w:u w:val="single"/>
          <w:rtl/>
        </w:rPr>
        <w:t>َ</w:t>
      </w:r>
      <w:r w:rsidRPr="00F808A0">
        <w:rPr>
          <w:rFonts w:cs="Al-Sadiq"/>
          <w:sz w:val="28"/>
          <w:szCs w:val="28"/>
          <w:u w:val="single"/>
          <w:rtl/>
        </w:rPr>
        <w:t xml:space="preserve"> في سفنهم</w:t>
      </w:r>
      <w:r>
        <w:rPr>
          <w:rFonts w:cs="Al-Sadiq" w:hint="cs"/>
          <w:sz w:val="28"/>
          <w:szCs w:val="28"/>
          <w:rtl/>
        </w:rPr>
        <w:t xml:space="preserve"> </w:t>
      </w:r>
      <w:r>
        <w:rPr>
          <w:rFonts w:cs="Lotus" w:hint="cs"/>
          <w:sz w:val="28"/>
          <w:szCs w:val="28"/>
          <w:rtl/>
        </w:rPr>
        <w:t xml:space="preserve"> </w:t>
      </w:r>
      <w:r w:rsidR="0030701B" w:rsidRPr="0030701B">
        <w:rPr>
          <w:rFonts w:cs="Lotus" w:hint="cs"/>
          <w:sz w:val="32"/>
          <w:szCs w:val="32"/>
          <w:rtl/>
        </w:rPr>
        <w:t>&lt;</w:t>
      </w:r>
      <w:r w:rsidRPr="00823A88">
        <w:rPr>
          <w:rFonts w:cs="Al-Sadiq" w:hint="cs"/>
          <w:sz w:val="32"/>
          <w:szCs w:val="32"/>
          <w:rtl/>
        </w:rPr>
        <w:t xml:space="preserve"> </w:t>
      </w:r>
      <w:r>
        <w:rPr>
          <w:rFonts w:cs="Al-Sadiq" w:hint="cs"/>
          <w:sz w:val="28"/>
          <w:szCs w:val="28"/>
          <w:rtl/>
        </w:rPr>
        <w:t xml:space="preserve">والمظنون صحة سند هذه الرواية للظن بوثاقة محمد العلوي المذكور فإنّ النجاشي يقول هو "مِن شيوخ </w:t>
      </w:r>
      <w:r w:rsidR="002F3156">
        <w:rPr>
          <w:rFonts w:cs="Al-Sadiq" w:hint="cs"/>
          <w:sz w:val="28"/>
          <w:szCs w:val="28"/>
          <w:rtl/>
        </w:rPr>
        <w:t>أصحاب</w:t>
      </w:r>
      <w:r>
        <w:rPr>
          <w:rFonts w:cs="Al-Sadiq" w:hint="cs"/>
          <w:sz w:val="28"/>
          <w:szCs w:val="28"/>
          <w:rtl/>
        </w:rPr>
        <w:t>نا"، ويروي عنه شيخ الشيخ الكليني أحمد بن إدريس</w:t>
      </w:r>
      <w:r w:rsidR="00BC0F30">
        <w:rPr>
          <w:rFonts w:cs="Al-Sadiq" w:hint="cs"/>
          <w:rtl/>
        </w:rPr>
        <w:t xml:space="preserve"> </w:t>
      </w:r>
      <w:r w:rsidRPr="00EB396D">
        <w:rPr>
          <w:rFonts w:cs="Al-Sadiq" w:hint="cs"/>
          <w:rtl/>
        </w:rPr>
        <w:t>(أبو علي الأشعري ثقة عين)</w:t>
      </w:r>
      <w:r w:rsidRPr="00EB396D">
        <w:rPr>
          <w:rFonts w:cs="Al-Sadiq" w:hint="cs"/>
          <w:sz w:val="36"/>
          <w:szCs w:val="36"/>
          <w:rtl/>
        </w:rPr>
        <w:t xml:space="preserve"> </w:t>
      </w:r>
      <w:r>
        <w:rPr>
          <w:rFonts w:cs="Al-Sadiq" w:hint="cs"/>
          <w:sz w:val="28"/>
          <w:szCs w:val="28"/>
          <w:rtl/>
        </w:rPr>
        <w:t>ومحمد بن علي بن محبوب</w:t>
      </w:r>
      <w:r w:rsidR="00BC0F30">
        <w:rPr>
          <w:rFonts w:cs="Al-Sadiq" w:hint="cs"/>
          <w:sz w:val="28"/>
          <w:szCs w:val="28"/>
          <w:rtl/>
        </w:rPr>
        <w:t xml:space="preserve"> </w:t>
      </w:r>
      <w:r w:rsidRPr="00EB396D">
        <w:rPr>
          <w:rFonts w:cs="Al-Sadiq" w:hint="cs"/>
          <w:rtl/>
        </w:rPr>
        <w:t>(ثقة عين فقيه)</w:t>
      </w:r>
      <w:r w:rsidRPr="00EB396D">
        <w:rPr>
          <w:rFonts w:cs="Al-Sadiq" w:hint="cs"/>
          <w:sz w:val="36"/>
          <w:szCs w:val="36"/>
          <w:rtl/>
        </w:rPr>
        <w:t xml:space="preserve"> </w:t>
      </w:r>
      <w:r>
        <w:rPr>
          <w:rFonts w:cs="Al-Sadiq" w:hint="cs"/>
          <w:sz w:val="28"/>
          <w:szCs w:val="28"/>
          <w:rtl/>
        </w:rPr>
        <w:t>ومحمد بن أحمد بن يحيى</w:t>
      </w:r>
      <w:r w:rsidR="00BC0F30">
        <w:rPr>
          <w:rFonts w:cs="Al-Sadiq" w:hint="cs"/>
          <w:rtl/>
        </w:rPr>
        <w:t xml:space="preserve"> </w:t>
      </w:r>
      <w:r w:rsidRPr="00EB396D">
        <w:rPr>
          <w:rFonts w:cs="Al-Sadiq" w:hint="cs"/>
          <w:rtl/>
        </w:rPr>
        <w:t>(ثقة)</w:t>
      </w:r>
      <w:r w:rsidRPr="00EB396D">
        <w:rPr>
          <w:rFonts w:cs="Al-Sadiq" w:hint="cs"/>
          <w:sz w:val="36"/>
          <w:szCs w:val="36"/>
          <w:rtl/>
        </w:rPr>
        <w:t xml:space="preserve"> </w:t>
      </w:r>
      <w:r w:rsidR="000D3D31">
        <w:rPr>
          <w:rFonts w:cs="Al-Sadiq" w:hint="cs"/>
          <w:sz w:val="28"/>
          <w:szCs w:val="28"/>
          <w:rtl/>
        </w:rPr>
        <w:t>،</w:t>
      </w:r>
      <w:r>
        <w:rPr>
          <w:rFonts w:cs="Al-Sadiq" w:hint="cs"/>
          <w:sz w:val="28"/>
          <w:szCs w:val="28"/>
          <w:rtl/>
        </w:rPr>
        <w:t xml:space="preserve"> فطالما هم في عملهم فإنهم يتمّون صلاتهم حتى </w:t>
      </w:r>
      <w:r>
        <w:rPr>
          <w:rFonts w:cs="Al-Sadiq" w:hint="cs"/>
          <w:sz w:val="28"/>
          <w:szCs w:val="28"/>
          <w:rtl/>
        </w:rPr>
        <w:lastRenderedPageBreak/>
        <w:t>ولو</w:t>
      </w:r>
      <w:r w:rsidR="00D00333">
        <w:rPr>
          <w:rFonts w:cs="Al-Sadiq" w:hint="cs"/>
          <w:sz w:val="28"/>
          <w:szCs w:val="28"/>
          <w:rtl/>
        </w:rPr>
        <w:t xml:space="preserve"> ذهبوا بنيّة ال</w:t>
      </w:r>
      <w:r>
        <w:rPr>
          <w:rFonts w:cs="Al-Sadiq" w:hint="cs"/>
          <w:sz w:val="28"/>
          <w:szCs w:val="28"/>
          <w:rtl/>
        </w:rPr>
        <w:t xml:space="preserve">حجّ أو </w:t>
      </w:r>
      <w:r w:rsidR="00D00333">
        <w:rPr>
          <w:rFonts w:cs="Al-Sadiq" w:hint="cs"/>
          <w:sz w:val="28"/>
          <w:szCs w:val="28"/>
          <w:rtl/>
        </w:rPr>
        <w:t>ال</w:t>
      </w:r>
      <w:r>
        <w:rPr>
          <w:rFonts w:cs="Al-Sadiq" w:hint="cs"/>
          <w:sz w:val="28"/>
          <w:szCs w:val="28"/>
          <w:rtl/>
        </w:rPr>
        <w:t>ز</w:t>
      </w:r>
      <w:r w:rsidR="00D00333">
        <w:rPr>
          <w:rFonts w:cs="Al-Sadiq" w:hint="cs"/>
          <w:sz w:val="28"/>
          <w:szCs w:val="28"/>
          <w:rtl/>
        </w:rPr>
        <w:t>ي</w:t>
      </w:r>
      <w:r>
        <w:rPr>
          <w:rFonts w:cs="Al-Sadiq" w:hint="cs"/>
          <w:sz w:val="28"/>
          <w:szCs w:val="28"/>
          <w:rtl/>
        </w:rPr>
        <w:t>ار</w:t>
      </w:r>
      <w:r w:rsidR="00D00333">
        <w:rPr>
          <w:rFonts w:cs="Al-Sadiq" w:hint="cs"/>
          <w:sz w:val="28"/>
          <w:szCs w:val="28"/>
          <w:rtl/>
        </w:rPr>
        <w:t>ة</w:t>
      </w:r>
      <w:r w:rsidR="00830F92">
        <w:rPr>
          <w:rFonts w:cs="Al-Sadiq" w:hint="cs"/>
          <w:sz w:val="28"/>
          <w:szCs w:val="28"/>
          <w:rtl/>
        </w:rPr>
        <w:t xml:space="preserve"> وبنوا على الإستفادة من سفرهم بأخذ الاُجرة من الركّاب </w:t>
      </w:r>
      <w:r>
        <w:rPr>
          <w:rFonts w:cs="Al-Sadiq" w:hint="cs"/>
          <w:sz w:val="28"/>
          <w:szCs w:val="28"/>
          <w:rtl/>
        </w:rPr>
        <w:t>،</w:t>
      </w:r>
      <w:r w:rsidR="000D3D31">
        <w:rPr>
          <w:rFonts w:cs="Al-Sadiq" w:hint="cs"/>
          <w:sz w:val="28"/>
          <w:szCs w:val="28"/>
          <w:rtl/>
        </w:rPr>
        <w:t xml:space="preserve"> و</w:t>
      </w:r>
      <w:r>
        <w:rPr>
          <w:rFonts w:cs="Al-Sadiq" w:hint="cs"/>
          <w:sz w:val="28"/>
          <w:szCs w:val="28"/>
          <w:rtl/>
        </w:rPr>
        <w:t>مثلها ما رواه</w:t>
      </w:r>
      <w:r w:rsidRPr="00DE2DA3">
        <w:rPr>
          <w:rFonts w:cs="Al-Sadiq"/>
          <w:sz w:val="28"/>
          <w:szCs w:val="28"/>
          <w:rtl/>
        </w:rPr>
        <w:t xml:space="preserve"> </w:t>
      </w:r>
      <w:r>
        <w:rPr>
          <w:rFonts w:cs="Al-Sadiq" w:hint="cs"/>
          <w:sz w:val="28"/>
          <w:szCs w:val="28"/>
          <w:rtl/>
        </w:rPr>
        <w:t xml:space="preserve">في الكافي </w:t>
      </w:r>
      <w:r w:rsidR="00FE6442">
        <w:rPr>
          <w:rFonts w:cs="Al-Sadiq" w:hint="cs"/>
          <w:sz w:val="28"/>
          <w:szCs w:val="28"/>
          <w:rtl/>
        </w:rPr>
        <w:t xml:space="preserve">أيضاً </w:t>
      </w:r>
      <w:r>
        <w:rPr>
          <w:rFonts w:cs="Al-Sadiq"/>
          <w:sz w:val="28"/>
          <w:szCs w:val="28"/>
          <w:rtl/>
        </w:rPr>
        <w:t xml:space="preserve">عن محمد بن يحيى </w:t>
      </w:r>
      <w:r w:rsidRPr="00663E1F">
        <w:rPr>
          <w:rFonts w:cs="Al-Sadiq"/>
          <w:sz w:val="28"/>
          <w:szCs w:val="28"/>
          <w:rtl/>
        </w:rPr>
        <w:t>عن محمد بن الحسين عن صفوان بن يحيى عن العلاء</w:t>
      </w:r>
      <w:r>
        <w:rPr>
          <w:rFonts w:cs="Al-Sadiq" w:hint="cs"/>
          <w:sz w:val="28"/>
          <w:szCs w:val="28"/>
          <w:rtl/>
        </w:rPr>
        <w:t xml:space="preserve"> بن </w:t>
      </w:r>
      <w:r w:rsidR="0063218E">
        <w:rPr>
          <w:rFonts w:cs="Al-Sadiq" w:hint="cs"/>
          <w:sz w:val="28"/>
          <w:szCs w:val="28"/>
          <w:rtl/>
        </w:rPr>
        <w:t>رَزين</w:t>
      </w:r>
      <w:r w:rsidRPr="00663E1F">
        <w:rPr>
          <w:rFonts w:cs="Al-Sadiq"/>
          <w:sz w:val="28"/>
          <w:szCs w:val="28"/>
          <w:rtl/>
        </w:rPr>
        <w:t xml:space="preserve"> عن محمد بن مسلم عن أحدهما</w:t>
      </w:r>
      <w:r w:rsidR="00EB396D" w:rsidRPr="00F93D68">
        <w:rPr>
          <w:rFonts w:ascii="JALAL" w:hAnsi="JALAL"/>
          <w:sz w:val="36"/>
          <w:szCs w:val="36"/>
          <w:lang w:bidi="ar-LB"/>
        </w:rPr>
        <w:t>o</w:t>
      </w:r>
      <w:r w:rsidR="00EB396D" w:rsidRPr="00663E1F">
        <w:rPr>
          <w:rFonts w:cs="Al-Sadiq"/>
          <w:sz w:val="28"/>
          <w:szCs w:val="28"/>
          <w:rtl/>
        </w:rPr>
        <w:t xml:space="preserve"> </w:t>
      </w:r>
      <w:r w:rsidRPr="00663E1F">
        <w:rPr>
          <w:rFonts w:cs="Al-Sadiq"/>
          <w:sz w:val="28"/>
          <w:szCs w:val="28"/>
          <w:rtl/>
        </w:rPr>
        <w:t>قال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w:t>
      </w:r>
      <w:r w:rsidRPr="00F808A0">
        <w:rPr>
          <w:rFonts w:cs="Al-Sadiq"/>
          <w:sz w:val="28"/>
          <w:szCs w:val="28"/>
          <w:u w:val="single"/>
          <w:rtl/>
        </w:rPr>
        <w:t>ليس على الملا</w:t>
      </w:r>
      <w:r w:rsidR="00F808A0" w:rsidRPr="00F808A0">
        <w:rPr>
          <w:rFonts w:cs="Al-Sadiq" w:hint="cs"/>
          <w:sz w:val="28"/>
          <w:szCs w:val="28"/>
          <w:u w:val="single"/>
          <w:rtl/>
        </w:rPr>
        <w:t>ّ</w:t>
      </w:r>
      <w:r w:rsidRPr="00F808A0">
        <w:rPr>
          <w:rFonts w:cs="Al-Sadiq"/>
          <w:sz w:val="28"/>
          <w:szCs w:val="28"/>
          <w:u w:val="single"/>
          <w:rtl/>
        </w:rPr>
        <w:t>حين في سفي</w:t>
      </w:r>
      <w:r w:rsidR="00E1636E">
        <w:rPr>
          <w:rFonts w:cs="Al-Sadiq"/>
          <w:sz w:val="28"/>
          <w:szCs w:val="28"/>
          <w:u w:val="single"/>
          <w:rtl/>
        </w:rPr>
        <w:t>نـت</w:t>
      </w:r>
      <w:r w:rsidRPr="00F808A0">
        <w:rPr>
          <w:rFonts w:cs="Al-Sadiq"/>
          <w:sz w:val="28"/>
          <w:szCs w:val="28"/>
          <w:u w:val="single"/>
          <w:rtl/>
        </w:rPr>
        <w:t>هم</w:t>
      </w:r>
      <w:r>
        <w:rPr>
          <w:rFonts w:cs="Al-Sadiq"/>
          <w:sz w:val="28"/>
          <w:szCs w:val="28"/>
          <w:rtl/>
        </w:rPr>
        <w:t xml:space="preserve"> </w:t>
      </w:r>
      <w:r w:rsidRPr="00830F92">
        <w:rPr>
          <w:rFonts w:cs="Al-Sadiq" w:hint="cs"/>
          <w:sz w:val="20"/>
          <w:szCs w:val="20"/>
          <w:rtl/>
        </w:rPr>
        <w:t>ـ أي في عملهم ـ</w:t>
      </w:r>
      <w:r>
        <w:rPr>
          <w:rFonts w:cs="Al-Sadiq" w:hint="cs"/>
          <w:sz w:val="28"/>
          <w:szCs w:val="28"/>
          <w:rtl/>
        </w:rPr>
        <w:t xml:space="preserve"> </w:t>
      </w:r>
      <w:r w:rsidRPr="00F808A0">
        <w:rPr>
          <w:rFonts w:cs="Al-Sadiq"/>
          <w:sz w:val="28"/>
          <w:szCs w:val="28"/>
          <w:u w:val="single"/>
          <w:rtl/>
        </w:rPr>
        <w:t>تقصير</w:t>
      </w:r>
      <w:r w:rsidRPr="00663E1F">
        <w:rPr>
          <w:rFonts w:cs="Al-Sadiq"/>
          <w:sz w:val="28"/>
          <w:szCs w:val="28"/>
          <w:rtl/>
        </w:rPr>
        <w:t xml:space="preserve"> </w:t>
      </w:r>
      <w:r w:rsidR="00830F92" w:rsidRPr="00830F92">
        <w:rPr>
          <w:rFonts w:cs="Al-Sadiq" w:hint="cs"/>
          <w:sz w:val="20"/>
          <w:szCs w:val="20"/>
          <w:rtl/>
        </w:rPr>
        <w:t>ـ حتى ولو</w:t>
      </w:r>
      <w:r w:rsidR="004C2E2F">
        <w:rPr>
          <w:rFonts w:cs="Al-Sadiq" w:hint="cs"/>
          <w:sz w:val="20"/>
          <w:szCs w:val="20"/>
          <w:rtl/>
        </w:rPr>
        <w:t xml:space="preserve"> كانت </w:t>
      </w:r>
      <w:r w:rsidR="00830F92" w:rsidRPr="00830F92">
        <w:rPr>
          <w:rFonts w:cs="Al-Sadiq" w:hint="cs"/>
          <w:sz w:val="20"/>
          <w:szCs w:val="20"/>
          <w:rtl/>
        </w:rPr>
        <w:t>نياتهم بحسب الأصل الحج أو الزيارة ـ</w:t>
      </w:r>
      <w:r>
        <w:rPr>
          <w:rFonts w:cs="Lotus" w:hint="cs"/>
          <w:sz w:val="28"/>
          <w:szCs w:val="28"/>
          <w:rtl/>
        </w:rPr>
        <w:t xml:space="preserve"> </w:t>
      </w:r>
      <w:r w:rsidR="0030701B" w:rsidRPr="0030701B">
        <w:rPr>
          <w:rFonts w:cs="Lotus" w:hint="cs"/>
          <w:sz w:val="32"/>
          <w:szCs w:val="32"/>
          <w:rtl/>
        </w:rPr>
        <w:t>&lt;</w:t>
      </w:r>
      <w:r>
        <w:rPr>
          <w:rFonts w:cs="Lotus" w:hint="cs"/>
          <w:sz w:val="28"/>
          <w:szCs w:val="28"/>
          <w:rtl/>
        </w:rPr>
        <w:t xml:space="preserve"> </w:t>
      </w:r>
      <w:r w:rsidR="00830F92">
        <w:rPr>
          <w:rFonts w:cs="Al-Sadiq" w:hint="cs"/>
          <w:sz w:val="28"/>
          <w:szCs w:val="28"/>
          <w:rtl/>
        </w:rPr>
        <w:t xml:space="preserve">صحيحة السند ، أي لك أن </w:t>
      </w:r>
      <w:r w:rsidR="005D0C02">
        <w:rPr>
          <w:rFonts w:cs="Al-Sadiq" w:hint="cs"/>
          <w:sz w:val="28"/>
          <w:szCs w:val="28"/>
          <w:rtl/>
        </w:rPr>
        <w:t>تـت</w:t>
      </w:r>
      <w:r w:rsidR="00830F92">
        <w:rPr>
          <w:rFonts w:cs="Al-Sadiq" w:hint="cs"/>
          <w:sz w:val="28"/>
          <w:szCs w:val="28"/>
          <w:rtl/>
        </w:rPr>
        <w:t>مسّك بإطلاق هذه الروايات .</w:t>
      </w:r>
    </w:p>
    <w:p w:rsidR="00F808A0" w:rsidRPr="009F4DD8" w:rsidRDefault="00A844C1" w:rsidP="009F4DD8">
      <w:pPr>
        <w:jc w:val="center"/>
        <w:rPr>
          <w:rFonts w:cs="Lotus"/>
          <w:sz w:val="32"/>
          <w:szCs w:val="32"/>
          <w:rtl/>
        </w:rPr>
      </w:pPr>
      <w:r w:rsidRPr="00A844C1">
        <w:rPr>
          <w:rFonts w:cs="Lotus" w:hint="cs"/>
          <w:sz w:val="32"/>
          <w:szCs w:val="32"/>
          <w:rtl/>
        </w:rPr>
        <w:t>*</w:t>
      </w:r>
      <w:r w:rsidR="00F808A0" w:rsidRPr="009F4DD8">
        <w:rPr>
          <w:rFonts w:cs="Lotus" w:hint="cs"/>
          <w:sz w:val="32"/>
          <w:szCs w:val="32"/>
          <w:rtl/>
        </w:rPr>
        <w:t xml:space="preserve">   </w:t>
      </w:r>
      <w:r w:rsidRPr="00A844C1">
        <w:rPr>
          <w:rFonts w:cs="Lotus" w:hint="cs"/>
          <w:sz w:val="32"/>
          <w:szCs w:val="32"/>
          <w:rtl/>
        </w:rPr>
        <w:t>*</w:t>
      </w:r>
      <w:r w:rsidR="00F808A0" w:rsidRPr="009F4DD8">
        <w:rPr>
          <w:rFonts w:cs="Lotus" w:hint="cs"/>
          <w:sz w:val="32"/>
          <w:szCs w:val="32"/>
          <w:rtl/>
        </w:rPr>
        <w:t xml:space="preserve">   </w:t>
      </w:r>
      <w:r w:rsidRPr="00A844C1">
        <w:rPr>
          <w:rFonts w:cs="Lotus" w:hint="cs"/>
          <w:sz w:val="32"/>
          <w:szCs w:val="32"/>
          <w:rtl/>
        </w:rPr>
        <w:t>*</w:t>
      </w:r>
      <w:r w:rsidR="00F808A0" w:rsidRPr="009F4DD8">
        <w:rPr>
          <w:rFonts w:cs="Lotus" w:hint="cs"/>
          <w:sz w:val="32"/>
          <w:szCs w:val="32"/>
          <w:rtl/>
        </w:rPr>
        <w:t xml:space="preserve">   </w:t>
      </w:r>
      <w:r w:rsidRPr="00A844C1">
        <w:rPr>
          <w:rFonts w:cs="Lotus" w:hint="cs"/>
          <w:sz w:val="32"/>
          <w:szCs w:val="32"/>
          <w:rtl/>
        </w:rPr>
        <w:t>*</w:t>
      </w:r>
      <w:r w:rsidR="00F808A0" w:rsidRPr="009F4DD8">
        <w:rPr>
          <w:rFonts w:cs="Lotus" w:hint="cs"/>
          <w:sz w:val="32"/>
          <w:szCs w:val="32"/>
          <w:rtl/>
        </w:rPr>
        <w:t xml:space="preserve">   </w:t>
      </w:r>
      <w:r w:rsidRPr="00A844C1">
        <w:rPr>
          <w:rFonts w:cs="Lotus" w:hint="cs"/>
          <w:sz w:val="32"/>
          <w:szCs w:val="32"/>
          <w:rtl/>
        </w:rPr>
        <w:t>*</w:t>
      </w:r>
    </w:p>
    <w:p w:rsidR="00F808A0" w:rsidRDefault="005C36B2" w:rsidP="001D4A75">
      <w:pPr>
        <w:jc w:val="both"/>
        <w:rPr>
          <w:rFonts w:cs="Al-Sadiq"/>
          <w:sz w:val="28"/>
          <w:szCs w:val="28"/>
          <w:rtl/>
        </w:rPr>
      </w:pPr>
      <w:r>
        <w:rPr>
          <w:rFonts w:cs="Al-Sadiq Bold" w:hint="cs"/>
          <w:sz w:val="32"/>
          <w:szCs w:val="32"/>
          <w:rtl/>
        </w:rPr>
        <w:t xml:space="preserve"> </w:t>
      </w:r>
      <w:r w:rsidR="00F808A0" w:rsidRPr="00EB396D">
        <w:rPr>
          <w:rFonts w:cs="Al-Sadiq Bold" w:hint="cs"/>
          <w:sz w:val="32"/>
          <w:szCs w:val="32"/>
          <w:rtl/>
        </w:rPr>
        <w:t xml:space="preserve">مسألة 46 : </w:t>
      </w:r>
      <w:r w:rsidR="00F808A0" w:rsidRPr="00F808A0">
        <w:rPr>
          <w:rFonts w:cs="Al-Sadiq Bold"/>
          <w:sz w:val="32"/>
          <w:szCs w:val="32"/>
          <w:rtl/>
        </w:rPr>
        <w:t>الظاهر وجوب ال</w:t>
      </w:r>
      <w:r w:rsidR="00C23B58">
        <w:rPr>
          <w:rFonts w:cs="Al-Sadiq Bold" w:hint="cs"/>
          <w:sz w:val="32"/>
          <w:szCs w:val="32"/>
          <w:rtl/>
        </w:rPr>
        <w:t>ت</w:t>
      </w:r>
      <w:r w:rsidR="00F808A0" w:rsidRPr="00F808A0">
        <w:rPr>
          <w:rFonts w:cs="Al-Sadiq Bold"/>
          <w:sz w:val="32"/>
          <w:szCs w:val="32"/>
          <w:rtl/>
        </w:rPr>
        <w:t>قص</w:t>
      </w:r>
      <w:r w:rsidR="00C23B58">
        <w:rPr>
          <w:rFonts w:cs="Al-Sadiq Bold" w:hint="cs"/>
          <w:sz w:val="32"/>
          <w:szCs w:val="32"/>
          <w:rtl/>
        </w:rPr>
        <w:t>ي</w:t>
      </w:r>
      <w:r w:rsidR="00F808A0" w:rsidRPr="00F808A0">
        <w:rPr>
          <w:rFonts w:cs="Al-Sadiq Bold"/>
          <w:sz w:val="32"/>
          <w:szCs w:val="32"/>
          <w:rtl/>
        </w:rPr>
        <w:t xml:space="preserve">ر على </w:t>
      </w:r>
      <w:r w:rsidR="00BC0F30">
        <w:rPr>
          <w:rFonts w:cs="Al-Sadiq Bold" w:hint="cs"/>
          <w:sz w:val="32"/>
          <w:szCs w:val="32"/>
          <w:rtl/>
        </w:rPr>
        <w:t>المعرّفين في الحجّ</w:t>
      </w:r>
      <w:r w:rsidR="00F808A0" w:rsidRPr="00F808A0">
        <w:rPr>
          <w:rFonts w:cs="Al-Sadiq Bold"/>
          <w:sz w:val="32"/>
          <w:szCs w:val="32"/>
          <w:rtl/>
        </w:rPr>
        <w:t xml:space="preserve"> الذين يس</w:t>
      </w:r>
      <w:r w:rsidR="00BC0F30">
        <w:rPr>
          <w:rFonts w:cs="Al-Sadiq Bold" w:hint="cs"/>
          <w:sz w:val="32"/>
          <w:szCs w:val="32"/>
          <w:rtl/>
        </w:rPr>
        <w:t xml:space="preserve">افرون </w:t>
      </w:r>
      <w:r w:rsidR="00F808A0" w:rsidRPr="00F808A0">
        <w:rPr>
          <w:rFonts w:cs="Al-Sadiq Bold"/>
          <w:sz w:val="32"/>
          <w:szCs w:val="32"/>
          <w:rtl/>
        </w:rPr>
        <w:t>في خصوص أشهر الحج ، بخلاف م</w:t>
      </w:r>
      <w:r w:rsidR="00F808A0">
        <w:rPr>
          <w:rFonts w:cs="Al-Sadiq Bold" w:hint="cs"/>
          <w:sz w:val="32"/>
          <w:szCs w:val="32"/>
          <w:rtl/>
        </w:rPr>
        <w:t>َ</w:t>
      </w:r>
      <w:r w:rsidR="00F808A0" w:rsidRPr="00F808A0">
        <w:rPr>
          <w:rFonts w:cs="Al-Sadiq Bold"/>
          <w:sz w:val="32"/>
          <w:szCs w:val="32"/>
          <w:rtl/>
        </w:rPr>
        <w:t>ن كان متخذا</w:t>
      </w:r>
      <w:r w:rsidR="00F808A0">
        <w:rPr>
          <w:rFonts w:cs="Al-Sadiq Bold" w:hint="cs"/>
          <w:sz w:val="32"/>
          <w:szCs w:val="32"/>
          <w:rtl/>
        </w:rPr>
        <w:t>ً</w:t>
      </w:r>
      <w:r w:rsidR="00F808A0" w:rsidRPr="00F808A0">
        <w:rPr>
          <w:rFonts w:cs="Al-Sadiq Bold"/>
          <w:sz w:val="32"/>
          <w:szCs w:val="32"/>
          <w:rtl/>
        </w:rPr>
        <w:t xml:space="preserve"> ذلك عملا</w:t>
      </w:r>
      <w:r w:rsidR="00F808A0">
        <w:rPr>
          <w:rFonts w:cs="Al-Sadiq Bold" w:hint="cs"/>
          <w:sz w:val="32"/>
          <w:szCs w:val="32"/>
          <w:rtl/>
        </w:rPr>
        <w:t xml:space="preserve">ً </w:t>
      </w:r>
      <w:r w:rsidR="00F808A0" w:rsidRPr="00F808A0">
        <w:rPr>
          <w:rFonts w:cs="Al-Sadiq Bold"/>
          <w:sz w:val="32"/>
          <w:szCs w:val="32"/>
          <w:rtl/>
        </w:rPr>
        <w:t xml:space="preserve">له في </w:t>
      </w:r>
      <w:r w:rsidR="00BC0F30">
        <w:rPr>
          <w:rFonts w:cs="Al-Sadiq Bold" w:hint="cs"/>
          <w:sz w:val="32"/>
          <w:szCs w:val="32"/>
          <w:rtl/>
        </w:rPr>
        <w:t>أغلب</w:t>
      </w:r>
      <w:r w:rsidR="00F808A0" w:rsidRPr="00F808A0">
        <w:rPr>
          <w:rFonts w:cs="Al-Sadiq Bold"/>
          <w:sz w:val="32"/>
          <w:szCs w:val="32"/>
          <w:rtl/>
        </w:rPr>
        <w:t xml:space="preserve"> السنة كالذين </w:t>
      </w:r>
      <w:r w:rsidR="00235C25">
        <w:rPr>
          <w:rFonts w:cs="Al-Sadiq Bold" w:hint="cs"/>
          <w:sz w:val="32"/>
          <w:szCs w:val="32"/>
          <w:rtl/>
        </w:rPr>
        <w:t>يسافرون ب</w:t>
      </w:r>
      <w:r w:rsidR="00BC0F30">
        <w:rPr>
          <w:rFonts w:cs="Al-Sadiq Bold" w:hint="cs"/>
          <w:sz w:val="32"/>
          <w:szCs w:val="32"/>
          <w:rtl/>
        </w:rPr>
        <w:t>سيارات</w:t>
      </w:r>
      <w:r w:rsidR="00F808A0" w:rsidRPr="00F808A0">
        <w:rPr>
          <w:rFonts w:cs="Al-Sadiq Bold"/>
          <w:sz w:val="32"/>
          <w:szCs w:val="32"/>
          <w:rtl/>
        </w:rPr>
        <w:t xml:space="preserve">هم </w:t>
      </w:r>
      <w:r w:rsidR="00235C25">
        <w:rPr>
          <w:rFonts w:cs="Al-Sadiq Bold" w:hint="cs"/>
          <w:sz w:val="32"/>
          <w:szCs w:val="32"/>
          <w:rtl/>
        </w:rPr>
        <w:t>إلى</w:t>
      </w:r>
      <w:r w:rsidR="00F808A0" w:rsidRPr="00F808A0">
        <w:rPr>
          <w:rFonts w:cs="Al-Sadiq Bold"/>
          <w:sz w:val="32"/>
          <w:szCs w:val="32"/>
          <w:rtl/>
        </w:rPr>
        <w:t xml:space="preserve"> الأمكنة البعيدة ذهابا</w:t>
      </w:r>
      <w:r w:rsidR="00F808A0">
        <w:rPr>
          <w:rFonts w:cs="Al-Sadiq Bold" w:hint="cs"/>
          <w:sz w:val="32"/>
          <w:szCs w:val="32"/>
          <w:rtl/>
        </w:rPr>
        <w:t>ً</w:t>
      </w:r>
      <w:r w:rsidR="00F808A0" w:rsidRPr="00F808A0">
        <w:rPr>
          <w:rFonts w:cs="Al-Sadiq Bold"/>
          <w:sz w:val="32"/>
          <w:szCs w:val="32"/>
          <w:rtl/>
        </w:rPr>
        <w:t xml:space="preserve"> وإيابا</w:t>
      </w:r>
      <w:r w:rsidR="00F808A0">
        <w:rPr>
          <w:rFonts w:cs="Al-Sadiq Bold" w:hint="cs"/>
          <w:sz w:val="32"/>
          <w:szCs w:val="32"/>
          <w:rtl/>
        </w:rPr>
        <w:t>ً</w:t>
      </w:r>
      <w:r w:rsidR="00BC0F30">
        <w:rPr>
          <w:rFonts w:cs="Al-Sadiq Bold"/>
          <w:sz w:val="32"/>
          <w:szCs w:val="32"/>
          <w:rtl/>
        </w:rPr>
        <w:t xml:space="preserve"> على وجه يستغرق ذلك </w:t>
      </w:r>
      <w:r w:rsidR="00BC0F30" w:rsidRPr="00F808A0">
        <w:rPr>
          <w:rFonts w:cs="Al-Sadiq Bold"/>
          <w:sz w:val="32"/>
          <w:szCs w:val="32"/>
          <w:rtl/>
        </w:rPr>
        <w:t xml:space="preserve">معظم </w:t>
      </w:r>
      <w:r w:rsidR="00F808A0" w:rsidRPr="00F808A0">
        <w:rPr>
          <w:rFonts w:cs="Al-Sadiq Bold"/>
          <w:sz w:val="32"/>
          <w:szCs w:val="32"/>
          <w:rtl/>
        </w:rPr>
        <w:t>السنة فإنه ي</w:t>
      </w:r>
      <w:r w:rsidR="00F808A0">
        <w:rPr>
          <w:rFonts w:cs="Al-Sadiq Bold" w:hint="cs"/>
          <w:sz w:val="32"/>
          <w:szCs w:val="32"/>
          <w:rtl/>
        </w:rPr>
        <w:t>ُ</w:t>
      </w:r>
      <w:r w:rsidR="00F808A0" w:rsidRPr="00F808A0">
        <w:rPr>
          <w:rFonts w:cs="Al-Sadiq Bold"/>
          <w:sz w:val="32"/>
          <w:szCs w:val="32"/>
          <w:rtl/>
        </w:rPr>
        <w:t>ت</w:t>
      </w:r>
      <w:r w:rsidR="00F808A0">
        <w:rPr>
          <w:rFonts w:cs="Al-Sadiq Bold" w:hint="cs"/>
          <w:sz w:val="32"/>
          <w:szCs w:val="32"/>
          <w:rtl/>
        </w:rPr>
        <w:t>ِ</w:t>
      </w:r>
      <w:r w:rsidR="00F808A0" w:rsidRPr="00F808A0">
        <w:rPr>
          <w:rFonts w:cs="Al-Sadiq Bold"/>
          <w:sz w:val="32"/>
          <w:szCs w:val="32"/>
          <w:rtl/>
        </w:rPr>
        <w:t>م</w:t>
      </w:r>
      <w:r w:rsidR="00F808A0">
        <w:rPr>
          <w:rFonts w:cs="Al-Sadiq Bold" w:hint="cs"/>
          <w:sz w:val="32"/>
          <w:szCs w:val="32"/>
          <w:rtl/>
        </w:rPr>
        <w:t>ّ</w:t>
      </w:r>
      <w:r w:rsidR="00F808A0" w:rsidRPr="00F808A0">
        <w:rPr>
          <w:rFonts w:cs="Al-Sadiq Bold"/>
          <w:sz w:val="32"/>
          <w:szCs w:val="32"/>
          <w:rtl/>
        </w:rPr>
        <w:t xml:space="preserve"> حين</w:t>
      </w:r>
      <w:r w:rsidR="00BC0F30">
        <w:rPr>
          <w:rFonts w:cs="Al-Sadiq Bold" w:hint="cs"/>
          <w:sz w:val="32"/>
          <w:szCs w:val="32"/>
          <w:rtl/>
        </w:rPr>
        <w:t>ـ</w:t>
      </w:r>
      <w:r w:rsidR="00F808A0" w:rsidRPr="00F808A0">
        <w:rPr>
          <w:rFonts w:cs="Al-Sadiq Bold"/>
          <w:sz w:val="32"/>
          <w:szCs w:val="32"/>
          <w:rtl/>
        </w:rPr>
        <w:t>ئذ</w:t>
      </w:r>
      <w:r w:rsidR="00F808A0" w:rsidRPr="00ED2033">
        <w:rPr>
          <w:rFonts w:cs="Al-Sadiq Bold" w:hint="cs"/>
          <w:sz w:val="32"/>
          <w:szCs w:val="32"/>
          <w:vertAlign w:val="superscript"/>
          <w:rtl/>
        </w:rPr>
        <w:t>(</w:t>
      </w:r>
      <w:r w:rsidR="00F808A0">
        <w:rPr>
          <w:rFonts w:cs="Al-Sadiq Bold" w:hint="cs"/>
          <w:sz w:val="32"/>
          <w:szCs w:val="32"/>
          <w:vertAlign w:val="superscript"/>
          <w:rtl/>
        </w:rPr>
        <w:t>71</w:t>
      </w:r>
      <w:r w:rsidR="00F808A0" w:rsidRPr="00ED2033">
        <w:rPr>
          <w:rFonts w:cs="Al-Sadiq Bold" w:hint="cs"/>
          <w:sz w:val="32"/>
          <w:szCs w:val="32"/>
          <w:vertAlign w:val="superscript"/>
          <w:rtl/>
        </w:rPr>
        <w:t>)</w:t>
      </w:r>
      <w:r w:rsidR="00F808A0" w:rsidRPr="00F808A0">
        <w:rPr>
          <w:rFonts w:cs="Al-Sadiq Bold"/>
          <w:sz w:val="32"/>
          <w:szCs w:val="32"/>
          <w:rtl/>
        </w:rPr>
        <w:t xml:space="preserve"> .</w:t>
      </w:r>
    </w:p>
    <w:p w:rsidR="0041490B" w:rsidRDefault="0041490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EE4DAE" w:rsidRDefault="0041490B" w:rsidP="001D4A75">
      <w:pPr>
        <w:jc w:val="both"/>
        <w:rPr>
          <w:rFonts w:cs="Al-Sadiq"/>
          <w:sz w:val="28"/>
          <w:szCs w:val="28"/>
          <w:rtl/>
        </w:rPr>
      </w:pPr>
      <w:r>
        <w:rPr>
          <w:rFonts w:cs="Al-Sadiq" w:hint="cs"/>
          <w:sz w:val="28"/>
          <w:szCs w:val="28"/>
          <w:rtl/>
        </w:rPr>
        <w:t xml:space="preserve">(71) </w:t>
      </w:r>
      <w:r w:rsidR="00EE4DAE">
        <w:rPr>
          <w:rFonts w:cs="Al-Sadiq" w:hint="cs"/>
          <w:sz w:val="28"/>
          <w:szCs w:val="28"/>
          <w:rtl/>
        </w:rPr>
        <w:t>لصدق أنّ عمله السفر ،</w:t>
      </w:r>
      <w:r w:rsidR="00EE4DAE" w:rsidRPr="00EE4DAE">
        <w:rPr>
          <w:rFonts w:cs="Al-Sadiq"/>
          <w:b/>
          <w:bCs/>
          <w:sz w:val="28"/>
          <w:szCs w:val="28"/>
          <w:rtl/>
        </w:rPr>
        <w:t xml:space="preserve"> </w:t>
      </w:r>
      <w:r w:rsidR="00EE4DAE">
        <w:rPr>
          <w:rFonts w:cs="Al-Sadiq" w:hint="cs"/>
          <w:sz w:val="28"/>
          <w:szCs w:val="28"/>
          <w:rtl/>
        </w:rPr>
        <w:t xml:space="preserve">وأنه </w:t>
      </w:r>
      <w:r w:rsidR="00EE4DAE" w:rsidRPr="00EE4DAE">
        <w:rPr>
          <w:rFonts w:cs="Al-Sadiq"/>
          <w:sz w:val="28"/>
          <w:szCs w:val="28"/>
          <w:rtl/>
        </w:rPr>
        <w:t>يختلف</w:t>
      </w:r>
      <w:r w:rsidR="00EE4DAE" w:rsidRPr="00EE4DAE">
        <w:rPr>
          <w:rFonts w:cs="Al-Sadiq" w:hint="cs"/>
          <w:sz w:val="28"/>
          <w:szCs w:val="28"/>
          <w:rtl/>
        </w:rPr>
        <w:t xml:space="preserve"> </w:t>
      </w:r>
      <w:r w:rsidR="00EE4DAE" w:rsidRPr="00EE4DAE">
        <w:rPr>
          <w:rFonts w:cs="Al-Sadiq"/>
          <w:sz w:val="28"/>
          <w:szCs w:val="28"/>
          <w:rtl/>
        </w:rPr>
        <w:t>وليس له م</w:t>
      </w:r>
      <w:r w:rsidR="00EE4DAE" w:rsidRPr="00EE4DAE">
        <w:rPr>
          <w:rFonts w:cs="Al-Sadiq" w:hint="cs"/>
          <w:sz w:val="28"/>
          <w:szCs w:val="28"/>
          <w:rtl/>
        </w:rPr>
        <w:t>ُ</w:t>
      </w:r>
      <w:r w:rsidR="00EE4DAE" w:rsidRPr="00EE4DAE">
        <w:rPr>
          <w:rFonts w:cs="Al-Sadiq"/>
          <w:sz w:val="28"/>
          <w:szCs w:val="28"/>
          <w:rtl/>
        </w:rPr>
        <w:t>قام</w:t>
      </w:r>
      <w:r w:rsidR="00EE4DAE">
        <w:rPr>
          <w:rFonts w:cs="Al-Sadiq" w:hint="cs"/>
          <w:sz w:val="28"/>
          <w:szCs w:val="28"/>
          <w:rtl/>
        </w:rPr>
        <w:t xml:space="preserve"> .</w:t>
      </w:r>
    </w:p>
    <w:p w:rsidR="00A57DD5" w:rsidRDefault="00EE4DAE" w:rsidP="001D4A75">
      <w:pPr>
        <w:jc w:val="both"/>
        <w:rPr>
          <w:rFonts w:cs="Al-Sadiq"/>
          <w:sz w:val="28"/>
          <w:szCs w:val="28"/>
          <w:rtl/>
        </w:rPr>
      </w:pPr>
      <w:r>
        <w:rPr>
          <w:rFonts w:cs="Al-Sadiq" w:hint="cs"/>
          <w:sz w:val="28"/>
          <w:szCs w:val="28"/>
          <w:rtl/>
        </w:rPr>
        <w:t xml:space="preserve">   وأمّا</w:t>
      </w:r>
      <w:r w:rsidR="0041490B">
        <w:rPr>
          <w:rFonts w:cs="Al-Sadiq" w:hint="cs"/>
          <w:sz w:val="28"/>
          <w:szCs w:val="28"/>
          <w:rtl/>
        </w:rPr>
        <w:t xml:space="preserve"> من كان يزاول مهنة الحجّ</w:t>
      </w:r>
      <w:r>
        <w:rPr>
          <w:rFonts w:cs="Al-Sadiq" w:hint="cs"/>
          <w:sz w:val="28"/>
          <w:szCs w:val="28"/>
          <w:rtl/>
        </w:rPr>
        <w:t xml:space="preserve"> </w:t>
      </w:r>
      <w:r w:rsidR="0041490B">
        <w:rPr>
          <w:rFonts w:cs="Al-Sadiq" w:hint="cs"/>
          <w:sz w:val="28"/>
          <w:szCs w:val="28"/>
          <w:rtl/>
        </w:rPr>
        <w:t>في السنة مرّة في هذه الأيام والبالغة مدّتها</w:t>
      </w:r>
      <w:r w:rsidR="00B95BED">
        <w:rPr>
          <w:rFonts w:cs="Al-Sadiq" w:hint="cs"/>
          <w:sz w:val="28"/>
          <w:szCs w:val="28"/>
          <w:rtl/>
        </w:rPr>
        <w:t xml:space="preserve"> حوالي عشري</w:t>
      </w:r>
      <w:r w:rsidR="0041490B">
        <w:rPr>
          <w:rFonts w:cs="Al-Sadiq" w:hint="cs"/>
          <w:sz w:val="28"/>
          <w:szCs w:val="28"/>
          <w:rtl/>
        </w:rPr>
        <w:t xml:space="preserve">ن يوماً </w:t>
      </w:r>
      <w:r>
        <w:rPr>
          <w:rFonts w:cs="Al-Sadiq" w:hint="cs"/>
          <w:sz w:val="28"/>
          <w:szCs w:val="28"/>
          <w:rtl/>
        </w:rPr>
        <w:t xml:space="preserve">فإنه </w:t>
      </w:r>
      <w:r w:rsidR="0041490B">
        <w:rPr>
          <w:rFonts w:cs="Al-Sadiq" w:hint="cs"/>
          <w:sz w:val="28"/>
          <w:szCs w:val="28"/>
          <w:rtl/>
        </w:rPr>
        <w:t>لا يصدق عليه أنّ</w:t>
      </w:r>
      <w:r w:rsidR="000F6C68">
        <w:rPr>
          <w:rFonts w:cs="Al-Sadiq" w:hint="cs"/>
          <w:sz w:val="28"/>
          <w:szCs w:val="28"/>
          <w:rtl/>
        </w:rPr>
        <w:t>ه مكاري وأنّ</w:t>
      </w:r>
      <w:r w:rsidR="00240AFF">
        <w:rPr>
          <w:rFonts w:cs="Al-Sadiq" w:hint="cs"/>
          <w:sz w:val="28"/>
          <w:szCs w:val="28"/>
          <w:rtl/>
        </w:rPr>
        <w:t xml:space="preserve"> عمله السفر ، وذلك لأنّ </w:t>
      </w:r>
      <w:r w:rsidR="00235C25">
        <w:rPr>
          <w:rFonts w:cs="Al-Sadiq" w:hint="cs"/>
          <w:sz w:val="28"/>
          <w:szCs w:val="28"/>
          <w:rtl/>
        </w:rPr>
        <w:t xml:space="preserve">عمله في السفر قليل في السنة </w:t>
      </w:r>
      <w:r w:rsidR="00240AFF">
        <w:rPr>
          <w:rFonts w:cs="Al-Sadiq" w:hint="cs"/>
          <w:sz w:val="28"/>
          <w:szCs w:val="28"/>
          <w:rtl/>
        </w:rPr>
        <w:t>.</w:t>
      </w:r>
    </w:p>
    <w:p w:rsidR="00833B54" w:rsidRDefault="0041490B" w:rsidP="001D4A75">
      <w:pPr>
        <w:jc w:val="both"/>
        <w:rPr>
          <w:rFonts w:cs="Al-Sadiq"/>
          <w:sz w:val="28"/>
          <w:szCs w:val="28"/>
          <w:rtl/>
        </w:rPr>
      </w:pPr>
      <w:r>
        <w:rPr>
          <w:rFonts w:cs="Al-Sadiq" w:hint="cs"/>
          <w:sz w:val="28"/>
          <w:szCs w:val="28"/>
          <w:rtl/>
        </w:rPr>
        <w:t xml:space="preserve">   ولك أن تستدلّ بما رواه </w:t>
      </w:r>
      <w:r w:rsidRPr="00663E1F">
        <w:rPr>
          <w:rFonts w:cs="Al-Sadiq"/>
          <w:sz w:val="28"/>
          <w:szCs w:val="28"/>
          <w:rtl/>
        </w:rPr>
        <w:t>عبد الله بن المغيرة عن محمد بن جزك</w:t>
      </w:r>
      <w:r>
        <w:rPr>
          <w:rFonts w:cs="Al-Sadiq" w:hint="cs"/>
          <w:sz w:val="28"/>
          <w:szCs w:val="28"/>
          <w:rtl/>
        </w:rPr>
        <w:t xml:space="preserve"> في الرواية السابقة</w:t>
      </w:r>
      <w:r w:rsidRPr="00663E1F">
        <w:rPr>
          <w:rFonts w:cs="Al-Sadiq"/>
          <w:sz w:val="28"/>
          <w:szCs w:val="28"/>
          <w:rtl/>
        </w:rPr>
        <w:t xml:space="preserve"> قال : كتبت إلى</w:t>
      </w:r>
      <w:r w:rsidR="00255A14">
        <w:rPr>
          <w:rFonts w:cs="Al-Sadiq"/>
          <w:sz w:val="28"/>
          <w:szCs w:val="28"/>
          <w:rtl/>
        </w:rPr>
        <w:t xml:space="preserve"> أبي </w:t>
      </w:r>
      <w:r w:rsidRPr="00663E1F">
        <w:rPr>
          <w:rFonts w:cs="Al-Sadiq"/>
          <w:sz w:val="28"/>
          <w:szCs w:val="28"/>
          <w:rtl/>
        </w:rPr>
        <w:t>الحسن الثالث</w:t>
      </w:r>
      <w:r>
        <w:rPr>
          <w:rFonts w:cs="Al-Sadiq" w:hint="cs"/>
          <w:sz w:val="28"/>
          <w:szCs w:val="28"/>
          <w:rtl/>
        </w:rPr>
        <w:t xml:space="preserve"> (</w:t>
      </w:r>
      <w:r w:rsidRPr="00235C25">
        <w:rPr>
          <w:rFonts w:cs="Al-Sadiq" w:hint="cs"/>
          <w:rtl/>
        </w:rPr>
        <w:t>الهادي</w:t>
      </w:r>
      <w:r>
        <w:rPr>
          <w:rFonts w:cs="Al-Sadiq" w:hint="cs"/>
          <w:sz w:val="28"/>
          <w:szCs w:val="28"/>
          <w:rtl/>
        </w:rPr>
        <w:t xml:space="preserve">) </w:t>
      </w:r>
      <w:r w:rsidRPr="00407858">
        <w:rPr>
          <w:rFonts w:ascii="JALAL" w:hAnsi="JALAL"/>
          <w:sz w:val="32"/>
          <w:szCs w:val="32"/>
        </w:rPr>
        <w:t xml:space="preserve"> </w:t>
      </w:r>
      <w:r w:rsidRPr="007F6532">
        <w:rPr>
          <w:rFonts w:ascii="JALAL" w:hAnsi="JALAL"/>
          <w:sz w:val="32"/>
          <w:szCs w:val="32"/>
        </w:rPr>
        <w:t>y</w:t>
      </w:r>
      <w:r w:rsidRPr="00663E1F">
        <w:rPr>
          <w:rFonts w:cs="Al-Sadiq"/>
          <w:sz w:val="28"/>
          <w:szCs w:val="28"/>
          <w:rtl/>
        </w:rPr>
        <w:t>إن</w:t>
      </w:r>
      <w:r>
        <w:rPr>
          <w:rFonts w:cs="Al-Sadiq" w:hint="cs"/>
          <w:sz w:val="28"/>
          <w:szCs w:val="28"/>
          <w:rtl/>
        </w:rPr>
        <w:t>ّ</w:t>
      </w:r>
      <w:r w:rsidRPr="00663E1F">
        <w:rPr>
          <w:rFonts w:cs="Al-Sadiq"/>
          <w:sz w:val="28"/>
          <w:szCs w:val="28"/>
          <w:rtl/>
        </w:rPr>
        <w:t xml:space="preserve"> لي ج</w:t>
      </w:r>
      <w:r>
        <w:rPr>
          <w:rFonts w:cs="Al-Sadiq" w:hint="cs"/>
          <w:sz w:val="28"/>
          <w:szCs w:val="28"/>
          <w:rtl/>
        </w:rPr>
        <w:t>ِ</w:t>
      </w:r>
      <w:r w:rsidRPr="00663E1F">
        <w:rPr>
          <w:rFonts w:cs="Al-Sadiq"/>
          <w:sz w:val="28"/>
          <w:szCs w:val="28"/>
          <w:rtl/>
        </w:rPr>
        <w:t>م</w:t>
      </w:r>
      <w:r>
        <w:rPr>
          <w:rFonts w:cs="Al-Sadiq" w:hint="cs"/>
          <w:sz w:val="28"/>
          <w:szCs w:val="28"/>
          <w:rtl/>
        </w:rPr>
        <w:t>َ</w:t>
      </w:r>
      <w:r w:rsidRPr="00663E1F">
        <w:rPr>
          <w:rFonts w:cs="Al-Sadiq"/>
          <w:sz w:val="28"/>
          <w:szCs w:val="28"/>
          <w:rtl/>
        </w:rPr>
        <w:t>الا</w:t>
      </w:r>
      <w:r>
        <w:rPr>
          <w:rFonts w:cs="Al-Sadiq" w:hint="cs"/>
          <w:sz w:val="28"/>
          <w:szCs w:val="28"/>
          <w:rtl/>
        </w:rPr>
        <w:t>ً</w:t>
      </w:r>
      <w:r w:rsidRPr="00663E1F">
        <w:rPr>
          <w:rFonts w:cs="Al-Sadiq"/>
          <w:sz w:val="28"/>
          <w:szCs w:val="28"/>
          <w:rtl/>
        </w:rPr>
        <w:t xml:space="preserve"> ولي ق</w:t>
      </w:r>
      <w:r>
        <w:rPr>
          <w:rFonts w:cs="Al-Sadiq" w:hint="cs"/>
          <w:sz w:val="28"/>
          <w:szCs w:val="28"/>
          <w:rtl/>
        </w:rPr>
        <w:t>َ</w:t>
      </w:r>
      <w:r w:rsidRPr="00663E1F">
        <w:rPr>
          <w:rFonts w:cs="Al-Sadiq"/>
          <w:sz w:val="28"/>
          <w:szCs w:val="28"/>
          <w:rtl/>
        </w:rPr>
        <w:t>و</w:t>
      </w:r>
      <w:r>
        <w:rPr>
          <w:rFonts w:cs="Al-Sadiq" w:hint="cs"/>
          <w:sz w:val="28"/>
          <w:szCs w:val="28"/>
          <w:rtl/>
        </w:rPr>
        <w:t>ّ</w:t>
      </w:r>
      <w:r w:rsidRPr="00663E1F">
        <w:rPr>
          <w:rFonts w:cs="Al-Sadiq"/>
          <w:sz w:val="28"/>
          <w:szCs w:val="28"/>
          <w:rtl/>
        </w:rPr>
        <w:t>ام عليها</w:t>
      </w:r>
      <w:r w:rsidR="00EC29A6">
        <w:rPr>
          <w:rFonts w:cs="Al-Sadiq" w:hint="cs"/>
          <w:sz w:val="28"/>
          <w:szCs w:val="28"/>
          <w:rtl/>
        </w:rPr>
        <w:t xml:space="preserve"> </w:t>
      </w:r>
      <w:r>
        <w:rPr>
          <w:rFonts w:cs="Al-Sadiq" w:hint="cs"/>
          <w:sz w:val="28"/>
          <w:szCs w:val="28"/>
          <w:rtl/>
        </w:rPr>
        <w:t>،</w:t>
      </w:r>
      <w:r w:rsidRPr="00663E1F">
        <w:rPr>
          <w:rFonts w:cs="Al-Sadiq"/>
          <w:sz w:val="28"/>
          <w:szCs w:val="28"/>
          <w:rtl/>
        </w:rPr>
        <w:t xml:space="preserve"> ولست أخرج فيها إلا في طريق مكة لرغبتي في الحج أو في الن</w:t>
      </w:r>
      <w:r>
        <w:rPr>
          <w:rFonts w:cs="Al-Sadiq" w:hint="cs"/>
          <w:sz w:val="28"/>
          <w:szCs w:val="28"/>
          <w:rtl/>
        </w:rPr>
        <w:t>ُ</w:t>
      </w:r>
      <w:r w:rsidRPr="00663E1F">
        <w:rPr>
          <w:rFonts w:cs="Al-Sadiq"/>
          <w:sz w:val="28"/>
          <w:szCs w:val="28"/>
          <w:rtl/>
        </w:rPr>
        <w:t>د</w:t>
      </w:r>
      <w:r>
        <w:rPr>
          <w:rFonts w:cs="Al-Sadiq" w:hint="cs"/>
          <w:sz w:val="28"/>
          <w:szCs w:val="28"/>
          <w:rtl/>
        </w:rPr>
        <w:t>ْ</w:t>
      </w:r>
      <w:r w:rsidRPr="00663E1F">
        <w:rPr>
          <w:rFonts w:cs="Al-Sadiq"/>
          <w:sz w:val="28"/>
          <w:szCs w:val="28"/>
          <w:rtl/>
        </w:rPr>
        <w:t>ر</w:t>
      </w:r>
      <w:r>
        <w:rPr>
          <w:rFonts w:cs="Al-Sadiq" w:hint="cs"/>
          <w:sz w:val="28"/>
          <w:szCs w:val="28"/>
          <w:rtl/>
        </w:rPr>
        <w:t>َ</w:t>
      </w:r>
      <w:r w:rsidRPr="00663E1F">
        <w:rPr>
          <w:rFonts w:cs="Al-Sadiq"/>
          <w:sz w:val="28"/>
          <w:szCs w:val="28"/>
          <w:rtl/>
        </w:rPr>
        <w:t>ة إلى بعض المواضع</w:t>
      </w:r>
      <w:r w:rsidR="00235C25">
        <w:rPr>
          <w:rFonts w:cs="Al-Sadiq" w:hint="cs"/>
          <w:sz w:val="28"/>
          <w:szCs w:val="28"/>
          <w:rtl/>
        </w:rPr>
        <w:t xml:space="preserve"> </w:t>
      </w:r>
      <w:r>
        <w:rPr>
          <w:rFonts w:cs="Al-Sadiq" w:hint="cs"/>
          <w:sz w:val="28"/>
          <w:szCs w:val="28"/>
          <w:rtl/>
        </w:rPr>
        <w:t>،</w:t>
      </w:r>
      <w:r>
        <w:rPr>
          <w:rFonts w:cs="Al-Sadiq"/>
          <w:sz w:val="28"/>
          <w:szCs w:val="28"/>
          <w:rtl/>
        </w:rPr>
        <w:t xml:space="preserve"> فما يجب عل</w:t>
      </w:r>
      <w:r>
        <w:rPr>
          <w:rFonts w:cs="Al-Sadiq" w:hint="cs"/>
          <w:sz w:val="28"/>
          <w:szCs w:val="28"/>
          <w:rtl/>
        </w:rPr>
        <w:t>يّ</w:t>
      </w:r>
      <w:r w:rsidRPr="00663E1F">
        <w:rPr>
          <w:rFonts w:cs="Al-Sadiq"/>
          <w:sz w:val="28"/>
          <w:szCs w:val="28"/>
          <w:rtl/>
        </w:rPr>
        <w:t xml:space="preserve"> إذا أنا خرجت معهم أن أعمل أيجب علي</w:t>
      </w:r>
      <w:r>
        <w:rPr>
          <w:rFonts w:cs="Al-Sadiq" w:hint="cs"/>
          <w:sz w:val="28"/>
          <w:szCs w:val="28"/>
          <w:rtl/>
        </w:rPr>
        <w:t>ّ</w:t>
      </w:r>
      <w:r w:rsidRPr="00663E1F">
        <w:rPr>
          <w:rFonts w:cs="Al-Sadiq"/>
          <w:sz w:val="28"/>
          <w:szCs w:val="28"/>
          <w:rtl/>
        </w:rPr>
        <w:t xml:space="preserve"> التقصير في الصلاة والصيام في السفر أو التمام ؟ فوق</w:t>
      </w:r>
      <w:r>
        <w:rPr>
          <w:rFonts w:cs="Al-Sadiq" w:hint="cs"/>
          <w:sz w:val="28"/>
          <w:szCs w:val="28"/>
          <w:rtl/>
        </w:rPr>
        <w:t>ّ</w:t>
      </w:r>
      <w:r w:rsidRPr="00663E1F">
        <w:rPr>
          <w:rFonts w:cs="Al-Sadiq"/>
          <w:sz w:val="28"/>
          <w:szCs w:val="28"/>
          <w:rtl/>
        </w:rPr>
        <w:t>ع</w:t>
      </w:r>
      <w:r w:rsidRPr="00407858">
        <w:rPr>
          <w:rFonts w:ascii="JALAL" w:hAnsi="JALAL"/>
          <w:sz w:val="32"/>
          <w:szCs w:val="32"/>
        </w:rPr>
        <w:t xml:space="preserve"> </w:t>
      </w:r>
      <w:r w:rsidRPr="007F6532">
        <w:rPr>
          <w:rFonts w:ascii="JALAL" w:hAnsi="JALAL"/>
          <w:sz w:val="32"/>
          <w:szCs w:val="32"/>
        </w:rPr>
        <w:t>y</w:t>
      </w:r>
      <w:r>
        <w:rPr>
          <w:rFonts w:cs="Al-Sadiq" w:hint="cs"/>
          <w:sz w:val="28"/>
          <w:szCs w:val="28"/>
          <w:rtl/>
        </w:rPr>
        <w:t xml:space="preserve">: </w:t>
      </w:r>
      <w:r w:rsidR="0030701B" w:rsidRPr="0030701B">
        <w:rPr>
          <w:rFonts w:cs="Lotus" w:hint="cs"/>
          <w:sz w:val="32"/>
          <w:szCs w:val="32"/>
          <w:rtl/>
        </w:rPr>
        <w:t>&gt;</w:t>
      </w:r>
      <w:r>
        <w:rPr>
          <w:rFonts w:cs="Lotus" w:hint="cs"/>
          <w:sz w:val="28"/>
          <w:szCs w:val="28"/>
          <w:rtl/>
        </w:rPr>
        <w:t xml:space="preserve"> </w:t>
      </w:r>
      <w:r w:rsidRPr="00663E1F">
        <w:rPr>
          <w:rFonts w:cs="Al-Sadiq"/>
          <w:sz w:val="28"/>
          <w:szCs w:val="28"/>
          <w:rtl/>
        </w:rPr>
        <w:t>إذا</w:t>
      </w:r>
      <w:r w:rsidR="00ED690B">
        <w:rPr>
          <w:rFonts w:cs="Al-Sadiq"/>
          <w:sz w:val="28"/>
          <w:szCs w:val="28"/>
          <w:rtl/>
        </w:rPr>
        <w:t xml:space="preserve"> كنت </w:t>
      </w:r>
      <w:r w:rsidRPr="00663E1F">
        <w:rPr>
          <w:rFonts w:cs="Al-Sadiq"/>
          <w:sz w:val="28"/>
          <w:szCs w:val="28"/>
          <w:rtl/>
        </w:rPr>
        <w:t>لا تلزمها ولا تخرج معها في كل سفر إلا إلى مكة فعليك تقصير وإفطار</w:t>
      </w:r>
      <w:r>
        <w:rPr>
          <w:rFonts w:cs="Lotus" w:hint="cs"/>
          <w:sz w:val="28"/>
          <w:szCs w:val="28"/>
          <w:rtl/>
        </w:rPr>
        <w:t xml:space="preserve"> </w:t>
      </w:r>
      <w:r w:rsidR="0030701B" w:rsidRPr="0030701B">
        <w:rPr>
          <w:rFonts w:cs="Lotus" w:hint="cs"/>
          <w:sz w:val="32"/>
          <w:szCs w:val="32"/>
          <w:rtl/>
        </w:rPr>
        <w:t>&lt;</w:t>
      </w:r>
      <w:r>
        <w:rPr>
          <w:rFonts w:cs="Al-Sadiq" w:hint="cs"/>
          <w:sz w:val="28"/>
          <w:szCs w:val="28"/>
          <w:rtl/>
        </w:rPr>
        <w:t xml:space="preserve"> صحيح</w:t>
      </w:r>
      <w:r w:rsidR="00833B54">
        <w:rPr>
          <w:rFonts w:cs="Al-Sadiq" w:hint="cs"/>
          <w:sz w:val="28"/>
          <w:szCs w:val="28"/>
          <w:rtl/>
        </w:rPr>
        <w:t xml:space="preserve">ة السند ، وهي صريحة في المطلوب ، ولذلك قال السيد السبزواري في مهذّبه "لظهور الإجماع على ذلك" . </w:t>
      </w:r>
    </w:p>
    <w:p w:rsidR="0041490B" w:rsidRDefault="00833B54" w:rsidP="001D4A75">
      <w:pPr>
        <w:jc w:val="both"/>
        <w:rPr>
          <w:rFonts w:cs="Al-Sadiq"/>
          <w:sz w:val="28"/>
          <w:szCs w:val="28"/>
          <w:rtl/>
        </w:rPr>
      </w:pPr>
      <w:r>
        <w:rPr>
          <w:rFonts w:cs="Al-Sadiq" w:hint="cs"/>
          <w:sz w:val="28"/>
          <w:szCs w:val="28"/>
          <w:rtl/>
        </w:rPr>
        <w:t xml:space="preserve">   لكن يـبقى في الرواية مشكلةٌ وهي أننا لا نعرف أين كان محمد بن جزك يسكن ، لنعرف كم كان يمكث في سفره إلى الحجّ ، ولم يَرِدْ في كتب الرجال تعريفٌ به ،</w:t>
      </w:r>
      <w:r w:rsidR="00C23B58">
        <w:rPr>
          <w:rFonts w:cs="Al-Sadiq" w:hint="cs"/>
          <w:sz w:val="28"/>
          <w:szCs w:val="28"/>
          <w:rtl/>
        </w:rPr>
        <w:t xml:space="preserve"> ولعلّه فارسي ، لأنّ كلمة جزك لم نسمعها عند العرب وليس لها عندنا معنى ، </w:t>
      </w:r>
      <w:r>
        <w:rPr>
          <w:rFonts w:cs="Al-Sadiq" w:hint="cs"/>
          <w:sz w:val="28"/>
          <w:szCs w:val="28"/>
          <w:rtl/>
        </w:rPr>
        <w:t xml:space="preserve">لكن </w:t>
      </w:r>
      <w:r w:rsidR="004D0228">
        <w:rPr>
          <w:rFonts w:cs="Al-Sadiq" w:hint="cs"/>
          <w:sz w:val="28"/>
          <w:szCs w:val="28"/>
          <w:rtl/>
        </w:rPr>
        <w:t>قيل إ</w:t>
      </w:r>
      <w:r>
        <w:rPr>
          <w:rFonts w:cs="Al-Sadiq" w:hint="cs"/>
          <w:sz w:val="28"/>
          <w:szCs w:val="28"/>
          <w:rtl/>
        </w:rPr>
        <w:t xml:space="preserve">نه من </w:t>
      </w:r>
      <w:r w:rsidR="002F3156">
        <w:rPr>
          <w:rFonts w:cs="Al-Sadiq" w:hint="cs"/>
          <w:sz w:val="28"/>
          <w:szCs w:val="28"/>
          <w:rtl/>
        </w:rPr>
        <w:t>أصحاب</w:t>
      </w:r>
      <w:r>
        <w:rPr>
          <w:rFonts w:cs="Al-Sadiq" w:hint="cs"/>
          <w:sz w:val="28"/>
          <w:szCs w:val="28"/>
          <w:rtl/>
        </w:rPr>
        <w:t xml:space="preserve"> الإمام الهادي</w:t>
      </w:r>
      <w:r w:rsidRPr="00833B54">
        <w:rPr>
          <w:rFonts w:ascii="JALAL" w:hAnsi="JALAL" w:cs="Al-Baqer"/>
          <w:sz w:val="36"/>
          <w:szCs w:val="36"/>
        </w:rPr>
        <w:t xml:space="preserve"> </w:t>
      </w:r>
      <w:r w:rsidRPr="00C63E77">
        <w:rPr>
          <w:rFonts w:ascii="JALAL" w:hAnsi="JALAL" w:cs="Al-Baqer"/>
          <w:sz w:val="36"/>
          <w:szCs w:val="36"/>
        </w:rPr>
        <w:t>t</w:t>
      </w:r>
      <w:r w:rsidR="004D0228" w:rsidRPr="004D0228">
        <w:rPr>
          <w:rFonts w:cs="Al-Sadiq" w:hint="cs"/>
          <w:sz w:val="28"/>
          <w:szCs w:val="28"/>
          <w:rtl/>
        </w:rPr>
        <w:t xml:space="preserve">ـ </w:t>
      </w:r>
      <w:r w:rsidR="004D0228" w:rsidRPr="004D0228">
        <w:rPr>
          <w:rFonts w:cs="Al-Sadiq" w:hint="cs"/>
          <w:rtl/>
        </w:rPr>
        <w:t xml:space="preserve">كما </w:t>
      </w:r>
      <w:r w:rsidR="004D0228">
        <w:rPr>
          <w:rFonts w:cs="Al-Sadiq" w:hint="cs"/>
          <w:rtl/>
        </w:rPr>
        <w:t>ادّعَى البرقي</w:t>
      </w:r>
      <w:r w:rsidR="004D0228" w:rsidRPr="004D0228">
        <w:rPr>
          <w:rFonts w:cs="Al-Sadiq" w:hint="cs"/>
          <w:rtl/>
        </w:rPr>
        <w:t xml:space="preserve"> </w:t>
      </w:r>
      <w:r w:rsidR="004D0228">
        <w:rPr>
          <w:rFonts w:cs="Al-Sadiq" w:hint="cs"/>
          <w:rtl/>
        </w:rPr>
        <w:t>و</w:t>
      </w:r>
      <w:r w:rsidR="004D0228" w:rsidRPr="004D0228">
        <w:rPr>
          <w:rFonts w:cs="Al-Sadiq" w:hint="cs"/>
          <w:rtl/>
        </w:rPr>
        <w:t>الشيخ الطوسي في رجاله</w:t>
      </w:r>
      <w:r w:rsidR="004D0228">
        <w:rPr>
          <w:rFonts w:cs="Al-Sadiq" w:hint="cs"/>
          <w:rtl/>
        </w:rPr>
        <w:t xml:space="preserve"> وعندي في ذلك شكّ لأنه لم يروِ </w:t>
      </w:r>
      <w:r w:rsidR="004D0228">
        <w:rPr>
          <w:rFonts w:cs="Al-Sadiq" w:hint="cs"/>
          <w:rtl/>
        </w:rPr>
        <w:lastRenderedPageBreak/>
        <w:t>عنه</w:t>
      </w:r>
      <w:r w:rsidR="004D0228" w:rsidRPr="004D0228">
        <w:rPr>
          <w:rFonts w:ascii="JALAL" w:hAnsi="JALAL"/>
          <w:sz w:val="32"/>
          <w:szCs w:val="32"/>
        </w:rPr>
        <w:t>y</w:t>
      </w:r>
      <w:r w:rsidR="004D0228">
        <w:rPr>
          <w:rFonts w:cs="Al-Sadiq" w:hint="cs"/>
          <w:rtl/>
        </w:rPr>
        <w:t xml:space="preserve"> إلاّ بكلمة كتبتُ وليس سألتُه أو سمعتُه </w:t>
      </w:r>
      <w:r w:rsidR="004D0228">
        <w:rPr>
          <w:rFonts w:cs="Al-Sadiq" w:hint="cs"/>
          <w:sz w:val="28"/>
          <w:szCs w:val="28"/>
          <w:rtl/>
        </w:rPr>
        <w:t xml:space="preserve">ـ ولعلّه </w:t>
      </w:r>
      <w:r>
        <w:rPr>
          <w:rFonts w:cs="Al-Sadiq" w:hint="cs"/>
          <w:sz w:val="28"/>
          <w:szCs w:val="28"/>
          <w:rtl/>
        </w:rPr>
        <w:t xml:space="preserve">كان يسكن في العراق ، </w:t>
      </w:r>
      <w:r w:rsidR="004D0228">
        <w:rPr>
          <w:rFonts w:cs="Al-Sadiq" w:hint="cs"/>
          <w:sz w:val="28"/>
          <w:szCs w:val="28"/>
          <w:rtl/>
        </w:rPr>
        <w:t xml:space="preserve">أو كان </w:t>
      </w:r>
      <w:r>
        <w:rPr>
          <w:rFonts w:cs="Al-Sadiq" w:hint="cs"/>
          <w:sz w:val="28"/>
          <w:szCs w:val="28"/>
          <w:rtl/>
        </w:rPr>
        <w:t>ساكناً بجوار الإمام</w:t>
      </w:r>
      <w:r w:rsidRPr="00C63E77">
        <w:rPr>
          <w:rFonts w:ascii="JALAL" w:hAnsi="JALAL" w:cs="Al-Baqer"/>
          <w:sz w:val="36"/>
          <w:szCs w:val="36"/>
        </w:rPr>
        <w:t>t</w:t>
      </w:r>
      <w:r w:rsidR="004D0228">
        <w:rPr>
          <w:rFonts w:ascii="JALAL" w:hAnsi="JALAL" w:cs="Al-Baqer" w:hint="cs"/>
          <w:sz w:val="36"/>
          <w:szCs w:val="36"/>
          <w:rtl/>
        </w:rPr>
        <w:t xml:space="preserve"> </w:t>
      </w:r>
      <w:r>
        <w:rPr>
          <w:rFonts w:cs="Al-Sadiq" w:hint="cs"/>
          <w:sz w:val="28"/>
          <w:szCs w:val="28"/>
          <w:rtl/>
        </w:rPr>
        <w:t xml:space="preserve">في سامراء . </w:t>
      </w:r>
    </w:p>
    <w:p w:rsidR="00B95BED" w:rsidRDefault="00B95BED" w:rsidP="001D4A75">
      <w:pPr>
        <w:jc w:val="both"/>
        <w:rPr>
          <w:rFonts w:cs="Al-Sadiq"/>
          <w:sz w:val="28"/>
          <w:szCs w:val="28"/>
          <w:rtl/>
        </w:rPr>
      </w:pPr>
      <w:r>
        <w:rPr>
          <w:rFonts w:cs="Al-Sadiq" w:hint="cs"/>
          <w:sz w:val="28"/>
          <w:szCs w:val="28"/>
          <w:rtl/>
        </w:rPr>
        <w:t xml:space="preserve">   ولك </w:t>
      </w:r>
      <w:r w:rsidR="00FE6442">
        <w:rPr>
          <w:rFonts w:cs="Al-Sadiq" w:hint="cs"/>
          <w:sz w:val="28"/>
          <w:szCs w:val="28"/>
          <w:rtl/>
        </w:rPr>
        <w:t xml:space="preserve">أيضاً </w:t>
      </w:r>
      <w:r>
        <w:rPr>
          <w:rFonts w:cs="Al-Sadiq" w:hint="cs"/>
          <w:sz w:val="28"/>
          <w:szCs w:val="28"/>
          <w:rtl/>
        </w:rPr>
        <w:t xml:space="preserve">أن تستدل بصحيحة </w:t>
      </w:r>
      <w:r w:rsidRPr="00663E1F">
        <w:rPr>
          <w:rFonts w:cs="Al-Sadiq"/>
          <w:sz w:val="28"/>
          <w:szCs w:val="28"/>
          <w:rtl/>
        </w:rPr>
        <w:t xml:space="preserve">هشام بن الحكم </w:t>
      </w:r>
      <w:r>
        <w:rPr>
          <w:rFonts w:cs="Al-Sadiq" w:hint="cs"/>
          <w:sz w:val="28"/>
          <w:szCs w:val="28"/>
          <w:rtl/>
        </w:rPr>
        <w:t>السابقة</w:t>
      </w:r>
      <w:r w:rsidRPr="00663E1F">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663E1F">
        <w:rPr>
          <w:rFonts w:ascii="JALAL" w:hAnsi="JALAL"/>
          <w:sz w:val="32"/>
          <w:szCs w:val="32"/>
        </w:rPr>
        <w:t xml:space="preserve"> </w:t>
      </w:r>
      <w:r w:rsidRPr="00833B54">
        <w:rPr>
          <w:rFonts w:ascii="JALAL" w:hAnsi="JALAL"/>
          <w:sz w:val="36"/>
          <w:szCs w:val="36"/>
        </w:rPr>
        <w:t>y</w:t>
      </w:r>
      <w:r w:rsidRPr="00663E1F">
        <w:rPr>
          <w:rFonts w:cs="Al-Sadiq"/>
          <w:sz w:val="28"/>
          <w:szCs w:val="28"/>
          <w:rtl/>
        </w:rPr>
        <w:t xml:space="preserve">قال </w:t>
      </w:r>
      <w:r w:rsidR="0030701B" w:rsidRPr="0030701B">
        <w:rPr>
          <w:rFonts w:cs="Lotus" w:hint="cs"/>
          <w:sz w:val="32"/>
          <w:szCs w:val="32"/>
          <w:rtl/>
        </w:rPr>
        <w:t>&gt;</w:t>
      </w:r>
      <w:r>
        <w:rPr>
          <w:rFonts w:cs="Al-Sadiq" w:hint="cs"/>
          <w:sz w:val="28"/>
          <w:szCs w:val="28"/>
          <w:rtl/>
        </w:rPr>
        <w:t xml:space="preserve"> </w:t>
      </w:r>
      <w:r w:rsidRPr="00663E1F">
        <w:rPr>
          <w:rFonts w:cs="Al-Sadiq"/>
          <w:sz w:val="28"/>
          <w:szCs w:val="28"/>
          <w:rtl/>
        </w:rPr>
        <w:t>المكاري والجم</w:t>
      </w:r>
      <w:r>
        <w:rPr>
          <w:rFonts w:cs="Al-Sadiq" w:hint="cs"/>
          <w:sz w:val="28"/>
          <w:szCs w:val="28"/>
          <w:rtl/>
        </w:rPr>
        <w:t>ّ</w:t>
      </w:r>
      <w:r w:rsidRPr="00663E1F">
        <w:rPr>
          <w:rFonts w:cs="Al-Sadiq"/>
          <w:sz w:val="28"/>
          <w:szCs w:val="28"/>
          <w:rtl/>
        </w:rPr>
        <w:t xml:space="preserve">ال </w:t>
      </w:r>
      <w:r w:rsidRPr="00235C25">
        <w:rPr>
          <w:rFonts w:cs="Al-Sadiq Bold"/>
          <w:sz w:val="28"/>
          <w:szCs w:val="28"/>
          <w:u w:val="single"/>
          <w:rtl/>
        </w:rPr>
        <w:t>الذي يخ</w:t>
      </w:r>
      <w:r w:rsidR="00833B54">
        <w:rPr>
          <w:rFonts w:cs="Al-Sadiq Bold" w:hint="cs"/>
          <w:sz w:val="28"/>
          <w:szCs w:val="28"/>
          <w:u w:val="single"/>
          <w:rtl/>
        </w:rPr>
        <w:t>ـ</w:t>
      </w:r>
      <w:r w:rsidRPr="00235C25">
        <w:rPr>
          <w:rFonts w:cs="Al-Sadiq Bold"/>
          <w:sz w:val="28"/>
          <w:szCs w:val="28"/>
          <w:u w:val="single"/>
          <w:rtl/>
        </w:rPr>
        <w:t>تلف</w:t>
      </w:r>
      <w:r w:rsidRPr="00235C25">
        <w:rPr>
          <w:rFonts w:cs="Al-Sadiq Bold" w:hint="cs"/>
          <w:sz w:val="28"/>
          <w:szCs w:val="28"/>
          <w:u w:val="single"/>
          <w:rtl/>
        </w:rPr>
        <w:t xml:space="preserve"> </w:t>
      </w:r>
      <w:r w:rsidRPr="00235C25">
        <w:rPr>
          <w:rFonts w:cs="Al-Sadiq Bold"/>
          <w:sz w:val="28"/>
          <w:szCs w:val="28"/>
          <w:u w:val="single"/>
          <w:rtl/>
        </w:rPr>
        <w:t>وليس له م</w:t>
      </w:r>
      <w:r w:rsidRPr="00235C25">
        <w:rPr>
          <w:rFonts w:cs="Al-Sadiq Bold" w:hint="cs"/>
          <w:sz w:val="28"/>
          <w:szCs w:val="28"/>
          <w:u w:val="single"/>
          <w:rtl/>
        </w:rPr>
        <w:t>ُ</w:t>
      </w:r>
      <w:r w:rsidRPr="00235C25">
        <w:rPr>
          <w:rFonts w:cs="Al-Sadiq Bold"/>
          <w:sz w:val="28"/>
          <w:szCs w:val="28"/>
          <w:u w:val="single"/>
          <w:rtl/>
        </w:rPr>
        <w:t>قام</w:t>
      </w:r>
      <w:r w:rsidRPr="00663E1F">
        <w:rPr>
          <w:rFonts w:cs="Al-Sadiq"/>
          <w:sz w:val="28"/>
          <w:szCs w:val="28"/>
          <w:rtl/>
        </w:rPr>
        <w:t xml:space="preserve"> </w:t>
      </w:r>
      <w:r w:rsidRPr="00B95BED">
        <w:rPr>
          <w:rFonts w:cs="Al-Sadiq" w:hint="cs"/>
          <w:sz w:val="20"/>
          <w:szCs w:val="20"/>
          <w:rtl/>
        </w:rPr>
        <w:t>ـ أي كثير السفر</w:t>
      </w:r>
      <w:r w:rsidR="00235C25">
        <w:rPr>
          <w:rFonts w:cs="Al-Sadiq" w:hint="cs"/>
          <w:sz w:val="20"/>
          <w:szCs w:val="20"/>
          <w:rtl/>
        </w:rPr>
        <w:t xml:space="preserve"> ومقامُه في وطنه قليل</w:t>
      </w:r>
      <w:r w:rsidRPr="00B95BED">
        <w:rPr>
          <w:rFonts w:cs="Al-Sadiq" w:hint="cs"/>
          <w:sz w:val="20"/>
          <w:szCs w:val="20"/>
          <w:rtl/>
        </w:rPr>
        <w:t xml:space="preserve"> ـ</w:t>
      </w:r>
      <w:r>
        <w:rPr>
          <w:rFonts w:cs="Al-Sadiq" w:hint="cs"/>
          <w:sz w:val="28"/>
          <w:szCs w:val="28"/>
          <w:rtl/>
        </w:rPr>
        <w:t xml:space="preserve"> </w:t>
      </w:r>
      <w:r w:rsidRPr="00663E1F">
        <w:rPr>
          <w:rFonts w:cs="Al-Sadiq"/>
          <w:sz w:val="28"/>
          <w:szCs w:val="28"/>
          <w:rtl/>
        </w:rPr>
        <w:t>يتم</w:t>
      </w:r>
      <w:r>
        <w:rPr>
          <w:rFonts w:cs="Al-Sadiq" w:hint="cs"/>
          <w:sz w:val="28"/>
          <w:szCs w:val="28"/>
          <w:rtl/>
        </w:rPr>
        <w:t>ّ</w:t>
      </w:r>
      <w:r w:rsidRPr="00663E1F">
        <w:rPr>
          <w:rFonts w:cs="Al-Sadiq"/>
          <w:sz w:val="28"/>
          <w:szCs w:val="28"/>
          <w:rtl/>
        </w:rPr>
        <w:t xml:space="preserve"> الصلاة ويصوم شهر رمضان</w:t>
      </w:r>
      <w:r>
        <w:rPr>
          <w:rFonts w:cs="Lotus" w:hint="cs"/>
          <w:sz w:val="28"/>
          <w:szCs w:val="28"/>
          <w:rtl/>
        </w:rPr>
        <w:t xml:space="preserve"> </w:t>
      </w:r>
      <w:r w:rsidR="0030701B" w:rsidRPr="0030701B">
        <w:rPr>
          <w:rFonts w:cs="Lotus" w:hint="cs"/>
          <w:sz w:val="32"/>
          <w:szCs w:val="32"/>
          <w:rtl/>
        </w:rPr>
        <w:t>&lt;</w:t>
      </w:r>
      <w:r>
        <w:rPr>
          <w:rFonts w:cs="Al-Sadiq"/>
          <w:sz w:val="28"/>
          <w:szCs w:val="28"/>
          <w:rtl/>
        </w:rPr>
        <w:t xml:space="preserve"> </w:t>
      </w:r>
      <w:r>
        <w:rPr>
          <w:rFonts w:cs="Al-Sadiq" w:hint="cs"/>
          <w:sz w:val="28"/>
          <w:szCs w:val="28"/>
          <w:rtl/>
        </w:rPr>
        <w:t>والمفروض أن هذا الشخص لا يزاول هذه المهنة إلا نادراً كمواسم الحج مثلاً</w:t>
      </w:r>
      <w:r w:rsidR="00EC29A6">
        <w:rPr>
          <w:rFonts w:cs="Al-Sadiq" w:hint="cs"/>
          <w:sz w:val="28"/>
          <w:szCs w:val="28"/>
          <w:rtl/>
        </w:rPr>
        <w:t xml:space="preserve"> </w:t>
      </w:r>
      <w:r>
        <w:rPr>
          <w:rFonts w:cs="Al-Sadiq" w:hint="cs"/>
          <w:sz w:val="28"/>
          <w:szCs w:val="28"/>
          <w:rtl/>
        </w:rPr>
        <w:t>.</w:t>
      </w:r>
    </w:p>
    <w:p w:rsidR="000F6C68" w:rsidRDefault="000F6C68" w:rsidP="001D4A75">
      <w:pPr>
        <w:jc w:val="both"/>
        <w:rPr>
          <w:rFonts w:cs="Al-Sadiq"/>
          <w:sz w:val="28"/>
          <w:szCs w:val="28"/>
          <w:rtl/>
        </w:rPr>
      </w:pPr>
      <w:r>
        <w:rPr>
          <w:rFonts w:cs="Al-Sadiq" w:hint="cs"/>
          <w:sz w:val="28"/>
          <w:szCs w:val="28"/>
          <w:rtl/>
        </w:rPr>
        <w:t xml:space="preserve">   بل حتى لو طالت مدّة السفر أكثر من ثلاثة أشهر وحصل شك في صدق عنوان المكاري وسائق العمومي عليه في أيام السياحة فإنه </w:t>
      </w:r>
      <w:r w:rsidR="009D485D">
        <w:rPr>
          <w:rFonts w:cs="Al-Sadiq" w:hint="cs"/>
          <w:sz w:val="28"/>
          <w:szCs w:val="28"/>
          <w:rtl/>
        </w:rPr>
        <w:t>يـب</w:t>
      </w:r>
      <w:r>
        <w:rPr>
          <w:rFonts w:cs="Al-Sadiq" w:hint="cs"/>
          <w:sz w:val="28"/>
          <w:szCs w:val="28"/>
          <w:rtl/>
        </w:rPr>
        <w:t>قى على التقصير حتى يثبت عنوان</w:t>
      </w:r>
      <w:r w:rsidR="00240AFF">
        <w:rPr>
          <w:rFonts w:cs="Al-Sadiq" w:hint="cs"/>
          <w:sz w:val="28"/>
          <w:szCs w:val="28"/>
          <w:rtl/>
        </w:rPr>
        <w:t>ٌ</w:t>
      </w:r>
      <w:r>
        <w:rPr>
          <w:rFonts w:cs="Al-Sadiq" w:hint="cs"/>
          <w:sz w:val="28"/>
          <w:szCs w:val="28"/>
          <w:rtl/>
        </w:rPr>
        <w:t xml:space="preserve"> مُخرِجٌ عن الأصل . </w:t>
      </w:r>
    </w:p>
    <w:p w:rsidR="00240AFF" w:rsidRPr="00EB396D" w:rsidRDefault="00A844C1" w:rsidP="009F4DD8">
      <w:pPr>
        <w:jc w:val="center"/>
        <w:rPr>
          <w:rFonts w:cs="Lotus"/>
          <w:sz w:val="32"/>
          <w:szCs w:val="32"/>
          <w:rtl/>
        </w:rPr>
      </w:pPr>
      <w:r w:rsidRPr="00A844C1">
        <w:rPr>
          <w:rFonts w:cs="Lotus" w:hint="cs"/>
          <w:sz w:val="32"/>
          <w:szCs w:val="32"/>
          <w:rtl/>
        </w:rPr>
        <w:t>*</w:t>
      </w:r>
      <w:r w:rsidR="00240AFF" w:rsidRPr="00EB396D">
        <w:rPr>
          <w:rFonts w:cs="Lotus" w:hint="cs"/>
          <w:sz w:val="32"/>
          <w:szCs w:val="32"/>
          <w:rtl/>
        </w:rPr>
        <w:t xml:space="preserve">   </w:t>
      </w:r>
      <w:r w:rsidRPr="00A844C1">
        <w:rPr>
          <w:rFonts w:cs="Lotus" w:hint="cs"/>
          <w:sz w:val="32"/>
          <w:szCs w:val="32"/>
          <w:rtl/>
        </w:rPr>
        <w:t>*</w:t>
      </w:r>
      <w:r w:rsidR="00240AFF" w:rsidRPr="00EB396D">
        <w:rPr>
          <w:rFonts w:cs="Lotus" w:hint="cs"/>
          <w:sz w:val="32"/>
          <w:szCs w:val="32"/>
          <w:rtl/>
        </w:rPr>
        <w:t xml:space="preserve">   </w:t>
      </w:r>
      <w:r w:rsidRPr="00A844C1">
        <w:rPr>
          <w:rFonts w:cs="Lotus" w:hint="cs"/>
          <w:sz w:val="32"/>
          <w:szCs w:val="32"/>
          <w:rtl/>
        </w:rPr>
        <w:t>*</w:t>
      </w:r>
      <w:r w:rsidR="00240AFF" w:rsidRPr="00EB396D">
        <w:rPr>
          <w:rFonts w:cs="Lotus" w:hint="cs"/>
          <w:sz w:val="32"/>
          <w:szCs w:val="32"/>
          <w:rtl/>
        </w:rPr>
        <w:t xml:space="preserve">   </w:t>
      </w:r>
      <w:r w:rsidRPr="00A844C1">
        <w:rPr>
          <w:rFonts w:cs="Lotus" w:hint="cs"/>
          <w:sz w:val="32"/>
          <w:szCs w:val="32"/>
          <w:rtl/>
        </w:rPr>
        <w:t>*</w:t>
      </w:r>
      <w:r w:rsidR="00240AFF" w:rsidRPr="00EB396D">
        <w:rPr>
          <w:rFonts w:cs="Lotus" w:hint="cs"/>
          <w:sz w:val="32"/>
          <w:szCs w:val="32"/>
          <w:rtl/>
        </w:rPr>
        <w:t xml:space="preserve">   </w:t>
      </w:r>
      <w:r w:rsidRPr="00A844C1">
        <w:rPr>
          <w:rFonts w:cs="Lotus" w:hint="cs"/>
          <w:sz w:val="32"/>
          <w:szCs w:val="32"/>
          <w:rtl/>
        </w:rPr>
        <w:t>*</w:t>
      </w:r>
    </w:p>
    <w:p w:rsidR="008D02DC" w:rsidRDefault="005C36B2" w:rsidP="001D4A75">
      <w:pPr>
        <w:jc w:val="both"/>
        <w:rPr>
          <w:rFonts w:cs="Al-Sadiq"/>
          <w:sz w:val="28"/>
          <w:szCs w:val="28"/>
          <w:rtl/>
        </w:rPr>
      </w:pPr>
      <w:r>
        <w:rPr>
          <w:rFonts w:cs="Al-Sadiq Bold" w:hint="cs"/>
          <w:sz w:val="32"/>
          <w:szCs w:val="32"/>
          <w:rtl/>
        </w:rPr>
        <w:t xml:space="preserve"> </w:t>
      </w:r>
      <w:r w:rsidR="008D02DC" w:rsidRPr="00473735">
        <w:rPr>
          <w:rFonts w:cs="Al-Sadiq Bold"/>
          <w:sz w:val="32"/>
          <w:szCs w:val="32"/>
          <w:rtl/>
        </w:rPr>
        <w:t>مسألة</w:t>
      </w:r>
      <w:r w:rsidR="008F5E6C">
        <w:rPr>
          <w:rFonts w:cs="Al-Sadiq Bold" w:hint="cs"/>
          <w:sz w:val="32"/>
          <w:szCs w:val="32"/>
          <w:rtl/>
        </w:rPr>
        <w:t xml:space="preserve"> </w:t>
      </w:r>
      <w:r w:rsidR="008D02DC" w:rsidRPr="00473735">
        <w:rPr>
          <w:rFonts w:cs="Al-Sadiq Bold"/>
          <w:sz w:val="32"/>
          <w:szCs w:val="32"/>
          <w:rtl/>
        </w:rPr>
        <w:t xml:space="preserve">47 : </w:t>
      </w:r>
      <w:r w:rsidR="008D02DC" w:rsidRPr="008D02DC">
        <w:rPr>
          <w:rFonts w:cs="Al-Sadiq Bold"/>
          <w:sz w:val="32"/>
          <w:szCs w:val="32"/>
          <w:rtl/>
        </w:rPr>
        <w:t>م</w:t>
      </w:r>
      <w:r w:rsidR="008D02DC">
        <w:rPr>
          <w:rFonts w:cs="Al-Sadiq Bold" w:hint="cs"/>
          <w:sz w:val="32"/>
          <w:szCs w:val="32"/>
          <w:rtl/>
        </w:rPr>
        <w:t>َ</w:t>
      </w:r>
      <w:r w:rsidR="008D02DC" w:rsidRPr="008D02DC">
        <w:rPr>
          <w:rFonts w:cs="Al-Sadiq Bold"/>
          <w:sz w:val="32"/>
          <w:szCs w:val="32"/>
          <w:rtl/>
        </w:rPr>
        <w:t>ن كان شغل</w:t>
      </w:r>
      <w:r w:rsidR="008D02DC">
        <w:rPr>
          <w:rFonts w:cs="Al-Sadiq Bold" w:hint="cs"/>
          <w:sz w:val="32"/>
          <w:szCs w:val="32"/>
          <w:rtl/>
        </w:rPr>
        <w:t>ُ</w:t>
      </w:r>
      <w:r w:rsidR="008D02DC" w:rsidRPr="008D02DC">
        <w:rPr>
          <w:rFonts w:cs="Al-Sadiq Bold"/>
          <w:sz w:val="32"/>
          <w:szCs w:val="32"/>
          <w:rtl/>
        </w:rPr>
        <w:t>ه</w:t>
      </w:r>
      <w:r w:rsidR="00473735">
        <w:rPr>
          <w:rFonts w:cs="Al-Sadiq Bold" w:hint="cs"/>
          <w:sz w:val="32"/>
          <w:szCs w:val="32"/>
          <w:rtl/>
        </w:rPr>
        <w:t xml:space="preserve"> السفر أو في السفر</w:t>
      </w:r>
      <w:r w:rsidR="00B80587">
        <w:rPr>
          <w:rFonts w:cs="Al-Sadiq Bold" w:hint="cs"/>
          <w:sz w:val="32"/>
          <w:szCs w:val="32"/>
          <w:rtl/>
        </w:rPr>
        <w:t xml:space="preserve"> أربعة أشهر على الأقلّ ، في السنة ،</w:t>
      </w:r>
      <w:r w:rsidR="00473735">
        <w:rPr>
          <w:rFonts w:cs="Al-Sadiq Bold" w:hint="cs"/>
          <w:sz w:val="32"/>
          <w:szCs w:val="32"/>
          <w:rtl/>
        </w:rPr>
        <w:t xml:space="preserve"> </w:t>
      </w:r>
      <w:r w:rsidR="00B80587">
        <w:rPr>
          <w:rFonts w:cs="Al-Sadiq Bold" w:hint="cs"/>
          <w:sz w:val="32"/>
          <w:szCs w:val="32"/>
          <w:rtl/>
        </w:rPr>
        <w:t xml:space="preserve">كالراعي الذي يذهب بقَطِيعِهِ أكثر من </w:t>
      </w:r>
      <w:r w:rsidR="00A50166">
        <w:rPr>
          <w:rFonts w:cs="Al-Sadiq Bold" w:hint="cs"/>
          <w:sz w:val="32"/>
          <w:szCs w:val="32"/>
          <w:rtl/>
        </w:rPr>
        <w:t xml:space="preserve">مقدار </w:t>
      </w:r>
      <w:r w:rsidR="00B80587">
        <w:rPr>
          <w:rFonts w:cs="Al-Sadiq Bold" w:hint="cs"/>
          <w:sz w:val="32"/>
          <w:szCs w:val="32"/>
          <w:rtl/>
        </w:rPr>
        <w:t>فصل الصيف ، وكالسائق العمومي في لبنان ـ</w:t>
      </w:r>
      <w:r w:rsidR="00473735">
        <w:rPr>
          <w:rFonts w:cs="Al-Sadiq Bold" w:hint="cs"/>
          <w:sz w:val="32"/>
          <w:szCs w:val="32"/>
          <w:rtl/>
        </w:rPr>
        <w:t xml:space="preserve"> </w:t>
      </w:r>
      <w:r w:rsidR="00473735" w:rsidRPr="00B80587">
        <w:rPr>
          <w:rFonts w:cs="Al-Sadiq" w:hint="cs"/>
          <w:sz w:val="28"/>
          <w:szCs w:val="28"/>
          <w:rtl/>
        </w:rPr>
        <w:t>الذي</w:t>
      </w:r>
      <w:r w:rsidR="00B80587" w:rsidRPr="00B80587">
        <w:rPr>
          <w:rFonts w:cs="Al-Sadiq" w:hint="cs"/>
          <w:sz w:val="28"/>
          <w:szCs w:val="28"/>
          <w:rtl/>
        </w:rPr>
        <w:t xml:space="preserve"> يعمل سائ</w:t>
      </w:r>
      <w:r w:rsidR="00833B54">
        <w:rPr>
          <w:rFonts w:cs="Al-Sadiq" w:hint="cs"/>
          <w:sz w:val="28"/>
          <w:szCs w:val="28"/>
          <w:rtl/>
        </w:rPr>
        <w:t>ـ</w:t>
      </w:r>
      <w:r w:rsidR="00B80587" w:rsidRPr="00B80587">
        <w:rPr>
          <w:rFonts w:cs="Al-Sadiq" w:hint="cs"/>
          <w:sz w:val="28"/>
          <w:szCs w:val="28"/>
          <w:rtl/>
        </w:rPr>
        <w:t>ق</w:t>
      </w:r>
      <w:r w:rsidR="008F5E6C">
        <w:rPr>
          <w:rFonts w:cs="Al-Sadiq" w:hint="cs"/>
          <w:sz w:val="28"/>
          <w:szCs w:val="28"/>
          <w:rtl/>
        </w:rPr>
        <w:t>اً</w:t>
      </w:r>
      <w:r w:rsidR="00B80587" w:rsidRPr="00B80587">
        <w:rPr>
          <w:rFonts w:cs="Al-Sadiq" w:hint="cs"/>
          <w:sz w:val="28"/>
          <w:szCs w:val="28"/>
          <w:rtl/>
        </w:rPr>
        <w:t xml:space="preserve"> عمومي</w:t>
      </w:r>
      <w:r w:rsidR="008F5E6C">
        <w:rPr>
          <w:rFonts w:cs="Al-Sadiq" w:hint="cs"/>
          <w:sz w:val="28"/>
          <w:szCs w:val="28"/>
          <w:rtl/>
        </w:rPr>
        <w:t>اً</w:t>
      </w:r>
      <w:r w:rsidR="00B80587" w:rsidRPr="00B80587">
        <w:rPr>
          <w:rFonts w:cs="Al-Sadiq" w:hint="cs"/>
          <w:sz w:val="28"/>
          <w:szCs w:val="28"/>
          <w:rtl/>
        </w:rPr>
        <w:t xml:space="preserve"> في فصل السياحة</w:t>
      </w:r>
      <w:r w:rsidR="00B80587">
        <w:rPr>
          <w:rFonts w:cs="Al-Sadiq Bold" w:hint="cs"/>
          <w:sz w:val="32"/>
          <w:szCs w:val="32"/>
          <w:rtl/>
        </w:rPr>
        <w:t xml:space="preserve"> ـ </w:t>
      </w:r>
      <w:r w:rsidR="008D02DC" w:rsidRPr="008D02DC">
        <w:rPr>
          <w:rFonts w:cs="Al-Sadiq Bold"/>
          <w:sz w:val="32"/>
          <w:szCs w:val="32"/>
          <w:rtl/>
        </w:rPr>
        <w:t>الظاهر وجوب</w:t>
      </w:r>
      <w:r w:rsidR="008D02DC">
        <w:rPr>
          <w:rFonts w:cs="Al-Sadiq Bold" w:hint="cs"/>
          <w:sz w:val="32"/>
          <w:szCs w:val="32"/>
          <w:rtl/>
        </w:rPr>
        <w:t>ُ</w:t>
      </w:r>
      <w:r w:rsidR="008D02DC" w:rsidRPr="008D02DC">
        <w:rPr>
          <w:rFonts w:cs="Al-Sadiq Bold"/>
          <w:sz w:val="32"/>
          <w:szCs w:val="32"/>
          <w:rtl/>
        </w:rPr>
        <w:t xml:space="preserve"> التمام عليه</w:t>
      </w:r>
      <w:r w:rsidR="00B80587">
        <w:rPr>
          <w:rFonts w:cs="Al-Sadiq Bold" w:hint="cs"/>
          <w:sz w:val="32"/>
          <w:szCs w:val="32"/>
          <w:rtl/>
        </w:rPr>
        <w:t>م</w:t>
      </w:r>
      <w:r w:rsidR="008E5405" w:rsidRPr="00ED2033">
        <w:rPr>
          <w:rFonts w:cs="Al-Sadiq Bold" w:hint="cs"/>
          <w:sz w:val="32"/>
          <w:szCs w:val="32"/>
          <w:vertAlign w:val="superscript"/>
          <w:rtl/>
        </w:rPr>
        <w:t>(</w:t>
      </w:r>
      <w:r w:rsidR="008E5405">
        <w:rPr>
          <w:rFonts w:cs="Al-Sadiq Bold" w:hint="cs"/>
          <w:sz w:val="32"/>
          <w:szCs w:val="32"/>
          <w:vertAlign w:val="superscript"/>
          <w:rtl/>
        </w:rPr>
        <w:t>72</w:t>
      </w:r>
      <w:r w:rsidR="008E5405" w:rsidRPr="00ED2033">
        <w:rPr>
          <w:rFonts w:cs="Al-Sadiq Bold" w:hint="cs"/>
          <w:sz w:val="32"/>
          <w:szCs w:val="32"/>
          <w:vertAlign w:val="superscript"/>
          <w:rtl/>
        </w:rPr>
        <w:t>)</w:t>
      </w:r>
      <w:r w:rsidR="008D02DC" w:rsidRPr="008D02DC">
        <w:rPr>
          <w:rFonts w:cs="Al-Sadiq Bold"/>
          <w:sz w:val="32"/>
          <w:szCs w:val="32"/>
          <w:rtl/>
        </w:rPr>
        <w:t xml:space="preserve"> .</w:t>
      </w:r>
      <w:r w:rsidR="008D02DC" w:rsidRPr="00F37E85">
        <w:rPr>
          <w:rFonts w:cs="Al-Sadiq"/>
          <w:sz w:val="28"/>
          <w:szCs w:val="28"/>
          <w:rtl/>
        </w:rPr>
        <w:t xml:space="preserve"> </w:t>
      </w:r>
    </w:p>
    <w:p w:rsidR="008D02DC" w:rsidRDefault="008D02DC"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A57DD5" w:rsidRDefault="008D02DC" w:rsidP="001D4A75">
      <w:pPr>
        <w:jc w:val="both"/>
        <w:rPr>
          <w:rFonts w:cs="Al-Sadiq"/>
          <w:sz w:val="28"/>
          <w:szCs w:val="28"/>
          <w:rtl/>
        </w:rPr>
      </w:pPr>
      <w:r>
        <w:rPr>
          <w:rFonts w:cs="Al-Sadiq" w:hint="cs"/>
          <w:sz w:val="28"/>
          <w:szCs w:val="28"/>
          <w:rtl/>
        </w:rPr>
        <w:t>(72)</w:t>
      </w:r>
      <w:r w:rsidR="008E5405">
        <w:rPr>
          <w:rFonts w:cs="Al-Sadiq" w:hint="cs"/>
          <w:sz w:val="28"/>
          <w:szCs w:val="28"/>
          <w:rtl/>
        </w:rPr>
        <w:t xml:space="preserve"> وجه </w:t>
      </w:r>
      <w:r w:rsidR="00BF5E78">
        <w:rPr>
          <w:rFonts w:cs="Al-Sadiq" w:hint="cs"/>
          <w:sz w:val="28"/>
          <w:szCs w:val="28"/>
          <w:rtl/>
        </w:rPr>
        <w:t>الإحتياط</w:t>
      </w:r>
      <w:r w:rsidR="001C24B9">
        <w:rPr>
          <w:rFonts w:cs="Al-Sadiq" w:hint="cs"/>
          <w:sz w:val="28"/>
          <w:szCs w:val="28"/>
          <w:rtl/>
        </w:rPr>
        <w:t xml:space="preserve"> عند بعضهم</w:t>
      </w:r>
      <w:r w:rsidR="008E5405">
        <w:rPr>
          <w:rFonts w:cs="Al-Sadiq" w:hint="cs"/>
          <w:sz w:val="28"/>
          <w:szCs w:val="28"/>
          <w:rtl/>
        </w:rPr>
        <w:t xml:space="preserve"> يظهر ممّا ذكره في الجواهر قال "فيه وجهان ينشآن من اطلاق الدليل وصدق عملية السفر له في هذا الحال </w:t>
      </w:r>
      <w:r w:rsidR="008E5405" w:rsidRPr="008E5405">
        <w:rPr>
          <w:rFonts w:cs="Al-Sadiq" w:hint="cs"/>
          <w:sz w:val="20"/>
          <w:szCs w:val="20"/>
          <w:rtl/>
        </w:rPr>
        <w:t>ـ أي ولو في فصل واحد ـ</w:t>
      </w:r>
      <w:r w:rsidR="008E5405">
        <w:rPr>
          <w:rFonts w:cs="Al-Sadiq" w:hint="cs"/>
          <w:sz w:val="28"/>
          <w:szCs w:val="28"/>
          <w:rtl/>
        </w:rPr>
        <w:t xml:space="preserve"> مع اختلافه </w:t>
      </w:r>
      <w:r w:rsidR="008E5405" w:rsidRPr="008E5405">
        <w:rPr>
          <w:rFonts w:cs="Al-Sadiq" w:hint="cs"/>
          <w:sz w:val="20"/>
          <w:szCs w:val="20"/>
          <w:rtl/>
        </w:rPr>
        <w:t>ـ أي مع كثرة سفره ـ</w:t>
      </w:r>
      <w:r w:rsidR="008E5405">
        <w:rPr>
          <w:rFonts w:cs="Al-Sadiq" w:hint="cs"/>
          <w:sz w:val="28"/>
          <w:szCs w:val="28"/>
          <w:rtl/>
        </w:rPr>
        <w:t xml:space="preserve"> ذهاباً وإياباً متكرّراً ، ومن أنّ المتيقّن الأوّل </w:t>
      </w:r>
      <w:r w:rsidR="008E5405" w:rsidRPr="008E5405">
        <w:rPr>
          <w:rFonts w:cs="Al-Sadiq" w:hint="cs"/>
          <w:sz w:val="20"/>
          <w:szCs w:val="20"/>
          <w:rtl/>
        </w:rPr>
        <w:t>ـ أي أن يكون السفر</w:t>
      </w:r>
      <w:r w:rsidR="001D25B8">
        <w:rPr>
          <w:rFonts w:cs="Al-Sadiq" w:hint="cs"/>
          <w:sz w:val="20"/>
          <w:szCs w:val="20"/>
          <w:rtl/>
        </w:rPr>
        <w:t>ُ</w:t>
      </w:r>
      <w:r w:rsidR="008E5405" w:rsidRPr="008E5405">
        <w:rPr>
          <w:rFonts w:cs="Al-Sadiq" w:hint="cs"/>
          <w:sz w:val="20"/>
          <w:szCs w:val="20"/>
          <w:rtl/>
        </w:rPr>
        <w:t xml:space="preserve"> عمل</w:t>
      </w:r>
      <w:r w:rsidR="00833B54">
        <w:rPr>
          <w:rFonts w:cs="Al-Sadiq" w:hint="cs"/>
          <w:sz w:val="20"/>
          <w:szCs w:val="20"/>
          <w:rtl/>
        </w:rPr>
        <w:t>َ</w:t>
      </w:r>
      <w:r w:rsidR="008E5405" w:rsidRPr="008E5405">
        <w:rPr>
          <w:rFonts w:cs="Al-Sadiq" w:hint="cs"/>
          <w:sz w:val="20"/>
          <w:szCs w:val="20"/>
          <w:rtl/>
        </w:rPr>
        <w:t>ه أغلب أيام السنة ـ</w:t>
      </w:r>
      <w:r w:rsidR="006A51FA">
        <w:rPr>
          <w:rFonts w:cs="Al-Sadiq" w:hint="cs"/>
          <w:sz w:val="28"/>
          <w:szCs w:val="28"/>
          <w:rtl/>
        </w:rPr>
        <w:t xml:space="preserve"> </w:t>
      </w:r>
      <w:r w:rsidR="008E5405">
        <w:rPr>
          <w:rFonts w:cs="Al-Sadiq" w:hint="cs"/>
          <w:sz w:val="28"/>
          <w:szCs w:val="28"/>
          <w:rtl/>
        </w:rPr>
        <w:t>، ف</w:t>
      </w:r>
      <w:r w:rsidR="009D485D">
        <w:rPr>
          <w:rFonts w:cs="Al-Sadiq" w:hint="cs"/>
          <w:sz w:val="28"/>
          <w:szCs w:val="28"/>
          <w:rtl/>
        </w:rPr>
        <w:t>يـب</w:t>
      </w:r>
      <w:r w:rsidR="008E5405">
        <w:rPr>
          <w:rFonts w:cs="Al-Sadiq" w:hint="cs"/>
          <w:sz w:val="28"/>
          <w:szCs w:val="28"/>
          <w:rtl/>
        </w:rPr>
        <w:t xml:space="preserve">قى غيره على </w:t>
      </w:r>
      <w:r w:rsidR="004E1311">
        <w:rPr>
          <w:rFonts w:cs="Al-Sadiq" w:hint="cs"/>
          <w:sz w:val="28"/>
          <w:szCs w:val="28"/>
          <w:rtl/>
        </w:rPr>
        <w:t>أدلّة</w:t>
      </w:r>
      <w:r w:rsidR="008E5405">
        <w:rPr>
          <w:rFonts w:cs="Al-Sadiq" w:hint="cs"/>
          <w:sz w:val="28"/>
          <w:szCs w:val="28"/>
          <w:rtl/>
        </w:rPr>
        <w:t xml:space="preserve"> القصر ، والأحوط الجمع" .</w:t>
      </w:r>
    </w:p>
    <w:p w:rsidR="00C77D82" w:rsidRDefault="008E5405" w:rsidP="001D4A75">
      <w:pPr>
        <w:jc w:val="both"/>
        <w:rPr>
          <w:rFonts w:cs="Al-Sadiq"/>
          <w:sz w:val="28"/>
          <w:szCs w:val="28"/>
          <w:rtl/>
        </w:rPr>
      </w:pPr>
      <w:r w:rsidRPr="008E5405">
        <w:rPr>
          <w:rFonts w:cs="Al-Sadiq" w:hint="cs"/>
          <w:b/>
          <w:bCs/>
          <w:sz w:val="28"/>
          <w:szCs w:val="28"/>
          <w:rtl/>
        </w:rPr>
        <w:t xml:space="preserve">   </w:t>
      </w:r>
      <w:r w:rsidRPr="001D25B8">
        <w:rPr>
          <w:rFonts w:cs="Al-Sadiq Bold" w:hint="cs"/>
          <w:sz w:val="28"/>
          <w:szCs w:val="28"/>
          <w:rtl/>
        </w:rPr>
        <w:t>أقول</w:t>
      </w:r>
      <w:r w:rsidRPr="008E5405">
        <w:rPr>
          <w:rFonts w:cs="Al-Sadiq" w:hint="cs"/>
          <w:b/>
          <w:bCs/>
          <w:sz w:val="28"/>
          <w:szCs w:val="28"/>
          <w:rtl/>
        </w:rPr>
        <w:t xml:space="preserve"> </w:t>
      </w:r>
      <w:r>
        <w:rPr>
          <w:rFonts w:cs="Al-Sadiq" w:hint="cs"/>
          <w:sz w:val="28"/>
          <w:szCs w:val="28"/>
          <w:rtl/>
        </w:rPr>
        <w:t xml:space="preserve">: إن كان مقدار سفره </w:t>
      </w:r>
      <w:r w:rsidR="003B130E">
        <w:rPr>
          <w:rFonts w:cs="Al-Sadiq" w:hint="cs"/>
          <w:sz w:val="28"/>
          <w:szCs w:val="28"/>
          <w:rtl/>
        </w:rPr>
        <w:t>قدر أسفار الراعي والجا</w:t>
      </w:r>
      <w:r w:rsidR="00823A88">
        <w:rPr>
          <w:rFonts w:cs="Al-Sadiq" w:hint="cs"/>
          <w:sz w:val="28"/>
          <w:szCs w:val="28"/>
          <w:rtl/>
        </w:rPr>
        <w:t>ب</w:t>
      </w:r>
      <w:r w:rsidR="009D485D">
        <w:rPr>
          <w:rFonts w:cs="Al-Sadiq" w:hint="cs"/>
          <w:sz w:val="28"/>
          <w:szCs w:val="28"/>
          <w:rtl/>
        </w:rPr>
        <w:t>ي</w:t>
      </w:r>
      <w:r w:rsidR="003B130E">
        <w:rPr>
          <w:rFonts w:cs="Al-Sadiq" w:hint="cs"/>
          <w:sz w:val="28"/>
          <w:szCs w:val="28"/>
          <w:rtl/>
        </w:rPr>
        <w:t xml:space="preserve"> والأشتقان ممّا وردوا في الروايات الصحيحة فلا شكّ في </w:t>
      </w:r>
      <w:r w:rsidR="00C77D82">
        <w:rPr>
          <w:rFonts w:cs="Al-Sadiq" w:hint="cs"/>
          <w:sz w:val="28"/>
          <w:szCs w:val="28"/>
          <w:rtl/>
        </w:rPr>
        <w:t xml:space="preserve">كفاية ذلك في البناء على التمام </w:t>
      </w:r>
      <w:r w:rsidR="00FC7DD6">
        <w:rPr>
          <w:rFonts w:cs="Al-Sadiq" w:hint="cs"/>
          <w:sz w:val="28"/>
          <w:szCs w:val="28"/>
          <w:rtl/>
        </w:rPr>
        <w:t>لأنّ هذه المصاديق هي أمثلة</w:t>
      </w:r>
      <w:r w:rsidR="001D25B8">
        <w:rPr>
          <w:rFonts w:cs="Al-Sadiq" w:hint="cs"/>
          <w:sz w:val="28"/>
          <w:szCs w:val="28"/>
          <w:rtl/>
        </w:rPr>
        <w:t xml:space="preserve"> شرعيةٌ</w:t>
      </w:r>
      <w:r w:rsidR="002E00E8">
        <w:rPr>
          <w:rFonts w:cs="Al-Sadiq" w:hint="cs"/>
          <w:sz w:val="28"/>
          <w:szCs w:val="28"/>
          <w:rtl/>
        </w:rPr>
        <w:t xml:space="preserve"> لمن كان عملُه السفر، </w:t>
      </w:r>
      <w:r w:rsidR="00C77D82">
        <w:rPr>
          <w:rFonts w:cs="Al-Sadiq" w:hint="cs"/>
          <w:sz w:val="28"/>
          <w:szCs w:val="28"/>
          <w:rtl/>
        </w:rPr>
        <w:t xml:space="preserve">وعليه </w:t>
      </w:r>
      <w:r w:rsidR="00FC7DD6">
        <w:rPr>
          <w:rFonts w:cs="Al-Sadiq" w:hint="cs"/>
          <w:sz w:val="28"/>
          <w:szCs w:val="28"/>
          <w:rtl/>
        </w:rPr>
        <w:t xml:space="preserve">فيجب أن </w:t>
      </w:r>
      <w:r w:rsidR="00C77D82">
        <w:rPr>
          <w:rFonts w:cs="Al-Sadiq" w:hint="cs"/>
          <w:sz w:val="28"/>
          <w:szCs w:val="28"/>
          <w:rtl/>
        </w:rPr>
        <w:t>ننظر إلى مقدار سفر</w:t>
      </w:r>
      <w:r w:rsidR="00FC7DD6">
        <w:rPr>
          <w:rFonts w:cs="Al-Sadiq" w:hint="cs"/>
          <w:sz w:val="28"/>
          <w:szCs w:val="28"/>
          <w:rtl/>
        </w:rPr>
        <w:t xml:space="preserve"> </w:t>
      </w:r>
      <w:r w:rsidR="00C77D82">
        <w:rPr>
          <w:rFonts w:cs="Al-Sadiq" w:hint="cs"/>
          <w:sz w:val="28"/>
          <w:szCs w:val="28"/>
          <w:rtl/>
        </w:rPr>
        <w:t>ه</w:t>
      </w:r>
      <w:r w:rsidR="00FC7DD6">
        <w:rPr>
          <w:rFonts w:cs="Al-Sadiq" w:hint="cs"/>
          <w:sz w:val="28"/>
          <w:szCs w:val="28"/>
          <w:rtl/>
        </w:rPr>
        <w:t>ؤلاء</w:t>
      </w:r>
      <w:r w:rsidR="00C77D82">
        <w:rPr>
          <w:rFonts w:cs="Al-Sadiq" w:hint="cs"/>
          <w:sz w:val="28"/>
          <w:szCs w:val="28"/>
          <w:rtl/>
        </w:rPr>
        <w:t xml:space="preserve"> في السنة .</w:t>
      </w:r>
    </w:p>
    <w:p w:rsidR="00C77D82" w:rsidRDefault="00C77D82" w:rsidP="001D4A75">
      <w:pPr>
        <w:jc w:val="both"/>
        <w:rPr>
          <w:rFonts w:cs="Al-Sadiq"/>
          <w:sz w:val="28"/>
          <w:szCs w:val="28"/>
          <w:rtl/>
        </w:rPr>
      </w:pPr>
      <w:r>
        <w:rPr>
          <w:rFonts w:cs="Al-Sadiq" w:hint="cs"/>
          <w:sz w:val="28"/>
          <w:szCs w:val="28"/>
          <w:rtl/>
        </w:rPr>
        <w:t xml:space="preserve">   </w:t>
      </w:r>
      <w:r w:rsidR="002E00E8">
        <w:rPr>
          <w:rFonts w:cs="Al-Sadiq" w:hint="cs"/>
          <w:sz w:val="28"/>
          <w:szCs w:val="28"/>
          <w:rtl/>
        </w:rPr>
        <w:t>و</w:t>
      </w:r>
      <w:r>
        <w:rPr>
          <w:rFonts w:cs="Al-Sadiq" w:hint="cs"/>
          <w:sz w:val="28"/>
          <w:szCs w:val="28"/>
          <w:rtl/>
        </w:rPr>
        <w:t xml:space="preserve">من الواضح أنّ هؤلاء </w:t>
      </w:r>
      <w:r w:rsidR="002E00E8">
        <w:rPr>
          <w:rFonts w:cs="Al-Sadiq" w:hint="cs"/>
          <w:sz w:val="28"/>
          <w:szCs w:val="28"/>
          <w:rtl/>
        </w:rPr>
        <w:t xml:space="preserve">ـ </w:t>
      </w:r>
      <w:r w:rsidR="002E00E8" w:rsidRPr="002E00E8">
        <w:rPr>
          <w:rFonts w:cs="Al-Sadiq" w:hint="cs"/>
          <w:rtl/>
        </w:rPr>
        <w:t>كالراعي</w:t>
      </w:r>
      <w:r w:rsidR="002E00E8">
        <w:rPr>
          <w:rFonts w:cs="Al-Sadiq" w:hint="cs"/>
          <w:rtl/>
        </w:rPr>
        <w:t xml:space="preserve"> مثلاً</w:t>
      </w:r>
      <w:r w:rsidR="002E00E8" w:rsidRPr="002E00E8">
        <w:rPr>
          <w:rFonts w:cs="Al-Sadiq" w:hint="cs"/>
          <w:rtl/>
        </w:rPr>
        <w:t xml:space="preserve"> </w:t>
      </w:r>
      <w:r w:rsidR="002E00E8">
        <w:rPr>
          <w:rFonts w:cs="Al-Sadiq" w:hint="cs"/>
          <w:sz w:val="28"/>
          <w:szCs w:val="28"/>
          <w:rtl/>
        </w:rPr>
        <w:t xml:space="preserve">ـ </w:t>
      </w:r>
      <w:r>
        <w:rPr>
          <w:rFonts w:cs="Al-Sadiq" w:hint="cs"/>
          <w:sz w:val="28"/>
          <w:szCs w:val="28"/>
          <w:rtl/>
        </w:rPr>
        <w:t xml:space="preserve">لا يسافرون في أيام الشتاء الباردة وخاصة في أيام الأمطار والرياح العاصفة </w:t>
      </w:r>
      <w:r w:rsidR="00FC7DD6">
        <w:rPr>
          <w:rFonts w:cs="Al-Sadiq" w:hint="cs"/>
          <w:sz w:val="28"/>
          <w:szCs w:val="28"/>
          <w:rtl/>
        </w:rPr>
        <w:t xml:space="preserve">ولا في أيام مرضهم وضروراتهم </w:t>
      </w:r>
      <w:r>
        <w:rPr>
          <w:rFonts w:cs="Al-Sadiq" w:hint="cs"/>
          <w:sz w:val="28"/>
          <w:szCs w:val="28"/>
          <w:rtl/>
        </w:rPr>
        <w:t>، ويزيد الراعي على ذلك أنه لا يسافر بق</w:t>
      </w:r>
      <w:r w:rsidR="00473735">
        <w:rPr>
          <w:rFonts w:cs="Al-Sadiq" w:hint="cs"/>
          <w:sz w:val="28"/>
          <w:szCs w:val="28"/>
          <w:rtl/>
        </w:rPr>
        <w:t>َ</w:t>
      </w:r>
      <w:r>
        <w:rPr>
          <w:rFonts w:cs="Al-Sadiq" w:hint="cs"/>
          <w:sz w:val="28"/>
          <w:szCs w:val="28"/>
          <w:rtl/>
        </w:rPr>
        <w:t>ط</w:t>
      </w:r>
      <w:r w:rsidR="00473735">
        <w:rPr>
          <w:rFonts w:cs="Al-Sadiq" w:hint="cs"/>
          <w:sz w:val="28"/>
          <w:szCs w:val="28"/>
          <w:rtl/>
        </w:rPr>
        <w:t>ِ</w:t>
      </w:r>
      <w:r>
        <w:rPr>
          <w:rFonts w:cs="Al-Sadiq" w:hint="cs"/>
          <w:sz w:val="28"/>
          <w:szCs w:val="28"/>
          <w:rtl/>
        </w:rPr>
        <w:t>يع</w:t>
      </w:r>
      <w:r w:rsidR="00473735">
        <w:rPr>
          <w:rFonts w:cs="Al-Sadiq" w:hint="cs"/>
          <w:sz w:val="28"/>
          <w:szCs w:val="28"/>
          <w:rtl/>
        </w:rPr>
        <w:t>ِ</w:t>
      </w:r>
      <w:r>
        <w:rPr>
          <w:rFonts w:cs="Al-Sadiq" w:hint="cs"/>
          <w:sz w:val="28"/>
          <w:szCs w:val="28"/>
          <w:rtl/>
        </w:rPr>
        <w:t>ه</w:t>
      </w:r>
      <w:r w:rsidR="00473735">
        <w:rPr>
          <w:rFonts w:cs="Al-Sadiq" w:hint="cs"/>
          <w:sz w:val="28"/>
          <w:szCs w:val="28"/>
          <w:rtl/>
        </w:rPr>
        <w:t>ِ</w:t>
      </w:r>
      <w:r w:rsidR="002E00E8">
        <w:rPr>
          <w:rFonts w:cs="Al-Sadiq" w:hint="cs"/>
          <w:sz w:val="28"/>
          <w:szCs w:val="28"/>
          <w:rtl/>
        </w:rPr>
        <w:t xml:space="preserve"> من أواخر فصل الشتاء إلى أواخر فصل </w:t>
      </w:r>
      <w:r>
        <w:rPr>
          <w:rFonts w:cs="Al-Sadiq" w:hint="cs"/>
          <w:sz w:val="28"/>
          <w:szCs w:val="28"/>
          <w:rtl/>
        </w:rPr>
        <w:t>الر</w:t>
      </w:r>
      <w:r w:rsidR="009D485D">
        <w:rPr>
          <w:rFonts w:cs="Al-Sadiq" w:hint="cs"/>
          <w:sz w:val="28"/>
          <w:szCs w:val="28"/>
          <w:rtl/>
        </w:rPr>
        <w:t>بـي</w:t>
      </w:r>
      <w:r>
        <w:rPr>
          <w:rFonts w:cs="Al-Sadiq" w:hint="cs"/>
          <w:sz w:val="28"/>
          <w:szCs w:val="28"/>
          <w:rtl/>
        </w:rPr>
        <w:t xml:space="preserve">ع </w:t>
      </w:r>
      <w:r w:rsidR="002E00E8">
        <w:rPr>
          <w:rFonts w:cs="Al-Sadiq" w:hint="cs"/>
          <w:sz w:val="28"/>
          <w:szCs w:val="28"/>
          <w:rtl/>
        </w:rPr>
        <w:t>لأنّ</w:t>
      </w:r>
      <w:r>
        <w:rPr>
          <w:rFonts w:cs="Al-Sadiq" w:hint="cs"/>
          <w:sz w:val="28"/>
          <w:szCs w:val="28"/>
          <w:rtl/>
        </w:rPr>
        <w:t xml:space="preserve"> الأعشاب </w:t>
      </w:r>
      <w:r w:rsidR="000324B1">
        <w:rPr>
          <w:rFonts w:cs="Al-Sadiq" w:hint="cs"/>
          <w:sz w:val="28"/>
          <w:szCs w:val="28"/>
          <w:rtl/>
        </w:rPr>
        <w:t xml:space="preserve">تكون </w:t>
      </w:r>
      <w:r w:rsidR="002E00E8">
        <w:rPr>
          <w:rFonts w:cs="Al-Sadiq" w:hint="cs"/>
          <w:sz w:val="28"/>
          <w:szCs w:val="28"/>
          <w:rtl/>
        </w:rPr>
        <w:t>موجودة</w:t>
      </w:r>
      <w:r w:rsidR="000324B1">
        <w:rPr>
          <w:rFonts w:cs="Al-Sadiq" w:hint="cs"/>
          <w:sz w:val="28"/>
          <w:szCs w:val="28"/>
          <w:rtl/>
        </w:rPr>
        <w:t>ً</w:t>
      </w:r>
      <w:r w:rsidR="002E00E8">
        <w:rPr>
          <w:rFonts w:cs="Al-Sadiq" w:hint="cs"/>
          <w:sz w:val="28"/>
          <w:szCs w:val="28"/>
          <w:rtl/>
        </w:rPr>
        <w:t xml:space="preserve"> في الأيام المذكورة </w:t>
      </w:r>
      <w:r>
        <w:rPr>
          <w:rFonts w:cs="Al-Sadiq" w:hint="cs"/>
          <w:sz w:val="28"/>
          <w:szCs w:val="28"/>
          <w:rtl/>
        </w:rPr>
        <w:t xml:space="preserve">في </w:t>
      </w:r>
      <w:r w:rsidR="000324B1">
        <w:rPr>
          <w:rFonts w:cs="Al-Sadiq" w:hint="cs"/>
          <w:sz w:val="28"/>
          <w:szCs w:val="28"/>
          <w:rtl/>
        </w:rPr>
        <w:t xml:space="preserve">أغلب بلاد العالم </w:t>
      </w:r>
      <w:r>
        <w:rPr>
          <w:rFonts w:cs="Al-Sadiq" w:hint="cs"/>
          <w:sz w:val="28"/>
          <w:szCs w:val="28"/>
          <w:rtl/>
        </w:rPr>
        <w:t>، فلا يحت</w:t>
      </w:r>
      <w:r w:rsidR="00B621D8">
        <w:rPr>
          <w:rFonts w:cs="Al-Sadiq" w:hint="cs"/>
          <w:sz w:val="28"/>
          <w:szCs w:val="28"/>
          <w:rtl/>
        </w:rPr>
        <w:t>اج إلى الرعي بعيداً عن مِنطَقته</w:t>
      </w:r>
      <w:r>
        <w:rPr>
          <w:rFonts w:cs="Al-Sadiq" w:hint="cs"/>
          <w:sz w:val="28"/>
          <w:szCs w:val="28"/>
          <w:rtl/>
        </w:rPr>
        <w:t xml:space="preserve">. </w:t>
      </w:r>
    </w:p>
    <w:p w:rsidR="00A57DD5" w:rsidRDefault="00C77D82" w:rsidP="001D4A75">
      <w:pPr>
        <w:jc w:val="both"/>
        <w:rPr>
          <w:rFonts w:cs="Al-Sadiq"/>
          <w:sz w:val="28"/>
          <w:szCs w:val="28"/>
          <w:rtl/>
        </w:rPr>
      </w:pPr>
      <w:r>
        <w:rPr>
          <w:rFonts w:cs="Al-Sadiq" w:hint="cs"/>
          <w:sz w:val="28"/>
          <w:szCs w:val="28"/>
          <w:rtl/>
        </w:rPr>
        <w:t xml:space="preserve">   وعليه فإنّ الراعي يسافر </w:t>
      </w:r>
      <w:r w:rsidR="006A51FA">
        <w:rPr>
          <w:rFonts w:cs="Al-Sadiq" w:hint="cs"/>
          <w:sz w:val="28"/>
          <w:szCs w:val="28"/>
          <w:rtl/>
        </w:rPr>
        <w:t>أقل من</w:t>
      </w:r>
      <w:r>
        <w:rPr>
          <w:rFonts w:cs="Al-Sadiq" w:hint="cs"/>
          <w:sz w:val="28"/>
          <w:szCs w:val="28"/>
          <w:rtl/>
        </w:rPr>
        <w:t xml:space="preserve"> نصف السنة</w:t>
      </w:r>
      <w:r w:rsidR="006A51FA">
        <w:rPr>
          <w:rFonts w:cs="Al-Sadiq" w:hint="cs"/>
          <w:sz w:val="28"/>
          <w:szCs w:val="28"/>
          <w:rtl/>
        </w:rPr>
        <w:t xml:space="preserve"> حتماً في أغلب بقاع العالم إلا في المناطق الصحراوية جداً </w:t>
      </w:r>
      <w:r w:rsidR="00473735">
        <w:rPr>
          <w:rFonts w:cs="Al-Sadiq" w:hint="cs"/>
          <w:sz w:val="28"/>
          <w:szCs w:val="28"/>
          <w:rtl/>
        </w:rPr>
        <w:t>كبلاد الحجاز والصحراء الكبرى الأ</w:t>
      </w:r>
      <w:r w:rsidR="006A51FA">
        <w:rPr>
          <w:rFonts w:cs="Al-Sadiq" w:hint="cs"/>
          <w:sz w:val="28"/>
          <w:szCs w:val="28"/>
          <w:rtl/>
        </w:rPr>
        <w:t>فريقية .</w:t>
      </w:r>
    </w:p>
    <w:p w:rsidR="006A51FA" w:rsidRDefault="006A51FA" w:rsidP="005C36B2">
      <w:pPr>
        <w:jc w:val="both"/>
        <w:rPr>
          <w:rFonts w:cs="Al-Sadiq"/>
          <w:sz w:val="28"/>
          <w:szCs w:val="28"/>
          <w:rtl/>
        </w:rPr>
      </w:pPr>
      <w:r>
        <w:rPr>
          <w:rFonts w:cs="Al-Sadiq" w:hint="cs"/>
          <w:sz w:val="28"/>
          <w:szCs w:val="28"/>
          <w:rtl/>
        </w:rPr>
        <w:lastRenderedPageBreak/>
        <w:t xml:space="preserve">   وروايات</w:t>
      </w:r>
      <w:r w:rsidR="000324B1">
        <w:rPr>
          <w:rFonts w:cs="Al-Sadiq" w:hint="cs"/>
          <w:sz w:val="28"/>
          <w:szCs w:val="28"/>
          <w:rtl/>
        </w:rPr>
        <w:t>ُ</w:t>
      </w:r>
      <w:r w:rsidR="00253E43">
        <w:rPr>
          <w:rFonts w:cs="Al-Sadiq" w:hint="cs"/>
          <w:sz w:val="28"/>
          <w:szCs w:val="28"/>
          <w:rtl/>
        </w:rPr>
        <w:t xml:space="preserve"> الراعي وإن كان صادرة</w:t>
      </w:r>
      <w:r w:rsidR="005D551D">
        <w:rPr>
          <w:rFonts w:cs="Al-Sadiq" w:hint="cs"/>
          <w:sz w:val="28"/>
          <w:szCs w:val="28"/>
          <w:rtl/>
        </w:rPr>
        <w:t>ً</w:t>
      </w:r>
      <w:r w:rsidR="00253E43">
        <w:rPr>
          <w:rFonts w:cs="Al-Sadiq" w:hint="cs"/>
          <w:sz w:val="28"/>
          <w:szCs w:val="28"/>
          <w:rtl/>
        </w:rPr>
        <w:t xml:space="preserve"> من الإمام</w:t>
      </w:r>
      <w:r w:rsidR="000324B1">
        <w:rPr>
          <w:rFonts w:cs="Al-Sadiq" w:hint="cs"/>
          <w:sz w:val="28"/>
          <w:szCs w:val="28"/>
          <w:rtl/>
        </w:rPr>
        <w:t>َ</w:t>
      </w:r>
      <w:r w:rsidR="00253E43">
        <w:rPr>
          <w:rFonts w:cs="Al-Sadiq" w:hint="cs"/>
          <w:sz w:val="28"/>
          <w:szCs w:val="28"/>
          <w:rtl/>
        </w:rPr>
        <w:t>ين الباقر والصادق</w:t>
      </w:r>
      <w:r w:rsidR="005D551D" w:rsidRPr="005D551D">
        <w:rPr>
          <w:rFonts w:ascii="JALAL" w:hAnsi="JALAL"/>
          <w:sz w:val="32"/>
          <w:szCs w:val="32"/>
          <w:lang w:bidi="ar-LB"/>
        </w:rPr>
        <w:t xml:space="preserve"> </w:t>
      </w:r>
      <w:r w:rsidR="005D551D" w:rsidRPr="00673AA7">
        <w:rPr>
          <w:rFonts w:ascii="JALAL" w:hAnsi="JALAL"/>
          <w:sz w:val="32"/>
          <w:szCs w:val="32"/>
          <w:lang w:bidi="ar-LB"/>
        </w:rPr>
        <w:t>o</w:t>
      </w:r>
      <w:r w:rsidR="00FC7DD6">
        <w:rPr>
          <w:rFonts w:cs="Al-Sadiq" w:hint="cs"/>
          <w:sz w:val="28"/>
          <w:szCs w:val="28"/>
          <w:rtl/>
        </w:rPr>
        <w:t>ولكن</w:t>
      </w:r>
      <w:r w:rsidR="005D551D">
        <w:rPr>
          <w:rFonts w:cs="Al-Sadiq" w:hint="cs"/>
          <w:sz w:val="28"/>
          <w:szCs w:val="28"/>
          <w:rtl/>
        </w:rPr>
        <w:t xml:space="preserve"> ذلك لا يعني أنها </w:t>
      </w:r>
      <w:r w:rsidR="009D485D">
        <w:rPr>
          <w:rFonts w:cs="Al-Sadiq" w:hint="cs"/>
          <w:sz w:val="28"/>
          <w:szCs w:val="28"/>
          <w:rtl/>
        </w:rPr>
        <w:t>تـن</w:t>
      </w:r>
      <w:r>
        <w:rPr>
          <w:rFonts w:cs="Al-Sadiq" w:hint="cs"/>
          <w:sz w:val="28"/>
          <w:szCs w:val="28"/>
          <w:rtl/>
        </w:rPr>
        <w:t>ظر إلى خصوص بلاد</w:t>
      </w:r>
      <w:r w:rsidR="005D551D">
        <w:rPr>
          <w:rFonts w:cs="Al-Sadiq" w:hint="cs"/>
          <w:sz w:val="28"/>
          <w:szCs w:val="28"/>
          <w:rtl/>
        </w:rPr>
        <w:t xml:space="preserve"> الحجاز</w:t>
      </w:r>
      <w:r>
        <w:rPr>
          <w:rFonts w:cs="Al-Sadiq" w:hint="cs"/>
          <w:sz w:val="28"/>
          <w:szCs w:val="28"/>
          <w:rtl/>
        </w:rPr>
        <w:t xml:space="preserve"> الصحراوية القاحلة </w:t>
      </w:r>
      <w:r w:rsidR="000324B1">
        <w:rPr>
          <w:rFonts w:cs="Al-Sadiq" w:hint="cs"/>
          <w:sz w:val="28"/>
          <w:szCs w:val="28"/>
          <w:rtl/>
        </w:rPr>
        <w:t xml:space="preserve">والمدينة المنوّرة </w:t>
      </w:r>
      <w:r>
        <w:rPr>
          <w:rFonts w:cs="Al-Sadiq" w:hint="cs"/>
          <w:sz w:val="28"/>
          <w:szCs w:val="28"/>
          <w:rtl/>
        </w:rPr>
        <w:t xml:space="preserve">، وإنما </w:t>
      </w:r>
      <w:r w:rsidR="009D485D">
        <w:rPr>
          <w:rFonts w:cs="Al-Sadiq" w:hint="cs"/>
          <w:sz w:val="28"/>
          <w:szCs w:val="28"/>
          <w:rtl/>
        </w:rPr>
        <w:t>تـن</w:t>
      </w:r>
      <w:r>
        <w:rPr>
          <w:rFonts w:cs="Al-Sadiq" w:hint="cs"/>
          <w:sz w:val="28"/>
          <w:szCs w:val="28"/>
          <w:rtl/>
        </w:rPr>
        <w:t xml:space="preserve">ظر إلى الأعم الأغلب من العالم </w:t>
      </w:r>
      <w:r w:rsidR="002E00E8">
        <w:rPr>
          <w:rFonts w:cs="Al-Sadiq" w:hint="cs"/>
          <w:sz w:val="28"/>
          <w:szCs w:val="28"/>
          <w:rtl/>
        </w:rPr>
        <w:t xml:space="preserve">كالعراق مثلاً </w:t>
      </w:r>
      <w:r>
        <w:rPr>
          <w:rFonts w:cs="Al-Sadiq" w:hint="cs"/>
          <w:sz w:val="28"/>
          <w:szCs w:val="28"/>
          <w:rtl/>
        </w:rPr>
        <w:t xml:space="preserve">، على أنّ الرعاة لا يفضّلون العيش في البلاد الصحراوية القاحلة </w:t>
      </w:r>
      <w:r w:rsidR="00B943DF">
        <w:rPr>
          <w:rFonts w:cs="Al-Sadiq" w:hint="cs"/>
          <w:sz w:val="28"/>
          <w:szCs w:val="28"/>
          <w:rtl/>
        </w:rPr>
        <w:t xml:space="preserve">أغلب أيام السنة ، </w:t>
      </w:r>
      <w:r w:rsidR="002E00E8">
        <w:rPr>
          <w:rFonts w:cs="Al-Sadiq" w:hint="cs"/>
          <w:sz w:val="28"/>
          <w:szCs w:val="28"/>
          <w:rtl/>
        </w:rPr>
        <w:t>حيث الرياح الرملية وال</w:t>
      </w:r>
      <w:r w:rsidR="000324B1">
        <w:rPr>
          <w:rFonts w:cs="Al-Sadiq" w:hint="cs"/>
          <w:sz w:val="28"/>
          <w:szCs w:val="28"/>
          <w:rtl/>
        </w:rPr>
        <w:t>بُعد عن الأهل والأوطان</w:t>
      </w:r>
      <w:r w:rsidR="005C36B2">
        <w:rPr>
          <w:rFonts w:cs="Al-Sadiq" w:hint="cs"/>
          <w:sz w:val="28"/>
          <w:szCs w:val="28"/>
          <w:rtl/>
        </w:rPr>
        <w:t xml:space="preserve"> </w:t>
      </w:r>
      <w:r w:rsidR="002E00E8">
        <w:rPr>
          <w:rFonts w:cs="Al-Sadiq" w:hint="cs"/>
          <w:sz w:val="28"/>
          <w:szCs w:val="28"/>
          <w:rtl/>
        </w:rPr>
        <w:t xml:space="preserve"> </w:t>
      </w:r>
      <w:r>
        <w:rPr>
          <w:rFonts w:cs="Al-Sadiq" w:hint="cs"/>
          <w:sz w:val="28"/>
          <w:szCs w:val="28"/>
          <w:rtl/>
        </w:rPr>
        <w:t xml:space="preserve">وإنما يستقرّون عادةّ  في المناطق الخصبة </w:t>
      </w:r>
      <w:r w:rsidR="00B943DF">
        <w:rPr>
          <w:rFonts w:cs="Al-Sadiq" w:hint="cs"/>
          <w:sz w:val="28"/>
          <w:szCs w:val="28"/>
          <w:rtl/>
        </w:rPr>
        <w:t xml:space="preserve">أغلب أيام السنة </w:t>
      </w:r>
      <w:r>
        <w:rPr>
          <w:rFonts w:cs="Al-Sadiq" w:hint="cs"/>
          <w:sz w:val="28"/>
          <w:szCs w:val="28"/>
          <w:rtl/>
        </w:rPr>
        <w:t xml:space="preserve">. </w:t>
      </w:r>
    </w:p>
    <w:p w:rsidR="005D551D" w:rsidRDefault="005D551D" w:rsidP="001D4A75">
      <w:pPr>
        <w:jc w:val="both"/>
        <w:rPr>
          <w:rFonts w:cs="Al-Sadiq"/>
          <w:sz w:val="28"/>
          <w:szCs w:val="28"/>
          <w:rtl/>
        </w:rPr>
      </w:pPr>
      <w:r>
        <w:rPr>
          <w:rFonts w:cs="Al-Sadiq" w:hint="cs"/>
          <w:sz w:val="28"/>
          <w:szCs w:val="28"/>
          <w:rtl/>
        </w:rPr>
        <w:t xml:space="preserve">   </w:t>
      </w:r>
      <w:r w:rsidR="000324B1">
        <w:rPr>
          <w:rFonts w:cs="Al-Sadiq" w:hint="cs"/>
          <w:sz w:val="28"/>
          <w:szCs w:val="28"/>
          <w:rtl/>
        </w:rPr>
        <w:t>ولذلك يقتضي</w:t>
      </w:r>
      <w:r>
        <w:rPr>
          <w:rFonts w:cs="Al-Sadiq" w:hint="cs"/>
          <w:sz w:val="28"/>
          <w:szCs w:val="28"/>
          <w:rtl/>
        </w:rPr>
        <w:t xml:space="preserve"> التأمّل</w:t>
      </w:r>
      <w:r w:rsidR="000324B1">
        <w:rPr>
          <w:rFonts w:cs="Al-Sadiq" w:hint="cs"/>
          <w:sz w:val="28"/>
          <w:szCs w:val="28"/>
          <w:rtl/>
        </w:rPr>
        <w:t xml:space="preserve">ُ فيما ذكرنا لزومَ </w:t>
      </w:r>
      <w:r>
        <w:rPr>
          <w:rFonts w:cs="Al-Sadiq" w:hint="cs"/>
          <w:sz w:val="28"/>
          <w:szCs w:val="28"/>
          <w:rtl/>
        </w:rPr>
        <w:t>القول</w:t>
      </w:r>
      <w:r w:rsidR="000324B1">
        <w:rPr>
          <w:rFonts w:cs="Al-Sadiq" w:hint="cs"/>
          <w:sz w:val="28"/>
          <w:szCs w:val="28"/>
          <w:rtl/>
        </w:rPr>
        <w:t>ِ</w:t>
      </w:r>
      <w:r>
        <w:rPr>
          <w:rFonts w:cs="Al-Sadiq" w:hint="cs"/>
          <w:sz w:val="28"/>
          <w:szCs w:val="28"/>
          <w:rtl/>
        </w:rPr>
        <w:t xml:space="preserve"> بأنّ أغلب الرعاة لا يسافرون أكثر من </w:t>
      </w:r>
      <w:r w:rsidR="00FC7DD6">
        <w:rPr>
          <w:rFonts w:cs="Al-Sadiq" w:hint="cs"/>
          <w:sz w:val="28"/>
          <w:szCs w:val="28"/>
          <w:rtl/>
        </w:rPr>
        <w:t>أربعة أشهر</w:t>
      </w:r>
      <w:r>
        <w:rPr>
          <w:rFonts w:cs="Al-Sadiq" w:hint="cs"/>
          <w:sz w:val="28"/>
          <w:szCs w:val="28"/>
          <w:rtl/>
        </w:rPr>
        <w:t xml:space="preserve"> في السنة ، وعلى هذا ينبغي أن ت</w:t>
      </w:r>
      <w:r w:rsidR="00B943DF">
        <w:rPr>
          <w:rFonts w:cs="Al-Sadiq" w:hint="cs"/>
          <w:sz w:val="28"/>
          <w:szCs w:val="28"/>
          <w:rtl/>
        </w:rPr>
        <w:t>ُ</w:t>
      </w:r>
      <w:r>
        <w:rPr>
          <w:rFonts w:cs="Al-Sadiq" w:hint="cs"/>
          <w:sz w:val="28"/>
          <w:szCs w:val="28"/>
          <w:rtl/>
        </w:rPr>
        <w:t>حم</w:t>
      </w:r>
      <w:r w:rsidR="00B943DF">
        <w:rPr>
          <w:rFonts w:cs="Al-Sadiq" w:hint="cs"/>
          <w:sz w:val="28"/>
          <w:szCs w:val="28"/>
          <w:rtl/>
        </w:rPr>
        <w:t>َ</w:t>
      </w:r>
      <w:r>
        <w:rPr>
          <w:rFonts w:cs="Al-Sadiq" w:hint="cs"/>
          <w:sz w:val="28"/>
          <w:szCs w:val="28"/>
          <w:rtl/>
        </w:rPr>
        <w:t xml:space="preserve">ل الروايات . </w:t>
      </w:r>
    </w:p>
    <w:p w:rsidR="005D551D" w:rsidRDefault="005D551D" w:rsidP="001D4A75">
      <w:pPr>
        <w:jc w:val="both"/>
        <w:rPr>
          <w:rFonts w:cs="Al-Sadiq"/>
          <w:sz w:val="28"/>
          <w:szCs w:val="28"/>
          <w:rtl/>
        </w:rPr>
      </w:pPr>
      <w:r>
        <w:rPr>
          <w:rFonts w:cs="Al-Sadiq" w:hint="cs"/>
          <w:sz w:val="28"/>
          <w:szCs w:val="28"/>
          <w:rtl/>
        </w:rPr>
        <w:t xml:space="preserve">   فإن شككت في ذلك فعلى الإنسان أن </w:t>
      </w:r>
      <w:r w:rsidR="009D485D">
        <w:rPr>
          <w:rFonts w:cs="Al-Sadiq" w:hint="cs"/>
          <w:sz w:val="28"/>
          <w:szCs w:val="28"/>
          <w:rtl/>
        </w:rPr>
        <w:t>يـب</w:t>
      </w:r>
      <w:r>
        <w:rPr>
          <w:rFonts w:cs="Al-Sadiq" w:hint="cs"/>
          <w:sz w:val="28"/>
          <w:szCs w:val="28"/>
          <w:rtl/>
        </w:rPr>
        <w:t xml:space="preserve">قى على أصالة التقصير حتى يعلم بتلبّسه </w:t>
      </w:r>
      <w:r w:rsidR="00FC7DD6">
        <w:rPr>
          <w:rFonts w:cs="Al-Sadiq" w:hint="cs"/>
          <w:sz w:val="28"/>
          <w:szCs w:val="28"/>
          <w:rtl/>
        </w:rPr>
        <w:t xml:space="preserve">بصفة مَن عملُه السفر </w:t>
      </w:r>
      <w:r w:rsidR="00B943DF">
        <w:rPr>
          <w:rFonts w:cs="Al-Sadiq" w:hint="cs"/>
          <w:sz w:val="28"/>
          <w:szCs w:val="28"/>
          <w:rtl/>
        </w:rPr>
        <w:t>، ولكن لا يمكن الشك في السائق العمومي إذا كان يعمل في لبنان مثلاً في موسم السياحة أربعة أشهر في أنّ حكمه التمام ، فإنه حتماً يصدق عليه في هذه الأشهر أنّ عمله السفر .</w:t>
      </w:r>
      <w:r>
        <w:rPr>
          <w:rFonts w:cs="Al-Sadiq" w:hint="cs"/>
          <w:sz w:val="28"/>
          <w:szCs w:val="28"/>
          <w:rtl/>
        </w:rPr>
        <w:t xml:space="preserve">  </w:t>
      </w:r>
    </w:p>
    <w:p w:rsidR="00A82C54" w:rsidRPr="00EB396D" w:rsidRDefault="00A844C1" w:rsidP="009F4DD8">
      <w:pPr>
        <w:jc w:val="center"/>
        <w:rPr>
          <w:rFonts w:cs="Lotus"/>
          <w:sz w:val="32"/>
          <w:szCs w:val="32"/>
          <w:rtl/>
        </w:rPr>
      </w:pPr>
      <w:r w:rsidRPr="00A844C1">
        <w:rPr>
          <w:rFonts w:cs="Lotus" w:hint="cs"/>
          <w:sz w:val="32"/>
          <w:szCs w:val="32"/>
          <w:rtl/>
        </w:rPr>
        <w:t>*</w:t>
      </w:r>
      <w:r w:rsidR="00A82C54" w:rsidRPr="00EB396D">
        <w:rPr>
          <w:rFonts w:cs="Lotus" w:hint="cs"/>
          <w:sz w:val="32"/>
          <w:szCs w:val="32"/>
          <w:rtl/>
        </w:rPr>
        <w:t xml:space="preserve">   </w:t>
      </w:r>
      <w:r w:rsidRPr="00A844C1">
        <w:rPr>
          <w:rFonts w:cs="Lotus" w:hint="cs"/>
          <w:sz w:val="32"/>
          <w:szCs w:val="32"/>
          <w:rtl/>
        </w:rPr>
        <w:t>*</w:t>
      </w:r>
      <w:r w:rsidR="00A82C54" w:rsidRPr="00EB396D">
        <w:rPr>
          <w:rFonts w:cs="Lotus" w:hint="cs"/>
          <w:sz w:val="32"/>
          <w:szCs w:val="32"/>
          <w:rtl/>
        </w:rPr>
        <w:t xml:space="preserve">   </w:t>
      </w:r>
      <w:r w:rsidRPr="00A844C1">
        <w:rPr>
          <w:rFonts w:cs="Lotus" w:hint="cs"/>
          <w:sz w:val="32"/>
          <w:szCs w:val="32"/>
          <w:rtl/>
        </w:rPr>
        <w:t>*</w:t>
      </w:r>
      <w:r w:rsidR="00A82C54" w:rsidRPr="00EB396D">
        <w:rPr>
          <w:rFonts w:cs="Lotus" w:hint="cs"/>
          <w:sz w:val="32"/>
          <w:szCs w:val="32"/>
          <w:rtl/>
        </w:rPr>
        <w:t xml:space="preserve">   </w:t>
      </w:r>
      <w:r w:rsidRPr="00A844C1">
        <w:rPr>
          <w:rFonts w:cs="Lotus" w:hint="cs"/>
          <w:sz w:val="32"/>
          <w:szCs w:val="32"/>
          <w:rtl/>
        </w:rPr>
        <w:t>*</w:t>
      </w:r>
      <w:r w:rsidR="00A82C54" w:rsidRPr="00EB396D">
        <w:rPr>
          <w:rFonts w:cs="Lotus" w:hint="cs"/>
          <w:sz w:val="32"/>
          <w:szCs w:val="32"/>
          <w:rtl/>
        </w:rPr>
        <w:t xml:space="preserve">   </w:t>
      </w:r>
      <w:r w:rsidRPr="00A844C1">
        <w:rPr>
          <w:rFonts w:cs="Lotus" w:hint="cs"/>
          <w:sz w:val="32"/>
          <w:szCs w:val="32"/>
          <w:rtl/>
        </w:rPr>
        <w:t>*</w:t>
      </w:r>
    </w:p>
    <w:p w:rsidR="00A57DD5" w:rsidRDefault="005C36B2" w:rsidP="001D4A75">
      <w:pPr>
        <w:jc w:val="both"/>
        <w:rPr>
          <w:rFonts w:cs="Al-Sadiq"/>
          <w:sz w:val="28"/>
          <w:szCs w:val="28"/>
          <w:rtl/>
        </w:rPr>
      </w:pPr>
      <w:r>
        <w:rPr>
          <w:rFonts w:cs="Al-Sadiq Bold" w:hint="cs"/>
          <w:sz w:val="32"/>
          <w:szCs w:val="32"/>
          <w:rtl/>
        </w:rPr>
        <w:t xml:space="preserve"> </w:t>
      </w:r>
      <w:r w:rsidR="00A82C54" w:rsidRPr="00473735">
        <w:rPr>
          <w:rFonts w:cs="Al-Sadiq Bold"/>
          <w:sz w:val="32"/>
          <w:szCs w:val="32"/>
          <w:rtl/>
        </w:rPr>
        <w:t xml:space="preserve">مسألة </w:t>
      </w:r>
      <w:r w:rsidR="00A82C54" w:rsidRPr="00473735">
        <w:rPr>
          <w:rFonts w:cs="Al-Sadiq Bold" w:hint="cs"/>
          <w:sz w:val="32"/>
          <w:szCs w:val="32"/>
          <w:rtl/>
        </w:rPr>
        <w:t>48</w:t>
      </w:r>
      <w:r w:rsidR="00A82C54" w:rsidRPr="00473735">
        <w:rPr>
          <w:rFonts w:cs="Al-Sadiq Bold"/>
          <w:sz w:val="32"/>
          <w:szCs w:val="32"/>
          <w:rtl/>
        </w:rPr>
        <w:t xml:space="preserve"> : </w:t>
      </w:r>
      <w:r w:rsidR="00A82C54" w:rsidRPr="00A82C54">
        <w:rPr>
          <w:rFonts w:cs="Al-Sadiq Bold"/>
          <w:sz w:val="32"/>
          <w:szCs w:val="32"/>
          <w:rtl/>
        </w:rPr>
        <w:t>م</w:t>
      </w:r>
      <w:r w:rsidR="00A82C54" w:rsidRPr="00A82C54">
        <w:rPr>
          <w:rFonts w:cs="Al-Sadiq Bold" w:hint="cs"/>
          <w:sz w:val="32"/>
          <w:szCs w:val="32"/>
          <w:rtl/>
        </w:rPr>
        <w:t>َ</w:t>
      </w:r>
      <w:r w:rsidR="00A82C54" w:rsidRPr="00A82C54">
        <w:rPr>
          <w:rFonts w:cs="Al-Sadiq Bold"/>
          <w:sz w:val="32"/>
          <w:szCs w:val="32"/>
          <w:rtl/>
        </w:rPr>
        <w:t>ن كان تردد</w:t>
      </w:r>
      <w:r w:rsidR="000324B1">
        <w:rPr>
          <w:rFonts w:cs="Al-Sadiq Bold" w:hint="cs"/>
          <w:sz w:val="32"/>
          <w:szCs w:val="32"/>
          <w:rtl/>
        </w:rPr>
        <w:t>ه</w:t>
      </w:r>
      <w:r w:rsidR="00A82C54" w:rsidRPr="00A82C54">
        <w:rPr>
          <w:rFonts w:cs="Al-Sadiq Bold"/>
          <w:sz w:val="32"/>
          <w:szCs w:val="32"/>
          <w:rtl/>
        </w:rPr>
        <w:t xml:space="preserve"> إلى ما دون</w:t>
      </w:r>
      <w:r w:rsidR="00A82C54">
        <w:rPr>
          <w:rFonts w:cs="Al-Sadiq Bold" w:hint="cs"/>
          <w:sz w:val="32"/>
          <w:szCs w:val="32"/>
          <w:rtl/>
        </w:rPr>
        <w:t>ِ</w:t>
      </w:r>
      <w:r w:rsidR="00A82C54" w:rsidRPr="00A82C54">
        <w:rPr>
          <w:rFonts w:cs="Al-Sadiq Bold"/>
          <w:sz w:val="32"/>
          <w:szCs w:val="32"/>
          <w:rtl/>
        </w:rPr>
        <w:t xml:space="preserve"> المسافة عملا</w:t>
      </w:r>
      <w:r w:rsidR="00A82C54">
        <w:rPr>
          <w:rFonts w:cs="Al-Sadiq Bold" w:hint="cs"/>
          <w:sz w:val="32"/>
          <w:szCs w:val="32"/>
          <w:rtl/>
        </w:rPr>
        <w:t>ً</w:t>
      </w:r>
      <w:r w:rsidR="00A82C54" w:rsidRPr="00A82C54">
        <w:rPr>
          <w:rFonts w:cs="Al-Sadiq Bold"/>
          <w:sz w:val="32"/>
          <w:szCs w:val="32"/>
          <w:rtl/>
        </w:rPr>
        <w:t xml:space="preserve"> له </w:t>
      </w:r>
      <w:r w:rsidR="00A82C54">
        <w:rPr>
          <w:rFonts w:cs="Al-Sadiq Bold" w:hint="cs"/>
          <w:sz w:val="32"/>
          <w:szCs w:val="32"/>
          <w:rtl/>
        </w:rPr>
        <w:t xml:space="preserve">ـ </w:t>
      </w:r>
      <w:r w:rsidR="00A82C54" w:rsidRPr="00473735">
        <w:rPr>
          <w:rFonts w:cs="Al-Sadiq"/>
          <w:sz w:val="28"/>
          <w:szCs w:val="28"/>
          <w:rtl/>
        </w:rPr>
        <w:t>كالحط</w:t>
      </w:r>
      <w:r w:rsidR="00A82C54" w:rsidRPr="00473735">
        <w:rPr>
          <w:rFonts w:cs="Al-Sadiq" w:hint="cs"/>
          <w:sz w:val="28"/>
          <w:szCs w:val="28"/>
          <w:rtl/>
        </w:rPr>
        <w:t>ّ</w:t>
      </w:r>
      <w:r w:rsidR="00A82C54" w:rsidRPr="00473735">
        <w:rPr>
          <w:rFonts w:cs="Al-Sadiq"/>
          <w:sz w:val="28"/>
          <w:szCs w:val="28"/>
          <w:rtl/>
        </w:rPr>
        <w:t>اب ونحوه</w:t>
      </w:r>
      <w:r w:rsidR="00A82C54">
        <w:rPr>
          <w:rFonts w:cs="Al-Sadiq Bold" w:hint="cs"/>
          <w:sz w:val="32"/>
          <w:szCs w:val="32"/>
          <w:rtl/>
        </w:rPr>
        <w:t xml:space="preserve"> ـ</w:t>
      </w:r>
      <w:r w:rsidR="00190711">
        <w:rPr>
          <w:rFonts w:cs="Al-Sadiq Bold" w:hint="cs"/>
          <w:sz w:val="32"/>
          <w:szCs w:val="32"/>
          <w:rtl/>
        </w:rPr>
        <w:t xml:space="preserve"> </w:t>
      </w:r>
      <w:r w:rsidR="000324B1">
        <w:rPr>
          <w:rFonts w:cs="Al-Sadiq Bold" w:hint="cs"/>
          <w:sz w:val="32"/>
          <w:szCs w:val="32"/>
          <w:rtl/>
        </w:rPr>
        <w:t>فإنه ي</w:t>
      </w:r>
      <w:r w:rsidR="00190711">
        <w:rPr>
          <w:rFonts w:cs="Al-Sadiq Bold" w:hint="cs"/>
          <w:sz w:val="32"/>
          <w:szCs w:val="32"/>
          <w:rtl/>
        </w:rPr>
        <w:t>ق</w:t>
      </w:r>
      <w:r w:rsidR="00A82C54" w:rsidRPr="00A82C54">
        <w:rPr>
          <w:rFonts w:cs="Al-Sadiq Bold"/>
          <w:sz w:val="32"/>
          <w:szCs w:val="32"/>
          <w:rtl/>
        </w:rPr>
        <w:t>ص</w:t>
      </w:r>
      <w:r w:rsidR="00A82C54">
        <w:rPr>
          <w:rFonts w:cs="Al-Sadiq Bold" w:hint="cs"/>
          <w:sz w:val="32"/>
          <w:szCs w:val="32"/>
          <w:rtl/>
        </w:rPr>
        <w:t>ّ</w:t>
      </w:r>
      <w:r w:rsidR="00930442">
        <w:rPr>
          <w:rFonts w:cs="Al-Sadiq Bold"/>
          <w:sz w:val="32"/>
          <w:szCs w:val="32"/>
          <w:rtl/>
        </w:rPr>
        <w:t>ر إذا سافر ولو لل</w:t>
      </w:r>
      <w:r w:rsidR="00930442">
        <w:rPr>
          <w:rFonts w:cs="Al-Sadiq Bold" w:hint="cs"/>
          <w:sz w:val="32"/>
          <w:szCs w:val="32"/>
          <w:rtl/>
        </w:rPr>
        <w:t>إ</w:t>
      </w:r>
      <w:r w:rsidR="00A82C54" w:rsidRPr="00A82C54">
        <w:rPr>
          <w:rFonts w:cs="Al-Sadiq Bold"/>
          <w:sz w:val="32"/>
          <w:szCs w:val="32"/>
          <w:rtl/>
        </w:rPr>
        <w:t>حتطاب</w:t>
      </w:r>
      <w:r w:rsidR="00A50166" w:rsidRPr="00ED2033">
        <w:rPr>
          <w:rFonts w:cs="Al-Sadiq Bold" w:hint="cs"/>
          <w:sz w:val="32"/>
          <w:szCs w:val="32"/>
          <w:vertAlign w:val="superscript"/>
          <w:rtl/>
        </w:rPr>
        <w:t>(</w:t>
      </w:r>
      <w:r w:rsidR="00A50166">
        <w:rPr>
          <w:rFonts w:cs="Al-Sadiq Bold" w:hint="cs"/>
          <w:sz w:val="32"/>
          <w:szCs w:val="32"/>
          <w:vertAlign w:val="superscript"/>
          <w:rtl/>
        </w:rPr>
        <w:t>73</w:t>
      </w:r>
      <w:r w:rsidR="00A50166" w:rsidRPr="00ED2033">
        <w:rPr>
          <w:rFonts w:cs="Al-Sadiq Bold" w:hint="cs"/>
          <w:sz w:val="32"/>
          <w:szCs w:val="32"/>
          <w:vertAlign w:val="superscript"/>
          <w:rtl/>
        </w:rPr>
        <w:t>)</w:t>
      </w:r>
      <w:r w:rsidR="00A50166">
        <w:rPr>
          <w:rFonts w:cs="Al-Sadiq Bold" w:hint="cs"/>
          <w:sz w:val="32"/>
          <w:szCs w:val="32"/>
          <w:rtl/>
        </w:rPr>
        <w:t xml:space="preserve"> </w:t>
      </w:r>
      <w:r w:rsidR="00D26ECD">
        <w:rPr>
          <w:rFonts w:cs="Al-Sadiq Bold" w:hint="cs"/>
          <w:sz w:val="32"/>
          <w:szCs w:val="32"/>
          <w:rtl/>
        </w:rPr>
        <w:t>.</w:t>
      </w:r>
    </w:p>
    <w:p w:rsidR="00A82C54" w:rsidRDefault="00A82C54"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F52B6" w:rsidRDefault="00A82C54" w:rsidP="001D4A75">
      <w:pPr>
        <w:jc w:val="both"/>
        <w:rPr>
          <w:rFonts w:cs="Al-Sadiq"/>
          <w:sz w:val="28"/>
          <w:szCs w:val="28"/>
          <w:rtl/>
        </w:rPr>
      </w:pPr>
      <w:r>
        <w:rPr>
          <w:rFonts w:cs="Al-Sadiq" w:hint="cs"/>
          <w:sz w:val="28"/>
          <w:szCs w:val="28"/>
          <w:rtl/>
        </w:rPr>
        <w:t xml:space="preserve">(73) </w:t>
      </w:r>
      <w:r w:rsidR="00A50166">
        <w:rPr>
          <w:rFonts w:cs="Al-Sadiq" w:hint="cs"/>
          <w:sz w:val="28"/>
          <w:szCs w:val="28"/>
          <w:rtl/>
        </w:rPr>
        <w:t xml:space="preserve">ولكنْ مع ذلك </w:t>
      </w:r>
      <w:r w:rsidR="00A50166" w:rsidRPr="00A50166">
        <w:rPr>
          <w:rFonts w:cs="Al-Sadiq" w:hint="cs"/>
          <w:sz w:val="28"/>
          <w:szCs w:val="28"/>
          <w:rtl/>
        </w:rPr>
        <w:t>الأحوط</w:t>
      </w:r>
      <w:r w:rsidR="00A50166">
        <w:rPr>
          <w:rFonts w:cs="Al-Sadiq" w:hint="cs"/>
          <w:sz w:val="28"/>
          <w:szCs w:val="28"/>
          <w:rtl/>
        </w:rPr>
        <w:t>ُ</w:t>
      </w:r>
      <w:r w:rsidR="00A50166" w:rsidRPr="00A50166">
        <w:rPr>
          <w:rFonts w:cs="Al-Sadiq" w:hint="cs"/>
          <w:sz w:val="28"/>
          <w:szCs w:val="28"/>
          <w:rtl/>
        </w:rPr>
        <w:t xml:space="preserve"> استحباباً أن</w:t>
      </w:r>
      <w:r w:rsidR="00A50166">
        <w:rPr>
          <w:rFonts w:cs="Al-Sadiq" w:hint="cs"/>
          <w:sz w:val="28"/>
          <w:szCs w:val="28"/>
          <w:rtl/>
        </w:rPr>
        <w:t xml:space="preserve"> يحتاط بالجمع بين التمام والقصر </w:t>
      </w:r>
      <w:r w:rsidR="00A50166" w:rsidRPr="00A50166">
        <w:rPr>
          <w:rFonts w:cs="Al-Sadiq"/>
          <w:sz w:val="28"/>
          <w:szCs w:val="28"/>
          <w:rtl/>
        </w:rPr>
        <w:t>إذا كان يصدق عليه المسافر</w:t>
      </w:r>
      <w:r w:rsidR="00A50166" w:rsidRPr="00A50166">
        <w:rPr>
          <w:rFonts w:cs="Al-Sadiq" w:hint="cs"/>
          <w:sz w:val="28"/>
          <w:szCs w:val="28"/>
          <w:rtl/>
        </w:rPr>
        <w:t>ُ</w:t>
      </w:r>
      <w:r w:rsidR="00A50166" w:rsidRPr="00A50166">
        <w:rPr>
          <w:rFonts w:cs="Al-Sadiq"/>
          <w:sz w:val="28"/>
          <w:szCs w:val="28"/>
          <w:rtl/>
        </w:rPr>
        <w:t xml:space="preserve"> عرفا</w:t>
      </w:r>
      <w:r w:rsidR="00A50166" w:rsidRPr="00A50166">
        <w:rPr>
          <w:rFonts w:cs="Al-Sadiq" w:hint="cs"/>
          <w:sz w:val="28"/>
          <w:szCs w:val="28"/>
          <w:rtl/>
        </w:rPr>
        <w:t>ً</w:t>
      </w:r>
      <w:r w:rsidR="00A50166" w:rsidRPr="00A50166">
        <w:rPr>
          <w:rFonts w:cs="Al-Sadiq"/>
          <w:sz w:val="28"/>
          <w:szCs w:val="28"/>
          <w:rtl/>
        </w:rPr>
        <w:t xml:space="preserve"> وإن لم يكن</w:t>
      </w:r>
      <w:r w:rsidR="00A50166" w:rsidRPr="00A50166">
        <w:rPr>
          <w:rFonts w:cs="Al-Sadiq" w:hint="cs"/>
          <w:sz w:val="28"/>
          <w:szCs w:val="28"/>
          <w:rtl/>
        </w:rPr>
        <w:t xml:space="preserve"> سفرُه</w:t>
      </w:r>
      <w:r w:rsidR="00A50166" w:rsidRPr="00A50166">
        <w:rPr>
          <w:rFonts w:cs="Al-Sadiq"/>
          <w:sz w:val="28"/>
          <w:szCs w:val="28"/>
          <w:rtl/>
        </w:rPr>
        <w:t xml:space="preserve"> ب</w:t>
      </w:r>
      <w:r w:rsidR="00A50166" w:rsidRPr="00A50166">
        <w:rPr>
          <w:rFonts w:cs="Al-Sadiq" w:hint="cs"/>
          <w:sz w:val="28"/>
          <w:szCs w:val="28"/>
          <w:rtl/>
        </w:rPr>
        <w:t>ِ</w:t>
      </w:r>
      <w:r w:rsidR="00A50166" w:rsidRPr="00A50166">
        <w:rPr>
          <w:rFonts w:cs="Al-Sadiq"/>
          <w:sz w:val="28"/>
          <w:szCs w:val="28"/>
          <w:rtl/>
        </w:rPr>
        <w:t>ح</w:t>
      </w:r>
      <w:r w:rsidR="00A50166" w:rsidRPr="00A50166">
        <w:rPr>
          <w:rFonts w:cs="Al-Sadiq" w:hint="cs"/>
          <w:sz w:val="28"/>
          <w:szCs w:val="28"/>
          <w:rtl/>
        </w:rPr>
        <w:t>َ</w:t>
      </w:r>
      <w:r w:rsidR="00A50166" w:rsidRPr="00A50166">
        <w:rPr>
          <w:rFonts w:cs="Al-Sadiq"/>
          <w:sz w:val="28"/>
          <w:szCs w:val="28"/>
          <w:rtl/>
        </w:rPr>
        <w:t>د</w:t>
      </w:r>
      <w:r w:rsidR="00A50166" w:rsidRPr="00A50166">
        <w:rPr>
          <w:rFonts w:cs="Al-Sadiq" w:hint="cs"/>
          <w:sz w:val="28"/>
          <w:szCs w:val="28"/>
          <w:rtl/>
        </w:rPr>
        <w:t>ّ</w:t>
      </w:r>
      <w:r w:rsidR="00A50166" w:rsidRPr="00A50166">
        <w:rPr>
          <w:rFonts w:cs="Al-Sadiq"/>
          <w:sz w:val="28"/>
          <w:szCs w:val="28"/>
          <w:rtl/>
        </w:rPr>
        <w:t xml:space="preserve"> المسافة الشرعية</w:t>
      </w:r>
      <w:r w:rsidR="00A50166" w:rsidRPr="00A50166">
        <w:rPr>
          <w:rFonts w:cs="Al-Sadiq" w:hint="cs"/>
          <w:sz w:val="28"/>
          <w:szCs w:val="28"/>
          <w:rtl/>
        </w:rPr>
        <w:t xml:space="preserve"> ،</w:t>
      </w:r>
      <w:r w:rsidR="00A50166" w:rsidRPr="00A50166">
        <w:rPr>
          <w:rFonts w:cs="Al-Sadiq"/>
          <w:sz w:val="28"/>
          <w:szCs w:val="28"/>
          <w:rtl/>
        </w:rPr>
        <w:t xml:space="preserve"> </w:t>
      </w:r>
      <w:r w:rsidR="00A50166">
        <w:rPr>
          <w:rFonts w:cs="Al-Sadiq" w:hint="cs"/>
          <w:sz w:val="28"/>
          <w:szCs w:val="28"/>
          <w:rtl/>
        </w:rPr>
        <w:t>وقد حَكُوا وجوب التمامِ عن الفقيه جمال الدين</w:t>
      </w:r>
      <w:r w:rsidR="00255A14">
        <w:rPr>
          <w:rFonts w:cs="Al-Sadiq" w:hint="cs"/>
          <w:sz w:val="28"/>
          <w:szCs w:val="28"/>
          <w:rtl/>
        </w:rPr>
        <w:t xml:space="preserve"> أبي </w:t>
      </w:r>
      <w:r w:rsidR="00A50166">
        <w:rPr>
          <w:rFonts w:cs="Al-Sadiq" w:hint="cs"/>
          <w:sz w:val="28"/>
          <w:szCs w:val="28"/>
          <w:rtl/>
        </w:rPr>
        <w:t xml:space="preserve">العبّاس أحمد بن محمد بن فهد الحلّي </w:t>
      </w:r>
      <w:r w:rsidR="00A50166" w:rsidRPr="00EB396D">
        <w:rPr>
          <w:rFonts w:cs="Al-Sadiq" w:hint="cs"/>
          <w:rtl/>
        </w:rPr>
        <w:t>(</w:t>
      </w:r>
      <w:r w:rsidR="00A50166">
        <w:rPr>
          <w:rFonts w:cs="Al-Sadiq" w:hint="cs"/>
          <w:rtl/>
        </w:rPr>
        <w:t>صاحب عدّة الداعي</w:t>
      </w:r>
      <w:r w:rsidR="00A50166" w:rsidRPr="00EB396D">
        <w:rPr>
          <w:rFonts w:cs="Al-Sadiq" w:hint="cs"/>
          <w:rtl/>
        </w:rPr>
        <w:t xml:space="preserve"> 757 ـ 841 هـ)</w:t>
      </w:r>
      <w:r w:rsidR="00A50166" w:rsidRPr="00EB396D">
        <w:rPr>
          <w:rFonts w:cs="Al-Sadiq" w:hint="cs"/>
          <w:sz w:val="36"/>
          <w:szCs w:val="36"/>
          <w:rtl/>
        </w:rPr>
        <w:t xml:space="preserve"> </w:t>
      </w:r>
      <w:r w:rsidR="00A50166">
        <w:rPr>
          <w:rFonts w:cs="Al-Sadiq" w:hint="cs"/>
          <w:sz w:val="28"/>
          <w:szCs w:val="28"/>
          <w:rtl/>
        </w:rPr>
        <w:t xml:space="preserve">في كتابه الموجَز الحاوي لتحرير الفتاوى ، وقيل لم يقل بهذا القول أحدٌ سواه </w:t>
      </w:r>
      <w:r w:rsidR="00A50166" w:rsidRPr="00A50166">
        <w:rPr>
          <w:rFonts w:cs="Al-Sadiq" w:hint="cs"/>
          <w:sz w:val="28"/>
          <w:szCs w:val="28"/>
          <w:rtl/>
        </w:rPr>
        <w:t xml:space="preserve">وذلك </w:t>
      </w:r>
      <w:r w:rsidR="00A50166">
        <w:rPr>
          <w:rFonts w:cs="Al-Sadiq" w:hint="cs"/>
          <w:sz w:val="28"/>
          <w:szCs w:val="28"/>
          <w:rtl/>
        </w:rPr>
        <w:t xml:space="preserve">، وإنما قلنا الأحوط استحباباً الجمع بين القصر والتمام </w:t>
      </w:r>
      <w:r w:rsidR="00A50166" w:rsidRPr="00A50166">
        <w:rPr>
          <w:rFonts w:cs="Al-Sadiq" w:hint="cs"/>
          <w:sz w:val="28"/>
          <w:szCs w:val="28"/>
          <w:rtl/>
        </w:rPr>
        <w:t xml:space="preserve">لاحتمال </w:t>
      </w:r>
      <w:r w:rsidR="00A50166" w:rsidRPr="00A50166">
        <w:rPr>
          <w:rFonts w:cs="Al-Sadiq"/>
          <w:sz w:val="28"/>
          <w:szCs w:val="28"/>
          <w:rtl/>
        </w:rPr>
        <w:t>أن ي</w:t>
      </w:r>
      <w:r w:rsidR="00A50166" w:rsidRPr="00A50166">
        <w:rPr>
          <w:rFonts w:cs="Al-Sadiq" w:hint="cs"/>
          <w:sz w:val="28"/>
          <w:szCs w:val="28"/>
          <w:rtl/>
        </w:rPr>
        <w:t xml:space="preserve">جب عليه التمام </w:t>
      </w:r>
      <w:r w:rsidR="00A50166" w:rsidRPr="00A50166">
        <w:rPr>
          <w:rFonts w:cs="Al-Sadiq"/>
          <w:sz w:val="28"/>
          <w:szCs w:val="28"/>
          <w:rtl/>
        </w:rPr>
        <w:t>إذا سافر ب</w:t>
      </w:r>
      <w:r w:rsidR="00A50166" w:rsidRPr="00A50166">
        <w:rPr>
          <w:rFonts w:cs="Al-Sadiq" w:hint="cs"/>
          <w:sz w:val="28"/>
          <w:szCs w:val="28"/>
          <w:rtl/>
        </w:rPr>
        <w:t>ِ</w:t>
      </w:r>
      <w:r w:rsidR="00A50166" w:rsidRPr="00A50166">
        <w:rPr>
          <w:rFonts w:cs="Al-Sadiq"/>
          <w:sz w:val="28"/>
          <w:szCs w:val="28"/>
          <w:rtl/>
        </w:rPr>
        <w:t>ح</w:t>
      </w:r>
      <w:r w:rsidR="00A50166" w:rsidRPr="00A50166">
        <w:rPr>
          <w:rFonts w:cs="Al-Sadiq" w:hint="cs"/>
          <w:sz w:val="28"/>
          <w:szCs w:val="28"/>
          <w:rtl/>
        </w:rPr>
        <w:t>َ</w:t>
      </w:r>
      <w:r w:rsidR="00A50166" w:rsidRPr="00A50166">
        <w:rPr>
          <w:rFonts w:cs="Al-Sadiq"/>
          <w:sz w:val="28"/>
          <w:szCs w:val="28"/>
          <w:rtl/>
        </w:rPr>
        <w:t>د</w:t>
      </w:r>
      <w:r w:rsidR="00A50166" w:rsidRPr="00A50166">
        <w:rPr>
          <w:rFonts w:cs="Al-Sadiq" w:hint="cs"/>
          <w:sz w:val="28"/>
          <w:szCs w:val="28"/>
          <w:rtl/>
        </w:rPr>
        <w:t>ّ</w:t>
      </w:r>
      <w:r w:rsidR="00A50166" w:rsidRPr="00A50166">
        <w:rPr>
          <w:rFonts w:cs="Al-Sadiq"/>
          <w:sz w:val="28"/>
          <w:szCs w:val="28"/>
          <w:rtl/>
        </w:rPr>
        <w:t xml:space="preserve"> المسافة </w:t>
      </w:r>
      <w:r w:rsidR="00A50166" w:rsidRPr="00A50166">
        <w:rPr>
          <w:rFonts w:cs="Al-Sadiq" w:hint="cs"/>
          <w:sz w:val="28"/>
          <w:szCs w:val="28"/>
          <w:rtl/>
        </w:rPr>
        <w:t xml:space="preserve">الشرعية، </w:t>
      </w:r>
      <w:r w:rsidR="00A50166" w:rsidRPr="00A50166">
        <w:rPr>
          <w:rFonts w:cs="Al-Sadiq"/>
          <w:sz w:val="28"/>
          <w:szCs w:val="28"/>
          <w:rtl/>
        </w:rPr>
        <w:t>خصوصا</w:t>
      </w:r>
      <w:r w:rsidR="00A50166" w:rsidRPr="00A50166">
        <w:rPr>
          <w:rFonts w:cs="Al-Sadiq" w:hint="cs"/>
          <w:sz w:val="28"/>
          <w:szCs w:val="28"/>
          <w:rtl/>
        </w:rPr>
        <w:t>ً</w:t>
      </w:r>
      <w:r w:rsidR="00A50166" w:rsidRPr="00A50166">
        <w:rPr>
          <w:rFonts w:cs="Al-Sadiq"/>
          <w:sz w:val="28"/>
          <w:szCs w:val="28"/>
          <w:rtl/>
        </w:rPr>
        <w:t xml:space="preserve"> فيم</w:t>
      </w:r>
      <w:r w:rsidR="00A50166" w:rsidRPr="00A50166">
        <w:rPr>
          <w:rFonts w:cs="Al-Sadiq" w:hint="cs"/>
          <w:sz w:val="28"/>
          <w:szCs w:val="28"/>
          <w:rtl/>
        </w:rPr>
        <w:t>َن</w:t>
      </w:r>
      <w:r w:rsidR="00A50166" w:rsidRPr="00A50166">
        <w:rPr>
          <w:rFonts w:cs="Al-Sadiq"/>
          <w:sz w:val="28"/>
          <w:szCs w:val="28"/>
          <w:rtl/>
        </w:rPr>
        <w:t xml:space="preserve"> شغل</w:t>
      </w:r>
      <w:r w:rsidR="00A50166" w:rsidRPr="00A50166">
        <w:rPr>
          <w:rFonts w:cs="Al-Sadiq" w:hint="cs"/>
          <w:sz w:val="28"/>
          <w:szCs w:val="28"/>
          <w:rtl/>
        </w:rPr>
        <w:t>ُ</w:t>
      </w:r>
      <w:r w:rsidR="00A50166" w:rsidRPr="00A50166">
        <w:rPr>
          <w:rFonts w:cs="Al-Sadiq"/>
          <w:sz w:val="28"/>
          <w:szCs w:val="28"/>
          <w:rtl/>
        </w:rPr>
        <w:t>ه ال</w:t>
      </w:r>
      <w:r w:rsidR="00A50166" w:rsidRPr="00A50166">
        <w:rPr>
          <w:rFonts w:cs="Al-Sadiq" w:hint="cs"/>
          <w:sz w:val="28"/>
          <w:szCs w:val="28"/>
          <w:rtl/>
        </w:rPr>
        <w:t>إ</w:t>
      </w:r>
      <w:r w:rsidR="00A50166" w:rsidRPr="00A50166">
        <w:rPr>
          <w:rFonts w:cs="Al-Sadiq"/>
          <w:sz w:val="28"/>
          <w:szCs w:val="28"/>
          <w:rtl/>
        </w:rPr>
        <w:t>حتطاب</w:t>
      </w:r>
      <w:r w:rsidR="00A50166" w:rsidRPr="00A50166">
        <w:rPr>
          <w:rFonts w:cs="Al-Sadiq" w:hint="cs"/>
          <w:sz w:val="28"/>
          <w:szCs w:val="28"/>
          <w:rtl/>
        </w:rPr>
        <w:t>ُ</w:t>
      </w:r>
      <w:r w:rsidR="00A50166" w:rsidRPr="00A50166">
        <w:rPr>
          <w:rFonts w:cs="Al-Sadiq"/>
          <w:sz w:val="28"/>
          <w:szCs w:val="28"/>
          <w:rtl/>
        </w:rPr>
        <w:t xml:space="preserve"> </w:t>
      </w:r>
      <w:r w:rsidR="00A50166" w:rsidRPr="00A50166">
        <w:rPr>
          <w:rFonts w:cs="Al-Sadiq" w:hint="cs"/>
          <w:sz w:val="28"/>
          <w:szCs w:val="28"/>
          <w:rtl/>
        </w:rPr>
        <w:t xml:space="preserve">ونحوه </w:t>
      </w:r>
      <w:r w:rsidR="008F52B6">
        <w:rPr>
          <w:rFonts w:cs="Al-Sadiq" w:hint="cs"/>
          <w:sz w:val="28"/>
          <w:szCs w:val="28"/>
          <w:rtl/>
        </w:rPr>
        <w:t>.</w:t>
      </w:r>
    </w:p>
    <w:p w:rsidR="00A57DD5" w:rsidRDefault="008F52B6" w:rsidP="001D4A75">
      <w:pPr>
        <w:jc w:val="both"/>
        <w:rPr>
          <w:rFonts w:cs="Al-Sadiq"/>
          <w:sz w:val="28"/>
          <w:szCs w:val="28"/>
          <w:rtl/>
        </w:rPr>
      </w:pPr>
      <w:r>
        <w:rPr>
          <w:rFonts w:cs="Al-Sadiq" w:hint="cs"/>
          <w:sz w:val="28"/>
          <w:szCs w:val="28"/>
          <w:rtl/>
        </w:rPr>
        <w:t xml:space="preserve">   </w:t>
      </w:r>
      <w:r w:rsidR="00A50166">
        <w:rPr>
          <w:rFonts w:cs="Al-Sadiq" w:hint="cs"/>
          <w:sz w:val="28"/>
          <w:szCs w:val="28"/>
          <w:rtl/>
        </w:rPr>
        <w:t xml:space="preserve">لكنْ </w:t>
      </w:r>
      <w:r>
        <w:rPr>
          <w:rFonts w:cs="Al-Sadiq" w:hint="cs"/>
          <w:sz w:val="28"/>
          <w:szCs w:val="28"/>
          <w:rtl/>
        </w:rPr>
        <w:t>هذا القول</w:t>
      </w:r>
      <w:r w:rsidR="00A50166">
        <w:rPr>
          <w:rFonts w:cs="Al-Sadiq" w:hint="cs"/>
          <w:sz w:val="28"/>
          <w:szCs w:val="28"/>
          <w:rtl/>
        </w:rPr>
        <w:t>ُ</w:t>
      </w:r>
      <w:r>
        <w:rPr>
          <w:rFonts w:cs="Al-Sadiq" w:hint="cs"/>
          <w:sz w:val="28"/>
          <w:szCs w:val="28"/>
          <w:rtl/>
        </w:rPr>
        <w:t xml:space="preserve"> ضعيف</w:t>
      </w:r>
      <w:r w:rsidR="00A50166">
        <w:rPr>
          <w:rFonts w:cs="Al-Sadiq" w:hint="cs"/>
          <w:sz w:val="28"/>
          <w:szCs w:val="28"/>
          <w:rtl/>
        </w:rPr>
        <w:t>ٌ</w:t>
      </w:r>
      <w:r>
        <w:rPr>
          <w:rFonts w:cs="Al-Sadiq" w:hint="cs"/>
          <w:sz w:val="28"/>
          <w:szCs w:val="28"/>
          <w:rtl/>
        </w:rPr>
        <w:t xml:space="preserve"> لصريح الروايات بأنّ </w:t>
      </w:r>
      <w:r w:rsidR="001B2355">
        <w:rPr>
          <w:rFonts w:cs="Al-Sadiq" w:hint="cs"/>
          <w:sz w:val="28"/>
          <w:szCs w:val="28"/>
          <w:rtl/>
        </w:rPr>
        <w:t>(</w:t>
      </w:r>
      <w:r>
        <w:rPr>
          <w:rFonts w:cs="Al-Sadiq" w:hint="cs"/>
          <w:sz w:val="28"/>
          <w:szCs w:val="28"/>
          <w:rtl/>
        </w:rPr>
        <w:t>مَن كان عملُه السفر</w:t>
      </w:r>
      <w:r w:rsidR="001B2355">
        <w:rPr>
          <w:rFonts w:cs="Al-Sadiq" w:hint="cs"/>
          <w:sz w:val="28"/>
          <w:szCs w:val="28"/>
          <w:rtl/>
        </w:rPr>
        <w:t>)</w:t>
      </w:r>
      <w:r>
        <w:rPr>
          <w:rFonts w:cs="Al-Sadiq" w:hint="cs"/>
          <w:sz w:val="28"/>
          <w:szCs w:val="28"/>
          <w:rtl/>
        </w:rPr>
        <w:t xml:space="preserve"> فإنه يخرج من حكم التقصير</w:t>
      </w:r>
      <w:r w:rsidR="001A1EDC">
        <w:rPr>
          <w:rFonts w:cs="Al-Sadiq" w:hint="cs"/>
          <w:sz w:val="28"/>
          <w:szCs w:val="28"/>
          <w:rtl/>
        </w:rPr>
        <w:t xml:space="preserve"> إلى التمام</w:t>
      </w:r>
      <w:r>
        <w:rPr>
          <w:rFonts w:cs="Al-Sadiq" w:hint="cs"/>
          <w:sz w:val="28"/>
          <w:szCs w:val="28"/>
          <w:rtl/>
        </w:rPr>
        <w:t xml:space="preserve"> ، وأمّا غيرُه ف</w:t>
      </w:r>
      <w:r w:rsidR="009D485D">
        <w:rPr>
          <w:rFonts w:cs="Al-Sadiq" w:hint="cs"/>
          <w:sz w:val="28"/>
          <w:szCs w:val="28"/>
          <w:rtl/>
        </w:rPr>
        <w:t>يـب</w:t>
      </w:r>
      <w:r>
        <w:rPr>
          <w:rFonts w:cs="Al-Sadiq" w:hint="cs"/>
          <w:sz w:val="28"/>
          <w:szCs w:val="28"/>
          <w:rtl/>
        </w:rPr>
        <w:t>قى تحت حكم التقصير حتى يثبت له التمام .</w:t>
      </w:r>
      <w:r w:rsidR="00190711">
        <w:rPr>
          <w:rFonts w:cs="Al-Sadiq" w:hint="cs"/>
          <w:sz w:val="28"/>
          <w:szCs w:val="28"/>
          <w:rtl/>
        </w:rPr>
        <w:t xml:space="preserve"> </w:t>
      </w:r>
      <w:r>
        <w:rPr>
          <w:rFonts w:cs="Al-Sadiq" w:hint="cs"/>
          <w:sz w:val="28"/>
          <w:szCs w:val="28"/>
          <w:rtl/>
        </w:rPr>
        <w:t xml:space="preserve">وهذا الحطّاب المفروض </w:t>
      </w:r>
      <w:r w:rsidR="00930442">
        <w:rPr>
          <w:rFonts w:cs="Al-Sadiq" w:hint="cs"/>
          <w:sz w:val="28"/>
          <w:szCs w:val="28"/>
          <w:rtl/>
        </w:rPr>
        <w:t xml:space="preserve">، </w:t>
      </w:r>
      <w:r>
        <w:rPr>
          <w:rFonts w:cs="Al-Sadiq" w:hint="cs"/>
          <w:sz w:val="28"/>
          <w:szCs w:val="28"/>
          <w:rtl/>
        </w:rPr>
        <w:t xml:space="preserve">كان </w:t>
      </w:r>
      <w:r w:rsidR="009D485D">
        <w:rPr>
          <w:rFonts w:cs="Al-Sadiq" w:hint="cs"/>
          <w:sz w:val="28"/>
          <w:szCs w:val="28"/>
          <w:rtl/>
        </w:rPr>
        <w:t>يـب</w:t>
      </w:r>
      <w:r>
        <w:rPr>
          <w:rFonts w:cs="Al-Sadiq" w:hint="cs"/>
          <w:sz w:val="28"/>
          <w:szCs w:val="28"/>
          <w:rtl/>
        </w:rPr>
        <w:t xml:space="preserve">تعد عن وطنه أقل من مسافة السفر الشرعي ثم صادف أن ابتعد في عمله مقدار المسافة فالأصل أن يصلّي قصراً لأنه الآن </w:t>
      </w:r>
      <w:r w:rsidR="001A1EDC">
        <w:rPr>
          <w:rFonts w:cs="Al-Sadiq" w:hint="cs"/>
          <w:sz w:val="28"/>
          <w:szCs w:val="28"/>
          <w:rtl/>
        </w:rPr>
        <w:t>مسافر ولم يثبت عليه التمام ، لا بل يمكن الجزم بأنّ حكمه التقصير في السفر من دون حاجة إلى الرجوع إلى أصالة التقصير في السفر خاصةً إذا</w:t>
      </w:r>
      <w:r w:rsidR="004C2E2F">
        <w:rPr>
          <w:rFonts w:cs="Al-Sadiq" w:hint="cs"/>
          <w:sz w:val="28"/>
          <w:szCs w:val="28"/>
          <w:rtl/>
        </w:rPr>
        <w:t xml:space="preserve"> كانت </w:t>
      </w:r>
      <w:r w:rsidR="001A1EDC">
        <w:rPr>
          <w:rFonts w:cs="Al-Sadiq" w:hint="cs"/>
          <w:sz w:val="28"/>
          <w:szCs w:val="28"/>
          <w:rtl/>
        </w:rPr>
        <w:t>هذه السفرة هي سفرت</w:t>
      </w:r>
      <w:r w:rsidR="00A54550">
        <w:rPr>
          <w:rFonts w:cs="Al-Sadiq" w:hint="cs"/>
          <w:sz w:val="28"/>
          <w:szCs w:val="28"/>
          <w:rtl/>
        </w:rPr>
        <w:t>ُ</w:t>
      </w:r>
      <w:r w:rsidR="001A1EDC">
        <w:rPr>
          <w:rFonts w:cs="Al-Sadiq" w:hint="cs"/>
          <w:sz w:val="28"/>
          <w:szCs w:val="28"/>
          <w:rtl/>
        </w:rPr>
        <w:t xml:space="preserve">ه الاُولى ، ولا معنى للقول بأنّ هذا الحطّاب يسافر سفراً عرفياً فإذن عمله السفر ! فإنّ هذا الكلام لم يرد في آية ولا في </w:t>
      </w:r>
      <w:r w:rsidR="001A1EDC">
        <w:rPr>
          <w:rFonts w:cs="Al-Sadiq" w:hint="cs"/>
          <w:sz w:val="28"/>
          <w:szCs w:val="28"/>
          <w:rtl/>
        </w:rPr>
        <w:lastRenderedPageBreak/>
        <w:t>رواية ولا سيرة ولا نحو ذلك ، فالسفر المنظور إليه في الآية والروايات هو السفر الشرعي فقط .</w:t>
      </w:r>
    </w:p>
    <w:p w:rsidR="001A1EDC" w:rsidRDefault="001A1EDC" w:rsidP="001D4A75">
      <w:pPr>
        <w:jc w:val="both"/>
        <w:rPr>
          <w:rFonts w:cs="Al-Sadiq"/>
          <w:sz w:val="28"/>
          <w:szCs w:val="28"/>
          <w:rtl/>
        </w:rPr>
      </w:pPr>
      <w:r>
        <w:rPr>
          <w:rFonts w:cs="Al-Sadiq" w:hint="cs"/>
          <w:sz w:val="28"/>
          <w:szCs w:val="28"/>
          <w:rtl/>
        </w:rPr>
        <w:t xml:space="preserve">   ولذلك مَن كان تردّده في </w:t>
      </w:r>
      <w:r w:rsidR="007E6C0F">
        <w:rPr>
          <w:rFonts w:cs="Al-Sadiq" w:hint="cs"/>
          <w:sz w:val="28"/>
          <w:szCs w:val="28"/>
          <w:rtl/>
        </w:rPr>
        <w:t>عمله إلى أقلّ مِن المسافة الشرعية ثم صادف أن سافر إلى مقدار المسافة الشرعية فإنه يقصّر حتماً طبقاً للقاعدة .</w:t>
      </w:r>
    </w:p>
    <w:p w:rsidR="007E6C0F" w:rsidRDefault="00A844C1" w:rsidP="009F4DD8">
      <w:pPr>
        <w:jc w:val="center"/>
        <w:rPr>
          <w:rFonts w:cs="Lotus"/>
          <w:sz w:val="28"/>
          <w:szCs w:val="28"/>
          <w:rtl/>
        </w:rPr>
      </w:pPr>
      <w:r w:rsidRPr="00A844C1">
        <w:rPr>
          <w:rFonts w:cs="Lotus" w:hint="cs"/>
          <w:sz w:val="28"/>
          <w:szCs w:val="32"/>
          <w:rtl/>
        </w:rPr>
        <w:t>*</w:t>
      </w:r>
      <w:r w:rsidR="007E6C0F" w:rsidRPr="002613EF">
        <w:rPr>
          <w:rFonts w:cs="Lotus" w:hint="cs"/>
          <w:sz w:val="28"/>
          <w:szCs w:val="28"/>
          <w:rtl/>
        </w:rPr>
        <w:t xml:space="preserve">   </w:t>
      </w:r>
      <w:r w:rsidRPr="00A844C1">
        <w:rPr>
          <w:rFonts w:cs="Lotus" w:hint="cs"/>
          <w:sz w:val="28"/>
          <w:szCs w:val="32"/>
          <w:rtl/>
        </w:rPr>
        <w:t>*</w:t>
      </w:r>
      <w:r w:rsidR="007E6C0F" w:rsidRPr="002613EF">
        <w:rPr>
          <w:rFonts w:cs="Lotus" w:hint="cs"/>
          <w:sz w:val="28"/>
          <w:szCs w:val="28"/>
          <w:rtl/>
        </w:rPr>
        <w:t xml:space="preserve">   </w:t>
      </w:r>
      <w:r w:rsidRPr="00A844C1">
        <w:rPr>
          <w:rFonts w:cs="Lotus" w:hint="cs"/>
          <w:sz w:val="28"/>
          <w:szCs w:val="32"/>
          <w:rtl/>
        </w:rPr>
        <w:t>*</w:t>
      </w:r>
      <w:r w:rsidR="007E6C0F" w:rsidRPr="002613EF">
        <w:rPr>
          <w:rFonts w:cs="Lotus" w:hint="cs"/>
          <w:sz w:val="28"/>
          <w:szCs w:val="28"/>
          <w:rtl/>
        </w:rPr>
        <w:t xml:space="preserve">   </w:t>
      </w:r>
      <w:r w:rsidRPr="00A844C1">
        <w:rPr>
          <w:rFonts w:cs="Lotus" w:hint="cs"/>
          <w:sz w:val="28"/>
          <w:szCs w:val="32"/>
          <w:rtl/>
        </w:rPr>
        <w:t>*</w:t>
      </w:r>
      <w:r w:rsidR="007E6C0F" w:rsidRPr="002613EF">
        <w:rPr>
          <w:rFonts w:cs="Lotus" w:hint="cs"/>
          <w:sz w:val="28"/>
          <w:szCs w:val="28"/>
          <w:rtl/>
        </w:rPr>
        <w:t xml:space="preserve">   </w:t>
      </w:r>
      <w:r w:rsidRPr="00A844C1">
        <w:rPr>
          <w:rFonts w:cs="Lotus" w:hint="cs"/>
          <w:sz w:val="28"/>
          <w:szCs w:val="32"/>
          <w:rtl/>
        </w:rPr>
        <w:t>*</w:t>
      </w:r>
    </w:p>
    <w:p w:rsidR="00A57DD5" w:rsidRPr="007E6C0F" w:rsidRDefault="005C36B2" w:rsidP="001D4A75">
      <w:pPr>
        <w:jc w:val="both"/>
        <w:rPr>
          <w:rFonts w:cs="Al-Sadiq Bold"/>
          <w:sz w:val="32"/>
          <w:szCs w:val="32"/>
          <w:rtl/>
        </w:rPr>
      </w:pPr>
      <w:r>
        <w:rPr>
          <w:rFonts w:cs="Al-Sadiq Bold" w:hint="cs"/>
          <w:sz w:val="32"/>
          <w:szCs w:val="32"/>
          <w:rtl/>
        </w:rPr>
        <w:t xml:space="preserve"> </w:t>
      </w:r>
      <w:r w:rsidR="007E6C0F" w:rsidRPr="001C24B9">
        <w:rPr>
          <w:rFonts w:cs="Al-Sadiq Bold"/>
          <w:sz w:val="32"/>
          <w:szCs w:val="32"/>
          <w:rtl/>
        </w:rPr>
        <w:t xml:space="preserve">مسألة </w:t>
      </w:r>
      <w:r w:rsidR="007E6C0F" w:rsidRPr="001C24B9">
        <w:rPr>
          <w:rFonts w:cs="Al-Sadiq Bold" w:hint="cs"/>
          <w:sz w:val="32"/>
          <w:szCs w:val="32"/>
          <w:rtl/>
        </w:rPr>
        <w:t>49</w:t>
      </w:r>
      <w:r w:rsidR="007E6C0F" w:rsidRPr="001C24B9">
        <w:rPr>
          <w:rFonts w:cs="Al-Sadiq Bold"/>
          <w:sz w:val="32"/>
          <w:szCs w:val="32"/>
          <w:rtl/>
        </w:rPr>
        <w:t xml:space="preserve"> : </w:t>
      </w:r>
      <w:r w:rsidR="00BC00F0">
        <w:rPr>
          <w:rFonts w:cs="Al-Sadiq Bold" w:hint="cs"/>
          <w:sz w:val="32"/>
          <w:szCs w:val="32"/>
          <w:rtl/>
        </w:rPr>
        <w:t xml:space="preserve">قيل بأنه </w:t>
      </w:r>
      <w:r w:rsidR="007E6C0F" w:rsidRPr="007E6C0F">
        <w:rPr>
          <w:rFonts w:cs="Al-Sadiq Bold"/>
          <w:sz w:val="32"/>
          <w:szCs w:val="32"/>
          <w:rtl/>
        </w:rPr>
        <w:t>ي</w:t>
      </w:r>
      <w:r w:rsidR="00BC00F0">
        <w:rPr>
          <w:rFonts w:cs="Al-Sadiq Bold" w:hint="cs"/>
          <w:sz w:val="32"/>
          <w:szCs w:val="32"/>
          <w:rtl/>
        </w:rPr>
        <w:t>ُ</w:t>
      </w:r>
      <w:r w:rsidR="007E6C0F" w:rsidRPr="007E6C0F">
        <w:rPr>
          <w:rFonts w:cs="Al-Sadiq Bold"/>
          <w:sz w:val="32"/>
          <w:szCs w:val="32"/>
          <w:rtl/>
        </w:rPr>
        <w:t>عتب</w:t>
      </w:r>
      <w:r w:rsidR="00BC00F0">
        <w:rPr>
          <w:rFonts w:cs="Al-Sadiq Bold" w:hint="cs"/>
          <w:sz w:val="32"/>
          <w:szCs w:val="32"/>
          <w:rtl/>
        </w:rPr>
        <w:t>َ</w:t>
      </w:r>
      <w:r w:rsidR="007E6C0F" w:rsidRPr="007E6C0F">
        <w:rPr>
          <w:rFonts w:cs="Al-Sadiq Bold"/>
          <w:sz w:val="32"/>
          <w:szCs w:val="32"/>
          <w:rtl/>
        </w:rPr>
        <w:t>ر</w:t>
      </w:r>
      <w:r w:rsidR="00BC00F0">
        <w:rPr>
          <w:rFonts w:cs="Al-Sadiq Bold" w:hint="cs"/>
          <w:sz w:val="32"/>
          <w:szCs w:val="32"/>
          <w:rtl/>
        </w:rPr>
        <w:t>ُ</w:t>
      </w:r>
      <w:r w:rsidR="007E6C0F" w:rsidRPr="007E6C0F">
        <w:rPr>
          <w:rFonts w:cs="Al-Sadiq Bold"/>
          <w:sz w:val="32"/>
          <w:szCs w:val="32"/>
          <w:rtl/>
        </w:rPr>
        <w:t xml:space="preserve"> في </w:t>
      </w:r>
      <w:r w:rsidR="007E6C0F" w:rsidRPr="001E3205">
        <w:rPr>
          <w:rFonts w:cs="Al-Sadiq Bold"/>
          <w:sz w:val="32"/>
          <w:szCs w:val="32"/>
          <w:u w:val="single"/>
          <w:rtl/>
        </w:rPr>
        <w:t>است</w:t>
      </w:r>
      <w:r w:rsidR="00BF78C2">
        <w:rPr>
          <w:rFonts w:cs="Al-Sadiq Bold"/>
          <w:sz w:val="32"/>
          <w:szCs w:val="32"/>
          <w:u w:val="single"/>
          <w:rtl/>
        </w:rPr>
        <w:t>مرار</w:t>
      </w:r>
      <w:r w:rsidR="007E6C0F" w:rsidRPr="007E6C0F">
        <w:rPr>
          <w:rFonts w:cs="Al-Sadiq Bold"/>
          <w:sz w:val="32"/>
          <w:szCs w:val="32"/>
          <w:rtl/>
        </w:rPr>
        <w:t xml:space="preserve"> </w:t>
      </w:r>
      <w:r w:rsidR="007E6C0F" w:rsidRPr="001E3205">
        <w:rPr>
          <w:rFonts w:cs="Al-Sadiq Bold"/>
          <w:sz w:val="32"/>
          <w:szCs w:val="32"/>
          <w:rtl/>
        </w:rPr>
        <w:t>م</w:t>
      </w:r>
      <w:r w:rsidR="00603788" w:rsidRPr="001E3205">
        <w:rPr>
          <w:rFonts w:cs="Al-Sadiq Bold" w:hint="cs"/>
          <w:sz w:val="32"/>
          <w:szCs w:val="32"/>
          <w:rtl/>
        </w:rPr>
        <w:t>َ</w:t>
      </w:r>
      <w:r w:rsidR="007E6C0F" w:rsidRPr="001E3205">
        <w:rPr>
          <w:rFonts w:cs="Al-Sadiq Bold"/>
          <w:sz w:val="32"/>
          <w:szCs w:val="32"/>
          <w:rtl/>
        </w:rPr>
        <w:t>ن شغل</w:t>
      </w:r>
      <w:r w:rsidR="00603788" w:rsidRPr="001E3205">
        <w:rPr>
          <w:rFonts w:cs="Al-Sadiq Bold" w:hint="cs"/>
          <w:sz w:val="32"/>
          <w:szCs w:val="32"/>
          <w:rtl/>
        </w:rPr>
        <w:t>ُ</w:t>
      </w:r>
      <w:r w:rsidR="007E6C0F" w:rsidRPr="001E3205">
        <w:rPr>
          <w:rFonts w:cs="Al-Sadiq Bold"/>
          <w:sz w:val="32"/>
          <w:szCs w:val="32"/>
          <w:rtl/>
        </w:rPr>
        <w:t>ه السفر</w:t>
      </w:r>
      <w:r w:rsidR="003F6FDC" w:rsidRPr="001E3205">
        <w:rPr>
          <w:rFonts w:cs="Al-Sadiq Bold" w:hint="cs"/>
          <w:sz w:val="32"/>
          <w:szCs w:val="32"/>
          <w:rtl/>
        </w:rPr>
        <w:t>ُ</w:t>
      </w:r>
      <w:r w:rsidR="007E6C0F" w:rsidRPr="007E6C0F">
        <w:rPr>
          <w:rFonts w:cs="Al-Sadiq Bold"/>
          <w:sz w:val="32"/>
          <w:szCs w:val="32"/>
          <w:rtl/>
        </w:rPr>
        <w:t xml:space="preserve"> </w:t>
      </w:r>
      <w:r w:rsidR="007E6C0F" w:rsidRPr="001E3205">
        <w:rPr>
          <w:rFonts w:cs="Al-Sadiq Bold"/>
          <w:sz w:val="32"/>
          <w:szCs w:val="32"/>
          <w:u w:val="single"/>
          <w:rtl/>
        </w:rPr>
        <w:t>على التمام</w:t>
      </w:r>
      <w:r w:rsidR="007E6C0F" w:rsidRPr="007E6C0F">
        <w:rPr>
          <w:rFonts w:cs="Al-Sadiq Bold"/>
          <w:sz w:val="32"/>
          <w:szCs w:val="32"/>
          <w:rtl/>
        </w:rPr>
        <w:t xml:space="preserve"> أن لا</w:t>
      </w:r>
      <w:r w:rsidR="0078512F">
        <w:rPr>
          <w:rFonts w:cs="Al-Sadiq Bold"/>
          <w:sz w:val="32"/>
          <w:szCs w:val="32"/>
          <w:rtl/>
        </w:rPr>
        <w:t xml:space="preserve"> يُقيم </w:t>
      </w:r>
      <w:r w:rsidR="007E6C0F">
        <w:rPr>
          <w:rFonts w:cs="Al-Sadiq Bold"/>
          <w:sz w:val="32"/>
          <w:szCs w:val="32"/>
          <w:rtl/>
        </w:rPr>
        <w:t xml:space="preserve">في بلده أو </w:t>
      </w:r>
      <w:r w:rsidR="004D63DF">
        <w:rPr>
          <w:rFonts w:cs="Al-Sadiq Bold" w:hint="cs"/>
          <w:sz w:val="32"/>
          <w:szCs w:val="32"/>
          <w:rtl/>
        </w:rPr>
        <w:t xml:space="preserve">في </w:t>
      </w:r>
      <w:r w:rsidR="007E6C0F">
        <w:rPr>
          <w:rFonts w:cs="Al-Sadiq Bold"/>
          <w:sz w:val="32"/>
          <w:szCs w:val="32"/>
          <w:rtl/>
        </w:rPr>
        <w:t>غيره عشرة</w:t>
      </w:r>
      <w:r w:rsidR="00012C46">
        <w:rPr>
          <w:rFonts w:cs="Al-Sadiq Bold" w:hint="cs"/>
          <w:sz w:val="32"/>
          <w:szCs w:val="32"/>
          <w:rtl/>
        </w:rPr>
        <w:t>َ</w:t>
      </w:r>
      <w:r w:rsidR="007E6C0F">
        <w:rPr>
          <w:rFonts w:cs="Al-Sadiq Bold"/>
          <w:sz w:val="32"/>
          <w:szCs w:val="32"/>
          <w:rtl/>
        </w:rPr>
        <w:t xml:space="preserve"> أيام</w:t>
      </w:r>
      <w:r w:rsidR="00603788" w:rsidRPr="00ED2033">
        <w:rPr>
          <w:rFonts w:cs="Al-Sadiq Bold" w:hint="cs"/>
          <w:sz w:val="32"/>
          <w:szCs w:val="32"/>
          <w:vertAlign w:val="superscript"/>
          <w:rtl/>
        </w:rPr>
        <w:t>(</w:t>
      </w:r>
      <w:r w:rsidR="00603788">
        <w:rPr>
          <w:rFonts w:cs="Al-Sadiq Bold" w:hint="cs"/>
          <w:sz w:val="32"/>
          <w:szCs w:val="32"/>
          <w:vertAlign w:val="superscript"/>
          <w:rtl/>
        </w:rPr>
        <w:t>74</w:t>
      </w:r>
      <w:r w:rsidR="00603788" w:rsidRPr="00ED2033">
        <w:rPr>
          <w:rFonts w:cs="Al-Sadiq Bold" w:hint="cs"/>
          <w:sz w:val="32"/>
          <w:szCs w:val="32"/>
          <w:vertAlign w:val="superscript"/>
          <w:rtl/>
        </w:rPr>
        <w:t>)</w:t>
      </w:r>
      <w:r w:rsidR="007E6C0F" w:rsidRPr="007E6C0F">
        <w:rPr>
          <w:rFonts w:cs="Al-Sadiq Bold"/>
          <w:sz w:val="32"/>
          <w:szCs w:val="32"/>
          <w:rtl/>
        </w:rPr>
        <w:t xml:space="preserve"> </w:t>
      </w:r>
      <w:r w:rsidR="00BC00F0">
        <w:rPr>
          <w:rFonts w:cs="Al-Sadiq Bold" w:hint="cs"/>
          <w:sz w:val="32"/>
          <w:szCs w:val="32"/>
          <w:rtl/>
        </w:rPr>
        <w:t>ولكنْ هذا القولُ غيرُ صحيح ، فلو ارتاح الراعي مثلاً في بلده أكثرَ من عشرة أيام ثم ذهب بقطيعه إلى الرعي مسافةً تَبْعُدُ مسافةَ السفر فإنه ي</w:t>
      </w:r>
      <w:r w:rsidR="004D63DF">
        <w:rPr>
          <w:rFonts w:cs="Al-Sadiq Bold" w:hint="cs"/>
          <w:sz w:val="32"/>
          <w:szCs w:val="32"/>
          <w:rtl/>
        </w:rPr>
        <w:t>ُ</w:t>
      </w:r>
      <w:r w:rsidR="00BC00F0">
        <w:rPr>
          <w:rFonts w:cs="Al-Sadiq Bold" w:hint="cs"/>
          <w:sz w:val="32"/>
          <w:szCs w:val="32"/>
          <w:rtl/>
        </w:rPr>
        <w:t>ت</w:t>
      </w:r>
      <w:r w:rsidR="004D63DF">
        <w:rPr>
          <w:rFonts w:cs="Al-Sadiq Bold" w:hint="cs"/>
          <w:sz w:val="32"/>
          <w:szCs w:val="32"/>
          <w:rtl/>
        </w:rPr>
        <w:t>ِ</w:t>
      </w:r>
      <w:r w:rsidR="00BC00F0">
        <w:rPr>
          <w:rFonts w:cs="Al-Sadiq Bold" w:hint="cs"/>
          <w:sz w:val="32"/>
          <w:szCs w:val="32"/>
          <w:rtl/>
        </w:rPr>
        <w:t>مّ</w:t>
      </w:r>
      <w:r w:rsidR="004D63DF">
        <w:rPr>
          <w:rFonts w:cs="Al-Sadiq Bold" w:hint="cs"/>
          <w:sz w:val="32"/>
          <w:szCs w:val="32"/>
          <w:rtl/>
        </w:rPr>
        <w:t>ُ</w:t>
      </w:r>
      <w:r w:rsidR="00BC00F0">
        <w:rPr>
          <w:rFonts w:cs="Al-Sadiq Bold" w:hint="cs"/>
          <w:sz w:val="32"/>
          <w:szCs w:val="32"/>
          <w:rtl/>
        </w:rPr>
        <w:t xml:space="preserve"> من المرّة الأولى</w:t>
      </w:r>
      <w:r w:rsidR="00A75680" w:rsidRPr="00ED2033">
        <w:rPr>
          <w:rFonts w:cs="Al-Sadiq Bold" w:hint="cs"/>
          <w:sz w:val="32"/>
          <w:szCs w:val="32"/>
          <w:vertAlign w:val="superscript"/>
          <w:rtl/>
        </w:rPr>
        <w:t>(</w:t>
      </w:r>
      <w:r w:rsidR="00A75680">
        <w:rPr>
          <w:rFonts w:cs="Al-Sadiq Bold" w:hint="cs"/>
          <w:sz w:val="32"/>
          <w:szCs w:val="32"/>
          <w:vertAlign w:val="superscript"/>
          <w:rtl/>
        </w:rPr>
        <w:t>75</w:t>
      </w:r>
      <w:r w:rsidR="00A75680" w:rsidRPr="00ED2033">
        <w:rPr>
          <w:rFonts w:cs="Al-Sadiq Bold" w:hint="cs"/>
          <w:sz w:val="32"/>
          <w:szCs w:val="32"/>
          <w:vertAlign w:val="superscript"/>
          <w:rtl/>
        </w:rPr>
        <w:t>)</w:t>
      </w:r>
      <w:r w:rsidR="00BC00F0">
        <w:rPr>
          <w:rFonts w:cs="Al-Sadiq Bold" w:hint="cs"/>
          <w:sz w:val="32"/>
          <w:szCs w:val="32"/>
          <w:rtl/>
        </w:rPr>
        <w:t xml:space="preserve"> .</w:t>
      </w:r>
    </w:p>
    <w:p w:rsidR="00603788" w:rsidRDefault="00603788"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C77001" w:rsidRDefault="00603788" w:rsidP="001D4A75">
      <w:pPr>
        <w:jc w:val="both"/>
        <w:rPr>
          <w:rFonts w:cs="Al-Sadiq"/>
          <w:sz w:val="28"/>
          <w:szCs w:val="28"/>
          <w:rtl/>
        </w:rPr>
      </w:pPr>
      <w:r>
        <w:rPr>
          <w:rFonts w:cs="Al-Sadiq" w:hint="cs"/>
          <w:sz w:val="28"/>
          <w:szCs w:val="28"/>
          <w:rtl/>
        </w:rPr>
        <w:t>(74)</w:t>
      </w:r>
      <w:r w:rsidR="00012C46">
        <w:rPr>
          <w:rFonts w:cs="Al-Sadiq" w:hint="cs"/>
          <w:sz w:val="28"/>
          <w:szCs w:val="28"/>
          <w:rtl/>
        </w:rPr>
        <w:t xml:space="preserve"> هذا هو المشهور</w:t>
      </w:r>
      <w:r w:rsidR="00970589">
        <w:rPr>
          <w:rFonts w:cs="Al-Sadiq" w:hint="cs"/>
          <w:sz w:val="28"/>
          <w:szCs w:val="28"/>
          <w:rtl/>
        </w:rPr>
        <w:t xml:space="preserve"> بين </w:t>
      </w:r>
      <w:r w:rsidR="00012C46">
        <w:rPr>
          <w:rFonts w:cs="Al-Sadiq" w:hint="cs"/>
          <w:sz w:val="28"/>
          <w:szCs w:val="28"/>
          <w:rtl/>
        </w:rPr>
        <w:t>ال</w:t>
      </w:r>
      <w:r w:rsidR="002F3156">
        <w:rPr>
          <w:rFonts w:cs="Al-Sadiq" w:hint="cs"/>
          <w:sz w:val="28"/>
          <w:szCs w:val="28"/>
          <w:rtl/>
        </w:rPr>
        <w:t>أصحاب</w:t>
      </w:r>
      <w:r w:rsidR="008617A4">
        <w:rPr>
          <w:rFonts w:cs="Al-Sadiq" w:hint="cs"/>
          <w:sz w:val="28"/>
          <w:szCs w:val="28"/>
          <w:rtl/>
        </w:rPr>
        <w:t xml:space="preserve"> </w:t>
      </w:r>
      <w:r w:rsidR="00C17C23">
        <w:rPr>
          <w:rFonts w:cs="Al-Sadiq" w:hint="cs"/>
          <w:sz w:val="28"/>
          <w:szCs w:val="28"/>
          <w:rtl/>
        </w:rPr>
        <w:t>، وبهذا قال السيد الخوئي</w:t>
      </w:r>
      <w:r w:rsidR="00C17C23" w:rsidRPr="004D63DF">
        <w:rPr>
          <w:rFonts w:ascii="Islamic Units 1" w:hAnsi="Islamic Units 1" w:cs="Al-Sadiq" w:hint="cs"/>
          <w:sz w:val="36"/>
          <w:szCs w:val="36"/>
          <w:lang w:bidi="ar-EG"/>
        </w:rPr>
        <w:sym w:font="Islamic Units 1" w:char="F053"/>
      </w:r>
      <w:r w:rsidR="00012C46">
        <w:rPr>
          <w:rFonts w:cs="Al-Sadiq" w:hint="cs"/>
          <w:sz w:val="28"/>
          <w:szCs w:val="28"/>
          <w:rtl/>
        </w:rPr>
        <w:t xml:space="preserve"> ، وي</w:t>
      </w:r>
      <w:r w:rsidR="00C32FEA">
        <w:rPr>
          <w:rFonts w:cs="Al-Sadiq" w:hint="cs"/>
          <w:sz w:val="28"/>
          <w:szCs w:val="28"/>
          <w:rtl/>
        </w:rPr>
        <w:t>َ</w:t>
      </w:r>
      <w:r w:rsidR="00012C46">
        <w:rPr>
          <w:rFonts w:cs="Al-Sadiq" w:hint="cs"/>
          <w:sz w:val="28"/>
          <w:szCs w:val="28"/>
          <w:rtl/>
        </w:rPr>
        <w:t>د</w:t>
      </w:r>
      <w:r w:rsidR="00C32FEA">
        <w:rPr>
          <w:rFonts w:cs="Al-Sadiq" w:hint="cs"/>
          <w:sz w:val="28"/>
          <w:szCs w:val="28"/>
          <w:rtl/>
        </w:rPr>
        <w:t>ِ</w:t>
      </w:r>
      <w:r w:rsidR="00012C46">
        <w:rPr>
          <w:rFonts w:cs="Al-Sadiq" w:hint="cs"/>
          <w:sz w:val="28"/>
          <w:szCs w:val="28"/>
          <w:rtl/>
        </w:rPr>
        <w:t>لّ</w:t>
      </w:r>
      <w:r w:rsidR="00C32FEA">
        <w:rPr>
          <w:rFonts w:cs="Al-Sadiq" w:hint="cs"/>
          <w:sz w:val="28"/>
          <w:szCs w:val="28"/>
          <w:rtl/>
        </w:rPr>
        <w:t>ُ</w:t>
      </w:r>
      <w:r w:rsidR="00012C46">
        <w:rPr>
          <w:rFonts w:cs="Al-Sadiq" w:hint="cs"/>
          <w:sz w:val="28"/>
          <w:szCs w:val="28"/>
          <w:rtl/>
        </w:rPr>
        <w:t xml:space="preserve"> عليه</w:t>
      </w:r>
      <w:r w:rsidR="00C77001">
        <w:rPr>
          <w:rFonts w:cs="Al-Sadiq" w:hint="cs"/>
          <w:sz w:val="28"/>
          <w:szCs w:val="28"/>
          <w:rtl/>
        </w:rPr>
        <w:t xml:space="preserve"> :</w:t>
      </w:r>
    </w:p>
    <w:p w:rsidR="009816D4" w:rsidRDefault="00C77001" w:rsidP="001D4A75">
      <w:pPr>
        <w:jc w:val="both"/>
        <w:rPr>
          <w:rFonts w:ascii="JALAL" w:hAnsi="JALAL" w:cs="Al-Sadiq"/>
          <w:sz w:val="28"/>
          <w:szCs w:val="28"/>
          <w:rtl/>
        </w:rPr>
      </w:pPr>
      <w:r>
        <w:rPr>
          <w:rFonts w:cs="Al-Sadiq" w:hint="cs"/>
          <w:sz w:val="28"/>
          <w:szCs w:val="28"/>
          <w:rtl/>
        </w:rPr>
        <w:t xml:space="preserve">  </w:t>
      </w:r>
      <w:r w:rsidR="00012C46">
        <w:rPr>
          <w:rFonts w:cs="Al-Sadiq" w:hint="cs"/>
          <w:sz w:val="28"/>
          <w:szCs w:val="28"/>
          <w:rtl/>
        </w:rPr>
        <w:t xml:space="preserve"> ما رواه </w:t>
      </w:r>
      <w:r w:rsidR="00012C46">
        <w:rPr>
          <w:rFonts w:ascii="JALAL" w:hAnsi="JALAL" w:cs="Al-Sadiq" w:hint="cs"/>
          <w:sz w:val="28"/>
          <w:szCs w:val="28"/>
          <w:rtl/>
        </w:rPr>
        <w:t>في الفقيه</w:t>
      </w:r>
      <w:r>
        <w:rPr>
          <w:rFonts w:ascii="JALAL" w:hAnsi="JALAL" w:cs="Al-Sadiq" w:hint="cs"/>
          <w:sz w:val="28"/>
          <w:szCs w:val="28"/>
          <w:rtl/>
        </w:rPr>
        <w:t xml:space="preserve"> بسنده الصحيح</w:t>
      </w:r>
      <w:r w:rsidR="00012C46">
        <w:rPr>
          <w:rFonts w:ascii="JALAL" w:hAnsi="JALAL" w:cs="Al-Sadiq" w:hint="cs"/>
          <w:sz w:val="28"/>
          <w:szCs w:val="28"/>
          <w:rtl/>
        </w:rPr>
        <w:t xml:space="preserve"> عن </w:t>
      </w:r>
      <w:r w:rsidR="00012C46" w:rsidRPr="009816D4">
        <w:rPr>
          <w:rFonts w:ascii="JALAL" w:hAnsi="JALAL" w:cs="Al-Sadiq" w:hint="cs"/>
          <w:sz w:val="28"/>
          <w:szCs w:val="28"/>
          <w:u w:val="single"/>
          <w:rtl/>
        </w:rPr>
        <w:t>عبد الله بن سنان</w:t>
      </w:r>
      <w:r w:rsidR="00012C46">
        <w:rPr>
          <w:rFonts w:ascii="JALAL" w:hAnsi="JALAL" w:cs="Al-Sadiq" w:hint="cs"/>
          <w:sz w:val="28"/>
          <w:szCs w:val="28"/>
          <w:rtl/>
        </w:rPr>
        <w:t xml:space="preserve"> </w:t>
      </w:r>
      <w:r w:rsidR="007C2C3C">
        <w:rPr>
          <w:rFonts w:ascii="JALAL" w:hAnsi="JALAL" w:cs="Al-Sadiq" w:hint="cs"/>
          <w:sz w:val="28"/>
          <w:szCs w:val="28"/>
          <w:rtl/>
        </w:rPr>
        <w:t>عن</w:t>
      </w:r>
      <w:r w:rsidR="00255A14">
        <w:rPr>
          <w:rFonts w:ascii="JALAL" w:hAnsi="JALAL" w:cs="Al-Sadiq" w:hint="cs"/>
          <w:sz w:val="28"/>
          <w:szCs w:val="28"/>
          <w:rtl/>
        </w:rPr>
        <w:t xml:space="preserve"> أبي </w:t>
      </w:r>
      <w:r w:rsidR="007C2C3C">
        <w:rPr>
          <w:rFonts w:ascii="JALAL" w:hAnsi="JALAL" w:cs="Al-Sadiq" w:hint="cs"/>
          <w:sz w:val="28"/>
          <w:szCs w:val="28"/>
          <w:rtl/>
        </w:rPr>
        <w:t>عبد الله</w:t>
      </w:r>
      <w:r w:rsidR="00012C46" w:rsidRPr="00BD3282">
        <w:rPr>
          <w:rFonts w:ascii="JALAL" w:hAnsi="JALAL"/>
          <w:sz w:val="32"/>
          <w:szCs w:val="32"/>
        </w:rPr>
        <w:t xml:space="preserve"> </w:t>
      </w:r>
      <w:r w:rsidR="00012C46" w:rsidRPr="007F6532">
        <w:rPr>
          <w:rFonts w:ascii="JALAL" w:hAnsi="JALAL"/>
          <w:sz w:val="32"/>
          <w:szCs w:val="32"/>
        </w:rPr>
        <w:t>y</w:t>
      </w:r>
      <w:r w:rsidR="00012C46" w:rsidRPr="00BD3282">
        <w:rPr>
          <w:rFonts w:ascii="JALAL" w:hAnsi="JALAL" w:cs="Al-Sadiq" w:hint="cs"/>
          <w:sz w:val="28"/>
          <w:szCs w:val="28"/>
          <w:rtl/>
        </w:rPr>
        <w:t>قال</w:t>
      </w:r>
      <w:r w:rsidR="00012C46">
        <w:rPr>
          <w:rFonts w:ascii="JALAL" w:hAnsi="JALAL" w:cs="Al-Sadiq" w:hint="cs"/>
          <w:sz w:val="28"/>
          <w:szCs w:val="28"/>
          <w:rtl/>
        </w:rPr>
        <w:t xml:space="preserve"> :</w:t>
      </w:r>
      <w:r w:rsidR="00012C46" w:rsidRPr="002944A5">
        <w:rPr>
          <w:rFonts w:cs="Lotus" w:hint="cs"/>
          <w:sz w:val="28"/>
          <w:szCs w:val="28"/>
          <w:rtl/>
        </w:rPr>
        <w:t xml:space="preserve"> </w:t>
      </w:r>
      <w:r w:rsidR="0030701B" w:rsidRPr="0030701B">
        <w:rPr>
          <w:rFonts w:cs="Lotus" w:hint="cs"/>
          <w:sz w:val="32"/>
          <w:szCs w:val="32"/>
          <w:rtl/>
        </w:rPr>
        <w:t>&gt;</w:t>
      </w:r>
      <w:r w:rsidR="00012C46">
        <w:rPr>
          <w:rFonts w:ascii="JALAL" w:hAnsi="JALAL" w:cs="Al-Sadiq" w:hint="cs"/>
          <w:sz w:val="28"/>
          <w:szCs w:val="28"/>
          <w:rtl/>
        </w:rPr>
        <w:t xml:space="preserve"> المُكاري إذا لم يستقرّ في منزله إلا</w:t>
      </w:r>
      <w:r w:rsidR="00301612">
        <w:rPr>
          <w:rFonts w:ascii="JALAL" w:hAnsi="JALAL" w:cs="Al-Sadiq" w:hint="cs"/>
          <w:sz w:val="28"/>
          <w:szCs w:val="28"/>
          <w:rtl/>
        </w:rPr>
        <w:t>ّ</w:t>
      </w:r>
      <w:r w:rsidR="004E6669">
        <w:rPr>
          <w:rFonts w:ascii="JALAL" w:hAnsi="JALAL" w:cs="Al-Sadiq" w:hint="cs"/>
          <w:sz w:val="28"/>
          <w:szCs w:val="28"/>
          <w:rtl/>
        </w:rPr>
        <w:t xml:space="preserve"> </w:t>
      </w:r>
      <w:r w:rsidR="00012C46">
        <w:rPr>
          <w:rFonts w:ascii="JALAL" w:hAnsi="JALAL" w:cs="Al-Sadiq" w:hint="cs"/>
          <w:sz w:val="28"/>
          <w:szCs w:val="28"/>
          <w:rtl/>
        </w:rPr>
        <w:t>خمسة أيام أو أقلّ قصّر</w:t>
      </w:r>
      <w:r w:rsidR="00190828">
        <w:rPr>
          <w:rFonts w:ascii="JALAL" w:hAnsi="JALAL" w:cs="Al-Sadiq" w:hint="cs"/>
          <w:sz w:val="28"/>
          <w:szCs w:val="28"/>
          <w:rtl/>
        </w:rPr>
        <w:t xml:space="preserve"> </w:t>
      </w:r>
      <w:r w:rsidR="00012C46">
        <w:rPr>
          <w:rFonts w:ascii="JALAL" w:hAnsi="JALAL" w:cs="Al-Sadiq" w:hint="cs"/>
          <w:sz w:val="28"/>
          <w:szCs w:val="28"/>
          <w:rtl/>
        </w:rPr>
        <w:t>في</w:t>
      </w:r>
      <w:r w:rsidR="00190828">
        <w:rPr>
          <w:rFonts w:ascii="JALAL" w:hAnsi="JALAL" w:cs="Al-Sadiq" w:hint="cs"/>
          <w:sz w:val="28"/>
          <w:szCs w:val="28"/>
          <w:rtl/>
        </w:rPr>
        <w:t xml:space="preserve"> سفره بالنهار</w:t>
      </w:r>
      <w:r w:rsidR="00D7257A">
        <w:rPr>
          <w:rFonts w:ascii="JALAL" w:hAnsi="JALAL" w:cs="Al-Sadiq" w:hint="cs"/>
          <w:sz w:val="28"/>
          <w:szCs w:val="28"/>
          <w:rtl/>
        </w:rPr>
        <w:t xml:space="preserve"> </w:t>
      </w:r>
      <w:r w:rsidR="00190828">
        <w:rPr>
          <w:rFonts w:ascii="JALAL" w:hAnsi="JALAL" w:cs="Al-Sadiq" w:hint="cs"/>
          <w:sz w:val="28"/>
          <w:szCs w:val="28"/>
          <w:rtl/>
        </w:rPr>
        <w:t>وأتمّ صلاة الليل</w:t>
      </w:r>
      <w:r w:rsidR="00650178">
        <w:rPr>
          <w:rFonts w:ascii="JALAL" w:hAnsi="JALAL" w:cs="Al-Sadiq" w:hint="cs"/>
          <w:sz w:val="28"/>
          <w:szCs w:val="28"/>
          <w:rtl/>
        </w:rPr>
        <w:t xml:space="preserve"> </w:t>
      </w:r>
      <w:r w:rsidR="00012C46">
        <w:rPr>
          <w:rFonts w:ascii="JALAL" w:hAnsi="JALAL" w:cs="Al-Sadiq" w:hint="cs"/>
          <w:sz w:val="28"/>
          <w:szCs w:val="28"/>
          <w:rtl/>
        </w:rPr>
        <w:t xml:space="preserve">وعليه صيامُ شهر رمضان ، </w:t>
      </w:r>
      <w:r w:rsidR="00012C46" w:rsidRPr="00C32FEA">
        <w:rPr>
          <w:rFonts w:ascii="JALAL" w:hAnsi="JALAL" w:cs="Al-Sadiq Bold" w:hint="cs"/>
          <w:sz w:val="28"/>
          <w:szCs w:val="28"/>
          <w:rtl/>
        </w:rPr>
        <w:t>فإن كان له مُقام</w:t>
      </w:r>
      <w:r w:rsidR="00C32FEA">
        <w:rPr>
          <w:rFonts w:ascii="JALAL" w:hAnsi="JALAL" w:cs="Al-Sadiq Bold" w:hint="cs"/>
          <w:sz w:val="28"/>
          <w:szCs w:val="28"/>
          <w:rtl/>
        </w:rPr>
        <w:t>ٌ</w:t>
      </w:r>
      <w:r w:rsidR="00BF78C2" w:rsidRPr="00C32FEA">
        <w:rPr>
          <w:rFonts w:ascii="JALAL" w:hAnsi="JALAL" w:cs="Al-Sadiq Bold" w:hint="cs"/>
          <w:sz w:val="28"/>
          <w:szCs w:val="28"/>
          <w:rtl/>
        </w:rPr>
        <w:t xml:space="preserve"> </w:t>
      </w:r>
      <w:r w:rsidR="00012C46" w:rsidRPr="00C32FEA">
        <w:rPr>
          <w:rFonts w:ascii="JALAL" w:hAnsi="JALAL" w:cs="Al-Sadiq Bold" w:hint="cs"/>
          <w:sz w:val="28"/>
          <w:szCs w:val="28"/>
          <w:rtl/>
        </w:rPr>
        <w:t>في البلد الذي يذهب إليه عشرة أيام أو أكثر وينصرف إلى منزله ويكون له مُقام عشرة أيام أو أك</w:t>
      </w:r>
      <w:r w:rsidR="00C32FEA">
        <w:rPr>
          <w:rFonts w:ascii="JALAL" w:hAnsi="JALAL" w:cs="Al-Sadiq Bold" w:hint="cs"/>
          <w:sz w:val="28"/>
          <w:szCs w:val="28"/>
          <w:rtl/>
        </w:rPr>
        <w:t>ـ</w:t>
      </w:r>
      <w:r w:rsidR="00012C46" w:rsidRPr="00C32FEA">
        <w:rPr>
          <w:rFonts w:ascii="JALAL" w:hAnsi="JALAL" w:cs="Al-Sadiq Bold" w:hint="cs"/>
          <w:sz w:val="28"/>
          <w:szCs w:val="28"/>
          <w:rtl/>
        </w:rPr>
        <w:t xml:space="preserve">ثر </w:t>
      </w:r>
      <w:r w:rsidR="00012C46" w:rsidRPr="00C32FEA">
        <w:rPr>
          <w:rFonts w:ascii="JALAL" w:hAnsi="JALAL" w:cs="Al-Sadiq Bold" w:hint="cs"/>
          <w:sz w:val="28"/>
          <w:szCs w:val="28"/>
          <w:u w:val="single"/>
          <w:rtl/>
        </w:rPr>
        <w:t>قصّر</w:t>
      </w:r>
      <w:r w:rsidR="00012C46" w:rsidRPr="00C32FEA">
        <w:rPr>
          <w:rFonts w:ascii="JALAL" w:hAnsi="JALAL" w:cs="Al-Sadiq Bold" w:hint="cs"/>
          <w:sz w:val="28"/>
          <w:szCs w:val="28"/>
          <w:rtl/>
        </w:rPr>
        <w:t xml:space="preserve"> في سفره</w:t>
      </w:r>
      <w:r w:rsidR="00470E11" w:rsidRPr="00C32FEA">
        <w:rPr>
          <w:rFonts w:ascii="JALAL" w:hAnsi="JALAL" w:cs="Al-Sadiq Bold" w:hint="cs"/>
          <w:sz w:val="28"/>
          <w:szCs w:val="28"/>
          <w:rtl/>
        </w:rPr>
        <w:t xml:space="preserve"> </w:t>
      </w:r>
      <w:r w:rsidR="00012C46" w:rsidRPr="00C32FEA">
        <w:rPr>
          <w:rFonts w:ascii="JALAL" w:hAnsi="JALAL" w:cs="Al-Sadiq Bold" w:hint="cs"/>
          <w:sz w:val="28"/>
          <w:szCs w:val="28"/>
          <w:rtl/>
        </w:rPr>
        <w:t>وأفـطر</w:t>
      </w:r>
      <w:r w:rsidR="00012C46">
        <w:rPr>
          <w:rFonts w:ascii="JALAL" w:hAnsi="JALAL" w:cs="Al-Sadiq" w:hint="cs"/>
          <w:sz w:val="28"/>
          <w:szCs w:val="28"/>
          <w:rtl/>
        </w:rPr>
        <w:t xml:space="preserve"> </w:t>
      </w:r>
      <w:r w:rsidR="0030701B" w:rsidRPr="0030701B">
        <w:rPr>
          <w:rFonts w:cs="Lotus" w:hint="cs"/>
          <w:sz w:val="32"/>
          <w:szCs w:val="32"/>
          <w:rtl/>
        </w:rPr>
        <w:t>&lt;</w:t>
      </w:r>
      <w:r w:rsidR="00012C46">
        <w:rPr>
          <w:rFonts w:ascii="JALAL" w:hAnsi="JALAL" w:cs="Al-Sadiq" w:hint="cs"/>
          <w:sz w:val="28"/>
          <w:szCs w:val="28"/>
          <w:rtl/>
        </w:rPr>
        <w:t xml:space="preserve"> أي قصّر في السفر الأوّل ، ولا يضرّ وجود إشكال في صدر الرواية بعد بنا</w:t>
      </w:r>
      <w:r w:rsidR="00E1636E">
        <w:rPr>
          <w:rFonts w:ascii="JALAL" w:hAnsi="JALAL" w:cs="Al-Sadiq" w:hint="cs"/>
          <w:sz w:val="28"/>
          <w:szCs w:val="28"/>
          <w:rtl/>
        </w:rPr>
        <w:t>ئـن</w:t>
      </w:r>
      <w:r w:rsidR="00012C46">
        <w:rPr>
          <w:rFonts w:ascii="JALAL" w:hAnsi="JALAL" w:cs="Al-Sadiq" w:hint="cs"/>
          <w:sz w:val="28"/>
          <w:szCs w:val="28"/>
          <w:rtl/>
        </w:rPr>
        <w:t>ا على التـفكيك في خبر الثقة</w:t>
      </w:r>
      <w:r w:rsidR="00316FC3">
        <w:rPr>
          <w:rFonts w:ascii="JALAL" w:hAnsi="JALAL" w:cs="Al-Sadiq" w:hint="cs"/>
          <w:sz w:val="28"/>
          <w:szCs w:val="28"/>
          <w:rtl/>
        </w:rPr>
        <w:t xml:space="preserve"> </w:t>
      </w:r>
      <w:r w:rsidR="00012C46">
        <w:rPr>
          <w:rFonts w:ascii="JALAL" w:hAnsi="JALAL" w:cs="Al-Sadiq" w:hint="cs"/>
          <w:sz w:val="28"/>
          <w:szCs w:val="28"/>
          <w:rtl/>
        </w:rPr>
        <w:t>،</w:t>
      </w:r>
      <w:r w:rsidR="00641E75">
        <w:rPr>
          <w:rFonts w:ascii="JALAL" w:hAnsi="JALAL" w:cs="Al-Sadiq" w:hint="cs"/>
          <w:sz w:val="28"/>
          <w:szCs w:val="28"/>
          <w:rtl/>
        </w:rPr>
        <w:t xml:space="preserve"> على أنّ النصي</w:t>
      </w:r>
      <w:r w:rsidR="005543EC">
        <w:rPr>
          <w:rFonts w:ascii="JALAL" w:hAnsi="JALAL" w:cs="Al-Sadiq" w:hint="cs"/>
          <w:sz w:val="28"/>
          <w:szCs w:val="28"/>
          <w:rtl/>
        </w:rPr>
        <w:t>ن التال</w:t>
      </w:r>
      <w:r w:rsidR="009D485D">
        <w:rPr>
          <w:rFonts w:ascii="JALAL" w:hAnsi="JALAL" w:cs="Al-Sadiq" w:hint="cs"/>
          <w:sz w:val="28"/>
          <w:szCs w:val="28"/>
          <w:rtl/>
        </w:rPr>
        <w:t>يـي</w:t>
      </w:r>
      <w:r w:rsidR="005543EC">
        <w:rPr>
          <w:rFonts w:ascii="JALAL" w:hAnsi="JALAL" w:cs="Al-Sadiq" w:hint="cs"/>
          <w:sz w:val="28"/>
          <w:szCs w:val="28"/>
          <w:rtl/>
        </w:rPr>
        <w:t>ن يوضّحان النصّ الصحيح</w:t>
      </w:r>
      <w:r w:rsidR="00A6326D">
        <w:rPr>
          <w:rFonts w:ascii="JALAL" w:hAnsi="JALAL" w:cs="Al-Sadiq" w:hint="cs"/>
          <w:sz w:val="28"/>
          <w:szCs w:val="28"/>
          <w:rtl/>
        </w:rPr>
        <w:t xml:space="preserve"> </w:t>
      </w:r>
      <w:r w:rsidR="00641E75">
        <w:rPr>
          <w:rFonts w:ascii="JALAL" w:hAnsi="JALAL" w:cs="Al-Sadiq" w:hint="cs"/>
          <w:sz w:val="28"/>
          <w:szCs w:val="28"/>
          <w:rtl/>
        </w:rPr>
        <w:t>.</w:t>
      </w:r>
    </w:p>
    <w:p w:rsidR="00012C46" w:rsidRDefault="009816D4" w:rsidP="001D4A75">
      <w:pPr>
        <w:jc w:val="both"/>
        <w:rPr>
          <w:rFonts w:ascii="JALAL" w:hAnsi="JALAL" w:cs="Al-Sadiq"/>
          <w:sz w:val="28"/>
          <w:szCs w:val="28"/>
          <w:rtl/>
        </w:rPr>
      </w:pPr>
      <w:r>
        <w:rPr>
          <w:rFonts w:ascii="JALAL" w:hAnsi="JALAL" w:cs="Al-Sadiq" w:hint="cs"/>
          <w:sz w:val="28"/>
          <w:szCs w:val="28"/>
          <w:rtl/>
        </w:rPr>
        <w:t xml:space="preserve"> </w:t>
      </w:r>
      <w:r w:rsidR="00012C46">
        <w:rPr>
          <w:rFonts w:ascii="JALAL" w:hAnsi="JALAL" w:cs="Al-Sadiq" w:hint="cs"/>
          <w:sz w:val="28"/>
          <w:szCs w:val="28"/>
          <w:rtl/>
        </w:rPr>
        <w:t xml:space="preserve"> </w:t>
      </w:r>
      <w:r w:rsidR="0055007E">
        <w:rPr>
          <w:rFonts w:ascii="JALAL" w:hAnsi="JALAL" w:cs="Al-Sadiq" w:hint="cs"/>
          <w:sz w:val="28"/>
          <w:szCs w:val="28"/>
          <w:rtl/>
        </w:rPr>
        <w:t xml:space="preserve"> </w:t>
      </w:r>
      <w:r w:rsidR="00012C46">
        <w:rPr>
          <w:rFonts w:ascii="JALAL" w:hAnsi="JALAL" w:cs="Al-Sadiq" w:hint="cs"/>
          <w:sz w:val="28"/>
          <w:szCs w:val="28"/>
          <w:rtl/>
        </w:rPr>
        <w:t xml:space="preserve">ورواها في </w:t>
      </w:r>
      <w:r w:rsidR="00803207">
        <w:rPr>
          <w:rFonts w:ascii="JALAL" w:hAnsi="JALAL" w:cs="Al-Sadiq" w:hint="cs"/>
          <w:sz w:val="28"/>
          <w:szCs w:val="28"/>
          <w:rtl/>
        </w:rPr>
        <w:t>التهذيـبين</w:t>
      </w:r>
      <w:r w:rsidR="00012C46">
        <w:rPr>
          <w:rFonts w:ascii="JALAL" w:hAnsi="JALAL" w:cs="Al-Sadiq" w:hint="cs"/>
          <w:sz w:val="28"/>
          <w:szCs w:val="28"/>
          <w:rtl/>
        </w:rPr>
        <w:t xml:space="preserve"> </w:t>
      </w:r>
      <w:r w:rsidR="001F40C0">
        <w:rPr>
          <w:rFonts w:ascii="JALAL" w:hAnsi="JALAL" w:cs="Al-Sadiq" w:hint="cs"/>
          <w:sz w:val="28"/>
          <w:szCs w:val="28"/>
          <w:rtl/>
        </w:rPr>
        <w:t xml:space="preserve">بإسناده </w:t>
      </w:r>
      <w:r w:rsidR="00012C46">
        <w:rPr>
          <w:rFonts w:ascii="JALAL" w:hAnsi="JALAL" w:cs="Al-Sadiq" w:hint="cs"/>
          <w:sz w:val="28"/>
          <w:szCs w:val="28"/>
          <w:rtl/>
        </w:rPr>
        <w:t>عن سعد</w:t>
      </w:r>
      <w:r w:rsidR="00C77001">
        <w:rPr>
          <w:rFonts w:ascii="JALAL" w:hAnsi="JALAL" w:cs="Al-Sadiq" w:hint="cs"/>
          <w:sz w:val="28"/>
          <w:szCs w:val="28"/>
          <w:rtl/>
        </w:rPr>
        <w:t xml:space="preserve"> بن عبد الله</w:t>
      </w:r>
      <w:r w:rsidR="00012C46">
        <w:rPr>
          <w:rFonts w:ascii="JALAL" w:hAnsi="JALAL" w:cs="Al-Sadiq" w:hint="cs"/>
          <w:sz w:val="28"/>
          <w:szCs w:val="28"/>
          <w:rtl/>
        </w:rPr>
        <w:t xml:space="preserve"> عن ابراهيم بن هاشم عن </w:t>
      </w:r>
      <w:r w:rsidR="00744750">
        <w:rPr>
          <w:rFonts w:ascii="JALAL" w:hAnsi="JALAL" w:cs="Al-Sadiq" w:hint="cs"/>
          <w:sz w:val="28"/>
          <w:szCs w:val="28"/>
          <w:rtl/>
        </w:rPr>
        <w:t>اسماعيل</w:t>
      </w:r>
      <w:r w:rsidR="00012C46">
        <w:rPr>
          <w:rFonts w:ascii="JALAL" w:hAnsi="JALAL" w:cs="Al-Sadiq" w:hint="cs"/>
          <w:sz w:val="28"/>
          <w:szCs w:val="28"/>
          <w:rtl/>
        </w:rPr>
        <w:t xml:space="preserve"> بن </w:t>
      </w:r>
      <w:r w:rsidR="00BF78C2">
        <w:rPr>
          <w:rFonts w:ascii="JALAL" w:hAnsi="JALAL" w:cs="Al-Sadiq" w:hint="cs"/>
          <w:sz w:val="28"/>
          <w:szCs w:val="28"/>
          <w:rtl/>
        </w:rPr>
        <w:t>مَرّار</w:t>
      </w:r>
      <w:r w:rsidR="00C77001" w:rsidRPr="00CC4068">
        <w:rPr>
          <w:rFonts w:ascii="JALAL" w:hAnsi="JALAL" w:cs="Al-Sadiq" w:hint="cs"/>
          <w:rtl/>
        </w:rPr>
        <w:t>(مهمل في الرجال)</w:t>
      </w:r>
      <w:r w:rsidR="00012C46" w:rsidRPr="00CC4068">
        <w:rPr>
          <w:rFonts w:ascii="JALAL" w:hAnsi="JALAL" w:cs="Al-Sadiq" w:hint="cs"/>
          <w:sz w:val="36"/>
          <w:szCs w:val="36"/>
          <w:rtl/>
        </w:rPr>
        <w:t xml:space="preserve"> </w:t>
      </w:r>
      <w:r w:rsidR="00012C46">
        <w:rPr>
          <w:rFonts w:ascii="JALAL" w:hAnsi="JALAL" w:cs="Al-Sadiq" w:hint="cs"/>
          <w:sz w:val="28"/>
          <w:szCs w:val="28"/>
          <w:rtl/>
        </w:rPr>
        <w:t xml:space="preserve">عن </w:t>
      </w:r>
      <w:r w:rsidR="00012C46" w:rsidRPr="009816D4">
        <w:rPr>
          <w:rFonts w:ascii="JALAL" w:hAnsi="JALAL" w:cs="Al-Sadiq" w:hint="cs"/>
          <w:sz w:val="28"/>
          <w:szCs w:val="28"/>
          <w:u w:val="single"/>
          <w:rtl/>
        </w:rPr>
        <w:t>يونس بن عبد الرحمن عن عبد الله بن سنان</w:t>
      </w:r>
      <w:r w:rsidR="00012C46">
        <w:rPr>
          <w:rFonts w:ascii="JALAL" w:hAnsi="JALAL" w:cs="Al-Sadiq" w:hint="cs"/>
          <w:sz w:val="28"/>
          <w:szCs w:val="28"/>
          <w:rtl/>
        </w:rPr>
        <w:t xml:space="preserve"> </w:t>
      </w:r>
      <w:r w:rsidR="007C2C3C">
        <w:rPr>
          <w:rFonts w:ascii="JALAL" w:hAnsi="JALAL" w:cs="Al-Sadiq" w:hint="cs"/>
          <w:sz w:val="28"/>
          <w:szCs w:val="28"/>
          <w:rtl/>
        </w:rPr>
        <w:t>عن</w:t>
      </w:r>
      <w:r w:rsidR="00255A14">
        <w:rPr>
          <w:rFonts w:ascii="JALAL" w:hAnsi="JALAL" w:cs="Al-Sadiq" w:hint="cs"/>
          <w:sz w:val="28"/>
          <w:szCs w:val="28"/>
          <w:rtl/>
        </w:rPr>
        <w:t xml:space="preserve"> أبي </w:t>
      </w:r>
      <w:r w:rsidR="007C2C3C">
        <w:rPr>
          <w:rFonts w:ascii="JALAL" w:hAnsi="JALAL" w:cs="Al-Sadiq" w:hint="cs"/>
          <w:sz w:val="28"/>
          <w:szCs w:val="28"/>
          <w:rtl/>
        </w:rPr>
        <w:t>عبد الله</w:t>
      </w:r>
      <w:r w:rsidR="00C77001" w:rsidRPr="007F6532">
        <w:rPr>
          <w:rFonts w:ascii="JALAL" w:hAnsi="JALAL"/>
          <w:sz w:val="32"/>
          <w:szCs w:val="32"/>
        </w:rPr>
        <w:t>y</w:t>
      </w:r>
      <w:r w:rsidR="00C77001">
        <w:rPr>
          <w:rFonts w:ascii="JALAL" w:hAnsi="JALAL" w:cs="Al-Sadiq" w:hint="cs"/>
          <w:sz w:val="28"/>
          <w:szCs w:val="28"/>
          <w:rtl/>
        </w:rPr>
        <w:t xml:space="preserve"> مثله</w:t>
      </w:r>
      <w:r>
        <w:rPr>
          <w:rFonts w:ascii="JALAL" w:hAnsi="JALAL" w:cs="Al-Sadiq" w:hint="cs"/>
          <w:sz w:val="28"/>
          <w:szCs w:val="28"/>
          <w:rtl/>
        </w:rPr>
        <w:t>ا تقر</w:t>
      </w:r>
      <w:r w:rsidR="009D485D">
        <w:rPr>
          <w:rFonts w:ascii="JALAL" w:hAnsi="JALAL" w:cs="Al-Sadiq" w:hint="cs"/>
          <w:sz w:val="28"/>
          <w:szCs w:val="28"/>
          <w:rtl/>
        </w:rPr>
        <w:t>يـب</w:t>
      </w:r>
      <w:r>
        <w:rPr>
          <w:rFonts w:ascii="JALAL" w:hAnsi="JALAL" w:cs="Al-Sadiq" w:hint="cs"/>
          <w:sz w:val="28"/>
          <w:szCs w:val="28"/>
          <w:rtl/>
        </w:rPr>
        <w:t>اً</w:t>
      </w:r>
      <w:r w:rsidR="00C77001">
        <w:rPr>
          <w:rFonts w:ascii="JALAL" w:hAnsi="JALAL" w:cs="Al-Sadiq" w:hint="cs"/>
          <w:sz w:val="28"/>
          <w:szCs w:val="28"/>
          <w:rtl/>
        </w:rPr>
        <w:t xml:space="preserve"> فقال قال</w:t>
      </w:r>
      <w:r w:rsidR="00C77001" w:rsidRPr="007F6532">
        <w:rPr>
          <w:rFonts w:ascii="JALAL" w:hAnsi="JALAL"/>
          <w:sz w:val="32"/>
          <w:szCs w:val="32"/>
        </w:rPr>
        <w:t>y</w:t>
      </w:r>
      <w:r w:rsidR="00C77001">
        <w:rPr>
          <w:rFonts w:ascii="JALAL" w:hAnsi="JALAL" w:cs="Al-Sadiq" w:hint="cs"/>
          <w:sz w:val="28"/>
          <w:szCs w:val="28"/>
          <w:rtl/>
        </w:rPr>
        <w:t xml:space="preserve"> :</w:t>
      </w:r>
      <w:r w:rsidRPr="009816D4">
        <w:rPr>
          <w:rFonts w:cs="Lotus" w:hint="cs"/>
          <w:sz w:val="28"/>
          <w:szCs w:val="28"/>
          <w:rtl/>
        </w:rPr>
        <w:t xml:space="preserve"> </w:t>
      </w:r>
      <w:r w:rsidR="0030701B" w:rsidRPr="0030701B">
        <w:rPr>
          <w:rFonts w:cs="Lotus" w:hint="cs"/>
          <w:sz w:val="32"/>
          <w:szCs w:val="32"/>
          <w:rtl/>
        </w:rPr>
        <w:t>&gt;</w:t>
      </w:r>
      <w:r w:rsidR="00C77001">
        <w:rPr>
          <w:rFonts w:ascii="JALAL" w:hAnsi="JALAL" w:cs="Al-Sadiq" w:hint="cs"/>
          <w:sz w:val="28"/>
          <w:szCs w:val="28"/>
          <w:rtl/>
        </w:rPr>
        <w:t xml:space="preserve"> المكاري إذا لم يستقرّ في منزله إلا</w:t>
      </w:r>
      <w:r w:rsidR="00301612">
        <w:rPr>
          <w:rFonts w:ascii="JALAL" w:hAnsi="JALAL" w:cs="Al-Sadiq" w:hint="cs"/>
          <w:sz w:val="28"/>
          <w:szCs w:val="28"/>
          <w:rtl/>
        </w:rPr>
        <w:t xml:space="preserve"> </w:t>
      </w:r>
      <w:r w:rsidR="00C77001">
        <w:rPr>
          <w:rFonts w:ascii="JALAL" w:hAnsi="JALAL" w:cs="Al-Sadiq" w:hint="cs"/>
          <w:sz w:val="28"/>
          <w:szCs w:val="28"/>
          <w:rtl/>
        </w:rPr>
        <w:t>خمسة أيام أو أقلّ قصّر</w:t>
      </w:r>
      <w:r w:rsidR="00301612">
        <w:rPr>
          <w:rFonts w:ascii="JALAL" w:hAnsi="JALAL" w:cs="Al-Sadiq" w:hint="cs"/>
          <w:sz w:val="28"/>
          <w:szCs w:val="28"/>
          <w:rtl/>
        </w:rPr>
        <w:t xml:space="preserve"> </w:t>
      </w:r>
      <w:r w:rsidR="00C77001">
        <w:rPr>
          <w:rFonts w:ascii="JALAL" w:hAnsi="JALAL" w:cs="Al-Sadiq" w:hint="cs"/>
          <w:sz w:val="28"/>
          <w:szCs w:val="28"/>
          <w:rtl/>
        </w:rPr>
        <w:t>في سفره بالنهار وأتمّ صلاة الليل وعليه صيام</w:t>
      </w:r>
      <w:r w:rsidR="00301612">
        <w:rPr>
          <w:rFonts w:ascii="JALAL" w:hAnsi="JALAL" w:cs="Al-Sadiq" w:hint="cs"/>
          <w:sz w:val="28"/>
          <w:szCs w:val="28"/>
          <w:rtl/>
        </w:rPr>
        <w:t>ُ</w:t>
      </w:r>
      <w:r w:rsidR="00C77001">
        <w:rPr>
          <w:rFonts w:ascii="JALAL" w:hAnsi="JALAL" w:cs="Al-Sadiq" w:hint="cs"/>
          <w:sz w:val="28"/>
          <w:szCs w:val="28"/>
          <w:rtl/>
        </w:rPr>
        <w:t xml:space="preserve"> شهر رمضان ، </w:t>
      </w:r>
      <w:r w:rsidR="00C77001" w:rsidRPr="00C32FEA">
        <w:rPr>
          <w:rFonts w:ascii="JALAL" w:hAnsi="JALAL" w:cs="Al-Sadiq Bold" w:hint="cs"/>
          <w:sz w:val="28"/>
          <w:szCs w:val="28"/>
          <w:rtl/>
        </w:rPr>
        <w:t>فإن كان له م</w:t>
      </w:r>
      <w:r w:rsidRPr="00C32FEA">
        <w:rPr>
          <w:rFonts w:ascii="JALAL" w:hAnsi="JALAL" w:cs="Al-Sadiq Bold" w:hint="cs"/>
          <w:sz w:val="28"/>
          <w:szCs w:val="28"/>
          <w:rtl/>
        </w:rPr>
        <w:t>ُ</w:t>
      </w:r>
      <w:r w:rsidR="00C77001" w:rsidRPr="00C32FEA">
        <w:rPr>
          <w:rFonts w:ascii="JALAL" w:hAnsi="JALAL" w:cs="Al-Sadiq Bold" w:hint="cs"/>
          <w:sz w:val="28"/>
          <w:szCs w:val="28"/>
          <w:rtl/>
        </w:rPr>
        <w:t>قام في البلد الذي يذهب إليه عشرة أيام أو أكثر قصّر في سفره وأف</w:t>
      </w:r>
      <w:r w:rsidR="008607D1" w:rsidRPr="00C32FEA">
        <w:rPr>
          <w:rFonts w:ascii="JALAL" w:hAnsi="JALAL" w:cs="Al-Sadiq Bold" w:hint="cs"/>
          <w:sz w:val="28"/>
          <w:szCs w:val="28"/>
          <w:rtl/>
        </w:rPr>
        <w:t>ـ</w:t>
      </w:r>
      <w:r w:rsidR="00C77001" w:rsidRPr="00C32FEA">
        <w:rPr>
          <w:rFonts w:ascii="JALAL" w:hAnsi="JALAL" w:cs="Al-Sadiq Bold" w:hint="cs"/>
          <w:sz w:val="28"/>
          <w:szCs w:val="28"/>
          <w:rtl/>
        </w:rPr>
        <w:t>طر</w:t>
      </w:r>
      <w:r w:rsidR="00C77001">
        <w:rPr>
          <w:rFonts w:cs="Lotus" w:hint="cs"/>
          <w:sz w:val="28"/>
          <w:szCs w:val="28"/>
          <w:rtl/>
        </w:rPr>
        <w:t xml:space="preserve"> </w:t>
      </w:r>
      <w:r w:rsidR="0030701B" w:rsidRPr="0030701B">
        <w:rPr>
          <w:rFonts w:cs="Lotus" w:hint="cs"/>
          <w:sz w:val="32"/>
          <w:szCs w:val="32"/>
          <w:rtl/>
        </w:rPr>
        <w:t>&lt;</w:t>
      </w:r>
      <w:r w:rsidR="00C77001">
        <w:rPr>
          <w:rFonts w:cs="Lotus" w:hint="cs"/>
          <w:sz w:val="28"/>
          <w:szCs w:val="28"/>
          <w:rtl/>
        </w:rPr>
        <w:t xml:space="preserve"> </w:t>
      </w:r>
      <w:r w:rsidRPr="00C32FEA">
        <w:rPr>
          <w:rFonts w:cs="Al-Sadiq Bold" w:hint="cs"/>
          <w:sz w:val="28"/>
          <w:szCs w:val="28"/>
          <w:rtl/>
        </w:rPr>
        <w:t>ضعيفة</w:t>
      </w:r>
      <w:r>
        <w:rPr>
          <w:rFonts w:cs="Al-Sadiq" w:hint="cs"/>
          <w:sz w:val="28"/>
          <w:szCs w:val="28"/>
          <w:rtl/>
        </w:rPr>
        <w:t xml:space="preserve"> السند</w:t>
      </w:r>
      <w:r w:rsidR="00BF78C2">
        <w:rPr>
          <w:rFonts w:cs="Al-Sadiq" w:hint="cs"/>
          <w:sz w:val="28"/>
          <w:szCs w:val="28"/>
          <w:rtl/>
        </w:rPr>
        <w:t xml:space="preserve"> </w:t>
      </w:r>
      <w:r w:rsidR="00C77001" w:rsidRPr="00C77001">
        <w:rPr>
          <w:rFonts w:cs="Al-Sadiq" w:hint="cs"/>
          <w:sz w:val="28"/>
          <w:szCs w:val="28"/>
          <w:rtl/>
        </w:rPr>
        <w:t>،</w:t>
      </w:r>
      <w:r w:rsidR="00C77001">
        <w:rPr>
          <w:rFonts w:ascii="JALAL" w:hAnsi="JALAL" w:cs="Al-Sadiq" w:hint="cs"/>
          <w:sz w:val="28"/>
          <w:szCs w:val="28"/>
          <w:rtl/>
        </w:rPr>
        <w:t xml:space="preserve"> </w:t>
      </w:r>
      <w:r w:rsidR="008607D1">
        <w:rPr>
          <w:rFonts w:ascii="JALAL" w:hAnsi="JALAL" w:cs="Al-Sadiq" w:hint="cs"/>
          <w:sz w:val="28"/>
          <w:szCs w:val="28"/>
          <w:rtl/>
        </w:rPr>
        <w:t xml:space="preserve">وهي تقول بأنّه إذا أقام عشرة أيام في البلد الذي سافر إليه ـ </w:t>
      </w:r>
      <w:r w:rsidR="008607D1" w:rsidRPr="005526BE">
        <w:rPr>
          <w:rFonts w:ascii="JALAL" w:hAnsi="JALAL" w:cs="Al-Sadiq" w:hint="cs"/>
          <w:rtl/>
        </w:rPr>
        <w:t>لا في وطنه</w:t>
      </w:r>
      <w:r w:rsidR="008607D1">
        <w:rPr>
          <w:rFonts w:ascii="JALAL" w:hAnsi="JALAL" w:cs="Al-Sadiq" w:hint="cs"/>
          <w:sz w:val="28"/>
          <w:szCs w:val="28"/>
          <w:rtl/>
        </w:rPr>
        <w:t xml:space="preserve"> ـ ثم </w:t>
      </w:r>
      <w:r w:rsidR="00D52D19">
        <w:rPr>
          <w:rFonts w:ascii="JALAL" w:hAnsi="JALAL" w:cs="Al-Sadiq" w:hint="cs"/>
          <w:sz w:val="28"/>
          <w:szCs w:val="28"/>
          <w:rtl/>
        </w:rPr>
        <w:t>خرج</w:t>
      </w:r>
      <w:r w:rsidR="0055007E">
        <w:rPr>
          <w:rFonts w:ascii="JALAL" w:hAnsi="JALAL" w:cs="Al-Sadiq" w:hint="cs"/>
          <w:sz w:val="28"/>
          <w:szCs w:val="28"/>
          <w:rtl/>
        </w:rPr>
        <w:t xml:space="preserve"> منه فإنه يقصّر</w:t>
      </w:r>
      <w:r w:rsidR="008607D1">
        <w:rPr>
          <w:rFonts w:ascii="JALAL" w:hAnsi="JALAL" w:cs="Al-Sadiq" w:hint="cs"/>
          <w:sz w:val="28"/>
          <w:szCs w:val="28"/>
          <w:rtl/>
        </w:rPr>
        <w:t xml:space="preserve">. </w:t>
      </w:r>
      <w:r w:rsidR="00061328">
        <w:rPr>
          <w:rFonts w:ascii="JALAL" w:hAnsi="JALAL" w:cs="Al-Sadiq" w:hint="cs"/>
          <w:sz w:val="28"/>
          <w:szCs w:val="28"/>
          <w:rtl/>
        </w:rPr>
        <w:t>والقولُ بهذا الحكم عند إقامة خمسة أيام هو قول بعض العامّة على ما نُسب إليهم .</w:t>
      </w:r>
    </w:p>
    <w:p w:rsidR="00756A7D" w:rsidRPr="00CE73E1" w:rsidRDefault="009816D4" w:rsidP="001D4A75">
      <w:pPr>
        <w:jc w:val="both"/>
        <w:rPr>
          <w:rFonts w:cs="Lotus"/>
          <w:sz w:val="28"/>
          <w:szCs w:val="28"/>
          <w:rtl/>
        </w:rPr>
      </w:pPr>
      <w:r>
        <w:rPr>
          <w:rFonts w:ascii="JALAL" w:hAnsi="JALAL" w:cs="Al-Sadiq" w:hint="cs"/>
          <w:sz w:val="28"/>
          <w:szCs w:val="28"/>
          <w:rtl/>
        </w:rPr>
        <w:t xml:space="preserve">  </w:t>
      </w:r>
      <w:r w:rsidR="0055007E">
        <w:rPr>
          <w:rFonts w:ascii="JALAL" w:hAnsi="JALAL" w:cs="Al-Sadiq" w:hint="cs"/>
          <w:sz w:val="28"/>
          <w:szCs w:val="28"/>
          <w:rtl/>
        </w:rPr>
        <w:t xml:space="preserve"> </w:t>
      </w:r>
      <w:r w:rsidR="00012C46">
        <w:rPr>
          <w:rFonts w:ascii="JALAL" w:hAnsi="JALAL" w:cs="Al-Sadiq" w:hint="cs"/>
          <w:sz w:val="28"/>
          <w:szCs w:val="28"/>
          <w:rtl/>
        </w:rPr>
        <w:t>و</w:t>
      </w:r>
      <w:r w:rsidR="002139FF">
        <w:rPr>
          <w:rFonts w:ascii="JALAL" w:hAnsi="JALAL" w:cs="Al-Sadiq" w:hint="cs"/>
          <w:sz w:val="28"/>
          <w:szCs w:val="28"/>
          <w:rtl/>
        </w:rPr>
        <w:t xml:space="preserve">قريب </w:t>
      </w:r>
      <w:r w:rsidR="00012C46">
        <w:rPr>
          <w:rFonts w:ascii="JALAL" w:hAnsi="JALAL" w:cs="Al-Sadiq" w:hint="cs"/>
          <w:sz w:val="28"/>
          <w:szCs w:val="28"/>
          <w:rtl/>
        </w:rPr>
        <w:t xml:space="preserve">منها </w:t>
      </w:r>
      <w:r w:rsidR="009C7AAD">
        <w:rPr>
          <w:rFonts w:ascii="JALAL" w:hAnsi="JALAL" w:cs="Al-Sadiq" w:hint="cs"/>
          <w:sz w:val="28"/>
          <w:szCs w:val="28"/>
          <w:rtl/>
        </w:rPr>
        <w:t xml:space="preserve">ما رواه في </w:t>
      </w:r>
      <w:r w:rsidR="00803207">
        <w:rPr>
          <w:rFonts w:ascii="JALAL" w:hAnsi="JALAL" w:cs="Al-Sadiq" w:hint="cs"/>
          <w:sz w:val="28"/>
          <w:szCs w:val="28"/>
          <w:rtl/>
        </w:rPr>
        <w:t>التهذيـبين</w:t>
      </w:r>
      <w:r w:rsidR="009C7AAD">
        <w:rPr>
          <w:rFonts w:ascii="JALAL" w:hAnsi="JALAL" w:cs="Al-Sadiq" w:hint="cs"/>
          <w:sz w:val="28"/>
          <w:szCs w:val="28"/>
          <w:rtl/>
        </w:rPr>
        <w:t xml:space="preserve"> من </w:t>
      </w:r>
      <w:r w:rsidR="00012C46">
        <w:rPr>
          <w:rFonts w:ascii="JALAL" w:hAnsi="JALAL" w:cs="Al-Sadiq" w:hint="cs"/>
          <w:sz w:val="28"/>
          <w:szCs w:val="28"/>
          <w:rtl/>
        </w:rPr>
        <w:t>مرسلة</w:t>
      </w:r>
      <w:r w:rsidR="004F7DE0">
        <w:rPr>
          <w:rFonts w:ascii="JALAL" w:hAnsi="JALAL" w:cs="Al-Sadiq" w:hint="cs"/>
          <w:sz w:val="28"/>
          <w:szCs w:val="28"/>
          <w:rtl/>
        </w:rPr>
        <w:t xml:space="preserve"> إسماعيل بن مرّار عن</w:t>
      </w:r>
      <w:r w:rsidR="00012C46">
        <w:rPr>
          <w:rFonts w:ascii="JALAL" w:hAnsi="JALAL" w:cs="Al-Sadiq" w:hint="cs"/>
          <w:sz w:val="28"/>
          <w:szCs w:val="28"/>
          <w:rtl/>
        </w:rPr>
        <w:t xml:space="preserve"> </w:t>
      </w:r>
      <w:r w:rsidR="00012C46" w:rsidRPr="009816D4">
        <w:rPr>
          <w:rFonts w:ascii="JALAL" w:hAnsi="JALAL" w:cs="Al-Sadiq" w:hint="cs"/>
          <w:sz w:val="28"/>
          <w:szCs w:val="28"/>
          <w:u w:val="single"/>
          <w:rtl/>
        </w:rPr>
        <w:t>يونس بن عبد الرحمن</w:t>
      </w:r>
      <w:r w:rsidR="00DC2BCF" w:rsidRPr="00DC2BCF">
        <w:rPr>
          <w:rFonts w:ascii="JALAL" w:hAnsi="JALAL" w:cs="Al-Sadiq" w:hint="cs"/>
          <w:sz w:val="28"/>
          <w:szCs w:val="28"/>
          <w:rtl/>
        </w:rPr>
        <w:t xml:space="preserve"> </w:t>
      </w:r>
      <w:r w:rsidR="004150DA" w:rsidRPr="00CE73E1">
        <w:rPr>
          <w:rFonts w:ascii="JALAL" w:hAnsi="JALAL" w:cs="Al-Sadiq" w:hint="cs"/>
          <w:rtl/>
        </w:rPr>
        <w:t xml:space="preserve">(من </w:t>
      </w:r>
      <w:r w:rsidR="002F3156">
        <w:rPr>
          <w:rFonts w:ascii="JALAL" w:hAnsi="JALAL" w:cs="Al-Sadiq" w:hint="cs"/>
          <w:rtl/>
        </w:rPr>
        <w:t>أصحاب</w:t>
      </w:r>
      <w:r w:rsidR="004150DA" w:rsidRPr="00CE73E1">
        <w:rPr>
          <w:rFonts w:ascii="JALAL" w:hAnsi="JALAL" w:cs="Al-Sadiq" w:hint="cs"/>
          <w:rtl/>
        </w:rPr>
        <w:t xml:space="preserve"> الإجماع)</w:t>
      </w:r>
      <w:r w:rsidR="004150DA" w:rsidRPr="00CE73E1">
        <w:rPr>
          <w:rFonts w:ascii="JALAL" w:hAnsi="JALAL" w:cs="Al-Sadiq" w:hint="cs"/>
          <w:sz w:val="36"/>
          <w:szCs w:val="36"/>
          <w:rtl/>
        </w:rPr>
        <w:t xml:space="preserve"> </w:t>
      </w:r>
      <w:r w:rsidR="00012C46">
        <w:rPr>
          <w:rFonts w:ascii="JALAL" w:hAnsi="JALAL" w:cs="Al-Sadiq" w:hint="cs"/>
          <w:sz w:val="28"/>
          <w:szCs w:val="28"/>
          <w:rtl/>
        </w:rPr>
        <w:t xml:space="preserve">عن بعض رجاله </w:t>
      </w:r>
      <w:r w:rsidR="007C2C3C">
        <w:rPr>
          <w:rFonts w:ascii="JALAL" w:hAnsi="JALAL" w:cs="Al-Sadiq" w:hint="cs"/>
          <w:sz w:val="28"/>
          <w:szCs w:val="28"/>
          <w:rtl/>
        </w:rPr>
        <w:t>عن</w:t>
      </w:r>
      <w:r w:rsidR="00255A14">
        <w:rPr>
          <w:rFonts w:ascii="JALAL" w:hAnsi="JALAL" w:cs="Al-Sadiq" w:hint="cs"/>
          <w:sz w:val="28"/>
          <w:szCs w:val="28"/>
          <w:rtl/>
        </w:rPr>
        <w:t xml:space="preserve"> أبي </w:t>
      </w:r>
      <w:r w:rsidR="007C2C3C">
        <w:rPr>
          <w:rFonts w:ascii="JALAL" w:hAnsi="JALAL" w:cs="Al-Sadiq" w:hint="cs"/>
          <w:sz w:val="28"/>
          <w:szCs w:val="28"/>
          <w:rtl/>
        </w:rPr>
        <w:t>عبد الله</w:t>
      </w:r>
      <w:r w:rsidR="00012C46" w:rsidRPr="007F6532">
        <w:rPr>
          <w:rFonts w:ascii="JALAL" w:hAnsi="JALAL"/>
          <w:sz w:val="32"/>
          <w:szCs w:val="32"/>
        </w:rPr>
        <w:t>y</w:t>
      </w:r>
      <w:r w:rsidR="00012C46">
        <w:rPr>
          <w:rFonts w:ascii="JALAL" w:hAnsi="JALAL" w:cs="Al-Sadiq" w:hint="cs"/>
          <w:sz w:val="28"/>
          <w:szCs w:val="28"/>
          <w:rtl/>
        </w:rPr>
        <w:t xml:space="preserve"> قال : سألته عن حدّ المُكاري الذي يصوم ويُتمّ قال :</w:t>
      </w:r>
      <w:r w:rsidR="00012C46">
        <w:rPr>
          <w:rFonts w:cs="Lotus" w:hint="cs"/>
          <w:sz w:val="28"/>
          <w:szCs w:val="28"/>
          <w:rtl/>
        </w:rPr>
        <w:t xml:space="preserve"> </w:t>
      </w:r>
      <w:r w:rsidR="0030701B" w:rsidRPr="0030701B">
        <w:rPr>
          <w:rFonts w:cs="Lotus" w:hint="cs"/>
          <w:sz w:val="32"/>
          <w:szCs w:val="32"/>
          <w:rtl/>
        </w:rPr>
        <w:t>&gt;</w:t>
      </w:r>
      <w:r w:rsidR="00012C46">
        <w:rPr>
          <w:rFonts w:ascii="JALAL" w:hAnsi="JALAL" w:cs="Al-Sadiq" w:hint="cs"/>
          <w:sz w:val="28"/>
          <w:szCs w:val="28"/>
          <w:rtl/>
        </w:rPr>
        <w:t xml:space="preserve"> </w:t>
      </w:r>
      <w:r w:rsidR="00012C46" w:rsidRPr="00C32FEA">
        <w:rPr>
          <w:rFonts w:ascii="JALAL" w:hAnsi="JALAL" w:cs="Al-Sadiq Bold" w:hint="cs"/>
          <w:sz w:val="28"/>
          <w:szCs w:val="28"/>
          <w:rtl/>
        </w:rPr>
        <w:t xml:space="preserve">أيّما مُكارٍ أقام في منزله أو في البلد الذي يدخله أقلّ </w:t>
      </w:r>
      <w:r w:rsidR="005C36B2">
        <w:rPr>
          <w:rFonts w:ascii="JALAL" w:hAnsi="JALAL" w:cs="Al-Sadiq Bold" w:hint="cs"/>
          <w:sz w:val="28"/>
          <w:szCs w:val="28"/>
          <w:rtl/>
        </w:rPr>
        <w:t xml:space="preserve">  </w:t>
      </w:r>
      <w:r w:rsidR="00012C46" w:rsidRPr="00C32FEA">
        <w:rPr>
          <w:rFonts w:ascii="JALAL" w:hAnsi="JALAL" w:cs="Al-Sadiq Bold" w:hint="cs"/>
          <w:sz w:val="28"/>
          <w:szCs w:val="28"/>
          <w:rtl/>
        </w:rPr>
        <w:t xml:space="preserve">من </w:t>
      </w:r>
      <w:r w:rsidR="00012C46" w:rsidRPr="00C32FEA">
        <w:rPr>
          <w:rFonts w:ascii="JALAL" w:hAnsi="JALAL" w:cs="Al-Sadiq Bold" w:hint="cs"/>
          <w:sz w:val="28"/>
          <w:szCs w:val="28"/>
          <w:rtl/>
        </w:rPr>
        <w:lastRenderedPageBreak/>
        <w:t>مُقام عشرة أيام وجب عليه الصيام والتمام أبداً ، وإن كان مُقامه في منزله أو في البلد الذي يدخله أكثر من عشرة أيام</w:t>
      </w:r>
      <w:r w:rsidR="00470E11" w:rsidRPr="00C32FEA">
        <w:rPr>
          <w:rFonts w:ascii="JALAL" w:hAnsi="JALAL" w:cs="Al-Sadiq Bold" w:hint="cs"/>
          <w:sz w:val="28"/>
          <w:szCs w:val="28"/>
          <w:rtl/>
        </w:rPr>
        <w:t xml:space="preserve"> </w:t>
      </w:r>
      <w:r w:rsidR="00012C46" w:rsidRPr="00C32FEA">
        <w:rPr>
          <w:rFonts w:ascii="JALAL" w:hAnsi="JALAL" w:cs="Al-Sadiq Bold" w:hint="cs"/>
          <w:sz w:val="28"/>
          <w:szCs w:val="28"/>
          <w:rtl/>
        </w:rPr>
        <w:t xml:space="preserve">فعليه </w:t>
      </w:r>
      <w:r w:rsidR="00470E11" w:rsidRPr="00C32FEA">
        <w:rPr>
          <w:rFonts w:ascii="JALAL" w:hAnsi="JALAL" w:cs="Al-Sadiq Bold" w:hint="cs"/>
          <w:sz w:val="28"/>
          <w:szCs w:val="28"/>
          <w:rtl/>
        </w:rPr>
        <w:t xml:space="preserve">التقصير </w:t>
      </w:r>
      <w:r w:rsidR="00012C46" w:rsidRPr="00C32FEA">
        <w:rPr>
          <w:rFonts w:ascii="JALAL" w:hAnsi="JALAL" w:cs="Al-Sadiq Bold" w:hint="cs"/>
          <w:sz w:val="28"/>
          <w:szCs w:val="28"/>
          <w:rtl/>
        </w:rPr>
        <w:t>والإفطار</w:t>
      </w:r>
      <w:r w:rsidR="003A1855">
        <w:rPr>
          <w:rFonts w:cs="Lotus" w:hint="cs"/>
          <w:sz w:val="28"/>
          <w:szCs w:val="28"/>
          <w:rtl/>
        </w:rPr>
        <w:t xml:space="preserve"> </w:t>
      </w:r>
      <w:r w:rsidR="0030701B" w:rsidRPr="0030701B">
        <w:rPr>
          <w:rFonts w:cs="Lotus" w:hint="cs"/>
          <w:sz w:val="32"/>
          <w:szCs w:val="32"/>
          <w:rtl/>
        </w:rPr>
        <w:t>&lt;</w:t>
      </w:r>
      <w:r w:rsidR="00AE74CA" w:rsidRPr="00CE73E1">
        <w:rPr>
          <w:rFonts w:ascii="JALAL" w:hAnsi="JALAL" w:cs="Al-Sadiq" w:hint="cs"/>
          <w:vertAlign w:val="superscript"/>
          <w:rtl/>
        </w:rPr>
        <w:t>(</w:t>
      </w:r>
      <w:r w:rsidR="00AE74CA" w:rsidRPr="00CE73E1">
        <w:rPr>
          <w:rFonts w:ascii="JALAL" w:hAnsi="JALAL" w:cs="Al-Sadiq"/>
          <w:vertAlign w:val="superscript"/>
          <w:rtl/>
        </w:rPr>
        <w:footnoteReference w:id="79"/>
      </w:r>
      <w:r w:rsidR="00AE74CA" w:rsidRPr="00CE73E1">
        <w:rPr>
          <w:rFonts w:ascii="JALAL" w:hAnsi="JALAL" w:cs="Al-Sadiq" w:hint="cs"/>
          <w:vertAlign w:val="superscript"/>
          <w:rtl/>
        </w:rPr>
        <w:t>)</w:t>
      </w:r>
      <w:r w:rsidR="00756A7D" w:rsidRPr="00CE73E1">
        <w:rPr>
          <w:rFonts w:ascii="JALAL" w:hAnsi="JALAL" w:cs="Al-Sadiq" w:hint="cs"/>
          <w:vertAlign w:val="superscript"/>
          <w:rtl/>
        </w:rPr>
        <w:t xml:space="preserve"> </w:t>
      </w:r>
      <w:r w:rsidR="00756A7D">
        <w:rPr>
          <w:rFonts w:ascii="JALAL" w:hAnsi="JALAL" w:cs="Al-Sadiq" w:hint="cs"/>
          <w:sz w:val="28"/>
          <w:szCs w:val="28"/>
          <w:rtl/>
        </w:rPr>
        <w:t>.</w:t>
      </w:r>
    </w:p>
    <w:p w:rsidR="009816D4" w:rsidRDefault="00301612" w:rsidP="001D4A75">
      <w:pPr>
        <w:jc w:val="both"/>
        <w:rPr>
          <w:rFonts w:ascii="JALAL" w:hAnsi="JALAL" w:cs="Al-Sadiq"/>
          <w:sz w:val="28"/>
          <w:szCs w:val="28"/>
          <w:rtl/>
        </w:rPr>
      </w:pPr>
      <w:r>
        <w:rPr>
          <w:rFonts w:ascii="JALAL" w:hAnsi="JALAL" w:cs="Al-Sadiq" w:hint="cs"/>
          <w:sz w:val="28"/>
          <w:szCs w:val="28"/>
          <w:rtl/>
        </w:rPr>
        <w:t xml:space="preserve">   </w:t>
      </w:r>
      <w:r w:rsidR="009816D4">
        <w:rPr>
          <w:rFonts w:ascii="JALAL" w:hAnsi="JALAL" w:cs="Al-Sadiq" w:hint="cs"/>
          <w:sz w:val="28"/>
          <w:szCs w:val="28"/>
          <w:rtl/>
        </w:rPr>
        <w:t>والظاهر أنّ الروايات الثلاثة رواية واحدة .</w:t>
      </w:r>
    </w:p>
    <w:p w:rsidR="00DA3BB5" w:rsidRDefault="00012C46" w:rsidP="001D4A75">
      <w:pPr>
        <w:jc w:val="both"/>
        <w:rPr>
          <w:rFonts w:cs="Al-Sadiq"/>
          <w:sz w:val="28"/>
          <w:szCs w:val="28"/>
          <w:rtl/>
        </w:rPr>
      </w:pPr>
      <w:r>
        <w:rPr>
          <w:rFonts w:ascii="JALAL" w:hAnsi="JALAL" w:cs="Al-Sadiq" w:hint="cs"/>
          <w:sz w:val="28"/>
          <w:szCs w:val="28"/>
          <w:rtl/>
        </w:rPr>
        <w:t xml:space="preserve"> </w:t>
      </w:r>
      <w:r w:rsidR="00AE74CA">
        <w:rPr>
          <w:rFonts w:ascii="JALAL" w:hAnsi="JALAL" w:cs="Al-Sadiq" w:hint="cs"/>
          <w:sz w:val="28"/>
          <w:szCs w:val="28"/>
          <w:rtl/>
        </w:rPr>
        <w:t xml:space="preserve">  </w:t>
      </w:r>
      <w:r>
        <w:rPr>
          <w:rFonts w:ascii="JALAL" w:hAnsi="JALAL" w:cs="Al-Sadiq" w:hint="cs"/>
          <w:sz w:val="28"/>
          <w:szCs w:val="28"/>
          <w:rtl/>
        </w:rPr>
        <w:t>و</w:t>
      </w:r>
      <w:r w:rsidR="002139FF">
        <w:rPr>
          <w:rFonts w:ascii="JALAL" w:hAnsi="JALAL" w:cs="Al-Sadiq" w:hint="cs"/>
          <w:sz w:val="28"/>
          <w:szCs w:val="28"/>
          <w:rtl/>
        </w:rPr>
        <w:t xml:space="preserve">قريب </w:t>
      </w:r>
      <w:r>
        <w:rPr>
          <w:rFonts w:ascii="JALAL" w:hAnsi="JALAL" w:cs="Al-Sadiq" w:hint="cs"/>
          <w:sz w:val="28"/>
          <w:szCs w:val="28"/>
          <w:rtl/>
        </w:rPr>
        <w:t>منها</w:t>
      </w:r>
      <w:r w:rsidRPr="0074384B">
        <w:rPr>
          <w:rFonts w:cs="Al-Sadiq" w:hint="cs"/>
          <w:sz w:val="28"/>
          <w:szCs w:val="28"/>
          <w:rtl/>
        </w:rPr>
        <w:t xml:space="preserve"> </w:t>
      </w:r>
      <w:r>
        <w:rPr>
          <w:rFonts w:cs="Al-Sadiq" w:hint="cs"/>
          <w:sz w:val="28"/>
          <w:szCs w:val="28"/>
          <w:rtl/>
        </w:rPr>
        <w:t>صحيحةُ</w:t>
      </w:r>
      <w:r>
        <w:rPr>
          <w:rFonts w:ascii="JALAL" w:hAnsi="JALAL" w:cs="Al-Sadiq" w:hint="cs"/>
          <w:sz w:val="28"/>
          <w:szCs w:val="28"/>
          <w:rtl/>
        </w:rPr>
        <w:t xml:space="preserve"> </w:t>
      </w:r>
      <w:r w:rsidRPr="00663E1F">
        <w:rPr>
          <w:rFonts w:cs="Al-Sadiq"/>
          <w:sz w:val="28"/>
          <w:szCs w:val="28"/>
          <w:rtl/>
        </w:rPr>
        <w:t>هشام بن الحكم</w:t>
      </w:r>
      <w:r>
        <w:rPr>
          <w:rFonts w:cs="Al-Sadiq" w:hint="cs"/>
          <w:sz w:val="28"/>
          <w:szCs w:val="28"/>
          <w:rtl/>
        </w:rPr>
        <w:t xml:space="preserve"> 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663E1F">
        <w:rPr>
          <w:rFonts w:ascii="JALAL" w:hAnsi="JALAL"/>
          <w:sz w:val="32"/>
          <w:szCs w:val="32"/>
        </w:rPr>
        <w:t xml:space="preserve"> </w:t>
      </w:r>
      <w:r w:rsidRPr="007F6532">
        <w:rPr>
          <w:rFonts w:ascii="JALAL" w:hAnsi="JALAL"/>
          <w:sz w:val="32"/>
          <w:szCs w:val="32"/>
        </w:rPr>
        <w:t>y</w:t>
      </w:r>
      <w:r w:rsidRPr="00663E1F">
        <w:rPr>
          <w:rFonts w:cs="Al-Sadiq"/>
          <w:sz w:val="28"/>
          <w:szCs w:val="28"/>
          <w:rtl/>
        </w:rPr>
        <w:t xml:space="preserve">قال : </w:t>
      </w:r>
      <w:r w:rsidR="0030701B" w:rsidRPr="0030701B">
        <w:rPr>
          <w:rFonts w:cs="Lotus" w:hint="cs"/>
          <w:sz w:val="32"/>
          <w:szCs w:val="32"/>
          <w:rtl/>
        </w:rPr>
        <w:t>&gt;</w:t>
      </w:r>
      <w:r>
        <w:rPr>
          <w:rFonts w:cs="Lotus" w:hint="cs"/>
          <w:sz w:val="28"/>
          <w:szCs w:val="28"/>
          <w:rtl/>
        </w:rPr>
        <w:t xml:space="preserve"> </w:t>
      </w:r>
      <w:r w:rsidRPr="00663E1F">
        <w:rPr>
          <w:rFonts w:cs="Al-Sadiq"/>
          <w:sz w:val="28"/>
          <w:szCs w:val="28"/>
          <w:rtl/>
        </w:rPr>
        <w:t>الم</w:t>
      </w:r>
      <w:r>
        <w:rPr>
          <w:rFonts w:cs="Al-Sadiq" w:hint="cs"/>
          <w:sz w:val="28"/>
          <w:szCs w:val="28"/>
          <w:rtl/>
        </w:rPr>
        <w:t>ُ</w:t>
      </w:r>
      <w:r w:rsidRPr="00663E1F">
        <w:rPr>
          <w:rFonts w:cs="Al-Sadiq"/>
          <w:sz w:val="28"/>
          <w:szCs w:val="28"/>
          <w:rtl/>
        </w:rPr>
        <w:t>كاري والجم</w:t>
      </w:r>
      <w:r>
        <w:rPr>
          <w:rFonts w:cs="Al-Sadiq" w:hint="cs"/>
          <w:sz w:val="28"/>
          <w:szCs w:val="28"/>
          <w:rtl/>
        </w:rPr>
        <w:t>ّ</w:t>
      </w:r>
      <w:r w:rsidRPr="00663E1F">
        <w:rPr>
          <w:rFonts w:cs="Al-Sadiq"/>
          <w:sz w:val="28"/>
          <w:szCs w:val="28"/>
          <w:rtl/>
        </w:rPr>
        <w:t xml:space="preserve">ال الذي يختلف </w:t>
      </w:r>
      <w:r w:rsidRPr="002944A5">
        <w:rPr>
          <w:rFonts w:cs="Al-Sadiq"/>
          <w:b/>
          <w:bCs/>
          <w:sz w:val="28"/>
          <w:szCs w:val="28"/>
          <w:rtl/>
        </w:rPr>
        <w:t>وليس له م</w:t>
      </w:r>
      <w:r>
        <w:rPr>
          <w:rFonts w:cs="Al-Sadiq" w:hint="cs"/>
          <w:b/>
          <w:bCs/>
          <w:sz w:val="28"/>
          <w:szCs w:val="28"/>
          <w:rtl/>
        </w:rPr>
        <w:t>ُ</w:t>
      </w:r>
      <w:r w:rsidRPr="002944A5">
        <w:rPr>
          <w:rFonts w:cs="Al-Sadiq"/>
          <w:b/>
          <w:bCs/>
          <w:sz w:val="28"/>
          <w:szCs w:val="28"/>
          <w:rtl/>
        </w:rPr>
        <w:t>قام</w:t>
      </w:r>
      <w:r w:rsidR="00637A63">
        <w:rPr>
          <w:rFonts w:cs="Al-Sadiq" w:hint="cs"/>
          <w:b/>
          <w:bCs/>
          <w:sz w:val="28"/>
          <w:szCs w:val="28"/>
          <w:rtl/>
        </w:rPr>
        <w:t xml:space="preserve"> </w:t>
      </w:r>
      <w:r w:rsidRPr="00663E1F">
        <w:rPr>
          <w:rFonts w:cs="Al-Sadiq"/>
          <w:sz w:val="28"/>
          <w:szCs w:val="28"/>
          <w:rtl/>
        </w:rPr>
        <w:t>يتم</w:t>
      </w:r>
      <w:r>
        <w:rPr>
          <w:rFonts w:cs="Al-Sadiq" w:hint="cs"/>
          <w:sz w:val="28"/>
          <w:szCs w:val="28"/>
          <w:rtl/>
        </w:rPr>
        <w:t>ّ</w:t>
      </w:r>
      <w:r w:rsidRPr="00663E1F">
        <w:rPr>
          <w:rFonts w:cs="Al-Sadiq"/>
          <w:sz w:val="28"/>
          <w:szCs w:val="28"/>
          <w:rtl/>
        </w:rPr>
        <w:t xml:space="preserve"> الصلاة ويصوم شهر رمضان</w:t>
      </w:r>
      <w:r>
        <w:rPr>
          <w:rFonts w:cs="Al-Sadiq" w:hint="cs"/>
          <w:sz w:val="28"/>
          <w:szCs w:val="28"/>
          <w:rtl/>
        </w:rPr>
        <w:t xml:space="preserve"> </w:t>
      </w:r>
      <w:r w:rsidR="0030701B" w:rsidRPr="0030701B">
        <w:rPr>
          <w:rFonts w:cs="Lotus" w:hint="cs"/>
          <w:sz w:val="32"/>
          <w:szCs w:val="32"/>
          <w:rtl/>
        </w:rPr>
        <w:t>&lt;</w:t>
      </w:r>
      <w:r>
        <w:rPr>
          <w:rFonts w:cs="Al-Sadiq"/>
          <w:sz w:val="28"/>
          <w:szCs w:val="28"/>
          <w:rtl/>
        </w:rPr>
        <w:t xml:space="preserve"> </w:t>
      </w:r>
      <w:r w:rsidR="00FA3DAA">
        <w:rPr>
          <w:rFonts w:cs="Al-Sadiq" w:hint="cs"/>
          <w:sz w:val="28"/>
          <w:szCs w:val="28"/>
          <w:rtl/>
        </w:rPr>
        <w:t xml:space="preserve">فإنّ </w:t>
      </w:r>
      <w:r>
        <w:rPr>
          <w:rFonts w:cs="Al-Sadiq" w:hint="cs"/>
          <w:sz w:val="28"/>
          <w:szCs w:val="28"/>
          <w:rtl/>
        </w:rPr>
        <w:t>المتباد</w:t>
      </w:r>
      <w:r w:rsidR="003A1855">
        <w:rPr>
          <w:rFonts w:cs="Al-Sadiq" w:hint="cs"/>
          <w:sz w:val="28"/>
          <w:szCs w:val="28"/>
          <w:rtl/>
        </w:rPr>
        <w:t>َ</w:t>
      </w:r>
      <w:r>
        <w:rPr>
          <w:rFonts w:cs="Al-Sadiq" w:hint="cs"/>
          <w:sz w:val="28"/>
          <w:szCs w:val="28"/>
          <w:rtl/>
        </w:rPr>
        <w:t>ر عند المتشرّعة من قوله</w:t>
      </w:r>
      <w:r w:rsidRPr="002944A5">
        <w:rPr>
          <w:rFonts w:cs="Al-Sadiq"/>
          <w:b/>
          <w:bCs/>
          <w:sz w:val="28"/>
          <w:szCs w:val="28"/>
          <w:rtl/>
        </w:rPr>
        <w:t xml:space="preserve"> </w:t>
      </w:r>
      <w:r w:rsidR="0030701B" w:rsidRPr="0030701B">
        <w:rPr>
          <w:rFonts w:cs="Lotus" w:hint="cs"/>
          <w:sz w:val="32"/>
          <w:szCs w:val="32"/>
          <w:rtl/>
        </w:rPr>
        <w:t>&gt;</w:t>
      </w:r>
      <w:r>
        <w:rPr>
          <w:rFonts w:cs="Lotus" w:hint="cs"/>
          <w:sz w:val="28"/>
          <w:szCs w:val="28"/>
          <w:rtl/>
        </w:rPr>
        <w:t xml:space="preserve"> </w:t>
      </w:r>
      <w:r w:rsidRPr="00BC00F0">
        <w:rPr>
          <w:rFonts w:cs="Al-Sadiq Bold"/>
          <w:sz w:val="28"/>
          <w:szCs w:val="28"/>
          <w:rtl/>
        </w:rPr>
        <w:t>وليس له م</w:t>
      </w:r>
      <w:r w:rsidRPr="00BC00F0">
        <w:rPr>
          <w:rFonts w:cs="Al-Sadiq Bold" w:hint="cs"/>
          <w:sz w:val="28"/>
          <w:szCs w:val="28"/>
          <w:rtl/>
        </w:rPr>
        <w:t>ُ</w:t>
      </w:r>
      <w:r w:rsidRPr="00BC00F0">
        <w:rPr>
          <w:rFonts w:cs="Al-Sadiq Bold"/>
          <w:sz w:val="28"/>
          <w:szCs w:val="28"/>
          <w:rtl/>
        </w:rPr>
        <w:t>قام</w:t>
      </w:r>
      <w:r>
        <w:rPr>
          <w:rFonts w:cs="Al-Sadiq" w:hint="cs"/>
          <w:b/>
          <w:bCs/>
          <w:sz w:val="28"/>
          <w:szCs w:val="28"/>
          <w:rtl/>
        </w:rPr>
        <w:t xml:space="preserve"> </w:t>
      </w:r>
      <w:r w:rsidR="0030701B" w:rsidRPr="0030701B">
        <w:rPr>
          <w:rFonts w:cs="Lotus" w:hint="cs"/>
          <w:sz w:val="32"/>
          <w:szCs w:val="32"/>
          <w:rtl/>
        </w:rPr>
        <w:t>&lt;</w:t>
      </w:r>
      <w:r>
        <w:rPr>
          <w:rFonts w:cs="Al-Sadiq" w:hint="cs"/>
          <w:b/>
          <w:bCs/>
          <w:sz w:val="28"/>
          <w:szCs w:val="28"/>
          <w:rtl/>
        </w:rPr>
        <w:t xml:space="preserve"> </w:t>
      </w:r>
      <w:r w:rsidRPr="002944A5">
        <w:rPr>
          <w:rFonts w:cs="Al-Sadiq" w:hint="cs"/>
          <w:sz w:val="28"/>
          <w:szCs w:val="28"/>
          <w:rtl/>
        </w:rPr>
        <w:t>أ</w:t>
      </w:r>
      <w:r w:rsidR="00637A63">
        <w:rPr>
          <w:rFonts w:cs="Al-Sadiq" w:hint="cs"/>
          <w:sz w:val="28"/>
          <w:szCs w:val="28"/>
          <w:rtl/>
        </w:rPr>
        <w:t>ن</w:t>
      </w:r>
      <w:r>
        <w:rPr>
          <w:rFonts w:cs="Al-Sadiq" w:hint="cs"/>
          <w:sz w:val="28"/>
          <w:szCs w:val="28"/>
          <w:rtl/>
        </w:rPr>
        <w:t xml:space="preserve"> لا</w:t>
      </w:r>
      <w:r w:rsidR="0078512F">
        <w:rPr>
          <w:rFonts w:cs="Al-Sadiq" w:hint="cs"/>
          <w:sz w:val="28"/>
          <w:szCs w:val="28"/>
          <w:rtl/>
        </w:rPr>
        <w:t xml:space="preserve"> يُقيم </w:t>
      </w:r>
      <w:r w:rsidR="00DA3BB5">
        <w:rPr>
          <w:rFonts w:cs="Al-Sadiq" w:hint="cs"/>
          <w:sz w:val="28"/>
          <w:szCs w:val="28"/>
          <w:rtl/>
        </w:rPr>
        <w:t>أكثر</w:t>
      </w:r>
      <w:r w:rsidR="00DC4BE7">
        <w:rPr>
          <w:rFonts w:cs="Al-Sadiq" w:hint="cs"/>
          <w:sz w:val="28"/>
          <w:szCs w:val="28"/>
          <w:rtl/>
        </w:rPr>
        <w:t>َ</w:t>
      </w:r>
      <w:r w:rsidR="00DA3BB5">
        <w:rPr>
          <w:rFonts w:cs="Al-Sadiq" w:hint="cs"/>
          <w:sz w:val="28"/>
          <w:szCs w:val="28"/>
          <w:rtl/>
        </w:rPr>
        <w:t xml:space="preserve"> من</w:t>
      </w:r>
      <w:r>
        <w:rPr>
          <w:rFonts w:cs="Al-Sadiq" w:hint="cs"/>
          <w:sz w:val="28"/>
          <w:szCs w:val="28"/>
          <w:rtl/>
        </w:rPr>
        <w:t xml:space="preserve"> عشرة أيام</w:t>
      </w:r>
      <w:r w:rsidR="00DA3BB5">
        <w:rPr>
          <w:rFonts w:cs="Al-Sadiq" w:hint="cs"/>
          <w:sz w:val="28"/>
          <w:szCs w:val="28"/>
          <w:rtl/>
        </w:rPr>
        <w:t xml:space="preserve"> </w:t>
      </w:r>
      <w:r w:rsidR="00637A63">
        <w:rPr>
          <w:rFonts w:cs="Al-Sadiq" w:hint="cs"/>
          <w:sz w:val="28"/>
          <w:szCs w:val="28"/>
          <w:rtl/>
        </w:rPr>
        <w:t>ولو بقرينة</w:t>
      </w:r>
      <w:r w:rsidR="003A1855">
        <w:rPr>
          <w:rFonts w:cs="Al-Sadiq" w:hint="cs"/>
          <w:sz w:val="28"/>
          <w:szCs w:val="28"/>
          <w:rtl/>
        </w:rPr>
        <w:t xml:space="preserve"> الرواية</w:t>
      </w:r>
      <w:r>
        <w:rPr>
          <w:rFonts w:cs="Al-Sadiq" w:hint="cs"/>
          <w:sz w:val="28"/>
          <w:szCs w:val="28"/>
          <w:rtl/>
        </w:rPr>
        <w:t xml:space="preserve"> السابق</w:t>
      </w:r>
      <w:r w:rsidR="003A1855">
        <w:rPr>
          <w:rFonts w:cs="Al-Sadiq" w:hint="cs"/>
          <w:sz w:val="28"/>
          <w:szCs w:val="28"/>
          <w:rtl/>
        </w:rPr>
        <w:t>ة</w:t>
      </w:r>
      <w:r>
        <w:rPr>
          <w:rFonts w:cs="Al-Sadiq" w:hint="cs"/>
          <w:sz w:val="28"/>
          <w:szCs w:val="28"/>
          <w:rtl/>
        </w:rPr>
        <w:t xml:space="preserve"> </w:t>
      </w:r>
      <w:r w:rsidR="00DA3BB5">
        <w:rPr>
          <w:rFonts w:cs="Al-Sadiq" w:hint="cs"/>
          <w:sz w:val="28"/>
          <w:szCs w:val="28"/>
          <w:rtl/>
        </w:rPr>
        <w:t xml:space="preserve">. </w:t>
      </w:r>
    </w:p>
    <w:p w:rsidR="00DC4BE7" w:rsidRPr="00C620D8" w:rsidRDefault="00DA3BB5" w:rsidP="001D4A75">
      <w:pPr>
        <w:jc w:val="both"/>
        <w:rPr>
          <w:rFonts w:cs="Al-Sadiq"/>
          <w:sz w:val="28"/>
          <w:szCs w:val="28"/>
          <w:rtl/>
        </w:rPr>
      </w:pPr>
      <w:r>
        <w:rPr>
          <w:rFonts w:cs="Al-Sadiq" w:hint="cs"/>
          <w:sz w:val="28"/>
          <w:szCs w:val="28"/>
          <w:rtl/>
        </w:rPr>
        <w:t xml:space="preserve">   بل </w:t>
      </w:r>
      <w:r w:rsidR="00C620D8" w:rsidRPr="00C620D8">
        <w:rPr>
          <w:rFonts w:cs="Al-Sadiq" w:hint="cs"/>
          <w:sz w:val="28"/>
          <w:szCs w:val="28"/>
          <w:u w:val="single"/>
          <w:rtl/>
        </w:rPr>
        <w:t>لو كان المراد</w:t>
      </w:r>
      <w:r w:rsidR="00C620D8" w:rsidRPr="00C620D8">
        <w:rPr>
          <w:rFonts w:cs="Al-Sadiq" w:hint="cs"/>
          <w:sz w:val="28"/>
          <w:szCs w:val="28"/>
          <w:rtl/>
        </w:rPr>
        <w:t xml:space="preserve"> من قوله</w:t>
      </w:r>
      <w:r w:rsidR="00C620D8">
        <w:rPr>
          <w:rFonts w:cs="Al-Sadiq" w:hint="cs"/>
          <w:b/>
          <w:bCs/>
          <w:sz w:val="28"/>
          <w:szCs w:val="28"/>
          <w:rtl/>
        </w:rPr>
        <w:t xml:space="preserve"> </w:t>
      </w:r>
      <w:r w:rsidR="0030701B" w:rsidRPr="0030701B">
        <w:rPr>
          <w:rFonts w:cs="Lotus" w:hint="cs"/>
          <w:sz w:val="32"/>
          <w:szCs w:val="32"/>
          <w:rtl/>
        </w:rPr>
        <w:t>&gt;</w:t>
      </w:r>
      <w:r w:rsidR="00C620D8">
        <w:rPr>
          <w:rFonts w:cs="Lotus" w:hint="cs"/>
          <w:sz w:val="28"/>
          <w:szCs w:val="28"/>
          <w:rtl/>
        </w:rPr>
        <w:t xml:space="preserve"> </w:t>
      </w:r>
      <w:r w:rsidR="00C620D8" w:rsidRPr="00BC00F0">
        <w:rPr>
          <w:rFonts w:cs="Al-Sadiq Bold"/>
          <w:sz w:val="28"/>
          <w:szCs w:val="28"/>
          <w:rtl/>
        </w:rPr>
        <w:t>وليس له م</w:t>
      </w:r>
      <w:r w:rsidR="00C620D8" w:rsidRPr="00BC00F0">
        <w:rPr>
          <w:rFonts w:cs="Al-Sadiq Bold" w:hint="cs"/>
          <w:sz w:val="28"/>
          <w:szCs w:val="28"/>
          <w:rtl/>
        </w:rPr>
        <w:t>ُ</w:t>
      </w:r>
      <w:r w:rsidR="00C620D8" w:rsidRPr="00BC00F0">
        <w:rPr>
          <w:rFonts w:cs="Al-Sadiq Bold"/>
          <w:sz w:val="28"/>
          <w:szCs w:val="28"/>
          <w:rtl/>
        </w:rPr>
        <w:t>قام</w:t>
      </w:r>
      <w:r w:rsidR="00C620D8">
        <w:rPr>
          <w:rFonts w:cs="Al-Sadiq" w:hint="cs"/>
          <w:b/>
          <w:bCs/>
          <w:sz w:val="28"/>
          <w:szCs w:val="28"/>
          <w:rtl/>
        </w:rPr>
        <w:t xml:space="preserve"> </w:t>
      </w:r>
      <w:r w:rsidR="0030701B" w:rsidRPr="0030701B">
        <w:rPr>
          <w:rFonts w:cs="Lotus" w:hint="cs"/>
          <w:sz w:val="32"/>
          <w:szCs w:val="32"/>
          <w:rtl/>
        </w:rPr>
        <w:t>&lt;</w:t>
      </w:r>
      <w:r w:rsidR="00C620D8">
        <w:rPr>
          <w:rFonts w:cs="Al-Sadiq" w:hint="cs"/>
          <w:b/>
          <w:bCs/>
          <w:sz w:val="28"/>
          <w:szCs w:val="28"/>
          <w:rtl/>
        </w:rPr>
        <w:t xml:space="preserve"> </w:t>
      </w:r>
      <w:r w:rsidR="00C620D8" w:rsidRPr="00C620D8">
        <w:rPr>
          <w:rFonts w:cs="Al-Sadiq" w:hint="cs"/>
          <w:sz w:val="28"/>
          <w:szCs w:val="28"/>
          <w:rtl/>
        </w:rPr>
        <w:t>أنّ</w:t>
      </w:r>
      <w:r w:rsidR="00C620D8">
        <w:rPr>
          <w:rFonts w:cs="Al-Sadiq" w:hint="cs"/>
          <w:sz w:val="28"/>
          <w:szCs w:val="28"/>
          <w:rtl/>
        </w:rPr>
        <w:t xml:space="preserve"> </w:t>
      </w:r>
      <w:r w:rsidR="00C620D8" w:rsidRPr="00663E1F">
        <w:rPr>
          <w:rFonts w:cs="Al-Sadiq"/>
          <w:sz w:val="28"/>
          <w:szCs w:val="28"/>
          <w:rtl/>
        </w:rPr>
        <w:t>الم</w:t>
      </w:r>
      <w:r w:rsidR="00C620D8">
        <w:rPr>
          <w:rFonts w:cs="Al-Sadiq" w:hint="cs"/>
          <w:sz w:val="28"/>
          <w:szCs w:val="28"/>
          <w:rtl/>
        </w:rPr>
        <w:t>ُ</w:t>
      </w:r>
      <w:r w:rsidR="00C620D8" w:rsidRPr="00663E1F">
        <w:rPr>
          <w:rFonts w:cs="Al-Sadiq"/>
          <w:sz w:val="28"/>
          <w:szCs w:val="28"/>
          <w:rtl/>
        </w:rPr>
        <w:t>كاري والجم</w:t>
      </w:r>
      <w:r w:rsidR="00C620D8">
        <w:rPr>
          <w:rFonts w:cs="Al-Sadiq" w:hint="cs"/>
          <w:sz w:val="28"/>
          <w:szCs w:val="28"/>
          <w:rtl/>
        </w:rPr>
        <w:t>ّ</w:t>
      </w:r>
      <w:r w:rsidR="00C620D8" w:rsidRPr="00663E1F">
        <w:rPr>
          <w:rFonts w:cs="Al-Sadiq"/>
          <w:sz w:val="28"/>
          <w:szCs w:val="28"/>
          <w:rtl/>
        </w:rPr>
        <w:t xml:space="preserve">ال الذي يختلف </w:t>
      </w:r>
      <w:r w:rsidR="00C620D8" w:rsidRPr="00C620D8">
        <w:rPr>
          <w:rFonts w:cs="Al-Sadiq"/>
          <w:sz w:val="28"/>
          <w:szCs w:val="28"/>
          <w:rtl/>
        </w:rPr>
        <w:t xml:space="preserve">وليس له </w:t>
      </w:r>
      <w:r w:rsidR="00C620D8" w:rsidRPr="00D64FB4">
        <w:rPr>
          <w:rFonts w:cs="Al-Sadiq"/>
          <w:sz w:val="28"/>
          <w:szCs w:val="28"/>
          <w:rtl/>
        </w:rPr>
        <w:t>م</w:t>
      </w:r>
      <w:r w:rsidR="00C620D8" w:rsidRPr="00D64FB4">
        <w:rPr>
          <w:rFonts w:cs="Al-Sadiq" w:hint="cs"/>
          <w:sz w:val="28"/>
          <w:szCs w:val="28"/>
          <w:rtl/>
        </w:rPr>
        <w:t>ُ</w:t>
      </w:r>
      <w:r w:rsidR="00C620D8" w:rsidRPr="00D64FB4">
        <w:rPr>
          <w:rFonts w:cs="Al-Sadiq"/>
          <w:sz w:val="28"/>
          <w:szCs w:val="28"/>
          <w:rtl/>
        </w:rPr>
        <w:t>قام</w:t>
      </w:r>
      <w:r w:rsidR="00FA3DAA" w:rsidRPr="00D64FB4">
        <w:rPr>
          <w:rFonts w:cs="Al-Sadiq" w:hint="cs"/>
          <w:sz w:val="28"/>
          <w:szCs w:val="28"/>
          <w:rtl/>
        </w:rPr>
        <w:t xml:space="preserve"> </w:t>
      </w:r>
      <w:r w:rsidR="00D64FB4">
        <w:rPr>
          <w:rFonts w:cs="Al-Sadiq" w:hint="cs"/>
          <w:sz w:val="28"/>
          <w:szCs w:val="28"/>
          <w:rtl/>
        </w:rPr>
        <w:t xml:space="preserve">ـ </w:t>
      </w:r>
      <w:r w:rsidR="00C620D8" w:rsidRPr="006246AF">
        <w:rPr>
          <w:rFonts w:cs="Al-Sadiq" w:hint="cs"/>
          <w:rtl/>
        </w:rPr>
        <w:t>ولو ليوم</w:t>
      </w:r>
      <w:r w:rsidR="00D64FB4" w:rsidRPr="006246AF">
        <w:rPr>
          <w:rFonts w:cs="Al-Sadiq" w:hint="cs"/>
          <w:rtl/>
        </w:rPr>
        <w:t>ٍ</w:t>
      </w:r>
      <w:r w:rsidR="00C620D8" w:rsidRPr="006246AF">
        <w:rPr>
          <w:rFonts w:cs="Al-Sadiq" w:hint="cs"/>
          <w:rtl/>
        </w:rPr>
        <w:t xml:space="preserve"> واحد</w:t>
      </w:r>
      <w:r w:rsidR="00FA3DAA" w:rsidRPr="00D64FB4">
        <w:rPr>
          <w:rFonts w:cs="Al-Sadiq" w:hint="cs"/>
          <w:sz w:val="28"/>
          <w:szCs w:val="28"/>
          <w:rtl/>
        </w:rPr>
        <w:t xml:space="preserve"> </w:t>
      </w:r>
      <w:r w:rsidR="00D64FB4">
        <w:rPr>
          <w:rFonts w:cs="Al-Sadiq" w:hint="cs"/>
          <w:sz w:val="28"/>
          <w:szCs w:val="28"/>
          <w:rtl/>
        </w:rPr>
        <w:t xml:space="preserve">ـ </w:t>
      </w:r>
      <w:r w:rsidR="00C620D8" w:rsidRPr="00D64FB4">
        <w:rPr>
          <w:rFonts w:cs="Al-Sadiq"/>
          <w:sz w:val="28"/>
          <w:szCs w:val="28"/>
          <w:rtl/>
        </w:rPr>
        <w:t>يتم</w:t>
      </w:r>
      <w:r w:rsidR="00C620D8" w:rsidRPr="00D64FB4">
        <w:rPr>
          <w:rFonts w:cs="Al-Sadiq" w:hint="cs"/>
          <w:sz w:val="28"/>
          <w:szCs w:val="28"/>
          <w:rtl/>
        </w:rPr>
        <w:t>ّ</w:t>
      </w:r>
      <w:r w:rsidR="00C620D8" w:rsidRPr="00663E1F">
        <w:rPr>
          <w:rFonts w:cs="Al-Sadiq"/>
          <w:sz w:val="28"/>
          <w:szCs w:val="28"/>
          <w:rtl/>
        </w:rPr>
        <w:t xml:space="preserve"> الصلاة ويصوم شهر </w:t>
      </w:r>
      <w:r w:rsidR="00C620D8" w:rsidRPr="00C620D8">
        <w:rPr>
          <w:rFonts w:cs="Al-Sadiq"/>
          <w:sz w:val="28"/>
          <w:szCs w:val="28"/>
          <w:rtl/>
        </w:rPr>
        <w:t>رمضان</w:t>
      </w:r>
      <w:r w:rsidR="00C620D8" w:rsidRPr="00C620D8">
        <w:rPr>
          <w:rFonts w:cs="Al-Sadiq" w:hint="cs"/>
          <w:sz w:val="28"/>
          <w:szCs w:val="28"/>
          <w:rtl/>
        </w:rPr>
        <w:t xml:space="preserve"> </w:t>
      </w:r>
      <w:r w:rsidR="00C620D8" w:rsidRPr="00C620D8">
        <w:rPr>
          <w:rFonts w:cs="Al-Sadiq" w:hint="cs"/>
          <w:sz w:val="28"/>
          <w:szCs w:val="28"/>
          <w:u w:val="single"/>
          <w:rtl/>
        </w:rPr>
        <w:t xml:space="preserve">لما أتمّ </w:t>
      </w:r>
      <w:r w:rsidR="00FA3DAA">
        <w:rPr>
          <w:rFonts w:cs="Al-Sadiq" w:hint="cs"/>
          <w:sz w:val="28"/>
          <w:szCs w:val="28"/>
          <w:u w:val="single"/>
          <w:rtl/>
        </w:rPr>
        <w:t>أكثر ال</w:t>
      </w:r>
      <w:r w:rsidR="00C620D8" w:rsidRPr="00C620D8">
        <w:rPr>
          <w:rFonts w:cs="Al-Sadiq" w:hint="cs"/>
          <w:sz w:val="28"/>
          <w:szCs w:val="28"/>
          <w:u w:val="single"/>
          <w:rtl/>
        </w:rPr>
        <w:t>مكار</w:t>
      </w:r>
      <w:r w:rsidR="00FA3DAA">
        <w:rPr>
          <w:rFonts w:cs="Al-Sadiq" w:hint="cs"/>
          <w:sz w:val="28"/>
          <w:szCs w:val="28"/>
          <w:u w:val="single"/>
          <w:rtl/>
        </w:rPr>
        <w:t>ين</w:t>
      </w:r>
      <w:r w:rsidR="00FA3DAA" w:rsidRPr="00FA3DAA">
        <w:rPr>
          <w:rFonts w:cs="Al-Sadiq" w:hint="cs"/>
          <w:sz w:val="28"/>
          <w:szCs w:val="28"/>
          <w:rtl/>
        </w:rPr>
        <w:t xml:space="preserve"> </w:t>
      </w:r>
      <w:r w:rsidR="00C620D8" w:rsidRPr="00C620D8">
        <w:rPr>
          <w:rFonts w:cs="Al-Sadiq" w:hint="cs"/>
          <w:sz w:val="28"/>
          <w:szCs w:val="28"/>
          <w:rtl/>
        </w:rPr>
        <w:t>في الأرض</w:t>
      </w:r>
      <w:r w:rsidR="00FA3DAA">
        <w:rPr>
          <w:rFonts w:cs="Al-Sadiq" w:hint="cs"/>
          <w:sz w:val="28"/>
          <w:szCs w:val="28"/>
          <w:rtl/>
        </w:rPr>
        <w:t xml:space="preserve"> صلاتَهم </w:t>
      </w:r>
      <w:r w:rsidR="00C620D8">
        <w:rPr>
          <w:rFonts w:cs="Al-Sadiq" w:hint="cs"/>
          <w:sz w:val="28"/>
          <w:szCs w:val="28"/>
          <w:rtl/>
        </w:rPr>
        <w:t xml:space="preserve">، لأنّ </w:t>
      </w:r>
      <w:r w:rsidR="00FA3DAA">
        <w:rPr>
          <w:rFonts w:cs="Al-Sadiq" w:hint="cs"/>
          <w:sz w:val="28"/>
          <w:szCs w:val="28"/>
          <w:rtl/>
        </w:rPr>
        <w:t>أكثر ال</w:t>
      </w:r>
      <w:r w:rsidR="00C620D8">
        <w:rPr>
          <w:rFonts w:cs="Al-Sadiq" w:hint="cs"/>
          <w:sz w:val="28"/>
          <w:szCs w:val="28"/>
          <w:rtl/>
        </w:rPr>
        <w:t>م</w:t>
      </w:r>
      <w:r>
        <w:rPr>
          <w:rFonts w:cs="Al-Sadiq" w:hint="cs"/>
          <w:sz w:val="28"/>
          <w:szCs w:val="28"/>
          <w:rtl/>
        </w:rPr>
        <w:t>ُ</w:t>
      </w:r>
      <w:r w:rsidR="00C620D8">
        <w:rPr>
          <w:rFonts w:cs="Al-Sadiq" w:hint="cs"/>
          <w:sz w:val="28"/>
          <w:szCs w:val="28"/>
          <w:rtl/>
        </w:rPr>
        <w:t>كار</w:t>
      </w:r>
      <w:r w:rsidR="00FA3DAA">
        <w:rPr>
          <w:rFonts w:cs="Al-Sadiq" w:hint="cs"/>
          <w:sz w:val="28"/>
          <w:szCs w:val="28"/>
          <w:rtl/>
        </w:rPr>
        <w:t>ين</w:t>
      </w:r>
      <w:r w:rsidR="00C620D8">
        <w:rPr>
          <w:rFonts w:cs="Al-Sadiq" w:hint="cs"/>
          <w:sz w:val="28"/>
          <w:szCs w:val="28"/>
          <w:rtl/>
        </w:rPr>
        <w:t xml:space="preserve"> و</w:t>
      </w:r>
      <w:r w:rsidR="00FA3DAA">
        <w:rPr>
          <w:rFonts w:cs="Al-Sadiq" w:hint="cs"/>
          <w:sz w:val="28"/>
          <w:szCs w:val="28"/>
          <w:rtl/>
        </w:rPr>
        <w:t>ال</w:t>
      </w:r>
      <w:r w:rsidR="00C620D8">
        <w:rPr>
          <w:rFonts w:cs="Al-Sadiq" w:hint="cs"/>
          <w:sz w:val="28"/>
          <w:szCs w:val="28"/>
          <w:rtl/>
        </w:rPr>
        <w:t>جمّال</w:t>
      </w:r>
      <w:r w:rsidR="00FA3DAA">
        <w:rPr>
          <w:rFonts w:cs="Al-Sadiq" w:hint="cs"/>
          <w:sz w:val="28"/>
          <w:szCs w:val="28"/>
          <w:rtl/>
        </w:rPr>
        <w:t>ين ونحوهم</w:t>
      </w:r>
      <w:r w:rsidR="00C620D8">
        <w:rPr>
          <w:rFonts w:cs="Al-Sadiq" w:hint="cs"/>
          <w:sz w:val="28"/>
          <w:szCs w:val="28"/>
          <w:rtl/>
        </w:rPr>
        <w:t xml:space="preserve"> يقيمون في بلدهم ولو يوماً واحداً</w:t>
      </w:r>
      <w:r w:rsidR="00975B64">
        <w:rPr>
          <w:rFonts w:cs="Al-Sadiq" w:hint="cs"/>
          <w:sz w:val="28"/>
          <w:szCs w:val="28"/>
          <w:rtl/>
        </w:rPr>
        <w:t xml:space="preserve"> في السنة</w:t>
      </w:r>
      <w:r w:rsidR="00C620D8">
        <w:rPr>
          <w:rFonts w:cs="Al-Sadiq" w:hint="cs"/>
          <w:sz w:val="28"/>
          <w:szCs w:val="28"/>
          <w:rtl/>
        </w:rPr>
        <w:t xml:space="preserve"> أو بعض يوم ، فهل يُعقل أن يُقال بأنّ</w:t>
      </w:r>
      <w:r w:rsidR="00E23A85">
        <w:rPr>
          <w:rFonts w:cs="Al-Sadiq" w:hint="cs"/>
          <w:sz w:val="28"/>
          <w:szCs w:val="28"/>
          <w:rtl/>
        </w:rPr>
        <w:t xml:space="preserve"> التاجر الذي يدور في تجارته والبدوي</w:t>
      </w:r>
      <w:r w:rsidR="006C686E">
        <w:rPr>
          <w:rFonts w:cs="Al-Sadiq" w:hint="cs"/>
          <w:sz w:val="28"/>
          <w:szCs w:val="28"/>
          <w:rtl/>
        </w:rPr>
        <w:t xml:space="preserve"> </w:t>
      </w:r>
      <w:r w:rsidR="00DC4BE7">
        <w:rPr>
          <w:rFonts w:cs="Al-Sadiq" w:hint="cs"/>
          <w:sz w:val="28"/>
          <w:szCs w:val="28"/>
          <w:rtl/>
        </w:rPr>
        <w:t>وساعي ال</w:t>
      </w:r>
      <w:r w:rsidR="00EF0828">
        <w:rPr>
          <w:rFonts w:cs="Al-Sadiq" w:hint="cs"/>
          <w:sz w:val="28"/>
          <w:szCs w:val="28"/>
          <w:rtl/>
        </w:rPr>
        <w:t xml:space="preserve">بريد </w:t>
      </w:r>
      <w:r w:rsidR="00DC4BE7">
        <w:rPr>
          <w:rFonts w:cs="Al-Sadiq" w:hint="cs"/>
          <w:sz w:val="28"/>
          <w:szCs w:val="28"/>
          <w:rtl/>
        </w:rPr>
        <w:t>وسائق العمومي الذين يسافرون كل يوم و</w:t>
      </w:r>
      <w:r w:rsidR="009D485D">
        <w:rPr>
          <w:rFonts w:cs="Al-Sadiq" w:hint="cs"/>
          <w:sz w:val="28"/>
          <w:szCs w:val="28"/>
          <w:rtl/>
        </w:rPr>
        <w:t>يـب</w:t>
      </w:r>
      <w:r w:rsidR="00DC4BE7">
        <w:rPr>
          <w:rFonts w:cs="Al-Sadiq" w:hint="cs"/>
          <w:sz w:val="28"/>
          <w:szCs w:val="28"/>
          <w:rtl/>
        </w:rPr>
        <w:t xml:space="preserve">قون في </w:t>
      </w:r>
      <w:r w:rsidR="009D485D">
        <w:rPr>
          <w:rFonts w:cs="Al-Sadiq" w:hint="cs"/>
          <w:sz w:val="28"/>
          <w:szCs w:val="28"/>
          <w:rtl/>
        </w:rPr>
        <w:t>بـي</w:t>
      </w:r>
      <w:r w:rsidR="00DC4BE7">
        <w:rPr>
          <w:rFonts w:cs="Al-Sadiq" w:hint="cs"/>
          <w:sz w:val="28"/>
          <w:szCs w:val="28"/>
          <w:rtl/>
        </w:rPr>
        <w:t xml:space="preserve">وتهم يوماً أو بعض اليوم أن يقصّروا في سفرهم بذريعة أنهم يقيمون في بلدهم في الشهر أو في السنة يوماً أو بعض يوم ؟! </w:t>
      </w:r>
      <w:r w:rsidR="00DC4BE7" w:rsidRPr="00C620D8">
        <w:rPr>
          <w:rFonts w:cs="Al-Sadiq" w:hint="cs"/>
          <w:sz w:val="28"/>
          <w:szCs w:val="28"/>
          <w:rtl/>
        </w:rPr>
        <w:t xml:space="preserve"> </w:t>
      </w:r>
    </w:p>
    <w:p w:rsidR="00DC4BE7" w:rsidRDefault="00DC4BE7" w:rsidP="001D4A75">
      <w:pPr>
        <w:jc w:val="both"/>
        <w:rPr>
          <w:rFonts w:cs="Al-Sadiq"/>
          <w:b/>
          <w:bCs/>
          <w:sz w:val="28"/>
          <w:szCs w:val="28"/>
          <w:rtl/>
        </w:rPr>
      </w:pPr>
      <w:r>
        <w:rPr>
          <w:rFonts w:cs="Al-Sadiq" w:hint="cs"/>
          <w:b/>
          <w:bCs/>
          <w:sz w:val="28"/>
          <w:szCs w:val="28"/>
          <w:rtl/>
        </w:rPr>
        <w:t xml:space="preserve">  </w:t>
      </w:r>
      <w:r w:rsidR="0055007E">
        <w:rPr>
          <w:rFonts w:cs="Al-Sadiq" w:hint="cs"/>
          <w:b/>
          <w:bCs/>
          <w:sz w:val="28"/>
          <w:szCs w:val="28"/>
          <w:rtl/>
        </w:rPr>
        <w:t xml:space="preserve"> </w:t>
      </w:r>
      <w:r w:rsidRPr="00BC00F0">
        <w:rPr>
          <w:rFonts w:cs="Al-Sadiq Bold" w:hint="cs"/>
          <w:sz w:val="28"/>
          <w:szCs w:val="28"/>
          <w:rtl/>
        </w:rPr>
        <w:t>إذن الجمعُ</w:t>
      </w:r>
      <w:r w:rsidR="00970589">
        <w:rPr>
          <w:rFonts w:cs="Al-Sadiq Bold" w:hint="cs"/>
          <w:sz w:val="28"/>
          <w:szCs w:val="28"/>
          <w:rtl/>
        </w:rPr>
        <w:t xml:space="preserve"> بين </w:t>
      </w:r>
      <w:r w:rsidRPr="00BC00F0">
        <w:rPr>
          <w:rFonts w:cs="Al-Sadiq Bold" w:hint="cs"/>
          <w:sz w:val="28"/>
          <w:szCs w:val="28"/>
          <w:rtl/>
        </w:rPr>
        <w:t>الروايات يقتضي القولَ بأنّ</w:t>
      </w:r>
      <w:r>
        <w:rPr>
          <w:rFonts w:cs="Al-Sadiq" w:hint="cs"/>
          <w:b/>
          <w:bCs/>
          <w:sz w:val="28"/>
          <w:szCs w:val="28"/>
          <w:rtl/>
        </w:rPr>
        <w:t xml:space="preserve"> </w:t>
      </w:r>
      <w:r w:rsidRPr="00637A63">
        <w:rPr>
          <w:rFonts w:cs="Al-Sadiq" w:hint="cs"/>
          <w:sz w:val="28"/>
          <w:szCs w:val="28"/>
          <w:rtl/>
        </w:rPr>
        <w:t>الشخص</w:t>
      </w:r>
      <w:r>
        <w:rPr>
          <w:rFonts w:cs="Al-Sadiq" w:hint="cs"/>
          <w:sz w:val="28"/>
          <w:szCs w:val="28"/>
          <w:rtl/>
        </w:rPr>
        <w:t>َ</w:t>
      </w:r>
      <w:r w:rsidRPr="00637A63">
        <w:rPr>
          <w:rFonts w:cs="Al-Sadiq" w:hint="cs"/>
          <w:sz w:val="28"/>
          <w:szCs w:val="28"/>
          <w:rtl/>
        </w:rPr>
        <w:t xml:space="preserve"> الذي عمل</w:t>
      </w:r>
      <w:r>
        <w:rPr>
          <w:rFonts w:cs="Al-Sadiq" w:hint="cs"/>
          <w:sz w:val="28"/>
          <w:szCs w:val="28"/>
          <w:rtl/>
        </w:rPr>
        <w:t>ُ</w:t>
      </w:r>
      <w:r w:rsidRPr="00637A63">
        <w:rPr>
          <w:rFonts w:cs="Al-Sadiq" w:hint="cs"/>
          <w:sz w:val="28"/>
          <w:szCs w:val="28"/>
          <w:rtl/>
        </w:rPr>
        <w:t>ه السفر ويسافر كثيراً</w:t>
      </w:r>
      <w:r>
        <w:rPr>
          <w:rFonts w:cs="Al-Sadiq" w:hint="cs"/>
          <w:sz w:val="28"/>
          <w:szCs w:val="28"/>
          <w:rtl/>
        </w:rPr>
        <w:t xml:space="preserve"> يلزم أن لا</w:t>
      </w:r>
      <w:r w:rsidR="0078512F">
        <w:rPr>
          <w:rFonts w:cs="Al-Sadiq" w:hint="cs"/>
          <w:sz w:val="28"/>
          <w:szCs w:val="28"/>
          <w:rtl/>
        </w:rPr>
        <w:t xml:space="preserve"> يُقيم </w:t>
      </w:r>
      <w:r>
        <w:rPr>
          <w:rFonts w:cs="Al-Sadiq" w:hint="cs"/>
          <w:sz w:val="28"/>
          <w:szCs w:val="28"/>
          <w:rtl/>
        </w:rPr>
        <w:t>في بلده أو في غيره عشرةَ أيام</w:t>
      </w:r>
      <w:r w:rsidRPr="00637A63">
        <w:rPr>
          <w:rFonts w:cs="Al-Sadiq" w:hint="cs"/>
          <w:sz w:val="28"/>
          <w:szCs w:val="28"/>
          <w:rtl/>
        </w:rPr>
        <w:t xml:space="preserve"> </w:t>
      </w:r>
      <w:r>
        <w:rPr>
          <w:rFonts w:cs="Al-Sadiq" w:hint="cs"/>
          <w:sz w:val="28"/>
          <w:szCs w:val="28"/>
          <w:rtl/>
        </w:rPr>
        <w:t>وإلا قصّر في سفره الأوّل إلا أن يكون سفره طويلاً جداً كما ذكرنا قبل قليل .</w:t>
      </w:r>
    </w:p>
    <w:p w:rsidR="00A33DE1" w:rsidRDefault="00A958D4" w:rsidP="001D4A75">
      <w:pPr>
        <w:jc w:val="both"/>
        <w:rPr>
          <w:rFonts w:cs="Al-Sadiq"/>
          <w:sz w:val="28"/>
          <w:szCs w:val="28"/>
          <w:rtl/>
        </w:rPr>
      </w:pPr>
      <w:r w:rsidRPr="00A958D4">
        <w:rPr>
          <w:rFonts w:cs="Al-Sadiq" w:hint="cs"/>
          <w:sz w:val="28"/>
          <w:szCs w:val="28"/>
          <w:rtl/>
        </w:rPr>
        <w:t xml:space="preserve">   </w:t>
      </w:r>
      <w:r>
        <w:rPr>
          <w:rFonts w:cs="Al-Sadiq" w:hint="cs"/>
          <w:sz w:val="28"/>
          <w:szCs w:val="28"/>
          <w:rtl/>
        </w:rPr>
        <w:t>و</w:t>
      </w:r>
      <w:r w:rsidR="00D97C14">
        <w:rPr>
          <w:rFonts w:cs="Al-Sadiq" w:hint="cs"/>
          <w:sz w:val="28"/>
          <w:szCs w:val="28"/>
          <w:rtl/>
        </w:rPr>
        <w:t xml:space="preserve">قد </w:t>
      </w:r>
      <w:r>
        <w:rPr>
          <w:rFonts w:cs="Al-Sadiq" w:hint="cs"/>
          <w:sz w:val="28"/>
          <w:szCs w:val="28"/>
          <w:rtl/>
        </w:rPr>
        <w:t>يشهد له ا</w:t>
      </w:r>
      <w:r w:rsidR="00D41B74">
        <w:rPr>
          <w:rFonts w:cs="Al-Sadiq" w:hint="cs"/>
          <w:sz w:val="28"/>
          <w:szCs w:val="28"/>
          <w:rtl/>
        </w:rPr>
        <w:t xml:space="preserve">لعرف </w:t>
      </w:r>
      <w:r w:rsidR="00FE6442">
        <w:rPr>
          <w:rFonts w:cs="Al-Sadiq" w:hint="cs"/>
          <w:sz w:val="28"/>
          <w:szCs w:val="28"/>
          <w:rtl/>
        </w:rPr>
        <w:t xml:space="preserve">أيضاً </w:t>
      </w:r>
      <w:r w:rsidR="00D41B74">
        <w:rPr>
          <w:rFonts w:cs="Al-Sadiq" w:hint="cs"/>
          <w:sz w:val="28"/>
          <w:szCs w:val="28"/>
          <w:rtl/>
        </w:rPr>
        <w:t>لأنّ (ع</w:t>
      </w:r>
      <w:r w:rsidR="00C277DF">
        <w:rPr>
          <w:rFonts w:cs="Al-Sadiq" w:hint="cs"/>
          <w:sz w:val="28"/>
          <w:szCs w:val="28"/>
          <w:rtl/>
        </w:rPr>
        <w:t>َ</w:t>
      </w:r>
      <w:r w:rsidR="00D41B74">
        <w:rPr>
          <w:rFonts w:cs="Al-Sadiq" w:hint="cs"/>
          <w:sz w:val="28"/>
          <w:szCs w:val="28"/>
          <w:rtl/>
        </w:rPr>
        <w:t>م</w:t>
      </w:r>
      <w:r w:rsidR="00C277DF">
        <w:rPr>
          <w:rFonts w:cs="Al-Sadiq" w:hint="cs"/>
          <w:sz w:val="28"/>
          <w:szCs w:val="28"/>
          <w:rtl/>
        </w:rPr>
        <w:t>َ</w:t>
      </w:r>
      <w:r w:rsidR="00D41B74">
        <w:rPr>
          <w:rFonts w:cs="Al-Sadiq" w:hint="cs"/>
          <w:sz w:val="28"/>
          <w:szCs w:val="28"/>
          <w:rtl/>
        </w:rPr>
        <w:t>ل</w:t>
      </w:r>
      <w:r w:rsidR="00C277DF">
        <w:rPr>
          <w:rFonts w:cs="Al-Sadiq" w:hint="cs"/>
          <w:sz w:val="28"/>
          <w:szCs w:val="28"/>
          <w:rtl/>
        </w:rPr>
        <w:t>َ</w:t>
      </w:r>
      <w:r>
        <w:rPr>
          <w:rFonts w:cs="Al-Sadiq" w:hint="cs"/>
          <w:sz w:val="28"/>
          <w:szCs w:val="28"/>
          <w:rtl/>
        </w:rPr>
        <w:t xml:space="preserve"> السفر</w:t>
      </w:r>
      <w:r w:rsidR="00D41B74">
        <w:rPr>
          <w:rFonts w:cs="Al-Sadiq" w:hint="cs"/>
          <w:sz w:val="28"/>
          <w:szCs w:val="28"/>
          <w:rtl/>
        </w:rPr>
        <w:t>)</w:t>
      </w:r>
      <w:r>
        <w:rPr>
          <w:rFonts w:cs="Al-Sadiq" w:hint="cs"/>
          <w:sz w:val="28"/>
          <w:szCs w:val="28"/>
          <w:rtl/>
        </w:rPr>
        <w:t xml:space="preserve"> </w:t>
      </w:r>
      <w:r w:rsidR="00D41B74">
        <w:rPr>
          <w:rFonts w:cs="Al-Sadiq" w:hint="cs"/>
          <w:sz w:val="28"/>
          <w:szCs w:val="28"/>
          <w:rtl/>
        </w:rPr>
        <w:t>ي</w:t>
      </w:r>
      <w:r>
        <w:rPr>
          <w:rFonts w:cs="Al-Sadiq" w:hint="cs"/>
          <w:sz w:val="28"/>
          <w:szCs w:val="28"/>
          <w:rtl/>
        </w:rPr>
        <w:t>تقوّم ب</w:t>
      </w:r>
      <w:r w:rsidR="00D41B74">
        <w:rPr>
          <w:rFonts w:cs="Al-Sadiq" w:hint="cs"/>
          <w:sz w:val="28"/>
          <w:szCs w:val="28"/>
          <w:rtl/>
        </w:rPr>
        <w:t xml:space="preserve">مداومة </w:t>
      </w:r>
      <w:r>
        <w:rPr>
          <w:rFonts w:cs="Al-Sadiq" w:hint="cs"/>
          <w:sz w:val="28"/>
          <w:szCs w:val="28"/>
          <w:rtl/>
        </w:rPr>
        <w:t>الس</w:t>
      </w:r>
      <w:r w:rsidR="00D41B74">
        <w:rPr>
          <w:rFonts w:cs="Al-Sadiq" w:hint="cs"/>
          <w:sz w:val="28"/>
          <w:szCs w:val="28"/>
          <w:rtl/>
        </w:rPr>
        <w:t>ف</w:t>
      </w:r>
      <w:r>
        <w:rPr>
          <w:rFonts w:cs="Al-Sadiq" w:hint="cs"/>
          <w:sz w:val="28"/>
          <w:szCs w:val="28"/>
          <w:rtl/>
        </w:rPr>
        <w:t>ر</w:t>
      </w:r>
      <w:r w:rsidR="00D41B74">
        <w:rPr>
          <w:rFonts w:cs="Al-Sadiq" w:hint="cs"/>
          <w:sz w:val="28"/>
          <w:szCs w:val="28"/>
          <w:rtl/>
        </w:rPr>
        <w:t xml:space="preserve"> </w:t>
      </w:r>
      <w:r>
        <w:rPr>
          <w:rFonts w:cs="Al-Sadiq" w:hint="cs"/>
          <w:sz w:val="28"/>
          <w:szCs w:val="28"/>
          <w:rtl/>
        </w:rPr>
        <w:t>إلا في الفترات المفتقرة عادة</w:t>
      </w:r>
      <w:r w:rsidR="00C277DF">
        <w:rPr>
          <w:rFonts w:cs="Al-Sadiq" w:hint="cs"/>
          <w:sz w:val="28"/>
          <w:szCs w:val="28"/>
          <w:rtl/>
        </w:rPr>
        <w:t>ً</w:t>
      </w:r>
      <w:r>
        <w:rPr>
          <w:rFonts w:cs="Al-Sadiq" w:hint="cs"/>
          <w:sz w:val="28"/>
          <w:szCs w:val="28"/>
          <w:rtl/>
        </w:rPr>
        <w:t xml:space="preserve"> إلى النوم وقضاء الحوائج العادية ، وفي غير النوم وقضاء الحوائج العادية </w:t>
      </w:r>
      <w:r w:rsidR="009D485D">
        <w:rPr>
          <w:rFonts w:cs="Al-Sadiq" w:hint="cs"/>
          <w:sz w:val="28"/>
          <w:szCs w:val="28"/>
          <w:rtl/>
        </w:rPr>
        <w:t>تـن</w:t>
      </w:r>
      <w:r>
        <w:rPr>
          <w:rFonts w:cs="Al-Sadiq" w:hint="cs"/>
          <w:sz w:val="28"/>
          <w:szCs w:val="28"/>
          <w:rtl/>
        </w:rPr>
        <w:t>قطع عملية السفر</w:t>
      </w:r>
      <w:r w:rsidR="00D41B74">
        <w:rPr>
          <w:rFonts w:cs="Al-Sadiq" w:hint="cs"/>
          <w:sz w:val="28"/>
          <w:szCs w:val="28"/>
          <w:rtl/>
        </w:rPr>
        <w:t xml:space="preserve"> أي هو منقطع فعلاً عن عمله ،</w:t>
      </w:r>
      <w:r>
        <w:rPr>
          <w:rFonts w:cs="Al-Sadiq" w:hint="cs"/>
          <w:sz w:val="28"/>
          <w:szCs w:val="28"/>
          <w:rtl/>
        </w:rPr>
        <w:t xml:space="preserve"> </w:t>
      </w:r>
      <w:r w:rsidR="00C277DF">
        <w:rPr>
          <w:rFonts w:cs="Al-Sadiq" w:hint="cs"/>
          <w:sz w:val="28"/>
          <w:szCs w:val="28"/>
          <w:rtl/>
        </w:rPr>
        <w:t>بل</w:t>
      </w:r>
      <w:r w:rsidR="00D41B74">
        <w:rPr>
          <w:rFonts w:cs="Al-Sadiq" w:hint="cs"/>
          <w:sz w:val="28"/>
          <w:szCs w:val="28"/>
          <w:rtl/>
        </w:rPr>
        <w:t xml:space="preserve"> إنّ </w:t>
      </w:r>
      <w:r>
        <w:rPr>
          <w:rFonts w:cs="Al-Sadiq" w:hint="cs"/>
          <w:sz w:val="28"/>
          <w:szCs w:val="28"/>
          <w:rtl/>
        </w:rPr>
        <w:t xml:space="preserve">هذا الترك إن طال كثيراً </w:t>
      </w:r>
      <w:r w:rsidR="00BC00F0">
        <w:rPr>
          <w:rFonts w:cs="Al-Sadiq" w:hint="cs"/>
          <w:sz w:val="28"/>
          <w:szCs w:val="28"/>
          <w:rtl/>
        </w:rPr>
        <w:t xml:space="preserve">فإنه </w:t>
      </w:r>
      <w:r>
        <w:rPr>
          <w:rFonts w:cs="Al-Sadiq" w:hint="cs"/>
          <w:sz w:val="28"/>
          <w:szCs w:val="28"/>
          <w:rtl/>
        </w:rPr>
        <w:t>ي</w:t>
      </w:r>
      <w:r w:rsidR="00BC00F0">
        <w:rPr>
          <w:rFonts w:cs="Al-Sadiq" w:hint="cs"/>
          <w:sz w:val="28"/>
          <w:szCs w:val="28"/>
          <w:rtl/>
        </w:rPr>
        <w:t>ُ</w:t>
      </w:r>
      <w:r>
        <w:rPr>
          <w:rFonts w:cs="Al-Sadiq" w:hint="cs"/>
          <w:sz w:val="28"/>
          <w:szCs w:val="28"/>
          <w:rtl/>
        </w:rPr>
        <w:t xml:space="preserve">قطع </w:t>
      </w:r>
      <w:r w:rsidR="00BC00F0">
        <w:rPr>
          <w:rFonts w:cs="Al-Sadiq" w:hint="cs"/>
          <w:sz w:val="28"/>
          <w:szCs w:val="28"/>
          <w:rtl/>
        </w:rPr>
        <w:t xml:space="preserve">بعدم </w:t>
      </w:r>
      <w:r>
        <w:rPr>
          <w:rFonts w:cs="Al-Sadiq" w:hint="cs"/>
          <w:sz w:val="28"/>
          <w:szCs w:val="28"/>
          <w:rtl/>
        </w:rPr>
        <w:t>كون</w:t>
      </w:r>
      <w:r w:rsidR="00BC00F0">
        <w:rPr>
          <w:rFonts w:cs="Al-Sadiq" w:hint="cs"/>
          <w:sz w:val="28"/>
          <w:szCs w:val="28"/>
          <w:rtl/>
        </w:rPr>
        <w:t>ِ</w:t>
      </w:r>
      <w:r>
        <w:rPr>
          <w:rFonts w:cs="Al-Sadiq" w:hint="cs"/>
          <w:sz w:val="28"/>
          <w:szCs w:val="28"/>
          <w:rtl/>
        </w:rPr>
        <w:t xml:space="preserve"> الإنسان</w:t>
      </w:r>
      <w:r w:rsidR="00D41B74">
        <w:rPr>
          <w:rFonts w:cs="Al-Sadiq" w:hint="cs"/>
          <w:sz w:val="28"/>
          <w:szCs w:val="28"/>
          <w:rtl/>
        </w:rPr>
        <w:t>ِ</w:t>
      </w:r>
      <w:r>
        <w:rPr>
          <w:rFonts w:cs="Al-Sadiq" w:hint="cs"/>
          <w:sz w:val="28"/>
          <w:szCs w:val="28"/>
          <w:rtl/>
        </w:rPr>
        <w:t xml:space="preserve"> عمل</w:t>
      </w:r>
      <w:r w:rsidR="00D41B74">
        <w:rPr>
          <w:rFonts w:cs="Al-Sadiq" w:hint="cs"/>
          <w:sz w:val="28"/>
          <w:szCs w:val="28"/>
          <w:rtl/>
        </w:rPr>
        <w:t>ُ</w:t>
      </w:r>
      <w:r>
        <w:rPr>
          <w:rFonts w:cs="Al-Sadiq" w:hint="cs"/>
          <w:sz w:val="28"/>
          <w:szCs w:val="28"/>
          <w:rtl/>
        </w:rPr>
        <w:t>ه السفر</w:t>
      </w:r>
      <w:r w:rsidR="00BC00F0">
        <w:rPr>
          <w:rFonts w:cs="Al-Sadiq" w:hint="cs"/>
          <w:sz w:val="28"/>
          <w:szCs w:val="28"/>
          <w:rtl/>
        </w:rPr>
        <w:t xml:space="preserve"> </w:t>
      </w:r>
      <w:r>
        <w:rPr>
          <w:rFonts w:cs="Al-Sadiq" w:hint="cs"/>
          <w:sz w:val="28"/>
          <w:szCs w:val="28"/>
          <w:rtl/>
        </w:rPr>
        <w:t>، فكان لا بدّ من تحديد هذا الإنقطاع الطويل لي</w:t>
      </w:r>
      <w:r w:rsidR="00D41B74">
        <w:rPr>
          <w:rFonts w:cs="Al-Sadiq" w:hint="cs"/>
          <w:sz w:val="28"/>
          <w:szCs w:val="28"/>
          <w:rtl/>
        </w:rPr>
        <w:t>َ</w:t>
      </w:r>
      <w:r>
        <w:rPr>
          <w:rFonts w:cs="Al-Sadiq" w:hint="cs"/>
          <w:sz w:val="28"/>
          <w:szCs w:val="28"/>
          <w:rtl/>
        </w:rPr>
        <w:t>خر</w:t>
      </w:r>
      <w:r w:rsidR="00D41B74">
        <w:rPr>
          <w:rFonts w:cs="Al-Sadiq" w:hint="cs"/>
          <w:sz w:val="28"/>
          <w:szCs w:val="28"/>
          <w:rtl/>
        </w:rPr>
        <w:t>ُ</w:t>
      </w:r>
      <w:r>
        <w:rPr>
          <w:rFonts w:cs="Al-Sadiq" w:hint="cs"/>
          <w:sz w:val="28"/>
          <w:szCs w:val="28"/>
          <w:rtl/>
        </w:rPr>
        <w:t>ج الإنسان</w:t>
      </w:r>
      <w:r w:rsidR="00D41B74">
        <w:rPr>
          <w:rFonts w:cs="Al-Sadiq" w:hint="cs"/>
          <w:sz w:val="28"/>
          <w:szCs w:val="28"/>
          <w:rtl/>
        </w:rPr>
        <w:t>ُ</w:t>
      </w:r>
      <w:r>
        <w:rPr>
          <w:rFonts w:cs="Al-Sadiq" w:hint="cs"/>
          <w:sz w:val="28"/>
          <w:szCs w:val="28"/>
          <w:rtl/>
        </w:rPr>
        <w:t xml:space="preserve"> عن كون السفر عملاً له </w:t>
      </w:r>
      <w:r w:rsidR="00C277DF">
        <w:rPr>
          <w:rFonts w:cs="Al-Sadiq" w:hint="cs"/>
          <w:sz w:val="28"/>
          <w:szCs w:val="28"/>
          <w:rtl/>
        </w:rPr>
        <w:t>موضوعاً أو حكماً</w:t>
      </w:r>
      <w:r w:rsidR="00EC29A6">
        <w:rPr>
          <w:rFonts w:cs="Al-Sadiq" w:hint="cs"/>
          <w:sz w:val="28"/>
          <w:szCs w:val="28"/>
          <w:rtl/>
        </w:rPr>
        <w:t xml:space="preserve"> </w:t>
      </w:r>
      <w:r>
        <w:rPr>
          <w:rFonts w:cs="Al-Sadiq" w:hint="cs"/>
          <w:sz w:val="28"/>
          <w:szCs w:val="28"/>
          <w:rtl/>
        </w:rPr>
        <w:t>، فحدّده الشارع المقدّس بعشرة أ</w:t>
      </w:r>
      <w:r w:rsidR="00C277DF">
        <w:rPr>
          <w:rFonts w:cs="Al-Sadiq" w:hint="cs"/>
          <w:sz w:val="28"/>
          <w:szCs w:val="28"/>
          <w:rtl/>
        </w:rPr>
        <w:t>يام</w:t>
      </w:r>
      <w:r w:rsidR="00293EE0">
        <w:rPr>
          <w:rFonts w:cs="Al-Sadiq" w:hint="cs"/>
          <w:sz w:val="28"/>
          <w:szCs w:val="28"/>
          <w:rtl/>
        </w:rPr>
        <w:t xml:space="preserve"> </w:t>
      </w:r>
      <w:r w:rsidR="00D41B74">
        <w:rPr>
          <w:rFonts w:cs="Al-Sadiq" w:hint="cs"/>
          <w:sz w:val="28"/>
          <w:szCs w:val="28"/>
          <w:rtl/>
        </w:rPr>
        <w:t>.</w:t>
      </w:r>
    </w:p>
    <w:p w:rsidR="00BC00F0" w:rsidRPr="00BC00F0" w:rsidRDefault="00BC00F0" w:rsidP="001D4A75">
      <w:pPr>
        <w:jc w:val="both"/>
        <w:rPr>
          <w:rFonts w:cs="Al-Sadiq Bold"/>
          <w:sz w:val="28"/>
          <w:szCs w:val="28"/>
          <w:rtl/>
        </w:rPr>
      </w:pPr>
      <w:r>
        <w:rPr>
          <w:rFonts w:cs="Al-Sadiq" w:hint="cs"/>
          <w:sz w:val="28"/>
          <w:szCs w:val="28"/>
          <w:rtl/>
        </w:rPr>
        <w:t xml:space="preserve">   </w:t>
      </w:r>
      <w:r w:rsidRPr="00BC00F0">
        <w:rPr>
          <w:rFonts w:cs="Al-Sadiq Bold" w:hint="cs"/>
          <w:sz w:val="28"/>
          <w:szCs w:val="28"/>
          <w:u w:val="single"/>
          <w:rtl/>
        </w:rPr>
        <w:t>هذا غاية ما يمكن تقريب الفكرة المذكورة</w:t>
      </w:r>
      <w:r w:rsidR="00C32FEA">
        <w:rPr>
          <w:rFonts w:cs="Al-Sadiq Bold" w:hint="cs"/>
          <w:sz w:val="28"/>
          <w:szCs w:val="28"/>
          <w:u w:val="single"/>
          <w:rtl/>
        </w:rPr>
        <w:t xml:space="preserve"> به</w:t>
      </w:r>
      <w:r w:rsidRPr="00BC00F0">
        <w:rPr>
          <w:rFonts w:cs="Al-Sadiq Bold" w:hint="cs"/>
          <w:sz w:val="28"/>
          <w:szCs w:val="28"/>
          <w:rtl/>
        </w:rPr>
        <w:t xml:space="preserve"> . </w:t>
      </w:r>
    </w:p>
    <w:p w:rsidR="006D6C5B" w:rsidRDefault="00BC00F0" w:rsidP="005C36B2">
      <w:pPr>
        <w:jc w:val="both"/>
        <w:rPr>
          <w:rFonts w:cs="Al-Sadiq"/>
          <w:sz w:val="28"/>
          <w:szCs w:val="28"/>
          <w:rtl/>
        </w:rPr>
      </w:pPr>
      <w:r w:rsidRPr="00BC00F0">
        <w:rPr>
          <w:rFonts w:cs="Al-Sadiq Bold" w:hint="cs"/>
          <w:sz w:val="28"/>
          <w:szCs w:val="28"/>
          <w:rtl/>
        </w:rPr>
        <w:t xml:space="preserve">   </w:t>
      </w:r>
      <w:r w:rsidRPr="00BC00F0">
        <w:rPr>
          <w:rFonts w:cs="Al-Sadiq Bold" w:hint="cs"/>
          <w:sz w:val="28"/>
          <w:szCs w:val="28"/>
          <w:u w:val="single"/>
          <w:rtl/>
        </w:rPr>
        <w:t>ولكن</w:t>
      </w:r>
      <w:r w:rsidR="00C32FEA">
        <w:rPr>
          <w:rFonts w:cs="Al-Sadiq Bold" w:hint="cs"/>
          <w:sz w:val="28"/>
          <w:szCs w:val="28"/>
          <w:u w:val="single"/>
          <w:rtl/>
        </w:rPr>
        <w:t>ْ</w:t>
      </w:r>
      <w:r w:rsidRPr="00BC00F0">
        <w:rPr>
          <w:rFonts w:cs="Al-Sadiq Bold" w:hint="cs"/>
          <w:sz w:val="28"/>
          <w:szCs w:val="28"/>
          <w:u w:val="single"/>
          <w:rtl/>
        </w:rPr>
        <w:t xml:space="preserve"> ما ذُكِرَ غير</w:t>
      </w:r>
      <w:r w:rsidR="00C32FEA">
        <w:rPr>
          <w:rFonts w:cs="Al-Sadiq Bold" w:hint="cs"/>
          <w:sz w:val="28"/>
          <w:szCs w:val="28"/>
          <w:u w:val="single"/>
          <w:rtl/>
        </w:rPr>
        <w:t>ُ</w:t>
      </w:r>
      <w:r w:rsidRPr="00BC00F0">
        <w:rPr>
          <w:rFonts w:cs="Al-Sadiq Bold" w:hint="cs"/>
          <w:sz w:val="28"/>
          <w:szCs w:val="28"/>
          <w:u w:val="single"/>
          <w:rtl/>
        </w:rPr>
        <w:t xml:space="preserve"> صحيح</w:t>
      </w:r>
      <w:r>
        <w:rPr>
          <w:rFonts w:cs="Al-Sadiq" w:hint="cs"/>
          <w:sz w:val="28"/>
          <w:szCs w:val="28"/>
          <w:rtl/>
        </w:rPr>
        <w:t xml:space="preserve"> ، </w:t>
      </w:r>
      <w:r w:rsidR="00824D5E">
        <w:rPr>
          <w:rFonts w:cs="Al-Sadiq" w:hint="cs"/>
          <w:sz w:val="28"/>
          <w:szCs w:val="28"/>
          <w:rtl/>
        </w:rPr>
        <w:t>فإنه لا يمكن</w:t>
      </w:r>
      <w:r w:rsidR="00967199">
        <w:rPr>
          <w:rFonts w:cs="Al-Sadiq" w:hint="cs"/>
          <w:sz w:val="28"/>
          <w:szCs w:val="28"/>
          <w:rtl/>
        </w:rPr>
        <w:t xml:space="preserve"> لله</w:t>
      </w:r>
      <w:r w:rsidR="00967199" w:rsidRPr="00BC00F0">
        <w:rPr>
          <w:rFonts w:ascii="Islamic Art A" w:hAnsi="Islamic Art A"/>
          <w:sz w:val="40"/>
          <w:szCs w:val="40"/>
          <w:lang w:bidi="ar-LB"/>
        </w:rPr>
        <w:t>Q</w:t>
      </w:r>
      <w:r w:rsidR="00824D5E">
        <w:rPr>
          <w:rFonts w:cs="Al-Sadiq" w:hint="cs"/>
          <w:sz w:val="28"/>
          <w:szCs w:val="28"/>
          <w:rtl/>
        </w:rPr>
        <w:t xml:space="preserve"> ـ </w:t>
      </w:r>
      <w:r w:rsidR="00967199">
        <w:rPr>
          <w:rFonts w:cs="Al-Sadiq" w:hint="cs"/>
          <w:rtl/>
        </w:rPr>
        <w:t>بمقتضى حكمته</w:t>
      </w:r>
      <w:r w:rsidR="00824D5E" w:rsidRPr="00967199">
        <w:rPr>
          <w:rFonts w:cs="Al-Sadiq" w:hint="cs"/>
          <w:rtl/>
        </w:rPr>
        <w:t xml:space="preserve"> </w:t>
      </w:r>
      <w:r w:rsidR="00967199">
        <w:rPr>
          <w:rFonts w:cs="Al-Sadiq" w:hint="cs"/>
          <w:sz w:val="28"/>
          <w:szCs w:val="28"/>
          <w:rtl/>
        </w:rPr>
        <w:t xml:space="preserve">ـ </w:t>
      </w:r>
      <w:r w:rsidR="00824D5E">
        <w:rPr>
          <w:rFonts w:cs="Al-Sadiq" w:hint="cs"/>
          <w:sz w:val="28"/>
          <w:szCs w:val="28"/>
          <w:rtl/>
        </w:rPr>
        <w:t>أن ي</w:t>
      </w:r>
      <w:r w:rsidR="00C7613F">
        <w:rPr>
          <w:rFonts w:cs="Al-Sadiq" w:hint="cs"/>
          <w:sz w:val="28"/>
          <w:szCs w:val="28"/>
          <w:rtl/>
        </w:rPr>
        <w:t>َذْ</w:t>
      </w:r>
      <w:r w:rsidR="00824D5E">
        <w:rPr>
          <w:rFonts w:cs="Al-Sadiq" w:hint="cs"/>
          <w:sz w:val="28"/>
          <w:szCs w:val="28"/>
          <w:rtl/>
        </w:rPr>
        <w:t>ك</w:t>
      </w:r>
      <w:r w:rsidR="00C7613F">
        <w:rPr>
          <w:rFonts w:cs="Al-Sadiq" w:hint="cs"/>
          <w:sz w:val="28"/>
          <w:szCs w:val="28"/>
          <w:rtl/>
        </w:rPr>
        <w:t>ُ</w:t>
      </w:r>
      <w:r w:rsidR="00824D5E">
        <w:rPr>
          <w:rFonts w:cs="Al-Sadiq" w:hint="cs"/>
          <w:sz w:val="28"/>
          <w:szCs w:val="28"/>
          <w:rtl/>
        </w:rPr>
        <w:t>ر</w:t>
      </w:r>
      <w:r w:rsidR="00C7613F">
        <w:rPr>
          <w:rFonts w:cs="Al-Sadiq" w:hint="cs"/>
          <w:sz w:val="28"/>
          <w:szCs w:val="28"/>
          <w:rtl/>
        </w:rPr>
        <w:t>َ</w:t>
      </w:r>
      <w:r w:rsidR="00824D5E">
        <w:rPr>
          <w:rFonts w:cs="Al-Sadiq" w:hint="cs"/>
          <w:sz w:val="28"/>
          <w:szCs w:val="28"/>
          <w:rtl/>
        </w:rPr>
        <w:t xml:space="preserve"> أمراً خطيراً جداً بهذه الأهميّة برواية</w:t>
      </w:r>
      <w:r w:rsidR="00967199">
        <w:rPr>
          <w:rFonts w:cs="Al-Sadiq" w:hint="cs"/>
          <w:sz w:val="28"/>
          <w:szCs w:val="28"/>
          <w:rtl/>
        </w:rPr>
        <w:t>ٍ واحدةٍ</w:t>
      </w:r>
      <w:r w:rsidR="00824D5E">
        <w:rPr>
          <w:rFonts w:cs="Al-Sadiq" w:hint="cs"/>
          <w:sz w:val="28"/>
          <w:szCs w:val="28"/>
          <w:rtl/>
        </w:rPr>
        <w:t xml:space="preserve"> عج</w:t>
      </w:r>
      <w:r w:rsidR="009D485D">
        <w:rPr>
          <w:rFonts w:cs="Al-Sadiq" w:hint="cs"/>
          <w:sz w:val="28"/>
          <w:szCs w:val="28"/>
          <w:rtl/>
        </w:rPr>
        <w:t>يـب</w:t>
      </w:r>
      <w:r w:rsidR="00824D5E">
        <w:rPr>
          <w:rFonts w:cs="Al-Sadiq" w:hint="cs"/>
          <w:sz w:val="28"/>
          <w:szCs w:val="28"/>
          <w:rtl/>
        </w:rPr>
        <w:t>ة</w:t>
      </w:r>
      <w:r w:rsidR="00E103CD">
        <w:rPr>
          <w:rFonts w:cs="Al-Sadiq" w:hint="cs"/>
          <w:sz w:val="28"/>
          <w:szCs w:val="28"/>
          <w:rtl/>
        </w:rPr>
        <w:t>ٍ</w:t>
      </w:r>
      <w:r w:rsidR="00824D5E">
        <w:rPr>
          <w:rFonts w:cs="Al-Sadiq" w:hint="cs"/>
          <w:sz w:val="28"/>
          <w:szCs w:val="28"/>
          <w:rtl/>
        </w:rPr>
        <w:t xml:space="preserve"> م</w:t>
      </w:r>
      <w:r w:rsidR="009D485D">
        <w:rPr>
          <w:rFonts w:cs="Al-Sadiq" w:hint="cs"/>
          <w:sz w:val="28"/>
          <w:szCs w:val="28"/>
          <w:rtl/>
        </w:rPr>
        <w:t>تـن</w:t>
      </w:r>
      <w:r w:rsidR="00824D5E">
        <w:rPr>
          <w:rFonts w:cs="Al-Sadiq" w:hint="cs"/>
          <w:sz w:val="28"/>
          <w:szCs w:val="28"/>
          <w:rtl/>
        </w:rPr>
        <w:t xml:space="preserve">اً </w:t>
      </w:r>
      <w:r w:rsidR="00FF69E2">
        <w:rPr>
          <w:rFonts w:cs="Al-Sadiq" w:hint="cs"/>
          <w:sz w:val="28"/>
          <w:szCs w:val="28"/>
          <w:rtl/>
        </w:rPr>
        <w:t>ود</w:t>
      </w:r>
      <w:r w:rsidR="00E103CD">
        <w:rPr>
          <w:rFonts w:cs="Al-Sadiq" w:hint="cs"/>
          <w:sz w:val="28"/>
          <w:szCs w:val="28"/>
          <w:rtl/>
        </w:rPr>
        <w:t>َ</w:t>
      </w:r>
      <w:r w:rsidR="00FF69E2">
        <w:rPr>
          <w:rFonts w:cs="Al-Sadiq" w:hint="cs"/>
          <w:sz w:val="28"/>
          <w:szCs w:val="28"/>
          <w:rtl/>
        </w:rPr>
        <w:t xml:space="preserve">لالةً ، </w:t>
      </w:r>
      <w:r w:rsidR="00E103CD">
        <w:rPr>
          <w:rFonts w:cs="Al-Sadiq" w:hint="cs"/>
          <w:sz w:val="28"/>
          <w:szCs w:val="28"/>
          <w:rtl/>
        </w:rPr>
        <w:t>شاذّةٍ</w:t>
      </w:r>
      <w:r w:rsidR="00C7613F">
        <w:rPr>
          <w:rFonts w:cs="Al-Sadiq" w:hint="cs"/>
          <w:sz w:val="28"/>
          <w:szCs w:val="28"/>
          <w:rtl/>
        </w:rPr>
        <w:t xml:space="preserve"> معنىً </w:t>
      </w:r>
      <w:r w:rsidR="00FF69E2">
        <w:rPr>
          <w:rFonts w:cs="Al-Sadiq" w:hint="cs"/>
          <w:sz w:val="28"/>
          <w:szCs w:val="28"/>
          <w:rtl/>
        </w:rPr>
        <w:t xml:space="preserve">، </w:t>
      </w:r>
      <w:r w:rsidR="00824D5E">
        <w:rPr>
          <w:rFonts w:cs="Al-Sadiq" w:hint="cs"/>
          <w:sz w:val="28"/>
          <w:szCs w:val="28"/>
          <w:rtl/>
        </w:rPr>
        <w:t xml:space="preserve">فإنّ كلّ الرعاة يرتاحون في </w:t>
      </w:r>
      <w:r w:rsidR="009D485D">
        <w:rPr>
          <w:rFonts w:cs="Al-Sadiq" w:hint="cs"/>
          <w:sz w:val="28"/>
          <w:szCs w:val="28"/>
          <w:rtl/>
        </w:rPr>
        <w:t>بـي</w:t>
      </w:r>
      <w:r w:rsidR="00824D5E">
        <w:rPr>
          <w:rFonts w:cs="Al-Sadiq" w:hint="cs"/>
          <w:sz w:val="28"/>
          <w:szCs w:val="28"/>
          <w:rtl/>
        </w:rPr>
        <w:t xml:space="preserve">وتهم </w:t>
      </w:r>
      <w:r w:rsidR="00D65EBD">
        <w:rPr>
          <w:rFonts w:cs="Al-Sadiq" w:hint="cs"/>
          <w:sz w:val="28"/>
          <w:szCs w:val="28"/>
          <w:rtl/>
        </w:rPr>
        <w:t xml:space="preserve">شهراً أو </w:t>
      </w:r>
      <w:r w:rsidR="00437DDF">
        <w:rPr>
          <w:rFonts w:cs="Al-Sadiq" w:hint="cs"/>
          <w:sz w:val="28"/>
          <w:szCs w:val="28"/>
          <w:rtl/>
        </w:rPr>
        <w:t>شهرين</w:t>
      </w:r>
      <w:r w:rsidR="00824D5E">
        <w:rPr>
          <w:rFonts w:cs="Al-Sadiq" w:hint="cs"/>
          <w:sz w:val="28"/>
          <w:szCs w:val="28"/>
          <w:rtl/>
        </w:rPr>
        <w:t xml:space="preserve"> </w:t>
      </w:r>
      <w:r w:rsidR="005E0319">
        <w:rPr>
          <w:rFonts w:cs="Al-Sadiq" w:hint="cs"/>
          <w:sz w:val="28"/>
          <w:szCs w:val="28"/>
          <w:rtl/>
        </w:rPr>
        <w:t xml:space="preserve">أو أكثر </w:t>
      </w:r>
      <w:r w:rsidR="00824D5E">
        <w:rPr>
          <w:rFonts w:cs="Al-Sadiq" w:hint="cs"/>
          <w:sz w:val="28"/>
          <w:szCs w:val="28"/>
          <w:rtl/>
        </w:rPr>
        <w:t>وي</w:t>
      </w:r>
      <w:r w:rsidR="00C7613F">
        <w:rPr>
          <w:rFonts w:cs="Al-Sadiq" w:hint="cs"/>
          <w:sz w:val="28"/>
          <w:szCs w:val="28"/>
          <w:rtl/>
        </w:rPr>
        <w:t>َ</w:t>
      </w:r>
      <w:r w:rsidR="00824D5E">
        <w:rPr>
          <w:rFonts w:cs="Al-Sadiq" w:hint="cs"/>
          <w:sz w:val="28"/>
          <w:szCs w:val="28"/>
          <w:rtl/>
        </w:rPr>
        <w:t>ر</w:t>
      </w:r>
      <w:r w:rsidR="00C7613F">
        <w:rPr>
          <w:rFonts w:cs="Al-Sadiq" w:hint="cs"/>
          <w:sz w:val="28"/>
          <w:szCs w:val="28"/>
          <w:rtl/>
        </w:rPr>
        <w:t>ْ</w:t>
      </w:r>
      <w:r w:rsidR="00824D5E">
        <w:rPr>
          <w:rFonts w:cs="Al-Sadiq" w:hint="cs"/>
          <w:sz w:val="28"/>
          <w:szCs w:val="28"/>
          <w:rtl/>
        </w:rPr>
        <w:t>ع</w:t>
      </w:r>
      <w:r w:rsidR="001C24B9">
        <w:rPr>
          <w:rFonts w:cs="Al-Sadiq" w:hint="cs"/>
          <w:sz w:val="28"/>
          <w:szCs w:val="28"/>
          <w:rtl/>
        </w:rPr>
        <w:t>َ</w:t>
      </w:r>
      <w:r w:rsidR="00824D5E">
        <w:rPr>
          <w:rFonts w:cs="Al-Sadiq" w:hint="cs"/>
          <w:sz w:val="28"/>
          <w:szCs w:val="28"/>
          <w:rtl/>
        </w:rPr>
        <w:t>ون أنعام</w:t>
      </w:r>
      <w:r w:rsidR="00C7613F">
        <w:rPr>
          <w:rFonts w:cs="Al-Sadiq" w:hint="cs"/>
          <w:sz w:val="28"/>
          <w:szCs w:val="28"/>
          <w:rtl/>
        </w:rPr>
        <w:t>َ</w:t>
      </w:r>
      <w:r w:rsidR="00824D5E">
        <w:rPr>
          <w:rFonts w:cs="Al-Sadiq" w:hint="cs"/>
          <w:sz w:val="28"/>
          <w:szCs w:val="28"/>
          <w:rtl/>
        </w:rPr>
        <w:t>هم</w:t>
      </w:r>
      <w:r w:rsidR="00967199">
        <w:rPr>
          <w:rFonts w:cs="Al-Sadiq" w:hint="cs"/>
          <w:sz w:val="28"/>
          <w:szCs w:val="28"/>
          <w:rtl/>
        </w:rPr>
        <w:t xml:space="preserve"> في هذه المدّة</w:t>
      </w:r>
      <w:r w:rsidR="00824D5E">
        <w:rPr>
          <w:rFonts w:cs="Al-Sadiq" w:hint="cs"/>
          <w:sz w:val="28"/>
          <w:szCs w:val="28"/>
          <w:rtl/>
        </w:rPr>
        <w:t xml:space="preserve"> في مناطقهم</w:t>
      </w:r>
      <w:r w:rsidR="00046514">
        <w:rPr>
          <w:rFonts w:cs="Al-Sadiq" w:hint="cs"/>
          <w:sz w:val="28"/>
          <w:szCs w:val="28"/>
          <w:rtl/>
        </w:rPr>
        <w:t xml:space="preserve"> </w:t>
      </w:r>
      <w:r w:rsidR="00D65EBD">
        <w:rPr>
          <w:rFonts w:cs="Al-Sadiq" w:hint="cs"/>
          <w:sz w:val="28"/>
          <w:szCs w:val="28"/>
          <w:rtl/>
        </w:rPr>
        <w:lastRenderedPageBreak/>
        <w:t xml:space="preserve">في </w:t>
      </w:r>
      <w:r w:rsidR="008B0CA1">
        <w:rPr>
          <w:rFonts w:cs="Al-Sadiq" w:hint="cs"/>
          <w:sz w:val="28"/>
          <w:szCs w:val="28"/>
          <w:rtl/>
        </w:rPr>
        <w:t>مواسم الأمطار</w:t>
      </w:r>
      <w:r w:rsidR="00824D5E">
        <w:rPr>
          <w:rFonts w:cs="Al-Sadiq" w:hint="cs"/>
          <w:sz w:val="28"/>
          <w:szCs w:val="28"/>
          <w:rtl/>
        </w:rPr>
        <w:t xml:space="preserve"> </w:t>
      </w:r>
      <w:r w:rsidR="0003186A">
        <w:rPr>
          <w:rFonts w:cs="Al-Sadiq" w:hint="cs"/>
          <w:sz w:val="28"/>
          <w:szCs w:val="28"/>
          <w:rtl/>
        </w:rPr>
        <w:t xml:space="preserve">، </w:t>
      </w:r>
      <w:r w:rsidR="00824D5E">
        <w:rPr>
          <w:rFonts w:cs="Al-Sadiq" w:hint="cs"/>
          <w:sz w:val="28"/>
          <w:szCs w:val="28"/>
          <w:rtl/>
        </w:rPr>
        <w:t>ثم</w:t>
      </w:r>
      <w:r w:rsidR="00030811">
        <w:rPr>
          <w:rFonts w:cs="Al-Sadiq" w:hint="cs"/>
          <w:sz w:val="28"/>
          <w:szCs w:val="28"/>
          <w:rtl/>
        </w:rPr>
        <w:t xml:space="preserve"> في أيام الجفاف</w:t>
      </w:r>
      <w:r w:rsidR="00824D5E">
        <w:rPr>
          <w:rFonts w:cs="Al-Sadiq" w:hint="cs"/>
          <w:sz w:val="28"/>
          <w:szCs w:val="28"/>
          <w:rtl/>
        </w:rPr>
        <w:t xml:space="preserve"> ينطلقون إلى الرعي</w:t>
      </w:r>
      <w:r w:rsidR="00B86317">
        <w:rPr>
          <w:rFonts w:cs="Al-Sadiq" w:hint="cs"/>
          <w:sz w:val="28"/>
          <w:szCs w:val="28"/>
          <w:rtl/>
        </w:rPr>
        <w:t xml:space="preserve"> في المناطق البعيدة ـ </w:t>
      </w:r>
      <w:r w:rsidR="00046514">
        <w:rPr>
          <w:rFonts w:cs="Al-Sadiq" w:hint="cs"/>
          <w:rtl/>
        </w:rPr>
        <w:t>الأكثر عُشْباً</w:t>
      </w:r>
      <w:r w:rsidR="00824D5E">
        <w:rPr>
          <w:rFonts w:cs="Al-Sadiq" w:hint="cs"/>
          <w:sz w:val="28"/>
          <w:szCs w:val="28"/>
          <w:rtl/>
        </w:rPr>
        <w:t xml:space="preserve"> </w:t>
      </w:r>
      <w:r w:rsidR="00B86317">
        <w:rPr>
          <w:rFonts w:cs="Al-Sadiq" w:hint="cs"/>
          <w:sz w:val="28"/>
          <w:szCs w:val="28"/>
          <w:rtl/>
        </w:rPr>
        <w:t xml:space="preserve">ـ </w:t>
      </w:r>
      <w:r w:rsidR="00FF69E2">
        <w:rPr>
          <w:rFonts w:cs="Al-Sadiq" w:hint="cs"/>
          <w:sz w:val="28"/>
          <w:szCs w:val="28"/>
          <w:rtl/>
        </w:rPr>
        <w:t>وي</w:t>
      </w:r>
      <w:r w:rsidR="001C24B9">
        <w:rPr>
          <w:rFonts w:cs="Al-Sadiq" w:hint="cs"/>
          <w:sz w:val="28"/>
          <w:szCs w:val="28"/>
          <w:rtl/>
        </w:rPr>
        <w:t>ُ</w:t>
      </w:r>
      <w:r w:rsidR="00FF69E2">
        <w:rPr>
          <w:rFonts w:cs="Al-Sadiq" w:hint="cs"/>
          <w:sz w:val="28"/>
          <w:szCs w:val="28"/>
          <w:rtl/>
        </w:rPr>
        <w:t>ت</w:t>
      </w:r>
      <w:r w:rsidR="001C24B9">
        <w:rPr>
          <w:rFonts w:cs="Al-Sadiq" w:hint="cs"/>
          <w:sz w:val="28"/>
          <w:szCs w:val="28"/>
          <w:rtl/>
        </w:rPr>
        <w:t>ِ</w:t>
      </w:r>
      <w:r w:rsidR="00FF69E2">
        <w:rPr>
          <w:rFonts w:cs="Al-Sadiq" w:hint="cs"/>
          <w:sz w:val="28"/>
          <w:szCs w:val="28"/>
          <w:rtl/>
        </w:rPr>
        <w:t>مّون صلاتهم ب</w:t>
      </w:r>
      <w:r w:rsidR="009A4C8A">
        <w:rPr>
          <w:rFonts w:cs="Al-Sadiq" w:hint="cs"/>
          <w:sz w:val="28"/>
          <w:szCs w:val="28"/>
          <w:rtl/>
        </w:rPr>
        <w:t>حجّة</w:t>
      </w:r>
      <w:r w:rsidR="00FF69E2">
        <w:rPr>
          <w:rFonts w:cs="Al-Sadiq" w:hint="cs"/>
          <w:sz w:val="28"/>
          <w:szCs w:val="28"/>
          <w:rtl/>
        </w:rPr>
        <w:t xml:space="preserve"> أنّ عملهم الرعي</w:t>
      </w:r>
      <w:r w:rsidR="00A84B1B">
        <w:rPr>
          <w:rFonts w:cs="Al-Sadiq" w:hint="cs"/>
          <w:sz w:val="28"/>
          <w:szCs w:val="28"/>
          <w:rtl/>
        </w:rPr>
        <w:t>ُ</w:t>
      </w:r>
      <w:r w:rsidR="00FF69E2">
        <w:rPr>
          <w:rFonts w:cs="Al-Sadiq" w:hint="cs"/>
          <w:sz w:val="28"/>
          <w:szCs w:val="28"/>
          <w:rtl/>
        </w:rPr>
        <w:t xml:space="preserve"> </w:t>
      </w:r>
      <w:r w:rsidR="005D3347">
        <w:rPr>
          <w:rFonts w:cs="Al-Sadiq" w:hint="cs"/>
          <w:sz w:val="28"/>
          <w:szCs w:val="28"/>
          <w:rtl/>
        </w:rPr>
        <w:t xml:space="preserve">ـ </w:t>
      </w:r>
      <w:r w:rsidR="00FF69E2" w:rsidRPr="00CD786E">
        <w:rPr>
          <w:rFonts w:cs="Al-Sadiq" w:hint="cs"/>
          <w:rtl/>
        </w:rPr>
        <w:t xml:space="preserve">في نصف السنة </w:t>
      </w:r>
      <w:r w:rsidR="008B0CA1" w:rsidRPr="00CD786E">
        <w:rPr>
          <w:rFonts w:cs="Al-Sadiq" w:hint="cs"/>
          <w:rtl/>
        </w:rPr>
        <w:t>أو أكثر أو أقلّ</w:t>
      </w:r>
      <w:r w:rsidR="00FF69E2">
        <w:rPr>
          <w:rFonts w:cs="Al-Sadiq" w:hint="cs"/>
          <w:sz w:val="28"/>
          <w:szCs w:val="28"/>
          <w:rtl/>
        </w:rPr>
        <w:t xml:space="preserve"> </w:t>
      </w:r>
      <w:r w:rsidR="005D3347">
        <w:rPr>
          <w:rFonts w:cs="Al-Sadiq" w:hint="cs"/>
          <w:sz w:val="28"/>
          <w:szCs w:val="28"/>
          <w:rtl/>
        </w:rPr>
        <w:t xml:space="preserve">ـ </w:t>
      </w:r>
      <w:r w:rsidR="00FF69E2">
        <w:rPr>
          <w:rFonts w:cs="Al-Sadiq" w:hint="cs"/>
          <w:sz w:val="28"/>
          <w:szCs w:val="28"/>
          <w:rtl/>
        </w:rPr>
        <w:t xml:space="preserve">، </w:t>
      </w:r>
      <w:r w:rsidR="00824D5E">
        <w:rPr>
          <w:rFonts w:cs="Al-Sadiq" w:hint="cs"/>
          <w:sz w:val="28"/>
          <w:szCs w:val="28"/>
          <w:rtl/>
        </w:rPr>
        <w:t>وكذا التجّار ، فإنهم</w:t>
      </w:r>
      <w:r w:rsidR="00B86317">
        <w:rPr>
          <w:rFonts w:cs="Al-Sadiq" w:hint="cs"/>
          <w:sz w:val="28"/>
          <w:szCs w:val="28"/>
          <w:rtl/>
        </w:rPr>
        <w:t xml:space="preserve"> يتاجرون في مناطقهم</w:t>
      </w:r>
      <w:r w:rsidR="00824D5E">
        <w:rPr>
          <w:rFonts w:cs="Al-Sadiq" w:hint="cs"/>
          <w:sz w:val="28"/>
          <w:szCs w:val="28"/>
          <w:rtl/>
        </w:rPr>
        <w:t xml:space="preserve"> </w:t>
      </w:r>
      <w:r w:rsidR="00396FB9">
        <w:rPr>
          <w:rFonts w:cs="Al-Sadiq" w:hint="cs"/>
          <w:sz w:val="28"/>
          <w:szCs w:val="28"/>
          <w:rtl/>
        </w:rPr>
        <w:t xml:space="preserve">تارةً ولو </w:t>
      </w:r>
      <w:r w:rsidR="00852239">
        <w:rPr>
          <w:rFonts w:cs="Al-Sadiq" w:hint="cs"/>
          <w:sz w:val="28"/>
          <w:szCs w:val="28"/>
          <w:rtl/>
        </w:rPr>
        <w:t xml:space="preserve">لشهر أو شهرين في أيام البرد والشتاء </w:t>
      </w:r>
      <w:r w:rsidR="00030811">
        <w:rPr>
          <w:rFonts w:cs="Al-Sadiq" w:hint="cs"/>
          <w:sz w:val="28"/>
          <w:szCs w:val="28"/>
          <w:rtl/>
        </w:rPr>
        <w:t xml:space="preserve">، </w:t>
      </w:r>
      <w:r w:rsidR="00396FB9">
        <w:rPr>
          <w:rFonts w:cs="Al-Sadiq" w:hint="cs"/>
          <w:sz w:val="28"/>
          <w:szCs w:val="28"/>
          <w:rtl/>
        </w:rPr>
        <w:t>ثم</w:t>
      </w:r>
      <w:r w:rsidR="00852239">
        <w:rPr>
          <w:rFonts w:cs="Al-Sadiq" w:hint="cs"/>
          <w:sz w:val="28"/>
          <w:szCs w:val="28"/>
          <w:rtl/>
        </w:rPr>
        <w:t xml:space="preserve"> في الظروف المناسبة </w:t>
      </w:r>
      <w:r w:rsidR="00396FB9">
        <w:rPr>
          <w:rFonts w:cs="Al-Sadiq" w:hint="cs"/>
          <w:sz w:val="28"/>
          <w:szCs w:val="28"/>
          <w:rtl/>
        </w:rPr>
        <w:t xml:space="preserve">يسافرون إلى مناطق بعيدةٍ </w:t>
      </w:r>
      <w:r w:rsidR="001D1369">
        <w:rPr>
          <w:rFonts w:cs="Al-Sadiq" w:hint="cs"/>
          <w:sz w:val="28"/>
          <w:szCs w:val="28"/>
          <w:rtl/>
        </w:rPr>
        <w:t>ل</w:t>
      </w:r>
      <w:r w:rsidR="009D485D">
        <w:rPr>
          <w:rFonts w:cs="Al-Sadiq" w:hint="cs"/>
          <w:sz w:val="28"/>
          <w:szCs w:val="28"/>
          <w:rtl/>
        </w:rPr>
        <w:t>يـبـي</w:t>
      </w:r>
      <w:r w:rsidR="001D1369">
        <w:rPr>
          <w:rFonts w:cs="Al-Sadiq" w:hint="cs"/>
          <w:sz w:val="28"/>
          <w:szCs w:val="28"/>
          <w:rtl/>
        </w:rPr>
        <w:t>عوا ويشتروا</w:t>
      </w:r>
      <w:r w:rsidR="00396FB9">
        <w:rPr>
          <w:rFonts w:cs="Al-Sadiq" w:hint="cs"/>
          <w:sz w:val="28"/>
          <w:szCs w:val="28"/>
          <w:rtl/>
        </w:rPr>
        <w:t xml:space="preserve"> ، وكذا البريد</w:t>
      </w:r>
      <w:r w:rsidR="00E12C44">
        <w:rPr>
          <w:rFonts w:cs="Al-Sadiq" w:hint="cs"/>
          <w:sz w:val="28"/>
          <w:szCs w:val="28"/>
          <w:rtl/>
        </w:rPr>
        <w:t xml:space="preserve"> والمكاري</w:t>
      </w:r>
      <w:r w:rsidR="005C36B2">
        <w:rPr>
          <w:rFonts w:cs="Al-Sadiq" w:hint="cs"/>
          <w:sz w:val="28"/>
          <w:szCs w:val="28"/>
          <w:rtl/>
        </w:rPr>
        <w:t xml:space="preserve"> تماماً  </w:t>
      </w:r>
      <w:r w:rsidR="00E12C44">
        <w:rPr>
          <w:rFonts w:cs="Al-Sadiq" w:hint="cs"/>
          <w:sz w:val="28"/>
          <w:szCs w:val="28"/>
          <w:rtl/>
        </w:rPr>
        <w:t>وهذا هو د</w:t>
      </w:r>
      <w:r w:rsidR="005D3347">
        <w:rPr>
          <w:rFonts w:cs="Al-Sadiq" w:hint="cs"/>
          <w:sz w:val="28"/>
          <w:szCs w:val="28"/>
          <w:rtl/>
        </w:rPr>
        <w:t>َ</w:t>
      </w:r>
      <w:r w:rsidR="00E12C44">
        <w:rPr>
          <w:rFonts w:cs="Al-Sadiq" w:hint="cs"/>
          <w:sz w:val="28"/>
          <w:szCs w:val="28"/>
          <w:rtl/>
        </w:rPr>
        <w:t>ي</w:t>
      </w:r>
      <w:r w:rsidR="005D3347">
        <w:rPr>
          <w:rFonts w:cs="Al-Sadiq" w:hint="cs"/>
          <w:sz w:val="28"/>
          <w:szCs w:val="28"/>
          <w:rtl/>
        </w:rPr>
        <w:t>ْ</w:t>
      </w:r>
      <w:r w:rsidR="00E12C44">
        <w:rPr>
          <w:rFonts w:cs="Al-Sadiq" w:hint="cs"/>
          <w:sz w:val="28"/>
          <w:szCs w:val="28"/>
          <w:rtl/>
        </w:rPr>
        <w:t>د</w:t>
      </w:r>
      <w:r w:rsidR="005D3347">
        <w:rPr>
          <w:rFonts w:cs="Al-Sadiq" w:hint="cs"/>
          <w:sz w:val="28"/>
          <w:szCs w:val="28"/>
          <w:rtl/>
        </w:rPr>
        <w:t>َ</w:t>
      </w:r>
      <w:r w:rsidR="00E12C44">
        <w:rPr>
          <w:rFonts w:cs="Al-Sadiq" w:hint="cs"/>
          <w:sz w:val="28"/>
          <w:szCs w:val="28"/>
          <w:rtl/>
        </w:rPr>
        <w:t>ن</w:t>
      </w:r>
      <w:r w:rsidR="005D3347">
        <w:rPr>
          <w:rFonts w:cs="Al-Sadiq" w:hint="cs"/>
          <w:sz w:val="28"/>
          <w:szCs w:val="28"/>
          <w:rtl/>
        </w:rPr>
        <w:t>ُ</w:t>
      </w:r>
      <w:r w:rsidR="00EE3237">
        <w:rPr>
          <w:rFonts w:cs="Al-Sadiq" w:hint="cs"/>
          <w:sz w:val="28"/>
          <w:szCs w:val="28"/>
          <w:rtl/>
        </w:rPr>
        <w:t xml:space="preserve"> كلّ</w:t>
      </w:r>
      <w:r w:rsidR="00E12C44">
        <w:rPr>
          <w:rFonts w:cs="Al-Sadiq" w:hint="cs"/>
          <w:sz w:val="28"/>
          <w:szCs w:val="28"/>
          <w:rtl/>
        </w:rPr>
        <w:t xml:space="preserve"> العمّال</w:t>
      </w:r>
      <w:r w:rsidR="00606BB0">
        <w:rPr>
          <w:rFonts w:cs="Al-Sadiq" w:hint="cs"/>
          <w:sz w:val="28"/>
          <w:szCs w:val="28"/>
          <w:rtl/>
        </w:rPr>
        <w:t xml:space="preserve"> في الزمن القديم ، فإنهم</w:t>
      </w:r>
      <w:r w:rsidR="00E12C44">
        <w:rPr>
          <w:rFonts w:cs="Al-Sadiq" w:hint="cs"/>
          <w:sz w:val="28"/>
          <w:szCs w:val="28"/>
          <w:rtl/>
        </w:rPr>
        <w:t xml:space="preserve"> يحبّون ـ </w:t>
      </w:r>
      <w:r w:rsidR="00E12C44" w:rsidRPr="00CD786E">
        <w:rPr>
          <w:rFonts w:cs="Al-Sadiq" w:hint="cs"/>
          <w:rtl/>
        </w:rPr>
        <w:t>بفطرتهم</w:t>
      </w:r>
      <w:r w:rsidR="00E12C44">
        <w:rPr>
          <w:rFonts w:cs="Al-Sadiq" w:hint="cs"/>
          <w:sz w:val="28"/>
          <w:szCs w:val="28"/>
          <w:rtl/>
        </w:rPr>
        <w:t xml:space="preserve"> ـ أن لا يسافروا إلاّ عند الضرورة ، ومع ذلك لم يرد روايات</w:t>
      </w:r>
      <w:r w:rsidR="00EE3237">
        <w:rPr>
          <w:rFonts w:cs="Al-Sadiq" w:hint="cs"/>
          <w:sz w:val="28"/>
          <w:szCs w:val="28"/>
          <w:rtl/>
        </w:rPr>
        <w:t>ٌ</w:t>
      </w:r>
      <w:r w:rsidR="00E12C44">
        <w:rPr>
          <w:rFonts w:cs="Al-Sadiq" w:hint="cs"/>
          <w:sz w:val="28"/>
          <w:szCs w:val="28"/>
          <w:rtl/>
        </w:rPr>
        <w:t xml:space="preserve"> لل</w:t>
      </w:r>
      <w:r w:rsidR="009D485D">
        <w:rPr>
          <w:rFonts w:cs="Al-Sadiq" w:hint="cs"/>
          <w:sz w:val="28"/>
          <w:szCs w:val="28"/>
          <w:rtl/>
        </w:rPr>
        <w:t>تـنبـي</w:t>
      </w:r>
      <w:r w:rsidR="00E12C44">
        <w:rPr>
          <w:rFonts w:cs="Al-Sadiq" w:hint="cs"/>
          <w:sz w:val="28"/>
          <w:szCs w:val="28"/>
          <w:rtl/>
        </w:rPr>
        <w:t>ه على هذا الإس</w:t>
      </w:r>
      <w:r w:rsidR="00717370">
        <w:rPr>
          <w:rFonts w:cs="Al-Sadiq" w:hint="cs"/>
          <w:sz w:val="28"/>
          <w:szCs w:val="28"/>
          <w:rtl/>
        </w:rPr>
        <w:t>تـثـن</w:t>
      </w:r>
      <w:r w:rsidR="00E12C44">
        <w:rPr>
          <w:rFonts w:cs="Al-Sadiq" w:hint="cs"/>
          <w:sz w:val="28"/>
          <w:szCs w:val="28"/>
          <w:rtl/>
        </w:rPr>
        <w:t>اء</w:t>
      </w:r>
      <w:r w:rsidR="001853C9">
        <w:rPr>
          <w:rFonts w:cs="Al-Sadiq" w:hint="cs"/>
          <w:sz w:val="28"/>
          <w:szCs w:val="28"/>
          <w:rtl/>
        </w:rPr>
        <w:t xml:space="preserve"> الخطير</w:t>
      </w:r>
      <w:r w:rsidR="00E12C44">
        <w:rPr>
          <w:rFonts w:cs="Al-Sadiq" w:hint="cs"/>
          <w:sz w:val="28"/>
          <w:szCs w:val="28"/>
          <w:rtl/>
        </w:rPr>
        <w:t xml:space="preserve"> الذي يقع فيه </w:t>
      </w:r>
      <w:r w:rsidR="00E12C44" w:rsidRPr="005E0319">
        <w:rPr>
          <w:rFonts w:cs="Al-Sadiq" w:hint="cs"/>
          <w:sz w:val="28"/>
          <w:szCs w:val="28"/>
          <w:u w:val="single"/>
          <w:rtl/>
        </w:rPr>
        <w:t>كلّ</w:t>
      </w:r>
      <w:r w:rsidR="00E12C44">
        <w:rPr>
          <w:rFonts w:cs="Al-Sadiq" w:hint="cs"/>
          <w:sz w:val="28"/>
          <w:szCs w:val="28"/>
          <w:rtl/>
        </w:rPr>
        <w:t xml:space="preserve"> العمّال الذين </w:t>
      </w:r>
      <w:r w:rsidR="003D5EA1">
        <w:rPr>
          <w:rFonts w:cs="Al-Sadiq" w:hint="cs"/>
          <w:sz w:val="28"/>
          <w:szCs w:val="28"/>
          <w:rtl/>
        </w:rPr>
        <w:t>عملهم السفر أو في</w:t>
      </w:r>
      <w:r w:rsidR="00E12C44">
        <w:rPr>
          <w:rFonts w:cs="Al-Sadiq" w:hint="cs"/>
          <w:sz w:val="28"/>
          <w:szCs w:val="28"/>
          <w:rtl/>
        </w:rPr>
        <w:t xml:space="preserve"> السفر ، فليس كلّ التجّار والرعاة والبريد والمكارين كإبن بطوطة</w:t>
      </w:r>
      <w:r w:rsidR="00770A6D" w:rsidRPr="001C24B9">
        <w:rPr>
          <w:rFonts w:cs="Al-Sadiq" w:hint="cs"/>
          <w:vertAlign w:val="superscript"/>
          <w:rtl/>
        </w:rPr>
        <w:t>(</w:t>
      </w:r>
      <w:r w:rsidR="00770A6D" w:rsidRPr="001C24B9">
        <w:rPr>
          <w:rStyle w:val="FootnoteReference"/>
          <w:rFonts w:cs="Al-Sadiq"/>
          <w:rtl/>
        </w:rPr>
        <w:footnoteReference w:id="80"/>
      </w:r>
      <w:r w:rsidR="00770A6D" w:rsidRPr="001C24B9">
        <w:rPr>
          <w:rFonts w:cs="Al-Sadiq" w:hint="cs"/>
          <w:vertAlign w:val="superscript"/>
          <w:rtl/>
        </w:rPr>
        <w:t>)</w:t>
      </w:r>
      <w:r w:rsidR="00EB1973">
        <w:rPr>
          <w:rFonts w:ascii="JALAL" w:hAnsi="JALAL" w:hint="cs"/>
          <w:sz w:val="32"/>
          <w:szCs w:val="32"/>
          <w:rtl/>
        </w:rPr>
        <w:t xml:space="preserve"> </w:t>
      </w:r>
      <w:r w:rsidR="00485DF5">
        <w:rPr>
          <w:rFonts w:cs="Al-Sadiq" w:hint="cs"/>
          <w:sz w:val="28"/>
          <w:szCs w:val="28"/>
          <w:rtl/>
        </w:rPr>
        <w:t>ي</w:t>
      </w:r>
      <w:r w:rsidR="00E12C44">
        <w:rPr>
          <w:rFonts w:cs="Al-Sadiq" w:hint="cs"/>
          <w:sz w:val="28"/>
          <w:szCs w:val="28"/>
          <w:rtl/>
        </w:rPr>
        <w:t>واظبو</w:t>
      </w:r>
      <w:r w:rsidR="00485DF5">
        <w:rPr>
          <w:rFonts w:cs="Al-Sadiq" w:hint="cs"/>
          <w:sz w:val="28"/>
          <w:szCs w:val="28"/>
          <w:rtl/>
        </w:rPr>
        <w:t>ن</w:t>
      </w:r>
      <w:r w:rsidR="00E12C44">
        <w:rPr>
          <w:rFonts w:cs="Al-Sadiq" w:hint="cs"/>
          <w:sz w:val="28"/>
          <w:szCs w:val="28"/>
          <w:rtl/>
        </w:rPr>
        <w:t xml:space="preserve"> على السفر</w:t>
      </w:r>
      <w:r w:rsidR="00485DF5">
        <w:rPr>
          <w:rFonts w:cs="Al-Sadiq" w:hint="cs"/>
          <w:sz w:val="28"/>
          <w:szCs w:val="28"/>
          <w:rtl/>
        </w:rPr>
        <w:t xml:space="preserve"> بشكل مستمرّ</w:t>
      </w:r>
      <w:r w:rsidR="00D50BF7">
        <w:rPr>
          <w:rFonts w:cs="Al-Sadiq" w:hint="cs"/>
          <w:sz w:val="28"/>
          <w:szCs w:val="28"/>
          <w:rtl/>
        </w:rPr>
        <w:t xml:space="preserve"> لسنين عديدة ، ولو كان هذا الإس</w:t>
      </w:r>
      <w:r w:rsidR="00717370">
        <w:rPr>
          <w:rFonts w:cs="Al-Sadiq" w:hint="cs"/>
          <w:sz w:val="28"/>
          <w:szCs w:val="28"/>
          <w:rtl/>
        </w:rPr>
        <w:t>تـثـن</w:t>
      </w:r>
      <w:r w:rsidR="00D50BF7">
        <w:rPr>
          <w:rFonts w:cs="Al-Sadiq" w:hint="cs"/>
          <w:sz w:val="28"/>
          <w:szCs w:val="28"/>
          <w:rtl/>
        </w:rPr>
        <w:t xml:space="preserve">اء حقاّ لورد فيه </w:t>
      </w:r>
      <w:r w:rsidR="00D50BF7" w:rsidRPr="00B573CE">
        <w:rPr>
          <w:rFonts w:cs="Al-Sadiq" w:hint="cs"/>
          <w:sz w:val="28"/>
          <w:szCs w:val="28"/>
          <w:u w:val="single"/>
          <w:rtl/>
        </w:rPr>
        <w:t>عشرات</w:t>
      </w:r>
      <w:r w:rsidR="00014D9D" w:rsidRPr="00B573CE">
        <w:rPr>
          <w:rFonts w:cs="Al-Sadiq" w:hint="cs"/>
          <w:sz w:val="28"/>
          <w:szCs w:val="28"/>
          <w:u w:val="single"/>
          <w:rtl/>
        </w:rPr>
        <w:t>ُ</w:t>
      </w:r>
      <w:r w:rsidR="00D50BF7" w:rsidRPr="00B573CE">
        <w:rPr>
          <w:rFonts w:cs="Al-Sadiq" w:hint="cs"/>
          <w:sz w:val="28"/>
          <w:szCs w:val="28"/>
          <w:u w:val="single"/>
          <w:rtl/>
        </w:rPr>
        <w:t xml:space="preserve"> الروايات</w:t>
      </w:r>
      <w:r w:rsidR="007D054E">
        <w:rPr>
          <w:rFonts w:cs="Al-Sadiq" w:hint="cs"/>
          <w:sz w:val="28"/>
          <w:szCs w:val="28"/>
          <w:rtl/>
        </w:rPr>
        <w:t xml:space="preserve"> ،</w:t>
      </w:r>
      <w:r w:rsidR="00D50BF7">
        <w:rPr>
          <w:rFonts w:cs="Al-Sadiq" w:hint="cs"/>
          <w:sz w:val="28"/>
          <w:szCs w:val="28"/>
          <w:rtl/>
        </w:rPr>
        <w:t xml:space="preserve"> لشدّة أهمّيّته</w:t>
      </w:r>
      <w:r w:rsidR="00C32FEA">
        <w:rPr>
          <w:rFonts w:cs="Al-Sadiq" w:hint="cs"/>
          <w:sz w:val="28"/>
          <w:szCs w:val="28"/>
          <w:rtl/>
        </w:rPr>
        <w:t xml:space="preserve"> وشذوذه عن المتوقّع والمألوف</w:t>
      </w:r>
      <w:r w:rsidR="00D50BF7">
        <w:rPr>
          <w:rFonts w:cs="Al-Sadiq" w:hint="cs"/>
          <w:sz w:val="28"/>
          <w:szCs w:val="28"/>
          <w:rtl/>
        </w:rPr>
        <w:t xml:space="preserve"> .</w:t>
      </w:r>
    </w:p>
    <w:p w:rsidR="00A33DE1" w:rsidRDefault="006D6C5B" w:rsidP="001D4A75">
      <w:pPr>
        <w:jc w:val="both"/>
        <w:rPr>
          <w:rFonts w:cs="Al-Sadiq"/>
          <w:sz w:val="28"/>
          <w:szCs w:val="28"/>
          <w:rtl/>
        </w:rPr>
      </w:pPr>
      <w:r>
        <w:rPr>
          <w:rFonts w:cs="Al-Sadiq" w:hint="cs"/>
          <w:sz w:val="28"/>
          <w:szCs w:val="28"/>
          <w:rtl/>
        </w:rPr>
        <w:t xml:space="preserve">  </w:t>
      </w:r>
      <w:r w:rsidR="004E3BE0">
        <w:rPr>
          <w:rFonts w:cs="Al-Sadiq" w:hint="cs"/>
          <w:sz w:val="28"/>
          <w:szCs w:val="28"/>
          <w:rtl/>
        </w:rPr>
        <w:t xml:space="preserve"> فهل تحتمل أنّ أئمّ</w:t>
      </w:r>
      <w:r w:rsidR="009D485D">
        <w:rPr>
          <w:rFonts w:cs="Al-Sadiq" w:hint="cs"/>
          <w:sz w:val="28"/>
          <w:szCs w:val="28"/>
          <w:rtl/>
        </w:rPr>
        <w:t>تـن</w:t>
      </w:r>
      <w:r w:rsidR="004E3BE0">
        <w:rPr>
          <w:rFonts w:cs="Al-Sadiq" w:hint="cs"/>
          <w:sz w:val="28"/>
          <w:szCs w:val="28"/>
          <w:rtl/>
        </w:rPr>
        <w:t>ا</w:t>
      </w:r>
      <w:r w:rsidR="002B6E21" w:rsidRPr="00C32FEA">
        <w:rPr>
          <w:rFonts w:ascii="JALAL" w:hAnsi="JALAL"/>
          <w:sz w:val="36"/>
          <w:szCs w:val="36"/>
          <w:lang w:bidi="ar-LB"/>
        </w:rPr>
        <w:t>i</w:t>
      </w:r>
      <w:r w:rsidR="004E3BE0">
        <w:rPr>
          <w:rFonts w:cs="Al-Sadiq" w:hint="cs"/>
          <w:sz w:val="28"/>
          <w:szCs w:val="28"/>
          <w:rtl/>
        </w:rPr>
        <w:t xml:space="preserve"> نسوا </w:t>
      </w:r>
      <w:r w:rsidR="00EB1973">
        <w:rPr>
          <w:rFonts w:cs="Al-Sadiq" w:hint="cs"/>
          <w:sz w:val="28"/>
          <w:szCs w:val="28"/>
          <w:rtl/>
        </w:rPr>
        <w:t xml:space="preserve">هذا </w:t>
      </w:r>
      <w:r w:rsidR="004E3BE0">
        <w:rPr>
          <w:rFonts w:cs="Al-Sadiq" w:hint="cs"/>
          <w:sz w:val="28"/>
          <w:szCs w:val="28"/>
          <w:rtl/>
        </w:rPr>
        <w:t>الإس</w:t>
      </w:r>
      <w:r w:rsidR="00717370">
        <w:rPr>
          <w:rFonts w:cs="Al-Sadiq" w:hint="cs"/>
          <w:sz w:val="28"/>
          <w:szCs w:val="28"/>
          <w:rtl/>
        </w:rPr>
        <w:t>تـثـن</w:t>
      </w:r>
      <w:r w:rsidR="004E3BE0">
        <w:rPr>
          <w:rFonts w:cs="Al-Sadiq" w:hint="cs"/>
          <w:sz w:val="28"/>
          <w:szCs w:val="28"/>
          <w:rtl/>
        </w:rPr>
        <w:t xml:space="preserve">اء </w:t>
      </w:r>
      <w:r>
        <w:rPr>
          <w:rFonts w:cs="Al-Sadiq" w:hint="cs"/>
          <w:sz w:val="28"/>
          <w:szCs w:val="28"/>
          <w:rtl/>
        </w:rPr>
        <w:t>المهم الذي يقع فيه كلّ المكار</w:t>
      </w:r>
      <w:r w:rsidR="009D485D">
        <w:rPr>
          <w:rFonts w:cs="Al-Sadiq" w:hint="cs"/>
          <w:sz w:val="28"/>
          <w:szCs w:val="28"/>
          <w:rtl/>
        </w:rPr>
        <w:t>ي</w:t>
      </w:r>
      <w:r>
        <w:rPr>
          <w:rFonts w:cs="Al-Sadiq" w:hint="cs"/>
          <w:sz w:val="28"/>
          <w:szCs w:val="28"/>
          <w:rtl/>
        </w:rPr>
        <w:t xml:space="preserve">ن والرعاة والتجار </w:t>
      </w:r>
      <w:r w:rsidR="004E3BE0">
        <w:rPr>
          <w:rFonts w:cs="Al-Sadiq" w:hint="cs"/>
          <w:sz w:val="28"/>
          <w:szCs w:val="28"/>
          <w:rtl/>
        </w:rPr>
        <w:t xml:space="preserve">حينما قالوا في صحيحة </w:t>
      </w:r>
      <w:r w:rsidR="004E3BE0" w:rsidRPr="00F31E4D">
        <w:rPr>
          <w:rFonts w:cs="Al-Sadiq" w:hint="cs"/>
          <w:sz w:val="28"/>
          <w:szCs w:val="28"/>
          <w:u w:val="single"/>
          <w:rtl/>
        </w:rPr>
        <w:t>زرارة</w:t>
      </w:r>
      <w:r w:rsidR="004E3BE0">
        <w:rPr>
          <w:rFonts w:cs="Al-Sadiq" w:hint="cs"/>
          <w:sz w:val="28"/>
          <w:szCs w:val="28"/>
          <w:rtl/>
        </w:rPr>
        <w:t xml:space="preserve"> ـ </w:t>
      </w:r>
      <w:r w:rsidR="004E3BE0" w:rsidRPr="00014D9D">
        <w:rPr>
          <w:rFonts w:cs="Al-Sadiq" w:hint="cs"/>
          <w:rtl/>
        </w:rPr>
        <w:t>مثلاً</w:t>
      </w:r>
      <w:r w:rsidR="004E3BE0">
        <w:rPr>
          <w:rFonts w:cs="Al-Sadiq" w:hint="cs"/>
          <w:sz w:val="28"/>
          <w:szCs w:val="28"/>
          <w:rtl/>
        </w:rPr>
        <w:t xml:space="preserve"> ـ </w:t>
      </w:r>
      <w:r w:rsidR="004E3BE0" w:rsidRPr="00663E1F">
        <w:rPr>
          <w:rFonts w:cs="Al-Sadiq"/>
          <w:sz w:val="28"/>
          <w:szCs w:val="28"/>
          <w:rtl/>
        </w:rPr>
        <w:t>قال أبو جعفر</w:t>
      </w:r>
      <w:r w:rsidR="004E3BE0" w:rsidRPr="007F6532">
        <w:rPr>
          <w:rFonts w:ascii="JALAL" w:hAnsi="JALAL"/>
          <w:sz w:val="32"/>
          <w:szCs w:val="32"/>
        </w:rPr>
        <w:t>y</w:t>
      </w:r>
      <w:r w:rsidR="004E3BE0" w:rsidRPr="00663E1F">
        <w:rPr>
          <w:rFonts w:cs="Al-Sadiq"/>
          <w:sz w:val="28"/>
          <w:szCs w:val="28"/>
          <w:rtl/>
        </w:rPr>
        <w:t xml:space="preserve"> :</w:t>
      </w:r>
      <w:r w:rsidR="004E3BE0" w:rsidRPr="00EC46F2">
        <w:rPr>
          <w:rFonts w:cs="Lotus" w:hint="cs"/>
          <w:sz w:val="28"/>
          <w:szCs w:val="28"/>
          <w:rtl/>
        </w:rPr>
        <w:t xml:space="preserve"> </w:t>
      </w:r>
      <w:r w:rsidR="0030701B" w:rsidRPr="0030701B">
        <w:rPr>
          <w:rFonts w:cs="Lotus" w:hint="cs"/>
          <w:sz w:val="32"/>
          <w:szCs w:val="32"/>
          <w:rtl/>
        </w:rPr>
        <w:t>&gt;</w:t>
      </w:r>
      <w:r w:rsidR="004E3BE0" w:rsidRPr="00663E1F">
        <w:rPr>
          <w:rFonts w:cs="Al-Sadiq"/>
          <w:sz w:val="28"/>
          <w:szCs w:val="28"/>
          <w:rtl/>
        </w:rPr>
        <w:t xml:space="preserve"> أربعة قد يجب عليهم التمام في س</w:t>
      </w:r>
      <w:r w:rsidR="004E3BE0">
        <w:rPr>
          <w:rFonts w:cs="Al-Sadiq"/>
          <w:sz w:val="28"/>
          <w:szCs w:val="28"/>
          <w:rtl/>
        </w:rPr>
        <w:t>فر كانوا أو حضر : الم</w:t>
      </w:r>
      <w:r w:rsidR="004E3BE0">
        <w:rPr>
          <w:rFonts w:cs="Al-Sadiq" w:hint="cs"/>
          <w:sz w:val="28"/>
          <w:szCs w:val="28"/>
          <w:rtl/>
        </w:rPr>
        <w:t>ُ</w:t>
      </w:r>
      <w:r w:rsidR="004E3BE0">
        <w:rPr>
          <w:rFonts w:cs="Al-Sadiq"/>
          <w:sz w:val="28"/>
          <w:szCs w:val="28"/>
          <w:rtl/>
        </w:rPr>
        <w:t>كاري والك</w:t>
      </w:r>
      <w:r w:rsidR="004E3BE0">
        <w:rPr>
          <w:rFonts w:cs="Al-Sadiq" w:hint="cs"/>
          <w:sz w:val="28"/>
          <w:szCs w:val="28"/>
          <w:rtl/>
        </w:rPr>
        <w:t>َ</w:t>
      </w:r>
      <w:r w:rsidR="004E3BE0">
        <w:rPr>
          <w:rFonts w:cs="Al-Sadiq"/>
          <w:sz w:val="28"/>
          <w:szCs w:val="28"/>
          <w:rtl/>
        </w:rPr>
        <w:t>ر</w:t>
      </w:r>
      <w:r w:rsidR="004E3BE0">
        <w:rPr>
          <w:rFonts w:cs="Al-Sadiq" w:hint="cs"/>
          <w:sz w:val="28"/>
          <w:szCs w:val="28"/>
          <w:rtl/>
        </w:rPr>
        <w:t>يّ</w:t>
      </w:r>
      <w:r w:rsidR="004E3BE0">
        <w:rPr>
          <w:rFonts w:cs="Al-Sadiq"/>
          <w:sz w:val="28"/>
          <w:szCs w:val="28"/>
          <w:rtl/>
        </w:rPr>
        <w:t xml:space="preserve"> والراعي وال</w:t>
      </w:r>
      <w:r w:rsidR="004E3BE0">
        <w:rPr>
          <w:rFonts w:cs="Al-Sadiq" w:hint="cs"/>
          <w:sz w:val="28"/>
          <w:szCs w:val="28"/>
          <w:rtl/>
        </w:rPr>
        <w:t>اَ</w:t>
      </w:r>
      <w:r w:rsidR="004E3BE0" w:rsidRPr="00663E1F">
        <w:rPr>
          <w:rFonts w:cs="Al-Sadiq"/>
          <w:sz w:val="28"/>
          <w:szCs w:val="28"/>
          <w:rtl/>
        </w:rPr>
        <w:t>شت</w:t>
      </w:r>
      <w:r w:rsidR="004E3BE0">
        <w:rPr>
          <w:rFonts w:cs="Al-Sadiq" w:hint="cs"/>
          <w:sz w:val="28"/>
          <w:szCs w:val="28"/>
          <w:rtl/>
        </w:rPr>
        <w:t>ْ</w:t>
      </w:r>
      <w:r w:rsidR="004E3BE0" w:rsidRPr="00663E1F">
        <w:rPr>
          <w:rFonts w:cs="Al-Sadiq"/>
          <w:sz w:val="28"/>
          <w:szCs w:val="28"/>
          <w:rtl/>
        </w:rPr>
        <w:t xml:space="preserve">قان </w:t>
      </w:r>
      <w:r w:rsidR="004E3BE0" w:rsidRPr="00C32FEA">
        <w:rPr>
          <w:rFonts w:cs="Al-Sadiq Bold"/>
          <w:sz w:val="28"/>
          <w:szCs w:val="28"/>
          <w:u w:val="single"/>
          <w:rtl/>
        </w:rPr>
        <w:t>لأنه عملهم</w:t>
      </w:r>
      <w:r w:rsidR="004E3BE0" w:rsidRPr="00663E1F">
        <w:rPr>
          <w:rFonts w:cs="Al-Sadiq"/>
          <w:sz w:val="28"/>
          <w:szCs w:val="28"/>
          <w:rtl/>
        </w:rPr>
        <w:t xml:space="preserve"> </w:t>
      </w:r>
      <w:r w:rsidR="004E3BE0">
        <w:rPr>
          <w:rFonts w:cs="Lotus" w:hint="cs"/>
          <w:sz w:val="28"/>
          <w:szCs w:val="28"/>
          <w:rtl/>
        </w:rPr>
        <w:t xml:space="preserve"> </w:t>
      </w:r>
      <w:r w:rsidR="0030701B" w:rsidRPr="0030701B">
        <w:rPr>
          <w:rFonts w:cs="Lotus" w:hint="cs"/>
          <w:sz w:val="32"/>
          <w:szCs w:val="32"/>
          <w:rtl/>
        </w:rPr>
        <w:t>&lt;</w:t>
      </w:r>
      <w:r w:rsidR="004E3BE0" w:rsidRPr="008C285A">
        <w:rPr>
          <w:rFonts w:cs="Al-Sadiq"/>
          <w:sz w:val="28"/>
          <w:szCs w:val="28"/>
          <w:rtl/>
        </w:rPr>
        <w:t xml:space="preserve"> </w:t>
      </w:r>
      <w:r w:rsidR="004E3BE0">
        <w:rPr>
          <w:rFonts w:cs="Al-Sadiq" w:hint="cs"/>
          <w:sz w:val="28"/>
          <w:szCs w:val="28"/>
          <w:rtl/>
        </w:rPr>
        <w:t>و</w:t>
      </w:r>
      <w:r w:rsidR="002B6E21">
        <w:rPr>
          <w:rFonts w:cs="Al-Sadiq" w:hint="cs"/>
          <w:sz w:val="28"/>
          <w:szCs w:val="28"/>
          <w:rtl/>
        </w:rPr>
        <w:t xml:space="preserve">في </w:t>
      </w:r>
      <w:r w:rsidR="004E3BE0">
        <w:rPr>
          <w:rFonts w:cs="Al-Sadiq" w:hint="cs"/>
          <w:sz w:val="28"/>
          <w:szCs w:val="28"/>
          <w:rtl/>
        </w:rPr>
        <w:t xml:space="preserve">صحيحةِ </w:t>
      </w:r>
      <w:r w:rsidR="004E3BE0" w:rsidRPr="00F31E4D">
        <w:rPr>
          <w:rFonts w:cs="Al-Sadiq"/>
          <w:sz w:val="28"/>
          <w:szCs w:val="28"/>
          <w:u w:val="single"/>
          <w:rtl/>
        </w:rPr>
        <w:t>محمد بن مسلم</w:t>
      </w:r>
      <w:r w:rsidR="004E3BE0" w:rsidRPr="00663E1F">
        <w:rPr>
          <w:rFonts w:cs="Al-Sadiq"/>
          <w:sz w:val="28"/>
          <w:szCs w:val="28"/>
          <w:rtl/>
        </w:rPr>
        <w:t xml:space="preserve"> عن أحدهما</w:t>
      </w:r>
      <w:r w:rsidR="004E3BE0" w:rsidRPr="00700D89">
        <w:rPr>
          <w:rFonts w:ascii="JALAL" w:hAnsi="JALAL"/>
          <w:sz w:val="32"/>
          <w:szCs w:val="32"/>
        </w:rPr>
        <w:t xml:space="preserve"> </w:t>
      </w:r>
      <w:r w:rsidR="004E3BE0" w:rsidRPr="00823A88">
        <w:rPr>
          <w:rFonts w:ascii="JALAL" w:hAnsi="JALAL"/>
          <w:sz w:val="36"/>
          <w:szCs w:val="36"/>
          <w:lang w:bidi="ar-LB"/>
        </w:rPr>
        <w:t>o</w:t>
      </w:r>
      <w:r w:rsidR="004E3BE0" w:rsidRPr="00663E1F">
        <w:rPr>
          <w:rFonts w:cs="Al-Sadiq"/>
          <w:sz w:val="28"/>
          <w:szCs w:val="28"/>
          <w:rtl/>
        </w:rPr>
        <w:t>قال :</w:t>
      </w:r>
      <w:r w:rsidR="004E3BE0" w:rsidRPr="00EC46F2">
        <w:rPr>
          <w:rFonts w:cs="Lotus" w:hint="cs"/>
          <w:sz w:val="28"/>
          <w:szCs w:val="28"/>
          <w:rtl/>
        </w:rPr>
        <w:t xml:space="preserve"> </w:t>
      </w:r>
      <w:r w:rsidR="0030701B" w:rsidRPr="0030701B">
        <w:rPr>
          <w:rFonts w:cs="Lotus" w:hint="cs"/>
          <w:sz w:val="32"/>
          <w:szCs w:val="32"/>
          <w:rtl/>
        </w:rPr>
        <w:t>&gt;</w:t>
      </w:r>
      <w:r w:rsidR="004E3BE0" w:rsidRPr="00663E1F">
        <w:rPr>
          <w:rFonts w:cs="Al-Sadiq"/>
          <w:sz w:val="28"/>
          <w:szCs w:val="28"/>
          <w:rtl/>
        </w:rPr>
        <w:t xml:space="preserve"> ليس على الملا</w:t>
      </w:r>
      <w:r w:rsidR="004E3BE0">
        <w:rPr>
          <w:rFonts w:cs="Al-Sadiq" w:hint="cs"/>
          <w:sz w:val="28"/>
          <w:szCs w:val="28"/>
          <w:rtl/>
        </w:rPr>
        <w:t>ّ</w:t>
      </w:r>
      <w:r w:rsidR="004E3BE0" w:rsidRPr="00663E1F">
        <w:rPr>
          <w:rFonts w:cs="Al-Sadiq"/>
          <w:sz w:val="28"/>
          <w:szCs w:val="28"/>
          <w:rtl/>
        </w:rPr>
        <w:t>حين في سفي</w:t>
      </w:r>
      <w:r w:rsidR="00E1636E">
        <w:rPr>
          <w:rFonts w:cs="Al-Sadiq"/>
          <w:sz w:val="28"/>
          <w:szCs w:val="28"/>
          <w:rtl/>
        </w:rPr>
        <w:t>نـت</w:t>
      </w:r>
      <w:r w:rsidR="004E3BE0" w:rsidRPr="00663E1F">
        <w:rPr>
          <w:rFonts w:cs="Al-Sadiq"/>
          <w:sz w:val="28"/>
          <w:szCs w:val="28"/>
          <w:rtl/>
        </w:rPr>
        <w:t>هم تقصير</w:t>
      </w:r>
      <w:r>
        <w:rPr>
          <w:rFonts w:cs="Al-Sadiq" w:hint="cs"/>
          <w:sz w:val="28"/>
          <w:szCs w:val="28"/>
          <w:rtl/>
        </w:rPr>
        <w:t xml:space="preserve"> </w:t>
      </w:r>
      <w:r w:rsidR="004E3BE0" w:rsidRPr="00663E1F">
        <w:rPr>
          <w:rFonts w:cs="Al-Sadiq"/>
          <w:sz w:val="28"/>
          <w:szCs w:val="28"/>
          <w:rtl/>
        </w:rPr>
        <w:t>، ولا على المكاري والج</w:t>
      </w:r>
      <w:r w:rsidR="004E3BE0">
        <w:rPr>
          <w:rFonts w:cs="Al-Sadiq" w:hint="cs"/>
          <w:sz w:val="28"/>
          <w:szCs w:val="28"/>
          <w:rtl/>
        </w:rPr>
        <w:t>َ</w:t>
      </w:r>
      <w:r w:rsidR="004E3BE0" w:rsidRPr="00663E1F">
        <w:rPr>
          <w:rFonts w:cs="Al-Sadiq"/>
          <w:sz w:val="28"/>
          <w:szCs w:val="28"/>
          <w:rtl/>
        </w:rPr>
        <w:t>م</w:t>
      </w:r>
      <w:r w:rsidR="004E3BE0">
        <w:rPr>
          <w:rFonts w:cs="Al-Sadiq" w:hint="cs"/>
          <w:sz w:val="28"/>
          <w:szCs w:val="28"/>
          <w:rtl/>
        </w:rPr>
        <w:t>ّ</w:t>
      </w:r>
      <w:r w:rsidR="004E3BE0" w:rsidRPr="00663E1F">
        <w:rPr>
          <w:rFonts w:cs="Al-Sadiq"/>
          <w:sz w:val="28"/>
          <w:szCs w:val="28"/>
          <w:rtl/>
        </w:rPr>
        <w:t xml:space="preserve">ال </w:t>
      </w:r>
      <w:r w:rsidR="0030701B" w:rsidRPr="0030701B">
        <w:rPr>
          <w:rFonts w:cs="Lotus" w:hint="cs"/>
          <w:sz w:val="32"/>
          <w:szCs w:val="32"/>
          <w:rtl/>
        </w:rPr>
        <w:t>&lt;</w:t>
      </w:r>
      <w:r w:rsidR="002B6E21">
        <w:rPr>
          <w:rFonts w:cs="Lotus" w:hint="cs"/>
          <w:sz w:val="28"/>
          <w:szCs w:val="28"/>
          <w:rtl/>
        </w:rPr>
        <w:t xml:space="preserve"> </w:t>
      </w:r>
      <w:r w:rsidR="00F31E4D">
        <w:rPr>
          <w:rFonts w:cs="Al-Sadiq" w:hint="cs"/>
          <w:sz w:val="28"/>
          <w:szCs w:val="28"/>
          <w:rtl/>
        </w:rPr>
        <w:t xml:space="preserve">وفي موثّقة </w:t>
      </w:r>
      <w:r w:rsidR="00F31E4D">
        <w:rPr>
          <w:rFonts w:cs="Al-Sadiq"/>
          <w:sz w:val="28"/>
          <w:szCs w:val="28"/>
          <w:rtl/>
        </w:rPr>
        <w:t>اسماعيل</w:t>
      </w:r>
      <w:r w:rsidR="00F31E4D" w:rsidRPr="00663E1F">
        <w:rPr>
          <w:rFonts w:cs="Al-Sadiq"/>
          <w:sz w:val="28"/>
          <w:szCs w:val="28"/>
          <w:rtl/>
        </w:rPr>
        <w:t xml:space="preserve"> بن</w:t>
      </w:r>
      <w:r w:rsidR="00255A14">
        <w:rPr>
          <w:rFonts w:cs="Al-Sadiq"/>
          <w:sz w:val="28"/>
          <w:szCs w:val="28"/>
          <w:rtl/>
        </w:rPr>
        <w:t xml:space="preserve"> أبي </w:t>
      </w:r>
      <w:r w:rsidR="00F31E4D" w:rsidRPr="00663E1F">
        <w:rPr>
          <w:rFonts w:cs="Al-Sadiq"/>
          <w:sz w:val="28"/>
          <w:szCs w:val="28"/>
          <w:rtl/>
        </w:rPr>
        <w:t>زياد</w:t>
      </w:r>
      <w:r w:rsidR="00F31E4D">
        <w:rPr>
          <w:rFonts w:cs="Al-Sadiq" w:hint="cs"/>
          <w:sz w:val="28"/>
          <w:szCs w:val="28"/>
          <w:rtl/>
        </w:rPr>
        <w:t xml:space="preserve"> </w:t>
      </w:r>
      <w:r w:rsidR="00F31E4D" w:rsidRPr="00F31E4D">
        <w:rPr>
          <w:rFonts w:cs="Al-Sadiq" w:hint="cs"/>
          <w:sz w:val="28"/>
          <w:szCs w:val="28"/>
          <w:u w:val="single"/>
          <w:rtl/>
        </w:rPr>
        <w:t>السكوني</w:t>
      </w:r>
      <w:r w:rsidR="00C32FEA" w:rsidRPr="00C32FEA">
        <w:rPr>
          <w:rFonts w:cs="Al-Sadiq" w:hint="cs"/>
          <w:sz w:val="28"/>
          <w:szCs w:val="28"/>
          <w:rtl/>
        </w:rPr>
        <w:t xml:space="preserve"> </w:t>
      </w:r>
      <w:r w:rsidR="00F31E4D" w:rsidRPr="001C24B9">
        <w:rPr>
          <w:rFonts w:cs="Al-Sadiq" w:hint="cs"/>
          <w:rtl/>
        </w:rPr>
        <w:t>(</w:t>
      </w:r>
      <w:r w:rsidR="00EC29A6" w:rsidRPr="001C24B9">
        <w:rPr>
          <w:rFonts w:cs="Al-Sadiq" w:hint="cs"/>
          <w:rtl/>
        </w:rPr>
        <w:t xml:space="preserve">ثقة </w:t>
      </w:r>
      <w:r w:rsidR="00F31E4D" w:rsidRPr="001C24B9">
        <w:rPr>
          <w:rFonts w:cs="Al-Sadiq" w:hint="cs"/>
          <w:rtl/>
        </w:rPr>
        <w:t>عامّي)</w:t>
      </w:r>
      <w:r w:rsidR="00F31E4D" w:rsidRPr="001C24B9">
        <w:rPr>
          <w:rFonts w:cs="Al-Sadiq"/>
          <w:sz w:val="36"/>
          <w:szCs w:val="36"/>
          <w:rtl/>
        </w:rPr>
        <w:t xml:space="preserve"> </w:t>
      </w:r>
      <w:r w:rsidR="00F31E4D" w:rsidRPr="00663E1F">
        <w:rPr>
          <w:rFonts w:cs="Al-Sadiq"/>
          <w:sz w:val="28"/>
          <w:szCs w:val="28"/>
          <w:rtl/>
        </w:rPr>
        <w:t>عن جعفر عن أ</w:t>
      </w:r>
      <w:r w:rsidR="009D485D">
        <w:rPr>
          <w:rFonts w:cs="Al-Sadiq"/>
          <w:sz w:val="28"/>
          <w:szCs w:val="28"/>
          <w:rtl/>
        </w:rPr>
        <w:t>بـي</w:t>
      </w:r>
      <w:r w:rsidR="00F31E4D" w:rsidRPr="00663E1F">
        <w:rPr>
          <w:rFonts w:cs="Al-Sadiq"/>
          <w:sz w:val="28"/>
          <w:szCs w:val="28"/>
          <w:rtl/>
        </w:rPr>
        <w:t>ه</w:t>
      </w:r>
      <w:r w:rsidR="00F31E4D" w:rsidRPr="00FA44A8">
        <w:rPr>
          <w:rFonts w:ascii="JALAL" w:hAnsi="JALAL"/>
          <w:sz w:val="32"/>
          <w:szCs w:val="32"/>
        </w:rPr>
        <w:t xml:space="preserve"> </w:t>
      </w:r>
      <w:r w:rsidR="00C32FEA" w:rsidRPr="00EA487E">
        <w:rPr>
          <w:rFonts w:ascii="JALAL" w:hAnsi="JALAL"/>
          <w:sz w:val="40"/>
          <w:szCs w:val="40"/>
          <w:lang w:bidi="ar-LB"/>
        </w:rPr>
        <w:t>o</w:t>
      </w:r>
      <w:r w:rsidR="00F31E4D" w:rsidRPr="00663E1F">
        <w:rPr>
          <w:rFonts w:cs="Al-Sadiq"/>
          <w:sz w:val="28"/>
          <w:szCs w:val="28"/>
          <w:rtl/>
        </w:rPr>
        <w:t>قال :</w:t>
      </w:r>
      <w:r w:rsidR="00F31E4D" w:rsidRPr="00EC46F2">
        <w:rPr>
          <w:rFonts w:cs="Lotus" w:hint="cs"/>
          <w:sz w:val="28"/>
          <w:szCs w:val="28"/>
          <w:rtl/>
        </w:rPr>
        <w:t xml:space="preserve"> </w:t>
      </w:r>
      <w:r w:rsidR="0030701B" w:rsidRPr="0030701B">
        <w:rPr>
          <w:rFonts w:cs="Lotus" w:hint="cs"/>
          <w:sz w:val="32"/>
          <w:szCs w:val="32"/>
          <w:rtl/>
        </w:rPr>
        <w:t>&gt;</w:t>
      </w:r>
      <w:r w:rsidR="00F31E4D" w:rsidRPr="00663E1F">
        <w:rPr>
          <w:rFonts w:cs="Al-Sadiq"/>
          <w:sz w:val="28"/>
          <w:szCs w:val="28"/>
          <w:rtl/>
        </w:rPr>
        <w:t xml:space="preserve"> سبعة لا يقص</w:t>
      </w:r>
      <w:r w:rsidR="00F31E4D">
        <w:rPr>
          <w:rFonts w:cs="Al-Sadiq" w:hint="cs"/>
          <w:sz w:val="28"/>
          <w:szCs w:val="28"/>
          <w:rtl/>
        </w:rPr>
        <w:t>ّ</w:t>
      </w:r>
      <w:r w:rsidR="00F31E4D" w:rsidRPr="00663E1F">
        <w:rPr>
          <w:rFonts w:cs="Al-Sadiq"/>
          <w:sz w:val="28"/>
          <w:szCs w:val="28"/>
          <w:rtl/>
        </w:rPr>
        <w:t xml:space="preserve">رون الصلاة </w:t>
      </w:r>
      <w:r w:rsidR="00F31E4D">
        <w:rPr>
          <w:rFonts w:cs="Al-Sadiq" w:hint="cs"/>
          <w:sz w:val="28"/>
          <w:szCs w:val="28"/>
          <w:rtl/>
        </w:rPr>
        <w:t xml:space="preserve">: </w:t>
      </w:r>
      <w:r w:rsidR="00F31E4D" w:rsidRPr="00663E1F">
        <w:rPr>
          <w:rFonts w:cs="Al-Sadiq"/>
          <w:sz w:val="28"/>
          <w:szCs w:val="28"/>
          <w:rtl/>
        </w:rPr>
        <w:t>الجا</w:t>
      </w:r>
      <w:r w:rsidR="00823A88">
        <w:rPr>
          <w:rFonts w:cs="Al-Sadiq"/>
          <w:sz w:val="28"/>
          <w:szCs w:val="28"/>
          <w:rtl/>
        </w:rPr>
        <w:t xml:space="preserve">بي </w:t>
      </w:r>
      <w:r w:rsidR="00F31E4D" w:rsidRPr="00663E1F">
        <w:rPr>
          <w:rFonts w:cs="Al-Sadiq"/>
          <w:sz w:val="28"/>
          <w:szCs w:val="28"/>
          <w:rtl/>
        </w:rPr>
        <w:t>الذي يدور في جبايته والأمير الذي يدور في إمارته</w:t>
      </w:r>
      <w:r w:rsidR="00033BFA">
        <w:rPr>
          <w:rFonts w:cs="Al-Sadiq" w:hint="cs"/>
          <w:sz w:val="28"/>
          <w:szCs w:val="28"/>
          <w:rtl/>
        </w:rPr>
        <w:t xml:space="preserve"> </w:t>
      </w:r>
      <w:r w:rsidR="00F31E4D" w:rsidRPr="00663E1F">
        <w:rPr>
          <w:rFonts w:cs="Al-Sadiq"/>
          <w:sz w:val="28"/>
          <w:szCs w:val="28"/>
          <w:rtl/>
        </w:rPr>
        <w:t>، والتاجر الذي يدور في تجارته من سوق إلى سوق</w:t>
      </w:r>
      <w:r w:rsidR="00F31E4D">
        <w:rPr>
          <w:rFonts w:cs="Al-Sadiq" w:hint="cs"/>
          <w:sz w:val="28"/>
          <w:szCs w:val="28"/>
          <w:rtl/>
        </w:rPr>
        <w:t xml:space="preserve"> ،</w:t>
      </w:r>
      <w:r w:rsidR="00F31E4D" w:rsidRPr="00663E1F">
        <w:rPr>
          <w:rFonts w:cs="Al-Sadiq"/>
          <w:sz w:val="28"/>
          <w:szCs w:val="28"/>
          <w:rtl/>
        </w:rPr>
        <w:t xml:space="preserve"> </w:t>
      </w:r>
      <w:r w:rsidR="00F31E4D" w:rsidRPr="00F31E4D">
        <w:rPr>
          <w:rFonts w:cs="Al-Sadiq"/>
          <w:sz w:val="28"/>
          <w:szCs w:val="28"/>
          <w:rtl/>
        </w:rPr>
        <w:t>والراعي</w:t>
      </w:r>
      <w:r w:rsidR="00F31E4D">
        <w:rPr>
          <w:rFonts w:cs="Al-Sadiq" w:hint="cs"/>
          <w:sz w:val="28"/>
          <w:szCs w:val="28"/>
          <w:rtl/>
        </w:rPr>
        <w:t xml:space="preserve"> </w:t>
      </w:r>
      <w:r w:rsidR="00F31E4D" w:rsidRPr="00663E1F">
        <w:rPr>
          <w:rFonts w:cs="Al-Sadiq"/>
          <w:sz w:val="28"/>
          <w:szCs w:val="28"/>
          <w:rtl/>
        </w:rPr>
        <w:t>، والبد</w:t>
      </w:r>
      <w:r w:rsidR="00F31E4D">
        <w:rPr>
          <w:rFonts w:cs="Al-Sadiq" w:hint="cs"/>
          <w:sz w:val="28"/>
          <w:szCs w:val="28"/>
          <w:rtl/>
        </w:rPr>
        <w:t>َ</w:t>
      </w:r>
      <w:r w:rsidR="00F31E4D" w:rsidRPr="00663E1F">
        <w:rPr>
          <w:rFonts w:cs="Al-Sadiq"/>
          <w:sz w:val="28"/>
          <w:szCs w:val="28"/>
          <w:rtl/>
        </w:rPr>
        <w:t>وي الذي يطلب مواضع القطر ومنبت الشجر</w:t>
      </w:r>
      <w:r w:rsidR="00F31E4D">
        <w:rPr>
          <w:rFonts w:cs="Al-Sadiq" w:hint="cs"/>
          <w:sz w:val="28"/>
          <w:szCs w:val="28"/>
          <w:rtl/>
        </w:rPr>
        <w:t xml:space="preserve"> </w:t>
      </w:r>
      <w:r w:rsidR="00F31E4D" w:rsidRPr="00663E1F">
        <w:rPr>
          <w:rFonts w:cs="Al-Sadiq"/>
          <w:sz w:val="28"/>
          <w:szCs w:val="28"/>
          <w:rtl/>
        </w:rPr>
        <w:t>، والرجل الذي يطلب الصيد يريد به لهو الدني</w:t>
      </w:r>
      <w:r w:rsidR="00F31E4D">
        <w:rPr>
          <w:rFonts w:cs="Al-Sadiq"/>
          <w:sz w:val="28"/>
          <w:szCs w:val="28"/>
          <w:rtl/>
        </w:rPr>
        <w:t>ا</w:t>
      </w:r>
      <w:r w:rsidR="00F31E4D">
        <w:rPr>
          <w:rFonts w:cs="Al-Sadiq" w:hint="cs"/>
          <w:sz w:val="28"/>
          <w:szCs w:val="28"/>
          <w:rtl/>
        </w:rPr>
        <w:t xml:space="preserve"> </w:t>
      </w:r>
      <w:r w:rsidR="00F31E4D" w:rsidRPr="00663E1F">
        <w:rPr>
          <w:rFonts w:cs="Al-Sadiq"/>
          <w:sz w:val="28"/>
          <w:szCs w:val="28"/>
          <w:rtl/>
        </w:rPr>
        <w:t>، والمحارب الذي يقطع الس</w:t>
      </w:r>
      <w:r w:rsidR="009D485D">
        <w:rPr>
          <w:rFonts w:cs="Al-Sadiq"/>
          <w:sz w:val="28"/>
          <w:szCs w:val="28"/>
          <w:rtl/>
        </w:rPr>
        <w:t>بـي</w:t>
      </w:r>
      <w:r w:rsidR="00F31E4D" w:rsidRPr="00663E1F">
        <w:rPr>
          <w:rFonts w:cs="Al-Sadiq"/>
          <w:sz w:val="28"/>
          <w:szCs w:val="28"/>
          <w:rtl/>
        </w:rPr>
        <w:t>ل</w:t>
      </w:r>
      <w:r w:rsidR="00033BFA">
        <w:rPr>
          <w:rFonts w:cs="Lotus" w:hint="cs"/>
          <w:sz w:val="28"/>
          <w:szCs w:val="28"/>
          <w:rtl/>
        </w:rPr>
        <w:t xml:space="preserve"> </w:t>
      </w:r>
      <w:r w:rsidR="0030701B" w:rsidRPr="0030701B">
        <w:rPr>
          <w:rFonts w:cs="Lotus" w:hint="cs"/>
          <w:sz w:val="32"/>
          <w:szCs w:val="32"/>
          <w:rtl/>
        </w:rPr>
        <w:t>&lt;</w:t>
      </w:r>
      <w:r w:rsidR="00F31E4D">
        <w:rPr>
          <w:rFonts w:cs="Al-Sadiq"/>
          <w:sz w:val="28"/>
          <w:szCs w:val="28"/>
          <w:rtl/>
        </w:rPr>
        <w:t xml:space="preserve"> </w:t>
      </w:r>
      <w:r w:rsidR="002B6E21" w:rsidRPr="002B6E21">
        <w:rPr>
          <w:rFonts w:cs="Al-Sadiq" w:hint="cs"/>
          <w:sz w:val="28"/>
          <w:szCs w:val="28"/>
          <w:rtl/>
        </w:rPr>
        <w:t xml:space="preserve">مع علمهم أنّ </w:t>
      </w:r>
      <w:r w:rsidR="002B6E21" w:rsidRPr="005E0319">
        <w:rPr>
          <w:rFonts w:cs="Al-Sadiq" w:hint="cs"/>
          <w:sz w:val="28"/>
          <w:szCs w:val="28"/>
          <w:u w:val="single"/>
          <w:rtl/>
        </w:rPr>
        <w:t>كلّ</w:t>
      </w:r>
      <w:r w:rsidR="002B6E21">
        <w:rPr>
          <w:rFonts w:cs="Al-Sadiq" w:hint="cs"/>
          <w:sz w:val="28"/>
          <w:szCs w:val="28"/>
          <w:rtl/>
        </w:rPr>
        <w:t xml:space="preserve"> المكار</w:t>
      </w:r>
      <w:r w:rsidR="009D485D">
        <w:rPr>
          <w:rFonts w:cs="Al-Sadiq" w:hint="cs"/>
          <w:sz w:val="28"/>
          <w:szCs w:val="28"/>
          <w:rtl/>
        </w:rPr>
        <w:t>يـي</w:t>
      </w:r>
      <w:r w:rsidR="002B6E21">
        <w:rPr>
          <w:rFonts w:cs="Al-Sadiq" w:hint="cs"/>
          <w:sz w:val="28"/>
          <w:szCs w:val="28"/>
          <w:rtl/>
        </w:rPr>
        <w:t xml:space="preserve">ن والرعاة ونحوهم يرتاحون في بلادهم </w:t>
      </w:r>
      <w:r w:rsidR="00FE2EED">
        <w:rPr>
          <w:rFonts w:cs="Al-Sadiq" w:hint="cs"/>
          <w:sz w:val="28"/>
          <w:szCs w:val="28"/>
          <w:rtl/>
        </w:rPr>
        <w:t xml:space="preserve">أكثر من </w:t>
      </w:r>
      <w:r w:rsidR="002B6E21">
        <w:rPr>
          <w:rFonts w:cs="Al-Sadiq" w:hint="cs"/>
          <w:sz w:val="28"/>
          <w:szCs w:val="28"/>
          <w:rtl/>
        </w:rPr>
        <w:t>عشرة أيام أو شهراً أو أكثر ؟!</w:t>
      </w:r>
      <w:r w:rsidR="002B6E21">
        <w:rPr>
          <w:rFonts w:cs="Lotus" w:hint="cs"/>
          <w:sz w:val="28"/>
          <w:szCs w:val="28"/>
          <w:rtl/>
        </w:rPr>
        <w:t xml:space="preserve"> </w:t>
      </w:r>
      <w:r w:rsidR="00AB57FD" w:rsidRPr="00AB57FD">
        <w:rPr>
          <w:rFonts w:cs="Al-Sadiq" w:hint="cs"/>
          <w:sz w:val="28"/>
          <w:szCs w:val="28"/>
          <w:rtl/>
        </w:rPr>
        <w:t>وكيف لم يروِ هذه الرواية</w:t>
      </w:r>
      <w:r w:rsidR="00A009B0">
        <w:rPr>
          <w:rFonts w:cs="Al-Sadiq" w:hint="cs"/>
          <w:sz w:val="28"/>
          <w:szCs w:val="28"/>
          <w:rtl/>
        </w:rPr>
        <w:t xml:space="preserve"> </w:t>
      </w:r>
      <w:r w:rsidR="005D2B59">
        <w:rPr>
          <w:rFonts w:cs="Al-Sadiq" w:hint="cs"/>
          <w:sz w:val="28"/>
          <w:szCs w:val="28"/>
          <w:rtl/>
        </w:rPr>
        <w:t>إلاّ</w:t>
      </w:r>
      <w:r w:rsidR="00A009B0">
        <w:rPr>
          <w:rFonts w:cs="Al-Sadiq" w:hint="cs"/>
          <w:sz w:val="28"/>
          <w:szCs w:val="28"/>
          <w:rtl/>
        </w:rPr>
        <w:t xml:space="preserve"> عبد</w:t>
      </w:r>
      <w:r w:rsidR="00C32FEA">
        <w:rPr>
          <w:rFonts w:cs="Al-Sadiq" w:hint="cs"/>
          <w:sz w:val="28"/>
          <w:szCs w:val="28"/>
          <w:rtl/>
        </w:rPr>
        <w:t>ُ</w:t>
      </w:r>
      <w:r w:rsidR="00A009B0">
        <w:rPr>
          <w:rFonts w:cs="Al-Sadiq" w:hint="cs"/>
          <w:sz w:val="28"/>
          <w:szCs w:val="28"/>
          <w:rtl/>
        </w:rPr>
        <w:t xml:space="preserve"> الله بن سنان</w:t>
      </w:r>
      <w:r w:rsidR="00AB57FD" w:rsidRPr="00AB57FD">
        <w:rPr>
          <w:rFonts w:cs="Al-Sadiq" w:hint="cs"/>
          <w:sz w:val="28"/>
          <w:szCs w:val="28"/>
          <w:rtl/>
        </w:rPr>
        <w:t xml:space="preserve"> </w:t>
      </w:r>
      <w:r w:rsidR="00A009B0">
        <w:rPr>
          <w:rFonts w:cs="Al-Sadiq" w:hint="cs"/>
          <w:sz w:val="28"/>
          <w:szCs w:val="28"/>
          <w:rtl/>
        </w:rPr>
        <w:t>؟</w:t>
      </w:r>
      <w:r w:rsidR="006A51F4">
        <w:rPr>
          <w:rFonts w:cs="Al-Sadiq" w:hint="cs"/>
          <w:sz w:val="28"/>
          <w:szCs w:val="28"/>
          <w:rtl/>
        </w:rPr>
        <w:t>!</w:t>
      </w:r>
      <w:r w:rsidR="00A009B0">
        <w:rPr>
          <w:rFonts w:cs="Al-Sadiq" w:hint="cs"/>
          <w:sz w:val="28"/>
          <w:szCs w:val="28"/>
          <w:rtl/>
        </w:rPr>
        <w:t xml:space="preserve"> </w:t>
      </w:r>
      <w:r w:rsidR="006A51F4">
        <w:rPr>
          <w:rFonts w:cs="Al-Sadiq" w:hint="cs"/>
          <w:sz w:val="28"/>
          <w:szCs w:val="28"/>
          <w:rtl/>
        </w:rPr>
        <w:t xml:space="preserve">ولماذا صار يونس يتصرّف بالرواية ؟! مع أنّ حكم الخمسة أيام موافق للكثير من العامّة ! </w:t>
      </w:r>
      <w:r w:rsidR="00566A39" w:rsidRPr="00566A39">
        <w:rPr>
          <w:rFonts w:ascii="Arial" w:hAnsi="Arial" w:cs="Al-Sadiq" w:hint="cs"/>
          <w:sz w:val="28"/>
          <w:szCs w:val="28"/>
          <w:rtl/>
          <w:lang w:bidi="ar-EG"/>
        </w:rPr>
        <w:t>إِنَّ هَذَا لَشَيْءٌ عُجَابٌ</w:t>
      </w:r>
      <w:r w:rsidR="00EC29A6">
        <w:rPr>
          <w:rFonts w:ascii="Arial" w:hAnsi="Arial" w:cs="Al-Sadiq" w:hint="cs"/>
          <w:sz w:val="28"/>
          <w:szCs w:val="28"/>
          <w:rtl/>
          <w:lang w:bidi="ar-EG"/>
        </w:rPr>
        <w:t xml:space="preserve"> </w:t>
      </w:r>
      <w:r w:rsidR="00E13CAC">
        <w:rPr>
          <w:rFonts w:cs="Al-Sadiq" w:hint="cs"/>
          <w:sz w:val="28"/>
          <w:szCs w:val="28"/>
          <w:rtl/>
        </w:rPr>
        <w:t>!</w:t>
      </w:r>
      <w:r w:rsidR="00E71C14">
        <w:rPr>
          <w:rFonts w:cs="Al-Sadiq" w:hint="cs"/>
          <w:sz w:val="28"/>
          <w:szCs w:val="28"/>
          <w:rtl/>
        </w:rPr>
        <w:t xml:space="preserve"> </w:t>
      </w:r>
      <w:r w:rsidR="00E71C14" w:rsidRPr="00C32FEA">
        <w:rPr>
          <w:rFonts w:cs="Al-Sadiq Bold" w:hint="cs"/>
          <w:sz w:val="28"/>
          <w:szCs w:val="28"/>
          <w:rtl/>
        </w:rPr>
        <w:t>ولهذا تسقط هذه الرواية عن الحجيّة ، أو ق</w:t>
      </w:r>
      <w:r w:rsidR="00C32FEA">
        <w:rPr>
          <w:rFonts w:cs="Al-Sadiq Bold" w:hint="cs"/>
          <w:sz w:val="28"/>
          <w:szCs w:val="28"/>
          <w:rtl/>
        </w:rPr>
        <w:t>ُ</w:t>
      </w:r>
      <w:r w:rsidR="00E71C14" w:rsidRPr="00C32FEA">
        <w:rPr>
          <w:rFonts w:cs="Al-Sadiq Bold" w:hint="cs"/>
          <w:sz w:val="28"/>
          <w:szCs w:val="28"/>
          <w:rtl/>
        </w:rPr>
        <w:t>ل ليس من المعلوم شمول الحجيّة لمثل هكذا رواية</w:t>
      </w:r>
      <w:r w:rsidR="00E71C14">
        <w:rPr>
          <w:rFonts w:cs="Al-Sadiq" w:hint="cs"/>
          <w:sz w:val="28"/>
          <w:szCs w:val="28"/>
          <w:rtl/>
        </w:rPr>
        <w:t xml:space="preserve"> .</w:t>
      </w:r>
    </w:p>
    <w:p w:rsidR="008B2DBE" w:rsidRDefault="004D40F6" w:rsidP="001D4A75">
      <w:pPr>
        <w:jc w:val="both"/>
        <w:rPr>
          <w:rFonts w:cs="Al-Sadiq"/>
          <w:sz w:val="28"/>
          <w:szCs w:val="28"/>
          <w:rtl/>
        </w:rPr>
      </w:pPr>
      <w:r>
        <w:rPr>
          <w:rFonts w:cs="Al-Sadiq" w:hint="cs"/>
          <w:sz w:val="28"/>
          <w:szCs w:val="28"/>
          <w:rtl/>
        </w:rPr>
        <w:t xml:space="preserve">   </w:t>
      </w:r>
      <w:r w:rsidR="008B2DBE">
        <w:rPr>
          <w:rFonts w:cs="Al-Sadiq" w:hint="cs"/>
          <w:sz w:val="28"/>
          <w:szCs w:val="28"/>
          <w:rtl/>
        </w:rPr>
        <w:t>وأمّا</w:t>
      </w:r>
      <w:r w:rsidR="008B2DBE" w:rsidRPr="004D40F6">
        <w:rPr>
          <w:rFonts w:cs="Al-Sadiq" w:hint="cs"/>
          <w:sz w:val="28"/>
          <w:szCs w:val="28"/>
          <w:rtl/>
        </w:rPr>
        <w:t xml:space="preserve"> </w:t>
      </w:r>
      <w:r w:rsidR="008B2DBE">
        <w:rPr>
          <w:rFonts w:cs="Al-Sadiq" w:hint="cs"/>
          <w:sz w:val="28"/>
          <w:szCs w:val="28"/>
          <w:rtl/>
        </w:rPr>
        <w:t>صحيحةُ</w:t>
      </w:r>
      <w:r w:rsidR="008B2DBE">
        <w:rPr>
          <w:rFonts w:ascii="JALAL" w:hAnsi="JALAL" w:cs="Al-Sadiq" w:hint="cs"/>
          <w:sz w:val="28"/>
          <w:szCs w:val="28"/>
          <w:rtl/>
        </w:rPr>
        <w:t xml:space="preserve"> </w:t>
      </w:r>
      <w:r w:rsidR="008B2DBE" w:rsidRPr="00663E1F">
        <w:rPr>
          <w:rFonts w:cs="Al-Sadiq"/>
          <w:sz w:val="28"/>
          <w:szCs w:val="28"/>
          <w:rtl/>
        </w:rPr>
        <w:t>هشام بن الحكم</w:t>
      </w:r>
      <w:r w:rsidR="008B2DBE">
        <w:rPr>
          <w:rFonts w:cs="Al-Sadiq" w:hint="cs"/>
          <w:sz w:val="28"/>
          <w:szCs w:val="28"/>
          <w:rtl/>
        </w:rPr>
        <w:t xml:space="preserve"> السابقة </w:t>
      </w:r>
      <w:r w:rsidR="008B2DBE">
        <w:rPr>
          <w:rFonts w:cs="Al-Sadiq"/>
          <w:sz w:val="28"/>
          <w:szCs w:val="28"/>
          <w:rtl/>
        </w:rPr>
        <w:t>عن</w:t>
      </w:r>
      <w:r w:rsidR="00255A14">
        <w:rPr>
          <w:rFonts w:cs="Al-Sadiq"/>
          <w:sz w:val="28"/>
          <w:szCs w:val="28"/>
          <w:rtl/>
        </w:rPr>
        <w:t xml:space="preserve"> أبي </w:t>
      </w:r>
      <w:r w:rsidR="008B2DBE">
        <w:rPr>
          <w:rFonts w:cs="Al-Sadiq"/>
          <w:sz w:val="28"/>
          <w:szCs w:val="28"/>
          <w:rtl/>
        </w:rPr>
        <w:t>عبد الله</w:t>
      </w:r>
      <w:r w:rsidR="008B2DBE" w:rsidRPr="00663E1F">
        <w:rPr>
          <w:rFonts w:ascii="JALAL" w:hAnsi="JALAL"/>
          <w:sz w:val="32"/>
          <w:szCs w:val="32"/>
        </w:rPr>
        <w:t xml:space="preserve"> </w:t>
      </w:r>
      <w:r w:rsidR="008B2DBE" w:rsidRPr="007F6532">
        <w:rPr>
          <w:rFonts w:ascii="JALAL" w:hAnsi="JALAL"/>
          <w:sz w:val="32"/>
          <w:szCs w:val="32"/>
        </w:rPr>
        <w:t>y</w:t>
      </w:r>
      <w:r w:rsidR="008B2DBE" w:rsidRPr="00663E1F">
        <w:rPr>
          <w:rFonts w:cs="Al-Sadiq"/>
          <w:sz w:val="28"/>
          <w:szCs w:val="28"/>
          <w:rtl/>
        </w:rPr>
        <w:t xml:space="preserve">قال : </w:t>
      </w:r>
      <w:r w:rsidR="0030701B" w:rsidRPr="0030701B">
        <w:rPr>
          <w:rFonts w:cs="Lotus" w:hint="cs"/>
          <w:sz w:val="32"/>
          <w:szCs w:val="32"/>
          <w:rtl/>
        </w:rPr>
        <w:t>&gt;</w:t>
      </w:r>
      <w:r w:rsidR="008B2DBE">
        <w:rPr>
          <w:rFonts w:cs="Lotus" w:hint="cs"/>
          <w:sz w:val="28"/>
          <w:szCs w:val="28"/>
          <w:rtl/>
        </w:rPr>
        <w:t xml:space="preserve"> </w:t>
      </w:r>
      <w:r w:rsidR="008B2DBE" w:rsidRPr="00663E1F">
        <w:rPr>
          <w:rFonts w:cs="Al-Sadiq"/>
          <w:sz w:val="28"/>
          <w:szCs w:val="28"/>
          <w:rtl/>
        </w:rPr>
        <w:t>الم</w:t>
      </w:r>
      <w:r w:rsidR="008B2DBE">
        <w:rPr>
          <w:rFonts w:cs="Al-Sadiq" w:hint="cs"/>
          <w:sz w:val="28"/>
          <w:szCs w:val="28"/>
          <w:rtl/>
        </w:rPr>
        <w:t>ُ</w:t>
      </w:r>
      <w:r w:rsidR="008B2DBE" w:rsidRPr="00663E1F">
        <w:rPr>
          <w:rFonts w:cs="Al-Sadiq"/>
          <w:sz w:val="28"/>
          <w:szCs w:val="28"/>
          <w:rtl/>
        </w:rPr>
        <w:t>كاري والجم</w:t>
      </w:r>
      <w:r w:rsidR="008B2DBE">
        <w:rPr>
          <w:rFonts w:cs="Al-Sadiq" w:hint="cs"/>
          <w:sz w:val="28"/>
          <w:szCs w:val="28"/>
          <w:rtl/>
        </w:rPr>
        <w:t>ّ</w:t>
      </w:r>
      <w:r w:rsidR="008B2DBE" w:rsidRPr="00663E1F">
        <w:rPr>
          <w:rFonts w:cs="Al-Sadiq"/>
          <w:sz w:val="28"/>
          <w:szCs w:val="28"/>
          <w:rtl/>
        </w:rPr>
        <w:t xml:space="preserve">ال الذي يختلف </w:t>
      </w:r>
      <w:r w:rsidR="008B2DBE" w:rsidRPr="00255D46">
        <w:rPr>
          <w:rFonts w:cs="Al-Sadiq Bold"/>
          <w:sz w:val="28"/>
          <w:szCs w:val="28"/>
          <w:rtl/>
        </w:rPr>
        <w:t>وليس له م</w:t>
      </w:r>
      <w:r w:rsidR="008B2DBE" w:rsidRPr="00255D46">
        <w:rPr>
          <w:rFonts w:cs="Al-Sadiq Bold" w:hint="cs"/>
          <w:sz w:val="28"/>
          <w:szCs w:val="28"/>
          <w:rtl/>
        </w:rPr>
        <w:t>ُ</w:t>
      </w:r>
      <w:r w:rsidR="008B2DBE" w:rsidRPr="00255D46">
        <w:rPr>
          <w:rFonts w:cs="Al-Sadiq Bold"/>
          <w:sz w:val="28"/>
          <w:szCs w:val="28"/>
          <w:rtl/>
        </w:rPr>
        <w:t>قام</w:t>
      </w:r>
      <w:r w:rsidR="008B2DBE">
        <w:rPr>
          <w:rFonts w:cs="Al-Sadiq" w:hint="cs"/>
          <w:b/>
          <w:bCs/>
          <w:sz w:val="28"/>
          <w:szCs w:val="28"/>
          <w:rtl/>
        </w:rPr>
        <w:t xml:space="preserve"> </w:t>
      </w:r>
      <w:r w:rsidR="008B2DBE" w:rsidRPr="00663E1F">
        <w:rPr>
          <w:rFonts w:cs="Al-Sadiq"/>
          <w:sz w:val="28"/>
          <w:szCs w:val="28"/>
          <w:rtl/>
        </w:rPr>
        <w:t>يتم</w:t>
      </w:r>
      <w:r w:rsidR="008B2DBE">
        <w:rPr>
          <w:rFonts w:cs="Al-Sadiq" w:hint="cs"/>
          <w:sz w:val="28"/>
          <w:szCs w:val="28"/>
          <w:rtl/>
        </w:rPr>
        <w:t>ّ</w:t>
      </w:r>
      <w:r w:rsidR="008B2DBE" w:rsidRPr="00663E1F">
        <w:rPr>
          <w:rFonts w:cs="Al-Sadiq"/>
          <w:sz w:val="28"/>
          <w:szCs w:val="28"/>
          <w:rtl/>
        </w:rPr>
        <w:t xml:space="preserve"> الصلاة ويصوم شهر رمضان</w:t>
      </w:r>
      <w:r w:rsidR="008B2DBE">
        <w:rPr>
          <w:rFonts w:cs="Al-Sadiq" w:hint="cs"/>
          <w:sz w:val="28"/>
          <w:szCs w:val="28"/>
          <w:rtl/>
        </w:rPr>
        <w:t xml:space="preserve"> </w:t>
      </w:r>
      <w:r w:rsidR="0030701B" w:rsidRPr="0030701B">
        <w:rPr>
          <w:rFonts w:cs="Lotus" w:hint="cs"/>
          <w:sz w:val="28"/>
          <w:szCs w:val="32"/>
          <w:rtl/>
        </w:rPr>
        <w:t>&lt;</w:t>
      </w:r>
      <w:r w:rsidR="008B2DBE">
        <w:rPr>
          <w:rFonts w:cs="Al-Sadiq" w:hint="cs"/>
          <w:sz w:val="28"/>
          <w:szCs w:val="28"/>
          <w:rtl/>
        </w:rPr>
        <w:t xml:space="preserve"> فمعناها أنّ الذي عمله </w:t>
      </w:r>
      <w:r w:rsidR="008B2DBE">
        <w:rPr>
          <w:rFonts w:cs="Al-Sadiq" w:hint="cs"/>
          <w:sz w:val="28"/>
          <w:szCs w:val="28"/>
          <w:rtl/>
        </w:rPr>
        <w:lastRenderedPageBreak/>
        <w:t xml:space="preserve">السفر يتمّ صلاته ويصوم لا الذي يندر منه السفر ، وذلك </w:t>
      </w:r>
      <w:r w:rsidR="00C55D20">
        <w:rPr>
          <w:rFonts w:cs="Al-Sadiq" w:hint="cs"/>
          <w:sz w:val="28"/>
          <w:szCs w:val="28"/>
          <w:rtl/>
        </w:rPr>
        <w:t>انسجاماً مع روايات أنهم يتمّون ، فالعطف في قوله</w:t>
      </w:r>
      <w:r w:rsidR="00C55D20" w:rsidRPr="007F6532">
        <w:rPr>
          <w:rFonts w:ascii="JALAL" w:hAnsi="JALAL"/>
          <w:sz w:val="32"/>
          <w:szCs w:val="32"/>
        </w:rPr>
        <w:t>y</w:t>
      </w:r>
      <w:r w:rsidR="00C55D20">
        <w:rPr>
          <w:rFonts w:cs="Al-Sadiq" w:hint="cs"/>
          <w:sz w:val="28"/>
          <w:szCs w:val="28"/>
          <w:rtl/>
        </w:rPr>
        <w:t xml:space="preserve"> </w:t>
      </w:r>
      <w:r w:rsidR="0030701B" w:rsidRPr="0030701B">
        <w:rPr>
          <w:rFonts w:cs="Lotus" w:hint="cs"/>
          <w:sz w:val="32"/>
          <w:szCs w:val="32"/>
          <w:rtl/>
        </w:rPr>
        <w:t>&gt;</w:t>
      </w:r>
      <w:r w:rsidR="00C55D20">
        <w:rPr>
          <w:rFonts w:cs="Lotus" w:hint="cs"/>
          <w:sz w:val="28"/>
          <w:szCs w:val="28"/>
          <w:rtl/>
        </w:rPr>
        <w:t xml:space="preserve"> </w:t>
      </w:r>
      <w:r w:rsidR="00C55D20">
        <w:rPr>
          <w:rFonts w:cs="Al-Sadiq" w:hint="cs"/>
          <w:sz w:val="28"/>
          <w:szCs w:val="28"/>
          <w:rtl/>
        </w:rPr>
        <w:t>وليس له مقام</w:t>
      </w:r>
      <w:r w:rsidR="00C55D20">
        <w:rPr>
          <w:rFonts w:cs="Lotus" w:hint="cs"/>
          <w:sz w:val="28"/>
          <w:szCs w:val="28"/>
          <w:rtl/>
        </w:rPr>
        <w:t xml:space="preserve"> </w:t>
      </w:r>
      <w:r w:rsidR="0030701B" w:rsidRPr="0030701B">
        <w:rPr>
          <w:rFonts w:cs="Lotus" w:hint="cs"/>
          <w:sz w:val="28"/>
          <w:szCs w:val="32"/>
          <w:rtl/>
        </w:rPr>
        <w:t>&lt;</w:t>
      </w:r>
      <w:r w:rsidR="00C55D20">
        <w:rPr>
          <w:rFonts w:cs="Al-Sadiq" w:hint="cs"/>
          <w:sz w:val="28"/>
          <w:szCs w:val="28"/>
          <w:rtl/>
        </w:rPr>
        <w:t xml:space="preserve"> عطف تفسيري ، أي الذي يسافر غالباً .</w:t>
      </w:r>
    </w:p>
    <w:p w:rsidR="006E0FD7" w:rsidRDefault="00EC29A6" w:rsidP="001D4A75">
      <w:pPr>
        <w:jc w:val="both"/>
        <w:rPr>
          <w:rFonts w:cs="Al-Sadiq"/>
          <w:sz w:val="28"/>
          <w:szCs w:val="28"/>
          <w:rtl/>
        </w:rPr>
      </w:pPr>
      <w:r>
        <w:rPr>
          <w:rFonts w:cs="Al-Sadiq" w:hint="cs"/>
          <w:sz w:val="28"/>
          <w:szCs w:val="28"/>
          <w:rtl/>
        </w:rPr>
        <w:t xml:space="preserve">   ولما ذكرناه ا</w:t>
      </w:r>
      <w:r w:rsidR="006E0FD7">
        <w:rPr>
          <w:rFonts w:cs="Al-Sadiq" w:hint="cs"/>
          <w:sz w:val="28"/>
          <w:szCs w:val="28"/>
          <w:rtl/>
        </w:rPr>
        <w:t>ستشكل جماعة من علما</w:t>
      </w:r>
      <w:r w:rsidR="00E1636E">
        <w:rPr>
          <w:rFonts w:cs="Al-Sadiq" w:hint="cs"/>
          <w:sz w:val="28"/>
          <w:szCs w:val="28"/>
          <w:rtl/>
        </w:rPr>
        <w:t>ئـن</w:t>
      </w:r>
      <w:r w:rsidR="006E0FD7">
        <w:rPr>
          <w:rFonts w:cs="Al-Sadiq" w:hint="cs"/>
          <w:sz w:val="28"/>
          <w:szCs w:val="28"/>
          <w:rtl/>
        </w:rPr>
        <w:t>ا كالسيد محمد العاملي في مدارك الأحكام والمحقّق السبزواري في ذخيرة المعاد والمحدّث الكاشاني وصاحب الحد</w:t>
      </w:r>
      <w:r w:rsidR="00125684">
        <w:rPr>
          <w:rFonts w:cs="Al-Sadiq" w:hint="cs"/>
          <w:sz w:val="28"/>
          <w:szCs w:val="28"/>
          <w:rtl/>
        </w:rPr>
        <w:t xml:space="preserve">ائق ، كما استشكل بعضهم في وجود إجماع في المسألة ، كما قال بعضهم </w:t>
      </w:r>
      <w:r w:rsidR="00FE6442">
        <w:rPr>
          <w:rFonts w:cs="Al-Sadiq" w:hint="cs"/>
          <w:sz w:val="28"/>
          <w:szCs w:val="28"/>
          <w:rtl/>
        </w:rPr>
        <w:t xml:space="preserve">أيضاً </w:t>
      </w:r>
      <w:r w:rsidR="00125684">
        <w:rPr>
          <w:rFonts w:cs="Al-Sadiq" w:hint="cs"/>
          <w:sz w:val="28"/>
          <w:szCs w:val="28"/>
          <w:rtl/>
        </w:rPr>
        <w:t>بعدم حجّيّة هكذا إجماع مظنون المدركيّة جداً ...</w:t>
      </w:r>
    </w:p>
    <w:p w:rsidR="004D40F6" w:rsidRPr="00824D5E" w:rsidRDefault="008B2DBE" w:rsidP="001D4A75">
      <w:pPr>
        <w:jc w:val="both"/>
        <w:rPr>
          <w:rFonts w:cs="Al-Sadiq"/>
          <w:sz w:val="28"/>
          <w:szCs w:val="28"/>
          <w:rtl/>
        </w:rPr>
      </w:pPr>
      <w:r>
        <w:rPr>
          <w:rFonts w:cs="Al-Sadiq" w:hint="cs"/>
          <w:sz w:val="28"/>
          <w:szCs w:val="28"/>
          <w:rtl/>
        </w:rPr>
        <w:t xml:space="preserve">   </w:t>
      </w:r>
      <w:r w:rsidR="00FE288A">
        <w:rPr>
          <w:rFonts w:cs="Al-Sadiq" w:hint="cs"/>
          <w:sz w:val="28"/>
          <w:szCs w:val="28"/>
          <w:rtl/>
        </w:rPr>
        <w:t xml:space="preserve">إذَنْ </w:t>
      </w:r>
      <w:r w:rsidR="004D40F6">
        <w:rPr>
          <w:rFonts w:cs="Al-Sadiq" w:hint="cs"/>
          <w:sz w:val="28"/>
          <w:szCs w:val="28"/>
          <w:rtl/>
        </w:rPr>
        <w:t xml:space="preserve">فالصحيح الذي </w:t>
      </w:r>
      <w:r w:rsidR="004D40F6" w:rsidRPr="00E22261">
        <w:rPr>
          <w:rFonts w:cs="Al-Sadiq" w:hint="cs"/>
          <w:sz w:val="28"/>
          <w:szCs w:val="28"/>
          <w:u w:val="single"/>
          <w:rtl/>
        </w:rPr>
        <w:t>لا ر</w:t>
      </w:r>
      <w:r w:rsidR="00823A88">
        <w:rPr>
          <w:rFonts w:cs="Al-Sadiq" w:hint="cs"/>
          <w:sz w:val="28"/>
          <w:szCs w:val="28"/>
          <w:u w:val="single"/>
          <w:rtl/>
        </w:rPr>
        <w:t xml:space="preserve">يب </w:t>
      </w:r>
      <w:r w:rsidR="004D40F6" w:rsidRPr="00E22261">
        <w:rPr>
          <w:rFonts w:cs="Al-Sadiq" w:hint="cs"/>
          <w:sz w:val="28"/>
          <w:szCs w:val="28"/>
          <w:u w:val="single"/>
          <w:rtl/>
        </w:rPr>
        <w:t>فيه</w:t>
      </w:r>
      <w:r w:rsidR="004D40F6">
        <w:rPr>
          <w:rFonts w:cs="Al-Sadiq" w:hint="cs"/>
          <w:sz w:val="28"/>
          <w:szCs w:val="28"/>
          <w:rtl/>
        </w:rPr>
        <w:t xml:space="preserve"> </w:t>
      </w:r>
      <w:r w:rsidR="00FA0D82">
        <w:rPr>
          <w:rFonts w:cs="Al-Sadiq" w:hint="cs"/>
          <w:sz w:val="28"/>
          <w:szCs w:val="28"/>
          <w:rtl/>
        </w:rPr>
        <w:t>هو عدم صحّة الإس</w:t>
      </w:r>
      <w:r w:rsidR="00717370">
        <w:rPr>
          <w:rFonts w:cs="Al-Sadiq" w:hint="cs"/>
          <w:sz w:val="28"/>
          <w:szCs w:val="28"/>
          <w:rtl/>
        </w:rPr>
        <w:t>تـثـن</w:t>
      </w:r>
      <w:r w:rsidR="00FA0D82">
        <w:rPr>
          <w:rFonts w:cs="Al-Sadiq" w:hint="cs"/>
          <w:sz w:val="28"/>
          <w:szCs w:val="28"/>
          <w:rtl/>
        </w:rPr>
        <w:t>اء المذكور ،</w:t>
      </w:r>
      <w:r w:rsidR="00315548">
        <w:rPr>
          <w:rFonts w:cs="Al-Sadiq" w:hint="cs"/>
          <w:sz w:val="28"/>
          <w:szCs w:val="28"/>
          <w:rtl/>
        </w:rPr>
        <w:t xml:space="preserve"> وأنّ </w:t>
      </w:r>
      <w:r w:rsidR="00FE288A">
        <w:rPr>
          <w:rFonts w:cs="Al-Sadiq" w:hint="cs"/>
          <w:sz w:val="28"/>
          <w:szCs w:val="28"/>
          <w:rtl/>
        </w:rPr>
        <w:t xml:space="preserve">الصحيح هو أنّ </w:t>
      </w:r>
      <w:r w:rsidR="00315548">
        <w:rPr>
          <w:rFonts w:cs="Al-Sadiq" w:hint="cs"/>
          <w:sz w:val="28"/>
          <w:szCs w:val="28"/>
          <w:rtl/>
        </w:rPr>
        <w:t>المكاري ونحوه يتمّون صلاتهم ويصومون</w:t>
      </w:r>
      <w:r w:rsidR="008A202B">
        <w:rPr>
          <w:rFonts w:cs="Al-Sadiq" w:hint="cs"/>
          <w:sz w:val="28"/>
          <w:szCs w:val="28"/>
          <w:rtl/>
        </w:rPr>
        <w:t xml:space="preserve"> في سفرهم الآتي</w:t>
      </w:r>
      <w:r w:rsidR="00315548">
        <w:rPr>
          <w:rFonts w:cs="Al-Sadiq" w:hint="cs"/>
          <w:sz w:val="28"/>
          <w:szCs w:val="28"/>
          <w:rtl/>
        </w:rPr>
        <w:t xml:space="preserve"> حتى ولو بقوا في من</w:t>
      </w:r>
      <w:r w:rsidR="00E22261">
        <w:rPr>
          <w:rFonts w:cs="Al-Sadiq" w:hint="cs"/>
          <w:sz w:val="28"/>
          <w:szCs w:val="28"/>
          <w:rtl/>
        </w:rPr>
        <w:t>ا</w:t>
      </w:r>
      <w:r w:rsidR="00315548">
        <w:rPr>
          <w:rFonts w:cs="Al-Sadiq" w:hint="cs"/>
          <w:sz w:val="28"/>
          <w:szCs w:val="28"/>
          <w:rtl/>
        </w:rPr>
        <w:t xml:space="preserve">زلهم أكثر من عشرة أيام ، </w:t>
      </w:r>
      <w:r w:rsidR="00FA0D82">
        <w:rPr>
          <w:rFonts w:cs="Al-Sadiq" w:hint="cs"/>
          <w:sz w:val="28"/>
          <w:szCs w:val="28"/>
          <w:rtl/>
        </w:rPr>
        <w:t>وهذا ما ذهب إليه السيد السيستاني</w:t>
      </w:r>
      <w:r w:rsidR="00FE288A">
        <w:rPr>
          <w:rFonts w:cs="Al-Sadiq" w:hint="cs"/>
          <w:sz w:val="28"/>
          <w:szCs w:val="28"/>
          <w:rtl/>
        </w:rPr>
        <w:t xml:space="preserve"> </w:t>
      </w:r>
      <w:r w:rsidR="00FE288A" w:rsidRPr="00FE288A">
        <w:rPr>
          <w:rFonts w:cs="Al-Sadiq" w:hint="cs"/>
          <w:rtl/>
        </w:rPr>
        <w:t>حفظه الله تعالى</w:t>
      </w:r>
      <w:r w:rsidR="00FA0D82">
        <w:rPr>
          <w:rFonts w:cs="Al-Sadiq" w:hint="cs"/>
          <w:sz w:val="28"/>
          <w:szCs w:val="28"/>
          <w:rtl/>
        </w:rPr>
        <w:t xml:space="preserve"> </w:t>
      </w:r>
      <w:r w:rsidR="00315548">
        <w:rPr>
          <w:rFonts w:cs="Al-Sadiq" w:hint="cs"/>
          <w:sz w:val="28"/>
          <w:szCs w:val="28"/>
          <w:rtl/>
        </w:rPr>
        <w:t>.</w:t>
      </w:r>
      <w:r w:rsidR="008A202B">
        <w:rPr>
          <w:rFonts w:cs="Al-Sadiq" w:hint="cs"/>
          <w:sz w:val="28"/>
          <w:szCs w:val="28"/>
          <w:rtl/>
        </w:rPr>
        <w:t xml:space="preserve"> وقد </w:t>
      </w:r>
      <w:r w:rsidR="00151B9A">
        <w:rPr>
          <w:rFonts w:cs="Al-Sadiq" w:hint="cs"/>
          <w:sz w:val="28"/>
          <w:szCs w:val="28"/>
          <w:rtl/>
        </w:rPr>
        <w:t>اختلف</w:t>
      </w:r>
      <w:r w:rsidR="008A202B">
        <w:rPr>
          <w:rFonts w:cs="Al-Sadiq" w:hint="cs"/>
          <w:sz w:val="28"/>
          <w:szCs w:val="28"/>
          <w:rtl/>
        </w:rPr>
        <w:t xml:space="preserve"> علماؤنا </w:t>
      </w:r>
      <w:r w:rsidR="00A06947">
        <w:rPr>
          <w:rFonts w:cs="Al-Sadiq" w:hint="cs"/>
          <w:sz w:val="28"/>
          <w:szCs w:val="28"/>
          <w:rtl/>
        </w:rPr>
        <w:t>المعاصرون</w:t>
      </w:r>
      <w:r w:rsidR="00E22261">
        <w:rPr>
          <w:rFonts w:cs="Al-Sadiq" w:hint="cs"/>
          <w:sz w:val="28"/>
          <w:szCs w:val="28"/>
          <w:rtl/>
        </w:rPr>
        <w:t xml:space="preserve"> في ذلك</w:t>
      </w:r>
      <w:r w:rsidR="00A06947">
        <w:rPr>
          <w:rFonts w:cs="Al-Sadiq" w:hint="cs"/>
          <w:sz w:val="28"/>
          <w:szCs w:val="28"/>
          <w:rtl/>
        </w:rPr>
        <w:t xml:space="preserve"> </w:t>
      </w:r>
      <w:r w:rsidR="00151B9A">
        <w:rPr>
          <w:rFonts w:cs="Al-Sadiq" w:hint="cs"/>
          <w:sz w:val="28"/>
          <w:szCs w:val="28"/>
          <w:rtl/>
        </w:rPr>
        <w:t xml:space="preserve">حتى تكاد لا تجدُ واحداً </w:t>
      </w:r>
      <w:r w:rsidR="009C3B42">
        <w:rPr>
          <w:rFonts w:cs="Al-Sadiq" w:hint="cs"/>
          <w:sz w:val="28"/>
          <w:szCs w:val="28"/>
          <w:rtl/>
        </w:rPr>
        <w:t xml:space="preserve">يقول </w:t>
      </w:r>
      <w:r w:rsidR="00151B9A">
        <w:rPr>
          <w:rFonts w:cs="Al-Sadiq" w:hint="cs"/>
          <w:sz w:val="28"/>
          <w:szCs w:val="28"/>
          <w:rtl/>
        </w:rPr>
        <w:t>مثل</w:t>
      </w:r>
      <w:r w:rsidR="009C3B42">
        <w:rPr>
          <w:rFonts w:cs="Al-Sadiq" w:hint="cs"/>
          <w:sz w:val="28"/>
          <w:szCs w:val="28"/>
          <w:rtl/>
        </w:rPr>
        <w:t>َ</w:t>
      </w:r>
      <w:r w:rsidR="00151B9A">
        <w:rPr>
          <w:rFonts w:cs="Al-Sadiq" w:hint="cs"/>
          <w:sz w:val="28"/>
          <w:szCs w:val="28"/>
          <w:rtl/>
        </w:rPr>
        <w:t xml:space="preserve"> الآخر</w:t>
      </w:r>
      <w:r w:rsidR="008B5F4A">
        <w:rPr>
          <w:rFonts w:cs="Al-Sadiq" w:hint="cs"/>
          <w:sz w:val="28"/>
          <w:szCs w:val="28"/>
          <w:rtl/>
        </w:rPr>
        <w:t xml:space="preserve"> ، فقال السيد الخوئي ـ </w:t>
      </w:r>
      <w:r w:rsidR="008B5F4A" w:rsidRPr="004F3DAA">
        <w:rPr>
          <w:rFonts w:cs="Al-Sadiq" w:hint="cs"/>
          <w:rtl/>
        </w:rPr>
        <w:t>مثلاً</w:t>
      </w:r>
      <w:r w:rsidR="008B5F4A">
        <w:rPr>
          <w:rFonts w:cs="Al-Sadiq" w:hint="cs"/>
          <w:sz w:val="28"/>
          <w:szCs w:val="28"/>
          <w:rtl/>
        </w:rPr>
        <w:t xml:space="preserve"> ـ بأنّ الحكم مختصّ بالمكاري لمخالفته للقواعد</w:t>
      </w:r>
      <w:r w:rsidR="008377F5" w:rsidRPr="00536F7C">
        <w:rPr>
          <w:rFonts w:cs="Al-Sadiq" w:hint="cs"/>
          <w:vertAlign w:val="superscript"/>
          <w:rtl/>
        </w:rPr>
        <w:t>(</w:t>
      </w:r>
      <w:r w:rsidR="008377F5" w:rsidRPr="00536F7C">
        <w:rPr>
          <w:rFonts w:cs="Al-Sadiq"/>
          <w:vertAlign w:val="superscript"/>
          <w:rtl/>
        </w:rPr>
        <w:footnoteReference w:id="81"/>
      </w:r>
      <w:r w:rsidR="008377F5" w:rsidRPr="00536F7C">
        <w:rPr>
          <w:rFonts w:cs="Al-Sadiq" w:hint="cs"/>
          <w:vertAlign w:val="superscript"/>
          <w:rtl/>
        </w:rPr>
        <w:t>)</w:t>
      </w:r>
      <w:r w:rsidR="008A202B" w:rsidRPr="00536F7C">
        <w:rPr>
          <w:rFonts w:cs="Al-Sadiq" w:hint="cs"/>
          <w:vertAlign w:val="superscript"/>
          <w:rtl/>
        </w:rPr>
        <w:t xml:space="preserve"> </w:t>
      </w:r>
      <w:r w:rsidR="008377F5">
        <w:rPr>
          <w:rFonts w:cs="Al-Sadiq" w:hint="cs"/>
          <w:sz w:val="28"/>
          <w:szCs w:val="28"/>
          <w:rtl/>
        </w:rPr>
        <w:t>.</w:t>
      </w:r>
    </w:p>
    <w:p w:rsidR="005D075F" w:rsidRDefault="00A75680" w:rsidP="001D4A75">
      <w:pPr>
        <w:jc w:val="both"/>
        <w:rPr>
          <w:rFonts w:cs="Al-Sadiq"/>
          <w:sz w:val="28"/>
          <w:szCs w:val="28"/>
          <w:rtl/>
        </w:rPr>
      </w:pPr>
      <w:r>
        <w:rPr>
          <w:rFonts w:cs="Al-Sadiq" w:hint="cs"/>
          <w:sz w:val="28"/>
          <w:szCs w:val="28"/>
          <w:rtl/>
        </w:rPr>
        <w:t xml:space="preserve">(75) وبهذه المناسبة لا بأس بالإجابة عن </w:t>
      </w:r>
      <w:r w:rsidR="005D075F" w:rsidRPr="00C32FEA">
        <w:rPr>
          <w:rFonts w:cs="Al-Sadiq Bold" w:hint="cs"/>
          <w:sz w:val="28"/>
          <w:szCs w:val="28"/>
          <w:rtl/>
        </w:rPr>
        <w:t>سؤال</w:t>
      </w:r>
      <w:r w:rsidR="005D075F">
        <w:rPr>
          <w:rFonts w:cs="Al-Sadiq" w:hint="cs"/>
          <w:sz w:val="28"/>
          <w:szCs w:val="28"/>
          <w:rtl/>
        </w:rPr>
        <w:t xml:space="preserve"> </w:t>
      </w:r>
      <w:r>
        <w:rPr>
          <w:rFonts w:cs="Al-Sadiq" w:hint="cs"/>
          <w:sz w:val="28"/>
          <w:szCs w:val="28"/>
          <w:rtl/>
        </w:rPr>
        <w:t xml:space="preserve">يكثر السؤال فيه وهو </w:t>
      </w:r>
      <w:r w:rsidR="005D075F">
        <w:rPr>
          <w:rFonts w:cs="Al-Sadiq" w:hint="cs"/>
          <w:sz w:val="28"/>
          <w:szCs w:val="28"/>
          <w:rtl/>
        </w:rPr>
        <w:t xml:space="preserve">محلّ ابتلاء لبعض الناس : ما حُكْمُ مَن كان عمله في السفر في دولة </w:t>
      </w:r>
      <w:r w:rsidR="00855365">
        <w:rPr>
          <w:rFonts w:cs="Al-Sadiq" w:hint="cs"/>
          <w:sz w:val="28"/>
          <w:szCs w:val="28"/>
          <w:rtl/>
        </w:rPr>
        <w:t>أجن</w:t>
      </w:r>
      <w:r w:rsidR="009D485D">
        <w:rPr>
          <w:rFonts w:cs="Al-Sadiq" w:hint="cs"/>
          <w:sz w:val="28"/>
          <w:szCs w:val="28"/>
          <w:rtl/>
        </w:rPr>
        <w:t>بـي</w:t>
      </w:r>
      <w:r w:rsidR="00855365">
        <w:rPr>
          <w:rFonts w:cs="Al-Sadiq" w:hint="cs"/>
          <w:sz w:val="28"/>
          <w:szCs w:val="28"/>
          <w:rtl/>
        </w:rPr>
        <w:t xml:space="preserve">ةٍ </w:t>
      </w:r>
      <w:r w:rsidR="005D075F">
        <w:rPr>
          <w:rFonts w:cs="Al-Sadiq" w:hint="cs"/>
          <w:sz w:val="28"/>
          <w:szCs w:val="28"/>
          <w:rtl/>
        </w:rPr>
        <w:t>عشرين يوماً تقر</w:t>
      </w:r>
      <w:r w:rsidR="009D485D">
        <w:rPr>
          <w:rFonts w:cs="Al-Sadiq" w:hint="cs"/>
          <w:sz w:val="28"/>
          <w:szCs w:val="28"/>
          <w:rtl/>
        </w:rPr>
        <w:t>يـب</w:t>
      </w:r>
      <w:r w:rsidR="005D075F">
        <w:rPr>
          <w:rFonts w:cs="Al-Sadiq" w:hint="cs"/>
          <w:sz w:val="28"/>
          <w:szCs w:val="28"/>
          <w:rtl/>
        </w:rPr>
        <w:t xml:space="preserve">اً ثم يعود إلى دولته عشرةَ أيام </w:t>
      </w:r>
      <w:r w:rsidR="00C069A4">
        <w:rPr>
          <w:rFonts w:cs="Al-Sadiq" w:hint="cs"/>
          <w:sz w:val="28"/>
          <w:szCs w:val="28"/>
          <w:rtl/>
        </w:rPr>
        <w:t>تقر</w:t>
      </w:r>
      <w:r w:rsidR="009D485D">
        <w:rPr>
          <w:rFonts w:cs="Al-Sadiq" w:hint="cs"/>
          <w:sz w:val="28"/>
          <w:szCs w:val="28"/>
          <w:rtl/>
        </w:rPr>
        <w:t>يـب</w:t>
      </w:r>
      <w:r w:rsidR="00C069A4">
        <w:rPr>
          <w:rFonts w:cs="Al-Sadiq" w:hint="cs"/>
          <w:sz w:val="28"/>
          <w:szCs w:val="28"/>
          <w:rtl/>
        </w:rPr>
        <w:t>اً</w:t>
      </w:r>
      <w:r w:rsidR="005D075F">
        <w:rPr>
          <w:rFonts w:cs="Al-Sadiq" w:hint="cs"/>
          <w:sz w:val="28"/>
          <w:szCs w:val="28"/>
          <w:rtl/>
        </w:rPr>
        <w:t xml:space="preserve"> ، </w:t>
      </w:r>
      <w:r w:rsidR="00024995">
        <w:rPr>
          <w:rFonts w:cs="Al-Sadiq" w:hint="cs"/>
          <w:sz w:val="28"/>
          <w:szCs w:val="28"/>
          <w:rtl/>
        </w:rPr>
        <w:t xml:space="preserve">وقد </w:t>
      </w:r>
      <w:r w:rsidR="009D485D">
        <w:rPr>
          <w:rFonts w:cs="Al-Sadiq" w:hint="cs"/>
          <w:sz w:val="28"/>
          <w:szCs w:val="28"/>
          <w:rtl/>
        </w:rPr>
        <w:t>يـب</w:t>
      </w:r>
      <w:r w:rsidR="00024995">
        <w:rPr>
          <w:rFonts w:cs="Al-Sadiq" w:hint="cs"/>
          <w:sz w:val="28"/>
          <w:szCs w:val="28"/>
          <w:rtl/>
        </w:rPr>
        <w:t xml:space="preserve">قى في وطنه </w:t>
      </w:r>
      <w:r w:rsidR="00E242B2">
        <w:rPr>
          <w:rFonts w:cs="Al-Sadiq" w:hint="cs"/>
          <w:sz w:val="28"/>
          <w:szCs w:val="28"/>
          <w:rtl/>
        </w:rPr>
        <w:t xml:space="preserve">ـ </w:t>
      </w:r>
      <w:r w:rsidR="009D485D">
        <w:rPr>
          <w:rFonts w:cs="Al-Sadiq" w:hint="cs"/>
          <w:rtl/>
        </w:rPr>
        <w:t>بـي</w:t>
      </w:r>
      <w:r w:rsidR="00024995" w:rsidRPr="00FE0BE8">
        <w:rPr>
          <w:rFonts w:cs="Al-Sadiq" w:hint="cs"/>
          <w:rtl/>
        </w:rPr>
        <w:t>روت مثلاً</w:t>
      </w:r>
      <w:r w:rsidR="00024995">
        <w:rPr>
          <w:rFonts w:cs="Al-Sadiq" w:hint="cs"/>
          <w:sz w:val="28"/>
          <w:szCs w:val="28"/>
          <w:rtl/>
        </w:rPr>
        <w:t xml:space="preserve"> </w:t>
      </w:r>
      <w:r w:rsidR="00E242B2">
        <w:rPr>
          <w:rFonts w:cs="Al-Sadiq" w:hint="cs"/>
          <w:sz w:val="28"/>
          <w:szCs w:val="28"/>
          <w:rtl/>
        </w:rPr>
        <w:t xml:space="preserve">ـ </w:t>
      </w:r>
      <w:r w:rsidR="00024995">
        <w:rPr>
          <w:rFonts w:cs="Al-Sadiq" w:hint="cs"/>
          <w:sz w:val="28"/>
          <w:szCs w:val="28"/>
          <w:rtl/>
        </w:rPr>
        <w:t xml:space="preserve">عشرة أيام </w:t>
      </w:r>
      <w:r w:rsidR="00C069A4">
        <w:rPr>
          <w:rFonts w:cs="Al-Sadiq" w:hint="cs"/>
          <w:sz w:val="28"/>
          <w:szCs w:val="28"/>
          <w:rtl/>
        </w:rPr>
        <w:t xml:space="preserve">أو أكثر أو أقلّ </w:t>
      </w:r>
      <w:r w:rsidR="00E242B2">
        <w:rPr>
          <w:rFonts w:cs="Al-Sadiq" w:hint="cs"/>
          <w:sz w:val="28"/>
          <w:szCs w:val="28"/>
          <w:rtl/>
        </w:rPr>
        <w:t xml:space="preserve">، </w:t>
      </w:r>
      <w:r w:rsidR="00024995">
        <w:rPr>
          <w:rFonts w:cs="Al-Sadiq" w:hint="cs"/>
          <w:sz w:val="28"/>
          <w:szCs w:val="28"/>
          <w:rtl/>
        </w:rPr>
        <w:t xml:space="preserve">وقد يسافر إلى بعض الأمكنة في لبنان يوماً أو أكثر </w:t>
      </w:r>
      <w:r w:rsidR="005D075F">
        <w:rPr>
          <w:rFonts w:cs="Al-Sadiq" w:hint="cs"/>
          <w:sz w:val="28"/>
          <w:szCs w:val="28"/>
          <w:rtl/>
        </w:rPr>
        <w:t>، فإذا سافر إلى</w:t>
      </w:r>
      <w:r w:rsidR="00855365">
        <w:rPr>
          <w:rFonts w:cs="Al-Sadiq" w:hint="cs"/>
          <w:sz w:val="28"/>
          <w:szCs w:val="28"/>
          <w:rtl/>
        </w:rPr>
        <w:t xml:space="preserve"> تلك</w:t>
      </w:r>
      <w:r w:rsidR="005D075F">
        <w:rPr>
          <w:rFonts w:cs="Al-Sadiq" w:hint="cs"/>
          <w:sz w:val="28"/>
          <w:szCs w:val="28"/>
          <w:rtl/>
        </w:rPr>
        <w:t xml:space="preserve"> الدولة الأجن</w:t>
      </w:r>
      <w:r w:rsidR="009D485D">
        <w:rPr>
          <w:rFonts w:cs="Al-Sadiq" w:hint="cs"/>
          <w:sz w:val="28"/>
          <w:szCs w:val="28"/>
          <w:rtl/>
        </w:rPr>
        <w:t>بـي</w:t>
      </w:r>
      <w:r w:rsidR="005D075F">
        <w:rPr>
          <w:rFonts w:cs="Al-Sadiq" w:hint="cs"/>
          <w:sz w:val="28"/>
          <w:szCs w:val="28"/>
          <w:rtl/>
        </w:rPr>
        <w:t>ة</w:t>
      </w:r>
      <w:r w:rsidR="00C069A4">
        <w:rPr>
          <w:rFonts w:cs="Al-Sadiq" w:hint="cs"/>
          <w:sz w:val="28"/>
          <w:szCs w:val="28"/>
          <w:rtl/>
        </w:rPr>
        <w:t xml:space="preserve"> ـ </w:t>
      </w:r>
      <w:r w:rsidR="00C069A4" w:rsidRPr="00FE0BE8">
        <w:rPr>
          <w:rFonts w:cs="Al-Sadiq" w:hint="cs"/>
          <w:rtl/>
        </w:rPr>
        <w:t>محلّ عمله</w:t>
      </w:r>
      <w:r w:rsidR="00C069A4">
        <w:rPr>
          <w:rFonts w:cs="Al-Sadiq" w:hint="cs"/>
          <w:sz w:val="28"/>
          <w:szCs w:val="28"/>
          <w:rtl/>
        </w:rPr>
        <w:t xml:space="preserve"> ـ</w:t>
      </w:r>
      <w:r w:rsidR="005D075F">
        <w:rPr>
          <w:rFonts w:cs="Al-Sadiq" w:hint="cs"/>
          <w:sz w:val="28"/>
          <w:szCs w:val="28"/>
          <w:rtl/>
        </w:rPr>
        <w:t xml:space="preserve"> مرّةً ثانية كيف يصلّي ؟ تماماً أو قصراً ؟ </w:t>
      </w:r>
    </w:p>
    <w:p w:rsidR="005D075F" w:rsidRPr="00415F77" w:rsidRDefault="005D075F" w:rsidP="001D4A75">
      <w:pPr>
        <w:jc w:val="both"/>
        <w:rPr>
          <w:rFonts w:cs="Al-Sadiq"/>
          <w:sz w:val="28"/>
          <w:szCs w:val="28"/>
          <w:rtl/>
        </w:rPr>
      </w:pPr>
      <w:r>
        <w:rPr>
          <w:rFonts w:cs="Al-Sadiq" w:hint="cs"/>
          <w:sz w:val="28"/>
          <w:szCs w:val="28"/>
          <w:rtl/>
        </w:rPr>
        <w:t xml:space="preserve">   </w:t>
      </w:r>
      <w:r w:rsidRPr="00047D30">
        <w:rPr>
          <w:rFonts w:cs="Al-Sadiq" w:hint="cs"/>
          <w:b/>
          <w:bCs/>
          <w:sz w:val="28"/>
          <w:szCs w:val="28"/>
          <w:rtl/>
        </w:rPr>
        <w:t>الجواب</w:t>
      </w:r>
      <w:r>
        <w:rPr>
          <w:rFonts w:cs="Al-Sadiq" w:hint="cs"/>
          <w:sz w:val="28"/>
          <w:szCs w:val="28"/>
          <w:rtl/>
        </w:rPr>
        <w:t xml:space="preserve"> : </w:t>
      </w:r>
      <w:r w:rsidR="00D644CB">
        <w:rPr>
          <w:rFonts w:cs="Al-Sadiq" w:hint="cs"/>
          <w:sz w:val="28"/>
          <w:szCs w:val="28"/>
          <w:rtl/>
        </w:rPr>
        <w:t xml:space="preserve">بناءً على ما ذكرنا قبل قليل فإنه يصلّي </w:t>
      </w:r>
      <w:r>
        <w:rPr>
          <w:rFonts w:cs="Al-Sadiq" w:hint="cs"/>
          <w:sz w:val="28"/>
          <w:szCs w:val="28"/>
          <w:rtl/>
        </w:rPr>
        <w:t xml:space="preserve">تماماً ، </w:t>
      </w:r>
      <w:r w:rsidR="007526D0">
        <w:rPr>
          <w:rFonts w:cs="Al-Sadiq" w:hint="cs"/>
          <w:sz w:val="28"/>
          <w:szCs w:val="28"/>
          <w:rtl/>
        </w:rPr>
        <w:t>لبقائه</w:t>
      </w:r>
      <w:r w:rsidR="00813963">
        <w:rPr>
          <w:rFonts w:cs="Al-Sadiq" w:hint="cs"/>
          <w:sz w:val="28"/>
          <w:szCs w:val="28"/>
          <w:rtl/>
        </w:rPr>
        <w:t xml:space="preserve"> تحت</w:t>
      </w:r>
      <w:r>
        <w:rPr>
          <w:rFonts w:cs="Al-Sadiq" w:hint="cs"/>
          <w:sz w:val="28"/>
          <w:szCs w:val="28"/>
          <w:rtl/>
        </w:rPr>
        <w:t xml:space="preserve"> عنوان م</w:t>
      </w:r>
      <w:r w:rsidR="00855365">
        <w:rPr>
          <w:rFonts w:cs="Al-Sadiq" w:hint="cs"/>
          <w:sz w:val="28"/>
          <w:szCs w:val="28"/>
          <w:rtl/>
        </w:rPr>
        <w:t>َ</w:t>
      </w:r>
      <w:r w:rsidR="007526D0">
        <w:rPr>
          <w:rFonts w:cs="Al-Sadiq" w:hint="cs"/>
          <w:sz w:val="28"/>
          <w:szCs w:val="28"/>
          <w:rtl/>
        </w:rPr>
        <w:t xml:space="preserve">ن كان عمله في السفر ، ولا أهمّيّة لمقدار مكثه في </w:t>
      </w:r>
      <w:r w:rsidR="009D485D">
        <w:rPr>
          <w:rFonts w:cs="Al-Sadiq" w:hint="cs"/>
          <w:sz w:val="28"/>
          <w:szCs w:val="28"/>
          <w:rtl/>
        </w:rPr>
        <w:t>بـي</w:t>
      </w:r>
      <w:r w:rsidR="007526D0">
        <w:rPr>
          <w:rFonts w:cs="Al-Sadiq" w:hint="cs"/>
          <w:sz w:val="28"/>
          <w:szCs w:val="28"/>
          <w:rtl/>
        </w:rPr>
        <w:t xml:space="preserve">روت أو في </w:t>
      </w:r>
      <w:r w:rsidR="00E242B2">
        <w:rPr>
          <w:rFonts w:cs="Al-Sadiq" w:hint="cs"/>
          <w:sz w:val="28"/>
          <w:szCs w:val="28"/>
          <w:rtl/>
        </w:rPr>
        <w:t>السفر</w:t>
      </w:r>
      <w:r w:rsidR="00BE309F">
        <w:rPr>
          <w:rFonts w:cs="Al-Sadiq" w:hint="cs"/>
          <w:sz w:val="28"/>
          <w:szCs w:val="28"/>
          <w:rtl/>
        </w:rPr>
        <w:t xml:space="preserve"> </w:t>
      </w:r>
      <w:r w:rsidR="007526D0">
        <w:rPr>
          <w:rFonts w:cs="Al-Sadiq" w:hint="cs"/>
          <w:sz w:val="28"/>
          <w:szCs w:val="28"/>
          <w:rtl/>
        </w:rPr>
        <w:t>.</w:t>
      </w:r>
      <w:r w:rsidR="00777368">
        <w:rPr>
          <w:rFonts w:cs="Al-Sadiq" w:hint="cs"/>
          <w:sz w:val="28"/>
          <w:szCs w:val="28"/>
          <w:rtl/>
        </w:rPr>
        <w:t xml:space="preserve"> نعم ، لو سافر</w:t>
      </w:r>
      <w:r w:rsidR="00F516C3">
        <w:rPr>
          <w:rFonts w:cs="Al-Sadiq" w:hint="cs"/>
          <w:sz w:val="28"/>
          <w:szCs w:val="28"/>
          <w:rtl/>
        </w:rPr>
        <w:t xml:space="preserve"> باختياره </w:t>
      </w:r>
      <w:r w:rsidR="00415F77">
        <w:rPr>
          <w:rFonts w:cs="Al-Sadiq" w:hint="cs"/>
          <w:sz w:val="28"/>
          <w:szCs w:val="28"/>
          <w:rtl/>
        </w:rPr>
        <w:t xml:space="preserve">من مكان عمله </w:t>
      </w:r>
      <w:r w:rsidR="00777368">
        <w:rPr>
          <w:rFonts w:cs="Al-Sadiq" w:hint="cs"/>
          <w:sz w:val="28"/>
          <w:szCs w:val="28"/>
          <w:rtl/>
        </w:rPr>
        <w:t>في الدولة الأجن</w:t>
      </w:r>
      <w:r w:rsidR="009D485D">
        <w:rPr>
          <w:rFonts w:cs="Al-Sadiq" w:hint="cs"/>
          <w:sz w:val="28"/>
          <w:szCs w:val="28"/>
          <w:rtl/>
        </w:rPr>
        <w:t>بـي</w:t>
      </w:r>
      <w:r w:rsidR="00777368">
        <w:rPr>
          <w:rFonts w:cs="Al-Sadiq" w:hint="cs"/>
          <w:sz w:val="28"/>
          <w:szCs w:val="28"/>
          <w:rtl/>
        </w:rPr>
        <w:t>ة</w:t>
      </w:r>
      <w:r w:rsidR="001B63C8">
        <w:rPr>
          <w:rFonts w:cs="Al-Sadiq" w:hint="cs"/>
          <w:sz w:val="28"/>
          <w:szCs w:val="28"/>
          <w:rtl/>
        </w:rPr>
        <w:t xml:space="preserve"> إلى مدينة ثانية</w:t>
      </w:r>
      <w:r w:rsidR="001213FF">
        <w:rPr>
          <w:rFonts w:cs="Al-Sadiq" w:hint="cs"/>
          <w:sz w:val="28"/>
          <w:szCs w:val="28"/>
          <w:rtl/>
        </w:rPr>
        <w:t xml:space="preserve"> </w:t>
      </w:r>
      <w:r w:rsidR="00777368">
        <w:rPr>
          <w:rFonts w:cs="Al-Sadiq" w:hint="cs"/>
          <w:sz w:val="28"/>
          <w:szCs w:val="28"/>
          <w:rtl/>
        </w:rPr>
        <w:t>لزيارة</w:t>
      </w:r>
      <w:r w:rsidR="00F516C3">
        <w:rPr>
          <w:rFonts w:cs="Al-Sadiq" w:hint="cs"/>
          <w:sz w:val="28"/>
          <w:szCs w:val="28"/>
          <w:rtl/>
        </w:rPr>
        <w:t xml:space="preserve"> أرحامه</w:t>
      </w:r>
      <w:r w:rsidR="00777368">
        <w:rPr>
          <w:rFonts w:cs="Al-Sadiq" w:hint="cs"/>
          <w:sz w:val="28"/>
          <w:szCs w:val="28"/>
          <w:rtl/>
        </w:rPr>
        <w:t xml:space="preserve"> مثلاً </w:t>
      </w:r>
      <w:r w:rsidR="00764987">
        <w:rPr>
          <w:rFonts w:cs="Al-Sadiq" w:hint="cs"/>
          <w:sz w:val="28"/>
          <w:szCs w:val="28"/>
          <w:rtl/>
        </w:rPr>
        <w:t xml:space="preserve">أو للسياحة مثلاً </w:t>
      </w:r>
      <w:r w:rsidR="00777368">
        <w:rPr>
          <w:rFonts w:cs="Al-Sadiq" w:hint="cs"/>
          <w:sz w:val="28"/>
          <w:szCs w:val="28"/>
          <w:rtl/>
        </w:rPr>
        <w:t xml:space="preserve">فإنه يقصّر </w:t>
      </w:r>
      <w:r w:rsidR="00F516C3">
        <w:rPr>
          <w:rFonts w:cs="Al-Sadiq" w:hint="cs"/>
          <w:sz w:val="28"/>
          <w:szCs w:val="28"/>
          <w:rtl/>
        </w:rPr>
        <w:t xml:space="preserve">في </w:t>
      </w:r>
      <w:r w:rsidR="00F516C3" w:rsidRPr="00415F77">
        <w:rPr>
          <w:rFonts w:cs="Al-Sadiq" w:hint="cs"/>
          <w:sz w:val="28"/>
          <w:szCs w:val="28"/>
          <w:rtl/>
        </w:rPr>
        <w:t xml:space="preserve">هذه الزيارة </w:t>
      </w:r>
      <w:r w:rsidR="00415F77" w:rsidRPr="00415F77">
        <w:rPr>
          <w:rFonts w:cs="Al-Sadiq" w:hint="cs"/>
          <w:sz w:val="28"/>
          <w:szCs w:val="28"/>
          <w:rtl/>
        </w:rPr>
        <w:t>لأنه خارج عن عمله</w:t>
      </w:r>
      <w:r w:rsidR="00415F77">
        <w:rPr>
          <w:rFonts w:cs="Al-Sadiq" w:hint="cs"/>
          <w:sz w:val="28"/>
          <w:szCs w:val="28"/>
          <w:rtl/>
        </w:rPr>
        <w:t xml:space="preserve"> </w:t>
      </w:r>
      <w:r w:rsidR="00777368" w:rsidRPr="00415F77">
        <w:rPr>
          <w:rFonts w:cs="Al-Sadiq" w:hint="cs"/>
          <w:sz w:val="28"/>
          <w:szCs w:val="28"/>
          <w:rtl/>
        </w:rPr>
        <w:t xml:space="preserve">. </w:t>
      </w:r>
    </w:p>
    <w:p w:rsidR="008E1591" w:rsidRPr="009F4DD8" w:rsidRDefault="00A844C1" w:rsidP="009F4DD8">
      <w:pPr>
        <w:jc w:val="center"/>
        <w:rPr>
          <w:rFonts w:cs="Lotus"/>
          <w:sz w:val="32"/>
          <w:szCs w:val="32"/>
          <w:rtl/>
        </w:rPr>
      </w:pPr>
      <w:r w:rsidRPr="00A844C1">
        <w:rPr>
          <w:rFonts w:cs="Lotus" w:hint="cs"/>
          <w:sz w:val="32"/>
          <w:szCs w:val="32"/>
          <w:rtl/>
        </w:rPr>
        <w:t>*</w:t>
      </w:r>
      <w:r w:rsidR="006C686E" w:rsidRPr="009F4DD8">
        <w:rPr>
          <w:rFonts w:cs="Lotus" w:hint="cs"/>
          <w:sz w:val="32"/>
          <w:szCs w:val="32"/>
          <w:rtl/>
        </w:rPr>
        <w:t xml:space="preserve">   </w:t>
      </w:r>
      <w:r w:rsidRPr="00A844C1">
        <w:rPr>
          <w:rFonts w:cs="Lotus" w:hint="cs"/>
          <w:sz w:val="32"/>
          <w:szCs w:val="32"/>
          <w:rtl/>
        </w:rPr>
        <w:t>*</w:t>
      </w:r>
      <w:r w:rsidR="006C686E" w:rsidRPr="009F4DD8">
        <w:rPr>
          <w:rFonts w:cs="Lotus" w:hint="cs"/>
          <w:sz w:val="32"/>
          <w:szCs w:val="32"/>
          <w:rtl/>
        </w:rPr>
        <w:t xml:space="preserve">   </w:t>
      </w:r>
      <w:r w:rsidRPr="00A844C1">
        <w:rPr>
          <w:rFonts w:cs="Lotus" w:hint="cs"/>
          <w:sz w:val="32"/>
          <w:szCs w:val="32"/>
          <w:rtl/>
        </w:rPr>
        <w:t>*</w:t>
      </w:r>
      <w:r w:rsidR="006C686E" w:rsidRPr="009F4DD8">
        <w:rPr>
          <w:rFonts w:cs="Lotus" w:hint="cs"/>
          <w:sz w:val="32"/>
          <w:szCs w:val="32"/>
          <w:rtl/>
        </w:rPr>
        <w:t xml:space="preserve">   </w:t>
      </w:r>
      <w:r w:rsidRPr="00A844C1">
        <w:rPr>
          <w:rFonts w:cs="Lotus" w:hint="cs"/>
          <w:sz w:val="32"/>
          <w:szCs w:val="32"/>
          <w:rtl/>
        </w:rPr>
        <w:t>*</w:t>
      </w:r>
      <w:r w:rsidR="006C686E" w:rsidRPr="009F4DD8">
        <w:rPr>
          <w:rFonts w:cs="Lotus" w:hint="cs"/>
          <w:sz w:val="32"/>
          <w:szCs w:val="32"/>
          <w:rtl/>
        </w:rPr>
        <w:t xml:space="preserve">   </w:t>
      </w:r>
      <w:r w:rsidRPr="00A844C1">
        <w:rPr>
          <w:rFonts w:cs="Lotus" w:hint="cs"/>
          <w:sz w:val="32"/>
          <w:szCs w:val="32"/>
          <w:rtl/>
        </w:rPr>
        <w:t>*</w:t>
      </w:r>
    </w:p>
    <w:p w:rsidR="00F37E85" w:rsidRDefault="00DD133D" w:rsidP="001D4A75">
      <w:pPr>
        <w:jc w:val="both"/>
        <w:rPr>
          <w:rFonts w:cs="Al-Sadiq"/>
          <w:sz w:val="28"/>
          <w:szCs w:val="28"/>
          <w:rtl/>
        </w:rPr>
      </w:pPr>
      <w:r>
        <w:rPr>
          <w:rFonts w:cs="Al-Sadiq Bold" w:hint="cs"/>
          <w:sz w:val="32"/>
          <w:szCs w:val="32"/>
          <w:rtl/>
        </w:rPr>
        <w:t xml:space="preserve"> </w:t>
      </w:r>
      <w:r w:rsidR="00F37E85" w:rsidRPr="001C24B9">
        <w:rPr>
          <w:rFonts w:cs="Al-Sadiq Bold"/>
          <w:sz w:val="32"/>
          <w:szCs w:val="32"/>
          <w:rtl/>
        </w:rPr>
        <w:t xml:space="preserve">مسألة 50 : </w:t>
      </w:r>
      <w:r w:rsidR="00F37E85" w:rsidRPr="008E1591">
        <w:rPr>
          <w:rFonts w:cs="Al-Sadiq Bold"/>
          <w:sz w:val="32"/>
          <w:szCs w:val="32"/>
          <w:rtl/>
        </w:rPr>
        <w:t>إذا لم يكن شغله وعمل</w:t>
      </w:r>
      <w:r w:rsidR="008E1591">
        <w:rPr>
          <w:rFonts w:cs="Al-Sadiq Bold" w:hint="cs"/>
          <w:sz w:val="32"/>
          <w:szCs w:val="32"/>
          <w:rtl/>
        </w:rPr>
        <w:t>ُ</w:t>
      </w:r>
      <w:r w:rsidR="00F37E85" w:rsidRPr="008E1591">
        <w:rPr>
          <w:rFonts w:cs="Al-Sadiq Bold"/>
          <w:sz w:val="32"/>
          <w:szCs w:val="32"/>
          <w:rtl/>
        </w:rPr>
        <w:t>ه السفر</w:t>
      </w:r>
      <w:r w:rsidR="008E1591">
        <w:rPr>
          <w:rFonts w:cs="Al-Sadiq Bold" w:hint="cs"/>
          <w:sz w:val="32"/>
          <w:szCs w:val="32"/>
          <w:rtl/>
        </w:rPr>
        <w:t>َ</w:t>
      </w:r>
      <w:r w:rsidR="00F37E85" w:rsidRPr="008E1591">
        <w:rPr>
          <w:rFonts w:cs="Al-Sadiq Bold"/>
          <w:sz w:val="32"/>
          <w:szCs w:val="32"/>
          <w:rtl/>
        </w:rPr>
        <w:t xml:space="preserve"> لكن</w:t>
      </w:r>
      <w:r w:rsidR="00C3210C">
        <w:rPr>
          <w:rFonts w:cs="Al-Sadiq Bold" w:hint="cs"/>
          <w:sz w:val="32"/>
          <w:szCs w:val="32"/>
          <w:rtl/>
        </w:rPr>
        <w:t>ْ</w:t>
      </w:r>
      <w:r w:rsidR="00F37E85" w:rsidRPr="008E1591">
        <w:rPr>
          <w:rFonts w:cs="Al-Sadiq Bold"/>
          <w:sz w:val="32"/>
          <w:szCs w:val="32"/>
          <w:rtl/>
        </w:rPr>
        <w:t xml:space="preserve"> ع</w:t>
      </w:r>
      <w:r w:rsidR="00C3210C">
        <w:rPr>
          <w:rFonts w:cs="Al-Sadiq Bold" w:hint="cs"/>
          <w:sz w:val="32"/>
          <w:szCs w:val="32"/>
          <w:rtl/>
        </w:rPr>
        <w:t>َ</w:t>
      </w:r>
      <w:r w:rsidR="00F37E85" w:rsidRPr="008E1591">
        <w:rPr>
          <w:rFonts w:cs="Al-Sadiq Bold"/>
          <w:sz w:val="32"/>
          <w:szCs w:val="32"/>
          <w:rtl/>
        </w:rPr>
        <w:t>ر</w:t>
      </w:r>
      <w:r w:rsidR="00C3210C">
        <w:rPr>
          <w:rFonts w:cs="Al-Sadiq Bold" w:hint="cs"/>
          <w:sz w:val="32"/>
          <w:szCs w:val="32"/>
          <w:rtl/>
        </w:rPr>
        <w:t>َ</w:t>
      </w:r>
      <w:r w:rsidR="00F37E85" w:rsidRPr="008E1591">
        <w:rPr>
          <w:rFonts w:cs="Al-Sadiq Bold"/>
          <w:sz w:val="32"/>
          <w:szCs w:val="32"/>
          <w:rtl/>
        </w:rPr>
        <w:t>ض</w:t>
      </w:r>
      <w:r w:rsidR="00C3210C">
        <w:rPr>
          <w:rFonts w:cs="Al-Sadiq Bold" w:hint="cs"/>
          <w:sz w:val="32"/>
          <w:szCs w:val="32"/>
          <w:rtl/>
        </w:rPr>
        <w:t>َ</w:t>
      </w:r>
      <w:r w:rsidR="00F37E85" w:rsidRPr="008E1591">
        <w:rPr>
          <w:rFonts w:cs="Al-Sadiq Bold"/>
          <w:sz w:val="32"/>
          <w:szCs w:val="32"/>
          <w:rtl/>
        </w:rPr>
        <w:t xml:space="preserve"> له عارض</w:t>
      </w:r>
      <w:r w:rsidR="008617A4">
        <w:rPr>
          <w:rFonts w:cs="Al-Sadiq Bold" w:hint="cs"/>
          <w:sz w:val="32"/>
          <w:szCs w:val="32"/>
          <w:rtl/>
        </w:rPr>
        <w:t>ٌ</w:t>
      </w:r>
      <w:r w:rsidR="00F37E85" w:rsidRPr="008E1591">
        <w:rPr>
          <w:rFonts w:cs="Al-Sadiq Bold"/>
          <w:sz w:val="32"/>
          <w:szCs w:val="32"/>
          <w:rtl/>
        </w:rPr>
        <w:t xml:space="preserve"> فسافر أسفارا</w:t>
      </w:r>
      <w:r w:rsidR="008E1591">
        <w:rPr>
          <w:rFonts w:cs="Al-Sadiq Bold" w:hint="cs"/>
          <w:sz w:val="32"/>
          <w:szCs w:val="32"/>
          <w:rtl/>
        </w:rPr>
        <w:t>ً</w:t>
      </w:r>
      <w:r w:rsidR="00F37E85" w:rsidRPr="008E1591">
        <w:rPr>
          <w:rFonts w:cs="Al-Sadiq Bold"/>
          <w:sz w:val="32"/>
          <w:szCs w:val="32"/>
          <w:rtl/>
        </w:rPr>
        <w:t xml:space="preserve"> عديدة </w:t>
      </w:r>
      <w:r w:rsidR="00A75680">
        <w:rPr>
          <w:rFonts w:cs="Al-Sadiq Bold" w:hint="cs"/>
          <w:sz w:val="32"/>
          <w:szCs w:val="32"/>
          <w:rtl/>
        </w:rPr>
        <w:t xml:space="preserve">فإنه </w:t>
      </w:r>
      <w:r w:rsidR="00F37E85" w:rsidRPr="008E1591">
        <w:rPr>
          <w:rFonts w:cs="Al-Sadiq Bold"/>
          <w:sz w:val="32"/>
          <w:szCs w:val="32"/>
          <w:rtl/>
        </w:rPr>
        <w:t>لا يلحقه حكم</w:t>
      </w:r>
      <w:r w:rsidR="008E1591">
        <w:rPr>
          <w:rFonts w:cs="Al-Sadiq Bold" w:hint="cs"/>
          <w:sz w:val="32"/>
          <w:szCs w:val="32"/>
          <w:rtl/>
        </w:rPr>
        <w:t>ُ</w:t>
      </w:r>
      <w:r w:rsidR="00F37E85" w:rsidRPr="008E1591">
        <w:rPr>
          <w:rFonts w:cs="Al-Sadiq Bold"/>
          <w:sz w:val="32"/>
          <w:szCs w:val="32"/>
          <w:rtl/>
        </w:rPr>
        <w:t xml:space="preserve"> وجوب</w:t>
      </w:r>
      <w:r w:rsidR="008E1591">
        <w:rPr>
          <w:rFonts w:cs="Al-Sadiq Bold" w:hint="cs"/>
          <w:sz w:val="32"/>
          <w:szCs w:val="32"/>
          <w:rtl/>
        </w:rPr>
        <w:t>ِ</w:t>
      </w:r>
      <w:r w:rsidR="00F37E85" w:rsidRPr="008E1591">
        <w:rPr>
          <w:rFonts w:cs="Al-Sadiq Bold"/>
          <w:sz w:val="32"/>
          <w:szCs w:val="32"/>
          <w:rtl/>
        </w:rPr>
        <w:t xml:space="preserve"> التمام</w:t>
      </w:r>
      <w:r w:rsidR="00A6326D" w:rsidRPr="00536F7C">
        <w:rPr>
          <w:rFonts w:cs="Al-Sadiq Bold" w:hint="cs"/>
          <w:sz w:val="28"/>
          <w:szCs w:val="28"/>
          <w:vertAlign w:val="superscript"/>
          <w:rtl/>
        </w:rPr>
        <w:t>(79)</w:t>
      </w:r>
      <w:r w:rsidR="00F37E85" w:rsidRPr="008E1591">
        <w:rPr>
          <w:rFonts w:cs="Al-Sadiq Bold"/>
          <w:sz w:val="32"/>
          <w:szCs w:val="32"/>
          <w:rtl/>
        </w:rPr>
        <w:t xml:space="preserve">، </w:t>
      </w:r>
      <w:r w:rsidR="008E1591">
        <w:rPr>
          <w:rFonts w:cs="Al-Sadiq Bold"/>
          <w:sz w:val="32"/>
          <w:szCs w:val="32"/>
          <w:rtl/>
        </w:rPr>
        <w:t xml:space="preserve">فلو كان له </w:t>
      </w:r>
      <w:r w:rsidR="00A75680">
        <w:rPr>
          <w:rFonts w:cs="Al-Sadiq Bold" w:hint="cs"/>
          <w:sz w:val="32"/>
          <w:szCs w:val="32"/>
          <w:rtl/>
        </w:rPr>
        <w:t>مريضٌ</w:t>
      </w:r>
      <w:r w:rsidR="004C7981">
        <w:rPr>
          <w:rFonts w:cs="Al-Sadiq Bold" w:hint="cs"/>
          <w:sz w:val="32"/>
          <w:szCs w:val="32"/>
          <w:rtl/>
        </w:rPr>
        <w:t xml:space="preserve"> في مستشفى بعيدة </w:t>
      </w:r>
      <w:r w:rsidR="00F37E85" w:rsidRPr="008E1591">
        <w:rPr>
          <w:rFonts w:cs="Al-Sadiq Bold"/>
          <w:sz w:val="32"/>
          <w:szCs w:val="32"/>
          <w:rtl/>
        </w:rPr>
        <w:t xml:space="preserve">وأراد أن </w:t>
      </w:r>
      <w:r w:rsidR="004C7981">
        <w:rPr>
          <w:rFonts w:cs="Al-Sadiq Bold" w:hint="cs"/>
          <w:sz w:val="32"/>
          <w:szCs w:val="32"/>
          <w:rtl/>
        </w:rPr>
        <w:t>يزوره</w:t>
      </w:r>
      <w:r w:rsidR="00F37E85" w:rsidRPr="008E1591">
        <w:rPr>
          <w:rFonts w:cs="Al-Sadiq Bold"/>
          <w:sz w:val="32"/>
          <w:szCs w:val="32"/>
          <w:rtl/>
        </w:rPr>
        <w:t xml:space="preserve"> </w:t>
      </w:r>
      <w:r w:rsidR="004C7981">
        <w:rPr>
          <w:rFonts w:cs="Al-Sadiq Bold" w:hint="cs"/>
          <w:sz w:val="32"/>
          <w:szCs w:val="32"/>
          <w:rtl/>
        </w:rPr>
        <w:t xml:space="preserve">كثيراً أو كلّ يوم </w:t>
      </w:r>
      <w:r w:rsidR="00A75680">
        <w:rPr>
          <w:rFonts w:cs="Al-Sadiq Bold" w:hint="cs"/>
          <w:sz w:val="32"/>
          <w:szCs w:val="32"/>
          <w:rtl/>
        </w:rPr>
        <w:t xml:space="preserve">فإنه </w:t>
      </w:r>
      <w:r w:rsidR="00F37E85" w:rsidRPr="008E1591">
        <w:rPr>
          <w:rFonts w:cs="Al-Sadiq Bold"/>
          <w:sz w:val="32"/>
          <w:szCs w:val="32"/>
          <w:rtl/>
        </w:rPr>
        <w:t>لا يجب عليه التمام</w:t>
      </w:r>
      <w:r w:rsidR="004C7981">
        <w:rPr>
          <w:rFonts w:cs="Al-Sadiq Bold" w:hint="cs"/>
          <w:sz w:val="32"/>
          <w:szCs w:val="32"/>
          <w:rtl/>
        </w:rPr>
        <w:t xml:space="preserve"> </w:t>
      </w:r>
      <w:r w:rsidR="00F37E85" w:rsidRPr="008E1591">
        <w:rPr>
          <w:rFonts w:cs="Al-Sadiq Bold"/>
          <w:sz w:val="32"/>
          <w:szCs w:val="32"/>
          <w:rtl/>
        </w:rPr>
        <w:t>.</w:t>
      </w:r>
    </w:p>
    <w:p w:rsidR="008E1591" w:rsidRDefault="008E1591"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A6326D" w:rsidRPr="00A6326D" w:rsidRDefault="00A6326D" w:rsidP="001D4A75">
      <w:pPr>
        <w:jc w:val="both"/>
        <w:rPr>
          <w:rFonts w:cs="Al-Sadiq"/>
          <w:sz w:val="28"/>
          <w:szCs w:val="28"/>
          <w:rtl/>
        </w:rPr>
      </w:pPr>
      <w:r w:rsidRPr="00A6326D">
        <w:rPr>
          <w:rFonts w:cs="Al-Sadiq" w:hint="cs"/>
          <w:sz w:val="28"/>
          <w:szCs w:val="28"/>
          <w:rtl/>
        </w:rPr>
        <w:lastRenderedPageBreak/>
        <w:t xml:space="preserve">(79) </w:t>
      </w:r>
      <w:r w:rsidR="007F362F">
        <w:rPr>
          <w:rFonts w:cs="Al-Sadiq" w:hint="cs"/>
          <w:sz w:val="28"/>
          <w:szCs w:val="28"/>
          <w:rtl/>
        </w:rPr>
        <w:t>كما ذهب إليه جماعة</w:t>
      </w:r>
      <w:r w:rsidR="0022019A">
        <w:rPr>
          <w:rFonts w:cs="Al-Sadiq" w:hint="cs"/>
          <w:sz w:val="28"/>
          <w:szCs w:val="28"/>
          <w:rtl/>
        </w:rPr>
        <w:t>ٌ</w:t>
      </w:r>
      <w:r w:rsidR="007F362F">
        <w:rPr>
          <w:rFonts w:cs="Al-Sadiq" w:hint="cs"/>
          <w:sz w:val="28"/>
          <w:szCs w:val="28"/>
          <w:rtl/>
        </w:rPr>
        <w:t xml:space="preserve"> من فقها</w:t>
      </w:r>
      <w:r w:rsidR="00E1636E">
        <w:rPr>
          <w:rFonts w:cs="Al-Sadiq" w:hint="cs"/>
          <w:sz w:val="28"/>
          <w:szCs w:val="28"/>
          <w:rtl/>
        </w:rPr>
        <w:t>ئـن</w:t>
      </w:r>
      <w:r w:rsidR="007F362F">
        <w:rPr>
          <w:rFonts w:cs="Al-Sadiq" w:hint="cs"/>
          <w:sz w:val="28"/>
          <w:szCs w:val="28"/>
          <w:rtl/>
        </w:rPr>
        <w:t>ا كالسيد الحكيم في مستمسكه والسيد الخوئي</w:t>
      </w:r>
      <w:r w:rsidR="0022019A">
        <w:rPr>
          <w:rFonts w:cs="Al-Sadiq" w:hint="cs"/>
          <w:sz w:val="28"/>
          <w:szCs w:val="28"/>
          <w:rtl/>
        </w:rPr>
        <w:t xml:space="preserve"> والسيد السبزواري في مهذّبه وغيرهم ، والدليل هو أنه </w:t>
      </w:r>
      <w:r w:rsidRPr="00A6326D">
        <w:rPr>
          <w:rFonts w:cs="Al-Sadiq" w:hint="cs"/>
          <w:sz w:val="28"/>
          <w:szCs w:val="28"/>
          <w:rtl/>
        </w:rPr>
        <w:t>لا يوجد في الروايات أنّ</w:t>
      </w:r>
      <w:r w:rsidR="0022019A">
        <w:rPr>
          <w:rFonts w:cs="Al-Sadiq" w:hint="cs"/>
          <w:sz w:val="28"/>
          <w:szCs w:val="28"/>
          <w:rtl/>
        </w:rPr>
        <w:t xml:space="preserve"> كثير السفر يُتِمّ صلاتَه ويصوم ، وإنما الموجود أنّ مَن </w:t>
      </w:r>
      <w:r w:rsidR="004C7981">
        <w:rPr>
          <w:rFonts w:cs="Al-Sadiq" w:hint="cs"/>
          <w:sz w:val="28"/>
          <w:szCs w:val="28"/>
          <w:rtl/>
        </w:rPr>
        <w:t xml:space="preserve">كان </w:t>
      </w:r>
      <w:r w:rsidR="0022019A">
        <w:rPr>
          <w:rFonts w:cs="Al-Sadiq" w:hint="cs"/>
          <w:sz w:val="28"/>
          <w:szCs w:val="28"/>
          <w:rtl/>
        </w:rPr>
        <w:t>عملُه السفرُ يتمّ .</w:t>
      </w:r>
    </w:p>
    <w:p w:rsidR="0022019A" w:rsidRPr="009F4DD8" w:rsidRDefault="00A844C1" w:rsidP="009F4DD8">
      <w:pPr>
        <w:jc w:val="center"/>
        <w:rPr>
          <w:rFonts w:cs="Lotus"/>
          <w:sz w:val="32"/>
          <w:szCs w:val="32"/>
          <w:rtl/>
        </w:rPr>
      </w:pPr>
      <w:r w:rsidRPr="00A844C1">
        <w:rPr>
          <w:rFonts w:cs="Lotus" w:hint="cs"/>
          <w:sz w:val="32"/>
          <w:szCs w:val="32"/>
          <w:rtl/>
        </w:rPr>
        <w:t>*</w:t>
      </w:r>
      <w:r w:rsidR="0022019A" w:rsidRPr="009F4DD8">
        <w:rPr>
          <w:rFonts w:cs="Lotus" w:hint="cs"/>
          <w:sz w:val="32"/>
          <w:szCs w:val="32"/>
          <w:rtl/>
        </w:rPr>
        <w:t xml:space="preserve">   </w:t>
      </w:r>
      <w:r w:rsidRPr="00A844C1">
        <w:rPr>
          <w:rFonts w:cs="Lotus" w:hint="cs"/>
          <w:sz w:val="32"/>
          <w:szCs w:val="32"/>
          <w:rtl/>
        </w:rPr>
        <w:t>*</w:t>
      </w:r>
      <w:r w:rsidR="0022019A" w:rsidRPr="009F4DD8">
        <w:rPr>
          <w:rFonts w:cs="Lotus" w:hint="cs"/>
          <w:sz w:val="32"/>
          <w:szCs w:val="32"/>
          <w:rtl/>
        </w:rPr>
        <w:t xml:space="preserve">   </w:t>
      </w:r>
      <w:r w:rsidRPr="00A844C1">
        <w:rPr>
          <w:rFonts w:cs="Lotus" w:hint="cs"/>
          <w:sz w:val="32"/>
          <w:szCs w:val="32"/>
          <w:rtl/>
        </w:rPr>
        <w:t>*</w:t>
      </w:r>
      <w:r w:rsidR="0022019A" w:rsidRPr="009F4DD8">
        <w:rPr>
          <w:rFonts w:cs="Lotus" w:hint="cs"/>
          <w:sz w:val="32"/>
          <w:szCs w:val="32"/>
          <w:rtl/>
        </w:rPr>
        <w:t xml:space="preserve">   </w:t>
      </w:r>
      <w:r w:rsidRPr="00A844C1">
        <w:rPr>
          <w:rFonts w:cs="Lotus" w:hint="cs"/>
          <w:sz w:val="32"/>
          <w:szCs w:val="32"/>
          <w:rtl/>
        </w:rPr>
        <w:t>*</w:t>
      </w:r>
      <w:r w:rsidR="0022019A" w:rsidRPr="009F4DD8">
        <w:rPr>
          <w:rFonts w:cs="Lotus" w:hint="cs"/>
          <w:sz w:val="32"/>
          <w:szCs w:val="32"/>
          <w:rtl/>
        </w:rPr>
        <w:t xml:space="preserve">   </w:t>
      </w:r>
      <w:r w:rsidRPr="00A844C1">
        <w:rPr>
          <w:rFonts w:cs="Lotus" w:hint="cs"/>
          <w:sz w:val="32"/>
          <w:szCs w:val="32"/>
          <w:rtl/>
        </w:rPr>
        <w:t>*</w:t>
      </w:r>
    </w:p>
    <w:p w:rsidR="00F37E85" w:rsidRPr="0022019A" w:rsidRDefault="00DD133D" w:rsidP="001D4A75">
      <w:pPr>
        <w:jc w:val="both"/>
        <w:rPr>
          <w:rFonts w:cs="Al-Sadiq Bold"/>
          <w:sz w:val="32"/>
          <w:szCs w:val="32"/>
          <w:rtl/>
        </w:rPr>
      </w:pPr>
      <w:r>
        <w:rPr>
          <w:rFonts w:cs="Al-Sadiq Bold" w:hint="cs"/>
          <w:sz w:val="32"/>
          <w:szCs w:val="32"/>
          <w:rtl/>
        </w:rPr>
        <w:t xml:space="preserve"> </w:t>
      </w:r>
      <w:r w:rsidR="0022019A" w:rsidRPr="001C24B9">
        <w:rPr>
          <w:rFonts w:cs="Al-Sadiq Bold"/>
          <w:sz w:val="32"/>
          <w:szCs w:val="32"/>
          <w:rtl/>
        </w:rPr>
        <w:t>مسألة 51</w:t>
      </w:r>
      <w:r w:rsidR="00F37E85" w:rsidRPr="001C24B9">
        <w:rPr>
          <w:rFonts w:cs="Al-Sadiq Bold"/>
          <w:sz w:val="32"/>
          <w:szCs w:val="32"/>
          <w:rtl/>
        </w:rPr>
        <w:t xml:space="preserve"> : </w:t>
      </w:r>
      <w:r w:rsidR="00F37E85" w:rsidRPr="0022019A">
        <w:rPr>
          <w:rFonts w:cs="Al-Sadiq Bold"/>
          <w:sz w:val="32"/>
          <w:szCs w:val="32"/>
          <w:rtl/>
        </w:rPr>
        <w:t>لا يعتبر فيم</w:t>
      </w:r>
      <w:r w:rsidR="0022019A">
        <w:rPr>
          <w:rFonts w:cs="Al-Sadiq Bold" w:hint="cs"/>
          <w:sz w:val="32"/>
          <w:szCs w:val="32"/>
          <w:rtl/>
        </w:rPr>
        <w:t>َ</w:t>
      </w:r>
      <w:r w:rsidR="00F37E85" w:rsidRPr="0022019A">
        <w:rPr>
          <w:rFonts w:cs="Al-Sadiq Bold"/>
          <w:sz w:val="32"/>
          <w:szCs w:val="32"/>
          <w:rtl/>
        </w:rPr>
        <w:t>ن شغل</w:t>
      </w:r>
      <w:r w:rsidR="0022019A">
        <w:rPr>
          <w:rFonts w:cs="Al-Sadiq Bold" w:hint="cs"/>
          <w:sz w:val="32"/>
          <w:szCs w:val="32"/>
          <w:rtl/>
        </w:rPr>
        <w:t>ُ</w:t>
      </w:r>
      <w:r w:rsidR="00F37E85" w:rsidRPr="0022019A">
        <w:rPr>
          <w:rFonts w:cs="Al-Sadiq Bold"/>
          <w:sz w:val="32"/>
          <w:szCs w:val="32"/>
          <w:rtl/>
        </w:rPr>
        <w:t>ه السفر</w:t>
      </w:r>
      <w:r w:rsidR="0022019A">
        <w:rPr>
          <w:rFonts w:cs="Al-Sadiq Bold" w:hint="cs"/>
          <w:sz w:val="32"/>
          <w:szCs w:val="32"/>
          <w:rtl/>
        </w:rPr>
        <w:t>ُ</w:t>
      </w:r>
      <w:r w:rsidR="00F37E85" w:rsidRPr="0022019A">
        <w:rPr>
          <w:rFonts w:cs="Al-Sadiq Bold"/>
          <w:sz w:val="32"/>
          <w:szCs w:val="32"/>
          <w:rtl/>
        </w:rPr>
        <w:t xml:space="preserve"> اتحاد</w:t>
      </w:r>
      <w:r w:rsidR="0022019A">
        <w:rPr>
          <w:rFonts w:cs="Al-Sadiq Bold" w:hint="cs"/>
          <w:sz w:val="32"/>
          <w:szCs w:val="32"/>
          <w:rtl/>
        </w:rPr>
        <w:t>ُ</w:t>
      </w:r>
      <w:r w:rsidR="00F37E85" w:rsidRPr="0022019A">
        <w:rPr>
          <w:rFonts w:cs="Al-Sadiq Bold"/>
          <w:sz w:val="32"/>
          <w:szCs w:val="32"/>
          <w:rtl/>
        </w:rPr>
        <w:t xml:space="preserve"> كيفيات وخصوصيات أسفاره من حيث الطول</w:t>
      </w:r>
      <w:r w:rsidR="0022019A">
        <w:rPr>
          <w:rFonts w:cs="Al-Sadiq Bold" w:hint="cs"/>
          <w:sz w:val="32"/>
          <w:szCs w:val="32"/>
          <w:rtl/>
        </w:rPr>
        <w:t>ِ</w:t>
      </w:r>
      <w:r w:rsidR="00F37E85" w:rsidRPr="0022019A">
        <w:rPr>
          <w:rFonts w:cs="Al-Sadiq Bold"/>
          <w:sz w:val="32"/>
          <w:szCs w:val="32"/>
          <w:rtl/>
        </w:rPr>
        <w:t xml:space="preserve"> والق</w:t>
      </w:r>
      <w:r w:rsidR="0022019A">
        <w:rPr>
          <w:rFonts w:cs="Al-Sadiq Bold" w:hint="cs"/>
          <w:sz w:val="32"/>
          <w:szCs w:val="32"/>
          <w:rtl/>
        </w:rPr>
        <w:t>ِ</w:t>
      </w:r>
      <w:r w:rsidR="00F37E85" w:rsidRPr="0022019A">
        <w:rPr>
          <w:rFonts w:cs="Al-Sadiq Bold"/>
          <w:sz w:val="32"/>
          <w:szCs w:val="32"/>
          <w:rtl/>
        </w:rPr>
        <w:t>ص</w:t>
      </w:r>
      <w:r w:rsidR="0022019A">
        <w:rPr>
          <w:rFonts w:cs="Al-Sadiq Bold" w:hint="cs"/>
          <w:sz w:val="32"/>
          <w:szCs w:val="32"/>
          <w:rtl/>
        </w:rPr>
        <w:t>َ</w:t>
      </w:r>
      <w:r w:rsidR="00F37E85" w:rsidRPr="0022019A">
        <w:rPr>
          <w:rFonts w:cs="Al-Sadiq Bold"/>
          <w:sz w:val="32"/>
          <w:szCs w:val="32"/>
          <w:rtl/>
        </w:rPr>
        <w:t>ر ، ومن حيث</w:t>
      </w:r>
      <w:r w:rsidR="0022019A">
        <w:rPr>
          <w:rFonts w:cs="Al-Sadiq Bold" w:hint="cs"/>
          <w:sz w:val="32"/>
          <w:szCs w:val="32"/>
          <w:rtl/>
        </w:rPr>
        <w:t xml:space="preserve"> </w:t>
      </w:r>
      <w:r w:rsidR="00F37E85" w:rsidRPr="0022019A">
        <w:rPr>
          <w:rFonts w:cs="Al-Sadiq Bold"/>
          <w:sz w:val="32"/>
          <w:szCs w:val="32"/>
          <w:rtl/>
        </w:rPr>
        <w:t>الشغل</w:t>
      </w:r>
      <w:r w:rsidR="0022019A" w:rsidRPr="00ED2033">
        <w:rPr>
          <w:rFonts w:cs="Al-Sadiq Bold" w:hint="cs"/>
          <w:sz w:val="32"/>
          <w:szCs w:val="32"/>
          <w:vertAlign w:val="superscript"/>
          <w:rtl/>
        </w:rPr>
        <w:t>(</w:t>
      </w:r>
      <w:r w:rsidR="0022019A">
        <w:rPr>
          <w:rFonts w:cs="Al-Sadiq Bold" w:hint="cs"/>
          <w:sz w:val="32"/>
          <w:szCs w:val="32"/>
          <w:vertAlign w:val="superscript"/>
          <w:rtl/>
        </w:rPr>
        <w:t>80</w:t>
      </w:r>
      <w:r w:rsidR="0022019A" w:rsidRPr="00ED2033">
        <w:rPr>
          <w:rFonts w:cs="Al-Sadiq Bold" w:hint="cs"/>
          <w:sz w:val="32"/>
          <w:szCs w:val="32"/>
          <w:vertAlign w:val="superscript"/>
          <w:rtl/>
        </w:rPr>
        <w:t>)</w:t>
      </w:r>
      <w:r w:rsidR="00F37E85" w:rsidRPr="0022019A">
        <w:rPr>
          <w:rFonts w:cs="Al-Sadiq Bold"/>
          <w:sz w:val="32"/>
          <w:szCs w:val="32"/>
          <w:rtl/>
        </w:rPr>
        <w:t>، فلو كان يسافر إلى الأمكنة القر</w:t>
      </w:r>
      <w:r w:rsidR="009D485D">
        <w:rPr>
          <w:rFonts w:cs="Al-Sadiq Bold"/>
          <w:sz w:val="32"/>
          <w:szCs w:val="32"/>
          <w:rtl/>
        </w:rPr>
        <w:t>يـب</w:t>
      </w:r>
      <w:r w:rsidR="00F37E85" w:rsidRPr="0022019A">
        <w:rPr>
          <w:rFonts w:cs="Al-Sadiq Bold"/>
          <w:sz w:val="32"/>
          <w:szCs w:val="32"/>
          <w:rtl/>
        </w:rPr>
        <w:t>ة فسافر إلى البعيدة ، أو</w:t>
      </w:r>
      <w:r w:rsidR="004C2E2F">
        <w:rPr>
          <w:rFonts w:cs="Al-Sadiq Bold"/>
          <w:sz w:val="32"/>
          <w:szCs w:val="32"/>
          <w:rtl/>
        </w:rPr>
        <w:t xml:space="preserve"> كانت </w:t>
      </w:r>
      <w:r w:rsidR="004C7981">
        <w:rPr>
          <w:rFonts w:cs="Al-Sadiq Bold" w:hint="cs"/>
          <w:sz w:val="32"/>
          <w:szCs w:val="32"/>
          <w:rtl/>
        </w:rPr>
        <w:t xml:space="preserve">وسيلته السيارة </w:t>
      </w:r>
      <w:r w:rsidR="00F37E85" w:rsidRPr="0022019A">
        <w:rPr>
          <w:rFonts w:cs="Al-Sadiq Bold"/>
          <w:sz w:val="32"/>
          <w:szCs w:val="32"/>
          <w:rtl/>
        </w:rPr>
        <w:t>فبد</w:t>
      </w:r>
      <w:r w:rsidR="001E4D34">
        <w:rPr>
          <w:rFonts w:cs="Al-Sadiq Bold" w:hint="cs"/>
          <w:sz w:val="32"/>
          <w:szCs w:val="32"/>
          <w:rtl/>
        </w:rPr>
        <w:t>ّ</w:t>
      </w:r>
      <w:r w:rsidR="004C7981">
        <w:rPr>
          <w:rFonts w:cs="Al-Sadiq Bold"/>
          <w:sz w:val="32"/>
          <w:szCs w:val="32"/>
          <w:rtl/>
        </w:rPr>
        <w:t xml:space="preserve">ل </w:t>
      </w:r>
      <w:r w:rsidR="004C7981">
        <w:rPr>
          <w:rFonts w:cs="Al-Sadiq Bold" w:hint="cs"/>
          <w:sz w:val="32"/>
          <w:szCs w:val="32"/>
          <w:rtl/>
        </w:rPr>
        <w:t xml:space="preserve">إلى </w:t>
      </w:r>
      <w:r w:rsidR="0022019A">
        <w:rPr>
          <w:rFonts w:cs="Al-Sadiq Bold"/>
          <w:sz w:val="32"/>
          <w:szCs w:val="32"/>
          <w:rtl/>
        </w:rPr>
        <w:t>ا</w:t>
      </w:r>
      <w:r w:rsidR="004C7981">
        <w:rPr>
          <w:rFonts w:cs="Al-Sadiq Bold" w:hint="cs"/>
          <w:sz w:val="32"/>
          <w:szCs w:val="32"/>
          <w:rtl/>
        </w:rPr>
        <w:t>لشاحنة</w:t>
      </w:r>
      <w:r w:rsidR="0022019A">
        <w:rPr>
          <w:rFonts w:cs="Al-Sadiq Bold"/>
          <w:sz w:val="32"/>
          <w:szCs w:val="32"/>
          <w:rtl/>
        </w:rPr>
        <w:t xml:space="preserve"> أو كان </w:t>
      </w:r>
      <w:r w:rsidR="004C7981">
        <w:rPr>
          <w:rFonts w:cs="Al-Sadiq Bold" w:hint="cs"/>
          <w:sz w:val="32"/>
          <w:szCs w:val="32"/>
          <w:rtl/>
        </w:rPr>
        <w:t xml:space="preserve">سائقاً عمومياً على سيارة </w:t>
      </w:r>
      <w:r w:rsidR="00F37E85" w:rsidRPr="0022019A">
        <w:rPr>
          <w:rFonts w:cs="Al-Sadiq Bold"/>
          <w:sz w:val="32"/>
          <w:szCs w:val="32"/>
          <w:rtl/>
        </w:rPr>
        <w:t>ف</w:t>
      </w:r>
      <w:r w:rsidR="001E4D34">
        <w:rPr>
          <w:rFonts w:cs="Al-Sadiq Bold" w:hint="cs"/>
          <w:sz w:val="32"/>
          <w:szCs w:val="32"/>
          <w:rtl/>
        </w:rPr>
        <w:t>ص</w:t>
      </w:r>
      <w:r w:rsidR="00F37E85" w:rsidRPr="0022019A">
        <w:rPr>
          <w:rFonts w:cs="Al-Sadiq Bold"/>
          <w:sz w:val="32"/>
          <w:szCs w:val="32"/>
          <w:rtl/>
        </w:rPr>
        <w:t>ار ملا</w:t>
      </w:r>
      <w:r w:rsidR="001E4D34">
        <w:rPr>
          <w:rFonts w:cs="Al-Sadiq Bold" w:hint="cs"/>
          <w:sz w:val="32"/>
          <w:szCs w:val="32"/>
          <w:rtl/>
        </w:rPr>
        <w:t>ّ</w:t>
      </w:r>
      <w:r w:rsidR="00F37E85" w:rsidRPr="0022019A">
        <w:rPr>
          <w:rFonts w:cs="Al-Sadiq Bold"/>
          <w:sz w:val="32"/>
          <w:szCs w:val="32"/>
          <w:rtl/>
        </w:rPr>
        <w:t>حا</w:t>
      </w:r>
      <w:r w:rsidR="001E4D34">
        <w:rPr>
          <w:rFonts w:cs="Al-Sadiq Bold" w:hint="cs"/>
          <w:sz w:val="32"/>
          <w:szCs w:val="32"/>
          <w:rtl/>
        </w:rPr>
        <w:t>ً</w:t>
      </w:r>
      <w:r w:rsidR="00F37E85" w:rsidRPr="0022019A">
        <w:rPr>
          <w:rFonts w:cs="Al-Sadiq Bold"/>
          <w:sz w:val="32"/>
          <w:szCs w:val="32"/>
          <w:rtl/>
        </w:rPr>
        <w:t xml:space="preserve"> </w:t>
      </w:r>
      <w:r w:rsidR="004C7981">
        <w:rPr>
          <w:rFonts w:cs="Al-Sadiq Bold" w:hint="cs"/>
          <w:sz w:val="32"/>
          <w:szCs w:val="32"/>
          <w:rtl/>
        </w:rPr>
        <w:t>فإنه يتمّ صلاتَه</w:t>
      </w:r>
      <w:r w:rsidR="00F37E85" w:rsidRPr="0022019A">
        <w:rPr>
          <w:rFonts w:cs="Al-Sadiq Bold"/>
          <w:sz w:val="32"/>
          <w:szCs w:val="32"/>
          <w:rtl/>
        </w:rPr>
        <w:t xml:space="preserve"> ،</w:t>
      </w:r>
      <w:r w:rsidR="001E4D34">
        <w:rPr>
          <w:rFonts w:cs="Al-Sadiq Bold" w:hint="cs"/>
          <w:sz w:val="32"/>
          <w:szCs w:val="32"/>
          <w:rtl/>
        </w:rPr>
        <w:t xml:space="preserve"> حتى</w:t>
      </w:r>
      <w:r w:rsidR="00F37E85" w:rsidRPr="0022019A">
        <w:rPr>
          <w:rFonts w:cs="Al-Sadiq Bold"/>
          <w:sz w:val="32"/>
          <w:szCs w:val="32"/>
          <w:rtl/>
        </w:rPr>
        <w:t xml:space="preserve"> وإن أعرض عن أحد النوعين إلى الآخر أو لف</w:t>
      </w:r>
      <w:r w:rsidR="001E4D34">
        <w:rPr>
          <w:rFonts w:cs="Al-Sadiq Bold" w:hint="cs"/>
          <w:sz w:val="32"/>
          <w:szCs w:val="32"/>
          <w:rtl/>
        </w:rPr>
        <w:t>ّ</w:t>
      </w:r>
      <w:r w:rsidR="00F37E85" w:rsidRPr="0022019A">
        <w:rPr>
          <w:rFonts w:cs="Al-Sadiq Bold"/>
          <w:sz w:val="32"/>
          <w:szCs w:val="32"/>
          <w:rtl/>
        </w:rPr>
        <w:t xml:space="preserve">ق </w:t>
      </w:r>
      <w:r w:rsidR="004C7981">
        <w:rPr>
          <w:rFonts w:cs="Al-Sadiq Bold" w:hint="cs"/>
          <w:sz w:val="32"/>
          <w:szCs w:val="32"/>
          <w:rtl/>
        </w:rPr>
        <w:t>بين</w:t>
      </w:r>
      <w:r w:rsidR="00F37E85" w:rsidRPr="0022019A">
        <w:rPr>
          <w:rFonts w:cs="Al-Sadiq Bold"/>
          <w:sz w:val="32"/>
          <w:szCs w:val="32"/>
          <w:rtl/>
        </w:rPr>
        <w:t xml:space="preserve"> النوعين </w:t>
      </w:r>
      <w:r w:rsidR="004C7981">
        <w:rPr>
          <w:rFonts w:cs="Al-Sadiq Bold" w:hint="cs"/>
          <w:sz w:val="32"/>
          <w:szCs w:val="32"/>
          <w:rtl/>
        </w:rPr>
        <w:t>وذلك لأنه ي</w:t>
      </w:r>
      <w:r w:rsidR="004C7981" w:rsidRPr="0022019A">
        <w:rPr>
          <w:rFonts w:cs="Al-Sadiq Bold"/>
          <w:sz w:val="32"/>
          <w:szCs w:val="32"/>
          <w:rtl/>
        </w:rPr>
        <w:t xml:space="preserve">شتغل بعمل السفر </w:t>
      </w:r>
      <w:r w:rsidR="00F37E85" w:rsidRPr="0022019A">
        <w:rPr>
          <w:rFonts w:cs="Al-Sadiq Bold"/>
          <w:sz w:val="32"/>
          <w:szCs w:val="32"/>
          <w:rtl/>
        </w:rPr>
        <w:t>، غاية</w:t>
      </w:r>
      <w:r w:rsidR="001E4D34">
        <w:rPr>
          <w:rFonts w:cs="Al-Sadiq Bold" w:hint="cs"/>
          <w:sz w:val="32"/>
          <w:szCs w:val="32"/>
          <w:rtl/>
        </w:rPr>
        <w:t>ُ</w:t>
      </w:r>
      <w:r w:rsidR="00F37E85" w:rsidRPr="0022019A">
        <w:rPr>
          <w:rFonts w:cs="Al-Sadiq Bold"/>
          <w:sz w:val="32"/>
          <w:szCs w:val="32"/>
          <w:rtl/>
        </w:rPr>
        <w:t xml:space="preserve"> الأمر أنه تبدل</w:t>
      </w:r>
      <w:r w:rsidR="001E4D34">
        <w:rPr>
          <w:rFonts w:cs="Al-Sadiq Bold" w:hint="cs"/>
          <w:sz w:val="32"/>
          <w:szCs w:val="32"/>
          <w:rtl/>
        </w:rPr>
        <w:t>ت</w:t>
      </w:r>
      <w:r w:rsidR="00F37E85" w:rsidRPr="0022019A">
        <w:rPr>
          <w:rFonts w:cs="Al-Sadiq Bold"/>
          <w:sz w:val="32"/>
          <w:szCs w:val="32"/>
          <w:rtl/>
        </w:rPr>
        <w:t xml:space="preserve"> خصوصية الشغل إلى خصوصية أخرى </w:t>
      </w:r>
      <w:r w:rsidR="001E4D34">
        <w:rPr>
          <w:rFonts w:cs="Al-Sadiq Bold" w:hint="cs"/>
          <w:sz w:val="32"/>
          <w:szCs w:val="32"/>
          <w:rtl/>
        </w:rPr>
        <w:t>،</w:t>
      </w:r>
      <w:r w:rsidR="00F37E85" w:rsidRPr="0022019A">
        <w:rPr>
          <w:rFonts w:cs="Al-Sadiq Bold"/>
          <w:sz w:val="32"/>
          <w:szCs w:val="32"/>
          <w:rtl/>
        </w:rPr>
        <w:t xml:space="preserve"> فالمناط هو ال</w:t>
      </w:r>
      <w:r w:rsidR="001E4D34">
        <w:rPr>
          <w:rFonts w:cs="Al-Sadiq Bold" w:hint="cs"/>
          <w:sz w:val="32"/>
          <w:szCs w:val="32"/>
          <w:rtl/>
        </w:rPr>
        <w:t>إ</w:t>
      </w:r>
      <w:r w:rsidR="00F37E85" w:rsidRPr="0022019A">
        <w:rPr>
          <w:rFonts w:cs="Al-Sadiq Bold"/>
          <w:sz w:val="32"/>
          <w:szCs w:val="32"/>
          <w:rtl/>
        </w:rPr>
        <w:t>شتغال بالسفر وإن اختلف نوعه .</w:t>
      </w:r>
    </w:p>
    <w:p w:rsidR="0022019A" w:rsidRDefault="0022019A"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22019A" w:rsidRDefault="0022019A" w:rsidP="001D4A75">
      <w:pPr>
        <w:jc w:val="both"/>
        <w:rPr>
          <w:rFonts w:cs="Al-Sadiq"/>
          <w:sz w:val="28"/>
          <w:szCs w:val="28"/>
          <w:rtl/>
        </w:rPr>
      </w:pPr>
      <w:r>
        <w:rPr>
          <w:rFonts w:cs="Al-Sadiq" w:hint="cs"/>
          <w:sz w:val="28"/>
          <w:szCs w:val="28"/>
          <w:rtl/>
        </w:rPr>
        <w:t>(80) الوارد في الروايات</w:t>
      </w:r>
      <w:r w:rsidR="001E4D34">
        <w:rPr>
          <w:rFonts w:cs="Al-Sadiq" w:hint="cs"/>
          <w:sz w:val="28"/>
          <w:szCs w:val="28"/>
          <w:rtl/>
        </w:rPr>
        <w:t xml:space="preserve"> عنوان مَن كان عملُه السفرَ وكان كثيرَ السفر ، وهذا المفروض في </w:t>
      </w:r>
      <w:r w:rsidR="001B76A7">
        <w:rPr>
          <w:rFonts w:cs="Al-Sadiq" w:hint="cs"/>
          <w:sz w:val="28"/>
          <w:szCs w:val="28"/>
          <w:rtl/>
        </w:rPr>
        <w:t xml:space="preserve">المتن </w:t>
      </w:r>
      <w:r w:rsidR="001E4D34">
        <w:rPr>
          <w:rFonts w:cs="Al-Sadiq" w:hint="cs"/>
          <w:sz w:val="28"/>
          <w:szCs w:val="28"/>
          <w:rtl/>
        </w:rPr>
        <w:t>وإن تغيّر نوعُ عملِه لا يزال عمله السفرَ وهو كثير السفر .</w:t>
      </w:r>
    </w:p>
    <w:p w:rsidR="001E4D34" w:rsidRPr="009F4DD8" w:rsidRDefault="00A844C1" w:rsidP="009F4DD8">
      <w:pPr>
        <w:jc w:val="center"/>
        <w:rPr>
          <w:rFonts w:cs="Lotus"/>
          <w:sz w:val="32"/>
          <w:szCs w:val="32"/>
          <w:rtl/>
        </w:rPr>
      </w:pPr>
      <w:r w:rsidRPr="00A844C1">
        <w:rPr>
          <w:rFonts w:cs="Lotus" w:hint="cs"/>
          <w:sz w:val="32"/>
          <w:szCs w:val="32"/>
          <w:rtl/>
        </w:rPr>
        <w:t>*</w:t>
      </w:r>
      <w:r w:rsidR="001E4D34" w:rsidRPr="009F4DD8">
        <w:rPr>
          <w:rFonts w:cs="Lotus" w:hint="cs"/>
          <w:sz w:val="32"/>
          <w:szCs w:val="32"/>
          <w:rtl/>
        </w:rPr>
        <w:t xml:space="preserve">   </w:t>
      </w:r>
      <w:r w:rsidRPr="00A844C1">
        <w:rPr>
          <w:rFonts w:cs="Lotus" w:hint="cs"/>
          <w:sz w:val="32"/>
          <w:szCs w:val="32"/>
          <w:rtl/>
        </w:rPr>
        <w:t>*</w:t>
      </w:r>
      <w:r w:rsidR="001E4D34" w:rsidRPr="009F4DD8">
        <w:rPr>
          <w:rFonts w:cs="Lotus" w:hint="cs"/>
          <w:sz w:val="32"/>
          <w:szCs w:val="32"/>
          <w:rtl/>
        </w:rPr>
        <w:t xml:space="preserve">   </w:t>
      </w:r>
      <w:r w:rsidRPr="00A844C1">
        <w:rPr>
          <w:rFonts w:cs="Lotus" w:hint="cs"/>
          <w:sz w:val="32"/>
          <w:szCs w:val="32"/>
          <w:rtl/>
        </w:rPr>
        <w:t>*</w:t>
      </w:r>
      <w:r w:rsidR="001E4D34" w:rsidRPr="009F4DD8">
        <w:rPr>
          <w:rFonts w:cs="Lotus" w:hint="cs"/>
          <w:sz w:val="32"/>
          <w:szCs w:val="32"/>
          <w:rtl/>
        </w:rPr>
        <w:t xml:space="preserve">   </w:t>
      </w:r>
      <w:r w:rsidRPr="00A844C1">
        <w:rPr>
          <w:rFonts w:cs="Lotus" w:hint="cs"/>
          <w:sz w:val="32"/>
          <w:szCs w:val="32"/>
          <w:rtl/>
        </w:rPr>
        <w:t>*</w:t>
      </w:r>
      <w:r w:rsidR="001E4D34" w:rsidRPr="009F4DD8">
        <w:rPr>
          <w:rFonts w:cs="Lotus" w:hint="cs"/>
          <w:sz w:val="32"/>
          <w:szCs w:val="32"/>
          <w:rtl/>
        </w:rPr>
        <w:t xml:space="preserve">   </w:t>
      </w:r>
      <w:r w:rsidRPr="00A844C1">
        <w:rPr>
          <w:rFonts w:cs="Lotus" w:hint="cs"/>
          <w:sz w:val="32"/>
          <w:szCs w:val="32"/>
          <w:rtl/>
        </w:rPr>
        <w:t>*</w:t>
      </w:r>
    </w:p>
    <w:p w:rsidR="00F37E85" w:rsidRPr="00A85B11" w:rsidRDefault="00DD133D" w:rsidP="001D4A75">
      <w:pPr>
        <w:jc w:val="both"/>
        <w:rPr>
          <w:rFonts w:cs="Al-Sadiq Bold"/>
          <w:sz w:val="32"/>
          <w:szCs w:val="32"/>
          <w:rtl/>
        </w:rPr>
      </w:pPr>
      <w:r>
        <w:rPr>
          <w:rFonts w:cs="Al-Sadiq Bold" w:hint="cs"/>
          <w:sz w:val="32"/>
          <w:szCs w:val="32"/>
          <w:rtl/>
        </w:rPr>
        <w:t xml:space="preserve"> </w:t>
      </w:r>
      <w:r w:rsidR="00A85B11" w:rsidRPr="001C24B9">
        <w:rPr>
          <w:rFonts w:cs="Al-Sadiq Bold"/>
          <w:sz w:val="32"/>
          <w:szCs w:val="32"/>
          <w:rtl/>
        </w:rPr>
        <w:t xml:space="preserve">مسألة 52 </w:t>
      </w:r>
      <w:r w:rsidR="00F37E85" w:rsidRPr="001C24B9">
        <w:rPr>
          <w:rFonts w:cs="Al-Sadiq Bold"/>
          <w:sz w:val="32"/>
          <w:szCs w:val="32"/>
          <w:rtl/>
        </w:rPr>
        <w:t>:</w:t>
      </w:r>
      <w:r w:rsidR="00F37E85" w:rsidRPr="00A85B11">
        <w:rPr>
          <w:rFonts w:cs="Al-Sadiq Bold"/>
          <w:sz w:val="32"/>
          <w:szCs w:val="32"/>
          <w:rtl/>
        </w:rPr>
        <w:t xml:space="preserve"> السائح</w:t>
      </w:r>
      <w:r w:rsidR="00A85B11">
        <w:rPr>
          <w:rFonts w:cs="Al-Sadiq Bold" w:hint="cs"/>
          <w:sz w:val="32"/>
          <w:szCs w:val="32"/>
          <w:rtl/>
        </w:rPr>
        <w:t>ُ</w:t>
      </w:r>
      <w:r w:rsidR="00F37E85" w:rsidRPr="00A85B11">
        <w:rPr>
          <w:rFonts w:cs="Al-Sadiq Bold"/>
          <w:sz w:val="32"/>
          <w:szCs w:val="32"/>
          <w:rtl/>
        </w:rPr>
        <w:t xml:space="preserve"> في الأرض الذي لم يتخذ </w:t>
      </w:r>
      <w:r w:rsidR="00A85B11" w:rsidRPr="00A85B11">
        <w:rPr>
          <w:rFonts w:cs="Al-Sadiq Bold"/>
          <w:sz w:val="32"/>
          <w:szCs w:val="32"/>
          <w:rtl/>
        </w:rPr>
        <w:t xml:space="preserve">منها </w:t>
      </w:r>
      <w:r w:rsidR="00F37E85" w:rsidRPr="00A85B11">
        <w:rPr>
          <w:rFonts w:cs="Al-Sadiq Bold"/>
          <w:sz w:val="32"/>
          <w:szCs w:val="32"/>
          <w:rtl/>
        </w:rPr>
        <w:t>وطنا</w:t>
      </w:r>
      <w:r w:rsidR="00A85B11">
        <w:rPr>
          <w:rFonts w:cs="Al-Sadiq Bold" w:hint="cs"/>
          <w:sz w:val="32"/>
          <w:szCs w:val="32"/>
          <w:rtl/>
        </w:rPr>
        <w:t>ً</w:t>
      </w:r>
      <w:r w:rsidR="00F37E85" w:rsidRPr="00A85B11">
        <w:rPr>
          <w:rFonts w:cs="Al-Sadiq Bold"/>
          <w:sz w:val="32"/>
          <w:szCs w:val="32"/>
          <w:rtl/>
        </w:rPr>
        <w:t xml:space="preserve"> ي</w:t>
      </w:r>
      <w:r w:rsidR="00946653">
        <w:rPr>
          <w:rFonts w:cs="Al-Sadiq Bold" w:hint="cs"/>
          <w:sz w:val="32"/>
          <w:szCs w:val="32"/>
          <w:rtl/>
        </w:rPr>
        <w:t>قصّر صلاته ، إلاّ أن يكون بـيتُه معه</w:t>
      </w:r>
      <w:r w:rsidR="00A85B11" w:rsidRPr="00EC4839">
        <w:rPr>
          <w:rFonts w:cs="Al-Sadiq Bold" w:hint="cs"/>
          <w:sz w:val="28"/>
          <w:szCs w:val="28"/>
          <w:vertAlign w:val="superscript"/>
          <w:rtl/>
        </w:rPr>
        <w:t>(81)</w:t>
      </w:r>
      <w:r w:rsidR="00F37E85" w:rsidRPr="00A85B11">
        <w:rPr>
          <w:rFonts w:cs="Al-Sadiq Bold"/>
          <w:sz w:val="32"/>
          <w:szCs w:val="32"/>
          <w:rtl/>
        </w:rPr>
        <w:t xml:space="preserve"> .</w:t>
      </w:r>
    </w:p>
    <w:p w:rsidR="00A85B11" w:rsidRDefault="00A85B11"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A85B11" w:rsidRDefault="00A85B11" w:rsidP="001D4A75">
      <w:pPr>
        <w:jc w:val="both"/>
        <w:rPr>
          <w:rFonts w:cs="Al-Sadiq"/>
          <w:sz w:val="28"/>
          <w:szCs w:val="28"/>
          <w:rtl/>
        </w:rPr>
      </w:pPr>
      <w:r>
        <w:rPr>
          <w:rFonts w:cs="Al-Sadiq" w:hint="cs"/>
          <w:sz w:val="28"/>
          <w:szCs w:val="28"/>
          <w:rtl/>
        </w:rPr>
        <w:t xml:space="preserve">(81) </w:t>
      </w:r>
      <w:r w:rsidR="00946653">
        <w:rPr>
          <w:rFonts w:cs="Al-Sadiq" w:hint="cs"/>
          <w:sz w:val="28"/>
          <w:szCs w:val="28"/>
          <w:rtl/>
        </w:rPr>
        <w:t xml:space="preserve">كأنْ </w:t>
      </w:r>
      <w:r w:rsidR="00212C7D">
        <w:rPr>
          <w:rFonts w:cs="Al-Sadiq" w:hint="cs"/>
          <w:sz w:val="28"/>
          <w:szCs w:val="28"/>
          <w:rtl/>
        </w:rPr>
        <w:t>ي</w:t>
      </w:r>
      <w:r w:rsidR="00946653">
        <w:rPr>
          <w:rFonts w:cs="Al-Sadiq" w:hint="cs"/>
          <w:sz w:val="28"/>
          <w:szCs w:val="28"/>
          <w:rtl/>
        </w:rPr>
        <w:t>َ</w:t>
      </w:r>
      <w:r w:rsidR="00212C7D">
        <w:rPr>
          <w:rFonts w:cs="Al-Sadiq" w:hint="cs"/>
          <w:sz w:val="28"/>
          <w:szCs w:val="28"/>
          <w:rtl/>
        </w:rPr>
        <w:t>ن</w:t>
      </w:r>
      <w:r w:rsidR="00946653">
        <w:rPr>
          <w:rFonts w:cs="Al-Sadiq" w:hint="cs"/>
          <w:sz w:val="28"/>
          <w:szCs w:val="28"/>
          <w:rtl/>
        </w:rPr>
        <w:t>ْ</w:t>
      </w:r>
      <w:r w:rsidR="00212C7D">
        <w:rPr>
          <w:rFonts w:cs="Al-Sadiq" w:hint="cs"/>
          <w:sz w:val="28"/>
          <w:szCs w:val="28"/>
          <w:rtl/>
        </w:rPr>
        <w:t>ص</w:t>
      </w:r>
      <w:r w:rsidR="00946653">
        <w:rPr>
          <w:rFonts w:cs="Al-Sadiq" w:hint="cs"/>
          <w:sz w:val="28"/>
          <w:szCs w:val="28"/>
          <w:rtl/>
        </w:rPr>
        <w:t>ِ</w:t>
      </w:r>
      <w:r w:rsidR="00212C7D">
        <w:rPr>
          <w:rFonts w:cs="Al-Sadiq" w:hint="cs"/>
          <w:sz w:val="28"/>
          <w:szCs w:val="28"/>
          <w:rtl/>
        </w:rPr>
        <w:t>ب</w:t>
      </w:r>
      <w:r w:rsidR="00946653">
        <w:rPr>
          <w:rFonts w:cs="Al-Sadiq" w:hint="cs"/>
          <w:sz w:val="28"/>
          <w:szCs w:val="28"/>
          <w:rtl/>
        </w:rPr>
        <w:t>َ</w:t>
      </w:r>
      <w:r w:rsidR="00212C7D">
        <w:rPr>
          <w:rFonts w:cs="Al-Sadiq" w:hint="cs"/>
          <w:sz w:val="28"/>
          <w:szCs w:val="28"/>
          <w:rtl/>
        </w:rPr>
        <w:t xml:space="preserve"> خيمة</w:t>
      </w:r>
      <w:r w:rsidR="00946653">
        <w:rPr>
          <w:rFonts w:cs="Al-Sadiq" w:hint="cs"/>
          <w:sz w:val="28"/>
          <w:szCs w:val="28"/>
          <w:rtl/>
        </w:rPr>
        <w:t>ً</w:t>
      </w:r>
      <w:r w:rsidR="00212C7D">
        <w:rPr>
          <w:rFonts w:cs="Al-Sadiq" w:hint="cs"/>
          <w:sz w:val="28"/>
          <w:szCs w:val="28"/>
          <w:rtl/>
        </w:rPr>
        <w:t xml:space="preserve"> فتكون </w:t>
      </w:r>
      <w:r w:rsidR="009D485D">
        <w:rPr>
          <w:rFonts w:cs="Al-Sadiq" w:hint="cs"/>
          <w:sz w:val="28"/>
          <w:szCs w:val="28"/>
          <w:rtl/>
        </w:rPr>
        <w:t>بـي</w:t>
      </w:r>
      <w:r w:rsidR="00212C7D">
        <w:rPr>
          <w:rFonts w:cs="Al-Sadiq" w:hint="cs"/>
          <w:sz w:val="28"/>
          <w:szCs w:val="28"/>
          <w:rtl/>
        </w:rPr>
        <w:t>ت</w:t>
      </w:r>
      <w:r w:rsidR="00946653">
        <w:rPr>
          <w:rFonts w:cs="Al-Sadiq" w:hint="cs"/>
          <w:sz w:val="28"/>
          <w:szCs w:val="28"/>
          <w:rtl/>
        </w:rPr>
        <w:t>َ</w:t>
      </w:r>
      <w:r w:rsidR="00212C7D">
        <w:rPr>
          <w:rFonts w:cs="Al-Sadiq" w:hint="cs"/>
          <w:sz w:val="28"/>
          <w:szCs w:val="28"/>
          <w:rtl/>
        </w:rPr>
        <w:t>ه ، أو يكون</w:t>
      </w:r>
      <w:r w:rsidR="00946653">
        <w:rPr>
          <w:rFonts w:cs="Al-Sadiq" w:hint="cs"/>
          <w:sz w:val="28"/>
          <w:szCs w:val="28"/>
          <w:rtl/>
        </w:rPr>
        <w:t>َ</w:t>
      </w:r>
      <w:r w:rsidR="00212C7D">
        <w:rPr>
          <w:rFonts w:cs="Al-Sadiq" w:hint="cs"/>
          <w:sz w:val="28"/>
          <w:szCs w:val="28"/>
          <w:rtl/>
        </w:rPr>
        <w:t xml:space="preserve"> </w:t>
      </w:r>
      <w:r w:rsidR="009D485D">
        <w:rPr>
          <w:rFonts w:cs="Al-Sadiq" w:hint="cs"/>
          <w:sz w:val="28"/>
          <w:szCs w:val="28"/>
          <w:rtl/>
        </w:rPr>
        <w:t>بـي</w:t>
      </w:r>
      <w:r w:rsidR="00212C7D">
        <w:rPr>
          <w:rFonts w:cs="Al-Sadiq" w:hint="cs"/>
          <w:sz w:val="28"/>
          <w:szCs w:val="28"/>
          <w:rtl/>
        </w:rPr>
        <w:t>ت</w:t>
      </w:r>
      <w:r w:rsidR="00946653">
        <w:rPr>
          <w:rFonts w:cs="Al-Sadiq" w:hint="cs"/>
          <w:sz w:val="28"/>
          <w:szCs w:val="28"/>
          <w:rtl/>
        </w:rPr>
        <w:t>ُ</w:t>
      </w:r>
      <w:r w:rsidR="00212C7D">
        <w:rPr>
          <w:rFonts w:cs="Al-Sadiq" w:hint="cs"/>
          <w:sz w:val="28"/>
          <w:szCs w:val="28"/>
          <w:rtl/>
        </w:rPr>
        <w:t xml:space="preserve">ه محمولاً خلف سيارته ، </w:t>
      </w:r>
      <w:r>
        <w:rPr>
          <w:rFonts w:cs="Al-Sadiq" w:hint="cs"/>
          <w:sz w:val="28"/>
          <w:szCs w:val="28"/>
          <w:rtl/>
        </w:rPr>
        <w:t>ف</w:t>
      </w:r>
      <w:r w:rsidR="00946653">
        <w:rPr>
          <w:rFonts w:cs="Al-Sadiq" w:hint="cs"/>
          <w:sz w:val="28"/>
          <w:szCs w:val="28"/>
          <w:rtl/>
        </w:rPr>
        <w:t>يكون</w:t>
      </w:r>
      <w:r>
        <w:rPr>
          <w:rFonts w:cs="Al-Sadiq" w:hint="cs"/>
          <w:sz w:val="28"/>
          <w:szCs w:val="28"/>
          <w:rtl/>
        </w:rPr>
        <w:t xml:space="preserve"> من ق</w:t>
      </w:r>
      <w:r w:rsidR="009D485D">
        <w:rPr>
          <w:rFonts w:cs="Al-Sadiq" w:hint="cs"/>
          <w:sz w:val="28"/>
          <w:szCs w:val="28"/>
          <w:rtl/>
        </w:rPr>
        <w:t>بـي</w:t>
      </w:r>
      <w:r>
        <w:rPr>
          <w:rFonts w:cs="Al-Sadiq" w:hint="cs"/>
          <w:sz w:val="28"/>
          <w:szCs w:val="28"/>
          <w:rtl/>
        </w:rPr>
        <w:t xml:space="preserve">ل الأعراب الذين </w:t>
      </w:r>
      <w:r w:rsidR="009D485D">
        <w:rPr>
          <w:rFonts w:cs="Al-Sadiq" w:hint="cs"/>
          <w:sz w:val="28"/>
          <w:szCs w:val="28"/>
          <w:rtl/>
        </w:rPr>
        <w:t>بـي</w:t>
      </w:r>
      <w:r>
        <w:rPr>
          <w:rFonts w:cs="Al-Sadiq" w:hint="cs"/>
          <w:sz w:val="28"/>
          <w:szCs w:val="28"/>
          <w:rtl/>
        </w:rPr>
        <w:t xml:space="preserve">وتهم معهم </w:t>
      </w:r>
      <w:r w:rsidR="009A27DF">
        <w:rPr>
          <w:rFonts w:cs="Al-Sadiq" w:hint="cs"/>
          <w:sz w:val="28"/>
          <w:szCs w:val="28"/>
          <w:rtl/>
        </w:rPr>
        <w:t>،</w:t>
      </w:r>
      <w:r w:rsidRPr="00A85B11">
        <w:rPr>
          <w:rFonts w:cs="Al-Sadiq"/>
          <w:sz w:val="28"/>
          <w:szCs w:val="28"/>
          <w:rtl/>
        </w:rPr>
        <w:t xml:space="preserve"> </w:t>
      </w:r>
      <w:r>
        <w:rPr>
          <w:rFonts w:cs="Al-Sadiq" w:hint="cs"/>
          <w:sz w:val="28"/>
          <w:szCs w:val="28"/>
          <w:rtl/>
        </w:rPr>
        <w:t>فقد روينا سابقاً موثّقة</w:t>
      </w:r>
      <w:r w:rsidRPr="00663E1F">
        <w:rPr>
          <w:rFonts w:cs="Al-Sadiq"/>
          <w:sz w:val="28"/>
          <w:szCs w:val="28"/>
          <w:rtl/>
        </w:rPr>
        <w:t xml:space="preserve"> </w:t>
      </w:r>
      <w:r w:rsidRPr="00212C7D">
        <w:rPr>
          <w:rFonts w:cs="Al-Sadiq"/>
          <w:sz w:val="28"/>
          <w:szCs w:val="28"/>
          <w:rtl/>
        </w:rPr>
        <w:t>إسحاق بن عمار</w:t>
      </w:r>
      <w:r>
        <w:rPr>
          <w:rFonts w:cs="Al-Sadiq" w:hint="cs"/>
          <w:sz w:val="28"/>
          <w:szCs w:val="28"/>
          <w:rtl/>
        </w:rPr>
        <w:t xml:space="preserve"> </w:t>
      </w:r>
      <w:r w:rsidRPr="004C7981">
        <w:rPr>
          <w:rFonts w:cs="Al-Sadiq" w:hint="cs"/>
          <w:rtl/>
        </w:rPr>
        <w:t>(فطحي ثقة)</w:t>
      </w:r>
      <w:r w:rsidRPr="004C7981">
        <w:rPr>
          <w:rFonts w:cs="Al-Sadiq"/>
          <w:sz w:val="36"/>
          <w:szCs w:val="36"/>
          <w:rtl/>
        </w:rPr>
        <w:t xml:space="preserve"> </w:t>
      </w:r>
      <w:r w:rsidRPr="00663E1F">
        <w:rPr>
          <w:rFonts w:cs="Al-Sadiq"/>
          <w:sz w:val="28"/>
          <w:szCs w:val="28"/>
          <w:rtl/>
        </w:rPr>
        <w:t>قال</w:t>
      </w:r>
      <w:r>
        <w:rPr>
          <w:rFonts w:cs="Al-Sadiq" w:hint="cs"/>
          <w:sz w:val="28"/>
          <w:szCs w:val="28"/>
          <w:rtl/>
        </w:rPr>
        <w:t xml:space="preserve"> :</w:t>
      </w:r>
      <w:r w:rsidRPr="00663E1F">
        <w:rPr>
          <w:rFonts w:cs="Al-Sadiq"/>
          <w:sz w:val="28"/>
          <w:szCs w:val="28"/>
          <w:rtl/>
        </w:rPr>
        <w:t xml:space="preserve"> </w:t>
      </w:r>
      <w:r>
        <w:rPr>
          <w:rFonts w:ascii="JALAL" w:hAnsi="JALAL" w:cs="Al-Sadiq" w:hint="cs"/>
          <w:sz w:val="28"/>
          <w:szCs w:val="28"/>
          <w:rtl/>
        </w:rPr>
        <w:t>سألت أبا إبراهيم(</w:t>
      </w:r>
      <w:r w:rsidRPr="001C24B9">
        <w:rPr>
          <w:rFonts w:cs="Al-Sadiq" w:hint="cs"/>
          <w:rtl/>
        </w:rPr>
        <w:t>الإمام الكاظم</w:t>
      </w:r>
      <w:r>
        <w:rPr>
          <w:rFonts w:cs="Al-Sadiq" w:hint="cs"/>
          <w:sz w:val="28"/>
          <w:szCs w:val="28"/>
          <w:rtl/>
        </w:rPr>
        <w:t xml:space="preserve">) </w:t>
      </w:r>
      <w:r w:rsidRPr="003C49AF">
        <w:rPr>
          <w:rFonts w:ascii="JALAL" w:hAnsi="JALAL"/>
          <w:sz w:val="32"/>
          <w:szCs w:val="32"/>
        </w:rPr>
        <w:t xml:space="preserve"> </w:t>
      </w:r>
      <w:r w:rsidRPr="007F6532">
        <w:rPr>
          <w:rFonts w:ascii="JALAL" w:hAnsi="JALAL"/>
          <w:sz w:val="32"/>
          <w:szCs w:val="32"/>
        </w:rPr>
        <w:t>y</w:t>
      </w:r>
      <w:r w:rsidRPr="00663E1F">
        <w:rPr>
          <w:rFonts w:cs="Al-Sadiq"/>
          <w:sz w:val="28"/>
          <w:szCs w:val="28"/>
          <w:rtl/>
        </w:rPr>
        <w:t>عن الملا</w:t>
      </w:r>
      <w:r>
        <w:rPr>
          <w:rFonts w:cs="Al-Sadiq" w:hint="cs"/>
          <w:sz w:val="28"/>
          <w:szCs w:val="28"/>
          <w:rtl/>
        </w:rPr>
        <w:t>ّ</w:t>
      </w:r>
      <w:r w:rsidRPr="00663E1F">
        <w:rPr>
          <w:rFonts w:cs="Al-Sadiq"/>
          <w:sz w:val="28"/>
          <w:szCs w:val="28"/>
          <w:rtl/>
        </w:rPr>
        <w:t>حين وال</w:t>
      </w:r>
      <w:r>
        <w:rPr>
          <w:rFonts w:cs="Al-Sadiq" w:hint="cs"/>
          <w:sz w:val="28"/>
          <w:szCs w:val="28"/>
          <w:rtl/>
        </w:rPr>
        <w:t>أ</w:t>
      </w:r>
      <w:r w:rsidRPr="00663E1F">
        <w:rPr>
          <w:rFonts w:cs="Al-Sadiq"/>
          <w:sz w:val="28"/>
          <w:szCs w:val="28"/>
          <w:rtl/>
        </w:rPr>
        <w:t xml:space="preserve">عراب هل عليهم تقصير ؟ قال : </w:t>
      </w:r>
      <w:r w:rsidR="0030701B" w:rsidRPr="0030701B">
        <w:rPr>
          <w:rFonts w:cs="Lotus" w:hint="cs"/>
          <w:sz w:val="32"/>
          <w:szCs w:val="32"/>
          <w:rtl/>
        </w:rPr>
        <w:t>&gt;</w:t>
      </w:r>
      <w:r>
        <w:rPr>
          <w:rFonts w:cs="Al-Sadiq" w:hint="cs"/>
          <w:sz w:val="28"/>
          <w:szCs w:val="28"/>
          <w:rtl/>
        </w:rPr>
        <w:t xml:space="preserve"> </w:t>
      </w:r>
      <w:r w:rsidRPr="00663E1F">
        <w:rPr>
          <w:rFonts w:cs="Al-Sadiq"/>
          <w:sz w:val="28"/>
          <w:szCs w:val="28"/>
          <w:rtl/>
        </w:rPr>
        <w:t>لا</w:t>
      </w:r>
      <w:r w:rsidR="00212C7D">
        <w:rPr>
          <w:rFonts w:cs="Al-Sadiq" w:hint="cs"/>
          <w:sz w:val="28"/>
          <w:szCs w:val="28"/>
          <w:rtl/>
        </w:rPr>
        <w:t xml:space="preserve"> </w:t>
      </w:r>
      <w:r>
        <w:rPr>
          <w:rFonts w:cs="Al-Sadiq" w:hint="cs"/>
          <w:sz w:val="28"/>
          <w:szCs w:val="28"/>
          <w:rtl/>
        </w:rPr>
        <w:t>،</w:t>
      </w:r>
      <w:r w:rsidRPr="00663E1F">
        <w:rPr>
          <w:rFonts w:cs="Al-Sadiq"/>
          <w:sz w:val="28"/>
          <w:szCs w:val="28"/>
          <w:rtl/>
        </w:rPr>
        <w:t xml:space="preserve"> </w:t>
      </w:r>
      <w:r w:rsidR="009D485D" w:rsidRPr="004C7981">
        <w:rPr>
          <w:rFonts w:cs="Al-Sadiq Bold"/>
          <w:sz w:val="28"/>
          <w:szCs w:val="28"/>
          <w:rtl/>
        </w:rPr>
        <w:t>بـي</w:t>
      </w:r>
      <w:r w:rsidRPr="004C7981">
        <w:rPr>
          <w:rFonts w:cs="Al-Sadiq Bold"/>
          <w:sz w:val="28"/>
          <w:szCs w:val="28"/>
          <w:rtl/>
        </w:rPr>
        <w:t>وتهم معهم</w:t>
      </w:r>
      <w:r w:rsidRPr="00663E1F">
        <w:rPr>
          <w:rFonts w:cs="Al-Sadiq"/>
          <w:sz w:val="28"/>
          <w:szCs w:val="28"/>
          <w:rtl/>
        </w:rPr>
        <w:t xml:space="preserve"> </w:t>
      </w:r>
      <w:r w:rsidR="0030701B" w:rsidRPr="0030701B">
        <w:rPr>
          <w:rFonts w:cs="Lotus" w:hint="cs"/>
          <w:sz w:val="28"/>
          <w:szCs w:val="32"/>
          <w:rtl/>
        </w:rPr>
        <w:t>&lt;</w:t>
      </w:r>
      <w:r>
        <w:rPr>
          <w:rFonts w:ascii="JALAL" w:hAnsi="JALAL" w:cs="Al-Sadiq" w:hint="cs"/>
          <w:sz w:val="28"/>
          <w:szCs w:val="28"/>
          <w:rtl/>
        </w:rPr>
        <w:t xml:space="preserve"> </w:t>
      </w:r>
      <w:r w:rsidRPr="00663E1F">
        <w:rPr>
          <w:rFonts w:cs="Al-Sadiq"/>
          <w:sz w:val="28"/>
          <w:szCs w:val="28"/>
          <w:rtl/>
        </w:rPr>
        <w:t>و</w:t>
      </w:r>
      <w:r w:rsidR="009A27DF">
        <w:rPr>
          <w:rFonts w:cs="Al-Sadiq" w:hint="cs"/>
          <w:sz w:val="28"/>
          <w:szCs w:val="28"/>
          <w:rtl/>
        </w:rPr>
        <w:t>مرسلة</w:t>
      </w:r>
      <w:r w:rsidR="009A27DF">
        <w:rPr>
          <w:rFonts w:cs="Al-Sadiq"/>
          <w:sz w:val="28"/>
          <w:szCs w:val="28"/>
          <w:rtl/>
        </w:rPr>
        <w:t xml:space="preserve"> </w:t>
      </w:r>
      <w:r>
        <w:rPr>
          <w:rFonts w:cs="Al-Sadiq"/>
          <w:sz w:val="28"/>
          <w:szCs w:val="28"/>
          <w:rtl/>
        </w:rPr>
        <w:t xml:space="preserve">سليمان </w:t>
      </w:r>
      <w:r w:rsidRPr="00663E1F">
        <w:rPr>
          <w:rFonts w:cs="Al-Sadiq"/>
          <w:sz w:val="28"/>
          <w:szCs w:val="28"/>
          <w:rtl/>
        </w:rPr>
        <w:t>بن جعفر الجعفري عم</w:t>
      </w:r>
      <w:r>
        <w:rPr>
          <w:rFonts w:cs="Al-Sadiq" w:hint="cs"/>
          <w:sz w:val="28"/>
          <w:szCs w:val="28"/>
          <w:rtl/>
        </w:rPr>
        <w:t>ّ</w:t>
      </w:r>
      <w:r w:rsidRPr="00663E1F">
        <w:rPr>
          <w:rFonts w:cs="Al-Sadiq"/>
          <w:sz w:val="28"/>
          <w:szCs w:val="28"/>
          <w:rtl/>
        </w:rPr>
        <w:t xml:space="preserve">ن ذكره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7F6532">
        <w:rPr>
          <w:rFonts w:ascii="JALAL" w:hAnsi="JALAL"/>
          <w:sz w:val="32"/>
          <w:szCs w:val="32"/>
        </w:rPr>
        <w:t>y</w:t>
      </w:r>
      <w:r w:rsidRPr="00663E1F">
        <w:rPr>
          <w:rFonts w:cs="Al-Sadiq"/>
          <w:sz w:val="28"/>
          <w:szCs w:val="28"/>
          <w:rtl/>
        </w:rPr>
        <w:t xml:space="preserve"> قال : </w:t>
      </w:r>
      <w:r w:rsidR="0030701B" w:rsidRPr="0030701B">
        <w:rPr>
          <w:rFonts w:cs="Lotus" w:hint="cs"/>
          <w:sz w:val="32"/>
          <w:szCs w:val="32"/>
          <w:rtl/>
        </w:rPr>
        <w:t>&gt;</w:t>
      </w:r>
      <w:r>
        <w:rPr>
          <w:rFonts w:cs="Al-Sadiq" w:hint="cs"/>
          <w:sz w:val="28"/>
          <w:szCs w:val="28"/>
          <w:rtl/>
        </w:rPr>
        <w:t xml:space="preserve"> </w:t>
      </w:r>
      <w:r w:rsidRPr="00663E1F">
        <w:rPr>
          <w:rFonts w:cs="Al-Sadiq"/>
          <w:sz w:val="28"/>
          <w:szCs w:val="28"/>
          <w:rtl/>
        </w:rPr>
        <w:t>ال</w:t>
      </w:r>
      <w:r>
        <w:rPr>
          <w:rFonts w:cs="Al-Sadiq" w:hint="cs"/>
          <w:sz w:val="28"/>
          <w:szCs w:val="28"/>
          <w:rtl/>
        </w:rPr>
        <w:t>أ</w:t>
      </w:r>
      <w:r w:rsidRPr="00663E1F">
        <w:rPr>
          <w:rFonts w:cs="Al-Sadiq"/>
          <w:sz w:val="28"/>
          <w:szCs w:val="28"/>
          <w:rtl/>
        </w:rPr>
        <w:t>عراب لا يقص</w:t>
      </w:r>
      <w:r>
        <w:rPr>
          <w:rFonts w:cs="Al-Sadiq" w:hint="cs"/>
          <w:sz w:val="28"/>
          <w:szCs w:val="28"/>
          <w:rtl/>
        </w:rPr>
        <w:t>ّ</w:t>
      </w:r>
      <w:r w:rsidRPr="00663E1F">
        <w:rPr>
          <w:rFonts w:cs="Al-Sadiq"/>
          <w:sz w:val="28"/>
          <w:szCs w:val="28"/>
          <w:rtl/>
        </w:rPr>
        <w:t xml:space="preserve">رون </w:t>
      </w:r>
      <w:r w:rsidRPr="004C7981">
        <w:rPr>
          <w:rFonts w:cs="Al-Sadiq Bold"/>
          <w:sz w:val="28"/>
          <w:szCs w:val="28"/>
          <w:rtl/>
        </w:rPr>
        <w:t>وذلك أن منازلهم معهم</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sidR="009A27DF">
        <w:rPr>
          <w:rFonts w:cs="Al-Sadiq" w:hint="cs"/>
          <w:sz w:val="28"/>
          <w:szCs w:val="28"/>
          <w:rtl/>
        </w:rPr>
        <w:t>ومعنى هذ</w:t>
      </w:r>
      <w:r w:rsidR="004C7981">
        <w:rPr>
          <w:rFonts w:cs="Al-Sadiq" w:hint="cs"/>
          <w:sz w:val="28"/>
          <w:szCs w:val="28"/>
          <w:rtl/>
        </w:rPr>
        <w:t xml:space="preserve">ا التعليل </w:t>
      </w:r>
      <w:r w:rsidR="004C7981" w:rsidRPr="004C7981">
        <w:rPr>
          <w:rFonts w:cs="Al-Sadiq Bold" w:hint="cs"/>
          <w:sz w:val="28"/>
          <w:szCs w:val="28"/>
          <w:u w:val="single"/>
          <w:rtl/>
        </w:rPr>
        <w:t>العقلائي</w:t>
      </w:r>
      <w:r w:rsidR="004C7981">
        <w:rPr>
          <w:rFonts w:cs="Al-Sadiq" w:hint="cs"/>
          <w:sz w:val="28"/>
          <w:szCs w:val="28"/>
          <w:rtl/>
        </w:rPr>
        <w:t xml:space="preserve"> هو </w:t>
      </w:r>
      <w:r w:rsidR="009A27DF">
        <w:rPr>
          <w:rFonts w:cs="Al-Sadiq" w:hint="cs"/>
          <w:sz w:val="28"/>
          <w:szCs w:val="28"/>
          <w:rtl/>
        </w:rPr>
        <w:t xml:space="preserve">أنّ هؤلاء ليسوا مسافرين </w:t>
      </w:r>
      <w:r w:rsidR="004C7981" w:rsidRPr="004C7981">
        <w:rPr>
          <w:rFonts w:cs="Al-Sadiq Bold" w:hint="cs"/>
          <w:sz w:val="28"/>
          <w:szCs w:val="28"/>
          <w:u w:val="single"/>
          <w:rtl/>
        </w:rPr>
        <w:t>عرفاً</w:t>
      </w:r>
      <w:r w:rsidR="004C7981">
        <w:rPr>
          <w:rFonts w:cs="Al-Sadiq" w:hint="cs"/>
          <w:sz w:val="28"/>
          <w:szCs w:val="28"/>
          <w:rtl/>
        </w:rPr>
        <w:t xml:space="preserve"> </w:t>
      </w:r>
      <w:r w:rsidR="009A27DF">
        <w:rPr>
          <w:rFonts w:cs="Al-Sadiq" w:hint="cs"/>
          <w:sz w:val="28"/>
          <w:szCs w:val="28"/>
          <w:rtl/>
        </w:rPr>
        <w:t xml:space="preserve">لأنّ </w:t>
      </w:r>
      <w:r w:rsidR="009D485D">
        <w:rPr>
          <w:rFonts w:cs="Al-Sadiq" w:hint="cs"/>
          <w:sz w:val="28"/>
          <w:szCs w:val="28"/>
          <w:rtl/>
        </w:rPr>
        <w:t>بـي</w:t>
      </w:r>
      <w:r w:rsidR="00946653">
        <w:rPr>
          <w:rFonts w:cs="Al-Sadiq" w:hint="cs"/>
          <w:sz w:val="28"/>
          <w:szCs w:val="28"/>
          <w:rtl/>
        </w:rPr>
        <w:t>وتهم معهم ، أمّا إن كان يسيح في الأرض من دون بـيت وإنما ينزل في الفنادق وعند الأقارب والأصدقاء فهذا يقصّر ، رجوعاً إلى أصالة التقصير في السفر .</w:t>
      </w:r>
    </w:p>
    <w:p w:rsidR="00212C7D" w:rsidRPr="009F4DD8" w:rsidRDefault="00A844C1" w:rsidP="009F4DD8">
      <w:pPr>
        <w:jc w:val="center"/>
        <w:rPr>
          <w:rFonts w:cs="Lotus"/>
          <w:sz w:val="32"/>
          <w:szCs w:val="32"/>
          <w:rtl/>
        </w:rPr>
      </w:pPr>
      <w:r w:rsidRPr="00A844C1">
        <w:rPr>
          <w:rFonts w:cs="Lotus" w:hint="cs"/>
          <w:sz w:val="32"/>
          <w:szCs w:val="32"/>
          <w:rtl/>
        </w:rPr>
        <w:t>*</w:t>
      </w:r>
      <w:r w:rsidR="00212C7D" w:rsidRPr="009F4DD8">
        <w:rPr>
          <w:rFonts w:cs="Lotus" w:hint="cs"/>
          <w:sz w:val="32"/>
          <w:szCs w:val="32"/>
          <w:rtl/>
        </w:rPr>
        <w:t xml:space="preserve">   </w:t>
      </w:r>
      <w:r w:rsidRPr="00A844C1">
        <w:rPr>
          <w:rFonts w:cs="Lotus" w:hint="cs"/>
          <w:sz w:val="32"/>
          <w:szCs w:val="32"/>
          <w:rtl/>
        </w:rPr>
        <w:t>*</w:t>
      </w:r>
      <w:r w:rsidR="00212C7D" w:rsidRPr="009F4DD8">
        <w:rPr>
          <w:rFonts w:cs="Lotus" w:hint="cs"/>
          <w:sz w:val="32"/>
          <w:szCs w:val="32"/>
          <w:rtl/>
        </w:rPr>
        <w:t xml:space="preserve">   </w:t>
      </w:r>
      <w:r w:rsidRPr="00A844C1">
        <w:rPr>
          <w:rFonts w:cs="Lotus" w:hint="cs"/>
          <w:sz w:val="32"/>
          <w:szCs w:val="32"/>
          <w:rtl/>
        </w:rPr>
        <w:t>*</w:t>
      </w:r>
      <w:r w:rsidR="00212C7D" w:rsidRPr="009F4DD8">
        <w:rPr>
          <w:rFonts w:cs="Lotus" w:hint="cs"/>
          <w:sz w:val="32"/>
          <w:szCs w:val="32"/>
          <w:rtl/>
        </w:rPr>
        <w:t xml:space="preserve">   </w:t>
      </w:r>
      <w:r w:rsidRPr="00A844C1">
        <w:rPr>
          <w:rFonts w:cs="Lotus" w:hint="cs"/>
          <w:sz w:val="32"/>
          <w:szCs w:val="32"/>
          <w:rtl/>
        </w:rPr>
        <w:t>*</w:t>
      </w:r>
      <w:r w:rsidR="00212C7D" w:rsidRPr="009F4DD8">
        <w:rPr>
          <w:rFonts w:cs="Lotus" w:hint="cs"/>
          <w:sz w:val="32"/>
          <w:szCs w:val="32"/>
          <w:rtl/>
        </w:rPr>
        <w:t xml:space="preserve">   </w:t>
      </w:r>
      <w:r w:rsidRPr="00A844C1">
        <w:rPr>
          <w:rFonts w:cs="Lotus" w:hint="cs"/>
          <w:sz w:val="32"/>
          <w:szCs w:val="32"/>
          <w:rtl/>
        </w:rPr>
        <w:t>*</w:t>
      </w:r>
    </w:p>
    <w:p w:rsidR="00F37E85" w:rsidRPr="00212C7D" w:rsidRDefault="00DD133D" w:rsidP="001D4A75">
      <w:pPr>
        <w:jc w:val="both"/>
        <w:rPr>
          <w:rFonts w:cs="Al-Sadiq Bold"/>
          <w:sz w:val="32"/>
          <w:szCs w:val="32"/>
          <w:rtl/>
        </w:rPr>
      </w:pPr>
      <w:r>
        <w:rPr>
          <w:rFonts w:cs="Al-Sadiq Bold" w:hint="cs"/>
          <w:sz w:val="32"/>
          <w:szCs w:val="32"/>
          <w:rtl/>
        </w:rPr>
        <w:lastRenderedPageBreak/>
        <w:t xml:space="preserve"> </w:t>
      </w:r>
      <w:r w:rsidR="00212C7D" w:rsidRPr="00090D2F">
        <w:rPr>
          <w:rFonts w:cs="Al-Sadiq Bold"/>
          <w:sz w:val="32"/>
          <w:szCs w:val="32"/>
          <w:rtl/>
        </w:rPr>
        <w:t xml:space="preserve">مسألة 53 </w:t>
      </w:r>
      <w:r w:rsidR="00F37E85" w:rsidRPr="00090D2F">
        <w:rPr>
          <w:rFonts w:cs="Al-Sadiq Bold"/>
          <w:sz w:val="32"/>
          <w:szCs w:val="32"/>
          <w:rtl/>
        </w:rPr>
        <w:t>:</w:t>
      </w:r>
      <w:r w:rsidR="00F37E85" w:rsidRPr="00212C7D">
        <w:rPr>
          <w:rFonts w:cs="Al-Sadiq Bold"/>
          <w:sz w:val="32"/>
          <w:szCs w:val="32"/>
          <w:rtl/>
        </w:rPr>
        <w:t xml:space="preserve"> الراعي الذي ليس </w:t>
      </w:r>
      <w:r w:rsidR="00212C7D">
        <w:rPr>
          <w:rFonts w:cs="Al-Sadiq Bold"/>
          <w:sz w:val="32"/>
          <w:szCs w:val="32"/>
          <w:rtl/>
        </w:rPr>
        <w:t>له مكان مخصوص</w:t>
      </w:r>
      <w:r w:rsidR="00A65198">
        <w:rPr>
          <w:rFonts w:cs="Al-Sadiq Bold" w:hint="cs"/>
          <w:sz w:val="32"/>
          <w:szCs w:val="32"/>
          <w:rtl/>
        </w:rPr>
        <w:t xml:space="preserve"> والذي </w:t>
      </w:r>
      <w:r w:rsidR="00465BAE" w:rsidRPr="00A65198">
        <w:rPr>
          <w:rFonts w:cs="Al-Sadiq Bold" w:hint="cs"/>
          <w:sz w:val="32"/>
          <w:szCs w:val="32"/>
          <w:rtl/>
        </w:rPr>
        <w:t>رع</w:t>
      </w:r>
      <w:r w:rsidR="00A65198">
        <w:rPr>
          <w:rFonts w:cs="Al-Sadiq Bold" w:hint="cs"/>
          <w:sz w:val="32"/>
          <w:szCs w:val="32"/>
          <w:rtl/>
        </w:rPr>
        <w:t>ْ</w:t>
      </w:r>
      <w:r w:rsidR="00465BAE" w:rsidRPr="00A65198">
        <w:rPr>
          <w:rFonts w:cs="Al-Sadiq Bold" w:hint="cs"/>
          <w:sz w:val="32"/>
          <w:szCs w:val="32"/>
          <w:rtl/>
        </w:rPr>
        <w:t>ي</w:t>
      </w:r>
      <w:r w:rsidR="00A65198">
        <w:rPr>
          <w:rFonts w:cs="Al-Sadiq Bold" w:hint="cs"/>
          <w:sz w:val="32"/>
          <w:szCs w:val="32"/>
          <w:rtl/>
        </w:rPr>
        <w:t>ُ</w:t>
      </w:r>
      <w:r w:rsidR="00465BAE" w:rsidRPr="00A65198">
        <w:rPr>
          <w:rFonts w:cs="Al-Sadiq Bold" w:hint="cs"/>
          <w:sz w:val="32"/>
          <w:szCs w:val="32"/>
          <w:rtl/>
        </w:rPr>
        <w:t xml:space="preserve">ه </w:t>
      </w:r>
      <w:r w:rsidR="00A65198">
        <w:rPr>
          <w:rFonts w:cs="Al-Sadiq Bold" w:hint="cs"/>
          <w:sz w:val="32"/>
          <w:szCs w:val="32"/>
          <w:rtl/>
        </w:rPr>
        <w:t>في الأماكن القريـبة والبعيدة</w:t>
      </w:r>
      <w:r w:rsidR="00946653">
        <w:rPr>
          <w:rFonts w:cs="Al-Sadiq Bold" w:hint="cs"/>
          <w:sz w:val="32"/>
          <w:szCs w:val="32"/>
          <w:rtl/>
        </w:rPr>
        <w:t xml:space="preserve"> وي</w:t>
      </w:r>
      <w:r w:rsidR="00EC4839">
        <w:rPr>
          <w:rFonts w:cs="Al-Sadiq Bold" w:hint="cs"/>
          <w:sz w:val="32"/>
          <w:szCs w:val="32"/>
          <w:rtl/>
        </w:rPr>
        <w:t>ُ</w:t>
      </w:r>
      <w:r w:rsidR="00946653">
        <w:rPr>
          <w:rFonts w:cs="Al-Sadiq Bold" w:hint="cs"/>
          <w:sz w:val="32"/>
          <w:szCs w:val="32"/>
          <w:rtl/>
        </w:rPr>
        <w:t xml:space="preserve">كثر من السفر </w:t>
      </w:r>
      <w:r w:rsidR="00212C7D">
        <w:rPr>
          <w:rFonts w:cs="Al-Sadiq Bold"/>
          <w:sz w:val="32"/>
          <w:szCs w:val="32"/>
          <w:rtl/>
        </w:rPr>
        <w:t>ي</w:t>
      </w:r>
      <w:r w:rsidR="00B076DC">
        <w:rPr>
          <w:rFonts w:cs="Al-Sadiq Bold" w:hint="cs"/>
          <w:sz w:val="32"/>
          <w:szCs w:val="32"/>
          <w:rtl/>
        </w:rPr>
        <w:t>ُ</w:t>
      </w:r>
      <w:r w:rsidR="00212C7D">
        <w:rPr>
          <w:rFonts w:cs="Al-Sadiq Bold"/>
          <w:sz w:val="32"/>
          <w:szCs w:val="32"/>
          <w:rtl/>
        </w:rPr>
        <w:t>ت</w:t>
      </w:r>
      <w:r w:rsidR="00B076DC">
        <w:rPr>
          <w:rFonts w:cs="Al-Sadiq Bold" w:hint="cs"/>
          <w:sz w:val="32"/>
          <w:szCs w:val="32"/>
          <w:rtl/>
        </w:rPr>
        <w:t>ِ</w:t>
      </w:r>
      <w:r w:rsidR="00212C7D">
        <w:rPr>
          <w:rFonts w:cs="Al-Sadiq Bold"/>
          <w:sz w:val="32"/>
          <w:szCs w:val="32"/>
          <w:rtl/>
        </w:rPr>
        <w:t>م</w:t>
      </w:r>
      <w:r w:rsidR="00B076DC">
        <w:rPr>
          <w:rFonts w:cs="Al-Sadiq Bold" w:hint="cs"/>
          <w:sz w:val="32"/>
          <w:szCs w:val="32"/>
          <w:rtl/>
        </w:rPr>
        <w:t>ّ</w:t>
      </w:r>
      <w:r w:rsidR="00A65198">
        <w:rPr>
          <w:rFonts w:cs="Al-Sadiq Bold" w:hint="cs"/>
          <w:sz w:val="32"/>
          <w:szCs w:val="32"/>
          <w:rtl/>
        </w:rPr>
        <w:t xml:space="preserve"> صلاته</w:t>
      </w:r>
      <w:r w:rsidR="00212C7D">
        <w:rPr>
          <w:rFonts w:cs="Al-Sadiq Bold"/>
          <w:sz w:val="32"/>
          <w:szCs w:val="32"/>
          <w:rtl/>
        </w:rPr>
        <w:t xml:space="preserve"> </w:t>
      </w:r>
      <w:r w:rsidR="00B076DC" w:rsidRPr="00ED2033">
        <w:rPr>
          <w:rFonts w:cs="Al-Sadiq Bold" w:hint="cs"/>
          <w:sz w:val="32"/>
          <w:szCs w:val="32"/>
          <w:vertAlign w:val="superscript"/>
          <w:rtl/>
        </w:rPr>
        <w:t>(</w:t>
      </w:r>
      <w:r w:rsidR="00B076DC">
        <w:rPr>
          <w:rFonts w:cs="Al-Sadiq Bold" w:hint="cs"/>
          <w:sz w:val="32"/>
          <w:szCs w:val="32"/>
          <w:vertAlign w:val="superscript"/>
          <w:rtl/>
        </w:rPr>
        <w:t>82</w:t>
      </w:r>
      <w:r w:rsidR="00B076DC" w:rsidRPr="00ED2033">
        <w:rPr>
          <w:rFonts w:cs="Al-Sadiq Bold" w:hint="cs"/>
          <w:sz w:val="32"/>
          <w:szCs w:val="32"/>
          <w:vertAlign w:val="superscript"/>
          <w:rtl/>
        </w:rPr>
        <w:t>)</w:t>
      </w:r>
      <w:r w:rsidR="00B076DC">
        <w:rPr>
          <w:rFonts w:cs="Al-Sadiq Bold" w:hint="cs"/>
          <w:sz w:val="32"/>
          <w:szCs w:val="32"/>
          <w:vertAlign w:val="superscript"/>
          <w:rtl/>
        </w:rPr>
        <w:t xml:space="preserve"> </w:t>
      </w:r>
      <w:r w:rsidR="00F37E85" w:rsidRPr="00212C7D">
        <w:rPr>
          <w:rFonts w:cs="Al-Sadiq Bold"/>
          <w:sz w:val="32"/>
          <w:szCs w:val="32"/>
          <w:rtl/>
        </w:rPr>
        <w:t xml:space="preserve">. </w:t>
      </w:r>
    </w:p>
    <w:p w:rsidR="00B076DC" w:rsidRDefault="00B076DC"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B076DC" w:rsidRDefault="00B076DC" w:rsidP="001D4A75">
      <w:pPr>
        <w:jc w:val="both"/>
        <w:rPr>
          <w:rFonts w:cs="Al-Sadiq"/>
          <w:sz w:val="28"/>
          <w:szCs w:val="28"/>
          <w:rtl/>
        </w:rPr>
      </w:pPr>
      <w:r>
        <w:rPr>
          <w:rFonts w:cs="Al-Sadiq" w:hint="cs"/>
          <w:sz w:val="28"/>
          <w:szCs w:val="28"/>
          <w:rtl/>
        </w:rPr>
        <w:t>(82)</w:t>
      </w:r>
      <w:r w:rsidR="00883303">
        <w:rPr>
          <w:rFonts w:cs="Al-Sadiq" w:hint="cs"/>
          <w:sz w:val="28"/>
          <w:szCs w:val="28"/>
          <w:rtl/>
        </w:rPr>
        <w:t xml:space="preserve"> بلا إشكال ولا خلاف ، وذلك ل</w:t>
      </w:r>
      <w:r>
        <w:rPr>
          <w:rFonts w:cs="Al-Sadiq" w:hint="cs"/>
          <w:sz w:val="28"/>
          <w:szCs w:val="28"/>
          <w:rtl/>
        </w:rPr>
        <w:t>صريح الروايات السابقة من ق</w:t>
      </w:r>
      <w:r w:rsidR="009D485D">
        <w:rPr>
          <w:rFonts w:cs="Al-Sadiq" w:hint="cs"/>
          <w:sz w:val="28"/>
          <w:szCs w:val="28"/>
          <w:rtl/>
        </w:rPr>
        <w:t>بـي</w:t>
      </w:r>
      <w:r>
        <w:rPr>
          <w:rFonts w:cs="Al-Sadiq" w:hint="cs"/>
          <w:sz w:val="28"/>
          <w:szCs w:val="28"/>
          <w:rtl/>
        </w:rPr>
        <w:t>ل صحيحة</w:t>
      </w:r>
      <w:r>
        <w:rPr>
          <w:rFonts w:cs="Al-Sadiq"/>
          <w:sz w:val="28"/>
          <w:szCs w:val="28"/>
          <w:rtl/>
        </w:rPr>
        <w:t xml:space="preserve"> زرارة قال</w:t>
      </w:r>
      <w:r>
        <w:rPr>
          <w:rFonts w:cs="Al-Sadiq" w:hint="cs"/>
          <w:sz w:val="28"/>
          <w:szCs w:val="28"/>
          <w:rtl/>
        </w:rPr>
        <w:t xml:space="preserve"> </w:t>
      </w:r>
      <w:r w:rsidRPr="00663E1F">
        <w:rPr>
          <w:rFonts w:cs="Al-Sadiq"/>
          <w:sz w:val="28"/>
          <w:szCs w:val="28"/>
          <w:rtl/>
        </w:rPr>
        <w:t>قال أبو جعفر</w:t>
      </w:r>
      <w:r w:rsidRPr="007F6532">
        <w:rPr>
          <w:rFonts w:ascii="JALAL" w:hAnsi="JALAL"/>
          <w:sz w:val="32"/>
          <w:szCs w:val="32"/>
        </w:rPr>
        <w:t>y</w:t>
      </w:r>
      <w:r w:rsidRPr="00663E1F">
        <w:rPr>
          <w:rFonts w:cs="Al-Sadiq"/>
          <w:sz w:val="28"/>
          <w:szCs w:val="28"/>
          <w:rtl/>
        </w:rPr>
        <w:t xml:space="preserve">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أربعة قد يجب عليهم التمام في س</w:t>
      </w:r>
      <w:r>
        <w:rPr>
          <w:rFonts w:cs="Al-Sadiq"/>
          <w:sz w:val="28"/>
          <w:szCs w:val="28"/>
          <w:rtl/>
        </w:rPr>
        <w:t>فر كانوا أو حضر : المكاري والكر</w:t>
      </w:r>
      <w:r>
        <w:rPr>
          <w:rFonts w:cs="Al-Sadiq" w:hint="cs"/>
          <w:sz w:val="28"/>
          <w:szCs w:val="28"/>
          <w:rtl/>
        </w:rPr>
        <w:t>يّ</w:t>
      </w:r>
      <w:r w:rsidRPr="00663E1F">
        <w:rPr>
          <w:rFonts w:cs="Al-Sadiq"/>
          <w:sz w:val="28"/>
          <w:szCs w:val="28"/>
          <w:rtl/>
        </w:rPr>
        <w:t xml:space="preserve"> </w:t>
      </w:r>
      <w:r w:rsidRPr="00B076DC">
        <w:rPr>
          <w:rFonts w:cs="Al-Sadiq"/>
          <w:sz w:val="28"/>
          <w:szCs w:val="28"/>
          <w:u w:val="single"/>
          <w:rtl/>
        </w:rPr>
        <w:t>والراعي</w:t>
      </w:r>
      <w:r w:rsidRPr="00663E1F">
        <w:rPr>
          <w:rFonts w:cs="Al-Sadiq"/>
          <w:sz w:val="28"/>
          <w:szCs w:val="28"/>
          <w:rtl/>
        </w:rPr>
        <w:t xml:space="preserve"> والاشتقان </w:t>
      </w:r>
      <w:r w:rsidRPr="00883303">
        <w:rPr>
          <w:rFonts w:cs="Al-Sadiq"/>
          <w:sz w:val="28"/>
          <w:szCs w:val="28"/>
          <w:u w:val="single"/>
          <w:rtl/>
        </w:rPr>
        <w:t>لأنه عملهم</w:t>
      </w:r>
      <w:r w:rsidRPr="00663E1F">
        <w:rPr>
          <w:rFonts w:cs="Al-Sadiq"/>
          <w:sz w:val="28"/>
          <w:szCs w:val="28"/>
          <w:rtl/>
        </w:rPr>
        <w:t xml:space="preserve"> </w:t>
      </w:r>
      <w:r w:rsidR="0030701B" w:rsidRPr="0030701B">
        <w:rPr>
          <w:rFonts w:cs="Lotus" w:hint="cs"/>
          <w:sz w:val="28"/>
          <w:szCs w:val="32"/>
          <w:rtl/>
        </w:rPr>
        <w:t>&lt;</w:t>
      </w:r>
      <w:r>
        <w:rPr>
          <w:rFonts w:cs="Al-Sadiq" w:hint="cs"/>
          <w:sz w:val="28"/>
          <w:szCs w:val="28"/>
          <w:rtl/>
        </w:rPr>
        <w:t xml:space="preserve"> وموثّقة </w:t>
      </w:r>
      <w:r w:rsidR="00744750">
        <w:rPr>
          <w:rFonts w:cs="Al-Sadiq"/>
          <w:sz w:val="28"/>
          <w:szCs w:val="28"/>
          <w:rtl/>
        </w:rPr>
        <w:t>اسماعيل</w:t>
      </w:r>
      <w:r w:rsidRPr="00663E1F">
        <w:rPr>
          <w:rFonts w:cs="Al-Sadiq"/>
          <w:sz w:val="28"/>
          <w:szCs w:val="28"/>
          <w:rtl/>
        </w:rPr>
        <w:t xml:space="preserve"> بن</w:t>
      </w:r>
      <w:r w:rsidR="00255A14">
        <w:rPr>
          <w:rFonts w:cs="Al-Sadiq"/>
          <w:sz w:val="28"/>
          <w:szCs w:val="28"/>
          <w:rtl/>
        </w:rPr>
        <w:t xml:space="preserve"> أبي </w:t>
      </w:r>
      <w:r w:rsidRPr="00663E1F">
        <w:rPr>
          <w:rFonts w:cs="Al-Sadiq"/>
          <w:sz w:val="28"/>
          <w:szCs w:val="28"/>
          <w:rtl/>
        </w:rPr>
        <w:t>زياد</w:t>
      </w:r>
      <w:r>
        <w:rPr>
          <w:rFonts w:cs="Al-Sadiq" w:hint="cs"/>
          <w:sz w:val="28"/>
          <w:szCs w:val="28"/>
          <w:rtl/>
        </w:rPr>
        <w:t xml:space="preserve"> السكوني </w:t>
      </w:r>
      <w:r w:rsidRPr="00B076DC">
        <w:rPr>
          <w:rFonts w:cs="Al-Sadiq" w:hint="cs"/>
          <w:sz w:val="20"/>
          <w:szCs w:val="20"/>
          <w:rtl/>
        </w:rPr>
        <w:t>(عامّي)</w:t>
      </w:r>
      <w:r w:rsidRPr="00663E1F">
        <w:rPr>
          <w:rFonts w:cs="Al-Sadiq"/>
          <w:sz w:val="28"/>
          <w:szCs w:val="28"/>
          <w:rtl/>
        </w:rPr>
        <w:t xml:space="preserve"> عن جعفر عن أ</w:t>
      </w:r>
      <w:r w:rsidR="009D485D">
        <w:rPr>
          <w:rFonts w:cs="Al-Sadiq"/>
          <w:sz w:val="28"/>
          <w:szCs w:val="28"/>
          <w:rtl/>
        </w:rPr>
        <w:t>بـي</w:t>
      </w:r>
      <w:r w:rsidRPr="00663E1F">
        <w:rPr>
          <w:rFonts w:cs="Al-Sadiq"/>
          <w:sz w:val="28"/>
          <w:szCs w:val="28"/>
          <w:rtl/>
        </w:rPr>
        <w:t>ه</w:t>
      </w:r>
      <w:r w:rsidRPr="00FA44A8">
        <w:rPr>
          <w:rFonts w:ascii="JALAL" w:hAnsi="JALAL"/>
          <w:sz w:val="32"/>
          <w:szCs w:val="32"/>
        </w:rPr>
        <w:t xml:space="preserve"> </w:t>
      </w:r>
      <w:r w:rsidRPr="007F6532">
        <w:rPr>
          <w:rFonts w:ascii="JALAL" w:hAnsi="JALAL"/>
          <w:sz w:val="32"/>
          <w:szCs w:val="32"/>
        </w:rPr>
        <w:t>u</w:t>
      </w:r>
      <w:r w:rsidRPr="00663E1F">
        <w:rPr>
          <w:rFonts w:cs="Al-Sadiq"/>
          <w:sz w:val="28"/>
          <w:szCs w:val="28"/>
          <w:rtl/>
        </w:rPr>
        <w:t>قال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سبعة لا يقص</w:t>
      </w:r>
      <w:r>
        <w:rPr>
          <w:rFonts w:cs="Al-Sadiq" w:hint="cs"/>
          <w:sz w:val="28"/>
          <w:szCs w:val="28"/>
          <w:rtl/>
        </w:rPr>
        <w:t>ّ</w:t>
      </w:r>
      <w:r w:rsidRPr="00663E1F">
        <w:rPr>
          <w:rFonts w:cs="Al-Sadiq"/>
          <w:sz w:val="28"/>
          <w:szCs w:val="28"/>
          <w:rtl/>
        </w:rPr>
        <w:t xml:space="preserve">رون الصلاة </w:t>
      </w:r>
      <w:r>
        <w:rPr>
          <w:rFonts w:cs="Al-Sadiq" w:hint="cs"/>
          <w:sz w:val="28"/>
          <w:szCs w:val="28"/>
          <w:rtl/>
        </w:rPr>
        <w:t xml:space="preserve">: </w:t>
      </w:r>
      <w:r w:rsidRPr="00663E1F">
        <w:rPr>
          <w:rFonts w:cs="Al-Sadiq"/>
          <w:sz w:val="28"/>
          <w:szCs w:val="28"/>
          <w:rtl/>
        </w:rPr>
        <w:t>الجا</w:t>
      </w:r>
      <w:r w:rsidR="00823A88">
        <w:rPr>
          <w:rFonts w:cs="Al-Sadiq"/>
          <w:sz w:val="28"/>
          <w:szCs w:val="28"/>
          <w:rtl/>
        </w:rPr>
        <w:t xml:space="preserve">بي </w:t>
      </w:r>
      <w:r w:rsidRPr="00663E1F">
        <w:rPr>
          <w:rFonts w:cs="Al-Sadiq"/>
          <w:sz w:val="28"/>
          <w:szCs w:val="28"/>
          <w:rtl/>
        </w:rPr>
        <w:t>الذي يدور في جبايته والأمير الذي يدور في إمارته، والتاجر الذي يدور في تجارته من سوق إلى سوق</w:t>
      </w:r>
      <w:r>
        <w:rPr>
          <w:rFonts w:cs="Al-Sadiq" w:hint="cs"/>
          <w:sz w:val="28"/>
          <w:szCs w:val="28"/>
          <w:rtl/>
        </w:rPr>
        <w:t xml:space="preserve"> ،</w:t>
      </w:r>
      <w:r w:rsidRPr="00663E1F">
        <w:rPr>
          <w:rFonts w:cs="Al-Sadiq"/>
          <w:sz w:val="28"/>
          <w:szCs w:val="28"/>
          <w:rtl/>
        </w:rPr>
        <w:t xml:space="preserve"> </w:t>
      </w:r>
      <w:r w:rsidRPr="00B076DC">
        <w:rPr>
          <w:rFonts w:cs="Al-Sadiq"/>
          <w:sz w:val="28"/>
          <w:szCs w:val="28"/>
          <w:u w:val="single"/>
          <w:rtl/>
        </w:rPr>
        <w:t>والراعي</w:t>
      </w:r>
      <w:r>
        <w:rPr>
          <w:rFonts w:cs="Al-Sadiq" w:hint="cs"/>
          <w:sz w:val="28"/>
          <w:szCs w:val="28"/>
          <w:rtl/>
        </w:rPr>
        <w:t xml:space="preserve"> </w:t>
      </w:r>
      <w:r w:rsidRPr="00663E1F">
        <w:rPr>
          <w:rFonts w:cs="Al-Sadiq"/>
          <w:sz w:val="28"/>
          <w:szCs w:val="28"/>
          <w:rtl/>
        </w:rPr>
        <w:t>، والبد</w:t>
      </w:r>
      <w:r>
        <w:rPr>
          <w:rFonts w:cs="Al-Sadiq" w:hint="cs"/>
          <w:sz w:val="28"/>
          <w:szCs w:val="28"/>
          <w:rtl/>
        </w:rPr>
        <w:t>َ</w:t>
      </w:r>
      <w:r w:rsidRPr="00663E1F">
        <w:rPr>
          <w:rFonts w:cs="Al-Sadiq"/>
          <w:sz w:val="28"/>
          <w:szCs w:val="28"/>
          <w:rtl/>
        </w:rPr>
        <w:t>وي الذي يطلب مواضع القطر ومنبت الشجر</w:t>
      </w:r>
      <w:r>
        <w:rPr>
          <w:rFonts w:cs="Al-Sadiq" w:hint="cs"/>
          <w:sz w:val="28"/>
          <w:szCs w:val="28"/>
          <w:rtl/>
        </w:rPr>
        <w:t xml:space="preserve"> </w:t>
      </w:r>
      <w:r w:rsidRPr="00663E1F">
        <w:rPr>
          <w:rFonts w:cs="Al-Sadiq"/>
          <w:sz w:val="28"/>
          <w:szCs w:val="28"/>
          <w:rtl/>
        </w:rPr>
        <w:t>، والرجل الذي يطلب الصيد يريد به لهو الدني</w:t>
      </w:r>
      <w:r>
        <w:rPr>
          <w:rFonts w:cs="Al-Sadiq"/>
          <w:sz w:val="28"/>
          <w:szCs w:val="28"/>
          <w:rtl/>
        </w:rPr>
        <w:t>ا</w:t>
      </w:r>
      <w:r>
        <w:rPr>
          <w:rFonts w:cs="Al-Sadiq" w:hint="cs"/>
          <w:sz w:val="28"/>
          <w:szCs w:val="28"/>
          <w:rtl/>
        </w:rPr>
        <w:t xml:space="preserve"> </w:t>
      </w:r>
      <w:r w:rsidRPr="00663E1F">
        <w:rPr>
          <w:rFonts w:cs="Al-Sadiq"/>
          <w:sz w:val="28"/>
          <w:szCs w:val="28"/>
          <w:rtl/>
        </w:rPr>
        <w:t>، والمحارب الذي يقطع الس</w:t>
      </w:r>
      <w:r w:rsidR="009D485D">
        <w:rPr>
          <w:rFonts w:cs="Al-Sadiq"/>
          <w:sz w:val="28"/>
          <w:szCs w:val="28"/>
          <w:rtl/>
        </w:rPr>
        <w:t>بـي</w:t>
      </w:r>
      <w:r w:rsidRPr="00663E1F">
        <w:rPr>
          <w:rFonts w:cs="Al-Sadiq"/>
          <w:sz w:val="28"/>
          <w:szCs w:val="28"/>
          <w:rtl/>
        </w:rPr>
        <w:t>ل</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 xml:space="preserve">ومرفوعة </w:t>
      </w:r>
      <w:r w:rsidRPr="00663E1F">
        <w:rPr>
          <w:rFonts w:cs="Al-Sadiq"/>
          <w:sz w:val="28"/>
          <w:szCs w:val="28"/>
          <w:rtl/>
        </w:rPr>
        <w:t>ابن</w:t>
      </w:r>
      <w:r w:rsidR="00255A14">
        <w:rPr>
          <w:rFonts w:cs="Al-Sadiq"/>
          <w:sz w:val="28"/>
          <w:szCs w:val="28"/>
          <w:rtl/>
        </w:rPr>
        <w:t xml:space="preserve"> أبي </w:t>
      </w:r>
      <w:r w:rsidRPr="00663E1F">
        <w:rPr>
          <w:rFonts w:cs="Al-Sadiq"/>
          <w:sz w:val="28"/>
          <w:szCs w:val="28"/>
          <w:rtl/>
        </w:rPr>
        <w:t xml:space="preserve">عمير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7F6532">
        <w:rPr>
          <w:rFonts w:ascii="JALAL" w:hAnsi="JALAL"/>
          <w:sz w:val="32"/>
          <w:szCs w:val="32"/>
        </w:rPr>
        <w:t>y</w:t>
      </w:r>
      <w:r w:rsidRPr="00663E1F">
        <w:rPr>
          <w:rFonts w:cs="Al-Sadiq"/>
          <w:sz w:val="28"/>
          <w:szCs w:val="28"/>
          <w:rtl/>
        </w:rPr>
        <w:t xml:space="preserve"> قال : </w:t>
      </w:r>
      <w:r w:rsidR="0030701B" w:rsidRPr="0030701B">
        <w:rPr>
          <w:rFonts w:cs="Lotus" w:hint="cs"/>
          <w:sz w:val="32"/>
          <w:szCs w:val="32"/>
          <w:rtl/>
        </w:rPr>
        <w:t>&gt;</w:t>
      </w:r>
      <w:r>
        <w:rPr>
          <w:rFonts w:cs="Lotus" w:hint="cs"/>
          <w:sz w:val="28"/>
          <w:szCs w:val="28"/>
          <w:rtl/>
        </w:rPr>
        <w:t xml:space="preserve"> </w:t>
      </w:r>
      <w:r w:rsidRPr="00663E1F">
        <w:rPr>
          <w:rFonts w:cs="Al-Sadiq"/>
          <w:sz w:val="28"/>
          <w:szCs w:val="28"/>
          <w:rtl/>
        </w:rPr>
        <w:t>خمسة يتم</w:t>
      </w:r>
      <w:r>
        <w:rPr>
          <w:rFonts w:cs="Al-Sadiq" w:hint="cs"/>
          <w:sz w:val="28"/>
          <w:szCs w:val="28"/>
          <w:rtl/>
        </w:rPr>
        <w:t>ّ</w:t>
      </w:r>
      <w:r w:rsidRPr="00663E1F">
        <w:rPr>
          <w:rFonts w:cs="Al-Sadiq"/>
          <w:sz w:val="28"/>
          <w:szCs w:val="28"/>
          <w:rtl/>
        </w:rPr>
        <w:t>ون في سفر كانوا أو حضر : المكاري والكري والاشتقان وهو ال</w:t>
      </w:r>
      <w:r w:rsidR="00EF0828">
        <w:rPr>
          <w:rFonts w:cs="Al-Sadiq"/>
          <w:sz w:val="28"/>
          <w:szCs w:val="28"/>
          <w:rtl/>
        </w:rPr>
        <w:t xml:space="preserve">بريد </w:t>
      </w:r>
      <w:r w:rsidRPr="00663E1F">
        <w:rPr>
          <w:rFonts w:cs="Al-Sadiq"/>
          <w:sz w:val="28"/>
          <w:szCs w:val="28"/>
          <w:rtl/>
        </w:rPr>
        <w:t xml:space="preserve">، </w:t>
      </w:r>
      <w:r w:rsidRPr="00B076DC">
        <w:rPr>
          <w:rFonts w:cs="Al-Sadiq"/>
          <w:sz w:val="28"/>
          <w:szCs w:val="28"/>
          <w:u w:val="single"/>
          <w:rtl/>
        </w:rPr>
        <w:t>والراعي</w:t>
      </w:r>
      <w:r w:rsidRPr="00663E1F">
        <w:rPr>
          <w:rFonts w:cs="Al-Sadiq"/>
          <w:sz w:val="28"/>
          <w:szCs w:val="28"/>
          <w:rtl/>
        </w:rPr>
        <w:t xml:space="preserve"> والملا</w:t>
      </w:r>
      <w:r>
        <w:rPr>
          <w:rFonts w:cs="Al-Sadiq" w:hint="cs"/>
          <w:sz w:val="28"/>
          <w:szCs w:val="28"/>
          <w:rtl/>
        </w:rPr>
        <w:t>ّ</w:t>
      </w:r>
      <w:r w:rsidRPr="00663E1F">
        <w:rPr>
          <w:rFonts w:cs="Al-Sadiq"/>
          <w:sz w:val="28"/>
          <w:szCs w:val="28"/>
          <w:rtl/>
        </w:rPr>
        <w:t>ح</w:t>
      </w:r>
      <w:r>
        <w:rPr>
          <w:rFonts w:cs="Al-Sadiq" w:hint="cs"/>
          <w:sz w:val="28"/>
          <w:szCs w:val="28"/>
          <w:rtl/>
        </w:rPr>
        <w:t xml:space="preserve"> </w:t>
      </w:r>
      <w:r w:rsidRPr="00663E1F">
        <w:rPr>
          <w:rFonts w:cs="Al-Sadiq"/>
          <w:sz w:val="28"/>
          <w:szCs w:val="28"/>
          <w:rtl/>
        </w:rPr>
        <w:t xml:space="preserve"> </w:t>
      </w:r>
      <w:r w:rsidRPr="00883303">
        <w:rPr>
          <w:rFonts w:cs="Al-Sadiq"/>
          <w:sz w:val="28"/>
          <w:szCs w:val="28"/>
          <w:u w:val="single"/>
          <w:rtl/>
        </w:rPr>
        <w:t>لأنه عملهم</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sidRPr="00663E1F">
        <w:rPr>
          <w:rFonts w:cs="Al-Sadiq"/>
          <w:sz w:val="28"/>
          <w:szCs w:val="28"/>
          <w:rtl/>
        </w:rPr>
        <w:t xml:space="preserve"> . </w:t>
      </w:r>
    </w:p>
    <w:p w:rsidR="00883303" w:rsidRPr="009F4DD8" w:rsidRDefault="00A844C1" w:rsidP="009F4DD8">
      <w:pPr>
        <w:jc w:val="center"/>
        <w:rPr>
          <w:rFonts w:cs="Lotus"/>
          <w:sz w:val="32"/>
          <w:szCs w:val="32"/>
          <w:rtl/>
        </w:rPr>
      </w:pPr>
      <w:r w:rsidRPr="00A844C1">
        <w:rPr>
          <w:rFonts w:cs="Lotus" w:hint="cs"/>
          <w:sz w:val="32"/>
          <w:szCs w:val="32"/>
          <w:rtl/>
        </w:rPr>
        <w:t>*</w:t>
      </w:r>
      <w:r w:rsidR="00883303" w:rsidRPr="009F4DD8">
        <w:rPr>
          <w:rFonts w:cs="Lotus" w:hint="cs"/>
          <w:sz w:val="32"/>
          <w:szCs w:val="32"/>
          <w:rtl/>
        </w:rPr>
        <w:t xml:space="preserve">   </w:t>
      </w:r>
      <w:r w:rsidRPr="00A844C1">
        <w:rPr>
          <w:rFonts w:cs="Lotus" w:hint="cs"/>
          <w:sz w:val="32"/>
          <w:szCs w:val="32"/>
          <w:rtl/>
        </w:rPr>
        <w:t>*</w:t>
      </w:r>
      <w:r w:rsidR="00883303" w:rsidRPr="009F4DD8">
        <w:rPr>
          <w:rFonts w:cs="Lotus" w:hint="cs"/>
          <w:sz w:val="32"/>
          <w:szCs w:val="32"/>
          <w:rtl/>
        </w:rPr>
        <w:t xml:space="preserve">   </w:t>
      </w:r>
      <w:r w:rsidRPr="00A844C1">
        <w:rPr>
          <w:rFonts w:cs="Lotus" w:hint="cs"/>
          <w:sz w:val="32"/>
          <w:szCs w:val="32"/>
          <w:rtl/>
        </w:rPr>
        <w:t>*</w:t>
      </w:r>
      <w:r w:rsidR="00883303" w:rsidRPr="009F4DD8">
        <w:rPr>
          <w:rFonts w:cs="Lotus" w:hint="cs"/>
          <w:sz w:val="32"/>
          <w:szCs w:val="32"/>
          <w:rtl/>
        </w:rPr>
        <w:t xml:space="preserve">   </w:t>
      </w:r>
      <w:r w:rsidRPr="00A844C1">
        <w:rPr>
          <w:rFonts w:cs="Lotus" w:hint="cs"/>
          <w:sz w:val="32"/>
          <w:szCs w:val="32"/>
          <w:rtl/>
        </w:rPr>
        <w:t>*</w:t>
      </w:r>
      <w:r w:rsidR="00883303" w:rsidRPr="009F4DD8">
        <w:rPr>
          <w:rFonts w:cs="Lotus" w:hint="cs"/>
          <w:sz w:val="32"/>
          <w:szCs w:val="32"/>
          <w:rtl/>
        </w:rPr>
        <w:t xml:space="preserve">   </w:t>
      </w:r>
      <w:r w:rsidRPr="00A844C1">
        <w:rPr>
          <w:rFonts w:cs="Lotus" w:hint="cs"/>
          <w:sz w:val="32"/>
          <w:szCs w:val="32"/>
          <w:rtl/>
        </w:rPr>
        <w:t>*</w:t>
      </w:r>
    </w:p>
    <w:p w:rsidR="00F37E85" w:rsidRPr="00883303" w:rsidRDefault="00DD133D" w:rsidP="001D4A75">
      <w:pPr>
        <w:jc w:val="both"/>
        <w:rPr>
          <w:rFonts w:cs="Al-Sadiq Bold"/>
          <w:sz w:val="32"/>
          <w:szCs w:val="32"/>
          <w:rtl/>
        </w:rPr>
      </w:pPr>
      <w:r>
        <w:rPr>
          <w:rFonts w:cs="Al-Sadiq Bold" w:hint="cs"/>
          <w:sz w:val="32"/>
          <w:szCs w:val="32"/>
          <w:rtl/>
        </w:rPr>
        <w:t xml:space="preserve"> </w:t>
      </w:r>
      <w:r w:rsidR="00F37E85" w:rsidRPr="00090D2F">
        <w:rPr>
          <w:rFonts w:cs="Al-Sadiq Bold"/>
          <w:sz w:val="32"/>
          <w:szCs w:val="32"/>
          <w:rtl/>
        </w:rPr>
        <w:t>مسألة 54 :</w:t>
      </w:r>
      <w:r w:rsidR="00F37E85" w:rsidRPr="00883303">
        <w:rPr>
          <w:rFonts w:cs="Al-Sadiq Bold"/>
          <w:sz w:val="32"/>
          <w:szCs w:val="32"/>
          <w:rtl/>
        </w:rPr>
        <w:t xml:space="preserve"> التاجر الذي يدور في تجارته</w:t>
      </w:r>
      <w:r w:rsidR="00A65198">
        <w:rPr>
          <w:rFonts w:cs="Al-Sadiq Bold" w:hint="cs"/>
          <w:sz w:val="32"/>
          <w:szCs w:val="32"/>
          <w:rtl/>
        </w:rPr>
        <w:t xml:space="preserve"> في الأماكن القريـبة والبعيدة </w:t>
      </w:r>
      <w:r w:rsidR="00F37E85" w:rsidRPr="00883303">
        <w:rPr>
          <w:rFonts w:cs="Al-Sadiq Bold"/>
          <w:sz w:val="32"/>
          <w:szCs w:val="32"/>
          <w:rtl/>
        </w:rPr>
        <w:t>ي</w:t>
      </w:r>
      <w:r w:rsidR="00883303">
        <w:rPr>
          <w:rFonts w:cs="Al-Sadiq Bold" w:hint="cs"/>
          <w:sz w:val="32"/>
          <w:szCs w:val="32"/>
          <w:rtl/>
        </w:rPr>
        <w:t>ُ</w:t>
      </w:r>
      <w:r w:rsidR="00F37E85" w:rsidRPr="00883303">
        <w:rPr>
          <w:rFonts w:cs="Al-Sadiq Bold"/>
          <w:sz w:val="32"/>
          <w:szCs w:val="32"/>
          <w:rtl/>
        </w:rPr>
        <w:t>ت</w:t>
      </w:r>
      <w:r w:rsidR="00883303">
        <w:rPr>
          <w:rFonts w:cs="Al-Sadiq Bold" w:hint="cs"/>
          <w:sz w:val="32"/>
          <w:szCs w:val="32"/>
          <w:rtl/>
        </w:rPr>
        <w:t>ِ</w:t>
      </w:r>
      <w:r w:rsidR="00F37E85" w:rsidRPr="00883303">
        <w:rPr>
          <w:rFonts w:cs="Al-Sadiq Bold"/>
          <w:sz w:val="32"/>
          <w:szCs w:val="32"/>
          <w:rtl/>
        </w:rPr>
        <w:t>م</w:t>
      </w:r>
      <w:r w:rsidR="00883303">
        <w:rPr>
          <w:rFonts w:cs="Al-Sadiq Bold" w:hint="cs"/>
          <w:sz w:val="32"/>
          <w:szCs w:val="32"/>
          <w:rtl/>
        </w:rPr>
        <w:t>ّ</w:t>
      </w:r>
      <w:r w:rsidR="00A65198">
        <w:rPr>
          <w:rFonts w:cs="Al-Sadiq Bold" w:hint="cs"/>
          <w:sz w:val="32"/>
          <w:szCs w:val="32"/>
          <w:rtl/>
        </w:rPr>
        <w:t xml:space="preserve"> صلاتَه</w:t>
      </w:r>
      <w:r w:rsidR="00883303" w:rsidRPr="00ED2033">
        <w:rPr>
          <w:rFonts w:cs="Al-Sadiq Bold" w:hint="cs"/>
          <w:sz w:val="32"/>
          <w:szCs w:val="32"/>
          <w:vertAlign w:val="superscript"/>
          <w:rtl/>
        </w:rPr>
        <w:t>(</w:t>
      </w:r>
      <w:r w:rsidR="00883303">
        <w:rPr>
          <w:rFonts w:cs="Al-Sadiq Bold" w:hint="cs"/>
          <w:sz w:val="32"/>
          <w:szCs w:val="32"/>
          <w:vertAlign w:val="superscript"/>
          <w:rtl/>
        </w:rPr>
        <w:t>83</w:t>
      </w:r>
      <w:r w:rsidR="00883303" w:rsidRPr="00ED2033">
        <w:rPr>
          <w:rFonts w:cs="Al-Sadiq Bold" w:hint="cs"/>
          <w:sz w:val="32"/>
          <w:szCs w:val="32"/>
          <w:vertAlign w:val="superscript"/>
          <w:rtl/>
        </w:rPr>
        <w:t>)</w:t>
      </w:r>
      <w:r w:rsidR="00F37E85" w:rsidRPr="00883303">
        <w:rPr>
          <w:rFonts w:cs="Al-Sadiq Bold"/>
          <w:sz w:val="32"/>
          <w:szCs w:val="32"/>
          <w:rtl/>
        </w:rPr>
        <w:t xml:space="preserve"> .</w:t>
      </w:r>
    </w:p>
    <w:p w:rsidR="00883303" w:rsidRDefault="00883303"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83303" w:rsidRDefault="00883303" w:rsidP="001D4A75">
      <w:pPr>
        <w:jc w:val="both"/>
        <w:rPr>
          <w:rFonts w:cs="Al-Sadiq"/>
          <w:sz w:val="28"/>
          <w:szCs w:val="28"/>
          <w:rtl/>
        </w:rPr>
      </w:pPr>
      <w:r>
        <w:rPr>
          <w:rFonts w:cs="Al-Sadiq" w:hint="cs"/>
          <w:sz w:val="28"/>
          <w:szCs w:val="28"/>
          <w:rtl/>
        </w:rPr>
        <w:t xml:space="preserve">(83) لموثّقة </w:t>
      </w:r>
      <w:r w:rsidR="00744750">
        <w:rPr>
          <w:rFonts w:cs="Al-Sadiq" w:hint="cs"/>
          <w:sz w:val="28"/>
          <w:szCs w:val="28"/>
          <w:rtl/>
        </w:rPr>
        <w:t>اسماعيل</w:t>
      </w:r>
      <w:r>
        <w:rPr>
          <w:rFonts w:cs="Al-Sadiq" w:hint="cs"/>
          <w:sz w:val="28"/>
          <w:szCs w:val="28"/>
          <w:rtl/>
        </w:rPr>
        <w:t xml:space="preserve"> بن</w:t>
      </w:r>
      <w:r w:rsidR="00255A14">
        <w:rPr>
          <w:rFonts w:cs="Al-Sadiq" w:hint="cs"/>
          <w:sz w:val="28"/>
          <w:szCs w:val="28"/>
          <w:rtl/>
        </w:rPr>
        <w:t xml:space="preserve"> أبي </w:t>
      </w:r>
      <w:r>
        <w:rPr>
          <w:rFonts w:cs="Al-Sadiq" w:hint="cs"/>
          <w:sz w:val="28"/>
          <w:szCs w:val="28"/>
          <w:rtl/>
        </w:rPr>
        <w:t>زياد السكوني السابقة عن جعفر عن أ</w:t>
      </w:r>
      <w:r w:rsidR="009D485D">
        <w:rPr>
          <w:rFonts w:cs="Al-Sadiq" w:hint="cs"/>
          <w:sz w:val="28"/>
          <w:szCs w:val="28"/>
          <w:rtl/>
        </w:rPr>
        <w:t>بـي</w:t>
      </w:r>
      <w:r>
        <w:rPr>
          <w:rFonts w:cs="Al-Sadiq" w:hint="cs"/>
          <w:sz w:val="28"/>
          <w:szCs w:val="28"/>
          <w:rtl/>
        </w:rPr>
        <w:t>ه</w:t>
      </w:r>
      <w:r w:rsidRPr="00FA44A8">
        <w:rPr>
          <w:rFonts w:ascii="JALAL" w:hAnsi="JALAL"/>
          <w:sz w:val="32"/>
          <w:szCs w:val="32"/>
        </w:rPr>
        <w:t xml:space="preserve"> </w:t>
      </w:r>
      <w:r w:rsidRPr="007F6532">
        <w:rPr>
          <w:rFonts w:ascii="JALAL" w:hAnsi="JALAL"/>
          <w:sz w:val="32"/>
          <w:szCs w:val="32"/>
        </w:rPr>
        <w:t>u</w:t>
      </w:r>
      <w:r w:rsidRPr="00663E1F">
        <w:rPr>
          <w:rFonts w:cs="Al-Sadiq"/>
          <w:sz w:val="28"/>
          <w:szCs w:val="28"/>
          <w:rtl/>
        </w:rPr>
        <w:t>قال :</w:t>
      </w:r>
      <w:r w:rsidRPr="00EC46F2">
        <w:rPr>
          <w:rFonts w:cs="Lotus" w:hint="cs"/>
          <w:sz w:val="28"/>
          <w:szCs w:val="28"/>
          <w:rtl/>
        </w:rPr>
        <w:t xml:space="preserve"> </w:t>
      </w:r>
      <w:r w:rsidR="0030701B" w:rsidRPr="0030701B">
        <w:rPr>
          <w:rFonts w:cs="Lotus" w:hint="cs"/>
          <w:sz w:val="32"/>
          <w:szCs w:val="32"/>
          <w:rtl/>
        </w:rPr>
        <w:t>&gt;</w:t>
      </w:r>
      <w:r w:rsidRPr="00663E1F">
        <w:rPr>
          <w:rFonts w:cs="Al-Sadiq"/>
          <w:sz w:val="28"/>
          <w:szCs w:val="28"/>
          <w:rtl/>
        </w:rPr>
        <w:t xml:space="preserve"> سبعة لا يقص</w:t>
      </w:r>
      <w:r>
        <w:rPr>
          <w:rFonts w:cs="Al-Sadiq" w:hint="cs"/>
          <w:sz w:val="28"/>
          <w:szCs w:val="28"/>
          <w:rtl/>
        </w:rPr>
        <w:t>ّ</w:t>
      </w:r>
      <w:r w:rsidRPr="00663E1F">
        <w:rPr>
          <w:rFonts w:cs="Al-Sadiq"/>
          <w:sz w:val="28"/>
          <w:szCs w:val="28"/>
          <w:rtl/>
        </w:rPr>
        <w:t xml:space="preserve">رون الصلاة </w:t>
      </w:r>
      <w:r>
        <w:rPr>
          <w:rFonts w:cs="Al-Sadiq" w:hint="cs"/>
          <w:sz w:val="28"/>
          <w:szCs w:val="28"/>
          <w:rtl/>
        </w:rPr>
        <w:t xml:space="preserve">: ... </w:t>
      </w:r>
      <w:r w:rsidRPr="00A65198">
        <w:rPr>
          <w:rFonts w:cs="Al-Sadiq Bold"/>
          <w:sz w:val="28"/>
          <w:szCs w:val="28"/>
          <w:rtl/>
        </w:rPr>
        <w:t>والتاجر الذي يدور في تجارته من سوق إلى سوق</w:t>
      </w:r>
      <w:r w:rsidRPr="00A65198">
        <w:rPr>
          <w:rFonts w:cs="Al-Sadiq Bold" w:hint="cs"/>
          <w:sz w:val="28"/>
          <w:szCs w:val="28"/>
          <w:rtl/>
        </w:rPr>
        <w:t xml:space="preserve">  ...</w:t>
      </w:r>
      <w:r>
        <w:rPr>
          <w:rFonts w:cs="Al-Sadiq" w:hint="cs"/>
          <w:sz w:val="28"/>
          <w:szCs w:val="28"/>
          <w:rtl/>
        </w:rPr>
        <w:t xml:space="preserve"> </w:t>
      </w:r>
      <w:r w:rsidR="0030701B" w:rsidRPr="0030701B">
        <w:rPr>
          <w:rFonts w:cs="Lotus" w:hint="cs"/>
          <w:sz w:val="28"/>
          <w:szCs w:val="32"/>
          <w:rtl/>
        </w:rPr>
        <w:t>&lt;</w:t>
      </w:r>
      <w:r w:rsidR="00994CC3">
        <w:rPr>
          <w:rFonts w:cs="Al-Sadiq" w:hint="cs"/>
          <w:sz w:val="28"/>
          <w:szCs w:val="28"/>
          <w:rtl/>
        </w:rPr>
        <w:t xml:space="preserve"> والعلّةُ في هذا الحكم أنّ هذا عملُه في السفر ، ولا إشكال في هذا الحكم ولا خلاف .</w:t>
      </w:r>
    </w:p>
    <w:p w:rsidR="00994CC3" w:rsidRPr="009F4DD8" w:rsidRDefault="00A844C1" w:rsidP="009F4DD8">
      <w:pPr>
        <w:jc w:val="center"/>
        <w:rPr>
          <w:rFonts w:cs="Lotus"/>
          <w:sz w:val="32"/>
          <w:szCs w:val="32"/>
          <w:rtl/>
        </w:rPr>
      </w:pPr>
      <w:r w:rsidRPr="00A844C1">
        <w:rPr>
          <w:rFonts w:cs="Lotus" w:hint="cs"/>
          <w:sz w:val="32"/>
          <w:szCs w:val="32"/>
          <w:rtl/>
        </w:rPr>
        <w:t>*</w:t>
      </w:r>
      <w:r w:rsidR="00994CC3" w:rsidRPr="009F4DD8">
        <w:rPr>
          <w:rFonts w:cs="Lotus" w:hint="cs"/>
          <w:sz w:val="32"/>
          <w:szCs w:val="32"/>
          <w:rtl/>
        </w:rPr>
        <w:t xml:space="preserve">   </w:t>
      </w:r>
      <w:r w:rsidRPr="00A844C1">
        <w:rPr>
          <w:rFonts w:cs="Lotus" w:hint="cs"/>
          <w:sz w:val="32"/>
          <w:szCs w:val="32"/>
          <w:rtl/>
        </w:rPr>
        <w:t>*</w:t>
      </w:r>
      <w:r w:rsidR="00994CC3" w:rsidRPr="009F4DD8">
        <w:rPr>
          <w:rFonts w:cs="Lotus" w:hint="cs"/>
          <w:sz w:val="32"/>
          <w:szCs w:val="32"/>
          <w:rtl/>
        </w:rPr>
        <w:t xml:space="preserve">   </w:t>
      </w:r>
      <w:r w:rsidRPr="00A844C1">
        <w:rPr>
          <w:rFonts w:cs="Lotus" w:hint="cs"/>
          <w:sz w:val="32"/>
          <w:szCs w:val="32"/>
          <w:rtl/>
        </w:rPr>
        <w:t>*</w:t>
      </w:r>
      <w:r w:rsidR="00994CC3" w:rsidRPr="009F4DD8">
        <w:rPr>
          <w:rFonts w:cs="Lotus" w:hint="cs"/>
          <w:sz w:val="32"/>
          <w:szCs w:val="32"/>
          <w:rtl/>
        </w:rPr>
        <w:t xml:space="preserve">   </w:t>
      </w:r>
      <w:r w:rsidRPr="00A844C1">
        <w:rPr>
          <w:rFonts w:cs="Lotus" w:hint="cs"/>
          <w:sz w:val="32"/>
          <w:szCs w:val="32"/>
          <w:rtl/>
        </w:rPr>
        <w:t>*</w:t>
      </w:r>
      <w:r w:rsidR="00994CC3" w:rsidRPr="009F4DD8">
        <w:rPr>
          <w:rFonts w:cs="Lotus" w:hint="cs"/>
          <w:sz w:val="32"/>
          <w:szCs w:val="32"/>
          <w:rtl/>
        </w:rPr>
        <w:t xml:space="preserve">   </w:t>
      </w:r>
      <w:r w:rsidRPr="00A844C1">
        <w:rPr>
          <w:rFonts w:cs="Lotus" w:hint="cs"/>
          <w:sz w:val="32"/>
          <w:szCs w:val="32"/>
          <w:rtl/>
        </w:rPr>
        <w:t>*</w:t>
      </w:r>
    </w:p>
    <w:p w:rsidR="00F37E85" w:rsidRPr="00994CC3" w:rsidRDefault="00DD133D" w:rsidP="001D4A75">
      <w:pPr>
        <w:jc w:val="both"/>
        <w:rPr>
          <w:rFonts w:cs="Al-Sadiq Bold"/>
          <w:sz w:val="32"/>
          <w:szCs w:val="32"/>
          <w:rtl/>
        </w:rPr>
      </w:pPr>
      <w:r>
        <w:rPr>
          <w:rFonts w:cs="Al-Sadiq Bold" w:hint="cs"/>
          <w:sz w:val="32"/>
          <w:szCs w:val="32"/>
          <w:rtl/>
        </w:rPr>
        <w:t xml:space="preserve"> </w:t>
      </w:r>
      <w:r w:rsidR="00F37E85" w:rsidRPr="00090D2F">
        <w:rPr>
          <w:rFonts w:cs="Al-Sadiq Bold"/>
          <w:sz w:val="32"/>
          <w:szCs w:val="32"/>
          <w:rtl/>
        </w:rPr>
        <w:t>مسألة 55 :</w:t>
      </w:r>
      <w:r w:rsidR="00994CC3" w:rsidRPr="00090D2F">
        <w:rPr>
          <w:rFonts w:cs="Al-Sadiq Bold" w:hint="cs"/>
          <w:sz w:val="32"/>
          <w:szCs w:val="32"/>
          <w:rtl/>
        </w:rPr>
        <w:t xml:space="preserve"> </w:t>
      </w:r>
      <w:r w:rsidR="00F37E85" w:rsidRPr="00994CC3">
        <w:rPr>
          <w:rFonts w:cs="Al-Sadiq Bold"/>
          <w:sz w:val="32"/>
          <w:szCs w:val="32"/>
          <w:rtl/>
        </w:rPr>
        <w:t>م</w:t>
      </w:r>
      <w:r w:rsidR="00994CC3">
        <w:rPr>
          <w:rFonts w:cs="Al-Sadiq Bold" w:hint="cs"/>
          <w:sz w:val="32"/>
          <w:szCs w:val="32"/>
          <w:rtl/>
        </w:rPr>
        <w:t>َ</w:t>
      </w:r>
      <w:r w:rsidR="00F37E85" w:rsidRPr="00994CC3">
        <w:rPr>
          <w:rFonts w:cs="Al-Sadiq Bold"/>
          <w:sz w:val="32"/>
          <w:szCs w:val="32"/>
          <w:rtl/>
        </w:rPr>
        <w:t>ن سافر معر</w:t>
      </w:r>
      <w:r w:rsidR="00994CC3">
        <w:rPr>
          <w:rFonts w:cs="Al-Sadiq Bold" w:hint="cs"/>
          <w:sz w:val="32"/>
          <w:szCs w:val="32"/>
          <w:rtl/>
        </w:rPr>
        <w:t>ِ</w:t>
      </w:r>
      <w:r w:rsidR="00F37E85" w:rsidRPr="00994CC3">
        <w:rPr>
          <w:rFonts w:cs="Al-Sadiq Bold"/>
          <w:sz w:val="32"/>
          <w:szCs w:val="32"/>
          <w:rtl/>
        </w:rPr>
        <w:t>ضا</w:t>
      </w:r>
      <w:r w:rsidR="00994CC3">
        <w:rPr>
          <w:rFonts w:cs="Al-Sadiq Bold" w:hint="cs"/>
          <w:sz w:val="32"/>
          <w:szCs w:val="32"/>
          <w:rtl/>
        </w:rPr>
        <w:t>ً</w:t>
      </w:r>
      <w:r w:rsidR="00F37E85" w:rsidRPr="00994CC3">
        <w:rPr>
          <w:rFonts w:cs="Al-Sadiq Bold"/>
          <w:sz w:val="32"/>
          <w:szCs w:val="32"/>
          <w:rtl/>
        </w:rPr>
        <w:t xml:space="preserve"> عن وطنه لكنه لم يتخذ وطنا</w:t>
      </w:r>
      <w:r w:rsidR="00994CC3">
        <w:rPr>
          <w:rFonts w:cs="Al-Sadiq Bold" w:hint="cs"/>
          <w:sz w:val="32"/>
          <w:szCs w:val="32"/>
          <w:rtl/>
        </w:rPr>
        <w:t>ً</w:t>
      </w:r>
      <w:r w:rsidR="00F37E85" w:rsidRPr="00994CC3">
        <w:rPr>
          <w:rFonts w:cs="Al-Sadiq Bold"/>
          <w:sz w:val="32"/>
          <w:szCs w:val="32"/>
          <w:rtl/>
        </w:rPr>
        <w:t xml:space="preserve"> غير</w:t>
      </w:r>
      <w:r w:rsidR="00994CC3">
        <w:rPr>
          <w:rFonts w:cs="Al-Sadiq Bold" w:hint="cs"/>
          <w:sz w:val="32"/>
          <w:szCs w:val="32"/>
          <w:rtl/>
        </w:rPr>
        <w:t>َ</w:t>
      </w:r>
      <w:r w:rsidR="00F37E85" w:rsidRPr="00994CC3">
        <w:rPr>
          <w:rFonts w:cs="Al-Sadiq Bold"/>
          <w:sz w:val="32"/>
          <w:szCs w:val="32"/>
          <w:rtl/>
        </w:rPr>
        <w:t>ه</w:t>
      </w:r>
      <w:r w:rsidR="00994CC3">
        <w:rPr>
          <w:rFonts w:cs="Al-Sadiq Bold" w:hint="cs"/>
          <w:sz w:val="32"/>
          <w:szCs w:val="32"/>
          <w:rtl/>
        </w:rPr>
        <w:t xml:space="preserve"> ب</w:t>
      </w:r>
      <w:r w:rsidR="00A65198">
        <w:rPr>
          <w:rFonts w:cs="Al-Sadiq Bold" w:hint="cs"/>
          <w:sz w:val="32"/>
          <w:szCs w:val="32"/>
          <w:rtl/>
        </w:rPr>
        <w:t>َ</w:t>
      </w:r>
      <w:r w:rsidR="00994CC3">
        <w:rPr>
          <w:rFonts w:cs="Al-Sadiq Bold" w:hint="cs"/>
          <w:sz w:val="32"/>
          <w:szCs w:val="32"/>
          <w:rtl/>
        </w:rPr>
        <w:t>ع</w:t>
      </w:r>
      <w:r w:rsidR="00A65198">
        <w:rPr>
          <w:rFonts w:cs="Al-Sadiq Bold" w:hint="cs"/>
          <w:sz w:val="32"/>
          <w:szCs w:val="32"/>
          <w:rtl/>
        </w:rPr>
        <w:t>ْ</w:t>
      </w:r>
      <w:r w:rsidR="00994CC3">
        <w:rPr>
          <w:rFonts w:cs="Al-Sadiq Bold" w:hint="cs"/>
          <w:sz w:val="32"/>
          <w:szCs w:val="32"/>
          <w:rtl/>
        </w:rPr>
        <w:t>دُ</w:t>
      </w:r>
      <w:r w:rsidR="00F37E85" w:rsidRPr="00994CC3">
        <w:rPr>
          <w:rFonts w:cs="Al-Sadiq Bold"/>
          <w:sz w:val="32"/>
          <w:szCs w:val="32"/>
          <w:rtl/>
        </w:rPr>
        <w:t xml:space="preserve"> </w:t>
      </w:r>
      <w:r w:rsidR="00A65198">
        <w:rPr>
          <w:rFonts w:cs="Al-Sadiq Bold" w:hint="cs"/>
          <w:sz w:val="32"/>
          <w:szCs w:val="32"/>
          <w:rtl/>
        </w:rPr>
        <w:t xml:space="preserve">فإنه </w:t>
      </w:r>
      <w:r w:rsidR="00F37E85" w:rsidRPr="00994CC3">
        <w:rPr>
          <w:rFonts w:cs="Al-Sadiq Bold"/>
          <w:sz w:val="32"/>
          <w:szCs w:val="32"/>
          <w:rtl/>
        </w:rPr>
        <w:t>يقص</w:t>
      </w:r>
      <w:r w:rsidR="00994CC3">
        <w:rPr>
          <w:rFonts w:cs="Al-Sadiq Bold" w:hint="cs"/>
          <w:sz w:val="32"/>
          <w:szCs w:val="32"/>
          <w:rtl/>
        </w:rPr>
        <w:t>ّ</w:t>
      </w:r>
      <w:r w:rsidR="00F37E85" w:rsidRPr="00994CC3">
        <w:rPr>
          <w:rFonts w:cs="Al-Sadiq Bold"/>
          <w:sz w:val="32"/>
          <w:szCs w:val="32"/>
          <w:rtl/>
        </w:rPr>
        <w:t>ر</w:t>
      </w:r>
      <w:r w:rsidR="00A65198">
        <w:rPr>
          <w:rFonts w:cs="Al-Sadiq Bold" w:hint="cs"/>
          <w:sz w:val="32"/>
          <w:szCs w:val="32"/>
          <w:rtl/>
        </w:rPr>
        <w:t xml:space="preserve"> صلاتَه</w:t>
      </w:r>
      <w:r w:rsidR="00994CC3" w:rsidRPr="00ED2033">
        <w:rPr>
          <w:rFonts w:cs="Al-Sadiq Bold" w:hint="cs"/>
          <w:sz w:val="32"/>
          <w:szCs w:val="32"/>
          <w:vertAlign w:val="superscript"/>
          <w:rtl/>
        </w:rPr>
        <w:t>(</w:t>
      </w:r>
      <w:r w:rsidR="00994CC3">
        <w:rPr>
          <w:rFonts w:cs="Al-Sadiq Bold" w:hint="cs"/>
          <w:sz w:val="32"/>
          <w:szCs w:val="32"/>
          <w:vertAlign w:val="superscript"/>
          <w:rtl/>
        </w:rPr>
        <w:t>84</w:t>
      </w:r>
      <w:r w:rsidR="00994CC3" w:rsidRPr="00ED2033">
        <w:rPr>
          <w:rFonts w:cs="Al-Sadiq Bold" w:hint="cs"/>
          <w:sz w:val="32"/>
          <w:szCs w:val="32"/>
          <w:vertAlign w:val="superscript"/>
          <w:rtl/>
        </w:rPr>
        <w:t>)</w:t>
      </w:r>
      <w:r w:rsidR="00946653">
        <w:rPr>
          <w:rFonts w:cs="Al-Sadiq Bold"/>
          <w:sz w:val="32"/>
          <w:szCs w:val="32"/>
          <w:rtl/>
        </w:rPr>
        <w:t xml:space="preserve"> </w:t>
      </w:r>
      <w:r w:rsidR="00946653">
        <w:rPr>
          <w:rFonts w:cs="Al-Sadiq Bold" w:hint="cs"/>
          <w:sz w:val="32"/>
          <w:szCs w:val="32"/>
          <w:rtl/>
        </w:rPr>
        <w:t>إلاّ إن كان</w:t>
      </w:r>
      <w:r w:rsidR="007F2FE3">
        <w:rPr>
          <w:rFonts w:cs="Al-Sadiq Bold" w:hint="cs"/>
          <w:sz w:val="32"/>
          <w:szCs w:val="32"/>
          <w:rtl/>
        </w:rPr>
        <w:t xml:space="preserve"> ممّن</w:t>
      </w:r>
      <w:r w:rsidR="00946653">
        <w:rPr>
          <w:rFonts w:cs="Al-Sadiq Bold" w:hint="cs"/>
          <w:sz w:val="32"/>
          <w:szCs w:val="32"/>
          <w:rtl/>
        </w:rPr>
        <w:t xml:space="preserve"> بـيتُه معه .</w:t>
      </w:r>
    </w:p>
    <w:p w:rsidR="00994CC3" w:rsidRDefault="00994CC3"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994CC3" w:rsidRDefault="00994CC3" w:rsidP="001D4A75">
      <w:pPr>
        <w:jc w:val="both"/>
        <w:rPr>
          <w:rFonts w:cs="Al-Sadiq"/>
          <w:sz w:val="28"/>
          <w:szCs w:val="28"/>
          <w:rtl/>
        </w:rPr>
      </w:pPr>
      <w:r>
        <w:rPr>
          <w:rFonts w:cs="Al-Sadiq" w:hint="cs"/>
          <w:sz w:val="28"/>
          <w:szCs w:val="28"/>
          <w:rtl/>
        </w:rPr>
        <w:t xml:space="preserve">(84) لا </w:t>
      </w:r>
      <w:r w:rsidR="00A65198">
        <w:rPr>
          <w:rFonts w:cs="Al-Sadiq" w:hint="cs"/>
          <w:sz w:val="28"/>
          <w:szCs w:val="28"/>
          <w:rtl/>
        </w:rPr>
        <w:t xml:space="preserve">نقصد هنا </w:t>
      </w:r>
      <w:r>
        <w:rPr>
          <w:rFonts w:cs="Al-Sadiq" w:hint="cs"/>
          <w:sz w:val="28"/>
          <w:szCs w:val="28"/>
          <w:rtl/>
        </w:rPr>
        <w:t>السائح</w:t>
      </w:r>
      <w:r w:rsidR="00A65198">
        <w:rPr>
          <w:rFonts w:cs="Al-Sadiq" w:hint="cs"/>
          <w:sz w:val="28"/>
          <w:szCs w:val="28"/>
          <w:rtl/>
        </w:rPr>
        <w:t>َ الدائم السياحة لأنـنا</w:t>
      </w:r>
      <w:r>
        <w:rPr>
          <w:rFonts w:cs="Al-Sadiq" w:hint="cs"/>
          <w:sz w:val="28"/>
          <w:szCs w:val="28"/>
          <w:rtl/>
        </w:rPr>
        <w:t xml:space="preserve"> تعرّض</w:t>
      </w:r>
      <w:r w:rsidR="00A65198">
        <w:rPr>
          <w:rFonts w:cs="Al-Sadiq" w:hint="cs"/>
          <w:sz w:val="28"/>
          <w:szCs w:val="28"/>
          <w:rtl/>
        </w:rPr>
        <w:t>نا</w:t>
      </w:r>
      <w:r w:rsidR="00055E8B">
        <w:rPr>
          <w:rFonts w:cs="Al-Sadiq" w:hint="cs"/>
          <w:sz w:val="28"/>
          <w:szCs w:val="28"/>
          <w:rtl/>
        </w:rPr>
        <w:t xml:space="preserve"> له في مسألة 52 ، ولا ن</w:t>
      </w:r>
      <w:r>
        <w:rPr>
          <w:rFonts w:cs="Al-Sadiq" w:hint="cs"/>
          <w:sz w:val="28"/>
          <w:szCs w:val="28"/>
          <w:rtl/>
        </w:rPr>
        <w:t xml:space="preserve">قصد مَن يكون </w:t>
      </w:r>
      <w:r w:rsidR="009D485D">
        <w:rPr>
          <w:rFonts w:cs="Al-Sadiq" w:hint="cs"/>
          <w:sz w:val="28"/>
          <w:szCs w:val="28"/>
          <w:rtl/>
        </w:rPr>
        <w:t>بـي</w:t>
      </w:r>
      <w:r w:rsidR="00055E8B">
        <w:rPr>
          <w:rFonts w:cs="Al-Sadiq" w:hint="cs"/>
          <w:sz w:val="28"/>
          <w:szCs w:val="28"/>
          <w:rtl/>
        </w:rPr>
        <w:t>ته معه لأن</w:t>
      </w:r>
      <w:r w:rsidR="00946653">
        <w:rPr>
          <w:rFonts w:cs="Al-Sadiq" w:hint="cs"/>
          <w:sz w:val="28"/>
          <w:szCs w:val="28"/>
          <w:rtl/>
        </w:rPr>
        <w:t>ـ</w:t>
      </w:r>
      <w:r w:rsidR="00055E8B">
        <w:rPr>
          <w:rFonts w:cs="Al-Sadiq" w:hint="cs"/>
          <w:sz w:val="28"/>
          <w:szCs w:val="28"/>
          <w:rtl/>
        </w:rPr>
        <w:t>نا</w:t>
      </w:r>
      <w:r>
        <w:rPr>
          <w:rFonts w:cs="Al-Sadiq" w:hint="cs"/>
          <w:sz w:val="28"/>
          <w:szCs w:val="28"/>
          <w:rtl/>
        </w:rPr>
        <w:t xml:space="preserve"> ذكر</w:t>
      </w:r>
      <w:r w:rsidR="00055E8B">
        <w:rPr>
          <w:rFonts w:cs="Al-Sadiq" w:hint="cs"/>
          <w:sz w:val="28"/>
          <w:szCs w:val="28"/>
          <w:rtl/>
        </w:rPr>
        <w:t>نا</w:t>
      </w:r>
      <w:r>
        <w:rPr>
          <w:rFonts w:cs="Al-Sadiq" w:hint="cs"/>
          <w:sz w:val="28"/>
          <w:szCs w:val="28"/>
          <w:rtl/>
        </w:rPr>
        <w:t xml:space="preserve">ه </w:t>
      </w:r>
      <w:r w:rsidR="00FE6442">
        <w:rPr>
          <w:rFonts w:cs="Al-Sadiq" w:hint="cs"/>
          <w:sz w:val="28"/>
          <w:szCs w:val="28"/>
          <w:rtl/>
        </w:rPr>
        <w:t xml:space="preserve">أيضاً </w:t>
      </w:r>
      <w:r>
        <w:rPr>
          <w:rFonts w:cs="Al-Sadiq" w:hint="cs"/>
          <w:sz w:val="28"/>
          <w:szCs w:val="28"/>
          <w:rtl/>
        </w:rPr>
        <w:t>في أوّل الشرط السادس ومثّل</w:t>
      </w:r>
      <w:r w:rsidR="00055E8B">
        <w:rPr>
          <w:rFonts w:cs="Al-Sadiq" w:hint="cs"/>
          <w:sz w:val="28"/>
          <w:szCs w:val="28"/>
          <w:rtl/>
        </w:rPr>
        <w:t>نا</w:t>
      </w:r>
      <w:r>
        <w:rPr>
          <w:rFonts w:cs="Al-Sadiq" w:hint="cs"/>
          <w:sz w:val="28"/>
          <w:szCs w:val="28"/>
          <w:rtl/>
        </w:rPr>
        <w:t xml:space="preserve"> له بأهل البوادي</w:t>
      </w:r>
      <w:r w:rsidR="00055E8B">
        <w:rPr>
          <w:rFonts w:cs="Al-Sadiq" w:hint="cs"/>
          <w:sz w:val="28"/>
          <w:szCs w:val="28"/>
          <w:rtl/>
        </w:rPr>
        <w:t xml:space="preserve"> </w:t>
      </w:r>
      <w:r>
        <w:rPr>
          <w:rFonts w:cs="Al-Sadiq" w:hint="cs"/>
          <w:sz w:val="28"/>
          <w:szCs w:val="28"/>
          <w:rtl/>
        </w:rPr>
        <w:t xml:space="preserve">، </w:t>
      </w:r>
      <w:r w:rsidR="00055E8B">
        <w:rPr>
          <w:rFonts w:cs="Al-Sadiq" w:hint="cs"/>
          <w:sz w:val="28"/>
          <w:szCs w:val="28"/>
          <w:rtl/>
        </w:rPr>
        <w:t xml:space="preserve">وإنما نريد مَن </w:t>
      </w:r>
      <w:r>
        <w:rPr>
          <w:rFonts w:cs="Al-Sadiq" w:hint="cs"/>
          <w:sz w:val="28"/>
          <w:szCs w:val="28"/>
          <w:rtl/>
        </w:rPr>
        <w:t>هج</w:t>
      </w:r>
      <w:r w:rsidR="00055E8B">
        <w:rPr>
          <w:rFonts w:cs="Al-Sadiq" w:hint="cs"/>
          <w:sz w:val="28"/>
          <w:szCs w:val="28"/>
          <w:rtl/>
        </w:rPr>
        <w:t>َ</w:t>
      </w:r>
      <w:r>
        <w:rPr>
          <w:rFonts w:cs="Al-Sadiq" w:hint="cs"/>
          <w:sz w:val="28"/>
          <w:szCs w:val="28"/>
          <w:rtl/>
        </w:rPr>
        <w:t>ر</w:t>
      </w:r>
      <w:r w:rsidR="00055E8B">
        <w:rPr>
          <w:rFonts w:cs="Al-Sadiq" w:hint="cs"/>
          <w:sz w:val="28"/>
          <w:szCs w:val="28"/>
          <w:rtl/>
        </w:rPr>
        <w:t>َ</w:t>
      </w:r>
      <w:r>
        <w:rPr>
          <w:rFonts w:cs="Al-Sadiq" w:hint="cs"/>
          <w:sz w:val="28"/>
          <w:szCs w:val="28"/>
          <w:rtl/>
        </w:rPr>
        <w:t xml:space="preserve"> وطنه لسببٍ ما وهو الآن </w:t>
      </w:r>
      <w:r w:rsidR="009D485D">
        <w:rPr>
          <w:rFonts w:cs="Al-Sadiq" w:hint="cs"/>
          <w:sz w:val="28"/>
          <w:szCs w:val="28"/>
          <w:rtl/>
        </w:rPr>
        <w:t>يـب</w:t>
      </w:r>
      <w:r>
        <w:rPr>
          <w:rFonts w:cs="Al-Sadiq" w:hint="cs"/>
          <w:sz w:val="28"/>
          <w:szCs w:val="28"/>
          <w:rtl/>
        </w:rPr>
        <w:t>حث عن وطن جديد ، فهو الآن مسافر عرفاً حتى ولو طال بح</w:t>
      </w:r>
      <w:r w:rsidR="00055E8B">
        <w:rPr>
          <w:rFonts w:cs="Al-Sadiq" w:hint="cs"/>
          <w:sz w:val="28"/>
          <w:szCs w:val="28"/>
          <w:rtl/>
        </w:rPr>
        <w:t>ْـ</w:t>
      </w:r>
      <w:r>
        <w:rPr>
          <w:rFonts w:cs="Al-Sadiq" w:hint="cs"/>
          <w:sz w:val="28"/>
          <w:szCs w:val="28"/>
          <w:rtl/>
        </w:rPr>
        <w:t>ث</w:t>
      </w:r>
      <w:r w:rsidR="00055E8B">
        <w:rPr>
          <w:rFonts w:cs="Al-Sadiq" w:hint="cs"/>
          <w:sz w:val="28"/>
          <w:szCs w:val="28"/>
          <w:rtl/>
        </w:rPr>
        <w:t>ُ</w:t>
      </w:r>
      <w:r>
        <w:rPr>
          <w:rFonts w:cs="Al-Sadiq" w:hint="cs"/>
          <w:sz w:val="28"/>
          <w:szCs w:val="28"/>
          <w:rtl/>
        </w:rPr>
        <w:t>ه عن وطن جديد ، فيأخذ ح</w:t>
      </w:r>
      <w:r w:rsidR="00055E8B">
        <w:rPr>
          <w:rFonts w:cs="Al-Sadiq" w:hint="cs"/>
          <w:sz w:val="28"/>
          <w:szCs w:val="28"/>
          <w:rtl/>
        </w:rPr>
        <w:t>ُ</w:t>
      </w:r>
      <w:r>
        <w:rPr>
          <w:rFonts w:cs="Al-Sadiq" w:hint="cs"/>
          <w:sz w:val="28"/>
          <w:szCs w:val="28"/>
          <w:rtl/>
        </w:rPr>
        <w:t>ك</w:t>
      </w:r>
      <w:r w:rsidR="00055E8B">
        <w:rPr>
          <w:rFonts w:cs="Al-Sadiq" w:hint="cs"/>
          <w:sz w:val="28"/>
          <w:szCs w:val="28"/>
          <w:rtl/>
        </w:rPr>
        <w:t>ْ</w:t>
      </w:r>
      <w:r>
        <w:rPr>
          <w:rFonts w:cs="Al-Sadiq" w:hint="cs"/>
          <w:sz w:val="28"/>
          <w:szCs w:val="28"/>
          <w:rtl/>
        </w:rPr>
        <w:t>م</w:t>
      </w:r>
      <w:r w:rsidR="00055E8B">
        <w:rPr>
          <w:rFonts w:cs="Al-Sadiq" w:hint="cs"/>
          <w:sz w:val="28"/>
          <w:szCs w:val="28"/>
          <w:rtl/>
        </w:rPr>
        <w:t>َ</w:t>
      </w:r>
      <w:r>
        <w:rPr>
          <w:rFonts w:cs="Al-Sadiq" w:hint="cs"/>
          <w:sz w:val="28"/>
          <w:szCs w:val="28"/>
          <w:rtl/>
        </w:rPr>
        <w:t xml:space="preserve"> المسافر لا محالة .</w:t>
      </w:r>
    </w:p>
    <w:p w:rsidR="00FD5C13" w:rsidRPr="009F4DD8" w:rsidRDefault="00A844C1" w:rsidP="009F4DD8">
      <w:pPr>
        <w:jc w:val="center"/>
        <w:rPr>
          <w:rFonts w:cs="Lotus"/>
          <w:sz w:val="32"/>
          <w:szCs w:val="32"/>
          <w:rtl/>
        </w:rPr>
      </w:pPr>
      <w:r w:rsidRPr="00A844C1">
        <w:rPr>
          <w:rFonts w:cs="Lotus" w:hint="cs"/>
          <w:sz w:val="32"/>
          <w:szCs w:val="32"/>
          <w:rtl/>
        </w:rPr>
        <w:lastRenderedPageBreak/>
        <w:t>*</w:t>
      </w:r>
      <w:r w:rsidR="00FD5C13" w:rsidRPr="009F4DD8">
        <w:rPr>
          <w:rFonts w:cs="Lotus" w:hint="cs"/>
          <w:sz w:val="32"/>
          <w:szCs w:val="32"/>
          <w:rtl/>
        </w:rPr>
        <w:t xml:space="preserve">   </w:t>
      </w:r>
      <w:r w:rsidRPr="00A844C1">
        <w:rPr>
          <w:rFonts w:cs="Lotus" w:hint="cs"/>
          <w:sz w:val="32"/>
          <w:szCs w:val="32"/>
          <w:rtl/>
        </w:rPr>
        <w:t>*</w:t>
      </w:r>
      <w:r w:rsidR="00FD5C13" w:rsidRPr="009F4DD8">
        <w:rPr>
          <w:rFonts w:cs="Lotus" w:hint="cs"/>
          <w:sz w:val="32"/>
          <w:szCs w:val="32"/>
          <w:rtl/>
        </w:rPr>
        <w:t xml:space="preserve">   </w:t>
      </w:r>
      <w:r w:rsidRPr="00A844C1">
        <w:rPr>
          <w:rFonts w:cs="Lotus" w:hint="cs"/>
          <w:sz w:val="32"/>
          <w:szCs w:val="32"/>
          <w:rtl/>
        </w:rPr>
        <w:t>*</w:t>
      </w:r>
      <w:r w:rsidR="00FD5C13" w:rsidRPr="009F4DD8">
        <w:rPr>
          <w:rFonts w:cs="Lotus" w:hint="cs"/>
          <w:sz w:val="32"/>
          <w:szCs w:val="32"/>
          <w:rtl/>
        </w:rPr>
        <w:t xml:space="preserve">   </w:t>
      </w:r>
      <w:r w:rsidRPr="00A844C1">
        <w:rPr>
          <w:rFonts w:cs="Lotus" w:hint="cs"/>
          <w:sz w:val="32"/>
          <w:szCs w:val="32"/>
          <w:rtl/>
        </w:rPr>
        <w:t>*</w:t>
      </w:r>
      <w:r w:rsidR="00FD5C13" w:rsidRPr="009F4DD8">
        <w:rPr>
          <w:rFonts w:cs="Lotus" w:hint="cs"/>
          <w:sz w:val="32"/>
          <w:szCs w:val="32"/>
          <w:rtl/>
        </w:rPr>
        <w:t xml:space="preserve">   </w:t>
      </w:r>
      <w:r w:rsidRPr="00A844C1">
        <w:rPr>
          <w:rFonts w:cs="Lotus" w:hint="cs"/>
          <w:sz w:val="32"/>
          <w:szCs w:val="32"/>
          <w:rtl/>
        </w:rPr>
        <w:t>*</w:t>
      </w:r>
    </w:p>
    <w:p w:rsidR="00F37E85" w:rsidRDefault="00DD133D" w:rsidP="001D4A75">
      <w:pPr>
        <w:jc w:val="both"/>
        <w:rPr>
          <w:rFonts w:cs="Al-Sadiq Bold"/>
          <w:sz w:val="32"/>
          <w:szCs w:val="32"/>
          <w:rtl/>
        </w:rPr>
      </w:pPr>
      <w:r>
        <w:rPr>
          <w:rFonts w:cs="Al-Sadiq Bold" w:hint="cs"/>
          <w:sz w:val="32"/>
          <w:szCs w:val="32"/>
          <w:rtl/>
        </w:rPr>
        <w:t xml:space="preserve"> </w:t>
      </w:r>
      <w:r w:rsidR="00F37E85" w:rsidRPr="00055E8B">
        <w:rPr>
          <w:rFonts w:cs="Al-Sadiq Bold"/>
          <w:sz w:val="32"/>
          <w:szCs w:val="32"/>
          <w:rtl/>
        </w:rPr>
        <w:t>مسألة 56 :</w:t>
      </w:r>
      <w:r w:rsidR="00FD5C13">
        <w:rPr>
          <w:rFonts w:cs="Al-Sadiq Bold" w:hint="cs"/>
          <w:sz w:val="32"/>
          <w:szCs w:val="32"/>
          <w:rtl/>
        </w:rPr>
        <w:t xml:space="preserve"> </w:t>
      </w:r>
      <w:r w:rsidR="00055E8B">
        <w:rPr>
          <w:rFonts w:cs="Al-Sadiq Bold" w:hint="cs"/>
          <w:sz w:val="32"/>
          <w:szCs w:val="32"/>
          <w:rtl/>
        </w:rPr>
        <w:t xml:space="preserve">لو فرضنا أنّ بعض عمّال النفط </w:t>
      </w:r>
      <w:r w:rsidR="00BD1875">
        <w:rPr>
          <w:rFonts w:cs="Al-Sadiq Bold" w:hint="cs"/>
          <w:sz w:val="32"/>
          <w:szCs w:val="32"/>
          <w:rtl/>
        </w:rPr>
        <w:t xml:space="preserve">ممّن يستكشفون النفط ويستخرجونه </w:t>
      </w:r>
      <w:r w:rsidR="00055E8B">
        <w:rPr>
          <w:rFonts w:cs="Al-Sadiq Bold" w:hint="cs"/>
          <w:sz w:val="32"/>
          <w:szCs w:val="32"/>
          <w:rtl/>
        </w:rPr>
        <w:t xml:space="preserve">قد اتّخذوا </w:t>
      </w:r>
      <w:r w:rsidR="00F37E85" w:rsidRPr="00FD5C13">
        <w:rPr>
          <w:rFonts w:cs="Al-Sadiq Bold"/>
          <w:sz w:val="32"/>
          <w:szCs w:val="32"/>
          <w:rtl/>
        </w:rPr>
        <w:t>أرض</w:t>
      </w:r>
      <w:r w:rsidR="00055E8B">
        <w:rPr>
          <w:rFonts w:cs="Al-Sadiq Bold" w:hint="cs"/>
          <w:sz w:val="32"/>
          <w:szCs w:val="32"/>
          <w:rtl/>
        </w:rPr>
        <w:t>اً</w:t>
      </w:r>
      <w:r w:rsidR="00F37E85" w:rsidRPr="00FD5C13">
        <w:rPr>
          <w:rFonts w:cs="Al-Sadiq Bold"/>
          <w:sz w:val="32"/>
          <w:szCs w:val="32"/>
          <w:rtl/>
        </w:rPr>
        <w:t xml:space="preserve"> واسعة</w:t>
      </w:r>
      <w:r w:rsidR="00055E8B">
        <w:rPr>
          <w:rFonts w:cs="Al-Sadiq Bold" w:hint="cs"/>
          <w:sz w:val="32"/>
          <w:szCs w:val="32"/>
          <w:rtl/>
        </w:rPr>
        <w:t>ً</w:t>
      </w:r>
      <w:r w:rsidR="00AD2691">
        <w:rPr>
          <w:rFonts w:cs="Al-Sadiq Bold" w:hint="cs"/>
          <w:sz w:val="32"/>
          <w:szCs w:val="32"/>
          <w:rtl/>
        </w:rPr>
        <w:t xml:space="preserve"> </w:t>
      </w:r>
      <w:r w:rsidR="00055E8B">
        <w:rPr>
          <w:rFonts w:cs="Al-Sadiq Bold" w:hint="cs"/>
          <w:sz w:val="32"/>
          <w:szCs w:val="32"/>
          <w:rtl/>
        </w:rPr>
        <w:t xml:space="preserve">ـ </w:t>
      </w:r>
      <w:r w:rsidR="00055E8B">
        <w:rPr>
          <w:rFonts w:cs="Al-Sadiq" w:hint="cs"/>
          <w:sz w:val="28"/>
          <w:szCs w:val="28"/>
          <w:rtl/>
        </w:rPr>
        <w:t>كصحراء</w:t>
      </w:r>
      <w:r w:rsidR="00AD2691" w:rsidRPr="00055E8B">
        <w:rPr>
          <w:rFonts w:cs="Al-Sadiq" w:hint="cs"/>
          <w:sz w:val="28"/>
          <w:szCs w:val="28"/>
          <w:rtl/>
        </w:rPr>
        <w:t xml:space="preserve"> الحجاز</w:t>
      </w:r>
      <w:r w:rsidR="00F37E85" w:rsidRPr="00FD5C13">
        <w:rPr>
          <w:rFonts w:cs="Al-Sadiq Bold"/>
          <w:sz w:val="32"/>
          <w:szCs w:val="32"/>
          <w:rtl/>
        </w:rPr>
        <w:t xml:space="preserve"> </w:t>
      </w:r>
      <w:r w:rsidR="00055E8B">
        <w:rPr>
          <w:rFonts w:cs="Al-Sadiq Bold" w:hint="cs"/>
          <w:sz w:val="32"/>
          <w:szCs w:val="32"/>
          <w:rtl/>
        </w:rPr>
        <w:t xml:space="preserve">ـ </w:t>
      </w:r>
      <w:r w:rsidR="00F37E85" w:rsidRPr="00FD5C13">
        <w:rPr>
          <w:rFonts w:cs="Al-Sadiq Bold"/>
          <w:sz w:val="32"/>
          <w:szCs w:val="32"/>
          <w:rtl/>
        </w:rPr>
        <w:t>م</w:t>
      </w:r>
      <w:r w:rsidR="00AD2691">
        <w:rPr>
          <w:rFonts w:cs="Al-Sadiq Bold" w:hint="cs"/>
          <w:sz w:val="32"/>
          <w:szCs w:val="32"/>
          <w:rtl/>
        </w:rPr>
        <w:t>َ</w:t>
      </w:r>
      <w:r w:rsidR="00F37E85" w:rsidRPr="00FD5C13">
        <w:rPr>
          <w:rFonts w:cs="Al-Sadiq Bold"/>
          <w:sz w:val="32"/>
          <w:szCs w:val="32"/>
          <w:rtl/>
        </w:rPr>
        <w:t>قر</w:t>
      </w:r>
      <w:r w:rsidR="00AD2691">
        <w:rPr>
          <w:rFonts w:cs="Al-Sadiq Bold" w:hint="cs"/>
          <w:sz w:val="32"/>
          <w:szCs w:val="32"/>
          <w:rtl/>
        </w:rPr>
        <w:t>ّ</w:t>
      </w:r>
      <w:r w:rsidR="00F37E85" w:rsidRPr="00FD5C13">
        <w:rPr>
          <w:rFonts w:cs="Al-Sadiq Bold"/>
          <w:sz w:val="32"/>
          <w:szCs w:val="32"/>
          <w:rtl/>
        </w:rPr>
        <w:t>ا</w:t>
      </w:r>
      <w:r w:rsidR="00FD5C13">
        <w:rPr>
          <w:rFonts w:cs="Al-Sadiq Bold" w:hint="cs"/>
          <w:sz w:val="32"/>
          <w:szCs w:val="32"/>
          <w:rtl/>
        </w:rPr>
        <w:t>ً</w:t>
      </w:r>
      <w:r w:rsidR="00F37E85" w:rsidRPr="00FD5C13">
        <w:rPr>
          <w:rFonts w:cs="Al-Sadiq Bold"/>
          <w:sz w:val="32"/>
          <w:szCs w:val="32"/>
          <w:rtl/>
        </w:rPr>
        <w:t xml:space="preserve"> </w:t>
      </w:r>
      <w:r w:rsidR="00055E8B">
        <w:rPr>
          <w:rFonts w:cs="Al-Sadiq Bold" w:hint="cs"/>
          <w:sz w:val="32"/>
          <w:szCs w:val="32"/>
          <w:rtl/>
        </w:rPr>
        <w:t xml:space="preserve">لهم </w:t>
      </w:r>
      <w:r w:rsidR="00F37E85" w:rsidRPr="00FD5C13">
        <w:rPr>
          <w:rFonts w:cs="Al-Sadiq Bold"/>
          <w:sz w:val="32"/>
          <w:szCs w:val="32"/>
          <w:rtl/>
        </w:rPr>
        <w:t>إلا أنه</w:t>
      </w:r>
      <w:r w:rsidR="00055E8B">
        <w:rPr>
          <w:rFonts w:cs="Al-Sadiq Bold" w:hint="cs"/>
          <w:sz w:val="32"/>
          <w:szCs w:val="32"/>
          <w:rtl/>
        </w:rPr>
        <w:t>م</w:t>
      </w:r>
      <w:r w:rsidR="00F37E85" w:rsidRPr="00FD5C13">
        <w:rPr>
          <w:rFonts w:cs="Al-Sadiq Bold"/>
          <w:sz w:val="32"/>
          <w:szCs w:val="32"/>
          <w:rtl/>
        </w:rPr>
        <w:t xml:space="preserve"> كل سنة </w:t>
      </w:r>
      <w:r w:rsidR="00AD2691">
        <w:rPr>
          <w:rFonts w:cs="Al-Sadiq Bold" w:hint="cs"/>
          <w:sz w:val="32"/>
          <w:szCs w:val="32"/>
          <w:rtl/>
        </w:rPr>
        <w:t>يستقرّ</w:t>
      </w:r>
      <w:r w:rsidR="00055E8B">
        <w:rPr>
          <w:rFonts w:cs="Al-Sadiq Bold" w:hint="cs"/>
          <w:sz w:val="32"/>
          <w:szCs w:val="32"/>
          <w:rtl/>
        </w:rPr>
        <w:t>ون</w:t>
      </w:r>
      <w:r w:rsidR="00F37E85" w:rsidRPr="00FD5C13">
        <w:rPr>
          <w:rFonts w:cs="Al-Sadiq Bold"/>
          <w:sz w:val="32"/>
          <w:szCs w:val="32"/>
          <w:rtl/>
        </w:rPr>
        <w:t xml:space="preserve"> في مكان</w:t>
      </w:r>
      <w:r w:rsidR="00AD2691">
        <w:rPr>
          <w:rFonts w:cs="Al-Sadiq Bold" w:hint="cs"/>
          <w:sz w:val="32"/>
          <w:szCs w:val="32"/>
          <w:rtl/>
        </w:rPr>
        <w:t>ٍ</w:t>
      </w:r>
      <w:r w:rsidR="00F37E85" w:rsidRPr="00FD5C13">
        <w:rPr>
          <w:rFonts w:cs="Al-Sadiq Bold"/>
          <w:sz w:val="32"/>
          <w:szCs w:val="32"/>
          <w:rtl/>
        </w:rPr>
        <w:t xml:space="preserve"> منها </w:t>
      </w:r>
      <w:r w:rsidR="00AD2691">
        <w:rPr>
          <w:rFonts w:cs="Al-Sadiq Bold" w:hint="cs"/>
          <w:sz w:val="32"/>
          <w:szCs w:val="32"/>
          <w:rtl/>
        </w:rPr>
        <w:t>فإنه</w:t>
      </w:r>
      <w:r w:rsidR="00055E8B">
        <w:rPr>
          <w:rFonts w:cs="Al-Sadiq Bold" w:hint="cs"/>
          <w:sz w:val="32"/>
          <w:szCs w:val="32"/>
          <w:rtl/>
        </w:rPr>
        <w:t>م</w:t>
      </w:r>
      <w:r w:rsidR="00BD1875">
        <w:rPr>
          <w:rFonts w:cs="Al-Sadiq Bold" w:hint="cs"/>
          <w:sz w:val="32"/>
          <w:szCs w:val="32"/>
          <w:rtl/>
        </w:rPr>
        <w:t xml:space="preserve"> </w:t>
      </w:r>
      <w:r w:rsidR="00BD1875" w:rsidRPr="00FD5C13">
        <w:rPr>
          <w:rFonts w:cs="Al-Sadiq Bold"/>
          <w:sz w:val="32"/>
          <w:szCs w:val="32"/>
          <w:rtl/>
        </w:rPr>
        <w:t>إذا سافر</w:t>
      </w:r>
      <w:r w:rsidR="00BD1875">
        <w:rPr>
          <w:rFonts w:cs="Al-Sadiq Bold" w:hint="cs"/>
          <w:sz w:val="32"/>
          <w:szCs w:val="32"/>
          <w:rtl/>
        </w:rPr>
        <w:t>وا</w:t>
      </w:r>
      <w:r w:rsidR="00BD1875" w:rsidRPr="00FD5C13">
        <w:rPr>
          <w:rFonts w:cs="Al-Sadiq Bold"/>
          <w:sz w:val="32"/>
          <w:szCs w:val="32"/>
          <w:rtl/>
        </w:rPr>
        <w:t xml:space="preserve"> عن مقر</w:t>
      </w:r>
      <w:r w:rsidR="00BD1875">
        <w:rPr>
          <w:rFonts w:cs="Al-Sadiq Bold" w:hint="cs"/>
          <w:sz w:val="32"/>
          <w:szCs w:val="32"/>
          <w:rtl/>
        </w:rPr>
        <w:t xml:space="preserve">ّ </w:t>
      </w:r>
      <w:r w:rsidR="00BD1875" w:rsidRPr="00FD5C13">
        <w:rPr>
          <w:rFonts w:cs="Al-Sadiq Bold"/>
          <w:sz w:val="32"/>
          <w:szCs w:val="32"/>
          <w:rtl/>
        </w:rPr>
        <w:t>س</w:t>
      </w:r>
      <w:r w:rsidR="00BD1875">
        <w:rPr>
          <w:rFonts w:cs="Al-Sadiq Bold" w:hint="cs"/>
          <w:sz w:val="32"/>
          <w:szCs w:val="32"/>
          <w:rtl/>
        </w:rPr>
        <w:t>َ</w:t>
      </w:r>
      <w:r w:rsidR="00BD1875">
        <w:rPr>
          <w:rFonts w:cs="Al-Sadiq Bold"/>
          <w:sz w:val="32"/>
          <w:szCs w:val="32"/>
          <w:rtl/>
        </w:rPr>
        <w:t>ن</w:t>
      </w:r>
      <w:r w:rsidR="00BD1875">
        <w:rPr>
          <w:rFonts w:cs="Al-Sadiq Bold" w:hint="cs"/>
          <w:sz w:val="32"/>
          <w:szCs w:val="32"/>
          <w:rtl/>
        </w:rPr>
        <w:t>َ</w:t>
      </w:r>
      <w:r w:rsidR="00BD1875">
        <w:rPr>
          <w:rFonts w:cs="Al-Sadiq Bold"/>
          <w:sz w:val="32"/>
          <w:szCs w:val="32"/>
          <w:rtl/>
        </w:rPr>
        <w:t>ـت</w:t>
      </w:r>
      <w:r w:rsidR="00BD1875">
        <w:rPr>
          <w:rFonts w:cs="Al-Sadiq Bold" w:hint="cs"/>
          <w:sz w:val="32"/>
          <w:szCs w:val="32"/>
          <w:rtl/>
        </w:rPr>
        <w:t>ِ</w:t>
      </w:r>
      <w:r w:rsidR="00BD1875">
        <w:rPr>
          <w:rFonts w:cs="Al-Sadiq Bold"/>
          <w:sz w:val="32"/>
          <w:szCs w:val="32"/>
          <w:rtl/>
        </w:rPr>
        <w:t>ه</w:t>
      </w:r>
      <w:r w:rsidR="00BD1875">
        <w:rPr>
          <w:rFonts w:cs="Al-Sadiq Bold" w:hint="cs"/>
          <w:sz w:val="32"/>
          <w:szCs w:val="32"/>
          <w:rtl/>
        </w:rPr>
        <w:t xml:space="preserve">م يجب عليهم أن </w:t>
      </w:r>
      <w:r w:rsidR="00BD1875" w:rsidRPr="00FD5C13">
        <w:rPr>
          <w:rFonts w:cs="Al-Sadiq Bold"/>
          <w:sz w:val="32"/>
          <w:szCs w:val="32"/>
          <w:rtl/>
        </w:rPr>
        <w:t>يقص</w:t>
      </w:r>
      <w:r w:rsidR="00BD1875">
        <w:rPr>
          <w:rFonts w:cs="Al-Sadiq Bold" w:hint="cs"/>
          <w:sz w:val="32"/>
          <w:szCs w:val="32"/>
          <w:rtl/>
        </w:rPr>
        <w:t>ّ</w:t>
      </w:r>
      <w:r w:rsidR="00BD1875" w:rsidRPr="00FD5C13">
        <w:rPr>
          <w:rFonts w:cs="Al-Sadiq Bold"/>
          <w:sz w:val="32"/>
          <w:szCs w:val="32"/>
          <w:rtl/>
        </w:rPr>
        <w:t>ر</w:t>
      </w:r>
      <w:r w:rsidR="00BD1875">
        <w:rPr>
          <w:rFonts w:cs="Al-Sadiq Bold" w:hint="cs"/>
          <w:sz w:val="32"/>
          <w:szCs w:val="32"/>
          <w:rtl/>
        </w:rPr>
        <w:t>وا صلاتهم في الأربع وعشرين ساعة الأولَى</w:t>
      </w:r>
      <w:r w:rsidR="00FD5C13" w:rsidRPr="00ED2033">
        <w:rPr>
          <w:rFonts w:cs="Al-Sadiq Bold" w:hint="cs"/>
          <w:sz w:val="32"/>
          <w:szCs w:val="32"/>
          <w:vertAlign w:val="superscript"/>
          <w:rtl/>
        </w:rPr>
        <w:t>(</w:t>
      </w:r>
      <w:r w:rsidR="00FD5C13">
        <w:rPr>
          <w:rFonts w:cs="Al-Sadiq Bold" w:hint="cs"/>
          <w:sz w:val="32"/>
          <w:szCs w:val="32"/>
          <w:vertAlign w:val="superscript"/>
          <w:rtl/>
        </w:rPr>
        <w:t>85</w:t>
      </w:r>
      <w:r w:rsidR="00FD5C13" w:rsidRPr="00ED2033">
        <w:rPr>
          <w:rFonts w:cs="Al-Sadiq Bold" w:hint="cs"/>
          <w:sz w:val="32"/>
          <w:szCs w:val="32"/>
          <w:vertAlign w:val="superscript"/>
          <w:rtl/>
        </w:rPr>
        <w:t>)</w:t>
      </w:r>
      <w:r w:rsidR="00BD1875">
        <w:rPr>
          <w:rFonts w:cs="Al-Sadiq Bold" w:hint="cs"/>
          <w:sz w:val="32"/>
          <w:szCs w:val="32"/>
          <w:rtl/>
        </w:rPr>
        <w:t xml:space="preserve"> </w:t>
      </w:r>
      <w:r w:rsidR="00055E8B">
        <w:rPr>
          <w:rFonts w:cs="Al-Sadiq Bold" w:hint="cs"/>
          <w:sz w:val="32"/>
          <w:szCs w:val="32"/>
          <w:rtl/>
        </w:rPr>
        <w:t xml:space="preserve">، ولكنْ بعد استقرارهم أربعاً وعشرين ساعة وبنائهم على البقاء في المكان الجديد لسنة </w:t>
      </w:r>
      <w:r w:rsidR="00BD1875">
        <w:rPr>
          <w:rFonts w:cs="Al-Sadiq Bold" w:hint="cs"/>
          <w:sz w:val="32"/>
          <w:szCs w:val="32"/>
          <w:rtl/>
        </w:rPr>
        <w:t>أو أكثر</w:t>
      </w:r>
      <w:r w:rsidR="00055E8B">
        <w:rPr>
          <w:rFonts w:cs="Al-Sadiq Bold" w:hint="cs"/>
          <w:sz w:val="32"/>
          <w:szCs w:val="32"/>
          <w:rtl/>
        </w:rPr>
        <w:t xml:space="preserve"> فإنهم ي</w:t>
      </w:r>
      <w:r w:rsidR="006C603F">
        <w:rPr>
          <w:rFonts w:cs="Al-Sadiq Bold" w:hint="cs"/>
          <w:sz w:val="32"/>
          <w:szCs w:val="32"/>
          <w:rtl/>
        </w:rPr>
        <w:t>ُ</w:t>
      </w:r>
      <w:r w:rsidR="00055E8B">
        <w:rPr>
          <w:rFonts w:cs="Al-Sadiq Bold" w:hint="cs"/>
          <w:sz w:val="32"/>
          <w:szCs w:val="32"/>
          <w:rtl/>
        </w:rPr>
        <w:t>ت</w:t>
      </w:r>
      <w:r w:rsidR="006C603F">
        <w:rPr>
          <w:rFonts w:cs="Al-Sadiq Bold" w:hint="cs"/>
          <w:sz w:val="32"/>
          <w:szCs w:val="32"/>
          <w:rtl/>
        </w:rPr>
        <w:t>ِ</w:t>
      </w:r>
      <w:r w:rsidR="00055E8B">
        <w:rPr>
          <w:rFonts w:cs="Al-Sadiq Bold" w:hint="cs"/>
          <w:sz w:val="32"/>
          <w:szCs w:val="32"/>
          <w:rtl/>
        </w:rPr>
        <w:t>مّون صلاتَهم لِصِدْقِ أنه مقرّهم وليسوا مسافرين فيه .</w:t>
      </w:r>
    </w:p>
    <w:p w:rsidR="00B0479C" w:rsidRDefault="00FD5C13" w:rsidP="00B0479C">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FD5C13" w:rsidRPr="00B0479C" w:rsidRDefault="00FD5C13" w:rsidP="00B0479C">
      <w:pPr>
        <w:jc w:val="both"/>
        <w:rPr>
          <w:rFonts w:cs="Lotus"/>
          <w:sz w:val="28"/>
          <w:szCs w:val="28"/>
          <w:rtl/>
        </w:rPr>
      </w:pPr>
      <w:r w:rsidRPr="00FD5C13">
        <w:rPr>
          <w:rFonts w:cs="Al-Sadiq" w:hint="cs"/>
          <w:sz w:val="28"/>
          <w:szCs w:val="28"/>
          <w:rtl/>
        </w:rPr>
        <w:t xml:space="preserve">(85) </w:t>
      </w:r>
      <w:r w:rsidR="00AD2691">
        <w:rPr>
          <w:rFonts w:cs="Al-Sadiq" w:hint="cs"/>
          <w:sz w:val="28"/>
          <w:szCs w:val="28"/>
          <w:rtl/>
        </w:rPr>
        <w:t>لأنه</w:t>
      </w:r>
      <w:r w:rsidR="006C603F">
        <w:rPr>
          <w:rFonts w:cs="Al-Sadiq" w:hint="cs"/>
          <w:sz w:val="28"/>
          <w:szCs w:val="28"/>
          <w:rtl/>
        </w:rPr>
        <w:t>م</w:t>
      </w:r>
      <w:r w:rsidR="00AD2691">
        <w:rPr>
          <w:rFonts w:cs="Al-Sadiq" w:hint="cs"/>
          <w:sz w:val="28"/>
          <w:szCs w:val="28"/>
          <w:rtl/>
        </w:rPr>
        <w:t xml:space="preserve"> </w:t>
      </w:r>
      <w:r w:rsidR="00BD1875">
        <w:rPr>
          <w:rFonts w:cs="Al-Sadiq" w:hint="cs"/>
          <w:sz w:val="28"/>
          <w:szCs w:val="28"/>
          <w:rtl/>
        </w:rPr>
        <w:t xml:space="preserve">في الأربع وعشرين ساعة الأولى يشكّ في صدق </w:t>
      </w:r>
      <w:r w:rsidR="0025276D">
        <w:rPr>
          <w:rFonts w:cs="Al-Sadiq" w:hint="cs"/>
          <w:sz w:val="28"/>
          <w:szCs w:val="28"/>
          <w:rtl/>
        </w:rPr>
        <w:t>صيرورتهم</w:t>
      </w:r>
      <w:r w:rsidR="00BD1875">
        <w:rPr>
          <w:rFonts w:cs="Al-Sadiq" w:hint="cs"/>
          <w:sz w:val="28"/>
          <w:szCs w:val="28"/>
          <w:rtl/>
        </w:rPr>
        <w:t xml:space="preserve"> في مقرّهم ، فيرجع إلى أصالة التقصير للمسافر ، نعم بَعدَ </w:t>
      </w:r>
      <w:r w:rsidR="00911CF6">
        <w:rPr>
          <w:rFonts w:cs="Al-Sadiq" w:hint="cs"/>
          <w:sz w:val="28"/>
          <w:szCs w:val="28"/>
          <w:rtl/>
        </w:rPr>
        <w:t>استقراره</w:t>
      </w:r>
      <w:r w:rsidR="006C603F">
        <w:rPr>
          <w:rFonts w:cs="Al-Sadiq" w:hint="cs"/>
          <w:sz w:val="28"/>
          <w:szCs w:val="28"/>
          <w:rtl/>
        </w:rPr>
        <w:t>م</w:t>
      </w:r>
      <w:r w:rsidR="00911CF6">
        <w:rPr>
          <w:rFonts w:cs="Al-Sadiq" w:hint="cs"/>
          <w:sz w:val="28"/>
          <w:szCs w:val="28"/>
          <w:rtl/>
        </w:rPr>
        <w:t xml:space="preserve"> </w:t>
      </w:r>
      <w:r w:rsidR="00BD1875">
        <w:rPr>
          <w:rFonts w:cs="Al-Sadiq" w:hint="cs"/>
          <w:sz w:val="28"/>
          <w:szCs w:val="28"/>
          <w:rtl/>
        </w:rPr>
        <w:t xml:space="preserve">أربعاً وعشرين ساعة وبعد بنائهم على الإستقرار في هذا المكان </w:t>
      </w:r>
      <w:r w:rsidR="00911CF6">
        <w:rPr>
          <w:rFonts w:cs="Al-Sadiq" w:hint="cs"/>
          <w:sz w:val="28"/>
          <w:szCs w:val="28"/>
          <w:rtl/>
        </w:rPr>
        <w:t xml:space="preserve">سنة </w:t>
      </w:r>
      <w:r w:rsidR="00BD1875">
        <w:rPr>
          <w:rFonts w:cs="Al-Sadiq" w:hint="cs"/>
          <w:sz w:val="28"/>
          <w:szCs w:val="28"/>
          <w:rtl/>
        </w:rPr>
        <w:t>أو أكثر فإنه ح يصدق عليهم أنهم في مقرّهم وأنهم غير مسافرين فيه .</w:t>
      </w:r>
    </w:p>
    <w:p w:rsidR="00D25FCC" w:rsidRPr="009F4DD8" w:rsidRDefault="00A844C1" w:rsidP="009F4DD8">
      <w:pPr>
        <w:jc w:val="center"/>
        <w:rPr>
          <w:rFonts w:cs="Lotus"/>
          <w:sz w:val="32"/>
          <w:szCs w:val="32"/>
          <w:rtl/>
        </w:rPr>
      </w:pPr>
      <w:r w:rsidRPr="00A844C1">
        <w:rPr>
          <w:rFonts w:cs="Lotus" w:hint="cs"/>
          <w:sz w:val="32"/>
          <w:szCs w:val="32"/>
          <w:rtl/>
        </w:rPr>
        <w:t>*</w:t>
      </w:r>
      <w:r w:rsidR="00911CF6" w:rsidRPr="009F4DD8">
        <w:rPr>
          <w:rFonts w:cs="Lotus" w:hint="cs"/>
          <w:sz w:val="32"/>
          <w:szCs w:val="32"/>
          <w:rtl/>
        </w:rPr>
        <w:t xml:space="preserve">   </w:t>
      </w:r>
      <w:r w:rsidRPr="00A844C1">
        <w:rPr>
          <w:rFonts w:cs="Lotus" w:hint="cs"/>
          <w:sz w:val="32"/>
          <w:szCs w:val="32"/>
          <w:rtl/>
        </w:rPr>
        <w:t>*</w:t>
      </w:r>
      <w:r w:rsidR="00911CF6" w:rsidRPr="009F4DD8">
        <w:rPr>
          <w:rFonts w:cs="Lotus" w:hint="cs"/>
          <w:sz w:val="32"/>
          <w:szCs w:val="32"/>
          <w:rtl/>
        </w:rPr>
        <w:t xml:space="preserve">   </w:t>
      </w:r>
      <w:r w:rsidRPr="00A844C1">
        <w:rPr>
          <w:rFonts w:cs="Lotus" w:hint="cs"/>
          <w:sz w:val="32"/>
          <w:szCs w:val="32"/>
          <w:rtl/>
        </w:rPr>
        <w:t>*</w:t>
      </w:r>
      <w:r w:rsidR="00911CF6" w:rsidRPr="009F4DD8">
        <w:rPr>
          <w:rFonts w:cs="Lotus" w:hint="cs"/>
          <w:sz w:val="32"/>
          <w:szCs w:val="32"/>
          <w:rtl/>
        </w:rPr>
        <w:t xml:space="preserve">   </w:t>
      </w:r>
      <w:r w:rsidRPr="00A844C1">
        <w:rPr>
          <w:rFonts w:cs="Lotus" w:hint="cs"/>
          <w:sz w:val="32"/>
          <w:szCs w:val="32"/>
          <w:rtl/>
        </w:rPr>
        <w:t>*</w:t>
      </w:r>
      <w:r w:rsidR="00911CF6" w:rsidRPr="009F4DD8">
        <w:rPr>
          <w:rFonts w:cs="Lotus" w:hint="cs"/>
          <w:sz w:val="32"/>
          <w:szCs w:val="32"/>
          <w:rtl/>
        </w:rPr>
        <w:t xml:space="preserve">   </w:t>
      </w:r>
      <w:r w:rsidRPr="00A844C1">
        <w:rPr>
          <w:rFonts w:cs="Lotus" w:hint="cs"/>
          <w:sz w:val="32"/>
          <w:szCs w:val="32"/>
          <w:rtl/>
        </w:rPr>
        <w:t>*</w:t>
      </w:r>
    </w:p>
    <w:p w:rsidR="00F37E85" w:rsidRPr="00D25FCC" w:rsidRDefault="00D25FCC" w:rsidP="001D4A75">
      <w:pPr>
        <w:jc w:val="both"/>
        <w:rPr>
          <w:rFonts w:cs="Al-Sadiq Bold"/>
          <w:sz w:val="32"/>
          <w:szCs w:val="32"/>
          <w:rtl/>
        </w:rPr>
      </w:pPr>
      <w:r>
        <w:rPr>
          <w:rFonts w:cs="Al-Sadiq" w:hint="cs"/>
          <w:sz w:val="28"/>
          <w:szCs w:val="28"/>
          <w:rtl/>
        </w:rPr>
        <w:t xml:space="preserve"> </w:t>
      </w:r>
      <w:r w:rsidR="0055007E">
        <w:rPr>
          <w:rFonts w:cs="Al-Sadiq" w:hint="cs"/>
          <w:sz w:val="28"/>
          <w:szCs w:val="28"/>
          <w:rtl/>
        </w:rPr>
        <w:t xml:space="preserve">  </w:t>
      </w:r>
      <w:r w:rsidR="00F37E85" w:rsidRPr="008E1F5B">
        <w:rPr>
          <w:rFonts w:cs="Al-Sadiq Bold"/>
          <w:sz w:val="32"/>
          <w:szCs w:val="32"/>
          <w:rtl/>
        </w:rPr>
        <w:t>الثامن : الوصول إلى حد الترخ</w:t>
      </w:r>
      <w:r w:rsidRPr="008E1F5B">
        <w:rPr>
          <w:rFonts w:cs="Al-Sadiq Bold" w:hint="cs"/>
          <w:sz w:val="32"/>
          <w:szCs w:val="32"/>
          <w:rtl/>
        </w:rPr>
        <w:t>ّ</w:t>
      </w:r>
      <w:r w:rsidR="00F37E85" w:rsidRPr="008E1F5B">
        <w:rPr>
          <w:rFonts w:cs="Al-Sadiq Bold"/>
          <w:sz w:val="32"/>
          <w:szCs w:val="32"/>
          <w:rtl/>
        </w:rPr>
        <w:t>ص</w:t>
      </w:r>
      <w:r w:rsidRPr="002C48A4">
        <w:rPr>
          <w:rFonts w:cs="Al-Sadiq Bold" w:hint="cs"/>
          <w:sz w:val="28"/>
          <w:szCs w:val="28"/>
          <w:vertAlign w:val="superscript"/>
          <w:rtl/>
        </w:rPr>
        <w:t>(87)</w:t>
      </w:r>
      <w:r w:rsidR="008E1F5B">
        <w:rPr>
          <w:rFonts w:cs="Al-Sadiq Bold" w:hint="cs"/>
          <w:sz w:val="32"/>
          <w:szCs w:val="32"/>
          <w:vertAlign w:val="superscript"/>
          <w:rtl/>
        </w:rPr>
        <w:t xml:space="preserve"> </w:t>
      </w:r>
      <w:r w:rsidR="00F37E85" w:rsidRPr="00D25FCC">
        <w:rPr>
          <w:rFonts w:cs="Al-Sadiq Bold"/>
          <w:sz w:val="32"/>
          <w:szCs w:val="32"/>
          <w:rtl/>
        </w:rPr>
        <w:t xml:space="preserve">، وهو المكان الذي </w:t>
      </w:r>
      <w:r w:rsidR="00530718">
        <w:rPr>
          <w:rFonts w:cs="Al-Sadiq Bold" w:hint="cs"/>
          <w:sz w:val="32"/>
          <w:szCs w:val="32"/>
          <w:rtl/>
        </w:rPr>
        <w:t xml:space="preserve">لا </w:t>
      </w:r>
      <w:r w:rsidR="00F37E85" w:rsidRPr="00D25FCC">
        <w:rPr>
          <w:rFonts w:cs="Al-Sadiq Bold"/>
          <w:sz w:val="32"/>
          <w:szCs w:val="32"/>
          <w:rtl/>
        </w:rPr>
        <w:t>ي</w:t>
      </w:r>
      <w:r w:rsidR="003542EA">
        <w:rPr>
          <w:rFonts w:cs="Al-Sadiq Bold" w:hint="cs"/>
          <w:sz w:val="32"/>
          <w:szCs w:val="32"/>
          <w:rtl/>
        </w:rPr>
        <w:t>َ</w:t>
      </w:r>
      <w:r w:rsidR="00DC1A96">
        <w:rPr>
          <w:rFonts w:cs="Al-Sadiq Bold" w:hint="cs"/>
          <w:sz w:val="32"/>
          <w:szCs w:val="32"/>
          <w:rtl/>
        </w:rPr>
        <w:t xml:space="preserve">رى فيه المسافرُ </w:t>
      </w:r>
      <w:r w:rsidR="003542EA">
        <w:rPr>
          <w:rFonts w:cs="Al-Sadiq Bold" w:hint="cs"/>
          <w:sz w:val="32"/>
          <w:szCs w:val="32"/>
          <w:rtl/>
        </w:rPr>
        <w:t xml:space="preserve">أهلَ </w:t>
      </w:r>
      <w:r w:rsidR="00DC1A96">
        <w:rPr>
          <w:rFonts w:cs="Al-Sadiq Bold" w:hint="cs"/>
          <w:sz w:val="32"/>
          <w:szCs w:val="32"/>
          <w:rtl/>
        </w:rPr>
        <w:t>بلد</w:t>
      </w:r>
      <w:r w:rsidR="003542EA">
        <w:rPr>
          <w:rFonts w:cs="Al-Sadiq Bold" w:hint="cs"/>
          <w:sz w:val="32"/>
          <w:szCs w:val="32"/>
          <w:rtl/>
        </w:rPr>
        <w:t>ه</w:t>
      </w:r>
      <w:r w:rsidR="00DC1A96">
        <w:rPr>
          <w:rFonts w:cs="Al-Sadiq Bold" w:hint="cs"/>
          <w:sz w:val="32"/>
          <w:szCs w:val="32"/>
          <w:rtl/>
        </w:rPr>
        <w:t xml:space="preserve"> </w:t>
      </w:r>
      <w:r w:rsidR="00530718">
        <w:rPr>
          <w:rFonts w:cs="Al-Sadiq Bold" w:hint="cs"/>
          <w:sz w:val="32"/>
          <w:szCs w:val="32"/>
          <w:rtl/>
        </w:rPr>
        <w:t xml:space="preserve">إلاّ </w:t>
      </w:r>
      <w:r w:rsidR="00DC1A96">
        <w:rPr>
          <w:rFonts w:cs="Al-Sadiq Bold" w:hint="cs"/>
          <w:sz w:val="32"/>
          <w:szCs w:val="32"/>
          <w:rtl/>
        </w:rPr>
        <w:t xml:space="preserve">كالأشباح </w:t>
      </w:r>
      <w:r w:rsidR="005C4BB3">
        <w:rPr>
          <w:rFonts w:cs="Al-Sadiq Bold" w:hint="cs"/>
          <w:sz w:val="32"/>
          <w:szCs w:val="32"/>
          <w:rtl/>
        </w:rPr>
        <w:t>أ</w:t>
      </w:r>
      <w:r w:rsidR="00F37E85" w:rsidRPr="00D25FCC">
        <w:rPr>
          <w:rFonts w:cs="Al-Sadiq Bold"/>
          <w:sz w:val="32"/>
          <w:szCs w:val="32"/>
          <w:rtl/>
        </w:rPr>
        <w:t>و</w:t>
      </w:r>
      <w:r w:rsidR="005C4BB3">
        <w:rPr>
          <w:rFonts w:cs="Al-Sadiq Bold" w:hint="cs"/>
          <w:sz w:val="32"/>
          <w:szCs w:val="32"/>
          <w:rtl/>
        </w:rPr>
        <w:t xml:space="preserve"> </w:t>
      </w:r>
      <w:r w:rsidR="002B2A98">
        <w:rPr>
          <w:rFonts w:cs="Al-Sadiq Bold" w:hint="cs"/>
          <w:sz w:val="32"/>
          <w:szCs w:val="32"/>
          <w:rtl/>
        </w:rPr>
        <w:t xml:space="preserve">لا يمكن فيه سماع </w:t>
      </w:r>
      <w:r w:rsidR="00F37E85" w:rsidRPr="00D25FCC">
        <w:rPr>
          <w:rFonts w:cs="Al-Sadiq Bold"/>
          <w:sz w:val="32"/>
          <w:szCs w:val="32"/>
          <w:rtl/>
        </w:rPr>
        <w:t>أذان</w:t>
      </w:r>
      <w:r w:rsidR="002B2A98">
        <w:rPr>
          <w:rFonts w:cs="Al-Sadiq Bold" w:hint="cs"/>
          <w:sz w:val="32"/>
          <w:szCs w:val="32"/>
          <w:rtl/>
        </w:rPr>
        <w:t>ِ</w:t>
      </w:r>
      <w:r w:rsidR="00F37E85" w:rsidRPr="00D25FCC">
        <w:rPr>
          <w:rFonts w:cs="Al-Sadiq Bold"/>
          <w:sz w:val="32"/>
          <w:szCs w:val="32"/>
          <w:rtl/>
        </w:rPr>
        <w:t xml:space="preserve">ه </w:t>
      </w:r>
      <w:r w:rsidR="003542EA">
        <w:rPr>
          <w:rFonts w:cs="Al-Sadiq Bold" w:hint="cs"/>
          <w:sz w:val="32"/>
          <w:szCs w:val="32"/>
          <w:rtl/>
        </w:rPr>
        <w:t xml:space="preserve">من </w:t>
      </w:r>
      <w:r w:rsidR="00530718">
        <w:rPr>
          <w:rFonts w:cs="Al-Sadiq Bold" w:hint="cs"/>
          <w:sz w:val="32"/>
          <w:szCs w:val="32"/>
          <w:rtl/>
        </w:rPr>
        <w:t>أقرب</w:t>
      </w:r>
      <w:r w:rsidR="003542EA">
        <w:rPr>
          <w:rFonts w:cs="Al-Sadiq Bold" w:hint="cs"/>
          <w:sz w:val="32"/>
          <w:szCs w:val="32"/>
          <w:rtl/>
        </w:rPr>
        <w:t xml:space="preserve"> بـيت </w:t>
      </w:r>
      <w:r w:rsidR="00530718">
        <w:rPr>
          <w:rFonts w:cs="Al-Sadiq Bold" w:hint="cs"/>
          <w:sz w:val="32"/>
          <w:szCs w:val="32"/>
          <w:rtl/>
        </w:rPr>
        <w:t xml:space="preserve">إليه </w:t>
      </w:r>
      <w:r w:rsidR="003542EA">
        <w:rPr>
          <w:rFonts w:cs="Al-Sadiq Bold" w:hint="cs"/>
          <w:sz w:val="32"/>
          <w:szCs w:val="32"/>
          <w:rtl/>
        </w:rPr>
        <w:t xml:space="preserve">في البلد </w:t>
      </w:r>
      <w:r w:rsidR="00D9250D">
        <w:rPr>
          <w:rFonts w:cs="Al-Sadiq Bold" w:hint="cs"/>
          <w:sz w:val="32"/>
          <w:szCs w:val="32"/>
          <w:rtl/>
        </w:rPr>
        <w:t xml:space="preserve">لو أذّنوا منه </w:t>
      </w:r>
      <w:r w:rsidR="00F37E85" w:rsidRPr="00D25FCC">
        <w:rPr>
          <w:rFonts w:cs="Al-Sadiq Bold"/>
          <w:sz w:val="32"/>
          <w:szCs w:val="32"/>
          <w:rtl/>
        </w:rPr>
        <w:t xml:space="preserve">، </w:t>
      </w:r>
      <w:r w:rsidR="005C4BB3">
        <w:rPr>
          <w:rFonts w:cs="Al-Sadiq Bold" w:hint="cs"/>
          <w:sz w:val="32"/>
          <w:szCs w:val="32"/>
          <w:rtl/>
        </w:rPr>
        <w:t>ف</w:t>
      </w:r>
      <w:r w:rsidR="0025276D">
        <w:rPr>
          <w:rFonts w:cs="Al-Sadiq Bold" w:hint="cs"/>
          <w:sz w:val="32"/>
          <w:szCs w:val="32"/>
          <w:rtl/>
        </w:rPr>
        <w:t xml:space="preserve">المحلّ الذي </w:t>
      </w:r>
      <w:r w:rsidR="008F76A4">
        <w:rPr>
          <w:rFonts w:cs="Al-Sadiq Bold" w:hint="cs"/>
          <w:sz w:val="32"/>
          <w:szCs w:val="32"/>
          <w:rtl/>
        </w:rPr>
        <w:t xml:space="preserve">لا </w:t>
      </w:r>
      <w:r w:rsidR="0025276D">
        <w:rPr>
          <w:rFonts w:cs="Al-Sadiq Bold" w:hint="cs"/>
          <w:sz w:val="32"/>
          <w:szCs w:val="32"/>
          <w:rtl/>
        </w:rPr>
        <w:t>ي</w:t>
      </w:r>
      <w:r w:rsidR="00764D0B">
        <w:rPr>
          <w:rFonts w:cs="Al-Sadiq Bold" w:hint="cs"/>
          <w:sz w:val="32"/>
          <w:szCs w:val="32"/>
          <w:rtl/>
        </w:rPr>
        <w:t>ُ</w:t>
      </w:r>
      <w:r w:rsidR="0025276D">
        <w:rPr>
          <w:rFonts w:cs="Al-Sadiq Bold" w:hint="cs"/>
          <w:sz w:val="32"/>
          <w:szCs w:val="32"/>
          <w:rtl/>
        </w:rPr>
        <w:t xml:space="preserve">رى فيه </w:t>
      </w:r>
      <w:r w:rsidR="003542EA">
        <w:rPr>
          <w:rFonts w:cs="Al-Sadiq Bold" w:hint="cs"/>
          <w:sz w:val="32"/>
          <w:szCs w:val="32"/>
          <w:rtl/>
        </w:rPr>
        <w:t>أهلُ</w:t>
      </w:r>
      <w:r w:rsidR="0025276D">
        <w:rPr>
          <w:rFonts w:cs="Al-Sadiq Bold" w:hint="cs"/>
          <w:sz w:val="32"/>
          <w:szCs w:val="32"/>
          <w:rtl/>
        </w:rPr>
        <w:t xml:space="preserve"> البلد </w:t>
      </w:r>
      <w:r w:rsidR="008F76A4">
        <w:rPr>
          <w:rFonts w:cs="Al-Sadiq Bold" w:hint="cs"/>
          <w:sz w:val="32"/>
          <w:szCs w:val="32"/>
          <w:rtl/>
        </w:rPr>
        <w:t xml:space="preserve">إلاّ </w:t>
      </w:r>
      <w:r w:rsidR="0025276D">
        <w:rPr>
          <w:rFonts w:cs="Al-Sadiq Bold" w:hint="cs"/>
          <w:sz w:val="32"/>
          <w:szCs w:val="32"/>
          <w:rtl/>
        </w:rPr>
        <w:t xml:space="preserve">كالأشباح </w:t>
      </w:r>
      <w:r w:rsidR="005C4BB3">
        <w:rPr>
          <w:rFonts w:cs="Al-Sadiq Bold" w:hint="cs"/>
          <w:sz w:val="32"/>
          <w:szCs w:val="32"/>
          <w:rtl/>
        </w:rPr>
        <w:t>و</w:t>
      </w:r>
      <w:r w:rsidR="00764D0B">
        <w:rPr>
          <w:rFonts w:cs="Al-Sadiq Bold" w:hint="cs"/>
          <w:sz w:val="32"/>
          <w:szCs w:val="32"/>
          <w:rtl/>
        </w:rPr>
        <w:t xml:space="preserve">يَخفى فيه </w:t>
      </w:r>
      <w:r w:rsidR="005C4BB3">
        <w:rPr>
          <w:rFonts w:cs="Al-Sadiq Bold" w:hint="cs"/>
          <w:sz w:val="32"/>
          <w:szCs w:val="32"/>
          <w:rtl/>
        </w:rPr>
        <w:t>الأذان</w:t>
      </w:r>
      <w:r w:rsidR="00764D0B">
        <w:rPr>
          <w:rFonts w:cs="Al-Sadiq Bold" w:hint="cs"/>
          <w:sz w:val="32"/>
          <w:szCs w:val="32"/>
          <w:rtl/>
        </w:rPr>
        <w:t>ُ</w:t>
      </w:r>
      <w:r w:rsidR="005C4BB3">
        <w:rPr>
          <w:rFonts w:cs="Al-Sadiq Bold" w:hint="cs"/>
          <w:sz w:val="32"/>
          <w:szCs w:val="32"/>
          <w:rtl/>
        </w:rPr>
        <w:t xml:space="preserve"> </w:t>
      </w:r>
      <w:r w:rsidR="008F76A4">
        <w:rPr>
          <w:rFonts w:cs="Al-Sadiq Bold" w:hint="cs"/>
          <w:sz w:val="32"/>
          <w:szCs w:val="32"/>
          <w:rtl/>
        </w:rPr>
        <w:t>وقت الفجر وفي الجوّ الساكن و</w:t>
      </w:r>
      <w:r w:rsidR="003542EA">
        <w:rPr>
          <w:rFonts w:cs="Al-Sadiq Bold" w:hint="cs"/>
          <w:sz w:val="32"/>
          <w:szCs w:val="32"/>
          <w:rtl/>
        </w:rPr>
        <w:t xml:space="preserve">من </w:t>
      </w:r>
      <w:r w:rsidR="008F76A4">
        <w:rPr>
          <w:rFonts w:cs="Al-Sadiq Bold" w:hint="cs"/>
          <w:sz w:val="32"/>
          <w:szCs w:val="32"/>
          <w:rtl/>
        </w:rPr>
        <w:t>أقرب</w:t>
      </w:r>
      <w:r w:rsidR="003542EA">
        <w:rPr>
          <w:rFonts w:cs="Al-Sadiq Bold" w:hint="cs"/>
          <w:sz w:val="32"/>
          <w:szCs w:val="32"/>
          <w:rtl/>
        </w:rPr>
        <w:t xml:space="preserve"> بـيت في البلد </w:t>
      </w:r>
      <w:r w:rsidR="008F76A4">
        <w:rPr>
          <w:rFonts w:cs="Al-Sadiq Bold" w:hint="cs"/>
          <w:sz w:val="32"/>
          <w:szCs w:val="32"/>
          <w:rtl/>
        </w:rPr>
        <w:t xml:space="preserve">إلى المسافر </w:t>
      </w:r>
      <w:r w:rsidR="005C4BB3">
        <w:rPr>
          <w:rFonts w:cs="Al-Sadiq Bold" w:hint="cs"/>
          <w:sz w:val="32"/>
          <w:szCs w:val="32"/>
          <w:rtl/>
        </w:rPr>
        <w:t>علامةٌ واحدة وح</w:t>
      </w:r>
      <w:r w:rsidR="00DC1A96">
        <w:rPr>
          <w:rFonts w:cs="Al-Sadiq Bold" w:hint="cs"/>
          <w:sz w:val="32"/>
          <w:szCs w:val="32"/>
          <w:rtl/>
        </w:rPr>
        <w:t>َ</w:t>
      </w:r>
      <w:r w:rsidR="005C4BB3">
        <w:rPr>
          <w:rFonts w:cs="Al-Sadiq Bold" w:hint="cs"/>
          <w:sz w:val="32"/>
          <w:szCs w:val="32"/>
          <w:rtl/>
        </w:rPr>
        <w:t>دٌّ واحد</w:t>
      </w:r>
      <w:r w:rsidR="008E1F5B">
        <w:rPr>
          <w:rFonts w:cs="Al-Sadiq Bold" w:hint="cs"/>
          <w:sz w:val="32"/>
          <w:szCs w:val="32"/>
          <w:rtl/>
        </w:rPr>
        <w:t>ٌ</w:t>
      </w:r>
      <w:r w:rsidR="005C4BB3">
        <w:rPr>
          <w:rFonts w:cs="Al-Sadiq Bold" w:hint="cs"/>
          <w:sz w:val="32"/>
          <w:szCs w:val="32"/>
          <w:rtl/>
        </w:rPr>
        <w:t xml:space="preserve"> ، و</w:t>
      </w:r>
      <w:r w:rsidR="00F32B8E">
        <w:rPr>
          <w:rFonts w:cs="Al-Sadiq Bold" w:hint="cs"/>
          <w:sz w:val="32"/>
          <w:szCs w:val="32"/>
          <w:rtl/>
        </w:rPr>
        <w:t>لعلّه</w:t>
      </w:r>
      <w:r w:rsidR="0025276D">
        <w:rPr>
          <w:rFonts w:cs="Al-Sadiq Bold" w:hint="cs"/>
          <w:sz w:val="32"/>
          <w:szCs w:val="32"/>
          <w:rtl/>
        </w:rPr>
        <w:t xml:space="preserve"> يَـبْعُدُ عن </w:t>
      </w:r>
      <w:r w:rsidR="003542EA">
        <w:rPr>
          <w:rFonts w:cs="Al-Sadiq Bold" w:hint="cs"/>
          <w:sz w:val="32"/>
          <w:szCs w:val="32"/>
          <w:rtl/>
        </w:rPr>
        <w:t xml:space="preserve">آخر بـيت في </w:t>
      </w:r>
      <w:r w:rsidR="0025276D">
        <w:rPr>
          <w:rFonts w:cs="Al-Sadiq Bold" w:hint="cs"/>
          <w:sz w:val="32"/>
          <w:szCs w:val="32"/>
          <w:rtl/>
        </w:rPr>
        <w:t xml:space="preserve">البلد </w:t>
      </w:r>
      <w:r w:rsidR="008E1F5B">
        <w:rPr>
          <w:rFonts w:cs="Al-Sadiq Bold" w:hint="cs"/>
          <w:sz w:val="32"/>
          <w:szCs w:val="32"/>
          <w:rtl/>
        </w:rPr>
        <w:t>حوالي</w:t>
      </w:r>
      <w:r w:rsidR="005C4BB3">
        <w:rPr>
          <w:rFonts w:cs="Al-Sadiq Bold" w:hint="cs"/>
          <w:sz w:val="32"/>
          <w:szCs w:val="32"/>
          <w:rtl/>
        </w:rPr>
        <w:t xml:space="preserve"> </w:t>
      </w:r>
      <w:r w:rsidR="00956937">
        <w:rPr>
          <w:rFonts w:cs="Al-Sadiq Bold" w:hint="cs"/>
          <w:sz w:val="32"/>
          <w:szCs w:val="32"/>
          <w:rtl/>
        </w:rPr>
        <w:t>500</w:t>
      </w:r>
      <w:r w:rsidR="005C4BB3">
        <w:rPr>
          <w:rFonts w:cs="Al-Sadiq Bold" w:hint="cs"/>
          <w:sz w:val="32"/>
          <w:szCs w:val="32"/>
          <w:rtl/>
        </w:rPr>
        <w:t xml:space="preserve"> متر ، </w:t>
      </w:r>
      <w:r w:rsidR="008F76A4">
        <w:rPr>
          <w:rFonts w:cs="Al-Sadiq Bold" w:hint="cs"/>
          <w:sz w:val="32"/>
          <w:szCs w:val="32"/>
          <w:rtl/>
        </w:rPr>
        <w:t>أي مدى صوت الأذان العادي من دون مكب</w:t>
      </w:r>
      <w:r w:rsidR="00F32B8E">
        <w:rPr>
          <w:rFonts w:cs="Al-Sadiq Bold" w:hint="cs"/>
          <w:sz w:val="32"/>
          <w:szCs w:val="32"/>
          <w:rtl/>
        </w:rPr>
        <w:t>ّرات الصوت ووقت الفجر وفي الجوّ</w:t>
      </w:r>
      <w:r w:rsidR="008F76A4">
        <w:rPr>
          <w:rFonts w:cs="Al-Sadiq Bold" w:hint="cs"/>
          <w:sz w:val="32"/>
          <w:szCs w:val="32"/>
          <w:rtl/>
        </w:rPr>
        <w:t xml:space="preserve"> الهادئ ، </w:t>
      </w:r>
      <w:r w:rsidR="005C4BB3">
        <w:rPr>
          <w:rFonts w:cs="Al-Sadiq Bold" w:hint="cs"/>
          <w:sz w:val="32"/>
          <w:szCs w:val="32"/>
          <w:rtl/>
        </w:rPr>
        <w:t>فمَن وَصَلَ م</w:t>
      </w:r>
      <w:r w:rsidR="0025276D">
        <w:rPr>
          <w:rFonts w:cs="Al-Sadiq Bold" w:hint="cs"/>
          <w:sz w:val="32"/>
          <w:szCs w:val="32"/>
          <w:rtl/>
        </w:rPr>
        <w:t>ِ</w:t>
      </w:r>
      <w:r w:rsidR="005C4BB3">
        <w:rPr>
          <w:rFonts w:cs="Al-Sadiq Bold" w:hint="cs"/>
          <w:sz w:val="32"/>
          <w:szCs w:val="32"/>
          <w:rtl/>
        </w:rPr>
        <w:t>ن سفر</w:t>
      </w:r>
      <w:r w:rsidR="0025276D">
        <w:rPr>
          <w:rFonts w:cs="Al-Sadiq Bold" w:hint="cs"/>
          <w:sz w:val="32"/>
          <w:szCs w:val="32"/>
          <w:rtl/>
        </w:rPr>
        <w:t>ِ</w:t>
      </w:r>
      <w:r w:rsidR="005C4BB3">
        <w:rPr>
          <w:rFonts w:cs="Al-Sadiq Bold" w:hint="cs"/>
          <w:sz w:val="32"/>
          <w:szCs w:val="32"/>
          <w:rtl/>
        </w:rPr>
        <w:t>ه إلى حدّ الترخّص فقد وصل</w:t>
      </w:r>
      <w:r w:rsidR="003D5A1E">
        <w:rPr>
          <w:rFonts w:cs="Al-Sadiq Bold" w:hint="cs"/>
          <w:sz w:val="32"/>
          <w:szCs w:val="32"/>
          <w:rtl/>
        </w:rPr>
        <w:t xml:space="preserve"> </w:t>
      </w:r>
      <w:r w:rsidR="005C4BB3">
        <w:rPr>
          <w:rFonts w:cs="Al-Sadiq Bold" w:hint="cs"/>
          <w:sz w:val="32"/>
          <w:szCs w:val="32"/>
          <w:rtl/>
        </w:rPr>
        <w:t xml:space="preserve">إلى وطنه </w:t>
      </w:r>
      <w:r w:rsidR="003542EA">
        <w:rPr>
          <w:rFonts w:cs="Al-Sadiq Bold" w:hint="cs"/>
          <w:sz w:val="32"/>
          <w:szCs w:val="32"/>
          <w:rtl/>
        </w:rPr>
        <w:t xml:space="preserve">شرعاً </w:t>
      </w:r>
      <w:r w:rsidR="005C4BB3">
        <w:rPr>
          <w:rFonts w:cs="Al-Sadiq Bold" w:hint="cs"/>
          <w:sz w:val="32"/>
          <w:szCs w:val="32"/>
          <w:rtl/>
        </w:rPr>
        <w:t xml:space="preserve">، </w:t>
      </w:r>
      <w:r w:rsidR="003542EA">
        <w:rPr>
          <w:rFonts w:cs="Al-Sadiq Bold" w:hint="cs"/>
          <w:sz w:val="32"/>
          <w:szCs w:val="32"/>
          <w:rtl/>
        </w:rPr>
        <w:t>ف</w:t>
      </w:r>
      <w:r w:rsidR="00D9250D">
        <w:rPr>
          <w:rFonts w:cs="Al-Sadiq Bold" w:hint="cs"/>
          <w:sz w:val="32"/>
          <w:szCs w:val="32"/>
          <w:rtl/>
        </w:rPr>
        <w:t>حدود</w:t>
      </w:r>
      <w:r w:rsidR="008F76A4">
        <w:rPr>
          <w:rFonts w:cs="Al-Sadiq Bold" w:hint="cs"/>
          <w:sz w:val="32"/>
          <w:szCs w:val="32"/>
          <w:rtl/>
        </w:rPr>
        <w:t>ُ</w:t>
      </w:r>
      <w:r w:rsidR="00D9250D">
        <w:rPr>
          <w:rFonts w:cs="Al-Sadiq Bold" w:hint="cs"/>
          <w:sz w:val="32"/>
          <w:szCs w:val="32"/>
          <w:rtl/>
        </w:rPr>
        <w:t xml:space="preserve"> </w:t>
      </w:r>
      <w:r w:rsidR="003542EA">
        <w:rPr>
          <w:rFonts w:cs="Al-Sadiq Bold" w:hint="cs"/>
          <w:sz w:val="32"/>
          <w:szCs w:val="32"/>
          <w:rtl/>
        </w:rPr>
        <w:t xml:space="preserve">البلد في الشرع </w:t>
      </w:r>
      <w:r w:rsidR="00F32B8E">
        <w:rPr>
          <w:rFonts w:cs="Al-Sadiq Bold" w:hint="cs"/>
          <w:sz w:val="32"/>
          <w:szCs w:val="32"/>
          <w:rtl/>
        </w:rPr>
        <w:t xml:space="preserve">ـ </w:t>
      </w:r>
      <w:r w:rsidR="00F32B8E" w:rsidRPr="00F32B8E">
        <w:rPr>
          <w:rFonts w:cs="Al-Sadiq" w:hint="cs"/>
          <w:sz w:val="32"/>
          <w:szCs w:val="32"/>
          <w:rtl/>
        </w:rPr>
        <w:t>في السفر</w:t>
      </w:r>
      <w:r w:rsidR="00F32B8E">
        <w:rPr>
          <w:rFonts w:cs="Al-Sadiq Bold" w:hint="cs"/>
          <w:sz w:val="32"/>
          <w:szCs w:val="32"/>
          <w:rtl/>
        </w:rPr>
        <w:t xml:space="preserve"> ـ </w:t>
      </w:r>
      <w:r w:rsidR="003542EA">
        <w:rPr>
          <w:rFonts w:cs="Al-Sadiq Bold" w:hint="cs"/>
          <w:sz w:val="32"/>
          <w:szCs w:val="32"/>
          <w:rtl/>
        </w:rPr>
        <w:t xml:space="preserve">هو هذا الحدّ المذكور ، </w:t>
      </w:r>
      <w:r w:rsidR="005C4BB3">
        <w:rPr>
          <w:rFonts w:cs="Al-Sadiq Bold" w:hint="cs"/>
          <w:sz w:val="32"/>
          <w:szCs w:val="32"/>
          <w:rtl/>
        </w:rPr>
        <w:t>وكذا م</w:t>
      </w:r>
      <w:r w:rsidR="003D5A1E">
        <w:rPr>
          <w:rFonts w:cs="Al-Sadiq Bold" w:hint="cs"/>
          <w:sz w:val="32"/>
          <w:szCs w:val="32"/>
          <w:rtl/>
        </w:rPr>
        <w:t>َ</w:t>
      </w:r>
      <w:r w:rsidR="005C4BB3">
        <w:rPr>
          <w:rFonts w:cs="Al-Sadiq Bold" w:hint="cs"/>
          <w:sz w:val="32"/>
          <w:szCs w:val="32"/>
          <w:rtl/>
        </w:rPr>
        <w:t xml:space="preserve">ن خرج إلى سفر إذا </w:t>
      </w:r>
      <w:r w:rsidR="003D5A1E">
        <w:rPr>
          <w:rFonts w:cs="Al-Sadiq Bold" w:hint="cs"/>
          <w:sz w:val="32"/>
          <w:szCs w:val="32"/>
          <w:rtl/>
        </w:rPr>
        <w:t>تجاوزَ</w:t>
      </w:r>
      <w:r w:rsidR="005C4BB3">
        <w:rPr>
          <w:rFonts w:cs="Al-Sadiq Bold" w:hint="cs"/>
          <w:sz w:val="32"/>
          <w:szCs w:val="32"/>
          <w:rtl/>
        </w:rPr>
        <w:t xml:space="preserve"> حدّ</w:t>
      </w:r>
      <w:r w:rsidR="003D5A1E">
        <w:rPr>
          <w:rFonts w:cs="Al-Sadiq Bold" w:hint="cs"/>
          <w:sz w:val="32"/>
          <w:szCs w:val="32"/>
          <w:rtl/>
        </w:rPr>
        <w:t>َ</w:t>
      </w:r>
      <w:r w:rsidR="005C4BB3">
        <w:rPr>
          <w:rFonts w:cs="Al-Sadiq Bold" w:hint="cs"/>
          <w:sz w:val="32"/>
          <w:szCs w:val="32"/>
          <w:rtl/>
        </w:rPr>
        <w:t xml:space="preserve"> الترخّص</w:t>
      </w:r>
      <w:r w:rsidR="003D5A1E">
        <w:rPr>
          <w:rFonts w:cs="Al-Sadiq Bold" w:hint="cs"/>
          <w:sz w:val="32"/>
          <w:szCs w:val="32"/>
          <w:rtl/>
        </w:rPr>
        <w:t>ِ</w:t>
      </w:r>
      <w:r w:rsidR="005C4BB3">
        <w:rPr>
          <w:rFonts w:cs="Al-Sadiq Bold" w:hint="cs"/>
          <w:sz w:val="32"/>
          <w:szCs w:val="32"/>
          <w:rtl/>
        </w:rPr>
        <w:t xml:space="preserve"> فقد خرج حينذاك م</w:t>
      </w:r>
      <w:r w:rsidR="003D5A1E">
        <w:rPr>
          <w:rFonts w:cs="Al-Sadiq Bold" w:hint="cs"/>
          <w:sz w:val="32"/>
          <w:szCs w:val="32"/>
          <w:rtl/>
        </w:rPr>
        <w:t>ِ</w:t>
      </w:r>
      <w:r w:rsidR="005C4BB3">
        <w:rPr>
          <w:rFonts w:cs="Al-Sadiq Bold" w:hint="cs"/>
          <w:sz w:val="32"/>
          <w:szCs w:val="32"/>
          <w:rtl/>
        </w:rPr>
        <w:t xml:space="preserve">ن وطنه أو من محلّ إقامته </w:t>
      </w:r>
      <w:r w:rsidR="003D5A1E">
        <w:rPr>
          <w:rFonts w:cs="Al-Sadiq Bold" w:hint="cs"/>
          <w:sz w:val="32"/>
          <w:szCs w:val="32"/>
          <w:rtl/>
        </w:rPr>
        <w:t xml:space="preserve">شرعاً ، </w:t>
      </w:r>
      <w:r w:rsidR="005C4BB3">
        <w:rPr>
          <w:rFonts w:cs="Al-Sadiq Bold" w:hint="cs"/>
          <w:sz w:val="32"/>
          <w:szCs w:val="32"/>
          <w:rtl/>
        </w:rPr>
        <w:t>وهذا يعني أنّ ما</w:t>
      </w:r>
      <w:r w:rsidR="00970589">
        <w:rPr>
          <w:rFonts w:cs="Al-Sadiq Bold" w:hint="cs"/>
          <w:sz w:val="32"/>
          <w:szCs w:val="32"/>
          <w:rtl/>
        </w:rPr>
        <w:t xml:space="preserve"> بين </w:t>
      </w:r>
      <w:r w:rsidR="00F32B8E">
        <w:rPr>
          <w:rFonts w:cs="Al-Sadiq Bold" w:hint="cs"/>
          <w:sz w:val="32"/>
          <w:szCs w:val="32"/>
          <w:rtl/>
        </w:rPr>
        <w:t>بـيوت البلد</w:t>
      </w:r>
      <w:r w:rsidR="005C4BB3">
        <w:rPr>
          <w:rFonts w:cs="Al-Sadiq Bold" w:hint="cs"/>
          <w:sz w:val="32"/>
          <w:szCs w:val="32"/>
          <w:rtl/>
        </w:rPr>
        <w:t xml:space="preserve"> وحدّ الترخّص هو </w:t>
      </w:r>
      <w:r w:rsidR="00D9250D">
        <w:rPr>
          <w:rFonts w:cs="Al-Sadiq Bold" w:hint="cs"/>
          <w:sz w:val="32"/>
          <w:szCs w:val="32"/>
          <w:rtl/>
        </w:rPr>
        <w:t>ال</w:t>
      </w:r>
      <w:r w:rsidR="005C4BB3">
        <w:rPr>
          <w:rFonts w:cs="Al-Sadiq Bold" w:hint="cs"/>
          <w:sz w:val="32"/>
          <w:szCs w:val="32"/>
          <w:rtl/>
        </w:rPr>
        <w:t xml:space="preserve">وطن </w:t>
      </w:r>
      <w:r w:rsidR="00D9250D">
        <w:rPr>
          <w:rFonts w:cs="Al-Sadiq Bold" w:hint="cs"/>
          <w:sz w:val="32"/>
          <w:szCs w:val="32"/>
          <w:rtl/>
        </w:rPr>
        <w:t>شرع</w:t>
      </w:r>
      <w:r w:rsidR="005C4BB3">
        <w:rPr>
          <w:rFonts w:cs="Al-Sadiq Bold" w:hint="cs"/>
          <w:sz w:val="32"/>
          <w:szCs w:val="32"/>
          <w:rtl/>
        </w:rPr>
        <w:t xml:space="preserve">اً ، وإن لم يكن منه </w:t>
      </w:r>
      <w:r w:rsidR="00D9250D">
        <w:rPr>
          <w:rFonts w:cs="Al-Sadiq Bold" w:hint="cs"/>
          <w:sz w:val="32"/>
          <w:szCs w:val="32"/>
          <w:rtl/>
        </w:rPr>
        <w:t>عرفاً</w:t>
      </w:r>
      <w:r w:rsidR="00D86150">
        <w:rPr>
          <w:rFonts w:cs="Al-Sadiq Bold" w:hint="cs"/>
          <w:sz w:val="32"/>
          <w:szCs w:val="32"/>
          <w:rtl/>
        </w:rPr>
        <w:t xml:space="preserve"> ، ولكن رغم ذلك يجب على الأحوط في السفر من البلد أن يحتاط المسافر</w:t>
      </w:r>
      <w:r w:rsidR="003542EA">
        <w:rPr>
          <w:rFonts w:cs="Al-Sadiq Bold" w:hint="cs"/>
          <w:sz w:val="32"/>
          <w:szCs w:val="32"/>
          <w:rtl/>
        </w:rPr>
        <w:t>ُ</w:t>
      </w:r>
      <w:r w:rsidR="00D86150">
        <w:rPr>
          <w:rFonts w:cs="Al-Sadiq Bold" w:hint="cs"/>
          <w:sz w:val="32"/>
          <w:szCs w:val="32"/>
          <w:rtl/>
        </w:rPr>
        <w:t xml:space="preserve"> في ذلك ، بأن يصبر حتى يقطع </w:t>
      </w:r>
      <w:r w:rsidR="009802A7">
        <w:rPr>
          <w:rFonts w:cs="Al-Sadiq Bold" w:hint="cs"/>
          <w:sz w:val="32"/>
          <w:szCs w:val="32"/>
          <w:rtl/>
        </w:rPr>
        <w:t>800 متر</w:t>
      </w:r>
      <w:r w:rsidR="00D86150">
        <w:rPr>
          <w:rFonts w:cs="Al-Sadiq Bold" w:hint="cs"/>
          <w:sz w:val="32"/>
          <w:szCs w:val="32"/>
          <w:rtl/>
        </w:rPr>
        <w:t xml:space="preserve"> </w:t>
      </w:r>
      <w:r w:rsidR="003542EA">
        <w:rPr>
          <w:rFonts w:cs="Al-Sadiq Bold" w:hint="cs"/>
          <w:sz w:val="32"/>
          <w:szCs w:val="32"/>
          <w:rtl/>
        </w:rPr>
        <w:t xml:space="preserve">من آخر بـيت في بلده </w:t>
      </w:r>
      <w:r w:rsidR="00D86150">
        <w:rPr>
          <w:rFonts w:cs="Al-Sadiq Bold" w:hint="cs"/>
          <w:sz w:val="32"/>
          <w:szCs w:val="32"/>
          <w:rtl/>
        </w:rPr>
        <w:t xml:space="preserve">، وذلك لأنّ الأصل عدمُ وصوله إلى حدّ الترخّص ، وكذا في الرجوع إلى بلده ، عليه أن </w:t>
      </w:r>
      <w:r w:rsidR="00D86150">
        <w:rPr>
          <w:rFonts w:cs="Al-Sadiq Bold" w:hint="cs"/>
          <w:sz w:val="32"/>
          <w:szCs w:val="32"/>
          <w:rtl/>
        </w:rPr>
        <w:lastRenderedPageBreak/>
        <w:t xml:space="preserve">يصبر </w:t>
      </w:r>
      <w:r w:rsidR="00D9250D">
        <w:rPr>
          <w:rFonts w:cs="Al-Sadiq Bold" w:hint="cs"/>
          <w:sz w:val="32"/>
          <w:szCs w:val="32"/>
          <w:rtl/>
        </w:rPr>
        <w:t xml:space="preserve">، ولكن </w:t>
      </w:r>
      <w:r w:rsidR="00D86150">
        <w:rPr>
          <w:rFonts w:cs="Al-Sadiq Bold" w:hint="cs"/>
          <w:sz w:val="32"/>
          <w:szCs w:val="32"/>
          <w:rtl/>
        </w:rPr>
        <w:t>حتى يصل إلى ب</w:t>
      </w:r>
      <w:r w:rsidR="000E2C6C">
        <w:rPr>
          <w:rFonts w:cs="Al-Sadiq Bold" w:hint="cs"/>
          <w:sz w:val="32"/>
          <w:szCs w:val="32"/>
          <w:rtl/>
        </w:rPr>
        <w:t>ُ</w:t>
      </w:r>
      <w:r w:rsidR="00D86150">
        <w:rPr>
          <w:rFonts w:cs="Al-Sadiq Bold" w:hint="cs"/>
          <w:sz w:val="32"/>
          <w:szCs w:val="32"/>
          <w:rtl/>
        </w:rPr>
        <w:t xml:space="preserve">عد مئة متر </w:t>
      </w:r>
      <w:r w:rsidR="003542EA">
        <w:rPr>
          <w:rFonts w:cs="Al-Sadiq Bold" w:hint="cs"/>
          <w:sz w:val="32"/>
          <w:szCs w:val="32"/>
          <w:rtl/>
        </w:rPr>
        <w:t xml:space="preserve">من أوّل بـيت في بلده </w:t>
      </w:r>
      <w:r w:rsidR="00D86150">
        <w:rPr>
          <w:rFonts w:cs="Al-Sadiq Bold" w:hint="cs"/>
          <w:sz w:val="32"/>
          <w:szCs w:val="32"/>
          <w:rtl/>
        </w:rPr>
        <w:t>، لأنّ الأصل</w:t>
      </w:r>
      <w:r w:rsidR="009D5171">
        <w:rPr>
          <w:rFonts w:cs="Al-Sadiq Bold" w:hint="cs"/>
          <w:sz w:val="32"/>
          <w:szCs w:val="32"/>
          <w:rtl/>
        </w:rPr>
        <w:t>َ</w:t>
      </w:r>
      <w:r w:rsidR="00D86150">
        <w:rPr>
          <w:rFonts w:cs="Al-Sadiq Bold" w:hint="cs"/>
          <w:sz w:val="32"/>
          <w:szCs w:val="32"/>
          <w:rtl/>
        </w:rPr>
        <w:t xml:space="preserve"> عدم</w:t>
      </w:r>
      <w:r w:rsidR="009D5171">
        <w:rPr>
          <w:rFonts w:cs="Al-Sadiq Bold" w:hint="cs"/>
          <w:sz w:val="32"/>
          <w:szCs w:val="32"/>
          <w:rtl/>
        </w:rPr>
        <w:t>ُ</w:t>
      </w:r>
      <w:r w:rsidR="00D86150">
        <w:rPr>
          <w:rFonts w:cs="Al-Sadiq Bold" w:hint="cs"/>
          <w:sz w:val="32"/>
          <w:szCs w:val="32"/>
          <w:rtl/>
        </w:rPr>
        <w:t xml:space="preserve"> وصول</w:t>
      </w:r>
      <w:r w:rsidR="009D5171">
        <w:rPr>
          <w:rFonts w:cs="Al-Sadiq Bold" w:hint="cs"/>
          <w:sz w:val="32"/>
          <w:szCs w:val="32"/>
          <w:rtl/>
        </w:rPr>
        <w:t>ِ</w:t>
      </w:r>
      <w:r w:rsidR="00D86150">
        <w:rPr>
          <w:rFonts w:cs="Al-Sadiq Bold" w:hint="cs"/>
          <w:sz w:val="32"/>
          <w:szCs w:val="32"/>
          <w:rtl/>
        </w:rPr>
        <w:t>ه إلى حدّ الترخّص ، والسبب</w:t>
      </w:r>
      <w:r w:rsidR="009D5171">
        <w:rPr>
          <w:rFonts w:cs="Al-Sadiq Bold" w:hint="cs"/>
          <w:sz w:val="32"/>
          <w:szCs w:val="32"/>
          <w:rtl/>
        </w:rPr>
        <w:t>ُ</w:t>
      </w:r>
      <w:r w:rsidR="00D86150">
        <w:rPr>
          <w:rFonts w:cs="Al-Sadiq Bold" w:hint="cs"/>
          <w:sz w:val="32"/>
          <w:szCs w:val="32"/>
          <w:rtl/>
        </w:rPr>
        <w:t xml:space="preserve"> في هذين التقدي</w:t>
      </w:r>
      <w:r w:rsidR="009D5171">
        <w:rPr>
          <w:rFonts w:cs="Al-Sadiq Bold" w:hint="cs"/>
          <w:sz w:val="32"/>
          <w:szCs w:val="32"/>
          <w:rtl/>
        </w:rPr>
        <w:t>رين هو اختلاف المحقّقين في تقدير مدى صوت الإنسان</w:t>
      </w:r>
      <w:r w:rsidR="005C4BB3">
        <w:rPr>
          <w:rFonts w:cs="Al-Sadiq Bold" w:hint="cs"/>
          <w:sz w:val="32"/>
          <w:szCs w:val="32"/>
          <w:rtl/>
        </w:rPr>
        <w:t xml:space="preserve"> </w:t>
      </w:r>
      <w:r w:rsidR="008E1F5B" w:rsidRPr="00606394">
        <w:rPr>
          <w:rFonts w:cs="Al-Sadiq" w:hint="cs"/>
          <w:vertAlign w:val="superscript"/>
          <w:rtl/>
        </w:rPr>
        <w:t>(</w:t>
      </w:r>
      <w:r w:rsidR="008E1F5B" w:rsidRPr="00606394">
        <w:rPr>
          <w:rStyle w:val="FootnoteReference"/>
          <w:rFonts w:cs="Al-Sadiq"/>
          <w:rtl/>
        </w:rPr>
        <w:footnoteReference w:id="82"/>
      </w:r>
      <w:r w:rsidR="008E1F5B" w:rsidRPr="00606394">
        <w:rPr>
          <w:rFonts w:cs="Al-Sadiq" w:hint="cs"/>
          <w:vertAlign w:val="superscript"/>
          <w:rtl/>
        </w:rPr>
        <w:t>)</w:t>
      </w:r>
      <w:r w:rsidR="008E1F5B">
        <w:rPr>
          <w:rFonts w:cs="Al-Sadiq" w:hint="cs"/>
          <w:vertAlign w:val="superscript"/>
          <w:rtl/>
        </w:rPr>
        <w:t xml:space="preserve"> </w:t>
      </w:r>
      <w:r w:rsidR="005C4BB3">
        <w:rPr>
          <w:rFonts w:cs="Al-Sadiq Bold" w:hint="cs"/>
          <w:sz w:val="32"/>
          <w:szCs w:val="32"/>
          <w:rtl/>
        </w:rPr>
        <w:t>.</w:t>
      </w:r>
    </w:p>
    <w:p w:rsidR="00D25FCC" w:rsidRDefault="00D25FCC" w:rsidP="001D4A75">
      <w:pPr>
        <w:jc w:val="both"/>
        <w:rPr>
          <w:rFonts w:cs="Lotus"/>
          <w:sz w:val="28"/>
          <w:szCs w:val="28"/>
          <w:rtl/>
        </w:rPr>
      </w:pPr>
      <w:r w:rsidRPr="0072495C">
        <w:rPr>
          <w:rFonts w:hint="cs"/>
          <w:sz w:val="32"/>
          <w:szCs w:val="26"/>
          <w:rtl/>
        </w:rPr>
        <w:lastRenderedPageBreak/>
        <w:t>ــــــــــــــــــــــــــــــــــــــــــــــــــــ</w:t>
      </w:r>
    </w:p>
    <w:p w:rsidR="00D25FCC" w:rsidRDefault="00D25FCC" w:rsidP="001D4A75">
      <w:pPr>
        <w:jc w:val="both"/>
        <w:rPr>
          <w:rFonts w:cs="Al-Sadiq"/>
          <w:sz w:val="28"/>
          <w:szCs w:val="28"/>
          <w:rtl/>
        </w:rPr>
      </w:pPr>
      <w:r>
        <w:rPr>
          <w:rFonts w:cs="Al-Sadiq" w:hint="cs"/>
          <w:sz w:val="28"/>
          <w:szCs w:val="28"/>
          <w:rtl/>
        </w:rPr>
        <w:t>(87) لا بدّ من ذ</w:t>
      </w:r>
      <w:r w:rsidR="00722606">
        <w:rPr>
          <w:rFonts w:cs="Al-Sadiq" w:hint="cs"/>
          <w:sz w:val="28"/>
          <w:szCs w:val="28"/>
          <w:rtl/>
        </w:rPr>
        <w:t>ِ</w:t>
      </w:r>
      <w:r>
        <w:rPr>
          <w:rFonts w:cs="Al-Sadiq" w:hint="cs"/>
          <w:sz w:val="28"/>
          <w:szCs w:val="28"/>
          <w:rtl/>
        </w:rPr>
        <w:t>ك</w:t>
      </w:r>
      <w:r w:rsidR="00722606">
        <w:rPr>
          <w:rFonts w:cs="Al-Sadiq" w:hint="cs"/>
          <w:sz w:val="28"/>
          <w:szCs w:val="28"/>
          <w:rtl/>
        </w:rPr>
        <w:t>ْ</w:t>
      </w:r>
      <w:r>
        <w:rPr>
          <w:rFonts w:cs="Al-Sadiq" w:hint="cs"/>
          <w:sz w:val="28"/>
          <w:szCs w:val="28"/>
          <w:rtl/>
        </w:rPr>
        <w:t>ر</w:t>
      </w:r>
      <w:r w:rsidR="00722606">
        <w:rPr>
          <w:rFonts w:cs="Al-Sadiq" w:hint="cs"/>
          <w:sz w:val="28"/>
          <w:szCs w:val="28"/>
          <w:rtl/>
        </w:rPr>
        <w:t>ِ</w:t>
      </w:r>
      <w:r>
        <w:rPr>
          <w:rFonts w:cs="Al-Sadiq" w:hint="cs"/>
          <w:sz w:val="28"/>
          <w:szCs w:val="28"/>
          <w:rtl/>
        </w:rPr>
        <w:t xml:space="preserve"> </w:t>
      </w:r>
      <w:r w:rsidR="00722606">
        <w:rPr>
          <w:rFonts w:cs="Al-Sadiq" w:hint="cs"/>
          <w:sz w:val="28"/>
          <w:szCs w:val="28"/>
          <w:rtl/>
        </w:rPr>
        <w:t>روايات هذا الباب لأنّ كل الكلام الآتي يدور في فلك هذه الروايات فنقول : ورد في هذه المسألة خمس</w:t>
      </w:r>
      <w:r w:rsidR="002C48A4">
        <w:rPr>
          <w:rFonts w:cs="Al-Sadiq" w:hint="cs"/>
          <w:sz w:val="28"/>
          <w:szCs w:val="28"/>
          <w:rtl/>
        </w:rPr>
        <w:t>ُ</w:t>
      </w:r>
      <w:r w:rsidR="00722606">
        <w:rPr>
          <w:rFonts w:cs="Al-Sadiq" w:hint="cs"/>
          <w:sz w:val="28"/>
          <w:szCs w:val="28"/>
          <w:rtl/>
        </w:rPr>
        <w:t xml:space="preserve"> طوائف من الروايات : </w:t>
      </w:r>
    </w:p>
    <w:p w:rsidR="00557B2E" w:rsidRDefault="00250911"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557B2E" w:rsidRPr="0025276D">
        <w:rPr>
          <w:rFonts w:cs="Al-Sadiq" w:hint="cs"/>
          <w:sz w:val="32"/>
          <w:szCs w:val="32"/>
          <w:rtl/>
        </w:rPr>
        <w:t xml:space="preserve"> </w:t>
      </w:r>
      <w:r w:rsidR="00557B2E" w:rsidRPr="0025276D">
        <w:rPr>
          <w:rFonts w:cs="Al-Sadiq Bold" w:hint="cs"/>
          <w:sz w:val="28"/>
          <w:szCs w:val="28"/>
          <w:rtl/>
        </w:rPr>
        <w:t>الطائفة ال</w:t>
      </w:r>
      <w:r w:rsidR="00557B2E">
        <w:rPr>
          <w:rFonts w:cs="Al-Sadiq Bold" w:hint="cs"/>
          <w:sz w:val="28"/>
          <w:szCs w:val="28"/>
          <w:rtl/>
        </w:rPr>
        <w:t>اُولى</w:t>
      </w:r>
      <w:r w:rsidR="00557B2E">
        <w:rPr>
          <w:rFonts w:cs="Al-Sadiq" w:hint="cs"/>
          <w:sz w:val="28"/>
          <w:szCs w:val="28"/>
          <w:rtl/>
        </w:rPr>
        <w:t xml:space="preserve"> : </w:t>
      </w:r>
      <w:r w:rsidR="00557B2E" w:rsidRPr="00E43F51">
        <w:rPr>
          <w:rFonts w:cs="Al-Sadiq Bold" w:hint="cs"/>
          <w:sz w:val="28"/>
          <w:szCs w:val="28"/>
          <w:rtl/>
        </w:rPr>
        <w:t>وهي تفيد أنّ الميزان عند الدخول إلى البلد هو الدخول إلى نفس البلد أي بساتين البلد وسهوله وبـيوته وأنه ليس هناك شيء</w:t>
      </w:r>
      <w:r w:rsidR="00557B2E">
        <w:rPr>
          <w:rFonts w:cs="Al-Sadiq Bold" w:hint="cs"/>
          <w:sz w:val="28"/>
          <w:szCs w:val="28"/>
          <w:rtl/>
        </w:rPr>
        <w:t>ٌ</w:t>
      </w:r>
      <w:r w:rsidR="00557B2E" w:rsidRPr="00E43F51">
        <w:rPr>
          <w:rFonts w:cs="Al-Sadiq Bold" w:hint="cs"/>
          <w:sz w:val="28"/>
          <w:szCs w:val="28"/>
          <w:rtl/>
        </w:rPr>
        <w:t xml:space="preserve"> اسم</w:t>
      </w:r>
      <w:r w:rsidR="00557B2E">
        <w:rPr>
          <w:rFonts w:cs="Al-Sadiq Bold" w:hint="cs"/>
          <w:sz w:val="28"/>
          <w:szCs w:val="28"/>
          <w:rtl/>
        </w:rPr>
        <w:t>ُ</w:t>
      </w:r>
      <w:r w:rsidR="00557B2E" w:rsidRPr="00E43F51">
        <w:rPr>
          <w:rFonts w:cs="Al-Sadiq Bold" w:hint="cs"/>
          <w:sz w:val="28"/>
          <w:szCs w:val="28"/>
          <w:rtl/>
        </w:rPr>
        <w:t xml:space="preserve">ه حدّ </w:t>
      </w:r>
      <w:r w:rsidR="00557B2E">
        <w:rPr>
          <w:rFonts w:cs="Al-Sadiq Bold" w:hint="cs"/>
          <w:sz w:val="28"/>
          <w:szCs w:val="28"/>
          <w:rtl/>
        </w:rPr>
        <w:t>ال</w:t>
      </w:r>
      <w:r w:rsidR="00557B2E" w:rsidRPr="00E43F51">
        <w:rPr>
          <w:rFonts w:cs="Al-Sadiq Bold" w:hint="cs"/>
          <w:sz w:val="28"/>
          <w:szCs w:val="28"/>
          <w:rtl/>
        </w:rPr>
        <w:t>ترخّص</w:t>
      </w:r>
      <w:r w:rsidR="00557B2E">
        <w:rPr>
          <w:rFonts w:cs="Al-Sadiq" w:hint="cs"/>
          <w:sz w:val="28"/>
          <w:szCs w:val="28"/>
          <w:rtl/>
        </w:rPr>
        <w:t xml:space="preserve"> وهي : </w:t>
      </w:r>
    </w:p>
    <w:p w:rsidR="00557B2E" w:rsidRPr="00921A67" w:rsidRDefault="00557B2E" w:rsidP="001D4A75">
      <w:pPr>
        <w:jc w:val="both"/>
        <w:rPr>
          <w:rFonts w:cs="Al-Sadiq"/>
          <w:sz w:val="28"/>
          <w:szCs w:val="28"/>
          <w:rtl/>
        </w:rPr>
      </w:pPr>
      <w:r>
        <w:rPr>
          <w:rFonts w:cs="Al-Sadiq" w:hint="cs"/>
          <w:sz w:val="28"/>
          <w:szCs w:val="28"/>
          <w:rtl/>
        </w:rPr>
        <w:t xml:space="preserve"> 1 ـ ما رواه أبو ولاّد (</w:t>
      </w:r>
      <w:r w:rsidRPr="00671807">
        <w:rPr>
          <w:rFonts w:cs="Al-Sadiq" w:hint="cs"/>
          <w:rtl/>
        </w:rPr>
        <w:t>حفص بن سالم الحنّاط</w:t>
      </w:r>
      <w:r>
        <w:rPr>
          <w:rFonts w:cs="Al-Sadiq" w:hint="cs"/>
          <w:sz w:val="28"/>
          <w:szCs w:val="28"/>
          <w:rtl/>
        </w:rPr>
        <w:t>) في الكتب الأربعة في صحيحةٍ سبق ذكرُها</w:t>
      </w:r>
      <w:r w:rsidRPr="00090D2F">
        <w:rPr>
          <w:rFonts w:cs="Al-Sadiq" w:hint="cs"/>
          <w:vertAlign w:val="superscript"/>
          <w:rtl/>
        </w:rPr>
        <w:t>(</w:t>
      </w:r>
      <w:r w:rsidRPr="00090D2F">
        <w:rPr>
          <w:rStyle w:val="FootnoteReference"/>
          <w:rFonts w:cs="Al-Sadiq"/>
          <w:rtl/>
        </w:rPr>
        <w:footnoteReference w:id="83"/>
      </w:r>
      <w:r w:rsidRPr="00090D2F">
        <w:rPr>
          <w:rFonts w:cs="Al-Sadiq" w:hint="cs"/>
          <w:vertAlign w:val="superscript"/>
          <w:rtl/>
        </w:rPr>
        <w:t>)</w:t>
      </w:r>
      <w:r>
        <w:rPr>
          <w:rFonts w:cs="Al-Sadiq" w:hint="cs"/>
          <w:sz w:val="28"/>
          <w:szCs w:val="28"/>
          <w:rtl/>
        </w:rPr>
        <w:t xml:space="preserve"> قال قلت </w:t>
      </w:r>
      <w:r w:rsidR="00FE6442">
        <w:rPr>
          <w:rFonts w:cs="Al-Sadiq" w:hint="cs"/>
          <w:sz w:val="28"/>
          <w:szCs w:val="28"/>
          <w:rtl/>
        </w:rPr>
        <w:t xml:space="preserve">لأبي </w:t>
      </w:r>
      <w:r>
        <w:rPr>
          <w:rFonts w:cs="Al-Sadiq" w:hint="cs"/>
          <w:sz w:val="28"/>
          <w:szCs w:val="28"/>
          <w:rtl/>
        </w:rPr>
        <w:t>عبد الله</w:t>
      </w:r>
      <w:r>
        <w:rPr>
          <w:rFonts w:ascii="JALAL" w:hAnsi="JALAL"/>
          <w:sz w:val="40"/>
          <w:szCs w:val="40"/>
        </w:rPr>
        <w:t xml:space="preserve"> </w:t>
      </w:r>
      <w:r w:rsidRPr="00B454C6">
        <w:rPr>
          <w:rFonts w:ascii="JALAL" w:hAnsi="JALAL"/>
          <w:sz w:val="32"/>
          <w:szCs w:val="32"/>
        </w:rPr>
        <w:t>t</w:t>
      </w:r>
      <w:r>
        <w:rPr>
          <w:rFonts w:cs="Al-Sadiq" w:hint="cs"/>
          <w:sz w:val="28"/>
          <w:szCs w:val="28"/>
          <w:rtl/>
        </w:rPr>
        <w:t>: إ</w:t>
      </w:r>
      <w:r w:rsidRPr="0004212F">
        <w:rPr>
          <w:rFonts w:cs="Al-Sadiq"/>
          <w:sz w:val="28"/>
          <w:szCs w:val="28"/>
          <w:rtl/>
        </w:rPr>
        <w:t>ني</w:t>
      </w:r>
      <w:r w:rsidR="00ED690B">
        <w:rPr>
          <w:rFonts w:cs="Al-Sadiq"/>
          <w:sz w:val="28"/>
          <w:szCs w:val="28"/>
          <w:rtl/>
        </w:rPr>
        <w:t xml:space="preserve"> كنت </w:t>
      </w:r>
      <w:r w:rsidRPr="0004212F">
        <w:rPr>
          <w:rFonts w:cs="Al-Sadiq"/>
          <w:sz w:val="28"/>
          <w:szCs w:val="28"/>
          <w:rtl/>
        </w:rPr>
        <w:t>خرجت من الكوفة في سفينة</w:t>
      </w:r>
      <w:r>
        <w:rPr>
          <w:rFonts w:cs="Al-Sadiq" w:hint="cs"/>
          <w:sz w:val="28"/>
          <w:szCs w:val="28"/>
          <w:rtl/>
        </w:rPr>
        <w:t>ٍ</w:t>
      </w:r>
      <w:r w:rsidRPr="0004212F">
        <w:rPr>
          <w:rFonts w:cs="Al-Sadiq"/>
          <w:sz w:val="28"/>
          <w:szCs w:val="28"/>
          <w:rtl/>
        </w:rPr>
        <w:t xml:space="preserve"> إلى قصر ابن ه</w:t>
      </w:r>
      <w:r>
        <w:rPr>
          <w:rFonts w:cs="Al-Sadiq"/>
          <w:sz w:val="28"/>
          <w:szCs w:val="28"/>
          <w:rtl/>
        </w:rPr>
        <w:t>بـي</w:t>
      </w:r>
      <w:r w:rsidRPr="0004212F">
        <w:rPr>
          <w:rFonts w:cs="Al-Sadiq"/>
          <w:sz w:val="28"/>
          <w:szCs w:val="28"/>
          <w:rtl/>
        </w:rPr>
        <w:t>رة وهو من الكوفة على نحو عشرين فرسخا</w:t>
      </w:r>
      <w:r>
        <w:rPr>
          <w:rFonts w:cs="Al-Sadiq" w:hint="cs"/>
          <w:sz w:val="28"/>
          <w:szCs w:val="28"/>
          <w:rtl/>
        </w:rPr>
        <w:t>ً</w:t>
      </w:r>
      <w:r w:rsidRPr="0004212F">
        <w:rPr>
          <w:rFonts w:cs="Al-Sadiq"/>
          <w:sz w:val="28"/>
          <w:szCs w:val="28"/>
          <w:rtl/>
        </w:rPr>
        <w:t xml:space="preserve"> في الماء</w:t>
      </w:r>
      <w:r>
        <w:rPr>
          <w:rFonts w:cs="Al-Sadiq" w:hint="cs"/>
          <w:sz w:val="28"/>
          <w:szCs w:val="28"/>
          <w:rtl/>
        </w:rPr>
        <w:t xml:space="preserve"> ،</w:t>
      </w:r>
      <w:r w:rsidRPr="0004212F">
        <w:rPr>
          <w:rFonts w:cs="Al-Sadiq"/>
          <w:sz w:val="28"/>
          <w:szCs w:val="28"/>
          <w:rtl/>
        </w:rPr>
        <w:t xml:space="preserve"> فس</w:t>
      </w:r>
      <w:r>
        <w:rPr>
          <w:rFonts w:cs="Al-Sadiq" w:hint="cs"/>
          <w:sz w:val="28"/>
          <w:szCs w:val="28"/>
          <w:rtl/>
        </w:rPr>
        <w:t>ِ</w:t>
      </w:r>
      <w:r w:rsidRPr="0004212F">
        <w:rPr>
          <w:rFonts w:cs="Al-Sadiq"/>
          <w:sz w:val="28"/>
          <w:szCs w:val="28"/>
          <w:rtl/>
        </w:rPr>
        <w:t>رت</w:t>
      </w:r>
      <w:r>
        <w:rPr>
          <w:rFonts w:cs="Al-Sadiq" w:hint="cs"/>
          <w:sz w:val="28"/>
          <w:szCs w:val="28"/>
          <w:rtl/>
        </w:rPr>
        <w:t>ُ</w:t>
      </w:r>
      <w:r w:rsidRPr="0004212F">
        <w:rPr>
          <w:rFonts w:cs="Al-Sadiq"/>
          <w:sz w:val="28"/>
          <w:szCs w:val="28"/>
          <w:rtl/>
        </w:rPr>
        <w:t xml:space="preserve"> يوم</w:t>
      </w:r>
      <w:r>
        <w:rPr>
          <w:rFonts w:cs="Al-Sadiq" w:hint="cs"/>
          <w:sz w:val="28"/>
          <w:szCs w:val="28"/>
          <w:rtl/>
        </w:rPr>
        <w:t>ِ</w:t>
      </w:r>
      <w:r w:rsidRPr="0004212F">
        <w:rPr>
          <w:rFonts w:cs="Al-Sadiq"/>
          <w:sz w:val="28"/>
          <w:szCs w:val="28"/>
          <w:rtl/>
        </w:rPr>
        <w:t xml:space="preserve">ي ذلك </w:t>
      </w:r>
      <w:r>
        <w:rPr>
          <w:rFonts w:cs="Al-Sadiq" w:hint="cs"/>
          <w:sz w:val="28"/>
          <w:szCs w:val="28"/>
          <w:rtl/>
        </w:rPr>
        <w:t>اُ</w:t>
      </w:r>
      <w:r w:rsidRPr="0004212F">
        <w:rPr>
          <w:rFonts w:cs="Al-Sadiq"/>
          <w:sz w:val="28"/>
          <w:szCs w:val="28"/>
          <w:rtl/>
        </w:rPr>
        <w:t>قص</w:t>
      </w:r>
      <w:r>
        <w:rPr>
          <w:rFonts w:cs="Al-Sadiq" w:hint="cs"/>
          <w:sz w:val="28"/>
          <w:szCs w:val="28"/>
          <w:rtl/>
        </w:rPr>
        <w:t>ّ</w:t>
      </w:r>
      <w:r w:rsidRPr="0004212F">
        <w:rPr>
          <w:rFonts w:cs="Al-Sadiq"/>
          <w:sz w:val="28"/>
          <w:szCs w:val="28"/>
          <w:rtl/>
        </w:rPr>
        <w:t xml:space="preserve">ر الصلاة </w:t>
      </w:r>
      <w:r>
        <w:rPr>
          <w:rFonts w:cs="Al-Sadiq" w:hint="cs"/>
          <w:sz w:val="28"/>
          <w:szCs w:val="28"/>
          <w:rtl/>
        </w:rPr>
        <w:t xml:space="preserve">، </w:t>
      </w:r>
      <w:r w:rsidRPr="0004212F">
        <w:rPr>
          <w:rFonts w:cs="Al-Sadiq"/>
          <w:sz w:val="28"/>
          <w:szCs w:val="28"/>
          <w:rtl/>
        </w:rPr>
        <w:t>ثم بدا لي في الليل الرجوع</w:t>
      </w:r>
      <w:r>
        <w:rPr>
          <w:rFonts w:cs="Al-Sadiq" w:hint="cs"/>
          <w:sz w:val="28"/>
          <w:szCs w:val="28"/>
          <w:rtl/>
        </w:rPr>
        <w:t>ُ</w:t>
      </w:r>
      <w:r w:rsidRPr="0004212F">
        <w:rPr>
          <w:rFonts w:cs="Al-Sadiq"/>
          <w:sz w:val="28"/>
          <w:szCs w:val="28"/>
          <w:rtl/>
        </w:rPr>
        <w:t xml:space="preserve"> إلى الكوفة</w:t>
      </w:r>
      <w:r>
        <w:rPr>
          <w:rFonts w:cs="Al-Sadiq" w:hint="cs"/>
          <w:sz w:val="28"/>
          <w:szCs w:val="28"/>
          <w:rtl/>
        </w:rPr>
        <w:t xml:space="preserve"> ،</w:t>
      </w:r>
      <w:r w:rsidRPr="0004212F">
        <w:rPr>
          <w:rFonts w:cs="Al-Sadiq"/>
          <w:sz w:val="28"/>
          <w:szCs w:val="28"/>
          <w:rtl/>
        </w:rPr>
        <w:t xml:space="preserve"> فلم أدر</w:t>
      </w:r>
      <w:r>
        <w:rPr>
          <w:rFonts w:cs="Al-Sadiq" w:hint="cs"/>
          <w:sz w:val="28"/>
          <w:szCs w:val="28"/>
          <w:rtl/>
        </w:rPr>
        <w:t>ِ</w:t>
      </w:r>
      <w:r w:rsidRPr="0004212F">
        <w:rPr>
          <w:rFonts w:cs="Al-Sadiq"/>
          <w:sz w:val="28"/>
          <w:szCs w:val="28"/>
          <w:rtl/>
        </w:rPr>
        <w:t xml:space="preserve"> أصل</w:t>
      </w:r>
      <w:r>
        <w:rPr>
          <w:rFonts w:cs="Al-Sadiq" w:hint="cs"/>
          <w:sz w:val="28"/>
          <w:szCs w:val="28"/>
          <w:rtl/>
        </w:rPr>
        <w:t>ّ</w:t>
      </w:r>
      <w:r w:rsidRPr="0004212F">
        <w:rPr>
          <w:rFonts w:cs="Al-Sadiq"/>
          <w:sz w:val="28"/>
          <w:szCs w:val="28"/>
          <w:rtl/>
        </w:rPr>
        <w:t>ي في رجوعي بت</w:t>
      </w:r>
      <w:r>
        <w:rPr>
          <w:rFonts w:cs="Al-Sadiq"/>
          <w:sz w:val="28"/>
          <w:szCs w:val="28"/>
          <w:rtl/>
        </w:rPr>
        <w:t xml:space="preserve">قصير أم بتمام ؟ وكيف كان ينبغي </w:t>
      </w:r>
      <w:r>
        <w:rPr>
          <w:rFonts w:cs="Al-Sadiq" w:hint="cs"/>
          <w:sz w:val="28"/>
          <w:szCs w:val="28"/>
          <w:rtl/>
        </w:rPr>
        <w:t>أ</w:t>
      </w:r>
      <w:r w:rsidRPr="0004212F">
        <w:rPr>
          <w:rFonts w:cs="Al-Sadiq"/>
          <w:sz w:val="28"/>
          <w:szCs w:val="28"/>
          <w:rtl/>
        </w:rPr>
        <w:t>ن أصنع ؟ فقال</w:t>
      </w:r>
      <w:r>
        <w:rPr>
          <w:rFonts w:cs="Al-Sadiq" w:hint="cs"/>
          <w:sz w:val="28"/>
          <w:szCs w:val="28"/>
          <w:rtl/>
        </w:rPr>
        <w:t xml:space="preserve"> </w:t>
      </w:r>
      <w:r w:rsidRPr="0004212F">
        <w:rPr>
          <w:rFonts w:cs="Al-Sadiq"/>
          <w:sz w:val="28"/>
          <w:szCs w:val="28"/>
          <w:rtl/>
        </w:rPr>
        <w:t>:</w:t>
      </w:r>
      <w:r>
        <w:rPr>
          <w:rFonts w:cs="Al-Sadiq" w:hint="cs"/>
          <w:sz w:val="28"/>
          <w:szCs w:val="28"/>
          <w:rtl/>
        </w:rPr>
        <w:t xml:space="preserve"> </w:t>
      </w:r>
      <w:r w:rsidR="0030701B" w:rsidRPr="0030701B">
        <w:rPr>
          <w:rFonts w:cs="Lotus" w:hint="cs"/>
          <w:sz w:val="32"/>
          <w:szCs w:val="32"/>
          <w:rtl/>
        </w:rPr>
        <w:t>&gt;</w:t>
      </w:r>
      <w:r w:rsidRPr="0004212F">
        <w:rPr>
          <w:rFonts w:cs="Al-Sadiq"/>
          <w:sz w:val="28"/>
          <w:szCs w:val="28"/>
          <w:rtl/>
        </w:rPr>
        <w:t xml:space="preserve"> </w:t>
      </w:r>
      <w:r>
        <w:rPr>
          <w:rFonts w:cs="Al-Sadiq" w:hint="cs"/>
          <w:sz w:val="28"/>
          <w:szCs w:val="28"/>
          <w:rtl/>
        </w:rPr>
        <w:t>إ</w:t>
      </w:r>
      <w:r w:rsidRPr="0004212F">
        <w:rPr>
          <w:rFonts w:cs="Al-Sadiq"/>
          <w:sz w:val="28"/>
          <w:szCs w:val="28"/>
          <w:rtl/>
        </w:rPr>
        <w:t>ن</w:t>
      </w:r>
      <w:r w:rsidR="00ED690B">
        <w:rPr>
          <w:rFonts w:cs="Al-Sadiq"/>
          <w:sz w:val="28"/>
          <w:szCs w:val="28"/>
          <w:rtl/>
        </w:rPr>
        <w:t xml:space="preserve"> كنت </w:t>
      </w:r>
      <w:r w:rsidRPr="0004212F">
        <w:rPr>
          <w:rFonts w:cs="Al-Sadiq"/>
          <w:sz w:val="28"/>
          <w:szCs w:val="28"/>
          <w:rtl/>
        </w:rPr>
        <w:t xml:space="preserve">سرت في يومك الذي خرجت فيه </w:t>
      </w:r>
      <w:r>
        <w:rPr>
          <w:rFonts w:cs="Al-Sadiq"/>
          <w:sz w:val="28"/>
          <w:szCs w:val="28"/>
          <w:rtl/>
        </w:rPr>
        <w:t>بريد</w:t>
      </w:r>
      <w:r w:rsidRPr="0004212F">
        <w:rPr>
          <w:rFonts w:cs="Al-Sadiq"/>
          <w:sz w:val="28"/>
          <w:szCs w:val="28"/>
          <w:rtl/>
        </w:rPr>
        <w:t>ا</w:t>
      </w:r>
      <w:r>
        <w:rPr>
          <w:rFonts w:cs="Al-Sadiq" w:hint="cs"/>
          <w:sz w:val="28"/>
          <w:szCs w:val="28"/>
          <w:rtl/>
        </w:rPr>
        <w:t>ً</w:t>
      </w:r>
      <w:r>
        <w:rPr>
          <w:rFonts w:cs="Al-Sadiq"/>
          <w:sz w:val="28"/>
          <w:szCs w:val="28"/>
          <w:rtl/>
        </w:rPr>
        <w:t xml:space="preserve"> فكان عليك حين رجعت </w:t>
      </w:r>
      <w:r>
        <w:rPr>
          <w:rFonts w:cs="Al-Sadiq" w:hint="cs"/>
          <w:sz w:val="28"/>
          <w:szCs w:val="28"/>
          <w:rtl/>
        </w:rPr>
        <w:t>أ</w:t>
      </w:r>
      <w:r>
        <w:rPr>
          <w:rFonts w:cs="Al-Sadiq"/>
          <w:sz w:val="28"/>
          <w:szCs w:val="28"/>
          <w:rtl/>
        </w:rPr>
        <w:t>ن تصل</w:t>
      </w:r>
      <w:r>
        <w:rPr>
          <w:rFonts w:cs="Al-Sadiq" w:hint="cs"/>
          <w:sz w:val="28"/>
          <w:szCs w:val="28"/>
          <w:rtl/>
        </w:rPr>
        <w:t>ّ</w:t>
      </w:r>
      <w:r>
        <w:rPr>
          <w:rFonts w:cs="Al-Sadiq"/>
          <w:sz w:val="28"/>
          <w:szCs w:val="28"/>
          <w:rtl/>
        </w:rPr>
        <w:t>ي بالتقصير</w:t>
      </w:r>
      <w:r>
        <w:rPr>
          <w:rFonts w:cs="Al-Sadiq" w:hint="cs"/>
          <w:sz w:val="28"/>
          <w:szCs w:val="28"/>
          <w:rtl/>
        </w:rPr>
        <w:t xml:space="preserve"> لأ</w:t>
      </w:r>
      <w:r w:rsidRPr="0004212F">
        <w:rPr>
          <w:rFonts w:cs="Al-Sadiq"/>
          <w:sz w:val="28"/>
          <w:szCs w:val="28"/>
          <w:rtl/>
        </w:rPr>
        <w:t>نك</w:t>
      </w:r>
      <w:r w:rsidR="00ED690B">
        <w:rPr>
          <w:rFonts w:cs="Al-Sadiq"/>
          <w:sz w:val="28"/>
          <w:szCs w:val="28"/>
          <w:rtl/>
        </w:rPr>
        <w:t xml:space="preserve"> كنت </w:t>
      </w:r>
      <w:r w:rsidRPr="0004212F">
        <w:rPr>
          <w:rFonts w:cs="Al-Sadiq"/>
          <w:sz w:val="28"/>
          <w:szCs w:val="28"/>
          <w:rtl/>
        </w:rPr>
        <w:t>مسافرا</w:t>
      </w:r>
      <w:r>
        <w:rPr>
          <w:rFonts w:cs="Al-Sadiq" w:hint="cs"/>
          <w:sz w:val="28"/>
          <w:szCs w:val="28"/>
          <w:rtl/>
        </w:rPr>
        <w:t>ً</w:t>
      </w:r>
      <w:r w:rsidRPr="0004212F">
        <w:rPr>
          <w:rFonts w:cs="Al-Sadiq"/>
          <w:sz w:val="28"/>
          <w:szCs w:val="28"/>
          <w:rtl/>
        </w:rPr>
        <w:t xml:space="preserve"> </w:t>
      </w:r>
      <w:r w:rsidRPr="002C48A4">
        <w:rPr>
          <w:rFonts w:cs="Al-Sadiq Bold"/>
          <w:sz w:val="28"/>
          <w:szCs w:val="28"/>
          <w:rtl/>
        </w:rPr>
        <w:t>إلى أن تصير إلى منزلك</w:t>
      </w:r>
      <w:r>
        <w:rPr>
          <w:rFonts w:cs="Al-Sadiq" w:hint="cs"/>
          <w:sz w:val="28"/>
          <w:szCs w:val="28"/>
          <w:rtl/>
        </w:rPr>
        <w:t xml:space="preserve"> </w:t>
      </w:r>
      <w:r w:rsidRPr="0004212F">
        <w:rPr>
          <w:rFonts w:cs="Al-Sadiq"/>
          <w:sz w:val="28"/>
          <w:szCs w:val="28"/>
          <w:rtl/>
        </w:rPr>
        <w:t xml:space="preserve">، </w:t>
      </w:r>
      <w:r w:rsidRPr="00B454C6">
        <w:rPr>
          <w:rFonts w:cs="Al-Sadiq"/>
          <w:sz w:val="28"/>
          <w:szCs w:val="28"/>
          <w:rtl/>
        </w:rPr>
        <w:t>و</w:t>
      </w:r>
      <w:r w:rsidRPr="00B454C6">
        <w:rPr>
          <w:rFonts w:cs="Al-Sadiq" w:hint="cs"/>
          <w:sz w:val="28"/>
          <w:szCs w:val="28"/>
          <w:rtl/>
        </w:rPr>
        <w:t>إ</w:t>
      </w:r>
      <w:r w:rsidRPr="00B454C6">
        <w:rPr>
          <w:rFonts w:cs="Al-Sadiq"/>
          <w:sz w:val="28"/>
          <w:szCs w:val="28"/>
          <w:rtl/>
        </w:rPr>
        <w:t>ن</w:t>
      </w:r>
      <w:r w:rsidR="00ED690B">
        <w:rPr>
          <w:rFonts w:cs="Al-Sadiq"/>
          <w:sz w:val="28"/>
          <w:szCs w:val="28"/>
          <w:rtl/>
        </w:rPr>
        <w:t xml:space="preserve"> كنت </w:t>
      </w:r>
      <w:r w:rsidRPr="00B454C6">
        <w:rPr>
          <w:rFonts w:cs="Al-Sadiq"/>
          <w:sz w:val="28"/>
          <w:szCs w:val="28"/>
          <w:rtl/>
        </w:rPr>
        <w:t>لم تس</w:t>
      </w:r>
      <w:r w:rsidRPr="00B454C6">
        <w:rPr>
          <w:rFonts w:cs="Al-Sadiq" w:hint="cs"/>
          <w:sz w:val="28"/>
          <w:szCs w:val="28"/>
          <w:rtl/>
        </w:rPr>
        <w:t>ِ</w:t>
      </w:r>
      <w:r w:rsidRPr="00B454C6">
        <w:rPr>
          <w:rFonts w:cs="Al-Sadiq"/>
          <w:sz w:val="28"/>
          <w:szCs w:val="28"/>
          <w:rtl/>
        </w:rPr>
        <w:t xml:space="preserve">ر في يومك الذي خرجت فيه </w:t>
      </w:r>
      <w:r>
        <w:rPr>
          <w:rFonts w:cs="Al-Sadiq"/>
          <w:sz w:val="28"/>
          <w:szCs w:val="28"/>
          <w:rtl/>
        </w:rPr>
        <w:t>بريد</w:t>
      </w:r>
      <w:r w:rsidRPr="00B454C6">
        <w:rPr>
          <w:rFonts w:cs="Al-Sadiq"/>
          <w:sz w:val="28"/>
          <w:szCs w:val="28"/>
          <w:rtl/>
        </w:rPr>
        <w:t>ا</w:t>
      </w:r>
      <w:r w:rsidRPr="00B454C6">
        <w:rPr>
          <w:rFonts w:cs="Al-Sadiq" w:hint="cs"/>
          <w:sz w:val="28"/>
          <w:szCs w:val="28"/>
          <w:rtl/>
        </w:rPr>
        <w:t>ً</w:t>
      </w:r>
      <w:r w:rsidRPr="00B454C6">
        <w:rPr>
          <w:rFonts w:cs="Al-Sadiq"/>
          <w:sz w:val="28"/>
          <w:szCs w:val="28"/>
          <w:rtl/>
        </w:rPr>
        <w:t xml:space="preserve"> ف</w:t>
      </w:r>
      <w:r w:rsidRPr="00B454C6">
        <w:rPr>
          <w:rFonts w:cs="Al-Sadiq" w:hint="cs"/>
          <w:sz w:val="28"/>
          <w:szCs w:val="28"/>
          <w:rtl/>
        </w:rPr>
        <w:t>إ</w:t>
      </w:r>
      <w:r w:rsidRPr="00B454C6">
        <w:rPr>
          <w:rFonts w:cs="Al-Sadiq"/>
          <w:sz w:val="28"/>
          <w:szCs w:val="28"/>
          <w:rtl/>
        </w:rPr>
        <w:t>ن</w:t>
      </w:r>
      <w:r w:rsidRPr="00B454C6">
        <w:rPr>
          <w:rFonts w:cs="Al-Sadiq" w:hint="cs"/>
          <w:sz w:val="28"/>
          <w:szCs w:val="28"/>
          <w:rtl/>
        </w:rPr>
        <w:t>ّ</w:t>
      </w:r>
      <w:r w:rsidRPr="00B454C6">
        <w:rPr>
          <w:rFonts w:cs="Al-Sadiq"/>
          <w:sz w:val="28"/>
          <w:szCs w:val="28"/>
          <w:rtl/>
        </w:rPr>
        <w:t xml:space="preserve"> عليك </w:t>
      </w:r>
      <w:r w:rsidRPr="00B454C6">
        <w:rPr>
          <w:rFonts w:cs="Al-Sadiq" w:hint="cs"/>
          <w:sz w:val="28"/>
          <w:szCs w:val="28"/>
          <w:rtl/>
        </w:rPr>
        <w:t>أ</w:t>
      </w:r>
      <w:r w:rsidRPr="00B454C6">
        <w:rPr>
          <w:rFonts w:cs="Al-Sadiq"/>
          <w:sz w:val="28"/>
          <w:szCs w:val="28"/>
          <w:rtl/>
        </w:rPr>
        <w:t>ن تقضي كل صلاة صل</w:t>
      </w:r>
      <w:r w:rsidRPr="00B454C6">
        <w:rPr>
          <w:rFonts w:cs="Al-Sadiq" w:hint="cs"/>
          <w:sz w:val="28"/>
          <w:szCs w:val="28"/>
          <w:rtl/>
        </w:rPr>
        <w:t>ّ</w:t>
      </w:r>
      <w:r w:rsidRPr="00B454C6">
        <w:rPr>
          <w:rFonts w:cs="Al-Sadiq"/>
          <w:sz w:val="28"/>
          <w:szCs w:val="28"/>
          <w:rtl/>
        </w:rPr>
        <w:t xml:space="preserve">يتها في يومك ذلك بالتقصير بتمام من قبل </w:t>
      </w:r>
      <w:r w:rsidRPr="00B454C6">
        <w:rPr>
          <w:rFonts w:cs="Al-Sadiq" w:hint="cs"/>
          <w:sz w:val="28"/>
          <w:szCs w:val="28"/>
          <w:rtl/>
        </w:rPr>
        <w:t>أ</w:t>
      </w:r>
      <w:r w:rsidRPr="00B454C6">
        <w:rPr>
          <w:rFonts w:cs="Al-Sadiq"/>
          <w:sz w:val="28"/>
          <w:szCs w:val="28"/>
          <w:rtl/>
        </w:rPr>
        <w:t>ن ت</w:t>
      </w:r>
      <w:r w:rsidRPr="00B454C6">
        <w:rPr>
          <w:rFonts w:cs="Al-Sadiq" w:hint="cs"/>
          <w:sz w:val="28"/>
          <w:szCs w:val="28"/>
          <w:rtl/>
        </w:rPr>
        <w:t>ؤ</w:t>
      </w:r>
      <w:r w:rsidRPr="00B454C6">
        <w:rPr>
          <w:rFonts w:cs="Al-Sadiq"/>
          <w:sz w:val="28"/>
          <w:szCs w:val="28"/>
          <w:rtl/>
        </w:rPr>
        <w:t>م</w:t>
      </w:r>
      <w:r w:rsidRPr="00B454C6">
        <w:rPr>
          <w:rFonts w:cs="Al-Sadiq" w:hint="cs"/>
          <w:sz w:val="28"/>
          <w:szCs w:val="28"/>
          <w:rtl/>
        </w:rPr>
        <w:t>ّ</w:t>
      </w:r>
      <w:r w:rsidRPr="00B454C6">
        <w:rPr>
          <w:rFonts w:cs="Al-Sadiq"/>
          <w:sz w:val="28"/>
          <w:szCs w:val="28"/>
          <w:rtl/>
        </w:rPr>
        <w:t xml:space="preserve"> من مكانك ذلك</w:t>
      </w:r>
      <w:r w:rsidRPr="00B454C6">
        <w:rPr>
          <w:rFonts w:cs="Al-Sadiq" w:hint="cs"/>
          <w:sz w:val="28"/>
          <w:szCs w:val="28"/>
          <w:rtl/>
        </w:rPr>
        <w:t xml:space="preserve"> ،</w:t>
      </w:r>
      <w:r w:rsidRPr="00B454C6">
        <w:rPr>
          <w:rFonts w:cs="Al-Sadiq"/>
          <w:sz w:val="28"/>
          <w:szCs w:val="28"/>
          <w:rtl/>
        </w:rPr>
        <w:t xml:space="preserve"> لأنك لم تبلغ الموضع الذي يجوز فيه التقصير حتى رجعت فوجب عليك قضاء ما قص</w:t>
      </w:r>
      <w:r w:rsidRPr="00B454C6">
        <w:rPr>
          <w:rFonts w:cs="Al-Sadiq" w:hint="cs"/>
          <w:sz w:val="28"/>
          <w:szCs w:val="28"/>
          <w:rtl/>
        </w:rPr>
        <w:t>ّ</w:t>
      </w:r>
      <w:r w:rsidRPr="00B454C6">
        <w:rPr>
          <w:rFonts w:cs="Al-Sadiq"/>
          <w:sz w:val="28"/>
          <w:szCs w:val="28"/>
          <w:rtl/>
        </w:rPr>
        <w:t>رت</w:t>
      </w:r>
      <w:r w:rsidRPr="00B454C6">
        <w:rPr>
          <w:rFonts w:cs="Al-Sadiq" w:hint="cs"/>
          <w:sz w:val="28"/>
          <w:szCs w:val="28"/>
          <w:rtl/>
        </w:rPr>
        <w:t xml:space="preserve"> ،</w:t>
      </w:r>
      <w:r w:rsidRPr="00B454C6">
        <w:rPr>
          <w:rFonts w:cs="Al-Sadiq"/>
          <w:sz w:val="28"/>
          <w:szCs w:val="28"/>
          <w:rtl/>
        </w:rPr>
        <w:t xml:space="preserve"> وعليك إذا رجعت </w:t>
      </w:r>
      <w:r w:rsidRPr="00B454C6">
        <w:rPr>
          <w:rFonts w:cs="Al-Sadiq" w:hint="cs"/>
          <w:sz w:val="28"/>
          <w:szCs w:val="28"/>
          <w:rtl/>
        </w:rPr>
        <w:t>أ</w:t>
      </w:r>
      <w:r w:rsidRPr="00B454C6">
        <w:rPr>
          <w:rFonts w:cs="Al-Sadiq"/>
          <w:sz w:val="28"/>
          <w:szCs w:val="28"/>
          <w:rtl/>
        </w:rPr>
        <w:t xml:space="preserve">ن </w:t>
      </w:r>
      <w:r>
        <w:rPr>
          <w:rFonts w:cs="Al-Sadiq"/>
          <w:sz w:val="28"/>
          <w:szCs w:val="28"/>
          <w:rtl/>
        </w:rPr>
        <w:t>تـت</w:t>
      </w:r>
      <w:r w:rsidRPr="00B454C6">
        <w:rPr>
          <w:rFonts w:cs="Al-Sadiq"/>
          <w:sz w:val="28"/>
          <w:szCs w:val="28"/>
          <w:rtl/>
        </w:rPr>
        <w:t>م</w:t>
      </w:r>
      <w:r w:rsidRPr="00B454C6">
        <w:rPr>
          <w:rFonts w:cs="Al-Sadiq" w:hint="cs"/>
          <w:sz w:val="28"/>
          <w:szCs w:val="28"/>
          <w:rtl/>
        </w:rPr>
        <w:t>ّ</w:t>
      </w:r>
      <w:r w:rsidRPr="00B454C6">
        <w:rPr>
          <w:rFonts w:cs="Al-Sadiq"/>
          <w:sz w:val="28"/>
          <w:szCs w:val="28"/>
          <w:rtl/>
        </w:rPr>
        <w:t xml:space="preserve"> الصلاة </w:t>
      </w:r>
      <w:r w:rsidRPr="002C48A4">
        <w:rPr>
          <w:rFonts w:cs="Al-Sadiq Bold"/>
          <w:sz w:val="28"/>
          <w:szCs w:val="28"/>
          <w:rtl/>
        </w:rPr>
        <w:t>حتى تصير إلى منزلك</w:t>
      </w:r>
      <w:r>
        <w:rPr>
          <w:rFonts w:cs="Lotus" w:hint="cs"/>
          <w:sz w:val="28"/>
          <w:szCs w:val="28"/>
          <w:rtl/>
        </w:rPr>
        <w:t xml:space="preserve"> </w:t>
      </w:r>
      <w:r w:rsidR="0030701B" w:rsidRPr="0030701B">
        <w:rPr>
          <w:rFonts w:cs="Lotus" w:hint="cs"/>
          <w:sz w:val="28"/>
          <w:szCs w:val="32"/>
          <w:rtl/>
        </w:rPr>
        <w:t>&lt;</w:t>
      </w:r>
      <w:r w:rsidRPr="00090D2F">
        <w:rPr>
          <w:rFonts w:cs="Al-Sadiq" w:hint="cs"/>
          <w:vertAlign w:val="superscript"/>
          <w:rtl/>
        </w:rPr>
        <w:t>(</w:t>
      </w:r>
      <w:r w:rsidRPr="00090D2F">
        <w:rPr>
          <w:rStyle w:val="FootnoteReference"/>
          <w:rFonts w:cs="Al-Sadiq"/>
          <w:rtl/>
        </w:rPr>
        <w:footnoteReference w:id="84"/>
      </w:r>
      <w:r w:rsidRPr="00090D2F">
        <w:rPr>
          <w:rFonts w:cs="Al-Sadiq" w:hint="cs"/>
          <w:vertAlign w:val="superscript"/>
          <w:rtl/>
        </w:rPr>
        <w:t>)</w:t>
      </w:r>
      <w:r>
        <w:rPr>
          <w:rFonts w:cs="Al-Sadiq" w:hint="cs"/>
          <w:sz w:val="28"/>
          <w:szCs w:val="28"/>
          <w:rtl/>
        </w:rPr>
        <w:t xml:space="preserve"> ، ولا شكّ في أنّ المراد بقوله هنا</w:t>
      </w:r>
      <w:r>
        <w:rPr>
          <w:rFonts w:cs="Lotus" w:hint="cs"/>
          <w:sz w:val="28"/>
          <w:szCs w:val="28"/>
          <w:rtl/>
        </w:rPr>
        <w:t xml:space="preserve"> </w:t>
      </w:r>
      <w:r w:rsidR="0030701B" w:rsidRPr="0030701B">
        <w:rPr>
          <w:rFonts w:cs="Lotus" w:hint="cs"/>
          <w:sz w:val="32"/>
          <w:szCs w:val="32"/>
          <w:rtl/>
        </w:rPr>
        <w:t>&gt;</w:t>
      </w:r>
      <w:r w:rsidRPr="00250911">
        <w:rPr>
          <w:rFonts w:cs="Al-Sadiq"/>
          <w:sz w:val="32"/>
          <w:szCs w:val="32"/>
          <w:rtl/>
        </w:rPr>
        <w:t xml:space="preserve"> </w:t>
      </w:r>
      <w:r w:rsidRPr="002C48A4">
        <w:rPr>
          <w:rFonts w:cs="Al-Sadiq Bold"/>
          <w:sz w:val="28"/>
          <w:szCs w:val="28"/>
          <w:rtl/>
        </w:rPr>
        <w:t>إلى أن تصير إلى منزلك</w:t>
      </w:r>
      <w:r>
        <w:rPr>
          <w:rFonts w:cs="Al-Sadiq" w:hint="cs"/>
          <w:sz w:val="28"/>
          <w:szCs w:val="28"/>
          <w:rtl/>
        </w:rPr>
        <w:t xml:space="preserve"> </w:t>
      </w:r>
      <w:r w:rsidR="0030701B" w:rsidRPr="0030701B">
        <w:rPr>
          <w:rFonts w:cs="Lotus" w:hint="cs"/>
          <w:sz w:val="32"/>
          <w:szCs w:val="32"/>
          <w:rtl/>
        </w:rPr>
        <w:t>&lt;</w:t>
      </w:r>
      <w:r w:rsidRPr="00250911">
        <w:rPr>
          <w:rFonts w:cs="Al-Sadiq" w:hint="cs"/>
          <w:sz w:val="32"/>
          <w:szCs w:val="32"/>
          <w:rtl/>
        </w:rPr>
        <w:t xml:space="preserve"> </w:t>
      </w:r>
      <w:r>
        <w:rPr>
          <w:rFonts w:cs="Al-Sadiq" w:hint="cs"/>
          <w:sz w:val="28"/>
          <w:szCs w:val="28"/>
          <w:rtl/>
        </w:rPr>
        <w:t>وكذا قوله</w:t>
      </w:r>
      <w:r>
        <w:rPr>
          <w:rFonts w:cs="Lotus" w:hint="cs"/>
          <w:sz w:val="28"/>
          <w:szCs w:val="28"/>
          <w:rtl/>
        </w:rPr>
        <w:t xml:space="preserve"> </w:t>
      </w:r>
      <w:r w:rsidR="0030701B" w:rsidRPr="0030701B">
        <w:rPr>
          <w:rFonts w:cs="Lotus" w:hint="cs"/>
          <w:sz w:val="32"/>
          <w:szCs w:val="32"/>
          <w:rtl/>
        </w:rPr>
        <w:t>&gt;</w:t>
      </w:r>
      <w:r w:rsidRPr="00250911">
        <w:rPr>
          <w:rFonts w:cs="Lotus" w:hint="cs"/>
          <w:sz w:val="32"/>
          <w:szCs w:val="32"/>
          <w:rtl/>
        </w:rPr>
        <w:t xml:space="preserve"> </w:t>
      </w:r>
      <w:r w:rsidRPr="002C48A4">
        <w:rPr>
          <w:rFonts w:cs="Al-Sadiq Bold" w:hint="cs"/>
          <w:sz w:val="28"/>
          <w:szCs w:val="28"/>
          <w:rtl/>
        </w:rPr>
        <w:t>حتى يدخل أهله</w:t>
      </w:r>
      <w:r>
        <w:rPr>
          <w:rFonts w:cs="Lotus" w:hint="cs"/>
          <w:sz w:val="28"/>
          <w:szCs w:val="28"/>
          <w:rtl/>
        </w:rPr>
        <w:t xml:space="preserve"> </w:t>
      </w:r>
      <w:r w:rsidR="0030701B" w:rsidRPr="0030701B">
        <w:rPr>
          <w:rFonts w:cs="Lotus" w:hint="cs"/>
          <w:sz w:val="32"/>
          <w:szCs w:val="32"/>
          <w:rtl/>
        </w:rPr>
        <w:t>&lt;</w:t>
      </w:r>
      <w:r w:rsidRPr="00250911">
        <w:rPr>
          <w:rFonts w:cs="Lotus" w:hint="cs"/>
          <w:sz w:val="32"/>
          <w:szCs w:val="32"/>
          <w:rtl/>
        </w:rPr>
        <w:t xml:space="preserve"> </w:t>
      </w:r>
      <w:r w:rsidRPr="00872ADF">
        <w:rPr>
          <w:rFonts w:cs="Al-Sadiq" w:hint="cs"/>
          <w:sz w:val="28"/>
          <w:szCs w:val="28"/>
          <w:rtl/>
        </w:rPr>
        <w:t>أو</w:t>
      </w:r>
      <w:r>
        <w:rPr>
          <w:rFonts w:cs="Lotus" w:hint="cs"/>
          <w:sz w:val="28"/>
          <w:szCs w:val="28"/>
          <w:rtl/>
        </w:rPr>
        <w:t xml:space="preserve"> </w:t>
      </w:r>
      <w:r w:rsidR="0030701B" w:rsidRPr="0030701B">
        <w:rPr>
          <w:rFonts w:cs="Lotus" w:hint="cs"/>
          <w:sz w:val="32"/>
          <w:szCs w:val="32"/>
          <w:rtl/>
        </w:rPr>
        <w:t>&gt;</w:t>
      </w:r>
      <w:r w:rsidRPr="00250911">
        <w:rPr>
          <w:rFonts w:cs="Al-Sadiq" w:hint="cs"/>
          <w:sz w:val="32"/>
          <w:szCs w:val="32"/>
          <w:rtl/>
        </w:rPr>
        <w:t xml:space="preserve"> </w:t>
      </w:r>
      <w:r w:rsidRPr="002C48A4">
        <w:rPr>
          <w:rFonts w:cs="Al-Sadiq Bold" w:hint="cs"/>
          <w:sz w:val="28"/>
          <w:szCs w:val="28"/>
          <w:rtl/>
        </w:rPr>
        <w:t>حتى يدخل بـيته</w:t>
      </w:r>
      <w:r>
        <w:rPr>
          <w:rFonts w:cs="Lotus" w:hint="cs"/>
          <w:sz w:val="28"/>
          <w:szCs w:val="28"/>
          <w:rtl/>
        </w:rPr>
        <w:t xml:space="preserve"> </w:t>
      </w:r>
      <w:r w:rsidR="0030701B" w:rsidRPr="0030701B">
        <w:rPr>
          <w:rFonts w:cs="Lotus" w:hint="cs"/>
          <w:sz w:val="32"/>
          <w:szCs w:val="32"/>
          <w:rtl/>
        </w:rPr>
        <w:t>&lt;</w:t>
      </w:r>
      <w:r w:rsidRPr="00250911">
        <w:rPr>
          <w:rFonts w:cs="Lotus" w:hint="cs"/>
          <w:sz w:val="32"/>
          <w:szCs w:val="32"/>
          <w:rtl/>
        </w:rPr>
        <w:t xml:space="preserve"> </w:t>
      </w:r>
      <w:r>
        <w:rPr>
          <w:rFonts w:cs="Al-Sadiq" w:hint="cs"/>
          <w:sz w:val="28"/>
          <w:szCs w:val="28"/>
          <w:rtl/>
        </w:rPr>
        <w:t xml:space="preserve">في الروايات التالية هو إلى أن تدخل إلى بلدك ، وهذا أمر واضح ومسلّم ، فإنّ مَن دخل بلده فهو غير مسافر </w:t>
      </w:r>
      <w:r>
        <w:rPr>
          <w:rFonts w:cs="Al-Sadiq" w:hint="cs"/>
          <w:sz w:val="28"/>
          <w:szCs w:val="28"/>
          <w:rtl/>
        </w:rPr>
        <w:lastRenderedPageBreak/>
        <w:t>بالبديهة ، ولو بقرينة قوله</w:t>
      </w:r>
      <w:r w:rsidRPr="003443F9">
        <w:rPr>
          <w:rFonts w:ascii="JALAL" w:hAnsi="JALAL"/>
          <w:sz w:val="32"/>
          <w:szCs w:val="32"/>
        </w:rPr>
        <w:t xml:space="preserve"> </w:t>
      </w:r>
      <w:r w:rsidRPr="00B454C6">
        <w:rPr>
          <w:rFonts w:ascii="JALAL" w:hAnsi="JALAL"/>
          <w:sz w:val="32"/>
          <w:szCs w:val="32"/>
        </w:rPr>
        <w:t>t</w:t>
      </w:r>
      <w:r>
        <w:rPr>
          <w:rFonts w:cs="Al-Sadiq" w:hint="cs"/>
          <w:sz w:val="28"/>
          <w:szCs w:val="28"/>
          <w:rtl/>
        </w:rPr>
        <w:t>في مصحّحة حمّاد بن عثمان الآتية</w:t>
      </w:r>
      <w:r>
        <w:rPr>
          <w:rFonts w:cs="Lotus" w:hint="cs"/>
          <w:sz w:val="28"/>
          <w:szCs w:val="28"/>
          <w:rtl/>
        </w:rPr>
        <w:t xml:space="preserve"> </w:t>
      </w:r>
      <w:r w:rsidR="0030701B" w:rsidRPr="0030701B">
        <w:rPr>
          <w:rFonts w:cs="Lotus" w:hint="cs"/>
          <w:sz w:val="32"/>
          <w:szCs w:val="32"/>
          <w:rtl/>
        </w:rPr>
        <w:t>&gt;</w:t>
      </w:r>
      <w:r w:rsidRPr="003542EA">
        <w:rPr>
          <w:rFonts w:cs="Lotus" w:hint="cs"/>
          <w:sz w:val="32"/>
          <w:szCs w:val="32"/>
          <w:rtl/>
        </w:rPr>
        <w:t xml:space="preserve"> </w:t>
      </w:r>
      <w:r w:rsidRPr="002C48A4">
        <w:rPr>
          <w:rFonts w:cs="Al-Sadiq Bold" w:hint="cs"/>
          <w:sz w:val="28"/>
          <w:szCs w:val="28"/>
          <w:rtl/>
        </w:rPr>
        <w:t>المسافر يقصّر حتى يدخل المِصر</w:t>
      </w:r>
      <w:r>
        <w:rPr>
          <w:rFonts w:cs="Lotus" w:hint="cs"/>
          <w:sz w:val="28"/>
          <w:szCs w:val="28"/>
          <w:rtl/>
        </w:rPr>
        <w:t xml:space="preserve"> </w:t>
      </w:r>
      <w:r w:rsidR="0030701B" w:rsidRPr="0030701B">
        <w:rPr>
          <w:rFonts w:cs="Lotus" w:hint="cs"/>
          <w:sz w:val="32"/>
          <w:szCs w:val="32"/>
          <w:rtl/>
        </w:rPr>
        <w:t>&lt;</w:t>
      </w:r>
      <w:r w:rsidR="003542EA">
        <w:rPr>
          <w:rFonts w:cs="Lotus" w:hint="cs"/>
          <w:sz w:val="32"/>
          <w:szCs w:val="32"/>
          <w:rtl/>
        </w:rPr>
        <w:t xml:space="preserve"> </w:t>
      </w:r>
      <w:r w:rsidR="003542EA">
        <w:rPr>
          <w:rFonts w:cs="Al-Sadiq" w:hint="cs"/>
          <w:sz w:val="28"/>
          <w:szCs w:val="28"/>
          <w:rtl/>
        </w:rPr>
        <w:t>،</w:t>
      </w:r>
      <w:r w:rsidRPr="00921A67">
        <w:rPr>
          <w:rFonts w:cs="Al-Sadiq" w:hint="cs"/>
          <w:sz w:val="28"/>
          <w:szCs w:val="28"/>
          <w:rtl/>
        </w:rPr>
        <w:t xml:space="preserve"> </w:t>
      </w:r>
      <w:r w:rsidRPr="00D76BC4">
        <w:rPr>
          <w:rFonts w:cs="Al-Sadiq Bold" w:hint="cs"/>
          <w:sz w:val="28"/>
          <w:szCs w:val="28"/>
          <w:u w:val="single"/>
          <w:rtl/>
        </w:rPr>
        <w:t>هذه الطائفةُ</w:t>
      </w:r>
      <w:r w:rsidR="003542EA">
        <w:rPr>
          <w:rFonts w:cs="Al-Sadiq Bold" w:hint="cs"/>
          <w:sz w:val="28"/>
          <w:szCs w:val="28"/>
          <w:u w:val="single"/>
          <w:rtl/>
        </w:rPr>
        <w:t xml:space="preserve"> المستفيضة</w:t>
      </w:r>
      <w:r w:rsidRPr="00D76BC4">
        <w:rPr>
          <w:rFonts w:cs="Al-Sadiq Bold" w:hint="cs"/>
          <w:sz w:val="28"/>
          <w:szCs w:val="28"/>
          <w:u w:val="single"/>
          <w:rtl/>
        </w:rPr>
        <w:t xml:space="preserve"> تُلغي حدّ الترخّص من الأصل</w:t>
      </w:r>
      <w:r>
        <w:rPr>
          <w:rFonts w:cs="Al-Sadiq" w:hint="cs"/>
          <w:sz w:val="28"/>
          <w:szCs w:val="28"/>
          <w:rtl/>
        </w:rPr>
        <w:t xml:space="preserve"> .</w:t>
      </w:r>
    </w:p>
    <w:p w:rsidR="00557B2E" w:rsidRDefault="00557B2E" w:rsidP="001D4A75">
      <w:pPr>
        <w:jc w:val="both"/>
        <w:rPr>
          <w:rFonts w:cs="Al-Sadiq"/>
          <w:sz w:val="28"/>
          <w:szCs w:val="28"/>
          <w:rtl/>
        </w:rPr>
      </w:pPr>
      <w:r>
        <w:rPr>
          <w:rFonts w:cs="Al-Sadiq" w:hint="cs"/>
          <w:sz w:val="28"/>
          <w:szCs w:val="28"/>
          <w:rtl/>
        </w:rPr>
        <w:t xml:space="preserve"> 2 ـ ومثلها ما رواه في الكافي عن علي بن ابراهيم عن أبـيه عن ابن أبي عمير عن معاوية بن عمّار عن أبي عبد الله</w:t>
      </w:r>
      <w:r w:rsidRPr="00837945">
        <w:rPr>
          <w:rFonts w:ascii="JALAL" w:hAnsi="JALAL"/>
          <w:sz w:val="32"/>
          <w:szCs w:val="32"/>
        </w:rPr>
        <w:t xml:space="preserve"> </w:t>
      </w:r>
      <w:r w:rsidRPr="00250911">
        <w:rPr>
          <w:rFonts w:ascii="JALAL" w:hAnsi="JALAL"/>
          <w:sz w:val="36"/>
          <w:szCs w:val="36"/>
        </w:rPr>
        <w:t>t</w:t>
      </w:r>
      <w:r>
        <w:rPr>
          <w:rFonts w:cs="Al-Sadiq" w:hint="cs"/>
          <w:sz w:val="28"/>
          <w:szCs w:val="28"/>
          <w:rtl/>
        </w:rPr>
        <w:t>قال :</w:t>
      </w:r>
      <w:r w:rsidRPr="00837945">
        <w:rPr>
          <w:rFonts w:cs="Lotus" w:hint="cs"/>
          <w:sz w:val="28"/>
          <w:szCs w:val="28"/>
          <w:rtl/>
        </w:rPr>
        <w:t xml:space="preserve"> </w:t>
      </w:r>
      <w:r w:rsidR="0030701B" w:rsidRPr="0030701B">
        <w:rPr>
          <w:rFonts w:cs="Lotus" w:hint="cs"/>
          <w:sz w:val="32"/>
          <w:szCs w:val="32"/>
          <w:rtl/>
        </w:rPr>
        <w:t>&gt;</w:t>
      </w:r>
      <w:r w:rsidRPr="00250911">
        <w:rPr>
          <w:rFonts w:cs="Al-Sadiq" w:hint="cs"/>
          <w:sz w:val="32"/>
          <w:szCs w:val="32"/>
          <w:rtl/>
        </w:rPr>
        <w:t xml:space="preserve"> </w:t>
      </w:r>
      <w:r>
        <w:rPr>
          <w:rFonts w:cs="Al-Sadiq" w:hint="cs"/>
          <w:sz w:val="28"/>
          <w:szCs w:val="28"/>
          <w:rtl/>
        </w:rPr>
        <w:t xml:space="preserve">إنّ أهل مكة إذا زاروا البـيت ودخلوا منازلهم أتمّوا ، وإذا لم يدخلوا منازلهم قصّروا </w:t>
      </w:r>
      <w:r w:rsidR="0030701B" w:rsidRPr="0030701B">
        <w:rPr>
          <w:rFonts w:cs="Lotus" w:hint="cs"/>
          <w:sz w:val="32"/>
          <w:szCs w:val="32"/>
          <w:rtl/>
        </w:rPr>
        <w:t>&lt;</w:t>
      </w:r>
      <w:r w:rsidRPr="00250911">
        <w:rPr>
          <w:rFonts w:cs="Lotus" w:hint="cs"/>
          <w:sz w:val="32"/>
          <w:szCs w:val="32"/>
          <w:rtl/>
        </w:rPr>
        <w:t xml:space="preserve"> </w:t>
      </w:r>
      <w:r>
        <w:rPr>
          <w:rFonts w:cs="Al-Sadiq" w:hint="cs"/>
          <w:sz w:val="28"/>
          <w:szCs w:val="28"/>
          <w:rtl/>
        </w:rPr>
        <w:t>صحيحة السند ، وهي تقول بأنّ الإنسان يـبقى على التقصير حتى يدخل منزله ، وأنه ليس هناك شيء اسمه حدّ الترخّص ، وبالجمع بين الروايات نفهم حتى يدخل وطنه ، ومِثْلُهما ما بَعدهما .</w:t>
      </w:r>
    </w:p>
    <w:p w:rsidR="00557B2E" w:rsidRDefault="00557B2E" w:rsidP="00250911">
      <w:pPr>
        <w:jc w:val="both"/>
        <w:rPr>
          <w:rFonts w:cs="Al-Sadiq"/>
          <w:sz w:val="28"/>
          <w:szCs w:val="28"/>
          <w:rtl/>
        </w:rPr>
      </w:pPr>
      <w:r>
        <w:rPr>
          <w:rFonts w:cs="Al-Sadiq" w:hint="cs"/>
          <w:sz w:val="28"/>
          <w:szCs w:val="28"/>
          <w:rtl/>
        </w:rPr>
        <w:t xml:space="preserve"> 3 ـ وروى في </w:t>
      </w:r>
      <w:r w:rsidR="00803207">
        <w:rPr>
          <w:rFonts w:cs="Al-Sadiq" w:hint="cs"/>
          <w:sz w:val="28"/>
          <w:szCs w:val="28"/>
          <w:rtl/>
        </w:rPr>
        <w:t>التهذيـبين</w:t>
      </w:r>
      <w:r>
        <w:rPr>
          <w:rFonts w:cs="Al-Sadiq" w:hint="cs"/>
          <w:sz w:val="28"/>
          <w:szCs w:val="28"/>
          <w:rtl/>
        </w:rPr>
        <w:t xml:space="preserve"> بإسناده ـ </w:t>
      </w:r>
      <w:r w:rsidRPr="00671807">
        <w:rPr>
          <w:rFonts w:cs="Al-Sadiq" w:hint="cs"/>
          <w:rtl/>
        </w:rPr>
        <w:t xml:space="preserve">الصحيح </w:t>
      </w:r>
      <w:r>
        <w:rPr>
          <w:rFonts w:cs="Al-Sadiq" w:hint="cs"/>
          <w:sz w:val="28"/>
          <w:szCs w:val="28"/>
          <w:rtl/>
        </w:rPr>
        <w:t>ـ عن الحسين بن سعيد عن صفوان (</w:t>
      </w:r>
      <w:r w:rsidRPr="00671807">
        <w:rPr>
          <w:rFonts w:cs="Al-Sadiq" w:hint="cs"/>
          <w:rtl/>
        </w:rPr>
        <w:t>بن يحيى</w:t>
      </w:r>
      <w:r>
        <w:rPr>
          <w:rFonts w:cs="Al-Sadiq" w:hint="cs"/>
          <w:sz w:val="28"/>
          <w:szCs w:val="28"/>
          <w:rtl/>
        </w:rPr>
        <w:t>) عن إسحق بن عمّار عن أبي إبراهيم (</w:t>
      </w:r>
      <w:r w:rsidRPr="00671807">
        <w:rPr>
          <w:rFonts w:cs="Al-Sadiq" w:hint="cs"/>
          <w:rtl/>
        </w:rPr>
        <w:t>الكاظم</w:t>
      </w:r>
      <w:r>
        <w:rPr>
          <w:rFonts w:cs="Al-Sadiq" w:hint="cs"/>
          <w:sz w:val="28"/>
          <w:szCs w:val="28"/>
          <w:rtl/>
        </w:rPr>
        <w:t>)</w:t>
      </w:r>
      <w:r w:rsidRPr="00B827EB">
        <w:rPr>
          <w:rFonts w:ascii="JALAL" w:hAnsi="JALAL"/>
          <w:sz w:val="32"/>
          <w:szCs w:val="32"/>
        </w:rPr>
        <w:t xml:space="preserve"> </w:t>
      </w:r>
      <w:r w:rsidRPr="00B454C6">
        <w:rPr>
          <w:rFonts w:ascii="JALAL" w:hAnsi="JALAL"/>
          <w:sz w:val="32"/>
          <w:szCs w:val="32"/>
        </w:rPr>
        <w:t>t</w:t>
      </w:r>
      <w:r>
        <w:rPr>
          <w:rFonts w:cs="Al-Sadiq" w:hint="cs"/>
          <w:sz w:val="28"/>
          <w:szCs w:val="28"/>
          <w:rtl/>
        </w:rPr>
        <w:t>قال : سألته عن الرجل يكون مسافراً ثم يدخل ويَقْدِمُ ويدخل بـيوت الكوفة أيتمّ الصلاة أم يكون مقصّراً حتى يدخل أهله</w:t>
      </w:r>
      <w:r w:rsidR="00F77BF6">
        <w:rPr>
          <w:rFonts w:cs="Al-Sadiq" w:hint="cs"/>
          <w:sz w:val="28"/>
          <w:szCs w:val="28"/>
          <w:rtl/>
        </w:rPr>
        <w:t xml:space="preserve"> </w:t>
      </w:r>
      <w:r>
        <w:rPr>
          <w:rFonts w:cs="Al-Sadiq" w:hint="cs"/>
          <w:sz w:val="28"/>
          <w:szCs w:val="28"/>
          <w:rtl/>
        </w:rPr>
        <w:t>؟ قال :</w:t>
      </w:r>
      <w:r w:rsidRPr="00BD0463">
        <w:rPr>
          <w:rFonts w:cs="Lotus" w:hint="cs"/>
          <w:sz w:val="28"/>
          <w:szCs w:val="28"/>
          <w:rtl/>
        </w:rPr>
        <w:t xml:space="preserve"> </w:t>
      </w:r>
      <w:r w:rsidR="0030701B" w:rsidRPr="0030701B">
        <w:rPr>
          <w:rFonts w:cs="Lotus" w:hint="cs"/>
          <w:sz w:val="32"/>
          <w:szCs w:val="32"/>
          <w:rtl/>
        </w:rPr>
        <w:t>&gt;</w:t>
      </w:r>
      <w:r w:rsidRPr="00250911">
        <w:rPr>
          <w:rFonts w:cs="Al-Sadiq" w:hint="cs"/>
          <w:sz w:val="32"/>
          <w:szCs w:val="32"/>
          <w:rtl/>
        </w:rPr>
        <w:t xml:space="preserve"> </w:t>
      </w:r>
      <w:r>
        <w:rPr>
          <w:rFonts w:cs="Al-Sadiq" w:hint="cs"/>
          <w:sz w:val="28"/>
          <w:szCs w:val="28"/>
          <w:rtl/>
        </w:rPr>
        <w:t xml:space="preserve">بل يكون مقصّراً حتى يدخل أهله </w:t>
      </w:r>
      <w:r w:rsidR="0030701B" w:rsidRPr="0030701B">
        <w:rPr>
          <w:rFonts w:cs="Lotus" w:hint="cs"/>
          <w:sz w:val="32"/>
          <w:szCs w:val="32"/>
          <w:rtl/>
        </w:rPr>
        <w:t>&lt;</w:t>
      </w:r>
      <w:r w:rsidRPr="00250911">
        <w:rPr>
          <w:rFonts w:cs="Al-Sadiq" w:hint="cs"/>
          <w:sz w:val="32"/>
          <w:szCs w:val="32"/>
          <w:rtl/>
        </w:rPr>
        <w:t xml:space="preserve"> </w:t>
      </w:r>
      <w:r>
        <w:rPr>
          <w:rFonts w:cs="Al-Sadiq" w:hint="cs"/>
          <w:sz w:val="28"/>
          <w:szCs w:val="28"/>
          <w:rtl/>
        </w:rPr>
        <w:t xml:space="preserve">ورواها الكليني عن أحمد بن إدريس </w:t>
      </w:r>
      <w:r w:rsidRPr="00266258">
        <w:rPr>
          <w:rFonts w:cs="Al-Sadiq"/>
          <w:sz w:val="28"/>
          <w:szCs w:val="28"/>
          <w:rtl/>
        </w:rPr>
        <w:t xml:space="preserve">عن محمد بن عبد الجبار ، وعن محمد بن </w:t>
      </w:r>
      <w:r>
        <w:rPr>
          <w:rFonts w:cs="Al-Sadiq"/>
          <w:sz w:val="28"/>
          <w:szCs w:val="28"/>
          <w:rtl/>
        </w:rPr>
        <w:t>اسماعيل</w:t>
      </w:r>
      <w:r w:rsidRPr="00266258">
        <w:rPr>
          <w:rFonts w:cs="Al-Sadiq"/>
          <w:sz w:val="28"/>
          <w:szCs w:val="28"/>
          <w:rtl/>
        </w:rPr>
        <w:t xml:space="preserve"> </w:t>
      </w:r>
      <w:r>
        <w:rPr>
          <w:rFonts w:cs="Al-Sadiq"/>
          <w:sz w:val="28"/>
          <w:szCs w:val="28"/>
          <w:rtl/>
        </w:rPr>
        <w:t>عن الفضل بن شاذان جميعا</w:t>
      </w:r>
      <w:r>
        <w:rPr>
          <w:rFonts w:cs="Al-Sadiq" w:hint="cs"/>
          <w:sz w:val="28"/>
          <w:szCs w:val="28"/>
          <w:rtl/>
        </w:rPr>
        <w:t>ً</w:t>
      </w:r>
      <w:r w:rsidRPr="00266258">
        <w:rPr>
          <w:rFonts w:cs="Al-Sadiq"/>
          <w:sz w:val="28"/>
          <w:szCs w:val="28"/>
          <w:rtl/>
        </w:rPr>
        <w:t xml:space="preserve"> عن صفوان بن يحيى </w:t>
      </w:r>
      <w:r>
        <w:rPr>
          <w:rFonts w:cs="Al-Sadiq" w:hint="cs"/>
          <w:sz w:val="28"/>
          <w:szCs w:val="28"/>
          <w:rtl/>
        </w:rPr>
        <w:t>،</w:t>
      </w:r>
      <w:r w:rsidRPr="00266258">
        <w:rPr>
          <w:rFonts w:cs="Al-Sadiq"/>
          <w:sz w:val="28"/>
          <w:szCs w:val="28"/>
          <w:rtl/>
        </w:rPr>
        <w:t xml:space="preserve"> ورواه</w:t>
      </w:r>
      <w:r>
        <w:rPr>
          <w:rFonts w:cs="Al-Sadiq" w:hint="cs"/>
          <w:sz w:val="28"/>
          <w:szCs w:val="28"/>
          <w:rtl/>
        </w:rPr>
        <w:t>ا</w:t>
      </w:r>
      <w:r w:rsidRPr="00266258">
        <w:rPr>
          <w:rFonts w:cs="Al-Sadiq"/>
          <w:sz w:val="28"/>
          <w:szCs w:val="28"/>
          <w:rtl/>
        </w:rPr>
        <w:t xml:space="preserve"> الصدوق</w:t>
      </w:r>
      <w:r>
        <w:rPr>
          <w:rFonts w:cs="Al-Sadiq"/>
          <w:sz w:val="28"/>
          <w:szCs w:val="28"/>
          <w:rtl/>
        </w:rPr>
        <w:t xml:space="preserve"> بإسناده عن إسحاق بن عمار مثله </w:t>
      </w:r>
      <w:r>
        <w:rPr>
          <w:rFonts w:cs="Al-Sadiq" w:hint="cs"/>
          <w:sz w:val="28"/>
          <w:szCs w:val="28"/>
          <w:rtl/>
        </w:rPr>
        <w:t>وهي موثّقة السند بلحاظ إسحق .</w:t>
      </w:r>
    </w:p>
    <w:p w:rsidR="00557B2E" w:rsidRDefault="00557B2E" w:rsidP="001D4A75">
      <w:pPr>
        <w:jc w:val="both"/>
        <w:rPr>
          <w:rFonts w:cs="Al-Sadiq"/>
          <w:sz w:val="28"/>
          <w:szCs w:val="28"/>
          <w:rtl/>
        </w:rPr>
      </w:pPr>
      <w:r>
        <w:rPr>
          <w:rFonts w:cs="Al-Sadiq" w:hint="cs"/>
          <w:sz w:val="28"/>
          <w:szCs w:val="28"/>
          <w:rtl/>
        </w:rPr>
        <w:t xml:space="preserve"> 4 ـ وفي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 xml:space="preserve">عن الحسين بن سعيد </w:t>
      </w:r>
      <w:r w:rsidRPr="00266258">
        <w:rPr>
          <w:rFonts w:cs="Al-Sadiq"/>
          <w:sz w:val="28"/>
          <w:szCs w:val="28"/>
          <w:rtl/>
        </w:rPr>
        <w:t>عن صفوان بن يحيى عن الع</w:t>
      </w:r>
      <w:r>
        <w:rPr>
          <w:rFonts w:cs="Al-Sadiq" w:hint="cs"/>
          <w:sz w:val="28"/>
          <w:szCs w:val="28"/>
          <w:rtl/>
        </w:rPr>
        <w:t>ِ</w:t>
      </w:r>
      <w:r w:rsidRPr="00266258">
        <w:rPr>
          <w:rFonts w:cs="Al-Sadiq"/>
          <w:sz w:val="28"/>
          <w:szCs w:val="28"/>
          <w:rtl/>
        </w:rPr>
        <w:t>يص</w:t>
      </w:r>
      <w:r>
        <w:rPr>
          <w:rFonts w:cs="Al-Sadiq" w:hint="cs"/>
          <w:sz w:val="28"/>
          <w:szCs w:val="28"/>
          <w:rtl/>
        </w:rPr>
        <w:t xml:space="preserve"> </w:t>
      </w:r>
      <w:r w:rsidRPr="00266258">
        <w:rPr>
          <w:rFonts w:cs="Al-Sadiq"/>
          <w:sz w:val="28"/>
          <w:szCs w:val="28"/>
          <w:rtl/>
        </w:rPr>
        <w:t xml:space="preserve">بن القاسم </w:t>
      </w:r>
      <w:r>
        <w:rPr>
          <w:rFonts w:cs="Al-Sadiq" w:hint="cs"/>
          <w:sz w:val="28"/>
          <w:szCs w:val="28"/>
          <w:rtl/>
        </w:rPr>
        <w:t>قال : سألت أبا عبد الله</w:t>
      </w:r>
      <w:r w:rsidRPr="00B454C6">
        <w:rPr>
          <w:rFonts w:ascii="JALAL" w:hAnsi="JALAL"/>
          <w:sz w:val="32"/>
          <w:szCs w:val="32"/>
        </w:rPr>
        <w:t>t</w:t>
      </w:r>
      <w:r>
        <w:rPr>
          <w:rFonts w:cs="Al-Sadiq" w:hint="cs"/>
          <w:sz w:val="28"/>
          <w:szCs w:val="28"/>
          <w:rtl/>
        </w:rPr>
        <w:t xml:space="preserve"> عن الرجل يدخل عليه وقتُ الصلاة في السفر ثم يدخل بـيته قبل أن يصلّيها ؟ </w:t>
      </w:r>
      <w:r w:rsidRPr="00266258">
        <w:rPr>
          <w:rFonts w:cs="Al-Sadiq"/>
          <w:sz w:val="28"/>
          <w:szCs w:val="28"/>
          <w:rtl/>
        </w:rPr>
        <w:t xml:space="preserve">قال : </w:t>
      </w:r>
      <w:r w:rsidR="0030701B" w:rsidRPr="0030701B">
        <w:rPr>
          <w:rFonts w:cs="Lotus" w:hint="cs"/>
          <w:sz w:val="32"/>
          <w:szCs w:val="32"/>
          <w:rtl/>
        </w:rPr>
        <w:t>&gt;</w:t>
      </w:r>
      <w:r w:rsidRPr="00250911">
        <w:rPr>
          <w:rFonts w:cs="Lotus" w:hint="cs"/>
          <w:sz w:val="32"/>
          <w:szCs w:val="32"/>
          <w:rtl/>
        </w:rPr>
        <w:t xml:space="preserve"> </w:t>
      </w:r>
      <w:r w:rsidRPr="00266258">
        <w:rPr>
          <w:rFonts w:cs="Al-Sadiq"/>
          <w:sz w:val="28"/>
          <w:szCs w:val="28"/>
          <w:rtl/>
        </w:rPr>
        <w:t>لا يزال المسافر مقص</w:t>
      </w:r>
      <w:r>
        <w:rPr>
          <w:rFonts w:cs="Al-Sadiq" w:hint="cs"/>
          <w:sz w:val="28"/>
          <w:szCs w:val="28"/>
          <w:rtl/>
        </w:rPr>
        <w:t>ّ</w:t>
      </w:r>
      <w:r w:rsidRPr="00266258">
        <w:rPr>
          <w:rFonts w:cs="Al-Sadiq"/>
          <w:sz w:val="28"/>
          <w:szCs w:val="28"/>
          <w:rtl/>
        </w:rPr>
        <w:t>را</w:t>
      </w:r>
      <w:r>
        <w:rPr>
          <w:rFonts w:cs="Al-Sadiq" w:hint="cs"/>
          <w:sz w:val="28"/>
          <w:szCs w:val="28"/>
          <w:rtl/>
        </w:rPr>
        <w:t>ً</w:t>
      </w:r>
      <w:r w:rsidRPr="00266258">
        <w:rPr>
          <w:rFonts w:cs="Al-Sadiq"/>
          <w:sz w:val="28"/>
          <w:szCs w:val="28"/>
          <w:rtl/>
        </w:rPr>
        <w:t xml:space="preserve"> </w:t>
      </w:r>
      <w:r>
        <w:rPr>
          <w:rFonts w:cs="Al-Sadiq" w:hint="cs"/>
          <w:sz w:val="28"/>
          <w:szCs w:val="28"/>
          <w:rtl/>
        </w:rPr>
        <w:t>(</w:t>
      </w:r>
      <w:r w:rsidRPr="00671807">
        <w:rPr>
          <w:rFonts w:cs="Al-Sadiq" w:hint="cs"/>
          <w:rtl/>
        </w:rPr>
        <w:t xml:space="preserve">يقصّر ـ </w:t>
      </w:r>
      <w:r w:rsidRPr="00671807">
        <w:rPr>
          <w:rFonts w:cs="Al-Sadiq" w:hint="cs"/>
          <w:sz w:val="20"/>
          <w:szCs w:val="20"/>
          <w:rtl/>
        </w:rPr>
        <w:t>خ</w:t>
      </w:r>
      <w:r>
        <w:rPr>
          <w:rFonts w:cs="Al-Sadiq" w:hint="cs"/>
          <w:sz w:val="28"/>
          <w:szCs w:val="28"/>
          <w:rtl/>
        </w:rPr>
        <w:t xml:space="preserve">) </w:t>
      </w:r>
      <w:r w:rsidRPr="00266258">
        <w:rPr>
          <w:rFonts w:cs="Al-Sadiq"/>
          <w:sz w:val="28"/>
          <w:szCs w:val="28"/>
          <w:rtl/>
        </w:rPr>
        <w:t xml:space="preserve">حتى يدخل </w:t>
      </w:r>
      <w:r>
        <w:rPr>
          <w:rFonts w:cs="Al-Sadiq"/>
          <w:sz w:val="28"/>
          <w:szCs w:val="28"/>
          <w:rtl/>
        </w:rPr>
        <w:t>بـي</w:t>
      </w:r>
      <w:r w:rsidRPr="00266258">
        <w:rPr>
          <w:rFonts w:cs="Al-Sadiq"/>
          <w:sz w:val="28"/>
          <w:szCs w:val="28"/>
          <w:rtl/>
        </w:rPr>
        <w:t>ته</w:t>
      </w:r>
      <w:r>
        <w:rPr>
          <w:rFonts w:cs="Lotus" w:hint="cs"/>
          <w:sz w:val="28"/>
          <w:szCs w:val="28"/>
          <w:rtl/>
        </w:rPr>
        <w:t xml:space="preserve"> </w:t>
      </w:r>
      <w:r w:rsidR="0030701B" w:rsidRPr="0030701B">
        <w:rPr>
          <w:rFonts w:cs="Lotus" w:hint="cs"/>
          <w:sz w:val="32"/>
          <w:szCs w:val="32"/>
          <w:rtl/>
        </w:rPr>
        <w:t>&lt;</w:t>
      </w:r>
      <w:r w:rsidRPr="00250911">
        <w:rPr>
          <w:rFonts w:cs="Al-Sadiq" w:hint="cs"/>
          <w:sz w:val="32"/>
          <w:szCs w:val="32"/>
          <w:rtl/>
        </w:rPr>
        <w:t xml:space="preserve"> </w:t>
      </w:r>
      <w:r>
        <w:rPr>
          <w:rFonts w:cs="Al-Sadiq" w:hint="cs"/>
          <w:sz w:val="28"/>
          <w:szCs w:val="28"/>
          <w:rtl/>
        </w:rPr>
        <w:t>صحيحة السند .</w:t>
      </w:r>
    </w:p>
    <w:p w:rsidR="00557B2E" w:rsidRDefault="00557B2E" w:rsidP="00250911">
      <w:pPr>
        <w:jc w:val="both"/>
        <w:rPr>
          <w:rFonts w:cs="Al-Sadiq"/>
          <w:sz w:val="28"/>
          <w:szCs w:val="28"/>
          <w:rtl/>
        </w:rPr>
      </w:pPr>
      <w:r>
        <w:rPr>
          <w:rFonts w:cs="Al-Sadiq" w:hint="cs"/>
          <w:sz w:val="28"/>
          <w:szCs w:val="28"/>
          <w:rtl/>
        </w:rPr>
        <w:t xml:space="preserve"> 5 ـ</w:t>
      </w:r>
      <w:r w:rsidRPr="00266258">
        <w:rPr>
          <w:rFonts w:cs="Al-Sadiq"/>
          <w:sz w:val="28"/>
          <w:szCs w:val="28"/>
          <w:rtl/>
        </w:rPr>
        <w:t xml:space="preserve"> </w:t>
      </w:r>
      <w:r>
        <w:rPr>
          <w:rFonts w:cs="Al-Sadiq" w:hint="cs"/>
          <w:sz w:val="28"/>
          <w:szCs w:val="28"/>
          <w:rtl/>
        </w:rPr>
        <w:t xml:space="preserve">وروى الشيخ الحرّ العاملي عن </w:t>
      </w:r>
      <w:r w:rsidRPr="00266258">
        <w:rPr>
          <w:rFonts w:cs="Al-Sadiq"/>
          <w:sz w:val="28"/>
          <w:szCs w:val="28"/>
          <w:rtl/>
        </w:rPr>
        <w:t>عبد الله بن جعفر</w:t>
      </w:r>
      <w:r>
        <w:rPr>
          <w:rFonts w:cs="Al-Sadiq" w:hint="cs"/>
          <w:sz w:val="28"/>
          <w:szCs w:val="28"/>
          <w:rtl/>
        </w:rPr>
        <w:t xml:space="preserve"> الحِمْـيَري</w:t>
      </w:r>
      <w:r w:rsidRPr="00266258">
        <w:rPr>
          <w:rFonts w:cs="Al-Sadiq"/>
          <w:sz w:val="28"/>
          <w:szCs w:val="28"/>
          <w:rtl/>
        </w:rPr>
        <w:t xml:space="preserve"> في (قرب الإسناد) عن أحمد وعبد الله ابن</w:t>
      </w:r>
      <w:r>
        <w:rPr>
          <w:rFonts w:cs="Al-Sadiq" w:hint="cs"/>
          <w:sz w:val="28"/>
          <w:szCs w:val="28"/>
          <w:rtl/>
        </w:rPr>
        <w:t>َ</w:t>
      </w:r>
      <w:r w:rsidRPr="00266258">
        <w:rPr>
          <w:rFonts w:cs="Al-Sadiq"/>
          <w:sz w:val="28"/>
          <w:szCs w:val="28"/>
          <w:rtl/>
        </w:rPr>
        <w:t>ي محمد بن عيسى</w:t>
      </w:r>
      <w:r>
        <w:rPr>
          <w:rFonts w:cs="Al-Sadiq"/>
          <w:sz w:val="28"/>
          <w:szCs w:val="28"/>
          <w:rtl/>
        </w:rPr>
        <w:t xml:space="preserve"> عن الحسن بن محبوب</w:t>
      </w:r>
      <w:r w:rsidRPr="00266258">
        <w:rPr>
          <w:rFonts w:cs="Al-Sadiq"/>
          <w:sz w:val="28"/>
          <w:szCs w:val="28"/>
          <w:rtl/>
        </w:rPr>
        <w:t xml:space="preserve"> عن علي بن رئاب أنه سمع بعض الوارد</w:t>
      </w:r>
      <w:r>
        <w:rPr>
          <w:rFonts w:cs="Al-Sadiq" w:hint="cs"/>
          <w:sz w:val="28"/>
          <w:szCs w:val="28"/>
          <w:rtl/>
        </w:rPr>
        <w:t>ِ</w:t>
      </w:r>
      <w:r w:rsidRPr="00266258">
        <w:rPr>
          <w:rFonts w:cs="Al-Sadiq"/>
          <w:sz w:val="28"/>
          <w:szCs w:val="28"/>
          <w:rtl/>
        </w:rPr>
        <w:t>ين يسأل أبا عبد الله</w:t>
      </w:r>
      <w:r w:rsidRPr="00B454C6">
        <w:rPr>
          <w:rFonts w:ascii="JALAL" w:hAnsi="JALAL"/>
          <w:sz w:val="32"/>
          <w:szCs w:val="32"/>
        </w:rPr>
        <w:t>t</w:t>
      </w:r>
      <w:r w:rsidRPr="00266258">
        <w:rPr>
          <w:rFonts w:cs="Al-Sadiq"/>
          <w:sz w:val="28"/>
          <w:szCs w:val="28"/>
          <w:rtl/>
        </w:rPr>
        <w:t xml:space="preserve"> عن الرجل يكون بالبصرة وهو من أهل الكوفة وله بالكوفة دار وعيال فيخرج فيمر بالكوفة يريد مكة ليتجه</w:t>
      </w:r>
      <w:r>
        <w:rPr>
          <w:rFonts w:cs="Al-Sadiq" w:hint="cs"/>
          <w:sz w:val="28"/>
          <w:szCs w:val="28"/>
          <w:rtl/>
        </w:rPr>
        <w:t>ّ</w:t>
      </w:r>
      <w:r w:rsidRPr="00266258">
        <w:rPr>
          <w:rFonts w:cs="Al-Sadiq"/>
          <w:sz w:val="28"/>
          <w:szCs w:val="28"/>
          <w:rtl/>
        </w:rPr>
        <w:t>ز منها وليس من رأيه أن</w:t>
      </w:r>
      <w:r w:rsidR="0078512F">
        <w:rPr>
          <w:rFonts w:cs="Al-Sadiq"/>
          <w:sz w:val="28"/>
          <w:szCs w:val="28"/>
          <w:rtl/>
        </w:rPr>
        <w:t xml:space="preserve"> يُقيم </w:t>
      </w:r>
      <w:r w:rsidRPr="00266258">
        <w:rPr>
          <w:rFonts w:cs="Al-Sadiq"/>
          <w:sz w:val="28"/>
          <w:szCs w:val="28"/>
          <w:rtl/>
        </w:rPr>
        <w:t xml:space="preserve">أكثر من يوم أو يومين </w:t>
      </w:r>
      <w:r>
        <w:rPr>
          <w:rFonts w:cs="Al-Sadiq" w:hint="cs"/>
          <w:sz w:val="28"/>
          <w:szCs w:val="28"/>
          <w:rtl/>
        </w:rPr>
        <w:t>؟</w:t>
      </w:r>
      <w:r w:rsidRPr="00266258">
        <w:rPr>
          <w:rFonts w:cs="Al-Sadiq"/>
          <w:sz w:val="28"/>
          <w:szCs w:val="28"/>
          <w:rtl/>
        </w:rPr>
        <w:t xml:space="preserve"> قال</w:t>
      </w:r>
      <w:r w:rsidRPr="00B454C6">
        <w:rPr>
          <w:rFonts w:ascii="JALAL" w:hAnsi="JALAL"/>
          <w:sz w:val="32"/>
          <w:szCs w:val="32"/>
        </w:rPr>
        <w:t>t</w:t>
      </w:r>
      <w:r w:rsidRPr="00266258">
        <w:rPr>
          <w:rFonts w:cs="Al-Sadiq"/>
          <w:sz w:val="28"/>
          <w:szCs w:val="28"/>
          <w:rtl/>
        </w:rPr>
        <w:t xml:space="preserve"> :</w:t>
      </w:r>
      <w:r w:rsidRPr="00BD0463">
        <w:rPr>
          <w:rFonts w:cs="Lotus" w:hint="cs"/>
          <w:sz w:val="28"/>
          <w:szCs w:val="28"/>
          <w:rtl/>
        </w:rPr>
        <w:t xml:space="preserve"> </w:t>
      </w:r>
      <w:r w:rsidR="0030701B" w:rsidRPr="0030701B">
        <w:rPr>
          <w:rFonts w:cs="Lotus" w:hint="cs"/>
          <w:sz w:val="32"/>
          <w:szCs w:val="32"/>
          <w:rtl/>
        </w:rPr>
        <w:t>&gt;</w:t>
      </w:r>
      <w:r w:rsidR="0078512F" w:rsidRPr="00250911">
        <w:rPr>
          <w:rFonts w:cs="Al-Sadiq"/>
          <w:sz w:val="32"/>
          <w:szCs w:val="32"/>
          <w:rtl/>
        </w:rPr>
        <w:t xml:space="preserve"> </w:t>
      </w:r>
      <w:r w:rsidR="0078512F">
        <w:rPr>
          <w:rFonts w:cs="Al-Sadiq"/>
          <w:sz w:val="28"/>
          <w:szCs w:val="28"/>
          <w:rtl/>
        </w:rPr>
        <w:t xml:space="preserve">يُقيم </w:t>
      </w:r>
      <w:r w:rsidRPr="00266258">
        <w:rPr>
          <w:rFonts w:cs="Al-Sadiq"/>
          <w:sz w:val="28"/>
          <w:szCs w:val="28"/>
          <w:rtl/>
        </w:rPr>
        <w:t>في جانب الكوفة ويقص</w:t>
      </w:r>
      <w:r>
        <w:rPr>
          <w:rFonts w:cs="Al-Sadiq" w:hint="cs"/>
          <w:sz w:val="28"/>
          <w:szCs w:val="28"/>
          <w:rtl/>
        </w:rPr>
        <w:t>ّ</w:t>
      </w:r>
      <w:r w:rsidRPr="00266258">
        <w:rPr>
          <w:rFonts w:cs="Al-Sadiq"/>
          <w:sz w:val="28"/>
          <w:szCs w:val="28"/>
          <w:rtl/>
        </w:rPr>
        <w:t>ر</w:t>
      </w:r>
      <w:r>
        <w:rPr>
          <w:rFonts w:cs="Al-Sadiq" w:hint="cs"/>
          <w:sz w:val="28"/>
          <w:szCs w:val="28"/>
          <w:rtl/>
        </w:rPr>
        <w:t>ُ</w:t>
      </w:r>
      <w:r w:rsidRPr="00266258">
        <w:rPr>
          <w:rFonts w:cs="Al-Sadiq"/>
          <w:sz w:val="28"/>
          <w:szCs w:val="28"/>
          <w:rtl/>
        </w:rPr>
        <w:t xml:space="preserve"> حتى ي</w:t>
      </w:r>
      <w:r>
        <w:rPr>
          <w:rFonts w:cs="Al-Sadiq" w:hint="cs"/>
          <w:sz w:val="28"/>
          <w:szCs w:val="28"/>
          <w:rtl/>
        </w:rPr>
        <w:t>َ</w:t>
      </w:r>
      <w:r w:rsidRPr="00266258">
        <w:rPr>
          <w:rFonts w:cs="Al-Sadiq"/>
          <w:sz w:val="28"/>
          <w:szCs w:val="28"/>
          <w:rtl/>
        </w:rPr>
        <w:t>ف</w:t>
      </w:r>
      <w:r>
        <w:rPr>
          <w:rFonts w:cs="Al-Sadiq" w:hint="cs"/>
          <w:sz w:val="28"/>
          <w:szCs w:val="28"/>
          <w:rtl/>
        </w:rPr>
        <w:t>ْ</w:t>
      </w:r>
      <w:r w:rsidRPr="00266258">
        <w:rPr>
          <w:rFonts w:cs="Al-Sadiq"/>
          <w:sz w:val="28"/>
          <w:szCs w:val="28"/>
          <w:rtl/>
        </w:rPr>
        <w:t>ر</w:t>
      </w:r>
      <w:r>
        <w:rPr>
          <w:rFonts w:cs="Al-Sadiq" w:hint="cs"/>
          <w:sz w:val="28"/>
          <w:szCs w:val="28"/>
          <w:rtl/>
        </w:rPr>
        <w:t>ُ</w:t>
      </w:r>
      <w:r w:rsidRPr="00266258">
        <w:rPr>
          <w:rFonts w:cs="Al-Sadiq"/>
          <w:sz w:val="28"/>
          <w:szCs w:val="28"/>
          <w:rtl/>
        </w:rPr>
        <w:t>غ</w:t>
      </w:r>
      <w:r>
        <w:rPr>
          <w:rFonts w:cs="Al-Sadiq" w:hint="cs"/>
          <w:sz w:val="28"/>
          <w:szCs w:val="28"/>
          <w:rtl/>
        </w:rPr>
        <w:t>َ</w:t>
      </w:r>
      <w:r w:rsidRPr="00266258">
        <w:rPr>
          <w:rFonts w:cs="Al-Sadiq"/>
          <w:sz w:val="28"/>
          <w:szCs w:val="28"/>
          <w:rtl/>
        </w:rPr>
        <w:t xml:space="preserve"> من ج</w:t>
      </w:r>
      <w:r>
        <w:rPr>
          <w:rFonts w:cs="Al-Sadiq" w:hint="cs"/>
          <w:sz w:val="28"/>
          <w:szCs w:val="28"/>
          <w:rtl/>
        </w:rPr>
        <w:t>َ</w:t>
      </w:r>
      <w:r w:rsidRPr="00266258">
        <w:rPr>
          <w:rFonts w:cs="Al-Sadiq"/>
          <w:sz w:val="28"/>
          <w:szCs w:val="28"/>
          <w:rtl/>
        </w:rPr>
        <w:t xml:space="preserve">هازه ، </w:t>
      </w:r>
      <w:r w:rsidRPr="00450277">
        <w:rPr>
          <w:rFonts w:cs="Al-Sadiq Bold"/>
          <w:sz w:val="28"/>
          <w:szCs w:val="28"/>
          <w:rtl/>
        </w:rPr>
        <w:t>وإن هو دخل منزله فليتم الصلاة</w:t>
      </w:r>
      <w:r>
        <w:rPr>
          <w:rFonts w:cs="Lotus" w:hint="cs"/>
          <w:sz w:val="28"/>
          <w:szCs w:val="28"/>
          <w:rtl/>
        </w:rPr>
        <w:t xml:space="preserve"> </w:t>
      </w:r>
      <w:r w:rsidR="0030701B" w:rsidRPr="0030701B">
        <w:rPr>
          <w:rFonts w:cs="Lotus" w:hint="cs"/>
          <w:sz w:val="32"/>
          <w:szCs w:val="32"/>
          <w:rtl/>
        </w:rPr>
        <w:t>&lt;</w:t>
      </w:r>
      <w:r w:rsidRPr="00250911">
        <w:rPr>
          <w:rFonts w:cs="Al-Sadiq" w:hint="cs"/>
          <w:sz w:val="32"/>
          <w:szCs w:val="32"/>
          <w:rtl/>
        </w:rPr>
        <w:t xml:space="preserve"> </w:t>
      </w:r>
      <w:r>
        <w:rPr>
          <w:rFonts w:cs="Al-Sadiq" w:hint="cs"/>
          <w:sz w:val="28"/>
          <w:szCs w:val="28"/>
          <w:rtl/>
        </w:rPr>
        <w:t>. قال الحرّ العاملي بصحّة نسبة كتاب قرب الإسناد الموجود</w:t>
      </w:r>
      <w:r w:rsidR="00970589">
        <w:rPr>
          <w:rFonts w:cs="Al-Sadiq" w:hint="cs"/>
          <w:sz w:val="28"/>
          <w:szCs w:val="28"/>
          <w:rtl/>
        </w:rPr>
        <w:t xml:space="preserve"> بين </w:t>
      </w:r>
      <w:r>
        <w:rPr>
          <w:rFonts w:cs="Al-Sadiq" w:hint="cs"/>
          <w:sz w:val="28"/>
          <w:szCs w:val="28"/>
          <w:rtl/>
        </w:rPr>
        <w:t>يديه لصاحبه لعدّة قرائن ، فبناءً على صحّة قوله تكون الرواية صحيحة ، لكنِ ا</w:t>
      </w:r>
      <w:r w:rsidR="00487F9C">
        <w:rPr>
          <w:rFonts w:cs="Al-Sadiq" w:hint="cs"/>
          <w:sz w:val="28"/>
          <w:szCs w:val="28"/>
          <w:rtl/>
        </w:rPr>
        <w:t>طمئـنان</w:t>
      </w:r>
      <w:r>
        <w:rPr>
          <w:rFonts w:cs="Al-Sadiq" w:hint="cs"/>
          <w:sz w:val="28"/>
          <w:szCs w:val="28"/>
          <w:rtl/>
        </w:rPr>
        <w:t xml:space="preserve"> الشخص بشيءٍ ليس حجّة على غيره في هكذا أمرٍ لبُعْدِ صاحب كتاب قرب الإسناد جداً عن الشيخ الحرّ ، ولذلك هذا السند ـ </w:t>
      </w:r>
      <w:r w:rsidRPr="00E834F0">
        <w:rPr>
          <w:rFonts w:cs="Al-Sadiq" w:hint="cs"/>
          <w:rtl/>
        </w:rPr>
        <w:t>علمياً</w:t>
      </w:r>
      <w:r>
        <w:rPr>
          <w:rFonts w:cs="Al-Sadiq" w:hint="cs"/>
          <w:sz w:val="28"/>
          <w:szCs w:val="28"/>
          <w:rtl/>
        </w:rPr>
        <w:t xml:space="preserve"> ـ مرسل ، على أني لم أفهم كيف </w:t>
      </w:r>
      <w:r>
        <w:rPr>
          <w:rFonts w:cs="Al-Sadiq" w:hint="cs"/>
          <w:sz w:val="28"/>
          <w:szCs w:val="28"/>
          <w:rtl/>
        </w:rPr>
        <w:lastRenderedPageBreak/>
        <w:t>يفترض الإمام</w:t>
      </w:r>
      <w:r w:rsidRPr="00250911">
        <w:rPr>
          <w:rFonts w:ascii="JALAL" w:hAnsi="JALAL"/>
          <w:sz w:val="36"/>
          <w:szCs w:val="36"/>
        </w:rPr>
        <w:t>t</w:t>
      </w:r>
      <w:r>
        <w:rPr>
          <w:rFonts w:cs="Al-Sadiq" w:hint="cs"/>
          <w:sz w:val="28"/>
          <w:szCs w:val="28"/>
          <w:rtl/>
        </w:rPr>
        <w:t xml:space="preserve"> أنه إن وصل إلى مشارف الكوفة ولم يذهب إلى عياله فيها وبقي خارجها ! مع أنّ السائل يعترف بأنه سيـبقى فيها يوماً أو يومين ؟! وكيف يمرّ بالكوفة في طريقه إلى مكّة مع أنّ البصرة أقرب إلى مكّة بكثير من الكوفة</w:t>
      </w:r>
      <w:r w:rsidRPr="00031DDF">
        <w:rPr>
          <w:rFonts w:cs="Al-Sadiq" w:hint="cs"/>
          <w:vertAlign w:val="superscript"/>
          <w:rtl/>
        </w:rPr>
        <w:t>(</w:t>
      </w:r>
      <w:r w:rsidRPr="00031DDF">
        <w:rPr>
          <w:rStyle w:val="FootnoteReference"/>
          <w:rFonts w:cs="Al-Sadiq"/>
          <w:rtl/>
        </w:rPr>
        <w:footnoteReference w:id="85"/>
      </w:r>
      <w:r w:rsidRPr="00031DDF">
        <w:rPr>
          <w:rFonts w:cs="Al-Sadiq" w:hint="cs"/>
          <w:vertAlign w:val="superscript"/>
          <w:rtl/>
        </w:rPr>
        <w:t>)</w:t>
      </w:r>
      <w:r>
        <w:rPr>
          <w:rFonts w:cs="Al-Sadiq" w:hint="cs"/>
          <w:sz w:val="28"/>
          <w:szCs w:val="28"/>
          <w:rtl/>
        </w:rPr>
        <w:t xml:space="preserve"> ؟! ولماذا هذا السؤال مع أنّ السائل يعترف بأنّ الكوفة وطنه لأنّ له فيها دار وعيال وهو سيدخلها ؟! والجواب عن هذه التساؤلات وإن كان ممكناً عقلاً ولكنها بعيدة الوقوع عادةً ، إلا أن يكون هذا الجواب للتعليم ، ومثلها الرواية التالية .</w:t>
      </w:r>
    </w:p>
    <w:p w:rsidR="00557B2E" w:rsidRDefault="00557B2E" w:rsidP="001D4A75">
      <w:pPr>
        <w:jc w:val="both"/>
        <w:rPr>
          <w:rFonts w:cs="Al-Sadiq"/>
          <w:sz w:val="28"/>
          <w:szCs w:val="28"/>
          <w:rtl/>
        </w:rPr>
      </w:pPr>
      <w:r>
        <w:rPr>
          <w:rFonts w:cs="Al-Sadiq" w:hint="cs"/>
          <w:sz w:val="28"/>
          <w:szCs w:val="28"/>
          <w:rtl/>
        </w:rPr>
        <w:t xml:space="preserve"> 6 ـ وفي الكافي ع</w:t>
      </w:r>
      <w:r w:rsidRPr="00266258">
        <w:rPr>
          <w:rFonts w:cs="Al-Sadiq"/>
          <w:sz w:val="28"/>
          <w:szCs w:val="28"/>
          <w:rtl/>
        </w:rPr>
        <w:t xml:space="preserve">ن محمد بن يحيى عن أحمد بن محمد بن عيسى </w:t>
      </w:r>
      <w:r>
        <w:rPr>
          <w:rFonts w:cs="Al-Sadiq"/>
          <w:sz w:val="28"/>
          <w:szCs w:val="28"/>
          <w:rtl/>
        </w:rPr>
        <w:t>عن</w:t>
      </w:r>
      <w:r>
        <w:rPr>
          <w:rFonts w:cs="Al-Sadiq" w:hint="cs"/>
          <w:sz w:val="28"/>
          <w:szCs w:val="28"/>
          <w:rtl/>
        </w:rPr>
        <w:t xml:space="preserve"> (</w:t>
      </w:r>
      <w:r w:rsidRPr="00671807">
        <w:rPr>
          <w:rFonts w:cs="Al-Sadiq" w:hint="cs"/>
          <w:rtl/>
        </w:rPr>
        <w:t>الحسن بن عليّ</w:t>
      </w:r>
      <w:r>
        <w:rPr>
          <w:rFonts w:cs="Al-Sadiq" w:hint="cs"/>
          <w:sz w:val="28"/>
          <w:szCs w:val="28"/>
          <w:rtl/>
        </w:rPr>
        <w:t>) ا</w:t>
      </w:r>
      <w:r>
        <w:rPr>
          <w:rFonts w:cs="Al-Sadiq"/>
          <w:sz w:val="28"/>
          <w:szCs w:val="28"/>
          <w:rtl/>
        </w:rPr>
        <w:t>بن فضال</w:t>
      </w:r>
      <w:r w:rsidRPr="00266258">
        <w:rPr>
          <w:rFonts w:cs="Al-Sadiq"/>
          <w:sz w:val="28"/>
          <w:szCs w:val="28"/>
          <w:rtl/>
        </w:rPr>
        <w:t xml:space="preserve"> عن عبد الله بن بكير قال : سألت أبا عبد الله</w:t>
      </w:r>
      <w:r w:rsidRPr="00B454C6">
        <w:rPr>
          <w:rFonts w:ascii="JALAL" w:hAnsi="JALAL"/>
          <w:sz w:val="32"/>
          <w:szCs w:val="32"/>
        </w:rPr>
        <w:t>t</w:t>
      </w:r>
      <w:r w:rsidRPr="00266258">
        <w:rPr>
          <w:rFonts w:cs="Al-Sadiq"/>
          <w:sz w:val="28"/>
          <w:szCs w:val="28"/>
          <w:rtl/>
        </w:rPr>
        <w:t xml:space="preserve"> عن الرجل يكون بالبصرة وهو من أهل الكوفة له بها دار ومنزل فيمر</w:t>
      </w:r>
      <w:r>
        <w:rPr>
          <w:rFonts w:cs="Al-Sadiq" w:hint="cs"/>
          <w:sz w:val="28"/>
          <w:szCs w:val="28"/>
          <w:rtl/>
        </w:rPr>
        <w:t>ّ</w:t>
      </w:r>
      <w:r w:rsidRPr="00266258">
        <w:rPr>
          <w:rFonts w:cs="Al-Sadiq"/>
          <w:sz w:val="28"/>
          <w:szCs w:val="28"/>
          <w:rtl/>
        </w:rPr>
        <w:t xml:space="preserve"> بالكوفة وإنما هو مجتاز لا يريد المقام إلا بقدر ما يتجهز يوما</w:t>
      </w:r>
      <w:r>
        <w:rPr>
          <w:rFonts w:cs="Al-Sadiq" w:hint="cs"/>
          <w:sz w:val="28"/>
          <w:szCs w:val="28"/>
          <w:rtl/>
        </w:rPr>
        <w:t>ً</w:t>
      </w:r>
      <w:r>
        <w:rPr>
          <w:rFonts w:cs="Al-Sadiq"/>
          <w:sz w:val="28"/>
          <w:szCs w:val="28"/>
          <w:rtl/>
        </w:rPr>
        <w:t xml:space="preserve"> أو يومين </w:t>
      </w:r>
      <w:r>
        <w:rPr>
          <w:rFonts w:cs="Al-Sadiq" w:hint="cs"/>
          <w:sz w:val="28"/>
          <w:szCs w:val="28"/>
          <w:rtl/>
        </w:rPr>
        <w:t>؟</w:t>
      </w:r>
      <w:r w:rsidRPr="00266258">
        <w:rPr>
          <w:rFonts w:cs="Al-Sadiq"/>
          <w:sz w:val="28"/>
          <w:szCs w:val="28"/>
          <w:rtl/>
        </w:rPr>
        <w:t xml:space="preserve"> قال</w:t>
      </w:r>
      <w:r w:rsidRPr="00F573D1">
        <w:rPr>
          <w:rFonts w:ascii="JALAL" w:hAnsi="JALAL"/>
          <w:sz w:val="32"/>
          <w:szCs w:val="32"/>
        </w:rPr>
        <w:t xml:space="preserve"> </w:t>
      </w:r>
      <w:r w:rsidRPr="00B454C6">
        <w:rPr>
          <w:rFonts w:ascii="JALAL" w:hAnsi="JALAL"/>
          <w:sz w:val="32"/>
          <w:szCs w:val="32"/>
        </w:rPr>
        <w:t>t</w:t>
      </w:r>
      <w:r w:rsidRPr="00266258">
        <w:rPr>
          <w:rFonts w:cs="Al-Sadiq"/>
          <w:sz w:val="28"/>
          <w:szCs w:val="28"/>
          <w:rtl/>
        </w:rPr>
        <w:t>:</w:t>
      </w:r>
      <w:r w:rsidRPr="00BD0463">
        <w:rPr>
          <w:rFonts w:cs="Lotus" w:hint="cs"/>
          <w:sz w:val="28"/>
          <w:szCs w:val="28"/>
          <w:rtl/>
        </w:rPr>
        <w:t xml:space="preserve"> </w:t>
      </w:r>
      <w:r w:rsidR="0030701B" w:rsidRPr="0030701B">
        <w:rPr>
          <w:rFonts w:cs="Lotus" w:hint="cs"/>
          <w:sz w:val="32"/>
          <w:szCs w:val="32"/>
          <w:rtl/>
        </w:rPr>
        <w:t>&gt;</w:t>
      </w:r>
      <w:r w:rsidR="0078512F">
        <w:rPr>
          <w:rFonts w:cs="Al-Sadiq"/>
          <w:sz w:val="28"/>
          <w:szCs w:val="28"/>
          <w:rtl/>
        </w:rPr>
        <w:t xml:space="preserve"> يُقيم </w:t>
      </w:r>
      <w:r w:rsidRPr="00266258">
        <w:rPr>
          <w:rFonts w:cs="Al-Sadiq"/>
          <w:sz w:val="28"/>
          <w:szCs w:val="28"/>
          <w:rtl/>
        </w:rPr>
        <w:t>في جانب الم</w:t>
      </w:r>
      <w:r>
        <w:rPr>
          <w:rFonts w:cs="Al-Sadiq" w:hint="cs"/>
          <w:sz w:val="28"/>
          <w:szCs w:val="28"/>
          <w:rtl/>
        </w:rPr>
        <w:t>ِ</w:t>
      </w:r>
      <w:r w:rsidRPr="00266258">
        <w:rPr>
          <w:rFonts w:cs="Al-Sadiq"/>
          <w:sz w:val="28"/>
          <w:szCs w:val="28"/>
          <w:rtl/>
        </w:rPr>
        <w:t>صر</w:t>
      </w:r>
      <w:r w:rsidR="007176CA">
        <w:rPr>
          <w:rFonts w:cs="Al-Sadiq" w:hint="cs"/>
          <w:sz w:val="28"/>
          <w:szCs w:val="28"/>
          <w:rtl/>
        </w:rPr>
        <w:t>ِ</w:t>
      </w:r>
      <w:r w:rsidRPr="00266258">
        <w:rPr>
          <w:rFonts w:cs="Al-Sadiq"/>
          <w:sz w:val="28"/>
          <w:szCs w:val="28"/>
          <w:rtl/>
        </w:rPr>
        <w:t xml:space="preserve"> ويقص</w:t>
      </w:r>
      <w:r>
        <w:rPr>
          <w:rFonts w:cs="Al-Sadiq" w:hint="cs"/>
          <w:sz w:val="28"/>
          <w:szCs w:val="28"/>
          <w:rtl/>
        </w:rPr>
        <w:t>ّ</w:t>
      </w:r>
      <w:r w:rsidRPr="00266258">
        <w:rPr>
          <w:rFonts w:cs="Al-Sadiq"/>
          <w:sz w:val="28"/>
          <w:szCs w:val="28"/>
          <w:rtl/>
        </w:rPr>
        <w:t>ر</w:t>
      </w:r>
      <w:r>
        <w:rPr>
          <w:rFonts w:cs="Lotus" w:hint="cs"/>
          <w:sz w:val="28"/>
          <w:szCs w:val="28"/>
          <w:rtl/>
        </w:rPr>
        <w:t xml:space="preserve"> </w:t>
      </w:r>
      <w:r w:rsidR="0030701B" w:rsidRPr="0030701B">
        <w:rPr>
          <w:rFonts w:cs="Lotus" w:hint="cs"/>
          <w:sz w:val="28"/>
          <w:szCs w:val="32"/>
          <w:rtl/>
        </w:rPr>
        <w:t>&lt;</w:t>
      </w:r>
      <w:r w:rsidRPr="00266258">
        <w:rPr>
          <w:rFonts w:cs="Al-Sadiq"/>
          <w:sz w:val="28"/>
          <w:szCs w:val="28"/>
          <w:rtl/>
        </w:rPr>
        <w:t xml:space="preserve"> ، قلت : ف</w:t>
      </w:r>
      <w:r>
        <w:rPr>
          <w:rFonts w:cs="Al-Sadiq" w:hint="cs"/>
          <w:sz w:val="28"/>
          <w:szCs w:val="28"/>
          <w:rtl/>
        </w:rPr>
        <w:t>إ</w:t>
      </w:r>
      <w:r w:rsidRPr="00266258">
        <w:rPr>
          <w:rFonts w:cs="Al-Sadiq"/>
          <w:sz w:val="28"/>
          <w:szCs w:val="28"/>
          <w:rtl/>
        </w:rPr>
        <w:t>ن</w:t>
      </w:r>
      <w:r>
        <w:rPr>
          <w:rFonts w:cs="Al-Sadiq" w:hint="cs"/>
          <w:sz w:val="28"/>
          <w:szCs w:val="28"/>
          <w:rtl/>
        </w:rPr>
        <w:t>ْ</w:t>
      </w:r>
      <w:r w:rsidRPr="00266258">
        <w:rPr>
          <w:rFonts w:cs="Al-Sadiq"/>
          <w:sz w:val="28"/>
          <w:szCs w:val="28"/>
          <w:rtl/>
        </w:rPr>
        <w:t xml:space="preserve"> دخل أهله ؟ قال :</w:t>
      </w:r>
      <w:r w:rsidRPr="00BD0463">
        <w:rPr>
          <w:rFonts w:cs="Lotus" w:hint="cs"/>
          <w:sz w:val="28"/>
          <w:szCs w:val="28"/>
          <w:rtl/>
        </w:rPr>
        <w:t xml:space="preserve"> </w:t>
      </w:r>
      <w:r w:rsidR="0030701B" w:rsidRPr="0030701B">
        <w:rPr>
          <w:rFonts w:cs="Lotus" w:hint="cs"/>
          <w:sz w:val="32"/>
          <w:szCs w:val="32"/>
          <w:rtl/>
        </w:rPr>
        <w:t>&gt;</w:t>
      </w:r>
      <w:r w:rsidRPr="00250911">
        <w:rPr>
          <w:rFonts w:cs="Al-Sadiq"/>
          <w:sz w:val="32"/>
          <w:szCs w:val="32"/>
          <w:rtl/>
        </w:rPr>
        <w:t xml:space="preserve"> </w:t>
      </w:r>
      <w:r w:rsidRPr="00266258">
        <w:rPr>
          <w:rFonts w:cs="Al-Sadiq"/>
          <w:sz w:val="28"/>
          <w:szCs w:val="28"/>
          <w:rtl/>
        </w:rPr>
        <w:t xml:space="preserve">عليه التمام </w:t>
      </w:r>
      <w:r w:rsidR="0030701B" w:rsidRPr="0030701B">
        <w:rPr>
          <w:rFonts w:cs="Lotus" w:hint="cs"/>
          <w:sz w:val="32"/>
          <w:szCs w:val="32"/>
          <w:rtl/>
        </w:rPr>
        <w:t>&lt;</w:t>
      </w:r>
      <w:r w:rsidRPr="00250911">
        <w:rPr>
          <w:rFonts w:cs="Lotus" w:hint="cs"/>
          <w:sz w:val="32"/>
          <w:szCs w:val="32"/>
          <w:rtl/>
        </w:rPr>
        <w:t xml:space="preserve"> </w:t>
      </w:r>
      <w:r w:rsidRPr="00266258">
        <w:rPr>
          <w:rFonts w:cs="Al-Sadiq"/>
          <w:sz w:val="28"/>
          <w:szCs w:val="28"/>
          <w:rtl/>
        </w:rPr>
        <w:t>ورواه</w:t>
      </w:r>
      <w:r>
        <w:rPr>
          <w:rFonts w:cs="Al-Sadiq" w:hint="cs"/>
          <w:sz w:val="28"/>
          <w:szCs w:val="28"/>
          <w:rtl/>
        </w:rPr>
        <w:t>ا</w:t>
      </w:r>
      <w:r w:rsidRPr="00266258">
        <w:rPr>
          <w:rFonts w:cs="Al-Sadiq"/>
          <w:sz w:val="28"/>
          <w:szCs w:val="28"/>
          <w:rtl/>
        </w:rPr>
        <w:t xml:space="preserve"> الح</w:t>
      </w:r>
      <w:r>
        <w:rPr>
          <w:rFonts w:cs="Al-Sadiq" w:hint="cs"/>
          <w:sz w:val="28"/>
          <w:szCs w:val="28"/>
          <w:rtl/>
        </w:rPr>
        <w:t>ِ</w:t>
      </w:r>
      <w:r w:rsidRPr="00266258">
        <w:rPr>
          <w:rFonts w:cs="Al-Sadiq"/>
          <w:sz w:val="28"/>
          <w:szCs w:val="28"/>
          <w:rtl/>
        </w:rPr>
        <w:t>م</w:t>
      </w:r>
      <w:r>
        <w:rPr>
          <w:rFonts w:cs="Al-Sadiq" w:hint="cs"/>
          <w:sz w:val="28"/>
          <w:szCs w:val="28"/>
          <w:rtl/>
        </w:rPr>
        <w:t>ْـ</w:t>
      </w:r>
      <w:r w:rsidRPr="00266258">
        <w:rPr>
          <w:rFonts w:cs="Al-Sadiq"/>
          <w:sz w:val="28"/>
          <w:szCs w:val="28"/>
          <w:rtl/>
        </w:rPr>
        <w:t>ي</w:t>
      </w:r>
      <w:r>
        <w:rPr>
          <w:rFonts w:cs="Al-Sadiq" w:hint="cs"/>
          <w:sz w:val="28"/>
          <w:szCs w:val="28"/>
          <w:rtl/>
        </w:rPr>
        <w:t>َ</w:t>
      </w:r>
      <w:r w:rsidRPr="00266258">
        <w:rPr>
          <w:rFonts w:cs="Al-Sadiq"/>
          <w:sz w:val="28"/>
          <w:szCs w:val="28"/>
          <w:rtl/>
        </w:rPr>
        <w:t xml:space="preserve">ري في (قرب الإسناد) عن محمد بن الوليد عن عبد الله بن بكير مثله </w:t>
      </w:r>
      <w:r>
        <w:rPr>
          <w:rFonts w:cs="Al-Sadiq" w:hint="cs"/>
          <w:sz w:val="28"/>
          <w:szCs w:val="28"/>
          <w:rtl/>
        </w:rPr>
        <w:t>،</w:t>
      </w:r>
      <w:r w:rsidRPr="00266258">
        <w:rPr>
          <w:rFonts w:cs="Al-Sadiq"/>
          <w:sz w:val="28"/>
          <w:szCs w:val="28"/>
          <w:rtl/>
        </w:rPr>
        <w:t xml:space="preserve"> </w:t>
      </w:r>
      <w:r>
        <w:rPr>
          <w:rFonts w:cs="Al-Sadiq" w:hint="cs"/>
          <w:sz w:val="28"/>
          <w:szCs w:val="28"/>
          <w:rtl/>
        </w:rPr>
        <w:t>وهي موثّقة السند ، وقوله</w:t>
      </w:r>
      <w:r w:rsidRPr="000B6BA5">
        <w:rPr>
          <w:rFonts w:ascii="JALAL" w:hAnsi="JALAL"/>
          <w:sz w:val="32"/>
          <w:szCs w:val="32"/>
        </w:rPr>
        <w:t xml:space="preserve"> </w:t>
      </w:r>
      <w:r w:rsidRPr="00B454C6">
        <w:rPr>
          <w:rFonts w:ascii="JALAL" w:hAnsi="JALAL"/>
          <w:sz w:val="32"/>
          <w:szCs w:val="32"/>
        </w:rPr>
        <w:t>t</w:t>
      </w:r>
      <w:r w:rsidR="0030701B" w:rsidRPr="0030701B">
        <w:rPr>
          <w:rFonts w:cs="Lotus" w:hint="cs"/>
          <w:sz w:val="32"/>
          <w:szCs w:val="32"/>
          <w:rtl/>
        </w:rPr>
        <w:t>&gt;</w:t>
      </w:r>
      <w:r w:rsidR="0078512F" w:rsidRPr="00250911">
        <w:rPr>
          <w:rFonts w:cs="Al-Sadiq" w:hint="cs"/>
          <w:sz w:val="32"/>
          <w:szCs w:val="32"/>
          <w:rtl/>
        </w:rPr>
        <w:t xml:space="preserve"> </w:t>
      </w:r>
      <w:r w:rsidR="0078512F">
        <w:rPr>
          <w:rFonts w:cs="Al-Sadiq" w:hint="cs"/>
          <w:sz w:val="28"/>
          <w:szCs w:val="28"/>
          <w:rtl/>
        </w:rPr>
        <w:t xml:space="preserve">يُقيم </w:t>
      </w:r>
      <w:r>
        <w:rPr>
          <w:rFonts w:cs="Al-Sadiq" w:hint="cs"/>
          <w:sz w:val="28"/>
          <w:szCs w:val="28"/>
          <w:rtl/>
        </w:rPr>
        <w:t>في جانب المِصر ويقصّر</w:t>
      </w:r>
      <w:r>
        <w:rPr>
          <w:rFonts w:cs="Lotus" w:hint="cs"/>
          <w:sz w:val="28"/>
          <w:szCs w:val="28"/>
          <w:rtl/>
        </w:rPr>
        <w:t xml:space="preserve"> </w:t>
      </w:r>
      <w:r w:rsidR="0030701B" w:rsidRPr="0030701B">
        <w:rPr>
          <w:rFonts w:cs="Lotus" w:hint="cs"/>
          <w:sz w:val="32"/>
          <w:szCs w:val="32"/>
          <w:rtl/>
        </w:rPr>
        <w:t>&lt;</w:t>
      </w:r>
      <w:r w:rsidRPr="00250911">
        <w:rPr>
          <w:rFonts w:cs="Al-Sadiq" w:hint="cs"/>
          <w:sz w:val="32"/>
          <w:szCs w:val="32"/>
          <w:rtl/>
        </w:rPr>
        <w:t xml:space="preserve"> </w:t>
      </w:r>
      <w:r>
        <w:rPr>
          <w:rFonts w:cs="Al-Sadiq" w:hint="cs"/>
          <w:sz w:val="28"/>
          <w:szCs w:val="28"/>
          <w:rtl/>
        </w:rPr>
        <w:t xml:space="preserve">مطلق أي يقصّر سواء سمع الأذان أو لم يسمعه وسواء خفيت الجدران أو لم تخفَ ، </w:t>
      </w:r>
      <w:r w:rsidRPr="002C48A4">
        <w:rPr>
          <w:rFonts w:cs="Al-Sadiq Bold" w:hint="cs"/>
          <w:sz w:val="28"/>
          <w:szCs w:val="28"/>
          <w:rtl/>
        </w:rPr>
        <w:t>فالميزان في التمام إذن دخولُ البلد</w:t>
      </w:r>
      <w:r>
        <w:rPr>
          <w:rFonts w:cs="Al-Sadiq" w:hint="cs"/>
          <w:sz w:val="28"/>
          <w:szCs w:val="28"/>
          <w:rtl/>
        </w:rPr>
        <w:t xml:space="preserve"> ، ومثلها الرواية التالية .</w:t>
      </w:r>
    </w:p>
    <w:p w:rsidR="00557B2E" w:rsidRDefault="00557B2E" w:rsidP="001D4A75">
      <w:pPr>
        <w:jc w:val="both"/>
        <w:rPr>
          <w:rFonts w:cs="Al-Sadiq"/>
          <w:sz w:val="28"/>
          <w:szCs w:val="28"/>
          <w:rtl/>
        </w:rPr>
      </w:pPr>
      <w:r>
        <w:rPr>
          <w:rFonts w:cs="Al-Sadiq" w:hint="cs"/>
          <w:sz w:val="28"/>
          <w:szCs w:val="28"/>
          <w:rtl/>
        </w:rPr>
        <w:t xml:space="preserve"> 7 ـ وفي </w:t>
      </w:r>
      <w:r w:rsidR="00603BC9">
        <w:rPr>
          <w:rFonts w:cs="Al-Sadiq" w:hint="cs"/>
          <w:sz w:val="28"/>
          <w:szCs w:val="28"/>
          <w:rtl/>
        </w:rPr>
        <w:t xml:space="preserve">التهذيب </w:t>
      </w:r>
      <w:r>
        <w:rPr>
          <w:rFonts w:cs="Al-Sadiq" w:hint="cs"/>
          <w:sz w:val="28"/>
          <w:szCs w:val="28"/>
          <w:rtl/>
        </w:rPr>
        <w:t xml:space="preserve">بإسناده ـ </w:t>
      </w:r>
      <w:r w:rsidRPr="00450277">
        <w:rPr>
          <w:rFonts w:cs="Al-Sadiq" w:hint="cs"/>
          <w:rtl/>
        </w:rPr>
        <w:t xml:space="preserve">الصحيح </w:t>
      </w:r>
      <w:r>
        <w:rPr>
          <w:rFonts w:cs="Al-Sadiq" w:hint="cs"/>
          <w:sz w:val="28"/>
          <w:szCs w:val="28"/>
          <w:rtl/>
        </w:rPr>
        <w:t>ـ عن حمّاد (</w:t>
      </w:r>
      <w:r w:rsidRPr="00671807">
        <w:rPr>
          <w:rFonts w:cs="Al-Sadiq" w:hint="cs"/>
          <w:rtl/>
        </w:rPr>
        <w:t xml:space="preserve">بن عثمان عن رجل </w:t>
      </w:r>
      <w:r w:rsidRPr="00671807">
        <w:rPr>
          <w:rFonts w:cs="Al-Sadiq" w:hint="cs"/>
          <w:sz w:val="18"/>
          <w:szCs w:val="18"/>
          <w:rtl/>
        </w:rPr>
        <w:t>ـ المحاسن</w:t>
      </w:r>
      <w:r>
        <w:rPr>
          <w:rFonts w:cs="Al-Sadiq" w:hint="cs"/>
          <w:sz w:val="28"/>
          <w:szCs w:val="28"/>
          <w:rtl/>
        </w:rPr>
        <w:t>) عن أبي عبد الله</w:t>
      </w:r>
      <w:r w:rsidRPr="000B6BA5">
        <w:rPr>
          <w:rFonts w:ascii="JALAL" w:hAnsi="JALAL"/>
          <w:sz w:val="32"/>
          <w:szCs w:val="32"/>
        </w:rPr>
        <w:t xml:space="preserve"> </w:t>
      </w:r>
      <w:r w:rsidRPr="00B454C6">
        <w:rPr>
          <w:rFonts w:ascii="JALAL" w:hAnsi="JALAL"/>
          <w:sz w:val="32"/>
          <w:szCs w:val="32"/>
        </w:rPr>
        <w:t>t</w:t>
      </w:r>
      <w:r>
        <w:rPr>
          <w:rFonts w:cs="Al-Sadiq" w:hint="cs"/>
          <w:sz w:val="28"/>
          <w:szCs w:val="28"/>
          <w:rtl/>
        </w:rPr>
        <w:t>قال :</w:t>
      </w:r>
      <w:r w:rsidRPr="000B6BA5">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w:t>
      </w:r>
      <w:r w:rsidRPr="002C48A4">
        <w:rPr>
          <w:rFonts w:cs="Al-Sadiq Bold" w:hint="cs"/>
          <w:sz w:val="28"/>
          <w:szCs w:val="28"/>
          <w:rtl/>
        </w:rPr>
        <w:t>المسافر يقصّر حتى ي</w:t>
      </w:r>
      <w:r>
        <w:rPr>
          <w:rFonts w:cs="Al-Sadiq Bold" w:hint="cs"/>
          <w:sz w:val="28"/>
          <w:szCs w:val="28"/>
          <w:rtl/>
        </w:rPr>
        <w:t>َ</w:t>
      </w:r>
      <w:r w:rsidRPr="002C48A4">
        <w:rPr>
          <w:rFonts w:cs="Al-Sadiq Bold" w:hint="cs"/>
          <w:sz w:val="28"/>
          <w:szCs w:val="28"/>
          <w:rtl/>
        </w:rPr>
        <w:t>دخل</w:t>
      </w:r>
      <w:r>
        <w:rPr>
          <w:rFonts w:cs="Al-Sadiq Bold" w:hint="cs"/>
          <w:sz w:val="28"/>
          <w:szCs w:val="28"/>
          <w:rtl/>
        </w:rPr>
        <w:t>َ</w:t>
      </w:r>
      <w:r w:rsidRPr="002C48A4">
        <w:rPr>
          <w:rFonts w:cs="Al-Sadiq Bold" w:hint="cs"/>
          <w:sz w:val="28"/>
          <w:szCs w:val="28"/>
          <w:rtl/>
        </w:rPr>
        <w:t xml:space="preserve"> المِصر</w:t>
      </w:r>
      <w:r>
        <w:rPr>
          <w:rFonts w:cs="Al-Sadiq Bold" w:hint="cs"/>
          <w:sz w:val="28"/>
          <w:szCs w:val="28"/>
          <w:rtl/>
        </w:rPr>
        <w:t>َ</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 وحمّاد بن عثمان من </w:t>
      </w:r>
      <w:r w:rsidR="002F3156">
        <w:rPr>
          <w:rFonts w:cs="Al-Sadiq" w:hint="cs"/>
          <w:sz w:val="28"/>
          <w:szCs w:val="28"/>
          <w:rtl/>
        </w:rPr>
        <w:t>أصحاب</w:t>
      </w:r>
      <w:r>
        <w:rPr>
          <w:rFonts w:cs="Al-Sadiq" w:hint="cs"/>
          <w:sz w:val="28"/>
          <w:szCs w:val="28"/>
          <w:rtl/>
        </w:rPr>
        <w:t xml:space="preserve"> الإجماع الذين أجمعت العصابة على تصحيح ما يصحّ عنهم ، فالرواية ـ </w:t>
      </w:r>
      <w:r w:rsidRPr="009973CE">
        <w:rPr>
          <w:rFonts w:cs="Al-Sadiq" w:hint="cs"/>
          <w:rtl/>
        </w:rPr>
        <w:t xml:space="preserve">بناءً على هذا </w:t>
      </w:r>
      <w:r>
        <w:rPr>
          <w:rFonts w:cs="Al-Sadiq" w:hint="cs"/>
          <w:sz w:val="28"/>
          <w:szCs w:val="28"/>
          <w:rtl/>
        </w:rPr>
        <w:t xml:space="preserve">ـ تكون صحيحةَ </w:t>
      </w:r>
      <w:r w:rsidR="001B76A7">
        <w:rPr>
          <w:rFonts w:cs="Al-Sadiq" w:hint="cs"/>
          <w:sz w:val="28"/>
          <w:szCs w:val="28"/>
          <w:rtl/>
        </w:rPr>
        <w:t xml:space="preserve">المتن </w:t>
      </w:r>
      <w:r>
        <w:rPr>
          <w:rFonts w:cs="Al-Sadiq" w:hint="cs"/>
          <w:sz w:val="28"/>
          <w:szCs w:val="28"/>
          <w:rtl/>
        </w:rPr>
        <w:t>ولا تضرّ جهالةُ "الرجل" .</w:t>
      </w:r>
      <w:r w:rsidRPr="000C10C7">
        <w:rPr>
          <w:rFonts w:cs="Al-Sadiq"/>
          <w:sz w:val="28"/>
          <w:szCs w:val="28"/>
          <w:rtl/>
        </w:rPr>
        <w:t xml:space="preserve"> </w:t>
      </w:r>
    </w:p>
    <w:p w:rsidR="00557B2E" w:rsidRDefault="00557B2E" w:rsidP="001D4A75">
      <w:pPr>
        <w:jc w:val="both"/>
        <w:rPr>
          <w:rFonts w:cs="Al-Sadiq"/>
          <w:sz w:val="28"/>
          <w:szCs w:val="28"/>
          <w:rtl/>
        </w:rPr>
      </w:pPr>
      <w:r>
        <w:rPr>
          <w:rFonts w:cs="Al-Sadiq" w:hint="cs"/>
          <w:sz w:val="28"/>
          <w:szCs w:val="28"/>
          <w:rtl/>
        </w:rPr>
        <w:t xml:space="preserve"> 8 ـ وروى في </w:t>
      </w:r>
      <w:r w:rsidR="00603BC9">
        <w:rPr>
          <w:rFonts w:cs="Al-Sadiq" w:hint="cs"/>
          <w:sz w:val="28"/>
          <w:szCs w:val="28"/>
          <w:rtl/>
        </w:rPr>
        <w:t xml:space="preserve">التهذيب </w:t>
      </w:r>
      <w:r>
        <w:rPr>
          <w:rFonts w:cs="Al-Sadiq" w:hint="cs"/>
          <w:sz w:val="28"/>
          <w:szCs w:val="28"/>
          <w:rtl/>
        </w:rPr>
        <w:t xml:space="preserve">بإسناده ـ </w:t>
      </w:r>
      <w:r w:rsidRPr="005822B2">
        <w:rPr>
          <w:rFonts w:cs="Al-Sadiq" w:hint="cs"/>
          <w:rtl/>
        </w:rPr>
        <w:t xml:space="preserve">الصحيح </w:t>
      </w:r>
      <w:r>
        <w:rPr>
          <w:rFonts w:cs="Al-Sadiq" w:hint="cs"/>
          <w:sz w:val="28"/>
          <w:szCs w:val="28"/>
          <w:rtl/>
        </w:rPr>
        <w:t>ـ عن حمّاد (</w:t>
      </w:r>
      <w:r w:rsidRPr="005822B2">
        <w:rPr>
          <w:rFonts w:cs="Al-Sadiq" w:hint="cs"/>
          <w:rtl/>
        </w:rPr>
        <w:t xml:space="preserve">بن عثمان ـ </w:t>
      </w:r>
      <w:r w:rsidRPr="005822B2">
        <w:rPr>
          <w:rFonts w:cs="Al-Sadiq" w:hint="cs"/>
          <w:sz w:val="22"/>
          <w:szCs w:val="22"/>
          <w:rtl/>
        </w:rPr>
        <w:t>المحاسن</w:t>
      </w:r>
      <w:r>
        <w:rPr>
          <w:rFonts w:cs="Al-Sadiq" w:hint="cs"/>
          <w:sz w:val="28"/>
          <w:szCs w:val="28"/>
          <w:rtl/>
        </w:rPr>
        <w:t>) عن رجل عن أبي عبد الله</w:t>
      </w:r>
      <w:r w:rsidRPr="007602B4">
        <w:rPr>
          <w:rFonts w:ascii="JALAL" w:hAnsi="JALAL"/>
          <w:sz w:val="32"/>
          <w:szCs w:val="32"/>
        </w:rPr>
        <w:t xml:space="preserve"> </w:t>
      </w:r>
      <w:r w:rsidRPr="00B454C6">
        <w:rPr>
          <w:rFonts w:ascii="JALAL" w:hAnsi="JALAL"/>
          <w:sz w:val="32"/>
          <w:szCs w:val="32"/>
        </w:rPr>
        <w:t>t</w:t>
      </w:r>
      <w:r>
        <w:rPr>
          <w:rFonts w:cs="Al-Sadiq" w:hint="cs"/>
          <w:sz w:val="28"/>
          <w:szCs w:val="28"/>
          <w:rtl/>
        </w:rPr>
        <w:t>في الرجل يخرج مسافراً ؟ قال :</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يقصّر إذا خرج من البـيوت</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xml:space="preserve">، حال السند ذكرناه قبل أسطر </w:t>
      </w:r>
      <w:r w:rsidRPr="00255A14">
        <w:rPr>
          <w:rFonts w:cs="Al-Sadiq" w:hint="cs"/>
          <w:rtl/>
        </w:rPr>
        <w:t>(رواية 6)</w:t>
      </w:r>
      <w:r w:rsidRPr="00255A14">
        <w:rPr>
          <w:rFonts w:cs="Al-Sadiq" w:hint="cs"/>
          <w:sz w:val="36"/>
          <w:szCs w:val="36"/>
          <w:rtl/>
        </w:rPr>
        <w:t xml:space="preserve"> </w:t>
      </w:r>
      <w:r>
        <w:rPr>
          <w:rFonts w:cs="Al-Sadiq" w:hint="cs"/>
          <w:sz w:val="28"/>
          <w:szCs w:val="28"/>
          <w:rtl/>
        </w:rPr>
        <w:t>، ولا شكّ بأنّ معنى قوله</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إذا خرج من البـيوت</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xml:space="preserve">أي من البلد ، وذلك لأنه ما لم يخرج من بلده فهو لم يسافر بعدُ عرفاً ولغةً . </w:t>
      </w:r>
    </w:p>
    <w:p w:rsidR="00557B2E" w:rsidRDefault="00557B2E" w:rsidP="001D4A75">
      <w:pPr>
        <w:jc w:val="both"/>
        <w:rPr>
          <w:rFonts w:cs="Al-Sadiq"/>
          <w:sz w:val="28"/>
          <w:szCs w:val="28"/>
          <w:rtl/>
        </w:rPr>
      </w:pPr>
      <w:r>
        <w:rPr>
          <w:rFonts w:cs="Al-Sadiq" w:hint="cs"/>
          <w:sz w:val="28"/>
          <w:szCs w:val="28"/>
          <w:rtl/>
        </w:rPr>
        <w:t xml:space="preserve"> 9 ـ </w:t>
      </w:r>
      <w:r w:rsidRPr="00266258">
        <w:rPr>
          <w:rFonts w:cs="Al-Sadiq"/>
          <w:sz w:val="28"/>
          <w:szCs w:val="28"/>
          <w:rtl/>
        </w:rPr>
        <w:t xml:space="preserve">محمد بن علي بن الحسين قال : روي </w:t>
      </w:r>
      <w:r>
        <w:rPr>
          <w:rFonts w:cs="Al-Sadiq"/>
          <w:sz w:val="28"/>
          <w:szCs w:val="28"/>
          <w:rtl/>
        </w:rPr>
        <w:t>عن أبي عبد الله</w:t>
      </w:r>
      <w:r w:rsidRPr="00B454C6">
        <w:rPr>
          <w:rFonts w:ascii="JALAL" w:hAnsi="JALAL"/>
          <w:sz w:val="32"/>
          <w:szCs w:val="32"/>
        </w:rPr>
        <w:t>t</w:t>
      </w:r>
      <w:r w:rsidRPr="00266258">
        <w:rPr>
          <w:rFonts w:cs="Al-Sadiq"/>
          <w:sz w:val="28"/>
          <w:szCs w:val="28"/>
          <w:rtl/>
        </w:rPr>
        <w:t xml:space="preserve"> أنه قال :</w:t>
      </w:r>
      <w:r w:rsidRPr="00BD0463">
        <w:rPr>
          <w:rFonts w:cs="Lotus" w:hint="cs"/>
          <w:sz w:val="28"/>
          <w:szCs w:val="28"/>
          <w:rtl/>
        </w:rPr>
        <w:t xml:space="preserve"> </w:t>
      </w:r>
      <w:r w:rsidR="0030701B" w:rsidRPr="0030701B">
        <w:rPr>
          <w:rFonts w:cs="Lotus" w:hint="cs"/>
          <w:sz w:val="32"/>
          <w:szCs w:val="32"/>
          <w:rtl/>
        </w:rPr>
        <w:t>&gt;</w:t>
      </w:r>
      <w:r w:rsidRPr="00266258">
        <w:rPr>
          <w:rFonts w:cs="Al-Sadiq"/>
          <w:sz w:val="28"/>
          <w:szCs w:val="28"/>
          <w:rtl/>
        </w:rPr>
        <w:t xml:space="preserve"> إذا خرجت من منزلك فقص</w:t>
      </w:r>
      <w:r>
        <w:rPr>
          <w:rFonts w:cs="Al-Sadiq" w:hint="cs"/>
          <w:sz w:val="28"/>
          <w:szCs w:val="28"/>
          <w:rtl/>
        </w:rPr>
        <w:t>ّ</w:t>
      </w:r>
      <w:r w:rsidRPr="00266258">
        <w:rPr>
          <w:rFonts w:cs="Al-Sadiq"/>
          <w:sz w:val="28"/>
          <w:szCs w:val="28"/>
          <w:rtl/>
        </w:rPr>
        <w:t>ر إلى أن تعود إليه</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مرسلة السند لقوله</w:t>
      </w:r>
      <w:r w:rsidRPr="00255A14">
        <w:rPr>
          <w:rFonts w:ascii="Islamic Units 1" w:hAnsi="Islamic Units 1" w:cs="Al-Sadiq" w:hint="cs"/>
          <w:sz w:val="36"/>
          <w:szCs w:val="36"/>
          <w:lang w:bidi="ar-EG"/>
        </w:rPr>
        <w:sym w:font="Islamic Units 1" w:char="F053"/>
      </w:r>
      <w:r>
        <w:rPr>
          <w:rFonts w:cs="Al-Sadiq" w:hint="cs"/>
          <w:sz w:val="28"/>
          <w:szCs w:val="28"/>
          <w:rtl/>
        </w:rPr>
        <w:t xml:space="preserve"> "رُوِيَ" من غير جزم بصحّة سند الرواية . </w:t>
      </w:r>
    </w:p>
    <w:p w:rsidR="00557B2E" w:rsidRDefault="00557B2E" w:rsidP="001D4A75">
      <w:pPr>
        <w:jc w:val="both"/>
        <w:rPr>
          <w:rFonts w:cs="Al-Sadiq"/>
          <w:sz w:val="28"/>
          <w:szCs w:val="28"/>
          <w:rtl/>
        </w:rPr>
      </w:pPr>
      <w:r>
        <w:rPr>
          <w:rFonts w:cs="Al-Sadiq" w:hint="cs"/>
          <w:sz w:val="28"/>
          <w:szCs w:val="28"/>
          <w:rtl/>
        </w:rPr>
        <w:lastRenderedPageBreak/>
        <w:t xml:space="preserve">  </w:t>
      </w:r>
      <w:r w:rsidR="005C58BA">
        <w:rPr>
          <w:rFonts w:cs="Al-Sadiq" w:hint="cs"/>
          <w:sz w:val="28"/>
          <w:szCs w:val="28"/>
          <w:rtl/>
        </w:rPr>
        <w:t xml:space="preserve"> </w:t>
      </w:r>
      <w:r w:rsidRPr="00901098">
        <w:rPr>
          <w:rFonts w:cs="Al-Sadiq" w:hint="cs"/>
          <w:sz w:val="28"/>
          <w:szCs w:val="28"/>
          <w:rtl/>
        </w:rPr>
        <w:t xml:space="preserve">المهم </w:t>
      </w:r>
      <w:r>
        <w:rPr>
          <w:rFonts w:cs="Al-Sadiq" w:hint="cs"/>
          <w:sz w:val="28"/>
          <w:szCs w:val="28"/>
          <w:rtl/>
        </w:rPr>
        <w:t xml:space="preserve">هو أنّ هذه الروايات تقول بأنّ مَن يخرجُ من بلده عدّة أمتار </w:t>
      </w:r>
      <w:r w:rsidR="008F76A4">
        <w:rPr>
          <w:rFonts w:cs="Al-Sadiq" w:hint="cs"/>
          <w:sz w:val="28"/>
          <w:szCs w:val="28"/>
          <w:rtl/>
        </w:rPr>
        <w:t xml:space="preserve">فإنه </w:t>
      </w:r>
      <w:r>
        <w:rPr>
          <w:rFonts w:cs="Al-Sadiq" w:hint="cs"/>
          <w:sz w:val="28"/>
          <w:szCs w:val="28"/>
          <w:rtl/>
        </w:rPr>
        <w:t xml:space="preserve">يصدق عليه عرفاً أنه بدأ يضرب في الأرض </w:t>
      </w:r>
      <w:r w:rsidR="008F76A4">
        <w:rPr>
          <w:rFonts w:cs="Al-Sadiq" w:hint="cs"/>
          <w:sz w:val="28"/>
          <w:szCs w:val="28"/>
          <w:rtl/>
        </w:rPr>
        <w:t>و</w:t>
      </w:r>
      <w:r>
        <w:rPr>
          <w:rFonts w:cs="Al-Sadiq" w:hint="cs"/>
          <w:sz w:val="28"/>
          <w:szCs w:val="28"/>
          <w:rtl/>
        </w:rPr>
        <w:t>لم ي</w:t>
      </w:r>
      <w:r w:rsidR="00250911">
        <w:rPr>
          <w:rFonts w:cs="Al-Sadiq" w:hint="cs"/>
          <w:sz w:val="28"/>
          <w:szCs w:val="28"/>
          <w:rtl/>
        </w:rPr>
        <w:t>َ</w:t>
      </w:r>
      <w:r>
        <w:rPr>
          <w:rFonts w:cs="Al-Sadiq" w:hint="cs"/>
          <w:sz w:val="28"/>
          <w:szCs w:val="28"/>
          <w:rtl/>
        </w:rPr>
        <w:t>ع</w:t>
      </w:r>
      <w:r w:rsidR="00250911">
        <w:rPr>
          <w:rFonts w:cs="Al-Sadiq" w:hint="cs"/>
          <w:sz w:val="28"/>
          <w:szCs w:val="28"/>
          <w:rtl/>
        </w:rPr>
        <w:t>ُ</w:t>
      </w:r>
      <w:r>
        <w:rPr>
          <w:rFonts w:cs="Al-Sadiq" w:hint="cs"/>
          <w:sz w:val="28"/>
          <w:szCs w:val="28"/>
          <w:rtl/>
        </w:rPr>
        <w:t>د</w:t>
      </w:r>
      <w:r w:rsidR="00250911">
        <w:rPr>
          <w:rFonts w:cs="Al-Sadiq" w:hint="cs"/>
          <w:sz w:val="28"/>
          <w:szCs w:val="28"/>
          <w:rtl/>
        </w:rPr>
        <w:t>ْ</w:t>
      </w:r>
      <w:r>
        <w:rPr>
          <w:rFonts w:cs="Al-Sadiq" w:hint="cs"/>
          <w:sz w:val="28"/>
          <w:szCs w:val="28"/>
          <w:rtl/>
        </w:rPr>
        <w:t xml:space="preserve"> في بلده ، ولذلك ترى العقلاء لا يستغربون إذا صلّى قصراً بعدما يـبتعد عن ب</w:t>
      </w:r>
      <w:r w:rsidR="003542EA">
        <w:rPr>
          <w:rFonts w:cs="Al-Sadiq" w:hint="cs"/>
          <w:sz w:val="28"/>
          <w:szCs w:val="28"/>
          <w:rtl/>
        </w:rPr>
        <w:t>ـ</w:t>
      </w:r>
      <w:r>
        <w:rPr>
          <w:rFonts w:cs="Al-Sadiq" w:hint="cs"/>
          <w:sz w:val="28"/>
          <w:szCs w:val="28"/>
          <w:rtl/>
        </w:rPr>
        <w:t xml:space="preserve">يوت بلده ـ </w:t>
      </w:r>
      <w:r w:rsidRPr="00552333">
        <w:rPr>
          <w:rFonts w:cs="Al-Sadiq" w:hint="cs"/>
          <w:rtl/>
        </w:rPr>
        <w:t xml:space="preserve">بمعنى أنه توارى عن بـيوتها </w:t>
      </w:r>
      <w:r>
        <w:rPr>
          <w:rFonts w:cs="Al-Sadiq" w:hint="cs"/>
          <w:sz w:val="28"/>
          <w:szCs w:val="28"/>
          <w:rtl/>
        </w:rPr>
        <w:t>ـ ولم ي</w:t>
      </w:r>
      <w:r w:rsidR="00552333">
        <w:rPr>
          <w:rFonts w:cs="Al-Sadiq" w:hint="cs"/>
          <w:sz w:val="28"/>
          <w:szCs w:val="28"/>
          <w:rtl/>
        </w:rPr>
        <w:t>َ</w:t>
      </w:r>
      <w:r>
        <w:rPr>
          <w:rFonts w:cs="Al-Sadiq" w:hint="cs"/>
          <w:sz w:val="28"/>
          <w:szCs w:val="28"/>
          <w:rtl/>
        </w:rPr>
        <w:t>ع</w:t>
      </w:r>
      <w:r w:rsidR="00552333">
        <w:rPr>
          <w:rFonts w:cs="Al-Sadiq" w:hint="cs"/>
          <w:sz w:val="28"/>
          <w:szCs w:val="28"/>
          <w:rtl/>
        </w:rPr>
        <w:t>ُ</w:t>
      </w:r>
      <w:r>
        <w:rPr>
          <w:rFonts w:cs="Al-Sadiq" w:hint="cs"/>
          <w:sz w:val="28"/>
          <w:szCs w:val="28"/>
          <w:rtl/>
        </w:rPr>
        <w:t>د</w:t>
      </w:r>
      <w:r w:rsidR="00552333">
        <w:rPr>
          <w:rFonts w:cs="Al-Sadiq" w:hint="cs"/>
          <w:sz w:val="28"/>
          <w:szCs w:val="28"/>
          <w:rtl/>
        </w:rPr>
        <w:t>ْ</w:t>
      </w:r>
      <w:r>
        <w:rPr>
          <w:rFonts w:cs="Al-Sadiq" w:hint="cs"/>
          <w:sz w:val="28"/>
          <w:szCs w:val="28"/>
          <w:rtl/>
        </w:rPr>
        <w:t xml:space="preserve"> يسمع</w:t>
      </w:r>
      <w:r w:rsidR="00552333">
        <w:rPr>
          <w:rFonts w:cs="Al-Sadiq" w:hint="cs"/>
          <w:sz w:val="28"/>
          <w:szCs w:val="28"/>
          <w:rtl/>
        </w:rPr>
        <w:t>ُ</w:t>
      </w:r>
      <w:r>
        <w:rPr>
          <w:rFonts w:cs="Al-Sadiq" w:hint="cs"/>
          <w:sz w:val="28"/>
          <w:szCs w:val="28"/>
          <w:rtl/>
        </w:rPr>
        <w:t xml:space="preserve"> </w:t>
      </w:r>
      <w:r w:rsidR="002A166B">
        <w:rPr>
          <w:rFonts w:cs="Al-Sadiq" w:hint="cs"/>
          <w:sz w:val="28"/>
          <w:szCs w:val="28"/>
          <w:rtl/>
        </w:rPr>
        <w:t>ال</w:t>
      </w:r>
      <w:r>
        <w:rPr>
          <w:rFonts w:cs="Al-Sadiq" w:hint="cs"/>
          <w:sz w:val="28"/>
          <w:szCs w:val="28"/>
          <w:rtl/>
        </w:rPr>
        <w:t>أذان</w:t>
      </w:r>
      <w:r w:rsidR="00552333">
        <w:rPr>
          <w:rFonts w:cs="Al-Sadiq" w:hint="cs"/>
          <w:sz w:val="28"/>
          <w:szCs w:val="28"/>
          <w:rtl/>
        </w:rPr>
        <w:t>َ</w:t>
      </w:r>
      <w:r>
        <w:rPr>
          <w:rFonts w:cs="Al-Sadiq" w:hint="cs"/>
          <w:sz w:val="28"/>
          <w:szCs w:val="28"/>
          <w:rtl/>
        </w:rPr>
        <w:t xml:space="preserve"> </w:t>
      </w:r>
      <w:r w:rsidR="002A166B">
        <w:rPr>
          <w:rFonts w:cs="Al-Sadiq" w:hint="cs"/>
          <w:sz w:val="28"/>
          <w:szCs w:val="28"/>
          <w:rtl/>
        </w:rPr>
        <w:t xml:space="preserve">من </w:t>
      </w:r>
      <w:r w:rsidR="008F76A4">
        <w:rPr>
          <w:rFonts w:cs="Al-Sadiq" w:hint="cs"/>
          <w:sz w:val="28"/>
          <w:szCs w:val="28"/>
          <w:rtl/>
        </w:rPr>
        <w:t>أقرب</w:t>
      </w:r>
      <w:r w:rsidR="002A166B">
        <w:rPr>
          <w:rFonts w:cs="Al-Sadiq" w:hint="cs"/>
          <w:sz w:val="28"/>
          <w:szCs w:val="28"/>
          <w:rtl/>
        </w:rPr>
        <w:t xml:space="preserve"> بـيت </w:t>
      </w:r>
      <w:r w:rsidR="008F76A4">
        <w:rPr>
          <w:rFonts w:cs="Al-Sadiq" w:hint="cs"/>
          <w:sz w:val="28"/>
          <w:szCs w:val="28"/>
          <w:rtl/>
        </w:rPr>
        <w:t xml:space="preserve">إليه </w:t>
      </w:r>
      <w:r w:rsidR="002A166B">
        <w:rPr>
          <w:rFonts w:cs="Al-Sadiq" w:hint="cs"/>
          <w:sz w:val="28"/>
          <w:szCs w:val="28"/>
          <w:rtl/>
        </w:rPr>
        <w:t xml:space="preserve">من بـيوت </w:t>
      </w:r>
      <w:r>
        <w:rPr>
          <w:rFonts w:cs="Al-Sadiq" w:hint="cs"/>
          <w:sz w:val="28"/>
          <w:szCs w:val="28"/>
          <w:rtl/>
        </w:rPr>
        <w:t xml:space="preserve">بلده </w:t>
      </w:r>
      <w:r w:rsidR="002A166B">
        <w:rPr>
          <w:rFonts w:cs="Al-Sadiq" w:hint="cs"/>
          <w:sz w:val="28"/>
          <w:szCs w:val="28"/>
          <w:rtl/>
        </w:rPr>
        <w:t>لو أذّن</w:t>
      </w:r>
      <w:r w:rsidR="008F76A4">
        <w:rPr>
          <w:rFonts w:cs="Al-Sadiq" w:hint="cs"/>
          <w:sz w:val="28"/>
          <w:szCs w:val="28"/>
          <w:rtl/>
        </w:rPr>
        <w:t>وا منه وقت الفجر وفي الهواء الساكن</w:t>
      </w:r>
      <w:r w:rsidR="002A166B">
        <w:rPr>
          <w:rFonts w:cs="Al-Sadiq" w:hint="cs"/>
          <w:sz w:val="28"/>
          <w:szCs w:val="28"/>
          <w:rtl/>
        </w:rPr>
        <w:t xml:space="preserve"> </w:t>
      </w:r>
      <w:r>
        <w:rPr>
          <w:rFonts w:cs="Al-Sadiq" w:hint="cs"/>
          <w:sz w:val="28"/>
          <w:szCs w:val="28"/>
          <w:rtl/>
        </w:rPr>
        <w:t xml:space="preserve">. </w:t>
      </w:r>
    </w:p>
    <w:p w:rsidR="0025276D" w:rsidRDefault="00722606"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090D2F">
        <w:rPr>
          <w:rFonts w:cs="Al-Sadiq" w:hint="cs"/>
          <w:sz w:val="32"/>
          <w:szCs w:val="32"/>
          <w:rtl/>
        </w:rPr>
        <w:t xml:space="preserve"> </w:t>
      </w:r>
      <w:r w:rsidR="00D1260B" w:rsidRPr="002C48A4">
        <w:rPr>
          <w:rFonts w:cs="Al-Sadiq Bold" w:hint="cs"/>
          <w:sz w:val="28"/>
          <w:szCs w:val="28"/>
          <w:rtl/>
        </w:rPr>
        <w:t xml:space="preserve">الطائفة </w:t>
      </w:r>
      <w:r w:rsidR="00552333">
        <w:rPr>
          <w:rFonts w:cs="Al-Sadiq Bold" w:hint="cs"/>
          <w:sz w:val="28"/>
          <w:szCs w:val="28"/>
          <w:rtl/>
        </w:rPr>
        <w:t>الثانية</w:t>
      </w:r>
      <w:r w:rsidR="0025276D">
        <w:rPr>
          <w:rFonts w:cs="Al-Sadiq Bold" w:hint="cs"/>
          <w:sz w:val="28"/>
          <w:szCs w:val="28"/>
          <w:rtl/>
        </w:rPr>
        <w:t xml:space="preserve"> </w:t>
      </w:r>
      <w:r w:rsidR="0025276D">
        <w:rPr>
          <w:rFonts w:cs="Al-Sadiq" w:hint="cs"/>
          <w:sz w:val="28"/>
          <w:szCs w:val="28"/>
          <w:rtl/>
        </w:rPr>
        <w:t xml:space="preserve">: وهي عبارة عن ثلاث روايات ، </w:t>
      </w:r>
      <w:r w:rsidR="00552333">
        <w:rPr>
          <w:rFonts w:cs="Al-Sadiq" w:hint="cs"/>
          <w:sz w:val="28"/>
          <w:szCs w:val="28"/>
          <w:rtl/>
        </w:rPr>
        <w:t>والصحيحة السند منها</w:t>
      </w:r>
      <w:r w:rsidR="0025276D">
        <w:rPr>
          <w:rFonts w:cs="Al-Sadiq" w:hint="cs"/>
          <w:sz w:val="28"/>
          <w:szCs w:val="28"/>
          <w:rtl/>
        </w:rPr>
        <w:t xml:space="preserve"> واحدة</w:t>
      </w:r>
      <w:r w:rsidR="00552333">
        <w:rPr>
          <w:rFonts w:cs="Al-Sadiq" w:hint="cs"/>
          <w:sz w:val="28"/>
          <w:szCs w:val="28"/>
          <w:rtl/>
        </w:rPr>
        <w:t>ٌ</w:t>
      </w:r>
      <w:r w:rsidR="0025276D">
        <w:rPr>
          <w:rFonts w:cs="Al-Sadiq" w:hint="cs"/>
          <w:sz w:val="28"/>
          <w:szCs w:val="28"/>
          <w:rtl/>
        </w:rPr>
        <w:t xml:space="preserve"> ، وهي تَعتبِر حدّ الترخّص عدمَ </w:t>
      </w:r>
      <w:r w:rsidR="002B2A98">
        <w:rPr>
          <w:rFonts w:cs="Al-Sadiq" w:hint="cs"/>
          <w:sz w:val="28"/>
          <w:szCs w:val="28"/>
          <w:rtl/>
        </w:rPr>
        <w:t xml:space="preserve">إمكان </w:t>
      </w:r>
      <w:r w:rsidR="0025276D">
        <w:rPr>
          <w:rFonts w:cs="Al-Sadiq" w:hint="cs"/>
          <w:sz w:val="28"/>
          <w:szCs w:val="28"/>
          <w:rtl/>
        </w:rPr>
        <w:t xml:space="preserve">سَماع الأذان </w:t>
      </w:r>
      <w:r w:rsidR="00D9250D">
        <w:rPr>
          <w:rFonts w:cs="Al-Sadiq" w:hint="cs"/>
          <w:sz w:val="28"/>
          <w:szCs w:val="28"/>
          <w:rtl/>
        </w:rPr>
        <w:t xml:space="preserve">من </w:t>
      </w:r>
      <w:r w:rsidR="008F76A4">
        <w:rPr>
          <w:rFonts w:cs="Al-Sadiq" w:hint="cs"/>
          <w:sz w:val="28"/>
          <w:szCs w:val="28"/>
          <w:rtl/>
        </w:rPr>
        <w:t>أقرب</w:t>
      </w:r>
      <w:r w:rsidR="00D9250D">
        <w:rPr>
          <w:rFonts w:cs="Al-Sadiq" w:hint="cs"/>
          <w:sz w:val="28"/>
          <w:szCs w:val="28"/>
          <w:rtl/>
        </w:rPr>
        <w:t xml:space="preserve"> بـيت في بلده ، </w:t>
      </w:r>
      <w:r w:rsidR="0025276D">
        <w:rPr>
          <w:rFonts w:cs="Al-Sadiq" w:hint="cs"/>
          <w:sz w:val="28"/>
          <w:szCs w:val="28"/>
          <w:rtl/>
        </w:rPr>
        <w:t xml:space="preserve">سواء في الخروج من البلد أو في الدخول إليه وهي : </w:t>
      </w:r>
    </w:p>
    <w:p w:rsidR="0032129D" w:rsidRDefault="0025276D" w:rsidP="001D4A75">
      <w:pPr>
        <w:jc w:val="both"/>
        <w:rPr>
          <w:rFonts w:cs="Al-Sadiq"/>
          <w:sz w:val="28"/>
          <w:szCs w:val="28"/>
          <w:rtl/>
        </w:rPr>
      </w:pPr>
      <w:r>
        <w:rPr>
          <w:rFonts w:cs="Al-Sadiq" w:hint="cs"/>
          <w:sz w:val="28"/>
          <w:szCs w:val="28"/>
          <w:rtl/>
        </w:rPr>
        <w:t xml:space="preserve"> 1 ـ</w:t>
      </w:r>
      <w:r w:rsidRPr="003E7D4C">
        <w:rPr>
          <w:rFonts w:cs="Al-Sadiq"/>
          <w:sz w:val="28"/>
          <w:szCs w:val="28"/>
          <w:rtl/>
        </w:rPr>
        <w:t xml:space="preserve"> </w:t>
      </w:r>
      <w:r>
        <w:rPr>
          <w:rFonts w:cs="Al-Sadiq" w:hint="cs"/>
          <w:sz w:val="28"/>
          <w:szCs w:val="28"/>
          <w:rtl/>
        </w:rPr>
        <w:t xml:space="preserve">ما رواه في </w:t>
      </w:r>
      <w:r w:rsidR="00803207">
        <w:rPr>
          <w:rFonts w:cs="Al-Sadiq" w:hint="cs"/>
          <w:sz w:val="28"/>
          <w:szCs w:val="28"/>
          <w:rtl/>
        </w:rPr>
        <w:t>التهذيـبين</w:t>
      </w:r>
      <w:r>
        <w:rPr>
          <w:rFonts w:cs="Al-Sadiq" w:hint="cs"/>
          <w:sz w:val="28"/>
          <w:szCs w:val="28"/>
          <w:rtl/>
        </w:rPr>
        <w:t xml:space="preserve"> بإسناده ـ </w:t>
      </w:r>
      <w:r w:rsidRPr="002912BC">
        <w:rPr>
          <w:rFonts w:cs="Al-Sadiq" w:hint="cs"/>
          <w:rtl/>
        </w:rPr>
        <w:t>الصحيح</w:t>
      </w:r>
      <w:r>
        <w:rPr>
          <w:rFonts w:cs="Al-Sadiq" w:hint="cs"/>
          <w:sz w:val="28"/>
          <w:szCs w:val="28"/>
          <w:rtl/>
        </w:rPr>
        <w:t xml:space="preserve"> ـ عن (</w:t>
      </w:r>
      <w:r w:rsidRPr="00671807">
        <w:rPr>
          <w:rFonts w:cs="Al-Sadiq" w:hint="cs"/>
          <w:rtl/>
        </w:rPr>
        <w:t>محمد بن الحسن بن فرّوخ</w:t>
      </w:r>
      <w:r>
        <w:rPr>
          <w:rFonts w:cs="Al-Sadiq" w:hint="cs"/>
          <w:sz w:val="28"/>
          <w:szCs w:val="28"/>
          <w:rtl/>
        </w:rPr>
        <w:t xml:space="preserve">) الصفّار عن </w:t>
      </w:r>
      <w:r w:rsidRPr="003E7D4C">
        <w:rPr>
          <w:rFonts w:cs="Al-Sadiq"/>
          <w:sz w:val="28"/>
          <w:szCs w:val="28"/>
          <w:rtl/>
        </w:rPr>
        <w:t>عبد الله بن عامر</w:t>
      </w:r>
      <w:r>
        <w:rPr>
          <w:rFonts w:cs="Al-Sadiq" w:hint="cs"/>
          <w:sz w:val="28"/>
          <w:szCs w:val="28"/>
          <w:rtl/>
        </w:rPr>
        <w:t xml:space="preserve"> (</w:t>
      </w:r>
      <w:r w:rsidRPr="00671807">
        <w:rPr>
          <w:rFonts w:cs="Al-Sadiq" w:hint="cs"/>
          <w:rtl/>
        </w:rPr>
        <w:t>بن عمران</w:t>
      </w:r>
      <w:r>
        <w:rPr>
          <w:rFonts w:cs="Al-Sadiq" w:hint="cs"/>
          <w:sz w:val="28"/>
          <w:szCs w:val="28"/>
          <w:rtl/>
        </w:rPr>
        <w:t>)</w:t>
      </w:r>
      <w:r w:rsidRPr="003E7D4C">
        <w:rPr>
          <w:rFonts w:cs="Al-Sadiq"/>
          <w:sz w:val="28"/>
          <w:szCs w:val="28"/>
          <w:rtl/>
        </w:rPr>
        <w:t xml:space="preserve"> عن عبد الرحمن بن</w:t>
      </w:r>
      <w:r>
        <w:rPr>
          <w:rFonts w:cs="Al-Sadiq"/>
          <w:sz w:val="28"/>
          <w:szCs w:val="28"/>
          <w:rtl/>
        </w:rPr>
        <w:t xml:space="preserve"> أبي </w:t>
      </w:r>
      <w:r w:rsidRPr="003E7D4C">
        <w:rPr>
          <w:rFonts w:cs="Al-Sadiq"/>
          <w:sz w:val="28"/>
          <w:szCs w:val="28"/>
          <w:rtl/>
        </w:rPr>
        <w:t xml:space="preserve">نجران عن عبد الله بن سنان </w:t>
      </w:r>
      <w:r>
        <w:rPr>
          <w:rFonts w:cs="Al-Sadiq"/>
          <w:sz w:val="28"/>
          <w:szCs w:val="28"/>
          <w:rtl/>
        </w:rPr>
        <w:t>عن أبي عبد الله</w:t>
      </w:r>
      <w:r w:rsidRPr="00B454C6">
        <w:rPr>
          <w:rFonts w:ascii="JALAL" w:hAnsi="JALAL"/>
          <w:sz w:val="32"/>
          <w:szCs w:val="32"/>
        </w:rPr>
        <w:t>t</w:t>
      </w:r>
      <w:r w:rsidRPr="003E7D4C">
        <w:rPr>
          <w:rFonts w:cs="Al-Sadiq"/>
          <w:sz w:val="28"/>
          <w:szCs w:val="28"/>
          <w:rtl/>
        </w:rPr>
        <w:t xml:space="preserve"> قال : سألته عن التقصير </w:t>
      </w:r>
      <w:r>
        <w:rPr>
          <w:rFonts w:cs="Al-Sadiq" w:hint="cs"/>
          <w:sz w:val="28"/>
          <w:szCs w:val="28"/>
          <w:rtl/>
        </w:rPr>
        <w:t>ف</w:t>
      </w:r>
      <w:r w:rsidRPr="003E7D4C">
        <w:rPr>
          <w:rFonts w:cs="Al-Sadiq"/>
          <w:sz w:val="28"/>
          <w:szCs w:val="28"/>
          <w:rtl/>
        </w:rPr>
        <w:t>قال :</w:t>
      </w:r>
      <w:r w:rsidRPr="00BD0463">
        <w:rPr>
          <w:rFonts w:cs="Lotus" w:hint="cs"/>
          <w:sz w:val="28"/>
          <w:szCs w:val="28"/>
          <w:rtl/>
        </w:rPr>
        <w:t xml:space="preserve"> </w:t>
      </w:r>
      <w:r w:rsidR="0030701B" w:rsidRPr="0030701B">
        <w:rPr>
          <w:rFonts w:cs="Lotus" w:hint="cs"/>
          <w:sz w:val="32"/>
          <w:szCs w:val="32"/>
          <w:rtl/>
        </w:rPr>
        <w:t>&gt;</w:t>
      </w:r>
      <w:r w:rsidRPr="00250911">
        <w:rPr>
          <w:rFonts w:cs="Al-Sadiq"/>
          <w:sz w:val="32"/>
          <w:szCs w:val="32"/>
          <w:rtl/>
        </w:rPr>
        <w:t xml:space="preserve"> </w:t>
      </w:r>
      <w:r w:rsidRPr="00450277">
        <w:rPr>
          <w:rFonts w:cs="Al-Sadiq Bold"/>
          <w:sz w:val="28"/>
          <w:szCs w:val="28"/>
          <w:rtl/>
        </w:rPr>
        <w:t>إذا</w:t>
      </w:r>
      <w:r w:rsidR="00ED690B">
        <w:rPr>
          <w:rFonts w:cs="Al-Sadiq Bold"/>
          <w:sz w:val="28"/>
          <w:szCs w:val="28"/>
          <w:rtl/>
        </w:rPr>
        <w:t xml:space="preserve"> كنت </w:t>
      </w:r>
      <w:r w:rsidRPr="00450277">
        <w:rPr>
          <w:rFonts w:cs="Al-Sadiq Bold"/>
          <w:sz w:val="28"/>
          <w:szCs w:val="28"/>
          <w:rtl/>
        </w:rPr>
        <w:t>في الموضع الذي تسمع فيه ال</w:t>
      </w:r>
      <w:r w:rsidRPr="00450277">
        <w:rPr>
          <w:rFonts w:cs="Al-Sadiq Bold" w:hint="cs"/>
          <w:sz w:val="28"/>
          <w:szCs w:val="28"/>
          <w:rtl/>
        </w:rPr>
        <w:t>أ</w:t>
      </w:r>
      <w:r w:rsidRPr="00450277">
        <w:rPr>
          <w:rFonts w:cs="Al-Sadiq Bold"/>
          <w:sz w:val="28"/>
          <w:szCs w:val="28"/>
          <w:rtl/>
        </w:rPr>
        <w:t>ذان فأتم</w:t>
      </w:r>
      <w:r w:rsidRPr="00450277">
        <w:rPr>
          <w:rFonts w:cs="Al-Sadiq Bold" w:hint="cs"/>
          <w:sz w:val="28"/>
          <w:szCs w:val="28"/>
          <w:rtl/>
        </w:rPr>
        <w:t>ّ</w:t>
      </w:r>
      <w:r w:rsidRPr="00450277">
        <w:rPr>
          <w:rFonts w:cs="Al-Sadiq Bold"/>
          <w:sz w:val="28"/>
          <w:szCs w:val="28"/>
          <w:rtl/>
        </w:rPr>
        <w:t xml:space="preserve"> ، وإذا</w:t>
      </w:r>
      <w:r w:rsidR="00ED690B">
        <w:rPr>
          <w:rFonts w:cs="Al-Sadiq Bold"/>
          <w:sz w:val="28"/>
          <w:szCs w:val="28"/>
          <w:rtl/>
        </w:rPr>
        <w:t xml:space="preserve"> كنت </w:t>
      </w:r>
      <w:r w:rsidRPr="00450277">
        <w:rPr>
          <w:rFonts w:cs="Al-Sadiq Bold"/>
          <w:sz w:val="28"/>
          <w:szCs w:val="28"/>
          <w:rtl/>
        </w:rPr>
        <w:t>في الموضع الذي لا تسمع فيه ال</w:t>
      </w:r>
      <w:r w:rsidRPr="00450277">
        <w:rPr>
          <w:rFonts w:cs="Al-Sadiq Bold" w:hint="cs"/>
          <w:sz w:val="28"/>
          <w:szCs w:val="28"/>
          <w:rtl/>
        </w:rPr>
        <w:t>أ</w:t>
      </w:r>
      <w:r w:rsidRPr="00450277">
        <w:rPr>
          <w:rFonts w:cs="Al-Sadiq Bold"/>
          <w:sz w:val="28"/>
          <w:szCs w:val="28"/>
          <w:rtl/>
        </w:rPr>
        <w:t>ذان ف</w:t>
      </w:r>
      <w:r w:rsidR="00675486">
        <w:rPr>
          <w:rFonts w:cs="Al-Sadiq Bold" w:hint="cs"/>
          <w:sz w:val="28"/>
          <w:szCs w:val="28"/>
          <w:rtl/>
        </w:rPr>
        <w:t>ـ</w:t>
      </w:r>
      <w:r w:rsidRPr="00450277">
        <w:rPr>
          <w:rFonts w:cs="Al-Sadiq Bold"/>
          <w:sz w:val="28"/>
          <w:szCs w:val="28"/>
          <w:rtl/>
        </w:rPr>
        <w:t>قص</w:t>
      </w:r>
      <w:r w:rsidRPr="00450277">
        <w:rPr>
          <w:rFonts w:cs="Al-Sadiq Bold" w:hint="cs"/>
          <w:sz w:val="28"/>
          <w:szCs w:val="28"/>
          <w:rtl/>
        </w:rPr>
        <w:t>ّ</w:t>
      </w:r>
      <w:r w:rsidRPr="00450277">
        <w:rPr>
          <w:rFonts w:cs="Al-Sadiq Bold"/>
          <w:sz w:val="28"/>
          <w:szCs w:val="28"/>
          <w:rtl/>
        </w:rPr>
        <w:t>ر ، وإذا قدمت من سفرك فمثل</w:t>
      </w:r>
      <w:r w:rsidR="00F23DCD">
        <w:rPr>
          <w:rFonts w:cs="Al-Sadiq Bold" w:hint="cs"/>
          <w:sz w:val="28"/>
          <w:szCs w:val="28"/>
          <w:rtl/>
        </w:rPr>
        <w:t>ُ</w:t>
      </w:r>
      <w:r w:rsidRPr="00450277">
        <w:rPr>
          <w:rFonts w:cs="Al-Sadiq Bold"/>
          <w:sz w:val="28"/>
          <w:szCs w:val="28"/>
          <w:rtl/>
        </w:rPr>
        <w:t xml:space="preserve"> ذلك</w:t>
      </w:r>
      <w:r>
        <w:rPr>
          <w:rFonts w:cs="Lotus" w:hint="cs"/>
          <w:sz w:val="28"/>
          <w:szCs w:val="28"/>
          <w:rtl/>
        </w:rPr>
        <w:t xml:space="preserve"> </w:t>
      </w:r>
      <w:r w:rsidR="0030701B" w:rsidRPr="0030701B">
        <w:rPr>
          <w:rFonts w:cs="Lotus" w:hint="cs"/>
          <w:sz w:val="32"/>
          <w:szCs w:val="32"/>
          <w:rtl/>
        </w:rPr>
        <w:t>&lt;</w:t>
      </w:r>
      <w:r w:rsidRPr="00250911">
        <w:rPr>
          <w:rFonts w:cs="Al-Sadiq"/>
          <w:sz w:val="32"/>
          <w:szCs w:val="32"/>
          <w:rtl/>
        </w:rPr>
        <w:t xml:space="preserve"> </w:t>
      </w:r>
      <w:r>
        <w:rPr>
          <w:rFonts w:cs="Al-Sadiq" w:hint="cs"/>
          <w:sz w:val="28"/>
          <w:szCs w:val="28"/>
          <w:rtl/>
        </w:rPr>
        <w:t xml:space="preserve">صحيحة السند ، </w:t>
      </w:r>
      <w:r w:rsidR="000C10C7">
        <w:rPr>
          <w:rFonts w:cs="Al-Sadiq" w:hint="cs"/>
          <w:sz w:val="28"/>
          <w:szCs w:val="28"/>
          <w:rtl/>
        </w:rPr>
        <w:t xml:space="preserve">وهي تقول بأنّك إن </w:t>
      </w:r>
      <w:r w:rsidR="00841F5B">
        <w:rPr>
          <w:rFonts w:cs="Al-Sadiq" w:hint="cs"/>
          <w:sz w:val="28"/>
          <w:szCs w:val="28"/>
          <w:rtl/>
        </w:rPr>
        <w:t>وصلتَ إلى حدّ</w:t>
      </w:r>
      <w:r w:rsidR="00D9250D">
        <w:rPr>
          <w:rFonts w:cs="Al-Sadiq" w:hint="cs"/>
          <w:sz w:val="28"/>
          <w:szCs w:val="28"/>
          <w:rtl/>
        </w:rPr>
        <w:t>ٍ</w:t>
      </w:r>
      <w:r w:rsidR="00841F5B">
        <w:rPr>
          <w:rFonts w:cs="Al-Sadiq" w:hint="cs"/>
          <w:sz w:val="28"/>
          <w:szCs w:val="28"/>
          <w:rtl/>
        </w:rPr>
        <w:t xml:space="preserve"> من بـيوت بلدتك بحيث لو أذّنوا لسمعتَ أذانهم ـ </w:t>
      </w:r>
      <w:r w:rsidR="00552333" w:rsidRPr="00552333">
        <w:rPr>
          <w:rFonts w:cs="Al-Sadiq" w:hint="cs"/>
          <w:rtl/>
        </w:rPr>
        <w:t xml:space="preserve">لا من مكبّر الصوت </w:t>
      </w:r>
      <w:r w:rsidR="00552333">
        <w:rPr>
          <w:rFonts w:cs="Al-Sadiq" w:hint="cs"/>
          <w:sz w:val="28"/>
          <w:szCs w:val="28"/>
          <w:rtl/>
        </w:rPr>
        <w:t xml:space="preserve">ـ </w:t>
      </w:r>
      <w:r w:rsidR="000C10C7">
        <w:rPr>
          <w:rFonts w:cs="Al-Sadiq" w:hint="cs"/>
          <w:sz w:val="28"/>
          <w:szCs w:val="28"/>
          <w:rtl/>
        </w:rPr>
        <w:t xml:space="preserve">فهذا يعني أنك </w:t>
      </w:r>
      <w:r w:rsidR="00552333">
        <w:rPr>
          <w:rFonts w:cs="Al-Sadiq" w:hint="cs"/>
          <w:sz w:val="28"/>
          <w:szCs w:val="28"/>
          <w:rtl/>
        </w:rPr>
        <w:t xml:space="preserve">ـ </w:t>
      </w:r>
      <w:r w:rsidR="00552333" w:rsidRPr="00552333">
        <w:rPr>
          <w:rFonts w:cs="Al-Sadiq" w:hint="cs"/>
          <w:rtl/>
        </w:rPr>
        <w:t xml:space="preserve">شرعاً </w:t>
      </w:r>
      <w:r w:rsidR="00552333">
        <w:rPr>
          <w:rFonts w:cs="Al-Sadiq" w:hint="cs"/>
          <w:sz w:val="28"/>
          <w:szCs w:val="28"/>
          <w:rtl/>
        </w:rPr>
        <w:t xml:space="preserve">ـ </w:t>
      </w:r>
      <w:r w:rsidR="000C10C7">
        <w:rPr>
          <w:rFonts w:cs="Al-Sadiq" w:hint="cs"/>
          <w:sz w:val="28"/>
          <w:szCs w:val="28"/>
          <w:rtl/>
        </w:rPr>
        <w:t>دخلت</w:t>
      </w:r>
      <w:r w:rsidR="00552333">
        <w:rPr>
          <w:rFonts w:cs="Al-Sadiq" w:hint="cs"/>
          <w:sz w:val="28"/>
          <w:szCs w:val="28"/>
          <w:rtl/>
        </w:rPr>
        <w:t>َ</w:t>
      </w:r>
      <w:r w:rsidR="000C10C7">
        <w:rPr>
          <w:rFonts w:cs="Al-Sadiq" w:hint="cs"/>
          <w:sz w:val="28"/>
          <w:szCs w:val="28"/>
          <w:rtl/>
        </w:rPr>
        <w:t xml:space="preserve"> في بلدك ، فإنّ </w:t>
      </w:r>
      <w:r w:rsidR="00841F5B">
        <w:rPr>
          <w:rFonts w:cs="Al-Sadiq" w:hint="cs"/>
          <w:sz w:val="28"/>
          <w:szCs w:val="28"/>
          <w:rtl/>
        </w:rPr>
        <w:t xml:space="preserve">سماع الأذان من بـيوت البلدة يعني أنك صرتَ </w:t>
      </w:r>
      <w:r w:rsidR="000C10C7">
        <w:rPr>
          <w:rFonts w:cs="Al-Sadiq" w:hint="cs"/>
          <w:sz w:val="28"/>
          <w:szCs w:val="28"/>
          <w:rtl/>
        </w:rPr>
        <w:t xml:space="preserve">في البلد </w:t>
      </w:r>
      <w:r w:rsidR="00D9250D">
        <w:rPr>
          <w:rFonts w:cs="Al-Sadiq" w:hint="cs"/>
          <w:sz w:val="28"/>
          <w:szCs w:val="28"/>
          <w:rtl/>
        </w:rPr>
        <w:t>شرعاً</w:t>
      </w:r>
      <w:r w:rsidR="000C10C7">
        <w:rPr>
          <w:rFonts w:cs="Al-Sadiq" w:hint="cs"/>
          <w:sz w:val="28"/>
          <w:szCs w:val="28"/>
          <w:rtl/>
        </w:rPr>
        <w:t xml:space="preserve"> .</w:t>
      </w:r>
      <w:r w:rsidR="00C64B1B">
        <w:rPr>
          <w:rFonts w:cs="Al-Sadiq" w:hint="cs"/>
          <w:sz w:val="28"/>
          <w:szCs w:val="28"/>
          <w:rtl/>
        </w:rPr>
        <w:t xml:space="preserve"> </w:t>
      </w:r>
    </w:p>
    <w:p w:rsidR="00C7580C" w:rsidRDefault="0032129D"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32129D">
        <w:rPr>
          <w:rFonts w:cs="Al-Sadiq" w:hint="cs"/>
          <w:sz w:val="32"/>
          <w:szCs w:val="32"/>
          <w:rtl/>
        </w:rPr>
        <w:t xml:space="preserve"> </w:t>
      </w:r>
      <w:r w:rsidRPr="0032129D">
        <w:rPr>
          <w:rFonts w:cs="Al-Sadiq Bold" w:hint="cs"/>
          <w:sz w:val="28"/>
          <w:szCs w:val="28"/>
          <w:u w:val="single"/>
          <w:rtl/>
        </w:rPr>
        <w:t>تحديد حدّ الترخّص</w:t>
      </w:r>
      <w:r w:rsidR="00552333">
        <w:rPr>
          <w:rFonts w:cs="Al-Sadiq Bold" w:hint="cs"/>
          <w:sz w:val="28"/>
          <w:szCs w:val="28"/>
          <w:u w:val="single"/>
          <w:rtl/>
        </w:rPr>
        <w:t xml:space="preserve"> على ضوء الطائ</w:t>
      </w:r>
      <w:r w:rsidR="00675486">
        <w:rPr>
          <w:rFonts w:cs="Al-Sadiq Bold" w:hint="cs"/>
          <w:sz w:val="28"/>
          <w:szCs w:val="28"/>
          <w:u w:val="single"/>
          <w:rtl/>
        </w:rPr>
        <w:t>ـ</w:t>
      </w:r>
      <w:r w:rsidR="00552333">
        <w:rPr>
          <w:rFonts w:cs="Al-Sadiq Bold" w:hint="cs"/>
          <w:sz w:val="28"/>
          <w:szCs w:val="28"/>
          <w:u w:val="single"/>
          <w:rtl/>
        </w:rPr>
        <w:t>فة السابقة وهذه الرواية</w:t>
      </w:r>
      <w:r>
        <w:rPr>
          <w:rFonts w:cs="Al-Sadiq" w:hint="cs"/>
          <w:sz w:val="28"/>
          <w:szCs w:val="28"/>
          <w:rtl/>
        </w:rPr>
        <w:t xml:space="preserve"> : </w:t>
      </w:r>
    </w:p>
    <w:p w:rsidR="0025276D" w:rsidRDefault="00C7580C" w:rsidP="001D4A75">
      <w:pPr>
        <w:jc w:val="both"/>
        <w:rPr>
          <w:rFonts w:cs="Al-Sadiq"/>
          <w:sz w:val="28"/>
          <w:szCs w:val="28"/>
          <w:rtl/>
        </w:rPr>
      </w:pPr>
      <w:r>
        <w:rPr>
          <w:rFonts w:cs="Al-Sadiq" w:hint="cs"/>
          <w:sz w:val="28"/>
          <w:szCs w:val="28"/>
          <w:rtl/>
        </w:rPr>
        <w:t xml:space="preserve">   </w:t>
      </w:r>
      <w:r w:rsidR="00552333">
        <w:rPr>
          <w:rFonts w:cs="Al-Sadiq" w:hint="cs"/>
          <w:sz w:val="28"/>
          <w:szCs w:val="28"/>
          <w:rtl/>
        </w:rPr>
        <w:t>حدّ</w:t>
      </w:r>
      <w:r>
        <w:rPr>
          <w:rFonts w:cs="Al-Sadiq" w:hint="cs"/>
          <w:sz w:val="28"/>
          <w:szCs w:val="28"/>
          <w:rtl/>
        </w:rPr>
        <w:t>ُ</w:t>
      </w:r>
      <w:r w:rsidR="00552333">
        <w:rPr>
          <w:rFonts w:cs="Al-Sadiq" w:hint="cs"/>
          <w:sz w:val="28"/>
          <w:szCs w:val="28"/>
          <w:rtl/>
        </w:rPr>
        <w:t xml:space="preserve"> الترخّص </w:t>
      </w:r>
      <w:r w:rsidR="00383219">
        <w:rPr>
          <w:rFonts w:cs="Al-Sadiq" w:hint="cs"/>
          <w:sz w:val="28"/>
          <w:szCs w:val="28"/>
          <w:rtl/>
        </w:rPr>
        <w:t xml:space="preserve">هو </w:t>
      </w:r>
      <w:r w:rsidR="00C64B1B">
        <w:rPr>
          <w:rFonts w:cs="Al-Sadiq" w:hint="cs"/>
          <w:sz w:val="28"/>
          <w:szCs w:val="28"/>
          <w:rtl/>
        </w:rPr>
        <w:t>الموضع</w:t>
      </w:r>
      <w:r w:rsidR="00333C2A">
        <w:rPr>
          <w:rFonts w:cs="Al-Sadiq" w:hint="cs"/>
          <w:sz w:val="28"/>
          <w:szCs w:val="28"/>
          <w:rtl/>
        </w:rPr>
        <w:t>ُ</w:t>
      </w:r>
      <w:r w:rsidR="00C64B1B">
        <w:rPr>
          <w:rFonts w:cs="Al-Sadiq" w:hint="cs"/>
          <w:sz w:val="28"/>
          <w:szCs w:val="28"/>
          <w:rtl/>
        </w:rPr>
        <w:t xml:space="preserve"> الذي لا ت</w:t>
      </w:r>
      <w:r>
        <w:rPr>
          <w:rFonts w:cs="Al-Sadiq" w:hint="cs"/>
          <w:sz w:val="28"/>
          <w:szCs w:val="28"/>
          <w:rtl/>
        </w:rPr>
        <w:t>َ</w:t>
      </w:r>
      <w:r w:rsidR="00C64B1B">
        <w:rPr>
          <w:rFonts w:cs="Al-Sadiq" w:hint="cs"/>
          <w:sz w:val="28"/>
          <w:szCs w:val="28"/>
          <w:rtl/>
        </w:rPr>
        <w:t>سم</w:t>
      </w:r>
      <w:r>
        <w:rPr>
          <w:rFonts w:cs="Al-Sadiq" w:hint="cs"/>
          <w:sz w:val="28"/>
          <w:szCs w:val="28"/>
          <w:rtl/>
        </w:rPr>
        <w:t>َ</w:t>
      </w:r>
      <w:r w:rsidR="00C64B1B">
        <w:rPr>
          <w:rFonts w:cs="Al-Sadiq" w:hint="cs"/>
          <w:sz w:val="28"/>
          <w:szCs w:val="28"/>
          <w:rtl/>
        </w:rPr>
        <w:t>ع</w:t>
      </w:r>
      <w:r>
        <w:rPr>
          <w:rFonts w:cs="Al-Sadiq" w:hint="cs"/>
          <w:sz w:val="28"/>
          <w:szCs w:val="28"/>
          <w:rtl/>
        </w:rPr>
        <w:t>ُ</w:t>
      </w:r>
      <w:r w:rsidR="00C64B1B">
        <w:rPr>
          <w:rFonts w:cs="Al-Sadiq" w:hint="cs"/>
          <w:sz w:val="28"/>
          <w:szCs w:val="28"/>
          <w:rtl/>
        </w:rPr>
        <w:t xml:space="preserve"> فيه أذان</w:t>
      </w:r>
      <w:r>
        <w:rPr>
          <w:rFonts w:cs="Al-Sadiq" w:hint="cs"/>
          <w:sz w:val="28"/>
          <w:szCs w:val="28"/>
          <w:rtl/>
        </w:rPr>
        <w:t>َ</w:t>
      </w:r>
      <w:r w:rsidR="00C64B1B">
        <w:rPr>
          <w:rFonts w:cs="Al-Sadiq" w:hint="cs"/>
          <w:sz w:val="28"/>
          <w:szCs w:val="28"/>
          <w:rtl/>
        </w:rPr>
        <w:t xml:space="preserve"> </w:t>
      </w:r>
      <w:r w:rsidR="009453BF">
        <w:rPr>
          <w:rFonts w:cs="Al-Sadiq" w:hint="cs"/>
          <w:sz w:val="28"/>
          <w:szCs w:val="28"/>
          <w:rtl/>
        </w:rPr>
        <w:t>بلد</w:t>
      </w:r>
      <w:r>
        <w:rPr>
          <w:rFonts w:cs="Al-Sadiq" w:hint="cs"/>
          <w:sz w:val="28"/>
          <w:szCs w:val="28"/>
          <w:rtl/>
        </w:rPr>
        <w:t>ِ</w:t>
      </w:r>
      <w:r w:rsidR="009453BF">
        <w:rPr>
          <w:rFonts w:cs="Al-Sadiq" w:hint="cs"/>
          <w:sz w:val="28"/>
          <w:szCs w:val="28"/>
          <w:rtl/>
        </w:rPr>
        <w:t xml:space="preserve">ك بالنحو </w:t>
      </w:r>
      <w:r w:rsidR="00940D5E">
        <w:rPr>
          <w:rFonts w:cs="Al-Sadiq" w:hint="cs"/>
          <w:sz w:val="28"/>
          <w:szCs w:val="28"/>
          <w:rtl/>
        </w:rPr>
        <w:t xml:space="preserve">العادي المتعارف من </w:t>
      </w:r>
      <w:r w:rsidR="008F76A4">
        <w:rPr>
          <w:rFonts w:cs="Al-Sadiq" w:hint="cs"/>
          <w:sz w:val="28"/>
          <w:szCs w:val="28"/>
          <w:rtl/>
        </w:rPr>
        <w:t>أقرب</w:t>
      </w:r>
      <w:r w:rsidR="00841F5B">
        <w:rPr>
          <w:rFonts w:cs="Al-Sadiq" w:hint="cs"/>
          <w:sz w:val="28"/>
          <w:szCs w:val="28"/>
          <w:rtl/>
        </w:rPr>
        <w:t xml:space="preserve"> بـيت </w:t>
      </w:r>
      <w:r w:rsidR="008F76A4">
        <w:rPr>
          <w:rFonts w:cs="Al-Sadiq" w:hint="cs"/>
          <w:sz w:val="28"/>
          <w:szCs w:val="28"/>
          <w:rtl/>
        </w:rPr>
        <w:t xml:space="preserve">إليك </w:t>
      </w:r>
      <w:r w:rsidR="00841F5B">
        <w:rPr>
          <w:rFonts w:cs="Al-Sadiq" w:hint="cs"/>
          <w:sz w:val="28"/>
          <w:szCs w:val="28"/>
          <w:rtl/>
        </w:rPr>
        <w:t xml:space="preserve">في بلدك الواقع من جهة سفرك ، بشرط كون المؤذّن في مكان مرتفع </w:t>
      </w:r>
      <w:r w:rsidR="00940D5E">
        <w:rPr>
          <w:rFonts w:cs="Al-Sadiq" w:hint="cs"/>
          <w:sz w:val="28"/>
          <w:szCs w:val="28"/>
          <w:rtl/>
        </w:rPr>
        <w:t xml:space="preserve">حوالي 6 أمتار ـ </w:t>
      </w:r>
      <w:r w:rsidR="00940D5E" w:rsidRPr="00940D5E">
        <w:rPr>
          <w:rFonts w:cs="Al-Sadiq" w:hint="cs"/>
          <w:rtl/>
        </w:rPr>
        <w:t>كما كان في عصر المعصومين</w:t>
      </w:r>
      <w:r w:rsidR="00940D5E" w:rsidRPr="00940D5E">
        <w:rPr>
          <w:rFonts w:ascii="JALAL" w:hAnsi="JALAL"/>
          <w:sz w:val="40"/>
          <w:szCs w:val="40"/>
          <w:lang w:bidi="ar-LB"/>
        </w:rPr>
        <w:t xml:space="preserve"> </w:t>
      </w:r>
      <w:r w:rsidR="00940D5E" w:rsidRPr="00940D5E">
        <w:rPr>
          <w:rFonts w:ascii="JALAL" w:hAnsi="JALAL"/>
          <w:sz w:val="32"/>
          <w:szCs w:val="32"/>
          <w:lang w:bidi="ar-LB"/>
        </w:rPr>
        <w:t>i</w:t>
      </w:r>
      <w:r w:rsidR="00940D5E">
        <w:rPr>
          <w:rFonts w:cs="Al-Sadiq" w:hint="cs"/>
          <w:sz w:val="28"/>
          <w:szCs w:val="28"/>
          <w:rtl/>
        </w:rPr>
        <w:t>ـ وم</w:t>
      </w:r>
      <w:r w:rsidR="00DD40B5">
        <w:rPr>
          <w:rFonts w:cs="Al-Sadiq" w:hint="cs"/>
          <w:sz w:val="28"/>
          <w:szCs w:val="28"/>
          <w:rtl/>
        </w:rPr>
        <w:t>ِ</w:t>
      </w:r>
      <w:r w:rsidR="00940D5E">
        <w:rPr>
          <w:rFonts w:cs="Al-Sadiq" w:hint="cs"/>
          <w:sz w:val="28"/>
          <w:szCs w:val="28"/>
          <w:rtl/>
        </w:rPr>
        <w:t xml:space="preserve">ن دون مكبِّرات الصوت الحديثة وفي الأرض المستوية ومن دون ضجيج ـ </w:t>
      </w:r>
      <w:r w:rsidR="00940D5E" w:rsidRPr="00940D5E">
        <w:rPr>
          <w:rFonts w:cs="Al-Sadiq" w:hint="cs"/>
          <w:rtl/>
        </w:rPr>
        <w:t xml:space="preserve">كما في </w:t>
      </w:r>
      <w:r w:rsidR="00940D5E">
        <w:rPr>
          <w:rFonts w:cs="Al-Sadiq" w:hint="cs"/>
          <w:rtl/>
        </w:rPr>
        <w:t>وقت</w:t>
      </w:r>
      <w:r w:rsidR="00940D5E" w:rsidRPr="00940D5E">
        <w:rPr>
          <w:rFonts w:cs="Al-Sadiq" w:hint="cs"/>
          <w:rtl/>
        </w:rPr>
        <w:t xml:space="preserve"> الفجر </w:t>
      </w:r>
      <w:r w:rsidR="00940D5E">
        <w:rPr>
          <w:rFonts w:cs="Al-Sadiq" w:hint="cs"/>
          <w:sz w:val="28"/>
          <w:szCs w:val="28"/>
          <w:rtl/>
        </w:rPr>
        <w:t xml:space="preserve">ـ </w:t>
      </w:r>
      <w:r w:rsidR="009453BF">
        <w:rPr>
          <w:rFonts w:cs="Al-Sadiq" w:hint="cs"/>
          <w:sz w:val="28"/>
          <w:szCs w:val="28"/>
          <w:rtl/>
        </w:rPr>
        <w:t xml:space="preserve">، </w:t>
      </w:r>
      <w:r>
        <w:rPr>
          <w:rFonts w:cs="Al-Sadiq" w:hint="cs"/>
          <w:sz w:val="28"/>
          <w:szCs w:val="28"/>
          <w:rtl/>
        </w:rPr>
        <w:t xml:space="preserve">فسماعُك لصوت أذان </w:t>
      </w:r>
      <w:r w:rsidR="00D9250D">
        <w:rPr>
          <w:rFonts w:cs="Al-Sadiq" w:hint="cs"/>
          <w:sz w:val="28"/>
          <w:szCs w:val="28"/>
          <w:rtl/>
        </w:rPr>
        <w:t xml:space="preserve">أقرب بـيت إليك في </w:t>
      </w:r>
      <w:r>
        <w:rPr>
          <w:rFonts w:cs="Al-Sadiq" w:hint="cs"/>
          <w:sz w:val="28"/>
          <w:szCs w:val="28"/>
          <w:rtl/>
        </w:rPr>
        <w:t xml:space="preserve">بلدك يعني </w:t>
      </w:r>
      <w:r w:rsidR="009453BF">
        <w:rPr>
          <w:rFonts w:cs="Al-Sadiq" w:hint="cs"/>
          <w:sz w:val="28"/>
          <w:szCs w:val="28"/>
          <w:rtl/>
        </w:rPr>
        <w:t>أنك صرت في بلد</w:t>
      </w:r>
      <w:r w:rsidR="00552333">
        <w:rPr>
          <w:rFonts w:cs="Al-Sadiq" w:hint="cs"/>
          <w:sz w:val="28"/>
          <w:szCs w:val="28"/>
          <w:rtl/>
        </w:rPr>
        <w:t>ك</w:t>
      </w:r>
      <w:r w:rsidR="009453BF">
        <w:rPr>
          <w:rFonts w:cs="Al-Sadiq" w:hint="cs"/>
          <w:sz w:val="28"/>
          <w:szCs w:val="28"/>
          <w:rtl/>
        </w:rPr>
        <w:t xml:space="preserve"> </w:t>
      </w:r>
      <w:r w:rsidR="00D9250D">
        <w:rPr>
          <w:rFonts w:cs="Al-Sadiq" w:hint="cs"/>
          <w:sz w:val="28"/>
          <w:szCs w:val="28"/>
          <w:rtl/>
        </w:rPr>
        <w:t xml:space="preserve">شرعاً </w:t>
      </w:r>
      <w:r>
        <w:rPr>
          <w:rFonts w:cs="Al-Sadiq" w:hint="cs"/>
          <w:sz w:val="28"/>
          <w:szCs w:val="28"/>
          <w:rtl/>
        </w:rPr>
        <w:t xml:space="preserve">. وبتوضيح أكثر : </w:t>
      </w:r>
      <w:r w:rsidR="00552333" w:rsidRPr="00CA37D9">
        <w:rPr>
          <w:rFonts w:cs="Al-Sadiq" w:hint="cs"/>
          <w:sz w:val="28"/>
          <w:szCs w:val="28"/>
          <w:u w:val="single"/>
          <w:rtl/>
        </w:rPr>
        <w:t>إنّ الجمع بين الطائفة السابقة</w:t>
      </w:r>
      <w:r w:rsidR="00552333">
        <w:rPr>
          <w:rFonts w:cs="Al-Sadiq" w:hint="cs"/>
          <w:sz w:val="28"/>
          <w:szCs w:val="28"/>
          <w:rtl/>
        </w:rPr>
        <w:t xml:space="preserve"> القائلة </w:t>
      </w:r>
      <w:r w:rsidR="0030701B" w:rsidRPr="0030701B">
        <w:rPr>
          <w:rFonts w:cs="Lotus" w:hint="cs"/>
          <w:sz w:val="32"/>
          <w:szCs w:val="32"/>
          <w:rtl/>
        </w:rPr>
        <w:t>&gt;</w:t>
      </w:r>
      <w:r w:rsidR="00552333" w:rsidRPr="00675486">
        <w:rPr>
          <w:rFonts w:cs="Al-Sadiq"/>
          <w:sz w:val="32"/>
          <w:szCs w:val="32"/>
          <w:rtl/>
        </w:rPr>
        <w:t xml:space="preserve"> </w:t>
      </w:r>
      <w:r w:rsidR="00552333">
        <w:rPr>
          <w:rFonts w:cs="Al-Sadiq" w:hint="cs"/>
          <w:sz w:val="28"/>
          <w:szCs w:val="28"/>
          <w:rtl/>
        </w:rPr>
        <w:t>إ</w:t>
      </w:r>
      <w:r w:rsidR="00552333" w:rsidRPr="0004212F">
        <w:rPr>
          <w:rFonts w:cs="Al-Sadiq"/>
          <w:sz w:val="28"/>
          <w:szCs w:val="28"/>
          <w:rtl/>
        </w:rPr>
        <w:t>ن</w:t>
      </w:r>
      <w:r w:rsidR="00ED690B">
        <w:rPr>
          <w:rFonts w:cs="Al-Sadiq"/>
          <w:sz w:val="28"/>
          <w:szCs w:val="28"/>
          <w:rtl/>
        </w:rPr>
        <w:t xml:space="preserve"> كنت </w:t>
      </w:r>
      <w:r w:rsidR="00552333" w:rsidRPr="0004212F">
        <w:rPr>
          <w:rFonts w:cs="Al-Sadiq"/>
          <w:sz w:val="28"/>
          <w:szCs w:val="28"/>
          <w:rtl/>
        </w:rPr>
        <w:t xml:space="preserve">سرت في يومك الذي خرجت فيه </w:t>
      </w:r>
      <w:r w:rsidR="00552333">
        <w:rPr>
          <w:rFonts w:cs="Al-Sadiq"/>
          <w:sz w:val="28"/>
          <w:szCs w:val="28"/>
          <w:rtl/>
        </w:rPr>
        <w:t>بريد</w:t>
      </w:r>
      <w:r w:rsidR="00552333" w:rsidRPr="0004212F">
        <w:rPr>
          <w:rFonts w:cs="Al-Sadiq"/>
          <w:sz w:val="28"/>
          <w:szCs w:val="28"/>
          <w:rtl/>
        </w:rPr>
        <w:t>ا</w:t>
      </w:r>
      <w:r w:rsidR="00552333">
        <w:rPr>
          <w:rFonts w:cs="Al-Sadiq" w:hint="cs"/>
          <w:sz w:val="28"/>
          <w:szCs w:val="28"/>
          <w:rtl/>
        </w:rPr>
        <w:t>ً</w:t>
      </w:r>
      <w:r w:rsidR="00552333">
        <w:rPr>
          <w:rFonts w:cs="Al-Sadiq"/>
          <w:sz w:val="28"/>
          <w:szCs w:val="28"/>
          <w:rtl/>
        </w:rPr>
        <w:t xml:space="preserve"> فكان عليك حين رجعت </w:t>
      </w:r>
      <w:r w:rsidR="00552333">
        <w:rPr>
          <w:rFonts w:cs="Al-Sadiq" w:hint="cs"/>
          <w:sz w:val="28"/>
          <w:szCs w:val="28"/>
          <w:rtl/>
        </w:rPr>
        <w:t>أ</w:t>
      </w:r>
      <w:r w:rsidR="00552333">
        <w:rPr>
          <w:rFonts w:cs="Al-Sadiq"/>
          <w:sz w:val="28"/>
          <w:szCs w:val="28"/>
          <w:rtl/>
        </w:rPr>
        <w:t>ن تصل</w:t>
      </w:r>
      <w:r w:rsidR="00552333">
        <w:rPr>
          <w:rFonts w:cs="Al-Sadiq" w:hint="cs"/>
          <w:sz w:val="28"/>
          <w:szCs w:val="28"/>
          <w:rtl/>
        </w:rPr>
        <w:t>ّ</w:t>
      </w:r>
      <w:r w:rsidR="00552333">
        <w:rPr>
          <w:rFonts w:cs="Al-Sadiq"/>
          <w:sz w:val="28"/>
          <w:szCs w:val="28"/>
          <w:rtl/>
        </w:rPr>
        <w:t>ي بالتقصير</w:t>
      </w:r>
      <w:r w:rsidR="00552333">
        <w:rPr>
          <w:rFonts w:cs="Al-Sadiq" w:hint="cs"/>
          <w:sz w:val="28"/>
          <w:szCs w:val="28"/>
          <w:rtl/>
        </w:rPr>
        <w:t xml:space="preserve"> لأ</w:t>
      </w:r>
      <w:r w:rsidR="00552333" w:rsidRPr="0004212F">
        <w:rPr>
          <w:rFonts w:cs="Al-Sadiq"/>
          <w:sz w:val="28"/>
          <w:szCs w:val="28"/>
          <w:rtl/>
        </w:rPr>
        <w:t>نك</w:t>
      </w:r>
      <w:r w:rsidR="00ED690B">
        <w:rPr>
          <w:rFonts w:cs="Al-Sadiq"/>
          <w:sz w:val="28"/>
          <w:szCs w:val="28"/>
          <w:rtl/>
        </w:rPr>
        <w:t xml:space="preserve"> كنت </w:t>
      </w:r>
      <w:r w:rsidR="00552333" w:rsidRPr="0004212F">
        <w:rPr>
          <w:rFonts w:cs="Al-Sadiq"/>
          <w:sz w:val="28"/>
          <w:szCs w:val="28"/>
          <w:rtl/>
        </w:rPr>
        <w:t>مسافرا</w:t>
      </w:r>
      <w:r w:rsidR="00552333">
        <w:rPr>
          <w:rFonts w:cs="Al-Sadiq" w:hint="cs"/>
          <w:sz w:val="28"/>
          <w:szCs w:val="28"/>
          <w:rtl/>
        </w:rPr>
        <w:t>ً</w:t>
      </w:r>
      <w:r w:rsidR="00552333" w:rsidRPr="0004212F">
        <w:rPr>
          <w:rFonts w:cs="Al-Sadiq"/>
          <w:sz w:val="28"/>
          <w:szCs w:val="28"/>
          <w:rtl/>
        </w:rPr>
        <w:t xml:space="preserve"> </w:t>
      </w:r>
      <w:r w:rsidR="00552333" w:rsidRPr="002C48A4">
        <w:rPr>
          <w:rFonts w:cs="Al-Sadiq Bold"/>
          <w:sz w:val="28"/>
          <w:szCs w:val="28"/>
          <w:rtl/>
        </w:rPr>
        <w:t>إلى أن تصير إلى منزلك</w:t>
      </w:r>
      <w:r w:rsidR="00552333">
        <w:rPr>
          <w:rFonts w:cs="Al-Sadiq" w:hint="cs"/>
          <w:sz w:val="28"/>
          <w:szCs w:val="28"/>
          <w:rtl/>
        </w:rPr>
        <w:t xml:space="preserve"> ... </w:t>
      </w:r>
      <w:r w:rsidR="00552333" w:rsidRPr="00B454C6">
        <w:rPr>
          <w:rFonts w:cs="Al-Sadiq"/>
          <w:sz w:val="28"/>
          <w:szCs w:val="28"/>
          <w:rtl/>
        </w:rPr>
        <w:t xml:space="preserve">وعليك إذا رجعت </w:t>
      </w:r>
      <w:r w:rsidR="00552333" w:rsidRPr="00B454C6">
        <w:rPr>
          <w:rFonts w:cs="Al-Sadiq" w:hint="cs"/>
          <w:sz w:val="28"/>
          <w:szCs w:val="28"/>
          <w:rtl/>
        </w:rPr>
        <w:t>أ</w:t>
      </w:r>
      <w:r w:rsidR="00552333" w:rsidRPr="00B454C6">
        <w:rPr>
          <w:rFonts w:cs="Al-Sadiq"/>
          <w:sz w:val="28"/>
          <w:szCs w:val="28"/>
          <w:rtl/>
        </w:rPr>
        <w:t xml:space="preserve">ن </w:t>
      </w:r>
      <w:r w:rsidR="00552333">
        <w:rPr>
          <w:rFonts w:cs="Al-Sadiq"/>
          <w:sz w:val="28"/>
          <w:szCs w:val="28"/>
          <w:rtl/>
        </w:rPr>
        <w:t>ت</w:t>
      </w:r>
      <w:r>
        <w:rPr>
          <w:rFonts w:cs="Al-Sadiq" w:hint="cs"/>
          <w:sz w:val="28"/>
          <w:szCs w:val="28"/>
          <w:rtl/>
        </w:rPr>
        <w:t>ُ</w:t>
      </w:r>
      <w:r w:rsidR="00552333">
        <w:rPr>
          <w:rFonts w:cs="Al-Sadiq"/>
          <w:sz w:val="28"/>
          <w:szCs w:val="28"/>
          <w:rtl/>
        </w:rPr>
        <w:t>ـت</w:t>
      </w:r>
      <w:r>
        <w:rPr>
          <w:rFonts w:cs="Al-Sadiq" w:hint="cs"/>
          <w:sz w:val="28"/>
          <w:szCs w:val="28"/>
          <w:rtl/>
        </w:rPr>
        <w:t>ِ</w:t>
      </w:r>
      <w:r w:rsidR="00552333" w:rsidRPr="00B454C6">
        <w:rPr>
          <w:rFonts w:cs="Al-Sadiq"/>
          <w:sz w:val="28"/>
          <w:szCs w:val="28"/>
          <w:rtl/>
        </w:rPr>
        <w:t>م</w:t>
      </w:r>
      <w:r w:rsidR="00552333" w:rsidRPr="00B454C6">
        <w:rPr>
          <w:rFonts w:cs="Al-Sadiq" w:hint="cs"/>
          <w:sz w:val="28"/>
          <w:szCs w:val="28"/>
          <w:rtl/>
        </w:rPr>
        <w:t>ّ</w:t>
      </w:r>
      <w:r w:rsidR="00552333" w:rsidRPr="00B454C6">
        <w:rPr>
          <w:rFonts w:cs="Al-Sadiq"/>
          <w:sz w:val="28"/>
          <w:szCs w:val="28"/>
          <w:rtl/>
        </w:rPr>
        <w:t xml:space="preserve"> الصلاة</w:t>
      </w:r>
      <w:r>
        <w:rPr>
          <w:rFonts w:cs="Al-Sadiq" w:hint="cs"/>
          <w:sz w:val="28"/>
          <w:szCs w:val="28"/>
          <w:rtl/>
        </w:rPr>
        <w:t>َ</w:t>
      </w:r>
      <w:r w:rsidR="00552333" w:rsidRPr="00B454C6">
        <w:rPr>
          <w:rFonts w:cs="Al-Sadiq"/>
          <w:sz w:val="28"/>
          <w:szCs w:val="28"/>
          <w:rtl/>
        </w:rPr>
        <w:t xml:space="preserve"> </w:t>
      </w:r>
      <w:r w:rsidR="00552333" w:rsidRPr="002C48A4">
        <w:rPr>
          <w:rFonts w:cs="Al-Sadiq Bold"/>
          <w:sz w:val="28"/>
          <w:szCs w:val="28"/>
          <w:rtl/>
        </w:rPr>
        <w:t>حتى تصير إلى منزلك</w:t>
      </w:r>
      <w:r w:rsidR="00552333">
        <w:rPr>
          <w:rFonts w:cs="Lotus" w:hint="cs"/>
          <w:sz w:val="28"/>
          <w:szCs w:val="28"/>
          <w:rtl/>
        </w:rPr>
        <w:t xml:space="preserve"> </w:t>
      </w:r>
      <w:r w:rsidR="0030701B" w:rsidRPr="0030701B">
        <w:rPr>
          <w:rFonts w:cs="Lotus" w:hint="cs"/>
          <w:sz w:val="32"/>
          <w:szCs w:val="32"/>
          <w:rtl/>
        </w:rPr>
        <w:t>&lt;</w:t>
      </w:r>
      <w:r w:rsidR="00552333" w:rsidRPr="00675486">
        <w:rPr>
          <w:rFonts w:cs="Al-Sadiq" w:hint="cs"/>
          <w:sz w:val="32"/>
          <w:szCs w:val="32"/>
          <w:rtl/>
        </w:rPr>
        <w:t xml:space="preserve"> </w:t>
      </w:r>
      <w:r w:rsidR="00552333">
        <w:rPr>
          <w:rFonts w:cs="Al-Sadiq" w:hint="cs"/>
          <w:sz w:val="28"/>
          <w:szCs w:val="28"/>
          <w:rtl/>
        </w:rPr>
        <w:t>وكذا قوله</w:t>
      </w:r>
      <w:r w:rsidR="00552333">
        <w:rPr>
          <w:rFonts w:cs="Lotus" w:hint="cs"/>
          <w:sz w:val="28"/>
          <w:szCs w:val="28"/>
          <w:rtl/>
        </w:rPr>
        <w:t xml:space="preserve"> </w:t>
      </w:r>
      <w:r w:rsidR="0030701B" w:rsidRPr="0030701B">
        <w:rPr>
          <w:rFonts w:cs="Lotus" w:hint="cs"/>
          <w:sz w:val="32"/>
          <w:szCs w:val="32"/>
          <w:rtl/>
        </w:rPr>
        <w:t>&gt;</w:t>
      </w:r>
      <w:r w:rsidR="00552333" w:rsidRPr="00675486">
        <w:rPr>
          <w:rFonts w:cs="Lotus" w:hint="cs"/>
          <w:sz w:val="32"/>
          <w:szCs w:val="32"/>
          <w:rtl/>
        </w:rPr>
        <w:t xml:space="preserve"> </w:t>
      </w:r>
      <w:r w:rsidR="00552333" w:rsidRPr="002C48A4">
        <w:rPr>
          <w:rFonts w:cs="Al-Sadiq Bold" w:hint="cs"/>
          <w:sz w:val="28"/>
          <w:szCs w:val="28"/>
          <w:rtl/>
        </w:rPr>
        <w:t>حتى يدخل أهله</w:t>
      </w:r>
      <w:r w:rsidR="00552333">
        <w:rPr>
          <w:rFonts w:cs="Lotus" w:hint="cs"/>
          <w:sz w:val="28"/>
          <w:szCs w:val="28"/>
          <w:rtl/>
        </w:rPr>
        <w:t xml:space="preserve"> </w:t>
      </w:r>
      <w:r w:rsidR="0030701B" w:rsidRPr="0030701B">
        <w:rPr>
          <w:rFonts w:cs="Lotus" w:hint="cs"/>
          <w:sz w:val="32"/>
          <w:szCs w:val="32"/>
          <w:rtl/>
        </w:rPr>
        <w:t>&lt;</w:t>
      </w:r>
      <w:r w:rsidR="00552333" w:rsidRPr="00675486">
        <w:rPr>
          <w:rFonts w:cs="Lotus" w:hint="cs"/>
          <w:sz w:val="32"/>
          <w:szCs w:val="32"/>
          <w:rtl/>
        </w:rPr>
        <w:t xml:space="preserve"> </w:t>
      </w:r>
      <w:r w:rsidR="00552333" w:rsidRPr="00872ADF">
        <w:rPr>
          <w:rFonts w:cs="Al-Sadiq" w:hint="cs"/>
          <w:sz w:val="28"/>
          <w:szCs w:val="28"/>
          <w:rtl/>
        </w:rPr>
        <w:t>و</w:t>
      </w:r>
      <w:r>
        <w:rPr>
          <w:rFonts w:cs="Al-Sadiq" w:hint="cs"/>
          <w:sz w:val="28"/>
          <w:szCs w:val="28"/>
          <w:rtl/>
        </w:rPr>
        <w:t>قوله</w:t>
      </w:r>
      <w:r w:rsidR="00552333">
        <w:rPr>
          <w:rFonts w:cs="Lotus" w:hint="cs"/>
          <w:sz w:val="28"/>
          <w:szCs w:val="28"/>
          <w:rtl/>
        </w:rPr>
        <w:t xml:space="preserve"> </w:t>
      </w:r>
      <w:r w:rsidR="0030701B" w:rsidRPr="0030701B">
        <w:rPr>
          <w:rFonts w:cs="Lotus" w:hint="cs"/>
          <w:sz w:val="32"/>
          <w:szCs w:val="32"/>
          <w:rtl/>
        </w:rPr>
        <w:t>&gt;</w:t>
      </w:r>
      <w:r w:rsidR="00552333" w:rsidRPr="00675486">
        <w:rPr>
          <w:rFonts w:cs="Al-Sadiq" w:hint="cs"/>
          <w:sz w:val="32"/>
          <w:szCs w:val="32"/>
          <w:rtl/>
        </w:rPr>
        <w:t xml:space="preserve"> </w:t>
      </w:r>
      <w:r w:rsidR="00552333" w:rsidRPr="002C48A4">
        <w:rPr>
          <w:rFonts w:cs="Al-Sadiq Bold" w:hint="cs"/>
          <w:sz w:val="28"/>
          <w:szCs w:val="28"/>
          <w:rtl/>
        </w:rPr>
        <w:t>حتى يدخل بـيته</w:t>
      </w:r>
      <w:r w:rsidR="00552333">
        <w:rPr>
          <w:rFonts w:cs="Lotus" w:hint="cs"/>
          <w:sz w:val="28"/>
          <w:szCs w:val="28"/>
          <w:rtl/>
        </w:rPr>
        <w:t xml:space="preserve"> </w:t>
      </w:r>
      <w:r w:rsidR="0030701B" w:rsidRPr="0030701B">
        <w:rPr>
          <w:rFonts w:cs="Lotus" w:hint="cs"/>
          <w:sz w:val="32"/>
          <w:szCs w:val="32"/>
          <w:rtl/>
        </w:rPr>
        <w:t>&lt;</w:t>
      </w:r>
      <w:r w:rsidR="00552333" w:rsidRPr="00675486">
        <w:rPr>
          <w:rFonts w:cs="Lotus" w:hint="cs"/>
          <w:sz w:val="32"/>
          <w:szCs w:val="32"/>
          <w:rtl/>
        </w:rPr>
        <w:t xml:space="preserve"> </w:t>
      </w:r>
      <w:r w:rsidR="00552333" w:rsidRPr="00552333">
        <w:rPr>
          <w:rFonts w:cs="Al-Sadiq" w:hint="cs"/>
          <w:sz w:val="28"/>
          <w:szCs w:val="28"/>
          <w:rtl/>
        </w:rPr>
        <w:t>و</w:t>
      </w:r>
      <w:r w:rsidR="00552333">
        <w:rPr>
          <w:rFonts w:cs="Al-Sadiq" w:hint="cs"/>
          <w:sz w:val="28"/>
          <w:szCs w:val="28"/>
          <w:rtl/>
        </w:rPr>
        <w:t xml:space="preserve"> </w:t>
      </w:r>
      <w:r w:rsidR="0030701B" w:rsidRPr="0030701B">
        <w:rPr>
          <w:rFonts w:cs="Lotus" w:hint="cs"/>
          <w:sz w:val="32"/>
          <w:szCs w:val="32"/>
          <w:rtl/>
        </w:rPr>
        <w:t>&gt;</w:t>
      </w:r>
      <w:r w:rsidR="0078512F" w:rsidRPr="00675486">
        <w:rPr>
          <w:rFonts w:cs="Al-Sadiq"/>
          <w:sz w:val="32"/>
          <w:szCs w:val="32"/>
          <w:rtl/>
        </w:rPr>
        <w:t xml:space="preserve"> </w:t>
      </w:r>
      <w:r w:rsidR="0078512F">
        <w:rPr>
          <w:rFonts w:cs="Al-Sadiq"/>
          <w:sz w:val="28"/>
          <w:szCs w:val="28"/>
          <w:rtl/>
        </w:rPr>
        <w:t xml:space="preserve">يُقيم </w:t>
      </w:r>
      <w:r w:rsidR="00552333" w:rsidRPr="00C7580C">
        <w:rPr>
          <w:rFonts w:cs="Al-Sadiq Bold"/>
          <w:sz w:val="28"/>
          <w:szCs w:val="28"/>
          <w:rtl/>
        </w:rPr>
        <w:t>في جانب الم</w:t>
      </w:r>
      <w:r w:rsidR="00552333" w:rsidRPr="00C7580C">
        <w:rPr>
          <w:rFonts w:cs="Al-Sadiq Bold" w:hint="cs"/>
          <w:sz w:val="28"/>
          <w:szCs w:val="28"/>
          <w:rtl/>
        </w:rPr>
        <w:t>ِ</w:t>
      </w:r>
      <w:r w:rsidR="00552333" w:rsidRPr="00C7580C">
        <w:rPr>
          <w:rFonts w:cs="Al-Sadiq Bold"/>
          <w:sz w:val="28"/>
          <w:szCs w:val="28"/>
          <w:rtl/>
        </w:rPr>
        <w:t>صر وي</w:t>
      </w:r>
      <w:r>
        <w:rPr>
          <w:rFonts w:cs="Al-Sadiq Bold" w:hint="cs"/>
          <w:sz w:val="28"/>
          <w:szCs w:val="28"/>
          <w:rtl/>
        </w:rPr>
        <w:t>ُ</w:t>
      </w:r>
      <w:r w:rsidR="00552333" w:rsidRPr="00C7580C">
        <w:rPr>
          <w:rFonts w:cs="Al-Sadiq Bold"/>
          <w:sz w:val="28"/>
          <w:szCs w:val="28"/>
          <w:rtl/>
        </w:rPr>
        <w:t>ق</w:t>
      </w:r>
      <w:r>
        <w:rPr>
          <w:rFonts w:cs="Al-Sadiq Bold" w:hint="cs"/>
          <w:sz w:val="28"/>
          <w:szCs w:val="28"/>
          <w:rtl/>
        </w:rPr>
        <w:t>َ</w:t>
      </w:r>
      <w:r w:rsidR="00552333" w:rsidRPr="00C7580C">
        <w:rPr>
          <w:rFonts w:cs="Al-Sadiq Bold"/>
          <w:sz w:val="28"/>
          <w:szCs w:val="28"/>
          <w:rtl/>
        </w:rPr>
        <w:t>ص</w:t>
      </w:r>
      <w:r w:rsidR="00552333" w:rsidRPr="00C7580C">
        <w:rPr>
          <w:rFonts w:cs="Al-Sadiq Bold" w:hint="cs"/>
          <w:sz w:val="28"/>
          <w:szCs w:val="28"/>
          <w:rtl/>
        </w:rPr>
        <w:t>ّ</w:t>
      </w:r>
      <w:r w:rsidR="00552333" w:rsidRPr="00C7580C">
        <w:rPr>
          <w:rFonts w:cs="Al-Sadiq Bold"/>
          <w:sz w:val="28"/>
          <w:szCs w:val="28"/>
          <w:rtl/>
        </w:rPr>
        <w:t>ر</w:t>
      </w:r>
      <w:r w:rsidR="00552333">
        <w:rPr>
          <w:rFonts w:cs="Lotus" w:hint="cs"/>
          <w:sz w:val="28"/>
          <w:szCs w:val="28"/>
          <w:rtl/>
        </w:rPr>
        <w:t xml:space="preserve"> </w:t>
      </w:r>
      <w:r w:rsidR="0030701B" w:rsidRPr="0030701B">
        <w:rPr>
          <w:rFonts w:cs="Lotus" w:hint="cs"/>
          <w:sz w:val="32"/>
          <w:szCs w:val="32"/>
          <w:rtl/>
        </w:rPr>
        <w:t>&lt;</w:t>
      </w:r>
      <w:r w:rsidR="00552333" w:rsidRPr="00675486">
        <w:rPr>
          <w:rFonts w:cs="Al-Sadiq"/>
          <w:sz w:val="32"/>
          <w:szCs w:val="32"/>
          <w:rtl/>
        </w:rPr>
        <w:t xml:space="preserve"> </w:t>
      </w:r>
      <w:r w:rsidR="00CA37D9" w:rsidRPr="00CA37D9">
        <w:rPr>
          <w:rFonts w:cs="Al-Sadiq" w:hint="cs"/>
          <w:sz w:val="28"/>
          <w:szCs w:val="28"/>
          <w:u w:val="single"/>
          <w:rtl/>
        </w:rPr>
        <w:t xml:space="preserve">وبين </w:t>
      </w:r>
      <w:r w:rsidR="0032129D" w:rsidRPr="00CA37D9">
        <w:rPr>
          <w:rFonts w:cs="Al-Sadiq" w:hint="cs"/>
          <w:sz w:val="28"/>
          <w:szCs w:val="28"/>
          <w:u w:val="single"/>
          <w:rtl/>
        </w:rPr>
        <w:t>قول الإمام</w:t>
      </w:r>
      <w:r w:rsidR="0032129D" w:rsidRPr="00CA37D9">
        <w:rPr>
          <w:rFonts w:ascii="JALAL" w:hAnsi="JALAL"/>
          <w:sz w:val="32"/>
          <w:szCs w:val="32"/>
          <w:u w:val="single"/>
        </w:rPr>
        <w:t>t</w:t>
      </w:r>
      <w:r w:rsidR="0032129D">
        <w:rPr>
          <w:rFonts w:cs="Al-Sadiq" w:hint="cs"/>
          <w:sz w:val="28"/>
          <w:szCs w:val="28"/>
          <w:rtl/>
        </w:rPr>
        <w:t xml:space="preserve"> </w:t>
      </w:r>
      <w:r w:rsidR="0030701B" w:rsidRPr="0030701B">
        <w:rPr>
          <w:rFonts w:cs="Lotus" w:hint="cs"/>
          <w:sz w:val="32"/>
          <w:szCs w:val="32"/>
          <w:rtl/>
        </w:rPr>
        <w:t>&gt;</w:t>
      </w:r>
      <w:r w:rsidR="0032129D" w:rsidRPr="00675486">
        <w:rPr>
          <w:rFonts w:cs="Al-Sadiq"/>
          <w:sz w:val="32"/>
          <w:szCs w:val="32"/>
          <w:rtl/>
        </w:rPr>
        <w:t xml:space="preserve"> </w:t>
      </w:r>
      <w:r w:rsidR="0032129D" w:rsidRPr="00450277">
        <w:rPr>
          <w:rFonts w:cs="Al-Sadiq Bold"/>
          <w:sz w:val="28"/>
          <w:szCs w:val="28"/>
          <w:rtl/>
        </w:rPr>
        <w:t>إذا</w:t>
      </w:r>
      <w:r w:rsidR="00ED690B">
        <w:rPr>
          <w:rFonts w:cs="Al-Sadiq Bold"/>
          <w:sz w:val="28"/>
          <w:szCs w:val="28"/>
          <w:rtl/>
        </w:rPr>
        <w:t xml:space="preserve"> كنت </w:t>
      </w:r>
      <w:r w:rsidR="0032129D" w:rsidRPr="00450277">
        <w:rPr>
          <w:rFonts w:cs="Al-Sadiq Bold"/>
          <w:sz w:val="28"/>
          <w:szCs w:val="28"/>
          <w:rtl/>
        </w:rPr>
        <w:t>في الموضع الذي تسمع فيه ال</w:t>
      </w:r>
      <w:r w:rsidR="0032129D" w:rsidRPr="00450277">
        <w:rPr>
          <w:rFonts w:cs="Al-Sadiq Bold" w:hint="cs"/>
          <w:sz w:val="28"/>
          <w:szCs w:val="28"/>
          <w:rtl/>
        </w:rPr>
        <w:t>أ</w:t>
      </w:r>
      <w:r w:rsidR="0032129D" w:rsidRPr="00450277">
        <w:rPr>
          <w:rFonts w:cs="Al-Sadiq Bold"/>
          <w:sz w:val="28"/>
          <w:szCs w:val="28"/>
          <w:rtl/>
        </w:rPr>
        <w:t>ذان فأتم</w:t>
      </w:r>
      <w:r w:rsidR="0032129D" w:rsidRPr="00450277">
        <w:rPr>
          <w:rFonts w:cs="Al-Sadiq Bold" w:hint="cs"/>
          <w:sz w:val="28"/>
          <w:szCs w:val="28"/>
          <w:rtl/>
        </w:rPr>
        <w:t>ّ</w:t>
      </w:r>
      <w:r w:rsidR="0032129D" w:rsidRPr="00450277">
        <w:rPr>
          <w:rFonts w:cs="Al-Sadiq Bold"/>
          <w:sz w:val="28"/>
          <w:szCs w:val="28"/>
          <w:rtl/>
        </w:rPr>
        <w:t xml:space="preserve"> ، وإذا</w:t>
      </w:r>
      <w:r w:rsidR="00ED690B">
        <w:rPr>
          <w:rFonts w:cs="Al-Sadiq Bold"/>
          <w:sz w:val="28"/>
          <w:szCs w:val="28"/>
          <w:rtl/>
        </w:rPr>
        <w:t xml:space="preserve"> كنت </w:t>
      </w:r>
      <w:r w:rsidR="0032129D" w:rsidRPr="00450277">
        <w:rPr>
          <w:rFonts w:cs="Al-Sadiq Bold"/>
          <w:sz w:val="28"/>
          <w:szCs w:val="28"/>
          <w:rtl/>
        </w:rPr>
        <w:t>في الموضع الذي لا تسمع فيه ال</w:t>
      </w:r>
      <w:r w:rsidR="0032129D" w:rsidRPr="00450277">
        <w:rPr>
          <w:rFonts w:cs="Al-Sadiq Bold" w:hint="cs"/>
          <w:sz w:val="28"/>
          <w:szCs w:val="28"/>
          <w:rtl/>
        </w:rPr>
        <w:t>أ</w:t>
      </w:r>
      <w:r w:rsidR="0032129D" w:rsidRPr="00450277">
        <w:rPr>
          <w:rFonts w:cs="Al-Sadiq Bold"/>
          <w:sz w:val="28"/>
          <w:szCs w:val="28"/>
          <w:rtl/>
        </w:rPr>
        <w:t>ذان فقص</w:t>
      </w:r>
      <w:r w:rsidR="0032129D" w:rsidRPr="00450277">
        <w:rPr>
          <w:rFonts w:cs="Al-Sadiq Bold" w:hint="cs"/>
          <w:sz w:val="28"/>
          <w:szCs w:val="28"/>
          <w:rtl/>
        </w:rPr>
        <w:t>ّ</w:t>
      </w:r>
      <w:r w:rsidR="0032129D" w:rsidRPr="00450277">
        <w:rPr>
          <w:rFonts w:cs="Al-Sadiq Bold"/>
          <w:sz w:val="28"/>
          <w:szCs w:val="28"/>
          <w:rtl/>
        </w:rPr>
        <w:t xml:space="preserve">ر </w:t>
      </w:r>
      <w:r w:rsidR="0030701B" w:rsidRPr="0030701B">
        <w:rPr>
          <w:rFonts w:cs="Lotus" w:hint="cs"/>
          <w:sz w:val="32"/>
          <w:szCs w:val="32"/>
          <w:rtl/>
        </w:rPr>
        <w:t>&lt;</w:t>
      </w:r>
      <w:r w:rsidR="0032129D" w:rsidRPr="00675486">
        <w:rPr>
          <w:rFonts w:cs="Lotus" w:hint="cs"/>
          <w:sz w:val="32"/>
          <w:szCs w:val="32"/>
          <w:rtl/>
        </w:rPr>
        <w:t xml:space="preserve"> </w:t>
      </w:r>
      <w:r w:rsidR="0032129D" w:rsidRPr="0032129D">
        <w:rPr>
          <w:rFonts w:cs="Al-Sadiq" w:hint="cs"/>
          <w:sz w:val="28"/>
          <w:szCs w:val="28"/>
          <w:rtl/>
        </w:rPr>
        <w:t>يعني</w:t>
      </w:r>
      <w:r w:rsidR="0032129D">
        <w:rPr>
          <w:rFonts w:cs="Al-Sadiq" w:hint="cs"/>
          <w:sz w:val="28"/>
          <w:szCs w:val="28"/>
          <w:rtl/>
        </w:rPr>
        <w:t xml:space="preserve"> أنك </w:t>
      </w:r>
      <w:r w:rsidR="00CA37D9">
        <w:rPr>
          <w:rFonts w:cs="Al-Sadiq" w:hint="cs"/>
          <w:sz w:val="28"/>
          <w:szCs w:val="28"/>
          <w:rtl/>
        </w:rPr>
        <w:t>إذا وصلت</w:t>
      </w:r>
      <w:r w:rsidR="006B10F9">
        <w:rPr>
          <w:rFonts w:cs="Al-Sadiq" w:hint="cs"/>
          <w:sz w:val="28"/>
          <w:szCs w:val="28"/>
          <w:rtl/>
        </w:rPr>
        <w:t>َ</w:t>
      </w:r>
      <w:r w:rsidR="00CA37D9">
        <w:rPr>
          <w:rFonts w:cs="Al-Sadiq" w:hint="cs"/>
          <w:sz w:val="28"/>
          <w:szCs w:val="28"/>
          <w:rtl/>
        </w:rPr>
        <w:t xml:space="preserve"> من سفرك إلى المحلّ الذي </w:t>
      </w:r>
      <w:r>
        <w:rPr>
          <w:rFonts w:cs="Al-Sadiq" w:hint="cs"/>
          <w:sz w:val="28"/>
          <w:szCs w:val="28"/>
          <w:rtl/>
        </w:rPr>
        <w:t xml:space="preserve">تسمع فيه الأذان </w:t>
      </w:r>
      <w:r w:rsidR="00442FC2">
        <w:rPr>
          <w:rFonts w:cs="Al-Sadiq" w:hint="cs"/>
          <w:sz w:val="28"/>
          <w:szCs w:val="28"/>
          <w:rtl/>
        </w:rPr>
        <w:t>من أ</w:t>
      </w:r>
      <w:r w:rsidR="00D9250D">
        <w:rPr>
          <w:rFonts w:cs="Al-Sadiq" w:hint="cs"/>
          <w:sz w:val="28"/>
          <w:szCs w:val="28"/>
          <w:rtl/>
        </w:rPr>
        <w:t xml:space="preserve">قرب بـيت من </w:t>
      </w:r>
      <w:r w:rsidR="00442FC2">
        <w:rPr>
          <w:rFonts w:cs="Al-Sadiq" w:hint="cs"/>
          <w:sz w:val="28"/>
          <w:szCs w:val="28"/>
          <w:rtl/>
        </w:rPr>
        <w:t xml:space="preserve">بـيوت بلدتك </w:t>
      </w:r>
      <w:r w:rsidR="00D9250D">
        <w:rPr>
          <w:rFonts w:cs="Al-Sadiq" w:hint="cs"/>
          <w:sz w:val="28"/>
          <w:szCs w:val="28"/>
          <w:rtl/>
        </w:rPr>
        <w:t xml:space="preserve">ـ </w:t>
      </w:r>
      <w:r w:rsidR="00D9250D" w:rsidRPr="00D9250D">
        <w:rPr>
          <w:rFonts w:cs="Al-Sadiq" w:hint="cs"/>
          <w:rtl/>
        </w:rPr>
        <w:t xml:space="preserve">لو أذّن </w:t>
      </w:r>
      <w:r w:rsidR="00D9250D">
        <w:rPr>
          <w:rFonts w:cs="Al-Sadiq" w:hint="cs"/>
          <w:sz w:val="28"/>
          <w:szCs w:val="28"/>
          <w:rtl/>
        </w:rPr>
        <w:t xml:space="preserve">ـ </w:t>
      </w:r>
      <w:r>
        <w:rPr>
          <w:rFonts w:cs="Al-Sadiq" w:hint="cs"/>
          <w:sz w:val="28"/>
          <w:szCs w:val="28"/>
          <w:rtl/>
        </w:rPr>
        <w:t>فقد دخلت</w:t>
      </w:r>
      <w:r w:rsidR="006B10F9">
        <w:rPr>
          <w:rFonts w:cs="Al-Sadiq" w:hint="cs"/>
          <w:sz w:val="28"/>
          <w:szCs w:val="28"/>
          <w:rtl/>
        </w:rPr>
        <w:t>َ</w:t>
      </w:r>
      <w:r>
        <w:rPr>
          <w:rFonts w:cs="Al-Sadiq" w:hint="cs"/>
          <w:sz w:val="28"/>
          <w:szCs w:val="28"/>
          <w:rtl/>
        </w:rPr>
        <w:t xml:space="preserve"> منزلك وأهلك وبـيتَك ، وإن لم تسمع أذانَ</w:t>
      </w:r>
      <w:r w:rsidR="006B10F9">
        <w:rPr>
          <w:rFonts w:cs="Al-Sadiq" w:hint="cs"/>
          <w:sz w:val="28"/>
          <w:szCs w:val="28"/>
          <w:rtl/>
        </w:rPr>
        <w:t xml:space="preserve"> بلدك</w:t>
      </w:r>
      <w:r>
        <w:rPr>
          <w:rFonts w:cs="Al-Sadiq" w:hint="cs"/>
          <w:sz w:val="28"/>
          <w:szCs w:val="28"/>
          <w:rtl/>
        </w:rPr>
        <w:t xml:space="preserve"> فأنت لم </w:t>
      </w:r>
      <w:r>
        <w:rPr>
          <w:rFonts w:cs="Al-Sadiq" w:hint="cs"/>
          <w:sz w:val="28"/>
          <w:szCs w:val="28"/>
          <w:rtl/>
        </w:rPr>
        <w:lastRenderedPageBreak/>
        <w:t>تدخل منزلك وأهلك وب</w:t>
      </w:r>
      <w:r w:rsidR="006B10F9">
        <w:rPr>
          <w:rFonts w:cs="Al-Sadiq" w:hint="cs"/>
          <w:sz w:val="28"/>
          <w:szCs w:val="28"/>
          <w:rtl/>
        </w:rPr>
        <w:t>ـ</w:t>
      </w:r>
      <w:r>
        <w:rPr>
          <w:rFonts w:cs="Al-Sadiq" w:hint="cs"/>
          <w:sz w:val="28"/>
          <w:szCs w:val="28"/>
          <w:rtl/>
        </w:rPr>
        <w:t>يت</w:t>
      </w:r>
      <w:r w:rsidR="006B10F9">
        <w:rPr>
          <w:rFonts w:cs="Al-Sadiq" w:hint="cs"/>
          <w:sz w:val="28"/>
          <w:szCs w:val="28"/>
          <w:rtl/>
        </w:rPr>
        <w:t>َ</w:t>
      </w:r>
      <w:r>
        <w:rPr>
          <w:rFonts w:cs="Al-Sadiq" w:hint="cs"/>
          <w:sz w:val="28"/>
          <w:szCs w:val="28"/>
          <w:rtl/>
        </w:rPr>
        <w:t>ك بعدُ .</w:t>
      </w:r>
      <w:r w:rsidR="00DD40B5">
        <w:rPr>
          <w:rFonts w:cs="Al-Sadiq" w:hint="cs"/>
          <w:sz w:val="28"/>
          <w:szCs w:val="28"/>
          <w:rtl/>
        </w:rPr>
        <w:t xml:space="preserve"> </w:t>
      </w:r>
      <w:r w:rsidR="006B10F9" w:rsidRPr="006B10F9">
        <w:rPr>
          <w:rFonts w:cs="Al-Sadiq Bold" w:hint="cs"/>
          <w:sz w:val="28"/>
          <w:szCs w:val="28"/>
          <w:u w:val="single"/>
          <w:rtl/>
        </w:rPr>
        <w:t>أقول</w:t>
      </w:r>
      <w:r w:rsidR="006B10F9">
        <w:rPr>
          <w:rFonts w:cs="Al-Sadiq" w:hint="cs"/>
          <w:sz w:val="28"/>
          <w:szCs w:val="28"/>
          <w:rtl/>
        </w:rPr>
        <w:t xml:space="preserve"> : مفاد الروايات أمرٌ عقلائيّ جداً ، فإنّ العقلاء يرون أنّ الإنسان الراجع من سفره إذا سَمع أذانَ بلدِه </w:t>
      </w:r>
      <w:r w:rsidR="00051176">
        <w:rPr>
          <w:rFonts w:cs="Al-Sadiq" w:hint="cs"/>
          <w:sz w:val="28"/>
          <w:szCs w:val="28"/>
          <w:rtl/>
        </w:rPr>
        <w:t xml:space="preserve">ورأى </w:t>
      </w:r>
      <w:r w:rsidR="00442FC2">
        <w:rPr>
          <w:rFonts w:cs="Al-Sadiq" w:hint="cs"/>
          <w:sz w:val="28"/>
          <w:szCs w:val="28"/>
          <w:rtl/>
        </w:rPr>
        <w:t xml:space="preserve">أهلَ </w:t>
      </w:r>
      <w:r w:rsidR="00051176">
        <w:rPr>
          <w:rFonts w:cs="Al-Sadiq" w:hint="cs"/>
          <w:sz w:val="28"/>
          <w:szCs w:val="28"/>
          <w:rtl/>
        </w:rPr>
        <w:t xml:space="preserve">بلده بوضوح </w:t>
      </w:r>
      <w:r w:rsidR="00442FC2">
        <w:rPr>
          <w:rFonts w:cs="Al-Sadiq" w:hint="cs"/>
          <w:sz w:val="28"/>
          <w:szCs w:val="28"/>
          <w:rtl/>
        </w:rPr>
        <w:t xml:space="preserve">ـ </w:t>
      </w:r>
      <w:r w:rsidR="00442FC2" w:rsidRPr="00442FC2">
        <w:rPr>
          <w:rFonts w:cs="Al-Sadiq" w:hint="cs"/>
          <w:rtl/>
        </w:rPr>
        <w:t xml:space="preserve">لا كالأشباح </w:t>
      </w:r>
      <w:r w:rsidR="00442FC2">
        <w:rPr>
          <w:rFonts w:cs="Al-Sadiq" w:hint="cs"/>
          <w:sz w:val="28"/>
          <w:szCs w:val="28"/>
          <w:rtl/>
        </w:rPr>
        <w:t xml:space="preserve">ـ </w:t>
      </w:r>
      <w:r w:rsidR="006B10F9">
        <w:rPr>
          <w:rFonts w:cs="Al-Sadiq" w:hint="cs"/>
          <w:sz w:val="28"/>
          <w:szCs w:val="28"/>
          <w:rtl/>
        </w:rPr>
        <w:t>ي</w:t>
      </w:r>
      <w:r w:rsidR="00442FC2">
        <w:rPr>
          <w:rFonts w:cs="Al-Sadiq" w:hint="cs"/>
          <w:sz w:val="28"/>
          <w:szCs w:val="28"/>
          <w:rtl/>
        </w:rPr>
        <w:t>َ</w:t>
      </w:r>
      <w:r w:rsidR="006B10F9">
        <w:rPr>
          <w:rFonts w:cs="Al-Sadiq" w:hint="cs"/>
          <w:sz w:val="28"/>
          <w:szCs w:val="28"/>
          <w:rtl/>
        </w:rPr>
        <w:t>ر</w:t>
      </w:r>
      <w:r w:rsidR="00442FC2">
        <w:rPr>
          <w:rFonts w:cs="Al-Sadiq" w:hint="cs"/>
          <w:sz w:val="28"/>
          <w:szCs w:val="28"/>
          <w:rtl/>
        </w:rPr>
        <w:t>َ</w:t>
      </w:r>
      <w:r w:rsidR="006B10F9">
        <w:rPr>
          <w:rFonts w:cs="Al-Sadiq" w:hint="cs"/>
          <w:sz w:val="28"/>
          <w:szCs w:val="28"/>
          <w:rtl/>
        </w:rPr>
        <w:t>ى نفس</w:t>
      </w:r>
      <w:r w:rsidR="00442FC2">
        <w:rPr>
          <w:rFonts w:cs="Al-Sadiq" w:hint="cs"/>
          <w:sz w:val="28"/>
          <w:szCs w:val="28"/>
          <w:rtl/>
        </w:rPr>
        <w:t>َ</w:t>
      </w:r>
      <w:r w:rsidR="006B10F9">
        <w:rPr>
          <w:rFonts w:cs="Al-Sadiq" w:hint="cs"/>
          <w:sz w:val="28"/>
          <w:szCs w:val="28"/>
          <w:rtl/>
        </w:rPr>
        <w:t xml:space="preserve">ه أنه قد وصل إلى بلده </w:t>
      </w:r>
      <w:r w:rsidR="00442FC2">
        <w:rPr>
          <w:rFonts w:cs="Al-Sadiq" w:hint="cs"/>
          <w:sz w:val="28"/>
          <w:szCs w:val="28"/>
          <w:rtl/>
        </w:rPr>
        <w:t>فت</w:t>
      </w:r>
      <w:r w:rsidR="00051176">
        <w:rPr>
          <w:rFonts w:cs="Al-Sadiq" w:hint="cs"/>
          <w:sz w:val="28"/>
          <w:szCs w:val="28"/>
          <w:rtl/>
        </w:rPr>
        <w:t xml:space="preserve">طمئنّ </w:t>
      </w:r>
      <w:r w:rsidR="00442FC2">
        <w:rPr>
          <w:rFonts w:cs="Al-Sadiq" w:hint="cs"/>
          <w:sz w:val="28"/>
          <w:szCs w:val="28"/>
          <w:rtl/>
        </w:rPr>
        <w:t>نفسه وي</w:t>
      </w:r>
      <w:r w:rsidR="00051176">
        <w:rPr>
          <w:rFonts w:cs="Al-Sadiq" w:hint="cs"/>
          <w:sz w:val="28"/>
          <w:szCs w:val="28"/>
          <w:rtl/>
        </w:rPr>
        <w:t xml:space="preserve">رتاح </w:t>
      </w:r>
      <w:r w:rsidR="00442FC2">
        <w:rPr>
          <w:rFonts w:cs="Al-Sadiq" w:hint="cs"/>
          <w:sz w:val="28"/>
          <w:szCs w:val="28"/>
          <w:rtl/>
        </w:rPr>
        <w:t xml:space="preserve">قلبه </w:t>
      </w:r>
      <w:r w:rsidR="00051176">
        <w:rPr>
          <w:rFonts w:cs="Al-Sadiq" w:hint="cs"/>
          <w:sz w:val="28"/>
          <w:szCs w:val="28"/>
          <w:rtl/>
        </w:rPr>
        <w:t xml:space="preserve">، </w:t>
      </w:r>
      <w:r w:rsidR="006B10F9">
        <w:rPr>
          <w:rFonts w:cs="Al-Sadiq" w:hint="cs"/>
          <w:sz w:val="28"/>
          <w:szCs w:val="28"/>
          <w:rtl/>
        </w:rPr>
        <w:t>فلا ينبغي له أن يقصّر صلاتَه بعدُ .</w:t>
      </w:r>
    </w:p>
    <w:p w:rsidR="0025276D" w:rsidRDefault="0025276D" w:rsidP="001D4A75">
      <w:pPr>
        <w:jc w:val="both"/>
        <w:rPr>
          <w:rFonts w:cs="Al-Sadiq"/>
          <w:sz w:val="28"/>
          <w:szCs w:val="28"/>
          <w:rtl/>
        </w:rPr>
      </w:pPr>
      <w:r w:rsidRPr="003E7D4C">
        <w:rPr>
          <w:rFonts w:cs="Al-Sadiq"/>
          <w:sz w:val="28"/>
          <w:szCs w:val="28"/>
          <w:rtl/>
        </w:rPr>
        <w:t xml:space="preserve"> </w:t>
      </w:r>
      <w:r>
        <w:rPr>
          <w:rFonts w:cs="Al-Sadiq" w:hint="cs"/>
          <w:sz w:val="28"/>
          <w:szCs w:val="28"/>
          <w:rtl/>
        </w:rPr>
        <w:t>2 ـ</w:t>
      </w:r>
      <w:r w:rsidRPr="003E7D4C">
        <w:rPr>
          <w:rFonts w:cs="Al-Sadiq"/>
          <w:sz w:val="28"/>
          <w:szCs w:val="28"/>
          <w:rtl/>
        </w:rPr>
        <w:t xml:space="preserve"> </w:t>
      </w:r>
      <w:r>
        <w:rPr>
          <w:rFonts w:cs="Al-Sadiq" w:hint="cs"/>
          <w:sz w:val="28"/>
          <w:szCs w:val="28"/>
          <w:rtl/>
        </w:rPr>
        <w:t xml:space="preserve">وفي الوسائل عن </w:t>
      </w:r>
      <w:r w:rsidRPr="003E7D4C">
        <w:rPr>
          <w:rFonts w:cs="Al-Sadiq"/>
          <w:sz w:val="28"/>
          <w:szCs w:val="28"/>
          <w:rtl/>
        </w:rPr>
        <w:t xml:space="preserve">أحمد بن محمد البرقي في </w:t>
      </w:r>
      <w:r>
        <w:rPr>
          <w:rFonts w:cs="Al-Sadiq"/>
          <w:sz w:val="28"/>
          <w:szCs w:val="28"/>
          <w:rtl/>
        </w:rPr>
        <w:t>(</w:t>
      </w:r>
      <w:r w:rsidRPr="003E7D4C">
        <w:rPr>
          <w:rFonts w:cs="Al-Sadiq"/>
          <w:sz w:val="28"/>
          <w:szCs w:val="28"/>
          <w:rtl/>
        </w:rPr>
        <w:t>المحاسن) عن أ</w:t>
      </w:r>
      <w:r>
        <w:rPr>
          <w:rFonts w:cs="Al-Sadiq"/>
          <w:sz w:val="28"/>
          <w:szCs w:val="28"/>
          <w:rtl/>
        </w:rPr>
        <w:t>بـي</w:t>
      </w:r>
      <w:r w:rsidRPr="003E7D4C">
        <w:rPr>
          <w:rFonts w:cs="Al-Sadiq"/>
          <w:sz w:val="28"/>
          <w:szCs w:val="28"/>
          <w:rtl/>
        </w:rPr>
        <w:t xml:space="preserve">ه </w:t>
      </w:r>
      <w:r>
        <w:rPr>
          <w:rFonts w:cs="Al-Sadiq"/>
          <w:sz w:val="28"/>
          <w:szCs w:val="28"/>
          <w:rtl/>
        </w:rPr>
        <w:t>عن ابن أبي عمير</w:t>
      </w:r>
      <w:r w:rsidRPr="003E7D4C">
        <w:rPr>
          <w:rFonts w:cs="Al-Sadiq"/>
          <w:sz w:val="28"/>
          <w:szCs w:val="28"/>
          <w:rtl/>
        </w:rPr>
        <w:t xml:space="preserve"> عن حم</w:t>
      </w:r>
      <w:r>
        <w:rPr>
          <w:rFonts w:cs="Al-Sadiq" w:hint="cs"/>
          <w:sz w:val="28"/>
          <w:szCs w:val="28"/>
          <w:rtl/>
        </w:rPr>
        <w:t>ّ</w:t>
      </w:r>
      <w:r w:rsidRPr="003E7D4C">
        <w:rPr>
          <w:rFonts w:cs="Al-Sadiq"/>
          <w:sz w:val="28"/>
          <w:szCs w:val="28"/>
          <w:rtl/>
        </w:rPr>
        <w:t xml:space="preserve">اد بن عثمان </w:t>
      </w:r>
      <w:r>
        <w:rPr>
          <w:rFonts w:cs="Al-Sadiq"/>
          <w:sz w:val="28"/>
          <w:szCs w:val="28"/>
          <w:rtl/>
        </w:rPr>
        <w:t>عن أبي عبد الله</w:t>
      </w:r>
      <w:r w:rsidRPr="00675486">
        <w:rPr>
          <w:rFonts w:ascii="JALAL" w:hAnsi="JALAL"/>
          <w:sz w:val="36"/>
          <w:szCs w:val="36"/>
        </w:rPr>
        <w:t>t</w:t>
      </w:r>
      <w:r w:rsidRPr="003E7D4C">
        <w:rPr>
          <w:rFonts w:cs="Al-Sadiq"/>
          <w:sz w:val="28"/>
          <w:szCs w:val="28"/>
          <w:rtl/>
        </w:rPr>
        <w:t xml:space="preserve"> قال :</w:t>
      </w:r>
      <w:r w:rsidRPr="00BD0463">
        <w:rPr>
          <w:rFonts w:cs="Lotus" w:hint="cs"/>
          <w:sz w:val="28"/>
          <w:szCs w:val="28"/>
          <w:rtl/>
        </w:rPr>
        <w:t xml:space="preserve"> </w:t>
      </w:r>
      <w:r w:rsidR="0030701B" w:rsidRPr="0030701B">
        <w:rPr>
          <w:rFonts w:cs="Lotus" w:hint="cs"/>
          <w:sz w:val="32"/>
          <w:szCs w:val="32"/>
          <w:rtl/>
        </w:rPr>
        <w:t>&gt;</w:t>
      </w:r>
      <w:r>
        <w:rPr>
          <w:rFonts w:cs="Al-Sadiq"/>
          <w:sz w:val="28"/>
          <w:szCs w:val="28"/>
          <w:rtl/>
        </w:rPr>
        <w:t xml:space="preserve"> </w:t>
      </w:r>
      <w:r w:rsidRPr="0025276D">
        <w:rPr>
          <w:rFonts w:cs="Al-Sadiq Bold"/>
          <w:sz w:val="28"/>
          <w:szCs w:val="28"/>
          <w:rtl/>
        </w:rPr>
        <w:t>إذا س</w:t>
      </w:r>
      <w:r w:rsidRPr="0025276D">
        <w:rPr>
          <w:rFonts w:cs="Al-Sadiq Bold" w:hint="cs"/>
          <w:sz w:val="28"/>
          <w:szCs w:val="28"/>
          <w:rtl/>
        </w:rPr>
        <w:t>ُ</w:t>
      </w:r>
      <w:r w:rsidRPr="0025276D">
        <w:rPr>
          <w:rFonts w:cs="Al-Sadiq Bold"/>
          <w:sz w:val="28"/>
          <w:szCs w:val="28"/>
          <w:rtl/>
        </w:rPr>
        <w:t>م</w:t>
      </w:r>
      <w:r w:rsidRPr="0025276D">
        <w:rPr>
          <w:rFonts w:cs="Al-Sadiq Bold" w:hint="cs"/>
          <w:sz w:val="28"/>
          <w:szCs w:val="28"/>
          <w:rtl/>
        </w:rPr>
        <w:t>ِـ</w:t>
      </w:r>
      <w:r w:rsidRPr="0025276D">
        <w:rPr>
          <w:rFonts w:cs="Al-Sadiq Bold"/>
          <w:sz w:val="28"/>
          <w:szCs w:val="28"/>
          <w:rtl/>
        </w:rPr>
        <w:t>ع ال</w:t>
      </w:r>
      <w:r w:rsidRPr="0025276D">
        <w:rPr>
          <w:rFonts w:cs="Al-Sadiq Bold" w:hint="cs"/>
          <w:sz w:val="28"/>
          <w:szCs w:val="28"/>
          <w:rtl/>
        </w:rPr>
        <w:t>أ</w:t>
      </w:r>
      <w:r w:rsidRPr="0025276D">
        <w:rPr>
          <w:rFonts w:cs="Al-Sadiq Bold"/>
          <w:sz w:val="28"/>
          <w:szCs w:val="28"/>
          <w:rtl/>
        </w:rPr>
        <w:t>ذان</w:t>
      </w:r>
      <w:r w:rsidRPr="0025276D">
        <w:rPr>
          <w:rFonts w:cs="Al-Sadiq Bold" w:hint="cs"/>
          <w:sz w:val="28"/>
          <w:szCs w:val="28"/>
          <w:rtl/>
        </w:rPr>
        <w:t>ُ</w:t>
      </w:r>
      <w:r w:rsidRPr="0025276D">
        <w:rPr>
          <w:rFonts w:cs="Al-Sadiq Bold"/>
          <w:sz w:val="28"/>
          <w:szCs w:val="28"/>
          <w:rtl/>
        </w:rPr>
        <w:t xml:space="preserve"> أت</w:t>
      </w:r>
      <w:r w:rsidRPr="0025276D">
        <w:rPr>
          <w:rFonts w:cs="Al-Sadiq Bold" w:hint="cs"/>
          <w:sz w:val="28"/>
          <w:szCs w:val="28"/>
          <w:rtl/>
        </w:rPr>
        <w:t>َ</w:t>
      </w:r>
      <w:r w:rsidRPr="0025276D">
        <w:rPr>
          <w:rFonts w:cs="Al-Sadiq Bold"/>
          <w:sz w:val="28"/>
          <w:szCs w:val="28"/>
          <w:rtl/>
        </w:rPr>
        <w:t>م</w:t>
      </w:r>
      <w:r w:rsidRPr="0025276D">
        <w:rPr>
          <w:rFonts w:cs="Al-Sadiq Bold" w:hint="cs"/>
          <w:sz w:val="28"/>
          <w:szCs w:val="28"/>
          <w:rtl/>
        </w:rPr>
        <w:t>ّ</w:t>
      </w:r>
      <w:r w:rsidRPr="0025276D">
        <w:rPr>
          <w:rFonts w:cs="Al-Sadiq Bold"/>
          <w:sz w:val="28"/>
          <w:szCs w:val="28"/>
          <w:rtl/>
        </w:rPr>
        <w:t xml:space="preserve"> المسافر</w:t>
      </w:r>
      <w:r w:rsidRPr="0025276D">
        <w:rPr>
          <w:rFonts w:cs="Al-Sadiq Bold" w:hint="cs"/>
          <w:sz w:val="28"/>
          <w:szCs w:val="28"/>
          <w:rtl/>
        </w:rPr>
        <w:t>ُ</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 قد يقال بصحّة هذا الكتاب ونسبته إلى صاحبه لشهادة صاحب الوسائل بصحّته ، وهذا غير صحيح ، فا</w:t>
      </w:r>
      <w:r w:rsidR="00487F9C">
        <w:rPr>
          <w:rFonts w:cs="Al-Sadiq" w:hint="cs"/>
          <w:sz w:val="28"/>
          <w:szCs w:val="28"/>
          <w:rtl/>
        </w:rPr>
        <w:t>طمئـنان</w:t>
      </w:r>
      <w:r>
        <w:rPr>
          <w:rFonts w:cs="Al-Sadiq" w:hint="cs"/>
          <w:sz w:val="28"/>
          <w:szCs w:val="28"/>
          <w:rtl/>
        </w:rPr>
        <w:t xml:space="preserve"> الحرّ العاملي حجّة على نفسه ولا يُلزَم الآخرون به بعد وجود فاصل زماني كبـير بـينه </w:t>
      </w:r>
      <w:r w:rsidR="00930090">
        <w:rPr>
          <w:rFonts w:cs="Al-Sadiq" w:hint="cs"/>
          <w:sz w:val="28"/>
          <w:szCs w:val="28"/>
          <w:rtl/>
        </w:rPr>
        <w:t xml:space="preserve">وبين </w:t>
      </w:r>
      <w:r>
        <w:rPr>
          <w:rFonts w:cs="Al-Sadiq" w:hint="cs"/>
          <w:sz w:val="28"/>
          <w:szCs w:val="28"/>
          <w:rtl/>
        </w:rPr>
        <w:t>صاحب المحاسن بحيث لا يُحتَمل النقلُ الحسّي . نعم هذه قرينةٌ قوية على المطلوب ، ونظرُ الإمام</w:t>
      </w:r>
      <w:r w:rsidRPr="00097EAC">
        <w:rPr>
          <w:rFonts w:ascii="JALAL" w:hAnsi="JALAL"/>
          <w:sz w:val="32"/>
          <w:szCs w:val="32"/>
        </w:rPr>
        <w:t xml:space="preserve"> </w:t>
      </w:r>
      <w:r w:rsidRPr="00675486">
        <w:rPr>
          <w:rFonts w:ascii="JALAL" w:hAnsi="JALAL"/>
          <w:sz w:val="36"/>
          <w:szCs w:val="36"/>
        </w:rPr>
        <w:t>t</w:t>
      </w:r>
      <w:r>
        <w:rPr>
          <w:rFonts w:cs="Al-Sadiq" w:hint="cs"/>
          <w:sz w:val="28"/>
          <w:szCs w:val="28"/>
          <w:rtl/>
        </w:rPr>
        <w:t>هنا إلى رجوع المسافر من سفره</w:t>
      </w:r>
      <w:r w:rsidR="00E43F51">
        <w:rPr>
          <w:rFonts w:cs="Al-Sadiq" w:hint="cs"/>
          <w:sz w:val="28"/>
          <w:szCs w:val="28"/>
          <w:rtl/>
        </w:rPr>
        <w:t xml:space="preserve"> وقد دخل إلى بلده ،</w:t>
      </w:r>
      <w:r>
        <w:rPr>
          <w:rFonts w:cs="Al-Sadiq" w:hint="cs"/>
          <w:sz w:val="28"/>
          <w:szCs w:val="28"/>
          <w:rtl/>
        </w:rPr>
        <w:t xml:space="preserve"> أي</w:t>
      </w:r>
      <w:r w:rsidR="00E7774E">
        <w:rPr>
          <w:rFonts w:cs="Al-Sadiq" w:hint="cs"/>
          <w:sz w:val="28"/>
          <w:szCs w:val="28"/>
          <w:rtl/>
        </w:rPr>
        <w:t xml:space="preserve"> إذا رجع المسافر من سفره فصار يمكن له سماع الأذان من بلده فقد وصل إلى بلده شرعاً </w:t>
      </w:r>
      <w:r w:rsidR="00E43F51">
        <w:rPr>
          <w:rFonts w:cs="Al-Sadiq" w:hint="cs"/>
          <w:sz w:val="28"/>
          <w:szCs w:val="28"/>
          <w:rtl/>
        </w:rPr>
        <w:t xml:space="preserve">ويطمئنّ قلبه </w:t>
      </w:r>
      <w:r w:rsidR="00E7774E">
        <w:rPr>
          <w:rFonts w:cs="Al-Sadiq" w:hint="cs"/>
          <w:sz w:val="28"/>
          <w:szCs w:val="28"/>
          <w:rtl/>
        </w:rPr>
        <w:t xml:space="preserve">، فحُكْمُه ح هو </w:t>
      </w:r>
      <w:r>
        <w:rPr>
          <w:rFonts w:cs="Al-Sadiq" w:hint="cs"/>
          <w:sz w:val="28"/>
          <w:szCs w:val="28"/>
          <w:rtl/>
        </w:rPr>
        <w:t>التمام ، وليس نظره إلى خروج المسافر من وطنه لأنه لو كان يريد "حين خروجه" فإنه لا يعبّر هكذا ، وإنما يعبّر بقوله يـبقى على التمام حتى لا يسمع الأذان .</w:t>
      </w:r>
    </w:p>
    <w:p w:rsidR="0025276D" w:rsidRDefault="0025276D" w:rsidP="001D4A75">
      <w:pPr>
        <w:jc w:val="both"/>
        <w:rPr>
          <w:rFonts w:cs="Al-Sadiq"/>
          <w:sz w:val="28"/>
          <w:szCs w:val="28"/>
          <w:rtl/>
        </w:rPr>
      </w:pPr>
      <w:r>
        <w:rPr>
          <w:rFonts w:cs="Al-Sadiq" w:hint="cs"/>
          <w:sz w:val="28"/>
          <w:szCs w:val="28"/>
          <w:rtl/>
        </w:rPr>
        <w:t xml:space="preserve"> 3 ـ </w:t>
      </w:r>
      <w:r w:rsidR="009453BF">
        <w:rPr>
          <w:rFonts w:cs="Al-Sadiq" w:hint="cs"/>
          <w:sz w:val="28"/>
          <w:szCs w:val="28"/>
          <w:rtl/>
        </w:rPr>
        <w:t xml:space="preserve">ويؤكّد أنّ المراد من الأذان هو أذان مصرهم الواقع في قلب البلد </w:t>
      </w:r>
      <w:r>
        <w:rPr>
          <w:rFonts w:cs="Al-Sadiq" w:hint="cs"/>
          <w:sz w:val="28"/>
          <w:szCs w:val="28"/>
          <w:rtl/>
        </w:rPr>
        <w:t>ما رواه الشيخ الصدوق في محاسنه وعلل شرائعه قال :</w:t>
      </w:r>
      <w:r w:rsidRPr="00E77F06">
        <w:rPr>
          <w:rFonts w:cs="Al-Sadiq"/>
          <w:sz w:val="28"/>
          <w:szCs w:val="28"/>
          <w:rtl/>
        </w:rPr>
        <w:t xml:space="preserve"> أ</w:t>
      </w:r>
      <w:r w:rsidR="00675486">
        <w:rPr>
          <w:rFonts w:cs="Al-Sadiq"/>
          <w:sz w:val="28"/>
          <w:szCs w:val="28"/>
          <w:rtl/>
        </w:rPr>
        <w:t>ب</w:t>
      </w:r>
      <w:r>
        <w:rPr>
          <w:rFonts w:cs="Al-Sadiq"/>
          <w:sz w:val="28"/>
          <w:szCs w:val="28"/>
          <w:rtl/>
        </w:rPr>
        <w:t>ي</w:t>
      </w:r>
      <w:r w:rsidRPr="00E7774E">
        <w:rPr>
          <w:rFonts w:ascii="Islamic Units 1" w:hAnsi="Islamic Units 1" w:cs="Al-Sadiq" w:hint="cs"/>
          <w:sz w:val="36"/>
          <w:szCs w:val="36"/>
          <w:lang w:bidi="ar-EG"/>
        </w:rPr>
        <w:sym w:font="Islamic Units 1" w:char="F053"/>
      </w:r>
      <w:r w:rsidR="00E7774E">
        <w:rPr>
          <w:rFonts w:ascii="Islamic Units 1" w:hAnsi="Islamic Units 1" w:cs="Al-Sadiq" w:hint="cs"/>
          <w:sz w:val="36"/>
          <w:szCs w:val="36"/>
          <w:rtl/>
          <w:lang w:bidi="ar-EG"/>
        </w:rPr>
        <w:t xml:space="preserve"> </w:t>
      </w:r>
      <w:r w:rsidR="00E7774E">
        <w:rPr>
          <w:rFonts w:cs="Al-Sadiq"/>
          <w:sz w:val="28"/>
          <w:szCs w:val="28"/>
          <w:rtl/>
        </w:rPr>
        <w:t xml:space="preserve">قال </w:t>
      </w:r>
      <w:r w:rsidRPr="00E77F06">
        <w:rPr>
          <w:rFonts w:cs="Al-Sadiq"/>
          <w:sz w:val="28"/>
          <w:szCs w:val="28"/>
          <w:rtl/>
        </w:rPr>
        <w:t>حد</w:t>
      </w:r>
      <w:r>
        <w:rPr>
          <w:rFonts w:cs="Al-Sadiq"/>
          <w:sz w:val="28"/>
          <w:szCs w:val="28"/>
          <w:rtl/>
        </w:rPr>
        <w:t>ثـن</w:t>
      </w:r>
      <w:r w:rsidRPr="00E77F06">
        <w:rPr>
          <w:rFonts w:cs="Al-Sadiq"/>
          <w:sz w:val="28"/>
          <w:szCs w:val="28"/>
          <w:rtl/>
        </w:rPr>
        <w:t>ا سعد بن عبد الله عن أحمد بن</w:t>
      </w:r>
      <w:r>
        <w:rPr>
          <w:rFonts w:cs="Al-Sadiq"/>
          <w:sz w:val="28"/>
          <w:szCs w:val="28"/>
          <w:rtl/>
        </w:rPr>
        <w:t xml:space="preserve"> أبي </w:t>
      </w:r>
      <w:r w:rsidRPr="00E77F06">
        <w:rPr>
          <w:rFonts w:cs="Al-Sadiq"/>
          <w:sz w:val="28"/>
          <w:szCs w:val="28"/>
          <w:rtl/>
        </w:rPr>
        <w:t>عبد الله</w:t>
      </w:r>
      <w:r>
        <w:rPr>
          <w:rFonts w:cs="Al-Sadiq" w:hint="cs"/>
          <w:sz w:val="28"/>
          <w:szCs w:val="28"/>
          <w:rtl/>
        </w:rPr>
        <w:t xml:space="preserve"> البرقي</w:t>
      </w:r>
      <w:r w:rsidRPr="00E77F06">
        <w:rPr>
          <w:rFonts w:cs="Al-Sadiq"/>
          <w:sz w:val="28"/>
          <w:szCs w:val="28"/>
          <w:rtl/>
        </w:rPr>
        <w:t xml:space="preserve"> عن محمد بن علي الكوفي</w:t>
      </w:r>
      <w:r>
        <w:rPr>
          <w:rFonts w:cs="Al-Sadiq" w:hint="cs"/>
          <w:sz w:val="28"/>
          <w:szCs w:val="28"/>
          <w:rtl/>
        </w:rPr>
        <w:t xml:space="preserve"> أبا سمينة</w:t>
      </w:r>
      <w:r w:rsidRPr="00E77F06">
        <w:rPr>
          <w:rFonts w:cs="Al-Sadiq"/>
          <w:sz w:val="28"/>
          <w:szCs w:val="28"/>
          <w:rtl/>
        </w:rPr>
        <w:t xml:space="preserve"> عن محمد بن أسلم الجبلي عن صباح الحذ</w:t>
      </w:r>
      <w:r>
        <w:rPr>
          <w:rFonts w:cs="Al-Sadiq" w:hint="cs"/>
          <w:sz w:val="28"/>
          <w:szCs w:val="28"/>
          <w:rtl/>
        </w:rPr>
        <w:t>ّ</w:t>
      </w:r>
      <w:r w:rsidRPr="00E77F06">
        <w:rPr>
          <w:rFonts w:cs="Al-Sadiq"/>
          <w:sz w:val="28"/>
          <w:szCs w:val="28"/>
          <w:rtl/>
        </w:rPr>
        <w:t>اء عن إسحق بن عمار قال : سألت أبا الحسن موسى بن جعفر</w:t>
      </w:r>
      <w:r w:rsidRPr="00D1260B">
        <w:rPr>
          <w:rFonts w:ascii="JALAL" w:hAnsi="JALAL"/>
          <w:sz w:val="32"/>
          <w:szCs w:val="32"/>
          <w:lang w:bidi="ar-LB"/>
        </w:rPr>
        <w:t xml:space="preserve"> </w:t>
      </w:r>
      <w:r w:rsidRPr="00673AA7">
        <w:rPr>
          <w:rFonts w:ascii="JALAL" w:hAnsi="JALAL"/>
          <w:sz w:val="32"/>
          <w:szCs w:val="32"/>
          <w:lang w:bidi="ar-LB"/>
        </w:rPr>
        <w:t>o</w:t>
      </w:r>
      <w:r w:rsidRPr="00E77F06">
        <w:rPr>
          <w:rFonts w:cs="Al-Sadiq"/>
          <w:sz w:val="28"/>
          <w:szCs w:val="28"/>
          <w:rtl/>
        </w:rPr>
        <w:t>عن قوم خرجوا في سفر</w:t>
      </w:r>
      <w:r>
        <w:rPr>
          <w:rFonts w:cs="Al-Sadiq" w:hint="cs"/>
          <w:sz w:val="28"/>
          <w:szCs w:val="28"/>
          <w:rtl/>
        </w:rPr>
        <w:t>ٍ</w:t>
      </w:r>
      <w:r w:rsidRPr="00E77F06">
        <w:rPr>
          <w:rFonts w:cs="Al-Sadiq"/>
          <w:sz w:val="28"/>
          <w:szCs w:val="28"/>
          <w:rtl/>
        </w:rPr>
        <w:t xml:space="preserve"> لهم</w:t>
      </w:r>
      <w:r>
        <w:rPr>
          <w:rFonts w:cs="Al-Sadiq" w:hint="cs"/>
          <w:sz w:val="28"/>
          <w:szCs w:val="28"/>
          <w:rtl/>
        </w:rPr>
        <w:t xml:space="preserve"> ،</w:t>
      </w:r>
      <w:r w:rsidRPr="00E77F06">
        <w:rPr>
          <w:rFonts w:cs="Al-Sadiq"/>
          <w:sz w:val="28"/>
          <w:szCs w:val="28"/>
          <w:rtl/>
        </w:rPr>
        <w:t xml:space="preserve"> فلم</w:t>
      </w:r>
      <w:r>
        <w:rPr>
          <w:rFonts w:cs="Al-Sadiq" w:hint="cs"/>
          <w:sz w:val="28"/>
          <w:szCs w:val="28"/>
          <w:rtl/>
        </w:rPr>
        <w:t>ّ</w:t>
      </w:r>
      <w:r w:rsidRPr="00E77F06">
        <w:rPr>
          <w:rFonts w:cs="Al-Sadiq"/>
          <w:sz w:val="28"/>
          <w:szCs w:val="28"/>
          <w:rtl/>
        </w:rPr>
        <w:t>ا ا</w:t>
      </w:r>
      <w:r>
        <w:rPr>
          <w:rFonts w:cs="Al-Sadiq"/>
          <w:sz w:val="28"/>
          <w:szCs w:val="28"/>
          <w:rtl/>
        </w:rPr>
        <w:t>نـت</w:t>
      </w:r>
      <w:r w:rsidRPr="00E77F06">
        <w:rPr>
          <w:rFonts w:cs="Al-Sadiq"/>
          <w:sz w:val="28"/>
          <w:szCs w:val="28"/>
          <w:rtl/>
        </w:rPr>
        <w:t>ه</w:t>
      </w:r>
      <w:r w:rsidR="00E7774E">
        <w:rPr>
          <w:rFonts w:cs="Al-Sadiq" w:hint="cs"/>
          <w:sz w:val="28"/>
          <w:szCs w:val="28"/>
          <w:rtl/>
        </w:rPr>
        <w:t>َ</w:t>
      </w:r>
      <w:r w:rsidRPr="00E77F06">
        <w:rPr>
          <w:rFonts w:cs="Al-Sadiq"/>
          <w:sz w:val="28"/>
          <w:szCs w:val="28"/>
          <w:rtl/>
        </w:rPr>
        <w:t>وا إلى الموضع الذي يجب عليهم فيه التقصير قص</w:t>
      </w:r>
      <w:r>
        <w:rPr>
          <w:rFonts w:cs="Al-Sadiq" w:hint="cs"/>
          <w:sz w:val="28"/>
          <w:szCs w:val="28"/>
          <w:rtl/>
        </w:rPr>
        <w:t>ّ</w:t>
      </w:r>
      <w:r w:rsidRPr="00E77F06">
        <w:rPr>
          <w:rFonts w:cs="Al-Sadiq"/>
          <w:sz w:val="28"/>
          <w:szCs w:val="28"/>
          <w:rtl/>
        </w:rPr>
        <w:t xml:space="preserve">روا </w:t>
      </w:r>
      <w:r>
        <w:rPr>
          <w:rFonts w:cs="Al-Sadiq" w:hint="cs"/>
          <w:sz w:val="28"/>
          <w:szCs w:val="28"/>
          <w:rtl/>
        </w:rPr>
        <w:t xml:space="preserve">، </w:t>
      </w:r>
      <w:r w:rsidRPr="00E77F06">
        <w:rPr>
          <w:rFonts w:cs="Al-Sadiq"/>
          <w:sz w:val="28"/>
          <w:szCs w:val="28"/>
          <w:rtl/>
        </w:rPr>
        <w:t>فلم</w:t>
      </w:r>
      <w:r>
        <w:rPr>
          <w:rFonts w:cs="Al-Sadiq" w:hint="cs"/>
          <w:sz w:val="28"/>
          <w:szCs w:val="28"/>
          <w:rtl/>
        </w:rPr>
        <w:t>ّ</w:t>
      </w:r>
      <w:r w:rsidRPr="00E77F06">
        <w:rPr>
          <w:rFonts w:cs="Al-Sadiq"/>
          <w:sz w:val="28"/>
          <w:szCs w:val="28"/>
          <w:rtl/>
        </w:rPr>
        <w:t xml:space="preserve">ا </w:t>
      </w:r>
      <w:r>
        <w:rPr>
          <w:rFonts w:cs="Al-Sadiq" w:hint="cs"/>
          <w:sz w:val="28"/>
          <w:szCs w:val="28"/>
          <w:rtl/>
        </w:rPr>
        <w:t>أ</w:t>
      </w:r>
      <w:r w:rsidRPr="00E77F06">
        <w:rPr>
          <w:rFonts w:cs="Al-Sadiq"/>
          <w:sz w:val="28"/>
          <w:szCs w:val="28"/>
          <w:rtl/>
        </w:rPr>
        <w:t>ن صاروا على رأس فرسخين أو ثلاثة أو أربعة فراسخ تخل</w:t>
      </w:r>
      <w:r>
        <w:rPr>
          <w:rFonts w:cs="Al-Sadiq" w:hint="cs"/>
          <w:sz w:val="28"/>
          <w:szCs w:val="28"/>
          <w:rtl/>
        </w:rPr>
        <w:t>ّ</w:t>
      </w:r>
      <w:r w:rsidRPr="00E77F06">
        <w:rPr>
          <w:rFonts w:cs="Al-Sadiq"/>
          <w:sz w:val="28"/>
          <w:szCs w:val="28"/>
          <w:rtl/>
        </w:rPr>
        <w:t>ف عنهم رجل</w:t>
      </w:r>
      <w:r>
        <w:rPr>
          <w:rFonts w:cs="Al-Sadiq" w:hint="cs"/>
          <w:sz w:val="28"/>
          <w:szCs w:val="28"/>
          <w:rtl/>
        </w:rPr>
        <w:t>ٌ</w:t>
      </w:r>
      <w:r w:rsidRPr="00E77F06">
        <w:rPr>
          <w:rFonts w:cs="Al-Sadiq"/>
          <w:sz w:val="28"/>
          <w:szCs w:val="28"/>
          <w:rtl/>
        </w:rPr>
        <w:t xml:space="preserve"> لا يستقيم لهم السفر إلا بمجيئه إليهم </w:t>
      </w:r>
      <w:r>
        <w:rPr>
          <w:rFonts w:cs="Al-Sadiq" w:hint="cs"/>
          <w:sz w:val="28"/>
          <w:szCs w:val="28"/>
          <w:rtl/>
        </w:rPr>
        <w:t xml:space="preserve">، </w:t>
      </w:r>
      <w:r w:rsidRPr="00E77F06">
        <w:rPr>
          <w:rFonts w:cs="Al-Sadiq"/>
          <w:sz w:val="28"/>
          <w:szCs w:val="28"/>
          <w:rtl/>
        </w:rPr>
        <w:t>فأقاموا على ذلك أياما</w:t>
      </w:r>
      <w:r>
        <w:rPr>
          <w:rFonts w:cs="Al-Sadiq" w:hint="cs"/>
          <w:sz w:val="28"/>
          <w:szCs w:val="28"/>
          <w:rtl/>
        </w:rPr>
        <w:t>ً</w:t>
      </w:r>
      <w:r w:rsidRPr="00E77F06">
        <w:rPr>
          <w:rFonts w:cs="Al-Sadiq"/>
          <w:sz w:val="28"/>
          <w:szCs w:val="28"/>
          <w:rtl/>
        </w:rPr>
        <w:t xml:space="preserve"> لا يدرون هل ي</w:t>
      </w:r>
      <w:r>
        <w:rPr>
          <w:rFonts w:cs="Al-Sadiq" w:hint="cs"/>
          <w:sz w:val="28"/>
          <w:szCs w:val="28"/>
          <w:rtl/>
        </w:rPr>
        <w:t>َ</w:t>
      </w:r>
      <w:r w:rsidRPr="00E77F06">
        <w:rPr>
          <w:rFonts w:cs="Al-Sadiq"/>
          <w:sz w:val="28"/>
          <w:szCs w:val="28"/>
          <w:rtl/>
        </w:rPr>
        <w:t xml:space="preserve">مضون في سفرهم أو ينصرفون </w:t>
      </w:r>
      <w:r>
        <w:rPr>
          <w:rFonts w:cs="Al-Sadiq" w:hint="cs"/>
          <w:sz w:val="28"/>
          <w:szCs w:val="28"/>
          <w:rtl/>
        </w:rPr>
        <w:t xml:space="preserve">، </w:t>
      </w:r>
      <w:r w:rsidRPr="00E77F06">
        <w:rPr>
          <w:rFonts w:cs="Al-Sadiq"/>
          <w:sz w:val="28"/>
          <w:szCs w:val="28"/>
          <w:rtl/>
        </w:rPr>
        <w:t>هل ينبغي لهم أن ي</w:t>
      </w:r>
      <w:r>
        <w:rPr>
          <w:rFonts w:cs="Al-Sadiq" w:hint="cs"/>
          <w:sz w:val="28"/>
          <w:szCs w:val="28"/>
          <w:rtl/>
        </w:rPr>
        <w:t>ُ</w:t>
      </w:r>
      <w:r w:rsidRPr="00E77F06">
        <w:rPr>
          <w:rFonts w:cs="Al-Sadiq"/>
          <w:sz w:val="28"/>
          <w:szCs w:val="28"/>
          <w:rtl/>
        </w:rPr>
        <w:t>تم</w:t>
      </w:r>
      <w:r>
        <w:rPr>
          <w:rFonts w:cs="Al-Sadiq" w:hint="cs"/>
          <w:sz w:val="28"/>
          <w:szCs w:val="28"/>
          <w:rtl/>
        </w:rPr>
        <w:t>ّ</w:t>
      </w:r>
      <w:r w:rsidRPr="00E77F06">
        <w:rPr>
          <w:rFonts w:cs="Al-Sadiq"/>
          <w:sz w:val="28"/>
          <w:szCs w:val="28"/>
          <w:rtl/>
        </w:rPr>
        <w:t>وا الصلاة أو ي</w:t>
      </w:r>
      <w:r>
        <w:rPr>
          <w:rFonts w:cs="Al-Sadiq" w:hint="cs"/>
          <w:sz w:val="28"/>
          <w:szCs w:val="28"/>
          <w:rtl/>
        </w:rPr>
        <w:t>ُ</w:t>
      </w:r>
      <w:r w:rsidRPr="00E77F06">
        <w:rPr>
          <w:rFonts w:cs="Al-Sadiq"/>
          <w:sz w:val="28"/>
          <w:szCs w:val="28"/>
          <w:rtl/>
        </w:rPr>
        <w:t xml:space="preserve">قيموا على تقصيرهم ؟ </w:t>
      </w:r>
      <w:r w:rsidRPr="00AE0A0A">
        <w:rPr>
          <w:rFonts w:cs="Al-Sadiq"/>
          <w:sz w:val="28"/>
          <w:szCs w:val="28"/>
          <w:rtl/>
        </w:rPr>
        <w:t>فقال</w:t>
      </w:r>
      <w:r w:rsidRPr="00675486">
        <w:rPr>
          <w:rFonts w:ascii="JALAL" w:hAnsi="JALAL"/>
          <w:sz w:val="36"/>
          <w:szCs w:val="36"/>
        </w:rPr>
        <w:t>t</w:t>
      </w:r>
      <w:r>
        <w:rPr>
          <w:rFonts w:cs="Al-Sadiq" w:hint="cs"/>
          <w:sz w:val="28"/>
          <w:szCs w:val="28"/>
          <w:rtl/>
        </w:rPr>
        <w:t xml:space="preserve"> </w:t>
      </w:r>
      <w:r w:rsidRPr="00AE0A0A">
        <w:rPr>
          <w:rFonts w:cs="Al-Sadiq" w:hint="cs"/>
          <w:sz w:val="28"/>
          <w:szCs w:val="28"/>
          <w:rtl/>
        </w:rPr>
        <w:t>:</w:t>
      </w:r>
      <w:r>
        <w:rPr>
          <w:rFonts w:cs="Lotus" w:hint="cs"/>
          <w:sz w:val="28"/>
          <w:szCs w:val="28"/>
          <w:rtl/>
        </w:rPr>
        <w:t xml:space="preserve"> </w:t>
      </w:r>
      <w:r w:rsidR="0030701B" w:rsidRPr="0030701B">
        <w:rPr>
          <w:rFonts w:cs="Lotus" w:hint="cs"/>
          <w:sz w:val="32"/>
          <w:szCs w:val="32"/>
          <w:rtl/>
        </w:rPr>
        <w:t>&gt;</w:t>
      </w:r>
      <w:r w:rsidRPr="00675486">
        <w:rPr>
          <w:rFonts w:cs="Al-Sadiq" w:hint="cs"/>
          <w:sz w:val="32"/>
          <w:szCs w:val="32"/>
          <w:rtl/>
        </w:rPr>
        <w:t xml:space="preserve"> </w:t>
      </w:r>
      <w:r w:rsidRPr="00E77F06">
        <w:rPr>
          <w:rFonts w:cs="Al-Sadiq"/>
          <w:sz w:val="28"/>
          <w:szCs w:val="28"/>
          <w:rtl/>
        </w:rPr>
        <w:t>إن كانوا بلغوا مسيرة أربعة فراسخ فليتم</w:t>
      </w:r>
      <w:r>
        <w:rPr>
          <w:rFonts w:cs="Al-Sadiq" w:hint="cs"/>
          <w:sz w:val="28"/>
          <w:szCs w:val="28"/>
          <w:rtl/>
        </w:rPr>
        <w:t>ّ</w:t>
      </w:r>
      <w:r w:rsidRPr="00E77F06">
        <w:rPr>
          <w:rFonts w:cs="Al-Sadiq"/>
          <w:sz w:val="28"/>
          <w:szCs w:val="28"/>
          <w:rtl/>
        </w:rPr>
        <w:t>وا على تقصيرهم أقاموا أم انصرفوا ، وان ساروا أقل</w:t>
      </w:r>
      <w:r>
        <w:rPr>
          <w:rFonts w:cs="Al-Sadiq" w:hint="cs"/>
          <w:sz w:val="28"/>
          <w:szCs w:val="28"/>
          <w:rtl/>
        </w:rPr>
        <w:t>ّ</w:t>
      </w:r>
      <w:r w:rsidRPr="00E77F06">
        <w:rPr>
          <w:rFonts w:cs="Al-Sadiq"/>
          <w:sz w:val="28"/>
          <w:szCs w:val="28"/>
          <w:rtl/>
        </w:rPr>
        <w:t xml:space="preserve"> من أربعة فراسخ </w:t>
      </w:r>
      <w:r>
        <w:rPr>
          <w:rFonts w:cs="Al-Sadiq" w:hint="cs"/>
          <w:sz w:val="28"/>
          <w:szCs w:val="28"/>
          <w:rtl/>
        </w:rPr>
        <w:t>فليتمّوا</w:t>
      </w:r>
      <w:r w:rsidRPr="00E77F06">
        <w:rPr>
          <w:rFonts w:cs="Al-Sadiq"/>
          <w:sz w:val="28"/>
          <w:szCs w:val="28"/>
          <w:rtl/>
        </w:rPr>
        <w:t xml:space="preserve"> الصلاة ما أقاموا</w:t>
      </w:r>
      <w:r>
        <w:rPr>
          <w:rFonts w:cs="Al-Sadiq" w:hint="cs"/>
          <w:sz w:val="28"/>
          <w:szCs w:val="28"/>
          <w:rtl/>
        </w:rPr>
        <w:t xml:space="preserve"> ،</w:t>
      </w:r>
      <w:r w:rsidRPr="00E77F06">
        <w:rPr>
          <w:rFonts w:cs="Al-Sadiq"/>
          <w:sz w:val="28"/>
          <w:szCs w:val="28"/>
          <w:rtl/>
        </w:rPr>
        <w:t xml:space="preserve"> فإذا مضوا فليقص</w:t>
      </w:r>
      <w:r>
        <w:rPr>
          <w:rFonts w:cs="Al-Sadiq" w:hint="cs"/>
          <w:sz w:val="28"/>
          <w:szCs w:val="28"/>
          <w:rtl/>
        </w:rPr>
        <w:t>ّ</w:t>
      </w:r>
      <w:r w:rsidRPr="00E77F06">
        <w:rPr>
          <w:rFonts w:cs="Al-Sadiq"/>
          <w:sz w:val="28"/>
          <w:szCs w:val="28"/>
          <w:rtl/>
        </w:rPr>
        <w:t>روا</w:t>
      </w:r>
      <w:r>
        <w:rPr>
          <w:rFonts w:cs="Lotus" w:hint="cs"/>
          <w:sz w:val="28"/>
          <w:szCs w:val="28"/>
          <w:rtl/>
        </w:rPr>
        <w:t xml:space="preserve"> </w:t>
      </w:r>
      <w:r w:rsidR="0030701B" w:rsidRPr="0030701B">
        <w:rPr>
          <w:rFonts w:cs="Lotus" w:hint="cs"/>
          <w:sz w:val="32"/>
          <w:szCs w:val="32"/>
          <w:rtl/>
        </w:rPr>
        <w:t>&lt;</w:t>
      </w:r>
      <w:r w:rsidRPr="00675486">
        <w:rPr>
          <w:rFonts w:cs="Lotus" w:hint="cs"/>
          <w:sz w:val="32"/>
          <w:szCs w:val="32"/>
          <w:rtl/>
        </w:rPr>
        <w:t xml:space="preserve"> </w:t>
      </w:r>
      <w:r>
        <w:rPr>
          <w:rFonts w:cs="Al-Sadiq" w:hint="cs"/>
          <w:sz w:val="28"/>
          <w:szCs w:val="28"/>
          <w:rtl/>
        </w:rPr>
        <w:t>،</w:t>
      </w:r>
      <w:r w:rsidRPr="00E77F06">
        <w:rPr>
          <w:rFonts w:cs="Al-Sadiq"/>
          <w:sz w:val="28"/>
          <w:szCs w:val="28"/>
          <w:rtl/>
        </w:rPr>
        <w:t xml:space="preserve"> ثم قال</w:t>
      </w:r>
      <w:r w:rsidRPr="00AE0A0A">
        <w:rPr>
          <w:rFonts w:ascii="JALAL" w:hAnsi="JALAL" w:cs="Al-Sadiq"/>
          <w:sz w:val="40"/>
          <w:szCs w:val="40"/>
        </w:rPr>
        <w:t xml:space="preserve"> </w:t>
      </w:r>
      <w:r w:rsidRPr="00255A14">
        <w:rPr>
          <w:rFonts w:ascii="JALAL" w:hAnsi="JALAL" w:cs="Al-Sadiq"/>
          <w:sz w:val="36"/>
          <w:szCs w:val="36"/>
        </w:rPr>
        <w:t>t</w:t>
      </w:r>
      <w:r w:rsidRPr="00AE0A0A">
        <w:rPr>
          <w:rFonts w:cs="Al-Sadiq" w:hint="cs"/>
          <w:sz w:val="28"/>
          <w:szCs w:val="28"/>
          <w:rtl/>
        </w:rPr>
        <w:t>:</w:t>
      </w:r>
      <w:r>
        <w:rPr>
          <w:rFonts w:cs="Al-Sadiq" w:hint="cs"/>
          <w:sz w:val="28"/>
          <w:szCs w:val="28"/>
          <w:rtl/>
          <w:lang w:bidi="ar-LB"/>
        </w:rPr>
        <w:t xml:space="preserve"> </w:t>
      </w:r>
      <w:r w:rsidR="0030701B" w:rsidRPr="0030701B">
        <w:rPr>
          <w:rFonts w:cs="Lotus" w:hint="cs"/>
          <w:sz w:val="32"/>
          <w:szCs w:val="32"/>
          <w:rtl/>
        </w:rPr>
        <w:t>&gt;</w:t>
      </w:r>
      <w:r w:rsidRPr="00675486">
        <w:rPr>
          <w:rFonts w:cs="Al-Sadiq"/>
          <w:sz w:val="32"/>
          <w:szCs w:val="32"/>
          <w:rtl/>
        </w:rPr>
        <w:t xml:space="preserve"> </w:t>
      </w:r>
      <w:r>
        <w:rPr>
          <w:rFonts w:cs="Al-Sadiq"/>
          <w:sz w:val="28"/>
          <w:szCs w:val="28"/>
          <w:rtl/>
        </w:rPr>
        <w:t>وهل تدر</w:t>
      </w:r>
      <w:r>
        <w:rPr>
          <w:rFonts w:cs="Al-Sadiq" w:hint="cs"/>
          <w:sz w:val="28"/>
          <w:szCs w:val="28"/>
          <w:rtl/>
        </w:rPr>
        <w:t>ي</w:t>
      </w:r>
      <w:r w:rsidRPr="00E77F06">
        <w:rPr>
          <w:rFonts w:cs="Al-Sadiq"/>
          <w:sz w:val="28"/>
          <w:szCs w:val="28"/>
          <w:rtl/>
        </w:rPr>
        <w:t xml:space="preserve"> كيف صارت هكذا ؟</w:t>
      </w:r>
      <w:r>
        <w:rPr>
          <w:rFonts w:cs="Lotus" w:hint="cs"/>
          <w:sz w:val="28"/>
          <w:szCs w:val="28"/>
          <w:rtl/>
        </w:rPr>
        <w:t xml:space="preserve"> </w:t>
      </w:r>
      <w:r w:rsidR="0030701B" w:rsidRPr="0030701B">
        <w:rPr>
          <w:rFonts w:cs="Lotus" w:hint="cs"/>
          <w:sz w:val="32"/>
          <w:szCs w:val="32"/>
          <w:rtl/>
        </w:rPr>
        <w:t>&lt;</w:t>
      </w:r>
      <w:r w:rsidRPr="00675486">
        <w:rPr>
          <w:rFonts w:cs="Al-Sadiq"/>
          <w:sz w:val="32"/>
          <w:szCs w:val="32"/>
          <w:rtl/>
        </w:rPr>
        <w:t xml:space="preserve"> </w:t>
      </w:r>
      <w:r>
        <w:rPr>
          <w:rFonts w:cs="Al-Sadiq" w:hint="cs"/>
          <w:sz w:val="28"/>
          <w:szCs w:val="28"/>
          <w:rtl/>
        </w:rPr>
        <w:t>، ق</w:t>
      </w:r>
      <w:r w:rsidRPr="00E77F06">
        <w:rPr>
          <w:rFonts w:cs="Al-Sadiq"/>
          <w:sz w:val="28"/>
          <w:szCs w:val="28"/>
          <w:rtl/>
        </w:rPr>
        <w:t>لت</w:t>
      </w:r>
      <w:r>
        <w:rPr>
          <w:rFonts w:cs="Al-Sadiq" w:hint="cs"/>
          <w:sz w:val="28"/>
          <w:szCs w:val="28"/>
          <w:rtl/>
        </w:rPr>
        <w:t xml:space="preserve"> :</w:t>
      </w:r>
      <w:r w:rsidRPr="00E77F06">
        <w:rPr>
          <w:rFonts w:cs="Al-Sadiq"/>
          <w:sz w:val="28"/>
          <w:szCs w:val="28"/>
          <w:rtl/>
        </w:rPr>
        <w:t xml:space="preserve"> لا أدر</w:t>
      </w:r>
      <w:r>
        <w:rPr>
          <w:rFonts w:cs="Al-Sadiq" w:hint="cs"/>
          <w:sz w:val="28"/>
          <w:szCs w:val="28"/>
          <w:rtl/>
        </w:rPr>
        <w:t>ي ،</w:t>
      </w:r>
      <w:r w:rsidRPr="00E77F06">
        <w:rPr>
          <w:rFonts w:cs="Al-Sadiq"/>
          <w:sz w:val="28"/>
          <w:szCs w:val="28"/>
          <w:rtl/>
        </w:rPr>
        <w:t xml:space="preserve"> </w:t>
      </w:r>
      <w:r w:rsidRPr="003E5F2F">
        <w:rPr>
          <w:rFonts w:cs="Al-Sadiq"/>
          <w:sz w:val="28"/>
          <w:szCs w:val="28"/>
          <w:rtl/>
        </w:rPr>
        <w:t>قال</w:t>
      </w:r>
      <w:r w:rsidRPr="00097EAC">
        <w:rPr>
          <w:rFonts w:ascii="JALAL" w:hAnsi="JALAL"/>
          <w:sz w:val="32"/>
          <w:szCs w:val="32"/>
        </w:rPr>
        <w:t xml:space="preserve"> </w:t>
      </w:r>
      <w:r w:rsidRPr="003E5F2F">
        <w:rPr>
          <w:rFonts w:cs="Al-Sadiq" w:hint="cs"/>
          <w:sz w:val="28"/>
          <w:szCs w:val="28"/>
          <w:rtl/>
        </w:rPr>
        <w:t>:</w:t>
      </w:r>
      <w:r>
        <w:rPr>
          <w:rFonts w:cs="Lotus"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Pr>
          <w:rFonts w:cs="Al-Sadiq"/>
          <w:sz w:val="28"/>
          <w:szCs w:val="28"/>
          <w:rtl/>
        </w:rPr>
        <w:t>ل</w:t>
      </w:r>
      <w:r>
        <w:rPr>
          <w:rFonts w:cs="Al-Sadiq" w:hint="cs"/>
          <w:sz w:val="28"/>
          <w:szCs w:val="28"/>
          <w:rtl/>
        </w:rPr>
        <w:t>أ</w:t>
      </w:r>
      <w:r w:rsidRPr="00E77F06">
        <w:rPr>
          <w:rFonts w:cs="Al-Sadiq"/>
          <w:sz w:val="28"/>
          <w:szCs w:val="28"/>
          <w:rtl/>
        </w:rPr>
        <w:t>ن</w:t>
      </w:r>
      <w:r>
        <w:rPr>
          <w:rFonts w:cs="Al-Sadiq" w:hint="cs"/>
          <w:sz w:val="28"/>
          <w:szCs w:val="28"/>
          <w:rtl/>
        </w:rPr>
        <w:t>ّ</w:t>
      </w:r>
      <w:r w:rsidRPr="00E77F06">
        <w:rPr>
          <w:rFonts w:cs="Al-Sadiq"/>
          <w:sz w:val="28"/>
          <w:szCs w:val="28"/>
          <w:rtl/>
        </w:rPr>
        <w:t xml:space="preserve"> التقصير في </w:t>
      </w:r>
      <w:r>
        <w:rPr>
          <w:rFonts w:cs="Al-Sadiq"/>
          <w:sz w:val="28"/>
          <w:szCs w:val="28"/>
          <w:rtl/>
        </w:rPr>
        <w:t>بريد</w:t>
      </w:r>
      <w:r w:rsidRPr="00E77F06">
        <w:rPr>
          <w:rFonts w:cs="Al-Sadiq"/>
          <w:sz w:val="28"/>
          <w:szCs w:val="28"/>
          <w:rtl/>
        </w:rPr>
        <w:t>ين</w:t>
      </w:r>
      <w:r>
        <w:rPr>
          <w:rFonts w:cs="Al-Sadiq" w:hint="cs"/>
          <w:sz w:val="28"/>
          <w:szCs w:val="28"/>
          <w:rtl/>
        </w:rPr>
        <w:t xml:space="preserve"> ،</w:t>
      </w:r>
      <w:r w:rsidRPr="00E77F06">
        <w:rPr>
          <w:rFonts w:cs="Al-Sadiq"/>
          <w:sz w:val="28"/>
          <w:szCs w:val="28"/>
          <w:rtl/>
        </w:rPr>
        <w:t xml:space="preserve"> ولا يكون التقصير في أقل</w:t>
      </w:r>
      <w:r>
        <w:rPr>
          <w:rFonts w:cs="Al-Sadiq" w:hint="cs"/>
          <w:sz w:val="28"/>
          <w:szCs w:val="28"/>
          <w:rtl/>
        </w:rPr>
        <w:t>ّ</w:t>
      </w:r>
      <w:r w:rsidRPr="00E77F06">
        <w:rPr>
          <w:rFonts w:cs="Al-Sadiq"/>
          <w:sz w:val="28"/>
          <w:szCs w:val="28"/>
          <w:rtl/>
        </w:rPr>
        <w:t xml:space="preserve"> من ذلك</w:t>
      </w:r>
      <w:r>
        <w:rPr>
          <w:rFonts w:cs="Al-Sadiq" w:hint="cs"/>
          <w:sz w:val="28"/>
          <w:szCs w:val="28"/>
          <w:rtl/>
        </w:rPr>
        <w:t xml:space="preserve"> ،</w:t>
      </w:r>
      <w:r w:rsidRPr="00E77F06">
        <w:rPr>
          <w:rFonts w:cs="Al-Sadiq"/>
          <w:sz w:val="28"/>
          <w:szCs w:val="28"/>
          <w:rtl/>
        </w:rPr>
        <w:t xml:space="preserve"> فلم</w:t>
      </w:r>
      <w:r>
        <w:rPr>
          <w:rFonts w:cs="Al-Sadiq" w:hint="cs"/>
          <w:sz w:val="28"/>
          <w:szCs w:val="28"/>
          <w:rtl/>
        </w:rPr>
        <w:t>ّ</w:t>
      </w:r>
      <w:r w:rsidRPr="00E77F06">
        <w:rPr>
          <w:rFonts w:cs="Al-Sadiq"/>
          <w:sz w:val="28"/>
          <w:szCs w:val="28"/>
          <w:rtl/>
        </w:rPr>
        <w:t xml:space="preserve">ا كانوا قد ساروا </w:t>
      </w:r>
      <w:r>
        <w:rPr>
          <w:rFonts w:cs="Al-Sadiq"/>
          <w:sz w:val="28"/>
          <w:szCs w:val="28"/>
          <w:rtl/>
        </w:rPr>
        <w:t>بريد</w:t>
      </w:r>
      <w:r w:rsidRPr="00E77F06">
        <w:rPr>
          <w:rFonts w:cs="Al-Sadiq"/>
          <w:sz w:val="28"/>
          <w:szCs w:val="28"/>
          <w:rtl/>
        </w:rPr>
        <w:t>ا</w:t>
      </w:r>
      <w:r>
        <w:rPr>
          <w:rFonts w:cs="Al-Sadiq" w:hint="cs"/>
          <w:sz w:val="28"/>
          <w:szCs w:val="28"/>
          <w:rtl/>
        </w:rPr>
        <w:t>ً</w:t>
      </w:r>
      <w:r w:rsidRPr="00E77F06">
        <w:rPr>
          <w:rFonts w:cs="Al-Sadiq"/>
          <w:sz w:val="28"/>
          <w:szCs w:val="28"/>
          <w:rtl/>
        </w:rPr>
        <w:t xml:space="preserve"> وأرادوا أن ينصرفوا </w:t>
      </w:r>
      <w:r>
        <w:rPr>
          <w:rFonts w:cs="Al-Sadiq"/>
          <w:sz w:val="28"/>
          <w:szCs w:val="28"/>
          <w:rtl/>
        </w:rPr>
        <w:t>بريد</w:t>
      </w:r>
      <w:r w:rsidRPr="00E77F06">
        <w:rPr>
          <w:rFonts w:cs="Al-Sadiq"/>
          <w:sz w:val="28"/>
          <w:szCs w:val="28"/>
          <w:rtl/>
        </w:rPr>
        <w:t>ا</w:t>
      </w:r>
      <w:r>
        <w:rPr>
          <w:rFonts w:cs="Al-Sadiq" w:hint="cs"/>
          <w:sz w:val="28"/>
          <w:szCs w:val="28"/>
          <w:rtl/>
        </w:rPr>
        <w:t>ً</w:t>
      </w:r>
      <w:r w:rsidRPr="00E77F06">
        <w:rPr>
          <w:rFonts w:cs="Al-Sadiq"/>
          <w:sz w:val="28"/>
          <w:szCs w:val="28"/>
          <w:rtl/>
        </w:rPr>
        <w:t xml:space="preserve"> كانوا قد ساروا سفر التقصير</w:t>
      </w:r>
      <w:r>
        <w:rPr>
          <w:rFonts w:cs="Al-Sadiq" w:hint="cs"/>
          <w:sz w:val="28"/>
          <w:szCs w:val="28"/>
          <w:rtl/>
        </w:rPr>
        <w:t xml:space="preserve"> ،</w:t>
      </w:r>
      <w:r w:rsidRPr="00E77F06">
        <w:rPr>
          <w:rFonts w:cs="Al-Sadiq"/>
          <w:sz w:val="28"/>
          <w:szCs w:val="28"/>
          <w:rtl/>
        </w:rPr>
        <w:t xml:space="preserve"> و</w:t>
      </w:r>
      <w:r>
        <w:rPr>
          <w:rFonts w:cs="Al-Sadiq" w:hint="cs"/>
          <w:sz w:val="28"/>
          <w:szCs w:val="28"/>
          <w:rtl/>
        </w:rPr>
        <w:t>إ</w:t>
      </w:r>
      <w:r w:rsidRPr="00E77F06">
        <w:rPr>
          <w:rFonts w:cs="Al-Sadiq"/>
          <w:sz w:val="28"/>
          <w:szCs w:val="28"/>
          <w:rtl/>
        </w:rPr>
        <w:t>ن كانوا قد ساروا أقل</w:t>
      </w:r>
      <w:r>
        <w:rPr>
          <w:rFonts w:cs="Al-Sadiq" w:hint="cs"/>
          <w:sz w:val="28"/>
          <w:szCs w:val="28"/>
          <w:rtl/>
        </w:rPr>
        <w:t>ّ</w:t>
      </w:r>
      <w:r w:rsidRPr="00E77F06">
        <w:rPr>
          <w:rFonts w:cs="Al-Sadiq"/>
          <w:sz w:val="28"/>
          <w:szCs w:val="28"/>
          <w:rtl/>
        </w:rPr>
        <w:t xml:space="preserve"> من ذلك لم يكن لهم إلا تمام </w:t>
      </w:r>
      <w:r w:rsidRPr="00E77F06">
        <w:rPr>
          <w:rFonts w:cs="Al-Sadiq"/>
          <w:sz w:val="28"/>
          <w:szCs w:val="28"/>
          <w:rtl/>
        </w:rPr>
        <w:lastRenderedPageBreak/>
        <w:t>الصلاة</w:t>
      </w:r>
      <w:r>
        <w:rPr>
          <w:rFonts w:cs="Lotus" w:hint="cs"/>
          <w:sz w:val="28"/>
          <w:szCs w:val="28"/>
          <w:rtl/>
        </w:rPr>
        <w:t xml:space="preserve"> </w:t>
      </w:r>
      <w:r w:rsidR="0030701B" w:rsidRPr="0030701B">
        <w:rPr>
          <w:rFonts w:cs="Lotus" w:hint="cs"/>
          <w:sz w:val="32"/>
          <w:szCs w:val="32"/>
          <w:rtl/>
        </w:rPr>
        <w:t>&lt;</w:t>
      </w:r>
      <w:r w:rsidRPr="00675486">
        <w:rPr>
          <w:rFonts w:cs="Lotus" w:hint="cs"/>
          <w:sz w:val="32"/>
          <w:szCs w:val="32"/>
          <w:rtl/>
        </w:rPr>
        <w:t xml:space="preserve"> </w:t>
      </w:r>
      <w:r w:rsidRPr="00E77F06">
        <w:rPr>
          <w:rFonts w:cs="Al-Sadiq"/>
          <w:sz w:val="28"/>
          <w:szCs w:val="28"/>
          <w:rtl/>
        </w:rPr>
        <w:t>، قلت</w:t>
      </w:r>
      <w:r>
        <w:rPr>
          <w:rFonts w:cs="Al-Sadiq" w:hint="cs"/>
          <w:sz w:val="28"/>
          <w:szCs w:val="28"/>
          <w:rtl/>
        </w:rPr>
        <w:t xml:space="preserve"> :</w:t>
      </w:r>
      <w:r w:rsidRPr="00E77F06">
        <w:rPr>
          <w:rFonts w:cs="Al-Sadiq"/>
          <w:sz w:val="28"/>
          <w:szCs w:val="28"/>
          <w:rtl/>
        </w:rPr>
        <w:t xml:space="preserve"> </w:t>
      </w:r>
      <w:r w:rsidRPr="002C48A4">
        <w:rPr>
          <w:rFonts w:cs="Al-Sadiq Bold"/>
          <w:sz w:val="28"/>
          <w:szCs w:val="28"/>
          <w:rtl/>
        </w:rPr>
        <w:t>أليس قد بلغوا الموضع</w:t>
      </w:r>
      <w:r w:rsidR="00E7774E">
        <w:rPr>
          <w:rFonts w:cs="Al-Sadiq Bold" w:hint="cs"/>
          <w:sz w:val="28"/>
          <w:szCs w:val="28"/>
          <w:rtl/>
        </w:rPr>
        <w:t>َ</w:t>
      </w:r>
      <w:r w:rsidRPr="002C48A4">
        <w:rPr>
          <w:rFonts w:cs="Al-Sadiq Bold"/>
          <w:sz w:val="28"/>
          <w:szCs w:val="28"/>
          <w:rtl/>
        </w:rPr>
        <w:t xml:space="preserve"> الذي لا يسمعون فيه </w:t>
      </w:r>
      <w:r w:rsidRPr="002C48A4">
        <w:rPr>
          <w:rFonts w:cs="Al-Sadiq Bold" w:hint="cs"/>
          <w:sz w:val="28"/>
          <w:szCs w:val="28"/>
          <w:rtl/>
        </w:rPr>
        <w:t>أ</w:t>
      </w:r>
      <w:r w:rsidRPr="002C48A4">
        <w:rPr>
          <w:rFonts w:cs="Al-Sadiq Bold"/>
          <w:sz w:val="28"/>
          <w:szCs w:val="28"/>
          <w:rtl/>
        </w:rPr>
        <w:t>ذا</w:t>
      </w:r>
      <w:r w:rsidRPr="002C48A4">
        <w:rPr>
          <w:rFonts w:cs="Al-Sadiq Bold" w:hint="cs"/>
          <w:sz w:val="28"/>
          <w:szCs w:val="28"/>
          <w:rtl/>
        </w:rPr>
        <w:t>ن</w:t>
      </w:r>
      <w:r w:rsidRPr="002C48A4">
        <w:rPr>
          <w:rFonts w:cs="Al-Sadiq Bold"/>
          <w:sz w:val="28"/>
          <w:szCs w:val="28"/>
          <w:rtl/>
        </w:rPr>
        <w:t xml:space="preserve"> م</w:t>
      </w:r>
      <w:r w:rsidRPr="002C48A4">
        <w:rPr>
          <w:rFonts w:cs="Al-Sadiq Bold" w:hint="cs"/>
          <w:sz w:val="28"/>
          <w:szCs w:val="28"/>
          <w:rtl/>
        </w:rPr>
        <w:t>ِ</w:t>
      </w:r>
      <w:r w:rsidRPr="002C48A4">
        <w:rPr>
          <w:rFonts w:cs="Al-Sadiq Bold"/>
          <w:sz w:val="28"/>
          <w:szCs w:val="28"/>
          <w:rtl/>
        </w:rPr>
        <w:t>صرهم</w:t>
      </w:r>
      <w:r w:rsidRPr="00E77F06">
        <w:rPr>
          <w:rFonts w:cs="Al-Sadiq"/>
          <w:sz w:val="28"/>
          <w:szCs w:val="28"/>
          <w:rtl/>
        </w:rPr>
        <w:t xml:space="preserve"> الذي خرجوا منه ؟ </w:t>
      </w:r>
      <w:r w:rsidRPr="003E5F2F">
        <w:rPr>
          <w:rFonts w:cs="Al-Sadiq"/>
          <w:sz w:val="28"/>
          <w:szCs w:val="28"/>
          <w:rtl/>
        </w:rPr>
        <w:t>قال</w:t>
      </w:r>
      <w:r w:rsidRPr="003E5F2F">
        <w:rPr>
          <w:rFonts w:cs="Al-Sadiq" w:hint="cs"/>
          <w:sz w:val="28"/>
          <w:szCs w:val="28"/>
          <w:rtl/>
        </w:rPr>
        <w:t xml:space="preserve">  :</w:t>
      </w:r>
      <w:r>
        <w:rPr>
          <w:rFonts w:cs="Al-Sadiq"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sidRPr="00E77F06">
        <w:rPr>
          <w:rFonts w:cs="Al-Sadiq"/>
          <w:sz w:val="28"/>
          <w:szCs w:val="28"/>
          <w:rtl/>
        </w:rPr>
        <w:t xml:space="preserve">بلى </w:t>
      </w:r>
      <w:r>
        <w:rPr>
          <w:rFonts w:cs="Al-Sadiq" w:hint="cs"/>
          <w:sz w:val="28"/>
          <w:szCs w:val="28"/>
          <w:rtl/>
        </w:rPr>
        <w:t xml:space="preserve">، </w:t>
      </w:r>
      <w:r w:rsidRPr="00286926">
        <w:rPr>
          <w:rFonts w:cs="Al-Sadiq"/>
          <w:sz w:val="28"/>
          <w:szCs w:val="28"/>
          <w:rtl/>
        </w:rPr>
        <w:t>إنما قص</w:t>
      </w:r>
      <w:r w:rsidRPr="00286926">
        <w:rPr>
          <w:rFonts w:cs="Al-Sadiq" w:hint="cs"/>
          <w:sz w:val="28"/>
          <w:szCs w:val="28"/>
          <w:rtl/>
        </w:rPr>
        <w:t>ّ</w:t>
      </w:r>
      <w:r w:rsidRPr="00286926">
        <w:rPr>
          <w:rFonts w:cs="Al-Sadiq"/>
          <w:sz w:val="28"/>
          <w:szCs w:val="28"/>
          <w:rtl/>
        </w:rPr>
        <w:t>روا في ذلك الموضع لأنهم لم يشك</w:t>
      </w:r>
      <w:r w:rsidRPr="00286926">
        <w:rPr>
          <w:rFonts w:cs="Al-Sadiq" w:hint="cs"/>
          <w:sz w:val="28"/>
          <w:szCs w:val="28"/>
          <w:rtl/>
        </w:rPr>
        <w:t>ّ</w:t>
      </w:r>
      <w:r w:rsidRPr="00286926">
        <w:rPr>
          <w:rFonts w:cs="Al-Sadiq"/>
          <w:sz w:val="28"/>
          <w:szCs w:val="28"/>
          <w:rtl/>
        </w:rPr>
        <w:t>وا في مسيرهم و</w:t>
      </w:r>
      <w:r w:rsidRPr="00286926">
        <w:rPr>
          <w:rFonts w:cs="Al-Sadiq" w:hint="cs"/>
          <w:sz w:val="28"/>
          <w:szCs w:val="28"/>
          <w:rtl/>
        </w:rPr>
        <w:t>أ</w:t>
      </w:r>
      <w:r w:rsidRPr="00286926">
        <w:rPr>
          <w:rFonts w:cs="Al-Sadiq"/>
          <w:sz w:val="28"/>
          <w:szCs w:val="28"/>
          <w:rtl/>
        </w:rPr>
        <w:t>ن</w:t>
      </w:r>
      <w:r w:rsidRPr="00286926">
        <w:rPr>
          <w:rFonts w:cs="Al-Sadiq" w:hint="cs"/>
          <w:sz w:val="28"/>
          <w:szCs w:val="28"/>
          <w:rtl/>
        </w:rPr>
        <w:t>ّ</w:t>
      </w:r>
      <w:r w:rsidRPr="00286926">
        <w:rPr>
          <w:rFonts w:cs="Al-Sadiq"/>
          <w:sz w:val="28"/>
          <w:szCs w:val="28"/>
          <w:rtl/>
        </w:rPr>
        <w:t xml:space="preserve"> السير سيجد</w:t>
      </w:r>
      <w:r w:rsidRPr="00286926">
        <w:rPr>
          <w:rFonts w:cs="Al-Sadiq" w:hint="cs"/>
          <w:sz w:val="28"/>
          <w:szCs w:val="28"/>
          <w:rtl/>
        </w:rPr>
        <w:t>ّ</w:t>
      </w:r>
      <w:r w:rsidR="00E7774E">
        <w:rPr>
          <w:rFonts w:cs="Al-Sadiq" w:hint="cs"/>
          <w:sz w:val="28"/>
          <w:szCs w:val="28"/>
          <w:rtl/>
        </w:rPr>
        <w:t>ُ</w:t>
      </w:r>
      <w:r w:rsidRPr="00286926">
        <w:rPr>
          <w:rFonts w:cs="Al-Sadiq"/>
          <w:sz w:val="28"/>
          <w:szCs w:val="28"/>
          <w:rtl/>
        </w:rPr>
        <w:t xml:space="preserve"> بهم في السفر </w:t>
      </w:r>
      <w:r>
        <w:rPr>
          <w:rFonts w:cs="Al-Sadiq" w:hint="cs"/>
          <w:sz w:val="28"/>
          <w:szCs w:val="28"/>
          <w:rtl/>
        </w:rPr>
        <w:t xml:space="preserve">، </w:t>
      </w:r>
      <w:r w:rsidRPr="00286926">
        <w:rPr>
          <w:rFonts w:cs="Al-Sadiq"/>
          <w:sz w:val="28"/>
          <w:szCs w:val="28"/>
          <w:rtl/>
        </w:rPr>
        <w:t>ف</w:t>
      </w:r>
      <w:r w:rsidRPr="00E77F06">
        <w:rPr>
          <w:rFonts w:cs="Al-Sadiq"/>
          <w:sz w:val="28"/>
          <w:szCs w:val="28"/>
          <w:rtl/>
        </w:rPr>
        <w:t>ل</w:t>
      </w:r>
      <w:r>
        <w:rPr>
          <w:rFonts w:cs="Al-Sadiq" w:hint="cs"/>
          <w:sz w:val="28"/>
          <w:szCs w:val="28"/>
          <w:rtl/>
        </w:rPr>
        <w:t>َ</w:t>
      </w:r>
      <w:r w:rsidRPr="00E77F06">
        <w:rPr>
          <w:rFonts w:cs="Al-Sadiq"/>
          <w:sz w:val="28"/>
          <w:szCs w:val="28"/>
          <w:rtl/>
        </w:rPr>
        <w:t>م</w:t>
      </w:r>
      <w:r>
        <w:rPr>
          <w:rFonts w:cs="Al-Sadiq" w:hint="cs"/>
          <w:sz w:val="28"/>
          <w:szCs w:val="28"/>
          <w:rtl/>
        </w:rPr>
        <w:t>ّ</w:t>
      </w:r>
      <w:r w:rsidRPr="00E77F06">
        <w:rPr>
          <w:rFonts w:cs="Al-Sadiq"/>
          <w:sz w:val="28"/>
          <w:szCs w:val="28"/>
          <w:rtl/>
        </w:rPr>
        <w:t>ا جاءت العلة</w:t>
      </w:r>
      <w:r>
        <w:rPr>
          <w:rFonts w:cs="Al-Sadiq" w:hint="cs"/>
          <w:sz w:val="28"/>
          <w:szCs w:val="28"/>
          <w:rtl/>
        </w:rPr>
        <w:t>ُ</w:t>
      </w:r>
      <w:r w:rsidRPr="00E77F06">
        <w:rPr>
          <w:rFonts w:cs="Al-Sadiq"/>
          <w:sz w:val="28"/>
          <w:szCs w:val="28"/>
          <w:rtl/>
        </w:rPr>
        <w:t xml:space="preserve"> في م</w:t>
      </w:r>
      <w:r>
        <w:rPr>
          <w:rFonts w:cs="Al-Sadiq" w:hint="cs"/>
          <w:sz w:val="28"/>
          <w:szCs w:val="28"/>
          <w:rtl/>
        </w:rPr>
        <w:t>ُ</w:t>
      </w:r>
      <w:r w:rsidRPr="00E77F06">
        <w:rPr>
          <w:rFonts w:cs="Al-Sadiq"/>
          <w:sz w:val="28"/>
          <w:szCs w:val="28"/>
          <w:rtl/>
        </w:rPr>
        <w:t>قامهم دون ال</w:t>
      </w:r>
      <w:r>
        <w:rPr>
          <w:rFonts w:cs="Al-Sadiq"/>
          <w:sz w:val="28"/>
          <w:szCs w:val="28"/>
          <w:rtl/>
        </w:rPr>
        <w:t xml:space="preserve">بريد </w:t>
      </w:r>
      <w:r w:rsidRPr="00E77F06">
        <w:rPr>
          <w:rFonts w:cs="Al-Sadiq"/>
          <w:sz w:val="28"/>
          <w:szCs w:val="28"/>
          <w:rtl/>
        </w:rPr>
        <w:t>صاروا هكذا</w:t>
      </w:r>
      <w:r>
        <w:rPr>
          <w:rFonts w:cs="Lotus" w:hint="cs"/>
          <w:sz w:val="28"/>
          <w:szCs w:val="28"/>
          <w:rtl/>
        </w:rPr>
        <w:t xml:space="preserve"> </w:t>
      </w:r>
      <w:r w:rsidR="0030701B" w:rsidRPr="0030701B">
        <w:rPr>
          <w:rFonts w:cs="Lotus" w:hint="cs"/>
          <w:sz w:val="32"/>
          <w:szCs w:val="32"/>
          <w:rtl/>
        </w:rPr>
        <w:t>&lt;</w:t>
      </w:r>
      <w:r w:rsidRPr="003D5A1E">
        <w:rPr>
          <w:rFonts w:cs="Al-Sadiq" w:hint="cs"/>
          <w:vertAlign w:val="superscript"/>
          <w:rtl/>
        </w:rPr>
        <w:t>(</w:t>
      </w:r>
      <w:r w:rsidRPr="003D5A1E">
        <w:rPr>
          <w:rStyle w:val="FootnoteReference"/>
          <w:rFonts w:cs="Al-Sadiq"/>
          <w:rtl/>
        </w:rPr>
        <w:footnoteReference w:id="86"/>
      </w:r>
      <w:r w:rsidRPr="003D5A1E">
        <w:rPr>
          <w:rFonts w:cs="Al-Sadiq" w:hint="cs"/>
          <w:vertAlign w:val="superscript"/>
          <w:rtl/>
        </w:rPr>
        <w:t>)</w:t>
      </w:r>
      <w:r w:rsidRPr="00810AA9">
        <w:rPr>
          <w:rFonts w:cs="Al-Sadiq" w:hint="cs"/>
          <w:sz w:val="20"/>
          <w:szCs w:val="20"/>
          <w:rtl/>
        </w:rPr>
        <w:t xml:space="preserve"> </w:t>
      </w:r>
      <w:r>
        <w:rPr>
          <w:rFonts w:cs="Al-Sadiq" w:hint="cs"/>
          <w:sz w:val="20"/>
          <w:szCs w:val="20"/>
          <w:rtl/>
        </w:rPr>
        <w:t xml:space="preserve"> </w:t>
      </w:r>
      <w:r>
        <w:rPr>
          <w:rFonts w:cs="Al-Sadiq" w:hint="cs"/>
          <w:sz w:val="28"/>
          <w:szCs w:val="28"/>
          <w:rtl/>
        </w:rPr>
        <w:t>ضعيفة السند بأ</w:t>
      </w:r>
      <w:r w:rsidR="00823A88">
        <w:rPr>
          <w:rFonts w:cs="Al-Sadiq" w:hint="cs"/>
          <w:sz w:val="28"/>
          <w:szCs w:val="28"/>
          <w:rtl/>
        </w:rPr>
        <w:t xml:space="preserve">بي </w:t>
      </w:r>
      <w:r>
        <w:rPr>
          <w:rFonts w:cs="Al-Sadiq" w:hint="cs"/>
          <w:sz w:val="28"/>
          <w:szCs w:val="28"/>
          <w:rtl/>
        </w:rPr>
        <w:t>سمينة ومحمد بن أسلم .</w:t>
      </w:r>
    </w:p>
    <w:p w:rsidR="0025276D" w:rsidRDefault="0025276D"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F4711">
        <w:rPr>
          <w:rFonts w:cs="Al-Sadiq" w:hint="cs"/>
          <w:sz w:val="32"/>
          <w:szCs w:val="32"/>
          <w:rtl/>
        </w:rPr>
        <w:t xml:space="preserve"> </w:t>
      </w:r>
      <w:r w:rsidRPr="002C48A4">
        <w:rPr>
          <w:rFonts w:cs="Al-Sadiq Bold" w:hint="cs"/>
          <w:sz w:val="28"/>
          <w:szCs w:val="28"/>
          <w:rtl/>
        </w:rPr>
        <w:t>الطائفة ال</w:t>
      </w:r>
      <w:r>
        <w:rPr>
          <w:rFonts w:cs="Al-Sadiq Bold" w:hint="cs"/>
          <w:sz w:val="28"/>
          <w:szCs w:val="28"/>
          <w:rtl/>
        </w:rPr>
        <w:t>ثا</w:t>
      </w:r>
      <w:r w:rsidR="009D0F12">
        <w:rPr>
          <w:rFonts w:cs="Al-Sadiq Bold" w:hint="cs"/>
          <w:sz w:val="28"/>
          <w:szCs w:val="28"/>
          <w:rtl/>
        </w:rPr>
        <w:t>لث</w:t>
      </w:r>
      <w:r w:rsidRPr="002C48A4">
        <w:rPr>
          <w:rFonts w:cs="Al-Sadiq Bold" w:hint="cs"/>
          <w:sz w:val="28"/>
          <w:szCs w:val="28"/>
          <w:rtl/>
        </w:rPr>
        <w:t>ة</w:t>
      </w:r>
      <w:r>
        <w:rPr>
          <w:rFonts w:cs="Al-Sadiq" w:hint="cs"/>
          <w:sz w:val="28"/>
          <w:szCs w:val="28"/>
          <w:rtl/>
        </w:rPr>
        <w:t xml:space="preserve"> : وهي عبارة عن رواي</w:t>
      </w:r>
      <w:r w:rsidR="000C10C7">
        <w:rPr>
          <w:rFonts w:cs="Al-Sadiq" w:hint="cs"/>
          <w:sz w:val="28"/>
          <w:szCs w:val="28"/>
          <w:rtl/>
        </w:rPr>
        <w:t>ة واحدة</w:t>
      </w:r>
      <w:r>
        <w:rPr>
          <w:rFonts w:cs="Al-Sadiq" w:hint="cs"/>
          <w:sz w:val="28"/>
          <w:szCs w:val="28"/>
          <w:rtl/>
        </w:rPr>
        <w:t xml:space="preserve"> وه</w:t>
      </w:r>
      <w:r w:rsidR="000C10C7">
        <w:rPr>
          <w:rFonts w:cs="Al-Sadiq" w:hint="cs"/>
          <w:sz w:val="28"/>
          <w:szCs w:val="28"/>
          <w:rtl/>
        </w:rPr>
        <w:t>ي</w:t>
      </w:r>
      <w:r>
        <w:rPr>
          <w:rFonts w:cs="Al-Sadiq" w:hint="cs"/>
          <w:sz w:val="28"/>
          <w:szCs w:val="28"/>
          <w:rtl/>
        </w:rPr>
        <w:t xml:space="preserve"> تفيد أنه يـبقى على التمام حتى يتوارى عن البـيوت وهي :</w:t>
      </w:r>
    </w:p>
    <w:p w:rsidR="0025276D" w:rsidRDefault="0025276D" w:rsidP="001D4A75">
      <w:pPr>
        <w:jc w:val="both"/>
        <w:rPr>
          <w:rFonts w:cs="Al-Sadiq"/>
          <w:sz w:val="28"/>
          <w:szCs w:val="28"/>
          <w:rtl/>
        </w:rPr>
      </w:pPr>
      <w:r>
        <w:rPr>
          <w:rFonts w:cs="Al-Sadiq" w:hint="cs"/>
          <w:sz w:val="28"/>
          <w:szCs w:val="28"/>
          <w:rtl/>
        </w:rPr>
        <w:t xml:space="preserve"> 1 ـ</w:t>
      </w:r>
      <w:r w:rsidRPr="003E7D4C">
        <w:rPr>
          <w:rFonts w:cs="Al-Sadiq"/>
          <w:sz w:val="28"/>
          <w:szCs w:val="28"/>
          <w:rtl/>
        </w:rPr>
        <w:t xml:space="preserve"> محمد بن يعقوب</w:t>
      </w:r>
      <w:r>
        <w:rPr>
          <w:rFonts w:cs="Al-Sadiq" w:hint="cs"/>
          <w:sz w:val="28"/>
          <w:szCs w:val="28"/>
          <w:rtl/>
        </w:rPr>
        <w:t xml:space="preserve"> الكليني</w:t>
      </w:r>
      <w:r w:rsidRPr="003E7D4C">
        <w:rPr>
          <w:rFonts w:cs="Al-Sadiq"/>
          <w:sz w:val="28"/>
          <w:szCs w:val="28"/>
          <w:rtl/>
        </w:rPr>
        <w:t xml:space="preserve"> عن محمد بن يحيى عن محمد بن الحسين</w:t>
      </w:r>
      <w:r>
        <w:rPr>
          <w:rFonts w:cs="Al-Sadiq" w:hint="cs"/>
          <w:sz w:val="28"/>
          <w:szCs w:val="28"/>
          <w:rtl/>
        </w:rPr>
        <w:t xml:space="preserve"> (</w:t>
      </w:r>
      <w:r w:rsidRPr="005822B2">
        <w:rPr>
          <w:rFonts w:cs="Al-Sadiq" w:hint="cs"/>
          <w:rtl/>
        </w:rPr>
        <w:t>بن</w:t>
      </w:r>
      <w:r>
        <w:rPr>
          <w:rFonts w:cs="Al-Sadiq" w:hint="cs"/>
          <w:rtl/>
        </w:rPr>
        <w:t xml:space="preserve"> أبي </w:t>
      </w:r>
      <w:r w:rsidRPr="005822B2">
        <w:rPr>
          <w:rFonts w:cs="Al-Sadiq" w:hint="cs"/>
          <w:rtl/>
        </w:rPr>
        <w:t>الخطّاب</w:t>
      </w:r>
      <w:r>
        <w:rPr>
          <w:rFonts w:cs="Al-Sadiq" w:hint="cs"/>
          <w:sz w:val="28"/>
          <w:szCs w:val="28"/>
          <w:rtl/>
        </w:rPr>
        <w:t>)</w:t>
      </w:r>
      <w:r w:rsidRPr="003E7D4C">
        <w:rPr>
          <w:rFonts w:cs="Al-Sadiq"/>
          <w:sz w:val="28"/>
          <w:szCs w:val="28"/>
          <w:rtl/>
        </w:rPr>
        <w:t xml:space="preserve"> </w:t>
      </w:r>
      <w:r>
        <w:rPr>
          <w:rFonts w:cs="Al-Sadiq"/>
          <w:sz w:val="28"/>
          <w:szCs w:val="28"/>
          <w:rtl/>
        </w:rPr>
        <w:t>عن صفوان بن يحيى</w:t>
      </w:r>
      <w:r w:rsidRPr="003E7D4C">
        <w:rPr>
          <w:rFonts w:cs="Al-Sadiq"/>
          <w:sz w:val="28"/>
          <w:szCs w:val="28"/>
          <w:rtl/>
        </w:rPr>
        <w:t xml:space="preserve"> عن العلاء بن </w:t>
      </w:r>
      <w:r>
        <w:rPr>
          <w:rFonts w:cs="Al-Sadiq"/>
          <w:sz w:val="28"/>
          <w:szCs w:val="28"/>
          <w:rtl/>
        </w:rPr>
        <w:t>رَزين</w:t>
      </w:r>
      <w:r w:rsidRPr="003E7D4C">
        <w:rPr>
          <w:rFonts w:cs="Al-Sadiq"/>
          <w:sz w:val="28"/>
          <w:szCs w:val="28"/>
          <w:rtl/>
        </w:rPr>
        <w:t xml:space="preserve"> عن محمد بن مسلم قال قلت </w:t>
      </w:r>
      <w:r w:rsidR="00FE6442">
        <w:rPr>
          <w:rFonts w:cs="Al-Sadiq"/>
          <w:sz w:val="28"/>
          <w:szCs w:val="28"/>
          <w:rtl/>
        </w:rPr>
        <w:t xml:space="preserve">لأبي </w:t>
      </w:r>
      <w:r w:rsidRPr="003E7D4C">
        <w:rPr>
          <w:rFonts w:cs="Al-Sadiq"/>
          <w:sz w:val="28"/>
          <w:szCs w:val="28"/>
          <w:rtl/>
        </w:rPr>
        <w:t>عبد الله</w:t>
      </w:r>
      <w:r w:rsidRPr="00B454C6">
        <w:rPr>
          <w:rFonts w:ascii="JALAL" w:hAnsi="JALAL"/>
          <w:sz w:val="32"/>
          <w:szCs w:val="32"/>
        </w:rPr>
        <w:t>t</w:t>
      </w:r>
      <w:r w:rsidRPr="003E7D4C">
        <w:rPr>
          <w:rFonts w:cs="Al-Sadiq"/>
          <w:sz w:val="28"/>
          <w:szCs w:val="28"/>
          <w:rtl/>
        </w:rPr>
        <w:t xml:space="preserve"> : الرجل يريد السفر (فيخرج) متى يقص</w:t>
      </w:r>
      <w:r>
        <w:rPr>
          <w:rFonts w:cs="Al-Sadiq" w:hint="cs"/>
          <w:sz w:val="28"/>
          <w:szCs w:val="28"/>
          <w:rtl/>
        </w:rPr>
        <w:t>ّ</w:t>
      </w:r>
      <w:r w:rsidRPr="003E7D4C">
        <w:rPr>
          <w:rFonts w:cs="Al-Sadiq"/>
          <w:sz w:val="28"/>
          <w:szCs w:val="28"/>
          <w:rtl/>
        </w:rPr>
        <w:t xml:space="preserve">ر ؟ قال : </w:t>
      </w:r>
      <w:r w:rsidR="0030701B" w:rsidRPr="0030701B">
        <w:rPr>
          <w:rFonts w:cs="Lotus" w:hint="cs"/>
          <w:sz w:val="32"/>
          <w:szCs w:val="32"/>
          <w:rtl/>
        </w:rPr>
        <w:t>&gt;</w:t>
      </w:r>
      <w:r w:rsidRPr="00A07C79">
        <w:rPr>
          <w:rFonts w:cs="Lotus" w:hint="cs"/>
          <w:sz w:val="32"/>
          <w:szCs w:val="32"/>
          <w:rtl/>
        </w:rPr>
        <w:t xml:space="preserve"> </w:t>
      </w:r>
      <w:r w:rsidRPr="002C48A4">
        <w:rPr>
          <w:rFonts w:cs="Al-Sadiq Bold"/>
          <w:sz w:val="28"/>
          <w:szCs w:val="28"/>
          <w:rtl/>
        </w:rPr>
        <w:t>إذا ت</w:t>
      </w:r>
      <w:r>
        <w:rPr>
          <w:rFonts w:cs="Al-Sadiq Bold" w:hint="cs"/>
          <w:sz w:val="28"/>
          <w:szCs w:val="28"/>
          <w:rtl/>
        </w:rPr>
        <w:t>َ</w:t>
      </w:r>
      <w:r w:rsidRPr="002C48A4">
        <w:rPr>
          <w:rFonts w:cs="Al-Sadiq Bold"/>
          <w:sz w:val="28"/>
          <w:szCs w:val="28"/>
          <w:rtl/>
        </w:rPr>
        <w:t>وار</w:t>
      </w:r>
      <w:r>
        <w:rPr>
          <w:rFonts w:cs="Al-Sadiq Bold" w:hint="cs"/>
          <w:sz w:val="28"/>
          <w:szCs w:val="28"/>
          <w:rtl/>
        </w:rPr>
        <w:t>َ</w:t>
      </w:r>
      <w:r w:rsidRPr="002C48A4">
        <w:rPr>
          <w:rFonts w:cs="Al-Sadiq Bold"/>
          <w:sz w:val="28"/>
          <w:szCs w:val="28"/>
          <w:rtl/>
        </w:rPr>
        <w:t>ى م</w:t>
      </w:r>
      <w:r>
        <w:rPr>
          <w:rFonts w:cs="Al-Sadiq Bold" w:hint="cs"/>
          <w:sz w:val="28"/>
          <w:szCs w:val="28"/>
          <w:rtl/>
        </w:rPr>
        <w:t>ِ</w:t>
      </w:r>
      <w:r w:rsidRPr="002C48A4">
        <w:rPr>
          <w:rFonts w:cs="Al-Sadiq Bold"/>
          <w:sz w:val="28"/>
          <w:szCs w:val="28"/>
          <w:rtl/>
        </w:rPr>
        <w:t>ن</w:t>
      </w:r>
      <w:r>
        <w:rPr>
          <w:rFonts w:cs="Al-Sadiq Bold" w:hint="cs"/>
          <w:sz w:val="28"/>
          <w:szCs w:val="28"/>
          <w:rtl/>
        </w:rPr>
        <w:t>َ</w:t>
      </w:r>
      <w:r w:rsidRPr="002C48A4">
        <w:rPr>
          <w:rFonts w:cs="Al-Sadiq Bold"/>
          <w:sz w:val="28"/>
          <w:szCs w:val="28"/>
          <w:rtl/>
        </w:rPr>
        <w:t xml:space="preserve"> البـيوت</w:t>
      </w:r>
      <w:r>
        <w:rPr>
          <w:rFonts w:cs="Lotus" w:hint="cs"/>
          <w:sz w:val="28"/>
          <w:szCs w:val="28"/>
          <w:rtl/>
        </w:rPr>
        <w:t xml:space="preserve"> </w:t>
      </w:r>
      <w:r w:rsidR="0030701B" w:rsidRPr="0030701B">
        <w:rPr>
          <w:rFonts w:cs="Lotus" w:hint="cs"/>
          <w:sz w:val="32"/>
          <w:szCs w:val="32"/>
          <w:rtl/>
        </w:rPr>
        <w:t>&lt;</w:t>
      </w:r>
      <w:r w:rsidRPr="00A07C79">
        <w:rPr>
          <w:rFonts w:cs="Al-Sadiq"/>
          <w:sz w:val="32"/>
          <w:szCs w:val="32"/>
          <w:rtl/>
        </w:rPr>
        <w:t xml:space="preserve"> </w:t>
      </w:r>
      <w:r w:rsidRPr="003E7D4C">
        <w:rPr>
          <w:rFonts w:cs="Al-Sadiq"/>
          <w:sz w:val="28"/>
          <w:szCs w:val="28"/>
          <w:rtl/>
        </w:rPr>
        <w:t>ورواه</w:t>
      </w:r>
      <w:r>
        <w:rPr>
          <w:rFonts w:cs="Al-Sadiq" w:hint="cs"/>
          <w:sz w:val="28"/>
          <w:szCs w:val="28"/>
          <w:rtl/>
        </w:rPr>
        <w:t>ا</w:t>
      </w:r>
      <w:r w:rsidRPr="003E7D4C">
        <w:rPr>
          <w:rFonts w:cs="Al-Sadiq"/>
          <w:sz w:val="28"/>
          <w:szCs w:val="28"/>
          <w:rtl/>
        </w:rPr>
        <w:t xml:space="preserve"> الصدو</w:t>
      </w:r>
      <w:r>
        <w:rPr>
          <w:rFonts w:cs="Al-Sadiq"/>
          <w:sz w:val="28"/>
          <w:szCs w:val="28"/>
          <w:rtl/>
        </w:rPr>
        <w:t xml:space="preserve">ق بإسناده عن محمد بن مسلم مثله </w:t>
      </w:r>
      <w:r>
        <w:rPr>
          <w:rFonts w:cs="Al-Sadiq" w:hint="cs"/>
          <w:sz w:val="28"/>
          <w:szCs w:val="28"/>
          <w:rtl/>
        </w:rPr>
        <w:t xml:space="preserve">، </w:t>
      </w:r>
      <w:r w:rsidRPr="003E7D4C">
        <w:rPr>
          <w:rFonts w:cs="Al-Sadiq"/>
          <w:sz w:val="28"/>
          <w:szCs w:val="28"/>
          <w:rtl/>
        </w:rPr>
        <w:t xml:space="preserve">قال الكليني : </w:t>
      </w:r>
      <w:r>
        <w:rPr>
          <w:rFonts w:cs="Al-Sadiq"/>
          <w:sz w:val="28"/>
          <w:szCs w:val="28"/>
          <w:rtl/>
        </w:rPr>
        <w:t>وروى الحسين بن سعيد</w:t>
      </w:r>
      <w:r w:rsidRPr="003E7D4C">
        <w:rPr>
          <w:rFonts w:cs="Al-Sadiq"/>
          <w:sz w:val="28"/>
          <w:szCs w:val="28"/>
          <w:rtl/>
        </w:rPr>
        <w:t xml:space="preserve"> عن صفوان وفضالة عن العلاء مثله </w:t>
      </w:r>
      <w:r>
        <w:rPr>
          <w:rFonts w:cs="Al-Sadiq" w:hint="cs"/>
          <w:sz w:val="28"/>
          <w:szCs w:val="28"/>
          <w:rtl/>
        </w:rPr>
        <w:t xml:space="preserve">، صحيحة السند . </w:t>
      </w:r>
      <w:r w:rsidR="009453BF">
        <w:rPr>
          <w:rFonts w:cs="Al-Sadiq" w:hint="cs"/>
          <w:sz w:val="28"/>
          <w:szCs w:val="28"/>
          <w:rtl/>
        </w:rPr>
        <w:t xml:space="preserve">ولم يقل توارى من سهول البلد ، وإنما قال </w:t>
      </w:r>
      <w:r w:rsidR="0030701B" w:rsidRPr="0030701B">
        <w:rPr>
          <w:rFonts w:cs="Lotus" w:hint="cs"/>
          <w:sz w:val="32"/>
          <w:szCs w:val="32"/>
          <w:rtl/>
        </w:rPr>
        <w:t>&gt;</w:t>
      </w:r>
      <w:r w:rsidR="009453BF" w:rsidRPr="00A07C79">
        <w:rPr>
          <w:rFonts w:cs="Lotus" w:hint="cs"/>
          <w:sz w:val="32"/>
          <w:szCs w:val="32"/>
          <w:rtl/>
        </w:rPr>
        <w:t xml:space="preserve"> </w:t>
      </w:r>
      <w:r w:rsidR="009453BF" w:rsidRPr="002C48A4">
        <w:rPr>
          <w:rFonts w:cs="Al-Sadiq Bold"/>
          <w:sz w:val="28"/>
          <w:szCs w:val="28"/>
          <w:rtl/>
        </w:rPr>
        <w:t>إذا ت</w:t>
      </w:r>
      <w:r w:rsidR="009453BF">
        <w:rPr>
          <w:rFonts w:cs="Al-Sadiq Bold" w:hint="cs"/>
          <w:sz w:val="28"/>
          <w:szCs w:val="28"/>
          <w:rtl/>
        </w:rPr>
        <w:t>َ</w:t>
      </w:r>
      <w:r w:rsidR="009453BF" w:rsidRPr="002C48A4">
        <w:rPr>
          <w:rFonts w:cs="Al-Sadiq Bold"/>
          <w:sz w:val="28"/>
          <w:szCs w:val="28"/>
          <w:rtl/>
        </w:rPr>
        <w:t>وار</w:t>
      </w:r>
      <w:r w:rsidR="009453BF">
        <w:rPr>
          <w:rFonts w:cs="Al-Sadiq Bold" w:hint="cs"/>
          <w:sz w:val="28"/>
          <w:szCs w:val="28"/>
          <w:rtl/>
        </w:rPr>
        <w:t>َ</w:t>
      </w:r>
      <w:r w:rsidR="009453BF" w:rsidRPr="002C48A4">
        <w:rPr>
          <w:rFonts w:cs="Al-Sadiq Bold"/>
          <w:sz w:val="28"/>
          <w:szCs w:val="28"/>
          <w:rtl/>
        </w:rPr>
        <w:t xml:space="preserve">ى </w:t>
      </w:r>
      <w:r w:rsidR="00442FC2">
        <w:rPr>
          <w:rFonts w:cs="Al-Sadiq Bold" w:hint="cs"/>
          <w:sz w:val="28"/>
          <w:szCs w:val="28"/>
          <w:rtl/>
        </w:rPr>
        <w:t xml:space="preserve">ـ </w:t>
      </w:r>
      <w:r w:rsidR="00442FC2" w:rsidRPr="00442FC2">
        <w:rPr>
          <w:rFonts w:cs="Al-Sadiq" w:hint="cs"/>
          <w:rtl/>
        </w:rPr>
        <w:t>أي هو</w:t>
      </w:r>
      <w:r w:rsidR="00442FC2">
        <w:rPr>
          <w:rFonts w:cs="Al-Sadiq" w:hint="cs"/>
          <w:rtl/>
        </w:rPr>
        <w:t xml:space="preserve"> توارى</w:t>
      </w:r>
      <w:r w:rsidR="00442FC2" w:rsidRPr="00442FC2">
        <w:rPr>
          <w:rFonts w:cs="Al-Sadiq Bold" w:hint="cs"/>
          <w:rtl/>
        </w:rPr>
        <w:t xml:space="preserve"> </w:t>
      </w:r>
      <w:r w:rsidR="00442FC2">
        <w:rPr>
          <w:rFonts w:cs="Al-Sadiq Bold" w:hint="cs"/>
          <w:sz w:val="28"/>
          <w:szCs w:val="28"/>
          <w:rtl/>
        </w:rPr>
        <w:t xml:space="preserve">ـ </w:t>
      </w:r>
      <w:r w:rsidR="009453BF" w:rsidRPr="002C48A4">
        <w:rPr>
          <w:rFonts w:cs="Al-Sadiq Bold"/>
          <w:sz w:val="28"/>
          <w:szCs w:val="28"/>
          <w:rtl/>
        </w:rPr>
        <w:t>م</w:t>
      </w:r>
      <w:r w:rsidR="009453BF">
        <w:rPr>
          <w:rFonts w:cs="Al-Sadiq Bold" w:hint="cs"/>
          <w:sz w:val="28"/>
          <w:szCs w:val="28"/>
          <w:rtl/>
        </w:rPr>
        <w:t>ِ</w:t>
      </w:r>
      <w:r w:rsidR="009453BF" w:rsidRPr="002C48A4">
        <w:rPr>
          <w:rFonts w:cs="Al-Sadiq Bold"/>
          <w:sz w:val="28"/>
          <w:szCs w:val="28"/>
          <w:rtl/>
        </w:rPr>
        <w:t>ن</w:t>
      </w:r>
      <w:r w:rsidR="009453BF">
        <w:rPr>
          <w:rFonts w:cs="Al-Sadiq Bold" w:hint="cs"/>
          <w:sz w:val="28"/>
          <w:szCs w:val="28"/>
          <w:rtl/>
        </w:rPr>
        <w:t>َ</w:t>
      </w:r>
      <w:r w:rsidR="009453BF" w:rsidRPr="002C48A4">
        <w:rPr>
          <w:rFonts w:cs="Al-Sadiq Bold"/>
          <w:sz w:val="28"/>
          <w:szCs w:val="28"/>
          <w:rtl/>
        </w:rPr>
        <w:t xml:space="preserve"> البـيوت</w:t>
      </w:r>
      <w:r w:rsidR="006D32AD">
        <w:rPr>
          <w:rFonts w:cs="Al-Sadiq Bold" w:hint="cs"/>
          <w:sz w:val="28"/>
          <w:szCs w:val="28"/>
          <w:rtl/>
        </w:rPr>
        <w:t xml:space="preserve"> ـ </w:t>
      </w:r>
      <w:r w:rsidR="006D32AD" w:rsidRPr="006D32AD">
        <w:rPr>
          <w:rFonts w:cs="Al-Sadiq" w:hint="cs"/>
          <w:rtl/>
        </w:rPr>
        <w:t>وليس توارت الب</w:t>
      </w:r>
      <w:r w:rsidR="006D32AD">
        <w:rPr>
          <w:rFonts w:cs="Al-Sadiq" w:hint="cs"/>
          <w:rtl/>
        </w:rPr>
        <w:t>ـ</w:t>
      </w:r>
      <w:r w:rsidR="006D32AD" w:rsidRPr="006D32AD">
        <w:rPr>
          <w:rFonts w:cs="Al-Sadiq" w:hint="cs"/>
          <w:rtl/>
        </w:rPr>
        <w:t>يوت</w:t>
      </w:r>
      <w:r w:rsidR="006D32AD">
        <w:rPr>
          <w:rFonts w:cs="Al-Sadiq" w:hint="cs"/>
          <w:rtl/>
        </w:rPr>
        <w:t>ُ</w:t>
      </w:r>
      <w:r w:rsidR="006D32AD">
        <w:rPr>
          <w:rFonts w:cs="Al-Sadiq Bold" w:hint="cs"/>
          <w:sz w:val="28"/>
          <w:szCs w:val="28"/>
          <w:rtl/>
        </w:rPr>
        <w:t xml:space="preserve"> ـ </w:t>
      </w:r>
      <w:r w:rsidR="0030701B" w:rsidRPr="0030701B">
        <w:rPr>
          <w:rFonts w:cs="Lotus" w:hint="cs"/>
          <w:sz w:val="32"/>
          <w:szCs w:val="32"/>
          <w:rtl/>
        </w:rPr>
        <w:t>&lt;</w:t>
      </w:r>
      <w:r w:rsidR="009453BF">
        <w:rPr>
          <w:rFonts w:cs="Lotus" w:hint="cs"/>
          <w:sz w:val="32"/>
          <w:szCs w:val="32"/>
          <w:rtl/>
        </w:rPr>
        <w:t xml:space="preserve"> </w:t>
      </w:r>
      <w:r w:rsidR="009453BF" w:rsidRPr="009453BF">
        <w:rPr>
          <w:rFonts w:cs="Al-Sadiq" w:hint="cs"/>
          <w:sz w:val="28"/>
          <w:szCs w:val="28"/>
          <w:rtl/>
        </w:rPr>
        <w:t>وهذا يعني</w:t>
      </w:r>
      <w:r w:rsidR="009453BF">
        <w:rPr>
          <w:rFonts w:cs="Al-Sadiq" w:hint="cs"/>
          <w:sz w:val="28"/>
          <w:szCs w:val="28"/>
          <w:rtl/>
        </w:rPr>
        <w:t xml:space="preserve"> أنه خرج من </w:t>
      </w:r>
      <w:r w:rsidR="00E43F51">
        <w:rPr>
          <w:rFonts w:cs="Al-Sadiq" w:hint="cs"/>
          <w:sz w:val="28"/>
          <w:szCs w:val="28"/>
          <w:rtl/>
        </w:rPr>
        <w:t xml:space="preserve">قلب البلد </w:t>
      </w:r>
      <w:r w:rsidR="009453BF">
        <w:rPr>
          <w:rFonts w:cs="Al-Sadiq" w:hint="cs"/>
          <w:sz w:val="28"/>
          <w:szCs w:val="28"/>
          <w:rtl/>
        </w:rPr>
        <w:t>و</w:t>
      </w:r>
      <w:r w:rsidR="009D0F12">
        <w:rPr>
          <w:rFonts w:cs="Al-Sadiq" w:hint="cs"/>
          <w:sz w:val="28"/>
          <w:szCs w:val="28"/>
          <w:rtl/>
        </w:rPr>
        <w:t>ب</w:t>
      </w:r>
      <w:r w:rsidR="00442FC2">
        <w:rPr>
          <w:rFonts w:cs="Al-Sadiq" w:hint="cs"/>
          <w:sz w:val="28"/>
          <w:szCs w:val="28"/>
          <w:rtl/>
        </w:rPr>
        <w:t>ـ</w:t>
      </w:r>
      <w:r w:rsidR="009D0F12">
        <w:rPr>
          <w:rFonts w:cs="Al-Sadiq" w:hint="cs"/>
          <w:sz w:val="28"/>
          <w:szCs w:val="28"/>
          <w:rtl/>
        </w:rPr>
        <w:t xml:space="preserve">يوتها ، أي أنه صار يشعر بالغربة والبعد ، </w:t>
      </w:r>
      <w:r w:rsidR="000E2C6C" w:rsidRPr="009453BF">
        <w:rPr>
          <w:rFonts w:cs="Al-Sadiq" w:hint="cs"/>
          <w:sz w:val="28"/>
          <w:szCs w:val="28"/>
          <w:rtl/>
        </w:rPr>
        <w:t>لأنّ كلمة (توارى) تعني اختفى ، تقول وارينا فلاناً الميّت</w:t>
      </w:r>
      <w:r w:rsidR="00C62797" w:rsidRPr="009453BF">
        <w:rPr>
          <w:rFonts w:cs="Al-Sadiq" w:hint="cs"/>
          <w:sz w:val="28"/>
          <w:szCs w:val="28"/>
          <w:rtl/>
        </w:rPr>
        <w:t>َ</w:t>
      </w:r>
      <w:r w:rsidR="000E2C6C" w:rsidRPr="009453BF">
        <w:rPr>
          <w:rFonts w:cs="Al-Sadiq" w:hint="cs"/>
          <w:sz w:val="28"/>
          <w:szCs w:val="28"/>
          <w:rtl/>
        </w:rPr>
        <w:t xml:space="preserve"> في التراب</w:t>
      </w:r>
      <w:r w:rsidR="000E2C6C">
        <w:rPr>
          <w:rFonts w:cs="Al-Sadiq" w:hint="cs"/>
          <w:sz w:val="28"/>
          <w:szCs w:val="28"/>
          <w:rtl/>
        </w:rPr>
        <w:t xml:space="preserve"> </w:t>
      </w:r>
      <w:r w:rsidR="009453BF">
        <w:rPr>
          <w:rFonts w:cs="Al-Sadiq" w:hint="cs"/>
          <w:sz w:val="28"/>
          <w:szCs w:val="28"/>
          <w:rtl/>
        </w:rPr>
        <w:t>.</w:t>
      </w:r>
      <w:r w:rsidRPr="00CA4D93">
        <w:rPr>
          <w:rFonts w:cs="Al-Sadiq"/>
          <w:sz w:val="28"/>
          <w:szCs w:val="28"/>
          <w:rtl/>
        </w:rPr>
        <w:t xml:space="preserve"> </w:t>
      </w:r>
    </w:p>
    <w:p w:rsidR="00E52E9E" w:rsidRDefault="00E52E9E" w:rsidP="001D4A75">
      <w:pPr>
        <w:jc w:val="both"/>
        <w:rPr>
          <w:rFonts w:cs="Al-Sadiq"/>
          <w:sz w:val="28"/>
          <w:szCs w:val="28"/>
          <w:rtl/>
        </w:rPr>
      </w:pPr>
      <w:r>
        <w:rPr>
          <w:rFonts w:cs="Al-Sadiq" w:hint="cs"/>
          <w:sz w:val="28"/>
          <w:szCs w:val="28"/>
          <w:rtl/>
        </w:rPr>
        <w:t xml:space="preserve">   على كلٍّ ، مَن يـبتعدُ عن</w:t>
      </w:r>
      <w:r w:rsidR="00E43F51">
        <w:rPr>
          <w:rFonts w:cs="Al-Sadiq" w:hint="cs"/>
          <w:sz w:val="28"/>
          <w:szCs w:val="28"/>
          <w:rtl/>
        </w:rPr>
        <w:t xml:space="preserve"> </w:t>
      </w:r>
      <w:r w:rsidR="00442FC2">
        <w:rPr>
          <w:rFonts w:cs="Al-Sadiq" w:hint="cs"/>
          <w:sz w:val="28"/>
          <w:szCs w:val="28"/>
          <w:rtl/>
        </w:rPr>
        <w:t xml:space="preserve">بـيوت </w:t>
      </w:r>
      <w:r>
        <w:rPr>
          <w:rFonts w:cs="Al-Sadiq" w:hint="cs"/>
          <w:sz w:val="28"/>
          <w:szCs w:val="28"/>
          <w:rtl/>
        </w:rPr>
        <w:t xml:space="preserve">البلد </w:t>
      </w:r>
      <w:r w:rsidR="00F32B8E">
        <w:rPr>
          <w:rFonts w:cs="Al-Sadiq" w:hint="cs"/>
          <w:sz w:val="28"/>
          <w:szCs w:val="28"/>
          <w:rtl/>
        </w:rPr>
        <w:t xml:space="preserve">مسافةً </w:t>
      </w:r>
      <w:r w:rsidR="009453BF">
        <w:rPr>
          <w:rFonts w:cs="Al-Sadiq" w:hint="cs"/>
          <w:sz w:val="28"/>
          <w:szCs w:val="28"/>
          <w:rtl/>
        </w:rPr>
        <w:t xml:space="preserve">بحيث لا </w:t>
      </w:r>
      <w:r w:rsidR="009D0F12">
        <w:rPr>
          <w:rFonts w:cs="Al-Sadiq" w:hint="cs"/>
          <w:sz w:val="28"/>
          <w:szCs w:val="28"/>
          <w:rtl/>
        </w:rPr>
        <w:t xml:space="preserve">يسمع </w:t>
      </w:r>
      <w:r w:rsidR="00442FC2">
        <w:rPr>
          <w:rFonts w:cs="Al-Sadiq" w:hint="cs"/>
          <w:sz w:val="28"/>
          <w:szCs w:val="28"/>
          <w:rtl/>
        </w:rPr>
        <w:t>ال</w:t>
      </w:r>
      <w:r w:rsidR="009D0F12">
        <w:rPr>
          <w:rFonts w:cs="Al-Sadiq" w:hint="cs"/>
          <w:sz w:val="28"/>
          <w:szCs w:val="28"/>
          <w:rtl/>
        </w:rPr>
        <w:t>أذان</w:t>
      </w:r>
      <w:r w:rsidR="00442FC2">
        <w:rPr>
          <w:rFonts w:cs="Al-Sadiq" w:hint="cs"/>
          <w:sz w:val="28"/>
          <w:szCs w:val="28"/>
          <w:rtl/>
        </w:rPr>
        <w:t xml:space="preserve"> من </w:t>
      </w:r>
      <w:r w:rsidR="006D32AD">
        <w:rPr>
          <w:rFonts w:cs="Al-Sadiq" w:hint="cs"/>
          <w:sz w:val="28"/>
          <w:szCs w:val="28"/>
          <w:rtl/>
        </w:rPr>
        <w:t xml:space="preserve">أقرب بـيت إليه </w:t>
      </w:r>
      <w:r w:rsidR="00442FC2">
        <w:rPr>
          <w:rFonts w:cs="Al-Sadiq" w:hint="cs"/>
          <w:sz w:val="28"/>
          <w:szCs w:val="28"/>
          <w:rtl/>
        </w:rPr>
        <w:t xml:space="preserve">من بلده </w:t>
      </w:r>
      <w:r w:rsidR="009D0F12">
        <w:rPr>
          <w:rFonts w:cs="Al-Sadiq" w:hint="cs"/>
          <w:sz w:val="28"/>
          <w:szCs w:val="28"/>
          <w:rtl/>
        </w:rPr>
        <w:t>وتوارى عن بـيوته</w:t>
      </w:r>
      <w:r w:rsidR="009453BF">
        <w:rPr>
          <w:rFonts w:cs="Al-Sadiq" w:hint="cs"/>
          <w:sz w:val="28"/>
          <w:szCs w:val="28"/>
          <w:rtl/>
        </w:rPr>
        <w:t xml:space="preserve"> فإنّ وظيفته أن يـبدأ بالتقصير .</w:t>
      </w:r>
      <w:r w:rsidR="00442FC2">
        <w:rPr>
          <w:rFonts w:cs="Al-Sadiq" w:hint="cs"/>
          <w:sz w:val="28"/>
          <w:szCs w:val="28"/>
          <w:rtl/>
        </w:rPr>
        <w:t xml:space="preserve"> فالإعتبار بالبـيوت لا بسهول البلد .</w:t>
      </w:r>
    </w:p>
    <w:p w:rsidR="00460A4F" w:rsidRDefault="00A844C1" w:rsidP="001D4A75">
      <w:pPr>
        <w:jc w:val="both"/>
        <w:rPr>
          <w:rFonts w:cs="Al-Sadiq"/>
          <w:sz w:val="28"/>
          <w:szCs w:val="28"/>
          <w:rtl/>
        </w:rPr>
      </w:pPr>
      <w:r w:rsidRPr="00A844C1">
        <w:rPr>
          <w:rFonts w:cs="Lotus" w:hint="cs"/>
          <w:sz w:val="32"/>
          <w:szCs w:val="32"/>
          <w:rtl/>
        </w:rPr>
        <w:t>*</w:t>
      </w:r>
      <w:r w:rsidR="00460A4F" w:rsidRPr="00AF4711">
        <w:rPr>
          <w:rFonts w:cs="Al-Sadiq" w:hint="cs"/>
          <w:sz w:val="32"/>
          <w:szCs w:val="32"/>
          <w:rtl/>
        </w:rPr>
        <w:t xml:space="preserve"> </w:t>
      </w:r>
      <w:r w:rsidR="009D0F12">
        <w:rPr>
          <w:rFonts w:cs="Al-Sadiq Bold" w:hint="cs"/>
          <w:sz w:val="28"/>
          <w:szCs w:val="28"/>
          <w:rtl/>
        </w:rPr>
        <w:t>الطائ</w:t>
      </w:r>
      <w:r w:rsidR="00675486">
        <w:rPr>
          <w:rFonts w:cs="Al-Sadiq Bold" w:hint="cs"/>
          <w:sz w:val="28"/>
          <w:szCs w:val="28"/>
          <w:rtl/>
        </w:rPr>
        <w:t>ـ</w:t>
      </w:r>
      <w:r w:rsidR="009D0F12">
        <w:rPr>
          <w:rFonts w:cs="Al-Sadiq Bold" w:hint="cs"/>
          <w:sz w:val="28"/>
          <w:szCs w:val="28"/>
          <w:rtl/>
        </w:rPr>
        <w:t>فة الرابع</w:t>
      </w:r>
      <w:r w:rsidR="00460A4F" w:rsidRPr="002C48A4">
        <w:rPr>
          <w:rFonts w:cs="Al-Sadiq Bold" w:hint="cs"/>
          <w:sz w:val="28"/>
          <w:szCs w:val="28"/>
          <w:rtl/>
        </w:rPr>
        <w:t>ة</w:t>
      </w:r>
      <w:r w:rsidR="00460A4F">
        <w:rPr>
          <w:rFonts w:cs="Al-Sadiq" w:hint="cs"/>
          <w:sz w:val="28"/>
          <w:szCs w:val="28"/>
          <w:rtl/>
        </w:rPr>
        <w:t xml:space="preserve"> : وهي عبارة عن </w:t>
      </w:r>
      <w:r w:rsidR="00D76BC4">
        <w:rPr>
          <w:rFonts w:cs="Al-Sadiq" w:hint="cs"/>
          <w:sz w:val="28"/>
          <w:szCs w:val="28"/>
          <w:rtl/>
        </w:rPr>
        <w:t>ثلاث روايات</w:t>
      </w:r>
      <w:r w:rsidR="00460A4F">
        <w:rPr>
          <w:rFonts w:cs="Al-Sadiq" w:hint="cs"/>
          <w:sz w:val="28"/>
          <w:szCs w:val="28"/>
          <w:rtl/>
        </w:rPr>
        <w:t xml:space="preserve"> وه</w:t>
      </w:r>
      <w:r w:rsidR="00D76BC4">
        <w:rPr>
          <w:rFonts w:cs="Al-Sadiq" w:hint="cs"/>
          <w:sz w:val="28"/>
          <w:szCs w:val="28"/>
          <w:rtl/>
        </w:rPr>
        <w:t>ي</w:t>
      </w:r>
      <w:r w:rsidR="00460A4F">
        <w:rPr>
          <w:rFonts w:cs="Al-Sadiq" w:hint="cs"/>
          <w:sz w:val="28"/>
          <w:szCs w:val="28"/>
          <w:rtl/>
        </w:rPr>
        <w:t xml:space="preserve"> تقول إنه</w:t>
      </w:r>
      <w:r w:rsidR="00E23E1F">
        <w:rPr>
          <w:rFonts w:cs="Al-Sadiq" w:hint="cs"/>
          <w:sz w:val="28"/>
          <w:szCs w:val="28"/>
          <w:rtl/>
        </w:rPr>
        <w:t xml:space="preserve"> إذا خرج في سفر يقصّر إذا وصل إلى بُعْدِ فرسخ من بلده وهما :</w:t>
      </w:r>
    </w:p>
    <w:p w:rsidR="00460A4F" w:rsidRDefault="00460A4F" w:rsidP="001D4A75">
      <w:pPr>
        <w:jc w:val="both"/>
        <w:rPr>
          <w:rFonts w:cs="Al-Sadiq"/>
          <w:sz w:val="28"/>
          <w:szCs w:val="28"/>
          <w:rtl/>
        </w:rPr>
      </w:pPr>
      <w:r>
        <w:rPr>
          <w:rFonts w:cs="Al-Sadiq" w:hint="cs"/>
          <w:sz w:val="28"/>
          <w:szCs w:val="28"/>
          <w:rtl/>
        </w:rPr>
        <w:t xml:space="preserve"> 1 ـ </w:t>
      </w:r>
      <w:r w:rsidR="00E23E1F">
        <w:rPr>
          <w:rFonts w:cs="Al-Sadiq" w:hint="cs"/>
          <w:sz w:val="28"/>
          <w:szCs w:val="28"/>
          <w:rtl/>
        </w:rPr>
        <w:t xml:space="preserve">الشيخ </w:t>
      </w:r>
      <w:r w:rsidRPr="003E7D4C">
        <w:rPr>
          <w:rFonts w:cs="Al-Sadiq"/>
          <w:sz w:val="28"/>
          <w:szCs w:val="28"/>
          <w:rtl/>
        </w:rPr>
        <w:t>محمد بن الحسن</w:t>
      </w:r>
      <w:r w:rsidR="00E23E1F">
        <w:rPr>
          <w:rFonts w:cs="Al-Sadiq" w:hint="cs"/>
          <w:sz w:val="28"/>
          <w:szCs w:val="28"/>
          <w:rtl/>
        </w:rPr>
        <w:t xml:space="preserve"> الطوسي</w:t>
      </w:r>
      <w:r>
        <w:rPr>
          <w:rFonts w:cs="Al-Sadiq" w:hint="cs"/>
          <w:sz w:val="28"/>
          <w:szCs w:val="28"/>
          <w:rtl/>
        </w:rPr>
        <w:t xml:space="preserve"> في تهذ</w:t>
      </w:r>
      <w:r w:rsidR="009D485D">
        <w:rPr>
          <w:rFonts w:cs="Al-Sadiq" w:hint="cs"/>
          <w:sz w:val="28"/>
          <w:szCs w:val="28"/>
          <w:rtl/>
        </w:rPr>
        <w:t>يـبـي</w:t>
      </w:r>
      <w:r>
        <w:rPr>
          <w:rFonts w:cs="Al-Sadiq" w:hint="cs"/>
          <w:sz w:val="28"/>
          <w:szCs w:val="28"/>
          <w:rtl/>
        </w:rPr>
        <w:t>ه</w:t>
      </w:r>
      <w:r w:rsidRPr="003E7D4C">
        <w:rPr>
          <w:rFonts w:cs="Al-Sadiq"/>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A87B40">
        <w:rPr>
          <w:rFonts w:cs="Al-Sadiq" w:hint="cs"/>
          <w:rtl/>
        </w:rPr>
        <w:t>الصحيح</w:t>
      </w:r>
      <w:r w:rsidR="002912BC">
        <w:rPr>
          <w:rFonts w:cs="Al-Sadiq" w:hint="cs"/>
          <w:sz w:val="28"/>
          <w:szCs w:val="28"/>
          <w:rtl/>
        </w:rPr>
        <w:t xml:space="preserve"> ـ </w:t>
      </w:r>
      <w:r w:rsidRPr="003E7D4C">
        <w:rPr>
          <w:rFonts w:cs="Al-Sadiq"/>
          <w:sz w:val="28"/>
          <w:szCs w:val="28"/>
          <w:rtl/>
        </w:rPr>
        <w:t>عن</w:t>
      </w:r>
      <w:r w:rsidR="00E23E1F">
        <w:rPr>
          <w:rFonts w:cs="Al-Sadiq" w:hint="cs"/>
          <w:sz w:val="28"/>
          <w:szCs w:val="28"/>
          <w:rtl/>
        </w:rPr>
        <w:t xml:space="preserve"> (</w:t>
      </w:r>
      <w:r w:rsidR="00E23E1F" w:rsidRPr="005822B2">
        <w:rPr>
          <w:rFonts w:cs="Al-Sadiq" w:hint="cs"/>
          <w:rtl/>
        </w:rPr>
        <w:t>محمد بن الحسن بن فرّوخ</w:t>
      </w:r>
      <w:r w:rsidR="00E23E1F">
        <w:rPr>
          <w:rFonts w:cs="Al-Sadiq" w:hint="cs"/>
          <w:sz w:val="28"/>
          <w:szCs w:val="28"/>
          <w:rtl/>
        </w:rPr>
        <w:t>)</w:t>
      </w:r>
      <w:r w:rsidR="00255A14">
        <w:rPr>
          <w:rFonts w:cs="Al-Sadiq" w:hint="cs"/>
          <w:sz w:val="28"/>
          <w:szCs w:val="28"/>
          <w:rtl/>
        </w:rPr>
        <w:t xml:space="preserve"> </w:t>
      </w:r>
      <w:r w:rsidRPr="003E7D4C">
        <w:rPr>
          <w:rFonts w:cs="Al-Sadiq"/>
          <w:sz w:val="28"/>
          <w:szCs w:val="28"/>
          <w:rtl/>
        </w:rPr>
        <w:t xml:space="preserve">الصفار عن محمد بن عيسى عن عمرو </w:t>
      </w:r>
      <w:r w:rsidR="00E23E1F">
        <w:rPr>
          <w:rFonts w:cs="Al-Sadiq"/>
          <w:sz w:val="28"/>
          <w:szCs w:val="28"/>
          <w:rtl/>
        </w:rPr>
        <w:t>بن سعيد قال : كتب إليه جعفر بن</w:t>
      </w:r>
      <w:r w:rsidR="00E23E1F">
        <w:rPr>
          <w:rFonts w:cs="Al-Sadiq" w:hint="cs"/>
          <w:sz w:val="28"/>
          <w:szCs w:val="28"/>
          <w:rtl/>
        </w:rPr>
        <w:t xml:space="preserve"> </w:t>
      </w:r>
      <w:r w:rsidRPr="003E7D4C">
        <w:rPr>
          <w:rFonts w:cs="Al-Sadiq"/>
          <w:sz w:val="28"/>
          <w:szCs w:val="28"/>
          <w:rtl/>
        </w:rPr>
        <w:t>أحمد يسأله عن السفر في كم التقصير ؟ فكتب</w:t>
      </w:r>
      <w:r w:rsidRPr="00BD0463">
        <w:rPr>
          <w:rFonts w:ascii="JALAL" w:hAnsi="JALAL" w:cs="Al-Baqer"/>
          <w:sz w:val="32"/>
          <w:szCs w:val="32"/>
        </w:rPr>
        <w:t xml:space="preserve"> </w:t>
      </w:r>
      <w:r w:rsidRPr="00E52E9E">
        <w:rPr>
          <w:rFonts w:ascii="JALAL" w:hAnsi="JALAL" w:cs="Al-Baqer"/>
          <w:sz w:val="36"/>
          <w:szCs w:val="34"/>
        </w:rPr>
        <w:t>t</w:t>
      </w:r>
      <w:r w:rsidRPr="003E7D4C">
        <w:rPr>
          <w:rFonts w:cs="Al-Sadiq"/>
          <w:sz w:val="28"/>
          <w:szCs w:val="28"/>
          <w:rtl/>
        </w:rPr>
        <w:t>بخطه وأنا أعرفه :</w:t>
      </w:r>
      <w:r w:rsidRPr="00BD0463">
        <w:rPr>
          <w:rFonts w:cs="Lotus"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sidRPr="003E7D4C">
        <w:rPr>
          <w:rFonts w:cs="Al-Sadiq"/>
          <w:sz w:val="28"/>
          <w:szCs w:val="28"/>
          <w:rtl/>
        </w:rPr>
        <w:t>قد كان أمير المؤمنين</w:t>
      </w:r>
      <w:r w:rsidRPr="00100604">
        <w:rPr>
          <w:rFonts w:ascii="JALAL" w:hAnsi="JALAL" w:cs="Al-Baqer"/>
          <w:sz w:val="32"/>
          <w:szCs w:val="32"/>
        </w:rPr>
        <w:t>t</w:t>
      </w:r>
      <w:r w:rsidR="005822B2">
        <w:rPr>
          <w:rFonts w:ascii="JALAL" w:hAnsi="JALAL" w:cs="Al-Baqer" w:hint="cs"/>
          <w:sz w:val="32"/>
          <w:szCs w:val="32"/>
          <w:rtl/>
        </w:rPr>
        <w:t xml:space="preserve"> </w:t>
      </w:r>
      <w:r w:rsidRPr="003E7D4C">
        <w:rPr>
          <w:rFonts w:cs="Al-Sadiq"/>
          <w:sz w:val="28"/>
          <w:szCs w:val="28"/>
          <w:rtl/>
        </w:rPr>
        <w:t>إذا سافر أو خرج في سفر قص</w:t>
      </w:r>
      <w:r w:rsidR="00E23E1F">
        <w:rPr>
          <w:rFonts w:cs="Al-Sadiq" w:hint="cs"/>
          <w:sz w:val="28"/>
          <w:szCs w:val="28"/>
          <w:rtl/>
        </w:rPr>
        <w:t>ّ</w:t>
      </w:r>
      <w:r w:rsidRPr="003E7D4C">
        <w:rPr>
          <w:rFonts w:cs="Al-Sadiq"/>
          <w:sz w:val="28"/>
          <w:szCs w:val="28"/>
          <w:rtl/>
        </w:rPr>
        <w:t>ر في فرسخ</w:t>
      </w:r>
      <w:r>
        <w:rPr>
          <w:rFonts w:cs="Lotus" w:hint="cs"/>
          <w:sz w:val="28"/>
          <w:szCs w:val="28"/>
          <w:rtl/>
        </w:rPr>
        <w:t xml:space="preserve"> </w:t>
      </w:r>
      <w:r w:rsidR="0030701B" w:rsidRPr="0030701B">
        <w:rPr>
          <w:rFonts w:cs="Lotus" w:hint="cs"/>
          <w:sz w:val="32"/>
          <w:szCs w:val="32"/>
          <w:rtl/>
        </w:rPr>
        <w:t>&lt;</w:t>
      </w:r>
      <w:r w:rsidRPr="00675486">
        <w:rPr>
          <w:rFonts w:cs="Al-Sadiq"/>
          <w:sz w:val="32"/>
          <w:szCs w:val="32"/>
          <w:rtl/>
        </w:rPr>
        <w:t xml:space="preserve"> </w:t>
      </w:r>
      <w:r w:rsidRPr="003E7D4C">
        <w:rPr>
          <w:rFonts w:cs="Al-Sadiq"/>
          <w:sz w:val="28"/>
          <w:szCs w:val="28"/>
          <w:rtl/>
        </w:rPr>
        <w:t xml:space="preserve">، ثم أعاد </w:t>
      </w:r>
      <w:r w:rsidR="00E23E1F">
        <w:rPr>
          <w:rFonts w:cs="Al-Sadiq" w:hint="cs"/>
          <w:sz w:val="28"/>
          <w:szCs w:val="28"/>
          <w:rtl/>
        </w:rPr>
        <w:t>ع</w:t>
      </w:r>
      <w:r w:rsidRPr="003E7D4C">
        <w:rPr>
          <w:rFonts w:cs="Al-Sadiq"/>
          <w:sz w:val="28"/>
          <w:szCs w:val="28"/>
          <w:rtl/>
        </w:rPr>
        <w:t>ليه المسألة من قابل ، فكتب إليه :</w:t>
      </w:r>
      <w:r w:rsidRPr="00BD0463">
        <w:rPr>
          <w:rFonts w:cs="Lotus"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sidRPr="003E7D4C">
        <w:rPr>
          <w:rFonts w:cs="Al-Sadiq"/>
          <w:sz w:val="28"/>
          <w:szCs w:val="28"/>
          <w:rtl/>
        </w:rPr>
        <w:t>في عشرة أيام</w:t>
      </w:r>
      <w:r>
        <w:rPr>
          <w:rFonts w:cs="Lotus" w:hint="cs"/>
          <w:sz w:val="28"/>
          <w:szCs w:val="28"/>
          <w:rtl/>
        </w:rPr>
        <w:t xml:space="preserve"> </w:t>
      </w:r>
      <w:r w:rsidR="0030701B" w:rsidRPr="0030701B">
        <w:rPr>
          <w:rFonts w:cs="Lotus" w:hint="cs"/>
          <w:sz w:val="32"/>
          <w:szCs w:val="32"/>
          <w:rtl/>
        </w:rPr>
        <w:t>&lt;</w:t>
      </w:r>
      <w:r w:rsidR="00E23E1F" w:rsidRPr="00675486">
        <w:rPr>
          <w:rFonts w:cs="Al-Sadiq"/>
          <w:sz w:val="32"/>
          <w:szCs w:val="32"/>
          <w:rtl/>
        </w:rPr>
        <w:t xml:space="preserve"> </w:t>
      </w:r>
      <w:r w:rsidR="00E23E1F">
        <w:rPr>
          <w:rFonts w:cs="Al-Sadiq" w:hint="cs"/>
          <w:sz w:val="28"/>
          <w:szCs w:val="28"/>
          <w:rtl/>
        </w:rPr>
        <w:t>موثّقة السند بناءً على احتمال أن يكون عمرو بن سعيد فطحياً ، ومحمدُ بنُ عيسى ثقةٌ سواء كان ابنَ عبد الله أو كان ابنَ ع</w:t>
      </w:r>
      <w:r w:rsidR="009D485D">
        <w:rPr>
          <w:rFonts w:cs="Al-Sadiq" w:hint="cs"/>
          <w:sz w:val="28"/>
          <w:szCs w:val="28"/>
          <w:rtl/>
        </w:rPr>
        <w:t>بـي</w:t>
      </w:r>
      <w:r w:rsidR="00E23E1F">
        <w:rPr>
          <w:rFonts w:cs="Al-Sadiq" w:hint="cs"/>
          <w:sz w:val="28"/>
          <w:szCs w:val="28"/>
          <w:rtl/>
        </w:rPr>
        <w:t xml:space="preserve">د ، والإمامُ المسؤول هو عليّ </w:t>
      </w:r>
      <w:r w:rsidR="00E23E1F">
        <w:rPr>
          <w:rFonts w:cs="Al-Sadiq" w:hint="cs"/>
          <w:sz w:val="28"/>
          <w:szCs w:val="28"/>
          <w:rtl/>
        </w:rPr>
        <w:lastRenderedPageBreak/>
        <w:t>الرضا</w:t>
      </w:r>
      <w:r w:rsidR="00E23E1F" w:rsidRPr="00F32B8E">
        <w:rPr>
          <w:rFonts w:ascii="JALAL" w:hAnsi="JALAL" w:cs="Al-Baqer"/>
          <w:sz w:val="36"/>
          <w:szCs w:val="34"/>
        </w:rPr>
        <w:t>t</w:t>
      </w:r>
      <w:r w:rsidR="00E23E1F">
        <w:rPr>
          <w:rFonts w:cs="Al-Sadiq" w:hint="cs"/>
          <w:sz w:val="28"/>
          <w:szCs w:val="28"/>
          <w:rtl/>
        </w:rPr>
        <w:t xml:space="preserve"> بدليل أنّ عمرو بن سعيد كان من </w:t>
      </w:r>
      <w:r w:rsidR="002F3156">
        <w:rPr>
          <w:rFonts w:cs="Al-Sadiq" w:hint="cs"/>
          <w:sz w:val="28"/>
          <w:szCs w:val="28"/>
          <w:rtl/>
        </w:rPr>
        <w:t>أصحاب</w:t>
      </w:r>
      <w:r w:rsidR="00E23E1F">
        <w:rPr>
          <w:rFonts w:cs="Al-Sadiq" w:hint="cs"/>
          <w:sz w:val="28"/>
          <w:szCs w:val="28"/>
          <w:rtl/>
        </w:rPr>
        <w:t>ه .</w:t>
      </w:r>
      <w:r w:rsidR="00921A67">
        <w:rPr>
          <w:rFonts w:cs="Al-Sadiq" w:hint="cs"/>
          <w:sz w:val="28"/>
          <w:szCs w:val="28"/>
          <w:rtl/>
        </w:rPr>
        <w:t xml:space="preserve"> وتقصير</w:t>
      </w:r>
      <w:r w:rsidR="00E75D24">
        <w:rPr>
          <w:rFonts w:cs="Al-Sadiq" w:hint="cs"/>
          <w:sz w:val="28"/>
          <w:szCs w:val="28"/>
          <w:rtl/>
        </w:rPr>
        <w:t>ُ</w:t>
      </w:r>
      <w:r w:rsidR="00921A67">
        <w:rPr>
          <w:rFonts w:cs="Al-Sadiq" w:hint="cs"/>
          <w:sz w:val="28"/>
          <w:szCs w:val="28"/>
          <w:rtl/>
        </w:rPr>
        <w:t xml:space="preserve"> الإمام</w:t>
      </w:r>
      <w:r w:rsidR="00E75D24" w:rsidRPr="00100604">
        <w:rPr>
          <w:rFonts w:ascii="JALAL" w:hAnsi="JALAL" w:cs="Al-Baqer"/>
          <w:sz w:val="32"/>
          <w:szCs w:val="32"/>
        </w:rPr>
        <w:t>t</w:t>
      </w:r>
      <w:r w:rsidR="00921A67">
        <w:rPr>
          <w:rFonts w:cs="Al-Sadiq" w:hint="cs"/>
          <w:sz w:val="28"/>
          <w:szCs w:val="28"/>
          <w:rtl/>
        </w:rPr>
        <w:t xml:space="preserve"> على مسافة فرسخ من بلده صحيح</w:t>
      </w:r>
      <w:r w:rsidR="00E75D24">
        <w:rPr>
          <w:rFonts w:cs="Al-Sadiq" w:hint="cs"/>
          <w:sz w:val="28"/>
          <w:szCs w:val="28"/>
          <w:rtl/>
        </w:rPr>
        <w:t>ٌ</w:t>
      </w:r>
      <w:r w:rsidR="00921A67">
        <w:rPr>
          <w:rFonts w:cs="Al-Sadiq" w:hint="cs"/>
          <w:sz w:val="28"/>
          <w:szCs w:val="28"/>
          <w:rtl/>
        </w:rPr>
        <w:t xml:space="preserve"> بالإجماع ولا غبار عليه </w:t>
      </w:r>
      <w:r w:rsidR="001A46DB">
        <w:rPr>
          <w:rFonts w:cs="Al-Sadiq" w:hint="cs"/>
          <w:sz w:val="28"/>
          <w:szCs w:val="28"/>
          <w:rtl/>
        </w:rPr>
        <w:t xml:space="preserve">، ولكن هل هذا هو حدّ الترخّص ؟ هنا السؤال </w:t>
      </w:r>
      <w:r w:rsidR="00921A67">
        <w:rPr>
          <w:rFonts w:cs="Al-Sadiq" w:hint="cs"/>
          <w:sz w:val="28"/>
          <w:szCs w:val="28"/>
          <w:rtl/>
        </w:rPr>
        <w:t>.</w:t>
      </w:r>
      <w:r w:rsidR="00E75D24">
        <w:rPr>
          <w:rFonts w:cs="Al-Sadiq" w:hint="cs"/>
          <w:sz w:val="28"/>
          <w:szCs w:val="28"/>
          <w:rtl/>
        </w:rPr>
        <w:t xml:space="preserve"> وأمّا قوله</w:t>
      </w:r>
      <w:r w:rsidR="00E75D24" w:rsidRPr="00100604">
        <w:rPr>
          <w:rFonts w:ascii="JALAL" w:hAnsi="JALAL" w:cs="Al-Baqer"/>
          <w:sz w:val="32"/>
          <w:szCs w:val="32"/>
        </w:rPr>
        <w:t>t</w:t>
      </w:r>
      <w:r w:rsidR="00E75D24">
        <w:rPr>
          <w:rFonts w:cs="Al-Sadiq" w:hint="cs"/>
          <w:sz w:val="28"/>
          <w:szCs w:val="28"/>
          <w:rtl/>
        </w:rPr>
        <w:t xml:space="preserve"> </w:t>
      </w:r>
      <w:r w:rsidR="0030701B" w:rsidRPr="0030701B">
        <w:rPr>
          <w:rFonts w:cs="Lotus" w:hint="cs"/>
          <w:sz w:val="32"/>
          <w:szCs w:val="32"/>
          <w:rtl/>
        </w:rPr>
        <w:t>&gt;</w:t>
      </w:r>
      <w:r w:rsidR="00E75D24" w:rsidRPr="00675486">
        <w:rPr>
          <w:rFonts w:cs="Al-Sadiq"/>
          <w:sz w:val="32"/>
          <w:szCs w:val="32"/>
          <w:rtl/>
        </w:rPr>
        <w:t xml:space="preserve"> </w:t>
      </w:r>
      <w:r w:rsidR="00E75D24" w:rsidRPr="003E7D4C">
        <w:rPr>
          <w:rFonts w:cs="Al-Sadiq"/>
          <w:sz w:val="28"/>
          <w:szCs w:val="28"/>
          <w:rtl/>
        </w:rPr>
        <w:t>في عشرة أيام</w:t>
      </w:r>
      <w:r w:rsidR="00E75D24">
        <w:rPr>
          <w:rFonts w:cs="Lotus" w:hint="cs"/>
          <w:sz w:val="28"/>
          <w:szCs w:val="28"/>
          <w:rtl/>
        </w:rPr>
        <w:t xml:space="preserve"> </w:t>
      </w:r>
      <w:r w:rsidR="0030701B" w:rsidRPr="0030701B">
        <w:rPr>
          <w:rFonts w:cs="Lotus" w:hint="cs"/>
          <w:sz w:val="32"/>
          <w:szCs w:val="32"/>
          <w:rtl/>
        </w:rPr>
        <w:t>&lt;</w:t>
      </w:r>
      <w:r w:rsidR="00E75D24" w:rsidRPr="00675486">
        <w:rPr>
          <w:rFonts w:cs="Lotus" w:hint="cs"/>
          <w:sz w:val="32"/>
          <w:szCs w:val="32"/>
          <w:rtl/>
        </w:rPr>
        <w:t xml:space="preserve"> </w:t>
      </w:r>
      <w:r w:rsidR="00E75D24" w:rsidRPr="00E75D24">
        <w:rPr>
          <w:rFonts w:cs="Al-Sadiq" w:hint="cs"/>
          <w:sz w:val="28"/>
          <w:szCs w:val="28"/>
          <w:rtl/>
        </w:rPr>
        <w:t>فيجب تفسيره</w:t>
      </w:r>
      <w:r w:rsidR="00E75D24">
        <w:rPr>
          <w:rFonts w:cs="Al-Sadiq" w:hint="cs"/>
          <w:sz w:val="28"/>
          <w:szCs w:val="28"/>
          <w:rtl/>
        </w:rPr>
        <w:t xml:space="preserve"> ـ </w:t>
      </w:r>
      <w:r w:rsidR="00E75D24" w:rsidRPr="00E75D24">
        <w:rPr>
          <w:rFonts w:cs="Al-Sadiq" w:hint="cs"/>
          <w:rtl/>
        </w:rPr>
        <w:t xml:space="preserve">على ضوء روايات الإقامة </w:t>
      </w:r>
      <w:r w:rsidR="00E75D24">
        <w:rPr>
          <w:rFonts w:cs="Al-Sadiq" w:hint="cs"/>
          <w:sz w:val="28"/>
          <w:szCs w:val="28"/>
          <w:rtl/>
        </w:rPr>
        <w:t>ـ بعدم إتمام العشرة أيام ولو بساعة .</w:t>
      </w:r>
      <w:r w:rsidR="00E75D24" w:rsidRPr="00E75D24">
        <w:rPr>
          <w:rFonts w:cs="Al-Sadiq" w:hint="cs"/>
          <w:sz w:val="28"/>
          <w:szCs w:val="28"/>
          <w:rtl/>
        </w:rPr>
        <w:t xml:space="preserve"> </w:t>
      </w:r>
    </w:p>
    <w:p w:rsidR="00B827EB" w:rsidRDefault="003E7D4C" w:rsidP="002D1892">
      <w:pPr>
        <w:jc w:val="both"/>
        <w:rPr>
          <w:rFonts w:cs="Al-Sadiq"/>
          <w:sz w:val="28"/>
          <w:szCs w:val="28"/>
          <w:rtl/>
        </w:rPr>
      </w:pPr>
      <w:r w:rsidRPr="003E7D4C">
        <w:rPr>
          <w:rFonts w:cs="Al-Sadiq"/>
          <w:sz w:val="28"/>
          <w:szCs w:val="28"/>
          <w:rtl/>
        </w:rPr>
        <w:t xml:space="preserve"> </w:t>
      </w:r>
      <w:r w:rsidR="00B827EB">
        <w:rPr>
          <w:rFonts w:cs="Al-Sadiq" w:hint="cs"/>
          <w:sz w:val="28"/>
          <w:szCs w:val="28"/>
          <w:rtl/>
        </w:rPr>
        <w:t>2 ـ</w:t>
      </w:r>
      <w:r w:rsidRPr="003E7D4C">
        <w:rPr>
          <w:rFonts w:cs="Al-Sadiq"/>
          <w:sz w:val="28"/>
          <w:szCs w:val="28"/>
          <w:rtl/>
        </w:rPr>
        <w:t xml:space="preserve"> و</w:t>
      </w:r>
      <w:r w:rsidR="00E75D24">
        <w:rPr>
          <w:rFonts w:cs="Al-Sadiq" w:hint="cs"/>
          <w:sz w:val="28"/>
          <w:szCs w:val="28"/>
          <w:rtl/>
        </w:rPr>
        <w:t xml:space="preserve">مثلها ما رواه </w:t>
      </w:r>
      <w:r w:rsidR="0075233A">
        <w:rPr>
          <w:rFonts w:cs="Al-Sadiq" w:hint="cs"/>
          <w:sz w:val="28"/>
          <w:szCs w:val="28"/>
          <w:rtl/>
        </w:rPr>
        <w:t xml:space="preserve">في </w:t>
      </w:r>
      <w:r w:rsidR="00803207">
        <w:rPr>
          <w:rFonts w:cs="Al-Sadiq" w:hint="cs"/>
          <w:sz w:val="28"/>
          <w:szCs w:val="28"/>
          <w:rtl/>
        </w:rPr>
        <w:t>التهذيـبين</w:t>
      </w:r>
      <w:r w:rsidR="0075233A">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A87B40">
        <w:rPr>
          <w:rFonts w:cs="Al-Sadiq" w:hint="cs"/>
          <w:rtl/>
        </w:rPr>
        <w:t>الصحيح</w:t>
      </w:r>
      <w:r w:rsidR="002912BC">
        <w:rPr>
          <w:rFonts w:cs="Al-Sadiq" w:hint="cs"/>
          <w:sz w:val="28"/>
          <w:szCs w:val="28"/>
          <w:rtl/>
        </w:rPr>
        <w:t xml:space="preserve"> ـ </w:t>
      </w:r>
      <w:r w:rsidRPr="003E7D4C">
        <w:rPr>
          <w:rFonts w:cs="Al-Sadiq"/>
          <w:sz w:val="28"/>
          <w:szCs w:val="28"/>
          <w:rtl/>
        </w:rPr>
        <w:t>عن أحمد بن محمد بن عيسى عن عبد الله بن</w:t>
      </w:r>
      <w:r w:rsidR="00255A14">
        <w:rPr>
          <w:rFonts w:cs="Al-Sadiq"/>
          <w:sz w:val="28"/>
          <w:szCs w:val="28"/>
          <w:rtl/>
        </w:rPr>
        <w:t xml:space="preserve"> أبي </w:t>
      </w:r>
      <w:r w:rsidR="00BD0463">
        <w:rPr>
          <w:rFonts w:cs="Al-Sadiq"/>
          <w:sz w:val="28"/>
          <w:szCs w:val="28"/>
          <w:rtl/>
        </w:rPr>
        <w:t>خلف</w:t>
      </w:r>
      <w:r w:rsidRPr="003E7D4C">
        <w:rPr>
          <w:rFonts w:cs="Al-Sadiq"/>
          <w:sz w:val="28"/>
          <w:szCs w:val="28"/>
          <w:rtl/>
        </w:rPr>
        <w:t xml:space="preserve"> عن يحيى بن هاشم</w:t>
      </w:r>
      <w:r w:rsidR="006F0DAF">
        <w:rPr>
          <w:rFonts w:cs="Al-Sadiq" w:hint="cs"/>
          <w:sz w:val="28"/>
          <w:szCs w:val="28"/>
          <w:rtl/>
        </w:rPr>
        <w:t xml:space="preserve"> </w:t>
      </w:r>
      <w:r w:rsidR="0075233A">
        <w:rPr>
          <w:rFonts w:cs="Al-Sadiq" w:hint="cs"/>
          <w:sz w:val="28"/>
          <w:szCs w:val="28"/>
          <w:rtl/>
        </w:rPr>
        <w:t>(</w:t>
      </w:r>
      <w:r w:rsidR="0075233A" w:rsidRPr="005822B2">
        <w:rPr>
          <w:rFonts w:cs="Al-Sadiq" w:hint="cs"/>
          <w:rtl/>
        </w:rPr>
        <w:t>ثقة ، ط الإمامين الكاظم والرضا</w:t>
      </w:r>
      <w:r w:rsidR="0075233A" w:rsidRPr="00F32B8E">
        <w:rPr>
          <w:rFonts w:ascii="JALAL" w:hAnsi="JALAL"/>
          <w:sz w:val="32"/>
          <w:szCs w:val="32"/>
          <w:lang w:bidi="ar-LB"/>
        </w:rPr>
        <w:t>o</w:t>
      </w:r>
      <w:r w:rsidR="0075233A">
        <w:rPr>
          <w:rFonts w:cs="Al-Sadiq" w:hint="cs"/>
          <w:sz w:val="28"/>
          <w:szCs w:val="28"/>
          <w:rtl/>
        </w:rPr>
        <w:t>)</w:t>
      </w:r>
      <w:r w:rsidRPr="003E7D4C">
        <w:rPr>
          <w:rFonts w:cs="Al-Sadiq"/>
          <w:sz w:val="28"/>
          <w:szCs w:val="28"/>
          <w:rtl/>
        </w:rPr>
        <w:t xml:space="preserve"> عن</w:t>
      </w:r>
      <w:r w:rsidR="00255A14">
        <w:rPr>
          <w:rFonts w:cs="Al-Sadiq"/>
          <w:sz w:val="28"/>
          <w:szCs w:val="28"/>
          <w:rtl/>
        </w:rPr>
        <w:t xml:space="preserve"> أبي </w:t>
      </w:r>
      <w:r w:rsidRPr="003E7D4C">
        <w:rPr>
          <w:rFonts w:cs="Al-Sadiq"/>
          <w:sz w:val="28"/>
          <w:szCs w:val="28"/>
          <w:rtl/>
        </w:rPr>
        <w:t>هارون العبدي</w:t>
      </w:r>
      <w:r w:rsidR="006F0DAF">
        <w:rPr>
          <w:rFonts w:cs="Al-Sadiq" w:hint="cs"/>
          <w:sz w:val="28"/>
          <w:szCs w:val="28"/>
          <w:rtl/>
        </w:rPr>
        <w:t xml:space="preserve"> </w:t>
      </w:r>
      <w:r w:rsidR="0075233A" w:rsidRPr="006F0DAF">
        <w:rPr>
          <w:rFonts w:cs="Al-Sadiq" w:hint="cs"/>
          <w:rtl/>
        </w:rPr>
        <w:t>(مهمل في الرجال)</w:t>
      </w:r>
      <w:r w:rsidRPr="006F0DAF">
        <w:rPr>
          <w:rFonts w:cs="Al-Sadiq"/>
          <w:sz w:val="36"/>
          <w:szCs w:val="36"/>
          <w:rtl/>
        </w:rPr>
        <w:t xml:space="preserve"> </w:t>
      </w:r>
      <w:r w:rsidRPr="003E7D4C">
        <w:rPr>
          <w:rFonts w:cs="Al-Sadiq"/>
          <w:sz w:val="28"/>
          <w:szCs w:val="28"/>
          <w:rtl/>
        </w:rPr>
        <w:t>عن</w:t>
      </w:r>
      <w:r w:rsidR="00255A14">
        <w:rPr>
          <w:rFonts w:cs="Al-Sadiq"/>
          <w:sz w:val="28"/>
          <w:szCs w:val="28"/>
          <w:rtl/>
        </w:rPr>
        <w:t xml:space="preserve"> أبي </w:t>
      </w:r>
      <w:r w:rsidRPr="003E7D4C">
        <w:rPr>
          <w:rFonts w:cs="Al-Sadiq"/>
          <w:sz w:val="28"/>
          <w:szCs w:val="28"/>
          <w:rtl/>
        </w:rPr>
        <w:t>سعيد الخدري قال :</w:t>
      </w:r>
      <w:r w:rsidR="00BD0463">
        <w:rPr>
          <w:rFonts w:cs="Lotus" w:hint="cs"/>
          <w:sz w:val="28"/>
          <w:szCs w:val="28"/>
          <w:rtl/>
        </w:rPr>
        <w:t xml:space="preserve"> </w:t>
      </w:r>
      <w:r w:rsidRPr="003E7D4C">
        <w:rPr>
          <w:rFonts w:cs="Al-Sadiq"/>
          <w:sz w:val="28"/>
          <w:szCs w:val="28"/>
          <w:rtl/>
        </w:rPr>
        <w:t>كان</w:t>
      </w:r>
      <w:r w:rsidR="00D04EF4">
        <w:rPr>
          <w:rFonts w:cs="Al-Sadiq"/>
          <w:sz w:val="28"/>
          <w:szCs w:val="28"/>
          <w:rtl/>
        </w:rPr>
        <w:t xml:space="preserve"> النبيّ</w:t>
      </w:r>
      <w:r w:rsidR="0075233A" w:rsidRPr="00F32B8E">
        <w:rPr>
          <w:rFonts w:ascii="JALAL" w:hAnsi="JALAL"/>
          <w:sz w:val="44"/>
          <w:szCs w:val="44"/>
          <w:lang w:bidi="ar-LB"/>
        </w:rPr>
        <w:t>w</w:t>
      </w:r>
      <w:r w:rsidR="002D1892">
        <w:rPr>
          <w:rFonts w:cs="Al-Sadiq" w:hint="cs"/>
          <w:sz w:val="28"/>
          <w:szCs w:val="28"/>
          <w:rtl/>
        </w:rPr>
        <w:t xml:space="preserve"> </w:t>
      </w:r>
      <w:r w:rsidRPr="003E7D4C">
        <w:rPr>
          <w:rFonts w:cs="Al-Sadiq"/>
          <w:sz w:val="28"/>
          <w:szCs w:val="28"/>
          <w:rtl/>
        </w:rPr>
        <w:t>إذا سافر فرسخا</w:t>
      </w:r>
      <w:r w:rsidR="00BD0463">
        <w:rPr>
          <w:rFonts w:cs="Al-Sadiq" w:hint="cs"/>
          <w:sz w:val="28"/>
          <w:szCs w:val="28"/>
          <w:rtl/>
        </w:rPr>
        <w:t>ً</w:t>
      </w:r>
      <w:r w:rsidRPr="003E7D4C">
        <w:rPr>
          <w:rFonts w:cs="Al-Sadiq"/>
          <w:sz w:val="28"/>
          <w:szCs w:val="28"/>
          <w:rtl/>
        </w:rPr>
        <w:t xml:space="preserve"> قص</w:t>
      </w:r>
      <w:r w:rsidR="0075233A">
        <w:rPr>
          <w:rFonts w:cs="Al-Sadiq" w:hint="cs"/>
          <w:sz w:val="28"/>
          <w:szCs w:val="28"/>
          <w:rtl/>
        </w:rPr>
        <w:t>ّ</w:t>
      </w:r>
      <w:r w:rsidRPr="003E7D4C">
        <w:rPr>
          <w:rFonts w:cs="Al-Sadiq"/>
          <w:sz w:val="28"/>
          <w:szCs w:val="28"/>
          <w:rtl/>
        </w:rPr>
        <w:t>ر الصلاة</w:t>
      </w:r>
      <w:r w:rsidR="0075233A">
        <w:rPr>
          <w:rFonts w:cs="Al-Sadiq" w:hint="cs"/>
          <w:sz w:val="28"/>
          <w:szCs w:val="28"/>
          <w:rtl/>
        </w:rPr>
        <w:t xml:space="preserve"> .</w:t>
      </w:r>
      <w:r w:rsidR="00BD0463">
        <w:rPr>
          <w:rFonts w:cs="Lotus" w:hint="cs"/>
          <w:sz w:val="28"/>
          <w:szCs w:val="28"/>
          <w:rtl/>
        </w:rPr>
        <w:t xml:space="preserve"> </w:t>
      </w:r>
      <w:r w:rsidR="0075233A">
        <w:rPr>
          <w:rFonts w:cs="Al-Sadiq" w:hint="cs"/>
          <w:sz w:val="28"/>
          <w:szCs w:val="28"/>
          <w:rtl/>
        </w:rPr>
        <w:t xml:space="preserve">مرسلة جداً . </w:t>
      </w:r>
      <w:r w:rsidR="001F53CC">
        <w:rPr>
          <w:rFonts w:cs="Al-Sadiq" w:hint="cs"/>
          <w:sz w:val="28"/>
          <w:szCs w:val="28"/>
          <w:rtl/>
        </w:rPr>
        <w:t>وكما قلنا قبل قليل</w:t>
      </w:r>
      <w:r w:rsidR="0075233A">
        <w:rPr>
          <w:rFonts w:cs="Al-Sadiq" w:hint="cs"/>
          <w:sz w:val="28"/>
          <w:szCs w:val="28"/>
          <w:rtl/>
        </w:rPr>
        <w:t xml:space="preserve"> : بالنسبة إلى هذا الجواب ـ </w:t>
      </w:r>
      <w:r w:rsidR="0075233A" w:rsidRPr="00A87B40">
        <w:rPr>
          <w:rFonts w:cs="Al-Sadiq" w:hint="cs"/>
          <w:rtl/>
        </w:rPr>
        <w:t>في الروايتين</w:t>
      </w:r>
      <w:r w:rsidR="0075233A">
        <w:rPr>
          <w:rFonts w:cs="Al-Sadiq" w:hint="cs"/>
          <w:sz w:val="28"/>
          <w:szCs w:val="28"/>
          <w:rtl/>
        </w:rPr>
        <w:t xml:space="preserve"> ـ من المعلوم أنّ الفعل أعمّ من اللزوم والتحديد .</w:t>
      </w:r>
    </w:p>
    <w:p w:rsidR="00B827EB" w:rsidRDefault="00D76BC4" w:rsidP="001D4A75">
      <w:pPr>
        <w:jc w:val="both"/>
        <w:rPr>
          <w:rFonts w:cs="Al-Sadiq"/>
          <w:sz w:val="28"/>
          <w:szCs w:val="28"/>
          <w:rtl/>
        </w:rPr>
      </w:pPr>
      <w:r>
        <w:rPr>
          <w:rFonts w:cs="Al-Sadiq" w:hint="cs"/>
          <w:sz w:val="28"/>
          <w:szCs w:val="28"/>
          <w:rtl/>
        </w:rPr>
        <w:t xml:space="preserve"> 3 ـ وروى في الوسائل عن </w:t>
      </w:r>
      <w:r w:rsidRPr="003E7D4C">
        <w:rPr>
          <w:rFonts w:cs="Al-Sadiq"/>
          <w:sz w:val="28"/>
          <w:szCs w:val="28"/>
          <w:rtl/>
        </w:rPr>
        <w:t xml:space="preserve">عبد الله بن جعفر في </w:t>
      </w:r>
      <w:r>
        <w:rPr>
          <w:rFonts w:cs="Al-Sadiq"/>
          <w:sz w:val="28"/>
          <w:szCs w:val="28"/>
          <w:rtl/>
        </w:rPr>
        <w:t>(</w:t>
      </w:r>
      <w:r w:rsidRPr="003E7D4C">
        <w:rPr>
          <w:rFonts w:cs="Al-Sadiq"/>
          <w:sz w:val="28"/>
          <w:szCs w:val="28"/>
          <w:rtl/>
        </w:rPr>
        <w:t>قرب الإسناد) عن السندي بن محمد عن</w:t>
      </w:r>
      <w:r>
        <w:rPr>
          <w:rFonts w:cs="Al-Sadiq"/>
          <w:sz w:val="28"/>
          <w:szCs w:val="28"/>
          <w:rtl/>
        </w:rPr>
        <w:t xml:space="preserve"> أبي </w:t>
      </w:r>
      <w:r w:rsidRPr="003E7D4C">
        <w:rPr>
          <w:rFonts w:cs="Al-Sadiq"/>
          <w:sz w:val="28"/>
          <w:szCs w:val="28"/>
          <w:rtl/>
        </w:rPr>
        <w:t>الب</w:t>
      </w:r>
      <w:r>
        <w:rPr>
          <w:rFonts w:cs="Al-Sadiq" w:hint="cs"/>
          <w:sz w:val="28"/>
          <w:szCs w:val="28"/>
          <w:rtl/>
        </w:rPr>
        <w:t>َ</w:t>
      </w:r>
      <w:r w:rsidRPr="003E7D4C">
        <w:rPr>
          <w:rFonts w:cs="Al-Sadiq"/>
          <w:sz w:val="28"/>
          <w:szCs w:val="28"/>
          <w:rtl/>
        </w:rPr>
        <w:t>خت</w:t>
      </w:r>
      <w:r>
        <w:rPr>
          <w:rFonts w:cs="Al-Sadiq" w:hint="cs"/>
          <w:sz w:val="28"/>
          <w:szCs w:val="28"/>
          <w:rtl/>
        </w:rPr>
        <w:t>َ</w:t>
      </w:r>
      <w:r w:rsidRPr="003E7D4C">
        <w:rPr>
          <w:rFonts w:cs="Al-Sadiq"/>
          <w:sz w:val="28"/>
          <w:szCs w:val="28"/>
          <w:rtl/>
        </w:rPr>
        <w:t>ري عن جعفر عن أ</w:t>
      </w:r>
      <w:r>
        <w:rPr>
          <w:rFonts w:cs="Al-Sadiq"/>
          <w:sz w:val="28"/>
          <w:szCs w:val="28"/>
          <w:rtl/>
        </w:rPr>
        <w:t>بـي</w:t>
      </w:r>
      <w:r w:rsidRPr="003E7D4C">
        <w:rPr>
          <w:rFonts w:cs="Al-Sadiq"/>
          <w:sz w:val="28"/>
          <w:szCs w:val="28"/>
          <w:rtl/>
        </w:rPr>
        <w:t>ه</w:t>
      </w:r>
      <w:r w:rsidRPr="00AD467E">
        <w:rPr>
          <w:rFonts w:ascii="JALAL" w:hAnsi="JALAL"/>
          <w:sz w:val="32"/>
          <w:szCs w:val="32"/>
          <w:lang w:bidi="ar-LB"/>
        </w:rPr>
        <w:t xml:space="preserve"> </w:t>
      </w:r>
      <w:r w:rsidRPr="00450277">
        <w:rPr>
          <w:rFonts w:ascii="JALAL" w:hAnsi="JALAL"/>
          <w:sz w:val="36"/>
          <w:szCs w:val="36"/>
          <w:lang w:bidi="ar-LB"/>
        </w:rPr>
        <w:t>o</w:t>
      </w:r>
      <w:r w:rsidRPr="00AD467E">
        <w:rPr>
          <w:rFonts w:cs="Al-Sadiq" w:hint="cs"/>
          <w:sz w:val="28"/>
          <w:szCs w:val="28"/>
          <w:rtl/>
        </w:rPr>
        <w:t>:</w:t>
      </w:r>
      <w:r>
        <w:rPr>
          <w:rFonts w:cs="Al-Sadiq"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sidRPr="003E7D4C">
        <w:rPr>
          <w:rFonts w:cs="Al-Sadiq"/>
          <w:sz w:val="28"/>
          <w:szCs w:val="28"/>
          <w:rtl/>
        </w:rPr>
        <w:t>أن علي</w:t>
      </w:r>
      <w:r>
        <w:rPr>
          <w:rFonts w:cs="Al-Sadiq" w:hint="cs"/>
          <w:sz w:val="28"/>
          <w:szCs w:val="28"/>
          <w:rtl/>
        </w:rPr>
        <w:t>ّ</w:t>
      </w:r>
      <w:r w:rsidRPr="003E7D4C">
        <w:rPr>
          <w:rFonts w:cs="Al-Sadiq"/>
          <w:sz w:val="28"/>
          <w:szCs w:val="28"/>
          <w:rtl/>
        </w:rPr>
        <w:t>ا</w:t>
      </w:r>
      <w:r>
        <w:rPr>
          <w:rFonts w:cs="Al-Sadiq" w:hint="cs"/>
          <w:sz w:val="28"/>
          <w:szCs w:val="28"/>
          <w:rtl/>
        </w:rPr>
        <w:t>ً</w:t>
      </w:r>
      <w:r w:rsidRPr="009E54E5">
        <w:rPr>
          <w:rFonts w:ascii="JALAL" w:hAnsi="JALAL"/>
          <w:sz w:val="40"/>
          <w:szCs w:val="40"/>
        </w:rPr>
        <w:t>t</w:t>
      </w:r>
      <w:r>
        <w:rPr>
          <w:rFonts w:cs="Al-Sadiq" w:hint="cs"/>
          <w:sz w:val="28"/>
          <w:szCs w:val="28"/>
          <w:rtl/>
        </w:rPr>
        <w:t xml:space="preserve"> </w:t>
      </w:r>
      <w:r w:rsidRPr="003E7D4C">
        <w:rPr>
          <w:rFonts w:cs="Al-Sadiq"/>
          <w:sz w:val="28"/>
          <w:szCs w:val="28"/>
          <w:rtl/>
        </w:rPr>
        <w:t>كان إذا خرج مسافرا</w:t>
      </w:r>
      <w:r>
        <w:rPr>
          <w:rFonts w:cs="Al-Sadiq" w:hint="cs"/>
          <w:sz w:val="28"/>
          <w:szCs w:val="28"/>
          <w:rtl/>
        </w:rPr>
        <w:t>ً</w:t>
      </w:r>
      <w:r w:rsidRPr="003E7D4C">
        <w:rPr>
          <w:rFonts w:cs="Al-Sadiq"/>
          <w:sz w:val="28"/>
          <w:szCs w:val="28"/>
          <w:rtl/>
        </w:rPr>
        <w:t xml:space="preserve"> لم يقص</w:t>
      </w:r>
      <w:r>
        <w:rPr>
          <w:rFonts w:cs="Al-Sadiq" w:hint="cs"/>
          <w:sz w:val="28"/>
          <w:szCs w:val="28"/>
          <w:rtl/>
        </w:rPr>
        <w:t>ّ</w:t>
      </w:r>
      <w:r w:rsidRPr="003E7D4C">
        <w:rPr>
          <w:rFonts w:cs="Al-Sadiq"/>
          <w:sz w:val="28"/>
          <w:szCs w:val="28"/>
          <w:rtl/>
        </w:rPr>
        <w:t xml:space="preserve">ر من الصلاة </w:t>
      </w:r>
      <w:r w:rsidRPr="00CA4D93">
        <w:rPr>
          <w:rFonts w:cs="Al-Sadiq Bold"/>
          <w:sz w:val="28"/>
          <w:szCs w:val="28"/>
          <w:rtl/>
        </w:rPr>
        <w:t>حتى يخرج من احتلام البـيوت</w:t>
      </w:r>
      <w:r w:rsidRPr="003E7D4C">
        <w:rPr>
          <w:rFonts w:cs="Al-Sadiq"/>
          <w:sz w:val="28"/>
          <w:szCs w:val="28"/>
          <w:rtl/>
        </w:rPr>
        <w:t xml:space="preserve"> ، وإذا رجع لم ي</w:t>
      </w:r>
      <w:r>
        <w:rPr>
          <w:rFonts w:cs="Al-Sadiq" w:hint="cs"/>
          <w:sz w:val="28"/>
          <w:szCs w:val="28"/>
          <w:rtl/>
        </w:rPr>
        <w:t>ُ</w:t>
      </w:r>
      <w:r w:rsidRPr="003E7D4C">
        <w:rPr>
          <w:rFonts w:cs="Al-Sadiq"/>
          <w:sz w:val="28"/>
          <w:szCs w:val="28"/>
          <w:rtl/>
        </w:rPr>
        <w:t>ت</w:t>
      </w:r>
      <w:r>
        <w:rPr>
          <w:rFonts w:cs="Al-Sadiq" w:hint="cs"/>
          <w:sz w:val="28"/>
          <w:szCs w:val="28"/>
          <w:rtl/>
        </w:rPr>
        <w:t>ِ</w:t>
      </w:r>
      <w:r w:rsidRPr="003E7D4C">
        <w:rPr>
          <w:rFonts w:cs="Al-Sadiq"/>
          <w:sz w:val="28"/>
          <w:szCs w:val="28"/>
          <w:rtl/>
        </w:rPr>
        <w:t>م</w:t>
      </w:r>
      <w:r>
        <w:rPr>
          <w:rFonts w:cs="Al-Sadiq" w:hint="cs"/>
          <w:sz w:val="28"/>
          <w:szCs w:val="28"/>
          <w:rtl/>
        </w:rPr>
        <w:t>َّ</w:t>
      </w:r>
      <w:r w:rsidRPr="003E7D4C">
        <w:rPr>
          <w:rFonts w:cs="Al-Sadiq"/>
          <w:sz w:val="28"/>
          <w:szCs w:val="28"/>
          <w:rtl/>
        </w:rPr>
        <w:t xml:space="preserve"> الصلاة</w:t>
      </w:r>
      <w:r>
        <w:rPr>
          <w:rFonts w:cs="Al-Sadiq" w:hint="cs"/>
          <w:sz w:val="28"/>
          <w:szCs w:val="28"/>
          <w:rtl/>
        </w:rPr>
        <w:t>َ</w:t>
      </w:r>
      <w:r w:rsidRPr="003E7D4C">
        <w:rPr>
          <w:rFonts w:cs="Al-Sadiq"/>
          <w:sz w:val="28"/>
          <w:szCs w:val="28"/>
          <w:rtl/>
        </w:rPr>
        <w:t xml:space="preserve"> حتى يدخل احتلام ال</w:t>
      </w:r>
      <w:r>
        <w:rPr>
          <w:rFonts w:cs="Al-Sadiq"/>
          <w:sz w:val="28"/>
          <w:szCs w:val="28"/>
          <w:rtl/>
        </w:rPr>
        <w:t>بـي</w:t>
      </w:r>
      <w:r w:rsidRPr="003E7D4C">
        <w:rPr>
          <w:rFonts w:cs="Al-Sadiq"/>
          <w:sz w:val="28"/>
          <w:szCs w:val="28"/>
          <w:rtl/>
        </w:rPr>
        <w:t>وت</w:t>
      </w:r>
      <w:r>
        <w:rPr>
          <w:rFonts w:cs="Lotus" w:hint="cs"/>
          <w:sz w:val="28"/>
          <w:szCs w:val="28"/>
          <w:rtl/>
        </w:rPr>
        <w:t xml:space="preserve"> </w:t>
      </w:r>
      <w:r w:rsidR="0030701B" w:rsidRPr="0030701B">
        <w:rPr>
          <w:rFonts w:cs="Lotus" w:hint="cs"/>
          <w:sz w:val="32"/>
          <w:szCs w:val="32"/>
          <w:rtl/>
        </w:rPr>
        <w:t>&lt;</w:t>
      </w:r>
      <w:r w:rsidRPr="00675486">
        <w:rPr>
          <w:rFonts w:cs="Al-Sadiq"/>
          <w:sz w:val="32"/>
          <w:szCs w:val="32"/>
          <w:rtl/>
        </w:rPr>
        <w:t xml:space="preserve"> </w:t>
      </w:r>
      <w:r>
        <w:rPr>
          <w:rFonts w:cs="Al-Sadiq" w:hint="cs"/>
          <w:sz w:val="28"/>
          <w:szCs w:val="28"/>
          <w:rtl/>
        </w:rPr>
        <w:t>وأبو البَخْـتَري معروفٌ بالكذب .</w:t>
      </w:r>
      <w:r w:rsidRPr="00CA4D93">
        <w:rPr>
          <w:rFonts w:cs="Al-Sadiq"/>
          <w:sz w:val="28"/>
          <w:szCs w:val="28"/>
          <w:rtl/>
        </w:rPr>
        <w:t xml:space="preserve"> </w:t>
      </w:r>
      <w:r w:rsidRPr="00D966D5">
        <w:rPr>
          <w:rFonts w:cs="Al-Sadiq"/>
          <w:sz w:val="28"/>
          <w:szCs w:val="28"/>
          <w:rtl/>
        </w:rPr>
        <w:t>و</w:t>
      </w:r>
      <w:r>
        <w:rPr>
          <w:rFonts w:cs="Al-Sadiq" w:hint="cs"/>
          <w:sz w:val="28"/>
          <w:szCs w:val="28"/>
          <w:rtl/>
        </w:rPr>
        <w:t>قولُه</w:t>
      </w:r>
      <w:r w:rsidRPr="00FF459E">
        <w:rPr>
          <w:rFonts w:ascii="JALAL" w:hAnsi="JALAL"/>
          <w:sz w:val="36"/>
          <w:szCs w:val="36"/>
        </w:rPr>
        <w:t>t</w:t>
      </w:r>
      <w:r>
        <w:rPr>
          <w:rFonts w:cs="Al-Sadiq" w:hint="cs"/>
          <w:sz w:val="28"/>
          <w:szCs w:val="28"/>
          <w:rtl/>
        </w:rPr>
        <w:t xml:space="preserve"> </w:t>
      </w:r>
      <w:r w:rsidR="0030701B" w:rsidRPr="0030701B">
        <w:rPr>
          <w:rFonts w:cs="Lotus" w:hint="cs"/>
          <w:sz w:val="32"/>
          <w:szCs w:val="32"/>
          <w:rtl/>
        </w:rPr>
        <w:t>&gt;</w:t>
      </w:r>
      <w:r w:rsidRPr="00675486">
        <w:rPr>
          <w:rFonts w:cs="Al-Sadiq"/>
          <w:sz w:val="32"/>
          <w:szCs w:val="32"/>
          <w:rtl/>
        </w:rPr>
        <w:t xml:space="preserve"> </w:t>
      </w:r>
      <w:r w:rsidRPr="00AE611F">
        <w:rPr>
          <w:rFonts w:cs="Al-Sadiq Bold"/>
          <w:sz w:val="28"/>
          <w:szCs w:val="28"/>
          <w:rtl/>
        </w:rPr>
        <w:t>احتلام الب</w:t>
      </w:r>
      <w:r w:rsidRPr="00AE611F">
        <w:rPr>
          <w:rFonts w:cs="Al-Sadiq Bold" w:hint="cs"/>
          <w:sz w:val="28"/>
          <w:szCs w:val="28"/>
          <w:rtl/>
        </w:rPr>
        <w:t>ـ</w:t>
      </w:r>
      <w:r w:rsidRPr="00AE611F">
        <w:rPr>
          <w:rFonts w:cs="Al-Sadiq Bold"/>
          <w:sz w:val="28"/>
          <w:szCs w:val="28"/>
          <w:rtl/>
        </w:rPr>
        <w:t>يوت</w:t>
      </w:r>
      <w:r w:rsidRPr="00D966D5">
        <w:rPr>
          <w:rFonts w:cs="Al-Sadiq"/>
          <w:sz w:val="28"/>
          <w:szCs w:val="28"/>
          <w:rtl/>
        </w:rPr>
        <w:t xml:space="preserve"> </w:t>
      </w:r>
      <w:r w:rsidR="0030701B" w:rsidRPr="0030701B">
        <w:rPr>
          <w:rFonts w:cs="Lotus" w:hint="cs"/>
          <w:sz w:val="32"/>
          <w:szCs w:val="32"/>
          <w:rtl/>
        </w:rPr>
        <w:t>&lt;</w:t>
      </w:r>
      <w:r w:rsidRPr="00675486">
        <w:rPr>
          <w:rFonts w:cs="Al-Sadiq"/>
          <w:sz w:val="32"/>
          <w:szCs w:val="32"/>
          <w:rtl/>
        </w:rPr>
        <w:t xml:space="preserve"> </w:t>
      </w:r>
      <w:r w:rsidRPr="00D966D5">
        <w:rPr>
          <w:rFonts w:cs="Al-Sadiq"/>
          <w:sz w:val="28"/>
          <w:szCs w:val="28"/>
          <w:rtl/>
        </w:rPr>
        <w:t>كناية</w:t>
      </w:r>
      <w:r>
        <w:rPr>
          <w:rFonts w:cs="Al-Sadiq" w:hint="cs"/>
          <w:sz w:val="28"/>
          <w:szCs w:val="28"/>
          <w:rtl/>
        </w:rPr>
        <w:t>ٌ</w:t>
      </w:r>
      <w:r w:rsidRPr="00D966D5">
        <w:rPr>
          <w:rFonts w:cs="Al-Sadiq"/>
          <w:sz w:val="28"/>
          <w:szCs w:val="28"/>
          <w:rtl/>
        </w:rPr>
        <w:t xml:space="preserve"> عن</w:t>
      </w:r>
      <w:r>
        <w:rPr>
          <w:rFonts w:cs="Al-Sadiq" w:hint="cs"/>
          <w:sz w:val="28"/>
          <w:szCs w:val="28"/>
          <w:rtl/>
        </w:rPr>
        <w:t xml:space="preserve"> تحوّلها إلى شبح وخيال كما يرى الإنسانُ في حِلْمِه المناماتِ ، وهذا يعني أنّ حدّ الترخّص هو حوالي 5 كلم !! لكننا لا نهتمّ لهذه الرواية ولا ن</w:t>
      </w:r>
      <w:r w:rsidR="00675486">
        <w:rPr>
          <w:rFonts w:cs="Al-Sadiq" w:hint="cs"/>
          <w:sz w:val="28"/>
          <w:szCs w:val="28"/>
          <w:rtl/>
        </w:rPr>
        <w:t>ـ</w:t>
      </w:r>
      <w:r>
        <w:rPr>
          <w:rFonts w:cs="Al-Sadiq" w:hint="cs"/>
          <w:sz w:val="28"/>
          <w:szCs w:val="28"/>
          <w:rtl/>
        </w:rPr>
        <w:t>نظر إليها لكذب ناقلها الأوّل ، لكنها منسجمة مع الروايتين السابقتين .</w:t>
      </w:r>
      <w:r w:rsidR="00BC328A">
        <w:rPr>
          <w:rFonts w:cs="Al-Sadiq" w:hint="cs"/>
          <w:sz w:val="28"/>
          <w:szCs w:val="28"/>
          <w:rtl/>
        </w:rPr>
        <w:t xml:space="preserve"> إلاّ أنّ الذي يُضْعِفُ الإيمانَ بصحّة هذه الرواية هو أنّ الأئمّة</w:t>
      </w:r>
      <w:r w:rsidR="00675486" w:rsidRPr="00675486">
        <w:rPr>
          <w:rFonts w:ascii="JALAL" w:hAnsi="JALAL"/>
          <w:sz w:val="40"/>
          <w:szCs w:val="40"/>
          <w:lang w:bidi="ar-LB"/>
        </w:rPr>
        <w:t>i</w:t>
      </w:r>
      <w:r w:rsidR="00BC328A">
        <w:rPr>
          <w:rFonts w:cs="Al-Sadiq" w:hint="cs"/>
          <w:sz w:val="28"/>
          <w:szCs w:val="28"/>
          <w:rtl/>
        </w:rPr>
        <w:t xml:space="preserve"> لا يعطونا علامةً مجملةً جدّاً لأنهم في مقام البـيان وليسوا في مقام تضيـيع شيعتهم .</w:t>
      </w:r>
      <w:r>
        <w:rPr>
          <w:rFonts w:cs="Al-Sadiq" w:hint="cs"/>
          <w:sz w:val="28"/>
          <w:szCs w:val="28"/>
          <w:rtl/>
        </w:rPr>
        <w:t xml:space="preserve"> </w:t>
      </w:r>
    </w:p>
    <w:p w:rsidR="00096718" w:rsidRDefault="00286926"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1F53CC">
        <w:rPr>
          <w:rFonts w:cs="Al-Sadiq" w:hint="cs"/>
          <w:sz w:val="32"/>
          <w:szCs w:val="32"/>
          <w:rtl/>
        </w:rPr>
        <w:t xml:space="preserve"> </w:t>
      </w:r>
      <w:r w:rsidR="00232C87">
        <w:rPr>
          <w:rFonts w:cs="Al-Sadiq Bold" w:hint="cs"/>
          <w:sz w:val="28"/>
          <w:szCs w:val="28"/>
          <w:rtl/>
        </w:rPr>
        <w:t>إذن</w:t>
      </w:r>
      <w:r>
        <w:rPr>
          <w:rFonts w:cs="Al-Sadiq" w:hint="cs"/>
          <w:sz w:val="28"/>
          <w:szCs w:val="28"/>
          <w:rtl/>
        </w:rPr>
        <w:t xml:space="preserve"> </w:t>
      </w:r>
      <w:r w:rsidRPr="00232C87">
        <w:rPr>
          <w:rFonts w:cs="Al-Sadiq Bold" w:hint="cs"/>
          <w:sz w:val="28"/>
          <w:szCs w:val="28"/>
          <w:rtl/>
        </w:rPr>
        <w:t>بالنسبة إلى حال الدخول إلى بلده</w:t>
      </w:r>
      <w:r>
        <w:rPr>
          <w:rFonts w:cs="Al-Sadiq" w:hint="cs"/>
          <w:sz w:val="28"/>
          <w:szCs w:val="28"/>
          <w:rtl/>
        </w:rPr>
        <w:t xml:space="preserve"> : يلزم الوصول إلى ضواحي البلد</w:t>
      </w:r>
      <w:r w:rsidR="000D6B36">
        <w:rPr>
          <w:rFonts w:cs="Al-Sadiq" w:hint="cs"/>
          <w:sz w:val="28"/>
          <w:szCs w:val="28"/>
          <w:rtl/>
        </w:rPr>
        <w:t xml:space="preserve"> التي هي عبارة عن الوصول إلى حدّ س</w:t>
      </w:r>
      <w:r w:rsidR="008C7FBC">
        <w:rPr>
          <w:rFonts w:cs="Al-Sadiq" w:hint="cs"/>
          <w:sz w:val="28"/>
          <w:szCs w:val="28"/>
          <w:rtl/>
        </w:rPr>
        <w:t>َ</w:t>
      </w:r>
      <w:r w:rsidR="000D6B36">
        <w:rPr>
          <w:rFonts w:cs="Al-Sadiq" w:hint="cs"/>
          <w:sz w:val="28"/>
          <w:szCs w:val="28"/>
          <w:rtl/>
        </w:rPr>
        <w:t>ماع أذان</w:t>
      </w:r>
      <w:r w:rsidR="006D32AD">
        <w:rPr>
          <w:rFonts w:cs="Al-Sadiq" w:hint="cs"/>
          <w:sz w:val="28"/>
          <w:szCs w:val="28"/>
          <w:rtl/>
        </w:rPr>
        <w:t xml:space="preserve"> أقرب بـيت إليه من بـيوت </w:t>
      </w:r>
      <w:r w:rsidR="00B0275D">
        <w:rPr>
          <w:rFonts w:cs="Al-Sadiq" w:hint="cs"/>
          <w:sz w:val="28"/>
          <w:szCs w:val="28"/>
          <w:rtl/>
        </w:rPr>
        <w:t xml:space="preserve">بلده </w:t>
      </w:r>
      <w:r w:rsidR="000D6B36">
        <w:rPr>
          <w:rFonts w:cs="Al-Sadiq" w:hint="cs"/>
          <w:sz w:val="28"/>
          <w:szCs w:val="28"/>
          <w:rtl/>
        </w:rPr>
        <w:t>، وذلك بمقتضى الجمع</w:t>
      </w:r>
      <w:r w:rsidR="00970589">
        <w:rPr>
          <w:rFonts w:cs="Al-Sadiq" w:hint="cs"/>
          <w:sz w:val="28"/>
          <w:szCs w:val="28"/>
          <w:rtl/>
        </w:rPr>
        <w:t xml:space="preserve"> بين </w:t>
      </w:r>
      <w:r w:rsidR="000D6B36">
        <w:rPr>
          <w:rFonts w:cs="Al-Sadiq" w:hint="cs"/>
          <w:sz w:val="28"/>
          <w:szCs w:val="28"/>
          <w:rtl/>
        </w:rPr>
        <w:t xml:space="preserve">الطائفتين الاُولى </w:t>
      </w:r>
      <w:r w:rsidR="006F0DAF">
        <w:rPr>
          <w:rFonts w:cs="Al-Sadiq" w:hint="cs"/>
          <w:sz w:val="28"/>
          <w:szCs w:val="28"/>
          <w:rtl/>
        </w:rPr>
        <w:t xml:space="preserve">ـ </w:t>
      </w:r>
      <w:r w:rsidR="000D6B36" w:rsidRPr="006F0DAF">
        <w:rPr>
          <w:rFonts w:cs="Al-Sadiq" w:hint="cs"/>
          <w:rtl/>
        </w:rPr>
        <w:t>التي تفيد لزوم الدخول إلى المِصر ل</w:t>
      </w:r>
      <w:r w:rsidR="009D485D" w:rsidRPr="006F0DAF">
        <w:rPr>
          <w:rFonts w:cs="Al-Sadiq" w:hint="cs"/>
          <w:rtl/>
        </w:rPr>
        <w:t>يـب</w:t>
      </w:r>
      <w:r w:rsidR="000D6B36" w:rsidRPr="006F0DAF">
        <w:rPr>
          <w:rFonts w:cs="Al-Sadiq" w:hint="cs"/>
          <w:rtl/>
        </w:rPr>
        <w:t>دأ بالتمام</w:t>
      </w:r>
      <w:r w:rsidR="006F0DAF">
        <w:rPr>
          <w:rFonts w:cs="Al-Sadiq" w:hint="cs"/>
          <w:sz w:val="28"/>
          <w:szCs w:val="28"/>
          <w:rtl/>
        </w:rPr>
        <w:t xml:space="preserve"> ـ</w:t>
      </w:r>
      <w:r w:rsidR="000D6B36">
        <w:rPr>
          <w:rFonts w:cs="Al-Sadiq" w:hint="cs"/>
          <w:sz w:val="28"/>
          <w:szCs w:val="28"/>
          <w:rtl/>
        </w:rPr>
        <w:t xml:space="preserve"> والثانية </w:t>
      </w:r>
      <w:r w:rsidR="006F0DAF">
        <w:rPr>
          <w:rFonts w:cs="Al-Sadiq" w:hint="cs"/>
          <w:sz w:val="28"/>
          <w:szCs w:val="28"/>
          <w:rtl/>
        </w:rPr>
        <w:t xml:space="preserve">ـ </w:t>
      </w:r>
      <w:r w:rsidR="000D6B36" w:rsidRPr="006F0DAF">
        <w:rPr>
          <w:rFonts w:cs="Al-Sadiq" w:hint="cs"/>
          <w:rtl/>
        </w:rPr>
        <w:t>صحيحة عبد الله بن سنان ورواية حمّ</w:t>
      </w:r>
      <w:r w:rsidR="005A24E4" w:rsidRPr="006F0DAF">
        <w:rPr>
          <w:rFonts w:cs="Al-Sadiq" w:hint="cs"/>
          <w:rtl/>
        </w:rPr>
        <w:t>اد بن عثمان اللتي</w:t>
      </w:r>
      <w:r w:rsidR="000D6B36" w:rsidRPr="006F0DAF">
        <w:rPr>
          <w:rFonts w:cs="Al-Sadiq" w:hint="cs"/>
          <w:rtl/>
        </w:rPr>
        <w:t>ن تفيدان كفاية الوصول إلى حدّ ي</w:t>
      </w:r>
      <w:r w:rsidR="008C7FBC" w:rsidRPr="006F0DAF">
        <w:rPr>
          <w:rFonts w:cs="Al-Sadiq" w:hint="cs"/>
          <w:rtl/>
        </w:rPr>
        <w:t>ُ</w:t>
      </w:r>
      <w:r w:rsidR="000D6B36" w:rsidRPr="006F0DAF">
        <w:rPr>
          <w:rFonts w:cs="Al-Sadiq" w:hint="cs"/>
          <w:rtl/>
        </w:rPr>
        <w:t>سمع فيه أذان بلده</w:t>
      </w:r>
      <w:r w:rsidR="006F0DAF" w:rsidRPr="006F0DAF">
        <w:rPr>
          <w:rFonts w:cs="Al-Sadiq" w:hint="cs"/>
          <w:rtl/>
        </w:rPr>
        <w:t xml:space="preserve"> </w:t>
      </w:r>
      <w:r w:rsidR="006F0DAF">
        <w:rPr>
          <w:rFonts w:cs="Al-Sadiq" w:hint="cs"/>
          <w:sz w:val="28"/>
          <w:szCs w:val="28"/>
          <w:rtl/>
        </w:rPr>
        <w:t>ـ</w:t>
      </w:r>
      <w:r w:rsidR="008C7FBC">
        <w:rPr>
          <w:rFonts w:cs="Al-Sadiq" w:hint="cs"/>
          <w:sz w:val="28"/>
          <w:szCs w:val="28"/>
          <w:rtl/>
        </w:rPr>
        <w:t xml:space="preserve"> ممّا يعني أنّ مَن وصل إلى حدّ الترخّص فقد وصل شرعاً إلى البلد حتى ولو لم ي</w:t>
      </w:r>
      <w:r w:rsidR="00391D25">
        <w:rPr>
          <w:rFonts w:cs="Al-Sadiq" w:hint="cs"/>
          <w:sz w:val="28"/>
          <w:szCs w:val="28"/>
          <w:rtl/>
        </w:rPr>
        <w:t>َ</w:t>
      </w:r>
      <w:r w:rsidR="008C7FBC">
        <w:rPr>
          <w:rFonts w:cs="Al-Sadiq" w:hint="cs"/>
          <w:sz w:val="28"/>
          <w:szCs w:val="28"/>
          <w:rtl/>
        </w:rPr>
        <w:t>ص</w:t>
      </w:r>
      <w:r w:rsidR="00391D25">
        <w:rPr>
          <w:rFonts w:cs="Al-Sadiq" w:hint="cs"/>
          <w:sz w:val="28"/>
          <w:szCs w:val="28"/>
          <w:rtl/>
        </w:rPr>
        <w:t>ِ</w:t>
      </w:r>
      <w:r w:rsidR="008C7FBC">
        <w:rPr>
          <w:rFonts w:cs="Al-Sadiq" w:hint="cs"/>
          <w:sz w:val="28"/>
          <w:szCs w:val="28"/>
          <w:rtl/>
        </w:rPr>
        <w:t>ل</w:t>
      </w:r>
      <w:r w:rsidR="00391D25">
        <w:rPr>
          <w:rFonts w:cs="Al-Sadiq" w:hint="cs"/>
          <w:sz w:val="28"/>
          <w:szCs w:val="28"/>
          <w:rtl/>
        </w:rPr>
        <w:t>ْ</w:t>
      </w:r>
      <w:r w:rsidR="008C7FBC">
        <w:rPr>
          <w:rFonts w:cs="Al-Sadiq" w:hint="cs"/>
          <w:sz w:val="28"/>
          <w:szCs w:val="28"/>
          <w:rtl/>
        </w:rPr>
        <w:t xml:space="preserve"> إليه </w:t>
      </w:r>
      <w:r w:rsidR="006D32AD">
        <w:rPr>
          <w:rFonts w:cs="Al-Sadiq" w:hint="cs"/>
          <w:sz w:val="28"/>
          <w:szCs w:val="28"/>
          <w:rtl/>
        </w:rPr>
        <w:t>قانونياً</w:t>
      </w:r>
      <w:r w:rsidR="008C7FBC">
        <w:rPr>
          <w:rFonts w:cs="Al-Sadiq" w:hint="cs"/>
          <w:sz w:val="28"/>
          <w:szCs w:val="28"/>
          <w:rtl/>
        </w:rPr>
        <w:t xml:space="preserve"> ، أو ق</w:t>
      </w:r>
      <w:r w:rsidR="00391D25">
        <w:rPr>
          <w:rFonts w:cs="Al-Sadiq" w:hint="cs"/>
          <w:sz w:val="28"/>
          <w:szCs w:val="28"/>
          <w:rtl/>
        </w:rPr>
        <w:t>ُ</w:t>
      </w:r>
      <w:r w:rsidR="008C7FBC">
        <w:rPr>
          <w:rFonts w:cs="Al-Sadiq" w:hint="cs"/>
          <w:sz w:val="28"/>
          <w:szCs w:val="28"/>
          <w:rtl/>
        </w:rPr>
        <w:t>ل</w:t>
      </w:r>
      <w:r w:rsidR="00391D25">
        <w:rPr>
          <w:rFonts w:cs="Al-Sadiq" w:hint="cs"/>
          <w:sz w:val="28"/>
          <w:szCs w:val="28"/>
          <w:rtl/>
        </w:rPr>
        <w:t>ْ</w:t>
      </w:r>
      <w:r w:rsidR="008C7FBC">
        <w:rPr>
          <w:rFonts w:cs="Al-Sadiq" w:hint="cs"/>
          <w:sz w:val="28"/>
          <w:szCs w:val="28"/>
          <w:rtl/>
        </w:rPr>
        <w:t xml:space="preserve"> يكتفي الشرع</w:t>
      </w:r>
      <w:r w:rsidR="005A24E4">
        <w:rPr>
          <w:rFonts w:cs="Al-Sadiq" w:hint="cs"/>
          <w:sz w:val="28"/>
          <w:szCs w:val="28"/>
          <w:rtl/>
        </w:rPr>
        <w:t>ُ</w:t>
      </w:r>
      <w:r w:rsidR="008C7FBC">
        <w:rPr>
          <w:rFonts w:cs="Al-Sadiq" w:hint="cs"/>
          <w:sz w:val="28"/>
          <w:szCs w:val="28"/>
          <w:rtl/>
        </w:rPr>
        <w:t xml:space="preserve"> بالوص</w:t>
      </w:r>
      <w:r w:rsidR="005A24E4">
        <w:rPr>
          <w:rFonts w:cs="Al-Sadiq" w:hint="cs"/>
          <w:sz w:val="28"/>
          <w:szCs w:val="28"/>
          <w:rtl/>
        </w:rPr>
        <w:t xml:space="preserve">ول إلى </w:t>
      </w:r>
      <w:r w:rsidR="009D0F12">
        <w:rPr>
          <w:rFonts w:cs="Al-Sadiq" w:hint="cs"/>
          <w:sz w:val="28"/>
          <w:szCs w:val="28"/>
          <w:rtl/>
        </w:rPr>
        <w:t>الحدّ الذي ي</w:t>
      </w:r>
      <w:r w:rsidR="00391D25">
        <w:rPr>
          <w:rFonts w:cs="Al-Sadiq" w:hint="cs"/>
          <w:sz w:val="28"/>
          <w:szCs w:val="28"/>
          <w:rtl/>
        </w:rPr>
        <w:t>ُ</w:t>
      </w:r>
      <w:r w:rsidR="009D0F12">
        <w:rPr>
          <w:rFonts w:cs="Al-Sadiq" w:hint="cs"/>
          <w:sz w:val="28"/>
          <w:szCs w:val="28"/>
          <w:rtl/>
        </w:rPr>
        <w:t>سمع فيه أذان</w:t>
      </w:r>
      <w:r w:rsidR="00391D25">
        <w:rPr>
          <w:rFonts w:cs="Al-Sadiq" w:hint="cs"/>
          <w:sz w:val="28"/>
          <w:szCs w:val="28"/>
          <w:rtl/>
        </w:rPr>
        <w:t>ُ</w:t>
      </w:r>
      <w:r w:rsidR="009D0F12">
        <w:rPr>
          <w:rFonts w:cs="Al-Sadiq" w:hint="cs"/>
          <w:sz w:val="28"/>
          <w:szCs w:val="28"/>
          <w:rtl/>
        </w:rPr>
        <w:t xml:space="preserve"> بلده وي</w:t>
      </w:r>
      <w:r w:rsidR="00391D25">
        <w:rPr>
          <w:rFonts w:cs="Al-Sadiq" w:hint="cs"/>
          <w:sz w:val="28"/>
          <w:szCs w:val="28"/>
          <w:rtl/>
        </w:rPr>
        <w:t>ُ</w:t>
      </w:r>
      <w:r w:rsidR="009D0F12">
        <w:rPr>
          <w:rFonts w:cs="Al-Sadiq" w:hint="cs"/>
          <w:sz w:val="28"/>
          <w:szCs w:val="28"/>
          <w:rtl/>
        </w:rPr>
        <w:t>ر</w:t>
      </w:r>
      <w:r w:rsidR="00391D25">
        <w:rPr>
          <w:rFonts w:cs="Al-Sadiq" w:hint="cs"/>
          <w:sz w:val="28"/>
          <w:szCs w:val="28"/>
          <w:rtl/>
        </w:rPr>
        <w:t>َ</w:t>
      </w:r>
      <w:r w:rsidR="009D0F12">
        <w:rPr>
          <w:rFonts w:cs="Al-Sadiq" w:hint="cs"/>
          <w:sz w:val="28"/>
          <w:szCs w:val="28"/>
          <w:rtl/>
        </w:rPr>
        <w:t>ى فيه</w:t>
      </w:r>
      <w:r w:rsidR="006D32AD">
        <w:rPr>
          <w:rFonts w:cs="Al-Sadiq" w:hint="cs"/>
          <w:sz w:val="28"/>
          <w:szCs w:val="28"/>
          <w:rtl/>
        </w:rPr>
        <w:t xml:space="preserve"> أهل</w:t>
      </w:r>
      <w:r w:rsidR="00391D25">
        <w:rPr>
          <w:rFonts w:cs="Al-Sadiq" w:hint="cs"/>
          <w:sz w:val="28"/>
          <w:szCs w:val="28"/>
          <w:rtl/>
        </w:rPr>
        <w:t>ُ</w:t>
      </w:r>
      <w:r w:rsidR="006D32AD">
        <w:rPr>
          <w:rFonts w:cs="Al-Sadiq" w:hint="cs"/>
          <w:sz w:val="28"/>
          <w:szCs w:val="28"/>
          <w:rtl/>
        </w:rPr>
        <w:t xml:space="preserve"> بلد</w:t>
      </w:r>
      <w:r w:rsidR="00391D25">
        <w:rPr>
          <w:rFonts w:cs="Al-Sadiq" w:hint="cs"/>
          <w:sz w:val="28"/>
          <w:szCs w:val="28"/>
          <w:rtl/>
        </w:rPr>
        <w:t>ِ</w:t>
      </w:r>
      <w:r w:rsidR="006D32AD">
        <w:rPr>
          <w:rFonts w:cs="Al-Sadiq" w:hint="cs"/>
          <w:sz w:val="28"/>
          <w:szCs w:val="28"/>
          <w:rtl/>
        </w:rPr>
        <w:t>ه</w:t>
      </w:r>
      <w:r w:rsidR="009D0F12">
        <w:rPr>
          <w:rFonts w:cs="Al-Sadiq" w:hint="cs"/>
          <w:sz w:val="28"/>
          <w:szCs w:val="28"/>
          <w:rtl/>
        </w:rPr>
        <w:t xml:space="preserve"> </w:t>
      </w:r>
      <w:r w:rsidR="005A24E4">
        <w:rPr>
          <w:rFonts w:cs="Al-Sadiq" w:hint="cs"/>
          <w:sz w:val="28"/>
          <w:szCs w:val="28"/>
          <w:rtl/>
        </w:rPr>
        <w:t>ليعتبره</w:t>
      </w:r>
      <w:r w:rsidR="008C7FBC">
        <w:rPr>
          <w:rFonts w:cs="Al-Sadiq" w:hint="cs"/>
          <w:sz w:val="28"/>
          <w:szCs w:val="28"/>
          <w:rtl/>
        </w:rPr>
        <w:t xml:space="preserve"> أنه لم يَعُد مسافراً ، وهو المشهور شهرة عظيمة ، بل</w:t>
      </w:r>
      <w:r w:rsidR="000D6B36">
        <w:rPr>
          <w:rFonts w:cs="Al-Sadiq" w:hint="cs"/>
          <w:sz w:val="28"/>
          <w:szCs w:val="28"/>
          <w:rtl/>
        </w:rPr>
        <w:t xml:space="preserve"> مَن وصل إلى حدّ س</w:t>
      </w:r>
      <w:r w:rsidR="008C7FBC">
        <w:rPr>
          <w:rFonts w:cs="Al-Sadiq" w:hint="cs"/>
          <w:sz w:val="28"/>
          <w:szCs w:val="28"/>
          <w:rtl/>
        </w:rPr>
        <w:t>َ</w:t>
      </w:r>
      <w:r w:rsidR="000D6B36">
        <w:rPr>
          <w:rFonts w:cs="Al-Sadiq" w:hint="cs"/>
          <w:sz w:val="28"/>
          <w:szCs w:val="28"/>
          <w:rtl/>
        </w:rPr>
        <w:t xml:space="preserve">ماع أذان </w:t>
      </w:r>
      <w:r w:rsidR="00B0275D">
        <w:rPr>
          <w:rFonts w:cs="Al-Sadiq" w:hint="cs"/>
          <w:sz w:val="28"/>
          <w:szCs w:val="28"/>
          <w:rtl/>
        </w:rPr>
        <w:t xml:space="preserve">بلده </w:t>
      </w:r>
      <w:r w:rsidR="000D6B36">
        <w:rPr>
          <w:rFonts w:cs="Al-Sadiq" w:hint="cs"/>
          <w:sz w:val="28"/>
          <w:szCs w:val="28"/>
          <w:rtl/>
        </w:rPr>
        <w:t>فهو غير</w:t>
      </w:r>
      <w:r w:rsidR="00391D25">
        <w:rPr>
          <w:rFonts w:cs="Al-Sadiq" w:hint="cs"/>
          <w:sz w:val="28"/>
          <w:szCs w:val="28"/>
          <w:rtl/>
        </w:rPr>
        <w:t>ُ</w:t>
      </w:r>
      <w:r w:rsidR="000D6B36">
        <w:rPr>
          <w:rFonts w:cs="Al-Sadiq" w:hint="cs"/>
          <w:sz w:val="28"/>
          <w:szCs w:val="28"/>
          <w:rtl/>
        </w:rPr>
        <w:t xml:space="preserve"> مسافر</w:t>
      </w:r>
      <w:r w:rsidR="00391D25">
        <w:rPr>
          <w:rFonts w:cs="Al-Sadiq" w:hint="cs"/>
          <w:sz w:val="28"/>
          <w:szCs w:val="28"/>
          <w:rtl/>
        </w:rPr>
        <w:t>ٍ</w:t>
      </w:r>
      <w:r w:rsidR="000D6B36">
        <w:rPr>
          <w:rFonts w:cs="Al-Sadiq" w:hint="cs"/>
          <w:sz w:val="28"/>
          <w:szCs w:val="28"/>
          <w:rtl/>
        </w:rPr>
        <w:t xml:space="preserve"> عرفاً </w:t>
      </w:r>
      <w:r w:rsidR="00FE6442">
        <w:rPr>
          <w:rFonts w:cs="Al-Sadiq" w:hint="cs"/>
          <w:sz w:val="28"/>
          <w:szCs w:val="28"/>
          <w:rtl/>
        </w:rPr>
        <w:t xml:space="preserve">أيضاً </w:t>
      </w:r>
      <w:r w:rsidR="008C7FBC">
        <w:rPr>
          <w:rFonts w:cs="Al-Sadiq" w:hint="cs"/>
          <w:sz w:val="28"/>
          <w:szCs w:val="28"/>
          <w:rtl/>
        </w:rPr>
        <w:t>، و</w:t>
      </w:r>
      <w:r w:rsidR="009D485D">
        <w:rPr>
          <w:rFonts w:cs="Al-Sadiq" w:hint="cs"/>
          <w:sz w:val="28"/>
          <w:szCs w:val="28"/>
          <w:rtl/>
        </w:rPr>
        <w:t>يـب</w:t>
      </w:r>
      <w:r w:rsidR="008C7FBC">
        <w:rPr>
          <w:rFonts w:cs="Al-Sadiq" w:hint="cs"/>
          <w:sz w:val="28"/>
          <w:szCs w:val="28"/>
          <w:rtl/>
        </w:rPr>
        <w:t xml:space="preserve">عد جداً أن يكون هذا التحديد الموضوعي الشرعي لحدّ الترخّص تعبدياً محضاً وخارجاً عن النظرة العقلائية . </w:t>
      </w:r>
    </w:p>
    <w:p w:rsidR="00286926" w:rsidRDefault="00096718" w:rsidP="001D4A75">
      <w:pPr>
        <w:jc w:val="both"/>
        <w:rPr>
          <w:rFonts w:cs="Al-Sadiq"/>
          <w:sz w:val="28"/>
          <w:szCs w:val="28"/>
          <w:rtl/>
        </w:rPr>
      </w:pPr>
      <w:r>
        <w:rPr>
          <w:rFonts w:cs="Al-Sadiq" w:hint="cs"/>
          <w:sz w:val="28"/>
          <w:szCs w:val="28"/>
          <w:rtl/>
        </w:rPr>
        <w:lastRenderedPageBreak/>
        <w:t xml:space="preserve"> </w:t>
      </w:r>
      <w:r w:rsidR="007F4458">
        <w:rPr>
          <w:rFonts w:cs="Al-Sadiq" w:hint="cs"/>
          <w:sz w:val="28"/>
          <w:szCs w:val="28"/>
          <w:rtl/>
        </w:rPr>
        <w:t>2</w:t>
      </w:r>
      <w:r>
        <w:rPr>
          <w:rFonts w:cs="Al-Sadiq" w:hint="cs"/>
          <w:sz w:val="28"/>
          <w:szCs w:val="28"/>
          <w:rtl/>
        </w:rPr>
        <w:t xml:space="preserve"> ـ </w:t>
      </w:r>
      <w:r w:rsidRPr="002C48A4">
        <w:rPr>
          <w:rFonts w:cs="Al-Sadiq Bold" w:hint="cs"/>
          <w:sz w:val="28"/>
          <w:szCs w:val="28"/>
          <w:rtl/>
        </w:rPr>
        <w:t>وبالنسبة إلى حال الخروج إلى السفر</w:t>
      </w:r>
      <w:r>
        <w:rPr>
          <w:rFonts w:cs="Al-Sadiq" w:hint="cs"/>
          <w:sz w:val="28"/>
          <w:szCs w:val="28"/>
          <w:rtl/>
        </w:rPr>
        <w:t xml:space="preserve"> فإنه </w:t>
      </w:r>
      <w:r w:rsidR="00FE6442">
        <w:rPr>
          <w:rFonts w:cs="Al-Sadiq" w:hint="cs"/>
          <w:sz w:val="28"/>
          <w:szCs w:val="28"/>
          <w:rtl/>
        </w:rPr>
        <w:t xml:space="preserve">أيضاً </w:t>
      </w:r>
      <w:r>
        <w:rPr>
          <w:rFonts w:cs="Al-Sadiq" w:hint="cs"/>
          <w:sz w:val="28"/>
          <w:szCs w:val="28"/>
          <w:rtl/>
        </w:rPr>
        <w:t xml:space="preserve">يلزم الخروج </w:t>
      </w:r>
      <w:r w:rsidR="009D0F12">
        <w:rPr>
          <w:rFonts w:cs="Al-Sadiq" w:hint="cs"/>
          <w:sz w:val="28"/>
          <w:szCs w:val="28"/>
          <w:rtl/>
        </w:rPr>
        <w:t xml:space="preserve">إلى الحدّ الذي لا يسمع فيه أذان بلده ولا يرى فيه </w:t>
      </w:r>
      <w:r w:rsidR="006D32AD">
        <w:rPr>
          <w:rFonts w:cs="Al-Sadiq" w:hint="cs"/>
          <w:sz w:val="28"/>
          <w:szCs w:val="28"/>
          <w:rtl/>
        </w:rPr>
        <w:t>أهل</w:t>
      </w:r>
      <w:r w:rsidR="009D0F12">
        <w:rPr>
          <w:rFonts w:cs="Al-Sadiq" w:hint="cs"/>
          <w:sz w:val="28"/>
          <w:szCs w:val="28"/>
          <w:rtl/>
        </w:rPr>
        <w:t xml:space="preserve"> بلده بوضوح ، </w:t>
      </w:r>
      <w:r>
        <w:rPr>
          <w:rFonts w:cs="Al-Sadiq" w:hint="cs"/>
          <w:sz w:val="28"/>
          <w:szCs w:val="28"/>
          <w:rtl/>
        </w:rPr>
        <w:t xml:space="preserve">ففي صحيحة محمد بن مسلم السابقة قال قلت </w:t>
      </w:r>
      <w:r w:rsidR="00FE6442">
        <w:rPr>
          <w:rFonts w:cs="Al-Sadiq" w:hint="cs"/>
          <w:sz w:val="28"/>
          <w:szCs w:val="28"/>
          <w:rtl/>
        </w:rPr>
        <w:t xml:space="preserve">لأبي </w:t>
      </w:r>
      <w:r>
        <w:rPr>
          <w:rFonts w:cs="Al-Sadiq" w:hint="cs"/>
          <w:sz w:val="28"/>
          <w:szCs w:val="28"/>
          <w:rtl/>
        </w:rPr>
        <w:t>عبد الله</w:t>
      </w:r>
      <w:r w:rsidRPr="00100604">
        <w:rPr>
          <w:rFonts w:ascii="JALAL" w:hAnsi="JALAL" w:cs="Al-Baqer"/>
          <w:sz w:val="32"/>
          <w:szCs w:val="32"/>
        </w:rPr>
        <w:t>t</w:t>
      </w:r>
      <w:r w:rsidR="008C7FBC">
        <w:rPr>
          <w:rFonts w:cs="Al-Sadiq" w:hint="cs"/>
          <w:sz w:val="28"/>
          <w:szCs w:val="28"/>
          <w:rtl/>
        </w:rPr>
        <w:t xml:space="preserve"> : الرجل يريد السفر ، م</w:t>
      </w:r>
      <w:r>
        <w:rPr>
          <w:rFonts w:cs="Al-Sadiq" w:hint="cs"/>
          <w:sz w:val="28"/>
          <w:szCs w:val="28"/>
          <w:rtl/>
        </w:rPr>
        <w:t>تى يقصّر ؟ قال :</w:t>
      </w:r>
      <w:r>
        <w:rPr>
          <w:rFonts w:cs="Lotus" w:hint="cs"/>
          <w:sz w:val="28"/>
          <w:szCs w:val="28"/>
          <w:rtl/>
        </w:rPr>
        <w:t xml:space="preserve"> </w:t>
      </w:r>
      <w:r w:rsidR="0030701B" w:rsidRPr="0030701B">
        <w:rPr>
          <w:rFonts w:cs="Lotus" w:hint="cs"/>
          <w:sz w:val="32"/>
          <w:szCs w:val="32"/>
          <w:rtl/>
        </w:rPr>
        <w:t>&gt;</w:t>
      </w:r>
      <w:r w:rsidRPr="00675486">
        <w:rPr>
          <w:rFonts w:cs="Al-Sadiq" w:hint="cs"/>
          <w:sz w:val="32"/>
          <w:szCs w:val="32"/>
          <w:rtl/>
        </w:rPr>
        <w:t xml:space="preserve"> </w:t>
      </w:r>
      <w:r>
        <w:rPr>
          <w:rFonts w:cs="Al-Sadiq" w:hint="cs"/>
          <w:sz w:val="28"/>
          <w:szCs w:val="28"/>
          <w:rtl/>
        </w:rPr>
        <w:t>إذا توارى من ال</w:t>
      </w:r>
      <w:r w:rsidR="009D485D">
        <w:rPr>
          <w:rFonts w:cs="Al-Sadiq" w:hint="cs"/>
          <w:sz w:val="28"/>
          <w:szCs w:val="28"/>
          <w:rtl/>
        </w:rPr>
        <w:t>بـي</w:t>
      </w:r>
      <w:r>
        <w:rPr>
          <w:rFonts w:cs="Al-Sadiq" w:hint="cs"/>
          <w:sz w:val="28"/>
          <w:szCs w:val="28"/>
          <w:rtl/>
        </w:rPr>
        <w:t>وت</w:t>
      </w:r>
      <w:r w:rsidR="00803174">
        <w:rPr>
          <w:rFonts w:cs="Lotus" w:hint="cs"/>
          <w:sz w:val="28"/>
          <w:szCs w:val="28"/>
          <w:rtl/>
        </w:rPr>
        <w:t xml:space="preserve"> </w:t>
      </w:r>
      <w:r w:rsidR="0030701B" w:rsidRPr="0030701B">
        <w:rPr>
          <w:rFonts w:cs="Lotus" w:hint="cs"/>
          <w:sz w:val="32"/>
          <w:szCs w:val="32"/>
          <w:rtl/>
        </w:rPr>
        <w:t>&lt;</w:t>
      </w:r>
      <w:r w:rsidR="00803174" w:rsidRPr="00675486">
        <w:rPr>
          <w:rFonts w:cs="Lotus" w:hint="cs"/>
          <w:sz w:val="32"/>
          <w:szCs w:val="32"/>
          <w:rtl/>
        </w:rPr>
        <w:t xml:space="preserve"> </w:t>
      </w:r>
      <w:r w:rsidR="00A81944">
        <w:rPr>
          <w:rFonts w:cs="Al-Sadiq" w:hint="cs"/>
          <w:sz w:val="28"/>
          <w:szCs w:val="28"/>
          <w:rtl/>
        </w:rPr>
        <w:t>.</w:t>
      </w:r>
      <w:r w:rsidR="008C7FBC">
        <w:rPr>
          <w:rFonts w:cs="Al-Sadiq" w:hint="cs"/>
          <w:sz w:val="28"/>
          <w:szCs w:val="28"/>
          <w:rtl/>
        </w:rPr>
        <w:t xml:space="preserve"> </w:t>
      </w:r>
      <w:r w:rsidR="00A81944">
        <w:rPr>
          <w:rFonts w:cs="Al-Sadiq" w:hint="cs"/>
          <w:sz w:val="28"/>
          <w:szCs w:val="28"/>
          <w:rtl/>
        </w:rPr>
        <w:t>و</w:t>
      </w:r>
      <w:r>
        <w:rPr>
          <w:rFonts w:cs="Al-Sadiq" w:hint="cs"/>
          <w:sz w:val="28"/>
          <w:szCs w:val="28"/>
          <w:rtl/>
        </w:rPr>
        <w:t>قول</w:t>
      </w:r>
      <w:r w:rsidR="00803174">
        <w:rPr>
          <w:rFonts w:cs="Al-Sadiq" w:hint="cs"/>
          <w:sz w:val="28"/>
          <w:szCs w:val="28"/>
          <w:rtl/>
        </w:rPr>
        <w:t>ُ</w:t>
      </w:r>
      <w:r>
        <w:rPr>
          <w:rFonts w:cs="Al-Sadiq" w:hint="cs"/>
          <w:sz w:val="28"/>
          <w:szCs w:val="28"/>
          <w:rtl/>
        </w:rPr>
        <w:t>ه</w:t>
      </w:r>
      <w:r w:rsidR="008C7FBC" w:rsidRPr="008C7FBC">
        <w:rPr>
          <w:rFonts w:ascii="JALAL" w:hAnsi="JALAL" w:cs="Al-Baqer"/>
          <w:sz w:val="32"/>
          <w:szCs w:val="32"/>
        </w:rPr>
        <w:t xml:space="preserve"> </w:t>
      </w:r>
      <w:r w:rsidR="008C7FBC" w:rsidRPr="00100604">
        <w:rPr>
          <w:rFonts w:ascii="JALAL" w:hAnsi="JALAL" w:cs="Al-Baqer"/>
          <w:sz w:val="32"/>
          <w:szCs w:val="32"/>
        </w:rPr>
        <w:t>t</w:t>
      </w:r>
      <w:r w:rsidR="0030701B" w:rsidRPr="0030701B">
        <w:rPr>
          <w:rFonts w:cs="Lotus" w:hint="cs"/>
          <w:sz w:val="32"/>
          <w:szCs w:val="32"/>
          <w:rtl/>
        </w:rPr>
        <w:t>&gt;</w:t>
      </w:r>
      <w:r w:rsidR="00803174" w:rsidRPr="00675486">
        <w:rPr>
          <w:rFonts w:cs="Lotus" w:hint="cs"/>
          <w:sz w:val="32"/>
          <w:szCs w:val="32"/>
          <w:rtl/>
        </w:rPr>
        <w:t xml:space="preserve"> </w:t>
      </w:r>
      <w:r>
        <w:rPr>
          <w:rFonts w:cs="Al-Sadiq" w:hint="cs"/>
          <w:sz w:val="28"/>
          <w:szCs w:val="28"/>
          <w:rtl/>
        </w:rPr>
        <w:t>إذا توارى من ال</w:t>
      </w:r>
      <w:r w:rsidR="009D485D">
        <w:rPr>
          <w:rFonts w:cs="Al-Sadiq" w:hint="cs"/>
          <w:sz w:val="28"/>
          <w:szCs w:val="28"/>
          <w:rtl/>
        </w:rPr>
        <w:t>بـي</w:t>
      </w:r>
      <w:r>
        <w:rPr>
          <w:rFonts w:cs="Al-Sadiq" w:hint="cs"/>
          <w:sz w:val="28"/>
          <w:szCs w:val="28"/>
          <w:rtl/>
        </w:rPr>
        <w:t>وت</w:t>
      </w:r>
      <w:r>
        <w:rPr>
          <w:rFonts w:cs="Lotus" w:hint="cs"/>
          <w:sz w:val="28"/>
          <w:szCs w:val="28"/>
          <w:rtl/>
        </w:rPr>
        <w:t xml:space="preserve"> </w:t>
      </w:r>
      <w:r w:rsidR="0030701B" w:rsidRPr="0030701B">
        <w:rPr>
          <w:rFonts w:cs="Lotus" w:hint="cs"/>
          <w:sz w:val="32"/>
          <w:szCs w:val="32"/>
          <w:rtl/>
        </w:rPr>
        <w:t>&lt;</w:t>
      </w:r>
      <w:r w:rsidR="00803174" w:rsidRPr="00675486">
        <w:rPr>
          <w:rFonts w:cs="Lotus" w:hint="cs"/>
          <w:sz w:val="32"/>
          <w:szCs w:val="32"/>
          <w:rtl/>
        </w:rPr>
        <w:t xml:space="preserve"> </w:t>
      </w:r>
      <w:r w:rsidR="007F5274" w:rsidRPr="007F5274">
        <w:rPr>
          <w:rFonts w:cs="Al-Sadiq" w:hint="cs"/>
          <w:sz w:val="28"/>
          <w:szCs w:val="28"/>
          <w:rtl/>
        </w:rPr>
        <w:t>يعني من أهل ال</w:t>
      </w:r>
      <w:r w:rsidR="009D485D">
        <w:rPr>
          <w:rFonts w:cs="Al-Sadiq" w:hint="cs"/>
          <w:sz w:val="28"/>
          <w:szCs w:val="28"/>
          <w:rtl/>
        </w:rPr>
        <w:t>بـي</w:t>
      </w:r>
      <w:r w:rsidR="007F5274" w:rsidRPr="007F5274">
        <w:rPr>
          <w:rFonts w:cs="Al-Sadiq" w:hint="cs"/>
          <w:sz w:val="28"/>
          <w:szCs w:val="28"/>
          <w:rtl/>
        </w:rPr>
        <w:t xml:space="preserve">وت </w:t>
      </w:r>
      <w:r w:rsidR="0055116F" w:rsidRPr="0055116F">
        <w:rPr>
          <w:rFonts w:cs="Al-Sadiq Bold" w:hint="cs"/>
          <w:sz w:val="28"/>
          <w:szCs w:val="28"/>
          <w:rtl/>
        </w:rPr>
        <w:t>أي صار ي</w:t>
      </w:r>
      <w:r w:rsidR="006D32AD">
        <w:rPr>
          <w:rFonts w:cs="Al-Sadiq Bold" w:hint="cs"/>
          <w:sz w:val="28"/>
          <w:szCs w:val="28"/>
          <w:rtl/>
        </w:rPr>
        <w:t>ُ</w:t>
      </w:r>
      <w:r w:rsidR="0055116F" w:rsidRPr="0055116F">
        <w:rPr>
          <w:rFonts w:cs="Al-Sadiq Bold" w:hint="cs"/>
          <w:sz w:val="28"/>
          <w:szCs w:val="28"/>
          <w:rtl/>
        </w:rPr>
        <w:t>رى كالشبح</w:t>
      </w:r>
      <w:r w:rsidR="0055116F">
        <w:rPr>
          <w:rFonts w:cs="Al-Sadiq" w:hint="cs"/>
          <w:sz w:val="28"/>
          <w:szCs w:val="28"/>
          <w:rtl/>
        </w:rPr>
        <w:t xml:space="preserve"> ، </w:t>
      </w:r>
      <w:r w:rsidR="007F5274" w:rsidRPr="007F5274">
        <w:rPr>
          <w:rFonts w:cs="Al-Sadiq" w:hint="cs"/>
          <w:sz w:val="28"/>
          <w:szCs w:val="28"/>
          <w:rtl/>
        </w:rPr>
        <w:t>ف</w:t>
      </w:r>
      <w:r w:rsidRPr="007F5274">
        <w:rPr>
          <w:rFonts w:cs="Al-Sadiq" w:hint="cs"/>
          <w:sz w:val="28"/>
          <w:szCs w:val="28"/>
          <w:rtl/>
        </w:rPr>
        <w:t>هو</w:t>
      </w:r>
      <w:r>
        <w:rPr>
          <w:rFonts w:cs="Al-Sadiq" w:hint="cs"/>
          <w:sz w:val="28"/>
          <w:szCs w:val="28"/>
          <w:rtl/>
        </w:rPr>
        <w:t xml:space="preserve"> من باب [واسألِ القرية</w:t>
      </w:r>
      <w:r w:rsidR="00803174">
        <w:rPr>
          <w:rFonts w:cs="Al-Sadiq" w:hint="cs"/>
          <w:sz w:val="28"/>
          <w:szCs w:val="28"/>
          <w:rtl/>
        </w:rPr>
        <w:t>َ</w:t>
      </w:r>
      <w:r>
        <w:rPr>
          <w:rFonts w:cs="Al-Sadiq" w:hint="cs"/>
          <w:sz w:val="28"/>
          <w:szCs w:val="28"/>
          <w:rtl/>
        </w:rPr>
        <w:t xml:space="preserve"> التي كنّا فيها والعِير</w:t>
      </w:r>
      <w:r w:rsidR="00803174">
        <w:rPr>
          <w:rFonts w:cs="Al-Sadiq" w:hint="cs"/>
          <w:sz w:val="28"/>
          <w:szCs w:val="28"/>
          <w:rtl/>
        </w:rPr>
        <w:t>َ</w:t>
      </w:r>
      <w:r>
        <w:rPr>
          <w:rFonts w:cs="Al-Sadiq" w:hint="cs"/>
          <w:sz w:val="28"/>
          <w:szCs w:val="28"/>
          <w:rtl/>
        </w:rPr>
        <w:t xml:space="preserve"> التي أقبلنا فيها]</w:t>
      </w:r>
      <w:r w:rsidR="00803174" w:rsidRPr="00526F7F">
        <w:rPr>
          <w:rFonts w:hint="cs"/>
          <w:vertAlign w:val="superscript"/>
          <w:rtl/>
        </w:rPr>
        <w:t>(</w:t>
      </w:r>
      <w:r w:rsidR="00803174" w:rsidRPr="00526F7F">
        <w:rPr>
          <w:rStyle w:val="FootnoteReference"/>
          <w:rtl/>
        </w:rPr>
        <w:footnoteReference w:id="87"/>
      </w:r>
      <w:r w:rsidR="00803174" w:rsidRPr="00526F7F">
        <w:rPr>
          <w:rFonts w:hint="cs"/>
          <w:vertAlign w:val="superscript"/>
          <w:rtl/>
        </w:rPr>
        <w:t>)</w:t>
      </w:r>
      <w:r>
        <w:rPr>
          <w:rFonts w:cs="Al-Sadiq" w:hint="cs"/>
          <w:sz w:val="28"/>
          <w:szCs w:val="28"/>
          <w:rtl/>
        </w:rPr>
        <w:t xml:space="preserve"> </w:t>
      </w:r>
      <w:r w:rsidR="00803174">
        <w:rPr>
          <w:rFonts w:cs="Al-Sadiq" w:hint="cs"/>
          <w:sz w:val="28"/>
          <w:szCs w:val="28"/>
          <w:rtl/>
        </w:rPr>
        <w:t>أي ا</w:t>
      </w:r>
      <w:r w:rsidR="006011C7">
        <w:rPr>
          <w:rFonts w:cs="Al-Sadiq" w:hint="cs"/>
          <w:sz w:val="28"/>
          <w:szCs w:val="28"/>
          <w:rtl/>
        </w:rPr>
        <w:t>ِ</w:t>
      </w:r>
      <w:r w:rsidR="00803174">
        <w:rPr>
          <w:rFonts w:cs="Al-Sadiq" w:hint="cs"/>
          <w:sz w:val="28"/>
          <w:szCs w:val="28"/>
          <w:rtl/>
        </w:rPr>
        <w:t>سأ</w:t>
      </w:r>
      <w:r w:rsidR="008C7FBC">
        <w:rPr>
          <w:rFonts w:cs="Al-Sadiq" w:hint="cs"/>
          <w:sz w:val="28"/>
          <w:szCs w:val="28"/>
          <w:rtl/>
        </w:rPr>
        <w:t>لْ</w:t>
      </w:r>
      <w:r w:rsidR="00803174">
        <w:rPr>
          <w:rFonts w:cs="Al-Sadiq" w:hint="cs"/>
          <w:sz w:val="28"/>
          <w:szCs w:val="28"/>
          <w:rtl/>
        </w:rPr>
        <w:t xml:space="preserve"> أهل</w:t>
      </w:r>
      <w:r w:rsidR="008C7FBC">
        <w:rPr>
          <w:rFonts w:cs="Al-Sadiq" w:hint="cs"/>
          <w:sz w:val="28"/>
          <w:szCs w:val="28"/>
          <w:rtl/>
        </w:rPr>
        <w:t>َ</w:t>
      </w:r>
      <w:r w:rsidR="00803174">
        <w:rPr>
          <w:rFonts w:cs="Al-Sadiq" w:hint="cs"/>
          <w:sz w:val="28"/>
          <w:szCs w:val="28"/>
          <w:rtl/>
        </w:rPr>
        <w:t xml:space="preserve"> القرية وأهل</w:t>
      </w:r>
      <w:r w:rsidR="008C7FBC">
        <w:rPr>
          <w:rFonts w:cs="Al-Sadiq" w:hint="cs"/>
          <w:sz w:val="28"/>
          <w:szCs w:val="28"/>
          <w:rtl/>
        </w:rPr>
        <w:t>َ</w:t>
      </w:r>
      <w:r w:rsidR="00803174">
        <w:rPr>
          <w:rFonts w:cs="Al-Sadiq" w:hint="cs"/>
          <w:sz w:val="28"/>
          <w:szCs w:val="28"/>
          <w:rtl/>
        </w:rPr>
        <w:t xml:space="preserve"> الع</w:t>
      </w:r>
      <w:r w:rsidR="008C7FBC">
        <w:rPr>
          <w:rFonts w:cs="Al-Sadiq" w:hint="cs"/>
          <w:sz w:val="28"/>
          <w:szCs w:val="28"/>
          <w:rtl/>
        </w:rPr>
        <w:t>ِ</w:t>
      </w:r>
      <w:r w:rsidR="00803174">
        <w:rPr>
          <w:rFonts w:cs="Al-Sadiq" w:hint="cs"/>
          <w:sz w:val="28"/>
          <w:szCs w:val="28"/>
          <w:rtl/>
        </w:rPr>
        <w:t>ير أي أهل القافلة و</w:t>
      </w:r>
      <w:r w:rsidR="002F3156">
        <w:rPr>
          <w:rFonts w:cs="Al-Sadiq" w:hint="cs"/>
          <w:sz w:val="28"/>
          <w:szCs w:val="28"/>
          <w:rtl/>
        </w:rPr>
        <w:t>أصحاب</w:t>
      </w:r>
      <w:r w:rsidR="00803174">
        <w:rPr>
          <w:rFonts w:cs="Al-Sadiq" w:hint="cs"/>
          <w:sz w:val="28"/>
          <w:szCs w:val="28"/>
          <w:rtl/>
        </w:rPr>
        <w:t>ها ، المهم أنّ المراد من قوله</w:t>
      </w:r>
      <w:r w:rsidR="00803174" w:rsidRPr="00803174">
        <w:rPr>
          <w:rFonts w:ascii="JALAL" w:hAnsi="JALAL" w:cs="Al-Baqer"/>
          <w:sz w:val="32"/>
          <w:szCs w:val="32"/>
        </w:rPr>
        <w:t xml:space="preserve"> </w:t>
      </w:r>
      <w:r w:rsidR="00803174" w:rsidRPr="00100604">
        <w:rPr>
          <w:rFonts w:ascii="JALAL" w:hAnsi="JALAL" w:cs="Al-Baqer"/>
          <w:sz w:val="32"/>
          <w:szCs w:val="32"/>
        </w:rPr>
        <w:t>t</w:t>
      </w:r>
      <w:r w:rsidR="0030701B" w:rsidRPr="0030701B">
        <w:rPr>
          <w:rFonts w:cs="Lotus" w:hint="cs"/>
          <w:sz w:val="32"/>
          <w:szCs w:val="32"/>
          <w:rtl/>
        </w:rPr>
        <w:t>&gt;</w:t>
      </w:r>
      <w:r w:rsidR="00803174" w:rsidRPr="00675486">
        <w:rPr>
          <w:rFonts w:cs="Al-Sadiq" w:hint="cs"/>
          <w:sz w:val="32"/>
          <w:szCs w:val="32"/>
          <w:rtl/>
        </w:rPr>
        <w:t xml:space="preserve"> </w:t>
      </w:r>
      <w:r w:rsidR="00803174">
        <w:rPr>
          <w:rFonts w:cs="Al-Sadiq" w:hint="cs"/>
          <w:sz w:val="28"/>
          <w:szCs w:val="28"/>
          <w:rtl/>
        </w:rPr>
        <w:t>إذا توارى من ال</w:t>
      </w:r>
      <w:r w:rsidR="009D485D">
        <w:rPr>
          <w:rFonts w:cs="Al-Sadiq" w:hint="cs"/>
          <w:sz w:val="28"/>
          <w:szCs w:val="28"/>
          <w:rtl/>
        </w:rPr>
        <w:t>بـي</w:t>
      </w:r>
      <w:r w:rsidR="00803174">
        <w:rPr>
          <w:rFonts w:cs="Al-Sadiq" w:hint="cs"/>
          <w:sz w:val="28"/>
          <w:szCs w:val="28"/>
          <w:rtl/>
        </w:rPr>
        <w:t>وت</w:t>
      </w:r>
      <w:r w:rsidR="00803174">
        <w:rPr>
          <w:rFonts w:cs="Lotus" w:hint="cs"/>
          <w:sz w:val="28"/>
          <w:szCs w:val="28"/>
          <w:rtl/>
        </w:rPr>
        <w:t xml:space="preserve"> </w:t>
      </w:r>
      <w:r w:rsidR="0030701B" w:rsidRPr="0030701B">
        <w:rPr>
          <w:rFonts w:cs="Lotus" w:hint="cs"/>
          <w:sz w:val="32"/>
          <w:szCs w:val="32"/>
          <w:rtl/>
        </w:rPr>
        <w:t>&lt;</w:t>
      </w:r>
      <w:r w:rsidR="006D32AD" w:rsidRPr="00675486">
        <w:rPr>
          <w:rFonts w:cs="Lotus" w:hint="cs"/>
          <w:sz w:val="32"/>
          <w:szCs w:val="32"/>
          <w:rtl/>
        </w:rPr>
        <w:t xml:space="preserve"> </w:t>
      </w:r>
      <w:r w:rsidR="00803174">
        <w:rPr>
          <w:rFonts w:cs="Al-Sadiq" w:hint="cs"/>
          <w:sz w:val="28"/>
          <w:szCs w:val="28"/>
          <w:rtl/>
        </w:rPr>
        <w:t>هو إذا اس</w:t>
      </w:r>
      <w:r w:rsidR="005D0C02">
        <w:rPr>
          <w:rFonts w:cs="Al-Sadiq" w:hint="cs"/>
          <w:sz w:val="28"/>
          <w:szCs w:val="28"/>
          <w:rtl/>
        </w:rPr>
        <w:t>تـت</w:t>
      </w:r>
      <w:r w:rsidR="00803174">
        <w:rPr>
          <w:rFonts w:cs="Al-Sadiq" w:hint="cs"/>
          <w:sz w:val="28"/>
          <w:szCs w:val="28"/>
          <w:rtl/>
        </w:rPr>
        <w:t>ر منها ولا معنى لاس</w:t>
      </w:r>
      <w:r w:rsidR="005D0C02">
        <w:rPr>
          <w:rFonts w:cs="Al-Sadiq" w:hint="cs"/>
          <w:sz w:val="28"/>
          <w:szCs w:val="28"/>
          <w:rtl/>
        </w:rPr>
        <w:t>تـت</w:t>
      </w:r>
      <w:r w:rsidR="00803174">
        <w:rPr>
          <w:rFonts w:cs="Al-Sadiq" w:hint="cs"/>
          <w:sz w:val="28"/>
          <w:szCs w:val="28"/>
          <w:rtl/>
        </w:rPr>
        <w:t>اره منها إلا الإس</w:t>
      </w:r>
      <w:r w:rsidR="005D0C02">
        <w:rPr>
          <w:rFonts w:cs="Al-Sadiq" w:hint="cs"/>
          <w:sz w:val="28"/>
          <w:szCs w:val="28"/>
          <w:rtl/>
        </w:rPr>
        <w:t>تـت</w:t>
      </w:r>
      <w:r w:rsidR="00803174">
        <w:rPr>
          <w:rFonts w:cs="Al-Sadiq" w:hint="cs"/>
          <w:sz w:val="28"/>
          <w:szCs w:val="28"/>
          <w:rtl/>
        </w:rPr>
        <w:t>ار من أهلها ، لأنّ ال</w:t>
      </w:r>
      <w:r w:rsidR="009D485D">
        <w:rPr>
          <w:rFonts w:cs="Al-Sadiq" w:hint="cs"/>
          <w:sz w:val="28"/>
          <w:szCs w:val="28"/>
          <w:rtl/>
        </w:rPr>
        <w:t>بـي</w:t>
      </w:r>
      <w:r w:rsidR="00803174">
        <w:rPr>
          <w:rFonts w:cs="Al-Sadiq" w:hint="cs"/>
          <w:sz w:val="28"/>
          <w:szCs w:val="28"/>
          <w:rtl/>
        </w:rPr>
        <w:t>وت غير</w:t>
      </w:r>
      <w:r w:rsidR="00391D25">
        <w:rPr>
          <w:rFonts w:cs="Al-Sadiq" w:hint="cs"/>
          <w:sz w:val="28"/>
          <w:szCs w:val="28"/>
          <w:rtl/>
        </w:rPr>
        <w:t>ُ</w:t>
      </w:r>
      <w:r w:rsidR="00803174">
        <w:rPr>
          <w:rFonts w:cs="Al-Sadiq" w:hint="cs"/>
          <w:sz w:val="28"/>
          <w:szCs w:val="28"/>
          <w:rtl/>
        </w:rPr>
        <w:t xml:space="preserve"> عاقلة فلا بدّ أن يكون الإس</w:t>
      </w:r>
      <w:r w:rsidR="005D0C02">
        <w:rPr>
          <w:rFonts w:cs="Al-Sadiq" w:hint="cs"/>
          <w:sz w:val="28"/>
          <w:szCs w:val="28"/>
          <w:rtl/>
        </w:rPr>
        <w:t>تـت</w:t>
      </w:r>
      <w:r w:rsidR="00803174">
        <w:rPr>
          <w:rFonts w:cs="Al-Sadiq" w:hint="cs"/>
          <w:sz w:val="28"/>
          <w:szCs w:val="28"/>
          <w:rtl/>
        </w:rPr>
        <w:t xml:space="preserve">ار من أهلها ، </w:t>
      </w:r>
      <w:r w:rsidR="00803174" w:rsidRPr="006F0DAF">
        <w:rPr>
          <w:rFonts w:cs="Al-Sadiq Bold" w:hint="cs"/>
          <w:sz w:val="28"/>
          <w:szCs w:val="28"/>
          <w:rtl/>
        </w:rPr>
        <w:t>هذا من جهة</w:t>
      </w:r>
      <w:r w:rsidR="00803174">
        <w:rPr>
          <w:rFonts w:cs="Al-Sadiq" w:hint="cs"/>
          <w:sz w:val="28"/>
          <w:szCs w:val="28"/>
          <w:rtl/>
        </w:rPr>
        <w:t xml:space="preserve"> ،  </w:t>
      </w:r>
    </w:p>
    <w:p w:rsidR="007F5274" w:rsidRDefault="007F5274" w:rsidP="00675486">
      <w:pPr>
        <w:jc w:val="both"/>
        <w:rPr>
          <w:rFonts w:cs="Al-Sadiq"/>
          <w:sz w:val="28"/>
          <w:szCs w:val="28"/>
          <w:rtl/>
        </w:rPr>
      </w:pPr>
      <w:r>
        <w:rPr>
          <w:rFonts w:cs="Al-Sadiq" w:hint="cs"/>
          <w:sz w:val="28"/>
          <w:szCs w:val="28"/>
          <w:rtl/>
        </w:rPr>
        <w:t xml:space="preserve">   </w:t>
      </w:r>
      <w:r w:rsidRPr="006F0DAF">
        <w:rPr>
          <w:rFonts w:cs="Al-Sadiq Bold" w:hint="cs"/>
          <w:sz w:val="28"/>
          <w:szCs w:val="28"/>
          <w:rtl/>
        </w:rPr>
        <w:t>ومن جهةٍ ثانية</w:t>
      </w:r>
      <w:r>
        <w:rPr>
          <w:rFonts w:cs="Al-Sadiq" w:hint="cs"/>
          <w:sz w:val="28"/>
          <w:szCs w:val="28"/>
          <w:rtl/>
        </w:rPr>
        <w:t xml:space="preserve"> : حدّ التواري من أهل ال</w:t>
      </w:r>
      <w:r w:rsidR="009D485D">
        <w:rPr>
          <w:rFonts w:cs="Al-Sadiq" w:hint="cs"/>
          <w:sz w:val="28"/>
          <w:szCs w:val="28"/>
          <w:rtl/>
        </w:rPr>
        <w:t>بـي</w:t>
      </w:r>
      <w:r>
        <w:rPr>
          <w:rFonts w:cs="Al-Sadiq" w:hint="cs"/>
          <w:sz w:val="28"/>
          <w:szCs w:val="28"/>
          <w:rtl/>
        </w:rPr>
        <w:t xml:space="preserve">وت هو ـ </w:t>
      </w:r>
      <w:r w:rsidRPr="006011C7">
        <w:rPr>
          <w:rFonts w:cs="Al-Sadiq" w:hint="cs"/>
          <w:rtl/>
        </w:rPr>
        <w:t>خارجاً</w:t>
      </w:r>
      <w:r>
        <w:rPr>
          <w:rFonts w:cs="Al-Sadiq" w:hint="cs"/>
          <w:sz w:val="28"/>
          <w:szCs w:val="28"/>
          <w:rtl/>
        </w:rPr>
        <w:t xml:space="preserve"> ـ الحدّ الذي لا يسمع فيه </w:t>
      </w:r>
      <w:r w:rsidR="006D32AD">
        <w:rPr>
          <w:rFonts w:cs="Al-Sadiq" w:hint="cs"/>
          <w:sz w:val="28"/>
          <w:szCs w:val="28"/>
          <w:rtl/>
        </w:rPr>
        <w:t>ال</w:t>
      </w:r>
      <w:r>
        <w:rPr>
          <w:rFonts w:cs="Al-Sadiq" w:hint="cs"/>
          <w:sz w:val="28"/>
          <w:szCs w:val="28"/>
          <w:rtl/>
        </w:rPr>
        <w:t xml:space="preserve">أذان </w:t>
      </w:r>
      <w:r w:rsidR="006D32AD">
        <w:rPr>
          <w:rFonts w:cs="Al-Sadiq" w:hint="cs"/>
          <w:sz w:val="28"/>
          <w:szCs w:val="28"/>
          <w:rtl/>
        </w:rPr>
        <w:t>كما قلنا</w:t>
      </w:r>
      <w:r w:rsidR="00675486">
        <w:rPr>
          <w:rFonts w:cs="Al-Sadiq" w:hint="cs"/>
          <w:sz w:val="28"/>
          <w:szCs w:val="28"/>
          <w:rtl/>
        </w:rPr>
        <w:t xml:space="preserve"> ،</w:t>
      </w:r>
      <w:r w:rsidR="00B0275D">
        <w:rPr>
          <w:rFonts w:cs="Al-Sadiq" w:hint="cs"/>
          <w:sz w:val="28"/>
          <w:szCs w:val="28"/>
          <w:rtl/>
        </w:rPr>
        <w:t xml:space="preserve"> </w:t>
      </w:r>
      <w:r>
        <w:rPr>
          <w:rFonts w:cs="Al-Sadiq" w:hint="cs"/>
          <w:sz w:val="28"/>
          <w:szCs w:val="28"/>
          <w:rtl/>
        </w:rPr>
        <w:t xml:space="preserve">وذلك : </w:t>
      </w:r>
    </w:p>
    <w:p w:rsidR="007F5274" w:rsidRDefault="007F5274" w:rsidP="001D4A75">
      <w:pPr>
        <w:jc w:val="both"/>
        <w:rPr>
          <w:rFonts w:cs="Al-Sadiq"/>
          <w:sz w:val="28"/>
          <w:szCs w:val="28"/>
          <w:rtl/>
        </w:rPr>
      </w:pPr>
      <w:r>
        <w:rPr>
          <w:rFonts w:cs="Al-Sadiq" w:hint="cs"/>
          <w:sz w:val="28"/>
          <w:szCs w:val="28"/>
          <w:rtl/>
        </w:rPr>
        <w:t xml:space="preserve">   </w:t>
      </w:r>
      <w:r w:rsidRPr="006F0DAF">
        <w:rPr>
          <w:rFonts w:cs="Al-Sadiq Bold" w:hint="cs"/>
          <w:sz w:val="28"/>
          <w:szCs w:val="28"/>
          <w:rtl/>
        </w:rPr>
        <w:t>أوّلاً</w:t>
      </w:r>
      <w:r>
        <w:rPr>
          <w:rFonts w:cs="Al-Sadiq" w:hint="cs"/>
          <w:sz w:val="28"/>
          <w:szCs w:val="28"/>
          <w:rtl/>
        </w:rPr>
        <w:t xml:space="preserve"> : بمقتضى الجمع</w:t>
      </w:r>
      <w:r w:rsidR="00970589">
        <w:rPr>
          <w:rFonts w:cs="Al-Sadiq" w:hint="cs"/>
          <w:sz w:val="28"/>
          <w:szCs w:val="28"/>
          <w:rtl/>
        </w:rPr>
        <w:t xml:space="preserve"> بين </w:t>
      </w:r>
      <w:r>
        <w:rPr>
          <w:rFonts w:cs="Al-Sadiq" w:hint="cs"/>
          <w:sz w:val="28"/>
          <w:szCs w:val="28"/>
          <w:rtl/>
        </w:rPr>
        <w:t xml:space="preserve">الطوائف </w:t>
      </w:r>
      <w:r w:rsidR="00C70E1E">
        <w:rPr>
          <w:rFonts w:cs="Al-Sadiq" w:hint="cs"/>
          <w:sz w:val="28"/>
          <w:szCs w:val="28"/>
          <w:rtl/>
        </w:rPr>
        <w:t>الأولى و</w:t>
      </w:r>
      <w:r>
        <w:rPr>
          <w:rFonts w:cs="Al-Sadiq" w:hint="cs"/>
          <w:sz w:val="28"/>
          <w:szCs w:val="28"/>
          <w:rtl/>
        </w:rPr>
        <w:t>الثانية والثالثة ، فإنّ المراد من الخروج من ال</w:t>
      </w:r>
      <w:r w:rsidR="009D485D">
        <w:rPr>
          <w:rFonts w:cs="Al-Sadiq" w:hint="cs"/>
          <w:sz w:val="28"/>
          <w:szCs w:val="28"/>
          <w:rtl/>
        </w:rPr>
        <w:t>بـي</w:t>
      </w:r>
      <w:r>
        <w:rPr>
          <w:rFonts w:cs="Al-Sadiq" w:hint="cs"/>
          <w:sz w:val="28"/>
          <w:szCs w:val="28"/>
          <w:rtl/>
        </w:rPr>
        <w:t xml:space="preserve">وت في السفر ـ </w:t>
      </w:r>
      <w:r w:rsidRPr="00A54235">
        <w:rPr>
          <w:rFonts w:cs="Al-Sadiq" w:hint="cs"/>
          <w:rtl/>
        </w:rPr>
        <w:t>والذي هو بمعنى الخروج من البلد</w:t>
      </w:r>
      <w:r w:rsidR="006D32AD">
        <w:rPr>
          <w:rFonts w:cs="Al-Sadiq" w:hint="cs"/>
          <w:rtl/>
        </w:rPr>
        <w:t xml:space="preserve"> الحيّ لا من البلد الميّت الذي هو عبارة عن سهوله</w:t>
      </w:r>
      <w:r>
        <w:rPr>
          <w:rFonts w:cs="Al-Sadiq" w:hint="cs"/>
          <w:sz w:val="28"/>
          <w:szCs w:val="28"/>
          <w:rtl/>
        </w:rPr>
        <w:t xml:space="preserve"> ـ هو البُعد عنها إلى حدّ يتوارى فيه الشخص عن أهل ال</w:t>
      </w:r>
      <w:r w:rsidR="009D485D">
        <w:rPr>
          <w:rFonts w:cs="Al-Sadiq" w:hint="cs"/>
          <w:sz w:val="28"/>
          <w:szCs w:val="28"/>
          <w:rtl/>
        </w:rPr>
        <w:t>بـي</w:t>
      </w:r>
      <w:r>
        <w:rPr>
          <w:rFonts w:cs="Al-Sadiq" w:hint="cs"/>
          <w:sz w:val="28"/>
          <w:szCs w:val="28"/>
          <w:rtl/>
        </w:rPr>
        <w:t xml:space="preserve">وت ولا يَسمع فيه أذان </w:t>
      </w:r>
      <w:r w:rsidR="006D32AD">
        <w:rPr>
          <w:rFonts w:cs="Al-Sadiq" w:hint="cs"/>
          <w:sz w:val="28"/>
          <w:szCs w:val="28"/>
          <w:rtl/>
        </w:rPr>
        <w:t>أقرب بـيت من بـيوت</w:t>
      </w:r>
      <w:r w:rsidR="0055116F">
        <w:rPr>
          <w:rFonts w:cs="Al-Sadiq" w:hint="cs"/>
          <w:sz w:val="28"/>
          <w:szCs w:val="28"/>
          <w:rtl/>
        </w:rPr>
        <w:t xml:space="preserve"> </w:t>
      </w:r>
      <w:r>
        <w:rPr>
          <w:rFonts w:cs="Al-Sadiq" w:hint="cs"/>
          <w:sz w:val="28"/>
          <w:szCs w:val="28"/>
          <w:rtl/>
        </w:rPr>
        <w:t>بلده</w:t>
      </w:r>
      <w:r w:rsidR="006D32AD">
        <w:rPr>
          <w:rFonts w:cs="Al-Sadiq" w:hint="cs"/>
          <w:sz w:val="28"/>
          <w:szCs w:val="28"/>
          <w:rtl/>
        </w:rPr>
        <w:t xml:space="preserve"> إليه</w:t>
      </w:r>
      <w:r>
        <w:rPr>
          <w:rFonts w:cs="Al-Sadiq" w:hint="cs"/>
          <w:sz w:val="28"/>
          <w:szCs w:val="28"/>
          <w:rtl/>
        </w:rPr>
        <w:t xml:space="preserve"> ، هكذا شخص هو الذي بدأ يضرب في الأرض وشرع في سفره ، لا الذي لا يزال في قريته ، وهذا أمر يشعر به العقلاء بالفطرة . </w:t>
      </w:r>
    </w:p>
    <w:p w:rsidR="00D25FCC" w:rsidRDefault="007F5274" w:rsidP="001D4A75">
      <w:pPr>
        <w:jc w:val="both"/>
        <w:rPr>
          <w:rFonts w:cs="Al-Sadiq"/>
          <w:sz w:val="28"/>
          <w:szCs w:val="28"/>
          <w:rtl/>
        </w:rPr>
      </w:pPr>
      <w:r>
        <w:rPr>
          <w:rFonts w:cs="Al-Sadiq" w:hint="cs"/>
          <w:sz w:val="28"/>
          <w:szCs w:val="28"/>
          <w:rtl/>
        </w:rPr>
        <w:t xml:space="preserve">  </w:t>
      </w:r>
      <w:r w:rsidRPr="006F0DAF">
        <w:rPr>
          <w:rFonts w:cs="Al-Sadiq Bold" w:hint="cs"/>
          <w:sz w:val="28"/>
          <w:szCs w:val="28"/>
          <w:rtl/>
        </w:rPr>
        <w:t>ثانياً</w:t>
      </w:r>
      <w:r>
        <w:rPr>
          <w:rFonts w:cs="Al-Sadiq" w:hint="cs"/>
          <w:sz w:val="28"/>
          <w:szCs w:val="28"/>
          <w:rtl/>
        </w:rPr>
        <w:t xml:space="preserve"> : إنّ ورود حدّ الترخّص بذكر تعريفين مستقلّين في روايات مستقلّة وكلها في مقام ال</w:t>
      </w:r>
      <w:r w:rsidR="009D485D">
        <w:rPr>
          <w:rFonts w:cs="Al-Sadiq" w:hint="cs"/>
          <w:sz w:val="28"/>
          <w:szCs w:val="28"/>
          <w:rtl/>
        </w:rPr>
        <w:t>بـي</w:t>
      </w:r>
      <w:r>
        <w:rPr>
          <w:rFonts w:cs="Al-Sadiq" w:hint="cs"/>
          <w:sz w:val="28"/>
          <w:szCs w:val="28"/>
          <w:rtl/>
        </w:rPr>
        <w:t>ان والعمل يعني ع</w:t>
      </w:r>
      <w:r w:rsidR="005A24E4">
        <w:rPr>
          <w:rFonts w:cs="Al-Sadiq" w:hint="cs"/>
          <w:sz w:val="28"/>
          <w:szCs w:val="28"/>
          <w:rtl/>
        </w:rPr>
        <w:t>ـ</w:t>
      </w:r>
      <w:r>
        <w:rPr>
          <w:rFonts w:cs="Al-Sadiq" w:hint="cs"/>
          <w:sz w:val="28"/>
          <w:szCs w:val="28"/>
          <w:rtl/>
        </w:rPr>
        <w:t xml:space="preserve">قلائياً وبوضوح أنّ هذين التعريفين يشيران إلى حدّ واحد ـ </w:t>
      </w:r>
      <w:r w:rsidRPr="00A54235">
        <w:rPr>
          <w:rFonts w:cs="Al-Sadiq" w:hint="cs"/>
          <w:rtl/>
        </w:rPr>
        <w:t>لا إلى حدّين مختلفين للترخّص</w:t>
      </w:r>
      <w:r>
        <w:rPr>
          <w:rFonts w:cs="Al-Sadiq" w:hint="cs"/>
          <w:sz w:val="28"/>
          <w:szCs w:val="28"/>
          <w:rtl/>
        </w:rPr>
        <w:t xml:space="preserve"> ـ وإلا </w:t>
      </w:r>
      <w:r w:rsidR="00730E92">
        <w:rPr>
          <w:rFonts w:cs="Al-Sadiq" w:hint="cs"/>
          <w:sz w:val="28"/>
          <w:szCs w:val="28"/>
          <w:rtl/>
        </w:rPr>
        <w:t>ل</w:t>
      </w:r>
      <w:r>
        <w:rPr>
          <w:rFonts w:cs="Al-Sadiq" w:hint="cs"/>
          <w:sz w:val="28"/>
          <w:szCs w:val="28"/>
          <w:rtl/>
        </w:rPr>
        <w:t>كان المتكلّم غير</w:t>
      </w:r>
      <w:r w:rsidR="0055116F">
        <w:rPr>
          <w:rFonts w:cs="Al-Sadiq" w:hint="cs"/>
          <w:sz w:val="28"/>
          <w:szCs w:val="28"/>
          <w:rtl/>
        </w:rPr>
        <w:t>َ</w:t>
      </w:r>
      <w:r>
        <w:rPr>
          <w:rFonts w:cs="Al-Sadiq" w:hint="cs"/>
          <w:sz w:val="28"/>
          <w:szCs w:val="28"/>
          <w:rtl/>
        </w:rPr>
        <w:t xml:space="preserve"> حكيم ولوقع</w:t>
      </w:r>
      <w:r w:rsidR="00730E92">
        <w:rPr>
          <w:rFonts w:cs="Al-Sadiq" w:hint="cs"/>
          <w:sz w:val="28"/>
          <w:szCs w:val="28"/>
          <w:rtl/>
        </w:rPr>
        <w:t xml:space="preserve"> بعض</w:t>
      </w:r>
      <w:r>
        <w:rPr>
          <w:rFonts w:cs="Al-Sadiq" w:hint="cs"/>
          <w:sz w:val="28"/>
          <w:szCs w:val="28"/>
          <w:rtl/>
        </w:rPr>
        <w:t xml:space="preserve"> </w:t>
      </w:r>
      <w:r w:rsidR="00730E92">
        <w:rPr>
          <w:rFonts w:cs="Al-Sadiq" w:hint="cs"/>
          <w:sz w:val="28"/>
          <w:szCs w:val="28"/>
          <w:rtl/>
        </w:rPr>
        <w:t xml:space="preserve">المسلمين بالخطأ إما العاملون بحدّ الأذان وإما العاملون بحدّ </w:t>
      </w:r>
      <w:r w:rsidR="0030701B" w:rsidRPr="0030701B">
        <w:rPr>
          <w:rFonts w:cs="Lotus" w:hint="cs"/>
          <w:sz w:val="32"/>
          <w:szCs w:val="32"/>
          <w:rtl/>
        </w:rPr>
        <w:t>&gt;</w:t>
      </w:r>
      <w:r w:rsidR="00B0275D">
        <w:rPr>
          <w:rFonts w:cs="Lotus" w:hint="cs"/>
          <w:sz w:val="28"/>
          <w:szCs w:val="28"/>
          <w:rtl/>
        </w:rPr>
        <w:t xml:space="preserve"> </w:t>
      </w:r>
      <w:r w:rsidR="00B0275D">
        <w:rPr>
          <w:rFonts w:cs="Al-Sadiq" w:hint="cs"/>
          <w:sz w:val="28"/>
          <w:szCs w:val="28"/>
          <w:rtl/>
        </w:rPr>
        <w:t>إذا توارى من البـيوت</w:t>
      </w:r>
      <w:r w:rsidR="00B0275D">
        <w:rPr>
          <w:rFonts w:cs="Lotus" w:hint="cs"/>
          <w:sz w:val="28"/>
          <w:szCs w:val="28"/>
          <w:rtl/>
        </w:rPr>
        <w:t xml:space="preserve"> </w:t>
      </w:r>
      <w:r w:rsidR="0030701B" w:rsidRPr="0030701B">
        <w:rPr>
          <w:rFonts w:cs="Lotus" w:hint="cs"/>
          <w:sz w:val="28"/>
          <w:szCs w:val="32"/>
          <w:rtl/>
        </w:rPr>
        <w:t>&lt;</w:t>
      </w:r>
      <w:r w:rsidR="00B0275D">
        <w:rPr>
          <w:rFonts w:cs="Lotus" w:hint="cs"/>
          <w:sz w:val="28"/>
          <w:szCs w:val="28"/>
          <w:rtl/>
        </w:rPr>
        <w:t xml:space="preserve"> </w:t>
      </w:r>
      <w:r w:rsidR="00730E92">
        <w:rPr>
          <w:rFonts w:cs="Al-Sadiq" w:hint="cs"/>
          <w:sz w:val="28"/>
          <w:szCs w:val="28"/>
          <w:rtl/>
        </w:rPr>
        <w:t>، وحاشا لساحة العصمة أن تخطئ . ولك أن تعبّر بتع</w:t>
      </w:r>
      <w:r w:rsidR="009D485D">
        <w:rPr>
          <w:rFonts w:cs="Al-Sadiq" w:hint="cs"/>
          <w:sz w:val="28"/>
          <w:szCs w:val="28"/>
          <w:rtl/>
        </w:rPr>
        <w:t>بـي</w:t>
      </w:r>
      <w:r w:rsidR="00730E92">
        <w:rPr>
          <w:rFonts w:cs="Al-Sadiq" w:hint="cs"/>
          <w:sz w:val="28"/>
          <w:szCs w:val="28"/>
          <w:rtl/>
        </w:rPr>
        <w:t>ر آخر وهو أنك لاحظت الروايات ولاحظت أنّ أيّ رواية لم تَذكر إلا علامة واحدة اي اكتفت بذكر علامة واحدة ولم تذكر مجموع العلامتين في رواية واحدة أصلاً مع أنها في مقام ال</w:t>
      </w:r>
      <w:r w:rsidR="009D485D">
        <w:rPr>
          <w:rFonts w:cs="Al-Sadiq" w:hint="cs"/>
          <w:sz w:val="28"/>
          <w:szCs w:val="28"/>
          <w:rtl/>
        </w:rPr>
        <w:t>بـي</w:t>
      </w:r>
      <w:r w:rsidR="00730E92">
        <w:rPr>
          <w:rFonts w:cs="Al-Sadiq" w:hint="cs"/>
          <w:sz w:val="28"/>
          <w:szCs w:val="28"/>
          <w:rtl/>
        </w:rPr>
        <w:t>ان والعمل وفي مقام الإبتلاء دائماً ممّا</w:t>
      </w:r>
      <w:r w:rsidR="00386C88">
        <w:rPr>
          <w:rFonts w:cs="Al-Sadiq" w:hint="cs"/>
          <w:sz w:val="28"/>
          <w:szCs w:val="28"/>
          <w:rtl/>
        </w:rPr>
        <w:t xml:space="preserve"> يدِل </w:t>
      </w:r>
      <w:r w:rsidR="00730E92">
        <w:rPr>
          <w:rFonts w:cs="Al-Sadiq" w:hint="cs"/>
          <w:sz w:val="28"/>
          <w:szCs w:val="28"/>
          <w:rtl/>
        </w:rPr>
        <w:t>بوضوح على كفاية أيّ علامة منهما أيْ يدلاّن على حدّ واحد خارجاً ، وإنما ذ</w:t>
      </w:r>
      <w:r w:rsidR="0055116F">
        <w:rPr>
          <w:rFonts w:cs="Al-Sadiq" w:hint="cs"/>
          <w:sz w:val="28"/>
          <w:szCs w:val="28"/>
          <w:rtl/>
        </w:rPr>
        <w:t>َ</w:t>
      </w:r>
      <w:r w:rsidR="00730E92">
        <w:rPr>
          <w:rFonts w:cs="Al-Sadiq" w:hint="cs"/>
          <w:sz w:val="28"/>
          <w:szCs w:val="28"/>
          <w:rtl/>
        </w:rPr>
        <w:t>ك</w:t>
      </w:r>
      <w:r w:rsidR="0055116F">
        <w:rPr>
          <w:rFonts w:cs="Al-Sadiq" w:hint="cs"/>
          <w:sz w:val="28"/>
          <w:szCs w:val="28"/>
          <w:rtl/>
        </w:rPr>
        <w:t>َ</w:t>
      </w:r>
      <w:r w:rsidR="00730E92">
        <w:rPr>
          <w:rFonts w:cs="Al-Sadiq" w:hint="cs"/>
          <w:sz w:val="28"/>
          <w:szCs w:val="28"/>
          <w:rtl/>
        </w:rPr>
        <w:t>ر</w:t>
      </w:r>
      <w:r w:rsidR="0055116F">
        <w:rPr>
          <w:rFonts w:cs="Al-Sadiq" w:hint="cs"/>
          <w:sz w:val="28"/>
          <w:szCs w:val="28"/>
          <w:rtl/>
        </w:rPr>
        <w:t>َ</w:t>
      </w:r>
      <w:r w:rsidR="00730E92">
        <w:rPr>
          <w:rFonts w:cs="Al-Sadiq" w:hint="cs"/>
          <w:sz w:val="28"/>
          <w:szCs w:val="28"/>
          <w:rtl/>
        </w:rPr>
        <w:t xml:space="preserve"> أئمّ</w:t>
      </w:r>
      <w:r w:rsidR="009D485D">
        <w:rPr>
          <w:rFonts w:cs="Al-Sadiq" w:hint="cs"/>
          <w:sz w:val="28"/>
          <w:szCs w:val="28"/>
          <w:rtl/>
        </w:rPr>
        <w:t>ت</w:t>
      </w:r>
      <w:r w:rsidR="0055116F">
        <w:rPr>
          <w:rFonts w:cs="Al-Sadiq" w:hint="cs"/>
          <w:sz w:val="28"/>
          <w:szCs w:val="28"/>
          <w:rtl/>
        </w:rPr>
        <w:t>ُ</w:t>
      </w:r>
      <w:r w:rsidR="009D485D">
        <w:rPr>
          <w:rFonts w:cs="Al-Sadiq" w:hint="cs"/>
          <w:sz w:val="28"/>
          <w:szCs w:val="28"/>
          <w:rtl/>
        </w:rPr>
        <w:t>ـن</w:t>
      </w:r>
      <w:r w:rsidR="00730E92">
        <w:rPr>
          <w:rFonts w:cs="Al-Sadiq" w:hint="cs"/>
          <w:sz w:val="28"/>
          <w:szCs w:val="28"/>
          <w:rtl/>
        </w:rPr>
        <w:t>ا</w:t>
      </w:r>
      <w:r w:rsidR="00730E92" w:rsidRPr="00183ABB">
        <w:rPr>
          <w:rFonts w:ascii="JALAL" w:hAnsi="JALAL"/>
          <w:sz w:val="36"/>
          <w:szCs w:val="36"/>
          <w:lang w:bidi="ar-LB"/>
        </w:rPr>
        <w:t>i</w:t>
      </w:r>
      <w:r w:rsidR="00730E92">
        <w:rPr>
          <w:rFonts w:cs="Al-Sadiq" w:hint="cs"/>
          <w:sz w:val="28"/>
          <w:szCs w:val="28"/>
          <w:rtl/>
        </w:rPr>
        <w:t xml:space="preserve"> علامتين للتسهيل على الناس وهو مقتضى الحكمة . </w:t>
      </w:r>
    </w:p>
    <w:p w:rsidR="00730E92" w:rsidRDefault="00730E92" w:rsidP="001D4A75">
      <w:pPr>
        <w:jc w:val="both"/>
        <w:rPr>
          <w:rFonts w:cs="Al-Sadiq"/>
          <w:sz w:val="28"/>
          <w:szCs w:val="28"/>
          <w:rtl/>
        </w:rPr>
      </w:pPr>
      <w:r>
        <w:rPr>
          <w:rFonts w:cs="Al-Sadiq" w:hint="cs"/>
          <w:sz w:val="28"/>
          <w:szCs w:val="28"/>
          <w:rtl/>
        </w:rPr>
        <w:t xml:space="preserve">  </w:t>
      </w:r>
      <w:r w:rsidR="00C70E1E">
        <w:rPr>
          <w:rFonts w:cs="Al-Sadiq" w:hint="cs"/>
          <w:sz w:val="28"/>
          <w:szCs w:val="28"/>
          <w:rtl/>
        </w:rPr>
        <w:t xml:space="preserve"> </w:t>
      </w:r>
      <w:r>
        <w:rPr>
          <w:rFonts w:cs="Al-Sadiq" w:hint="cs"/>
          <w:sz w:val="28"/>
          <w:szCs w:val="28"/>
          <w:rtl/>
        </w:rPr>
        <w:t>إذن</w:t>
      </w:r>
      <w:r w:rsidR="007F4458">
        <w:rPr>
          <w:rFonts w:cs="Al-Sadiq" w:hint="cs"/>
          <w:sz w:val="28"/>
          <w:szCs w:val="28"/>
          <w:rtl/>
        </w:rPr>
        <w:t xml:space="preserve"> بمقتضى الجمع</w:t>
      </w:r>
      <w:r w:rsidR="00970589">
        <w:rPr>
          <w:rFonts w:cs="Al-Sadiq" w:hint="cs"/>
          <w:sz w:val="28"/>
          <w:szCs w:val="28"/>
          <w:rtl/>
        </w:rPr>
        <w:t xml:space="preserve"> بين </w:t>
      </w:r>
      <w:r w:rsidR="007F4458">
        <w:rPr>
          <w:rFonts w:cs="Al-Sadiq" w:hint="cs"/>
          <w:sz w:val="28"/>
          <w:szCs w:val="28"/>
          <w:rtl/>
        </w:rPr>
        <w:t xml:space="preserve">الروايات وعقلائياً ينبغي القول بكفاية حصول التواري من أهل البلد ـ </w:t>
      </w:r>
      <w:r w:rsidR="007F4458" w:rsidRPr="006C6E79">
        <w:rPr>
          <w:rFonts w:cs="Al-Sadiq" w:hint="cs"/>
          <w:rtl/>
        </w:rPr>
        <w:t>أو قل تواريهم عنه لوحدتهما خارجاً</w:t>
      </w:r>
      <w:r w:rsidR="007F4458">
        <w:rPr>
          <w:rFonts w:cs="Al-Sadiq" w:hint="cs"/>
          <w:sz w:val="28"/>
          <w:szCs w:val="28"/>
          <w:rtl/>
        </w:rPr>
        <w:t xml:space="preserve"> ـ أو خفاء الأذان فإنهما علامتان على حدّ واحد </w:t>
      </w:r>
      <w:r w:rsidR="007F4458">
        <w:rPr>
          <w:rFonts w:cs="Al-Sadiq" w:hint="cs"/>
          <w:sz w:val="28"/>
          <w:szCs w:val="28"/>
          <w:rtl/>
        </w:rPr>
        <w:lastRenderedPageBreak/>
        <w:t xml:space="preserve">إذا وصله المسافر يقصّر ويفطر ، </w:t>
      </w:r>
      <w:r w:rsidR="007F4458" w:rsidRPr="002C48A4">
        <w:rPr>
          <w:rFonts w:cs="Al-Sadiq Bold" w:hint="cs"/>
          <w:sz w:val="28"/>
          <w:szCs w:val="28"/>
          <w:rtl/>
        </w:rPr>
        <w:t>ونسب ذلك إلى المشهور وإلى الأكثر</w:t>
      </w:r>
      <w:r w:rsidR="007F4458">
        <w:rPr>
          <w:rFonts w:cs="Al-Sadiq" w:hint="cs"/>
          <w:sz w:val="28"/>
          <w:szCs w:val="28"/>
          <w:rtl/>
        </w:rPr>
        <w:t xml:space="preserve"> ، وذلك كما ورد في علامات البلوغ</w:t>
      </w:r>
      <w:r w:rsidR="005E4391">
        <w:rPr>
          <w:rFonts w:cs="Al-Sadiq" w:hint="cs"/>
          <w:sz w:val="28"/>
          <w:szCs w:val="28"/>
          <w:rtl/>
        </w:rPr>
        <w:t xml:space="preserve"> ،</w:t>
      </w:r>
      <w:r w:rsidR="007F4458">
        <w:rPr>
          <w:rFonts w:cs="Al-Sadiq" w:hint="cs"/>
          <w:sz w:val="28"/>
          <w:szCs w:val="28"/>
          <w:rtl/>
        </w:rPr>
        <w:t xml:space="preserve"> وكما ورد</w:t>
      </w:r>
      <w:r w:rsidR="005E4391">
        <w:rPr>
          <w:rFonts w:cs="Al-Sadiq" w:hint="cs"/>
          <w:sz w:val="28"/>
          <w:szCs w:val="28"/>
          <w:rtl/>
        </w:rPr>
        <w:t xml:space="preserve"> في مقدار المسافة الشرعية وأنها </w:t>
      </w:r>
      <w:r w:rsidR="007F4458">
        <w:rPr>
          <w:rFonts w:cs="Al-Sadiq" w:hint="cs"/>
          <w:sz w:val="28"/>
          <w:szCs w:val="28"/>
          <w:rtl/>
        </w:rPr>
        <w:t xml:space="preserve">بالمسافة ثمانية فراسخ وبالزمان </w:t>
      </w:r>
      <w:r w:rsidR="009D485D">
        <w:rPr>
          <w:rFonts w:cs="Al-Sadiq" w:hint="cs"/>
          <w:sz w:val="28"/>
          <w:szCs w:val="28"/>
          <w:rtl/>
        </w:rPr>
        <w:t>بـي</w:t>
      </w:r>
      <w:r w:rsidR="007F4458">
        <w:rPr>
          <w:rFonts w:cs="Al-Sadiq" w:hint="cs"/>
          <w:sz w:val="28"/>
          <w:szCs w:val="28"/>
          <w:rtl/>
        </w:rPr>
        <w:t>اض يوم ، وكما ورد في المقدار المانع من تحقّق الجماعة أن يكون الفاصل</w:t>
      </w:r>
      <w:r w:rsidR="00970589">
        <w:rPr>
          <w:rFonts w:cs="Al-Sadiq" w:hint="cs"/>
          <w:sz w:val="28"/>
          <w:szCs w:val="28"/>
          <w:rtl/>
        </w:rPr>
        <w:t xml:space="preserve"> بين </w:t>
      </w:r>
      <w:r w:rsidR="007F4458">
        <w:rPr>
          <w:rFonts w:cs="Al-Sadiq" w:hint="cs"/>
          <w:sz w:val="28"/>
          <w:szCs w:val="28"/>
          <w:rtl/>
        </w:rPr>
        <w:t xml:space="preserve">الإمام والمأموم ما لا يُتخطّى ـ </w:t>
      </w:r>
      <w:r w:rsidR="007F4458" w:rsidRPr="006C6E79">
        <w:rPr>
          <w:rFonts w:cs="Al-Sadiq" w:hint="cs"/>
          <w:rtl/>
        </w:rPr>
        <w:t>أي</w:t>
      </w:r>
      <w:r w:rsidR="00970589">
        <w:rPr>
          <w:rFonts w:cs="Al-Sadiq" w:hint="cs"/>
          <w:rtl/>
        </w:rPr>
        <w:t xml:space="preserve"> بين </w:t>
      </w:r>
      <w:r w:rsidR="007F4458" w:rsidRPr="006C6E79">
        <w:rPr>
          <w:rFonts w:cs="Al-Sadiq" w:hint="cs"/>
          <w:rtl/>
        </w:rPr>
        <w:t>رأس المأموم إذا سجد وموقف الإمام</w:t>
      </w:r>
      <w:r w:rsidR="007F4458">
        <w:rPr>
          <w:rFonts w:cs="Al-Sadiq" w:hint="cs"/>
          <w:sz w:val="28"/>
          <w:szCs w:val="28"/>
          <w:rtl/>
        </w:rPr>
        <w:t xml:space="preserve"> ـ ثم قال</w:t>
      </w:r>
      <w:r w:rsidR="007F4458" w:rsidRPr="00100604">
        <w:rPr>
          <w:rFonts w:ascii="JALAL" w:hAnsi="JALAL" w:cs="Al-Baqer"/>
          <w:sz w:val="32"/>
          <w:szCs w:val="32"/>
        </w:rPr>
        <w:t>t</w:t>
      </w:r>
      <w:r w:rsidR="006F0DAF">
        <w:rPr>
          <w:rFonts w:ascii="JALAL" w:hAnsi="JALAL" w:cs="Al-Baqer" w:hint="cs"/>
          <w:sz w:val="32"/>
          <w:szCs w:val="32"/>
          <w:rtl/>
        </w:rPr>
        <w:t xml:space="preserve"> </w:t>
      </w:r>
      <w:r w:rsidR="007F4458">
        <w:rPr>
          <w:rFonts w:cs="Al-Sadiq" w:hint="cs"/>
          <w:sz w:val="28"/>
          <w:szCs w:val="28"/>
          <w:rtl/>
        </w:rPr>
        <w:t>بعد ذلك</w:t>
      </w:r>
      <w:r w:rsidR="007F4458">
        <w:rPr>
          <w:rFonts w:cs="Lotus" w:hint="cs"/>
          <w:sz w:val="28"/>
          <w:szCs w:val="28"/>
          <w:rtl/>
        </w:rPr>
        <w:t xml:space="preserve"> </w:t>
      </w:r>
      <w:r w:rsidR="0030701B" w:rsidRPr="0030701B">
        <w:rPr>
          <w:rFonts w:cs="Lotus" w:hint="cs"/>
          <w:sz w:val="32"/>
          <w:szCs w:val="32"/>
          <w:rtl/>
        </w:rPr>
        <w:t>&gt;</w:t>
      </w:r>
      <w:r w:rsidR="007F4458">
        <w:rPr>
          <w:rFonts w:cs="Al-Sadiq" w:hint="cs"/>
          <w:sz w:val="28"/>
          <w:szCs w:val="28"/>
          <w:rtl/>
        </w:rPr>
        <w:t xml:space="preserve"> يكون قدر</w:t>
      </w:r>
      <w:r w:rsidR="005E4391">
        <w:rPr>
          <w:rFonts w:cs="Al-Sadiq" w:hint="cs"/>
          <w:sz w:val="28"/>
          <w:szCs w:val="28"/>
          <w:rtl/>
        </w:rPr>
        <w:t>ُ</w:t>
      </w:r>
      <w:r w:rsidR="007F4458">
        <w:rPr>
          <w:rFonts w:cs="Al-Sadiq" w:hint="cs"/>
          <w:sz w:val="28"/>
          <w:szCs w:val="28"/>
          <w:rtl/>
        </w:rPr>
        <w:t xml:space="preserve"> ذلك مسقط</w:t>
      </w:r>
      <w:r w:rsidR="005E4391">
        <w:rPr>
          <w:rFonts w:cs="Al-Sadiq" w:hint="cs"/>
          <w:sz w:val="28"/>
          <w:szCs w:val="28"/>
          <w:rtl/>
        </w:rPr>
        <w:t>َ</w:t>
      </w:r>
      <w:r w:rsidR="007F4458">
        <w:rPr>
          <w:rFonts w:cs="Al-Sadiq" w:hint="cs"/>
          <w:sz w:val="28"/>
          <w:szCs w:val="28"/>
          <w:rtl/>
        </w:rPr>
        <w:t xml:space="preserve"> جسد</w:t>
      </w:r>
      <w:r w:rsidR="005E4391">
        <w:rPr>
          <w:rFonts w:cs="Al-Sadiq" w:hint="cs"/>
          <w:sz w:val="28"/>
          <w:szCs w:val="28"/>
          <w:rtl/>
        </w:rPr>
        <w:t>ِ</w:t>
      </w:r>
      <w:r w:rsidR="007F4458">
        <w:rPr>
          <w:rFonts w:cs="Al-Sadiq" w:hint="cs"/>
          <w:sz w:val="28"/>
          <w:szCs w:val="28"/>
          <w:rtl/>
        </w:rPr>
        <w:t xml:space="preserve"> إنسان</w:t>
      </w:r>
      <w:r w:rsidR="005E4391">
        <w:rPr>
          <w:rFonts w:cs="Al-Sadiq" w:hint="cs"/>
          <w:sz w:val="28"/>
          <w:szCs w:val="28"/>
          <w:rtl/>
        </w:rPr>
        <w:t>ٍ</w:t>
      </w:r>
      <w:r w:rsidR="007F4458">
        <w:rPr>
          <w:rFonts w:cs="Al-Sadiq" w:hint="cs"/>
          <w:sz w:val="28"/>
          <w:szCs w:val="28"/>
          <w:rtl/>
        </w:rPr>
        <w:t xml:space="preserve"> إذا سجد</w:t>
      </w:r>
      <w:r w:rsidR="007F4458">
        <w:rPr>
          <w:rFonts w:cs="Lotus" w:hint="cs"/>
          <w:sz w:val="28"/>
          <w:szCs w:val="28"/>
          <w:rtl/>
        </w:rPr>
        <w:t xml:space="preserve"> </w:t>
      </w:r>
      <w:r w:rsidR="0030701B" w:rsidRPr="0030701B">
        <w:rPr>
          <w:rFonts w:cs="Lotus" w:hint="cs"/>
          <w:sz w:val="28"/>
          <w:szCs w:val="32"/>
          <w:rtl/>
        </w:rPr>
        <w:t>&lt;</w:t>
      </w:r>
      <w:r w:rsidR="007F4458">
        <w:rPr>
          <w:rFonts w:cs="Al-Sadiq" w:hint="cs"/>
          <w:sz w:val="28"/>
          <w:szCs w:val="28"/>
          <w:rtl/>
        </w:rPr>
        <w:t xml:space="preserve"> </w:t>
      </w:r>
      <w:r w:rsidR="007B2958">
        <w:rPr>
          <w:rFonts w:cs="Al-Sadiq" w:hint="cs"/>
          <w:sz w:val="28"/>
          <w:szCs w:val="28"/>
          <w:rtl/>
        </w:rPr>
        <w:t xml:space="preserve">وهو 120 سنـتم </w:t>
      </w:r>
      <w:r w:rsidR="007F4458">
        <w:rPr>
          <w:rFonts w:cs="Al-Sadiq" w:hint="cs"/>
          <w:sz w:val="28"/>
          <w:szCs w:val="28"/>
          <w:rtl/>
        </w:rPr>
        <w:t>، وفي رواية</w:t>
      </w:r>
      <w:r w:rsidR="005E4391">
        <w:rPr>
          <w:rFonts w:cs="Al-Sadiq" w:hint="cs"/>
          <w:sz w:val="28"/>
          <w:szCs w:val="28"/>
          <w:rtl/>
        </w:rPr>
        <w:t>ٍ</w:t>
      </w:r>
      <w:r w:rsidR="007F4458">
        <w:rPr>
          <w:rFonts w:cs="Al-Sadiq" w:hint="cs"/>
          <w:sz w:val="28"/>
          <w:szCs w:val="28"/>
          <w:rtl/>
        </w:rPr>
        <w:t xml:space="preserve"> ـ </w:t>
      </w:r>
      <w:r w:rsidR="007F4458" w:rsidRPr="00D2199B">
        <w:rPr>
          <w:rFonts w:cs="Al-Sadiq" w:hint="cs"/>
          <w:rtl/>
        </w:rPr>
        <w:t>بما معناها</w:t>
      </w:r>
      <w:r w:rsidR="007F4458">
        <w:rPr>
          <w:rFonts w:cs="Al-Sadiq" w:hint="cs"/>
          <w:sz w:val="28"/>
          <w:szCs w:val="28"/>
          <w:rtl/>
        </w:rPr>
        <w:t xml:space="preserve"> ـ أن يكون</w:t>
      </w:r>
      <w:r w:rsidR="00970589">
        <w:rPr>
          <w:rFonts w:cs="Al-Sadiq" w:hint="cs"/>
          <w:sz w:val="28"/>
          <w:szCs w:val="28"/>
          <w:rtl/>
        </w:rPr>
        <w:t xml:space="preserve"> بين </w:t>
      </w:r>
      <w:r w:rsidR="007F4458">
        <w:rPr>
          <w:rFonts w:cs="Al-Sadiq" w:hint="cs"/>
          <w:sz w:val="28"/>
          <w:szCs w:val="28"/>
          <w:rtl/>
        </w:rPr>
        <w:t>موقف المأموم وموقف الإمام مربض</w:t>
      </w:r>
      <w:r w:rsidR="005E4391">
        <w:rPr>
          <w:rFonts w:cs="Al-Sadiq" w:hint="cs"/>
          <w:sz w:val="28"/>
          <w:szCs w:val="28"/>
          <w:rtl/>
        </w:rPr>
        <w:t>ُ</w:t>
      </w:r>
      <w:r w:rsidR="007F4458">
        <w:rPr>
          <w:rFonts w:cs="Al-Sadiq" w:hint="cs"/>
          <w:sz w:val="28"/>
          <w:szCs w:val="28"/>
          <w:rtl/>
        </w:rPr>
        <w:t xml:space="preserve"> فرس</w:t>
      </w:r>
      <w:r w:rsidR="005E4391">
        <w:rPr>
          <w:rFonts w:cs="Al-Sadiq" w:hint="cs"/>
          <w:sz w:val="28"/>
          <w:szCs w:val="28"/>
          <w:rtl/>
        </w:rPr>
        <w:t>ٍ</w:t>
      </w:r>
      <w:r w:rsidR="007F4458">
        <w:rPr>
          <w:rFonts w:cs="Al-Sadiq" w:hint="cs"/>
          <w:sz w:val="28"/>
          <w:szCs w:val="28"/>
          <w:rtl/>
        </w:rPr>
        <w:t xml:space="preserve"> ، وكلها تشير إلى حدّ واحد خارجاً أي أنّ العلامات المذكورة لوحظت معرّفاً وطريقاً وعلامة لا موضوعاً حقيقياً وعلّة ، وذلك لورود كل علامة في رواية لوحدها ، وهذه الروايات هي في مقام ال</w:t>
      </w:r>
      <w:r w:rsidR="009D485D">
        <w:rPr>
          <w:rFonts w:cs="Al-Sadiq" w:hint="cs"/>
          <w:sz w:val="28"/>
          <w:szCs w:val="28"/>
          <w:rtl/>
        </w:rPr>
        <w:t>بـي</w:t>
      </w:r>
      <w:r w:rsidR="007F4458">
        <w:rPr>
          <w:rFonts w:cs="Al-Sadiq" w:hint="cs"/>
          <w:sz w:val="28"/>
          <w:szCs w:val="28"/>
          <w:rtl/>
        </w:rPr>
        <w:t>ان والعمل ، إذن العلّة لوجوب التقصير هو الوصول إلى حدّ الترخّص الذي هو واحد كما قلنا ، وليس</w:t>
      </w:r>
      <w:r w:rsidR="00970589">
        <w:rPr>
          <w:rFonts w:cs="Al-Sadiq" w:hint="cs"/>
          <w:sz w:val="28"/>
          <w:szCs w:val="28"/>
          <w:rtl/>
        </w:rPr>
        <w:t xml:space="preserve"> بين </w:t>
      </w:r>
      <w:r w:rsidR="007F4458">
        <w:rPr>
          <w:rFonts w:cs="Al-Sadiq" w:hint="cs"/>
          <w:sz w:val="28"/>
          <w:szCs w:val="28"/>
          <w:rtl/>
        </w:rPr>
        <w:t>الطائفتين أي تعارض .</w:t>
      </w:r>
    </w:p>
    <w:p w:rsidR="00D25FCC" w:rsidRDefault="005E4391" w:rsidP="001D4A75">
      <w:pPr>
        <w:jc w:val="both"/>
        <w:rPr>
          <w:rFonts w:cs="Al-Sadiq"/>
          <w:sz w:val="28"/>
          <w:szCs w:val="28"/>
          <w:rtl/>
        </w:rPr>
      </w:pPr>
      <w:r>
        <w:rPr>
          <w:rFonts w:cs="Al-Sadiq" w:hint="cs"/>
          <w:sz w:val="28"/>
          <w:szCs w:val="28"/>
          <w:rtl/>
        </w:rPr>
        <w:t xml:space="preserve">  </w:t>
      </w:r>
      <w:r w:rsidR="00C70E1E">
        <w:rPr>
          <w:rFonts w:cs="Al-Sadiq" w:hint="cs"/>
          <w:sz w:val="28"/>
          <w:szCs w:val="28"/>
          <w:rtl/>
        </w:rPr>
        <w:t xml:space="preserve"> </w:t>
      </w:r>
      <w:r>
        <w:rPr>
          <w:rFonts w:cs="Al-Sadiq" w:hint="cs"/>
          <w:sz w:val="28"/>
          <w:szCs w:val="28"/>
          <w:rtl/>
        </w:rPr>
        <w:t xml:space="preserve">وفي المقنع </w:t>
      </w:r>
      <w:r w:rsidRPr="00FA64F4">
        <w:rPr>
          <w:rFonts w:cs="Al-Sadiq" w:hint="cs"/>
          <w:sz w:val="22"/>
          <w:szCs w:val="22"/>
          <w:rtl/>
        </w:rPr>
        <w:t>(للصدوق)</w:t>
      </w:r>
      <w:r w:rsidRPr="00FA64F4">
        <w:rPr>
          <w:rFonts w:cs="Al-Sadiq" w:hint="cs"/>
          <w:sz w:val="32"/>
          <w:szCs w:val="32"/>
          <w:rtl/>
        </w:rPr>
        <w:t xml:space="preserve"> </w:t>
      </w:r>
      <w:r>
        <w:rPr>
          <w:rFonts w:cs="Al-Sadiq" w:hint="cs"/>
          <w:sz w:val="28"/>
          <w:szCs w:val="28"/>
          <w:rtl/>
        </w:rPr>
        <w:t>وال</w:t>
      </w:r>
      <w:r w:rsidR="009D485D">
        <w:rPr>
          <w:rFonts w:cs="Al-Sadiq" w:hint="cs"/>
          <w:sz w:val="28"/>
          <w:szCs w:val="28"/>
          <w:rtl/>
        </w:rPr>
        <w:t>تـن</w:t>
      </w:r>
      <w:r>
        <w:rPr>
          <w:rFonts w:cs="Al-Sadiq" w:hint="cs"/>
          <w:sz w:val="28"/>
          <w:szCs w:val="28"/>
          <w:rtl/>
        </w:rPr>
        <w:t xml:space="preserve">قيح الرائع </w:t>
      </w:r>
      <w:r w:rsidRPr="005E4391">
        <w:rPr>
          <w:rFonts w:cs="Al-Sadiq" w:hint="cs"/>
          <w:sz w:val="20"/>
          <w:szCs w:val="20"/>
          <w:rtl/>
        </w:rPr>
        <w:t>(في شرح الشرائع للفاضل المقداد السيوري الحلّي ، من تلامذة الشهيد الأوّل ، توفّي 826 هـ)</w:t>
      </w:r>
      <w:r>
        <w:rPr>
          <w:rFonts w:cs="Al-Sadiq" w:hint="cs"/>
          <w:sz w:val="28"/>
          <w:szCs w:val="28"/>
          <w:rtl/>
        </w:rPr>
        <w:t xml:space="preserve"> اقتصرا </w:t>
      </w:r>
      <w:r w:rsidR="0003649D">
        <w:rPr>
          <w:rFonts w:cs="Al-Sadiq" w:hint="cs"/>
          <w:sz w:val="28"/>
          <w:szCs w:val="28"/>
          <w:rtl/>
        </w:rPr>
        <w:t>على خفاء الجدران ، وهو باطل ، فإنه لا وجود لتع</w:t>
      </w:r>
      <w:r w:rsidR="009D485D">
        <w:rPr>
          <w:rFonts w:cs="Al-Sadiq" w:hint="cs"/>
          <w:sz w:val="28"/>
          <w:szCs w:val="28"/>
          <w:rtl/>
        </w:rPr>
        <w:t>بـي</w:t>
      </w:r>
      <w:r w:rsidR="0003649D">
        <w:rPr>
          <w:rFonts w:cs="Al-Sadiq" w:hint="cs"/>
          <w:sz w:val="28"/>
          <w:szCs w:val="28"/>
          <w:rtl/>
        </w:rPr>
        <w:t>ر خفاء الجدران في الروايات ، ولا يُفهَم من قوله</w:t>
      </w:r>
      <w:r w:rsidR="0003649D" w:rsidRPr="00100604">
        <w:rPr>
          <w:rFonts w:ascii="JALAL" w:hAnsi="JALAL" w:cs="Al-Baqer"/>
          <w:sz w:val="32"/>
          <w:szCs w:val="32"/>
        </w:rPr>
        <w:t>t</w:t>
      </w:r>
      <w:r w:rsidR="0003649D">
        <w:rPr>
          <w:rFonts w:cs="Al-Sadiq" w:hint="cs"/>
          <w:sz w:val="28"/>
          <w:szCs w:val="28"/>
          <w:rtl/>
        </w:rPr>
        <w:t xml:space="preserve"> </w:t>
      </w:r>
      <w:r w:rsidR="0030701B" w:rsidRPr="0030701B">
        <w:rPr>
          <w:rFonts w:cs="Lotus" w:hint="cs"/>
          <w:sz w:val="32"/>
          <w:szCs w:val="32"/>
          <w:rtl/>
        </w:rPr>
        <w:t>&gt;</w:t>
      </w:r>
      <w:r w:rsidR="0003649D">
        <w:rPr>
          <w:rFonts w:cs="Lotus" w:hint="cs"/>
          <w:sz w:val="28"/>
          <w:szCs w:val="28"/>
          <w:rtl/>
        </w:rPr>
        <w:t xml:space="preserve"> </w:t>
      </w:r>
      <w:r w:rsidR="0003649D" w:rsidRPr="00C70E1E">
        <w:rPr>
          <w:rFonts w:cs="Al-Sadiq Bold" w:hint="cs"/>
          <w:sz w:val="28"/>
          <w:szCs w:val="28"/>
          <w:rtl/>
        </w:rPr>
        <w:t>إذا توارى من ال</w:t>
      </w:r>
      <w:r w:rsidR="009D485D" w:rsidRPr="00C70E1E">
        <w:rPr>
          <w:rFonts w:cs="Al-Sadiq Bold" w:hint="cs"/>
          <w:sz w:val="28"/>
          <w:szCs w:val="28"/>
          <w:rtl/>
        </w:rPr>
        <w:t>بـي</w:t>
      </w:r>
      <w:r w:rsidR="0003649D" w:rsidRPr="00C70E1E">
        <w:rPr>
          <w:rFonts w:cs="Al-Sadiq Bold" w:hint="cs"/>
          <w:sz w:val="28"/>
          <w:szCs w:val="28"/>
          <w:rtl/>
        </w:rPr>
        <w:t>وت</w:t>
      </w:r>
      <w:r w:rsidR="0003649D">
        <w:rPr>
          <w:rFonts w:cs="Lotus" w:hint="cs"/>
          <w:sz w:val="28"/>
          <w:szCs w:val="28"/>
          <w:rtl/>
        </w:rPr>
        <w:t xml:space="preserve"> </w:t>
      </w:r>
      <w:r w:rsidR="0030701B" w:rsidRPr="0030701B">
        <w:rPr>
          <w:rFonts w:cs="Lotus" w:hint="cs"/>
          <w:sz w:val="28"/>
          <w:szCs w:val="32"/>
          <w:rtl/>
        </w:rPr>
        <w:t>&lt;</w:t>
      </w:r>
      <w:r w:rsidR="00615567">
        <w:rPr>
          <w:rFonts w:cs="Al-Sadiq" w:hint="cs"/>
          <w:sz w:val="28"/>
          <w:szCs w:val="28"/>
          <w:rtl/>
        </w:rPr>
        <w:t xml:space="preserve"> </w:t>
      </w:r>
      <w:r w:rsidR="0003649D">
        <w:rPr>
          <w:rFonts w:cs="Al-Sadiq" w:hint="cs"/>
          <w:sz w:val="28"/>
          <w:szCs w:val="28"/>
          <w:rtl/>
        </w:rPr>
        <w:t>معنى إذا خفيت عنه الجدران ف</w:t>
      </w:r>
      <w:r w:rsidR="009D485D">
        <w:rPr>
          <w:rFonts w:cs="Al-Sadiq" w:hint="cs"/>
          <w:sz w:val="28"/>
          <w:szCs w:val="28"/>
          <w:rtl/>
        </w:rPr>
        <w:t>بـي</w:t>
      </w:r>
      <w:r w:rsidR="0003649D">
        <w:rPr>
          <w:rFonts w:cs="Al-Sadiq" w:hint="cs"/>
          <w:sz w:val="28"/>
          <w:szCs w:val="28"/>
          <w:rtl/>
        </w:rPr>
        <w:t>نهما فرق ك</w:t>
      </w:r>
      <w:r w:rsidR="009D485D">
        <w:rPr>
          <w:rFonts w:cs="Al-Sadiq" w:hint="cs"/>
          <w:sz w:val="28"/>
          <w:szCs w:val="28"/>
          <w:rtl/>
        </w:rPr>
        <w:t>بـي</w:t>
      </w:r>
      <w:r w:rsidR="0003649D">
        <w:rPr>
          <w:rFonts w:cs="Al-Sadiq" w:hint="cs"/>
          <w:sz w:val="28"/>
          <w:szCs w:val="28"/>
          <w:rtl/>
        </w:rPr>
        <w:t>ر</w:t>
      </w:r>
      <w:r w:rsidR="005A24E4">
        <w:rPr>
          <w:rFonts w:cs="Al-Sadiq" w:hint="cs"/>
          <w:sz w:val="28"/>
          <w:szCs w:val="28"/>
          <w:rtl/>
        </w:rPr>
        <w:t xml:space="preserve"> جداً</w:t>
      </w:r>
      <w:r w:rsidR="0003649D">
        <w:rPr>
          <w:rFonts w:cs="Al-Sadiq" w:hint="cs"/>
          <w:sz w:val="28"/>
          <w:szCs w:val="28"/>
          <w:rtl/>
        </w:rPr>
        <w:t xml:space="preserve"> في الخارج ، </w:t>
      </w:r>
      <w:r w:rsidR="005A24E4">
        <w:rPr>
          <w:rFonts w:cs="Al-Sadiq" w:hint="cs"/>
          <w:sz w:val="28"/>
          <w:szCs w:val="28"/>
          <w:rtl/>
        </w:rPr>
        <w:t>ف</w:t>
      </w:r>
      <w:r w:rsidR="0003649D">
        <w:rPr>
          <w:rFonts w:cs="Al-Sadiq" w:hint="cs"/>
          <w:sz w:val="28"/>
          <w:szCs w:val="28"/>
          <w:rtl/>
        </w:rPr>
        <w:t>معنى الرواية</w:t>
      </w:r>
      <w:r w:rsidR="005A24E4">
        <w:rPr>
          <w:rFonts w:cs="Al-Sadiq" w:hint="cs"/>
          <w:sz w:val="28"/>
          <w:szCs w:val="28"/>
          <w:rtl/>
        </w:rPr>
        <w:t xml:space="preserve"> حتماً</w:t>
      </w:r>
      <w:r w:rsidR="0003649D">
        <w:rPr>
          <w:rFonts w:cs="Al-Sadiq" w:hint="cs"/>
          <w:sz w:val="28"/>
          <w:szCs w:val="28"/>
          <w:rtl/>
        </w:rPr>
        <w:t xml:space="preserve"> إذا اس</w:t>
      </w:r>
      <w:r w:rsidR="005D0C02">
        <w:rPr>
          <w:rFonts w:cs="Al-Sadiq" w:hint="cs"/>
          <w:sz w:val="28"/>
          <w:szCs w:val="28"/>
          <w:rtl/>
        </w:rPr>
        <w:t>تـت</w:t>
      </w:r>
      <w:r w:rsidR="0003649D">
        <w:rPr>
          <w:rFonts w:cs="Al-Sadiq" w:hint="cs"/>
          <w:sz w:val="28"/>
          <w:szCs w:val="28"/>
          <w:rtl/>
        </w:rPr>
        <w:t>ر من</w:t>
      </w:r>
      <w:r w:rsidR="005A24E4">
        <w:rPr>
          <w:rFonts w:cs="Al-Sadiq" w:hint="cs"/>
          <w:sz w:val="28"/>
          <w:szCs w:val="28"/>
          <w:rtl/>
        </w:rPr>
        <w:t xml:space="preserve"> أهل</w:t>
      </w:r>
      <w:r w:rsidR="0003649D">
        <w:rPr>
          <w:rFonts w:cs="Al-Sadiq" w:hint="cs"/>
          <w:sz w:val="28"/>
          <w:szCs w:val="28"/>
          <w:rtl/>
        </w:rPr>
        <w:t xml:space="preserve"> ال</w:t>
      </w:r>
      <w:r w:rsidR="009D485D">
        <w:rPr>
          <w:rFonts w:cs="Al-Sadiq" w:hint="cs"/>
          <w:sz w:val="28"/>
          <w:szCs w:val="28"/>
          <w:rtl/>
        </w:rPr>
        <w:t>بـي</w:t>
      </w:r>
      <w:r w:rsidR="0003649D">
        <w:rPr>
          <w:rFonts w:cs="Al-Sadiq" w:hint="cs"/>
          <w:sz w:val="28"/>
          <w:szCs w:val="28"/>
          <w:rtl/>
        </w:rPr>
        <w:t>وت لأنّ ال</w:t>
      </w:r>
      <w:r w:rsidR="009D485D">
        <w:rPr>
          <w:rFonts w:cs="Al-Sadiq" w:hint="cs"/>
          <w:sz w:val="28"/>
          <w:szCs w:val="28"/>
          <w:rtl/>
        </w:rPr>
        <w:t>بـي</w:t>
      </w:r>
      <w:r w:rsidR="0003649D">
        <w:rPr>
          <w:rFonts w:cs="Al-Sadiq" w:hint="cs"/>
          <w:sz w:val="28"/>
          <w:szCs w:val="28"/>
          <w:rtl/>
        </w:rPr>
        <w:t>وت غير عاقلة ، ولو بقرينة صحيحة عبد الله بن سنان السابقة</w:t>
      </w:r>
      <w:r w:rsidR="0003649D" w:rsidRPr="00BD0463">
        <w:rPr>
          <w:rFonts w:cs="Lotus" w:hint="cs"/>
          <w:sz w:val="28"/>
          <w:szCs w:val="28"/>
          <w:rtl/>
        </w:rPr>
        <w:t xml:space="preserve"> </w:t>
      </w:r>
      <w:r w:rsidR="0030701B" w:rsidRPr="0030701B">
        <w:rPr>
          <w:rFonts w:cs="Lotus" w:hint="cs"/>
          <w:sz w:val="32"/>
          <w:szCs w:val="32"/>
          <w:rtl/>
        </w:rPr>
        <w:t>&gt;</w:t>
      </w:r>
      <w:r w:rsidR="0003649D" w:rsidRPr="003E7D4C">
        <w:rPr>
          <w:rFonts w:cs="Al-Sadiq"/>
          <w:sz w:val="28"/>
          <w:szCs w:val="28"/>
          <w:rtl/>
        </w:rPr>
        <w:t xml:space="preserve"> إذا</w:t>
      </w:r>
      <w:r w:rsidR="00ED690B">
        <w:rPr>
          <w:rFonts w:cs="Al-Sadiq"/>
          <w:sz w:val="28"/>
          <w:szCs w:val="28"/>
          <w:rtl/>
        </w:rPr>
        <w:t xml:space="preserve"> كنت </w:t>
      </w:r>
      <w:r w:rsidR="0003649D">
        <w:rPr>
          <w:rFonts w:cs="Al-Sadiq"/>
          <w:sz w:val="28"/>
          <w:szCs w:val="28"/>
          <w:rtl/>
        </w:rPr>
        <w:t>في الموضع الذي تسمع فيه ال</w:t>
      </w:r>
      <w:r w:rsidR="0003649D">
        <w:rPr>
          <w:rFonts w:cs="Al-Sadiq" w:hint="cs"/>
          <w:sz w:val="28"/>
          <w:szCs w:val="28"/>
          <w:rtl/>
        </w:rPr>
        <w:t>أ</w:t>
      </w:r>
      <w:r w:rsidR="0003649D" w:rsidRPr="003E7D4C">
        <w:rPr>
          <w:rFonts w:cs="Al-Sadiq"/>
          <w:sz w:val="28"/>
          <w:szCs w:val="28"/>
          <w:rtl/>
        </w:rPr>
        <w:t>ذان فأتم</w:t>
      </w:r>
      <w:r w:rsidR="0003649D">
        <w:rPr>
          <w:rFonts w:cs="Al-Sadiq" w:hint="cs"/>
          <w:sz w:val="28"/>
          <w:szCs w:val="28"/>
          <w:rtl/>
        </w:rPr>
        <w:t>ّ</w:t>
      </w:r>
      <w:r w:rsidR="0003649D" w:rsidRPr="003E7D4C">
        <w:rPr>
          <w:rFonts w:cs="Al-Sadiq"/>
          <w:sz w:val="28"/>
          <w:szCs w:val="28"/>
          <w:rtl/>
        </w:rPr>
        <w:t xml:space="preserve"> ، وإذا</w:t>
      </w:r>
      <w:r w:rsidR="00ED690B">
        <w:rPr>
          <w:rFonts w:cs="Al-Sadiq"/>
          <w:sz w:val="28"/>
          <w:szCs w:val="28"/>
          <w:rtl/>
        </w:rPr>
        <w:t xml:space="preserve"> كنت </w:t>
      </w:r>
      <w:r w:rsidR="0003649D" w:rsidRPr="003E7D4C">
        <w:rPr>
          <w:rFonts w:cs="Al-Sadiq"/>
          <w:sz w:val="28"/>
          <w:szCs w:val="28"/>
          <w:rtl/>
        </w:rPr>
        <w:t>في الموضع الذي لا تسمع فيه ال</w:t>
      </w:r>
      <w:r w:rsidR="0003649D">
        <w:rPr>
          <w:rFonts w:cs="Al-Sadiq" w:hint="cs"/>
          <w:sz w:val="28"/>
          <w:szCs w:val="28"/>
          <w:rtl/>
        </w:rPr>
        <w:t>أ</w:t>
      </w:r>
      <w:r w:rsidR="0003649D" w:rsidRPr="003E7D4C">
        <w:rPr>
          <w:rFonts w:cs="Al-Sadiq"/>
          <w:sz w:val="28"/>
          <w:szCs w:val="28"/>
          <w:rtl/>
        </w:rPr>
        <w:t>ذان فقص</w:t>
      </w:r>
      <w:r w:rsidR="0003649D">
        <w:rPr>
          <w:rFonts w:cs="Al-Sadiq" w:hint="cs"/>
          <w:sz w:val="28"/>
          <w:szCs w:val="28"/>
          <w:rtl/>
        </w:rPr>
        <w:t>ّ</w:t>
      </w:r>
      <w:r w:rsidR="0003649D" w:rsidRPr="003E7D4C">
        <w:rPr>
          <w:rFonts w:cs="Al-Sadiq"/>
          <w:sz w:val="28"/>
          <w:szCs w:val="28"/>
          <w:rtl/>
        </w:rPr>
        <w:t>ر ، وإذا قدمت من سفرك فمثل</w:t>
      </w:r>
      <w:r w:rsidR="0003649D">
        <w:rPr>
          <w:rFonts w:cs="Al-Sadiq" w:hint="cs"/>
          <w:sz w:val="28"/>
          <w:szCs w:val="28"/>
          <w:rtl/>
        </w:rPr>
        <w:t>َ</w:t>
      </w:r>
      <w:r w:rsidR="0003649D" w:rsidRPr="003E7D4C">
        <w:rPr>
          <w:rFonts w:cs="Al-Sadiq"/>
          <w:sz w:val="28"/>
          <w:szCs w:val="28"/>
          <w:rtl/>
        </w:rPr>
        <w:t xml:space="preserve"> ذلك</w:t>
      </w:r>
      <w:r w:rsidR="0003649D">
        <w:rPr>
          <w:rFonts w:cs="Lotus" w:hint="cs"/>
          <w:sz w:val="28"/>
          <w:szCs w:val="28"/>
          <w:rtl/>
        </w:rPr>
        <w:t xml:space="preserve"> </w:t>
      </w:r>
      <w:r w:rsidR="0030701B" w:rsidRPr="0030701B">
        <w:rPr>
          <w:rFonts w:cs="Lotus" w:hint="cs"/>
          <w:sz w:val="28"/>
          <w:szCs w:val="32"/>
          <w:rtl/>
        </w:rPr>
        <w:t>&lt;</w:t>
      </w:r>
      <w:r w:rsidR="0003649D">
        <w:rPr>
          <w:rFonts w:cs="Al-Sadiq"/>
          <w:sz w:val="28"/>
          <w:szCs w:val="28"/>
          <w:rtl/>
        </w:rPr>
        <w:t xml:space="preserve"> </w:t>
      </w:r>
      <w:r w:rsidR="0003649D">
        <w:rPr>
          <w:rFonts w:cs="Al-Sadiq" w:hint="cs"/>
          <w:sz w:val="28"/>
          <w:szCs w:val="28"/>
          <w:rtl/>
        </w:rPr>
        <w:t>التي تد</w:t>
      </w:r>
      <w:r w:rsidR="00E67B75">
        <w:rPr>
          <w:rFonts w:cs="Al-Sadiq" w:hint="cs"/>
          <w:sz w:val="28"/>
          <w:szCs w:val="28"/>
          <w:rtl/>
        </w:rPr>
        <w:t>ُِ</w:t>
      </w:r>
      <w:r w:rsidR="00AA14C8">
        <w:rPr>
          <w:rFonts w:cs="Al-Sadiq" w:hint="cs"/>
          <w:sz w:val="28"/>
          <w:szCs w:val="28"/>
          <w:rtl/>
        </w:rPr>
        <w:t xml:space="preserve">لّ على أنّ حدّ التقصير هو عدم سماع أذان البلدة </w:t>
      </w:r>
      <w:r w:rsidR="0003649D">
        <w:rPr>
          <w:rFonts w:cs="Al-Sadiq" w:hint="cs"/>
          <w:sz w:val="28"/>
          <w:szCs w:val="28"/>
          <w:rtl/>
        </w:rPr>
        <w:t>، ثم إنّ الإقتصار على مرجعية التواري من أهل البلد مخالفٌ لصحيحة عبد الله بن سنان من غير مبرّر ولا رجحان لرواية على اُخرى من أيّ جهة .</w:t>
      </w:r>
    </w:p>
    <w:p w:rsidR="00173FF4" w:rsidRDefault="0003649D" w:rsidP="001D4A75">
      <w:pPr>
        <w:jc w:val="both"/>
        <w:rPr>
          <w:rFonts w:cs="Al-Sadiq"/>
          <w:sz w:val="28"/>
          <w:szCs w:val="28"/>
          <w:rtl/>
        </w:rPr>
      </w:pPr>
      <w:r>
        <w:rPr>
          <w:rFonts w:cs="Al-Sadiq" w:hint="cs"/>
          <w:sz w:val="28"/>
          <w:szCs w:val="28"/>
          <w:rtl/>
        </w:rPr>
        <w:t xml:space="preserve">   وعن </w:t>
      </w:r>
      <w:r w:rsidR="00173FF4">
        <w:rPr>
          <w:rFonts w:cs="Al-Sadiq" w:hint="cs"/>
          <w:sz w:val="28"/>
          <w:szCs w:val="28"/>
          <w:rtl/>
        </w:rPr>
        <w:t xml:space="preserve">الشيخ </w:t>
      </w:r>
      <w:r>
        <w:rPr>
          <w:rFonts w:cs="Al-Sadiq" w:hint="cs"/>
          <w:sz w:val="28"/>
          <w:szCs w:val="28"/>
          <w:rtl/>
        </w:rPr>
        <w:t>المفيد</w:t>
      </w:r>
      <w:r w:rsidR="00DC0335">
        <w:rPr>
          <w:rFonts w:cs="Al-Sadiq" w:hint="cs"/>
          <w:sz w:val="28"/>
          <w:szCs w:val="28"/>
          <w:rtl/>
        </w:rPr>
        <w:t xml:space="preserve"> وأبي </w:t>
      </w:r>
      <w:r w:rsidR="00173FF4">
        <w:rPr>
          <w:rFonts w:cs="Al-Sadiq" w:hint="cs"/>
          <w:sz w:val="28"/>
          <w:szCs w:val="28"/>
          <w:rtl/>
        </w:rPr>
        <w:t xml:space="preserve">الصلاح تقي الدين بن نجم الدين </w:t>
      </w:r>
      <w:r w:rsidR="00093115">
        <w:rPr>
          <w:rFonts w:cs="Al-Sadiq" w:hint="cs"/>
          <w:sz w:val="28"/>
          <w:szCs w:val="28"/>
          <w:rtl/>
        </w:rPr>
        <w:t xml:space="preserve">الحلبي </w:t>
      </w:r>
      <w:r w:rsidR="00173FF4" w:rsidRPr="00FA64F4">
        <w:rPr>
          <w:rFonts w:cs="Al-Sadiq" w:hint="cs"/>
          <w:rtl/>
        </w:rPr>
        <w:t>(تلميذ السيد المرتضى والشيخ الطوسي)</w:t>
      </w:r>
      <w:r w:rsidR="00173FF4" w:rsidRPr="00FA64F4">
        <w:rPr>
          <w:rFonts w:cs="Al-Sadiq" w:hint="cs"/>
          <w:sz w:val="36"/>
          <w:szCs w:val="36"/>
          <w:rtl/>
        </w:rPr>
        <w:t xml:space="preserve"> </w:t>
      </w:r>
      <w:r w:rsidR="00173FF4">
        <w:rPr>
          <w:rFonts w:cs="Al-Sadiq" w:hint="cs"/>
          <w:sz w:val="28"/>
          <w:szCs w:val="28"/>
          <w:rtl/>
        </w:rPr>
        <w:t>وس</w:t>
      </w:r>
      <w:r w:rsidR="006C6E79">
        <w:rPr>
          <w:rFonts w:cs="Al-Sadiq" w:hint="cs"/>
          <w:sz w:val="28"/>
          <w:szCs w:val="28"/>
          <w:rtl/>
        </w:rPr>
        <w:t>ا</w:t>
      </w:r>
      <w:r w:rsidR="00173FF4">
        <w:rPr>
          <w:rFonts w:cs="Al-Sadiq" w:hint="cs"/>
          <w:sz w:val="28"/>
          <w:szCs w:val="28"/>
          <w:rtl/>
        </w:rPr>
        <w:t>لار بن عبد العزيز</w:t>
      </w:r>
      <w:r w:rsidR="00C70E1E">
        <w:rPr>
          <w:rFonts w:cs="Al-Sadiq" w:hint="cs"/>
          <w:sz w:val="28"/>
          <w:szCs w:val="28"/>
          <w:rtl/>
        </w:rPr>
        <w:t xml:space="preserve"> </w:t>
      </w:r>
      <w:r w:rsidR="00173FF4" w:rsidRPr="00FA64F4">
        <w:rPr>
          <w:rFonts w:cs="Al-Sadiq" w:hint="cs"/>
          <w:rtl/>
        </w:rPr>
        <w:t>(تلميذ الشيخ المفيد والسيد المرتضى)</w:t>
      </w:r>
      <w:r w:rsidR="00173FF4" w:rsidRPr="00FA64F4">
        <w:rPr>
          <w:rFonts w:cs="Al-Sadiq" w:hint="cs"/>
          <w:sz w:val="36"/>
          <w:szCs w:val="36"/>
          <w:rtl/>
        </w:rPr>
        <w:t xml:space="preserve"> </w:t>
      </w:r>
      <w:r w:rsidR="00173FF4">
        <w:rPr>
          <w:rFonts w:cs="Al-Sadiq" w:hint="cs"/>
          <w:sz w:val="28"/>
          <w:szCs w:val="28"/>
          <w:rtl/>
        </w:rPr>
        <w:t>وابن إدريس الحلّي الإقتصار</w:t>
      </w:r>
      <w:r w:rsidR="005A24E4">
        <w:rPr>
          <w:rFonts w:cs="Al-Sadiq" w:hint="cs"/>
          <w:sz w:val="28"/>
          <w:szCs w:val="28"/>
          <w:rtl/>
        </w:rPr>
        <w:t>ُ</w:t>
      </w:r>
      <w:r w:rsidR="00173FF4">
        <w:rPr>
          <w:rFonts w:cs="Al-Sadiq" w:hint="cs"/>
          <w:sz w:val="28"/>
          <w:szCs w:val="28"/>
          <w:rtl/>
        </w:rPr>
        <w:t xml:space="preserve"> على خفاء الأذان ، وهو </w:t>
      </w:r>
      <w:r w:rsidR="00AA14C8">
        <w:rPr>
          <w:rFonts w:cs="Al-Sadiq" w:hint="cs"/>
          <w:sz w:val="28"/>
          <w:szCs w:val="28"/>
          <w:rtl/>
        </w:rPr>
        <w:t xml:space="preserve">صحيح في نفسه ، إلاّ أنّ إلغاء علامة التواري عن البـيوت </w:t>
      </w:r>
      <w:r w:rsidR="00173FF4">
        <w:rPr>
          <w:rFonts w:cs="Al-Sadiq" w:hint="cs"/>
          <w:sz w:val="28"/>
          <w:szCs w:val="28"/>
          <w:rtl/>
        </w:rPr>
        <w:t>باطل لكون</w:t>
      </w:r>
      <w:r w:rsidR="00AA14C8">
        <w:rPr>
          <w:rFonts w:cs="Al-Sadiq" w:hint="cs"/>
          <w:sz w:val="28"/>
          <w:szCs w:val="28"/>
          <w:rtl/>
        </w:rPr>
        <w:t>ه</w:t>
      </w:r>
      <w:r w:rsidR="00173FF4">
        <w:rPr>
          <w:rFonts w:cs="Al-Sadiq" w:hint="cs"/>
          <w:sz w:val="28"/>
          <w:szCs w:val="28"/>
          <w:rtl/>
        </w:rPr>
        <w:t xml:space="preserve"> مخالف</w:t>
      </w:r>
      <w:r w:rsidR="00AA14C8">
        <w:rPr>
          <w:rFonts w:cs="Al-Sadiq" w:hint="cs"/>
          <w:sz w:val="28"/>
          <w:szCs w:val="28"/>
          <w:rtl/>
        </w:rPr>
        <w:t>اً</w:t>
      </w:r>
      <w:r w:rsidR="00173FF4">
        <w:rPr>
          <w:rFonts w:cs="Al-Sadiq" w:hint="cs"/>
          <w:sz w:val="28"/>
          <w:szCs w:val="28"/>
          <w:rtl/>
        </w:rPr>
        <w:t xml:space="preserve"> لصحيحة محمد بن مسلم</w:t>
      </w:r>
      <w:r w:rsidR="00AA14C8">
        <w:rPr>
          <w:rFonts w:cs="Al-Sadiq" w:hint="cs"/>
          <w:sz w:val="28"/>
          <w:szCs w:val="28"/>
          <w:rtl/>
        </w:rPr>
        <w:t xml:space="preserve"> ـ </w:t>
      </w:r>
      <w:r w:rsidR="00AA14C8" w:rsidRPr="00AA14C8">
        <w:rPr>
          <w:rFonts w:cs="Al-Sadiq" w:hint="cs"/>
          <w:rtl/>
        </w:rPr>
        <w:t>القائلة</w:t>
      </w:r>
      <w:r w:rsidR="00173FF4" w:rsidRPr="00AA14C8">
        <w:rPr>
          <w:rFonts w:cs="Al-Sadiq" w:hint="cs"/>
          <w:rtl/>
        </w:rPr>
        <w:t xml:space="preserve"> </w:t>
      </w:r>
      <w:r w:rsidR="0030701B" w:rsidRPr="0030701B">
        <w:rPr>
          <w:rFonts w:cs="Lotus" w:hint="cs"/>
          <w:sz w:val="32"/>
          <w:szCs w:val="32"/>
          <w:rtl/>
        </w:rPr>
        <w:t>&gt;</w:t>
      </w:r>
      <w:r w:rsidR="00AA14C8" w:rsidRPr="00AA14C8">
        <w:rPr>
          <w:rFonts w:cs="Lotus" w:hint="cs"/>
          <w:sz w:val="28"/>
          <w:szCs w:val="28"/>
          <w:rtl/>
        </w:rPr>
        <w:t xml:space="preserve"> </w:t>
      </w:r>
      <w:r w:rsidR="00AA14C8" w:rsidRPr="00AA14C8">
        <w:rPr>
          <w:rFonts w:cs="Al-Sadiq Bold"/>
          <w:rtl/>
        </w:rPr>
        <w:t>إذا ت</w:t>
      </w:r>
      <w:r w:rsidR="00AA14C8" w:rsidRPr="00AA14C8">
        <w:rPr>
          <w:rFonts w:cs="Al-Sadiq Bold" w:hint="cs"/>
          <w:rtl/>
        </w:rPr>
        <w:t>َ</w:t>
      </w:r>
      <w:r w:rsidR="00AA14C8" w:rsidRPr="00AA14C8">
        <w:rPr>
          <w:rFonts w:cs="Al-Sadiq Bold"/>
          <w:rtl/>
        </w:rPr>
        <w:t>وار</w:t>
      </w:r>
      <w:r w:rsidR="00AA14C8" w:rsidRPr="00AA14C8">
        <w:rPr>
          <w:rFonts w:cs="Al-Sadiq Bold" w:hint="cs"/>
          <w:rtl/>
        </w:rPr>
        <w:t>َ</w:t>
      </w:r>
      <w:r w:rsidR="00AA14C8" w:rsidRPr="00AA14C8">
        <w:rPr>
          <w:rFonts w:cs="Al-Sadiq Bold"/>
          <w:rtl/>
        </w:rPr>
        <w:t>ى م</w:t>
      </w:r>
      <w:r w:rsidR="00AA14C8" w:rsidRPr="00AA14C8">
        <w:rPr>
          <w:rFonts w:cs="Al-Sadiq Bold" w:hint="cs"/>
          <w:rtl/>
        </w:rPr>
        <w:t>ِ</w:t>
      </w:r>
      <w:r w:rsidR="00AA14C8" w:rsidRPr="00AA14C8">
        <w:rPr>
          <w:rFonts w:cs="Al-Sadiq Bold"/>
          <w:rtl/>
        </w:rPr>
        <w:t>ن</w:t>
      </w:r>
      <w:r w:rsidR="00AA14C8" w:rsidRPr="00AA14C8">
        <w:rPr>
          <w:rFonts w:cs="Al-Sadiq Bold" w:hint="cs"/>
          <w:rtl/>
        </w:rPr>
        <w:t>َ</w:t>
      </w:r>
      <w:r w:rsidR="00AA14C8" w:rsidRPr="00AA14C8">
        <w:rPr>
          <w:rFonts w:cs="Al-Sadiq Bold"/>
          <w:rtl/>
        </w:rPr>
        <w:t xml:space="preserve"> البـيوت</w:t>
      </w:r>
      <w:r w:rsidR="00AA14C8" w:rsidRPr="00AA14C8">
        <w:rPr>
          <w:rFonts w:cs="Lotus" w:hint="cs"/>
          <w:rtl/>
        </w:rPr>
        <w:t xml:space="preserve"> </w:t>
      </w:r>
      <w:r w:rsidR="0030701B" w:rsidRPr="0030701B">
        <w:rPr>
          <w:rFonts w:cs="Lotus" w:hint="cs"/>
          <w:sz w:val="28"/>
          <w:szCs w:val="32"/>
          <w:rtl/>
        </w:rPr>
        <w:t>&lt;</w:t>
      </w:r>
      <w:r w:rsidR="00AA14C8" w:rsidRPr="00AA14C8">
        <w:rPr>
          <w:rFonts w:cs="Al-Sadiq"/>
          <w:sz w:val="28"/>
          <w:szCs w:val="28"/>
          <w:rtl/>
        </w:rPr>
        <w:t xml:space="preserve"> </w:t>
      </w:r>
      <w:r w:rsidR="00AA14C8" w:rsidRPr="00AA14C8">
        <w:rPr>
          <w:rFonts w:cs="Al-Sadiq" w:hint="cs"/>
          <w:sz w:val="28"/>
          <w:szCs w:val="28"/>
          <w:rtl/>
        </w:rPr>
        <w:t xml:space="preserve">ـ </w:t>
      </w:r>
      <w:r w:rsidR="00173FF4">
        <w:rPr>
          <w:rFonts w:cs="Al-Sadiq" w:hint="cs"/>
          <w:sz w:val="28"/>
          <w:szCs w:val="28"/>
          <w:rtl/>
        </w:rPr>
        <w:t xml:space="preserve">بلا </w:t>
      </w:r>
      <w:r w:rsidR="00AA14C8">
        <w:rPr>
          <w:rFonts w:cs="Al-Sadiq" w:hint="cs"/>
          <w:sz w:val="28"/>
          <w:szCs w:val="28"/>
          <w:rtl/>
        </w:rPr>
        <w:t>سبب</w:t>
      </w:r>
      <w:r w:rsidR="00173FF4">
        <w:rPr>
          <w:rFonts w:cs="Al-Sadiq" w:hint="cs"/>
          <w:sz w:val="28"/>
          <w:szCs w:val="28"/>
          <w:rtl/>
        </w:rPr>
        <w:t xml:space="preserve"> .</w:t>
      </w:r>
    </w:p>
    <w:p w:rsidR="00D25FCC" w:rsidRDefault="00173FF4" w:rsidP="001D4A75">
      <w:pPr>
        <w:jc w:val="both"/>
        <w:rPr>
          <w:rFonts w:cs="Al-Sadiq"/>
          <w:sz w:val="28"/>
          <w:szCs w:val="28"/>
          <w:rtl/>
        </w:rPr>
      </w:pPr>
      <w:r>
        <w:rPr>
          <w:rFonts w:cs="Al-Sadiq" w:hint="cs"/>
          <w:sz w:val="28"/>
          <w:szCs w:val="28"/>
          <w:rtl/>
        </w:rPr>
        <w:t xml:space="preserve">   واتّضح </w:t>
      </w:r>
      <w:r w:rsidR="00FE6442">
        <w:rPr>
          <w:rFonts w:cs="Al-Sadiq" w:hint="cs"/>
          <w:sz w:val="28"/>
          <w:szCs w:val="28"/>
          <w:rtl/>
        </w:rPr>
        <w:t xml:space="preserve">أيضاً </w:t>
      </w:r>
      <w:r>
        <w:rPr>
          <w:rFonts w:cs="Al-Sadiq" w:hint="cs"/>
          <w:sz w:val="28"/>
          <w:szCs w:val="28"/>
          <w:rtl/>
        </w:rPr>
        <w:t>بطلان القول بلزوم الجمع</w:t>
      </w:r>
      <w:r w:rsidR="00970589">
        <w:rPr>
          <w:rFonts w:cs="Al-Sadiq" w:hint="cs"/>
          <w:sz w:val="28"/>
          <w:szCs w:val="28"/>
          <w:rtl/>
        </w:rPr>
        <w:t xml:space="preserve"> بين </w:t>
      </w:r>
      <w:r>
        <w:rPr>
          <w:rFonts w:cs="Al-Sadiq" w:hint="cs"/>
          <w:sz w:val="28"/>
          <w:szCs w:val="28"/>
          <w:rtl/>
        </w:rPr>
        <w:t>رواية الأذان ورواية التواري عن أهل البلد ، فإنّ هذا الجمع يخالف كلتا الروايتين المستقلّتين الظاهرتين في كفاية كل علامة في لزوم التقصير .</w:t>
      </w:r>
      <w:r w:rsidR="0003649D">
        <w:rPr>
          <w:rFonts w:cs="Al-Sadiq" w:hint="cs"/>
          <w:sz w:val="28"/>
          <w:szCs w:val="28"/>
          <w:rtl/>
        </w:rPr>
        <w:t xml:space="preserve"> </w:t>
      </w:r>
    </w:p>
    <w:p w:rsidR="00D25FCC" w:rsidRDefault="00173FF4" w:rsidP="001D4A75">
      <w:pPr>
        <w:jc w:val="both"/>
        <w:rPr>
          <w:rFonts w:cs="Al-Sadiq"/>
          <w:sz w:val="28"/>
          <w:szCs w:val="28"/>
          <w:rtl/>
        </w:rPr>
      </w:pPr>
      <w:r>
        <w:rPr>
          <w:rFonts w:cs="Al-Sadiq" w:hint="cs"/>
          <w:sz w:val="28"/>
          <w:szCs w:val="28"/>
          <w:rtl/>
        </w:rPr>
        <w:lastRenderedPageBreak/>
        <w:t xml:space="preserve">   واتّضح </w:t>
      </w:r>
      <w:r w:rsidR="00FE6442">
        <w:rPr>
          <w:rFonts w:cs="Al-Sadiq" w:hint="cs"/>
          <w:sz w:val="28"/>
          <w:szCs w:val="28"/>
          <w:rtl/>
        </w:rPr>
        <w:t xml:space="preserve">أيضاً </w:t>
      </w:r>
      <w:r>
        <w:rPr>
          <w:rFonts w:cs="Al-Sadiq" w:hint="cs"/>
          <w:sz w:val="28"/>
          <w:szCs w:val="28"/>
          <w:rtl/>
        </w:rPr>
        <w:t>عدم</w:t>
      </w:r>
      <w:r w:rsidR="006C5BC1">
        <w:rPr>
          <w:rFonts w:cs="Al-Sadiq" w:hint="cs"/>
          <w:sz w:val="28"/>
          <w:szCs w:val="28"/>
          <w:rtl/>
        </w:rPr>
        <w:t>ُ</w:t>
      </w:r>
      <w:r>
        <w:rPr>
          <w:rFonts w:cs="Al-Sadiq" w:hint="cs"/>
          <w:sz w:val="28"/>
          <w:szCs w:val="28"/>
          <w:rtl/>
        </w:rPr>
        <w:t xml:space="preserve"> صحّة</w:t>
      </w:r>
      <w:r w:rsidR="006C5BC1">
        <w:rPr>
          <w:rFonts w:cs="Al-Sadiq" w:hint="cs"/>
          <w:sz w:val="28"/>
          <w:szCs w:val="28"/>
          <w:rtl/>
        </w:rPr>
        <w:t>ِ</w:t>
      </w:r>
      <w:r>
        <w:rPr>
          <w:rFonts w:cs="Al-Sadiq" w:hint="cs"/>
          <w:sz w:val="28"/>
          <w:szCs w:val="28"/>
          <w:rtl/>
        </w:rPr>
        <w:t xml:space="preserve"> قول </w:t>
      </w:r>
      <w:r w:rsidR="005C4BB3">
        <w:rPr>
          <w:rFonts w:cs="Al-Sadiq" w:hint="cs"/>
          <w:sz w:val="28"/>
          <w:szCs w:val="28"/>
          <w:rtl/>
        </w:rPr>
        <w:t>السيد اليزدي في العروة</w:t>
      </w:r>
      <w:r>
        <w:rPr>
          <w:rFonts w:cs="Al-Sadiq" w:hint="cs"/>
          <w:sz w:val="28"/>
          <w:szCs w:val="28"/>
          <w:rtl/>
        </w:rPr>
        <w:t xml:space="preserve"> بأنه "يكفي تحقّق</w:t>
      </w:r>
      <w:r w:rsidR="006C5BC1">
        <w:rPr>
          <w:rFonts w:cs="Al-Sadiq" w:hint="cs"/>
          <w:sz w:val="28"/>
          <w:szCs w:val="28"/>
          <w:rtl/>
        </w:rPr>
        <w:t>ُ</w:t>
      </w:r>
      <w:r>
        <w:rPr>
          <w:rFonts w:cs="Al-Sadiq" w:hint="cs"/>
          <w:sz w:val="28"/>
          <w:szCs w:val="28"/>
          <w:rtl/>
        </w:rPr>
        <w:t xml:space="preserve"> أحدهما مع عدم العلم بعدم تحقّق الآخر ..." إلى آخر المسألة فإنه</w:t>
      </w:r>
      <w:r w:rsidR="00144B51">
        <w:rPr>
          <w:rFonts w:cs="Al-Sadiq" w:hint="cs"/>
          <w:sz w:val="28"/>
          <w:szCs w:val="28"/>
          <w:rtl/>
        </w:rPr>
        <w:t xml:space="preserve"> يظهر من هكذا نصّ أنه يرى أنهما علامتان متغايرتان بالمسافة ، مع أنهما علامة واحدة ، ولذلك نحن نقول بأنه </w:t>
      </w:r>
      <w:r>
        <w:rPr>
          <w:rFonts w:cs="Al-Sadiq" w:hint="cs"/>
          <w:sz w:val="28"/>
          <w:szCs w:val="28"/>
          <w:rtl/>
        </w:rPr>
        <w:t>يكفي تحقّق أحدهما مطلقاً لكون كل واحدة من الأذان والتواري علامة</w:t>
      </w:r>
      <w:r w:rsidR="006C5BC1">
        <w:rPr>
          <w:rFonts w:cs="Al-Sadiq" w:hint="cs"/>
          <w:sz w:val="28"/>
          <w:szCs w:val="28"/>
          <w:rtl/>
        </w:rPr>
        <w:t>ً</w:t>
      </w:r>
      <w:r>
        <w:rPr>
          <w:rFonts w:cs="Al-Sadiq" w:hint="cs"/>
          <w:sz w:val="28"/>
          <w:szCs w:val="28"/>
          <w:rtl/>
        </w:rPr>
        <w:t xml:space="preserve"> على حدّ واحد لا علامة على حدّين فلا محلّ لهذا القيد أصلاً .</w:t>
      </w:r>
    </w:p>
    <w:p w:rsidR="006C5BC1" w:rsidRPr="009F4DD8" w:rsidRDefault="00A844C1" w:rsidP="009F4DD8">
      <w:pPr>
        <w:jc w:val="center"/>
        <w:rPr>
          <w:rFonts w:cs="Lotus"/>
          <w:sz w:val="32"/>
          <w:szCs w:val="32"/>
          <w:rtl/>
        </w:rPr>
      </w:pPr>
      <w:r w:rsidRPr="00A844C1">
        <w:rPr>
          <w:rFonts w:cs="Lotus" w:hint="cs"/>
          <w:sz w:val="32"/>
          <w:szCs w:val="32"/>
          <w:rtl/>
        </w:rPr>
        <w:t>*</w:t>
      </w:r>
      <w:r w:rsidR="006C5BC1" w:rsidRPr="009F4DD8">
        <w:rPr>
          <w:rFonts w:cs="Lotus" w:hint="cs"/>
          <w:sz w:val="32"/>
          <w:szCs w:val="32"/>
          <w:rtl/>
        </w:rPr>
        <w:t xml:space="preserve">   </w:t>
      </w:r>
      <w:r w:rsidRPr="00A844C1">
        <w:rPr>
          <w:rFonts w:cs="Lotus" w:hint="cs"/>
          <w:sz w:val="32"/>
          <w:szCs w:val="32"/>
          <w:rtl/>
        </w:rPr>
        <w:t>*</w:t>
      </w:r>
      <w:r w:rsidR="006C5BC1" w:rsidRPr="009F4DD8">
        <w:rPr>
          <w:rFonts w:cs="Lotus" w:hint="cs"/>
          <w:sz w:val="32"/>
          <w:szCs w:val="32"/>
          <w:rtl/>
        </w:rPr>
        <w:t xml:space="preserve">   </w:t>
      </w:r>
      <w:r w:rsidRPr="00A844C1">
        <w:rPr>
          <w:rFonts w:cs="Lotus" w:hint="cs"/>
          <w:sz w:val="32"/>
          <w:szCs w:val="32"/>
          <w:rtl/>
        </w:rPr>
        <w:t>*</w:t>
      </w:r>
      <w:r w:rsidR="006C5BC1" w:rsidRPr="009F4DD8">
        <w:rPr>
          <w:rFonts w:cs="Lotus" w:hint="cs"/>
          <w:sz w:val="32"/>
          <w:szCs w:val="32"/>
          <w:rtl/>
        </w:rPr>
        <w:t xml:space="preserve">   </w:t>
      </w:r>
      <w:r w:rsidRPr="00A844C1">
        <w:rPr>
          <w:rFonts w:cs="Lotus" w:hint="cs"/>
          <w:sz w:val="32"/>
          <w:szCs w:val="32"/>
          <w:rtl/>
        </w:rPr>
        <w:t>*</w:t>
      </w:r>
      <w:r w:rsidR="006C5BC1" w:rsidRPr="009F4DD8">
        <w:rPr>
          <w:rFonts w:cs="Lotus" w:hint="cs"/>
          <w:sz w:val="32"/>
          <w:szCs w:val="32"/>
          <w:rtl/>
        </w:rPr>
        <w:t xml:space="preserve">   </w:t>
      </w:r>
      <w:r w:rsidRPr="00A844C1">
        <w:rPr>
          <w:rFonts w:cs="Lotus" w:hint="cs"/>
          <w:sz w:val="32"/>
          <w:szCs w:val="32"/>
          <w:rtl/>
        </w:rPr>
        <w:t>*</w:t>
      </w:r>
    </w:p>
    <w:p w:rsidR="00F37E85" w:rsidRPr="006C5BC1" w:rsidRDefault="00A61584" w:rsidP="001D4A75">
      <w:pPr>
        <w:jc w:val="both"/>
        <w:rPr>
          <w:rFonts w:cs="Al-Sadiq Bold"/>
          <w:sz w:val="32"/>
          <w:szCs w:val="32"/>
          <w:rtl/>
        </w:rPr>
      </w:pPr>
      <w:r>
        <w:rPr>
          <w:rFonts w:cs="Al-Sadiq Bold" w:hint="cs"/>
          <w:sz w:val="32"/>
          <w:szCs w:val="32"/>
          <w:rtl/>
        </w:rPr>
        <w:t xml:space="preserve"> </w:t>
      </w:r>
      <w:r w:rsidR="006C5BC1" w:rsidRPr="005C4BB3">
        <w:rPr>
          <w:rFonts w:cs="Al-Sadiq Bold" w:hint="cs"/>
          <w:sz w:val="32"/>
          <w:szCs w:val="32"/>
          <w:rtl/>
        </w:rPr>
        <w:t>مسألة 58</w:t>
      </w:r>
      <w:r w:rsidR="006C5BC1" w:rsidRPr="006C5BC1">
        <w:rPr>
          <w:rFonts w:cs="Al-Sadiq Bold" w:hint="cs"/>
          <w:sz w:val="32"/>
          <w:szCs w:val="32"/>
          <w:rtl/>
        </w:rPr>
        <w:t xml:space="preserve"> : </w:t>
      </w:r>
      <w:r w:rsidR="00B65BC4">
        <w:rPr>
          <w:rFonts w:cs="Al-Sadiq Bold" w:hint="cs"/>
          <w:sz w:val="32"/>
          <w:szCs w:val="32"/>
          <w:rtl/>
        </w:rPr>
        <w:t>ذكرنا أنّ المراد من حدّ الترخّص</w:t>
      </w:r>
      <w:r w:rsidR="006C5BC1">
        <w:rPr>
          <w:rFonts w:cs="Al-Sadiq Bold"/>
          <w:sz w:val="32"/>
          <w:szCs w:val="32"/>
          <w:rtl/>
        </w:rPr>
        <w:t xml:space="preserve"> </w:t>
      </w:r>
      <w:r w:rsidR="00B65BC4">
        <w:rPr>
          <w:rFonts w:cs="Al-Sadiq Bold" w:hint="cs"/>
          <w:sz w:val="32"/>
          <w:szCs w:val="32"/>
          <w:rtl/>
        </w:rPr>
        <w:t xml:space="preserve">هو </w:t>
      </w:r>
      <w:r w:rsidR="00C70E1E">
        <w:rPr>
          <w:rFonts w:cs="Al-Sadiq Bold" w:hint="cs"/>
          <w:sz w:val="32"/>
          <w:szCs w:val="32"/>
          <w:rtl/>
        </w:rPr>
        <w:t xml:space="preserve">المحلّ الذي </w:t>
      </w:r>
      <w:r w:rsidR="00AA14C8">
        <w:rPr>
          <w:rFonts w:cs="Al-Sadiq Bold" w:hint="cs"/>
          <w:sz w:val="32"/>
          <w:szCs w:val="32"/>
          <w:rtl/>
        </w:rPr>
        <w:t xml:space="preserve">لا يسمع فيه المسافر أذان بلده ولا يرى فيه أهل بلده إلاّ كالأشباح </w:t>
      </w:r>
      <w:r w:rsidR="006C5BC1" w:rsidRPr="00ED2033">
        <w:rPr>
          <w:rFonts w:cs="Al-Sadiq Bold" w:hint="cs"/>
          <w:sz w:val="32"/>
          <w:szCs w:val="32"/>
          <w:vertAlign w:val="superscript"/>
          <w:rtl/>
        </w:rPr>
        <w:t>(</w:t>
      </w:r>
      <w:r w:rsidR="006C5BC1">
        <w:rPr>
          <w:rFonts w:cs="Al-Sadiq Bold" w:hint="cs"/>
          <w:sz w:val="32"/>
          <w:szCs w:val="32"/>
          <w:vertAlign w:val="superscript"/>
          <w:rtl/>
        </w:rPr>
        <w:t>88</w:t>
      </w:r>
      <w:r w:rsidR="006C5BC1" w:rsidRPr="00ED2033">
        <w:rPr>
          <w:rFonts w:cs="Al-Sadiq Bold" w:hint="cs"/>
          <w:sz w:val="32"/>
          <w:szCs w:val="32"/>
          <w:vertAlign w:val="superscript"/>
          <w:rtl/>
        </w:rPr>
        <w:t>)</w:t>
      </w:r>
      <w:r w:rsidR="00F37E85" w:rsidRPr="006C5BC1">
        <w:rPr>
          <w:rFonts w:cs="Al-Sadiq Bold"/>
          <w:sz w:val="32"/>
          <w:szCs w:val="32"/>
          <w:rtl/>
        </w:rPr>
        <w:t xml:space="preserve">. </w:t>
      </w:r>
    </w:p>
    <w:p w:rsidR="006C5BC1" w:rsidRDefault="006C5BC1"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6C5BC1" w:rsidRDefault="006C5BC1" w:rsidP="0031074A">
      <w:pPr>
        <w:jc w:val="both"/>
        <w:rPr>
          <w:rFonts w:cs="Al-Sadiq"/>
          <w:sz w:val="28"/>
          <w:szCs w:val="28"/>
          <w:rtl/>
        </w:rPr>
      </w:pPr>
      <w:r>
        <w:rPr>
          <w:rFonts w:cs="Al-Sadiq" w:hint="cs"/>
          <w:sz w:val="28"/>
          <w:szCs w:val="28"/>
          <w:rtl/>
        </w:rPr>
        <w:t xml:space="preserve">(88) </w:t>
      </w:r>
      <w:r w:rsidR="00AA14C8">
        <w:rPr>
          <w:rFonts w:cs="Al-Sadiq" w:hint="cs"/>
          <w:sz w:val="28"/>
          <w:szCs w:val="28"/>
          <w:rtl/>
        </w:rPr>
        <w:t>قلنا</w:t>
      </w:r>
      <w:r w:rsidR="00C70E1E">
        <w:rPr>
          <w:rFonts w:cs="Al-Sadiq" w:hint="cs"/>
          <w:sz w:val="28"/>
          <w:szCs w:val="28"/>
          <w:rtl/>
        </w:rPr>
        <w:t xml:space="preserve"> إ</w:t>
      </w:r>
      <w:r w:rsidR="005A24E4">
        <w:rPr>
          <w:rFonts w:cs="Al-Sadiq" w:hint="cs"/>
          <w:sz w:val="28"/>
          <w:szCs w:val="28"/>
          <w:rtl/>
        </w:rPr>
        <w:t xml:space="preserve">نّ المراد من صحيحة محمد بن </w:t>
      </w:r>
      <w:r w:rsidR="005A24E4" w:rsidRPr="00712D98">
        <w:rPr>
          <w:rFonts w:cs="Al-Sadiq" w:hint="cs"/>
          <w:sz w:val="28"/>
          <w:szCs w:val="28"/>
          <w:rtl/>
        </w:rPr>
        <w:t xml:space="preserve">مسلم </w:t>
      </w:r>
      <w:r w:rsidR="0030701B" w:rsidRPr="0030701B">
        <w:rPr>
          <w:rFonts w:cs="Lotus" w:hint="cs"/>
          <w:sz w:val="32"/>
          <w:szCs w:val="32"/>
          <w:rtl/>
        </w:rPr>
        <w:t>&gt;</w:t>
      </w:r>
      <w:r w:rsidR="00712D98" w:rsidRPr="00712D98">
        <w:rPr>
          <w:rFonts w:cs="Lotus" w:hint="cs"/>
          <w:sz w:val="28"/>
          <w:szCs w:val="28"/>
          <w:rtl/>
        </w:rPr>
        <w:t xml:space="preserve"> </w:t>
      </w:r>
      <w:r w:rsidR="00712D98" w:rsidRPr="00712D98">
        <w:rPr>
          <w:rFonts w:cs="Al-Sadiq" w:hint="cs"/>
          <w:sz w:val="28"/>
          <w:szCs w:val="28"/>
          <w:rtl/>
        </w:rPr>
        <w:t>إذا توارى من ال</w:t>
      </w:r>
      <w:r w:rsidR="009D485D">
        <w:rPr>
          <w:rFonts w:cs="Al-Sadiq" w:hint="cs"/>
          <w:sz w:val="28"/>
          <w:szCs w:val="28"/>
          <w:rtl/>
        </w:rPr>
        <w:t>بـي</w:t>
      </w:r>
      <w:r w:rsidR="00712D98" w:rsidRPr="00712D98">
        <w:rPr>
          <w:rFonts w:cs="Al-Sadiq" w:hint="cs"/>
          <w:sz w:val="28"/>
          <w:szCs w:val="28"/>
          <w:rtl/>
        </w:rPr>
        <w:t>وت</w:t>
      </w:r>
      <w:r w:rsidR="00712D98" w:rsidRPr="00712D98">
        <w:rPr>
          <w:rFonts w:cs="Lotus" w:hint="cs"/>
          <w:sz w:val="28"/>
          <w:szCs w:val="28"/>
          <w:rtl/>
        </w:rPr>
        <w:t xml:space="preserve"> </w:t>
      </w:r>
      <w:r w:rsidR="0030701B" w:rsidRPr="0030701B">
        <w:rPr>
          <w:rFonts w:cs="Lotus" w:hint="cs"/>
          <w:sz w:val="28"/>
          <w:szCs w:val="32"/>
          <w:rtl/>
        </w:rPr>
        <w:t>&lt;</w:t>
      </w:r>
      <w:r w:rsidR="00712D98">
        <w:rPr>
          <w:rFonts w:cs="Al-Sadiq" w:hint="cs"/>
          <w:sz w:val="28"/>
          <w:szCs w:val="28"/>
          <w:rtl/>
        </w:rPr>
        <w:t xml:space="preserve"> هو إذا توارى من أهل ال</w:t>
      </w:r>
      <w:r w:rsidR="009D485D">
        <w:rPr>
          <w:rFonts w:cs="Al-Sadiq" w:hint="cs"/>
          <w:sz w:val="28"/>
          <w:szCs w:val="28"/>
          <w:rtl/>
        </w:rPr>
        <w:t>بـي</w:t>
      </w:r>
      <w:r w:rsidR="00712D98">
        <w:rPr>
          <w:rFonts w:cs="Al-Sadiq" w:hint="cs"/>
          <w:sz w:val="28"/>
          <w:szCs w:val="28"/>
          <w:rtl/>
        </w:rPr>
        <w:t xml:space="preserve">وت ـ </w:t>
      </w:r>
      <w:r w:rsidR="00712D98" w:rsidRPr="00470864">
        <w:rPr>
          <w:rFonts w:cs="Al-Sadiq" w:hint="cs"/>
          <w:rtl/>
        </w:rPr>
        <w:t xml:space="preserve">كما يقول </w:t>
      </w:r>
      <w:r w:rsidR="0031074A">
        <w:rPr>
          <w:rFonts w:cs="Al-Sadiq" w:hint="cs"/>
          <w:rtl/>
        </w:rPr>
        <w:t>السيد محسن الحكيم</w:t>
      </w:r>
      <w:r w:rsidR="00712D98" w:rsidRPr="00470864">
        <w:rPr>
          <w:rFonts w:cs="Al-Sadiq" w:hint="cs"/>
          <w:rtl/>
        </w:rPr>
        <w:t xml:space="preserve"> والسيد الخوئي والسيد علي السيستاني</w:t>
      </w:r>
      <w:r w:rsidR="00712D98">
        <w:rPr>
          <w:rFonts w:cs="Al-Sadiq" w:hint="cs"/>
          <w:sz w:val="28"/>
          <w:szCs w:val="28"/>
          <w:rtl/>
        </w:rPr>
        <w:t xml:space="preserve"> ـ وليس إذا توارى من نفس ال</w:t>
      </w:r>
      <w:r w:rsidR="009D485D">
        <w:rPr>
          <w:rFonts w:cs="Al-Sadiq" w:hint="cs"/>
          <w:sz w:val="28"/>
          <w:szCs w:val="28"/>
          <w:rtl/>
        </w:rPr>
        <w:t>بـي</w:t>
      </w:r>
      <w:r w:rsidR="00712D98">
        <w:rPr>
          <w:rFonts w:cs="Al-Sadiq" w:hint="cs"/>
          <w:sz w:val="28"/>
          <w:szCs w:val="28"/>
          <w:rtl/>
        </w:rPr>
        <w:t>وت ، فإنّ ال</w:t>
      </w:r>
      <w:r w:rsidR="009D485D">
        <w:rPr>
          <w:rFonts w:cs="Al-Sadiq" w:hint="cs"/>
          <w:sz w:val="28"/>
          <w:szCs w:val="28"/>
          <w:rtl/>
        </w:rPr>
        <w:t>بـي</w:t>
      </w:r>
      <w:r w:rsidR="00712D98">
        <w:rPr>
          <w:rFonts w:cs="Al-Sadiq" w:hint="cs"/>
          <w:sz w:val="28"/>
          <w:szCs w:val="28"/>
          <w:rtl/>
        </w:rPr>
        <w:t xml:space="preserve">وت غير عاقلة ، والتواري إنما يكون من العاقل وليس من الجمادات ، </w:t>
      </w:r>
      <w:r w:rsidR="00C70E1E">
        <w:rPr>
          <w:rFonts w:cs="Al-Sadiq" w:hint="cs"/>
          <w:sz w:val="28"/>
          <w:szCs w:val="28"/>
          <w:rtl/>
        </w:rPr>
        <w:t xml:space="preserve">وهو الملازم لخفاء أذان </w:t>
      </w:r>
      <w:r w:rsidR="00AA14C8">
        <w:rPr>
          <w:rFonts w:cs="Al-Sadiq" w:hint="cs"/>
          <w:sz w:val="28"/>
          <w:szCs w:val="28"/>
          <w:rtl/>
        </w:rPr>
        <w:t xml:space="preserve">البلدة </w:t>
      </w:r>
      <w:r w:rsidR="00FE6442">
        <w:rPr>
          <w:rFonts w:cs="Al-Sadiq" w:hint="cs"/>
          <w:sz w:val="28"/>
          <w:szCs w:val="28"/>
          <w:rtl/>
        </w:rPr>
        <w:t xml:space="preserve">أيضاً </w:t>
      </w:r>
      <w:r w:rsidR="00C70E1E">
        <w:rPr>
          <w:rFonts w:cs="Al-Sadiq" w:hint="cs"/>
          <w:sz w:val="28"/>
          <w:szCs w:val="28"/>
          <w:rtl/>
        </w:rPr>
        <w:t>.</w:t>
      </w:r>
    </w:p>
    <w:p w:rsidR="00712D98" w:rsidRDefault="00A844C1" w:rsidP="009F4DD8">
      <w:pPr>
        <w:jc w:val="center"/>
        <w:rPr>
          <w:rFonts w:cs="Lotus"/>
          <w:sz w:val="28"/>
          <w:szCs w:val="28"/>
          <w:rtl/>
        </w:rPr>
      </w:pPr>
      <w:r w:rsidRPr="00A844C1">
        <w:rPr>
          <w:rFonts w:cs="Lotus" w:hint="cs"/>
          <w:sz w:val="32"/>
          <w:szCs w:val="32"/>
          <w:rtl/>
        </w:rPr>
        <w:t>*</w:t>
      </w:r>
      <w:r w:rsidR="00712D98" w:rsidRPr="005C4BB3">
        <w:rPr>
          <w:rFonts w:cs="Lotus" w:hint="cs"/>
          <w:sz w:val="32"/>
          <w:szCs w:val="32"/>
          <w:rtl/>
        </w:rPr>
        <w:t xml:space="preserve">   </w:t>
      </w:r>
      <w:r w:rsidRPr="00A844C1">
        <w:rPr>
          <w:rFonts w:cs="Lotus" w:hint="cs"/>
          <w:sz w:val="32"/>
          <w:szCs w:val="32"/>
          <w:rtl/>
        </w:rPr>
        <w:t>*</w:t>
      </w:r>
      <w:r w:rsidR="00712D98" w:rsidRPr="005C4BB3">
        <w:rPr>
          <w:rFonts w:cs="Lotus" w:hint="cs"/>
          <w:sz w:val="32"/>
          <w:szCs w:val="32"/>
          <w:rtl/>
        </w:rPr>
        <w:t xml:space="preserve">   </w:t>
      </w:r>
      <w:r w:rsidRPr="00A844C1">
        <w:rPr>
          <w:rFonts w:cs="Lotus" w:hint="cs"/>
          <w:sz w:val="32"/>
          <w:szCs w:val="32"/>
          <w:rtl/>
        </w:rPr>
        <w:t>*</w:t>
      </w:r>
      <w:r w:rsidR="00712D98" w:rsidRPr="005C4BB3">
        <w:rPr>
          <w:rFonts w:cs="Lotus" w:hint="cs"/>
          <w:sz w:val="32"/>
          <w:szCs w:val="32"/>
          <w:rtl/>
        </w:rPr>
        <w:t xml:space="preserve">   </w:t>
      </w:r>
      <w:r w:rsidRPr="00A844C1">
        <w:rPr>
          <w:rFonts w:cs="Lotus" w:hint="cs"/>
          <w:sz w:val="32"/>
          <w:szCs w:val="32"/>
          <w:rtl/>
        </w:rPr>
        <w:t>*</w:t>
      </w:r>
      <w:r w:rsidR="00712D98" w:rsidRPr="005C4BB3">
        <w:rPr>
          <w:rFonts w:cs="Lotus" w:hint="cs"/>
          <w:sz w:val="32"/>
          <w:szCs w:val="32"/>
          <w:rtl/>
        </w:rPr>
        <w:t xml:space="preserve">   </w:t>
      </w:r>
      <w:r w:rsidRPr="00A844C1">
        <w:rPr>
          <w:rFonts w:cs="Lotus" w:hint="cs"/>
          <w:sz w:val="32"/>
          <w:szCs w:val="32"/>
          <w:rtl/>
        </w:rPr>
        <w:t>*</w:t>
      </w:r>
    </w:p>
    <w:p w:rsidR="00F37E85" w:rsidRPr="00712D98" w:rsidRDefault="00A61584" w:rsidP="001D4A75">
      <w:pPr>
        <w:jc w:val="both"/>
        <w:rPr>
          <w:rFonts w:cs="Al-Sadiq Bold"/>
          <w:sz w:val="32"/>
          <w:szCs w:val="32"/>
          <w:rtl/>
        </w:rPr>
      </w:pPr>
      <w:r>
        <w:rPr>
          <w:rFonts w:cs="Al-Sadiq Bold" w:hint="cs"/>
          <w:sz w:val="32"/>
          <w:szCs w:val="32"/>
          <w:rtl/>
        </w:rPr>
        <w:t xml:space="preserve"> </w:t>
      </w:r>
      <w:r w:rsidR="00F37E85" w:rsidRPr="005C4BB3">
        <w:rPr>
          <w:rFonts w:cs="Al-Sadiq Bold"/>
          <w:sz w:val="32"/>
          <w:szCs w:val="32"/>
          <w:rtl/>
        </w:rPr>
        <w:t>مسألة 59</w:t>
      </w:r>
      <w:r w:rsidR="00F37E85" w:rsidRPr="00712D98">
        <w:rPr>
          <w:rFonts w:cs="Al-Sadiq Bold"/>
          <w:sz w:val="32"/>
          <w:szCs w:val="32"/>
          <w:rtl/>
        </w:rPr>
        <w:t xml:space="preserve"> : إذا كان البلد في مكان </w:t>
      </w:r>
      <w:r w:rsidR="00C70E1E">
        <w:rPr>
          <w:rFonts w:cs="Al-Sadiq Bold"/>
          <w:sz w:val="32"/>
          <w:szCs w:val="32"/>
          <w:rtl/>
        </w:rPr>
        <w:t xml:space="preserve">منخفض </w:t>
      </w:r>
      <w:r w:rsidR="00144B51">
        <w:rPr>
          <w:rFonts w:cs="Al-Sadiq Bold" w:hint="cs"/>
          <w:sz w:val="32"/>
          <w:szCs w:val="32"/>
          <w:rtl/>
        </w:rPr>
        <w:t>ي</w:t>
      </w:r>
      <w:r w:rsidR="00F37E85" w:rsidRPr="00712D98">
        <w:rPr>
          <w:rFonts w:cs="Al-Sadiq Bold"/>
          <w:sz w:val="32"/>
          <w:szCs w:val="32"/>
          <w:rtl/>
        </w:rPr>
        <w:t xml:space="preserve">خفى </w:t>
      </w:r>
      <w:r w:rsidR="009D485D">
        <w:rPr>
          <w:rFonts w:cs="Al-Sadiq Bold"/>
          <w:sz w:val="32"/>
          <w:szCs w:val="32"/>
          <w:rtl/>
        </w:rPr>
        <w:t>بـي</w:t>
      </w:r>
      <w:r w:rsidR="00F37E85" w:rsidRPr="00712D98">
        <w:rPr>
          <w:rFonts w:cs="Al-Sadiq Bold"/>
          <w:sz w:val="32"/>
          <w:szCs w:val="32"/>
          <w:rtl/>
        </w:rPr>
        <w:t xml:space="preserve">سير من السير أو كان هناك حائل يمنع عن </w:t>
      </w:r>
      <w:r w:rsidR="00174948">
        <w:rPr>
          <w:rFonts w:cs="Al-Sadiq Bold" w:hint="cs"/>
          <w:sz w:val="32"/>
          <w:szCs w:val="32"/>
          <w:rtl/>
        </w:rPr>
        <w:t>ال</w:t>
      </w:r>
      <w:r w:rsidR="00F37E85" w:rsidRPr="00712D98">
        <w:rPr>
          <w:rFonts w:cs="Al-Sadiq Bold"/>
          <w:sz w:val="32"/>
          <w:szCs w:val="32"/>
          <w:rtl/>
        </w:rPr>
        <w:t>رؤي</w:t>
      </w:r>
      <w:r w:rsidR="00174948">
        <w:rPr>
          <w:rFonts w:cs="Al-Sadiq Bold" w:hint="cs"/>
          <w:sz w:val="32"/>
          <w:szCs w:val="32"/>
          <w:rtl/>
        </w:rPr>
        <w:t>ة</w:t>
      </w:r>
      <w:r w:rsidR="00F37E85" w:rsidRPr="00712D98">
        <w:rPr>
          <w:rFonts w:cs="Al-Sadiq Bold"/>
          <w:sz w:val="32"/>
          <w:szCs w:val="32"/>
          <w:rtl/>
        </w:rPr>
        <w:t xml:space="preserve"> </w:t>
      </w:r>
      <w:r w:rsidR="00C70E1E">
        <w:rPr>
          <w:rFonts w:cs="Al-Sadiq Bold" w:hint="cs"/>
          <w:sz w:val="32"/>
          <w:szCs w:val="32"/>
          <w:rtl/>
        </w:rPr>
        <w:t>ف</w:t>
      </w:r>
      <w:r w:rsidR="00174948">
        <w:rPr>
          <w:rFonts w:cs="Al-Sadiq Bold" w:hint="cs"/>
          <w:sz w:val="32"/>
          <w:szCs w:val="32"/>
          <w:rtl/>
        </w:rPr>
        <w:t xml:space="preserve">إنه </w:t>
      </w:r>
      <w:r w:rsidR="00F37E85" w:rsidRPr="00712D98">
        <w:rPr>
          <w:rFonts w:cs="Al-Sadiq Bold"/>
          <w:sz w:val="32"/>
          <w:szCs w:val="32"/>
          <w:rtl/>
        </w:rPr>
        <w:t>ي</w:t>
      </w:r>
      <w:r w:rsidR="00174948">
        <w:rPr>
          <w:rFonts w:cs="Al-Sadiq Bold" w:hint="cs"/>
          <w:sz w:val="32"/>
          <w:szCs w:val="32"/>
          <w:rtl/>
        </w:rPr>
        <w:t>ُ</w:t>
      </w:r>
      <w:r w:rsidR="00F37E85" w:rsidRPr="00712D98">
        <w:rPr>
          <w:rFonts w:cs="Al-Sadiq Bold"/>
          <w:sz w:val="32"/>
          <w:szCs w:val="32"/>
          <w:rtl/>
        </w:rPr>
        <w:t>ق</w:t>
      </w:r>
      <w:r w:rsidR="00174948">
        <w:rPr>
          <w:rFonts w:cs="Al-Sadiq Bold" w:hint="cs"/>
          <w:sz w:val="32"/>
          <w:szCs w:val="32"/>
          <w:rtl/>
        </w:rPr>
        <w:t>َ</w:t>
      </w:r>
      <w:r w:rsidR="00F37E85" w:rsidRPr="00712D98">
        <w:rPr>
          <w:rFonts w:cs="Al-Sadiq Bold"/>
          <w:sz w:val="32"/>
          <w:szCs w:val="32"/>
          <w:rtl/>
        </w:rPr>
        <w:t>د</w:t>
      </w:r>
      <w:r w:rsidR="00174948">
        <w:rPr>
          <w:rFonts w:cs="Al-Sadiq Bold" w:hint="cs"/>
          <w:sz w:val="32"/>
          <w:szCs w:val="32"/>
          <w:rtl/>
        </w:rPr>
        <w:t>َّ</w:t>
      </w:r>
      <w:r w:rsidR="00F37E85" w:rsidRPr="00712D98">
        <w:rPr>
          <w:rFonts w:cs="Al-Sadiq Bold"/>
          <w:sz w:val="32"/>
          <w:szCs w:val="32"/>
          <w:rtl/>
        </w:rPr>
        <w:t>ر</w:t>
      </w:r>
      <w:r w:rsidR="00174948">
        <w:rPr>
          <w:rFonts w:cs="Al-Sadiq Bold" w:hint="cs"/>
          <w:sz w:val="32"/>
          <w:szCs w:val="32"/>
          <w:rtl/>
        </w:rPr>
        <w:t>ُ</w:t>
      </w:r>
      <w:r w:rsidR="00F37E85" w:rsidRPr="00712D98">
        <w:rPr>
          <w:rFonts w:cs="Al-Sadiq Bold"/>
          <w:sz w:val="32"/>
          <w:szCs w:val="32"/>
          <w:rtl/>
        </w:rPr>
        <w:t xml:space="preserve"> في الموضع المستوي </w:t>
      </w:r>
      <w:r w:rsidR="00712D98" w:rsidRPr="00ED2033">
        <w:rPr>
          <w:rFonts w:cs="Al-Sadiq Bold" w:hint="cs"/>
          <w:sz w:val="32"/>
          <w:szCs w:val="32"/>
          <w:vertAlign w:val="superscript"/>
          <w:rtl/>
        </w:rPr>
        <w:t>(</w:t>
      </w:r>
      <w:r w:rsidR="00712D98">
        <w:rPr>
          <w:rFonts w:cs="Al-Sadiq Bold" w:hint="cs"/>
          <w:sz w:val="32"/>
          <w:szCs w:val="32"/>
          <w:vertAlign w:val="superscript"/>
          <w:rtl/>
        </w:rPr>
        <w:t>89</w:t>
      </w:r>
      <w:r w:rsidR="00712D98" w:rsidRPr="00ED2033">
        <w:rPr>
          <w:rFonts w:cs="Al-Sadiq Bold" w:hint="cs"/>
          <w:sz w:val="32"/>
          <w:szCs w:val="32"/>
          <w:vertAlign w:val="superscript"/>
          <w:rtl/>
        </w:rPr>
        <w:t>)</w:t>
      </w:r>
      <w:r w:rsidR="00F37E85" w:rsidRPr="00712D98">
        <w:rPr>
          <w:rFonts w:cs="Al-Sadiq Bold"/>
          <w:sz w:val="32"/>
          <w:szCs w:val="32"/>
          <w:rtl/>
        </w:rPr>
        <w:t>.</w:t>
      </w:r>
    </w:p>
    <w:p w:rsidR="00712D98" w:rsidRDefault="00712D98"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712D98" w:rsidRDefault="00712D98" w:rsidP="001D4A75">
      <w:pPr>
        <w:jc w:val="both"/>
        <w:rPr>
          <w:rFonts w:cs="Al-Sadiq"/>
          <w:sz w:val="28"/>
          <w:szCs w:val="28"/>
          <w:rtl/>
        </w:rPr>
      </w:pPr>
      <w:r>
        <w:rPr>
          <w:rFonts w:cs="Al-Sadiq" w:hint="cs"/>
          <w:sz w:val="28"/>
          <w:szCs w:val="28"/>
          <w:rtl/>
        </w:rPr>
        <w:t>(89) لا ش</w:t>
      </w:r>
      <w:r w:rsidR="00C70E1E">
        <w:rPr>
          <w:rFonts w:cs="Al-Sadiq" w:hint="cs"/>
          <w:sz w:val="28"/>
          <w:szCs w:val="28"/>
          <w:rtl/>
        </w:rPr>
        <w:t xml:space="preserve">كّ في أنّ المناط في رؤية </w:t>
      </w:r>
      <w:r w:rsidR="00BE2C58">
        <w:rPr>
          <w:rFonts w:cs="Al-Sadiq" w:hint="cs"/>
          <w:sz w:val="28"/>
          <w:szCs w:val="28"/>
          <w:rtl/>
        </w:rPr>
        <w:t>الناس</w:t>
      </w:r>
      <w:r>
        <w:rPr>
          <w:rFonts w:cs="Al-Sadiq" w:hint="cs"/>
          <w:sz w:val="28"/>
          <w:szCs w:val="28"/>
          <w:rtl/>
        </w:rPr>
        <w:t xml:space="preserve"> </w:t>
      </w:r>
      <w:r w:rsidR="00C70E1E">
        <w:rPr>
          <w:rFonts w:cs="Al-Sadiq" w:hint="cs"/>
          <w:sz w:val="28"/>
          <w:szCs w:val="28"/>
          <w:rtl/>
        </w:rPr>
        <w:t xml:space="preserve">كالأشباح </w:t>
      </w:r>
      <w:r>
        <w:rPr>
          <w:rFonts w:cs="Al-Sadiq" w:hint="cs"/>
          <w:sz w:val="28"/>
          <w:szCs w:val="28"/>
          <w:rtl/>
        </w:rPr>
        <w:t>وعدمها هو إذا قُدّر في موضعٍ مستوٍ وبارز لا في وادٍ ولا خلف جدار .</w:t>
      </w:r>
    </w:p>
    <w:p w:rsidR="00712D98" w:rsidRPr="009F4DD8" w:rsidRDefault="00A844C1" w:rsidP="009F4DD8">
      <w:pPr>
        <w:jc w:val="center"/>
        <w:rPr>
          <w:rFonts w:cs="Lotus"/>
          <w:sz w:val="32"/>
          <w:szCs w:val="32"/>
          <w:rtl/>
        </w:rPr>
      </w:pPr>
      <w:r w:rsidRPr="00A844C1">
        <w:rPr>
          <w:rFonts w:cs="Lotus" w:hint="cs"/>
          <w:sz w:val="32"/>
          <w:szCs w:val="32"/>
          <w:rtl/>
        </w:rPr>
        <w:t>*</w:t>
      </w:r>
      <w:r w:rsidR="00712D98" w:rsidRPr="009F4DD8">
        <w:rPr>
          <w:rFonts w:cs="Lotus" w:hint="cs"/>
          <w:sz w:val="32"/>
          <w:szCs w:val="32"/>
          <w:rtl/>
        </w:rPr>
        <w:t xml:space="preserve">   </w:t>
      </w:r>
      <w:r w:rsidRPr="00A844C1">
        <w:rPr>
          <w:rFonts w:cs="Lotus" w:hint="cs"/>
          <w:sz w:val="32"/>
          <w:szCs w:val="32"/>
          <w:rtl/>
        </w:rPr>
        <w:t>*</w:t>
      </w:r>
      <w:r w:rsidR="00712D98" w:rsidRPr="009F4DD8">
        <w:rPr>
          <w:rFonts w:cs="Lotus" w:hint="cs"/>
          <w:sz w:val="32"/>
          <w:szCs w:val="32"/>
          <w:rtl/>
        </w:rPr>
        <w:t xml:space="preserve">   </w:t>
      </w:r>
      <w:r w:rsidRPr="00A844C1">
        <w:rPr>
          <w:rFonts w:cs="Lotus" w:hint="cs"/>
          <w:sz w:val="32"/>
          <w:szCs w:val="32"/>
          <w:rtl/>
        </w:rPr>
        <w:t>*</w:t>
      </w:r>
      <w:r w:rsidR="00712D98" w:rsidRPr="009F4DD8">
        <w:rPr>
          <w:rFonts w:cs="Lotus" w:hint="cs"/>
          <w:sz w:val="32"/>
          <w:szCs w:val="32"/>
          <w:rtl/>
        </w:rPr>
        <w:t xml:space="preserve">   </w:t>
      </w:r>
      <w:r w:rsidRPr="00A844C1">
        <w:rPr>
          <w:rFonts w:cs="Lotus" w:hint="cs"/>
          <w:sz w:val="32"/>
          <w:szCs w:val="32"/>
          <w:rtl/>
        </w:rPr>
        <w:t>*</w:t>
      </w:r>
      <w:r w:rsidR="00712D98" w:rsidRPr="009F4DD8">
        <w:rPr>
          <w:rFonts w:cs="Lotus" w:hint="cs"/>
          <w:sz w:val="32"/>
          <w:szCs w:val="32"/>
          <w:rtl/>
        </w:rPr>
        <w:t xml:space="preserve">   </w:t>
      </w:r>
      <w:r w:rsidRPr="00A844C1">
        <w:rPr>
          <w:rFonts w:cs="Lotus" w:hint="cs"/>
          <w:sz w:val="32"/>
          <w:szCs w:val="32"/>
          <w:rtl/>
        </w:rPr>
        <w:t>*</w:t>
      </w:r>
    </w:p>
    <w:p w:rsidR="00F37E85" w:rsidRPr="00712D98" w:rsidRDefault="00A61584" w:rsidP="001D4A75">
      <w:pPr>
        <w:jc w:val="both"/>
        <w:rPr>
          <w:rFonts w:cs="Al-Sadiq Bold"/>
          <w:sz w:val="32"/>
          <w:szCs w:val="32"/>
          <w:rtl/>
        </w:rPr>
      </w:pPr>
      <w:r>
        <w:rPr>
          <w:rFonts w:cs="Al-Sadiq Bold" w:hint="cs"/>
          <w:sz w:val="32"/>
          <w:szCs w:val="32"/>
          <w:rtl/>
        </w:rPr>
        <w:t xml:space="preserve"> </w:t>
      </w:r>
      <w:r w:rsidR="00712D98" w:rsidRPr="00B65BC4">
        <w:rPr>
          <w:rFonts w:cs="Al-Sadiq Bold"/>
          <w:sz w:val="32"/>
          <w:szCs w:val="32"/>
          <w:rtl/>
        </w:rPr>
        <w:t>مسألة 60</w:t>
      </w:r>
      <w:r w:rsidR="00712D98" w:rsidRPr="00712D98">
        <w:rPr>
          <w:rFonts w:cs="Al-Sadiq Bold"/>
          <w:sz w:val="32"/>
          <w:szCs w:val="32"/>
          <w:rtl/>
        </w:rPr>
        <w:t xml:space="preserve"> </w:t>
      </w:r>
      <w:r w:rsidR="00F37E85" w:rsidRPr="00712D98">
        <w:rPr>
          <w:rFonts w:cs="Al-Sadiq Bold"/>
          <w:sz w:val="32"/>
          <w:szCs w:val="32"/>
          <w:rtl/>
        </w:rPr>
        <w:t xml:space="preserve">: إذا لم يكن هناك </w:t>
      </w:r>
      <w:r w:rsidR="00BE2C58">
        <w:rPr>
          <w:rFonts w:cs="Al-Sadiq Bold" w:hint="cs"/>
          <w:sz w:val="32"/>
          <w:szCs w:val="32"/>
          <w:rtl/>
        </w:rPr>
        <w:t>اُناسٌ</w:t>
      </w:r>
      <w:r w:rsidR="00C70E1E">
        <w:rPr>
          <w:rFonts w:cs="Al-Sadiq Bold" w:hint="cs"/>
          <w:sz w:val="32"/>
          <w:szCs w:val="32"/>
          <w:rtl/>
        </w:rPr>
        <w:t xml:space="preserve"> </w:t>
      </w:r>
      <w:r w:rsidR="00B65BC4">
        <w:rPr>
          <w:rFonts w:cs="Al-Sadiq Bold" w:hint="cs"/>
          <w:sz w:val="32"/>
          <w:szCs w:val="32"/>
          <w:rtl/>
        </w:rPr>
        <w:t>في المكان الذي</w:t>
      </w:r>
      <w:r w:rsidR="0078512F">
        <w:rPr>
          <w:rFonts w:cs="Al-Sadiq Bold" w:hint="cs"/>
          <w:sz w:val="32"/>
          <w:szCs w:val="32"/>
          <w:rtl/>
        </w:rPr>
        <w:t xml:space="preserve"> يُقيم </w:t>
      </w:r>
      <w:r w:rsidR="00B65BC4">
        <w:rPr>
          <w:rFonts w:cs="Al-Sadiq Bold" w:hint="cs"/>
          <w:sz w:val="32"/>
          <w:szCs w:val="32"/>
          <w:rtl/>
        </w:rPr>
        <w:t xml:space="preserve">فيه فإنه </w:t>
      </w:r>
      <w:r w:rsidR="00F37E85" w:rsidRPr="00712D98">
        <w:rPr>
          <w:rFonts w:cs="Al-Sadiq Bold"/>
          <w:sz w:val="32"/>
          <w:szCs w:val="32"/>
          <w:rtl/>
        </w:rPr>
        <w:t>يعتبر التقدير</w:t>
      </w:r>
      <w:r w:rsidR="00B65BC4">
        <w:rPr>
          <w:rFonts w:cs="Al-Sadiq Bold" w:hint="cs"/>
          <w:sz w:val="32"/>
          <w:szCs w:val="32"/>
          <w:rtl/>
        </w:rPr>
        <w:t xml:space="preserve"> العرفي</w:t>
      </w:r>
      <w:r w:rsidR="00712D98" w:rsidRPr="00ED2033">
        <w:rPr>
          <w:rFonts w:cs="Al-Sadiq Bold" w:hint="cs"/>
          <w:sz w:val="32"/>
          <w:szCs w:val="32"/>
          <w:vertAlign w:val="superscript"/>
          <w:rtl/>
        </w:rPr>
        <w:t>(</w:t>
      </w:r>
      <w:r w:rsidR="00712D98">
        <w:rPr>
          <w:rFonts w:cs="Al-Sadiq Bold" w:hint="cs"/>
          <w:sz w:val="32"/>
          <w:szCs w:val="32"/>
          <w:vertAlign w:val="superscript"/>
          <w:rtl/>
        </w:rPr>
        <w:t>90</w:t>
      </w:r>
      <w:r w:rsidR="00712D98" w:rsidRPr="00ED2033">
        <w:rPr>
          <w:rFonts w:cs="Al-Sadiq Bold" w:hint="cs"/>
          <w:sz w:val="32"/>
          <w:szCs w:val="32"/>
          <w:vertAlign w:val="superscript"/>
          <w:rtl/>
        </w:rPr>
        <w:t>)</w:t>
      </w:r>
      <w:r w:rsidR="00F37E85" w:rsidRPr="00712D98">
        <w:rPr>
          <w:rFonts w:cs="Al-Sadiq Bold"/>
          <w:sz w:val="32"/>
          <w:szCs w:val="32"/>
          <w:rtl/>
        </w:rPr>
        <w:t xml:space="preserve"> .</w:t>
      </w:r>
    </w:p>
    <w:p w:rsidR="00712D98" w:rsidRDefault="00712D98"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712D98" w:rsidRDefault="00712D98" w:rsidP="001D4A75">
      <w:pPr>
        <w:jc w:val="both"/>
        <w:rPr>
          <w:rFonts w:cs="Al-Sadiq"/>
          <w:sz w:val="28"/>
          <w:szCs w:val="28"/>
          <w:rtl/>
        </w:rPr>
      </w:pPr>
      <w:r>
        <w:rPr>
          <w:rFonts w:cs="Al-Sadiq" w:hint="cs"/>
          <w:sz w:val="28"/>
          <w:szCs w:val="28"/>
          <w:rtl/>
        </w:rPr>
        <w:t xml:space="preserve">(90) </w:t>
      </w:r>
      <w:r w:rsidR="00D9224D">
        <w:rPr>
          <w:rFonts w:cs="Al-Sadiq" w:hint="cs"/>
          <w:sz w:val="28"/>
          <w:szCs w:val="28"/>
          <w:rtl/>
        </w:rPr>
        <w:t>من الواضح أنّ أماريّة خفاء الأذان و</w:t>
      </w:r>
      <w:r w:rsidR="00BE2C58">
        <w:rPr>
          <w:rFonts w:cs="Al-Sadiq" w:hint="cs"/>
          <w:sz w:val="28"/>
          <w:szCs w:val="28"/>
          <w:rtl/>
        </w:rPr>
        <w:t>المحلّ الذي يُ</w:t>
      </w:r>
      <w:r w:rsidR="00C70E1E">
        <w:rPr>
          <w:rFonts w:cs="Al-Sadiq" w:hint="cs"/>
          <w:sz w:val="28"/>
          <w:szCs w:val="28"/>
          <w:rtl/>
        </w:rPr>
        <w:t>ر</w:t>
      </w:r>
      <w:r w:rsidR="00BE2C58">
        <w:rPr>
          <w:rFonts w:cs="Al-Sadiq" w:hint="cs"/>
          <w:sz w:val="28"/>
          <w:szCs w:val="28"/>
          <w:rtl/>
        </w:rPr>
        <w:t>َ</w:t>
      </w:r>
      <w:r w:rsidR="00C70E1E">
        <w:rPr>
          <w:rFonts w:cs="Al-Sadiq" w:hint="cs"/>
          <w:sz w:val="28"/>
          <w:szCs w:val="28"/>
          <w:rtl/>
        </w:rPr>
        <w:t>ى فيه ال</w:t>
      </w:r>
      <w:r w:rsidR="00BE2C58">
        <w:rPr>
          <w:rFonts w:cs="Al-Sadiq" w:hint="cs"/>
          <w:sz w:val="28"/>
          <w:szCs w:val="28"/>
          <w:rtl/>
        </w:rPr>
        <w:t>ناسُ</w:t>
      </w:r>
      <w:r w:rsidR="00C70E1E">
        <w:rPr>
          <w:rFonts w:cs="Al-Sadiq" w:hint="cs"/>
          <w:sz w:val="28"/>
          <w:szCs w:val="28"/>
          <w:rtl/>
        </w:rPr>
        <w:t xml:space="preserve"> كالأشباح </w:t>
      </w:r>
      <w:r w:rsidR="00D9224D">
        <w:rPr>
          <w:rFonts w:cs="Al-Sadiq" w:hint="cs"/>
          <w:sz w:val="28"/>
          <w:szCs w:val="28"/>
          <w:rtl/>
        </w:rPr>
        <w:t xml:space="preserve">هو على فرض وجود أذان في وقت السفر ووجود شخص على حدود البلد يؤذّن وعلى تقدير ذلك ، فهاتان العلامتان ـ </w:t>
      </w:r>
      <w:r w:rsidR="00D9224D" w:rsidRPr="00C70E1E">
        <w:rPr>
          <w:rFonts w:cs="Al-Sadiq" w:hint="cs"/>
          <w:rtl/>
        </w:rPr>
        <w:t xml:space="preserve">كما عرفت سابقاً </w:t>
      </w:r>
      <w:r w:rsidR="00D9224D">
        <w:rPr>
          <w:rFonts w:cs="Al-Sadiq" w:hint="cs"/>
          <w:sz w:val="28"/>
          <w:szCs w:val="28"/>
          <w:rtl/>
        </w:rPr>
        <w:t xml:space="preserve">ـ هما أمارتان وعلامتان على حدّ الترخّص ولا قيمة لهما إلا ذلك أي لا موضوعية حقيقية لهما وليستا علّتين للحكم بالتقصير . </w:t>
      </w:r>
    </w:p>
    <w:p w:rsidR="00D9224D" w:rsidRPr="009F4DD8" w:rsidRDefault="00A844C1" w:rsidP="009F4DD8">
      <w:pPr>
        <w:jc w:val="center"/>
        <w:rPr>
          <w:rFonts w:cs="Lotus"/>
          <w:sz w:val="32"/>
          <w:szCs w:val="32"/>
          <w:rtl/>
        </w:rPr>
      </w:pPr>
      <w:r w:rsidRPr="00A844C1">
        <w:rPr>
          <w:rFonts w:cs="Lotus" w:hint="cs"/>
          <w:sz w:val="32"/>
          <w:szCs w:val="32"/>
          <w:rtl/>
        </w:rPr>
        <w:t>*</w:t>
      </w:r>
      <w:r w:rsidR="00D9224D" w:rsidRPr="009F4DD8">
        <w:rPr>
          <w:rFonts w:cs="Lotus" w:hint="cs"/>
          <w:sz w:val="32"/>
          <w:szCs w:val="32"/>
          <w:rtl/>
        </w:rPr>
        <w:t xml:space="preserve">   </w:t>
      </w:r>
      <w:r w:rsidRPr="00A844C1">
        <w:rPr>
          <w:rFonts w:cs="Lotus" w:hint="cs"/>
          <w:sz w:val="32"/>
          <w:szCs w:val="32"/>
          <w:rtl/>
        </w:rPr>
        <w:t>*</w:t>
      </w:r>
      <w:r w:rsidR="00D9224D" w:rsidRPr="009F4DD8">
        <w:rPr>
          <w:rFonts w:cs="Lotus" w:hint="cs"/>
          <w:sz w:val="32"/>
          <w:szCs w:val="32"/>
          <w:rtl/>
        </w:rPr>
        <w:t xml:space="preserve">   </w:t>
      </w:r>
      <w:r w:rsidRPr="00A844C1">
        <w:rPr>
          <w:rFonts w:cs="Lotus" w:hint="cs"/>
          <w:sz w:val="32"/>
          <w:szCs w:val="32"/>
          <w:rtl/>
        </w:rPr>
        <w:t>*</w:t>
      </w:r>
      <w:r w:rsidR="00D9224D" w:rsidRPr="009F4DD8">
        <w:rPr>
          <w:rFonts w:cs="Lotus" w:hint="cs"/>
          <w:sz w:val="32"/>
          <w:szCs w:val="32"/>
          <w:rtl/>
        </w:rPr>
        <w:t xml:space="preserve">   </w:t>
      </w:r>
      <w:r w:rsidRPr="00A844C1">
        <w:rPr>
          <w:rFonts w:cs="Lotus" w:hint="cs"/>
          <w:sz w:val="32"/>
          <w:szCs w:val="32"/>
          <w:rtl/>
        </w:rPr>
        <w:t>*</w:t>
      </w:r>
      <w:r w:rsidR="00D9224D" w:rsidRPr="009F4DD8">
        <w:rPr>
          <w:rFonts w:cs="Lotus" w:hint="cs"/>
          <w:sz w:val="32"/>
          <w:szCs w:val="32"/>
          <w:rtl/>
        </w:rPr>
        <w:t xml:space="preserve">   </w:t>
      </w:r>
      <w:r w:rsidRPr="00A844C1">
        <w:rPr>
          <w:rFonts w:cs="Lotus" w:hint="cs"/>
          <w:sz w:val="32"/>
          <w:szCs w:val="32"/>
          <w:rtl/>
        </w:rPr>
        <w:t>*</w:t>
      </w:r>
    </w:p>
    <w:p w:rsidR="00F37E85" w:rsidRPr="00D9224D" w:rsidRDefault="00A61584" w:rsidP="001D4A75">
      <w:pPr>
        <w:jc w:val="both"/>
        <w:rPr>
          <w:rFonts w:cs="Al-Sadiq Bold"/>
          <w:sz w:val="32"/>
          <w:szCs w:val="32"/>
          <w:rtl/>
        </w:rPr>
      </w:pPr>
      <w:r>
        <w:rPr>
          <w:rFonts w:cs="Al-Sadiq Bold" w:hint="cs"/>
          <w:sz w:val="32"/>
          <w:szCs w:val="32"/>
          <w:rtl/>
        </w:rPr>
        <w:lastRenderedPageBreak/>
        <w:t xml:space="preserve"> </w:t>
      </w:r>
      <w:r w:rsidR="00D9224D" w:rsidRPr="00B65BC4">
        <w:rPr>
          <w:rFonts w:cs="Al-Sadiq Bold"/>
          <w:sz w:val="32"/>
          <w:szCs w:val="32"/>
          <w:rtl/>
        </w:rPr>
        <w:t>مسألة 61</w:t>
      </w:r>
      <w:r w:rsidR="00D9224D" w:rsidRPr="00D9224D">
        <w:rPr>
          <w:rFonts w:cs="Al-Sadiq Bold"/>
          <w:sz w:val="32"/>
          <w:szCs w:val="32"/>
          <w:rtl/>
        </w:rPr>
        <w:t xml:space="preserve"> </w:t>
      </w:r>
      <w:r w:rsidR="00F37E85" w:rsidRPr="00D9224D">
        <w:rPr>
          <w:rFonts w:cs="Al-Sadiq Bold"/>
          <w:sz w:val="32"/>
          <w:szCs w:val="32"/>
          <w:rtl/>
        </w:rPr>
        <w:t>: الظاهر في خفاء الأذان</w:t>
      </w:r>
      <w:r w:rsidR="00BE2C58" w:rsidRPr="00ED2033">
        <w:rPr>
          <w:rFonts w:cs="Al-Sadiq Bold" w:hint="cs"/>
          <w:sz w:val="32"/>
          <w:szCs w:val="32"/>
          <w:vertAlign w:val="superscript"/>
          <w:rtl/>
        </w:rPr>
        <w:t xml:space="preserve"> </w:t>
      </w:r>
      <w:r w:rsidR="00F37E85" w:rsidRPr="00D9224D">
        <w:rPr>
          <w:rFonts w:cs="Al-Sadiq Bold"/>
          <w:sz w:val="32"/>
          <w:szCs w:val="32"/>
          <w:rtl/>
        </w:rPr>
        <w:t>خفاء مطلق الصوت</w:t>
      </w:r>
      <w:r w:rsidR="00BE2C58" w:rsidRPr="00ED2033">
        <w:rPr>
          <w:rFonts w:cs="Al-Sadiq Bold" w:hint="cs"/>
          <w:sz w:val="32"/>
          <w:szCs w:val="32"/>
          <w:vertAlign w:val="superscript"/>
          <w:rtl/>
        </w:rPr>
        <w:t>(</w:t>
      </w:r>
      <w:r w:rsidR="00BE2C58" w:rsidRPr="00317B55">
        <w:rPr>
          <w:rFonts w:cs="Al-Sadiq Bold" w:hint="cs"/>
          <w:sz w:val="36"/>
          <w:szCs w:val="36"/>
          <w:vertAlign w:val="superscript"/>
          <w:rtl/>
        </w:rPr>
        <w:t>91</w:t>
      </w:r>
      <w:r w:rsidR="00BE2C58" w:rsidRPr="00ED2033">
        <w:rPr>
          <w:rFonts w:cs="Al-Sadiq Bold" w:hint="cs"/>
          <w:sz w:val="32"/>
          <w:szCs w:val="32"/>
          <w:vertAlign w:val="superscript"/>
          <w:rtl/>
        </w:rPr>
        <w:t>)</w:t>
      </w:r>
      <w:r w:rsidR="00F37E85" w:rsidRPr="00D9224D">
        <w:rPr>
          <w:rFonts w:cs="Al-Sadiq Bold"/>
          <w:sz w:val="32"/>
          <w:szCs w:val="32"/>
          <w:rtl/>
        </w:rPr>
        <w:t xml:space="preserve"> حتى المترد</w:t>
      </w:r>
      <w:r w:rsidR="00D9224D">
        <w:rPr>
          <w:rFonts w:cs="Al-Sadiq Bold" w:hint="cs"/>
          <w:sz w:val="32"/>
          <w:szCs w:val="32"/>
          <w:rtl/>
        </w:rPr>
        <w:t>ّ</w:t>
      </w:r>
      <w:r w:rsidR="00F37E85" w:rsidRPr="00D9224D">
        <w:rPr>
          <w:rFonts w:cs="Al-Sadiq Bold"/>
          <w:sz w:val="32"/>
          <w:szCs w:val="32"/>
          <w:rtl/>
        </w:rPr>
        <w:t>د</w:t>
      </w:r>
      <w:r w:rsidR="00970589">
        <w:rPr>
          <w:rFonts w:cs="Al-Sadiq Bold"/>
          <w:sz w:val="32"/>
          <w:szCs w:val="32"/>
          <w:rtl/>
        </w:rPr>
        <w:t xml:space="preserve"> بين </w:t>
      </w:r>
      <w:r w:rsidR="00F37E85" w:rsidRPr="00D9224D">
        <w:rPr>
          <w:rFonts w:cs="Al-Sadiq Bold"/>
          <w:sz w:val="32"/>
          <w:szCs w:val="32"/>
          <w:rtl/>
        </w:rPr>
        <w:t>كون</w:t>
      </w:r>
      <w:r w:rsidR="00D9224D">
        <w:rPr>
          <w:rFonts w:cs="Al-Sadiq Bold"/>
          <w:sz w:val="32"/>
          <w:szCs w:val="32"/>
          <w:rtl/>
        </w:rPr>
        <w:t>ه أذانا</w:t>
      </w:r>
      <w:r w:rsidR="00D9224D">
        <w:rPr>
          <w:rFonts w:cs="Al-Sadiq Bold" w:hint="cs"/>
          <w:sz w:val="32"/>
          <w:szCs w:val="32"/>
          <w:rtl/>
        </w:rPr>
        <w:t>ً</w:t>
      </w:r>
      <w:r w:rsidR="00D9224D">
        <w:rPr>
          <w:rFonts w:cs="Al-Sadiq Bold"/>
          <w:sz w:val="32"/>
          <w:szCs w:val="32"/>
          <w:rtl/>
        </w:rPr>
        <w:t xml:space="preserve"> أو غيره فضلا</w:t>
      </w:r>
      <w:r w:rsidR="00D9224D">
        <w:rPr>
          <w:rFonts w:cs="Al-Sadiq Bold" w:hint="cs"/>
          <w:sz w:val="32"/>
          <w:szCs w:val="32"/>
          <w:rtl/>
        </w:rPr>
        <w:t>ً</w:t>
      </w:r>
      <w:r w:rsidR="00D9224D">
        <w:rPr>
          <w:rFonts w:cs="Al-Sadiq Bold"/>
          <w:sz w:val="32"/>
          <w:szCs w:val="32"/>
          <w:rtl/>
        </w:rPr>
        <w:t xml:space="preserve"> عن المتميز</w:t>
      </w:r>
      <w:r w:rsidR="00D9224D">
        <w:rPr>
          <w:rFonts w:cs="Al-Sadiq Bold" w:hint="cs"/>
          <w:sz w:val="32"/>
          <w:szCs w:val="32"/>
          <w:rtl/>
        </w:rPr>
        <w:t xml:space="preserve"> </w:t>
      </w:r>
      <w:r w:rsidR="00F37E85" w:rsidRPr="00D9224D">
        <w:rPr>
          <w:rFonts w:cs="Al-Sadiq Bold"/>
          <w:sz w:val="32"/>
          <w:szCs w:val="32"/>
          <w:rtl/>
        </w:rPr>
        <w:t>كون</w:t>
      </w:r>
      <w:r w:rsidR="00D9224D">
        <w:rPr>
          <w:rFonts w:cs="Al-Sadiq Bold" w:hint="cs"/>
          <w:sz w:val="32"/>
          <w:szCs w:val="32"/>
          <w:rtl/>
        </w:rPr>
        <w:t>ُ</w:t>
      </w:r>
      <w:r w:rsidR="00F37E85" w:rsidRPr="00D9224D">
        <w:rPr>
          <w:rFonts w:cs="Al-Sadiq Bold"/>
          <w:sz w:val="32"/>
          <w:szCs w:val="32"/>
          <w:rtl/>
        </w:rPr>
        <w:t>ه أذانا</w:t>
      </w:r>
      <w:r w:rsidR="00D9224D">
        <w:rPr>
          <w:rFonts w:cs="Al-Sadiq Bold" w:hint="cs"/>
          <w:sz w:val="32"/>
          <w:szCs w:val="32"/>
          <w:rtl/>
        </w:rPr>
        <w:t>ً</w:t>
      </w:r>
      <w:r w:rsidR="00F37E85" w:rsidRPr="00D9224D">
        <w:rPr>
          <w:rFonts w:cs="Al-Sadiq Bold"/>
          <w:sz w:val="32"/>
          <w:szCs w:val="32"/>
          <w:rtl/>
        </w:rPr>
        <w:t xml:space="preserve"> مع عدم تمي</w:t>
      </w:r>
      <w:r w:rsidR="00D9224D">
        <w:rPr>
          <w:rFonts w:cs="Al-Sadiq Bold" w:hint="cs"/>
          <w:sz w:val="32"/>
          <w:szCs w:val="32"/>
          <w:rtl/>
        </w:rPr>
        <w:t>ّ</w:t>
      </w:r>
      <w:r w:rsidR="00F37E85" w:rsidRPr="00D9224D">
        <w:rPr>
          <w:rFonts w:cs="Al-Sadiq Bold"/>
          <w:sz w:val="32"/>
          <w:szCs w:val="32"/>
          <w:rtl/>
        </w:rPr>
        <w:t>ز فصوله .</w:t>
      </w:r>
    </w:p>
    <w:p w:rsidR="00D9224D" w:rsidRDefault="00D9224D"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D9224D" w:rsidRDefault="00D9224D" w:rsidP="001D4A75">
      <w:pPr>
        <w:jc w:val="both"/>
        <w:rPr>
          <w:rFonts w:cs="Al-Sadiq"/>
          <w:sz w:val="28"/>
          <w:szCs w:val="28"/>
          <w:rtl/>
        </w:rPr>
      </w:pPr>
      <w:r>
        <w:rPr>
          <w:rFonts w:cs="Al-Sadiq" w:hint="cs"/>
          <w:sz w:val="28"/>
          <w:szCs w:val="28"/>
          <w:rtl/>
        </w:rPr>
        <w:t>(</w:t>
      </w:r>
      <w:r w:rsidR="00872394">
        <w:rPr>
          <w:rFonts w:cs="Al-Sadiq" w:hint="cs"/>
          <w:sz w:val="28"/>
          <w:szCs w:val="28"/>
          <w:rtl/>
        </w:rPr>
        <w:t>91</w:t>
      </w:r>
      <w:r>
        <w:rPr>
          <w:rFonts w:cs="Al-Sadiq" w:hint="cs"/>
          <w:sz w:val="28"/>
          <w:szCs w:val="28"/>
          <w:rtl/>
        </w:rPr>
        <w:t xml:space="preserve">) الظاهر من صحيحة عبد الله بن سنان السابقة </w:t>
      </w:r>
      <w:r w:rsidR="0030701B" w:rsidRPr="0030701B">
        <w:rPr>
          <w:rFonts w:cs="Lotus" w:hint="cs"/>
          <w:sz w:val="32"/>
          <w:szCs w:val="32"/>
          <w:rtl/>
        </w:rPr>
        <w:t>&gt;</w:t>
      </w:r>
      <w:r w:rsidRPr="003E7D4C">
        <w:rPr>
          <w:rFonts w:cs="Al-Sadiq"/>
          <w:sz w:val="28"/>
          <w:szCs w:val="28"/>
          <w:rtl/>
        </w:rPr>
        <w:t xml:space="preserve"> إذا</w:t>
      </w:r>
      <w:r w:rsidR="00ED690B">
        <w:rPr>
          <w:rFonts w:cs="Al-Sadiq"/>
          <w:sz w:val="28"/>
          <w:szCs w:val="28"/>
          <w:rtl/>
        </w:rPr>
        <w:t xml:space="preserve"> كنت </w:t>
      </w:r>
      <w:r>
        <w:rPr>
          <w:rFonts w:cs="Al-Sadiq"/>
          <w:sz w:val="28"/>
          <w:szCs w:val="28"/>
          <w:rtl/>
        </w:rPr>
        <w:t>في الموضع الذي تسمع فيه ال</w:t>
      </w:r>
      <w:r>
        <w:rPr>
          <w:rFonts w:cs="Al-Sadiq" w:hint="cs"/>
          <w:sz w:val="28"/>
          <w:szCs w:val="28"/>
          <w:rtl/>
        </w:rPr>
        <w:t>أ</w:t>
      </w:r>
      <w:r w:rsidRPr="003E7D4C">
        <w:rPr>
          <w:rFonts w:cs="Al-Sadiq"/>
          <w:sz w:val="28"/>
          <w:szCs w:val="28"/>
          <w:rtl/>
        </w:rPr>
        <w:t>ذان فأتم</w:t>
      </w:r>
      <w:r>
        <w:rPr>
          <w:rFonts w:cs="Al-Sadiq" w:hint="cs"/>
          <w:sz w:val="28"/>
          <w:szCs w:val="28"/>
          <w:rtl/>
        </w:rPr>
        <w:t>ّ</w:t>
      </w:r>
      <w:r w:rsidRPr="003E7D4C">
        <w:rPr>
          <w:rFonts w:cs="Al-Sadiq"/>
          <w:sz w:val="28"/>
          <w:szCs w:val="28"/>
          <w:rtl/>
        </w:rPr>
        <w:t xml:space="preserve"> ، وإذا</w:t>
      </w:r>
      <w:r w:rsidR="00ED690B">
        <w:rPr>
          <w:rFonts w:cs="Al-Sadiq"/>
          <w:sz w:val="28"/>
          <w:szCs w:val="28"/>
          <w:rtl/>
        </w:rPr>
        <w:t xml:space="preserve"> كنت </w:t>
      </w:r>
      <w:r w:rsidRPr="003E7D4C">
        <w:rPr>
          <w:rFonts w:cs="Al-Sadiq"/>
          <w:sz w:val="28"/>
          <w:szCs w:val="28"/>
          <w:rtl/>
        </w:rPr>
        <w:t>في الموضع الذي لا تسمع فيه ال</w:t>
      </w:r>
      <w:r>
        <w:rPr>
          <w:rFonts w:cs="Al-Sadiq" w:hint="cs"/>
          <w:sz w:val="28"/>
          <w:szCs w:val="28"/>
          <w:rtl/>
        </w:rPr>
        <w:t>أ</w:t>
      </w:r>
      <w:r w:rsidRPr="003E7D4C">
        <w:rPr>
          <w:rFonts w:cs="Al-Sadiq"/>
          <w:sz w:val="28"/>
          <w:szCs w:val="28"/>
          <w:rtl/>
        </w:rPr>
        <w:t>ذان فقص</w:t>
      </w:r>
      <w:r>
        <w:rPr>
          <w:rFonts w:cs="Al-Sadiq" w:hint="cs"/>
          <w:sz w:val="28"/>
          <w:szCs w:val="28"/>
          <w:rtl/>
        </w:rPr>
        <w:t>ّ</w:t>
      </w:r>
      <w:r w:rsidRPr="003E7D4C">
        <w:rPr>
          <w:rFonts w:cs="Al-Sadiq"/>
          <w:sz w:val="28"/>
          <w:szCs w:val="28"/>
          <w:rtl/>
        </w:rPr>
        <w:t>ر ، وإذا قدمت من سفرك فمثل ذلك</w:t>
      </w:r>
      <w:r>
        <w:rPr>
          <w:rFonts w:cs="Lotus" w:hint="cs"/>
          <w:sz w:val="28"/>
          <w:szCs w:val="28"/>
          <w:rtl/>
        </w:rPr>
        <w:t xml:space="preserve"> </w:t>
      </w:r>
      <w:r w:rsidR="0030701B" w:rsidRPr="0030701B">
        <w:rPr>
          <w:rFonts w:cs="Lotus" w:hint="cs"/>
          <w:sz w:val="28"/>
          <w:szCs w:val="32"/>
          <w:rtl/>
        </w:rPr>
        <w:t>&lt;</w:t>
      </w:r>
      <w:r w:rsidR="007C19FE">
        <w:rPr>
          <w:rFonts w:cs="Al-Sadiq" w:hint="cs"/>
          <w:sz w:val="28"/>
          <w:szCs w:val="28"/>
          <w:rtl/>
        </w:rPr>
        <w:t xml:space="preserve"> </w:t>
      </w:r>
      <w:r>
        <w:rPr>
          <w:rFonts w:cs="Al-Sadiq" w:hint="cs"/>
          <w:sz w:val="28"/>
          <w:szCs w:val="28"/>
          <w:rtl/>
        </w:rPr>
        <w:t>أن</w:t>
      </w:r>
      <w:r w:rsidR="00872394">
        <w:rPr>
          <w:rFonts w:cs="Al-Sadiq" w:hint="cs"/>
          <w:sz w:val="28"/>
          <w:szCs w:val="28"/>
          <w:rtl/>
        </w:rPr>
        <w:t xml:space="preserve"> يسمع ولو بعض كل</w:t>
      </w:r>
      <w:r>
        <w:rPr>
          <w:rFonts w:cs="Al-Sadiq" w:hint="cs"/>
          <w:sz w:val="28"/>
          <w:szCs w:val="28"/>
          <w:rtl/>
        </w:rPr>
        <w:t>مات الأذان ، ولا يشترط أن يكون قادراً على سماع كل كلمات الأذان ، ولا يشترط أن يعرف أنّ ما يسمعه هو أذان أو  لا ، فالمراد من الرواية المذكورة أن يسمع الصوت المرتفع بارتفاع الأذان ومن م</w:t>
      </w:r>
      <w:r w:rsidR="00872394">
        <w:rPr>
          <w:rFonts w:cs="Al-Sadiq" w:hint="cs"/>
          <w:sz w:val="28"/>
          <w:szCs w:val="28"/>
          <w:rtl/>
        </w:rPr>
        <w:t>كان مرتفع ك</w:t>
      </w:r>
      <w:r>
        <w:rPr>
          <w:rFonts w:cs="Al-Sadiq" w:hint="cs"/>
          <w:sz w:val="28"/>
          <w:szCs w:val="28"/>
          <w:rtl/>
        </w:rPr>
        <w:t>ا</w:t>
      </w:r>
      <w:r w:rsidR="00872394">
        <w:rPr>
          <w:rFonts w:cs="Al-Sadiq" w:hint="cs"/>
          <w:sz w:val="28"/>
          <w:szCs w:val="28"/>
          <w:rtl/>
        </w:rPr>
        <w:t>رتفاع المآذن ، وذلك لما ذكرناه قبل قليل من أنّ هذه العلامات هي معرّفة وطريق فقط وليست علّة للحكم .</w:t>
      </w:r>
    </w:p>
    <w:p w:rsidR="00872394" w:rsidRPr="009F4DD8" w:rsidRDefault="00A844C1" w:rsidP="009F4DD8">
      <w:pPr>
        <w:jc w:val="center"/>
        <w:rPr>
          <w:rFonts w:cs="Lotus"/>
          <w:sz w:val="32"/>
          <w:szCs w:val="32"/>
          <w:rtl/>
        </w:rPr>
      </w:pPr>
      <w:r w:rsidRPr="00A844C1">
        <w:rPr>
          <w:rFonts w:cs="Lotus" w:hint="cs"/>
          <w:sz w:val="32"/>
          <w:szCs w:val="32"/>
          <w:rtl/>
        </w:rPr>
        <w:t>*</w:t>
      </w:r>
      <w:r w:rsidR="00872394" w:rsidRPr="009F4DD8">
        <w:rPr>
          <w:rFonts w:cs="Lotus" w:hint="cs"/>
          <w:sz w:val="32"/>
          <w:szCs w:val="32"/>
          <w:rtl/>
        </w:rPr>
        <w:t xml:space="preserve">   </w:t>
      </w:r>
      <w:r w:rsidRPr="00A844C1">
        <w:rPr>
          <w:rFonts w:cs="Lotus" w:hint="cs"/>
          <w:sz w:val="32"/>
          <w:szCs w:val="32"/>
          <w:rtl/>
        </w:rPr>
        <w:t>*</w:t>
      </w:r>
      <w:r w:rsidR="00872394" w:rsidRPr="009F4DD8">
        <w:rPr>
          <w:rFonts w:cs="Lotus" w:hint="cs"/>
          <w:sz w:val="32"/>
          <w:szCs w:val="32"/>
          <w:rtl/>
        </w:rPr>
        <w:t xml:space="preserve">   </w:t>
      </w:r>
      <w:r w:rsidRPr="00A844C1">
        <w:rPr>
          <w:rFonts w:cs="Lotus" w:hint="cs"/>
          <w:sz w:val="32"/>
          <w:szCs w:val="32"/>
          <w:rtl/>
        </w:rPr>
        <w:t>*</w:t>
      </w:r>
      <w:r w:rsidR="00872394" w:rsidRPr="009F4DD8">
        <w:rPr>
          <w:rFonts w:cs="Lotus" w:hint="cs"/>
          <w:sz w:val="32"/>
          <w:szCs w:val="32"/>
          <w:rtl/>
        </w:rPr>
        <w:t xml:space="preserve">   </w:t>
      </w:r>
      <w:r w:rsidRPr="00A844C1">
        <w:rPr>
          <w:rFonts w:cs="Lotus" w:hint="cs"/>
          <w:sz w:val="32"/>
          <w:szCs w:val="32"/>
          <w:rtl/>
        </w:rPr>
        <w:t>*</w:t>
      </w:r>
      <w:r w:rsidR="00872394" w:rsidRPr="009F4DD8">
        <w:rPr>
          <w:rFonts w:cs="Lotus" w:hint="cs"/>
          <w:sz w:val="32"/>
          <w:szCs w:val="32"/>
          <w:rtl/>
        </w:rPr>
        <w:t xml:space="preserve">   </w:t>
      </w:r>
      <w:r w:rsidRPr="00A844C1">
        <w:rPr>
          <w:rFonts w:cs="Lotus" w:hint="cs"/>
          <w:sz w:val="32"/>
          <w:szCs w:val="32"/>
          <w:rtl/>
        </w:rPr>
        <w:t>*</w:t>
      </w:r>
    </w:p>
    <w:p w:rsidR="00F37E85" w:rsidRPr="00872394" w:rsidRDefault="00A61584" w:rsidP="001D4A75">
      <w:pPr>
        <w:jc w:val="both"/>
        <w:rPr>
          <w:rFonts w:cs="Al-Sadiq Bold"/>
          <w:sz w:val="32"/>
          <w:szCs w:val="32"/>
          <w:rtl/>
        </w:rPr>
      </w:pPr>
      <w:r>
        <w:rPr>
          <w:rFonts w:cs="Al-Sadiq Bold" w:hint="cs"/>
          <w:sz w:val="32"/>
          <w:szCs w:val="32"/>
          <w:rtl/>
        </w:rPr>
        <w:t xml:space="preserve"> </w:t>
      </w:r>
      <w:r w:rsidR="00F37E85" w:rsidRPr="00755127">
        <w:rPr>
          <w:rFonts w:cs="Al-Sadiq Bold"/>
          <w:sz w:val="32"/>
          <w:szCs w:val="32"/>
          <w:rtl/>
        </w:rPr>
        <w:t>مسألة 62</w:t>
      </w:r>
      <w:r w:rsidR="00F37E85" w:rsidRPr="00872394">
        <w:rPr>
          <w:rFonts w:cs="Al-Sadiq Bold"/>
          <w:sz w:val="32"/>
          <w:szCs w:val="32"/>
          <w:rtl/>
        </w:rPr>
        <w:t xml:space="preserve"> : الظاهر اعتبار </w:t>
      </w:r>
      <w:r w:rsidR="006350A9">
        <w:rPr>
          <w:rFonts w:cs="Al-Sadiq Bold"/>
          <w:sz w:val="32"/>
          <w:szCs w:val="32"/>
          <w:rtl/>
        </w:rPr>
        <w:t>كون</w:t>
      </w:r>
      <w:r w:rsidR="00BE2C58">
        <w:rPr>
          <w:rFonts w:cs="Al-Sadiq Bold" w:hint="cs"/>
          <w:sz w:val="32"/>
          <w:szCs w:val="32"/>
          <w:rtl/>
        </w:rPr>
        <w:t xml:space="preserve"> الأذان المسموع هو الصادر من نفس البلد ومن</w:t>
      </w:r>
      <w:r w:rsidR="00F37E85" w:rsidRPr="00872394">
        <w:rPr>
          <w:rFonts w:cs="Al-Sadiq Bold"/>
          <w:sz w:val="32"/>
          <w:szCs w:val="32"/>
          <w:rtl/>
        </w:rPr>
        <w:t xml:space="preserve"> مأذنة </w:t>
      </w:r>
      <w:r w:rsidR="00872394">
        <w:rPr>
          <w:rFonts w:cs="Al-Sadiq Bold"/>
          <w:sz w:val="32"/>
          <w:szCs w:val="32"/>
          <w:rtl/>
        </w:rPr>
        <w:t>مرتفعة</w:t>
      </w:r>
      <w:r w:rsidR="006350A9" w:rsidRPr="00ED2033">
        <w:rPr>
          <w:rFonts w:cs="Al-Sadiq Bold" w:hint="cs"/>
          <w:sz w:val="32"/>
          <w:szCs w:val="32"/>
          <w:vertAlign w:val="superscript"/>
          <w:rtl/>
        </w:rPr>
        <w:t>(</w:t>
      </w:r>
      <w:r w:rsidR="006350A9">
        <w:rPr>
          <w:rFonts w:cs="Al-Sadiq Bold" w:hint="cs"/>
          <w:sz w:val="32"/>
          <w:szCs w:val="32"/>
          <w:vertAlign w:val="superscript"/>
          <w:rtl/>
        </w:rPr>
        <w:t>92</w:t>
      </w:r>
      <w:r w:rsidR="006350A9" w:rsidRPr="00ED2033">
        <w:rPr>
          <w:rFonts w:cs="Al-Sadiq Bold" w:hint="cs"/>
          <w:sz w:val="32"/>
          <w:szCs w:val="32"/>
          <w:vertAlign w:val="superscript"/>
          <w:rtl/>
        </w:rPr>
        <w:t>)</w:t>
      </w:r>
      <w:r w:rsidR="00BE2C58">
        <w:rPr>
          <w:rFonts w:cs="Al-Sadiq Bold" w:hint="cs"/>
          <w:sz w:val="32"/>
          <w:szCs w:val="32"/>
          <w:vertAlign w:val="superscript"/>
          <w:rtl/>
        </w:rPr>
        <w:t xml:space="preserve"> </w:t>
      </w:r>
      <w:r w:rsidR="00F37E85" w:rsidRPr="00872394">
        <w:rPr>
          <w:rFonts w:cs="Al-Sadiq Bold"/>
          <w:sz w:val="32"/>
          <w:szCs w:val="32"/>
          <w:rtl/>
        </w:rPr>
        <w:t xml:space="preserve">. </w:t>
      </w:r>
    </w:p>
    <w:p w:rsidR="00872394" w:rsidRDefault="00872394"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41F5B" w:rsidRDefault="00872394" w:rsidP="001D4A75">
      <w:pPr>
        <w:jc w:val="both"/>
        <w:rPr>
          <w:rFonts w:cs="Al-Sadiq"/>
          <w:sz w:val="28"/>
          <w:szCs w:val="28"/>
          <w:rtl/>
        </w:rPr>
      </w:pPr>
      <w:r>
        <w:rPr>
          <w:rFonts w:cs="Al-Sadiq" w:hint="cs"/>
          <w:sz w:val="28"/>
          <w:szCs w:val="28"/>
          <w:rtl/>
        </w:rPr>
        <w:t xml:space="preserve">(92) </w:t>
      </w:r>
      <w:r w:rsidR="00841F5B">
        <w:rPr>
          <w:rFonts w:cs="Al-Sadiq" w:hint="cs"/>
          <w:sz w:val="28"/>
          <w:szCs w:val="28"/>
          <w:rtl/>
        </w:rPr>
        <w:t>يظهر من</w:t>
      </w:r>
      <w:r>
        <w:rPr>
          <w:rFonts w:cs="Al-Sadiq" w:hint="cs"/>
          <w:sz w:val="28"/>
          <w:szCs w:val="28"/>
          <w:rtl/>
        </w:rPr>
        <w:t xml:space="preserve"> صحيحة عبد الله بن سنان السابقة</w:t>
      </w:r>
      <w:r w:rsidR="006350A9">
        <w:rPr>
          <w:rFonts w:cs="Lotus" w:hint="cs"/>
          <w:sz w:val="28"/>
          <w:szCs w:val="28"/>
          <w:rtl/>
        </w:rPr>
        <w:t xml:space="preserve"> </w:t>
      </w:r>
      <w:r w:rsidR="0030701B" w:rsidRPr="0030701B">
        <w:rPr>
          <w:rFonts w:cs="Lotus" w:hint="cs"/>
          <w:sz w:val="32"/>
          <w:szCs w:val="32"/>
          <w:rtl/>
        </w:rPr>
        <w:t>&gt;</w:t>
      </w:r>
      <w:r w:rsidR="006350A9" w:rsidRPr="003E7D4C">
        <w:rPr>
          <w:rFonts w:cs="Al-Sadiq"/>
          <w:sz w:val="28"/>
          <w:szCs w:val="28"/>
          <w:rtl/>
        </w:rPr>
        <w:t xml:space="preserve"> إذا</w:t>
      </w:r>
      <w:r w:rsidR="00ED690B">
        <w:rPr>
          <w:rFonts w:cs="Al-Sadiq"/>
          <w:sz w:val="28"/>
          <w:szCs w:val="28"/>
          <w:rtl/>
        </w:rPr>
        <w:t xml:space="preserve"> كنت </w:t>
      </w:r>
      <w:r w:rsidR="006350A9">
        <w:rPr>
          <w:rFonts w:cs="Al-Sadiq"/>
          <w:sz w:val="28"/>
          <w:szCs w:val="28"/>
          <w:rtl/>
        </w:rPr>
        <w:t>في الموضع الذي تسمع فيه ال</w:t>
      </w:r>
      <w:r w:rsidR="006350A9">
        <w:rPr>
          <w:rFonts w:cs="Al-Sadiq" w:hint="cs"/>
          <w:sz w:val="28"/>
          <w:szCs w:val="28"/>
          <w:rtl/>
        </w:rPr>
        <w:t>أ</w:t>
      </w:r>
      <w:r w:rsidR="006350A9" w:rsidRPr="003E7D4C">
        <w:rPr>
          <w:rFonts w:cs="Al-Sadiq"/>
          <w:sz w:val="28"/>
          <w:szCs w:val="28"/>
          <w:rtl/>
        </w:rPr>
        <w:t>ذان فأتم</w:t>
      </w:r>
      <w:r w:rsidR="006350A9">
        <w:rPr>
          <w:rFonts w:cs="Al-Sadiq" w:hint="cs"/>
          <w:sz w:val="28"/>
          <w:szCs w:val="28"/>
          <w:rtl/>
        </w:rPr>
        <w:t>ّ</w:t>
      </w:r>
      <w:r w:rsidR="006350A9" w:rsidRPr="003E7D4C">
        <w:rPr>
          <w:rFonts w:cs="Al-Sadiq"/>
          <w:sz w:val="28"/>
          <w:szCs w:val="28"/>
          <w:rtl/>
        </w:rPr>
        <w:t xml:space="preserve"> ، وإذا</w:t>
      </w:r>
      <w:r w:rsidR="00ED690B">
        <w:rPr>
          <w:rFonts w:cs="Al-Sadiq"/>
          <w:sz w:val="28"/>
          <w:szCs w:val="28"/>
          <w:rtl/>
        </w:rPr>
        <w:t xml:space="preserve"> كنت </w:t>
      </w:r>
      <w:r w:rsidR="006350A9" w:rsidRPr="003E7D4C">
        <w:rPr>
          <w:rFonts w:cs="Al-Sadiq"/>
          <w:sz w:val="28"/>
          <w:szCs w:val="28"/>
          <w:rtl/>
        </w:rPr>
        <w:t>في الموضع الذي لا تسمع فيه ال</w:t>
      </w:r>
      <w:r w:rsidR="006350A9">
        <w:rPr>
          <w:rFonts w:cs="Al-Sadiq" w:hint="cs"/>
          <w:sz w:val="28"/>
          <w:szCs w:val="28"/>
          <w:rtl/>
        </w:rPr>
        <w:t>أ</w:t>
      </w:r>
      <w:r w:rsidR="006350A9" w:rsidRPr="003E7D4C">
        <w:rPr>
          <w:rFonts w:cs="Al-Sadiq"/>
          <w:sz w:val="28"/>
          <w:szCs w:val="28"/>
          <w:rtl/>
        </w:rPr>
        <w:t>ذان فقص</w:t>
      </w:r>
      <w:r w:rsidR="006350A9">
        <w:rPr>
          <w:rFonts w:cs="Al-Sadiq" w:hint="cs"/>
          <w:sz w:val="28"/>
          <w:szCs w:val="28"/>
          <w:rtl/>
        </w:rPr>
        <w:t>ّ</w:t>
      </w:r>
      <w:r w:rsidR="006350A9" w:rsidRPr="003E7D4C">
        <w:rPr>
          <w:rFonts w:cs="Al-Sadiq"/>
          <w:sz w:val="28"/>
          <w:szCs w:val="28"/>
          <w:rtl/>
        </w:rPr>
        <w:t>ر ، وإذا قدمت من سفرك فمثل ذلك</w:t>
      </w:r>
      <w:r w:rsidR="006350A9">
        <w:rPr>
          <w:rFonts w:cs="Lotus" w:hint="cs"/>
          <w:sz w:val="28"/>
          <w:szCs w:val="28"/>
          <w:rtl/>
        </w:rPr>
        <w:t xml:space="preserve"> </w:t>
      </w:r>
      <w:r w:rsidR="0030701B" w:rsidRPr="0030701B">
        <w:rPr>
          <w:rFonts w:cs="Lotus" w:hint="cs"/>
          <w:sz w:val="28"/>
          <w:szCs w:val="32"/>
          <w:rtl/>
        </w:rPr>
        <w:t>&lt;</w:t>
      </w:r>
      <w:r w:rsidR="006350A9">
        <w:rPr>
          <w:rFonts w:cs="Al-Sadiq" w:hint="cs"/>
          <w:sz w:val="28"/>
          <w:szCs w:val="28"/>
          <w:rtl/>
        </w:rPr>
        <w:t xml:space="preserve"> أنّ المنصرَف إليه هو سماع الأ</w:t>
      </w:r>
      <w:r>
        <w:rPr>
          <w:rFonts w:cs="Al-Sadiq" w:hint="cs"/>
          <w:sz w:val="28"/>
          <w:szCs w:val="28"/>
          <w:rtl/>
        </w:rPr>
        <w:t>ذان من مسجد البلد الذي يكون عادة</w:t>
      </w:r>
      <w:r w:rsidR="006350A9">
        <w:rPr>
          <w:rFonts w:cs="Al-Sadiq" w:hint="cs"/>
          <w:sz w:val="28"/>
          <w:szCs w:val="28"/>
          <w:rtl/>
        </w:rPr>
        <w:t>ً</w:t>
      </w:r>
      <w:r>
        <w:rPr>
          <w:rFonts w:cs="Al-Sadiq" w:hint="cs"/>
          <w:sz w:val="28"/>
          <w:szCs w:val="28"/>
          <w:rtl/>
        </w:rPr>
        <w:t xml:space="preserve"> في قلب البلد لا في طرفه ، </w:t>
      </w:r>
      <w:r w:rsidR="00841F5B">
        <w:rPr>
          <w:rFonts w:cs="Al-Sadiq" w:hint="cs"/>
          <w:sz w:val="28"/>
          <w:szCs w:val="28"/>
          <w:rtl/>
        </w:rPr>
        <w:t>سواءً كانت البلدة صغيرة أم كبـيرة .</w:t>
      </w:r>
    </w:p>
    <w:p w:rsidR="00872394" w:rsidRDefault="00841F5B" w:rsidP="00317B55">
      <w:pPr>
        <w:jc w:val="both"/>
        <w:rPr>
          <w:rFonts w:cs="Al-Sadiq"/>
          <w:sz w:val="28"/>
          <w:szCs w:val="28"/>
          <w:rtl/>
        </w:rPr>
      </w:pPr>
      <w:r>
        <w:rPr>
          <w:rFonts w:cs="Al-Sadiq" w:hint="cs"/>
          <w:sz w:val="28"/>
          <w:szCs w:val="28"/>
          <w:rtl/>
        </w:rPr>
        <w:t xml:space="preserve">   نعم ، </w:t>
      </w:r>
      <w:r w:rsidR="006350A9">
        <w:rPr>
          <w:rFonts w:cs="Al-Sadiq" w:hint="cs"/>
          <w:sz w:val="28"/>
          <w:szCs w:val="28"/>
          <w:rtl/>
        </w:rPr>
        <w:t>لا شكّ أنه يعتبر أن يكون المؤذّن المفتر</w:t>
      </w:r>
      <w:r w:rsidR="00D60E44">
        <w:rPr>
          <w:rFonts w:cs="Al-Sadiq" w:hint="cs"/>
          <w:sz w:val="28"/>
          <w:szCs w:val="28"/>
          <w:rtl/>
        </w:rPr>
        <w:t>َ</w:t>
      </w:r>
      <w:r w:rsidR="006350A9">
        <w:rPr>
          <w:rFonts w:cs="Al-Sadiq" w:hint="cs"/>
          <w:sz w:val="28"/>
          <w:szCs w:val="28"/>
          <w:rtl/>
        </w:rPr>
        <w:t xml:space="preserve">ض على طرف البلد المفروض أي على آخر البلد من ناحية المسافر حتى ولو كان في قرية </w:t>
      </w:r>
      <w:r w:rsidR="009E6C95">
        <w:rPr>
          <w:rFonts w:cs="Al-Sadiq" w:hint="cs"/>
          <w:sz w:val="28"/>
          <w:szCs w:val="28"/>
          <w:rtl/>
        </w:rPr>
        <w:t>صغيرة</w:t>
      </w:r>
      <w:r w:rsidR="006350A9">
        <w:rPr>
          <w:rFonts w:cs="Al-Sadiq" w:hint="cs"/>
          <w:sz w:val="28"/>
          <w:szCs w:val="28"/>
          <w:rtl/>
        </w:rPr>
        <w:t xml:space="preserve"> الحجم ، وإلا ففي القرى المتوسّطة ـ </w:t>
      </w:r>
      <w:r w:rsidR="006350A9" w:rsidRPr="00EE73FA">
        <w:rPr>
          <w:rFonts w:cs="Al-Sadiq" w:hint="cs"/>
          <w:rtl/>
        </w:rPr>
        <w:t>كبلد</w:t>
      </w:r>
      <w:r w:rsidR="009D485D">
        <w:rPr>
          <w:rFonts w:cs="Al-Sadiq" w:hint="cs"/>
          <w:rtl/>
        </w:rPr>
        <w:t>تـن</w:t>
      </w:r>
      <w:r w:rsidR="006350A9" w:rsidRPr="00EE73FA">
        <w:rPr>
          <w:rFonts w:cs="Al-Sadiq" w:hint="cs"/>
          <w:rtl/>
        </w:rPr>
        <w:t xml:space="preserve">ا </w:t>
      </w:r>
      <w:r w:rsidR="00EE73FA">
        <w:rPr>
          <w:rFonts w:cs="Al-Sadiq" w:hint="cs"/>
          <w:rtl/>
        </w:rPr>
        <w:t>(</w:t>
      </w:r>
      <w:r w:rsidR="006350A9" w:rsidRPr="00EE73FA">
        <w:rPr>
          <w:rFonts w:cs="Al-Sadiq" w:hint="cs"/>
          <w:rtl/>
        </w:rPr>
        <w:t>ج</w:t>
      </w:r>
      <w:r w:rsidR="00EE73FA">
        <w:rPr>
          <w:rFonts w:cs="Al-Sadiq" w:hint="cs"/>
          <w:rtl/>
        </w:rPr>
        <w:t>ِ</w:t>
      </w:r>
      <w:r w:rsidR="006350A9" w:rsidRPr="00EE73FA">
        <w:rPr>
          <w:rFonts w:cs="Al-Sadiq" w:hint="cs"/>
          <w:rtl/>
        </w:rPr>
        <w:t>ب</w:t>
      </w:r>
      <w:r w:rsidR="00EE73FA">
        <w:rPr>
          <w:rFonts w:cs="Al-Sadiq" w:hint="cs"/>
          <w:rtl/>
        </w:rPr>
        <w:t xml:space="preserve">ْ </w:t>
      </w:r>
      <w:r w:rsidR="006350A9" w:rsidRPr="00EE73FA">
        <w:rPr>
          <w:rFonts w:cs="Al-Sadiq" w:hint="cs"/>
          <w:rtl/>
        </w:rPr>
        <w:t>ش</w:t>
      </w:r>
      <w:r w:rsidR="00EE73FA">
        <w:rPr>
          <w:rFonts w:cs="Al-Sadiq" w:hint="cs"/>
          <w:rtl/>
        </w:rPr>
        <w:t>ِ</w:t>
      </w:r>
      <w:r w:rsidR="006350A9" w:rsidRPr="00EE73FA">
        <w:rPr>
          <w:rFonts w:cs="Al-Sadiq" w:hint="cs"/>
          <w:rtl/>
        </w:rPr>
        <w:t>يث</w:t>
      </w:r>
      <w:r w:rsidR="00EE73FA">
        <w:rPr>
          <w:rFonts w:cs="Al-Sadiq" w:hint="cs"/>
          <w:rtl/>
        </w:rPr>
        <w:t>)</w:t>
      </w:r>
      <w:r w:rsidR="006350A9">
        <w:rPr>
          <w:rFonts w:cs="Al-Sadiq" w:hint="cs"/>
          <w:sz w:val="28"/>
          <w:szCs w:val="28"/>
          <w:rtl/>
        </w:rPr>
        <w:t xml:space="preserve"> ـ بل الصغيرة إذا فرضنا أنّ المؤذّن يؤذّن في وسطها فإنه لن ي</w:t>
      </w:r>
      <w:r w:rsidR="00D60E44">
        <w:rPr>
          <w:rFonts w:cs="Al-Sadiq" w:hint="cs"/>
          <w:sz w:val="28"/>
          <w:szCs w:val="28"/>
          <w:rtl/>
        </w:rPr>
        <w:t>ُ</w:t>
      </w:r>
      <w:r w:rsidR="006350A9">
        <w:rPr>
          <w:rFonts w:cs="Al-Sadiq" w:hint="cs"/>
          <w:sz w:val="28"/>
          <w:szCs w:val="28"/>
          <w:rtl/>
        </w:rPr>
        <w:t xml:space="preserve">سمع الأذان في آخر القرية فهل </w:t>
      </w:r>
      <w:r w:rsidR="009D485D">
        <w:rPr>
          <w:rFonts w:cs="Al-Sadiq" w:hint="cs"/>
          <w:sz w:val="28"/>
          <w:szCs w:val="28"/>
          <w:rtl/>
        </w:rPr>
        <w:t>يـب</w:t>
      </w:r>
      <w:r w:rsidR="006350A9">
        <w:rPr>
          <w:rFonts w:cs="Al-Sadiq" w:hint="cs"/>
          <w:sz w:val="28"/>
          <w:szCs w:val="28"/>
          <w:rtl/>
        </w:rPr>
        <w:t>دأ المسافر بالتقصير وهو لا يزال في قريته ؟! والمسألة أ</w:t>
      </w:r>
      <w:r w:rsidR="009D485D">
        <w:rPr>
          <w:rFonts w:cs="Al-Sadiq" w:hint="cs"/>
          <w:sz w:val="28"/>
          <w:szCs w:val="28"/>
          <w:rtl/>
        </w:rPr>
        <w:t>بـي</w:t>
      </w:r>
      <w:r w:rsidR="006350A9">
        <w:rPr>
          <w:rFonts w:cs="Al-Sadiq" w:hint="cs"/>
          <w:sz w:val="28"/>
          <w:szCs w:val="28"/>
          <w:rtl/>
        </w:rPr>
        <w:t>ن في المدن</w:t>
      </w:r>
      <w:r w:rsidR="009E6C95">
        <w:rPr>
          <w:rFonts w:cs="Al-Sadiq" w:hint="cs"/>
          <w:sz w:val="28"/>
          <w:szCs w:val="28"/>
          <w:rtl/>
        </w:rPr>
        <w:t xml:space="preserve"> سواء</w:t>
      </w:r>
      <w:r w:rsidR="004C2E2F">
        <w:rPr>
          <w:rFonts w:cs="Al-Sadiq" w:hint="cs"/>
          <w:sz w:val="28"/>
          <w:szCs w:val="28"/>
          <w:rtl/>
        </w:rPr>
        <w:t xml:space="preserve"> كانت </w:t>
      </w:r>
      <w:r w:rsidR="009E6C95">
        <w:rPr>
          <w:rFonts w:cs="Al-Sadiq" w:hint="cs"/>
          <w:sz w:val="28"/>
          <w:szCs w:val="28"/>
          <w:rtl/>
        </w:rPr>
        <w:t>ص</w:t>
      </w:r>
      <w:r w:rsidR="006350A9">
        <w:rPr>
          <w:rFonts w:cs="Al-Sadiq" w:hint="cs"/>
          <w:sz w:val="28"/>
          <w:szCs w:val="28"/>
          <w:rtl/>
        </w:rPr>
        <w:t xml:space="preserve">غيرة </w:t>
      </w:r>
      <w:r w:rsidR="009E6C95">
        <w:rPr>
          <w:rFonts w:cs="Al-Sadiq" w:hint="cs"/>
          <w:sz w:val="28"/>
          <w:szCs w:val="28"/>
          <w:rtl/>
        </w:rPr>
        <w:t>أ</w:t>
      </w:r>
      <w:r w:rsidR="006350A9">
        <w:rPr>
          <w:rFonts w:cs="Al-Sadiq" w:hint="cs"/>
          <w:sz w:val="28"/>
          <w:szCs w:val="28"/>
          <w:rtl/>
        </w:rPr>
        <w:t>و</w:t>
      </w:r>
      <w:r w:rsidR="009E6C95">
        <w:rPr>
          <w:rFonts w:cs="Al-Sadiq" w:hint="cs"/>
          <w:sz w:val="28"/>
          <w:szCs w:val="28"/>
          <w:rtl/>
        </w:rPr>
        <w:t xml:space="preserve"> ك</w:t>
      </w:r>
      <w:r w:rsidR="009D485D">
        <w:rPr>
          <w:rFonts w:cs="Al-Sadiq" w:hint="cs"/>
          <w:sz w:val="28"/>
          <w:szCs w:val="28"/>
          <w:rtl/>
        </w:rPr>
        <w:t>بـي</w:t>
      </w:r>
      <w:r w:rsidR="009E6C95">
        <w:rPr>
          <w:rFonts w:cs="Al-Sadiq" w:hint="cs"/>
          <w:sz w:val="28"/>
          <w:szCs w:val="28"/>
          <w:rtl/>
        </w:rPr>
        <w:t>رة</w:t>
      </w:r>
      <w:r w:rsidR="006350A9">
        <w:rPr>
          <w:rFonts w:cs="Al-Sadiq" w:hint="cs"/>
          <w:sz w:val="28"/>
          <w:szCs w:val="28"/>
          <w:rtl/>
        </w:rPr>
        <w:t xml:space="preserve"> ، فإنك </w:t>
      </w:r>
      <w:r w:rsidR="00D60E44">
        <w:rPr>
          <w:rFonts w:cs="Al-Sadiq" w:hint="cs"/>
          <w:sz w:val="28"/>
          <w:szCs w:val="28"/>
          <w:rtl/>
        </w:rPr>
        <w:t xml:space="preserve">قد </w:t>
      </w:r>
      <w:r w:rsidR="006350A9">
        <w:rPr>
          <w:rFonts w:cs="Al-Sadiq" w:hint="cs"/>
          <w:sz w:val="28"/>
          <w:szCs w:val="28"/>
          <w:rtl/>
        </w:rPr>
        <w:t xml:space="preserve">لا تسمع الأذان </w:t>
      </w:r>
      <w:r w:rsidR="00D60E44">
        <w:rPr>
          <w:rFonts w:cs="Al-Sadiq" w:hint="cs"/>
          <w:sz w:val="28"/>
          <w:szCs w:val="28"/>
          <w:rtl/>
        </w:rPr>
        <w:t>حتى ولو</w:t>
      </w:r>
      <w:r w:rsidR="00ED690B">
        <w:rPr>
          <w:rFonts w:cs="Al-Sadiq" w:hint="cs"/>
          <w:sz w:val="28"/>
          <w:szCs w:val="28"/>
          <w:rtl/>
        </w:rPr>
        <w:t xml:space="preserve"> كنت </w:t>
      </w:r>
      <w:r w:rsidR="006350A9">
        <w:rPr>
          <w:rFonts w:cs="Al-Sadiq" w:hint="cs"/>
          <w:sz w:val="28"/>
          <w:szCs w:val="28"/>
          <w:rtl/>
        </w:rPr>
        <w:t>في قلب المدينة فهل تبدأ بالتقصير</w:t>
      </w:r>
      <w:r w:rsidR="0078512F">
        <w:rPr>
          <w:rFonts w:cs="Al-Sadiq" w:hint="cs"/>
          <w:sz w:val="28"/>
          <w:szCs w:val="28"/>
          <w:rtl/>
        </w:rPr>
        <w:t xml:space="preserve"> وأنت </w:t>
      </w:r>
      <w:r w:rsidR="006350A9">
        <w:rPr>
          <w:rFonts w:cs="Al-Sadiq" w:hint="cs"/>
          <w:sz w:val="28"/>
          <w:szCs w:val="28"/>
          <w:rtl/>
        </w:rPr>
        <w:t>في مدي</w:t>
      </w:r>
      <w:r w:rsidR="00E1636E">
        <w:rPr>
          <w:rFonts w:cs="Al-Sadiq" w:hint="cs"/>
          <w:sz w:val="28"/>
          <w:szCs w:val="28"/>
          <w:rtl/>
        </w:rPr>
        <w:t>نـت</w:t>
      </w:r>
      <w:r w:rsidR="006350A9">
        <w:rPr>
          <w:rFonts w:cs="Al-Sadiq" w:hint="cs"/>
          <w:sz w:val="28"/>
          <w:szCs w:val="28"/>
          <w:rtl/>
        </w:rPr>
        <w:t>ك ؟! على أنّ هذه الروايات ناظرة إلى المدن والقرى ولا يمكن أن تكون نا</w:t>
      </w:r>
      <w:r w:rsidR="009E6C95">
        <w:rPr>
          <w:rFonts w:cs="Al-Sadiq" w:hint="cs"/>
          <w:sz w:val="28"/>
          <w:szCs w:val="28"/>
          <w:rtl/>
        </w:rPr>
        <w:t>ظ</w:t>
      </w:r>
      <w:r w:rsidR="006350A9">
        <w:rPr>
          <w:rFonts w:cs="Al-Sadiq" w:hint="cs"/>
          <w:sz w:val="28"/>
          <w:szCs w:val="28"/>
          <w:rtl/>
        </w:rPr>
        <w:t>رة فقط إلى القرى الصغيرة</w:t>
      </w:r>
      <w:r w:rsidR="00D60E44">
        <w:rPr>
          <w:rFonts w:cs="Al-Sadiq" w:hint="cs"/>
          <w:sz w:val="28"/>
          <w:szCs w:val="28"/>
          <w:rtl/>
        </w:rPr>
        <w:t xml:space="preserve"> جداً كالمزارع</w:t>
      </w:r>
      <w:r w:rsidR="006350A9">
        <w:rPr>
          <w:rFonts w:cs="Al-Sadiq" w:hint="cs"/>
          <w:sz w:val="28"/>
          <w:szCs w:val="28"/>
          <w:rtl/>
        </w:rPr>
        <w:t xml:space="preserve"> ، وهذه المسألة ينبغي أن تكون بديهية عند المتشرّعة ومن خلال الروايات فراجع تعرف أنّ المراد عدم سماع الأذان من البلد أي من طرفه ومن آخره من جهة المسافر سواء كان البلد ك</w:t>
      </w:r>
      <w:r w:rsidR="009D485D">
        <w:rPr>
          <w:rFonts w:cs="Al-Sadiq" w:hint="cs"/>
          <w:sz w:val="28"/>
          <w:szCs w:val="28"/>
          <w:rtl/>
        </w:rPr>
        <w:t>بـي</w:t>
      </w:r>
      <w:r w:rsidR="006350A9">
        <w:rPr>
          <w:rFonts w:cs="Al-Sadiq" w:hint="cs"/>
          <w:sz w:val="28"/>
          <w:szCs w:val="28"/>
          <w:rtl/>
        </w:rPr>
        <w:t xml:space="preserve">راً أو صغيراً ولو بقرينة صحيحة محمد بن مسلم </w:t>
      </w:r>
      <w:r w:rsidR="006350A9" w:rsidRPr="00712D98">
        <w:rPr>
          <w:rFonts w:cs="Al-Sadiq" w:hint="cs"/>
          <w:sz w:val="28"/>
          <w:szCs w:val="28"/>
          <w:rtl/>
        </w:rPr>
        <w:t xml:space="preserve"> </w:t>
      </w:r>
      <w:r w:rsidR="0030701B" w:rsidRPr="0030701B">
        <w:rPr>
          <w:rFonts w:cs="Lotus" w:hint="cs"/>
          <w:sz w:val="32"/>
          <w:szCs w:val="32"/>
          <w:rtl/>
        </w:rPr>
        <w:t>&gt;</w:t>
      </w:r>
      <w:r w:rsidR="006350A9" w:rsidRPr="00712D98">
        <w:rPr>
          <w:rFonts w:cs="Lotus" w:hint="cs"/>
          <w:sz w:val="28"/>
          <w:szCs w:val="28"/>
          <w:rtl/>
        </w:rPr>
        <w:t xml:space="preserve"> </w:t>
      </w:r>
      <w:r w:rsidR="006350A9" w:rsidRPr="00712D98">
        <w:rPr>
          <w:rFonts w:cs="Al-Sadiq" w:hint="cs"/>
          <w:sz w:val="28"/>
          <w:szCs w:val="28"/>
          <w:rtl/>
        </w:rPr>
        <w:t>إذا توارى من ال</w:t>
      </w:r>
      <w:r w:rsidR="009D485D">
        <w:rPr>
          <w:rFonts w:cs="Al-Sadiq" w:hint="cs"/>
          <w:sz w:val="28"/>
          <w:szCs w:val="28"/>
          <w:rtl/>
        </w:rPr>
        <w:t>بـي</w:t>
      </w:r>
      <w:r w:rsidR="006350A9" w:rsidRPr="00712D98">
        <w:rPr>
          <w:rFonts w:cs="Al-Sadiq" w:hint="cs"/>
          <w:sz w:val="28"/>
          <w:szCs w:val="28"/>
          <w:rtl/>
        </w:rPr>
        <w:t>وت</w:t>
      </w:r>
      <w:r w:rsidR="006350A9" w:rsidRPr="00712D98">
        <w:rPr>
          <w:rFonts w:cs="Lotus" w:hint="cs"/>
          <w:sz w:val="28"/>
          <w:szCs w:val="28"/>
          <w:rtl/>
        </w:rPr>
        <w:t xml:space="preserve">  </w:t>
      </w:r>
      <w:r w:rsidR="0030701B" w:rsidRPr="0030701B">
        <w:rPr>
          <w:rFonts w:cs="Lotus" w:hint="cs"/>
          <w:sz w:val="28"/>
          <w:szCs w:val="32"/>
          <w:rtl/>
        </w:rPr>
        <w:t>&lt;</w:t>
      </w:r>
      <w:r w:rsidR="006350A9">
        <w:rPr>
          <w:rFonts w:cs="Al-Sadiq" w:hint="cs"/>
          <w:sz w:val="28"/>
          <w:szCs w:val="28"/>
          <w:rtl/>
        </w:rPr>
        <w:t xml:space="preserve"> .</w:t>
      </w:r>
    </w:p>
    <w:p w:rsidR="009E6C95" w:rsidRPr="009F4DD8" w:rsidRDefault="00A844C1" w:rsidP="009F4DD8">
      <w:pPr>
        <w:jc w:val="center"/>
        <w:rPr>
          <w:rFonts w:cs="Lotus"/>
          <w:sz w:val="32"/>
          <w:szCs w:val="32"/>
          <w:rtl/>
        </w:rPr>
      </w:pPr>
      <w:r w:rsidRPr="00A844C1">
        <w:rPr>
          <w:rFonts w:cs="Lotus" w:hint="cs"/>
          <w:sz w:val="32"/>
          <w:szCs w:val="32"/>
          <w:rtl/>
        </w:rPr>
        <w:lastRenderedPageBreak/>
        <w:t>*</w:t>
      </w:r>
      <w:r w:rsidR="009E6C95" w:rsidRPr="009F4DD8">
        <w:rPr>
          <w:rFonts w:cs="Lotus" w:hint="cs"/>
          <w:sz w:val="32"/>
          <w:szCs w:val="32"/>
          <w:rtl/>
        </w:rPr>
        <w:t xml:space="preserve">   </w:t>
      </w:r>
      <w:r w:rsidRPr="00A844C1">
        <w:rPr>
          <w:rFonts w:cs="Lotus" w:hint="cs"/>
          <w:sz w:val="32"/>
          <w:szCs w:val="32"/>
          <w:rtl/>
        </w:rPr>
        <w:t>*</w:t>
      </w:r>
      <w:r w:rsidR="009E6C95" w:rsidRPr="009F4DD8">
        <w:rPr>
          <w:rFonts w:cs="Lotus" w:hint="cs"/>
          <w:sz w:val="32"/>
          <w:szCs w:val="32"/>
          <w:rtl/>
        </w:rPr>
        <w:t xml:space="preserve">   </w:t>
      </w:r>
      <w:r w:rsidRPr="00A844C1">
        <w:rPr>
          <w:rFonts w:cs="Lotus" w:hint="cs"/>
          <w:sz w:val="32"/>
          <w:szCs w:val="32"/>
          <w:rtl/>
        </w:rPr>
        <w:t>*</w:t>
      </w:r>
      <w:r w:rsidR="009E6C95" w:rsidRPr="009F4DD8">
        <w:rPr>
          <w:rFonts w:cs="Lotus" w:hint="cs"/>
          <w:sz w:val="32"/>
          <w:szCs w:val="32"/>
          <w:rtl/>
        </w:rPr>
        <w:t xml:space="preserve">   </w:t>
      </w:r>
      <w:r w:rsidRPr="00A844C1">
        <w:rPr>
          <w:rFonts w:cs="Lotus" w:hint="cs"/>
          <w:sz w:val="32"/>
          <w:szCs w:val="32"/>
          <w:rtl/>
        </w:rPr>
        <w:t>*</w:t>
      </w:r>
      <w:r w:rsidR="009E6C95" w:rsidRPr="009F4DD8">
        <w:rPr>
          <w:rFonts w:cs="Lotus" w:hint="cs"/>
          <w:sz w:val="32"/>
          <w:szCs w:val="32"/>
          <w:rtl/>
        </w:rPr>
        <w:t xml:space="preserve">   </w:t>
      </w:r>
      <w:r w:rsidRPr="00A844C1">
        <w:rPr>
          <w:rFonts w:cs="Lotus" w:hint="cs"/>
          <w:sz w:val="32"/>
          <w:szCs w:val="32"/>
          <w:rtl/>
        </w:rPr>
        <w:t>*</w:t>
      </w:r>
    </w:p>
    <w:p w:rsidR="00A57DD5" w:rsidRPr="009E6C95" w:rsidRDefault="00A61584" w:rsidP="001D4A75">
      <w:pPr>
        <w:jc w:val="both"/>
        <w:rPr>
          <w:rFonts w:cs="Al-Sadiq Bold"/>
          <w:sz w:val="32"/>
          <w:szCs w:val="32"/>
          <w:rtl/>
        </w:rPr>
      </w:pPr>
      <w:r>
        <w:rPr>
          <w:rFonts w:cs="Al-Sadiq Bold" w:hint="cs"/>
          <w:sz w:val="32"/>
          <w:szCs w:val="32"/>
          <w:rtl/>
        </w:rPr>
        <w:t xml:space="preserve"> </w:t>
      </w:r>
      <w:r w:rsidR="00F37E85" w:rsidRPr="00755127">
        <w:rPr>
          <w:rFonts w:cs="Al-Sadiq Bold"/>
          <w:sz w:val="32"/>
          <w:szCs w:val="32"/>
          <w:rtl/>
        </w:rPr>
        <w:t>مسألة 63</w:t>
      </w:r>
      <w:r w:rsidR="00F37E85" w:rsidRPr="009E6C95">
        <w:rPr>
          <w:rFonts w:cs="Al-Sadiq Bold"/>
          <w:sz w:val="32"/>
          <w:szCs w:val="32"/>
          <w:rtl/>
        </w:rPr>
        <w:t xml:space="preserve"> : يعتبر كون الأذان على مرتفع معتاد في أذان ذلك البلد ولو منارة غير خارجة عن المتعارف في العلو</w:t>
      </w:r>
      <w:r w:rsidR="009E6C95">
        <w:rPr>
          <w:rFonts w:cs="Al-Sadiq Bold" w:hint="cs"/>
          <w:sz w:val="32"/>
          <w:szCs w:val="32"/>
          <w:rtl/>
        </w:rPr>
        <w:t>ّ</w:t>
      </w:r>
      <w:r w:rsidR="009E6C95" w:rsidRPr="00ED2033">
        <w:rPr>
          <w:rFonts w:cs="Al-Sadiq Bold" w:hint="cs"/>
          <w:sz w:val="32"/>
          <w:szCs w:val="32"/>
          <w:vertAlign w:val="superscript"/>
          <w:rtl/>
        </w:rPr>
        <w:t>(</w:t>
      </w:r>
      <w:r w:rsidR="00096B4E">
        <w:rPr>
          <w:rFonts w:cs="Al-Sadiq Bold" w:hint="cs"/>
          <w:sz w:val="32"/>
          <w:szCs w:val="32"/>
          <w:vertAlign w:val="superscript"/>
          <w:rtl/>
        </w:rPr>
        <w:t>93</w:t>
      </w:r>
      <w:r w:rsidR="009E6C95" w:rsidRPr="00ED2033">
        <w:rPr>
          <w:rFonts w:cs="Al-Sadiq Bold" w:hint="cs"/>
          <w:sz w:val="32"/>
          <w:szCs w:val="32"/>
          <w:vertAlign w:val="superscript"/>
          <w:rtl/>
        </w:rPr>
        <w:t>)</w:t>
      </w:r>
      <w:r w:rsidR="00F37E85" w:rsidRPr="009E6C95">
        <w:rPr>
          <w:rFonts w:cs="Al-Sadiq Bold"/>
          <w:sz w:val="32"/>
          <w:szCs w:val="32"/>
          <w:rtl/>
        </w:rPr>
        <w:t>.</w:t>
      </w:r>
    </w:p>
    <w:p w:rsidR="009E6C95" w:rsidRDefault="009E6C95"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9E6C95" w:rsidRDefault="00096B4E" w:rsidP="001D4A75">
      <w:pPr>
        <w:jc w:val="both"/>
        <w:rPr>
          <w:rFonts w:cs="Al-Sadiq"/>
          <w:sz w:val="28"/>
          <w:szCs w:val="28"/>
          <w:rtl/>
        </w:rPr>
      </w:pPr>
      <w:r>
        <w:rPr>
          <w:rFonts w:cs="Al-Sadiq" w:hint="cs"/>
          <w:sz w:val="28"/>
          <w:szCs w:val="28"/>
          <w:rtl/>
        </w:rPr>
        <w:t xml:space="preserve">(93) </w:t>
      </w:r>
      <w:r w:rsidR="00F5768B">
        <w:rPr>
          <w:rFonts w:cs="Al-Sadiq" w:hint="cs"/>
          <w:sz w:val="28"/>
          <w:szCs w:val="28"/>
          <w:rtl/>
        </w:rPr>
        <w:t xml:space="preserve">لضرورة حمل الكلام على المعتاد ـ </w:t>
      </w:r>
      <w:r w:rsidR="00F5768B" w:rsidRPr="00EE73FA">
        <w:rPr>
          <w:rFonts w:cs="Al-Sadiq" w:hint="cs"/>
          <w:rtl/>
        </w:rPr>
        <w:t>أي المتوسط الحال من جميع الجهات</w:t>
      </w:r>
      <w:r w:rsidR="00F5768B">
        <w:rPr>
          <w:rFonts w:cs="Al-Sadiq" w:hint="cs"/>
          <w:sz w:val="28"/>
          <w:szCs w:val="28"/>
          <w:rtl/>
        </w:rPr>
        <w:t xml:space="preserve"> ـ أيام صدور الكلام ، وإلا احتاج إلى قرينة تشير إلى إرادة غير المعتاد ، وكذلك الأمر تماماً في المسألة التالية .</w:t>
      </w:r>
    </w:p>
    <w:p w:rsidR="00F5768B" w:rsidRPr="009F4DD8" w:rsidRDefault="00A844C1" w:rsidP="009F4DD8">
      <w:pPr>
        <w:jc w:val="center"/>
        <w:rPr>
          <w:rFonts w:cs="Lotus"/>
          <w:sz w:val="32"/>
          <w:szCs w:val="32"/>
          <w:rtl/>
        </w:rPr>
      </w:pP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p>
    <w:p w:rsidR="00F5768B" w:rsidRPr="00F5768B" w:rsidRDefault="00A61584" w:rsidP="001D4A75">
      <w:pPr>
        <w:jc w:val="both"/>
        <w:rPr>
          <w:rFonts w:cs="Al-Sadiq Bold"/>
          <w:sz w:val="32"/>
          <w:szCs w:val="32"/>
          <w:rtl/>
        </w:rPr>
      </w:pPr>
      <w:r>
        <w:rPr>
          <w:rFonts w:cs="Al-Sadiq Bold" w:hint="cs"/>
          <w:sz w:val="32"/>
          <w:szCs w:val="32"/>
          <w:rtl/>
        </w:rPr>
        <w:t xml:space="preserve"> </w:t>
      </w:r>
      <w:r w:rsidR="00F5768B" w:rsidRPr="00755127">
        <w:rPr>
          <w:rFonts w:cs="Al-Sadiq Bold"/>
          <w:sz w:val="32"/>
          <w:szCs w:val="32"/>
          <w:rtl/>
        </w:rPr>
        <w:t>مسألة 64</w:t>
      </w:r>
      <w:r w:rsidR="00F5768B" w:rsidRPr="00F5768B">
        <w:rPr>
          <w:rFonts w:cs="Al-Sadiq Bold"/>
          <w:sz w:val="32"/>
          <w:szCs w:val="32"/>
          <w:rtl/>
        </w:rPr>
        <w:t xml:space="preserve"> </w:t>
      </w:r>
      <w:r w:rsidR="00F5768B">
        <w:rPr>
          <w:rFonts w:cs="Al-Sadiq Bold"/>
          <w:sz w:val="32"/>
          <w:szCs w:val="32"/>
          <w:rtl/>
        </w:rPr>
        <w:t>: المدار في عين الرائي و</w:t>
      </w:r>
      <w:r w:rsidR="00F5768B">
        <w:rPr>
          <w:rFonts w:cs="Al-Sadiq Bold" w:hint="cs"/>
          <w:sz w:val="32"/>
          <w:szCs w:val="32"/>
          <w:rtl/>
        </w:rPr>
        <w:t>اُ</w:t>
      </w:r>
      <w:r w:rsidR="00F37E85" w:rsidRPr="00F5768B">
        <w:rPr>
          <w:rFonts w:cs="Al-Sadiq Bold"/>
          <w:sz w:val="32"/>
          <w:szCs w:val="32"/>
          <w:rtl/>
        </w:rPr>
        <w:t>ذ</w:t>
      </w:r>
      <w:r w:rsidR="00F5768B">
        <w:rPr>
          <w:rFonts w:cs="Al-Sadiq Bold" w:hint="cs"/>
          <w:sz w:val="32"/>
          <w:szCs w:val="32"/>
          <w:rtl/>
        </w:rPr>
        <w:t>ُ</w:t>
      </w:r>
      <w:r w:rsidR="00F37E85" w:rsidRPr="00F5768B">
        <w:rPr>
          <w:rFonts w:cs="Al-Sadiq Bold"/>
          <w:sz w:val="32"/>
          <w:szCs w:val="32"/>
          <w:rtl/>
        </w:rPr>
        <w:t>ن السامع على المتوسط في الرؤية وال</w:t>
      </w:r>
      <w:r w:rsidR="00592525" w:rsidRPr="00F5768B">
        <w:rPr>
          <w:rFonts w:cs="Al-Sadiq Bold"/>
          <w:sz w:val="32"/>
          <w:szCs w:val="32"/>
          <w:rtl/>
        </w:rPr>
        <w:t>سَماع</w:t>
      </w:r>
      <w:r w:rsidR="00F37E85" w:rsidRPr="00F5768B">
        <w:rPr>
          <w:rFonts w:cs="Al-Sadiq Bold"/>
          <w:sz w:val="32"/>
          <w:szCs w:val="32"/>
          <w:rtl/>
        </w:rPr>
        <w:t xml:space="preserve"> في الهواء الخالي عن الغبار والريح ونحوهما من الموانع عن الرؤية أو ال</w:t>
      </w:r>
      <w:r w:rsidR="00592525" w:rsidRPr="00F5768B">
        <w:rPr>
          <w:rFonts w:cs="Al-Sadiq Bold"/>
          <w:sz w:val="32"/>
          <w:szCs w:val="32"/>
          <w:rtl/>
        </w:rPr>
        <w:t>سَماع</w:t>
      </w:r>
      <w:r w:rsidR="00F5768B">
        <w:rPr>
          <w:rFonts w:cs="Al-Sadiq Bold" w:hint="cs"/>
          <w:sz w:val="32"/>
          <w:szCs w:val="32"/>
          <w:rtl/>
        </w:rPr>
        <w:t xml:space="preserve"> ،</w:t>
      </w:r>
      <w:r w:rsidR="00F37E85" w:rsidRPr="00F5768B">
        <w:rPr>
          <w:rFonts w:cs="Al-Sadiq Bold"/>
          <w:sz w:val="32"/>
          <w:szCs w:val="32"/>
          <w:rtl/>
        </w:rPr>
        <w:t xml:space="preserve"> فغير المتوسط يرجع إليه ، كما أن الصوت الخارق</w:t>
      </w:r>
      <w:r w:rsidR="00F5768B">
        <w:rPr>
          <w:rFonts w:cs="Al-Sadiq Bold" w:hint="cs"/>
          <w:sz w:val="32"/>
          <w:szCs w:val="32"/>
          <w:rtl/>
        </w:rPr>
        <w:t>َ</w:t>
      </w:r>
      <w:r w:rsidR="00F37E85" w:rsidRPr="00F5768B">
        <w:rPr>
          <w:rFonts w:cs="Al-Sadiq Bold"/>
          <w:sz w:val="32"/>
          <w:szCs w:val="32"/>
          <w:rtl/>
        </w:rPr>
        <w:t xml:space="preserve"> في الع</w:t>
      </w:r>
      <w:r w:rsidR="00F5768B">
        <w:rPr>
          <w:rFonts w:cs="Al-Sadiq Bold" w:hint="cs"/>
          <w:sz w:val="32"/>
          <w:szCs w:val="32"/>
          <w:rtl/>
        </w:rPr>
        <w:t>ُ</w:t>
      </w:r>
      <w:r w:rsidR="00F37E85" w:rsidRPr="00F5768B">
        <w:rPr>
          <w:rFonts w:cs="Al-Sadiq Bold"/>
          <w:sz w:val="32"/>
          <w:szCs w:val="32"/>
          <w:rtl/>
        </w:rPr>
        <w:t>ل</w:t>
      </w:r>
      <w:r w:rsidR="00F5768B">
        <w:rPr>
          <w:rFonts w:cs="Al-Sadiq Bold" w:hint="cs"/>
          <w:sz w:val="32"/>
          <w:szCs w:val="32"/>
          <w:rtl/>
        </w:rPr>
        <w:t>ُ</w:t>
      </w:r>
      <w:r w:rsidR="00F37E85" w:rsidRPr="00F5768B">
        <w:rPr>
          <w:rFonts w:cs="Al-Sadiq Bold"/>
          <w:sz w:val="32"/>
          <w:szCs w:val="32"/>
          <w:rtl/>
        </w:rPr>
        <w:t>و ي</w:t>
      </w:r>
      <w:r w:rsidR="00F5768B">
        <w:rPr>
          <w:rFonts w:cs="Al-Sadiq Bold" w:hint="cs"/>
          <w:sz w:val="32"/>
          <w:szCs w:val="32"/>
          <w:rtl/>
        </w:rPr>
        <w:t>ُ</w:t>
      </w:r>
      <w:r w:rsidR="00F37E85" w:rsidRPr="00F5768B">
        <w:rPr>
          <w:rFonts w:cs="Al-Sadiq Bold"/>
          <w:sz w:val="32"/>
          <w:szCs w:val="32"/>
          <w:rtl/>
        </w:rPr>
        <w:t>ر</w:t>
      </w:r>
      <w:r w:rsidR="00F5768B">
        <w:rPr>
          <w:rFonts w:cs="Al-Sadiq Bold" w:hint="cs"/>
          <w:sz w:val="32"/>
          <w:szCs w:val="32"/>
          <w:rtl/>
        </w:rPr>
        <w:t>َ</w:t>
      </w:r>
      <w:r w:rsidR="00F37E85" w:rsidRPr="00F5768B">
        <w:rPr>
          <w:rFonts w:cs="Al-Sadiq Bold"/>
          <w:sz w:val="32"/>
          <w:szCs w:val="32"/>
          <w:rtl/>
        </w:rPr>
        <w:t>د</w:t>
      </w:r>
      <w:r w:rsidR="00F5768B">
        <w:rPr>
          <w:rFonts w:cs="Al-Sadiq Bold" w:hint="cs"/>
          <w:sz w:val="32"/>
          <w:szCs w:val="32"/>
          <w:rtl/>
        </w:rPr>
        <w:t>ّ</w:t>
      </w:r>
      <w:r w:rsidR="00F37E85" w:rsidRPr="00F5768B">
        <w:rPr>
          <w:rFonts w:cs="Al-Sadiq Bold"/>
          <w:sz w:val="32"/>
          <w:szCs w:val="32"/>
          <w:rtl/>
        </w:rPr>
        <w:t xml:space="preserve"> إلى المعتاد المتوسط</w:t>
      </w:r>
      <w:r w:rsidR="00F5768B" w:rsidRPr="00ED2033">
        <w:rPr>
          <w:rFonts w:cs="Al-Sadiq Bold" w:hint="cs"/>
          <w:sz w:val="32"/>
          <w:szCs w:val="32"/>
          <w:vertAlign w:val="superscript"/>
          <w:rtl/>
        </w:rPr>
        <w:t>(</w:t>
      </w:r>
      <w:r w:rsidR="00F5768B">
        <w:rPr>
          <w:rFonts w:cs="Al-Sadiq Bold" w:hint="cs"/>
          <w:sz w:val="32"/>
          <w:szCs w:val="32"/>
          <w:vertAlign w:val="superscript"/>
          <w:rtl/>
        </w:rPr>
        <w:t>94</w:t>
      </w:r>
      <w:r w:rsidR="00F5768B" w:rsidRPr="00ED2033">
        <w:rPr>
          <w:rFonts w:cs="Al-Sadiq Bold" w:hint="cs"/>
          <w:sz w:val="32"/>
          <w:szCs w:val="32"/>
          <w:vertAlign w:val="superscript"/>
          <w:rtl/>
        </w:rPr>
        <w:t>)</w:t>
      </w:r>
      <w:r w:rsidR="00F5768B">
        <w:rPr>
          <w:rFonts w:cs="Al-Sadiq Bold" w:hint="cs"/>
          <w:sz w:val="32"/>
          <w:szCs w:val="32"/>
          <w:vertAlign w:val="superscript"/>
          <w:rtl/>
        </w:rPr>
        <w:t xml:space="preserve"> </w:t>
      </w:r>
      <w:r w:rsidR="00F37E85" w:rsidRPr="00F5768B">
        <w:rPr>
          <w:rFonts w:cs="Al-Sadiq Bold"/>
          <w:sz w:val="32"/>
          <w:szCs w:val="32"/>
          <w:rtl/>
        </w:rPr>
        <w:t>.</w:t>
      </w:r>
    </w:p>
    <w:p w:rsidR="00F5768B" w:rsidRDefault="00F5768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F5768B" w:rsidRDefault="00F5768B" w:rsidP="001D4A75">
      <w:pPr>
        <w:jc w:val="both"/>
        <w:rPr>
          <w:rFonts w:cs="Al-Sadiq"/>
          <w:sz w:val="28"/>
          <w:szCs w:val="28"/>
          <w:rtl/>
        </w:rPr>
      </w:pPr>
      <w:r>
        <w:rPr>
          <w:rFonts w:cs="Al-Sadiq" w:hint="cs"/>
          <w:sz w:val="28"/>
          <w:szCs w:val="28"/>
          <w:rtl/>
        </w:rPr>
        <w:t>(94) راجع دليل المسألة السابقة .</w:t>
      </w:r>
    </w:p>
    <w:p w:rsidR="00F5768B" w:rsidRPr="009F4DD8" w:rsidRDefault="00A844C1" w:rsidP="009F4DD8">
      <w:pPr>
        <w:jc w:val="center"/>
        <w:rPr>
          <w:rFonts w:cs="Lotus"/>
          <w:sz w:val="32"/>
          <w:szCs w:val="32"/>
          <w:rtl/>
        </w:rPr>
      </w:pP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r w:rsidR="00F5768B" w:rsidRPr="009F4DD8">
        <w:rPr>
          <w:rFonts w:cs="Lotus" w:hint="cs"/>
          <w:sz w:val="32"/>
          <w:szCs w:val="32"/>
          <w:rtl/>
        </w:rPr>
        <w:t xml:space="preserve">   </w:t>
      </w:r>
      <w:r w:rsidRPr="00A844C1">
        <w:rPr>
          <w:rFonts w:cs="Lotus" w:hint="cs"/>
          <w:sz w:val="32"/>
          <w:szCs w:val="32"/>
          <w:rtl/>
        </w:rPr>
        <w:t>*</w:t>
      </w:r>
    </w:p>
    <w:p w:rsidR="00A57DD5" w:rsidRPr="00F5768B" w:rsidRDefault="00A61584" w:rsidP="004469B4">
      <w:pPr>
        <w:jc w:val="both"/>
        <w:rPr>
          <w:rFonts w:cs="Al-Sadiq Bold"/>
          <w:sz w:val="32"/>
          <w:szCs w:val="32"/>
          <w:rtl/>
        </w:rPr>
      </w:pPr>
      <w:r>
        <w:rPr>
          <w:rFonts w:cs="Al-Sadiq Bold" w:hint="cs"/>
          <w:sz w:val="32"/>
          <w:szCs w:val="32"/>
          <w:rtl/>
        </w:rPr>
        <w:t xml:space="preserve"> </w:t>
      </w:r>
      <w:r w:rsidR="00F5768B" w:rsidRPr="00AB29AA">
        <w:rPr>
          <w:rFonts w:cs="Al-Sadiq Bold"/>
          <w:sz w:val="32"/>
          <w:szCs w:val="32"/>
          <w:rtl/>
        </w:rPr>
        <w:t>مسألة 65</w:t>
      </w:r>
      <w:r w:rsidR="00F5768B" w:rsidRPr="00F5768B">
        <w:rPr>
          <w:rFonts w:cs="Al-Sadiq Bold"/>
          <w:sz w:val="32"/>
          <w:szCs w:val="32"/>
          <w:rtl/>
        </w:rPr>
        <w:t xml:space="preserve"> </w:t>
      </w:r>
      <w:r w:rsidR="00F37E85" w:rsidRPr="00F5768B">
        <w:rPr>
          <w:rFonts w:cs="Al-Sadiq Bold"/>
          <w:sz w:val="32"/>
          <w:szCs w:val="32"/>
          <w:rtl/>
        </w:rPr>
        <w:t xml:space="preserve">: الأقوى عدم </w:t>
      </w:r>
      <w:r w:rsidR="00F5768B">
        <w:rPr>
          <w:rFonts w:cs="Al-Sadiq Bold"/>
          <w:sz w:val="32"/>
          <w:szCs w:val="32"/>
          <w:rtl/>
        </w:rPr>
        <w:t>اختصاص اعتبار حد</w:t>
      </w:r>
      <w:r w:rsidR="008A2B32">
        <w:rPr>
          <w:rFonts w:cs="Al-Sadiq Bold" w:hint="cs"/>
          <w:sz w:val="32"/>
          <w:szCs w:val="32"/>
          <w:rtl/>
        </w:rPr>
        <w:t>ّ</w:t>
      </w:r>
      <w:r w:rsidR="00F5768B">
        <w:rPr>
          <w:rFonts w:cs="Al-Sadiq Bold"/>
          <w:sz w:val="32"/>
          <w:szCs w:val="32"/>
          <w:rtl/>
        </w:rPr>
        <w:t xml:space="preserve"> الترخ</w:t>
      </w:r>
      <w:r w:rsidR="008A2B32">
        <w:rPr>
          <w:rFonts w:cs="Al-Sadiq Bold" w:hint="cs"/>
          <w:sz w:val="32"/>
          <w:szCs w:val="32"/>
          <w:rtl/>
        </w:rPr>
        <w:t>ّ</w:t>
      </w:r>
      <w:r w:rsidR="00F5768B">
        <w:rPr>
          <w:rFonts w:cs="Al-Sadiq Bold"/>
          <w:sz w:val="32"/>
          <w:szCs w:val="32"/>
          <w:rtl/>
        </w:rPr>
        <w:t xml:space="preserve">ص بالوطن </w:t>
      </w:r>
      <w:r w:rsidR="00F37E85" w:rsidRPr="00F5768B">
        <w:rPr>
          <w:rFonts w:cs="Al-Sadiq Bold"/>
          <w:sz w:val="32"/>
          <w:szCs w:val="32"/>
          <w:rtl/>
        </w:rPr>
        <w:t xml:space="preserve">فيجري في محل الإقامة </w:t>
      </w:r>
      <w:r w:rsidR="00D31267" w:rsidRPr="00F5768B">
        <w:rPr>
          <w:rFonts w:cs="Al-Sadiq Bold"/>
          <w:sz w:val="32"/>
          <w:szCs w:val="32"/>
          <w:rtl/>
        </w:rPr>
        <w:t>وفي المكان الذي بقي فيه ثلاثين يوما</w:t>
      </w:r>
      <w:r w:rsidR="00D31267">
        <w:rPr>
          <w:rFonts w:cs="Al-Sadiq Bold" w:hint="cs"/>
          <w:sz w:val="32"/>
          <w:szCs w:val="32"/>
          <w:rtl/>
        </w:rPr>
        <w:t>ً</w:t>
      </w:r>
      <w:r w:rsidR="00D31267" w:rsidRPr="00F5768B">
        <w:rPr>
          <w:rFonts w:cs="Al-Sadiq Bold"/>
          <w:sz w:val="32"/>
          <w:szCs w:val="32"/>
          <w:rtl/>
        </w:rPr>
        <w:t xml:space="preserve"> مترد</w:t>
      </w:r>
      <w:r w:rsidR="00D31267">
        <w:rPr>
          <w:rFonts w:cs="Al-Sadiq Bold" w:hint="cs"/>
          <w:sz w:val="32"/>
          <w:szCs w:val="32"/>
          <w:rtl/>
        </w:rPr>
        <w:t>ّ</w:t>
      </w:r>
      <w:r w:rsidR="00D31267" w:rsidRPr="00F5768B">
        <w:rPr>
          <w:rFonts w:cs="Al-Sadiq Bold"/>
          <w:sz w:val="32"/>
          <w:szCs w:val="32"/>
          <w:rtl/>
        </w:rPr>
        <w:t>دا</w:t>
      </w:r>
      <w:r w:rsidR="00D31267">
        <w:rPr>
          <w:rFonts w:cs="Al-Sadiq Bold" w:hint="cs"/>
          <w:sz w:val="32"/>
          <w:szCs w:val="32"/>
          <w:rtl/>
        </w:rPr>
        <w:t>ً</w:t>
      </w:r>
      <w:r w:rsidR="00D31267" w:rsidRPr="00F5768B">
        <w:rPr>
          <w:rFonts w:cs="Al-Sadiq Bold"/>
          <w:sz w:val="32"/>
          <w:szCs w:val="32"/>
          <w:rtl/>
        </w:rPr>
        <w:t xml:space="preserve"> </w:t>
      </w:r>
      <w:r w:rsidR="00FE6442">
        <w:rPr>
          <w:rFonts w:cs="Al-Sadiq Bold"/>
          <w:sz w:val="32"/>
          <w:szCs w:val="32"/>
          <w:rtl/>
        </w:rPr>
        <w:t xml:space="preserve">أيضاً </w:t>
      </w:r>
      <w:r w:rsidR="00D31267">
        <w:rPr>
          <w:rFonts w:cs="Al-Sadiq Bold" w:hint="cs"/>
          <w:sz w:val="32"/>
          <w:szCs w:val="32"/>
          <w:rtl/>
        </w:rPr>
        <w:t xml:space="preserve">، لكنْ في </w:t>
      </w:r>
      <w:r w:rsidR="004469B4">
        <w:rPr>
          <w:rFonts w:cs="Al-Sadiq Bold" w:hint="cs"/>
          <w:sz w:val="32"/>
          <w:szCs w:val="32"/>
          <w:rtl/>
        </w:rPr>
        <w:t xml:space="preserve">خصوص </w:t>
      </w:r>
      <w:r w:rsidR="00D31267">
        <w:rPr>
          <w:rFonts w:cs="Al-Sadiq Bold" w:hint="cs"/>
          <w:sz w:val="32"/>
          <w:szCs w:val="32"/>
          <w:rtl/>
        </w:rPr>
        <w:t>الخروج منهما ، لا في الدخول إليه</w:t>
      </w:r>
      <w:r w:rsidR="00933A17">
        <w:rPr>
          <w:rFonts w:cs="Al-Sadiq Bold" w:hint="cs"/>
          <w:sz w:val="32"/>
          <w:szCs w:val="32"/>
          <w:rtl/>
        </w:rPr>
        <w:t>ما</w:t>
      </w:r>
      <w:r w:rsidR="00F5768B" w:rsidRPr="00ED2033">
        <w:rPr>
          <w:rFonts w:cs="Al-Sadiq Bold" w:hint="cs"/>
          <w:sz w:val="32"/>
          <w:szCs w:val="32"/>
          <w:vertAlign w:val="superscript"/>
          <w:rtl/>
        </w:rPr>
        <w:t>(</w:t>
      </w:r>
      <w:r w:rsidR="00F5768B" w:rsidRPr="00D31267">
        <w:rPr>
          <w:rFonts w:cs="Al-Sadiq Bold" w:hint="cs"/>
          <w:sz w:val="36"/>
          <w:szCs w:val="36"/>
          <w:vertAlign w:val="superscript"/>
          <w:rtl/>
        </w:rPr>
        <w:t>95</w:t>
      </w:r>
      <w:r w:rsidR="00F5768B" w:rsidRPr="00ED2033">
        <w:rPr>
          <w:rFonts w:cs="Al-Sadiq Bold" w:hint="cs"/>
          <w:sz w:val="32"/>
          <w:szCs w:val="32"/>
          <w:vertAlign w:val="superscript"/>
          <w:rtl/>
        </w:rPr>
        <w:t>)</w:t>
      </w:r>
      <w:r w:rsidR="00F5768B">
        <w:rPr>
          <w:rFonts w:cs="Al-Sadiq Bold" w:hint="cs"/>
          <w:sz w:val="32"/>
          <w:szCs w:val="32"/>
          <w:rtl/>
        </w:rPr>
        <w:t>،</w:t>
      </w:r>
      <w:r w:rsidR="00F37E85" w:rsidRPr="00F5768B">
        <w:rPr>
          <w:rFonts w:cs="Al-Sadiq Bold"/>
          <w:sz w:val="32"/>
          <w:szCs w:val="32"/>
          <w:rtl/>
        </w:rPr>
        <w:t xml:space="preserve"> فلو وصل </w:t>
      </w:r>
      <w:r w:rsidR="004469B4">
        <w:rPr>
          <w:rFonts w:cs="Al-Sadiq Bold" w:hint="cs"/>
          <w:sz w:val="32"/>
          <w:szCs w:val="32"/>
          <w:rtl/>
        </w:rPr>
        <w:t>من</w:t>
      </w:r>
      <w:r w:rsidR="00F37E85" w:rsidRPr="00F5768B">
        <w:rPr>
          <w:rFonts w:cs="Al-Sadiq Bold"/>
          <w:sz w:val="32"/>
          <w:szCs w:val="32"/>
          <w:rtl/>
        </w:rPr>
        <w:t xml:space="preserve"> سفره إلى حد</w:t>
      </w:r>
      <w:r w:rsidR="00F5768B">
        <w:rPr>
          <w:rFonts w:cs="Al-Sadiq Bold" w:hint="cs"/>
          <w:sz w:val="32"/>
          <w:szCs w:val="32"/>
          <w:rtl/>
        </w:rPr>
        <w:t>ّ</w:t>
      </w:r>
      <w:r w:rsidR="00F37E85" w:rsidRPr="00F5768B">
        <w:rPr>
          <w:rFonts w:cs="Al-Sadiq Bold"/>
          <w:sz w:val="32"/>
          <w:szCs w:val="32"/>
          <w:rtl/>
        </w:rPr>
        <w:t xml:space="preserve"> الترخص من مكان</w:t>
      </w:r>
      <w:r w:rsidR="004469B4">
        <w:rPr>
          <w:rFonts w:cs="Al-Sadiq Bold" w:hint="cs"/>
          <w:sz w:val="32"/>
          <w:szCs w:val="32"/>
          <w:rtl/>
        </w:rPr>
        <w:t>ٍ</w:t>
      </w:r>
      <w:r w:rsidR="00F37E85" w:rsidRPr="00F5768B">
        <w:rPr>
          <w:rFonts w:cs="Al-Sadiq Bold"/>
          <w:sz w:val="32"/>
          <w:szCs w:val="32"/>
          <w:rtl/>
        </w:rPr>
        <w:t xml:space="preserve"> ع</w:t>
      </w:r>
      <w:r w:rsidR="004469B4">
        <w:rPr>
          <w:rFonts w:cs="Al-Sadiq Bold" w:hint="cs"/>
          <w:sz w:val="32"/>
          <w:szCs w:val="32"/>
          <w:rtl/>
        </w:rPr>
        <w:t>َ</w:t>
      </w:r>
      <w:r w:rsidR="00F37E85" w:rsidRPr="00F5768B">
        <w:rPr>
          <w:rFonts w:cs="Al-Sadiq Bold"/>
          <w:sz w:val="32"/>
          <w:szCs w:val="32"/>
          <w:rtl/>
        </w:rPr>
        <w:t>ز</w:t>
      </w:r>
      <w:r w:rsidR="004469B4">
        <w:rPr>
          <w:rFonts w:cs="Al-Sadiq Bold" w:hint="cs"/>
          <w:sz w:val="32"/>
          <w:szCs w:val="32"/>
          <w:rtl/>
        </w:rPr>
        <w:t>َ</w:t>
      </w:r>
      <w:r w:rsidR="00F37E85" w:rsidRPr="00F5768B">
        <w:rPr>
          <w:rFonts w:cs="Al-Sadiq Bold"/>
          <w:sz w:val="32"/>
          <w:szCs w:val="32"/>
          <w:rtl/>
        </w:rPr>
        <w:t>م</w:t>
      </w:r>
      <w:r w:rsidR="004469B4">
        <w:rPr>
          <w:rFonts w:cs="Al-Sadiq Bold" w:hint="cs"/>
          <w:sz w:val="32"/>
          <w:szCs w:val="32"/>
          <w:rtl/>
        </w:rPr>
        <w:t>َ</w:t>
      </w:r>
      <w:r w:rsidR="00F37E85" w:rsidRPr="00F5768B">
        <w:rPr>
          <w:rFonts w:cs="Al-Sadiq Bold"/>
          <w:sz w:val="32"/>
          <w:szCs w:val="32"/>
          <w:rtl/>
        </w:rPr>
        <w:t xml:space="preserve"> على الإقامة فيه </w:t>
      </w:r>
      <w:r w:rsidR="006B47C5">
        <w:rPr>
          <w:rFonts w:cs="Al-Sadiq Bold" w:hint="cs"/>
          <w:sz w:val="32"/>
          <w:szCs w:val="32"/>
          <w:rtl/>
        </w:rPr>
        <w:t xml:space="preserve">فإنه </w:t>
      </w:r>
      <w:r w:rsidR="00933A17">
        <w:rPr>
          <w:rFonts w:cs="Al-Sadiq Bold" w:hint="cs"/>
          <w:sz w:val="32"/>
          <w:szCs w:val="32"/>
          <w:rtl/>
        </w:rPr>
        <w:t xml:space="preserve">لا </w:t>
      </w:r>
      <w:r w:rsidR="00F37E85" w:rsidRPr="00F5768B">
        <w:rPr>
          <w:rFonts w:cs="Al-Sadiq Bold"/>
          <w:sz w:val="32"/>
          <w:szCs w:val="32"/>
          <w:rtl/>
        </w:rPr>
        <w:t xml:space="preserve">ينقطع حكم السفر ويجب عليه أن </w:t>
      </w:r>
      <w:r w:rsidR="00933A17">
        <w:rPr>
          <w:rFonts w:cs="Al-Sadiq Bold" w:hint="cs"/>
          <w:sz w:val="32"/>
          <w:szCs w:val="32"/>
          <w:rtl/>
        </w:rPr>
        <w:t>يـَبقَى على التقصير حتى يدخل إلى محلّ الإقامة وينوي الإقامة فيه ، نعم في خروجه من محلّ الإقامة عليه أن يَـبقَى على التمام حتى يتجاوز حدّ الترخّص .</w:t>
      </w:r>
      <w:r w:rsidR="00F37E85" w:rsidRPr="00F5768B">
        <w:rPr>
          <w:rFonts w:cs="Al-Sadiq Bold"/>
          <w:sz w:val="32"/>
          <w:szCs w:val="32"/>
          <w:rtl/>
        </w:rPr>
        <w:t xml:space="preserve"> </w:t>
      </w:r>
      <w:r w:rsidR="00933A17">
        <w:rPr>
          <w:rFonts w:cs="Al-Sadiq Bold" w:hint="cs"/>
          <w:sz w:val="32"/>
          <w:szCs w:val="32"/>
          <w:rtl/>
        </w:rPr>
        <w:t>ثم إنه</w:t>
      </w:r>
      <w:r w:rsidR="00F37E85" w:rsidRPr="00F5768B">
        <w:rPr>
          <w:rFonts w:cs="Al-Sadiq Bold"/>
          <w:sz w:val="32"/>
          <w:szCs w:val="32"/>
          <w:rtl/>
        </w:rPr>
        <w:t xml:space="preserve"> لا ي</w:t>
      </w:r>
      <w:r w:rsidR="004469B4">
        <w:rPr>
          <w:rFonts w:cs="Al-Sadiq Bold" w:hint="cs"/>
          <w:sz w:val="32"/>
          <w:szCs w:val="32"/>
          <w:rtl/>
        </w:rPr>
        <w:t>ُ</w:t>
      </w:r>
      <w:r w:rsidR="00F37E85" w:rsidRPr="00F5768B">
        <w:rPr>
          <w:rFonts w:cs="Al-Sadiq Bold"/>
          <w:sz w:val="32"/>
          <w:szCs w:val="32"/>
          <w:rtl/>
        </w:rPr>
        <w:t>عتب</w:t>
      </w:r>
      <w:r w:rsidR="004469B4">
        <w:rPr>
          <w:rFonts w:cs="Al-Sadiq Bold" w:hint="cs"/>
          <w:sz w:val="32"/>
          <w:szCs w:val="32"/>
          <w:rtl/>
        </w:rPr>
        <w:t>َ</w:t>
      </w:r>
      <w:r w:rsidR="00F37E85" w:rsidRPr="00F5768B">
        <w:rPr>
          <w:rFonts w:cs="Al-Sadiq Bold"/>
          <w:sz w:val="32"/>
          <w:szCs w:val="32"/>
          <w:rtl/>
        </w:rPr>
        <w:t>ر</w:t>
      </w:r>
      <w:r w:rsidR="004469B4">
        <w:rPr>
          <w:rFonts w:cs="Al-Sadiq Bold" w:hint="cs"/>
          <w:sz w:val="32"/>
          <w:szCs w:val="32"/>
          <w:rtl/>
        </w:rPr>
        <w:t>ُ</w:t>
      </w:r>
      <w:r w:rsidR="00F37E85" w:rsidRPr="00F5768B">
        <w:rPr>
          <w:rFonts w:cs="Al-Sadiq Bold"/>
          <w:sz w:val="32"/>
          <w:szCs w:val="32"/>
          <w:rtl/>
        </w:rPr>
        <w:t xml:space="preserve"> حد</w:t>
      </w:r>
      <w:r w:rsidR="004469B4">
        <w:rPr>
          <w:rFonts w:cs="Al-Sadiq Bold" w:hint="cs"/>
          <w:sz w:val="32"/>
          <w:szCs w:val="32"/>
          <w:rtl/>
        </w:rPr>
        <w:t>ُّ</w:t>
      </w:r>
      <w:r w:rsidR="00F37E85" w:rsidRPr="00F5768B">
        <w:rPr>
          <w:rFonts w:cs="Al-Sadiq Bold"/>
          <w:sz w:val="32"/>
          <w:szCs w:val="32"/>
          <w:rtl/>
        </w:rPr>
        <w:t xml:space="preserve"> الترخص في غير الثلاثة </w:t>
      </w:r>
      <w:r w:rsidR="006B47C5">
        <w:rPr>
          <w:rFonts w:cs="Al-Sadiq Bold" w:hint="cs"/>
          <w:sz w:val="32"/>
          <w:szCs w:val="32"/>
          <w:rtl/>
        </w:rPr>
        <w:t xml:space="preserve">المذكورة </w:t>
      </w:r>
      <w:r w:rsidR="00F37E85" w:rsidRPr="00F5768B">
        <w:rPr>
          <w:rFonts w:cs="Al-Sadiq Bold"/>
          <w:sz w:val="32"/>
          <w:szCs w:val="32"/>
          <w:rtl/>
        </w:rPr>
        <w:t xml:space="preserve">كما </w:t>
      </w:r>
      <w:r w:rsidR="004469B4">
        <w:rPr>
          <w:rFonts w:cs="Al-Sadiq Bold" w:hint="cs"/>
          <w:sz w:val="32"/>
          <w:szCs w:val="32"/>
          <w:rtl/>
        </w:rPr>
        <w:t>لو</w:t>
      </w:r>
      <w:r w:rsidR="00F37E85" w:rsidRPr="00F5768B">
        <w:rPr>
          <w:rFonts w:cs="Al-Sadiq Bold"/>
          <w:sz w:val="32"/>
          <w:szCs w:val="32"/>
          <w:rtl/>
        </w:rPr>
        <w:t xml:space="preserve"> </w:t>
      </w:r>
      <w:r w:rsidR="006B47C5">
        <w:rPr>
          <w:rFonts w:cs="Al-Sadiq Bold" w:hint="cs"/>
          <w:sz w:val="32"/>
          <w:szCs w:val="32"/>
          <w:rtl/>
        </w:rPr>
        <w:t xml:space="preserve">خرج للتـنزّه غيرَ قاصدٍ للسفر </w:t>
      </w:r>
      <w:r w:rsidR="00F37E85" w:rsidRPr="00F5768B">
        <w:rPr>
          <w:rFonts w:cs="Al-Sadiq Bold"/>
          <w:sz w:val="32"/>
          <w:szCs w:val="32"/>
          <w:rtl/>
        </w:rPr>
        <w:t>ثم في الأ</w:t>
      </w:r>
      <w:r w:rsidR="00717370">
        <w:rPr>
          <w:rFonts w:cs="Al-Sadiq Bold"/>
          <w:sz w:val="32"/>
          <w:szCs w:val="32"/>
          <w:rtl/>
        </w:rPr>
        <w:t>ثـن</w:t>
      </w:r>
      <w:r w:rsidR="00F37E85" w:rsidRPr="00F5768B">
        <w:rPr>
          <w:rFonts w:cs="Al-Sadiq Bold"/>
          <w:sz w:val="32"/>
          <w:szCs w:val="32"/>
          <w:rtl/>
        </w:rPr>
        <w:t>اء قص</w:t>
      </w:r>
      <w:r w:rsidR="00933A17">
        <w:rPr>
          <w:rFonts w:cs="Al-Sadiq Bold" w:hint="cs"/>
          <w:sz w:val="32"/>
          <w:szCs w:val="32"/>
          <w:rtl/>
        </w:rPr>
        <w:t>َ</w:t>
      </w:r>
      <w:r w:rsidR="00F37E85" w:rsidRPr="00F5768B">
        <w:rPr>
          <w:rFonts w:cs="Al-Sadiq Bold"/>
          <w:sz w:val="32"/>
          <w:szCs w:val="32"/>
          <w:rtl/>
        </w:rPr>
        <w:t>د</w:t>
      </w:r>
      <w:r w:rsidR="00933A17">
        <w:rPr>
          <w:rFonts w:cs="Al-Sadiq Bold" w:hint="cs"/>
          <w:sz w:val="32"/>
          <w:szCs w:val="32"/>
          <w:rtl/>
        </w:rPr>
        <w:t>َ</w:t>
      </w:r>
      <w:r w:rsidR="006B47C5">
        <w:rPr>
          <w:rFonts w:cs="Al-Sadiq Bold" w:hint="cs"/>
          <w:sz w:val="32"/>
          <w:szCs w:val="32"/>
          <w:rtl/>
        </w:rPr>
        <w:t xml:space="preserve"> المسافة</w:t>
      </w:r>
      <w:r w:rsidR="00933A17">
        <w:rPr>
          <w:rFonts w:cs="Al-Sadiq Bold" w:hint="cs"/>
          <w:sz w:val="32"/>
          <w:szCs w:val="32"/>
          <w:rtl/>
        </w:rPr>
        <w:t>َ</w:t>
      </w:r>
      <w:r w:rsidR="006B47C5">
        <w:rPr>
          <w:rFonts w:cs="Al-Sadiq Bold" w:hint="cs"/>
          <w:sz w:val="32"/>
          <w:szCs w:val="32"/>
          <w:rtl/>
        </w:rPr>
        <w:t xml:space="preserve"> الشرعية</w:t>
      </w:r>
      <w:r w:rsidR="00F37E85" w:rsidRPr="00F5768B">
        <w:rPr>
          <w:rFonts w:cs="Al-Sadiq Bold"/>
          <w:sz w:val="32"/>
          <w:szCs w:val="32"/>
          <w:rtl/>
        </w:rPr>
        <w:t xml:space="preserve"> فإنه يكفي فيه الضرب</w:t>
      </w:r>
      <w:r w:rsidR="00FC3DBE">
        <w:rPr>
          <w:rFonts w:cs="Al-Sadiq Bold" w:hint="cs"/>
          <w:sz w:val="32"/>
          <w:szCs w:val="32"/>
          <w:rtl/>
        </w:rPr>
        <w:t>ُ</w:t>
      </w:r>
      <w:r w:rsidR="00F37E85" w:rsidRPr="00F5768B">
        <w:rPr>
          <w:rFonts w:cs="Al-Sadiq Bold"/>
          <w:sz w:val="32"/>
          <w:szCs w:val="32"/>
          <w:rtl/>
        </w:rPr>
        <w:t xml:space="preserve"> في الأرض </w:t>
      </w:r>
      <w:r w:rsidR="006B47C5">
        <w:rPr>
          <w:rFonts w:cs="Al-Sadiq Bold" w:hint="cs"/>
          <w:sz w:val="32"/>
          <w:szCs w:val="32"/>
          <w:rtl/>
        </w:rPr>
        <w:t>ولا ي</w:t>
      </w:r>
      <w:r w:rsidR="00FC3DBE">
        <w:rPr>
          <w:rFonts w:cs="Al-Sadiq Bold" w:hint="cs"/>
          <w:sz w:val="32"/>
          <w:szCs w:val="32"/>
          <w:rtl/>
        </w:rPr>
        <w:t>ُ</w:t>
      </w:r>
      <w:r w:rsidR="006B47C5">
        <w:rPr>
          <w:rFonts w:cs="Al-Sadiq Bold" w:hint="cs"/>
          <w:sz w:val="32"/>
          <w:szCs w:val="32"/>
          <w:rtl/>
        </w:rPr>
        <w:t>شتر</w:t>
      </w:r>
      <w:r w:rsidR="00FC3DBE">
        <w:rPr>
          <w:rFonts w:cs="Al-Sadiq Bold" w:hint="cs"/>
          <w:sz w:val="32"/>
          <w:szCs w:val="32"/>
          <w:rtl/>
        </w:rPr>
        <w:t>َ</w:t>
      </w:r>
      <w:r w:rsidR="006B47C5">
        <w:rPr>
          <w:rFonts w:cs="Al-Sadiq Bold" w:hint="cs"/>
          <w:sz w:val="32"/>
          <w:szCs w:val="32"/>
          <w:rtl/>
        </w:rPr>
        <w:t>ط حينـئذ الوصول</w:t>
      </w:r>
      <w:r w:rsidR="00FC3DBE">
        <w:rPr>
          <w:rFonts w:cs="Al-Sadiq Bold" w:hint="cs"/>
          <w:sz w:val="32"/>
          <w:szCs w:val="32"/>
          <w:rtl/>
        </w:rPr>
        <w:t>ُ</w:t>
      </w:r>
      <w:r w:rsidR="006B47C5">
        <w:rPr>
          <w:rFonts w:cs="Al-Sadiq Bold" w:hint="cs"/>
          <w:sz w:val="32"/>
          <w:szCs w:val="32"/>
          <w:rtl/>
        </w:rPr>
        <w:t xml:space="preserve"> إلى حدّ الترخّص </w:t>
      </w:r>
      <w:r w:rsidR="00F37E85" w:rsidRPr="00F5768B">
        <w:rPr>
          <w:rFonts w:cs="Al-Sadiq Bold"/>
          <w:sz w:val="32"/>
          <w:szCs w:val="32"/>
          <w:rtl/>
        </w:rPr>
        <w:t xml:space="preserve">. </w:t>
      </w:r>
    </w:p>
    <w:p w:rsidR="00F5768B" w:rsidRDefault="00F5768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F5768B" w:rsidRDefault="00F15F78" w:rsidP="0028399C">
      <w:pPr>
        <w:jc w:val="both"/>
        <w:rPr>
          <w:rFonts w:cs="Al-Sadiq"/>
          <w:sz w:val="28"/>
          <w:szCs w:val="28"/>
          <w:rtl/>
        </w:rPr>
      </w:pPr>
      <w:r>
        <w:rPr>
          <w:rFonts w:cs="Al-Sadiq" w:hint="cs"/>
          <w:sz w:val="28"/>
          <w:szCs w:val="28"/>
          <w:rtl/>
        </w:rPr>
        <w:t xml:space="preserve">(95) </w:t>
      </w:r>
      <w:r w:rsidR="009802E7">
        <w:rPr>
          <w:rFonts w:cs="Al-Sadiq" w:hint="cs"/>
          <w:sz w:val="28"/>
          <w:szCs w:val="28"/>
          <w:rtl/>
        </w:rPr>
        <w:t>قلنا سابقاً إنّ المقيم عشرة أيام أو شهراً ونحو</w:t>
      </w:r>
      <w:r w:rsidR="00D31267">
        <w:rPr>
          <w:rFonts w:cs="Al-Sadiq" w:hint="cs"/>
          <w:sz w:val="28"/>
          <w:szCs w:val="28"/>
          <w:rtl/>
        </w:rPr>
        <w:t>َ</w:t>
      </w:r>
      <w:r w:rsidR="009802E7">
        <w:rPr>
          <w:rFonts w:cs="Al-Sadiq" w:hint="cs"/>
          <w:sz w:val="28"/>
          <w:szCs w:val="28"/>
          <w:rtl/>
        </w:rPr>
        <w:t xml:space="preserve"> ذلك يخرج عن عنوان المسافر موضوعاً عندنا وعند جماعة من فقها</w:t>
      </w:r>
      <w:r w:rsidR="00E1636E">
        <w:rPr>
          <w:rFonts w:cs="Al-Sadiq" w:hint="cs"/>
          <w:sz w:val="28"/>
          <w:szCs w:val="28"/>
          <w:rtl/>
        </w:rPr>
        <w:t>ئـن</w:t>
      </w:r>
      <w:r w:rsidR="009802E7">
        <w:rPr>
          <w:rFonts w:cs="Al-Sadiq" w:hint="cs"/>
          <w:sz w:val="28"/>
          <w:szCs w:val="28"/>
          <w:rtl/>
        </w:rPr>
        <w:t xml:space="preserve">ا ـ </w:t>
      </w:r>
      <w:r w:rsidR="009802E7" w:rsidRPr="005118C0">
        <w:rPr>
          <w:rFonts w:cs="Al-Sadiq" w:hint="cs"/>
          <w:rtl/>
        </w:rPr>
        <w:t>لا ح</w:t>
      </w:r>
      <w:r w:rsidR="006B47C5">
        <w:rPr>
          <w:rFonts w:cs="Al-Sadiq" w:hint="cs"/>
          <w:rtl/>
        </w:rPr>
        <w:t>ُ</w:t>
      </w:r>
      <w:r w:rsidR="009802E7" w:rsidRPr="005118C0">
        <w:rPr>
          <w:rFonts w:cs="Al-Sadiq" w:hint="cs"/>
          <w:rtl/>
        </w:rPr>
        <w:t>ك</w:t>
      </w:r>
      <w:r w:rsidR="006B47C5">
        <w:rPr>
          <w:rFonts w:cs="Al-Sadiq" w:hint="cs"/>
          <w:rtl/>
        </w:rPr>
        <w:t>ْ</w:t>
      </w:r>
      <w:r w:rsidR="009802E7" w:rsidRPr="005118C0">
        <w:rPr>
          <w:rFonts w:cs="Al-Sadiq" w:hint="cs"/>
          <w:rtl/>
        </w:rPr>
        <w:t xml:space="preserve">ماً فقط كما يدّعي السيد اليزدي في </w:t>
      </w:r>
      <w:r w:rsidR="001B76A7">
        <w:rPr>
          <w:rFonts w:cs="Al-Sadiq" w:hint="cs"/>
          <w:rtl/>
        </w:rPr>
        <w:t xml:space="preserve">المتن </w:t>
      </w:r>
      <w:r w:rsidR="009802E7" w:rsidRPr="005118C0">
        <w:rPr>
          <w:rFonts w:cs="Al-Sadiq" w:hint="cs"/>
          <w:rtl/>
        </w:rPr>
        <w:t>والسيد</w:t>
      </w:r>
      <w:r w:rsidR="008A2B32" w:rsidRPr="005118C0">
        <w:rPr>
          <w:rFonts w:cs="Al-Sadiq" w:hint="cs"/>
          <w:rtl/>
        </w:rPr>
        <w:t>ُ</w:t>
      </w:r>
      <w:r w:rsidR="009802E7" w:rsidRPr="005118C0">
        <w:rPr>
          <w:rFonts w:cs="Al-Sadiq" w:hint="cs"/>
          <w:rtl/>
        </w:rPr>
        <w:t xml:space="preserve"> الخوئي</w:t>
      </w:r>
      <w:r w:rsidR="009802E7">
        <w:rPr>
          <w:rFonts w:cs="Al-Sadiq" w:hint="cs"/>
          <w:sz w:val="28"/>
          <w:szCs w:val="28"/>
          <w:rtl/>
        </w:rPr>
        <w:t xml:space="preserve"> ـ </w:t>
      </w:r>
      <w:r w:rsidR="009802E7">
        <w:rPr>
          <w:rFonts w:cs="Al-Sadiq" w:hint="cs"/>
          <w:sz w:val="28"/>
          <w:szCs w:val="28"/>
          <w:rtl/>
        </w:rPr>
        <w:lastRenderedPageBreak/>
        <w:t xml:space="preserve">وذلك </w:t>
      </w:r>
      <w:r w:rsidR="00D31267">
        <w:rPr>
          <w:rFonts w:cs="Al-Sadiq" w:hint="cs"/>
          <w:sz w:val="28"/>
          <w:szCs w:val="28"/>
          <w:rtl/>
        </w:rPr>
        <w:t>بدليل تـنزيلِ</w:t>
      </w:r>
      <w:r w:rsidR="00AD11E1">
        <w:rPr>
          <w:rFonts w:cs="Al-Sadiq" w:hint="cs"/>
          <w:sz w:val="28"/>
          <w:szCs w:val="28"/>
          <w:rtl/>
        </w:rPr>
        <w:t xml:space="preserve"> المقيمِ منزلةَ أهل مكّة في مصحّحة زرارة السابقة عن أبي جعفر</w:t>
      </w:r>
      <w:r w:rsidR="00AD11E1" w:rsidRPr="009802E7">
        <w:rPr>
          <w:rFonts w:ascii="JALAL" w:hAnsi="JALAL"/>
          <w:sz w:val="32"/>
          <w:szCs w:val="32"/>
        </w:rPr>
        <w:t>t</w:t>
      </w:r>
      <w:r w:rsidR="00AD11E1">
        <w:rPr>
          <w:rFonts w:cs="Al-Sadiq" w:hint="cs"/>
          <w:sz w:val="28"/>
          <w:szCs w:val="28"/>
          <w:rtl/>
        </w:rPr>
        <w:t xml:space="preserve"> قال :</w:t>
      </w:r>
      <w:r w:rsidR="00AD11E1">
        <w:rPr>
          <w:rFonts w:cs="Lotus" w:hint="cs"/>
          <w:sz w:val="28"/>
          <w:szCs w:val="28"/>
          <w:rtl/>
        </w:rPr>
        <w:t xml:space="preserve"> </w:t>
      </w:r>
      <w:r w:rsidR="0030701B" w:rsidRPr="0030701B">
        <w:rPr>
          <w:rFonts w:cs="Lotus" w:hint="cs"/>
          <w:sz w:val="32"/>
          <w:szCs w:val="32"/>
          <w:rtl/>
        </w:rPr>
        <w:t>&gt;</w:t>
      </w:r>
      <w:r w:rsidR="00AD11E1">
        <w:rPr>
          <w:rFonts w:cs="Al-Sadiq" w:hint="cs"/>
          <w:sz w:val="28"/>
          <w:szCs w:val="28"/>
          <w:rtl/>
        </w:rPr>
        <w:t xml:space="preserve"> مَن قَدِمَ قَبْلَ الترويةِ بعشرة أيام وجب عليه إتمام الصلاة </w:t>
      </w:r>
      <w:r w:rsidR="00AD11E1" w:rsidRPr="006B47C5">
        <w:rPr>
          <w:rFonts w:cs="Al-Sadiq Bold" w:hint="cs"/>
          <w:sz w:val="28"/>
          <w:szCs w:val="28"/>
          <w:rtl/>
        </w:rPr>
        <w:t>وهو بمنزلة أهل مكة</w:t>
      </w:r>
      <w:r w:rsidR="00AD11E1">
        <w:rPr>
          <w:rFonts w:cs="Al-Sadiq" w:hint="cs"/>
          <w:sz w:val="28"/>
          <w:szCs w:val="28"/>
          <w:rtl/>
        </w:rPr>
        <w:t xml:space="preserve"> ، فإذا خرج إلى مِنى وجب عليه التقصير ، فإذا زار البـيتَ أتمّ (!) الصلاة ، وعليه إتمامُ (!) الصلاة إذا رجع إلى مِنى حتى ينفر</w:t>
      </w:r>
      <w:r w:rsidR="00AD11E1">
        <w:rPr>
          <w:rFonts w:cs="Lotus" w:hint="cs"/>
          <w:sz w:val="28"/>
          <w:szCs w:val="28"/>
          <w:rtl/>
        </w:rPr>
        <w:t xml:space="preserve"> </w:t>
      </w:r>
      <w:r w:rsidR="0030701B" w:rsidRPr="0030701B">
        <w:rPr>
          <w:rFonts w:cs="Lotus" w:hint="cs"/>
          <w:sz w:val="28"/>
          <w:szCs w:val="32"/>
          <w:rtl/>
        </w:rPr>
        <w:t>&lt;</w:t>
      </w:r>
      <w:r w:rsidR="00AD11E1" w:rsidRPr="00755127">
        <w:rPr>
          <w:rFonts w:cs="Al-Sadiq" w:hint="cs"/>
          <w:vertAlign w:val="superscript"/>
          <w:rtl/>
        </w:rPr>
        <w:t>(</w:t>
      </w:r>
      <w:r w:rsidR="00AD11E1" w:rsidRPr="00755127">
        <w:rPr>
          <w:rStyle w:val="FootnoteReference"/>
          <w:rFonts w:cs="Al-Sadiq"/>
          <w:rtl/>
        </w:rPr>
        <w:footnoteReference w:id="88"/>
      </w:r>
      <w:r w:rsidR="00AD11E1" w:rsidRPr="00755127">
        <w:rPr>
          <w:rFonts w:cs="Al-Sadiq" w:hint="cs"/>
          <w:vertAlign w:val="superscript"/>
          <w:rtl/>
        </w:rPr>
        <w:t>)</w:t>
      </w:r>
      <w:r w:rsidR="00AD11E1" w:rsidRPr="00755127">
        <w:rPr>
          <w:rFonts w:cs="Al-Sadiq" w:hint="cs"/>
          <w:sz w:val="28"/>
          <w:szCs w:val="28"/>
          <w:rtl/>
        </w:rPr>
        <w:t xml:space="preserve"> </w:t>
      </w:r>
      <w:r w:rsidR="00AD11E1">
        <w:rPr>
          <w:rFonts w:cs="Al-Sadiq" w:hint="cs"/>
          <w:sz w:val="28"/>
          <w:szCs w:val="28"/>
          <w:rtl/>
        </w:rPr>
        <w:t>، والتـنزيلُ موضوعاً يوجب الحمل على عموم التـنزيل بلحاظ كل الأحكام إلا ما ثبت خروجه ، وذلك كتـنزيل الطواف في البـي</w:t>
      </w:r>
      <w:r w:rsidR="0028399C">
        <w:rPr>
          <w:rFonts w:cs="Al-Sadiq" w:hint="cs"/>
          <w:sz w:val="28"/>
          <w:szCs w:val="28"/>
          <w:rtl/>
        </w:rPr>
        <w:t xml:space="preserve">ت منزلة الصلاة ، وقد يؤيّد ذلك </w:t>
      </w:r>
      <w:r w:rsidR="009802E7">
        <w:rPr>
          <w:rFonts w:cs="Al-Sadiq" w:hint="cs"/>
          <w:sz w:val="28"/>
          <w:szCs w:val="28"/>
          <w:rtl/>
        </w:rPr>
        <w:t xml:space="preserve">بالدليل الإنّي </w:t>
      </w:r>
      <w:r w:rsidR="00FE6442">
        <w:rPr>
          <w:rFonts w:cs="Al-Sadiq" w:hint="cs"/>
          <w:sz w:val="28"/>
          <w:szCs w:val="28"/>
          <w:rtl/>
        </w:rPr>
        <w:t xml:space="preserve">أيضاً </w:t>
      </w:r>
      <w:r w:rsidR="009802E7">
        <w:rPr>
          <w:rFonts w:cs="Al-Sadiq" w:hint="cs"/>
          <w:sz w:val="28"/>
          <w:szCs w:val="28"/>
          <w:rtl/>
        </w:rPr>
        <w:t xml:space="preserve">، أي بالكشف </w:t>
      </w:r>
      <w:r w:rsidR="006B47C5">
        <w:rPr>
          <w:rFonts w:cs="Al-Sadiq" w:hint="cs"/>
          <w:sz w:val="28"/>
          <w:szCs w:val="28"/>
          <w:rtl/>
        </w:rPr>
        <w:t xml:space="preserve">بواسطة المعلول </w:t>
      </w:r>
      <w:r w:rsidR="009802E7">
        <w:rPr>
          <w:rFonts w:cs="Al-Sadiq" w:hint="cs"/>
          <w:sz w:val="28"/>
          <w:szCs w:val="28"/>
          <w:rtl/>
        </w:rPr>
        <w:t>عن العلّة ، أو ق</w:t>
      </w:r>
      <w:r w:rsidR="006B47C5">
        <w:rPr>
          <w:rFonts w:cs="Al-Sadiq" w:hint="cs"/>
          <w:sz w:val="28"/>
          <w:szCs w:val="28"/>
          <w:rtl/>
        </w:rPr>
        <w:t>ُ</w:t>
      </w:r>
      <w:r w:rsidR="009802E7">
        <w:rPr>
          <w:rFonts w:cs="Al-Sadiq" w:hint="cs"/>
          <w:sz w:val="28"/>
          <w:szCs w:val="28"/>
          <w:rtl/>
        </w:rPr>
        <w:t>ل</w:t>
      </w:r>
      <w:r w:rsidR="006B47C5">
        <w:rPr>
          <w:rFonts w:cs="Al-Sadiq" w:hint="cs"/>
          <w:sz w:val="28"/>
          <w:szCs w:val="28"/>
          <w:rtl/>
        </w:rPr>
        <w:t>ْ</w:t>
      </w:r>
      <w:r w:rsidR="009802E7">
        <w:rPr>
          <w:rFonts w:cs="Al-Sadiq" w:hint="cs"/>
          <w:sz w:val="28"/>
          <w:szCs w:val="28"/>
          <w:rtl/>
        </w:rPr>
        <w:t xml:space="preserve"> بدليل الحكم الذي هو وجوب التمام </w:t>
      </w:r>
      <w:r w:rsidR="008A2B32">
        <w:rPr>
          <w:rFonts w:cs="Al-Sadiq" w:hint="cs"/>
          <w:sz w:val="28"/>
          <w:szCs w:val="28"/>
          <w:rtl/>
        </w:rPr>
        <w:t>و</w:t>
      </w:r>
      <w:r w:rsidR="009802E7">
        <w:rPr>
          <w:rFonts w:cs="Al-Sadiq" w:hint="cs"/>
          <w:sz w:val="28"/>
          <w:szCs w:val="28"/>
          <w:rtl/>
        </w:rPr>
        <w:t>الذي هو معلول للإقامة ولعدم الضرب في الأرض</w:t>
      </w:r>
      <w:r w:rsidR="008A2B32">
        <w:rPr>
          <w:rFonts w:cs="Al-Sadiq" w:hint="cs"/>
          <w:sz w:val="28"/>
          <w:szCs w:val="28"/>
          <w:rtl/>
        </w:rPr>
        <w:t xml:space="preserve"> </w:t>
      </w:r>
      <w:r w:rsidR="00FD7A8E">
        <w:rPr>
          <w:rFonts w:cs="Al-Sadiq" w:hint="cs"/>
          <w:sz w:val="28"/>
          <w:szCs w:val="28"/>
          <w:rtl/>
        </w:rPr>
        <w:t>،</w:t>
      </w:r>
      <w:r w:rsidR="009802E7">
        <w:rPr>
          <w:rFonts w:cs="Al-Sadiq" w:hint="cs"/>
          <w:sz w:val="28"/>
          <w:szCs w:val="28"/>
          <w:rtl/>
        </w:rPr>
        <w:t xml:space="preserve"> أي بدليل الآية الكريمة التي ت</w:t>
      </w:r>
      <w:r w:rsidR="00D76E5D">
        <w:rPr>
          <w:rFonts w:cs="Al-Sadiq" w:hint="cs"/>
          <w:sz w:val="28"/>
          <w:szCs w:val="28"/>
          <w:rtl/>
        </w:rPr>
        <w:t>ـ</w:t>
      </w:r>
      <w:r w:rsidR="009802E7">
        <w:rPr>
          <w:rFonts w:cs="Al-Sadiq" w:hint="cs"/>
          <w:sz w:val="28"/>
          <w:szCs w:val="28"/>
          <w:rtl/>
        </w:rPr>
        <w:t>فيد أنّ حك</w:t>
      </w:r>
      <w:r w:rsidR="00FD7A8E">
        <w:rPr>
          <w:rFonts w:cs="Al-Sadiq" w:hint="cs"/>
          <w:sz w:val="28"/>
          <w:szCs w:val="28"/>
          <w:rtl/>
        </w:rPr>
        <w:t>م الذي يضرب في الأرض هو التقصير</w:t>
      </w:r>
      <w:r w:rsidR="008A2B32">
        <w:rPr>
          <w:rFonts w:cs="Al-Sadiq" w:hint="cs"/>
          <w:sz w:val="28"/>
          <w:szCs w:val="28"/>
          <w:rtl/>
        </w:rPr>
        <w:t xml:space="preserve"> </w:t>
      </w:r>
      <w:r w:rsidR="009802E7">
        <w:rPr>
          <w:rFonts w:cs="Al-Sadiq" w:hint="cs"/>
          <w:sz w:val="28"/>
          <w:szCs w:val="28"/>
          <w:rtl/>
        </w:rPr>
        <w:t>، وهذا المقيم يتمّ ، إذن هو لا يض</w:t>
      </w:r>
      <w:r w:rsidR="0028399C">
        <w:rPr>
          <w:rFonts w:cs="Al-Sadiq" w:hint="cs"/>
          <w:sz w:val="28"/>
          <w:szCs w:val="28"/>
          <w:rtl/>
        </w:rPr>
        <w:t>رب في الأرض ، أي هو غير مسافر .</w:t>
      </w:r>
    </w:p>
    <w:p w:rsidR="00F5768B" w:rsidRDefault="00FD7A8E" w:rsidP="001D4A75">
      <w:pPr>
        <w:jc w:val="both"/>
        <w:rPr>
          <w:rFonts w:cs="Al-Sadiq"/>
          <w:sz w:val="28"/>
          <w:szCs w:val="28"/>
          <w:rtl/>
        </w:rPr>
      </w:pPr>
      <w:r>
        <w:rPr>
          <w:rFonts w:cs="Al-Sadiq" w:hint="cs"/>
          <w:sz w:val="28"/>
          <w:szCs w:val="28"/>
          <w:rtl/>
        </w:rPr>
        <w:t xml:space="preserve">  </w:t>
      </w:r>
      <w:r w:rsidR="00A844C1">
        <w:rPr>
          <w:rFonts w:cs="Al-Sadiq" w:hint="cs"/>
          <w:sz w:val="28"/>
          <w:szCs w:val="28"/>
          <w:rtl/>
        </w:rPr>
        <w:t xml:space="preserve"> </w:t>
      </w:r>
      <w:r w:rsidRPr="006B47C5">
        <w:rPr>
          <w:rFonts w:cs="Al-Sadiq Bold" w:hint="cs"/>
          <w:sz w:val="28"/>
          <w:szCs w:val="28"/>
          <w:rtl/>
        </w:rPr>
        <w:t>ولا ي</w:t>
      </w:r>
      <w:r w:rsidR="001113C6" w:rsidRPr="006B47C5">
        <w:rPr>
          <w:rFonts w:cs="Al-Sadiq Bold" w:hint="cs"/>
          <w:sz w:val="28"/>
          <w:szCs w:val="28"/>
          <w:rtl/>
        </w:rPr>
        <w:t>ُ</w:t>
      </w:r>
      <w:r w:rsidRPr="006B47C5">
        <w:rPr>
          <w:rFonts w:cs="Al-Sadiq Bold" w:hint="cs"/>
          <w:sz w:val="28"/>
          <w:szCs w:val="28"/>
          <w:rtl/>
        </w:rPr>
        <w:t>شك</w:t>
      </w:r>
      <w:r w:rsidR="00B07377" w:rsidRPr="006B47C5">
        <w:rPr>
          <w:rFonts w:cs="Al-Sadiq Bold" w:hint="cs"/>
          <w:sz w:val="28"/>
          <w:szCs w:val="28"/>
          <w:rtl/>
        </w:rPr>
        <w:t>َ</w:t>
      </w:r>
      <w:r w:rsidRPr="006B47C5">
        <w:rPr>
          <w:rFonts w:cs="Al-Sadiq Bold" w:hint="cs"/>
          <w:sz w:val="28"/>
          <w:szCs w:val="28"/>
          <w:rtl/>
        </w:rPr>
        <w:t>ل</w:t>
      </w:r>
      <w:r w:rsidR="00B07377" w:rsidRPr="006B47C5">
        <w:rPr>
          <w:rFonts w:cs="Al-Sadiq Bold" w:hint="cs"/>
          <w:sz w:val="28"/>
          <w:szCs w:val="28"/>
          <w:rtl/>
        </w:rPr>
        <w:t>ُ</w:t>
      </w:r>
      <w:r w:rsidRPr="006B47C5">
        <w:rPr>
          <w:rFonts w:cs="Al-Sadiq Bold" w:hint="cs"/>
          <w:sz w:val="28"/>
          <w:szCs w:val="28"/>
          <w:rtl/>
        </w:rPr>
        <w:t xml:space="preserve"> علينا</w:t>
      </w:r>
      <w:r>
        <w:rPr>
          <w:rFonts w:cs="Al-Sadiq" w:hint="cs"/>
          <w:sz w:val="28"/>
          <w:szCs w:val="28"/>
          <w:rtl/>
        </w:rPr>
        <w:t xml:space="preserve"> ب</w:t>
      </w:r>
      <w:r w:rsidR="0028399C">
        <w:rPr>
          <w:rFonts w:cs="Al-Sadiq" w:hint="cs"/>
          <w:sz w:val="28"/>
          <w:szCs w:val="28"/>
          <w:rtl/>
        </w:rPr>
        <w:t>ـ</w:t>
      </w:r>
      <w:r>
        <w:rPr>
          <w:rFonts w:cs="Al-Sadiq" w:hint="cs"/>
          <w:sz w:val="28"/>
          <w:szCs w:val="28"/>
          <w:rtl/>
        </w:rPr>
        <w:t>بطلان هذه</w:t>
      </w:r>
      <w:r w:rsidR="0028399C">
        <w:rPr>
          <w:rFonts w:cs="Al-Sadiq" w:hint="cs"/>
          <w:sz w:val="28"/>
          <w:szCs w:val="28"/>
          <w:rtl/>
        </w:rPr>
        <w:t xml:space="preserve"> الرواية</w:t>
      </w:r>
      <w:r>
        <w:rPr>
          <w:rFonts w:cs="Al-Sadiq" w:hint="cs"/>
          <w:sz w:val="28"/>
          <w:szCs w:val="28"/>
          <w:rtl/>
        </w:rPr>
        <w:t xml:space="preserve"> ال</w:t>
      </w:r>
      <w:r w:rsidR="0028399C">
        <w:rPr>
          <w:rFonts w:cs="Al-Sadiq" w:hint="cs"/>
          <w:sz w:val="28"/>
          <w:szCs w:val="28"/>
          <w:rtl/>
        </w:rPr>
        <w:t>مصحَّ</w:t>
      </w:r>
      <w:r>
        <w:rPr>
          <w:rFonts w:cs="Al-Sadiq" w:hint="cs"/>
          <w:sz w:val="28"/>
          <w:szCs w:val="28"/>
          <w:rtl/>
        </w:rPr>
        <w:t>حة لكونها حاوية</w:t>
      </w:r>
      <w:r w:rsidR="007B7B4F">
        <w:rPr>
          <w:rFonts w:cs="Al-Sadiq" w:hint="cs"/>
          <w:sz w:val="28"/>
          <w:szCs w:val="28"/>
          <w:rtl/>
        </w:rPr>
        <w:t>ً</w:t>
      </w:r>
      <w:r>
        <w:rPr>
          <w:rFonts w:cs="Al-Sadiq" w:hint="cs"/>
          <w:sz w:val="28"/>
          <w:szCs w:val="28"/>
          <w:rtl/>
        </w:rPr>
        <w:t xml:space="preserve"> على قول</w:t>
      </w:r>
      <w:r w:rsidR="007B7B4F">
        <w:rPr>
          <w:rFonts w:cs="Al-Sadiq" w:hint="cs"/>
          <w:sz w:val="28"/>
          <w:szCs w:val="28"/>
          <w:rtl/>
        </w:rPr>
        <w:t>ٍ</w:t>
      </w:r>
      <w:r>
        <w:rPr>
          <w:rFonts w:cs="Al-Sadiq" w:hint="cs"/>
          <w:sz w:val="28"/>
          <w:szCs w:val="28"/>
          <w:rtl/>
        </w:rPr>
        <w:t xml:space="preserve"> باطل وهو قول</w:t>
      </w:r>
      <w:r w:rsidR="00B07377">
        <w:rPr>
          <w:rFonts w:cs="Al-Sadiq" w:hint="cs"/>
          <w:sz w:val="28"/>
          <w:szCs w:val="28"/>
          <w:rtl/>
        </w:rPr>
        <w:t>ُ</w:t>
      </w:r>
      <w:r>
        <w:rPr>
          <w:rFonts w:cs="Al-Sadiq" w:hint="cs"/>
          <w:sz w:val="28"/>
          <w:szCs w:val="28"/>
          <w:rtl/>
        </w:rPr>
        <w:t>ه</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w:t>
      </w:r>
      <w:r w:rsidRPr="00FD7A8E">
        <w:rPr>
          <w:rFonts w:cs="Al-Sadiq" w:hint="cs"/>
          <w:sz w:val="28"/>
          <w:szCs w:val="28"/>
          <w:rtl/>
        </w:rPr>
        <w:t>فإذا زار ال</w:t>
      </w:r>
      <w:r w:rsidR="009D485D">
        <w:rPr>
          <w:rFonts w:cs="Al-Sadiq" w:hint="cs"/>
          <w:sz w:val="28"/>
          <w:szCs w:val="28"/>
          <w:rtl/>
        </w:rPr>
        <w:t>بـي</w:t>
      </w:r>
      <w:r w:rsidRPr="00FD7A8E">
        <w:rPr>
          <w:rFonts w:cs="Al-Sadiq" w:hint="cs"/>
          <w:sz w:val="28"/>
          <w:szCs w:val="28"/>
          <w:rtl/>
        </w:rPr>
        <w:t>ت أتمّ الصلاة ، وعليه إتمامُ الصلاة إذا رجع إلى مِنى حتى ينفر</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مع أنه يجب عليه أن يقصّر في</w:t>
      </w:r>
      <w:r w:rsidR="007B7B4F">
        <w:rPr>
          <w:rFonts w:cs="Al-Sadiq" w:hint="cs"/>
          <w:sz w:val="28"/>
          <w:szCs w:val="28"/>
          <w:rtl/>
        </w:rPr>
        <w:t xml:space="preserve"> </w:t>
      </w:r>
      <w:r w:rsidR="00B07377">
        <w:rPr>
          <w:rFonts w:cs="Al-Sadiq" w:hint="cs"/>
          <w:sz w:val="28"/>
          <w:szCs w:val="28"/>
          <w:rtl/>
        </w:rPr>
        <w:t xml:space="preserve">مِنى وفي </w:t>
      </w:r>
      <w:r w:rsidR="007B7B4F">
        <w:rPr>
          <w:rFonts w:cs="Al-Sadiq" w:hint="cs"/>
          <w:sz w:val="28"/>
          <w:szCs w:val="28"/>
          <w:rtl/>
        </w:rPr>
        <w:t>مكّة</w:t>
      </w:r>
      <w:r w:rsidR="00B07377">
        <w:rPr>
          <w:rFonts w:cs="Al-Sadiq" w:hint="cs"/>
          <w:sz w:val="28"/>
          <w:szCs w:val="28"/>
          <w:rtl/>
        </w:rPr>
        <w:t xml:space="preserve"> </w:t>
      </w:r>
      <w:r w:rsidR="008E5FD9">
        <w:rPr>
          <w:rFonts w:cs="Al-Sadiq" w:hint="cs"/>
          <w:sz w:val="28"/>
          <w:szCs w:val="28"/>
          <w:rtl/>
        </w:rPr>
        <w:t xml:space="preserve">ـ </w:t>
      </w:r>
      <w:r w:rsidR="00B07377" w:rsidRPr="00B07377">
        <w:rPr>
          <w:rFonts w:cs="Al-Sadiq" w:hint="cs"/>
          <w:rtl/>
        </w:rPr>
        <w:t>بعد رجوعه إليها من مِنى</w:t>
      </w:r>
      <w:r w:rsidR="007B7B4F">
        <w:rPr>
          <w:rFonts w:cs="Al-Sadiq" w:hint="cs"/>
          <w:sz w:val="28"/>
          <w:szCs w:val="28"/>
          <w:rtl/>
        </w:rPr>
        <w:t xml:space="preserve"> </w:t>
      </w:r>
      <w:r w:rsidR="008E5FD9">
        <w:rPr>
          <w:rFonts w:cs="Al-Sadiq" w:hint="cs"/>
          <w:sz w:val="28"/>
          <w:szCs w:val="28"/>
          <w:rtl/>
        </w:rPr>
        <w:t xml:space="preserve">ـ </w:t>
      </w:r>
      <w:r w:rsidR="00B07377">
        <w:rPr>
          <w:rFonts w:cs="Al-Sadiq" w:hint="cs"/>
          <w:sz w:val="28"/>
          <w:szCs w:val="28"/>
          <w:rtl/>
        </w:rPr>
        <w:t xml:space="preserve">وذلك </w:t>
      </w:r>
      <w:r>
        <w:rPr>
          <w:rFonts w:cs="Al-Sadiq" w:hint="cs"/>
          <w:sz w:val="28"/>
          <w:szCs w:val="28"/>
          <w:rtl/>
        </w:rPr>
        <w:t xml:space="preserve">لأنّ </w:t>
      </w:r>
      <w:r w:rsidR="00213F55">
        <w:rPr>
          <w:rFonts w:cs="Al-Sadiq" w:hint="cs"/>
          <w:sz w:val="28"/>
          <w:szCs w:val="28"/>
          <w:rtl/>
        </w:rPr>
        <w:t>الفرض أنه خرج من محلّ إقامته في مكّة وسافر إلى عرفات ثم إلى المزدلفة ثم إلى م</w:t>
      </w:r>
      <w:r w:rsidR="007B7B4F">
        <w:rPr>
          <w:rFonts w:cs="Al-Sadiq" w:hint="cs"/>
          <w:sz w:val="28"/>
          <w:szCs w:val="28"/>
          <w:rtl/>
        </w:rPr>
        <w:t>ِ</w:t>
      </w:r>
      <w:r w:rsidR="00213F55">
        <w:rPr>
          <w:rFonts w:cs="Al-Sadiq" w:hint="cs"/>
          <w:sz w:val="28"/>
          <w:szCs w:val="28"/>
          <w:rtl/>
        </w:rPr>
        <w:t>نى ثم</w:t>
      </w:r>
      <w:r w:rsidR="00B07377">
        <w:rPr>
          <w:rFonts w:cs="Al-Sadiq" w:hint="cs"/>
          <w:sz w:val="28"/>
          <w:szCs w:val="28"/>
          <w:rtl/>
        </w:rPr>
        <w:t xml:space="preserve"> رجع بعد يومين تقر</w:t>
      </w:r>
      <w:r w:rsidR="009D485D">
        <w:rPr>
          <w:rFonts w:cs="Al-Sadiq" w:hint="cs"/>
          <w:sz w:val="28"/>
          <w:szCs w:val="28"/>
          <w:rtl/>
        </w:rPr>
        <w:t>يـب</w:t>
      </w:r>
      <w:r w:rsidR="00B07377">
        <w:rPr>
          <w:rFonts w:cs="Al-Sadiq" w:hint="cs"/>
          <w:sz w:val="28"/>
          <w:szCs w:val="28"/>
          <w:rtl/>
        </w:rPr>
        <w:t>اً</w:t>
      </w:r>
      <w:r w:rsidR="00213F55">
        <w:rPr>
          <w:rFonts w:cs="Al-Sadiq" w:hint="cs"/>
          <w:sz w:val="28"/>
          <w:szCs w:val="28"/>
          <w:rtl/>
        </w:rPr>
        <w:t xml:space="preserve"> إلى مكّة ، وعليه فقد ا</w:t>
      </w:r>
      <w:r w:rsidR="00E1636E">
        <w:rPr>
          <w:rFonts w:cs="Al-Sadiq" w:hint="cs"/>
          <w:sz w:val="28"/>
          <w:szCs w:val="28"/>
          <w:rtl/>
        </w:rPr>
        <w:t>نـت</w:t>
      </w:r>
      <w:r w:rsidR="00213F55">
        <w:rPr>
          <w:rFonts w:cs="Al-Sadiq" w:hint="cs"/>
          <w:sz w:val="28"/>
          <w:szCs w:val="28"/>
          <w:rtl/>
        </w:rPr>
        <w:t>هت إقامته في مكّة بوضوح</w:t>
      </w:r>
      <w:r w:rsidR="007B7B4F">
        <w:rPr>
          <w:rFonts w:cs="Al-Sadiq" w:hint="cs"/>
          <w:sz w:val="28"/>
          <w:szCs w:val="28"/>
          <w:rtl/>
        </w:rPr>
        <w:t xml:space="preserve"> فيقصّر فيها</w:t>
      </w:r>
      <w:r w:rsidR="00213F55">
        <w:rPr>
          <w:rFonts w:cs="Al-Sadiq" w:hint="cs"/>
          <w:sz w:val="28"/>
          <w:szCs w:val="28"/>
          <w:rtl/>
        </w:rPr>
        <w:t xml:space="preserve"> ، و</w:t>
      </w:r>
      <w:r w:rsidR="00FE6442">
        <w:rPr>
          <w:rFonts w:cs="Al-Sadiq" w:hint="cs"/>
          <w:sz w:val="28"/>
          <w:szCs w:val="28"/>
          <w:rtl/>
        </w:rPr>
        <w:t xml:space="preserve">أيضاً </w:t>
      </w:r>
      <w:r w:rsidR="00213F55">
        <w:rPr>
          <w:rFonts w:cs="Al-Sadiq" w:hint="cs"/>
          <w:sz w:val="28"/>
          <w:szCs w:val="28"/>
          <w:rtl/>
        </w:rPr>
        <w:t>إذا أراد أن يذهب من مكّة إلى مِنى</w:t>
      </w:r>
      <w:r w:rsidR="00D76E5D">
        <w:rPr>
          <w:rFonts w:cs="Al-Sadiq" w:hint="cs"/>
          <w:sz w:val="28"/>
          <w:szCs w:val="28"/>
          <w:rtl/>
        </w:rPr>
        <w:t xml:space="preserve"> ثانياً</w:t>
      </w:r>
      <w:r w:rsidR="00213F55">
        <w:rPr>
          <w:rFonts w:cs="Al-Sadiq" w:hint="cs"/>
          <w:sz w:val="28"/>
          <w:szCs w:val="28"/>
          <w:rtl/>
        </w:rPr>
        <w:t xml:space="preserve"> ـ </w:t>
      </w:r>
      <w:r w:rsidR="00213F55" w:rsidRPr="0053598E">
        <w:rPr>
          <w:rFonts w:cs="Al-Sadiq" w:hint="cs"/>
          <w:rtl/>
        </w:rPr>
        <w:t>وليس له إقامة في مكّة المكرّمة</w:t>
      </w:r>
      <w:r w:rsidR="00213F55">
        <w:rPr>
          <w:rFonts w:cs="Al-Sadiq" w:hint="cs"/>
          <w:sz w:val="28"/>
          <w:szCs w:val="28"/>
          <w:rtl/>
        </w:rPr>
        <w:t xml:space="preserve"> ـ</w:t>
      </w:r>
      <w:r w:rsidR="00B07377">
        <w:rPr>
          <w:rFonts w:cs="Al-Sadiq" w:hint="cs"/>
          <w:sz w:val="28"/>
          <w:szCs w:val="28"/>
          <w:rtl/>
        </w:rPr>
        <w:t xml:space="preserve"> عليه</w:t>
      </w:r>
      <w:r w:rsidR="00213F55">
        <w:rPr>
          <w:rFonts w:cs="Al-Sadiq" w:hint="cs"/>
          <w:sz w:val="28"/>
          <w:szCs w:val="28"/>
          <w:rtl/>
        </w:rPr>
        <w:t xml:space="preserve"> أن يقصّر في م</w:t>
      </w:r>
      <w:r w:rsidR="007B7B4F">
        <w:rPr>
          <w:rFonts w:cs="Al-Sadiq" w:hint="cs"/>
          <w:sz w:val="28"/>
          <w:szCs w:val="28"/>
          <w:rtl/>
        </w:rPr>
        <w:t>ِ</w:t>
      </w:r>
      <w:r w:rsidR="00213F55">
        <w:rPr>
          <w:rFonts w:cs="Al-Sadiq" w:hint="cs"/>
          <w:sz w:val="28"/>
          <w:szCs w:val="28"/>
          <w:rtl/>
        </w:rPr>
        <w:t>نى حتماً</w:t>
      </w:r>
      <w:r w:rsidR="008E5FD9">
        <w:rPr>
          <w:rFonts w:cs="Al-Sadiq" w:hint="cs"/>
          <w:sz w:val="28"/>
          <w:szCs w:val="28"/>
          <w:rtl/>
        </w:rPr>
        <w:t xml:space="preserve"> </w:t>
      </w:r>
      <w:r w:rsidR="00213F55">
        <w:rPr>
          <w:rFonts w:cs="Al-Sadiq" w:hint="cs"/>
          <w:sz w:val="28"/>
          <w:szCs w:val="28"/>
          <w:rtl/>
        </w:rPr>
        <w:t xml:space="preserve">، وهكذا يفعل كل الحجّاج اليوم ، فإننا ككل العلماء نقول ـ </w:t>
      </w:r>
      <w:r w:rsidR="00213F55" w:rsidRPr="0053598E">
        <w:rPr>
          <w:rFonts w:cs="Al-Sadiq" w:hint="cs"/>
          <w:rtl/>
        </w:rPr>
        <w:t>في الجواب على ذلك</w:t>
      </w:r>
      <w:r w:rsidR="00213F55">
        <w:rPr>
          <w:rFonts w:cs="Al-Sadiq" w:hint="cs"/>
          <w:sz w:val="28"/>
          <w:szCs w:val="28"/>
          <w:rtl/>
        </w:rPr>
        <w:t xml:space="preserve"> ـ بتبعيض خبر الثقة ، فلو أخطأ ثقة</w:t>
      </w:r>
      <w:r w:rsidR="007B7B4F">
        <w:rPr>
          <w:rFonts w:cs="Al-Sadiq" w:hint="cs"/>
          <w:sz w:val="28"/>
          <w:szCs w:val="28"/>
          <w:rtl/>
        </w:rPr>
        <w:t>ٌ</w:t>
      </w:r>
      <w:r w:rsidR="00213F55">
        <w:rPr>
          <w:rFonts w:cs="Al-Sadiq" w:hint="cs"/>
          <w:sz w:val="28"/>
          <w:szCs w:val="28"/>
          <w:rtl/>
        </w:rPr>
        <w:t xml:space="preserve"> في كلمة</w:t>
      </w:r>
      <w:r w:rsidR="007B7B4F">
        <w:rPr>
          <w:rFonts w:cs="Al-Sadiq" w:hint="cs"/>
          <w:sz w:val="28"/>
          <w:szCs w:val="28"/>
          <w:rtl/>
        </w:rPr>
        <w:t>ٍ</w:t>
      </w:r>
      <w:r w:rsidR="00213F55">
        <w:rPr>
          <w:rFonts w:cs="Al-Sadiq" w:hint="cs"/>
          <w:sz w:val="28"/>
          <w:szCs w:val="28"/>
          <w:rtl/>
        </w:rPr>
        <w:t xml:space="preserve"> من خطبة طويلة مثلاً فإنّ سائر كلامه لا يسقط عن الحجية .  </w:t>
      </w:r>
    </w:p>
    <w:p w:rsidR="00F5768B" w:rsidRDefault="007B7B4F" w:rsidP="0028399C">
      <w:pPr>
        <w:jc w:val="both"/>
        <w:rPr>
          <w:rFonts w:cs="Al-Sadiq"/>
          <w:sz w:val="28"/>
          <w:szCs w:val="28"/>
          <w:rtl/>
        </w:rPr>
      </w:pPr>
      <w:r>
        <w:rPr>
          <w:rFonts w:cs="Al-Sadiq" w:hint="cs"/>
          <w:sz w:val="28"/>
          <w:szCs w:val="28"/>
          <w:rtl/>
        </w:rPr>
        <w:t xml:space="preserve">  المهم</w:t>
      </w:r>
      <w:r w:rsidR="008E5FD9">
        <w:rPr>
          <w:rFonts w:cs="Al-Sadiq" w:hint="cs"/>
          <w:sz w:val="28"/>
          <w:szCs w:val="28"/>
          <w:rtl/>
        </w:rPr>
        <w:t xml:space="preserve"> هو</w:t>
      </w:r>
      <w:r>
        <w:rPr>
          <w:rFonts w:cs="Al-Sadiq" w:hint="cs"/>
          <w:sz w:val="28"/>
          <w:szCs w:val="28"/>
          <w:rtl/>
        </w:rPr>
        <w:t xml:space="preserve"> أنّ </w:t>
      </w:r>
      <w:r w:rsidRPr="0028399C">
        <w:rPr>
          <w:rFonts w:cs="Al-Sadiq" w:hint="cs"/>
          <w:sz w:val="28"/>
          <w:szCs w:val="28"/>
          <w:rtl/>
        </w:rPr>
        <w:t xml:space="preserve">إقامة عشرة أيام </w:t>
      </w:r>
      <w:r>
        <w:rPr>
          <w:rFonts w:cs="Al-Sadiq" w:hint="cs"/>
          <w:sz w:val="28"/>
          <w:szCs w:val="28"/>
          <w:rtl/>
        </w:rPr>
        <w:t>هي قاطع موضوعي</w:t>
      </w:r>
      <w:r w:rsidR="0028399C">
        <w:rPr>
          <w:rFonts w:cs="Al-Sadiq" w:hint="cs"/>
          <w:sz w:val="28"/>
          <w:szCs w:val="28"/>
          <w:rtl/>
        </w:rPr>
        <w:t>ّ</w:t>
      </w:r>
      <w:r>
        <w:rPr>
          <w:rFonts w:cs="Al-Sadiq" w:hint="cs"/>
          <w:sz w:val="28"/>
          <w:szCs w:val="28"/>
          <w:rtl/>
        </w:rPr>
        <w:t xml:space="preserve"> شرعاً ، ولا يصحّ أن يقال ينقطع حكم السفر فقط تعبّداً ـ </w:t>
      </w:r>
      <w:r w:rsidRPr="00A52A3E">
        <w:rPr>
          <w:rFonts w:cs="Al-Sadiq" w:hint="cs"/>
          <w:rtl/>
        </w:rPr>
        <w:t>دون موضوعه</w:t>
      </w:r>
      <w:r>
        <w:rPr>
          <w:rFonts w:cs="Al-Sadiq" w:hint="cs"/>
          <w:sz w:val="28"/>
          <w:szCs w:val="28"/>
          <w:rtl/>
        </w:rPr>
        <w:t xml:space="preserve"> ـ فهذا أشبه بالقول بوجود المعلول دون العلّة وبوجود الزوجية دون عدد زوجي ، ولك أن تؤكّد على ذلك ـ </w:t>
      </w:r>
      <w:r w:rsidRPr="00A52A3E">
        <w:rPr>
          <w:rFonts w:cs="Al-Sadiq" w:hint="cs"/>
          <w:rtl/>
        </w:rPr>
        <w:t>كما قلنا</w:t>
      </w:r>
      <w:r>
        <w:rPr>
          <w:rFonts w:cs="Al-Sadiq" w:hint="cs"/>
          <w:sz w:val="28"/>
          <w:szCs w:val="28"/>
          <w:rtl/>
        </w:rPr>
        <w:t xml:space="preserve"> ـ بما رويناه عن زرارة قبل قليل</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مَن قَدِمَ قَبْلَ الترويةِ بعشرة أيام وجب عليه إتمام الصلاة </w:t>
      </w:r>
      <w:r w:rsidRPr="006954CB">
        <w:rPr>
          <w:rFonts w:cs="Al-Sadiq Bold" w:hint="cs"/>
          <w:sz w:val="28"/>
          <w:szCs w:val="28"/>
          <w:rtl/>
        </w:rPr>
        <w:t>وهو بمنزلة أهل مكة</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7B7B4F">
        <w:rPr>
          <w:rFonts w:cs="Al-Sadiq" w:hint="cs"/>
          <w:sz w:val="28"/>
          <w:szCs w:val="28"/>
          <w:rtl/>
        </w:rPr>
        <w:t xml:space="preserve">فإنها </w:t>
      </w:r>
      <w:r w:rsidR="009D485D">
        <w:rPr>
          <w:rFonts w:cs="Al-Sadiq" w:hint="cs"/>
          <w:sz w:val="28"/>
          <w:szCs w:val="28"/>
          <w:rtl/>
        </w:rPr>
        <w:t>تـن</w:t>
      </w:r>
      <w:r w:rsidRPr="007B7B4F">
        <w:rPr>
          <w:rFonts w:cs="Al-Sadiq" w:hint="cs"/>
          <w:sz w:val="28"/>
          <w:szCs w:val="28"/>
          <w:rtl/>
        </w:rPr>
        <w:t>زّل المقيم</w:t>
      </w:r>
      <w:r w:rsidR="008E5FD9">
        <w:rPr>
          <w:rFonts w:cs="Al-Sadiq" w:hint="cs"/>
          <w:sz w:val="28"/>
          <w:szCs w:val="28"/>
          <w:rtl/>
        </w:rPr>
        <w:t>َ</w:t>
      </w:r>
      <w:r>
        <w:rPr>
          <w:rFonts w:cs="Al-Sadiq" w:hint="cs"/>
          <w:sz w:val="28"/>
          <w:szCs w:val="28"/>
          <w:rtl/>
        </w:rPr>
        <w:t xml:space="preserve"> منزلة</w:t>
      </w:r>
      <w:r w:rsidR="008E5FD9">
        <w:rPr>
          <w:rFonts w:cs="Al-Sadiq" w:hint="cs"/>
          <w:sz w:val="28"/>
          <w:szCs w:val="28"/>
          <w:rtl/>
        </w:rPr>
        <w:t>َ</w:t>
      </w:r>
      <w:r>
        <w:rPr>
          <w:rFonts w:cs="Al-Sadiq" w:hint="cs"/>
          <w:sz w:val="28"/>
          <w:szCs w:val="28"/>
          <w:rtl/>
        </w:rPr>
        <w:t xml:space="preserve"> المستوط</w:t>
      </w:r>
      <w:r w:rsidR="00D76E5D">
        <w:rPr>
          <w:rFonts w:cs="Al-Sadiq" w:hint="cs"/>
          <w:sz w:val="28"/>
          <w:szCs w:val="28"/>
          <w:rtl/>
        </w:rPr>
        <w:t>ِ</w:t>
      </w:r>
      <w:r>
        <w:rPr>
          <w:rFonts w:cs="Al-Sadiq" w:hint="cs"/>
          <w:sz w:val="28"/>
          <w:szCs w:val="28"/>
          <w:rtl/>
        </w:rPr>
        <w:t>ن ، وذلك لأنّ موضوعات القصر والتمام هي أمور شرعية حدّدها الشرع لبعض وجوه ع</w:t>
      </w:r>
      <w:r w:rsidR="003851FD">
        <w:rPr>
          <w:rFonts w:cs="Al-Sadiq" w:hint="cs"/>
          <w:sz w:val="28"/>
          <w:szCs w:val="28"/>
          <w:rtl/>
        </w:rPr>
        <w:t>ـ</w:t>
      </w:r>
      <w:r>
        <w:rPr>
          <w:rFonts w:cs="Al-Sadiq" w:hint="cs"/>
          <w:sz w:val="28"/>
          <w:szCs w:val="28"/>
          <w:rtl/>
        </w:rPr>
        <w:t xml:space="preserve">قلية لا يدركها إلا الأوحدي ، والأحكام تابعة لملاكات عقلية </w:t>
      </w:r>
      <w:r>
        <w:rPr>
          <w:rFonts w:cs="Al-Sadiq" w:hint="cs"/>
          <w:sz w:val="28"/>
          <w:szCs w:val="28"/>
          <w:rtl/>
        </w:rPr>
        <w:lastRenderedPageBreak/>
        <w:t>، ولا يعني قولنا أحياناً بأنها أمور تعبّدية أنها بلا وجه عقلي ، بل إنّ حكمة الباري تعالى تقتضي أن لا يحكم إلا على أساس وجه عقلي</w:t>
      </w:r>
      <w:r w:rsidR="008E5FD9">
        <w:rPr>
          <w:rFonts w:cs="Al-Sadiq" w:hint="cs"/>
          <w:sz w:val="28"/>
          <w:szCs w:val="28"/>
          <w:rtl/>
        </w:rPr>
        <w:t xml:space="preserve"> </w:t>
      </w:r>
      <w:r>
        <w:rPr>
          <w:rFonts w:cs="Al-Sadiq" w:hint="cs"/>
          <w:sz w:val="28"/>
          <w:szCs w:val="28"/>
          <w:rtl/>
        </w:rPr>
        <w:t xml:space="preserve">، فالذي يسافر ثمانية فراسخ فقد ضرب في الأرض إلا إذا أقام عشرة أيام أو تردّد أكثر من ثلاثين يوماً فقد وقف ضربه في الأرض شرعاً وعقلاً </w:t>
      </w:r>
      <w:r w:rsidR="00755127">
        <w:rPr>
          <w:rFonts w:cs="Al-Sadiq" w:hint="cs"/>
          <w:sz w:val="28"/>
          <w:szCs w:val="28"/>
          <w:rtl/>
        </w:rPr>
        <w:t>في هذه الحالة</w:t>
      </w:r>
      <w:r w:rsidR="00E767BA">
        <w:rPr>
          <w:rFonts w:cs="Al-Sadiq" w:hint="cs"/>
          <w:sz w:val="28"/>
          <w:szCs w:val="28"/>
          <w:rtl/>
        </w:rPr>
        <w:t xml:space="preserve"> </w:t>
      </w:r>
      <w:r w:rsidR="00FA0066">
        <w:rPr>
          <w:rFonts w:cs="Al-Sadiq" w:hint="cs"/>
          <w:sz w:val="28"/>
          <w:szCs w:val="28"/>
          <w:rtl/>
        </w:rPr>
        <w:t>.</w:t>
      </w:r>
    </w:p>
    <w:p w:rsidR="00F5768B" w:rsidRDefault="00FA0066" w:rsidP="001D4A75">
      <w:pPr>
        <w:jc w:val="both"/>
        <w:rPr>
          <w:rFonts w:cs="Al-Sadiq"/>
          <w:sz w:val="28"/>
          <w:szCs w:val="28"/>
          <w:rtl/>
        </w:rPr>
      </w:pPr>
      <w:r>
        <w:rPr>
          <w:rFonts w:cs="Al-Sadiq" w:hint="cs"/>
          <w:sz w:val="28"/>
          <w:szCs w:val="28"/>
          <w:rtl/>
        </w:rPr>
        <w:t xml:space="preserve">   وبناءً عليه نقول :</w:t>
      </w:r>
      <w:r w:rsidR="00386C88">
        <w:rPr>
          <w:rFonts w:cs="Al-Sadiq" w:hint="cs"/>
          <w:sz w:val="28"/>
          <w:szCs w:val="28"/>
          <w:rtl/>
        </w:rPr>
        <w:t xml:space="preserve"> يدِل </w:t>
      </w:r>
      <w:r>
        <w:rPr>
          <w:rFonts w:cs="Al-Sadiq" w:hint="cs"/>
          <w:sz w:val="28"/>
          <w:szCs w:val="28"/>
          <w:rtl/>
        </w:rPr>
        <w:t>على اعتبار حدّ الترخّص إطلاق</w:t>
      </w:r>
      <w:r w:rsidR="00080AE2">
        <w:rPr>
          <w:rFonts w:cs="Al-Sadiq" w:hint="cs"/>
          <w:sz w:val="28"/>
          <w:szCs w:val="28"/>
          <w:rtl/>
        </w:rPr>
        <w:t>ُ</w:t>
      </w:r>
      <w:r>
        <w:rPr>
          <w:rFonts w:cs="Al-Sadiq" w:hint="cs"/>
          <w:sz w:val="28"/>
          <w:szCs w:val="28"/>
          <w:rtl/>
        </w:rPr>
        <w:t xml:space="preserve"> صحيحة ابن مسلم السابقة قال قلت </w:t>
      </w:r>
      <w:r w:rsidR="00FE6442">
        <w:rPr>
          <w:rFonts w:cs="Al-Sadiq" w:hint="cs"/>
          <w:sz w:val="28"/>
          <w:szCs w:val="28"/>
          <w:rtl/>
        </w:rPr>
        <w:t xml:space="preserve">لأبي </w:t>
      </w:r>
      <w:r>
        <w:rPr>
          <w:rFonts w:cs="Al-Sadiq" w:hint="cs"/>
          <w:sz w:val="28"/>
          <w:szCs w:val="28"/>
          <w:rtl/>
        </w:rPr>
        <w:t>عبد الله</w:t>
      </w:r>
      <w:r w:rsidRPr="00B454C6">
        <w:rPr>
          <w:rFonts w:ascii="JALAL" w:hAnsi="JALAL"/>
          <w:sz w:val="32"/>
          <w:szCs w:val="32"/>
        </w:rPr>
        <w:t>t</w:t>
      </w:r>
      <w:r w:rsidRPr="003E7D4C">
        <w:rPr>
          <w:rFonts w:cs="Al-Sadiq"/>
          <w:sz w:val="28"/>
          <w:szCs w:val="28"/>
          <w:rtl/>
        </w:rPr>
        <w:t xml:space="preserve"> : الرجل يريد السفر (فيخرج) متى يقص</w:t>
      </w:r>
      <w:r>
        <w:rPr>
          <w:rFonts w:cs="Al-Sadiq" w:hint="cs"/>
          <w:sz w:val="28"/>
          <w:szCs w:val="28"/>
          <w:rtl/>
        </w:rPr>
        <w:t>ّ</w:t>
      </w:r>
      <w:r w:rsidRPr="003E7D4C">
        <w:rPr>
          <w:rFonts w:cs="Al-Sadiq"/>
          <w:sz w:val="28"/>
          <w:szCs w:val="28"/>
          <w:rtl/>
        </w:rPr>
        <w:t xml:space="preserve">ر ؟ قال : </w:t>
      </w:r>
      <w:r w:rsidR="0030701B" w:rsidRPr="0030701B">
        <w:rPr>
          <w:rFonts w:cs="Lotus" w:hint="cs"/>
          <w:sz w:val="32"/>
          <w:szCs w:val="32"/>
          <w:rtl/>
        </w:rPr>
        <w:t>&gt;</w:t>
      </w:r>
      <w:r>
        <w:rPr>
          <w:rFonts w:cs="Lotus" w:hint="cs"/>
          <w:sz w:val="28"/>
          <w:szCs w:val="28"/>
          <w:rtl/>
        </w:rPr>
        <w:t xml:space="preserve"> </w:t>
      </w:r>
      <w:r w:rsidRPr="00DE3B04">
        <w:rPr>
          <w:rFonts w:cs="Al-Sadiq Bold"/>
          <w:sz w:val="28"/>
          <w:szCs w:val="28"/>
          <w:rtl/>
        </w:rPr>
        <w:t>إذا توار</w:t>
      </w:r>
      <w:r w:rsidR="008765A2">
        <w:rPr>
          <w:rFonts w:cs="Al-Sadiq Bold" w:hint="cs"/>
          <w:sz w:val="28"/>
          <w:szCs w:val="28"/>
          <w:rtl/>
        </w:rPr>
        <w:t>َ</w:t>
      </w:r>
      <w:r w:rsidRPr="00DE3B04">
        <w:rPr>
          <w:rFonts w:cs="Al-Sadiq Bold"/>
          <w:sz w:val="28"/>
          <w:szCs w:val="28"/>
          <w:rtl/>
        </w:rPr>
        <w:t>ى من ال</w:t>
      </w:r>
      <w:r w:rsidR="009D485D" w:rsidRPr="00DE3B04">
        <w:rPr>
          <w:rFonts w:cs="Al-Sadiq Bold"/>
          <w:sz w:val="28"/>
          <w:szCs w:val="28"/>
          <w:rtl/>
        </w:rPr>
        <w:t>بـي</w:t>
      </w:r>
      <w:r w:rsidRPr="00DE3B04">
        <w:rPr>
          <w:rFonts w:cs="Al-Sadiq Bold"/>
          <w:sz w:val="28"/>
          <w:szCs w:val="28"/>
          <w:rtl/>
        </w:rPr>
        <w:t>وت</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FA0066">
        <w:rPr>
          <w:rFonts w:cs="Al-Sadiq" w:hint="cs"/>
          <w:sz w:val="28"/>
          <w:szCs w:val="28"/>
          <w:rtl/>
        </w:rPr>
        <w:t>فإنّ</w:t>
      </w:r>
      <w:r>
        <w:rPr>
          <w:rFonts w:cs="Al-Sadiq" w:hint="cs"/>
          <w:sz w:val="28"/>
          <w:szCs w:val="28"/>
          <w:rtl/>
        </w:rPr>
        <w:t xml:space="preserve"> معنى ذلك أنّ الرجل إذا أراد السفر بعد أن لم يكن مسافراً ـ </w:t>
      </w:r>
      <w:r w:rsidRPr="00A52A3E">
        <w:rPr>
          <w:rFonts w:cs="Al-Sadiq" w:hint="cs"/>
          <w:rtl/>
        </w:rPr>
        <w:t>كالمقيم فإنه لا يعدّ مسافراً شرعاً كما قلنا</w:t>
      </w:r>
      <w:r>
        <w:rPr>
          <w:rFonts w:cs="Al-Sadiq" w:hint="cs"/>
          <w:sz w:val="28"/>
          <w:szCs w:val="28"/>
          <w:rtl/>
        </w:rPr>
        <w:t xml:space="preserve"> ـ فإنه يقصّر إذا توارى من</w:t>
      </w:r>
      <w:r w:rsidR="00E767BA">
        <w:rPr>
          <w:rFonts w:cs="Al-Sadiq" w:hint="cs"/>
          <w:sz w:val="28"/>
          <w:szCs w:val="28"/>
          <w:rtl/>
        </w:rPr>
        <w:t xml:space="preserve"> أهل</w:t>
      </w:r>
      <w:r>
        <w:rPr>
          <w:rFonts w:cs="Al-Sadiq" w:hint="cs"/>
          <w:sz w:val="28"/>
          <w:szCs w:val="28"/>
          <w:rtl/>
        </w:rPr>
        <w:t xml:space="preserve"> ال</w:t>
      </w:r>
      <w:r w:rsidR="009D485D">
        <w:rPr>
          <w:rFonts w:cs="Al-Sadiq" w:hint="cs"/>
          <w:sz w:val="28"/>
          <w:szCs w:val="28"/>
          <w:rtl/>
        </w:rPr>
        <w:t>بـي</w:t>
      </w:r>
      <w:r>
        <w:rPr>
          <w:rFonts w:cs="Al-Sadiq" w:hint="cs"/>
          <w:sz w:val="28"/>
          <w:szCs w:val="28"/>
          <w:rtl/>
        </w:rPr>
        <w:t>وت سواء كان في وطنه أم كان في محلّ إقامته ، أي إذا تجاوز حدّ الترخّص ، خاصّة على قولنا من أنّ ما دون حدّ الترخّص هو من توابع البلد وضواحيه عرفاً ، وهذا قول الكثير من علما</w:t>
      </w:r>
      <w:r w:rsidR="00E1636E">
        <w:rPr>
          <w:rFonts w:cs="Al-Sadiq" w:hint="cs"/>
          <w:sz w:val="28"/>
          <w:szCs w:val="28"/>
          <w:rtl/>
        </w:rPr>
        <w:t>ئـن</w:t>
      </w:r>
      <w:r>
        <w:rPr>
          <w:rFonts w:cs="Al-Sadiq" w:hint="cs"/>
          <w:sz w:val="28"/>
          <w:szCs w:val="28"/>
          <w:rtl/>
        </w:rPr>
        <w:t>ا بل أكثرهم من ق</w:t>
      </w:r>
      <w:r w:rsidR="009D485D">
        <w:rPr>
          <w:rFonts w:cs="Al-Sadiq" w:hint="cs"/>
          <w:sz w:val="28"/>
          <w:szCs w:val="28"/>
          <w:rtl/>
        </w:rPr>
        <w:t>بـي</w:t>
      </w:r>
      <w:r>
        <w:rPr>
          <w:rFonts w:cs="Al-Sadiq" w:hint="cs"/>
          <w:sz w:val="28"/>
          <w:szCs w:val="28"/>
          <w:rtl/>
        </w:rPr>
        <w:t xml:space="preserve">ل ابن إدريس الحلّي في السرائر والعلاّمة الحلّي في التذكرة والشهيد الأوّل في الذكرى والمحقّق السبزواري في ذخيرة المعاد والسيد محمد بن السيد علي الموسوي العاملي في المدارك وغيرهم .  </w:t>
      </w:r>
      <w:r>
        <w:rPr>
          <w:rFonts w:cs="Lotus" w:hint="cs"/>
          <w:sz w:val="28"/>
          <w:szCs w:val="28"/>
          <w:rtl/>
        </w:rPr>
        <w:t xml:space="preserve"> </w:t>
      </w:r>
      <w:r>
        <w:rPr>
          <w:rFonts w:cs="Al-Sadiq"/>
          <w:sz w:val="28"/>
          <w:szCs w:val="28"/>
          <w:rtl/>
        </w:rPr>
        <w:t xml:space="preserve"> </w:t>
      </w:r>
    </w:p>
    <w:p w:rsidR="00F5768B" w:rsidRDefault="00D60E44" w:rsidP="003629BF">
      <w:pPr>
        <w:jc w:val="both"/>
        <w:rPr>
          <w:rFonts w:cs="Al-Sadiq"/>
          <w:sz w:val="28"/>
          <w:szCs w:val="28"/>
          <w:rtl/>
        </w:rPr>
      </w:pPr>
      <w:r>
        <w:rPr>
          <w:rFonts w:cs="Al-Sadiq" w:hint="cs"/>
          <w:sz w:val="28"/>
          <w:szCs w:val="28"/>
          <w:rtl/>
        </w:rPr>
        <w:t xml:space="preserve">   المهم</w:t>
      </w:r>
      <w:r w:rsidR="00755127">
        <w:rPr>
          <w:rFonts w:cs="Al-Sadiq" w:hint="cs"/>
          <w:sz w:val="28"/>
          <w:szCs w:val="28"/>
          <w:rtl/>
        </w:rPr>
        <w:t xml:space="preserve"> هو</w:t>
      </w:r>
      <w:r>
        <w:rPr>
          <w:rFonts w:cs="Al-Sadiq" w:hint="cs"/>
          <w:sz w:val="28"/>
          <w:szCs w:val="28"/>
          <w:rtl/>
        </w:rPr>
        <w:t xml:space="preserve"> أنّ ضواحي البلد التي</w:t>
      </w:r>
      <w:r w:rsidR="005E1FD1">
        <w:rPr>
          <w:rFonts w:cs="Al-Sadiq" w:hint="cs"/>
          <w:sz w:val="28"/>
          <w:szCs w:val="28"/>
          <w:rtl/>
        </w:rPr>
        <w:t xml:space="preserve"> لا</w:t>
      </w:r>
      <w:r>
        <w:rPr>
          <w:rFonts w:cs="Al-Sadiq" w:hint="cs"/>
          <w:sz w:val="28"/>
          <w:szCs w:val="28"/>
          <w:rtl/>
        </w:rPr>
        <w:t xml:space="preserve"> تبعد أكثر من </w:t>
      </w:r>
      <w:r w:rsidR="009802A7">
        <w:rPr>
          <w:rFonts w:cs="Al-Sadiq" w:hint="cs"/>
          <w:sz w:val="28"/>
          <w:szCs w:val="28"/>
          <w:rtl/>
        </w:rPr>
        <w:t>500</w:t>
      </w:r>
      <w:r>
        <w:rPr>
          <w:rFonts w:cs="Al-Sadiq" w:hint="cs"/>
          <w:sz w:val="28"/>
          <w:szCs w:val="28"/>
          <w:rtl/>
        </w:rPr>
        <w:t xml:space="preserve"> متر عن</w:t>
      </w:r>
      <w:r w:rsidR="00DE3B04">
        <w:rPr>
          <w:rFonts w:cs="Al-Sadiq" w:hint="cs"/>
          <w:sz w:val="28"/>
          <w:szCs w:val="28"/>
          <w:rtl/>
        </w:rPr>
        <w:t xml:space="preserve"> بـيوت البلد تعدّ شرع</w:t>
      </w:r>
      <w:r>
        <w:rPr>
          <w:rFonts w:cs="Al-Sadiq" w:hint="cs"/>
          <w:sz w:val="28"/>
          <w:szCs w:val="28"/>
          <w:rtl/>
        </w:rPr>
        <w:t xml:space="preserve">اً من توابع البلد </w:t>
      </w:r>
      <w:r w:rsidR="00DE3B04">
        <w:rPr>
          <w:rFonts w:cs="Al-Sadiq" w:hint="cs"/>
          <w:sz w:val="28"/>
          <w:szCs w:val="28"/>
          <w:rtl/>
        </w:rPr>
        <w:t xml:space="preserve">حتى ولو </w:t>
      </w:r>
      <w:r>
        <w:rPr>
          <w:rFonts w:cs="Al-Sadiq" w:hint="cs"/>
          <w:sz w:val="28"/>
          <w:szCs w:val="28"/>
          <w:rtl/>
        </w:rPr>
        <w:t>لم تكن منها حقيقةً ، فم</w:t>
      </w:r>
      <w:r w:rsidR="00A14FD5">
        <w:rPr>
          <w:rFonts w:cs="Al-Sadiq" w:hint="cs"/>
          <w:sz w:val="28"/>
          <w:szCs w:val="28"/>
          <w:rtl/>
        </w:rPr>
        <w:t>َ</w:t>
      </w:r>
      <w:r>
        <w:rPr>
          <w:rFonts w:cs="Al-Sadiq" w:hint="cs"/>
          <w:sz w:val="28"/>
          <w:szCs w:val="28"/>
          <w:rtl/>
        </w:rPr>
        <w:t>ن أراد الإقامة في بلدٍ عشرة</w:t>
      </w:r>
      <w:r w:rsidR="003851FD">
        <w:rPr>
          <w:rFonts w:cs="Al-Sadiq" w:hint="cs"/>
          <w:sz w:val="28"/>
          <w:szCs w:val="28"/>
          <w:rtl/>
        </w:rPr>
        <w:t>َ</w:t>
      </w:r>
      <w:r>
        <w:rPr>
          <w:rFonts w:cs="Al-Sadiq" w:hint="cs"/>
          <w:sz w:val="28"/>
          <w:szCs w:val="28"/>
          <w:rtl/>
        </w:rPr>
        <w:t xml:space="preserve"> أيام فلا بأس أن يخرج منه إلى هذه النواحي ، </w:t>
      </w:r>
      <w:r w:rsidR="003851FD" w:rsidRPr="003629BF">
        <w:rPr>
          <w:rFonts w:cs="Al-Sadiq Bold" w:hint="cs"/>
          <w:sz w:val="28"/>
          <w:szCs w:val="28"/>
          <w:u w:val="single"/>
          <w:rtl/>
        </w:rPr>
        <w:t>وإن أراد السفر</w:t>
      </w:r>
      <w:r w:rsidR="003629BF">
        <w:rPr>
          <w:rFonts w:cs="Al-Sadiq Bold" w:hint="cs"/>
          <w:sz w:val="28"/>
          <w:szCs w:val="28"/>
          <w:u w:val="single"/>
          <w:rtl/>
        </w:rPr>
        <w:t>َ</w:t>
      </w:r>
      <w:r w:rsidR="003851FD" w:rsidRPr="003629BF">
        <w:rPr>
          <w:rFonts w:cs="Al-Sadiq Bold" w:hint="cs"/>
          <w:sz w:val="28"/>
          <w:szCs w:val="28"/>
          <w:u w:val="single"/>
          <w:rtl/>
        </w:rPr>
        <w:t xml:space="preserve"> منه</w:t>
      </w:r>
      <w:r w:rsidR="003851FD">
        <w:rPr>
          <w:rFonts w:cs="Al-Sadiq" w:hint="cs"/>
          <w:sz w:val="28"/>
          <w:szCs w:val="28"/>
          <w:rtl/>
        </w:rPr>
        <w:t xml:space="preserve"> فعليه أن يتجاوز حدّ الترخّص المذكور ، كل ذلك بدليل الجمع</w:t>
      </w:r>
      <w:r w:rsidR="00970589">
        <w:rPr>
          <w:rFonts w:cs="Al-Sadiq" w:hint="cs"/>
          <w:sz w:val="28"/>
          <w:szCs w:val="28"/>
          <w:rtl/>
        </w:rPr>
        <w:t xml:space="preserve"> بين </w:t>
      </w:r>
      <w:r w:rsidR="003851FD">
        <w:rPr>
          <w:rFonts w:cs="Al-Sadiq" w:hint="cs"/>
          <w:sz w:val="28"/>
          <w:szCs w:val="28"/>
          <w:rtl/>
        </w:rPr>
        <w:t xml:space="preserve">آية الضرب في الأرض وصحيحة ابن مسلم السابقة قال قلت </w:t>
      </w:r>
      <w:r w:rsidR="00FE6442">
        <w:rPr>
          <w:rFonts w:cs="Al-Sadiq" w:hint="cs"/>
          <w:sz w:val="28"/>
          <w:szCs w:val="28"/>
          <w:rtl/>
        </w:rPr>
        <w:t xml:space="preserve">لأبي </w:t>
      </w:r>
      <w:r w:rsidR="003851FD">
        <w:rPr>
          <w:rFonts w:cs="Al-Sadiq" w:hint="cs"/>
          <w:sz w:val="28"/>
          <w:szCs w:val="28"/>
          <w:rtl/>
        </w:rPr>
        <w:t>عبد الله</w:t>
      </w:r>
      <w:r w:rsidR="003851FD" w:rsidRPr="00DE3B04">
        <w:rPr>
          <w:rFonts w:ascii="JALAL" w:hAnsi="JALAL"/>
          <w:sz w:val="36"/>
          <w:szCs w:val="36"/>
        </w:rPr>
        <w:t>t</w:t>
      </w:r>
      <w:r w:rsidR="003851FD" w:rsidRPr="003E7D4C">
        <w:rPr>
          <w:rFonts w:cs="Al-Sadiq"/>
          <w:sz w:val="28"/>
          <w:szCs w:val="28"/>
          <w:rtl/>
        </w:rPr>
        <w:t xml:space="preserve"> : الرجل يريد السفر</w:t>
      </w:r>
      <w:r w:rsidR="003851FD">
        <w:rPr>
          <w:rFonts w:cs="Al-Sadiq" w:hint="cs"/>
          <w:sz w:val="28"/>
          <w:szCs w:val="28"/>
          <w:rtl/>
        </w:rPr>
        <w:t xml:space="preserve"> ـ </w:t>
      </w:r>
      <w:r w:rsidR="003851FD" w:rsidRPr="0043524A">
        <w:rPr>
          <w:rFonts w:cs="Al-Sadiq" w:hint="cs"/>
          <w:rtl/>
        </w:rPr>
        <w:t>أي سواء من وطنه أو من مكان إقامته</w:t>
      </w:r>
      <w:r w:rsidR="003851FD">
        <w:rPr>
          <w:rFonts w:cs="Al-Sadiq" w:hint="cs"/>
          <w:sz w:val="28"/>
          <w:szCs w:val="28"/>
          <w:rtl/>
        </w:rPr>
        <w:t xml:space="preserve"> ـ</w:t>
      </w:r>
      <w:r w:rsidR="003851FD" w:rsidRPr="003E7D4C">
        <w:rPr>
          <w:rFonts w:cs="Al-Sadiq"/>
          <w:sz w:val="28"/>
          <w:szCs w:val="28"/>
          <w:rtl/>
        </w:rPr>
        <w:t xml:space="preserve"> فيخرج متى يقص</w:t>
      </w:r>
      <w:r w:rsidR="003851FD">
        <w:rPr>
          <w:rFonts w:cs="Al-Sadiq" w:hint="cs"/>
          <w:sz w:val="28"/>
          <w:szCs w:val="28"/>
          <w:rtl/>
        </w:rPr>
        <w:t>ّ</w:t>
      </w:r>
      <w:r w:rsidR="003851FD" w:rsidRPr="003E7D4C">
        <w:rPr>
          <w:rFonts w:cs="Al-Sadiq"/>
          <w:sz w:val="28"/>
          <w:szCs w:val="28"/>
          <w:rtl/>
        </w:rPr>
        <w:t xml:space="preserve">ر ؟ قال : </w:t>
      </w:r>
      <w:r w:rsidR="0030701B" w:rsidRPr="0030701B">
        <w:rPr>
          <w:rFonts w:cs="Lotus" w:hint="cs"/>
          <w:sz w:val="32"/>
          <w:szCs w:val="32"/>
          <w:rtl/>
        </w:rPr>
        <w:t>&gt;</w:t>
      </w:r>
      <w:r w:rsidR="003851FD" w:rsidRPr="005E1FD1">
        <w:rPr>
          <w:rFonts w:cs="Lotus" w:hint="cs"/>
          <w:sz w:val="28"/>
          <w:szCs w:val="28"/>
          <w:rtl/>
        </w:rPr>
        <w:t xml:space="preserve"> </w:t>
      </w:r>
      <w:r w:rsidR="003851FD" w:rsidRPr="005E1FD1">
        <w:rPr>
          <w:rFonts w:cs="Al-Sadiq"/>
          <w:sz w:val="28"/>
          <w:szCs w:val="28"/>
          <w:rtl/>
        </w:rPr>
        <w:t>إذا توار</w:t>
      </w:r>
      <w:r w:rsidR="00A9112F">
        <w:rPr>
          <w:rFonts w:cs="Al-Sadiq" w:hint="cs"/>
          <w:sz w:val="28"/>
          <w:szCs w:val="28"/>
          <w:rtl/>
        </w:rPr>
        <w:t>َ</w:t>
      </w:r>
      <w:r w:rsidR="003851FD" w:rsidRPr="005E1FD1">
        <w:rPr>
          <w:rFonts w:cs="Al-Sadiq"/>
          <w:sz w:val="28"/>
          <w:szCs w:val="28"/>
          <w:rtl/>
        </w:rPr>
        <w:t>ى من ال</w:t>
      </w:r>
      <w:r w:rsidR="009D485D">
        <w:rPr>
          <w:rFonts w:cs="Al-Sadiq"/>
          <w:sz w:val="28"/>
          <w:szCs w:val="28"/>
          <w:rtl/>
        </w:rPr>
        <w:t>بـي</w:t>
      </w:r>
      <w:r w:rsidR="003851FD" w:rsidRPr="005E1FD1">
        <w:rPr>
          <w:rFonts w:cs="Al-Sadiq"/>
          <w:sz w:val="28"/>
          <w:szCs w:val="28"/>
          <w:rtl/>
        </w:rPr>
        <w:t>وت</w:t>
      </w:r>
      <w:r w:rsidR="003851FD">
        <w:rPr>
          <w:rFonts w:cs="Lotus" w:hint="cs"/>
          <w:sz w:val="28"/>
          <w:szCs w:val="28"/>
          <w:rtl/>
        </w:rPr>
        <w:t xml:space="preserve">  </w:t>
      </w:r>
      <w:r w:rsidR="0030701B" w:rsidRPr="0030701B">
        <w:rPr>
          <w:rFonts w:cs="Lotus" w:hint="cs"/>
          <w:sz w:val="28"/>
          <w:szCs w:val="32"/>
          <w:rtl/>
        </w:rPr>
        <w:t>&lt;</w:t>
      </w:r>
      <w:r w:rsidR="003851FD">
        <w:rPr>
          <w:rFonts w:cs="Lotus" w:hint="cs"/>
          <w:sz w:val="28"/>
          <w:szCs w:val="28"/>
          <w:rtl/>
        </w:rPr>
        <w:t xml:space="preserve"> </w:t>
      </w:r>
      <w:r w:rsidR="00755127" w:rsidRPr="00755127">
        <w:rPr>
          <w:rFonts w:cs="Al-Sadiq" w:hint="cs"/>
          <w:sz w:val="28"/>
          <w:szCs w:val="28"/>
          <w:rtl/>
        </w:rPr>
        <w:t>،</w:t>
      </w:r>
      <w:r w:rsidR="003851FD">
        <w:rPr>
          <w:rFonts w:cs="Al-Sadiq" w:hint="cs"/>
          <w:sz w:val="28"/>
          <w:szCs w:val="28"/>
          <w:rtl/>
        </w:rPr>
        <w:t xml:space="preserve"> بل وصحيحة عبد الله بن سنان ورواية حمّاد بن عثمان التي بمجموعها تفيد أنّ هذا الشخص الذي لم يتوارَ عن أهل البلد ولا يزال يسمع أذانهم هو لم يشرع في الضرب في الأرض بعدُ لأنه لم يتوارَ عن أهل البلد الذي</w:t>
      </w:r>
      <w:r w:rsidR="0078512F">
        <w:rPr>
          <w:rFonts w:cs="Al-Sadiq" w:hint="cs"/>
          <w:sz w:val="28"/>
          <w:szCs w:val="28"/>
          <w:rtl/>
        </w:rPr>
        <w:t xml:space="preserve"> يُقيم </w:t>
      </w:r>
      <w:r w:rsidR="003851FD">
        <w:rPr>
          <w:rFonts w:cs="Al-Sadiq" w:hint="cs"/>
          <w:sz w:val="28"/>
          <w:szCs w:val="28"/>
          <w:rtl/>
        </w:rPr>
        <w:t xml:space="preserve">فيه ولا يزال يسمع أذانهم ، أي لا يزال في ضواحي البلد ونواحيه وإن لم يكن فيه </w:t>
      </w:r>
      <w:r w:rsidR="004D1959">
        <w:rPr>
          <w:rFonts w:cs="Al-Sadiq" w:hint="cs"/>
          <w:sz w:val="28"/>
          <w:szCs w:val="28"/>
          <w:rtl/>
        </w:rPr>
        <w:t>عرفاً</w:t>
      </w:r>
      <w:r w:rsidR="003851FD">
        <w:rPr>
          <w:rFonts w:cs="Al-Sadiq" w:hint="cs"/>
          <w:sz w:val="28"/>
          <w:szCs w:val="28"/>
          <w:rtl/>
        </w:rPr>
        <w:t xml:space="preserve"> ، فإنك تفهم من صحيحة عبد الله بن سنان السابقة</w:t>
      </w:r>
      <w:r w:rsidR="003851FD">
        <w:rPr>
          <w:rFonts w:cs="Lotus" w:hint="cs"/>
          <w:sz w:val="28"/>
          <w:szCs w:val="28"/>
          <w:rtl/>
        </w:rPr>
        <w:t xml:space="preserve"> </w:t>
      </w:r>
      <w:r w:rsidR="0030701B" w:rsidRPr="0030701B">
        <w:rPr>
          <w:rFonts w:cs="Lotus" w:hint="cs"/>
          <w:sz w:val="32"/>
          <w:szCs w:val="32"/>
          <w:rtl/>
        </w:rPr>
        <w:t>&gt;</w:t>
      </w:r>
      <w:r w:rsidR="003851FD" w:rsidRPr="003E7D4C">
        <w:rPr>
          <w:rFonts w:cs="Al-Sadiq"/>
          <w:sz w:val="28"/>
          <w:szCs w:val="28"/>
          <w:rtl/>
        </w:rPr>
        <w:t xml:space="preserve"> إذا</w:t>
      </w:r>
      <w:r w:rsidR="00ED690B">
        <w:rPr>
          <w:rFonts w:cs="Al-Sadiq"/>
          <w:sz w:val="28"/>
          <w:szCs w:val="28"/>
          <w:rtl/>
        </w:rPr>
        <w:t xml:space="preserve"> كنت </w:t>
      </w:r>
      <w:r w:rsidR="003851FD">
        <w:rPr>
          <w:rFonts w:cs="Al-Sadiq"/>
          <w:sz w:val="28"/>
          <w:szCs w:val="28"/>
          <w:rtl/>
        </w:rPr>
        <w:t>في الموضع الذي تسمع فيه ال</w:t>
      </w:r>
      <w:r w:rsidR="003851FD">
        <w:rPr>
          <w:rFonts w:cs="Al-Sadiq" w:hint="cs"/>
          <w:sz w:val="28"/>
          <w:szCs w:val="28"/>
          <w:rtl/>
        </w:rPr>
        <w:t>أ</w:t>
      </w:r>
      <w:r w:rsidR="003851FD" w:rsidRPr="003E7D4C">
        <w:rPr>
          <w:rFonts w:cs="Al-Sadiq"/>
          <w:sz w:val="28"/>
          <w:szCs w:val="28"/>
          <w:rtl/>
        </w:rPr>
        <w:t>ذان فأتم</w:t>
      </w:r>
      <w:r w:rsidR="003851FD">
        <w:rPr>
          <w:rFonts w:cs="Al-Sadiq" w:hint="cs"/>
          <w:sz w:val="28"/>
          <w:szCs w:val="28"/>
          <w:rtl/>
        </w:rPr>
        <w:t>ّ</w:t>
      </w:r>
      <w:r w:rsidR="003851FD" w:rsidRPr="003E7D4C">
        <w:rPr>
          <w:rFonts w:cs="Al-Sadiq"/>
          <w:sz w:val="28"/>
          <w:szCs w:val="28"/>
          <w:rtl/>
        </w:rPr>
        <w:t xml:space="preserve"> ، وإذا</w:t>
      </w:r>
      <w:r w:rsidR="00ED690B">
        <w:rPr>
          <w:rFonts w:cs="Al-Sadiq"/>
          <w:sz w:val="28"/>
          <w:szCs w:val="28"/>
          <w:rtl/>
        </w:rPr>
        <w:t xml:space="preserve"> كنت </w:t>
      </w:r>
      <w:r w:rsidR="003851FD" w:rsidRPr="003E7D4C">
        <w:rPr>
          <w:rFonts w:cs="Al-Sadiq"/>
          <w:sz w:val="28"/>
          <w:szCs w:val="28"/>
          <w:rtl/>
        </w:rPr>
        <w:t>في الموضع الذي لا تسمع فيه ال</w:t>
      </w:r>
      <w:r w:rsidR="003851FD">
        <w:rPr>
          <w:rFonts w:cs="Al-Sadiq" w:hint="cs"/>
          <w:sz w:val="28"/>
          <w:szCs w:val="28"/>
          <w:rtl/>
        </w:rPr>
        <w:t>أ</w:t>
      </w:r>
      <w:r w:rsidR="003851FD" w:rsidRPr="003E7D4C">
        <w:rPr>
          <w:rFonts w:cs="Al-Sadiq"/>
          <w:sz w:val="28"/>
          <w:szCs w:val="28"/>
          <w:rtl/>
        </w:rPr>
        <w:t>ذان فقص</w:t>
      </w:r>
      <w:r w:rsidR="003851FD">
        <w:rPr>
          <w:rFonts w:cs="Al-Sadiq" w:hint="cs"/>
          <w:sz w:val="28"/>
          <w:szCs w:val="28"/>
          <w:rtl/>
        </w:rPr>
        <w:t>ّ</w:t>
      </w:r>
      <w:r w:rsidR="003851FD" w:rsidRPr="003E7D4C">
        <w:rPr>
          <w:rFonts w:cs="Al-Sadiq"/>
          <w:sz w:val="28"/>
          <w:szCs w:val="28"/>
          <w:rtl/>
        </w:rPr>
        <w:t xml:space="preserve">ر </w:t>
      </w:r>
      <w:r w:rsidR="0030701B" w:rsidRPr="0030701B">
        <w:rPr>
          <w:rFonts w:cs="Lotus" w:hint="cs"/>
          <w:sz w:val="28"/>
          <w:szCs w:val="32"/>
          <w:rtl/>
        </w:rPr>
        <w:t>&lt;</w:t>
      </w:r>
      <w:r w:rsidR="003851FD">
        <w:rPr>
          <w:rFonts w:cs="Al-Sadiq" w:hint="cs"/>
          <w:sz w:val="28"/>
          <w:szCs w:val="28"/>
          <w:rtl/>
        </w:rPr>
        <w:t xml:space="preserve"> </w:t>
      </w:r>
      <w:r w:rsidR="005E1FD1">
        <w:rPr>
          <w:rFonts w:cs="Al-Sadiq" w:hint="cs"/>
          <w:sz w:val="28"/>
          <w:szCs w:val="28"/>
          <w:rtl/>
        </w:rPr>
        <w:t xml:space="preserve">أنّ الموضع الذي تسمع فيه الأذان هو شرعاً من نواحي البلد التي لا بدّ من الخروج منها كي يصدق الضرب في الأرض ، هذا الكلام يفيدنا في مسألة الإقامة </w:t>
      </w:r>
      <w:r w:rsidR="00FE6442">
        <w:rPr>
          <w:rFonts w:cs="Al-Sadiq" w:hint="cs"/>
          <w:sz w:val="28"/>
          <w:szCs w:val="28"/>
          <w:rtl/>
        </w:rPr>
        <w:t xml:space="preserve">أيضاً </w:t>
      </w:r>
      <w:r w:rsidR="005E1FD1">
        <w:rPr>
          <w:rFonts w:cs="Al-Sadiq" w:hint="cs"/>
          <w:sz w:val="28"/>
          <w:szCs w:val="28"/>
          <w:rtl/>
        </w:rPr>
        <w:t>، فإذا</w:t>
      </w:r>
      <w:r w:rsidR="00ED690B">
        <w:rPr>
          <w:rFonts w:cs="Al-Sadiq" w:hint="cs"/>
          <w:sz w:val="28"/>
          <w:szCs w:val="28"/>
          <w:rtl/>
        </w:rPr>
        <w:t xml:space="preserve"> كنت </w:t>
      </w:r>
      <w:r w:rsidR="005E1FD1">
        <w:rPr>
          <w:rFonts w:cs="Al-Sadiq" w:hint="cs"/>
          <w:sz w:val="28"/>
          <w:szCs w:val="28"/>
          <w:rtl/>
        </w:rPr>
        <w:t>مقيماً لا بدّ أن تخرج من حدّ ترخّص بلد الإقامة كي يصدق</w:t>
      </w:r>
      <w:r w:rsidR="00E02FA8">
        <w:rPr>
          <w:rFonts w:cs="Al-Sadiq" w:hint="cs"/>
          <w:sz w:val="28"/>
          <w:szCs w:val="28"/>
          <w:rtl/>
        </w:rPr>
        <w:t>َ</w:t>
      </w:r>
      <w:r w:rsidR="005E1FD1">
        <w:rPr>
          <w:rFonts w:cs="Al-Sadiq" w:hint="cs"/>
          <w:sz w:val="28"/>
          <w:szCs w:val="28"/>
          <w:rtl/>
        </w:rPr>
        <w:t xml:space="preserve"> أنك بدأت تضرب في الأرض . </w:t>
      </w:r>
    </w:p>
    <w:p w:rsidR="0063010E" w:rsidRDefault="0063010E" w:rsidP="001D4A75">
      <w:pPr>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Pr="00755127">
        <w:rPr>
          <w:rFonts w:cs="Al-Sadiq" w:hint="cs"/>
          <w:sz w:val="32"/>
          <w:szCs w:val="32"/>
          <w:rtl/>
        </w:rPr>
        <w:t xml:space="preserve"> </w:t>
      </w:r>
      <w:r>
        <w:rPr>
          <w:rFonts w:cs="Al-Sadiq" w:hint="cs"/>
          <w:sz w:val="28"/>
          <w:szCs w:val="28"/>
          <w:rtl/>
        </w:rPr>
        <w:t xml:space="preserve">هذا ، ولكن هذا الكلام لا يصحّ </w:t>
      </w:r>
      <w:r w:rsidRPr="003629BF">
        <w:rPr>
          <w:rFonts w:cs="Al-Sadiq Bold" w:hint="cs"/>
          <w:sz w:val="28"/>
          <w:szCs w:val="28"/>
          <w:u w:val="single"/>
          <w:rtl/>
        </w:rPr>
        <w:t>فيم</w:t>
      </w:r>
      <w:r w:rsidR="003629BF">
        <w:rPr>
          <w:rFonts w:cs="Al-Sadiq Bold" w:hint="cs"/>
          <w:sz w:val="28"/>
          <w:szCs w:val="28"/>
          <w:u w:val="single"/>
          <w:rtl/>
        </w:rPr>
        <w:t>َ</w:t>
      </w:r>
      <w:r w:rsidRPr="003629BF">
        <w:rPr>
          <w:rFonts w:cs="Al-Sadiq Bold" w:hint="cs"/>
          <w:sz w:val="28"/>
          <w:szCs w:val="28"/>
          <w:u w:val="single"/>
          <w:rtl/>
        </w:rPr>
        <w:t>ن يريد أن</w:t>
      </w:r>
      <w:r w:rsidR="0078512F">
        <w:rPr>
          <w:rFonts w:cs="Al-Sadiq Bold" w:hint="cs"/>
          <w:sz w:val="28"/>
          <w:szCs w:val="28"/>
          <w:u w:val="single"/>
          <w:rtl/>
        </w:rPr>
        <w:t xml:space="preserve"> يُقيم </w:t>
      </w:r>
      <w:r w:rsidRPr="003629BF">
        <w:rPr>
          <w:rFonts w:cs="Al-Sadiq Bold" w:hint="cs"/>
          <w:sz w:val="28"/>
          <w:szCs w:val="28"/>
          <w:u w:val="single"/>
          <w:rtl/>
        </w:rPr>
        <w:t>في مكان معيّن ولم يصل إليه بعدُ</w:t>
      </w:r>
      <w:r>
        <w:rPr>
          <w:rFonts w:cs="Al-Sadiq" w:hint="cs"/>
          <w:sz w:val="28"/>
          <w:szCs w:val="28"/>
          <w:rtl/>
        </w:rPr>
        <w:t xml:space="preserve"> ، فإنّ </w:t>
      </w:r>
      <w:r w:rsidR="004E1311">
        <w:rPr>
          <w:rFonts w:cs="Al-Sadiq" w:hint="cs"/>
          <w:sz w:val="28"/>
          <w:szCs w:val="28"/>
          <w:rtl/>
        </w:rPr>
        <w:t>الأدلّة</w:t>
      </w:r>
      <w:r>
        <w:rPr>
          <w:rFonts w:cs="Al-Sadiq" w:hint="cs"/>
          <w:sz w:val="28"/>
          <w:szCs w:val="28"/>
          <w:rtl/>
        </w:rPr>
        <w:t xml:space="preserve"> المذكورة لا تصدق في حقّه لأنه لم ي</w:t>
      </w:r>
      <w:r w:rsidR="00E1636E">
        <w:rPr>
          <w:rFonts w:cs="Al-Sadiq" w:hint="cs"/>
          <w:sz w:val="28"/>
          <w:szCs w:val="28"/>
          <w:rtl/>
        </w:rPr>
        <w:t>نـت</w:t>
      </w:r>
      <w:r>
        <w:rPr>
          <w:rFonts w:cs="Al-Sadiq" w:hint="cs"/>
          <w:sz w:val="28"/>
          <w:szCs w:val="28"/>
          <w:rtl/>
        </w:rPr>
        <w:t xml:space="preserve">سب إلى هذا البلد بعدُ ـ </w:t>
      </w:r>
      <w:r w:rsidRPr="004D1959">
        <w:rPr>
          <w:rFonts w:cs="Al-Sadiq" w:hint="cs"/>
          <w:rtl/>
        </w:rPr>
        <w:t xml:space="preserve">بخلاف وطنه </w:t>
      </w:r>
      <w:r>
        <w:rPr>
          <w:rFonts w:cs="Al-Sadiq" w:hint="cs"/>
          <w:sz w:val="28"/>
          <w:szCs w:val="28"/>
          <w:rtl/>
        </w:rPr>
        <w:t>ـ أقصد أنه لا يزال يضرب في الأرض إلى أن يصل إلى نفس البلد الذي يريد أن</w:t>
      </w:r>
      <w:r w:rsidR="0078512F">
        <w:rPr>
          <w:rFonts w:cs="Al-Sadiq" w:hint="cs"/>
          <w:sz w:val="28"/>
          <w:szCs w:val="28"/>
          <w:rtl/>
        </w:rPr>
        <w:t xml:space="preserve"> يُقيم </w:t>
      </w:r>
      <w:r>
        <w:rPr>
          <w:rFonts w:cs="Al-Sadiq" w:hint="cs"/>
          <w:sz w:val="28"/>
          <w:szCs w:val="28"/>
          <w:rtl/>
        </w:rPr>
        <w:t>فيه ، ف</w:t>
      </w:r>
      <w:r w:rsidR="009D485D">
        <w:rPr>
          <w:rFonts w:cs="Al-Sadiq" w:hint="cs"/>
          <w:sz w:val="28"/>
          <w:szCs w:val="28"/>
          <w:rtl/>
        </w:rPr>
        <w:t>يـب</w:t>
      </w:r>
      <w:r>
        <w:rPr>
          <w:rFonts w:cs="Al-Sadiq" w:hint="cs"/>
          <w:sz w:val="28"/>
          <w:szCs w:val="28"/>
          <w:rtl/>
        </w:rPr>
        <w:t>قى على التقصير بوضوح إلى أن يدخل البلد الذي يريد أن</w:t>
      </w:r>
      <w:r w:rsidR="0078512F">
        <w:rPr>
          <w:rFonts w:cs="Al-Sadiq" w:hint="cs"/>
          <w:sz w:val="28"/>
          <w:szCs w:val="28"/>
          <w:rtl/>
        </w:rPr>
        <w:t xml:space="preserve"> يُقيم </w:t>
      </w:r>
      <w:r>
        <w:rPr>
          <w:rFonts w:cs="Al-Sadiq" w:hint="cs"/>
          <w:sz w:val="28"/>
          <w:szCs w:val="28"/>
          <w:rtl/>
        </w:rPr>
        <w:t>فيه ، ولو من باب التمسّك بعموم التقصير حتى يصل إلى البلد الذي يريد الإقامة فيه و</w:t>
      </w:r>
      <w:r w:rsidR="004D1959">
        <w:rPr>
          <w:rFonts w:cs="Al-Sadiq" w:hint="cs"/>
          <w:sz w:val="28"/>
          <w:szCs w:val="28"/>
          <w:rtl/>
        </w:rPr>
        <w:t xml:space="preserve">حتى </w:t>
      </w:r>
      <w:r>
        <w:rPr>
          <w:rFonts w:cs="Al-Sadiq" w:hint="cs"/>
          <w:sz w:val="28"/>
          <w:szCs w:val="28"/>
          <w:rtl/>
        </w:rPr>
        <w:t>ينوي الإقامة .</w:t>
      </w:r>
    </w:p>
    <w:p w:rsidR="00F5768B" w:rsidRDefault="0063010E" w:rsidP="001D4A75">
      <w:pPr>
        <w:jc w:val="both"/>
        <w:rPr>
          <w:rFonts w:cs="Al-Sadiq"/>
          <w:sz w:val="28"/>
          <w:szCs w:val="28"/>
          <w:rtl/>
        </w:rPr>
      </w:pPr>
      <w:r>
        <w:rPr>
          <w:rFonts w:cs="Al-Sadiq" w:hint="cs"/>
          <w:sz w:val="28"/>
          <w:szCs w:val="28"/>
          <w:rtl/>
        </w:rPr>
        <w:t xml:space="preserve">  </w:t>
      </w:r>
      <w:r w:rsidR="00A61584">
        <w:rPr>
          <w:rFonts w:cs="Al-Sadiq" w:hint="cs"/>
          <w:sz w:val="28"/>
          <w:szCs w:val="28"/>
          <w:rtl/>
        </w:rPr>
        <w:t xml:space="preserve"> </w:t>
      </w:r>
      <w:r>
        <w:rPr>
          <w:rFonts w:cs="Al-Sadiq" w:hint="cs"/>
          <w:sz w:val="28"/>
          <w:szCs w:val="28"/>
          <w:rtl/>
        </w:rPr>
        <w:t xml:space="preserve">ولا يصحّ أن يُستدلّ بإطلاق صحيحة عبد الله بن سنان ، وذلك لأنّها تقول </w:t>
      </w:r>
      <w:r w:rsidR="0030701B" w:rsidRPr="0030701B">
        <w:rPr>
          <w:rFonts w:cs="Lotus" w:hint="cs"/>
          <w:sz w:val="32"/>
          <w:szCs w:val="32"/>
          <w:rtl/>
        </w:rPr>
        <w:t>&gt;</w:t>
      </w:r>
      <w:r w:rsidRPr="003E7D4C">
        <w:rPr>
          <w:rFonts w:cs="Al-Sadiq"/>
          <w:sz w:val="28"/>
          <w:szCs w:val="28"/>
          <w:rtl/>
        </w:rPr>
        <w:t xml:space="preserve"> إذا</w:t>
      </w:r>
      <w:r w:rsidR="00ED690B">
        <w:rPr>
          <w:rFonts w:cs="Al-Sadiq"/>
          <w:sz w:val="28"/>
          <w:szCs w:val="28"/>
          <w:rtl/>
        </w:rPr>
        <w:t xml:space="preserve"> كنت </w:t>
      </w:r>
      <w:r>
        <w:rPr>
          <w:rFonts w:cs="Al-Sadiq"/>
          <w:sz w:val="28"/>
          <w:szCs w:val="28"/>
          <w:rtl/>
        </w:rPr>
        <w:t>في الموضع الذي تسمع فيه ال</w:t>
      </w:r>
      <w:r>
        <w:rPr>
          <w:rFonts w:cs="Al-Sadiq" w:hint="cs"/>
          <w:sz w:val="28"/>
          <w:szCs w:val="28"/>
          <w:rtl/>
        </w:rPr>
        <w:t>أ</w:t>
      </w:r>
      <w:r w:rsidRPr="003E7D4C">
        <w:rPr>
          <w:rFonts w:cs="Al-Sadiq"/>
          <w:sz w:val="28"/>
          <w:szCs w:val="28"/>
          <w:rtl/>
        </w:rPr>
        <w:t>ذان فأتم</w:t>
      </w:r>
      <w:r>
        <w:rPr>
          <w:rFonts w:cs="Al-Sadiq" w:hint="cs"/>
          <w:sz w:val="28"/>
          <w:szCs w:val="28"/>
          <w:rtl/>
        </w:rPr>
        <w:t>ّ</w:t>
      </w:r>
      <w:r w:rsidRPr="003E7D4C">
        <w:rPr>
          <w:rFonts w:cs="Al-Sadiq"/>
          <w:sz w:val="28"/>
          <w:szCs w:val="28"/>
          <w:rtl/>
        </w:rPr>
        <w:t xml:space="preserve"> ، وإذا</w:t>
      </w:r>
      <w:r w:rsidR="00ED690B">
        <w:rPr>
          <w:rFonts w:cs="Al-Sadiq"/>
          <w:sz w:val="28"/>
          <w:szCs w:val="28"/>
          <w:rtl/>
        </w:rPr>
        <w:t xml:space="preserve"> كنت </w:t>
      </w:r>
      <w:r w:rsidRPr="003E7D4C">
        <w:rPr>
          <w:rFonts w:cs="Al-Sadiq"/>
          <w:sz w:val="28"/>
          <w:szCs w:val="28"/>
          <w:rtl/>
        </w:rPr>
        <w:t>في الموضع الذي لا تسمع فيه ال</w:t>
      </w:r>
      <w:r>
        <w:rPr>
          <w:rFonts w:cs="Al-Sadiq" w:hint="cs"/>
          <w:sz w:val="28"/>
          <w:szCs w:val="28"/>
          <w:rtl/>
        </w:rPr>
        <w:t>أ</w:t>
      </w:r>
      <w:r w:rsidRPr="003E7D4C">
        <w:rPr>
          <w:rFonts w:cs="Al-Sadiq"/>
          <w:sz w:val="28"/>
          <w:szCs w:val="28"/>
          <w:rtl/>
        </w:rPr>
        <w:t>ذان فقص</w:t>
      </w:r>
      <w:r>
        <w:rPr>
          <w:rFonts w:cs="Al-Sadiq" w:hint="cs"/>
          <w:sz w:val="28"/>
          <w:szCs w:val="28"/>
          <w:rtl/>
        </w:rPr>
        <w:t>ّ</w:t>
      </w:r>
      <w:r w:rsidRPr="003E7D4C">
        <w:rPr>
          <w:rFonts w:cs="Al-Sadiq"/>
          <w:sz w:val="28"/>
          <w:szCs w:val="28"/>
          <w:rtl/>
        </w:rPr>
        <w:t>ر ، وإذا قدمت من سفرك فمثل ذلك</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 فقولُه </w:t>
      </w:r>
      <w:r w:rsidRPr="00B454C6">
        <w:rPr>
          <w:rFonts w:ascii="JALAL" w:hAnsi="JALAL"/>
          <w:sz w:val="32"/>
          <w:szCs w:val="32"/>
        </w:rPr>
        <w:t>t</w:t>
      </w:r>
      <w:r>
        <w:rPr>
          <w:rFonts w:cs="Lotus" w:hint="cs"/>
          <w:sz w:val="28"/>
          <w:szCs w:val="28"/>
          <w:rtl/>
        </w:rPr>
        <w:t xml:space="preserve"> </w:t>
      </w:r>
      <w:r w:rsidR="0030701B" w:rsidRPr="0030701B">
        <w:rPr>
          <w:rFonts w:cs="Lotus" w:hint="cs"/>
          <w:sz w:val="32"/>
          <w:szCs w:val="32"/>
          <w:rtl/>
        </w:rPr>
        <w:t>&gt;</w:t>
      </w:r>
      <w:r w:rsidRPr="003E7D4C">
        <w:rPr>
          <w:rFonts w:cs="Al-Sadiq"/>
          <w:sz w:val="28"/>
          <w:szCs w:val="28"/>
          <w:rtl/>
        </w:rPr>
        <w:t xml:space="preserve"> وإذا قدمت من </w:t>
      </w:r>
      <w:r w:rsidRPr="00180CD3">
        <w:rPr>
          <w:rFonts w:cs="Al-Sadiq"/>
          <w:sz w:val="28"/>
          <w:szCs w:val="28"/>
          <w:rtl/>
        </w:rPr>
        <w:t>سفرك</w:t>
      </w:r>
      <w:r w:rsidR="00180CD3">
        <w:rPr>
          <w:rFonts w:cs="Al-Sadiq" w:hint="cs"/>
          <w:sz w:val="28"/>
          <w:szCs w:val="28"/>
          <w:rtl/>
        </w:rPr>
        <w:t xml:space="preserve"> </w:t>
      </w:r>
      <w:r w:rsidR="0030701B" w:rsidRPr="0030701B">
        <w:rPr>
          <w:rFonts w:cs="Lotus" w:hint="cs"/>
          <w:sz w:val="28"/>
          <w:szCs w:val="32"/>
          <w:rtl/>
        </w:rPr>
        <w:t>&lt;</w:t>
      </w:r>
      <w:r w:rsidRPr="00180CD3">
        <w:rPr>
          <w:rFonts w:cs="Al-Sadiq"/>
          <w:sz w:val="28"/>
          <w:szCs w:val="28"/>
          <w:rtl/>
        </w:rPr>
        <w:t xml:space="preserve"> </w:t>
      </w:r>
      <w:r w:rsidR="00180CD3">
        <w:rPr>
          <w:rFonts w:cs="Al-Sadiq" w:hint="cs"/>
          <w:sz w:val="28"/>
          <w:szCs w:val="28"/>
          <w:rtl/>
        </w:rPr>
        <w:t>أ</w:t>
      </w:r>
      <w:r w:rsidRPr="00180CD3">
        <w:rPr>
          <w:rFonts w:cs="Al-Sadiq" w:hint="cs"/>
          <w:sz w:val="28"/>
          <w:szCs w:val="28"/>
          <w:rtl/>
        </w:rPr>
        <w:t xml:space="preserve">ي </w:t>
      </w:r>
      <w:r w:rsidR="00180CD3">
        <w:rPr>
          <w:rFonts w:cs="Al-Sadiq" w:hint="cs"/>
          <w:sz w:val="28"/>
          <w:szCs w:val="28"/>
          <w:rtl/>
        </w:rPr>
        <w:t xml:space="preserve">إلى وطنك ، </w:t>
      </w:r>
      <w:r>
        <w:rPr>
          <w:rFonts w:cs="Al-Sadiq" w:hint="cs"/>
          <w:sz w:val="28"/>
          <w:szCs w:val="28"/>
          <w:rtl/>
        </w:rPr>
        <w:t>هكذا ي</w:t>
      </w:r>
      <w:r w:rsidR="00180CD3">
        <w:rPr>
          <w:rFonts w:cs="Al-Sadiq" w:hint="cs"/>
          <w:sz w:val="28"/>
          <w:szCs w:val="28"/>
          <w:rtl/>
        </w:rPr>
        <w:t>ُ</w:t>
      </w:r>
      <w:r>
        <w:rPr>
          <w:rFonts w:cs="Al-Sadiq" w:hint="cs"/>
          <w:sz w:val="28"/>
          <w:szCs w:val="28"/>
          <w:rtl/>
        </w:rPr>
        <w:t xml:space="preserve">تبادر من كلمة  </w:t>
      </w:r>
      <w:r w:rsidR="0030701B" w:rsidRPr="0030701B">
        <w:rPr>
          <w:rFonts w:cs="Lotus" w:hint="cs"/>
          <w:sz w:val="32"/>
          <w:szCs w:val="32"/>
          <w:rtl/>
        </w:rPr>
        <w:t>&gt;</w:t>
      </w:r>
      <w:r w:rsidRPr="003E7D4C">
        <w:rPr>
          <w:rFonts w:cs="Al-Sadiq"/>
          <w:sz w:val="28"/>
          <w:szCs w:val="28"/>
          <w:rtl/>
        </w:rPr>
        <w:t xml:space="preserve"> وإذا قدمت من سفرك</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ولا ي</w:t>
      </w:r>
      <w:r w:rsidR="00180CD3">
        <w:rPr>
          <w:rFonts w:cs="Al-Sadiq" w:hint="cs"/>
          <w:sz w:val="28"/>
          <w:szCs w:val="28"/>
          <w:rtl/>
        </w:rPr>
        <w:t>ُ</w:t>
      </w:r>
      <w:r>
        <w:rPr>
          <w:rFonts w:cs="Al-Sadiq" w:hint="cs"/>
          <w:sz w:val="28"/>
          <w:szCs w:val="28"/>
          <w:rtl/>
        </w:rPr>
        <w:t>فهم منها الإطلاق أي حتى إلى محل</w:t>
      </w:r>
      <w:r w:rsidR="00180CD3">
        <w:rPr>
          <w:rFonts w:cs="Al-Sadiq" w:hint="cs"/>
          <w:sz w:val="28"/>
          <w:szCs w:val="28"/>
          <w:rtl/>
        </w:rPr>
        <w:t>ّ إقامتك الذي لم تصل إليه بعدُ !</w:t>
      </w:r>
    </w:p>
    <w:p w:rsidR="00F878F0" w:rsidRDefault="00F878F0" w:rsidP="001D4A75">
      <w:pPr>
        <w:jc w:val="both"/>
        <w:rPr>
          <w:rFonts w:cs="Al-Sadiq"/>
          <w:sz w:val="28"/>
          <w:szCs w:val="28"/>
          <w:rtl/>
        </w:rPr>
      </w:pPr>
      <w:r>
        <w:rPr>
          <w:rFonts w:cs="Al-Sadiq" w:hint="cs"/>
          <w:sz w:val="28"/>
          <w:szCs w:val="28"/>
          <w:rtl/>
        </w:rPr>
        <w:t xml:space="preserve">   ولذلك </w:t>
      </w:r>
      <w:r w:rsidR="00FE6442">
        <w:rPr>
          <w:rFonts w:cs="Al-Sadiq" w:hint="cs"/>
          <w:sz w:val="28"/>
          <w:szCs w:val="28"/>
          <w:rtl/>
        </w:rPr>
        <w:t xml:space="preserve">أيضاً </w:t>
      </w:r>
      <w:r>
        <w:rPr>
          <w:rFonts w:cs="Al-Sadiq" w:hint="cs"/>
          <w:sz w:val="28"/>
          <w:szCs w:val="28"/>
          <w:rtl/>
        </w:rPr>
        <w:t xml:space="preserve">لا نستفيد هنا شيئاً من صحيحة زرارة </w:t>
      </w:r>
      <w:r w:rsidR="0030701B" w:rsidRPr="0030701B">
        <w:rPr>
          <w:rFonts w:cs="Lotus" w:hint="cs"/>
          <w:sz w:val="32"/>
          <w:szCs w:val="32"/>
          <w:rtl/>
        </w:rPr>
        <w:t>&gt;</w:t>
      </w:r>
      <w:r>
        <w:rPr>
          <w:rFonts w:cs="Al-Sadiq" w:hint="cs"/>
          <w:sz w:val="28"/>
          <w:szCs w:val="28"/>
          <w:rtl/>
        </w:rPr>
        <w:t xml:space="preserve"> مَن قَدِمَ قَبْلَ الترويةِ بعشرة أيام وجب عليه إتمام الصلاة </w:t>
      </w:r>
      <w:r w:rsidRPr="004D1959">
        <w:rPr>
          <w:rFonts w:cs="Al-Sadiq Bold" w:hint="cs"/>
          <w:sz w:val="28"/>
          <w:szCs w:val="28"/>
          <w:rtl/>
        </w:rPr>
        <w:t>وهو بمنزلة أهل مكة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وذلك لأنها ناظرة إلى م</w:t>
      </w:r>
      <w:r w:rsidR="00E51B7A">
        <w:rPr>
          <w:rFonts w:cs="Al-Sadiq" w:hint="cs"/>
          <w:sz w:val="28"/>
          <w:szCs w:val="28"/>
          <w:rtl/>
        </w:rPr>
        <w:t>َ</w:t>
      </w:r>
      <w:r>
        <w:rPr>
          <w:rFonts w:cs="Al-Sadiq" w:hint="cs"/>
          <w:sz w:val="28"/>
          <w:szCs w:val="28"/>
          <w:rtl/>
        </w:rPr>
        <w:t>ن أقام في مكّة لا م</w:t>
      </w:r>
      <w:r w:rsidR="00E51B7A">
        <w:rPr>
          <w:rFonts w:cs="Al-Sadiq" w:hint="cs"/>
          <w:sz w:val="28"/>
          <w:szCs w:val="28"/>
          <w:rtl/>
        </w:rPr>
        <w:t>َ</w:t>
      </w:r>
      <w:r>
        <w:rPr>
          <w:rFonts w:cs="Al-Sadiq" w:hint="cs"/>
          <w:sz w:val="28"/>
          <w:szCs w:val="28"/>
          <w:rtl/>
        </w:rPr>
        <w:t xml:space="preserve">ن يريد </w:t>
      </w:r>
      <w:r w:rsidR="00421426">
        <w:rPr>
          <w:rFonts w:cs="Al-Sadiq" w:hint="cs"/>
          <w:sz w:val="28"/>
          <w:szCs w:val="28"/>
          <w:rtl/>
        </w:rPr>
        <w:t>أن</w:t>
      </w:r>
      <w:r w:rsidR="0078512F">
        <w:rPr>
          <w:rFonts w:cs="Al-Sadiq" w:hint="cs"/>
          <w:sz w:val="28"/>
          <w:szCs w:val="28"/>
          <w:rtl/>
        </w:rPr>
        <w:t xml:space="preserve"> يُقيم </w:t>
      </w:r>
      <w:r w:rsidR="00421426">
        <w:rPr>
          <w:rFonts w:cs="Al-Sadiq" w:hint="cs"/>
          <w:sz w:val="28"/>
          <w:szCs w:val="28"/>
          <w:rtl/>
        </w:rPr>
        <w:t>فيها ولم ي</w:t>
      </w:r>
      <w:r w:rsidR="00E51B7A">
        <w:rPr>
          <w:rFonts w:cs="Al-Sadiq" w:hint="cs"/>
          <w:sz w:val="28"/>
          <w:szCs w:val="28"/>
          <w:rtl/>
        </w:rPr>
        <w:t>َصِ</w:t>
      </w:r>
      <w:r w:rsidR="00421426">
        <w:rPr>
          <w:rFonts w:cs="Al-Sadiq" w:hint="cs"/>
          <w:sz w:val="28"/>
          <w:szCs w:val="28"/>
          <w:rtl/>
        </w:rPr>
        <w:t>ل إليها بعدُ . إذن ف</w:t>
      </w:r>
      <w:r w:rsidR="00E51B7A">
        <w:rPr>
          <w:rFonts w:cs="Al-Sadiq" w:hint="cs"/>
          <w:sz w:val="28"/>
          <w:szCs w:val="28"/>
          <w:rtl/>
        </w:rPr>
        <w:t>َ</w:t>
      </w:r>
      <w:r w:rsidR="00421426">
        <w:rPr>
          <w:rFonts w:cs="Al-Sadiq" w:hint="cs"/>
          <w:sz w:val="28"/>
          <w:szCs w:val="28"/>
          <w:rtl/>
        </w:rPr>
        <w:t>ع</w:t>
      </w:r>
      <w:r w:rsidR="00E51B7A">
        <w:rPr>
          <w:rFonts w:cs="Al-Sadiq" w:hint="cs"/>
          <w:sz w:val="28"/>
          <w:szCs w:val="28"/>
          <w:rtl/>
        </w:rPr>
        <w:t>َ</w:t>
      </w:r>
      <w:r w:rsidR="00421426">
        <w:rPr>
          <w:rFonts w:cs="Al-Sadiq" w:hint="cs"/>
          <w:sz w:val="28"/>
          <w:szCs w:val="28"/>
          <w:rtl/>
        </w:rPr>
        <w:t>ليه أوّلاً أن ي</w:t>
      </w:r>
      <w:r w:rsidR="00E51B7A">
        <w:rPr>
          <w:rFonts w:cs="Al-Sadiq" w:hint="cs"/>
          <w:sz w:val="28"/>
          <w:szCs w:val="28"/>
          <w:rtl/>
        </w:rPr>
        <w:t>َ</w:t>
      </w:r>
      <w:r w:rsidR="00421426">
        <w:rPr>
          <w:rFonts w:cs="Al-Sadiq" w:hint="cs"/>
          <w:sz w:val="28"/>
          <w:szCs w:val="28"/>
          <w:rtl/>
        </w:rPr>
        <w:t>ص</w:t>
      </w:r>
      <w:r w:rsidR="00E51B7A">
        <w:rPr>
          <w:rFonts w:cs="Al-Sadiq" w:hint="cs"/>
          <w:sz w:val="28"/>
          <w:szCs w:val="28"/>
          <w:rtl/>
        </w:rPr>
        <w:t>ِ</w:t>
      </w:r>
      <w:r w:rsidR="00421426">
        <w:rPr>
          <w:rFonts w:cs="Al-Sadiq" w:hint="cs"/>
          <w:sz w:val="28"/>
          <w:szCs w:val="28"/>
          <w:rtl/>
        </w:rPr>
        <w:t>ل إلى نفس البلد الذي يريد أن</w:t>
      </w:r>
      <w:r w:rsidR="0078512F">
        <w:rPr>
          <w:rFonts w:cs="Al-Sadiq" w:hint="cs"/>
          <w:sz w:val="28"/>
          <w:szCs w:val="28"/>
          <w:rtl/>
        </w:rPr>
        <w:t xml:space="preserve"> يُقيم </w:t>
      </w:r>
      <w:r w:rsidR="00421426">
        <w:rPr>
          <w:rFonts w:cs="Al-Sadiq" w:hint="cs"/>
          <w:sz w:val="28"/>
          <w:szCs w:val="28"/>
          <w:rtl/>
        </w:rPr>
        <w:t>فيه ولا ي</w:t>
      </w:r>
      <w:r w:rsidR="00E51B7A">
        <w:rPr>
          <w:rFonts w:cs="Al-Sadiq" w:hint="cs"/>
          <w:sz w:val="28"/>
          <w:szCs w:val="28"/>
          <w:rtl/>
        </w:rPr>
        <w:t xml:space="preserve">كفي الوصول إلى </w:t>
      </w:r>
      <w:r w:rsidR="00FA7743">
        <w:rPr>
          <w:rFonts w:cs="Al-Sadiq" w:hint="cs"/>
          <w:sz w:val="28"/>
          <w:szCs w:val="28"/>
          <w:rtl/>
        </w:rPr>
        <w:t>حدّ الترخّص</w:t>
      </w:r>
      <w:r w:rsidR="00E51B7A">
        <w:rPr>
          <w:rFonts w:cs="Al-Sadiq" w:hint="cs"/>
          <w:sz w:val="28"/>
          <w:szCs w:val="28"/>
          <w:rtl/>
        </w:rPr>
        <w:t xml:space="preserve"> ،</w:t>
      </w:r>
      <w:r w:rsidR="00421426">
        <w:rPr>
          <w:rFonts w:cs="Al-Sadiq" w:hint="cs"/>
          <w:sz w:val="28"/>
          <w:szCs w:val="28"/>
          <w:rtl/>
        </w:rPr>
        <w:t xml:space="preserve"> ثم </w:t>
      </w:r>
      <w:r w:rsidR="00FA7743">
        <w:rPr>
          <w:rFonts w:cs="Al-Sadiq" w:hint="cs"/>
          <w:sz w:val="28"/>
          <w:szCs w:val="28"/>
          <w:rtl/>
        </w:rPr>
        <w:t xml:space="preserve">عليه أن </w:t>
      </w:r>
      <w:r w:rsidR="00421426">
        <w:rPr>
          <w:rFonts w:cs="Al-Sadiq" w:hint="cs"/>
          <w:sz w:val="28"/>
          <w:szCs w:val="28"/>
          <w:rtl/>
        </w:rPr>
        <w:t xml:space="preserve">ينوي الإقامة فيه ثم يصدق عليه ح أنه توقّف عن الضرب في الأرض ، ثم إذا أراد أن يخرج إلى بعض ضواحيه </w:t>
      </w:r>
      <w:r w:rsidR="00FA7743">
        <w:rPr>
          <w:rFonts w:cs="Al-Sadiq" w:hint="cs"/>
          <w:sz w:val="28"/>
          <w:szCs w:val="28"/>
          <w:rtl/>
        </w:rPr>
        <w:t>ضمن حدّ الترخّص</w:t>
      </w:r>
      <w:r w:rsidR="00421426">
        <w:rPr>
          <w:rFonts w:cs="Al-Sadiq" w:hint="cs"/>
          <w:sz w:val="28"/>
          <w:szCs w:val="28"/>
          <w:rtl/>
        </w:rPr>
        <w:t xml:space="preserve"> فلا بأس ، وإن أراد أن يسافر منه فإنّ عليه أن لا </w:t>
      </w:r>
      <w:r w:rsidR="009D485D">
        <w:rPr>
          <w:rFonts w:cs="Al-Sadiq" w:hint="cs"/>
          <w:sz w:val="28"/>
          <w:szCs w:val="28"/>
          <w:rtl/>
        </w:rPr>
        <w:t>يـب</w:t>
      </w:r>
      <w:r w:rsidR="00421426">
        <w:rPr>
          <w:rFonts w:cs="Al-Sadiq" w:hint="cs"/>
          <w:sz w:val="28"/>
          <w:szCs w:val="28"/>
          <w:rtl/>
        </w:rPr>
        <w:t>دأ بالتقصير والإفطار حتى يتجاوز حدّ الترخّص .</w:t>
      </w:r>
    </w:p>
    <w:p w:rsidR="00F5768B" w:rsidRDefault="00E51B7A" w:rsidP="00B0479C">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755127">
        <w:rPr>
          <w:rFonts w:cs="Al-Sadiq" w:hint="cs"/>
          <w:sz w:val="32"/>
          <w:szCs w:val="32"/>
          <w:rtl/>
        </w:rPr>
        <w:t xml:space="preserve"> </w:t>
      </w:r>
      <w:r>
        <w:rPr>
          <w:rFonts w:cs="Al-Sadiq" w:hint="cs"/>
          <w:sz w:val="28"/>
          <w:szCs w:val="28"/>
          <w:rtl/>
        </w:rPr>
        <w:t xml:space="preserve">نعم ، تُحسب المسافة الشرعية ـ </w:t>
      </w:r>
      <w:r w:rsidRPr="00755127">
        <w:rPr>
          <w:rFonts w:cs="Al-Sadiq" w:hint="cs"/>
          <w:rtl/>
        </w:rPr>
        <w:t xml:space="preserve">سواء في السفر من الوطن أم من محلّ الإقامة </w:t>
      </w:r>
      <w:r>
        <w:rPr>
          <w:rFonts w:cs="Al-Sadiq" w:hint="cs"/>
          <w:sz w:val="28"/>
          <w:szCs w:val="28"/>
          <w:rtl/>
        </w:rPr>
        <w:t>ـ من نفس الوطن ومن نفس محلّ الإقامة ، بدليل أنه هو المنصرَف من الروايات الكثيرة السابقة التي تقول إنّ التقصير</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في </w:t>
      </w:r>
      <w:r w:rsidR="00EF0828">
        <w:rPr>
          <w:rFonts w:cs="Al-Sadiq" w:hint="cs"/>
          <w:sz w:val="28"/>
          <w:szCs w:val="28"/>
          <w:rtl/>
        </w:rPr>
        <w:t>بريد</w:t>
      </w:r>
      <w:r w:rsidR="0023168A">
        <w:rPr>
          <w:rFonts w:cs="Al-Sadiq" w:hint="cs"/>
          <w:sz w:val="28"/>
          <w:szCs w:val="28"/>
          <w:rtl/>
        </w:rPr>
        <w:t xml:space="preserve">ين أو </w:t>
      </w:r>
      <w:r w:rsidR="009D485D">
        <w:rPr>
          <w:rFonts w:cs="Al-Sadiq" w:hint="cs"/>
          <w:sz w:val="28"/>
          <w:szCs w:val="28"/>
          <w:rtl/>
        </w:rPr>
        <w:t>بـي</w:t>
      </w:r>
      <w:r w:rsidR="0023168A">
        <w:rPr>
          <w:rFonts w:cs="Al-Sadiq" w:hint="cs"/>
          <w:sz w:val="28"/>
          <w:szCs w:val="28"/>
          <w:rtl/>
        </w:rPr>
        <w:t>اض يوم</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و</w:t>
      </w:r>
      <w:r>
        <w:rPr>
          <w:rFonts w:cs="Lotus" w:hint="cs"/>
          <w:sz w:val="28"/>
          <w:szCs w:val="28"/>
          <w:rtl/>
        </w:rPr>
        <w:t xml:space="preserve"> </w:t>
      </w:r>
      <w:r w:rsidR="0030701B" w:rsidRPr="0030701B">
        <w:rPr>
          <w:rFonts w:cs="Lotus" w:hint="cs"/>
          <w:sz w:val="32"/>
          <w:szCs w:val="32"/>
          <w:rtl/>
        </w:rPr>
        <w:t>&gt;</w:t>
      </w:r>
      <w:r>
        <w:rPr>
          <w:rFonts w:cs="Lotus" w:hint="cs"/>
          <w:sz w:val="28"/>
          <w:szCs w:val="28"/>
          <w:rtl/>
        </w:rPr>
        <w:t xml:space="preserve"> </w:t>
      </w:r>
      <w:r>
        <w:rPr>
          <w:rFonts w:cs="Al-Sadiq" w:hint="cs"/>
          <w:sz w:val="28"/>
          <w:szCs w:val="28"/>
          <w:rtl/>
        </w:rPr>
        <w:t xml:space="preserve">في مسيرة يوم وذلك </w:t>
      </w:r>
      <w:r w:rsidR="00EF0828">
        <w:rPr>
          <w:rFonts w:cs="Al-Sadiq" w:hint="cs"/>
          <w:sz w:val="28"/>
          <w:szCs w:val="28"/>
          <w:rtl/>
        </w:rPr>
        <w:t>بريد</w:t>
      </w:r>
      <w:r>
        <w:rPr>
          <w:rFonts w:cs="Al-Sadiq" w:hint="cs"/>
          <w:sz w:val="28"/>
          <w:szCs w:val="28"/>
          <w:rtl/>
        </w:rPr>
        <w:t>ان وهما ثمانية فراسخ</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وفي  </w:t>
      </w:r>
      <w:r w:rsidR="0030701B" w:rsidRPr="0030701B">
        <w:rPr>
          <w:rFonts w:cs="Lotus" w:hint="cs"/>
          <w:sz w:val="32"/>
          <w:szCs w:val="32"/>
          <w:rtl/>
        </w:rPr>
        <w:t>&gt;</w:t>
      </w:r>
      <w:r>
        <w:rPr>
          <w:rFonts w:cs="Lotus" w:hint="cs"/>
          <w:sz w:val="28"/>
          <w:szCs w:val="28"/>
          <w:rtl/>
        </w:rPr>
        <w:t xml:space="preserve"> </w:t>
      </w:r>
      <w:r>
        <w:rPr>
          <w:rFonts w:cs="Al-Sadiq" w:hint="cs"/>
          <w:sz w:val="28"/>
          <w:szCs w:val="28"/>
          <w:rtl/>
        </w:rPr>
        <w:t xml:space="preserve">ثمانية فراسخ </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p>
    <w:p w:rsidR="00F5768B" w:rsidRDefault="00E51B7A" w:rsidP="00007D3A">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755127">
        <w:rPr>
          <w:rFonts w:cs="Al-Sadiq" w:hint="cs"/>
          <w:sz w:val="32"/>
          <w:szCs w:val="32"/>
          <w:rtl/>
        </w:rPr>
        <w:t xml:space="preserve"> </w:t>
      </w:r>
      <w:r>
        <w:rPr>
          <w:rFonts w:cs="Al-Sadiq" w:hint="cs"/>
          <w:sz w:val="28"/>
          <w:szCs w:val="28"/>
          <w:rtl/>
        </w:rPr>
        <w:t>و</w:t>
      </w:r>
      <w:r w:rsidR="00007D3A">
        <w:rPr>
          <w:rFonts w:cs="Al-Sadiq" w:hint="cs"/>
          <w:sz w:val="28"/>
          <w:szCs w:val="28"/>
          <w:rtl/>
        </w:rPr>
        <w:t>كذا</w:t>
      </w:r>
      <w:r w:rsidR="003629BF">
        <w:rPr>
          <w:rFonts w:cs="Al-Sadiq" w:hint="cs"/>
          <w:sz w:val="28"/>
          <w:szCs w:val="28"/>
          <w:rtl/>
        </w:rPr>
        <w:t xml:space="preserve"> الأمرُ </w:t>
      </w:r>
      <w:r>
        <w:rPr>
          <w:rFonts w:cs="Al-Sadiq" w:hint="cs"/>
          <w:sz w:val="28"/>
          <w:szCs w:val="28"/>
          <w:rtl/>
        </w:rPr>
        <w:t>فيم</w:t>
      </w:r>
      <w:r w:rsidR="00840822">
        <w:rPr>
          <w:rFonts w:cs="Al-Sadiq" w:hint="cs"/>
          <w:sz w:val="28"/>
          <w:szCs w:val="28"/>
          <w:rtl/>
        </w:rPr>
        <w:t>َ</w:t>
      </w:r>
      <w:r>
        <w:rPr>
          <w:rFonts w:cs="Al-Sadiq" w:hint="cs"/>
          <w:sz w:val="28"/>
          <w:szCs w:val="28"/>
          <w:rtl/>
        </w:rPr>
        <w:t>ن تردّد في مكانٍ واحد ثلاثين يوماً فإنه مثل</w:t>
      </w:r>
      <w:r w:rsidR="00007D3A">
        <w:rPr>
          <w:rFonts w:cs="Al-Sadiq" w:hint="cs"/>
          <w:sz w:val="28"/>
          <w:szCs w:val="28"/>
          <w:rtl/>
        </w:rPr>
        <w:t>ُ</w:t>
      </w:r>
      <w:r>
        <w:rPr>
          <w:rFonts w:cs="Al-Sadiq" w:hint="cs"/>
          <w:sz w:val="28"/>
          <w:szCs w:val="28"/>
          <w:rtl/>
        </w:rPr>
        <w:t xml:space="preserve"> ال</w:t>
      </w:r>
      <w:r w:rsidR="00840822">
        <w:rPr>
          <w:rFonts w:cs="Al-Sadiq" w:hint="cs"/>
          <w:sz w:val="28"/>
          <w:szCs w:val="28"/>
          <w:rtl/>
        </w:rPr>
        <w:t>مقيم</w:t>
      </w:r>
      <w:r>
        <w:rPr>
          <w:rFonts w:cs="Al-Sadiq" w:hint="cs"/>
          <w:sz w:val="28"/>
          <w:szCs w:val="28"/>
          <w:rtl/>
        </w:rPr>
        <w:t xml:space="preserve"> </w:t>
      </w:r>
      <w:r w:rsidR="00840822">
        <w:rPr>
          <w:rFonts w:cs="Al-Sadiq" w:hint="cs"/>
          <w:sz w:val="28"/>
          <w:szCs w:val="28"/>
          <w:rtl/>
        </w:rPr>
        <w:t>في الوصول إلى البلد</w:t>
      </w:r>
      <w:r>
        <w:rPr>
          <w:rFonts w:cs="Al-Sadiq" w:hint="cs"/>
          <w:sz w:val="28"/>
          <w:szCs w:val="28"/>
          <w:rtl/>
        </w:rPr>
        <w:t xml:space="preserve"> </w:t>
      </w:r>
      <w:r w:rsidR="003629BF">
        <w:rPr>
          <w:rFonts w:cs="Al-Sadiq" w:hint="cs"/>
          <w:sz w:val="28"/>
          <w:szCs w:val="28"/>
          <w:rtl/>
        </w:rPr>
        <w:t xml:space="preserve">، </w:t>
      </w:r>
      <w:r w:rsidR="00007D3A">
        <w:rPr>
          <w:rFonts w:cs="Al-Sadiq" w:hint="cs"/>
          <w:sz w:val="28"/>
          <w:szCs w:val="28"/>
          <w:rtl/>
        </w:rPr>
        <w:t>و</w:t>
      </w:r>
      <w:r w:rsidR="003629BF">
        <w:rPr>
          <w:rFonts w:cs="Al-Sadiq" w:hint="cs"/>
          <w:sz w:val="28"/>
          <w:szCs w:val="28"/>
          <w:rtl/>
        </w:rPr>
        <w:t xml:space="preserve">مثلُه </w:t>
      </w:r>
      <w:r>
        <w:rPr>
          <w:rFonts w:cs="Al-Sadiq" w:hint="cs"/>
          <w:sz w:val="28"/>
          <w:szCs w:val="28"/>
          <w:rtl/>
        </w:rPr>
        <w:t xml:space="preserve">في الخروج منه : </w:t>
      </w:r>
    </w:p>
    <w:p w:rsidR="00F5768B" w:rsidRDefault="00E51B7A" w:rsidP="00007D3A">
      <w:pPr>
        <w:jc w:val="both"/>
        <w:rPr>
          <w:rFonts w:cs="Al-Sadiq"/>
          <w:sz w:val="28"/>
          <w:szCs w:val="28"/>
          <w:rtl/>
        </w:rPr>
      </w:pPr>
      <w:r>
        <w:rPr>
          <w:rFonts w:cs="Al-Sadiq" w:hint="cs"/>
          <w:sz w:val="28"/>
          <w:szCs w:val="28"/>
          <w:rtl/>
        </w:rPr>
        <w:t xml:space="preserve">  </w:t>
      </w:r>
      <w:r w:rsidR="00A61584">
        <w:rPr>
          <w:rFonts w:cs="Al-Sadiq" w:hint="cs"/>
          <w:sz w:val="28"/>
          <w:szCs w:val="28"/>
          <w:rtl/>
        </w:rPr>
        <w:t xml:space="preserve"> </w:t>
      </w:r>
      <w:r>
        <w:rPr>
          <w:rFonts w:cs="Al-Sadiq" w:hint="cs"/>
          <w:sz w:val="28"/>
          <w:szCs w:val="28"/>
          <w:rtl/>
        </w:rPr>
        <w:t xml:space="preserve">أما في الوصول إليه فلا يمكن فرض صلاة التمام عند الوصول إلى حدّ الترخّص لبلدٍ غير وطنه ولا يدري كم </w:t>
      </w:r>
      <w:r w:rsidR="00FA0B61">
        <w:rPr>
          <w:rFonts w:cs="Al-Sadiq" w:hint="cs"/>
          <w:sz w:val="28"/>
          <w:szCs w:val="28"/>
          <w:rtl/>
        </w:rPr>
        <w:t>س</w:t>
      </w:r>
      <w:r>
        <w:rPr>
          <w:rFonts w:cs="Al-Sadiq" w:hint="cs"/>
          <w:sz w:val="28"/>
          <w:szCs w:val="28"/>
          <w:rtl/>
        </w:rPr>
        <w:t>يقيم فيه</w:t>
      </w:r>
      <w:r w:rsidR="00FA0B61">
        <w:rPr>
          <w:rFonts w:cs="Al-Sadiq" w:hint="cs"/>
          <w:sz w:val="28"/>
          <w:szCs w:val="28"/>
          <w:rtl/>
        </w:rPr>
        <w:t xml:space="preserve"> ،</w:t>
      </w:r>
      <w:r>
        <w:rPr>
          <w:rFonts w:cs="Al-Sadiq" w:hint="cs"/>
          <w:sz w:val="28"/>
          <w:szCs w:val="28"/>
          <w:rtl/>
        </w:rPr>
        <w:t xml:space="preserve"> يوماً أو شهراً أو أقلّ أو أكثر ، فإنه </w:t>
      </w:r>
      <w:r w:rsidR="009D485D">
        <w:rPr>
          <w:rFonts w:cs="Al-Sadiq" w:hint="cs"/>
          <w:sz w:val="28"/>
          <w:szCs w:val="28"/>
          <w:rtl/>
        </w:rPr>
        <w:t>يـب</w:t>
      </w:r>
      <w:r>
        <w:rPr>
          <w:rFonts w:cs="Al-Sadiq" w:hint="cs"/>
          <w:sz w:val="28"/>
          <w:szCs w:val="28"/>
          <w:rtl/>
        </w:rPr>
        <w:t xml:space="preserve">قى على التقصير </w:t>
      </w:r>
      <w:r w:rsidR="00FA0B61">
        <w:rPr>
          <w:rFonts w:cs="Al-Sadiq" w:hint="cs"/>
          <w:sz w:val="28"/>
          <w:szCs w:val="28"/>
          <w:rtl/>
        </w:rPr>
        <w:t xml:space="preserve">فيه ـ </w:t>
      </w:r>
      <w:r w:rsidR="00FA0B61" w:rsidRPr="0023168A">
        <w:rPr>
          <w:rFonts w:cs="Al-Sadiq" w:hint="cs"/>
          <w:rtl/>
        </w:rPr>
        <w:t>كما كان الأمر في بلد الإقامة</w:t>
      </w:r>
      <w:r w:rsidR="00FA0B61">
        <w:rPr>
          <w:rFonts w:cs="Al-Sadiq" w:hint="cs"/>
          <w:sz w:val="28"/>
          <w:szCs w:val="28"/>
          <w:rtl/>
        </w:rPr>
        <w:t xml:space="preserve"> ـ وهو حكم</w:t>
      </w:r>
      <w:r w:rsidR="00840822">
        <w:rPr>
          <w:rFonts w:cs="Al-Sadiq" w:hint="cs"/>
          <w:sz w:val="28"/>
          <w:szCs w:val="28"/>
          <w:rtl/>
        </w:rPr>
        <w:t>ٌ</w:t>
      </w:r>
      <w:r w:rsidR="00FA0B61">
        <w:rPr>
          <w:rFonts w:cs="Al-Sadiq" w:hint="cs"/>
          <w:sz w:val="28"/>
          <w:szCs w:val="28"/>
          <w:rtl/>
        </w:rPr>
        <w:t xml:space="preserve"> يعرفه كل المتشرّعة</w:t>
      </w:r>
      <w:r w:rsidR="00BF2119">
        <w:rPr>
          <w:rFonts w:cs="Al-Sadiq" w:hint="cs"/>
          <w:sz w:val="28"/>
          <w:szCs w:val="28"/>
          <w:rtl/>
        </w:rPr>
        <w:t xml:space="preserve"> </w:t>
      </w:r>
      <w:r w:rsidR="00FA0B61">
        <w:rPr>
          <w:rFonts w:cs="Al-Sadiq" w:hint="cs"/>
          <w:sz w:val="28"/>
          <w:szCs w:val="28"/>
          <w:rtl/>
        </w:rPr>
        <w:t>.</w:t>
      </w:r>
    </w:p>
    <w:p w:rsidR="00F5768B" w:rsidRDefault="00FA0B61" w:rsidP="001D4A75">
      <w:pPr>
        <w:jc w:val="both"/>
        <w:rPr>
          <w:rFonts w:cs="Al-Sadiq"/>
          <w:sz w:val="28"/>
          <w:szCs w:val="28"/>
          <w:rtl/>
        </w:rPr>
      </w:pPr>
      <w:r>
        <w:rPr>
          <w:rFonts w:cs="Al-Sadiq" w:hint="cs"/>
          <w:sz w:val="28"/>
          <w:szCs w:val="28"/>
          <w:rtl/>
        </w:rPr>
        <w:lastRenderedPageBreak/>
        <w:t xml:space="preserve">   وأمّا في الخروج منه فقد روى ابنُ مسلم في صحيحته السابقة قال قلت </w:t>
      </w:r>
      <w:r w:rsidR="00FE6442">
        <w:rPr>
          <w:rFonts w:cs="Al-Sadiq" w:hint="cs"/>
          <w:sz w:val="28"/>
          <w:szCs w:val="28"/>
          <w:rtl/>
        </w:rPr>
        <w:t xml:space="preserve">لأبي </w:t>
      </w:r>
      <w:r>
        <w:rPr>
          <w:rFonts w:cs="Al-Sadiq" w:hint="cs"/>
          <w:sz w:val="28"/>
          <w:szCs w:val="28"/>
          <w:rtl/>
        </w:rPr>
        <w:t>عبد الله</w:t>
      </w:r>
      <w:r w:rsidRPr="00B454C6">
        <w:rPr>
          <w:rFonts w:ascii="JALAL" w:hAnsi="JALAL"/>
          <w:sz w:val="32"/>
          <w:szCs w:val="32"/>
        </w:rPr>
        <w:t>t</w:t>
      </w:r>
      <w:r>
        <w:rPr>
          <w:rFonts w:cs="Al-Sadiq" w:hint="cs"/>
          <w:sz w:val="28"/>
          <w:szCs w:val="28"/>
          <w:rtl/>
        </w:rPr>
        <w:t xml:space="preserve"> : الرجل يريد السفر ـ </w:t>
      </w:r>
      <w:r w:rsidRPr="0023168A">
        <w:rPr>
          <w:rFonts w:cs="Al-Sadiq" w:hint="cs"/>
          <w:rtl/>
        </w:rPr>
        <w:t>أي سواء من وطنه أو من مكان إقامته أو من مكان إقامته ثلاثين يوماً</w:t>
      </w:r>
      <w:r w:rsidR="0023168A">
        <w:rPr>
          <w:rFonts w:cs="Al-Sadiq" w:hint="cs"/>
          <w:sz w:val="28"/>
          <w:szCs w:val="28"/>
          <w:rtl/>
        </w:rPr>
        <w:t xml:space="preserve"> ـ متى</w:t>
      </w:r>
      <w:r>
        <w:rPr>
          <w:rFonts w:cs="Al-Sadiq" w:hint="cs"/>
          <w:sz w:val="28"/>
          <w:szCs w:val="28"/>
          <w:rtl/>
        </w:rPr>
        <w:t xml:space="preserve"> يقصّر ؟ قال :</w:t>
      </w:r>
      <w:r>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إذا توارى من ال</w:t>
      </w:r>
      <w:r w:rsidR="009D485D">
        <w:rPr>
          <w:rFonts w:cs="Al-Sadiq" w:hint="cs"/>
          <w:sz w:val="28"/>
          <w:szCs w:val="28"/>
          <w:rtl/>
        </w:rPr>
        <w:t>بـي</w:t>
      </w:r>
      <w:r>
        <w:rPr>
          <w:rFonts w:cs="Al-Sadiq" w:hint="cs"/>
          <w:sz w:val="28"/>
          <w:szCs w:val="28"/>
          <w:rtl/>
        </w:rPr>
        <w:t>وت</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 وقد عرفت من دلالة التمام بعد الثلاثين يوماً كونَه لا يضرب في الأرض بنظر الشرع أي غير مسافر وإنما هو مقيم شرعاً بل لا </w:t>
      </w:r>
      <w:r w:rsidR="009D485D">
        <w:rPr>
          <w:rFonts w:cs="Al-Sadiq" w:hint="cs"/>
          <w:sz w:val="28"/>
          <w:szCs w:val="28"/>
          <w:rtl/>
        </w:rPr>
        <w:t>يـب</w:t>
      </w:r>
      <w:r>
        <w:rPr>
          <w:rFonts w:cs="Al-Sadiq" w:hint="cs"/>
          <w:sz w:val="28"/>
          <w:szCs w:val="28"/>
          <w:rtl/>
        </w:rPr>
        <w:t xml:space="preserve">عد هذا المعنى عند العقلاء </w:t>
      </w:r>
      <w:r w:rsidR="00FE6442">
        <w:rPr>
          <w:rFonts w:cs="Al-Sadiq" w:hint="cs"/>
          <w:sz w:val="28"/>
          <w:szCs w:val="28"/>
          <w:rtl/>
        </w:rPr>
        <w:t xml:space="preserve">أيضاً </w:t>
      </w:r>
      <w:r w:rsidR="00BE1207">
        <w:rPr>
          <w:rFonts w:cs="Al-Sadiq" w:hint="cs"/>
          <w:sz w:val="28"/>
          <w:szCs w:val="28"/>
          <w:rtl/>
        </w:rPr>
        <w:t>، فإنْ</w:t>
      </w:r>
      <w:r>
        <w:rPr>
          <w:rFonts w:cs="Al-Sadiq" w:hint="cs"/>
          <w:sz w:val="28"/>
          <w:szCs w:val="28"/>
          <w:rtl/>
        </w:rPr>
        <w:t xml:space="preserve"> لم يكن مسافراً بعد الثلاثين يوماً ثم أراد أن يسافر فعليه أن لا </w:t>
      </w:r>
      <w:r w:rsidR="009D485D">
        <w:rPr>
          <w:rFonts w:cs="Al-Sadiq" w:hint="cs"/>
          <w:sz w:val="28"/>
          <w:szCs w:val="28"/>
          <w:rtl/>
        </w:rPr>
        <w:t>يـب</w:t>
      </w:r>
      <w:r>
        <w:rPr>
          <w:rFonts w:cs="Al-Sadiq" w:hint="cs"/>
          <w:sz w:val="28"/>
          <w:szCs w:val="28"/>
          <w:rtl/>
        </w:rPr>
        <w:t>دأ بالتقصير إلاّ إذا توارى من ال</w:t>
      </w:r>
      <w:r w:rsidR="009D485D">
        <w:rPr>
          <w:rFonts w:cs="Al-Sadiq" w:hint="cs"/>
          <w:sz w:val="28"/>
          <w:szCs w:val="28"/>
          <w:rtl/>
        </w:rPr>
        <w:t>بـي</w:t>
      </w:r>
      <w:r>
        <w:rPr>
          <w:rFonts w:cs="Al-Sadiq" w:hint="cs"/>
          <w:sz w:val="28"/>
          <w:szCs w:val="28"/>
          <w:rtl/>
        </w:rPr>
        <w:t>وت .</w:t>
      </w:r>
    </w:p>
    <w:p w:rsidR="00F5768B" w:rsidRDefault="00FA0B61" w:rsidP="009C7296">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Pr>
          <w:rFonts w:cs="Al-Sadiq" w:hint="cs"/>
          <w:sz w:val="28"/>
          <w:szCs w:val="28"/>
          <w:rtl/>
        </w:rPr>
        <w:t xml:space="preserve"> نعم</w:t>
      </w:r>
      <w:r w:rsidR="00840822">
        <w:rPr>
          <w:rFonts w:cs="Al-Sadiq" w:hint="cs"/>
          <w:sz w:val="28"/>
          <w:szCs w:val="28"/>
          <w:rtl/>
        </w:rPr>
        <w:t xml:space="preserve"> </w:t>
      </w:r>
      <w:r>
        <w:rPr>
          <w:rFonts w:cs="Al-Sadiq" w:hint="cs"/>
          <w:sz w:val="28"/>
          <w:szCs w:val="28"/>
          <w:rtl/>
        </w:rPr>
        <w:t>لا يعتبر حدّ الترخّص في</w:t>
      </w:r>
      <w:r w:rsidR="00840822">
        <w:rPr>
          <w:rFonts w:cs="Al-Sadiq" w:hint="cs"/>
          <w:sz w:val="28"/>
          <w:szCs w:val="28"/>
          <w:rtl/>
        </w:rPr>
        <w:t xml:space="preserve"> </w:t>
      </w:r>
      <w:r>
        <w:rPr>
          <w:rFonts w:cs="Al-Sadiq" w:hint="cs"/>
          <w:sz w:val="28"/>
          <w:szCs w:val="28"/>
          <w:rtl/>
        </w:rPr>
        <w:t xml:space="preserve">غير الثلاثة </w:t>
      </w:r>
      <w:r w:rsidR="00BE1207">
        <w:rPr>
          <w:rFonts w:cs="Al-Sadiq" w:hint="cs"/>
          <w:sz w:val="28"/>
          <w:szCs w:val="28"/>
          <w:rtl/>
        </w:rPr>
        <w:t xml:space="preserve">المذكورة </w:t>
      </w:r>
      <w:r>
        <w:rPr>
          <w:rFonts w:cs="Al-Sadiq" w:hint="cs"/>
          <w:sz w:val="28"/>
          <w:szCs w:val="28"/>
          <w:rtl/>
        </w:rPr>
        <w:t xml:space="preserve">كما إذا </w:t>
      </w:r>
      <w:r w:rsidR="00746DFB">
        <w:rPr>
          <w:rFonts w:cs="Al-Sadiq" w:hint="cs"/>
          <w:sz w:val="28"/>
          <w:szCs w:val="28"/>
          <w:rtl/>
        </w:rPr>
        <w:t>سافر بغير قصد السفر الشرعي</w:t>
      </w:r>
      <w:r>
        <w:rPr>
          <w:rFonts w:cs="Al-Sadiq" w:hint="cs"/>
          <w:sz w:val="28"/>
          <w:szCs w:val="28"/>
          <w:rtl/>
        </w:rPr>
        <w:t xml:space="preserve"> ثم في الأ</w:t>
      </w:r>
      <w:r w:rsidR="00717370">
        <w:rPr>
          <w:rFonts w:cs="Al-Sadiq" w:hint="cs"/>
          <w:sz w:val="28"/>
          <w:szCs w:val="28"/>
          <w:rtl/>
        </w:rPr>
        <w:t>ثـن</w:t>
      </w:r>
      <w:r>
        <w:rPr>
          <w:rFonts w:cs="Al-Sadiq" w:hint="cs"/>
          <w:sz w:val="28"/>
          <w:szCs w:val="28"/>
          <w:rtl/>
        </w:rPr>
        <w:t>اء ق</w:t>
      </w:r>
      <w:r w:rsidR="00746DFB">
        <w:rPr>
          <w:rFonts w:cs="Al-Sadiq" w:hint="cs"/>
          <w:sz w:val="28"/>
          <w:szCs w:val="28"/>
          <w:rtl/>
        </w:rPr>
        <w:t>َ</w:t>
      </w:r>
      <w:r>
        <w:rPr>
          <w:rFonts w:cs="Al-Sadiq" w:hint="cs"/>
          <w:sz w:val="28"/>
          <w:szCs w:val="28"/>
          <w:rtl/>
        </w:rPr>
        <w:t>ص</w:t>
      </w:r>
      <w:r w:rsidR="00746DFB">
        <w:rPr>
          <w:rFonts w:cs="Al-Sadiq" w:hint="cs"/>
          <w:sz w:val="28"/>
          <w:szCs w:val="28"/>
          <w:rtl/>
        </w:rPr>
        <w:t>َ</w:t>
      </w:r>
      <w:r>
        <w:rPr>
          <w:rFonts w:cs="Al-Sadiq" w:hint="cs"/>
          <w:sz w:val="28"/>
          <w:szCs w:val="28"/>
          <w:rtl/>
        </w:rPr>
        <w:t>د</w:t>
      </w:r>
      <w:r w:rsidR="00746DFB">
        <w:rPr>
          <w:rFonts w:cs="Al-Sadiq" w:hint="cs"/>
          <w:sz w:val="28"/>
          <w:szCs w:val="28"/>
          <w:rtl/>
        </w:rPr>
        <w:t>َ</w:t>
      </w:r>
      <w:r>
        <w:rPr>
          <w:rFonts w:cs="Al-Sadiq" w:hint="cs"/>
          <w:sz w:val="28"/>
          <w:szCs w:val="28"/>
          <w:rtl/>
        </w:rPr>
        <w:t xml:space="preserve"> السفر</w:t>
      </w:r>
      <w:r w:rsidR="00746DFB">
        <w:rPr>
          <w:rFonts w:cs="Al-Sadiq" w:hint="cs"/>
          <w:sz w:val="28"/>
          <w:szCs w:val="28"/>
          <w:rtl/>
        </w:rPr>
        <w:t>َ</w:t>
      </w:r>
      <w:r>
        <w:rPr>
          <w:rFonts w:cs="Al-Sadiq" w:hint="cs"/>
          <w:sz w:val="28"/>
          <w:szCs w:val="28"/>
          <w:rtl/>
        </w:rPr>
        <w:t xml:space="preserve"> الشرعي ، أو كان سائق</w:t>
      </w:r>
      <w:r w:rsidR="00746DFB">
        <w:rPr>
          <w:rFonts w:cs="Al-Sadiq" w:hint="cs"/>
          <w:sz w:val="28"/>
          <w:szCs w:val="28"/>
          <w:rtl/>
        </w:rPr>
        <w:t>َ</w:t>
      </w:r>
      <w:r>
        <w:rPr>
          <w:rFonts w:cs="Al-Sadiq" w:hint="cs"/>
          <w:sz w:val="28"/>
          <w:szCs w:val="28"/>
          <w:rtl/>
        </w:rPr>
        <w:t xml:space="preserve"> سيارة عمومية وعمل</w:t>
      </w:r>
      <w:r w:rsidR="00746DFB">
        <w:rPr>
          <w:rFonts w:cs="Al-Sadiq" w:hint="cs"/>
          <w:sz w:val="28"/>
          <w:szCs w:val="28"/>
          <w:rtl/>
        </w:rPr>
        <w:t>ُ</w:t>
      </w:r>
      <w:r>
        <w:rPr>
          <w:rFonts w:cs="Al-Sadiq" w:hint="cs"/>
          <w:sz w:val="28"/>
          <w:szCs w:val="28"/>
          <w:rtl/>
        </w:rPr>
        <w:t>ه السفر</w:t>
      </w:r>
      <w:r w:rsidR="00746DFB">
        <w:rPr>
          <w:rFonts w:cs="Al-Sadiq" w:hint="cs"/>
          <w:sz w:val="28"/>
          <w:szCs w:val="28"/>
          <w:rtl/>
        </w:rPr>
        <w:t>ُ</w:t>
      </w:r>
      <w:r>
        <w:rPr>
          <w:rFonts w:cs="Al-Sadiq" w:hint="cs"/>
          <w:sz w:val="28"/>
          <w:szCs w:val="28"/>
          <w:rtl/>
        </w:rPr>
        <w:t xml:space="preserve"> ثم في الأ</w:t>
      </w:r>
      <w:r w:rsidR="00717370">
        <w:rPr>
          <w:rFonts w:cs="Al-Sadiq" w:hint="cs"/>
          <w:sz w:val="28"/>
          <w:szCs w:val="28"/>
          <w:rtl/>
        </w:rPr>
        <w:t>ثـن</w:t>
      </w:r>
      <w:r>
        <w:rPr>
          <w:rFonts w:cs="Al-Sadiq" w:hint="cs"/>
          <w:sz w:val="28"/>
          <w:szCs w:val="28"/>
          <w:rtl/>
        </w:rPr>
        <w:t>اء قص</w:t>
      </w:r>
      <w:r w:rsidR="00746DFB">
        <w:rPr>
          <w:rFonts w:cs="Al-Sadiq" w:hint="cs"/>
          <w:sz w:val="28"/>
          <w:szCs w:val="28"/>
          <w:rtl/>
        </w:rPr>
        <w:t>َ</w:t>
      </w:r>
      <w:r>
        <w:rPr>
          <w:rFonts w:cs="Al-Sadiq" w:hint="cs"/>
          <w:sz w:val="28"/>
          <w:szCs w:val="28"/>
          <w:rtl/>
        </w:rPr>
        <w:t>د</w:t>
      </w:r>
      <w:r w:rsidR="00746DFB">
        <w:rPr>
          <w:rFonts w:cs="Al-Sadiq" w:hint="cs"/>
          <w:sz w:val="28"/>
          <w:szCs w:val="28"/>
          <w:rtl/>
        </w:rPr>
        <w:t>َ</w:t>
      </w:r>
      <w:r>
        <w:rPr>
          <w:rFonts w:cs="Al-Sadiq" w:hint="cs"/>
          <w:sz w:val="28"/>
          <w:szCs w:val="28"/>
          <w:rtl/>
        </w:rPr>
        <w:t xml:space="preserve"> السفر</w:t>
      </w:r>
      <w:r w:rsidR="00746DFB">
        <w:rPr>
          <w:rFonts w:cs="Al-Sadiq" w:hint="cs"/>
          <w:sz w:val="28"/>
          <w:szCs w:val="28"/>
          <w:rtl/>
        </w:rPr>
        <w:t>َ</w:t>
      </w:r>
      <w:r>
        <w:rPr>
          <w:rFonts w:cs="Al-Sadiq" w:hint="cs"/>
          <w:sz w:val="28"/>
          <w:szCs w:val="28"/>
          <w:rtl/>
        </w:rPr>
        <w:t xml:space="preserve"> للزيارة ممّا لا يدخل </w:t>
      </w:r>
      <w:r w:rsidR="00840822">
        <w:rPr>
          <w:rFonts w:cs="Al-Sadiq" w:hint="cs"/>
          <w:sz w:val="28"/>
          <w:szCs w:val="28"/>
          <w:rtl/>
        </w:rPr>
        <w:t>في عمله فإنه يكفي فيه الضرب</w:t>
      </w:r>
      <w:r w:rsidR="00BE1207">
        <w:rPr>
          <w:rFonts w:cs="Al-Sadiq" w:hint="cs"/>
          <w:sz w:val="28"/>
          <w:szCs w:val="28"/>
          <w:rtl/>
        </w:rPr>
        <w:t>ُ</w:t>
      </w:r>
      <w:r w:rsidR="00840822">
        <w:rPr>
          <w:rFonts w:cs="Al-Sadiq" w:hint="cs"/>
          <w:sz w:val="28"/>
          <w:szCs w:val="28"/>
          <w:rtl/>
        </w:rPr>
        <w:t xml:space="preserve"> في الأرض ، </w:t>
      </w:r>
      <w:r w:rsidR="00BE1207">
        <w:rPr>
          <w:rFonts w:cs="Al-Sadiq" w:hint="cs"/>
          <w:sz w:val="28"/>
          <w:szCs w:val="28"/>
          <w:rtl/>
        </w:rPr>
        <w:t>ولو لم يَمْشِ</w:t>
      </w:r>
      <w:r w:rsidR="0017142E">
        <w:rPr>
          <w:rFonts w:cs="Al-Sadiq" w:hint="cs"/>
          <w:sz w:val="28"/>
          <w:szCs w:val="28"/>
          <w:rtl/>
        </w:rPr>
        <w:t xml:space="preserve"> مقدار حدّ الترخّص ، </w:t>
      </w:r>
      <w:r w:rsidR="00840822">
        <w:rPr>
          <w:rFonts w:cs="Al-Sadiq" w:hint="cs"/>
          <w:sz w:val="28"/>
          <w:szCs w:val="28"/>
          <w:rtl/>
        </w:rPr>
        <w:t>وذلك لعدم الدليل على وجود حدّ ترخّص في مثل هذه الحالات ، في</w:t>
      </w:r>
      <w:r w:rsidR="00BE1207">
        <w:rPr>
          <w:rFonts w:cs="Al-Sadiq" w:hint="cs"/>
          <w:sz w:val="28"/>
          <w:szCs w:val="28"/>
          <w:rtl/>
        </w:rPr>
        <w:t>ُ</w:t>
      </w:r>
      <w:r w:rsidR="00840822">
        <w:rPr>
          <w:rFonts w:cs="Al-Sadiq" w:hint="cs"/>
          <w:sz w:val="28"/>
          <w:szCs w:val="28"/>
          <w:rtl/>
        </w:rPr>
        <w:t>رج</w:t>
      </w:r>
      <w:r w:rsidR="00BE1207">
        <w:rPr>
          <w:rFonts w:cs="Al-Sadiq" w:hint="cs"/>
          <w:sz w:val="28"/>
          <w:szCs w:val="28"/>
          <w:rtl/>
        </w:rPr>
        <w:t>َ</w:t>
      </w:r>
      <w:r w:rsidR="00840822">
        <w:rPr>
          <w:rFonts w:cs="Al-Sadiq" w:hint="cs"/>
          <w:sz w:val="28"/>
          <w:szCs w:val="28"/>
          <w:rtl/>
        </w:rPr>
        <w:t>ع</w:t>
      </w:r>
      <w:r w:rsidR="00BE1207">
        <w:rPr>
          <w:rFonts w:cs="Al-Sadiq" w:hint="cs"/>
          <w:sz w:val="28"/>
          <w:szCs w:val="28"/>
          <w:rtl/>
        </w:rPr>
        <w:t>ُ</w:t>
      </w:r>
      <w:r w:rsidR="00840822">
        <w:rPr>
          <w:rFonts w:cs="Al-Sadiq" w:hint="cs"/>
          <w:sz w:val="28"/>
          <w:szCs w:val="28"/>
          <w:rtl/>
        </w:rPr>
        <w:t xml:space="preserve"> إلى عموم</w:t>
      </w:r>
      <w:r w:rsidR="0017142E">
        <w:rPr>
          <w:rFonts w:cs="Al-Sadiq" w:hint="cs"/>
          <w:sz w:val="28"/>
          <w:szCs w:val="28"/>
          <w:rtl/>
        </w:rPr>
        <w:t>ات أنّ مَن يضرب</w:t>
      </w:r>
      <w:r w:rsidR="00933A17">
        <w:rPr>
          <w:rFonts w:cs="Al-Sadiq" w:hint="cs"/>
          <w:sz w:val="28"/>
          <w:szCs w:val="28"/>
          <w:rtl/>
        </w:rPr>
        <w:t>ُ</w:t>
      </w:r>
      <w:r w:rsidR="0017142E">
        <w:rPr>
          <w:rFonts w:cs="Al-Sadiq" w:hint="cs"/>
          <w:sz w:val="28"/>
          <w:szCs w:val="28"/>
          <w:rtl/>
        </w:rPr>
        <w:t xml:space="preserve"> في الأرض يقصّر </w:t>
      </w:r>
      <w:r w:rsidR="00840822">
        <w:rPr>
          <w:rFonts w:cs="Al-Sadiq" w:hint="cs"/>
          <w:sz w:val="28"/>
          <w:szCs w:val="28"/>
          <w:rtl/>
        </w:rPr>
        <w:t xml:space="preserve">. </w:t>
      </w:r>
    </w:p>
    <w:p w:rsidR="00840822" w:rsidRPr="009F4DD8" w:rsidRDefault="00A844C1" w:rsidP="009F4DD8">
      <w:pPr>
        <w:jc w:val="center"/>
        <w:rPr>
          <w:rFonts w:cs="Lotus"/>
          <w:sz w:val="32"/>
          <w:szCs w:val="32"/>
          <w:rtl/>
        </w:rPr>
      </w:pPr>
      <w:r w:rsidRPr="00A844C1">
        <w:rPr>
          <w:rFonts w:cs="Lotus" w:hint="cs"/>
          <w:sz w:val="32"/>
          <w:szCs w:val="32"/>
          <w:rtl/>
        </w:rPr>
        <w:t>*</w:t>
      </w:r>
      <w:r w:rsidR="00840822" w:rsidRPr="009F4DD8">
        <w:rPr>
          <w:rFonts w:cs="Lotus" w:hint="cs"/>
          <w:sz w:val="32"/>
          <w:szCs w:val="32"/>
          <w:rtl/>
        </w:rPr>
        <w:t xml:space="preserve">   </w:t>
      </w:r>
      <w:r w:rsidRPr="00A844C1">
        <w:rPr>
          <w:rFonts w:cs="Lotus" w:hint="cs"/>
          <w:sz w:val="32"/>
          <w:szCs w:val="32"/>
          <w:rtl/>
        </w:rPr>
        <w:t>*</w:t>
      </w:r>
      <w:r w:rsidR="00840822" w:rsidRPr="009F4DD8">
        <w:rPr>
          <w:rFonts w:cs="Lotus" w:hint="cs"/>
          <w:sz w:val="32"/>
          <w:szCs w:val="32"/>
          <w:rtl/>
        </w:rPr>
        <w:t xml:space="preserve">   </w:t>
      </w:r>
      <w:r w:rsidRPr="00A844C1">
        <w:rPr>
          <w:rFonts w:cs="Lotus" w:hint="cs"/>
          <w:sz w:val="32"/>
          <w:szCs w:val="32"/>
          <w:rtl/>
        </w:rPr>
        <w:t>*</w:t>
      </w:r>
      <w:r w:rsidR="00840822" w:rsidRPr="009F4DD8">
        <w:rPr>
          <w:rFonts w:cs="Lotus" w:hint="cs"/>
          <w:sz w:val="32"/>
          <w:szCs w:val="32"/>
          <w:rtl/>
        </w:rPr>
        <w:t xml:space="preserve">   </w:t>
      </w:r>
      <w:r w:rsidRPr="00A844C1">
        <w:rPr>
          <w:rFonts w:cs="Lotus" w:hint="cs"/>
          <w:sz w:val="32"/>
          <w:szCs w:val="32"/>
          <w:rtl/>
        </w:rPr>
        <w:t>*</w:t>
      </w:r>
      <w:r w:rsidR="00840822" w:rsidRPr="009F4DD8">
        <w:rPr>
          <w:rFonts w:cs="Lotus" w:hint="cs"/>
          <w:sz w:val="32"/>
          <w:szCs w:val="32"/>
          <w:rtl/>
        </w:rPr>
        <w:t xml:space="preserve">   </w:t>
      </w:r>
      <w:r w:rsidRPr="00A844C1">
        <w:rPr>
          <w:rFonts w:cs="Lotus" w:hint="cs"/>
          <w:sz w:val="32"/>
          <w:szCs w:val="32"/>
          <w:rtl/>
        </w:rPr>
        <w:t>*</w:t>
      </w:r>
    </w:p>
    <w:p w:rsidR="00A57DD5" w:rsidRPr="00C8168B" w:rsidRDefault="00A61584" w:rsidP="004469B4">
      <w:pPr>
        <w:jc w:val="both"/>
        <w:rPr>
          <w:rFonts w:cs="Al-Sadiq Bold"/>
          <w:sz w:val="32"/>
          <w:szCs w:val="32"/>
          <w:rtl/>
        </w:rPr>
      </w:pPr>
      <w:r>
        <w:rPr>
          <w:rFonts w:cs="Al-Sadiq Bold" w:hint="cs"/>
          <w:sz w:val="32"/>
          <w:szCs w:val="32"/>
          <w:rtl/>
        </w:rPr>
        <w:t xml:space="preserve"> </w:t>
      </w:r>
      <w:r w:rsidR="00F37E85" w:rsidRPr="00AB29AA">
        <w:rPr>
          <w:rFonts w:cs="Al-Sadiq Bold"/>
          <w:sz w:val="32"/>
          <w:szCs w:val="32"/>
          <w:rtl/>
        </w:rPr>
        <w:t>مسألة 66</w:t>
      </w:r>
      <w:r w:rsidR="00F37E85" w:rsidRPr="00C8168B">
        <w:rPr>
          <w:rFonts w:cs="Al-Sadiq Bold"/>
          <w:sz w:val="32"/>
          <w:szCs w:val="32"/>
          <w:rtl/>
        </w:rPr>
        <w:t xml:space="preserve"> : إذا شك في الب</w:t>
      </w:r>
      <w:r w:rsidR="00C8168B">
        <w:rPr>
          <w:rFonts w:cs="Al-Sadiq Bold"/>
          <w:sz w:val="32"/>
          <w:szCs w:val="32"/>
          <w:rtl/>
        </w:rPr>
        <w:t>لوغ إلى حد</w:t>
      </w:r>
      <w:r w:rsidR="00C8168B">
        <w:rPr>
          <w:rFonts w:cs="Al-Sadiq Bold" w:hint="cs"/>
          <w:sz w:val="32"/>
          <w:szCs w:val="32"/>
          <w:rtl/>
        </w:rPr>
        <w:t>ّ</w:t>
      </w:r>
      <w:r w:rsidR="00C8168B">
        <w:rPr>
          <w:rFonts w:cs="Al-Sadiq Bold"/>
          <w:sz w:val="32"/>
          <w:szCs w:val="32"/>
          <w:rtl/>
        </w:rPr>
        <w:t xml:space="preserve"> الترخ</w:t>
      </w:r>
      <w:r w:rsidR="00C8168B">
        <w:rPr>
          <w:rFonts w:cs="Al-Sadiq Bold" w:hint="cs"/>
          <w:sz w:val="32"/>
          <w:szCs w:val="32"/>
          <w:rtl/>
        </w:rPr>
        <w:t>ّ</w:t>
      </w:r>
      <w:r w:rsidR="00C8168B">
        <w:rPr>
          <w:rFonts w:cs="Al-Sadiq Bold"/>
          <w:sz w:val="32"/>
          <w:szCs w:val="32"/>
          <w:rtl/>
        </w:rPr>
        <w:t>ص</w:t>
      </w:r>
      <w:r w:rsidR="00C8168B" w:rsidRPr="00896533">
        <w:rPr>
          <w:rFonts w:cs="Al-Sadiq Bold" w:hint="cs"/>
          <w:sz w:val="28"/>
          <w:szCs w:val="28"/>
          <w:vertAlign w:val="superscript"/>
          <w:rtl/>
        </w:rPr>
        <w:t>(</w:t>
      </w:r>
      <w:r w:rsidR="00C8168B" w:rsidRPr="00896533">
        <w:rPr>
          <w:rFonts w:cs="Al-Sadiq Bold" w:hint="cs"/>
          <w:sz w:val="32"/>
          <w:szCs w:val="32"/>
          <w:vertAlign w:val="superscript"/>
          <w:rtl/>
        </w:rPr>
        <w:t>96</w:t>
      </w:r>
      <w:r w:rsidR="00C8168B" w:rsidRPr="00896533">
        <w:rPr>
          <w:rFonts w:cs="Al-Sadiq Bold" w:hint="cs"/>
          <w:sz w:val="28"/>
          <w:szCs w:val="28"/>
          <w:vertAlign w:val="superscript"/>
          <w:rtl/>
        </w:rPr>
        <w:t>)</w:t>
      </w:r>
      <w:r w:rsidR="00C8168B">
        <w:rPr>
          <w:rFonts w:cs="Al-Sadiq Bold"/>
          <w:sz w:val="32"/>
          <w:szCs w:val="32"/>
          <w:rtl/>
        </w:rPr>
        <w:t xml:space="preserve"> ب</w:t>
      </w:r>
      <w:r w:rsidR="0017142E">
        <w:rPr>
          <w:rFonts w:cs="Al-Sadiq Bold" w:hint="cs"/>
          <w:sz w:val="32"/>
          <w:szCs w:val="32"/>
          <w:rtl/>
        </w:rPr>
        <w:t>َ</w:t>
      </w:r>
      <w:r w:rsidR="00C8168B">
        <w:rPr>
          <w:rFonts w:cs="Al-Sadiq Bold"/>
          <w:sz w:val="32"/>
          <w:szCs w:val="32"/>
          <w:rtl/>
        </w:rPr>
        <w:t>ن</w:t>
      </w:r>
      <w:r w:rsidR="0017142E">
        <w:rPr>
          <w:rFonts w:cs="Al-Sadiq Bold" w:hint="cs"/>
          <w:sz w:val="32"/>
          <w:szCs w:val="32"/>
          <w:rtl/>
        </w:rPr>
        <w:t>َ</w:t>
      </w:r>
      <w:r w:rsidR="00C8168B">
        <w:rPr>
          <w:rFonts w:cs="Al-Sadiq Bold"/>
          <w:sz w:val="32"/>
          <w:szCs w:val="32"/>
          <w:rtl/>
        </w:rPr>
        <w:t>ى على عدمه</w:t>
      </w:r>
      <w:r w:rsidR="00C8168B" w:rsidRPr="00896533">
        <w:rPr>
          <w:rFonts w:cs="Al-Sadiq Bold" w:hint="cs"/>
          <w:sz w:val="28"/>
          <w:szCs w:val="28"/>
          <w:vertAlign w:val="superscript"/>
          <w:rtl/>
        </w:rPr>
        <w:t>(</w:t>
      </w:r>
      <w:r w:rsidR="00C8168B" w:rsidRPr="00896533">
        <w:rPr>
          <w:rFonts w:cs="Al-Sadiq Bold" w:hint="cs"/>
          <w:sz w:val="32"/>
          <w:szCs w:val="32"/>
          <w:vertAlign w:val="superscript"/>
          <w:rtl/>
        </w:rPr>
        <w:t>97</w:t>
      </w:r>
      <w:r w:rsidR="00C8168B" w:rsidRPr="00896533">
        <w:rPr>
          <w:rFonts w:cs="Al-Sadiq Bold" w:hint="cs"/>
          <w:sz w:val="28"/>
          <w:szCs w:val="28"/>
          <w:vertAlign w:val="superscript"/>
          <w:rtl/>
        </w:rPr>
        <w:t>)</w:t>
      </w:r>
      <w:r w:rsidR="00C8168B">
        <w:rPr>
          <w:rFonts w:cs="Al-Sadiq Bold" w:hint="cs"/>
          <w:sz w:val="32"/>
          <w:szCs w:val="32"/>
          <w:rtl/>
        </w:rPr>
        <w:t>،</w:t>
      </w:r>
      <w:r w:rsidR="00C8168B">
        <w:rPr>
          <w:rFonts w:cs="Al-Sadiq Bold"/>
          <w:sz w:val="32"/>
          <w:szCs w:val="32"/>
          <w:rtl/>
        </w:rPr>
        <w:t xml:space="preserve"> </w:t>
      </w:r>
      <w:r w:rsidR="00F37E85" w:rsidRPr="00C8168B">
        <w:rPr>
          <w:rFonts w:cs="Al-Sadiq Bold"/>
          <w:sz w:val="32"/>
          <w:szCs w:val="32"/>
          <w:rtl/>
        </w:rPr>
        <w:t>ف</w:t>
      </w:r>
      <w:r w:rsidR="009D485D">
        <w:rPr>
          <w:rFonts w:cs="Al-Sadiq Bold"/>
          <w:sz w:val="32"/>
          <w:szCs w:val="32"/>
          <w:rtl/>
        </w:rPr>
        <w:t>يـب</w:t>
      </w:r>
      <w:r w:rsidR="00F37E85" w:rsidRPr="00C8168B">
        <w:rPr>
          <w:rFonts w:cs="Al-Sadiq Bold"/>
          <w:sz w:val="32"/>
          <w:szCs w:val="32"/>
          <w:rtl/>
        </w:rPr>
        <w:t xml:space="preserve">قى على التمام </w:t>
      </w:r>
      <w:r w:rsidR="00C8168B">
        <w:rPr>
          <w:rFonts w:cs="Al-Sadiq Bold"/>
          <w:sz w:val="32"/>
          <w:szCs w:val="32"/>
          <w:rtl/>
        </w:rPr>
        <w:t xml:space="preserve">في الذهاب </w:t>
      </w:r>
      <w:r w:rsidR="0017142E">
        <w:rPr>
          <w:rFonts w:cs="Al-Sadiq Bold" w:hint="cs"/>
          <w:sz w:val="32"/>
          <w:szCs w:val="32"/>
          <w:rtl/>
        </w:rPr>
        <w:t xml:space="preserve">من البلد </w:t>
      </w:r>
      <w:r w:rsidR="00C8168B">
        <w:rPr>
          <w:rFonts w:cs="Al-Sadiq Bold"/>
          <w:sz w:val="32"/>
          <w:szCs w:val="32"/>
          <w:rtl/>
        </w:rPr>
        <w:t>وعلى ال</w:t>
      </w:r>
      <w:r w:rsidR="004469B4">
        <w:rPr>
          <w:rFonts w:cs="Al-Sadiq Bold" w:hint="cs"/>
          <w:sz w:val="32"/>
          <w:szCs w:val="32"/>
          <w:rtl/>
        </w:rPr>
        <w:t>ت</w:t>
      </w:r>
      <w:r w:rsidR="00C8168B">
        <w:rPr>
          <w:rFonts w:cs="Al-Sadiq Bold"/>
          <w:sz w:val="32"/>
          <w:szCs w:val="32"/>
          <w:rtl/>
        </w:rPr>
        <w:t>قص</w:t>
      </w:r>
      <w:r w:rsidR="004469B4">
        <w:rPr>
          <w:rFonts w:cs="Al-Sadiq Bold" w:hint="cs"/>
          <w:sz w:val="32"/>
          <w:szCs w:val="32"/>
          <w:rtl/>
        </w:rPr>
        <w:t>ي</w:t>
      </w:r>
      <w:r w:rsidR="00C8168B">
        <w:rPr>
          <w:rFonts w:cs="Al-Sadiq Bold"/>
          <w:sz w:val="32"/>
          <w:szCs w:val="32"/>
          <w:rtl/>
        </w:rPr>
        <w:t xml:space="preserve">ر في الإياب </w:t>
      </w:r>
      <w:r w:rsidR="00F37E85" w:rsidRPr="00C8168B">
        <w:rPr>
          <w:rFonts w:cs="Al-Sadiq Bold"/>
          <w:sz w:val="32"/>
          <w:szCs w:val="32"/>
          <w:rtl/>
        </w:rPr>
        <w:t>.</w:t>
      </w:r>
    </w:p>
    <w:p w:rsidR="00C8168B" w:rsidRDefault="00C8168B"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840822" w:rsidRDefault="00C8168B" w:rsidP="001D4A75">
      <w:pPr>
        <w:jc w:val="both"/>
        <w:rPr>
          <w:rFonts w:cs="Al-Sadiq"/>
          <w:sz w:val="28"/>
          <w:szCs w:val="28"/>
          <w:rtl/>
        </w:rPr>
      </w:pPr>
      <w:r>
        <w:rPr>
          <w:rFonts w:cs="Al-Sadiq" w:hint="cs"/>
          <w:sz w:val="28"/>
          <w:szCs w:val="28"/>
          <w:rtl/>
        </w:rPr>
        <w:t>(96) يقصد إذا</w:t>
      </w:r>
      <w:r w:rsidR="004C2E2F">
        <w:rPr>
          <w:rFonts w:cs="Al-Sadiq" w:hint="cs"/>
          <w:sz w:val="28"/>
          <w:szCs w:val="28"/>
          <w:rtl/>
        </w:rPr>
        <w:t xml:space="preserve"> كانت </w:t>
      </w:r>
      <w:r>
        <w:rPr>
          <w:rFonts w:cs="Al-Sadiq" w:hint="cs"/>
          <w:sz w:val="28"/>
          <w:szCs w:val="28"/>
          <w:rtl/>
        </w:rPr>
        <w:t>الشبهة موضوعية لا حكمية ، أي أنّ الحكم عنده واضح ، لكن شكّ خارجاً في الوصول إلى حدّ الترخّص .</w:t>
      </w:r>
    </w:p>
    <w:p w:rsidR="00840822" w:rsidRDefault="00C8168B" w:rsidP="001D4A75">
      <w:pPr>
        <w:jc w:val="both"/>
        <w:rPr>
          <w:rFonts w:cs="Al-Sadiq"/>
          <w:sz w:val="28"/>
          <w:szCs w:val="28"/>
          <w:rtl/>
        </w:rPr>
      </w:pPr>
      <w:r>
        <w:rPr>
          <w:rFonts w:cs="Al-Sadiq" w:hint="cs"/>
          <w:sz w:val="28"/>
          <w:szCs w:val="28"/>
          <w:rtl/>
        </w:rPr>
        <w:t>(97) للإستصحاب في الشبهات الموضوعية في الذهاب والإياب .</w:t>
      </w:r>
    </w:p>
    <w:p w:rsidR="00840822" w:rsidRDefault="007E1F48" w:rsidP="001D4A75">
      <w:pPr>
        <w:jc w:val="both"/>
        <w:rPr>
          <w:rFonts w:cs="Al-Sadiq"/>
          <w:sz w:val="28"/>
          <w:szCs w:val="28"/>
          <w:rtl/>
        </w:rPr>
      </w:pPr>
      <w:r>
        <w:rPr>
          <w:rFonts w:cs="Al-Sadiq" w:hint="cs"/>
          <w:sz w:val="28"/>
          <w:szCs w:val="28"/>
          <w:rtl/>
        </w:rPr>
        <w:t xml:space="preserve"> </w:t>
      </w:r>
    </w:p>
    <w:p w:rsidR="007E1F48" w:rsidRDefault="007E1F48"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Pr>
          <w:rFonts w:cs="Al-Sadiq" w:hint="cs"/>
          <w:sz w:val="28"/>
          <w:szCs w:val="28"/>
          <w:rtl/>
        </w:rPr>
        <w:t xml:space="preserve"> </w:t>
      </w:r>
      <w:r w:rsidRPr="0017142E">
        <w:rPr>
          <w:rFonts w:cs="Al-Sadiq Bold" w:hint="cs"/>
          <w:sz w:val="32"/>
          <w:szCs w:val="32"/>
          <w:rtl/>
        </w:rPr>
        <w:t>فرعٌ</w:t>
      </w:r>
      <w:r w:rsidRPr="007E1F48">
        <w:rPr>
          <w:rFonts w:cs="Al-Sadiq" w:hint="cs"/>
          <w:b/>
          <w:bCs/>
          <w:sz w:val="28"/>
          <w:szCs w:val="28"/>
          <w:rtl/>
        </w:rPr>
        <w:t xml:space="preserve"> :</w:t>
      </w:r>
      <w:r>
        <w:rPr>
          <w:rFonts w:cs="Al-Sadiq" w:hint="cs"/>
          <w:sz w:val="28"/>
          <w:szCs w:val="28"/>
          <w:rtl/>
        </w:rPr>
        <w:t xml:space="preserve"> إفترض أنّ شخصاً صلّى عند خروجه للسفر في أحد المساجد صلاة العصر ، والمسجدُ واقعٌ خارجَ بلدِه في محلٍ ي</w:t>
      </w:r>
      <w:r w:rsidR="008B5D28">
        <w:rPr>
          <w:rFonts w:cs="Al-Sadiq" w:hint="cs"/>
          <w:sz w:val="28"/>
          <w:szCs w:val="28"/>
          <w:rtl/>
        </w:rPr>
        <w:t>َ</w:t>
      </w:r>
      <w:r>
        <w:rPr>
          <w:rFonts w:cs="Al-Sadiq" w:hint="cs"/>
          <w:sz w:val="28"/>
          <w:szCs w:val="28"/>
          <w:rtl/>
        </w:rPr>
        <w:t>ش</w:t>
      </w:r>
      <w:r w:rsidR="008B5D28">
        <w:rPr>
          <w:rFonts w:cs="Al-Sadiq" w:hint="cs"/>
          <w:sz w:val="28"/>
          <w:szCs w:val="28"/>
          <w:rtl/>
        </w:rPr>
        <w:t>ُ</w:t>
      </w:r>
      <w:r>
        <w:rPr>
          <w:rFonts w:cs="Al-Sadiq" w:hint="cs"/>
          <w:sz w:val="28"/>
          <w:szCs w:val="28"/>
          <w:rtl/>
        </w:rPr>
        <w:t>ك</w:t>
      </w:r>
      <w:r w:rsidR="008B5D28">
        <w:rPr>
          <w:rFonts w:cs="Al-Sadiq" w:hint="cs"/>
          <w:sz w:val="28"/>
          <w:szCs w:val="28"/>
          <w:rtl/>
        </w:rPr>
        <w:t>ُّ</w:t>
      </w:r>
      <w:r>
        <w:rPr>
          <w:rFonts w:cs="Al-Sadiq" w:hint="cs"/>
          <w:sz w:val="28"/>
          <w:szCs w:val="28"/>
          <w:rtl/>
        </w:rPr>
        <w:t xml:space="preserve"> في أنه داخلٌ ضِمن حدّ الترخّص لي</w:t>
      </w:r>
      <w:r w:rsidR="0017142E">
        <w:rPr>
          <w:rFonts w:cs="Al-Sadiq" w:hint="cs"/>
          <w:sz w:val="28"/>
          <w:szCs w:val="28"/>
          <w:rtl/>
        </w:rPr>
        <w:t>ُ</w:t>
      </w:r>
      <w:r>
        <w:rPr>
          <w:rFonts w:cs="Al-Sadiq" w:hint="cs"/>
          <w:sz w:val="28"/>
          <w:szCs w:val="28"/>
          <w:rtl/>
        </w:rPr>
        <w:t>ت</w:t>
      </w:r>
      <w:r w:rsidR="0017142E">
        <w:rPr>
          <w:rFonts w:cs="Al-Sadiq" w:hint="cs"/>
          <w:sz w:val="28"/>
          <w:szCs w:val="28"/>
          <w:rtl/>
        </w:rPr>
        <w:t>ِ</w:t>
      </w:r>
      <w:r>
        <w:rPr>
          <w:rFonts w:cs="Al-Sadiq" w:hint="cs"/>
          <w:sz w:val="28"/>
          <w:szCs w:val="28"/>
          <w:rtl/>
        </w:rPr>
        <w:t>مّ صلات</w:t>
      </w:r>
      <w:r w:rsidR="0017142E">
        <w:rPr>
          <w:rFonts w:cs="Al-Sadiq" w:hint="cs"/>
          <w:sz w:val="28"/>
          <w:szCs w:val="28"/>
          <w:rtl/>
        </w:rPr>
        <w:t>َ</w:t>
      </w:r>
      <w:r>
        <w:rPr>
          <w:rFonts w:cs="Al-Sadiq" w:hint="cs"/>
          <w:sz w:val="28"/>
          <w:szCs w:val="28"/>
          <w:rtl/>
        </w:rPr>
        <w:t>ه أو خارج</w:t>
      </w:r>
      <w:r w:rsidR="008B5D28">
        <w:rPr>
          <w:rFonts w:cs="Al-Sadiq" w:hint="cs"/>
          <w:sz w:val="28"/>
          <w:szCs w:val="28"/>
          <w:rtl/>
        </w:rPr>
        <w:t>ُ</w:t>
      </w:r>
      <w:r>
        <w:rPr>
          <w:rFonts w:cs="Al-Sadiq" w:hint="cs"/>
          <w:sz w:val="28"/>
          <w:szCs w:val="28"/>
          <w:rtl/>
        </w:rPr>
        <w:t xml:space="preserve"> حدّ الترخّص ليقصّر ، فلو كان في هذا المسجد واستصحب في خروجه للسفر عدمَ وصوله إلى حدّ الترخّص فصلّى فيه تماماً ، ثم في رجوعه من السفر إلى بلده وصل إلى نفس المسجد ليصلّي فيه </w:t>
      </w:r>
      <w:r w:rsidR="0017142E">
        <w:rPr>
          <w:rFonts w:cs="Al-Sadiq" w:hint="cs"/>
          <w:sz w:val="28"/>
          <w:szCs w:val="28"/>
          <w:rtl/>
        </w:rPr>
        <w:t xml:space="preserve">، </w:t>
      </w:r>
      <w:r>
        <w:rPr>
          <w:rFonts w:cs="Al-Sadiq" w:hint="cs"/>
          <w:sz w:val="28"/>
          <w:szCs w:val="28"/>
          <w:rtl/>
        </w:rPr>
        <w:t>فهل يستصحب عدم وصوله إلى حدّ الترخّص فيقصّر فيه بعدما صلّى فيه تماماً في خروجه إلى السفر ؟!</w:t>
      </w:r>
    </w:p>
    <w:p w:rsidR="00840822" w:rsidRDefault="00CE2FA0" w:rsidP="00FC3DBE">
      <w:pPr>
        <w:jc w:val="both"/>
        <w:rPr>
          <w:rFonts w:cs="Al-Sadiq"/>
          <w:sz w:val="28"/>
          <w:szCs w:val="28"/>
          <w:rtl/>
        </w:rPr>
      </w:pPr>
      <w:r>
        <w:rPr>
          <w:rFonts w:cs="Al-Sadiq" w:hint="cs"/>
          <w:sz w:val="28"/>
          <w:szCs w:val="28"/>
          <w:rtl/>
        </w:rPr>
        <w:t xml:space="preserve">   لا شكّ أنك لاحظت أنه يوجد علم</w:t>
      </w:r>
      <w:r w:rsidR="004469B4">
        <w:rPr>
          <w:rFonts w:cs="Al-Sadiq" w:hint="cs"/>
          <w:sz w:val="28"/>
          <w:szCs w:val="28"/>
          <w:rtl/>
        </w:rPr>
        <w:t>ٌ</w:t>
      </w:r>
      <w:r>
        <w:rPr>
          <w:rFonts w:cs="Al-Sadiq" w:hint="cs"/>
          <w:sz w:val="28"/>
          <w:szCs w:val="28"/>
          <w:rtl/>
        </w:rPr>
        <w:t xml:space="preserve"> إجمالي ب</w:t>
      </w:r>
      <w:r w:rsidR="0017142E">
        <w:rPr>
          <w:rFonts w:cs="Al-Sadiq" w:hint="cs"/>
          <w:sz w:val="28"/>
          <w:szCs w:val="28"/>
          <w:rtl/>
        </w:rPr>
        <w:t>ـ</w:t>
      </w:r>
      <w:r>
        <w:rPr>
          <w:rFonts w:cs="Al-Sadiq" w:hint="cs"/>
          <w:sz w:val="28"/>
          <w:szCs w:val="28"/>
          <w:rtl/>
        </w:rPr>
        <w:t xml:space="preserve">بطلان إحدى الصلاتين ، فإمّا صلاته الاُولى </w:t>
      </w:r>
      <w:r w:rsidR="00FC3DBE">
        <w:rPr>
          <w:rFonts w:cs="Al-Sadiq" w:hint="cs"/>
          <w:sz w:val="28"/>
          <w:szCs w:val="28"/>
          <w:rtl/>
        </w:rPr>
        <w:t xml:space="preserve">ـ </w:t>
      </w:r>
      <w:r w:rsidRPr="00526C02">
        <w:rPr>
          <w:rFonts w:cs="Al-Sadiq" w:hint="cs"/>
          <w:rtl/>
        </w:rPr>
        <w:t>التي صلاّها في خروجه تماماً</w:t>
      </w:r>
      <w:r w:rsidR="00FC3DBE">
        <w:rPr>
          <w:rFonts w:cs="Al-Sadiq" w:hint="cs"/>
          <w:sz w:val="28"/>
          <w:szCs w:val="28"/>
          <w:rtl/>
        </w:rPr>
        <w:t xml:space="preserve"> ـ</w:t>
      </w:r>
      <w:r>
        <w:rPr>
          <w:rFonts w:cs="Al-Sadiq" w:hint="cs"/>
          <w:sz w:val="28"/>
          <w:szCs w:val="28"/>
          <w:rtl/>
        </w:rPr>
        <w:t xml:space="preserve"> صحيحة</w:t>
      </w:r>
      <w:r w:rsidR="0017142E">
        <w:rPr>
          <w:rFonts w:cs="Al-Sadiq" w:hint="cs"/>
          <w:sz w:val="28"/>
          <w:szCs w:val="28"/>
          <w:rtl/>
        </w:rPr>
        <w:t>ٌ</w:t>
      </w:r>
      <w:r>
        <w:rPr>
          <w:rFonts w:cs="Al-Sadiq" w:hint="cs"/>
          <w:sz w:val="28"/>
          <w:szCs w:val="28"/>
          <w:rtl/>
        </w:rPr>
        <w:t xml:space="preserve"> والثانية</w:t>
      </w:r>
      <w:r w:rsidR="00FC3DBE">
        <w:rPr>
          <w:rFonts w:cs="Al-Sadiq" w:hint="cs"/>
          <w:sz w:val="28"/>
          <w:szCs w:val="28"/>
          <w:rtl/>
        </w:rPr>
        <w:t>ُ</w:t>
      </w:r>
      <w:r>
        <w:rPr>
          <w:rFonts w:cs="Al-Sadiq" w:hint="cs"/>
          <w:sz w:val="28"/>
          <w:szCs w:val="28"/>
          <w:rtl/>
        </w:rPr>
        <w:t xml:space="preserve"> </w:t>
      </w:r>
      <w:r w:rsidR="00FC3DBE">
        <w:rPr>
          <w:rFonts w:cs="Al-Sadiq" w:hint="cs"/>
          <w:sz w:val="28"/>
          <w:szCs w:val="28"/>
          <w:rtl/>
        </w:rPr>
        <w:t xml:space="preserve">ـ </w:t>
      </w:r>
      <w:r w:rsidRPr="00526C02">
        <w:rPr>
          <w:rFonts w:cs="Al-Sadiq" w:hint="cs"/>
          <w:rtl/>
        </w:rPr>
        <w:t>التي صلاّها</w:t>
      </w:r>
      <w:r w:rsidR="00885344" w:rsidRPr="00526C02">
        <w:rPr>
          <w:rFonts w:cs="Al-Sadiq" w:hint="cs"/>
          <w:rtl/>
        </w:rPr>
        <w:t xml:space="preserve"> في رجوعه قصراً أو يريد أن يصلّيها</w:t>
      </w:r>
      <w:r w:rsidR="00FC3DBE">
        <w:rPr>
          <w:rFonts w:cs="Al-Sadiq" w:hint="cs"/>
          <w:sz w:val="28"/>
          <w:szCs w:val="28"/>
          <w:rtl/>
        </w:rPr>
        <w:t xml:space="preserve"> ـ</w:t>
      </w:r>
      <w:r w:rsidR="00885344">
        <w:rPr>
          <w:rFonts w:cs="Al-Sadiq" w:hint="cs"/>
          <w:sz w:val="28"/>
          <w:szCs w:val="28"/>
          <w:rtl/>
        </w:rPr>
        <w:t xml:space="preserve"> باطلة وإمّا صلاتُه الثانية صحيحةٌ والاُولى باطلة ، فما العمل ؟</w:t>
      </w:r>
    </w:p>
    <w:p w:rsidR="00FC3DBE" w:rsidRDefault="008C6D2F" w:rsidP="004469B4">
      <w:pPr>
        <w:jc w:val="both"/>
        <w:rPr>
          <w:rFonts w:cs="Al-Sadiq"/>
          <w:sz w:val="28"/>
          <w:szCs w:val="28"/>
          <w:rtl/>
        </w:rPr>
      </w:pPr>
      <w:r>
        <w:rPr>
          <w:rFonts w:cs="Al-Sadiq" w:hint="cs"/>
          <w:sz w:val="28"/>
          <w:szCs w:val="28"/>
          <w:rtl/>
        </w:rPr>
        <w:lastRenderedPageBreak/>
        <w:t xml:space="preserve">   </w:t>
      </w:r>
      <w:r w:rsidRPr="00363068">
        <w:rPr>
          <w:rFonts w:cs="Al-Sadiq Bold" w:hint="cs"/>
          <w:sz w:val="28"/>
          <w:szCs w:val="28"/>
          <w:rtl/>
        </w:rPr>
        <w:t>الجواب</w:t>
      </w:r>
      <w:r w:rsidR="00363068">
        <w:rPr>
          <w:rFonts w:cs="Al-Sadiq Bold" w:hint="cs"/>
          <w:sz w:val="28"/>
          <w:szCs w:val="28"/>
          <w:rtl/>
        </w:rPr>
        <w:t xml:space="preserve"> </w:t>
      </w:r>
      <w:r w:rsidR="00363068" w:rsidRPr="00363068">
        <w:rPr>
          <w:rFonts w:cs="Al-Sadiq" w:hint="cs"/>
          <w:sz w:val="28"/>
          <w:szCs w:val="28"/>
          <w:rtl/>
        </w:rPr>
        <w:t>هو أ</w:t>
      </w:r>
      <w:r>
        <w:rPr>
          <w:rFonts w:cs="Al-Sadiq" w:hint="cs"/>
          <w:sz w:val="28"/>
          <w:szCs w:val="28"/>
          <w:rtl/>
        </w:rPr>
        <w:t xml:space="preserve">نه يجب </w:t>
      </w:r>
      <w:r w:rsidR="00BF5E78">
        <w:rPr>
          <w:rFonts w:cs="Al-Sadiq" w:hint="cs"/>
          <w:sz w:val="28"/>
          <w:szCs w:val="28"/>
          <w:rtl/>
        </w:rPr>
        <w:t>الإحتياط</w:t>
      </w:r>
      <w:r>
        <w:rPr>
          <w:rFonts w:cs="Al-Sadiq" w:hint="cs"/>
          <w:sz w:val="28"/>
          <w:szCs w:val="28"/>
          <w:rtl/>
        </w:rPr>
        <w:t xml:space="preserve"> في الصلاة في هكذا مكان في الخروج من وطنه وفي الرجوع إليه ، ولا يصحّ أن تقول "</w:t>
      </w:r>
      <w:r w:rsidRPr="004469B4">
        <w:rPr>
          <w:rFonts w:cs="Lotus" w:hint="cs"/>
          <w:sz w:val="28"/>
          <w:szCs w:val="28"/>
          <w:rtl/>
        </w:rPr>
        <w:t xml:space="preserve">بأنّ عليه </w:t>
      </w:r>
      <w:r w:rsidR="00B90621" w:rsidRPr="004469B4">
        <w:rPr>
          <w:rFonts w:cs="Lotus" w:hint="cs"/>
          <w:sz w:val="28"/>
          <w:szCs w:val="28"/>
          <w:rtl/>
        </w:rPr>
        <w:t xml:space="preserve">ـ </w:t>
      </w:r>
      <w:r w:rsidR="00B90621" w:rsidRPr="004469B4">
        <w:rPr>
          <w:rFonts w:cs="Lotus" w:hint="cs"/>
          <w:rtl/>
        </w:rPr>
        <w:t xml:space="preserve">في خروجه من وطنه </w:t>
      </w:r>
      <w:r w:rsidR="00B90621" w:rsidRPr="004469B4">
        <w:rPr>
          <w:rFonts w:cs="Lotus" w:hint="cs"/>
          <w:sz w:val="28"/>
          <w:szCs w:val="28"/>
          <w:rtl/>
        </w:rPr>
        <w:t xml:space="preserve">ـ </w:t>
      </w:r>
      <w:r w:rsidRPr="004469B4">
        <w:rPr>
          <w:rFonts w:cs="Lotus" w:hint="cs"/>
          <w:sz w:val="28"/>
          <w:szCs w:val="28"/>
          <w:rtl/>
        </w:rPr>
        <w:t>أن يستصحب عدم</w:t>
      </w:r>
      <w:r w:rsidR="00B90621" w:rsidRPr="004469B4">
        <w:rPr>
          <w:rFonts w:cs="Lotus" w:hint="cs"/>
          <w:sz w:val="28"/>
          <w:szCs w:val="28"/>
          <w:rtl/>
        </w:rPr>
        <w:t>َ</w:t>
      </w:r>
      <w:r w:rsidRPr="004469B4">
        <w:rPr>
          <w:rFonts w:cs="Lotus" w:hint="cs"/>
          <w:sz w:val="28"/>
          <w:szCs w:val="28"/>
          <w:rtl/>
        </w:rPr>
        <w:t xml:space="preserve"> وصوله إلى حدّ الترخّص في</w:t>
      </w:r>
      <w:r w:rsidR="004469B4" w:rsidRPr="004469B4">
        <w:rPr>
          <w:rFonts w:cs="Lotus" w:hint="cs"/>
          <w:sz w:val="28"/>
          <w:szCs w:val="28"/>
          <w:rtl/>
        </w:rPr>
        <w:t>ُ</w:t>
      </w:r>
      <w:r w:rsidRPr="004469B4">
        <w:rPr>
          <w:rFonts w:cs="Lotus" w:hint="cs"/>
          <w:sz w:val="28"/>
          <w:szCs w:val="28"/>
          <w:rtl/>
        </w:rPr>
        <w:t>تمّ</w:t>
      </w:r>
      <w:r w:rsidR="00B90621" w:rsidRPr="004469B4">
        <w:rPr>
          <w:rFonts w:cs="Lotus" w:hint="cs"/>
          <w:sz w:val="28"/>
          <w:szCs w:val="28"/>
          <w:rtl/>
        </w:rPr>
        <w:t>ُ</w:t>
      </w:r>
      <w:r w:rsidRPr="004469B4">
        <w:rPr>
          <w:rFonts w:cs="Lotus" w:hint="cs"/>
          <w:sz w:val="28"/>
          <w:szCs w:val="28"/>
          <w:rtl/>
        </w:rPr>
        <w:t xml:space="preserve"> صلات</w:t>
      </w:r>
      <w:r w:rsidR="00B90621" w:rsidRPr="004469B4">
        <w:rPr>
          <w:rFonts w:cs="Lotus" w:hint="cs"/>
          <w:sz w:val="28"/>
          <w:szCs w:val="28"/>
          <w:rtl/>
        </w:rPr>
        <w:t>َ</w:t>
      </w:r>
      <w:r w:rsidRPr="004469B4">
        <w:rPr>
          <w:rFonts w:cs="Lotus" w:hint="cs"/>
          <w:sz w:val="28"/>
          <w:szCs w:val="28"/>
          <w:rtl/>
        </w:rPr>
        <w:t xml:space="preserve">ه ، </w:t>
      </w:r>
      <w:r w:rsidR="00B90621" w:rsidRPr="004469B4">
        <w:rPr>
          <w:rFonts w:cs="Lotus" w:hint="cs"/>
          <w:sz w:val="28"/>
          <w:szCs w:val="28"/>
          <w:rtl/>
        </w:rPr>
        <w:t xml:space="preserve">وبالتالي </w:t>
      </w:r>
      <w:r w:rsidRPr="004469B4">
        <w:rPr>
          <w:rFonts w:cs="Lotus" w:hint="cs"/>
          <w:sz w:val="28"/>
          <w:szCs w:val="28"/>
          <w:rtl/>
        </w:rPr>
        <w:t>يكون قد أدّى ما عليه ، ولكن في رجوعه لا يمكن له أن يستصحب عدم</w:t>
      </w:r>
      <w:r w:rsidR="00B90621" w:rsidRPr="004469B4">
        <w:rPr>
          <w:rFonts w:cs="Lotus" w:hint="cs"/>
          <w:sz w:val="28"/>
          <w:szCs w:val="28"/>
          <w:rtl/>
        </w:rPr>
        <w:t>َ</w:t>
      </w:r>
      <w:r w:rsidRPr="004469B4">
        <w:rPr>
          <w:rFonts w:cs="Lotus" w:hint="cs"/>
          <w:sz w:val="28"/>
          <w:szCs w:val="28"/>
          <w:rtl/>
        </w:rPr>
        <w:t xml:space="preserve"> وصوله إلى حدّ الترخّص </w:t>
      </w:r>
      <w:r w:rsidR="00B90621" w:rsidRPr="004469B4">
        <w:rPr>
          <w:rFonts w:cs="Lotus" w:hint="cs"/>
          <w:sz w:val="28"/>
          <w:szCs w:val="28"/>
          <w:rtl/>
        </w:rPr>
        <w:t xml:space="preserve">فيقصّر ، وذلك </w:t>
      </w:r>
      <w:r w:rsidRPr="004469B4">
        <w:rPr>
          <w:rFonts w:cs="Lotus" w:hint="cs"/>
          <w:sz w:val="28"/>
          <w:szCs w:val="28"/>
          <w:rtl/>
        </w:rPr>
        <w:t>لأنه سوف يعلم ب</w:t>
      </w:r>
      <w:r w:rsidR="004469B4" w:rsidRPr="004469B4">
        <w:rPr>
          <w:rFonts w:cs="Lotus" w:hint="cs"/>
          <w:sz w:val="28"/>
          <w:szCs w:val="28"/>
          <w:rtl/>
        </w:rPr>
        <w:t>ـ</w:t>
      </w:r>
      <w:r w:rsidRPr="004469B4">
        <w:rPr>
          <w:rFonts w:cs="Lotus" w:hint="cs"/>
          <w:sz w:val="28"/>
          <w:szCs w:val="28"/>
          <w:rtl/>
        </w:rPr>
        <w:t xml:space="preserve">بطلان إحدى الصلاتين ، وإنما </w:t>
      </w:r>
      <w:r w:rsidR="00B90621" w:rsidRPr="004469B4">
        <w:rPr>
          <w:rFonts w:cs="Lotus" w:hint="cs"/>
          <w:sz w:val="28"/>
          <w:szCs w:val="28"/>
          <w:rtl/>
        </w:rPr>
        <w:t>عليه أن لا يستصحب في الرجوع ، وبالتالي عليه أن يحتا</w:t>
      </w:r>
      <w:r w:rsidR="00363068" w:rsidRPr="004469B4">
        <w:rPr>
          <w:rFonts w:cs="Lotus" w:hint="cs"/>
          <w:sz w:val="28"/>
          <w:szCs w:val="28"/>
          <w:rtl/>
        </w:rPr>
        <w:t>ط في الرجوع بين القصر والتمام</w:t>
      </w:r>
      <w:r w:rsidR="00363068">
        <w:rPr>
          <w:rFonts w:cs="Al-Sadiq" w:hint="cs"/>
          <w:sz w:val="28"/>
          <w:szCs w:val="28"/>
          <w:rtl/>
        </w:rPr>
        <w:t>"</w:t>
      </w:r>
      <w:r w:rsidR="00B90621">
        <w:rPr>
          <w:rFonts w:cs="Al-Sadiq" w:hint="cs"/>
          <w:sz w:val="28"/>
          <w:szCs w:val="28"/>
          <w:rtl/>
        </w:rPr>
        <w:t xml:space="preserve"> </w:t>
      </w:r>
      <w:r w:rsidR="00363068" w:rsidRPr="00363068">
        <w:rPr>
          <w:rFonts w:cs="Al-Sadiq" w:hint="cs"/>
          <w:sz w:val="28"/>
          <w:szCs w:val="28"/>
          <w:rtl/>
        </w:rPr>
        <w:t xml:space="preserve">وذلك لأننا لو فرضنا أنه سوف يقع في </w:t>
      </w:r>
      <w:r w:rsidR="00B90621">
        <w:rPr>
          <w:rFonts w:cs="Al-Sadiq" w:hint="cs"/>
          <w:sz w:val="28"/>
          <w:szCs w:val="28"/>
          <w:rtl/>
        </w:rPr>
        <w:t>هذه المشكلة كلّ يوم ، فماذا يفعل ؟!</w:t>
      </w:r>
      <w:r w:rsidR="00363068">
        <w:rPr>
          <w:rFonts w:cs="Al-Sadiq" w:hint="cs"/>
          <w:sz w:val="28"/>
          <w:szCs w:val="28"/>
          <w:rtl/>
        </w:rPr>
        <w:t xml:space="preserve"> نعم ، يصحّ هذا الكلام فيما لو لم يمكن وقوعه في الإحتمال الآخر ، فلا نقع ح في مشكلة العلم </w:t>
      </w:r>
      <w:r w:rsidR="00616585">
        <w:rPr>
          <w:rFonts w:cs="Al-Sadiq" w:hint="cs"/>
          <w:sz w:val="28"/>
          <w:szCs w:val="28"/>
          <w:rtl/>
        </w:rPr>
        <w:t xml:space="preserve">الإجمالي </w:t>
      </w:r>
      <w:r w:rsidR="00363068">
        <w:rPr>
          <w:rFonts w:cs="Al-Sadiq" w:hint="cs"/>
          <w:sz w:val="28"/>
          <w:szCs w:val="28"/>
          <w:rtl/>
        </w:rPr>
        <w:t>ب</w:t>
      </w:r>
      <w:r w:rsidR="00616585">
        <w:rPr>
          <w:rFonts w:cs="Al-Sadiq" w:hint="cs"/>
          <w:sz w:val="28"/>
          <w:szCs w:val="28"/>
          <w:rtl/>
        </w:rPr>
        <w:t>ـ</w:t>
      </w:r>
      <w:r w:rsidR="00363068">
        <w:rPr>
          <w:rFonts w:cs="Al-Sadiq" w:hint="cs"/>
          <w:sz w:val="28"/>
          <w:szCs w:val="28"/>
          <w:rtl/>
        </w:rPr>
        <w:t>بطلان إحدى الصلاتين .</w:t>
      </w:r>
      <w:r w:rsidR="000B0C6E">
        <w:rPr>
          <w:rFonts w:cs="Al-Sadiq" w:hint="cs"/>
          <w:sz w:val="28"/>
          <w:szCs w:val="28"/>
          <w:rtl/>
        </w:rPr>
        <w:t xml:space="preserve"> </w:t>
      </w:r>
    </w:p>
    <w:p w:rsidR="00724848" w:rsidRPr="009F4DD8" w:rsidRDefault="00A844C1" w:rsidP="009F4DD8">
      <w:pPr>
        <w:jc w:val="center"/>
        <w:rPr>
          <w:rFonts w:cs="Lotus"/>
          <w:sz w:val="32"/>
          <w:szCs w:val="32"/>
          <w:rtl/>
        </w:rPr>
      </w:pPr>
      <w:r w:rsidRPr="00A844C1">
        <w:rPr>
          <w:rFonts w:cs="Lotus" w:hint="cs"/>
          <w:sz w:val="32"/>
          <w:szCs w:val="32"/>
          <w:rtl/>
        </w:rPr>
        <w:t>*</w:t>
      </w:r>
      <w:r w:rsidR="00724848" w:rsidRPr="009F4DD8">
        <w:rPr>
          <w:rFonts w:cs="Lotus" w:hint="cs"/>
          <w:sz w:val="32"/>
          <w:szCs w:val="32"/>
          <w:rtl/>
        </w:rPr>
        <w:t xml:space="preserve">   </w:t>
      </w:r>
      <w:r w:rsidRPr="00A844C1">
        <w:rPr>
          <w:rFonts w:cs="Lotus" w:hint="cs"/>
          <w:sz w:val="32"/>
          <w:szCs w:val="32"/>
          <w:rtl/>
        </w:rPr>
        <w:t>*</w:t>
      </w:r>
      <w:r w:rsidR="00724848" w:rsidRPr="009F4DD8">
        <w:rPr>
          <w:rFonts w:cs="Lotus" w:hint="cs"/>
          <w:sz w:val="32"/>
          <w:szCs w:val="32"/>
          <w:rtl/>
        </w:rPr>
        <w:t xml:space="preserve">   </w:t>
      </w:r>
      <w:r w:rsidRPr="00A844C1">
        <w:rPr>
          <w:rFonts w:cs="Lotus" w:hint="cs"/>
          <w:sz w:val="32"/>
          <w:szCs w:val="32"/>
          <w:rtl/>
        </w:rPr>
        <w:t>*</w:t>
      </w:r>
      <w:r w:rsidR="00724848" w:rsidRPr="009F4DD8">
        <w:rPr>
          <w:rFonts w:cs="Lotus" w:hint="cs"/>
          <w:sz w:val="32"/>
          <w:szCs w:val="32"/>
          <w:rtl/>
        </w:rPr>
        <w:t xml:space="preserve">   </w:t>
      </w:r>
      <w:r w:rsidRPr="00A844C1">
        <w:rPr>
          <w:rFonts w:cs="Lotus" w:hint="cs"/>
          <w:sz w:val="32"/>
          <w:szCs w:val="32"/>
          <w:rtl/>
        </w:rPr>
        <w:t>*</w:t>
      </w:r>
      <w:r w:rsidR="00724848" w:rsidRPr="009F4DD8">
        <w:rPr>
          <w:rFonts w:cs="Lotus" w:hint="cs"/>
          <w:sz w:val="32"/>
          <w:szCs w:val="32"/>
          <w:rtl/>
        </w:rPr>
        <w:t xml:space="preserve">   </w:t>
      </w:r>
      <w:r w:rsidRPr="00A844C1">
        <w:rPr>
          <w:rFonts w:cs="Lotus" w:hint="cs"/>
          <w:sz w:val="32"/>
          <w:szCs w:val="32"/>
          <w:rtl/>
        </w:rPr>
        <w:t>*</w:t>
      </w:r>
    </w:p>
    <w:p w:rsidR="00A57DD5" w:rsidRPr="00724848" w:rsidRDefault="00A61584" w:rsidP="002A4913">
      <w:pPr>
        <w:jc w:val="both"/>
        <w:rPr>
          <w:rFonts w:cs="Al-Sadiq Bold"/>
          <w:sz w:val="32"/>
          <w:szCs w:val="32"/>
          <w:rtl/>
        </w:rPr>
      </w:pPr>
      <w:r>
        <w:rPr>
          <w:rFonts w:cs="Al-Sadiq Bold" w:hint="cs"/>
          <w:sz w:val="32"/>
          <w:szCs w:val="32"/>
          <w:rtl/>
        </w:rPr>
        <w:t xml:space="preserve"> </w:t>
      </w:r>
      <w:r w:rsidR="00F37E85" w:rsidRPr="00AB29AA">
        <w:rPr>
          <w:rFonts w:cs="Al-Sadiq Bold"/>
          <w:sz w:val="32"/>
          <w:szCs w:val="32"/>
          <w:rtl/>
        </w:rPr>
        <w:t>مسألة</w:t>
      </w:r>
      <w:r w:rsidR="009F4DD8">
        <w:rPr>
          <w:rFonts w:cs="Al-Sadiq Bold" w:hint="cs"/>
          <w:sz w:val="32"/>
          <w:szCs w:val="32"/>
          <w:rtl/>
        </w:rPr>
        <w:t xml:space="preserve"> </w:t>
      </w:r>
      <w:r w:rsidR="00F37E85" w:rsidRPr="00AB29AA">
        <w:rPr>
          <w:rFonts w:cs="Al-Sadiq Bold"/>
          <w:sz w:val="32"/>
          <w:szCs w:val="32"/>
          <w:rtl/>
        </w:rPr>
        <w:t>67</w:t>
      </w:r>
      <w:r w:rsidR="007E187C">
        <w:rPr>
          <w:rFonts w:cs="Al-Sadiq Bold" w:hint="cs"/>
          <w:sz w:val="32"/>
          <w:szCs w:val="32"/>
          <w:rtl/>
        </w:rPr>
        <w:t xml:space="preserve"> </w:t>
      </w:r>
      <w:r w:rsidR="00F37E85" w:rsidRPr="00724848">
        <w:rPr>
          <w:rFonts w:cs="Al-Sadiq Bold"/>
          <w:sz w:val="32"/>
          <w:szCs w:val="32"/>
          <w:rtl/>
        </w:rPr>
        <w:t xml:space="preserve">: إذا </w:t>
      </w:r>
      <w:r w:rsidR="009308A0">
        <w:rPr>
          <w:rFonts w:cs="Al-Sadiq Bold" w:hint="cs"/>
          <w:sz w:val="32"/>
          <w:szCs w:val="32"/>
          <w:rtl/>
        </w:rPr>
        <w:t xml:space="preserve">سافر </w:t>
      </w:r>
      <w:r w:rsidR="00724848">
        <w:rPr>
          <w:rFonts w:cs="Al-Sadiq Bold"/>
          <w:sz w:val="32"/>
          <w:szCs w:val="32"/>
          <w:rtl/>
        </w:rPr>
        <w:t xml:space="preserve">في </w:t>
      </w:r>
      <w:r w:rsidR="009308A0">
        <w:rPr>
          <w:rFonts w:cs="Al-Sadiq Bold"/>
          <w:sz w:val="32"/>
          <w:szCs w:val="32"/>
          <w:rtl/>
        </w:rPr>
        <w:t>ال</w:t>
      </w:r>
      <w:r w:rsidR="009308A0">
        <w:rPr>
          <w:rFonts w:cs="Al-Sadiq Bold" w:hint="cs"/>
          <w:sz w:val="32"/>
          <w:szCs w:val="32"/>
          <w:rtl/>
        </w:rPr>
        <w:t>سيار</w:t>
      </w:r>
      <w:r w:rsidR="009308A0" w:rsidRPr="00724848">
        <w:rPr>
          <w:rFonts w:cs="Al-Sadiq Bold"/>
          <w:sz w:val="32"/>
          <w:szCs w:val="32"/>
          <w:rtl/>
        </w:rPr>
        <w:t xml:space="preserve">ة </w:t>
      </w:r>
      <w:r w:rsidR="009308A0">
        <w:rPr>
          <w:rFonts w:cs="Al-Sadiq Bold" w:hint="cs"/>
          <w:sz w:val="32"/>
          <w:szCs w:val="32"/>
          <w:rtl/>
        </w:rPr>
        <w:t xml:space="preserve">أو في </w:t>
      </w:r>
      <w:r w:rsidR="00724848">
        <w:rPr>
          <w:rFonts w:cs="Al-Sadiq Bold"/>
          <w:sz w:val="32"/>
          <w:szCs w:val="32"/>
          <w:rtl/>
        </w:rPr>
        <w:t xml:space="preserve">السفينة </w:t>
      </w:r>
      <w:r w:rsidR="00F37E85" w:rsidRPr="00724848">
        <w:rPr>
          <w:rFonts w:cs="Al-Sadiq Bold"/>
          <w:sz w:val="32"/>
          <w:szCs w:val="32"/>
          <w:rtl/>
        </w:rPr>
        <w:t xml:space="preserve">فشرع في الصلاة قبل </w:t>
      </w:r>
      <w:r w:rsidR="009308A0">
        <w:rPr>
          <w:rFonts w:cs="Al-Sadiq Bold" w:hint="cs"/>
          <w:sz w:val="32"/>
          <w:szCs w:val="32"/>
          <w:rtl/>
        </w:rPr>
        <w:t xml:space="preserve">الوصول إلى حدّ </w:t>
      </w:r>
      <w:r w:rsidR="00F37E85" w:rsidRPr="00724848">
        <w:rPr>
          <w:rFonts w:cs="Al-Sadiq Bold"/>
          <w:sz w:val="32"/>
          <w:szCs w:val="32"/>
          <w:rtl/>
        </w:rPr>
        <w:t>الترخ</w:t>
      </w:r>
      <w:r w:rsidR="00724848">
        <w:rPr>
          <w:rFonts w:cs="Al-Sadiq Bold" w:hint="cs"/>
          <w:sz w:val="32"/>
          <w:szCs w:val="32"/>
          <w:rtl/>
        </w:rPr>
        <w:t>ّ</w:t>
      </w:r>
      <w:r w:rsidR="00F37E85" w:rsidRPr="00724848">
        <w:rPr>
          <w:rFonts w:cs="Al-Sadiq Bold"/>
          <w:sz w:val="32"/>
          <w:szCs w:val="32"/>
          <w:rtl/>
        </w:rPr>
        <w:t>ص ب</w:t>
      </w:r>
      <w:r w:rsidR="00724848">
        <w:rPr>
          <w:rFonts w:cs="Al-Sadiq Bold" w:hint="cs"/>
          <w:sz w:val="32"/>
          <w:szCs w:val="32"/>
          <w:rtl/>
        </w:rPr>
        <w:t>ِ</w:t>
      </w:r>
      <w:r w:rsidR="00F37E85" w:rsidRPr="00724848">
        <w:rPr>
          <w:rFonts w:cs="Al-Sadiq Bold"/>
          <w:sz w:val="32"/>
          <w:szCs w:val="32"/>
          <w:rtl/>
        </w:rPr>
        <w:t>ن</w:t>
      </w:r>
      <w:r w:rsidR="00724848">
        <w:rPr>
          <w:rFonts w:cs="Al-Sadiq Bold" w:hint="cs"/>
          <w:sz w:val="32"/>
          <w:szCs w:val="32"/>
          <w:rtl/>
        </w:rPr>
        <w:t>ِ</w:t>
      </w:r>
      <w:r w:rsidR="00F37E85" w:rsidRPr="00724848">
        <w:rPr>
          <w:rFonts w:cs="Al-Sadiq Bold"/>
          <w:sz w:val="32"/>
          <w:szCs w:val="32"/>
          <w:rtl/>
        </w:rPr>
        <w:t>ي</w:t>
      </w:r>
      <w:r w:rsidR="00724848">
        <w:rPr>
          <w:rFonts w:cs="Al-Sadiq Bold" w:hint="cs"/>
          <w:sz w:val="32"/>
          <w:szCs w:val="32"/>
          <w:rtl/>
        </w:rPr>
        <w:t>ّ</w:t>
      </w:r>
      <w:r w:rsidR="00F37E85" w:rsidRPr="00724848">
        <w:rPr>
          <w:rFonts w:cs="Al-Sadiq Bold"/>
          <w:sz w:val="32"/>
          <w:szCs w:val="32"/>
          <w:rtl/>
        </w:rPr>
        <w:t>ة التمام ثم في الأ</w:t>
      </w:r>
      <w:r w:rsidR="00717370">
        <w:rPr>
          <w:rFonts w:cs="Al-Sadiq Bold"/>
          <w:sz w:val="32"/>
          <w:szCs w:val="32"/>
          <w:rtl/>
        </w:rPr>
        <w:t>ثـن</w:t>
      </w:r>
      <w:r w:rsidR="00F37E85" w:rsidRPr="00724848">
        <w:rPr>
          <w:rFonts w:cs="Al-Sadiq Bold"/>
          <w:sz w:val="32"/>
          <w:szCs w:val="32"/>
          <w:rtl/>
        </w:rPr>
        <w:t xml:space="preserve">اء </w:t>
      </w:r>
      <w:r w:rsidR="00616585">
        <w:rPr>
          <w:rFonts w:cs="Al-Sadiq Bold" w:hint="cs"/>
          <w:sz w:val="32"/>
          <w:szCs w:val="32"/>
          <w:rtl/>
        </w:rPr>
        <w:t>تجاوز حدَّ الترخّص</w:t>
      </w:r>
      <w:r w:rsidR="00F37E85" w:rsidRPr="00724848">
        <w:rPr>
          <w:rFonts w:cs="Al-Sadiq Bold"/>
          <w:sz w:val="32"/>
          <w:szCs w:val="32"/>
          <w:rtl/>
        </w:rPr>
        <w:t xml:space="preserve"> ، فإن كان قبل الدخول في </w:t>
      </w:r>
      <w:r w:rsidR="00724848">
        <w:rPr>
          <w:rFonts w:cs="Al-Sadiq Bold"/>
          <w:sz w:val="32"/>
          <w:szCs w:val="32"/>
          <w:rtl/>
        </w:rPr>
        <w:t>قيام الركعة الثالثة أتمها قصرا</w:t>
      </w:r>
      <w:r w:rsidR="00724848">
        <w:rPr>
          <w:rFonts w:cs="Al-Sadiq Bold" w:hint="cs"/>
          <w:sz w:val="32"/>
          <w:szCs w:val="32"/>
          <w:rtl/>
        </w:rPr>
        <w:t>ً</w:t>
      </w:r>
      <w:r w:rsidR="009308A0">
        <w:rPr>
          <w:rFonts w:cs="Al-Sadiq Bold" w:hint="cs"/>
          <w:sz w:val="32"/>
          <w:szCs w:val="32"/>
          <w:rtl/>
        </w:rPr>
        <w:t xml:space="preserve"> لأنه تجاوز حدّ الترخّص في الركعتين الاُوليين فوجب عليه التقصير</w:t>
      </w:r>
      <w:r w:rsidR="007E187C" w:rsidRPr="002A4913">
        <w:rPr>
          <w:rFonts w:cs="Al-Sadiq Bold" w:hint="cs"/>
          <w:sz w:val="28"/>
          <w:szCs w:val="28"/>
          <w:vertAlign w:val="superscript"/>
          <w:rtl/>
        </w:rPr>
        <w:t>(</w:t>
      </w:r>
      <w:r w:rsidR="007E187C" w:rsidRPr="002A4913">
        <w:rPr>
          <w:rFonts w:cs="Al-Sadiq Bold" w:hint="cs"/>
          <w:sz w:val="32"/>
          <w:szCs w:val="32"/>
          <w:vertAlign w:val="superscript"/>
          <w:rtl/>
        </w:rPr>
        <w:t>98</w:t>
      </w:r>
      <w:r w:rsidR="007E187C" w:rsidRPr="002A4913">
        <w:rPr>
          <w:rFonts w:cs="Al-Sadiq Bold" w:hint="cs"/>
          <w:sz w:val="28"/>
          <w:szCs w:val="28"/>
          <w:vertAlign w:val="superscript"/>
          <w:rtl/>
        </w:rPr>
        <w:t>)</w:t>
      </w:r>
      <w:r w:rsidR="007E187C">
        <w:rPr>
          <w:rFonts w:cs="Al-Sadiq Bold" w:hint="cs"/>
          <w:sz w:val="32"/>
          <w:szCs w:val="32"/>
          <w:vertAlign w:val="superscript"/>
          <w:rtl/>
        </w:rPr>
        <w:t xml:space="preserve"> </w:t>
      </w:r>
      <w:r w:rsidR="00724848">
        <w:rPr>
          <w:rFonts w:cs="Al-Sadiq Bold"/>
          <w:sz w:val="32"/>
          <w:szCs w:val="32"/>
          <w:rtl/>
        </w:rPr>
        <w:t xml:space="preserve">، بل وكذا إذا </w:t>
      </w:r>
      <w:r w:rsidR="00A30A62">
        <w:rPr>
          <w:rFonts w:cs="Al-Sadiq Bold" w:hint="cs"/>
          <w:sz w:val="32"/>
          <w:szCs w:val="32"/>
          <w:rtl/>
        </w:rPr>
        <w:t xml:space="preserve">وصل إلى حدّ الترخّص </w:t>
      </w:r>
      <w:r w:rsidR="00F21888">
        <w:rPr>
          <w:rFonts w:cs="Al-Sadiq Bold"/>
          <w:sz w:val="32"/>
          <w:szCs w:val="32"/>
          <w:rtl/>
        </w:rPr>
        <w:t>قبل الدخول في الركو</w:t>
      </w:r>
      <w:r w:rsidR="00F21888">
        <w:rPr>
          <w:rFonts w:cs="Al-Sadiq Bold" w:hint="cs"/>
          <w:sz w:val="32"/>
          <w:szCs w:val="32"/>
          <w:rtl/>
        </w:rPr>
        <w:t>ع</w:t>
      </w:r>
      <w:r w:rsidR="00F21888" w:rsidRPr="002A4913">
        <w:rPr>
          <w:rFonts w:cs="Al-Sadiq Bold" w:hint="cs"/>
          <w:sz w:val="28"/>
          <w:szCs w:val="28"/>
          <w:vertAlign w:val="superscript"/>
          <w:rtl/>
        </w:rPr>
        <w:t>(</w:t>
      </w:r>
      <w:r w:rsidR="00F21888" w:rsidRPr="002A4913">
        <w:rPr>
          <w:rFonts w:cs="Al-Sadiq Bold" w:hint="cs"/>
          <w:sz w:val="32"/>
          <w:szCs w:val="32"/>
          <w:vertAlign w:val="superscript"/>
          <w:rtl/>
        </w:rPr>
        <w:t>99</w:t>
      </w:r>
      <w:r w:rsidR="00F21888" w:rsidRPr="002A4913">
        <w:rPr>
          <w:rFonts w:cs="Al-Sadiq Bold" w:hint="cs"/>
          <w:sz w:val="28"/>
          <w:szCs w:val="28"/>
          <w:vertAlign w:val="superscript"/>
          <w:rtl/>
        </w:rPr>
        <w:t>)</w:t>
      </w:r>
      <w:r w:rsidR="002A4913">
        <w:rPr>
          <w:rFonts w:cs="Al-Sadiq Bold" w:hint="cs"/>
          <w:sz w:val="32"/>
          <w:szCs w:val="32"/>
          <w:rtl/>
        </w:rPr>
        <w:t xml:space="preserve"> </w:t>
      </w:r>
      <w:r w:rsidR="00F37E85" w:rsidRPr="00724848">
        <w:rPr>
          <w:rFonts w:cs="Al-Sadiq Bold"/>
          <w:sz w:val="32"/>
          <w:szCs w:val="32"/>
          <w:rtl/>
        </w:rPr>
        <w:t>، و</w:t>
      </w:r>
      <w:r w:rsidR="00A30A62">
        <w:rPr>
          <w:rFonts w:cs="Al-Sadiq Bold" w:hint="cs"/>
          <w:sz w:val="32"/>
          <w:szCs w:val="32"/>
          <w:rtl/>
        </w:rPr>
        <w:t xml:space="preserve">أمّا </w:t>
      </w:r>
      <w:r w:rsidR="00F37E85" w:rsidRPr="00724848">
        <w:rPr>
          <w:rFonts w:cs="Al-Sadiq Bold"/>
          <w:sz w:val="32"/>
          <w:szCs w:val="32"/>
          <w:rtl/>
        </w:rPr>
        <w:t xml:space="preserve">إن </w:t>
      </w:r>
      <w:r w:rsidR="002A4913">
        <w:rPr>
          <w:rFonts w:cs="Al-Sadiq Bold" w:hint="cs"/>
          <w:sz w:val="32"/>
          <w:szCs w:val="32"/>
          <w:rtl/>
        </w:rPr>
        <w:t xml:space="preserve">ركع للركعة الثالثة ثم </w:t>
      </w:r>
      <w:r w:rsidR="00A30A62">
        <w:rPr>
          <w:rFonts w:cs="Al-Sadiq Bold" w:hint="cs"/>
          <w:sz w:val="32"/>
          <w:szCs w:val="32"/>
          <w:rtl/>
        </w:rPr>
        <w:t>وصل إلى حدّ الترخّص فإنّ صلاته تبطل</w:t>
      </w:r>
      <w:r w:rsidR="00F21888" w:rsidRPr="002A4913">
        <w:rPr>
          <w:rFonts w:cs="Al-Sadiq Bold" w:hint="cs"/>
          <w:sz w:val="28"/>
          <w:szCs w:val="28"/>
          <w:vertAlign w:val="superscript"/>
          <w:rtl/>
        </w:rPr>
        <w:t>(</w:t>
      </w:r>
      <w:r w:rsidR="00F21888" w:rsidRPr="002A4913">
        <w:rPr>
          <w:rFonts w:cs="Al-Sadiq Bold" w:hint="cs"/>
          <w:sz w:val="32"/>
          <w:szCs w:val="32"/>
          <w:vertAlign w:val="superscript"/>
          <w:rtl/>
        </w:rPr>
        <w:t>100</w:t>
      </w:r>
      <w:r w:rsidR="00F21888" w:rsidRPr="002A4913">
        <w:rPr>
          <w:rFonts w:cs="Al-Sadiq Bold" w:hint="cs"/>
          <w:sz w:val="28"/>
          <w:szCs w:val="28"/>
          <w:vertAlign w:val="superscript"/>
          <w:rtl/>
        </w:rPr>
        <w:t>)</w:t>
      </w:r>
      <w:r w:rsidR="00A02C00">
        <w:rPr>
          <w:rFonts w:cs="Al-Sadiq Bold" w:hint="cs"/>
          <w:sz w:val="32"/>
          <w:szCs w:val="32"/>
          <w:rtl/>
        </w:rPr>
        <w:t xml:space="preserve"> .</w:t>
      </w:r>
      <w:r w:rsidR="00F37E85" w:rsidRPr="00724848">
        <w:rPr>
          <w:rFonts w:cs="Al-Sadiq Bold"/>
          <w:sz w:val="32"/>
          <w:szCs w:val="32"/>
          <w:rtl/>
        </w:rPr>
        <w:t xml:space="preserve"> و</w:t>
      </w:r>
      <w:r w:rsidR="00A02C00">
        <w:rPr>
          <w:rFonts w:cs="Al-Sadiq Bold" w:hint="cs"/>
          <w:sz w:val="32"/>
          <w:szCs w:val="32"/>
          <w:rtl/>
        </w:rPr>
        <w:t xml:space="preserve">أمّا </w:t>
      </w:r>
      <w:r w:rsidR="00F37E85" w:rsidRPr="00724848">
        <w:rPr>
          <w:rFonts w:cs="Al-Sadiq Bold"/>
          <w:sz w:val="32"/>
          <w:szCs w:val="32"/>
          <w:rtl/>
        </w:rPr>
        <w:t xml:space="preserve">إذا </w:t>
      </w:r>
      <w:r w:rsidR="00A02C00">
        <w:rPr>
          <w:rFonts w:cs="Al-Sadiq Bold" w:hint="cs"/>
          <w:sz w:val="32"/>
          <w:szCs w:val="32"/>
          <w:rtl/>
        </w:rPr>
        <w:t xml:space="preserve">كان </w:t>
      </w:r>
      <w:r w:rsidR="00A02C00" w:rsidRPr="00724848">
        <w:rPr>
          <w:rFonts w:cs="Al-Sadiq Bold"/>
          <w:sz w:val="32"/>
          <w:szCs w:val="32"/>
          <w:rtl/>
        </w:rPr>
        <w:t>في حال الع</w:t>
      </w:r>
      <w:r w:rsidR="00A02C00">
        <w:rPr>
          <w:rFonts w:cs="Al-Sadiq Bold" w:hint="cs"/>
          <w:sz w:val="32"/>
          <w:szCs w:val="32"/>
          <w:rtl/>
        </w:rPr>
        <w:t>َ</w:t>
      </w:r>
      <w:r w:rsidR="00A02C00" w:rsidRPr="00724848">
        <w:rPr>
          <w:rFonts w:cs="Al-Sadiq Bold"/>
          <w:sz w:val="32"/>
          <w:szCs w:val="32"/>
          <w:rtl/>
        </w:rPr>
        <w:t xml:space="preserve">ود </w:t>
      </w:r>
      <w:r w:rsidR="00A02C00">
        <w:rPr>
          <w:rFonts w:cs="Al-Sadiq Bold" w:hint="cs"/>
          <w:sz w:val="32"/>
          <w:szCs w:val="32"/>
          <w:rtl/>
        </w:rPr>
        <w:t>من سفره ف</w:t>
      </w:r>
      <w:r w:rsidR="00F37E85" w:rsidRPr="00724848">
        <w:rPr>
          <w:rFonts w:cs="Al-Sadiq Bold"/>
          <w:sz w:val="32"/>
          <w:szCs w:val="32"/>
          <w:rtl/>
        </w:rPr>
        <w:t xml:space="preserve">شرع في الصلاة </w:t>
      </w:r>
      <w:r w:rsidR="00A02C00" w:rsidRPr="00724848">
        <w:rPr>
          <w:rFonts w:cs="Al-Sadiq Bold"/>
          <w:sz w:val="32"/>
          <w:szCs w:val="32"/>
          <w:rtl/>
        </w:rPr>
        <w:t>ب</w:t>
      </w:r>
      <w:r w:rsidR="00A02C00">
        <w:rPr>
          <w:rFonts w:cs="Al-Sadiq Bold" w:hint="cs"/>
          <w:sz w:val="32"/>
          <w:szCs w:val="32"/>
          <w:rtl/>
        </w:rPr>
        <w:t>ِ</w:t>
      </w:r>
      <w:r w:rsidR="00A02C00" w:rsidRPr="00724848">
        <w:rPr>
          <w:rFonts w:cs="Al-Sadiq Bold"/>
          <w:sz w:val="32"/>
          <w:szCs w:val="32"/>
          <w:rtl/>
        </w:rPr>
        <w:t>ن</w:t>
      </w:r>
      <w:r w:rsidR="00A02C00">
        <w:rPr>
          <w:rFonts w:cs="Al-Sadiq Bold" w:hint="cs"/>
          <w:sz w:val="32"/>
          <w:szCs w:val="32"/>
          <w:rtl/>
        </w:rPr>
        <w:t>ِ</w:t>
      </w:r>
      <w:r w:rsidR="00A02C00" w:rsidRPr="00724848">
        <w:rPr>
          <w:rFonts w:cs="Al-Sadiq Bold"/>
          <w:sz w:val="32"/>
          <w:szCs w:val="32"/>
          <w:rtl/>
        </w:rPr>
        <w:t>ي</w:t>
      </w:r>
      <w:r w:rsidR="00A02C00">
        <w:rPr>
          <w:rFonts w:cs="Al-Sadiq Bold" w:hint="cs"/>
          <w:sz w:val="32"/>
          <w:szCs w:val="32"/>
          <w:rtl/>
        </w:rPr>
        <w:t>ّ</w:t>
      </w:r>
      <w:r w:rsidR="00A02C00" w:rsidRPr="00724848">
        <w:rPr>
          <w:rFonts w:cs="Al-Sadiq Bold"/>
          <w:sz w:val="32"/>
          <w:szCs w:val="32"/>
          <w:rtl/>
        </w:rPr>
        <w:t>ة</w:t>
      </w:r>
      <w:r w:rsidR="00A02C00">
        <w:rPr>
          <w:rFonts w:cs="Al-Sadiq Bold" w:hint="cs"/>
          <w:sz w:val="32"/>
          <w:szCs w:val="32"/>
          <w:rtl/>
        </w:rPr>
        <w:t>ِ</w:t>
      </w:r>
      <w:r w:rsidR="00A02C00" w:rsidRPr="00724848">
        <w:rPr>
          <w:rFonts w:cs="Al-Sadiq Bold"/>
          <w:sz w:val="32"/>
          <w:szCs w:val="32"/>
          <w:rtl/>
        </w:rPr>
        <w:t xml:space="preserve"> الق</w:t>
      </w:r>
      <w:r w:rsidR="00A02C00">
        <w:rPr>
          <w:rFonts w:cs="Al-Sadiq Bold" w:hint="cs"/>
          <w:sz w:val="32"/>
          <w:szCs w:val="32"/>
          <w:rtl/>
        </w:rPr>
        <w:t>َ</w:t>
      </w:r>
      <w:r w:rsidR="00A02C00" w:rsidRPr="00724848">
        <w:rPr>
          <w:rFonts w:cs="Al-Sadiq Bold"/>
          <w:sz w:val="32"/>
          <w:szCs w:val="32"/>
          <w:rtl/>
        </w:rPr>
        <w:t xml:space="preserve">صر </w:t>
      </w:r>
      <w:r w:rsidR="00A02C00">
        <w:rPr>
          <w:rFonts w:cs="Al-Sadiq Bold" w:hint="cs"/>
          <w:sz w:val="32"/>
          <w:szCs w:val="32"/>
          <w:rtl/>
        </w:rPr>
        <w:t xml:space="preserve">ـ </w:t>
      </w:r>
      <w:r w:rsidR="00A02C00" w:rsidRPr="00A02C00">
        <w:rPr>
          <w:rFonts w:cs="Al-Sadiq" w:hint="cs"/>
          <w:sz w:val="28"/>
          <w:szCs w:val="28"/>
          <w:rtl/>
        </w:rPr>
        <w:t>لأنه لم ي</w:t>
      </w:r>
      <w:r w:rsidR="00A02C00">
        <w:rPr>
          <w:rFonts w:cs="Al-Sadiq" w:hint="cs"/>
          <w:sz w:val="28"/>
          <w:szCs w:val="28"/>
          <w:rtl/>
        </w:rPr>
        <w:t>َ</w:t>
      </w:r>
      <w:r w:rsidR="00A02C00" w:rsidRPr="00A02C00">
        <w:rPr>
          <w:rFonts w:cs="Al-Sadiq" w:hint="cs"/>
          <w:sz w:val="28"/>
          <w:szCs w:val="28"/>
          <w:rtl/>
        </w:rPr>
        <w:t>ص</w:t>
      </w:r>
      <w:r w:rsidR="00A02C00">
        <w:rPr>
          <w:rFonts w:cs="Al-Sadiq" w:hint="cs"/>
          <w:sz w:val="28"/>
          <w:szCs w:val="28"/>
          <w:rtl/>
        </w:rPr>
        <w:t>ِ</w:t>
      </w:r>
      <w:r w:rsidR="00A02C00" w:rsidRPr="00A02C00">
        <w:rPr>
          <w:rFonts w:cs="Al-Sadiq" w:hint="cs"/>
          <w:sz w:val="28"/>
          <w:szCs w:val="28"/>
          <w:rtl/>
        </w:rPr>
        <w:t>ل</w:t>
      </w:r>
      <w:r w:rsidR="00A02C00">
        <w:rPr>
          <w:rFonts w:cs="Al-Sadiq" w:hint="cs"/>
          <w:sz w:val="28"/>
          <w:szCs w:val="28"/>
          <w:rtl/>
        </w:rPr>
        <w:t>ْ</w:t>
      </w:r>
      <w:r w:rsidR="00A02C00" w:rsidRPr="00A02C00">
        <w:rPr>
          <w:rFonts w:cs="Al-Sadiq" w:hint="cs"/>
          <w:sz w:val="28"/>
          <w:szCs w:val="28"/>
          <w:rtl/>
        </w:rPr>
        <w:t xml:space="preserve"> </w:t>
      </w:r>
      <w:r w:rsidR="00F37E85" w:rsidRPr="00A02C00">
        <w:rPr>
          <w:rFonts w:cs="Al-Sadiq"/>
          <w:sz w:val="28"/>
          <w:szCs w:val="28"/>
          <w:rtl/>
        </w:rPr>
        <w:t>إلى حد</w:t>
      </w:r>
      <w:r w:rsidR="00724848" w:rsidRPr="00A02C00">
        <w:rPr>
          <w:rFonts w:cs="Al-Sadiq" w:hint="cs"/>
          <w:sz w:val="28"/>
          <w:szCs w:val="28"/>
          <w:rtl/>
        </w:rPr>
        <w:t>ّ</w:t>
      </w:r>
      <w:r w:rsidR="00F37E85" w:rsidRPr="00A02C00">
        <w:rPr>
          <w:rFonts w:cs="Al-Sadiq"/>
          <w:sz w:val="28"/>
          <w:szCs w:val="28"/>
          <w:rtl/>
        </w:rPr>
        <w:t xml:space="preserve"> </w:t>
      </w:r>
      <w:r w:rsidR="00A02C00" w:rsidRPr="00A02C00">
        <w:rPr>
          <w:rFonts w:cs="Al-Sadiq" w:hint="cs"/>
          <w:sz w:val="28"/>
          <w:szCs w:val="28"/>
          <w:rtl/>
        </w:rPr>
        <w:t>الترخّص</w:t>
      </w:r>
      <w:r w:rsidR="00A02C00">
        <w:rPr>
          <w:rFonts w:cs="Al-Sadiq Bold" w:hint="cs"/>
          <w:sz w:val="32"/>
          <w:szCs w:val="32"/>
          <w:rtl/>
        </w:rPr>
        <w:t xml:space="preserve"> ـ </w:t>
      </w:r>
      <w:r w:rsidR="00F37E85" w:rsidRPr="00724848">
        <w:rPr>
          <w:rFonts w:cs="Al-Sadiq Bold"/>
          <w:sz w:val="32"/>
          <w:szCs w:val="32"/>
          <w:rtl/>
        </w:rPr>
        <w:t>ثم في الأ</w:t>
      </w:r>
      <w:r w:rsidR="00717370">
        <w:rPr>
          <w:rFonts w:cs="Al-Sadiq Bold"/>
          <w:sz w:val="32"/>
          <w:szCs w:val="32"/>
          <w:rtl/>
        </w:rPr>
        <w:t>ثـن</w:t>
      </w:r>
      <w:r w:rsidR="00F37E85" w:rsidRPr="00724848">
        <w:rPr>
          <w:rFonts w:cs="Al-Sadiq Bold"/>
          <w:sz w:val="32"/>
          <w:szCs w:val="32"/>
          <w:rtl/>
        </w:rPr>
        <w:t>اء وصل إليه أتم</w:t>
      </w:r>
      <w:r w:rsidR="00724848">
        <w:rPr>
          <w:rFonts w:cs="Al-Sadiq Bold" w:hint="cs"/>
          <w:sz w:val="32"/>
          <w:szCs w:val="32"/>
          <w:rtl/>
        </w:rPr>
        <w:t>ّ</w:t>
      </w:r>
      <w:r w:rsidR="00F37E85" w:rsidRPr="00724848">
        <w:rPr>
          <w:rFonts w:cs="Al-Sadiq Bold"/>
          <w:sz w:val="32"/>
          <w:szCs w:val="32"/>
          <w:rtl/>
        </w:rPr>
        <w:t>ها ت</w:t>
      </w:r>
      <w:r w:rsidR="00724848">
        <w:rPr>
          <w:rFonts w:cs="Al-Sadiq Bold"/>
          <w:sz w:val="32"/>
          <w:szCs w:val="32"/>
          <w:rtl/>
        </w:rPr>
        <w:t>ماما</w:t>
      </w:r>
      <w:r w:rsidR="00724848">
        <w:rPr>
          <w:rFonts w:cs="Al-Sadiq Bold" w:hint="cs"/>
          <w:sz w:val="32"/>
          <w:szCs w:val="32"/>
          <w:rtl/>
        </w:rPr>
        <w:t>ً</w:t>
      </w:r>
      <w:r w:rsidR="00724848">
        <w:rPr>
          <w:rFonts w:cs="Al-Sadiq Bold"/>
          <w:sz w:val="32"/>
          <w:szCs w:val="32"/>
          <w:rtl/>
        </w:rPr>
        <w:t xml:space="preserve"> وصح</w:t>
      </w:r>
      <w:r w:rsidR="00724848">
        <w:rPr>
          <w:rFonts w:cs="Al-Sadiq Bold" w:hint="cs"/>
          <w:sz w:val="32"/>
          <w:szCs w:val="32"/>
          <w:rtl/>
        </w:rPr>
        <w:t>ّ</w:t>
      </w:r>
      <w:r w:rsidR="00724848">
        <w:rPr>
          <w:rFonts w:cs="Al-Sadiq Bold"/>
          <w:sz w:val="32"/>
          <w:szCs w:val="32"/>
          <w:rtl/>
        </w:rPr>
        <w:t>ت</w:t>
      </w:r>
      <w:r w:rsidR="00A02C00">
        <w:rPr>
          <w:rFonts w:cs="Al-Sadiq Bold" w:hint="cs"/>
          <w:sz w:val="32"/>
          <w:szCs w:val="32"/>
          <w:rtl/>
        </w:rPr>
        <w:t xml:space="preserve"> </w:t>
      </w:r>
      <w:r w:rsidR="00F37E85" w:rsidRPr="00724848">
        <w:rPr>
          <w:rFonts w:cs="Al-Sadiq Bold"/>
          <w:sz w:val="32"/>
          <w:szCs w:val="32"/>
          <w:rtl/>
        </w:rPr>
        <w:t>.</w:t>
      </w:r>
    </w:p>
    <w:p w:rsidR="007E187C" w:rsidRDefault="007E187C"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724848" w:rsidRDefault="007E187C" w:rsidP="001D4A75">
      <w:pPr>
        <w:jc w:val="both"/>
        <w:rPr>
          <w:rFonts w:cs="Al-Sadiq"/>
          <w:sz w:val="28"/>
          <w:szCs w:val="28"/>
          <w:rtl/>
        </w:rPr>
      </w:pPr>
      <w:r>
        <w:rPr>
          <w:rFonts w:cs="Al-Sadiq" w:hint="cs"/>
          <w:sz w:val="28"/>
          <w:szCs w:val="28"/>
          <w:rtl/>
        </w:rPr>
        <w:t>(98) لتبدّل حكمه بتبدّل موضوعه .</w:t>
      </w:r>
    </w:p>
    <w:p w:rsidR="00724848" w:rsidRDefault="00F21888" w:rsidP="001D4A75">
      <w:pPr>
        <w:jc w:val="both"/>
        <w:rPr>
          <w:rFonts w:cs="Al-Sadiq"/>
          <w:sz w:val="28"/>
          <w:szCs w:val="28"/>
          <w:rtl/>
        </w:rPr>
      </w:pPr>
      <w:r>
        <w:rPr>
          <w:rFonts w:cs="Al-Sadiq" w:hint="cs"/>
          <w:sz w:val="28"/>
          <w:szCs w:val="28"/>
          <w:rtl/>
        </w:rPr>
        <w:t>(99) لنفس السبب ، ويصير القيام في غير محلّه فيهدمه ، والأحوط</w:t>
      </w:r>
      <w:r w:rsidR="00A30A62">
        <w:rPr>
          <w:rFonts w:cs="Al-Sadiq" w:hint="cs"/>
          <w:sz w:val="28"/>
          <w:szCs w:val="28"/>
          <w:rtl/>
        </w:rPr>
        <w:t xml:space="preserve"> وجوباً</w:t>
      </w:r>
      <w:r>
        <w:rPr>
          <w:rFonts w:cs="Al-Sadiq" w:hint="cs"/>
          <w:sz w:val="28"/>
          <w:szCs w:val="28"/>
          <w:rtl/>
        </w:rPr>
        <w:t xml:space="preserve"> أن يسجد سجدتي السهو .</w:t>
      </w:r>
    </w:p>
    <w:p w:rsidR="00724848" w:rsidRPr="009308A0" w:rsidRDefault="00F21888" w:rsidP="00A30A62">
      <w:pPr>
        <w:jc w:val="both"/>
        <w:rPr>
          <w:rFonts w:cs="Lotus"/>
          <w:sz w:val="28"/>
          <w:szCs w:val="28"/>
          <w:rtl/>
        </w:rPr>
      </w:pPr>
      <w:r>
        <w:rPr>
          <w:rFonts w:cs="Al-Sadiq" w:hint="cs"/>
          <w:sz w:val="28"/>
          <w:szCs w:val="28"/>
          <w:rtl/>
        </w:rPr>
        <w:t xml:space="preserve">(100) </w:t>
      </w:r>
      <w:r w:rsidR="00A30A62">
        <w:rPr>
          <w:rFonts w:cs="Al-Sadiq" w:hint="cs"/>
          <w:sz w:val="28"/>
          <w:szCs w:val="28"/>
          <w:rtl/>
        </w:rPr>
        <w:t>لأنه يصلّي تماماً وهو مسافر ، ف</w:t>
      </w:r>
      <w:r>
        <w:rPr>
          <w:rFonts w:cs="Al-Sadiq" w:hint="cs"/>
          <w:sz w:val="28"/>
          <w:szCs w:val="28"/>
          <w:rtl/>
        </w:rPr>
        <w:t xml:space="preserve">لا شكّ </w:t>
      </w:r>
      <w:r w:rsidR="00A30A62">
        <w:rPr>
          <w:rFonts w:cs="Al-Sadiq" w:hint="cs"/>
          <w:sz w:val="28"/>
          <w:szCs w:val="28"/>
          <w:rtl/>
        </w:rPr>
        <w:t xml:space="preserve">ح </w:t>
      </w:r>
      <w:r>
        <w:rPr>
          <w:rFonts w:cs="Al-Sadiq" w:hint="cs"/>
          <w:sz w:val="28"/>
          <w:szCs w:val="28"/>
          <w:rtl/>
        </w:rPr>
        <w:t xml:space="preserve">في </w:t>
      </w:r>
      <w:r w:rsidR="00A30A62">
        <w:rPr>
          <w:rFonts w:cs="Al-Sadiq" w:hint="cs"/>
          <w:sz w:val="28"/>
          <w:szCs w:val="28"/>
          <w:rtl/>
        </w:rPr>
        <w:t>بطلان</w:t>
      </w:r>
      <w:r>
        <w:rPr>
          <w:rFonts w:cs="Al-Sadiq" w:hint="cs"/>
          <w:sz w:val="28"/>
          <w:szCs w:val="28"/>
          <w:rtl/>
        </w:rPr>
        <w:t xml:space="preserve"> صلا</w:t>
      </w:r>
      <w:r w:rsidR="00A30A62">
        <w:rPr>
          <w:rFonts w:cs="Al-Sadiq" w:hint="cs"/>
          <w:sz w:val="28"/>
          <w:szCs w:val="28"/>
          <w:rtl/>
        </w:rPr>
        <w:t>ته</w:t>
      </w:r>
      <w:r>
        <w:rPr>
          <w:rFonts w:cs="Al-Sadiq" w:hint="cs"/>
          <w:sz w:val="28"/>
          <w:szCs w:val="28"/>
          <w:rtl/>
        </w:rPr>
        <w:t xml:space="preserve"> ، وذلك لعدم ثبوت قاعدة </w:t>
      </w:r>
      <w:r w:rsidR="00F14087">
        <w:rPr>
          <w:rFonts w:cs="Al-Sadiq" w:hint="cs"/>
          <w:sz w:val="28"/>
          <w:szCs w:val="28"/>
          <w:rtl/>
        </w:rPr>
        <w:t>"</w:t>
      </w:r>
      <w:r>
        <w:rPr>
          <w:rFonts w:cs="Al-Sadiq" w:hint="cs"/>
          <w:sz w:val="28"/>
          <w:szCs w:val="28"/>
          <w:rtl/>
        </w:rPr>
        <w:t>أنّ الصلاة على ما اف</w:t>
      </w:r>
      <w:r w:rsidR="005D0C02">
        <w:rPr>
          <w:rFonts w:cs="Al-Sadiq" w:hint="cs"/>
          <w:sz w:val="28"/>
          <w:szCs w:val="28"/>
          <w:rtl/>
        </w:rPr>
        <w:t>تـت</w:t>
      </w:r>
      <w:r>
        <w:rPr>
          <w:rFonts w:cs="Al-Sadiq" w:hint="cs"/>
          <w:sz w:val="28"/>
          <w:szCs w:val="28"/>
          <w:rtl/>
        </w:rPr>
        <w:t>حت</w:t>
      </w:r>
      <w:r w:rsidR="00F14087">
        <w:rPr>
          <w:rFonts w:cs="Al-Sadiq" w:hint="cs"/>
          <w:sz w:val="28"/>
          <w:szCs w:val="28"/>
          <w:rtl/>
        </w:rPr>
        <w:t>"</w:t>
      </w:r>
      <w:r>
        <w:rPr>
          <w:rFonts w:cs="Al-Sadiq" w:hint="cs"/>
          <w:sz w:val="28"/>
          <w:szCs w:val="28"/>
          <w:rtl/>
        </w:rPr>
        <w:t xml:space="preserve"> في هكذا حالة رغم احتمال السيد اليزدي صحّة هذه القاعدة فيما نحن فيه ، فإنّ مورد </w:t>
      </w:r>
      <w:r w:rsidR="00F73788">
        <w:rPr>
          <w:rFonts w:cs="Al-Sadiq" w:hint="cs"/>
          <w:sz w:val="28"/>
          <w:szCs w:val="28"/>
          <w:rtl/>
        </w:rPr>
        <w:t>"</w:t>
      </w:r>
      <w:r>
        <w:rPr>
          <w:rFonts w:cs="Al-Sadiq" w:hint="cs"/>
          <w:sz w:val="28"/>
          <w:szCs w:val="28"/>
          <w:rtl/>
        </w:rPr>
        <w:t>الصلاة على ما اف</w:t>
      </w:r>
      <w:r w:rsidR="005D0C02">
        <w:rPr>
          <w:rFonts w:cs="Al-Sadiq" w:hint="cs"/>
          <w:sz w:val="28"/>
          <w:szCs w:val="28"/>
          <w:rtl/>
        </w:rPr>
        <w:t>تـت</w:t>
      </w:r>
      <w:r>
        <w:rPr>
          <w:rFonts w:cs="Al-Sadiq" w:hint="cs"/>
          <w:sz w:val="28"/>
          <w:szCs w:val="28"/>
          <w:rtl/>
        </w:rPr>
        <w:t>حت</w:t>
      </w:r>
      <w:r w:rsidR="00F73788">
        <w:rPr>
          <w:rFonts w:cs="Al-Sadiq" w:hint="cs"/>
          <w:sz w:val="28"/>
          <w:szCs w:val="28"/>
          <w:rtl/>
        </w:rPr>
        <w:t>"</w:t>
      </w:r>
      <w:r>
        <w:rPr>
          <w:rFonts w:cs="Al-Sadiq" w:hint="cs"/>
          <w:sz w:val="28"/>
          <w:szCs w:val="28"/>
          <w:rtl/>
        </w:rPr>
        <w:t xml:space="preserve"> هو ما إذا</w:t>
      </w:r>
      <w:r w:rsidR="00F14087">
        <w:rPr>
          <w:rFonts w:cs="Al-Sadiq" w:hint="cs"/>
          <w:sz w:val="28"/>
          <w:szCs w:val="28"/>
          <w:rtl/>
        </w:rPr>
        <w:t xml:space="preserve"> تخلّف عن نيّته الاُولى غفلةً</w:t>
      </w:r>
      <w:r w:rsidR="00EF5085">
        <w:rPr>
          <w:rFonts w:cs="Al-Sadiq" w:hint="cs"/>
          <w:sz w:val="28"/>
          <w:szCs w:val="28"/>
          <w:rtl/>
        </w:rPr>
        <w:t xml:space="preserve"> </w:t>
      </w:r>
      <w:r>
        <w:rPr>
          <w:rFonts w:cs="Al-Sadiq" w:hint="cs"/>
          <w:sz w:val="28"/>
          <w:szCs w:val="28"/>
          <w:rtl/>
        </w:rPr>
        <w:t xml:space="preserve">، كما لو </w:t>
      </w:r>
      <w:r w:rsidR="00A712B1">
        <w:rPr>
          <w:rFonts w:cs="Al-Sadiq" w:hint="cs"/>
          <w:sz w:val="28"/>
          <w:szCs w:val="28"/>
          <w:rtl/>
        </w:rPr>
        <w:t>أ</w:t>
      </w:r>
      <w:r>
        <w:rPr>
          <w:rFonts w:cs="Al-Sadiq" w:hint="cs"/>
          <w:sz w:val="28"/>
          <w:szCs w:val="28"/>
          <w:rtl/>
        </w:rPr>
        <w:t>تمّ الصلاة غفلةً بنيّة مغايرة</w:t>
      </w:r>
      <w:r w:rsidR="00A712B1">
        <w:rPr>
          <w:rFonts w:cs="Al-Sadiq" w:hint="cs"/>
          <w:sz w:val="28"/>
          <w:szCs w:val="28"/>
          <w:rtl/>
        </w:rPr>
        <w:t xml:space="preserve"> لما نواه أوّلاً ، واستدلّوا على ذلك بروايات من ق</w:t>
      </w:r>
      <w:r w:rsidR="009D485D">
        <w:rPr>
          <w:rFonts w:cs="Al-Sadiq" w:hint="cs"/>
          <w:sz w:val="28"/>
          <w:szCs w:val="28"/>
          <w:rtl/>
        </w:rPr>
        <w:t>بـي</w:t>
      </w:r>
      <w:r w:rsidR="00A712B1">
        <w:rPr>
          <w:rFonts w:cs="Al-Sadiq" w:hint="cs"/>
          <w:sz w:val="28"/>
          <w:szCs w:val="28"/>
          <w:rtl/>
        </w:rPr>
        <w:t>ل ما رواه في الكافي عن عليّ بن ابراهيم عن أ</w:t>
      </w:r>
      <w:r w:rsidR="009D485D">
        <w:rPr>
          <w:rFonts w:cs="Al-Sadiq" w:hint="cs"/>
          <w:sz w:val="28"/>
          <w:szCs w:val="28"/>
          <w:rtl/>
        </w:rPr>
        <w:t>بـي</w:t>
      </w:r>
      <w:r w:rsidR="00A712B1">
        <w:rPr>
          <w:rFonts w:cs="Al-Sadiq" w:hint="cs"/>
          <w:sz w:val="28"/>
          <w:szCs w:val="28"/>
          <w:rtl/>
        </w:rPr>
        <w:t>ه</w:t>
      </w:r>
      <w:r w:rsidR="00F73788">
        <w:rPr>
          <w:rFonts w:cs="Al-Sadiq" w:hint="cs"/>
          <w:sz w:val="28"/>
          <w:szCs w:val="28"/>
          <w:rtl/>
        </w:rPr>
        <w:t xml:space="preserve"> عن عبد الله بن المغيرة قال : في كتاب حريز أنه قال : إنّي نسيت أنّي في صلاة فريضة</w:t>
      </w:r>
      <w:r w:rsidR="00EF5085">
        <w:rPr>
          <w:rFonts w:cs="Al-Sadiq" w:hint="cs"/>
          <w:sz w:val="28"/>
          <w:szCs w:val="28"/>
          <w:rtl/>
        </w:rPr>
        <w:t xml:space="preserve"> حتى ركعتُ وأنا أنويها تطوّعاً ؟</w:t>
      </w:r>
      <w:r w:rsidR="00F73788">
        <w:rPr>
          <w:rFonts w:cs="Al-Sadiq" w:hint="cs"/>
          <w:sz w:val="28"/>
          <w:szCs w:val="28"/>
          <w:rtl/>
        </w:rPr>
        <w:t xml:space="preserve"> </w:t>
      </w:r>
      <w:r w:rsidR="00F73788">
        <w:rPr>
          <w:rFonts w:cs="Al-Sadiq" w:hint="cs"/>
          <w:sz w:val="28"/>
          <w:szCs w:val="28"/>
          <w:rtl/>
        </w:rPr>
        <w:lastRenderedPageBreak/>
        <w:t xml:space="preserve">قال فقال : </w:t>
      </w:r>
      <w:r w:rsidR="0030701B" w:rsidRPr="0030701B">
        <w:rPr>
          <w:rFonts w:cs="Lotus" w:hint="cs"/>
          <w:sz w:val="32"/>
          <w:szCs w:val="32"/>
          <w:rtl/>
        </w:rPr>
        <w:t>&gt;</w:t>
      </w:r>
      <w:r w:rsidR="00F73788">
        <w:rPr>
          <w:rFonts w:cs="Al-Sadiq" w:hint="cs"/>
          <w:sz w:val="28"/>
          <w:szCs w:val="28"/>
          <w:rtl/>
        </w:rPr>
        <w:t xml:space="preserve"> هي التي قمت</w:t>
      </w:r>
      <w:r w:rsidR="00F14087">
        <w:rPr>
          <w:rFonts w:cs="Al-Sadiq" w:hint="cs"/>
          <w:sz w:val="28"/>
          <w:szCs w:val="28"/>
          <w:rtl/>
        </w:rPr>
        <w:t>َ</w:t>
      </w:r>
      <w:r w:rsidR="00F73788">
        <w:rPr>
          <w:rFonts w:cs="Al-Sadiq" w:hint="cs"/>
          <w:sz w:val="28"/>
          <w:szCs w:val="28"/>
          <w:rtl/>
        </w:rPr>
        <w:t xml:space="preserve"> فيها ، إذا</w:t>
      </w:r>
      <w:r w:rsidR="00ED690B">
        <w:rPr>
          <w:rFonts w:cs="Al-Sadiq" w:hint="cs"/>
          <w:sz w:val="28"/>
          <w:szCs w:val="28"/>
          <w:rtl/>
        </w:rPr>
        <w:t xml:space="preserve"> كنت </w:t>
      </w:r>
      <w:r w:rsidR="00F73788">
        <w:rPr>
          <w:rFonts w:cs="Al-Sadiq" w:hint="cs"/>
          <w:sz w:val="28"/>
          <w:szCs w:val="28"/>
          <w:rtl/>
        </w:rPr>
        <w:t>قمت</w:t>
      </w:r>
      <w:r w:rsidR="00F14087">
        <w:rPr>
          <w:rFonts w:cs="Al-Sadiq" w:hint="cs"/>
          <w:sz w:val="28"/>
          <w:szCs w:val="28"/>
          <w:rtl/>
        </w:rPr>
        <w:t>َ</w:t>
      </w:r>
      <w:r w:rsidR="0078512F">
        <w:rPr>
          <w:rFonts w:cs="Al-Sadiq" w:hint="cs"/>
          <w:sz w:val="28"/>
          <w:szCs w:val="28"/>
          <w:rtl/>
        </w:rPr>
        <w:t xml:space="preserve"> وأنت </w:t>
      </w:r>
      <w:r w:rsidR="009D485D">
        <w:rPr>
          <w:rFonts w:cs="Al-Sadiq" w:hint="cs"/>
          <w:sz w:val="28"/>
          <w:szCs w:val="28"/>
          <w:rtl/>
        </w:rPr>
        <w:t>تـن</w:t>
      </w:r>
      <w:r w:rsidR="00F73788">
        <w:rPr>
          <w:rFonts w:cs="Al-Sadiq" w:hint="cs"/>
          <w:sz w:val="28"/>
          <w:szCs w:val="28"/>
          <w:rtl/>
        </w:rPr>
        <w:t>وي فريضة</w:t>
      </w:r>
      <w:r w:rsidR="00F14087">
        <w:rPr>
          <w:rFonts w:cs="Al-Sadiq" w:hint="cs"/>
          <w:sz w:val="28"/>
          <w:szCs w:val="28"/>
          <w:rtl/>
        </w:rPr>
        <w:t>ً</w:t>
      </w:r>
      <w:r w:rsidR="00F73788">
        <w:rPr>
          <w:rFonts w:cs="Al-Sadiq" w:hint="cs"/>
          <w:sz w:val="28"/>
          <w:szCs w:val="28"/>
          <w:rtl/>
        </w:rPr>
        <w:t xml:space="preserve"> ثم دخلك الشك</w:t>
      </w:r>
      <w:r w:rsidR="00F14087">
        <w:rPr>
          <w:rFonts w:cs="Al-Sadiq" w:hint="cs"/>
          <w:sz w:val="28"/>
          <w:szCs w:val="28"/>
          <w:rtl/>
        </w:rPr>
        <w:t>ُ</w:t>
      </w:r>
      <w:r w:rsidR="00F73788">
        <w:rPr>
          <w:rFonts w:cs="Al-Sadiq" w:hint="cs"/>
          <w:sz w:val="28"/>
          <w:szCs w:val="28"/>
          <w:rtl/>
        </w:rPr>
        <w:t xml:space="preserve"> </w:t>
      </w:r>
      <w:r w:rsidR="00930090">
        <w:rPr>
          <w:rFonts w:cs="Al-Sadiq" w:hint="cs"/>
          <w:sz w:val="28"/>
          <w:szCs w:val="28"/>
          <w:rtl/>
        </w:rPr>
        <w:t xml:space="preserve">فأنت </w:t>
      </w:r>
      <w:r w:rsidR="00F73788">
        <w:rPr>
          <w:rFonts w:cs="Al-Sadiq" w:hint="cs"/>
          <w:sz w:val="28"/>
          <w:szCs w:val="28"/>
          <w:rtl/>
        </w:rPr>
        <w:t>في الفريضة ، وإن</w:t>
      </w:r>
      <w:r w:rsidR="00ED690B">
        <w:rPr>
          <w:rFonts w:cs="Al-Sadiq" w:hint="cs"/>
          <w:sz w:val="28"/>
          <w:szCs w:val="28"/>
          <w:rtl/>
        </w:rPr>
        <w:t xml:space="preserve"> كنت </w:t>
      </w:r>
      <w:r w:rsidR="00F73788">
        <w:rPr>
          <w:rFonts w:cs="Al-Sadiq" w:hint="cs"/>
          <w:sz w:val="28"/>
          <w:szCs w:val="28"/>
          <w:rtl/>
        </w:rPr>
        <w:t xml:space="preserve">دخلت في نافلة فنويتها فريضة </w:t>
      </w:r>
      <w:r w:rsidR="00930090">
        <w:rPr>
          <w:rFonts w:cs="Al-Sadiq" w:hint="cs"/>
          <w:sz w:val="28"/>
          <w:szCs w:val="28"/>
          <w:rtl/>
        </w:rPr>
        <w:t xml:space="preserve">فأنت </w:t>
      </w:r>
      <w:r w:rsidR="00F73788">
        <w:rPr>
          <w:rFonts w:cs="Al-Sadiq" w:hint="cs"/>
          <w:sz w:val="28"/>
          <w:szCs w:val="28"/>
          <w:rtl/>
        </w:rPr>
        <w:t>في النافلة ، وإن</w:t>
      </w:r>
      <w:r w:rsidR="00ED690B">
        <w:rPr>
          <w:rFonts w:cs="Al-Sadiq" w:hint="cs"/>
          <w:sz w:val="28"/>
          <w:szCs w:val="28"/>
          <w:rtl/>
        </w:rPr>
        <w:t xml:space="preserve"> كنت </w:t>
      </w:r>
      <w:r w:rsidR="00F73788">
        <w:rPr>
          <w:rFonts w:cs="Al-Sadiq" w:hint="cs"/>
          <w:sz w:val="28"/>
          <w:szCs w:val="28"/>
          <w:rtl/>
        </w:rPr>
        <w:t>دخلت في فريضة ثم ذكرت نافلة</w:t>
      </w:r>
      <w:r w:rsidR="004C2E2F">
        <w:rPr>
          <w:rFonts w:cs="Al-Sadiq" w:hint="cs"/>
          <w:sz w:val="28"/>
          <w:szCs w:val="28"/>
          <w:rtl/>
        </w:rPr>
        <w:t xml:space="preserve"> كانت </w:t>
      </w:r>
      <w:r w:rsidR="00F73788">
        <w:rPr>
          <w:rFonts w:cs="Al-Sadiq" w:hint="cs"/>
          <w:sz w:val="28"/>
          <w:szCs w:val="28"/>
          <w:rtl/>
        </w:rPr>
        <w:t>عليك مضيت في الفريضة</w:t>
      </w:r>
      <w:r w:rsidR="00F14087">
        <w:rPr>
          <w:rFonts w:cs="Lotus" w:hint="cs"/>
          <w:sz w:val="28"/>
          <w:szCs w:val="28"/>
          <w:rtl/>
        </w:rPr>
        <w:t xml:space="preserve"> </w:t>
      </w:r>
      <w:r w:rsidR="0030701B" w:rsidRPr="0030701B">
        <w:rPr>
          <w:rFonts w:cs="Lotus" w:hint="cs"/>
          <w:sz w:val="28"/>
          <w:szCs w:val="32"/>
          <w:rtl/>
        </w:rPr>
        <w:t>&lt;</w:t>
      </w:r>
      <w:r w:rsidR="00F14087" w:rsidRPr="009308A0">
        <w:rPr>
          <w:rFonts w:cs="Al-Sadiq" w:hint="cs"/>
          <w:vertAlign w:val="superscript"/>
          <w:rtl/>
        </w:rPr>
        <w:t>(</w:t>
      </w:r>
      <w:r w:rsidR="00F14087" w:rsidRPr="009308A0">
        <w:rPr>
          <w:rStyle w:val="FootnoteReference"/>
          <w:rFonts w:cs="Al-Sadiq"/>
          <w:rtl/>
        </w:rPr>
        <w:footnoteReference w:id="89"/>
      </w:r>
      <w:r w:rsidR="00F14087" w:rsidRPr="009308A0">
        <w:rPr>
          <w:rFonts w:cs="Al-Sadiq" w:hint="cs"/>
          <w:vertAlign w:val="superscript"/>
          <w:rtl/>
        </w:rPr>
        <w:t>)</w:t>
      </w:r>
      <w:r w:rsidR="00F14087" w:rsidRPr="009308A0">
        <w:rPr>
          <w:rFonts w:cs="Al-Sadiq" w:hint="cs"/>
          <w:sz w:val="28"/>
          <w:szCs w:val="28"/>
          <w:rtl/>
        </w:rPr>
        <w:t xml:space="preserve"> </w:t>
      </w:r>
      <w:r w:rsidR="00F73788">
        <w:rPr>
          <w:rFonts w:cs="Al-Sadiq" w:hint="cs"/>
          <w:sz w:val="28"/>
          <w:szCs w:val="28"/>
          <w:rtl/>
        </w:rPr>
        <w:t>.</w:t>
      </w:r>
      <w:r w:rsidR="00F14087">
        <w:rPr>
          <w:rFonts w:cs="Al-Sadiq" w:hint="cs"/>
          <w:sz w:val="28"/>
          <w:szCs w:val="28"/>
          <w:rtl/>
        </w:rPr>
        <w:t xml:space="preserve"> والظاهر جداً أنّ المسؤول هو إمامٌ معصوم وإلا لذكر ذلك </w:t>
      </w:r>
      <w:r w:rsidR="00EF5085">
        <w:rPr>
          <w:rFonts w:cs="Al-Sadiq" w:hint="cs"/>
          <w:sz w:val="28"/>
          <w:szCs w:val="28"/>
          <w:rtl/>
        </w:rPr>
        <w:t xml:space="preserve">، فلو كان المرويّ عنه غيرَ معصوم ومع ذلك لم يذكر </w:t>
      </w:r>
      <w:r w:rsidR="00F14087">
        <w:rPr>
          <w:rFonts w:cs="Al-Sadiq" w:hint="cs"/>
          <w:sz w:val="28"/>
          <w:szCs w:val="28"/>
          <w:rtl/>
        </w:rPr>
        <w:t>لكان إغراراً ، وعبدُ الله بن المغيرة كان في زمان حريز وقد روى عنه مباشرةً حوالي عشر روايات ممّا يجعلنا نطم</w:t>
      </w:r>
      <w:r w:rsidR="00E1636E">
        <w:rPr>
          <w:rFonts w:cs="Al-Sadiq" w:hint="cs"/>
          <w:sz w:val="28"/>
          <w:szCs w:val="28"/>
          <w:rtl/>
        </w:rPr>
        <w:t>ئـن</w:t>
      </w:r>
      <w:r w:rsidR="00F14087">
        <w:rPr>
          <w:rFonts w:cs="Al-Sadiq" w:hint="cs"/>
          <w:sz w:val="28"/>
          <w:szCs w:val="28"/>
          <w:rtl/>
        </w:rPr>
        <w:t xml:space="preserve"> أنّ له طريقاً صحيحاً إليه ، المهم</w:t>
      </w:r>
      <w:r w:rsidR="00A30A62">
        <w:rPr>
          <w:rFonts w:cs="Al-Sadiq" w:hint="cs"/>
          <w:sz w:val="28"/>
          <w:szCs w:val="28"/>
          <w:rtl/>
        </w:rPr>
        <w:t xml:space="preserve"> هو</w:t>
      </w:r>
      <w:r w:rsidR="00F14087">
        <w:rPr>
          <w:rFonts w:cs="Al-Sadiq" w:hint="cs"/>
          <w:sz w:val="28"/>
          <w:szCs w:val="28"/>
          <w:rtl/>
        </w:rPr>
        <w:t xml:space="preserve"> أنّ النظر في الروايات </w:t>
      </w:r>
      <w:r w:rsidR="00A30A62">
        <w:rPr>
          <w:rFonts w:cs="Al-Sadiq" w:hint="cs"/>
          <w:sz w:val="28"/>
          <w:szCs w:val="28"/>
          <w:rtl/>
        </w:rPr>
        <w:t xml:space="preserve">إنما </w:t>
      </w:r>
      <w:r w:rsidR="00F14087">
        <w:rPr>
          <w:rFonts w:cs="Al-Sadiq" w:hint="cs"/>
          <w:sz w:val="28"/>
          <w:szCs w:val="28"/>
          <w:rtl/>
        </w:rPr>
        <w:t>هو إلى حالة الغفلة عن النية الاُولى وليس إلى حال</w:t>
      </w:r>
      <w:r w:rsidR="009D485D">
        <w:rPr>
          <w:rFonts w:cs="Al-Sadiq" w:hint="cs"/>
          <w:sz w:val="28"/>
          <w:szCs w:val="28"/>
          <w:rtl/>
        </w:rPr>
        <w:t>تـن</w:t>
      </w:r>
      <w:r w:rsidR="00F14087">
        <w:rPr>
          <w:rFonts w:cs="Al-Sadiq" w:hint="cs"/>
          <w:sz w:val="28"/>
          <w:szCs w:val="28"/>
          <w:rtl/>
        </w:rPr>
        <w:t>ا هذه التي تبدّل فيها الحضر إلى السفر أ</w:t>
      </w:r>
      <w:r w:rsidR="00717370">
        <w:rPr>
          <w:rFonts w:cs="Al-Sadiq" w:hint="cs"/>
          <w:sz w:val="28"/>
          <w:szCs w:val="28"/>
          <w:rtl/>
        </w:rPr>
        <w:t>ثـن</w:t>
      </w:r>
      <w:r w:rsidR="00F14087">
        <w:rPr>
          <w:rFonts w:cs="Al-Sadiq" w:hint="cs"/>
          <w:sz w:val="28"/>
          <w:szCs w:val="28"/>
          <w:rtl/>
        </w:rPr>
        <w:t>اء الصلاة والتمام</w:t>
      </w:r>
      <w:r w:rsidR="00A02C00">
        <w:rPr>
          <w:rFonts w:cs="Al-Sadiq" w:hint="cs"/>
          <w:sz w:val="28"/>
          <w:szCs w:val="28"/>
          <w:rtl/>
        </w:rPr>
        <w:t>ُ</w:t>
      </w:r>
      <w:r w:rsidR="00F14087">
        <w:rPr>
          <w:rFonts w:cs="Al-Sadiq" w:hint="cs"/>
          <w:sz w:val="28"/>
          <w:szCs w:val="28"/>
          <w:rtl/>
        </w:rPr>
        <w:t xml:space="preserve"> إلى القصر .</w:t>
      </w:r>
    </w:p>
    <w:p w:rsidR="00724848" w:rsidRDefault="00F14087" w:rsidP="001D4A75">
      <w:pPr>
        <w:jc w:val="both"/>
        <w:rPr>
          <w:rFonts w:cs="Al-Sadiq"/>
          <w:sz w:val="28"/>
          <w:szCs w:val="28"/>
          <w:rtl/>
        </w:rPr>
      </w:pPr>
      <w:r>
        <w:rPr>
          <w:rFonts w:cs="Al-Sadiq" w:hint="cs"/>
          <w:sz w:val="28"/>
          <w:szCs w:val="28"/>
          <w:rtl/>
        </w:rPr>
        <w:t xml:space="preserve">  </w:t>
      </w:r>
      <w:r w:rsidR="00A61584">
        <w:rPr>
          <w:rFonts w:cs="Al-Sadiq" w:hint="cs"/>
          <w:sz w:val="28"/>
          <w:szCs w:val="28"/>
          <w:rtl/>
        </w:rPr>
        <w:t xml:space="preserve"> </w:t>
      </w:r>
      <w:r>
        <w:rPr>
          <w:rFonts w:cs="Al-Sadiq" w:hint="cs"/>
          <w:sz w:val="28"/>
          <w:szCs w:val="28"/>
          <w:rtl/>
        </w:rPr>
        <w:t>بل لا يحتمل صحة صلاة التمام بعدما تغيّر ظرف الصلاة من الحضر إلى السفر ، ولا داعي للإحتياط .</w:t>
      </w:r>
    </w:p>
    <w:p w:rsidR="00724848" w:rsidRDefault="00F14087" w:rsidP="00A02C00">
      <w:pPr>
        <w:jc w:val="both"/>
        <w:rPr>
          <w:rFonts w:cs="Al-Sadiq"/>
          <w:sz w:val="28"/>
          <w:szCs w:val="28"/>
          <w:rtl/>
        </w:rPr>
      </w:pPr>
      <w:r>
        <w:rPr>
          <w:rFonts w:cs="Al-Sadiq" w:hint="cs"/>
          <w:sz w:val="28"/>
          <w:szCs w:val="28"/>
          <w:rtl/>
        </w:rPr>
        <w:t xml:space="preserve">   وممّا ذكرنا تعرفُ حال</w:t>
      </w:r>
      <w:r w:rsidR="00B274C6">
        <w:rPr>
          <w:rFonts w:cs="Al-Sadiq" w:hint="cs"/>
          <w:sz w:val="28"/>
          <w:szCs w:val="28"/>
          <w:rtl/>
        </w:rPr>
        <w:t>َ</w:t>
      </w:r>
      <w:r>
        <w:rPr>
          <w:rFonts w:cs="Al-Sadiq" w:hint="cs"/>
          <w:sz w:val="28"/>
          <w:szCs w:val="28"/>
          <w:rtl/>
        </w:rPr>
        <w:t xml:space="preserve"> عكس المسألة السابقة وهو ما لو شرع في الصلاة في حال الع</w:t>
      </w:r>
      <w:r w:rsidR="00B274C6">
        <w:rPr>
          <w:rFonts w:cs="Al-Sadiq" w:hint="cs"/>
          <w:sz w:val="28"/>
          <w:szCs w:val="28"/>
          <w:rtl/>
        </w:rPr>
        <w:t xml:space="preserve">َود </w:t>
      </w:r>
      <w:r w:rsidR="00A02C00">
        <w:rPr>
          <w:rFonts w:cs="Al-Sadiq" w:hint="cs"/>
          <w:sz w:val="28"/>
          <w:szCs w:val="28"/>
          <w:rtl/>
        </w:rPr>
        <w:t xml:space="preserve">من السفر ، بنيّة القصر لأنه لم يَصِلْ بَعْدُ </w:t>
      </w:r>
      <w:r w:rsidR="00B274C6">
        <w:rPr>
          <w:rFonts w:cs="Al-Sadiq" w:hint="cs"/>
          <w:sz w:val="28"/>
          <w:szCs w:val="28"/>
          <w:rtl/>
        </w:rPr>
        <w:t xml:space="preserve">إلى </w:t>
      </w:r>
      <w:r>
        <w:rPr>
          <w:rFonts w:cs="Al-Sadiq" w:hint="cs"/>
          <w:sz w:val="28"/>
          <w:szCs w:val="28"/>
          <w:rtl/>
        </w:rPr>
        <w:t xml:space="preserve">حدّ </w:t>
      </w:r>
      <w:r w:rsidR="00B274C6">
        <w:rPr>
          <w:rFonts w:cs="Al-Sadiq" w:hint="cs"/>
          <w:sz w:val="28"/>
          <w:szCs w:val="28"/>
          <w:rtl/>
        </w:rPr>
        <w:t xml:space="preserve">الترخّص </w:t>
      </w:r>
      <w:r w:rsidR="00A02C00">
        <w:rPr>
          <w:rFonts w:cs="Al-Sadiq" w:hint="cs"/>
          <w:sz w:val="28"/>
          <w:szCs w:val="28"/>
          <w:rtl/>
        </w:rPr>
        <w:t xml:space="preserve">، </w:t>
      </w:r>
      <w:r>
        <w:rPr>
          <w:rFonts w:cs="Al-Sadiq" w:hint="cs"/>
          <w:sz w:val="28"/>
          <w:szCs w:val="28"/>
          <w:rtl/>
        </w:rPr>
        <w:t>ثم في الأ</w:t>
      </w:r>
      <w:r w:rsidR="00717370">
        <w:rPr>
          <w:rFonts w:cs="Al-Sadiq" w:hint="cs"/>
          <w:sz w:val="28"/>
          <w:szCs w:val="28"/>
          <w:rtl/>
        </w:rPr>
        <w:t>ثـن</w:t>
      </w:r>
      <w:r>
        <w:rPr>
          <w:rFonts w:cs="Al-Sadiq" w:hint="cs"/>
          <w:sz w:val="28"/>
          <w:szCs w:val="28"/>
          <w:rtl/>
        </w:rPr>
        <w:t xml:space="preserve">اء وصل إليه فإنه يتمّها </w:t>
      </w:r>
      <w:r w:rsidR="00B274C6">
        <w:rPr>
          <w:rFonts w:cs="Al-Sadiq" w:hint="cs"/>
          <w:sz w:val="28"/>
          <w:szCs w:val="28"/>
          <w:rtl/>
        </w:rPr>
        <w:t xml:space="preserve">ـ </w:t>
      </w:r>
      <w:r w:rsidR="00B274C6" w:rsidRPr="00A02C00">
        <w:rPr>
          <w:rFonts w:cs="Al-Sadiq" w:hint="cs"/>
          <w:rtl/>
        </w:rPr>
        <w:t xml:space="preserve">أي يصلّيها  تماماً </w:t>
      </w:r>
      <w:r w:rsidR="00B274C6">
        <w:rPr>
          <w:rFonts w:cs="Al-Sadiq" w:hint="cs"/>
          <w:sz w:val="28"/>
          <w:szCs w:val="28"/>
          <w:rtl/>
        </w:rPr>
        <w:t xml:space="preserve">ـ </w:t>
      </w:r>
      <w:r>
        <w:rPr>
          <w:rFonts w:cs="Al-Sadiq" w:hint="cs"/>
          <w:sz w:val="28"/>
          <w:szCs w:val="28"/>
          <w:rtl/>
        </w:rPr>
        <w:t>بلا شكّ ، لأنّ على المكلّف أن يفعل وظيفته الفعلية بلا حا</w:t>
      </w:r>
      <w:r w:rsidR="00A02C00">
        <w:rPr>
          <w:rFonts w:cs="Al-Sadiq" w:hint="cs"/>
          <w:sz w:val="28"/>
          <w:szCs w:val="28"/>
          <w:rtl/>
        </w:rPr>
        <w:t xml:space="preserve">جة إلى </w:t>
      </w:r>
      <w:r w:rsidR="00BF5E78">
        <w:rPr>
          <w:rFonts w:cs="Al-Sadiq" w:hint="cs"/>
          <w:sz w:val="28"/>
          <w:szCs w:val="28"/>
          <w:rtl/>
        </w:rPr>
        <w:t>الإحتياط</w:t>
      </w:r>
      <w:r w:rsidR="00A02C00">
        <w:rPr>
          <w:rFonts w:cs="Al-Sadiq" w:hint="cs"/>
          <w:sz w:val="28"/>
          <w:szCs w:val="28"/>
          <w:rtl/>
        </w:rPr>
        <w:t xml:space="preserve"> الذي قاله في العروة </w:t>
      </w:r>
      <w:r>
        <w:rPr>
          <w:rFonts w:cs="Al-Sadiq" w:hint="cs"/>
          <w:sz w:val="28"/>
          <w:szCs w:val="28"/>
          <w:rtl/>
        </w:rPr>
        <w:t>.</w:t>
      </w:r>
    </w:p>
    <w:p w:rsidR="00B274C6" w:rsidRPr="009F4DD8" w:rsidRDefault="00A844C1" w:rsidP="009F4DD8">
      <w:pPr>
        <w:jc w:val="center"/>
        <w:rPr>
          <w:rFonts w:cs="Lotus"/>
          <w:sz w:val="32"/>
          <w:szCs w:val="32"/>
          <w:rtl/>
        </w:rPr>
      </w:pPr>
      <w:r w:rsidRPr="00A844C1">
        <w:rPr>
          <w:rFonts w:cs="Lotus" w:hint="cs"/>
          <w:sz w:val="32"/>
          <w:szCs w:val="32"/>
          <w:rtl/>
        </w:rPr>
        <w:t>*</w:t>
      </w:r>
      <w:r w:rsidR="00B274C6" w:rsidRPr="009F4DD8">
        <w:rPr>
          <w:rFonts w:cs="Lotus" w:hint="cs"/>
          <w:sz w:val="32"/>
          <w:szCs w:val="32"/>
          <w:rtl/>
        </w:rPr>
        <w:t xml:space="preserve">   </w:t>
      </w:r>
      <w:r w:rsidRPr="00A844C1">
        <w:rPr>
          <w:rFonts w:cs="Lotus" w:hint="cs"/>
          <w:sz w:val="32"/>
          <w:szCs w:val="32"/>
          <w:rtl/>
        </w:rPr>
        <w:t>*</w:t>
      </w:r>
      <w:r w:rsidR="00B274C6" w:rsidRPr="009F4DD8">
        <w:rPr>
          <w:rFonts w:cs="Lotus" w:hint="cs"/>
          <w:sz w:val="32"/>
          <w:szCs w:val="32"/>
          <w:rtl/>
        </w:rPr>
        <w:t xml:space="preserve">   </w:t>
      </w:r>
      <w:r w:rsidRPr="00A844C1">
        <w:rPr>
          <w:rFonts w:cs="Lotus" w:hint="cs"/>
          <w:sz w:val="32"/>
          <w:szCs w:val="32"/>
          <w:rtl/>
        </w:rPr>
        <w:t>*</w:t>
      </w:r>
      <w:r w:rsidR="00B274C6" w:rsidRPr="009F4DD8">
        <w:rPr>
          <w:rFonts w:cs="Lotus" w:hint="cs"/>
          <w:sz w:val="32"/>
          <w:szCs w:val="32"/>
          <w:rtl/>
        </w:rPr>
        <w:t xml:space="preserve">   </w:t>
      </w:r>
      <w:r w:rsidRPr="00A844C1">
        <w:rPr>
          <w:rFonts w:cs="Lotus" w:hint="cs"/>
          <w:sz w:val="32"/>
          <w:szCs w:val="32"/>
          <w:rtl/>
        </w:rPr>
        <w:t>*</w:t>
      </w:r>
      <w:r w:rsidR="00B274C6" w:rsidRPr="009F4DD8">
        <w:rPr>
          <w:rFonts w:cs="Lotus" w:hint="cs"/>
          <w:sz w:val="32"/>
          <w:szCs w:val="32"/>
          <w:rtl/>
        </w:rPr>
        <w:t xml:space="preserve">   </w:t>
      </w:r>
      <w:r w:rsidRPr="00A844C1">
        <w:rPr>
          <w:rFonts w:cs="Lotus" w:hint="cs"/>
          <w:sz w:val="32"/>
          <w:szCs w:val="32"/>
          <w:rtl/>
        </w:rPr>
        <w:t>*</w:t>
      </w:r>
    </w:p>
    <w:p w:rsidR="00A57DD5" w:rsidRPr="00B274C6" w:rsidRDefault="00A61584" w:rsidP="00A81605">
      <w:pPr>
        <w:jc w:val="both"/>
        <w:rPr>
          <w:rFonts w:cs="Al-Sadiq Bold"/>
          <w:sz w:val="32"/>
          <w:szCs w:val="32"/>
          <w:rtl/>
        </w:rPr>
      </w:pPr>
      <w:r>
        <w:rPr>
          <w:rFonts w:cs="Al-Sadiq Bold" w:hint="cs"/>
          <w:sz w:val="32"/>
          <w:szCs w:val="32"/>
          <w:rtl/>
        </w:rPr>
        <w:t xml:space="preserve"> </w:t>
      </w:r>
      <w:r w:rsidR="00B274C6" w:rsidRPr="00AB29AA">
        <w:rPr>
          <w:rFonts w:cs="Al-Sadiq Bold"/>
          <w:sz w:val="32"/>
          <w:szCs w:val="32"/>
          <w:rtl/>
        </w:rPr>
        <w:t>مسألة 68</w:t>
      </w:r>
      <w:r w:rsidR="00B274C6" w:rsidRPr="00B274C6">
        <w:rPr>
          <w:rFonts w:cs="Al-Sadiq Bold"/>
          <w:sz w:val="32"/>
          <w:szCs w:val="32"/>
          <w:rtl/>
        </w:rPr>
        <w:t xml:space="preserve"> </w:t>
      </w:r>
      <w:r w:rsidR="00F37E85" w:rsidRPr="00B274C6">
        <w:rPr>
          <w:rFonts w:cs="Al-Sadiq Bold"/>
          <w:sz w:val="32"/>
          <w:szCs w:val="32"/>
          <w:rtl/>
        </w:rPr>
        <w:t>: إذا اعتقد</w:t>
      </w:r>
      <w:r w:rsidR="00305C12">
        <w:rPr>
          <w:rFonts w:cs="Al-Sadiq Bold" w:hint="cs"/>
          <w:sz w:val="32"/>
          <w:szCs w:val="32"/>
          <w:rtl/>
        </w:rPr>
        <w:t xml:space="preserve"> المسافرُ الخارجُ مِن بلده</w:t>
      </w:r>
      <w:r w:rsidR="00F37E85" w:rsidRPr="00B274C6">
        <w:rPr>
          <w:rFonts w:cs="Al-Sadiq Bold"/>
          <w:sz w:val="32"/>
          <w:szCs w:val="32"/>
          <w:rtl/>
        </w:rPr>
        <w:t xml:space="preserve"> الوصول</w:t>
      </w:r>
      <w:r w:rsidR="00305C12">
        <w:rPr>
          <w:rFonts w:cs="Al-Sadiq Bold" w:hint="cs"/>
          <w:sz w:val="32"/>
          <w:szCs w:val="32"/>
          <w:rtl/>
        </w:rPr>
        <w:t>َ</w:t>
      </w:r>
      <w:r w:rsidR="00305C12">
        <w:rPr>
          <w:rFonts w:cs="Al-Sadiq Bold"/>
          <w:sz w:val="32"/>
          <w:szCs w:val="32"/>
          <w:rtl/>
        </w:rPr>
        <w:t xml:space="preserve"> إلى </w:t>
      </w:r>
      <w:r w:rsidR="00F37E85" w:rsidRPr="00B274C6">
        <w:rPr>
          <w:rFonts w:cs="Al-Sadiq Bold"/>
          <w:sz w:val="32"/>
          <w:szCs w:val="32"/>
          <w:rtl/>
        </w:rPr>
        <w:t>حد</w:t>
      </w:r>
      <w:r w:rsidR="00B274C6">
        <w:rPr>
          <w:rFonts w:cs="Al-Sadiq Bold" w:hint="cs"/>
          <w:sz w:val="32"/>
          <w:szCs w:val="32"/>
          <w:rtl/>
        </w:rPr>
        <w:t>ّ</w:t>
      </w:r>
      <w:r w:rsidR="00305C12">
        <w:rPr>
          <w:rFonts w:cs="Al-Sadiq Bold" w:hint="cs"/>
          <w:sz w:val="32"/>
          <w:szCs w:val="32"/>
          <w:rtl/>
        </w:rPr>
        <w:t xml:space="preserve"> الترخّص</w:t>
      </w:r>
      <w:r w:rsidR="00F37E85" w:rsidRPr="00B274C6">
        <w:rPr>
          <w:rFonts w:cs="Al-Sadiq Bold"/>
          <w:sz w:val="32"/>
          <w:szCs w:val="32"/>
          <w:rtl/>
        </w:rPr>
        <w:t xml:space="preserve"> فصل</w:t>
      </w:r>
      <w:r w:rsidR="00B274C6">
        <w:rPr>
          <w:rFonts w:cs="Al-Sadiq Bold" w:hint="cs"/>
          <w:sz w:val="32"/>
          <w:szCs w:val="32"/>
          <w:rtl/>
        </w:rPr>
        <w:t>ّ</w:t>
      </w:r>
      <w:r w:rsidR="00F37E85" w:rsidRPr="00B274C6">
        <w:rPr>
          <w:rFonts w:cs="Al-Sadiq Bold"/>
          <w:sz w:val="32"/>
          <w:szCs w:val="32"/>
          <w:rtl/>
        </w:rPr>
        <w:t>ى قصرا</w:t>
      </w:r>
      <w:r w:rsidR="00B274C6">
        <w:rPr>
          <w:rFonts w:cs="Al-Sadiq Bold" w:hint="cs"/>
          <w:sz w:val="32"/>
          <w:szCs w:val="32"/>
          <w:rtl/>
        </w:rPr>
        <w:t>ً</w:t>
      </w:r>
      <w:r w:rsidR="00F37E85" w:rsidRPr="00B274C6">
        <w:rPr>
          <w:rFonts w:cs="Al-Sadiq Bold"/>
          <w:sz w:val="32"/>
          <w:szCs w:val="32"/>
          <w:rtl/>
        </w:rPr>
        <w:t xml:space="preserve"> ثم بان</w:t>
      </w:r>
      <w:r w:rsidR="00B274C6">
        <w:rPr>
          <w:rFonts w:cs="Al-Sadiq Bold" w:hint="cs"/>
          <w:sz w:val="32"/>
          <w:szCs w:val="32"/>
          <w:rtl/>
        </w:rPr>
        <w:t>َ</w:t>
      </w:r>
      <w:r w:rsidR="00F37E85" w:rsidRPr="00B274C6">
        <w:rPr>
          <w:rFonts w:cs="Al-Sadiq Bold"/>
          <w:sz w:val="32"/>
          <w:szCs w:val="32"/>
          <w:rtl/>
        </w:rPr>
        <w:t xml:space="preserve"> أنه لم ي</w:t>
      </w:r>
      <w:r w:rsidR="00B274C6">
        <w:rPr>
          <w:rFonts w:cs="Al-Sadiq Bold" w:hint="cs"/>
          <w:sz w:val="32"/>
          <w:szCs w:val="32"/>
          <w:rtl/>
        </w:rPr>
        <w:t>َ</w:t>
      </w:r>
      <w:r w:rsidR="00F37E85" w:rsidRPr="00B274C6">
        <w:rPr>
          <w:rFonts w:cs="Al-Sadiq Bold"/>
          <w:sz w:val="32"/>
          <w:szCs w:val="32"/>
          <w:rtl/>
        </w:rPr>
        <w:t>ص</w:t>
      </w:r>
      <w:r w:rsidR="00B274C6">
        <w:rPr>
          <w:rFonts w:cs="Al-Sadiq Bold" w:hint="cs"/>
          <w:sz w:val="32"/>
          <w:szCs w:val="32"/>
          <w:rtl/>
        </w:rPr>
        <w:t>ِ</w:t>
      </w:r>
      <w:r w:rsidR="00F37E85" w:rsidRPr="00B274C6">
        <w:rPr>
          <w:rFonts w:cs="Al-Sadiq Bold"/>
          <w:sz w:val="32"/>
          <w:szCs w:val="32"/>
          <w:rtl/>
        </w:rPr>
        <w:t>ل</w:t>
      </w:r>
      <w:r w:rsidR="00B274C6">
        <w:rPr>
          <w:rFonts w:cs="Al-Sadiq Bold" w:hint="cs"/>
          <w:sz w:val="32"/>
          <w:szCs w:val="32"/>
          <w:rtl/>
        </w:rPr>
        <w:t>ْ</w:t>
      </w:r>
      <w:r w:rsidR="00F37E85" w:rsidRPr="00B274C6">
        <w:rPr>
          <w:rFonts w:cs="Al-Sadiq Bold"/>
          <w:sz w:val="32"/>
          <w:szCs w:val="32"/>
          <w:rtl/>
        </w:rPr>
        <w:t xml:space="preserve"> إليه</w:t>
      </w:r>
      <w:r w:rsidR="00305C12">
        <w:rPr>
          <w:rFonts w:cs="Al-Sadiq Bold" w:hint="cs"/>
          <w:sz w:val="32"/>
          <w:szCs w:val="32"/>
          <w:rtl/>
        </w:rPr>
        <w:t xml:space="preserve"> بعدُ</w:t>
      </w:r>
      <w:r w:rsidR="00F37E85" w:rsidRPr="00B274C6">
        <w:rPr>
          <w:rFonts w:cs="Al-Sadiq Bold"/>
          <w:sz w:val="32"/>
          <w:szCs w:val="32"/>
          <w:rtl/>
        </w:rPr>
        <w:t xml:space="preserve"> وجبت</w:t>
      </w:r>
      <w:r w:rsidR="00305C12">
        <w:rPr>
          <w:rFonts w:cs="Al-Sadiq Bold" w:hint="cs"/>
          <w:sz w:val="32"/>
          <w:szCs w:val="32"/>
          <w:rtl/>
        </w:rPr>
        <w:t>ِ</w:t>
      </w:r>
      <w:r w:rsidR="00F37E85" w:rsidRPr="00B274C6">
        <w:rPr>
          <w:rFonts w:cs="Al-Sadiq Bold"/>
          <w:sz w:val="32"/>
          <w:szCs w:val="32"/>
          <w:rtl/>
        </w:rPr>
        <w:t xml:space="preserve"> الإعادة</w:t>
      </w:r>
      <w:r w:rsidR="00305C12">
        <w:rPr>
          <w:rFonts w:cs="Al-Sadiq Bold" w:hint="cs"/>
          <w:sz w:val="32"/>
          <w:szCs w:val="32"/>
          <w:rtl/>
        </w:rPr>
        <w:t>ُ</w:t>
      </w:r>
      <w:r w:rsidR="00F37E85" w:rsidRPr="00B274C6">
        <w:rPr>
          <w:rFonts w:cs="Al-Sadiq Bold"/>
          <w:sz w:val="32"/>
          <w:szCs w:val="32"/>
          <w:rtl/>
        </w:rPr>
        <w:t xml:space="preserve"> أو القضاء تماما</w:t>
      </w:r>
      <w:r w:rsidR="00B274C6">
        <w:rPr>
          <w:rFonts w:cs="Al-Sadiq Bold" w:hint="cs"/>
          <w:sz w:val="32"/>
          <w:szCs w:val="32"/>
          <w:rtl/>
        </w:rPr>
        <w:t>ً</w:t>
      </w:r>
      <w:r w:rsidR="00305C12" w:rsidRPr="00A81605">
        <w:rPr>
          <w:rFonts w:cs="Al-Sadiq Bold" w:hint="cs"/>
          <w:sz w:val="28"/>
          <w:szCs w:val="28"/>
          <w:vertAlign w:val="superscript"/>
          <w:rtl/>
        </w:rPr>
        <w:t>(</w:t>
      </w:r>
      <w:r w:rsidR="00305C12" w:rsidRPr="00A81605">
        <w:rPr>
          <w:rFonts w:cs="Al-Sadiq Bold" w:hint="cs"/>
          <w:sz w:val="32"/>
          <w:szCs w:val="32"/>
          <w:vertAlign w:val="superscript"/>
          <w:rtl/>
        </w:rPr>
        <w:t>101</w:t>
      </w:r>
      <w:r w:rsidR="00305C12" w:rsidRPr="00A81605">
        <w:rPr>
          <w:rFonts w:cs="Al-Sadiq Bold" w:hint="cs"/>
          <w:sz w:val="28"/>
          <w:szCs w:val="28"/>
          <w:vertAlign w:val="superscript"/>
          <w:rtl/>
        </w:rPr>
        <w:t>)</w:t>
      </w:r>
      <w:r w:rsidR="00F37E85" w:rsidRPr="00B274C6">
        <w:rPr>
          <w:rFonts w:cs="Al-Sadiq Bold"/>
          <w:sz w:val="32"/>
          <w:szCs w:val="32"/>
          <w:rtl/>
        </w:rPr>
        <w:t>، وكذا في الع</w:t>
      </w:r>
      <w:r w:rsidR="00B274C6">
        <w:rPr>
          <w:rFonts w:cs="Al-Sadiq Bold" w:hint="cs"/>
          <w:sz w:val="32"/>
          <w:szCs w:val="32"/>
          <w:rtl/>
        </w:rPr>
        <w:t>َ</w:t>
      </w:r>
      <w:r w:rsidR="00F37E85" w:rsidRPr="00B274C6">
        <w:rPr>
          <w:rFonts w:cs="Al-Sadiq Bold"/>
          <w:sz w:val="32"/>
          <w:szCs w:val="32"/>
          <w:rtl/>
        </w:rPr>
        <w:t>ود</w:t>
      </w:r>
      <w:r w:rsidR="0046332D">
        <w:rPr>
          <w:rFonts w:cs="Al-Sadiq Bold" w:hint="cs"/>
          <w:sz w:val="32"/>
          <w:szCs w:val="32"/>
          <w:rtl/>
        </w:rPr>
        <w:t xml:space="preserve"> من السفر</w:t>
      </w:r>
      <w:r w:rsidR="00F37E85" w:rsidRPr="00B274C6">
        <w:rPr>
          <w:rFonts w:cs="Al-Sadiq Bold"/>
          <w:sz w:val="32"/>
          <w:szCs w:val="32"/>
          <w:rtl/>
        </w:rPr>
        <w:t xml:space="preserve"> إذا صل</w:t>
      </w:r>
      <w:r w:rsidR="00B274C6">
        <w:rPr>
          <w:rFonts w:cs="Al-Sadiq Bold" w:hint="cs"/>
          <w:sz w:val="32"/>
          <w:szCs w:val="32"/>
          <w:rtl/>
        </w:rPr>
        <w:t>ّ</w:t>
      </w:r>
      <w:r w:rsidR="00F37E85" w:rsidRPr="00B274C6">
        <w:rPr>
          <w:rFonts w:cs="Al-Sadiq Bold"/>
          <w:sz w:val="32"/>
          <w:szCs w:val="32"/>
          <w:rtl/>
        </w:rPr>
        <w:t>ى تماما</w:t>
      </w:r>
      <w:r w:rsidR="00B274C6">
        <w:rPr>
          <w:rFonts w:cs="Al-Sadiq Bold" w:hint="cs"/>
          <w:sz w:val="32"/>
          <w:szCs w:val="32"/>
          <w:rtl/>
        </w:rPr>
        <w:t>ً</w:t>
      </w:r>
      <w:r w:rsidR="00F37E85" w:rsidRPr="00B274C6">
        <w:rPr>
          <w:rFonts w:cs="Al-Sadiq Bold"/>
          <w:sz w:val="32"/>
          <w:szCs w:val="32"/>
          <w:rtl/>
        </w:rPr>
        <w:t xml:space="preserve"> باعتقاد الوصول</w:t>
      </w:r>
      <w:r w:rsidR="00305C12">
        <w:rPr>
          <w:rFonts w:cs="Al-Sadiq Bold" w:hint="cs"/>
          <w:sz w:val="32"/>
          <w:szCs w:val="32"/>
          <w:rtl/>
        </w:rPr>
        <w:t>ِ</w:t>
      </w:r>
      <w:r w:rsidR="00F37E85" w:rsidRPr="00B274C6">
        <w:rPr>
          <w:rFonts w:cs="Al-Sadiq Bold"/>
          <w:sz w:val="32"/>
          <w:szCs w:val="32"/>
          <w:rtl/>
        </w:rPr>
        <w:t xml:space="preserve"> فبان</w:t>
      </w:r>
      <w:r w:rsidR="00B274C6">
        <w:rPr>
          <w:rFonts w:cs="Al-Sadiq Bold" w:hint="cs"/>
          <w:sz w:val="32"/>
          <w:szCs w:val="32"/>
          <w:rtl/>
        </w:rPr>
        <w:t>َ</w:t>
      </w:r>
      <w:r w:rsidR="00F37E85" w:rsidRPr="00B274C6">
        <w:rPr>
          <w:rFonts w:cs="Al-Sadiq Bold"/>
          <w:sz w:val="32"/>
          <w:szCs w:val="32"/>
          <w:rtl/>
        </w:rPr>
        <w:t xml:space="preserve"> عدم</w:t>
      </w:r>
      <w:r w:rsidR="00B274C6">
        <w:rPr>
          <w:rFonts w:cs="Al-Sadiq Bold" w:hint="cs"/>
          <w:sz w:val="32"/>
          <w:szCs w:val="32"/>
          <w:rtl/>
        </w:rPr>
        <w:t>ُ</w:t>
      </w:r>
      <w:r w:rsidR="00F37E85" w:rsidRPr="00B274C6">
        <w:rPr>
          <w:rFonts w:cs="Al-Sadiq Bold"/>
          <w:sz w:val="32"/>
          <w:szCs w:val="32"/>
          <w:rtl/>
        </w:rPr>
        <w:t xml:space="preserve">ه وجبت الإعادة </w:t>
      </w:r>
      <w:r w:rsidR="0046332D" w:rsidRPr="00B274C6">
        <w:rPr>
          <w:rFonts w:cs="Al-Sadiq Bold"/>
          <w:sz w:val="32"/>
          <w:szCs w:val="32"/>
          <w:rtl/>
        </w:rPr>
        <w:t>قصرا</w:t>
      </w:r>
      <w:r w:rsidR="0046332D">
        <w:rPr>
          <w:rFonts w:cs="Al-Sadiq Bold" w:hint="cs"/>
          <w:sz w:val="32"/>
          <w:szCs w:val="32"/>
          <w:rtl/>
        </w:rPr>
        <w:t>ً إن كان لا يزال ضمن الوقت ، وأمّا إن خرج وقت الفريضة فلا قضاء عليه</w:t>
      </w:r>
      <w:r w:rsidR="00305C12" w:rsidRPr="00A81605">
        <w:rPr>
          <w:rFonts w:cs="Al-Sadiq Bold" w:hint="cs"/>
          <w:sz w:val="28"/>
          <w:szCs w:val="28"/>
          <w:vertAlign w:val="superscript"/>
          <w:rtl/>
        </w:rPr>
        <w:t>(</w:t>
      </w:r>
      <w:r w:rsidR="00305C12" w:rsidRPr="00A81605">
        <w:rPr>
          <w:rFonts w:cs="Al-Sadiq Bold" w:hint="cs"/>
          <w:sz w:val="32"/>
          <w:szCs w:val="32"/>
          <w:vertAlign w:val="superscript"/>
          <w:rtl/>
        </w:rPr>
        <w:t>102</w:t>
      </w:r>
      <w:r w:rsidR="00305C12" w:rsidRPr="00A81605">
        <w:rPr>
          <w:rFonts w:cs="Al-Sadiq Bold" w:hint="cs"/>
          <w:sz w:val="28"/>
          <w:szCs w:val="28"/>
          <w:vertAlign w:val="superscript"/>
          <w:rtl/>
        </w:rPr>
        <w:t>)</w:t>
      </w:r>
      <w:r w:rsidR="0046332D">
        <w:rPr>
          <w:rFonts w:cs="Al-Sadiq Bold" w:hint="cs"/>
          <w:sz w:val="32"/>
          <w:szCs w:val="32"/>
          <w:rtl/>
        </w:rPr>
        <w:t xml:space="preserve"> .</w:t>
      </w:r>
      <w:r w:rsidR="00F37E85" w:rsidRPr="00B274C6">
        <w:rPr>
          <w:rFonts w:cs="Al-Sadiq Bold"/>
          <w:sz w:val="32"/>
          <w:szCs w:val="32"/>
          <w:rtl/>
        </w:rPr>
        <w:t xml:space="preserve"> وفي عكس الصورتين</w:t>
      </w:r>
      <w:r w:rsidR="00A81605">
        <w:rPr>
          <w:rFonts w:cs="Al-Sadiq Bold" w:hint="cs"/>
          <w:sz w:val="32"/>
          <w:szCs w:val="32"/>
          <w:rtl/>
        </w:rPr>
        <w:t xml:space="preserve"> السالفتَين</w:t>
      </w:r>
      <w:r w:rsidR="00F37E85" w:rsidRPr="00B274C6">
        <w:rPr>
          <w:rFonts w:cs="Al-Sadiq Bold"/>
          <w:sz w:val="32"/>
          <w:szCs w:val="32"/>
          <w:rtl/>
        </w:rPr>
        <w:t xml:space="preserve"> بأن اعتقد </w:t>
      </w:r>
      <w:r w:rsidR="0046332D">
        <w:rPr>
          <w:rFonts w:cs="Al-Sadiq Bold" w:hint="cs"/>
          <w:sz w:val="32"/>
          <w:szCs w:val="32"/>
          <w:rtl/>
        </w:rPr>
        <w:t xml:space="preserve">الخارجُ من وطنه </w:t>
      </w:r>
      <w:r w:rsidR="00F37E85" w:rsidRPr="00B274C6">
        <w:rPr>
          <w:rFonts w:cs="Al-Sadiq Bold"/>
          <w:sz w:val="32"/>
          <w:szCs w:val="32"/>
          <w:rtl/>
        </w:rPr>
        <w:t>عدم</w:t>
      </w:r>
      <w:r w:rsidR="0046332D">
        <w:rPr>
          <w:rFonts w:cs="Al-Sadiq Bold" w:hint="cs"/>
          <w:sz w:val="32"/>
          <w:szCs w:val="32"/>
          <w:rtl/>
        </w:rPr>
        <w:t>َ</w:t>
      </w:r>
      <w:r w:rsidR="00F37E85" w:rsidRPr="00B274C6">
        <w:rPr>
          <w:rFonts w:cs="Al-Sadiq Bold"/>
          <w:sz w:val="32"/>
          <w:szCs w:val="32"/>
          <w:rtl/>
        </w:rPr>
        <w:t xml:space="preserve"> الوصول </w:t>
      </w:r>
      <w:r w:rsidR="0046332D">
        <w:rPr>
          <w:rFonts w:cs="Al-Sadiq Bold" w:hint="cs"/>
          <w:sz w:val="32"/>
          <w:szCs w:val="32"/>
          <w:rtl/>
        </w:rPr>
        <w:t>إلى حدّ الترخّص فأتمّ صلات</w:t>
      </w:r>
      <w:r w:rsidR="00705486">
        <w:rPr>
          <w:rFonts w:cs="Al-Sadiq Bold" w:hint="cs"/>
          <w:sz w:val="32"/>
          <w:szCs w:val="32"/>
          <w:rtl/>
        </w:rPr>
        <w:t>َ</w:t>
      </w:r>
      <w:r w:rsidR="0046332D">
        <w:rPr>
          <w:rFonts w:cs="Al-Sadiq Bold" w:hint="cs"/>
          <w:sz w:val="32"/>
          <w:szCs w:val="32"/>
          <w:rtl/>
        </w:rPr>
        <w:t xml:space="preserve">ه </w:t>
      </w:r>
      <w:r w:rsidR="00F37E85" w:rsidRPr="00B274C6">
        <w:rPr>
          <w:rFonts w:cs="Al-Sadiq Bold"/>
          <w:sz w:val="32"/>
          <w:szCs w:val="32"/>
          <w:rtl/>
        </w:rPr>
        <w:t>فبان</w:t>
      </w:r>
      <w:r w:rsidR="00705486">
        <w:rPr>
          <w:rFonts w:cs="Al-Sadiq Bold" w:hint="cs"/>
          <w:sz w:val="32"/>
          <w:szCs w:val="32"/>
          <w:rtl/>
        </w:rPr>
        <w:t>َ</w:t>
      </w:r>
      <w:r w:rsidR="0046332D">
        <w:rPr>
          <w:rFonts w:cs="Al-Sadiq Bold" w:hint="cs"/>
          <w:sz w:val="32"/>
          <w:szCs w:val="32"/>
          <w:rtl/>
        </w:rPr>
        <w:t xml:space="preserve"> تجاوز</w:t>
      </w:r>
      <w:r w:rsidR="00705486">
        <w:rPr>
          <w:rFonts w:cs="Al-Sadiq Bold" w:hint="cs"/>
          <w:sz w:val="32"/>
          <w:szCs w:val="32"/>
          <w:rtl/>
        </w:rPr>
        <w:t>ُ</w:t>
      </w:r>
      <w:r w:rsidR="0046332D">
        <w:rPr>
          <w:rFonts w:cs="Al-Sadiq Bold" w:hint="cs"/>
          <w:sz w:val="32"/>
          <w:szCs w:val="32"/>
          <w:rtl/>
        </w:rPr>
        <w:t>ه لحدّ الترخّص ، فإنه يعيد ضمن الوقت ، ولا يعيد ب</w:t>
      </w:r>
      <w:r w:rsidR="00705486">
        <w:rPr>
          <w:rFonts w:cs="Al-Sadiq Bold" w:hint="cs"/>
          <w:sz w:val="32"/>
          <w:szCs w:val="32"/>
          <w:rtl/>
        </w:rPr>
        <w:t>َ</w:t>
      </w:r>
      <w:r w:rsidR="0046332D">
        <w:rPr>
          <w:rFonts w:cs="Al-Sadiq Bold" w:hint="cs"/>
          <w:sz w:val="32"/>
          <w:szCs w:val="32"/>
          <w:rtl/>
        </w:rPr>
        <w:t>عد</w:t>
      </w:r>
      <w:r w:rsidR="00705486">
        <w:rPr>
          <w:rFonts w:cs="Al-Sadiq Bold" w:hint="cs"/>
          <w:sz w:val="32"/>
          <w:szCs w:val="32"/>
          <w:rtl/>
        </w:rPr>
        <w:t>َ</w:t>
      </w:r>
      <w:r w:rsidR="0046332D">
        <w:rPr>
          <w:rFonts w:cs="Al-Sadiq Bold" w:hint="cs"/>
          <w:sz w:val="32"/>
          <w:szCs w:val="32"/>
          <w:rtl/>
        </w:rPr>
        <w:t xml:space="preserve"> فوات وقت الفريضة ، وأمّا </w:t>
      </w:r>
      <w:r w:rsidR="00705486">
        <w:rPr>
          <w:rFonts w:cs="Al-Sadiq Bold" w:hint="cs"/>
          <w:sz w:val="32"/>
          <w:szCs w:val="32"/>
          <w:rtl/>
        </w:rPr>
        <w:t xml:space="preserve">إن كان في حال العود من سفره إلى بلده فصلّى قصراً باعتقاد أنه لم يَصِلْ بَعدُ إلى حدّ الترخّص ، فإنه يعيد صلاته ضمن الوقت وخارجه </w:t>
      </w:r>
      <w:r w:rsidR="00F37E85" w:rsidRPr="00B274C6">
        <w:rPr>
          <w:rFonts w:cs="Al-Sadiq Bold"/>
          <w:sz w:val="32"/>
          <w:szCs w:val="32"/>
          <w:rtl/>
        </w:rPr>
        <w:t>.</w:t>
      </w:r>
    </w:p>
    <w:p w:rsidR="00305C12" w:rsidRDefault="00305C12"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B274C6" w:rsidRDefault="0046332D" w:rsidP="001D4A75">
      <w:pPr>
        <w:jc w:val="both"/>
        <w:rPr>
          <w:rFonts w:cs="Al-Sadiq"/>
          <w:sz w:val="28"/>
          <w:szCs w:val="28"/>
          <w:rtl/>
        </w:rPr>
      </w:pPr>
      <w:r>
        <w:rPr>
          <w:rFonts w:cs="Al-Sadiq" w:hint="cs"/>
          <w:sz w:val="28"/>
          <w:szCs w:val="28"/>
          <w:rtl/>
        </w:rPr>
        <w:lastRenderedPageBreak/>
        <w:t>(101) لعدم الدليل على الإجزاء ، فالمرجع ح هو إلى (أصالة الإشتغال اليقيني يستدعي الفراغ اليقيني) .</w:t>
      </w:r>
    </w:p>
    <w:p w:rsidR="00B274C6" w:rsidRPr="0046332D" w:rsidRDefault="00305C12" w:rsidP="00B275D4">
      <w:pPr>
        <w:jc w:val="both"/>
        <w:rPr>
          <w:rFonts w:cs="Al-Sadiq Bold"/>
          <w:sz w:val="28"/>
          <w:szCs w:val="28"/>
          <w:rtl/>
        </w:rPr>
      </w:pPr>
      <w:r>
        <w:rPr>
          <w:rFonts w:cs="Al-Sadiq" w:hint="cs"/>
          <w:sz w:val="28"/>
          <w:szCs w:val="28"/>
          <w:rtl/>
        </w:rPr>
        <w:t xml:space="preserve">(102) </w:t>
      </w:r>
      <w:r w:rsidR="00DD3792">
        <w:rPr>
          <w:rFonts w:cs="Al-Sadiq" w:hint="cs"/>
          <w:sz w:val="28"/>
          <w:szCs w:val="28"/>
          <w:rtl/>
        </w:rPr>
        <w:t>أقول : بل الصحيح أنه إن كان ض</w:t>
      </w:r>
      <w:r w:rsidR="00C40768">
        <w:rPr>
          <w:rFonts w:cs="Al-Sadiq" w:hint="cs"/>
          <w:sz w:val="28"/>
          <w:szCs w:val="28"/>
          <w:rtl/>
        </w:rPr>
        <w:t>ِ</w:t>
      </w:r>
      <w:r w:rsidR="00DD3792">
        <w:rPr>
          <w:rFonts w:cs="Al-Sadiq" w:hint="cs"/>
          <w:sz w:val="28"/>
          <w:szCs w:val="28"/>
          <w:rtl/>
        </w:rPr>
        <w:t xml:space="preserve">من وقت الفريضة فمعه حقّ </w:t>
      </w:r>
      <w:r w:rsidR="008C56F5">
        <w:rPr>
          <w:rFonts w:cs="Al-Sadiq" w:hint="cs"/>
          <w:sz w:val="28"/>
          <w:szCs w:val="28"/>
          <w:rtl/>
        </w:rPr>
        <w:t xml:space="preserve">أي تجب إعادة الصلاة على أيّ حال أي سواء في خروجه من بلده أو في رجوعه إليه </w:t>
      </w:r>
      <w:r w:rsidR="00DD3792">
        <w:rPr>
          <w:rFonts w:cs="Al-Sadiq" w:hint="cs"/>
          <w:sz w:val="28"/>
          <w:szCs w:val="28"/>
          <w:rtl/>
        </w:rPr>
        <w:t>، وأما إن كان خارج الوقت فليس الحقّ معه</w:t>
      </w:r>
      <w:r w:rsidR="008C56F5">
        <w:rPr>
          <w:rFonts w:cs="Al-Sadiq" w:hint="cs"/>
          <w:sz w:val="28"/>
          <w:szCs w:val="28"/>
          <w:rtl/>
        </w:rPr>
        <w:t xml:space="preserve"> أي لا تجب إعادة الصلاة</w:t>
      </w:r>
      <w:r w:rsidR="00DD3792">
        <w:rPr>
          <w:rFonts w:cs="Al-Sadiq" w:hint="cs"/>
          <w:sz w:val="28"/>
          <w:szCs w:val="28"/>
          <w:rtl/>
        </w:rPr>
        <w:t xml:space="preserve"> </w:t>
      </w:r>
      <w:r w:rsidR="008C56F5">
        <w:rPr>
          <w:rFonts w:cs="Al-Sadiq" w:hint="cs"/>
          <w:sz w:val="28"/>
          <w:szCs w:val="28"/>
          <w:rtl/>
        </w:rPr>
        <w:t xml:space="preserve">على أيّ حال أي سواء في خروجه من بلده أو في رجوعه </w:t>
      </w:r>
      <w:r w:rsidR="00DD3792">
        <w:rPr>
          <w:rFonts w:cs="Al-Sadiq" w:hint="cs"/>
          <w:sz w:val="28"/>
          <w:szCs w:val="28"/>
          <w:rtl/>
        </w:rPr>
        <w:t>، وذلك لصحيحة الع</w:t>
      </w:r>
      <w:r w:rsidR="006571EB">
        <w:rPr>
          <w:rFonts w:cs="Al-Sadiq" w:hint="cs"/>
          <w:sz w:val="28"/>
          <w:szCs w:val="28"/>
          <w:rtl/>
        </w:rPr>
        <w:t>ِ</w:t>
      </w:r>
      <w:r w:rsidR="00DD3792">
        <w:rPr>
          <w:rFonts w:cs="Al-Sadiq" w:hint="cs"/>
          <w:sz w:val="28"/>
          <w:szCs w:val="28"/>
          <w:rtl/>
        </w:rPr>
        <w:t>يص بن القاسم التي رواها في الكافي عن محمد بن يحيى عن محمد بن الحسين (</w:t>
      </w:r>
      <w:r w:rsidR="00DD3792" w:rsidRPr="00F5703D">
        <w:rPr>
          <w:rFonts w:cs="Al-Sadiq" w:hint="cs"/>
          <w:rtl/>
        </w:rPr>
        <w:t>بن</w:t>
      </w:r>
      <w:r w:rsidR="00255A14">
        <w:rPr>
          <w:rFonts w:cs="Al-Sadiq" w:hint="cs"/>
          <w:rtl/>
        </w:rPr>
        <w:t xml:space="preserve"> أبي </w:t>
      </w:r>
      <w:r w:rsidR="00DD3792" w:rsidRPr="00F5703D">
        <w:rPr>
          <w:rFonts w:cs="Al-Sadiq" w:hint="cs"/>
          <w:rtl/>
        </w:rPr>
        <w:t>ا</w:t>
      </w:r>
      <w:r w:rsidR="006571EB" w:rsidRPr="00F5703D">
        <w:rPr>
          <w:rFonts w:cs="Al-Sadiq" w:hint="cs"/>
          <w:rtl/>
        </w:rPr>
        <w:t>لخطّاب</w:t>
      </w:r>
      <w:r w:rsidR="006571EB">
        <w:rPr>
          <w:rFonts w:cs="Al-Sadiq" w:hint="cs"/>
          <w:sz w:val="28"/>
          <w:szCs w:val="28"/>
          <w:rtl/>
        </w:rPr>
        <w:t>) عن صفوان بن يحيى عن العِ</w:t>
      </w:r>
      <w:r w:rsidR="00DD3792">
        <w:rPr>
          <w:rFonts w:cs="Al-Sadiq" w:hint="cs"/>
          <w:sz w:val="28"/>
          <w:szCs w:val="28"/>
          <w:rtl/>
        </w:rPr>
        <w:t>يص بن القاسم قال : سألت أبا عبد الله</w:t>
      </w:r>
      <w:r w:rsidR="00DD3792" w:rsidRPr="00D2056E">
        <w:rPr>
          <w:rFonts w:ascii="JALAL" w:hAnsi="JALAL"/>
          <w:sz w:val="32"/>
          <w:szCs w:val="32"/>
        </w:rPr>
        <w:t xml:space="preserve"> </w:t>
      </w:r>
      <w:r w:rsidR="00DD3792" w:rsidRPr="00B454C6">
        <w:rPr>
          <w:rFonts w:ascii="JALAL" w:hAnsi="JALAL"/>
          <w:sz w:val="32"/>
          <w:szCs w:val="32"/>
        </w:rPr>
        <w:t>t</w:t>
      </w:r>
      <w:r w:rsidR="00DD3792">
        <w:rPr>
          <w:rFonts w:cs="Al-Sadiq" w:hint="cs"/>
          <w:sz w:val="28"/>
          <w:szCs w:val="28"/>
          <w:rtl/>
        </w:rPr>
        <w:t>عن رجل صلّى وهو مسافر فأتمّ الصلاة ، قال :</w:t>
      </w:r>
      <w:r w:rsidR="00DD3792" w:rsidRPr="00F0582A">
        <w:rPr>
          <w:rFonts w:cs="Lotus" w:hint="cs"/>
          <w:sz w:val="28"/>
          <w:szCs w:val="28"/>
          <w:rtl/>
        </w:rPr>
        <w:t xml:space="preserve"> </w:t>
      </w:r>
      <w:r w:rsidR="0030701B" w:rsidRPr="0030701B">
        <w:rPr>
          <w:rFonts w:cs="Lotus" w:hint="cs"/>
          <w:sz w:val="32"/>
          <w:szCs w:val="32"/>
          <w:rtl/>
        </w:rPr>
        <w:t>&gt;</w:t>
      </w:r>
      <w:r w:rsidR="00DD3792">
        <w:rPr>
          <w:rFonts w:cs="Al-Sadiq" w:hint="cs"/>
          <w:sz w:val="28"/>
          <w:szCs w:val="28"/>
          <w:rtl/>
        </w:rPr>
        <w:t xml:space="preserve"> إن كان في وقت فليُعِد ، وإن كان الوقت قد مضى فلا </w:t>
      </w:r>
      <w:r w:rsidR="0030701B" w:rsidRPr="0030701B">
        <w:rPr>
          <w:rFonts w:cs="Lotus" w:hint="cs"/>
          <w:sz w:val="28"/>
          <w:szCs w:val="32"/>
          <w:rtl/>
        </w:rPr>
        <w:t>&lt;</w:t>
      </w:r>
      <w:r w:rsidR="00DD3792" w:rsidRPr="000D716C">
        <w:rPr>
          <w:rFonts w:cs="Al-Sadiq" w:hint="cs"/>
          <w:vertAlign w:val="superscript"/>
          <w:rtl/>
        </w:rPr>
        <w:t>(</w:t>
      </w:r>
      <w:r w:rsidR="00DD3792" w:rsidRPr="000D716C">
        <w:rPr>
          <w:rFonts w:cs="Al-Sadiq"/>
          <w:vertAlign w:val="superscript"/>
          <w:rtl/>
        </w:rPr>
        <w:footnoteReference w:id="90"/>
      </w:r>
      <w:r w:rsidR="00DD3792" w:rsidRPr="000D716C">
        <w:rPr>
          <w:rFonts w:cs="Al-Sadiq" w:hint="cs"/>
          <w:vertAlign w:val="superscript"/>
          <w:rtl/>
        </w:rPr>
        <w:t>)</w:t>
      </w:r>
      <w:r w:rsidR="008C56F5" w:rsidRPr="000D716C">
        <w:rPr>
          <w:rFonts w:cs="Al-Sadiq" w:hint="cs"/>
          <w:vertAlign w:val="superscript"/>
          <w:rtl/>
        </w:rPr>
        <w:t xml:space="preserve"> </w:t>
      </w:r>
      <w:r w:rsidR="008C56F5" w:rsidRPr="0046332D">
        <w:rPr>
          <w:rFonts w:cs="Al-Sadiq Bold" w:hint="cs"/>
          <w:sz w:val="28"/>
          <w:szCs w:val="28"/>
          <w:rtl/>
        </w:rPr>
        <w:t>فإنها مطل</w:t>
      </w:r>
      <w:r w:rsidR="0046332D">
        <w:rPr>
          <w:rFonts w:cs="Al-Sadiq Bold" w:hint="cs"/>
          <w:sz w:val="28"/>
          <w:szCs w:val="28"/>
          <w:rtl/>
        </w:rPr>
        <w:t>َ</w:t>
      </w:r>
      <w:r w:rsidR="008C56F5" w:rsidRPr="0046332D">
        <w:rPr>
          <w:rFonts w:cs="Al-Sadiq Bold" w:hint="cs"/>
          <w:sz w:val="28"/>
          <w:szCs w:val="28"/>
          <w:rtl/>
        </w:rPr>
        <w:t>قة أي لم تفصّل</w:t>
      </w:r>
      <w:r w:rsidR="00970589">
        <w:rPr>
          <w:rFonts w:cs="Al-Sadiq Bold" w:hint="cs"/>
          <w:sz w:val="28"/>
          <w:szCs w:val="28"/>
          <w:rtl/>
        </w:rPr>
        <w:t xml:space="preserve"> بين </w:t>
      </w:r>
      <w:r w:rsidR="008C56F5" w:rsidRPr="0046332D">
        <w:rPr>
          <w:rFonts w:cs="Al-Sadiq Bold" w:hint="cs"/>
          <w:sz w:val="28"/>
          <w:szCs w:val="28"/>
          <w:rtl/>
        </w:rPr>
        <w:t xml:space="preserve">خروجه من بلده </w:t>
      </w:r>
      <w:r w:rsidR="00930090">
        <w:rPr>
          <w:rFonts w:cs="Al-Sadiq Bold" w:hint="cs"/>
          <w:sz w:val="28"/>
          <w:szCs w:val="28"/>
          <w:rtl/>
        </w:rPr>
        <w:t xml:space="preserve">وبين </w:t>
      </w:r>
      <w:r w:rsidR="008C56F5" w:rsidRPr="0046332D">
        <w:rPr>
          <w:rFonts w:cs="Al-Sadiq Bold" w:hint="cs"/>
          <w:sz w:val="28"/>
          <w:szCs w:val="28"/>
          <w:rtl/>
        </w:rPr>
        <w:t>رجوعه إليه .</w:t>
      </w:r>
    </w:p>
    <w:p w:rsidR="00D04D34" w:rsidRPr="003E226B" w:rsidRDefault="00A844C1" w:rsidP="003E226B">
      <w:pPr>
        <w:jc w:val="center"/>
        <w:rPr>
          <w:rFonts w:cs="Lotus"/>
          <w:sz w:val="32"/>
          <w:szCs w:val="32"/>
          <w:rtl/>
        </w:rPr>
      </w:pPr>
      <w:r w:rsidRPr="00A844C1">
        <w:rPr>
          <w:rFonts w:cs="Lotus" w:hint="cs"/>
          <w:sz w:val="32"/>
          <w:szCs w:val="32"/>
          <w:rtl/>
        </w:rPr>
        <w:t>*</w:t>
      </w:r>
      <w:r w:rsidR="00D04D34" w:rsidRPr="003E226B">
        <w:rPr>
          <w:rFonts w:cs="Lotus" w:hint="cs"/>
          <w:sz w:val="32"/>
          <w:szCs w:val="32"/>
          <w:rtl/>
        </w:rPr>
        <w:t xml:space="preserve">   </w:t>
      </w:r>
      <w:r w:rsidRPr="00A844C1">
        <w:rPr>
          <w:rFonts w:cs="Lotus" w:hint="cs"/>
          <w:sz w:val="32"/>
          <w:szCs w:val="32"/>
          <w:rtl/>
        </w:rPr>
        <w:t>*</w:t>
      </w:r>
      <w:r w:rsidR="00D04D34" w:rsidRPr="003E226B">
        <w:rPr>
          <w:rFonts w:cs="Lotus" w:hint="cs"/>
          <w:sz w:val="32"/>
          <w:szCs w:val="32"/>
          <w:rtl/>
        </w:rPr>
        <w:t xml:space="preserve">   </w:t>
      </w:r>
      <w:r w:rsidRPr="00A844C1">
        <w:rPr>
          <w:rFonts w:cs="Lotus" w:hint="cs"/>
          <w:sz w:val="32"/>
          <w:szCs w:val="32"/>
          <w:rtl/>
        </w:rPr>
        <w:t>*</w:t>
      </w:r>
      <w:r w:rsidR="00D04D34" w:rsidRPr="003E226B">
        <w:rPr>
          <w:rFonts w:cs="Lotus" w:hint="cs"/>
          <w:sz w:val="32"/>
          <w:szCs w:val="32"/>
          <w:rtl/>
        </w:rPr>
        <w:t xml:space="preserve">   </w:t>
      </w:r>
      <w:r w:rsidRPr="00A844C1">
        <w:rPr>
          <w:rFonts w:cs="Lotus" w:hint="cs"/>
          <w:sz w:val="32"/>
          <w:szCs w:val="32"/>
          <w:rtl/>
        </w:rPr>
        <w:t>*</w:t>
      </w:r>
      <w:r w:rsidR="00D04D34" w:rsidRPr="003E226B">
        <w:rPr>
          <w:rFonts w:cs="Lotus" w:hint="cs"/>
          <w:sz w:val="32"/>
          <w:szCs w:val="32"/>
          <w:rtl/>
        </w:rPr>
        <w:t xml:space="preserve">   </w:t>
      </w:r>
      <w:r w:rsidRPr="00A844C1">
        <w:rPr>
          <w:rFonts w:cs="Lotus" w:hint="cs"/>
          <w:sz w:val="32"/>
          <w:szCs w:val="32"/>
          <w:rtl/>
        </w:rPr>
        <w:t>*</w:t>
      </w:r>
    </w:p>
    <w:p w:rsidR="00577727" w:rsidRDefault="00A61584" w:rsidP="00166A60">
      <w:pPr>
        <w:jc w:val="both"/>
        <w:rPr>
          <w:rFonts w:cs="Al-Sadiq Bold"/>
          <w:sz w:val="32"/>
          <w:szCs w:val="32"/>
          <w:rtl/>
        </w:rPr>
      </w:pPr>
      <w:r>
        <w:rPr>
          <w:rFonts w:cs="Al-Sadiq Bold" w:hint="cs"/>
          <w:sz w:val="32"/>
          <w:szCs w:val="32"/>
          <w:rtl/>
        </w:rPr>
        <w:t xml:space="preserve"> </w:t>
      </w:r>
      <w:r w:rsidR="00F37E85" w:rsidRPr="00AB29AA">
        <w:rPr>
          <w:rFonts w:cs="Al-Sadiq Bold"/>
          <w:sz w:val="32"/>
          <w:szCs w:val="32"/>
          <w:rtl/>
        </w:rPr>
        <w:t>مسألة 69</w:t>
      </w:r>
      <w:r w:rsidR="00F37E85" w:rsidRPr="00D04D34">
        <w:rPr>
          <w:rFonts w:cs="Al-Sadiq Bold"/>
          <w:sz w:val="32"/>
          <w:szCs w:val="32"/>
          <w:rtl/>
        </w:rPr>
        <w:t xml:space="preserve"> : إذا سافر من وطنه وجاز حد</w:t>
      </w:r>
      <w:r w:rsidR="00D04D34">
        <w:rPr>
          <w:rFonts w:cs="Al-Sadiq Bold" w:hint="cs"/>
          <w:sz w:val="32"/>
          <w:szCs w:val="32"/>
          <w:rtl/>
        </w:rPr>
        <w:t>ّ</w:t>
      </w:r>
      <w:r w:rsidR="00F37E85" w:rsidRPr="00D04D34">
        <w:rPr>
          <w:rFonts w:cs="Al-Sadiq Bold"/>
          <w:sz w:val="32"/>
          <w:szCs w:val="32"/>
          <w:rtl/>
        </w:rPr>
        <w:t xml:space="preserve"> الترخص </w:t>
      </w:r>
      <w:r w:rsidR="00705486">
        <w:rPr>
          <w:rFonts w:cs="Al-Sadiq Bold" w:hint="cs"/>
          <w:sz w:val="32"/>
          <w:szCs w:val="32"/>
          <w:rtl/>
        </w:rPr>
        <w:t xml:space="preserve">، </w:t>
      </w:r>
      <w:r w:rsidR="00F37E85" w:rsidRPr="00D04D34">
        <w:rPr>
          <w:rFonts w:cs="Al-Sadiq Bold"/>
          <w:sz w:val="32"/>
          <w:szCs w:val="32"/>
          <w:rtl/>
        </w:rPr>
        <w:t>ثم في أ</w:t>
      </w:r>
      <w:r w:rsidR="00717370">
        <w:rPr>
          <w:rFonts w:cs="Al-Sadiq Bold"/>
          <w:sz w:val="32"/>
          <w:szCs w:val="32"/>
          <w:rtl/>
        </w:rPr>
        <w:t>ثـن</w:t>
      </w:r>
      <w:r w:rsidR="00F37E85" w:rsidRPr="00D04D34">
        <w:rPr>
          <w:rFonts w:cs="Al-Sadiq Bold"/>
          <w:sz w:val="32"/>
          <w:szCs w:val="32"/>
          <w:rtl/>
        </w:rPr>
        <w:t>اء الطريق وصل إلى ما دونه إم</w:t>
      </w:r>
      <w:r w:rsidR="00D04D34">
        <w:rPr>
          <w:rFonts w:cs="Al-Sadiq Bold" w:hint="cs"/>
          <w:sz w:val="32"/>
          <w:szCs w:val="32"/>
          <w:rtl/>
        </w:rPr>
        <w:t>ّ</w:t>
      </w:r>
      <w:r w:rsidR="00F37E85" w:rsidRPr="00D04D34">
        <w:rPr>
          <w:rFonts w:cs="Al-Sadiq Bold"/>
          <w:sz w:val="32"/>
          <w:szCs w:val="32"/>
          <w:rtl/>
        </w:rPr>
        <w:t>ا لاعوجاج الطريق أو لأمر آخر كما إذا رجع لقضاء حاجة أو نحو ذلك فما دام هناك يجب عليه التمام</w:t>
      </w:r>
      <w:r w:rsidR="00166A60">
        <w:rPr>
          <w:rFonts w:cs="Al-Sadiq Bold" w:hint="cs"/>
          <w:sz w:val="32"/>
          <w:szCs w:val="32"/>
          <w:rtl/>
        </w:rPr>
        <w:t xml:space="preserve"> لأنه لم يتجاوز حدّ الترخّص</w:t>
      </w:r>
      <w:r w:rsidR="00D04D34" w:rsidRPr="002A4913">
        <w:rPr>
          <w:rFonts w:cs="Al-Sadiq Bold" w:hint="cs"/>
          <w:sz w:val="28"/>
          <w:szCs w:val="28"/>
          <w:vertAlign w:val="superscript"/>
          <w:rtl/>
        </w:rPr>
        <w:t>(</w:t>
      </w:r>
      <w:r w:rsidR="00D04D34" w:rsidRPr="002A4913">
        <w:rPr>
          <w:rFonts w:cs="Al-Sadiq Bold" w:hint="cs"/>
          <w:sz w:val="32"/>
          <w:szCs w:val="32"/>
          <w:vertAlign w:val="superscript"/>
          <w:rtl/>
        </w:rPr>
        <w:t>103</w:t>
      </w:r>
      <w:r w:rsidR="00D04D34" w:rsidRPr="002A4913">
        <w:rPr>
          <w:rFonts w:cs="Al-Sadiq Bold" w:hint="cs"/>
          <w:sz w:val="28"/>
          <w:szCs w:val="28"/>
          <w:vertAlign w:val="superscript"/>
          <w:rtl/>
        </w:rPr>
        <w:t>)</w:t>
      </w:r>
      <w:r w:rsidR="002A4913">
        <w:rPr>
          <w:rFonts w:cs="Al-Sadiq Bold" w:hint="cs"/>
          <w:sz w:val="32"/>
          <w:szCs w:val="32"/>
          <w:rtl/>
        </w:rPr>
        <w:t xml:space="preserve"> </w:t>
      </w:r>
      <w:r w:rsidR="00D04D34">
        <w:rPr>
          <w:rFonts w:cs="Al-Sadiq Bold" w:hint="cs"/>
          <w:sz w:val="32"/>
          <w:szCs w:val="32"/>
          <w:rtl/>
        </w:rPr>
        <w:t>،</w:t>
      </w:r>
      <w:r w:rsidR="00F37E85" w:rsidRPr="00D04D34">
        <w:rPr>
          <w:rFonts w:cs="Al-Sadiq Bold"/>
          <w:sz w:val="32"/>
          <w:szCs w:val="32"/>
          <w:rtl/>
        </w:rPr>
        <w:t xml:space="preserve"> وإذا جاز عنه ب</w:t>
      </w:r>
      <w:r w:rsidR="00465066">
        <w:rPr>
          <w:rFonts w:cs="Al-Sadiq Bold" w:hint="cs"/>
          <w:sz w:val="32"/>
          <w:szCs w:val="32"/>
          <w:rtl/>
        </w:rPr>
        <w:t>َ</w:t>
      </w:r>
      <w:r w:rsidR="00F37E85" w:rsidRPr="00D04D34">
        <w:rPr>
          <w:rFonts w:cs="Al-Sadiq Bold"/>
          <w:sz w:val="32"/>
          <w:szCs w:val="32"/>
          <w:rtl/>
        </w:rPr>
        <w:t>عد ذلك وجب عليه</w:t>
      </w:r>
      <w:r w:rsidR="00D04D34">
        <w:rPr>
          <w:rFonts w:cs="Al-Sadiq Bold"/>
          <w:sz w:val="32"/>
          <w:szCs w:val="32"/>
          <w:rtl/>
        </w:rPr>
        <w:t xml:space="preserve"> ال</w:t>
      </w:r>
      <w:r w:rsidR="00166A60">
        <w:rPr>
          <w:rFonts w:cs="Al-Sadiq Bold" w:hint="cs"/>
          <w:sz w:val="32"/>
          <w:szCs w:val="32"/>
          <w:rtl/>
        </w:rPr>
        <w:t>ت</w:t>
      </w:r>
      <w:r w:rsidR="00D04D34">
        <w:rPr>
          <w:rFonts w:cs="Al-Sadiq Bold"/>
          <w:sz w:val="32"/>
          <w:szCs w:val="32"/>
          <w:rtl/>
        </w:rPr>
        <w:t>قص</w:t>
      </w:r>
      <w:r w:rsidR="00166A60">
        <w:rPr>
          <w:rFonts w:cs="Al-Sadiq Bold" w:hint="cs"/>
          <w:sz w:val="32"/>
          <w:szCs w:val="32"/>
          <w:rtl/>
        </w:rPr>
        <w:t>ي</w:t>
      </w:r>
      <w:r w:rsidR="00D04D34">
        <w:rPr>
          <w:rFonts w:cs="Al-Sadiq Bold"/>
          <w:sz w:val="32"/>
          <w:szCs w:val="32"/>
          <w:rtl/>
        </w:rPr>
        <w:t>ر إذا كان الباقي مسافة</w:t>
      </w:r>
      <w:r w:rsidR="00AC10D4">
        <w:rPr>
          <w:rFonts w:cs="Al-Sadiq Bold" w:hint="cs"/>
          <w:sz w:val="28"/>
          <w:szCs w:val="28"/>
          <w:vertAlign w:val="superscript"/>
          <w:rtl/>
        </w:rPr>
        <w:t xml:space="preserve"> </w:t>
      </w:r>
      <w:r w:rsidR="008126B9" w:rsidRPr="002A4913">
        <w:rPr>
          <w:rFonts w:cs="Al-Sadiq Bold" w:hint="cs"/>
          <w:sz w:val="28"/>
          <w:szCs w:val="28"/>
          <w:vertAlign w:val="superscript"/>
          <w:rtl/>
        </w:rPr>
        <w:t>(</w:t>
      </w:r>
      <w:r w:rsidR="008126B9" w:rsidRPr="002A4913">
        <w:rPr>
          <w:rFonts w:cs="Al-Sadiq Bold" w:hint="cs"/>
          <w:sz w:val="32"/>
          <w:szCs w:val="32"/>
          <w:vertAlign w:val="superscript"/>
          <w:rtl/>
        </w:rPr>
        <w:t>104</w:t>
      </w:r>
      <w:r w:rsidR="008126B9" w:rsidRPr="002A4913">
        <w:rPr>
          <w:rFonts w:cs="Al-Sadiq Bold" w:hint="cs"/>
          <w:sz w:val="28"/>
          <w:szCs w:val="28"/>
          <w:vertAlign w:val="superscript"/>
          <w:rtl/>
        </w:rPr>
        <w:t>)</w:t>
      </w:r>
      <w:r w:rsidR="00577727">
        <w:rPr>
          <w:rFonts w:cs="Al-Sadiq Bold"/>
          <w:sz w:val="32"/>
          <w:szCs w:val="32"/>
          <w:rtl/>
        </w:rPr>
        <w:t xml:space="preserve"> </w:t>
      </w:r>
      <w:r w:rsidR="00577727">
        <w:rPr>
          <w:rFonts w:cs="Al-Sadiq Bold" w:hint="cs"/>
          <w:sz w:val="32"/>
          <w:szCs w:val="32"/>
          <w:rtl/>
        </w:rPr>
        <w:t>.</w:t>
      </w:r>
    </w:p>
    <w:p w:rsidR="00D04D34" w:rsidRDefault="00D04D34"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E3382C" w:rsidRDefault="00D04D34" w:rsidP="001D4A75">
      <w:pPr>
        <w:jc w:val="both"/>
        <w:rPr>
          <w:rFonts w:cs="Al-Sadiq"/>
          <w:sz w:val="28"/>
          <w:szCs w:val="28"/>
          <w:rtl/>
        </w:rPr>
      </w:pPr>
      <w:r>
        <w:rPr>
          <w:rFonts w:cs="Al-Sadiq" w:hint="cs"/>
          <w:sz w:val="28"/>
          <w:szCs w:val="28"/>
          <w:rtl/>
        </w:rPr>
        <w:t xml:space="preserve">(103) لما ذكرناه </w:t>
      </w:r>
      <w:r w:rsidR="00030DB7">
        <w:rPr>
          <w:rFonts w:cs="Al-Sadiq" w:hint="cs"/>
          <w:sz w:val="28"/>
          <w:szCs w:val="28"/>
          <w:rtl/>
        </w:rPr>
        <w:t>قبل قليل من وج</w:t>
      </w:r>
      <w:r w:rsidR="00E3382C">
        <w:rPr>
          <w:rFonts w:cs="Al-Sadiq" w:hint="cs"/>
          <w:sz w:val="28"/>
          <w:szCs w:val="28"/>
          <w:rtl/>
        </w:rPr>
        <w:t>وب صلاة التمام ض</w:t>
      </w:r>
      <w:r w:rsidR="00C40768">
        <w:rPr>
          <w:rFonts w:cs="Al-Sadiq" w:hint="cs"/>
          <w:sz w:val="28"/>
          <w:szCs w:val="28"/>
          <w:rtl/>
        </w:rPr>
        <w:t>ِ</w:t>
      </w:r>
      <w:r w:rsidR="00E3382C">
        <w:rPr>
          <w:rFonts w:cs="Al-Sadiq" w:hint="cs"/>
          <w:sz w:val="28"/>
          <w:szCs w:val="28"/>
          <w:rtl/>
        </w:rPr>
        <w:t xml:space="preserve">من حدّ الترخّص واستدللنا عليه ببعض </w:t>
      </w:r>
      <w:r w:rsidR="004E1311">
        <w:rPr>
          <w:rFonts w:cs="Al-Sadiq" w:hint="cs"/>
          <w:sz w:val="28"/>
          <w:szCs w:val="28"/>
          <w:rtl/>
        </w:rPr>
        <w:t>أدلّة</w:t>
      </w:r>
      <w:r w:rsidR="00E3382C">
        <w:rPr>
          <w:rFonts w:cs="Al-Sadiq" w:hint="cs"/>
          <w:sz w:val="28"/>
          <w:szCs w:val="28"/>
          <w:rtl/>
        </w:rPr>
        <w:t xml:space="preserve"> من ق</w:t>
      </w:r>
      <w:r w:rsidR="009D485D">
        <w:rPr>
          <w:rFonts w:cs="Al-Sadiq" w:hint="cs"/>
          <w:sz w:val="28"/>
          <w:szCs w:val="28"/>
          <w:rtl/>
        </w:rPr>
        <w:t>بـي</w:t>
      </w:r>
      <w:r w:rsidR="00E3382C">
        <w:rPr>
          <w:rFonts w:cs="Al-Sadiq" w:hint="cs"/>
          <w:sz w:val="28"/>
          <w:szCs w:val="28"/>
          <w:rtl/>
        </w:rPr>
        <w:t>ل</w:t>
      </w:r>
      <w:r w:rsidR="00E3382C" w:rsidRPr="00E3382C">
        <w:rPr>
          <w:rFonts w:cs="Al-Sadiq" w:hint="cs"/>
          <w:sz w:val="28"/>
          <w:szCs w:val="28"/>
          <w:rtl/>
        </w:rPr>
        <w:t xml:space="preserve"> </w:t>
      </w:r>
      <w:r w:rsidR="00E3382C">
        <w:rPr>
          <w:rFonts w:cs="Al-Sadiq" w:hint="cs"/>
          <w:sz w:val="28"/>
          <w:szCs w:val="28"/>
          <w:rtl/>
        </w:rPr>
        <w:t xml:space="preserve">ما رواه في </w:t>
      </w:r>
      <w:r w:rsidR="00803207">
        <w:rPr>
          <w:rFonts w:cs="Al-Sadiq" w:hint="cs"/>
          <w:sz w:val="28"/>
          <w:szCs w:val="28"/>
          <w:rtl/>
        </w:rPr>
        <w:t>التهذيـبين</w:t>
      </w:r>
      <w:r w:rsidR="00E3382C">
        <w:rPr>
          <w:rFonts w:cs="Al-Sadiq" w:hint="cs"/>
          <w:sz w:val="28"/>
          <w:szCs w:val="28"/>
          <w:rtl/>
        </w:rPr>
        <w:t xml:space="preserve"> </w:t>
      </w:r>
      <w:r w:rsidR="001F40C0">
        <w:rPr>
          <w:rFonts w:cs="Al-Sadiq" w:hint="cs"/>
          <w:sz w:val="28"/>
          <w:szCs w:val="28"/>
          <w:rtl/>
        </w:rPr>
        <w:t xml:space="preserve">بإسناده </w:t>
      </w:r>
      <w:r w:rsidR="00E3382C">
        <w:rPr>
          <w:rFonts w:cs="Al-Sadiq" w:hint="cs"/>
          <w:sz w:val="28"/>
          <w:szCs w:val="28"/>
          <w:rtl/>
        </w:rPr>
        <w:t>الصحيح عن (</w:t>
      </w:r>
      <w:r w:rsidR="00E3382C" w:rsidRPr="00166A60">
        <w:rPr>
          <w:rFonts w:cs="Al-Sadiq" w:hint="cs"/>
          <w:rtl/>
        </w:rPr>
        <w:t>محمد بن الحسن بن فرّوخ</w:t>
      </w:r>
      <w:r w:rsidR="00E3382C">
        <w:rPr>
          <w:rFonts w:cs="Al-Sadiq" w:hint="cs"/>
          <w:sz w:val="28"/>
          <w:szCs w:val="28"/>
          <w:rtl/>
        </w:rPr>
        <w:t xml:space="preserve">) الصفّار عن </w:t>
      </w:r>
      <w:r w:rsidR="00E3382C" w:rsidRPr="003E7D4C">
        <w:rPr>
          <w:rFonts w:cs="Al-Sadiq"/>
          <w:sz w:val="28"/>
          <w:szCs w:val="28"/>
          <w:rtl/>
        </w:rPr>
        <w:t>عبد الله بن عامر</w:t>
      </w:r>
      <w:r w:rsidR="00E3382C">
        <w:rPr>
          <w:rFonts w:cs="Al-Sadiq" w:hint="cs"/>
          <w:sz w:val="28"/>
          <w:szCs w:val="28"/>
          <w:rtl/>
        </w:rPr>
        <w:t xml:space="preserve"> (</w:t>
      </w:r>
      <w:r w:rsidR="00E3382C" w:rsidRPr="00166A60">
        <w:rPr>
          <w:rFonts w:cs="Al-Sadiq" w:hint="cs"/>
          <w:rtl/>
        </w:rPr>
        <w:t>بن عمران</w:t>
      </w:r>
      <w:r w:rsidR="00E3382C">
        <w:rPr>
          <w:rFonts w:cs="Al-Sadiq" w:hint="cs"/>
          <w:sz w:val="28"/>
          <w:szCs w:val="28"/>
          <w:rtl/>
        </w:rPr>
        <w:t>)</w:t>
      </w:r>
      <w:r w:rsidR="00E3382C" w:rsidRPr="003E7D4C">
        <w:rPr>
          <w:rFonts w:cs="Al-Sadiq"/>
          <w:sz w:val="28"/>
          <w:szCs w:val="28"/>
          <w:rtl/>
        </w:rPr>
        <w:t xml:space="preserve"> عن عبد الرحمن بن</w:t>
      </w:r>
      <w:r w:rsidR="00255A14">
        <w:rPr>
          <w:rFonts w:cs="Al-Sadiq"/>
          <w:sz w:val="28"/>
          <w:szCs w:val="28"/>
          <w:rtl/>
        </w:rPr>
        <w:t xml:space="preserve"> أبي </w:t>
      </w:r>
      <w:r w:rsidR="00E3382C" w:rsidRPr="003E7D4C">
        <w:rPr>
          <w:rFonts w:cs="Al-Sadiq"/>
          <w:sz w:val="28"/>
          <w:szCs w:val="28"/>
          <w:rtl/>
        </w:rPr>
        <w:t xml:space="preserve">نجران عن عبد الله بن سنان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E3382C" w:rsidRPr="00B454C6">
        <w:rPr>
          <w:rFonts w:ascii="JALAL" w:hAnsi="JALAL"/>
          <w:sz w:val="32"/>
          <w:szCs w:val="32"/>
        </w:rPr>
        <w:t>t</w:t>
      </w:r>
      <w:r w:rsidR="00E3382C" w:rsidRPr="003E7D4C">
        <w:rPr>
          <w:rFonts w:cs="Al-Sadiq"/>
          <w:sz w:val="28"/>
          <w:szCs w:val="28"/>
          <w:rtl/>
        </w:rPr>
        <w:t xml:space="preserve"> قال : سألته عن التقصير </w:t>
      </w:r>
      <w:r w:rsidR="00166A60">
        <w:rPr>
          <w:rFonts w:cs="Al-Sadiq" w:hint="cs"/>
          <w:sz w:val="28"/>
          <w:szCs w:val="28"/>
          <w:rtl/>
        </w:rPr>
        <w:t>ف</w:t>
      </w:r>
      <w:r w:rsidR="00E3382C" w:rsidRPr="003E7D4C">
        <w:rPr>
          <w:rFonts w:cs="Al-Sadiq"/>
          <w:sz w:val="28"/>
          <w:szCs w:val="28"/>
          <w:rtl/>
        </w:rPr>
        <w:t>قال :</w:t>
      </w:r>
      <w:r w:rsidR="00E3382C" w:rsidRPr="00BD0463">
        <w:rPr>
          <w:rFonts w:cs="Lotus" w:hint="cs"/>
          <w:sz w:val="28"/>
          <w:szCs w:val="28"/>
          <w:rtl/>
        </w:rPr>
        <w:t xml:space="preserve"> </w:t>
      </w:r>
      <w:r w:rsidR="0030701B" w:rsidRPr="0030701B">
        <w:rPr>
          <w:rFonts w:cs="Lotus" w:hint="cs"/>
          <w:sz w:val="32"/>
          <w:szCs w:val="32"/>
          <w:rtl/>
        </w:rPr>
        <w:t>&gt;</w:t>
      </w:r>
      <w:r w:rsidR="00E3382C" w:rsidRPr="003E7D4C">
        <w:rPr>
          <w:rFonts w:cs="Al-Sadiq"/>
          <w:sz w:val="28"/>
          <w:szCs w:val="28"/>
          <w:rtl/>
        </w:rPr>
        <w:t xml:space="preserve"> إذا</w:t>
      </w:r>
      <w:r w:rsidR="00ED690B">
        <w:rPr>
          <w:rFonts w:cs="Al-Sadiq"/>
          <w:sz w:val="28"/>
          <w:szCs w:val="28"/>
          <w:rtl/>
        </w:rPr>
        <w:t xml:space="preserve"> كنت </w:t>
      </w:r>
      <w:r w:rsidR="00E3382C">
        <w:rPr>
          <w:rFonts w:cs="Al-Sadiq"/>
          <w:sz w:val="28"/>
          <w:szCs w:val="28"/>
          <w:rtl/>
        </w:rPr>
        <w:t>في الموضع الذي تسمع فيه ال</w:t>
      </w:r>
      <w:r w:rsidR="00E3382C">
        <w:rPr>
          <w:rFonts w:cs="Al-Sadiq" w:hint="cs"/>
          <w:sz w:val="28"/>
          <w:szCs w:val="28"/>
          <w:rtl/>
        </w:rPr>
        <w:t>أ</w:t>
      </w:r>
      <w:r w:rsidR="00E3382C" w:rsidRPr="003E7D4C">
        <w:rPr>
          <w:rFonts w:cs="Al-Sadiq"/>
          <w:sz w:val="28"/>
          <w:szCs w:val="28"/>
          <w:rtl/>
        </w:rPr>
        <w:t>ذان فأتم</w:t>
      </w:r>
      <w:r w:rsidR="00E3382C">
        <w:rPr>
          <w:rFonts w:cs="Al-Sadiq" w:hint="cs"/>
          <w:sz w:val="28"/>
          <w:szCs w:val="28"/>
          <w:rtl/>
        </w:rPr>
        <w:t>ّ</w:t>
      </w:r>
      <w:r w:rsidR="00E3382C" w:rsidRPr="003E7D4C">
        <w:rPr>
          <w:rFonts w:cs="Al-Sadiq"/>
          <w:sz w:val="28"/>
          <w:szCs w:val="28"/>
          <w:rtl/>
        </w:rPr>
        <w:t xml:space="preserve"> ، وإذا</w:t>
      </w:r>
      <w:r w:rsidR="00ED690B">
        <w:rPr>
          <w:rFonts w:cs="Al-Sadiq"/>
          <w:sz w:val="28"/>
          <w:szCs w:val="28"/>
          <w:rtl/>
        </w:rPr>
        <w:t xml:space="preserve"> كنت </w:t>
      </w:r>
      <w:r w:rsidR="00E3382C" w:rsidRPr="003E7D4C">
        <w:rPr>
          <w:rFonts w:cs="Al-Sadiq"/>
          <w:sz w:val="28"/>
          <w:szCs w:val="28"/>
          <w:rtl/>
        </w:rPr>
        <w:t>في الموضع الذي لا تسمع فيه ال</w:t>
      </w:r>
      <w:r w:rsidR="00E3382C">
        <w:rPr>
          <w:rFonts w:cs="Al-Sadiq" w:hint="cs"/>
          <w:sz w:val="28"/>
          <w:szCs w:val="28"/>
          <w:rtl/>
        </w:rPr>
        <w:t>أ</w:t>
      </w:r>
      <w:r w:rsidR="00E3382C" w:rsidRPr="003E7D4C">
        <w:rPr>
          <w:rFonts w:cs="Al-Sadiq"/>
          <w:sz w:val="28"/>
          <w:szCs w:val="28"/>
          <w:rtl/>
        </w:rPr>
        <w:t>ذان فقص</w:t>
      </w:r>
      <w:r w:rsidR="00E3382C">
        <w:rPr>
          <w:rFonts w:cs="Al-Sadiq" w:hint="cs"/>
          <w:sz w:val="28"/>
          <w:szCs w:val="28"/>
          <w:rtl/>
        </w:rPr>
        <w:t>ّ</w:t>
      </w:r>
      <w:r w:rsidR="00E3382C" w:rsidRPr="003E7D4C">
        <w:rPr>
          <w:rFonts w:cs="Al-Sadiq"/>
          <w:sz w:val="28"/>
          <w:szCs w:val="28"/>
          <w:rtl/>
        </w:rPr>
        <w:t>ر ، وإذا قدمت من سفرك فمثل</w:t>
      </w:r>
      <w:r w:rsidR="00E3382C">
        <w:rPr>
          <w:rFonts w:cs="Al-Sadiq" w:hint="cs"/>
          <w:sz w:val="28"/>
          <w:szCs w:val="28"/>
          <w:rtl/>
        </w:rPr>
        <w:t>َ</w:t>
      </w:r>
      <w:r w:rsidR="00E3382C" w:rsidRPr="003E7D4C">
        <w:rPr>
          <w:rFonts w:cs="Al-Sadiq"/>
          <w:sz w:val="28"/>
          <w:szCs w:val="28"/>
          <w:rtl/>
        </w:rPr>
        <w:t xml:space="preserve"> ذلك</w:t>
      </w:r>
      <w:r w:rsidR="00E3382C">
        <w:rPr>
          <w:rFonts w:cs="Lotus" w:hint="cs"/>
          <w:sz w:val="28"/>
          <w:szCs w:val="28"/>
          <w:rtl/>
        </w:rPr>
        <w:t xml:space="preserve"> </w:t>
      </w:r>
      <w:r w:rsidR="0030701B" w:rsidRPr="0030701B">
        <w:rPr>
          <w:rFonts w:cs="Lotus" w:hint="cs"/>
          <w:sz w:val="28"/>
          <w:szCs w:val="32"/>
          <w:rtl/>
        </w:rPr>
        <w:t>&lt;</w:t>
      </w:r>
      <w:r w:rsidR="00E3382C">
        <w:rPr>
          <w:rFonts w:cs="Al-Sadiq"/>
          <w:sz w:val="28"/>
          <w:szCs w:val="28"/>
          <w:rtl/>
        </w:rPr>
        <w:t xml:space="preserve"> </w:t>
      </w:r>
      <w:r w:rsidR="00E3382C">
        <w:rPr>
          <w:rFonts w:cs="Al-Sadiq" w:hint="cs"/>
          <w:sz w:val="28"/>
          <w:szCs w:val="28"/>
          <w:rtl/>
        </w:rPr>
        <w:t xml:space="preserve">صحيحة السند ، </w:t>
      </w:r>
      <w:r w:rsidR="00577727">
        <w:rPr>
          <w:rFonts w:cs="Al-Sadiq" w:hint="cs"/>
          <w:sz w:val="28"/>
          <w:szCs w:val="28"/>
          <w:rtl/>
        </w:rPr>
        <w:t xml:space="preserve">وهي مطلقة لما نحن فيه ، </w:t>
      </w:r>
      <w:r w:rsidR="00E3382C">
        <w:rPr>
          <w:rFonts w:cs="Al-Sadiq" w:hint="cs"/>
          <w:sz w:val="28"/>
          <w:szCs w:val="28"/>
          <w:rtl/>
        </w:rPr>
        <w:t>وكأنّ السبب في ذلك أنّ المكان الذي يُسمَع فيه الأذان يُعدّ عرفاً وشرعاً من حواشي البلد وتوابعه .</w:t>
      </w:r>
    </w:p>
    <w:p w:rsidR="008126B9" w:rsidRDefault="00465066" w:rsidP="001D4A75">
      <w:pPr>
        <w:jc w:val="both"/>
        <w:rPr>
          <w:rFonts w:cs="Al-Sadiq"/>
          <w:sz w:val="28"/>
          <w:szCs w:val="28"/>
          <w:rtl/>
        </w:rPr>
      </w:pPr>
      <w:r>
        <w:rPr>
          <w:rFonts w:cs="Al-Sadiq" w:hint="cs"/>
          <w:sz w:val="28"/>
          <w:szCs w:val="28"/>
          <w:rtl/>
        </w:rPr>
        <w:t xml:space="preserve"> (104) لأ</w:t>
      </w:r>
      <w:r w:rsidR="008126B9">
        <w:rPr>
          <w:rFonts w:cs="Al-Sadiq" w:hint="cs"/>
          <w:sz w:val="28"/>
          <w:szCs w:val="28"/>
          <w:rtl/>
        </w:rPr>
        <w:t>نه صار مسافراً ، وأمّا إن لم يكن الباقي مسافةً فإنه يت</w:t>
      </w:r>
      <w:r>
        <w:rPr>
          <w:rFonts w:cs="Al-Sadiq" w:hint="cs"/>
          <w:sz w:val="28"/>
          <w:szCs w:val="28"/>
          <w:rtl/>
        </w:rPr>
        <w:t>ِ</w:t>
      </w:r>
      <w:r w:rsidR="008126B9">
        <w:rPr>
          <w:rFonts w:cs="Al-Sadiq" w:hint="cs"/>
          <w:sz w:val="28"/>
          <w:szCs w:val="28"/>
          <w:rtl/>
        </w:rPr>
        <w:t>مّ بعد كون ضاحية بلده بحكم بلده كما يفهم من صحيحتي ابن سنان ومحمد بن مسلم بدل</w:t>
      </w:r>
      <w:r>
        <w:rPr>
          <w:rFonts w:cs="Al-Sadiq" w:hint="cs"/>
          <w:sz w:val="28"/>
          <w:szCs w:val="28"/>
          <w:rtl/>
        </w:rPr>
        <w:t>ي</w:t>
      </w:r>
      <w:r w:rsidR="008126B9">
        <w:rPr>
          <w:rFonts w:cs="Al-Sadiq" w:hint="cs"/>
          <w:sz w:val="28"/>
          <w:szCs w:val="28"/>
          <w:rtl/>
        </w:rPr>
        <w:t xml:space="preserve">ل أنه يتمّ في ضاحية بلده في الذهاب والإياب ، أي </w:t>
      </w:r>
      <w:r>
        <w:rPr>
          <w:rFonts w:cs="Al-Sadiq" w:hint="cs"/>
          <w:sz w:val="28"/>
          <w:szCs w:val="28"/>
          <w:rtl/>
        </w:rPr>
        <w:t>تُحسب المسافةُ مجدّداً من البلد إلى المقص</w:t>
      </w:r>
      <w:r w:rsidR="00FC351C">
        <w:rPr>
          <w:rFonts w:cs="Al-Sadiq" w:hint="cs"/>
          <w:sz w:val="28"/>
          <w:szCs w:val="28"/>
          <w:rtl/>
        </w:rPr>
        <w:t>َ</w:t>
      </w:r>
      <w:r>
        <w:rPr>
          <w:rFonts w:cs="Al-Sadiq" w:hint="cs"/>
          <w:sz w:val="28"/>
          <w:szCs w:val="28"/>
          <w:rtl/>
        </w:rPr>
        <w:t xml:space="preserve">د </w:t>
      </w:r>
      <w:r w:rsidR="008126B9">
        <w:rPr>
          <w:rFonts w:cs="Al-Sadiq" w:hint="cs"/>
          <w:sz w:val="28"/>
          <w:szCs w:val="28"/>
          <w:rtl/>
        </w:rPr>
        <w:t>.</w:t>
      </w:r>
    </w:p>
    <w:p w:rsidR="00465066" w:rsidRPr="003E226B" w:rsidRDefault="00A844C1" w:rsidP="003E226B">
      <w:pPr>
        <w:jc w:val="center"/>
        <w:rPr>
          <w:rFonts w:cs="Lotus"/>
          <w:sz w:val="32"/>
          <w:szCs w:val="32"/>
          <w:rtl/>
        </w:rPr>
      </w:pPr>
      <w:r w:rsidRPr="00A844C1">
        <w:rPr>
          <w:rFonts w:cs="Lotus" w:hint="cs"/>
          <w:sz w:val="32"/>
          <w:szCs w:val="32"/>
          <w:rtl/>
        </w:rPr>
        <w:lastRenderedPageBreak/>
        <w:t>*</w:t>
      </w:r>
      <w:r w:rsidR="00465066" w:rsidRPr="003E226B">
        <w:rPr>
          <w:rFonts w:cs="Lotus" w:hint="cs"/>
          <w:sz w:val="32"/>
          <w:szCs w:val="32"/>
          <w:rtl/>
        </w:rPr>
        <w:t xml:space="preserve">   </w:t>
      </w:r>
      <w:r w:rsidRPr="00A844C1">
        <w:rPr>
          <w:rFonts w:cs="Lotus" w:hint="cs"/>
          <w:sz w:val="32"/>
          <w:szCs w:val="32"/>
          <w:rtl/>
        </w:rPr>
        <w:t>*</w:t>
      </w:r>
      <w:r w:rsidR="00465066" w:rsidRPr="003E226B">
        <w:rPr>
          <w:rFonts w:cs="Lotus" w:hint="cs"/>
          <w:sz w:val="32"/>
          <w:szCs w:val="32"/>
          <w:rtl/>
        </w:rPr>
        <w:t xml:space="preserve">   </w:t>
      </w:r>
      <w:r w:rsidRPr="00A844C1">
        <w:rPr>
          <w:rFonts w:cs="Lotus" w:hint="cs"/>
          <w:sz w:val="32"/>
          <w:szCs w:val="32"/>
          <w:rtl/>
        </w:rPr>
        <w:t>*</w:t>
      </w:r>
      <w:r w:rsidR="00465066" w:rsidRPr="003E226B">
        <w:rPr>
          <w:rFonts w:cs="Lotus" w:hint="cs"/>
          <w:sz w:val="32"/>
          <w:szCs w:val="32"/>
          <w:rtl/>
        </w:rPr>
        <w:t xml:space="preserve">   </w:t>
      </w:r>
      <w:r w:rsidRPr="00A844C1">
        <w:rPr>
          <w:rFonts w:cs="Lotus" w:hint="cs"/>
          <w:sz w:val="32"/>
          <w:szCs w:val="32"/>
          <w:rtl/>
        </w:rPr>
        <w:t>*</w:t>
      </w:r>
      <w:r w:rsidR="00465066" w:rsidRPr="003E226B">
        <w:rPr>
          <w:rFonts w:cs="Lotus" w:hint="cs"/>
          <w:sz w:val="32"/>
          <w:szCs w:val="32"/>
          <w:rtl/>
        </w:rPr>
        <w:t xml:space="preserve">   </w:t>
      </w:r>
      <w:r w:rsidRPr="00A844C1">
        <w:rPr>
          <w:rFonts w:cs="Lotus" w:hint="cs"/>
          <w:sz w:val="32"/>
          <w:szCs w:val="32"/>
          <w:rtl/>
        </w:rPr>
        <w:t>*</w:t>
      </w:r>
    </w:p>
    <w:p w:rsidR="003F5F66" w:rsidRDefault="00465066" w:rsidP="005C177A">
      <w:pPr>
        <w:jc w:val="both"/>
        <w:rPr>
          <w:rFonts w:cs="Al-Sadiq Bold"/>
          <w:sz w:val="32"/>
          <w:szCs w:val="32"/>
          <w:rtl/>
        </w:rPr>
      </w:pPr>
      <w:r>
        <w:rPr>
          <w:rFonts w:cs="Al-Sadiq Bold" w:hint="cs"/>
          <w:sz w:val="32"/>
          <w:szCs w:val="32"/>
          <w:rtl/>
        </w:rPr>
        <w:t xml:space="preserve"> </w:t>
      </w:r>
      <w:r w:rsidR="00A844C1">
        <w:rPr>
          <w:rFonts w:cs="Al-Sadiq Bold" w:hint="cs"/>
          <w:sz w:val="32"/>
          <w:szCs w:val="32"/>
          <w:rtl/>
        </w:rPr>
        <w:t xml:space="preserve">  </w:t>
      </w:r>
      <w:r w:rsidRPr="00D04D34">
        <w:rPr>
          <w:rFonts w:cs="Al-Sadiq Bold"/>
          <w:sz w:val="32"/>
          <w:szCs w:val="32"/>
          <w:rtl/>
        </w:rPr>
        <w:t>وأم</w:t>
      </w:r>
      <w:r>
        <w:rPr>
          <w:rFonts w:cs="Al-Sadiq Bold" w:hint="cs"/>
          <w:sz w:val="32"/>
          <w:szCs w:val="32"/>
          <w:rtl/>
        </w:rPr>
        <w:t>ّ</w:t>
      </w:r>
      <w:r w:rsidRPr="00D04D34">
        <w:rPr>
          <w:rFonts w:cs="Al-Sadiq Bold"/>
          <w:sz w:val="32"/>
          <w:szCs w:val="32"/>
          <w:rtl/>
        </w:rPr>
        <w:t>ا إذا سافر من محل</w:t>
      </w:r>
      <w:r>
        <w:rPr>
          <w:rFonts w:cs="Al-Sadiq Bold" w:hint="cs"/>
          <w:sz w:val="32"/>
          <w:szCs w:val="32"/>
          <w:rtl/>
        </w:rPr>
        <w:t>ّ</w:t>
      </w:r>
      <w:r w:rsidRPr="00D04D34">
        <w:rPr>
          <w:rFonts w:cs="Al-Sadiq Bold"/>
          <w:sz w:val="32"/>
          <w:szCs w:val="32"/>
          <w:rtl/>
        </w:rPr>
        <w:t xml:space="preserve"> الإقامة وجاز عن حد</w:t>
      </w:r>
      <w:r>
        <w:rPr>
          <w:rFonts w:cs="Al-Sadiq Bold" w:hint="cs"/>
          <w:sz w:val="32"/>
          <w:szCs w:val="32"/>
          <w:rtl/>
        </w:rPr>
        <w:t>ّ</w:t>
      </w:r>
      <w:r w:rsidRPr="00D04D34">
        <w:rPr>
          <w:rFonts w:cs="Al-Sadiq Bold"/>
          <w:sz w:val="32"/>
          <w:szCs w:val="32"/>
          <w:rtl/>
        </w:rPr>
        <w:t xml:space="preserve"> </w:t>
      </w:r>
      <w:r w:rsidR="00CF5C65">
        <w:rPr>
          <w:rFonts w:cs="Al-Sadiq Bold" w:hint="cs"/>
          <w:sz w:val="32"/>
          <w:szCs w:val="32"/>
          <w:rtl/>
        </w:rPr>
        <w:t xml:space="preserve">الترخّص </w:t>
      </w:r>
      <w:r w:rsidRPr="00D04D34">
        <w:rPr>
          <w:rFonts w:cs="Al-Sadiq Bold"/>
          <w:sz w:val="32"/>
          <w:szCs w:val="32"/>
          <w:rtl/>
        </w:rPr>
        <w:t>ثم وصل إلى ما دونه أو رجع في الأ</w:t>
      </w:r>
      <w:r w:rsidR="00717370">
        <w:rPr>
          <w:rFonts w:cs="Al-Sadiq Bold"/>
          <w:sz w:val="32"/>
          <w:szCs w:val="32"/>
          <w:rtl/>
        </w:rPr>
        <w:t>ثـن</w:t>
      </w:r>
      <w:r w:rsidRPr="00D04D34">
        <w:rPr>
          <w:rFonts w:cs="Al-Sadiq Bold"/>
          <w:sz w:val="32"/>
          <w:szCs w:val="32"/>
          <w:rtl/>
        </w:rPr>
        <w:t>اء لقضاء حاجة</w:t>
      </w:r>
      <w:r>
        <w:rPr>
          <w:rFonts w:cs="Al-Sadiq Bold" w:hint="cs"/>
          <w:sz w:val="32"/>
          <w:szCs w:val="32"/>
          <w:rtl/>
        </w:rPr>
        <w:t xml:space="preserve"> فإنه</w:t>
      </w:r>
      <w:r w:rsidRPr="00D04D34">
        <w:rPr>
          <w:rFonts w:cs="Al-Sadiq Bold"/>
          <w:sz w:val="32"/>
          <w:szCs w:val="32"/>
          <w:rtl/>
        </w:rPr>
        <w:t xml:space="preserve"> </w:t>
      </w:r>
      <w:r w:rsidR="009D485D">
        <w:rPr>
          <w:rFonts w:cs="Al-Sadiq Bold" w:hint="cs"/>
          <w:sz w:val="32"/>
          <w:szCs w:val="32"/>
          <w:rtl/>
        </w:rPr>
        <w:t>يـب</w:t>
      </w:r>
      <w:r w:rsidRPr="00D04D34">
        <w:rPr>
          <w:rFonts w:cs="Al-Sadiq Bold"/>
          <w:sz w:val="32"/>
          <w:szCs w:val="32"/>
          <w:rtl/>
        </w:rPr>
        <w:t>ق</w:t>
      </w:r>
      <w:r>
        <w:rPr>
          <w:rFonts w:cs="Al-Sadiq Bold" w:hint="cs"/>
          <w:sz w:val="32"/>
          <w:szCs w:val="32"/>
          <w:rtl/>
        </w:rPr>
        <w:t>ى</w:t>
      </w:r>
      <w:r w:rsidRPr="00D04D34">
        <w:rPr>
          <w:rFonts w:cs="Al-Sadiq Bold"/>
          <w:sz w:val="32"/>
          <w:szCs w:val="32"/>
          <w:rtl/>
        </w:rPr>
        <w:t xml:space="preserve"> على التقصير</w:t>
      </w:r>
      <w:r w:rsidR="00CF5C65">
        <w:rPr>
          <w:rFonts w:cs="Al-Sadiq Bold" w:hint="cs"/>
          <w:sz w:val="32"/>
          <w:szCs w:val="32"/>
          <w:rtl/>
        </w:rPr>
        <w:t xml:space="preserve"> ، إلاّ إذا تجاوز قليلاً عن حدّ الترخّص ولمد</w:t>
      </w:r>
      <w:r w:rsidR="005C177A">
        <w:rPr>
          <w:rFonts w:cs="Al-Sadiq Bold" w:hint="cs"/>
          <w:sz w:val="32"/>
          <w:szCs w:val="32"/>
          <w:rtl/>
        </w:rPr>
        <w:t xml:space="preserve">ّة ساعة تقريـباً فإنّ الأحوط الجمع بين القصر والتمام </w:t>
      </w:r>
      <w:r w:rsidRPr="00ED2033">
        <w:rPr>
          <w:rFonts w:cs="Al-Sadiq Bold" w:hint="cs"/>
          <w:sz w:val="32"/>
          <w:szCs w:val="32"/>
          <w:vertAlign w:val="superscript"/>
          <w:rtl/>
        </w:rPr>
        <w:t>(</w:t>
      </w:r>
      <w:r w:rsidRPr="00CF5C65">
        <w:rPr>
          <w:rFonts w:cs="Al-Sadiq Bold" w:hint="cs"/>
          <w:sz w:val="36"/>
          <w:szCs w:val="36"/>
          <w:vertAlign w:val="superscript"/>
          <w:rtl/>
        </w:rPr>
        <w:t>105</w:t>
      </w:r>
      <w:r w:rsidRPr="00ED2033">
        <w:rPr>
          <w:rFonts w:cs="Al-Sadiq Bold" w:hint="cs"/>
          <w:sz w:val="32"/>
          <w:szCs w:val="32"/>
          <w:vertAlign w:val="superscript"/>
          <w:rtl/>
        </w:rPr>
        <w:t>)</w:t>
      </w:r>
      <w:r w:rsidR="00CF5C65">
        <w:rPr>
          <w:rFonts w:cs="Al-Sadiq Bold" w:hint="cs"/>
          <w:sz w:val="32"/>
          <w:szCs w:val="32"/>
          <w:vertAlign w:val="superscript"/>
          <w:rtl/>
        </w:rPr>
        <w:t xml:space="preserve"> </w:t>
      </w:r>
      <w:r w:rsidR="003F5F66">
        <w:rPr>
          <w:rFonts w:cs="Al-Sadiq Bold" w:hint="cs"/>
          <w:sz w:val="32"/>
          <w:szCs w:val="32"/>
          <w:rtl/>
        </w:rPr>
        <w:t>.</w:t>
      </w:r>
    </w:p>
    <w:p w:rsidR="00465066" w:rsidRDefault="003F5F66" w:rsidP="00886909">
      <w:pPr>
        <w:jc w:val="both"/>
        <w:rPr>
          <w:rFonts w:cs="Al-Sadiq Bold"/>
          <w:sz w:val="32"/>
          <w:szCs w:val="32"/>
          <w:rtl/>
        </w:rPr>
      </w:pPr>
      <w:r>
        <w:rPr>
          <w:rFonts w:cs="Al-Sadiq Bold" w:hint="cs"/>
          <w:sz w:val="32"/>
          <w:szCs w:val="32"/>
          <w:rtl/>
        </w:rPr>
        <w:t xml:space="preserve">   </w:t>
      </w:r>
      <w:r w:rsidR="00465066" w:rsidRPr="00D04D34">
        <w:rPr>
          <w:rFonts w:cs="Al-Sadiq Bold"/>
          <w:sz w:val="32"/>
          <w:szCs w:val="32"/>
          <w:rtl/>
        </w:rPr>
        <w:t>وإذا صل</w:t>
      </w:r>
      <w:r w:rsidR="00465066">
        <w:rPr>
          <w:rFonts w:cs="Al-Sadiq Bold" w:hint="cs"/>
          <w:sz w:val="32"/>
          <w:szCs w:val="32"/>
          <w:rtl/>
        </w:rPr>
        <w:t>ّ</w:t>
      </w:r>
      <w:r w:rsidR="00465066" w:rsidRPr="00D04D34">
        <w:rPr>
          <w:rFonts w:cs="Al-Sadiq Bold"/>
          <w:sz w:val="32"/>
          <w:szCs w:val="32"/>
          <w:rtl/>
        </w:rPr>
        <w:t>ى في الصورة الأولى</w:t>
      </w:r>
      <w:r>
        <w:rPr>
          <w:rFonts w:cs="Al-Sadiq Bold" w:hint="cs"/>
          <w:sz w:val="32"/>
          <w:szCs w:val="32"/>
          <w:rtl/>
        </w:rPr>
        <w:t xml:space="preserve"> </w:t>
      </w:r>
      <w:r w:rsidRPr="003F5F66">
        <w:rPr>
          <w:rFonts w:cs="Al-Sadiq Bold" w:hint="cs"/>
          <w:rtl/>
        </w:rPr>
        <w:t>(أي فيما لو سافر عن وطنه)</w:t>
      </w:r>
      <w:r w:rsidR="00465066" w:rsidRPr="00D04D34">
        <w:rPr>
          <w:rFonts w:cs="Al-Sadiq Bold"/>
          <w:sz w:val="32"/>
          <w:szCs w:val="32"/>
          <w:rtl/>
        </w:rPr>
        <w:t xml:space="preserve"> بعد الخروج عن حد</w:t>
      </w:r>
      <w:r>
        <w:rPr>
          <w:rFonts w:cs="Al-Sadiq Bold" w:hint="cs"/>
          <w:sz w:val="32"/>
          <w:szCs w:val="32"/>
          <w:rtl/>
        </w:rPr>
        <w:t>ّ</w:t>
      </w:r>
      <w:r w:rsidR="00465066" w:rsidRPr="00D04D34">
        <w:rPr>
          <w:rFonts w:cs="Al-Sadiq Bold"/>
          <w:sz w:val="32"/>
          <w:szCs w:val="32"/>
          <w:rtl/>
        </w:rPr>
        <w:t xml:space="preserve"> الترخ</w:t>
      </w:r>
      <w:r>
        <w:rPr>
          <w:rFonts w:cs="Al-Sadiq Bold" w:hint="cs"/>
          <w:sz w:val="32"/>
          <w:szCs w:val="32"/>
          <w:rtl/>
        </w:rPr>
        <w:t>ّ</w:t>
      </w:r>
      <w:r w:rsidR="00465066" w:rsidRPr="00D04D34">
        <w:rPr>
          <w:rFonts w:cs="Al-Sadiq Bold"/>
          <w:sz w:val="32"/>
          <w:szCs w:val="32"/>
          <w:rtl/>
        </w:rPr>
        <w:t>ص قصرا</w:t>
      </w:r>
      <w:r w:rsidR="00465066">
        <w:rPr>
          <w:rFonts w:cs="Al-Sadiq Bold" w:hint="cs"/>
          <w:sz w:val="32"/>
          <w:szCs w:val="32"/>
          <w:rtl/>
        </w:rPr>
        <w:t>ً</w:t>
      </w:r>
      <w:r w:rsidR="00465066" w:rsidRPr="00D04D34">
        <w:rPr>
          <w:rFonts w:cs="Al-Sadiq Bold"/>
          <w:sz w:val="32"/>
          <w:szCs w:val="32"/>
          <w:rtl/>
        </w:rPr>
        <w:t xml:space="preserve"> ثم وصل إلى ما دونه فإن كان</w:t>
      </w:r>
      <w:r w:rsidR="00184A2A">
        <w:rPr>
          <w:rFonts w:cs="Al-Sadiq Bold" w:hint="cs"/>
          <w:sz w:val="32"/>
          <w:szCs w:val="32"/>
          <w:rtl/>
        </w:rPr>
        <w:t xml:space="preserve"> رجع إلى ض</w:t>
      </w:r>
      <w:r w:rsidR="00C40768">
        <w:rPr>
          <w:rFonts w:cs="Al-Sadiq Bold" w:hint="cs"/>
          <w:sz w:val="32"/>
          <w:szCs w:val="32"/>
          <w:rtl/>
        </w:rPr>
        <w:t>ِ</w:t>
      </w:r>
      <w:r w:rsidR="00184A2A">
        <w:rPr>
          <w:rFonts w:cs="Al-Sadiq Bold" w:hint="cs"/>
          <w:sz w:val="32"/>
          <w:szCs w:val="32"/>
          <w:rtl/>
        </w:rPr>
        <w:t>من حدّ الترخّص</w:t>
      </w:r>
      <w:r w:rsidR="00465066" w:rsidRPr="00D04D34">
        <w:rPr>
          <w:rFonts w:cs="Al-Sadiq Bold"/>
          <w:sz w:val="32"/>
          <w:szCs w:val="32"/>
          <w:rtl/>
        </w:rPr>
        <w:t xml:space="preserve"> بعد بلوغ المسافة فلا إشكال في صحة صلاته</w:t>
      </w:r>
      <w:r w:rsidR="00465066" w:rsidRPr="005C177A">
        <w:rPr>
          <w:rFonts w:cs="Al-Sadiq Bold" w:hint="cs"/>
          <w:sz w:val="28"/>
          <w:szCs w:val="28"/>
          <w:vertAlign w:val="superscript"/>
          <w:rtl/>
        </w:rPr>
        <w:t>(</w:t>
      </w:r>
      <w:r w:rsidR="00465066" w:rsidRPr="005C177A">
        <w:rPr>
          <w:rFonts w:cs="Al-Sadiq Bold" w:hint="cs"/>
          <w:sz w:val="32"/>
          <w:szCs w:val="32"/>
          <w:vertAlign w:val="superscript"/>
          <w:rtl/>
        </w:rPr>
        <w:t>106</w:t>
      </w:r>
      <w:r w:rsidR="00465066" w:rsidRPr="005C177A">
        <w:rPr>
          <w:rFonts w:cs="Al-Sadiq Bold" w:hint="cs"/>
          <w:sz w:val="28"/>
          <w:szCs w:val="28"/>
          <w:vertAlign w:val="superscript"/>
          <w:rtl/>
        </w:rPr>
        <w:t>)</w:t>
      </w:r>
      <w:r w:rsidR="00465066" w:rsidRPr="00D04D34">
        <w:rPr>
          <w:rFonts w:cs="Al-Sadiq Bold"/>
          <w:sz w:val="32"/>
          <w:szCs w:val="32"/>
          <w:rtl/>
        </w:rPr>
        <w:t>، وأما إن ك</w:t>
      </w:r>
      <w:r>
        <w:rPr>
          <w:rFonts w:cs="Al-Sadiq Bold"/>
          <w:sz w:val="32"/>
          <w:szCs w:val="32"/>
          <w:rtl/>
        </w:rPr>
        <w:t xml:space="preserve">ان قبل ذلك </w:t>
      </w:r>
      <w:r w:rsidR="00886909">
        <w:rPr>
          <w:rFonts w:cs="Al-Sadiq Bold" w:hint="cs"/>
          <w:sz w:val="32"/>
          <w:szCs w:val="32"/>
          <w:rtl/>
        </w:rPr>
        <w:t>فإنه يجب</w:t>
      </w:r>
      <w:r>
        <w:rPr>
          <w:rFonts w:cs="Al-Sadiq Bold"/>
          <w:sz w:val="32"/>
          <w:szCs w:val="32"/>
          <w:rtl/>
        </w:rPr>
        <w:t xml:space="preserve"> الإعادة</w:t>
      </w:r>
      <w:r w:rsidR="005C177A">
        <w:rPr>
          <w:rFonts w:cs="Al-Sadiq Bold" w:hint="cs"/>
          <w:sz w:val="32"/>
          <w:szCs w:val="32"/>
          <w:rtl/>
        </w:rPr>
        <w:t xml:space="preserve"> </w:t>
      </w:r>
      <w:r w:rsidR="00465066" w:rsidRPr="00D04D34">
        <w:rPr>
          <w:rFonts w:cs="Al-Sadiq Bold"/>
          <w:sz w:val="32"/>
          <w:szCs w:val="32"/>
          <w:rtl/>
        </w:rPr>
        <w:t>.</w:t>
      </w:r>
    </w:p>
    <w:p w:rsidR="00465066" w:rsidRDefault="00465066"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FC351C" w:rsidRDefault="00577727" w:rsidP="001D4A75">
      <w:pPr>
        <w:jc w:val="both"/>
        <w:rPr>
          <w:rFonts w:cs="Al-Sadiq"/>
          <w:sz w:val="28"/>
          <w:szCs w:val="28"/>
          <w:rtl/>
        </w:rPr>
      </w:pPr>
      <w:r>
        <w:rPr>
          <w:rFonts w:cs="Al-Sadiq" w:hint="cs"/>
          <w:sz w:val="28"/>
          <w:szCs w:val="28"/>
          <w:rtl/>
        </w:rPr>
        <w:t>(1</w:t>
      </w:r>
      <w:r w:rsidR="008126B9">
        <w:rPr>
          <w:rFonts w:cs="Al-Sadiq" w:hint="cs"/>
          <w:sz w:val="28"/>
          <w:szCs w:val="28"/>
          <w:rtl/>
        </w:rPr>
        <w:t>05</w:t>
      </w:r>
      <w:r>
        <w:rPr>
          <w:rFonts w:cs="Al-Sadiq" w:hint="cs"/>
          <w:sz w:val="28"/>
          <w:szCs w:val="28"/>
          <w:rtl/>
        </w:rPr>
        <w:t>)</w:t>
      </w:r>
      <w:r w:rsidR="00FC351C">
        <w:rPr>
          <w:rFonts w:cs="Al-Sadiq" w:hint="cs"/>
          <w:sz w:val="28"/>
          <w:szCs w:val="28"/>
          <w:rtl/>
        </w:rPr>
        <w:t xml:space="preserve"> لأنه بمجرّد خروجه من البلد وضواحيه أو ق</w:t>
      </w:r>
      <w:r w:rsidR="007E0837">
        <w:rPr>
          <w:rFonts w:cs="Al-Sadiq" w:hint="cs"/>
          <w:sz w:val="28"/>
          <w:szCs w:val="28"/>
          <w:rtl/>
        </w:rPr>
        <w:t>ُ</w:t>
      </w:r>
      <w:r w:rsidR="00FC351C">
        <w:rPr>
          <w:rFonts w:cs="Al-Sadiq" w:hint="cs"/>
          <w:sz w:val="28"/>
          <w:szCs w:val="28"/>
          <w:rtl/>
        </w:rPr>
        <w:t>ل</w:t>
      </w:r>
      <w:r w:rsidR="007E0837">
        <w:rPr>
          <w:rFonts w:cs="Al-Sadiq" w:hint="cs"/>
          <w:sz w:val="28"/>
          <w:szCs w:val="28"/>
          <w:rtl/>
        </w:rPr>
        <w:t>ْ</w:t>
      </w:r>
      <w:r w:rsidR="00FC351C">
        <w:rPr>
          <w:rFonts w:cs="Al-Sadiq" w:hint="cs"/>
          <w:sz w:val="28"/>
          <w:szCs w:val="28"/>
          <w:rtl/>
        </w:rPr>
        <w:t xml:space="preserve"> بمجرّد تجاوز</w:t>
      </w:r>
      <w:r w:rsidR="00D83CDF">
        <w:rPr>
          <w:rFonts w:cs="Al-Sadiq" w:hint="cs"/>
          <w:sz w:val="28"/>
          <w:szCs w:val="28"/>
          <w:rtl/>
        </w:rPr>
        <w:t>ه</w:t>
      </w:r>
      <w:r w:rsidR="00FC351C">
        <w:rPr>
          <w:rFonts w:cs="Al-Sadiq" w:hint="cs"/>
          <w:sz w:val="28"/>
          <w:szCs w:val="28"/>
          <w:rtl/>
        </w:rPr>
        <w:t xml:space="preserve"> حدّ الترخّص بنيّة السفر يجب عليه ـ </w:t>
      </w:r>
      <w:r w:rsidR="00FC351C" w:rsidRPr="00C260BA">
        <w:rPr>
          <w:rFonts w:cs="Al-Sadiq" w:hint="cs"/>
          <w:rtl/>
        </w:rPr>
        <w:t>إذا أراد أن يصلّي</w:t>
      </w:r>
      <w:r w:rsidR="00FC351C">
        <w:rPr>
          <w:rFonts w:cs="Al-Sadiq" w:hint="cs"/>
          <w:sz w:val="28"/>
          <w:szCs w:val="28"/>
          <w:rtl/>
        </w:rPr>
        <w:t xml:space="preserve"> ـ أن يصلّي قصراً ، فإذا دخله ثانياً فهو غير مقيم حقيقةً ولا </w:t>
      </w:r>
      <w:r w:rsidR="00184A2A">
        <w:rPr>
          <w:rFonts w:cs="Al-Sadiq" w:hint="cs"/>
          <w:sz w:val="28"/>
          <w:szCs w:val="28"/>
          <w:rtl/>
        </w:rPr>
        <w:t xml:space="preserve">هو </w:t>
      </w:r>
      <w:r w:rsidR="00FC351C">
        <w:rPr>
          <w:rFonts w:cs="Al-Sadiq" w:hint="cs"/>
          <w:sz w:val="28"/>
          <w:szCs w:val="28"/>
          <w:rtl/>
        </w:rPr>
        <w:t>من أهل هذا البلد فبأيّ دليل يرجع إلى التمام ؟!</w:t>
      </w:r>
    </w:p>
    <w:p w:rsidR="00FC351C" w:rsidRPr="00CF5C65" w:rsidRDefault="00FC351C" w:rsidP="001D4A75">
      <w:pPr>
        <w:jc w:val="both"/>
        <w:rPr>
          <w:rFonts w:cs="Al-Sadiq"/>
          <w:sz w:val="28"/>
          <w:szCs w:val="28"/>
          <w:rtl/>
        </w:rPr>
      </w:pPr>
      <w:r>
        <w:rPr>
          <w:rFonts w:cs="Al-Sadiq" w:hint="cs"/>
          <w:sz w:val="28"/>
          <w:szCs w:val="28"/>
          <w:rtl/>
        </w:rPr>
        <w:t xml:space="preserve">نعم ،    </w:t>
      </w:r>
      <w:r w:rsidRPr="00CF5C65">
        <w:rPr>
          <w:rFonts w:cs="Al-Sadiq" w:hint="cs"/>
          <w:sz w:val="28"/>
          <w:szCs w:val="28"/>
          <w:rtl/>
        </w:rPr>
        <w:t>قـَدْ كـانَ مُـقِـيـمـاً يـا وَلَدي قَبْلَ التِرْحال      والآنَ تَـغَـيّرَ يا وَلَدي مِن حالِ ل</w:t>
      </w:r>
      <w:r w:rsidR="00D83CDF" w:rsidRPr="00CF5C65">
        <w:rPr>
          <w:rFonts w:cs="Al-Sadiq" w:hint="cs"/>
          <w:sz w:val="28"/>
          <w:szCs w:val="28"/>
          <w:rtl/>
        </w:rPr>
        <w:t>ْ</w:t>
      </w:r>
      <w:r w:rsidRPr="00CF5C65">
        <w:rPr>
          <w:rFonts w:cs="Al-Sadiq" w:hint="cs"/>
          <w:sz w:val="28"/>
          <w:szCs w:val="28"/>
          <w:rtl/>
        </w:rPr>
        <w:t xml:space="preserve">حال </w:t>
      </w:r>
    </w:p>
    <w:p w:rsidR="00FC351C" w:rsidRPr="00CF5C65" w:rsidRDefault="00FC351C" w:rsidP="001D4A75">
      <w:pPr>
        <w:jc w:val="both"/>
        <w:rPr>
          <w:rFonts w:cs="Al-Sadiq"/>
          <w:sz w:val="28"/>
          <w:szCs w:val="28"/>
          <w:rtl/>
        </w:rPr>
      </w:pPr>
      <w:r w:rsidRPr="00CF5C65">
        <w:rPr>
          <w:rFonts w:cs="Al-Sadiq" w:hint="cs"/>
          <w:sz w:val="28"/>
          <w:szCs w:val="28"/>
          <w:rtl/>
        </w:rPr>
        <w:t>خاصّةً، إن</w:t>
      </w:r>
      <w:r w:rsidR="00D83CDF" w:rsidRPr="00CF5C65">
        <w:rPr>
          <w:rFonts w:cs="Al-Sadiq" w:hint="cs"/>
          <w:sz w:val="28"/>
          <w:szCs w:val="28"/>
          <w:rtl/>
        </w:rPr>
        <w:t>ْ</w:t>
      </w:r>
      <w:r w:rsidRPr="00CF5C65">
        <w:rPr>
          <w:rFonts w:cs="Al-Sadiq" w:hint="cs"/>
          <w:sz w:val="28"/>
          <w:szCs w:val="28"/>
          <w:rtl/>
        </w:rPr>
        <w:t xml:space="preserve"> صار</w:t>
      </w:r>
      <w:r w:rsidR="00D83CDF" w:rsidRPr="00CF5C65">
        <w:rPr>
          <w:rFonts w:cs="Al-Sadiq" w:hint="cs"/>
          <w:sz w:val="28"/>
          <w:szCs w:val="28"/>
          <w:rtl/>
        </w:rPr>
        <w:t>َ</w:t>
      </w:r>
      <w:r w:rsidRPr="00CF5C65">
        <w:rPr>
          <w:rFonts w:cs="Al-Sadiq" w:hint="cs"/>
          <w:sz w:val="28"/>
          <w:szCs w:val="28"/>
          <w:rtl/>
        </w:rPr>
        <w:t xml:space="preserve"> خروج</w:t>
      </w:r>
      <w:r w:rsidR="00D83CDF" w:rsidRPr="00CF5C65">
        <w:rPr>
          <w:rFonts w:cs="Al-Sadiq" w:hint="cs"/>
          <w:sz w:val="28"/>
          <w:szCs w:val="28"/>
          <w:rtl/>
        </w:rPr>
        <w:t>ُ</w:t>
      </w:r>
      <w:r w:rsidRPr="00CF5C65">
        <w:rPr>
          <w:rFonts w:cs="Al-Sadiq" w:hint="cs"/>
          <w:sz w:val="28"/>
          <w:szCs w:val="28"/>
          <w:rtl/>
        </w:rPr>
        <w:t>ه يا ولدي عدّة</w:t>
      </w:r>
      <w:r w:rsidR="00D83CDF" w:rsidRPr="00CF5C65">
        <w:rPr>
          <w:rFonts w:cs="Al-Sadiq" w:hint="cs"/>
          <w:sz w:val="28"/>
          <w:szCs w:val="28"/>
          <w:rtl/>
        </w:rPr>
        <w:t>ْ</w:t>
      </w:r>
      <w:r w:rsidRPr="00CF5C65">
        <w:rPr>
          <w:rFonts w:cs="Al-Sadiq" w:hint="cs"/>
          <w:sz w:val="28"/>
          <w:szCs w:val="28"/>
          <w:rtl/>
        </w:rPr>
        <w:t xml:space="preserve"> ساعات</w:t>
      </w:r>
      <w:r w:rsidR="00D83CDF" w:rsidRPr="00CF5C65">
        <w:rPr>
          <w:rFonts w:cs="Al-Sadiq" w:hint="cs"/>
          <w:sz w:val="28"/>
          <w:szCs w:val="28"/>
          <w:rtl/>
        </w:rPr>
        <w:t>ْ</w:t>
      </w:r>
      <w:r w:rsidRPr="00CF5C65">
        <w:rPr>
          <w:rFonts w:cs="Al-Sadiq" w:hint="cs"/>
          <w:sz w:val="28"/>
          <w:szCs w:val="28"/>
          <w:rtl/>
        </w:rPr>
        <w:t xml:space="preserve">       أو</w:t>
      </w:r>
      <w:r w:rsidR="00D83CDF" w:rsidRPr="00CF5C65">
        <w:rPr>
          <w:rFonts w:cs="Al-Sadiq" w:hint="cs"/>
          <w:sz w:val="28"/>
          <w:szCs w:val="28"/>
          <w:rtl/>
        </w:rPr>
        <w:t>ْ</w:t>
      </w:r>
      <w:r w:rsidRPr="00CF5C65">
        <w:rPr>
          <w:rFonts w:cs="Al-Sadiq" w:hint="cs"/>
          <w:sz w:val="28"/>
          <w:szCs w:val="28"/>
          <w:rtl/>
        </w:rPr>
        <w:t xml:space="preserve"> صار</w:t>
      </w:r>
      <w:r w:rsidR="00D83CDF" w:rsidRPr="00CF5C65">
        <w:rPr>
          <w:rFonts w:cs="Al-Sadiq" w:hint="cs"/>
          <w:sz w:val="28"/>
          <w:szCs w:val="28"/>
          <w:rtl/>
        </w:rPr>
        <w:t>َ</w:t>
      </w:r>
      <w:r w:rsidRPr="00CF5C65">
        <w:rPr>
          <w:rFonts w:cs="Al-Sadiq" w:hint="cs"/>
          <w:sz w:val="28"/>
          <w:szCs w:val="28"/>
          <w:rtl/>
        </w:rPr>
        <w:t xml:space="preserve"> بعيداً عن</w:t>
      </w:r>
      <w:r w:rsidR="00D83CDF" w:rsidRPr="00CF5C65">
        <w:rPr>
          <w:rFonts w:cs="Al-Sadiq" w:hint="cs"/>
          <w:sz w:val="28"/>
          <w:szCs w:val="28"/>
          <w:rtl/>
        </w:rPr>
        <w:t>ْ</w:t>
      </w:r>
      <w:r w:rsidRPr="00CF5C65">
        <w:rPr>
          <w:rFonts w:cs="Al-Sadiq" w:hint="cs"/>
          <w:sz w:val="28"/>
          <w:szCs w:val="28"/>
          <w:rtl/>
        </w:rPr>
        <w:t xml:space="preserve"> ب</w:t>
      </w:r>
      <w:r w:rsidR="00D83CDF" w:rsidRPr="00CF5C65">
        <w:rPr>
          <w:rFonts w:cs="Al-Sadiq" w:hint="cs"/>
          <w:sz w:val="28"/>
          <w:szCs w:val="28"/>
          <w:rtl/>
        </w:rPr>
        <w:t>ـ</w:t>
      </w:r>
      <w:r w:rsidRPr="00CF5C65">
        <w:rPr>
          <w:rFonts w:cs="Al-Sadiq" w:hint="cs"/>
          <w:sz w:val="28"/>
          <w:szCs w:val="28"/>
          <w:rtl/>
        </w:rPr>
        <w:t>ل</w:t>
      </w:r>
      <w:r w:rsidR="00D83CDF" w:rsidRPr="00CF5C65">
        <w:rPr>
          <w:rFonts w:cs="Al-Sadiq" w:hint="cs"/>
          <w:sz w:val="28"/>
          <w:szCs w:val="28"/>
          <w:rtl/>
        </w:rPr>
        <w:t>ـ</w:t>
      </w:r>
      <w:r w:rsidRPr="00CF5C65">
        <w:rPr>
          <w:rFonts w:cs="Al-Sadiq" w:hint="cs"/>
          <w:sz w:val="28"/>
          <w:szCs w:val="28"/>
          <w:rtl/>
        </w:rPr>
        <w:t>دي عدّة</w:t>
      </w:r>
      <w:r w:rsidR="00D83CDF" w:rsidRPr="00CF5C65">
        <w:rPr>
          <w:rFonts w:cs="Al-Sadiq" w:hint="cs"/>
          <w:sz w:val="28"/>
          <w:szCs w:val="28"/>
          <w:rtl/>
        </w:rPr>
        <w:t>ْ</w:t>
      </w:r>
      <w:r w:rsidRPr="00CF5C65">
        <w:rPr>
          <w:rFonts w:cs="Al-Sadiq" w:hint="cs"/>
          <w:sz w:val="28"/>
          <w:szCs w:val="28"/>
          <w:rtl/>
        </w:rPr>
        <w:t xml:space="preserve"> أميال</w:t>
      </w:r>
    </w:p>
    <w:p w:rsidR="00FC351C" w:rsidRDefault="00D83CDF" w:rsidP="007E0837">
      <w:pPr>
        <w:jc w:val="both"/>
        <w:rPr>
          <w:rFonts w:cs="Al-Sadiq"/>
          <w:sz w:val="28"/>
          <w:szCs w:val="28"/>
          <w:rtl/>
        </w:rPr>
      </w:pPr>
      <w:r>
        <w:rPr>
          <w:rFonts w:cs="Al-Sadiq" w:hint="cs"/>
          <w:sz w:val="28"/>
          <w:szCs w:val="28"/>
          <w:rtl/>
        </w:rPr>
        <w:t xml:space="preserve">  المهم </w:t>
      </w:r>
      <w:r w:rsidR="00C260BA">
        <w:rPr>
          <w:rFonts w:cs="Al-Sadiq" w:hint="cs"/>
          <w:sz w:val="28"/>
          <w:szCs w:val="28"/>
          <w:rtl/>
        </w:rPr>
        <w:t xml:space="preserve">هو </w:t>
      </w:r>
      <w:r>
        <w:rPr>
          <w:rFonts w:cs="Al-Sadiq" w:hint="cs"/>
          <w:sz w:val="28"/>
          <w:szCs w:val="28"/>
          <w:rtl/>
        </w:rPr>
        <w:t>أنه تغيّرت حالت</w:t>
      </w:r>
      <w:r w:rsidR="00184A2A">
        <w:rPr>
          <w:rFonts w:cs="Al-Sadiq" w:hint="cs"/>
          <w:sz w:val="28"/>
          <w:szCs w:val="28"/>
          <w:rtl/>
        </w:rPr>
        <w:t>ُ</w:t>
      </w:r>
      <w:r>
        <w:rPr>
          <w:rFonts w:cs="Al-Sadiq" w:hint="cs"/>
          <w:sz w:val="28"/>
          <w:szCs w:val="28"/>
          <w:rtl/>
        </w:rPr>
        <w:t>ه من مقيم</w:t>
      </w:r>
      <w:r w:rsidR="00184A2A">
        <w:rPr>
          <w:rFonts w:cs="Al-Sadiq" w:hint="cs"/>
          <w:sz w:val="28"/>
          <w:szCs w:val="28"/>
          <w:rtl/>
        </w:rPr>
        <w:t>ٍ</w:t>
      </w:r>
      <w:r>
        <w:rPr>
          <w:rFonts w:cs="Al-Sadiq" w:hint="cs"/>
          <w:sz w:val="28"/>
          <w:szCs w:val="28"/>
          <w:rtl/>
        </w:rPr>
        <w:t xml:space="preserve"> لا يضرب في الأرض إلى غر</w:t>
      </w:r>
      <w:r w:rsidR="009D485D">
        <w:rPr>
          <w:rFonts w:cs="Al-Sadiq" w:hint="cs"/>
          <w:sz w:val="28"/>
          <w:szCs w:val="28"/>
          <w:rtl/>
        </w:rPr>
        <w:t>يب</w:t>
      </w:r>
      <w:r>
        <w:rPr>
          <w:rFonts w:cs="Al-Sadiq" w:hint="cs"/>
          <w:sz w:val="28"/>
          <w:szCs w:val="28"/>
          <w:rtl/>
        </w:rPr>
        <w:t xml:space="preserve"> يضرب في الأرض ، فإنه بخروجه المذكور لم يَعُد مقيماً واقعاً ، خاصّةً إذا طال خروجه عن حدّ الترخّص يوماً كاملاً ، وبالأخصّ إذا كان قد ابتعد عن حدّ الترخّص كثيراً كعشرة أو عشرين كيلومتراً فضلاً عمّا إذا قطع المسافة الشرعية ، ولا وجه لاستصحاب البقاء على التمام بعدما تجاوز حدّ الترخّص ولا أقلّ من كون الإستصحاب هنا </w:t>
      </w:r>
      <w:r w:rsidR="007E0837">
        <w:rPr>
          <w:rFonts w:cs="Al-Sadiq" w:hint="cs"/>
          <w:sz w:val="28"/>
          <w:szCs w:val="28"/>
          <w:rtl/>
        </w:rPr>
        <w:t xml:space="preserve">هو </w:t>
      </w:r>
      <w:r>
        <w:rPr>
          <w:rFonts w:cs="Al-Sadiq" w:hint="cs"/>
          <w:sz w:val="28"/>
          <w:szCs w:val="28"/>
          <w:rtl/>
        </w:rPr>
        <w:t xml:space="preserve">في الشبهات الحكمية وهو </w:t>
      </w:r>
      <w:r w:rsidR="00184A2A">
        <w:rPr>
          <w:rFonts w:cs="Al-Sadiq" w:hint="cs"/>
          <w:sz w:val="28"/>
          <w:szCs w:val="28"/>
          <w:rtl/>
        </w:rPr>
        <w:t>لا يجري</w:t>
      </w:r>
      <w:r>
        <w:rPr>
          <w:rFonts w:cs="Al-Sadiq" w:hint="cs"/>
          <w:sz w:val="28"/>
          <w:szCs w:val="28"/>
          <w:rtl/>
        </w:rPr>
        <w:t xml:space="preserve"> .</w:t>
      </w:r>
    </w:p>
    <w:p w:rsidR="00D83CDF" w:rsidRDefault="00D83CDF" w:rsidP="00CF5C65">
      <w:pPr>
        <w:jc w:val="both"/>
        <w:rPr>
          <w:rFonts w:cs="Al-Sadiq"/>
          <w:sz w:val="28"/>
          <w:szCs w:val="28"/>
          <w:rtl/>
        </w:rPr>
      </w:pPr>
      <w:r>
        <w:rPr>
          <w:rFonts w:cs="Al-Sadiq" w:hint="cs"/>
          <w:sz w:val="28"/>
          <w:szCs w:val="28"/>
          <w:rtl/>
        </w:rPr>
        <w:t xml:space="preserve">  </w:t>
      </w:r>
      <w:r w:rsidR="00855F49">
        <w:rPr>
          <w:rFonts w:cs="Al-Sadiq" w:hint="cs"/>
          <w:sz w:val="28"/>
          <w:szCs w:val="28"/>
          <w:rtl/>
        </w:rPr>
        <w:t xml:space="preserve"> </w:t>
      </w:r>
      <w:r>
        <w:rPr>
          <w:rFonts w:cs="Al-Sadiq" w:hint="cs"/>
          <w:sz w:val="28"/>
          <w:szCs w:val="28"/>
          <w:rtl/>
        </w:rPr>
        <w:t xml:space="preserve">نعم </w:t>
      </w:r>
      <w:r w:rsidRPr="00577727">
        <w:rPr>
          <w:rFonts w:cs="Al-Sadiq"/>
          <w:sz w:val="28"/>
          <w:szCs w:val="28"/>
          <w:rtl/>
        </w:rPr>
        <w:t>إذا سافر من محل</w:t>
      </w:r>
      <w:r w:rsidRPr="00577727">
        <w:rPr>
          <w:rFonts w:cs="Al-Sadiq" w:hint="cs"/>
          <w:sz w:val="28"/>
          <w:szCs w:val="28"/>
          <w:rtl/>
        </w:rPr>
        <w:t>ّ</w:t>
      </w:r>
      <w:r w:rsidRPr="00577727">
        <w:rPr>
          <w:rFonts w:cs="Al-Sadiq"/>
          <w:sz w:val="28"/>
          <w:szCs w:val="28"/>
          <w:rtl/>
        </w:rPr>
        <w:t xml:space="preserve"> الإقامة وجاز عن الحد</w:t>
      </w:r>
      <w:r w:rsidRPr="00577727">
        <w:rPr>
          <w:rFonts w:cs="Al-Sadiq" w:hint="cs"/>
          <w:sz w:val="28"/>
          <w:szCs w:val="28"/>
          <w:rtl/>
        </w:rPr>
        <w:t>ّ</w:t>
      </w:r>
      <w:r w:rsidRPr="00577727">
        <w:rPr>
          <w:rFonts w:cs="Al-Sadiq"/>
          <w:sz w:val="28"/>
          <w:szCs w:val="28"/>
          <w:rtl/>
        </w:rPr>
        <w:t xml:space="preserve"> </w:t>
      </w:r>
      <w:r>
        <w:rPr>
          <w:rFonts w:cs="Al-Sadiq" w:hint="cs"/>
          <w:sz w:val="28"/>
          <w:szCs w:val="28"/>
          <w:rtl/>
        </w:rPr>
        <w:t xml:space="preserve">قليلاً </w:t>
      </w:r>
      <w:r w:rsidRPr="00577727">
        <w:rPr>
          <w:rFonts w:cs="Al-Sadiq"/>
          <w:sz w:val="28"/>
          <w:szCs w:val="28"/>
          <w:rtl/>
        </w:rPr>
        <w:t>ثم وصل إلى ما دونه أو رجع في الأ</w:t>
      </w:r>
      <w:r w:rsidR="00717370">
        <w:rPr>
          <w:rFonts w:cs="Al-Sadiq"/>
          <w:sz w:val="28"/>
          <w:szCs w:val="28"/>
          <w:rtl/>
        </w:rPr>
        <w:t>ثـن</w:t>
      </w:r>
      <w:r w:rsidRPr="00577727">
        <w:rPr>
          <w:rFonts w:cs="Al-Sadiq"/>
          <w:sz w:val="28"/>
          <w:szCs w:val="28"/>
          <w:rtl/>
        </w:rPr>
        <w:t>اء لقضاء حاجة</w:t>
      </w:r>
      <w:r w:rsidRPr="00577727">
        <w:rPr>
          <w:rFonts w:cs="Al-Sadiq" w:hint="cs"/>
          <w:sz w:val="28"/>
          <w:szCs w:val="28"/>
          <w:rtl/>
        </w:rPr>
        <w:t xml:space="preserve"> فإنه</w:t>
      </w:r>
      <w:r w:rsidRPr="00577727">
        <w:rPr>
          <w:rFonts w:cs="Al-Sadiq"/>
          <w:sz w:val="28"/>
          <w:szCs w:val="28"/>
          <w:rtl/>
        </w:rPr>
        <w:t xml:space="preserve"> </w:t>
      </w:r>
      <w:r w:rsidR="00CF5C65">
        <w:rPr>
          <w:rFonts w:cs="Al-Sadiq" w:hint="cs"/>
          <w:sz w:val="28"/>
          <w:szCs w:val="28"/>
          <w:rtl/>
        </w:rPr>
        <w:t xml:space="preserve">قد </w:t>
      </w:r>
      <w:r w:rsidR="009D485D">
        <w:rPr>
          <w:rFonts w:cs="Al-Sadiq" w:hint="cs"/>
          <w:sz w:val="28"/>
          <w:szCs w:val="28"/>
          <w:rtl/>
        </w:rPr>
        <w:t>يـب</w:t>
      </w:r>
      <w:r w:rsidRPr="00577727">
        <w:rPr>
          <w:rFonts w:cs="Al-Sadiq"/>
          <w:sz w:val="28"/>
          <w:szCs w:val="28"/>
          <w:rtl/>
        </w:rPr>
        <w:t>ق</w:t>
      </w:r>
      <w:r w:rsidRPr="00577727">
        <w:rPr>
          <w:rFonts w:cs="Al-Sadiq" w:hint="cs"/>
          <w:sz w:val="28"/>
          <w:szCs w:val="28"/>
          <w:rtl/>
        </w:rPr>
        <w:t>ى</w:t>
      </w:r>
      <w:r>
        <w:rPr>
          <w:rFonts w:cs="Al-Sadiq"/>
          <w:sz w:val="28"/>
          <w:szCs w:val="28"/>
          <w:rtl/>
        </w:rPr>
        <w:t xml:space="preserve"> على الت</w:t>
      </w:r>
      <w:r>
        <w:rPr>
          <w:rFonts w:cs="Al-Sadiq" w:hint="cs"/>
          <w:sz w:val="28"/>
          <w:szCs w:val="28"/>
          <w:rtl/>
        </w:rPr>
        <w:t>مام إن كان التجاوز عن حدّ الترخّص</w:t>
      </w:r>
      <w:r w:rsidR="003F5F66">
        <w:rPr>
          <w:rFonts w:cs="Al-Sadiq" w:hint="cs"/>
          <w:sz w:val="28"/>
          <w:szCs w:val="28"/>
          <w:rtl/>
        </w:rPr>
        <w:t xml:space="preserve"> لمدّةٍ</w:t>
      </w:r>
      <w:r>
        <w:rPr>
          <w:rFonts w:cs="Al-Sadiq" w:hint="cs"/>
          <w:sz w:val="28"/>
          <w:szCs w:val="28"/>
          <w:rtl/>
        </w:rPr>
        <w:t xml:space="preserve"> قليل</w:t>
      </w:r>
      <w:r w:rsidR="003F5F66">
        <w:rPr>
          <w:rFonts w:cs="Al-Sadiq" w:hint="cs"/>
          <w:sz w:val="28"/>
          <w:szCs w:val="28"/>
          <w:rtl/>
        </w:rPr>
        <w:t>ة</w:t>
      </w:r>
      <w:r>
        <w:rPr>
          <w:rFonts w:cs="Al-Sadiq" w:hint="cs"/>
          <w:sz w:val="28"/>
          <w:szCs w:val="28"/>
          <w:rtl/>
        </w:rPr>
        <w:t xml:space="preserve"> كساعة أو ساعتين ، </w:t>
      </w:r>
      <w:r w:rsidR="00CF5C65">
        <w:rPr>
          <w:rFonts w:cs="Al-Sadiq" w:hint="cs"/>
          <w:sz w:val="28"/>
          <w:szCs w:val="28"/>
          <w:rtl/>
        </w:rPr>
        <w:t xml:space="preserve">والمظنون أنه </w:t>
      </w:r>
      <w:r>
        <w:rPr>
          <w:rFonts w:cs="Al-Sadiq" w:hint="cs"/>
          <w:sz w:val="28"/>
          <w:szCs w:val="28"/>
          <w:rtl/>
        </w:rPr>
        <w:t xml:space="preserve">ـ </w:t>
      </w:r>
      <w:r w:rsidRPr="00C260BA">
        <w:rPr>
          <w:rFonts w:cs="Al-Sadiq" w:hint="cs"/>
          <w:rtl/>
        </w:rPr>
        <w:t>كما في معتبرة زرارة السابقة عن</w:t>
      </w:r>
      <w:r w:rsidR="00255A14">
        <w:rPr>
          <w:rFonts w:cs="Al-Sadiq" w:hint="cs"/>
          <w:rtl/>
        </w:rPr>
        <w:t xml:space="preserve"> أبي </w:t>
      </w:r>
      <w:r w:rsidRPr="00C260BA">
        <w:rPr>
          <w:rFonts w:cs="Al-Sadiq" w:hint="cs"/>
          <w:rtl/>
        </w:rPr>
        <w:t>جعفر</w:t>
      </w:r>
      <w:r w:rsidRPr="00C260BA">
        <w:rPr>
          <w:rFonts w:ascii="JALAL" w:hAnsi="JALAL"/>
          <w:sz w:val="28"/>
          <w:szCs w:val="28"/>
        </w:rPr>
        <w:t>t</w:t>
      </w:r>
      <w:r w:rsidRPr="00292FAA">
        <w:rPr>
          <w:rFonts w:cs="Al-Sadiq" w:hint="cs"/>
          <w:sz w:val="28"/>
          <w:szCs w:val="28"/>
          <w:rtl/>
        </w:rPr>
        <w:t xml:space="preserve"> ـ</w:t>
      </w:r>
      <w:r>
        <w:rPr>
          <w:rFonts w:cs="Al-Sadiq" w:hint="cs"/>
          <w:sz w:val="28"/>
          <w:szCs w:val="28"/>
          <w:rtl/>
        </w:rPr>
        <w:t xml:space="preserve"> </w:t>
      </w:r>
      <w:r w:rsidRPr="00CF5C65">
        <w:rPr>
          <w:rFonts w:cs="Al-Sadiq Bold" w:hint="cs"/>
          <w:sz w:val="28"/>
          <w:szCs w:val="28"/>
          <w:rtl/>
        </w:rPr>
        <w:t>بمنزلة أهل مكّة</w:t>
      </w:r>
      <w:r>
        <w:rPr>
          <w:rFonts w:cs="Al-Sadiq" w:hint="cs"/>
          <w:sz w:val="28"/>
          <w:szCs w:val="28"/>
          <w:rtl/>
        </w:rPr>
        <w:t xml:space="preserve"> ،</w:t>
      </w:r>
      <w:r w:rsidR="00184A2A">
        <w:rPr>
          <w:rFonts w:cs="Al-Sadiq" w:hint="cs"/>
          <w:sz w:val="28"/>
          <w:szCs w:val="28"/>
          <w:rtl/>
        </w:rPr>
        <w:t xml:space="preserve"> أي بمنزلة أهل البلد ،</w:t>
      </w:r>
      <w:r>
        <w:rPr>
          <w:rFonts w:cs="Al-Sadiq" w:hint="cs"/>
          <w:sz w:val="28"/>
          <w:szCs w:val="28"/>
          <w:rtl/>
        </w:rPr>
        <w:t xml:space="preserve"> وال</w:t>
      </w:r>
      <w:r w:rsidR="009D485D">
        <w:rPr>
          <w:rFonts w:cs="Al-Sadiq" w:hint="cs"/>
          <w:sz w:val="28"/>
          <w:szCs w:val="28"/>
          <w:rtl/>
        </w:rPr>
        <w:t>تـن</w:t>
      </w:r>
      <w:r>
        <w:rPr>
          <w:rFonts w:cs="Al-Sadiq" w:hint="cs"/>
          <w:sz w:val="28"/>
          <w:szCs w:val="28"/>
          <w:rtl/>
        </w:rPr>
        <w:t>زيل مطلق .</w:t>
      </w:r>
    </w:p>
    <w:p w:rsidR="00D04D34" w:rsidRDefault="00292FAA" w:rsidP="001D4A75">
      <w:pPr>
        <w:jc w:val="both"/>
        <w:rPr>
          <w:rFonts w:cs="Al-Sadiq"/>
          <w:sz w:val="28"/>
          <w:szCs w:val="28"/>
          <w:rtl/>
        </w:rPr>
      </w:pPr>
      <w:r>
        <w:rPr>
          <w:rFonts w:cs="Al-Sadiq" w:hint="cs"/>
          <w:sz w:val="28"/>
          <w:szCs w:val="28"/>
          <w:rtl/>
        </w:rPr>
        <w:t>(1</w:t>
      </w:r>
      <w:r w:rsidR="008126B9">
        <w:rPr>
          <w:rFonts w:cs="Al-Sadiq" w:hint="cs"/>
          <w:sz w:val="28"/>
          <w:szCs w:val="28"/>
          <w:rtl/>
        </w:rPr>
        <w:t>06</w:t>
      </w:r>
      <w:r>
        <w:rPr>
          <w:rFonts w:cs="Al-Sadiq" w:hint="cs"/>
          <w:sz w:val="28"/>
          <w:szCs w:val="28"/>
          <w:rtl/>
        </w:rPr>
        <w:t xml:space="preserve">) </w:t>
      </w:r>
      <w:r w:rsidR="003F5F66">
        <w:rPr>
          <w:rFonts w:cs="Al-Sadiq" w:hint="cs"/>
          <w:sz w:val="28"/>
          <w:szCs w:val="28"/>
          <w:rtl/>
        </w:rPr>
        <w:t xml:space="preserve">لأنّ المفروض أنه صلّى في السفر </w:t>
      </w:r>
      <w:r w:rsidR="00B07A5F">
        <w:rPr>
          <w:rFonts w:cs="Al-Sadiq" w:hint="cs"/>
          <w:sz w:val="28"/>
          <w:szCs w:val="28"/>
          <w:rtl/>
        </w:rPr>
        <w:t>وقد</w:t>
      </w:r>
      <w:r w:rsidR="003F5F66">
        <w:rPr>
          <w:rFonts w:cs="Al-Sadiq" w:hint="cs"/>
          <w:sz w:val="28"/>
          <w:szCs w:val="28"/>
          <w:rtl/>
        </w:rPr>
        <w:t xml:space="preserve"> قطع المسافة الشرعية ، فالمقتضي للتقصير واضح .</w:t>
      </w:r>
    </w:p>
    <w:p w:rsidR="003F5F66" w:rsidRDefault="003F5F66" w:rsidP="003A7BB2">
      <w:pPr>
        <w:jc w:val="both"/>
        <w:rPr>
          <w:rFonts w:cs="Al-Sadiq"/>
          <w:sz w:val="28"/>
          <w:szCs w:val="28"/>
          <w:rtl/>
        </w:rPr>
      </w:pPr>
      <w:r>
        <w:rPr>
          <w:rFonts w:cs="Al-Sadiq" w:hint="cs"/>
          <w:sz w:val="28"/>
          <w:szCs w:val="28"/>
          <w:rtl/>
        </w:rPr>
        <w:lastRenderedPageBreak/>
        <w:t xml:space="preserve">   نعم إن كان صلّى قصراً قبل أن يقطع المسافة الشرعية ثم رجع إلى ما</w:t>
      </w:r>
      <w:r w:rsidR="00970589">
        <w:rPr>
          <w:rFonts w:cs="Al-Sadiq" w:hint="cs"/>
          <w:sz w:val="28"/>
          <w:szCs w:val="28"/>
          <w:rtl/>
        </w:rPr>
        <w:t xml:space="preserve"> بين </w:t>
      </w:r>
      <w:r>
        <w:rPr>
          <w:rFonts w:cs="Al-Sadiq" w:hint="cs"/>
          <w:sz w:val="28"/>
          <w:szCs w:val="28"/>
          <w:rtl/>
        </w:rPr>
        <w:t>حدّ الترخّص وبلده فإنه يجب عليه أن يعيد لتبعية هذه ال</w:t>
      </w:r>
      <w:r w:rsidR="00D14678">
        <w:rPr>
          <w:rFonts w:cs="Al-Sadiq" w:hint="cs"/>
          <w:sz w:val="28"/>
          <w:szCs w:val="28"/>
          <w:rtl/>
        </w:rPr>
        <w:t>مِنطَقة</w:t>
      </w:r>
      <w:r>
        <w:rPr>
          <w:rFonts w:cs="Al-Sadiq" w:hint="cs"/>
          <w:sz w:val="28"/>
          <w:szCs w:val="28"/>
          <w:rtl/>
        </w:rPr>
        <w:t xml:space="preserve"> لبلده</w:t>
      </w:r>
      <w:r w:rsidR="00D3399D">
        <w:rPr>
          <w:rFonts w:cs="Al-Sadiq" w:hint="cs"/>
          <w:sz w:val="28"/>
          <w:szCs w:val="28"/>
          <w:rtl/>
        </w:rPr>
        <w:t xml:space="preserve"> حكماً</w:t>
      </w:r>
      <w:r>
        <w:rPr>
          <w:rFonts w:cs="Al-Sadiq" w:hint="cs"/>
          <w:sz w:val="28"/>
          <w:szCs w:val="28"/>
          <w:rtl/>
        </w:rPr>
        <w:t xml:space="preserve"> كما في صحيحة عبد الله بن سنان وذلك لأنّ الصحيحة تقول </w:t>
      </w:r>
      <w:r w:rsidR="0030701B" w:rsidRPr="0030701B">
        <w:rPr>
          <w:rFonts w:cs="Lotus" w:hint="cs"/>
          <w:sz w:val="32"/>
          <w:szCs w:val="32"/>
          <w:rtl/>
        </w:rPr>
        <w:t>&gt;</w:t>
      </w:r>
      <w:r w:rsidRPr="003E7D4C">
        <w:rPr>
          <w:rFonts w:cs="Al-Sadiq"/>
          <w:sz w:val="28"/>
          <w:szCs w:val="28"/>
          <w:rtl/>
        </w:rPr>
        <w:t xml:space="preserve"> إذا</w:t>
      </w:r>
      <w:r w:rsidR="00ED690B">
        <w:rPr>
          <w:rFonts w:cs="Al-Sadiq"/>
          <w:sz w:val="28"/>
          <w:szCs w:val="28"/>
          <w:rtl/>
        </w:rPr>
        <w:t xml:space="preserve"> كنت </w:t>
      </w:r>
      <w:r>
        <w:rPr>
          <w:rFonts w:cs="Al-Sadiq"/>
          <w:sz w:val="28"/>
          <w:szCs w:val="28"/>
          <w:rtl/>
        </w:rPr>
        <w:t>في الموضع الذي تسمع فيه ال</w:t>
      </w:r>
      <w:r>
        <w:rPr>
          <w:rFonts w:cs="Al-Sadiq" w:hint="cs"/>
          <w:sz w:val="28"/>
          <w:szCs w:val="28"/>
          <w:rtl/>
        </w:rPr>
        <w:t>أ</w:t>
      </w:r>
      <w:r w:rsidRPr="003E7D4C">
        <w:rPr>
          <w:rFonts w:cs="Al-Sadiq"/>
          <w:sz w:val="28"/>
          <w:szCs w:val="28"/>
          <w:rtl/>
        </w:rPr>
        <w:t>ذان فأتم</w:t>
      </w:r>
      <w:r>
        <w:rPr>
          <w:rFonts w:cs="Al-Sadiq" w:hint="cs"/>
          <w:sz w:val="28"/>
          <w:szCs w:val="28"/>
          <w:rtl/>
        </w:rPr>
        <w:t>ّ</w:t>
      </w:r>
      <w:r w:rsidRPr="003E7D4C">
        <w:rPr>
          <w:rFonts w:cs="Al-Sadiq"/>
          <w:sz w:val="28"/>
          <w:szCs w:val="28"/>
          <w:rtl/>
        </w:rPr>
        <w:t xml:space="preserve"> ، وإذا</w:t>
      </w:r>
      <w:r w:rsidR="00ED690B">
        <w:rPr>
          <w:rFonts w:cs="Al-Sadiq"/>
          <w:sz w:val="28"/>
          <w:szCs w:val="28"/>
          <w:rtl/>
        </w:rPr>
        <w:t xml:space="preserve"> كنت </w:t>
      </w:r>
      <w:r w:rsidRPr="003E7D4C">
        <w:rPr>
          <w:rFonts w:cs="Al-Sadiq"/>
          <w:sz w:val="28"/>
          <w:szCs w:val="28"/>
          <w:rtl/>
        </w:rPr>
        <w:t>في الموضع الذي لا تسمع فيه ال</w:t>
      </w:r>
      <w:r>
        <w:rPr>
          <w:rFonts w:cs="Al-Sadiq" w:hint="cs"/>
          <w:sz w:val="28"/>
          <w:szCs w:val="28"/>
          <w:rtl/>
        </w:rPr>
        <w:t>أ</w:t>
      </w:r>
      <w:r w:rsidRPr="003E7D4C">
        <w:rPr>
          <w:rFonts w:cs="Al-Sadiq"/>
          <w:sz w:val="28"/>
          <w:szCs w:val="28"/>
          <w:rtl/>
        </w:rPr>
        <w:t>ذان فقص</w:t>
      </w:r>
      <w:r>
        <w:rPr>
          <w:rFonts w:cs="Al-Sadiq" w:hint="cs"/>
          <w:sz w:val="28"/>
          <w:szCs w:val="28"/>
          <w:rtl/>
        </w:rPr>
        <w:t>ّ</w:t>
      </w:r>
      <w:r w:rsidRPr="003E7D4C">
        <w:rPr>
          <w:rFonts w:cs="Al-Sadiq"/>
          <w:sz w:val="28"/>
          <w:szCs w:val="28"/>
          <w:rtl/>
        </w:rPr>
        <w:t>ر ، وإذا قدمت من سفرك فمثل</w:t>
      </w:r>
      <w:r>
        <w:rPr>
          <w:rFonts w:cs="Al-Sadiq" w:hint="cs"/>
          <w:sz w:val="28"/>
          <w:szCs w:val="28"/>
          <w:rtl/>
        </w:rPr>
        <w:t>َ</w:t>
      </w:r>
      <w:r w:rsidRPr="003E7D4C">
        <w:rPr>
          <w:rFonts w:cs="Al-Sadiq"/>
          <w:sz w:val="28"/>
          <w:szCs w:val="28"/>
          <w:rtl/>
        </w:rPr>
        <w:t xml:space="preserve"> ذلك</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 xml:space="preserve"> فقوله</w:t>
      </w:r>
      <w:r w:rsidRPr="00100604">
        <w:rPr>
          <w:rFonts w:ascii="JALAL" w:hAnsi="JALAL" w:cs="Al-Baqer"/>
          <w:sz w:val="32"/>
          <w:szCs w:val="32"/>
        </w:rPr>
        <w:t>t</w:t>
      </w:r>
      <w:r>
        <w:rPr>
          <w:rFonts w:cs="Al-Sadiq" w:hint="cs"/>
          <w:sz w:val="28"/>
          <w:szCs w:val="28"/>
          <w:rtl/>
        </w:rPr>
        <w:t xml:space="preserve"> </w:t>
      </w:r>
      <w:r w:rsidR="0030701B" w:rsidRPr="0030701B">
        <w:rPr>
          <w:rFonts w:cs="Lotus" w:hint="cs"/>
          <w:sz w:val="32"/>
          <w:szCs w:val="32"/>
          <w:rtl/>
        </w:rPr>
        <w:t>&gt;</w:t>
      </w:r>
      <w:r w:rsidRPr="003E7D4C">
        <w:rPr>
          <w:rFonts w:cs="Al-Sadiq"/>
          <w:sz w:val="28"/>
          <w:szCs w:val="28"/>
          <w:rtl/>
        </w:rPr>
        <w:t xml:space="preserve"> وإذا قدمت من سفرك</w:t>
      </w:r>
      <w:r>
        <w:rPr>
          <w:rFonts w:cs="Al-Sadiq" w:hint="cs"/>
          <w:sz w:val="28"/>
          <w:szCs w:val="28"/>
          <w:rtl/>
        </w:rPr>
        <w:t xml:space="preserve"> ـ </w:t>
      </w:r>
      <w:r w:rsidRPr="006A6817">
        <w:rPr>
          <w:rFonts w:cs="Al-Sadiq" w:hint="cs"/>
          <w:rtl/>
        </w:rPr>
        <w:t>أي إلى هذه ال</w:t>
      </w:r>
      <w:r w:rsidR="00D14678" w:rsidRPr="006A6817">
        <w:rPr>
          <w:rFonts w:cs="Al-Sadiq" w:hint="cs"/>
          <w:rtl/>
        </w:rPr>
        <w:t>مِنطَقة</w:t>
      </w:r>
      <w:r w:rsidRPr="006A6817">
        <w:rPr>
          <w:rFonts w:cs="Al-Sadiq" w:hint="cs"/>
          <w:rtl/>
        </w:rPr>
        <w:t xml:space="preserve"> المفروضة </w:t>
      </w:r>
      <w:r>
        <w:rPr>
          <w:rFonts w:cs="Al-Sadiq" w:hint="cs"/>
          <w:sz w:val="28"/>
          <w:szCs w:val="28"/>
          <w:rtl/>
        </w:rPr>
        <w:t>ـ</w:t>
      </w:r>
      <w:r w:rsidRPr="003E7D4C">
        <w:rPr>
          <w:rFonts w:cs="Al-Sadiq"/>
          <w:sz w:val="28"/>
          <w:szCs w:val="28"/>
          <w:rtl/>
        </w:rPr>
        <w:t xml:space="preserve"> فم</w:t>
      </w:r>
      <w:r w:rsidR="006A6817">
        <w:rPr>
          <w:rFonts w:cs="Al-Sadiq" w:hint="cs"/>
          <w:sz w:val="28"/>
          <w:szCs w:val="28"/>
          <w:rtl/>
        </w:rPr>
        <w:t>ِ</w:t>
      </w:r>
      <w:r w:rsidRPr="003E7D4C">
        <w:rPr>
          <w:rFonts w:cs="Al-Sadiq"/>
          <w:sz w:val="28"/>
          <w:szCs w:val="28"/>
          <w:rtl/>
        </w:rPr>
        <w:t>ث</w:t>
      </w:r>
      <w:r w:rsidR="006A6817">
        <w:rPr>
          <w:rFonts w:cs="Al-Sadiq" w:hint="cs"/>
          <w:sz w:val="28"/>
          <w:szCs w:val="28"/>
          <w:rtl/>
        </w:rPr>
        <w:t>ْ</w:t>
      </w:r>
      <w:r w:rsidRPr="003E7D4C">
        <w:rPr>
          <w:rFonts w:cs="Al-Sadiq"/>
          <w:sz w:val="28"/>
          <w:szCs w:val="28"/>
          <w:rtl/>
        </w:rPr>
        <w:t>ل</w:t>
      </w:r>
      <w:r w:rsidR="006A6817">
        <w:rPr>
          <w:rFonts w:cs="Al-Sadiq" w:hint="cs"/>
          <w:sz w:val="28"/>
          <w:szCs w:val="28"/>
          <w:rtl/>
        </w:rPr>
        <w:t>ُ</w:t>
      </w:r>
      <w:r w:rsidRPr="003E7D4C">
        <w:rPr>
          <w:rFonts w:cs="Al-Sadiq"/>
          <w:sz w:val="28"/>
          <w:szCs w:val="28"/>
          <w:rtl/>
        </w:rPr>
        <w:t xml:space="preserve"> ذلك</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أي فأتمّ ، فإذا كان قد قصّر بعد تجاوز حدّ الترخّص وقبل أن يقطع المسافة الشرعية ثم رجع إلى ما</w:t>
      </w:r>
      <w:r w:rsidR="00970589">
        <w:rPr>
          <w:rFonts w:cs="Al-Sadiq" w:hint="cs"/>
          <w:sz w:val="28"/>
          <w:szCs w:val="28"/>
          <w:rtl/>
        </w:rPr>
        <w:t xml:space="preserve"> بين </w:t>
      </w:r>
      <w:r>
        <w:rPr>
          <w:rFonts w:cs="Al-Sadiq" w:hint="cs"/>
          <w:sz w:val="28"/>
          <w:szCs w:val="28"/>
          <w:rtl/>
        </w:rPr>
        <w:t xml:space="preserve">الحدّ وبلده فعليه أن يعيد ولو من باب </w:t>
      </w:r>
      <w:r w:rsidRPr="003A7BB2">
        <w:rPr>
          <w:rFonts w:cs="Al-Sadiq Bold" w:hint="cs"/>
          <w:sz w:val="28"/>
          <w:szCs w:val="28"/>
          <w:rtl/>
        </w:rPr>
        <w:t>صحيحة</w:t>
      </w:r>
      <w:r w:rsidR="00255A14" w:rsidRPr="003A7BB2">
        <w:rPr>
          <w:rFonts w:cs="Al-Sadiq Bold" w:hint="cs"/>
          <w:sz w:val="28"/>
          <w:szCs w:val="28"/>
          <w:rtl/>
        </w:rPr>
        <w:t xml:space="preserve"> أبي </w:t>
      </w:r>
      <w:r w:rsidRPr="003A7BB2">
        <w:rPr>
          <w:rFonts w:cs="Al-Sadiq Bold" w:hint="cs"/>
          <w:sz w:val="28"/>
          <w:szCs w:val="28"/>
          <w:rtl/>
        </w:rPr>
        <w:t>ولاّد</w:t>
      </w:r>
      <w:r>
        <w:rPr>
          <w:rFonts w:cs="Al-Sadiq" w:hint="cs"/>
          <w:sz w:val="28"/>
          <w:szCs w:val="28"/>
          <w:rtl/>
        </w:rPr>
        <w:t xml:space="preserve"> (</w:t>
      </w:r>
      <w:r w:rsidRPr="006A6817">
        <w:rPr>
          <w:rFonts w:cs="Al-Sadiq" w:hint="cs"/>
          <w:rtl/>
        </w:rPr>
        <w:t>حفص بن سالم الحنّاط</w:t>
      </w:r>
      <w:r>
        <w:rPr>
          <w:rFonts w:cs="Al-Sadiq" w:hint="cs"/>
          <w:sz w:val="28"/>
          <w:szCs w:val="28"/>
          <w:rtl/>
        </w:rPr>
        <w:t>) السابقة قال : إ</w:t>
      </w:r>
      <w:r w:rsidRPr="0004212F">
        <w:rPr>
          <w:rFonts w:cs="Al-Sadiq"/>
          <w:sz w:val="28"/>
          <w:szCs w:val="28"/>
          <w:rtl/>
        </w:rPr>
        <w:t>ني</w:t>
      </w:r>
      <w:r w:rsidR="00ED690B">
        <w:rPr>
          <w:rFonts w:cs="Al-Sadiq"/>
          <w:sz w:val="28"/>
          <w:szCs w:val="28"/>
          <w:rtl/>
        </w:rPr>
        <w:t xml:space="preserve"> كنت </w:t>
      </w:r>
      <w:r w:rsidRPr="0004212F">
        <w:rPr>
          <w:rFonts w:cs="Al-Sadiq"/>
          <w:sz w:val="28"/>
          <w:szCs w:val="28"/>
          <w:rtl/>
        </w:rPr>
        <w:t>خرجت من الكوفة في سفينة إلى قصر ابن ه</w:t>
      </w:r>
      <w:r w:rsidR="009D485D">
        <w:rPr>
          <w:rFonts w:cs="Al-Sadiq"/>
          <w:sz w:val="28"/>
          <w:szCs w:val="28"/>
          <w:rtl/>
        </w:rPr>
        <w:t>بـي</w:t>
      </w:r>
      <w:r w:rsidRPr="0004212F">
        <w:rPr>
          <w:rFonts w:cs="Al-Sadiq"/>
          <w:sz w:val="28"/>
          <w:szCs w:val="28"/>
          <w:rtl/>
        </w:rPr>
        <w:t>رة وهو من الكوفة على نحو عشرين فرسخا</w:t>
      </w:r>
      <w:r>
        <w:rPr>
          <w:rFonts w:cs="Al-Sadiq" w:hint="cs"/>
          <w:sz w:val="28"/>
          <w:szCs w:val="28"/>
          <w:rtl/>
        </w:rPr>
        <w:t>ً</w:t>
      </w:r>
      <w:r w:rsidRPr="0004212F">
        <w:rPr>
          <w:rFonts w:cs="Al-Sadiq"/>
          <w:sz w:val="28"/>
          <w:szCs w:val="28"/>
          <w:rtl/>
        </w:rPr>
        <w:t xml:space="preserve"> في الماء</w:t>
      </w:r>
      <w:r>
        <w:rPr>
          <w:rFonts w:cs="Al-Sadiq" w:hint="cs"/>
          <w:sz w:val="28"/>
          <w:szCs w:val="28"/>
          <w:rtl/>
        </w:rPr>
        <w:t xml:space="preserve"> ،</w:t>
      </w:r>
      <w:r w:rsidRPr="0004212F">
        <w:rPr>
          <w:rFonts w:cs="Al-Sadiq"/>
          <w:sz w:val="28"/>
          <w:szCs w:val="28"/>
          <w:rtl/>
        </w:rPr>
        <w:t xml:space="preserve"> فسرت يوم</w:t>
      </w:r>
      <w:r>
        <w:rPr>
          <w:rFonts w:cs="Al-Sadiq" w:hint="cs"/>
          <w:sz w:val="28"/>
          <w:szCs w:val="28"/>
          <w:rtl/>
        </w:rPr>
        <w:t>ِ</w:t>
      </w:r>
      <w:r w:rsidRPr="0004212F">
        <w:rPr>
          <w:rFonts w:cs="Al-Sadiq"/>
          <w:sz w:val="28"/>
          <w:szCs w:val="28"/>
          <w:rtl/>
        </w:rPr>
        <w:t xml:space="preserve">ي ذلك </w:t>
      </w:r>
      <w:r>
        <w:rPr>
          <w:rFonts w:cs="Al-Sadiq" w:hint="cs"/>
          <w:sz w:val="28"/>
          <w:szCs w:val="28"/>
          <w:rtl/>
        </w:rPr>
        <w:t>اُ</w:t>
      </w:r>
      <w:r w:rsidRPr="0004212F">
        <w:rPr>
          <w:rFonts w:cs="Al-Sadiq"/>
          <w:sz w:val="28"/>
          <w:szCs w:val="28"/>
          <w:rtl/>
        </w:rPr>
        <w:t>قص</w:t>
      </w:r>
      <w:r>
        <w:rPr>
          <w:rFonts w:cs="Al-Sadiq" w:hint="cs"/>
          <w:sz w:val="28"/>
          <w:szCs w:val="28"/>
          <w:rtl/>
        </w:rPr>
        <w:t>ّ</w:t>
      </w:r>
      <w:r w:rsidRPr="0004212F">
        <w:rPr>
          <w:rFonts w:cs="Al-Sadiq"/>
          <w:sz w:val="28"/>
          <w:szCs w:val="28"/>
          <w:rtl/>
        </w:rPr>
        <w:t xml:space="preserve">ر الصلاة </w:t>
      </w:r>
      <w:r>
        <w:rPr>
          <w:rFonts w:cs="Al-Sadiq" w:hint="cs"/>
          <w:sz w:val="28"/>
          <w:szCs w:val="28"/>
          <w:rtl/>
        </w:rPr>
        <w:t xml:space="preserve">، </w:t>
      </w:r>
      <w:r w:rsidRPr="0004212F">
        <w:rPr>
          <w:rFonts w:cs="Al-Sadiq"/>
          <w:sz w:val="28"/>
          <w:szCs w:val="28"/>
          <w:rtl/>
        </w:rPr>
        <w:t>ثم بدا لي في الليل الرجوع إلى الكوفة</w:t>
      </w:r>
      <w:r>
        <w:rPr>
          <w:rFonts w:cs="Al-Sadiq" w:hint="cs"/>
          <w:sz w:val="28"/>
          <w:szCs w:val="28"/>
          <w:rtl/>
        </w:rPr>
        <w:t xml:space="preserve"> ،</w:t>
      </w:r>
      <w:r w:rsidRPr="0004212F">
        <w:rPr>
          <w:rFonts w:cs="Al-Sadiq"/>
          <w:sz w:val="28"/>
          <w:szCs w:val="28"/>
          <w:rtl/>
        </w:rPr>
        <w:t xml:space="preserve"> فلم أدر</w:t>
      </w:r>
      <w:r>
        <w:rPr>
          <w:rFonts w:cs="Al-Sadiq" w:hint="cs"/>
          <w:sz w:val="28"/>
          <w:szCs w:val="28"/>
          <w:rtl/>
        </w:rPr>
        <w:t>ِ</w:t>
      </w:r>
      <w:r w:rsidRPr="0004212F">
        <w:rPr>
          <w:rFonts w:cs="Al-Sadiq"/>
          <w:sz w:val="28"/>
          <w:szCs w:val="28"/>
          <w:rtl/>
        </w:rPr>
        <w:t xml:space="preserve"> أصل</w:t>
      </w:r>
      <w:r>
        <w:rPr>
          <w:rFonts w:cs="Al-Sadiq" w:hint="cs"/>
          <w:sz w:val="28"/>
          <w:szCs w:val="28"/>
          <w:rtl/>
        </w:rPr>
        <w:t>ّ</w:t>
      </w:r>
      <w:r w:rsidRPr="0004212F">
        <w:rPr>
          <w:rFonts w:cs="Al-Sadiq"/>
          <w:sz w:val="28"/>
          <w:szCs w:val="28"/>
          <w:rtl/>
        </w:rPr>
        <w:t>ي في رجوعي بت</w:t>
      </w:r>
      <w:r>
        <w:rPr>
          <w:rFonts w:cs="Al-Sadiq"/>
          <w:sz w:val="28"/>
          <w:szCs w:val="28"/>
          <w:rtl/>
        </w:rPr>
        <w:t xml:space="preserve">قصير أم بتمام ؟ وكيف كان ينبغي </w:t>
      </w:r>
      <w:r>
        <w:rPr>
          <w:rFonts w:cs="Al-Sadiq" w:hint="cs"/>
          <w:sz w:val="28"/>
          <w:szCs w:val="28"/>
          <w:rtl/>
        </w:rPr>
        <w:t>أ</w:t>
      </w:r>
      <w:r w:rsidRPr="0004212F">
        <w:rPr>
          <w:rFonts w:cs="Al-Sadiq"/>
          <w:sz w:val="28"/>
          <w:szCs w:val="28"/>
          <w:rtl/>
        </w:rPr>
        <w:t>ن أصنع ؟ فقال</w:t>
      </w:r>
      <w:r w:rsidRPr="009F1996">
        <w:rPr>
          <w:rFonts w:ascii="JALAL" w:hAnsi="JALAL" w:cs="Al-Baqer"/>
          <w:sz w:val="36"/>
          <w:szCs w:val="34"/>
        </w:rPr>
        <w:t>t</w:t>
      </w:r>
      <w:r w:rsidR="009F1996">
        <w:rPr>
          <w:rFonts w:ascii="JALAL" w:hAnsi="JALAL" w:cs="Al-Baqer" w:hint="cs"/>
          <w:sz w:val="36"/>
          <w:szCs w:val="34"/>
          <w:rtl/>
        </w:rPr>
        <w:t xml:space="preserve"> </w:t>
      </w:r>
      <w:r w:rsidRPr="0004212F">
        <w:rPr>
          <w:rFonts w:cs="Al-Sadiq"/>
          <w:sz w:val="28"/>
          <w:szCs w:val="28"/>
          <w:rtl/>
        </w:rPr>
        <w:t>:</w:t>
      </w:r>
      <w:r w:rsidR="005E0943">
        <w:rPr>
          <w:rFonts w:cs="Al-Sadiq" w:hint="cs"/>
          <w:sz w:val="28"/>
          <w:szCs w:val="28"/>
          <w:rtl/>
        </w:rPr>
        <w:t xml:space="preserve"> </w:t>
      </w:r>
      <w:r w:rsidR="0030701B" w:rsidRPr="0030701B">
        <w:rPr>
          <w:rFonts w:cs="Lotus" w:hint="cs"/>
          <w:sz w:val="32"/>
          <w:szCs w:val="32"/>
          <w:rtl/>
        </w:rPr>
        <w:t>&gt;</w:t>
      </w:r>
      <w:r w:rsidRPr="0004212F">
        <w:rPr>
          <w:rFonts w:cs="Al-Sadiq"/>
          <w:sz w:val="28"/>
          <w:szCs w:val="28"/>
          <w:rtl/>
        </w:rPr>
        <w:t xml:space="preserve"> </w:t>
      </w:r>
      <w:r>
        <w:rPr>
          <w:rFonts w:cs="Al-Sadiq" w:hint="cs"/>
          <w:sz w:val="28"/>
          <w:szCs w:val="28"/>
          <w:rtl/>
        </w:rPr>
        <w:t>إ</w:t>
      </w:r>
      <w:r w:rsidRPr="0004212F">
        <w:rPr>
          <w:rFonts w:cs="Al-Sadiq"/>
          <w:sz w:val="28"/>
          <w:szCs w:val="28"/>
          <w:rtl/>
        </w:rPr>
        <w:t>ن</w:t>
      </w:r>
      <w:r w:rsidR="00ED690B">
        <w:rPr>
          <w:rFonts w:cs="Al-Sadiq"/>
          <w:sz w:val="28"/>
          <w:szCs w:val="28"/>
          <w:rtl/>
        </w:rPr>
        <w:t xml:space="preserve"> كنت </w:t>
      </w:r>
      <w:r w:rsidRPr="0004212F">
        <w:rPr>
          <w:rFonts w:cs="Al-Sadiq"/>
          <w:sz w:val="28"/>
          <w:szCs w:val="28"/>
          <w:rtl/>
        </w:rPr>
        <w:t xml:space="preserve">سرت في يومك الذي خرجت فيه </w:t>
      </w:r>
      <w:r w:rsidR="00EF0828">
        <w:rPr>
          <w:rFonts w:cs="Al-Sadiq"/>
          <w:sz w:val="28"/>
          <w:szCs w:val="28"/>
          <w:rtl/>
        </w:rPr>
        <w:t>بريد</w:t>
      </w:r>
      <w:r w:rsidRPr="0004212F">
        <w:rPr>
          <w:rFonts w:cs="Al-Sadiq"/>
          <w:sz w:val="28"/>
          <w:szCs w:val="28"/>
          <w:rtl/>
        </w:rPr>
        <w:t>ا</w:t>
      </w:r>
      <w:r>
        <w:rPr>
          <w:rFonts w:cs="Al-Sadiq" w:hint="cs"/>
          <w:sz w:val="28"/>
          <w:szCs w:val="28"/>
          <w:rtl/>
        </w:rPr>
        <w:t>ً</w:t>
      </w:r>
      <w:r>
        <w:rPr>
          <w:rFonts w:cs="Al-Sadiq"/>
          <w:sz w:val="28"/>
          <w:szCs w:val="28"/>
          <w:rtl/>
        </w:rPr>
        <w:t xml:space="preserve"> فكان عليك حين رجعت </w:t>
      </w:r>
      <w:r>
        <w:rPr>
          <w:rFonts w:cs="Al-Sadiq" w:hint="cs"/>
          <w:sz w:val="28"/>
          <w:szCs w:val="28"/>
          <w:rtl/>
        </w:rPr>
        <w:t>أ</w:t>
      </w:r>
      <w:r>
        <w:rPr>
          <w:rFonts w:cs="Al-Sadiq"/>
          <w:sz w:val="28"/>
          <w:szCs w:val="28"/>
          <w:rtl/>
        </w:rPr>
        <w:t>ن تصل</w:t>
      </w:r>
      <w:r>
        <w:rPr>
          <w:rFonts w:cs="Al-Sadiq" w:hint="cs"/>
          <w:sz w:val="28"/>
          <w:szCs w:val="28"/>
          <w:rtl/>
        </w:rPr>
        <w:t>ّ</w:t>
      </w:r>
      <w:r>
        <w:rPr>
          <w:rFonts w:cs="Al-Sadiq"/>
          <w:sz w:val="28"/>
          <w:szCs w:val="28"/>
          <w:rtl/>
        </w:rPr>
        <w:t>ي بالتقصير</w:t>
      </w:r>
      <w:r>
        <w:rPr>
          <w:rFonts w:cs="Al-Sadiq" w:hint="cs"/>
          <w:sz w:val="28"/>
          <w:szCs w:val="28"/>
          <w:rtl/>
        </w:rPr>
        <w:t xml:space="preserve"> لأ</w:t>
      </w:r>
      <w:r w:rsidRPr="0004212F">
        <w:rPr>
          <w:rFonts w:cs="Al-Sadiq"/>
          <w:sz w:val="28"/>
          <w:szCs w:val="28"/>
          <w:rtl/>
        </w:rPr>
        <w:t>نك</w:t>
      </w:r>
      <w:r w:rsidR="00ED690B">
        <w:rPr>
          <w:rFonts w:cs="Al-Sadiq"/>
          <w:sz w:val="28"/>
          <w:szCs w:val="28"/>
          <w:rtl/>
        </w:rPr>
        <w:t xml:space="preserve"> كنت </w:t>
      </w:r>
      <w:r w:rsidRPr="0004212F">
        <w:rPr>
          <w:rFonts w:cs="Al-Sadiq"/>
          <w:sz w:val="28"/>
          <w:szCs w:val="28"/>
          <w:rtl/>
        </w:rPr>
        <w:t>مسافرا</w:t>
      </w:r>
      <w:r>
        <w:rPr>
          <w:rFonts w:cs="Al-Sadiq" w:hint="cs"/>
          <w:sz w:val="28"/>
          <w:szCs w:val="28"/>
          <w:rtl/>
        </w:rPr>
        <w:t>ً</w:t>
      </w:r>
      <w:r w:rsidRPr="0004212F">
        <w:rPr>
          <w:rFonts w:cs="Al-Sadiq"/>
          <w:sz w:val="28"/>
          <w:szCs w:val="28"/>
          <w:rtl/>
        </w:rPr>
        <w:t xml:space="preserve"> إلى أن تصير إلى منزلك</w:t>
      </w:r>
      <w:r>
        <w:rPr>
          <w:rFonts w:cs="Al-Sadiq" w:hint="cs"/>
          <w:sz w:val="28"/>
          <w:szCs w:val="28"/>
          <w:rtl/>
        </w:rPr>
        <w:t xml:space="preserve"> </w:t>
      </w:r>
      <w:r w:rsidRPr="0004212F">
        <w:rPr>
          <w:rFonts w:cs="Al-Sadiq"/>
          <w:sz w:val="28"/>
          <w:szCs w:val="28"/>
          <w:rtl/>
        </w:rPr>
        <w:t xml:space="preserve">، </w:t>
      </w:r>
      <w:r w:rsidRPr="003A7BB2">
        <w:rPr>
          <w:rFonts w:cs="Al-Sadiq Bold"/>
          <w:sz w:val="28"/>
          <w:szCs w:val="28"/>
          <w:rtl/>
        </w:rPr>
        <w:t>و</w:t>
      </w:r>
      <w:r w:rsidRPr="003A7BB2">
        <w:rPr>
          <w:rFonts w:cs="Al-Sadiq Bold" w:hint="cs"/>
          <w:sz w:val="28"/>
          <w:szCs w:val="28"/>
          <w:rtl/>
        </w:rPr>
        <w:t>إ</w:t>
      </w:r>
      <w:r w:rsidRPr="003A7BB2">
        <w:rPr>
          <w:rFonts w:cs="Al-Sadiq Bold"/>
          <w:sz w:val="28"/>
          <w:szCs w:val="28"/>
          <w:rtl/>
        </w:rPr>
        <w:t>ن</w:t>
      </w:r>
      <w:r w:rsidR="00ED690B">
        <w:rPr>
          <w:rFonts w:cs="Al-Sadiq Bold"/>
          <w:sz w:val="28"/>
          <w:szCs w:val="28"/>
          <w:rtl/>
        </w:rPr>
        <w:t xml:space="preserve"> كنت </w:t>
      </w:r>
      <w:r w:rsidRPr="003A7BB2">
        <w:rPr>
          <w:rFonts w:cs="Al-Sadiq Bold"/>
          <w:sz w:val="28"/>
          <w:szCs w:val="28"/>
          <w:rtl/>
        </w:rPr>
        <w:t>لم تس</w:t>
      </w:r>
      <w:r w:rsidRPr="003A7BB2">
        <w:rPr>
          <w:rFonts w:cs="Al-Sadiq Bold" w:hint="cs"/>
          <w:sz w:val="28"/>
          <w:szCs w:val="28"/>
          <w:rtl/>
        </w:rPr>
        <w:t>ِ</w:t>
      </w:r>
      <w:r w:rsidRPr="003A7BB2">
        <w:rPr>
          <w:rFonts w:cs="Al-Sadiq Bold"/>
          <w:sz w:val="28"/>
          <w:szCs w:val="28"/>
          <w:rtl/>
        </w:rPr>
        <w:t xml:space="preserve">ر في يومك الذي خرجت فيه </w:t>
      </w:r>
      <w:r w:rsidR="00EF0828" w:rsidRPr="003A7BB2">
        <w:rPr>
          <w:rFonts w:cs="Al-Sadiq Bold"/>
          <w:sz w:val="28"/>
          <w:szCs w:val="28"/>
          <w:rtl/>
        </w:rPr>
        <w:t>بريد</w:t>
      </w:r>
      <w:r w:rsidRPr="003A7BB2">
        <w:rPr>
          <w:rFonts w:cs="Al-Sadiq Bold"/>
          <w:sz w:val="28"/>
          <w:szCs w:val="28"/>
          <w:rtl/>
        </w:rPr>
        <w:t>ا</w:t>
      </w:r>
      <w:r w:rsidRPr="003A7BB2">
        <w:rPr>
          <w:rFonts w:cs="Al-Sadiq Bold" w:hint="cs"/>
          <w:sz w:val="28"/>
          <w:szCs w:val="28"/>
          <w:rtl/>
        </w:rPr>
        <w:t>ً</w:t>
      </w:r>
      <w:r w:rsidRPr="003A7BB2">
        <w:rPr>
          <w:rFonts w:cs="Al-Sadiq Bold"/>
          <w:sz w:val="28"/>
          <w:szCs w:val="28"/>
          <w:rtl/>
        </w:rPr>
        <w:t xml:space="preserve"> ف</w:t>
      </w:r>
      <w:r w:rsidRPr="003A7BB2">
        <w:rPr>
          <w:rFonts w:cs="Al-Sadiq Bold" w:hint="cs"/>
          <w:sz w:val="28"/>
          <w:szCs w:val="28"/>
          <w:rtl/>
        </w:rPr>
        <w:t>إ</w:t>
      </w:r>
      <w:r w:rsidRPr="003A7BB2">
        <w:rPr>
          <w:rFonts w:cs="Al-Sadiq Bold"/>
          <w:sz w:val="28"/>
          <w:szCs w:val="28"/>
          <w:rtl/>
        </w:rPr>
        <w:t>ن</w:t>
      </w:r>
      <w:r w:rsidRPr="003A7BB2">
        <w:rPr>
          <w:rFonts w:cs="Al-Sadiq Bold" w:hint="cs"/>
          <w:sz w:val="28"/>
          <w:szCs w:val="28"/>
          <w:rtl/>
        </w:rPr>
        <w:t>ّ</w:t>
      </w:r>
      <w:r w:rsidRPr="003A7BB2">
        <w:rPr>
          <w:rFonts w:cs="Al-Sadiq Bold"/>
          <w:sz w:val="28"/>
          <w:szCs w:val="28"/>
          <w:rtl/>
        </w:rPr>
        <w:t xml:space="preserve"> عليك </w:t>
      </w:r>
      <w:r w:rsidRPr="003A7BB2">
        <w:rPr>
          <w:rFonts w:cs="Al-Sadiq Bold" w:hint="cs"/>
          <w:sz w:val="28"/>
          <w:szCs w:val="28"/>
          <w:rtl/>
        </w:rPr>
        <w:t>أ</w:t>
      </w:r>
      <w:r w:rsidRPr="003A7BB2">
        <w:rPr>
          <w:rFonts w:cs="Al-Sadiq Bold"/>
          <w:sz w:val="28"/>
          <w:szCs w:val="28"/>
          <w:rtl/>
        </w:rPr>
        <w:t>ن تقضي كل صلاة صل</w:t>
      </w:r>
      <w:r w:rsidRPr="003A7BB2">
        <w:rPr>
          <w:rFonts w:cs="Al-Sadiq Bold" w:hint="cs"/>
          <w:sz w:val="28"/>
          <w:szCs w:val="28"/>
          <w:rtl/>
        </w:rPr>
        <w:t>ّ</w:t>
      </w:r>
      <w:r w:rsidRPr="003A7BB2">
        <w:rPr>
          <w:rFonts w:cs="Al-Sadiq Bold"/>
          <w:sz w:val="28"/>
          <w:szCs w:val="28"/>
          <w:rtl/>
        </w:rPr>
        <w:t>يت</w:t>
      </w:r>
      <w:r w:rsidR="003A7BB2">
        <w:rPr>
          <w:rFonts w:cs="Al-Sadiq Bold" w:hint="cs"/>
          <w:sz w:val="28"/>
          <w:szCs w:val="28"/>
          <w:rtl/>
        </w:rPr>
        <w:t>َ</w:t>
      </w:r>
      <w:r w:rsidRPr="003A7BB2">
        <w:rPr>
          <w:rFonts w:cs="Al-Sadiq Bold"/>
          <w:sz w:val="28"/>
          <w:szCs w:val="28"/>
          <w:rtl/>
        </w:rPr>
        <w:t xml:space="preserve">ها في يومك ذلك بالتقصير بتمام من قبل </w:t>
      </w:r>
      <w:r w:rsidRPr="003A7BB2">
        <w:rPr>
          <w:rFonts w:cs="Al-Sadiq Bold" w:hint="cs"/>
          <w:sz w:val="28"/>
          <w:szCs w:val="28"/>
          <w:rtl/>
        </w:rPr>
        <w:t>أ</w:t>
      </w:r>
      <w:r w:rsidRPr="003A7BB2">
        <w:rPr>
          <w:rFonts w:cs="Al-Sadiq Bold"/>
          <w:sz w:val="28"/>
          <w:szCs w:val="28"/>
          <w:rtl/>
        </w:rPr>
        <w:t>ن ت</w:t>
      </w:r>
      <w:r w:rsidRPr="003A7BB2">
        <w:rPr>
          <w:rFonts w:cs="Al-Sadiq Bold" w:hint="cs"/>
          <w:sz w:val="28"/>
          <w:szCs w:val="28"/>
          <w:rtl/>
        </w:rPr>
        <w:t>ؤ</w:t>
      </w:r>
      <w:r w:rsidRPr="003A7BB2">
        <w:rPr>
          <w:rFonts w:cs="Al-Sadiq Bold"/>
          <w:sz w:val="28"/>
          <w:szCs w:val="28"/>
          <w:rtl/>
        </w:rPr>
        <w:t>م</w:t>
      </w:r>
      <w:r w:rsidRPr="003A7BB2">
        <w:rPr>
          <w:rFonts w:cs="Al-Sadiq Bold" w:hint="cs"/>
          <w:sz w:val="28"/>
          <w:szCs w:val="28"/>
          <w:rtl/>
        </w:rPr>
        <w:t>ّ</w:t>
      </w:r>
      <w:r w:rsidRPr="003A7BB2">
        <w:rPr>
          <w:rFonts w:cs="Al-Sadiq Bold"/>
          <w:sz w:val="28"/>
          <w:szCs w:val="28"/>
          <w:rtl/>
        </w:rPr>
        <w:t xml:space="preserve"> من مكانك ذلك</w:t>
      </w:r>
      <w:r w:rsidRPr="003A7BB2">
        <w:rPr>
          <w:rFonts w:cs="Al-Sadiq Bold" w:hint="cs"/>
          <w:sz w:val="28"/>
          <w:szCs w:val="28"/>
          <w:rtl/>
        </w:rPr>
        <w:t xml:space="preserve"> ،</w:t>
      </w:r>
      <w:r w:rsidRPr="003A7BB2">
        <w:rPr>
          <w:rFonts w:cs="Al-Sadiq Bold"/>
          <w:sz w:val="28"/>
          <w:szCs w:val="28"/>
          <w:rtl/>
        </w:rPr>
        <w:t xml:space="preserve"> لأنك لم تبلغ الموضع الذي يجوز فيه التقصير حتى رجعت فوجب عليك قضاء ما قص</w:t>
      </w:r>
      <w:r w:rsidRPr="003A7BB2">
        <w:rPr>
          <w:rFonts w:cs="Al-Sadiq Bold" w:hint="cs"/>
          <w:sz w:val="28"/>
          <w:szCs w:val="28"/>
          <w:rtl/>
        </w:rPr>
        <w:t>ّ</w:t>
      </w:r>
      <w:r w:rsidRPr="003A7BB2">
        <w:rPr>
          <w:rFonts w:cs="Al-Sadiq Bold"/>
          <w:sz w:val="28"/>
          <w:szCs w:val="28"/>
          <w:rtl/>
        </w:rPr>
        <w:t>رت</w:t>
      </w:r>
      <w:r w:rsidRPr="003A7BB2">
        <w:rPr>
          <w:rFonts w:cs="Al-Sadiq Bold" w:hint="cs"/>
          <w:sz w:val="28"/>
          <w:szCs w:val="28"/>
          <w:rtl/>
        </w:rPr>
        <w:t xml:space="preserve"> ،</w:t>
      </w:r>
      <w:r w:rsidRPr="003A7BB2">
        <w:rPr>
          <w:rFonts w:cs="Al-Sadiq Bold"/>
          <w:sz w:val="28"/>
          <w:szCs w:val="28"/>
          <w:rtl/>
        </w:rPr>
        <w:t xml:space="preserve"> وعليك إذا رجعت </w:t>
      </w:r>
      <w:r w:rsidRPr="003A7BB2">
        <w:rPr>
          <w:rFonts w:cs="Al-Sadiq Bold" w:hint="cs"/>
          <w:sz w:val="28"/>
          <w:szCs w:val="28"/>
          <w:rtl/>
        </w:rPr>
        <w:t>أ</w:t>
      </w:r>
      <w:r w:rsidRPr="003A7BB2">
        <w:rPr>
          <w:rFonts w:cs="Al-Sadiq Bold"/>
          <w:sz w:val="28"/>
          <w:szCs w:val="28"/>
          <w:rtl/>
        </w:rPr>
        <w:t xml:space="preserve">ن </w:t>
      </w:r>
      <w:r w:rsidR="005D0C02" w:rsidRPr="003A7BB2">
        <w:rPr>
          <w:rFonts w:cs="Al-Sadiq Bold"/>
          <w:sz w:val="28"/>
          <w:szCs w:val="28"/>
          <w:rtl/>
        </w:rPr>
        <w:t>تـت</w:t>
      </w:r>
      <w:r w:rsidRPr="003A7BB2">
        <w:rPr>
          <w:rFonts w:cs="Al-Sadiq Bold"/>
          <w:sz w:val="28"/>
          <w:szCs w:val="28"/>
          <w:rtl/>
        </w:rPr>
        <w:t>م</w:t>
      </w:r>
      <w:r w:rsidRPr="003A7BB2">
        <w:rPr>
          <w:rFonts w:cs="Al-Sadiq Bold" w:hint="cs"/>
          <w:sz w:val="28"/>
          <w:szCs w:val="28"/>
          <w:rtl/>
        </w:rPr>
        <w:t>ّ</w:t>
      </w:r>
      <w:r w:rsidRPr="003A7BB2">
        <w:rPr>
          <w:rFonts w:cs="Al-Sadiq Bold"/>
          <w:sz w:val="28"/>
          <w:szCs w:val="28"/>
          <w:rtl/>
        </w:rPr>
        <w:t xml:space="preserve"> الصلاة حتى تصير إلى منزلك</w:t>
      </w:r>
      <w:r w:rsidR="00063A0D">
        <w:rPr>
          <w:rFonts w:cs="Lotus" w:hint="cs"/>
          <w:sz w:val="28"/>
          <w:szCs w:val="28"/>
          <w:rtl/>
        </w:rPr>
        <w:t xml:space="preserve"> </w:t>
      </w:r>
      <w:r w:rsidR="0030701B" w:rsidRPr="0030701B">
        <w:rPr>
          <w:rFonts w:cs="Lotus" w:hint="cs"/>
          <w:sz w:val="28"/>
          <w:szCs w:val="32"/>
          <w:rtl/>
        </w:rPr>
        <w:t>&lt;</w:t>
      </w:r>
      <w:r w:rsidR="00063A0D" w:rsidRPr="00526F7F">
        <w:rPr>
          <w:rFonts w:hint="cs"/>
          <w:vertAlign w:val="superscript"/>
          <w:rtl/>
        </w:rPr>
        <w:t>(</w:t>
      </w:r>
      <w:r w:rsidR="00063A0D" w:rsidRPr="00526F7F">
        <w:rPr>
          <w:rStyle w:val="FootnoteReference"/>
          <w:rtl/>
        </w:rPr>
        <w:footnoteReference w:id="91"/>
      </w:r>
      <w:r w:rsidR="00063A0D" w:rsidRPr="00526F7F">
        <w:rPr>
          <w:rFonts w:hint="cs"/>
          <w:vertAlign w:val="superscript"/>
          <w:rtl/>
        </w:rPr>
        <w:t>)</w:t>
      </w:r>
      <w:r w:rsidR="00D3399D">
        <w:rPr>
          <w:rFonts w:cs="Al-Sadiq" w:hint="cs"/>
          <w:sz w:val="28"/>
          <w:szCs w:val="28"/>
          <w:rtl/>
        </w:rPr>
        <w:t xml:space="preserve"> </w:t>
      </w:r>
      <w:r>
        <w:rPr>
          <w:rFonts w:cs="Al-Sadiq" w:hint="cs"/>
          <w:sz w:val="28"/>
          <w:szCs w:val="28"/>
          <w:rtl/>
        </w:rPr>
        <w:t xml:space="preserve">، </w:t>
      </w:r>
      <w:r w:rsidRPr="003A7BB2">
        <w:rPr>
          <w:rFonts w:cs="Al-Sadiq Bold" w:hint="cs"/>
          <w:sz w:val="28"/>
          <w:szCs w:val="28"/>
          <w:rtl/>
        </w:rPr>
        <w:t>و</w:t>
      </w:r>
      <w:r w:rsidR="00063A0D" w:rsidRPr="003A7BB2">
        <w:rPr>
          <w:rFonts w:cs="Al-Sadiq Bold" w:hint="cs"/>
          <w:sz w:val="28"/>
          <w:szCs w:val="28"/>
          <w:rtl/>
        </w:rPr>
        <w:t>مصحّحة س</w:t>
      </w:r>
      <w:r w:rsidR="00063A0D" w:rsidRPr="003A7BB2">
        <w:rPr>
          <w:rFonts w:cs="Al-Sadiq Bold"/>
          <w:sz w:val="28"/>
          <w:szCs w:val="28"/>
          <w:rtl/>
        </w:rPr>
        <w:t xml:space="preserve">ليمان بن حفص </w:t>
      </w:r>
      <w:r w:rsidR="00950F1A" w:rsidRPr="003A7BB2">
        <w:rPr>
          <w:rFonts w:cs="Al-Sadiq Bold"/>
          <w:sz w:val="28"/>
          <w:szCs w:val="28"/>
          <w:rtl/>
        </w:rPr>
        <w:t>المَرْوَزِيّ</w:t>
      </w:r>
      <w:r w:rsidR="00063A0D" w:rsidRPr="0056439C">
        <w:rPr>
          <w:rFonts w:cs="Al-Sadiq"/>
          <w:sz w:val="28"/>
          <w:szCs w:val="28"/>
          <w:rtl/>
        </w:rPr>
        <w:t xml:space="preserve"> قال قال الفقيه</w:t>
      </w:r>
      <w:r w:rsidR="00063A0D" w:rsidRPr="0000587F">
        <w:rPr>
          <w:rFonts w:ascii="JALAL" w:hAnsi="JALAL"/>
          <w:sz w:val="40"/>
          <w:szCs w:val="40"/>
        </w:rPr>
        <w:t xml:space="preserve"> </w:t>
      </w:r>
      <w:r w:rsidR="00063A0D" w:rsidRPr="005E0943">
        <w:rPr>
          <w:rFonts w:ascii="JALAL" w:hAnsi="JALAL"/>
          <w:sz w:val="32"/>
          <w:szCs w:val="32"/>
        </w:rPr>
        <w:t>t</w:t>
      </w:r>
      <w:r w:rsidR="00063A0D" w:rsidRPr="0056439C">
        <w:rPr>
          <w:rFonts w:cs="Al-Sadiq"/>
          <w:sz w:val="28"/>
          <w:szCs w:val="28"/>
          <w:rtl/>
        </w:rPr>
        <w:t>:</w:t>
      </w:r>
      <w:r w:rsidR="005E0943">
        <w:rPr>
          <w:rFonts w:cs="Lotus" w:hint="cs"/>
          <w:sz w:val="28"/>
          <w:szCs w:val="28"/>
          <w:rtl/>
        </w:rPr>
        <w:t xml:space="preserve"> </w:t>
      </w:r>
      <w:r w:rsidR="0030701B" w:rsidRPr="0030701B">
        <w:rPr>
          <w:rFonts w:cs="Lotus" w:hint="cs"/>
          <w:sz w:val="32"/>
          <w:szCs w:val="32"/>
          <w:rtl/>
        </w:rPr>
        <w:t>&gt;</w:t>
      </w:r>
      <w:r w:rsidR="00063A0D" w:rsidRPr="0056439C">
        <w:rPr>
          <w:rFonts w:cs="Al-Sadiq"/>
          <w:sz w:val="28"/>
          <w:szCs w:val="28"/>
          <w:rtl/>
        </w:rPr>
        <w:t xml:space="preserve"> التقصير في الصلاة </w:t>
      </w:r>
      <w:r w:rsidR="00EF0828">
        <w:rPr>
          <w:rFonts w:cs="Al-Sadiq"/>
          <w:sz w:val="28"/>
          <w:szCs w:val="28"/>
          <w:rtl/>
        </w:rPr>
        <w:t>بريد</w:t>
      </w:r>
      <w:r w:rsidR="00063A0D" w:rsidRPr="00D3399D">
        <w:rPr>
          <w:rFonts w:cs="Al-Sadiq"/>
          <w:sz w:val="28"/>
          <w:szCs w:val="28"/>
          <w:rtl/>
        </w:rPr>
        <w:t xml:space="preserve">ان أو </w:t>
      </w:r>
      <w:r w:rsidR="00EF0828">
        <w:rPr>
          <w:rFonts w:cs="Al-Sadiq"/>
          <w:sz w:val="28"/>
          <w:szCs w:val="28"/>
          <w:rtl/>
        </w:rPr>
        <w:t xml:space="preserve">بريد </w:t>
      </w:r>
      <w:r w:rsidR="00063A0D" w:rsidRPr="00D3399D">
        <w:rPr>
          <w:rFonts w:cs="Al-Sadiq"/>
          <w:sz w:val="28"/>
          <w:szCs w:val="28"/>
          <w:rtl/>
        </w:rPr>
        <w:t>ذاهبا</w:t>
      </w:r>
      <w:r w:rsidR="00063A0D" w:rsidRPr="00D3399D">
        <w:rPr>
          <w:rFonts w:cs="Al-Sadiq" w:hint="cs"/>
          <w:sz w:val="28"/>
          <w:szCs w:val="28"/>
          <w:rtl/>
        </w:rPr>
        <w:t>ً</w:t>
      </w:r>
      <w:r w:rsidR="00063A0D" w:rsidRPr="00D3399D">
        <w:rPr>
          <w:rFonts w:cs="Al-Sadiq"/>
          <w:sz w:val="28"/>
          <w:szCs w:val="28"/>
          <w:rtl/>
        </w:rPr>
        <w:t xml:space="preserve"> وجائيا</w:t>
      </w:r>
      <w:r w:rsidR="00063A0D" w:rsidRPr="00D3399D">
        <w:rPr>
          <w:rFonts w:cs="Al-Sadiq" w:hint="cs"/>
          <w:sz w:val="28"/>
          <w:szCs w:val="28"/>
          <w:rtl/>
        </w:rPr>
        <w:t>ً</w:t>
      </w:r>
      <w:r w:rsidR="00063A0D" w:rsidRPr="0056439C">
        <w:rPr>
          <w:rFonts w:cs="Al-Sadiq"/>
          <w:sz w:val="28"/>
          <w:szCs w:val="28"/>
          <w:rtl/>
        </w:rPr>
        <w:t xml:space="preserve"> ، وال</w:t>
      </w:r>
      <w:r w:rsidR="00EF0828">
        <w:rPr>
          <w:rFonts w:cs="Al-Sadiq"/>
          <w:sz w:val="28"/>
          <w:szCs w:val="28"/>
          <w:rtl/>
        </w:rPr>
        <w:t xml:space="preserve">بريد </w:t>
      </w:r>
      <w:r w:rsidR="00063A0D" w:rsidRPr="0056439C">
        <w:rPr>
          <w:rFonts w:cs="Al-Sadiq"/>
          <w:sz w:val="28"/>
          <w:szCs w:val="28"/>
          <w:rtl/>
        </w:rPr>
        <w:t>ستة أميال</w:t>
      </w:r>
      <w:r w:rsidR="00063A0D">
        <w:rPr>
          <w:rFonts w:cs="Al-Sadiq" w:hint="cs"/>
          <w:sz w:val="28"/>
          <w:szCs w:val="28"/>
          <w:rtl/>
        </w:rPr>
        <w:t xml:space="preserve"> </w:t>
      </w:r>
      <w:r w:rsidR="00063A0D" w:rsidRPr="00063A0D">
        <w:rPr>
          <w:rFonts w:cs="Al-Sadiq" w:hint="cs"/>
          <w:rtl/>
        </w:rPr>
        <w:t>(أي خراسانية بقرينة الراوي</w:t>
      </w:r>
      <w:r w:rsidR="00D3399D">
        <w:rPr>
          <w:rFonts w:cs="Al-Sadiq" w:hint="cs"/>
          <w:rtl/>
        </w:rPr>
        <w:t>، فإنّ الميل الخراساني ض</w:t>
      </w:r>
      <w:r w:rsidR="00063A0D" w:rsidRPr="00063A0D">
        <w:rPr>
          <w:rFonts w:cs="Al-Sadiq" w:hint="cs"/>
          <w:rtl/>
        </w:rPr>
        <w:t>عف الميل المشهور)</w:t>
      </w:r>
      <w:r w:rsidR="00063A0D" w:rsidRPr="0056439C">
        <w:rPr>
          <w:rFonts w:cs="Al-Sadiq"/>
          <w:sz w:val="28"/>
          <w:szCs w:val="28"/>
          <w:rtl/>
        </w:rPr>
        <w:t xml:space="preserve"> وهو</w:t>
      </w:r>
      <w:r w:rsidR="00063A0D">
        <w:rPr>
          <w:rFonts w:cs="Al-Sadiq" w:hint="cs"/>
          <w:sz w:val="28"/>
          <w:szCs w:val="28"/>
          <w:rtl/>
        </w:rPr>
        <w:t xml:space="preserve"> </w:t>
      </w:r>
      <w:r w:rsidR="00063A0D" w:rsidRPr="00063A0D">
        <w:rPr>
          <w:rFonts w:cs="Al-Sadiq" w:hint="cs"/>
          <w:rtl/>
        </w:rPr>
        <w:t>(أي ال</w:t>
      </w:r>
      <w:r w:rsidR="00EF0828">
        <w:rPr>
          <w:rFonts w:cs="Al-Sadiq" w:hint="cs"/>
          <w:rtl/>
        </w:rPr>
        <w:t>بريد</w:t>
      </w:r>
      <w:r w:rsidR="00063A0D" w:rsidRPr="00063A0D">
        <w:rPr>
          <w:rFonts w:cs="Al-Sadiq" w:hint="cs"/>
          <w:rtl/>
        </w:rPr>
        <w:t>)</w:t>
      </w:r>
      <w:r w:rsidR="00063A0D" w:rsidRPr="0056439C">
        <w:rPr>
          <w:rFonts w:cs="Al-Sadiq"/>
          <w:sz w:val="28"/>
          <w:szCs w:val="28"/>
          <w:rtl/>
        </w:rPr>
        <w:t xml:space="preserve"> فرسخان</w:t>
      </w:r>
      <w:r w:rsidR="00063A0D">
        <w:rPr>
          <w:rFonts w:cs="Al-Sadiq" w:hint="cs"/>
          <w:sz w:val="28"/>
          <w:szCs w:val="28"/>
          <w:rtl/>
        </w:rPr>
        <w:t xml:space="preserve"> </w:t>
      </w:r>
      <w:r w:rsidR="00063A0D" w:rsidRPr="00063A0D">
        <w:rPr>
          <w:rFonts w:cs="Al-Sadiq" w:hint="cs"/>
          <w:rtl/>
        </w:rPr>
        <w:t>(خراسانيان</w:t>
      </w:r>
      <w:r w:rsidR="00D9079B">
        <w:rPr>
          <w:rFonts w:cs="Al-Sadiq" w:hint="cs"/>
          <w:rtl/>
        </w:rPr>
        <w:t xml:space="preserve"> </w:t>
      </w:r>
      <w:r w:rsidR="00063A0D" w:rsidRPr="00063A0D">
        <w:rPr>
          <w:rFonts w:cs="Al-Sadiq" w:hint="cs"/>
          <w:rtl/>
        </w:rPr>
        <w:t>، فإنّ الفرسخ الخراساني ضعف الفرسخ المشهور)</w:t>
      </w:r>
      <w:r w:rsidR="00D3399D">
        <w:rPr>
          <w:rFonts w:cs="Al-Sadiq" w:hint="cs"/>
          <w:sz w:val="28"/>
          <w:szCs w:val="28"/>
          <w:rtl/>
        </w:rPr>
        <w:t xml:space="preserve"> </w:t>
      </w:r>
      <w:r w:rsidR="00063A0D" w:rsidRPr="0056439C">
        <w:rPr>
          <w:rFonts w:cs="Al-Sadiq"/>
          <w:sz w:val="28"/>
          <w:szCs w:val="28"/>
          <w:rtl/>
        </w:rPr>
        <w:t>، والتقصير في أربعة فراسخ</w:t>
      </w:r>
      <w:r w:rsidR="00063A0D">
        <w:rPr>
          <w:rFonts w:cs="Lotus" w:hint="cs"/>
          <w:sz w:val="28"/>
          <w:szCs w:val="28"/>
          <w:rtl/>
        </w:rPr>
        <w:t xml:space="preserve"> </w:t>
      </w:r>
      <w:r w:rsidR="00063A0D">
        <w:rPr>
          <w:rFonts w:cs="Al-Sadiq" w:hint="cs"/>
          <w:sz w:val="28"/>
          <w:szCs w:val="28"/>
          <w:rtl/>
        </w:rPr>
        <w:t>، فإذا خرج الرجل من منزله يريد إ</w:t>
      </w:r>
      <w:r w:rsidR="00717370">
        <w:rPr>
          <w:rFonts w:cs="Al-Sadiq" w:hint="cs"/>
          <w:sz w:val="28"/>
          <w:szCs w:val="28"/>
          <w:rtl/>
        </w:rPr>
        <w:t>ثـن</w:t>
      </w:r>
      <w:r w:rsidR="00063A0D">
        <w:rPr>
          <w:rFonts w:cs="Al-Sadiq" w:hint="cs"/>
          <w:sz w:val="28"/>
          <w:szCs w:val="28"/>
          <w:rtl/>
        </w:rPr>
        <w:t xml:space="preserve">ي عشر ميلاً وذلك أربعة فراسخ ثم بلغ فرسخين ونيّته الرجوع أو فرسخين آخرين قصّر ، وإن رجع عمّا نوى عند بلوغ فرسخين وأراد المُقام </w:t>
      </w:r>
      <w:r w:rsidR="003A7BB2">
        <w:rPr>
          <w:rFonts w:cs="Al-Sadiq" w:hint="cs"/>
          <w:sz w:val="28"/>
          <w:szCs w:val="28"/>
          <w:rtl/>
        </w:rPr>
        <w:t xml:space="preserve">ـ </w:t>
      </w:r>
      <w:r w:rsidR="00063A0D" w:rsidRPr="003A7BB2">
        <w:rPr>
          <w:rFonts w:cs="Al-Sadiq" w:hint="cs"/>
          <w:sz w:val="22"/>
          <w:szCs w:val="22"/>
          <w:rtl/>
        </w:rPr>
        <w:t>أي عشرة أيام بقرينة بلوغ فرسخين خراسان</w:t>
      </w:r>
      <w:r w:rsidR="009D485D" w:rsidRPr="003A7BB2">
        <w:rPr>
          <w:rFonts w:cs="Al-Sadiq" w:hint="cs"/>
          <w:sz w:val="22"/>
          <w:szCs w:val="22"/>
          <w:rtl/>
        </w:rPr>
        <w:t>يـي</w:t>
      </w:r>
      <w:r w:rsidR="00063A0D" w:rsidRPr="003A7BB2">
        <w:rPr>
          <w:rFonts w:cs="Al-Sadiq" w:hint="cs"/>
          <w:sz w:val="22"/>
          <w:szCs w:val="22"/>
          <w:rtl/>
        </w:rPr>
        <w:t>ن</w:t>
      </w:r>
      <w:r w:rsidR="00063A0D" w:rsidRPr="003A7BB2">
        <w:rPr>
          <w:rFonts w:cs="Al-Sadiq" w:hint="cs"/>
          <w:rtl/>
        </w:rPr>
        <w:t xml:space="preserve"> </w:t>
      </w:r>
      <w:r w:rsidR="003A7BB2">
        <w:rPr>
          <w:rFonts w:cs="Al-Sadiq" w:hint="cs"/>
          <w:sz w:val="28"/>
          <w:szCs w:val="28"/>
          <w:rtl/>
        </w:rPr>
        <w:t xml:space="preserve">ـ </w:t>
      </w:r>
      <w:r w:rsidR="00063A0D">
        <w:rPr>
          <w:rFonts w:cs="Al-Sadiq" w:hint="cs"/>
          <w:sz w:val="28"/>
          <w:szCs w:val="28"/>
          <w:rtl/>
        </w:rPr>
        <w:t xml:space="preserve">فعليه التمام ، </w:t>
      </w:r>
      <w:r w:rsidR="00063A0D" w:rsidRPr="007B78C5">
        <w:rPr>
          <w:rFonts w:cs="Al-Sadiq Bold" w:hint="cs"/>
          <w:sz w:val="28"/>
          <w:szCs w:val="28"/>
          <w:rtl/>
        </w:rPr>
        <w:t>وإن كان قصّر ثم رجع عن نيّته</w:t>
      </w:r>
      <w:r w:rsidR="00063A0D">
        <w:rPr>
          <w:rFonts w:cs="Al-Sadiq" w:hint="cs"/>
          <w:sz w:val="28"/>
          <w:szCs w:val="28"/>
          <w:rtl/>
        </w:rPr>
        <w:t xml:space="preserve"> </w:t>
      </w:r>
      <w:r w:rsidR="003A7BB2">
        <w:rPr>
          <w:rFonts w:cs="Al-Sadiq" w:hint="cs"/>
          <w:sz w:val="28"/>
          <w:szCs w:val="28"/>
          <w:rtl/>
        </w:rPr>
        <w:t xml:space="preserve">ـ </w:t>
      </w:r>
      <w:r w:rsidR="00D3399D" w:rsidRPr="003A7BB2">
        <w:rPr>
          <w:rFonts w:cs="Al-Sadiq" w:hint="cs"/>
          <w:sz w:val="22"/>
          <w:szCs w:val="22"/>
          <w:rtl/>
        </w:rPr>
        <w:t>أي قبل بلوغ المسافة الشرعية بقرينة إعادة الصلاة</w:t>
      </w:r>
      <w:r w:rsidR="00D3399D" w:rsidRPr="003A7BB2">
        <w:rPr>
          <w:rFonts w:cs="Al-Sadiq" w:hint="cs"/>
          <w:rtl/>
        </w:rPr>
        <w:t xml:space="preserve"> </w:t>
      </w:r>
      <w:r w:rsidR="003A7BB2">
        <w:rPr>
          <w:rFonts w:cs="Al-Sadiq" w:hint="cs"/>
          <w:sz w:val="28"/>
          <w:szCs w:val="28"/>
          <w:rtl/>
        </w:rPr>
        <w:t xml:space="preserve">ـ </w:t>
      </w:r>
      <w:r w:rsidR="00063A0D">
        <w:rPr>
          <w:rFonts w:cs="Al-Sadiq" w:hint="cs"/>
          <w:sz w:val="28"/>
          <w:szCs w:val="28"/>
          <w:rtl/>
        </w:rPr>
        <w:t>أعاد الصلاة</w:t>
      </w:r>
      <w:r w:rsidR="00D3399D">
        <w:rPr>
          <w:rFonts w:cs="Lotus" w:hint="cs"/>
          <w:sz w:val="28"/>
          <w:szCs w:val="28"/>
          <w:rtl/>
        </w:rPr>
        <w:t xml:space="preserve"> </w:t>
      </w:r>
      <w:r w:rsidR="0030701B" w:rsidRPr="0030701B">
        <w:rPr>
          <w:rFonts w:cs="Lotus" w:hint="cs"/>
          <w:sz w:val="28"/>
          <w:szCs w:val="32"/>
          <w:rtl/>
        </w:rPr>
        <w:t>&lt;</w:t>
      </w:r>
      <w:r w:rsidR="00D3399D" w:rsidRPr="006A6817">
        <w:rPr>
          <w:rFonts w:cs="Al-Sadiq" w:hint="cs"/>
          <w:vertAlign w:val="superscript"/>
          <w:rtl/>
        </w:rPr>
        <w:t>(</w:t>
      </w:r>
      <w:r w:rsidR="00D3399D" w:rsidRPr="006A6817">
        <w:rPr>
          <w:rStyle w:val="FootnoteReference"/>
          <w:rFonts w:cs="Al-Sadiq"/>
          <w:rtl/>
        </w:rPr>
        <w:footnoteReference w:id="92"/>
      </w:r>
      <w:r w:rsidR="00D3399D" w:rsidRPr="006A6817">
        <w:rPr>
          <w:rFonts w:cs="Al-Sadiq" w:hint="cs"/>
          <w:vertAlign w:val="superscript"/>
          <w:rtl/>
        </w:rPr>
        <w:t>)</w:t>
      </w:r>
      <w:r w:rsidR="00D3399D">
        <w:rPr>
          <w:rFonts w:cs="Lotus" w:hint="cs"/>
          <w:sz w:val="28"/>
          <w:szCs w:val="28"/>
          <w:rtl/>
        </w:rPr>
        <w:t xml:space="preserve"> </w:t>
      </w:r>
      <w:r w:rsidR="00063A0D">
        <w:rPr>
          <w:rFonts w:cs="Al-Sadiq" w:hint="cs"/>
          <w:sz w:val="28"/>
          <w:szCs w:val="28"/>
          <w:rtl/>
        </w:rPr>
        <w:t>، ولعلّ مراده بالفقيه هو الإمام الكاظم</w:t>
      </w:r>
      <w:r w:rsidR="00063A0D" w:rsidRPr="00961BBC">
        <w:rPr>
          <w:rFonts w:ascii="JALAL" w:hAnsi="JALAL"/>
          <w:sz w:val="40"/>
          <w:szCs w:val="40"/>
        </w:rPr>
        <w:t xml:space="preserve"> </w:t>
      </w:r>
      <w:r w:rsidR="00063A0D" w:rsidRPr="009F1996">
        <w:rPr>
          <w:rFonts w:ascii="JALAL" w:hAnsi="JALAL"/>
          <w:sz w:val="36"/>
          <w:szCs w:val="36"/>
        </w:rPr>
        <w:t>t</w:t>
      </w:r>
      <w:r w:rsidR="00063A0D">
        <w:rPr>
          <w:rFonts w:cs="Al-Sadiq" w:hint="cs"/>
          <w:sz w:val="28"/>
          <w:szCs w:val="28"/>
          <w:rtl/>
        </w:rPr>
        <w:t>فإنّ سليمان المذكور هو ممن روى عنه</w:t>
      </w:r>
      <w:r w:rsidR="00063A0D" w:rsidRPr="00961BBC">
        <w:rPr>
          <w:rFonts w:ascii="JALAL" w:hAnsi="JALAL"/>
          <w:sz w:val="40"/>
          <w:szCs w:val="40"/>
        </w:rPr>
        <w:t xml:space="preserve"> </w:t>
      </w:r>
      <w:r w:rsidR="00063A0D" w:rsidRPr="00D3399D">
        <w:rPr>
          <w:rFonts w:ascii="JALAL" w:hAnsi="JALAL"/>
          <w:sz w:val="32"/>
          <w:szCs w:val="32"/>
        </w:rPr>
        <w:t>t</w:t>
      </w:r>
      <w:r w:rsidR="00063A0D">
        <w:rPr>
          <w:rFonts w:cs="Al-Sadiq" w:hint="cs"/>
          <w:sz w:val="28"/>
          <w:szCs w:val="28"/>
          <w:rtl/>
        </w:rPr>
        <w:t xml:space="preserve">ولفظة الفقيه أكثر ما </w:t>
      </w:r>
      <w:r w:rsidR="009D485D">
        <w:rPr>
          <w:rFonts w:cs="Al-Sadiq" w:hint="cs"/>
          <w:sz w:val="28"/>
          <w:szCs w:val="28"/>
          <w:rtl/>
        </w:rPr>
        <w:t>تـن</w:t>
      </w:r>
      <w:r w:rsidR="00063A0D">
        <w:rPr>
          <w:rFonts w:cs="Al-Sadiq" w:hint="cs"/>
          <w:sz w:val="28"/>
          <w:szCs w:val="28"/>
          <w:rtl/>
        </w:rPr>
        <w:t>صرف إلى الإمام الكاظم</w:t>
      </w:r>
      <w:r w:rsidR="00063A0D" w:rsidRPr="00961BBC">
        <w:rPr>
          <w:rFonts w:ascii="JALAL" w:hAnsi="JALAL"/>
          <w:sz w:val="40"/>
          <w:szCs w:val="40"/>
        </w:rPr>
        <w:t xml:space="preserve"> </w:t>
      </w:r>
      <w:r w:rsidR="00063A0D" w:rsidRPr="009F1996">
        <w:rPr>
          <w:rFonts w:ascii="JALAL" w:hAnsi="JALAL"/>
          <w:sz w:val="36"/>
          <w:szCs w:val="36"/>
        </w:rPr>
        <w:t>t</w:t>
      </w:r>
      <w:r w:rsidR="00063A0D">
        <w:rPr>
          <w:rFonts w:cs="Al-Sadiq" w:hint="cs"/>
          <w:sz w:val="28"/>
          <w:szCs w:val="28"/>
          <w:rtl/>
        </w:rPr>
        <w:t>، وقد ي</w:t>
      </w:r>
      <w:r w:rsidR="006D25CE">
        <w:rPr>
          <w:rFonts w:cs="Al-Sadiq" w:hint="cs"/>
          <w:sz w:val="28"/>
          <w:szCs w:val="28"/>
          <w:rtl/>
        </w:rPr>
        <w:t>ُ</w:t>
      </w:r>
      <w:r w:rsidR="00063A0D">
        <w:rPr>
          <w:rFonts w:cs="Al-Sadiq" w:hint="cs"/>
          <w:sz w:val="28"/>
          <w:szCs w:val="28"/>
          <w:rtl/>
        </w:rPr>
        <w:t xml:space="preserve">راد بها ـ </w:t>
      </w:r>
      <w:r w:rsidR="00063A0D" w:rsidRPr="006A6817">
        <w:rPr>
          <w:rFonts w:cs="Al-Sadiq" w:hint="cs"/>
          <w:rtl/>
        </w:rPr>
        <w:t xml:space="preserve">نادراً </w:t>
      </w:r>
      <w:r w:rsidR="00063A0D">
        <w:rPr>
          <w:rFonts w:cs="Al-Sadiq" w:hint="cs"/>
          <w:sz w:val="28"/>
          <w:szCs w:val="28"/>
          <w:rtl/>
        </w:rPr>
        <w:t>ـ الإمام</w:t>
      </w:r>
      <w:r w:rsidR="00063A0D" w:rsidRPr="009F465F">
        <w:rPr>
          <w:rFonts w:cs="Al-Sadiq" w:hint="cs"/>
          <w:sz w:val="28"/>
          <w:szCs w:val="28"/>
          <w:rtl/>
        </w:rPr>
        <w:t xml:space="preserve"> </w:t>
      </w:r>
      <w:r w:rsidR="00063A0D">
        <w:rPr>
          <w:rFonts w:cs="Al-Sadiq" w:hint="cs"/>
          <w:sz w:val="28"/>
          <w:szCs w:val="28"/>
          <w:rtl/>
        </w:rPr>
        <w:t>العسكري أو الإمام</w:t>
      </w:r>
      <w:r w:rsidR="00063A0D" w:rsidRPr="009F465F">
        <w:rPr>
          <w:rFonts w:cs="Al-Sadiq" w:hint="cs"/>
          <w:sz w:val="28"/>
          <w:szCs w:val="28"/>
          <w:rtl/>
        </w:rPr>
        <w:t xml:space="preserve"> </w:t>
      </w:r>
      <w:r w:rsidR="00063A0D">
        <w:rPr>
          <w:rFonts w:cs="Al-Sadiq" w:hint="cs"/>
          <w:sz w:val="28"/>
          <w:szCs w:val="28"/>
          <w:rtl/>
        </w:rPr>
        <w:t>القائم</w:t>
      </w:r>
      <w:r w:rsidR="00D3399D" w:rsidRPr="009F1996">
        <w:rPr>
          <w:rFonts w:ascii="JALAL" w:hAnsi="JALAL"/>
          <w:sz w:val="36"/>
          <w:szCs w:val="36"/>
          <w:lang w:bidi="ar-LB"/>
        </w:rPr>
        <w:t>o</w:t>
      </w:r>
      <w:r w:rsidR="00063A0D" w:rsidRPr="00311C3D">
        <w:rPr>
          <w:rFonts w:cs="Al-Sadiq" w:hint="cs"/>
          <w:sz w:val="28"/>
          <w:szCs w:val="28"/>
          <w:rtl/>
        </w:rPr>
        <w:t xml:space="preserve"> </w:t>
      </w:r>
      <w:r w:rsidR="00D3399D">
        <w:rPr>
          <w:rFonts w:cs="Al-Sadiq" w:hint="cs"/>
          <w:sz w:val="28"/>
          <w:szCs w:val="28"/>
          <w:rtl/>
        </w:rPr>
        <w:t>.</w:t>
      </w:r>
      <w:r w:rsidR="00063A0D" w:rsidRPr="00311C3D">
        <w:rPr>
          <w:rFonts w:cs="Al-Sadiq" w:hint="cs"/>
          <w:sz w:val="28"/>
          <w:szCs w:val="28"/>
          <w:rtl/>
        </w:rPr>
        <w:t xml:space="preserve">   </w:t>
      </w:r>
    </w:p>
    <w:p w:rsidR="00D3399D" w:rsidRPr="003E226B" w:rsidRDefault="00A844C1" w:rsidP="003E226B">
      <w:pPr>
        <w:jc w:val="center"/>
        <w:rPr>
          <w:rFonts w:cs="Lotus"/>
          <w:sz w:val="32"/>
          <w:szCs w:val="32"/>
          <w:rtl/>
        </w:rPr>
      </w:pPr>
      <w:r w:rsidRPr="00A844C1">
        <w:rPr>
          <w:rFonts w:cs="Lotus" w:hint="cs"/>
          <w:sz w:val="32"/>
          <w:szCs w:val="32"/>
          <w:rtl/>
        </w:rPr>
        <w:lastRenderedPageBreak/>
        <w:t>*</w:t>
      </w:r>
      <w:r w:rsidR="00D3399D" w:rsidRPr="003E226B">
        <w:rPr>
          <w:rFonts w:cs="Lotus" w:hint="cs"/>
          <w:sz w:val="32"/>
          <w:szCs w:val="32"/>
          <w:rtl/>
        </w:rPr>
        <w:t xml:space="preserve">   </w:t>
      </w:r>
      <w:r w:rsidRPr="00A844C1">
        <w:rPr>
          <w:rFonts w:cs="Lotus" w:hint="cs"/>
          <w:sz w:val="32"/>
          <w:szCs w:val="32"/>
          <w:rtl/>
        </w:rPr>
        <w:t>*</w:t>
      </w:r>
      <w:r w:rsidR="00D3399D" w:rsidRPr="003E226B">
        <w:rPr>
          <w:rFonts w:cs="Lotus" w:hint="cs"/>
          <w:sz w:val="32"/>
          <w:szCs w:val="32"/>
          <w:rtl/>
        </w:rPr>
        <w:t xml:space="preserve">   </w:t>
      </w:r>
      <w:r w:rsidRPr="00A844C1">
        <w:rPr>
          <w:rFonts w:cs="Lotus" w:hint="cs"/>
          <w:sz w:val="32"/>
          <w:szCs w:val="32"/>
          <w:rtl/>
        </w:rPr>
        <w:t>*</w:t>
      </w:r>
      <w:r w:rsidR="00D3399D" w:rsidRPr="003E226B">
        <w:rPr>
          <w:rFonts w:cs="Lotus" w:hint="cs"/>
          <w:sz w:val="32"/>
          <w:szCs w:val="32"/>
          <w:rtl/>
        </w:rPr>
        <w:t xml:space="preserve">   </w:t>
      </w:r>
      <w:r w:rsidRPr="00A844C1">
        <w:rPr>
          <w:rFonts w:cs="Lotus" w:hint="cs"/>
          <w:sz w:val="32"/>
          <w:szCs w:val="32"/>
          <w:rtl/>
        </w:rPr>
        <w:t>*</w:t>
      </w:r>
      <w:r w:rsidR="00D3399D" w:rsidRPr="003E226B">
        <w:rPr>
          <w:rFonts w:cs="Lotus" w:hint="cs"/>
          <w:sz w:val="32"/>
          <w:szCs w:val="32"/>
          <w:rtl/>
        </w:rPr>
        <w:t xml:space="preserve">   </w:t>
      </w:r>
      <w:r w:rsidRPr="00A844C1">
        <w:rPr>
          <w:rFonts w:cs="Lotus" w:hint="cs"/>
          <w:sz w:val="32"/>
          <w:szCs w:val="32"/>
          <w:rtl/>
        </w:rPr>
        <w:t>*</w:t>
      </w:r>
    </w:p>
    <w:p w:rsidR="00A57DD5" w:rsidRPr="00D3399D" w:rsidRDefault="00AB29AA" w:rsidP="00F5687E">
      <w:pPr>
        <w:jc w:val="both"/>
        <w:rPr>
          <w:rFonts w:cs="Al-Sadiq Bold"/>
          <w:sz w:val="32"/>
          <w:szCs w:val="32"/>
          <w:rtl/>
        </w:rPr>
      </w:pPr>
      <w:r>
        <w:rPr>
          <w:rFonts w:cs="Al-Sadiq" w:hint="cs"/>
          <w:sz w:val="28"/>
          <w:szCs w:val="28"/>
          <w:rtl/>
        </w:rPr>
        <w:t xml:space="preserve"> </w:t>
      </w:r>
      <w:r w:rsidR="00D3399D" w:rsidRPr="00AB29AA">
        <w:rPr>
          <w:rFonts w:cs="Al-Sadiq Bold"/>
          <w:sz w:val="32"/>
          <w:szCs w:val="32"/>
          <w:rtl/>
        </w:rPr>
        <w:t xml:space="preserve">مسألة 70 </w:t>
      </w:r>
      <w:r w:rsidR="00F37E85" w:rsidRPr="00D3399D">
        <w:rPr>
          <w:rFonts w:cs="Al-Sadiq Bold"/>
          <w:sz w:val="32"/>
          <w:szCs w:val="32"/>
          <w:rtl/>
        </w:rPr>
        <w:t xml:space="preserve">: في المسافة الدورية حول البلد </w:t>
      </w:r>
      <w:r w:rsidR="00F5687E" w:rsidRPr="00F5687E">
        <w:rPr>
          <w:rFonts w:cs="Al-Sadiq Bold" w:hint="cs"/>
          <w:sz w:val="32"/>
          <w:szCs w:val="32"/>
          <w:rtl/>
        </w:rPr>
        <w:t>إذا كان بعض سيره ضِمن حدّ الترخّص وبعضُه خارجَه فإنه حينما يدخل في حدّ الترخّص ينقطع حكم</w:t>
      </w:r>
      <w:r w:rsidR="00751B7E">
        <w:rPr>
          <w:rFonts w:cs="Al-Sadiq Bold" w:hint="cs"/>
          <w:sz w:val="32"/>
          <w:szCs w:val="32"/>
          <w:rtl/>
        </w:rPr>
        <w:t>ُ</w:t>
      </w:r>
      <w:r w:rsidR="00F5687E" w:rsidRPr="00F5687E">
        <w:rPr>
          <w:rFonts w:cs="Al-Sadiq Bold" w:hint="cs"/>
          <w:sz w:val="32"/>
          <w:szCs w:val="32"/>
          <w:rtl/>
        </w:rPr>
        <w:t xml:space="preserve"> سفر</w:t>
      </w:r>
      <w:r w:rsidR="00751B7E">
        <w:rPr>
          <w:rFonts w:cs="Al-Sadiq Bold" w:hint="cs"/>
          <w:sz w:val="32"/>
          <w:szCs w:val="32"/>
          <w:rtl/>
        </w:rPr>
        <w:t>ِ</w:t>
      </w:r>
      <w:r w:rsidR="00F5687E" w:rsidRPr="00F5687E">
        <w:rPr>
          <w:rFonts w:cs="Al-Sadiq Bold" w:hint="cs"/>
          <w:sz w:val="32"/>
          <w:szCs w:val="32"/>
          <w:rtl/>
        </w:rPr>
        <w:t xml:space="preserve">ه </w:t>
      </w:r>
      <w:r w:rsidR="00F5687E">
        <w:rPr>
          <w:rFonts w:cs="Al-Sadiq Bold" w:hint="cs"/>
          <w:sz w:val="32"/>
          <w:szCs w:val="32"/>
          <w:rtl/>
        </w:rPr>
        <w:t xml:space="preserve">ـ </w:t>
      </w:r>
      <w:r w:rsidR="00F5687E" w:rsidRPr="00F5687E">
        <w:rPr>
          <w:rFonts w:cs="Al-Sadiq" w:hint="cs"/>
          <w:sz w:val="28"/>
          <w:szCs w:val="28"/>
          <w:rtl/>
        </w:rPr>
        <w:t>أي ينقطع حساب</w:t>
      </w:r>
      <w:r w:rsidR="00F5687E">
        <w:rPr>
          <w:rFonts w:cs="Al-Sadiq" w:hint="cs"/>
          <w:sz w:val="28"/>
          <w:szCs w:val="28"/>
          <w:rtl/>
        </w:rPr>
        <w:t>ُ</w:t>
      </w:r>
      <w:r w:rsidR="00F5687E" w:rsidRPr="00F5687E">
        <w:rPr>
          <w:rFonts w:cs="Al-Sadiq" w:hint="cs"/>
          <w:sz w:val="28"/>
          <w:szCs w:val="28"/>
          <w:rtl/>
        </w:rPr>
        <w:t xml:space="preserve"> المسافة الشرعية ولو كان قد سار عشرة كلم وبقي عشرون</w:t>
      </w:r>
      <w:r w:rsidR="00F5687E" w:rsidRPr="00F5687E">
        <w:rPr>
          <w:rFonts w:cs="Al-Sadiq Bold" w:hint="cs"/>
          <w:sz w:val="32"/>
          <w:szCs w:val="32"/>
          <w:rtl/>
        </w:rPr>
        <w:t xml:space="preserve"> </w:t>
      </w:r>
      <w:r w:rsidR="00F5687E">
        <w:rPr>
          <w:rFonts w:cs="Al-Sadiq Bold" w:hint="cs"/>
          <w:sz w:val="32"/>
          <w:szCs w:val="32"/>
          <w:rtl/>
        </w:rPr>
        <w:t xml:space="preserve">ـ </w:t>
      </w:r>
      <w:r w:rsidR="00F5687E" w:rsidRPr="00F5687E">
        <w:rPr>
          <w:rFonts w:cs="Al-Sadiq Bold" w:hint="cs"/>
          <w:sz w:val="32"/>
          <w:szCs w:val="32"/>
          <w:rtl/>
        </w:rPr>
        <w:t>وذلك لما قلناه من كون ضاحية البلد بحكم البلد بدليل وجوب التمام فيها ذهاباً وإياباً ، وحينما يخرج من حدّ الترخّص يـبدأ حساب المسافة</w:t>
      </w:r>
      <w:r w:rsidR="00F5687E">
        <w:rPr>
          <w:rFonts w:cs="Al-Sadiq Bold" w:hint="cs"/>
          <w:sz w:val="32"/>
          <w:szCs w:val="32"/>
          <w:rtl/>
        </w:rPr>
        <w:t xml:space="preserve"> حتى ولو كان يدور حول البلد بما لا يـبعد عن البلدِ المسافةَ الشرعية وإنما يَـبْعُدُ 2 كلم فقط أو 3 كلم مثلاً</w:t>
      </w:r>
      <w:r w:rsidR="00F37E85" w:rsidRPr="00D3399D">
        <w:rPr>
          <w:rFonts w:cs="Al-Sadiq Bold"/>
          <w:sz w:val="32"/>
          <w:szCs w:val="32"/>
          <w:rtl/>
        </w:rPr>
        <w:t xml:space="preserve"> </w:t>
      </w:r>
      <w:r w:rsidR="00497744" w:rsidRPr="005B165C">
        <w:rPr>
          <w:rFonts w:cs="Al-Sadiq Bold" w:hint="cs"/>
          <w:vertAlign w:val="superscript"/>
          <w:rtl/>
        </w:rPr>
        <w:t>(</w:t>
      </w:r>
      <w:r w:rsidR="00497744" w:rsidRPr="005B165C">
        <w:rPr>
          <w:rFonts w:cs="Al-Sadiq Bold" w:hint="cs"/>
          <w:sz w:val="28"/>
          <w:szCs w:val="28"/>
          <w:vertAlign w:val="superscript"/>
          <w:rtl/>
        </w:rPr>
        <w:t>107</w:t>
      </w:r>
      <w:r w:rsidR="00497744" w:rsidRPr="005B165C">
        <w:rPr>
          <w:rFonts w:cs="Al-Sadiq Bold" w:hint="cs"/>
          <w:vertAlign w:val="superscript"/>
          <w:rtl/>
        </w:rPr>
        <w:t>)</w:t>
      </w:r>
      <w:r w:rsidR="00F37E85" w:rsidRPr="00D3399D">
        <w:rPr>
          <w:rFonts w:cs="Al-Sadiq Bold"/>
          <w:sz w:val="32"/>
          <w:szCs w:val="32"/>
          <w:rtl/>
        </w:rPr>
        <w:t xml:space="preserve"> . </w:t>
      </w:r>
    </w:p>
    <w:p w:rsidR="00D3399D" w:rsidRDefault="00D3399D" w:rsidP="001D4A75">
      <w:pPr>
        <w:jc w:val="both"/>
        <w:rPr>
          <w:rFonts w:cs="Lotus"/>
          <w:sz w:val="28"/>
          <w:szCs w:val="28"/>
          <w:rtl/>
        </w:rPr>
      </w:pPr>
      <w:r w:rsidRPr="0072495C">
        <w:rPr>
          <w:rFonts w:hint="cs"/>
          <w:sz w:val="32"/>
          <w:szCs w:val="26"/>
          <w:rtl/>
        </w:rPr>
        <w:t>ــــــــــــــــــــــــــــــــــــــــــــــــــــ</w:t>
      </w:r>
    </w:p>
    <w:p w:rsidR="00A57DD5" w:rsidRDefault="00497744" w:rsidP="009308A0">
      <w:pPr>
        <w:jc w:val="both"/>
        <w:rPr>
          <w:rFonts w:cs="Al-Sadiq"/>
          <w:sz w:val="28"/>
          <w:szCs w:val="28"/>
          <w:rtl/>
        </w:rPr>
      </w:pPr>
      <w:r>
        <w:rPr>
          <w:rFonts w:cs="Al-Sadiq" w:hint="cs"/>
          <w:sz w:val="28"/>
          <w:szCs w:val="28"/>
          <w:rtl/>
        </w:rPr>
        <w:t>(107) ذكرنا أكثر من مرّة أنّ ال</w:t>
      </w:r>
      <w:r w:rsidR="00D14678">
        <w:rPr>
          <w:rFonts w:cs="Al-Sadiq" w:hint="cs"/>
          <w:sz w:val="28"/>
          <w:szCs w:val="28"/>
          <w:rtl/>
        </w:rPr>
        <w:t>مِنطَقة</w:t>
      </w:r>
      <w:r>
        <w:rPr>
          <w:rFonts w:cs="Al-Sadiq" w:hint="cs"/>
          <w:sz w:val="28"/>
          <w:szCs w:val="28"/>
          <w:rtl/>
        </w:rPr>
        <w:t xml:space="preserve"> الواقعة</w:t>
      </w:r>
      <w:r w:rsidR="00970589">
        <w:rPr>
          <w:rFonts w:cs="Al-Sadiq" w:hint="cs"/>
          <w:sz w:val="28"/>
          <w:szCs w:val="28"/>
          <w:rtl/>
        </w:rPr>
        <w:t xml:space="preserve"> بين </w:t>
      </w:r>
      <w:r>
        <w:rPr>
          <w:rFonts w:cs="Al-Sadiq" w:hint="cs"/>
          <w:sz w:val="28"/>
          <w:szCs w:val="28"/>
          <w:rtl/>
        </w:rPr>
        <w:t>حدّ الترخّص والبلد لها حكم الوطن بحيث يتمّ الصلاة فيها ، هذا من جهة ،</w:t>
      </w:r>
    </w:p>
    <w:p w:rsidR="00497744" w:rsidRDefault="00497744" w:rsidP="00F5687E">
      <w:pPr>
        <w:jc w:val="both"/>
        <w:rPr>
          <w:rFonts w:cs="Al-Sadiq"/>
          <w:sz w:val="28"/>
          <w:szCs w:val="28"/>
          <w:rtl/>
        </w:rPr>
      </w:pPr>
      <w:r>
        <w:rPr>
          <w:rFonts w:cs="Al-Sadiq" w:hint="cs"/>
          <w:sz w:val="28"/>
          <w:szCs w:val="28"/>
          <w:rtl/>
        </w:rPr>
        <w:t xml:space="preserve">   ومن جهةٍ اُخرى المراد</w:t>
      </w:r>
      <w:r w:rsidR="008F192B">
        <w:rPr>
          <w:rFonts w:cs="Al-Sadiq" w:hint="cs"/>
          <w:sz w:val="28"/>
          <w:szCs w:val="28"/>
          <w:rtl/>
        </w:rPr>
        <w:t>ُ</w:t>
      </w:r>
      <w:r>
        <w:rPr>
          <w:rFonts w:cs="Al-Sadiq" w:hint="cs"/>
          <w:sz w:val="28"/>
          <w:szCs w:val="28"/>
          <w:rtl/>
        </w:rPr>
        <w:t xml:space="preserve"> من هذه المسألة أنه في المسافة الدورية حول بلده إذا كان بعض سيره ض</w:t>
      </w:r>
      <w:r w:rsidR="00C40768">
        <w:rPr>
          <w:rFonts w:cs="Al-Sadiq" w:hint="cs"/>
          <w:sz w:val="28"/>
          <w:szCs w:val="28"/>
          <w:rtl/>
        </w:rPr>
        <w:t>ِ</w:t>
      </w:r>
      <w:r>
        <w:rPr>
          <w:rFonts w:cs="Al-Sadiq" w:hint="cs"/>
          <w:sz w:val="28"/>
          <w:szCs w:val="28"/>
          <w:rtl/>
        </w:rPr>
        <w:t>من حدّ الترخّص وبعض</w:t>
      </w:r>
      <w:r w:rsidR="00F5687E">
        <w:rPr>
          <w:rFonts w:cs="Al-Sadiq" w:hint="cs"/>
          <w:sz w:val="28"/>
          <w:szCs w:val="28"/>
          <w:rtl/>
        </w:rPr>
        <w:t>ُ</w:t>
      </w:r>
      <w:r>
        <w:rPr>
          <w:rFonts w:cs="Al-Sadiq" w:hint="cs"/>
          <w:sz w:val="28"/>
          <w:szCs w:val="28"/>
          <w:rtl/>
        </w:rPr>
        <w:t>ه خارج</w:t>
      </w:r>
      <w:r w:rsidR="00F5687E">
        <w:rPr>
          <w:rFonts w:cs="Al-Sadiq" w:hint="cs"/>
          <w:sz w:val="28"/>
          <w:szCs w:val="28"/>
          <w:rtl/>
        </w:rPr>
        <w:t>َ</w:t>
      </w:r>
      <w:r>
        <w:rPr>
          <w:rFonts w:cs="Al-Sadiq" w:hint="cs"/>
          <w:sz w:val="28"/>
          <w:szCs w:val="28"/>
          <w:rtl/>
        </w:rPr>
        <w:t>ه فإنه حينما يدخل في حدّ الترخّص ينقطع حكم سفره ، وقد شرحن</w:t>
      </w:r>
      <w:r w:rsidR="008F192B">
        <w:rPr>
          <w:rFonts w:cs="Al-Sadiq" w:hint="cs"/>
          <w:sz w:val="28"/>
          <w:szCs w:val="28"/>
          <w:rtl/>
        </w:rPr>
        <w:t>ا هذه المسألة في مسألتي 12 و 14</w:t>
      </w:r>
      <w:r>
        <w:rPr>
          <w:rFonts w:cs="Al-Sadiq" w:hint="cs"/>
          <w:sz w:val="28"/>
          <w:szCs w:val="28"/>
          <w:rtl/>
        </w:rPr>
        <w:t xml:space="preserve">.  </w:t>
      </w:r>
    </w:p>
    <w:p w:rsidR="00497744" w:rsidRDefault="00497744" w:rsidP="00F5687E">
      <w:pPr>
        <w:jc w:val="both"/>
        <w:rPr>
          <w:rFonts w:cs="Al-Sadiq"/>
          <w:sz w:val="28"/>
          <w:szCs w:val="28"/>
          <w:rtl/>
        </w:rPr>
      </w:pPr>
      <w:r>
        <w:rPr>
          <w:rFonts w:cs="Al-Sadiq" w:hint="cs"/>
          <w:sz w:val="28"/>
          <w:szCs w:val="28"/>
          <w:rtl/>
        </w:rPr>
        <w:t xml:space="preserve">  </w:t>
      </w:r>
      <w:r w:rsidR="00B13116">
        <w:rPr>
          <w:rFonts w:cs="Al-Sadiq" w:hint="cs"/>
          <w:sz w:val="28"/>
          <w:szCs w:val="28"/>
          <w:rtl/>
        </w:rPr>
        <w:t xml:space="preserve"> </w:t>
      </w:r>
      <w:r>
        <w:rPr>
          <w:rFonts w:cs="Al-Sadiq" w:hint="cs"/>
          <w:sz w:val="28"/>
          <w:szCs w:val="28"/>
          <w:rtl/>
        </w:rPr>
        <w:t>وأمّا في الفرع الثاني فمراد</w:t>
      </w:r>
      <w:r w:rsidR="00F5687E">
        <w:rPr>
          <w:rFonts w:cs="Al-Sadiq" w:hint="cs"/>
          <w:sz w:val="28"/>
          <w:szCs w:val="28"/>
          <w:rtl/>
        </w:rPr>
        <w:t>نا أن ن</w:t>
      </w:r>
      <w:r>
        <w:rPr>
          <w:rFonts w:cs="Al-Sadiq" w:hint="cs"/>
          <w:sz w:val="28"/>
          <w:szCs w:val="28"/>
          <w:rtl/>
        </w:rPr>
        <w:t>قول : "في المسافة الدورية حول البلد إذا كان في بعضها داخل حدّ الترخّص وفي بعضها خارجه فكذلك يتمّ الصلاة داخل الحدّ وخارجه بشرط أن لا يمشي خارج الحدّ مقدار المسافة الشرعية لا قبل الدخول إلى حدّ الترخّص ولا بعد الدخول إليه " .</w:t>
      </w:r>
    </w:p>
    <w:p w:rsidR="008F192B" w:rsidRPr="003E226B" w:rsidRDefault="00A844C1" w:rsidP="003E226B">
      <w:pPr>
        <w:jc w:val="center"/>
        <w:rPr>
          <w:rFonts w:cs="Lotus"/>
          <w:sz w:val="32"/>
          <w:szCs w:val="32"/>
          <w:rtl/>
        </w:rPr>
      </w:pP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B20C60" w:rsidRDefault="00B20C60" w:rsidP="001D4A75">
      <w:pPr>
        <w:jc w:val="both"/>
        <w:rPr>
          <w:rFonts w:cs="Al-Sadiq"/>
          <w:sz w:val="28"/>
          <w:szCs w:val="28"/>
          <w:rtl/>
        </w:rPr>
      </w:pPr>
    </w:p>
    <w:p w:rsidR="00B0479C" w:rsidRDefault="00B0479C" w:rsidP="003E226B">
      <w:pPr>
        <w:jc w:val="center"/>
        <w:outlineLvl w:val="0"/>
        <w:rPr>
          <w:rFonts w:cs="Al-Sadiq Bold"/>
          <w:sz w:val="44"/>
          <w:szCs w:val="44"/>
          <w:rtl/>
          <w:lang w:bidi="ar-EG"/>
        </w:rPr>
        <w:sectPr w:rsidR="00B0479C" w:rsidSect="00AD57E6">
          <w:footerReference w:type="even" r:id="rId8"/>
          <w:footerReference w:type="default" r:id="rId9"/>
          <w:pgSz w:w="11906" w:h="16838"/>
          <w:pgMar w:top="1440" w:right="1800" w:bottom="1440" w:left="1800" w:header="708" w:footer="708" w:gutter="0"/>
          <w:cols w:space="708"/>
          <w:bidi/>
          <w:rtlGutter/>
          <w:docGrid w:linePitch="360"/>
        </w:sectPr>
      </w:pPr>
    </w:p>
    <w:p w:rsidR="008F192B" w:rsidRPr="00F5703D" w:rsidRDefault="008F192B" w:rsidP="003E226B">
      <w:pPr>
        <w:jc w:val="center"/>
        <w:outlineLvl w:val="0"/>
        <w:rPr>
          <w:rFonts w:cs="Al-Sadiq Bold"/>
          <w:sz w:val="44"/>
          <w:szCs w:val="44"/>
          <w:rtl/>
          <w:lang w:bidi="ar-EG"/>
        </w:rPr>
      </w:pPr>
      <w:r w:rsidRPr="00F5703D">
        <w:rPr>
          <w:rFonts w:cs="Al-Sadiq Bold" w:hint="cs"/>
          <w:sz w:val="44"/>
          <w:szCs w:val="44"/>
          <w:rtl/>
          <w:lang w:bidi="ar-EG"/>
        </w:rPr>
        <w:lastRenderedPageBreak/>
        <w:t>فص</w:t>
      </w:r>
      <w:r w:rsidR="00F5703D">
        <w:rPr>
          <w:rFonts w:cs="Al-Sadiq Bold" w:hint="cs"/>
          <w:sz w:val="44"/>
          <w:szCs w:val="44"/>
          <w:rtl/>
          <w:lang w:bidi="ar-EG"/>
        </w:rPr>
        <w:t>ْ</w:t>
      </w:r>
      <w:r w:rsidRPr="00F5703D">
        <w:rPr>
          <w:rFonts w:cs="Al-Sadiq Bold" w:hint="cs"/>
          <w:sz w:val="44"/>
          <w:szCs w:val="44"/>
          <w:rtl/>
          <w:lang w:bidi="ar-EG"/>
        </w:rPr>
        <w:t>ل</w:t>
      </w:r>
      <w:r w:rsidR="00F5703D">
        <w:rPr>
          <w:rFonts w:cs="Al-Sadiq Bold" w:hint="cs"/>
          <w:sz w:val="44"/>
          <w:szCs w:val="44"/>
          <w:rtl/>
          <w:lang w:bidi="ar-EG"/>
        </w:rPr>
        <w:t>ٌ</w:t>
      </w:r>
      <w:r w:rsidRPr="00F5703D">
        <w:rPr>
          <w:rFonts w:cs="Al-Sadiq Bold" w:hint="cs"/>
          <w:sz w:val="44"/>
          <w:szCs w:val="44"/>
          <w:rtl/>
          <w:lang w:bidi="ar-EG"/>
        </w:rPr>
        <w:t xml:space="preserve"> في قواطع السفر</w:t>
      </w:r>
    </w:p>
    <w:p w:rsidR="008F192B" w:rsidRDefault="008F192B" w:rsidP="003E226B">
      <w:pPr>
        <w:jc w:val="center"/>
        <w:rPr>
          <w:rFonts w:cs="Al-Sadiq"/>
          <w:sz w:val="28"/>
          <w:szCs w:val="28"/>
          <w:rtl/>
          <w:lang w:bidi="ar-EG"/>
        </w:rPr>
      </w:pPr>
      <w:r w:rsidRPr="00566048">
        <w:rPr>
          <w:rFonts w:cs="Al-Sadiq" w:hint="cs"/>
          <w:sz w:val="32"/>
          <w:szCs w:val="32"/>
          <w:rtl/>
          <w:lang w:bidi="ar-EG"/>
        </w:rPr>
        <w:t>موضوعاً أو ح</w:t>
      </w:r>
      <w:r w:rsidR="00566048">
        <w:rPr>
          <w:rFonts w:cs="Al-Sadiq" w:hint="cs"/>
          <w:sz w:val="32"/>
          <w:szCs w:val="32"/>
          <w:rtl/>
          <w:lang w:bidi="ar-EG"/>
        </w:rPr>
        <w:t>ُ</w:t>
      </w:r>
      <w:r w:rsidRPr="00566048">
        <w:rPr>
          <w:rFonts w:cs="Al-Sadiq" w:hint="cs"/>
          <w:sz w:val="32"/>
          <w:szCs w:val="32"/>
          <w:rtl/>
          <w:lang w:bidi="ar-EG"/>
        </w:rPr>
        <w:t>ك</w:t>
      </w:r>
      <w:r w:rsidR="00566048">
        <w:rPr>
          <w:rFonts w:cs="Al-Sadiq" w:hint="cs"/>
          <w:sz w:val="32"/>
          <w:szCs w:val="32"/>
          <w:rtl/>
          <w:lang w:bidi="ar-EG"/>
        </w:rPr>
        <w:t>ْ</w:t>
      </w:r>
      <w:r w:rsidRPr="00566048">
        <w:rPr>
          <w:rFonts w:cs="Al-Sadiq" w:hint="cs"/>
          <w:sz w:val="32"/>
          <w:szCs w:val="32"/>
          <w:rtl/>
          <w:lang w:bidi="ar-EG"/>
        </w:rPr>
        <w:t>ماً</w:t>
      </w:r>
    </w:p>
    <w:p w:rsidR="008F192B" w:rsidRPr="009C1CD1" w:rsidRDefault="008F192B" w:rsidP="001D4A75">
      <w:pPr>
        <w:jc w:val="both"/>
        <w:rPr>
          <w:rFonts w:cs="Al-Sadiq Bold"/>
          <w:sz w:val="32"/>
          <w:szCs w:val="32"/>
          <w:rtl/>
          <w:lang w:bidi="ar-EG"/>
        </w:rPr>
      </w:pPr>
      <w:r>
        <w:rPr>
          <w:rFonts w:cs="Al-Sadiq" w:hint="cs"/>
          <w:sz w:val="28"/>
          <w:szCs w:val="28"/>
          <w:rtl/>
          <w:lang w:bidi="ar-EG"/>
        </w:rPr>
        <w:t xml:space="preserve">  </w:t>
      </w:r>
      <w:r w:rsidR="00B0479C">
        <w:rPr>
          <w:rFonts w:cs="Al-Sadiq" w:hint="cs"/>
          <w:sz w:val="28"/>
          <w:szCs w:val="28"/>
          <w:rtl/>
          <w:lang w:bidi="ar-EG"/>
        </w:rPr>
        <w:t xml:space="preserve"> </w:t>
      </w:r>
      <w:r w:rsidRPr="009C1CD1">
        <w:rPr>
          <w:rFonts w:cs="Al-Sadiq Bold" w:hint="cs"/>
          <w:sz w:val="32"/>
          <w:szCs w:val="32"/>
          <w:rtl/>
          <w:lang w:bidi="ar-EG"/>
        </w:rPr>
        <w:t xml:space="preserve">وهي أمور : </w:t>
      </w:r>
    </w:p>
    <w:p w:rsidR="008F192B" w:rsidRPr="009C1CD1" w:rsidRDefault="008F192B" w:rsidP="003A7BB2">
      <w:pPr>
        <w:jc w:val="both"/>
        <w:rPr>
          <w:rFonts w:cs="Al-Sadiq Bold"/>
          <w:sz w:val="32"/>
          <w:szCs w:val="32"/>
          <w:rtl/>
          <w:lang w:bidi="ar-EG"/>
        </w:rPr>
      </w:pPr>
      <w:r w:rsidRPr="009C1CD1">
        <w:rPr>
          <w:rFonts w:cs="Al-Sadiq Bold" w:hint="cs"/>
          <w:sz w:val="32"/>
          <w:szCs w:val="32"/>
          <w:rtl/>
          <w:lang w:bidi="ar-EG"/>
        </w:rPr>
        <w:t xml:space="preserve">   أحدها : </w:t>
      </w:r>
      <w:r w:rsidRPr="00F5703D">
        <w:rPr>
          <w:rFonts w:cs="Al-Sadiq Bold" w:hint="cs"/>
          <w:sz w:val="32"/>
          <w:szCs w:val="32"/>
          <w:rtl/>
          <w:lang w:bidi="ar-EG"/>
        </w:rPr>
        <w:t>الوطن</w:t>
      </w:r>
      <w:r w:rsidR="00582A88">
        <w:rPr>
          <w:rFonts w:cs="Al-Sadiq Bold" w:hint="cs"/>
          <w:sz w:val="32"/>
          <w:szCs w:val="32"/>
          <w:rtl/>
          <w:lang w:bidi="ar-EG"/>
        </w:rPr>
        <w:t xml:space="preserve"> : فإنّ</w:t>
      </w:r>
      <w:r w:rsidRPr="009C1CD1">
        <w:rPr>
          <w:rFonts w:cs="Al-Sadiq Bold" w:hint="cs"/>
          <w:sz w:val="32"/>
          <w:szCs w:val="32"/>
          <w:rtl/>
          <w:lang w:bidi="ar-EG"/>
        </w:rPr>
        <w:t xml:space="preserve"> المرور عليه قاطع</w:t>
      </w:r>
      <w:r w:rsidR="00F5687E">
        <w:rPr>
          <w:rFonts w:cs="Al-Sadiq Bold" w:hint="cs"/>
          <w:sz w:val="32"/>
          <w:szCs w:val="32"/>
          <w:rtl/>
          <w:lang w:bidi="ar-EG"/>
        </w:rPr>
        <w:t>ٌ</w:t>
      </w:r>
      <w:r w:rsidRPr="009C1CD1">
        <w:rPr>
          <w:rFonts w:cs="Al-Sadiq Bold" w:hint="cs"/>
          <w:sz w:val="32"/>
          <w:szCs w:val="32"/>
          <w:rtl/>
          <w:lang w:bidi="ar-EG"/>
        </w:rPr>
        <w:t xml:space="preserve"> </w:t>
      </w:r>
      <w:r>
        <w:rPr>
          <w:rFonts w:cs="Al-Sadiq Bold" w:hint="cs"/>
          <w:sz w:val="32"/>
          <w:szCs w:val="32"/>
          <w:rtl/>
          <w:lang w:bidi="ar-EG"/>
        </w:rPr>
        <w:t>للسفر وموج</w:t>
      </w:r>
      <w:r w:rsidR="003A7BB2">
        <w:rPr>
          <w:rFonts w:cs="Al-Sadiq Bold" w:hint="cs"/>
          <w:sz w:val="32"/>
          <w:szCs w:val="32"/>
          <w:rtl/>
          <w:lang w:bidi="ar-EG"/>
        </w:rPr>
        <w:t>ِ</w:t>
      </w:r>
      <w:r>
        <w:rPr>
          <w:rFonts w:cs="Al-Sadiq Bold" w:hint="cs"/>
          <w:sz w:val="32"/>
          <w:szCs w:val="32"/>
          <w:rtl/>
          <w:lang w:bidi="ar-EG"/>
        </w:rPr>
        <w:t>ب</w:t>
      </w:r>
      <w:r w:rsidR="003A7BB2">
        <w:rPr>
          <w:rFonts w:cs="Al-Sadiq Bold" w:hint="cs"/>
          <w:sz w:val="32"/>
          <w:szCs w:val="32"/>
          <w:rtl/>
          <w:lang w:bidi="ar-EG"/>
        </w:rPr>
        <w:t>ٌ</w:t>
      </w:r>
      <w:r>
        <w:rPr>
          <w:rFonts w:cs="Al-Sadiq Bold" w:hint="cs"/>
          <w:sz w:val="32"/>
          <w:szCs w:val="32"/>
          <w:rtl/>
          <w:lang w:bidi="ar-EG"/>
        </w:rPr>
        <w:t xml:space="preserve"> للتمام ما دام فيه</w:t>
      </w:r>
      <w:r w:rsidR="003A7BB2">
        <w:rPr>
          <w:rFonts w:cs="Al-Sadiq Bold" w:hint="cs"/>
          <w:sz w:val="32"/>
          <w:szCs w:val="32"/>
          <w:rtl/>
          <w:lang w:bidi="ar-EG"/>
        </w:rPr>
        <w:t xml:space="preserve"> أو في</w:t>
      </w:r>
      <w:r w:rsidR="00582A88">
        <w:rPr>
          <w:rFonts w:cs="Al-Sadiq Bold" w:hint="cs"/>
          <w:sz w:val="32"/>
          <w:szCs w:val="32"/>
          <w:rtl/>
          <w:lang w:bidi="ar-EG"/>
        </w:rPr>
        <w:t>ما دون حدّ</w:t>
      </w:r>
      <w:r w:rsidRPr="009C1CD1">
        <w:rPr>
          <w:rFonts w:cs="Al-Sadiq Bold" w:hint="cs"/>
          <w:sz w:val="32"/>
          <w:szCs w:val="32"/>
          <w:rtl/>
          <w:lang w:bidi="ar-EG"/>
        </w:rPr>
        <w:t xml:space="preserve"> الترخ</w:t>
      </w:r>
      <w:r w:rsidR="00582A88">
        <w:rPr>
          <w:rFonts w:cs="Al-Sadiq Bold" w:hint="cs"/>
          <w:sz w:val="32"/>
          <w:szCs w:val="32"/>
          <w:rtl/>
          <w:lang w:bidi="ar-EG"/>
        </w:rPr>
        <w:t>ّ</w:t>
      </w:r>
      <w:r w:rsidRPr="009C1CD1">
        <w:rPr>
          <w:rFonts w:cs="Al-Sadiq Bold" w:hint="cs"/>
          <w:sz w:val="32"/>
          <w:szCs w:val="32"/>
          <w:rtl/>
          <w:lang w:bidi="ar-EG"/>
        </w:rPr>
        <w:t>ص منه ، ويحتاج في العَوْد إلى القصر بعد الوصول إلى ال</w:t>
      </w:r>
      <w:r w:rsidR="003A7BB2">
        <w:rPr>
          <w:rFonts w:cs="Al-Sadiq Bold" w:hint="cs"/>
          <w:sz w:val="32"/>
          <w:szCs w:val="32"/>
          <w:rtl/>
          <w:lang w:bidi="ar-EG"/>
        </w:rPr>
        <w:t xml:space="preserve">وطن إلى قصد مسافة جديدة </w:t>
      </w:r>
      <w:r w:rsidR="00F5687E">
        <w:rPr>
          <w:rFonts w:cs="Al-Sadiq Bold" w:hint="cs"/>
          <w:sz w:val="32"/>
          <w:szCs w:val="32"/>
          <w:rtl/>
          <w:lang w:bidi="ar-EG"/>
        </w:rPr>
        <w:t xml:space="preserve">ـ </w:t>
      </w:r>
      <w:r w:rsidR="003A7BB2" w:rsidRPr="001B74A3">
        <w:rPr>
          <w:rFonts w:cs="Al-Sadiq" w:hint="cs"/>
          <w:sz w:val="28"/>
          <w:szCs w:val="28"/>
          <w:rtl/>
          <w:lang w:bidi="ar-EG"/>
        </w:rPr>
        <w:t>ولو ملفَّ</w:t>
      </w:r>
      <w:r w:rsidR="00F5687E" w:rsidRPr="001B74A3">
        <w:rPr>
          <w:rFonts w:cs="Al-Sadiq" w:hint="cs"/>
          <w:sz w:val="28"/>
          <w:szCs w:val="28"/>
          <w:rtl/>
          <w:lang w:bidi="ar-EG"/>
        </w:rPr>
        <w:t>قة</w:t>
      </w:r>
      <w:r w:rsidR="00F5687E">
        <w:rPr>
          <w:rFonts w:cs="Al-Sadiq Bold" w:hint="cs"/>
          <w:sz w:val="32"/>
          <w:szCs w:val="32"/>
          <w:rtl/>
          <w:lang w:bidi="ar-EG"/>
        </w:rPr>
        <w:t xml:space="preserve"> </w:t>
      </w:r>
      <w:r w:rsidR="001B74A3">
        <w:rPr>
          <w:rFonts w:cs="Al-Sadiq Bold" w:hint="cs"/>
          <w:sz w:val="32"/>
          <w:szCs w:val="32"/>
          <w:rtl/>
          <w:lang w:bidi="ar-EG"/>
        </w:rPr>
        <w:t xml:space="preserve">ـ </w:t>
      </w:r>
      <w:r w:rsidR="00F5687E">
        <w:rPr>
          <w:rFonts w:cs="Al-Sadiq Bold" w:hint="cs"/>
          <w:sz w:val="32"/>
          <w:szCs w:val="32"/>
          <w:rtl/>
          <w:lang w:bidi="ar-EG"/>
        </w:rPr>
        <w:t>مع التجاوز عن حدّ الترخُّ</w:t>
      </w:r>
      <w:r w:rsidRPr="009C1CD1">
        <w:rPr>
          <w:rFonts w:cs="Al-Sadiq Bold" w:hint="cs"/>
          <w:sz w:val="32"/>
          <w:szCs w:val="32"/>
          <w:rtl/>
          <w:lang w:bidi="ar-EG"/>
        </w:rPr>
        <w:t xml:space="preserve">ص </w:t>
      </w:r>
      <w:r w:rsidR="003A7BB2">
        <w:rPr>
          <w:rFonts w:cs="Al-Sadiq Bold" w:hint="cs"/>
          <w:sz w:val="32"/>
          <w:szCs w:val="32"/>
          <w:rtl/>
          <w:lang w:bidi="ar-EG"/>
        </w:rPr>
        <w:t xml:space="preserve">. والمراد بالوطن </w:t>
      </w:r>
      <w:r w:rsidR="001B74A3">
        <w:rPr>
          <w:rFonts w:cs="Al-Sadiq Bold" w:hint="cs"/>
          <w:sz w:val="32"/>
          <w:szCs w:val="32"/>
          <w:rtl/>
          <w:lang w:bidi="ar-EG"/>
        </w:rPr>
        <w:t xml:space="preserve">هو </w:t>
      </w:r>
      <w:r w:rsidR="003A7BB2">
        <w:rPr>
          <w:rFonts w:cs="Al-Sadiq Bold" w:hint="cs"/>
          <w:sz w:val="32"/>
          <w:szCs w:val="32"/>
          <w:rtl/>
          <w:lang w:bidi="ar-EG"/>
        </w:rPr>
        <w:t>البلدُ الذي يتَّخِ</w:t>
      </w:r>
      <w:r w:rsidRPr="009C1CD1">
        <w:rPr>
          <w:rFonts w:cs="Al-Sadiq Bold" w:hint="cs"/>
          <w:sz w:val="32"/>
          <w:szCs w:val="32"/>
          <w:rtl/>
          <w:lang w:bidi="ar-EG"/>
        </w:rPr>
        <w:t>ذه الشخصُ مسكناً ومقرّاً له دائماً</w:t>
      </w:r>
      <w:r w:rsidR="00EA3A8B">
        <w:rPr>
          <w:rFonts w:cs="Al-Sadiq Bold" w:hint="cs"/>
          <w:sz w:val="32"/>
          <w:szCs w:val="32"/>
          <w:rtl/>
          <w:lang w:bidi="ar-EG"/>
        </w:rPr>
        <w:t xml:space="preserve"> </w:t>
      </w:r>
      <w:r w:rsidRPr="009C1CD1">
        <w:rPr>
          <w:rFonts w:cs="Al-Sadiq Bold" w:hint="cs"/>
          <w:sz w:val="32"/>
          <w:szCs w:val="32"/>
          <w:rtl/>
          <w:lang w:bidi="ar-EG"/>
        </w:rPr>
        <w:t>، مدينةً كان أو قرية ، وسواء كان بلد</w:t>
      </w:r>
      <w:r w:rsidR="001B74A3">
        <w:rPr>
          <w:rFonts w:cs="Al-Sadiq Bold" w:hint="cs"/>
          <w:sz w:val="32"/>
          <w:szCs w:val="32"/>
          <w:rtl/>
          <w:lang w:bidi="ar-EG"/>
        </w:rPr>
        <w:t>َ</w:t>
      </w:r>
      <w:r w:rsidRPr="009C1CD1">
        <w:rPr>
          <w:rFonts w:cs="Al-Sadiq Bold" w:hint="cs"/>
          <w:sz w:val="32"/>
          <w:szCs w:val="32"/>
          <w:rtl/>
          <w:lang w:bidi="ar-EG"/>
        </w:rPr>
        <w:t>ه الأصليّ الذي هو مسكن لأبويه ومسقط رأسه أو غير</w:t>
      </w:r>
      <w:r w:rsidR="001B74A3">
        <w:rPr>
          <w:rFonts w:cs="Al-Sadiq Bold" w:hint="cs"/>
          <w:sz w:val="32"/>
          <w:szCs w:val="32"/>
          <w:rtl/>
          <w:lang w:bidi="ar-EG"/>
        </w:rPr>
        <w:t>َ</w:t>
      </w:r>
      <w:r w:rsidRPr="009C1CD1">
        <w:rPr>
          <w:rFonts w:cs="Al-Sadiq Bold" w:hint="cs"/>
          <w:sz w:val="32"/>
          <w:szCs w:val="32"/>
          <w:rtl/>
          <w:lang w:bidi="ar-EG"/>
        </w:rPr>
        <w:t>ه مما استجدّه</w:t>
      </w:r>
      <w:r w:rsidRPr="001B74A3">
        <w:rPr>
          <w:rFonts w:cs="Al-Sadiq Bold" w:hint="cs"/>
          <w:sz w:val="28"/>
          <w:szCs w:val="28"/>
          <w:vertAlign w:val="superscript"/>
          <w:rtl/>
        </w:rPr>
        <w:t>(</w:t>
      </w:r>
      <w:r w:rsidRPr="001B74A3">
        <w:rPr>
          <w:rFonts w:cs="Al-Sadiq Bold" w:hint="cs"/>
          <w:sz w:val="32"/>
          <w:szCs w:val="32"/>
          <w:vertAlign w:val="superscript"/>
          <w:rtl/>
        </w:rPr>
        <w:t>1</w:t>
      </w:r>
      <w:r w:rsidRPr="001B74A3">
        <w:rPr>
          <w:rFonts w:cs="Al-Sadiq Bold" w:hint="cs"/>
          <w:sz w:val="28"/>
          <w:szCs w:val="28"/>
          <w:vertAlign w:val="superscript"/>
          <w:rtl/>
        </w:rPr>
        <w:t>)</w:t>
      </w:r>
      <w:r w:rsidRPr="009C1CD1">
        <w:rPr>
          <w:rFonts w:cs="Al-Sadiq Bold" w:hint="cs"/>
          <w:sz w:val="32"/>
          <w:szCs w:val="32"/>
          <w:rtl/>
          <w:lang w:bidi="ar-EG"/>
        </w:rPr>
        <w:t xml:space="preserve"> .</w:t>
      </w:r>
    </w:p>
    <w:p w:rsidR="008F192B" w:rsidRPr="009C1CD1" w:rsidRDefault="008F192B" w:rsidP="001D4A75">
      <w:pPr>
        <w:jc w:val="both"/>
        <w:rPr>
          <w:rFonts w:cs="Al-Sadiq Bold"/>
          <w:sz w:val="32"/>
          <w:szCs w:val="32"/>
          <w:rtl/>
          <w:lang w:bidi="ar-EG"/>
        </w:rPr>
      </w:pPr>
      <w:r w:rsidRPr="009C1CD1">
        <w:rPr>
          <w:rFonts w:cs="Al-Sadiq Bold" w:hint="cs"/>
          <w:sz w:val="32"/>
          <w:szCs w:val="32"/>
          <w:rtl/>
          <w:lang w:bidi="ar-EG"/>
        </w:rPr>
        <w:t xml:space="preserve">   ولا يعتبر فيه ـ </w:t>
      </w:r>
      <w:r w:rsidRPr="005E072D">
        <w:rPr>
          <w:rFonts w:cs="Al-Sadiq" w:hint="cs"/>
          <w:sz w:val="28"/>
          <w:szCs w:val="28"/>
          <w:rtl/>
          <w:lang w:bidi="ar-EG"/>
        </w:rPr>
        <w:t>بعد الإتخاذ المذكور</w:t>
      </w:r>
      <w:r w:rsidRPr="009C1CD1">
        <w:rPr>
          <w:rFonts w:cs="Al-Sadiq Bold" w:hint="cs"/>
          <w:sz w:val="32"/>
          <w:szCs w:val="32"/>
          <w:rtl/>
          <w:lang w:bidi="ar-EG"/>
        </w:rPr>
        <w:t xml:space="preserve"> ـ حصول</w:t>
      </w:r>
      <w:r>
        <w:rPr>
          <w:rFonts w:cs="Al-Sadiq Bold" w:hint="cs"/>
          <w:sz w:val="32"/>
          <w:szCs w:val="32"/>
          <w:rtl/>
          <w:lang w:bidi="ar-EG"/>
        </w:rPr>
        <w:t>ُ</w:t>
      </w:r>
      <w:r w:rsidRPr="009C1CD1">
        <w:rPr>
          <w:rFonts w:cs="Al-Sadiq Bold" w:hint="cs"/>
          <w:sz w:val="32"/>
          <w:szCs w:val="32"/>
          <w:rtl/>
          <w:lang w:bidi="ar-EG"/>
        </w:rPr>
        <w:t xml:space="preserve"> ملك</w:t>
      </w:r>
      <w:r>
        <w:rPr>
          <w:rFonts w:cs="Al-Sadiq Bold" w:hint="cs"/>
          <w:sz w:val="32"/>
          <w:szCs w:val="32"/>
          <w:rtl/>
          <w:lang w:bidi="ar-EG"/>
        </w:rPr>
        <w:t>ٍ</w:t>
      </w:r>
      <w:r w:rsidRPr="009C1CD1">
        <w:rPr>
          <w:rFonts w:cs="Al-Sadiq Bold" w:hint="cs"/>
          <w:sz w:val="32"/>
          <w:szCs w:val="32"/>
          <w:rtl/>
          <w:lang w:bidi="ar-EG"/>
        </w:rPr>
        <w:t xml:space="preserve"> فيه . نعم يعتبر فيه الإقامة فيه بمقدار يصدق عليه عرفاً أنه وطنه . </w:t>
      </w:r>
    </w:p>
    <w:p w:rsidR="008F192B" w:rsidRPr="009C1CD1" w:rsidRDefault="008F192B" w:rsidP="001B74A3">
      <w:pPr>
        <w:jc w:val="both"/>
        <w:rPr>
          <w:rFonts w:cs="Al-Sadiq Bold"/>
          <w:sz w:val="32"/>
          <w:szCs w:val="32"/>
          <w:rtl/>
          <w:lang w:bidi="ar-EG"/>
        </w:rPr>
      </w:pPr>
      <w:r w:rsidRPr="009C1CD1">
        <w:rPr>
          <w:rFonts w:cs="Al-Sadiq Bold" w:hint="cs"/>
          <w:sz w:val="32"/>
          <w:szCs w:val="32"/>
          <w:rtl/>
          <w:lang w:bidi="ar-EG"/>
        </w:rPr>
        <w:t xml:space="preserve">   والظاهر أنّ الصدق المذكور يختلف بحسب الأشخاص والخصوصيات ، فربما يصدق</w:t>
      </w:r>
      <w:r w:rsidR="001B74A3">
        <w:rPr>
          <w:rFonts w:cs="Al-Sadiq Bold" w:hint="cs"/>
          <w:sz w:val="32"/>
          <w:szCs w:val="32"/>
          <w:rtl/>
          <w:lang w:bidi="ar-EG"/>
        </w:rPr>
        <w:t xml:space="preserve"> الوطنُ</w:t>
      </w:r>
      <w:r w:rsidRPr="009C1CD1">
        <w:rPr>
          <w:rFonts w:cs="Al-Sadiq Bold" w:hint="cs"/>
          <w:sz w:val="32"/>
          <w:szCs w:val="32"/>
          <w:rtl/>
          <w:lang w:bidi="ar-EG"/>
        </w:rPr>
        <w:t xml:space="preserve"> بالإقامة فيه ـ </w:t>
      </w:r>
      <w:r w:rsidRPr="005E072D">
        <w:rPr>
          <w:rFonts w:cs="Al-Sadiq" w:hint="cs"/>
          <w:sz w:val="28"/>
          <w:szCs w:val="28"/>
          <w:rtl/>
          <w:lang w:bidi="ar-EG"/>
        </w:rPr>
        <w:t>بعد القصد المذكور</w:t>
      </w:r>
      <w:r w:rsidRPr="009C1CD1">
        <w:rPr>
          <w:rFonts w:cs="Al-Sadiq Bold" w:hint="cs"/>
          <w:sz w:val="32"/>
          <w:szCs w:val="32"/>
          <w:rtl/>
          <w:lang w:bidi="ar-EG"/>
        </w:rPr>
        <w:t xml:space="preserve"> ـ </w:t>
      </w:r>
      <w:r w:rsidR="001B74A3">
        <w:rPr>
          <w:rFonts w:cs="Al-Sadiq Bold" w:hint="cs"/>
          <w:sz w:val="32"/>
          <w:szCs w:val="32"/>
          <w:rtl/>
          <w:lang w:bidi="ar-EG"/>
        </w:rPr>
        <w:t xml:space="preserve">يوماً أو يومين </w:t>
      </w:r>
      <w:r w:rsidRPr="009C1CD1">
        <w:rPr>
          <w:rFonts w:cs="Al-Sadiq Bold" w:hint="cs"/>
          <w:sz w:val="32"/>
          <w:szCs w:val="32"/>
          <w:rtl/>
          <w:lang w:bidi="ar-EG"/>
        </w:rPr>
        <w:t>، فلا يشترط الإقامة فيه ستة أشهر كل سنة</w:t>
      </w:r>
      <w:r w:rsidR="001B74A3">
        <w:rPr>
          <w:rFonts w:cs="Al-Sadiq Bold" w:hint="cs"/>
          <w:sz w:val="32"/>
          <w:szCs w:val="32"/>
          <w:rtl/>
          <w:lang w:bidi="ar-EG"/>
        </w:rPr>
        <w:t xml:space="preserve"> </w:t>
      </w:r>
      <w:r w:rsidRPr="009C1CD1">
        <w:rPr>
          <w:rFonts w:cs="Al-Sadiq Bold" w:hint="cs"/>
          <w:sz w:val="32"/>
          <w:szCs w:val="32"/>
          <w:rtl/>
          <w:lang w:bidi="ar-EG"/>
        </w:rPr>
        <w:t xml:space="preserve">.  </w:t>
      </w:r>
    </w:p>
    <w:p w:rsidR="008F192B" w:rsidRDefault="008F192B" w:rsidP="001D4A75">
      <w:pPr>
        <w:pStyle w:val="JALALAl-Sadiq155CharCharCharCharCharCharChar"/>
        <w:spacing w:before="0"/>
        <w:ind w:firstLine="0"/>
        <w:jc w:val="both"/>
        <w:rPr>
          <w:rtl/>
        </w:rPr>
      </w:pPr>
      <w:r w:rsidRPr="0072495C">
        <w:rPr>
          <w:rFonts w:hint="cs"/>
          <w:sz w:val="32"/>
          <w:szCs w:val="26"/>
          <w:rtl/>
        </w:rPr>
        <w:t>ــــــــــــــــــــــــــــــــــــــــــــــــــــ</w:t>
      </w:r>
    </w:p>
    <w:p w:rsidR="008F192B" w:rsidRDefault="008F192B" w:rsidP="001B74A3">
      <w:pPr>
        <w:pStyle w:val="JALALAl-Sadiq155CharCharCharCharCharCharChar"/>
        <w:spacing w:before="0"/>
        <w:ind w:firstLine="0"/>
        <w:jc w:val="both"/>
        <w:rPr>
          <w:rtl/>
          <w:lang w:bidi="ar-EG"/>
        </w:rPr>
      </w:pPr>
      <w:r>
        <w:rPr>
          <w:rFonts w:hint="cs"/>
          <w:rtl/>
          <w:lang w:bidi="ar-EG"/>
        </w:rPr>
        <w:t>(1)</w:t>
      </w:r>
      <w:r w:rsidR="001B74A3">
        <w:rPr>
          <w:rFonts w:hint="cs"/>
          <w:rtl/>
        </w:rPr>
        <w:t xml:space="preserve"> ن</w:t>
      </w:r>
      <w:r w:rsidRPr="00446E95">
        <w:rPr>
          <w:rFonts w:hint="cs"/>
          <w:rtl/>
        </w:rPr>
        <w:t>قصد بقطع السفر موضوعاً</w:t>
      </w:r>
      <w:r>
        <w:rPr>
          <w:rFonts w:hint="cs"/>
          <w:rtl/>
          <w:lang w:bidi="ar-EG"/>
        </w:rPr>
        <w:t xml:space="preserve"> إذا وصل الشخص إلى وطنه أو مقرّه الذي لا يعدّ فيه مسافراً فإ</w:t>
      </w:r>
      <w:r w:rsidR="001B74A3">
        <w:rPr>
          <w:rFonts w:hint="cs"/>
          <w:rtl/>
          <w:lang w:bidi="ar-EG"/>
        </w:rPr>
        <w:t>نه ينقطع سفره واقعاً وعرفاً ، ون</w:t>
      </w:r>
      <w:r>
        <w:rPr>
          <w:rFonts w:hint="cs"/>
          <w:rtl/>
          <w:lang w:bidi="ar-EG"/>
        </w:rPr>
        <w:t xml:space="preserve">قصد بقطع السفر حكماً فقط ـ </w:t>
      </w:r>
      <w:r w:rsidRPr="005E072D">
        <w:rPr>
          <w:rFonts w:hint="cs"/>
          <w:sz w:val="24"/>
          <w:szCs w:val="24"/>
          <w:rtl/>
          <w:lang w:bidi="ar-EG"/>
        </w:rPr>
        <w:t xml:space="preserve">لا موضوعاً </w:t>
      </w:r>
      <w:r w:rsidR="00FE6442">
        <w:rPr>
          <w:rFonts w:hint="cs"/>
          <w:sz w:val="24"/>
          <w:szCs w:val="24"/>
          <w:rtl/>
          <w:lang w:bidi="ar-EG"/>
        </w:rPr>
        <w:t xml:space="preserve">أيضاً </w:t>
      </w:r>
      <w:r>
        <w:rPr>
          <w:rFonts w:hint="cs"/>
          <w:rtl/>
          <w:lang w:bidi="ar-EG"/>
        </w:rPr>
        <w:t>ـ إذا أقام في سفره عشرة أيام أو تردّد في ا</w:t>
      </w:r>
      <w:r w:rsidR="00597BA4">
        <w:rPr>
          <w:rFonts w:hint="cs"/>
          <w:rtl/>
          <w:lang w:bidi="ar-EG"/>
        </w:rPr>
        <w:t xml:space="preserve">لبقاء فيه أكثر من ثلاثين يوماً على </w:t>
      </w:r>
      <w:r>
        <w:rPr>
          <w:rFonts w:hint="cs"/>
          <w:rtl/>
          <w:lang w:bidi="ar-EG"/>
        </w:rPr>
        <w:t xml:space="preserve">ما </w:t>
      </w:r>
      <w:r w:rsidR="001B74A3">
        <w:rPr>
          <w:rFonts w:hint="cs"/>
          <w:rtl/>
          <w:lang w:bidi="ar-EG"/>
        </w:rPr>
        <w:t>قال</w:t>
      </w:r>
      <w:r>
        <w:rPr>
          <w:rFonts w:hint="cs"/>
          <w:rtl/>
          <w:lang w:bidi="ar-EG"/>
        </w:rPr>
        <w:t xml:space="preserve"> </w:t>
      </w:r>
      <w:r w:rsidR="001B74A3">
        <w:rPr>
          <w:rFonts w:hint="cs"/>
          <w:rtl/>
          <w:lang w:bidi="ar-EG"/>
        </w:rPr>
        <w:t>السيد اليزدي في العروة</w:t>
      </w:r>
      <w:r>
        <w:rPr>
          <w:rFonts w:hint="cs"/>
          <w:rtl/>
          <w:lang w:bidi="ar-EG"/>
        </w:rPr>
        <w:t xml:space="preserve"> بذلك سابقاً في الشرط الرابع من شروط ال</w:t>
      </w:r>
      <w:r w:rsidR="001B74A3">
        <w:rPr>
          <w:rFonts w:hint="cs"/>
          <w:rtl/>
          <w:lang w:bidi="ar-EG"/>
        </w:rPr>
        <w:t>تقصير ، قال : "</w:t>
      </w:r>
      <w:r>
        <w:rPr>
          <w:rFonts w:hint="cs"/>
          <w:rtl/>
          <w:lang w:bidi="ar-EG"/>
        </w:rPr>
        <w:t>لأنّ الإقامة قاطعة لحكم السفر ، والوصولُ إلى ال</w:t>
      </w:r>
      <w:r w:rsidR="001B74A3">
        <w:rPr>
          <w:rFonts w:hint="cs"/>
          <w:rtl/>
          <w:lang w:bidi="ar-EG"/>
        </w:rPr>
        <w:t>وطن قاطعٌ لنفس السفر أي موضوعاً</w:t>
      </w:r>
      <w:r>
        <w:rPr>
          <w:rFonts w:hint="cs"/>
          <w:rtl/>
          <w:lang w:bidi="ar-EG"/>
        </w:rPr>
        <w:t>"، فإذا بقي في مكان متردّداً ثلاثين يوماً فإنه يتمّ في اليوم الواحد والثلاثين ، أي أنه ي</w:t>
      </w:r>
      <w:r w:rsidR="00E1636E">
        <w:rPr>
          <w:rFonts w:hint="cs"/>
          <w:rtl/>
          <w:lang w:bidi="ar-EG"/>
        </w:rPr>
        <w:t>نـت</w:t>
      </w:r>
      <w:r>
        <w:rPr>
          <w:rFonts w:hint="cs"/>
          <w:rtl/>
          <w:lang w:bidi="ar-EG"/>
        </w:rPr>
        <w:t xml:space="preserve">هي حكم السفر تعبّداً فقط وهو التقصير ـ </w:t>
      </w:r>
      <w:r w:rsidRPr="005E072D">
        <w:rPr>
          <w:rFonts w:hint="cs"/>
          <w:sz w:val="24"/>
          <w:szCs w:val="24"/>
          <w:rtl/>
          <w:lang w:bidi="ar-EG"/>
        </w:rPr>
        <w:t>لا موضوع السفر</w:t>
      </w:r>
      <w:r>
        <w:rPr>
          <w:rFonts w:hint="cs"/>
          <w:rtl/>
          <w:lang w:bidi="ar-EG"/>
        </w:rPr>
        <w:t xml:space="preserve"> ـ وذلك لأنه لا يزال مسافراً حقيقةً ، وإلى هذا القول ذهب </w:t>
      </w:r>
      <w:r w:rsidR="00FE6442">
        <w:rPr>
          <w:rFonts w:hint="cs"/>
          <w:rtl/>
          <w:lang w:bidi="ar-EG"/>
        </w:rPr>
        <w:t xml:space="preserve">أيضاً </w:t>
      </w:r>
      <w:r>
        <w:rPr>
          <w:rFonts w:hint="cs"/>
          <w:rtl/>
          <w:lang w:bidi="ar-EG"/>
        </w:rPr>
        <w:t>السيد الخوئي</w:t>
      </w:r>
      <w:r w:rsidRPr="00956E6E">
        <w:rPr>
          <w:sz w:val="52"/>
          <w:szCs w:val="52"/>
        </w:rPr>
        <w:t xml:space="preserve"> </w:t>
      </w:r>
      <w:r w:rsidRPr="001B74A3">
        <w:rPr>
          <w:sz w:val="36"/>
          <w:szCs w:val="36"/>
        </w:rPr>
        <w:t>q</w:t>
      </w:r>
      <w:r>
        <w:rPr>
          <w:rFonts w:hint="cs"/>
          <w:rtl/>
          <w:lang w:bidi="ar-EG"/>
        </w:rPr>
        <w:t xml:space="preserve">. </w:t>
      </w:r>
    </w:p>
    <w:p w:rsidR="008F192B" w:rsidRDefault="008F192B" w:rsidP="009F1996">
      <w:pPr>
        <w:pStyle w:val="JALALAl-Sadiq155CharCharCharCharCharCharChar"/>
        <w:spacing w:before="0"/>
        <w:ind w:firstLine="0"/>
        <w:jc w:val="both"/>
        <w:rPr>
          <w:rtl/>
          <w:lang w:bidi="ar-EG"/>
        </w:rPr>
      </w:pPr>
      <w:r>
        <w:rPr>
          <w:rFonts w:hint="cs"/>
          <w:rtl/>
          <w:lang w:bidi="ar-EG"/>
        </w:rPr>
        <w:t xml:space="preserve">   وقد تخالفُ السيدَ الما</w:t>
      </w:r>
      <w:r w:rsidR="009D485D">
        <w:rPr>
          <w:rFonts w:hint="cs"/>
          <w:rtl/>
          <w:lang w:bidi="ar-EG"/>
        </w:rPr>
        <w:t>تن</w:t>
      </w:r>
      <w:r w:rsidRPr="001B74A3">
        <w:rPr>
          <w:rFonts w:ascii="Islamic Units 1" w:hAnsi="Islamic Units 1" w:hint="cs"/>
          <w:sz w:val="36"/>
          <w:szCs w:val="36"/>
          <w:lang w:bidi="ar-EG"/>
        </w:rPr>
        <w:sym w:font="Islamic Units 1" w:char="F053"/>
      </w:r>
      <w:r>
        <w:rPr>
          <w:rFonts w:hint="cs"/>
          <w:rtl/>
          <w:lang w:bidi="ar-EG"/>
        </w:rPr>
        <w:t xml:space="preserve"> فتقول : إن كل قواطع السفر الثلاثة هي قواطع موضوعية شرعاً ، ولا يصحّ أن يُقال ينقطع حكم السفر فقط تعبّداً ـ </w:t>
      </w:r>
      <w:r w:rsidRPr="001B74A3">
        <w:rPr>
          <w:rFonts w:hint="cs"/>
          <w:sz w:val="32"/>
          <w:szCs w:val="24"/>
          <w:rtl/>
          <w:lang w:bidi="ar-EG"/>
        </w:rPr>
        <w:t xml:space="preserve">دون موضوعه </w:t>
      </w:r>
      <w:r>
        <w:rPr>
          <w:rFonts w:hint="cs"/>
          <w:rtl/>
          <w:lang w:bidi="ar-EG"/>
        </w:rPr>
        <w:t>ـ فهذا أشبه</w:t>
      </w:r>
      <w:r w:rsidR="001B74A3">
        <w:rPr>
          <w:rFonts w:hint="cs"/>
          <w:rtl/>
          <w:lang w:bidi="ar-EG"/>
        </w:rPr>
        <w:t>ُ</w:t>
      </w:r>
      <w:r>
        <w:rPr>
          <w:rFonts w:hint="cs"/>
          <w:rtl/>
          <w:lang w:bidi="ar-EG"/>
        </w:rPr>
        <w:t xml:space="preserve"> بالقول بوجود المعلول دون العلّة وبوجود الزوجية دون وجود عدد زوجي ، وبهذا القول قال </w:t>
      </w:r>
      <w:r>
        <w:rPr>
          <w:rFonts w:hint="cs"/>
          <w:rtl/>
          <w:lang w:bidi="ar-EG"/>
        </w:rPr>
        <w:lastRenderedPageBreak/>
        <w:t>جماعة من علما</w:t>
      </w:r>
      <w:r w:rsidR="00E1636E">
        <w:rPr>
          <w:rFonts w:hint="cs"/>
          <w:rtl/>
          <w:lang w:bidi="ar-EG"/>
        </w:rPr>
        <w:t>ئـن</w:t>
      </w:r>
      <w:r>
        <w:rPr>
          <w:rFonts w:hint="cs"/>
          <w:rtl/>
          <w:lang w:bidi="ar-EG"/>
        </w:rPr>
        <w:t>ا ، ولك أن تؤكّد على ذلك بما رويناه سابقاً في الشرط الرابع من شروط التقصير وهي صحيحة زرارة عن</w:t>
      </w:r>
      <w:r w:rsidR="00255A14">
        <w:rPr>
          <w:rFonts w:hint="cs"/>
          <w:rtl/>
          <w:lang w:bidi="ar-EG"/>
        </w:rPr>
        <w:t xml:space="preserve"> أبي </w:t>
      </w:r>
      <w:r>
        <w:rPr>
          <w:rFonts w:hint="cs"/>
          <w:rtl/>
          <w:lang w:bidi="ar-EG"/>
        </w:rPr>
        <w:t>جعفر</w:t>
      </w:r>
      <w:r w:rsidRPr="004D0AB5">
        <w:rPr>
          <w:sz w:val="40"/>
          <w:szCs w:val="40"/>
        </w:rPr>
        <w:t xml:space="preserve"> </w:t>
      </w:r>
      <w:r w:rsidRPr="001113C6">
        <w:rPr>
          <w:sz w:val="32"/>
          <w:szCs w:val="32"/>
        </w:rPr>
        <w:t>t</w:t>
      </w:r>
      <w:r>
        <w:rPr>
          <w:rFonts w:hint="cs"/>
          <w:rtl/>
          <w:lang w:bidi="ar-EG"/>
        </w:rPr>
        <w:t xml:space="preserve">قال </w:t>
      </w:r>
      <w:r>
        <w:rPr>
          <w:rFonts w:hint="cs"/>
          <w:sz w:val="28"/>
          <w:rtl/>
        </w:rPr>
        <w:t>:</w:t>
      </w:r>
      <w:r w:rsidR="00D04B87">
        <w:rPr>
          <w:rFonts w:hint="cs"/>
          <w:sz w:val="28"/>
          <w:rtl/>
        </w:rPr>
        <w:t xml:space="preserve"> </w:t>
      </w:r>
      <w:r w:rsidR="0030701B" w:rsidRPr="0030701B">
        <w:rPr>
          <w:rFonts w:cs="Lotus" w:hint="cs"/>
          <w:sz w:val="32"/>
          <w:szCs w:val="32"/>
          <w:rtl/>
        </w:rPr>
        <w:t>&gt;</w:t>
      </w:r>
      <w:r>
        <w:rPr>
          <w:rFonts w:hint="cs"/>
          <w:sz w:val="28"/>
          <w:rtl/>
        </w:rPr>
        <w:t xml:space="preserve"> مَن قَدِمَ قَبْلَ الترويةِ بعشرة أيام وجب عليه إتمام الصلاة </w:t>
      </w:r>
      <w:r w:rsidRPr="001B74A3">
        <w:rPr>
          <w:rFonts w:cs="Al-Sadiq Bold" w:hint="cs"/>
          <w:sz w:val="28"/>
          <w:rtl/>
        </w:rPr>
        <w:t>وهو بمنزلة أهل مكة</w:t>
      </w:r>
      <w:r w:rsidRPr="0025224A">
        <w:rPr>
          <w:rFonts w:hint="cs"/>
          <w:sz w:val="24"/>
          <w:szCs w:val="24"/>
          <w:rtl/>
        </w:rPr>
        <w:t xml:space="preserve"> </w:t>
      </w:r>
      <w:r>
        <w:rPr>
          <w:rFonts w:hint="cs"/>
          <w:sz w:val="28"/>
          <w:rtl/>
        </w:rPr>
        <w:t>، فإذا خرج إلى مِنى وجب عليه التقصير ، فإذا زار ال</w:t>
      </w:r>
      <w:r w:rsidR="009D485D">
        <w:rPr>
          <w:rFonts w:hint="cs"/>
          <w:sz w:val="28"/>
          <w:rtl/>
        </w:rPr>
        <w:t>بـي</w:t>
      </w:r>
      <w:r>
        <w:rPr>
          <w:rFonts w:hint="cs"/>
          <w:sz w:val="28"/>
          <w:rtl/>
        </w:rPr>
        <w:t>ت أتمّ الصلاة ، وعليه إتمامُ الصلاة إذا رجع إلى مِنى حتى ينفر</w:t>
      </w:r>
      <w:r w:rsidR="00D04B87">
        <w:rPr>
          <w:rFonts w:hint="cs"/>
          <w:sz w:val="28"/>
          <w:rtl/>
        </w:rPr>
        <w:t xml:space="preserve"> </w:t>
      </w:r>
      <w:r w:rsidR="0030701B" w:rsidRPr="0030701B">
        <w:rPr>
          <w:rFonts w:cs="Lotus" w:hint="cs"/>
          <w:sz w:val="28"/>
          <w:szCs w:val="32"/>
          <w:rtl/>
        </w:rPr>
        <w:t>&lt;</w:t>
      </w:r>
      <w:r w:rsidR="001113C6" w:rsidRPr="001B74A3">
        <w:rPr>
          <w:rFonts w:hint="cs"/>
          <w:sz w:val="32"/>
          <w:szCs w:val="24"/>
          <w:vertAlign w:val="superscript"/>
          <w:rtl/>
        </w:rPr>
        <w:t>(</w:t>
      </w:r>
      <w:r w:rsidR="001113C6" w:rsidRPr="001B74A3">
        <w:rPr>
          <w:rStyle w:val="FootnoteReference"/>
          <w:sz w:val="32"/>
          <w:szCs w:val="24"/>
          <w:rtl/>
        </w:rPr>
        <w:footnoteReference w:id="93"/>
      </w:r>
      <w:r w:rsidR="001113C6" w:rsidRPr="001B74A3">
        <w:rPr>
          <w:rFonts w:hint="cs"/>
          <w:sz w:val="32"/>
          <w:szCs w:val="24"/>
          <w:vertAlign w:val="superscript"/>
          <w:rtl/>
        </w:rPr>
        <w:t>)</w:t>
      </w:r>
      <w:r>
        <w:rPr>
          <w:rFonts w:hint="cs"/>
          <w:rtl/>
          <w:lang w:bidi="ar-EG"/>
        </w:rPr>
        <w:t xml:space="preserve"> فإنها </w:t>
      </w:r>
      <w:r w:rsidR="009D485D">
        <w:rPr>
          <w:rFonts w:hint="cs"/>
          <w:rtl/>
          <w:lang w:bidi="ar-EG"/>
        </w:rPr>
        <w:t>تـن</w:t>
      </w:r>
      <w:r>
        <w:rPr>
          <w:rFonts w:hint="cs"/>
          <w:rtl/>
          <w:lang w:bidi="ar-EG"/>
        </w:rPr>
        <w:t>زِّل المقيمَ منزلةَ المستوطن .</w:t>
      </w:r>
    </w:p>
    <w:p w:rsidR="008F192B" w:rsidRDefault="008F192B" w:rsidP="00B0479C">
      <w:pPr>
        <w:pStyle w:val="JALALAl-Sadiq155CharCharCharCharCharCharChar"/>
        <w:spacing w:before="0"/>
        <w:ind w:firstLine="0"/>
        <w:jc w:val="both"/>
        <w:rPr>
          <w:rtl/>
          <w:lang w:bidi="ar-EG"/>
        </w:rPr>
      </w:pPr>
      <w:r>
        <w:rPr>
          <w:rFonts w:hint="cs"/>
          <w:rtl/>
          <w:lang w:bidi="ar-EG"/>
        </w:rPr>
        <w:t xml:space="preserve">   ولا ينبغي صرف العمر في قضايا تافهة ، وإن كان الأوجه</w:t>
      </w:r>
      <w:r w:rsidR="001B74A3">
        <w:rPr>
          <w:rFonts w:hint="cs"/>
          <w:rtl/>
          <w:lang w:bidi="ar-EG"/>
        </w:rPr>
        <w:t>ُ</w:t>
      </w:r>
      <w:r>
        <w:rPr>
          <w:rFonts w:hint="cs"/>
          <w:rtl/>
          <w:lang w:bidi="ar-EG"/>
        </w:rPr>
        <w:t xml:space="preserve"> هو الوجه الثاني ، لأنّ موضوعات القصر والتمام هي أمور شرعية حدّدها الشرع لبعض وجوه عقلية لا يدركها إلا الأوحدي ، والأحكام تابعة لملاكات عقلية ، ولا يعني قول</w:t>
      </w:r>
      <w:r w:rsidR="001B74A3">
        <w:rPr>
          <w:rFonts w:hint="cs"/>
          <w:rtl/>
          <w:lang w:bidi="ar-EG"/>
        </w:rPr>
        <w:t>ُ</w:t>
      </w:r>
      <w:r>
        <w:rPr>
          <w:rFonts w:hint="cs"/>
          <w:rtl/>
          <w:lang w:bidi="ar-EG"/>
        </w:rPr>
        <w:t>نا أحياناً بأنها أمور تعبدية أنها بلا وجه عقلي ، بل إنّ حكمة الباري تعالى تقتضي أن لا يحكم إلا على أساس وجه عقلي ، فالذي يسافر ثمانية فراسخ فقد ضرب في الأرض إلا إذا أقام عشرة أيام أو تردّد أكثر من ثلاثين يوماً فقد وقف ضربه في الأرض شرعاً وعقلاً في هذه الحالة .</w:t>
      </w:r>
    </w:p>
    <w:p w:rsidR="008F192B" w:rsidRDefault="008F192B" w:rsidP="001D4A75">
      <w:pPr>
        <w:pStyle w:val="JALALAl-Sadiq155CharCharCharCharCharCharChar"/>
        <w:spacing w:before="0"/>
        <w:ind w:firstLine="0"/>
        <w:jc w:val="both"/>
        <w:rPr>
          <w:rtl/>
          <w:lang w:bidi="ar-EG"/>
        </w:rPr>
      </w:pPr>
      <w:r>
        <w:rPr>
          <w:rFonts w:hint="cs"/>
          <w:rtl/>
          <w:lang w:bidi="ar-EG"/>
        </w:rPr>
        <w:t xml:space="preserve"> </w:t>
      </w:r>
      <w:r w:rsidR="00A844C1" w:rsidRPr="00A844C1">
        <w:rPr>
          <w:rFonts w:cs="Lotus" w:hint="cs"/>
          <w:sz w:val="36"/>
          <w:szCs w:val="32"/>
          <w:rtl/>
          <w:lang w:bidi="ar-EG"/>
        </w:rPr>
        <w:t>*</w:t>
      </w:r>
      <w:r w:rsidRPr="00B0479C">
        <w:rPr>
          <w:rFonts w:hint="cs"/>
          <w:sz w:val="36"/>
          <w:szCs w:val="32"/>
          <w:rtl/>
          <w:lang w:bidi="ar-EG"/>
        </w:rPr>
        <w:t xml:space="preserve"> </w:t>
      </w:r>
      <w:r>
        <w:rPr>
          <w:rFonts w:hint="cs"/>
          <w:rtl/>
          <w:lang w:bidi="ar-EG"/>
        </w:rPr>
        <w:t>على أيّ حال يحسن</w:t>
      </w:r>
      <w:r w:rsidRPr="00D02310">
        <w:rPr>
          <w:rFonts w:hint="cs"/>
          <w:rtl/>
          <w:lang w:bidi="ar-EG"/>
        </w:rPr>
        <w:t xml:space="preserve"> </w:t>
      </w:r>
      <w:r>
        <w:rPr>
          <w:rFonts w:hint="cs"/>
          <w:rtl/>
          <w:lang w:bidi="ar-EG"/>
        </w:rPr>
        <w:t>قبل كل شيء أن نذكر</w:t>
      </w:r>
      <w:r w:rsidRPr="002B6A64">
        <w:rPr>
          <w:rFonts w:hint="cs"/>
          <w:rtl/>
          <w:lang w:bidi="ar-EG"/>
        </w:rPr>
        <w:t xml:space="preserve"> </w:t>
      </w:r>
      <w:r>
        <w:rPr>
          <w:rFonts w:hint="cs"/>
          <w:rtl/>
          <w:lang w:bidi="ar-EG"/>
        </w:rPr>
        <w:t xml:space="preserve">روايات تعريف الوطن فنقول : </w:t>
      </w:r>
    </w:p>
    <w:p w:rsidR="008F192B" w:rsidRDefault="008F192B" w:rsidP="001B74A3">
      <w:pPr>
        <w:jc w:val="both"/>
        <w:rPr>
          <w:rFonts w:cs="Al-Sadiq"/>
          <w:sz w:val="28"/>
          <w:szCs w:val="28"/>
          <w:rtl/>
          <w:lang w:bidi="ar-EG"/>
        </w:rPr>
      </w:pPr>
      <w:r>
        <w:rPr>
          <w:rFonts w:cs="Al-Sadiq" w:hint="cs"/>
          <w:sz w:val="28"/>
          <w:szCs w:val="28"/>
          <w:rtl/>
          <w:lang w:bidi="ar-EG"/>
        </w:rPr>
        <w:t xml:space="preserve">   ورد في الروايات في تعريف الوطن ثلاثة تعاريف مختلفة، نجعلها في ثلاث طوائف</w:t>
      </w:r>
      <w:r w:rsidR="001113C6" w:rsidRPr="001B74A3">
        <w:rPr>
          <w:rFonts w:cs="Al-Sadiq" w:hint="cs"/>
          <w:vertAlign w:val="superscript"/>
          <w:rtl/>
          <w:lang w:bidi="ar-EG"/>
        </w:rPr>
        <w:t>(</w:t>
      </w:r>
      <w:r w:rsidR="001113C6" w:rsidRPr="001B74A3">
        <w:rPr>
          <w:rFonts w:cs="Al-Sadiq"/>
          <w:vertAlign w:val="superscript"/>
          <w:rtl/>
          <w:lang w:bidi="ar-EG"/>
        </w:rPr>
        <w:footnoteReference w:id="94"/>
      </w:r>
      <w:r w:rsidR="001113C6" w:rsidRPr="001B74A3">
        <w:rPr>
          <w:rFonts w:cs="Al-Sadiq" w:hint="cs"/>
          <w:vertAlign w:val="superscript"/>
          <w:rtl/>
          <w:lang w:bidi="ar-EG"/>
        </w:rPr>
        <w:t>)</w:t>
      </w:r>
      <w:r w:rsidR="001B74A3">
        <w:rPr>
          <w:rFonts w:cs="Al-Sadiq" w:hint="cs"/>
          <w:vertAlign w:val="superscript"/>
          <w:rtl/>
          <w:lang w:bidi="ar-EG"/>
        </w:rPr>
        <w:t xml:space="preserve"> </w:t>
      </w:r>
      <w:r>
        <w:rPr>
          <w:rFonts w:cs="Al-Sadiq" w:hint="cs"/>
          <w:sz w:val="28"/>
          <w:szCs w:val="28"/>
          <w:rtl/>
          <w:lang w:bidi="ar-EG"/>
        </w:rPr>
        <w:t xml:space="preserve">: </w:t>
      </w:r>
    </w:p>
    <w:p w:rsidR="008F192B" w:rsidRDefault="00B13116" w:rsidP="00530C3B">
      <w:pPr>
        <w:jc w:val="both"/>
        <w:rPr>
          <w:rFonts w:cs="Al-Sadiq"/>
          <w:sz w:val="28"/>
          <w:szCs w:val="28"/>
          <w:rtl/>
          <w:lang w:bidi="ar-EG"/>
        </w:rPr>
      </w:pPr>
      <w:r>
        <w:rPr>
          <w:rFonts w:cs="Al-Sadiq Bold" w:hint="cs"/>
          <w:b/>
          <w:bCs/>
          <w:sz w:val="32"/>
          <w:szCs w:val="32"/>
          <w:rtl/>
          <w:lang w:bidi="ar-EG"/>
        </w:rPr>
        <w:t xml:space="preserve"> </w:t>
      </w:r>
      <w:r w:rsidR="00A844C1" w:rsidRPr="00A844C1">
        <w:rPr>
          <w:rFonts w:cs="Lotus" w:hint="cs"/>
          <w:sz w:val="32"/>
          <w:szCs w:val="32"/>
          <w:rtl/>
          <w:lang w:bidi="ar-EG"/>
        </w:rPr>
        <w:t>*</w:t>
      </w:r>
      <w:r w:rsidR="00530C3B" w:rsidRPr="00530C3B">
        <w:rPr>
          <w:rFonts w:cs="Al-Sadiq Bold" w:hint="cs"/>
          <w:b/>
          <w:bCs/>
          <w:sz w:val="32"/>
          <w:szCs w:val="32"/>
          <w:rtl/>
          <w:lang w:bidi="ar-EG"/>
        </w:rPr>
        <w:t xml:space="preserve"> </w:t>
      </w:r>
      <w:r w:rsidR="008F192B" w:rsidRPr="00530C3B">
        <w:rPr>
          <w:rFonts w:cs="Al-Sadiq Bold" w:hint="cs"/>
          <w:sz w:val="28"/>
          <w:szCs w:val="28"/>
          <w:rtl/>
          <w:lang w:bidi="ar-EG"/>
        </w:rPr>
        <w:t>الطائفة الاُولى</w:t>
      </w:r>
      <w:r w:rsidR="008F192B" w:rsidRPr="001B74A3">
        <w:rPr>
          <w:rFonts w:cs="Al-Sadiq" w:hint="cs"/>
          <w:sz w:val="22"/>
          <w:szCs w:val="22"/>
          <w:rtl/>
          <w:lang w:bidi="ar-EG"/>
        </w:rPr>
        <w:t xml:space="preserve"> </w:t>
      </w:r>
      <w:r w:rsidR="008F192B">
        <w:rPr>
          <w:rFonts w:cs="Al-Sadiq" w:hint="cs"/>
          <w:sz w:val="28"/>
          <w:szCs w:val="28"/>
          <w:rtl/>
          <w:lang w:bidi="ar-EG"/>
        </w:rPr>
        <w:t xml:space="preserve">: وهي تفيد أنّ الوطن هو مِصْر الشخص وقريته وضيعته ، </w:t>
      </w:r>
    </w:p>
    <w:p w:rsidR="007A171E" w:rsidRDefault="008F192B" w:rsidP="001D4A75">
      <w:pPr>
        <w:jc w:val="both"/>
        <w:rPr>
          <w:rFonts w:cs="Al-Sadiq"/>
          <w:sz w:val="28"/>
          <w:szCs w:val="28"/>
          <w:rtl/>
          <w:lang w:bidi="ar-EG"/>
        </w:rPr>
      </w:pPr>
      <w:r>
        <w:rPr>
          <w:rFonts w:cs="Al-Sadiq" w:hint="cs"/>
          <w:sz w:val="28"/>
          <w:szCs w:val="28"/>
          <w:rtl/>
          <w:lang w:bidi="ar-EG"/>
        </w:rPr>
        <w:t xml:space="preserve"> 1 ـ فقد روى في </w:t>
      </w:r>
      <w:r w:rsidR="00603BC9">
        <w:rPr>
          <w:rFonts w:cs="Al-Sadiq" w:hint="cs"/>
          <w:sz w:val="28"/>
          <w:szCs w:val="28"/>
          <w:rtl/>
          <w:lang w:bidi="ar-EG"/>
        </w:rPr>
        <w:t xml:space="preserve">التهذيب </w:t>
      </w:r>
      <w:r w:rsidR="001F40C0">
        <w:rPr>
          <w:rFonts w:cs="Al-Sadiq" w:hint="cs"/>
          <w:sz w:val="28"/>
          <w:szCs w:val="28"/>
          <w:rtl/>
          <w:lang w:bidi="ar-EG"/>
        </w:rPr>
        <w:t xml:space="preserve">بإسناده </w:t>
      </w:r>
      <w:r>
        <w:rPr>
          <w:rFonts w:cs="Al-Sadiq" w:hint="cs"/>
          <w:sz w:val="28"/>
          <w:szCs w:val="28"/>
          <w:rtl/>
          <w:lang w:bidi="ar-EG"/>
        </w:rPr>
        <w:t>الصحيح عن حمّاد</w:t>
      </w:r>
      <w:r w:rsidR="001B74A3">
        <w:rPr>
          <w:rFonts w:cs="Al-Sadiq" w:hint="cs"/>
          <w:sz w:val="28"/>
          <w:szCs w:val="28"/>
          <w:rtl/>
          <w:lang w:bidi="ar-EG"/>
        </w:rPr>
        <w:t xml:space="preserve"> </w:t>
      </w:r>
      <w:r>
        <w:rPr>
          <w:rFonts w:cs="Al-Sadiq" w:hint="cs"/>
          <w:sz w:val="28"/>
          <w:szCs w:val="28"/>
          <w:rtl/>
          <w:lang w:bidi="ar-EG"/>
        </w:rPr>
        <w:t>(</w:t>
      </w:r>
      <w:r w:rsidRPr="0025224A">
        <w:rPr>
          <w:rFonts w:cs="Al-Sadiq" w:hint="cs"/>
          <w:rtl/>
          <w:lang w:bidi="ar-EG"/>
        </w:rPr>
        <w:t>بن عثمان</w:t>
      </w:r>
      <w:r>
        <w:rPr>
          <w:rFonts w:cs="Al-Sadiq" w:hint="cs"/>
          <w:sz w:val="28"/>
          <w:szCs w:val="28"/>
          <w:rtl/>
          <w:lang w:bidi="ar-EG"/>
        </w:rPr>
        <w:t xml:space="preserve">) </w:t>
      </w:r>
      <w:r w:rsidR="007C2C3C">
        <w:rPr>
          <w:rFonts w:cs="Al-Sadiq" w:hint="cs"/>
          <w:sz w:val="28"/>
          <w:szCs w:val="28"/>
          <w:rtl/>
          <w:lang w:bidi="ar-EG"/>
        </w:rPr>
        <w:t>عن</w:t>
      </w:r>
      <w:r w:rsidR="00255A14">
        <w:rPr>
          <w:rFonts w:cs="Al-Sadiq" w:hint="cs"/>
          <w:sz w:val="28"/>
          <w:szCs w:val="28"/>
          <w:rtl/>
          <w:lang w:bidi="ar-EG"/>
        </w:rPr>
        <w:t xml:space="preserve"> أبي </w:t>
      </w:r>
      <w:r w:rsidR="007C2C3C">
        <w:rPr>
          <w:rFonts w:cs="Al-Sadiq" w:hint="cs"/>
          <w:sz w:val="28"/>
          <w:szCs w:val="28"/>
          <w:rtl/>
          <w:lang w:bidi="ar-EG"/>
        </w:rPr>
        <w:t>عبد الله</w:t>
      </w:r>
      <w:r w:rsidRPr="00C309D4">
        <w:rPr>
          <w:rFonts w:ascii="JALAL" w:hAnsi="JALAL"/>
          <w:sz w:val="40"/>
          <w:szCs w:val="40"/>
        </w:rPr>
        <w:t xml:space="preserve"> </w:t>
      </w:r>
      <w:r w:rsidRPr="001113C6">
        <w:rPr>
          <w:rFonts w:ascii="JALAL" w:hAnsi="JALAL"/>
          <w:sz w:val="32"/>
          <w:szCs w:val="32"/>
        </w:rPr>
        <w:t>t</w:t>
      </w:r>
      <w:r w:rsidR="0025224A">
        <w:rPr>
          <w:rFonts w:ascii="JALAL" w:hAnsi="JALAL" w:hint="cs"/>
          <w:sz w:val="32"/>
          <w:szCs w:val="32"/>
          <w:rtl/>
        </w:rPr>
        <w:t xml:space="preserve"> </w:t>
      </w:r>
      <w:r>
        <w:rPr>
          <w:rFonts w:cs="Al-Sadiq" w:hint="cs"/>
          <w:sz w:val="28"/>
          <w:szCs w:val="28"/>
          <w:rtl/>
          <w:lang w:bidi="ar-EG"/>
        </w:rPr>
        <w:t>قال</w:t>
      </w:r>
      <w:r w:rsidR="00D04B87">
        <w:rPr>
          <w:rFonts w:cs="Al-Sadiq" w:hint="cs"/>
          <w:sz w:val="28"/>
          <w:szCs w:val="28"/>
          <w:rtl/>
          <w:lang w:bidi="ar-EG"/>
        </w:rPr>
        <w:t xml:space="preserve"> :</w:t>
      </w:r>
      <w:r w:rsidR="001113C6">
        <w:rPr>
          <w:rFonts w:cs="Lotus" w:hint="cs"/>
          <w:sz w:val="28"/>
          <w:szCs w:val="28"/>
          <w:rtl/>
        </w:rPr>
        <w:t xml:space="preserve"> </w:t>
      </w:r>
      <w:r w:rsidR="0030701B" w:rsidRPr="0030701B">
        <w:rPr>
          <w:rFonts w:cs="Lotus" w:hint="cs"/>
          <w:sz w:val="32"/>
          <w:szCs w:val="32"/>
          <w:rtl/>
        </w:rPr>
        <w:t>&gt;</w:t>
      </w:r>
      <w:r w:rsidRPr="001B74A3">
        <w:rPr>
          <w:rFonts w:cs="Al-Sadiq" w:hint="cs"/>
          <w:sz w:val="32"/>
          <w:szCs w:val="32"/>
          <w:rtl/>
          <w:lang w:bidi="ar-EG"/>
        </w:rPr>
        <w:t xml:space="preserve"> </w:t>
      </w:r>
      <w:r>
        <w:rPr>
          <w:rFonts w:cs="Al-Sadiq" w:hint="cs"/>
          <w:sz w:val="28"/>
          <w:szCs w:val="28"/>
          <w:rtl/>
          <w:lang w:bidi="ar-EG"/>
        </w:rPr>
        <w:t xml:space="preserve">المسافر يقصّر حتى يدخل المِصْر </w:t>
      </w:r>
      <w:r w:rsidR="0030701B" w:rsidRPr="0030701B">
        <w:rPr>
          <w:rFonts w:cs="Lotus" w:hint="cs"/>
          <w:sz w:val="32"/>
          <w:szCs w:val="32"/>
          <w:rtl/>
        </w:rPr>
        <w:t>&lt;</w:t>
      </w:r>
      <w:r w:rsidRPr="001B74A3">
        <w:rPr>
          <w:rFonts w:cs="Al-Sadiq" w:hint="cs"/>
          <w:sz w:val="32"/>
          <w:szCs w:val="32"/>
          <w:rtl/>
          <w:lang w:bidi="ar-EG"/>
        </w:rPr>
        <w:t xml:space="preserve"> </w:t>
      </w:r>
      <w:r w:rsidR="001113C6">
        <w:rPr>
          <w:rFonts w:cs="Al-Sadiq" w:hint="cs"/>
          <w:sz w:val="28"/>
          <w:szCs w:val="28"/>
          <w:rtl/>
          <w:lang w:bidi="ar-EG"/>
        </w:rPr>
        <w:t>،</w:t>
      </w:r>
      <w:r>
        <w:rPr>
          <w:rFonts w:cs="Al-Sadiq" w:hint="cs"/>
          <w:sz w:val="28"/>
          <w:szCs w:val="28"/>
          <w:rtl/>
          <w:lang w:bidi="ar-EG"/>
        </w:rPr>
        <w:t xml:space="preserve"> والمِصْرُ هو المدينة والبلد العظيم كما في الصحاح وأقرب الموارد ومجمع البحرين .</w:t>
      </w:r>
      <w:r w:rsidR="00A16F93">
        <w:rPr>
          <w:rFonts w:cs="Al-Sadiq" w:hint="cs"/>
          <w:sz w:val="28"/>
          <w:szCs w:val="28"/>
          <w:rtl/>
          <w:lang w:bidi="ar-EG"/>
        </w:rPr>
        <w:t xml:space="preserve"> </w:t>
      </w:r>
    </w:p>
    <w:p w:rsidR="008F192B" w:rsidRDefault="007A171E" w:rsidP="00D30A2F">
      <w:pPr>
        <w:jc w:val="both"/>
        <w:rPr>
          <w:rFonts w:cs="Al-Sadiq"/>
          <w:sz w:val="28"/>
          <w:szCs w:val="28"/>
          <w:rtl/>
          <w:lang w:bidi="ar-EG"/>
        </w:rPr>
      </w:pPr>
      <w:r>
        <w:rPr>
          <w:rFonts w:cs="Al-Sadiq" w:hint="cs"/>
          <w:sz w:val="28"/>
          <w:szCs w:val="28"/>
          <w:rtl/>
          <w:lang w:bidi="ar-EG"/>
        </w:rPr>
        <w:t xml:space="preserve">   </w:t>
      </w:r>
      <w:r w:rsidR="00A16F93">
        <w:rPr>
          <w:rFonts w:cs="Al-Sadiq" w:hint="cs"/>
          <w:sz w:val="28"/>
          <w:szCs w:val="28"/>
          <w:rtl/>
          <w:lang w:bidi="ar-EG"/>
        </w:rPr>
        <w:t>ولكن لا ي</w:t>
      </w:r>
      <w:r>
        <w:rPr>
          <w:rFonts w:cs="Al-Sadiq" w:hint="cs"/>
          <w:sz w:val="28"/>
          <w:szCs w:val="28"/>
          <w:rtl/>
          <w:lang w:bidi="ar-EG"/>
        </w:rPr>
        <w:t>ُ</w:t>
      </w:r>
      <w:r w:rsidR="00A16F93">
        <w:rPr>
          <w:rFonts w:cs="Al-Sadiq" w:hint="cs"/>
          <w:sz w:val="28"/>
          <w:szCs w:val="28"/>
          <w:rtl/>
          <w:lang w:bidi="ar-EG"/>
        </w:rPr>
        <w:t>عتم</w:t>
      </w:r>
      <w:r>
        <w:rPr>
          <w:rFonts w:cs="Al-Sadiq" w:hint="cs"/>
          <w:sz w:val="28"/>
          <w:szCs w:val="28"/>
          <w:rtl/>
          <w:lang w:bidi="ar-EG"/>
        </w:rPr>
        <w:t>َ</w:t>
      </w:r>
      <w:r w:rsidR="00A16F93">
        <w:rPr>
          <w:rFonts w:cs="Al-Sadiq" w:hint="cs"/>
          <w:sz w:val="28"/>
          <w:szCs w:val="28"/>
          <w:rtl/>
          <w:lang w:bidi="ar-EG"/>
        </w:rPr>
        <w:t>د</w:t>
      </w:r>
      <w:r>
        <w:rPr>
          <w:rFonts w:cs="Al-Sadiq" w:hint="cs"/>
          <w:sz w:val="28"/>
          <w:szCs w:val="28"/>
          <w:rtl/>
          <w:lang w:bidi="ar-EG"/>
        </w:rPr>
        <w:t>ُ</w:t>
      </w:r>
      <w:r w:rsidR="00A16F93">
        <w:rPr>
          <w:rFonts w:cs="Al-Sadiq" w:hint="cs"/>
          <w:sz w:val="28"/>
          <w:szCs w:val="28"/>
          <w:rtl/>
          <w:lang w:bidi="ar-EG"/>
        </w:rPr>
        <w:t xml:space="preserve"> على هذه الرواية كثيراً لأنها ليست بصدد تعريف </w:t>
      </w:r>
      <w:r w:rsidR="00D30A2F">
        <w:rPr>
          <w:rFonts w:cs="Al-Sadiq" w:hint="cs"/>
          <w:sz w:val="28"/>
          <w:szCs w:val="28"/>
          <w:rtl/>
          <w:lang w:bidi="ar-EG"/>
        </w:rPr>
        <w:t>وطن</w:t>
      </w:r>
      <w:r w:rsidR="00A16F93">
        <w:rPr>
          <w:rFonts w:cs="Al-Sadiq" w:hint="cs"/>
          <w:sz w:val="28"/>
          <w:szCs w:val="28"/>
          <w:rtl/>
          <w:lang w:bidi="ar-EG"/>
        </w:rPr>
        <w:t xml:space="preserve"> الشخص بوضوح ، وإنما تقول بأنه طالما لم يدخل م</w:t>
      </w:r>
      <w:r w:rsidR="00D30A2F">
        <w:rPr>
          <w:rFonts w:cs="Al-Sadiq" w:hint="cs"/>
          <w:sz w:val="28"/>
          <w:szCs w:val="28"/>
          <w:rtl/>
          <w:lang w:bidi="ar-EG"/>
        </w:rPr>
        <w:t>ِ</w:t>
      </w:r>
      <w:r w:rsidR="00A16F93">
        <w:rPr>
          <w:rFonts w:cs="Al-Sadiq" w:hint="cs"/>
          <w:sz w:val="28"/>
          <w:szCs w:val="28"/>
          <w:rtl/>
          <w:lang w:bidi="ar-EG"/>
        </w:rPr>
        <w:t>ص</w:t>
      </w:r>
      <w:r w:rsidR="00D30A2F">
        <w:rPr>
          <w:rFonts w:cs="Al-Sadiq" w:hint="cs"/>
          <w:sz w:val="28"/>
          <w:szCs w:val="28"/>
          <w:rtl/>
          <w:lang w:bidi="ar-EG"/>
        </w:rPr>
        <w:t>ْ</w:t>
      </w:r>
      <w:r w:rsidR="00A16F93">
        <w:rPr>
          <w:rFonts w:cs="Al-Sadiq" w:hint="cs"/>
          <w:sz w:val="28"/>
          <w:szCs w:val="28"/>
          <w:rtl/>
          <w:lang w:bidi="ar-EG"/>
        </w:rPr>
        <w:t>ر</w:t>
      </w:r>
      <w:r w:rsidR="00D30A2F">
        <w:rPr>
          <w:rFonts w:cs="Al-Sadiq" w:hint="cs"/>
          <w:sz w:val="28"/>
          <w:szCs w:val="28"/>
          <w:rtl/>
          <w:lang w:bidi="ar-EG"/>
        </w:rPr>
        <w:t>َ</w:t>
      </w:r>
      <w:r w:rsidR="00A16F93">
        <w:rPr>
          <w:rFonts w:cs="Al-Sadiq" w:hint="cs"/>
          <w:sz w:val="28"/>
          <w:szCs w:val="28"/>
          <w:rtl/>
          <w:lang w:bidi="ar-EG"/>
        </w:rPr>
        <w:t xml:space="preserve">ه </w:t>
      </w:r>
      <w:r w:rsidR="00D30A2F">
        <w:rPr>
          <w:rFonts w:cs="Al-Sadiq" w:hint="cs"/>
          <w:sz w:val="28"/>
          <w:szCs w:val="28"/>
          <w:rtl/>
          <w:lang w:bidi="ar-EG"/>
        </w:rPr>
        <w:t xml:space="preserve">ـ </w:t>
      </w:r>
      <w:r w:rsidR="00D30A2F" w:rsidRPr="00D30A2F">
        <w:rPr>
          <w:rFonts w:cs="Al-Sadiq" w:hint="cs"/>
          <w:rtl/>
          <w:lang w:bidi="ar-EG"/>
        </w:rPr>
        <w:t xml:space="preserve">أي وطنه </w:t>
      </w:r>
      <w:r w:rsidR="00A16F93" w:rsidRPr="00D30A2F">
        <w:rPr>
          <w:rFonts w:cs="Al-Sadiq" w:hint="cs"/>
          <w:rtl/>
          <w:lang w:bidi="ar-EG"/>
        </w:rPr>
        <w:t xml:space="preserve">وبلده </w:t>
      </w:r>
      <w:r w:rsidR="00D30A2F">
        <w:rPr>
          <w:rFonts w:cs="Al-Sadiq" w:hint="cs"/>
          <w:sz w:val="28"/>
          <w:szCs w:val="28"/>
          <w:rtl/>
          <w:lang w:bidi="ar-EG"/>
        </w:rPr>
        <w:t xml:space="preserve">ـ </w:t>
      </w:r>
      <w:r w:rsidR="00A16F93">
        <w:rPr>
          <w:rFonts w:cs="Al-Sadiq" w:hint="cs"/>
          <w:sz w:val="28"/>
          <w:szCs w:val="28"/>
          <w:rtl/>
          <w:lang w:bidi="ar-EG"/>
        </w:rPr>
        <w:t>فإنه يقصّر ، فإذا دخل مصره ووطنه وبلده فإنه ي</w:t>
      </w:r>
      <w:r w:rsidR="00D30A2F">
        <w:rPr>
          <w:rFonts w:cs="Al-Sadiq" w:hint="cs"/>
          <w:sz w:val="28"/>
          <w:szCs w:val="28"/>
          <w:rtl/>
          <w:lang w:bidi="ar-EG"/>
        </w:rPr>
        <w:t>ُ</w:t>
      </w:r>
      <w:r w:rsidR="00A16F93">
        <w:rPr>
          <w:rFonts w:cs="Al-Sadiq" w:hint="cs"/>
          <w:sz w:val="28"/>
          <w:szCs w:val="28"/>
          <w:rtl/>
          <w:lang w:bidi="ar-EG"/>
        </w:rPr>
        <w:t>ت</w:t>
      </w:r>
      <w:r w:rsidR="00D30A2F">
        <w:rPr>
          <w:rFonts w:cs="Al-Sadiq" w:hint="cs"/>
          <w:sz w:val="28"/>
          <w:szCs w:val="28"/>
          <w:rtl/>
          <w:lang w:bidi="ar-EG"/>
        </w:rPr>
        <w:t>ِ</w:t>
      </w:r>
      <w:r w:rsidR="00A16F93">
        <w:rPr>
          <w:rFonts w:cs="Al-Sadiq" w:hint="cs"/>
          <w:sz w:val="28"/>
          <w:szCs w:val="28"/>
          <w:rtl/>
          <w:lang w:bidi="ar-EG"/>
        </w:rPr>
        <w:t xml:space="preserve">مّ </w:t>
      </w:r>
      <w:r>
        <w:rPr>
          <w:rFonts w:cs="Al-Sadiq" w:hint="cs"/>
          <w:sz w:val="28"/>
          <w:szCs w:val="28"/>
          <w:rtl/>
          <w:lang w:bidi="ar-EG"/>
        </w:rPr>
        <w:t>.</w:t>
      </w:r>
      <w:r w:rsidR="00A16F93">
        <w:rPr>
          <w:rFonts w:cs="Al-Sadiq" w:hint="cs"/>
          <w:sz w:val="28"/>
          <w:szCs w:val="28"/>
          <w:rtl/>
          <w:lang w:bidi="ar-EG"/>
        </w:rPr>
        <w:t xml:space="preserve"> نعم ، قد تفيدنا بلزوم الرجوع إلى المعنى العرفي لمصر الشخص ، أي أنه إذا دخل مصره وبلده ووطنه</w:t>
      </w:r>
      <w:r>
        <w:rPr>
          <w:rFonts w:cs="Al-Sadiq" w:hint="cs"/>
          <w:sz w:val="28"/>
          <w:szCs w:val="28"/>
          <w:rtl/>
          <w:lang w:bidi="ar-EG"/>
        </w:rPr>
        <w:t xml:space="preserve"> فإنه يتمّ ، وكذا ما بعدها .</w:t>
      </w:r>
      <w:r w:rsidR="008E40E8">
        <w:rPr>
          <w:rFonts w:cs="Al-Sadiq" w:hint="cs"/>
          <w:sz w:val="28"/>
          <w:szCs w:val="28"/>
          <w:rtl/>
          <w:lang w:bidi="ar-EG"/>
        </w:rPr>
        <w:t xml:space="preserve"> لكن في مواضع الشكّ في كون المكان الفلاني م</w:t>
      </w:r>
      <w:r w:rsidR="001B74A3">
        <w:rPr>
          <w:rFonts w:cs="Al-Sadiq" w:hint="cs"/>
          <w:sz w:val="28"/>
          <w:szCs w:val="28"/>
          <w:rtl/>
          <w:lang w:bidi="ar-EG"/>
        </w:rPr>
        <w:t>ِ</w:t>
      </w:r>
      <w:r w:rsidR="008E40E8">
        <w:rPr>
          <w:rFonts w:cs="Al-Sadiq" w:hint="cs"/>
          <w:sz w:val="28"/>
          <w:szCs w:val="28"/>
          <w:rtl/>
          <w:lang w:bidi="ar-EG"/>
        </w:rPr>
        <w:t>ص</w:t>
      </w:r>
      <w:r w:rsidR="001B74A3">
        <w:rPr>
          <w:rFonts w:cs="Al-Sadiq" w:hint="cs"/>
          <w:sz w:val="28"/>
          <w:szCs w:val="28"/>
          <w:rtl/>
          <w:lang w:bidi="ar-EG"/>
        </w:rPr>
        <w:t>ْ</w:t>
      </w:r>
      <w:r w:rsidR="008E40E8">
        <w:rPr>
          <w:rFonts w:cs="Al-Sadiq" w:hint="cs"/>
          <w:sz w:val="28"/>
          <w:szCs w:val="28"/>
          <w:rtl/>
          <w:lang w:bidi="ar-EG"/>
        </w:rPr>
        <w:t>ر</w:t>
      </w:r>
      <w:r w:rsidR="001B74A3">
        <w:rPr>
          <w:rFonts w:cs="Al-Sadiq" w:hint="cs"/>
          <w:sz w:val="28"/>
          <w:szCs w:val="28"/>
          <w:rtl/>
          <w:lang w:bidi="ar-EG"/>
        </w:rPr>
        <w:t>َ</w:t>
      </w:r>
      <w:r w:rsidR="008E40E8">
        <w:rPr>
          <w:rFonts w:cs="Al-Sadiq" w:hint="cs"/>
          <w:sz w:val="28"/>
          <w:szCs w:val="28"/>
          <w:rtl/>
          <w:lang w:bidi="ar-EG"/>
        </w:rPr>
        <w:t xml:space="preserve"> الشخص</w:t>
      </w:r>
      <w:r w:rsidR="001B74A3">
        <w:rPr>
          <w:rFonts w:cs="Al-Sadiq" w:hint="cs"/>
          <w:sz w:val="28"/>
          <w:szCs w:val="28"/>
          <w:rtl/>
          <w:lang w:bidi="ar-EG"/>
        </w:rPr>
        <w:t>ِ</w:t>
      </w:r>
      <w:r w:rsidR="008E40E8">
        <w:rPr>
          <w:rFonts w:cs="Al-Sadiq" w:hint="cs"/>
          <w:sz w:val="28"/>
          <w:szCs w:val="28"/>
          <w:rtl/>
          <w:lang w:bidi="ar-EG"/>
        </w:rPr>
        <w:t xml:space="preserve"> أو  لا ، ما هو </w:t>
      </w:r>
      <w:r w:rsidR="00D30A2F">
        <w:rPr>
          <w:rFonts w:cs="Al-Sadiq" w:hint="cs"/>
          <w:sz w:val="28"/>
          <w:szCs w:val="28"/>
          <w:rtl/>
          <w:lang w:bidi="ar-EG"/>
        </w:rPr>
        <w:t xml:space="preserve">العمل ؟ وما هو التعريف الدقيق لوطن </w:t>
      </w:r>
      <w:r w:rsidR="008E40E8">
        <w:rPr>
          <w:rFonts w:cs="Al-Sadiq" w:hint="cs"/>
          <w:sz w:val="28"/>
          <w:szCs w:val="28"/>
          <w:rtl/>
          <w:lang w:bidi="ar-EG"/>
        </w:rPr>
        <w:t>الشخص وبلده ؟</w:t>
      </w:r>
    </w:p>
    <w:p w:rsidR="008F192B" w:rsidRDefault="008F192B" w:rsidP="001B74A3">
      <w:pPr>
        <w:jc w:val="both"/>
        <w:rPr>
          <w:rFonts w:cs="Al-Sadiq"/>
          <w:sz w:val="28"/>
          <w:szCs w:val="28"/>
          <w:rtl/>
          <w:lang w:bidi="ar-EG"/>
        </w:rPr>
      </w:pPr>
      <w:r>
        <w:rPr>
          <w:rFonts w:cs="Al-Sadiq" w:hint="cs"/>
          <w:sz w:val="28"/>
          <w:szCs w:val="28"/>
          <w:rtl/>
          <w:lang w:bidi="ar-EG"/>
        </w:rPr>
        <w:t xml:space="preserve"> </w:t>
      </w:r>
      <w:r w:rsidRPr="00C309D4">
        <w:rPr>
          <w:rFonts w:cs="Al-Sadiq"/>
          <w:sz w:val="28"/>
          <w:szCs w:val="28"/>
          <w:rtl/>
          <w:lang w:bidi="ar-EG"/>
        </w:rPr>
        <w:t xml:space="preserve">2 </w:t>
      </w:r>
      <w:r>
        <w:rPr>
          <w:rFonts w:cs="Al-Sadiq" w:hint="cs"/>
          <w:sz w:val="28"/>
          <w:szCs w:val="28"/>
          <w:rtl/>
          <w:lang w:bidi="ar-EG"/>
        </w:rPr>
        <w:t>ـ</w:t>
      </w:r>
      <w:r w:rsidRPr="00C309D4">
        <w:rPr>
          <w:rFonts w:cs="Al-Sadiq"/>
          <w:sz w:val="28"/>
          <w:szCs w:val="28"/>
          <w:rtl/>
          <w:lang w:bidi="ar-EG"/>
        </w:rPr>
        <w:t xml:space="preserve"> </w:t>
      </w:r>
      <w:r w:rsidR="001B74A3">
        <w:rPr>
          <w:rFonts w:cs="Al-Sadiq" w:hint="cs"/>
          <w:sz w:val="28"/>
          <w:szCs w:val="28"/>
          <w:rtl/>
          <w:lang w:bidi="ar-EG"/>
        </w:rPr>
        <w:t>و</w:t>
      </w:r>
      <w:r>
        <w:rPr>
          <w:rFonts w:cs="Al-Sadiq" w:hint="cs"/>
          <w:sz w:val="28"/>
          <w:szCs w:val="28"/>
          <w:rtl/>
          <w:lang w:bidi="ar-EG"/>
        </w:rPr>
        <w:t>روى في</w:t>
      </w:r>
      <w:r w:rsidR="007A171E">
        <w:rPr>
          <w:rFonts w:cs="Al-Sadiq" w:hint="cs"/>
          <w:sz w:val="28"/>
          <w:szCs w:val="28"/>
          <w:rtl/>
          <w:lang w:bidi="ar-EG"/>
        </w:rPr>
        <w:t xml:space="preserve"> </w:t>
      </w:r>
      <w:r w:rsidR="00603BC9">
        <w:rPr>
          <w:rFonts w:cs="Al-Sadiq" w:hint="cs"/>
          <w:sz w:val="28"/>
          <w:szCs w:val="28"/>
          <w:rtl/>
          <w:lang w:bidi="ar-EG"/>
        </w:rPr>
        <w:t xml:space="preserve">التهذيب </w:t>
      </w:r>
      <w:r w:rsidR="00FE6442">
        <w:rPr>
          <w:rFonts w:cs="Al-Sadiq" w:hint="cs"/>
          <w:sz w:val="28"/>
          <w:szCs w:val="28"/>
          <w:rtl/>
          <w:lang w:bidi="ar-EG"/>
        </w:rPr>
        <w:t xml:space="preserve">أيضاً </w:t>
      </w:r>
      <w:r w:rsidR="001F40C0">
        <w:rPr>
          <w:rFonts w:cs="Al-Sadiq"/>
          <w:sz w:val="28"/>
          <w:szCs w:val="28"/>
          <w:rtl/>
          <w:lang w:bidi="ar-EG"/>
        </w:rPr>
        <w:t xml:space="preserve">بإسناده </w:t>
      </w:r>
      <w:r>
        <w:rPr>
          <w:rFonts w:cs="Al-Sadiq" w:hint="cs"/>
          <w:sz w:val="28"/>
          <w:szCs w:val="28"/>
          <w:rtl/>
          <w:lang w:bidi="ar-EG"/>
        </w:rPr>
        <w:t xml:space="preserve">عن </w:t>
      </w:r>
      <w:r>
        <w:rPr>
          <w:rFonts w:cs="Al-Sadiq"/>
          <w:sz w:val="28"/>
          <w:szCs w:val="28"/>
          <w:rtl/>
          <w:lang w:bidi="ar-EG"/>
        </w:rPr>
        <w:t>سعد</w:t>
      </w:r>
      <w:r w:rsidR="00BA4B0F">
        <w:rPr>
          <w:rFonts w:cs="Al-Sadiq" w:hint="cs"/>
          <w:sz w:val="28"/>
          <w:szCs w:val="28"/>
          <w:rtl/>
          <w:lang w:bidi="ar-EG"/>
        </w:rPr>
        <w:t xml:space="preserve"> </w:t>
      </w:r>
      <w:r>
        <w:rPr>
          <w:rFonts w:cs="Al-Sadiq" w:hint="cs"/>
          <w:sz w:val="28"/>
          <w:szCs w:val="28"/>
          <w:rtl/>
          <w:lang w:bidi="ar-EG"/>
        </w:rPr>
        <w:t>(</w:t>
      </w:r>
      <w:r w:rsidRPr="00F21501">
        <w:rPr>
          <w:rFonts w:cs="Al-Sadiq" w:hint="cs"/>
          <w:rtl/>
          <w:lang w:bidi="ar-EG"/>
        </w:rPr>
        <w:t>بن عبد الله</w:t>
      </w:r>
      <w:r>
        <w:rPr>
          <w:rFonts w:cs="Al-Sadiq" w:hint="cs"/>
          <w:sz w:val="28"/>
          <w:szCs w:val="28"/>
          <w:rtl/>
          <w:lang w:bidi="ar-EG"/>
        </w:rPr>
        <w:t xml:space="preserve">) </w:t>
      </w:r>
      <w:r>
        <w:rPr>
          <w:rFonts w:cs="Al-Sadiq"/>
          <w:sz w:val="28"/>
          <w:szCs w:val="28"/>
          <w:rtl/>
          <w:lang w:bidi="ar-EG"/>
        </w:rPr>
        <w:t>عن أحمد بن محمد عن الحسين بن سعيد عن فُضالة</w:t>
      </w:r>
      <w:r w:rsidR="007C068C">
        <w:rPr>
          <w:rFonts w:cs="Al-Sadiq" w:hint="cs"/>
          <w:sz w:val="28"/>
          <w:szCs w:val="28"/>
          <w:rtl/>
          <w:lang w:bidi="ar-EG"/>
        </w:rPr>
        <w:t xml:space="preserve"> </w:t>
      </w:r>
      <w:r>
        <w:rPr>
          <w:rFonts w:cs="Al-Sadiq" w:hint="cs"/>
          <w:sz w:val="28"/>
          <w:szCs w:val="28"/>
          <w:rtl/>
          <w:lang w:bidi="ar-EG"/>
        </w:rPr>
        <w:t>(</w:t>
      </w:r>
      <w:r w:rsidRPr="00F21501">
        <w:rPr>
          <w:rFonts w:cs="Al-Sadiq" w:hint="cs"/>
          <w:rtl/>
          <w:lang w:bidi="ar-EG"/>
        </w:rPr>
        <w:t>بن أيوب</w:t>
      </w:r>
      <w:r>
        <w:rPr>
          <w:rFonts w:cs="Al-Sadiq" w:hint="cs"/>
          <w:sz w:val="28"/>
          <w:szCs w:val="28"/>
          <w:rtl/>
          <w:lang w:bidi="ar-EG"/>
        </w:rPr>
        <w:t>)</w:t>
      </w:r>
      <w:r w:rsidR="00A16F93">
        <w:rPr>
          <w:rFonts w:cs="Al-Sadiq"/>
          <w:sz w:val="28"/>
          <w:szCs w:val="28"/>
          <w:rtl/>
          <w:lang w:bidi="ar-EG"/>
        </w:rPr>
        <w:t xml:space="preserve"> عن أبان بن عثمان عن </w:t>
      </w:r>
      <w:r w:rsidR="00A16F93">
        <w:rPr>
          <w:rFonts w:cs="Al-Sadiq" w:hint="cs"/>
          <w:sz w:val="28"/>
          <w:szCs w:val="28"/>
          <w:rtl/>
          <w:lang w:bidi="ar-EG"/>
        </w:rPr>
        <w:t>ا</w:t>
      </w:r>
      <w:r w:rsidRPr="00C309D4">
        <w:rPr>
          <w:rFonts w:cs="Al-Sadiq"/>
          <w:sz w:val="28"/>
          <w:szCs w:val="28"/>
          <w:rtl/>
          <w:lang w:bidi="ar-EG"/>
        </w:rPr>
        <w:t xml:space="preserve">سماعيل بن الفضل قال : سألت </w:t>
      </w:r>
      <w:r w:rsidRPr="00C309D4">
        <w:rPr>
          <w:rFonts w:cs="Al-Sadiq"/>
          <w:sz w:val="28"/>
          <w:szCs w:val="28"/>
          <w:rtl/>
          <w:lang w:bidi="ar-EG"/>
        </w:rPr>
        <w:lastRenderedPageBreak/>
        <w:t>أبا عبد الله</w:t>
      </w:r>
      <w:r w:rsidRPr="007439A9">
        <w:rPr>
          <w:rFonts w:ascii="JALAL" w:hAnsi="JALAL"/>
          <w:sz w:val="36"/>
          <w:szCs w:val="36"/>
        </w:rPr>
        <w:t>t</w:t>
      </w:r>
      <w:r>
        <w:rPr>
          <w:rFonts w:cs="Al-Sadiq" w:hint="cs"/>
          <w:sz w:val="28"/>
          <w:szCs w:val="28"/>
          <w:rtl/>
          <w:lang w:bidi="ar-EG"/>
        </w:rPr>
        <w:t xml:space="preserve"> </w:t>
      </w:r>
      <w:r w:rsidRPr="00C309D4">
        <w:rPr>
          <w:rFonts w:cs="Al-Sadiq"/>
          <w:sz w:val="28"/>
          <w:szCs w:val="28"/>
          <w:rtl/>
          <w:lang w:bidi="ar-EG"/>
        </w:rPr>
        <w:t>عن الرجل يسافر من أرض إلى أرض وإنما ينزل قراه وضيعته ؟ قال :</w:t>
      </w:r>
      <w:r w:rsidR="000154B9">
        <w:rPr>
          <w:rFonts w:cs="Lotus" w:hint="cs"/>
          <w:sz w:val="28"/>
          <w:szCs w:val="28"/>
          <w:rtl/>
        </w:rPr>
        <w:t xml:space="preserve"> </w:t>
      </w:r>
      <w:r w:rsidR="0030701B" w:rsidRPr="0030701B">
        <w:rPr>
          <w:rFonts w:cs="Lotus" w:hint="cs"/>
          <w:sz w:val="32"/>
          <w:szCs w:val="32"/>
          <w:rtl/>
        </w:rPr>
        <w:t>&gt;</w:t>
      </w:r>
      <w:r w:rsidR="00D04B87">
        <w:rPr>
          <w:rFonts w:cs="Lotus" w:hint="cs"/>
          <w:sz w:val="28"/>
          <w:szCs w:val="28"/>
          <w:rtl/>
        </w:rPr>
        <w:t xml:space="preserve"> </w:t>
      </w:r>
      <w:r w:rsidRPr="00C309D4">
        <w:rPr>
          <w:rFonts w:cs="Al-Sadiq"/>
          <w:sz w:val="28"/>
          <w:szCs w:val="28"/>
          <w:rtl/>
          <w:lang w:bidi="ar-EG"/>
        </w:rPr>
        <w:t>إذا نزلت قراك وأرضك فأتم</w:t>
      </w:r>
      <w:r>
        <w:rPr>
          <w:rFonts w:cs="Al-Sadiq" w:hint="cs"/>
          <w:sz w:val="28"/>
          <w:szCs w:val="28"/>
          <w:rtl/>
          <w:lang w:bidi="ar-EG"/>
        </w:rPr>
        <w:t>ّ</w:t>
      </w:r>
      <w:r w:rsidRPr="00C309D4">
        <w:rPr>
          <w:rFonts w:cs="Al-Sadiq"/>
          <w:sz w:val="28"/>
          <w:szCs w:val="28"/>
          <w:rtl/>
          <w:lang w:bidi="ar-EG"/>
        </w:rPr>
        <w:t xml:space="preserve"> الصلاة ، وإذا</w:t>
      </w:r>
      <w:r w:rsidR="00ED690B">
        <w:rPr>
          <w:rFonts w:cs="Al-Sadiq"/>
          <w:sz w:val="28"/>
          <w:szCs w:val="28"/>
          <w:rtl/>
          <w:lang w:bidi="ar-EG"/>
        </w:rPr>
        <w:t xml:space="preserve"> كنت </w:t>
      </w:r>
      <w:r w:rsidRPr="00C309D4">
        <w:rPr>
          <w:rFonts w:cs="Al-Sadiq"/>
          <w:sz w:val="28"/>
          <w:szCs w:val="28"/>
          <w:rtl/>
          <w:lang w:bidi="ar-EG"/>
        </w:rPr>
        <w:t>في غير أرضك فقص</w:t>
      </w:r>
      <w:r>
        <w:rPr>
          <w:rFonts w:cs="Al-Sadiq" w:hint="cs"/>
          <w:sz w:val="28"/>
          <w:szCs w:val="28"/>
          <w:rtl/>
          <w:lang w:bidi="ar-EG"/>
        </w:rPr>
        <w:t>ّ</w:t>
      </w:r>
      <w:r w:rsidRPr="00C309D4">
        <w:rPr>
          <w:rFonts w:cs="Al-Sadiq"/>
          <w:sz w:val="28"/>
          <w:szCs w:val="28"/>
          <w:rtl/>
          <w:lang w:bidi="ar-EG"/>
        </w:rPr>
        <w:t xml:space="preserve">ر </w:t>
      </w:r>
      <w:r w:rsidR="0030701B" w:rsidRPr="0030701B">
        <w:rPr>
          <w:rFonts w:cs="Lotus" w:hint="cs"/>
          <w:sz w:val="28"/>
          <w:szCs w:val="32"/>
          <w:rtl/>
        </w:rPr>
        <w:t>&lt;</w:t>
      </w:r>
      <w:r w:rsidR="001113C6">
        <w:rPr>
          <w:rFonts w:cs="Al-Sadiq" w:hint="cs"/>
          <w:sz w:val="28"/>
          <w:szCs w:val="28"/>
          <w:rtl/>
          <w:lang w:bidi="ar-EG"/>
        </w:rPr>
        <w:t xml:space="preserve"> </w:t>
      </w:r>
      <w:r>
        <w:rPr>
          <w:rFonts w:cs="Al-Sadiq" w:hint="cs"/>
          <w:sz w:val="28"/>
          <w:szCs w:val="28"/>
          <w:rtl/>
          <w:lang w:bidi="ar-EG"/>
        </w:rPr>
        <w:t>موثّقة السند</w:t>
      </w:r>
      <w:r w:rsidR="001113C6">
        <w:rPr>
          <w:rFonts w:cs="Al-Sadiq" w:hint="cs"/>
          <w:sz w:val="28"/>
          <w:szCs w:val="28"/>
          <w:rtl/>
          <w:lang w:bidi="ar-EG"/>
        </w:rPr>
        <w:t xml:space="preserve"> </w:t>
      </w:r>
      <w:r>
        <w:rPr>
          <w:rFonts w:cs="Al-Sadiq" w:hint="cs"/>
          <w:sz w:val="28"/>
          <w:szCs w:val="28"/>
          <w:rtl/>
          <w:lang w:bidi="ar-EG"/>
        </w:rPr>
        <w:t>،</w:t>
      </w:r>
      <w:r w:rsidRPr="00C309D4">
        <w:rPr>
          <w:rFonts w:cs="Al-Sadiq"/>
          <w:sz w:val="28"/>
          <w:szCs w:val="28"/>
          <w:rtl/>
          <w:lang w:bidi="ar-EG"/>
        </w:rPr>
        <w:t xml:space="preserve"> </w:t>
      </w:r>
      <w:r>
        <w:rPr>
          <w:rFonts w:cs="Al-Sadiq" w:hint="cs"/>
          <w:sz w:val="28"/>
          <w:szCs w:val="28"/>
          <w:rtl/>
          <w:lang w:bidi="ar-EG"/>
        </w:rPr>
        <w:t xml:space="preserve">ورواها الشيخ الصدوق في فقيهه </w:t>
      </w:r>
      <w:r w:rsidR="00FE6442">
        <w:rPr>
          <w:rFonts w:cs="Al-Sadiq" w:hint="cs"/>
          <w:sz w:val="28"/>
          <w:szCs w:val="28"/>
          <w:rtl/>
          <w:lang w:bidi="ar-EG"/>
        </w:rPr>
        <w:t xml:space="preserve">أيضاً </w:t>
      </w:r>
      <w:r w:rsidR="001F40C0">
        <w:rPr>
          <w:rFonts w:cs="Al-Sadiq"/>
          <w:sz w:val="28"/>
          <w:szCs w:val="28"/>
          <w:rtl/>
          <w:lang w:bidi="ar-EG"/>
        </w:rPr>
        <w:t xml:space="preserve">بإسناده </w:t>
      </w:r>
      <w:r w:rsidRPr="00C309D4">
        <w:rPr>
          <w:rFonts w:cs="Al-Sadiq"/>
          <w:sz w:val="28"/>
          <w:szCs w:val="28"/>
          <w:rtl/>
          <w:lang w:bidi="ar-EG"/>
        </w:rPr>
        <w:t xml:space="preserve">عن إسماعيل بن الفضل </w:t>
      </w:r>
      <w:r>
        <w:rPr>
          <w:rFonts w:cs="Al-Sadiq" w:hint="cs"/>
          <w:sz w:val="28"/>
          <w:szCs w:val="28"/>
          <w:rtl/>
          <w:lang w:bidi="ar-EG"/>
        </w:rPr>
        <w:t>.</w:t>
      </w:r>
    </w:p>
    <w:p w:rsidR="007A171E" w:rsidRDefault="007A171E" w:rsidP="001D4A75">
      <w:pPr>
        <w:jc w:val="both"/>
        <w:rPr>
          <w:rFonts w:cs="Al-Sadiq"/>
          <w:sz w:val="28"/>
          <w:szCs w:val="28"/>
          <w:rtl/>
          <w:lang w:bidi="ar-EG"/>
        </w:rPr>
      </w:pPr>
      <w:r>
        <w:rPr>
          <w:rFonts w:cs="Al-Sadiq" w:hint="cs"/>
          <w:sz w:val="28"/>
          <w:szCs w:val="28"/>
          <w:rtl/>
          <w:lang w:bidi="ar-EG"/>
        </w:rPr>
        <w:t xml:space="preserve">   ولكن لا شكّ في أوضحية هذه الرواية من السابقة ، فما يصدق أنها قريتك وأرضك فأتمّ صلات</w:t>
      </w:r>
      <w:r w:rsidR="001B74A3">
        <w:rPr>
          <w:rFonts w:cs="Al-Sadiq" w:hint="cs"/>
          <w:sz w:val="28"/>
          <w:szCs w:val="28"/>
          <w:rtl/>
          <w:lang w:bidi="ar-EG"/>
        </w:rPr>
        <w:t>َ</w:t>
      </w:r>
      <w:r>
        <w:rPr>
          <w:rFonts w:cs="Al-Sadiq" w:hint="cs"/>
          <w:sz w:val="28"/>
          <w:szCs w:val="28"/>
          <w:rtl/>
          <w:lang w:bidi="ar-EG"/>
        </w:rPr>
        <w:t>ك فيها ، وإذا</w:t>
      </w:r>
      <w:r w:rsidR="00ED690B">
        <w:rPr>
          <w:rFonts w:cs="Al-Sadiq" w:hint="cs"/>
          <w:sz w:val="28"/>
          <w:szCs w:val="28"/>
          <w:rtl/>
          <w:lang w:bidi="ar-EG"/>
        </w:rPr>
        <w:t xml:space="preserve"> كنت </w:t>
      </w:r>
      <w:r>
        <w:rPr>
          <w:rFonts w:cs="Al-Sadiq" w:hint="cs"/>
          <w:sz w:val="28"/>
          <w:szCs w:val="28"/>
          <w:rtl/>
          <w:lang w:bidi="ar-EG"/>
        </w:rPr>
        <w:t>في أرض يصدق عليها أنها ليست أرضك وقريتك فقصّر فيها . نعم ، في حدود صدق (قريتك) كلام ، أو قل الكلام في تعريف (قريتك) وحدود ذلك .</w:t>
      </w:r>
    </w:p>
    <w:p w:rsidR="008F192B" w:rsidRDefault="008F192B" w:rsidP="001D4A75">
      <w:pPr>
        <w:jc w:val="both"/>
        <w:rPr>
          <w:rFonts w:cs="Al-Sadiq"/>
          <w:sz w:val="28"/>
          <w:szCs w:val="28"/>
          <w:rtl/>
          <w:lang w:bidi="ar-EG"/>
        </w:rPr>
      </w:pPr>
      <w:r>
        <w:rPr>
          <w:rFonts w:cs="Al-Sadiq" w:hint="cs"/>
          <w:sz w:val="28"/>
          <w:szCs w:val="28"/>
          <w:rtl/>
          <w:lang w:bidi="ar-EG"/>
        </w:rPr>
        <w:t xml:space="preserve"> 3 ـ</w:t>
      </w:r>
      <w:r w:rsidRPr="00C309D4">
        <w:rPr>
          <w:rFonts w:cs="Al-Sadiq"/>
          <w:sz w:val="28"/>
          <w:szCs w:val="28"/>
          <w:rtl/>
          <w:lang w:bidi="ar-EG"/>
        </w:rPr>
        <w:t xml:space="preserve"> </w:t>
      </w:r>
      <w:r w:rsidR="007A171E">
        <w:rPr>
          <w:rFonts w:cs="Al-Sadiq" w:hint="cs"/>
          <w:sz w:val="28"/>
          <w:szCs w:val="28"/>
          <w:rtl/>
          <w:lang w:bidi="ar-EG"/>
        </w:rPr>
        <w:t xml:space="preserve">ومثلُ الروايةِ الاُولى ما رواه </w:t>
      </w:r>
      <w:r w:rsidRPr="00C309D4">
        <w:rPr>
          <w:rFonts w:cs="Al-Sadiq"/>
          <w:sz w:val="28"/>
          <w:szCs w:val="28"/>
          <w:rtl/>
          <w:lang w:bidi="ar-EG"/>
        </w:rPr>
        <w:t>عبد</w:t>
      </w:r>
      <w:r w:rsidR="007A171E">
        <w:rPr>
          <w:rFonts w:cs="Al-Sadiq" w:hint="cs"/>
          <w:sz w:val="28"/>
          <w:szCs w:val="28"/>
          <w:rtl/>
          <w:lang w:bidi="ar-EG"/>
        </w:rPr>
        <w:t>ُ</w:t>
      </w:r>
      <w:r w:rsidRPr="00C309D4">
        <w:rPr>
          <w:rFonts w:cs="Al-Sadiq"/>
          <w:sz w:val="28"/>
          <w:szCs w:val="28"/>
          <w:rtl/>
          <w:lang w:bidi="ar-EG"/>
        </w:rPr>
        <w:t xml:space="preserve"> الله بن جعفر في (قرب ال</w:t>
      </w:r>
      <w:r>
        <w:rPr>
          <w:rFonts w:cs="Al-Sadiq"/>
          <w:sz w:val="28"/>
          <w:szCs w:val="28"/>
          <w:rtl/>
          <w:lang w:bidi="ar-EG"/>
        </w:rPr>
        <w:t>إسناد) عن أحمد بن محمد بن عيسى</w:t>
      </w:r>
      <w:r w:rsidRPr="00C309D4">
        <w:rPr>
          <w:rFonts w:cs="Al-Sadiq"/>
          <w:sz w:val="28"/>
          <w:szCs w:val="28"/>
          <w:rtl/>
          <w:lang w:bidi="ar-EG"/>
        </w:rPr>
        <w:t xml:space="preserve"> عن أحمد بن محمد بن</w:t>
      </w:r>
      <w:r w:rsidR="00255A14">
        <w:rPr>
          <w:rFonts w:cs="Al-Sadiq"/>
          <w:sz w:val="28"/>
          <w:szCs w:val="28"/>
          <w:rtl/>
          <w:lang w:bidi="ar-EG"/>
        </w:rPr>
        <w:t xml:space="preserve"> أبي </w:t>
      </w:r>
      <w:r w:rsidRPr="00C309D4">
        <w:rPr>
          <w:rFonts w:cs="Al-Sadiq"/>
          <w:sz w:val="28"/>
          <w:szCs w:val="28"/>
          <w:rtl/>
          <w:lang w:bidi="ar-EG"/>
        </w:rPr>
        <w:t>نصر قال : سألت الرضا</w:t>
      </w:r>
      <w:r w:rsidRPr="00032BF9">
        <w:rPr>
          <w:rFonts w:ascii="JALAL" w:hAnsi="JALAL"/>
          <w:sz w:val="32"/>
          <w:szCs w:val="32"/>
        </w:rPr>
        <w:t>t</w:t>
      </w:r>
      <w:r w:rsidRPr="00C309D4">
        <w:rPr>
          <w:rFonts w:cs="Al-Sadiq"/>
          <w:sz w:val="28"/>
          <w:szCs w:val="28"/>
          <w:rtl/>
          <w:lang w:bidi="ar-EG"/>
        </w:rPr>
        <w:t xml:space="preserve"> عن الرجل يخرج إلى الضيعة فيقيم اليوم واليومين والثلاثة </w:t>
      </w:r>
      <w:r w:rsidR="001B74A3">
        <w:rPr>
          <w:rFonts w:cs="Al-Sadiq" w:hint="cs"/>
          <w:sz w:val="28"/>
          <w:szCs w:val="28"/>
          <w:rtl/>
          <w:lang w:bidi="ar-EG"/>
        </w:rPr>
        <w:t xml:space="preserve">، </w:t>
      </w:r>
      <w:r w:rsidRPr="00C309D4">
        <w:rPr>
          <w:rFonts w:cs="Al-Sadiq"/>
          <w:sz w:val="28"/>
          <w:szCs w:val="28"/>
          <w:rtl/>
          <w:lang w:bidi="ar-EG"/>
        </w:rPr>
        <w:t>ي</w:t>
      </w:r>
      <w:r w:rsidR="001B74A3">
        <w:rPr>
          <w:rFonts w:cs="Al-Sadiq" w:hint="cs"/>
          <w:sz w:val="28"/>
          <w:szCs w:val="28"/>
          <w:rtl/>
          <w:lang w:bidi="ar-EG"/>
        </w:rPr>
        <w:t>ُ</w:t>
      </w:r>
      <w:r w:rsidRPr="00C309D4">
        <w:rPr>
          <w:rFonts w:cs="Al-Sadiq"/>
          <w:sz w:val="28"/>
          <w:szCs w:val="28"/>
          <w:rtl/>
          <w:lang w:bidi="ar-EG"/>
        </w:rPr>
        <w:t>ت</w:t>
      </w:r>
      <w:r w:rsidR="001B74A3">
        <w:rPr>
          <w:rFonts w:cs="Al-Sadiq" w:hint="cs"/>
          <w:sz w:val="28"/>
          <w:szCs w:val="28"/>
          <w:rtl/>
          <w:lang w:bidi="ar-EG"/>
        </w:rPr>
        <w:t>ِ</w:t>
      </w:r>
      <w:r w:rsidRPr="00C309D4">
        <w:rPr>
          <w:rFonts w:cs="Al-Sadiq"/>
          <w:sz w:val="28"/>
          <w:szCs w:val="28"/>
          <w:rtl/>
          <w:lang w:bidi="ar-EG"/>
        </w:rPr>
        <w:t>م</w:t>
      </w:r>
      <w:r>
        <w:rPr>
          <w:rFonts w:cs="Al-Sadiq" w:hint="cs"/>
          <w:sz w:val="28"/>
          <w:szCs w:val="28"/>
          <w:rtl/>
          <w:lang w:bidi="ar-EG"/>
        </w:rPr>
        <w:t>ّ</w:t>
      </w:r>
      <w:r w:rsidRPr="00C309D4">
        <w:rPr>
          <w:rFonts w:cs="Al-Sadiq"/>
          <w:sz w:val="28"/>
          <w:szCs w:val="28"/>
          <w:rtl/>
          <w:lang w:bidi="ar-EG"/>
        </w:rPr>
        <w:t xml:space="preserve"> أم يقص</w:t>
      </w:r>
      <w:r>
        <w:rPr>
          <w:rFonts w:cs="Al-Sadiq" w:hint="cs"/>
          <w:sz w:val="28"/>
          <w:szCs w:val="28"/>
          <w:rtl/>
          <w:lang w:bidi="ar-EG"/>
        </w:rPr>
        <w:t>ّ</w:t>
      </w:r>
      <w:r w:rsidRPr="00C309D4">
        <w:rPr>
          <w:rFonts w:cs="Al-Sadiq"/>
          <w:sz w:val="28"/>
          <w:szCs w:val="28"/>
          <w:rtl/>
          <w:lang w:bidi="ar-EG"/>
        </w:rPr>
        <w:t>ر ؟ قال :</w:t>
      </w:r>
      <w:r w:rsidR="001113C6">
        <w:rPr>
          <w:rFonts w:cs="Lotus" w:hint="cs"/>
          <w:sz w:val="28"/>
          <w:szCs w:val="28"/>
          <w:rtl/>
        </w:rPr>
        <w:t xml:space="preserve"> </w:t>
      </w:r>
      <w:r w:rsidR="0030701B" w:rsidRPr="0030701B">
        <w:rPr>
          <w:rFonts w:cs="Lotus" w:hint="cs"/>
          <w:sz w:val="32"/>
          <w:szCs w:val="32"/>
          <w:rtl/>
        </w:rPr>
        <w:t>&gt;</w:t>
      </w:r>
      <w:r w:rsidRPr="00C309D4">
        <w:rPr>
          <w:rFonts w:cs="Al-Sadiq"/>
          <w:sz w:val="28"/>
          <w:szCs w:val="28"/>
          <w:rtl/>
          <w:lang w:bidi="ar-EG"/>
        </w:rPr>
        <w:t xml:space="preserve"> يتم</w:t>
      </w:r>
      <w:r>
        <w:rPr>
          <w:rFonts w:cs="Al-Sadiq" w:hint="cs"/>
          <w:sz w:val="28"/>
          <w:szCs w:val="28"/>
          <w:rtl/>
          <w:lang w:bidi="ar-EG"/>
        </w:rPr>
        <w:t>ّ</w:t>
      </w:r>
      <w:r w:rsidRPr="00C309D4">
        <w:rPr>
          <w:rFonts w:cs="Al-Sadiq"/>
          <w:sz w:val="28"/>
          <w:szCs w:val="28"/>
          <w:rtl/>
          <w:lang w:bidi="ar-EG"/>
        </w:rPr>
        <w:t xml:space="preserve"> فيها </w:t>
      </w:r>
      <w:r w:rsidR="0030701B" w:rsidRPr="0030701B">
        <w:rPr>
          <w:rFonts w:cs="Lotus" w:hint="cs"/>
          <w:sz w:val="28"/>
          <w:szCs w:val="32"/>
          <w:rtl/>
        </w:rPr>
        <w:t>&lt;</w:t>
      </w:r>
      <w:r w:rsidR="000154B9">
        <w:rPr>
          <w:rFonts w:cs="Al-Sadiq" w:hint="cs"/>
          <w:sz w:val="28"/>
          <w:szCs w:val="28"/>
          <w:rtl/>
          <w:lang w:bidi="ar-EG"/>
        </w:rPr>
        <w:t xml:space="preserve"> </w:t>
      </w:r>
      <w:r>
        <w:rPr>
          <w:rFonts w:cs="Al-Sadiq" w:hint="cs"/>
          <w:sz w:val="28"/>
          <w:szCs w:val="28"/>
          <w:rtl/>
          <w:lang w:bidi="ar-EG"/>
        </w:rPr>
        <w:t>مصحّحة السند . و</w:t>
      </w:r>
      <w:r w:rsidR="007A171E">
        <w:rPr>
          <w:rFonts w:cs="Al-Sadiq" w:hint="cs"/>
          <w:sz w:val="28"/>
          <w:szCs w:val="28"/>
          <w:rtl/>
          <w:lang w:bidi="ar-EG"/>
        </w:rPr>
        <w:t xml:space="preserve">أوضح منها ما </w:t>
      </w:r>
      <w:r>
        <w:rPr>
          <w:rFonts w:cs="Al-Sadiq" w:hint="cs"/>
          <w:sz w:val="28"/>
          <w:szCs w:val="28"/>
          <w:rtl/>
          <w:lang w:bidi="ar-EG"/>
        </w:rPr>
        <w:t xml:space="preserve">رواه </w:t>
      </w:r>
      <w:r w:rsidRPr="00C309D4">
        <w:rPr>
          <w:rFonts w:cs="Al-Sadiq"/>
          <w:sz w:val="28"/>
          <w:szCs w:val="28"/>
          <w:rtl/>
          <w:lang w:bidi="ar-EG"/>
        </w:rPr>
        <w:t>محمد بن يعقوب عن محمد بن الحسن</w:t>
      </w:r>
      <w:r>
        <w:rPr>
          <w:rFonts w:cs="Al-Sadiq" w:hint="cs"/>
          <w:sz w:val="28"/>
          <w:szCs w:val="28"/>
          <w:rtl/>
          <w:lang w:bidi="ar-EG"/>
        </w:rPr>
        <w:t>(</w:t>
      </w:r>
      <w:r w:rsidRPr="00F21501">
        <w:rPr>
          <w:rFonts w:cs="Al-Sadiq" w:hint="cs"/>
          <w:rtl/>
          <w:lang w:bidi="ar-EG"/>
        </w:rPr>
        <w:t>الصفّار</w:t>
      </w:r>
      <w:r>
        <w:rPr>
          <w:rFonts w:cs="Al-Sadiq" w:hint="cs"/>
          <w:sz w:val="28"/>
          <w:szCs w:val="28"/>
          <w:rtl/>
          <w:lang w:bidi="ar-EG"/>
        </w:rPr>
        <w:t>)</w:t>
      </w:r>
      <w:r>
        <w:rPr>
          <w:rFonts w:cs="Al-Sadiq"/>
          <w:sz w:val="28"/>
          <w:szCs w:val="28"/>
          <w:rtl/>
          <w:lang w:bidi="ar-EG"/>
        </w:rPr>
        <w:t xml:space="preserve"> وغير</w:t>
      </w:r>
      <w:r>
        <w:rPr>
          <w:rFonts w:cs="Al-Sadiq" w:hint="cs"/>
          <w:sz w:val="28"/>
          <w:szCs w:val="28"/>
          <w:rtl/>
          <w:lang w:bidi="ar-EG"/>
        </w:rPr>
        <w:t>ِ</w:t>
      </w:r>
      <w:r>
        <w:rPr>
          <w:rFonts w:cs="Al-Sadiq"/>
          <w:sz w:val="28"/>
          <w:szCs w:val="28"/>
          <w:rtl/>
          <w:lang w:bidi="ar-EG"/>
        </w:rPr>
        <w:t>ه</w:t>
      </w:r>
      <w:r w:rsidRPr="00C309D4">
        <w:rPr>
          <w:rFonts w:cs="Al-Sadiq"/>
          <w:sz w:val="28"/>
          <w:szCs w:val="28"/>
          <w:rtl/>
          <w:lang w:bidi="ar-EG"/>
        </w:rPr>
        <w:t xml:space="preserve"> عن سهل بن زياد </w:t>
      </w:r>
      <w:r>
        <w:rPr>
          <w:rFonts w:cs="Al-Sadiq"/>
          <w:sz w:val="28"/>
          <w:szCs w:val="28"/>
          <w:rtl/>
          <w:lang w:bidi="ar-EG"/>
        </w:rPr>
        <w:t>عن أحمد بن محمد بن</w:t>
      </w:r>
      <w:r w:rsidR="00255A14">
        <w:rPr>
          <w:rFonts w:cs="Al-Sadiq"/>
          <w:sz w:val="28"/>
          <w:szCs w:val="28"/>
          <w:rtl/>
          <w:lang w:bidi="ar-EG"/>
        </w:rPr>
        <w:t xml:space="preserve"> أبي </w:t>
      </w:r>
      <w:r>
        <w:rPr>
          <w:rFonts w:cs="Al-Sadiq"/>
          <w:sz w:val="28"/>
          <w:szCs w:val="28"/>
          <w:rtl/>
          <w:lang w:bidi="ar-EG"/>
        </w:rPr>
        <w:t xml:space="preserve">نصر قال </w:t>
      </w:r>
      <w:r>
        <w:rPr>
          <w:rFonts w:cs="Al-Sadiq" w:hint="cs"/>
          <w:sz w:val="28"/>
          <w:szCs w:val="28"/>
          <w:rtl/>
          <w:lang w:bidi="ar-EG"/>
        </w:rPr>
        <w:t>:</w:t>
      </w:r>
      <w:r w:rsidRPr="00C309D4">
        <w:rPr>
          <w:rFonts w:cs="Al-Sadiq"/>
          <w:sz w:val="28"/>
          <w:szCs w:val="28"/>
          <w:rtl/>
          <w:lang w:bidi="ar-EG"/>
        </w:rPr>
        <w:t xml:space="preserve"> سألت الرضا</w:t>
      </w:r>
      <w:r w:rsidRPr="00032BF9">
        <w:rPr>
          <w:rFonts w:ascii="JALAL" w:hAnsi="JALAL"/>
          <w:sz w:val="32"/>
          <w:szCs w:val="32"/>
        </w:rPr>
        <w:t>t</w:t>
      </w:r>
      <w:r w:rsidRPr="00C309D4">
        <w:rPr>
          <w:rFonts w:cs="Al-Sadiq"/>
          <w:sz w:val="28"/>
          <w:szCs w:val="28"/>
          <w:rtl/>
          <w:lang w:bidi="ar-EG"/>
        </w:rPr>
        <w:t xml:space="preserve"> عن الرجل يخرج إلى </w:t>
      </w:r>
      <w:r w:rsidRPr="001B74A3">
        <w:rPr>
          <w:rFonts w:cs="Al-Sadiq Bold"/>
          <w:sz w:val="28"/>
          <w:szCs w:val="28"/>
          <w:u w:val="single"/>
          <w:rtl/>
          <w:lang w:bidi="ar-EG"/>
        </w:rPr>
        <w:t>ضيعته</w:t>
      </w:r>
      <w:r w:rsidRPr="00C309D4">
        <w:rPr>
          <w:rFonts w:cs="Al-Sadiq"/>
          <w:sz w:val="28"/>
          <w:szCs w:val="28"/>
          <w:rtl/>
          <w:lang w:bidi="ar-EG"/>
        </w:rPr>
        <w:t xml:space="preserve"> فيقيم اليوم واليومين والثلاثة</w:t>
      </w:r>
      <w:r w:rsidR="00530C3B">
        <w:rPr>
          <w:rFonts w:cs="Al-Sadiq" w:hint="cs"/>
          <w:sz w:val="28"/>
          <w:szCs w:val="28"/>
          <w:rtl/>
          <w:lang w:bidi="ar-EG"/>
        </w:rPr>
        <w:t xml:space="preserve"> ،</w:t>
      </w:r>
      <w:r w:rsidRPr="00C309D4">
        <w:rPr>
          <w:rFonts w:cs="Al-Sadiq"/>
          <w:sz w:val="28"/>
          <w:szCs w:val="28"/>
          <w:rtl/>
          <w:lang w:bidi="ar-EG"/>
        </w:rPr>
        <w:t xml:space="preserve"> أيقص</w:t>
      </w:r>
      <w:r>
        <w:rPr>
          <w:rFonts w:cs="Al-Sadiq" w:hint="cs"/>
          <w:sz w:val="28"/>
          <w:szCs w:val="28"/>
          <w:rtl/>
          <w:lang w:bidi="ar-EG"/>
        </w:rPr>
        <w:t>ّ</w:t>
      </w:r>
      <w:r w:rsidRPr="00C309D4">
        <w:rPr>
          <w:rFonts w:cs="Al-Sadiq"/>
          <w:sz w:val="28"/>
          <w:szCs w:val="28"/>
          <w:rtl/>
          <w:lang w:bidi="ar-EG"/>
        </w:rPr>
        <w:t>ر أم يتم</w:t>
      </w:r>
      <w:r>
        <w:rPr>
          <w:rFonts w:cs="Al-Sadiq" w:hint="cs"/>
          <w:sz w:val="28"/>
          <w:szCs w:val="28"/>
          <w:rtl/>
          <w:lang w:bidi="ar-EG"/>
        </w:rPr>
        <w:t>ّ</w:t>
      </w:r>
      <w:r w:rsidRPr="00C309D4">
        <w:rPr>
          <w:rFonts w:cs="Al-Sadiq"/>
          <w:sz w:val="28"/>
          <w:szCs w:val="28"/>
          <w:rtl/>
          <w:lang w:bidi="ar-EG"/>
        </w:rPr>
        <w:t xml:space="preserve"> ؟ قال :</w:t>
      </w:r>
      <w:r w:rsidR="001113C6">
        <w:rPr>
          <w:rFonts w:cs="Lotus" w:hint="cs"/>
          <w:sz w:val="28"/>
          <w:szCs w:val="28"/>
          <w:rtl/>
        </w:rPr>
        <w:t xml:space="preserve"> </w:t>
      </w:r>
      <w:r w:rsidR="0030701B" w:rsidRPr="0030701B">
        <w:rPr>
          <w:rFonts w:cs="Lotus" w:hint="cs"/>
          <w:sz w:val="32"/>
          <w:szCs w:val="32"/>
          <w:rtl/>
        </w:rPr>
        <w:t>&gt;</w:t>
      </w:r>
      <w:r w:rsidR="001113C6">
        <w:rPr>
          <w:rFonts w:cs="Al-Sadiq" w:hint="cs"/>
          <w:sz w:val="28"/>
          <w:szCs w:val="28"/>
          <w:rtl/>
          <w:lang w:bidi="ar-EG"/>
        </w:rPr>
        <w:t xml:space="preserve"> </w:t>
      </w:r>
      <w:r w:rsidRPr="00C309D4">
        <w:rPr>
          <w:rFonts w:cs="Al-Sadiq"/>
          <w:sz w:val="28"/>
          <w:szCs w:val="28"/>
          <w:rtl/>
          <w:lang w:bidi="ar-EG"/>
        </w:rPr>
        <w:t>يتم</w:t>
      </w:r>
      <w:r>
        <w:rPr>
          <w:rFonts w:cs="Al-Sadiq" w:hint="cs"/>
          <w:sz w:val="28"/>
          <w:szCs w:val="28"/>
          <w:rtl/>
          <w:lang w:bidi="ar-EG"/>
        </w:rPr>
        <w:t>ّ</w:t>
      </w:r>
      <w:r w:rsidRPr="00C309D4">
        <w:rPr>
          <w:rFonts w:cs="Al-Sadiq"/>
          <w:sz w:val="28"/>
          <w:szCs w:val="28"/>
          <w:rtl/>
          <w:lang w:bidi="ar-EG"/>
        </w:rPr>
        <w:t xml:space="preserve"> الصلاة كلما أتى ضيعة من </w:t>
      </w:r>
      <w:r w:rsidRPr="001B74A3">
        <w:rPr>
          <w:rFonts w:cs="Al-Sadiq Bold"/>
          <w:sz w:val="28"/>
          <w:szCs w:val="28"/>
          <w:u w:val="single"/>
          <w:rtl/>
          <w:lang w:bidi="ar-EG"/>
        </w:rPr>
        <w:t>ضياعه</w:t>
      </w:r>
      <w:r w:rsidR="001113C6">
        <w:rPr>
          <w:rFonts w:cs="Lotus" w:hint="cs"/>
          <w:sz w:val="28"/>
          <w:szCs w:val="28"/>
          <w:rtl/>
        </w:rPr>
        <w:t xml:space="preserve"> </w:t>
      </w:r>
      <w:r w:rsidR="0030701B" w:rsidRPr="0030701B">
        <w:rPr>
          <w:rFonts w:cs="Lotus" w:hint="cs"/>
          <w:sz w:val="28"/>
          <w:szCs w:val="32"/>
          <w:rtl/>
        </w:rPr>
        <w:t>&lt;</w:t>
      </w:r>
      <w:r w:rsidR="00530C3B">
        <w:rPr>
          <w:rFonts w:cs="Al-Sadiq"/>
          <w:sz w:val="28"/>
          <w:szCs w:val="28"/>
          <w:rtl/>
          <w:lang w:bidi="ar-EG"/>
        </w:rPr>
        <w:t xml:space="preserve"> </w:t>
      </w:r>
      <w:r w:rsidR="00530C3B">
        <w:rPr>
          <w:rFonts w:cs="Al-Sadiq" w:hint="cs"/>
          <w:sz w:val="28"/>
          <w:szCs w:val="28"/>
          <w:rtl/>
          <w:lang w:bidi="ar-EG"/>
        </w:rPr>
        <w:t>،</w:t>
      </w:r>
      <w:r w:rsidR="002F5F99">
        <w:rPr>
          <w:rFonts w:cs="Al-Sadiq" w:hint="cs"/>
          <w:sz w:val="28"/>
          <w:szCs w:val="28"/>
          <w:rtl/>
          <w:lang w:bidi="ar-EG"/>
        </w:rPr>
        <w:t xml:space="preserve"> </w:t>
      </w:r>
      <w:r w:rsidR="002F5F99" w:rsidRPr="001B74A3">
        <w:rPr>
          <w:rFonts w:cs="Al-Sadiq Bold" w:hint="cs"/>
          <w:sz w:val="28"/>
          <w:szCs w:val="28"/>
          <w:rtl/>
          <w:lang w:bidi="ar-EG"/>
        </w:rPr>
        <w:t>فما هو تعريف (ضيعة الشخص)</w:t>
      </w:r>
      <w:r w:rsidR="002F5F99">
        <w:rPr>
          <w:rFonts w:cs="Al-Sadiq" w:hint="cs"/>
          <w:sz w:val="28"/>
          <w:szCs w:val="28"/>
          <w:rtl/>
          <w:lang w:bidi="ar-EG"/>
        </w:rPr>
        <w:t xml:space="preserve"> ؟</w:t>
      </w:r>
    </w:p>
    <w:p w:rsidR="008F192B" w:rsidRDefault="008F192B" w:rsidP="0006556F">
      <w:pPr>
        <w:jc w:val="both"/>
        <w:rPr>
          <w:rFonts w:cs="Al-Sadiq"/>
          <w:sz w:val="28"/>
          <w:szCs w:val="28"/>
          <w:rtl/>
          <w:lang w:bidi="ar-EG"/>
        </w:rPr>
      </w:pPr>
      <w:r>
        <w:rPr>
          <w:rFonts w:cs="Al-Sadiq" w:hint="cs"/>
          <w:sz w:val="28"/>
          <w:szCs w:val="28"/>
          <w:rtl/>
          <w:lang w:bidi="ar-EG"/>
        </w:rPr>
        <w:t xml:space="preserve"> 4 ـ </w:t>
      </w:r>
      <w:r w:rsidRPr="00C309D4">
        <w:rPr>
          <w:rFonts w:cs="Al-Sadiq"/>
          <w:sz w:val="28"/>
          <w:szCs w:val="28"/>
          <w:rtl/>
          <w:lang w:bidi="ar-EG"/>
        </w:rPr>
        <w:t>و</w:t>
      </w:r>
      <w:r>
        <w:rPr>
          <w:rFonts w:cs="Al-Sadiq" w:hint="cs"/>
          <w:sz w:val="28"/>
          <w:szCs w:val="28"/>
          <w:rtl/>
          <w:lang w:bidi="ar-EG"/>
        </w:rPr>
        <w:t xml:space="preserve">في </w:t>
      </w:r>
      <w:r w:rsidR="00803207">
        <w:rPr>
          <w:rFonts w:cs="Al-Sadiq" w:hint="cs"/>
          <w:sz w:val="28"/>
          <w:szCs w:val="28"/>
          <w:rtl/>
          <w:lang w:bidi="ar-EG"/>
        </w:rPr>
        <w:t>التهذيـبين</w:t>
      </w:r>
      <w:r>
        <w:rPr>
          <w:rFonts w:cs="Al-Sadiq" w:hint="cs"/>
          <w:sz w:val="28"/>
          <w:szCs w:val="28"/>
          <w:rtl/>
          <w:lang w:bidi="ar-EG"/>
        </w:rPr>
        <w:t xml:space="preserve"> </w:t>
      </w:r>
      <w:r w:rsidR="001F40C0">
        <w:rPr>
          <w:rFonts w:cs="Al-Sadiq" w:hint="cs"/>
          <w:sz w:val="28"/>
          <w:szCs w:val="28"/>
          <w:rtl/>
          <w:lang w:bidi="ar-EG"/>
        </w:rPr>
        <w:t xml:space="preserve">بإسناده </w:t>
      </w:r>
      <w:r w:rsidR="005A30EB">
        <w:rPr>
          <w:rFonts w:cs="Al-Sadiq" w:hint="cs"/>
          <w:sz w:val="28"/>
          <w:szCs w:val="28"/>
          <w:rtl/>
          <w:lang w:bidi="ar-EG"/>
        </w:rPr>
        <w:t xml:space="preserve">ـ </w:t>
      </w:r>
      <w:r w:rsidR="005A30EB" w:rsidRPr="005A30EB">
        <w:rPr>
          <w:rFonts w:cs="Al-Sadiq" w:hint="cs"/>
          <w:rtl/>
          <w:lang w:bidi="ar-EG"/>
        </w:rPr>
        <w:t xml:space="preserve">الصحيح </w:t>
      </w:r>
      <w:r w:rsidR="005A30EB">
        <w:rPr>
          <w:rFonts w:cs="Al-Sadiq" w:hint="cs"/>
          <w:sz w:val="28"/>
          <w:szCs w:val="28"/>
          <w:rtl/>
          <w:lang w:bidi="ar-EG"/>
        </w:rPr>
        <w:t>ـ</w:t>
      </w:r>
      <w:r>
        <w:rPr>
          <w:rFonts w:cs="Al-Sadiq" w:hint="cs"/>
          <w:sz w:val="28"/>
          <w:szCs w:val="28"/>
          <w:rtl/>
          <w:lang w:bidi="ar-EG"/>
        </w:rPr>
        <w:t xml:space="preserve"> عن محمد بن عليّ بن محبوب </w:t>
      </w:r>
      <w:r w:rsidRPr="00C309D4">
        <w:rPr>
          <w:rFonts w:cs="Al-Sadiq"/>
          <w:sz w:val="28"/>
          <w:szCs w:val="28"/>
          <w:rtl/>
          <w:lang w:bidi="ar-EG"/>
        </w:rPr>
        <w:t xml:space="preserve">عن </w:t>
      </w:r>
      <w:r>
        <w:rPr>
          <w:rFonts w:cs="Al-Sadiq"/>
          <w:sz w:val="28"/>
          <w:szCs w:val="28"/>
          <w:rtl/>
          <w:lang w:bidi="ar-EG"/>
        </w:rPr>
        <w:t>علي بن إسحاق</w:t>
      </w:r>
      <w:r w:rsidR="00530C3B">
        <w:rPr>
          <w:rFonts w:cs="Al-Sadiq" w:hint="cs"/>
          <w:sz w:val="28"/>
          <w:szCs w:val="28"/>
          <w:rtl/>
          <w:lang w:bidi="ar-EG"/>
        </w:rPr>
        <w:t xml:space="preserve"> </w:t>
      </w:r>
      <w:r>
        <w:rPr>
          <w:rFonts w:cs="Al-Sadiq" w:hint="cs"/>
          <w:sz w:val="28"/>
          <w:szCs w:val="28"/>
          <w:rtl/>
          <w:lang w:bidi="ar-EG"/>
        </w:rPr>
        <w:t>(</w:t>
      </w:r>
      <w:r w:rsidRPr="005A30EB">
        <w:rPr>
          <w:rFonts w:cs="Al-Sadiq" w:hint="cs"/>
          <w:rtl/>
          <w:lang w:bidi="ar-EG"/>
        </w:rPr>
        <w:t>بن عبد الله</w:t>
      </w:r>
      <w:r>
        <w:rPr>
          <w:rFonts w:cs="Al-Sadiq" w:hint="cs"/>
          <w:sz w:val="28"/>
          <w:szCs w:val="28"/>
          <w:rtl/>
          <w:lang w:bidi="ar-EG"/>
        </w:rPr>
        <w:t>) ب</w:t>
      </w:r>
      <w:r w:rsidRPr="00C309D4">
        <w:rPr>
          <w:rFonts w:cs="Al-Sadiq"/>
          <w:sz w:val="28"/>
          <w:szCs w:val="28"/>
          <w:rtl/>
          <w:lang w:bidi="ar-EG"/>
        </w:rPr>
        <w:t xml:space="preserve">ن سعد عن موسى بن الخزرج قال قلت </w:t>
      </w:r>
      <w:r w:rsidR="00FE6442">
        <w:rPr>
          <w:rFonts w:cs="Al-Sadiq"/>
          <w:sz w:val="28"/>
          <w:szCs w:val="28"/>
          <w:rtl/>
          <w:lang w:bidi="ar-EG"/>
        </w:rPr>
        <w:t xml:space="preserve">لأبي </w:t>
      </w:r>
      <w:r w:rsidRPr="00C309D4">
        <w:rPr>
          <w:rFonts w:cs="Al-Sadiq"/>
          <w:sz w:val="28"/>
          <w:szCs w:val="28"/>
          <w:rtl/>
          <w:lang w:bidi="ar-EG"/>
        </w:rPr>
        <w:t>الحسن</w:t>
      </w:r>
      <w:r w:rsidRPr="00032BF9">
        <w:rPr>
          <w:rFonts w:ascii="JALAL" w:hAnsi="JALAL"/>
          <w:sz w:val="32"/>
          <w:szCs w:val="32"/>
        </w:rPr>
        <w:t>t</w:t>
      </w:r>
      <w:r>
        <w:rPr>
          <w:rFonts w:cs="Al-Sadiq" w:hint="cs"/>
          <w:sz w:val="28"/>
          <w:szCs w:val="28"/>
          <w:rtl/>
          <w:lang w:bidi="ar-EG"/>
        </w:rPr>
        <w:t xml:space="preserve"> </w:t>
      </w:r>
      <w:r w:rsidRPr="00C309D4">
        <w:rPr>
          <w:rFonts w:cs="Al-Sadiq"/>
          <w:sz w:val="28"/>
          <w:szCs w:val="28"/>
          <w:rtl/>
          <w:lang w:bidi="ar-EG"/>
        </w:rPr>
        <w:t>: أخر</w:t>
      </w:r>
      <w:r>
        <w:rPr>
          <w:rFonts w:cs="Al-Sadiq"/>
          <w:sz w:val="28"/>
          <w:szCs w:val="28"/>
          <w:rtl/>
          <w:lang w:bidi="ar-EG"/>
        </w:rPr>
        <w:t>ج إلى ضيعتي ومن منزلي إليها ا</w:t>
      </w:r>
      <w:r w:rsidR="00717370">
        <w:rPr>
          <w:rFonts w:cs="Al-Sadiq"/>
          <w:sz w:val="28"/>
          <w:szCs w:val="28"/>
          <w:rtl/>
          <w:lang w:bidi="ar-EG"/>
        </w:rPr>
        <w:t>ثـن</w:t>
      </w:r>
      <w:r>
        <w:rPr>
          <w:rFonts w:cs="Al-Sadiq" w:hint="cs"/>
          <w:sz w:val="28"/>
          <w:szCs w:val="28"/>
          <w:rtl/>
          <w:lang w:bidi="ar-EG"/>
        </w:rPr>
        <w:t>ا</w:t>
      </w:r>
      <w:r w:rsidR="002F5F99">
        <w:rPr>
          <w:rFonts w:cs="Al-Sadiq" w:hint="cs"/>
          <w:sz w:val="28"/>
          <w:szCs w:val="28"/>
          <w:rtl/>
          <w:lang w:bidi="ar-EG"/>
        </w:rPr>
        <w:t xml:space="preserve"> </w:t>
      </w:r>
      <w:r w:rsidRPr="00C309D4">
        <w:rPr>
          <w:rFonts w:cs="Al-Sadiq"/>
          <w:sz w:val="28"/>
          <w:szCs w:val="28"/>
          <w:rtl/>
          <w:lang w:bidi="ar-EG"/>
        </w:rPr>
        <w:t>عشر فرسخا</w:t>
      </w:r>
      <w:r>
        <w:rPr>
          <w:rFonts w:cs="Al-Sadiq" w:hint="cs"/>
          <w:sz w:val="28"/>
          <w:szCs w:val="28"/>
          <w:rtl/>
          <w:lang w:bidi="ar-EG"/>
        </w:rPr>
        <w:t>ً</w:t>
      </w:r>
      <w:r w:rsidRPr="00C309D4">
        <w:rPr>
          <w:rFonts w:cs="Al-Sadiq"/>
          <w:sz w:val="28"/>
          <w:szCs w:val="28"/>
          <w:rtl/>
          <w:lang w:bidi="ar-EG"/>
        </w:rPr>
        <w:t xml:space="preserve"> ، </w:t>
      </w:r>
      <w:r>
        <w:rPr>
          <w:rFonts w:cs="Al-Sadiq" w:hint="cs"/>
          <w:sz w:val="28"/>
          <w:szCs w:val="28"/>
          <w:rtl/>
          <w:lang w:bidi="ar-EG"/>
        </w:rPr>
        <w:t>اُ</w:t>
      </w:r>
      <w:r w:rsidRPr="00C309D4">
        <w:rPr>
          <w:rFonts w:cs="Al-Sadiq"/>
          <w:sz w:val="28"/>
          <w:szCs w:val="28"/>
          <w:rtl/>
          <w:lang w:bidi="ar-EG"/>
        </w:rPr>
        <w:t>تم</w:t>
      </w:r>
      <w:r>
        <w:rPr>
          <w:rFonts w:cs="Al-Sadiq" w:hint="cs"/>
          <w:sz w:val="28"/>
          <w:szCs w:val="28"/>
          <w:rtl/>
          <w:lang w:bidi="ar-EG"/>
        </w:rPr>
        <w:t>ّ</w:t>
      </w:r>
      <w:r w:rsidRPr="00C309D4">
        <w:rPr>
          <w:rFonts w:cs="Al-Sadiq"/>
          <w:sz w:val="28"/>
          <w:szCs w:val="28"/>
          <w:rtl/>
          <w:lang w:bidi="ar-EG"/>
        </w:rPr>
        <w:t xml:space="preserve"> الصلاة أم ا</w:t>
      </w:r>
      <w:r>
        <w:rPr>
          <w:rFonts w:cs="Al-Sadiq" w:hint="cs"/>
          <w:sz w:val="28"/>
          <w:szCs w:val="28"/>
          <w:rtl/>
          <w:lang w:bidi="ar-EG"/>
        </w:rPr>
        <w:t>ُ</w:t>
      </w:r>
      <w:r w:rsidRPr="00C309D4">
        <w:rPr>
          <w:rFonts w:cs="Al-Sadiq"/>
          <w:sz w:val="28"/>
          <w:szCs w:val="28"/>
          <w:rtl/>
          <w:lang w:bidi="ar-EG"/>
        </w:rPr>
        <w:t>قص</w:t>
      </w:r>
      <w:r>
        <w:rPr>
          <w:rFonts w:cs="Al-Sadiq" w:hint="cs"/>
          <w:sz w:val="28"/>
          <w:szCs w:val="28"/>
          <w:rtl/>
          <w:lang w:bidi="ar-EG"/>
        </w:rPr>
        <w:t>ّ</w:t>
      </w:r>
      <w:r w:rsidRPr="00C309D4">
        <w:rPr>
          <w:rFonts w:cs="Al-Sadiq"/>
          <w:sz w:val="28"/>
          <w:szCs w:val="28"/>
          <w:rtl/>
          <w:lang w:bidi="ar-EG"/>
        </w:rPr>
        <w:t>ر ؟ فقال :</w:t>
      </w:r>
      <w:r w:rsidR="004B45CB">
        <w:rPr>
          <w:rFonts w:cs="Al-Sadiq" w:hint="cs"/>
          <w:sz w:val="28"/>
          <w:szCs w:val="28"/>
          <w:rtl/>
          <w:lang w:bidi="ar-EG"/>
        </w:rPr>
        <w:t xml:space="preserve"> </w:t>
      </w:r>
      <w:r w:rsidR="0030701B" w:rsidRPr="0030701B">
        <w:rPr>
          <w:rFonts w:cs="Lotus" w:hint="cs"/>
          <w:sz w:val="32"/>
          <w:szCs w:val="32"/>
          <w:rtl/>
        </w:rPr>
        <w:t>&gt;</w:t>
      </w:r>
      <w:r>
        <w:rPr>
          <w:rFonts w:cs="Al-Sadiq" w:hint="cs"/>
          <w:sz w:val="28"/>
          <w:szCs w:val="28"/>
          <w:rtl/>
          <w:lang w:bidi="ar-EG"/>
        </w:rPr>
        <w:t xml:space="preserve"> </w:t>
      </w:r>
      <w:r w:rsidR="001113C6">
        <w:rPr>
          <w:rFonts w:cs="Al-Sadiq" w:hint="cs"/>
          <w:sz w:val="28"/>
          <w:szCs w:val="28"/>
          <w:rtl/>
          <w:lang w:bidi="ar-EG"/>
        </w:rPr>
        <w:t>اَ</w:t>
      </w:r>
      <w:r w:rsidRPr="00C309D4">
        <w:rPr>
          <w:rFonts w:cs="Al-Sadiq"/>
          <w:sz w:val="28"/>
          <w:szCs w:val="28"/>
          <w:rtl/>
          <w:lang w:bidi="ar-EG"/>
        </w:rPr>
        <w:t>تم</w:t>
      </w:r>
      <w:r>
        <w:rPr>
          <w:rFonts w:cs="Al-Sadiq" w:hint="cs"/>
          <w:sz w:val="28"/>
          <w:szCs w:val="28"/>
          <w:rtl/>
          <w:lang w:bidi="ar-EG"/>
        </w:rPr>
        <w:t>ّ</w:t>
      </w:r>
      <w:r w:rsidR="004B45CB">
        <w:rPr>
          <w:rFonts w:cs="Lotus" w:hint="cs"/>
          <w:sz w:val="28"/>
          <w:szCs w:val="28"/>
          <w:rtl/>
        </w:rPr>
        <w:t xml:space="preserve"> </w:t>
      </w:r>
      <w:r w:rsidR="0030701B" w:rsidRPr="0030701B">
        <w:rPr>
          <w:rFonts w:cs="Lotus" w:hint="cs"/>
          <w:sz w:val="28"/>
          <w:szCs w:val="32"/>
          <w:rtl/>
        </w:rPr>
        <w:t>&lt;</w:t>
      </w:r>
      <w:r w:rsidR="001113C6">
        <w:rPr>
          <w:rFonts w:cs="Al-Sadiq" w:hint="cs"/>
          <w:sz w:val="28"/>
          <w:szCs w:val="28"/>
          <w:rtl/>
          <w:lang w:bidi="ar-EG"/>
        </w:rPr>
        <w:t xml:space="preserve"> </w:t>
      </w:r>
      <w:r>
        <w:rPr>
          <w:rFonts w:cs="Al-Sadiq" w:hint="cs"/>
          <w:sz w:val="28"/>
          <w:szCs w:val="28"/>
          <w:rtl/>
          <w:lang w:bidi="ar-EG"/>
        </w:rPr>
        <w:t xml:space="preserve">ضعيفة السند لجهالة موسى بن الخزرج . </w:t>
      </w:r>
      <w:r>
        <w:rPr>
          <w:rFonts w:cs="Al-Sadiq"/>
          <w:sz w:val="28"/>
          <w:szCs w:val="28"/>
          <w:rtl/>
          <w:lang w:bidi="ar-EG"/>
        </w:rPr>
        <w:t>أقول : هذا محمول على ال</w:t>
      </w:r>
      <w:r>
        <w:rPr>
          <w:rFonts w:cs="Al-Sadiq" w:hint="cs"/>
          <w:sz w:val="28"/>
          <w:szCs w:val="28"/>
          <w:rtl/>
          <w:lang w:bidi="ar-EG"/>
        </w:rPr>
        <w:t>إ</w:t>
      </w:r>
      <w:r w:rsidRPr="00C309D4">
        <w:rPr>
          <w:rFonts w:cs="Al-Sadiq"/>
          <w:sz w:val="28"/>
          <w:szCs w:val="28"/>
          <w:rtl/>
          <w:lang w:bidi="ar-EG"/>
        </w:rPr>
        <w:t>تمام في الضيعة لا في الطريق</w:t>
      </w:r>
      <w:r>
        <w:rPr>
          <w:rFonts w:cs="Al-Sadiq" w:hint="cs"/>
          <w:sz w:val="28"/>
          <w:szCs w:val="28"/>
          <w:rtl/>
          <w:lang w:bidi="ar-EG"/>
        </w:rPr>
        <w:t xml:space="preserve"> . وورد في إحدى نسخ </w:t>
      </w:r>
      <w:r w:rsidR="00603BC9">
        <w:rPr>
          <w:rFonts w:cs="Al-Sadiq" w:hint="cs"/>
          <w:sz w:val="28"/>
          <w:szCs w:val="28"/>
          <w:rtl/>
          <w:lang w:bidi="ar-EG"/>
        </w:rPr>
        <w:t xml:space="preserve">التهذيب </w:t>
      </w:r>
      <w:r w:rsidR="0006556F">
        <w:rPr>
          <w:rFonts w:cs="Al-Sadiq" w:hint="cs"/>
          <w:sz w:val="28"/>
          <w:szCs w:val="28"/>
          <w:rtl/>
          <w:lang w:bidi="ar-EG"/>
        </w:rPr>
        <w:t xml:space="preserve">ـ </w:t>
      </w:r>
      <w:r w:rsidRPr="0006556F">
        <w:rPr>
          <w:rFonts w:cs="Al-Sadiq" w:hint="cs"/>
          <w:rtl/>
          <w:lang w:bidi="ar-EG"/>
        </w:rPr>
        <w:t xml:space="preserve">بدل عن عليّ بن إسحاق بن سعد </w:t>
      </w:r>
      <w:r w:rsidR="0006556F">
        <w:rPr>
          <w:rFonts w:cs="Al-Sadiq" w:hint="cs"/>
          <w:sz w:val="28"/>
          <w:szCs w:val="28"/>
          <w:rtl/>
          <w:lang w:bidi="ar-EG"/>
        </w:rPr>
        <w:t xml:space="preserve">ـ </w:t>
      </w:r>
      <w:r>
        <w:rPr>
          <w:rFonts w:cs="Al-Sadiq" w:hint="cs"/>
          <w:sz w:val="28"/>
          <w:szCs w:val="28"/>
          <w:rtl/>
          <w:lang w:bidi="ar-EG"/>
        </w:rPr>
        <w:t>"عليّ بن إسحق عن سعد" ، والظاهر بوضوح في كتب الرجال أنّ الصحيح هو ما في الإستبصار .</w:t>
      </w:r>
    </w:p>
    <w:p w:rsidR="008F192B" w:rsidRDefault="008F192B" w:rsidP="00530C3B">
      <w:pPr>
        <w:jc w:val="both"/>
        <w:rPr>
          <w:rFonts w:cs="Al-Sadiq"/>
          <w:sz w:val="28"/>
          <w:szCs w:val="28"/>
          <w:rtl/>
          <w:lang w:bidi="ar-EG"/>
        </w:rPr>
      </w:pPr>
      <w:r>
        <w:rPr>
          <w:rFonts w:cs="Al-Sadiq" w:hint="cs"/>
          <w:sz w:val="28"/>
          <w:szCs w:val="28"/>
          <w:rtl/>
          <w:lang w:bidi="ar-EG"/>
        </w:rPr>
        <w:t xml:space="preserve"> 5</w:t>
      </w:r>
      <w:r>
        <w:rPr>
          <w:rFonts w:cs="Al-Sadiq"/>
          <w:sz w:val="28"/>
          <w:szCs w:val="28"/>
          <w:rtl/>
          <w:lang w:bidi="ar-EG"/>
        </w:rPr>
        <w:t xml:space="preserve"> </w:t>
      </w:r>
      <w:r>
        <w:rPr>
          <w:rFonts w:cs="Al-Sadiq" w:hint="cs"/>
          <w:sz w:val="28"/>
          <w:szCs w:val="28"/>
          <w:rtl/>
          <w:lang w:bidi="ar-EG"/>
        </w:rPr>
        <w:t xml:space="preserve">ـ </w:t>
      </w:r>
      <w:r w:rsidRPr="00C309D4">
        <w:rPr>
          <w:rFonts w:cs="Al-Sadiq"/>
          <w:sz w:val="28"/>
          <w:szCs w:val="28"/>
          <w:rtl/>
          <w:lang w:bidi="ar-EG"/>
        </w:rPr>
        <w:t>و</w:t>
      </w:r>
      <w:r>
        <w:rPr>
          <w:rFonts w:cs="Al-Sadiq" w:hint="cs"/>
          <w:sz w:val="28"/>
          <w:szCs w:val="28"/>
          <w:rtl/>
          <w:lang w:bidi="ar-EG"/>
        </w:rPr>
        <w:t xml:space="preserve">في </w:t>
      </w:r>
      <w:r w:rsidR="00803207">
        <w:rPr>
          <w:rFonts w:cs="Al-Sadiq" w:hint="cs"/>
          <w:sz w:val="28"/>
          <w:szCs w:val="28"/>
          <w:rtl/>
          <w:lang w:bidi="ar-EG"/>
        </w:rPr>
        <w:t>التهذيـبين</w:t>
      </w:r>
      <w:r>
        <w:rPr>
          <w:rFonts w:cs="Al-Sadiq" w:hint="cs"/>
          <w:sz w:val="28"/>
          <w:szCs w:val="28"/>
          <w:rtl/>
          <w:lang w:bidi="ar-EG"/>
        </w:rPr>
        <w:t xml:space="preserve"> </w:t>
      </w:r>
      <w:r w:rsidR="00FE6442">
        <w:rPr>
          <w:rFonts w:cs="Al-Sadiq" w:hint="cs"/>
          <w:sz w:val="28"/>
          <w:szCs w:val="28"/>
          <w:rtl/>
          <w:lang w:bidi="ar-EG"/>
        </w:rPr>
        <w:t xml:space="preserve">أيضاً </w:t>
      </w:r>
      <w:r w:rsidR="005A30EB">
        <w:rPr>
          <w:rFonts w:cs="Al-Sadiq"/>
          <w:sz w:val="28"/>
          <w:szCs w:val="28"/>
          <w:rtl/>
          <w:lang w:bidi="ar-EG"/>
        </w:rPr>
        <w:t>بإسناده</w:t>
      </w:r>
      <w:r w:rsidR="005A30EB">
        <w:rPr>
          <w:rFonts w:cs="Al-Sadiq" w:hint="cs"/>
          <w:sz w:val="28"/>
          <w:szCs w:val="28"/>
          <w:rtl/>
          <w:lang w:bidi="ar-EG"/>
        </w:rPr>
        <w:t xml:space="preserve"> ـ </w:t>
      </w:r>
      <w:r w:rsidR="005A30EB" w:rsidRPr="005A30EB">
        <w:rPr>
          <w:rFonts w:cs="Al-Sadiq" w:hint="cs"/>
          <w:rtl/>
          <w:lang w:bidi="ar-EG"/>
        </w:rPr>
        <w:t xml:space="preserve">الصحيح </w:t>
      </w:r>
      <w:r w:rsidR="005A30EB">
        <w:rPr>
          <w:rFonts w:cs="Al-Sadiq" w:hint="cs"/>
          <w:sz w:val="28"/>
          <w:szCs w:val="28"/>
          <w:rtl/>
          <w:lang w:bidi="ar-EG"/>
        </w:rPr>
        <w:t>ـ</w:t>
      </w:r>
      <w:r>
        <w:rPr>
          <w:rFonts w:cs="Al-Sadiq" w:hint="cs"/>
          <w:sz w:val="28"/>
          <w:szCs w:val="28"/>
          <w:rtl/>
          <w:lang w:bidi="ar-EG"/>
        </w:rPr>
        <w:t xml:space="preserve"> </w:t>
      </w:r>
      <w:r>
        <w:rPr>
          <w:rFonts w:cs="Al-Sadiq"/>
          <w:sz w:val="28"/>
          <w:szCs w:val="28"/>
          <w:rtl/>
          <w:lang w:bidi="ar-EG"/>
        </w:rPr>
        <w:t>عن أحمد بن محمد</w:t>
      </w:r>
      <w:r w:rsidRPr="00C309D4">
        <w:rPr>
          <w:rFonts w:cs="Al-Sadiq"/>
          <w:sz w:val="28"/>
          <w:szCs w:val="28"/>
          <w:rtl/>
          <w:lang w:bidi="ar-EG"/>
        </w:rPr>
        <w:t xml:space="preserve"> </w:t>
      </w:r>
      <w:r w:rsidR="00392621">
        <w:rPr>
          <w:rFonts w:cs="Al-Sadiq"/>
          <w:sz w:val="28"/>
          <w:szCs w:val="28"/>
          <w:rtl/>
          <w:lang w:bidi="ar-EG"/>
        </w:rPr>
        <w:t>عن ابن</w:t>
      </w:r>
      <w:r w:rsidR="00255A14">
        <w:rPr>
          <w:rFonts w:cs="Al-Sadiq"/>
          <w:sz w:val="28"/>
          <w:szCs w:val="28"/>
          <w:rtl/>
          <w:lang w:bidi="ar-EG"/>
        </w:rPr>
        <w:t xml:space="preserve"> أبي </w:t>
      </w:r>
      <w:r w:rsidR="00392621">
        <w:rPr>
          <w:rFonts w:cs="Al-Sadiq"/>
          <w:sz w:val="28"/>
          <w:szCs w:val="28"/>
          <w:rtl/>
          <w:lang w:bidi="ar-EG"/>
        </w:rPr>
        <w:t>عمير</w:t>
      </w:r>
      <w:r>
        <w:rPr>
          <w:rFonts w:cs="Al-Sadiq"/>
          <w:sz w:val="28"/>
          <w:szCs w:val="28"/>
          <w:rtl/>
          <w:lang w:bidi="ar-EG"/>
        </w:rPr>
        <w:t xml:space="preserve"> عن عبد الله بن بكير </w:t>
      </w:r>
      <w:r w:rsidRPr="00C309D4">
        <w:rPr>
          <w:rFonts w:cs="Al-Sadiq"/>
          <w:sz w:val="28"/>
          <w:szCs w:val="28"/>
          <w:rtl/>
          <w:lang w:bidi="ar-EG"/>
        </w:rPr>
        <w:t xml:space="preserve">عن عبد الرحمن بن الحجاج قال قلت </w:t>
      </w:r>
      <w:r w:rsidR="00FE6442">
        <w:rPr>
          <w:rFonts w:cs="Al-Sadiq"/>
          <w:sz w:val="28"/>
          <w:szCs w:val="28"/>
          <w:rtl/>
          <w:lang w:bidi="ar-EG"/>
        </w:rPr>
        <w:t xml:space="preserve">لأبي </w:t>
      </w:r>
      <w:r w:rsidRPr="00C309D4">
        <w:rPr>
          <w:rFonts w:cs="Al-Sadiq"/>
          <w:sz w:val="28"/>
          <w:szCs w:val="28"/>
          <w:rtl/>
          <w:lang w:bidi="ar-EG"/>
        </w:rPr>
        <w:t>عبد الله</w:t>
      </w:r>
      <w:r w:rsidRPr="00032BF9">
        <w:rPr>
          <w:rFonts w:ascii="JALAL" w:hAnsi="JALAL"/>
          <w:sz w:val="32"/>
          <w:szCs w:val="32"/>
        </w:rPr>
        <w:t>t</w:t>
      </w:r>
      <w:r w:rsidRPr="00C309D4">
        <w:rPr>
          <w:rFonts w:cs="Al-Sadiq"/>
          <w:sz w:val="28"/>
          <w:szCs w:val="28"/>
          <w:rtl/>
          <w:lang w:bidi="ar-EG"/>
        </w:rPr>
        <w:t xml:space="preserve"> : الرجل له الضياع </w:t>
      </w:r>
      <w:r w:rsidR="00530C3B">
        <w:rPr>
          <w:rFonts w:cs="Al-Sadiq" w:hint="cs"/>
          <w:sz w:val="28"/>
          <w:szCs w:val="28"/>
          <w:rtl/>
          <w:lang w:bidi="ar-EG"/>
        </w:rPr>
        <w:t xml:space="preserve">، </w:t>
      </w:r>
      <w:r w:rsidRPr="00C309D4">
        <w:rPr>
          <w:rFonts w:cs="Al-Sadiq"/>
          <w:sz w:val="28"/>
          <w:szCs w:val="28"/>
          <w:rtl/>
          <w:lang w:bidi="ar-EG"/>
        </w:rPr>
        <w:t>بعض</w:t>
      </w:r>
      <w:r w:rsidR="00530C3B">
        <w:rPr>
          <w:rFonts w:cs="Al-Sadiq" w:hint="cs"/>
          <w:sz w:val="28"/>
          <w:szCs w:val="28"/>
          <w:rtl/>
          <w:lang w:bidi="ar-EG"/>
        </w:rPr>
        <w:t>ُ</w:t>
      </w:r>
      <w:r w:rsidRPr="00C309D4">
        <w:rPr>
          <w:rFonts w:cs="Al-Sadiq"/>
          <w:sz w:val="28"/>
          <w:szCs w:val="28"/>
          <w:rtl/>
          <w:lang w:bidi="ar-EG"/>
        </w:rPr>
        <w:t>ها قر</w:t>
      </w:r>
      <w:r w:rsidR="00530C3B">
        <w:rPr>
          <w:rFonts w:cs="Al-Sadiq"/>
          <w:sz w:val="28"/>
          <w:szCs w:val="28"/>
          <w:rtl/>
          <w:lang w:bidi="ar-EG"/>
        </w:rPr>
        <w:t>ي</w:t>
      </w:r>
      <w:r w:rsidR="009D485D">
        <w:rPr>
          <w:rFonts w:cs="Al-Sadiq"/>
          <w:sz w:val="28"/>
          <w:szCs w:val="28"/>
          <w:rtl/>
          <w:lang w:bidi="ar-EG"/>
        </w:rPr>
        <w:t>ب</w:t>
      </w:r>
      <w:r w:rsidR="00530C3B">
        <w:rPr>
          <w:rFonts w:cs="Al-Sadiq" w:hint="cs"/>
          <w:sz w:val="28"/>
          <w:szCs w:val="28"/>
          <w:rtl/>
          <w:lang w:bidi="ar-EG"/>
        </w:rPr>
        <w:t>ٌ</w:t>
      </w:r>
      <w:r w:rsidRPr="00C309D4">
        <w:rPr>
          <w:rFonts w:cs="Al-Sadiq"/>
          <w:sz w:val="28"/>
          <w:szCs w:val="28"/>
          <w:rtl/>
          <w:lang w:bidi="ar-EG"/>
        </w:rPr>
        <w:t xml:space="preserve"> من بعض </w:t>
      </w:r>
      <w:r w:rsidR="00530C3B">
        <w:rPr>
          <w:rFonts w:cs="Al-Sadiq" w:hint="cs"/>
          <w:sz w:val="28"/>
          <w:szCs w:val="28"/>
          <w:rtl/>
          <w:lang w:bidi="ar-EG"/>
        </w:rPr>
        <w:t xml:space="preserve">، </w:t>
      </w:r>
      <w:r w:rsidRPr="00C309D4">
        <w:rPr>
          <w:rFonts w:cs="Al-Sadiq"/>
          <w:sz w:val="28"/>
          <w:szCs w:val="28"/>
          <w:rtl/>
          <w:lang w:bidi="ar-EG"/>
        </w:rPr>
        <w:t>فيخرج فيطوف</w:t>
      </w:r>
      <w:r>
        <w:rPr>
          <w:rFonts w:cs="Al-Sadiq" w:hint="cs"/>
          <w:sz w:val="28"/>
          <w:szCs w:val="28"/>
          <w:rtl/>
          <w:lang w:bidi="ar-EG"/>
        </w:rPr>
        <w:t xml:space="preserve"> (فيقيم ـ </w:t>
      </w:r>
      <w:r w:rsidRPr="00D02310">
        <w:rPr>
          <w:rFonts w:cs="Al-Sadiq" w:hint="cs"/>
          <w:sz w:val="20"/>
          <w:szCs w:val="20"/>
          <w:rtl/>
          <w:lang w:bidi="ar-EG"/>
        </w:rPr>
        <w:t>كافي</w:t>
      </w:r>
      <w:r>
        <w:rPr>
          <w:rFonts w:cs="Al-Sadiq" w:hint="cs"/>
          <w:sz w:val="28"/>
          <w:szCs w:val="28"/>
          <w:rtl/>
          <w:lang w:bidi="ar-EG"/>
        </w:rPr>
        <w:t>)</w:t>
      </w:r>
      <w:r w:rsidRPr="00C309D4">
        <w:rPr>
          <w:rFonts w:cs="Al-Sadiq"/>
          <w:sz w:val="28"/>
          <w:szCs w:val="28"/>
          <w:rtl/>
          <w:lang w:bidi="ar-EG"/>
        </w:rPr>
        <w:t xml:space="preserve"> فيها ، أيتم</w:t>
      </w:r>
      <w:r>
        <w:rPr>
          <w:rFonts w:cs="Al-Sadiq" w:hint="cs"/>
          <w:sz w:val="28"/>
          <w:szCs w:val="28"/>
          <w:rtl/>
          <w:lang w:bidi="ar-EG"/>
        </w:rPr>
        <w:t>ّ</w:t>
      </w:r>
      <w:r w:rsidRPr="00C309D4">
        <w:rPr>
          <w:rFonts w:cs="Al-Sadiq"/>
          <w:sz w:val="28"/>
          <w:szCs w:val="28"/>
          <w:rtl/>
          <w:lang w:bidi="ar-EG"/>
        </w:rPr>
        <w:t xml:space="preserve"> أم يقص</w:t>
      </w:r>
      <w:r>
        <w:rPr>
          <w:rFonts w:cs="Al-Sadiq" w:hint="cs"/>
          <w:sz w:val="28"/>
          <w:szCs w:val="28"/>
          <w:rtl/>
          <w:lang w:bidi="ar-EG"/>
        </w:rPr>
        <w:t>ّ</w:t>
      </w:r>
      <w:r>
        <w:rPr>
          <w:rFonts w:cs="Al-Sadiq"/>
          <w:sz w:val="28"/>
          <w:szCs w:val="28"/>
          <w:rtl/>
          <w:lang w:bidi="ar-EG"/>
        </w:rPr>
        <w:t>ر ؟ قال</w:t>
      </w:r>
      <w:r w:rsidR="00393C6D">
        <w:rPr>
          <w:rFonts w:cs="Al-Sadiq" w:hint="cs"/>
          <w:sz w:val="28"/>
          <w:szCs w:val="28"/>
          <w:rtl/>
          <w:lang w:bidi="ar-EG"/>
        </w:rPr>
        <w:t xml:space="preserve"> </w:t>
      </w:r>
      <w:r w:rsidRPr="00C309D4">
        <w:rPr>
          <w:rFonts w:cs="Al-Sadiq"/>
          <w:sz w:val="28"/>
          <w:szCs w:val="28"/>
          <w:rtl/>
          <w:lang w:bidi="ar-EG"/>
        </w:rPr>
        <w:t>:</w:t>
      </w:r>
      <w:r w:rsidR="00393C6D">
        <w:rPr>
          <w:rFonts w:cs="Lotus" w:hint="cs"/>
          <w:sz w:val="28"/>
          <w:szCs w:val="28"/>
          <w:rtl/>
        </w:rPr>
        <w:t xml:space="preserve"> </w:t>
      </w:r>
      <w:r w:rsidR="0030701B" w:rsidRPr="0030701B">
        <w:rPr>
          <w:rFonts w:cs="Lotus" w:hint="cs"/>
          <w:sz w:val="32"/>
          <w:szCs w:val="32"/>
          <w:rtl/>
        </w:rPr>
        <w:t>&gt;</w:t>
      </w:r>
      <w:r w:rsidR="00393C6D">
        <w:rPr>
          <w:rFonts w:cs="Lotus" w:hint="cs"/>
          <w:sz w:val="28"/>
          <w:szCs w:val="28"/>
          <w:rtl/>
        </w:rPr>
        <w:t xml:space="preserve"> </w:t>
      </w:r>
      <w:r w:rsidRPr="00C309D4">
        <w:rPr>
          <w:rFonts w:cs="Al-Sadiq"/>
          <w:sz w:val="28"/>
          <w:szCs w:val="28"/>
          <w:rtl/>
          <w:lang w:bidi="ar-EG"/>
        </w:rPr>
        <w:t>يتم</w:t>
      </w:r>
      <w:r>
        <w:rPr>
          <w:rFonts w:cs="Al-Sadiq" w:hint="cs"/>
          <w:sz w:val="28"/>
          <w:szCs w:val="28"/>
          <w:rtl/>
          <w:lang w:bidi="ar-EG"/>
        </w:rPr>
        <w:t>ّ</w:t>
      </w:r>
      <w:r w:rsidRPr="00C309D4">
        <w:rPr>
          <w:rFonts w:cs="Al-Sadiq"/>
          <w:sz w:val="28"/>
          <w:szCs w:val="28"/>
          <w:rtl/>
          <w:lang w:bidi="ar-EG"/>
        </w:rPr>
        <w:t xml:space="preserve"> </w:t>
      </w:r>
      <w:r w:rsidR="0030701B" w:rsidRPr="0030701B">
        <w:rPr>
          <w:rFonts w:cs="Lotus" w:hint="cs"/>
          <w:sz w:val="28"/>
          <w:szCs w:val="32"/>
          <w:rtl/>
        </w:rPr>
        <w:t>&lt;</w:t>
      </w:r>
      <w:r w:rsidR="00393C6D">
        <w:rPr>
          <w:rFonts w:cs="Lotus" w:hint="cs"/>
          <w:sz w:val="28"/>
          <w:szCs w:val="28"/>
          <w:rtl/>
        </w:rPr>
        <w:t xml:space="preserve"> </w:t>
      </w:r>
      <w:r>
        <w:rPr>
          <w:rFonts w:cs="Al-Sadiq" w:hint="cs"/>
          <w:sz w:val="28"/>
          <w:szCs w:val="28"/>
          <w:rtl/>
          <w:lang w:bidi="ar-EG"/>
        </w:rPr>
        <w:t>موثّقة السند</w:t>
      </w:r>
      <w:r w:rsidR="00393C6D">
        <w:rPr>
          <w:rFonts w:cs="Al-Sadiq" w:hint="cs"/>
          <w:sz w:val="28"/>
          <w:szCs w:val="28"/>
          <w:rtl/>
          <w:lang w:bidi="ar-EG"/>
        </w:rPr>
        <w:t xml:space="preserve"> </w:t>
      </w:r>
      <w:r>
        <w:rPr>
          <w:rFonts w:cs="Al-Sadiq" w:hint="cs"/>
          <w:sz w:val="28"/>
          <w:szCs w:val="28"/>
          <w:rtl/>
          <w:lang w:bidi="ar-EG"/>
        </w:rPr>
        <w:t>،</w:t>
      </w:r>
      <w:r w:rsidRPr="00C309D4">
        <w:rPr>
          <w:rFonts w:cs="Al-Sadiq"/>
          <w:sz w:val="28"/>
          <w:szCs w:val="28"/>
          <w:rtl/>
          <w:lang w:bidi="ar-EG"/>
        </w:rPr>
        <w:t xml:space="preserve"> ورواه</w:t>
      </w:r>
      <w:r>
        <w:rPr>
          <w:rFonts w:cs="Al-Sadiq" w:hint="cs"/>
          <w:sz w:val="28"/>
          <w:szCs w:val="28"/>
          <w:rtl/>
          <w:lang w:bidi="ar-EG"/>
        </w:rPr>
        <w:t xml:space="preserve">ا </w:t>
      </w:r>
      <w:r w:rsidRPr="00C309D4">
        <w:rPr>
          <w:rFonts w:cs="Al-Sadiq"/>
          <w:sz w:val="28"/>
          <w:szCs w:val="28"/>
          <w:rtl/>
          <w:lang w:bidi="ar-EG"/>
        </w:rPr>
        <w:t xml:space="preserve">الصدوق </w:t>
      </w:r>
      <w:r w:rsidR="001F40C0">
        <w:rPr>
          <w:rFonts w:cs="Al-Sadiq"/>
          <w:sz w:val="28"/>
          <w:szCs w:val="28"/>
          <w:rtl/>
          <w:lang w:bidi="ar-EG"/>
        </w:rPr>
        <w:t xml:space="preserve">بإسناده </w:t>
      </w:r>
      <w:r w:rsidR="00530C3B">
        <w:rPr>
          <w:rFonts w:cs="Al-Sadiq"/>
          <w:sz w:val="28"/>
          <w:szCs w:val="28"/>
          <w:rtl/>
          <w:lang w:bidi="ar-EG"/>
        </w:rPr>
        <w:t xml:space="preserve">عن عبد الرحمن بن الحجاج </w:t>
      </w:r>
      <w:r w:rsidR="00530C3B">
        <w:rPr>
          <w:rFonts w:cs="Al-Sadiq" w:hint="cs"/>
          <w:sz w:val="28"/>
          <w:szCs w:val="28"/>
          <w:rtl/>
          <w:lang w:bidi="ar-EG"/>
        </w:rPr>
        <w:t>،</w:t>
      </w:r>
      <w:r w:rsidRPr="00C309D4">
        <w:rPr>
          <w:rFonts w:cs="Al-Sadiq"/>
          <w:sz w:val="28"/>
          <w:szCs w:val="28"/>
          <w:rtl/>
          <w:lang w:bidi="ar-EG"/>
        </w:rPr>
        <w:t xml:space="preserve"> وروا</w:t>
      </w:r>
      <w:r>
        <w:rPr>
          <w:rFonts w:cs="Al-Sadiq"/>
          <w:sz w:val="28"/>
          <w:szCs w:val="28"/>
          <w:rtl/>
          <w:lang w:bidi="ar-EG"/>
        </w:rPr>
        <w:t>ه</w:t>
      </w:r>
      <w:r>
        <w:rPr>
          <w:rFonts w:cs="Al-Sadiq" w:hint="cs"/>
          <w:sz w:val="28"/>
          <w:szCs w:val="28"/>
          <w:rtl/>
          <w:lang w:bidi="ar-EG"/>
        </w:rPr>
        <w:t>ا</w:t>
      </w:r>
      <w:r>
        <w:rPr>
          <w:rFonts w:cs="Al-Sadiq"/>
          <w:sz w:val="28"/>
          <w:szCs w:val="28"/>
          <w:rtl/>
          <w:lang w:bidi="ar-EG"/>
        </w:rPr>
        <w:t xml:space="preserve"> الكليني عن محمد بن إسماعيل</w:t>
      </w:r>
      <w:r w:rsidRPr="00C309D4">
        <w:rPr>
          <w:rFonts w:cs="Al-Sadiq"/>
          <w:sz w:val="28"/>
          <w:szCs w:val="28"/>
          <w:rtl/>
          <w:lang w:bidi="ar-EG"/>
        </w:rPr>
        <w:t xml:space="preserve"> عن الفضل</w:t>
      </w:r>
      <w:r>
        <w:rPr>
          <w:rFonts w:cs="Al-Sadiq"/>
          <w:sz w:val="28"/>
          <w:szCs w:val="28"/>
          <w:rtl/>
          <w:lang w:bidi="ar-EG"/>
        </w:rPr>
        <w:t xml:space="preserve"> بن شاذان عن محمد بن</w:t>
      </w:r>
      <w:r w:rsidR="00255A14">
        <w:rPr>
          <w:rFonts w:cs="Al-Sadiq"/>
          <w:sz w:val="28"/>
          <w:szCs w:val="28"/>
          <w:rtl/>
          <w:lang w:bidi="ar-EG"/>
        </w:rPr>
        <w:t xml:space="preserve"> أبي </w:t>
      </w:r>
      <w:r>
        <w:rPr>
          <w:rFonts w:cs="Al-Sadiq"/>
          <w:sz w:val="28"/>
          <w:szCs w:val="28"/>
          <w:rtl/>
          <w:lang w:bidi="ar-EG"/>
        </w:rPr>
        <w:t xml:space="preserve">عمير </w:t>
      </w:r>
      <w:r>
        <w:rPr>
          <w:rFonts w:cs="Al-Sadiq" w:hint="cs"/>
          <w:sz w:val="28"/>
          <w:szCs w:val="28"/>
          <w:rtl/>
          <w:lang w:bidi="ar-EG"/>
        </w:rPr>
        <w:t xml:space="preserve">عن عبد الرحمن بن الحجّاج مثله . ولا تفيدنا هذه الرواية كثيراً للتردّد في </w:t>
      </w:r>
      <w:r w:rsidR="0006556F">
        <w:rPr>
          <w:rFonts w:cs="Al-Sadiq" w:hint="cs"/>
          <w:sz w:val="28"/>
          <w:szCs w:val="28"/>
          <w:rtl/>
          <w:lang w:bidi="ar-EG"/>
        </w:rPr>
        <w:t xml:space="preserve">ثبوت </w:t>
      </w:r>
      <w:r>
        <w:rPr>
          <w:rFonts w:cs="Al-Sadiq" w:hint="cs"/>
          <w:sz w:val="28"/>
          <w:szCs w:val="28"/>
          <w:rtl/>
          <w:lang w:bidi="ar-EG"/>
        </w:rPr>
        <w:t xml:space="preserve">كلمة </w:t>
      </w:r>
      <w:r w:rsidR="002F5F99">
        <w:rPr>
          <w:rFonts w:cs="Al-Sadiq" w:hint="cs"/>
          <w:sz w:val="28"/>
          <w:szCs w:val="28"/>
          <w:rtl/>
          <w:lang w:bidi="ar-EG"/>
        </w:rPr>
        <w:t>(</w:t>
      </w:r>
      <w:r>
        <w:rPr>
          <w:rFonts w:cs="Al-Sadiq" w:hint="cs"/>
          <w:sz w:val="28"/>
          <w:szCs w:val="28"/>
          <w:rtl/>
          <w:lang w:bidi="ar-EG"/>
        </w:rPr>
        <w:t>فيطوف</w:t>
      </w:r>
      <w:r w:rsidR="002F5F99">
        <w:rPr>
          <w:rFonts w:cs="Al-Sadiq" w:hint="cs"/>
          <w:sz w:val="28"/>
          <w:szCs w:val="28"/>
          <w:rtl/>
          <w:lang w:bidi="ar-EG"/>
        </w:rPr>
        <w:t>)</w:t>
      </w:r>
      <w:r>
        <w:rPr>
          <w:rFonts w:cs="Al-Sadiq" w:hint="cs"/>
          <w:sz w:val="28"/>
          <w:szCs w:val="28"/>
          <w:rtl/>
          <w:lang w:bidi="ar-EG"/>
        </w:rPr>
        <w:t xml:space="preserve"> المذكورة في التهذ</w:t>
      </w:r>
      <w:r w:rsidR="009D485D">
        <w:rPr>
          <w:rFonts w:cs="Al-Sadiq" w:hint="cs"/>
          <w:sz w:val="28"/>
          <w:szCs w:val="28"/>
          <w:rtl/>
          <w:lang w:bidi="ar-EG"/>
        </w:rPr>
        <w:t>يـبي</w:t>
      </w:r>
      <w:r>
        <w:rPr>
          <w:rFonts w:cs="Al-Sadiq" w:hint="cs"/>
          <w:sz w:val="28"/>
          <w:szCs w:val="28"/>
          <w:rtl/>
          <w:lang w:bidi="ar-EG"/>
        </w:rPr>
        <w:t xml:space="preserve">ن والفقيه ، فلعلّها </w:t>
      </w:r>
      <w:r w:rsidR="002F5F99">
        <w:rPr>
          <w:rFonts w:cs="Al-Sadiq" w:hint="cs"/>
          <w:sz w:val="28"/>
          <w:szCs w:val="28"/>
          <w:rtl/>
          <w:lang w:bidi="ar-EG"/>
        </w:rPr>
        <w:t>(</w:t>
      </w:r>
      <w:r>
        <w:rPr>
          <w:rFonts w:cs="Al-Sadiq" w:hint="cs"/>
          <w:sz w:val="28"/>
          <w:szCs w:val="28"/>
          <w:rtl/>
          <w:lang w:bidi="ar-EG"/>
        </w:rPr>
        <w:t>فيقيم</w:t>
      </w:r>
      <w:r w:rsidR="002F5F99">
        <w:rPr>
          <w:rFonts w:cs="Al-Sadiq" w:hint="cs"/>
          <w:sz w:val="28"/>
          <w:szCs w:val="28"/>
          <w:rtl/>
          <w:lang w:bidi="ar-EG"/>
        </w:rPr>
        <w:t>)</w:t>
      </w:r>
      <w:r>
        <w:rPr>
          <w:rFonts w:cs="Al-Sadiq" w:hint="cs"/>
          <w:sz w:val="28"/>
          <w:szCs w:val="28"/>
          <w:rtl/>
          <w:lang w:bidi="ar-EG"/>
        </w:rPr>
        <w:t xml:space="preserve"> ـ </w:t>
      </w:r>
      <w:r w:rsidRPr="008C33D1">
        <w:rPr>
          <w:rFonts w:cs="Al-Sadiq" w:hint="cs"/>
          <w:rtl/>
          <w:lang w:bidi="ar-EG"/>
        </w:rPr>
        <w:t>كما في الكافي</w:t>
      </w:r>
      <w:r>
        <w:rPr>
          <w:rFonts w:cs="Al-Sadiq" w:hint="cs"/>
          <w:sz w:val="28"/>
          <w:szCs w:val="28"/>
          <w:rtl/>
          <w:lang w:bidi="ar-EG"/>
        </w:rPr>
        <w:t xml:space="preserve"> ـ بناءً على إرادة الإقامة عشرة أيام .  </w:t>
      </w:r>
    </w:p>
    <w:p w:rsidR="008F192B" w:rsidRDefault="003C0791" w:rsidP="001D4A75">
      <w:pPr>
        <w:jc w:val="both"/>
        <w:rPr>
          <w:rFonts w:cs="Al-Sadiq"/>
          <w:sz w:val="28"/>
          <w:szCs w:val="28"/>
          <w:rtl/>
          <w:lang w:bidi="ar-EG"/>
        </w:rPr>
      </w:pPr>
      <w:r>
        <w:rPr>
          <w:rFonts w:cs="Al-Sadiq" w:hint="cs"/>
          <w:sz w:val="28"/>
          <w:szCs w:val="28"/>
          <w:rtl/>
          <w:lang w:bidi="ar-EG"/>
        </w:rPr>
        <w:lastRenderedPageBreak/>
        <w:t xml:space="preserve">   </w:t>
      </w:r>
      <w:r w:rsidR="008F192B">
        <w:rPr>
          <w:rFonts w:cs="Al-Sadiq" w:hint="cs"/>
          <w:sz w:val="28"/>
          <w:szCs w:val="28"/>
          <w:rtl/>
          <w:lang w:bidi="ar-EG"/>
        </w:rPr>
        <w:t>هذه الروايات ت</w:t>
      </w:r>
      <w:r w:rsidR="0006556F">
        <w:rPr>
          <w:rFonts w:cs="Al-Sadiq" w:hint="cs"/>
          <w:sz w:val="28"/>
          <w:szCs w:val="28"/>
          <w:rtl/>
          <w:lang w:bidi="ar-EG"/>
        </w:rPr>
        <w:t>َ</w:t>
      </w:r>
      <w:r w:rsidR="008F192B">
        <w:rPr>
          <w:rFonts w:cs="Al-Sadiq" w:hint="cs"/>
          <w:sz w:val="28"/>
          <w:szCs w:val="28"/>
          <w:rtl/>
          <w:lang w:bidi="ar-EG"/>
        </w:rPr>
        <w:t>عتبر أن المناط في الإتمام والتقصير هو دخول الشخص إلى م</w:t>
      </w:r>
      <w:r w:rsidR="00A60A94">
        <w:rPr>
          <w:rFonts w:cs="Al-Sadiq" w:hint="cs"/>
          <w:sz w:val="28"/>
          <w:szCs w:val="28"/>
          <w:rtl/>
          <w:lang w:bidi="ar-EG"/>
        </w:rPr>
        <w:t>ِ</w:t>
      </w:r>
      <w:r w:rsidR="008F192B">
        <w:rPr>
          <w:rFonts w:cs="Al-Sadiq" w:hint="cs"/>
          <w:sz w:val="28"/>
          <w:szCs w:val="28"/>
          <w:rtl/>
          <w:lang w:bidi="ar-EG"/>
        </w:rPr>
        <w:t xml:space="preserve">صره أو قريته وأرضه ، أو ضيعته ، مما يعني أنّ الوطن هو بلده وقريته </w:t>
      </w:r>
      <w:r w:rsidR="002F5F99">
        <w:rPr>
          <w:rFonts w:cs="Al-Sadiq" w:hint="cs"/>
          <w:sz w:val="28"/>
          <w:szCs w:val="28"/>
          <w:rtl/>
          <w:lang w:bidi="ar-EG"/>
        </w:rPr>
        <w:t>التي ي</w:t>
      </w:r>
      <w:r w:rsidR="00E1636E">
        <w:rPr>
          <w:rFonts w:cs="Al-Sadiq" w:hint="cs"/>
          <w:sz w:val="28"/>
          <w:szCs w:val="28"/>
          <w:rtl/>
          <w:lang w:bidi="ar-EG"/>
        </w:rPr>
        <w:t>نـت</w:t>
      </w:r>
      <w:r w:rsidR="002F5F99">
        <w:rPr>
          <w:rFonts w:cs="Al-Sadiq" w:hint="cs"/>
          <w:sz w:val="28"/>
          <w:szCs w:val="28"/>
          <w:rtl/>
          <w:lang w:bidi="ar-EG"/>
        </w:rPr>
        <w:t>سب إليها عرفاً</w:t>
      </w:r>
      <w:r w:rsidR="008F192B">
        <w:rPr>
          <w:rFonts w:cs="Al-Sadiq" w:hint="cs"/>
          <w:sz w:val="28"/>
          <w:szCs w:val="28"/>
          <w:rtl/>
          <w:lang w:bidi="ar-EG"/>
        </w:rPr>
        <w:t xml:space="preserve"> </w:t>
      </w:r>
      <w:r w:rsidR="008E40E8">
        <w:rPr>
          <w:rFonts w:cs="Al-Sadiq" w:hint="cs"/>
          <w:sz w:val="28"/>
          <w:szCs w:val="28"/>
          <w:rtl/>
          <w:lang w:bidi="ar-EG"/>
        </w:rPr>
        <w:t xml:space="preserve">، </w:t>
      </w:r>
      <w:r w:rsidR="008E40E8" w:rsidRPr="00530C3B">
        <w:rPr>
          <w:rFonts w:cs="Al-Sadiq Bold" w:hint="cs"/>
          <w:sz w:val="28"/>
          <w:szCs w:val="28"/>
          <w:u w:val="single"/>
          <w:rtl/>
          <w:lang w:bidi="ar-EG"/>
        </w:rPr>
        <w:t>لكن لم يتّضح هنا تعريف وطن الشخص وبلدته وقريته</w:t>
      </w:r>
      <w:r w:rsidR="008E40E8">
        <w:rPr>
          <w:rFonts w:cs="Al-Sadiq" w:hint="cs"/>
          <w:sz w:val="28"/>
          <w:szCs w:val="28"/>
          <w:rtl/>
          <w:lang w:bidi="ar-EG"/>
        </w:rPr>
        <w:t xml:space="preserve"> </w:t>
      </w:r>
      <w:r w:rsidR="0006556F">
        <w:rPr>
          <w:rFonts w:cs="Al-Sadiq" w:hint="cs"/>
          <w:sz w:val="28"/>
          <w:szCs w:val="28"/>
          <w:rtl/>
          <w:lang w:bidi="ar-EG"/>
        </w:rPr>
        <w:t>.</w:t>
      </w:r>
      <w:r w:rsidR="008F192B">
        <w:rPr>
          <w:rFonts w:cs="Al-Sadiq" w:hint="cs"/>
          <w:sz w:val="28"/>
          <w:szCs w:val="28"/>
          <w:rtl/>
          <w:lang w:bidi="ar-EG"/>
        </w:rPr>
        <w:t xml:space="preserve"> </w:t>
      </w:r>
    </w:p>
    <w:p w:rsidR="008F192B" w:rsidRDefault="004B45CB" w:rsidP="001D4A75">
      <w:pPr>
        <w:jc w:val="both"/>
        <w:rPr>
          <w:rFonts w:cs="Al-Sadiq"/>
          <w:sz w:val="28"/>
          <w:szCs w:val="28"/>
          <w:rtl/>
          <w:lang w:bidi="ar-EG"/>
        </w:rPr>
      </w:pPr>
      <w:r>
        <w:rPr>
          <w:rFonts w:cs="Al-Sadiq Bold" w:hint="cs"/>
          <w:b/>
          <w:bCs/>
          <w:sz w:val="36"/>
          <w:szCs w:val="36"/>
          <w:rtl/>
          <w:lang w:bidi="ar-EG"/>
        </w:rPr>
        <w:t xml:space="preserve"> </w:t>
      </w:r>
      <w:r w:rsidR="00A844C1" w:rsidRPr="00A844C1">
        <w:rPr>
          <w:rFonts w:cs="Lotus" w:hint="cs"/>
          <w:sz w:val="32"/>
          <w:szCs w:val="32"/>
          <w:rtl/>
          <w:lang w:bidi="ar-EG"/>
        </w:rPr>
        <w:t>*</w:t>
      </w:r>
      <w:r w:rsidRPr="00530C3B">
        <w:rPr>
          <w:rFonts w:cs="Al-Sadiq Bold" w:hint="cs"/>
          <w:b/>
          <w:bCs/>
          <w:sz w:val="32"/>
          <w:szCs w:val="32"/>
          <w:rtl/>
          <w:lang w:bidi="ar-EG"/>
        </w:rPr>
        <w:t xml:space="preserve"> </w:t>
      </w:r>
      <w:r w:rsidR="008F192B" w:rsidRPr="00530C3B">
        <w:rPr>
          <w:rFonts w:cs="Al-Sadiq Bold" w:hint="cs"/>
          <w:sz w:val="28"/>
          <w:szCs w:val="28"/>
          <w:rtl/>
          <w:lang w:bidi="ar-EG"/>
        </w:rPr>
        <w:t>الطائفة الثانية</w:t>
      </w:r>
      <w:r w:rsidR="008F192B" w:rsidRPr="00530C3B">
        <w:rPr>
          <w:rFonts w:cs="Al-Sadiq" w:hint="cs"/>
          <w:sz w:val="22"/>
          <w:szCs w:val="22"/>
          <w:rtl/>
          <w:lang w:bidi="ar-EG"/>
        </w:rPr>
        <w:t xml:space="preserve"> </w:t>
      </w:r>
      <w:r w:rsidR="008F192B">
        <w:rPr>
          <w:rFonts w:cs="Al-Sadiq" w:hint="cs"/>
          <w:sz w:val="28"/>
          <w:szCs w:val="28"/>
          <w:rtl/>
          <w:lang w:bidi="ar-EG"/>
        </w:rPr>
        <w:t>وهي تفيد أنّ العبرة بإستيطان المنزل والبلد ، لا مجرّد</w:t>
      </w:r>
      <w:r w:rsidR="00530C3B">
        <w:rPr>
          <w:rFonts w:cs="Al-Sadiq" w:hint="cs"/>
          <w:sz w:val="28"/>
          <w:szCs w:val="28"/>
          <w:rtl/>
          <w:lang w:bidi="ar-EG"/>
        </w:rPr>
        <w:t>َ</w:t>
      </w:r>
      <w:r w:rsidR="008F192B">
        <w:rPr>
          <w:rFonts w:cs="Al-Sadiq" w:hint="cs"/>
          <w:sz w:val="28"/>
          <w:szCs w:val="28"/>
          <w:rtl/>
          <w:lang w:bidi="ar-EG"/>
        </w:rPr>
        <w:t xml:space="preserve"> وجود منزل له في البلد ، فهي بالتالي أضيق دائرةً من الطائفة الاُولى ،</w:t>
      </w:r>
    </w:p>
    <w:p w:rsidR="008F192B" w:rsidRDefault="008F192B" w:rsidP="001D4A75">
      <w:pPr>
        <w:jc w:val="both"/>
        <w:rPr>
          <w:rFonts w:cs="Al-Sadiq"/>
          <w:sz w:val="28"/>
          <w:szCs w:val="28"/>
          <w:rtl/>
          <w:lang w:bidi="ar-EG"/>
        </w:rPr>
      </w:pPr>
      <w:r>
        <w:rPr>
          <w:rFonts w:cs="Al-Sadiq" w:hint="cs"/>
          <w:sz w:val="28"/>
          <w:szCs w:val="28"/>
          <w:rtl/>
          <w:lang w:bidi="ar-EG"/>
        </w:rPr>
        <w:t xml:space="preserve"> 1 ـ فقد روى </w:t>
      </w:r>
      <w:r w:rsidRPr="00C309D4">
        <w:rPr>
          <w:rFonts w:cs="Al-Sadiq"/>
          <w:sz w:val="28"/>
          <w:szCs w:val="28"/>
          <w:rtl/>
          <w:lang w:bidi="ar-EG"/>
        </w:rPr>
        <w:t>محمد بن علي بن الحسين</w:t>
      </w:r>
      <w:r>
        <w:rPr>
          <w:rFonts w:cs="Al-Sadiq" w:hint="cs"/>
          <w:sz w:val="28"/>
          <w:szCs w:val="28"/>
          <w:rtl/>
          <w:lang w:bidi="ar-EG"/>
        </w:rPr>
        <w:t xml:space="preserve"> في الفقيه </w:t>
      </w:r>
      <w:r w:rsidR="001F40C0">
        <w:rPr>
          <w:rFonts w:cs="Al-Sadiq"/>
          <w:sz w:val="28"/>
          <w:szCs w:val="28"/>
          <w:rtl/>
          <w:lang w:bidi="ar-EG"/>
        </w:rPr>
        <w:t xml:space="preserve">بإسناده </w:t>
      </w:r>
      <w:r>
        <w:rPr>
          <w:rFonts w:cs="Al-Sadiq"/>
          <w:sz w:val="28"/>
          <w:szCs w:val="28"/>
          <w:rtl/>
          <w:lang w:bidi="ar-EG"/>
        </w:rPr>
        <w:t xml:space="preserve">عن علي بن يقطين </w:t>
      </w:r>
      <w:r w:rsidRPr="00C309D4">
        <w:rPr>
          <w:rFonts w:cs="Al-Sadiq"/>
          <w:sz w:val="28"/>
          <w:szCs w:val="28"/>
          <w:rtl/>
          <w:lang w:bidi="ar-EG"/>
        </w:rPr>
        <w:t>عن</w:t>
      </w:r>
      <w:r w:rsidR="00255A14">
        <w:rPr>
          <w:rFonts w:cs="Al-Sadiq"/>
          <w:sz w:val="28"/>
          <w:szCs w:val="28"/>
          <w:rtl/>
          <w:lang w:bidi="ar-EG"/>
        </w:rPr>
        <w:t xml:space="preserve"> أبي </w:t>
      </w:r>
      <w:r w:rsidRPr="00C309D4">
        <w:rPr>
          <w:rFonts w:cs="Al-Sadiq"/>
          <w:sz w:val="28"/>
          <w:szCs w:val="28"/>
          <w:rtl/>
          <w:lang w:bidi="ar-EG"/>
        </w:rPr>
        <w:t>الحسن الأول</w:t>
      </w:r>
      <w:r w:rsidRPr="00530C3B">
        <w:rPr>
          <w:rFonts w:ascii="JALAL" w:hAnsi="JALAL"/>
          <w:sz w:val="36"/>
          <w:szCs w:val="36"/>
        </w:rPr>
        <w:t>t</w:t>
      </w:r>
      <w:r>
        <w:rPr>
          <w:rFonts w:cs="Al-Sadiq" w:hint="cs"/>
          <w:sz w:val="28"/>
          <w:szCs w:val="28"/>
          <w:rtl/>
          <w:lang w:bidi="ar-EG"/>
        </w:rPr>
        <w:t xml:space="preserve"> </w:t>
      </w:r>
      <w:r w:rsidRPr="00C309D4">
        <w:rPr>
          <w:rFonts w:cs="Al-Sadiq"/>
          <w:sz w:val="28"/>
          <w:szCs w:val="28"/>
          <w:rtl/>
          <w:lang w:bidi="ar-EG"/>
        </w:rPr>
        <w:t>أنه قال</w:t>
      </w:r>
      <w:r w:rsidR="008C33D1">
        <w:rPr>
          <w:rFonts w:cs="Al-Sadiq" w:hint="cs"/>
          <w:sz w:val="28"/>
          <w:szCs w:val="28"/>
          <w:rtl/>
          <w:lang w:bidi="ar-EG"/>
        </w:rPr>
        <w:t xml:space="preserve"> :</w:t>
      </w:r>
      <w:r w:rsidR="00393C6D">
        <w:rPr>
          <w:rFonts w:cs="Lotus" w:hint="cs"/>
          <w:sz w:val="28"/>
          <w:szCs w:val="28"/>
          <w:rtl/>
        </w:rPr>
        <w:t xml:space="preserve"> </w:t>
      </w:r>
      <w:r w:rsidR="0030701B" w:rsidRPr="0030701B">
        <w:rPr>
          <w:rFonts w:cs="Lotus" w:hint="cs"/>
          <w:sz w:val="32"/>
          <w:szCs w:val="32"/>
          <w:rtl/>
        </w:rPr>
        <w:t>&gt;</w:t>
      </w:r>
      <w:r w:rsidRPr="00C309D4">
        <w:rPr>
          <w:rFonts w:cs="Al-Sadiq"/>
          <w:sz w:val="28"/>
          <w:szCs w:val="28"/>
          <w:rtl/>
          <w:lang w:bidi="ar-EG"/>
        </w:rPr>
        <w:t xml:space="preserve"> كل منزل من منازلك لا تستوطنه فعليك فيه التقصير</w:t>
      </w:r>
      <w:r>
        <w:rPr>
          <w:rFonts w:cs="Al-Sadiq" w:hint="cs"/>
          <w:sz w:val="28"/>
          <w:szCs w:val="28"/>
          <w:rtl/>
          <w:lang w:bidi="ar-EG"/>
        </w:rPr>
        <w:t xml:space="preserve"> </w:t>
      </w:r>
      <w:r w:rsidR="0030701B" w:rsidRPr="0030701B">
        <w:rPr>
          <w:rFonts w:cs="Lotus" w:hint="cs"/>
          <w:sz w:val="28"/>
          <w:szCs w:val="32"/>
          <w:rtl/>
        </w:rPr>
        <w:t>&lt;</w:t>
      </w:r>
      <w:r w:rsidR="00636D26">
        <w:rPr>
          <w:rFonts w:cs="Al-Sadiq"/>
          <w:sz w:val="28"/>
          <w:szCs w:val="28"/>
          <w:rtl/>
          <w:lang w:bidi="ar-EG"/>
        </w:rPr>
        <w:t xml:space="preserve"> </w:t>
      </w:r>
      <w:r w:rsidR="00636D26">
        <w:rPr>
          <w:rFonts w:cs="Al-Sadiq" w:hint="cs"/>
          <w:sz w:val="28"/>
          <w:szCs w:val="28"/>
          <w:rtl/>
          <w:lang w:bidi="ar-EG"/>
        </w:rPr>
        <w:t>صحيحة السند .</w:t>
      </w:r>
    </w:p>
    <w:p w:rsidR="008F192B" w:rsidRDefault="008F192B" w:rsidP="00530C3B">
      <w:pPr>
        <w:jc w:val="both"/>
        <w:rPr>
          <w:rFonts w:cs="Al-Sadiq"/>
          <w:sz w:val="28"/>
          <w:szCs w:val="28"/>
          <w:rtl/>
          <w:lang w:bidi="ar-EG"/>
        </w:rPr>
      </w:pPr>
      <w:r>
        <w:rPr>
          <w:rFonts w:cs="Al-Sadiq" w:hint="cs"/>
          <w:sz w:val="28"/>
          <w:szCs w:val="28"/>
          <w:rtl/>
          <w:lang w:bidi="ar-EG"/>
        </w:rPr>
        <w:t xml:space="preserve">   </w:t>
      </w:r>
      <w:r w:rsidRPr="00C309D4">
        <w:rPr>
          <w:rFonts w:cs="Al-Sadiq"/>
          <w:sz w:val="28"/>
          <w:szCs w:val="28"/>
          <w:rtl/>
          <w:lang w:bidi="ar-EG"/>
        </w:rPr>
        <w:t>و</w:t>
      </w:r>
      <w:r>
        <w:rPr>
          <w:rFonts w:cs="Al-Sadiq" w:hint="cs"/>
          <w:sz w:val="28"/>
          <w:szCs w:val="28"/>
          <w:rtl/>
          <w:lang w:bidi="ar-EG"/>
        </w:rPr>
        <w:t xml:space="preserve">رواها في </w:t>
      </w:r>
      <w:r w:rsidR="00803207">
        <w:rPr>
          <w:rFonts w:cs="Al-Sadiq" w:hint="cs"/>
          <w:sz w:val="28"/>
          <w:szCs w:val="28"/>
          <w:rtl/>
          <w:lang w:bidi="ar-EG"/>
        </w:rPr>
        <w:t>التهذيـبين</w:t>
      </w:r>
      <w:r>
        <w:rPr>
          <w:rFonts w:cs="Al-Sadiq" w:hint="cs"/>
          <w:sz w:val="28"/>
          <w:szCs w:val="28"/>
          <w:rtl/>
          <w:lang w:bidi="ar-EG"/>
        </w:rPr>
        <w:t xml:space="preserve"> </w:t>
      </w:r>
      <w:r w:rsidR="001F40C0">
        <w:rPr>
          <w:rFonts w:cs="Al-Sadiq"/>
          <w:sz w:val="28"/>
          <w:szCs w:val="28"/>
          <w:rtl/>
          <w:lang w:bidi="ar-EG"/>
        </w:rPr>
        <w:t xml:space="preserve">بإسناده </w:t>
      </w:r>
      <w:r w:rsidR="005A30EB">
        <w:rPr>
          <w:rFonts w:cs="Al-Sadiq" w:hint="cs"/>
          <w:sz w:val="28"/>
          <w:szCs w:val="28"/>
          <w:rtl/>
          <w:lang w:bidi="ar-EG"/>
        </w:rPr>
        <w:t xml:space="preserve">ـ </w:t>
      </w:r>
      <w:r w:rsidR="005A30EB" w:rsidRPr="005A30EB">
        <w:rPr>
          <w:rFonts w:cs="Al-Sadiq" w:hint="cs"/>
          <w:rtl/>
          <w:lang w:bidi="ar-EG"/>
        </w:rPr>
        <w:t xml:space="preserve">الصحيح </w:t>
      </w:r>
      <w:r w:rsidR="005A30EB">
        <w:rPr>
          <w:rFonts w:cs="Al-Sadiq" w:hint="cs"/>
          <w:sz w:val="28"/>
          <w:szCs w:val="28"/>
          <w:rtl/>
          <w:lang w:bidi="ar-EG"/>
        </w:rPr>
        <w:t>ـ</w:t>
      </w:r>
      <w:r>
        <w:rPr>
          <w:rFonts w:cs="Al-Sadiq"/>
          <w:sz w:val="28"/>
          <w:szCs w:val="28"/>
          <w:rtl/>
          <w:lang w:bidi="ar-EG"/>
        </w:rPr>
        <w:t xml:space="preserve"> عن سعد </w:t>
      </w:r>
      <w:r>
        <w:rPr>
          <w:rFonts w:cs="Al-Sadiq" w:hint="cs"/>
          <w:sz w:val="28"/>
          <w:szCs w:val="28"/>
          <w:rtl/>
          <w:lang w:bidi="ar-EG"/>
        </w:rPr>
        <w:t xml:space="preserve">بن عبد الله </w:t>
      </w:r>
      <w:r>
        <w:rPr>
          <w:rFonts w:cs="Al-Sadiq"/>
          <w:sz w:val="28"/>
          <w:szCs w:val="28"/>
          <w:rtl/>
          <w:lang w:bidi="ar-EG"/>
        </w:rPr>
        <w:t>عن أحمد بن محمد عن ابن</w:t>
      </w:r>
      <w:r w:rsidR="00255A14">
        <w:rPr>
          <w:rFonts w:cs="Al-Sadiq"/>
          <w:sz w:val="28"/>
          <w:szCs w:val="28"/>
          <w:rtl/>
          <w:lang w:bidi="ar-EG"/>
        </w:rPr>
        <w:t xml:space="preserve"> أبي </w:t>
      </w:r>
      <w:r>
        <w:rPr>
          <w:rFonts w:cs="Al-Sadiq"/>
          <w:sz w:val="28"/>
          <w:szCs w:val="28"/>
          <w:rtl/>
          <w:lang w:bidi="ar-EG"/>
        </w:rPr>
        <w:t>نصر عن حم</w:t>
      </w:r>
      <w:r>
        <w:rPr>
          <w:rFonts w:cs="Al-Sadiq" w:hint="cs"/>
          <w:sz w:val="28"/>
          <w:szCs w:val="28"/>
          <w:rtl/>
          <w:lang w:bidi="ar-EG"/>
        </w:rPr>
        <w:t>ّ</w:t>
      </w:r>
      <w:r>
        <w:rPr>
          <w:rFonts w:cs="Al-Sadiq"/>
          <w:sz w:val="28"/>
          <w:szCs w:val="28"/>
          <w:rtl/>
          <w:lang w:bidi="ar-EG"/>
        </w:rPr>
        <w:t>اد بن عثمان عن علي بن يقطين</w:t>
      </w:r>
      <w:r w:rsidRPr="00C309D4">
        <w:rPr>
          <w:rFonts w:cs="Al-Sadiq"/>
          <w:sz w:val="28"/>
          <w:szCs w:val="28"/>
          <w:rtl/>
          <w:lang w:bidi="ar-EG"/>
        </w:rPr>
        <w:t xml:space="preserve"> قال قلت </w:t>
      </w:r>
      <w:r w:rsidR="00FE6442">
        <w:rPr>
          <w:rFonts w:cs="Al-Sadiq"/>
          <w:sz w:val="28"/>
          <w:szCs w:val="28"/>
          <w:rtl/>
          <w:lang w:bidi="ar-EG"/>
        </w:rPr>
        <w:t xml:space="preserve">لأبي </w:t>
      </w:r>
      <w:r w:rsidRPr="00C309D4">
        <w:rPr>
          <w:rFonts w:cs="Al-Sadiq"/>
          <w:sz w:val="28"/>
          <w:szCs w:val="28"/>
          <w:rtl/>
          <w:lang w:bidi="ar-EG"/>
        </w:rPr>
        <w:t>الحسن الأول</w:t>
      </w:r>
      <w:r w:rsidRPr="00530C3B">
        <w:rPr>
          <w:rFonts w:ascii="JALAL" w:hAnsi="JALAL"/>
          <w:sz w:val="36"/>
          <w:szCs w:val="36"/>
        </w:rPr>
        <w:t>t</w:t>
      </w:r>
      <w:r w:rsidR="00530C3B">
        <w:rPr>
          <w:rFonts w:ascii="JALAL" w:hAnsi="JALAL" w:hint="cs"/>
          <w:sz w:val="32"/>
          <w:szCs w:val="32"/>
          <w:rtl/>
        </w:rPr>
        <w:t xml:space="preserve"> </w:t>
      </w:r>
      <w:r w:rsidRPr="00C309D4">
        <w:rPr>
          <w:rFonts w:cs="Al-Sadiq"/>
          <w:sz w:val="28"/>
          <w:szCs w:val="28"/>
          <w:rtl/>
          <w:lang w:bidi="ar-EG"/>
        </w:rPr>
        <w:t>: الرجل يتخذ المنزل فيمر</w:t>
      </w:r>
      <w:r>
        <w:rPr>
          <w:rFonts w:cs="Al-Sadiq" w:hint="cs"/>
          <w:sz w:val="28"/>
          <w:szCs w:val="28"/>
          <w:rtl/>
          <w:lang w:bidi="ar-EG"/>
        </w:rPr>
        <w:t>ّ</w:t>
      </w:r>
      <w:r w:rsidRPr="00C309D4">
        <w:rPr>
          <w:rFonts w:cs="Al-Sadiq"/>
          <w:sz w:val="28"/>
          <w:szCs w:val="28"/>
          <w:rtl/>
          <w:lang w:bidi="ar-EG"/>
        </w:rPr>
        <w:t xml:space="preserve"> به أيتم</w:t>
      </w:r>
      <w:r>
        <w:rPr>
          <w:rFonts w:cs="Al-Sadiq" w:hint="cs"/>
          <w:sz w:val="28"/>
          <w:szCs w:val="28"/>
          <w:rtl/>
          <w:lang w:bidi="ar-EG"/>
        </w:rPr>
        <w:t>ّ</w:t>
      </w:r>
      <w:r w:rsidRPr="00C309D4">
        <w:rPr>
          <w:rFonts w:cs="Al-Sadiq"/>
          <w:sz w:val="28"/>
          <w:szCs w:val="28"/>
          <w:rtl/>
          <w:lang w:bidi="ar-EG"/>
        </w:rPr>
        <w:t xml:space="preserve"> أم يقص</w:t>
      </w:r>
      <w:r>
        <w:rPr>
          <w:rFonts w:cs="Al-Sadiq" w:hint="cs"/>
          <w:sz w:val="28"/>
          <w:szCs w:val="28"/>
          <w:rtl/>
          <w:lang w:bidi="ar-EG"/>
        </w:rPr>
        <w:t>ّ</w:t>
      </w:r>
      <w:r w:rsidRPr="00C309D4">
        <w:rPr>
          <w:rFonts w:cs="Al-Sadiq"/>
          <w:sz w:val="28"/>
          <w:szCs w:val="28"/>
          <w:rtl/>
          <w:lang w:bidi="ar-EG"/>
        </w:rPr>
        <w:t>ر ؟ قال :</w:t>
      </w:r>
      <w:r w:rsidR="00393C6D">
        <w:rPr>
          <w:rFonts w:cs="Lotus" w:hint="cs"/>
          <w:sz w:val="28"/>
          <w:szCs w:val="28"/>
          <w:rtl/>
        </w:rPr>
        <w:t xml:space="preserve"> </w:t>
      </w:r>
      <w:r w:rsidR="0030701B" w:rsidRPr="0030701B">
        <w:rPr>
          <w:rFonts w:cs="Lotus" w:hint="cs"/>
          <w:sz w:val="32"/>
          <w:szCs w:val="32"/>
          <w:rtl/>
        </w:rPr>
        <w:t>&gt;</w:t>
      </w:r>
      <w:r w:rsidR="00393C6D">
        <w:rPr>
          <w:rFonts w:cs="Lotus" w:hint="cs"/>
          <w:sz w:val="28"/>
          <w:szCs w:val="28"/>
          <w:rtl/>
        </w:rPr>
        <w:t xml:space="preserve"> </w:t>
      </w:r>
      <w:r w:rsidRPr="00C309D4">
        <w:rPr>
          <w:rFonts w:cs="Al-Sadiq"/>
          <w:sz w:val="28"/>
          <w:szCs w:val="28"/>
          <w:rtl/>
          <w:lang w:bidi="ar-EG"/>
        </w:rPr>
        <w:t>كل منزل لا تستوطنه فليس لك بمنزل</w:t>
      </w:r>
      <w:r>
        <w:rPr>
          <w:rFonts w:cs="Al-Sadiq" w:hint="cs"/>
          <w:sz w:val="28"/>
          <w:szCs w:val="28"/>
          <w:rtl/>
          <w:lang w:bidi="ar-EG"/>
        </w:rPr>
        <w:t xml:space="preserve"> ،</w:t>
      </w:r>
      <w:r w:rsidRPr="00C309D4">
        <w:rPr>
          <w:rFonts w:cs="Al-Sadiq"/>
          <w:sz w:val="28"/>
          <w:szCs w:val="28"/>
          <w:rtl/>
          <w:lang w:bidi="ar-EG"/>
        </w:rPr>
        <w:t xml:space="preserve"> وليس لك أن </w:t>
      </w:r>
      <w:r w:rsidR="005D0C02">
        <w:rPr>
          <w:rFonts w:cs="Al-Sadiq"/>
          <w:sz w:val="28"/>
          <w:szCs w:val="28"/>
          <w:rtl/>
          <w:lang w:bidi="ar-EG"/>
        </w:rPr>
        <w:t>تـت</w:t>
      </w:r>
      <w:r w:rsidRPr="00C309D4">
        <w:rPr>
          <w:rFonts w:cs="Al-Sadiq"/>
          <w:sz w:val="28"/>
          <w:szCs w:val="28"/>
          <w:rtl/>
          <w:lang w:bidi="ar-EG"/>
        </w:rPr>
        <w:t>م</w:t>
      </w:r>
      <w:r>
        <w:rPr>
          <w:rFonts w:cs="Al-Sadiq" w:hint="cs"/>
          <w:sz w:val="28"/>
          <w:szCs w:val="28"/>
          <w:rtl/>
          <w:lang w:bidi="ar-EG"/>
        </w:rPr>
        <w:t>ّ</w:t>
      </w:r>
      <w:r w:rsidRPr="00C309D4">
        <w:rPr>
          <w:rFonts w:cs="Al-Sadiq"/>
          <w:sz w:val="28"/>
          <w:szCs w:val="28"/>
          <w:rtl/>
          <w:lang w:bidi="ar-EG"/>
        </w:rPr>
        <w:t xml:space="preserve"> فيه</w:t>
      </w:r>
      <w:r w:rsidR="00393C6D">
        <w:rPr>
          <w:rFonts w:cs="Lotus" w:hint="cs"/>
          <w:sz w:val="28"/>
          <w:szCs w:val="28"/>
          <w:rtl/>
        </w:rPr>
        <w:t xml:space="preserve"> </w:t>
      </w:r>
      <w:r w:rsidR="0030701B" w:rsidRPr="0030701B">
        <w:rPr>
          <w:rFonts w:cs="Lotus" w:hint="cs"/>
          <w:sz w:val="28"/>
          <w:szCs w:val="32"/>
          <w:rtl/>
        </w:rPr>
        <w:t>&lt;</w:t>
      </w:r>
      <w:r>
        <w:rPr>
          <w:rFonts w:cs="Al-Sadiq"/>
          <w:sz w:val="28"/>
          <w:szCs w:val="28"/>
          <w:rtl/>
          <w:lang w:bidi="ar-EG"/>
        </w:rPr>
        <w:t xml:space="preserve"> </w:t>
      </w:r>
      <w:r>
        <w:rPr>
          <w:rFonts w:cs="Al-Sadiq" w:hint="cs"/>
          <w:sz w:val="28"/>
          <w:szCs w:val="28"/>
          <w:rtl/>
          <w:lang w:bidi="ar-EG"/>
        </w:rPr>
        <w:t>صحيحة السند .</w:t>
      </w:r>
    </w:p>
    <w:p w:rsidR="008F192B" w:rsidRDefault="008F192B" w:rsidP="001D4A75">
      <w:pPr>
        <w:jc w:val="both"/>
        <w:rPr>
          <w:rFonts w:cs="Al-Sadiq"/>
          <w:sz w:val="28"/>
          <w:szCs w:val="28"/>
          <w:rtl/>
          <w:lang w:bidi="ar-EG"/>
        </w:rPr>
      </w:pPr>
      <w:r>
        <w:rPr>
          <w:rFonts w:cs="Al-Sadiq" w:hint="cs"/>
          <w:sz w:val="28"/>
          <w:szCs w:val="28"/>
          <w:rtl/>
          <w:lang w:bidi="ar-EG"/>
        </w:rPr>
        <w:t xml:space="preserve">   </w:t>
      </w:r>
      <w:r w:rsidRPr="00C309D4">
        <w:rPr>
          <w:rFonts w:cs="Al-Sadiq"/>
          <w:sz w:val="28"/>
          <w:szCs w:val="28"/>
          <w:rtl/>
          <w:lang w:bidi="ar-EG"/>
        </w:rPr>
        <w:t>و</w:t>
      </w:r>
      <w:r>
        <w:rPr>
          <w:rFonts w:cs="Al-Sadiq" w:hint="cs"/>
          <w:sz w:val="28"/>
          <w:szCs w:val="28"/>
          <w:rtl/>
          <w:lang w:bidi="ar-EG"/>
        </w:rPr>
        <w:t xml:space="preserve">رواها في </w:t>
      </w:r>
      <w:r w:rsidR="00803207">
        <w:rPr>
          <w:rFonts w:cs="Al-Sadiq" w:hint="cs"/>
          <w:sz w:val="28"/>
          <w:szCs w:val="28"/>
          <w:rtl/>
          <w:lang w:bidi="ar-EG"/>
        </w:rPr>
        <w:t>التهذيـبين</w:t>
      </w:r>
      <w:r>
        <w:rPr>
          <w:rFonts w:cs="Al-Sadiq" w:hint="cs"/>
          <w:sz w:val="28"/>
          <w:szCs w:val="28"/>
          <w:rtl/>
          <w:lang w:bidi="ar-EG"/>
        </w:rPr>
        <w:t xml:space="preserve"> </w:t>
      </w:r>
      <w:r w:rsidR="00FE6442">
        <w:rPr>
          <w:rFonts w:cs="Al-Sadiq" w:hint="cs"/>
          <w:sz w:val="28"/>
          <w:szCs w:val="28"/>
          <w:rtl/>
          <w:lang w:bidi="ar-EG"/>
        </w:rPr>
        <w:t xml:space="preserve">أيضاً </w:t>
      </w:r>
      <w:r>
        <w:rPr>
          <w:rFonts w:cs="Al-Sadiq"/>
          <w:sz w:val="28"/>
          <w:szCs w:val="28"/>
          <w:rtl/>
          <w:lang w:bidi="ar-EG"/>
        </w:rPr>
        <w:t>عن</w:t>
      </w:r>
      <w:r>
        <w:rPr>
          <w:rFonts w:cs="Al-Sadiq" w:hint="cs"/>
          <w:sz w:val="28"/>
          <w:szCs w:val="28"/>
          <w:rtl/>
          <w:lang w:bidi="ar-EG"/>
        </w:rPr>
        <w:t xml:space="preserve"> سعد</w:t>
      </w:r>
      <w:r w:rsidRPr="00C309D4">
        <w:rPr>
          <w:rFonts w:cs="Al-Sadiq"/>
          <w:sz w:val="28"/>
          <w:szCs w:val="28"/>
          <w:rtl/>
          <w:lang w:bidi="ar-EG"/>
        </w:rPr>
        <w:t xml:space="preserve"> عن أحمد</w:t>
      </w:r>
      <w:r>
        <w:rPr>
          <w:rFonts w:cs="Al-Sadiq" w:hint="cs"/>
          <w:sz w:val="28"/>
          <w:szCs w:val="28"/>
          <w:rtl/>
          <w:lang w:bidi="ar-EG"/>
        </w:rPr>
        <w:t xml:space="preserve"> بن محمد</w:t>
      </w:r>
      <w:r w:rsidRPr="00C309D4">
        <w:rPr>
          <w:rFonts w:cs="Al-Sadiq"/>
          <w:sz w:val="28"/>
          <w:szCs w:val="28"/>
          <w:rtl/>
          <w:lang w:bidi="ar-EG"/>
        </w:rPr>
        <w:t xml:space="preserve"> عن الحسن بن علي بن يقطين عن أخيه الحسين عن </w:t>
      </w:r>
      <w:r>
        <w:rPr>
          <w:rFonts w:cs="Al-Sadiq" w:hint="cs"/>
          <w:sz w:val="28"/>
          <w:szCs w:val="28"/>
          <w:rtl/>
          <w:lang w:bidi="ar-EG"/>
        </w:rPr>
        <w:t>أ</w:t>
      </w:r>
      <w:r w:rsidR="009D485D">
        <w:rPr>
          <w:rFonts w:cs="Al-Sadiq" w:hint="cs"/>
          <w:sz w:val="28"/>
          <w:szCs w:val="28"/>
          <w:rtl/>
          <w:lang w:bidi="ar-EG"/>
        </w:rPr>
        <w:t>بـي</w:t>
      </w:r>
      <w:r>
        <w:rPr>
          <w:rFonts w:cs="Al-Sadiq" w:hint="cs"/>
          <w:sz w:val="28"/>
          <w:szCs w:val="28"/>
          <w:rtl/>
          <w:lang w:bidi="ar-EG"/>
        </w:rPr>
        <w:t xml:space="preserve">هما </w:t>
      </w:r>
      <w:r w:rsidRPr="00C309D4">
        <w:rPr>
          <w:rFonts w:cs="Al-Sadiq"/>
          <w:sz w:val="28"/>
          <w:szCs w:val="28"/>
          <w:rtl/>
          <w:lang w:bidi="ar-EG"/>
        </w:rPr>
        <w:t>علي</w:t>
      </w:r>
      <w:r>
        <w:rPr>
          <w:rFonts w:cs="Al-Sadiq" w:hint="cs"/>
          <w:sz w:val="28"/>
          <w:szCs w:val="28"/>
          <w:rtl/>
          <w:lang w:bidi="ar-EG"/>
        </w:rPr>
        <w:t>ّ</w:t>
      </w:r>
      <w:r w:rsidRPr="00C309D4">
        <w:rPr>
          <w:rFonts w:cs="Al-Sadiq"/>
          <w:sz w:val="28"/>
          <w:szCs w:val="28"/>
          <w:rtl/>
          <w:lang w:bidi="ar-EG"/>
        </w:rPr>
        <w:t xml:space="preserve"> قال : سألت أبا الحسن الأول</w:t>
      </w:r>
      <w:r w:rsidRPr="00A60A94">
        <w:rPr>
          <w:rFonts w:ascii="JALAL" w:hAnsi="JALAL"/>
          <w:sz w:val="36"/>
          <w:szCs w:val="36"/>
        </w:rPr>
        <w:t>t</w:t>
      </w:r>
      <w:r w:rsidRPr="00C309D4">
        <w:rPr>
          <w:rFonts w:cs="Al-Sadiq"/>
          <w:sz w:val="28"/>
          <w:szCs w:val="28"/>
          <w:rtl/>
          <w:lang w:bidi="ar-EG"/>
        </w:rPr>
        <w:t xml:space="preserve"> عن رجل يمر</w:t>
      </w:r>
      <w:r>
        <w:rPr>
          <w:rFonts w:cs="Al-Sadiq" w:hint="cs"/>
          <w:sz w:val="28"/>
          <w:szCs w:val="28"/>
          <w:rtl/>
          <w:lang w:bidi="ar-EG"/>
        </w:rPr>
        <w:t>ّ</w:t>
      </w:r>
      <w:r w:rsidRPr="00C309D4">
        <w:rPr>
          <w:rFonts w:cs="Al-Sadiq"/>
          <w:sz w:val="28"/>
          <w:szCs w:val="28"/>
          <w:rtl/>
          <w:lang w:bidi="ar-EG"/>
        </w:rPr>
        <w:t xml:space="preserve"> ببعض</w:t>
      </w:r>
      <w:r w:rsidR="008C33D1">
        <w:rPr>
          <w:rFonts w:cs="Al-Sadiq" w:hint="cs"/>
          <w:sz w:val="28"/>
          <w:szCs w:val="28"/>
          <w:rtl/>
          <w:lang w:bidi="ar-EG"/>
        </w:rPr>
        <w:t xml:space="preserve"> </w:t>
      </w:r>
      <w:r w:rsidRPr="00C309D4">
        <w:rPr>
          <w:rFonts w:cs="Al-Sadiq"/>
          <w:sz w:val="28"/>
          <w:szCs w:val="28"/>
          <w:rtl/>
          <w:lang w:bidi="ar-EG"/>
        </w:rPr>
        <w:t>الأمصار وله بالمصر دار وليس الم</w:t>
      </w:r>
      <w:r>
        <w:rPr>
          <w:rFonts w:cs="Al-Sadiq" w:hint="cs"/>
          <w:sz w:val="28"/>
          <w:szCs w:val="28"/>
          <w:rtl/>
          <w:lang w:bidi="ar-EG"/>
        </w:rPr>
        <w:t>ِ</w:t>
      </w:r>
      <w:r w:rsidRPr="00C309D4">
        <w:rPr>
          <w:rFonts w:cs="Al-Sadiq"/>
          <w:sz w:val="28"/>
          <w:szCs w:val="28"/>
          <w:rtl/>
          <w:lang w:bidi="ar-EG"/>
        </w:rPr>
        <w:t>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w:t>
      </w:r>
      <w:r w:rsidRPr="00C309D4">
        <w:rPr>
          <w:rFonts w:cs="Al-Sadiq"/>
          <w:sz w:val="28"/>
          <w:szCs w:val="28"/>
          <w:rtl/>
          <w:lang w:bidi="ar-EG"/>
        </w:rPr>
        <w:t xml:space="preserve"> وطن</w:t>
      </w:r>
      <w:r>
        <w:rPr>
          <w:rFonts w:cs="Al-Sadiq" w:hint="cs"/>
          <w:sz w:val="28"/>
          <w:szCs w:val="28"/>
          <w:rtl/>
          <w:lang w:bidi="ar-EG"/>
        </w:rPr>
        <w:t>َ</w:t>
      </w:r>
      <w:r w:rsidRPr="00C309D4">
        <w:rPr>
          <w:rFonts w:cs="Al-Sadiq"/>
          <w:sz w:val="28"/>
          <w:szCs w:val="28"/>
          <w:rtl/>
          <w:lang w:bidi="ar-EG"/>
        </w:rPr>
        <w:t>ه ، أيتم</w:t>
      </w:r>
      <w:r>
        <w:rPr>
          <w:rFonts w:cs="Al-Sadiq" w:hint="cs"/>
          <w:sz w:val="28"/>
          <w:szCs w:val="28"/>
          <w:rtl/>
          <w:lang w:bidi="ar-EG"/>
        </w:rPr>
        <w:t>ّ</w:t>
      </w:r>
      <w:r w:rsidRPr="00C309D4">
        <w:rPr>
          <w:rFonts w:cs="Al-Sadiq"/>
          <w:sz w:val="28"/>
          <w:szCs w:val="28"/>
          <w:rtl/>
          <w:lang w:bidi="ar-EG"/>
        </w:rPr>
        <w:t xml:space="preserve"> صلاته أم يقص</w:t>
      </w:r>
      <w:r>
        <w:rPr>
          <w:rFonts w:cs="Al-Sadiq" w:hint="cs"/>
          <w:sz w:val="28"/>
          <w:szCs w:val="28"/>
          <w:rtl/>
          <w:lang w:bidi="ar-EG"/>
        </w:rPr>
        <w:t>ّ</w:t>
      </w:r>
      <w:r w:rsidRPr="00C309D4">
        <w:rPr>
          <w:rFonts w:cs="Al-Sadiq"/>
          <w:sz w:val="28"/>
          <w:szCs w:val="28"/>
          <w:rtl/>
          <w:lang w:bidi="ar-EG"/>
        </w:rPr>
        <w:t>ر ؟ قال :</w:t>
      </w:r>
      <w:r w:rsidR="00393C6D">
        <w:rPr>
          <w:rFonts w:cs="Lotus" w:hint="cs"/>
          <w:sz w:val="28"/>
          <w:szCs w:val="28"/>
          <w:rtl/>
        </w:rPr>
        <w:t xml:space="preserve"> </w:t>
      </w:r>
      <w:r w:rsidR="0030701B" w:rsidRPr="0030701B">
        <w:rPr>
          <w:rFonts w:cs="Lotus" w:hint="cs"/>
          <w:sz w:val="32"/>
          <w:szCs w:val="32"/>
          <w:rtl/>
        </w:rPr>
        <w:t>&gt;</w:t>
      </w:r>
      <w:r w:rsidRPr="00C309D4">
        <w:rPr>
          <w:rFonts w:cs="Al-Sadiq"/>
          <w:sz w:val="28"/>
          <w:szCs w:val="28"/>
          <w:rtl/>
          <w:lang w:bidi="ar-EG"/>
        </w:rPr>
        <w:t xml:space="preserve"> يقص</w:t>
      </w:r>
      <w:r>
        <w:rPr>
          <w:rFonts w:cs="Al-Sadiq" w:hint="cs"/>
          <w:sz w:val="28"/>
          <w:szCs w:val="28"/>
          <w:rtl/>
          <w:lang w:bidi="ar-EG"/>
        </w:rPr>
        <w:t>ّ</w:t>
      </w:r>
      <w:r>
        <w:rPr>
          <w:rFonts w:cs="Al-Sadiq"/>
          <w:sz w:val="28"/>
          <w:szCs w:val="28"/>
          <w:rtl/>
          <w:lang w:bidi="ar-EG"/>
        </w:rPr>
        <w:t>ر الصلاة</w:t>
      </w:r>
      <w:r w:rsidR="00F21501">
        <w:rPr>
          <w:rFonts w:cs="Al-Sadiq" w:hint="cs"/>
          <w:sz w:val="28"/>
          <w:szCs w:val="28"/>
          <w:rtl/>
          <w:lang w:bidi="ar-EG"/>
        </w:rPr>
        <w:t xml:space="preserve"> </w:t>
      </w:r>
      <w:r w:rsidRPr="00C309D4">
        <w:rPr>
          <w:rFonts w:cs="Al-Sadiq"/>
          <w:sz w:val="28"/>
          <w:szCs w:val="28"/>
          <w:rtl/>
          <w:lang w:bidi="ar-EG"/>
        </w:rPr>
        <w:t>، والصيام</w:t>
      </w:r>
      <w:r>
        <w:rPr>
          <w:rFonts w:cs="Al-Sadiq" w:hint="cs"/>
          <w:sz w:val="28"/>
          <w:szCs w:val="28"/>
          <w:rtl/>
          <w:lang w:bidi="ar-EG"/>
        </w:rPr>
        <w:t>ُ</w:t>
      </w:r>
      <w:r w:rsidRPr="00C309D4">
        <w:rPr>
          <w:rFonts w:cs="Al-Sadiq"/>
          <w:sz w:val="28"/>
          <w:szCs w:val="28"/>
          <w:rtl/>
          <w:lang w:bidi="ar-EG"/>
        </w:rPr>
        <w:t xml:space="preserve"> مثل ذلك إذا مر</w:t>
      </w:r>
      <w:r>
        <w:rPr>
          <w:rFonts w:cs="Al-Sadiq" w:hint="cs"/>
          <w:sz w:val="28"/>
          <w:szCs w:val="28"/>
          <w:rtl/>
          <w:lang w:bidi="ar-EG"/>
        </w:rPr>
        <w:t>ّ</w:t>
      </w:r>
      <w:r w:rsidRPr="00C309D4">
        <w:rPr>
          <w:rFonts w:cs="Al-Sadiq"/>
          <w:sz w:val="28"/>
          <w:szCs w:val="28"/>
          <w:rtl/>
          <w:lang w:bidi="ar-EG"/>
        </w:rPr>
        <w:t xml:space="preserve"> بها </w:t>
      </w:r>
      <w:r w:rsidR="0030701B" w:rsidRPr="0030701B">
        <w:rPr>
          <w:rFonts w:cs="Lotus" w:hint="cs"/>
          <w:sz w:val="28"/>
          <w:szCs w:val="32"/>
          <w:rtl/>
        </w:rPr>
        <w:t>&lt;</w:t>
      </w:r>
      <w:r>
        <w:rPr>
          <w:rFonts w:cs="Al-Sadiq" w:hint="cs"/>
          <w:sz w:val="28"/>
          <w:szCs w:val="28"/>
          <w:rtl/>
          <w:lang w:bidi="ar-EG"/>
        </w:rPr>
        <w:t xml:space="preserve"> صحيحة السند .</w:t>
      </w:r>
    </w:p>
    <w:p w:rsidR="008F192B" w:rsidRDefault="008F192B" w:rsidP="001D4A75">
      <w:pPr>
        <w:jc w:val="both"/>
        <w:rPr>
          <w:rFonts w:cs="Al-Sadiq"/>
          <w:sz w:val="28"/>
          <w:szCs w:val="28"/>
          <w:rtl/>
          <w:lang w:bidi="ar-EG"/>
        </w:rPr>
      </w:pPr>
      <w:r>
        <w:rPr>
          <w:rFonts w:cs="Al-Sadiq" w:hint="cs"/>
          <w:sz w:val="28"/>
          <w:szCs w:val="28"/>
          <w:rtl/>
          <w:lang w:bidi="ar-EG"/>
        </w:rPr>
        <w:t xml:space="preserve">   </w:t>
      </w:r>
      <w:r w:rsidRPr="00C309D4">
        <w:rPr>
          <w:rFonts w:cs="Al-Sadiq"/>
          <w:sz w:val="28"/>
          <w:szCs w:val="28"/>
          <w:rtl/>
          <w:lang w:bidi="ar-EG"/>
        </w:rPr>
        <w:t>و</w:t>
      </w:r>
      <w:r>
        <w:rPr>
          <w:rFonts w:cs="Al-Sadiq" w:hint="cs"/>
          <w:sz w:val="28"/>
          <w:szCs w:val="28"/>
          <w:rtl/>
          <w:lang w:bidi="ar-EG"/>
        </w:rPr>
        <w:t xml:space="preserve">رواها في </w:t>
      </w:r>
      <w:r w:rsidR="00603BC9">
        <w:rPr>
          <w:rFonts w:cs="Al-Sadiq" w:hint="cs"/>
          <w:sz w:val="28"/>
          <w:szCs w:val="28"/>
          <w:rtl/>
          <w:lang w:bidi="ar-EG"/>
        </w:rPr>
        <w:t xml:space="preserve">التهذيب </w:t>
      </w:r>
      <w:r w:rsidR="00FE6442">
        <w:rPr>
          <w:rFonts w:cs="Al-Sadiq" w:hint="cs"/>
          <w:sz w:val="28"/>
          <w:szCs w:val="28"/>
          <w:rtl/>
          <w:lang w:bidi="ar-EG"/>
        </w:rPr>
        <w:t xml:space="preserve">أيضاً </w:t>
      </w:r>
      <w:r w:rsidR="001F40C0">
        <w:rPr>
          <w:rFonts w:cs="Al-Sadiq" w:hint="cs"/>
          <w:sz w:val="28"/>
          <w:szCs w:val="28"/>
          <w:rtl/>
          <w:lang w:bidi="ar-EG"/>
        </w:rPr>
        <w:t xml:space="preserve">بإسناده </w:t>
      </w:r>
      <w:r w:rsidRPr="00C309D4">
        <w:rPr>
          <w:rFonts w:cs="Al-Sadiq"/>
          <w:sz w:val="28"/>
          <w:szCs w:val="28"/>
          <w:rtl/>
          <w:lang w:bidi="ar-EG"/>
        </w:rPr>
        <w:t>عن</w:t>
      </w:r>
      <w:r>
        <w:rPr>
          <w:rFonts w:cs="Al-Sadiq" w:hint="cs"/>
          <w:sz w:val="28"/>
          <w:szCs w:val="28"/>
          <w:rtl/>
          <w:lang w:bidi="ar-EG"/>
        </w:rPr>
        <w:t xml:space="preserve"> سعد </w:t>
      </w:r>
      <w:r w:rsidRPr="00C309D4">
        <w:rPr>
          <w:rFonts w:cs="Al-Sadiq"/>
          <w:sz w:val="28"/>
          <w:szCs w:val="28"/>
          <w:rtl/>
          <w:lang w:bidi="ar-EG"/>
        </w:rPr>
        <w:t>عن أيوب</w:t>
      </w:r>
      <w:r w:rsidR="00530C3B">
        <w:rPr>
          <w:rFonts w:cs="Al-Sadiq" w:hint="cs"/>
          <w:sz w:val="28"/>
          <w:szCs w:val="28"/>
          <w:rtl/>
          <w:lang w:bidi="ar-EG"/>
        </w:rPr>
        <w:t xml:space="preserve"> </w:t>
      </w:r>
      <w:r>
        <w:rPr>
          <w:rFonts w:cs="Al-Sadiq" w:hint="cs"/>
          <w:sz w:val="28"/>
          <w:szCs w:val="28"/>
          <w:rtl/>
          <w:lang w:bidi="ar-EG"/>
        </w:rPr>
        <w:t>(</w:t>
      </w:r>
      <w:r w:rsidRPr="00F21501">
        <w:rPr>
          <w:rFonts w:cs="Al-Sadiq" w:hint="cs"/>
          <w:rtl/>
          <w:lang w:bidi="ar-EG"/>
        </w:rPr>
        <w:t>بن نوح</w:t>
      </w:r>
      <w:r>
        <w:rPr>
          <w:rFonts w:cs="Al-Sadiq" w:hint="cs"/>
          <w:sz w:val="28"/>
          <w:szCs w:val="28"/>
          <w:rtl/>
          <w:lang w:bidi="ar-EG"/>
        </w:rPr>
        <w:t xml:space="preserve">) </w:t>
      </w:r>
      <w:r w:rsidRPr="00C309D4">
        <w:rPr>
          <w:rFonts w:cs="Al-Sadiq"/>
          <w:sz w:val="28"/>
          <w:szCs w:val="28"/>
          <w:rtl/>
          <w:lang w:bidi="ar-EG"/>
        </w:rPr>
        <w:t>عن</w:t>
      </w:r>
      <w:r w:rsidR="00255A14">
        <w:rPr>
          <w:rFonts w:cs="Al-Sadiq"/>
          <w:sz w:val="28"/>
          <w:szCs w:val="28"/>
          <w:rtl/>
          <w:lang w:bidi="ar-EG"/>
        </w:rPr>
        <w:t xml:space="preserve"> أبي </w:t>
      </w:r>
      <w:r w:rsidRPr="00C309D4">
        <w:rPr>
          <w:rFonts w:cs="Al-Sadiq"/>
          <w:sz w:val="28"/>
          <w:szCs w:val="28"/>
          <w:rtl/>
          <w:lang w:bidi="ar-EG"/>
        </w:rPr>
        <w:t>ط</w:t>
      </w:r>
      <w:r>
        <w:rPr>
          <w:rFonts w:cs="Al-Sadiq"/>
          <w:sz w:val="28"/>
          <w:szCs w:val="28"/>
          <w:rtl/>
          <w:lang w:bidi="ar-EG"/>
        </w:rPr>
        <w:t>الب عن أحمد بن محمد بن</w:t>
      </w:r>
      <w:r w:rsidR="00255A14">
        <w:rPr>
          <w:rFonts w:cs="Al-Sadiq"/>
          <w:sz w:val="28"/>
          <w:szCs w:val="28"/>
          <w:rtl/>
          <w:lang w:bidi="ar-EG"/>
        </w:rPr>
        <w:t xml:space="preserve"> أبي </w:t>
      </w:r>
      <w:r>
        <w:rPr>
          <w:rFonts w:cs="Al-Sadiq"/>
          <w:sz w:val="28"/>
          <w:szCs w:val="28"/>
          <w:rtl/>
          <w:lang w:bidi="ar-EG"/>
        </w:rPr>
        <w:t>نصر</w:t>
      </w:r>
      <w:r w:rsidRPr="00C309D4">
        <w:rPr>
          <w:rFonts w:cs="Al-Sadiq"/>
          <w:sz w:val="28"/>
          <w:szCs w:val="28"/>
          <w:rtl/>
          <w:lang w:bidi="ar-EG"/>
        </w:rPr>
        <w:t xml:space="preserve"> عن حم</w:t>
      </w:r>
      <w:r>
        <w:rPr>
          <w:rFonts w:cs="Al-Sadiq" w:hint="cs"/>
          <w:sz w:val="28"/>
          <w:szCs w:val="28"/>
          <w:rtl/>
          <w:lang w:bidi="ar-EG"/>
        </w:rPr>
        <w:t>ّ</w:t>
      </w:r>
      <w:r w:rsidRPr="00C309D4">
        <w:rPr>
          <w:rFonts w:cs="Al-Sadiq"/>
          <w:sz w:val="28"/>
          <w:szCs w:val="28"/>
          <w:rtl/>
          <w:lang w:bidi="ar-EG"/>
        </w:rPr>
        <w:t xml:space="preserve">اد بن عثمان عن علي بن يقطين قال : قلت </w:t>
      </w:r>
      <w:r w:rsidR="00FE6442">
        <w:rPr>
          <w:rFonts w:cs="Al-Sadiq"/>
          <w:sz w:val="28"/>
          <w:szCs w:val="28"/>
          <w:rtl/>
          <w:lang w:bidi="ar-EG"/>
        </w:rPr>
        <w:t xml:space="preserve">لأبي </w:t>
      </w:r>
      <w:r w:rsidRPr="00C309D4">
        <w:rPr>
          <w:rFonts w:cs="Al-Sadiq"/>
          <w:sz w:val="28"/>
          <w:szCs w:val="28"/>
          <w:rtl/>
          <w:lang w:bidi="ar-EG"/>
        </w:rPr>
        <w:t>الحسن الأول</w:t>
      </w:r>
      <w:r w:rsidRPr="001100AC">
        <w:rPr>
          <w:rFonts w:ascii="JALAL" w:hAnsi="JALAL"/>
          <w:sz w:val="36"/>
          <w:szCs w:val="36"/>
        </w:rPr>
        <w:t>t</w:t>
      </w:r>
      <w:r w:rsidRPr="00C309D4">
        <w:rPr>
          <w:rFonts w:cs="Al-Sadiq"/>
          <w:sz w:val="28"/>
          <w:szCs w:val="28"/>
          <w:rtl/>
          <w:lang w:bidi="ar-EG"/>
        </w:rPr>
        <w:t xml:space="preserve"> إن لي ضياعا</w:t>
      </w:r>
      <w:r>
        <w:rPr>
          <w:rFonts w:cs="Al-Sadiq" w:hint="cs"/>
          <w:sz w:val="28"/>
          <w:szCs w:val="28"/>
          <w:rtl/>
          <w:lang w:bidi="ar-EG"/>
        </w:rPr>
        <w:t>ً</w:t>
      </w:r>
      <w:r w:rsidR="004B45CB">
        <w:rPr>
          <w:rFonts w:cs="Al-Sadiq"/>
          <w:sz w:val="28"/>
          <w:szCs w:val="28"/>
          <w:rtl/>
          <w:lang w:bidi="ar-EG"/>
        </w:rPr>
        <w:t xml:space="preserve"> ومنازل</w:t>
      </w:r>
      <w:r w:rsidR="00970589">
        <w:rPr>
          <w:rFonts w:cs="Al-Sadiq"/>
          <w:sz w:val="28"/>
          <w:szCs w:val="28"/>
          <w:rtl/>
          <w:lang w:bidi="ar-EG"/>
        </w:rPr>
        <w:t xml:space="preserve"> بين </w:t>
      </w:r>
      <w:r w:rsidR="004B45CB">
        <w:rPr>
          <w:rFonts w:cs="Al-Sadiq"/>
          <w:sz w:val="28"/>
          <w:szCs w:val="28"/>
          <w:rtl/>
          <w:lang w:bidi="ar-EG"/>
        </w:rPr>
        <w:t>القرية والقريتين (</w:t>
      </w:r>
      <w:r w:rsidRPr="00C309D4">
        <w:rPr>
          <w:rFonts w:cs="Al-Sadiq"/>
          <w:sz w:val="28"/>
          <w:szCs w:val="28"/>
          <w:rtl/>
          <w:lang w:bidi="ar-EG"/>
        </w:rPr>
        <w:t>الفرسخ و) الفرسخان والثلاثة ؟ فقال :</w:t>
      </w:r>
      <w:r w:rsidR="00393C6D">
        <w:rPr>
          <w:rFonts w:cs="Lotus" w:hint="cs"/>
          <w:sz w:val="28"/>
          <w:szCs w:val="28"/>
          <w:rtl/>
        </w:rPr>
        <w:t xml:space="preserve"> </w:t>
      </w:r>
      <w:r w:rsidR="0030701B" w:rsidRPr="0030701B">
        <w:rPr>
          <w:rFonts w:cs="Lotus" w:hint="cs"/>
          <w:sz w:val="32"/>
          <w:szCs w:val="32"/>
          <w:rtl/>
        </w:rPr>
        <w:t>&gt;</w:t>
      </w:r>
      <w:r w:rsidRPr="00C309D4">
        <w:rPr>
          <w:rFonts w:cs="Al-Sadiq"/>
          <w:sz w:val="28"/>
          <w:szCs w:val="28"/>
          <w:rtl/>
          <w:lang w:bidi="ar-EG"/>
        </w:rPr>
        <w:t xml:space="preserve"> كل منزل من منازلك لا تستوطنه فعليك فيه التقصير</w:t>
      </w:r>
      <w:r>
        <w:rPr>
          <w:rFonts w:cs="Al-Sadiq" w:hint="cs"/>
          <w:sz w:val="28"/>
          <w:szCs w:val="28"/>
          <w:rtl/>
          <w:lang w:bidi="ar-EG"/>
        </w:rPr>
        <w:t xml:space="preserve"> </w:t>
      </w:r>
      <w:r w:rsidR="0030701B" w:rsidRPr="0030701B">
        <w:rPr>
          <w:rFonts w:cs="Lotus" w:hint="cs"/>
          <w:sz w:val="28"/>
          <w:szCs w:val="32"/>
          <w:rtl/>
        </w:rPr>
        <w:t>&lt;</w:t>
      </w:r>
      <w:r w:rsidRPr="00C309D4">
        <w:rPr>
          <w:rFonts w:cs="Al-Sadiq"/>
          <w:sz w:val="28"/>
          <w:szCs w:val="28"/>
          <w:rtl/>
          <w:lang w:bidi="ar-EG"/>
        </w:rPr>
        <w:t xml:space="preserve"> .</w:t>
      </w:r>
    </w:p>
    <w:p w:rsidR="008F192B" w:rsidRDefault="008F192B" w:rsidP="001D4A75">
      <w:pPr>
        <w:jc w:val="both"/>
        <w:rPr>
          <w:rFonts w:cs="Al-Sadiq"/>
          <w:sz w:val="28"/>
          <w:szCs w:val="28"/>
          <w:rtl/>
          <w:lang w:bidi="ar-EG"/>
        </w:rPr>
      </w:pPr>
      <w:r>
        <w:rPr>
          <w:rFonts w:cs="Al-Sadiq" w:hint="cs"/>
          <w:sz w:val="28"/>
          <w:szCs w:val="28"/>
          <w:rtl/>
          <w:lang w:bidi="ar-EG"/>
        </w:rPr>
        <w:t xml:space="preserve">   </w:t>
      </w:r>
      <w:r w:rsidRPr="00C309D4">
        <w:rPr>
          <w:rFonts w:cs="Al-Sadiq"/>
          <w:sz w:val="28"/>
          <w:szCs w:val="28"/>
          <w:rtl/>
          <w:lang w:bidi="ar-EG"/>
        </w:rPr>
        <w:t>و</w:t>
      </w:r>
      <w:r>
        <w:rPr>
          <w:rFonts w:cs="Al-Sadiq" w:hint="cs"/>
          <w:sz w:val="28"/>
          <w:szCs w:val="28"/>
          <w:rtl/>
          <w:lang w:bidi="ar-EG"/>
        </w:rPr>
        <w:t xml:space="preserve">رواها في </w:t>
      </w:r>
      <w:r w:rsidR="00803207">
        <w:rPr>
          <w:rFonts w:cs="Al-Sadiq" w:hint="cs"/>
          <w:sz w:val="28"/>
          <w:szCs w:val="28"/>
          <w:rtl/>
          <w:lang w:bidi="ar-EG"/>
        </w:rPr>
        <w:t>التهذيـبين</w:t>
      </w:r>
      <w:r>
        <w:rPr>
          <w:rFonts w:cs="Al-Sadiq" w:hint="cs"/>
          <w:sz w:val="28"/>
          <w:szCs w:val="28"/>
          <w:rtl/>
          <w:lang w:bidi="ar-EG"/>
        </w:rPr>
        <w:t xml:space="preserve"> </w:t>
      </w:r>
      <w:r w:rsidR="00FE6442">
        <w:rPr>
          <w:rFonts w:cs="Al-Sadiq" w:hint="cs"/>
          <w:sz w:val="28"/>
          <w:szCs w:val="28"/>
          <w:rtl/>
          <w:lang w:bidi="ar-EG"/>
        </w:rPr>
        <w:t xml:space="preserve">أيضاً </w:t>
      </w:r>
      <w:r w:rsidR="001F40C0">
        <w:rPr>
          <w:rFonts w:cs="Al-Sadiq" w:hint="cs"/>
          <w:sz w:val="28"/>
          <w:szCs w:val="28"/>
          <w:rtl/>
          <w:lang w:bidi="ar-EG"/>
        </w:rPr>
        <w:t xml:space="preserve">بإسناده </w:t>
      </w:r>
      <w:r w:rsidRPr="00C309D4">
        <w:rPr>
          <w:rFonts w:cs="Al-Sadiq"/>
          <w:sz w:val="28"/>
          <w:szCs w:val="28"/>
          <w:rtl/>
          <w:lang w:bidi="ar-EG"/>
        </w:rPr>
        <w:t>عن</w:t>
      </w:r>
      <w:r>
        <w:rPr>
          <w:rFonts w:cs="Al-Sadiq" w:hint="cs"/>
          <w:sz w:val="28"/>
          <w:szCs w:val="28"/>
          <w:rtl/>
          <w:lang w:bidi="ar-EG"/>
        </w:rPr>
        <w:t xml:space="preserve"> سعد </w:t>
      </w:r>
      <w:r>
        <w:rPr>
          <w:rFonts w:cs="Al-Sadiq"/>
          <w:sz w:val="28"/>
          <w:szCs w:val="28"/>
          <w:rtl/>
          <w:lang w:bidi="ar-EG"/>
        </w:rPr>
        <w:t xml:space="preserve">عن أيوب بن نوح </w:t>
      </w:r>
      <w:r w:rsidRPr="00C309D4">
        <w:rPr>
          <w:rFonts w:cs="Al-Sadiq"/>
          <w:sz w:val="28"/>
          <w:szCs w:val="28"/>
          <w:rtl/>
          <w:lang w:bidi="ar-EG"/>
        </w:rPr>
        <w:t>عن صفوان بن يحيى عن سعد بن</w:t>
      </w:r>
      <w:r w:rsidR="00255A14">
        <w:rPr>
          <w:rFonts w:cs="Al-Sadiq"/>
          <w:sz w:val="28"/>
          <w:szCs w:val="28"/>
          <w:rtl/>
          <w:lang w:bidi="ar-EG"/>
        </w:rPr>
        <w:t xml:space="preserve"> أبي </w:t>
      </w:r>
      <w:r w:rsidRPr="00C309D4">
        <w:rPr>
          <w:rFonts w:cs="Al-Sadiq"/>
          <w:sz w:val="28"/>
          <w:szCs w:val="28"/>
          <w:rtl/>
          <w:lang w:bidi="ar-EG"/>
        </w:rPr>
        <w:t>خلف قال : سأل علي بن يقطين أبا الحسن الأول</w:t>
      </w:r>
      <w:r w:rsidRPr="00054E18">
        <w:rPr>
          <w:rFonts w:ascii="JALAL" w:hAnsi="JALAL"/>
          <w:sz w:val="40"/>
          <w:szCs w:val="40"/>
        </w:rPr>
        <w:t xml:space="preserve"> </w:t>
      </w:r>
      <w:r w:rsidRPr="00530C3B">
        <w:rPr>
          <w:rFonts w:ascii="JALAL" w:hAnsi="JALAL"/>
          <w:sz w:val="36"/>
          <w:szCs w:val="36"/>
        </w:rPr>
        <w:t>t</w:t>
      </w:r>
      <w:r w:rsidRPr="00C309D4">
        <w:rPr>
          <w:rFonts w:cs="Al-Sadiq"/>
          <w:sz w:val="28"/>
          <w:szCs w:val="28"/>
          <w:rtl/>
          <w:lang w:bidi="ar-EG"/>
        </w:rPr>
        <w:t>عن الدار تكون للرجل بم</w:t>
      </w:r>
      <w:r>
        <w:rPr>
          <w:rFonts w:cs="Al-Sadiq" w:hint="cs"/>
          <w:sz w:val="28"/>
          <w:szCs w:val="28"/>
          <w:rtl/>
          <w:lang w:bidi="ar-EG"/>
        </w:rPr>
        <w:t>ِ</w:t>
      </w:r>
      <w:r w:rsidRPr="00C309D4">
        <w:rPr>
          <w:rFonts w:cs="Al-Sadiq"/>
          <w:sz w:val="28"/>
          <w:szCs w:val="28"/>
          <w:rtl/>
          <w:lang w:bidi="ar-EG"/>
        </w:rPr>
        <w:t>صر</w:t>
      </w:r>
      <w:r>
        <w:rPr>
          <w:rFonts w:cs="Al-Sadiq" w:hint="cs"/>
          <w:sz w:val="28"/>
          <w:szCs w:val="28"/>
          <w:rtl/>
          <w:lang w:bidi="ar-EG"/>
        </w:rPr>
        <w:t>ٍ</w:t>
      </w:r>
      <w:r w:rsidRPr="00C309D4">
        <w:rPr>
          <w:rFonts w:cs="Al-Sadiq"/>
          <w:sz w:val="28"/>
          <w:szCs w:val="28"/>
          <w:rtl/>
          <w:lang w:bidi="ar-EG"/>
        </w:rPr>
        <w:t xml:space="preserve"> والضيعة فيمر</w:t>
      </w:r>
      <w:r>
        <w:rPr>
          <w:rFonts w:cs="Al-Sadiq" w:hint="cs"/>
          <w:sz w:val="28"/>
          <w:szCs w:val="28"/>
          <w:rtl/>
          <w:lang w:bidi="ar-EG"/>
        </w:rPr>
        <w:t>ّ</w:t>
      </w:r>
      <w:r w:rsidR="001100AC">
        <w:rPr>
          <w:rFonts w:cs="Al-Sadiq"/>
          <w:sz w:val="28"/>
          <w:szCs w:val="28"/>
          <w:rtl/>
          <w:lang w:bidi="ar-EG"/>
        </w:rPr>
        <w:t xml:space="preserve"> بها </w:t>
      </w:r>
      <w:r w:rsidR="001100AC">
        <w:rPr>
          <w:rFonts w:cs="Al-Sadiq" w:hint="cs"/>
          <w:sz w:val="28"/>
          <w:szCs w:val="28"/>
          <w:rtl/>
          <w:lang w:bidi="ar-EG"/>
        </w:rPr>
        <w:t>؟</w:t>
      </w:r>
      <w:r w:rsidRPr="00C309D4">
        <w:rPr>
          <w:rFonts w:cs="Al-Sadiq"/>
          <w:sz w:val="28"/>
          <w:szCs w:val="28"/>
          <w:rtl/>
          <w:lang w:bidi="ar-EG"/>
        </w:rPr>
        <w:t xml:space="preserve"> قال :</w:t>
      </w:r>
      <w:r w:rsidR="00393C6D">
        <w:rPr>
          <w:rFonts w:cs="Lotus" w:hint="cs"/>
          <w:sz w:val="28"/>
          <w:szCs w:val="28"/>
          <w:rtl/>
        </w:rPr>
        <w:t xml:space="preserve"> </w:t>
      </w:r>
      <w:r w:rsidR="0030701B" w:rsidRPr="0030701B">
        <w:rPr>
          <w:rFonts w:cs="Lotus" w:hint="cs"/>
          <w:sz w:val="32"/>
          <w:szCs w:val="32"/>
          <w:rtl/>
        </w:rPr>
        <w:t>&gt;</w:t>
      </w:r>
      <w:r w:rsidR="00393C6D">
        <w:rPr>
          <w:rFonts w:cs="Al-Sadiq" w:hint="cs"/>
          <w:sz w:val="28"/>
          <w:szCs w:val="28"/>
          <w:rtl/>
        </w:rPr>
        <w:t xml:space="preserve"> </w:t>
      </w:r>
      <w:r w:rsidRPr="00C309D4">
        <w:rPr>
          <w:rFonts w:cs="Al-Sadiq"/>
          <w:sz w:val="28"/>
          <w:szCs w:val="28"/>
          <w:rtl/>
          <w:lang w:bidi="ar-EG"/>
        </w:rPr>
        <w:t>إن كان مما قد سكنه أتم</w:t>
      </w:r>
      <w:r>
        <w:rPr>
          <w:rFonts w:cs="Al-Sadiq" w:hint="cs"/>
          <w:sz w:val="28"/>
          <w:szCs w:val="28"/>
          <w:rtl/>
          <w:lang w:bidi="ar-EG"/>
        </w:rPr>
        <w:t>ّ</w:t>
      </w:r>
      <w:r w:rsidRPr="00C309D4">
        <w:rPr>
          <w:rFonts w:cs="Al-Sadiq"/>
          <w:sz w:val="28"/>
          <w:szCs w:val="28"/>
          <w:rtl/>
          <w:lang w:bidi="ar-EG"/>
        </w:rPr>
        <w:t xml:space="preserve"> فيه الصلاة</w:t>
      </w:r>
      <w:r>
        <w:rPr>
          <w:rFonts w:cs="Al-Sadiq" w:hint="cs"/>
          <w:sz w:val="28"/>
          <w:szCs w:val="28"/>
          <w:rtl/>
          <w:lang w:bidi="ar-EG"/>
        </w:rPr>
        <w:t xml:space="preserve"> ،</w:t>
      </w:r>
      <w:r w:rsidRPr="00C309D4">
        <w:rPr>
          <w:rFonts w:cs="Al-Sadiq"/>
          <w:sz w:val="28"/>
          <w:szCs w:val="28"/>
          <w:rtl/>
          <w:lang w:bidi="ar-EG"/>
        </w:rPr>
        <w:t xml:space="preserve"> وإن كان مما لم يسكنه فليقص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 xml:space="preserve"> </w:t>
      </w:r>
      <w:r w:rsidR="0030701B" w:rsidRPr="0030701B">
        <w:rPr>
          <w:rFonts w:cs="Lotus" w:hint="cs"/>
          <w:sz w:val="28"/>
          <w:szCs w:val="32"/>
          <w:rtl/>
        </w:rPr>
        <w:t>&lt;</w:t>
      </w:r>
      <w:r w:rsidR="00530C3B">
        <w:rPr>
          <w:rFonts w:cs="Al-Sadiq" w:hint="cs"/>
          <w:sz w:val="28"/>
          <w:szCs w:val="28"/>
          <w:rtl/>
          <w:lang w:bidi="ar-EG"/>
        </w:rPr>
        <w:t xml:space="preserve"> صحيحة السند .</w:t>
      </w:r>
      <w:r>
        <w:rPr>
          <w:rFonts w:cs="Al-Sadiq" w:hint="cs"/>
          <w:sz w:val="28"/>
          <w:szCs w:val="28"/>
          <w:rtl/>
          <w:lang w:bidi="ar-EG"/>
        </w:rPr>
        <w:t xml:space="preserve"> </w:t>
      </w:r>
    </w:p>
    <w:p w:rsidR="008F192B" w:rsidRDefault="008F192B" w:rsidP="001D4A75">
      <w:pPr>
        <w:jc w:val="both"/>
        <w:rPr>
          <w:rFonts w:cs="Al-Sadiq"/>
          <w:sz w:val="28"/>
          <w:szCs w:val="28"/>
          <w:rtl/>
          <w:lang w:bidi="ar-EG"/>
        </w:rPr>
      </w:pPr>
      <w:r>
        <w:rPr>
          <w:rFonts w:cs="Al-Sadiq" w:hint="cs"/>
          <w:sz w:val="28"/>
          <w:szCs w:val="28"/>
          <w:rtl/>
          <w:lang w:bidi="ar-EG"/>
        </w:rPr>
        <w:t xml:space="preserve">   </w:t>
      </w:r>
      <w:r w:rsidRPr="00530C3B">
        <w:rPr>
          <w:rFonts w:cs="Al-Sadiq Bold" w:hint="cs"/>
          <w:sz w:val="28"/>
          <w:szCs w:val="28"/>
          <w:rtl/>
          <w:lang w:bidi="ar-EG"/>
        </w:rPr>
        <w:t>أقول</w:t>
      </w:r>
      <w:r>
        <w:rPr>
          <w:rFonts w:cs="Al-Sadiq" w:hint="cs"/>
          <w:sz w:val="28"/>
          <w:szCs w:val="28"/>
          <w:rtl/>
          <w:lang w:bidi="ar-EG"/>
        </w:rPr>
        <w:t xml:space="preserve"> : بعد ذ</w:t>
      </w:r>
      <w:r w:rsidR="0006556F">
        <w:rPr>
          <w:rFonts w:cs="Al-Sadiq" w:hint="cs"/>
          <w:sz w:val="28"/>
          <w:szCs w:val="28"/>
          <w:rtl/>
          <w:lang w:bidi="ar-EG"/>
        </w:rPr>
        <w:t>ِ</w:t>
      </w:r>
      <w:r>
        <w:rPr>
          <w:rFonts w:cs="Al-Sadiq" w:hint="cs"/>
          <w:sz w:val="28"/>
          <w:szCs w:val="28"/>
          <w:rtl/>
          <w:lang w:bidi="ar-EG"/>
        </w:rPr>
        <w:t>كر كل هذه النصوص</w:t>
      </w:r>
      <w:r w:rsidRPr="00D3411A">
        <w:rPr>
          <w:rFonts w:cs="Al-Sadiq" w:hint="cs"/>
          <w:sz w:val="28"/>
          <w:szCs w:val="28"/>
          <w:rtl/>
          <w:lang w:bidi="ar-EG"/>
        </w:rPr>
        <w:t xml:space="preserve"> </w:t>
      </w:r>
      <w:r>
        <w:rPr>
          <w:rFonts w:cs="Al-Sadiq" w:hint="cs"/>
          <w:sz w:val="28"/>
          <w:szCs w:val="28"/>
          <w:rtl/>
          <w:lang w:bidi="ar-EG"/>
        </w:rPr>
        <w:t xml:space="preserve">لرواية عليّ بن يقطين بصيغة المضارع لا يعود نقل سعد عن علي بن يقطين بصيغة الماضي حجة ، إضافةً إلى أنّ هذه الرواية تعارض سائر الروايات التي تشترط الإستيطان الفعلي ، إذن لا اعتبار لها من جهتين . </w:t>
      </w:r>
    </w:p>
    <w:p w:rsidR="008F192B" w:rsidRDefault="008F192B" w:rsidP="001714F8">
      <w:pPr>
        <w:jc w:val="both"/>
        <w:rPr>
          <w:rFonts w:cs="Al-Sadiq"/>
          <w:sz w:val="28"/>
          <w:szCs w:val="28"/>
          <w:rtl/>
          <w:lang w:bidi="ar-EG"/>
        </w:rPr>
      </w:pPr>
      <w:r>
        <w:rPr>
          <w:rFonts w:cs="Al-Sadiq" w:hint="cs"/>
          <w:sz w:val="28"/>
          <w:szCs w:val="28"/>
          <w:rtl/>
          <w:lang w:bidi="ar-EG"/>
        </w:rPr>
        <w:lastRenderedPageBreak/>
        <w:t xml:space="preserve"> 2 ـ</w:t>
      </w:r>
      <w:r w:rsidRPr="00C309D4">
        <w:rPr>
          <w:rFonts w:cs="Al-Sadiq"/>
          <w:sz w:val="28"/>
          <w:szCs w:val="28"/>
          <w:rtl/>
          <w:lang w:bidi="ar-EG"/>
        </w:rPr>
        <w:t xml:space="preserve"> </w:t>
      </w:r>
      <w:r>
        <w:rPr>
          <w:rFonts w:cs="Al-Sadiq"/>
          <w:sz w:val="28"/>
          <w:szCs w:val="28"/>
          <w:rtl/>
          <w:lang w:bidi="ar-EG"/>
        </w:rPr>
        <w:t>و</w:t>
      </w:r>
      <w:r>
        <w:rPr>
          <w:rFonts w:cs="Al-Sadiq" w:hint="cs"/>
          <w:sz w:val="28"/>
          <w:szCs w:val="28"/>
          <w:rtl/>
          <w:lang w:bidi="ar-EG"/>
        </w:rPr>
        <w:t xml:space="preserve">في </w:t>
      </w:r>
      <w:r w:rsidR="00603BC9">
        <w:rPr>
          <w:rFonts w:cs="Al-Sadiq" w:hint="cs"/>
          <w:sz w:val="28"/>
          <w:szCs w:val="28"/>
          <w:rtl/>
          <w:lang w:bidi="ar-EG"/>
        </w:rPr>
        <w:t xml:space="preserve">التهذيب </w:t>
      </w:r>
      <w:r w:rsidR="001F40C0">
        <w:rPr>
          <w:rFonts w:cs="Al-Sadiq" w:hint="cs"/>
          <w:sz w:val="28"/>
          <w:szCs w:val="28"/>
          <w:rtl/>
          <w:lang w:bidi="ar-EG"/>
        </w:rPr>
        <w:t xml:space="preserve">بإسناده </w:t>
      </w:r>
      <w:r>
        <w:rPr>
          <w:rFonts w:cs="Al-Sadiq"/>
          <w:sz w:val="28"/>
          <w:szCs w:val="28"/>
          <w:rtl/>
          <w:lang w:bidi="ar-EG"/>
        </w:rPr>
        <w:t>عن</w:t>
      </w:r>
      <w:r>
        <w:rPr>
          <w:rFonts w:cs="Al-Sadiq" w:hint="cs"/>
          <w:sz w:val="28"/>
          <w:szCs w:val="28"/>
          <w:rtl/>
          <w:lang w:bidi="ar-EG"/>
        </w:rPr>
        <w:t xml:space="preserve"> سعد بن عبد الله</w:t>
      </w:r>
      <w:r w:rsidRPr="00C309D4">
        <w:rPr>
          <w:rFonts w:cs="Al-Sadiq"/>
          <w:sz w:val="28"/>
          <w:szCs w:val="28"/>
          <w:rtl/>
          <w:lang w:bidi="ar-EG"/>
        </w:rPr>
        <w:t xml:space="preserve"> عن أيوب</w:t>
      </w:r>
      <w:r w:rsidR="00530C3B">
        <w:rPr>
          <w:rFonts w:cs="Al-Sadiq" w:hint="cs"/>
          <w:sz w:val="28"/>
          <w:szCs w:val="28"/>
          <w:rtl/>
          <w:lang w:bidi="ar-EG"/>
        </w:rPr>
        <w:t xml:space="preserve"> </w:t>
      </w:r>
      <w:r>
        <w:rPr>
          <w:rFonts w:cs="Al-Sadiq" w:hint="cs"/>
          <w:sz w:val="28"/>
          <w:szCs w:val="28"/>
          <w:rtl/>
          <w:lang w:bidi="ar-EG"/>
        </w:rPr>
        <w:t>(</w:t>
      </w:r>
      <w:r w:rsidRPr="00A62C7A">
        <w:rPr>
          <w:rFonts w:cs="Al-Sadiq" w:hint="cs"/>
          <w:rtl/>
          <w:lang w:bidi="ar-EG"/>
        </w:rPr>
        <w:t>بن نوح</w:t>
      </w:r>
      <w:r>
        <w:rPr>
          <w:rFonts w:cs="Al-Sadiq" w:hint="cs"/>
          <w:sz w:val="28"/>
          <w:szCs w:val="28"/>
          <w:rtl/>
          <w:lang w:bidi="ar-EG"/>
        </w:rPr>
        <w:t>)</w:t>
      </w:r>
      <w:r w:rsidRPr="00C309D4">
        <w:rPr>
          <w:rFonts w:cs="Al-Sadiq"/>
          <w:sz w:val="28"/>
          <w:szCs w:val="28"/>
          <w:rtl/>
          <w:lang w:bidi="ar-EG"/>
        </w:rPr>
        <w:t xml:space="preserve"> </w:t>
      </w:r>
      <w:r w:rsidR="00392621">
        <w:rPr>
          <w:rFonts w:cs="Al-Sadiq"/>
          <w:sz w:val="28"/>
          <w:szCs w:val="28"/>
          <w:rtl/>
          <w:lang w:bidi="ar-EG"/>
        </w:rPr>
        <w:t>عن ابن</w:t>
      </w:r>
      <w:r w:rsidR="00255A14">
        <w:rPr>
          <w:rFonts w:cs="Al-Sadiq"/>
          <w:sz w:val="28"/>
          <w:szCs w:val="28"/>
          <w:rtl/>
          <w:lang w:bidi="ar-EG"/>
        </w:rPr>
        <w:t xml:space="preserve"> أبي </w:t>
      </w:r>
      <w:r w:rsidR="00392621">
        <w:rPr>
          <w:rFonts w:cs="Al-Sadiq"/>
          <w:sz w:val="28"/>
          <w:szCs w:val="28"/>
          <w:rtl/>
          <w:lang w:bidi="ar-EG"/>
        </w:rPr>
        <w:t>عمير</w:t>
      </w:r>
      <w:r w:rsidRPr="00C309D4">
        <w:rPr>
          <w:rFonts w:cs="Al-Sadiq"/>
          <w:sz w:val="28"/>
          <w:szCs w:val="28"/>
          <w:rtl/>
          <w:lang w:bidi="ar-EG"/>
        </w:rPr>
        <w:t xml:space="preserve"> عن حم</w:t>
      </w:r>
      <w:r>
        <w:rPr>
          <w:rFonts w:cs="Al-Sadiq" w:hint="cs"/>
          <w:sz w:val="28"/>
          <w:szCs w:val="28"/>
          <w:rtl/>
          <w:lang w:bidi="ar-EG"/>
        </w:rPr>
        <w:t>ّ</w:t>
      </w:r>
      <w:r w:rsidRPr="00C309D4">
        <w:rPr>
          <w:rFonts w:cs="Al-Sadiq"/>
          <w:sz w:val="28"/>
          <w:szCs w:val="28"/>
          <w:rtl/>
          <w:lang w:bidi="ar-EG"/>
        </w:rPr>
        <w:t xml:space="preserve">اد بن عثمان </w:t>
      </w:r>
      <w:r w:rsidR="007C2C3C">
        <w:rPr>
          <w:rFonts w:cs="Al-Sadiq"/>
          <w:sz w:val="28"/>
          <w:szCs w:val="28"/>
          <w:rtl/>
          <w:lang w:bidi="ar-EG"/>
        </w:rPr>
        <w:t>عن</w:t>
      </w:r>
      <w:r w:rsidR="00255A14">
        <w:rPr>
          <w:rFonts w:cs="Al-Sadiq"/>
          <w:sz w:val="28"/>
          <w:szCs w:val="28"/>
          <w:rtl/>
          <w:lang w:bidi="ar-EG"/>
        </w:rPr>
        <w:t xml:space="preserve"> أبي </w:t>
      </w:r>
      <w:r w:rsidR="007C2C3C">
        <w:rPr>
          <w:rFonts w:cs="Al-Sadiq"/>
          <w:sz w:val="28"/>
          <w:szCs w:val="28"/>
          <w:rtl/>
          <w:lang w:bidi="ar-EG"/>
        </w:rPr>
        <w:t>عبد الله</w:t>
      </w:r>
      <w:r w:rsidRPr="004F7264">
        <w:rPr>
          <w:rFonts w:ascii="JALAL" w:hAnsi="JALAL"/>
          <w:sz w:val="40"/>
          <w:szCs w:val="40"/>
        </w:rPr>
        <w:t xml:space="preserve"> </w:t>
      </w:r>
      <w:r w:rsidRPr="00032BF9">
        <w:rPr>
          <w:rFonts w:ascii="JALAL" w:hAnsi="JALAL"/>
          <w:sz w:val="32"/>
          <w:szCs w:val="32"/>
        </w:rPr>
        <w:t>t</w:t>
      </w:r>
      <w:r w:rsidRPr="00C309D4">
        <w:rPr>
          <w:rFonts w:cs="Al-Sadiq"/>
          <w:sz w:val="28"/>
          <w:szCs w:val="28"/>
          <w:rtl/>
          <w:lang w:bidi="ar-EG"/>
        </w:rPr>
        <w:t>في الرجل يسافر فيمر</w:t>
      </w:r>
      <w:r>
        <w:rPr>
          <w:rFonts w:cs="Al-Sadiq" w:hint="cs"/>
          <w:sz w:val="28"/>
          <w:szCs w:val="28"/>
          <w:rtl/>
          <w:lang w:bidi="ar-EG"/>
        </w:rPr>
        <w:t>ّ</w:t>
      </w:r>
      <w:r w:rsidRPr="00C309D4">
        <w:rPr>
          <w:rFonts w:cs="Al-Sadiq"/>
          <w:sz w:val="28"/>
          <w:szCs w:val="28"/>
          <w:rtl/>
          <w:lang w:bidi="ar-EG"/>
        </w:rPr>
        <w:t xml:space="preserve"> بالمنزل له في الطريق يتم</w:t>
      </w:r>
      <w:r>
        <w:rPr>
          <w:rFonts w:cs="Al-Sadiq" w:hint="cs"/>
          <w:sz w:val="28"/>
          <w:szCs w:val="28"/>
          <w:rtl/>
          <w:lang w:bidi="ar-EG"/>
        </w:rPr>
        <w:t>ّ</w:t>
      </w:r>
      <w:r w:rsidRPr="00C309D4">
        <w:rPr>
          <w:rFonts w:cs="Al-Sadiq"/>
          <w:sz w:val="28"/>
          <w:szCs w:val="28"/>
          <w:rtl/>
          <w:lang w:bidi="ar-EG"/>
        </w:rPr>
        <w:t xml:space="preserve"> الصلاة أم يقصر ؟ قال :</w:t>
      </w:r>
      <w:r w:rsidR="00393C6D">
        <w:rPr>
          <w:rFonts w:cs="Lotus" w:hint="cs"/>
          <w:sz w:val="28"/>
          <w:szCs w:val="28"/>
          <w:rtl/>
        </w:rPr>
        <w:t xml:space="preserve"> </w:t>
      </w:r>
      <w:r w:rsidR="0030701B" w:rsidRPr="0030701B">
        <w:rPr>
          <w:rFonts w:cs="Lotus" w:hint="cs"/>
          <w:sz w:val="32"/>
          <w:szCs w:val="32"/>
          <w:rtl/>
        </w:rPr>
        <w:t>&gt;</w:t>
      </w:r>
      <w:r w:rsidRPr="00C309D4">
        <w:rPr>
          <w:rFonts w:cs="Al-Sadiq"/>
          <w:sz w:val="28"/>
          <w:szCs w:val="28"/>
          <w:rtl/>
          <w:lang w:bidi="ar-EG"/>
        </w:rPr>
        <w:t xml:space="preserve"> يقص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 xml:space="preserve"> ،</w:t>
      </w:r>
      <w:r w:rsidRPr="00C309D4">
        <w:rPr>
          <w:rFonts w:cs="Al-Sadiq"/>
          <w:sz w:val="28"/>
          <w:szCs w:val="28"/>
          <w:rtl/>
          <w:lang w:bidi="ar-EG"/>
        </w:rPr>
        <w:t xml:space="preserve"> </w:t>
      </w:r>
      <w:r w:rsidRPr="00530C3B">
        <w:rPr>
          <w:rFonts w:cs="Al-Sadiq Bold"/>
          <w:sz w:val="28"/>
          <w:szCs w:val="28"/>
          <w:u w:val="single"/>
          <w:rtl/>
          <w:lang w:bidi="ar-EG"/>
        </w:rPr>
        <w:t>إنما هو المنزل الذي توط</w:t>
      </w:r>
      <w:r w:rsidRPr="00530C3B">
        <w:rPr>
          <w:rFonts w:cs="Al-Sadiq Bold" w:hint="cs"/>
          <w:sz w:val="28"/>
          <w:szCs w:val="28"/>
          <w:u w:val="single"/>
          <w:rtl/>
          <w:lang w:bidi="ar-EG"/>
        </w:rPr>
        <w:t>ّ</w:t>
      </w:r>
      <w:r w:rsidRPr="00530C3B">
        <w:rPr>
          <w:rFonts w:cs="Al-Sadiq Bold"/>
          <w:sz w:val="28"/>
          <w:szCs w:val="28"/>
          <w:u w:val="single"/>
          <w:rtl/>
          <w:lang w:bidi="ar-EG"/>
        </w:rPr>
        <w:t>نه</w:t>
      </w:r>
      <w:r>
        <w:rPr>
          <w:rFonts w:cs="Al-Sadiq" w:hint="cs"/>
          <w:sz w:val="28"/>
          <w:szCs w:val="28"/>
          <w:rtl/>
          <w:lang w:bidi="ar-EG"/>
        </w:rPr>
        <w:t xml:space="preserve"> </w:t>
      </w:r>
      <w:r w:rsidR="0030701B" w:rsidRPr="0030701B">
        <w:rPr>
          <w:rFonts w:cs="Lotus" w:hint="cs"/>
          <w:sz w:val="28"/>
          <w:szCs w:val="32"/>
          <w:rtl/>
        </w:rPr>
        <w:t>&lt;</w:t>
      </w:r>
      <w:r>
        <w:rPr>
          <w:rFonts w:cs="Al-Sadiq" w:hint="cs"/>
          <w:sz w:val="28"/>
          <w:szCs w:val="28"/>
          <w:rtl/>
          <w:lang w:bidi="ar-EG"/>
        </w:rPr>
        <w:t xml:space="preserve"> ، ورواها في الإستبصار بنفس السند السابق لكن فيه عن حمّادبن عثمان عن (</w:t>
      </w:r>
      <w:r w:rsidRPr="00A62C7A">
        <w:rPr>
          <w:rFonts w:cs="Al-Sadiq" w:hint="cs"/>
          <w:rtl/>
          <w:lang w:bidi="ar-EG"/>
        </w:rPr>
        <w:t>ع</w:t>
      </w:r>
      <w:r w:rsidR="009D485D">
        <w:rPr>
          <w:rFonts w:cs="Al-Sadiq" w:hint="cs"/>
          <w:rtl/>
          <w:lang w:bidi="ar-EG"/>
        </w:rPr>
        <w:t>بـي</w:t>
      </w:r>
      <w:r w:rsidRPr="00A62C7A">
        <w:rPr>
          <w:rFonts w:cs="Al-Sadiq" w:hint="cs"/>
          <w:rtl/>
          <w:lang w:bidi="ar-EG"/>
        </w:rPr>
        <w:t>د الله بن علي</w:t>
      </w:r>
      <w:r w:rsidR="00A62C7A">
        <w:rPr>
          <w:rFonts w:cs="Al-Sadiq" w:hint="cs"/>
          <w:sz w:val="28"/>
          <w:szCs w:val="28"/>
          <w:rtl/>
          <w:lang w:bidi="ar-EG"/>
        </w:rPr>
        <w:t>)</w:t>
      </w:r>
      <w:r w:rsidR="001714F8">
        <w:rPr>
          <w:rFonts w:cs="Al-Sadiq" w:hint="cs"/>
          <w:sz w:val="28"/>
          <w:szCs w:val="28"/>
          <w:rtl/>
          <w:lang w:bidi="ar-EG"/>
        </w:rPr>
        <w:t xml:space="preserve"> </w:t>
      </w:r>
      <w:r w:rsidR="00093115">
        <w:rPr>
          <w:rFonts w:cs="Al-Sadiq" w:hint="cs"/>
          <w:sz w:val="28"/>
          <w:szCs w:val="28"/>
          <w:rtl/>
          <w:lang w:bidi="ar-EG"/>
        </w:rPr>
        <w:t xml:space="preserve">الحلبي </w:t>
      </w:r>
      <w:r w:rsidR="007C2C3C">
        <w:rPr>
          <w:rFonts w:cs="Al-Sadiq" w:hint="cs"/>
          <w:sz w:val="28"/>
          <w:szCs w:val="28"/>
          <w:rtl/>
          <w:lang w:bidi="ar-EG"/>
        </w:rPr>
        <w:t>عن</w:t>
      </w:r>
      <w:r w:rsidR="00255A14">
        <w:rPr>
          <w:rFonts w:cs="Al-Sadiq" w:hint="cs"/>
          <w:sz w:val="28"/>
          <w:szCs w:val="28"/>
          <w:rtl/>
          <w:lang w:bidi="ar-EG"/>
        </w:rPr>
        <w:t xml:space="preserve"> أبي </w:t>
      </w:r>
      <w:r w:rsidR="007C2C3C">
        <w:rPr>
          <w:rFonts w:cs="Al-Sadiq" w:hint="cs"/>
          <w:sz w:val="28"/>
          <w:szCs w:val="28"/>
          <w:rtl/>
          <w:lang w:bidi="ar-EG"/>
        </w:rPr>
        <w:t>عبد الله</w:t>
      </w:r>
      <w:r w:rsidRPr="009F1996">
        <w:rPr>
          <w:rFonts w:ascii="JALAL" w:hAnsi="JALAL"/>
          <w:sz w:val="36"/>
          <w:szCs w:val="36"/>
        </w:rPr>
        <w:t>t</w:t>
      </w:r>
      <w:r>
        <w:rPr>
          <w:rFonts w:cs="Al-Sadiq" w:hint="cs"/>
          <w:sz w:val="28"/>
          <w:szCs w:val="28"/>
          <w:rtl/>
          <w:lang w:bidi="ar-EG"/>
        </w:rPr>
        <w:t xml:space="preserve"> ، وهي على أيّ حال </w:t>
      </w:r>
      <w:r w:rsidRPr="001714F8">
        <w:rPr>
          <w:rFonts w:cs="Al-Sadiq Bold" w:hint="cs"/>
          <w:sz w:val="28"/>
          <w:szCs w:val="28"/>
          <w:u w:val="single"/>
          <w:rtl/>
          <w:lang w:bidi="ar-EG"/>
        </w:rPr>
        <w:t>صحيحة</w:t>
      </w:r>
      <w:r>
        <w:rPr>
          <w:rFonts w:cs="Al-Sadiq" w:hint="cs"/>
          <w:sz w:val="28"/>
          <w:szCs w:val="28"/>
          <w:rtl/>
          <w:lang w:bidi="ar-EG"/>
        </w:rPr>
        <w:t xml:space="preserve"> السند </w:t>
      </w:r>
      <w:r w:rsidR="001714F8">
        <w:rPr>
          <w:rFonts w:cs="Al-Sadiq" w:hint="cs"/>
          <w:sz w:val="28"/>
          <w:szCs w:val="28"/>
          <w:rtl/>
          <w:lang w:bidi="ar-EG"/>
        </w:rPr>
        <w:t xml:space="preserve">، </w:t>
      </w:r>
      <w:r w:rsidR="002F5F99" w:rsidRPr="00530C3B">
        <w:rPr>
          <w:rFonts w:cs="Al-Sadiq Bold" w:hint="cs"/>
          <w:sz w:val="28"/>
          <w:szCs w:val="28"/>
          <w:u w:val="single"/>
          <w:rtl/>
          <w:lang w:bidi="ar-EG"/>
        </w:rPr>
        <w:t>وهي من أجمل وأوضح الروايات</w:t>
      </w:r>
      <w:r w:rsidR="002F5F99">
        <w:rPr>
          <w:rFonts w:cs="Al-Sadiq" w:hint="cs"/>
          <w:sz w:val="28"/>
          <w:szCs w:val="28"/>
          <w:rtl/>
          <w:lang w:bidi="ar-EG"/>
        </w:rPr>
        <w:t xml:space="preserve"> .</w:t>
      </w:r>
    </w:p>
    <w:p w:rsidR="008F192B" w:rsidRDefault="008F192B" w:rsidP="0006556F">
      <w:pPr>
        <w:jc w:val="both"/>
        <w:rPr>
          <w:rFonts w:cs="Al-Sadiq"/>
          <w:sz w:val="28"/>
          <w:szCs w:val="28"/>
          <w:rtl/>
          <w:lang w:bidi="ar-EG"/>
        </w:rPr>
      </w:pPr>
      <w:r w:rsidRPr="00C309D4">
        <w:rPr>
          <w:rFonts w:cs="Al-Sadiq"/>
          <w:sz w:val="28"/>
          <w:szCs w:val="28"/>
          <w:rtl/>
          <w:lang w:bidi="ar-EG"/>
        </w:rPr>
        <w:t xml:space="preserve"> </w:t>
      </w:r>
      <w:r>
        <w:rPr>
          <w:rFonts w:cs="Al-Sadiq" w:hint="cs"/>
          <w:sz w:val="28"/>
          <w:szCs w:val="28"/>
          <w:rtl/>
          <w:lang w:bidi="ar-EG"/>
        </w:rPr>
        <w:t>3</w:t>
      </w:r>
      <w:r w:rsidRPr="00C309D4">
        <w:rPr>
          <w:rFonts w:cs="Al-Sadiq"/>
          <w:sz w:val="28"/>
          <w:szCs w:val="28"/>
          <w:rtl/>
          <w:lang w:bidi="ar-EG"/>
        </w:rPr>
        <w:t xml:space="preserve"> </w:t>
      </w:r>
      <w:r w:rsidR="00A62C7A">
        <w:rPr>
          <w:rFonts w:cs="Al-Sadiq" w:hint="cs"/>
          <w:sz w:val="28"/>
          <w:szCs w:val="28"/>
          <w:rtl/>
          <w:lang w:bidi="ar-EG"/>
        </w:rPr>
        <w:t>ـ</w:t>
      </w:r>
      <w:r w:rsidRPr="00C309D4">
        <w:rPr>
          <w:rFonts w:cs="Al-Sadiq"/>
          <w:sz w:val="28"/>
          <w:szCs w:val="28"/>
          <w:rtl/>
          <w:lang w:bidi="ar-EG"/>
        </w:rPr>
        <w:t xml:space="preserve"> و</w:t>
      </w:r>
      <w:r>
        <w:rPr>
          <w:rFonts w:cs="Al-Sadiq" w:hint="cs"/>
          <w:sz w:val="28"/>
          <w:szCs w:val="28"/>
          <w:rtl/>
          <w:lang w:bidi="ar-EG"/>
        </w:rPr>
        <w:t xml:space="preserve">في الإستبصار </w:t>
      </w:r>
      <w:r w:rsidR="00FE6442">
        <w:rPr>
          <w:rFonts w:cs="Al-Sadiq" w:hint="cs"/>
          <w:sz w:val="28"/>
          <w:szCs w:val="28"/>
          <w:rtl/>
          <w:lang w:bidi="ar-EG"/>
        </w:rPr>
        <w:t xml:space="preserve">أيضاً </w:t>
      </w:r>
      <w:r w:rsidRPr="00C309D4">
        <w:rPr>
          <w:rFonts w:cs="Al-Sadiq"/>
          <w:sz w:val="28"/>
          <w:szCs w:val="28"/>
          <w:rtl/>
          <w:lang w:bidi="ar-EG"/>
        </w:rPr>
        <w:t>عن</w:t>
      </w:r>
      <w:r>
        <w:rPr>
          <w:rFonts w:cs="Al-Sadiq" w:hint="cs"/>
          <w:sz w:val="28"/>
          <w:szCs w:val="28"/>
          <w:rtl/>
          <w:lang w:bidi="ar-EG"/>
        </w:rPr>
        <w:t xml:space="preserve"> سعد</w:t>
      </w:r>
      <w:r w:rsidRPr="00C309D4">
        <w:rPr>
          <w:rFonts w:cs="Al-Sadiq"/>
          <w:sz w:val="28"/>
          <w:szCs w:val="28"/>
          <w:rtl/>
          <w:lang w:bidi="ar-EG"/>
        </w:rPr>
        <w:t xml:space="preserve"> عن محمد بن أحمد بن يحيى عن أحمد بن الحس</w:t>
      </w:r>
      <w:r>
        <w:rPr>
          <w:rFonts w:cs="Al-Sadiq"/>
          <w:sz w:val="28"/>
          <w:szCs w:val="28"/>
          <w:rtl/>
          <w:lang w:bidi="ar-EG"/>
        </w:rPr>
        <w:t>ن</w:t>
      </w:r>
      <w:r w:rsidR="001714F8">
        <w:rPr>
          <w:rFonts w:cs="Al-Sadiq" w:hint="cs"/>
          <w:sz w:val="28"/>
          <w:szCs w:val="28"/>
          <w:rtl/>
          <w:lang w:bidi="ar-EG"/>
        </w:rPr>
        <w:t xml:space="preserve"> </w:t>
      </w:r>
      <w:r>
        <w:rPr>
          <w:rFonts w:cs="Al-Sadiq" w:hint="cs"/>
          <w:sz w:val="28"/>
          <w:szCs w:val="28"/>
          <w:rtl/>
          <w:lang w:bidi="ar-EG"/>
        </w:rPr>
        <w:t>(</w:t>
      </w:r>
      <w:r w:rsidRPr="00A62C7A">
        <w:rPr>
          <w:rFonts w:cs="Al-Sadiq" w:hint="cs"/>
          <w:rtl/>
          <w:lang w:bidi="ar-EG"/>
        </w:rPr>
        <w:t>بن علي بن فضّال</w:t>
      </w:r>
      <w:r>
        <w:rPr>
          <w:rFonts w:cs="Al-Sadiq" w:hint="cs"/>
          <w:sz w:val="28"/>
          <w:szCs w:val="28"/>
          <w:rtl/>
          <w:lang w:bidi="ar-EG"/>
        </w:rPr>
        <w:t xml:space="preserve">) </w:t>
      </w:r>
      <w:r w:rsidRPr="00C309D4">
        <w:rPr>
          <w:rFonts w:cs="Al-Sadiq"/>
          <w:sz w:val="28"/>
          <w:szCs w:val="28"/>
          <w:rtl/>
          <w:lang w:bidi="ar-EG"/>
        </w:rPr>
        <w:t xml:space="preserve">عن </w:t>
      </w:r>
      <w:r w:rsidRPr="009C1CD1">
        <w:rPr>
          <w:rFonts w:cs="Al-Sadiq"/>
          <w:sz w:val="28"/>
          <w:szCs w:val="28"/>
          <w:rtl/>
          <w:lang w:bidi="ar-EG"/>
        </w:rPr>
        <w:t xml:space="preserve">محمد بن إسماعيل بن </w:t>
      </w:r>
      <w:r w:rsidR="00011B25">
        <w:rPr>
          <w:rFonts w:cs="Al-Sadiq"/>
          <w:sz w:val="28"/>
          <w:szCs w:val="28"/>
          <w:rtl/>
          <w:lang w:bidi="ar-EG"/>
        </w:rPr>
        <w:t>بَزِيع</w:t>
      </w:r>
      <w:r w:rsidRPr="009C1CD1">
        <w:rPr>
          <w:rFonts w:cs="Al-Sadiq"/>
          <w:sz w:val="28"/>
          <w:szCs w:val="28"/>
          <w:rtl/>
          <w:lang w:bidi="ar-EG"/>
        </w:rPr>
        <w:t xml:space="preserve"> عن</w:t>
      </w:r>
      <w:r w:rsidR="00255A14">
        <w:rPr>
          <w:rFonts w:cs="Al-Sadiq"/>
          <w:sz w:val="28"/>
          <w:szCs w:val="28"/>
          <w:rtl/>
          <w:lang w:bidi="ar-EG"/>
        </w:rPr>
        <w:t xml:space="preserve"> أبي </w:t>
      </w:r>
      <w:r w:rsidRPr="009C1CD1">
        <w:rPr>
          <w:rFonts w:cs="Al-Sadiq"/>
          <w:sz w:val="28"/>
          <w:szCs w:val="28"/>
          <w:rtl/>
          <w:lang w:bidi="ar-EG"/>
        </w:rPr>
        <w:t>الحسن</w:t>
      </w:r>
      <w:r w:rsidRPr="00DB141C">
        <w:rPr>
          <w:rFonts w:ascii="JALAL" w:hAnsi="JALAL" w:cs="Al-Sadiq"/>
          <w:sz w:val="32"/>
          <w:szCs w:val="32"/>
        </w:rPr>
        <w:t>t</w:t>
      </w:r>
      <w:r w:rsidRPr="009C1CD1">
        <w:rPr>
          <w:rFonts w:cs="Al-Sadiq" w:hint="cs"/>
          <w:sz w:val="28"/>
          <w:szCs w:val="28"/>
          <w:rtl/>
          <w:lang w:bidi="ar-EG"/>
        </w:rPr>
        <w:t xml:space="preserve"> </w:t>
      </w:r>
      <w:r w:rsidRPr="009C1CD1">
        <w:rPr>
          <w:rFonts w:cs="Al-Sadiq"/>
          <w:sz w:val="28"/>
          <w:szCs w:val="28"/>
          <w:rtl/>
          <w:lang w:bidi="ar-EG"/>
        </w:rPr>
        <w:t>قال : سألته عن الرجل يقص</w:t>
      </w:r>
      <w:r w:rsidRPr="009C1CD1">
        <w:rPr>
          <w:rFonts w:cs="Al-Sadiq" w:hint="cs"/>
          <w:sz w:val="28"/>
          <w:szCs w:val="28"/>
          <w:rtl/>
          <w:lang w:bidi="ar-EG"/>
        </w:rPr>
        <w:t>ّ</w:t>
      </w:r>
      <w:r w:rsidR="00A62C7A">
        <w:rPr>
          <w:rFonts w:cs="Al-Sadiq"/>
          <w:sz w:val="28"/>
          <w:szCs w:val="28"/>
          <w:rtl/>
          <w:lang w:bidi="ar-EG"/>
        </w:rPr>
        <w:t xml:space="preserve">ر في ضيعته </w:t>
      </w:r>
      <w:r w:rsidR="00A62C7A">
        <w:rPr>
          <w:rFonts w:cs="Al-Sadiq" w:hint="cs"/>
          <w:sz w:val="28"/>
          <w:szCs w:val="28"/>
          <w:rtl/>
          <w:lang w:bidi="ar-EG"/>
        </w:rPr>
        <w:t>؟</w:t>
      </w:r>
      <w:r w:rsidRPr="009C1CD1">
        <w:rPr>
          <w:rFonts w:cs="Al-Sadiq"/>
          <w:sz w:val="28"/>
          <w:szCs w:val="28"/>
          <w:rtl/>
          <w:lang w:bidi="ar-EG"/>
        </w:rPr>
        <w:t xml:space="preserve"> فقال :</w:t>
      </w:r>
      <w:r w:rsidR="00393C6D">
        <w:rPr>
          <w:rFonts w:cs="Lotus" w:hint="cs"/>
          <w:sz w:val="28"/>
          <w:szCs w:val="28"/>
          <w:rtl/>
        </w:rPr>
        <w:t xml:space="preserve"> </w:t>
      </w:r>
      <w:r w:rsidR="0030701B" w:rsidRPr="0030701B">
        <w:rPr>
          <w:rFonts w:cs="Lotus" w:hint="cs"/>
          <w:sz w:val="32"/>
          <w:szCs w:val="32"/>
          <w:rtl/>
        </w:rPr>
        <w:t>&gt;</w:t>
      </w:r>
      <w:r w:rsidR="00393C6D">
        <w:rPr>
          <w:rFonts w:cs="Lotus" w:hint="cs"/>
          <w:sz w:val="28"/>
          <w:szCs w:val="28"/>
          <w:rtl/>
        </w:rPr>
        <w:t xml:space="preserve"> </w:t>
      </w:r>
      <w:r w:rsidRPr="009C1CD1">
        <w:rPr>
          <w:rFonts w:cs="Al-Sadiq"/>
          <w:sz w:val="28"/>
          <w:szCs w:val="28"/>
          <w:rtl/>
          <w:lang w:bidi="ar-EG"/>
        </w:rPr>
        <w:t>لا بأس ما لم ينو</w:t>
      </w:r>
      <w:r w:rsidRPr="009C1CD1">
        <w:rPr>
          <w:rFonts w:cs="Al-Sadiq" w:hint="cs"/>
          <w:sz w:val="28"/>
          <w:szCs w:val="28"/>
          <w:rtl/>
          <w:lang w:bidi="ar-EG"/>
        </w:rPr>
        <w:t>ِ</w:t>
      </w:r>
      <w:r w:rsidRPr="009C1CD1">
        <w:rPr>
          <w:rFonts w:cs="Al-Sadiq"/>
          <w:sz w:val="28"/>
          <w:szCs w:val="28"/>
          <w:rtl/>
          <w:lang w:bidi="ar-EG"/>
        </w:rPr>
        <w:t xml:space="preserve"> م</w:t>
      </w:r>
      <w:r w:rsidR="00C9361D">
        <w:rPr>
          <w:rFonts w:cs="Al-Sadiq" w:hint="cs"/>
          <w:sz w:val="28"/>
          <w:szCs w:val="28"/>
          <w:rtl/>
          <w:lang w:bidi="ar-EG"/>
        </w:rPr>
        <w:t>ُ</w:t>
      </w:r>
      <w:r w:rsidRPr="009C1CD1">
        <w:rPr>
          <w:rFonts w:cs="Al-Sadiq"/>
          <w:sz w:val="28"/>
          <w:szCs w:val="28"/>
          <w:rtl/>
          <w:lang w:bidi="ar-EG"/>
        </w:rPr>
        <w:t xml:space="preserve">قام عشرة أيام إلا أن يكون له فيها منزل يستوطنه </w:t>
      </w:r>
      <w:r w:rsidR="0030701B" w:rsidRPr="0030701B">
        <w:rPr>
          <w:rFonts w:cs="Lotus" w:hint="cs"/>
          <w:sz w:val="28"/>
          <w:szCs w:val="32"/>
          <w:rtl/>
        </w:rPr>
        <w:t>&lt;</w:t>
      </w:r>
      <w:r w:rsidR="00C9361D">
        <w:rPr>
          <w:rFonts w:cs="Lotus" w:hint="cs"/>
          <w:sz w:val="28"/>
          <w:szCs w:val="28"/>
          <w:rtl/>
        </w:rPr>
        <w:t xml:space="preserve"> </w:t>
      </w:r>
      <w:r w:rsidRPr="009C1CD1">
        <w:rPr>
          <w:rFonts w:cs="Al-Sadiq"/>
          <w:sz w:val="28"/>
          <w:szCs w:val="28"/>
          <w:rtl/>
          <w:lang w:bidi="ar-EG"/>
        </w:rPr>
        <w:t>،</w:t>
      </w:r>
      <w:r w:rsidR="00C9361D">
        <w:rPr>
          <w:rFonts w:cs="Al-Sadiq" w:hint="cs"/>
          <w:sz w:val="28"/>
          <w:szCs w:val="28"/>
          <w:rtl/>
          <w:lang w:bidi="ar-EG"/>
        </w:rPr>
        <w:t xml:space="preserve"> </w:t>
      </w:r>
      <w:r w:rsidR="00A62C7A">
        <w:rPr>
          <w:rFonts w:cs="Al-Sadiq"/>
          <w:sz w:val="28"/>
          <w:szCs w:val="28"/>
          <w:rtl/>
          <w:lang w:bidi="ar-EG"/>
        </w:rPr>
        <w:t>فقلت : ما ال</w:t>
      </w:r>
      <w:r w:rsidR="00A62C7A">
        <w:rPr>
          <w:rFonts w:cs="Al-Sadiq" w:hint="cs"/>
          <w:sz w:val="28"/>
          <w:szCs w:val="28"/>
          <w:rtl/>
          <w:lang w:bidi="ar-EG"/>
        </w:rPr>
        <w:t>إ</w:t>
      </w:r>
      <w:r w:rsidRPr="009C1CD1">
        <w:rPr>
          <w:rFonts w:cs="Al-Sadiq"/>
          <w:sz w:val="28"/>
          <w:szCs w:val="28"/>
          <w:rtl/>
          <w:lang w:bidi="ar-EG"/>
        </w:rPr>
        <w:t>ستيطان ؟ فقال</w:t>
      </w:r>
      <w:r w:rsidRPr="009C1CD1">
        <w:rPr>
          <w:rFonts w:ascii="JALAL" w:hAnsi="JALAL" w:cs="Al-Sadiq"/>
          <w:sz w:val="28"/>
          <w:szCs w:val="28"/>
        </w:rPr>
        <w:t xml:space="preserve"> </w:t>
      </w:r>
      <w:r w:rsidRPr="00D93F0A">
        <w:rPr>
          <w:rFonts w:ascii="JALAL" w:hAnsi="JALAL" w:cs="Al-Sadiq"/>
          <w:sz w:val="36"/>
          <w:szCs w:val="36"/>
        </w:rPr>
        <w:t>t</w:t>
      </w:r>
      <w:r w:rsidRPr="009C1CD1">
        <w:rPr>
          <w:rFonts w:cs="Al-Sadiq"/>
          <w:sz w:val="28"/>
          <w:szCs w:val="28"/>
          <w:rtl/>
          <w:lang w:bidi="ar-EG"/>
        </w:rPr>
        <w:t>:</w:t>
      </w:r>
      <w:r w:rsidR="00393C6D">
        <w:rPr>
          <w:rFonts w:cs="Lotus" w:hint="cs"/>
          <w:sz w:val="28"/>
          <w:szCs w:val="28"/>
          <w:rtl/>
        </w:rPr>
        <w:t xml:space="preserve"> </w:t>
      </w:r>
      <w:r w:rsidR="0030701B" w:rsidRPr="0030701B">
        <w:rPr>
          <w:rFonts w:cs="Lotus" w:hint="cs"/>
          <w:sz w:val="32"/>
          <w:szCs w:val="32"/>
          <w:rtl/>
        </w:rPr>
        <w:t>&gt;</w:t>
      </w:r>
      <w:r w:rsidRPr="009C1CD1">
        <w:rPr>
          <w:rFonts w:cs="Al-Sadiq"/>
          <w:sz w:val="28"/>
          <w:szCs w:val="28"/>
          <w:rtl/>
          <w:lang w:bidi="ar-EG"/>
        </w:rPr>
        <w:t xml:space="preserve"> أن يكون</w:t>
      </w:r>
      <w:r w:rsidRPr="009C1CD1">
        <w:rPr>
          <w:rFonts w:cs="Al-Sadiq" w:hint="cs"/>
          <w:sz w:val="28"/>
          <w:szCs w:val="28"/>
          <w:rtl/>
          <w:lang w:bidi="ar-EG"/>
        </w:rPr>
        <w:t xml:space="preserve"> (</w:t>
      </w:r>
      <w:r w:rsidRPr="00A62C7A">
        <w:rPr>
          <w:rFonts w:cs="Al-Sadiq" w:hint="cs"/>
          <w:rtl/>
          <w:lang w:bidi="ar-EG"/>
        </w:rPr>
        <w:t xml:space="preserve"> له ـ </w:t>
      </w:r>
      <w:r w:rsidRPr="00A62C7A">
        <w:rPr>
          <w:rFonts w:cs="Al-Sadiq" w:hint="cs"/>
          <w:sz w:val="22"/>
          <w:szCs w:val="22"/>
          <w:rtl/>
          <w:lang w:bidi="ar-EG"/>
        </w:rPr>
        <w:t>ظ</w:t>
      </w:r>
      <w:r w:rsidRPr="009C1CD1">
        <w:rPr>
          <w:rFonts w:cs="Al-Sadiq" w:hint="cs"/>
          <w:sz w:val="28"/>
          <w:szCs w:val="28"/>
          <w:rtl/>
          <w:lang w:bidi="ar-EG"/>
        </w:rPr>
        <w:t>)</w:t>
      </w:r>
      <w:r w:rsidRPr="009C1CD1">
        <w:rPr>
          <w:rFonts w:cs="Al-Sadiq"/>
          <w:sz w:val="28"/>
          <w:szCs w:val="28"/>
          <w:rtl/>
          <w:lang w:bidi="ar-EG"/>
        </w:rPr>
        <w:t xml:space="preserve"> فيها منزل</w:t>
      </w:r>
      <w:r w:rsidR="0006556F">
        <w:rPr>
          <w:rFonts w:cs="Al-Sadiq" w:hint="cs"/>
          <w:sz w:val="28"/>
          <w:szCs w:val="28"/>
          <w:rtl/>
          <w:lang w:bidi="ar-EG"/>
        </w:rPr>
        <w:t>ٌ</w:t>
      </w:r>
      <w:r w:rsidR="0078512F">
        <w:rPr>
          <w:rFonts w:cs="Al-Sadiq"/>
          <w:sz w:val="28"/>
          <w:szCs w:val="28"/>
          <w:rtl/>
          <w:lang w:bidi="ar-EG"/>
        </w:rPr>
        <w:t xml:space="preserve"> يُقيم </w:t>
      </w:r>
      <w:r w:rsidRPr="009C1CD1">
        <w:rPr>
          <w:rFonts w:cs="Al-Sadiq"/>
          <w:sz w:val="28"/>
          <w:szCs w:val="28"/>
          <w:rtl/>
          <w:lang w:bidi="ar-EG"/>
        </w:rPr>
        <w:t xml:space="preserve">فيه ستة أشهر </w:t>
      </w:r>
      <w:r w:rsidR="0006556F">
        <w:rPr>
          <w:rFonts w:cs="Al-Sadiq" w:hint="cs"/>
          <w:sz w:val="28"/>
          <w:szCs w:val="28"/>
          <w:rtl/>
          <w:lang w:bidi="ar-EG"/>
        </w:rPr>
        <w:t xml:space="preserve">، </w:t>
      </w:r>
      <w:r w:rsidRPr="009C1CD1">
        <w:rPr>
          <w:rFonts w:cs="Al-Sadiq"/>
          <w:sz w:val="28"/>
          <w:szCs w:val="28"/>
          <w:rtl/>
          <w:lang w:bidi="ar-EG"/>
        </w:rPr>
        <w:t>فإذا كان كذلك ي</w:t>
      </w:r>
      <w:r w:rsidR="0006556F">
        <w:rPr>
          <w:rFonts w:cs="Al-Sadiq" w:hint="cs"/>
          <w:sz w:val="28"/>
          <w:szCs w:val="28"/>
          <w:rtl/>
          <w:lang w:bidi="ar-EG"/>
        </w:rPr>
        <w:t>ُ</w:t>
      </w:r>
      <w:r w:rsidRPr="009C1CD1">
        <w:rPr>
          <w:rFonts w:cs="Al-Sadiq"/>
          <w:sz w:val="28"/>
          <w:szCs w:val="28"/>
          <w:rtl/>
          <w:lang w:bidi="ar-EG"/>
        </w:rPr>
        <w:t>ت</w:t>
      </w:r>
      <w:r w:rsidR="0006556F">
        <w:rPr>
          <w:rFonts w:cs="Al-Sadiq" w:hint="cs"/>
          <w:sz w:val="28"/>
          <w:szCs w:val="28"/>
          <w:rtl/>
          <w:lang w:bidi="ar-EG"/>
        </w:rPr>
        <w:t>ِ</w:t>
      </w:r>
      <w:r w:rsidRPr="009C1CD1">
        <w:rPr>
          <w:rFonts w:cs="Al-Sadiq"/>
          <w:sz w:val="28"/>
          <w:szCs w:val="28"/>
          <w:rtl/>
          <w:lang w:bidi="ar-EG"/>
        </w:rPr>
        <w:t>م</w:t>
      </w:r>
      <w:r w:rsidRPr="009C1CD1">
        <w:rPr>
          <w:rFonts w:cs="Al-Sadiq" w:hint="cs"/>
          <w:sz w:val="28"/>
          <w:szCs w:val="28"/>
          <w:rtl/>
          <w:lang w:bidi="ar-EG"/>
        </w:rPr>
        <w:t>ّ</w:t>
      </w:r>
      <w:r w:rsidR="0006556F">
        <w:rPr>
          <w:rFonts w:cs="Al-Sadiq" w:hint="cs"/>
          <w:sz w:val="28"/>
          <w:szCs w:val="28"/>
          <w:rtl/>
          <w:lang w:bidi="ar-EG"/>
        </w:rPr>
        <w:t>ُ</w:t>
      </w:r>
      <w:r w:rsidRPr="009C1CD1">
        <w:rPr>
          <w:rFonts w:cs="Al-Sadiq"/>
          <w:sz w:val="28"/>
          <w:szCs w:val="28"/>
          <w:rtl/>
          <w:lang w:bidi="ar-EG"/>
        </w:rPr>
        <w:t xml:space="preserve"> فيها متى دخلها </w:t>
      </w:r>
      <w:r w:rsidR="0030701B" w:rsidRPr="0030701B">
        <w:rPr>
          <w:rFonts w:cs="Lotus" w:hint="cs"/>
          <w:sz w:val="28"/>
          <w:szCs w:val="32"/>
          <w:rtl/>
        </w:rPr>
        <w:t>&lt;</w:t>
      </w:r>
      <w:r>
        <w:rPr>
          <w:rFonts w:cs="Al-Sadiq" w:hint="cs"/>
          <w:sz w:val="28"/>
          <w:szCs w:val="28"/>
          <w:rtl/>
          <w:lang w:bidi="ar-EG"/>
        </w:rPr>
        <w:t xml:space="preserve"> موثّقة السند ،</w:t>
      </w:r>
      <w:r>
        <w:rPr>
          <w:rFonts w:cs="Al-Sadiq"/>
          <w:sz w:val="28"/>
          <w:szCs w:val="28"/>
          <w:rtl/>
          <w:lang w:bidi="ar-EG"/>
        </w:rPr>
        <w:t xml:space="preserve"> قال</w:t>
      </w:r>
      <w:r w:rsidR="00393C6D">
        <w:rPr>
          <w:rFonts w:cs="Al-Sadiq" w:hint="cs"/>
          <w:sz w:val="28"/>
          <w:szCs w:val="28"/>
          <w:rtl/>
          <w:lang w:bidi="ar-EG"/>
        </w:rPr>
        <w:t xml:space="preserve"> </w:t>
      </w:r>
      <w:r w:rsidRPr="00C309D4">
        <w:rPr>
          <w:rFonts w:cs="Al-Sadiq"/>
          <w:sz w:val="28"/>
          <w:szCs w:val="28"/>
          <w:rtl/>
          <w:lang w:bidi="ar-EG"/>
        </w:rPr>
        <w:t>: وأخبرني محمد بن إسماعيل أنه صل</w:t>
      </w:r>
      <w:r>
        <w:rPr>
          <w:rFonts w:cs="Al-Sadiq" w:hint="cs"/>
          <w:sz w:val="28"/>
          <w:szCs w:val="28"/>
          <w:rtl/>
          <w:lang w:bidi="ar-EG"/>
        </w:rPr>
        <w:t>ّ</w:t>
      </w:r>
      <w:r w:rsidRPr="00C309D4">
        <w:rPr>
          <w:rFonts w:cs="Al-Sadiq"/>
          <w:sz w:val="28"/>
          <w:szCs w:val="28"/>
          <w:rtl/>
          <w:lang w:bidi="ar-EG"/>
        </w:rPr>
        <w:t>ى في ضيعته فقص</w:t>
      </w:r>
      <w:r>
        <w:rPr>
          <w:rFonts w:cs="Al-Sadiq" w:hint="cs"/>
          <w:sz w:val="28"/>
          <w:szCs w:val="28"/>
          <w:rtl/>
          <w:lang w:bidi="ar-EG"/>
        </w:rPr>
        <w:t>ّ</w:t>
      </w:r>
      <w:r w:rsidRPr="00C309D4">
        <w:rPr>
          <w:rFonts w:cs="Al-Sadiq"/>
          <w:sz w:val="28"/>
          <w:szCs w:val="28"/>
          <w:rtl/>
          <w:lang w:bidi="ar-EG"/>
        </w:rPr>
        <w:t>ر في صلاته .</w:t>
      </w:r>
      <w:r>
        <w:rPr>
          <w:rFonts w:cs="Al-Sadiq" w:hint="cs"/>
          <w:sz w:val="28"/>
          <w:szCs w:val="28"/>
          <w:rtl/>
          <w:lang w:bidi="ar-EG"/>
        </w:rPr>
        <w:t xml:space="preserve"> </w:t>
      </w:r>
      <w:r w:rsidRPr="00C309D4">
        <w:rPr>
          <w:rFonts w:cs="Al-Sadiq"/>
          <w:sz w:val="28"/>
          <w:szCs w:val="28"/>
          <w:rtl/>
          <w:lang w:bidi="ar-EG"/>
        </w:rPr>
        <w:t>قال أحمد : أخبرني علي بن إسحاق بن سعد وأحمد بن محمد جميعا</w:t>
      </w:r>
      <w:r w:rsidR="00A62C7A">
        <w:rPr>
          <w:rFonts w:cs="Al-Sadiq" w:hint="cs"/>
          <w:sz w:val="28"/>
          <w:szCs w:val="28"/>
          <w:rtl/>
          <w:lang w:bidi="ar-EG"/>
        </w:rPr>
        <w:t>ً</w:t>
      </w:r>
      <w:r w:rsidRPr="00C309D4">
        <w:rPr>
          <w:rFonts w:cs="Al-Sadiq"/>
          <w:sz w:val="28"/>
          <w:szCs w:val="28"/>
          <w:rtl/>
          <w:lang w:bidi="ar-EG"/>
        </w:rPr>
        <w:t xml:space="preserve"> أن ضيعته التي قص</w:t>
      </w:r>
      <w:r>
        <w:rPr>
          <w:rFonts w:cs="Al-Sadiq" w:hint="cs"/>
          <w:sz w:val="28"/>
          <w:szCs w:val="28"/>
          <w:rtl/>
          <w:lang w:bidi="ar-EG"/>
        </w:rPr>
        <w:t>ّ</w:t>
      </w:r>
      <w:r w:rsidR="0006556F">
        <w:rPr>
          <w:rFonts w:cs="Al-Sadiq"/>
          <w:sz w:val="28"/>
          <w:szCs w:val="28"/>
          <w:rtl/>
          <w:lang w:bidi="ar-EG"/>
        </w:rPr>
        <w:t xml:space="preserve">ر فيها الحمراء </w:t>
      </w:r>
      <w:r w:rsidR="0006556F">
        <w:rPr>
          <w:rFonts w:cs="Al-Sadiq" w:hint="cs"/>
          <w:sz w:val="28"/>
          <w:szCs w:val="28"/>
          <w:rtl/>
          <w:lang w:bidi="ar-EG"/>
        </w:rPr>
        <w:t>،</w:t>
      </w:r>
      <w:r w:rsidRPr="00C309D4">
        <w:rPr>
          <w:rFonts w:cs="Al-Sadiq"/>
          <w:sz w:val="28"/>
          <w:szCs w:val="28"/>
          <w:rtl/>
          <w:lang w:bidi="ar-EG"/>
        </w:rPr>
        <w:t xml:space="preserve"> ورواه</w:t>
      </w:r>
      <w:r w:rsidR="00A62C7A">
        <w:rPr>
          <w:rFonts w:cs="Al-Sadiq" w:hint="cs"/>
          <w:sz w:val="28"/>
          <w:szCs w:val="28"/>
          <w:rtl/>
          <w:lang w:bidi="ar-EG"/>
        </w:rPr>
        <w:t>ا</w:t>
      </w:r>
      <w:r w:rsidRPr="00C309D4">
        <w:rPr>
          <w:rFonts w:cs="Al-Sadiq"/>
          <w:sz w:val="28"/>
          <w:szCs w:val="28"/>
          <w:rtl/>
          <w:lang w:bidi="ar-EG"/>
        </w:rPr>
        <w:t xml:space="preserve"> الصدوق </w:t>
      </w:r>
      <w:r w:rsidR="001F40C0">
        <w:rPr>
          <w:rFonts w:cs="Al-Sadiq"/>
          <w:sz w:val="28"/>
          <w:szCs w:val="28"/>
          <w:rtl/>
          <w:lang w:bidi="ar-EG"/>
        </w:rPr>
        <w:t xml:space="preserve">بإسناده </w:t>
      </w:r>
      <w:r w:rsidRPr="00C309D4">
        <w:rPr>
          <w:rFonts w:cs="Al-Sadiq"/>
          <w:sz w:val="28"/>
          <w:szCs w:val="28"/>
          <w:rtl/>
          <w:lang w:bidi="ar-EG"/>
        </w:rPr>
        <w:t xml:space="preserve">عن محمد بن إسماعيل بن </w:t>
      </w:r>
      <w:r w:rsidR="00011B25">
        <w:rPr>
          <w:rFonts w:cs="Al-Sadiq"/>
          <w:sz w:val="28"/>
          <w:szCs w:val="28"/>
          <w:rtl/>
          <w:lang w:bidi="ar-EG"/>
        </w:rPr>
        <w:t>بَزِيع</w:t>
      </w:r>
      <w:r w:rsidR="0006556F">
        <w:rPr>
          <w:rFonts w:cs="Al-Sadiq"/>
          <w:sz w:val="28"/>
          <w:szCs w:val="28"/>
          <w:rtl/>
          <w:lang w:bidi="ar-EG"/>
        </w:rPr>
        <w:t xml:space="preserve"> مثله</w:t>
      </w:r>
      <w:r w:rsidRPr="00C309D4">
        <w:rPr>
          <w:rFonts w:cs="Al-Sadiq"/>
          <w:sz w:val="28"/>
          <w:szCs w:val="28"/>
          <w:rtl/>
          <w:lang w:bidi="ar-EG"/>
        </w:rPr>
        <w:t xml:space="preserve"> إلى قوله </w:t>
      </w:r>
      <w:r w:rsidR="0030701B" w:rsidRPr="0030701B">
        <w:rPr>
          <w:rFonts w:cs="Lotus" w:hint="cs"/>
          <w:sz w:val="32"/>
          <w:szCs w:val="32"/>
          <w:rtl/>
        </w:rPr>
        <w:t>&gt;</w:t>
      </w:r>
      <w:r w:rsidR="0006556F" w:rsidRPr="009C1CD1">
        <w:rPr>
          <w:rFonts w:cs="Al-Sadiq"/>
          <w:sz w:val="28"/>
          <w:szCs w:val="28"/>
          <w:rtl/>
          <w:lang w:bidi="ar-EG"/>
        </w:rPr>
        <w:t xml:space="preserve"> </w:t>
      </w:r>
      <w:r w:rsidRPr="00C309D4">
        <w:rPr>
          <w:rFonts w:cs="Al-Sadiq"/>
          <w:sz w:val="28"/>
          <w:szCs w:val="28"/>
          <w:rtl/>
          <w:lang w:bidi="ar-EG"/>
        </w:rPr>
        <w:t xml:space="preserve">متى دخلها </w:t>
      </w:r>
      <w:r w:rsidR="0030701B" w:rsidRPr="0030701B">
        <w:rPr>
          <w:rFonts w:cs="Lotus" w:hint="cs"/>
          <w:sz w:val="28"/>
          <w:szCs w:val="32"/>
          <w:rtl/>
        </w:rPr>
        <w:t>&lt;</w:t>
      </w:r>
      <w:r w:rsidR="0006556F">
        <w:rPr>
          <w:rFonts w:cs="Lotus" w:hint="cs"/>
          <w:sz w:val="28"/>
          <w:szCs w:val="28"/>
          <w:rtl/>
        </w:rPr>
        <w:t xml:space="preserve"> </w:t>
      </w:r>
      <w:r w:rsidRPr="00C309D4">
        <w:rPr>
          <w:rFonts w:cs="Al-Sadiq"/>
          <w:sz w:val="28"/>
          <w:szCs w:val="28"/>
          <w:rtl/>
          <w:lang w:bidi="ar-EG"/>
        </w:rPr>
        <w:t>.</w:t>
      </w:r>
      <w:r>
        <w:rPr>
          <w:rFonts w:cs="Al-Sadiq" w:hint="cs"/>
          <w:sz w:val="28"/>
          <w:szCs w:val="28"/>
          <w:rtl/>
          <w:lang w:bidi="ar-EG"/>
        </w:rPr>
        <w:t xml:space="preserve"> </w:t>
      </w:r>
    </w:p>
    <w:p w:rsidR="008F192B" w:rsidRDefault="008F192B" w:rsidP="0006556F">
      <w:pPr>
        <w:jc w:val="both"/>
        <w:rPr>
          <w:rFonts w:cs="Al-Sadiq"/>
          <w:sz w:val="28"/>
          <w:szCs w:val="28"/>
          <w:rtl/>
          <w:lang w:bidi="ar-EG"/>
        </w:rPr>
      </w:pPr>
      <w:r>
        <w:rPr>
          <w:rFonts w:cs="Al-Sadiq" w:hint="cs"/>
          <w:sz w:val="28"/>
          <w:szCs w:val="28"/>
          <w:rtl/>
          <w:lang w:bidi="ar-EG"/>
        </w:rPr>
        <w:t xml:space="preserve">   ورواها في </w:t>
      </w:r>
      <w:r w:rsidR="00603BC9">
        <w:rPr>
          <w:rFonts w:cs="Al-Sadiq" w:hint="cs"/>
          <w:sz w:val="28"/>
          <w:szCs w:val="28"/>
          <w:rtl/>
          <w:lang w:bidi="ar-EG"/>
        </w:rPr>
        <w:t xml:space="preserve">التهذيب </w:t>
      </w:r>
      <w:r>
        <w:rPr>
          <w:rFonts w:cs="Al-Sadiq" w:hint="cs"/>
          <w:sz w:val="28"/>
          <w:szCs w:val="28"/>
          <w:rtl/>
          <w:lang w:bidi="ar-EG"/>
        </w:rPr>
        <w:t xml:space="preserve">بنفس الإسناد ولكن بدل أحمد بن الحسن قال أحمد بن الحسين ، وهو </w:t>
      </w:r>
      <w:r w:rsidR="0006556F">
        <w:rPr>
          <w:rFonts w:cs="Al-Sadiq" w:hint="cs"/>
          <w:sz w:val="28"/>
          <w:szCs w:val="28"/>
          <w:rtl/>
          <w:lang w:bidi="ar-EG"/>
        </w:rPr>
        <w:t>ا</w:t>
      </w:r>
      <w:r>
        <w:rPr>
          <w:rFonts w:cs="Al-Sadiq" w:hint="cs"/>
          <w:sz w:val="28"/>
          <w:szCs w:val="28"/>
          <w:rtl/>
          <w:lang w:bidi="ar-EG"/>
        </w:rPr>
        <w:t xml:space="preserve">شتباه ، وذلك لعدم وجود هكذا إسناد في </w:t>
      </w:r>
      <w:r w:rsidR="00603BC9">
        <w:rPr>
          <w:rFonts w:cs="Al-Sadiq" w:hint="cs"/>
          <w:sz w:val="28"/>
          <w:szCs w:val="28"/>
          <w:rtl/>
          <w:lang w:bidi="ar-EG"/>
        </w:rPr>
        <w:t xml:space="preserve">التهذيب </w:t>
      </w:r>
      <w:r>
        <w:rPr>
          <w:rFonts w:cs="Al-Sadiq" w:hint="cs"/>
          <w:sz w:val="28"/>
          <w:szCs w:val="28"/>
          <w:rtl/>
          <w:lang w:bidi="ar-EG"/>
        </w:rPr>
        <w:t>،</w:t>
      </w:r>
      <w:r w:rsidR="00393C6D">
        <w:rPr>
          <w:rFonts w:cs="Al-Sadiq" w:hint="cs"/>
          <w:sz w:val="28"/>
          <w:szCs w:val="28"/>
          <w:rtl/>
          <w:lang w:bidi="ar-EG"/>
        </w:rPr>
        <w:t xml:space="preserve"> </w:t>
      </w:r>
      <w:r>
        <w:rPr>
          <w:rFonts w:cs="Al-Sadiq" w:hint="cs"/>
          <w:sz w:val="28"/>
          <w:szCs w:val="28"/>
          <w:rtl/>
          <w:lang w:bidi="ar-EG"/>
        </w:rPr>
        <w:t>إضافةً إلى جهالة أحمد بن الحسين في هذه الطبقة ، بخلاف سند الإستبصار فإنه مذكور كثيراً فيه موضّحاً فيه مرّات بقوله "محمد بن أحمد بن يحيى عن أحمد بن الحسن بن عليّ بن فضّال" .</w:t>
      </w:r>
    </w:p>
    <w:p w:rsidR="008F192B" w:rsidRDefault="003C0791" w:rsidP="001D4A75">
      <w:pPr>
        <w:jc w:val="both"/>
        <w:rPr>
          <w:rFonts w:cs="Al-Sadiq"/>
          <w:sz w:val="28"/>
          <w:szCs w:val="28"/>
          <w:rtl/>
          <w:lang w:bidi="ar-EG"/>
        </w:rPr>
      </w:pPr>
      <w:r>
        <w:rPr>
          <w:rFonts w:cs="Al-Sadiq" w:hint="cs"/>
          <w:sz w:val="28"/>
          <w:szCs w:val="28"/>
          <w:rtl/>
          <w:lang w:bidi="ar-EG"/>
        </w:rPr>
        <w:t xml:space="preserve">   </w:t>
      </w:r>
      <w:r w:rsidR="008F192B">
        <w:rPr>
          <w:rFonts w:cs="Al-Sadiq" w:hint="cs"/>
          <w:sz w:val="28"/>
          <w:szCs w:val="28"/>
          <w:rtl/>
          <w:lang w:bidi="ar-EG"/>
        </w:rPr>
        <w:t xml:space="preserve">وعلى أيّ حال هي صحيحة السند ولو بناء على صحة سند الشيخ الصدوق إلى محمد بن إسماعيل بن </w:t>
      </w:r>
      <w:r w:rsidR="00011B25">
        <w:rPr>
          <w:rFonts w:cs="Al-Sadiq" w:hint="cs"/>
          <w:sz w:val="28"/>
          <w:szCs w:val="28"/>
          <w:rtl/>
          <w:lang w:bidi="ar-EG"/>
        </w:rPr>
        <w:t>بَزِيع</w:t>
      </w:r>
      <w:r w:rsidR="008F192B">
        <w:rPr>
          <w:rFonts w:cs="Al-Sadiq" w:hint="cs"/>
          <w:sz w:val="28"/>
          <w:szCs w:val="28"/>
          <w:rtl/>
          <w:lang w:bidi="ar-EG"/>
        </w:rPr>
        <w:t xml:space="preserve"> .</w:t>
      </w:r>
    </w:p>
    <w:p w:rsidR="008F192B" w:rsidRDefault="003C0791" w:rsidP="001D4A75">
      <w:pPr>
        <w:jc w:val="both"/>
        <w:rPr>
          <w:rFonts w:cs="Al-Sadiq"/>
          <w:sz w:val="28"/>
          <w:szCs w:val="28"/>
          <w:rtl/>
          <w:lang w:bidi="ar-EG"/>
        </w:rPr>
      </w:pPr>
      <w:r>
        <w:rPr>
          <w:rFonts w:cs="Al-Sadiq" w:hint="cs"/>
          <w:sz w:val="28"/>
          <w:szCs w:val="28"/>
          <w:rtl/>
          <w:lang w:bidi="ar-EG"/>
        </w:rPr>
        <w:t xml:space="preserve">   </w:t>
      </w:r>
      <w:r w:rsidR="008F192B">
        <w:rPr>
          <w:rFonts w:cs="Al-Sadiq" w:hint="cs"/>
          <w:sz w:val="28"/>
          <w:szCs w:val="28"/>
          <w:rtl/>
          <w:lang w:bidi="ar-EG"/>
        </w:rPr>
        <w:t xml:space="preserve">وهذه الرواية تفسّر معنى الإستيطان </w:t>
      </w:r>
      <w:r w:rsidR="00393C6D">
        <w:rPr>
          <w:rFonts w:cs="Al-Sadiq" w:hint="cs"/>
          <w:sz w:val="28"/>
          <w:szCs w:val="28"/>
          <w:rtl/>
          <w:lang w:bidi="ar-EG"/>
        </w:rPr>
        <w:t>،</w:t>
      </w:r>
      <w:r w:rsidR="008F192B">
        <w:rPr>
          <w:rFonts w:cs="Al-Sadiq" w:hint="cs"/>
          <w:sz w:val="28"/>
          <w:szCs w:val="28"/>
          <w:rtl/>
          <w:lang w:bidi="ar-EG"/>
        </w:rPr>
        <w:t xml:space="preserve"> ولكن فيها إشكال معروف وهو أنه لو لم يسأل محمدُ بنُ إسماعيل بن </w:t>
      </w:r>
      <w:r w:rsidR="00011B25">
        <w:rPr>
          <w:rFonts w:cs="Al-Sadiq" w:hint="cs"/>
          <w:sz w:val="28"/>
          <w:szCs w:val="28"/>
          <w:rtl/>
          <w:lang w:bidi="ar-EG"/>
        </w:rPr>
        <w:t>بَزِيع</w:t>
      </w:r>
      <w:r w:rsidR="008F192B">
        <w:rPr>
          <w:rFonts w:cs="Al-Sadiq" w:hint="cs"/>
          <w:sz w:val="28"/>
          <w:szCs w:val="28"/>
          <w:rtl/>
          <w:lang w:bidi="ar-EG"/>
        </w:rPr>
        <w:t xml:space="preserve"> الإمامَ أبا الحسن</w:t>
      </w:r>
      <w:r w:rsidR="008F192B" w:rsidRPr="00032BF9">
        <w:rPr>
          <w:rFonts w:ascii="JALAL" w:hAnsi="JALAL"/>
          <w:sz w:val="32"/>
          <w:szCs w:val="32"/>
        </w:rPr>
        <w:t>t</w:t>
      </w:r>
      <w:r w:rsidR="008F192B">
        <w:rPr>
          <w:rFonts w:cs="Al-Sadiq" w:hint="cs"/>
          <w:sz w:val="28"/>
          <w:szCs w:val="28"/>
          <w:rtl/>
          <w:lang w:bidi="ar-EG"/>
        </w:rPr>
        <w:t xml:space="preserve"> لبقيت كلمة الإستيطان عند إبن </w:t>
      </w:r>
      <w:r w:rsidR="00011B25">
        <w:rPr>
          <w:rFonts w:cs="Al-Sadiq" w:hint="cs"/>
          <w:sz w:val="28"/>
          <w:szCs w:val="28"/>
          <w:rtl/>
          <w:lang w:bidi="ar-EG"/>
        </w:rPr>
        <w:t>بَزِيع</w:t>
      </w:r>
      <w:r w:rsidR="008F192B">
        <w:rPr>
          <w:rFonts w:cs="Al-Sadiq" w:hint="cs"/>
          <w:sz w:val="28"/>
          <w:szCs w:val="28"/>
          <w:rtl/>
          <w:lang w:bidi="ar-EG"/>
        </w:rPr>
        <w:t xml:space="preserve"> وغيره على معناها العرفي كما</w:t>
      </w:r>
      <w:r w:rsidR="004C2E2F">
        <w:rPr>
          <w:rFonts w:cs="Al-Sadiq" w:hint="cs"/>
          <w:sz w:val="28"/>
          <w:szCs w:val="28"/>
          <w:rtl/>
          <w:lang w:bidi="ar-EG"/>
        </w:rPr>
        <w:t xml:space="preserve"> كانت </w:t>
      </w:r>
      <w:r w:rsidR="008F192B">
        <w:rPr>
          <w:rFonts w:cs="Al-Sadiq" w:hint="cs"/>
          <w:sz w:val="28"/>
          <w:szCs w:val="28"/>
          <w:rtl/>
          <w:lang w:bidi="ar-EG"/>
        </w:rPr>
        <w:t>طيلة مئات السنين السابقة والناس تعمل على هذا الأساس ، ولذلك لا بدّ من حمل هذه الرواية على أحد أوضح المصاديق ، لا سيما وأنها وردت بصيغة المضارع الذي يعني أنه يلزم أن</w:t>
      </w:r>
      <w:r w:rsidR="0078512F">
        <w:rPr>
          <w:rFonts w:cs="Al-Sadiq" w:hint="cs"/>
          <w:sz w:val="28"/>
          <w:szCs w:val="28"/>
          <w:rtl/>
          <w:lang w:bidi="ar-EG"/>
        </w:rPr>
        <w:t xml:space="preserve"> يُقيم </w:t>
      </w:r>
      <w:r w:rsidR="008F192B">
        <w:rPr>
          <w:rFonts w:cs="Al-Sadiq" w:hint="cs"/>
          <w:sz w:val="28"/>
          <w:szCs w:val="28"/>
          <w:rtl/>
          <w:lang w:bidi="ar-EG"/>
        </w:rPr>
        <w:t xml:space="preserve">فيها ستة أشهر كل سنة ، وهذا الحكم غير محتمل ، فإنه من غير المعقول ـ </w:t>
      </w:r>
      <w:r w:rsidR="008F192B" w:rsidRPr="00D51A67">
        <w:rPr>
          <w:rFonts w:cs="Al-Sadiq" w:hint="cs"/>
          <w:rtl/>
          <w:lang w:bidi="ar-EG"/>
        </w:rPr>
        <w:t>طبقاً لكلّ الروايات وارتكاز المتشرّعة</w:t>
      </w:r>
      <w:r w:rsidR="008F192B">
        <w:rPr>
          <w:rFonts w:cs="Al-Sadiq" w:hint="cs"/>
          <w:sz w:val="28"/>
          <w:szCs w:val="28"/>
          <w:rtl/>
          <w:lang w:bidi="ar-EG"/>
        </w:rPr>
        <w:t xml:space="preserve"> ـ أن يصلّي الشخص قصراً في قريته التي هي قرية آبائه وأجداده ولهم فيها </w:t>
      </w:r>
      <w:r w:rsidR="009D485D">
        <w:rPr>
          <w:rFonts w:cs="Al-Sadiq" w:hint="cs"/>
          <w:sz w:val="28"/>
          <w:szCs w:val="28"/>
          <w:rtl/>
          <w:lang w:bidi="ar-EG"/>
        </w:rPr>
        <w:t>بـي</w:t>
      </w:r>
      <w:r w:rsidR="008F192B">
        <w:rPr>
          <w:rFonts w:cs="Al-Sadiq" w:hint="cs"/>
          <w:sz w:val="28"/>
          <w:szCs w:val="28"/>
          <w:rtl/>
          <w:lang w:bidi="ar-EG"/>
        </w:rPr>
        <w:t>وت ويسكنون فيها أيام الصيف فقط وفي المناسبات .</w:t>
      </w:r>
    </w:p>
    <w:p w:rsidR="008F192B" w:rsidRPr="00287FFA" w:rsidRDefault="003C0791" w:rsidP="0006556F">
      <w:pPr>
        <w:jc w:val="both"/>
        <w:rPr>
          <w:rFonts w:cs="Al-Sadiq"/>
          <w:sz w:val="28"/>
          <w:szCs w:val="28"/>
          <w:rtl/>
          <w:lang w:bidi="ar-EG"/>
        </w:rPr>
      </w:pPr>
      <w:r>
        <w:rPr>
          <w:rFonts w:cs="Al-Sadiq" w:hint="cs"/>
          <w:sz w:val="28"/>
          <w:szCs w:val="28"/>
          <w:rtl/>
          <w:lang w:bidi="ar-EG"/>
        </w:rPr>
        <w:lastRenderedPageBreak/>
        <w:t xml:space="preserve">   </w:t>
      </w:r>
      <w:r w:rsidR="00393C6D">
        <w:rPr>
          <w:rFonts w:cs="Al-Sadiq" w:hint="cs"/>
          <w:sz w:val="28"/>
          <w:szCs w:val="28"/>
          <w:rtl/>
          <w:lang w:bidi="ar-EG"/>
        </w:rPr>
        <w:t>وبتع</w:t>
      </w:r>
      <w:r w:rsidR="009D485D">
        <w:rPr>
          <w:rFonts w:cs="Al-Sadiq" w:hint="cs"/>
          <w:sz w:val="28"/>
          <w:szCs w:val="28"/>
          <w:rtl/>
          <w:lang w:bidi="ar-EG"/>
        </w:rPr>
        <w:t>بـي</w:t>
      </w:r>
      <w:r w:rsidR="00393C6D">
        <w:rPr>
          <w:rFonts w:cs="Al-Sadiq" w:hint="cs"/>
          <w:sz w:val="28"/>
          <w:szCs w:val="28"/>
          <w:rtl/>
          <w:lang w:bidi="ar-EG"/>
        </w:rPr>
        <w:t>ر آخر :</w:t>
      </w:r>
      <w:r w:rsidR="008F192B">
        <w:rPr>
          <w:rFonts w:cs="Al-Sadiq" w:hint="cs"/>
          <w:sz w:val="28"/>
          <w:szCs w:val="28"/>
          <w:rtl/>
          <w:lang w:bidi="ar-EG"/>
        </w:rPr>
        <w:t xml:space="preserve"> لا عبرة بهذه الصحيحة مطلقاً فإنها تخالف كل الروايات وارتكاز المتشرّعة ، و</w:t>
      </w:r>
      <w:r w:rsidR="00717370">
        <w:rPr>
          <w:rFonts w:cs="Al-Sadiq" w:hint="cs"/>
          <w:sz w:val="28"/>
          <w:szCs w:val="28"/>
          <w:rtl/>
          <w:lang w:bidi="ar-EG"/>
        </w:rPr>
        <w:t>ت</w:t>
      </w:r>
      <w:r w:rsidR="0006556F">
        <w:rPr>
          <w:rFonts w:cs="Al-Sadiq" w:hint="cs"/>
          <w:sz w:val="28"/>
          <w:szCs w:val="28"/>
          <w:rtl/>
          <w:lang w:bidi="ar-EG"/>
        </w:rPr>
        <w:t>ُ</w:t>
      </w:r>
      <w:r w:rsidR="00717370">
        <w:rPr>
          <w:rFonts w:cs="Al-Sadiq" w:hint="cs"/>
          <w:sz w:val="28"/>
          <w:szCs w:val="28"/>
          <w:rtl/>
          <w:lang w:bidi="ar-EG"/>
        </w:rPr>
        <w:t>ـث</w:t>
      </w:r>
      <w:r w:rsidR="008F192B">
        <w:rPr>
          <w:rFonts w:cs="Al-Sadiq" w:hint="cs"/>
          <w:sz w:val="28"/>
          <w:szCs w:val="28"/>
          <w:rtl/>
          <w:lang w:bidi="ar-EG"/>
        </w:rPr>
        <w:t xml:space="preserve">بت حكماً خطيراً هو محل ابتلاء الناس كثيراً ، خاصة المهاجرين الذين يهاجرون إلى مناطق أخرى في دولتهم أو غيرها للعمل سنين طويلة ثم </w:t>
      </w:r>
      <w:r w:rsidR="009D485D">
        <w:rPr>
          <w:rFonts w:cs="Al-Sadiq" w:hint="cs"/>
          <w:sz w:val="28"/>
          <w:szCs w:val="28"/>
          <w:rtl/>
          <w:lang w:bidi="ar-EG"/>
        </w:rPr>
        <w:t>يـب</w:t>
      </w:r>
      <w:r w:rsidR="0006556F">
        <w:rPr>
          <w:rFonts w:cs="Al-Sadiq" w:hint="cs"/>
          <w:sz w:val="28"/>
          <w:szCs w:val="28"/>
          <w:rtl/>
          <w:lang w:bidi="ar-EG"/>
        </w:rPr>
        <w:t>دؤون بالتمام</w:t>
      </w:r>
      <w:r w:rsidR="008F192B">
        <w:rPr>
          <w:rFonts w:cs="Al-Sadiq" w:hint="cs"/>
          <w:sz w:val="28"/>
          <w:szCs w:val="28"/>
          <w:rtl/>
          <w:lang w:bidi="ar-EG"/>
        </w:rPr>
        <w:t xml:space="preserve"> في </w:t>
      </w:r>
      <w:r w:rsidR="009D485D">
        <w:rPr>
          <w:rFonts w:cs="Al-Sadiq" w:hint="cs"/>
          <w:sz w:val="28"/>
          <w:szCs w:val="28"/>
          <w:rtl/>
          <w:lang w:bidi="ar-EG"/>
        </w:rPr>
        <w:t>بـي</w:t>
      </w:r>
      <w:r w:rsidR="008F192B">
        <w:rPr>
          <w:rFonts w:cs="Al-Sadiq" w:hint="cs"/>
          <w:sz w:val="28"/>
          <w:szCs w:val="28"/>
          <w:rtl/>
          <w:lang w:bidi="ar-EG"/>
        </w:rPr>
        <w:t xml:space="preserve">وتهم </w:t>
      </w:r>
      <w:r w:rsidR="0006556F">
        <w:rPr>
          <w:rFonts w:cs="Al-Sadiq" w:hint="cs"/>
          <w:sz w:val="28"/>
          <w:szCs w:val="28"/>
          <w:rtl/>
          <w:lang w:bidi="ar-EG"/>
        </w:rPr>
        <w:t xml:space="preserve">الجديدة </w:t>
      </w:r>
      <w:r w:rsidR="008F192B">
        <w:rPr>
          <w:rFonts w:cs="Al-Sadiq" w:hint="cs"/>
          <w:sz w:val="28"/>
          <w:szCs w:val="28"/>
          <w:rtl/>
          <w:lang w:bidi="ar-EG"/>
        </w:rPr>
        <w:t xml:space="preserve">من اليوم الثاني أي بعد تأثيث </w:t>
      </w:r>
      <w:r w:rsidR="009D485D">
        <w:rPr>
          <w:rFonts w:cs="Al-Sadiq" w:hint="cs"/>
          <w:sz w:val="28"/>
          <w:szCs w:val="28"/>
          <w:rtl/>
          <w:lang w:bidi="ar-EG"/>
        </w:rPr>
        <w:t>بـي</w:t>
      </w:r>
      <w:r w:rsidR="008F192B">
        <w:rPr>
          <w:rFonts w:cs="Al-Sadiq" w:hint="cs"/>
          <w:sz w:val="28"/>
          <w:szCs w:val="28"/>
          <w:rtl/>
          <w:lang w:bidi="ar-EG"/>
        </w:rPr>
        <w:t xml:space="preserve">تهم والنوم فيه ـ </w:t>
      </w:r>
      <w:r w:rsidR="008F192B" w:rsidRPr="0006556F">
        <w:rPr>
          <w:rFonts w:cs="Al-Sadiq" w:hint="cs"/>
          <w:rtl/>
          <w:lang w:bidi="ar-EG"/>
        </w:rPr>
        <w:t xml:space="preserve">لا بعد ستة أشهر </w:t>
      </w:r>
      <w:r w:rsidR="008F192B">
        <w:rPr>
          <w:rFonts w:cs="Al-Sadiq" w:hint="cs"/>
          <w:sz w:val="28"/>
          <w:szCs w:val="28"/>
          <w:rtl/>
          <w:lang w:bidi="ar-EG"/>
        </w:rPr>
        <w:t>ـ ، فم</w:t>
      </w:r>
      <w:r w:rsidR="0006556F">
        <w:rPr>
          <w:rFonts w:cs="Al-Sadiq" w:hint="cs"/>
          <w:sz w:val="28"/>
          <w:szCs w:val="28"/>
          <w:rtl/>
          <w:lang w:bidi="ar-EG"/>
        </w:rPr>
        <w:t>ِ</w:t>
      </w:r>
      <w:r w:rsidR="008F192B">
        <w:rPr>
          <w:rFonts w:cs="Al-Sadiq" w:hint="cs"/>
          <w:sz w:val="28"/>
          <w:szCs w:val="28"/>
          <w:rtl/>
          <w:lang w:bidi="ar-EG"/>
        </w:rPr>
        <w:t xml:space="preserve">ن غير الحكمة قطعاً أن لا </w:t>
      </w:r>
      <w:r w:rsidR="009D485D">
        <w:rPr>
          <w:rFonts w:cs="Al-Sadiq" w:hint="cs"/>
          <w:sz w:val="28"/>
          <w:szCs w:val="28"/>
          <w:rtl/>
          <w:lang w:bidi="ar-EG"/>
        </w:rPr>
        <w:t>يـب</w:t>
      </w:r>
      <w:r w:rsidR="008F192B">
        <w:rPr>
          <w:rFonts w:cs="Al-Sadiq" w:hint="cs"/>
          <w:sz w:val="28"/>
          <w:szCs w:val="28"/>
          <w:rtl/>
          <w:lang w:bidi="ar-EG"/>
        </w:rPr>
        <w:t>ادر أئم</w:t>
      </w:r>
      <w:r w:rsidR="009D485D">
        <w:rPr>
          <w:rFonts w:cs="Al-Sadiq" w:hint="cs"/>
          <w:sz w:val="28"/>
          <w:szCs w:val="28"/>
          <w:rtl/>
          <w:lang w:bidi="ar-EG"/>
        </w:rPr>
        <w:t>ت</w:t>
      </w:r>
      <w:r w:rsidR="0006556F">
        <w:rPr>
          <w:rFonts w:cs="Al-Sadiq" w:hint="cs"/>
          <w:sz w:val="28"/>
          <w:szCs w:val="28"/>
          <w:rtl/>
          <w:lang w:bidi="ar-EG"/>
        </w:rPr>
        <w:t>ُ</w:t>
      </w:r>
      <w:r w:rsidR="009D485D">
        <w:rPr>
          <w:rFonts w:cs="Al-Sadiq" w:hint="cs"/>
          <w:sz w:val="28"/>
          <w:szCs w:val="28"/>
          <w:rtl/>
          <w:lang w:bidi="ar-EG"/>
        </w:rPr>
        <w:t>ـن</w:t>
      </w:r>
      <w:r w:rsidR="008F192B">
        <w:rPr>
          <w:rFonts w:cs="Al-Sadiq" w:hint="cs"/>
          <w:sz w:val="28"/>
          <w:szCs w:val="28"/>
          <w:rtl/>
          <w:lang w:bidi="ar-EG"/>
        </w:rPr>
        <w:t>ا</w:t>
      </w:r>
      <w:r w:rsidR="008F192B" w:rsidRPr="00287FFA">
        <w:rPr>
          <w:rFonts w:ascii="JALAL" w:hAnsi="JALAL"/>
          <w:sz w:val="48"/>
          <w:szCs w:val="48"/>
        </w:rPr>
        <w:t xml:space="preserve"> </w:t>
      </w:r>
      <w:r w:rsidR="008F192B" w:rsidRPr="005E00D9">
        <w:rPr>
          <w:rFonts w:ascii="JALAL" w:hAnsi="JALAL"/>
          <w:sz w:val="40"/>
          <w:szCs w:val="40"/>
        </w:rPr>
        <w:t>i</w:t>
      </w:r>
      <w:r w:rsidR="008F192B">
        <w:rPr>
          <w:rFonts w:cs="Al-Sadiq" w:hint="cs"/>
          <w:sz w:val="28"/>
          <w:szCs w:val="28"/>
          <w:rtl/>
          <w:lang w:bidi="ar-EG"/>
        </w:rPr>
        <w:t xml:space="preserve">لتوضيح معنى الإستيطان ابتداءً وفي صدر الإسلام أو على الأقل في أيام </w:t>
      </w:r>
      <w:r w:rsidR="008F192B" w:rsidRPr="00032BF9">
        <w:rPr>
          <w:rFonts w:cs="Al-Sadiq" w:hint="cs"/>
          <w:sz w:val="28"/>
          <w:szCs w:val="28"/>
          <w:rtl/>
          <w:lang w:bidi="ar-EG"/>
        </w:rPr>
        <w:t>الصادقين</w:t>
      </w:r>
      <w:r w:rsidR="00393C6D" w:rsidRPr="00673AA7">
        <w:rPr>
          <w:rFonts w:ascii="JALAL" w:hAnsi="JALAL"/>
          <w:sz w:val="32"/>
          <w:szCs w:val="32"/>
          <w:lang w:bidi="ar-LB"/>
        </w:rPr>
        <w:t>o</w:t>
      </w:r>
      <w:r w:rsidR="008F192B">
        <w:rPr>
          <w:rFonts w:cs="Al-Sadiq" w:hint="cs"/>
          <w:sz w:val="28"/>
          <w:szCs w:val="28"/>
          <w:rtl/>
          <w:lang w:bidi="ar-EG"/>
        </w:rPr>
        <w:t xml:space="preserve"> إن</w:t>
      </w:r>
      <w:r w:rsidR="0006556F">
        <w:rPr>
          <w:rFonts w:cs="Al-Sadiq" w:hint="cs"/>
          <w:sz w:val="28"/>
          <w:szCs w:val="28"/>
          <w:rtl/>
          <w:lang w:bidi="ar-EG"/>
        </w:rPr>
        <w:t>ْ</w:t>
      </w:r>
      <w:r w:rsidR="008F192B">
        <w:rPr>
          <w:rFonts w:cs="Al-Sadiq" w:hint="cs"/>
          <w:sz w:val="28"/>
          <w:szCs w:val="28"/>
          <w:rtl/>
          <w:lang w:bidi="ar-EG"/>
        </w:rPr>
        <w:t xml:space="preserve"> كان المراد من الإستيطان غير المعنى المعهود عرفاً</w:t>
      </w:r>
      <w:r w:rsidR="00A62C7A">
        <w:rPr>
          <w:rFonts w:cs="Al-Sadiq" w:hint="cs"/>
          <w:sz w:val="28"/>
          <w:szCs w:val="28"/>
          <w:rtl/>
          <w:lang w:bidi="ar-EG"/>
        </w:rPr>
        <w:t xml:space="preserve"> </w:t>
      </w:r>
      <w:r w:rsidR="008F192B">
        <w:rPr>
          <w:rFonts w:cs="Al-Sadiq" w:hint="cs"/>
          <w:sz w:val="28"/>
          <w:szCs w:val="28"/>
          <w:rtl/>
          <w:lang w:bidi="ar-EG"/>
        </w:rPr>
        <w:t xml:space="preserve">، فكيف وقد صادف وسأل محمدُ بنُ إسماعيل بنُ </w:t>
      </w:r>
      <w:r w:rsidR="00011B25">
        <w:rPr>
          <w:rFonts w:cs="Al-Sadiq" w:hint="cs"/>
          <w:sz w:val="28"/>
          <w:szCs w:val="28"/>
          <w:rtl/>
          <w:lang w:bidi="ar-EG"/>
        </w:rPr>
        <w:t>بَزِيع</w:t>
      </w:r>
      <w:r w:rsidR="008F192B">
        <w:rPr>
          <w:rFonts w:cs="Al-Sadiq" w:hint="cs"/>
          <w:sz w:val="28"/>
          <w:szCs w:val="28"/>
          <w:rtl/>
          <w:lang w:bidi="ar-EG"/>
        </w:rPr>
        <w:t xml:space="preserve"> الإمامَ الرضا</w:t>
      </w:r>
      <w:r w:rsidR="008F192B" w:rsidRPr="00393C6D">
        <w:rPr>
          <w:rFonts w:ascii="JALAL" w:hAnsi="JALAL"/>
          <w:sz w:val="32"/>
          <w:szCs w:val="32"/>
        </w:rPr>
        <w:t>t</w:t>
      </w:r>
      <w:r w:rsidR="0006556F">
        <w:rPr>
          <w:rFonts w:ascii="JALAL" w:hAnsi="JALAL" w:hint="cs"/>
          <w:sz w:val="32"/>
          <w:szCs w:val="32"/>
          <w:rtl/>
        </w:rPr>
        <w:t xml:space="preserve"> </w:t>
      </w:r>
      <w:r w:rsidR="008F192B">
        <w:rPr>
          <w:rFonts w:cs="Al-Sadiq" w:hint="cs"/>
          <w:sz w:val="28"/>
          <w:szCs w:val="28"/>
          <w:rtl/>
          <w:lang w:bidi="ar-EG"/>
        </w:rPr>
        <w:t xml:space="preserve">عن معنى الإستيطان ! فلو لم يسأل إبنُ </w:t>
      </w:r>
      <w:r w:rsidR="00011B25">
        <w:rPr>
          <w:rFonts w:cs="Al-Sadiq" w:hint="cs"/>
          <w:sz w:val="28"/>
          <w:szCs w:val="28"/>
          <w:rtl/>
          <w:lang w:bidi="ar-EG"/>
        </w:rPr>
        <w:t>بَزِيع</w:t>
      </w:r>
      <w:r w:rsidR="008F192B">
        <w:rPr>
          <w:rFonts w:cs="Al-Sadiq" w:hint="cs"/>
          <w:sz w:val="28"/>
          <w:szCs w:val="28"/>
          <w:rtl/>
          <w:lang w:bidi="ar-EG"/>
        </w:rPr>
        <w:t xml:space="preserve"> الإمامَ الرضا لبقيت كلمة</w:t>
      </w:r>
      <w:r w:rsidR="0006556F">
        <w:rPr>
          <w:rFonts w:cs="Al-Sadiq" w:hint="cs"/>
          <w:sz w:val="28"/>
          <w:szCs w:val="28"/>
          <w:rtl/>
          <w:lang w:bidi="ar-EG"/>
        </w:rPr>
        <w:t>ُ</w:t>
      </w:r>
      <w:r w:rsidR="008F192B">
        <w:rPr>
          <w:rFonts w:cs="Al-Sadiq" w:hint="cs"/>
          <w:sz w:val="28"/>
          <w:szCs w:val="28"/>
          <w:rtl/>
          <w:lang w:bidi="ar-EG"/>
        </w:rPr>
        <w:t xml:space="preserve"> الإستيطان على معناها العرفي السائد منذ مئات السنين ، وهذه أشبه شيء بمن يقول لك إذبح حيواناً ، فسألته عن معنى الحيوان فقال أقصد بقرة</w:t>
      </w:r>
      <w:r w:rsidR="0006556F">
        <w:rPr>
          <w:rFonts w:cs="Al-Sadiq" w:hint="cs"/>
          <w:sz w:val="28"/>
          <w:szCs w:val="28"/>
          <w:rtl/>
          <w:lang w:bidi="ar-EG"/>
        </w:rPr>
        <w:t>ً</w:t>
      </w:r>
      <w:r w:rsidR="00A62C7A">
        <w:rPr>
          <w:rFonts w:cs="Al-Sadiq" w:hint="cs"/>
          <w:sz w:val="28"/>
          <w:szCs w:val="28"/>
          <w:rtl/>
          <w:lang w:bidi="ar-EG"/>
        </w:rPr>
        <w:t xml:space="preserve"> صفراء</w:t>
      </w:r>
      <w:r w:rsidR="008F192B">
        <w:rPr>
          <w:rFonts w:cs="Al-Sadiq" w:hint="cs"/>
          <w:sz w:val="28"/>
          <w:szCs w:val="28"/>
          <w:rtl/>
          <w:lang w:bidi="ar-EG"/>
        </w:rPr>
        <w:t xml:space="preserve"> ! من دون أي </w:t>
      </w:r>
      <w:r w:rsidR="00A62C7A">
        <w:rPr>
          <w:rFonts w:cs="Al-Sadiq" w:hint="cs"/>
          <w:sz w:val="28"/>
          <w:szCs w:val="28"/>
          <w:rtl/>
          <w:lang w:bidi="ar-EG"/>
        </w:rPr>
        <w:t>قرينة سابقة على ذلك !</w:t>
      </w:r>
    </w:p>
    <w:p w:rsidR="008F192B" w:rsidRDefault="008F192B" w:rsidP="006F42B0">
      <w:pPr>
        <w:jc w:val="both"/>
        <w:rPr>
          <w:rFonts w:cs="Al-Sadiq"/>
          <w:sz w:val="28"/>
          <w:szCs w:val="28"/>
          <w:rtl/>
          <w:lang w:bidi="ar-EG"/>
        </w:rPr>
      </w:pPr>
      <w:r>
        <w:rPr>
          <w:rFonts w:cs="Al-Sadiq" w:hint="cs"/>
          <w:sz w:val="28"/>
          <w:szCs w:val="28"/>
          <w:rtl/>
          <w:lang w:bidi="ar-EG"/>
        </w:rPr>
        <w:t xml:space="preserve"> </w:t>
      </w:r>
      <w:r w:rsidR="00A844C1" w:rsidRPr="00A844C1">
        <w:rPr>
          <w:rFonts w:cs="Lotus" w:hint="cs"/>
          <w:sz w:val="32"/>
          <w:szCs w:val="32"/>
          <w:rtl/>
          <w:lang w:bidi="ar-EG"/>
        </w:rPr>
        <w:t>*</w:t>
      </w:r>
      <w:r w:rsidRPr="0006556F">
        <w:rPr>
          <w:rFonts w:cs="Al-Sadiq" w:hint="cs"/>
          <w:sz w:val="32"/>
          <w:szCs w:val="32"/>
          <w:rtl/>
          <w:lang w:bidi="ar-EG"/>
        </w:rPr>
        <w:t xml:space="preserve"> </w:t>
      </w:r>
      <w:r>
        <w:rPr>
          <w:rFonts w:cs="Al-Sadiq" w:hint="cs"/>
          <w:sz w:val="28"/>
          <w:szCs w:val="28"/>
          <w:rtl/>
          <w:lang w:bidi="ar-EG"/>
        </w:rPr>
        <w:t>فإذا عرفت</w:t>
      </w:r>
      <w:r w:rsidR="0006556F">
        <w:rPr>
          <w:rFonts w:cs="Al-Sadiq" w:hint="cs"/>
          <w:sz w:val="28"/>
          <w:szCs w:val="28"/>
          <w:rtl/>
          <w:lang w:bidi="ar-EG"/>
        </w:rPr>
        <w:t>َ</w:t>
      </w:r>
      <w:r>
        <w:rPr>
          <w:rFonts w:cs="Al-Sadiq" w:hint="cs"/>
          <w:sz w:val="28"/>
          <w:szCs w:val="28"/>
          <w:rtl/>
          <w:lang w:bidi="ar-EG"/>
        </w:rPr>
        <w:t xml:space="preserve"> كلتا الطائفتين وأنّ الطائفة الثانية أخصّ من الاُولى تعرف</w:t>
      </w:r>
      <w:r w:rsidR="006F42B0">
        <w:rPr>
          <w:rFonts w:cs="Al-Sadiq" w:hint="cs"/>
          <w:sz w:val="28"/>
          <w:szCs w:val="28"/>
          <w:rtl/>
          <w:lang w:bidi="ar-EG"/>
        </w:rPr>
        <w:t>ُ</w:t>
      </w:r>
      <w:r>
        <w:rPr>
          <w:rFonts w:cs="Al-Sadiq" w:hint="cs"/>
          <w:sz w:val="28"/>
          <w:szCs w:val="28"/>
          <w:rtl/>
          <w:lang w:bidi="ar-EG"/>
        </w:rPr>
        <w:t xml:space="preserve"> أنه لا بدّ من تق</w:t>
      </w:r>
      <w:r w:rsidR="009D485D">
        <w:rPr>
          <w:rFonts w:cs="Al-Sadiq" w:hint="cs"/>
          <w:sz w:val="28"/>
          <w:szCs w:val="28"/>
          <w:rtl/>
          <w:lang w:bidi="ar-EG"/>
        </w:rPr>
        <w:t>يـي</w:t>
      </w:r>
      <w:r>
        <w:rPr>
          <w:rFonts w:cs="Al-Sadiq" w:hint="cs"/>
          <w:sz w:val="28"/>
          <w:szCs w:val="28"/>
          <w:rtl/>
          <w:lang w:bidi="ar-EG"/>
        </w:rPr>
        <w:t>د الاُولى بالثانية ، لأنه</w:t>
      </w:r>
      <w:r w:rsidR="002F5F99">
        <w:rPr>
          <w:rFonts w:cs="Al-Sadiq" w:hint="cs"/>
          <w:sz w:val="28"/>
          <w:szCs w:val="28"/>
          <w:rtl/>
          <w:lang w:bidi="ar-EG"/>
        </w:rPr>
        <w:t xml:space="preserve"> هو مقتضى الجمع العرفي </w:t>
      </w:r>
      <w:r w:rsidR="009D485D">
        <w:rPr>
          <w:rFonts w:cs="Al-Sadiq" w:hint="cs"/>
          <w:sz w:val="28"/>
          <w:szCs w:val="28"/>
          <w:rtl/>
          <w:lang w:bidi="ar-EG"/>
        </w:rPr>
        <w:t>بـي</w:t>
      </w:r>
      <w:r w:rsidR="002F5F99">
        <w:rPr>
          <w:rFonts w:cs="Al-Sadiq" w:hint="cs"/>
          <w:sz w:val="28"/>
          <w:szCs w:val="28"/>
          <w:rtl/>
          <w:lang w:bidi="ar-EG"/>
        </w:rPr>
        <w:t>نهما ، فيكون تعريف</w:t>
      </w:r>
      <w:r w:rsidR="006F42B0">
        <w:rPr>
          <w:rFonts w:cs="Al-Sadiq" w:hint="cs"/>
          <w:sz w:val="28"/>
          <w:szCs w:val="28"/>
          <w:rtl/>
          <w:lang w:bidi="ar-EG"/>
        </w:rPr>
        <w:t>ُ</w:t>
      </w:r>
      <w:r w:rsidR="002F5F99">
        <w:rPr>
          <w:rFonts w:cs="Al-Sadiq" w:hint="cs"/>
          <w:sz w:val="28"/>
          <w:szCs w:val="28"/>
          <w:rtl/>
          <w:lang w:bidi="ar-EG"/>
        </w:rPr>
        <w:t xml:space="preserve"> الوطن هو قرية الشخص التي يستوطنها ولو </w:t>
      </w:r>
      <w:r w:rsidR="006F42B0">
        <w:rPr>
          <w:rFonts w:cs="Al-Sadiq" w:hint="cs"/>
          <w:sz w:val="28"/>
          <w:szCs w:val="28"/>
          <w:rtl/>
          <w:lang w:bidi="ar-EG"/>
        </w:rPr>
        <w:t xml:space="preserve">شهراً أو شهرين </w:t>
      </w:r>
      <w:r w:rsidR="002F5F99">
        <w:rPr>
          <w:rFonts w:cs="Al-Sadiq" w:hint="cs"/>
          <w:sz w:val="28"/>
          <w:szCs w:val="28"/>
          <w:rtl/>
          <w:lang w:bidi="ar-EG"/>
        </w:rPr>
        <w:t>في السنة وي</w:t>
      </w:r>
      <w:r w:rsidR="00E1636E">
        <w:rPr>
          <w:rFonts w:cs="Al-Sadiq" w:hint="cs"/>
          <w:sz w:val="28"/>
          <w:szCs w:val="28"/>
          <w:rtl/>
          <w:lang w:bidi="ar-EG"/>
        </w:rPr>
        <w:t>نـت</w:t>
      </w:r>
      <w:r w:rsidR="002F5F99">
        <w:rPr>
          <w:rFonts w:cs="Al-Sadiq" w:hint="cs"/>
          <w:sz w:val="28"/>
          <w:szCs w:val="28"/>
          <w:rtl/>
          <w:lang w:bidi="ar-EG"/>
        </w:rPr>
        <w:t>سب إليها عرفاً .</w:t>
      </w:r>
    </w:p>
    <w:p w:rsidR="002F5F99" w:rsidRDefault="00AF3C62" w:rsidP="001D4A75">
      <w:pPr>
        <w:jc w:val="both"/>
        <w:rPr>
          <w:rFonts w:cs="Al-Sadiq"/>
          <w:sz w:val="28"/>
          <w:szCs w:val="28"/>
          <w:rtl/>
          <w:lang w:bidi="ar-EG"/>
        </w:rPr>
      </w:pPr>
      <w:r>
        <w:rPr>
          <w:rFonts w:cs="Al-Sadiq" w:hint="cs"/>
          <w:sz w:val="28"/>
          <w:szCs w:val="28"/>
          <w:rtl/>
          <w:lang w:bidi="ar-EG"/>
        </w:rPr>
        <w:t xml:space="preserve">   </w:t>
      </w:r>
      <w:r w:rsidRPr="00F457A7">
        <w:rPr>
          <w:rFonts w:cs="Al-Sadiq Bold" w:hint="cs"/>
          <w:sz w:val="28"/>
          <w:szCs w:val="28"/>
          <w:u w:val="single"/>
          <w:rtl/>
          <w:lang w:bidi="ar-EG"/>
        </w:rPr>
        <w:t>مثال عملي</w:t>
      </w:r>
      <w:r>
        <w:rPr>
          <w:rFonts w:cs="Al-Sadiq" w:hint="cs"/>
          <w:sz w:val="28"/>
          <w:szCs w:val="28"/>
          <w:rtl/>
          <w:lang w:bidi="ar-EG"/>
        </w:rPr>
        <w:t xml:space="preserve"> : </w:t>
      </w:r>
      <w:r w:rsidR="002F5F99">
        <w:rPr>
          <w:rFonts w:cs="Al-Sadiq" w:hint="cs"/>
          <w:sz w:val="28"/>
          <w:szCs w:val="28"/>
          <w:rtl/>
          <w:lang w:bidi="ar-EG"/>
        </w:rPr>
        <w:t>لو</w:t>
      </w:r>
      <w:r w:rsidR="004C2E2F">
        <w:rPr>
          <w:rFonts w:cs="Al-Sadiq" w:hint="cs"/>
          <w:sz w:val="28"/>
          <w:szCs w:val="28"/>
          <w:rtl/>
          <w:lang w:bidi="ar-EG"/>
        </w:rPr>
        <w:t xml:space="preserve"> كانت </w:t>
      </w:r>
      <w:r>
        <w:rPr>
          <w:rFonts w:cs="Al-Sadiq" w:hint="cs"/>
          <w:sz w:val="28"/>
          <w:szCs w:val="28"/>
          <w:rtl/>
          <w:lang w:bidi="ar-EG"/>
        </w:rPr>
        <w:t>قرية الشخص هي بلد آ</w:t>
      </w:r>
      <w:r w:rsidR="002F5F99">
        <w:rPr>
          <w:rFonts w:cs="Al-Sadiq" w:hint="cs"/>
          <w:sz w:val="28"/>
          <w:szCs w:val="28"/>
          <w:rtl/>
          <w:lang w:bidi="ar-EG"/>
        </w:rPr>
        <w:t xml:space="preserve">بائه وأجداده </w:t>
      </w:r>
      <w:r>
        <w:rPr>
          <w:rFonts w:cs="Al-Sadiq" w:hint="cs"/>
          <w:sz w:val="28"/>
          <w:szCs w:val="28"/>
          <w:rtl/>
          <w:lang w:bidi="ar-EG"/>
        </w:rPr>
        <w:t xml:space="preserve">، </w:t>
      </w:r>
      <w:r w:rsidR="008E40E8">
        <w:rPr>
          <w:rFonts w:cs="Al-Sadiq" w:hint="cs"/>
          <w:sz w:val="28"/>
          <w:szCs w:val="28"/>
          <w:rtl/>
          <w:lang w:bidi="ar-EG"/>
        </w:rPr>
        <w:t xml:space="preserve">وليس لهذا الشخص </w:t>
      </w:r>
      <w:r w:rsidR="009D485D">
        <w:rPr>
          <w:rFonts w:cs="Al-Sadiq" w:hint="cs"/>
          <w:sz w:val="28"/>
          <w:szCs w:val="28"/>
          <w:rtl/>
          <w:lang w:bidi="ar-EG"/>
        </w:rPr>
        <w:t>بـي</w:t>
      </w:r>
      <w:r w:rsidR="008E40E8">
        <w:rPr>
          <w:rFonts w:cs="Al-Sadiq" w:hint="cs"/>
          <w:sz w:val="28"/>
          <w:szCs w:val="28"/>
          <w:rtl/>
          <w:lang w:bidi="ar-EG"/>
        </w:rPr>
        <w:t>ت</w:t>
      </w:r>
      <w:r w:rsidR="006F42B0">
        <w:rPr>
          <w:rFonts w:cs="Al-Sadiq" w:hint="cs"/>
          <w:sz w:val="28"/>
          <w:szCs w:val="28"/>
          <w:rtl/>
          <w:lang w:bidi="ar-EG"/>
        </w:rPr>
        <w:t>ٌ</w:t>
      </w:r>
      <w:r w:rsidR="008E40E8">
        <w:rPr>
          <w:rFonts w:cs="Al-Sadiq" w:hint="cs"/>
          <w:sz w:val="28"/>
          <w:szCs w:val="28"/>
          <w:rtl/>
          <w:lang w:bidi="ar-EG"/>
        </w:rPr>
        <w:t xml:space="preserve"> في قريته ، </w:t>
      </w:r>
      <w:r>
        <w:rPr>
          <w:rFonts w:cs="Al-Sadiq" w:hint="cs"/>
          <w:sz w:val="28"/>
          <w:szCs w:val="28"/>
          <w:rtl/>
          <w:lang w:bidi="ar-EG"/>
        </w:rPr>
        <w:t>ولأ</w:t>
      </w:r>
      <w:r w:rsidR="009D485D">
        <w:rPr>
          <w:rFonts w:cs="Al-Sadiq" w:hint="cs"/>
          <w:sz w:val="28"/>
          <w:szCs w:val="28"/>
          <w:rtl/>
          <w:lang w:bidi="ar-EG"/>
        </w:rPr>
        <w:t>بـي</w:t>
      </w:r>
      <w:r>
        <w:rPr>
          <w:rFonts w:cs="Al-Sadiq" w:hint="cs"/>
          <w:sz w:val="28"/>
          <w:szCs w:val="28"/>
          <w:rtl/>
          <w:lang w:bidi="ar-EG"/>
        </w:rPr>
        <w:t>ه فيها منزل ، لكنّ الولد</w:t>
      </w:r>
      <w:r w:rsidR="002F5F99">
        <w:rPr>
          <w:rFonts w:cs="Al-Sadiq" w:hint="cs"/>
          <w:sz w:val="28"/>
          <w:szCs w:val="28"/>
          <w:rtl/>
          <w:lang w:bidi="ar-EG"/>
        </w:rPr>
        <w:t xml:space="preserve"> متزوّج</w:t>
      </w:r>
      <w:r>
        <w:rPr>
          <w:rFonts w:cs="Al-Sadiq" w:hint="cs"/>
          <w:sz w:val="28"/>
          <w:szCs w:val="28"/>
          <w:rtl/>
          <w:lang w:bidi="ar-EG"/>
        </w:rPr>
        <w:t xml:space="preserve"> وله عيال ، و</w:t>
      </w:r>
      <w:r w:rsidR="009D485D">
        <w:rPr>
          <w:rFonts w:cs="Al-Sadiq" w:hint="cs"/>
          <w:sz w:val="28"/>
          <w:szCs w:val="28"/>
          <w:rtl/>
          <w:lang w:bidi="ar-EG"/>
        </w:rPr>
        <w:t>بـي</w:t>
      </w:r>
      <w:r>
        <w:rPr>
          <w:rFonts w:cs="Al-Sadiq" w:hint="cs"/>
          <w:sz w:val="28"/>
          <w:szCs w:val="28"/>
          <w:rtl/>
          <w:lang w:bidi="ar-EG"/>
        </w:rPr>
        <w:t>ت أ</w:t>
      </w:r>
      <w:r w:rsidR="009D485D">
        <w:rPr>
          <w:rFonts w:cs="Al-Sadiq" w:hint="cs"/>
          <w:sz w:val="28"/>
          <w:szCs w:val="28"/>
          <w:rtl/>
          <w:lang w:bidi="ar-EG"/>
        </w:rPr>
        <w:t>بـي</w:t>
      </w:r>
      <w:r>
        <w:rPr>
          <w:rFonts w:cs="Al-Sadiq" w:hint="cs"/>
          <w:sz w:val="28"/>
          <w:szCs w:val="28"/>
          <w:rtl/>
          <w:lang w:bidi="ar-EG"/>
        </w:rPr>
        <w:t>ه صغير</w:t>
      </w:r>
      <w:r w:rsidR="001C24B9">
        <w:rPr>
          <w:rFonts w:cs="Al-Sadiq" w:hint="cs"/>
          <w:sz w:val="28"/>
          <w:szCs w:val="28"/>
          <w:rtl/>
          <w:lang w:bidi="ar-EG"/>
        </w:rPr>
        <w:t>ٌ</w:t>
      </w:r>
      <w:r>
        <w:rPr>
          <w:rFonts w:cs="Al-Sadiq" w:hint="cs"/>
          <w:sz w:val="28"/>
          <w:szCs w:val="28"/>
          <w:rtl/>
          <w:lang w:bidi="ar-EG"/>
        </w:rPr>
        <w:t xml:space="preserve"> لا يسع للولد وعياله ، فالولدُ بالتالي</w:t>
      </w:r>
      <w:r w:rsidR="002F5F99">
        <w:rPr>
          <w:rFonts w:cs="Al-Sadiq" w:hint="cs"/>
          <w:sz w:val="28"/>
          <w:szCs w:val="28"/>
          <w:rtl/>
          <w:lang w:bidi="ar-EG"/>
        </w:rPr>
        <w:t xml:space="preserve"> لا يمكن </w:t>
      </w:r>
      <w:r>
        <w:rPr>
          <w:rFonts w:cs="Al-Sadiq" w:hint="cs"/>
          <w:sz w:val="28"/>
          <w:szCs w:val="28"/>
          <w:rtl/>
          <w:lang w:bidi="ar-EG"/>
        </w:rPr>
        <w:t xml:space="preserve">عادةً أن يسكن في </w:t>
      </w:r>
      <w:r w:rsidR="009D485D">
        <w:rPr>
          <w:rFonts w:cs="Al-Sadiq" w:hint="cs"/>
          <w:sz w:val="28"/>
          <w:szCs w:val="28"/>
          <w:rtl/>
          <w:lang w:bidi="ar-EG"/>
        </w:rPr>
        <w:t>بـي</w:t>
      </w:r>
      <w:r>
        <w:rPr>
          <w:rFonts w:cs="Al-Sadiq" w:hint="cs"/>
          <w:sz w:val="28"/>
          <w:szCs w:val="28"/>
          <w:rtl/>
          <w:lang w:bidi="ar-EG"/>
        </w:rPr>
        <w:t>ت أ</w:t>
      </w:r>
      <w:r w:rsidR="009D485D">
        <w:rPr>
          <w:rFonts w:cs="Al-Sadiq" w:hint="cs"/>
          <w:sz w:val="28"/>
          <w:szCs w:val="28"/>
          <w:rtl/>
          <w:lang w:bidi="ar-EG"/>
        </w:rPr>
        <w:t>بـي</w:t>
      </w:r>
      <w:r>
        <w:rPr>
          <w:rFonts w:cs="Al-Sadiq" w:hint="cs"/>
          <w:sz w:val="28"/>
          <w:szCs w:val="28"/>
          <w:rtl/>
          <w:lang w:bidi="ar-EG"/>
        </w:rPr>
        <w:t>ه</w:t>
      </w:r>
      <w:r w:rsidR="002F5F99">
        <w:rPr>
          <w:rFonts w:cs="Al-Sadiq" w:hint="cs"/>
          <w:sz w:val="28"/>
          <w:szCs w:val="28"/>
          <w:rtl/>
          <w:lang w:bidi="ar-EG"/>
        </w:rPr>
        <w:t xml:space="preserve"> </w:t>
      </w:r>
      <w:r>
        <w:rPr>
          <w:rFonts w:cs="Al-Sadiq" w:hint="cs"/>
          <w:sz w:val="28"/>
          <w:szCs w:val="28"/>
          <w:rtl/>
          <w:lang w:bidi="ar-EG"/>
        </w:rPr>
        <w:t>لكونه دائماً مع عياله</w:t>
      </w:r>
      <w:r w:rsidR="002F5F99">
        <w:rPr>
          <w:rFonts w:cs="Al-Sadiq" w:hint="cs"/>
          <w:sz w:val="28"/>
          <w:szCs w:val="28"/>
          <w:rtl/>
          <w:lang w:bidi="ar-EG"/>
        </w:rPr>
        <w:t xml:space="preserve"> </w:t>
      </w:r>
      <w:r>
        <w:rPr>
          <w:rFonts w:cs="Al-Sadiq" w:hint="cs"/>
          <w:sz w:val="28"/>
          <w:szCs w:val="28"/>
          <w:rtl/>
          <w:lang w:bidi="ar-EG"/>
        </w:rPr>
        <w:t>وأطفال</w:t>
      </w:r>
      <w:r w:rsidR="001C24B9">
        <w:rPr>
          <w:rFonts w:cs="Al-Sadiq" w:hint="cs"/>
          <w:sz w:val="28"/>
          <w:szCs w:val="28"/>
          <w:rtl/>
          <w:lang w:bidi="ar-EG"/>
        </w:rPr>
        <w:t>ِ</w:t>
      </w:r>
      <w:r>
        <w:rPr>
          <w:rFonts w:cs="Al-Sadiq" w:hint="cs"/>
          <w:sz w:val="28"/>
          <w:szCs w:val="28"/>
          <w:rtl/>
          <w:lang w:bidi="ar-EG"/>
        </w:rPr>
        <w:t>ه وملازم</w:t>
      </w:r>
      <w:r w:rsidR="001C24B9">
        <w:rPr>
          <w:rFonts w:cs="Al-Sadiq" w:hint="cs"/>
          <w:sz w:val="28"/>
          <w:szCs w:val="28"/>
          <w:rtl/>
          <w:lang w:bidi="ar-EG"/>
        </w:rPr>
        <w:t>ٌ</w:t>
      </w:r>
      <w:r>
        <w:rPr>
          <w:rFonts w:cs="Al-Sadiq" w:hint="cs"/>
          <w:sz w:val="28"/>
          <w:szCs w:val="28"/>
          <w:rtl/>
          <w:lang w:bidi="ar-EG"/>
        </w:rPr>
        <w:t xml:space="preserve"> معهم </w:t>
      </w:r>
      <w:r w:rsidR="002F5F99">
        <w:rPr>
          <w:rFonts w:cs="Al-Sadiq" w:hint="cs"/>
          <w:sz w:val="28"/>
          <w:szCs w:val="28"/>
          <w:rtl/>
          <w:lang w:bidi="ar-EG"/>
        </w:rPr>
        <w:t>، و</w:t>
      </w:r>
      <w:r>
        <w:rPr>
          <w:rFonts w:cs="Al-Sadiq" w:hint="cs"/>
          <w:sz w:val="28"/>
          <w:szCs w:val="28"/>
          <w:rtl/>
          <w:lang w:bidi="ar-EG"/>
        </w:rPr>
        <w:t xml:space="preserve">لذلك هو يذهب إلى </w:t>
      </w:r>
      <w:r w:rsidR="009D485D">
        <w:rPr>
          <w:rFonts w:cs="Al-Sadiq" w:hint="cs"/>
          <w:sz w:val="28"/>
          <w:szCs w:val="28"/>
          <w:rtl/>
          <w:lang w:bidi="ar-EG"/>
        </w:rPr>
        <w:t>بـي</w:t>
      </w:r>
      <w:r>
        <w:rPr>
          <w:rFonts w:cs="Al-Sadiq" w:hint="cs"/>
          <w:sz w:val="28"/>
          <w:szCs w:val="28"/>
          <w:rtl/>
          <w:lang w:bidi="ar-EG"/>
        </w:rPr>
        <w:t>ت أ</w:t>
      </w:r>
      <w:r w:rsidR="009D485D">
        <w:rPr>
          <w:rFonts w:cs="Al-Sadiq" w:hint="cs"/>
          <w:sz w:val="28"/>
          <w:szCs w:val="28"/>
          <w:rtl/>
          <w:lang w:bidi="ar-EG"/>
        </w:rPr>
        <w:t>بـي</w:t>
      </w:r>
      <w:r>
        <w:rPr>
          <w:rFonts w:cs="Al-Sadiq" w:hint="cs"/>
          <w:sz w:val="28"/>
          <w:szCs w:val="28"/>
          <w:rtl/>
          <w:lang w:bidi="ar-EG"/>
        </w:rPr>
        <w:t>ه</w:t>
      </w:r>
      <w:r w:rsidR="002F5F99">
        <w:rPr>
          <w:rFonts w:cs="Al-Sadiq" w:hint="cs"/>
          <w:sz w:val="28"/>
          <w:szCs w:val="28"/>
          <w:rtl/>
          <w:lang w:bidi="ar-EG"/>
        </w:rPr>
        <w:t xml:space="preserve"> في الشهر مرّة</w:t>
      </w:r>
      <w:r>
        <w:rPr>
          <w:rFonts w:cs="Al-Sadiq" w:hint="cs"/>
          <w:sz w:val="28"/>
          <w:szCs w:val="28"/>
          <w:rtl/>
          <w:lang w:bidi="ar-EG"/>
        </w:rPr>
        <w:t xml:space="preserve"> مثلاً</w:t>
      </w:r>
      <w:r w:rsidR="002F5F99">
        <w:rPr>
          <w:rFonts w:cs="Al-Sadiq" w:hint="cs"/>
          <w:sz w:val="28"/>
          <w:szCs w:val="28"/>
          <w:rtl/>
          <w:lang w:bidi="ar-EG"/>
        </w:rPr>
        <w:t xml:space="preserve"> ويرجع إلى منزله </w:t>
      </w:r>
      <w:r>
        <w:rPr>
          <w:rFonts w:cs="Al-Sadiq" w:hint="cs"/>
          <w:sz w:val="28"/>
          <w:szCs w:val="28"/>
          <w:rtl/>
          <w:lang w:bidi="ar-EG"/>
        </w:rPr>
        <w:t xml:space="preserve">في المدينة </w:t>
      </w:r>
      <w:r w:rsidR="008E40E8">
        <w:rPr>
          <w:rFonts w:cs="Al-Sadiq" w:hint="cs"/>
          <w:sz w:val="28"/>
          <w:szCs w:val="28"/>
          <w:rtl/>
          <w:lang w:bidi="ar-EG"/>
        </w:rPr>
        <w:t xml:space="preserve">في نفس اليوم </w:t>
      </w:r>
      <w:r>
        <w:rPr>
          <w:rFonts w:cs="Al-Sadiq" w:hint="cs"/>
          <w:sz w:val="28"/>
          <w:szCs w:val="28"/>
          <w:rtl/>
          <w:lang w:bidi="ar-EG"/>
        </w:rPr>
        <w:t xml:space="preserve">كلّ مرّة </w:t>
      </w:r>
      <w:r w:rsidR="002F5F99">
        <w:rPr>
          <w:rFonts w:cs="Al-Sadiq" w:hint="cs"/>
          <w:sz w:val="28"/>
          <w:szCs w:val="28"/>
          <w:rtl/>
          <w:lang w:bidi="ar-EG"/>
        </w:rPr>
        <w:t>،</w:t>
      </w:r>
      <w:r>
        <w:rPr>
          <w:rFonts w:cs="Al-Sadiq" w:hint="cs"/>
          <w:sz w:val="28"/>
          <w:szCs w:val="28"/>
          <w:rtl/>
          <w:lang w:bidi="ar-EG"/>
        </w:rPr>
        <w:t xml:space="preserve"> هكذا شخص لا يطلق عليه أنه في وطنه ، وإنما </w:t>
      </w:r>
      <w:r w:rsidR="002F5F99">
        <w:rPr>
          <w:rFonts w:cs="Al-Sadiq" w:hint="cs"/>
          <w:sz w:val="28"/>
          <w:szCs w:val="28"/>
          <w:rtl/>
          <w:lang w:bidi="ar-EG"/>
        </w:rPr>
        <w:t xml:space="preserve"> </w:t>
      </w:r>
      <w:r w:rsidR="0030701B" w:rsidRPr="0030701B">
        <w:rPr>
          <w:rFonts w:cs="Lotus" w:hint="cs"/>
          <w:sz w:val="32"/>
          <w:szCs w:val="32"/>
          <w:rtl/>
        </w:rPr>
        <w:t>&gt;</w:t>
      </w:r>
      <w:r w:rsidRPr="00C309D4">
        <w:rPr>
          <w:rFonts w:cs="Al-Sadiq"/>
          <w:sz w:val="28"/>
          <w:szCs w:val="28"/>
          <w:rtl/>
          <w:lang w:bidi="ar-EG"/>
        </w:rPr>
        <w:t xml:space="preserve"> يقص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 xml:space="preserve"> ،</w:t>
      </w:r>
      <w:r w:rsidRPr="00C309D4">
        <w:rPr>
          <w:rFonts w:cs="Al-Sadiq"/>
          <w:sz w:val="28"/>
          <w:szCs w:val="28"/>
          <w:rtl/>
          <w:lang w:bidi="ar-EG"/>
        </w:rPr>
        <w:t xml:space="preserve"> </w:t>
      </w:r>
      <w:r w:rsidRPr="006F42B0">
        <w:rPr>
          <w:rFonts w:cs="Al-Sadiq Bold"/>
          <w:sz w:val="28"/>
          <w:szCs w:val="28"/>
          <w:rtl/>
          <w:lang w:bidi="ar-EG"/>
        </w:rPr>
        <w:t xml:space="preserve">إنما هو المنزل </w:t>
      </w:r>
      <w:r w:rsidRPr="006F42B0">
        <w:rPr>
          <w:rFonts w:cs="Al-Sadiq Bold"/>
          <w:sz w:val="28"/>
          <w:szCs w:val="28"/>
          <w:u w:val="single"/>
          <w:rtl/>
          <w:lang w:bidi="ar-EG"/>
        </w:rPr>
        <w:t>الذي توط</w:t>
      </w:r>
      <w:r w:rsidRPr="006F42B0">
        <w:rPr>
          <w:rFonts w:cs="Al-Sadiq Bold" w:hint="cs"/>
          <w:sz w:val="28"/>
          <w:szCs w:val="28"/>
          <w:u w:val="single"/>
          <w:rtl/>
          <w:lang w:bidi="ar-EG"/>
        </w:rPr>
        <w:t>ّ</w:t>
      </w:r>
      <w:r w:rsidRPr="006F42B0">
        <w:rPr>
          <w:rFonts w:cs="Al-Sadiq Bold"/>
          <w:sz w:val="28"/>
          <w:szCs w:val="28"/>
          <w:u w:val="single"/>
          <w:rtl/>
          <w:lang w:bidi="ar-EG"/>
        </w:rPr>
        <w:t>نه</w:t>
      </w:r>
      <w:r>
        <w:rPr>
          <w:rFonts w:cs="Al-Sadiq" w:hint="cs"/>
          <w:sz w:val="28"/>
          <w:szCs w:val="28"/>
          <w:rtl/>
          <w:lang w:bidi="ar-EG"/>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lang w:bidi="ar-EG"/>
        </w:rPr>
        <w:t>فهو فعلاً لا يستوطن منزل</w:t>
      </w:r>
      <w:r w:rsidR="007B2902">
        <w:rPr>
          <w:rFonts w:cs="Al-Sadiq" w:hint="cs"/>
          <w:sz w:val="28"/>
          <w:szCs w:val="28"/>
          <w:rtl/>
          <w:lang w:bidi="ar-EG"/>
        </w:rPr>
        <w:t>َ</w:t>
      </w:r>
      <w:r>
        <w:rPr>
          <w:rFonts w:cs="Al-Sadiq" w:hint="cs"/>
          <w:sz w:val="28"/>
          <w:szCs w:val="28"/>
          <w:rtl/>
          <w:lang w:bidi="ar-EG"/>
        </w:rPr>
        <w:t xml:space="preserve"> أ</w:t>
      </w:r>
      <w:r w:rsidR="009D485D">
        <w:rPr>
          <w:rFonts w:cs="Al-Sadiq" w:hint="cs"/>
          <w:sz w:val="28"/>
          <w:szCs w:val="28"/>
          <w:rtl/>
          <w:lang w:bidi="ar-EG"/>
        </w:rPr>
        <w:t>بـي</w:t>
      </w:r>
      <w:r>
        <w:rPr>
          <w:rFonts w:cs="Al-Sadiq" w:hint="cs"/>
          <w:sz w:val="28"/>
          <w:szCs w:val="28"/>
          <w:rtl/>
          <w:lang w:bidi="ar-EG"/>
        </w:rPr>
        <w:t xml:space="preserve">ه </w:t>
      </w:r>
      <w:r w:rsidR="008E40E8">
        <w:rPr>
          <w:rFonts w:cs="Al-Sadiq" w:hint="cs"/>
          <w:sz w:val="28"/>
          <w:szCs w:val="28"/>
          <w:rtl/>
          <w:lang w:bidi="ar-EG"/>
        </w:rPr>
        <w:t>، فعليه أن يقصّر في قرية أ</w:t>
      </w:r>
      <w:r w:rsidR="009D485D">
        <w:rPr>
          <w:rFonts w:cs="Al-Sadiq" w:hint="cs"/>
          <w:sz w:val="28"/>
          <w:szCs w:val="28"/>
          <w:rtl/>
          <w:lang w:bidi="ar-EG"/>
        </w:rPr>
        <w:t>بـي</w:t>
      </w:r>
      <w:r w:rsidR="008E40E8">
        <w:rPr>
          <w:rFonts w:cs="Al-Sadiq" w:hint="cs"/>
          <w:sz w:val="28"/>
          <w:szCs w:val="28"/>
          <w:rtl/>
          <w:lang w:bidi="ar-EG"/>
        </w:rPr>
        <w:t>ه</w:t>
      </w:r>
      <w:r w:rsidR="008E40E8" w:rsidRPr="008E40E8">
        <w:rPr>
          <w:rFonts w:cs="Lotus" w:hint="cs"/>
          <w:sz w:val="28"/>
          <w:szCs w:val="28"/>
          <w:rtl/>
        </w:rPr>
        <w:t xml:space="preserve"> </w:t>
      </w:r>
      <w:r w:rsidR="0030701B" w:rsidRPr="0030701B">
        <w:rPr>
          <w:rFonts w:cs="Lotus" w:hint="cs"/>
          <w:sz w:val="32"/>
          <w:szCs w:val="32"/>
          <w:rtl/>
        </w:rPr>
        <w:t>&gt;</w:t>
      </w:r>
      <w:r w:rsidR="008E40E8" w:rsidRPr="009C1CD1">
        <w:rPr>
          <w:rFonts w:cs="Al-Sadiq"/>
          <w:sz w:val="28"/>
          <w:szCs w:val="28"/>
          <w:rtl/>
          <w:lang w:bidi="ar-EG"/>
        </w:rPr>
        <w:t xml:space="preserve"> ما لم ينو</w:t>
      </w:r>
      <w:r w:rsidR="008E40E8" w:rsidRPr="009C1CD1">
        <w:rPr>
          <w:rFonts w:cs="Al-Sadiq" w:hint="cs"/>
          <w:sz w:val="28"/>
          <w:szCs w:val="28"/>
          <w:rtl/>
          <w:lang w:bidi="ar-EG"/>
        </w:rPr>
        <w:t>ِ</w:t>
      </w:r>
      <w:r w:rsidR="008E40E8" w:rsidRPr="009C1CD1">
        <w:rPr>
          <w:rFonts w:cs="Al-Sadiq"/>
          <w:sz w:val="28"/>
          <w:szCs w:val="28"/>
          <w:rtl/>
          <w:lang w:bidi="ar-EG"/>
        </w:rPr>
        <w:t xml:space="preserve"> م</w:t>
      </w:r>
      <w:r w:rsidR="008E40E8">
        <w:rPr>
          <w:rFonts w:cs="Al-Sadiq" w:hint="cs"/>
          <w:sz w:val="28"/>
          <w:szCs w:val="28"/>
          <w:rtl/>
          <w:lang w:bidi="ar-EG"/>
        </w:rPr>
        <w:t>ُ</w:t>
      </w:r>
      <w:r w:rsidR="008E40E8" w:rsidRPr="009C1CD1">
        <w:rPr>
          <w:rFonts w:cs="Al-Sadiq"/>
          <w:sz w:val="28"/>
          <w:szCs w:val="28"/>
          <w:rtl/>
          <w:lang w:bidi="ar-EG"/>
        </w:rPr>
        <w:t xml:space="preserve">قام عشرة أيام </w:t>
      </w:r>
      <w:r w:rsidR="008E40E8" w:rsidRPr="006F42B0">
        <w:rPr>
          <w:rFonts w:cs="Al-Sadiq Bold"/>
          <w:sz w:val="28"/>
          <w:szCs w:val="28"/>
          <w:rtl/>
          <w:lang w:bidi="ar-EG"/>
        </w:rPr>
        <w:t xml:space="preserve">إلا أن يكون له فيها منزل </w:t>
      </w:r>
      <w:r w:rsidR="008E40E8" w:rsidRPr="006F42B0">
        <w:rPr>
          <w:rFonts w:cs="Al-Sadiq Bold"/>
          <w:sz w:val="28"/>
          <w:szCs w:val="28"/>
          <w:u w:val="single"/>
          <w:rtl/>
          <w:lang w:bidi="ar-EG"/>
        </w:rPr>
        <w:t>يستوطنه</w:t>
      </w:r>
      <w:r w:rsidR="008E40E8" w:rsidRPr="009C1CD1">
        <w:rPr>
          <w:rFonts w:cs="Al-Sadiq"/>
          <w:sz w:val="28"/>
          <w:szCs w:val="28"/>
          <w:rtl/>
          <w:lang w:bidi="ar-EG"/>
        </w:rPr>
        <w:t xml:space="preserve"> </w:t>
      </w:r>
      <w:r w:rsidR="0030701B" w:rsidRPr="0030701B">
        <w:rPr>
          <w:rFonts w:cs="Lotus" w:hint="cs"/>
          <w:sz w:val="28"/>
          <w:szCs w:val="32"/>
          <w:rtl/>
        </w:rPr>
        <w:t>&lt;</w:t>
      </w:r>
      <w:r w:rsidR="008E40E8" w:rsidRPr="008E40E8">
        <w:rPr>
          <w:rFonts w:cs="Al-Sadiq" w:hint="cs"/>
          <w:sz w:val="28"/>
          <w:szCs w:val="28"/>
          <w:rtl/>
          <w:lang w:bidi="ar-EG"/>
        </w:rPr>
        <w:t xml:space="preserve"> .</w:t>
      </w:r>
    </w:p>
    <w:p w:rsidR="003C2AB5" w:rsidRDefault="003C2AB5" w:rsidP="00B0479C">
      <w:pPr>
        <w:jc w:val="both"/>
        <w:rPr>
          <w:rFonts w:cs="Al-Sadiq"/>
          <w:sz w:val="28"/>
          <w:szCs w:val="28"/>
          <w:rtl/>
          <w:lang w:bidi="ar-EG"/>
        </w:rPr>
      </w:pPr>
      <w:r>
        <w:rPr>
          <w:rFonts w:cs="Al-Sadiq" w:hint="cs"/>
          <w:sz w:val="28"/>
          <w:szCs w:val="28"/>
          <w:rtl/>
          <w:lang w:bidi="ar-EG"/>
        </w:rPr>
        <w:t xml:space="preserve">   </w:t>
      </w:r>
      <w:r w:rsidRPr="006F42B0">
        <w:rPr>
          <w:rFonts w:cs="Al-Sadiq Bold" w:hint="cs"/>
          <w:sz w:val="28"/>
          <w:szCs w:val="28"/>
          <w:rtl/>
          <w:lang w:bidi="ar-EG"/>
        </w:rPr>
        <w:t>وفي مواضع الشكّ يجب التمام في الصلاة لأنها الأصل ، فإذا صدق أنه مسافر أو ق</w:t>
      </w:r>
      <w:r w:rsidR="006F42B0">
        <w:rPr>
          <w:rFonts w:cs="Al-Sadiq Bold" w:hint="cs"/>
          <w:sz w:val="28"/>
          <w:szCs w:val="28"/>
          <w:rtl/>
          <w:lang w:bidi="ar-EG"/>
        </w:rPr>
        <w:t>ُ</w:t>
      </w:r>
      <w:r w:rsidRPr="006F42B0">
        <w:rPr>
          <w:rFonts w:cs="Al-Sadiq Bold" w:hint="cs"/>
          <w:sz w:val="28"/>
          <w:szCs w:val="28"/>
          <w:rtl/>
          <w:lang w:bidi="ar-EG"/>
        </w:rPr>
        <w:t>ل</w:t>
      </w:r>
      <w:r w:rsidR="006F42B0">
        <w:rPr>
          <w:rFonts w:cs="Al-Sadiq Bold" w:hint="cs"/>
          <w:sz w:val="28"/>
          <w:szCs w:val="28"/>
          <w:rtl/>
          <w:lang w:bidi="ar-EG"/>
        </w:rPr>
        <w:t>ْ</w:t>
      </w:r>
      <w:r w:rsidRPr="006F42B0">
        <w:rPr>
          <w:rFonts w:cs="Al-Sadiq Bold" w:hint="cs"/>
          <w:sz w:val="28"/>
          <w:szCs w:val="28"/>
          <w:rtl/>
          <w:lang w:bidi="ar-EG"/>
        </w:rPr>
        <w:t xml:space="preserve"> : إذا صدق بأنه ضيف في </w:t>
      </w:r>
      <w:r w:rsidR="009D485D" w:rsidRPr="006F42B0">
        <w:rPr>
          <w:rFonts w:cs="Al-Sadiq Bold" w:hint="cs"/>
          <w:sz w:val="28"/>
          <w:szCs w:val="28"/>
          <w:rtl/>
          <w:lang w:bidi="ar-EG"/>
        </w:rPr>
        <w:t>بـي</w:t>
      </w:r>
      <w:r w:rsidRPr="006F42B0">
        <w:rPr>
          <w:rFonts w:cs="Al-Sadiq Bold" w:hint="cs"/>
          <w:sz w:val="28"/>
          <w:szCs w:val="28"/>
          <w:rtl/>
          <w:lang w:bidi="ar-EG"/>
        </w:rPr>
        <w:t>ت أ</w:t>
      </w:r>
      <w:r w:rsidR="009D485D" w:rsidRPr="006F42B0">
        <w:rPr>
          <w:rFonts w:cs="Al-Sadiq Bold" w:hint="cs"/>
          <w:sz w:val="28"/>
          <w:szCs w:val="28"/>
          <w:rtl/>
          <w:lang w:bidi="ar-EG"/>
        </w:rPr>
        <w:t>بـي</w:t>
      </w:r>
      <w:r w:rsidRPr="006F42B0">
        <w:rPr>
          <w:rFonts w:cs="Al-Sadiq Bold" w:hint="cs"/>
          <w:sz w:val="28"/>
          <w:szCs w:val="28"/>
          <w:rtl/>
          <w:lang w:bidi="ar-EG"/>
        </w:rPr>
        <w:t>ه وليس ال</w:t>
      </w:r>
      <w:r w:rsidR="009D485D" w:rsidRPr="006F42B0">
        <w:rPr>
          <w:rFonts w:cs="Al-Sadiq Bold" w:hint="cs"/>
          <w:sz w:val="28"/>
          <w:szCs w:val="28"/>
          <w:rtl/>
          <w:lang w:bidi="ar-EG"/>
        </w:rPr>
        <w:t>بـي</w:t>
      </w:r>
      <w:r w:rsidRPr="006F42B0">
        <w:rPr>
          <w:rFonts w:cs="Al-Sadiq Bold" w:hint="cs"/>
          <w:sz w:val="28"/>
          <w:szCs w:val="28"/>
          <w:rtl/>
          <w:lang w:bidi="ar-EG"/>
        </w:rPr>
        <w:t>ت</w:t>
      </w:r>
      <w:r w:rsidR="006F42B0">
        <w:rPr>
          <w:rFonts w:cs="Al-Sadiq Bold" w:hint="cs"/>
          <w:sz w:val="28"/>
          <w:szCs w:val="28"/>
          <w:rtl/>
          <w:lang w:bidi="ar-EG"/>
        </w:rPr>
        <w:t>ُ</w:t>
      </w:r>
      <w:r w:rsidRPr="006F42B0">
        <w:rPr>
          <w:rFonts w:cs="Al-Sadiq Bold" w:hint="cs"/>
          <w:sz w:val="28"/>
          <w:szCs w:val="28"/>
          <w:rtl/>
          <w:lang w:bidi="ar-EG"/>
        </w:rPr>
        <w:t xml:space="preserve"> </w:t>
      </w:r>
      <w:r w:rsidR="009D485D" w:rsidRPr="006F42B0">
        <w:rPr>
          <w:rFonts w:cs="Al-Sadiq Bold" w:hint="cs"/>
          <w:sz w:val="28"/>
          <w:szCs w:val="28"/>
          <w:rtl/>
          <w:lang w:bidi="ar-EG"/>
        </w:rPr>
        <w:t>بـي</w:t>
      </w:r>
      <w:r w:rsidRPr="006F42B0">
        <w:rPr>
          <w:rFonts w:cs="Al-Sadiq Bold" w:hint="cs"/>
          <w:sz w:val="28"/>
          <w:szCs w:val="28"/>
          <w:rtl/>
          <w:lang w:bidi="ar-EG"/>
        </w:rPr>
        <w:t>ت</w:t>
      </w:r>
      <w:r w:rsidR="006F42B0">
        <w:rPr>
          <w:rFonts w:cs="Al-Sadiq Bold" w:hint="cs"/>
          <w:sz w:val="28"/>
          <w:szCs w:val="28"/>
          <w:rtl/>
          <w:lang w:bidi="ar-EG"/>
        </w:rPr>
        <w:t>َ</w:t>
      </w:r>
      <w:r w:rsidRPr="006F42B0">
        <w:rPr>
          <w:rFonts w:cs="Al-Sadiq Bold" w:hint="cs"/>
          <w:sz w:val="28"/>
          <w:szCs w:val="28"/>
          <w:rtl/>
          <w:lang w:bidi="ar-EG"/>
        </w:rPr>
        <w:t>ه</w:t>
      </w:r>
      <w:r>
        <w:rPr>
          <w:rFonts w:cs="Al-Sadiq" w:hint="cs"/>
          <w:b/>
          <w:bCs/>
          <w:sz w:val="28"/>
          <w:szCs w:val="28"/>
          <w:rtl/>
          <w:lang w:bidi="ar-EG"/>
        </w:rPr>
        <w:t xml:space="preserve"> ـ </w:t>
      </w:r>
      <w:r w:rsidRPr="006F42B0">
        <w:rPr>
          <w:rFonts w:cs="Al-Sadiq" w:hint="cs"/>
          <w:rtl/>
          <w:lang w:bidi="ar-EG"/>
        </w:rPr>
        <w:t>يسكن فيه متى شاء وينام فيه ما شاء</w:t>
      </w:r>
      <w:r>
        <w:rPr>
          <w:rFonts w:cs="Al-Sadiq" w:hint="cs"/>
          <w:b/>
          <w:bCs/>
          <w:sz w:val="28"/>
          <w:szCs w:val="28"/>
          <w:rtl/>
          <w:lang w:bidi="ar-EG"/>
        </w:rPr>
        <w:t xml:space="preserve"> ـ </w:t>
      </w:r>
      <w:r w:rsidRPr="006F42B0">
        <w:rPr>
          <w:rFonts w:cs="Al-Sadiq Bold" w:hint="cs"/>
          <w:sz w:val="28"/>
          <w:szCs w:val="28"/>
          <w:rtl/>
          <w:lang w:bidi="ar-EG"/>
        </w:rPr>
        <w:t>فإنه يقصّر</w:t>
      </w:r>
      <w:r>
        <w:rPr>
          <w:rFonts w:cs="Al-Sadiq" w:hint="cs"/>
          <w:sz w:val="28"/>
          <w:szCs w:val="28"/>
          <w:rtl/>
          <w:lang w:bidi="ar-EG"/>
        </w:rPr>
        <w:t xml:space="preserve"> .</w:t>
      </w:r>
    </w:p>
    <w:p w:rsidR="008F192B" w:rsidRDefault="008F192B" w:rsidP="000870CD">
      <w:pPr>
        <w:jc w:val="both"/>
        <w:rPr>
          <w:rFonts w:cs="Al-Sadiq"/>
          <w:sz w:val="28"/>
          <w:szCs w:val="28"/>
          <w:rtl/>
          <w:lang w:bidi="ar-EG"/>
        </w:rPr>
      </w:pPr>
      <w:r>
        <w:rPr>
          <w:rFonts w:cs="Al-Sadiq" w:hint="cs"/>
          <w:sz w:val="28"/>
          <w:szCs w:val="28"/>
          <w:rtl/>
          <w:lang w:bidi="ar-EG"/>
        </w:rPr>
        <w:t xml:space="preserve"> </w:t>
      </w:r>
      <w:r w:rsidR="00A844C1" w:rsidRPr="00A844C1">
        <w:rPr>
          <w:rFonts w:cs="Lotus" w:hint="cs"/>
          <w:sz w:val="32"/>
          <w:szCs w:val="32"/>
          <w:rtl/>
          <w:lang w:bidi="ar-EG"/>
        </w:rPr>
        <w:t>*</w:t>
      </w:r>
      <w:r w:rsidR="00530C3B" w:rsidRPr="00530C3B">
        <w:rPr>
          <w:rFonts w:cs="Al-Sadiq Bold" w:hint="cs"/>
          <w:b/>
          <w:bCs/>
          <w:sz w:val="32"/>
          <w:szCs w:val="32"/>
          <w:rtl/>
          <w:lang w:bidi="ar-EG"/>
        </w:rPr>
        <w:t xml:space="preserve"> </w:t>
      </w:r>
      <w:r w:rsidRPr="00530C3B">
        <w:rPr>
          <w:rFonts w:cs="Al-Sadiq Bold" w:hint="cs"/>
          <w:sz w:val="28"/>
          <w:szCs w:val="28"/>
          <w:rtl/>
          <w:lang w:bidi="ar-EG"/>
        </w:rPr>
        <w:t>الطائفة الثالثة</w:t>
      </w:r>
      <w:r w:rsidRPr="00530C3B">
        <w:rPr>
          <w:rFonts w:cs="Al-Sadiq" w:hint="cs"/>
          <w:rtl/>
          <w:lang w:bidi="ar-EG"/>
        </w:rPr>
        <w:t xml:space="preserve"> </w:t>
      </w:r>
      <w:r>
        <w:rPr>
          <w:rFonts w:cs="Al-Sadiq" w:hint="cs"/>
          <w:sz w:val="28"/>
          <w:szCs w:val="28"/>
          <w:rtl/>
          <w:lang w:bidi="ar-EG"/>
        </w:rPr>
        <w:t>وهي روايات عج</w:t>
      </w:r>
      <w:r w:rsidR="009D485D">
        <w:rPr>
          <w:rFonts w:cs="Al-Sadiq" w:hint="cs"/>
          <w:sz w:val="28"/>
          <w:szCs w:val="28"/>
          <w:rtl/>
          <w:lang w:bidi="ar-EG"/>
        </w:rPr>
        <w:t>يـب</w:t>
      </w:r>
      <w:r>
        <w:rPr>
          <w:rFonts w:cs="Al-Sadiq" w:hint="cs"/>
          <w:sz w:val="28"/>
          <w:szCs w:val="28"/>
          <w:rtl/>
          <w:lang w:bidi="ar-EG"/>
        </w:rPr>
        <w:t>ة لا أظنّ أنه يوجد في الإسلام م</w:t>
      </w:r>
      <w:r w:rsidR="006F42B0">
        <w:rPr>
          <w:rFonts w:cs="Al-Sadiq" w:hint="cs"/>
          <w:sz w:val="28"/>
          <w:szCs w:val="28"/>
          <w:rtl/>
          <w:lang w:bidi="ar-EG"/>
        </w:rPr>
        <w:t>َ</w:t>
      </w:r>
      <w:r>
        <w:rPr>
          <w:rFonts w:cs="Al-Sadiq" w:hint="cs"/>
          <w:sz w:val="28"/>
          <w:szCs w:val="28"/>
          <w:rtl/>
          <w:lang w:bidi="ar-EG"/>
        </w:rPr>
        <w:t>ن يعمل</w:t>
      </w:r>
      <w:r w:rsidR="006F42B0">
        <w:rPr>
          <w:rFonts w:cs="Al-Sadiq" w:hint="cs"/>
          <w:sz w:val="28"/>
          <w:szCs w:val="28"/>
          <w:rtl/>
          <w:lang w:bidi="ar-EG"/>
        </w:rPr>
        <w:t>ُ</w:t>
      </w:r>
      <w:r>
        <w:rPr>
          <w:rFonts w:cs="Al-Sadiq" w:hint="cs"/>
          <w:sz w:val="28"/>
          <w:szCs w:val="28"/>
          <w:rtl/>
          <w:lang w:bidi="ar-EG"/>
        </w:rPr>
        <w:t xml:space="preserve"> بها ، وذ</w:t>
      </w:r>
      <w:r w:rsidR="000870CD">
        <w:rPr>
          <w:rFonts w:cs="Al-Sadiq" w:hint="cs"/>
          <w:sz w:val="28"/>
          <w:szCs w:val="28"/>
          <w:rtl/>
          <w:lang w:bidi="ar-EG"/>
        </w:rPr>
        <w:t>لك لأنها تعتبر الوطن هو المنزل :</w:t>
      </w:r>
    </w:p>
    <w:p w:rsidR="008F192B" w:rsidRDefault="008F192B" w:rsidP="000870CD">
      <w:pPr>
        <w:jc w:val="both"/>
        <w:rPr>
          <w:rFonts w:cs="Al-Sadiq"/>
          <w:sz w:val="28"/>
          <w:szCs w:val="28"/>
          <w:rtl/>
          <w:lang w:bidi="ar-EG"/>
        </w:rPr>
      </w:pPr>
      <w:r>
        <w:rPr>
          <w:rFonts w:cs="Al-Sadiq" w:hint="cs"/>
          <w:sz w:val="28"/>
          <w:szCs w:val="28"/>
          <w:rtl/>
          <w:lang w:bidi="ar-EG"/>
        </w:rPr>
        <w:lastRenderedPageBreak/>
        <w:t xml:space="preserve"> 1 ـ فقد روى </w:t>
      </w:r>
      <w:r w:rsidR="000870CD">
        <w:rPr>
          <w:rFonts w:cs="Al-Sadiq" w:hint="cs"/>
          <w:sz w:val="28"/>
          <w:szCs w:val="28"/>
          <w:rtl/>
          <w:lang w:bidi="ar-EG"/>
        </w:rPr>
        <w:t>في الكافي</w:t>
      </w:r>
      <w:r w:rsidRPr="00B161D9">
        <w:rPr>
          <w:rFonts w:cs="Al-Sadiq"/>
          <w:sz w:val="28"/>
          <w:szCs w:val="28"/>
          <w:rtl/>
          <w:lang w:bidi="ar-EG"/>
        </w:rPr>
        <w:t xml:space="preserve"> عن علي بن إبراهيم عن أ</w:t>
      </w:r>
      <w:r w:rsidR="009D485D">
        <w:rPr>
          <w:rFonts w:cs="Al-Sadiq"/>
          <w:sz w:val="28"/>
          <w:szCs w:val="28"/>
          <w:rtl/>
          <w:lang w:bidi="ar-EG"/>
        </w:rPr>
        <w:t>بـي</w:t>
      </w:r>
      <w:r w:rsidRPr="00B161D9">
        <w:rPr>
          <w:rFonts w:cs="Al-Sadiq"/>
          <w:sz w:val="28"/>
          <w:szCs w:val="28"/>
          <w:rtl/>
          <w:lang w:bidi="ar-EG"/>
        </w:rPr>
        <w:t xml:space="preserve">ه </w:t>
      </w:r>
      <w:r w:rsidR="00392621">
        <w:rPr>
          <w:rFonts w:cs="Al-Sadiq"/>
          <w:sz w:val="28"/>
          <w:szCs w:val="28"/>
          <w:rtl/>
          <w:lang w:bidi="ar-EG"/>
        </w:rPr>
        <w:t>عن ابن</w:t>
      </w:r>
      <w:r w:rsidR="00255A14">
        <w:rPr>
          <w:rFonts w:cs="Al-Sadiq"/>
          <w:sz w:val="28"/>
          <w:szCs w:val="28"/>
          <w:rtl/>
          <w:lang w:bidi="ar-EG"/>
        </w:rPr>
        <w:t xml:space="preserve"> أبي </w:t>
      </w:r>
      <w:r w:rsidR="00392621">
        <w:rPr>
          <w:rFonts w:cs="Al-Sadiq"/>
          <w:sz w:val="28"/>
          <w:szCs w:val="28"/>
          <w:rtl/>
          <w:lang w:bidi="ar-EG"/>
        </w:rPr>
        <w:t>عمير</w:t>
      </w:r>
      <w:r>
        <w:rPr>
          <w:rFonts w:cs="Al-Sadiq"/>
          <w:sz w:val="28"/>
          <w:szCs w:val="28"/>
          <w:rtl/>
          <w:lang w:bidi="ar-EG"/>
        </w:rPr>
        <w:t xml:space="preserve"> عن معاوية بن عمار </w:t>
      </w:r>
      <w:r w:rsidR="007C2C3C">
        <w:rPr>
          <w:rFonts w:cs="Al-Sadiq"/>
          <w:sz w:val="28"/>
          <w:szCs w:val="28"/>
          <w:rtl/>
          <w:lang w:bidi="ar-EG"/>
        </w:rPr>
        <w:t>عن</w:t>
      </w:r>
      <w:r w:rsidR="00255A14">
        <w:rPr>
          <w:rFonts w:cs="Al-Sadiq"/>
          <w:sz w:val="28"/>
          <w:szCs w:val="28"/>
          <w:rtl/>
          <w:lang w:bidi="ar-EG"/>
        </w:rPr>
        <w:t xml:space="preserve"> أبي </w:t>
      </w:r>
      <w:r w:rsidR="007C2C3C">
        <w:rPr>
          <w:rFonts w:cs="Al-Sadiq"/>
          <w:sz w:val="28"/>
          <w:szCs w:val="28"/>
          <w:rtl/>
          <w:lang w:bidi="ar-EG"/>
        </w:rPr>
        <w:t>عبد الله</w:t>
      </w:r>
      <w:r w:rsidRPr="002B6A64">
        <w:rPr>
          <w:rFonts w:ascii="JALAL" w:hAnsi="JALAL"/>
          <w:sz w:val="40"/>
          <w:szCs w:val="40"/>
        </w:rPr>
        <w:t xml:space="preserve"> </w:t>
      </w:r>
      <w:r w:rsidRPr="005500B4">
        <w:rPr>
          <w:rFonts w:ascii="JALAL" w:hAnsi="JALAL"/>
          <w:sz w:val="32"/>
          <w:szCs w:val="32"/>
        </w:rPr>
        <w:t>t</w:t>
      </w:r>
      <w:r w:rsidRPr="00B161D9">
        <w:rPr>
          <w:rFonts w:cs="Al-Sadiq"/>
          <w:sz w:val="28"/>
          <w:szCs w:val="28"/>
          <w:rtl/>
          <w:lang w:bidi="ar-EG"/>
        </w:rPr>
        <w:t>قال :</w:t>
      </w:r>
      <w:r w:rsidR="00393C6D">
        <w:rPr>
          <w:rFonts w:cs="Lotus" w:hint="cs"/>
          <w:sz w:val="28"/>
          <w:szCs w:val="28"/>
          <w:rtl/>
        </w:rPr>
        <w:t xml:space="preserve"> </w:t>
      </w:r>
      <w:r w:rsidR="0030701B" w:rsidRPr="0030701B">
        <w:rPr>
          <w:rFonts w:cs="Lotus" w:hint="cs"/>
          <w:sz w:val="32"/>
          <w:szCs w:val="32"/>
          <w:rtl/>
        </w:rPr>
        <w:t>&gt;</w:t>
      </w:r>
      <w:r w:rsidRPr="00B161D9">
        <w:rPr>
          <w:rFonts w:cs="Al-Sadiq"/>
          <w:sz w:val="28"/>
          <w:szCs w:val="28"/>
          <w:rtl/>
          <w:lang w:bidi="ar-EG"/>
        </w:rPr>
        <w:t xml:space="preserve"> إن أهل مكة إذا زاروا ال</w:t>
      </w:r>
      <w:r w:rsidR="009D485D">
        <w:rPr>
          <w:rFonts w:cs="Al-Sadiq"/>
          <w:sz w:val="28"/>
          <w:szCs w:val="28"/>
          <w:rtl/>
          <w:lang w:bidi="ar-EG"/>
        </w:rPr>
        <w:t>بـي</w:t>
      </w:r>
      <w:r w:rsidRPr="00B161D9">
        <w:rPr>
          <w:rFonts w:cs="Al-Sadiq"/>
          <w:sz w:val="28"/>
          <w:szCs w:val="28"/>
          <w:rtl/>
          <w:lang w:bidi="ar-EG"/>
        </w:rPr>
        <w:t>ت ودخلوا منازلهم أتم</w:t>
      </w:r>
      <w:r>
        <w:rPr>
          <w:rFonts w:cs="Al-Sadiq" w:hint="cs"/>
          <w:sz w:val="28"/>
          <w:szCs w:val="28"/>
          <w:rtl/>
          <w:lang w:bidi="ar-EG"/>
        </w:rPr>
        <w:t>ّ</w:t>
      </w:r>
      <w:r w:rsidRPr="00B161D9">
        <w:rPr>
          <w:rFonts w:cs="Al-Sadiq"/>
          <w:sz w:val="28"/>
          <w:szCs w:val="28"/>
          <w:rtl/>
          <w:lang w:bidi="ar-EG"/>
        </w:rPr>
        <w:t>وا ، وإذا لم يدخلوا منازلهم قص</w:t>
      </w:r>
      <w:r>
        <w:rPr>
          <w:rFonts w:cs="Al-Sadiq" w:hint="cs"/>
          <w:sz w:val="28"/>
          <w:szCs w:val="28"/>
          <w:rtl/>
          <w:lang w:bidi="ar-EG"/>
        </w:rPr>
        <w:t>ّ</w:t>
      </w:r>
      <w:r w:rsidRPr="00B161D9">
        <w:rPr>
          <w:rFonts w:cs="Al-Sadiq"/>
          <w:sz w:val="28"/>
          <w:szCs w:val="28"/>
          <w:rtl/>
          <w:lang w:bidi="ar-EG"/>
        </w:rPr>
        <w:t>روا</w:t>
      </w:r>
      <w:r>
        <w:rPr>
          <w:rFonts w:cs="Al-Sadiq" w:hint="cs"/>
          <w:sz w:val="28"/>
          <w:szCs w:val="28"/>
          <w:rtl/>
          <w:lang w:bidi="ar-EG"/>
        </w:rPr>
        <w:t xml:space="preserve"> </w:t>
      </w:r>
      <w:r w:rsidR="0030701B" w:rsidRPr="0030701B">
        <w:rPr>
          <w:rFonts w:cs="Lotus" w:hint="cs"/>
          <w:sz w:val="28"/>
          <w:szCs w:val="32"/>
          <w:rtl/>
        </w:rPr>
        <w:t>&lt;</w:t>
      </w:r>
      <w:r w:rsidRPr="00B161D9">
        <w:rPr>
          <w:rFonts w:cs="Al-Sadiq"/>
          <w:sz w:val="28"/>
          <w:szCs w:val="28"/>
          <w:rtl/>
          <w:lang w:bidi="ar-EG"/>
        </w:rPr>
        <w:t xml:space="preserve"> </w:t>
      </w:r>
      <w:r w:rsidR="006F42B0">
        <w:rPr>
          <w:rFonts w:cs="Al-Sadiq" w:hint="cs"/>
          <w:sz w:val="28"/>
          <w:szCs w:val="28"/>
          <w:rtl/>
          <w:lang w:bidi="ar-EG"/>
        </w:rPr>
        <w:t>!</w:t>
      </w:r>
      <w:r>
        <w:rPr>
          <w:rFonts w:cs="Al-Sadiq" w:hint="cs"/>
          <w:sz w:val="28"/>
          <w:szCs w:val="28"/>
          <w:rtl/>
          <w:lang w:bidi="ar-EG"/>
        </w:rPr>
        <w:t xml:space="preserve">  </w:t>
      </w:r>
    </w:p>
    <w:p w:rsidR="008F192B" w:rsidRDefault="008F192B" w:rsidP="001D4A75">
      <w:pPr>
        <w:jc w:val="both"/>
        <w:rPr>
          <w:rFonts w:cs="Al-Sadiq"/>
          <w:sz w:val="28"/>
          <w:szCs w:val="28"/>
          <w:rtl/>
          <w:lang w:bidi="ar-EG"/>
        </w:rPr>
      </w:pPr>
      <w:r>
        <w:rPr>
          <w:rFonts w:cs="Al-Sadiq" w:hint="cs"/>
          <w:sz w:val="28"/>
          <w:szCs w:val="28"/>
          <w:rtl/>
          <w:lang w:bidi="ar-EG"/>
        </w:rPr>
        <w:t xml:space="preserve"> 2</w:t>
      </w:r>
      <w:r w:rsidRPr="00B161D9">
        <w:rPr>
          <w:rFonts w:cs="Al-Sadiq"/>
          <w:sz w:val="28"/>
          <w:szCs w:val="28"/>
          <w:rtl/>
          <w:lang w:bidi="ar-EG"/>
        </w:rPr>
        <w:t xml:space="preserve"> </w:t>
      </w:r>
      <w:r>
        <w:rPr>
          <w:rFonts w:cs="Al-Sadiq" w:hint="cs"/>
          <w:sz w:val="28"/>
          <w:szCs w:val="28"/>
          <w:rtl/>
          <w:lang w:bidi="ar-EG"/>
        </w:rPr>
        <w:t>ـ</w:t>
      </w:r>
      <w:r w:rsidRPr="00B161D9">
        <w:rPr>
          <w:rFonts w:cs="Al-Sadiq"/>
          <w:sz w:val="28"/>
          <w:szCs w:val="28"/>
          <w:rtl/>
          <w:lang w:bidi="ar-EG"/>
        </w:rPr>
        <w:t xml:space="preserve"> </w:t>
      </w:r>
      <w:r>
        <w:rPr>
          <w:rFonts w:cs="Al-Sadiq" w:hint="cs"/>
          <w:sz w:val="28"/>
          <w:szCs w:val="28"/>
          <w:rtl/>
          <w:lang w:bidi="ar-EG"/>
        </w:rPr>
        <w:t xml:space="preserve">وروى </w:t>
      </w:r>
      <w:r w:rsidR="000870CD">
        <w:rPr>
          <w:rFonts w:cs="Al-Sadiq" w:hint="cs"/>
          <w:sz w:val="28"/>
          <w:szCs w:val="28"/>
          <w:rtl/>
          <w:lang w:bidi="ar-EG"/>
        </w:rPr>
        <w:t xml:space="preserve">الشيخ </w:t>
      </w:r>
      <w:r w:rsidRPr="00B161D9">
        <w:rPr>
          <w:rFonts w:cs="Al-Sadiq"/>
          <w:sz w:val="28"/>
          <w:szCs w:val="28"/>
          <w:rtl/>
          <w:lang w:bidi="ar-EG"/>
        </w:rPr>
        <w:t xml:space="preserve">محمد بن الحسن </w:t>
      </w:r>
      <w:r w:rsidR="000870CD">
        <w:rPr>
          <w:rFonts w:cs="Al-Sadiq" w:hint="cs"/>
          <w:sz w:val="28"/>
          <w:szCs w:val="28"/>
          <w:rtl/>
          <w:lang w:bidi="ar-EG"/>
        </w:rPr>
        <w:t xml:space="preserve">الطوسي </w:t>
      </w:r>
      <w:r w:rsidR="001F40C0">
        <w:rPr>
          <w:rFonts w:cs="Al-Sadiq"/>
          <w:sz w:val="28"/>
          <w:szCs w:val="28"/>
          <w:rtl/>
          <w:lang w:bidi="ar-EG"/>
        </w:rPr>
        <w:t xml:space="preserve">بإسناده </w:t>
      </w:r>
      <w:r w:rsidRPr="00B161D9">
        <w:rPr>
          <w:rFonts w:cs="Al-Sadiq"/>
          <w:sz w:val="28"/>
          <w:szCs w:val="28"/>
          <w:rtl/>
          <w:lang w:bidi="ar-EG"/>
        </w:rPr>
        <w:t>عن الحسين بن سعيد عن صفوان</w:t>
      </w:r>
      <w:r w:rsidR="006F42B0">
        <w:rPr>
          <w:rFonts w:cs="Al-Sadiq" w:hint="cs"/>
          <w:sz w:val="28"/>
          <w:szCs w:val="28"/>
          <w:rtl/>
          <w:lang w:bidi="ar-EG"/>
        </w:rPr>
        <w:t xml:space="preserve"> </w:t>
      </w:r>
      <w:r>
        <w:rPr>
          <w:rFonts w:cs="Al-Sadiq" w:hint="cs"/>
          <w:sz w:val="28"/>
          <w:szCs w:val="28"/>
          <w:rtl/>
          <w:lang w:bidi="ar-EG"/>
        </w:rPr>
        <w:t>(</w:t>
      </w:r>
      <w:r w:rsidRPr="00A62C7A">
        <w:rPr>
          <w:rFonts w:cs="Al-Sadiq" w:hint="cs"/>
          <w:rtl/>
          <w:lang w:bidi="ar-EG"/>
        </w:rPr>
        <w:t>بن يحيى</w:t>
      </w:r>
      <w:r>
        <w:rPr>
          <w:rFonts w:cs="Al-Sadiq" w:hint="cs"/>
          <w:sz w:val="28"/>
          <w:szCs w:val="28"/>
          <w:rtl/>
          <w:lang w:bidi="ar-EG"/>
        </w:rPr>
        <w:t>)</w:t>
      </w:r>
      <w:r w:rsidRPr="00B161D9">
        <w:rPr>
          <w:rFonts w:cs="Al-Sadiq"/>
          <w:sz w:val="28"/>
          <w:szCs w:val="28"/>
          <w:rtl/>
          <w:lang w:bidi="ar-EG"/>
        </w:rPr>
        <w:t xml:space="preserve"> عن إسحاق بن </w:t>
      </w:r>
      <w:r>
        <w:rPr>
          <w:rFonts w:cs="Al-Sadiq"/>
          <w:sz w:val="28"/>
          <w:szCs w:val="28"/>
          <w:rtl/>
          <w:lang w:bidi="ar-EG"/>
        </w:rPr>
        <w:t>عمار</w:t>
      </w:r>
      <w:r w:rsidRPr="00B161D9">
        <w:rPr>
          <w:rFonts w:cs="Al-Sadiq"/>
          <w:sz w:val="28"/>
          <w:szCs w:val="28"/>
          <w:rtl/>
          <w:lang w:bidi="ar-EG"/>
        </w:rPr>
        <w:t xml:space="preserve"> عن</w:t>
      </w:r>
      <w:r w:rsidR="00255A14">
        <w:rPr>
          <w:rFonts w:cs="Al-Sadiq"/>
          <w:sz w:val="28"/>
          <w:szCs w:val="28"/>
          <w:rtl/>
          <w:lang w:bidi="ar-EG"/>
        </w:rPr>
        <w:t xml:space="preserve"> أبي </w:t>
      </w:r>
      <w:r w:rsidRPr="00B161D9">
        <w:rPr>
          <w:rFonts w:cs="Al-Sadiq"/>
          <w:sz w:val="28"/>
          <w:szCs w:val="28"/>
          <w:rtl/>
          <w:lang w:bidi="ar-EG"/>
        </w:rPr>
        <w:t>إبراهيم</w:t>
      </w:r>
      <w:r w:rsidRPr="00E13D04">
        <w:rPr>
          <w:rFonts w:ascii="JALAL" w:hAnsi="JALAL"/>
          <w:sz w:val="40"/>
          <w:szCs w:val="40"/>
        </w:rPr>
        <w:t xml:space="preserve"> </w:t>
      </w:r>
      <w:r w:rsidRPr="00DB141C">
        <w:rPr>
          <w:rFonts w:ascii="JALAL" w:hAnsi="JALAL"/>
          <w:sz w:val="32"/>
          <w:szCs w:val="32"/>
        </w:rPr>
        <w:t>t</w:t>
      </w:r>
      <w:r w:rsidRPr="00B161D9">
        <w:rPr>
          <w:rFonts w:cs="Al-Sadiq"/>
          <w:sz w:val="28"/>
          <w:szCs w:val="28"/>
          <w:rtl/>
          <w:lang w:bidi="ar-EG"/>
        </w:rPr>
        <w:t>قال : سألته عن الرجل يكون مسافرا</w:t>
      </w:r>
      <w:r>
        <w:rPr>
          <w:rFonts w:cs="Al-Sadiq" w:hint="cs"/>
          <w:sz w:val="28"/>
          <w:szCs w:val="28"/>
          <w:rtl/>
          <w:lang w:bidi="ar-EG"/>
        </w:rPr>
        <w:t>ً</w:t>
      </w:r>
      <w:r w:rsidRPr="00B161D9">
        <w:rPr>
          <w:rFonts w:cs="Al-Sadiq"/>
          <w:sz w:val="28"/>
          <w:szCs w:val="28"/>
          <w:rtl/>
          <w:lang w:bidi="ar-EG"/>
        </w:rPr>
        <w:t xml:space="preserve"> ثم يدخل</w:t>
      </w:r>
      <w:r w:rsidR="00C9361D">
        <w:rPr>
          <w:rFonts w:cs="Al-Sadiq" w:hint="cs"/>
          <w:sz w:val="28"/>
          <w:szCs w:val="28"/>
          <w:rtl/>
          <w:lang w:bidi="ar-EG"/>
        </w:rPr>
        <w:t xml:space="preserve"> </w:t>
      </w:r>
      <w:r w:rsidRPr="00B161D9">
        <w:rPr>
          <w:rFonts w:cs="Al-Sadiq"/>
          <w:sz w:val="28"/>
          <w:szCs w:val="28"/>
          <w:rtl/>
          <w:lang w:bidi="ar-EG"/>
        </w:rPr>
        <w:t>وي</w:t>
      </w:r>
      <w:r w:rsidR="00A62C7A">
        <w:rPr>
          <w:rFonts w:cs="Al-Sadiq" w:hint="cs"/>
          <w:sz w:val="28"/>
          <w:szCs w:val="28"/>
          <w:rtl/>
          <w:lang w:bidi="ar-EG"/>
        </w:rPr>
        <w:t>َ</w:t>
      </w:r>
      <w:r w:rsidRPr="00B161D9">
        <w:rPr>
          <w:rFonts w:cs="Al-Sadiq"/>
          <w:sz w:val="28"/>
          <w:szCs w:val="28"/>
          <w:rtl/>
          <w:lang w:bidi="ar-EG"/>
        </w:rPr>
        <w:t>قد</w:t>
      </w:r>
      <w:r w:rsidR="006F42B0">
        <w:rPr>
          <w:rFonts w:cs="Al-Sadiq" w:hint="cs"/>
          <w:sz w:val="28"/>
          <w:szCs w:val="28"/>
          <w:rtl/>
          <w:lang w:bidi="ar-EG"/>
        </w:rPr>
        <w:t>ِ</w:t>
      </w:r>
      <w:r w:rsidRPr="00B161D9">
        <w:rPr>
          <w:rFonts w:cs="Al-Sadiq"/>
          <w:sz w:val="28"/>
          <w:szCs w:val="28"/>
          <w:rtl/>
          <w:lang w:bidi="ar-EG"/>
        </w:rPr>
        <w:t xml:space="preserve">م ويدخل </w:t>
      </w:r>
      <w:r w:rsidR="009D485D">
        <w:rPr>
          <w:rFonts w:cs="Al-Sadiq"/>
          <w:sz w:val="28"/>
          <w:szCs w:val="28"/>
          <w:rtl/>
          <w:lang w:bidi="ar-EG"/>
        </w:rPr>
        <w:t>بـي</w:t>
      </w:r>
      <w:r w:rsidRPr="00B161D9">
        <w:rPr>
          <w:rFonts w:cs="Al-Sadiq"/>
          <w:sz w:val="28"/>
          <w:szCs w:val="28"/>
          <w:rtl/>
          <w:lang w:bidi="ar-EG"/>
        </w:rPr>
        <w:t>وت الكوفة أيتم</w:t>
      </w:r>
      <w:r>
        <w:rPr>
          <w:rFonts w:cs="Al-Sadiq" w:hint="cs"/>
          <w:sz w:val="28"/>
          <w:szCs w:val="28"/>
          <w:rtl/>
          <w:lang w:bidi="ar-EG"/>
        </w:rPr>
        <w:t>ّ</w:t>
      </w:r>
      <w:r w:rsidRPr="00B161D9">
        <w:rPr>
          <w:rFonts w:cs="Al-Sadiq"/>
          <w:sz w:val="28"/>
          <w:szCs w:val="28"/>
          <w:rtl/>
          <w:lang w:bidi="ar-EG"/>
        </w:rPr>
        <w:t xml:space="preserve"> الصلاة أم يكون مقصرا</w:t>
      </w:r>
      <w:r>
        <w:rPr>
          <w:rFonts w:cs="Al-Sadiq" w:hint="cs"/>
          <w:sz w:val="28"/>
          <w:szCs w:val="28"/>
          <w:rtl/>
          <w:lang w:bidi="ar-EG"/>
        </w:rPr>
        <w:t>ً</w:t>
      </w:r>
      <w:r w:rsidRPr="00B161D9">
        <w:rPr>
          <w:rFonts w:cs="Al-Sadiq"/>
          <w:sz w:val="28"/>
          <w:szCs w:val="28"/>
          <w:rtl/>
          <w:lang w:bidi="ar-EG"/>
        </w:rPr>
        <w:t xml:space="preserve"> حتى يدخل أهله ؟ قال :</w:t>
      </w:r>
      <w:r w:rsidR="00204170">
        <w:rPr>
          <w:rFonts w:cs="Al-Sadiq" w:hint="cs"/>
          <w:sz w:val="28"/>
          <w:szCs w:val="28"/>
          <w:rtl/>
          <w:lang w:bidi="ar-EG"/>
        </w:rPr>
        <w:t xml:space="preserve"> </w:t>
      </w:r>
      <w:r w:rsidR="0030701B" w:rsidRPr="0030701B">
        <w:rPr>
          <w:rFonts w:cs="Lotus" w:hint="cs"/>
          <w:sz w:val="32"/>
          <w:szCs w:val="32"/>
          <w:rtl/>
        </w:rPr>
        <w:t>&gt;</w:t>
      </w:r>
      <w:r w:rsidRPr="00B161D9">
        <w:rPr>
          <w:rFonts w:cs="Al-Sadiq"/>
          <w:sz w:val="28"/>
          <w:szCs w:val="28"/>
          <w:rtl/>
          <w:lang w:bidi="ar-EG"/>
        </w:rPr>
        <w:t xml:space="preserve"> بل يكون مقصرا</w:t>
      </w:r>
      <w:r>
        <w:rPr>
          <w:rFonts w:cs="Al-Sadiq" w:hint="cs"/>
          <w:sz w:val="28"/>
          <w:szCs w:val="28"/>
          <w:rtl/>
          <w:lang w:bidi="ar-EG"/>
        </w:rPr>
        <w:t>ً</w:t>
      </w:r>
      <w:r w:rsidRPr="00B161D9">
        <w:rPr>
          <w:rFonts w:cs="Al-Sadiq"/>
          <w:sz w:val="28"/>
          <w:szCs w:val="28"/>
          <w:rtl/>
          <w:lang w:bidi="ar-EG"/>
        </w:rPr>
        <w:t xml:space="preserve"> حتى يدخل أهله</w:t>
      </w:r>
      <w:r w:rsidR="00393C6D">
        <w:rPr>
          <w:rFonts w:cs="Lotus" w:hint="cs"/>
          <w:sz w:val="28"/>
          <w:szCs w:val="28"/>
          <w:rtl/>
        </w:rPr>
        <w:t xml:space="preserve"> </w:t>
      </w:r>
      <w:r w:rsidR="0030701B" w:rsidRPr="0030701B">
        <w:rPr>
          <w:rFonts w:cs="Lotus" w:hint="cs"/>
          <w:sz w:val="28"/>
          <w:szCs w:val="32"/>
          <w:rtl/>
        </w:rPr>
        <w:t>&lt;</w:t>
      </w:r>
      <w:r w:rsidRPr="00B161D9">
        <w:rPr>
          <w:rFonts w:cs="Al-Sadiq"/>
          <w:sz w:val="28"/>
          <w:szCs w:val="28"/>
          <w:rtl/>
          <w:lang w:bidi="ar-EG"/>
        </w:rPr>
        <w:t xml:space="preserve"> </w:t>
      </w:r>
      <w:r w:rsidR="00393C6D">
        <w:rPr>
          <w:rFonts w:cs="Al-Sadiq" w:hint="cs"/>
          <w:sz w:val="28"/>
          <w:szCs w:val="28"/>
          <w:rtl/>
          <w:lang w:bidi="ar-EG"/>
        </w:rPr>
        <w:t>،</w:t>
      </w:r>
      <w:r w:rsidRPr="00B161D9">
        <w:rPr>
          <w:rFonts w:cs="Al-Sadiq"/>
          <w:sz w:val="28"/>
          <w:szCs w:val="28"/>
          <w:rtl/>
          <w:lang w:bidi="ar-EG"/>
        </w:rPr>
        <w:t xml:space="preserve"> ورواه</w:t>
      </w:r>
      <w:r w:rsidR="00393C6D">
        <w:rPr>
          <w:rFonts w:cs="Al-Sadiq" w:hint="cs"/>
          <w:sz w:val="28"/>
          <w:szCs w:val="28"/>
          <w:rtl/>
          <w:lang w:bidi="ar-EG"/>
        </w:rPr>
        <w:t>ا</w:t>
      </w:r>
      <w:r w:rsidRPr="00B161D9">
        <w:rPr>
          <w:rFonts w:cs="Al-Sadiq"/>
          <w:sz w:val="28"/>
          <w:szCs w:val="28"/>
          <w:rtl/>
          <w:lang w:bidi="ar-EG"/>
        </w:rPr>
        <w:t xml:space="preserve"> الكليني عن أحمد بن إدريس عن محمد بن عبد الجبار ، وعن محمد بن إسماعيل عن الفضل بن شاذان جميعا</w:t>
      </w:r>
      <w:r>
        <w:rPr>
          <w:rFonts w:cs="Al-Sadiq" w:hint="cs"/>
          <w:sz w:val="28"/>
          <w:szCs w:val="28"/>
          <w:rtl/>
          <w:lang w:bidi="ar-EG"/>
        </w:rPr>
        <w:t>ً</w:t>
      </w:r>
      <w:r w:rsidRPr="00B161D9">
        <w:rPr>
          <w:rFonts w:cs="Al-Sadiq"/>
          <w:sz w:val="28"/>
          <w:szCs w:val="28"/>
          <w:rtl/>
          <w:lang w:bidi="ar-EG"/>
        </w:rPr>
        <w:t xml:space="preserve"> عن صفوان بن يحيى</w:t>
      </w:r>
      <w:r w:rsidR="00C9361D">
        <w:rPr>
          <w:rFonts w:cs="Al-Sadiq" w:hint="cs"/>
          <w:sz w:val="28"/>
          <w:szCs w:val="28"/>
          <w:rtl/>
          <w:lang w:bidi="ar-EG"/>
        </w:rPr>
        <w:t xml:space="preserve"> ،</w:t>
      </w:r>
      <w:r w:rsidRPr="00B161D9">
        <w:rPr>
          <w:rFonts w:cs="Al-Sadiq"/>
          <w:sz w:val="28"/>
          <w:szCs w:val="28"/>
          <w:rtl/>
          <w:lang w:bidi="ar-EG"/>
        </w:rPr>
        <w:t xml:space="preserve"> ورواه الصدوق </w:t>
      </w:r>
      <w:r w:rsidR="001F40C0">
        <w:rPr>
          <w:rFonts w:cs="Al-Sadiq"/>
          <w:sz w:val="28"/>
          <w:szCs w:val="28"/>
          <w:rtl/>
          <w:lang w:bidi="ar-EG"/>
        </w:rPr>
        <w:t xml:space="preserve">بإسناده </w:t>
      </w:r>
      <w:r w:rsidRPr="00B161D9">
        <w:rPr>
          <w:rFonts w:cs="Al-Sadiq"/>
          <w:sz w:val="28"/>
          <w:szCs w:val="28"/>
          <w:rtl/>
          <w:lang w:bidi="ar-EG"/>
        </w:rPr>
        <w:t>عن إسحاق بن عمار مثله</w:t>
      </w:r>
      <w:r w:rsidR="00393C6D">
        <w:rPr>
          <w:rFonts w:cs="Al-Sadiq" w:hint="cs"/>
          <w:sz w:val="28"/>
          <w:szCs w:val="28"/>
          <w:rtl/>
          <w:lang w:bidi="ar-EG"/>
        </w:rPr>
        <w:t xml:space="preserve"> </w:t>
      </w:r>
      <w:r w:rsidRPr="00B161D9">
        <w:rPr>
          <w:rFonts w:cs="Al-Sadiq"/>
          <w:sz w:val="28"/>
          <w:szCs w:val="28"/>
          <w:rtl/>
          <w:lang w:bidi="ar-EG"/>
        </w:rPr>
        <w:t>.</w:t>
      </w:r>
    </w:p>
    <w:p w:rsidR="008F192B" w:rsidRDefault="008F192B" w:rsidP="006F42B0">
      <w:pPr>
        <w:jc w:val="both"/>
        <w:rPr>
          <w:rFonts w:cs="Al-Sadiq"/>
          <w:sz w:val="28"/>
          <w:szCs w:val="28"/>
          <w:rtl/>
          <w:lang w:bidi="ar-EG"/>
        </w:rPr>
      </w:pPr>
      <w:r w:rsidRPr="00B161D9">
        <w:rPr>
          <w:rFonts w:cs="Al-Sadiq"/>
          <w:sz w:val="28"/>
          <w:szCs w:val="28"/>
          <w:rtl/>
          <w:lang w:bidi="ar-EG"/>
        </w:rPr>
        <w:t xml:space="preserve"> </w:t>
      </w:r>
      <w:r>
        <w:rPr>
          <w:rFonts w:cs="Al-Sadiq" w:hint="cs"/>
          <w:sz w:val="28"/>
          <w:szCs w:val="28"/>
          <w:rtl/>
          <w:lang w:bidi="ar-EG"/>
        </w:rPr>
        <w:t>3 ـ</w:t>
      </w:r>
      <w:r w:rsidRPr="00B161D9">
        <w:rPr>
          <w:rFonts w:cs="Al-Sadiq"/>
          <w:sz w:val="28"/>
          <w:szCs w:val="28"/>
          <w:rtl/>
          <w:lang w:bidi="ar-EG"/>
        </w:rPr>
        <w:t xml:space="preserve"> وعنه عن صفوان بن</w:t>
      </w:r>
      <w:r>
        <w:rPr>
          <w:rFonts w:cs="Al-Sadiq"/>
          <w:sz w:val="28"/>
          <w:szCs w:val="28"/>
          <w:rtl/>
          <w:lang w:bidi="ar-EG"/>
        </w:rPr>
        <w:t xml:space="preserve"> يحيى عن الع</w:t>
      </w:r>
      <w:r w:rsidR="006571EB">
        <w:rPr>
          <w:rFonts w:cs="Al-Sadiq" w:hint="cs"/>
          <w:sz w:val="28"/>
          <w:szCs w:val="28"/>
          <w:rtl/>
          <w:lang w:bidi="ar-EG"/>
        </w:rPr>
        <w:t>ِ</w:t>
      </w:r>
      <w:r>
        <w:rPr>
          <w:rFonts w:cs="Al-Sadiq"/>
          <w:sz w:val="28"/>
          <w:szCs w:val="28"/>
          <w:rtl/>
          <w:lang w:bidi="ar-EG"/>
        </w:rPr>
        <w:t>يص بن القاسم</w:t>
      </w:r>
      <w:r w:rsidRPr="00B161D9">
        <w:rPr>
          <w:rFonts w:cs="Al-Sadiq"/>
          <w:sz w:val="28"/>
          <w:szCs w:val="28"/>
          <w:rtl/>
          <w:lang w:bidi="ar-EG"/>
        </w:rPr>
        <w:t xml:space="preserve"> </w:t>
      </w:r>
      <w:r w:rsidR="007C2C3C">
        <w:rPr>
          <w:rFonts w:cs="Al-Sadiq"/>
          <w:sz w:val="28"/>
          <w:szCs w:val="28"/>
          <w:rtl/>
          <w:lang w:bidi="ar-EG"/>
        </w:rPr>
        <w:t>عن</w:t>
      </w:r>
      <w:r w:rsidR="00255A14">
        <w:rPr>
          <w:rFonts w:cs="Al-Sadiq"/>
          <w:sz w:val="28"/>
          <w:szCs w:val="28"/>
          <w:rtl/>
          <w:lang w:bidi="ar-EG"/>
        </w:rPr>
        <w:t xml:space="preserve"> أبي </w:t>
      </w:r>
      <w:r w:rsidR="007C2C3C">
        <w:rPr>
          <w:rFonts w:cs="Al-Sadiq"/>
          <w:sz w:val="28"/>
          <w:szCs w:val="28"/>
          <w:rtl/>
          <w:lang w:bidi="ar-EG"/>
        </w:rPr>
        <w:t>عبد الله</w:t>
      </w:r>
      <w:r w:rsidRPr="005500B4">
        <w:rPr>
          <w:rFonts w:ascii="JALAL" w:hAnsi="JALAL"/>
          <w:sz w:val="32"/>
          <w:szCs w:val="32"/>
        </w:rPr>
        <w:t>t</w:t>
      </w:r>
      <w:r>
        <w:rPr>
          <w:rFonts w:cs="Al-Sadiq"/>
          <w:sz w:val="28"/>
          <w:szCs w:val="28"/>
          <w:rtl/>
          <w:lang w:bidi="ar-EG"/>
        </w:rPr>
        <w:t xml:space="preserve"> قال</w:t>
      </w:r>
      <w:r>
        <w:rPr>
          <w:rFonts w:cs="Al-Sadiq" w:hint="cs"/>
          <w:sz w:val="28"/>
          <w:szCs w:val="28"/>
          <w:rtl/>
          <w:lang w:bidi="ar-EG"/>
        </w:rPr>
        <w:t xml:space="preserve"> </w:t>
      </w:r>
      <w:r w:rsidRPr="00B161D9">
        <w:rPr>
          <w:rFonts w:cs="Al-Sadiq"/>
          <w:sz w:val="28"/>
          <w:szCs w:val="28"/>
          <w:rtl/>
          <w:lang w:bidi="ar-EG"/>
        </w:rPr>
        <w:t>:</w:t>
      </w:r>
      <w:r w:rsidR="00393C6D">
        <w:rPr>
          <w:rFonts w:cs="Lotus" w:hint="cs"/>
          <w:sz w:val="28"/>
          <w:szCs w:val="28"/>
          <w:rtl/>
        </w:rPr>
        <w:t xml:space="preserve"> </w:t>
      </w:r>
      <w:r w:rsidR="0030701B" w:rsidRPr="0030701B">
        <w:rPr>
          <w:rFonts w:cs="Lotus" w:hint="cs"/>
          <w:sz w:val="32"/>
          <w:szCs w:val="32"/>
          <w:rtl/>
        </w:rPr>
        <w:t>&gt;</w:t>
      </w:r>
      <w:r w:rsidR="00393C6D">
        <w:rPr>
          <w:rFonts w:cs="Al-Sadiq" w:hint="cs"/>
          <w:sz w:val="28"/>
          <w:szCs w:val="28"/>
          <w:rtl/>
          <w:lang w:bidi="ar-EG"/>
        </w:rPr>
        <w:t xml:space="preserve"> </w:t>
      </w:r>
      <w:r w:rsidRPr="00B161D9">
        <w:rPr>
          <w:rFonts w:cs="Al-Sadiq"/>
          <w:sz w:val="28"/>
          <w:szCs w:val="28"/>
          <w:rtl/>
          <w:lang w:bidi="ar-EG"/>
        </w:rPr>
        <w:t>لا يزال المسافر مقص</w:t>
      </w:r>
      <w:r>
        <w:rPr>
          <w:rFonts w:cs="Al-Sadiq" w:hint="cs"/>
          <w:sz w:val="28"/>
          <w:szCs w:val="28"/>
          <w:rtl/>
          <w:lang w:bidi="ar-EG"/>
        </w:rPr>
        <w:t>ّ</w:t>
      </w:r>
      <w:r w:rsidRPr="00B161D9">
        <w:rPr>
          <w:rFonts w:cs="Al-Sadiq"/>
          <w:sz w:val="28"/>
          <w:szCs w:val="28"/>
          <w:rtl/>
          <w:lang w:bidi="ar-EG"/>
        </w:rPr>
        <w:t>را</w:t>
      </w:r>
      <w:r w:rsidR="00A62C7A">
        <w:rPr>
          <w:rFonts w:cs="Al-Sadiq" w:hint="cs"/>
          <w:sz w:val="28"/>
          <w:szCs w:val="28"/>
          <w:rtl/>
          <w:lang w:bidi="ar-EG"/>
        </w:rPr>
        <w:t>ً</w:t>
      </w:r>
      <w:r w:rsidRPr="00B161D9">
        <w:rPr>
          <w:rFonts w:cs="Al-Sadiq"/>
          <w:sz w:val="28"/>
          <w:szCs w:val="28"/>
          <w:rtl/>
          <w:lang w:bidi="ar-EG"/>
        </w:rPr>
        <w:t xml:space="preserve"> حتى يدخل </w:t>
      </w:r>
      <w:r w:rsidR="009D485D">
        <w:rPr>
          <w:rFonts w:cs="Al-Sadiq"/>
          <w:sz w:val="28"/>
          <w:szCs w:val="28"/>
          <w:rtl/>
          <w:lang w:bidi="ar-EG"/>
        </w:rPr>
        <w:t>بـي</w:t>
      </w:r>
      <w:r w:rsidRPr="00B161D9">
        <w:rPr>
          <w:rFonts w:cs="Al-Sadiq"/>
          <w:sz w:val="28"/>
          <w:szCs w:val="28"/>
          <w:rtl/>
          <w:lang w:bidi="ar-EG"/>
        </w:rPr>
        <w:t>ته</w:t>
      </w:r>
      <w:r w:rsidR="00393C6D">
        <w:rPr>
          <w:rFonts w:cs="Lotus" w:hint="cs"/>
          <w:sz w:val="28"/>
          <w:szCs w:val="28"/>
          <w:rtl/>
        </w:rPr>
        <w:t xml:space="preserve"> </w:t>
      </w:r>
      <w:r w:rsidR="0030701B" w:rsidRPr="0030701B">
        <w:rPr>
          <w:rFonts w:cs="Lotus" w:hint="cs"/>
          <w:sz w:val="28"/>
          <w:szCs w:val="32"/>
          <w:rtl/>
        </w:rPr>
        <w:t>&lt;</w:t>
      </w:r>
      <w:r w:rsidRPr="00B161D9">
        <w:rPr>
          <w:rFonts w:cs="Al-Sadiq"/>
          <w:sz w:val="28"/>
          <w:szCs w:val="28"/>
          <w:rtl/>
          <w:lang w:bidi="ar-EG"/>
        </w:rPr>
        <w:t xml:space="preserve"> .</w:t>
      </w:r>
      <w:r>
        <w:rPr>
          <w:rFonts w:cs="Al-Sadiq" w:hint="cs"/>
          <w:sz w:val="28"/>
          <w:szCs w:val="28"/>
          <w:rtl/>
          <w:lang w:bidi="ar-EG"/>
        </w:rPr>
        <w:t xml:space="preserve">   </w:t>
      </w:r>
      <w:r w:rsidRPr="00B161D9">
        <w:rPr>
          <w:rFonts w:cs="Al-Sadiq"/>
          <w:sz w:val="28"/>
          <w:szCs w:val="28"/>
          <w:rtl/>
          <w:lang w:bidi="ar-EG"/>
        </w:rPr>
        <w:t xml:space="preserve"> </w:t>
      </w:r>
    </w:p>
    <w:p w:rsidR="008F192B" w:rsidRDefault="008F192B" w:rsidP="006F42B0">
      <w:pPr>
        <w:jc w:val="both"/>
        <w:rPr>
          <w:rFonts w:cs="Al-Sadiq"/>
          <w:sz w:val="28"/>
          <w:szCs w:val="28"/>
          <w:rtl/>
          <w:lang w:bidi="ar-EG"/>
        </w:rPr>
      </w:pPr>
      <w:r w:rsidRPr="00C309D4">
        <w:rPr>
          <w:rtl/>
          <w:lang w:bidi="ar-EG"/>
        </w:rPr>
        <w:t xml:space="preserve"> </w:t>
      </w:r>
      <w:r w:rsidR="003C0791">
        <w:rPr>
          <w:rFonts w:hint="cs"/>
          <w:rtl/>
          <w:lang w:bidi="ar-EG"/>
        </w:rPr>
        <w:t xml:space="preserve">  </w:t>
      </w:r>
      <w:r w:rsidRPr="007D60A5">
        <w:rPr>
          <w:rFonts w:cs="Al-Sadiq" w:hint="cs"/>
          <w:sz w:val="28"/>
          <w:szCs w:val="28"/>
          <w:rtl/>
          <w:lang w:bidi="ar-EG"/>
        </w:rPr>
        <w:t>فإنّ</w:t>
      </w:r>
      <w:r>
        <w:rPr>
          <w:rFonts w:cs="Al-Sadiq" w:hint="cs"/>
          <w:sz w:val="28"/>
          <w:szCs w:val="28"/>
          <w:rtl/>
          <w:lang w:bidi="ar-EG"/>
        </w:rPr>
        <w:t xml:space="preserve"> من الثابت شرعاً وعند المسلمين أنّ من يَصِلُ إلى وطنه فهو غير مسافر ولا يجوز له التقصير بوجه ، بل لو فرضنا أنه دخل مسجد بلده قبل أن يدخل إلى </w:t>
      </w:r>
      <w:r w:rsidR="009D485D">
        <w:rPr>
          <w:rFonts w:cs="Al-Sadiq" w:hint="cs"/>
          <w:sz w:val="28"/>
          <w:szCs w:val="28"/>
          <w:rtl/>
          <w:lang w:bidi="ar-EG"/>
        </w:rPr>
        <w:t>بـي</w:t>
      </w:r>
      <w:r>
        <w:rPr>
          <w:rFonts w:cs="Al-Sadiq" w:hint="cs"/>
          <w:sz w:val="28"/>
          <w:szCs w:val="28"/>
          <w:rtl/>
          <w:lang w:bidi="ar-EG"/>
        </w:rPr>
        <w:t xml:space="preserve">ته وصلّى قصراً لتعجّب منه المسلمون جميعاً ، مما يعني أنّ هذه المسألة هي من بديهيات الدين ، مضافاً إلى معارضة هذه الروايات مع الروايات السابقة المشهورة . ولك أن تحمل ألفاظ </w:t>
      </w:r>
      <w:r w:rsidR="0030701B" w:rsidRPr="0030701B">
        <w:rPr>
          <w:rFonts w:cs="Lotus" w:hint="cs"/>
          <w:sz w:val="32"/>
          <w:szCs w:val="32"/>
          <w:rtl/>
        </w:rPr>
        <w:t>&gt;</w:t>
      </w:r>
      <w:r>
        <w:rPr>
          <w:rFonts w:cs="Al-Sadiq" w:hint="cs"/>
          <w:sz w:val="28"/>
          <w:szCs w:val="28"/>
          <w:rtl/>
          <w:lang w:bidi="ar-EG"/>
        </w:rPr>
        <w:t xml:space="preserve"> دخلوا منازلهم </w:t>
      </w:r>
      <w:r w:rsidR="0030701B" w:rsidRPr="0030701B">
        <w:rPr>
          <w:rFonts w:cs="Lotus" w:hint="cs"/>
          <w:sz w:val="28"/>
          <w:szCs w:val="32"/>
          <w:rtl/>
        </w:rPr>
        <w:t>&lt;</w:t>
      </w:r>
      <w:r>
        <w:rPr>
          <w:rFonts w:cs="Al-Sadiq" w:hint="cs"/>
          <w:sz w:val="28"/>
          <w:szCs w:val="28"/>
          <w:rtl/>
          <w:lang w:bidi="ar-EG"/>
        </w:rPr>
        <w:t xml:space="preserve"> و</w:t>
      </w:r>
      <w:r w:rsidR="00393C6D">
        <w:rPr>
          <w:rFonts w:cs="Lotus" w:hint="cs"/>
          <w:sz w:val="28"/>
          <w:szCs w:val="28"/>
          <w:rtl/>
        </w:rPr>
        <w:t xml:space="preserve"> </w:t>
      </w:r>
      <w:r w:rsidR="0030701B" w:rsidRPr="0030701B">
        <w:rPr>
          <w:rFonts w:cs="Lotus" w:hint="cs"/>
          <w:sz w:val="32"/>
          <w:szCs w:val="32"/>
          <w:rtl/>
        </w:rPr>
        <w:t>&gt;</w:t>
      </w:r>
      <w:r w:rsidR="00393C6D">
        <w:rPr>
          <w:rFonts w:cs="Al-Sadiq" w:hint="cs"/>
          <w:sz w:val="28"/>
          <w:szCs w:val="28"/>
          <w:rtl/>
          <w:lang w:bidi="ar-EG"/>
        </w:rPr>
        <w:t xml:space="preserve"> </w:t>
      </w:r>
      <w:r>
        <w:rPr>
          <w:rFonts w:cs="Al-Sadiq" w:hint="cs"/>
          <w:sz w:val="28"/>
          <w:szCs w:val="28"/>
          <w:rtl/>
          <w:lang w:bidi="ar-EG"/>
        </w:rPr>
        <w:t xml:space="preserve">حتى يدخل أهله </w:t>
      </w:r>
      <w:r w:rsidR="0030701B" w:rsidRPr="0030701B">
        <w:rPr>
          <w:rFonts w:cs="Lotus" w:hint="cs"/>
          <w:sz w:val="28"/>
          <w:szCs w:val="32"/>
          <w:rtl/>
        </w:rPr>
        <w:t>&lt;</w:t>
      </w:r>
      <w:r>
        <w:rPr>
          <w:rFonts w:cs="Al-Sadiq" w:hint="cs"/>
          <w:sz w:val="28"/>
          <w:szCs w:val="28"/>
          <w:rtl/>
          <w:lang w:bidi="ar-EG"/>
        </w:rPr>
        <w:t xml:space="preserve"> أو</w:t>
      </w:r>
      <w:r w:rsidR="00393C6D">
        <w:rPr>
          <w:rFonts w:cs="Lotus" w:hint="cs"/>
          <w:sz w:val="28"/>
          <w:szCs w:val="28"/>
          <w:rtl/>
        </w:rPr>
        <w:t xml:space="preserve"> </w:t>
      </w:r>
      <w:r w:rsidR="0030701B" w:rsidRPr="0030701B">
        <w:rPr>
          <w:rFonts w:cs="Lotus" w:hint="cs"/>
          <w:sz w:val="32"/>
          <w:szCs w:val="32"/>
          <w:rtl/>
        </w:rPr>
        <w:t>&gt;</w:t>
      </w:r>
      <w:r>
        <w:rPr>
          <w:rFonts w:cs="Al-Sadiq" w:hint="cs"/>
          <w:sz w:val="28"/>
          <w:szCs w:val="28"/>
          <w:rtl/>
          <w:lang w:bidi="ar-EG"/>
        </w:rPr>
        <w:t xml:space="preserve"> </w:t>
      </w:r>
      <w:r w:rsidR="009D485D">
        <w:rPr>
          <w:rFonts w:cs="Al-Sadiq" w:hint="cs"/>
          <w:sz w:val="28"/>
          <w:szCs w:val="28"/>
          <w:rtl/>
          <w:lang w:bidi="ar-EG"/>
        </w:rPr>
        <w:t>ب</w:t>
      </w:r>
      <w:r w:rsidR="000870CD">
        <w:rPr>
          <w:rFonts w:cs="Al-Sadiq" w:hint="cs"/>
          <w:sz w:val="28"/>
          <w:szCs w:val="28"/>
          <w:rtl/>
          <w:lang w:bidi="ar-EG"/>
        </w:rPr>
        <w:t>َ</w:t>
      </w:r>
      <w:r w:rsidR="009D485D">
        <w:rPr>
          <w:rFonts w:cs="Al-Sadiq" w:hint="cs"/>
          <w:sz w:val="28"/>
          <w:szCs w:val="28"/>
          <w:rtl/>
          <w:lang w:bidi="ar-EG"/>
        </w:rPr>
        <w:t>ـي</w:t>
      </w:r>
      <w:r>
        <w:rPr>
          <w:rFonts w:cs="Al-Sadiq" w:hint="cs"/>
          <w:sz w:val="28"/>
          <w:szCs w:val="28"/>
          <w:rtl/>
          <w:lang w:bidi="ar-EG"/>
        </w:rPr>
        <w:t xml:space="preserve">ته </w:t>
      </w:r>
      <w:r w:rsidR="0030701B" w:rsidRPr="0030701B">
        <w:rPr>
          <w:rFonts w:cs="Lotus" w:hint="cs"/>
          <w:sz w:val="28"/>
          <w:szCs w:val="32"/>
          <w:rtl/>
        </w:rPr>
        <w:t>&lt;</w:t>
      </w:r>
      <w:r>
        <w:rPr>
          <w:rFonts w:cs="Al-Sadiq" w:hint="cs"/>
          <w:sz w:val="28"/>
          <w:szCs w:val="28"/>
          <w:rtl/>
          <w:lang w:bidi="ar-EG"/>
        </w:rPr>
        <w:t xml:space="preserve"> على إرادة الوطن في لغتهم القديمة وذلك بقرينة بعض الروايات .</w:t>
      </w:r>
      <w:r w:rsidR="003C2AB5">
        <w:rPr>
          <w:rFonts w:cs="Al-Sadiq" w:hint="cs"/>
          <w:sz w:val="28"/>
          <w:szCs w:val="28"/>
          <w:rtl/>
          <w:lang w:bidi="ar-EG"/>
        </w:rPr>
        <w:t xml:space="preserve"> نعم ، هذه الطائفة الثالثة تفيد مطلوبنا الذي ذكرناه قبل قليل في المثال العملي .</w:t>
      </w:r>
    </w:p>
    <w:p w:rsidR="008F192B" w:rsidRDefault="008F192B" w:rsidP="000870CD">
      <w:pPr>
        <w:jc w:val="both"/>
        <w:rPr>
          <w:rFonts w:cs="Al-Sadiq"/>
          <w:sz w:val="28"/>
          <w:szCs w:val="28"/>
          <w:rtl/>
          <w:lang w:bidi="ar-EG"/>
        </w:rPr>
      </w:pPr>
      <w:r>
        <w:rPr>
          <w:rFonts w:cs="Al-Sadiq" w:hint="cs"/>
          <w:sz w:val="28"/>
          <w:szCs w:val="28"/>
          <w:rtl/>
          <w:lang w:bidi="ar-EG"/>
        </w:rPr>
        <w:t xml:space="preserve">   إذن معنى الوطن هو البلد الذي يستوطنه </w:t>
      </w:r>
      <w:r w:rsidR="006F42B0">
        <w:rPr>
          <w:rFonts w:cs="Al-Sadiq" w:hint="cs"/>
          <w:sz w:val="28"/>
          <w:szCs w:val="28"/>
          <w:rtl/>
          <w:lang w:bidi="ar-EG"/>
        </w:rPr>
        <w:t xml:space="preserve">الشخصُ </w:t>
      </w:r>
      <w:r>
        <w:rPr>
          <w:rFonts w:cs="Al-Sadiq" w:hint="cs"/>
          <w:sz w:val="28"/>
          <w:szCs w:val="28"/>
          <w:rtl/>
          <w:lang w:bidi="ar-EG"/>
        </w:rPr>
        <w:t>فعلاً ، أو الذي ي</w:t>
      </w:r>
      <w:r w:rsidR="000870CD">
        <w:rPr>
          <w:rFonts w:cs="Al-Sadiq" w:hint="cs"/>
          <w:sz w:val="28"/>
          <w:szCs w:val="28"/>
          <w:rtl/>
          <w:lang w:bidi="ar-EG"/>
        </w:rPr>
        <w:t>َ</w:t>
      </w:r>
      <w:r w:rsidR="00E1636E">
        <w:rPr>
          <w:rFonts w:cs="Al-Sadiq" w:hint="cs"/>
          <w:sz w:val="28"/>
          <w:szCs w:val="28"/>
          <w:rtl/>
          <w:lang w:bidi="ar-EG"/>
        </w:rPr>
        <w:t>نـت</w:t>
      </w:r>
      <w:r>
        <w:rPr>
          <w:rFonts w:cs="Al-Sadiq" w:hint="cs"/>
          <w:sz w:val="28"/>
          <w:szCs w:val="28"/>
          <w:rtl/>
          <w:lang w:bidi="ar-EG"/>
        </w:rPr>
        <w:t xml:space="preserve">سب إليه عرفاً </w:t>
      </w:r>
      <w:r w:rsidR="000870CD">
        <w:rPr>
          <w:rFonts w:cs="Al-Sadiq" w:hint="cs"/>
          <w:sz w:val="28"/>
          <w:szCs w:val="28"/>
          <w:rtl/>
          <w:lang w:bidi="ar-EG"/>
        </w:rPr>
        <w:t xml:space="preserve">، ولذلك ترى </w:t>
      </w:r>
      <w:r>
        <w:rPr>
          <w:rFonts w:cs="Al-Sadiq" w:hint="cs"/>
          <w:sz w:val="28"/>
          <w:szCs w:val="28"/>
          <w:rtl/>
          <w:lang w:bidi="ar-EG"/>
        </w:rPr>
        <w:t>الكثير</w:t>
      </w:r>
      <w:r w:rsidR="000870CD">
        <w:rPr>
          <w:rFonts w:cs="Al-Sadiq" w:hint="cs"/>
          <w:sz w:val="28"/>
          <w:szCs w:val="28"/>
          <w:rtl/>
          <w:lang w:bidi="ar-EG"/>
        </w:rPr>
        <w:t>َ</w:t>
      </w:r>
      <w:r>
        <w:rPr>
          <w:rFonts w:cs="Al-Sadiq" w:hint="cs"/>
          <w:sz w:val="28"/>
          <w:szCs w:val="28"/>
          <w:rtl/>
          <w:lang w:bidi="ar-EG"/>
        </w:rPr>
        <w:t xml:space="preserve"> من الناس يستوطنون أغلب</w:t>
      </w:r>
      <w:r w:rsidR="000870CD">
        <w:rPr>
          <w:rFonts w:cs="Al-Sadiq" w:hint="cs"/>
          <w:sz w:val="28"/>
          <w:szCs w:val="28"/>
          <w:rtl/>
          <w:lang w:bidi="ar-EG"/>
        </w:rPr>
        <w:t>َ</w:t>
      </w:r>
      <w:r>
        <w:rPr>
          <w:rFonts w:cs="Al-Sadiq" w:hint="cs"/>
          <w:sz w:val="28"/>
          <w:szCs w:val="28"/>
          <w:rtl/>
          <w:lang w:bidi="ar-EG"/>
        </w:rPr>
        <w:t xml:space="preserve"> أيامهم في المدن ويذهبون في المناسبات وأيام</w:t>
      </w:r>
      <w:r w:rsidR="006F42B0">
        <w:rPr>
          <w:rFonts w:cs="Al-Sadiq" w:hint="cs"/>
          <w:sz w:val="28"/>
          <w:szCs w:val="28"/>
          <w:rtl/>
          <w:lang w:bidi="ar-EG"/>
        </w:rPr>
        <w:t>َ</w:t>
      </w:r>
      <w:r>
        <w:rPr>
          <w:rFonts w:cs="Al-Sadiq" w:hint="cs"/>
          <w:sz w:val="28"/>
          <w:szCs w:val="28"/>
          <w:rtl/>
          <w:lang w:bidi="ar-EG"/>
        </w:rPr>
        <w:t xml:space="preserve"> الصيف إلى قُراهم </w:t>
      </w:r>
      <w:r w:rsidR="003C2AB5">
        <w:rPr>
          <w:rFonts w:cs="Al-Sadiq" w:hint="cs"/>
          <w:sz w:val="28"/>
          <w:szCs w:val="28"/>
          <w:rtl/>
          <w:lang w:bidi="ar-EG"/>
        </w:rPr>
        <w:t xml:space="preserve">ولهم فيها </w:t>
      </w:r>
      <w:r w:rsidR="009D485D">
        <w:rPr>
          <w:rFonts w:cs="Al-Sadiq" w:hint="cs"/>
          <w:sz w:val="28"/>
          <w:szCs w:val="28"/>
          <w:rtl/>
          <w:lang w:bidi="ar-EG"/>
        </w:rPr>
        <w:t>بـي</w:t>
      </w:r>
      <w:r w:rsidR="003C2AB5">
        <w:rPr>
          <w:rFonts w:cs="Al-Sadiq" w:hint="cs"/>
          <w:sz w:val="28"/>
          <w:szCs w:val="28"/>
          <w:rtl/>
          <w:lang w:bidi="ar-EG"/>
        </w:rPr>
        <w:t xml:space="preserve">وت وينامون فيها ، </w:t>
      </w:r>
      <w:r w:rsidR="000870CD">
        <w:rPr>
          <w:rFonts w:cs="Al-Sadiq" w:hint="cs"/>
          <w:sz w:val="28"/>
          <w:szCs w:val="28"/>
          <w:rtl/>
          <w:lang w:bidi="ar-EG"/>
        </w:rPr>
        <w:t xml:space="preserve">ويرون أنفسهم أنهم </w:t>
      </w:r>
      <w:r w:rsidR="003C2AB5">
        <w:rPr>
          <w:rFonts w:cs="Al-Sadiq" w:hint="cs"/>
          <w:sz w:val="28"/>
          <w:szCs w:val="28"/>
          <w:rtl/>
          <w:lang w:bidi="ar-EG"/>
        </w:rPr>
        <w:t>غير</w:t>
      </w:r>
      <w:r w:rsidR="000870CD">
        <w:rPr>
          <w:rFonts w:cs="Al-Sadiq" w:hint="cs"/>
          <w:sz w:val="28"/>
          <w:szCs w:val="28"/>
          <w:rtl/>
          <w:lang w:bidi="ar-EG"/>
        </w:rPr>
        <w:t>ُ</w:t>
      </w:r>
      <w:r w:rsidR="003C2AB5">
        <w:rPr>
          <w:rFonts w:cs="Al-Sadiq" w:hint="cs"/>
          <w:sz w:val="28"/>
          <w:szCs w:val="28"/>
          <w:rtl/>
          <w:lang w:bidi="ar-EG"/>
        </w:rPr>
        <w:t xml:space="preserve"> مسافرين فيها .</w:t>
      </w:r>
      <w:r>
        <w:rPr>
          <w:rFonts w:cs="Al-Sadiq" w:hint="cs"/>
          <w:sz w:val="28"/>
          <w:szCs w:val="28"/>
          <w:rtl/>
          <w:lang w:bidi="ar-EG"/>
        </w:rPr>
        <w:t xml:space="preserve"> وقد لا يكون للشخص في قريته </w:t>
      </w:r>
      <w:r w:rsidR="009D485D">
        <w:rPr>
          <w:rFonts w:cs="Al-Sadiq" w:hint="cs"/>
          <w:sz w:val="28"/>
          <w:szCs w:val="28"/>
          <w:rtl/>
          <w:lang w:bidi="ar-EG"/>
        </w:rPr>
        <w:t>بـي</w:t>
      </w:r>
      <w:r>
        <w:rPr>
          <w:rFonts w:cs="Al-Sadiq" w:hint="cs"/>
          <w:sz w:val="28"/>
          <w:szCs w:val="28"/>
          <w:rtl/>
          <w:lang w:bidi="ar-EG"/>
        </w:rPr>
        <w:t>ت وإنما يكون لأ</w:t>
      </w:r>
      <w:r w:rsidR="009D485D">
        <w:rPr>
          <w:rFonts w:cs="Al-Sadiq" w:hint="cs"/>
          <w:sz w:val="28"/>
          <w:szCs w:val="28"/>
          <w:rtl/>
          <w:lang w:bidi="ar-EG"/>
        </w:rPr>
        <w:t>بـي</w:t>
      </w:r>
      <w:r>
        <w:rPr>
          <w:rFonts w:cs="Al-Sadiq" w:hint="cs"/>
          <w:sz w:val="28"/>
          <w:szCs w:val="28"/>
          <w:rtl/>
          <w:lang w:bidi="ar-EG"/>
        </w:rPr>
        <w:t xml:space="preserve">ه ، فهو في </w:t>
      </w:r>
      <w:r w:rsidR="009D485D">
        <w:rPr>
          <w:rFonts w:cs="Al-Sadiq" w:hint="cs"/>
          <w:sz w:val="28"/>
          <w:szCs w:val="28"/>
          <w:rtl/>
          <w:lang w:bidi="ar-EG"/>
        </w:rPr>
        <w:t>بـي</w:t>
      </w:r>
      <w:r>
        <w:rPr>
          <w:rFonts w:cs="Al-Sadiq" w:hint="cs"/>
          <w:sz w:val="28"/>
          <w:szCs w:val="28"/>
          <w:rtl/>
          <w:lang w:bidi="ar-EG"/>
        </w:rPr>
        <w:t>ت أ</w:t>
      </w:r>
      <w:r w:rsidR="009D485D">
        <w:rPr>
          <w:rFonts w:cs="Al-Sadiq" w:hint="cs"/>
          <w:sz w:val="28"/>
          <w:szCs w:val="28"/>
          <w:rtl/>
          <w:lang w:bidi="ar-EG"/>
        </w:rPr>
        <w:t>بـي</w:t>
      </w:r>
      <w:r>
        <w:rPr>
          <w:rFonts w:cs="Al-Sadiq" w:hint="cs"/>
          <w:sz w:val="28"/>
          <w:szCs w:val="28"/>
          <w:rtl/>
          <w:lang w:bidi="ar-EG"/>
        </w:rPr>
        <w:t>ه غير مسافر وإنما هو في قريته عرفاً بحيث</w:t>
      </w:r>
      <w:r w:rsidR="00A16F93">
        <w:rPr>
          <w:rFonts w:cs="Al-Sadiq" w:hint="cs"/>
          <w:sz w:val="28"/>
          <w:szCs w:val="28"/>
          <w:rtl/>
          <w:lang w:bidi="ar-EG"/>
        </w:rPr>
        <w:t xml:space="preserve"> ينام في </w:t>
      </w:r>
      <w:r w:rsidR="009D485D">
        <w:rPr>
          <w:rFonts w:cs="Al-Sadiq" w:hint="cs"/>
          <w:sz w:val="28"/>
          <w:szCs w:val="28"/>
          <w:rtl/>
          <w:lang w:bidi="ar-EG"/>
        </w:rPr>
        <w:t>بـي</w:t>
      </w:r>
      <w:r w:rsidR="00A16F93">
        <w:rPr>
          <w:rFonts w:cs="Al-Sadiq" w:hint="cs"/>
          <w:sz w:val="28"/>
          <w:szCs w:val="28"/>
          <w:rtl/>
          <w:lang w:bidi="ar-EG"/>
        </w:rPr>
        <w:t>ت أ</w:t>
      </w:r>
      <w:r w:rsidR="009D485D">
        <w:rPr>
          <w:rFonts w:cs="Al-Sadiq" w:hint="cs"/>
          <w:sz w:val="28"/>
          <w:szCs w:val="28"/>
          <w:rtl/>
          <w:lang w:bidi="ar-EG"/>
        </w:rPr>
        <w:t>بـي</w:t>
      </w:r>
      <w:r w:rsidR="00A16F93">
        <w:rPr>
          <w:rFonts w:cs="Al-Sadiq" w:hint="cs"/>
          <w:sz w:val="28"/>
          <w:szCs w:val="28"/>
          <w:rtl/>
          <w:lang w:bidi="ar-EG"/>
        </w:rPr>
        <w:t>ه متى شاء وما شاء ، و</w:t>
      </w:r>
      <w:r>
        <w:rPr>
          <w:rFonts w:cs="Al-Sadiq" w:hint="cs"/>
          <w:sz w:val="28"/>
          <w:szCs w:val="28"/>
          <w:rtl/>
          <w:lang w:bidi="ar-EG"/>
        </w:rPr>
        <w:t xml:space="preserve">لو صار معه مالٌ كافٍ لبنى في قريته </w:t>
      </w:r>
      <w:r w:rsidR="009D485D">
        <w:rPr>
          <w:rFonts w:cs="Al-Sadiq" w:hint="cs"/>
          <w:sz w:val="28"/>
          <w:szCs w:val="28"/>
          <w:rtl/>
          <w:lang w:bidi="ar-EG"/>
        </w:rPr>
        <w:t>بـي</w:t>
      </w:r>
      <w:r>
        <w:rPr>
          <w:rFonts w:cs="Al-Sadiq" w:hint="cs"/>
          <w:sz w:val="28"/>
          <w:szCs w:val="28"/>
          <w:rtl/>
          <w:lang w:bidi="ar-EG"/>
        </w:rPr>
        <w:t>تاً كما هي عادة الناس .</w:t>
      </w:r>
    </w:p>
    <w:p w:rsidR="008F192B" w:rsidRDefault="008F192B" w:rsidP="00B0479C">
      <w:pPr>
        <w:jc w:val="both"/>
        <w:rPr>
          <w:rFonts w:cs="Al-Sadiq"/>
          <w:sz w:val="28"/>
          <w:szCs w:val="28"/>
          <w:rtl/>
          <w:lang w:bidi="ar-EG"/>
        </w:rPr>
      </w:pPr>
      <w:r>
        <w:rPr>
          <w:rFonts w:cs="Al-Sadiq" w:hint="cs"/>
          <w:sz w:val="28"/>
          <w:szCs w:val="28"/>
          <w:rtl/>
          <w:lang w:bidi="ar-EG"/>
        </w:rPr>
        <w:t xml:space="preserve">   وكذلك الأمر في وطنه المستجدّ والمقرّ</w:t>
      </w:r>
      <w:r w:rsidR="006F42B0">
        <w:rPr>
          <w:rFonts w:cs="Al-Sadiq" w:hint="cs"/>
          <w:sz w:val="28"/>
          <w:szCs w:val="28"/>
          <w:rtl/>
          <w:lang w:bidi="ar-EG"/>
        </w:rPr>
        <w:t>ِ</w:t>
      </w:r>
      <w:r>
        <w:rPr>
          <w:rFonts w:cs="Al-Sadiq" w:hint="cs"/>
          <w:sz w:val="28"/>
          <w:szCs w:val="28"/>
          <w:rtl/>
          <w:lang w:bidi="ar-EG"/>
        </w:rPr>
        <w:t xml:space="preserve"> الذي يسكنه مدة طويلة ك</w:t>
      </w:r>
      <w:r w:rsidR="006F42B0">
        <w:rPr>
          <w:rFonts w:cs="Al-Sadiq" w:hint="cs"/>
          <w:sz w:val="28"/>
          <w:szCs w:val="28"/>
          <w:rtl/>
          <w:lang w:bidi="ar-EG"/>
        </w:rPr>
        <w:t xml:space="preserve">أكثر من </w:t>
      </w:r>
      <w:r>
        <w:rPr>
          <w:rFonts w:cs="Al-Sadiq" w:hint="cs"/>
          <w:sz w:val="28"/>
          <w:szCs w:val="28"/>
          <w:rtl/>
          <w:lang w:bidi="ar-EG"/>
        </w:rPr>
        <w:t>س</w:t>
      </w:r>
      <w:r w:rsidR="006F42B0">
        <w:rPr>
          <w:rFonts w:cs="Al-Sadiq" w:hint="cs"/>
          <w:sz w:val="28"/>
          <w:szCs w:val="28"/>
          <w:rtl/>
          <w:lang w:bidi="ar-EG"/>
        </w:rPr>
        <w:t>نة</w:t>
      </w:r>
      <w:r>
        <w:rPr>
          <w:rFonts w:cs="Al-Sadiq" w:hint="cs"/>
          <w:sz w:val="28"/>
          <w:szCs w:val="28"/>
          <w:rtl/>
          <w:lang w:bidi="ar-EG"/>
        </w:rPr>
        <w:t xml:space="preserve"> بحيث لا يصدق عليه فيه أنه مسافر فإنه لا يشترط أن يكون له فيه منزل ملك وإنما يكفي أن يكون </w:t>
      </w:r>
      <w:r w:rsidR="009D485D">
        <w:rPr>
          <w:rFonts w:cs="Al-Sadiq" w:hint="cs"/>
          <w:sz w:val="28"/>
          <w:szCs w:val="28"/>
          <w:rtl/>
          <w:lang w:bidi="ar-EG"/>
        </w:rPr>
        <w:t>بـي</w:t>
      </w:r>
      <w:r>
        <w:rPr>
          <w:rFonts w:cs="Al-Sadiq" w:hint="cs"/>
          <w:sz w:val="28"/>
          <w:szCs w:val="28"/>
          <w:rtl/>
          <w:lang w:bidi="ar-EG"/>
        </w:rPr>
        <w:t>ته مستأج</w:t>
      </w:r>
      <w:r w:rsidR="006F42B0">
        <w:rPr>
          <w:rFonts w:cs="Al-Sadiq" w:hint="cs"/>
          <w:sz w:val="28"/>
          <w:szCs w:val="28"/>
          <w:rtl/>
          <w:lang w:bidi="ar-EG"/>
        </w:rPr>
        <w:t>َ</w:t>
      </w:r>
      <w:r>
        <w:rPr>
          <w:rFonts w:cs="Al-Sadiq" w:hint="cs"/>
          <w:sz w:val="28"/>
          <w:szCs w:val="28"/>
          <w:rtl/>
          <w:lang w:bidi="ar-EG"/>
        </w:rPr>
        <w:t xml:space="preserve">راً أو </w:t>
      </w:r>
      <w:r w:rsidR="006F42B0">
        <w:rPr>
          <w:rFonts w:cs="Al-Sadiq" w:hint="cs"/>
          <w:sz w:val="28"/>
          <w:szCs w:val="28"/>
          <w:rtl/>
          <w:lang w:bidi="ar-EG"/>
        </w:rPr>
        <w:t xml:space="preserve">أن </w:t>
      </w:r>
      <w:r>
        <w:rPr>
          <w:rFonts w:cs="Al-Sadiq" w:hint="cs"/>
          <w:sz w:val="28"/>
          <w:szCs w:val="28"/>
          <w:rtl/>
          <w:lang w:bidi="ar-EG"/>
        </w:rPr>
        <w:t xml:space="preserve">يسكن فيه مجاناً ونحو ذلك ، وسيأتي مزيد </w:t>
      </w:r>
      <w:r w:rsidR="009D485D">
        <w:rPr>
          <w:rFonts w:cs="Al-Sadiq" w:hint="cs"/>
          <w:sz w:val="28"/>
          <w:szCs w:val="28"/>
          <w:rtl/>
          <w:lang w:bidi="ar-EG"/>
        </w:rPr>
        <w:t>بـي</w:t>
      </w:r>
      <w:r>
        <w:rPr>
          <w:rFonts w:cs="Al-Sadiq" w:hint="cs"/>
          <w:sz w:val="28"/>
          <w:szCs w:val="28"/>
          <w:rtl/>
          <w:lang w:bidi="ar-EG"/>
        </w:rPr>
        <w:t>ان في ذلك .</w:t>
      </w:r>
    </w:p>
    <w:p w:rsidR="008F192B" w:rsidRPr="00B0479C" w:rsidRDefault="008F192B" w:rsidP="00B0479C">
      <w:pPr>
        <w:pStyle w:val="NoSpacing"/>
        <w:jc w:val="both"/>
        <w:rPr>
          <w:rFonts w:cs="Al-Sadiq"/>
          <w:sz w:val="28"/>
          <w:szCs w:val="28"/>
          <w:rtl/>
          <w:lang w:bidi="ar-EG"/>
        </w:rPr>
      </w:pPr>
      <w:r>
        <w:rPr>
          <w:rFonts w:hint="cs"/>
          <w:rtl/>
          <w:lang w:bidi="ar-EG"/>
        </w:rPr>
        <w:lastRenderedPageBreak/>
        <w:t xml:space="preserve"> </w:t>
      </w:r>
      <w:r w:rsidR="00A844C1" w:rsidRPr="00A844C1">
        <w:rPr>
          <w:rFonts w:cs="Lotus" w:hint="cs"/>
          <w:sz w:val="32"/>
          <w:szCs w:val="32"/>
          <w:rtl/>
          <w:lang w:bidi="ar-EG"/>
        </w:rPr>
        <w:t>*</w:t>
      </w:r>
      <w:r w:rsidRPr="007B2902">
        <w:rPr>
          <w:rFonts w:cs="Lotus" w:hint="cs"/>
          <w:sz w:val="32"/>
          <w:szCs w:val="32"/>
          <w:rtl/>
          <w:lang w:bidi="ar-EG"/>
        </w:rPr>
        <w:t xml:space="preserve"> </w:t>
      </w:r>
      <w:r w:rsidRPr="00B0479C">
        <w:rPr>
          <w:rFonts w:cs="Al-Sadiq" w:hint="cs"/>
          <w:sz w:val="28"/>
          <w:szCs w:val="28"/>
          <w:rtl/>
          <w:lang w:bidi="ar-EG"/>
        </w:rPr>
        <w:t xml:space="preserve">فإذا عزم على الإستيطان مدّة طويلة واستوطن فعلاً بأن اشترى </w:t>
      </w:r>
      <w:r w:rsidR="009D485D" w:rsidRPr="00B0479C">
        <w:rPr>
          <w:rFonts w:cs="Al-Sadiq" w:hint="cs"/>
          <w:sz w:val="28"/>
          <w:szCs w:val="28"/>
          <w:rtl/>
          <w:lang w:bidi="ar-EG"/>
        </w:rPr>
        <w:t>بـي</w:t>
      </w:r>
      <w:r w:rsidRPr="00B0479C">
        <w:rPr>
          <w:rFonts w:cs="Al-Sadiq" w:hint="cs"/>
          <w:sz w:val="28"/>
          <w:szCs w:val="28"/>
          <w:rtl/>
          <w:lang w:bidi="ar-EG"/>
        </w:rPr>
        <w:t>تاً أو استأجره واشترى أثاثاً له وا</w:t>
      </w:r>
      <w:r w:rsidR="00E1636E" w:rsidRPr="00B0479C">
        <w:rPr>
          <w:rFonts w:cs="Al-Sadiq" w:hint="cs"/>
          <w:sz w:val="28"/>
          <w:szCs w:val="28"/>
          <w:rtl/>
          <w:lang w:bidi="ar-EG"/>
        </w:rPr>
        <w:t>نـت</w:t>
      </w:r>
      <w:r w:rsidRPr="00B0479C">
        <w:rPr>
          <w:rFonts w:cs="Al-Sadiq" w:hint="cs"/>
          <w:sz w:val="28"/>
          <w:szCs w:val="28"/>
          <w:rtl/>
          <w:lang w:bidi="ar-EG"/>
        </w:rPr>
        <w:t xml:space="preserve">قل إليه في اليوم </w:t>
      </w:r>
      <w:r w:rsidR="00EA59FB" w:rsidRPr="00B0479C">
        <w:rPr>
          <w:rFonts w:cs="Al-Sadiq" w:hint="cs"/>
          <w:sz w:val="28"/>
          <w:szCs w:val="28"/>
          <w:rtl/>
          <w:lang w:bidi="ar-EG"/>
        </w:rPr>
        <w:t xml:space="preserve">الفلاني </w:t>
      </w:r>
      <w:r w:rsidRPr="00B0479C">
        <w:rPr>
          <w:rFonts w:cs="Al-Sadiq" w:hint="cs"/>
          <w:sz w:val="28"/>
          <w:szCs w:val="28"/>
          <w:rtl/>
          <w:lang w:bidi="ar-EG"/>
        </w:rPr>
        <w:t xml:space="preserve">وسينام في </w:t>
      </w:r>
      <w:r w:rsidR="009D485D" w:rsidRPr="00B0479C">
        <w:rPr>
          <w:rFonts w:cs="Al-Sadiq" w:hint="cs"/>
          <w:sz w:val="28"/>
          <w:szCs w:val="28"/>
          <w:rtl/>
          <w:lang w:bidi="ar-EG"/>
        </w:rPr>
        <w:t>بـي</w:t>
      </w:r>
      <w:r w:rsidRPr="00B0479C">
        <w:rPr>
          <w:rFonts w:cs="Al-Sadiq" w:hint="cs"/>
          <w:sz w:val="28"/>
          <w:szCs w:val="28"/>
          <w:rtl/>
          <w:lang w:bidi="ar-EG"/>
        </w:rPr>
        <w:t xml:space="preserve">ته في هذه الليلة </w:t>
      </w:r>
      <w:r w:rsidR="00EA59FB" w:rsidRPr="00B0479C">
        <w:rPr>
          <w:rFonts w:cs="Al-Sadiq" w:hint="cs"/>
          <w:sz w:val="28"/>
          <w:szCs w:val="28"/>
          <w:rtl/>
          <w:lang w:bidi="ar-EG"/>
        </w:rPr>
        <w:t xml:space="preserve">الأولى </w:t>
      </w:r>
      <w:r w:rsidRPr="00B0479C">
        <w:rPr>
          <w:rFonts w:cs="Al-Sadiq" w:hint="cs"/>
          <w:sz w:val="28"/>
          <w:szCs w:val="28"/>
          <w:rtl/>
          <w:lang w:bidi="ar-EG"/>
        </w:rPr>
        <w:t xml:space="preserve">فإنه </w:t>
      </w:r>
      <w:r w:rsidR="006F42B0" w:rsidRPr="00B0479C">
        <w:rPr>
          <w:rFonts w:cs="Al-Sadiq" w:hint="cs"/>
          <w:sz w:val="28"/>
          <w:szCs w:val="28"/>
          <w:rtl/>
          <w:lang w:bidi="ar-EG"/>
        </w:rPr>
        <w:t xml:space="preserve">يحتاط في اليوم الأوّل فقط ، ثم إذا استيقظ </w:t>
      </w:r>
      <w:r w:rsidR="000870CD" w:rsidRPr="00B0479C">
        <w:rPr>
          <w:rFonts w:cs="Al-Sadiq" w:hint="cs"/>
          <w:sz w:val="28"/>
          <w:szCs w:val="28"/>
          <w:rtl/>
          <w:lang w:bidi="ar-EG"/>
        </w:rPr>
        <w:t xml:space="preserve">في بـيته </w:t>
      </w:r>
      <w:r w:rsidR="006F42B0" w:rsidRPr="00B0479C">
        <w:rPr>
          <w:rFonts w:cs="Al-Sadiq" w:hint="cs"/>
          <w:sz w:val="28"/>
          <w:szCs w:val="28"/>
          <w:rtl/>
          <w:lang w:bidi="ar-EG"/>
        </w:rPr>
        <w:t xml:space="preserve">صباحَ اليوم الثاني فإنه </w:t>
      </w:r>
      <w:r w:rsidR="009D485D" w:rsidRPr="00B0479C">
        <w:rPr>
          <w:rFonts w:cs="Al-Sadiq" w:hint="cs"/>
          <w:sz w:val="28"/>
          <w:szCs w:val="28"/>
          <w:rtl/>
          <w:lang w:bidi="ar-EG"/>
        </w:rPr>
        <w:t>يـب</w:t>
      </w:r>
      <w:r w:rsidRPr="00B0479C">
        <w:rPr>
          <w:rFonts w:cs="Al-Sadiq" w:hint="cs"/>
          <w:sz w:val="28"/>
          <w:szCs w:val="28"/>
          <w:rtl/>
          <w:lang w:bidi="ar-EG"/>
        </w:rPr>
        <w:t xml:space="preserve">دأ بصلاة التمام مباشرةً لصدق أنه استوطن في هذه البلدة في هذا اليوم </w:t>
      </w:r>
      <w:r w:rsidR="00EA59FB" w:rsidRPr="00B0479C">
        <w:rPr>
          <w:rFonts w:cs="Al-Sadiq" w:hint="cs"/>
          <w:sz w:val="28"/>
          <w:szCs w:val="28"/>
          <w:rtl/>
          <w:lang w:bidi="ar-EG"/>
        </w:rPr>
        <w:t xml:space="preserve">الثاني </w:t>
      </w:r>
      <w:r w:rsidRPr="00B0479C">
        <w:rPr>
          <w:rFonts w:cs="Al-Sadiq" w:hint="cs"/>
          <w:sz w:val="28"/>
          <w:szCs w:val="28"/>
          <w:rtl/>
          <w:lang w:bidi="ar-EG"/>
        </w:rPr>
        <w:t xml:space="preserve">، </w:t>
      </w:r>
      <w:r w:rsidR="00EA59FB" w:rsidRPr="00B0479C">
        <w:rPr>
          <w:rFonts w:cs="Al-Sadiq" w:hint="cs"/>
          <w:sz w:val="28"/>
          <w:szCs w:val="28"/>
          <w:rtl/>
          <w:lang w:bidi="ar-EG"/>
        </w:rPr>
        <w:t xml:space="preserve">وأنه </w:t>
      </w:r>
      <w:r w:rsidRPr="00B0479C">
        <w:rPr>
          <w:rFonts w:cs="Al-Sadiq" w:hint="cs"/>
          <w:sz w:val="28"/>
          <w:szCs w:val="28"/>
          <w:rtl/>
          <w:lang w:bidi="ar-EG"/>
        </w:rPr>
        <w:t>ليس مسافراً .</w:t>
      </w:r>
    </w:p>
    <w:p w:rsidR="008F192B" w:rsidRDefault="003C0791" w:rsidP="00EA59FB">
      <w:pPr>
        <w:jc w:val="both"/>
        <w:rPr>
          <w:rFonts w:cs="Al-Sadiq"/>
          <w:sz w:val="28"/>
          <w:szCs w:val="28"/>
          <w:rtl/>
          <w:lang w:bidi="ar-EG"/>
        </w:rPr>
      </w:pPr>
      <w:r>
        <w:rPr>
          <w:rFonts w:cs="Al-Sadiq" w:hint="cs"/>
          <w:sz w:val="28"/>
          <w:szCs w:val="28"/>
          <w:rtl/>
          <w:lang w:bidi="ar-EG"/>
        </w:rPr>
        <w:t xml:space="preserve">   </w:t>
      </w:r>
      <w:r w:rsidR="008F192B">
        <w:rPr>
          <w:rFonts w:cs="Al-Sadiq" w:hint="cs"/>
          <w:sz w:val="28"/>
          <w:szCs w:val="28"/>
          <w:rtl/>
          <w:lang w:bidi="ar-EG"/>
        </w:rPr>
        <w:t xml:space="preserve">نعم لو فرضنا أنه لم </w:t>
      </w:r>
      <w:r w:rsidR="006F42B0">
        <w:rPr>
          <w:rFonts w:cs="Al-Sadiq" w:hint="cs"/>
          <w:sz w:val="28"/>
          <w:szCs w:val="28"/>
          <w:rtl/>
          <w:lang w:bidi="ar-EG"/>
        </w:rPr>
        <w:t>يحصَ</w:t>
      </w:r>
      <w:r w:rsidR="00B17DD4">
        <w:rPr>
          <w:rFonts w:cs="Al-Sadiq" w:hint="cs"/>
          <w:sz w:val="28"/>
          <w:szCs w:val="28"/>
          <w:rtl/>
          <w:lang w:bidi="ar-EG"/>
        </w:rPr>
        <w:t>ل</w:t>
      </w:r>
      <w:r w:rsidR="008F192B">
        <w:rPr>
          <w:rFonts w:cs="Al-Sadiq" w:hint="cs"/>
          <w:sz w:val="28"/>
          <w:szCs w:val="28"/>
          <w:rtl/>
          <w:lang w:bidi="ar-EG"/>
        </w:rPr>
        <w:t xml:space="preserve"> </w:t>
      </w:r>
      <w:r w:rsidR="00EA59FB">
        <w:rPr>
          <w:rFonts w:cs="Al-Sadiq" w:hint="cs"/>
          <w:sz w:val="28"/>
          <w:szCs w:val="28"/>
          <w:rtl/>
          <w:lang w:bidi="ar-EG"/>
        </w:rPr>
        <w:t xml:space="preserve">بعضُ </w:t>
      </w:r>
      <w:r w:rsidR="008F192B">
        <w:rPr>
          <w:rFonts w:cs="Al-Sadiq" w:hint="cs"/>
          <w:sz w:val="28"/>
          <w:szCs w:val="28"/>
          <w:rtl/>
          <w:lang w:bidi="ar-EG"/>
        </w:rPr>
        <w:t xml:space="preserve">ما ذكرناه بحيث لا يصدق أنه صار وطناً له </w:t>
      </w:r>
      <w:r w:rsidR="00EA59FB">
        <w:rPr>
          <w:rFonts w:cs="Al-Sadiq" w:hint="cs"/>
          <w:sz w:val="28"/>
          <w:szCs w:val="28"/>
          <w:rtl/>
          <w:lang w:bidi="ar-EG"/>
        </w:rPr>
        <w:t xml:space="preserve">في </w:t>
      </w:r>
      <w:r w:rsidR="008F192B">
        <w:rPr>
          <w:rFonts w:cs="Al-Sadiq" w:hint="cs"/>
          <w:sz w:val="28"/>
          <w:szCs w:val="28"/>
          <w:rtl/>
          <w:lang w:bidi="ar-EG"/>
        </w:rPr>
        <w:t xml:space="preserve">اليوم </w:t>
      </w:r>
      <w:r w:rsidR="00EA59FB">
        <w:rPr>
          <w:rFonts w:cs="Al-Sadiq" w:hint="cs"/>
          <w:sz w:val="28"/>
          <w:szCs w:val="28"/>
          <w:rtl/>
          <w:lang w:bidi="ar-EG"/>
        </w:rPr>
        <w:t xml:space="preserve">الثاني </w:t>
      </w:r>
      <w:r w:rsidR="008F192B">
        <w:rPr>
          <w:rFonts w:cs="Al-Sadiq" w:hint="cs"/>
          <w:sz w:val="28"/>
          <w:szCs w:val="28"/>
          <w:rtl/>
          <w:lang w:bidi="ar-EG"/>
        </w:rPr>
        <w:t xml:space="preserve">فإنه يقصّر إلى أن يصدق عرفاً </w:t>
      </w:r>
      <w:r w:rsidR="00EA59FB">
        <w:rPr>
          <w:rFonts w:cs="Al-Sadiq" w:hint="cs"/>
          <w:sz w:val="28"/>
          <w:szCs w:val="28"/>
          <w:rtl/>
          <w:lang w:bidi="ar-EG"/>
        </w:rPr>
        <w:t>عنوان منزله ووطنه وليس مسافراً ، ولكن لعلّه لا يوجد فردٌ لهذه الفرضية .</w:t>
      </w:r>
    </w:p>
    <w:p w:rsidR="008F192B" w:rsidRPr="003E226B" w:rsidRDefault="00A844C1" w:rsidP="003E226B">
      <w:pPr>
        <w:jc w:val="center"/>
        <w:rPr>
          <w:rFonts w:cs="Lotus"/>
          <w:sz w:val="32"/>
          <w:szCs w:val="32"/>
          <w:rtl/>
          <w:lang w:bidi="ar-EG"/>
        </w:rPr>
      </w:pPr>
      <w:r w:rsidRPr="00A844C1">
        <w:rPr>
          <w:rFonts w:cs="Lotus" w:hint="cs"/>
          <w:sz w:val="32"/>
          <w:szCs w:val="32"/>
          <w:rtl/>
          <w:lang w:bidi="ar-EG"/>
        </w:rPr>
        <w:t>*</w:t>
      </w:r>
      <w:r w:rsidR="008F192B" w:rsidRPr="003E226B">
        <w:rPr>
          <w:rFonts w:cs="Lotus" w:hint="cs"/>
          <w:sz w:val="32"/>
          <w:szCs w:val="32"/>
          <w:rtl/>
          <w:lang w:bidi="ar-EG"/>
        </w:rPr>
        <w:t xml:space="preserve">   </w:t>
      </w:r>
      <w:r w:rsidRPr="00A844C1">
        <w:rPr>
          <w:rFonts w:cs="Lotus" w:hint="cs"/>
          <w:sz w:val="32"/>
          <w:szCs w:val="32"/>
          <w:rtl/>
          <w:lang w:bidi="ar-EG"/>
        </w:rPr>
        <w:t>*</w:t>
      </w:r>
      <w:r w:rsidR="008F192B" w:rsidRPr="003E226B">
        <w:rPr>
          <w:rFonts w:cs="Lotus" w:hint="cs"/>
          <w:sz w:val="32"/>
          <w:szCs w:val="32"/>
          <w:rtl/>
          <w:lang w:bidi="ar-EG"/>
        </w:rPr>
        <w:t xml:space="preserve">   </w:t>
      </w:r>
      <w:r w:rsidRPr="00A844C1">
        <w:rPr>
          <w:rFonts w:cs="Lotus" w:hint="cs"/>
          <w:sz w:val="32"/>
          <w:szCs w:val="32"/>
          <w:rtl/>
          <w:lang w:bidi="ar-EG"/>
        </w:rPr>
        <w:t>*</w:t>
      </w:r>
      <w:r w:rsidR="008F192B" w:rsidRPr="003E226B">
        <w:rPr>
          <w:rFonts w:cs="Lotus" w:hint="cs"/>
          <w:sz w:val="32"/>
          <w:szCs w:val="32"/>
          <w:rtl/>
          <w:lang w:bidi="ar-EG"/>
        </w:rPr>
        <w:t xml:space="preserve">   </w:t>
      </w:r>
      <w:r w:rsidRPr="00A844C1">
        <w:rPr>
          <w:rFonts w:cs="Lotus" w:hint="cs"/>
          <w:sz w:val="32"/>
          <w:szCs w:val="32"/>
          <w:rtl/>
          <w:lang w:bidi="ar-EG"/>
        </w:rPr>
        <w:t>*</w:t>
      </w:r>
      <w:r w:rsidR="008F192B" w:rsidRPr="003E226B">
        <w:rPr>
          <w:rFonts w:cs="Lotus" w:hint="cs"/>
          <w:sz w:val="32"/>
          <w:szCs w:val="32"/>
          <w:rtl/>
          <w:lang w:bidi="ar-EG"/>
        </w:rPr>
        <w:t xml:space="preserve">   </w:t>
      </w:r>
      <w:r w:rsidRPr="00A844C1">
        <w:rPr>
          <w:rFonts w:cs="Lotus" w:hint="cs"/>
          <w:sz w:val="32"/>
          <w:szCs w:val="32"/>
          <w:rtl/>
          <w:lang w:bidi="ar-EG"/>
        </w:rPr>
        <w:t>*</w:t>
      </w:r>
    </w:p>
    <w:p w:rsidR="008F192B" w:rsidRPr="009C1CD1" w:rsidRDefault="008F192B" w:rsidP="00EA59FB">
      <w:pPr>
        <w:pStyle w:val="JALALAl-Sadiq155CharCharCharCharCharCharChar"/>
        <w:ind w:firstLine="0"/>
        <w:jc w:val="both"/>
        <w:rPr>
          <w:rFonts w:cs="Al-Sadiq Bold"/>
          <w:b/>
          <w:bCs/>
          <w:sz w:val="32"/>
          <w:szCs w:val="32"/>
          <w:rtl/>
        </w:rPr>
      </w:pPr>
      <w:r>
        <w:rPr>
          <w:rFonts w:cs="Al-Sadiq Bold" w:hint="cs"/>
          <w:b/>
          <w:bCs/>
          <w:sz w:val="32"/>
          <w:szCs w:val="32"/>
          <w:rtl/>
        </w:rPr>
        <w:t xml:space="preserve"> </w:t>
      </w:r>
      <w:r w:rsidRPr="007B2902">
        <w:rPr>
          <w:rFonts w:cs="Al-Sadiq Bold" w:hint="cs"/>
          <w:sz w:val="32"/>
          <w:szCs w:val="32"/>
          <w:rtl/>
        </w:rPr>
        <w:t xml:space="preserve">مسألة 1 : </w:t>
      </w:r>
      <w:r w:rsidRPr="009C1CD1">
        <w:rPr>
          <w:rFonts w:cs="Al-Sadiq Bold" w:hint="cs"/>
          <w:sz w:val="32"/>
          <w:szCs w:val="32"/>
          <w:rtl/>
        </w:rPr>
        <w:t>إذا</w:t>
      </w:r>
      <w:r>
        <w:rPr>
          <w:rFonts w:cs="Al-Sadiq Bold" w:hint="cs"/>
          <w:sz w:val="32"/>
          <w:szCs w:val="32"/>
          <w:rtl/>
        </w:rPr>
        <w:t xml:space="preserve"> أعرض عن وطنه </w:t>
      </w:r>
      <w:r w:rsidR="00EA59FB">
        <w:rPr>
          <w:rFonts w:cs="Al-Sadiq Bold" w:hint="cs"/>
          <w:sz w:val="32"/>
          <w:szCs w:val="32"/>
          <w:rtl/>
        </w:rPr>
        <w:t xml:space="preserve">ـ </w:t>
      </w:r>
      <w:r w:rsidRPr="00EA59FB">
        <w:rPr>
          <w:rFonts w:ascii="Times New Roman" w:hAnsi="Times New Roman" w:hint="cs"/>
          <w:sz w:val="28"/>
          <w:rtl/>
          <w:lang w:bidi="ar-EG"/>
        </w:rPr>
        <w:t>الأصلي أو المستجد</w:t>
      </w:r>
      <w:r>
        <w:rPr>
          <w:rFonts w:cs="Al-Sadiq Bold" w:hint="cs"/>
          <w:sz w:val="32"/>
          <w:szCs w:val="32"/>
          <w:rtl/>
        </w:rPr>
        <w:t xml:space="preserve"> </w:t>
      </w:r>
      <w:r w:rsidR="00EA59FB">
        <w:rPr>
          <w:rFonts w:cs="Al-Sadiq Bold" w:hint="cs"/>
          <w:sz w:val="32"/>
          <w:szCs w:val="32"/>
          <w:rtl/>
        </w:rPr>
        <w:t xml:space="preserve">ـ </w:t>
      </w:r>
      <w:r>
        <w:rPr>
          <w:rFonts w:cs="Al-Sadiq Bold" w:hint="cs"/>
          <w:sz w:val="32"/>
          <w:szCs w:val="32"/>
          <w:rtl/>
        </w:rPr>
        <w:t xml:space="preserve">وتوطّن في غيره ، </w:t>
      </w:r>
      <w:r w:rsidR="00EA59FB">
        <w:rPr>
          <w:rFonts w:cs="Al-Sadiq Bold" w:hint="cs"/>
          <w:sz w:val="32"/>
          <w:szCs w:val="32"/>
          <w:rtl/>
        </w:rPr>
        <w:t xml:space="preserve">فإنه حينـئذٍ يجب عليه أن يقصّر في وطنه السابق </w:t>
      </w:r>
      <w:r w:rsidR="00EA59FB" w:rsidRPr="00EA59FB">
        <w:rPr>
          <w:rFonts w:cs="Al-Sadiq Bold" w:hint="cs"/>
          <w:sz w:val="32"/>
          <w:szCs w:val="32"/>
          <w:rtl/>
        </w:rPr>
        <w:t>لأنه لم يَعُدْ وطناً له عرفاً الذي هو الميزان والعبرة في التمام</w:t>
      </w:r>
      <w:r w:rsidR="00EA59FB">
        <w:rPr>
          <w:rFonts w:cs="Al-Sadiq Bold" w:hint="cs"/>
          <w:sz w:val="32"/>
          <w:szCs w:val="32"/>
          <w:rtl/>
        </w:rPr>
        <w:t xml:space="preserve"> </w:t>
      </w:r>
      <w:r w:rsidRPr="00D87DBB">
        <w:rPr>
          <w:rFonts w:cs="Al-Sadiq Bold" w:hint="cs"/>
          <w:sz w:val="36"/>
          <w:szCs w:val="30"/>
          <w:vertAlign w:val="superscript"/>
          <w:rtl/>
        </w:rPr>
        <w:t>(</w:t>
      </w:r>
      <w:r w:rsidRPr="00EA59FB">
        <w:rPr>
          <w:rFonts w:cs="Al-Sadiq Bold" w:hint="cs"/>
          <w:sz w:val="40"/>
          <w:szCs w:val="32"/>
          <w:vertAlign w:val="superscript"/>
          <w:rtl/>
        </w:rPr>
        <w:t>2</w:t>
      </w:r>
      <w:r w:rsidRPr="00D87DBB">
        <w:rPr>
          <w:rFonts w:cs="Al-Sadiq Bold" w:hint="cs"/>
          <w:sz w:val="36"/>
          <w:szCs w:val="30"/>
          <w:vertAlign w:val="superscript"/>
          <w:rtl/>
        </w:rPr>
        <w:t>)</w:t>
      </w:r>
      <w:r w:rsidR="00A45F46">
        <w:rPr>
          <w:rFonts w:cs="Al-Sadiq Bold" w:hint="cs"/>
          <w:sz w:val="32"/>
          <w:szCs w:val="32"/>
          <w:rtl/>
        </w:rPr>
        <w:t xml:space="preserve"> </w:t>
      </w:r>
      <w:r>
        <w:rPr>
          <w:rFonts w:cs="Al-Sadiq Bold" w:hint="cs"/>
          <w:sz w:val="32"/>
          <w:szCs w:val="32"/>
          <w:rtl/>
        </w:rPr>
        <w:t xml:space="preserve">. </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192B" w:rsidRDefault="008F192B" w:rsidP="002C19D1">
      <w:pPr>
        <w:jc w:val="both"/>
        <w:rPr>
          <w:rFonts w:cs="Al-Sadiq"/>
          <w:sz w:val="28"/>
          <w:szCs w:val="28"/>
          <w:rtl/>
        </w:rPr>
      </w:pPr>
      <w:r>
        <w:rPr>
          <w:rFonts w:cs="Al-Sadiq" w:hint="cs"/>
          <w:sz w:val="28"/>
          <w:szCs w:val="28"/>
          <w:rtl/>
        </w:rPr>
        <w:t xml:space="preserve">(2) </w:t>
      </w:r>
      <w:r w:rsidRPr="00EA59FB">
        <w:rPr>
          <w:rFonts w:cs="Al-Sadiq Bold" w:hint="cs"/>
          <w:sz w:val="28"/>
          <w:szCs w:val="28"/>
          <w:rtl/>
        </w:rPr>
        <w:t>لا شكّ في وجوب ال</w:t>
      </w:r>
      <w:r w:rsidR="002C19D1">
        <w:rPr>
          <w:rFonts w:cs="Al-Sadiq Bold" w:hint="cs"/>
          <w:sz w:val="28"/>
          <w:szCs w:val="28"/>
          <w:rtl/>
        </w:rPr>
        <w:t>ت</w:t>
      </w:r>
      <w:r w:rsidRPr="00EA59FB">
        <w:rPr>
          <w:rFonts w:cs="Al-Sadiq Bold" w:hint="cs"/>
          <w:sz w:val="28"/>
          <w:szCs w:val="28"/>
          <w:rtl/>
        </w:rPr>
        <w:t>قص</w:t>
      </w:r>
      <w:r w:rsidR="002C19D1">
        <w:rPr>
          <w:rFonts w:cs="Al-Sadiq Bold" w:hint="cs"/>
          <w:sz w:val="28"/>
          <w:szCs w:val="28"/>
          <w:rtl/>
        </w:rPr>
        <w:t>ي</w:t>
      </w:r>
      <w:r w:rsidRPr="00EA59FB">
        <w:rPr>
          <w:rFonts w:cs="Al-Sadiq Bold" w:hint="cs"/>
          <w:sz w:val="28"/>
          <w:szCs w:val="28"/>
          <w:rtl/>
        </w:rPr>
        <w:t>ر إذا أعرض الشخص عن وطنه</w:t>
      </w:r>
      <w:r>
        <w:rPr>
          <w:rFonts w:cs="Al-Sadiq" w:hint="cs"/>
          <w:b/>
          <w:bCs/>
          <w:sz w:val="28"/>
          <w:szCs w:val="28"/>
          <w:rtl/>
        </w:rPr>
        <w:t xml:space="preserve"> ـ </w:t>
      </w:r>
      <w:r w:rsidRPr="00EE2A30">
        <w:rPr>
          <w:rFonts w:cs="Al-Sadiq" w:hint="cs"/>
          <w:rtl/>
        </w:rPr>
        <w:t>كما هو مشهور المتأخرين</w:t>
      </w:r>
      <w:r w:rsidRPr="00C22A73">
        <w:rPr>
          <w:rFonts w:cs="Al-Sadiq" w:hint="cs"/>
          <w:sz w:val="28"/>
          <w:szCs w:val="28"/>
          <w:rtl/>
        </w:rPr>
        <w:t xml:space="preserve"> </w:t>
      </w:r>
      <w:r>
        <w:rPr>
          <w:rFonts w:cs="Al-Sadiq" w:hint="cs"/>
          <w:b/>
          <w:bCs/>
          <w:sz w:val="28"/>
          <w:szCs w:val="28"/>
          <w:rtl/>
        </w:rPr>
        <w:t>ـ</w:t>
      </w:r>
      <w:r w:rsidRPr="00C077BE">
        <w:rPr>
          <w:rFonts w:cs="Al-Sadiq" w:hint="cs"/>
          <w:b/>
          <w:bCs/>
          <w:sz w:val="28"/>
          <w:szCs w:val="28"/>
          <w:rtl/>
        </w:rPr>
        <w:t xml:space="preserve"> </w:t>
      </w:r>
      <w:r w:rsidRPr="00EA59FB">
        <w:rPr>
          <w:rFonts w:cs="Al-Sadiq Bold" w:hint="cs"/>
          <w:sz w:val="28"/>
          <w:szCs w:val="28"/>
          <w:rtl/>
        </w:rPr>
        <w:t>لأنه لم ي</w:t>
      </w:r>
      <w:r w:rsidR="00EA59FB">
        <w:rPr>
          <w:rFonts w:cs="Al-Sadiq Bold" w:hint="cs"/>
          <w:sz w:val="28"/>
          <w:szCs w:val="28"/>
          <w:rtl/>
        </w:rPr>
        <w:t>َ</w:t>
      </w:r>
      <w:r w:rsidRPr="00EA59FB">
        <w:rPr>
          <w:rFonts w:cs="Al-Sadiq Bold" w:hint="cs"/>
          <w:sz w:val="28"/>
          <w:szCs w:val="28"/>
          <w:rtl/>
        </w:rPr>
        <w:t>ع</w:t>
      </w:r>
      <w:r w:rsidR="00EA59FB">
        <w:rPr>
          <w:rFonts w:cs="Al-Sadiq Bold" w:hint="cs"/>
          <w:sz w:val="28"/>
          <w:szCs w:val="28"/>
          <w:rtl/>
        </w:rPr>
        <w:t>ُ</w:t>
      </w:r>
      <w:r w:rsidRPr="00EA59FB">
        <w:rPr>
          <w:rFonts w:cs="Al-Sadiq Bold" w:hint="cs"/>
          <w:sz w:val="28"/>
          <w:szCs w:val="28"/>
          <w:rtl/>
        </w:rPr>
        <w:t>د</w:t>
      </w:r>
      <w:r w:rsidR="00EA59FB">
        <w:rPr>
          <w:rFonts w:cs="Al-Sadiq Bold" w:hint="cs"/>
          <w:sz w:val="28"/>
          <w:szCs w:val="28"/>
          <w:rtl/>
        </w:rPr>
        <w:t>ْ</w:t>
      </w:r>
      <w:r w:rsidRPr="00EA59FB">
        <w:rPr>
          <w:rFonts w:cs="Al-Sadiq Bold" w:hint="cs"/>
          <w:sz w:val="28"/>
          <w:szCs w:val="28"/>
          <w:rtl/>
        </w:rPr>
        <w:t xml:space="preserve"> وطناً له عرفاً الذي هو الميزان والعبرة في التمام</w:t>
      </w:r>
      <w:r>
        <w:rPr>
          <w:rFonts w:cs="Al-Sadiq" w:hint="cs"/>
          <w:sz w:val="28"/>
          <w:szCs w:val="28"/>
          <w:rtl/>
        </w:rPr>
        <w:t xml:space="preserve"> ، سواء كان وطنَه الأصلي أو وطنَه المستجد</w:t>
      </w:r>
      <w:r w:rsidR="009F1996">
        <w:rPr>
          <w:rFonts w:cs="Al-Sadiq" w:hint="cs"/>
          <w:sz w:val="28"/>
          <w:szCs w:val="28"/>
          <w:rtl/>
        </w:rPr>
        <w:t>ّ ، و سواء بقي له فيه ملك أو لا</w:t>
      </w:r>
      <w:r>
        <w:rPr>
          <w:rFonts w:cs="Al-Sadiq" w:hint="cs"/>
          <w:sz w:val="28"/>
          <w:szCs w:val="28"/>
          <w:rtl/>
        </w:rPr>
        <w:t xml:space="preserve">، </w:t>
      </w:r>
      <w:r w:rsidR="002C19D1">
        <w:rPr>
          <w:rFonts w:cs="Al-Sadiq" w:hint="cs"/>
          <w:sz w:val="28"/>
          <w:szCs w:val="28"/>
          <w:rtl/>
        </w:rPr>
        <w:t>وسواءً</w:t>
      </w:r>
      <w:r w:rsidR="009F1996">
        <w:rPr>
          <w:rFonts w:cs="Al-Sadiq" w:hint="cs"/>
          <w:sz w:val="28"/>
          <w:szCs w:val="28"/>
          <w:rtl/>
        </w:rPr>
        <w:t xml:space="preserve"> سكن فيه أكثر من ستة أشهر أو لا</w:t>
      </w:r>
      <w:r>
        <w:rPr>
          <w:rFonts w:cs="Al-Sadiq" w:hint="cs"/>
          <w:sz w:val="28"/>
          <w:szCs w:val="28"/>
          <w:rtl/>
        </w:rPr>
        <w:t>، وسو</w:t>
      </w:r>
      <w:r w:rsidR="002C19D1">
        <w:rPr>
          <w:rFonts w:cs="Al-Sadiq" w:hint="cs"/>
          <w:sz w:val="28"/>
          <w:szCs w:val="28"/>
          <w:rtl/>
        </w:rPr>
        <w:t>اء كان قاصداً التوطّن الدائم في وطنه السابق</w:t>
      </w:r>
      <w:r>
        <w:rPr>
          <w:rFonts w:cs="Al-Sadiq" w:hint="cs"/>
          <w:sz w:val="28"/>
          <w:szCs w:val="28"/>
          <w:rtl/>
        </w:rPr>
        <w:t xml:space="preserve"> أو لا </w:t>
      </w:r>
      <w:r w:rsidR="009F1996">
        <w:rPr>
          <w:rFonts w:cs="Al-Sadiq" w:hint="cs"/>
          <w:sz w:val="28"/>
          <w:szCs w:val="28"/>
          <w:rtl/>
        </w:rPr>
        <w:t>، دلّ على هذا الرواياتُ السابقة</w:t>
      </w:r>
      <w:r>
        <w:rPr>
          <w:rFonts w:cs="Al-Sadiq" w:hint="cs"/>
          <w:sz w:val="28"/>
          <w:szCs w:val="28"/>
          <w:rtl/>
        </w:rPr>
        <w:t xml:space="preserve">. </w:t>
      </w:r>
    </w:p>
    <w:p w:rsidR="008F192B" w:rsidRDefault="008F192B" w:rsidP="002C19D1">
      <w:pPr>
        <w:jc w:val="both"/>
        <w:rPr>
          <w:rFonts w:cs="Al-Sadiq"/>
          <w:sz w:val="28"/>
          <w:szCs w:val="28"/>
          <w:rtl/>
        </w:rPr>
      </w:pPr>
      <w:r>
        <w:rPr>
          <w:rFonts w:cs="Al-Sadiq" w:hint="cs"/>
          <w:sz w:val="28"/>
          <w:szCs w:val="28"/>
          <w:rtl/>
        </w:rPr>
        <w:t xml:space="preserve">   هذا ولكن عن المحقّق والعلا</w:t>
      </w:r>
      <w:r w:rsidR="00470401">
        <w:rPr>
          <w:rFonts w:cs="Al-Sadiq" w:hint="cs"/>
          <w:sz w:val="28"/>
          <w:szCs w:val="28"/>
          <w:rtl/>
        </w:rPr>
        <w:t>ّ</w:t>
      </w:r>
      <w:r>
        <w:rPr>
          <w:rFonts w:cs="Al-Sadiq" w:hint="cs"/>
          <w:sz w:val="28"/>
          <w:szCs w:val="28"/>
          <w:rtl/>
        </w:rPr>
        <w:t>مة ومن تأخّر عنهما أنه إذا بقي له في البلد المعرَض</w:t>
      </w:r>
      <w:r w:rsidR="002C19D1">
        <w:rPr>
          <w:rFonts w:cs="Al-Sadiq" w:hint="cs"/>
          <w:sz w:val="28"/>
          <w:szCs w:val="28"/>
          <w:rtl/>
        </w:rPr>
        <w:t>ِ</w:t>
      </w:r>
      <w:r>
        <w:rPr>
          <w:rFonts w:cs="Al-Sadiq" w:hint="cs"/>
          <w:sz w:val="28"/>
          <w:szCs w:val="28"/>
          <w:rtl/>
        </w:rPr>
        <w:t xml:space="preserve"> عنه ملك</w:t>
      </w:r>
      <w:r w:rsidR="00B46266">
        <w:rPr>
          <w:rFonts w:cs="Al-Sadiq" w:hint="cs"/>
          <w:sz w:val="28"/>
          <w:szCs w:val="28"/>
          <w:rtl/>
        </w:rPr>
        <w:t>ٌ</w:t>
      </w:r>
      <w:r>
        <w:rPr>
          <w:rFonts w:cs="Al-Sadiq" w:hint="cs"/>
          <w:sz w:val="28"/>
          <w:szCs w:val="28"/>
          <w:rtl/>
        </w:rPr>
        <w:t xml:space="preserve"> ـ </w:t>
      </w:r>
      <w:r w:rsidRPr="00EE2A30">
        <w:rPr>
          <w:rFonts w:cs="Al-Sadiq" w:hint="cs"/>
          <w:rtl/>
        </w:rPr>
        <w:t>حتى ولو لم يكن قابلاً للسكنى كالنخلة</w:t>
      </w:r>
      <w:r>
        <w:rPr>
          <w:rFonts w:cs="Al-Sadiq" w:hint="cs"/>
          <w:sz w:val="28"/>
          <w:szCs w:val="28"/>
          <w:rtl/>
        </w:rPr>
        <w:t xml:space="preserve"> ـ وكان قد أقام فيه ستة أشهر فإنّ عليه أن ي</w:t>
      </w:r>
      <w:r w:rsidR="00B46266">
        <w:rPr>
          <w:rFonts w:cs="Al-Sadiq" w:hint="cs"/>
          <w:sz w:val="28"/>
          <w:szCs w:val="28"/>
          <w:rtl/>
        </w:rPr>
        <w:t>ُ</w:t>
      </w:r>
      <w:r>
        <w:rPr>
          <w:rFonts w:cs="Al-Sadiq" w:hint="cs"/>
          <w:sz w:val="28"/>
          <w:szCs w:val="28"/>
          <w:rtl/>
        </w:rPr>
        <w:t>ت</w:t>
      </w:r>
      <w:r w:rsidR="00B46266">
        <w:rPr>
          <w:rFonts w:cs="Al-Sadiq" w:hint="cs"/>
          <w:sz w:val="28"/>
          <w:szCs w:val="28"/>
          <w:rtl/>
        </w:rPr>
        <w:t>ِ</w:t>
      </w:r>
      <w:r>
        <w:rPr>
          <w:rFonts w:cs="Al-Sadiq" w:hint="cs"/>
          <w:sz w:val="28"/>
          <w:szCs w:val="28"/>
          <w:rtl/>
        </w:rPr>
        <w:t>مّ صلاته فيه كلما دخله ويصوم</w:t>
      </w:r>
      <w:r w:rsidR="00B46266">
        <w:rPr>
          <w:rFonts w:cs="Al-Sadiq" w:hint="cs"/>
          <w:sz w:val="28"/>
          <w:szCs w:val="28"/>
          <w:rtl/>
        </w:rPr>
        <w:t>َ</w:t>
      </w:r>
      <w:r>
        <w:rPr>
          <w:rFonts w:cs="Al-Sadiq" w:hint="cs"/>
          <w:sz w:val="28"/>
          <w:szCs w:val="28"/>
          <w:rtl/>
        </w:rPr>
        <w:t xml:space="preserve"> إذا حضره الصوم ، واستدلّوا على ذلك بأنه مقتضى الجمع</w:t>
      </w:r>
      <w:r w:rsidR="00970589">
        <w:rPr>
          <w:rFonts w:cs="Al-Sadiq" w:hint="cs"/>
          <w:sz w:val="28"/>
          <w:szCs w:val="28"/>
          <w:rtl/>
        </w:rPr>
        <w:t xml:space="preserve"> بين </w:t>
      </w:r>
      <w:r>
        <w:rPr>
          <w:rFonts w:cs="Al-Sadiq" w:hint="cs"/>
          <w:sz w:val="28"/>
          <w:szCs w:val="28"/>
          <w:rtl/>
        </w:rPr>
        <w:t xml:space="preserve">صحيحة إبن </w:t>
      </w:r>
      <w:r w:rsidR="00011B25">
        <w:rPr>
          <w:rFonts w:cs="Al-Sadiq" w:hint="cs"/>
          <w:sz w:val="28"/>
          <w:szCs w:val="28"/>
          <w:rtl/>
        </w:rPr>
        <w:t>بَزِيع</w:t>
      </w:r>
      <w:r>
        <w:rPr>
          <w:rFonts w:cs="Al-Sadiq" w:hint="cs"/>
          <w:sz w:val="28"/>
          <w:szCs w:val="28"/>
          <w:rtl/>
        </w:rPr>
        <w:t xml:space="preserve"> السابقة</w:t>
      </w:r>
      <w:r>
        <w:rPr>
          <w:rFonts w:cs="Al-Sadiq" w:hint="cs"/>
          <w:sz w:val="28"/>
          <w:szCs w:val="28"/>
          <w:rtl/>
          <w:lang w:bidi="ar-EG"/>
        </w:rPr>
        <w:t xml:space="preserve"> </w:t>
      </w:r>
      <w:r w:rsidR="002C19D1">
        <w:rPr>
          <w:rFonts w:cs="Al-Sadiq" w:hint="cs"/>
          <w:sz w:val="28"/>
          <w:szCs w:val="28"/>
          <w:rtl/>
          <w:lang w:bidi="ar-EG"/>
        </w:rPr>
        <w:t>في</w:t>
      </w:r>
      <w:r>
        <w:rPr>
          <w:rFonts w:cs="Al-Sadiq" w:hint="cs"/>
          <w:sz w:val="28"/>
          <w:szCs w:val="28"/>
          <w:rtl/>
          <w:lang w:bidi="ar-EG"/>
        </w:rPr>
        <w:t xml:space="preserve"> قوله :</w:t>
      </w:r>
      <w:r w:rsidRPr="00934E4B">
        <w:rPr>
          <w:rFonts w:cs="Al-Sadiq"/>
          <w:sz w:val="28"/>
          <w:szCs w:val="28"/>
          <w:rtl/>
          <w:lang w:bidi="ar-EG"/>
        </w:rPr>
        <w:t xml:space="preserve"> </w:t>
      </w:r>
      <w:r w:rsidR="002A162B">
        <w:rPr>
          <w:rFonts w:cs="Al-Sadiq"/>
          <w:sz w:val="28"/>
          <w:szCs w:val="28"/>
          <w:rtl/>
          <w:lang w:bidi="ar-EG"/>
        </w:rPr>
        <w:t>فقلت : ما ال</w:t>
      </w:r>
      <w:r w:rsidR="002A162B">
        <w:rPr>
          <w:rFonts w:cs="Al-Sadiq" w:hint="cs"/>
          <w:sz w:val="28"/>
          <w:szCs w:val="28"/>
          <w:rtl/>
          <w:lang w:bidi="ar-EG"/>
        </w:rPr>
        <w:t>إ</w:t>
      </w:r>
      <w:r w:rsidRPr="009C1CD1">
        <w:rPr>
          <w:rFonts w:cs="Al-Sadiq"/>
          <w:sz w:val="28"/>
          <w:szCs w:val="28"/>
          <w:rtl/>
          <w:lang w:bidi="ar-EG"/>
        </w:rPr>
        <w:t>ستيطان ؟ فقال</w:t>
      </w:r>
      <w:r w:rsidRPr="002C19D1">
        <w:rPr>
          <w:rFonts w:ascii="JALAL" w:hAnsi="JALAL" w:cs="Al-Sadiq"/>
          <w:sz w:val="36"/>
          <w:szCs w:val="36"/>
        </w:rPr>
        <w:t>t</w:t>
      </w:r>
      <w:r w:rsidR="00393C6D">
        <w:rPr>
          <w:rFonts w:cs="Al-Sadiq" w:hint="cs"/>
          <w:sz w:val="28"/>
          <w:szCs w:val="28"/>
          <w:rtl/>
          <w:lang w:bidi="ar-EG"/>
        </w:rPr>
        <w:t xml:space="preserve"> </w:t>
      </w:r>
      <w:r w:rsidRPr="009C1CD1">
        <w:rPr>
          <w:rFonts w:cs="Al-Sadiq"/>
          <w:sz w:val="28"/>
          <w:szCs w:val="28"/>
          <w:rtl/>
          <w:lang w:bidi="ar-EG"/>
        </w:rPr>
        <w:t>:</w:t>
      </w:r>
      <w:r w:rsidR="00393C6D">
        <w:rPr>
          <w:rFonts w:cs="Lotus" w:hint="cs"/>
          <w:sz w:val="28"/>
          <w:szCs w:val="28"/>
          <w:rtl/>
        </w:rPr>
        <w:t xml:space="preserve"> </w:t>
      </w:r>
      <w:r w:rsidR="0030701B" w:rsidRPr="0030701B">
        <w:rPr>
          <w:rFonts w:cs="Lotus" w:hint="cs"/>
          <w:sz w:val="32"/>
          <w:szCs w:val="32"/>
          <w:rtl/>
        </w:rPr>
        <w:t>&gt;</w:t>
      </w:r>
      <w:r w:rsidRPr="009C1CD1">
        <w:rPr>
          <w:rFonts w:cs="Al-Sadiq"/>
          <w:sz w:val="28"/>
          <w:szCs w:val="28"/>
          <w:rtl/>
          <w:lang w:bidi="ar-EG"/>
        </w:rPr>
        <w:t xml:space="preserve"> أن يكون</w:t>
      </w:r>
      <w:r w:rsidRPr="009C1CD1">
        <w:rPr>
          <w:rFonts w:cs="Al-Sadiq" w:hint="cs"/>
          <w:sz w:val="28"/>
          <w:szCs w:val="28"/>
          <w:rtl/>
          <w:lang w:bidi="ar-EG"/>
        </w:rPr>
        <w:t xml:space="preserve"> </w:t>
      </w:r>
      <w:r w:rsidRPr="002A162B">
        <w:rPr>
          <w:rFonts w:cs="Al-Sadiq" w:hint="cs"/>
          <w:rtl/>
          <w:lang w:bidi="ar-EG"/>
        </w:rPr>
        <w:t>( له ـ ظ)</w:t>
      </w:r>
      <w:r w:rsidRPr="009C1CD1">
        <w:rPr>
          <w:rFonts w:cs="Al-Sadiq"/>
          <w:sz w:val="28"/>
          <w:szCs w:val="28"/>
          <w:rtl/>
          <w:lang w:bidi="ar-EG"/>
        </w:rPr>
        <w:t xml:space="preserve"> فيها منزل</w:t>
      </w:r>
      <w:r w:rsidR="002A162B">
        <w:rPr>
          <w:rFonts w:cs="Al-Sadiq" w:hint="cs"/>
          <w:sz w:val="28"/>
          <w:szCs w:val="28"/>
          <w:rtl/>
          <w:lang w:bidi="ar-EG"/>
        </w:rPr>
        <w:t>ٌ</w:t>
      </w:r>
      <w:r w:rsidR="0078512F">
        <w:rPr>
          <w:rFonts w:cs="Al-Sadiq"/>
          <w:sz w:val="28"/>
          <w:szCs w:val="28"/>
          <w:rtl/>
          <w:lang w:bidi="ar-EG"/>
        </w:rPr>
        <w:t xml:space="preserve"> يُقيم </w:t>
      </w:r>
      <w:r w:rsidRPr="009C1CD1">
        <w:rPr>
          <w:rFonts w:cs="Al-Sadiq"/>
          <w:sz w:val="28"/>
          <w:szCs w:val="28"/>
          <w:rtl/>
          <w:lang w:bidi="ar-EG"/>
        </w:rPr>
        <w:t>فيه ستة أشهر فإذا كان كذلك يتم</w:t>
      </w:r>
      <w:r w:rsidRPr="009C1CD1">
        <w:rPr>
          <w:rFonts w:cs="Al-Sadiq" w:hint="cs"/>
          <w:sz w:val="28"/>
          <w:szCs w:val="28"/>
          <w:rtl/>
          <w:lang w:bidi="ar-EG"/>
        </w:rPr>
        <w:t>ّ</w:t>
      </w:r>
      <w:r w:rsidRPr="009C1CD1">
        <w:rPr>
          <w:rFonts w:cs="Al-Sadiq"/>
          <w:sz w:val="28"/>
          <w:szCs w:val="28"/>
          <w:rtl/>
          <w:lang w:bidi="ar-EG"/>
        </w:rPr>
        <w:t xml:space="preserve"> فيها متى دخلها </w:t>
      </w:r>
      <w:r w:rsidR="0030701B" w:rsidRPr="0030701B">
        <w:rPr>
          <w:rFonts w:cs="Lotus" w:hint="cs"/>
          <w:sz w:val="28"/>
          <w:szCs w:val="32"/>
          <w:rtl/>
        </w:rPr>
        <w:t>&lt;</w:t>
      </w:r>
      <w:r w:rsidRPr="009C1CD1">
        <w:rPr>
          <w:rFonts w:cs="Al-Sadiq" w:hint="cs"/>
          <w:sz w:val="28"/>
          <w:szCs w:val="28"/>
          <w:rtl/>
          <w:lang w:bidi="ar-EG"/>
        </w:rPr>
        <w:t xml:space="preserve"> </w:t>
      </w:r>
      <w:r>
        <w:rPr>
          <w:rFonts w:cs="Al-Sadiq" w:hint="cs"/>
          <w:sz w:val="28"/>
          <w:szCs w:val="28"/>
          <w:rtl/>
          <w:lang w:bidi="ar-EG"/>
        </w:rPr>
        <w:t>،</w:t>
      </w:r>
      <w:r>
        <w:rPr>
          <w:rFonts w:cs="Al-Sadiq" w:hint="cs"/>
          <w:sz w:val="28"/>
          <w:szCs w:val="28"/>
          <w:rtl/>
        </w:rPr>
        <w:t xml:space="preserve"> وما رواه 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sidR="002912BC">
        <w:rPr>
          <w:rFonts w:cs="Al-Sadiq" w:hint="cs"/>
          <w:sz w:val="28"/>
          <w:szCs w:val="28"/>
          <w:rtl/>
        </w:rPr>
        <w:t xml:space="preserve">ـ </w:t>
      </w:r>
      <w:r w:rsidR="002912BC" w:rsidRPr="00EA59FB">
        <w:rPr>
          <w:rFonts w:cs="Al-Sadiq" w:hint="cs"/>
          <w:rtl/>
        </w:rPr>
        <w:t xml:space="preserve">الصحيح </w:t>
      </w:r>
      <w:r w:rsidR="002912BC">
        <w:rPr>
          <w:rFonts w:cs="Al-Sadiq" w:hint="cs"/>
          <w:sz w:val="28"/>
          <w:szCs w:val="28"/>
          <w:rtl/>
        </w:rPr>
        <w:t xml:space="preserve">ـ </w:t>
      </w:r>
      <w:r>
        <w:rPr>
          <w:rFonts w:cs="Al-Sadiq" w:hint="cs"/>
          <w:sz w:val="28"/>
          <w:szCs w:val="28"/>
          <w:rtl/>
        </w:rPr>
        <w:t xml:space="preserve">عن محمد بن أحمد بن يحيى عن أحمد بن الحسن بن عليّ بن فضّال عن عمرو بن سعيد عن مصدّق بن صدقة عن عمّار بن موسى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Pr="00D475E0">
        <w:rPr>
          <w:rFonts w:ascii="JALAL" w:hAnsi="JALAL"/>
          <w:sz w:val="40"/>
          <w:szCs w:val="40"/>
        </w:rPr>
        <w:t xml:space="preserve"> </w:t>
      </w:r>
      <w:r w:rsidRPr="002C19D1">
        <w:rPr>
          <w:rFonts w:ascii="JALAL" w:hAnsi="JALAL"/>
          <w:sz w:val="36"/>
          <w:szCs w:val="36"/>
        </w:rPr>
        <w:t>t</w:t>
      </w:r>
      <w:r>
        <w:rPr>
          <w:rFonts w:cs="Al-Sadiq" w:hint="cs"/>
          <w:sz w:val="28"/>
          <w:szCs w:val="28"/>
          <w:rtl/>
        </w:rPr>
        <w:t>في الرجل يخرج في سفر في</w:t>
      </w:r>
      <w:r w:rsidR="00D738CC">
        <w:rPr>
          <w:rFonts w:cs="Al-Sadiq" w:hint="cs"/>
          <w:sz w:val="28"/>
          <w:szCs w:val="28"/>
          <w:rtl/>
        </w:rPr>
        <w:t>مرّ بقرية له أو دار فينزل فيها ؟</w:t>
      </w:r>
      <w:r>
        <w:rPr>
          <w:rFonts w:cs="Al-Sadiq" w:hint="cs"/>
          <w:sz w:val="28"/>
          <w:szCs w:val="28"/>
          <w:rtl/>
        </w:rPr>
        <w:t xml:space="preserve"> قال :</w:t>
      </w:r>
      <w:r w:rsidR="00393C6D">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يتمّ الصلاة ولو </w:t>
      </w:r>
      <w:r w:rsidR="00D738CC">
        <w:rPr>
          <w:rFonts w:cs="Al-Sadiq" w:hint="cs"/>
          <w:sz w:val="28"/>
          <w:szCs w:val="28"/>
          <w:rtl/>
        </w:rPr>
        <w:t xml:space="preserve">لم يكن له إلا نخلة واحدة </w:t>
      </w:r>
      <w:r w:rsidR="002C19D1">
        <w:rPr>
          <w:rFonts w:cs="Al-Sadiq" w:hint="cs"/>
          <w:sz w:val="28"/>
          <w:szCs w:val="28"/>
          <w:rtl/>
        </w:rPr>
        <w:t xml:space="preserve">، </w:t>
      </w:r>
      <w:r w:rsidR="00D738CC">
        <w:rPr>
          <w:rFonts w:cs="Al-Sadiq" w:hint="cs"/>
          <w:sz w:val="28"/>
          <w:szCs w:val="28"/>
          <w:rtl/>
        </w:rPr>
        <w:t>لا يقصّ</w:t>
      </w:r>
      <w:r>
        <w:rPr>
          <w:rFonts w:cs="Al-Sadiq" w:hint="cs"/>
          <w:sz w:val="28"/>
          <w:szCs w:val="28"/>
          <w:rtl/>
        </w:rPr>
        <w:t>ر ، ولْيَصُم</w:t>
      </w:r>
      <w:r w:rsidR="00524FD8">
        <w:rPr>
          <w:rFonts w:cs="Al-Sadiq" w:hint="cs"/>
          <w:sz w:val="28"/>
          <w:szCs w:val="28"/>
          <w:rtl/>
        </w:rPr>
        <w:t>ْ</w:t>
      </w:r>
      <w:r>
        <w:rPr>
          <w:rFonts w:cs="Al-Sadiq" w:hint="cs"/>
          <w:sz w:val="28"/>
          <w:szCs w:val="28"/>
          <w:rtl/>
        </w:rPr>
        <w:t xml:space="preserve"> إذا حضره الصوم وهو فيها </w:t>
      </w:r>
      <w:r w:rsidR="0030701B" w:rsidRPr="0030701B">
        <w:rPr>
          <w:rFonts w:cs="Lotus" w:hint="cs"/>
          <w:sz w:val="28"/>
          <w:szCs w:val="32"/>
          <w:rtl/>
        </w:rPr>
        <w:t>&lt;</w:t>
      </w:r>
      <w:r>
        <w:rPr>
          <w:rFonts w:cs="Al-Sadiq" w:hint="cs"/>
          <w:sz w:val="28"/>
          <w:szCs w:val="28"/>
          <w:rtl/>
        </w:rPr>
        <w:t xml:space="preserve"> موثّقة السند .  </w:t>
      </w:r>
    </w:p>
    <w:p w:rsidR="008F192B" w:rsidRDefault="008F192B" w:rsidP="001D4A75">
      <w:pPr>
        <w:jc w:val="both"/>
        <w:rPr>
          <w:rFonts w:cs="Al-Sadiq"/>
          <w:sz w:val="28"/>
          <w:szCs w:val="28"/>
          <w:rtl/>
          <w:lang w:bidi="ar-EG"/>
        </w:rPr>
      </w:pPr>
      <w:r>
        <w:rPr>
          <w:rFonts w:cs="Al-Sadiq" w:hint="cs"/>
          <w:sz w:val="28"/>
          <w:szCs w:val="28"/>
          <w:rtl/>
        </w:rPr>
        <w:t xml:space="preserve">   وفيه أن هذا الجمع غير صحيح ، وذلك لأنّ صحيحة إبن </w:t>
      </w:r>
      <w:r w:rsidR="00011B25">
        <w:rPr>
          <w:rFonts w:cs="Al-Sadiq" w:hint="cs"/>
          <w:sz w:val="28"/>
          <w:szCs w:val="28"/>
          <w:rtl/>
        </w:rPr>
        <w:t>بَزِيع</w:t>
      </w:r>
      <w:r>
        <w:rPr>
          <w:rFonts w:cs="Al-Sadiq" w:hint="cs"/>
          <w:sz w:val="28"/>
          <w:szCs w:val="28"/>
          <w:rtl/>
        </w:rPr>
        <w:t xml:space="preserve"> تقول "يقيم فيه" بالفعل المضارع لا بالفعل الماضي ، أي</w:t>
      </w:r>
      <w:r w:rsidR="0078512F">
        <w:rPr>
          <w:rFonts w:cs="Al-Sadiq" w:hint="cs"/>
          <w:sz w:val="28"/>
          <w:szCs w:val="28"/>
          <w:rtl/>
        </w:rPr>
        <w:t xml:space="preserve"> يُقيم </w:t>
      </w:r>
      <w:r>
        <w:rPr>
          <w:rFonts w:cs="Al-Sadiq" w:hint="cs"/>
          <w:sz w:val="28"/>
          <w:szCs w:val="28"/>
          <w:rtl/>
        </w:rPr>
        <w:t xml:space="preserve">في القرية فعلاً ستة أشهر كل سنة ولم يُعرض عنها ، </w:t>
      </w:r>
      <w:r>
        <w:rPr>
          <w:rFonts w:cs="Al-Sadiq" w:hint="cs"/>
          <w:sz w:val="28"/>
          <w:szCs w:val="28"/>
          <w:rtl/>
        </w:rPr>
        <w:lastRenderedPageBreak/>
        <w:t>إضافة إلى أنّ هذه الصحيحة تعارضها كل الروايات السابقة التي هي في محل العمل والإبتلاء الظاهرة في إرادة الوطن العرفي من كلمات الوطن والم</w:t>
      </w:r>
      <w:r w:rsidR="00603A55">
        <w:rPr>
          <w:rFonts w:cs="Al-Sadiq" w:hint="cs"/>
          <w:sz w:val="28"/>
          <w:szCs w:val="28"/>
          <w:rtl/>
        </w:rPr>
        <w:t>ِ</w:t>
      </w:r>
      <w:r>
        <w:rPr>
          <w:rFonts w:cs="Al-Sadiq" w:hint="cs"/>
          <w:sz w:val="28"/>
          <w:szCs w:val="28"/>
          <w:rtl/>
        </w:rPr>
        <w:t>صر وقريتك وأرضك ونحو</w:t>
      </w:r>
      <w:r w:rsidR="00D701B8">
        <w:rPr>
          <w:rFonts w:cs="Al-Sadiq" w:hint="cs"/>
          <w:sz w:val="28"/>
          <w:szCs w:val="28"/>
          <w:rtl/>
        </w:rPr>
        <w:t>ِ</w:t>
      </w:r>
      <w:r>
        <w:rPr>
          <w:rFonts w:cs="Al-Sadiq" w:hint="cs"/>
          <w:sz w:val="28"/>
          <w:szCs w:val="28"/>
          <w:rtl/>
        </w:rPr>
        <w:t xml:space="preserve"> ذلك ، وأما بالنسبة إلى موثّقة عمّار فهي </w:t>
      </w:r>
      <w:r w:rsidR="009D485D">
        <w:rPr>
          <w:rFonts w:cs="Al-Sadiq" w:hint="cs"/>
          <w:sz w:val="28"/>
          <w:szCs w:val="28"/>
          <w:rtl/>
        </w:rPr>
        <w:t>تـن</w:t>
      </w:r>
      <w:r>
        <w:rPr>
          <w:rFonts w:cs="Al-Sadiq" w:hint="cs"/>
          <w:sz w:val="28"/>
          <w:szCs w:val="28"/>
          <w:rtl/>
        </w:rPr>
        <w:t xml:space="preserve">افي الطائفة الثانية السابقة </w:t>
      </w:r>
      <w:r w:rsidR="00FE6442">
        <w:rPr>
          <w:rFonts w:cs="Al-Sadiq" w:hint="cs"/>
          <w:sz w:val="28"/>
          <w:szCs w:val="28"/>
          <w:rtl/>
        </w:rPr>
        <w:t xml:space="preserve">أيضاً </w:t>
      </w:r>
      <w:r>
        <w:rPr>
          <w:rFonts w:cs="Al-Sadiq" w:hint="cs"/>
          <w:sz w:val="28"/>
          <w:szCs w:val="28"/>
          <w:rtl/>
        </w:rPr>
        <w:t>بوضوح ، لأنّ هذه الطائفة الثانية تقول بأنّ الع</w:t>
      </w:r>
      <w:r w:rsidR="00DA3C85">
        <w:rPr>
          <w:rFonts w:cs="Al-Sadiq" w:hint="cs"/>
          <w:sz w:val="28"/>
          <w:szCs w:val="28"/>
          <w:rtl/>
        </w:rPr>
        <w:t>ِ</w:t>
      </w:r>
      <w:r>
        <w:rPr>
          <w:rFonts w:cs="Al-Sadiq" w:hint="cs"/>
          <w:sz w:val="28"/>
          <w:szCs w:val="28"/>
          <w:rtl/>
        </w:rPr>
        <w:t>برة بالتمام أن يكون مستوطناً فعلاً في البلد فراجع ، وليست العبرة بوجود م</w:t>
      </w:r>
      <w:r w:rsidR="00DA3C85">
        <w:rPr>
          <w:rFonts w:cs="Al-Sadiq" w:hint="cs"/>
          <w:sz w:val="28"/>
          <w:szCs w:val="28"/>
          <w:rtl/>
        </w:rPr>
        <w:t>ُ</w:t>
      </w:r>
      <w:r>
        <w:rPr>
          <w:rFonts w:cs="Al-Sadiq" w:hint="cs"/>
          <w:sz w:val="28"/>
          <w:szCs w:val="28"/>
          <w:rtl/>
        </w:rPr>
        <w:t xml:space="preserve">لك له فقط ، فقد سأل </w:t>
      </w:r>
      <w:r w:rsidRPr="00C309D4">
        <w:rPr>
          <w:rFonts w:cs="Al-Sadiq"/>
          <w:sz w:val="28"/>
          <w:szCs w:val="28"/>
          <w:rtl/>
          <w:lang w:bidi="ar-EG"/>
        </w:rPr>
        <w:t>علي</w:t>
      </w:r>
      <w:r>
        <w:rPr>
          <w:rFonts w:cs="Al-Sadiq" w:hint="cs"/>
          <w:sz w:val="28"/>
          <w:szCs w:val="28"/>
          <w:rtl/>
          <w:lang w:bidi="ar-EG"/>
        </w:rPr>
        <w:t xml:space="preserve">ّ بن يقطين </w:t>
      </w:r>
      <w:r w:rsidRPr="00C309D4">
        <w:rPr>
          <w:rFonts w:cs="Al-Sadiq"/>
          <w:sz w:val="28"/>
          <w:szCs w:val="28"/>
          <w:rtl/>
          <w:lang w:bidi="ar-EG"/>
        </w:rPr>
        <w:t>أبا الحسن الأول</w:t>
      </w:r>
      <w:r w:rsidRPr="00D701B8">
        <w:rPr>
          <w:rFonts w:ascii="JALAL" w:hAnsi="JALAL"/>
          <w:sz w:val="36"/>
          <w:szCs w:val="36"/>
        </w:rPr>
        <w:t>t</w:t>
      </w:r>
      <w:r w:rsidRPr="00C309D4">
        <w:rPr>
          <w:rFonts w:cs="Al-Sadiq"/>
          <w:sz w:val="28"/>
          <w:szCs w:val="28"/>
          <w:rtl/>
          <w:lang w:bidi="ar-EG"/>
        </w:rPr>
        <w:t xml:space="preserve"> عن رجل يمر</w:t>
      </w:r>
      <w:r>
        <w:rPr>
          <w:rFonts w:cs="Al-Sadiq" w:hint="cs"/>
          <w:sz w:val="28"/>
          <w:szCs w:val="28"/>
          <w:rtl/>
          <w:lang w:bidi="ar-EG"/>
        </w:rPr>
        <w:t>ّ</w:t>
      </w:r>
      <w:r w:rsidRPr="00C309D4">
        <w:rPr>
          <w:rFonts w:cs="Al-Sadiq"/>
          <w:sz w:val="28"/>
          <w:szCs w:val="28"/>
          <w:rtl/>
          <w:lang w:bidi="ar-EG"/>
        </w:rPr>
        <w:t xml:space="preserve"> ب</w:t>
      </w:r>
      <w:r w:rsidR="00D738CC">
        <w:rPr>
          <w:rFonts w:cs="Al-Sadiq" w:hint="cs"/>
          <w:sz w:val="28"/>
          <w:szCs w:val="28"/>
          <w:rtl/>
          <w:lang w:bidi="ar-EG"/>
        </w:rPr>
        <w:t>ـ</w:t>
      </w:r>
      <w:r w:rsidRPr="00C309D4">
        <w:rPr>
          <w:rFonts w:cs="Al-Sadiq"/>
          <w:sz w:val="28"/>
          <w:szCs w:val="28"/>
          <w:rtl/>
          <w:lang w:bidi="ar-EG"/>
        </w:rPr>
        <w:t>بعض</w:t>
      </w:r>
      <w:r>
        <w:rPr>
          <w:rFonts w:cs="Al-Sadiq" w:hint="cs"/>
          <w:sz w:val="28"/>
          <w:szCs w:val="28"/>
          <w:rtl/>
          <w:lang w:bidi="ar-EG"/>
        </w:rPr>
        <w:t xml:space="preserve"> </w:t>
      </w:r>
      <w:r w:rsidRPr="00C309D4">
        <w:rPr>
          <w:rFonts w:cs="Al-Sadiq"/>
          <w:sz w:val="28"/>
          <w:szCs w:val="28"/>
          <w:rtl/>
          <w:lang w:bidi="ar-EG"/>
        </w:rPr>
        <w:t>الأمصار وله بالم</w:t>
      </w:r>
      <w:r w:rsidR="00603A55">
        <w:rPr>
          <w:rFonts w:cs="Al-Sadiq" w:hint="cs"/>
          <w:sz w:val="28"/>
          <w:szCs w:val="28"/>
          <w:rtl/>
          <w:lang w:bidi="ar-EG"/>
        </w:rPr>
        <w:t>ِ</w:t>
      </w:r>
      <w:r w:rsidRPr="00C309D4">
        <w:rPr>
          <w:rFonts w:cs="Al-Sadiq"/>
          <w:sz w:val="28"/>
          <w:szCs w:val="28"/>
          <w:rtl/>
          <w:lang w:bidi="ar-EG"/>
        </w:rPr>
        <w:t>صر دار</w:t>
      </w:r>
      <w:r w:rsidR="00603A55">
        <w:rPr>
          <w:rFonts w:cs="Al-Sadiq" w:hint="cs"/>
          <w:sz w:val="28"/>
          <w:szCs w:val="28"/>
          <w:rtl/>
          <w:lang w:bidi="ar-EG"/>
        </w:rPr>
        <w:t>ٌ</w:t>
      </w:r>
      <w:r w:rsidRPr="00C309D4">
        <w:rPr>
          <w:rFonts w:cs="Al-Sadiq"/>
          <w:sz w:val="28"/>
          <w:szCs w:val="28"/>
          <w:rtl/>
          <w:lang w:bidi="ar-EG"/>
        </w:rPr>
        <w:t xml:space="preserve"> وليس الم</w:t>
      </w:r>
      <w:r>
        <w:rPr>
          <w:rFonts w:cs="Al-Sadiq" w:hint="cs"/>
          <w:sz w:val="28"/>
          <w:szCs w:val="28"/>
          <w:rtl/>
          <w:lang w:bidi="ar-EG"/>
        </w:rPr>
        <w:t>ِ</w:t>
      </w:r>
      <w:r w:rsidRPr="00C309D4">
        <w:rPr>
          <w:rFonts w:cs="Al-Sadiq"/>
          <w:sz w:val="28"/>
          <w:szCs w:val="28"/>
          <w:rtl/>
          <w:lang w:bidi="ar-EG"/>
        </w:rPr>
        <w:t>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w:t>
      </w:r>
      <w:r w:rsidRPr="00C309D4">
        <w:rPr>
          <w:rFonts w:cs="Al-Sadiq"/>
          <w:sz w:val="28"/>
          <w:szCs w:val="28"/>
          <w:rtl/>
          <w:lang w:bidi="ar-EG"/>
        </w:rPr>
        <w:t xml:space="preserve"> وطن</w:t>
      </w:r>
      <w:r w:rsidR="00D701B8">
        <w:rPr>
          <w:rFonts w:cs="Al-Sadiq" w:hint="cs"/>
          <w:sz w:val="28"/>
          <w:szCs w:val="28"/>
          <w:rtl/>
          <w:lang w:bidi="ar-EG"/>
        </w:rPr>
        <w:t>َ</w:t>
      </w:r>
      <w:r w:rsidRPr="00C309D4">
        <w:rPr>
          <w:rFonts w:cs="Al-Sadiq"/>
          <w:sz w:val="28"/>
          <w:szCs w:val="28"/>
          <w:rtl/>
          <w:lang w:bidi="ar-EG"/>
        </w:rPr>
        <w:t>ه ، أي</w:t>
      </w:r>
      <w:r w:rsidR="00D701B8">
        <w:rPr>
          <w:rFonts w:cs="Al-Sadiq" w:hint="cs"/>
          <w:sz w:val="28"/>
          <w:szCs w:val="28"/>
          <w:rtl/>
          <w:lang w:bidi="ar-EG"/>
        </w:rPr>
        <w:t>ُ</w:t>
      </w:r>
      <w:r w:rsidRPr="00C309D4">
        <w:rPr>
          <w:rFonts w:cs="Al-Sadiq"/>
          <w:sz w:val="28"/>
          <w:szCs w:val="28"/>
          <w:rtl/>
          <w:lang w:bidi="ar-EG"/>
        </w:rPr>
        <w:t>ت</w:t>
      </w:r>
      <w:r w:rsidR="00D701B8">
        <w:rPr>
          <w:rFonts w:cs="Al-Sadiq" w:hint="cs"/>
          <w:sz w:val="28"/>
          <w:szCs w:val="28"/>
          <w:rtl/>
          <w:lang w:bidi="ar-EG"/>
        </w:rPr>
        <w:t>ِ</w:t>
      </w:r>
      <w:r w:rsidRPr="00C309D4">
        <w:rPr>
          <w:rFonts w:cs="Al-Sadiq"/>
          <w:sz w:val="28"/>
          <w:szCs w:val="28"/>
          <w:rtl/>
          <w:lang w:bidi="ar-EG"/>
        </w:rPr>
        <w:t>م</w:t>
      </w:r>
      <w:r>
        <w:rPr>
          <w:rFonts w:cs="Al-Sadiq" w:hint="cs"/>
          <w:sz w:val="28"/>
          <w:szCs w:val="28"/>
          <w:rtl/>
          <w:lang w:bidi="ar-EG"/>
        </w:rPr>
        <w:t>ّ</w:t>
      </w:r>
      <w:r w:rsidR="00D701B8">
        <w:rPr>
          <w:rFonts w:cs="Al-Sadiq" w:hint="cs"/>
          <w:sz w:val="28"/>
          <w:szCs w:val="28"/>
          <w:rtl/>
          <w:lang w:bidi="ar-EG"/>
        </w:rPr>
        <w:t>ُ</w:t>
      </w:r>
      <w:r w:rsidRPr="00C309D4">
        <w:rPr>
          <w:rFonts w:cs="Al-Sadiq"/>
          <w:sz w:val="28"/>
          <w:szCs w:val="28"/>
          <w:rtl/>
          <w:lang w:bidi="ar-EG"/>
        </w:rPr>
        <w:t xml:space="preserve"> صلات</w:t>
      </w:r>
      <w:r w:rsidR="00D701B8">
        <w:rPr>
          <w:rFonts w:cs="Al-Sadiq" w:hint="cs"/>
          <w:sz w:val="28"/>
          <w:szCs w:val="28"/>
          <w:rtl/>
          <w:lang w:bidi="ar-EG"/>
        </w:rPr>
        <w:t>َ</w:t>
      </w:r>
      <w:r w:rsidRPr="00C309D4">
        <w:rPr>
          <w:rFonts w:cs="Al-Sadiq"/>
          <w:sz w:val="28"/>
          <w:szCs w:val="28"/>
          <w:rtl/>
          <w:lang w:bidi="ar-EG"/>
        </w:rPr>
        <w:t>ه أم يقص</w:t>
      </w:r>
      <w:r>
        <w:rPr>
          <w:rFonts w:cs="Al-Sadiq" w:hint="cs"/>
          <w:sz w:val="28"/>
          <w:szCs w:val="28"/>
          <w:rtl/>
          <w:lang w:bidi="ar-EG"/>
        </w:rPr>
        <w:t>ّ</w:t>
      </w:r>
      <w:r>
        <w:rPr>
          <w:rFonts w:cs="Al-Sadiq"/>
          <w:sz w:val="28"/>
          <w:szCs w:val="28"/>
          <w:rtl/>
          <w:lang w:bidi="ar-EG"/>
        </w:rPr>
        <w:t>ر ؟ قال</w:t>
      </w:r>
      <w:r w:rsidR="00393C6D">
        <w:rPr>
          <w:rFonts w:cs="Al-Sadiq" w:hint="cs"/>
          <w:sz w:val="28"/>
          <w:szCs w:val="28"/>
          <w:rtl/>
          <w:lang w:bidi="ar-EG"/>
        </w:rPr>
        <w:t xml:space="preserve"> </w:t>
      </w:r>
      <w:r w:rsidRPr="00C309D4">
        <w:rPr>
          <w:rFonts w:cs="Al-Sadiq"/>
          <w:sz w:val="28"/>
          <w:szCs w:val="28"/>
          <w:rtl/>
          <w:lang w:bidi="ar-EG"/>
        </w:rPr>
        <w:t>:</w:t>
      </w:r>
      <w:r w:rsidR="00393C6D">
        <w:rPr>
          <w:rFonts w:cs="Lotus" w:hint="cs"/>
          <w:sz w:val="28"/>
          <w:szCs w:val="28"/>
          <w:rtl/>
        </w:rPr>
        <w:t xml:space="preserve"> </w:t>
      </w:r>
      <w:r w:rsidR="0030701B" w:rsidRPr="0030701B">
        <w:rPr>
          <w:rFonts w:cs="Lotus" w:hint="cs"/>
          <w:sz w:val="32"/>
          <w:szCs w:val="32"/>
          <w:rtl/>
        </w:rPr>
        <w:t>&gt;</w:t>
      </w:r>
      <w:r>
        <w:rPr>
          <w:rFonts w:cs="Al-Sadiq" w:hint="cs"/>
          <w:sz w:val="28"/>
          <w:szCs w:val="28"/>
          <w:rtl/>
          <w:lang w:bidi="ar-EG"/>
        </w:rPr>
        <w:t xml:space="preserve"> </w:t>
      </w:r>
      <w:r w:rsidRPr="00C309D4">
        <w:rPr>
          <w:rFonts w:cs="Al-Sadiq"/>
          <w:sz w:val="28"/>
          <w:szCs w:val="28"/>
          <w:rtl/>
          <w:lang w:bidi="ar-EG"/>
        </w:rPr>
        <w:t>يقص</w:t>
      </w:r>
      <w:r>
        <w:rPr>
          <w:rFonts w:cs="Al-Sadiq" w:hint="cs"/>
          <w:sz w:val="28"/>
          <w:szCs w:val="28"/>
          <w:rtl/>
          <w:lang w:bidi="ar-EG"/>
        </w:rPr>
        <w:t>ّ</w:t>
      </w:r>
      <w:r w:rsidRPr="00C309D4">
        <w:rPr>
          <w:rFonts w:cs="Al-Sadiq"/>
          <w:sz w:val="28"/>
          <w:szCs w:val="28"/>
          <w:rtl/>
          <w:lang w:bidi="ar-EG"/>
        </w:rPr>
        <w:t>ر الصلاة ، والصيام مثل</w:t>
      </w:r>
      <w:r w:rsidR="00603A55">
        <w:rPr>
          <w:rFonts w:cs="Al-Sadiq" w:hint="cs"/>
          <w:sz w:val="28"/>
          <w:szCs w:val="28"/>
          <w:rtl/>
          <w:lang w:bidi="ar-EG"/>
        </w:rPr>
        <w:t>ُ</w:t>
      </w:r>
      <w:r w:rsidRPr="00C309D4">
        <w:rPr>
          <w:rFonts w:cs="Al-Sadiq"/>
          <w:sz w:val="28"/>
          <w:szCs w:val="28"/>
          <w:rtl/>
          <w:lang w:bidi="ar-EG"/>
        </w:rPr>
        <w:t xml:space="preserve"> ذلك إذا مر</w:t>
      </w:r>
      <w:r>
        <w:rPr>
          <w:rFonts w:cs="Al-Sadiq" w:hint="cs"/>
          <w:sz w:val="28"/>
          <w:szCs w:val="28"/>
          <w:rtl/>
          <w:lang w:bidi="ar-EG"/>
        </w:rPr>
        <w:t>ّ</w:t>
      </w:r>
      <w:r w:rsidRPr="00C309D4">
        <w:rPr>
          <w:rFonts w:cs="Al-Sadiq"/>
          <w:sz w:val="28"/>
          <w:szCs w:val="28"/>
          <w:rtl/>
          <w:lang w:bidi="ar-EG"/>
        </w:rPr>
        <w:t xml:space="preserve"> بها </w:t>
      </w:r>
      <w:r w:rsidR="0030701B" w:rsidRPr="0030701B">
        <w:rPr>
          <w:rFonts w:cs="Lotus" w:hint="cs"/>
          <w:sz w:val="28"/>
          <w:szCs w:val="32"/>
          <w:rtl/>
        </w:rPr>
        <w:t>&lt;</w:t>
      </w:r>
      <w:r>
        <w:rPr>
          <w:rFonts w:cs="Al-Sadiq" w:hint="cs"/>
          <w:sz w:val="28"/>
          <w:szCs w:val="28"/>
          <w:rtl/>
          <w:lang w:bidi="ar-EG"/>
        </w:rPr>
        <w:t xml:space="preserve"> صحيحة السند .</w:t>
      </w:r>
    </w:p>
    <w:p w:rsidR="008F192B" w:rsidRDefault="00A844C1" w:rsidP="003E226B">
      <w:pPr>
        <w:jc w:val="center"/>
        <w:rPr>
          <w:rFonts w:cs="Lotus"/>
          <w:sz w:val="28"/>
          <w:szCs w:val="28"/>
          <w:rtl/>
        </w:rPr>
      </w:pPr>
      <w:r w:rsidRPr="00A844C1">
        <w:rPr>
          <w:rFonts w:cs="Lotus" w:hint="cs"/>
          <w:sz w:val="32"/>
          <w:szCs w:val="32"/>
          <w:rtl/>
          <w:lang w:bidi="ar-EG"/>
        </w:rPr>
        <w:t>*</w:t>
      </w:r>
      <w:r w:rsidR="008F192B" w:rsidRPr="007B2902">
        <w:rPr>
          <w:rFonts w:cs="Lotus" w:hint="cs"/>
          <w:sz w:val="32"/>
          <w:szCs w:val="32"/>
          <w:rtl/>
          <w:lang w:bidi="ar-EG"/>
        </w:rPr>
        <w:t xml:space="preserve">   </w:t>
      </w:r>
      <w:r w:rsidRPr="00A844C1">
        <w:rPr>
          <w:rFonts w:cs="Lotus" w:hint="cs"/>
          <w:sz w:val="32"/>
          <w:szCs w:val="32"/>
          <w:rtl/>
          <w:lang w:bidi="ar-EG"/>
        </w:rPr>
        <w:t>*</w:t>
      </w:r>
      <w:r w:rsidR="008F192B" w:rsidRPr="007B2902">
        <w:rPr>
          <w:rFonts w:cs="Lotus" w:hint="cs"/>
          <w:sz w:val="32"/>
          <w:szCs w:val="32"/>
          <w:rtl/>
          <w:lang w:bidi="ar-EG"/>
        </w:rPr>
        <w:t xml:space="preserve">   </w:t>
      </w:r>
      <w:r w:rsidRPr="00A844C1">
        <w:rPr>
          <w:rFonts w:cs="Lotus" w:hint="cs"/>
          <w:sz w:val="32"/>
          <w:szCs w:val="32"/>
          <w:rtl/>
          <w:lang w:bidi="ar-EG"/>
        </w:rPr>
        <w:t>*</w:t>
      </w:r>
      <w:r w:rsidR="008F192B" w:rsidRPr="007B2902">
        <w:rPr>
          <w:rFonts w:cs="Lotus" w:hint="cs"/>
          <w:sz w:val="32"/>
          <w:szCs w:val="32"/>
          <w:rtl/>
          <w:lang w:bidi="ar-EG"/>
        </w:rPr>
        <w:t xml:space="preserve">   </w:t>
      </w:r>
      <w:r w:rsidRPr="00A844C1">
        <w:rPr>
          <w:rFonts w:cs="Lotus" w:hint="cs"/>
          <w:sz w:val="32"/>
          <w:szCs w:val="32"/>
          <w:rtl/>
          <w:lang w:bidi="ar-EG"/>
        </w:rPr>
        <w:t>*</w:t>
      </w:r>
      <w:r w:rsidR="008F192B" w:rsidRPr="007B2902">
        <w:rPr>
          <w:rFonts w:cs="Lotus" w:hint="cs"/>
          <w:sz w:val="32"/>
          <w:szCs w:val="32"/>
          <w:rtl/>
          <w:lang w:bidi="ar-EG"/>
        </w:rPr>
        <w:t xml:space="preserve">   </w:t>
      </w:r>
      <w:r w:rsidRPr="00A844C1">
        <w:rPr>
          <w:rFonts w:cs="Lotus" w:hint="cs"/>
          <w:sz w:val="32"/>
          <w:szCs w:val="32"/>
          <w:rtl/>
          <w:lang w:bidi="ar-EG"/>
        </w:rPr>
        <w:t>*</w:t>
      </w:r>
    </w:p>
    <w:p w:rsidR="008F192B" w:rsidRDefault="008F192B" w:rsidP="00A06488">
      <w:pPr>
        <w:jc w:val="both"/>
        <w:rPr>
          <w:rFonts w:cs="Al-Sadiq Bold"/>
          <w:b/>
          <w:bCs/>
          <w:sz w:val="32"/>
          <w:szCs w:val="32"/>
          <w:rtl/>
        </w:rPr>
      </w:pPr>
      <w:r w:rsidRPr="00985AA4">
        <w:rPr>
          <w:rFonts w:cs="Al-Sadiq Bold" w:hint="cs"/>
          <w:b/>
          <w:bCs/>
          <w:sz w:val="32"/>
          <w:szCs w:val="32"/>
          <w:rtl/>
        </w:rPr>
        <w:t xml:space="preserve"> </w:t>
      </w:r>
      <w:r w:rsidRPr="007B2902">
        <w:rPr>
          <w:rFonts w:cs="Al-Sadiq Bold" w:hint="cs"/>
          <w:sz w:val="32"/>
          <w:szCs w:val="32"/>
          <w:rtl/>
        </w:rPr>
        <w:t xml:space="preserve">مسألة 2 : </w:t>
      </w:r>
      <w:r w:rsidRPr="00985AA4">
        <w:rPr>
          <w:rFonts w:cs="Al-Sadiq Bold" w:hint="cs"/>
          <w:sz w:val="32"/>
          <w:szCs w:val="32"/>
          <w:rtl/>
        </w:rPr>
        <w:t>قد</w:t>
      </w:r>
      <w:r>
        <w:rPr>
          <w:rFonts w:cs="Al-Sadiq Bold" w:hint="cs"/>
          <w:sz w:val="32"/>
          <w:szCs w:val="32"/>
          <w:rtl/>
        </w:rPr>
        <w:t xml:space="preserve"> عرفت عدم ثبوت الوطن الشرعي وأنه منحصر في العرفي ، فنقول : يمكن تعدّد الوطن العرفي بأن يكون له منزلان في بلد</w:t>
      </w:r>
      <w:r w:rsidR="00D701B8">
        <w:rPr>
          <w:rFonts w:cs="Al-Sadiq Bold" w:hint="cs"/>
          <w:sz w:val="32"/>
          <w:szCs w:val="32"/>
          <w:rtl/>
        </w:rPr>
        <w:t>َ</w:t>
      </w:r>
      <w:r>
        <w:rPr>
          <w:rFonts w:cs="Al-Sadiq Bold" w:hint="cs"/>
          <w:sz w:val="32"/>
          <w:szCs w:val="32"/>
          <w:rtl/>
        </w:rPr>
        <w:t xml:space="preserve">ين </w:t>
      </w:r>
      <w:r w:rsidR="00D701B8">
        <w:rPr>
          <w:rFonts w:cs="Al-Sadiq Bold" w:hint="cs"/>
          <w:sz w:val="32"/>
          <w:szCs w:val="32"/>
          <w:rtl/>
        </w:rPr>
        <w:t xml:space="preserve">، </w:t>
      </w:r>
      <w:r>
        <w:rPr>
          <w:rFonts w:cs="Al-Sadiq Bold" w:hint="cs"/>
          <w:sz w:val="32"/>
          <w:szCs w:val="32"/>
          <w:rtl/>
        </w:rPr>
        <w:t>م</w:t>
      </w:r>
      <w:r w:rsidR="00D738CC">
        <w:rPr>
          <w:rFonts w:cs="Al-Sadiq Bold" w:hint="cs"/>
          <w:sz w:val="32"/>
          <w:szCs w:val="32"/>
          <w:rtl/>
        </w:rPr>
        <w:t>ِ</w:t>
      </w:r>
      <w:r>
        <w:rPr>
          <w:rFonts w:cs="Al-Sadiq Bold" w:hint="cs"/>
          <w:sz w:val="32"/>
          <w:szCs w:val="32"/>
          <w:rtl/>
        </w:rPr>
        <w:t>ن قص</w:t>
      </w:r>
      <w:r w:rsidR="00D738CC">
        <w:rPr>
          <w:rFonts w:cs="Al-Sadiq Bold" w:hint="cs"/>
          <w:sz w:val="32"/>
          <w:szCs w:val="32"/>
          <w:rtl/>
        </w:rPr>
        <w:t>ْ</w:t>
      </w:r>
      <w:r>
        <w:rPr>
          <w:rFonts w:cs="Al-Sadiq Bold" w:hint="cs"/>
          <w:sz w:val="32"/>
          <w:szCs w:val="32"/>
          <w:rtl/>
        </w:rPr>
        <w:t>د</w:t>
      </w:r>
      <w:r w:rsidR="00D738CC">
        <w:rPr>
          <w:rFonts w:cs="Al-Sadiq Bold" w:hint="cs"/>
          <w:sz w:val="32"/>
          <w:szCs w:val="32"/>
          <w:rtl/>
        </w:rPr>
        <w:t>ِ</w:t>
      </w:r>
      <w:r>
        <w:rPr>
          <w:rFonts w:cs="Al-Sadiq Bold" w:hint="cs"/>
          <w:sz w:val="32"/>
          <w:szCs w:val="32"/>
          <w:rtl/>
        </w:rPr>
        <w:t xml:space="preserve">ه السكنى فيهما أبداً </w:t>
      </w:r>
      <w:r w:rsidR="00D701B8">
        <w:rPr>
          <w:rFonts w:cs="Al-Sadiq Bold" w:hint="cs"/>
          <w:sz w:val="32"/>
          <w:szCs w:val="32"/>
          <w:rtl/>
        </w:rPr>
        <w:t xml:space="preserve">، </w:t>
      </w:r>
      <w:r>
        <w:rPr>
          <w:rFonts w:cs="Al-Sadiq Bold" w:hint="cs"/>
          <w:sz w:val="32"/>
          <w:szCs w:val="32"/>
          <w:rtl/>
        </w:rPr>
        <w:t>في كل منهما مقداراً من السنة ، كأن يكون</w:t>
      </w:r>
      <w:r w:rsidR="00D701B8">
        <w:rPr>
          <w:rFonts w:cs="Al-Sadiq Bold" w:hint="cs"/>
          <w:sz w:val="32"/>
          <w:szCs w:val="32"/>
          <w:rtl/>
        </w:rPr>
        <w:t>َ</w:t>
      </w:r>
      <w:r>
        <w:rPr>
          <w:rFonts w:cs="Al-Sadiq Bold" w:hint="cs"/>
          <w:sz w:val="32"/>
          <w:szCs w:val="32"/>
          <w:rtl/>
        </w:rPr>
        <w:t xml:space="preserve"> له زوجتان مثلاً ، كل واحدة في بلد</w:t>
      </w:r>
      <w:r w:rsidR="00226C75">
        <w:rPr>
          <w:rFonts w:cs="Al-Sadiq Bold" w:hint="cs"/>
          <w:sz w:val="32"/>
          <w:szCs w:val="32"/>
          <w:rtl/>
        </w:rPr>
        <w:t xml:space="preserve"> </w:t>
      </w:r>
      <w:r>
        <w:rPr>
          <w:rFonts w:cs="Al-Sadiq Bold" w:hint="cs"/>
          <w:sz w:val="32"/>
          <w:szCs w:val="32"/>
          <w:rtl/>
        </w:rPr>
        <w:t xml:space="preserve">، ويكون عند كل واحدة منهما ستة أشهر في السنة أو أكثر أو أقلّ ، بل يمكن أن يتّخذ ثلاثة أوطان ، بل لا </w:t>
      </w:r>
      <w:r w:rsidR="009D485D">
        <w:rPr>
          <w:rFonts w:cs="Al-Sadiq Bold" w:hint="cs"/>
          <w:sz w:val="32"/>
          <w:szCs w:val="32"/>
          <w:rtl/>
        </w:rPr>
        <w:t>يـب</w:t>
      </w:r>
      <w:r>
        <w:rPr>
          <w:rFonts w:cs="Al-Sadiq Bold" w:hint="cs"/>
          <w:sz w:val="32"/>
          <w:szCs w:val="32"/>
          <w:rtl/>
        </w:rPr>
        <w:t xml:space="preserve">عد الأزيد </w:t>
      </w:r>
      <w:r w:rsidR="00FE6442">
        <w:rPr>
          <w:rFonts w:cs="Al-Sadiq Bold" w:hint="cs"/>
          <w:sz w:val="32"/>
          <w:szCs w:val="32"/>
          <w:rtl/>
        </w:rPr>
        <w:t xml:space="preserve">أيضاً </w:t>
      </w:r>
      <w:r w:rsidR="00A06488">
        <w:rPr>
          <w:rFonts w:cs="Al-Sadiq Bold" w:hint="cs"/>
          <w:sz w:val="32"/>
          <w:szCs w:val="32"/>
          <w:rtl/>
        </w:rPr>
        <w:t xml:space="preserve">إذا صدق عليها كلّها أنها أوطانه عرفاً </w:t>
      </w:r>
      <w:r w:rsidRPr="00A06488">
        <w:rPr>
          <w:rFonts w:cs="Al-Sadiq Bold" w:hint="cs"/>
          <w:sz w:val="32"/>
          <w:szCs w:val="32"/>
          <w:vertAlign w:val="superscript"/>
          <w:rtl/>
        </w:rPr>
        <w:t>(</w:t>
      </w:r>
      <w:r w:rsidRPr="00A06488">
        <w:rPr>
          <w:rFonts w:cs="Al-Sadiq Bold" w:hint="cs"/>
          <w:sz w:val="36"/>
          <w:szCs w:val="36"/>
          <w:vertAlign w:val="superscript"/>
          <w:rtl/>
        </w:rPr>
        <w:t>3</w:t>
      </w:r>
      <w:r w:rsidRPr="00A06488">
        <w:rPr>
          <w:rFonts w:cs="Al-Sadiq Bold" w:hint="cs"/>
          <w:sz w:val="32"/>
          <w:szCs w:val="32"/>
          <w:vertAlign w:val="superscript"/>
          <w:rtl/>
        </w:rPr>
        <w:t>)</w:t>
      </w:r>
      <w:r w:rsidR="00A06488">
        <w:rPr>
          <w:rFonts w:cs="Al-Sadiq Bold" w:hint="cs"/>
          <w:sz w:val="32"/>
          <w:szCs w:val="32"/>
          <w:vertAlign w:val="superscript"/>
          <w:rtl/>
        </w:rPr>
        <w:t xml:space="preserve"> </w:t>
      </w:r>
      <w:r>
        <w:rPr>
          <w:rFonts w:cs="Al-Sadiq Bold" w:hint="cs"/>
          <w:b/>
          <w:bCs/>
          <w:sz w:val="32"/>
          <w:szCs w:val="32"/>
          <w:rtl/>
        </w:rPr>
        <w:t>.</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0D5A34" w:rsidRDefault="008F192B" w:rsidP="00D701B8">
      <w:pPr>
        <w:jc w:val="both"/>
        <w:rPr>
          <w:rFonts w:cs="Al-Sadiq"/>
          <w:sz w:val="28"/>
          <w:szCs w:val="28"/>
          <w:rtl/>
        </w:rPr>
      </w:pPr>
      <w:r w:rsidRPr="0057498E">
        <w:rPr>
          <w:rFonts w:cs="Al-Sadiq" w:hint="cs"/>
          <w:sz w:val="28"/>
          <w:szCs w:val="28"/>
          <w:rtl/>
        </w:rPr>
        <w:t>(</w:t>
      </w:r>
      <w:r>
        <w:rPr>
          <w:rFonts w:cs="Al-Sadiq" w:hint="cs"/>
          <w:sz w:val="28"/>
          <w:szCs w:val="28"/>
          <w:rtl/>
        </w:rPr>
        <w:t>3</w:t>
      </w:r>
      <w:r w:rsidRPr="0057498E">
        <w:rPr>
          <w:rFonts w:cs="Al-Sadiq" w:hint="cs"/>
          <w:sz w:val="28"/>
          <w:szCs w:val="28"/>
          <w:rtl/>
        </w:rPr>
        <w:t>)</w:t>
      </w:r>
      <w:r>
        <w:rPr>
          <w:rFonts w:cs="Al-Sadiq" w:hint="cs"/>
          <w:sz w:val="28"/>
          <w:szCs w:val="28"/>
          <w:rtl/>
        </w:rPr>
        <w:t xml:space="preserve"> ذكرنا أنّ المراد من الإستيطان ـ </w:t>
      </w:r>
      <w:r w:rsidRPr="00C70DA7">
        <w:rPr>
          <w:rFonts w:cs="Al-Sadiq" w:hint="cs"/>
          <w:rtl/>
        </w:rPr>
        <w:t>في</w:t>
      </w:r>
      <w:r w:rsidRPr="00C70DA7">
        <w:rPr>
          <w:rFonts w:cs="Al-Sadiq" w:hint="cs"/>
          <w:rtl/>
          <w:lang w:bidi="ar-EG"/>
        </w:rPr>
        <w:t xml:space="preserve"> </w:t>
      </w:r>
      <w:r w:rsidRPr="00C70DA7">
        <w:rPr>
          <w:rFonts w:cs="Al-Sadiq" w:hint="cs"/>
          <w:rtl/>
        </w:rPr>
        <w:t>قول الإمام الرضا</w:t>
      </w:r>
      <w:r w:rsidRPr="00C70DA7">
        <w:rPr>
          <w:rFonts w:ascii="JALAL" w:hAnsi="JALAL"/>
        </w:rPr>
        <w:t xml:space="preserve"> </w:t>
      </w:r>
      <w:r w:rsidRPr="00C70DA7">
        <w:rPr>
          <w:rFonts w:ascii="JALAL" w:hAnsi="JALAL"/>
          <w:sz w:val="28"/>
          <w:szCs w:val="28"/>
        </w:rPr>
        <w:t>t</w:t>
      </w:r>
      <w:r w:rsidRPr="00C70DA7">
        <w:rPr>
          <w:rFonts w:cs="Al-Sadiq" w:hint="cs"/>
          <w:rtl/>
        </w:rPr>
        <w:t xml:space="preserve">في صحيحة </w:t>
      </w:r>
      <w:r w:rsidR="00393C6D" w:rsidRPr="00C70DA7">
        <w:rPr>
          <w:rFonts w:cs="Al-Sadiq" w:hint="cs"/>
          <w:rtl/>
        </w:rPr>
        <w:t>ا</w:t>
      </w:r>
      <w:r w:rsidRPr="00C70DA7">
        <w:rPr>
          <w:rFonts w:cs="Al-Sadiq" w:hint="cs"/>
          <w:rtl/>
        </w:rPr>
        <w:t xml:space="preserve">بن </w:t>
      </w:r>
      <w:r w:rsidR="00011B25" w:rsidRPr="00C70DA7">
        <w:rPr>
          <w:rFonts w:cs="Al-Sadiq" w:hint="cs"/>
          <w:rtl/>
        </w:rPr>
        <w:t>بَزِيع</w:t>
      </w:r>
      <w:r w:rsidRPr="00C70DA7">
        <w:rPr>
          <w:rFonts w:cs="Al-Sadiq" w:hint="cs"/>
          <w:rtl/>
        </w:rPr>
        <w:t xml:space="preserve"> من </w:t>
      </w:r>
      <w:r w:rsidRPr="00C70DA7">
        <w:rPr>
          <w:rFonts w:cs="Al-Sadiq" w:hint="cs"/>
          <w:rtl/>
          <w:lang w:bidi="ar-EG"/>
        </w:rPr>
        <w:t>أنه</w:t>
      </w:r>
      <w:r w:rsidR="00393C6D" w:rsidRPr="00C70DA7">
        <w:rPr>
          <w:rFonts w:cs="Lotus" w:hint="cs"/>
          <w:rtl/>
        </w:rPr>
        <w:t xml:space="preserve"> </w:t>
      </w:r>
      <w:r w:rsidR="0030701B" w:rsidRPr="0030701B">
        <w:rPr>
          <w:rFonts w:cs="Lotus" w:hint="cs"/>
          <w:szCs w:val="32"/>
          <w:rtl/>
        </w:rPr>
        <w:t>&gt;</w:t>
      </w:r>
      <w:r w:rsidRPr="00C70DA7">
        <w:rPr>
          <w:rFonts w:cs="Al-Sadiq" w:hint="cs"/>
          <w:rtl/>
          <w:lang w:bidi="ar-EG"/>
        </w:rPr>
        <w:t xml:space="preserve"> أن </w:t>
      </w:r>
      <w:r w:rsidRPr="00C70DA7">
        <w:rPr>
          <w:rFonts w:cs="Al-Sadiq"/>
          <w:rtl/>
          <w:lang w:bidi="ar-EG"/>
        </w:rPr>
        <w:t>يكون</w:t>
      </w:r>
      <w:r w:rsidRPr="00C70DA7">
        <w:rPr>
          <w:rFonts w:cs="Al-Sadiq" w:hint="cs"/>
          <w:rtl/>
          <w:lang w:bidi="ar-EG"/>
        </w:rPr>
        <w:t xml:space="preserve"> ( له ـ ظ)</w:t>
      </w:r>
      <w:r w:rsidRPr="00C70DA7">
        <w:rPr>
          <w:rFonts w:cs="Al-Sadiq"/>
          <w:rtl/>
          <w:lang w:bidi="ar-EG"/>
        </w:rPr>
        <w:t xml:space="preserve"> في</w:t>
      </w:r>
      <w:r w:rsidRPr="00C70DA7">
        <w:rPr>
          <w:rFonts w:cs="Al-Sadiq" w:hint="cs"/>
          <w:rtl/>
          <w:lang w:bidi="ar-EG"/>
        </w:rPr>
        <w:t xml:space="preserve"> ضيعته</w:t>
      </w:r>
      <w:r w:rsidRPr="00C70DA7">
        <w:rPr>
          <w:rFonts w:cs="Al-Sadiq"/>
          <w:rtl/>
          <w:lang w:bidi="ar-EG"/>
        </w:rPr>
        <w:t xml:space="preserve"> منزل</w:t>
      </w:r>
      <w:r w:rsidR="0078512F">
        <w:rPr>
          <w:rFonts w:cs="Al-Sadiq"/>
          <w:rtl/>
          <w:lang w:bidi="ar-EG"/>
        </w:rPr>
        <w:t xml:space="preserve"> يُقيم </w:t>
      </w:r>
      <w:r w:rsidRPr="00C70DA7">
        <w:rPr>
          <w:rFonts w:cs="Al-Sadiq"/>
          <w:rtl/>
          <w:lang w:bidi="ar-EG"/>
        </w:rPr>
        <w:t>فيه</w:t>
      </w:r>
      <w:r w:rsidRPr="00C70DA7">
        <w:rPr>
          <w:rFonts w:cs="Al-Sadiq" w:hint="cs"/>
          <w:rtl/>
          <w:lang w:bidi="ar-EG"/>
        </w:rPr>
        <w:t xml:space="preserve"> (أي فعلاً)</w:t>
      </w:r>
      <w:r w:rsidRPr="00C70DA7">
        <w:rPr>
          <w:rFonts w:cs="Al-Sadiq"/>
          <w:rtl/>
          <w:lang w:bidi="ar-EG"/>
        </w:rPr>
        <w:t xml:space="preserve"> ستة أشهر</w:t>
      </w:r>
      <w:r w:rsidRPr="00C70DA7">
        <w:rPr>
          <w:rFonts w:cs="Al-Sadiq" w:hint="cs"/>
          <w:rtl/>
          <w:lang w:bidi="ar-EG"/>
        </w:rPr>
        <w:t xml:space="preserve"> (أي كل سنة) ،</w:t>
      </w:r>
      <w:r w:rsidRPr="00C70DA7">
        <w:rPr>
          <w:rFonts w:cs="Al-Sadiq"/>
          <w:rtl/>
          <w:lang w:bidi="ar-EG"/>
        </w:rPr>
        <w:t xml:space="preserve"> فإذا كان كذلك يتم</w:t>
      </w:r>
      <w:r w:rsidRPr="00C70DA7">
        <w:rPr>
          <w:rFonts w:cs="Al-Sadiq" w:hint="cs"/>
          <w:rtl/>
          <w:lang w:bidi="ar-EG"/>
        </w:rPr>
        <w:t>ّ</w:t>
      </w:r>
      <w:r w:rsidRPr="00C70DA7">
        <w:rPr>
          <w:rFonts w:cs="Al-Sadiq"/>
          <w:rtl/>
          <w:lang w:bidi="ar-EG"/>
        </w:rPr>
        <w:t xml:space="preserve"> فيها متى دخلها</w:t>
      </w:r>
      <w:r w:rsidRPr="00C70DA7">
        <w:rPr>
          <w:rFonts w:cs="Al-Sadiq" w:hint="cs"/>
          <w:rtl/>
          <w:lang w:bidi="ar-EG"/>
        </w:rPr>
        <w:t xml:space="preserve"> </w:t>
      </w:r>
      <w:r w:rsidR="0030701B" w:rsidRPr="0030701B">
        <w:rPr>
          <w:rFonts w:cs="Lotus" w:hint="cs"/>
          <w:szCs w:val="32"/>
          <w:rtl/>
        </w:rPr>
        <w:t>&lt;</w:t>
      </w:r>
      <w:r>
        <w:rPr>
          <w:rFonts w:cs="Al-Sadiq" w:hint="cs"/>
          <w:sz w:val="28"/>
          <w:szCs w:val="28"/>
          <w:rtl/>
          <w:lang w:bidi="ar-EG"/>
        </w:rPr>
        <w:t xml:space="preserve"> ـ </w:t>
      </w:r>
      <w:r>
        <w:rPr>
          <w:rFonts w:cs="Al-Sadiq" w:hint="cs"/>
          <w:sz w:val="28"/>
          <w:szCs w:val="28"/>
          <w:rtl/>
        </w:rPr>
        <w:t>هو أبرز المصاديق وليس تمام</w:t>
      </w:r>
      <w:r w:rsidR="00D738CC">
        <w:rPr>
          <w:rFonts w:cs="Al-Sadiq" w:hint="cs"/>
          <w:sz w:val="28"/>
          <w:szCs w:val="28"/>
          <w:rtl/>
        </w:rPr>
        <w:t>َ</w:t>
      </w:r>
      <w:r>
        <w:rPr>
          <w:rFonts w:cs="Al-Sadiq" w:hint="cs"/>
          <w:sz w:val="28"/>
          <w:szCs w:val="28"/>
          <w:rtl/>
        </w:rPr>
        <w:t xml:space="preserve"> حدّ الوطن ، وإلا لخرجت قرى الناس ـ </w:t>
      </w:r>
      <w:r w:rsidRPr="00195BDF">
        <w:rPr>
          <w:rFonts w:cs="Al-Sadiq" w:hint="cs"/>
          <w:rtl/>
        </w:rPr>
        <w:t xml:space="preserve">التي هي ضياعهم وقرى آبائهم وأجدادهم وقد يكون لهم فيها </w:t>
      </w:r>
      <w:r w:rsidR="009D485D">
        <w:rPr>
          <w:rFonts w:cs="Al-Sadiq" w:hint="cs"/>
          <w:rtl/>
        </w:rPr>
        <w:t>بـي</w:t>
      </w:r>
      <w:r w:rsidRPr="00195BDF">
        <w:rPr>
          <w:rFonts w:cs="Al-Sadiq" w:hint="cs"/>
          <w:rtl/>
        </w:rPr>
        <w:t>وت ويذهبون إليها في الصيف وفي المناسبات</w:t>
      </w:r>
      <w:r>
        <w:rPr>
          <w:rFonts w:cs="Al-Sadiq" w:hint="cs"/>
          <w:sz w:val="28"/>
          <w:szCs w:val="28"/>
          <w:rtl/>
        </w:rPr>
        <w:t xml:space="preserve"> ـ ع</w:t>
      </w:r>
      <w:r w:rsidR="00D701B8">
        <w:rPr>
          <w:rFonts w:cs="Al-Sadiq" w:hint="cs"/>
          <w:sz w:val="28"/>
          <w:szCs w:val="28"/>
          <w:rtl/>
        </w:rPr>
        <w:t>ن كونها أوطاناً لهم .</w:t>
      </w:r>
      <w:r>
        <w:rPr>
          <w:rFonts w:cs="Al-Sadiq" w:hint="cs"/>
          <w:sz w:val="28"/>
          <w:szCs w:val="28"/>
          <w:rtl/>
        </w:rPr>
        <w:t xml:space="preserve"> بعد هذا نرجع في تفسير الوطن في سائر الروايات إلى فهم العرف ، فإ</w:t>
      </w:r>
      <w:r w:rsidR="00F20A0C">
        <w:rPr>
          <w:rFonts w:cs="Al-Sadiq" w:hint="cs"/>
          <w:sz w:val="28"/>
          <w:szCs w:val="28"/>
          <w:rtl/>
        </w:rPr>
        <w:t>نْ كان الشخص مقيماً في عدّة بلدات</w:t>
      </w:r>
      <w:r>
        <w:rPr>
          <w:rFonts w:cs="Al-Sadiq" w:hint="cs"/>
          <w:sz w:val="28"/>
          <w:szCs w:val="28"/>
          <w:rtl/>
        </w:rPr>
        <w:t xml:space="preserve"> بحيث ت</w:t>
      </w:r>
      <w:r w:rsidR="00F20A0C">
        <w:rPr>
          <w:rFonts w:cs="Al-Sadiq" w:hint="cs"/>
          <w:sz w:val="28"/>
          <w:szCs w:val="28"/>
          <w:rtl/>
        </w:rPr>
        <w:t>ُ</w:t>
      </w:r>
      <w:r>
        <w:rPr>
          <w:rFonts w:cs="Al-Sadiq" w:hint="cs"/>
          <w:sz w:val="28"/>
          <w:szCs w:val="28"/>
          <w:rtl/>
        </w:rPr>
        <w:t>ع</w:t>
      </w:r>
      <w:r w:rsidR="00F20A0C">
        <w:rPr>
          <w:rFonts w:cs="Al-Sadiq" w:hint="cs"/>
          <w:sz w:val="28"/>
          <w:szCs w:val="28"/>
          <w:rtl/>
        </w:rPr>
        <w:t>َ</w:t>
      </w:r>
      <w:r>
        <w:rPr>
          <w:rFonts w:cs="Al-Sadiq" w:hint="cs"/>
          <w:sz w:val="28"/>
          <w:szCs w:val="28"/>
          <w:rtl/>
        </w:rPr>
        <w:t xml:space="preserve">دّ أوطاناً له عرفاً ـ </w:t>
      </w:r>
      <w:r w:rsidRPr="007B5951">
        <w:rPr>
          <w:rFonts w:cs="Al-Sadiq" w:hint="cs"/>
          <w:rtl/>
        </w:rPr>
        <w:t>كما لو كان عنده أربع زوجات مثلاً وهو</w:t>
      </w:r>
      <w:r w:rsidR="0078512F">
        <w:rPr>
          <w:rFonts w:cs="Al-Sadiq" w:hint="cs"/>
          <w:rtl/>
        </w:rPr>
        <w:t xml:space="preserve"> يُقيم </w:t>
      </w:r>
      <w:r w:rsidR="001C5F11">
        <w:rPr>
          <w:rFonts w:cs="Al-Sadiq" w:hint="cs"/>
          <w:rtl/>
        </w:rPr>
        <w:t>عندهنّ</w:t>
      </w:r>
      <w:r w:rsidRPr="007B5951">
        <w:rPr>
          <w:rFonts w:cs="Al-Sadiq" w:hint="cs"/>
          <w:rtl/>
        </w:rPr>
        <w:t xml:space="preserve"> بالتساوي ولو تقر</w:t>
      </w:r>
      <w:r w:rsidR="009D485D">
        <w:rPr>
          <w:rFonts w:cs="Al-Sadiq" w:hint="cs"/>
          <w:rtl/>
        </w:rPr>
        <w:t>يـب</w:t>
      </w:r>
      <w:r w:rsidRPr="007B5951">
        <w:rPr>
          <w:rFonts w:cs="Al-Sadiq" w:hint="cs"/>
          <w:rtl/>
        </w:rPr>
        <w:t xml:space="preserve">اً </w:t>
      </w:r>
      <w:r>
        <w:rPr>
          <w:rFonts w:cs="Al-Sadiq" w:hint="cs"/>
          <w:sz w:val="28"/>
          <w:szCs w:val="28"/>
          <w:rtl/>
        </w:rPr>
        <w:t>ـ فإنه يصلّي فيها ت</w:t>
      </w:r>
      <w:r w:rsidR="00393C6D">
        <w:rPr>
          <w:rFonts w:cs="Al-Sadiq" w:hint="cs"/>
          <w:sz w:val="28"/>
          <w:szCs w:val="28"/>
          <w:rtl/>
        </w:rPr>
        <w:t xml:space="preserve">ماماً لأنها أوطانه </w:t>
      </w:r>
      <w:r w:rsidR="00F20A0C">
        <w:rPr>
          <w:rFonts w:cs="Al-Sadiq" w:hint="cs"/>
          <w:sz w:val="28"/>
          <w:szCs w:val="28"/>
          <w:rtl/>
        </w:rPr>
        <w:t>عرفاً و</w:t>
      </w:r>
      <w:r w:rsidR="00393C6D">
        <w:rPr>
          <w:rFonts w:cs="Al-Sadiq" w:hint="cs"/>
          <w:sz w:val="28"/>
          <w:szCs w:val="28"/>
          <w:rtl/>
        </w:rPr>
        <w:t xml:space="preserve">شرعاً </w:t>
      </w:r>
      <w:r w:rsidR="00FE6442">
        <w:rPr>
          <w:rFonts w:cs="Al-Sadiq" w:hint="cs"/>
          <w:sz w:val="28"/>
          <w:szCs w:val="28"/>
          <w:rtl/>
        </w:rPr>
        <w:t xml:space="preserve">أيضاً </w:t>
      </w:r>
      <w:r w:rsidR="00393C6D">
        <w:rPr>
          <w:rFonts w:cs="Al-Sadiq" w:hint="cs"/>
          <w:sz w:val="28"/>
          <w:szCs w:val="28"/>
          <w:rtl/>
        </w:rPr>
        <w:t>،</w:t>
      </w:r>
      <w:r>
        <w:rPr>
          <w:rFonts w:cs="Al-Sadiq" w:hint="cs"/>
          <w:sz w:val="28"/>
          <w:szCs w:val="28"/>
          <w:rtl/>
        </w:rPr>
        <w:t xml:space="preserve"> فإنّ الروايات تعتبر الميزان في التمام : الوطنَ الذي يستوطنه فعلاً بلا تحديد لعدد الأوطان .</w:t>
      </w:r>
      <w:r w:rsidR="007B5951" w:rsidRPr="007B5951">
        <w:rPr>
          <w:rtl/>
        </w:rPr>
        <w:t xml:space="preserve"> </w:t>
      </w:r>
    </w:p>
    <w:p w:rsidR="00E73993" w:rsidRDefault="000D5A34" w:rsidP="001D4A75">
      <w:pPr>
        <w:jc w:val="both"/>
        <w:rPr>
          <w:rFonts w:cs="Al-Sadiq"/>
          <w:sz w:val="28"/>
          <w:szCs w:val="28"/>
          <w:rtl/>
        </w:rPr>
      </w:pPr>
      <w:r>
        <w:rPr>
          <w:rFonts w:cs="Al-Sadiq" w:hint="cs"/>
          <w:sz w:val="28"/>
          <w:szCs w:val="28"/>
          <w:rtl/>
        </w:rPr>
        <w:t xml:space="preserve">   هذا وقال </w:t>
      </w:r>
      <w:r w:rsidRPr="007B5951">
        <w:rPr>
          <w:rFonts w:cs="Al-Sadiq"/>
          <w:sz w:val="28"/>
          <w:szCs w:val="28"/>
          <w:rtl/>
        </w:rPr>
        <w:t>الشيخ محمد علي الأنصاري</w:t>
      </w:r>
      <w:r w:rsidR="00D15F81" w:rsidRPr="007B2902">
        <w:rPr>
          <w:rFonts w:cs="Al-Sadiq" w:hint="cs"/>
          <w:vertAlign w:val="superscript"/>
          <w:rtl/>
        </w:rPr>
        <w:t>(</w:t>
      </w:r>
      <w:r w:rsidR="00D15F81" w:rsidRPr="007B2902">
        <w:rPr>
          <w:rStyle w:val="FootnoteReference"/>
          <w:rFonts w:cs="Al-Sadiq"/>
          <w:rtl/>
        </w:rPr>
        <w:footnoteReference w:id="95"/>
      </w:r>
      <w:r w:rsidR="00D15F81" w:rsidRPr="007B2902">
        <w:rPr>
          <w:rFonts w:cs="Al-Sadiq" w:hint="cs"/>
          <w:vertAlign w:val="superscript"/>
          <w:rtl/>
        </w:rPr>
        <w:t>)</w:t>
      </w:r>
      <w:r>
        <w:rPr>
          <w:rFonts w:cs="Al-Sadiq" w:hint="cs"/>
          <w:sz w:val="28"/>
          <w:szCs w:val="28"/>
          <w:rtl/>
        </w:rPr>
        <w:t xml:space="preserve"> </w:t>
      </w:r>
      <w:r w:rsidR="007B6718">
        <w:rPr>
          <w:rFonts w:cs="Al-Sadiq" w:hint="cs"/>
          <w:sz w:val="28"/>
          <w:szCs w:val="28"/>
          <w:rtl/>
        </w:rPr>
        <w:t xml:space="preserve">: </w:t>
      </w:r>
      <w:r w:rsidR="00C3513C">
        <w:rPr>
          <w:rFonts w:cs="Al-Sadiq" w:hint="cs"/>
          <w:sz w:val="28"/>
          <w:szCs w:val="28"/>
          <w:rtl/>
        </w:rPr>
        <w:t>"</w:t>
      </w:r>
      <w:r w:rsidR="007B5951" w:rsidRPr="007B5951">
        <w:rPr>
          <w:rFonts w:cs="Al-Sadiq"/>
          <w:sz w:val="28"/>
          <w:szCs w:val="28"/>
          <w:rtl/>
        </w:rPr>
        <w:t>الوطن في عرف الفقهاء على أقسام ثلاثة إجمالا</w:t>
      </w:r>
      <w:r w:rsidR="00DE156B">
        <w:rPr>
          <w:rFonts w:cs="Al-Sadiq" w:hint="cs"/>
          <w:sz w:val="28"/>
          <w:szCs w:val="28"/>
          <w:rtl/>
        </w:rPr>
        <w:t>ً</w:t>
      </w:r>
      <w:r w:rsidR="007B5951" w:rsidRPr="007B5951">
        <w:rPr>
          <w:rFonts w:cs="Al-Sadiq"/>
          <w:sz w:val="28"/>
          <w:szCs w:val="28"/>
          <w:rtl/>
        </w:rPr>
        <w:t xml:space="preserve"> :</w:t>
      </w:r>
    </w:p>
    <w:p w:rsidR="00E73993" w:rsidRDefault="007B5951" w:rsidP="001D4A75">
      <w:pPr>
        <w:jc w:val="both"/>
        <w:rPr>
          <w:rFonts w:cs="Al-Sadiq"/>
          <w:sz w:val="28"/>
          <w:szCs w:val="28"/>
          <w:rtl/>
        </w:rPr>
      </w:pPr>
      <w:r w:rsidRPr="007B5951">
        <w:rPr>
          <w:rFonts w:cs="Al-Sadiq"/>
          <w:sz w:val="28"/>
          <w:szCs w:val="28"/>
          <w:rtl/>
        </w:rPr>
        <w:lastRenderedPageBreak/>
        <w:t xml:space="preserve"> 1 </w:t>
      </w:r>
      <w:r w:rsidR="00DE156B">
        <w:rPr>
          <w:rFonts w:cs="Al-Sadiq" w:hint="cs"/>
          <w:sz w:val="28"/>
          <w:szCs w:val="28"/>
          <w:rtl/>
        </w:rPr>
        <w:t>ـ</w:t>
      </w:r>
      <w:r w:rsidRPr="007B5951">
        <w:rPr>
          <w:rFonts w:cs="Al-Sadiq"/>
          <w:sz w:val="28"/>
          <w:szCs w:val="28"/>
          <w:rtl/>
        </w:rPr>
        <w:t xml:space="preserve"> الموضع الذي ولد </w:t>
      </w:r>
      <w:r w:rsidR="008537E6">
        <w:rPr>
          <w:rFonts w:cs="Al-Sadiq"/>
          <w:sz w:val="28"/>
          <w:szCs w:val="28"/>
          <w:rtl/>
        </w:rPr>
        <w:t xml:space="preserve">فيه الإنسان </w:t>
      </w:r>
      <w:r w:rsidRPr="007B5951">
        <w:rPr>
          <w:rFonts w:cs="Al-Sadiq"/>
          <w:sz w:val="28"/>
          <w:szCs w:val="28"/>
          <w:rtl/>
        </w:rPr>
        <w:t>ونشأ وترعر</w:t>
      </w:r>
      <w:r w:rsidR="00E73993">
        <w:rPr>
          <w:rFonts w:cs="Al-Sadiq"/>
          <w:sz w:val="28"/>
          <w:szCs w:val="28"/>
          <w:rtl/>
        </w:rPr>
        <w:t xml:space="preserve">ع ، وهو المعبر عنه </w:t>
      </w:r>
      <w:r w:rsidR="00E73993">
        <w:rPr>
          <w:rFonts w:cs="Al-Sadiq" w:hint="cs"/>
          <w:sz w:val="28"/>
          <w:szCs w:val="28"/>
          <w:rtl/>
        </w:rPr>
        <w:t>بـ</w:t>
      </w:r>
      <w:r w:rsidRPr="007B5951">
        <w:rPr>
          <w:rFonts w:cs="Al-Sadiq"/>
          <w:sz w:val="28"/>
          <w:szCs w:val="28"/>
          <w:rtl/>
        </w:rPr>
        <w:t>‍ "مسقط الرأس</w:t>
      </w:r>
      <w:r w:rsidR="00C3513C">
        <w:rPr>
          <w:rFonts w:cs="Al-Sadiq"/>
          <w:sz w:val="28"/>
          <w:szCs w:val="28"/>
          <w:rtl/>
        </w:rPr>
        <w:t>" ، ويقال له "</w:t>
      </w:r>
      <w:r w:rsidRPr="007B5951">
        <w:rPr>
          <w:rFonts w:cs="Al-Sadiq"/>
          <w:sz w:val="28"/>
          <w:szCs w:val="28"/>
          <w:rtl/>
        </w:rPr>
        <w:t>الوطن ال</w:t>
      </w:r>
      <w:r w:rsidR="00C3513C">
        <w:rPr>
          <w:rFonts w:cs="Al-Sadiq"/>
          <w:sz w:val="28"/>
          <w:szCs w:val="28"/>
          <w:rtl/>
        </w:rPr>
        <w:t>أصلي"</w:t>
      </w:r>
      <w:r w:rsidR="00E73993">
        <w:rPr>
          <w:rFonts w:cs="Al-Sadiq" w:hint="cs"/>
          <w:sz w:val="28"/>
          <w:szCs w:val="28"/>
          <w:rtl/>
        </w:rPr>
        <w:t>،</w:t>
      </w:r>
      <w:r w:rsidRPr="007B5951">
        <w:rPr>
          <w:rFonts w:cs="Al-Sadiq"/>
          <w:sz w:val="28"/>
          <w:szCs w:val="28"/>
          <w:rtl/>
        </w:rPr>
        <w:t xml:space="preserve"> وعلى هذا لا يكون للإنسان إلا موطن أصلي واحد .</w:t>
      </w:r>
    </w:p>
    <w:p w:rsidR="008A5B26" w:rsidRDefault="00E73993" w:rsidP="00A06488">
      <w:pPr>
        <w:jc w:val="both"/>
        <w:rPr>
          <w:rFonts w:cs="Al-Sadiq"/>
          <w:sz w:val="28"/>
          <w:szCs w:val="28"/>
          <w:rtl/>
        </w:rPr>
      </w:pPr>
      <w:r>
        <w:rPr>
          <w:rFonts w:cs="Al-Sadiq"/>
          <w:sz w:val="28"/>
          <w:szCs w:val="28"/>
          <w:rtl/>
        </w:rPr>
        <w:t xml:space="preserve"> 2 </w:t>
      </w:r>
      <w:r>
        <w:rPr>
          <w:rFonts w:cs="Al-Sadiq" w:hint="cs"/>
          <w:sz w:val="28"/>
          <w:szCs w:val="28"/>
          <w:rtl/>
        </w:rPr>
        <w:t>ـ</w:t>
      </w:r>
      <w:r w:rsidR="007B5951" w:rsidRPr="007B5951">
        <w:rPr>
          <w:rFonts w:cs="Al-Sadiq"/>
          <w:sz w:val="28"/>
          <w:szCs w:val="28"/>
          <w:rtl/>
        </w:rPr>
        <w:t xml:space="preserve"> الموضع الذي يتخذه الإنسان مقر</w:t>
      </w:r>
      <w:r w:rsidR="00A06488">
        <w:rPr>
          <w:rFonts w:cs="Al-Sadiq" w:hint="cs"/>
          <w:sz w:val="28"/>
          <w:szCs w:val="28"/>
          <w:rtl/>
        </w:rPr>
        <w:t>ّ</w:t>
      </w:r>
      <w:r w:rsidR="007B5951" w:rsidRPr="007B5951">
        <w:rPr>
          <w:rFonts w:cs="Al-Sadiq"/>
          <w:sz w:val="28"/>
          <w:szCs w:val="28"/>
          <w:rtl/>
        </w:rPr>
        <w:t>ا</w:t>
      </w:r>
      <w:r>
        <w:rPr>
          <w:rFonts w:cs="Al-Sadiq" w:hint="cs"/>
          <w:sz w:val="28"/>
          <w:szCs w:val="28"/>
          <w:rtl/>
        </w:rPr>
        <w:t>ً</w:t>
      </w:r>
      <w:r w:rsidR="007B5951" w:rsidRPr="007B5951">
        <w:rPr>
          <w:rFonts w:cs="Al-Sadiq"/>
          <w:sz w:val="28"/>
          <w:szCs w:val="28"/>
          <w:rtl/>
        </w:rPr>
        <w:t xml:space="preserve"> ومحلا</w:t>
      </w:r>
      <w:r>
        <w:rPr>
          <w:rFonts w:cs="Al-Sadiq" w:hint="cs"/>
          <w:sz w:val="28"/>
          <w:szCs w:val="28"/>
          <w:rtl/>
        </w:rPr>
        <w:t>ً</w:t>
      </w:r>
      <w:r w:rsidR="007B5951" w:rsidRPr="007B5951">
        <w:rPr>
          <w:rFonts w:cs="Al-Sadiq"/>
          <w:sz w:val="28"/>
          <w:szCs w:val="28"/>
          <w:rtl/>
        </w:rPr>
        <w:t xml:space="preserve"> لنفسه على الدوام ، ولم يحدد له وقتا</w:t>
      </w:r>
      <w:r>
        <w:rPr>
          <w:rFonts w:cs="Al-Sadiq" w:hint="cs"/>
          <w:sz w:val="28"/>
          <w:szCs w:val="28"/>
          <w:rtl/>
        </w:rPr>
        <w:t>ً</w:t>
      </w:r>
      <w:r w:rsidR="007B5951" w:rsidRPr="007B5951">
        <w:rPr>
          <w:rFonts w:cs="Al-Sadiq"/>
          <w:sz w:val="28"/>
          <w:szCs w:val="28"/>
          <w:rtl/>
        </w:rPr>
        <w:t xml:space="preserve"> محدودا</w:t>
      </w:r>
      <w:r>
        <w:rPr>
          <w:rFonts w:cs="Al-Sadiq" w:hint="cs"/>
          <w:sz w:val="28"/>
          <w:szCs w:val="28"/>
          <w:rtl/>
        </w:rPr>
        <w:t>ً</w:t>
      </w:r>
      <w:r w:rsidR="007B5951" w:rsidRPr="007B5951">
        <w:rPr>
          <w:rFonts w:cs="Al-Sadiq"/>
          <w:sz w:val="28"/>
          <w:szCs w:val="28"/>
          <w:rtl/>
        </w:rPr>
        <w:t xml:space="preserve"> و</w:t>
      </w:r>
      <w:r w:rsidR="00F20A0C">
        <w:rPr>
          <w:rFonts w:cs="Al-Sadiq" w:hint="cs"/>
          <w:sz w:val="28"/>
          <w:szCs w:val="28"/>
          <w:rtl/>
        </w:rPr>
        <w:t xml:space="preserve">قد يكون </w:t>
      </w:r>
      <w:r w:rsidR="007B5951" w:rsidRPr="007B5951">
        <w:rPr>
          <w:rFonts w:cs="Al-Sadiq"/>
          <w:sz w:val="28"/>
          <w:szCs w:val="28"/>
          <w:rtl/>
        </w:rPr>
        <w:t>كثيرا</w:t>
      </w:r>
      <w:r>
        <w:rPr>
          <w:rFonts w:cs="Al-Sadiq" w:hint="cs"/>
          <w:sz w:val="28"/>
          <w:szCs w:val="28"/>
          <w:rtl/>
        </w:rPr>
        <w:t>ً</w:t>
      </w:r>
      <w:r w:rsidR="007B5951" w:rsidRPr="007B5951">
        <w:rPr>
          <w:rFonts w:cs="Al-Sadiq"/>
          <w:sz w:val="28"/>
          <w:szCs w:val="28"/>
          <w:rtl/>
        </w:rPr>
        <w:t xml:space="preserve"> </w:t>
      </w:r>
      <w:r>
        <w:rPr>
          <w:rFonts w:cs="Al-Sadiq" w:hint="cs"/>
          <w:sz w:val="28"/>
          <w:szCs w:val="28"/>
          <w:rtl/>
        </w:rPr>
        <w:t>،</w:t>
      </w:r>
      <w:r w:rsidR="007B5951" w:rsidRPr="007B5951">
        <w:rPr>
          <w:rFonts w:cs="Al-Sadiq"/>
          <w:sz w:val="28"/>
          <w:szCs w:val="28"/>
          <w:rtl/>
        </w:rPr>
        <w:t xml:space="preserve"> ويعبر عنه ب</w:t>
      </w:r>
      <w:r>
        <w:rPr>
          <w:rFonts w:cs="Al-Sadiq" w:hint="cs"/>
          <w:sz w:val="28"/>
          <w:szCs w:val="28"/>
          <w:rtl/>
        </w:rPr>
        <w:t>ـ</w:t>
      </w:r>
      <w:r w:rsidR="007B5951" w:rsidRPr="007B5951">
        <w:rPr>
          <w:rFonts w:cs="Al-Sadiq"/>
          <w:sz w:val="28"/>
          <w:szCs w:val="28"/>
          <w:rtl/>
        </w:rPr>
        <w:t>‍ "</w:t>
      </w:r>
      <w:r w:rsidR="00B855ED">
        <w:rPr>
          <w:rFonts w:cs="Al-Sadiq"/>
          <w:sz w:val="28"/>
          <w:szCs w:val="28"/>
          <w:rtl/>
        </w:rPr>
        <w:t>الوطن ال</w:t>
      </w:r>
      <w:r w:rsidR="00B855ED">
        <w:rPr>
          <w:rFonts w:cs="Al-Sadiq" w:hint="cs"/>
          <w:sz w:val="28"/>
          <w:szCs w:val="28"/>
          <w:rtl/>
        </w:rPr>
        <w:t>إتّ</w:t>
      </w:r>
      <w:r w:rsidR="007B5951" w:rsidRPr="007B5951">
        <w:rPr>
          <w:rFonts w:cs="Al-Sadiq"/>
          <w:sz w:val="28"/>
          <w:szCs w:val="28"/>
          <w:rtl/>
        </w:rPr>
        <w:t>خاذي" ، أو "الوطن المستجد</w:t>
      </w:r>
      <w:r w:rsidR="00B855ED">
        <w:rPr>
          <w:rFonts w:cs="Al-Sadiq" w:hint="cs"/>
          <w:sz w:val="28"/>
          <w:szCs w:val="28"/>
          <w:rtl/>
        </w:rPr>
        <w:t>ّ</w:t>
      </w:r>
      <w:r w:rsidR="007B5951" w:rsidRPr="007B5951">
        <w:rPr>
          <w:rFonts w:cs="Al-Sadiq"/>
          <w:sz w:val="28"/>
          <w:szCs w:val="28"/>
          <w:rtl/>
        </w:rPr>
        <w:t>" . وبناء على ذلك يمكن أن يكون للإنسان عدة مواطن مستجدة ، يكون في كل قسم من السنة في واح</w:t>
      </w:r>
      <w:r w:rsidR="008537E6">
        <w:rPr>
          <w:rFonts w:cs="Al-Sadiq"/>
          <w:sz w:val="28"/>
          <w:szCs w:val="28"/>
          <w:rtl/>
        </w:rPr>
        <w:t>د منها ، لكن على نحو الدوام وال</w:t>
      </w:r>
      <w:r w:rsidR="008537E6">
        <w:rPr>
          <w:rFonts w:cs="Al-Sadiq" w:hint="cs"/>
          <w:sz w:val="28"/>
          <w:szCs w:val="28"/>
          <w:rtl/>
        </w:rPr>
        <w:t>إ</w:t>
      </w:r>
      <w:r w:rsidR="00B855ED">
        <w:rPr>
          <w:rFonts w:cs="Al-Sadiq"/>
          <w:sz w:val="28"/>
          <w:szCs w:val="28"/>
          <w:rtl/>
        </w:rPr>
        <w:t xml:space="preserve">ستمرار . إلا أن الإمام الخميني </w:t>
      </w:r>
      <w:r w:rsidR="00F20A0C">
        <w:rPr>
          <w:rFonts w:cs="Al-Sadiq" w:hint="cs"/>
          <w:sz w:val="28"/>
          <w:szCs w:val="28"/>
          <w:rtl/>
        </w:rPr>
        <w:t>ا</w:t>
      </w:r>
      <w:r w:rsidR="007B5951" w:rsidRPr="007B5951">
        <w:rPr>
          <w:rFonts w:cs="Al-Sadiq"/>
          <w:sz w:val="28"/>
          <w:szCs w:val="28"/>
          <w:rtl/>
        </w:rPr>
        <w:t>ستشكل في أن يكون للإنسان أكثر</w:t>
      </w:r>
      <w:r w:rsidR="00F20A0C">
        <w:rPr>
          <w:rFonts w:cs="Al-Sadiq" w:hint="cs"/>
          <w:sz w:val="28"/>
          <w:szCs w:val="28"/>
          <w:rtl/>
        </w:rPr>
        <w:t>ُ</w:t>
      </w:r>
      <w:r w:rsidR="00B855ED">
        <w:rPr>
          <w:rFonts w:cs="Al-Sadiq"/>
          <w:sz w:val="28"/>
          <w:szCs w:val="28"/>
          <w:rtl/>
        </w:rPr>
        <w:t xml:space="preserve"> من وطنين فعل</w:t>
      </w:r>
      <w:r w:rsidR="009D485D">
        <w:rPr>
          <w:rFonts w:cs="Al-Sadiq"/>
          <w:sz w:val="28"/>
          <w:szCs w:val="28"/>
          <w:rtl/>
        </w:rPr>
        <w:t>يـي</w:t>
      </w:r>
      <w:r w:rsidR="00B855ED">
        <w:rPr>
          <w:rFonts w:cs="Al-Sadiq"/>
          <w:sz w:val="28"/>
          <w:szCs w:val="28"/>
          <w:rtl/>
        </w:rPr>
        <w:t>ن ، فإنه قال : "</w:t>
      </w:r>
      <w:r w:rsidR="007B5951" w:rsidRPr="007B5951">
        <w:rPr>
          <w:rFonts w:cs="Al-Sadiq"/>
          <w:sz w:val="28"/>
          <w:szCs w:val="28"/>
          <w:rtl/>
        </w:rPr>
        <w:t xml:space="preserve">يمكن أن يكون للإنسان وطنان فعليان في زمان واحد ، بأن </w:t>
      </w:r>
      <w:r w:rsidR="00F20A0C">
        <w:rPr>
          <w:rFonts w:cs="Al-Sadiq" w:hint="cs"/>
          <w:sz w:val="28"/>
          <w:szCs w:val="28"/>
          <w:rtl/>
        </w:rPr>
        <w:t>ي</w:t>
      </w:r>
      <w:r w:rsidR="007B5951" w:rsidRPr="007B5951">
        <w:rPr>
          <w:rFonts w:cs="Al-Sadiq"/>
          <w:sz w:val="28"/>
          <w:szCs w:val="28"/>
          <w:rtl/>
        </w:rPr>
        <w:t>جعل بلدين مسكنا</w:t>
      </w:r>
      <w:r w:rsidR="00B855ED">
        <w:rPr>
          <w:rFonts w:cs="Al-Sadiq" w:hint="cs"/>
          <w:sz w:val="28"/>
          <w:szCs w:val="28"/>
          <w:rtl/>
        </w:rPr>
        <w:t>ً</w:t>
      </w:r>
      <w:r w:rsidR="007B5951" w:rsidRPr="007B5951">
        <w:rPr>
          <w:rFonts w:cs="Al-Sadiq"/>
          <w:sz w:val="28"/>
          <w:szCs w:val="28"/>
          <w:rtl/>
        </w:rPr>
        <w:t xml:space="preserve"> له دائما</w:t>
      </w:r>
      <w:r w:rsidR="00B855ED">
        <w:rPr>
          <w:rFonts w:cs="Al-Sadiq" w:hint="cs"/>
          <w:sz w:val="28"/>
          <w:szCs w:val="28"/>
          <w:rtl/>
        </w:rPr>
        <w:t>ً</w:t>
      </w:r>
      <w:r w:rsidR="007B5951" w:rsidRPr="007B5951">
        <w:rPr>
          <w:rFonts w:cs="Al-Sadiq"/>
          <w:sz w:val="28"/>
          <w:szCs w:val="28"/>
          <w:rtl/>
        </w:rPr>
        <w:t xml:space="preserve"> ، فيقيم في كل منهما ستة أشهر مثلا</w:t>
      </w:r>
      <w:r w:rsidR="00525322">
        <w:rPr>
          <w:rFonts w:cs="Al-Sadiq" w:hint="cs"/>
          <w:sz w:val="28"/>
          <w:szCs w:val="28"/>
          <w:rtl/>
        </w:rPr>
        <w:t>ً</w:t>
      </w:r>
      <w:r w:rsidR="007B5951" w:rsidRPr="007B5951">
        <w:rPr>
          <w:rFonts w:cs="Al-Sadiq"/>
          <w:sz w:val="28"/>
          <w:szCs w:val="28"/>
          <w:rtl/>
        </w:rPr>
        <w:t xml:space="preserve"> في كل سنة ، وأما الزائد عليهم</w:t>
      </w:r>
      <w:r w:rsidR="008537E6">
        <w:rPr>
          <w:rFonts w:cs="Al-Sadiq"/>
          <w:sz w:val="28"/>
          <w:szCs w:val="28"/>
          <w:rtl/>
        </w:rPr>
        <w:t xml:space="preserve">ا فمحل إشكال لا بد من مراعاة </w:t>
      </w:r>
      <w:r w:rsidR="00BF5E78">
        <w:rPr>
          <w:rFonts w:cs="Al-Sadiq"/>
          <w:sz w:val="28"/>
          <w:szCs w:val="28"/>
          <w:rtl/>
        </w:rPr>
        <w:t>الإحتياط</w:t>
      </w:r>
      <w:r w:rsidR="007B5951" w:rsidRPr="007B5951">
        <w:rPr>
          <w:rFonts w:cs="Al-Sadiq"/>
          <w:sz w:val="28"/>
          <w:szCs w:val="28"/>
          <w:rtl/>
        </w:rPr>
        <w:t>". وقد ورد الوطن بهذا المعنى في كلمات العلا</w:t>
      </w:r>
      <w:r w:rsidR="00A06488">
        <w:rPr>
          <w:rFonts w:cs="Al-Sadiq" w:hint="cs"/>
          <w:sz w:val="28"/>
          <w:szCs w:val="28"/>
          <w:rtl/>
        </w:rPr>
        <w:t>ّ</w:t>
      </w:r>
      <w:r w:rsidR="007B5951" w:rsidRPr="007B5951">
        <w:rPr>
          <w:rFonts w:cs="Al-Sadiq"/>
          <w:sz w:val="28"/>
          <w:szCs w:val="28"/>
          <w:rtl/>
        </w:rPr>
        <w:t>مة وم</w:t>
      </w:r>
      <w:r w:rsidR="00F20A0C">
        <w:rPr>
          <w:rFonts w:cs="Al-Sadiq" w:hint="cs"/>
          <w:sz w:val="28"/>
          <w:szCs w:val="28"/>
          <w:rtl/>
        </w:rPr>
        <w:t>َ</w:t>
      </w:r>
      <w:r w:rsidR="007B5951" w:rsidRPr="007B5951">
        <w:rPr>
          <w:rFonts w:cs="Al-Sadiq"/>
          <w:sz w:val="28"/>
          <w:szCs w:val="28"/>
          <w:rtl/>
        </w:rPr>
        <w:t xml:space="preserve">ن تأخر عنه </w:t>
      </w:r>
      <w:r w:rsidR="00594646">
        <w:rPr>
          <w:rFonts w:cs="Al-Sadiq" w:hint="cs"/>
          <w:sz w:val="28"/>
          <w:szCs w:val="28"/>
          <w:rtl/>
        </w:rPr>
        <w:t>ـ</w:t>
      </w:r>
      <w:r w:rsidR="00594646">
        <w:rPr>
          <w:rFonts w:cs="Al-Sadiq"/>
          <w:sz w:val="28"/>
          <w:szCs w:val="28"/>
          <w:rtl/>
        </w:rPr>
        <w:t xml:space="preserve"> </w:t>
      </w:r>
      <w:r w:rsidR="00594646" w:rsidRPr="00594646">
        <w:rPr>
          <w:rFonts w:cs="Al-Sadiq"/>
          <w:rtl/>
        </w:rPr>
        <w:t>كما قيل</w:t>
      </w:r>
      <w:r w:rsidR="00594646">
        <w:rPr>
          <w:rFonts w:cs="Al-Sadiq"/>
          <w:sz w:val="28"/>
          <w:szCs w:val="28"/>
          <w:rtl/>
        </w:rPr>
        <w:t xml:space="preserve"> </w:t>
      </w:r>
      <w:r w:rsidR="00594646">
        <w:rPr>
          <w:rFonts w:cs="Al-Sadiq" w:hint="cs"/>
          <w:sz w:val="28"/>
          <w:szCs w:val="28"/>
          <w:rtl/>
        </w:rPr>
        <w:t>ـ</w:t>
      </w:r>
      <w:r w:rsidR="007B5951" w:rsidRPr="007B5951">
        <w:rPr>
          <w:rFonts w:cs="Al-Sadiq"/>
          <w:sz w:val="28"/>
          <w:szCs w:val="28"/>
          <w:rtl/>
        </w:rPr>
        <w:t xml:space="preserve"> وعب</w:t>
      </w:r>
      <w:r w:rsidR="00594646">
        <w:rPr>
          <w:rFonts w:cs="Al-Sadiq" w:hint="cs"/>
          <w:sz w:val="28"/>
          <w:szCs w:val="28"/>
          <w:rtl/>
        </w:rPr>
        <w:t>َّ</w:t>
      </w:r>
      <w:r w:rsidR="007B5951" w:rsidRPr="007B5951">
        <w:rPr>
          <w:rFonts w:cs="Al-Sadiq"/>
          <w:sz w:val="28"/>
          <w:szCs w:val="28"/>
          <w:rtl/>
        </w:rPr>
        <w:t>روا عنه ب</w:t>
      </w:r>
      <w:r w:rsidR="00594646">
        <w:rPr>
          <w:rFonts w:cs="Al-Sadiq" w:hint="cs"/>
          <w:sz w:val="28"/>
          <w:szCs w:val="28"/>
          <w:rtl/>
        </w:rPr>
        <w:t>ـ</w:t>
      </w:r>
      <w:r w:rsidR="007B5951" w:rsidRPr="007B5951">
        <w:rPr>
          <w:rFonts w:cs="Al-Sadiq"/>
          <w:sz w:val="28"/>
          <w:szCs w:val="28"/>
          <w:rtl/>
        </w:rPr>
        <w:t>‍ "دار الإقامة" أو "دار المقام" . ق</w:t>
      </w:r>
      <w:r w:rsidR="00594646">
        <w:rPr>
          <w:rFonts w:cs="Al-Sadiq"/>
          <w:sz w:val="28"/>
          <w:szCs w:val="28"/>
          <w:rtl/>
        </w:rPr>
        <w:t>ال صاحب المدارك : "و</w:t>
      </w:r>
      <w:r w:rsidR="00F20A0C">
        <w:rPr>
          <w:rFonts w:cs="Al-Sadiq" w:hint="cs"/>
          <w:sz w:val="28"/>
          <w:szCs w:val="28"/>
          <w:rtl/>
        </w:rPr>
        <w:t>أَ</w:t>
      </w:r>
      <w:r w:rsidR="007B5951" w:rsidRPr="007B5951">
        <w:rPr>
          <w:rFonts w:cs="Al-Sadiq"/>
          <w:sz w:val="28"/>
          <w:szCs w:val="28"/>
          <w:rtl/>
        </w:rPr>
        <w:t>ل</w:t>
      </w:r>
      <w:r w:rsidR="00594646">
        <w:rPr>
          <w:rFonts w:cs="Al-Sadiq" w:hint="cs"/>
          <w:sz w:val="28"/>
          <w:szCs w:val="28"/>
          <w:rtl/>
        </w:rPr>
        <w:t>ْ</w:t>
      </w:r>
      <w:r w:rsidR="007B5951" w:rsidRPr="007B5951">
        <w:rPr>
          <w:rFonts w:cs="Al-Sadiq"/>
          <w:sz w:val="28"/>
          <w:szCs w:val="28"/>
          <w:rtl/>
        </w:rPr>
        <w:t>ح</w:t>
      </w:r>
      <w:r w:rsidR="00594646">
        <w:rPr>
          <w:rFonts w:cs="Al-Sadiq" w:hint="cs"/>
          <w:sz w:val="28"/>
          <w:szCs w:val="28"/>
          <w:rtl/>
        </w:rPr>
        <w:t>َ</w:t>
      </w:r>
      <w:r w:rsidR="007B5951" w:rsidRPr="007B5951">
        <w:rPr>
          <w:rFonts w:cs="Al-Sadiq"/>
          <w:sz w:val="28"/>
          <w:szCs w:val="28"/>
          <w:rtl/>
        </w:rPr>
        <w:t>ق</w:t>
      </w:r>
      <w:r w:rsidR="00594646">
        <w:rPr>
          <w:rFonts w:cs="Al-Sadiq" w:hint="cs"/>
          <w:sz w:val="28"/>
          <w:szCs w:val="28"/>
          <w:rtl/>
        </w:rPr>
        <w:t>َ</w:t>
      </w:r>
      <w:r w:rsidR="007B5951" w:rsidRPr="007B5951">
        <w:rPr>
          <w:rFonts w:cs="Al-Sadiq"/>
          <w:sz w:val="28"/>
          <w:szCs w:val="28"/>
          <w:rtl/>
        </w:rPr>
        <w:t xml:space="preserve"> العلا</w:t>
      </w:r>
      <w:r w:rsidR="00525322">
        <w:rPr>
          <w:rFonts w:cs="Al-Sadiq" w:hint="cs"/>
          <w:sz w:val="28"/>
          <w:szCs w:val="28"/>
          <w:rtl/>
        </w:rPr>
        <w:t>ّ</w:t>
      </w:r>
      <w:r w:rsidR="007B5951" w:rsidRPr="007B5951">
        <w:rPr>
          <w:rFonts w:cs="Al-Sadiq"/>
          <w:sz w:val="28"/>
          <w:szCs w:val="28"/>
          <w:rtl/>
        </w:rPr>
        <w:t>مة</w:t>
      </w:r>
      <w:r w:rsidR="00594646">
        <w:rPr>
          <w:rFonts w:cs="Al-Sadiq" w:hint="cs"/>
          <w:sz w:val="28"/>
          <w:szCs w:val="28"/>
          <w:rtl/>
        </w:rPr>
        <w:t>ُ</w:t>
      </w:r>
      <w:r w:rsidR="007B5951" w:rsidRPr="007B5951">
        <w:rPr>
          <w:rFonts w:cs="Al-Sadiq"/>
          <w:sz w:val="28"/>
          <w:szCs w:val="28"/>
          <w:rtl/>
        </w:rPr>
        <w:t xml:space="preserve"> وم</w:t>
      </w:r>
      <w:r w:rsidR="00594646">
        <w:rPr>
          <w:rFonts w:cs="Al-Sadiq" w:hint="cs"/>
          <w:sz w:val="28"/>
          <w:szCs w:val="28"/>
          <w:rtl/>
        </w:rPr>
        <w:t>َ</w:t>
      </w:r>
      <w:r w:rsidR="007B5951" w:rsidRPr="007B5951">
        <w:rPr>
          <w:rFonts w:cs="Al-Sadiq"/>
          <w:sz w:val="28"/>
          <w:szCs w:val="28"/>
          <w:rtl/>
        </w:rPr>
        <w:t>ن تأخر عنه بالملك ا</w:t>
      </w:r>
      <w:r w:rsidR="00594646">
        <w:rPr>
          <w:rFonts w:cs="Al-Sadiq" w:hint="cs"/>
          <w:sz w:val="28"/>
          <w:szCs w:val="28"/>
          <w:rtl/>
        </w:rPr>
        <w:t>ِ</w:t>
      </w:r>
      <w:r w:rsidR="007B5951" w:rsidRPr="007B5951">
        <w:rPr>
          <w:rFonts w:cs="Al-Sadiq"/>
          <w:sz w:val="28"/>
          <w:szCs w:val="28"/>
          <w:rtl/>
        </w:rPr>
        <w:t>تخاذ</w:t>
      </w:r>
      <w:r w:rsidR="00594646">
        <w:rPr>
          <w:rFonts w:cs="Al-Sadiq" w:hint="cs"/>
          <w:sz w:val="28"/>
          <w:szCs w:val="28"/>
          <w:rtl/>
        </w:rPr>
        <w:t>َ</w:t>
      </w:r>
      <w:r w:rsidR="007B5951" w:rsidRPr="007B5951">
        <w:rPr>
          <w:rFonts w:cs="Al-Sadiq"/>
          <w:sz w:val="28"/>
          <w:szCs w:val="28"/>
          <w:rtl/>
        </w:rPr>
        <w:t xml:space="preserve"> البلد</w:t>
      </w:r>
      <w:r w:rsidR="00594646">
        <w:rPr>
          <w:rFonts w:cs="Al-Sadiq" w:hint="cs"/>
          <w:sz w:val="28"/>
          <w:szCs w:val="28"/>
          <w:rtl/>
        </w:rPr>
        <w:t>ِ</w:t>
      </w:r>
      <w:r w:rsidR="007B5951" w:rsidRPr="007B5951">
        <w:rPr>
          <w:rFonts w:cs="Al-Sadiq"/>
          <w:sz w:val="28"/>
          <w:szCs w:val="28"/>
          <w:rtl/>
        </w:rPr>
        <w:t xml:space="preserve"> دار</w:t>
      </w:r>
      <w:r w:rsidR="00594646">
        <w:rPr>
          <w:rFonts w:cs="Al-Sadiq" w:hint="cs"/>
          <w:sz w:val="28"/>
          <w:szCs w:val="28"/>
          <w:rtl/>
        </w:rPr>
        <w:t>َ</w:t>
      </w:r>
      <w:r w:rsidR="007B5951" w:rsidRPr="007B5951">
        <w:rPr>
          <w:rFonts w:cs="Al-Sadiq"/>
          <w:sz w:val="28"/>
          <w:szCs w:val="28"/>
          <w:rtl/>
        </w:rPr>
        <w:t xml:space="preserve"> مقامه على الدوام ، ولا بأس به ، لخروج المسافر بالوصول إليها عن كونه مسافرا</w:t>
      </w:r>
      <w:r w:rsidR="004537BD">
        <w:rPr>
          <w:rFonts w:cs="Al-Sadiq" w:hint="cs"/>
          <w:sz w:val="28"/>
          <w:szCs w:val="28"/>
          <w:rtl/>
        </w:rPr>
        <w:t>ً</w:t>
      </w:r>
      <w:r w:rsidR="007B5951" w:rsidRPr="007B5951">
        <w:rPr>
          <w:rFonts w:cs="Al-Sadiq"/>
          <w:sz w:val="28"/>
          <w:szCs w:val="28"/>
          <w:rtl/>
        </w:rPr>
        <w:t xml:space="preserve"> عرفا</w:t>
      </w:r>
      <w:r w:rsidR="004537BD">
        <w:rPr>
          <w:rFonts w:cs="Al-Sadiq" w:hint="cs"/>
          <w:sz w:val="28"/>
          <w:szCs w:val="28"/>
          <w:rtl/>
        </w:rPr>
        <w:t>ً</w:t>
      </w:r>
      <w:r w:rsidR="004537BD">
        <w:rPr>
          <w:rFonts w:cs="Al-Sadiq"/>
          <w:sz w:val="28"/>
          <w:szCs w:val="28"/>
          <w:rtl/>
        </w:rPr>
        <w:t>" . ثم قال : "</w:t>
      </w:r>
      <w:r w:rsidR="007B5951" w:rsidRPr="007B5951">
        <w:rPr>
          <w:rFonts w:cs="Al-Sadiq"/>
          <w:sz w:val="28"/>
          <w:szCs w:val="28"/>
          <w:rtl/>
        </w:rPr>
        <w:t>قال في الذكرى : وهل يشترط هنا استيطان ست</w:t>
      </w:r>
      <w:r w:rsidR="008537E6">
        <w:rPr>
          <w:rFonts w:cs="Al-Sadiq"/>
          <w:sz w:val="28"/>
          <w:szCs w:val="28"/>
          <w:rtl/>
        </w:rPr>
        <w:t>ة</w:t>
      </w:r>
      <w:r w:rsidR="00F20A0C">
        <w:rPr>
          <w:rFonts w:cs="Al-Sadiq" w:hint="cs"/>
          <w:sz w:val="28"/>
          <w:szCs w:val="28"/>
          <w:rtl/>
        </w:rPr>
        <w:t>ِ</w:t>
      </w:r>
      <w:r w:rsidR="008537E6">
        <w:rPr>
          <w:rFonts w:cs="Al-Sadiq"/>
          <w:sz w:val="28"/>
          <w:szCs w:val="28"/>
          <w:rtl/>
        </w:rPr>
        <w:t xml:space="preserve"> أشهر ؟ الأقرب ذلك ليتحقق ال</w:t>
      </w:r>
      <w:r w:rsidR="008537E6">
        <w:rPr>
          <w:rFonts w:cs="Al-Sadiq" w:hint="cs"/>
          <w:sz w:val="28"/>
          <w:szCs w:val="28"/>
          <w:rtl/>
        </w:rPr>
        <w:t>إ</w:t>
      </w:r>
      <w:r w:rsidR="007B5951" w:rsidRPr="007B5951">
        <w:rPr>
          <w:rFonts w:cs="Al-Sadiq"/>
          <w:sz w:val="28"/>
          <w:szCs w:val="28"/>
          <w:rtl/>
        </w:rPr>
        <w:t>ستيطان الشرعي مضافا</w:t>
      </w:r>
      <w:r w:rsidR="004537BD">
        <w:rPr>
          <w:rFonts w:cs="Al-Sadiq" w:hint="cs"/>
          <w:sz w:val="28"/>
          <w:szCs w:val="28"/>
          <w:rtl/>
        </w:rPr>
        <w:t>ً</w:t>
      </w:r>
      <w:r w:rsidR="004537BD">
        <w:rPr>
          <w:rFonts w:cs="Al-Sadiq"/>
          <w:sz w:val="28"/>
          <w:szCs w:val="28"/>
          <w:rtl/>
        </w:rPr>
        <w:t xml:space="preserve"> إلى العرفي ، وهو غير بعيد</w:t>
      </w:r>
      <w:r w:rsidR="007B5951" w:rsidRPr="007B5951">
        <w:rPr>
          <w:rFonts w:cs="Al-Sadiq"/>
          <w:sz w:val="28"/>
          <w:szCs w:val="28"/>
          <w:rtl/>
        </w:rPr>
        <w:t>" . إلا أن بعض الفقهاء اك</w:t>
      </w:r>
      <w:r w:rsidR="00A06488">
        <w:rPr>
          <w:rFonts w:cs="Al-Sadiq" w:hint="cs"/>
          <w:sz w:val="28"/>
          <w:szCs w:val="28"/>
          <w:rtl/>
        </w:rPr>
        <w:t>ـ</w:t>
      </w:r>
      <w:r w:rsidR="007B5951" w:rsidRPr="007B5951">
        <w:rPr>
          <w:rFonts w:cs="Al-Sadiq"/>
          <w:sz w:val="28"/>
          <w:szCs w:val="28"/>
          <w:rtl/>
        </w:rPr>
        <w:t>تفوا باشتراط صدق الوطن عرفا</w:t>
      </w:r>
      <w:r w:rsidR="004537BD">
        <w:rPr>
          <w:rFonts w:cs="Al-Sadiq" w:hint="cs"/>
          <w:sz w:val="28"/>
          <w:szCs w:val="28"/>
          <w:rtl/>
        </w:rPr>
        <w:t>ً</w:t>
      </w:r>
      <w:r w:rsidR="007B5951" w:rsidRPr="007B5951">
        <w:rPr>
          <w:rFonts w:cs="Al-Sadiq"/>
          <w:sz w:val="28"/>
          <w:szCs w:val="28"/>
          <w:rtl/>
        </w:rPr>
        <w:t xml:space="preserve"> ، فلم يشترطوا ستة أشهر . نعم ، قال</w:t>
      </w:r>
      <w:r w:rsidR="004537BD">
        <w:rPr>
          <w:rFonts w:cs="Al-Sadiq"/>
          <w:sz w:val="28"/>
          <w:szCs w:val="28"/>
          <w:rtl/>
        </w:rPr>
        <w:t>وا بعدم كفاية مجرد العزم على ال</w:t>
      </w:r>
      <w:r w:rsidR="004537BD">
        <w:rPr>
          <w:rFonts w:cs="Al-Sadiq" w:hint="cs"/>
          <w:sz w:val="28"/>
          <w:szCs w:val="28"/>
          <w:rtl/>
        </w:rPr>
        <w:t>إ</w:t>
      </w:r>
      <w:r w:rsidR="007B5951" w:rsidRPr="007B5951">
        <w:rPr>
          <w:rFonts w:cs="Al-Sadiq"/>
          <w:sz w:val="28"/>
          <w:szCs w:val="28"/>
          <w:rtl/>
        </w:rPr>
        <w:t xml:space="preserve">ستيطان . ومن جملة هؤلاء : المحقق السبزواري </w:t>
      </w:r>
      <w:r w:rsidR="00CA6433" w:rsidRPr="00F20A0C">
        <w:rPr>
          <w:rFonts w:cs="Al-Sadiq" w:hint="cs"/>
          <w:sz w:val="28"/>
          <w:szCs w:val="28"/>
          <w:rtl/>
        </w:rPr>
        <w:t>(</w:t>
      </w:r>
      <w:r w:rsidR="00516C63" w:rsidRPr="00F20A0C">
        <w:rPr>
          <w:rFonts w:cs="Al-Sadiq" w:hint="cs"/>
          <w:sz w:val="28"/>
          <w:szCs w:val="28"/>
          <w:rtl/>
        </w:rPr>
        <w:t xml:space="preserve">في </w:t>
      </w:r>
      <w:r w:rsidR="00516C63" w:rsidRPr="00F20A0C">
        <w:rPr>
          <w:rFonts w:cs="Al-Sadiq"/>
          <w:sz w:val="28"/>
          <w:szCs w:val="28"/>
          <w:rtl/>
        </w:rPr>
        <w:t>ذخيرة المعاد</w:t>
      </w:r>
      <w:r w:rsidR="00CA6433" w:rsidRPr="00F20A0C">
        <w:rPr>
          <w:rFonts w:cs="Al-Sadiq" w:hint="cs"/>
          <w:sz w:val="28"/>
          <w:szCs w:val="28"/>
          <w:rtl/>
        </w:rPr>
        <w:t>)</w:t>
      </w:r>
      <w:r w:rsidR="007B5951" w:rsidRPr="007B5951">
        <w:rPr>
          <w:rFonts w:cs="Al-Sadiq"/>
          <w:sz w:val="28"/>
          <w:szCs w:val="28"/>
          <w:rtl/>
        </w:rPr>
        <w:t xml:space="preserve"> ، وصاحب الحدائق ، والفاضل </w:t>
      </w:r>
      <w:r w:rsidR="007B5951" w:rsidRPr="00767F16">
        <w:rPr>
          <w:rFonts w:cs="Al-Sadiq"/>
          <w:sz w:val="28"/>
          <w:szCs w:val="28"/>
          <w:rtl/>
        </w:rPr>
        <w:t xml:space="preserve">النراقي </w:t>
      </w:r>
      <w:r w:rsidR="00CA6433" w:rsidRPr="00F20A0C">
        <w:rPr>
          <w:rFonts w:cs="Al-Sadiq" w:hint="cs"/>
          <w:sz w:val="28"/>
          <w:szCs w:val="28"/>
          <w:rtl/>
        </w:rPr>
        <w:t>(</w:t>
      </w:r>
      <w:r w:rsidR="00767F16" w:rsidRPr="00F20A0C">
        <w:rPr>
          <w:rFonts w:cs="Al-Sadiq" w:hint="cs"/>
          <w:sz w:val="28"/>
          <w:szCs w:val="28"/>
          <w:rtl/>
        </w:rPr>
        <w:t xml:space="preserve">في </w:t>
      </w:r>
      <w:r w:rsidR="00767F16" w:rsidRPr="00F20A0C">
        <w:rPr>
          <w:rFonts w:cs="Al-Sadiq"/>
          <w:sz w:val="28"/>
          <w:szCs w:val="28"/>
          <w:rtl/>
        </w:rPr>
        <w:t>مس</w:t>
      </w:r>
      <w:r w:rsidR="009D485D" w:rsidRPr="00F20A0C">
        <w:rPr>
          <w:rFonts w:cs="Al-Sadiq"/>
          <w:sz w:val="28"/>
          <w:szCs w:val="28"/>
          <w:rtl/>
        </w:rPr>
        <w:t>تـن</w:t>
      </w:r>
      <w:r w:rsidR="00767F16" w:rsidRPr="00F20A0C">
        <w:rPr>
          <w:rFonts w:cs="Al-Sadiq"/>
          <w:sz w:val="28"/>
          <w:szCs w:val="28"/>
          <w:rtl/>
        </w:rPr>
        <w:t>د الشيعة</w:t>
      </w:r>
      <w:r w:rsidR="00CA6433" w:rsidRPr="00F20A0C">
        <w:rPr>
          <w:rFonts w:cs="Al-Sadiq" w:hint="cs"/>
          <w:sz w:val="28"/>
          <w:szCs w:val="28"/>
          <w:rtl/>
        </w:rPr>
        <w:t>)</w:t>
      </w:r>
      <w:r w:rsidR="00767F16" w:rsidRPr="00F20A0C">
        <w:rPr>
          <w:rFonts w:cs="Al-Sadiq"/>
          <w:sz w:val="28"/>
          <w:szCs w:val="28"/>
          <w:rtl/>
        </w:rPr>
        <w:t xml:space="preserve"> </w:t>
      </w:r>
      <w:r w:rsidR="007B5951" w:rsidRPr="007B5951">
        <w:rPr>
          <w:rFonts w:cs="Al-Sadiq"/>
          <w:sz w:val="28"/>
          <w:szCs w:val="28"/>
          <w:rtl/>
        </w:rPr>
        <w:t xml:space="preserve">، والسيد اليزدي </w:t>
      </w:r>
      <w:r w:rsidR="00CA6433" w:rsidRPr="00F20A0C">
        <w:rPr>
          <w:rFonts w:cs="Al-Sadiq" w:hint="cs"/>
          <w:sz w:val="28"/>
          <w:szCs w:val="28"/>
          <w:rtl/>
        </w:rPr>
        <w:t>(</w:t>
      </w:r>
      <w:r w:rsidR="00767F16" w:rsidRPr="00F20A0C">
        <w:rPr>
          <w:rFonts w:cs="Al-Sadiq" w:hint="cs"/>
          <w:sz w:val="28"/>
          <w:szCs w:val="28"/>
          <w:rtl/>
        </w:rPr>
        <w:t xml:space="preserve">في </w:t>
      </w:r>
      <w:r w:rsidR="00767F16" w:rsidRPr="00F20A0C">
        <w:rPr>
          <w:rFonts w:cs="Al-Sadiq"/>
          <w:sz w:val="28"/>
          <w:szCs w:val="28"/>
          <w:rtl/>
        </w:rPr>
        <w:t>العروة</w:t>
      </w:r>
      <w:r w:rsidR="00FC0BF5" w:rsidRPr="00F20A0C">
        <w:rPr>
          <w:rFonts w:cs="Al-Sadiq" w:hint="cs"/>
          <w:sz w:val="28"/>
          <w:szCs w:val="28"/>
          <w:rtl/>
        </w:rPr>
        <w:t>)</w:t>
      </w:r>
      <w:r w:rsidR="00767F16" w:rsidRPr="00F20A0C">
        <w:rPr>
          <w:rFonts w:cs="Al-Sadiq"/>
          <w:sz w:val="28"/>
          <w:szCs w:val="28"/>
          <w:rtl/>
        </w:rPr>
        <w:t xml:space="preserve"> </w:t>
      </w:r>
      <w:r w:rsidR="007B5951" w:rsidRPr="007B5951">
        <w:rPr>
          <w:rFonts w:cs="Al-Sadiq"/>
          <w:sz w:val="28"/>
          <w:szCs w:val="28"/>
          <w:rtl/>
        </w:rPr>
        <w:t xml:space="preserve">، والسيد الخوئي </w:t>
      </w:r>
      <w:r w:rsidR="005C039C" w:rsidRPr="00F20A0C">
        <w:rPr>
          <w:rFonts w:cs="Al-Sadiq" w:hint="cs"/>
          <w:sz w:val="28"/>
          <w:szCs w:val="28"/>
          <w:rtl/>
        </w:rPr>
        <w:t>(في منهاجه)</w:t>
      </w:r>
      <w:r w:rsidR="007B5951" w:rsidRPr="007B5951">
        <w:rPr>
          <w:rFonts w:cs="Al-Sadiq"/>
          <w:sz w:val="28"/>
          <w:szCs w:val="28"/>
          <w:rtl/>
        </w:rPr>
        <w:t xml:space="preserve"> والإمام الخميني </w:t>
      </w:r>
      <w:r w:rsidR="007B5951" w:rsidRPr="00F20A0C">
        <w:rPr>
          <w:rFonts w:cs="Al-Sadiq"/>
          <w:sz w:val="28"/>
          <w:szCs w:val="28"/>
          <w:rtl/>
        </w:rPr>
        <w:t>(</w:t>
      </w:r>
      <w:r w:rsidR="005C039C" w:rsidRPr="00F20A0C">
        <w:rPr>
          <w:rFonts w:cs="Al-Sadiq" w:hint="cs"/>
          <w:sz w:val="28"/>
          <w:szCs w:val="28"/>
          <w:rtl/>
        </w:rPr>
        <w:t>في تحريره</w:t>
      </w:r>
      <w:r w:rsidR="007B5951" w:rsidRPr="00F20A0C">
        <w:rPr>
          <w:rFonts w:cs="Al-Sadiq"/>
          <w:sz w:val="28"/>
          <w:szCs w:val="28"/>
          <w:rtl/>
        </w:rPr>
        <w:t>)</w:t>
      </w:r>
      <w:r w:rsidR="00277CCC">
        <w:rPr>
          <w:rFonts w:cs="Al-Sadiq"/>
          <w:sz w:val="28"/>
          <w:szCs w:val="28"/>
          <w:rtl/>
        </w:rPr>
        <w:t xml:space="preserve"> </w:t>
      </w:r>
      <w:r w:rsidR="00FC0BF5">
        <w:rPr>
          <w:rFonts w:cs="Al-Sadiq" w:hint="cs"/>
          <w:sz w:val="28"/>
          <w:szCs w:val="28"/>
          <w:rtl/>
        </w:rPr>
        <w:t>.</w:t>
      </w:r>
      <w:r w:rsidR="007B5951" w:rsidRPr="007B5951">
        <w:rPr>
          <w:rFonts w:cs="Al-Sadiq"/>
          <w:sz w:val="28"/>
          <w:szCs w:val="28"/>
          <w:rtl/>
        </w:rPr>
        <w:t xml:space="preserve"> لكن قو</w:t>
      </w:r>
      <w:r w:rsidR="00277CCC">
        <w:rPr>
          <w:rFonts w:cs="Al-Sadiq" w:hint="cs"/>
          <w:sz w:val="28"/>
          <w:szCs w:val="28"/>
          <w:rtl/>
        </w:rPr>
        <w:t>َّ</w:t>
      </w:r>
      <w:r w:rsidR="00FC0BF5">
        <w:rPr>
          <w:rFonts w:cs="Al-Sadiq"/>
          <w:sz w:val="28"/>
          <w:szCs w:val="28"/>
          <w:rtl/>
        </w:rPr>
        <w:t>ى صاحب الجواهر ال</w:t>
      </w:r>
      <w:r w:rsidR="00FC0BF5">
        <w:rPr>
          <w:rFonts w:cs="Al-Sadiq" w:hint="cs"/>
          <w:sz w:val="28"/>
          <w:szCs w:val="28"/>
          <w:rtl/>
        </w:rPr>
        <w:t>إ</w:t>
      </w:r>
      <w:r w:rsidR="007B5951" w:rsidRPr="007B5951">
        <w:rPr>
          <w:rFonts w:cs="Al-Sadiq"/>
          <w:sz w:val="28"/>
          <w:szCs w:val="28"/>
          <w:rtl/>
        </w:rPr>
        <w:t>كتفاء بنية الإقامة ونقله عن شيخه في بغية الطالب وتبعه السيد الحكيم . ويختلف الصدق العرفي بحسب الظروف الزمانية والمكانية وشخصية المقيم ونحو</w:t>
      </w:r>
      <w:r w:rsidR="008A5B26">
        <w:rPr>
          <w:rFonts w:cs="Al-Sadiq"/>
          <w:sz w:val="28"/>
          <w:szCs w:val="28"/>
          <w:rtl/>
        </w:rPr>
        <w:t xml:space="preserve"> ذلك . قال السيد اليزدي</w:t>
      </w:r>
      <w:r w:rsidR="00A06488">
        <w:rPr>
          <w:rFonts w:cs="Al-Sadiq" w:hint="cs"/>
          <w:sz w:val="28"/>
          <w:szCs w:val="28"/>
          <w:rtl/>
        </w:rPr>
        <w:t xml:space="preserve"> </w:t>
      </w:r>
      <w:r w:rsidR="008A5B26">
        <w:rPr>
          <w:rFonts w:cs="Al-Sadiq"/>
          <w:sz w:val="28"/>
          <w:szCs w:val="28"/>
          <w:rtl/>
        </w:rPr>
        <w:t>:</w:t>
      </w:r>
      <w:r w:rsidR="00A06488">
        <w:rPr>
          <w:rFonts w:cs="Al-Sadiq" w:hint="cs"/>
          <w:sz w:val="28"/>
          <w:szCs w:val="28"/>
          <w:rtl/>
        </w:rPr>
        <w:t xml:space="preserve"> </w:t>
      </w:r>
      <w:r w:rsidR="008A5B26">
        <w:rPr>
          <w:rFonts w:cs="Al-Sadiq"/>
          <w:sz w:val="28"/>
          <w:szCs w:val="28"/>
          <w:rtl/>
        </w:rPr>
        <w:t>"</w:t>
      </w:r>
      <w:r w:rsidR="007B5951" w:rsidRPr="007B5951">
        <w:rPr>
          <w:rFonts w:cs="Al-Sadiq"/>
          <w:sz w:val="28"/>
          <w:szCs w:val="28"/>
          <w:rtl/>
        </w:rPr>
        <w:t>والظاهر أن الصدق المذكور يختلف بحسب الأشخاص</w:t>
      </w:r>
      <w:r w:rsidR="00A06488">
        <w:rPr>
          <w:rFonts w:cs="Al-Sadiq" w:hint="cs"/>
          <w:sz w:val="28"/>
          <w:szCs w:val="28"/>
          <w:rtl/>
        </w:rPr>
        <w:t xml:space="preserve"> </w:t>
      </w:r>
      <w:r w:rsidR="007B5951" w:rsidRPr="007B5951">
        <w:rPr>
          <w:rFonts w:cs="Al-Sadiq"/>
          <w:sz w:val="28"/>
          <w:szCs w:val="28"/>
          <w:rtl/>
        </w:rPr>
        <w:t>والخصوصيات ، فربما يصد</w:t>
      </w:r>
      <w:r w:rsidR="00F20A0C">
        <w:rPr>
          <w:rFonts w:cs="Al-Sadiq"/>
          <w:sz w:val="28"/>
          <w:szCs w:val="28"/>
          <w:rtl/>
        </w:rPr>
        <w:t>ق بالإقامة فيه بعد القصد الم</w:t>
      </w:r>
      <w:r w:rsidR="00F20A0C">
        <w:rPr>
          <w:rFonts w:cs="Al-Sadiq" w:hint="cs"/>
          <w:sz w:val="28"/>
          <w:szCs w:val="28"/>
          <w:rtl/>
        </w:rPr>
        <w:t>ذكور</w:t>
      </w:r>
      <w:r w:rsidR="007B5951" w:rsidRPr="007B5951">
        <w:rPr>
          <w:rFonts w:cs="Al-Sadiq"/>
          <w:sz w:val="28"/>
          <w:szCs w:val="28"/>
          <w:rtl/>
        </w:rPr>
        <w:t xml:space="preserve"> شهرا</w:t>
      </w:r>
      <w:r w:rsidR="00FC0BF5">
        <w:rPr>
          <w:rFonts w:cs="Al-Sadiq" w:hint="cs"/>
          <w:sz w:val="28"/>
          <w:szCs w:val="28"/>
          <w:rtl/>
        </w:rPr>
        <w:t>ً</w:t>
      </w:r>
      <w:r w:rsidR="007B5951" w:rsidRPr="007B5951">
        <w:rPr>
          <w:rFonts w:cs="Al-Sadiq"/>
          <w:sz w:val="28"/>
          <w:szCs w:val="28"/>
          <w:rtl/>
        </w:rPr>
        <w:t xml:space="preserve"> أو أقل" .</w:t>
      </w:r>
    </w:p>
    <w:p w:rsidR="008F192B" w:rsidRDefault="008A5B26" w:rsidP="001D4A75">
      <w:pPr>
        <w:jc w:val="both"/>
        <w:rPr>
          <w:rFonts w:cs="Al-Sadiq"/>
          <w:sz w:val="28"/>
          <w:szCs w:val="28"/>
          <w:rtl/>
        </w:rPr>
      </w:pPr>
      <w:r>
        <w:rPr>
          <w:rFonts w:cs="Al-Sadiq"/>
          <w:sz w:val="28"/>
          <w:szCs w:val="28"/>
          <w:rtl/>
        </w:rPr>
        <w:t xml:space="preserve"> 3 </w:t>
      </w:r>
      <w:r>
        <w:rPr>
          <w:rFonts w:cs="Al-Sadiq" w:hint="cs"/>
          <w:sz w:val="28"/>
          <w:szCs w:val="28"/>
          <w:rtl/>
        </w:rPr>
        <w:t>ـ</w:t>
      </w:r>
      <w:r w:rsidR="007B5951" w:rsidRPr="007B5951">
        <w:rPr>
          <w:rFonts w:cs="Al-Sadiq"/>
          <w:sz w:val="28"/>
          <w:szCs w:val="28"/>
          <w:rtl/>
        </w:rPr>
        <w:t xml:space="preserve"> الموضع الذي يكون للإنسان فيه ملك أو خصوص المنزل </w:t>
      </w:r>
      <w:r>
        <w:rPr>
          <w:rFonts w:cs="Al-Sadiq" w:hint="cs"/>
          <w:sz w:val="28"/>
          <w:szCs w:val="28"/>
          <w:rtl/>
        </w:rPr>
        <w:t>ـ</w:t>
      </w:r>
      <w:r w:rsidR="007B5951" w:rsidRPr="007B5951">
        <w:rPr>
          <w:rFonts w:cs="Al-Sadiq"/>
          <w:sz w:val="28"/>
          <w:szCs w:val="28"/>
          <w:rtl/>
        </w:rPr>
        <w:t xml:space="preserve"> </w:t>
      </w:r>
      <w:r w:rsidR="007B5951" w:rsidRPr="008A5B26">
        <w:rPr>
          <w:rFonts w:cs="Al-Sadiq"/>
          <w:rtl/>
        </w:rPr>
        <w:t>على بعض الآراء</w:t>
      </w:r>
      <w:r w:rsidR="007B5951" w:rsidRPr="007B5951">
        <w:rPr>
          <w:rFonts w:cs="Al-Sadiq"/>
          <w:sz w:val="28"/>
          <w:szCs w:val="28"/>
          <w:rtl/>
        </w:rPr>
        <w:t xml:space="preserve"> </w:t>
      </w:r>
      <w:r>
        <w:rPr>
          <w:rFonts w:cs="Al-Sadiq" w:hint="cs"/>
          <w:sz w:val="28"/>
          <w:szCs w:val="28"/>
          <w:rtl/>
        </w:rPr>
        <w:t>ـ</w:t>
      </w:r>
      <w:r w:rsidR="007B5951" w:rsidRPr="007B5951">
        <w:rPr>
          <w:rFonts w:cs="Al-Sadiq"/>
          <w:sz w:val="28"/>
          <w:szCs w:val="28"/>
          <w:rtl/>
        </w:rPr>
        <w:t xml:space="preserve"> وقد استوطنه ستة أشهر ، وهو الذي يعبر عنه ب</w:t>
      </w:r>
      <w:r>
        <w:rPr>
          <w:rFonts w:cs="Al-Sadiq" w:hint="cs"/>
          <w:sz w:val="28"/>
          <w:szCs w:val="28"/>
          <w:rtl/>
        </w:rPr>
        <w:t>ـ</w:t>
      </w:r>
      <w:r w:rsidR="007B5951" w:rsidRPr="007B5951">
        <w:rPr>
          <w:rFonts w:cs="Al-Sadiq"/>
          <w:sz w:val="28"/>
          <w:szCs w:val="28"/>
          <w:rtl/>
        </w:rPr>
        <w:t>‍ "</w:t>
      </w:r>
      <w:r>
        <w:rPr>
          <w:rFonts w:cs="Al-Sadiq"/>
          <w:sz w:val="28"/>
          <w:szCs w:val="28"/>
          <w:rtl/>
        </w:rPr>
        <w:t>الوطن الشرعي</w:t>
      </w:r>
      <w:r w:rsidR="007B5951" w:rsidRPr="007B5951">
        <w:rPr>
          <w:rFonts w:cs="Al-Sadiq"/>
          <w:sz w:val="28"/>
          <w:szCs w:val="28"/>
          <w:rtl/>
        </w:rPr>
        <w:t>" في مقابل الوطن</w:t>
      </w:r>
      <w:r w:rsidR="005E535A">
        <w:rPr>
          <w:rFonts w:cs="Al-Sadiq" w:hint="cs"/>
          <w:sz w:val="28"/>
          <w:szCs w:val="28"/>
          <w:rtl/>
        </w:rPr>
        <w:t>َ</w:t>
      </w:r>
      <w:r w:rsidR="007B5951" w:rsidRPr="007B5951">
        <w:rPr>
          <w:rFonts w:cs="Al-Sadiq"/>
          <w:sz w:val="28"/>
          <w:szCs w:val="28"/>
          <w:rtl/>
        </w:rPr>
        <w:t>ين ا</w:t>
      </w:r>
      <w:r>
        <w:rPr>
          <w:rFonts w:cs="Al-Sadiq"/>
          <w:sz w:val="28"/>
          <w:szCs w:val="28"/>
          <w:rtl/>
        </w:rPr>
        <w:t>لمتقدم</w:t>
      </w:r>
      <w:r w:rsidR="005E535A">
        <w:rPr>
          <w:rFonts w:cs="Al-Sadiq" w:hint="cs"/>
          <w:sz w:val="28"/>
          <w:szCs w:val="28"/>
          <w:rtl/>
        </w:rPr>
        <w:t>َ</w:t>
      </w:r>
      <w:r>
        <w:rPr>
          <w:rFonts w:cs="Al-Sadiq"/>
          <w:sz w:val="28"/>
          <w:szCs w:val="28"/>
          <w:rtl/>
        </w:rPr>
        <w:t>ين اللذين يعبر عنهما ب‍</w:t>
      </w:r>
      <w:r w:rsidR="00F20A0C">
        <w:rPr>
          <w:rFonts w:cs="Al-Sadiq" w:hint="cs"/>
          <w:sz w:val="28"/>
          <w:szCs w:val="28"/>
          <w:rtl/>
        </w:rPr>
        <w:t>ـ</w:t>
      </w:r>
      <w:r>
        <w:rPr>
          <w:rFonts w:cs="Al-Sadiq"/>
          <w:sz w:val="28"/>
          <w:szCs w:val="28"/>
          <w:rtl/>
        </w:rPr>
        <w:t xml:space="preserve"> "</w:t>
      </w:r>
      <w:r w:rsidR="007B5951" w:rsidRPr="007B5951">
        <w:rPr>
          <w:rFonts w:cs="Al-Sadiq"/>
          <w:sz w:val="28"/>
          <w:szCs w:val="28"/>
          <w:rtl/>
        </w:rPr>
        <w:t>الوطن العرفي" . ووجه التسمية : أن الأولين إنما هما وطنان بحسب العرف ،</w:t>
      </w:r>
      <w:r w:rsidR="005E535A">
        <w:rPr>
          <w:rFonts w:cs="Al-Sadiq"/>
          <w:sz w:val="28"/>
          <w:szCs w:val="28"/>
          <w:rtl/>
        </w:rPr>
        <w:t xml:space="preserve"> أما الأخير فهو وطن بحسب الشرع </w:t>
      </w:r>
      <w:r w:rsidR="005E535A">
        <w:rPr>
          <w:rFonts w:cs="Al-Sadiq" w:hint="cs"/>
          <w:sz w:val="28"/>
          <w:szCs w:val="28"/>
          <w:rtl/>
        </w:rPr>
        <w:t>ـ</w:t>
      </w:r>
      <w:r w:rsidR="005E535A">
        <w:rPr>
          <w:rFonts w:cs="Al-Sadiq"/>
          <w:sz w:val="28"/>
          <w:szCs w:val="28"/>
          <w:rtl/>
        </w:rPr>
        <w:t xml:space="preserve"> </w:t>
      </w:r>
      <w:r w:rsidR="005E535A" w:rsidRPr="005E535A">
        <w:rPr>
          <w:rFonts w:cs="Al-Sadiq"/>
          <w:rtl/>
        </w:rPr>
        <w:t>على فرض ثبوت ذلك</w:t>
      </w:r>
      <w:r w:rsidR="005E535A">
        <w:rPr>
          <w:rFonts w:cs="Al-Sadiq"/>
          <w:sz w:val="28"/>
          <w:szCs w:val="28"/>
          <w:rtl/>
        </w:rPr>
        <w:t xml:space="preserve"> </w:t>
      </w:r>
      <w:r w:rsidR="005E535A">
        <w:rPr>
          <w:rFonts w:cs="Al-Sadiq" w:hint="cs"/>
          <w:sz w:val="28"/>
          <w:szCs w:val="28"/>
          <w:rtl/>
        </w:rPr>
        <w:t>ـ</w:t>
      </w:r>
      <w:r w:rsidR="007B5951" w:rsidRPr="007B5951">
        <w:rPr>
          <w:rFonts w:cs="Al-Sadiq"/>
          <w:sz w:val="28"/>
          <w:szCs w:val="28"/>
          <w:rtl/>
        </w:rPr>
        <w:t xml:space="preserve"> وإ</w:t>
      </w:r>
      <w:r w:rsidR="008537E6">
        <w:rPr>
          <w:rFonts w:cs="Al-Sadiq"/>
          <w:sz w:val="28"/>
          <w:szCs w:val="28"/>
          <w:rtl/>
        </w:rPr>
        <w:t>ن لم يصدق عليه الوطن بحسب العرف</w:t>
      </w:r>
      <w:r w:rsidR="00FF5607">
        <w:rPr>
          <w:rFonts w:cs="Al-Sadiq" w:hint="cs"/>
          <w:sz w:val="28"/>
          <w:szCs w:val="28"/>
          <w:rtl/>
        </w:rPr>
        <w:t>" (</w:t>
      </w:r>
      <w:r w:rsidR="00FF5607" w:rsidRPr="00F20A0C">
        <w:rPr>
          <w:rFonts w:cs="Al-Sadiq" w:hint="cs"/>
          <w:rtl/>
        </w:rPr>
        <w:t>إ</w:t>
      </w:r>
      <w:r w:rsidR="00E1636E" w:rsidRPr="00F20A0C">
        <w:rPr>
          <w:rFonts w:cs="Al-Sadiq" w:hint="cs"/>
          <w:rtl/>
        </w:rPr>
        <w:t>نـت</w:t>
      </w:r>
      <w:r w:rsidR="00FF5607" w:rsidRPr="00F20A0C">
        <w:rPr>
          <w:rFonts w:cs="Al-Sadiq" w:hint="cs"/>
          <w:rtl/>
        </w:rPr>
        <w:t>هى</w:t>
      </w:r>
      <w:r w:rsidR="00FF5607">
        <w:rPr>
          <w:rFonts w:cs="Al-Sadiq" w:hint="cs"/>
          <w:sz w:val="28"/>
          <w:szCs w:val="28"/>
          <w:rtl/>
        </w:rPr>
        <w:t xml:space="preserve">) . </w:t>
      </w:r>
      <w:r w:rsidR="007B5951" w:rsidRPr="007B5951">
        <w:rPr>
          <w:rFonts w:cs="Al-Sadiq"/>
          <w:sz w:val="28"/>
          <w:szCs w:val="28"/>
          <w:rtl/>
        </w:rPr>
        <w:t xml:space="preserve"> </w:t>
      </w:r>
    </w:p>
    <w:p w:rsidR="008F192B" w:rsidRPr="003E226B" w:rsidRDefault="00A844C1" w:rsidP="003E226B">
      <w:pPr>
        <w:jc w:val="center"/>
        <w:rPr>
          <w:rFonts w:cs="Lotus"/>
          <w:sz w:val="32"/>
          <w:szCs w:val="32"/>
          <w:rtl/>
        </w:rPr>
      </w:pP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8F192B" w:rsidRPr="00A533D0" w:rsidRDefault="00772168" w:rsidP="00A533D0">
      <w:pPr>
        <w:jc w:val="both"/>
        <w:rPr>
          <w:rFonts w:cs="Al-Sadiq Bold"/>
          <w:sz w:val="32"/>
          <w:szCs w:val="32"/>
          <w:rtl/>
        </w:rPr>
      </w:pPr>
      <w:r>
        <w:rPr>
          <w:rFonts w:cs="Al-Sadiq Bold" w:hint="cs"/>
          <w:b/>
          <w:bCs/>
          <w:sz w:val="32"/>
          <w:szCs w:val="32"/>
          <w:rtl/>
        </w:rPr>
        <w:lastRenderedPageBreak/>
        <w:t xml:space="preserve"> </w:t>
      </w:r>
      <w:r w:rsidR="008F192B" w:rsidRPr="007B2902">
        <w:rPr>
          <w:rFonts w:cs="Al-Sadiq Bold" w:hint="cs"/>
          <w:sz w:val="32"/>
          <w:szCs w:val="32"/>
          <w:rtl/>
        </w:rPr>
        <w:t xml:space="preserve">مسألة 3 : </w:t>
      </w:r>
      <w:r w:rsidR="00A06488">
        <w:rPr>
          <w:rFonts w:cs="Al-Sadiq Bold" w:hint="cs"/>
          <w:sz w:val="32"/>
          <w:szCs w:val="32"/>
          <w:rtl/>
        </w:rPr>
        <w:t xml:space="preserve">قد يكون </w:t>
      </w:r>
      <w:r w:rsidR="008F192B">
        <w:rPr>
          <w:rFonts w:cs="Al-Sadiq Bold" w:hint="cs"/>
          <w:sz w:val="32"/>
          <w:szCs w:val="32"/>
          <w:rtl/>
        </w:rPr>
        <w:t xml:space="preserve">الولد تابعاً لأبويه في الوطن أو لأحد أبويه </w:t>
      </w:r>
      <w:r w:rsidR="00A06488">
        <w:rPr>
          <w:rFonts w:cs="Al-Sadiq Bold" w:hint="cs"/>
          <w:sz w:val="32"/>
          <w:szCs w:val="32"/>
          <w:rtl/>
        </w:rPr>
        <w:t xml:space="preserve">، </w:t>
      </w:r>
      <w:r w:rsidR="00E4057D">
        <w:rPr>
          <w:rFonts w:cs="Al-Sadiq Bold" w:hint="cs"/>
          <w:sz w:val="32"/>
          <w:szCs w:val="32"/>
          <w:rtl/>
        </w:rPr>
        <w:t>حتى وإن لم يلتفت بعد بلوغه إلى التوطّن فيه دائماً ، في</w:t>
      </w:r>
      <w:r w:rsidR="00E7187B">
        <w:rPr>
          <w:rFonts w:cs="Al-Sadiq Bold" w:hint="cs"/>
          <w:sz w:val="32"/>
          <w:szCs w:val="32"/>
          <w:rtl/>
        </w:rPr>
        <w:t>كون</w:t>
      </w:r>
      <w:r w:rsidR="00E4057D">
        <w:rPr>
          <w:rFonts w:cs="Al-Sadiq Bold" w:hint="cs"/>
          <w:sz w:val="32"/>
          <w:szCs w:val="32"/>
          <w:rtl/>
        </w:rPr>
        <w:t xml:space="preserve"> وطنهما وطناً له </w:t>
      </w:r>
      <w:r w:rsidR="00FE6442">
        <w:rPr>
          <w:rFonts w:cs="Al-Sadiq Bold" w:hint="cs"/>
          <w:sz w:val="32"/>
          <w:szCs w:val="32"/>
          <w:rtl/>
        </w:rPr>
        <w:t xml:space="preserve">أيضاً </w:t>
      </w:r>
      <w:r w:rsidR="00A533D0">
        <w:rPr>
          <w:rFonts w:cs="Al-Sadiq Bold" w:hint="cs"/>
          <w:sz w:val="32"/>
          <w:szCs w:val="32"/>
          <w:rtl/>
        </w:rPr>
        <w:t xml:space="preserve">بإرتكازه الضمني </w:t>
      </w:r>
      <w:r w:rsidR="00E4057D">
        <w:rPr>
          <w:rFonts w:cs="Al-Sadiq Bold" w:hint="cs"/>
          <w:sz w:val="32"/>
          <w:szCs w:val="32"/>
          <w:rtl/>
        </w:rPr>
        <w:t xml:space="preserve">، </w:t>
      </w:r>
      <w:r w:rsidR="00A06488">
        <w:rPr>
          <w:rFonts w:cs="Al-Sadiq Bold" w:hint="cs"/>
          <w:sz w:val="32"/>
          <w:szCs w:val="32"/>
          <w:rtl/>
        </w:rPr>
        <w:t xml:space="preserve">وقد يُعْرِضُ </w:t>
      </w:r>
      <w:r w:rsidR="008F192B">
        <w:rPr>
          <w:rFonts w:cs="Al-Sadiq Bold" w:hint="cs"/>
          <w:sz w:val="32"/>
          <w:szCs w:val="32"/>
          <w:rtl/>
        </w:rPr>
        <w:t>بعد بلوغه عن مقرّهما</w:t>
      </w:r>
      <w:r w:rsidR="008F192B" w:rsidRPr="00D87DBB">
        <w:rPr>
          <w:rFonts w:cs="Al-Sadiq Bold" w:hint="cs"/>
          <w:sz w:val="36"/>
          <w:szCs w:val="30"/>
          <w:vertAlign w:val="superscript"/>
          <w:rtl/>
        </w:rPr>
        <w:t>(</w:t>
      </w:r>
      <w:r w:rsidR="008F192B" w:rsidRPr="005D3111">
        <w:rPr>
          <w:rFonts w:cs="Al-Sadiq Bold" w:hint="cs"/>
          <w:sz w:val="44"/>
          <w:szCs w:val="36"/>
          <w:vertAlign w:val="superscript"/>
          <w:rtl/>
        </w:rPr>
        <w:t>4</w:t>
      </w:r>
      <w:r w:rsidR="008F192B" w:rsidRPr="00D87DBB">
        <w:rPr>
          <w:rFonts w:cs="Al-Sadiq Bold" w:hint="cs"/>
          <w:sz w:val="36"/>
          <w:szCs w:val="30"/>
          <w:vertAlign w:val="superscript"/>
          <w:rtl/>
        </w:rPr>
        <w:t>)</w:t>
      </w:r>
      <w:r w:rsidR="008F192B">
        <w:rPr>
          <w:rFonts w:cs="Al-Sadiq Bold" w:hint="cs"/>
          <w:b/>
          <w:bCs/>
          <w:sz w:val="32"/>
          <w:szCs w:val="32"/>
          <w:rtl/>
        </w:rPr>
        <w:t xml:space="preserve"> </w:t>
      </w:r>
      <w:r w:rsidR="008F192B">
        <w:rPr>
          <w:rFonts w:cs="Al-Sadiq Bold" w:hint="cs"/>
          <w:sz w:val="32"/>
          <w:szCs w:val="32"/>
          <w:rtl/>
        </w:rPr>
        <w:t>، سواء كان وطناً أصلي</w:t>
      </w:r>
      <w:r w:rsidR="00A533D0">
        <w:rPr>
          <w:rFonts w:cs="Al-Sadiq Bold" w:hint="cs"/>
          <w:sz w:val="32"/>
          <w:szCs w:val="32"/>
          <w:rtl/>
        </w:rPr>
        <w:t>ّ</w:t>
      </w:r>
      <w:r w:rsidR="008F192B">
        <w:rPr>
          <w:rFonts w:cs="Al-Sadiq Bold" w:hint="cs"/>
          <w:sz w:val="32"/>
          <w:szCs w:val="32"/>
          <w:rtl/>
        </w:rPr>
        <w:t>اً لأبويه ومسقط رأسهما أو وطناً مستجداً لهما ، كما إذا أعرضا عن وطنهما الأصلي واتخذا مكاناً آخر وطناً لهما وهو معهما قبل بلوغه ثم صار بالغاً . وأما إذا أتيا بلدة وتوطّنا فيها وهو معهما مع كونه بالغاً فلا يصدق أنها وطنٌ له إلا مع قصده التوطّن</w:t>
      </w:r>
      <w:r w:rsidR="00E7187B">
        <w:rPr>
          <w:rFonts w:cs="Al-Sadiq Bold" w:hint="cs"/>
          <w:sz w:val="32"/>
          <w:szCs w:val="32"/>
          <w:rtl/>
        </w:rPr>
        <w:t>َ</w:t>
      </w:r>
      <w:r w:rsidR="008F192B">
        <w:rPr>
          <w:rFonts w:cs="Al-Sadiq Bold" w:hint="cs"/>
          <w:sz w:val="32"/>
          <w:szCs w:val="32"/>
          <w:rtl/>
        </w:rPr>
        <w:t xml:space="preserve"> بنفسه</w:t>
      </w:r>
      <w:r w:rsidR="008F192B" w:rsidRPr="00A533D0">
        <w:rPr>
          <w:rFonts w:cs="Al-Sadiq Bold" w:hint="cs"/>
          <w:sz w:val="32"/>
          <w:szCs w:val="32"/>
          <w:rtl/>
        </w:rPr>
        <w:t xml:space="preserve"> </w:t>
      </w:r>
      <w:r w:rsidR="00A533D0" w:rsidRPr="00A533D0">
        <w:rPr>
          <w:rFonts w:cs="Al-Sadiq Bold" w:hint="cs"/>
          <w:sz w:val="32"/>
          <w:szCs w:val="32"/>
          <w:rtl/>
        </w:rPr>
        <w:t xml:space="preserve">ولو بالإرتكاز </w:t>
      </w:r>
      <w:r w:rsidR="008F192B" w:rsidRPr="00A533D0">
        <w:rPr>
          <w:rFonts w:cs="Al-Sadiq Bold" w:hint="cs"/>
          <w:sz w:val="32"/>
          <w:szCs w:val="32"/>
          <w:rtl/>
        </w:rPr>
        <w:t>.</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192B" w:rsidRDefault="008F192B" w:rsidP="00E7187B">
      <w:pPr>
        <w:jc w:val="both"/>
        <w:rPr>
          <w:rFonts w:cs="Al-Sadiq"/>
          <w:sz w:val="28"/>
          <w:szCs w:val="28"/>
          <w:rtl/>
        </w:rPr>
      </w:pPr>
      <w:r w:rsidRPr="0076577E">
        <w:rPr>
          <w:rFonts w:cs="Al-Sadiq" w:hint="cs"/>
          <w:sz w:val="28"/>
          <w:szCs w:val="28"/>
          <w:rtl/>
        </w:rPr>
        <w:t>(</w:t>
      </w:r>
      <w:r>
        <w:rPr>
          <w:rFonts w:cs="Al-Sadiq" w:hint="cs"/>
          <w:sz w:val="28"/>
          <w:szCs w:val="28"/>
          <w:rtl/>
        </w:rPr>
        <w:t>4</w:t>
      </w:r>
      <w:r w:rsidRPr="0076577E">
        <w:rPr>
          <w:rFonts w:cs="Al-Sadiq" w:hint="cs"/>
          <w:sz w:val="28"/>
          <w:szCs w:val="28"/>
          <w:rtl/>
        </w:rPr>
        <w:t>)</w:t>
      </w:r>
      <w:r>
        <w:rPr>
          <w:rFonts w:cs="Al-Sadiq" w:hint="cs"/>
          <w:sz w:val="28"/>
          <w:szCs w:val="28"/>
          <w:rtl/>
        </w:rPr>
        <w:t xml:space="preserve"> المهم أن يقصد الشخص أن البلد وطنه ولو لتبعيّته لأبويه أو لتبعيّة الزوجة لزوجها والعب</w:t>
      </w:r>
      <w:r w:rsidR="00D47301">
        <w:rPr>
          <w:rFonts w:cs="Al-Sadiq" w:hint="cs"/>
          <w:sz w:val="28"/>
          <w:szCs w:val="28"/>
          <w:rtl/>
        </w:rPr>
        <w:t>د لمولاه ، ولو با</w:t>
      </w:r>
      <w:r>
        <w:rPr>
          <w:rFonts w:cs="Al-Sadiq" w:hint="cs"/>
          <w:sz w:val="28"/>
          <w:szCs w:val="28"/>
          <w:rtl/>
        </w:rPr>
        <w:t xml:space="preserve">رتكازه بحيث يرى نفسه أنه في </w:t>
      </w:r>
      <w:r w:rsidR="00E4057D">
        <w:rPr>
          <w:rFonts w:cs="Al-Sadiq" w:hint="cs"/>
          <w:sz w:val="28"/>
          <w:szCs w:val="28"/>
          <w:rtl/>
        </w:rPr>
        <w:t xml:space="preserve">وطنه وليس مسافراً </w:t>
      </w:r>
      <w:r w:rsidR="00E7187B">
        <w:rPr>
          <w:rFonts w:cs="Al-Sadiq" w:hint="cs"/>
          <w:sz w:val="28"/>
          <w:szCs w:val="28"/>
          <w:rtl/>
        </w:rPr>
        <w:t>فيه</w:t>
      </w:r>
      <w:r w:rsidR="00E4057D">
        <w:rPr>
          <w:rFonts w:cs="Al-Sadiq" w:hint="cs"/>
          <w:sz w:val="28"/>
          <w:szCs w:val="28"/>
          <w:rtl/>
        </w:rPr>
        <w:t xml:space="preserve"> </w:t>
      </w:r>
      <w:r>
        <w:rPr>
          <w:rFonts w:cs="Al-Sadiq" w:hint="cs"/>
          <w:sz w:val="28"/>
          <w:szCs w:val="28"/>
          <w:rtl/>
        </w:rPr>
        <w:t>.</w:t>
      </w:r>
    </w:p>
    <w:p w:rsidR="008F192B" w:rsidRDefault="00A844C1" w:rsidP="003E226B">
      <w:pPr>
        <w:jc w:val="center"/>
        <w:rPr>
          <w:rFonts w:cs="Lotus"/>
          <w:sz w:val="28"/>
          <w:szCs w:val="28"/>
          <w:rtl/>
        </w:rPr>
      </w:pPr>
      <w:r w:rsidRPr="00A844C1">
        <w:rPr>
          <w:rFonts w:cs="Lotus" w:hint="cs"/>
          <w:sz w:val="32"/>
          <w:szCs w:val="32"/>
          <w:rtl/>
        </w:rPr>
        <w:t>*</w:t>
      </w:r>
      <w:r w:rsidR="008F192B" w:rsidRPr="007B2902">
        <w:rPr>
          <w:rFonts w:cs="Lotus" w:hint="cs"/>
          <w:sz w:val="32"/>
          <w:szCs w:val="32"/>
          <w:rtl/>
        </w:rPr>
        <w:t xml:space="preserve">   </w:t>
      </w:r>
      <w:r w:rsidRPr="00A844C1">
        <w:rPr>
          <w:rFonts w:cs="Lotus" w:hint="cs"/>
          <w:sz w:val="32"/>
          <w:szCs w:val="32"/>
          <w:rtl/>
        </w:rPr>
        <w:t>*</w:t>
      </w:r>
      <w:r w:rsidR="008F192B" w:rsidRPr="007B2902">
        <w:rPr>
          <w:rFonts w:cs="Lotus" w:hint="cs"/>
          <w:sz w:val="32"/>
          <w:szCs w:val="32"/>
          <w:rtl/>
        </w:rPr>
        <w:t xml:space="preserve">   </w:t>
      </w:r>
      <w:r w:rsidRPr="00A844C1">
        <w:rPr>
          <w:rFonts w:cs="Lotus" w:hint="cs"/>
          <w:sz w:val="32"/>
          <w:szCs w:val="32"/>
          <w:rtl/>
        </w:rPr>
        <w:t>*</w:t>
      </w:r>
      <w:r w:rsidR="008F192B" w:rsidRPr="007B2902">
        <w:rPr>
          <w:rFonts w:cs="Lotus" w:hint="cs"/>
          <w:sz w:val="32"/>
          <w:szCs w:val="32"/>
          <w:rtl/>
        </w:rPr>
        <w:t xml:space="preserve">   </w:t>
      </w:r>
      <w:r w:rsidRPr="00A844C1">
        <w:rPr>
          <w:rFonts w:cs="Lotus" w:hint="cs"/>
          <w:sz w:val="32"/>
          <w:szCs w:val="32"/>
          <w:rtl/>
        </w:rPr>
        <w:t>*</w:t>
      </w:r>
      <w:r w:rsidR="008F192B" w:rsidRPr="007B2902">
        <w:rPr>
          <w:rFonts w:cs="Lotus" w:hint="cs"/>
          <w:sz w:val="32"/>
          <w:szCs w:val="32"/>
          <w:rtl/>
        </w:rPr>
        <w:t xml:space="preserve">   </w:t>
      </w:r>
      <w:r w:rsidRPr="00A844C1">
        <w:rPr>
          <w:rFonts w:cs="Lotus" w:hint="cs"/>
          <w:sz w:val="32"/>
          <w:szCs w:val="32"/>
          <w:rtl/>
        </w:rPr>
        <w:t>*</w:t>
      </w:r>
    </w:p>
    <w:p w:rsidR="008F192B" w:rsidRDefault="00772168" w:rsidP="00E7187B">
      <w:pPr>
        <w:jc w:val="both"/>
        <w:rPr>
          <w:rFonts w:cs="Al-Sadiq Bold"/>
          <w:b/>
          <w:bCs/>
          <w:sz w:val="32"/>
          <w:szCs w:val="32"/>
          <w:rtl/>
        </w:rPr>
      </w:pPr>
      <w:r w:rsidRPr="007B2902">
        <w:rPr>
          <w:rFonts w:cs="Al-Sadiq Bold" w:hint="cs"/>
          <w:sz w:val="32"/>
          <w:szCs w:val="32"/>
          <w:rtl/>
        </w:rPr>
        <w:t xml:space="preserve"> </w:t>
      </w:r>
      <w:r w:rsidR="008F192B" w:rsidRPr="007B2902">
        <w:rPr>
          <w:rFonts w:cs="Al-Sadiq Bold" w:hint="cs"/>
          <w:sz w:val="32"/>
          <w:szCs w:val="32"/>
          <w:rtl/>
        </w:rPr>
        <w:t xml:space="preserve">مسألة 4 : </w:t>
      </w:r>
      <w:r w:rsidR="008F192B" w:rsidRPr="00BF0E04">
        <w:rPr>
          <w:rFonts w:cs="Al-Sadiq Bold" w:hint="cs"/>
          <w:sz w:val="32"/>
          <w:szCs w:val="32"/>
          <w:rtl/>
        </w:rPr>
        <w:t>يزول</w:t>
      </w:r>
      <w:r w:rsidR="008F192B">
        <w:rPr>
          <w:rFonts w:cs="Al-Sadiq Bold" w:hint="cs"/>
          <w:sz w:val="32"/>
          <w:szCs w:val="32"/>
          <w:rtl/>
        </w:rPr>
        <w:t xml:space="preserve"> حكم الوطنية بالإعراض </w:t>
      </w:r>
      <w:r w:rsidR="00E7187B">
        <w:rPr>
          <w:rFonts w:cs="Al-Sadiq Bold" w:hint="cs"/>
          <w:sz w:val="32"/>
          <w:szCs w:val="32"/>
          <w:rtl/>
        </w:rPr>
        <w:t xml:space="preserve">العملي </w:t>
      </w:r>
      <w:r w:rsidR="008F192B">
        <w:rPr>
          <w:rFonts w:cs="Al-Sadiq Bold" w:hint="cs"/>
          <w:sz w:val="32"/>
          <w:szCs w:val="32"/>
          <w:rtl/>
        </w:rPr>
        <w:t xml:space="preserve">والخروج </w:t>
      </w:r>
      <w:r w:rsidR="00E7187B">
        <w:rPr>
          <w:rFonts w:cs="Al-Sadiq Bold" w:hint="cs"/>
          <w:sz w:val="32"/>
          <w:szCs w:val="32"/>
          <w:rtl/>
        </w:rPr>
        <w:t xml:space="preserve">من وطنه بنيّة الإعراض عنه كما تُعْرِضُ الزوجةُ عملياً عن وطنها عند زفافها وبنائها على التوطّن في البلد الذي تـتخذه وطناً جديداً لها مع زوجها . بل قد يُعْرِضُ الإنسانُ عن وطنه ولا </w:t>
      </w:r>
      <w:r w:rsidR="008F192B">
        <w:rPr>
          <w:rFonts w:cs="Al-Sadiq Bold" w:hint="cs"/>
          <w:sz w:val="32"/>
          <w:szCs w:val="32"/>
          <w:rtl/>
        </w:rPr>
        <w:t>يتّخذ وطناً آخر</w:t>
      </w:r>
      <w:r w:rsidR="008F192B" w:rsidRPr="00332915">
        <w:rPr>
          <w:rFonts w:cs="Al-Sadiq Bold" w:hint="cs"/>
          <w:sz w:val="32"/>
          <w:szCs w:val="32"/>
          <w:rtl/>
        </w:rPr>
        <w:t xml:space="preserve"> </w:t>
      </w:r>
      <w:r w:rsidR="00E7187B">
        <w:rPr>
          <w:rFonts w:cs="Al-Sadiq Bold" w:hint="cs"/>
          <w:sz w:val="32"/>
          <w:szCs w:val="32"/>
          <w:rtl/>
        </w:rPr>
        <w:t>له</w:t>
      </w:r>
      <w:r w:rsidR="008F192B">
        <w:rPr>
          <w:rFonts w:cs="Al-Sadiq Bold" w:hint="cs"/>
          <w:sz w:val="32"/>
          <w:szCs w:val="32"/>
          <w:rtl/>
        </w:rPr>
        <w:t xml:space="preserve"> ، فيمكن أن يكون بلا وطن مدّة مديدة</w:t>
      </w:r>
      <w:r w:rsidR="00E7187B">
        <w:rPr>
          <w:rFonts w:cs="Al-Sadiq Bold" w:hint="cs"/>
          <w:sz w:val="32"/>
          <w:szCs w:val="32"/>
          <w:rtl/>
        </w:rPr>
        <w:t xml:space="preserve"> </w:t>
      </w:r>
      <w:r w:rsidR="008F192B" w:rsidRPr="00D87DBB">
        <w:rPr>
          <w:rFonts w:cs="Al-Sadiq Bold" w:hint="cs"/>
          <w:sz w:val="36"/>
          <w:szCs w:val="30"/>
          <w:vertAlign w:val="superscript"/>
          <w:rtl/>
        </w:rPr>
        <w:t>(</w:t>
      </w:r>
      <w:r w:rsidR="008F192B" w:rsidRPr="00E4057D">
        <w:rPr>
          <w:rFonts w:cs="Al-Sadiq Bold" w:hint="cs"/>
          <w:sz w:val="44"/>
          <w:szCs w:val="36"/>
          <w:vertAlign w:val="superscript"/>
          <w:rtl/>
        </w:rPr>
        <w:t>5</w:t>
      </w:r>
      <w:r w:rsidR="008F192B" w:rsidRPr="00D87DBB">
        <w:rPr>
          <w:rFonts w:cs="Al-Sadiq Bold" w:hint="cs"/>
          <w:sz w:val="36"/>
          <w:szCs w:val="30"/>
          <w:vertAlign w:val="superscript"/>
          <w:rtl/>
        </w:rPr>
        <w:t>)</w:t>
      </w:r>
      <w:r w:rsidR="00E7187B">
        <w:rPr>
          <w:rFonts w:cs="Al-Sadiq Bold" w:hint="cs"/>
          <w:sz w:val="36"/>
          <w:szCs w:val="30"/>
          <w:vertAlign w:val="superscript"/>
          <w:rtl/>
        </w:rPr>
        <w:t xml:space="preserve"> </w:t>
      </w:r>
      <w:r w:rsidR="008F192B">
        <w:rPr>
          <w:rFonts w:cs="Al-Sadiq Bold" w:hint="cs"/>
          <w:sz w:val="32"/>
          <w:szCs w:val="32"/>
          <w:rtl/>
        </w:rPr>
        <w:t>.</w:t>
      </w:r>
      <w:r w:rsidR="008F192B">
        <w:rPr>
          <w:rFonts w:cs="Al-Sadiq Bold" w:hint="cs"/>
          <w:b/>
          <w:bCs/>
          <w:sz w:val="32"/>
          <w:szCs w:val="32"/>
          <w:rtl/>
        </w:rPr>
        <w:t xml:space="preserve"> </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192B" w:rsidRDefault="008F192B" w:rsidP="00E4057D">
      <w:pPr>
        <w:jc w:val="both"/>
        <w:rPr>
          <w:rFonts w:cs="Al-Sadiq"/>
          <w:sz w:val="28"/>
          <w:szCs w:val="28"/>
          <w:rtl/>
        </w:rPr>
      </w:pPr>
      <w:r w:rsidRPr="00BF0E04">
        <w:rPr>
          <w:rFonts w:cs="Al-Sadiq" w:hint="cs"/>
          <w:sz w:val="28"/>
          <w:szCs w:val="28"/>
          <w:rtl/>
        </w:rPr>
        <w:t>(5)</w:t>
      </w:r>
      <w:r>
        <w:rPr>
          <w:rFonts w:cs="Al-Sadiq" w:hint="cs"/>
          <w:sz w:val="28"/>
          <w:szCs w:val="28"/>
          <w:rtl/>
        </w:rPr>
        <w:t xml:space="preserve"> لا شك في زوال حكم الوطنية بالإعراض </w:t>
      </w:r>
      <w:r w:rsidR="00E7187B">
        <w:rPr>
          <w:rFonts w:cs="Al-Sadiq" w:hint="cs"/>
          <w:sz w:val="28"/>
          <w:szCs w:val="28"/>
          <w:rtl/>
        </w:rPr>
        <w:t xml:space="preserve">العملي </w:t>
      </w:r>
      <w:r>
        <w:rPr>
          <w:rFonts w:cs="Al-Sadiq" w:hint="cs"/>
          <w:sz w:val="28"/>
          <w:szCs w:val="28"/>
          <w:rtl/>
        </w:rPr>
        <w:t>والخروج عن الوطن عرفاً ،</w:t>
      </w:r>
      <w:r w:rsidR="00D47301">
        <w:rPr>
          <w:rFonts w:cs="Al-Sadiq" w:hint="cs"/>
          <w:sz w:val="28"/>
          <w:szCs w:val="28"/>
          <w:rtl/>
        </w:rPr>
        <w:t xml:space="preserve"> ويكفي الإعراض العملي القهري في زوال حكم الوطنية ، حتى وإن كان يحبّ أن يرجع ويعيش في وطنه حينما </w:t>
      </w:r>
      <w:r w:rsidR="005D0C02">
        <w:rPr>
          <w:rFonts w:cs="Al-Sadiq" w:hint="cs"/>
          <w:sz w:val="28"/>
          <w:szCs w:val="28"/>
          <w:rtl/>
        </w:rPr>
        <w:t>تـت</w:t>
      </w:r>
      <w:r w:rsidR="00D47301">
        <w:rPr>
          <w:rFonts w:cs="Al-Sadiq" w:hint="cs"/>
          <w:sz w:val="28"/>
          <w:szCs w:val="28"/>
          <w:rtl/>
        </w:rPr>
        <w:t xml:space="preserve">وفّر له الأموال اللازمة . </w:t>
      </w:r>
      <w:r>
        <w:rPr>
          <w:rFonts w:cs="Al-Sadiq" w:hint="cs"/>
          <w:sz w:val="28"/>
          <w:szCs w:val="28"/>
          <w:rtl/>
        </w:rPr>
        <w:t>لكن هكذا شخص يكون وطنه عادةً المحلّة التي يكون نازلاً فيها ، كأن يتّخذ سيارته أو سفي</w:t>
      </w:r>
      <w:r w:rsidR="00E1636E">
        <w:rPr>
          <w:rFonts w:cs="Al-Sadiq" w:hint="cs"/>
          <w:sz w:val="28"/>
          <w:szCs w:val="28"/>
          <w:rtl/>
        </w:rPr>
        <w:t>نـت</w:t>
      </w:r>
      <w:r>
        <w:rPr>
          <w:rFonts w:cs="Al-Sadiq" w:hint="cs"/>
          <w:sz w:val="28"/>
          <w:szCs w:val="28"/>
          <w:rtl/>
        </w:rPr>
        <w:t xml:space="preserve">ه منزلاً له ، أو يكون كالسائح في الأرض الذي </w:t>
      </w:r>
      <w:r w:rsidR="009D485D">
        <w:rPr>
          <w:rFonts w:cs="Al-Sadiq" w:hint="cs"/>
          <w:sz w:val="28"/>
          <w:szCs w:val="28"/>
          <w:rtl/>
        </w:rPr>
        <w:t>يـبـي</w:t>
      </w:r>
      <w:r>
        <w:rPr>
          <w:rFonts w:cs="Al-Sadiq" w:hint="cs"/>
          <w:sz w:val="28"/>
          <w:szCs w:val="28"/>
          <w:rtl/>
        </w:rPr>
        <w:t>ت حيث</w:t>
      </w:r>
      <w:r w:rsidR="00D47301">
        <w:rPr>
          <w:rFonts w:cs="Al-Sadiq" w:hint="cs"/>
          <w:sz w:val="28"/>
          <w:szCs w:val="28"/>
          <w:rtl/>
        </w:rPr>
        <w:t xml:space="preserve"> تغرب عليه الشمس ، هكذا شخص </w:t>
      </w:r>
      <w:r w:rsidR="00E4057D">
        <w:rPr>
          <w:rFonts w:cs="Al-Sadiq" w:hint="cs"/>
          <w:sz w:val="28"/>
          <w:szCs w:val="28"/>
          <w:rtl/>
        </w:rPr>
        <w:t xml:space="preserve">إذا كان ممّن بـيته معه كالأعراب فإنه </w:t>
      </w:r>
      <w:r w:rsidR="00D47301">
        <w:rPr>
          <w:rFonts w:cs="Al-Sadiq" w:hint="cs"/>
          <w:sz w:val="28"/>
          <w:szCs w:val="28"/>
          <w:rtl/>
        </w:rPr>
        <w:t>يصلّ</w:t>
      </w:r>
      <w:r>
        <w:rPr>
          <w:rFonts w:cs="Al-Sadiq" w:hint="cs"/>
          <w:sz w:val="28"/>
          <w:szCs w:val="28"/>
          <w:rtl/>
        </w:rPr>
        <w:t xml:space="preserve">ي تماماً . </w:t>
      </w:r>
      <w:r w:rsidRPr="00BF0E04">
        <w:rPr>
          <w:rFonts w:cs="Al-Sadiq" w:hint="cs"/>
          <w:sz w:val="28"/>
          <w:szCs w:val="28"/>
          <w:rtl/>
        </w:rPr>
        <w:t xml:space="preserve"> </w:t>
      </w:r>
    </w:p>
    <w:p w:rsidR="008F192B" w:rsidRPr="003E226B" w:rsidRDefault="00A844C1" w:rsidP="003E226B">
      <w:pPr>
        <w:jc w:val="center"/>
        <w:rPr>
          <w:rFonts w:cs="Al-Sadiq"/>
          <w:sz w:val="32"/>
          <w:szCs w:val="32"/>
          <w:rtl/>
        </w:rPr>
      </w:pP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8F192B" w:rsidRPr="001E29B9" w:rsidRDefault="00393C6D" w:rsidP="00E7187B">
      <w:pPr>
        <w:jc w:val="both"/>
        <w:rPr>
          <w:rFonts w:cs="Al-Sadiq Bold"/>
          <w:b/>
          <w:bCs/>
          <w:sz w:val="32"/>
          <w:szCs w:val="32"/>
          <w:rtl/>
        </w:rPr>
      </w:pPr>
      <w:r>
        <w:rPr>
          <w:rFonts w:cs="Al-Sadiq Bold" w:hint="cs"/>
          <w:b/>
          <w:bCs/>
          <w:sz w:val="32"/>
          <w:szCs w:val="32"/>
          <w:rtl/>
        </w:rPr>
        <w:t xml:space="preserve"> </w:t>
      </w:r>
      <w:r w:rsidR="008F192B" w:rsidRPr="007B2902">
        <w:rPr>
          <w:rFonts w:cs="Al-Sadiq Bold" w:hint="cs"/>
          <w:sz w:val="32"/>
          <w:szCs w:val="32"/>
          <w:rtl/>
        </w:rPr>
        <w:t xml:space="preserve">مسألة 5 : </w:t>
      </w:r>
      <w:r w:rsidR="008F192B" w:rsidRPr="001E29B9">
        <w:rPr>
          <w:rFonts w:cs="Al-Sadiq Bold" w:hint="cs"/>
          <w:sz w:val="32"/>
          <w:szCs w:val="32"/>
          <w:rtl/>
        </w:rPr>
        <w:t>لا</w:t>
      </w:r>
      <w:r w:rsidR="008F192B">
        <w:rPr>
          <w:rFonts w:cs="Al-Sadiq Bold" w:hint="cs"/>
          <w:sz w:val="32"/>
          <w:szCs w:val="32"/>
          <w:rtl/>
        </w:rPr>
        <w:t xml:space="preserve"> يشترط في الوطن إباحة</w:t>
      </w:r>
      <w:r w:rsidR="00E7187B">
        <w:rPr>
          <w:rFonts w:cs="Al-Sadiq Bold" w:hint="cs"/>
          <w:sz w:val="32"/>
          <w:szCs w:val="32"/>
          <w:rtl/>
        </w:rPr>
        <w:t>ُ</w:t>
      </w:r>
      <w:r w:rsidR="008F192B">
        <w:rPr>
          <w:rFonts w:cs="Al-Sadiq Bold" w:hint="cs"/>
          <w:sz w:val="32"/>
          <w:szCs w:val="32"/>
          <w:rtl/>
        </w:rPr>
        <w:t xml:space="preserve"> المكان الذي يكون فيه</w:t>
      </w:r>
      <w:r w:rsidR="008F192B" w:rsidRPr="00E4057D">
        <w:rPr>
          <w:rFonts w:cs="Al-Sadiq Bold" w:hint="cs"/>
          <w:sz w:val="36"/>
          <w:szCs w:val="30"/>
          <w:vertAlign w:val="superscript"/>
          <w:rtl/>
        </w:rPr>
        <w:t>(</w:t>
      </w:r>
      <w:r w:rsidR="008F192B" w:rsidRPr="00E4057D">
        <w:rPr>
          <w:rFonts w:cs="Al-Sadiq Bold" w:hint="cs"/>
          <w:sz w:val="40"/>
          <w:szCs w:val="32"/>
          <w:vertAlign w:val="superscript"/>
          <w:rtl/>
        </w:rPr>
        <w:t>6</w:t>
      </w:r>
      <w:r w:rsidR="008F192B" w:rsidRPr="00E4057D">
        <w:rPr>
          <w:rFonts w:cs="Al-Sadiq Bold" w:hint="cs"/>
          <w:sz w:val="36"/>
          <w:szCs w:val="30"/>
          <w:vertAlign w:val="superscript"/>
          <w:rtl/>
        </w:rPr>
        <w:t>)</w:t>
      </w:r>
      <w:r w:rsidR="008F192B">
        <w:rPr>
          <w:rFonts w:cs="Al-Sadiq Bold" w:hint="cs"/>
          <w:sz w:val="32"/>
          <w:szCs w:val="32"/>
          <w:rtl/>
        </w:rPr>
        <w:t>، فلو غصب داراً في بلد و</w:t>
      </w:r>
      <w:r w:rsidR="00E7187B">
        <w:rPr>
          <w:rFonts w:cs="Al-Sadiq Bold" w:hint="cs"/>
          <w:sz w:val="32"/>
          <w:szCs w:val="32"/>
          <w:rtl/>
        </w:rPr>
        <w:t xml:space="preserve">سكن فيه بنيّة التوطّن </w:t>
      </w:r>
      <w:r w:rsidR="008F192B">
        <w:rPr>
          <w:rFonts w:cs="Al-Sadiq Bold" w:hint="cs"/>
          <w:sz w:val="32"/>
          <w:szCs w:val="32"/>
          <w:rtl/>
        </w:rPr>
        <w:t xml:space="preserve">دائماً </w:t>
      </w:r>
      <w:r w:rsidR="00E7187B">
        <w:rPr>
          <w:rFonts w:cs="Al-Sadiq Bold" w:hint="cs"/>
          <w:sz w:val="32"/>
          <w:szCs w:val="32"/>
          <w:rtl/>
        </w:rPr>
        <w:t xml:space="preserve">فإنه </w:t>
      </w:r>
      <w:r w:rsidR="008F192B">
        <w:rPr>
          <w:rFonts w:cs="Al-Sadiq Bold" w:hint="cs"/>
          <w:sz w:val="32"/>
          <w:szCs w:val="32"/>
          <w:rtl/>
        </w:rPr>
        <w:t>يكون وطناً</w:t>
      </w:r>
      <w:r w:rsidR="00E7187B">
        <w:rPr>
          <w:rFonts w:cs="Al-Sadiq Bold" w:hint="cs"/>
          <w:sz w:val="32"/>
          <w:szCs w:val="32"/>
          <w:rtl/>
        </w:rPr>
        <w:t xml:space="preserve"> له ، وكذا إذا كان توطّ</w:t>
      </w:r>
      <w:r w:rsidR="003E016A">
        <w:rPr>
          <w:rFonts w:cs="Al-Sadiq Bold" w:hint="cs"/>
          <w:sz w:val="32"/>
          <w:szCs w:val="32"/>
          <w:rtl/>
        </w:rPr>
        <w:t>ُ</w:t>
      </w:r>
      <w:r w:rsidR="00E7187B">
        <w:rPr>
          <w:rFonts w:cs="Al-Sadiq Bold" w:hint="cs"/>
          <w:sz w:val="32"/>
          <w:szCs w:val="32"/>
          <w:rtl/>
        </w:rPr>
        <w:t>نه في بلدٍ</w:t>
      </w:r>
      <w:r w:rsidR="008F192B">
        <w:rPr>
          <w:rFonts w:cs="Al-Sadiq Bold" w:hint="cs"/>
          <w:sz w:val="32"/>
          <w:szCs w:val="32"/>
          <w:rtl/>
        </w:rPr>
        <w:t xml:space="preserve"> حراماً عليه من جهة كونه قاصداً لارتكاب حرام</w:t>
      </w:r>
      <w:r w:rsidR="00E7187B">
        <w:rPr>
          <w:rFonts w:cs="Al-Sadiq Bold" w:hint="cs"/>
          <w:sz w:val="32"/>
          <w:szCs w:val="32"/>
          <w:rtl/>
        </w:rPr>
        <w:t xml:space="preserve"> فيه </w:t>
      </w:r>
      <w:r w:rsidR="008F192B">
        <w:rPr>
          <w:rFonts w:cs="Al-Sadiq Bold" w:hint="cs"/>
          <w:sz w:val="32"/>
          <w:szCs w:val="32"/>
          <w:rtl/>
        </w:rPr>
        <w:t>.</w:t>
      </w:r>
      <w:r w:rsidR="008F192B">
        <w:rPr>
          <w:rFonts w:cs="Al-Sadiq Bold" w:hint="cs"/>
          <w:b/>
          <w:bCs/>
          <w:sz w:val="32"/>
          <w:szCs w:val="32"/>
          <w:rtl/>
        </w:rPr>
        <w:t xml:space="preserve"> </w:t>
      </w:r>
    </w:p>
    <w:p w:rsidR="008F192B" w:rsidRDefault="008F192B" w:rsidP="001D4A75">
      <w:pPr>
        <w:jc w:val="both"/>
        <w:rPr>
          <w:rFonts w:cs="Al-Sadiq"/>
          <w:sz w:val="28"/>
          <w:szCs w:val="28"/>
          <w:rtl/>
          <w:lang w:bidi="ar-EG"/>
        </w:rPr>
      </w:pPr>
      <w:r w:rsidRPr="0072495C">
        <w:rPr>
          <w:rFonts w:hint="cs"/>
          <w:sz w:val="32"/>
          <w:szCs w:val="26"/>
          <w:rtl/>
        </w:rPr>
        <w:lastRenderedPageBreak/>
        <w:t>ــــــــــــــــــــــــــــــــــــــــــــــــــــ</w:t>
      </w:r>
    </w:p>
    <w:p w:rsidR="008F192B" w:rsidRDefault="008F192B" w:rsidP="001D4A75">
      <w:pPr>
        <w:jc w:val="both"/>
        <w:rPr>
          <w:rFonts w:cs="Al-Sadiq"/>
          <w:sz w:val="28"/>
          <w:szCs w:val="28"/>
          <w:rtl/>
        </w:rPr>
      </w:pPr>
      <w:r w:rsidRPr="001E29B9">
        <w:rPr>
          <w:rFonts w:cs="Al-Sadiq" w:hint="cs"/>
          <w:sz w:val="28"/>
          <w:szCs w:val="28"/>
          <w:rtl/>
        </w:rPr>
        <w:t>(6)</w:t>
      </w:r>
      <w:r>
        <w:rPr>
          <w:rFonts w:cs="Al-Sadiq" w:hint="cs"/>
          <w:sz w:val="28"/>
          <w:szCs w:val="28"/>
          <w:rtl/>
        </w:rPr>
        <w:t xml:space="preserve"> لا دخل لحليّة محلّ الإقامة وغصبها في كون البلد وطناً له كما هو واضح ، أو قل لا دليل على اشتراط الحليّة ، وإنما المناط في الوطنية هو الإستقرار في مكان واحد مدّة طويلة جداً مع غضّ ا</w:t>
      </w:r>
      <w:r w:rsidR="00393C6D">
        <w:rPr>
          <w:rFonts w:cs="Al-Sadiq" w:hint="cs"/>
          <w:sz w:val="28"/>
          <w:szCs w:val="28"/>
          <w:rtl/>
        </w:rPr>
        <w:t>لنظر عن حلّيّة المكان وغص</w:t>
      </w:r>
      <w:r w:rsidR="009D485D">
        <w:rPr>
          <w:rFonts w:cs="Al-Sadiq" w:hint="cs"/>
          <w:sz w:val="28"/>
          <w:szCs w:val="28"/>
          <w:rtl/>
        </w:rPr>
        <w:t>بـي</w:t>
      </w:r>
      <w:r w:rsidR="00393C6D">
        <w:rPr>
          <w:rFonts w:cs="Al-Sadiq" w:hint="cs"/>
          <w:sz w:val="28"/>
          <w:szCs w:val="28"/>
          <w:rtl/>
        </w:rPr>
        <w:t>ته ،</w:t>
      </w:r>
      <w:r>
        <w:rPr>
          <w:rFonts w:cs="Al-Sadiq" w:hint="cs"/>
          <w:sz w:val="28"/>
          <w:szCs w:val="28"/>
          <w:rtl/>
        </w:rPr>
        <w:t xml:space="preserve"> وبتع</w:t>
      </w:r>
      <w:r w:rsidR="009D485D">
        <w:rPr>
          <w:rFonts w:cs="Al-Sadiq" w:hint="cs"/>
          <w:sz w:val="28"/>
          <w:szCs w:val="28"/>
          <w:rtl/>
        </w:rPr>
        <w:t>بـي</w:t>
      </w:r>
      <w:r>
        <w:rPr>
          <w:rFonts w:cs="Al-Sadiq" w:hint="cs"/>
          <w:sz w:val="28"/>
          <w:szCs w:val="28"/>
          <w:rtl/>
        </w:rPr>
        <w:t>ر أصولي : الوطنية من الأمور الوضعية لا التكليفية .</w:t>
      </w:r>
    </w:p>
    <w:p w:rsidR="008F192B" w:rsidRDefault="008F192B" w:rsidP="001D4A75">
      <w:pPr>
        <w:jc w:val="both"/>
        <w:rPr>
          <w:rFonts w:cs="Al-Sadiq"/>
          <w:sz w:val="28"/>
          <w:szCs w:val="28"/>
          <w:rtl/>
        </w:rPr>
      </w:pPr>
      <w:r>
        <w:rPr>
          <w:rFonts w:cs="Al-Sadiq" w:hint="cs"/>
          <w:sz w:val="28"/>
          <w:szCs w:val="28"/>
          <w:rtl/>
        </w:rPr>
        <w:t xml:space="preserve">   ولذلك لو فرضنا أن الزوجة خرجت من </w:t>
      </w:r>
      <w:r w:rsidR="009D485D">
        <w:rPr>
          <w:rFonts w:cs="Al-Sadiq" w:hint="cs"/>
          <w:sz w:val="28"/>
          <w:szCs w:val="28"/>
          <w:rtl/>
        </w:rPr>
        <w:t>بـي</w:t>
      </w:r>
      <w:r>
        <w:rPr>
          <w:rFonts w:cs="Al-Sadiq" w:hint="cs"/>
          <w:sz w:val="28"/>
          <w:szCs w:val="28"/>
          <w:rtl/>
        </w:rPr>
        <w:t>ت زوجها بغير إذنه واستوط</w:t>
      </w:r>
      <w:r w:rsidR="00E1636E">
        <w:rPr>
          <w:rFonts w:cs="Al-Sadiq" w:hint="cs"/>
          <w:sz w:val="28"/>
          <w:szCs w:val="28"/>
          <w:rtl/>
        </w:rPr>
        <w:t>نـت</w:t>
      </w:r>
      <w:r>
        <w:rPr>
          <w:rFonts w:cs="Al-Sadiq" w:hint="cs"/>
          <w:sz w:val="28"/>
          <w:szCs w:val="28"/>
          <w:rtl/>
        </w:rPr>
        <w:t xml:space="preserve"> في بلد آخر بلا مجوّز شرعي فإنّ البلد الثاني يُعد وطناً لها رغم حرمة خروجها .</w:t>
      </w:r>
    </w:p>
    <w:p w:rsidR="008F192B" w:rsidRPr="003E226B" w:rsidRDefault="00A844C1" w:rsidP="003E226B">
      <w:pPr>
        <w:jc w:val="center"/>
        <w:rPr>
          <w:rFonts w:cs="Al-Sadiq"/>
          <w:sz w:val="32"/>
          <w:szCs w:val="32"/>
          <w:rtl/>
        </w:rPr>
      </w:pP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8F192B" w:rsidRDefault="008F192B" w:rsidP="00AE59DB">
      <w:pPr>
        <w:jc w:val="both"/>
        <w:rPr>
          <w:rFonts w:cs="Al-Sadiq Bold"/>
          <w:sz w:val="32"/>
          <w:szCs w:val="32"/>
          <w:rtl/>
        </w:rPr>
      </w:pPr>
      <w:r w:rsidRPr="004707D2">
        <w:rPr>
          <w:rFonts w:cs="Al-Sadiq Bold" w:hint="cs"/>
          <w:sz w:val="32"/>
          <w:szCs w:val="32"/>
          <w:rtl/>
        </w:rPr>
        <w:t xml:space="preserve"> </w:t>
      </w:r>
      <w:r w:rsidRPr="007B2902">
        <w:rPr>
          <w:rFonts w:cs="Al-Sadiq Bold" w:hint="cs"/>
          <w:sz w:val="32"/>
          <w:szCs w:val="32"/>
          <w:rtl/>
        </w:rPr>
        <w:t>مسألة 6</w:t>
      </w:r>
      <w:r w:rsidRPr="004707D2">
        <w:rPr>
          <w:rFonts w:cs="Al-Sadiq Bold" w:hint="cs"/>
          <w:sz w:val="32"/>
          <w:szCs w:val="32"/>
          <w:rtl/>
        </w:rPr>
        <w:t xml:space="preserve"> :</w:t>
      </w:r>
      <w:r w:rsidR="008F51A8" w:rsidRPr="008F51A8">
        <w:rPr>
          <w:rFonts w:cs="Al-Sadiq Bold" w:hint="cs"/>
          <w:sz w:val="32"/>
          <w:szCs w:val="32"/>
          <w:rtl/>
        </w:rPr>
        <w:t xml:space="preserve"> </w:t>
      </w:r>
      <w:r w:rsidR="003B14CE" w:rsidRPr="003B14CE">
        <w:rPr>
          <w:rFonts w:cs="Al-Sadiq Bold" w:hint="cs"/>
          <w:sz w:val="32"/>
          <w:szCs w:val="32"/>
          <w:rtl/>
        </w:rPr>
        <w:t xml:space="preserve">إذا تردّد بعد التوطّن دائماً </w:t>
      </w:r>
      <w:r w:rsidR="003B14CE">
        <w:rPr>
          <w:rFonts w:cs="Al-Sadiq Bold" w:hint="cs"/>
          <w:sz w:val="32"/>
          <w:szCs w:val="32"/>
          <w:rtl/>
        </w:rPr>
        <w:t>ف</w:t>
      </w:r>
      <w:r w:rsidR="008F51A8" w:rsidRPr="008F51A8">
        <w:rPr>
          <w:rFonts w:cs="Al-Sadiq Bold" w:hint="cs"/>
          <w:sz w:val="32"/>
          <w:szCs w:val="32"/>
          <w:rtl/>
        </w:rPr>
        <w:t>الأقوى بقاء</w:t>
      </w:r>
      <w:r w:rsidR="00786816">
        <w:rPr>
          <w:rFonts w:cs="Al-Sadiq Bold" w:hint="cs"/>
          <w:sz w:val="32"/>
          <w:szCs w:val="32"/>
          <w:rtl/>
        </w:rPr>
        <w:t>ُ</w:t>
      </w:r>
      <w:r w:rsidR="008F51A8" w:rsidRPr="008F51A8">
        <w:rPr>
          <w:rFonts w:cs="Al-Sadiq Bold" w:hint="cs"/>
          <w:sz w:val="32"/>
          <w:szCs w:val="32"/>
          <w:rtl/>
        </w:rPr>
        <w:t xml:space="preserve"> الوطنية في المستجدّ فضلاً عن الوطن الأصلي</w:t>
      </w:r>
      <w:r w:rsidR="003B14CE" w:rsidRPr="003B14CE">
        <w:rPr>
          <w:rFonts w:cs="Al-Sadiq Bold" w:hint="cs"/>
          <w:sz w:val="32"/>
          <w:szCs w:val="32"/>
          <w:rtl/>
        </w:rPr>
        <w:t xml:space="preserve"> </w:t>
      </w:r>
      <w:r w:rsidR="003B14CE">
        <w:rPr>
          <w:rFonts w:cs="Al-Sadiq Bold" w:hint="cs"/>
          <w:sz w:val="32"/>
          <w:szCs w:val="32"/>
          <w:rtl/>
        </w:rPr>
        <w:t>إلى أن</w:t>
      </w:r>
      <w:r w:rsidR="003B14CE" w:rsidRPr="008F51A8">
        <w:rPr>
          <w:rFonts w:cs="Al-Sadiq Bold" w:hint="cs"/>
          <w:sz w:val="32"/>
          <w:szCs w:val="32"/>
          <w:rtl/>
        </w:rPr>
        <w:t xml:space="preserve"> يخرج منه معرِضاً عملياً </w:t>
      </w:r>
      <w:r w:rsidR="008F51A8" w:rsidRPr="00D87DBB">
        <w:rPr>
          <w:rFonts w:cs="Al-Sadiq Bold" w:hint="cs"/>
          <w:sz w:val="36"/>
          <w:szCs w:val="30"/>
          <w:vertAlign w:val="superscript"/>
          <w:rtl/>
        </w:rPr>
        <w:t>(</w:t>
      </w:r>
      <w:r w:rsidR="008F51A8" w:rsidRPr="00A533D0">
        <w:rPr>
          <w:rFonts w:cs="Al-Sadiq Bold" w:hint="cs"/>
          <w:sz w:val="40"/>
          <w:szCs w:val="32"/>
          <w:vertAlign w:val="superscript"/>
          <w:rtl/>
        </w:rPr>
        <w:t>7</w:t>
      </w:r>
      <w:r w:rsidR="008F51A8" w:rsidRPr="00D87DBB">
        <w:rPr>
          <w:rFonts w:cs="Al-Sadiq Bold" w:hint="cs"/>
          <w:sz w:val="36"/>
          <w:szCs w:val="30"/>
          <w:vertAlign w:val="superscript"/>
          <w:rtl/>
        </w:rPr>
        <w:t>)</w:t>
      </w:r>
      <w:r w:rsidR="008F51A8" w:rsidRPr="008F51A8">
        <w:rPr>
          <w:rFonts w:cs="Al-Sadiq Bold" w:hint="cs"/>
          <w:sz w:val="32"/>
          <w:szCs w:val="32"/>
          <w:rtl/>
        </w:rPr>
        <w:t xml:space="preserve"> ، وذلك لأنه مع صدق الوطن لا يخرج عنه عرفاً بمجرّد التردّد في النيّة ، </w:t>
      </w:r>
      <w:r w:rsidR="008F51A8">
        <w:rPr>
          <w:rFonts w:cs="Al-Sadiq Bold" w:hint="cs"/>
          <w:sz w:val="32"/>
          <w:szCs w:val="32"/>
          <w:rtl/>
        </w:rPr>
        <w:t>وذلك لأنه</w:t>
      </w:r>
      <w:r w:rsidR="008F51A8" w:rsidRPr="008F51A8">
        <w:rPr>
          <w:rFonts w:cs="Al-Sadiq Bold" w:hint="cs"/>
          <w:sz w:val="32"/>
          <w:szCs w:val="32"/>
          <w:rtl/>
        </w:rPr>
        <w:t xml:space="preserve"> بنظر العرف لا يزال في وطنه وبـيته ولا يصدق عليه أنه مسافر ، نعم هو سوف يسافر بعد حين ، </w:t>
      </w:r>
      <w:r w:rsidR="008F51A8">
        <w:rPr>
          <w:rFonts w:cs="Al-Sadiq Bold" w:hint="cs"/>
          <w:sz w:val="32"/>
          <w:szCs w:val="32"/>
          <w:rtl/>
        </w:rPr>
        <w:t xml:space="preserve">لا بل </w:t>
      </w:r>
      <w:r w:rsidR="008F51A8" w:rsidRPr="008F51A8">
        <w:rPr>
          <w:rFonts w:cs="Al-Sadiq Bold" w:hint="cs"/>
          <w:sz w:val="32"/>
          <w:szCs w:val="32"/>
          <w:rtl/>
        </w:rPr>
        <w:t xml:space="preserve">طالما الإنسان في بـيته ووطنه </w:t>
      </w:r>
      <w:r w:rsidR="008F51A8">
        <w:rPr>
          <w:rFonts w:cs="Al-Sadiq Bold" w:hint="cs"/>
          <w:sz w:val="32"/>
          <w:szCs w:val="32"/>
          <w:rtl/>
        </w:rPr>
        <w:t xml:space="preserve">فإنّ عليه أن </w:t>
      </w:r>
      <w:r w:rsidR="008F51A8" w:rsidRPr="008F51A8">
        <w:rPr>
          <w:rFonts w:cs="Al-Sadiq Bold" w:hint="cs"/>
          <w:sz w:val="32"/>
          <w:szCs w:val="32"/>
          <w:rtl/>
        </w:rPr>
        <w:t xml:space="preserve">يصلّي تماماً </w:t>
      </w:r>
      <w:r w:rsidR="00A533D0">
        <w:rPr>
          <w:rFonts w:cs="Al-Sadiq Bold" w:hint="cs"/>
          <w:sz w:val="32"/>
          <w:szCs w:val="32"/>
          <w:rtl/>
        </w:rPr>
        <w:t>إلى أنْ</w:t>
      </w:r>
      <w:r w:rsidR="008F51A8" w:rsidRPr="008F51A8">
        <w:rPr>
          <w:rFonts w:cs="Al-Sadiq Bold" w:hint="cs"/>
          <w:sz w:val="32"/>
          <w:szCs w:val="32"/>
          <w:rtl/>
        </w:rPr>
        <w:t xml:space="preserve"> ي</w:t>
      </w:r>
      <w:r w:rsidR="00A533D0">
        <w:rPr>
          <w:rFonts w:cs="Al-Sadiq Bold" w:hint="cs"/>
          <w:sz w:val="32"/>
          <w:szCs w:val="32"/>
          <w:rtl/>
        </w:rPr>
        <w:t>َ</w:t>
      </w:r>
      <w:r w:rsidR="008F51A8" w:rsidRPr="008F51A8">
        <w:rPr>
          <w:rFonts w:cs="Al-Sadiq Bold" w:hint="cs"/>
          <w:sz w:val="32"/>
          <w:szCs w:val="32"/>
          <w:rtl/>
        </w:rPr>
        <w:t>خر</w:t>
      </w:r>
      <w:r w:rsidR="00A533D0">
        <w:rPr>
          <w:rFonts w:cs="Al-Sadiq Bold" w:hint="cs"/>
          <w:sz w:val="32"/>
          <w:szCs w:val="32"/>
          <w:rtl/>
        </w:rPr>
        <w:t>ُ</w:t>
      </w:r>
      <w:r w:rsidR="008F51A8" w:rsidRPr="008F51A8">
        <w:rPr>
          <w:rFonts w:cs="Al-Sadiq Bold" w:hint="cs"/>
          <w:sz w:val="32"/>
          <w:szCs w:val="32"/>
          <w:rtl/>
        </w:rPr>
        <w:t>ج</w:t>
      </w:r>
      <w:r w:rsidR="00A533D0">
        <w:rPr>
          <w:rFonts w:cs="Al-Sadiq Bold" w:hint="cs"/>
          <w:sz w:val="32"/>
          <w:szCs w:val="32"/>
          <w:rtl/>
        </w:rPr>
        <w:t>َ</w:t>
      </w:r>
      <w:r w:rsidR="008F51A8" w:rsidRPr="008F51A8">
        <w:rPr>
          <w:rFonts w:cs="Al-Sadiq Bold" w:hint="cs"/>
          <w:sz w:val="32"/>
          <w:szCs w:val="32"/>
          <w:rtl/>
        </w:rPr>
        <w:t xml:space="preserve"> عنه معرِضاً عملياً حتى ولو كان مصمّماً ـ </w:t>
      </w:r>
      <w:r w:rsidR="008F51A8" w:rsidRPr="008F51A8">
        <w:rPr>
          <w:rFonts w:cs="Al-Sadiq" w:hint="cs"/>
          <w:sz w:val="28"/>
          <w:szCs w:val="28"/>
          <w:rtl/>
        </w:rPr>
        <w:t>وليس فقط متردّداً</w:t>
      </w:r>
      <w:r w:rsidR="008F51A8" w:rsidRPr="008F51A8">
        <w:rPr>
          <w:rFonts w:cs="Al-Sadiq Bold" w:hint="cs"/>
          <w:sz w:val="32"/>
          <w:szCs w:val="32"/>
          <w:rtl/>
        </w:rPr>
        <w:t xml:space="preserve"> ـ على ترك وطنه بعد ساعة أو بعد سنة </w:t>
      </w:r>
      <w:r>
        <w:rPr>
          <w:rFonts w:cs="Al-Sadiq Bold" w:hint="cs"/>
          <w:sz w:val="32"/>
          <w:szCs w:val="32"/>
          <w:rtl/>
        </w:rPr>
        <w:t>.</w:t>
      </w:r>
      <w:r w:rsidRPr="004707D2">
        <w:rPr>
          <w:rFonts w:cs="Al-Sadiq Bold" w:hint="cs"/>
          <w:sz w:val="32"/>
          <w:szCs w:val="32"/>
          <w:rtl/>
        </w:rPr>
        <w:t xml:space="preserve"> </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51A8" w:rsidRPr="008F51A8" w:rsidRDefault="008F192B" w:rsidP="008F51A8">
      <w:pPr>
        <w:jc w:val="both"/>
        <w:rPr>
          <w:rFonts w:cs="Al-Sadiq"/>
          <w:sz w:val="28"/>
          <w:szCs w:val="28"/>
          <w:rtl/>
        </w:rPr>
      </w:pPr>
      <w:r w:rsidRPr="0058742C">
        <w:rPr>
          <w:rFonts w:cs="Al-Sadiq" w:hint="cs"/>
          <w:sz w:val="28"/>
          <w:szCs w:val="28"/>
          <w:rtl/>
        </w:rPr>
        <w:t>(7)</w:t>
      </w:r>
      <w:r w:rsidR="008F51A8">
        <w:rPr>
          <w:rFonts w:cs="Al-Sadiq" w:hint="cs"/>
          <w:sz w:val="28"/>
          <w:szCs w:val="28"/>
          <w:rtl/>
        </w:rPr>
        <w:t xml:space="preserve"> قال السيد اليزدي في العروة :</w:t>
      </w:r>
      <w:r>
        <w:rPr>
          <w:rFonts w:cs="Al-Sadiq" w:hint="cs"/>
          <w:sz w:val="28"/>
          <w:szCs w:val="28"/>
          <w:rtl/>
        </w:rPr>
        <w:t xml:space="preserve"> </w:t>
      </w:r>
      <w:r w:rsidR="008F51A8">
        <w:rPr>
          <w:rFonts w:cs="Al-Sadiq" w:hint="cs"/>
          <w:sz w:val="28"/>
          <w:szCs w:val="28"/>
          <w:rtl/>
        </w:rPr>
        <w:t>"</w:t>
      </w:r>
      <w:r w:rsidR="008F51A8" w:rsidRPr="008F51A8">
        <w:rPr>
          <w:rFonts w:cs="Al-Sadiq" w:hint="cs"/>
          <w:sz w:val="28"/>
          <w:szCs w:val="28"/>
          <w:rtl/>
        </w:rPr>
        <w:t xml:space="preserve">إذا تردّد بعد العزم على التوطّن دائماً فإن كان قبل أن يصدق عليه الوطنُ عرفاً ـ </w:t>
      </w:r>
      <w:r w:rsidR="008F51A8" w:rsidRPr="008F51A8">
        <w:rPr>
          <w:rFonts w:cs="Al-Sadiq" w:hint="cs"/>
          <w:rtl/>
        </w:rPr>
        <w:t xml:space="preserve">بأن لم يـبقَ في ذلك المكان بمقدار الصدق </w:t>
      </w:r>
      <w:r w:rsidR="008F51A8" w:rsidRPr="008F51A8">
        <w:rPr>
          <w:rFonts w:cs="Al-Sadiq" w:hint="cs"/>
          <w:sz w:val="28"/>
          <w:szCs w:val="28"/>
          <w:rtl/>
        </w:rPr>
        <w:t>ـ فلا إشكال في عدم حصول التوطّن من الأصل ، بل وكذا إن كان بعد الصدق في الوطن المستجدّ</w:t>
      </w:r>
      <w:r w:rsidR="008F51A8">
        <w:rPr>
          <w:rFonts w:cs="Al-Sadiq" w:hint="cs"/>
          <w:sz w:val="28"/>
          <w:szCs w:val="28"/>
          <w:rtl/>
        </w:rPr>
        <w:t xml:space="preserve"> </w:t>
      </w:r>
      <w:r w:rsidR="008F51A8" w:rsidRPr="008F51A8">
        <w:rPr>
          <w:rFonts w:cs="Al-Sadiq" w:hint="cs"/>
          <w:sz w:val="28"/>
          <w:szCs w:val="28"/>
          <w:rtl/>
        </w:rPr>
        <w:t>. وأما في الوطن الأصلي إذا تردّد في البقاء فيه وعدمه ففي زوال حكمه قبل الخروج والإعراض إشكال لاحتمال صدق الوطنية ما لم يعزم على العدم ، فالأحوط الجمع</w:t>
      </w:r>
      <w:r w:rsidR="00970589">
        <w:rPr>
          <w:rFonts w:cs="Al-Sadiq" w:hint="cs"/>
          <w:sz w:val="28"/>
          <w:szCs w:val="28"/>
          <w:rtl/>
        </w:rPr>
        <w:t xml:space="preserve"> بين </w:t>
      </w:r>
      <w:r w:rsidR="008F51A8" w:rsidRPr="008F51A8">
        <w:rPr>
          <w:rFonts w:cs="Al-Sadiq" w:hint="cs"/>
          <w:sz w:val="28"/>
          <w:szCs w:val="28"/>
          <w:rtl/>
        </w:rPr>
        <w:t>الحكمين" .</w:t>
      </w:r>
    </w:p>
    <w:p w:rsidR="008F192B" w:rsidRDefault="008F51A8" w:rsidP="001D4A75">
      <w:pPr>
        <w:jc w:val="both"/>
        <w:rPr>
          <w:rFonts w:cs="Al-Sadiq"/>
          <w:sz w:val="28"/>
          <w:szCs w:val="28"/>
          <w:rtl/>
        </w:rPr>
      </w:pPr>
      <w:r>
        <w:rPr>
          <w:rFonts w:cs="Al-Sadiq Bold" w:hint="cs"/>
          <w:sz w:val="32"/>
          <w:szCs w:val="32"/>
          <w:rtl/>
        </w:rPr>
        <w:t xml:space="preserve">   </w:t>
      </w:r>
      <w:r w:rsidR="008F192B" w:rsidRPr="008F51A8">
        <w:rPr>
          <w:rFonts w:cs="Al-Sadiq Bold" w:hint="cs"/>
          <w:sz w:val="28"/>
          <w:szCs w:val="28"/>
          <w:rtl/>
        </w:rPr>
        <w:t>أقول</w:t>
      </w:r>
      <w:r w:rsidR="008F192B" w:rsidRPr="007B2902">
        <w:rPr>
          <w:rFonts w:cs="Al-Sadiq" w:hint="cs"/>
          <w:sz w:val="28"/>
          <w:szCs w:val="28"/>
          <w:rtl/>
        </w:rPr>
        <w:t xml:space="preserve"> : خالف في ذلك الميرزا النائيني والمحقّقُ العراقي والإمامُ الخميني والشيخ الجواهري والسيد البروجر</w:t>
      </w:r>
      <w:r w:rsidR="00772168" w:rsidRPr="007B2902">
        <w:rPr>
          <w:rFonts w:cs="Al-Sadiq" w:hint="cs"/>
          <w:sz w:val="28"/>
          <w:szCs w:val="28"/>
          <w:rtl/>
        </w:rPr>
        <w:t>دي والسيد الخوئي والسيد الفيروزآ</w:t>
      </w:r>
      <w:r w:rsidR="008F192B" w:rsidRPr="007B2902">
        <w:rPr>
          <w:rFonts w:cs="Al-Sadiq" w:hint="cs"/>
          <w:sz w:val="28"/>
          <w:szCs w:val="28"/>
          <w:rtl/>
        </w:rPr>
        <w:t>بادي</w:t>
      </w:r>
      <w:r w:rsidR="008F192B" w:rsidRPr="002B231D">
        <w:rPr>
          <w:rFonts w:cs="Lotus" w:hint="cs"/>
          <w:b/>
          <w:bCs/>
          <w:sz w:val="28"/>
          <w:szCs w:val="28"/>
          <w:rtl/>
        </w:rPr>
        <w:t xml:space="preserve"> </w:t>
      </w:r>
      <w:r w:rsidR="008F192B" w:rsidRPr="007B2902">
        <w:rPr>
          <w:rFonts w:cs="Lotus" w:hint="cs"/>
          <w:b/>
          <w:bCs/>
          <w:sz w:val="32"/>
          <w:szCs w:val="32"/>
          <w:rtl/>
        </w:rPr>
        <w:t>والسيد</w:t>
      </w:r>
      <w:r w:rsidR="002B231D" w:rsidRPr="007B2902">
        <w:rPr>
          <w:rFonts w:cs="Lotus"/>
          <w:b/>
          <w:bCs/>
          <w:sz w:val="28"/>
          <w:szCs w:val="28"/>
          <w:rtl/>
          <w:lang w:bidi="ar-LB"/>
        </w:rPr>
        <w:t xml:space="preserve"> الگلپايگاني</w:t>
      </w:r>
      <w:r w:rsidR="008F192B" w:rsidRPr="007B2902">
        <w:rPr>
          <w:rFonts w:cs="Al-Sadiq" w:hint="cs"/>
          <w:sz w:val="32"/>
          <w:szCs w:val="32"/>
          <w:rtl/>
        </w:rPr>
        <w:t xml:space="preserve"> </w:t>
      </w:r>
      <w:r w:rsidR="008F192B" w:rsidRPr="00D33ECE">
        <w:rPr>
          <w:rFonts w:cs="Al-Sadiq" w:hint="cs"/>
          <w:rtl/>
        </w:rPr>
        <w:t>(حشرنا الله معهم)</w:t>
      </w:r>
      <w:r w:rsidR="008F192B">
        <w:rPr>
          <w:rFonts w:cs="Al-Sadiq" w:hint="cs"/>
          <w:sz w:val="28"/>
          <w:szCs w:val="28"/>
          <w:rtl/>
        </w:rPr>
        <w:t xml:space="preserve"> في حاشيتهم على العروة الوثقى فقالوا بأنّ الأقوى بقاء الوطنية في المستجدّ فضلاً عن الوطن الأصلي ، وهو الصحيح ، وذلك لأنه مع صدق الوطن لا يخرج عنه عرفاً بمجرّد التردّد في النيّة حتى يخرج منه معرِضاً عملياً ، فهو بنظر العرف لا يزال في وطنه و</w:t>
      </w:r>
      <w:r w:rsidR="009D485D">
        <w:rPr>
          <w:rFonts w:cs="Al-Sadiq" w:hint="cs"/>
          <w:sz w:val="28"/>
          <w:szCs w:val="28"/>
          <w:rtl/>
        </w:rPr>
        <w:t>بـي</w:t>
      </w:r>
      <w:r w:rsidR="008F192B">
        <w:rPr>
          <w:rFonts w:cs="Al-Sadiq" w:hint="cs"/>
          <w:sz w:val="28"/>
          <w:szCs w:val="28"/>
          <w:rtl/>
        </w:rPr>
        <w:t xml:space="preserve">ته </w:t>
      </w:r>
      <w:r w:rsidR="008F192B" w:rsidRPr="00A533D0">
        <w:rPr>
          <w:rFonts w:cs="Al-Sadiq Bold" w:hint="cs"/>
          <w:sz w:val="28"/>
          <w:szCs w:val="28"/>
          <w:rtl/>
        </w:rPr>
        <w:t>ولا يصدق عليه أنه مسافر</w:t>
      </w:r>
      <w:r w:rsidR="008F192B">
        <w:rPr>
          <w:rFonts w:cs="Al-Sadiq" w:hint="cs"/>
          <w:sz w:val="28"/>
          <w:szCs w:val="28"/>
          <w:rtl/>
        </w:rPr>
        <w:t xml:space="preserve"> ، نعم هو سوف يسافر بعد حين ، بل أقول أكثر من </w:t>
      </w:r>
      <w:r w:rsidR="008F192B">
        <w:rPr>
          <w:rFonts w:cs="Al-Sadiq" w:hint="cs"/>
          <w:sz w:val="28"/>
          <w:szCs w:val="28"/>
          <w:rtl/>
        </w:rPr>
        <w:lastRenderedPageBreak/>
        <w:t xml:space="preserve">ذلك : الإنسان طالما هو في </w:t>
      </w:r>
      <w:r w:rsidR="009D485D">
        <w:rPr>
          <w:rFonts w:cs="Al-Sadiq" w:hint="cs"/>
          <w:sz w:val="28"/>
          <w:szCs w:val="28"/>
          <w:rtl/>
        </w:rPr>
        <w:t>بـي</w:t>
      </w:r>
      <w:r w:rsidR="008F192B">
        <w:rPr>
          <w:rFonts w:cs="Al-Sadiq" w:hint="cs"/>
          <w:sz w:val="28"/>
          <w:szCs w:val="28"/>
          <w:rtl/>
        </w:rPr>
        <w:t>ته ووطنه</w:t>
      </w:r>
      <w:r w:rsidR="00A533D0">
        <w:rPr>
          <w:rFonts w:cs="Al-Sadiq" w:hint="cs"/>
          <w:sz w:val="28"/>
          <w:szCs w:val="28"/>
          <w:rtl/>
        </w:rPr>
        <w:t xml:space="preserve"> عليه أن</w:t>
      </w:r>
      <w:r w:rsidR="008F192B">
        <w:rPr>
          <w:rFonts w:cs="Al-Sadiq" w:hint="cs"/>
          <w:sz w:val="28"/>
          <w:szCs w:val="28"/>
          <w:rtl/>
        </w:rPr>
        <w:t xml:space="preserve"> يصلّي تماماً حتى يخرج عنه معرِضاً عملياً حتى ولو كان مصمّماً ـ </w:t>
      </w:r>
      <w:r w:rsidR="008F192B" w:rsidRPr="00E1695E">
        <w:rPr>
          <w:rFonts w:cs="Al-Sadiq" w:hint="cs"/>
          <w:rtl/>
        </w:rPr>
        <w:t>وليس فقط متردّداً</w:t>
      </w:r>
      <w:r w:rsidR="008F192B">
        <w:rPr>
          <w:rFonts w:cs="Al-Sadiq" w:hint="cs"/>
          <w:sz w:val="28"/>
          <w:szCs w:val="28"/>
          <w:rtl/>
        </w:rPr>
        <w:t xml:space="preserve"> ـ على ترك وطنه بعد ساعة أو بعد سنة .  </w:t>
      </w:r>
    </w:p>
    <w:p w:rsidR="008F192B" w:rsidRPr="003E226B" w:rsidRDefault="00A844C1" w:rsidP="003E226B">
      <w:pPr>
        <w:jc w:val="center"/>
        <w:rPr>
          <w:rFonts w:cs="Lotus"/>
          <w:sz w:val="32"/>
          <w:szCs w:val="32"/>
          <w:rtl/>
        </w:rPr>
      </w:pP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8F192B" w:rsidRDefault="008F192B" w:rsidP="00BF0E43">
      <w:pPr>
        <w:jc w:val="both"/>
        <w:rPr>
          <w:rFonts w:cs="Al-Sadiq Bold"/>
          <w:b/>
          <w:bCs/>
          <w:sz w:val="32"/>
          <w:szCs w:val="32"/>
          <w:rtl/>
        </w:rPr>
      </w:pPr>
      <w:r>
        <w:rPr>
          <w:rFonts w:cs="Lotus" w:hint="cs"/>
          <w:sz w:val="28"/>
          <w:szCs w:val="28"/>
          <w:rtl/>
        </w:rPr>
        <w:t xml:space="preserve"> </w:t>
      </w:r>
      <w:r w:rsidRPr="007B2902">
        <w:rPr>
          <w:rFonts w:cs="Al-Sadiq Bold" w:hint="cs"/>
          <w:sz w:val="32"/>
          <w:szCs w:val="32"/>
          <w:rtl/>
        </w:rPr>
        <w:t xml:space="preserve">مسألة 7 : </w:t>
      </w:r>
      <w:r w:rsidRPr="00EA1203">
        <w:rPr>
          <w:rFonts w:cs="Al-Sadiq Bold" w:hint="cs"/>
          <w:sz w:val="32"/>
          <w:szCs w:val="32"/>
          <w:rtl/>
        </w:rPr>
        <w:t xml:space="preserve">ظاهر كلمات العلماء </w:t>
      </w:r>
      <w:r w:rsidRPr="00D33ECE">
        <w:rPr>
          <w:rFonts w:cs="Al-Sadiq" w:hint="cs"/>
          <w:sz w:val="28"/>
          <w:szCs w:val="28"/>
          <w:rtl/>
        </w:rPr>
        <w:t>(رضوان الله عليهم)</w:t>
      </w:r>
      <w:r>
        <w:rPr>
          <w:rFonts w:cs="Al-Sadiq Bold" w:hint="cs"/>
          <w:sz w:val="32"/>
          <w:szCs w:val="32"/>
          <w:rtl/>
        </w:rPr>
        <w:t xml:space="preserve"> إعتبار</w:t>
      </w:r>
      <w:r w:rsidR="00E1695E">
        <w:rPr>
          <w:rFonts w:cs="Al-Sadiq Bold" w:hint="cs"/>
          <w:sz w:val="32"/>
          <w:szCs w:val="32"/>
          <w:rtl/>
        </w:rPr>
        <w:t>ُ</w:t>
      </w:r>
      <w:r>
        <w:rPr>
          <w:rFonts w:cs="Al-Sadiq Bold" w:hint="cs"/>
          <w:sz w:val="32"/>
          <w:szCs w:val="32"/>
          <w:rtl/>
        </w:rPr>
        <w:t xml:space="preserve"> قصد التوطّن أبداً في صدق الوطن العرفي ، فلا يكفي العزم على السكنى إلى مدّة </w:t>
      </w:r>
      <w:r w:rsidR="00B22D35">
        <w:rPr>
          <w:rFonts w:cs="Al-Sadiq Bold" w:hint="cs"/>
          <w:sz w:val="32"/>
          <w:szCs w:val="32"/>
          <w:rtl/>
        </w:rPr>
        <w:t xml:space="preserve">مديدة كثلاثين سنة أو أزيد . أقول : صِدْقُ الوطن لا يهمّنا ، وإنما الذي يهمّنا في القصر والتمام كونه ـ </w:t>
      </w:r>
      <w:r w:rsidR="00B22D35" w:rsidRPr="00B22D35">
        <w:rPr>
          <w:rFonts w:cs="Al-Sadiq" w:hint="cs"/>
          <w:sz w:val="28"/>
          <w:szCs w:val="28"/>
          <w:rtl/>
        </w:rPr>
        <w:t>في المقرّ الذي يعيش فيه</w:t>
      </w:r>
      <w:r w:rsidR="00B22D35">
        <w:rPr>
          <w:rFonts w:cs="Al-Sadiq Bold" w:hint="cs"/>
          <w:sz w:val="32"/>
          <w:szCs w:val="32"/>
          <w:rtl/>
        </w:rPr>
        <w:t xml:space="preserve"> ـ مسافراً وعدم</w:t>
      </w:r>
      <w:r w:rsidR="003E016A">
        <w:rPr>
          <w:rFonts w:cs="Al-Sadiq Bold" w:hint="cs"/>
          <w:sz w:val="32"/>
          <w:szCs w:val="32"/>
          <w:rtl/>
        </w:rPr>
        <w:t>َ</w:t>
      </w:r>
      <w:r w:rsidR="00B22D35">
        <w:rPr>
          <w:rFonts w:cs="Al-Sadiq Bold" w:hint="cs"/>
          <w:sz w:val="32"/>
          <w:szCs w:val="32"/>
          <w:rtl/>
        </w:rPr>
        <w:t xml:space="preserve"> كونه مسافراً ، فإذا صدق أنه مقيم في مقرّه وغير مسافر ، لطول إقامته فيه ـ </w:t>
      </w:r>
      <w:r w:rsidR="00B22D35" w:rsidRPr="00B22D35">
        <w:rPr>
          <w:rFonts w:cs="Al-Sadiq" w:hint="cs"/>
          <w:sz w:val="28"/>
          <w:szCs w:val="28"/>
          <w:rtl/>
        </w:rPr>
        <w:t>كأكثر من سنة</w:t>
      </w:r>
      <w:r w:rsidR="00B22D35">
        <w:rPr>
          <w:rFonts w:cs="Al-Sadiq Bold" w:hint="cs"/>
          <w:sz w:val="32"/>
          <w:szCs w:val="32"/>
          <w:rtl/>
        </w:rPr>
        <w:t xml:space="preserve"> ـ فإنه يكفي أنه يصير مقرّاً </w:t>
      </w:r>
      <w:r w:rsidR="00BF0E43">
        <w:rPr>
          <w:rFonts w:cs="Al-Sadiq Bold" w:hint="cs"/>
          <w:sz w:val="32"/>
          <w:szCs w:val="32"/>
          <w:rtl/>
        </w:rPr>
        <w:t xml:space="preserve">له فلا يعتبر عرفاً أنه مسافر ، ولذلك يجب عليه الإتمام ، أي أنه </w:t>
      </w:r>
      <w:r w:rsidR="00B22D35">
        <w:rPr>
          <w:rFonts w:cs="Al-Sadiq Bold" w:hint="cs"/>
          <w:sz w:val="32"/>
          <w:szCs w:val="32"/>
          <w:rtl/>
        </w:rPr>
        <w:t xml:space="preserve">يأخذ حكم الوطن </w:t>
      </w:r>
      <w:r w:rsidRPr="00D87DBB">
        <w:rPr>
          <w:rFonts w:cs="Al-Sadiq Bold" w:hint="cs"/>
          <w:sz w:val="36"/>
          <w:szCs w:val="30"/>
          <w:vertAlign w:val="superscript"/>
          <w:rtl/>
        </w:rPr>
        <w:t>(</w:t>
      </w:r>
      <w:r w:rsidRPr="003D291C">
        <w:rPr>
          <w:rFonts w:cs="Al-Sadiq Bold" w:hint="cs"/>
          <w:sz w:val="44"/>
          <w:szCs w:val="36"/>
          <w:vertAlign w:val="superscript"/>
          <w:rtl/>
        </w:rPr>
        <w:t>8</w:t>
      </w:r>
      <w:r w:rsidRPr="00D87DBB">
        <w:rPr>
          <w:rFonts w:cs="Al-Sadiq Bold" w:hint="cs"/>
          <w:sz w:val="36"/>
          <w:szCs w:val="30"/>
          <w:vertAlign w:val="superscript"/>
          <w:rtl/>
        </w:rPr>
        <w:t>)</w:t>
      </w:r>
      <w:r w:rsidR="00BF0E43">
        <w:rPr>
          <w:rFonts w:cs="Al-Sadiq Bold" w:hint="cs"/>
          <w:sz w:val="32"/>
          <w:szCs w:val="32"/>
          <w:rtl/>
        </w:rPr>
        <w:t xml:space="preserve"> .</w:t>
      </w:r>
      <w:r w:rsidR="003D291C">
        <w:rPr>
          <w:rFonts w:cs="Al-Sadiq Bold" w:hint="cs"/>
          <w:sz w:val="32"/>
          <w:szCs w:val="32"/>
          <w:rtl/>
        </w:rPr>
        <w:t xml:space="preserve"> </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192B" w:rsidRDefault="008F192B" w:rsidP="001D4A75">
      <w:pPr>
        <w:jc w:val="both"/>
        <w:rPr>
          <w:rFonts w:cs="Al-Sadiq"/>
          <w:sz w:val="28"/>
          <w:szCs w:val="28"/>
          <w:rtl/>
        </w:rPr>
      </w:pPr>
      <w:r>
        <w:rPr>
          <w:rFonts w:cs="Al-Sadiq" w:hint="cs"/>
          <w:sz w:val="28"/>
          <w:szCs w:val="28"/>
          <w:rtl/>
        </w:rPr>
        <w:t xml:space="preserve">(8) لا دليل ـ </w:t>
      </w:r>
      <w:r w:rsidRPr="00E1695E">
        <w:rPr>
          <w:rFonts w:cs="Al-Sadiq" w:hint="cs"/>
          <w:rtl/>
        </w:rPr>
        <w:t>في صدق الوطن</w:t>
      </w:r>
      <w:r>
        <w:rPr>
          <w:rFonts w:cs="Al-Sadiq" w:hint="cs"/>
          <w:sz w:val="28"/>
          <w:szCs w:val="28"/>
          <w:rtl/>
        </w:rPr>
        <w:t xml:space="preserve"> ـ على لزوم قصد التوطّن إلى الأبد ، بل يكفي عرفاً أن يستقرّ في البلد بنية المدّة الطويلة جداً حتى من دون قصد إلى مدّة محدّدة ، وإنما </w:t>
      </w:r>
      <w:r w:rsidR="009D485D">
        <w:rPr>
          <w:rFonts w:cs="Al-Sadiq" w:hint="cs"/>
          <w:sz w:val="28"/>
          <w:szCs w:val="28"/>
          <w:rtl/>
        </w:rPr>
        <w:t>يـب</w:t>
      </w:r>
      <w:r>
        <w:rPr>
          <w:rFonts w:cs="Al-Sadiq" w:hint="cs"/>
          <w:sz w:val="28"/>
          <w:szCs w:val="28"/>
          <w:rtl/>
        </w:rPr>
        <w:t>نون على العيش فيها طالما أوضاعهم جيدة كما هي عادة الكثير من الناس الذين يهاجرون مع عيالهم إلى دول أجن</w:t>
      </w:r>
      <w:r w:rsidR="009D485D">
        <w:rPr>
          <w:rFonts w:cs="Al-Sadiq" w:hint="cs"/>
          <w:sz w:val="28"/>
          <w:szCs w:val="28"/>
          <w:rtl/>
        </w:rPr>
        <w:t>بـي</w:t>
      </w:r>
      <w:r>
        <w:rPr>
          <w:rFonts w:cs="Al-Sadiq" w:hint="cs"/>
          <w:sz w:val="28"/>
          <w:szCs w:val="28"/>
          <w:rtl/>
        </w:rPr>
        <w:t>ة أو إلى المدن الك</w:t>
      </w:r>
      <w:r w:rsidR="009D485D">
        <w:rPr>
          <w:rFonts w:cs="Al-Sadiq" w:hint="cs"/>
          <w:sz w:val="28"/>
          <w:szCs w:val="28"/>
          <w:rtl/>
        </w:rPr>
        <w:t>بـي</w:t>
      </w:r>
      <w:r>
        <w:rPr>
          <w:rFonts w:cs="Al-Sadiq" w:hint="cs"/>
          <w:sz w:val="28"/>
          <w:szCs w:val="28"/>
          <w:rtl/>
        </w:rPr>
        <w:t xml:space="preserve">رة في بلدهم ليعملوا فيستأجروا </w:t>
      </w:r>
      <w:r w:rsidR="009D485D">
        <w:rPr>
          <w:rFonts w:cs="Al-Sadiq" w:hint="cs"/>
          <w:sz w:val="28"/>
          <w:szCs w:val="28"/>
          <w:rtl/>
        </w:rPr>
        <w:t>بـي</w:t>
      </w:r>
      <w:r>
        <w:rPr>
          <w:rFonts w:cs="Al-Sadiq" w:hint="cs"/>
          <w:sz w:val="28"/>
          <w:szCs w:val="28"/>
          <w:rtl/>
        </w:rPr>
        <w:t>وتاً وتستقر معيشتهم سنين طويلة ثم قد يرجعون إلى بلدهم .</w:t>
      </w:r>
    </w:p>
    <w:p w:rsidR="0030701B" w:rsidRDefault="008F192B" w:rsidP="0030701B">
      <w:pPr>
        <w:jc w:val="both"/>
        <w:rPr>
          <w:rFonts w:cs="Al-Sadiq"/>
          <w:b/>
          <w:bCs/>
          <w:sz w:val="28"/>
          <w:szCs w:val="28"/>
          <w:rtl/>
        </w:rPr>
      </w:pPr>
      <w:r>
        <w:rPr>
          <w:rFonts w:cs="Al-Sadiq" w:hint="cs"/>
          <w:sz w:val="28"/>
          <w:szCs w:val="28"/>
          <w:rtl/>
        </w:rPr>
        <w:t xml:space="preserve">   وقد ورد في الروايات </w:t>
      </w:r>
      <w:r w:rsidR="003D291C">
        <w:rPr>
          <w:rFonts w:cs="Al-Sadiq" w:hint="cs"/>
          <w:sz w:val="28"/>
          <w:szCs w:val="28"/>
          <w:rtl/>
        </w:rPr>
        <w:t>أ</w:t>
      </w:r>
      <w:r>
        <w:rPr>
          <w:rFonts w:cs="Al-Sadiq" w:hint="cs"/>
          <w:sz w:val="28"/>
          <w:szCs w:val="28"/>
          <w:rtl/>
        </w:rPr>
        <w:t xml:space="preserve">نّ الشخص يقصًر في ضيعته وقريته وأرضه ولا شكّ أنّ بعض المهاجرين إذا استأجروا أو اشتروا </w:t>
      </w:r>
      <w:r w:rsidR="009D485D">
        <w:rPr>
          <w:rFonts w:cs="Al-Sadiq" w:hint="cs"/>
          <w:sz w:val="28"/>
          <w:szCs w:val="28"/>
          <w:rtl/>
        </w:rPr>
        <w:t>بـي</w:t>
      </w:r>
      <w:r>
        <w:rPr>
          <w:rFonts w:cs="Al-Sadiq" w:hint="cs"/>
          <w:sz w:val="28"/>
          <w:szCs w:val="28"/>
          <w:rtl/>
        </w:rPr>
        <w:t xml:space="preserve">وتاّ في بلد غير وطنهم الأصلي واستقرّوا فيها ـ </w:t>
      </w:r>
      <w:r w:rsidRPr="00E1695E">
        <w:rPr>
          <w:rFonts w:cs="Al-Sadiq" w:hint="cs"/>
          <w:rtl/>
        </w:rPr>
        <w:t>من دون نية الأبدية وطالما معيشتهم فيها جيدة</w:t>
      </w:r>
      <w:r>
        <w:rPr>
          <w:rFonts w:cs="Al-Sadiq" w:hint="cs"/>
          <w:sz w:val="28"/>
          <w:szCs w:val="28"/>
          <w:rtl/>
        </w:rPr>
        <w:t xml:space="preserve"> ـ فإنه يصدق عليهم عرفاً أنهم يستوطنون فيها</w:t>
      </w:r>
      <w:r w:rsidR="009B273E">
        <w:rPr>
          <w:rFonts w:cs="Al-Sadiq" w:hint="cs"/>
          <w:sz w:val="28"/>
          <w:szCs w:val="28"/>
          <w:rtl/>
        </w:rPr>
        <w:t xml:space="preserve"> </w:t>
      </w:r>
      <w:r>
        <w:rPr>
          <w:rFonts w:cs="Al-Sadiq" w:hint="cs"/>
          <w:sz w:val="28"/>
          <w:szCs w:val="28"/>
          <w:rtl/>
        </w:rPr>
        <w:t xml:space="preserve">، </w:t>
      </w:r>
      <w:r>
        <w:rPr>
          <w:rFonts w:cs="Al-Sadiq" w:hint="cs"/>
          <w:sz w:val="28"/>
          <w:szCs w:val="28"/>
          <w:rtl/>
          <w:lang w:bidi="ar-EG"/>
        </w:rPr>
        <w:t>فقد روى</w:t>
      </w:r>
      <w:r w:rsidRPr="00C309D4">
        <w:rPr>
          <w:rFonts w:cs="Al-Sadiq"/>
          <w:sz w:val="28"/>
          <w:szCs w:val="28"/>
          <w:rtl/>
          <w:lang w:bidi="ar-EG"/>
        </w:rPr>
        <w:t xml:space="preserve"> سعد بن</w:t>
      </w:r>
      <w:r w:rsidR="00255A14">
        <w:rPr>
          <w:rFonts w:cs="Al-Sadiq"/>
          <w:sz w:val="28"/>
          <w:szCs w:val="28"/>
          <w:rtl/>
          <w:lang w:bidi="ar-EG"/>
        </w:rPr>
        <w:t xml:space="preserve"> أبي </w:t>
      </w:r>
      <w:r w:rsidRPr="00C309D4">
        <w:rPr>
          <w:rFonts w:cs="Al-Sadiq"/>
          <w:sz w:val="28"/>
          <w:szCs w:val="28"/>
          <w:rtl/>
          <w:lang w:bidi="ar-EG"/>
        </w:rPr>
        <w:t>خلف قال : سأل علي بن يقطين أبا الحسن الأول</w:t>
      </w:r>
      <w:r w:rsidRPr="00054E18">
        <w:rPr>
          <w:rFonts w:ascii="JALAL" w:hAnsi="JALAL"/>
          <w:sz w:val="40"/>
          <w:szCs w:val="40"/>
        </w:rPr>
        <w:t xml:space="preserve"> </w:t>
      </w:r>
      <w:r w:rsidRPr="008A3AB3">
        <w:rPr>
          <w:rFonts w:ascii="JALAL" w:hAnsi="JALAL"/>
          <w:sz w:val="32"/>
          <w:szCs w:val="32"/>
        </w:rPr>
        <w:t>t</w:t>
      </w:r>
      <w:r w:rsidRPr="00C309D4">
        <w:rPr>
          <w:rFonts w:cs="Al-Sadiq"/>
          <w:sz w:val="28"/>
          <w:szCs w:val="28"/>
          <w:rtl/>
          <w:lang w:bidi="ar-EG"/>
        </w:rPr>
        <w:t>عن الدار تكون للرجل بمصر</w:t>
      </w:r>
      <w:r>
        <w:rPr>
          <w:rFonts w:cs="Al-Sadiq" w:hint="cs"/>
          <w:sz w:val="28"/>
          <w:szCs w:val="28"/>
          <w:rtl/>
          <w:lang w:bidi="ar-EG"/>
        </w:rPr>
        <w:t>ٍ</w:t>
      </w:r>
      <w:r w:rsidR="009B273E">
        <w:rPr>
          <w:rFonts w:cs="Al-Sadiq"/>
          <w:sz w:val="28"/>
          <w:szCs w:val="28"/>
          <w:rtl/>
          <w:lang w:bidi="ar-EG"/>
        </w:rPr>
        <w:t xml:space="preserve"> والضيعة فيمر بها </w:t>
      </w:r>
      <w:r w:rsidR="009B273E">
        <w:rPr>
          <w:rFonts w:cs="Al-Sadiq" w:hint="cs"/>
          <w:sz w:val="28"/>
          <w:szCs w:val="28"/>
          <w:rtl/>
          <w:lang w:bidi="ar-EG"/>
        </w:rPr>
        <w:t>؟</w:t>
      </w:r>
      <w:r w:rsidRPr="00C309D4">
        <w:rPr>
          <w:rFonts w:cs="Al-Sadiq"/>
          <w:sz w:val="28"/>
          <w:szCs w:val="28"/>
          <w:rtl/>
          <w:lang w:bidi="ar-EG"/>
        </w:rPr>
        <w:t xml:space="preserve"> قال :</w:t>
      </w:r>
      <w:r w:rsidR="007505BD">
        <w:rPr>
          <w:rFonts w:cs="Lotus" w:hint="cs"/>
          <w:sz w:val="28"/>
          <w:szCs w:val="28"/>
          <w:rtl/>
        </w:rPr>
        <w:t xml:space="preserve"> </w:t>
      </w:r>
      <w:r w:rsidR="0030701B" w:rsidRPr="0030701B">
        <w:rPr>
          <w:rFonts w:cs="Lotus" w:hint="cs"/>
          <w:sz w:val="28"/>
          <w:szCs w:val="32"/>
          <w:rtl/>
        </w:rPr>
        <w:t>&gt;</w:t>
      </w:r>
      <w:r w:rsidRPr="00C309D4">
        <w:rPr>
          <w:rFonts w:cs="Al-Sadiq"/>
          <w:sz w:val="28"/>
          <w:szCs w:val="28"/>
          <w:rtl/>
          <w:lang w:bidi="ar-EG"/>
        </w:rPr>
        <w:t xml:space="preserve"> إن كان مما قد سكنه أتم</w:t>
      </w:r>
      <w:r>
        <w:rPr>
          <w:rFonts w:cs="Al-Sadiq" w:hint="cs"/>
          <w:sz w:val="28"/>
          <w:szCs w:val="28"/>
          <w:rtl/>
          <w:lang w:bidi="ar-EG"/>
        </w:rPr>
        <w:t>ّ</w:t>
      </w:r>
      <w:r w:rsidRPr="00C309D4">
        <w:rPr>
          <w:rFonts w:cs="Al-Sadiq"/>
          <w:sz w:val="28"/>
          <w:szCs w:val="28"/>
          <w:rtl/>
          <w:lang w:bidi="ar-EG"/>
        </w:rPr>
        <w:t xml:space="preserve"> فيه الصلاة</w:t>
      </w:r>
      <w:r>
        <w:rPr>
          <w:rFonts w:cs="Al-Sadiq" w:hint="cs"/>
          <w:sz w:val="28"/>
          <w:szCs w:val="28"/>
          <w:rtl/>
          <w:lang w:bidi="ar-EG"/>
        </w:rPr>
        <w:t xml:space="preserve"> ،</w:t>
      </w:r>
      <w:r w:rsidRPr="00C309D4">
        <w:rPr>
          <w:rFonts w:cs="Al-Sadiq"/>
          <w:sz w:val="28"/>
          <w:szCs w:val="28"/>
          <w:rtl/>
          <w:lang w:bidi="ar-EG"/>
        </w:rPr>
        <w:t xml:space="preserve"> وإن كان مما لم يسكنه فليقص</w:t>
      </w:r>
      <w:r>
        <w:rPr>
          <w:rFonts w:cs="Al-Sadiq" w:hint="cs"/>
          <w:sz w:val="28"/>
          <w:szCs w:val="28"/>
          <w:rtl/>
          <w:lang w:bidi="ar-EG"/>
        </w:rPr>
        <w:t>ّ</w:t>
      </w:r>
      <w:r w:rsidRPr="00C309D4">
        <w:rPr>
          <w:rFonts w:cs="Al-Sadiq"/>
          <w:sz w:val="28"/>
          <w:szCs w:val="28"/>
          <w:rtl/>
          <w:lang w:bidi="ar-EG"/>
        </w:rPr>
        <w:t>ر</w:t>
      </w:r>
      <w:r>
        <w:rPr>
          <w:rFonts w:cs="Al-Sadiq" w:hint="cs"/>
          <w:sz w:val="28"/>
          <w:szCs w:val="28"/>
          <w:rtl/>
          <w:lang w:bidi="ar-EG"/>
        </w:rPr>
        <w:t xml:space="preserve"> </w:t>
      </w:r>
      <w:r w:rsidR="0030701B" w:rsidRPr="0030701B">
        <w:rPr>
          <w:rFonts w:cs="Lotus" w:hint="cs"/>
          <w:sz w:val="28"/>
          <w:szCs w:val="32"/>
          <w:rtl/>
        </w:rPr>
        <w:t>&lt;</w:t>
      </w:r>
      <w:r w:rsidR="007505BD">
        <w:rPr>
          <w:rFonts w:cs="Al-Sadiq" w:hint="cs"/>
          <w:sz w:val="28"/>
          <w:szCs w:val="28"/>
          <w:rtl/>
          <w:lang w:bidi="ar-EG"/>
        </w:rPr>
        <w:t xml:space="preserve"> </w:t>
      </w:r>
      <w:r>
        <w:rPr>
          <w:rFonts w:cs="Al-Sadiq" w:hint="cs"/>
          <w:sz w:val="28"/>
          <w:szCs w:val="28"/>
          <w:rtl/>
          <w:lang w:bidi="ar-EG"/>
        </w:rPr>
        <w:t>صحيحة السند</w:t>
      </w:r>
      <w:r>
        <w:rPr>
          <w:rFonts w:cs="Al-Sadiq" w:hint="cs"/>
          <w:sz w:val="28"/>
          <w:szCs w:val="28"/>
          <w:rtl/>
        </w:rPr>
        <w:t xml:space="preserve"> ، فالعبرة هي بالسكن أي الإستقرار والتوطّن الطويل الأمد ، ولم يشترط الإمام</w:t>
      </w:r>
      <w:r w:rsidRPr="00832930">
        <w:rPr>
          <w:rFonts w:ascii="JALAL" w:hAnsi="JALAL"/>
          <w:sz w:val="40"/>
          <w:szCs w:val="40"/>
        </w:rPr>
        <w:t xml:space="preserve"> </w:t>
      </w:r>
      <w:r w:rsidRPr="007505BD">
        <w:rPr>
          <w:rFonts w:ascii="JALAL" w:hAnsi="JALAL"/>
          <w:sz w:val="32"/>
          <w:szCs w:val="32"/>
        </w:rPr>
        <w:t>t</w:t>
      </w:r>
      <w:r>
        <w:rPr>
          <w:rFonts w:cs="Al-Sadiq" w:hint="cs"/>
          <w:sz w:val="28"/>
          <w:szCs w:val="28"/>
          <w:rtl/>
        </w:rPr>
        <w:t>الدوام ، بل إنّ المنزل والأرض كثيراً ما تكون بمعرض ال</w:t>
      </w:r>
      <w:r w:rsidR="009D485D">
        <w:rPr>
          <w:rFonts w:cs="Al-Sadiq" w:hint="cs"/>
          <w:sz w:val="28"/>
          <w:szCs w:val="28"/>
          <w:rtl/>
        </w:rPr>
        <w:t>بـي</w:t>
      </w:r>
      <w:r>
        <w:rPr>
          <w:rFonts w:cs="Al-Sadiq" w:hint="cs"/>
          <w:sz w:val="28"/>
          <w:szCs w:val="28"/>
          <w:rtl/>
        </w:rPr>
        <w:t>ع .</w:t>
      </w:r>
      <w:r w:rsidR="0030701B">
        <w:rPr>
          <w:rFonts w:cs="Al-Sadiq" w:hint="cs"/>
          <w:b/>
          <w:bCs/>
          <w:sz w:val="28"/>
          <w:szCs w:val="28"/>
          <w:rtl/>
        </w:rPr>
        <w:t xml:space="preserve">   </w:t>
      </w:r>
    </w:p>
    <w:p w:rsidR="008F192B" w:rsidRDefault="004B4CA9" w:rsidP="0030701B">
      <w:pPr>
        <w:jc w:val="both"/>
        <w:rPr>
          <w:rFonts w:cs="Al-Sadiq"/>
          <w:sz w:val="28"/>
          <w:szCs w:val="28"/>
          <w:rtl/>
        </w:rPr>
      </w:pPr>
      <w:r>
        <w:rPr>
          <w:rFonts w:cs="Al-Sadiq" w:hint="cs"/>
          <w:b/>
          <w:bCs/>
          <w:sz w:val="28"/>
          <w:szCs w:val="28"/>
          <w:rtl/>
        </w:rPr>
        <w:t xml:space="preserve">   </w:t>
      </w:r>
      <w:r w:rsidR="008F192B" w:rsidRPr="00AE59DB">
        <w:rPr>
          <w:rFonts w:cs="Al-Sadiq Bold" w:hint="cs"/>
          <w:sz w:val="28"/>
          <w:szCs w:val="28"/>
          <w:rtl/>
        </w:rPr>
        <w:t>فإن قلت</w:t>
      </w:r>
      <w:r w:rsidR="00E1695E" w:rsidRPr="00AE59DB">
        <w:rPr>
          <w:rFonts w:cs="Al-Sadiq Bold" w:hint="cs"/>
          <w:sz w:val="28"/>
          <w:szCs w:val="28"/>
          <w:rtl/>
          <w:lang w:bidi="ar-LB"/>
        </w:rPr>
        <w:t>َ</w:t>
      </w:r>
      <w:r w:rsidR="008F192B">
        <w:rPr>
          <w:rFonts w:cs="Al-Sadiq" w:hint="cs"/>
          <w:sz w:val="28"/>
          <w:szCs w:val="28"/>
          <w:rtl/>
        </w:rPr>
        <w:t xml:space="preserve"> : العبرة هي بالإستيطان</w:t>
      </w:r>
      <w:r w:rsidR="008F192B" w:rsidRPr="00316ABF">
        <w:rPr>
          <w:rFonts w:cs="Al-Sadiq" w:hint="cs"/>
          <w:sz w:val="28"/>
          <w:szCs w:val="28"/>
          <w:rtl/>
        </w:rPr>
        <w:t xml:space="preserve"> </w:t>
      </w:r>
      <w:r w:rsidR="008F192B">
        <w:rPr>
          <w:rFonts w:cs="Al-Sadiq" w:hint="cs"/>
          <w:sz w:val="28"/>
          <w:szCs w:val="28"/>
          <w:rtl/>
        </w:rPr>
        <w:t>كما في الطائفة الثانية ومعناه الإستقرار بنية الأبدية ، وليس بمجرّد السكن مدة طويلة ،</w:t>
      </w:r>
    </w:p>
    <w:p w:rsidR="008F192B" w:rsidRDefault="008F192B" w:rsidP="001D4A75">
      <w:pPr>
        <w:jc w:val="both"/>
        <w:rPr>
          <w:rFonts w:cs="Al-Sadiq"/>
          <w:sz w:val="28"/>
          <w:szCs w:val="28"/>
          <w:rtl/>
        </w:rPr>
      </w:pPr>
      <w:r>
        <w:rPr>
          <w:rFonts w:cs="Al-Sadiq" w:hint="cs"/>
          <w:sz w:val="28"/>
          <w:szCs w:val="28"/>
          <w:rtl/>
        </w:rPr>
        <w:lastRenderedPageBreak/>
        <w:t xml:space="preserve">   </w:t>
      </w:r>
      <w:r w:rsidRPr="00AE59DB">
        <w:rPr>
          <w:rFonts w:cs="Al-Sadiq Bold" w:hint="cs"/>
          <w:sz w:val="28"/>
          <w:szCs w:val="28"/>
          <w:rtl/>
        </w:rPr>
        <w:t>قلت</w:t>
      </w:r>
      <w:r w:rsidR="00E1695E" w:rsidRPr="00AE59DB">
        <w:rPr>
          <w:rFonts w:cs="Al-Sadiq Bold" w:hint="cs"/>
          <w:sz w:val="28"/>
          <w:szCs w:val="28"/>
          <w:rtl/>
        </w:rPr>
        <w:t>ُ</w:t>
      </w:r>
      <w:r>
        <w:rPr>
          <w:rFonts w:cs="Al-Sadiq" w:hint="cs"/>
          <w:sz w:val="28"/>
          <w:szCs w:val="28"/>
          <w:rtl/>
        </w:rPr>
        <w:t xml:space="preserve"> : يجب أن يُرجع في معنى الإستيطان إلى العرف ، لأن الأئمة</w:t>
      </w:r>
      <w:r w:rsidRPr="009B273E">
        <w:rPr>
          <w:rFonts w:ascii="JALAL" w:hAnsi="JALAL"/>
          <w:sz w:val="36"/>
          <w:szCs w:val="36"/>
        </w:rPr>
        <w:t>i</w:t>
      </w:r>
      <w:r>
        <w:rPr>
          <w:rFonts w:cs="Al-Sadiq" w:hint="cs"/>
          <w:sz w:val="28"/>
          <w:szCs w:val="28"/>
          <w:rtl/>
        </w:rPr>
        <w:t xml:space="preserve"> إنما يكلّمون الناس ، والإستيطان يكفي فيه نية الشخص المدّة الطويلة عرفاّ ونية البقاء طالما معيشته جيدة من دون تحديد للمدة كما هي عادة المهاجرين .</w:t>
      </w:r>
    </w:p>
    <w:p w:rsidR="008F192B" w:rsidRDefault="00A61584" w:rsidP="001D4A75">
      <w:pPr>
        <w:jc w:val="both"/>
        <w:rPr>
          <w:rFonts w:cs="Al-Sadiq"/>
          <w:sz w:val="28"/>
          <w:szCs w:val="28"/>
          <w:rtl/>
        </w:rPr>
      </w:pPr>
      <w:r>
        <w:rPr>
          <w:rFonts w:cs="Al-Sadiq" w:hint="cs"/>
          <w:sz w:val="28"/>
          <w:szCs w:val="28"/>
          <w:rtl/>
        </w:rPr>
        <w:t xml:space="preserve">   </w:t>
      </w:r>
      <w:r w:rsidR="008F192B">
        <w:rPr>
          <w:rFonts w:cs="Al-Sadiq" w:hint="cs"/>
          <w:sz w:val="28"/>
          <w:szCs w:val="28"/>
          <w:rtl/>
        </w:rPr>
        <w:t xml:space="preserve">وقد أجبنا سابقاً على صحيحة إبن </w:t>
      </w:r>
      <w:r w:rsidR="00011B25">
        <w:rPr>
          <w:rFonts w:cs="Al-Sadiq" w:hint="cs"/>
          <w:sz w:val="28"/>
          <w:szCs w:val="28"/>
          <w:rtl/>
        </w:rPr>
        <w:t>بَزِيع</w:t>
      </w:r>
      <w:r w:rsidR="008F192B">
        <w:rPr>
          <w:rFonts w:cs="Al-Sadiq" w:hint="cs"/>
          <w:sz w:val="28"/>
          <w:szCs w:val="28"/>
          <w:rtl/>
        </w:rPr>
        <w:t xml:space="preserve"> وقلنا </w:t>
      </w:r>
      <w:r w:rsidR="009B273E">
        <w:rPr>
          <w:rFonts w:cs="Al-Sadiq" w:hint="cs"/>
          <w:sz w:val="28"/>
          <w:szCs w:val="28"/>
          <w:rtl/>
        </w:rPr>
        <w:t xml:space="preserve">إنه </w:t>
      </w:r>
      <w:r w:rsidR="008F192B">
        <w:rPr>
          <w:rFonts w:cs="Al-Sadiq" w:hint="cs"/>
          <w:sz w:val="28"/>
          <w:szCs w:val="28"/>
          <w:rtl/>
        </w:rPr>
        <w:t xml:space="preserve">لا محيص عن حملها على أجلى المصاديق وإلا لكان إغراراً في </w:t>
      </w:r>
      <w:r w:rsidR="009D485D">
        <w:rPr>
          <w:rFonts w:cs="Al-Sadiq" w:hint="cs"/>
          <w:sz w:val="28"/>
          <w:szCs w:val="28"/>
          <w:rtl/>
        </w:rPr>
        <w:t>بـي</w:t>
      </w:r>
      <w:r w:rsidR="008F192B">
        <w:rPr>
          <w:rFonts w:cs="Al-Sadiq" w:hint="cs"/>
          <w:sz w:val="28"/>
          <w:szCs w:val="28"/>
          <w:rtl/>
        </w:rPr>
        <w:t>ان الشريعة ، وحاشا لأئم</w:t>
      </w:r>
      <w:r w:rsidR="009D485D">
        <w:rPr>
          <w:rFonts w:cs="Al-Sadiq" w:hint="cs"/>
          <w:sz w:val="28"/>
          <w:szCs w:val="28"/>
          <w:rtl/>
        </w:rPr>
        <w:t>تـن</w:t>
      </w:r>
      <w:r w:rsidR="008F192B">
        <w:rPr>
          <w:rFonts w:cs="Al-Sadiq" w:hint="cs"/>
          <w:sz w:val="28"/>
          <w:szCs w:val="28"/>
          <w:rtl/>
        </w:rPr>
        <w:t>ا</w:t>
      </w:r>
      <w:r w:rsidR="009B273E" w:rsidRPr="009B273E">
        <w:rPr>
          <w:rFonts w:ascii="JALAL" w:hAnsi="JALAL"/>
          <w:sz w:val="36"/>
          <w:szCs w:val="36"/>
        </w:rPr>
        <w:t>i</w:t>
      </w:r>
      <w:r w:rsidR="009B273E">
        <w:rPr>
          <w:rFonts w:cs="Al-Sadiq" w:hint="cs"/>
          <w:sz w:val="28"/>
          <w:szCs w:val="28"/>
          <w:rtl/>
        </w:rPr>
        <w:t xml:space="preserve"> ذلك .</w:t>
      </w:r>
      <w:r w:rsidR="008F192B">
        <w:rPr>
          <w:rFonts w:cs="Al-Sadiq" w:hint="cs"/>
          <w:sz w:val="28"/>
          <w:szCs w:val="28"/>
          <w:rtl/>
        </w:rPr>
        <w:t xml:space="preserve"> هذا من جهة ،  </w:t>
      </w:r>
    </w:p>
    <w:p w:rsidR="008F192B" w:rsidRDefault="00A61584" w:rsidP="00A5037A">
      <w:pPr>
        <w:jc w:val="both"/>
        <w:rPr>
          <w:rFonts w:cs="Al-Sadiq"/>
          <w:sz w:val="28"/>
          <w:szCs w:val="28"/>
          <w:rtl/>
        </w:rPr>
      </w:pPr>
      <w:r>
        <w:rPr>
          <w:rFonts w:cs="Al-Sadiq" w:hint="cs"/>
          <w:sz w:val="28"/>
          <w:szCs w:val="28"/>
          <w:rtl/>
        </w:rPr>
        <w:t xml:space="preserve">   </w:t>
      </w:r>
      <w:r w:rsidR="008F192B">
        <w:rPr>
          <w:rFonts w:cs="Al-Sadiq" w:hint="cs"/>
          <w:sz w:val="28"/>
          <w:szCs w:val="28"/>
          <w:rtl/>
        </w:rPr>
        <w:t xml:space="preserve">ومن جهة أخرى يوجد دليل آخر على وجوب التمام على </w:t>
      </w:r>
      <w:r w:rsidR="00A5037A">
        <w:rPr>
          <w:rFonts w:cs="Al-Sadiq" w:hint="cs"/>
          <w:sz w:val="28"/>
          <w:szCs w:val="28"/>
          <w:rtl/>
        </w:rPr>
        <w:t>من نوى المدة الطويلة جداً وهو أ</w:t>
      </w:r>
      <w:r w:rsidR="008F192B">
        <w:rPr>
          <w:rFonts w:cs="Al-Sadiq" w:hint="cs"/>
          <w:sz w:val="28"/>
          <w:szCs w:val="28"/>
          <w:rtl/>
        </w:rPr>
        <w:t>نه لا شكّ أن الأصل في الصلاة هو التمام ، خرج من ذلك المسافر فإنه يقصّر ، وعليه فلو استقرّ طلاب العلوم الدينية أو طلاّب الجامعات أو العمّال  في بلد أجن</w:t>
      </w:r>
      <w:r w:rsidR="00823A88">
        <w:rPr>
          <w:rFonts w:cs="Al-Sadiq" w:hint="cs"/>
          <w:sz w:val="28"/>
          <w:szCs w:val="28"/>
          <w:rtl/>
        </w:rPr>
        <w:t xml:space="preserve">بي </w:t>
      </w:r>
      <w:r w:rsidR="008F192B">
        <w:rPr>
          <w:rFonts w:cs="Al-Sadiq" w:hint="cs"/>
          <w:sz w:val="28"/>
          <w:szCs w:val="28"/>
          <w:rtl/>
        </w:rPr>
        <w:t>مدّة طويلة كس</w:t>
      </w:r>
      <w:r w:rsidR="00E1636E">
        <w:rPr>
          <w:rFonts w:cs="Al-Sadiq" w:hint="cs"/>
          <w:sz w:val="28"/>
          <w:szCs w:val="28"/>
          <w:rtl/>
        </w:rPr>
        <w:t>نـت</w:t>
      </w:r>
      <w:r w:rsidR="008F192B">
        <w:rPr>
          <w:rFonts w:cs="Al-Sadiq" w:hint="cs"/>
          <w:sz w:val="28"/>
          <w:szCs w:val="28"/>
          <w:rtl/>
        </w:rPr>
        <w:t xml:space="preserve">ين أو أكثر فهو </w:t>
      </w:r>
      <w:r w:rsidR="008F192B" w:rsidRPr="009B273E">
        <w:rPr>
          <w:rFonts w:cs="Al-Sadiq Bold" w:hint="cs"/>
          <w:sz w:val="28"/>
          <w:szCs w:val="28"/>
          <w:rtl/>
        </w:rPr>
        <w:t>لا يصدق عليه أنه مسافر عرفاً</w:t>
      </w:r>
      <w:r w:rsidR="0081640A">
        <w:rPr>
          <w:rFonts w:cs="Al-Sadiq" w:hint="cs"/>
          <w:sz w:val="28"/>
          <w:szCs w:val="28"/>
          <w:rtl/>
        </w:rPr>
        <w:t xml:space="preserve"> </w:t>
      </w:r>
      <w:r w:rsidR="008F192B">
        <w:rPr>
          <w:rFonts w:cs="Al-Sadiq" w:hint="cs"/>
          <w:sz w:val="28"/>
          <w:szCs w:val="28"/>
          <w:rtl/>
        </w:rPr>
        <w:t>، خاصة إذا أسّس في هذا البلد الأجن</w:t>
      </w:r>
      <w:r w:rsidR="00823A88">
        <w:rPr>
          <w:rFonts w:cs="Al-Sadiq" w:hint="cs"/>
          <w:sz w:val="28"/>
          <w:szCs w:val="28"/>
          <w:rtl/>
        </w:rPr>
        <w:t xml:space="preserve">بي </w:t>
      </w:r>
      <w:r w:rsidR="009D485D">
        <w:rPr>
          <w:rFonts w:cs="Al-Sadiq" w:hint="cs"/>
          <w:sz w:val="28"/>
          <w:szCs w:val="28"/>
          <w:rtl/>
        </w:rPr>
        <w:t>بـي</w:t>
      </w:r>
      <w:r w:rsidR="008F192B">
        <w:rPr>
          <w:rFonts w:cs="Al-Sadiq" w:hint="cs"/>
          <w:sz w:val="28"/>
          <w:szCs w:val="28"/>
          <w:rtl/>
        </w:rPr>
        <w:t xml:space="preserve">تاً وأسكن أهله فيه ، فهو يرجع إلى أهله ومنزله ، فتصدق عليه الروايات بأنه يرجع إلى أهله ومنزله </w:t>
      </w:r>
      <w:r w:rsidR="008F192B" w:rsidRPr="009B273E">
        <w:rPr>
          <w:rFonts w:cs="Al-Sadiq Bold" w:hint="cs"/>
          <w:sz w:val="28"/>
          <w:szCs w:val="28"/>
          <w:rtl/>
        </w:rPr>
        <w:t>وليس مسافراً</w:t>
      </w:r>
      <w:r w:rsidR="008F192B">
        <w:rPr>
          <w:rFonts w:cs="Al-Sadiq" w:hint="cs"/>
          <w:sz w:val="28"/>
          <w:szCs w:val="28"/>
          <w:rtl/>
        </w:rPr>
        <w:t xml:space="preserve"> فيتمّ صلاته بلا شكّ . </w:t>
      </w:r>
    </w:p>
    <w:p w:rsidR="008F192B" w:rsidRPr="0031667A" w:rsidRDefault="008F192B" w:rsidP="001D4A75">
      <w:pPr>
        <w:jc w:val="both"/>
        <w:rPr>
          <w:rFonts w:cs="Al-Sadiq"/>
          <w:sz w:val="28"/>
          <w:szCs w:val="28"/>
          <w:rtl/>
        </w:rPr>
      </w:pPr>
      <w:r>
        <w:rPr>
          <w:rFonts w:cs="Al-Sadiq" w:hint="cs"/>
          <w:sz w:val="28"/>
          <w:szCs w:val="28"/>
          <w:rtl/>
        </w:rPr>
        <w:t xml:space="preserve">   قال الله تعالى</w:t>
      </w:r>
      <w:r w:rsidR="009B273E">
        <w:rPr>
          <w:rFonts w:cs="Al-Sadiq" w:hint="cs"/>
          <w:sz w:val="28"/>
          <w:szCs w:val="28"/>
          <w:rtl/>
        </w:rPr>
        <w:t xml:space="preserve"> </w:t>
      </w:r>
      <w:r>
        <w:rPr>
          <w:rFonts w:cs="Al-Sadiq" w:hint="cs"/>
          <w:sz w:val="28"/>
          <w:szCs w:val="28"/>
          <w:rtl/>
        </w:rPr>
        <w:t>[</w:t>
      </w:r>
      <w:r w:rsidRPr="007505BD">
        <w:rPr>
          <w:rFonts w:ascii="Arial" w:hAnsi="Arial" w:cs="Traditional Arabic"/>
          <w:b/>
          <w:bCs/>
          <w:sz w:val="32"/>
          <w:szCs w:val="32"/>
          <w:rtl/>
          <w:lang w:bidi="ar-EG"/>
        </w:rPr>
        <w:t>و</w:t>
      </w:r>
      <w:r w:rsidRPr="007505BD">
        <w:rPr>
          <w:rFonts w:ascii="Arial" w:hAnsi="Arial" w:cs="Traditional Arabic" w:hint="cs"/>
          <w:b/>
          <w:bCs/>
          <w:sz w:val="32"/>
          <w:szCs w:val="32"/>
          <w:rtl/>
          <w:lang w:bidi="ar-EG"/>
        </w:rPr>
        <w:t>َإِذَا ضَرَبْتُمْ فِي الأَرْضِ فَلَيْسَ عَلَيْكُمْ جُنَاحٌ أَن تَقْصُرُوا مِنَ الصَّلاةِ</w:t>
      </w:r>
      <w:r>
        <w:rPr>
          <w:rFonts w:cs="Al-Sadiq" w:hint="cs"/>
          <w:sz w:val="28"/>
          <w:szCs w:val="28"/>
          <w:rtl/>
          <w:lang w:bidi="ar-EG"/>
        </w:rPr>
        <w:t>]</w:t>
      </w:r>
      <w:r w:rsidR="007505BD" w:rsidRPr="0083253A">
        <w:rPr>
          <w:rFonts w:cs="Al-Sadiq" w:hint="cs"/>
          <w:vertAlign w:val="superscript"/>
          <w:rtl/>
        </w:rPr>
        <w:t>(</w:t>
      </w:r>
      <w:r w:rsidR="007505BD" w:rsidRPr="0083253A">
        <w:rPr>
          <w:rFonts w:cs="Al-Sadiq"/>
          <w:vertAlign w:val="superscript"/>
          <w:rtl/>
        </w:rPr>
        <w:footnoteReference w:id="96"/>
      </w:r>
      <w:r w:rsidR="007505BD" w:rsidRPr="0083253A">
        <w:rPr>
          <w:rFonts w:cs="Al-Sadiq" w:hint="cs"/>
          <w:vertAlign w:val="superscript"/>
          <w:rtl/>
        </w:rPr>
        <w:t>)</w:t>
      </w:r>
      <w:r w:rsidR="0081640A">
        <w:rPr>
          <w:rFonts w:cs="Al-Sadiq" w:hint="cs"/>
          <w:sz w:val="28"/>
          <w:szCs w:val="28"/>
          <w:rtl/>
        </w:rPr>
        <w:t xml:space="preserve"> </w:t>
      </w:r>
      <w:r>
        <w:rPr>
          <w:rFonts w:cs="Al-Sadiq" w:hint="cs"/>
          <w:sz w:val="28"/>
          <w:szCs w:val="28"/>
          <w:rtl/>
        </w:rPr>
        <w:t>، فا</w:t>
      </w:r>
      <w:r w:rsidR="007B2902">
        <w:rPr>
          <w:rFonts w:cs="Al-Sadiq" w:hint="cs"/>
          <w:sz w:val="28"/>
          <w:szCs w:val="28"/>
          <w:rtl/>
        </w:rPr>
        <w:t>لأصل إذن التمام كما هي الروايات</w:t>
      </w:r>
      <w:r>
        <w:rPr>
          <w:rFonts w:cs="Al-Sadiq" w:hint="cs"/>
          <w:sz w:val="28"/>
          <w:szCs w:val="28"/>
          <w:rtl/>
        </w:rPr>
        <w:t>، والقصر هو الح</w:t>
      </w:r>
      <w:r w:rsidR="007505BD">
        <w:rPr>
          <w:rFonts w:cs="Al-Sadiq" w:hint="cs"/>
          <w:sz w:val="28"/>
          <w:szCs w:val="28"/>
          <w:rtl/>
        </w:rPr>
        <w:t>الة الطارئة أي إذا سافر الإنسان</w:t>
      </w:r>
      <w:r w:rsidR="0081640A">
        <w:rPr>
          <w:rFonts w:cs="Al-Sadiq" w:hint="cs"/>
          <w:sz w:val="28"/>
          <w:szCs w:val="28"/>
          <w:rtl/>
        </w:rPr>
        <w:t xml:space="preserve"> </w:t>
      </w:r>
      <w:r>
        <w:rPr>
          <w:rFonts w:cs="Al-Sadiq" w:hint="cs"/>
          <w:sz w:val="28"/>
          <w:szCs w:val="28"/>
          <w:rtl/>
        </w:rPr>
        <w:t>.</w:t>
      </w:r>
    </w:p>
    <w:p w:rsidR="008F192B" w:rsidRDefault="008F192B" w:rsidP="00910DAE">
      <w:pPr>
        <w:jc w:val="both"/>
        <w:rPr>
          <w:rFonts w:cs="Al-Sadiq"/>
          <w:sz w:val="28"/>
          <w:szCs w:val="28"/>
          <w:rtl/>
        </w:rPr>
      </w:pPr>
      <w:r>
        <w:rPr>
          <w:rFonts w:cs="Al-Sadiq" w:hint="cs"/>
          <w:sz w:val="28"/>
          <w:szCs w:val="28"/>
          <w:rtl/>
        </w:rPr>
        <w:t xml:space="preserve">  </w:t>
      </w:r>
      <w:r w:rsidRPr="0058742C">
        <w:rPr>
          <w:rFonts w:cs="Al-Sadiq" w:hint="cs"/>
          <w:sz w:val="28"/>
          <w:szCs w:val="28"/>
          <w:rtl/>
        </w:rPr>
        <w:t xml:space="preserve"> </w:t>
      </w:r>
      <w:r>
        <w:rPr>
          <w:rFonts w:cs="Al-Sadiq" w:hint="cs"/>
          <w:sz w:val="28"/>
          <w:szCs w:val="28"/>
          <w:rtl/>
        </w:rPr>
        <w:t>فبناءً على هذا الوجه الثاني إن استشكلت في صدق الوطن على هذا المقرّ الذي يسكنه مدّة طويلة فس</w:t>
      </w:r>
      <w:r w:rsidR="009B273E">
        <w:rPr>
          <w:rFonts w:cs="Al-Sadiq" w:hint="cs"/>
          <w:sz w:val="28"/>
          <w:szCs w:val="28"/>
          <w:rtl/>
        </w:rPr>
        <w:t>َ</w:t>
      </w:r>
      <w:r>
        <w:rPr>
          <w:rFonts w:cs="Al-Sadiq" w:hint="cs"/>
          <w:sz w:val="28"/>
          <w:szCs w:val="28"/>
          <w:rtl/>
        </w:rPr>
        <w:t>مّ</w:t>
      </w:r>
      <w:r w:rsidR="009B273E">
        <w:rPr>
          <w:rFonts w:cs="Al-Sadiq" w:hint="cs"/>
          <w:sz w:val="28"/>
          <w:szCs w:val="28"/>
          <w:rtl/>
        </w:rPr>
        <w:t>ِ</w:t>
      </w:r>
      <w:r>
        <w:rPr>
          <w:rFonts w:cs="Al-Sadiq" w:hint="cs"/>
          <w:sz w:val="28"/>
          <w:szCs w:val="28"/>
          <w:rtl/>
        </w:rPr>
        <w:t>ه مقراً إن ش</w:t>
      </w:r>
      <w:r w:rsidR="00215D43">
        <w:rPr>
          <w:rFonts w:cs="Al-Sadiq" w:hint="cs"/>
          <w:sz w:val="28"/>
          <w:szCs w:val="28"/>
          <w:rtl/>
        </w:rPr>
        <w:t>ئـت</w:t>
      </w:r>
      <w:r>
        <w:rPr>
          <w:rFonts w:cs="Al-Sadiq" w:hint="cs"/>
          <w:sz w:val="28"/>
          <w:szCs w:val="28"/>
          <w:rtl/>
        </w:rPr>
        <w:t xml:space="preserve"> ، ولا مشكلة إن لم ي</w:t>
      </w:r>
      <w:r w:rsidR="009B273E">
        <w:rPr>
          <w:rFonts w:cs="Al-Sadiq" w:hint="cs"/>
          <w:sz w:val="28"/>
          <w:szCs w:val="28"/>
          <w:rtl/>
        </w:rPr>
        <w:t>ُ</w:t>
      </w:r>
      <w:r>
        <w:rPr>
          <w:rFonts w:cs="Al-Sadiq" w:hint="cs"/>
          <w:sz w:val="28"/>
          <w:szCs w:val="28"/>
          <w:rtl/>
        </w:rPr>
        <w:t>س</w:t>
      </w:r>
      <w:r w:rsidR="009B273E">
        <w:rPr>
          <w:rFonts w:cs="Al-Sadiq" w:hint="cs"/>
          <w:sz w:val="28"/>
          <w:szCs w:val="28"/>
          <w:rtl/>
        </w:rPr>
        <w:t>َ</w:t>
      </w:r>
      <w:r>
        <w:rPr>
          <w:rFonts w:cs="Al-Sadiq" w:hint="cs"/>
          <w:sz w:val="28"/>
          <w:szCs w:val="28"/>
          <w:rtl/>
        </w:rPr>
        <w:t>مّ</w:t>
      </w:r>
      <w:r w:rsidR="009B273E">
        <w:rPr>
          <w:rFonts w:cs="Al-Sadiq" w:hint="cs"/>
          <w:sz w:val="28"/>
          <w:szCs w:val="28"/>
          <w:rtl/>
        </w:rPr>
        <w:t>َ</w:t>
      </w:r>
      <w:r>
        <w:rPr>
          <w:rFonts w:cs="Al-Sadiq" w:hint="cs"/>
          <w:sz w:val="28"/>
          <w:szCs w:val="28"/>
          <w:rtl/>
        </w:rPr>
        <w:t xml:space="preserve"> وطناً ، لأن العبرة ـ </w:t>
      </w:r>
      <w:r w:rsidRPr="009B273E">
        <w:rPr>
          <w:rFonts w:cs="Al-Sadiq" w:hint="cs"/>
          <w:rtl/>
        </w:rPr>
        <w:t>كما قلنا في هذا الوجه الثاني</w:t>
      </w:r>
      <w:r>
        <w:rPr>
          <w:rFonts w:cs="Al-Sadiq" w:hint="cs"/>
          <w:sz w:val="28"/>
          <w:szCs w:val="28"/>
          <w:rtl/>
        </w:rPr>
        <w:t xml:space="preserve"> ـ ليس في صدق الوطن ، وإنما العبرة في </w:t>
      </w:r>
      <w:r w:rsidR="009B273E">
        <w:rPr>
          <w:rFonts w:cs="Al-Sadiq" w:hint="cs"/>
          <w:sz w:val="28"/>
          <w:szCs w:val="28"/>
          <w:rtl/>
        </w:rPr>
        <w:t xml:space="preserve">عدم كونه مسافراً ، فإذا صَدَقَ أنه غير مسافر فحُكْمُه ح </w:t>
      </w:r>
      <w:r>
        <w:rPr>
          <w:rFonts w:cs="Al-Sadiq" w:hint="cs"/>
          <w:sz w:val="28"/>
          <w:szCs w:val="28"/>
          <w:rtl/>
        </w:rPr>
        <w:t>التمام</w:t>
      </w:r>
      <w:r w:rsidR="009B273E">
        <w:rPr>
          <w:rFonts w:cs="Al-Sadiq" w:hint="cs"/>
          <w:sz w:val="28"/>
          <w:szCs w:val="28"/>
          <w:rtl/>
        </w:rPr>
        <w:t xml:space="preserve">ُ لا محالة </w:t>
      </w:r>
      <w:r>
        <w:rPr>
          <w:rFonts w:cs="Al-Sadiq" w:hint="cs"/>
          <w:sz w:val="28"/>
          <w:szCs w:val="28"/>
          <w:rtl/>
        </w:rPr>
        <w:t xml:space="preserve">.    </w:t>
      </w:r>
    </w:p>
    <w:p w:rsidR="008F192B" w:rsidRDefault="008F192B"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7B2902">
        <w:rPr>
          <w:rFonts w:cs="Al-Sadiq" w:hint="cs"/>
          <w:sz w:val="32"/>
          <w:szCs w:val="32"/>
          <w:rtl/>
        </w:rPr>
        <w:t xml:space="preserve"> </w:t>
      </w:r>
      <w:r>
        <w:rPr>
          <w:rFonts w:cs="Al-Sadiq" w:hint="cs"/>
          <w:sz w:val="28"/>
          <w:szCs w:val="28"/>
          <w:rtl/>
        </w:rPr>
        <w:t>إذن يوجد وجهان للقول بوجوب التمام في هكذا مقرّ :</w:t>
      </w:r>
    </w:p>
    <w:p w:rsidR="008F192B" w:rsidRDefault="008F192B" w:rsidP="009B273E">
      <w:pPr>
        <w:jc w:val="both"/>
        <w:rPr>
          <w:rFonts w:cs="Al-Sadiq"/>
          <w:sz w:val="28"/>
          <w:szCs w:val="28"/>
          <w:rtl/>
        </w:rPr>
      </w:pPr>
      <w:r>
        <w:rPr>
          <w:rFonts w:cs="Al-Sadiq" w:hint="cs"/>
          <w:sz w:val="28"/>
          <w:szCs w:val="28"/>
          <w:rtl/>
        </w:rPr>
        <w:t xml:space="preserve">   </w:t>
      </w:r>
      <w:r w:rsidRPr="004C7AA6">
        <w:rPr>
          <w:rFonts w:cs="Al-Sadiq" w:hint="cs"/>
          <w:b/>
          <w:bCs/>
          <w:sz w:val="28"/>
          <w:szCs w:val="28"/>
          <w:rtl/>
        </w:rPr>
        <w:t>الأول</w:t>
      </w:r>
      <w:r>
        <w:rPr>
          <w:rFonts w:cs="Al-Sadiq" w:hint="cs"/>
          <w:sz w:val="28"/>
          <w:szCs w:val="28"/>
          <w:rtl/>
        </w:rPr>
        <w:t xml:space="preserve"> : أنه يصدق عليه أنه وطن عرفاً ، وهي مقالة السيد اليزدي في </w:t>
      </w:r>
      <w:r w:rsidR="001B76A7">
        <w:rPr>
          <w:rFonts w:cs="Al-Sadiq" w:hint="cs"/>
          <w:sz w:val="28"/>
          <w:szCs w:val="28"/>
          <w:rtl/>
        </w:rPr>
        <w:t xml:space="preserve">المتن </w:t>
      </w:r>
      <w:r>
        <w:rPr>
          <w:rFonts w:cs="Al-Sadiq" w:hint="cs"/>
          <w:sz w:val="28"/>
          <w:szCs w:val="28"/>
          <w:rtl/>
        </w:rPr>
        <w:t xml:space="preserve">والسيد </w:t>
      </w:r>
      <w:r w:rsidR="00095BD5" w:rsidRPr="00095BD5">
        <w:rPr>
          <w:rFonts w:cs="Lotus"/>
          <w:b/>
          <w:bCs/>
          <w:sz w:val="32"/>
          <w:szCs w:val="32"/>
          <w:rtl/>
          <w:lang w:bidi="ar-LB"/>
        </w:rPr>
        <w:t>الگلپايگاني</w:t>
      </w:r>
      <w:r>
        <w:rPr>
          <w:rFonts w:cs="Al-Sadiq" w:hint="cs"/>
          <w:sz w:val="28"/>
          <w:szCs w:val="28"/>
          <w:rtl/>
        </w:rPr>
        <w:t xml:space="preserve"> والسيد الفيروز</w:t>
      </w:r>
      <w:r w:rsidR="00095BD5">
        <w:rPr>
          <w:rFonts w:cs="Al-Sadiq" w:hint="cs"/>
          <w:sz w:val="28"/>
          <w:szCs w:val="28"/>
          <w:rtl/>
        </w:rPr>
        <w:t>آ</w:t>
      </w:r>
      <w:r w:rsidR="007505BD">
        <w:rPr>
          <w:rFonts w:cs="Al-Sadiq" w:hint="cs"/>
          <w:sz w:val="28"/>
          <w:szCs w:val="28"/>
          <w:rtl/>
        </w:rPr>
        <w:t>بادي .</w:t>
      </w:r>
      <w:r>
        <w:rPr>
          <w:rFonts w:cs="Al-Sadiq" w:hint="cs"/>
          <w:sz w:val="28"/>
          <w:szCs w:val="28"/>
          <w:rtl/>
        </w:rPr>
        <w:t xml:space="preserve"> </w:t>
      </w:r>
    </w:p>
    <w:p w:rsidR="008F192B" w:rsidRDefault="008F192B" w:rsidP="001D4A75">
      <w:pPr>
        <w:jc w:val="both"/>
        <w:rPr>
          <w:rFonts w:cs="Al-Sadiq"/>
          <w:sz w:val="28"/>
          <w:szCs w:val="28"/>
          <w:rtl/>
        </w:rPr>
      </w:pPr>
      <w:r>
        <w:rPr>
          <w:rFonts w:cs="Al-Sadiq" w:hint="cs"/>
          <w:sz w:val="28"/>
          <w:szCs w:val="28"/>
          <w:rtl/>
        </w:rPr>
        <w:t xml:space="preserve">   </w:t>
      </w:r>
      <w:r w:rsidRPr="004C7AA6">
        <w:rPr>
          <w:rFonts w:cs="Al-Sadiq" w:hint="cs"/>
          <w:b/>
          <w:bCs/>
          <w:sz w:val="28"/>
          <w:szCs w:val="28"/>
          <w:rtl/>
        </w:rPr>
        <w:t>والثاني</w:t>
      </w:r>
      <w:r>
        <w:rPr>
          <w:rFonts w:cs="Al-Sadiq" w:hint="cs"/>
          <w:sz w:val="28"/>
          <w:szCs w:val="28"/>
          <w:rtl/>
        </w:rPr>
        <w:t xml:space="preserve"> : أنه لا يضرّ عدم صدق الوطن عليه وإنما يكفي فيه أنه غير مسافر الذي هو المناط في التمام ، وهو قول</w:t>
      </w:r>
      <w:r w:rsidRPr="00E3758E">
        <w:rPr>
          <w:rFonts w:cs="Al-Sadiq" w:hint="cs"/>
          <w:sz w:val="28"/>
          <w:szCs w:val="28"/>
          <w:rtl/>
        </w:rPr>
        <w:t xml:space="preserve"> </w:t>
      </w:r>
      <w:r>
        <w:rPr>
          <w:rFonts w:cs="Al-Sadiq" w:hint="cs"/>
          <w:sz w:val="28"/>
          <w:szCs w:val="28"/>
          <w:rtl/>
        </w:rPr>
        <w:t>الشيخ كاشف الغطاء والسيد محسن الحكيم والسيد الخوئي والسيد السبزواري في مهذّب الأحكام</w:t>
      </w:r>
      <w:r w:rsidR="00CD69B6">
        <w:rPr>
          <w:rFonts w:cs="Al-Sadiq" w:hint="cs"/>
          <w:sz w:val="28"/>
          <w:szCs w:val="28"/>
          <w:rtl/>
        </w:rPr>
        <w:t xml:space="preserve"> </w:t>
      </w:r>
      <w:r>
        <w:rPr>
          <w:rFonts w:cs="Al-Sadiq" w:hint="cs"/>
          <w:sz w:val="28"/>
          <w:szCs w:val="28"/>
          <w:rtl/>
        </w:rPr>
        <w:t xml:space="preserve">.  </w:t>
      </w:r>
    </w:p>
    <w:p w:rsidR="008F192B" w:rsidRDefault="008F192B" w:rsidP="00BC190D">
      <w:pPr>
        <w:jc w:val="both"/>
        <w:rPr>
          <w:rFonts w:cs="Al-Sadiq"/>
          <w:sz w:val="28"/>
          <w:szCs w:val="28"/>
          <w:rtl/>
        </w:rPr>
      </w:pPr>
      <w:r>
        <w:rPr>
          <w:rFonts w:cs="Al-Sadiq" w:hint="cs"/>
          <w:sz w:val="28"/>
          <w:szCs w:val="28"/>
          <w:rtl/>
        </w:rPr>
        <w:t xml:space="preserve">   ولك أن تُرجع الوجهَ الثاني إلى الأوّل ، وذلك بأن تقول : إن المكان الذي لا يصدق عليك فيه أنك مسافر لطول إقامتك فيه كأكثر </w:t>
      </w:r>
      <w:r w:rsidR="00BC190D">
        <w:rPr>
          <w:rFonts w:cs="Al-Sadiq" w:hint="cs"/>
          <w:sz w:val="28"/>
          <w:szCs w:val="28"/>
          <w:rtl/>
        </w:rPr>
        <w:t xml:space="preserve">من سنة </w:t>
      </w:r>
      <w:r>
        <w:rPr>
          <w:rFonts w:cs="Al-Sadiq" w:hint="cs"/>
          <w:sz w:val="28"/>
          <w:szCs w:val="28"/>
          <w:rtl/>
        </w:rPr>
        <w:t>فهو وطن</w:t>
      </w:r>
      <w:r w:rsidR="0034611C">
        <w:rPr>
          <w:rFonts w:cs="Al-Sadiq" w:hint="cs"/>
          <w:sz w:val="28"/>
          <w:szCs w:val="28"/>
          <w:rtl/>
        </w:rPr>
        <w:t>ك ومصرك وقريتك وبلدك</w:t>
      </w:r>
      <w:r>
        <w:rPr>
          <w:rFonts w:cs="Al-Sadiq" w:hint="cs"/>
          <w:sz w:val="28"/>
          <w:szCs w:val="28"/>
          <w:rtl/>
        </w:rPr>
        <w:t xml:space="preserve"> ، وذلك لأنّ المراد من الوطن هو المكان الذي</w:t>
      </w:r>
      <w:r w:rsidR="0078512F">
        <w:rPr>
          <w:rFonts w:cs="Al-Sadiq" w:hint="cs"/>
          <w:sz w:val="28"/>
          <w:szCs w:val="28"/>
          <w:rtl/>
        </w:rPr>
        <w:t xml:space="preserve"> يُقيم </w:t>
      </w:r>
      <w:r>
        <w:rPr>
          <w:rFonts w:cs="Al-Sadiq" w:hint="cs"/>
          <w:sz w:val="28"/>
          <w:szCs w:val="28"/>
          <w:rtl/>
        </w:rPr>
        <w:t xml:space="preserve">فيه الشخص ويسكن فيه مدّة طويلة . </w:t>
      </w:r>
    </w:p>
    <w:p w:rsidR="008F192B" w:rsidRPr="003E226B" w:rsidRDefault="00A844C1" w:rsidP="003E226B">
      <w:pPr>
        <w:jc w:val="center"/>
        <w:rPr>
          <w:rFonts w:cs="Lotus"/>
          <w:sz w:val="32"/>
          <w:szCs w:val="32"/>
          <w:rtl/>
        </w:rPr>
      </w:pPr>
      <w:r w:rsidRPr="00A844C1">
        <w:rPr>
          <w:rFonts w:cs="Lotus" w:hint="cs"/>
          <w:sz w:val="32"/>
          <w:szCs w:val="32"/>
          <w:rtl/>
        </w:rPr>
        <w:lastRenderedPageBreak/>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r w:rsidR="008F192B" w:rsidRPr="003E226B">
        <w:rPr>
          <w:rFonts w:cs="Lotus" w:hint="cs"/>
          <w:sz w:val="32"/>
          <w:szCs w:val="32"/>
          <w:rtl/>
        </w:rPr>
        <w:t xml:space="preserve">   </w:t>
      </w:r>
      <w:r w:rsidRPr="00A844C1">
        <w:rPr>
          <w:rFonts w:cs="Lotus" w:hint="cs"/>
          <w:sz w:val="32"/>
          <w:szCs w:val="32"/>
          <w:rtl/>
        </w:rPr>
        <w:t>*</w:t>
      </w:r>
    </w:p>
    <w:p w:rsidR="008F192B" w:rsidRPr="004C7AA6" w:rsidRDefault="0030701B" w:rsidP="00BF0E43">
      <w:pPr>
        <w:jc w:val="both"/>
        <w:rPr>
          <w:rFonts w:cs="Al-Sadiq Bold"/>
          <w:b/>
          <w:bCs/>
          <w:sz w:val="36"/>
          <w:szCs w:val="36"/>
          <w:rtl/>
        </w:rPr>
      </w:pPr>
      <w:r>
        <w:rPr>
          <w:rFonts w:cs="Al-Sadiq Bold" w:hint="cs"/>
          <w:b/>
          <w:bCs/>
          <w:sz w:val="36"/>
          <w:szCs w:val="36"/>
          <w:rtl/>
        </w:rPr>
        <w:t xml:space="preserve">  </w:t>
      </w:r>
      <w:r w:rsidR="008F192B">
        <w:rPr>
          <w:rFonts w:cs="Al-Sadiq Bold" w:hint="cs"/>
          <w:b/>
          <w:bCs/>
          <w:sz w:val="36"/>
          <w:szCs w:val="36"/>
          <w:rtl/>
        </w:rPr>
        <w:t xml:space="preserve"> </w:t>
      </w:r>
      <w:r w:rsidR="008F192B" w:rsidRPr="003E226B">
        <w:rPr>
          <w:rFonts w:cs="Al-Sadiq Bold" w:hint="cs"/>
          <w:sz w:val="32"/>
          <w:szCs w:val="32"/>
          <w:rtl/>
        </w:rPr>
        <w:t>الثاني من قواطع السفر : العزم</w:t>
      </w:r>
      <w:r w:rsidR="008F192B" w:rsidRPr="00C716B0">
        <w:rPr>
          <w:rFonts w:cs="Al-Sadiq Bold" w:hint="cs"/>
          <w:sz w:val="32"/>
          <w:szCs w:val="32"/>
          <w:rtl/>
        </w:rPr>
        <w:t xml:space="preserve"> على إقامة</w:t>
      </w:r>
      <w:r w:rsidR="008F192B">
        <w:rPr>
          <w:rFonts w:cs="Al-Sadiq Bold" w:hint="cs"/>
          <w:sz w:val="32"/>
          <w:szCs w:val="32"/>
          <w:rtl/>
        </w:rPr>
        <w:t xml:space="preserve"> عشرة أيام متواليات في مكان واحد من بلد أو قرية</w:t>
      </w:r>
      <w:r w:rsidR="008F192B" w:rsidRPr="00BF0E43">
        <w:rPr>
          <w:rFonts w:cs="Al-Sadiq Bold" w:hint="cs"/>
          <w:sz w:val="32"/>
          <w:szCs w:val="32"/>
          <w:vertAlign w:val="superscript"/>
          <w:rtl/>
        </w:rPr>
        <w:t>(9)</w:t>
      </w:r>
      <w:r w:rsidR="008F192B">
        <w:rPr>
          <w:rFonts w:cs="Al-Sadiq Bold" w:hint="cs"/>
          <w:sz w:val="32"/>
          <w:szCs w:val="32"/>
          <w:rtl/>
        </w:rPr>
        <w:t xml:space="preserve"> ونحو ذلك مما يعدّ محلة</w:t>
      </w:r>
      <w:r w:rsidR="00555A47">
        <w:rPr>
          <w:rFonts w:cs="Al-Sadiq Bold" w:hint="cs"/>
          <w:sz w:val="32"/>
          <w:szCs w:val="32"/>
          <w:rtl/>
        </w:rPr>
        <w:t>ً</w:t>
      </w:r>
      <w:r w:rsidR="008F192B">
        <w:rPr>
          <w:rFonts w:cs="Al-Sadiq Bold" w:hint="cs"/>
          <w:sz w:val="32"/>
          <w:szCs w:val="32"/>
          <w:rtl/>
        </w:rPr>
        <w:t xml:space="preserve"> واحدة عرفاً كمحلات ومناطق الأعراب الواقعة في فلاة محدّدة من الأرض . ويكفي العلم بإقامة عشرة أيام وإن كان لا عن اختيار ، ولا يكفي الظن بالبقاء فضلاً عن الشك . والليالي المتوسطةُ داخلةٌ ، بخلاف الليلة الاُولى والأخيرة ، فيكفي عشرة أيام وتسعُ ليالي ، ويكفي </w:t>
      </w:r>
      <w:r w:rsidR="005D0C02">
        <w:rPr>
          <w:rFonts w:cs="Al-Sadiq Bold" w:hint="cs"/>
          <w:sz w:val="32"/>
          <w:szCs w:val="32"/>
          <w:rtl/>
        </w:rPr>
        <w:t>تـت</w:t>
      </w:r>
      <w:r w:rsidR="008F192B">
        <w:rPr>
          <w:rFonts w:cs="Al-Sadiq Bold" w:hint="cs"/>
          <w:sz w:val="32"/>
          <w:szCs w:val="32"/>
          <w:rtl/>
        </w:rPr>
        <w:t>ميم اليوم الأوّل الناقص من اليوم الأخير (</w:t>
      </w:r>
      <w:r w:rsidR="008F192B" w:rsidRPr="009B273E">
        <w:rPr>
          <w:rFonts w:cs="Al-Sadiq Bold" w:hint="cs"/>
          <w:sz w:val="28"/>
          <w:szCs w:val="28"/>
          <w:rtl/>
        </w:rPr>
        <w:t>الحادي عشر</w:t>
      </w:r>
      <w:r w:rsidR="008F192B">
        <w:rPr>
          <w:rFonts w:cs="Al-Sadiq Bold" w:hint="cs"/>
          <w:sz w:val="32"/>
          <w:szCs w:val="32"/>
          <w:rtl/>
        </w:rPr>
        <w:t>) ، فلو نوى الم</w:t>
      </w:r>
      <w:r w:rsidR="00095BD5">
        <w:rPr>
          <w:rFonts w:cs="Al-Sadiq Bold" w:hint="cs"/>
          <w:sz w:val="32"/>
          <w:szCs w:val="32"/>
          <w:rtl/>
        </w:rPr>
        <w:t>ُ</w:t>
      </w:r>
      <w:r w:rsidR="008F192B">
        <w:rPr>
          <w:rFonts w:cs="Al-Sadiq Bold" w:hint="cs"/>
          <w:sz w:val="32"/>
          <w:szCs w:val="32"/>
          <w:rtl/>
        </w:rPr>
        <w:t>قام عند الزوال من اليوم الأول إلى الزوال من اليوم الحادي عشر كفى ، ويجب عليه الإتمام</w:t>
      </w:r>
      <w:r w:rsidR="009B273E">
        <w:rPr>
          <w:rFonts w:cs="Al-Sadiq Bold" w:hint="cs"/>
          <w:sz w:val="32"/>
          <w:szCs w:val="32"/>
          <w:rtl/>
        </w:rPr>
        <w:t xml:space="preserve"> </w:t>
      </w:r>
      <w:r w:rsidR="008F192B">
        <w:rPr>
          <w:rFonts w:cs="Al-Sadiq Bold" w:hint="cs"/>
          <w:sz w:val="32"/>
          <w:szCs w:val="32"/>
          <w:rtl/>
        </w:rPr>
        <w:t>.</w:t>
      </w:r>
      <w:r w:rsidR="008F192B" w:rsidRPr="00627F24">
        <w:rPr>
          <w:rFonts w:cs="Al-Sadiq Bold" w:hint="cs"/>
          <w:sz w:val="32"/>
          <w:szCs w:val="32"/>
          <w:rtl/>
        </w:rPr>
        <w:t xml:space="preserve"> ويشترط</w:t>
      </w:r>
      <w:r w:rsidR="008F192B">
        <w:rPr>
          <w:rFonts w:cs="Al-Sadiq Bold" w:hint="cs"/>
          <w:sz w:val="32"/>
          <w:szCs w:val="32"/>
          <w:rtl/>
        </w:rPr>
        <w:t xml:space="preserve"> وحدة محل الإقامة ، فلو قصد الإقامة في أمكنة متعدّدة عشرة أيام لم ينقطع حكم السفر </w:t>
      </w:r>
      <w:r w:rsidR="009B273E">
        <w:rPr>
          <w:rFonts w:cs="Al-Sadiq Bold" w:hint="cs"/>
          <w:sz w:val="32"/>
          <w:szCs w:val="32"/>
          <w:rtl/>
        </w:rPr>
        <w:t>.</w:t>
      </w:r>
    </w:p>
    <w:p w:rsidR="008F192B" w:rsidRDefault="008F192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192B" w:rsidRDefault="008F192B" w:rsidP="001D4A75">
      <w:pPr>
        <w:jc w:val="both"/>
        <w:rPr>
          <w:rFonts w:cs="Al-Sadiq"/>
          <w:sz w:val="28"/>
          <w:szCs w:val="28"/>
          <w:rtl/>
        </w:rPr>
      </w:pPr>
      <w:r>
        <w:rPr>
          <w:rFonts w:cs="Al-Sadiq" w:hint="cs"/>
          <w:sz w:val="28"/>
          <w:szCs w:val="28"/>
          <w:rtl/>
        </w:rPr>
        <w:t xml:space="preserve">(9) تواترت الروايات في ذلك وهذا بعضها : </w:t>
      </w:r>
    </w:p>
    <w:p w:rsidR="008F192B" w:rsidRPr="007253A7" w:rsidRDefault="008F192B" w:rsidP="007253A7">
      <w:pPr>
        <w:jc w:val="both"/>
        <w:rPr>
          <w:rFonts w:cs="Al-Sadiq"/>
          <w:sz w:val="28"/>
          <w:szCs w:val="28"/>
          <w:rtl/>
        </w:rPr>
      </w:pPr>
      <w:r>
        <w:rPr>
          <w:rFonts w:cs="Al-Sadiq" w:hint="cs"/>
          <w:sz w:val="28"/>
          <w:szCs w:val="28"/>
          <w:rtl/>
        </w:rPr>
        <w:t xml:space="preserve"> 1 ـ روى في الكافي</w:t>
      </w:r>
      <w:r w:rsidRPr="00CD799B">
        <w:rPr>
          <w:rFonts w:cs="Al-Sadiq"/>
          <w:sz w:val="28"/>
          <w:szCs w:val="28"/>
          <w:rtl/>
        </w:rPr>
        <w:t xml:space="preserve"> عن محمد بن يحيى</w:t>
      </w:r>
      <w:r w:rsidR="00BC190D">
        <w:rPr>
          <w:rFonts w:cs="Al-Sadiq" w:hint="cs"/>
          <w:sz w:val="28"/>
          <w:szCs w:val="28"/>
          <w:rtl/>
        </w:rPr>
        <w:t xml:space="preserve"> </w:t>
      </w:r>
      <w:r>
        <w:rPr>
          <w:rFonts w:cs="Al-Sadiq" w:hint="cs"/>
          <w:sz w:val="28"/>
          <w:szCs w:val="28"/>
          <w:rtl/>
        </w:rPr>
        <w:t>(</w:t>
      </w:r>
      <w:r w:rsidRPr="007C0C39">
        <w:rPr>
          <w:rFonts w:cs="Al-Sadiq" w:hint="cs"/>
          <w:rtl/>
        </w:rPr>
        <w:t>العطّار</w:t>
      </w:r>
      <w:r>
        <w:rPr>
          <w:rFonts w:cs="Al-Sadiq" w:hint="cs"/>
          <w:sz w:val="28"/>
          <w:szCs w:val="28"/>
          <w:rtl/>
        </w:rPr>
        <w:t>)</w:t>
      </w:r>
      <w:r w:rsidRPr="00CD799B">
        <w:rPr>
          <w:rFonts w:cs="Al-Sadiq"/>
          <w:sz w:val="28"/>
          <w:szCs w:val="28"/>
          <w:rtl/>
        </w:rPr>
        <w:t xml:space="preserve"> عن الع</w:t>
      </w:r>
      <w:r>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ر</w:t>
      </w:r>
      <w:r>
        <w:rPr>
          <w:rFonts w:cs="Al-Sadiq" w:hint="cs"/>
          <w:sz w:val="28"/>
          <w:szCs w:val="28"/>
          <w:rtl/>
        </w:rPr>
        <w:t>َ</w:t>
      </w:r>
      <w:r w:rsidRPr="00CD799B">
        <w:rPr>
          <w:rFonts w:cs="Al-Sadiq"/>
          <w:sz w:val="28"/>
          <w:szCs w:val="28"/>
          <w:rtl/>
        </w:rPr>
        <w:t>كي</w:t>
      </w:r>
      <w:r w:rsidR="00BC190D">
        <w:rPr>
          <w:rFonts w:cs="Al-Sadiq" w:hint="cs"/>
          <w:sz w:val="28"/>
          <w:szCs w:val="28"/>
          <w:rtl/>
        </w:rPr>
        <w:t xml:space="preserve"> </w:t>
      </w:r>
      <w:r>
        <w:rPr>
          <w:rFonts w:cs="Al-Sadiq" w:hint="cs"/>
          <w:sz w:val="28"/>
          <w:szCs w:val="28"/>
          <w:rtl/>
        </w:rPr>
        <w:t>(</w:t>
      </w:r>
      <w:r w:rsidRPr="007C0C39">
        <w:rPr>
          <w:rFonts w:cs="Al-Sadiq" w:hint="cs"/>
          <w:rtl/>
        </w:rPr>
        <w:t>بن علي البُوْفَكي</w:t>
      </w:r>
      <w:r>
        <w:rPr>
          <w:rFonts w:cs="Al-Sadiq" w:hint="cs"/>
          <w:sz w:val="28"/>
          <w:szCs w:val="28"/>
          <w:rtl/>
        </w:rPr>
        <w:t>)</w:t>
      </w:r>
      <w:r w:rsidRPr="00CD799B">
        <w:rPr>
          <w:rFonts w:cs="Al-Sadiq"/>
          <w:sz w:val="28"/>
          <w:szCs w:val="28"/>
          <w:rtl/>
        </w:rPr>
        <w:t xml:space="preserve"> </w:t>
      </w:r>
      <w:r w:rsidR="007253A7" w:rsidRPr="007253A7">
        <w:rPr>
          <w:rFonts w:cs="Al-Sadiq" w:hint="cs"/>
          <w:vertAlign w:val="superscript"/>
          <w:rtl/>
        </w:rPr>
        <w:t>(</w:t>
      </w:r>
      <w:r w:rsidR="007253A7" w:rsidRPr="007253A7">
        <w:rPr>
          <w:rFonts w:cs="Al-Sadiq"/>
          <w:vertAlign w:val="superscript"/>
          <w:rtl/>
        </w:rPr>
        <w:footnoteReference w:id="97"/>
      </w:r>
      <w:r w:rsidR="007253A7" w:rsidRPr="007253A7">
        <w:rPr>
          <w:rFonts w:cs="Al-Sadiq" w:hint="cs"/>
          <w:vertAlign w:val="superscript"/>
          <w:rtl/>
        </w:rPr>
        <w:t>)</w:t>
      </w:r>
      <w:r w:rsidR="007253A7" w:rsidRPr="007253A7">
        <w:rPr>
          <w:rFonts w:cs="Al-Sadiq" w:hint="cs"/>
          <w:rtl/>
          <w:lang w:bidi="ar-EG"/>
        </w:rPr>
        <w:t xml:space="preserve"> </w:t>
      </w:r>
      <w:r w:rsidRPr="00CD799B">
        <w:rPr>
          <w:rFonts w:cs="Al-Sadiq"/>
          <w:sz w:val="28"/>
          <w:szCs w:val="28"/>
          <w:rtl/>
        </w:rPr>
        <w:t>عن علي بن جعفر</w:t>
      </w:r>
      <w:r w:rsidR="00BC190D">
        <w:rPr>
          <w:rFonts w:cs="Al-Sadiq" w:hint="cs"/>
          <w:sz w:val="28"/>
          <w:szCs w:val="28"/>
          <w:rtl/>
        </w:rPr>
        <w:t xml:space="preserve"> </w:t>
      </w:r>
      <w:r>
        <w:rPr>
          <w:rFonts w:cs="Al-Sadiq" w:hint="cs"/>
          <w:sz w:val="28"/>
          <w:szCs w:val="28"/>
          <w:rtl/>
        </w:rPr>
        <w:t>(</w:t>
      </w:r>
      <w:r w:rsidRPr="007C0C39">
        <w:rPr>
          <w:rFonts w:cs="Al-Sadiq" w:hint="cs"/>
          <w:rtl/>
        </w:rPr>
        <w:t>بن محمد الباقر</w:t>
      </w:r>
      <w:r>
        <w:rPr>
          <w:rFonts w:cs="Al-Sadiq" w:hint="cs"/>
          <w:sz w:val="28"/>
          <w:szCs w:val="28"/>
          <w:rtl/>
        </w:rPr>
        <w:t>)</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الحسن</w:t>
      </w:r>
      <w:r w:rsidRPr="00D13B7C">
        <w:rPr>
          <w:rFonts w:ascii="JALAL" w:hAnsi="JALAL"/>
          <w:sz w:val="36"/>
          <w:szCs w:val="36"/>
        </w:rPr>
        <w:t>t</w:t>
      </w:r>
      <w:r>
        <w:rPr>
          <w:rFonts w:cs="Al-Sadiq" w:hint="cs"/>
          <w:sz w:val="28"/>
          <w:szCs w:val="28"/>
          <w:rtl/>
        </w:rPr>
        <w:t xml:space="preserve"> </w:t>
      </w:r>
      <w:r w:rsidRPr="00CD799B">
        <w:rPr>
          <w:rFonts w:cs="Al-Sadiq"/>
          <w:sz w:val="28"/>
          <w:szCs w:val="28"/>
          <w:rtl/>
        </w:rPr>
        <w:t xml:space="preserve">قال : سألته عن الرجل يدركه شهر </w:t>
      </w:r>
      <w:r w:rsidRPr="00CD799B">
        <w:rPr>
          <w:rFonts w:cs="Al-Sadiq"/>
          <w:sz w:val="28"/>
          <w:szCs w:val="28"/>
          <w:rtl/>
        </w:rPr>
        <w:lastRenderedPageBreak/>
        <w:t>رمضان في السفر فيقيم الأيام في المكان</w:t>
      </w:r>
      <w:r>
        <w:rPr>
          <w:rFonts w:cs="Al-Sadiq" w:hint="cs"/>
          <w:sz w:val="28"/>
          <w:szCs w:val="28"/>
          <w:rtl/>
        </w:rPr>
        <w:t xml:space="preserve"> ،</w:t>
      </w:r>
      <w:r w:rsidRPr="00CD799B">
        <w:rPr>
          <w:rFonts w:cs="Al-Sadiq"/>
          <w:sz w:val="28"/>
          <w:szCs w:val="28"/>
          <w:rtl/>
        </w:rPr>
        <w:t xml:space="preserve"> عليه صوم ؟ قال :</w:t>
      </w:r>
      <w:r w:rsidR="00095BD5">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00246C22">
        <w:rPr>
          <w:rFonts w:cs="Al-Sadiq" w:hint="cs"/>
          <w:sz w:val="28"/>
          <w:szCs w:val="28"/>
          <w:rtl/>
        </w:rPr>
        <w:t>،</w:t>
      </w:r>
      <w:r w:rsidRPr="00CD799B">
        <w:rPr>
          <w:rFonts w:cs="Al-Sadiq"/>
          <w:sz w:val="28"/>
          <w:szCs w:val="28"/>
          <w:rtl/>
        </w:rPr>
        <w:t xml:space="preserve"> قال : وسألته عن الرجل يكون عليه أيام من شهر رمضان وهو مسافر يقضي إذا أقام في المكان ؟</w:t>
      </w:r>
      <w:r w:rsidR="008B4BAB">
        <w:rPr>
          <w:rFonts w:cs="Al-Sadiq" w:hint="cs"/>
          <w:sz w:val="28"/>
          <w:szCs w:val="28"/>
          <w:rtl/>
        </w:rPr>
        <w:t xml:space="preserve"> </w:t>
      </w:r>
      <w:r w:rsidRPr="00CD799B">
        <w:rPr>
          <w:rFonts w:cs="Al-Sadiq"/>
          <w:sz w:val="28"/>
          <w:szCs w:val="28"/>
          <w:rtl/>
        </w:rPr>
        <w:t>قال :</w:t>
      </w:r>
      <w:r w:rsidR="00095BD5">
        <w:rPr>
          <w:rFonts w:cs="Lotus" w:hint="cs"/>
          <w:sz w:val="28"/>
          <w:szCs w:val="28"/>
          <w:rtl/>
        </w:rPr>
        <w:t xml:space="preserve"> </w:t>
      </w:r>
      <w:r w:rsidR="0030701B" w:rsidRPr="0030701B">
        <w:rPr>
          <w:rFonts w:cs="Lotus" w:hint="cs"/>
          <w:sz w:val="28"/>
          <w:szCs w:val="32"/>
          <w:rtl/>
        </w:rPr>
        <w:t>&gt;</w:t>
      </w:r>
      <w:r w:rsidR="00095BD5">
        <w:rPr>
          <w:rFonts w:cs="Lotus" w:hint="cs"/>
          <w:sz w:val="28"/>
          <w:szCs w:val="28"/>
          <w:rtl/>
        </w:rPr>
        <w:t xml:space="preserve"> </w:t>
      </w:r>
      <w:r w:rsidRPr="00CD799B">
        <w:rPr>
          <w:rFonts w:cs="Al-Sadiq"/>
          <w:sz w:val="28"/>
          <w:szCs w:val="28"/>
          <w:rtl/>
        </w:rPr>
        <w:t>لا</w:t>
      </w:r>
      <w:r w:rsidR="00905CDE">
        <w:rPr>
          <w:rFonts w:cs="Al-Sadiq" w:hint="cs"/>
          <w:sz w:val="28"/>
          <w:szCs w:val="28"/>
          <w:rtl/>
        </w:rPr>
        <w:t xml:space="preserve"> </w:t>
      </w:r>
      <w:r>
        <w:rPr>
          <w:rFonts w:cs="Al-Sadiq" w:hint="cs"/>
          <w:sz w:val="28"/>
          <w:szCs w:val="28"/>
          <w:rtl/>
        </w:rPr>
        <w:t>،</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7253A7">
        <w:rPr>
          <w:rFonts w:cs="Al-Sadiq Bold" w:hint="cs"/>
          <w:sz w:val="28"/>
          <w:szCs w:val="28"/>
          <w:rtl/>
        </w:rPr>
        <w:t>مص</w:t>
      </w:r>
      <w:r w:rsidRPr="00246C22">
        <w:rPr>
          <w:rFonts w:cs="Al-Sadiq Bold" w:hint="cs"/>
          <w:sz w:val="28"/>
          <w:szCs w:val="28"/>
          <w:rtl/>
        </w:rPr>
        <w:t>ح</w:t>
      </w:r>
      <w:r w:rsidR="007253A7">
        <w:rPr>
          <w:rFonts w:cs="Al-Sadiq Bold" w:hint="cs"/>
          <w:sz w:val="28"/>
          <w:szCs w:val="28"/>
          <w:rtl/>
        </w:rPr>
        <w:t>َّ</w:t>
      </w:r>
      <w:r w:rsidRPr="00246C22">
        <w:rPr>
          <w:rFonts w:cs="Al-Sadiq Bold" w:hint="cs"/>
          <w:sz w:val="28"/>
          <w:szCs w:val="28"/>
          <w:rtl/>
        </w:rPr>
        <w:t>حة</w:t>
      </w:r>
      <w:r>
        <w:rPr>
          <w:rFonts w:cs="Al-Sadiq" w:hint="cs"/>
          <w:sz w:val="28"/>
          <w:szCs w:val="28"/>
          <w:rtl/>
        </w:rPr>
        <w:t xml:space="preserve"> السند </w:t>
      </w:r>
      <w:r w:rsidR="007253A7">
        <w:rPr>
          <w:rFonts w:cs="Al-Sadiq" w:hint="cs"/>
          <w:sz w:val="28"/>
          <w:szCs w:val="28"/>
          <w:rtl/>
        </w:rPr>
        <w:t>، بسبب ا</w:t>
      </w:r>
      <w:r w:rsidR="00487F9C">
        <w:rPr>
          <w:rFonts w:cs="Al-Sadiq" w:hint="cs"/>
          <w:sz w:val="28"/>
          <w:szCs w:val="28"/>
          <w:rtl/>
        </w:rPr>
        <w:t>طمئـنان</w:t>
      </w:r>
      <w:r w:rsidR="007253A7">
        <w:rPr>
          <w:rFonts w:cs="Al-Sadiq" w:hint="cs"/>
          <w:sz w:val="28"/>
          <w:szCs w:val="28"/>
          <w:rtl/>
        </w:rPr>
        <w:t>ـنا بصحّة نسخة علي بن جعفر الموجودة عند العمركي .</w:t>
      </w:r>
    </w:p>
    <w:p w:rsidR="008F192B" w:rsidRDefault="008F192B" w:rsidP="00797050">
      <w:pPr>
        <w:jc w:val="both"/>
        <w:rPr>
          <w:rFonts w:cs="Al-Sadiq"/>
          <w:sz w:val="28"/>
          <w:szCs w:val="28"/>
          <w:rtl/>
        </w:rPr>
      </w:pPr>
      <w:r w:rsidRPr="00CD799B">
        <w:rPr>
          <w:rFonts w:cs="Al-Sadiq"/>
          <w:sz w:val="28"/>
          <w:szCs w:val="28"/>
          <w:rtl/>
        </w:rPr>
        <w:t xml:space="preserve"> 2 </w:t>
      </w:r>
      <w:r>
        <w:rPr>
          <w:rFonts w:cs="Al-Sadiq" w:hint="cs"/>
          <w:sz w:val="28"/>
          <w:szCs w:val="28"/>
          <w:rtl/>
        </w:rPr>
        <w:t>ـ</w:t>
      </w:r>
      <w:r w:rsidRPr="00CD799B">
        <w:rPr>
          <w:rFonts w:cs="Al-Sadiq"/>
          <w:sz w:val="28"/>
          <w:szCs w:val="28"/>
          <w:rtl/>
        </w:rPr>
        <w:t xml:space="preserve"> </w:t>
      </w:r>
      <w:r>
        <w:rPr>
          <w:rFonts w:cs="Al-Sadiq" w:hint="cs"/>
          <w:sz w:val="28"/>
          <w:szCs w:val="28"/>
          <w:rtl/>
        </w:rPr>
        <w:t xml:space="preserve">وروى في </w:t>
      </w:r>
      <w:r w:rsidR="00603BC9">
        <w:rPr>
          <w:rFonts w:cs="Al-Sadiq" w:hint="cs"/>
          <w:sz w:val="28"/>
          <w:szCs w:val="28"/>
          <w:rtl/>
        </w:rPr>
        <w:t xml:space="preserve">التهذيب </w:t>
      </w:r>
      <w:r w:rsidR="001F40C0">
        <w:rPr>
          <w:rFonts w:cs="Al-Sadiq"/>
          <w:sz w:val="28"/>
          <w:szCs w:val="28"/>
          <w:rtl/>
        </w:rPr>
        <w:t xml:space="preserve">بإسناده </w:t>
      </w:r>
      <w:r>
        <w:rPr>
          <w:rFonts w:cs="Al-Sadiq"/>
          <w:sz w:val="28"/>
          <w:szCs w:val="28"/>
          <w:rtl/>
        </w:rPr>
        <w:t>عن الحسين بن سعيد</w:t>
      </w:r>
      <w:r w:rsidRPr="00CD799B">
        <w:rPr>
          <w:rFonts w:cs="Al-Sadiq"/>
          <w:sz w:val="28"/>
          <w:szCs w:val="28"/>
          <w:rtl/>
        </w:rPr>
        <w:t xml:space="preserve"> عن حم</w:t>
      </w:r>
      <w:r>
        <w:rPr>
          <w:rFonts w:cs="Al-Sadiq" w:hint="cs"/>
          <w:sz w:val="28"/>
          <w:szCs w:val="28"/>
          <w:rtl/>
        </w:rPr>
        <w:t>ّ</w:t>
      </w:r>
      <w:r w:rsidRPr="00CD799B">
        <w:rPr>
          <w:rFonts w:cs="Al-Sadiq"/>
          <w:sz w:val="28"/>
          <w:szCs w:val="28"/>
          <w:rtl/>
        </w:rPr>
        <w:t>اد</w:t>
      </w:r>
      <w:r w:rsidR="00BC190D">
        <w:rPr>
          <w:rFonts w:cs="Al-Sadiq" w:hint="cs"/>
          <w:sz w:val="28"/>
          <w:szCs w:val="28"/>
          <w:rtl/>
        </w:rPr>
        <w:t xml:space="preserve"> </w:t>
      </w:r>
      <w:r>
        <w:rPr>
          <w:rFonts w:cs="Al-Sadiq" w:hint="cs"/>
          <w:sz w:val="28"/>
          <w:szCs w:val="28"/>
          <w:rtl/>
        </w:rPr>
        <w:t>(</w:t>
      </w:r>
      <w:r w:rsidRPr="007C0C39">
        <w:rPr>
          <w:rFonts w:cs="Al-Sadiq" w:hint="cs"/>
          <w:rtl/>
        </w:rPr>
        <w:t>بن عثمان</w:t>
      </w:r>
      <w:r>
        <w:rPr>
          <w:rFonts w:cs="Al-Sadiq" w:hint="cs"/>
          <w:sz w:val="28"/>
          <w:szCs w:val="28"/>
          <w:rtl/>
        </w:rPr>
        <w:t>)</w:t>
      </w:r>
      <w:r w:rsidRPr="00CD799B">
        <w:rPr>
          <w:rFonts w:cs="Al-Sadiq"/>
          <w:sz w:val="28"/>
          <w:szCs w:val="28"/>
          <w:rtl/>
        </w:rPr>
        <w:t xml:space="preserve"> عن يعقوب بن شع</w:t>
      </w:r>
      <w:r w:rsidR="00823A88">
        <w:rPr>
          <w:rFonts w:cs="Al-Sadiq"/>
          <w:sz w:val="28"/>
          <w:szCs w:val="28"/>
          <w:rtl/>
        </w:rPr>
        <w:t xml:space="preserve">يب </w:t>
      </w:r>
      <w:r>
        <w:rPr>
          <w:rFonts w:cs="Al-Sadiq" w:hint="cs"/>
          <w:sz w:val="28"/>
          <w:szCs w:val="28"/>
          <w:rtl/>
        </w:rPr>
        <w:t>(</w:t>
      </w:r>
      <w:r w:rsidRPr="007C0C39">
        <w:rPr>
          <w:rFonts w:cs="Al-Sadiq" w:hint="cs"/>
          <w:rtl/>
        </w:rPr>
        <w:t>بن ميثم الأسدي</w:t>
      </w:r>
      <w:r>
        <w:rPr>
          <w:rFonts w:cs="Al-Sadiq" w:hint="cs"/>
          <w:sz w:val="28"/>
          <w:szCs w:val="28"/>
          <w:rtl/>
        </w:rPr>
        <w:t>)</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بصير قال قال أبو عبد الله</w:t>
      </w:r>
      <w:r w:rsidRPr="00AC4108">
        <w:rPr>
          <w:rFonts w:ascii="JALAL" w:hAnsi="JALAL"/>
          <w:sz w:val="32"/>
          <w:szCs w:val="32"/>
        </w:rPr>
        <w:t>t</w:t>
      </w:r>
      <w:r w:rsidRPr="00CD799B">
        <w:rPr>
          <w:rFonts w:cs="Al-Sadiq"/>
          <w:sz w:val="28"/>
          <w:szCs w:val="28"/>
          <w:rtl/>
        </w:rPr>
        <w:t xml:space="preserve"> :</w:t>
      </w:r>
      <w:r>
        <w:rPr>
          <w:rFonts w:cs="Lotus" w:hint="cs"/>
          <w:sz w:val="28"/>
          <w:szCs w:val="28"/>
          <w:rtl/>
        </w:rPr>
        <w:t xml:space="preserve"> </w:t>
      </w:r>
      <w:r w:rsidR="0030701B" w:rsidRPr="0030701B">
        <w:rPr>
          <w:rFonts w:cs="Lotus" w:hint="cs"/>
          <w:sz w:val="32"/>
          <w:szCs w:val="32"/>
          <w:rtl/>
        </w:rPr>
        <w:t>&gt;</w:t>
      </w:r>
      <w:r w:rsidRPr="00BC190D">
        <w:rPr>
          <w:rFonts w:cs="Al-Sadiq" w:hint="cs"/>
          <w:sz w:val="32"/>
          <w:szCs w:val="32"/>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246C22">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sidR="00095BD5">
        <w:rPr>
          <w:rFonts w:cs="Al-Sadiq" w:hint="cs"/>
          <w:sz w:val="28"/>
          <w:szCs w:val="28"/>
          <w:rtl/>
        </w:rPr>
        <w:t xml:space="preserve"> </w:t>
      </w:r>
      <w:r w:rsidRPr="00CD799B">
        <w:rPr>
          <w:rFonts w:cs="Al-Sadiq"/>
          <w:sz w:val="28"/>
          <w:szCs w:val="28"/>
          <w:rtl/>
        </w:rPr>
        <w:t>، ف</w:t>
      </w:r>
      <w:r w:rsidR="00797050">
        <w:rPr>
          <w:rFonts w:cs="Al-Sadiq" w:hint="cs"/>
          <w:sz w:val="28"/>
          <w:szCs w:val="28"/>
          <w:rtl/>
        </w:rPr>
        <w:t>إ</w:t>
      </w:r>
      <w:r w:rsidRPr="00CD799B">
        <w:rPr>
          <w:rFonts w:cs="Al-Sadiq"/>
          <w:sz w:val="28"/>
          <w:szCs w:val="28"/>
          <w:rtl/>
        </w:rPr>
        <w:t>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sidR="00095BD5">
        <w:rPr>
          <w:rFonts w:cs="Lotus" w:hint="cs"/>
          <w:sz w:val="28"/>
          <w:szCs w:val="28"/>
          <w:rtl/>
        </w:rPr>
        <w:t xml:space="preserve"> </w:t>
      </w:r>
      <w:r w:rsidR="0030701B" w:rsidRPr="0030701B">
        <w:rPr>
          <w:rFonts w:cs="Lotus" w:hint="cs"/>
          <w:sz w:val="32"/>
          <w:szCs w:val="32"/>
          <w:rtl/>
        </w:rPr>
        <w:t>&lt;</w:t>
      </w:r>
      <w:r w:rsidRPr="00BC190D">
        <w:rPr>
          <w:rFonts w:cs="Al-Sadiq" w:hint="cs"/>
          <w:sz w:val="32"/>
          <w:szCs w:val="32"/>
          <w:rtl/>
        </w:rPr>
        <w:t xml:space="preserve"> </w:t>
      </w:r>
      <w:r w:rsidRPr="00246C22">
        <w:rPr>
          <w:rFonts w:cs="Al-Sadiq Bold" w:hint="cs"/>
          <w:sz w:val="28"/>
          <w:szCs w:val="28"/>
          <w:rtl/>
        </w:rPr>
        <w:t>صحيحة</w:t>
      </w:r>
      <w:r>
        <w:rPr>
          <w:rFonts w:cs="Al-Sadiq" w:hint="cs"/>
          <w:sz w:val="28"/>
          <w:szCs w:val="28"/>
          <w:rtl/>
        </w:rPr>
        <w:t xml:space="preserve"> السند .</w:t>
      </w:r>
    </w:p>
    <w:p w:rsidR="008F192B" w:rsidRDefault="0030701B" w:rsidP="00BC190D">
      <w:pPr>
        <w:jc w:val="both"/>
        <w:rPr>
          <w:rFonts w:cs="Al-Sadiq"/>
          <w:sz w:val="28"/>
          <w:szCs w:val="28"/>
          <w:rtl/>
        </w:rPr>
      </w:pPr>
      <w:r>
        <w:rPr>
          <w:rFonts w:cs="Al-Sadiq" w:hint="cs"/>
          <w:sz w:val="28"/>
          <w:szCs w:val="28"/>
          <w:rtl/>
        </w:rPr>
        <w:t xml:space="preserve">   </w:t>
      </w:r>
      <w:r w:rsidR="008F192B">
        <w:rPr>
          <w:rFonts w:cs="Al-Sadiq" w:hint="cs"/>
          <w:sz w:val="28"/>
          <w:szCs w:val="28"/>
          <w:rtl/>
        </w:rPr>
        <w:t xml:space="preserve">ورواها بصيغة ثانية في الكافي </w:t>
      </w:r>
      <w:r w:rsidR="008F192B" w:rsidRPr="00CD799B">
        <w:rPr>
          <w:rFonts w:cs="Al-Sadiq"/>
          <w:sz w:val="28"/>
          <w:szCs w:val="28"/>
          <w:rtl/>
        </w:rPr>
        <w:t xml:space="preserve">عن عدة من </w:t>
      </w:r>
      <w:r w:rsidR="002F3156">
        <w:rPr>
          <w:rFonts w:cs="Al-Sadiq"/>
          <w:sz w:val="28"/>
          <w:szCs w:val="28"/>
          <w:rtl/>
        </w:rPr>
        <w:t>أصحاب</w:t>
      </w:r>
      <w:r w:rsidR="008F192B" w:rsidRPr="00CD799B">
        <w:rPr>
          <w:rFonts w:cs="Al-Sadiq"/>
          <w:sz w:val="28"/>
          <w:szCs w:val="28"/>
          <w:rtl/>
        </w:rPr>
        <w:t>نا عن أحمد بن محمد عن الحسين بن سعيد عن القاسم بن محمد</w:t>
      </w:r>
      <w:r w:rsidR="00AE1346">
        <w:rPr>
          <w:rFonts w:cs="Al-Sadiq" w:hint="cs"/>
          <w:sz w:val="28"/>
          <w:szCs w:val="28"/>
          <w:rtl/>
        </w:rPr>
        <w:t xml:space="preserve"> </w:t>
      </w:r>
      <w:r w:rsidR="008F192B">
        <w:rPr>
          <w:rFonts w:cs="Al-Sadiq" w:hint="cs"/>
          <w:sz w:val="28"/>
          <w:szCs w:val="28"/>
          <w:rtl/>
        </w:rPr>
        <w:t>(</w:t>
      </w:r>
      <w:r w:rsidR="008F192B" w:rsidRPr="00133EF0">
        <w:rPr>
          <w:rFonts w:cs="Al-Sadiq" w:hint="cs"/>
          <w:rtl/>
        </w:rPr>
        <w:t>الجوهري</w:t>
      </w:r>
      <w:r w:rsidR="008F192B">
        <w:rPr>
          <w:rFonts w:cs="Al-Sadiq" w:hint="cs"/>
          <w:sz w:val="28"/>
          <w:szCs w:val="28"/>
          <w:rtl/>
        </w:rPr>
        <w:t xml:space="preserve">) </w:t>
      </w:r>
      <w:r w:rsidR="008F192B" w:rsidRPr="00CD799B">
        <w:rPr>
          <w:rFonts w:cs="Al-Sadiq"/>
          <w:sz w:val="28"/>
          <w:szCs w:val="28"/>
          <w:rtl/>
        </w:rPr>
        <w:t>عن علي بن</w:t>
      </w:r>
      <w:r w:rsidR="00255A14">
        <w:rPr>
          <w:rFonts w:cs="Al-Sadiq"/>
          <w:sz w:val="28"/>
          <w:szCs w:val="28"/>
          <w:rtl/>
        </w:rPr>
        <w:t xml:space="preserve"> أبي </w:t>
      </w:r>
      <w:r w:rsidR="008F192B" w:rsidRPr="00CD799B">
        <w:rPr>
          <w:rFonts w:cs="Al-Sadiq"/>
          <w:sz w:val="28"/>
          <w:szCs w:val="28"/>
          <w:rtl/>
        </w:rPr>
        <w:t>حمزة عن</w:t>
      </w:r>
      <w:r w:rsidR="00255A14">
        <w:rPr>
          <w:rFonts w:cs="Al-Sadiq"/>
          <w:sz w:val="28"/>
          <w:szCs w:val="28"/>
          <w:rtl/>
        </w:rPr>
        <w:t xml:space="preserve"> أبي </w:t>
      </w:r>
      <w:r w:rsidR="008F192B" w:rsidRPr="00CD799B">
        <w:rPr>
          <w:rFonts w:cs="Al-Sadiq"/>
          <w:sz w:val="28"/>
          <w:szCs w:val="28"/>
          <w:rtl/>
        </w:rPr>
        <w:t xml:space="preserve">بصير قال : </w:t>
      </w:r>
      <w:r w:rsidR="00BC190D">
        <w:rPr>
          <w:rFonts w:cs="Al-Sadiq" w:hint="cs"/>
          <w:sz w:val="28"/>
          <w:szCs w:val="28"/>
          <w:rtl/>
        </w:rPr>
        <w:t>"</w:t>
      </w:r>
      <w:r w:rsidR="008F192B" w:rsidRPr="00CD799B">
        <w:rPr>
          <w:rFonts w:cs="Al-Sadiq"/>
          <w:sz w:val="28"/>
          <w:szCs w:val="28"/>
          <w:rtl/>
        </w:rPr>
        <w:t>إذا قدمت أرضا</w:t>
      </w:r>
      <w:r w:rsidR="008F192B">
        <w:rPr>
          <w:rFonts w:cs="Al-Sadiq" w:hint="cs"/>
          <w:sz w:val="28"/>
          <w:szCs w:val="28"/>
          <w:rtl/>
        </w:rPr>
        <w:t>ً</w:t>
      </w:r>
      <w:r w:rsidR="0078512F">
        <w:rPr>
          <w:rFonts w:cs="Al-Sadiq"/>
          <w:sz w:val="28"/>
          <w:szCs w:val="28"/>
          <w:rtl/>
        </w:rPr>
        <w:t xml:space="preserve"> وأنت </w:t>
      </w:r>
      <w:r w:rsidR="008F192B" w:rsidRPr="00CD799B">
        <w:rPr>
          <w:rFonts w:cs="Al-Sadiq"/>
          <w:sz w:val="28"/>
          <w:szCs w:val="28"/>
          <w:rtl/>
        </w:rPr>
        <w:t>تريد أن تقيم بها عشرة أيام فص</w:t>
      </w:r>
      <w:r w:rsidR="008F192B">
        <w:rPr>
          <w:rFonts w:cs="Al-Sadiq" w:hint="cs"/>
          <w:sz w:val="28"/>
          <w:szCs w:val="28"/>
          <w:rtl/>
        </w:rPr>
        <w:t>ُ</w:t>
      </w:r>
      <w:r w:rsidR="008F192B" w:rsidRPr="00CD799B">
        <w:rPr>
          <w:rFonts w:cs="Al-Sadiq"/>
          <w:sz w:val="28"/>
          <w:szCs w:val="28"/>
          <w:rtl/>
        </w:rPr>
        <w:t>م وأتم</w:t>
      </w:r>
      <w:r w:rsidR="008F192B">
        <w:rPr>
          <w:rFonts w:cs="Al-Sadiq" w:hint="cs"/>
          <w:sz w:val="28"/>
          <w:szCs w:val="28"/>
          <w:rtl/>
        </w:rPr>
        <w:t>ّ</w:t>
      </w:r>
      <w:r w:rsidR="008F192B" w:rsidRPr="00CD799B">
        <w:rPr>
          <w:rFonts w:cs="Al-Sadiq"/>
          <w:sz w:val="28"/>
          <w:szCs w:val="28"/>
          <w:rtl/>
        </w:rPr>
        <w:t xml:space="preserve"> ، وإن</w:t>
      </w:r>
      <w:r w:rsidR="00ED690B">
        <w:rPr>
          <w:rFonts w:cs="Al-Sadiq"/>
          <w:sz w:val="28"/>
          <w:szCs w:val="28"/>
          <w:rtl/>
        </w:rPr>
        <w:t xml:space="preserve"> كنت </w:t>
      </w:r>
      <w:r w:rsidR="008F192B" w:rsidRPr="00CD799B">
        <w:rPr>
          <w:rFonts w:cs="Al-Sadiq"/>
          <w:sz w:val="28"/>
          <w:szCs w:val="28"/>
          <w:rtl/>
        </w:rPr>
        <w:t>تريد</w:t>
      </w:r>
      <w:r w:rsidR="008F192B">
        <w:rPr>
          <w:rFonts w:cs="Al-Sadiq" w:hint="cs"/>
          <w:sz w:val="28"/>
          <w:szCs w:val="28"/>
          <w:rtl/>
        </w:rPr>
        <w:t>ُ</w:t>
      </w:r>
      <w:r w:rsidR="008F192B" w:rsidRPr="00CD799B">
        <w:rPr>
          <w:rFonts w:cs="Al-Sadiq"/>
          <w:sz w:val="28"/>
          <w:szCs w:val="28"/>
          <w:rtl/>
        </w:rPr>
        <w:t xml:space="preserve"> أن تقيم أقل</w:t>
      </w:r>
      <w:r w:rsidR="008F192B">
        <w:rPr>
          <w:rFonts w:cs="Al-Sadiq" w:hint="cs"/>
          <w:sz w:val="28"/>
          <w:szCs w:val="28"/>
          <w:rtl/>
        </w:rPr>
        <w:t>ّ</w:t>
      </w:r>
      <w:r w:rsidR="008F192B" w:rsidRPr="00CD799B">
        <w:rPr>
          <w:rFonts w:cs="Al-Sadiq"/>
          <w:sz w:val="28"/>
          <w:szCs w:val="28"/>
          <w:rtl/>
        </w:rPr>
        <w:t xml:space="preserve"> من عشرة أيام فأفطر ما </w:t>
      </w:r>
      <w:r w:rsidR="009D485D">
        <w:rPr>
          <w:rFonts w:cs="Al-Sadiq"/>
          <w:sz w:val="28"/>
          <w:szCs w:val="28"/>
          <w:rtl/>
        </w:rPr>
        <w:t>بـي</w:t>
      </w:r>
      <w:r w:rsidR="008F192B" w:rsidRPr="00CD799B">
        <w:rPr>
          <w:rFonts w:cs="Al-Sadiq"/>
          <w:sz w:val="28"/>
          <w:szCs w:val="28"/>
          <w:rtl/>
        </w:rPr>
        <w:t xml:space="preserve">نك </w:t>
      </w:r>
      <w:r w:rsidR="00930090">
        <w:rPr>
          <w:rFonts w:cs="Al-Sadiq"/>
          <w:sz w:val="28"/>
          <w:szCs w:val="28"/>
          <w:rtl/>
        </w:rPr>
        <w:t xml:space="preserve">وبين </w:t>
      </w:r>
      <w:r w:rsidR="008F192B" w:rsidRPr="00CD799B">
        <w:rPr>
          <w:rFonts w:cs="Al-Sadiq"/>
          <w:sz w:val="28"/>
          <w:szCs w:val="28"/>
          <w:rtl/>
        </w:rPr>
        <w:t xml:space="preserve">شهر </w:t>
      </w:r>
      <w:r w:rsidR="00797050">
        <w:rPr>
          <w:rFonts w:cs="Al-Sadiq" w:hint="cs"/>
          <w:sz w:val="28"/>
          <w:szCs w:val="28"/>
          <w:rtl/>
        </w:rPr>
        <w:t xml:space="preserve">، </w:t>
      </w:r>
      <w:r w:rsidR="008F192B" w:rsidRPr="00CD799B">
        <w:rPr>
          <w:rFonts w:cs="Al-Sadiq"/>
          <w:sz w:val="28"/>
          <w:szCs w:val="28"/>
          <w:rtl/>
        </w:rPr>
        <w:t>فإذا بلغ الشهر</w:t>
      </w:r>
      <w:r w:rsidR="008F192B">
        <w:rPr>
          <w:rFonts w:cs="Al-Sadiq" w:hint="cs"/>
          <w:sz w:val="28"/>
          <w:szCs w:val="28"/>
          <w:rtl/>
        </w:rPr>
        <w:t>َ</w:t>
      </w:r>
      <w:r w:rsidR="008F192B" w:rsidRPr="00CD799B">
        <w:rPr>
          <w:rFonts w:cs="Al-Sadiq"/>
          <w:sz w:val="28"/>
          <w:szCs w:val="28"/>
          <w:rtl/>
        </w:rPr>
        <w:t xml:space="preserve"> فأتم</w:t>
      </w:r>
      <w:r w:rsidR="008F192B">
        <w:rPr>
          <w:rFonts w:cs="Al-Sadiq" w:hint="cs"/>
          <w:sz w:val="28"/>
          <w:szCs w:val="28"/>
          <w:rtl/>
        </w:rPr>
        <w:t>ّ</w:t>
      </w:r>
      <w:r w:rsidR="008F192B" w:rsidRPr="00CD799B">
        <w:rPr>
          <w:rFonts w:cs="Al-Sadiq"/>
          <w:sz w:val="28"/>
          <w:szCs w:val="28"/>
          <w:rtl/>
        </w:rPr>
        <w:t xml:space="preserve"> الصلاة </w:t>
      </w:r>
      <w:r w:rsidR="008F192B">
        <w:rPr>
          <w:rFonts w:cs="Al-Sadiq"/>
          <w:sz w:val="28"/>
          <w:szCs w:val="28"/>
          <w:rtl/>
        </w:rPr>
        <w:t>والصيام وإن قلت أرتحل</w:t>
      </w:r>
      <w:r w:rsidR="008F192B">
        <w:rPr>
          <w:rFonts w:cs="Al-Sadiq" w:hint="cs"/>
          <w:sz w:val="28"/>
          <w:szCs w:val="28"/>
          <w:rtl/>
        </w:rPr>
        <w:t>ُ</w:t>
      </w:r>
      <w:r w:rsidR="008F192B">
        <w:rPr>
          <w:rFonts w:cs="Al-Sadiq"/>
          <w:sz w:val="28"/>
          <w:szCs w:val="28"/>
          <w:rtl/>
        </w:rPr>
        <w:t xml:space="preserve"> غ</w:t>
      </w:r>
      <w:r w:rsidR="008F192B">
        <w:rPr>
          <w:rFonts w:cs="Al-Sadiq" w:hint="cs"/>
          <w:sz w:val="28"/>
          <w:szCs w:val="28"/>
          <w:rtl/>
        </w:rPr>
        <w:t>َ</w:t>
      </w:r>
      <w:r w:rsidR="008F192B">
        <w:rPr>
          <w:rFonts w:cs="Al-Sadiq"/>
          <w:sz w:val="28"/>
          <w:szCs w:val="28"/>
          <w:rtl/>
        </w:rPr>
        <w:t>دوة</w:t>
      </w:r>
      <w:r w:rsidR="008F192B">
        <w:rPr>
          <w:rFonts w:cs="Al-Sadiq" w:hint="cs"/>
          <w:sz w:val="28"/>
          <w:szCs w:val="28"/>
          <w:rtl/>
        </w:rPr>
        <w:t>ً</w:t>
      </w:r>
      <w:r w:rsidR="00BC190D" w:rsidRPr="00BC190D">
        <w:rPr>
          <w:rFonts w:cs="Al-Sadiq" w:hint="cs"/>
          <w:sz w:val="28"/>
          <w:szCs w:val="28"/>
          <w:rtl/>
        </w:rPr>
        <w:t>"</w:t>
      </w:r>
      <w:r w:rsidR="008F192B">
        <w:rPr>
          <w:rFonts w:cs="Al-Sadiq" w:hint="cs"/>
          <w:sz w:val="28"/>
          <w:szCs w:val="28"/>
          <w:rtl/>
        </w:rPr>
        <w:t xml:space="preserve"> </w:t>
      </w:r>
      <w:r w:rsidR="00AE1346" w:rsidRPr="00AE1346">
        <w:rPr>
          <w:rFonts w:cs="Al-Sadiq Bold" w:hint="cs"/>
          <w:sz w:val="28"/>
          <w:szCs w:val="28"/>
          <w:rtl/>
        </w:rPr>
        <w:t>مصحّح</w:t>
      </w:r>
      <w:r w:rsidR="008F192B" w:rsidRPr="00AE1346">
        <w:rPr>
          <w:rFonts w:cs="Al-Sadiq Bold" w:hint="cs"/>
          <w:sz w:val="28"/>
          <w:szCs w:val="28"/>
          <w:rtl/>
        </w:rPr>
        <w:t>ة السند</w:t>
      </w:r>
      <w:r w:rsidR="001C03BB">
        <w:rPr>
          <w:rFonts w:cs="Al-Sadiq" w:hint="cs"/>
          <w:sz w:val="28"/>
          <w:szCs w:val="28"/>
          <w:rtl/>
        </w:rPr>
        <w:t xml:space="preserve"> ، </w:t>
      </w:r>
      <w:r w:rsidR="00AE1346">
        <w:rPr>
          <w:rFonts w:cs="Al-Sadiq" w:hint="cs"/>
          <w:sz w:val="28"/>
          <w:szCs w:val="28"/>
          <w:rtl/>
        </w:rPr>
        <w:t>لكنها</w:t>
      </w:r>
      <w:r w:rsidR="001C03BB">
        <w:rPr>
          <w:rFonts w:cs="Al-Sadiq" w:hint="cs"/>
          <w:sz w:val="28"/>
          <w:szCs w:val="28"/>
          <w:rtl/>
        </w:rPr>
        <w:t xml:space="preserve"> من</w:t>
      </w:r>
      <w:r w:rsidR="00255A14">
        <w:rPr>
          <w:rFonts w:cs="Al-Sadiq" w:hint="cs"/>
          <w:sz w:val="28"/>
          <w:szCs w:val="28"/>
          <w:rtl/>
        </w:rPr>
        <w:t xml:space="preserve"> أبي </w:t>
      </w:r>
      <w:r w:rsidR="001C03BB">
        <w:rPr>
          <w:rFonts w:cs="Al-Sadiq" w:hint="cs"/>
          <w:sz w:val="28"/>
          <w:szCs w:val="28"/>
          <w:rtl/>
        </w:rPr>
        <w:t>بصير لا من إمامٍ معصوم .</w:t>
      </w:r>
    </w:p>
    <w:p w:rsidR="008F192B" w:rsidRDefault="008F192B" w:rsidP="001D4A75">
      <w:pPr>
        <w:jc w:val="both"/>
        <w:rPr>
          <w:rFonts w:cs="Al-Sadiq"/>
          <w:sz w:val="28"/>
          <w:szCs w:val="28"/>
          <w:rtl/>
        </w:rPr>
      </w:pPr>
      <w:r>
        <w:rPr>
          <w:rFonts w:cs="Al-Sadiq" w:hint="cs"/>
          <w:sz w:val="28"/>
          <w:szCs w:val="28"/>
          <w:rtl/>
        </w:rPr>
        <w:t xml:space="preserve"> 3 ـ </w:t>
      </w:r>
      <w:r w:rsidRPr="00CD799B">
        <w:rPr>
          <w:rFonts w:cs="Al-Sadiq"/>
          <w:sz w:val="28"/>
          <w:szCs w:val="28"/>
          <w:rtl/>
        </w:rPr>
        <w:t>و</w:t>
      </w:r>
      <w:r>
        <w:rPr>
          <w:rFonts w:cs="Al-Sadiq" w:hint="cs"/>
          <w:sz w:val="28"/>
          <w:szCs w:val="28"/>
          <w:rtl/>
        </w:rPr>
        <w:t xml:space="preserve">في الكافي </w:t>
      </w:r>
      <w:r w:rsidR="00FE6442">
        <w:rPr>
          <w:rFonts w:cs="Al-Sadiq" w:hint="cs"/>
          <w:sz w:val="28"/>
          <w:szCs w:val="28"/>
          <w:rtl/>
        </w:rPr>
        <w:t xml:space="preserve">أيضاً </w:t>
      </w:r>
      <w:r w:rsidRPr="00CD799B">
        <w:rPr>
          <w:rFonts w:cs="Al-Sadiq"/>
          <w:sz w:val="28"/>
          <w:szCs w:val="28"/>
          <w:rtl/>
        </w:rPr>
        <w:t>عن</w:t>
      </w:r>
      <w:r>
        <w:rPr>
          <w:rFonts w:cs="Al-Sadiq" w:hint="cs"/>
          <w:sz w:val="28"/>
          <w:szCs w:val="28"/>
          <w:rtl/>
        </w:rPr>
        <w:t xml:space="preserve"> (</w:t>
      </w:r>
      <w:r w:rsidRPr="00133EF0">
        <w:rPr>
          <w:rFonts w:cs="Al-Sadiq" w:hint="cs"/>
          <w:rtl/>
        </w:rPr>
        <w:t>أ</w:t>
      </w:r>
      <w:r w:rsidR="00823A88">
        <w:rPr>
          <w:rFonts w:cs="Al-Sadiq" w:hint="cs"/>
          <w:rtl/>
        </w:rPr>
        <w:t xml:space="preserve">بي </w:t>
      </w:r>
      <w:r w:rsidRPr="00133EF0">
        <w:rPr>
          <w:rFonts w:cs="Al-Sadiq" w:hint="cs"/>
          <w:rtl/>
        </w:rPr>
        <w:t>الحسن</w:t>
      </w:r>
      <w:r>
        <w:rPr>
          <w:rFonts w:cs="Al-Sadiq" w:hint="cs"/>
          <w:sz w:val="28"/>
          <w:szCs w:val="28"/>
          <w:rtl/>
        </w:rPr>
        <w:t>)</w:t>
      </w:r>
      <w:r w:rsidR="00AE1346">
        <w:rPr>
          <w:rFonts w:cs="Al-Sadiq" w:hint="cs"/>
          <w:sz w:val="28"/>
          <w:szCs w:val="28"/>
          <w:rtl/>
        </w:rPr>
        <w:t xml:space="preserve"> </w:t>
      </w:r>
      <w:r w:rsidRPr="00CD799B">
        <w:rPr>
          <w:rFonts w:cs="Al-Sadiq"/>
          <w:sz w:val="28"/>
          <w:szCs w:val="28"/>
          <w:rtl/>
        </w:rPr>
        <w:t>محمد بن إسماعيل</w:t>
      </w:r>
      <w:r w:rsidR="00AE1346">
        <w:rPr>
          <w:rFonts w:cs="Al-Sadiq" w:hint="cs"/>
          <w:sz w:val="28"/>
          <w:szCs w:val="28"/>
          <w:rtl/>
        </w:rPr>
        <w:t xml:space="preserve"> </w:t>
      </w:r>
      <w:r>
        <w:rPr>
          <w:rFonts w:cs="Al-Sadiq" w:hint="cs"/>
          <w:sz w:val="28"/>
          <w:szCs w:val="28"/>
          <w:rtl/>
        </w:rPr>
        <w:t>(</w:t>
      </w:r>
      <w:r w:rsidRPr="00133EF0">
        <w:rPr>
          <w:rFonts w:cs="Al-Sadiq" w:hint="cs"/>
          <w:rtl/>
        </w:rPr>
        <w:t>البندقي النيسابوري</w:t>
      </w:r>
      <w:r>
        <w:rPr>
          <w:rFonts w:cs="Al-Sadiq" w:hint="cs"/>
          <w:sz w:val="28"/>
          <w:szCs w:val="28"/>
          <w:rtl/>
        </w:rPr>
        <w:t>)</w:t>
      </w:r>
      <w:r w:rsidRPr="00CD799B">
        <w:rPr>
          <w:rFonts w:cs="Al-Sadiq"/>
          <w:sz w:val="28"/>
          <w:szCs w:val="28"/>
          <w:rtl/>
        </w:rPr>
        <w:t xml:space="preserve"> عن الفضل بن شاذان</w:t>
      </w:r>
      <w:r w:rsidR="003E226B">
        <w:rPr>
          <w:rFonts w:cs="Al-Sadiq" w:hint="cs"/>
          <w:sz w:val="28"/>
          <w:szCs w:val="28"/>
          <w:rtl/>
        </w:rPr>
        <w:t xml:space="preserve"> </w:t>
      </w:r>
      <w:r>
        <w:rPr>
          <w:rFonts w:cs="Al-Sadiq" w:hint="cs"/>
          <w:sz w:val="28"/>
          <w:szCs w:val="28"/>
          <w:rtl/>
        </w:rPr>
        <w:t>(</w:t>
      </w:r>
      <w:r w:rsidRPr="00133EF0">
        <w:rPr>
          <w:rFonts w:cs="Al-Sadiq" w:hint="cs"/>
          <w:rtl/>
        </w:rPr>
        <w:t>بن الخليل النيسابوري</w:t>
      </w:r>
      <w:r>
        <w:rPr>
          <w:rFonts w:cs="Al-Sadiq" w:hint="cs"/>
          <w:sz w:val="28"/>
          <w:szCs w:val="28"/>
          <w:rtl/>
        </w:rPr>
        <w:t>)</w:t>
      </w:r>
      <w:r w:rsidRPr="00CD799B">
        <w:rPr>
          <w:rFonts w:cs="Al-Sadiq"/>
          <w:sz w:val="28"/>
          <w:szCs w:val="28"/>
          <w:rtl/>
        </w:rPr>
        <w:t xml:space="preserve"> عن محمد بن</w:t>
      </w:r>
      <w:r w:rsidR="00255A14">
        <w:rPr>
          <w:rFonts w:cs="Al-Sadiq"/>
          <w:sz w:val="28"/>
          <w:szCs w:val="28"/>
          <w:rtl/>
        </w:rPr>
        <w:t xml:space="preserve"> أبي </w:t>
      </w:r>
      <w:r w:rsidRPr="00CD799B">
        <w:rPr>
          <w:rFonts w:cs="Al-Sadiq"/>
          <w:sz w:val="28"/>
          <w:szCs w:val="28"/>
          <w:rtl/>
        </w:rPr>
        <w:t>عمي</w:t>
      </w:r>
      <w:r w:rsidR="007B2902">
        <w:rPr>
          <w:rFonts w:cs="Al-Sadiq"/>
          <w:sz w:val="28"/>
          <w:szCs w:val="28"/>
          <w:rtl/>
        </w:rPr>
        <w:t xml:space="preserve">ر عن عبد الرحمن بن الحجاج قال </w:t>
      </w:r>
      <w:r w:rsidRPr="00CD799B">
        <w:rPr>
          <w:rFonts w:cs="Al-Sadiq"/>
          <w:sz w:val="28"/>
          <w:szCs w:val="28"/>
          <w:rtl/>
        </w:rPr>
        <w:t xml:space="preserve">قلت </w:t>
      </w:r>
      <w:r w:rsidR="00FE6442">
        <w:rPr>
          <w:rFonts w:cs="Al-Sadiq"/>
          <w:sz w:val="28"/>
          <w:szCs w:val="28"/>
          <w:rtl/>
        </w:rPr>
        <w:t xml:space="preserve">لأبي </w:t>
      </w:r>
      <w:r w:rsidRPr="00CD799B">
        <w:rPr>
          <w:rFonts w:cs="Al-Sadiq"/>
          <w:sz w:val="28"/>
          <w:szCs w:val="28"/>
          <w:rtl/>
        </w:rPr>
        <w:t>عبد الله</w:t>
      </w:r>
      <w:r w:rsidRPr="00B4604B">
        <w:rPr>
          <w:rFonts w:ascii="JALAL" w:hAnsi="JALAL"/>
          <w:sz w:val="40"/>
          <w:szCs w:val="40"/>
        </w:rPr>
        <w:t xml:space="preserve"> </w:t>
      </w:r>
      <w:r w:rsidRPr="00AC4108">
        <w:rPr>
          <w:rFonts w:ascii="JALAL" w:hAnsi="JALAL"/>
          <w:sz w:val="32"/>
          <w:szCs w:val="32"/>
        </w:rPr>
        <w:t>t</w:t>
      </w:r>
      <w:r w:rsidRPr="00CD799B">
        <w:rPr>
          <w:rFonts w:cs="Al-Sadiq"/>
          <w:sz w:val="28"/>
          <w:szCs w:val="28"/>
          <w:rtl/>
        </w:rPr>
        <w:t xml:space="preserve">: الرجل يكون له الضياع بعضها </w:t>
      </w:r>
      <w:r w:rsidR="002139FF">
        <w:rPr>
          <w:rFonts w:cs="Al-Sadiq"/>
          <w:sz w:val="28"/>
          <w:szCs w:val="28"/>
          <w:rtl/>
        </w:rPr>
        <w:t xml:space="preserve">قريب </w:t>
      </w:r>
      <w:r w:rsidRPr="00CD799B">
        <w:rPr>
          <w:rFonts w:cs="Al-Sadiq"/>
          <w:sz w:val="28"/>
          <w:szCs w:val="28"/>
          <w:rtl/>
        </w:rPr>
        <w:t>من بعض يخرج فيقيم فيها ، يتم</w:t>
      </w:r>
      <w:r>
        <w:rPr>
          <w:rFonts w:cs="Al-Sadiq" w:hint="cs"/>
          <w:sz w:val="28"/>
          <w:szCs w:val="28"/>
          <w:rtl/>
        </w:rPr>
        <w:t>ّ</w:t>
      </w:r>
      <w:r w:rsidRPr="00CD799B">
        <w:rPr>
          <w:rFonts w:cs="Al-Sadiq"/>
          <w:sz w:val="28"/>
          <w:szCs w:val="28"/>
          <w:rtl/>
        </w:rPr>
        <w:t xml:space="preserve"> أو يقص</w:t>
      </w:r>
      <w:r>
        <w:rPr>
          <w:rFonts w:cs="Al-Sadiq" w:hint="cs"/>
          <w:sz w:val="28"/>
          <w:szCs w:val="28"/>
          <w:rtl/>
        </w:rPr>
        <w:t>ّ</w:t>
      </w:r>
      <w:r w:rsidRPr="00CD799B">
        <w:rPr>
          <w:rFonts w:cs="Al-Sadiq"/>
          <w:sz w:val="28"/>
          <w:szCs w:val="28"/>
          <w:rtl/>
        </w:rPr>
        <w:t>ر ؟ قال :</w:t>
      </w:r>
      <w:r w:rsidR="00095BD5">
        <w:rPr>
          <w:rFonts w:cs="Lotus" w:hint="cs"/>
          <w:sz w:val="28"/>
          <w:szCs w:val="28"/>
          <w:rtl/>
        </w:rPr>
        <w:t xml:space="preserve"> </w:t>
      </w:r>
      <w:r w:rsidR="0030701B" w:rsidRPr="0030701B">
        <w:rPr>
          <w:rFonts w:cs="Lotus" w:hint="cs"/>
          <w:sz w:val="32"/>
          <w:szCs w:val="32"/>
          <w:rtl/>
        </w:rPr>
        <w:t>&gt;</w:t>
      </w:r>
      <w:r w:rsidRPr="00905CDE">
        <w:rPr>
          <w:rFonts w:cs="Al-Sadiq"/>
          <w:sz w:val="32"/>
          <w:szCs w:val="32"/>
          <w:rtl/>
        </w:rPr>
        <w:t xml:space="preserve"> </w:t>
      </w:r>
      <w:r w:rsidRPr="00CD799B">
        <w:rPr>
          <w:rFonts w:cs="Al-Sadiq"/>
          <w:sz w:val="28"/>
          <w:szCs w:val="28"/>
          <w:rtl/>
        </w:rPr>
        <w:t>يتم</w:t>
      </w:r>
      <w:r>
        <w:rPr>
          <w:rFonts w:cs="Al-Sadiq" w:hint="cs"/>
          <w:sz w:val="28"/>
          <w:szCs w:val="28"/>
          <w:rtl/>
        </w:rPr>
        <w:t xml:space="preserve">ّ </w:t>
      </w:r>
      <w:r w:rsidR="0030701B" w:rsidRPr="0030701B">
        <w:rPr>
          <w:rFonts w:cs="Lotus" w:hint="cs"/>
          <w:sz w:val="32"/>
          <w:szCs w:val="32"/>
          <w:rtl/>
        </w:rPr>
        <w:t>&lt;</w:t>
      </w:r>
      <w:r w:rsidRPr="00905CDE">
        <w:rPr>
          <w:rFonts w:cs="Al-Sadiq" w:hint="cs"/>
          <w:sz w:val="32"/>
          <w:szCs w:val="32"/>
          <w:rtl/>
        </w:rPr>
        <w:t xml:space="preserve"> </w:t>
      </w:r>
      <w:r w:rsidRPr="00211176">
        <w:rPr>
          <w:rFonts w:cs="Al-Sadiq Bold" w:hint="cs"/>
          <w:sz w:val="28"/>
          <w:szCs w:val="28"/>
          <w:rtl/>
        </w:rPr>
        <w:t>مصحّحة</w:t>
      </w:r>
      <w:r>
        <w:rPr>
          <w:rFonts w:cs="Al-Sadiq" w:hint="cs"/>
          <w:sz w:val="28"/>
          <w:szCs w:val="28"/>
          <w:rtl/>
        </w:rPr>
        <w:t xml:space="preserve"> الكافي ، وهي تحمل على أنها في محلّة واحدة .</w:t>
      </w:r>
    </w:p>
    <w:p w:rsidR="008F192B" w:rsidRDefault="008F192B" w:rsidP="001D4A75">
      <w:pPr>
        <w:jc w:val="both"/>
        <w:rPr>
          <w:rFonts w:cs="Al-Sadiq"/>
          <w:sz w:val="28"/>
          <w:szCs w:val="28"/>
          <w:rtl/>
        </w:rPr>
      </w:pPr>
      <w:r w:rsidRPr="00CD799B">
        <w:rPr>
          <w:rFonts w:cs="Al-Sadiq"/>
          <w:sz w:val="28"/>
          <w:szCs w:val="28"/>
          <w:rtl/>
        </w:rPr>
        <w:t xml:space="preserve"> </w:t>
      </w:r>
      <w:r>
        <w:rPr>
          <w:rFonts w:cs="Al-Sadiq" w:hint="cs"/>
          <w:sz w:val="28"/>
          <w:szCs w:val="28"/>
          <w:rtl/>
        </w:rPr>
        <w:t>4</w:t>
      </w:r>
      <w:r w:rsidRPr="00CD799B">
        <w:rPr>
          <w:rFonts w:cs="Al-Sadiq"/>
          <w:sz w:val="28"/>
          <w:szCs w:val="28"/>
          <w:rtl/>
        </w:rPr>
        <w:t xml:space="preserve"> </w:t>
      </w:r>
      <w:r>
        <w:rPr>
          <w:rFonts w:cs="Al-Sadiq" w:hint="cs"/>
          <w:sz w:val="28"/>
          <w:szCs w:val="28"/>
          <w:rtl/>
        </w:rPr>
        <w:t xml:space="preserve">ـ </w:t>
      </w:r>
      <w:r w:rsidRPr="00CD799B">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Pr="00CD799B">
        <w:rPr>
          <w:rFonts w:cs="Al-Sadiq"/>
          <w:sz w:val="28"/>
          <w:szCs w:val="28"/>
          <w:rtl/>
        </w:rPr>
        <w:t>عن</w:t>
      </w:r>
      <w:r>
        <w:rPr>
          <w:rFonts w:cs="Al-Sadiq" w:hint="cs"/>
          <w:sz w:val="28"/>
          <w:szCs w:val="28"/>
          <w:rtl/>
        </w:rPr>
        <w:t xml:space="preserve"> سعد</w:t>
      </w:r>
      <w:r w:rsidR="00AE1346">
        <w:rPr>
          <w:rFonts w:cs="Al-Sadiq" w:hint="cs"/>
          <w:sz w:val="28"/>
          <w:szCs w:val="28"/>
          <w:rtl/>
        </w:rPr>
        <w:t xml:space="preserve"> </w:t>
      </w:r>
      <w:r>
        <w:rPr>
          <w:rFonts w:cs="Al-Sadiq" w:hint="cs"/>
          <w:sz w:val="28"/>
          <w:szCs w:val="28"/>
          <w:rtl/>
        </w:rPr>
        <w:t>(</w:t>
      </w:r>
      <w:r w:rsidRPr="007B2902">
        <w:rPr>
          <w:rFonts w:cs="Al-Sadiq" w:hint="cs"/>
          <w:rtl/>
        </w:rPr>
        <w:t>بن عبد الله</w:t>
      </w:r>
      <w:r>
        <w:rPr>
          <w:rFonts w:cs="Al-Sadiq" w:hint="cs"/>
          <w:sz w:val="28"/>
          <w:szCs w:val="28"/>
          <w:rtl/>
        </w:rPr>
        <w:t xml:space="preserve">) </w:t>
      </w:r>
      <w:r w:rsidRPr="00CD799B">
        <w:rPr>
          <w:rFonts w:cs="Al-Sadiq"/>
          <w:sz w:val="28"/>
          <w:szCs w:val="28"/>
          <w:rtl/>
        </w:rPr>
        <w:t>عن</w:t>
      </w:r>
      <w:r w:rsidR="00255A14">
        <w:rPr>
          <w:rFonts w:cs="Al-Sadiq"/>
          <w:sz w:val="28"/>
          <w:szCs w:val="28"/>
          <w:rtl/>
        </w:rPr>
        <w:t xml:space="preserve"> أبي </w:t>
      </w:r>
      <w:r w:rsidRPr="00CD799B">
        <w:rPr>
          <w:rFonts w:cs="Al-Sadiq"/>
          <w:sz w:val="28"/>
          <w:szCs w:val="28"/>
          <w:rtl/>
        </w:rPr>
        <w:t>جعفر</w:t>
      </w:r>
      <w:r w:rsidR="00AE1346">
        <w:rPr>
          <w:rFonts w:cs="Al-Sadiq" w:hint="cs"/>
          <w:sz w:val="28"/>
          <w:szCs w:val="28"/>
          <w:rtl/>
        </w:rPr>
        <w:t xml:space="preserve"> </w:t>
      </w:r>
      <w:r>
        <w:rPr>
          <w:rFonts w:cs="Al-Sadiq" w:hint="cs"/>
          <w:sz w:val="28"/>
          <w:szCs w:val="28"/>
          <w:rtl/>
        </w:rPr>
        <w:t>(</w:t>
      </w:r>
      <w:r w:rsidRPr="007B2902">
        <w:rPr>
          <w:rFonts w:cs="Al-Sadiq" w:hint="cs"/>
          <w:rtl/>
        </w:rPr>
        <w:t>أحمد بن محمد بن عيسى</w:t>
      </w:r>
      <w:r>
        <w:rPr>
          <w:rFonts w:cs="Al-Sadiq" w:hint="cs"/>
          <w:sz w:val="28"/>
          <w:szCs w:val="28"/>
          <w:rtl/>
        </w:rPr>
        <w:t>)</w:t>
      </w:r>
      <w:r>
        <w:rPr>
          <w:rFonts w:cs="Al-Sadiq"/>
          <w:sz w:val="28"/>
          <w:szCs w:val="28"/>
          <w:rtl/>
        </w:rPr>
        <w:t xml:space="preserve"> عن الحسن بن محبوب</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ولا</w:t>
      </w:r>
      <w:r>
        <w:rPr>
          <w:rFonts w:cs="Al-Sadiq" w:hint="cs"/>
          <w:sz w:val="28"/>
          <w:szCs w:val="28"/>
          <w:rtl/>
        </w:rPr>
        <w:t>ّ</w:t>
      </w:r>
      <w:r w:rsidRPr="00CD799B">
        <w:rPr>
          <w:rFonts w:cs="Al-Sadiq"/>
          <w:sz w:val="28"/>
          <w:szCs w:val="28"/>
          <w:rtl/>
        </w:rPr>
        <w:t xml:space="preserve">د الحناط </w:t>
      </w:r>
      <w:r>
        <w:rPr>
          <w:rFonts w:cs="Al-Sadiq" w:hint="cs"/>
          <w:sz w:val="28"/>
          <w:szCs w:val="28"/>
          <w:rtl/>
        </w:rPr>
        <w:t>(</w:t>
      </w:r>
      <w:r w:rsidRPr="007B2902">
        <w:rPr>
          <w:rFonts w:cs="Al-Sadiq" w:hint="cs"/>
          <w:rtl/>
        </w:rPr>
        <w:t>حفص بن سالم</w:t>
      </w:r>
      <w:r>
        <w:rPr>
          <w:rFonts w:cs="Al-Sadiq" w:hint="cs"/>
          <w:sz w:val="28"/>
          <w:szCs w:val="28"/>
          <w:rtl/>
        </w:rPr>
        <w:t>)</w:t>
      </w:r>
      <w:r w:rsidRPr="00CD799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AC4108">
        <w:rPr>
          <w:rFonts w:ascii="JALAL" w:hAnsi="JALAL"/>
          <w:sz w:val="32"/>
          <w:szCs w:val="32"/>
        </w:rPr>
        <w:t>t</w:t>
      </w:r>
      <w:r>
        <w:rPr>
          <w:rFonts w:cs="Al-Sadiq" w:hint="cs"/>
          <w:sz w:val="28"/>
          <w:szCs w:val="28"/>
          <w:rtl/>
        </w:rPr>
        <w:t xml:space="preserve"> </w:t>
      </w:r>
      <w:r w:rsidR="005500B4">
        <w:rPr>
          <w:rFonts w:cs="Al-Sadiq" w:hint="cs"/>
          <w:sz w:val="28"/>
          <w:szCs w:val="28"/>
          <w:rtl/>
        </w:rPr>
        <w:t xml:space="preserve">ـ </w:t>
      </w:r>
      <w:r w:rsidRPr="007B2902">
        <w:rPr>
          <w:rFonts w:cs="Al-Sadiq"/>
          <w:rtl/>
        </w:rPr>
        <w:t>في حديث</w:t>
      </w:r>
      <w:r w:rsidR="005500B4" w:rsidRPr="007B2902">
        <w:rPr>
          <w:rFonts w:cs="Al-Sadiq" w:hint="cs"/>
          <w:rtl/>
        </w:rPr>
        <w:t xml:space="preserve"> </w:t>
      </w:r>
      <w:r w:rsidR="005500B4">
        <w:rPr>
          <w:rFonts w:cs="Al-Sadiq" w:hint="cs"/>
          <w:sz w:val="28"/>
          <w:szCs w:val="28"/>
          <w:rtl/>
        </w:rPr>
        <w:t>ـ</w:t>
      </w:r>
      <w:r w:rsidRPr="00CD799B">
        <w:rPr>
          <w:rFonts w:cs="Al-Sadiq"/>
          <w:sz w:val="28"/>
          <w:szCs w:val="28"/>
          <w:rtl/>
        </w:rPr>
        <w:t xml:space="preserve"> قال :</w:t>
      </w:r>
      <w:r w:rsidR="00095BD5">
        <w:rPr>
          <w:rFonts w:cs="Lotus" w:hint="cs"/>
          <w:sz w:val="28"/>
          <w:szCs w:val="28"/>
          <w:rtl/>
        </w:rPr>
        <w:t xml:space="preserve"> </w:t>
      </w:r>
      <w:r w:rsidR="0030701B" w:rsidRPr="0030701B">
        <w:rPr>
          <w:rFonts w:cs="Lotus" w:hint="cs"/>
          <w:sz w:val="32"/>
          <w:szCs w:val="32"/>
          <w:rtl/>
        </w:rPr>
        <w:t>&gt;</w:t>
      </w:r>
      <w:r w:rsidRPr="00905CDE">
        <w:rPr>
          <w:rFonts w:cs="Al-Sadiq" w:hint="cs"/>
          <w:sz w:val="32"/>
          <w:szCs w:val="32"/>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w:t>
      </w:r>
      <w:r w:rsidR="00797050">
        <w:rPr>
          <w:rFonts w:cs="Al-Sadiq" w:hint="cs"/>
          <w:sz w:val="28"/>
          <w:szCs w:val="28"/>
          <w:rtl/>
        </w:rPr>
        <w:t xml:space="preserve"> </w:t>
      </w:r>
      <w:r w:rsidRPr="00CD799B">
        <w:rPr>
          <w:rFonts w:cs="Al-Sadiq"/>
          <w:sz w:val="28"/>
          <w:szCs w:val="28"/>
          <w:rtl/>
        </w:rPr>
        <w:t>، فإذا مضى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32"/>
          <w:szCs w:val="32"/>
          <w:rtl/>
        </w:rPr>
        <w:t>&lt;</w:t>
      </w:r>
      <w:r w:rsidRPr="00905CDE">
        <w:rPr>
          <w:rFonts w:cs="Al-Sadiq" w:hint="cs"/>
          <w:sz w:val="32"/>
          <w:szCs w:val="32"/>
          <w:rtl/>
        </w:rPr>
        <w:t xml:space="preserve"> </w:t>
      </w:r>
      <w:r w:rsidRPr="00CA0FE4">
        <w:rPr>
          <w:rFonts w:cs="Al-Sadiq Bold" w:hint="cs"/>
          <w:sz w:val="28"/>
          <w:szCs w:val="28"/>
          <w:rtl/>
        </w:rPr>
        <w:t>صحيحة</w:t>
      </w:r>
      <w:r>
        <w:rPr>
          <w:rFonts w:cs="Al-Sadiq" w:hint="cs"/>
          <w:sz w:val="28"/>
          <w:szCs w:val="28"/>
          <w:rtl/>
        </w:rPr>
        <w:t xml:space="preserve"> السند</w:t>
      </w:r>
      <w:r w:rsidR="00095BD5">
        <w:rPr>
          <w:rFonts w:cs="Al-Sadiq" w:hint="cs"/>
          <w:sz w:val="28"/>
          <w:szCs w:val="28"/>
          <w:rtl/>
        </w:rPr>
        <w:t xml:space="preserve"> </w:t>
      </w:r>
      <w:r w:rsidRPr="00CD799B">
        <w:rPr>
          <w:rFonts w:cs="Al-Sadiq"/>
          <w:sz w:val="28"/>
          <w:szCs w:val="28"/>
          <w:rtl/>
        </w:rPr>
        <w:t>.</w:t>
      </w:r>
    </w:p>
    <w:p w:rsidR="008F192B" w:rsidRDefault="008F192B" w:rsidP="00797050">
      <w:pPr>
        <w:jc w:val="both"/>
        <w:rPr>
          <w:rFonts w:cs="Al-Sadiq"/>
          <w:sz w:val="28"/>
          <w:szCs w:val="28"/>
          <w:rtl/>
        </w:rPr>
      </w:pPr>
      <w:r>
        <w:rPr>
          <w:rFonts w:cs="Al-Sadiq" w:hint="cs"/>
          <w:sz w:val="28"/>
          <w:szCs w:val="28"/>
          <w:rtl/>
        </w:rPr>
        <w:t xml:space="preserve"> 5</w:t>
      </w:r>
      <w:r w:rsidRPr="00CD799B">
        <w:rPr>
          <w:rFonts w:cs="Al-Sadiq"/>
          <w:sz w:val="28"/>
          <w:szCs w:val="28"/>
          <w:rtl/>
        </w:rPr>
        <w:t xml:space="preserve"> </w:t>
      </w:r>
      <w:r>
        <w:rPr>
          <w:rFonts w:cs="Al-Sadiq" w:hint="cs"/>
          <w:sz w:val="28"/>
          <w:szCs w:val="28"/>
          <w:rtl/>
        </w:rPr>
        <w:t>ـ</w:t>
      </w:r>
      <w:r w:rsidRPr="003616FF">
        <w:rPr>
          <w:rFonts w:cs="Al-Sadiq"/>
          <w:sz w:val="28"/>
          <w:szCs w:val="28"/>
          <w:rtl/>
        </w:rPr>
        <w:t xml:space="preserve"> </w:t>
      </w:r>
      <w:r w:rsidRPr="00CD799B">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1F40C0">
        <w:rPr>
          <w:rFonts w:cs="Al-Sadiq"/>
          <w:sz w:val="28"/>
          <w:szCs w:val="28"/>
          <w:rtl/>
        </w:rPr>
        <w:t xml:space="preserve">بإسناده </w:t>
      </w:r>
      <w:r w:rsidR="00133EF0">
        <w:rPr>
          <w:rFonts w:cs="Al-Sadiq" w:hint="cs"/>
          <w:sz w:val="28"/>
          <w:szCs w:val="28"/>
          <w:rtl/>
        </w:rPr>
        <w:t xml:space="preserve">ـ </w:t>
      </w:r>
      <w:r w:rsidRPr="00133EF0">
        <w:rPr>
          <w:rFonts w:cs="Al-Sadiq" w:hint="cs"/>
          <w:rtl/>
        </w:rPr>
        <w:t>الصحيح</w:t>
      </w:r>
      <w:r w:rsidR="00133EF0" w:rsidRPr="00133EF0">
        <w:rPr>
          <w:rFonts w:cs="Al-Sadiq" w:hint="cs"/>
          <w:rtl/>
        </w:rPr>
        <w:t xml:space="preserve"> </w:t>
      </w:r>
      <w:r w:rsidR="00133EF0">
        <w:rPr>
          <w:rFonts w:cs="Al-Sadiq" w:hint="cs"/>
          <w:sz w:val="28"/>
          <w:szCs w:val="28"/>
          <w:rtl/>
        </w:rPr>
        <w:t>ـ</w:t>
      </w:r>
      <w:r>
        <w:rPr>
          <w:rFonts w:cs="Al-Sadiq" w:hint="cs"/>
          <w:sz w:val="28"/>
          <w:szCs w:val="28"/>
          <w:rtl/>
        </w:rPr>
        <w:t xml:space="preserve"> </w:t>
      </w:r>
      <w:r w:rsidRPr="00CD799B">
        <w:rPr>
          <w:rFonts w:cs="Al-Sadiq"/>
          <w:sz w:val="28"/>
          <w:szCs w:val="28"/>
          <w:rtl/>
        </w:rPr>
        <w:t>عن أحمد بن محمد بن عيسى عن حم</w:t>
      </w:r>
      <w:r>
        <w:rPr>
          <w:rFonts w:cs="Al-Sadiq" w:hint="cs"/>
          <w:sz w:val="28"/>
          <w:szCs w:val="28"/>
          <w:rtl/>
        </w:rPr>
        <w:t>ّ</w:t>
      </w:r>
      <w:r w:rsidRPr="00CD799B">
        <w:rPr>
          <w:rFonts w:cs="Al-Sadiq"/>
          <w:sz w:val="28"/>
          <w:szCs w:val="28"/>
          <w:rtl/>
        </w:rPr>
        <w:t>اد بن عثمان عن حريز</w:t>
      </w:r>
      <w:r w:rsidR="003E226B">
        <w:rPr>
          <w:rFonts w:cs="Al-Sadiq" w:hint="cs"/>
          <w:sz w:val="28"/>
          <w:szCs w:val="28"/>
          <w:rtl/>
        </w:rPr>
        <w:t xml:space="preserve"> </w:t>
      </w:r>
      <w:r>
        <w:rPr>
          <w:rFonts w:cs="Al-Sadiq" w:hint="cs"/>
          <w:sz w:val="28"/>
          <w:szCs w:val="28"/>
          <w:rtl/>
        </w:rPr>
        <w:t>(</w:t>
      </w:r>
      <w:r w:rsidRPr="00905CDE">
        <w:rPr>
          <w:rFonts w:cs="Al-Sadiq" w:hint="cs"/>
          <w:rtl/>
        </w:rPr>
        <w:t>بن عبد الله</w:t>
      </w:r>
      <w:r>
        <w:rPr>
          <w:rFonts w:cs="Al-Sadiq" w:hint="cs"/>
          <w:sz w:val="28"/>
          <w:szCs w:val="28"/>
          <w:rtl/>
        </w:rPr>
        <w:t xml:space="preserve">) </w:t>
      </w:r>
      <w:r>
        <w:rPr>
          <w:rFonts w:cs="Al-Sadiq"/>
          <w:sz w:val="28"/>
          <w:szCs w:val="28"/>
          <w:rtl/>
        </w:rPr>
        <w:t xml:space="preserve">عن زرارة </w:t>
      </w:r>
      <w:r w:rsidRPr="00CD799B">
        <w:rPr>
          <w:rFonts w:cs="Al-Sadiq"/>
          <w:sz w:val="28"/>
          <w:szCs w:val="28"/>
          <w:rtl/>
        </w:rPr>
        <w:t>عن</w:t>
      </w:r>
      <w:r w:rsidR="00255A14">
        <w:rPr>
          <w:rFonts w:cs="Al-Sadiq"/>
          <w:sz w:val="28"/>
          <w:szCs w:val="28"/>
          <w:rtl/>
        </w:rPr>
        <w:t xml:space="preserve"> أبي </w:t>
      </w:r>
      <w:r w:rsidRPr="00CD799B">
        <w:rPr>
          <w:rFonts w:cs="Al-Sadiq"/>
          <w:sz w:val="28"/>
          <w:szCs w:val="28"/>
          <w:rtl/>
        </w:rPr>
        <w:t>جعفر</w:t>
      </w:r>
      <w:r w:rsidRPr="00DE1648">
        <w:rPr>
          <w:rFonts w:ascii="JALAL" w:hAnsi="JALAL" w:cs="Al-Sadiq"/>
          <w:sz w:val="28"/>
          <w:szCs w:val="28"/>
        </w:rPr>
        <w:t xml:space="preserve"> </w:t>
      </w:r>
      <w:r w:rsidRPr="00AC4108">
        <w:rPr>
          <w:rFonts w:ascii="JALAL" w:hAnsi="JALAL" w:cs="Al-Sadiq"/>
          <w:sz w:val="32"/>
          <w:szCs w:val="32"/>
        </w:rPr>
        <w:t>t</w:t>
      </w:r>
      <w:r w:rsidRPr="00CD799B">
        <w:rPr>
          <w:rFonts w:cs="Al-Sadiq"/>
          <w:sz w:val="28"/>
          <w:szCs w:val="28"/>
          <w:rtl/>
        </w:rPr>
        <w:t>قال قلت له : أرأيت من قدم بلدة إلى متى ي</w:t>
      </w:r>
      <w:r>
        <w:rPr>
          <w:rFonts w:cs="Al-Sadiq" w:hint="cs"/>
          <w:sz w:val="28"/>
          <w:szCs w:val="28"/>
          <w:rtl/>
        </w:rPr>
        <w:t>ن</w:t>
      </w:r>
      <w:r w:rsidRPr="00CD799B">
        <w:rPr>
          <w:rFonts w:cs="Al-Sadiq"/>
          <w:sz w:val="28"/>
          <w:szCs w:val="28"/>
          <w:rtl/>
        </w:rPr>
        <w:t>بغي له أن يكون مقص</w:t>
      </w:r>
      <w:r>
        <w:rPr>
          <w:rFonts w:cs="Al-Sadiq" w:hint="cs"/>
          <w:sz w:val="28"/>
          <w:szCs w:val="28"/>
          <w:rtl/>
        </w:rPr>
        <w:t>ّ</w:t>
      </w:r>
      <w:r w:rsidRPr="00CD799B">
        <w:rPr>
          <w:rFonts w:cs="Al-Sadiq"/>
          <w:sz w:val="28"/>
          <w:szCs w:val="28"/>
          <w:rtl/>
        </w:rPr>
        <w:t>را</w:t>
      </w:r>
      <w:r>
        <w:rPr>
          <w:rFonts w:cs="Al-Sadiq" w:hint="cs"/>
          <w:sz w:val="28"/>
          <w:szCs w:val="28"/>
          <w:rtl/>
        </w:rPr>
        <w:t>ً</w:t>
      </w:r>
      <w:r w:rsidRPr="00CD799B">
        <w:rPr>
          <w:rFonts w:cs="Al-Sadiq"/>
          <w:sz w:val="28"/>
          <w:szCs w:val="28"/>
          <w:rtl/>
        </w:rPr>
        <w:t xml:space="preserve"> ؟ ومتى ينبغي أن يتم</w:t>
      </w:r>
      <w:r>
        <w:rPr>
          <w:rFonts w:cs="Al-Sadiq" w:hint="cs"/>
          <w:sz w:val="28"/>
          <w:szCs w:val="28"/>
          <w:rtl/>
        </w:rPr>
        <w:t>ّ</w:t>
      </w:r>
      <w:r w:rsidRPr="00CD799B">
        <w:rPr>
          <w:rFonts w:cs="Al-Sadiq"/>
          <w:sz w:val="28"/>
          <w:szCs w:val="28"/>
          <w:rtl/>
        </w:rPr>
        <w:t xml:space="preserve"> ؟ فقال :</w:t>
      </w:r>
      <w:r w:rsidR="003E5313">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فأيق</w:t>
      </w:r>
      <w:r w:rsidR="00E1636E">
        <w:rPr>
          <w:rFonts w:cs="Al-Sadiq"/>
          <w:sz w:val="28"/>
          <w:szCs w:val="28"/>
          <w:rtl/>
        </w:rPr>
        <w:t>نـت</w:t>
      </w:r>
      <w:r w:rsidRPr="00CD799B">
        <w:rPr>
          <w:rFonts w:cs="Al-Sadiq"/>
          <w:sz w:val="28"/>
          <w:szCs w:val="28"/>
          <w:rtl/>
        </w:rPr>
        <w:t xml:space="preserve"> </w:t>
      </w:r>
      <w:r w:rsidRPr="00CD799B">
        <w:rPr>
          <w:rFonts w:cs="Al-Sadiq"/>
          <w:sz w:val="28"/>
          <w:szCs w:val="28"/>
          <w:rtl/>
        </w:rPr>
        <w:lastRenderedPageBreak/>
        <w:t>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وإن أردت أن تخرج من ساعتك</w:t>
      </w:r>
      <w:r w:rsidR="003E5313">
        <w:rPr>
          <w:rFonts w:cs="Lotus" w:hint="cs"/>
          <w:sz w:val="28"/>
          <w:szCs w:val="28"/>
          <w:rtl/>
        </w:rPr>
        <w:t xml:space="preserve"> </w:t>
      </w:r>
      <w:r w:rsidR="0030701B" w:rsidRPr="0030701B">
        <w:rPr>
          <w:rFonts w:cs="Lotus" w:hint="cs"/>
          <w:sz w:val="28"/>
          <w:szCs w:val="32"/>
          <w:rtl/>
        </w:rPr>
        <w:t>&lt;</w:t>
      </w:r>
      <w:r w:rsidR="007505BD">
        <w:rPr>
          <w:rFonts w:cs="Al-Sadiq"/>
          <w:sz w:val="28"/>
          <w:szCs w:val="28"/>
          <w:rtl/>
        </w:rPr>
        <w:t xml:space="preserve"> </w:t>
      </w:r>
      <w:r w:rsidR="007505BD">
        <w:rPr>
          <w:rFonts w:cs="Al-Sadiq" w:hint="cs"/>
          <w:sz w:val="28"/>
          <w:szCs w:val="28"/>
          <w:rtl/>
        </w:rPr>
        <w:t>،</w:t>
      </w:r>
      <w:r w:rsidRPr="00CD799B">
        <w:rPr>
          <w:rFonts w:cs="Al-Sadiq"/>
          <w:sz w:val="28"/>
          <w:szCs w:val="28"/>
          <w:rtl/>
        </w:rPr>
        <w:t xml:space="preserve"> ورواه</w:t>
      </w:r>
      <w:r w:rsidR="003E5313">
        <w:rPr>
          <w:rFonts w:cs="Al-Sadiq" w:hint="cs"/>
          <w:sz w:val="28"/>
          <w:szCs w:val="28"/>
          <w:rtl/>
        </w:rPr>
        <w:t>ا</w:t>
      </w:r>
      <w:r w:rsidRPr="00CD799B">
        <w:rPr>
          <w:rFonts w:cs="Al-Sadiq"/>
          <w:sz w:val="28"/>
          <w:szCs w:val="28"/>
          <w:rtl/>
        </w:rPr>
        <w:t xml:space="preserve"> الكليني عن علي بن إبراهيم عن أ</w:t>
      </w:r>
      <w:r w:rsidR="009D485D">
        <w:rPr>
          <w:rFonts w:cs="Al-Sadiq"/>
          <w:sz w:val="28"/>
          <w:szCs w:val="28"/>
          <w:rtl/>
        </w:rPr>
        <w:t>بـي</w:t>
      </w:r>
      <w:r w:rsidRPr="00CD799B">
        <w:rPr>
          <w:rFonts w:cs="Al-Sadiq"/>
          <w:sz w:val="28"/>
          <w:szCs w:val="28"/>
          <w:rtl/>
        </w:rPr>
        <w:t xml:space="preserve">ه وعن محمد بن يحيى </w:t>
      </w:r>
      <w:r>
        <w:rPr>
          <w:rFonts w:cs="Al-Sadiq"/>
          <w:sz w:val="28"/>
          <w:szCs w:val="28"/>
          <w:rtl/>
        </w:rPr>
        <w:t xml:space="preserve">عن أحمد بن محمد بن عيسى </w:t>
      </w:r>
      <w:r w:rsidRPr="00CD799B">
        <w:rPr>
          <w:rFonts w:cs="Al-Sadiq"/>
          <w:sz w:val="28"/>
          <w:szCs w:val="28"/>
          <w:rtl/>
        </w:rPr>
        <w:t>وعن محمد بن إسماعيل عن الفضل بن شاذان جميعا</w:t>
      </w:r>
      <w:r>
        <w:rPr>
          <w:rFonts w:cs="Al-Sadiq" w:hint="cs"/>
          <w:sz w:val="28"/>
          <w:szCs w:val="28"/>
          <w:rtl/>
        </w:rPr>
        <w:t>ً</w:t>
      </w:r>
      <w:r w:rsidRPr="00CD799B">
        <w:rPr>
          <w:rFonts w:cs="Al-Sadiq"/>
          <w:sz w:val="28"/>
          <w:szCs w:val="28"/>
          <w:rtl/>
        </w:rPr>
        <w:t xml:space="preserve"> عن حماد بن عيسى عن حريز بن عبد الله عن زرارة</w:t>
      </w:r>
      <w:r>
        <w:rPr>
          <w:rFonts w:cs="Al-Sadiq" w:hint="cs"/>
          <w:sz w:val="28"/>
          <w:szCs w:val="28"/>
          <w:rtl/>
        </w:rPr>
        <w:t xml:space="preserve"> ، </w:t>
      </w:r>
      <w:r w:rsidRPr="00D03C18">
        <w:rPr>
          <w:rFonts w:cs="Al-Sadiq" w:hint="cs"/>
          <w:b/>
          <w:bCs/>
          <w:sz w:val="28"/>
          <w:szCs w:val="28"/>
          <w:rtl/>
        </w:rPr>
        <w:t>صحيحة</w:t>
      </w:r>
      <w:r>
        <w:rPr>
          <w:rFonts w:cs="Al-Sadiq" w:hint="cs"/>
          <w:sz w:val="28"/>
          <w:szCs w:val="28"/>
          <w:rtl/>
        </w:rPr>
        <w:t xml:space="preserve"> السند . </w:t>
      </w:r>
    </w:p>
    <w:p w:rsidR="008F192B" w:rsidRDefault="008F192B" w:rsidP="001D4A75">
      <w:pPr>
        <w:jc w:val="both"/>
        <w:rPr>
          <w:rFonts w:cs="Al-Sadiq"/>
          <w:sz w:val="28"/>
          <w:szCs w:val="28"/>
          <w:rtl/>
        </w:rPr>
      </w:pPr>
      <w:r>
        <w:rPr>
          <w:rFonts w:cs="Al-Sadiq" w:hint="cs"/>
          <w:sz w:val="28"/>
          <w:szCs w:val="28"/>
          <w:rtl/>
        </w:rPr>
        <w:t xml:space="preserve"> 6 ـ </w:t>
      </w:r>
      <w:r>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1F40C0">
        <w:rPr>
          <w:rFonts w:cs="Al-Sadiq"/>
          <w:sz w:val="28"/>
          <w:szCs w:val="28"/>
          <w:rtl/>
        </w:rPr>
        <w:t xml:space="preserve">بإسناده </w:t>
      </w:r>
      <w:r>
        <w:rPr>
          <w:rFonts w:cs="Al-Sadiq"/>
          <w:sz w:val="28"/>
          <w:szCs w:val="28"/>
          <w:rtl/>
        </w:rPr>
        <w:t>عن علي بن إبراهيم عن أ</w:t>
      </w:r>
      <w:r w:rsidR="009D485D">
        <w:rPr>
          <w:rFonts w:cs="Al-Sadiq"/>
          <w:sz w:val="28"/>
          <w:szCs w:val="28"/>
          <w:rtl/>
        </w:rPr>
        <w:t>بـي</w:t>
      </w:r>
      <w:r>
        <w:rPr>
          <w:rFonts w:cs="Al-Sadiq"/>
          <w:sz w:val="28"/>
          <w:szCs w:val="28"/>
          <w:rtl/>
        </w:rPr>
        <w:t>ه</w:t>
      </w:r>
      <w:r w:rsidRPr="00CD799B">
        <w:rPr>
          <w:rFonts w:cs="Al-Sadiq"/>
          <w:sz w:val="28"/>
          <w:szCs w:val="28"/>
          <w:rtl/>
        </w:rPr>
        <w:t xml:space="preserve">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أيوب</w:t>
      </w:r>
      <w:r w:rsidR="003E226B">
        <w:rPr>
          <w:rFonts w:cs="Al-Sadiq" w:hint="cs"/>
          <w:sz w:val="28"/>
          <w:szCs w:val="28"/>
          <w:rtl/>
        </w:rPr>
        <w:t xml:space="preserve"> </w:t>
      </w:r>
      <w:r w:rsidRPr="00133EF0">
        <w:rPr>
          <w:rFonts w:cs="Al-Sadiq" w:hint="cs"/>
          <w:rtl/>
        </w:rPr>
        <w:t>(الخزّاز : إبراهيم بن عثمان وقيل إبراهيم بن عيسى)</w:t>
      </w:r>
      <w:r w:rsidRPr="00133EF0">
        <w:rPr>
          <w:rFonts w:cs="Al-Sadiq"/>
          <w:sz w:val="36"/>
          <w:szCs w:val="36"/>
          <w:rtl/>
        </w:rPr>
        <w:t xml:space="preserve"> </w:t>
      </w:r>
      <w:r w:rsidRPr="00CD799B">
        <w:rPr>
          <w:rFonts w:cs="Al-Sadiq"/>
          <w:sz w:val="28"/>
          <w:szCs w:val="28"/>
          <w:rtl/>
        </w:rPr>
        <w:t xml:space="preserve">قال : سأل </w:t>
      </w:r>
      <w:r w:rsidRPr="00905CDE">
        <w:rPr>
          <w:rFonts w:cs="Al-Sadiq Bold"/>
          <w:sz w:val="28"/>
          <w:szCs w:val="28"/>
          <w:u w:val="single"/>
          <w:rtl/>
        </w:rPr>
        <w:t>محمد</w:t>
      </w:r>
      <w:r w:rsidR="003C3AB1" w:rsidRPr="00905CDE">
        <w:rPr>
          <w:rFonts w:cs="Al-Sadiq Bold" w:hint="cs"/>
          <w:sz w:val="28"/>
          <w:szCs w:val="28"/>
          <w:u w:val="single"/>
          <w:rtl/>
        </w:rPr>
        <w:t>ُ</w:t>
      </w:r>
      <w:r w:rsidRPr="00905CDE">
        <w:rPr>
          <w:rFonts w:cs="Al-Sadiq Bold"/>
          <w:sz w:val="28"/>
          <w:szCs w:val="28"/>
          <w:u w:val="single"/>
          <w:rtl/>
        </w:rPr>
        <w:t xml:space="preserve"> بن مسلم</w:t>
      </w:r>
      <w:r w:rsidRPr="00CD799B">
        <w:rPr>
          <w:rFonts w:cs="Al-Sadiq"/>
          <w:sz w:val="28"/>
          <w:szCs w:val="28"/>
          <w:rtl/>
        </w:rPr>
        <w:t xml:space="preserve"> أبا عبد الله</w:t>
      </w:r>
      <w:r w:rsidRPr="00AC4108">
        <w:rPr>
          <w:rFonts w:ascii="JALAL" w:hAnsi="JALAL" w:cs="Al-Sadiq"/>
          <w:sz w:val="32"/>
          <w:szCs w:val="32"/>
        </w:rPr>
        <w:t>t</w:t>
      </w:r>
      <w:r>
        <w:rPr>
          <w:rFonts w:cs="Al-Sadiq" w:hint="cs"/>
          <w:sz w:val="28"/>
          <w:szCs w:val="28"/>
          <w:rtl/>
        </w:rPr>
        <w:t xml:space="preserve"> </w:t>
      </w:r>
      <w:r w:rsidR="00EB76F5">
        <w:rPr>
          <w:rFonts w:cs="Al-Sadiq" w:hint="cs"/>
          <w:sz w:val="28"/>
          <w:szCs w:val="28"/>
          <w:rtl/>
        </w:rPr>
        <w:t>(</w:t>
      </w:r>
      <w:r w:rsidR="00EB76F5" w:rsidRPr="00133EF0">
        <w:rPr>
          <w:rFonts w:cs="Al-Sadiq" w:hint="cs"/>
          <w:rtl/>
        </w:rPr>
        <w:t>أبا جعفر</w:t>
      </w:r>
      <w:r w:rsidR="00EB76F5" w:rsidRPr="00133EF0">
        <w:rPr>
          <w:rFonts w:ascii="JALAL" w:hAnsi="JALAL" w:cs="Al-Sadiq"/>
          <w:sz w:val="28"/>
          <w:szCs w:val="28"/>
        </w:rPr>
        <w:t xml:space="preserve"> t</w:t>
      </w:r>
      <w:r w:rsidR="00EB76F5" w:rsidRPr="00133EF0">
        <w:rPr>
          <w:rFonts w:cs="Al-Sadiq" w:hint="cs"/>
          <w:sz w:val="18"/>
          <w:szCs w:val="18"/>
          <w:rtl/>
        </w:rPr>
        <w:t xml:space="preserve">ـ </w:t>
      </w:r>
      <w:r w:rsidR="00EB76F5" w:rsidRPr="00EB76F5">
        <w:rPr>
          <w:rFonts w:cs="Al-Sadiq" w:hint="cs"/>
          <w:sz w:val="20"/>
          <w:szCs w:val="20"/>
          <w:rtl/>
        </w:rPr>
        <w:t>تهذ</w:t>
      </w:r>
      <w:r w:rsidR="009D485D">
        <w:rPr>
          <w:rFonts w:cs="Al-Sadiq" w:hint="cs"/>
          <w:sz w:val="20"/>
          <w:szCs w:val="20"/>
          <w:rtl/>
        </w:rPr>
        <w:t>يـب</w:t>
      </w:r>
      <w:r w:rsidR="00EB76F5">
        <w:rPr>
          <w:rFonts w:cs="Al-Sadiq" w:hint="cs"/>
          <w:sz w:val="28"/>
          <w:szCs w:val="28"/>
          <w:rtl/>
        </w:rPr>
        <w:t xml:space="preserve">) </w:t>
      </w:r>
      <w:r w:rsidRPr="00CD799B">
        <w:rPr>
          <w:rFonts w:cs="Al-Sadiq"/>
          <w:sz w:val="28"/>
          <w:szCs w:val="28"/>
          <w:rtl/>
        </w:rPr>
        <w:t>وأنا أسمع عن المسافر إن حد</w:t>
      </w:r>
      <w:r>
        <w:rPr>
          <w:rFonts w:cs="Al-Sadiq" w:hint="cs"/>
          <w:sz w:val="28"/>
          <w:szCs w:val="28"/>
          <w:rtl/>
        </w:rPr>
        <w:t>ّ</w:t>
      </w:r>
      <w:r w:rsidRPr="00CD799B">
        <w:rPr>
          <w:rFonts w:cs="Al-Sadiq"/>
          <w:sz w:val="28"/>
          <w:szCs w:val="28"/>
          <w:rtl/>
        </w:rPr>
        <w:t>ث</w:t>
      </w:r>
      <w:r>
        <w:rPr>
          <w:rFonts w:cs="Al-Sadiq" w:hint="cs"/>
          <w:sz w:val="28"/>
          <w:szCs w:val="28"/>
          <w:rtl/>
        </w:rPr>
        <w:t>َ</w:t>
      </w:r>
      <w:r w:rsidRPr="00CD799B">
        <w:rPr>
          <w:rFonts w:cs="Al-Sadiq"/>
          <w:sz w:val="28"/>
          <w:szCs w:val="28"/>
          <w:rtl/>
        </w:rPr>
        <w:t xml:space="preserve"> نفس</w:t>
      </w:r>
      <w:r>
        <w:rPr>
          <w:rFonts w:cs="Al-Sadiq" w:hint="cs"/>
          <w:sz w:val="28"/>
          <w:szCs w:val="28"/>
          <w:rtl/>
        </w:rPr>
        <w:t>َ</w:t>
      </w:r>
      <w:r w:rsidRPr="00CD799B">
        <w:rPr>
          <w:rFonts w:cs="Al-Sadiq"/>
          <w:sz w:val="28"/>
          <w:szCs w:val="28"/>
          <w:rtl/>
        </w:rPr>
        <w:t>ه بإقامة عشرة أيام فليتم</w:t>
      </w:r>
      <w:r>
        <w:rPr>
          <w:rFonts w:cs="Al-Sadiq" w:hint="cs"/>
          <w:sz w:val="28"/>
          <w:szCs w:val="28"/>
          <w:rtl/>
        </w:rPr>
        <w:t>ّ</w:t>
      </w:r>
      <w:r w:rsidRPr="00CD799B">
        <w:rPr>
          <w:rFonts w:cs="Al-Sadiq"/>
          <w:sz w:val="28"/>
          <w:szCs w:val="28"/>
          <w:rtl/>
        </w:rPr>
        <w:t xml:space="preserve"> الصلاة ، فإن لم يدر</w:t>
      </w:r>
      <w:r>
        <w:rPr>
          <w:rFonts w:cs="Al-Sadiq" w:hint="cs"/>
          <w:sz w:val="28"/>
          <w:szCs w:val="28"/>
          <w:rtl/>
        </w:rPr>
        <w:t>ِ</w:t>
      </w:r>
      <w:r w:rsidRPr="00CD799B">
        <w:rPr>
          <w:rFonts w:cs="Al-Sadiq"/>
          <w:sz w:val="28"/>
          <w:szCs w:val="28"/>
          <w:rtl/>
        </w:rPr>
        <w:t xml:space="preserve"> ما</w:t>
      </w:r>
      <w:r w:rsidR="0078512F">
        <w:rPr>
          <w:rFonts w:cs="Al-Sadiq"/>
          <w:sz w:val="28"/>
          <w:szCs w:val="28"/>
          <w:rtl/>
        </w:rPr>
        <w:t xml:space="preserve"> يُقيم </w:t>
      </w:r>
      <w:r w:rsidRPr="00CD799B">
        <w:rPr>
          <w:rFonts w:cs="Al-Sadiq"/>
          <w:sz w:val="28"/>
          <w:szCs w:val="28"/>
          <w:rtl/>
        </w:rPr>
        <w:t>يوما</w:t>
      </w:r>
      <w:r>
        <w:rPr>
          <w:rFonts w:cs="Al-Sadiq" w:hint="cs"/>
          <w:sz w:val="28"/>
          <w:szCs w:val="28"/>
          <w:rtl/>
        </w:rPr>
        <w:t>ً</w:t>
      </w:r>
      <w:r w:rsidRPr="00CD799B">
        <w:rPr>
          <w:rFonts w:cs="Al-Sadiq"/>
          <w:sz w:val="28"/>
          <w:szCs w:val="28"/>
          <w:rtl/>
        </w:rPr>
        <w:t xml:space="preserve"> أو أكثر فلي</w:t>
      </w:r>
      <w:r w:rsidR="00797050">
        <w:rPr>
          <w:rFonts w:cs="Al-Sadiq" w:hint="cs"/>
          <w:sz w:val="28"/>
          <w:szCs w:val="28"/>
          <w:rtl/>
        </w:rPr>
        <w:t>َ</w:t>
      </w:r>
      <w:r w:rsidRPr="00CD799B">
        <w:rPr>
          <w:rFonts w:cs="Al-Sadiq"/>
          <w:sz w:val="28"/>
          <w:szCs w:val="28"/>
          <w:rtl/>
        </w:rPr>
        <w:t>ع</w:t>
      </w:r>
      <w:r>
        <w:rPr>
          <w:rFonts w:cs="Al-Sadiq" w:hint="cs"/>
          <w:sz w:val="28"/>
          <w:szCs w:val="28"/>
          <w:rtl/>
        </w:rPr>
        <w:t>ِ</w:t>
      </w:r>
      <w:r w:rsidRPr="00CD799B">
        <w:rPr>
          <w:rFonts w:cs="Al-Sadiq"/>
          <w:sz w:val="28"/>
          <w:szCs w:val="28"/>
          <w:rtl/>
        </w:rPr>
        <w:t>د</w:t>
      </w:r>
      <w:r>
        <w:rPr>
          <w:rFonts w:cs="Al-Sadiq" w:hint="cs"/>
          <w:sz w:val="28"/>
          <w:szCs w:val="28"/>
          <w:rtl/>
        </w:rPr>
        <w:t>ّ</w:t>
      </w:r>
      <w:r w:rsidR="00640520">
        <w:rPr>
          <w:rFonts w:cs="Al-Sadiq" w:hint="cs"/>
          <w:sz w:val="28"/>
          <w:szCs w:val="28"/>
          <w:rtl/>
        </w:rPr>
        <w:t>َ</w:t>
      </w:r>
      <w:r w:rsidRPr="00CD799B">
        <w:rPr>
          <w:rFonts w:cs="Al-Sadiq"/>
          <w:sz w:val="28"/>
          <w:szCs w:val="28"/>
          <w:rtl/>
        </w:rPr>
        <w:t xml:space="preserve"> ثلاثين يوما</w:t>
      </w:r>
      <w:r>
        <w:rPr>
          <w:rFonts w:cs="Al-Sadiq" w:hint="cs"/>
          <w:sz w:val="28"/>
          <w:szCs w:val="28"/>
          <w:rtl/>
        </w:rPr>
        <w:t>ً</w:t>
      </w:r>
      <w:r w:rsidRPr="00CD799B">
        <w:rPr>
          <w:rFonts w:cs="Al-Sadiq"/>
          <w:sz w:val="28"/>
          <w:szCs w:val="28"/>
          <w:rtl/>
        </w:rPr>
        <w:t xml:space="preserve"> ثم ل</w:t>
      </w:r>
      <w:r>
        <w:rPr>
          <w:rFonts w:cs="Al-Sadiq" w:hint="cs"/>
          <w:sz w:val="28"/>
          <w:szCs w:val="28"/>
          <w:rtl/>
        </w:rPr>
        <w:t>ْ</w:t>
      </w:r>
      <w:r w:rsidRPr="00CD799B">
        <w:rPr>
          <w:rFonts w:cs="Al-Sadiq"/>
          <w:sz w:val="28"/>
          <w:szCs w:val="28"/>
          <w:rtl/>
        </w:rPr>
        <w:t>ي</w:t>
      </w:r>
      <w:r>
        <w:rPr>
          <w:rFonts w:cs="Al-Sadiq" w:hint="cs"/>
          <w:sz w:val="28"/>
          <w:szCs w:val="28"/>
          <w:rtl/>
        </w:rPr>
        <w:t>ُ</w:t>
      </w:r>
      <w:r w:rsidRPr="00CD799B">
        <w:rPr>
          <w:rFonts w:cs="Al-Sadiq"/>
          <w:sz w:val="28"/>
          <w:szCs w:val="28"/>
          <w:rtl/>
        </w:rPr>
        <w:t>ت</w:t>
      </w:r>
      <w:r>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 xml:space="preserve"> ، وإن كان أقام يوما</w:t>
      </w:r>
      <w:r>
        <w:rPr>
          <w:rFonts w:cs="Al-Sadiq" w:hint="cs"/>
          <w:sz w:val="28"/>
          <w:szCs w:val="28"/>
          <w:rtl/>
        </w:rPr>
        <w:t>ً</w:t>
      </w:r>
      <w:r w:rsidRPr="00CD799B">
        <w:rPr>
          <w:rFonts w:cs="Al-Sadiq"/>
          <w:sz w:val="28"/>
          <w:szCs w:val="28"/>
          <w:rtl/>
        </w:rPr>
        <w:t xml:space="preserve"> أو صلاة واحدة</w:t>
      </w:r>
      <w:r w:rsidR="00EB76F5">
        <w:rPr>
          <w:rFonts w:cs="Lotus" w:hint="cs"/>
          <w:sz w:val="28"/>
          <w:szCs w:val="28"/>
          <w:rtl/>
        </w:rPr>
        <w:t xml:space="preserve"> </w:t>
      </w:r>
      <w:r w:rsidR="0030701B" w:rsidRPr="0030701B">
        <w:rPr>
          <w:rFonts w:cs="Lotus" w:hint="cs"/>
          <w:sz w:val="28"/>
          <w:szCs w:val="32"/>
          <w:rtl/>
        </w:rPr>
        <w:t>&lt;</w:t>
      </w:r>
      <w:r w:rsidRPr="00CD799B">
        <w:rPr>
          <w:rFonts w:cs="Al-Sadiq"/>
          <w:sz w:val="28"/>
          <w:szCs w:val="28"/>
          <w:rtl/>
        </w:rPr>
        <w:t xml:space="preserve"> ، فقال له </w:t>
      </w:r>
      <w:r w:rsidRPr="00905CDE">
        <w:rPr>
          <w:rFonts w:cs="Al-Sadiq Bold"/>
          <w:sz w:val="28"/>
          <w:szCs w:val="28"/>
          <w:u w:val="single"/>
          <w:rtl/>
        </w:rPr>
        <w:t>محمد بن مسلم</w:t>
      </w:r>
      <w:r w:rsidRPr="00CD799B">
        <w:rPr>
          <w:rFonts w:cs="Al-Sadiq"/>
          <w:sz w:val="28"/>
          <w:szCs w:val="28"/>
          <w:rtl/>
        </w:rPr>
        <w:t xml:space="preserve"> : بلغني أنك قلت : خمسا</w:t>
      </w:r>
      <w:r>
        <w:rPr>
          <w:rFonts w:cs="Al-Sadiq" w:hint="cs"/>
          <w:sz w:val="28"/>
          <w:szCs w:val="28"/>
          <w:rtl/>
        </w:rPr>
        <w:t>ً</w:t>
      </w:r>
      <w:r w:rsidRPr="00CD799B">
        <w:rPr>
          <w:rFonts w:cs="Al-Sadiq"/>
          <w:sz w:val="28"/>
          <w:szCs w:val="28"/>
          <w:rtl/>
        </w:rPr>
        <w:t xml:space="preserve"> ، فقال :</w:t>
      </w:r>
      <w:r w:rsidR="003C3AB1" w:rsidRPr="003C3AB1">
        <w:rPr>
          <w:rFonts w:cs="Lotus" w:hint="cs"/>
          <w:sz w:val="28"/>
          <w:szCs w:val="28"/>
          <w:rtl/>
        </w:rPr>
        <w:t xml:space="preserve"> </w:t>
      </w:r>
      <w:r w:rsidR="0030701B" w:rsidRPr="0030701B">
        <w:rPr>
          <w:rFonts w:cs="Lotus" w:hint="cs"/>
          <w:sz w:val="28"/>
          <w:szCs w:val="32"/>
          <w:rtl/>
        </w:rPr>
        <w:t>&gt;</w:t>
      </w:r>
      <w:r w:rsidRPr="00CD799B">
        <w:rPr>
          <w:rFonts w:cs="Al-Sadiq"/>
          <w:sz w:val="28"/>
          <w:szCs w:val="28"/>
          <w:rtl/>
        </w:rPr>
        <w:t xml:space="preserve"> قد قلت ذلك </w:t>
      </w:r>
      <w:r w:rsidR="0030701B" w:rsidRPr="0030701B">
        <w:rPr>
          <w:rFonts w:cs="Lotus" w:hint="cs"/>
          <w:sz w:val="28"/>
          <w:szCs w:val="32"/>
          <w:rtl/>
        </w:rPr>
        <w:t>&lt;</w:t>
      </w:r>
      <w:r w:rsidR="003C3AB1">
        <w:rPr>
          <w:rFonts w:cs="Al-Sadiq" w:hint="cs"/>
          <w:sz w:val="28"/>
          <w:szCs w:val="28"/>
          <w:rtl/>
        </w:rPr>
        <w:t xml:space="preserve"> </w:t>
      </w:r>
      <w:r w:rsidRPr="00CD799B">
        <w:rPr>
          <w:rFonts w:cs="Al-Sadiq"/>
          <w:sz w:val="28"/>
          <w:szCs w:val="28"/>
          <w:rtl/>
        </w:rPr>
        <w:t>، قال أبو أيوب</w:t>
      </w:r>
      <w:r w:rsidR="003C3AB1">
        <w:rPr>
          <w:rFonts w:cs="Al-Sadiq" w:hint="cs"/>
          <w:sz w:val="28"/>
          <w:szCs w:val="28"/>
          <w:rtl/>
        </w:rPr>
        <w:t xml:space="preserve"> :</w:t>
      </w:r>
      <w:r w:rsidRPr="00CD799B">
        <w:rPr>
          <w:rFonts w:cs="Al-Sadiq"/>
          <w:sz w:val="28"/>
          <w:szCs w:val="28"/>
          <w:rtl/>
        </w:rPr>
        <w:t xml:space="preserve"> فقلت أنا </w:t>
      </w:r>
      <w:r>
        <w:rPr>
          <w:rFonts w:cs="Al-Sadiq" w:hint="cs"/>
          <w:sz w:val="28"/>
          <w:szCs w:val="28"/>
          <w:rtl/>
        </w:rPr>
        <w:t xml:space="preserve">: </w:t>
      </w:r>
      <w:r w:rsidRPr="00CD799B">
        <w:rPr>
          <w:rFonts w:cs="Al-Sadiq"/>
          <w:sz w:val="28"/>
          <w:szCs w:val="28"/>
          <w:rtl/>
        </w:rPr>
        <w:t>ج</w:t>
      </w:r>
      <w:r w:rsidR="001029E9">
        <w:rPr>
          <w:rFonts w:cs="Al-Sadiq" w:hint="cs"/>
          <w:sz w:val="28"/>
          <w:szCs w:val="28"/>
          <w:rtl/>
        </w:rPr>
        <w:t>ُ</w:t>
      </w:r>
      <w:r w:rsidRPr="00CD799B">
        <w:rPr>
          <w:rFonts w:cs="Al-Sadiq"/>
          <w:sz w:val="28"/>
          <w:szCs w:val="28"/>
          <w:rtl/>
        </w:rPr>
        <w:t>علت</w:t>
      </w:r>
      <w:r w:rsidR="001029E9">
        <w:rPr>
          <w:rFonts w:cs="Al-Sadiq" w:hint="cs"/>
          <w:sz w:val="28"/>
          <w:szCs w:val="28"/>
          <w:rtl/>
        </w:rPr>
        <w:t>ُ</w:t>
      </w:r>
      <w:r w:rsidRPr="00CD799B">
        <w:rPr>
          <w:rFonts w:cs="Al-Sadiq"/>
          <w:sz w:val="28"/>
          <w:szCs w:val="28"/>
          <w:rtl/>
        </w:rPr>
        <w:t xml:space="preserve"> فداك</w:t>
      </w:r>
      <w:r w:rsidR="003C3AB1">
        <w:rPr>
          <w:rFonts w:cs="Al-Sadiq" w:hint="cs"/>
          <w:sz w:val="28"/>
          <w:szCs w:val="28"/>
          <w:rtl/>
        </w:rPr>
        <w:t xml:space="preserve"> ،</w:t>
      </w:r>
      <w:r w:rsidRPr="00CD799B">
        <w:rPr>
          <w:rFonts w:cs="Al-Sadiq"/>
          <w:sz w:val="28"/>
          <w:szCs w:val="28"/>
          <w:rtl/>
        </w:rPr>
        <w:t xml:space="preserve"> يكون أقل</w:t>
      </w:r>
      <w:r w:rsidR="001029E9">
        <w:rPr>
          <w:rFonts w:cs="Al-Sadiq" w:hint="cs"/>
          <w:sz w:val="28"/>
          <w:szCs w:val="28"/>
          <w:rtl/>
        </w:rPr>
        <w:t>ّ</w:t>
      </w:r>
      <w:r w:rsidRPr="00CD799B">
        <w:rPr>
          <w:rFonts w:cs="Al-Sadiq"/>
          <w:sz w:val="28"/>
          <w:szCs w:val="28"/>
          <w:rtl/>
        </w:rPr>
        <w:t xml:space="preserve"> من خمسة أيام </w:t>
      </w:r>
      <w:r>
        <w:rPr>
          <w:rFonts w:cs="Al-Sadiq" w:hint="cs"/>
          <w:sz w:val="28"/>
          <w:szCs w:val="28"/>
          <w:rtl/>
        </w:rPr>
        <w:t>؟</w:t>
      </w:r>
      <w:r w:rsidRPr="00CD799B">
        <w:rPr>
          <w:rFonts w:cs="Al-Sadiq"/>
          <w:sz w:val="28"/>
          <w:szCs w:val="28"/>
          <w:rtl/>
        </w:rPr>
        <w:t xml:space="preserve"> قال :</w:t>
      </w:r>
      <w:r w:rsidR="003C3AB1" w:rsidRPr="003C3AB1">
        <w:rPr>
          <w:rFonts w:cs="Lotus" w:hint="cs"/>
          <w:sz w:val="28"/>
          <w:szCs w:val="28"/>
          <w:rtl/>
        </w:rPr>
        <w:t xml:space="preserve"> </w:t>
      </w:r>
      <w:r w:rsidR="0030701B" w:rsidRPr="0030701B">
        <w:rPr>
          <w:rFonts w:cs="Lotus" w:hint="cs"/>
          <w:sz w:val="28"/>
          <w:szCs w:val="32"/>
          <w:rtl/>
        </w:rPr>
        <w:t>&gt;</w:t>
      </w:r>
      <w:r w:rsidRPr="00CD799B">
        <w:rPr>
          <w:rFonts w:cs="Al-Sadiq"/>
          <w:sz w:val="28"/>
          <w:szCs w:val="28"/>
          <w:rtl/>
        </w:rPr>
        <w:t xml:space="preserve"> لا</w:t>
      </w:r>
      <w:r w:rsidR="003E5313">
        <w:rPr>
          <w:rFonts w:cs="Lotus" w:hint="cs"/>
          <w:sz w:val="28"/>
          <w:szCs w:val="28"/>
          <w:rtl/>
        </w:rPr>
        <w:t xml:space="preserve"> </w:t>
      </w:r>
      <w:r w:rsidR="0030701B" w:rsidRPr="0030701B">
        <w:rPr>
          <w:rFonts w:cs="Lotus" w:hint="cs"/>
          <w:sz w:val="28"/>
          <w:szCs w:val="32"/>
          <w:rtl/>
        </w:rPr>
        <w:t>&lt;</w:t>
      </w:r>
      <w:r w:rsidRPr="00CD799B">
        <w:rPr>
          <w:rFonts w:cs="Al-Sadiq"/>
          <w:sz w:val="28"/>
          <w:szCs w:val="28"/>
          <w:rtl/>
        </w:rPr>
        <w:t xml:space="preserve"> </w:t>
      </w:r>
      <w:r w:rsidR="003C3AB1">
        <w:rPr>
          <w:rFonts w:cs="Al-Sadiq" w:hint="cs"/>
          <w:sz w:val="28"/>
          <w:szCs w:val="28"/>
          <w:rtl/>
        </w:rPr>
        <w:t>،</w:t>
      </w:r>
      <w:r w:rsidRPr="00CD799B">
        <w:rPr>
          <w:rFonts w:cs="Al-Sadiq"/>
          <w:sz w:val="28"/>
          <w:szCs w:val="28"/>
          <w:rtl/>
        </w:rPr>
        <w:t xml:space="preserve"> ورواه</w:t>
      </w:r>
      <w:r w:rsidR="003C3AB1">
        <w:rPr>
          <w:rFonts w:cs="Al-Sadiq" w:hint="cs"/>
          <w:sz w:val="28"/>
          <w:szCs w:val="28"/>
          <w:rtl/>
        </w:rPr>
        <w:t>ا</w:t>
      </w:r>
      <w:r w:rsidRPr="00CD799B">
        <w:rPr>
          <w:rFonts w:cs="Al-Sadiq"/>
          <w:sz w:val="28"/>
          <w:szCs w:val="28"/>
          <w:rtl/>
        </w:rPr>
        <w:t xml:space="preserve"> الكليني عن علي بن إبراهيم</w:t>
      </w:r>
      <w:r>
        <w:rPr>
          <w:rFonts w:cs="Al-Sadiq" w:hint="cs"/>
          <w:sz w:val="28"/>
          <w:szCs w:val="28"/>
          <w:rtl/>
        </w:rPr>
        <w:t xml:space="preserve"> ، </w:t>
      </w:r>
      <w:r w:rsidRPr="000D4901">
        <w:rPr>
          <w:rFonts w:cs="Al-Sadiq" w:hint="cs"/>
          <w:b/>
          <w:bCs/>
          <w:sz w:val="28"/>
          <w:szCs w:val="28"/>
          <w:rtl/>
        </w:rPr>
        <w:t>صحيحة</w:t>
      </w:r>
      <w:r>
        <w:rPr>
          <w:rFonts w:cs="Al-Sadiq" w:hint="cs"/>
          <w:sz w:val="28"/>
          <w:szCs w:val="28"/>
          <w:rtl/>
        </w:rPr>
        <w:t xml:space="preserve"> السند .</w:t>
      </w:r>
      <w:r w:rsidRPr="00CD799B">
        <w:rPr>
          <w:rFonts w:cs="Al-Sadiq"/>
          <w:sz w:val="28"/>
          <w:szCs w:val="28"/>
          <w:rtl/>
        </w:rPr>
        <w:t xml:space="preserve"> ق</w:t>
      </w:r>
      <w:r>
        <w:rPr>
          <w:rFonts w:cs="Al-Sadiq" w:hint="cs"/>
          <w:sz w:val="28"/>
          <w:szCs w:val="28"/>
          <w:rtl/>
        </w:rPr>
        <w:t>ا</w:t>
      </w:r>
      <w:r w:rsidRPr="00CD799B">
        <w:rPr>
          <w:rFonts w:cs="Al-Sadiq"/>
          <w:sz w:val="28"/>
          <w:szCs w:val="28"/>
          <w:rtl/>
        </w:rPr>
        <w:t>ل</w:t>
      </w:r>
      <w:r>
        <w:rPr>
          <w:rFonts w:cs="Al-Sadiq" w:hint="cs"/>
          <w:sz w:val="28"/>
          <w:szCs w:val="28"/>
          <w:rtl/>
        </w:rPr>
        <w:t xml:space="preserve"> الحر العاملي</w:t>
      </w:r>
      <w:r w:rsidR="003C3AB1">
        <w:rPr>
          <w:rFonts w:cs="Al-Sadiq" w:hint="cs"/>
          <w:sz w:val="28"/>
          <w:szCs w:val="28"/>
          <w:rtl/>
        </w:rPr>
        <w:t xml:space="preserve"> :</w:t>
      </w:r>
      <w:r w:rsidRPr="00CD799B">
        <w:rPr>
          <w:rFonts w:cs="Al-Sadiq"/>
          <w:sz w:val="28"/>
          <w:szCs w:val="28"/>
          <w:rtl/>
        </w:rPr>
        <w:t xml:space="preserve"> </w:t>
      </w:r>
      <w:r w:rsidR="003C3AB1" w:rsidRPr="003C3AB1">
        <w:rPr>
          <w:rFonts w:cs="Al-Sadiq" w:hint="cs"/>
          <w:sz w:val="28"/>
          <w:szCs w:val="28"/>
          <w:rtl/>
        </w:rPr>
        <w:t>"</w:t>
      </w:r>
      <w:r w:rsidRPr="00CD799B">
        <w:rPr>
          <w:rFonts w:cs="Al-Sadiq"/>
          <w:sz w:val="28"/>
          <w:szCs w:val="28"/>
          <w:rtl/>
        </w:rPr>
        <w:t>ح</w:t>
      </w:r>
      <w:r w:rsidR="003C3AB1">
        <w:rPr>
          <w:rFonts w:cs="Al-Sadiq" w:hint="cs"/>
          <w:sz w:val="28"/>
          <w:szCs w:val="28"/>
          <w:rtl/>
        </w:rPr>
        <w:t>َ</w:t>
      </w:r>
      <w:r w:rsidRPr="00CD799B">
        <w:rPr>
          <w:rFonts w:cs="Al-Sadiq"/>
          <w:sz w:val="28"/>
          <w:szCs w:val="28"/>
          <w:rtl/>
        </w:rPr>
        <w:t>م</w:t>
      </w:r>
      <w:r w:rsidR="003C3AB1">
        <w:rPr>
          <w:rFonts w:cs="Al-Sadiq" w:hint="cs"/>
          <w:sz w:val="28"/>
          <w:szCs w:val="28"/>
          <w:rtl/>
        </w:rPr>
        <w:t>َ</w:t>
      </w:r>
      <w:r w:rsidRPr="00CD799B">
        <w:rPr>
          <w:rFonts w:cs="Al-Sadiq"/>
          <w:sz w:val="28"/>
          <w:szCs w:val="28"/>
          <w:rtl/>
        </w:rPr>
        <w:t>ل</w:t>
      </w:r>
      <w:r w:rsidR="003C3AB1">
        <w:rPr>
          <w:rFonts w:cs="Al-Sadiq" w:hint="cs"/>
          <w:sz w:val="28"/>
          <w:szCs w:val="28"/>
          <w:rtl/>
        </w:rPr>
        <w:t>َ</w:t>
      </w:r>
      <w:r w:rsidRPr="00CD799B">
        <w:rPr>
          <w:rFonts w:cs="Al-Sadiq"/>
          <w:sz w:val="28"/>
          <w:szCs w:val="28"/>
          <w:rtl/>
        </w:rPr>
        <w:t xml:space="preserve"> الشيخ</w:t>
      </w:r>
      <w:r w:rsidR="003C3AB1">
        <w:rPr>
          <w:rFonts w:cs="Al-Sadiq" w:hint="cs"/>
          <w:sz w:val="28"/>
          <w:szCs w:val="28"/>
          <w:rtl/>
        </w:rPr>
        <w:t>ُ</w:t>
      </w:r>
      <w:r w:rsidRPr="00CD799B">
        <w:rPr>
          <w:rFonts w:cs="Al-Sadiq"/>
          <w:sz w:val="28"/>
          <w:szCs w:val="28"/>
          <w:rtl/>
        </w:rPr>
        <w:t xml:space="preserve"> حكم</w:t>
      </w:r>
      <w:r w:rsidR="003C3AB1">
        <w:rPr>
          <w:rFonts w:cs="Al-Sadiq" w:hint="cs"/>
          <w:sz w:val="28"/>
          <w:szCs w:val="28"/>
          <w:rtl/>
        </w:rPr>
        <w:t>َ</w:t>
      </w:r>
      <w:r w:rsidRPr="00CD799B">
        <w:rPr>
          <w:rFonts w:cs="Al-Sadiq"/>
          <w:sz w:val="28"/>
          <w:szCs w:val="28"/>
          <w:rtl/>
        </w:rPr>
        <w:t xml:space="preserve"> الخمسة على م</w:t>
      </w:r>
      <w:r w:rsidR="003C3AB1">
        <w:rPr>
          <w:rFonts w:cs="Al-Sadiq" w:hint="cs"/>
          <w:sz w:val="28"/>
          <w:szCs w:val="28"/>
          <w:rtl/>
        </w:rPr>
        <w:t>َ</w:t>
      </w:r>
      <w:r w:rsidRPr="00CD799B">
        <w:rPr>
          <w:rFonts w:cs="Al-Sadiq"/>
          <w:sz w:val="28"/>
          <w:szCs w:val="28"/>
          <w:rtl/>
        </w:rPr>
        <w:t>ن كان بمكة أو المدينة لما يأتي</w:t>
      </w:r>
      <w:r>
        <w:rPr>
          <w:rFonts w:cs="Al-Sadiq" w:hint="cs"/>
          <w:sz w:val="28"/>
          <w:szCs w:val="28"/>
          <w:rtl/>
        </w:rPr>
        <w:t xml:space="preserve"> ـ </w:t>
      </w:r>
      <w:r w:rsidRPr="00E0503F">
        <w:rPr>
          <w:rFonts w:cs="Al-Sadiq" w:hint="cs"/>
          <w:rtl/>
        </w:rPr>
        <w:t>بعد سطرين</w:t>
      </w:r>
      <w:r>
        <w:rPr>
          <w:rFonts w:cs="Al-Sadiq" w:hint="cs"/>
          <w:sz w:val="28"/>
          <w:szCs w:val="28"/>
          <w:rtl/>
        </w:rPr>
        <w:t xml:space="preserve"> ـ </w:t>
      </w:r>
      <w:r>
        <w:rPr>
          <w:rFonts w:cs="Al-Sadiq"/>
          <w:sz w:val="28"/>
          <w:szCs w:val="28"/>
          <w:rtl/>
        </w:rPr>
        <w:t>وجو</w:t>
      </w:r>
      <w:r>
        <w:rPr>
          <w:rFonts w:cs="Al-Sadiq" w:hint="cs"/>
          <w:sz w:val="28"/>
          <w:szCs w:val="28"/>
          <w:rtl/>
        </w:rPr>
        <w:t>ّ</w:t>
      </w:r>
      <w:r w:rsidR="00A8778B">
        <w:rPr>
          <w:rFonts w:cs="Al-Sadiq"/>
          <w:sz w:val="28"/>
          <w:szCs w:val="28"/>
          <w:rtl/>
        </w:rPr>
        <w:t>ز حمله على ال</w:t>
      </w:r>
      <w:r w:rsidR="00A8778B">
        <w:rPr>
          <w:rFonts w:cs="Al-Sadiq" w:hint="cs"/>
          <w:sz w:val="28"/>
          <w:szCs w:val="28"/>
          <w:rtl/>
        </w:rPr>
        <w:t>إ</w:t>
      </w:r>
      <w:r>
        <w:rPr>
          <w:rFonts w:cs="Al-Sadiq"/>
          <w:sz w:val="28"/>
          <w:szCs w:val="28"/>
          <w:rtl/>
        </w:rPr>
        <w:t>ستحباب</w:t>
      </w:r>
      <w:r w:rsidR="003E226B">
        <w:rPr>
          <w:rFonts w:cs="Al-Sadiq" w:hint="cs"/>
          <w:sz w:val="28"/>
          <w:szCs w:val="28"/>
          <w:rtl/>
        </w:rPr>
        <w:t xml:space="preserve"> </w:t>
      </w:r>
      <w:r w:rsidRPr="00CD799B">
        <w:rPr>
          <w:rFonts w:cs="Al-Sadiq"/>
          <w:sz w:val="28"/>
          <w:szCs w:val="28"/>
          <w:rtl/>
        </w:rPr>
        <w:t>، والأقرب الحمل على التقية لموافقته لكثير من العامة</w:t>
      </w:r>
      <w:r w:rsidR="003C3AB1" w:rsidRPr="003C3AB1">
        <w:rPr>
          <w:rFonts w:cs="Al-Sadiq" w:hint="cs"/>
          <w:sz w:val="28"/>
          <w:szCs w:val="28"/>
          <w:rtl/>
        </w:rPr>
        <w:t>"</w:t>
      </w:r>
      <w:r w:rsidRPr="00CD799B">
        <w:rPr>
          <w:rFonts w:cs="Al-Sadiq"/>
          <w:sz w:val="28"/>
          <w:szCs w:val="28"/>
          <w:rtl/>
        </w:rPr>
        <w:t xml:space="preserve"> .</w:t>
      </w:r>
      <w:r w:rsidRPr="00F94F37">
        <w:rPr>
          <w:rFonts w:cs="Al-Sadiq"/>
          <w:sz w:val="28"/>
          <w:szCs w:val="28"/>
          <w:rtl/>
        </w:rPr>
        <w:t xml:space="preserve"> </w:t>
      </w:r>
    </w:p>
    <w:p w:rsidR="008F192B" w:rsidRDefault="008F192B" w:rsidP="00797050">
      <w:pPr>
        <w:jc w:val="both"/>
        <w:rPr>
          <w:rFonts w:cs="Al-Sadiq"/>
          <w:sz w:val="28"/>
          <w:szCs w:val="28"/>
          <w:rtl/>
        </w:rPr>
      </w:pPr>
      <w:r>
        <w:rPr>
          <w:rFonts w:cs="Al-Sadiq" w:hint="cs"/>
          <w:sz w:val="28"/>
          <w:szCs w:val="28"/>
          <w:rtl/>
        </w:rPr>
        <w:t xml:space="preserve">   </w:t>
      </w:r>
      <w:r w:rsidRPr="00CD799B">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sidR="00133EF0">
        <w:rPr>
          <w:rFonts w:cs="Al-Sadiq" w:hint="cs"/>
          <w:sz w:val="28"/>
          <w:szCs w:val="28"/>
          <w:rtl/>
        </w:rPr>
        <w:t xml:space="preserve">ـ </w:t>
      </w:r>
      <w:r w:rsidRPr="00133EF0">
        <w:rPr>
          <w:rFonts w:cs="Al-Sadiq" w:hint="cs"/>
          <w:rtl/>
        </w:rPr>
        <w:t>الصحيح</w:t>
      </w:r>
      <w:r w:rsidR="00133EF0" w:rsidRPr="00133EF0">
        <w:rPr>
          <w:rFonts w:cs="Al-Sadiq" w:hint="cs"/>
          <w:rtl/>
        </w:rPr>
        <w:t xml:space="preserve"> </w:t>
      </w:r>
      <w:r w:rsidR="00133EF0">
        <w:rPr>
          <w:rFonts w:cs="Al-Sadiq" w:hint="cs"/>
          <w:sz w:val="28"/>
          <w:szCs w:val="28"/>
          <w:rtl/>
        </w:rPr>
        <w:t>ـ</w:t>
      </w:r>
      <w:r>
        <w:rPr>
          <w:rFonts w:cs="Al-Sadiq" w:hint="cs"/>
          <w:sz w:val="28"/>
          <w:szCs w:val="28"/>
          <w:rtl/>
        </w:rPr>
        <w:t xml:space="preserve"> </w:t>
      </w:r>
      <w:r w:rsidRPr="00CD799B">
        <w:rPr>
          <w:rFonts w:cs="Al-Sadiq"/>
          <w:sz w:val="28"/>
          <w:szCs w:val="28"/>
          <w:rtl/>
        </w:rPr>
        <w:t>عن</w:t>
      </w:r>
      <w:r>
        <w:rPr>
          <w:rFonts w:cs="Al-Sadiq" w:hint="cs"/>
          <w:sz w:val="28"/>
          <w:szCs w:val="28"/>
          <w:rtl/>
        </w:rPr>
        <w:t xml:space="preserve"> محمد بن علي بن محبوب</w:t>
      </w:r>
      <w:r w:rsidRPr="00CD799B">
        <w:rPr>
          <w:rFonts w:cs="Al-Sadiq"/>
          <w:sz w:val="28"/>
          <w:szCs w:val="28"/>
          <w:rtl/>
        </w:rPr>
        <w:t xml:space="preserve"> عن علي بن السندي</w:t>
      </w:r>
      <w:r>
        <w:rPr>
          <w:rFonts w:cs="Al-Sadiq"/>
          <w:sz w:val="28"/>
          <w:szCs w:val="28"/>
          <w:rtl/>
        </w:rPr>
        <w:t xml:space="preserve"> عن حماد بن عيسى</w:t>
      </w:r>
      <w:r w:rsidRPr="00CD799B">
        <w:rPr>
          <w:rFonts w:cs="Al-Sadiq"/>
          <w:sz w:val="28"/>
          <w:szCs w:val="28"/>
          <w:rtl/>
        </w:rPr>
        <w:t xml:space="preserve"> عن حريز عن </w:t>
      </w:r>
      <w:r w:rsidRPr="00CA0FE4">
        <w:rPr>
          <w:rFonts w:cs="Al-Sadiq Bold"/>
          <w:sz w:val="28"/>
          <w:szCs w:val="28"/>
          <w:u w:val="single"/>
          <w:rtl/>
        </w:rPr>
        <w:t>محمد بن مسلم</w:t>
      </w:r>
      <w:r w:rsidRPr="00CD799B">
        <w:rPr>
          <w:rFonts w:cs="Al-Sadiq"/>
          <w:sz w:val="28"/>
          <w:szCs w:val="28"/>
          <w:rtl/>
        </w:rPr>
        <w:t xml:space="preserve"> قا</w:t>
      </w:r>
      <w:r>
        <w:rPr>
          <w:rFonts w:cs="Al-Sadiq"/>
          <w:sz w:val="28"/>
          <w:szCs w:val="28"/>
          <w:rtl/>
        </w:rPr>
        <w:t>ل : سألته عن المسافر ي</w:t>
      </w:r>
      <w:r w:rsidR="003C3AB1">
        <w:rPr>
          <w:rFonts w:cs="Al-Sadiq" w:hint="cs"/>
          <w:sz w:val="28"/>
          <w:szCs w:val="28"/>
          <w:rtl/>
        </w:rPr>
        <w:t>َ</w:t>
      </w:r>
      <w:r>
        <w:rPr>
          <w:rFonts w:cs="Al-Sadiq"/>
          <w:sz w:val="28"/>
          <w:szCs w:val="28"/>
          <w:rtl/>
        </w:rPr>
        <w:t>ق</w:t>
      </w:r>
      <w:r w:rsidR="003C3AB1">
        <w:rPr>
          <w:rFonts w:cs="Al-Sadiq" w:hint="cs"/>
          <w:sz w:val="28"/>
          <w:szCs w:val="28"/>
          <w:rtl/>
        </w:rPr>
        <w:t>ْ</w:t>
      </w:r>
      <w:r>
        <w:rPr>
          <w:rFonts w:cs="Al-Sadiq"/>
          <w:sz w:val="28"/>
          <w:szCs w:val="28"/>
          <w:rtl/>
        </w:rPr>
        <w:t>د</w:t>
      </w:r>
      <w:r w:rsidR="003C3AB1">
        <w:rPr>
          <w:rFonts w:cs="Al-Sadiq" w:hint="cs"/>
          <w:sz w:val="28"/>
          <w:szCs w:val="28"/>
          <w:rtl/>
        </w:rPr>
        <w:t>ِ</w:t>
      </w:r>
      <w:r>
        <w:rPr>
          <w:rFonts w:cs="Al-Sadiq"/>
          <w:sz w:val="28"/>
          <w:szCs w:val="28"/>
          <w:rtl/>
        </w:rPr>
        <w:t>م</w:t>
      </w:r>
      <w:r w:rsidR="003C3AB1">
        <w:rPr>
          <w:rFonts w:cs="Al-Sadiq" w:hint="cs"/>
          <w:sz w:val="28"/>
          <w:szCs w:val="28"/>
          <w:rtl/>
        </w:rPr>
        <w:t>ُ</w:t>
      </w:r>
      <w:r>
        <w:rPr>
          <w:rFonts w:cs="Al-Sadiq"/>
          <w:sz w:val="28"/>
          <w:szCs w:val="28"/>
          <w:rtl/>
        </w:rPr>
        <w:t xml:space="preserve"> الأرض</w:t>
      </w:r>
      <w:r w:rsidR="003C3AB1">
        <w:rPr>
          <w:rFonts w:cs="Al-Sadiq" w:hint="cs"/>
          <w:sz w:val="28"/>
          <w:szCs w:val="28"/>
          <w:rtl/>
        </w:rPr>
        <w:t>َ</w:t>
      </w:r>
      <w:r w:rsidR="007505BD">
        <w:rPr>
          <w:rFonts w:cs="Al-Sadiq" w:hint="cs"/>
          <w:sz w:val="28"/>
          <w:szCs w:val="28"/>
          <w:rtl/>
        </w:rPr>
        <w:t xml:space="preserve"> </w:t>
      </w:r>
      <w:r w:rsidRPr="00CD799B">
        <w:rPr>
          <w:rFonts w:cs="Al-Sadiq"/>
          <w:sz w:val="28"/>
          <w:szCs w:val="28"/>
          <w:rtl/>
        </w:rPr>
        <w:t>، فقال :</w:t>
      </w:r>
      <w:r>
        <w:rPr>
          <w:rFonts w:cs="Lotus"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Pr="00CD799B">
        <w:rPr>
          <w:rFonts w:cs="Al-Sadiq"/>
          <w:sz w:val="28"/>
          <w:szCs w:val="28"/>
          <w:rtl/>
        </w:rPr>
        <w:t>إن حد</w:t>
      </w:r>
      <w:r>
        <w:rPr>
          <w:rFonts w:cs="Al-Sadiq" w:hint="cs"/>
          <w:sz w:val="28"/>
          <w:szCs w:val="28"/>
          <w:rtl/>
        </w:rPr>
        <w:t>ّ</w:t>
      </w:r>
      <w:r w:rsidRPr="00CD799B">
        <w:rPr>
          <w:rFonts w:cs="Al-Sadiq"/>
          <w:sz w:val="28"/>
          <w:szCs w:val="28"/>
          <w:rtl/>
        </w:rPr>
        <w:t>ث</w:t>
      </w:r>
      <w:r w:rsidR="00797050">
        <w:rPr>
          <w:rFonts w:cs="Al-Sadiq" w:hint="cs"/>
          <w:sz w:val="28"/>
          <w:szCs w:val="28"/>
          <w:rtl/>
        </w:rPr>
        <w:t>ـ</w:t>
      </w:r>
      <w:r w:rsidRPr="00CD799B">
        <w:rPr>
          <w:rFonts w:cs="Al-Sadiq"/>
          <w:sz w:val="28"/>
          <w:szCs w:val="28"/>
          <w:rtl/>
        </w:rPr>
        <w:t>ته نفسه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فليتم</w:t>
      </w:r>
      <w:r>
        <w:rPr>
          <w:rFonts w:cs="Al-Sadiq" w:hint="cs"/>
          <w:sz w:val="28"/>
          <w:szCs w:val="28"/>
          <w:rtl/>
        </w:rPr>
        <w:t>ّ</w:t>
      </w:r>
      <w:r w:rsidRPr="00CD799B">
        <w:rPr>
          <w:rFonts w:cs="Al-Sadiq"/>
          <w:sz w:val="28"/>
          <w:szCs w:val="28"/>
          <w:rtl/>
        </w:rPr>
        <w:t xml:space="preserve"> ، وإن قال : اليوم أخرج أو غدا</w:t>
      </w:r>
      <w:r>
        <w:rPr>
          <w:rFonts w:cs="Al-Sadiq" w:hint="cs"/>
          <w:sz w:val="28"/>
          <w:szCs w:val="28"/>
          <w:rtl/>
        </w:rPr>
        <w:t>ً</w:t>
      </w:r>
      <w:r w:rsidRPr="00CD799B">
        <w:rPr>
          <w:rFonts w:cs="Al-Sadiq"/>
          <w:sz w:val="28"/>
          <w:szCs w:val="28"/>
          <w:rtl/>
        </w:rPr>
        <w:t xml:space="preserve"> أخرج ولا يدري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 ، ف</w:t>
      </w:r>
      <w:r w:rsidR="00797050">
        <w:rPr>
          <w:rFonts w:cs="Al-Sadiq" w:hint="cs"/>
          <w:sz w:val="28"/>
          <w:szCs w:val="28"/>
          <w:rtl/>
        </w:rPr>
        <w:t>إ</w:t>
      </w:r>
      <w:r w:rsidRPr="00CD799B">
        <w:rPr>
          <w:rFonts w:cs="Al-Sadiq"/>
          <w:sz w:val="28"/>
          <w:szCs w:val="28"/>
          <w:rtl/>
        </w:rPr>
        <w:t>ن مضى شهر فليتم</w:t>
      </w:r>
      <w:r>
        <w:rPr>
          <w:rFonts w:cs="Al-Sadiq" w:hint="cs"/>
          <w:sz w:val="28"/>
          <w:szCs w:val="28"/>
          <w:rtl/>
        </w:rPr>
        <w:t>ّ</w:t>
      </w:r>
      <w:r w:rsidRPr="00CD799B">
        <w:rPr>
          <w:rFonts w:cs="Al-Sadiq"/>
          <w:sz w:val="28"/>
          <w:szCs w:val="28"/>
          <w:rtl/>
        </w:rPr>
        <w:t xml:space="preserve"> ، ولا ي</w:t>
      </w:r>
      <w:r w:rsidR="00D318D1">
        <w:rPr>
          <w:rFonts w:cs="Al-Sadiq" w:hint="cs"/>
          <w:sz w:val="28"/>
          <w:szCs w:val="28"/>
          <w:rtl/>
        </w:rPr>
        <w:t>ُ</w:t>
      </w:r>
      <w:r w:rsidRPr="00CD799B">
        <w:rPr>
          <w:rFonts w:cs="Al-Sadiq"/>
          <w:sz w:val="28"/>
          <w:szCs w:val="28"/>
          <w:rtl/>
        </w:rPr>
        <w:t>تم</w:t>
      </w:r>
      <w:r>
        <w:rPr>
          <w:rFonts w:cs="Al-Sadiq" w:hint="cs"/>
          <w:sz w:val="28"/>
          <w:szCs w:val="28"/>
          <w:rtl/>
        </w:rPr>
        <w:t>ّ</w:t>
      </w:r>
      <w:r w:rsidR="00797050">
        <w:rPr>
          <w:rFonts w:cs="Al-Sadiq" w:hint="cs"/>
          <w:sz w:val="28"/>
          <w:szCs w:val="28"/>
          <w:rtl/>
        </w:rPr>
        <w:t>َ</w:t>
      </w:r>
      <w:r w:rsidRPr="00CD799B">
        <w:rPr>
          <w:rFonts w:cs="Al-Sadiq"/>
          <w:sz w:val="28"/>
          <w:szCs w:val="28"/>
          <w:rtl/>
        </w:rPr>
        <w:t xml:space="preserve"> في أقل</w:t>
      </w:r>
      <w:r>
        <w:rPr>
          <w:rFonts w:cs="Al-Sadiq" w:hint="cs"/>
          <w:sz w:val="28"/>
          <w:szCs w:val="28"/>
          <w:rtl/>
        </w:rPr>
        <w:t>ّ</w:t>
      </w:r>
      <w:r w:rsidR="00A776FB">
        <w:rPr>
          <w:rFonts w:cs="Al-Sadiq" w:hint="cs"/>
          <w:sz w:val="28"/>
          <w:szCs w:val="28"/>
          <w:rtl/>
        </w:rPr>
        <w:t>َ</w:t>
      </w:r>
      <w:r w:rsidRPr="00CD799B">
        <w:rPr>
          <w:rFonts w:cs="Al-Sadiq"/>
          <w:sz w:val="28"/>
          <w:szCs w:val="28"/>
          <w:rtl/>
        </w:rPr>
        <w:t xml:space="preserve"> من عشرة إلا بمكة والمدينة ، وإن</w:t>
      </w:r>
      <w:r>
        <w:rPr>
          <w:rFonts w:cs="Al-Sadiq"/>
          <w:sz w:val="28"/>
          <w:szCs w:val="28"/>
          <w:rtl/>
        </w:rPr>
        <w:t xml:space="preserve"> أقام بمكة والمدينة خمسا</w:t>
      </w:r>
      <w:r>
        <w:rPr>
          <w:rFonts w:cs="Al-Sadiq" w:hint="cs"/>
          <w:sz w:val="28"/>
          <w:szCs w:val="28"/>
          <w:rtl/>
        </w:rPr>
        <w:t>ً</w:t>
      </w:r>
      <w:r>
        <w:rPr>
          <w:rFonts w:cs="Al-Sadiq"/>
          <w:sz w:val="28"/>
          <w:szCs w:val="28"/>
          <w:rtl/>
        </w:rPr>
        <w:t xml:space="preserve"> فليتم</w:t>
      </w:r>
      <w:r>
        <w:rPr>
          <w:rFonts w:cs="Al-Sadiq" w:hint="cs"/>
          <w:sz w:val="28"/>
          <w:szCs w:val="28"/>
          <w:rtl/>
        </w:rPr>
        <w:t>ّ</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640520">
        <w:rPr>
          <w:rFonts w:cs="Al-Sadiq Bold" w:hint="cs"/>
          <w:sz w:val="28"/>
          <w:szCs w:val="28"/>
          <w:rtl/>
        </w:rPr>
        <w:t>صحيحة السند</w:t>
      </w:r>
      <w:r>
        <w:rPr>
          <w:rFonts w:cs="Al-Sadiq" w:hint="cs"/>
          <w:sz w:val="28"/>
          <w:szCs w:val="28"/>
          <w:rtl/>
        </w:rPr>
        <w:t xml:space="preserve"> .</w:t>
      </w:r>
      <w:r w:rsidRPr="00CD799B">
        <w:rPr>
          <w:rFonts w:cs="Al-Sadiq"/>
          <w:sz w:val="28"/>
          <w:szCs w:val="28"/>
          <w:rtl/>
        </w:rPr>
        <w:t xml:space="preserve"> ق</w:t>
      </w:r>
      <w:r>
        <w:rPr>
          <w:rFonts w:cs="Al-Sadiq" w:hint="cs"/>
          <w:sz w:val="28"/>
          <w:szCs w:val="28"/>
          <w:rtl/>
        </w:rPr>
        <w:t>ا</w:t>
      </w:r>
      <w:r w:rsidRPr="00CD799B">
        <w:rPr>
          <w:rFonts w:cs="Al-Sadiq"/>
          <w:sz w:val="28"/>
          <w:szCs w:val="28"/>
          <w:rtl/>
        </w:rPr>
        <w:t>ل</w:t>
      </w:r>
      <w:r>
        <w:rPr>
          <w:rFonts w:cs="Al-Sadiq" w:hint="cs"/>
          <w:sz w:val="28"/>
          <w:szCs w:val="28"/>
          <w:rtl/>
        </w:rPr>
        <w:t xml:space="preserve"> الحر</w:t>
      </w:r>
      <w:r w:rsidR="00BA3A63">
        <w:rPr>
          <w:rFonts w:cs="Al-Sadiq" w:hint="cs"/>
          <w:sz w:val="28"/>
          <w:szCs w:val="28"/>
          <w:rtl/>
        </w:rPr>
        <w:t>ُّ</w:t>
      </w:r>
      <w:r>
        <w:rPr>
          <w:rFonts w:cs="Al-Sadiq" w:hint="cs"/>
          <w:sz w:val="28"/>
          <w:szCs w:val="28"/>
          <w:rtl/>
        </w:rPr>
        <w:t xml:space="preserve"> العاملي</w:t>
      </w:r>
      <w:r w:rsidRPr="00CD799B">
        <w:rPr>
          <w:rFonts w:cs="Al-Sadiq"/>
          <w:sz w:val="28"/>
          <w:szCs w:val="28"/>
          <w:rtl/>
        </w:rPr>
        <w:t xml:space="preserve"> : يأتي ما يدل على جواز ال</w:t>
      </w:r>
      <w:r w:rsidR="003C3AB1">
        <w:rPr>
          <w:rFonts w:cs="Al-Sadiq" w:hint="cs"/>
          <w:sz w:val="28"/>
          <w:szCs w:val="28"/>
          <w:rtl/>
        </w:rPr>
        <w:t>إ</w:t>
      </w:r>
      <w:r w:rsidRPr="00CD799B">
        <w:rPr>
          <w:rFonts w:cs="Al-Sadiq"/>
          <w:sz w:val="28"/>
          <w:szCs w:val="28"/>
          <w:rtl/>
        </w:rPr>
        <w:t>تمام بمكة والمدينة من غير ن</w:t>
      </w:r>
      <w:r w:rsidR="003C3AB1">
        <w:rPr>
          <w:rFonts w:cs="Al-Sadiq"/>
          <w:sz w:val="28"/>
          <w:szCs w:val="28"/>
          <w:rtl/>
        </w:rPr>
        <w:t>ية إقامة خمسة بل على استحباب ال</w:t>
      </w:r>
      <w:r w:rsidR="003C3AB1">
        <w:rPr>
          <w:rFonts w:cs="Al-Sadiq" w:hint="cs"/>
          <w:sz w:val="28"/>
          <w:szCs w:val="28"/>
          <w:rtl/>
        </w:rPr>
        <w:t>إ</w:t>
      </w:r>
      <w:r w:rsidRPr="00CD799B">
        <w:rPr>
          <w:rFonts w:cs="Al-Sadiq"/>
          <w:sz w:val="28"/>
          <w:szCs w:val="28"/>
          <w:rtl/>
        </w:rPr>
        <w:t xml:space="preserve">تمام فيهما فلا إشكال هنا </w:t>
      </w:r>
      <w:r>
        <w:rPr>
          <w:rFonts w:cs="Al-Sadiq" w:hint="cs"/>
          <w:sz w:val="28"/>
          <w:szCs w:val="28"/>
          <w:rtl/>
        </w:rPr>
        <w:t>.</w:t>
      </w:r>
      <w:r w:rsidR="001029E9">
        <w:rPr>
          <w:rFonts w:cs="Al-Sadiq" w:hint="cs"/>
          <w:sz w:val="28"/>
          <w:szCs w:val="28"/>
          <w:rtl/>
        </w:rPr>
        <w:t xml:space="preserve"> </w:t>
      </w:r>
      <w:r w:rsidR="001029E9" w:rsidRPr="00CA0FE4">
        <w:rPr>
          <w:rFonts w:cs="Al-Sadiq Bold" w:hint="cs"/>
          <w:sz w:val="28"/>
          <w:szCs w:val="28"/>
          <w:u w:val="single"/>
          <w:rtl/>
        </w:rPr>
        <w:t>أقول</w:t>
      </w:r>
      <w:r w:rsidR="001029E9">
        <w:rPr>
          <w:rFonts w:cs="Al-Sadiq" w:hint="cs"/>
          <w:sz w:val="28"/>
          <w:szCs w:val="28"/>
          <w:rtl/>
        </w:rPr>
        <w:t xml:space="preserve"> : سيأتي في آخر هذا الكتاب أنّ مكّة والمدينة كلهما من مواطن التخ</w:t>
      </w:r>
      <w:r w:rsidR="009D485D">
        <w:rPr>
          <w:rFonts w:cs="Al-Sadiq" w:hint="cs"/>
          <w:sz w:val="28"/>
          <w:szCs w:val="28"/>
          <w:rtl/>
        </w:rPr>
        <w:t>يـي</w:t>
      </w:r>
      <w:r w:rsidR="001029E9">
        <w:rPr>
          <w:rFonts w:cs="Al-Sadiq" w:hint="cs"/>
          <w:sz w:val="28"/>
          <w:szCs w:val="28"/>
          <w:rtl/>
        </w:rPr>
        <w:t>ر ، والأفضل فيهما التمام ، وورد بعض الروايات في التقصير</w:t>
      </w:r>
      <w:r w:rsidR="00BA3A63">
        <w:rPr>
          <w:rFonts w:cs="Al-Sadiq" w:hint="cs"/>
          <w:sz w:val="28"/>
          <w:szCs w:val="28"/>
          <w:rtl/>
        </w:rPr>
        <w:t xml:space="preserve"> في المواطن الأربعة</w:t>
      </w:r>
      <w:r w:rsidR="001029E9">
        <w:rPr>
          <w:rFonts w:cs="Al-Sadiq" w:hint="cs"/>
          <w:sz w:val="28"/>
          <w:szCs w:val="28"/>
          <w:rtl/>
        </w:rPr>
        <w:t xml:space="preserve"> تقيّةً ، فلا بدّ من حمل هذه الرواية على نحو</w:t>
      </w:r>
      <w:r w:rsidR="00BA3A63">
        <w:rPr>
          <w:rFonts w:cs="Al-Sadiq" w:hint="cs"/>
          <w:sz w:val="28"/>
          <w:szCs w:val="28"/>
          <w:rtl/>
        </w:rPr>
        <w:t>ٍ</w:t>
      </w:r>
      <w:r w:rsidR="001029E9">
        <w:rPr>
          <w:rFonts w:cs="Al-Sadiq" w:hint="cs"/>
          <w:sz w:val="28"/>
          <w:szCs w:val="28"/>
          <w:rtl/>
        </w:rPr>
        <w:t xml:space="preserve"> من أنحاء التقيّة </w:t>
      </w:r>
      <w:r w:rsidR="00BA3A63">
        <w:rPr>
          <w:rFonts w:cs="Al-Sadiq" w:hint="cs"/>
          <w:sz w:val="28"/>
          <w:szCs w:val="28"/>
          <w:rtl/>
        </w:rPr>
        <w:t xml:space="preserve">حتماً </w:t>
      </w:r>
      <w:r w:rsidR="001029E9">
        <w:rPr>
          <w:rFonts w:cs="Al-Sadiq" w:hint="cs"/>
          <w:sz w:val="28"/>
          <w:szCs w:val="28"/>
          <w:rtl/>
        </w:rPr>
        <w:t>، وكأنّ الخمسة</w:t>
      </w:r>
      <w:r w:rsidR="00BA3A63">
        <w:rPr>
          <w:rFonts w:cs="Al-Sadiq" w:hint="cs"/>
          <w:sz w:val="28"/>
          <w:szCs w:val="28"/>
          <w:rtl/>
        </w:rPr>
        <w:t>َ</w:t>
      </w:r>
      <w:r w:rsidR="001029E9">
        <w:rPr>
          <w:rFonts w:cs="Al-Sadiq" w:hint="cs"/>
          <w:sz w:val="28"/>
          <w:szCs w:val="28"/>
          <w:rtl/>
        </w:rPr>
        <w:t xml:space="preserve"> أيام هي الوسط</w:t>
      </w:r>
      <w:r w:rsidR="00970589">
        <w:rPr>
          <w:rFonts w:cs="Al-Sadiq" w:hint="cs"/>
          <w:sz w:val="28"/>
          <w:szCs w:val="28"/>
          <w:rtl/>
        </w:rPr>
        <w:t xml:space="preserve"> بين </w:t>
      </w:r>
      <w:r w:rsidR="001029E9">
        <w:rPr>
          <w:rFonts w:cs="Al-Sadiq" w:hint="cs"/>
          <w:sz w:val="28"/>
          <w:szCs w:val="28"/>
          <w:rtl/>
        </w:rPr>
        <w:t>التخ</w:t>
      </w:r>
      <w:r w:rsidR="009D485D">
        <w:rPr>
          <w:rFonts w:cs="Al-Sadiq" w:hint="cs"/>
          <w:sz w:val="28"/>
          <w:szCs w:val="28"/>
          <w:rtl/>
        </w:rPr>
        <w:t>يـي</w:t>
      </w:r>
      <w:r w:rsidR="001029E9">
        <w:rPr>
          <w:rFonts w:cs="Al-Sadiq" w:hint="cs"/>
          <w:sz w:val="28"/>
          <w:szCs w:val="28"/>
          <w:rtl/>
        </w:rPr>
        <w:t>ر والتمام والقصر ، ولا يُعرَف</w:t>
      </w:r>
      <w:r w:rsidR="00BA3A63">
        <w:rPr>
          <w:rFonts w:cs="Al-Sadiq" w:hint="cs"/>
          <w:sz w:val="28"/>
          <w:szCs w:val="28"/>
          <w:rtl/>
        </w:rPr>
        <w:t xml:space="preserve"> </w:t>
      </w:r>
      <w:r w:rsidR="00FE6442">
        <w:rPr>
          <w:rFonts w:cs="Al-Sadiq" w:hint="cs"/>
          <w:sz w:val="28"/>
          <w:szCs w:val="28"/>
          <w:rtl/>
        </w:rPr>
        <w:t xml:space="preserve">أيضاً </w:t>
      </w:r>
      <w:r w:rsidR="001029E9">
        <w:rPr>
          <w:rFonts w:cs="Al-Sadiq" w:hint="cs"/>
          <w:sz w:val="28"/>
          <w:szCs w:val="28"/>
          <w:rtl/>
        </w:rPr>
        <w:t>حكمُ التخ</w:t>
      </w:r>
      <w:r w:rsidR="009D485D">
        <w:rPr>
          <w:rFonts w:cs="Al-Sadiq" w:hint="cs"/>
          <w:sz w:val="28"/>
          <w:szCs w:val="28"/>
          <w:rtl/>
        </w:rPr>
        <w:t>يـي</w:t>
      </w:r>
      <w:r w:rsidR="001029E9">
        <w:rPr>
          <w:rFonts w:cs="Al-Sadiq" w:hint="cs"/>
          <w:sz w:val="28"/>
          <w:szCs w:val="28"/>
          <w:rtl/>
        </w:rPr>
        <w:t>ر</w:t>
      </w:r>
      <w:r w:rsidR="00BA3A63">
        <w:rPr>
          <w:rFonts w:cs="Al-Sadiq" w:hint="cs"/>
          <w:sz w:val="28"/>
          <w:szCs w:val="28"/>
          <w:rtl/>
        </w:rPr>
        <w:t xml:space="preserve"> في المواطن الأربعة</w:t>
      </w:r>
      <w:r w:rsidR="001029E9">
        <w:rPr>
          <w:rFonts w:cs="Al-Sadiq" w:hint="cs"/>
          <w:sz w:val="28"/>
          <w:szCs w:val="28"/>
          <w:rtl/>
        </w:rPr>
        <w:t xml:space="preserve"> وأفضليّةُ التمام للعامّة ، لأنّ </w:t>
      </w:r>
      <w:r w:rsidR="00BA3A63">
        <w:rPr>
          <w:rFonts w:cs="Al-Sadiq" w:hint="cs"/>
          <w:sz w:val="28"/>
          <w:szCs w:val="28"/>
          <w:rtl/>
        </w:rPr>
        <w:t>جواز التخ</w:t>
      </w:r>
      <w:r w:rsidR="009D485D">
        <w:rPr>
          <w:rFonts w:cs="Al-Sadiq" w:hint="cs"/>
          <w:sz w:val="28"/>
          <w:szCs w:val="28"/>
          <w:rtl/>
        </w:rPr>
        <w:t>يـي</w:t>
      </w:r>
      <w:r w:rsidR="00BA3A63">
        <w:rPr>
          <w:rFonts w:cs="Al-Sadiq" w:hint="cs"/>
          <w:sz w:val="28"/>
          <w:szCs w:val="28"/>
          <w:rtl/>
        </w:rPr>
        <w:t xml:space="preserve">ر فيها وأفضليّةَ التمام </w:t>
      </w:r>
      <w:r w:rsidR="001029E9">
        <w:rPr>
          <w:rFonts w:cs="Al-Sadiq" w:hint="cs"/>
          <w:sz w:val="28"/>
          <w:szCs w:val="28"/>
          <w:rtl/>
        </w:rPr>
        <w:t xml:space="preserve"> ـ </w:t>
      </w:r>
      <w:r w:rsidR="001029E9" w:rsidRPr="00E0503F">
        <w:rPr>
          <w:rFonts w:cs="Al-Sadiq" w:hint="cs"/>
          <w:rtl/>
        </w:rPr>
        <w:t>كما سيأتيك آخر الكتاب</w:t>
      </w:r>
      <w:r w:rsidR="001029E9">
        <w:rPr>
          <w:rFonts w:cs="Al-Sadiq" w:hint="cs"/>
          <w:sz w:val="28"/>
          <w:szCs w:val="28"/>
          <w:rtl/>
        </w:rPr>
        <w:t xml:space="preserve"> ـ من العلم المذخور لخصوص الشيعة ، و</w:t>
      </w:r>
      <w:r w:rsidR="00FE6442">
        <w:rPr>
          <w:rFonts w:cs="Al-Sadiq" w:hint="cs"/>
          <w:sz w:val="28"/>
          <w:szCs w:val="28"/>
          <w:rtl/>
        </w:rPr>
        <w:t xml:space="preserve">أيضاً </w:t>
      </w:r>
      <w:r w:rsidR="001029E9">
        <w:rPr>
          <w:rFonts w:cs="Al-Sadiq" w:hint="cs"/>
          <w:sz w:val="28"/>
          <w:szCs w:val="28"/>
          <w:rtl/>
        </w:rPr>
        <w:t>لا ي</w:t>
      </w:r>
      <w:r w:rsidR="00BA3A63">
        <w:rPr>
          <w:rFonts w:cs="Al-Sadiq" w:hint="cs"/>
          <w:sz w:val="28"/>
          <w:szCs w:val="28"/>
          <w:rtl/>
        </w:rPr>
        <w:t>ُ</w:t>
      </w:r>
      <w:r w:rsidR="001029E9">
        <w:rPr>
          <w:rFonts w:cs="Al-Sadiq" w:hint="cs"/>
          <w:sz w:val="28"/>
          <w:szCs w:val="28"/>
          <w:rtl/>
        </w:rPr>
        <w:t>عر</w:t>
      </w:r>
      <w:r w:rsidR="00BA3A63">
        <w:rPr>
          <w:rFonts w:cs="Al-Sadiq" w:hint="cs"/>
          <w:sz w:val="28"/>
          <w:szCs w:val="28"/>
          <w:rtl/>
        </w:rPr>
        <w:t>َ</w:t>
      </w:r>
      <w:r w:rsidR="001029E9">
        <w:rPr>
          <w:rFonts w:cs="Al-Sadiq" w:hint="cs"/>
          <w:sz w:val="28"/>
          <w:szCs w:val="28"/>
          <w:rtl/>
        </w:rPr>
        <w:t>ف مذهب</w:t>
      </w:r>
      <w:r w:rsidR="00BA3A63">
        <w:rPr>
          <w:rFonts w:cs="Al-Sadiq" w:hint="cs"/>
          <w:sz w:val="28"/>
          <w:szCs w:val="28"/>
          <w:rtl/>
        </w:rPr>
        <w:t>ُ</w:t>
      </w:r>
      <w:r w:rsidR="001029E9">
        <w:rPr>
          <w:rFonts w:cs="Al-Sadiq" w:hint="cs"/>
          <w:sz w:val="28"/>
          <w:szCs w:val="28"/>
          <w:rtl/>
        </w:rPr>
        <w:t xml:space="preserve"> محمد بن مسلم أنه </w:t>
      </w:r>
      <w:r w:rsidR="001029E9">
        <w:rPr>
          <w:rFonts w:cs="Al-Sadiq" w:hint="cs"/>
          <w:sz w:val="28"/>
          <w:szCs w:val="28"/>
          <w:rtl/>
        </w:rPr>
        <w:lastRenderedPageBreak/>
        <w:t>يقول بالتخ</w:t>
      </w:r>
      <w:r w:rsidR="009D485D">
        <w:rPr>
          <w:rFonts w:cs="Al-Sadiq" w:hint="cs"/>
          <w:sz w:val="28"/>
          <w:szCs w:val="28"/>
          <w:rtl/>
        </w:rPr>
        <w:t>يـي</w:t>
      </w:r>
      <w:r w:rsidR="001029E9">
        <w:rPr>
          <w:rFonts w:cs="Al-Sadiq" w:hint="cs"/>
          <w:sz w:val="28"/>
          <w:szCs w:val="28"/>
          <w:rtl/>
        </w:rPr>
        <w:t>ر أو أفضليّة التمام ، فيحافَظ عليه م</w:t>
      </w:r>
      <w:r w:rsidR="00BA3A63">
        <w:rPr>
          <w:rFonts w:cs="Al-Sadiq" w:hint="cs"/>
          <w:sz w:val="28"/>
          <w:szCs w:val="28"/>
          <w:rtl/>
        </w:rPr>
        <w:t>ِ</w:t>
      </w:r>
      <w:r w:rsidR="001029E9">
        <w:rPr>
          <w:rFonts w:cs="Al-Sadiq" w:hint="cs"/>
          <w:sz w:val="28"/>
          <w:szCs w:val="28"/>
          <w:rtl/>
        </w:rPr>
        <w:t>ن</w:t>
      </w:r>
      <w:r w:rsidR="00BA3A63">
        <w:rPr>
          <w:rFonts w:cs="Al-Sadiq" w:hint="cs"/>
          <w:sz w:val="28"/>
          <w:szCs w:val="28"/>
          <w:rtl/>
        </w:rPr>
        <w:t xml:space="preserve"> جهة</w:t>
      </w:r>
      <w:r w:rsidR="001029E9">
        <w:rPr>
          <w:rFonts w:cs="Al-Sadiq" w:hint="cs"/>
          <w:sz w:val="28"/>
          <w:szCs w:val="28"/>
          <w:rtl/>
        </w:rPr>
        <w:t xml:space="preserve"> النواصب ، لأنه كان متّبعاً من قِبَلِ الشيعة . </w:t>
      </w:r>
    </w:p>
    <w:p w:rsidR="008F192B" w:rsidRDefault="008F192B" w:rsidP="00AB2346">
      <w:pPr>
        <w:jc w:val="both"/>
        <w:rPr>
          <w:rFonts w:cs="Al-Sadiq"/>
          <w:sz w:val="28"/>
          <w:szCs w:val="28"/>
          <w:rtl/>
        </w:rPr>
      </w:pPr>
      <w:r>
        <w:rPr>
          <w:rFonts w:cs="Al-Sadiq" w:hint="cs"/>
          <w:sz w:val="28"/>
          <w:szCs w:val="28"/>
          <w:rtl/>
        </w:rPr>
        <w:t xml:space="preserve"> 7 ـ </w:t>
      </w:r>
      <w:r w:rsidRPr="00F25233">
        <w:rPr>
          <w:rFonts w:cs="Al-Sadiq"/>
          <w:sz w:val="28"/>
          <w:szCs w:val="28"/>
          <w:rtl/>
        </w:rPr>
        <w:t>محمد بن علي بن ال</w:t>
      </w:r>
      <w:r>
        <w:rPr>
          <w:rFonts w:cs="Al-Sadiq"/>
          <w:sz w:val="28"/>
          <w:szCs w:val="28"/>
          <w:rtl/>
        </w:rPr>
        <w:t xml:space="preserve">حسين </w:t>
      </w:r>
      <w:r w:rsidR="001F40C0">
        <w:rPr>
          <w:rFonts w:cs="Al-Sadiq"/>
          <w:sz w:val="28"/>
          <w:szCs w:val="28"/>
          <w:rtl/>
        </w:rPr>
        <w:t xml:space="preserve">بإسناده </w:t>
      </w:r>
      <w:r>
        <w:rPr>
          <w:rFonts w:cs="Al-Sadiq"/>
          <w:sz w:val="28"/>
          <w:szCs w:val="28"/>
          <w:rtl/>
        </w:rPr>
        <w:t xml:space="preserve">عن معاوية بن وهب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2A6AF6">
        <w:rPr>
          <w:rFonts w:ascii="JALAL" w:hAnsi="JALAL" w:cs="Al-Sadiq"/>
          <w:sz w:val="36"/>
          <w:szCs w:val="36"/>
        </w:rPr>
        <w:t>t</w:t>
      </w:r>
      <w:r>
        <w:rPr>
          <w:rFonts w:cs="Al-Sadiq" w:hint="cs"/>
          <w:sz w:val="28"/>
          <w:szCs w:val="28"/>
          <w:rtl/>
        </w:rPr>
        <w:t xml:space="preserve"> </w:t>
      </w:r>
      <w:r>
        <w:rPr>
          <w:rFonts w:cs="Al-Sadiq"/>
          <w:sz w:val="28"/>
          <w:szCs w:val="28"/>
          <w:rtl/>
        </w:rPr>
        <w:t>أنه قال</w:t>
      </w:r>
      <w:r w:rsidR="003C3AB1">
        <w:rPr>
          <w:rFonts w:cs="Al-Sadiq" w:hint="cs"/>
          <w:sz w:val="28"/>
          <w:szCs w:val="28"/>
          <w:rtl/>
        </w:rPr>
        <w:t xml:space="preserve"> </w:t>
      </w:r>
      <w:r w:rsidRPr="00F25233">
        <w:rPr>
          <w:rFonts w:cs="Al-Sadiq"/>
          <w:sz w:val="28"/>
          <w:szCs w:val="28"/>
          <w:rtl/>
        </w:rPr>
        <w:t>:</w:t>
      </w:r>
      <w:r w:rsidR="007505BD">
        <w:rPr>
          <w:rFonts w:cs="Lotus" w:hint="cs"/>
          <w:sz w:val="28"/>
          <w:szCs w:val="28"/>
          <w:rtl/>
        </w:rPr>
        <w:t xml:space="preserve"> </w:t>
      </w:r>
      <w:r w:rsidR="0030701B" w:rsidRPr="0030701B">
        <w:rPr>
          <w:rFonts w:cs="Lotus" w:hint="cs"/>
          <w:sz w:val="32"/>
          <w:szCs w:val="32"/>
          <w:rtl/>
        </w:rPr>
        <w:t>&gt;</w:t>
      </w:r>
      <w:r w:rsidR="003C3AB1" w:rsidRPr="00FE2D9B">
        <w:rPr>
          <w:rFonts w:cs="Al-Sadiq" w:hint="cs"/>
          <w:sz w:val="32"/>
          <w:szCs w:val="32"/>
          <w:rtl/>
        </w:rPr>
        <w:t xml:space="preserve"> </w:t>
      </w:r>
      <w:r w:rsidRPr="00F25233">
        <w:rPr>
          <w:rFonts w:cs="Al-Sadiq"/>
          <w:sz w:val="28"/>
          <w:szCs w:val="28"/>
          <w:rtl/>
        </w:rPr>
        <w:t>إذا دخلت</w:t>
      </w:r>
      <w:r w:rsidR="00AB2346">
        <w:rPr>
          <w:rFonts w:cs="Al-Sadiq" w:hint="cs"/>
          <w:sz w:val="28"/>
          <w:szCs w:val="28"/>
          <w:rtl/>
        </w:rPr>
        <w:t>َ</w:t>
      </w:r>
      <w:r w:rsidRPr="00F25233">
        <w:rPr>
          <w:rFonts w:cs="Al-Sadiq"/>
          <w:sz w:val="28"/>
          <w:szCs w:val="28"/>
          <w:rtl/>
        </w:rPr>
        <w:t xml:space="preserve"> بلدا</w:t>
      </w:r>
      <w:r w:rsidRPr="00F25233">
        <w:rPr>
          <w:rFonts w:cs="Al-Sadiq" w:hint="cs"/>
          <w:sz w:val="28"/>
          <w:szCs w:val="28"/>
          <w:rtl/>
        </w:rPr>
        <w:t>ً</w:t>
      </w:r>
      <w:r w:rsidR="0078512F">
        <w:rPr>
          <w:rFonts w:cs="Al-Sadiq"/>
          <w:sz w:val="28"/>
          <w:szCs w:val="28"/>
          <w:rtl/>
        </w:rPr>
        <w:t xml:space="preserve"> وأنت </w:t>
      </w:r>
      <w:r w:rsidRPr="00F25233">
        <w:rPr>
          <w:rFonts w:cs="Al-Sadiq"/>
          <w:sz w:val="28"/>
          <w:szCs w:val="28"/>
          <w:rtl/>
        </w:rPr>
        <w:t>تريد الم</w:t>
      </w:r>
      <w:r w:rsidR="003E5313">
        <w:rPr>
          <w:rFonts w:cs="Al-Sadiq" w:hint="cs"/>
          <w:sz w:val="28"/>
          <w:szCs w:val="28"/>
          <w:rtl/>
        </w:rPr>
        <w:t>ُ</w:t>
      </w:r>
      <w:r w:rsidRPr="00F25233">
        <w:rPr>
          <w:rFonts w:cs="Al-Sadiq"/>
          <w:sz w:val="28"/>
          <w:szCs w:val="28"/>
          <w:rtl/>
        </w:rPr>
        <w:t>قام عشرة أيام فأتم</w:t>
      </w:r>
      <w:r w:rsidRPr="00F25233">
        <w:rPr>
          <w:rFonts w:cs="Al-Sadiq" w:hint="cs"/>
          <w:sz w:val="28"/>
          <w:szCs w:val="28"/>
          <w:rtl/>
        </w:rPr>
        <w:t>ّ</w:t>
      </w:r>
      <w:r w:rsidRPr="00F25233">
        <w:rPr>
          <w:rFonts w:cs="Al-Sadiq"/>
          <w:sz w:val="28"/>
          <w:szCs w:val="28"/>
          <w:rtl/>
        </w:rPr>
        <w:t xml:space="preserve"> الصلاة حين ت</w:t>
      </w:r>
      <w:r w:rsidR="003E5313">
        <w:rPr>
          <w:rFonts w:cs="Al-Sadiq" w:hint="cs"/>
          <w:sz w:val="28"/>
          <w:szCs w:val="28"/>
          <w:rtl/>
        </w:rPr>
        <w:t>َ</w:t>
      </w:r>
      <w:r w:rsidRPr="00F25233">
        <w:rPr>
          <w:rFonts w:cs="Al-Sadiq"/>
          <w:sz w:val="28"/>
          <w:szCs w:val="28"/>
          <w:rtl/>
        </w:rPr>
        <w:t>ق</w:t>
      </w:r>
      <w:r w:rsidR="003E5313">
        <w:rPr>
          <w:rFonts w:cs="Al-Sadiq" w:hint="cs"/>
          <w:sz w:val="28"/>
          <w:szCs w:val="28"/>
          <w:rtl/>
        </w:rPr>
        <w:t>ْ</w:t>
      </w:r>
      <w:r w:rsidRPr="00F25233">
        <w:rPr>
          <w:rFonts w:cs="Al-Sadiq"/>
          <w:sz w:val="28"/>
          <w:szCs w:val="28"/>
          <w:rtl/>
        </w:rPr>
        <w:t>د</w:t>
      </w:r>
      <w:r w:rsidR="003E5313">
        <w:rPr>
          <w:rFonts w:cs="Al-Sadiq" w:hint="cs"/>
          <w:sz w:val="28"/>
          <w:szCs w:val="28"/>
          <w:rtl/>
        </w:rPr>
        <w:t>ِ</w:t>
      </w:r>
      <w:r w:rsidRPr="00F25233">
        <w:rPr>
          <w:rFonts w:cs="Al-Sadiq"/>
          <w:sz w:val="28"/>
          <w:szCs w:val="28"/>
          <w:rtl/>
        </w:rPr>
        <w:t>م ، وإن أردت الم</w:t>
      </w:r>
      <w:r w:rsidR="003E5313">
        <w:rPr>
          <w:rFonts w:cs="Al-Sadiq" w:hint="cs"/>
          <w:sz w:val="28"/>
          <w:szCs w:val="28"/>
          <w:rtl/>
        </w:rPr>
        <w:t>ُ</w:t>
      </w:r>
      <w:r w:rsidRPr="00F25233">
        <w:rPr>
          <w:rFonts w:cs="Al-Sadiq"/>
          <w:sz w:val="28"/>
          <w:szCs w:val="28"/>
          <w:rtl/>
        </w:rPr>
        <w:t>قام دون العشرة فقص</w:t>
      </w:r>
      <w:r w:rsidRPr="00F25233">
        <w:rPr>
          <w:rFonts w:cs="Al-Sadiq" w:hint="cs"/>
          <w:sz w:val="28"/>
          <w:szCs w:val="28"/>
          <w:rtl/>
        </w:rPr>
        <w:t>ّ</w:t>
      </w:r>
      <w:r w:rsidRPr="00F25233">
        <w:rPr>
          <w:rFonts w:cs="Al-Sadiq"/>
          <w:sz w:val="28"/>
          <w:szCs w:val="28"/>
          <w:rtl/>
        </w:rPr>
        <w:t>ر</w:t>
      </w:r>
      <w:r w:rsidRPr="00F25233">
        <w:rPr>
          <w:rFonts w:cs="Al-Sadiq" w:hint="cs"/>
          <w:sz w:val="28"/>
          <w:szCs w:val="28"/>
          <w:rtl/>
        </w:rPr>
        <w:t xml:space="preserve"> ،</w:t>
      </w:r>
      <w:r w:rsidRPr="00F25233">
        <w:rPr>
          <w:rFonts w:cs="Al-Sadiq"/>
          <w:sz w:val="28"/>
          <w:szCs w:val="28"/>
          <w:rtl/>
        </w:rPr>
        <w:t xml:space="preserve"> وإن أقمت تقول : غدا</w:t>
      </w:r>
      <w:r w:rsidRPr="00F25233">
        <w:rPr>
          <w:rFonts w:cs="Al-Sadiq" w:hint="cs"/>
          <w:sz w:val="28"/>
          <w:szCs w:val="28"/>
          <w:rtl/>
        </w:rPr>
        <w:t>ً</w:t>
      </w:r>
      <w:r w:rsidRPr="00F25233">
        <w:rPr>
          <w:rFonts w:cs="Al-Sadiq"/>
          <w:sz w:val="28"/>
          <w:szCs w:val="28"/>
          <w:rtl/>
        </w:rPr>
        <w:t xml:space="preserve"> أخرج أو بعد غد ولم ت</w:t>
      </w:r>
      <w:r w:rsidRPr="00F25233">
        <w:rPr>
          <w:rFonts w:cs="Al-Sadiq" w:hint="cs"/>
          <w:sz w:val="28"/>
          <w:szCs w:val="28"/>
          <w:rtl/>
        </w:rPr>
        <w:t>ُ</w:t>
      </w:r>
      <w:r w:rsidRPr="00F25233">
        <w:rPr>
          <w:rFonts w:cs="Al-Sadiq"/>
          <w:sz w:val="28"/>
          <w:szCs w:val="28"/>
          <w:rtl/>
        </w:rPr>
        <w:t>جمع على عشرة فقص</w:t>
      </w:r>
      <w:r w:rsidRPr="00F25233">
        <w:rPr>
          <w:rFonts w:cs="Al-Sadiq" w:hint="cs"/>
          <w:sz w:val="28"/>
          <w:szCs w:val="28"/>
          <w:rtl/>
        </w:rPr>
        <w:t>ّ</w:t>
      </w:r>
      <w:r w:rsidRPr="00F25233">
        <w:rPr>
          <w:rFonts w:cs="Al-Sadiq"/>
          <w:sz w:val="28"/>
          <w:szCs w:val="28"/>
          <w:rtl/>
        </w:rPr>
        <w:t xml:space="preserve">ر ما </w:t>
      </w:r>
      <w:r w:rsidR="009D485D">
        <w:rPr>
          <w:rFonts w:cs="Al-Sadiq"/>
          <w:sz w:val="28"/>
          <w:szCs w:val="28"/>
          <w:rtl/>
        </w:rPr>
        <w:t>بـي</w:t>
      </w:r>
      <w:r w:rsidRPr="00F25233">
        <w:rPr>
          <w:rFonts w:cs="Al-Sadiq"/>
          <w:sz w:val="28"/>
          <w:szCs w:val="28"/>
          <w:rtl/>
        </w:rPr>
        <w:t xml:space="preserve">نك </w:t>
      </w:r>
      <w:r w:rsidR="00930090">
        <w:rPr>
          <w:rFonts w:cs="Al-Sadiq"/>
          <w:sz w:val="28"/>
          <w:szCs w:val="28"/>
          <w:rtl/>
        </w:rPr>
        <w:t xml:space="preserve">وبين </w:t>
      </w:r>
      <w:r w:rsidRPr="00F25233">
        <w:rPr>
          <w:rFonts w:cs="Al-Sadiq"/>
          <w:sz w:val="28"/>
          <w:szCs w:val="28"/>
          <w:rtl/>
        </w:rPr>
        <w:t>شهر ، فإذا ت</w:t>
      </w:r>
      <w:r w:rsidR="00AB2346">
        <w:rPr>
          <w:rFonts w:cs="Al-Sadiq" w:hint="cs"/>
          <w:sz w:val="28"/>
          <w:szCs w:val="28"/>
          <w:rtl/>
        </w:rPr>
        <w:t>َ</w:t>
      </w:r>
      <w:r w:rsidRPr="00F25233">
        <w:rPr>
          <w:rFonts w:cs="Al-Sadiq"/>
          <w:sz w:val="28"/>
          <w:szCs w:val="28"/>
          <w:rtl/>
        </w:rPr>
        <w:t>م</w:t>
      </w:r>
      <w:r w:rsidR="00AB2346">
        <w:rPr>
          <w:rFonts w:cs="Al-Sadiq" w:hint="cs"/>
          <w:sz w:val="28"/>
          <w:szCs w:val="28"/>
          <w:rtl/>
        </w:rPr>
        <w:t>َّ</w:t>
      </w:r>
      <w:r w:rsidRPr="00F25233">
        <w:rPr>
          <w:rFonts w:cs="Al-Sadiq"/>
          <w:sz w:val="28"/>
          <w:szCs w:val="28"/>
          <w:rtl/>
        </w:rPr>
        <w:t xml:space="preserve"> الشهر</w:t>
      </w:r>
      <w:r w:rsidR="00AB2346">
        <w:rPr>
          <w:rFonts w:cs="Al-Sadiq" w:hint="cs"/>
          <w:sz w:val="28"/>
          <w:szCs w:val="28"/>
          <w:rtl/>
        </w:rPr>
        <w:t>ُ</w:t>
      </w:r>
      <w:r w:rsidRPr="00F25233">
        <w:rPr>
          <w:rFonts w:cs="Al-Sadiq"/>
          <w:sz w:val="28"/>
          <w:szCs w:val="28"/>
          <w:rtl/>
        </w:rPr>
        <w:t xml:space="preserve"> فأتم</w:t>
      </w:r>
      <w:r w:rsidRPr="00F25233">
        <w:rPr>
          <w:rFonts w:cs="Al-Sadiq" w:hint="cs"/>
          <w:sz w:val="28"/>
          <w:szCs w:val="28"/>
          <w:rtl/>
        </w:rPr>
        <w:t>ّ</w:t>
      </w:r>
      <w:r w:rsidRPr="00F25233">
        <w:rPr>
          <w:rFonts w:cs="Al-Sadiq"/>
          <w:sz w:val="28"/>
          <w:szCs w:val="28"/>
          <w:rtl/>
        </w:rPr>
        <w:t xml:space="preserve"> الصلاة</w:t>
      </w:r>
      <w:r w:rsidR="003E5313">
        <w:rPr>
          <w:rFonts w:cs="Lotus" w:hint="cs"/>
          <w:sz w:val="28"/>
          <w:szCs w:val="28"/>
          <w:rtl/>
        </w:rPr>
        <w:t xml:space="preserve"> </w:t>
      </w:r>
      <w:r w:rsidR="0030701B" w:rsidRPr="0030701B">
        <w:rPr>
          <w:rFonts w:cs="Lotus" w:hint="cs"/>
          <w:sz w:val="32"/>
          <w:szCs w:val="32"/>
          <w:rtl/>
        </w:rPr>
        <w:t>&lt;</w:t>
      </w:r>
      <w:r w:rsidRPr="00FE2D9B">
        <w:rPr>
          <w:rFonts w:cs="Al-Sadiq"/>
          <w:sz w:val="32"/>
          <w:szCs w:val="32"/>
          <w:rtl/>
        </w:rPr>
        <w:t xml:space="preserve"> </w:t>
      </w:r>
      <w:r w:rsidRPr="00F25233">
        <w:rPr>
          <w:rFonts w:cs="Al-Sadiq"/>
          <w:sz w:val="28"/>
          <w:szCs w:val="28"/>
          <w:rtl/>
        </w:rPr>
        <w:t>، قال قلت : إن دخلت بلدا</w:t>
      </w:r>
      <w:r w:rsidRPr="00F25233">
        <w:rPr>
          <w:rFonts w:cs="Al-Sadiq" w:hint="cs"/>
          <w:sz w:val="28"/>
          <w:szCs w:val="28"/>
          <w:rtl/>
        </w:rPr>
        <w:t>ً</w:t>
      </w:r>
      <w:r w:rsidRPr="00F25233">
        <w:rPr>
          <w:rFonts w:cs="Al-Sadiq"/>
          <w:sz w:val="28"/>
          <w:szCs w:val="28"/>
          <w:rtl/>
        </w:rPr>
        <w:t xml:space="preserve"> أول يوم من شهر رمضان ولست أريد أن أقيم عشرا</w:t>
      </w:r>
      <w:r w:rsidRPr="00F25233">
        <w:rPr>
          <w:rFonts w:cs="Al-Sadiq" w:hint="cs"/>
          <w:sz w:val="28"/>
          <w:szCs w:val="28"/>
          <w:rtl/>
        </w:rPr>
        <w:t>ً</w:t>
      </w:r>
      <w:r w:rsidRPr="00F25233">
        <w:rPr>
          <w:rFonts w:cs="Al-Sadiq"/>
          <w:sz w:val="28"/>
          <w:szCs w:val="28"/>
          <w:rtl/>
        </w:rPr>
        <w:t xml:space="preserve"> ؟ قال</w:t>
      </w:r>
      <w:r>
        <w:rPr>
          <w:rFonts w:cs="Al-Sadiq" w:hint="cs"/>
          <w:sz w:val="28"/>
          <w:szCs w:val="28"/>
          <w:rtl/>
        </w:rPr>
        <w:t xml:space="preserve"> </w:t>
      </w:r>
      <w:r w:rsidRPr="00F25233">
        <w:rPr>
          <w:rFonts w:cs="Al-Sadiq"/>
          <w:sz w:val="28"/>
          <w:szCs w:val="28"/>
          <w:rtl/>
        </w:rPr>
        <w:t>:</w:t>
      </w:r>
      <w:r w:rsidR="003E5313" w:rsidRPr="003E5313">
        <w:rPr>
          <w:rFonts w:cs="Lotus" w:hint="cs"/>
          <w:sz w:val="28"/>
          <w:szCs w:val="28"/>
          <w:rtl/>
        </w:rPr>
        <w:t xml:space="preserve"> </w:t>
      </w:r>
      <w:r w:rsidR="003E5313">
        <w:rPr>
          <w:rFonts w:cs="Lotus" w:hint="cs"/>
          <w:sz w:val="28"/>
          <w:szCs w:val="28"/>
          <w:rtl/>
        </w:rPr>
        <w:t xml:space="preserve"> </w:t>
      </w:r>
      <w:r w:rsidR="0030701B" w:rsidRPr="0030701B">
        <w:rPr>
          <w:rFonts w:cs="Lotus" w:hint="cs"/>
          <w:sz w:val="32"/>
          <w:szCs w:val="32"/>
          <w:rtl/>
        </w:rPr>
        <w:t>&gt;</w:t>
      </w:r>
      <w:r w:rsidRPr="00FE2D9B">
        <w:rPr>
          <w:rFonts w:cs="Al-Sadiq"/>
          <w:sz w:val="32"/>
          <w:szCs w:val="32"/>
          <w:rtl/>
        </w:rPr>
        <w:t xml:space="preserve"> </w:t>
      </w:r>
      <w:r w:rsidRPr="00F25233">
        <w:rPr>
          <w:rFonts w:cs="Al-Sadiq"/>
          <w:sz w:val="28"/>
          <w:szCs w:val="28"/>
          <w:rtl/>
        </w:rPr>
        <w:t>قص</w:t>
      </w:r>
      <w:r>
        <w:rPr>
          <w:rFonts w:cs="Al-Sadiq" w:hint="cs"/>
          <w:sz w:val="28"/>
          <w:szCs w:val="28"/>
          <w:rtl/>
        </w:rPr>
        <w:t>ّ</w:t>
      </w:r>
      <w:r w:rsidRPr="00F25233">
        <w:rPr>
          <w:rFonts w:cs="Al-Sadiq"/>
          <w:sz w:val="28"/>
          <w:szCs w:val="28"/>
          <w:rtl/>
        </w:rPr>
        <w:t>ر وأف</w:t>
      </w:r>
      <w:r>
        <w:rPr>
          <w:rFonts w:cs="Al-Sadiq" w:hint="cs"/>
          <w:sz w:val="28"/>
          <w:szCs w:val="28"/>
          <w:rtl/>
        </w:rPr>
        <w:t>ـ</w:t>
      </w:r>
      <w:r w:rsidRPr="00F25233">
        <w:rPr>
          <w:rFonts w:cs="Al-Sadiq"/>
          <w:sz w:val="28"/>
          <w:szCs w:val="28"/>
          <w:rtl/>
        </w:rPr>
        <w:t>طر</w:t>
      </w:r>
      <w:r>
        <w:rPr>
          <w:rFonts w:cs="Lotus" w:hint="cs"/>
          <w:sz w:val="28"/>
          <w:szCs w:val="28"/>
          <w:rtl/>
        </w:rPr>
        <w:t xml:space="preserve"> </w:t>
      </w:r>
      <w:r w:rsidR="0030701B" w:rsidRPr="0030701B">
        <w:rPr>
          <w:rFonts w:cs="Lotus" w:hint="cs"/>
          <w:sz w:val="32"/>
          <w:szCs w:val="32"/>
          <w:rtl/>
        </w:rPr>
        <w:t>&lt;</w:t>
      </w:r>
      <w:r w:rsidR="003E5313" w:rsidRPr="00FE2D9B">
        <w:rPr>
          <w:rFonts w:cs="Al-Sadiq"/>
          <w:sz w:val="32"/>
          <w:szCs w:val="32"/>
          <w:rtl/>
        </w:rPr>
        <w:t xml:space="preserve"> </w:t>
      </w:r>
      <w:r w:rsidR="003E5313">
        <w:rPr>
          <w:rFonts w:cs="Al-Sadiq"/>
          <w:sz w:val="28"/>
          <w:szCs w:val="28"/>
          <w:rtl/>
        </w:rPr>
        <w:t>، قلت : ف</w:t>
      </w:r>
      <w:r w:rsidR="003E5313">
        <w:rPr>
          <w:rFonts w:cs="Al-Sadiq" w:hint="cs"/>
          <w:sz w:val="28"/>
          <w:szCs w:val="28"/>
          <w:rtl/>
        </w:rPr>
        <w:t>إ</w:t>
      </w:r>
      <w:r w:rsidRPr="00F25233">
        <w:rPr>
          <w:rFonts w:cs="Al-Sadiq"/>
          <w:sz w:val="28"/>
          <w:szCs w:val="28"/>
          <w:rtl/>
        </w:rPr>
        <w:t>ن</w:t>
      </w:r>
      <w:r w:rsidR="003E5313">
        <w:rPr>
          <w:rFonts w:cs="Al-Sadiq" w:hint="cs"/>
          <w:sz w:val="28"/>
          <w:szCs w:val="28"/>
          <w:rtl/>
        </w:rPr>
        <w:t>ْ</w:t>
      </w:r>
      <w:r w:rsidRPr="00F25233">
        <w:rPr>
          <w:rFonts w:cs="Al-Sadiq"/>
          <w:sz w:val="28"/>
          <w:szCs w:val="28"/>
          <w:rtl/>
        </w:rPr>
        <w:t xml:space="preserve"> مكثت كذلك أقول : غدا</w:t>
      </w:r>
      <w:r>
        <w:rPr>
          <w:rFonts w:cs="Al-Sadiq" w:hint="cs"/>
          <w:sz w:val="28"/>
          <w:szCs w:val="28"/>
          <w:rtl/>
        </w:rPr>
        <w:t>ً</w:t>
      </w:r>
      <w:r w:rsidRPr="00F25233">
        <w:rPr>
          <w:rFonts w:cs="Al-Sadiq"/>
          <w:sz w:val="28"/>
          <w:szCs w:val="28"/>
          <w:rtl/>
        </w:rPr>
        <w:t xml:space="preserve"> أو بعد غد فأ</w:t>
      </w:r>
      <w:r w:rsidR="00D318D1">
        <w:rPr>
          <w:rFonts w:cs="Al-Sadiq" w:hint="cs"/>
          <w:sz w:val="28"/>
          <w:szCs w:val="28"/>
          <w:rtl/>
        </w:rPr>
        <w:t>ُ</w:t>
      </w:r>
      <w:r w:rsidRPr="00F25233">
        <w:rPr>
          <w:rFonts w:cs="Al-Sadiq"/>
          <w:sz w:val="28"/>
          <w:szCs w:val="28"/>
          <w:rtl/>
        </w:rPr>
        <w:t>فط</w:t>
      </w:r>
      <w:r w:rsidR="00D318D1">
        <w:rPr>
          <w:rFonts w:cs="Al-Sadiq" w:hint="cs"/>
          <w:sz w:val="28"/>
          <w:szCs w:val="28"/>
          <w:rtl/>
        </w:rPr>
        <w:t>ِ</w:t>
      </w:r>
      <w:r w:rsidRPr="00F25233">
        <w:rPr>
          <w:rFonts w:cs="Al-Sadiq"/>
          <w:sz w:val="28"/>
          <w:szCs w:val="28"/>
          <w:rtl/>
        </w:rPr>
        <w:t>ر</w:t>
      </w:r>
      <w:r w:rsidR="00D318D1">
        <w:rPr>
          <w:rFonts w:cs="Al-Sadiq" w:hint="cs"/>
          <w:sz w:val="28"/>
          <w:szCs w:val="28"/>
          <w:rtl/>
        </w:rPr>
        <w:t>ُ</w:t>
      </w:r>
      <w:r w:rsidRPr="00F25233">
        <w:rPr>
          <w:rFonts w:cs="Al-Sadiq"/>
          <w:sz w:val="28"/>
          <w:szCs w:val="28"/>
          <w:rtl/>
        </w:rPr>
        <w:t xml:space="preserve"> الشهر</w:t>
      </w:r>
      <w:r w:rsidR="00D318D1">
        <w:rPr>
          <w:rFonts w:cs="Al-Sadiq" w:hint="cs"/>
          <w:sz w:val="28"/>
          <w:szCs w:val="28"/>
          <w:rtl/>
        </w:rPr>
        <w:t>َ</w:t>
      </w:r>
      <w:r w:rsidRPr="00F25233">
        <w:rPr>
          <w:rFonts w:cs="Al-Sadiq"/>
          <w:sz w:val="28"/>
          <w:szCs w:val="28"/>
          <w:rtl/>
        </w:rPr>
        <w:t xml:space="preserve"> كله وا</w:t>
      </w:r>
      <w:r>
        <w:rPr>
          <w:rFonts w:cs="Al-Sadiq" w:hint="cs"/>
          <w:sz w:val="28"/>
          <w:szCs w:val="28"/>
          <w:rtl/>
        </w:rPr>
        <w:t>ُ</w:t>
      </w:r>
      <w:r w:rsidRPr="00F25233">
        <w:rPr>
          <w:rFonts w:cs="Al-Sadiq"/>
          <w:sz w:val="28"/>
          <w:szCs w:val="28"/>
          <w:rtl/>
        </w:rPr>
        <w:t>قص</w:t>
      </w:r>
      <w:r>
        <w:rPr>
          <w:rFonts w:cs="Al-Sadiq" w:hint="cs"/>
          <w:sz w:val="28"/>
          <w:szCs w:val="28"/>
          <w:rtl/>
        </w:rPr>
        <w:t>ّ</w:t>
      </w:r>
      <w:r w:rsidRPr="00F25233">
        <w:rPr>
          <w:rFonts w:cs="Al-Sadiq"/>
          <w:sz w:val="28"/>
          <w:szCs w:val="28"/>
          <w:rtl/>
        </w:rPr>
        <w:t>ر ؟ قال :</w:t>
      </w:r>
      <w:r w:rsidR="003C3AB1">
        <w:rPr>
          <w:rFonts w:cs="Lotus" w:hint="cs"/>
          <w:sz w:val="28"/>
          <w:szCs w:val="28"/>
          <w:rtl/>
        </w:rPr>
        <w:t xml:space="preserve"> </w:t>
      </w:r>
      <w:r w:rsidR="0030701B" w:rsidRPr="0030701B">
        <w:rPr>
          <w:rFonts w:cs="Lotus" w:hint="cs"/>
          <w:sz w:val="32"/>
          <w:szCs w:val="32"/>
          <w:rtl/>
        </w:rPr>
        <w:t>&gt;</w:t>
      </w:r>
      <w:r w:rsidRPr="00FE2D9B">
        <w:rPr>
          <w:rFonts w:cs="Al-Sadiq" w:hint="cs"/>
          <w:sz w:val="32"/>
          <w:szCs w:val="32"/>
          <w:rtl/>
        </w:rPr>
        <w:t xml:space="preserve"> </w:t>
      </w:r>
      <w:r w:rsidRPr="00F25233">
        <w:rPr>
          <w:rFonts w:cs="Al-Sadiq"/>
          <w:sz w:val="28"/>
          <w:szCs w:val="28"/>
          <w:rtl/>
        </w:rPr>
        <w:t xml:space="preserve">نعم </w:t>
      </w:r>
      <w:r w:rsidR="00D318D1">
        <w:rPr>
          <w:rFonts w:cs="Al-Sadiq" w:hint="cs"/>
          <w:sz w:val="28"/>
          <w:szCs w:val="28"/>
          <w:rtl/>
        </w:rPr>
        <w:t xml:space="preserve">، </w:t>
      </w:r>
      <w:r w:rsidRPr="00F25233">
        <w:rPr>
          <w:rFonts w:cs="Al-Sadiq"/>
          <w:sz w:val="28"/>
          <w:szCs w:val="28"/>
          <w:rtl/>
        </w:rPr>
        <w:t>هذا (</w:t>
      </w:r>
      <w:r>
        <w:rPr>
          <w:rFonts w:cs="Al-Sadiq" w:hint="cs"/>
          <w:sz w:val="28"/>
          <w:szCs w:val="28"/>
          <w:rtl/>
        </w:rPr>
        <w:t xml:space="preserve">هما ـ </w:t>
      </w:r>
      <w:r w:rsidRPr="00E0503F">
        <w:rPr>
          <w:rFonts w:cs="Al-Sadiq" w:hint="cs"/>
          <w:rtl/>
        </w:rPr>
        <w:t>خ</w:t>
      </w:r>
      <w:r w:rsidRPr="00F25233">
        <w:rPr>
          <w:rFonts w:cs="Al-Sadiq"/>
          <w:sz w:val="28"/>
          <w:szCs w:val="28"/>
          <w:rtl/>
        </w:rPr>
        <w:t>) واحد ، إذا قص</w:t>
      </w:r>
      <w:r>
        <w:rPr>
          <w:rFonts w:cs="Al-Sadiq" w:hint="cs"/>
          <w:sz w:val="28"/>
          <w:szCs w:val="28"/>
          <w:rtl/>
        </w:rPr>
        <w:t>ّ</w:t>
      </w:r>
      <w:r w:rsidRPr="00F25233">
        <w:rPr>
          <w:rFonts w:cs="Al-Sadiq"/>
          <w:sz w:val="28"/>
          <w:szCs w:val="28"/>
          <w:rtl/>
        </w:rPr>
        <w:t>رت أفطرت ، وإذا أفطرت قص</w:t>
      </w:r>
      <w:r>
        <w:rPr>
          <w:rFonts w:cs="Al-Sadiq" w:hint="cs"/>
          <w:sz w:val="28"/>
          <w:szCs w:val="28"/>
          <w:rtl/>
        </w:rPr>
        <w:t>ّ</w:t>
      </w:r>
      <w:r w:rsidRPr="00F25233">
        <w:rPr>
          <w:rFonts w:cs="Al-Sadiq"/>
          <w:sz w:val="28"/>
          <w:szCs w:val="28"/>
          <w:rtl/>
        </w:rPr>
        <w:t>رت</w:t>
      </w:r>
      <w:r w:rsidR="003C3AB1">
        <w:rPr>
          <w:rFonts w:cs="Lotus" w:hint="cs"/>
          <w:sz w:val="28"/>
          <w:szCs w:val="28"/>
          <w:rtl/>
        </w:rPr>
        <w:t xml:space="preserve"> </w:t>
      </w:r>
      <w:r w:rsidR="0030701B" w:rsidRPr="0030701B">
        <w:rPr>
          <w:rFonts w:cs="Lotus" w:hint="cs"/>
          <w:sz w:val="32"/>
          <w:szCs w:val="32"/>
          <w:rtl/>
        </w:rPr>
        <w:t>&lt;</w:t>
      </w:r>
      <w:r w:rsidRPr="00FE2D9B">
        <w:rPr>
          <w:rFonts w:cs="Al-Sadiq"/>
          <w:sz w:val="32"/>
          <w:szCs w:val="32"/>
          <w:rtl/>
        </w:rPr>
        <w:t xml:space="preserve"> </w:t>
      </w:r>
      <w:r>
        <w:rPr>
          <w:rFonts w:cs="Al-Sadiq" w:hint="cs"/>
          <w:sz w:val="28"/>
          <w:szCs w:val="28"/>
          <w:rtl/>
        </w:rPr>
        <w:t>،</w:t>
      </w:r>
      <w:r w:rsidRPr="00F25233">
        <w:rPr>
          <w:rFonts w:cs="Al-Sadiq"/>
          <w:sz w:val="28"/>
          <w:szCs w:val="28"/>
          <w:rtl/>
        </w:rPr>
        <w:t xml:space="preserve"> ورواه</w:t>
      </w:r>
      <w:r w:rsidR="003C3AB1">
        <w:rPr>
          <w:rFonts w:cs="Al-Sadiq" w:hint="cs"/>
          <w:sz w:val="28"/>
          <w:szCs w:val="28"/>
          <w:rtl/>
        </w:rPr>
        <w:t>ا</w:t>
      </w:r>
      <w:r w:rsidRPr="00F25233">
        <w:rPr>
          <w:rFonts w:cs="Al-Sadiq"/>
          <w:sz w:val="28"/>
          <w:szCs w:val="28"/>
          <w:rtl/>
        </w:rPr>
        <w:t xml:space="preserve"> الشيخ </w:t>
      </w:r>
      <w:r w:rsidR="001F40C0">
        <w:rPr>
          <w:rFonts w:cs="Al-Sadiq"/>
          <w:sz w:val="28"/>
          <w:szCs w:val="28"/>
          <w:rtl/>
        </w:rPr>
        <w:t xml:space="preserve">بإسناده </w:t>
      </w:r>
      <w:r w:rsidRPr="00F25233">
        <w:rPr>
          <w:rFonts w:cs="Al-Sadiq"/>
          <w:sz w:val="28"/>
          <w:szCs w:val="28"/>
          <w:rtl/>
        </w:rPr>
        <w:t>عن الحسين بن سعيد عن حماد ب</w:t>
      </w:r>
      <w:r>
        <w:rPr>
          <w:rFonts w:cs="Al-Sadiq"/>
          <w:sz w:val="28"/>
          <w:szCs w:val="28"/>
          <w:rtl/>
        </w:rPr>
        <w:t xml:space="preserve">ن عيسى عن معاوية بن وهب نحوه </w:t>
      </w:r>
      <w:r>
        <w:rPr>
          <w:rFonts w:cs="Al-Sadiq" w:hint="cs"/>
          <w:sz w:val="28"/>
          <w:szCs w:val="28"/>
          <w:rtl/>
        </w:rPr>
        <w:t>،</w:t>
      </w:r>
      <w:r w:rsidRPr="00F25233">
        <w:rPr>
          <w:rFonts w:cs="Al-Sadiq"/>
          <w:sz w:val="28"/>
          <w:szCs w:val="28"/>
          <w:rtl/>
        </w:rPr>
        <w:t xml:space="preserve"> </w:t>
      </w:r>
      <w:r w:rsidRPr="0076567F">
        <w:rPr>
          <w:rFonts w:cs="Al-Sadiq" w:hint="cs"/>
          <w:b/>
          <w:bCs/>
          <w:sz w:val="28"/>
          <w:szCs w:val="28"/>
          <w:rtl/>
        </w:rPr>
        <w:t>صحيحة السند</w:t>
      </w:r>
      <w:r>
        <w:rPr>
          <w:rFonts w:cs="Al-Sadiq"/>
          <w:sz w:val="28"/>
          <w:szCs w:val="28"/>
          <w:rtl/>
        </w:rPr>
        <w:t xml:space="preserve"> </w:t>
      </w:r>
      <w:r w:rsidRPr="00F25233">
        <w:rPr>
          <w:rFonts w:cs="Al-Sadiq"/>
          <w:sz w:val="28"/>
          <w:szCs w:val="28"/>
          <w:rtl/>
        </w:rPr>
        <w:t>.</w:t>
      </w:r>
    </w:p>
    <w:p w:rsidR="008F192B" w:rsidRDefault="008F192B" w:rsidP="001D4A75">
      <w:pPr>
        <w:jc w:val="both"/>
        <w:rPr>
          <w:rFonts w:cs="Al-Sadiq"/>
          <w:sz w:val="28"/>
          <w:szCs w:val="28"/>
          <w:rtl/>
        </w:rPr>
      </w:pPr>
      <w:r>
        <w:rPr>
          <w:rFonts w:cs="Al-Sadiq" w:hint="cs"/>
          <w:sz w:val="28"/>
          <w:szCs w:val="28"/>
          <w:rtl/>
        </w:rPr>
        <w:t xml:space="preserve"> </w:t>
      </w:r>
      <w:r w:rsidRPr="00CD799B">
        <w:rPr>
          <w:rFonts w:cs="Al-Sadiq"/>
          <w:sz w:val="28"/>
          <w:szCs w:val="28"/>
          <w:rtl/>
        </w:rPr>
        <w:t xml:space="preserve">8 </w:t>
      </w:r>
      <w:r>
        <w:rPr>
          <w:rFonts w:cs="Al-Sadiq" w:hint="cs"/>
          <w:sz w:val="28"/>
          <w:szCs w:val="28"/>
          <w:rtl/>
        </w:rPr>
        <w:t>ـ</w:t>
      </w:r>
      <w:r w:rsidRPr="00CD799B">
        <w:rPr>
          <w:rFonts w:cs="Al-Sadiq"/>
          <w:sz w:val="28"/>
          <w:szCs w:val="28"/>
          <w:rtl/>
        </w:rPr>
        <w:t xml:space="preserve"> </w:t>
      </w:r>
      <w:r w:rsidRPr="00C309D4">
        <w:rPr>
          <w:rFonts w:cs="Al-Sadiq"/>
          <w:sz w:val="28"/>
          <w:szCs w:val="28"/>
          <w:rtl/>
          <w:lang w:bidi="ar-EG"/>
        </w:rPr>
        <w:t>و</w:t>
      </w:r>
      <w:r>
        <w:rPr>
          <w:rFonts w:cs="Al-Sadiq" w:hint="cs"/>
          <w:sz w:val="28"/>
          <w:szCs w:val="28"/>
          <w:rtl/>
          <w:lang w:bidi="ar-EG"/>
        </w:rPr>
        <w:t xml:space="preserve">في الإستبصار </w:t>
      </w:r>
      <w:r w:rsidR="00FE6442">
        <w:rPr>
          <w:rFonts w:cs="Al-Sadiq" w:hint="cs"/>
          <w:sz w:val="28"/>
          <w:szCs w:val="28"/>
          <w:rtl/>
          <w:lang w:bidi="ar-EG"/>
        </w:rPr>
        <w:t xml:space="preserve">أيضاً </w:t>
      </w:r>
      <w:r w:rsidRPr="00C309D4">
        <w:rPr>
          <w:rFonts w:cs="Al-Sadiq"/>
          <w:sz w:val="28"/>
          <w:szCs w:val="28"/>
          <w:rtl/>
          <w:lang w:bidi="ar-EG"/>
        </w:rPr>
        <w:t>عن</w:t>
      </w:r>
      <w:r>
        <w:rPr>
          <w:rFonts w:cs="Al-Sadiq" w:hint="cs"/>
          <w:sz w:val="28"/>
          <w:szCs w:val="28"/>
          <w:rtl/>
          <w:lang w:bidi="ar-EG"/>
        </w:rPr>
        <w:t xml:space="preserve"> سعد</w:t>
      </w:r>
      <w:r w:rsidRPr="00C309D4">
        <w:rPr>
          <w:rFonts w:cs="Al-Sadiq"/>
          <w:sz w:val="28"/>
          <w:szCs w:val="28"/>
          <w:rtl/>
          <w:lang w:bidi="ar-EG"/>
        </w:rPr>
        <w:t xml:space="preserve"> عن محمد بن أحمد بن يحيى عن أحمد بن الحس</w:t>
      </w:r>
      <w:r>
        <w:rPr>
          <w:rFonts w:cs="Al-Sadiq"/>
          <w:sz w:val="28"/>
          <w:szCs w:val="28"/>
          <w:rtl/>
          <w:lang w:bidi="ar-EG"/>
        </w:rPr>
        <w:t>ن</w:t>
      </w:r>
      <w:r w:rsidR="00E0503F">
        <w:rPr>
          <w:rFonts w:cs="Al-Sadiq" w:hint="cs"/>
          <w:sz w:val="28"/>
          <w:szCs w:val="28"/>
          <w:rtl/>
          <w:lang w:bidi="ar-EG"/>
        </w:rPr>
        <w:t xml:space="preserve"> </w:t>
      </w:r>
      <w:r>
        <w:rPr>
          <w:rFonts w:cs="Al-Sadiq" w:hint="cs"/>
          <w:sz w:val="28"/>
          <w:szCs w:val="28"/>
          <w:rtl/>
          <w:lang w:bidi="ar-EG"/>
        </w:rPr>
        <w:t>(</w:t>
      </w:r>
      <w:r w:rsidRPr="007B2902">
        <w:rPr>
          <w:rFonts w:cs="Al-Sadiq" w:hint="cs"/>
          <w:rtl/>
          <w:lang w:bidi="ar-EG"/>
        </w:rPr>
        <w:t>بن علي بن فضّال</w:t>
      </w:r>
      <w:r>
        <w:rPr>
          <w:rFonts w:cs="Al-Sadiq" w:hint="cs"/>
          <w:sz w:val="28"/>
          <w:szCs w:val="28"/>
          <w:rtl/>
          <w:lang w:bidi="ar-EG"/>
        </w:rPr>
        <w:t xml:space="preserve">) </w:t>
      </w:r>
      <w:r w:rsidRPr="00C309D4">
        <w:rPr>
          <w:rFonts w:cs="Al-Sadiq"/>
          <w:sz w:val="28"/>
          <w:szCs w:val="28"/>
          <w:rtl/>
          <w:lang w:bidi="ar-EG"/>
        </w:rPr>
        <w:t xml:space="preserve">عن </w:t>
      </w:r>
      <w:r w:rsidRPr="009C1CD1">
        <w:rPr>
          <w:rFonts w:cs="Al-Sadiq"/>
          <w:sz w:val="28"/>
          <w:szCs w:val="28"/>
          <w:rtl/>
          <w:lang w:bidi="ar-EG"/>
        </w:rPr>
        <w:t xml:space="preserve">محمد بن إسماعيل بن </w:t>
      </w:r>
      <w:r w:rsidR="00011B25">
        <w:rPr>
          <w:rFonts w:cs="Al-Sadiq"/>
          <w:sz w:val="28"/>
          <w:szCs w:val="28"/>
          <w:rtl/>
          <w:lang w:bidi="ar-EG"/>
        </w:rPr>
        <w:t>بَزِيع</w:t>
      </w:r>
      <w:r w:rsidRPr="009C1CD1">
        <w:rPr>
          <w:rFonts w:cs="Al-Sadiq"/>
          <w:sz w:val="28"/>
          <w:szCs w:val="28"/>
          <w:rtl/>
          <w:lang w:bidi="ar-EG"/>
        </w:rPr>
        <w:t xml:space="preserve"> عن</w:t>
      </w:r>
      <w:r w:rsidR="00255A14">
        <w:rPr>
          <w:rFonts w:cs="Al-Sadiq"/>
          <w:sz w:val="28"/>
          <w:szCs w:val="28"/>
          <w:rtl/>
          <w:lang w:bidi="ar-EG"/>
        </w:rPr>
        <w:t xml:space="preserve"> أبي </w:t>
      </w:r>
      <w:r w:rsidRPr="009C1CD1">
        <w:rPr>
          <w:rFonts w:cs="Al-Sadiq"/>
          <w:sz w:val="28"/>
          <w:szCs w:val="28"/>
          <w:rtl/>
          <w:lang w:bidi="ar-EG"/>
        </w:rPr>
        <w:t>الحسن</w:t>
      </w:r>
      <w:r w:rsidRPr="00AC4108">
        <w:rPr>
          <w:rFonts w:ascii="JALAL" w:hAnsi="JALAL" w:cs="Al-Sadiq"/>
          <w:sz w:val="32"/>
          <w:szCs w:val="32"/>
        </w:rPr>
        <w:t>t</w:t>
      </w:r>
      <w:r w:rsidRPr="009C1CD1">
        <w:rPr>
          <w:rFonts w:cs="Al-Sadiq" w:hint="cs"/>
          <w:sz w:val="28"/>
          <w:szCs w:val="28"/>
          <w:rtl/>
          <w:lang w:bidi="ar-EG"/>
        </w:rPr>
        <w:t xml:space="preserve"> </w:t>
      </w:r>
      <w:r w:rsidRPr="009C1CD1">
        <w:rPr>
          <w:rFonts w:cs="Al-Sadiq"/>
          <w:sz w:val="28"/>
          <w:szCs w:val="28"/>
          <w:rtl/>
          <w:lang w:bidi="ar-EG"/>
        </w:rPr>
        <w:t>قال : سألته عن الرجل يقص</w:t>
      </w:r>
      <w:r w:rsidRPr="009C1CD1">
        <w:rPr>
          <w:rFonts w:cs="Al-Sadiq" w:hint="cs"/>
          <w:sz w:val="28"/>
          <w:szCs w:val="28"/>
          <w:rtl/>
          <w:lang w:bidi="ar-EG"/>
        </w:rPr>
        <w:t>ّ</w:t>
      </w:r>
      <w:r w:rsidR="007B2902">
        <w:rPr>
          <w:rFonts w:cs="Al-Sadiq"/>
          <w:sz w:val="28"/>
          <w:szCs w:val="28"/>
          <w:rtl/>
          <w:lang w:bidi="ar-EG"/>
        </w:rPr>
        <w:t xml:space="preserve">ر في ضيعته </w:t>
      </w:r>
      <w:r w:rsidR="007B2902">
        <w:rPr>
          <w:rFonts w:cs="Al-Sadiq" w:hint="cs"/>
          <w:sz w:val="28"/>
          <w:szCs w:val="28"/>
          <w:rtl/>
          <w:lang w:bidi="ar-EG"/>
        </w:rPr>
        <w:t>؟</w:t>
      </w:r>
      <w:r w:rsidRPr="009C1CD1">
        <w:rPr>
          <w:rFonts w:cs="Al-Sadiq"/>
          <w:sz w:val="28"/>
          <w:szCs w:val="28"/>
          <w:rtl/>
          <w:lang w:bidi="ar-EG"/>
        </w:rPr>
        <w:t xml:space="preserve"> فقال :</w:t>
      </w:r>
      <w:r>
        <w:rPr>
          <w:rFonts w:cs="Lotus" w:hint="cs"/>
          <w:sz w:val="28"/>
          <w:szCs w:val="28"/>
          <w:rtl/>
        </w:rPr>
        <w:t xml:space="preserve"> </w:t>
      </w:r>
      <w:r w:rsidR="0030701B" w:rsidRPr="0030701B">
        <w:rPr>
          <w:rFonts w:cs="Lotus" w:hint="cs"/>
          <w:sz w:val="32"/>
          <w:szCs w:val="32"/>
          <w:rtl/>
        </w:rPr>
        <w:t>&gt;</w:t>
      </w:r>
      <w:r w:rsidRPr="00FE2D9B">
        <w:rPr>
          <w:rFonts w:cs="Al-Sadiq" w:hint="cs"/>
          <w:sz w:val="32"/>
          <w:szCs w:val="32"/>
          <w:rtl/>
          <w:lang w:bidi="ar-EG"/>
        </w:rPr>
        <w:t xml:space="preserve"> </w:t>
      </w:r>
      <w:r w:rsidRPr="009C1CD1">
        <w:rPr>
          <w:rFonts w:cs="Al-Sadiq"/>
          <w:sz w:val="28"/>
          <w:szCs w:val="28"/>
          <w:rtl/>
          <w:lang w:bidi="ar-EG"/>
        </w:rPr>
        <w:t>لا بأس ما لم ينو</w:t>
      </w:r>
      <w:r w:rsidRPr="009C1CD1">
        <w:rPr>
          <w:rFonts w:cs="Al-Sadiq" w:hint="cs"/>
          <w:sz w:val="28"/>
          <w:szCs w:val="28"/>
          <w:rtl/>
          <w:lang w:bidi="ar-EG"/>
        </w:rPr>
        <w:t>ِ</w:t>
      </w:r>
      <w:r w:rsidRPr="009C1CD1">
        <w:rPr>
          <w:rFonts w:cs="Al-Sadiq"/>
          <w:sz w:val="28"/>
          <w:szCs w:val="28"/>
          <w:rtl/>
          <w:lang w:bidi="ar-EG"/>
        </w:rPr>
        <w:t xml:space="preserve"> مقام عشرة أيام إلا أن يكون له فيها منزل يستوطنه </w:t>
      </w:r>
      <w:r w:rsidR="0030701B" w:rsidRPr="0030701B">
        <w:rPr>
          <w:rFonts w:cs="Lotus" w:hint="cs"/>
          <w:sz w:val="32"/>
          <w:szCs w:val="32"/>
          <w:rtl/>
        </w:rPr>
        <w:t>&lt;</w:t>
      </w:r>
      <w:r w:rsidRPr="00FE2D9B">
        <w:rPr>
          <w:rFonts w:cs="Al-Sadiq" w:hint="cs"/>
          <w:sz w:val="32"/>
          <w:szCs w:val="32"/>
          <w:rtl/>
          <w:lang w:bidi="ar-EG"/>
        </w:rPr>
        <w:t xml:space="preserve"> </w:t>
      </w:r>
      <w:r w:rsidRPr="00D03C18">
        <w:rPr>
          <w:rFonts w:cs="Al-Sadiq" w:hint="cs"/>
          <w:b/>
          <w:bCs/>
          <w:sz w:val="28"/>
          <w:szCs w:val="28"/>
          <w:rtl/>
          <w:lang w:bidi="ar-EG"/>
        </w:rPr>
        <w:t>موثّقة</w:t>
      </w:r>
      <w:r>
        <w:rPr>
          <w:rFonts w:cs="Al-Sadiq" w:hint="cs"/>
          <w:sz w:val="28"/>
          <w:szCs w:val="28"/>
          <w:rtl/>
          <w:lang w:bidi="ar-EG"/>
        </w:rPr>
        <w:t xml:space="preserve"> السند</w:t>
      </w:r>
      <w:r w:rsidRPr="009C1CD1">
        <w:rPr>
          <w:rFonts w:cs="Al-Sadiq"/>
          <w:sz w:val="28"/>
          <w:szCs w:val="28"/>
          <w:rtl/>
          <w:lang w:bidi="ar-EG"/>
        </w:rPr>
        <w:t xml:space="preserve"> </w:t>
      </w:r>
      <w:r>
        <w:rPr>
          <w:rFonts w:cs="Al-Sadiq" w:hint="cs"/>
          <w:sz w:val="28"/>
          <w:szCs w:val="28"/>
          <w:rtl/>
        </w:rPr>
        <w:t xml:space="preserve">. </w:t>
      </w:r>
    </w:p>
    <w:p w:rsidR="008F192B" w:rsidRDefault="008F192B" w:rsidP="00FE2D9B">
      <w:pPr>
        <w:jc w:val="both"/>
        <w:rPr>
          <w:rFonts w:cs="Al-Sadiq"/>
          <w:sz w:val="28"/>
          <w:szCs w:val="28"/>
          <w:rtl/>
        </w:rPr>
      </w:pPr>
      <w:r>
        <w:rPr>
          <w:rFonts w:cs="Al-Sadiq" w:hint="cs"/>
          <w:sz w:val="28"/>
          <w:szCs w:val="28"/>
          <w:rtl/>
        </w:rPr>
        <w:t xml:space="preserve"> 9 ـ </w:t>
      </w:r>
      <w:r>
        <w:rPr>
          <w:rFonts w:cs="Al-Sadiq"/>
          <w:sz w:val="28"/>
          <w:szCs w:val="28"/>
          <w:rtl/>
        </w:rPr>
        <w:t>و</w:t>
      </w:r>
      <w:r>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3E5313">
        <w:rPr>
          <w:rFonts w:cs="Al-Sadiq" w:hint="cs"/>
          <w:sz w:val="28"/>
          <w:szCs w:val="28"/>
          <w:rtl/>
        </w:rPr>
        <w:t xml:space="preserve">ـ </w:t>
      </w:r>
      <w:r w:rsidR="003E5313" w:rsidRPr="00202380">
        <w:rPr>
          <w:rFonts w:cs="Al-Sadiq" w:hint="cs"/>
          <w:rtl/>
        </w:rPr>
        <w:t xml:space="preserve">المصحّح </w:t>
      </w:r>
      <w:r w:rsidR="003E5313">
        <w:rPr>
          <w:rFonts w:cs="Al-Sadiq" w:hint="cs"/>
          <w:sz w:val="28"/>
          <w:szCs w:val="28"/>
          <w:rtl/>
        </w:rPr>
        <w:t>ـ</w:t>
      </w:r>
      <w:r>
        <w:rPr>
          <w:rFonts w:cs="Al-Sadiq"/>
          <w:sz w:val="28"/>
          <w:szCs w:val="28"/>
          <w:rtl/>
        </w:rPr>
        <w:t xml:space="preserve"> عن حم</w:t>
      </w:r>
      <w:r>
        <w:rPr>
          <w:rFonts w:cs="Al-Sadiq" w:hint="cs"/>
          <w:sz w:val="28"/>
          <w:szCs w:val="28"/>
          <w:rtl/>
        </w:rPr>
        <w:t>ّ</w:t>
      </w:r>
      <w:r>
        <w:rPr>
          <w:rFonts w:cs="Al-Sadiq"/>
          <w:sz w:val="28"/>
          <w:szCs w:val="28"/>
          <w:rtl/>
        </w:rPr>
        <w:t>اد</w:t>
      </w:r>
      <w:r w:rsidR="00640520">
        <w:rPr>
          <w:rFonts w:cs="Al-Sadiq" w:hint="cs"/>
          <w:sz w:val="28"/>
          <w:szCs w:val="28"/>
          <w:rtl/>
        </w:rPr>
        <w:t xml:space="preserve"> </w:t>
      </w:r>
      <w:r>
        <w:rPr>
          <w:rFonts w:cs="Al-Sadiq" w:hint="cs"/>
          <w:sz w:val="28"/>
          <w:szCs w:val="28"/>
          <w:rtl/>
        </w:rPr>
        <w:t>(</w:t>
      </w:r>
      <w:r w:rsidRPr="007B2902">
        <w:rPr>
          <w:rFonts w:cs="Al-Sadiq" w:hint="cs"/>
          <w:rtl/>
        </w:rPr>
        <w:t>بن عيسى</w:t>
      </w:r>
      <w:r>
        <w:rPr>
          <w:rFonts w:cs="Al-Sadiq" w:hint="cs"/>
          <w:sz w:val="28"/>
          <w:szCs w:val="28"/>
          <w:rtl/>
        </w:rPr>
        <w:t xml:space="preserve">) </w:t>
      </w:r>
      <w:r>
        <w:rPr>
          <w:rFonts w:cs="Al-Sadiq"/>
          <w:sz w:val="28"/>
          <w:szCs w:val="28"/>
          <w:rtl/>
        </w:rPr>
        <w:t>عن حريز</w:t>
      </w:r>
      <w:r w:rsidRPr="00CD799B">
        <w:rPr>
          <w:rFonts w:cs="Al-Sadiq"/>
          <w:sz w:val="28"/>
          <w:szCs w:val="28"/>
          <w:rtl/>
        </w:rPr>
        <w:t xml:space="preserve"> عن زرارة عن</w:t>
      </w:r>
      <w:r w:rsidR="00255A14">
        <w:rPr>
          <w:rFonts w:cs="Al-Sadiq"/>
          <w:sz w:val="28"/>
          <w:szCs w:val="28"/>
          <w:rtl/>
        </w:rPr>
        <w:t xml:space="preserve"> أبي </w:t>
      </w:r>
      <w:r w:rsidRPr="00CD799B">
        <w:rPr>
          <w:rFonts w:cs="Al-Sadiq"/>
          <w:sz w:val="28"/>
          <w:szCs w:val="28"/>
          <w:rtl/>
        </w:rPr>
        <w:t>جعفر</w:t>
      </w:r>
      <w:r w:rsidRPr="00AC4108">
        <w:rPr>
          <w:rFonts w:ascii="JALAL" w:hAnsi="JALAL" w:cs="Al-Sadiq"/>
          <w:sz w:val="32"/>
          <w:szCs w:val="32"/>
        </w:rPr>
        <w:t>t</w:t>
      </w:r>
      <w:r w:rsidRPr="00CD799B">
        <w:rPr>
          <w:rFonts w:cs="Al-Sadiq"/>
          <w:sz w:val="28"/>
          <w:szCs w:val="28"/>
          <w:rtl/>
        </w:rPr>
        <w:t xml:space="preserve"> قال :</w:t>
      </w:r>
      <w:r w:rsidR="00AC4108">
        <w:rPr>
          <w:rFonts w:cs="Lotus" w:hint="cs"/>
          <w:sz w:val="28"/>
          <w:szCs w:val="28"/>
          <w:rtl/>
        </w:rPr>
        <w:t xml:space="preserve"> </w:t>
      </w:r>
      <w:r w:rsidR="0030701B" w:rsidRPr="0030701B">
        <w:rPr>
          <w:rFonts w:cs="Lotus" w:hint="cs"/>
          <w:sz w:val="32"/>
          <w:szCs w:val="32"/>
          <w:rtl/>
        </w:rPr>
        <w:t>&gt;</w:t>
      </w:r>
      <w:r w:rsidRPr="00FE2D9B">
        <w:rPr>
          <w:rFonts w:cs="Al-Sadiq"/>
          <w:sz w:val="32"/>
          <w:szCs w:val="32"/>
          <w:rtl/>
        </w:rPr>
        <w:t xml:space="preserve"> </w:t>
      </w:r>
      <w:r w:rsidRPr="00CD799B">
        <w:rPr>
          <w:rFonts w:cs="Al-Sadiq"/>
          <w:sz w:val="28"/>
          <w:szCs w:val="28"/>
          <w:rtl/>
        </w:rPr>
        <w:t>م</w:t>
      </w:r>
      <w:r>
        <w:rPr>
          <w:rFonts w:cs="Al-Sadiq" w:hint="cs"/>
          <w:sz w:val="28"/>
          <w:szCs w:val="28"/>
          <w:rtl/>
        </w:rPr>
        <w:t>َ</w:t>
      </w:r>
      <w:r w:rsidRPr="00CD799B">
        <w:rPr>
          <w:rFonts w:cs="Al-Sadiq"/>
          <w:sz w:val="28"/>
          <w:szCs w:val="28"/>
          <w:rtl/>
        </w:rPr>
        <w:t>ن قدم قبل التروية بعشرة أيام وجب عليه إتمام الصلاة وهو بمنزلة أهل مكة ، فإذا خرج إلى م</w:t>
      </w:r>
      <w:r w:rsidR="003E5313">
        <w:rPr>
          <w:rFonts w:cs="Al-Sadiq" w:hint="cs"/>
          <w:sz w:val="28"/>
          <w:szCs w:val="28"/>
          <w:rtl/>
        </w:rPr>
        <w:t>ِ</w:t>
      </w:r>
      <w:r w:rsidRPr="00CD799B">
        <w:rPr>
          <w:rFonts w:cs="Al-Sadiq"/>
          <w:sz w:val="28"/>
          <w:szCs w:val="28"/>
          <w:rtl/>
        </w:rPr>
        <w:t>نى وجب عليه التقصير</w:t>
      </w:r>
      <w:r>
        <w:rPr>
          <w:rFonts w:cs="Lotus" w:hint="cs"/>
          <w:sz w:val="28"/>
          <w:szCs w:val="28"/>
          <w:rtl/>
        </w:rPr>
        <w:t xml:space="preserve"> </w:t>
      </w:r>
      <w:r w:rsidR="0030701B" w:rsidRPr="0030701B">
        <w:rPr>
          <w:rFonts w:cs="Lotus" w:hint="cs"/>
          <w:sz w:val="32"/>
          <w:szCs w:val="32"/>
          <w:rtl/>
        </w:rPr>
        <w:t>&lt;</w:t>
      </w:r>
      <w:r w:rsidRPr="00FE2D9B">
        <w:rPr>
          <w:rFonts w:cs="Al-Sadiq" w:hint="cs"/>
          <w:sz w:val="32"/>
          <w:szCs w:val="32"/>
          <w:rtl/>
        </w:rPr>
        <w:t xml:space="preserve"> </w:t>
      </w:r>
      <w:r w:rsidRPr="00756B42">
        <w:rPr>
          <w:rFonts w:cs="Al-Sadiq Bold" w:hint="cs"/>
          <w:sz w:val="28"/>
          <w:szCs w:val="28"/>
          <w:rtl/>
        </w:rPr>
        <w:t>مصحّحة</w:t>
      </w:r>
      <w:r>
        <w:rPr>
          <w:rFonts w:cs="Al-Sadiq" w:hint="cs"/>
          <w:sz w:val="28"/>
          <w:szCs w:val="28"/>
          <w:rtl/>
        </w:rPr>
        <w:t xml:space="preserve"> السند لأنّ في طريق الشيخ إلى حمّاد بن عيسى يوجد عليّ بن أحمد بن محمد بن</w:t>
      </w:r>
      <w:r w:rsidR="00255A14">
        <w:rPr>
          <w:rFonts w:cs="Al-Sadiq" w:hint="cs"/>
          <w:sz w:val="28"/>
          <w:szCs w:val="28"/>
          <w:rtl/>
        </w:rPr>
        <w:t xml:space="preserve"> أبي </w:t>
      </w:r>
      <w:r>
        <w:rPr>
          <w:rFonts w:cs="Al-Sadiq" w:hint="cs"/>
          <w:sz w:val="28"/>
          <w:szCs w:val="28"/>
          <w:rtl/>
        </w:rPr>
        <w:t>جيد وهو من مشايخ النجاشي فهو ثقة</w:t>
      </w:r>
      <w:r w:rsidR="00AC4108">
        <w:rPr>
          <w:rFonts w:cs="Al-Sadiq" w:hint="cs"/>
          <w:sz w:val="28"/>
          <w:szCs w:val="28"/>
          <w:rtl/>
        </w:rPr>
        <w:t xml:space="preserve"> </w:t>
      </w:r>
      <w:r>
        <w:rPr>
          <w:rFonts w:cs="Al-Sadiq" w:hint="cs"/>
          <w:sz w:val="28"/>
          <w:szCs w:val="28"/>
          <w:rtl/>
        </w:rPr>
        <w:t>، لأن النجاشي صرّح أنه لا ير</w:t>
      </w:r>
      <w:r w:rsidR="003E5313">
        <w:rPr>
          <w:rFonts w:cs="Al-Sadiq" w:hint="cs"/>
          <w:sz w:val="28"/>
          <w:szCs w:val="28"/>
          <w:rtl/>
        </w:rPr>
        <w:t>وي عن ضعيف ، ولا يحتمل أن يكون ا</w:t>
      </w:r>
      <w:r>
        <w:rPr>
          <w:rFonts w:cs="Al-Sadiq" w:hint="cs"/>
          <w:sz w:val="28"/>
          <w:szCs w:val="28"/>
          <w:rtl/>
        </w:rPr>
        <w:t>بن</w:t>
      </w:r>
      <w:r w:rsidR="00756B42">
        <w:rPr>
          <w:rFonts w:cs="Al-Sadiq" w:hint="cs"/>
          <w:sz w:val="28"/>
          <w:szCs w:val="28"/>
          <w:rtl/>
        </w:rPr>
        <w:t>ُ</w:t>
      </w:r>
      <w:r w:rsidR="00255A14">
        <w:rPr>
          <w:rFonts w:cs="Al-Sadiq" w:hint="cs"/>
          <w:sz w:val="28"/>
          <w:szCs w:val="28"/>
          <w:rtl/>
        </w:rPr>
        <w:t xml:space="preserve"> أبي </w:t>
      </w:r>
      <w:r>
        <w:rPr>
          <w:rFonts w:cs="Al-Sadiq" w:hint="cs"/>
          <w:sz w:val="28"/>
          <w:szCs w:val="28"/>
          <w:rtl/>
        </w:rPr>
        <w:t>جيد مجهولاّ عنده .</w:t>
      </w:r>
    </w:p>
    <w:p w:rsidR="008F192B" w:rsidRDefault="008F192B" w:rsidP="001A7710">
      <w:pPr>
        <w:jc w:val="both"/>
        <w:rPr>
          <w:rFonts w:cs="Al-Sadiq"/>
          <w:sz w:val="28"/>
          <w:szCs w:val="28"/>
          <w:rtl/>
        </w:rPr>
      </w:pPr>
      <w:r>
        <w:rPr>
          <w:rFonts w:cs="Al-Sadiq" w:hint="cs"/>
          <w:sz w:val="28"/>
          <w:szCs w:val="28"/>
          <w:rtl/>
        </w:rPr>
        <w:t xml:space="preserve"> 10</w:t>
      </w:r>
      <w:r w:rsidRPr="00CD799B">
        <w:rPr>
          <w:rFonts w:cs="Al-Sadiq"/>
          <w:sz w:val="28"/>
          <w:szCs w:val="28"/>
          <w:rtl/>
        </w:rPr>
        <w:t xml:space="preserve"> </w:t>
      </w:r>
      <w:r>
        <w:rPr>
          <w:rFonts w:cs="Al-Sadiq" w:hint="cs"/>
          <w:sz w:val="28"/>
          <w:szCs w:val="28"/>
          <w:rtl/>
        </w:rPr>
        <w:t>ـ</w:t>
      </w:r>
      <w:r w:rsidRPr="00CD799B">
        <w:rPr>
          <w:rFonts w:cs="Al-Sadiq"/>
          <w:sz w:val="28"/>
          <w:szCs w:val="28"/>
          <w:rtl/>
        </w:rPr>
        <w:t xml:space="preserve"> و</w:t>
      </w:r>
      <w:r w:rsidR="001F40C0">
        <w:rPr>
          <w:rFonts w:cs="Al-Sadiq"/>
          <w:sz w:val="28"/>
          <w:szCs w:val="28"/>
          <w:rtl/>
        </w:rPr>
        <w:t xml:space="preserve">بإسناده </w:t>
      </w:r>
      <w:r w:rsidRPr="00CD799B">
        <w:rPr>
          <w:rFonts w:cs="Al-Sadiq"/>
          <w:sz w:val="28"/>
          <w:szCs w:val="28"/>
          <w:rtl/>
        </w:rPr>
        <w:t>عن محمد بن علي بن محبوب عن عبد الصمد بن محمد عن حنان</w:t>
      </w:r>
      <w:r>
        <w:rPr>
          <w:rFonts w:cs="Al-Sadiq" w:hint="cs"/>
          <w:sz w:val="28"/>
          <w:szCs w:val="28"/>
          <w:rtl/>
        </w:rPr>
        <w:t xml:space="preserve"> (</w:t>
      </w:r>
      <w:r w:rsidRPr="00A20C91">
        <w:rPr>
          <w:rFonts w:cs="Al-Sadiq" w:hint="cs"/>
          <w:rtl/>
        </w:rPr>
        <w:t>بن س</w:t>
      </w:r>
      <w:r w:rsidR="00A7412F" w:rsidRPr="00A20C91">
        <w:rPr>
          <w:rFonts w:cs="Al-Sadiq" w:hint="cs"/>
          <w:rtl/>
        </w:rPr>
        <w:t>َ</w:t>
      </w:r>
      <w:r w:rsidRPr="00A20C91">
        <w:rPr>
          <w:rFonts w:cs="Al-Sadiq" w:hint="cs"/>
          <w:rtl/>
        </w:rPr>
        <w:t>د</w:t>
      </w:r>
      <w:r w:rsidR="00A7412F" w:rsidRPr="00A20C91">
        <w:rPr>
          <w:rFonts w:cs="Al-Sadiq" w:hint="cs"/>
          <w:rtl/>
        </w:rPr>
        <w:t>ِ</w:t>
      </w:r>
      <w:r w:rsidRPr="00A20C91">
        <w:rPr>
          <w:rFonts w:cs="Al-Sadiq" w:hint="cs"/>
          <w:rtl/>
        </w:rPr>
        <w:t>ي</w:t>
      </w:r>
      <w:r w:rsidR="00A7412F" w:rsidRPr="00A20C91">
        <w:rPr>
          <w:rFonts w:cs="Al-Sadiq" w:hint="cs"/>
          <w:rtl/>
        </w:rPr>
        <w:t>ْ</w:t>
      </w:r>
      <w:r w:rsidRPr="00A20C91">
        <w:rPr>
          <w:rFonts w:cs="Al-Sadiq" w:hint="cs"/>
          <w:rtl/>
        </w:rPr>
        <w:t>ر</w:t>
      </w:r>
      <w:r w:rsidR="00A7412F" w:rsidRPr="00A20C91">
        <w:rPr>
          <w:rFonts w:cs="Al-Sadiq" w:hint="cs"/>
          <w:sz w:val="22"/>
          <w:szCs w:val="22"/>
          <w:vertAlign w:val="superscript"/>
          <w:rtl/>
        </w:rPr>
        <w:t>(</w:t>
      </w:r>
      <w:r w:rsidR="00A7412F" w:rsidRPr="00A20C91">
        <w:rPr>
          <w:rFonts w:cs="Al-Sadiq"/>
          <w:sz w:val="22"/>
          <w:szCs w:val="22"/>
          <w:vertAlign w:val="superscript"/>
          <w:rtl/>
        </w:rPr>
        <w:footnoteReference w:id="98"/>
      </w:r>
      <w:r w:rsidR="00A7412F" w:rsidRPr="00A20C91">
        <w:rPr>
          <w:rFonts w:cs="Al-Sadiq" w:hint="cs"/>
          <w:sz w:val="22"/>
          <w:szCs w:val="22"/>
          <w:vertAlign w:val="superscript"/>
          <w:rtl/>
        </w:rPr>
        <w:t>)</w:t>
      </w:r>
      <w:r w:rsidRPr="00A20C91">
        <w:rPr>
          <w:rFonts w:cs="Al-Sadiq" w:hint="cs"/>
          <w:rtl/>
        </w:rPr>
        <w:t xml:space="preserve"> بن الحكيم الصيرفي</w:t>
      </w:r>
      <w:r>
        <w:rPr>
          <w:rFonts w:cs="Al-Sadiq" w:hint="cs"/>
          <w:sz w:val="28"/>
          <w:szCs w:val="28"/>
          <w:rtl/>
        </w:rPr>
        <w:t>)</w:t>
      </w:r>
      <w:r>
        <w:rPr>
          <w:rFonts w:cs="Al-Sadiq"/>
          <w:sz w:val="28"/>
          <w:szCs w:val="28"/>
          <w:rtl/>
        </w:rPr>
        <w:t xml:space="preserve"> عن أ</w:t>
      </w:r>
      <w:r w:rsidR="009D485D">
        <w:rPr>
          <w:rFonts w:cs="Al-Sadiq"/>
          <w:sz w:val="28"/>
          <w:szCs w:val="28"/>
          <w:rtl/>
        </w:rPr>
        <w:t>بـي</w:t>
      </w:r>
      <w:r>
        <w:rPr>
          <w:rFonts w:cs="Al-Sadiq"/>
          <w:sz w:val="28"/>
          <w:szCs w:val="28"/>
          <w:rtl/>
        </w:rPr>
        <w:t>ه</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جعفر</w:t>
      </w:r>
      <w:r w:rsidRPr="00AC4108">
        <w:rPr>
          <w:rFonts w:ascii="JALAL" w:hAnsi="JALAL" w:cs="Al-Sadiq"/>
          <w:sz w:val="32"/>
          <w:szCs w:val="32"/>
        </w:rPr>
        <w:t>t</w:t>
      </w:r>
      <w:r>
        <w:rPr>
          <w:rFonts w:cs="Al-Sadiq" w:hint="cs"/>
          <w:sz w:val="28"/>
          <w:szCs w:val="28"/>
          <w:rtl/>
        </w:rPr>
        <w:t xml:space="preserve"> </w:t>
      </w:r>
      <w:r w:rsidRPr="00CD799B">
        <w:rPr>
          <w:rFonts w:cs="Al-Sadiq"/>
          <w:sz w:val="28"/>
          <w:szCs w:val="28"/>
          <w:rtl/>
        </w:rPr>
        <w:t>قال :</w:t>
      </w:r>
      <w:r w:rsidR="00AC4108">
        <w:rPr>
          <w:rFonts w:cs="Lotus" w:hint="cs"/>
          <w:sz w:val="28"/>
          <w:szCs w:val="28"/>
          <w:rtl/>
        </w:rPr>
        <w:t xml:space="preserve"> </w:t>
      </w:r>
      <w:r w:rsidR="0030701B" w:rsidRPr="0030701B">
        <w:rPr>
          <w:rFonts w:cs="Lotus" w:hint="cs"/>
          <w:sz w:val="32"/>
          <w:szCs w:val="32"/>
          <w:rtl/>
        </w:rPr>
        <w:t>&gt;</w:t>
      </w:r>
      <w:r w:rsidRPr="00FE2D9B">
        <w:rPr>
          <w:rFonts w:cs="Al-Sadiq"/>
          <w:sz w:val="32"/>
          <w:szCs w:val="32"/>
          <w:rtl/>
        </w:rPr>
        <w:t xml:space="preserve"> </w:t>
      </w:r>
      <w:r>
        <w:rPr>
          <w:rFonts w:cs="Al-Sadiq"/>
          <w:sz w:val="28"/>
          <w:szCs w:val="28"/>
          <w:rtl/>
        </w:rPr>
        <w:t>إذا دخلت</w:t>
      </w:r>
      <w:r w:rsidR="00756B42">
        <w:rPr>
          <w:rFonts w:cs="Al-Sadiq" w:hint="cs"/>
          <w:sz w:val="28"/>
          <w:szCs w:val="28"/>
          <w:rtl/>
        </w:rPr>
        <w:t>َ</w:t>
      </w:r>
      <w:r>
        <w:rPr>
          <w:rFonts w:cs="Al-Sadiq"/>
          <w:sz w:val="28"/>
          <w:szCs w:val="28"/>
          <w:rtl/>
        </w:rPr>
        <w:t xml:space="preserve"> البلدة فقلت</w:t>
      </w:r>
      <w:r w:rsidR="00756B42">
        <w:rPr>
          <w:rFonts w:cs="Al-Sadiq" w:hint="cs"/>
          <w:sz w:val="28"/>
          <w:szCs w:val="28"/>
          <w:rtl/>
        </w:rPr>
        <w:t>َ</w:t>
      </w:r>
      <w:r w:rsidR="00AC4108">
        <w:rPr>
          <w:rFonts w:cs="Al-Sadiq" w:hint="cs"/>
          <w:sz w:val="28"/>
          <w:szCs w:val="28"/>
          <w:rtl/>
        </w:rPr>
        <w:t xml:space="preserve"> </w:t>
      </w:r>
      <w:r w:rsidRPr="00CD799B">
        <w:rPr>
          <w:rFonts w:cs="Al-Sadiq"/>
          <w:sz w:val="28"/>
          <w:szCs w:val="28"/>
          <w:rtl/>
        </w:rPr>
        <w:t>:</w:t>
      </w:r>
      <w:r>
        <w:rPr>
          <w:rFonts w:cs="Al-Sadiq" w:hint="cs"/>
          <w:sz w:val="28"/>
          <w:szCs w:val="28"/>
          <w:rtl/>
        </w:rPr>
        <w:t xml:space="preserve"> </w:t>
      </w:r>
      <w:r w:rsidRPr="00CD799B">
        <w:rPr>
          <w:rFonts w:cs="Al-Sadiq"/>
          <w:sz w:val="28"/>
          <w:szCs w:val="28"/>
          <w:rtl/>
        </w:rPr>
        <w:t>اليوم أخرج أو غدا</w:t>
      </w:r>
      <w:r w:rsidR="00262A6F">
        <w:rPr>
          <w:rFonts w:cs="Al-Sadiq" w:hint="cs"/>
          <w:sz w:val="28"/>
          <w:szCs w:val="28"/>
          <w:rtl/>
        </w:rPr>
        <w:t>ً</w:t>
      </w:r>
      <w:r w:rsidRPr="00CD799B">
        <w:rPr>
          <w:rFonts w:cs="Al-Sadiq"/>
          <w:sz w:val="28"/>
          <w:szCs w:val="28"/>
          <w:rtl/>
        </w:rPr>
        <w:t xml:space="preserve"> أخرج فاس</w:t>
      </w:r>
      <w:r w:rsidR="005D0C02">
        <w:rPr>
          <w:rFonts w:cs="Al-Sadiq"/>
          <w:sz w:val="28"/>
          <w:szCs w:val="28"/>
          <w:rtl/>
        </w:rPr>
        <w:t>تـت</w:t>
      </w:r>
      <w:r w:rsidRPr="00CD799B">
        <w:rPr>
          <w:rFonts w:cs="Al-Sadiq"/>
          <w:sz w:val="28"/>
          <w:szCs w:val="28"/>
          <w:rtl/>
        </w:rPr>
        <w:t>ممت عشرا</w:t>
      </w:r>
      <w:r>
        <w:rPr>
          <w:rFonts w:cs="Al-Sadiq" w:hint="cs"/>
          <w:sz w:val="28"/>
          <w:szCs w:val="28"/>
          <w:rtl/>
        </w:rPr>
        <w:t>ً</w:t>
      </w:r>
      <w:r w:rsidRPr="00CD799B">
        <w:rPr>
          <w:rFonts w:cs="Al-Sadiq"/>
          <w:sz w:val="28"/>
          <w:szCs w:val="28"/>
          <w:rtl/>
        </w:rPr>
        <w:t xml:space="preserve"> </w:t>
      </w:r>
      <w:r>
        <w:rPr>
          <w:rFonts w:cs="Al-Sadiq" w:hint="cs"/>
          <w:sz w:val="28"/>
          <w:szCs w:val="28"/>
          <w:rtl/>
        </w:rPr>
        <w:t>(</w:t>
      </w:r>
      <w:r w:rsidRPr="00A20C91">
        <w:rPr>
          <w:rFonts w:cs="Al-Sadiq" w:hint="cs"/>
          <w:rtl/>
        </w:rPr>
        <w:t xml:space="preserve">شهراً ـ </w:t>
      </w:r>
      <w:r w:rsidRPr="00A20C91">
        <w:rPr>
          <w:rFonts w:cs="Al-Sadiq" w:hint="cs"/>
          <w:sz w:val="22"/>
          <w:szCs w:val="22"/>
          <w:rtl/>
        </w:rPr>
        <w:t>خ</w:t>
      </w:r>
      <w:r>
        <w:rPr>
          <w:rFonts w:cs="Al-Sadiq" w:hint="cs"/>
          <w:sz w:val="28"/>
          <w:szCs w:val="28"/>
          <w:rtl/>
        </w:rPr>
        <w:t xml:space="preserve">) </w:t>
      </w:r>
      <w:r w:rsidRPr="00CD799B">
        <w:rPr>
          <w:rFonts w:cs="Al-Sadiq"/>
          <w:sz w:val="28"/>
          <w:szCs w:val="28"/>
          <w:rtl/>
        </w:rPr>
        <w:t>فأ</w:t>
      </w:r>
      <w:r w:rsidR="001A7710">
        <w:rPr>
          <w:rFonts w:cs="Al-Sadiq" w:hint="cs"/>
          <w:sz w:val="28"/>
          <w:szCs w:val="28"/>
          <w:rtl/>
        </w:rPr>
        <w:t>تمّ</w:t>
      </w:r>
      <w:r w:rsidR="00AC4108">
        <w:rPr>
          <w:rFonts w:cs="Lotus" w:hint="cs"/>
          <w:sz w:val="28"/>
          <w:szCs w:val="28"/>
          <w:rtl/>
        </w:rPr>
        <w:t xml:space="preserve"> </w:t>
      </w:r>
      <w:r w:rsidR="0030701B" w:rsidRPr="0030701B">
        <w:rPr>
          <w:rFonts w:cs="Lotus" w:hint="cs"/>
          <w:sz w:val="32"/>
          <w:szCs w:val="32"/>
          <w:rtl/>
        </w:rPr>
        <w:t>&lt;</w:t>
      </w:r>
      <w:r w:rsidRPr="00FE2D9B">
        <w:rPr>
          <w:rFonts w:cs="Al-Sadiq" w:hint="cs"/>
          <w:sz w:val="32"/>
          <w:szCs w:val="32"/>
          <w:rtl/>
        </w:rPr>
        <w:t xml:space="preserve"> </w:t>
      </w:r>
      <w:r w:rsidRPr="00A20C91">
        <w:rPr>
          <w:rFonts w:cs="Al-Sadiq Bold" w:hint="cs"/>
          <w:sz w:val="28"/>
          <w:szCs w:val="28"/>
          <w:rtl/>
        </w:rPr>
        <w:t>مصحّحة</w:t>
      </w:r>
      <w:r>
        <w:rPr>
          <w:rFonts w:cs="Al-Sadiq" w:hint="cs"/>
          <w:sz w:val="28"/>
          <w:szCs w:val="28"/>
          <w:rtl/>
        </w:rPr>
        <w:t xml:space="preserve"> السند .</w:t>
      </w:r>
    </w:p>
    <w:p w:rsidR="008F192B" w:rsidRDefault="008F192B" w:rsidP="001D4A75">
      <w:pPr>
        <w:jc w:val="both"/>
        <w:rPr>
          <w:rFonts w:cs="Al-Sadiq"/>
          <w:sz w:val="28"/>
          <w:szCs w:val="28"/>
          <w:rtl/>
        </w:rPr>
      </w:pPr>
      <w:r>
        <w:rPr>
          <w:rFonts w:cs="Al-Sadiq" w:hint="cs"/>
          <w:sz w:val="28"/>
          <w:szCs w:val="28"/>
          <w:rtl/>
        </w:rPr>
        <w:lastRenderedPageBreak/>
        <w:t xml:space="preserve"> 11 ـ </w:t>
      </w:r>
      <w:r>
        <w:rPr>
          <w:rFonts w:cs="Al-Sadiq"/>
          <w:sz w:val="28"/>
          <w:szCs w:val="28"/>
          <w:rtl/>
        </w:rPr>
        <w:t>و</w:t>
      </w:r>
      <w:r>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FE2D9B">
        <w:rPr>
          <w:rFonts w:cs="Al-Sadiq" w:hint="cs"/>
          <w:rtl/>
        </w:rPr>
        <w:t xml:space="preserve">الصحيح </w:t>
      </w:r>
      <w:r w:rsidR="002912BC">
        <w:rPr>
          <w:rFonts w:cs="Al-Sadiq" w:hint="cs"/>
          <w:sz w:val="28"/>
          <w:szCs w:val="28"/>
          <w:rtl/>
        </w:rPr>
        <w:t xml:space="preserve">ـ </w:t>
      </w:r>
      <w:r>
        <w:rPr>
          <w:rFonts w:cs="Al-Sadiq"/>
          <w:sz w:val="28"/>
          <w:szCs w:val="28"/>
          <w:rtl/>
        </w:rPr>
        <w:t>عن سعد بن عبد الله</w:t>
      </w:r>
      <w:r w:rsidRPr="00CD799B">
        <w:rPr>
          <w:rFonts w:cs="Al-Sadiq"/>
          <w:sz w:val="28"/>
          <w:szCs w:val="28"/>
          <w:rtl/>
        </w:rPr>
        <w:t xml:space="preserve"> عن موسى بن عمر</w:t>
      </w:r>
      <w:r w:rsidR="003E5313">
        <w:rPr>
          <w:rFonts w:cs="Al-Sadiq" w:hint="cs"/>
          <w:sz w:val="28"/>
          <w:szCs w:val="28"/>
          <w:rtl/>
        </w:rPr>
        <w:t xml:space="preserve"> </w:t>
      </w:r>
      <w:r w:rsidR="00571A65">
        <w:rPr>
          <w:rFonts w:cs="Al-Sadiq" w:hint="cs"/>
          <w:sz w:val="28"/>
          <w:szCs w:val="28"/>
          <w:rtl/>
        </w:rPr>
        <w:t>(</w:t>
      </w:r>
      <w:r w:rsidR="00571A65" w:rsidRPr="00A20C91">
        <w:rPr>
          <w:rFonts w:cs="Al-Sadiq" w:hint="cs"/>
          <w:rtl/>
        </w:rPr>
        <w:t>بن يزيد البصري</w:t>
      </w:r>
      <w:r>
        <w:rPr>
          <w:rFonts w:cs="Al-Sadiq" w:hint="cs"/>
          <w:sz w:val="28"/>
          <w:szCs w:val="28"/>
          <w:rtl/>
        </w:rPr>
        <w:t>)</w:t>
      </w:r>
      <w:r w:rsidRPr="00CD799B">
        <w:rPr>
          <w:rFonts w:cs="Al-Sadiq"/>
          <w:sz w:val="28"/>
          <w:szCs w:val="28"/>
          <w:rtl/>
        </w:rPr>
        <w:t xml:space="preserve"> عن علي بن النعمان </w:t>
      </w:r>
      <w:r>
        <w:rPr>
          <w:rFonts w:cs="Al-Sadiq"/>
          <w:sz w:val="28"/>
          <w:szCs w:val="28"/>
          <w:rtl/>
        </w:rPr>
        <w:t>عن منصور بن حازم</w:t>
      </w:r>
      <w:r w:rsidRPr="00CD799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FE2D9B">
        <w:rPr>
          <w:rFonts w:ascii="JALAL" w:hAnsi="JALAL"/>
          <w:sz w:val="36"/>
          <w:szCs w:val="36"/>
        </w:rPr>
        <w:t>t</w:t>
      </w:r>
      <w:r w:rsidRPr="00CD799B">
        <w:rPr>
          <w:rFonts w:cs="Al-Sadiq"/>
          <w:sz w:val="28"/>
          <w:szCs w:val="28"/>
          <w:rtl/>
        </w:rPr>
        <w:t xml:space="preserve"> قال : سمعته يقول :</w:t>
      </w:r>
      <w:r>
        <w:rPr>
          <w:rFonts w:cs="Lotus" w:hint="cs"/>
          <w:sz w:val="28"/>
          <w:szCs w:val="28"/>
          <w:rtl/>
        </w:rPr>
        <w:t xml:space="preserve"> </w:t>
      </w:r>
      <w:r w:rsidR="0030701B" w:rsidRPr="0030701B">
        <w:rPr>
          <w:rFonts w:cs="Lotus" w:hint="cs"/>
          <w:sz w:val="28"/>
          <w:szCs w:val="32"/>
          <w:rtl/>
        </w:rPr>
        <w:t>&gt;</w:t>
      </w:r>
      <w:r w:rsidR="00AC4108">
        <w:rPr>
          <w:rFonts w:cs="Al-Sadiq" w:hint="cs"/>
          <w:sz w:val="28"/>
          <w:szCs w:val="28"/>
          <w:rtl/>
        </w:rPr>
        <w:t xml:space="preserve"> </w:t>
      </w:r>
      <w:r w:rsidRPr="00CD799B">
        <w:rPr>
          <w:rFonts w:cs="Al-Sadiq"/>
          <w:sz w:val="28"/>
          <w:szCs w:val="28"/>
          <w:rtl/>
        </w:rPr>
        <w:t>إذا أتيت بلدة فأجمعت الم</w:t>
      </w:r>
      <w:r w:rsidR="002F69B3">
        <w:rPr>
          <w:rFonts w:cs="Al-Sadiq" w:hint="cs"/>
          <w:sz w:val="28"/>
          <w:szCs w:val="28"/>
          <w:rtl/>
        </w:rPr>
        <w:t>ُ</w:t>
      </w:r>
      <w:r w:rsidRPr="00CD799B">
        <w:rPr>
          <w:rFonts w:cs="Al-Sadiq"/>
          <w:sz w:val="28"/>
          <w:szCs w:val="28"/>
          <w:rtl/>
        </w:rPr>
        <w:t>قام عشرة أيام فأت</w:t>
      </w:r>
      <w:r w:rsidR="002F69B3">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 xml:space="preserve"> الصلاة</w:t>
      </w:r>
      <w:r w:rsidR="002F69B3">
        <w:rPr>
          <w:rFonts w:cs="Al-Sadiq" w:hint="cs"/>
          <w:sz w:val="28"/>
          <w:szCs w:val="28"/>
          <w:rtl/>
        </w:rPr>
        <w:t xml:space="preserve"> ، فإن تركه</w:t>
      </w:r>
      <w:r w:rsidR="00571A65">
        <w:rPr>
          <w:rFonts w:cs="Al-Sadiq" w:hint="cs"/>
          <w:sz w:val="28"/>
          <w:szCs w:val="28"/>
          <w:rtl/>
        </w:rPr>
        <w:t xml:space="preserve"> رجلٌ</w:t>
      </w:r>
      <w:r w:rsidR="002F69B3">
        <w:rPr>
          <w:rFonts w:cs="Al-Sadiq" w:hint="cs"/>
          <w:sz w:val="28"/>
          <w:szCs w:val="28"/>
          <w:rtl/>
        </w:rPr>
        <w:t xml:space="preserve"> </w:t>
      </w:r>
      <w:r w:rsidR="002F69B3" w:rsidRPr="002F69B3">
        <w:rPr>
          <w:rFonts w:cs="Al-Sadiq" w:hint="cs"/>
          <w:sz w:val="20"/>
          <w:szCs w:val="20"/>
          <w:rtl/>
        </w:rPr>
        <w:t>ـ أي ترك التمام وصلّى قصراً ـ</w:t>
      </w:r>
      <w:r w:rsidR="002F69B3">
        <w:rPr>
          <w:rFonts w:cs="Al-Sadiq" w:hint="cs"/>
          <w:sz w:val="28"/>
          <w:szCs w:val="28"/>
          <w:rtl/>
        </w:rPr>
        <w:t xml:space="preserve"> جاهلاً فليس عليه إعادة</w:t>
      </w:r>
      <w:r>
        <w:rPr>
          <w:rFonts w:cs="Al-Sadiq" w:hint="cs"/>
          <w:sz w:val="28"/>
          <w:szCs w:val="28"/>
          <w:rtl/>
        </w:rPr>
        <w:t xml:space="preserve"> </w:t>
      </w:r>
      <w:r w:rsidR="0030701B" w:rsidRPr="0030701B">
        <w:rPr>
          <w:rFonts w:cs="Lotus" w:hint="cs"/>
          <w:sz w:val="28"/>
          <w:szCs w:val="32"/>
          <w:rtl/>
        </w:rPr>
        <w:t>&lt;</w:t>
      </w:r>
      <w:r w:rsidRPr="00CD799B">
        <w:rPr>
          <w:rFonts w:cs="Al-Sadiq"/>
          <w:sz w:val="28"/>
          <w:szCs w:val="28"/>
          <w:rtl/>
        </w:rPr>
        <w:t xml:space="preserve"> </w:t>
      </w:r>
      <w:r w:rsidRPr="00A20C91">
        <w:rPr>
          <w:rFonts w:cs="Al-Sadiq Bold" w:hint="cs"/>
          <w:sz w:val="28"/>
          <w:szCs w:val="28"/>
          <w:rtl/>
        </w:rPr>
        <w:t>ضعيفة</w:t>
      </w:r>
      <w:r>
        <w:rPr>
          <w:rFonts w:cs="Al-Sadiq" w:hint="cs"/>
          <w:sz w:val="28"/>
          <w:szCs w:val="28"/>
          <w:rtl/>
        </w:rPr>
        <w:t xml:space="preserve"> السند بموسى بن عمر وإن كنا نظن وثاقته لرواية الأجلاّء عنه .</w:t>
      </w:r>
    </w:p>
    <w:p w:rsidR="008F192B" w:rsidRDefault="008F192B" w:rsidP="00A20C91">
      <w:pPr>
        <w:jc w:val="both"/>
        <w:rPr>
          <w:rFonts w:cs="Al-Sadiq"/>
          <w:sz w:val="28"/>
          <w:szCs w:val="28"/>
          <w:rtl/>
        </w:rPr>
      </w:pPr>
      <w:r>
        <w:rPr>
          <w:rFonts w:cs="Al-Sadiq" w:hint="cs"/>
          <w:sz w:val="28"/>
          <w:szCs w:val="28"/>
          <w:rtl/>
        </w:rPr>
        <w:t xml:space="preserve"> 12</w:t>
      </w:r>
      <w:r w:rsidRPr="00CD799B">
        <w:rPr>
          <w:rFonts w:cs="Al-Sadiq"/>
          <w:sz w:val="28"/>
          <w:szCs w:val="28"/>
          <w:rtl/>
        </w:rPr>
        <w:t xml:space="preserve"> </w:t>
      </w:r>
      <w:r>
        <w:rPr>
          <w:rFonts w:cs="Al-Sadiq" w:hint="cs"/>
          <w:sz w:val="28"/>
          <w:szCs w:val="28"/>
          <w:rtl/>
        </w:rPr>
        <w:t>ـ</w:t>
      </w:r>
      <w:r w:rsidRPr="00CD799B">
        <w:rPr>
          <w:rFonts w:cs="Al-Sadiq"/>
          <w:sz w:val="28"/>
          <w:szCs w:val="28"/>
          <w:rtl/>
        </w:rPr>
        <w:t xml:space="preserve"> 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Pr>
          <w:rFonts w:cs="Al-Sadiq"/>
          <w:sz w:val="28"/>
          <w:szCs w:val="28"/>
          <w:rtl/>
        </w:rPr>
        <w:t xml:space="preserve">عنه عن إبراهيم بن هاشم </w:t>
      </w:r>
      <w:r w:rsidRPr="00CD799B">
        <w:rPr>
          <w:rFonts w:cs="Al-Sadiq"/>
          <w:sz w:val="28"/>
          <w:szCs w:val="28"/>
          <w:rtl/>
        </w:rPr>
        <w:t>عن إسماعيل بن مر</w:t>
      </w:r>
      <w:r>
        <w:rPr>
          <w:rFonts w:cs="Al-Sadiq" w:hint="cs"/>
          <w:sz w:val="28"/>
          <w:szCs w:val="28"/>
          <w:rtl/>
        </w:rPr>
        <w:t>ّ</w:t>
      </w:r>
      <w:r w:rsidRPr="00CD799B">
        <w:rPr>
          <w:rFonts w:cs="Al-Sadiq"/>
          <w:sz w:val="28"/>
          <w:szCs w:val="28"/>
          <w:rtl/>
        </w:rPr>
        <w:t>ار عن يونس بن عبد الرحمن</w:t>
      </w:r>
      <w:r>
        <w:rPr>
          <w:rFonts w:cs="Al-Sadiq"/>
          <w:sz w:val="28"/>
          <w:szCs w:val="28"/>
          <w:rtl/>
        </w:rPr>
        <w:t xml:space="preserve"> عن عبد الله بن سنان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AC4108">
        <w:rPr>
          <w:rFonts w:ascii="JALAL" w:hAnsi="JALAL"/>
          <w:sz w:val="32"/>
          <w:szCs w:val="32"/>
        </w:rPr>
        <w:t>t</w:t>
      </w:r>
      <w:r>
        <w:rPr>
          <w:rFonts w:cs="Al-Sadiq" w:hint="cs"/>
          <w:sz w:val="28"/>
          <w:szCs w:val="28"/>
          <w:rtl/>
        </w:rPr>
        <w:t xml:space="preserve"> </w:t>
      </w:r>
      <w:r w:rsidRPr="00CD799B">
        <w:rPr>
          <w:rFonts w:cs="Al-Sadiq"/>
          <w:sz w:val="28"/>
          <w:szCs w:val="28"/>
          <w:rtl/>
        </w:rPr>
        <w:t>قال :</w:t>
      </w:r>
      <w:r w:rsidR="00AC4108">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م</w:t>
      </w:r>
      <w:r w:rsidR="000A2345">
        <w:rPr>
          <w:rFonts w:cs="Al-Sadiq" w:hint="cs"/>
          <w:sz w:val="28"/>
          <w:szCs w:val="28"/>
          <w:rtl/>
        </w:rPr>
        <w:t>َ</w:t>
      </w:r>
      <w:r w:rsidRPr="00CD799B">
        <w:rPr>
          <w:rFonts w:cs="Al-Sadiq"/>
          <w:sz w:val="28"/>
          <w:szCs w:val="28"/>
          <w:rtl/>
        </w:rPr>
        <w:t>ن أتى ضيعته ثم لم يرد المقام عشرة أيام قص</w:t>
      </w:r>
      <w:r w:rsidRPr="00557038">
        <w:rPr>
          <w:rFonts w:cs="Al-Sadiq" w:hint="cs"/>
          <w:sz w:val="28"/>
          <w:szCs w:val="28"/>
          <w:rtl/>
        </w:rPr>
        <w:t>ّ</w:t>
      </w:r>
      <w:r w:rsidRPr="00557038">
        <w:rPr>
          <w:rFonts w:cs="Al-Sadiq"/>
          <w:sz w:val="28"/>
          <w:szCs w:val="28"/>
          <w:rtl/>
        </w:rPr>
        <w:t>ر</w:t>
      </w:r>
      <w:r w:rsidRPr="00557038">
        <w:rPr>
          <w:rFonts w:cs="Al-Sadiq" w:hint="cs"/>
          <w:sz w:val="28"/>
          <w:szCs w:val="28"/>
          <w:rtl/>
        </w:rPr>
        <w:t>َ</w:t>
      </w:r>
      <w:r w:rsidRPr="00557038">
        <w:rPr>
          <w:rFonts w:cs="Al-Sadiq"/>
          <w:sz w:val="28"/>
          <w:szCs w:val="28"/>
          <w:rtl/>
        </w:rPr>
        <w:t xml:space="preserve"> </w:t>
      </w:r>
      <w:r w:rsidRPr="00CD799B">
        <w:rPr>
          <w:rFonts w:cs="Al-Sadiq"/>
          <w:sz w:val="28"/>
          <w:szCs w:val="28"/>
          <w:rtl/>
        </w:rPr>
        <w:t xml:space="preserve">، وإن أراد المقام عشرة أيام أتم الصلاة </w:t>
      </w:r>
      <w:r w:rsidR="0030701B" w:rsidRPr="0030701B">
        <w:rPr>
          <w:rFonts w:cs="Lotus" w:hint="cs"/>
          <w:sz w:val="28"/>
          <w:szCs w:val="32"/>
          <w:rtl/>
        </w:rPr>
        <w:t>&lt;</w:t>
      </w:r>
      <w:r>
        <w:rPr>
          <w:rFonts w:cs="Al-Sadiq" w:hint="cs"/>
          <w:sz w:val="28"/>
          <w:szCs w:val="28"/>
          <w:rtl/>
        </w:rPr>
        <w:t xml:space="preserve"> </w:t>
      </w:r>
      <w:r w:rsidRPr="00A20C91">
        <w:rPr>
          <w:rFonts w:cs="Al-Sadiq Bold" w:hint="cs"/>
          <w:sz w:val="28"/>
          <w:szCs w:val="28"/>
          <w:rtl/>
        </w:rPr>
        <w:t>ضعيفة</w:t>
      </w:r>
      <w:r>
        <w:rPr>
          <w:rFonts w:cs="Al-Sadiq" w:hint="cs"/>
          <w:sz w:val="28"/>
          <w:szCs w:val="28"/>
          <w:rtl/>
        </w:rPr>
        <w:t xml:space="preserve"> السند بإسماعيل بن مرّار .</w:t>
      </w:r>
    </w:p>
    <w:p w:rsidR="008F192B" w:rsidRDefault="008F192B" w:rsidP="00A20C91">
      <w:pPr>
        <w:jc w:val="both"/>
        <w:rPr>
          <w:rFonts w:cs="Al-Sadiq"/>
          <w:sz w:val="28"/>
          <w:szCs w:val="28"/>
          <w:rtl/>
        </w:rPr>
      </w:pPr>
      <w:r w:rsidRPr="00CD799B">
        <w:rPr>
          <w:rFonts w:cs="Al-Sadiq"/>
          <w:sz w:val="28"/>
          <w:szCs w:val="28"/>
          <w:rtl/>
        </w:rPr>
        <w:t xml:space="preserve"> </w:t>
      </w:r>
      <w:r>
        <w:rPr>
          <w:rFonts w:cs="Al-Sadiq" w:hint="cs"/>
          <w:sz w:val="28"/>
          <w:szCs w:val="28"/>
          <w:rtl/>
        </w:rPr>
        <w:t>13</w:t>
      </w:r>
      <w:r>
        <w:rPr>
          <w:rFonts w:cs="Al-Sadiq"/>
          <w:sz w:val="28"/>
          <w:szCs w:val="28"/>
          <w:rtl/>
        </w:rPr>
        <w:t xml:space="preserve"> </w:t>
      </w:r>
      <w:r>
        <w:rPr>
          <w:rFonts w:cs="Al-Sadiq" w:hint="cs"/>
          <w:sz w:val="28"/>
          <w:szCs w:val="28"/>
          <w:rtl/>
        </w:rPr>
        <w:t>ـ</w:t>
      </w:r>
      <w:r>
        <w:rPr>
          <w:rFonts w:cs="Al-Sadiq"/>
          <w:sz w:val="28"/>
          <w:szCs w:val="28"/>
          <w:rtl/>
        </w:rPr>
        <w:t xml:space="preserve"> وعنه</w:t>
      </w:r>
      <w:r w:rsidRPr="00CD799B">
        <w:rPr>
          <w:rFonts w:cs="Al-Sadiq"/>
          <w:sz w:val="28"/>
          <w:szCs w:val="28"/>
          <w:rtl/>
        </w:rPr>
        <w:t xml:space="preserve"> عن إبراهيم</w:t>
      </w:r>
      <w:r w:rsidR="00A20C91">
        <w:rPr>
          <w:rFonts w:cs="Al-Sadiq" w:hint="cs"/>
          <w:sz w:val="28"/>
          <w:szCs w:val="28"/>
          <w:rtl/>
        </w:rPr>
        <w:t xml:space="preserve"> </w:t>
      </w:r>
      <w:r>
        <w:rPr>
          <w:rFonts w:cs="Al-Sadiq" w:hint="cs"/>
          <w:sz w:val="28"/>
          <w:szCs w:val="28"/>
          <w:rtl/>
        </w:rPr>
        <w:t>(</w:t>
      </w:r>
      <w:r w:rsidRPr="007B2902">
        <w:rPr>
          <w:rFonts w:cs="Al-Sadiq" w:hint="cs"/>
          <w:rtl/>
        </w:rPr>
        <w:t>بن هاشم</w:t>
      </w:r>
      <w:r>
        <w:rPr>
          <w:rFonts w:cs="Al-Sadiq" w:hint="cs"/>
          <w:sz w:val="28"/>
          <w:szCs w:val="28"/>
          <w:rtl/>
        </w:rPr>
        <w:t xml:space="preserve">) </w:t>
      </w:r>
      <w:r w:rsidRPr="00CD799B">
        <w:rPr>
          <w:rFonts w:cs="Al-Sadiq"/>
          <w:sz w:val="28"/>
          <w:szCs w:val="28"/>
          <w:rtl/>
        </w:rPr>
        <w:t>عن</w:t>
      </w:r>
      <w:r>
        <w:rPr>
          <w:rFonts w:cs="Al-Sadiq" w:hint="cs"/>
          <w:sz w:val="28"/>
          <w:szCs w:val="28"/>
          <w:rtl/>
        </w:rPr>
        <w:t xml:space="preserve"> (</w:t>
      </w:r>
      <w:r w:rsidRPr="007B2902">
        <w:rPr>
          <w:rFonts w:cs="Al-Sadiq" w:hint="cs"/>
          <w:rtl/>
        </w:rPr>
        <w:t>محمد بن خالد</w:t>
      </w:r>
      <w:r>
        <w:rPr>
          <w:rFonts w:cs="Al-Sadiq" w:hint="cs"/>
          <w:sz w:val="28"/>
          <w:szCs w:val="28"/>
          <w:rtl/>
        </w:rPr>
        <w:t>)</w:t>
      </w:r>
      <w:r w:rsidR="00A20C91">
        <w:rPr>
          <w:rFonts w:cs="Al-Sadiq" w:hint="cs"/>
          <w:sz w:val="28"/>
          <w:szCs w:val="28"/>
          <w:rtl/>
        </w:rPr>
        <w:t xml:space="preserve"> </w:t>
      </w:r>
      <w:r w:rsidRPr="00CD799B">
        <w:rPr>
          <w:rFonts w:cs="Al-Sadiq"/>
          <w:sz w:val="28"/>
          <w:szCs w:val="28"/>
          <w:rtl/>
        </w:rPr>
        <w:t xml:space="preserve">البرقي عن سليمان بن جعفر الجعفري عن موسى بن حمزة بن </w:t>
      </w:r>
      <w:r w:rsidR="00011B25">
        <w:rPr>
          <w:rFonts w:cs="Al-Sadiq"/>
          <w:sz w:val="28"/>
          <w:szCs w:val="28"/>
          <w:rtl/>
        </w:rPr>
        <w:t>بَزِيع</w:t>
      </w:r>
      <w:r w:rsidRPr="00CD799B">
        <w:rPr>
          <w:rFonts w:cs="Al-Sadiq"/>
          <w:sz w:val="28"/>
          <w:szCs w:val="28"/>
          <w:rtl/>
        </w:rPr>
        <w:t xml:space="preserve"> قال قلت </w:t>
      </w:r>
      <w:r w:rsidR="00FE6442">
        <w:rPr>
          <w:rFonts w:cs="Al-Sadiq"/>
          <w:sz w:val="28"/>
          <w:szCs w:val="28"/>
          <w:rtl/>
        </w:rPr>
        <w:t xml:space="preserve">لأبي </w:t>
      </w:r>
      <w:r w:rsidRPr="00CD799B">
        <w:rPr>
          <w:rFonts w:cs="Al-Sadiq"/>
          <w:sz w:val="28"/>
          <w:szCs w:val="28"/>
          <w:rtl/>
        </w:rPr>
        <w:t>الحسن</w:t>
      </w:r>
      <w:r w:rsidRPr="00415C81">
        <w:rPr>
          <w:rFonts w:ascii="JALAL" w:hAnsi="JALAL"/>
          <w:sz w:val="40"/>
          <w:szCs w:val="40"/>
        </w:rPr>
        <w:t xml:space="preserve"> </w:t>
      </w:r>
      <w:r w:rsidRPr="00AC4108">
        <w:rPr>
          <w:rFonts w:ascii="JALAL" w:hAnsi="JALAL"/>
          <w:sz w:val="32"/>
          <w:szCs w:val="32"/>
        </w:rPr>
        <w:t>t</w:t>
      </w:r>
      <w:r w:rsidRPr="00CD799B">
        <w:rPr>
          <w:rFonts w:cs="Al-Sadiq"/>
          <w:sz w:val="28"/>
          <w:szCs w:val="28"/>
          <w:rtl/>
        </w:rPr>
        <w:t xml:space="preserve">: جعلت فداك </w:t>
      </w:r>
      <w:r>
        <w:rPr>
          <w:rFonts w:cs="Al-Sadiq" w:hint="cs"/>
          <w:sz w:val="28"/>
          <w:szCs w:val="28"/>
          <w:rtl/>
        </w:rPr>
        <w:t xml:space="preserve">، </w:t>
      </w:r>
      <w:r w:rsidRPr="00CD799B">
        <w:rPr>
          <w:rFonts w:cs="Al-Sadiq"/>
          <w:sz w:val="28"/>
          <w:szCs w:val="28"/>
          <w:rtl/>
        </w:rPr>
        <w:t>إن</w:t>
      </w:r>
      <w:r>
        <w:rPr>
          <w:rFonts w:cs="Al-Sadiq" w:hint="cs"/>
          <w:sz w:val="28"/>
          <w:szCs w:val="28"/>
          <w:rtl/>
        </w:rPr>
        <w:t>ّ</w:t>
      </w:r>
      <w:r w:rsidRPr="00CD799B">
        <w:rPr>
          <w:rFonts w:cs="Al-Sadiq"/>
          <w:sz w:val="28"/>
          <w:szCs w:val="28"/>
          <w:rtl/>
        </w:rPr>
        <w:t xml:space="preserve"> لي ضيعة</w:t>
      </w:r>
      <w:r>
        <w:rPr>
          <w:rFonts w:cs="Al-Sadiq" w:hint="cs"/>
          <w:sz w:val="28"/>
          <w:szCs w:val="28"/>
          <w:rtl/>
        </w:rPr>
        <w:t>ً</w:t>
      </w:r>
      <w:r w:rsidRPr="00CD799B">
        <w:rPr>
          <w:rFonts w:cs="Al-Sadiq"/>
          <w:sz w:val="28"/>
          <w:szCs w:val="28"/>
          <w:rtl/>
        </w:rPr>
        <w:t xml:space="preserve"> دون بغداد فأخرج</w:t>
      </w:r>
      <w:r>
        <w:rPr>
          <w:rFonts w:cs="Al-Sadiq" w:hint="cs"/>
          <w:sz w:val="28"/>
          <w:szCs w:val="28"/>
          <w:rtl/>
        </w:rPr>
        <w:t>ُ</w:t>
      </w:r>
      <w:r w:rsidRPr="00CD799B">
        <w:rPr>
          <w:rFonts w:cs="Al-Sadiq"/>
          <w:sz w:val="28"/>
          <w:szCs w:val="28"/>
          <w:rtl/>
        </w:rPr>
        <w:t xml:space="preserve"> من الكوفة أر</w:t>
      </w:r>
      <w:r>
        <w:rPr>
          <w:rFonts w:cs="Al-Sadiq"/>
          <w:sz w:val="28"/>
          <w:szCs w:val="28"/>
          <w:rtl/>
        </w:rPr>
        <w:t>يد بغداد فأقيم</w:t>
      </w:r>
      <w:r>
        <w:rPr>
          <w:rFonts w:cs="Al-Sadiq" w:hint="cs"/>
          <w:sz w:val="28"/>
          <w:szCs w:val="28"/>
          <w:rtl/>
        </w:rPr>
        <w:t>ُ</w:t>
      </w:r>
      <w:r>
        <w:rPr>
          <w:rFonts w:cs="Al-Sadiq"/>
          <w:sz w:val="28"/>
          <w:szCs w:val="28"/>
          <w:rtl/>
        </w:rPr>
        <w:t xml:space="preserve"> في تلك الضيعة ، </w:t>
      </w:r>
      <w:r>
        <w:rPr>
          <w:rFonts w:cs="Al-Sadiq" w:hint="cs"/>
          <w:sz w:val="28"/>
          <w:szCs w:val="28"/>
          <w:rtl/>
        </w:rPr>
        <w:t>اُ</w:t>
      </w:r>
      <w:r w:rsidRPr="00CD799B">
        <w:rPr>
          <w:rFonts w:cs="Al-Sadiq"/>
          <w:sz w:val="28"/>
          <w:szCs w:val="28"/>
          <w:rtl/>
        </w:rPr>
        <w:t>قص</w:t>
      </w:r>
      <w:r>
        <w:rPr>
          <w:rFonts w:cs="Al-Sadiq" w:hint="cs"/>
          <w:sz w:val="28"/>
          <w:szCs w:val="28"/>
          <w:rtl/>
        </w:rPr>
        <w:t>ّ</w:t>
      </w:r>
      <w:r w:rsidRPr="00CD799B">
        <w:rPr>
          <w:rFonts w:cs="Al-Sadiq"/>
          <w:sz w:val="28"/>
          <w:szCs w:val="28"/>
          <w:rtl/>
        </w:rPr>
        <w:t>ر أو أتم</w:t>
      </w:r>
      <w:r>
        <w:rPr>
          <w:rFonts w:cs="Al-Sadiq" w:hint="cs"/>
          <w:sz w:val="28"/>
          <w:szCs w:val="28"/>
          <w:rtl/>
        </w:rPr>
        <w:t>ّ</w:t>
      </w:r>
      <w:r w:rsidR="00AC4108">
        <w:rPr>
          <w:rFonts w:cs="Al-Sadiq" w:hint="cs"/>
          <w:sz w:val="28"/>
          <w:szCs w:val="28"/>
          <w:rtl/>
        </w:rPr>
        <w:t xml:space="preserve"> </w:t>
      </w:r>
      <w:r w:rsidRPr="00CD799B">
        <w:rPr>
          <w:rFonts w:cs="Al-Sadiq"/>
          <w:sz w:val="28"/>
          <w:szCs w:val="28"/>
          <w:rtl/>
        </w:rPr>
        <w:t>؟ فقال :</w:t>
      </w:r>
      <w:r w:rsidR="003E5313">
        <w:rPr>
          <w:rFonts w:cs="Lotus" w:hint="cs"/>
          <w:sz w:val="28"/>
          <w:szCs w:val="28"/>
          <w:rtl/>
        </w:rPr>
        <w:t xml:space="preserve"> </w:t>
      </w:r>
      <w:r w:rsidR="0030701B" w:rsidRPr="0030701B">
        <w:rPr>
          <w:rFonts w:cs="Lotus" w:hint="cs"/>
          <w:sz w:val="28"/>
          <w:szCs w:val="32"/>
          <w:rtl/>
        </w:rPr>
        <w:t>&gt;</w:t>
      </w:r>
      <w:r w:rsidRPr="00CD799B">
        <w:rPr>
          <w:rFonts w:cs="Al-Sadiq"/>
          <w:sz w:val="28"/>
          <w:szCs w:val="28"/>
          <w:rtl/>
        </w:rPr>
        <w:t xml:space="preserve"> إن</w:t>
      </w:r>
      <w:r>
        <w:rPr>
          <w:rFonts w:cs="Al-Sadiq" w:hint="cs"/>
          <w:sz w:val="28"/>
          <w:szCs w:val="28"/>
          <w:rtl/>
        </w:rPr>
        <w:t>ْ</w:t>
      </w:r>
      <w:r w:rsidRPr="00CD799B">
        <w:rPr>
          <w:rFonts w:cs="Al-Sadiq"/>
          <w:sz w:val="28"/>
          <w:szCs w:val="28"/>
          <w:rtl/>
        </w:rPr>
        <w:t xml:space="preserve"> لم </w:t>
      </w:r>
      <w:r w:rsidR="009D485D">
        <w:rPr>
          <w:rFonts w:cs="Al-Sadiq"/>
          <w:sz w:val="28"/>
          <w:szCs w:val="28"/>
          <w:rtl/>
        </w:rPr>
        <w:t>تـن</w:t>
      </w:r>
      <w:r w:rsidRPr="00CD799B">
        <w:rPr>
          <w:rFonts w:cs="Al-Sadiq"/>
          <w:sz w:val="28"/>
          <w:szCs w:val="28"/>
          <w:rtl/>
        </w:rPr>
        <w:t>و المقام عشرة</w:t>
      </w:r>
      <w:r w:rsidR="000A2345">
        <w:rPr>
          <w:rFonts w:cs="Al-Sadiq" w:hint="cs"/>
          <w:sz w:val="28"/>
          <w:szCs w:val="28"/>
          <w:rtl/>
        </w:rPr>
        <w:t>َ</w:t>
      </w:r>
      <w:r w:rsidRPr="00CD799B">
        <w:rPr>
          <w:rFonts w:cs="Al-Sadiq"/>
          <w:sz w:val="28"/>
          <w:szCs w:val="28"/>
          <w:rtl/>
        </w:rPr>
        <w:t xml:space="preserve"> أيام فقص</w:t>
      </w:r>
      <w:r>
        <w:rPr>
          <w:rFonts w:cs="Al-Sadiq" w:hint="cs"/>
          <w:sz w:val="28"/>
          <w:szCs w:val="28"/>
          <w:rtl/>
        </w:rPr>
        <w:t>ّ</w:t>
      </w:r>
      <w:r w:rsidR="000A2345">
        <w:rPr>
          <w:rFonts w:cs="Al-Sadiq" w:hint="cs"/>
          <w:sz w:val="28"/>
          <w:szCs w:val="28"/>
          <w:rtl/>
        </w:rPr>
        <w:t>ِ</w:t>
      </w:r>
      <w:r w:rsidRPr="00CD799B">
        <w:rPr>
          <w:rFonts w:cs="Al-Sadiq"/>
          <w:sz w:val="28"/>
          <w:szCs w:val="28"/>
          <w:rtl/>
        </w:rPr>
        <w:t>ر</w:t>
      </w:r>
      <w:r w:rsidR="000A2345">
        <w:rPr>
          <w:rFonts w:cs="Al-Sadiq" w:hint="cs"/>
          <w:sz w:val="28"/>
          <w:szCs w:val="28"/>
          <w:rtl/>
        </w:rPr>
        <w:t>ْ</w:t>
      </w:r>
      <w:r w:rsidR="00AC4108">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A20C91">
        <w:rPr>
          <w:rFonts w:cs="Al-Sadiq Bold" w:hint="cs"/>
          <w:sz w:val="28"/>
          <w:szCs w:val="28"/>
          <w:rtl/>
        </w:rPr>
        <w:t>ضعيفة</w:t>
      </w:r>
      <w:r>
        <w:rPr>
          <w:rFonts w:cs="Al-Sadiq" w:hint="cs"/>
          <w:sz w:val="28"/>
          <w:szCs w:val="28"/>
          <w:rtl/>
        </w:rPr>
        <w:t xml:space="preserve"> السند .</w:t>
      </w:r>
      <w:r w:rsidRPr="00CD799B">
        <w:rPr>
          <w:rFonts w:cs="Al-Sadiq"/>
          <w:sz w:val="28"/>
          <w:szCs w:val="28"/>
          <w:rtl/>
        </w:rPr>
        <w:t xml:space="preserve"> </w:t>
      </w:r>
    </w:p>
    <w:p w:rsidR="008F192B" w:rsidRDefault="008F192B" w:rsidP="001D4A75">
      <w:pPr>
        <w:jc w:val="both"/>
        <w:rPr>
          <w:rFonts w:cs="Al-Sadiq"/>
          <w:sz w:val="28"/>
          <w:szCs w:val="28"/>
          <w:rtl/>
        </w:rPr>
      </w:pPr>
      <w:r w:rsidRPr="00F25233">
        <w:rPr>
          <w:rFonts w:cs="Al-Sadiq"/>
          <w:sz w:val="28"/>
          <w:szCs w:val="28"/>
          <w:rtl/>
        </w:rPr>
        <w:t xml:space="preserve"> 1</w:t>
      </w:r>
      <w:r>
        <w:rPr>
          <w:rFonts w:cs="Al-Sadiq" w:hint="cs"/>
          <w:sz w:val="28"/>
          <w:szCs w:val="28"/>
          <w:rtl/>
        </w:rPr>
        <w:t>4</w:t>
      </w:r>
      <w:r w:rsidRPr="00F25233">
        <w:rPr>
          <w:rFonts w:cs="Al-Sadiq"/>
          <w:sz w:val="28"/>
          <w:szCs w:val="28"/>
          <w:rtl/>
        </w:rPr>
        <w:t xml:space="preserve"> </w:t>
      </w:r>
      <w:r>
        <w:rPr>
          <w:rFonts w:cs="Al-Sadiq" w:hint="cs"/>
          <w:sz w:val="28"/>
          <w:szCs w:val="28"/>
          <w:rtl/>
        </w:rPr>
        <w:t>ـ</w:t>
      </w:r>
      <w:r w:rsidRPr="00F25233">
        <w:rPr>
          <w:rFonts w:cs="Al-Sadiq"/>
          <w:sz w:val="28"/>
          <w:szCs w:val="28"/>
          <w:rtl/>
        </w:rPr>
        <w:t xml:space="preserve"> وفي ( عيون أخبار</w:t>
      </w:r>
      <w:r>
        <w:rPr>
          <w:rFonts w:cs="Al-Sadiq" w:hint="cs"/>
          <w:sz w:val="28"/>
          <w:szCs w:val="28"/>
          <w:rtl/>
        </w:rPr>
        <w:t xml:space="preserve"> الرضا</w:t>
      </w:r>
      <w:r w:rsidRPr="00F25233">
        <w:rPr>
          <w:rFonts w:cs="Al-Sadiq"/>
          <w:sz w:val="28"/>
          <w:szCs w:val="28"/>
          <w:rtl/>
        </w:rPr>
        <w:t>)</w:t>
      </w:r>
      <w:r w:rsidR="00AC4108">
        <w:rPr>
          <w:rFonts w:cs="Al-Sadiq" w:hint="cs"/>
          <w:sz w:val="28"/>
          <w:szCs w:val="28"/>
          <w:rtl/>
          <w:lang w:bidi="ar-LB"/>
        </w:rPr>
        <w:t xml:space="preserve"> للصدوق</w:t>
      </w:r>
      <w:r w:rsidRPr="00F25233">
        <w:rPr>
          <w:rFonts w:cs="Al-Sadiq"/>
          <w:sz w:val="28"/>
          <w:szCs w:val="28"/>
          <w:rtl/>
        </w:rPr>
        <w:t xml:space="preserve"> عن تميم بن عبد الله بن تميم عن أ</w:t>
      </w:r>
      <w:r w:rsidR="009D485D">
        <w:rPr>
          <w:rFonts w:cs="Al-Sadiq"/>
          <w:sz w:val="28"/>
          <w:szCs w:val="28"/>
          <w:rtl/>
        </w:rPr>
        <w:t>بـي</w:t>
      </w:r>
      <w:r w:rsidRPr="00F25233">
        <w:rPr>
          <w:rFonts w:cs="Al-Sadiq"/>
          <w:sz w:val="28"/>
          <w:szCs w:val="28"/>
          <w:rtl/>
        </w:rPr>
        <w:t>ه عن أحمد بن علي</w:t>
      </w:r>
      <w:r>
        <w:rPr>
          <w:rFonts w:cs="Al-Sadiq" w:hint="cs"/>
          <w:sz w:val="28"/>
          <w:szCs w:val="28"/>
          <w:rtl/>
        </w:rPr>
        <w:t xml:space="preserve"> (</w:t>
      </w:r>
      <w:r w:rsidRPr="00756B42">
        <w:rPr>
          <w:rFonts w:cs="Al-Sadiq" w:hint="cs"/>
          <w:rtl/>
        </w:rPr>
        <w:t>بن مهدي</w:t>
      </w:r>
      <w:r>
        <w:rPr>
          <w:rFonts w:cs="Al-Sadiq" w:hint="cs"/>
          <w:sz w:val="28"/>
          <w:szCs w:val="28"/>
          <w:rtl/>
        </w:rPr>
        <w:t>)</w:t>
      </w:r>
      <w:r>
        <w:rPr>
          <w:rFonts w:cs="Al-Sadiq"/>
          <w:sz w:val="28"/>
          <w:szCs w:val="28"/>
          <w:rtl/>
        </w:rPr>
        <w:t xml:space="preserve"> الأنصاري</w:t>
      </w:r>
      <w:r w:rsidRPr="00F25233">
        <w:rPr>
          <w:rFonts w:cs="Al-Sadiq"/>
          <w:sz w:val="28"/>
          <w:szCs w:val="28"/>
          <w:rtl/>
        </w:rPr>
        <w:t xml:space="preserve"> عن رجاء بن</w:t>
      </w:r>
      <w:r w:rsidR="00255A14">
        <w:rPr>
          <w:rFonts w:cs="Al-Sadiq"/>
          <w:sz w:val="28"/>
          <w:szCs w:val="28"/>
          <w:rtl/>
        </w:rPr>
        <w:t xml:space="preserve"> أبي </w:t>
      </w:r>
      <w:r w:rsidRPr="00F25233">
        <w:rPr>
          <w:rFonts w:cs="Al-Sadiq"/>
          <w:sz w:val="28"/>
          <w:szCs w:val="28"/>
          <w:rtl/>
        </w:rPr>
        <w:t>الضحاك أنه صحب الرضا</w:t>
      </w:r>
      <w:r w:rsidRPr="00FD7D5A">
        <w:rPr>
          <w:rFonts w:ascii="JALAL" w:hAnsi="JALAL" w:cs="Al-Sadiq"/>
          <w:sz w:val="28"/>
          <w:szCs w:val="28"/>
        </w:rPr>
        <w:t xml:space="preserve"> </w:t>
      </w:r>
      <w:r w:rsidRPr="00AC4108">
        <w:rPr>
          <w:rFonts w:ascii="JALAL" w:hAnsi="JALAL" w:cs="Al-Sadiq"/>
          <w:sz w:val="32"/>
          <w:szCs w:val="32"/>
        </w:rPr>
        <w:t>t</w:t>
      </w:r>
      <w:r w:rsidRPr="00F25233">
        <w:rPr>
          <w:rFonts w:cs="Al-Sadiq"/>
          <w:sz w:val="28"/>
          <w:szCs w:val="28"/>
          <w:rtl/>
        </w:rPr>
        <w:t xml:space="preserve"> من المدينة إلى م</w:t>
      </w:r>
      <w:r>
        <w:rPr>
          <w:rFonts w:cs="Al-Sadiq" w:hint="cs"/>
          <w:sz w:val="28"/>
          <w:szCs w:val="28"/>
          <w:rtl/>
        </w:rPr>
        <w:t>َ</w:t>
      </w:r>
      <w:r w:rsidRPr="00F25233">
        <w:rPr>
          <w:rFonts w:cs="Al-Sadiq"/>
          <w:sz w:val="28"/>
          <w:szCs w:val="28"/>
          <w:rtl/>
        </w:rPr>
        <w:t>ر</w:t>
      </w:r>
      <w:r>
        <w:rPr>
          <w:rFonts w:cs="Al-Sadiq" w:hint="cs"/>
          <w:sz w:val="28"/>
          <w:szCs w:val="28"/>
          <w:rtl/>
        </w:rPr>
        <w:t>ْ</w:t>
      </w:r>
      <w:r w:rsidRPr="00F25233">
        <w:rPr>
          <w:rFonts w:cs="Al-Sadiq"/>
          <w:sz w:val="28"/>
          <w:szCs w:val="28"/>
          <w:rtl/>
        </w:rPr>
        <w:t>و وكان إذا أقام ب</w:t>
      </w:r>
      <w:r w:rsidR="000A2345">
        <w:rPr>
          <w:rFonts w:cs="Al-Sadiq" w:hint="cs"/>
          <w:sz w:val="28"/>
          <w:szCs w:val="28"/>
          <w:rtl/>
        </w:rPr>
        <w:t>ـ</w:t>
      </w:r>
      <w:r w:rsidRPr="00F25233">
        <w:rPr>
          <w:rFonts w:cs="Al-Sadiq"/>
          <w:sz w:val="28"/>
          <w:szCs w:val="28"/>
          <w:rtl/>
        </w:rPr>
        <w:t>بلدة عشرة أيام كان صائما</w:t>
      </w:r>
      <w:r>
        <w:rPr>
          <w:rFonts w:cs="Al-Sadiq" w:hint="cs"/>
          <w:sz w:val="28"/>
          <w:szCs w:val="28"/>
          <w:rtl/>
        </w:rPr>
        <w:t>ً</w:t>
      </w:r>
      <w:r w:rsidRPr="00F25233">
        <w:rPr>
          <w:rFonts w:cs="Al-Sadiq"/>
          <w:sz w:val="28"/>
          <w:szCs w:val="28"/>
          <w:rtl/>
        </w:rPr>
        <w:t xml:space="preserve"> لا يفطر ، فإذا ج</w:t>
      </w:r>
      <w:r>
        <w:rPr>
          <w:rFonts w:cs="Al-Sadiq" w:hint="cs"/>
          <w:sz w:val="28"/>
          <w:szCs w:val="28"/>
          <w:rtl/>
        </w:rPr>
        <w:t>ُ</w:t>
      </w:r>
      <w:r w:rsidRPr="00F25233">
        <w:rPr>
          <w:rFonts w:cs="Al-Sadiq"/>
          <w:sz w:val="28"/>
          <w:szCs w:val="28"/>
          <w:rtl/>
        </w:rPr>
        <w:t>ن</w:t>
      </w:r>
      <w:r>
        <w:rPr>
          <w:rFonts w:cs="Al-Sadiq" w:hint="cs"/>
          <w:sz w:val="28"/>
          <w:szCs w:val="28"/>
          <w:rtl/>
        </w:rPr>
        <w:t>ّ</w:t>
      </w:r>
      <w:r>
        <w:rPr>
          <w:rFonts w:cs="Al-Sadiq"/>
          <w:sz w:val="28"/>
          <w:szCs w:val="28"/>
          <w:rtl/>
        </w:rPr>
        <w:t xml:space="preserve"> الليل بدأ بالصلاة قبل ال</w:t>
      </w:r>
      <w:r>
        <w:rPr>
          <w:rFonts w:cs="Al-Sadiq" w:hint="cs"/>
          <w:sz w:val="28"/>
          <w:szCs w:val="28"/>
          <w:rtl/>
        </w:rPr>
        <w:t>إ</w:t>
      </w:r>
      <w:r w:rsidRPr="00F25233">
        <w:rPr>
          <w:rFonts w:cs="Al-Sadiq"/>
          <w:sz w:val="28"/>
          <w:szCs w:val="28"/>
          <w:rtl/>
        </w:rPr>
        <w:t>فطار</w:t>
      </w:r>
      <w:r w:rsidR="003E5313">
        <w:rPr>
          <w:rFonts w:cs="Al-Sadiq" w:hint="cs"/>
          <w:sz w:val="28"/>
          <w:szCs w:val="28"/>
          <w:rtl/>
        </w:rPr>
        <w:t xml:space="preserve"> ،</w:t>
      </w:r>
      <w:r>
        <w:rPr>
          <w:rFonts w:cs="Al-Sadiq" w:hint="cs"/>
          <w:sz w:val="28"/>
          <w:szCs w:val="28"/>
          <w:rtl/>
        </w:rPr>
        <w:t xml:space="preserve"> </w:t>
      </w:r>
      <w:r w:rsidRPr="000A2345">
        <w:rPr>
          <w:rFonts w:cs="Al-Sadiq Bold" w:hint="cs"/>
          <w:sz w:val="28"/>
          <w:szCs w:val="28"/>
          <w:rtl/>
        </w:rPr>
        <w:t>ضعيفة</w:t>
      </w:r>
      <w:r w:rsidR="00AC4108">
        <w:rPr>
          <w:rFonts w:cs="Al-Sadiq" w:hint="cs"/>
          <w:sz w:val="28"/>
          <w:szCs w:val="28"/>
          <w:rtl/>
        </w:rPr>
        <w:t xml:space="preserve"> السند ، بل هي ليست رواية .</w:t>
      </w:r>
      <w:r>
        <w:rPr>
          <w:rFonts w:cs="Al-Sadiq" w:hint="cs"/>
          <w:sz w:val="28"/>
          <w:szCs w:val="28"/>
          <w:rtl/>
        </w:rPr>
        <w:t xml:space="preserve"> </w:t>
      </w:r>
    </w:p>
    <w:p w:rsidR="00A929FE" w:rsidRDefault="008F192B" w:rsidP="001D4A75">
      <w:pPr>
        <w:jc w:val="both"/>
        <w:rPr>
          <w:rFonts w:cs="Al-Sadiq"/>
          <w:sz w:val="28"/>
          <w:szCs w:val="28"/>
          <w:rtl/>
        </w:rPr>
      </w:pPr>
      <w:r>
        <w:rPr>
          <w:rFonts w:cs="Al-Sadiq" w:hint="cs"/>
          <w:sz w:val="28"/>
          <w:szCs w:val="28"/>
          <w:rtl/>
        </w:rPr>
        <w:t xml:space="preserve"> </w:t>
      </w:r>
      <w:r w:rsidRPr="00F25233">
        <w:rPr>
          <w:rFonts w:cs="Al-Sadiq"/>
          <w:sz w:val="28"/>
          <w:szCs w:val="28"/>
          <w:rtl/>
        </w:rPr>
        <w:t>1</w:t>
      </w:r>
      <w:r>
        <w:rPr>
          <w:rFonts w:cs="Al-Sadiq" w:hint="cs"/>
          <w:sz w:val="28"/>
          <w:szCs w:val="28"/>
          <w:rtl/>
        </w:rPr>
        <w:t>5 ـ</w:t>
      </w:r>
      <w:r w:rsidRPr="00F25233">
        <w:rPr>
          <w:rFonts w:cs="Al-Sadiq"/>
          <w:sz w:val="28"/>
          <w:szCs w:val="28"/>
          <w:rtl/>
        </w:rPr>
        <w:t xml:space="preserve"> عبد الله بن جعفر في (قرب الإسناد) عن عبد الله بن الحسن </w:t>
      </w:r>
      <w:r>
        <w:rPr>
          <w:rFonts w:cs="Al-Sadiq"/>
          <w:sz w:val="28"/>
          <w:szCs w:val="28"/>
          <w:rtl/>
        </w:rPr>
        <w:t>عن ج</w:t>
      </w:r>
      <w:r w:rsidR="000A2345">
        <w:rPr>
          <w:rFonts w:cs="Al-Sadiq" w:hint="cs"/>
          <w:sz w:val="28"/>
          <w:szCs w:val="28"/>
          <w:rtl/>
        </w:rPr>
        <w:t>َ</w:t>
      </w:r>
      <w:r>
        <w:rPr>
          <w:rFonts w:cs="Al-Sadiq"/>
          <w:sz w:val="28"/>
          <w:szCs w:val="28"/>
          <w:rtl/>
        </w:rPr>
        <w:t>د</w:t>
      </w:r>
      <w:r w:rsidR="000A2345">
        <w:rPr>
          <w:rFonts w:cs="Al-Sadiq" w:hint="cs"/>
          <w:sz w:val="28"/>
          <w:szCs w:val="28"/>
          <w:rtl/>
        </w:rPr>
        <w:t>ِّ</w:t>
      </w:r>
      <w:r>
        <w:rPr>
          <w:rFonts w:cs="Al-Sadiq"/>
          <w:sz w:val="28"/>
          <w:szCs w:val="28"/>
          <w:rtl/>
        </w:rPr>
        <w:t>ه علي بن جعفر</w:t>
      </w:r>
      <w:r w:rsidRPr="00F25233">
        <w:rPr>
          <w:rFonts w:cs="Al-Sadiq"/>
          <w:sz w:val="28"/>
          <w:szCs w:val="28"/>
          <w:rtl/>
        </w:rPr>
        <w:t xml:space="preserve"> عن أخيه موسى</w:t>
      </w:r>
      <w:r w:rsidRPr="00AC4108">
        <w:rPr>
          <w:rFonts w:ascii="JALAL" w:hAnsi="JALAL" w:cs="Al-Sadiq"/>
          <w:sz w:val="32"/>
          <w:szCs w:val="32"/>
        </w:rPr>
        <w:t>t</w:t>
      </w:r>
      <w:r>
        <w:rPr>
          <w:rFonts w:cs="Al-Sadiq" w:hint="cs"/>
          <w:sz w:val="28"/>
          <w:szCs w:val="28"/>
          <w:rtl/>
        </w:rPr>
        <w:t xml:space="preserve"> </w:t>
      </w:r>
      <w:r w:rsidRPr="00F25233">
        <w:rPr>
          <w:rFonts w:cs="Al-Sadiq"/>
          <w:sz w:val="28"/>
          <w:szCs w:val="28"/>
          <w:rtl/>
        </w:rPr>
        <w:t xml:space="preserve">قال </w:t>
      </w:r>
      <w:r w:rsidR="00E26A5D">
        <w:rPr>
          <w:rFonts w:cs="Al-Sadiq" w:hint="cs"/>
          <w:sz w:val="28"/>
          <w:szCs w:val="28"/>
          <w:rtl/>
        </w:rPr>
        <w:t xml:space="preserve">: </w:t>
      </w:r>
      <w:r w:rsidRPr="00F25233">
        <w:rPr>
          <w:rFonts w:cs="Al-Sadiq"/>
          <w:sz w:val="28"/>
          <w:szCs w:val="28"/>
          <w:rtl/>
        </w:rPr>
        <w:t>سألته عن الرجل قدم مكة قبل التروية بأيام كيف يصلي</w:t>
      </w:r>
      <w:r>
        <w:rPr>
          <w:rFonts w:cs="Al-Sadiq" w:hint="cs"/>
          <w:sz w:val="28"/>
          <w:szCs w:val="28"/>
          <w:rtl/>
        </w:rPr>
        <w:t xml:space="preserve"> إ</w:t>
      </w:r>
      <w:r w:rsidRPr="00F25233">
        <w:rPr>
          <w:rFonts w:cs="Al-Sadiq"/>
          <w:sz w:val="28"/>
          <w:szCs w:val="28"/>
          <w:rtl/>
        </w:rPr>
        <w:t xml:space="preserve">ذا كان وحده أو مع إمام </w:t>
      </w:r>
      <w:r w:rsidR="000A2345">
        <w:rPr>
          <w:rFonts w:cs="Al-Sadiq" w:hint="cs"/>
          <w:sz w:val="28"/>
          <w:szCs w:val="28"/>
          <w:rtl/>
        </w:rPr>
        <w:t xml:space="preserve">، </w:t>
      </w:r>
      <w:r w:rsidRPr="00F25233">
        <w:rPr>
          <w:rFonts w:cs="Al-Sadiq"/>
          <w:sz w:val="28"/>
          <w:szCs w:val="28"/>
          <w:rtl/>
        </w:rPr>
        <w:t>في</w:t>
      </w:r>
      <w:r w:rsidR="000A2345">
        <w:rPr>
          <w:rFonts w:cs="Al-Sadiq" w:hint="cs"/>
          <w:sz w:val="28"/>
          <w:szCs w:val="28"/>
          <w:rtl/>
        </w:rPr>
        <w:t>ُ</w:t>
      </w:r>
      <w:r w:rsidRPr="00F25233">
        <w:rPr>
          <w:rFonts w:cs="Al-Sadiq"/>
          <w:sz w:val="28"/>
          <w:szCs w:val="28"/>
          <w:rtl/>
        </w:rPr>
        <w:t>ت</w:t>
      </w:r>
      <w:r w:rsidR="000A2345">
        <w:rPr>
          <w:rFonts w:cs="Al-Sadiq" w:hint="cs"/>
          <w:sz w:val="28"/>
          <w:szCs w:val="28"/>
          <w:rtl/>
        </w:rPr>
        <w:t>ِ</w:t>
      </w:r>
      <w:r w:rsidRPr="00F25233">
        <w:rPr>
          <w:rFonts w:cs="Al-Sadiq"/>
          <w:sz w:val="28"/>
          <w:szCs w:val="28"/>
          <w:rtl/>
        </w:rPr>
        <w:t>م</w:t>
      </w:r>
      <w:r>
        <w:rPr>
          <w:rFonts w:cs="Al-Sadiq" w:hint="cs"/>
          <w:sz w:val="28"/>
          <w:szCs w:val="28"/>
          <w:rtl/>
        </w:rPr>
        <w:t>ّ</w:t>
      </w:r>
      <w:r w:rsidR="000A2345">
        <w:rPr>
          <w:rFonts w:cs="Al-Sadiq" w:hint="cs"/>
          <w:sz w:val="28"/>
          <w:szCs w:val="28"/>
          <w:rtl/>
        </w:rPr>
        <w:t>ُ</w:t>
      </w:r>
      <w:r w:rsidRPr="00F25233">
        <w:rPr>
          <w:rFonts w:cs="Al-Sadiq"/>
          <w:sz w:val="28"/>
          <w:szCs w:val="28"/>
          <w:rtl/>
        </w:rPr>
        <w:t xml:space="preserve"> أو يقص</w:t>
      </w:r>
      <w:r>
        <w:rPr>
          <w:rFonts w:cs="Al-Sadiq" w:hint="cs"/>
          <w:sz w:val="28"/>
          <w:szCs w:val="28"/>
          <w:rtl/>
        </w:rPr>
        <w:t>ّ</w:t>
      </w:r>
      <w:r w:rsidRPr="00F25233">
        <w:rPr>
          <w:rFonts w:cs="Al-Sadiq"/>
          <w:sz w:val="28"/>
          <w:szCs w:val="28"/>
          <w:rtl/>
        </w:rPr>
        <w:t>ر ؟ قال :</w:t>
      </w:r>
      <w:r>
        <w:rPr>
          <w:rFonts w:cs="Lotus" w:hint="cs"/>
          <w:sz w:val="28"/>
          <w:szCs w:val="28"/>
          <w:rtl/>
        </w:rPr>
        <w:t xml:space="preserve"> </w:t>
      </w:r>
      <w:r w:rsidR="0030701B" w:rsidRPr="0030701B">
        <w:rPr>
          <w:rFonts w:cs="Lotus" w:hint="cs"/>
          <w:sz w:val="32"/>
          <w:szCs w:val="32"/>
          <w:rtl/>
        </w:rPr>
        <w:t>&gt;</w:t>
      </w:r>
      <w:r w:rsidRPr="000A2345">
        <w:rPr>
          <w:rFonts w:cs="Lotus" w:hint="cs"/>
          <w:sz w:val="32"/>
          <w:szCs w:val="32"/>
          <w:rtl/>
        </w:rPr>
        <w:t xml:space="preserve"> </w:t>
      </w:r>
      <w:r w:rsidRPr="00F25233">
        <w:rPr>
          <w:rFonts w:cs="Al-Sadiq"/>
          <w:sz w:val="28"/>
          <w:szCs w:val="28"/>
          <w:rtl/>
        </w:rPr>
        <w:t>يقص</w:t>
      </w:r>
      <w:r>
        <w:rPr>
          <w:rFonts w:cs="Al-Sadiq" w:hint="cs"/>
          <w:sz w:val="28"/>
          <w:szCs w:val="28"/>
          <w:rtl/>
        </w:rPr>
        <w:t>ّ</w:t>
      </w:r>
      <w:r w:rsidRPr="00F25233">
        <w:rPr>
          <w:rFonts w:cs="Al-Sadiq"/>
          <w:sz w:val="28"/>
          <w:szCs w:val="28"/>
          <w:rtl/>
        </w:rPr>
        <w:t xml:space="preserve">ر </w:t>
      </w:r>
      <w:r w:rsidR="000A2345">
        <w:rPr>
          <w:rFonts w:cs="Al-Sadiq" w:hint="cs"/>
          <w:sz w:val="28"/>
          <w:szCs w:val="28"/>
          <w:rtl/>
        </w:rPr>
        <w:t xml:space="preserve">، </w:t>
      </w:r>
      <w:r w:rsidRPr="00F25233">
        <w:rPr>
          <w:rFonts w:cs="Al-Sadiq"/>
          <w:sz w:val="28"/>
          <w:szCs w:val="28"/>
          <w:rtl/>
        </w:rPr>
        <w:t>إلا أن</w:t>
      </w:r>
      <w:r w:rsidR="0078512F">
        <w:rPr>
          <w:rFonts w:cs="Al-Sadiq"/>
          <w:sz w:val="28"/>
          <w:szCs w:val="28"/>
          <w:rtl/>
        </w:rPr>
        <w:t xml:space="preserve"> يُقيم </w:t>
      </w:r>
      <w:r w:rsidRPr="00F25233">
        <w:rPr>
          <w:rFonts w:cs="Al-Sadiq"/>
          <w:sz w:val="28"/>
          <w:szCs w:val="28"/>
          <w:rtl/>
        </w:rPr>
        <w:t>عشرة أيام قبل التروية</w:t>
      </w:r>
      <w:r>
        <w:rPr>
          <w:rFonts w:cs="Lotus" w:hint="cs"/>
          <w:sz w:val="28"/>
          <w:szCs w:val="28"/>
          <w:rtl/>
        </w:rPr>
        <w:t xml:space="preserve"> </w:t>
      </w:r>
      <w:r w:rsidR="0030701B" w:rsidRPr="0030701B">
        <w:rPr>
          <w:rFonts w:cs="Lotus" w:hint="cs"/>
          <w:sz w:val="32"/>
          <w:szCs w:val="32"/>
          <w:rtl/>
        </w:rPr>
        <w:t>&lt;</w:t>
      </w:r>
      <w:r w:rsidRPr="000A2345">
        <w:rPr>
          <w:rFonts w:cs="Al-Sadiq" w:hint="cs"/>
          <w:sz w:val="32"/>
          <w:szCs w:val="32"/>
          <w:rtl/>
        </w:rPr>
        <w:t xml:space="preserve"> </w:t>
      </w:r>
      <w:r w:rsidR="008D2AFC" w:rsidRPr="000A2345">
        <w:rPr>
          <w:rFonts w:cs="Al-Sadiq Bold" w:hint="cs"/>
          <w:sz w:val="28"/>
          <w:szCs w:val="28"/>
          <w:rtl/>
        </w:rPr>
        <w:t>مظنونة الصحّة ،</w:t>
      </w:r>
      <w:r w:rsidR="008D2AFC">
        <w:rPr>
          <w:rFonts w:cs="Al-Sadiq" w:hint="cs"/>
          <w:b/>
          <w:bCs/>
          <w:sz w:val="28"/>
          <w:szCs w:val="28"/>
          <w:rtl/>
        </w:rPr>
        <w:t xml:space="preserve"> </w:t>
      </w:r>
      <w:r w:rsidR="008D2AFC" w:rsidRPr="008D2AFC">
        <w:rPr>
          <w:rFonts w:cs="Al-Sadiq" w:hint="cs"/>
          <w:sz w:val="28"/>
          <w:szCs w:val="28"/>
          <w:rtl/>
        </w:rPr>
        <w:t>والكلام في</w:t>
      </w:r>
      <w:r w:rsidRPr="008D2AFC">
        <w:rPr>
          <w:rFonts w:cs="Al-Sadiq" w:hint="cs"/>
          <w:sz w:val="28"/>
          <w:szCs w:val="28"/>
          <w:rtl/>
        </w:rPr>
        <w:t xml:space="preserve"> عبد</w:t>
      </w:r>
      <w:r>
        <w:rPr>
          <w:rFonts w:cs="Al-Sadiq" w:hint="cs"/>
          <w:sz w:val="28"/>
          <w:szCs w:val="28"/>
          <w:rtl/>
        </w:rPr>
        <w:t xml:space="preserve"> الله بن الحسن .</w:t>
      </w:r>
    </w:p>
    <w:p w:rsidR="008F192B" w:rsidRDefault="008F192B" w:rsidP="001D4A75">
      <w:pPr>
        <w:jc w:val="both"/>
        <w:rPr>
          <w:rFonts w:cs="Al-Sadiq"/>
          <w:sz w:val="28"/>
          <w:szCs w:val="28"/>
          <w:rtl/>
        </w:rPr>
      </w:pPr>
      <w:r>
        <w:rPr>
          <w:rFonts w:cs="Al-Sadiq" w:hint="cs"/>
          <w:sz w:val="28"/>
          <w:szCs w:val="28"/>
          <w:rtl/>
        </w:rPr>
        <w:t xml:space="preserve"> 16</w:t>
      </w:r>
      <w:r w:rsidRPr="00F25233">
        <w:rPr>
          <w:rFonts w:cs="Al-Sadiq"/>
          <w:sz w:val="28"/>
          <w:szCs w:val="28"/>
          <w:rtl/>
        </w:rPr>
        <w:t xml:space="preserve"> </w:t>
      </w:r>
      <w:r>
        <w:rPr>
          <w:rFonts w:cs="Al-Sadiq" w:hint="cs"/>
          <w:sz w:val="28"/>
          <w:szCs w:val="28"/>
          <w:rtl/>
        </w:rPr>
        <w:t>ـ</w:t>
      </w:r>
      <w:r w:rsidRPr="00F25233">
        <w:rPr>
          <w:rFonts w:cs="Al-Sadiq"/>
          <w:sz w:val="28"/>
          <w:szCs w:val="28"/>
          <w:rtl/>
        </w:rPr>
        <w:t xml:space="preserve"> الحسن بن محمد الطوسي في أماليه عن أ</w:t>
      </w:r>
      <w:r w:rsidR="009D485D">
        <w:rPr>
          <w:rFonts w:cs="Al-Sadiq"/>
          <w:sz w:val="28"/>
          <w:szCs w:val="28"/>
          <w:rtl/>
        </w:rPr>
        <w:t>بـي</w:t>
      </w:r>
      <w:r w:rsidRPr="00F25233">
        <w:rPr>
          <w:rFonts w:cs="Al-Sadiq"/>
          <w:sz w:val="28"/>
          <w:szCs w:val="28"/>
          <w:rtl/>
        </w:rPr>
        <w:t>ه عن ابن الصلت</w:t>
      </w:r>
      <w:r w:rsidR="00AC4108">
        <w:rPr>
          <w:rFonts w:cs="Al-Sadiq" w:hint="cs"/>
          <w:sz w:val="28"/>
          <w:szCs w:val="28"/>
          <w:rtl/>
        </w:rPr>
        <w:t xml:space="preserve"> (</w:t>
      </w:r>
      <w:r w:rsidR="00AC4108" w:rsidRPr="000A2345">
        <w:rPr>
          <w:rFonts w:cs="Al-Sadiq" w:hint="cs"/>
          <w:rtl/>
        </w:rPr>
        <w:t>ط 6</w:t>
      </w:r>
      <w:r w:rsidR="00AC4108">
        <w:rPr>
          <w:rFonts w:cs="Al-Sadiq" w:hint="cs"/>
          <w:sz w:val="28"/>
          <w:szCs w:val="28"/>
          <w:rtl/>
        </w:rPr>
        <w:t>)</w:t>
      </w:r>
      <w:r w:rsidRPr="00F25233">
        <w:rPr>
          <w:rFonts w:cs="Al-Sadiq"/>
          <w:sz w:val="28"/>
          <w:szCs w:val="28"/>
          <w:rtl/>
        </w:rPr>
        <w:t xml:space="preserve"> عن</w:t>
      </w:r>
      <w:r w:rsidR="00AC4108">
        <w:rPr>
          <w:rFonts w:cs="Al-Sadiq" w:hint="cs"/>
          <w:sz w:val="28"/>
          <w:szCs w:val="28"/>
          <w:rtl/>
        </w:rPr>
        <w:t xml:space="preserve"> (</w:t>
      </w:r>
      <w:r w:rsidR="00AC4108" w:rsidRPr="000A2345">
        <w:rPr>
          <w:rFonts w:cs="Al-Sadiq" w:hint="cs"/>
          <w:rtl/>
        </w:rPr>
        <w:t>أحمد بن محمد بن سعيد</w:t>
      </w:r>
      <w:r w:rsidR="00AC4108">
        <w:rPr>
          <w:rFonts w:cs="Al-Sadiq" w:hint="cs"/>
          <w:sz w:val="28"/>
          <w:szCs w:val="28"/>
          <w:rtl/>
        </w:rPr>
        <w:t>)</w:t>
      </w:r>
      <w:r w:rsidRPr="00F25233">
        <w:rPr>
          <w:rFonts w:cs="Al-Sadiq"/>
          <w:sz w:val="28"/>
          <w:szCs w:val="28"/>
          <w:rtl/>
        </w:rPr>
        <w:t xml:space="preserve"> ابن عقدة</w:t>
      </w:r>
      <w:r w:rsidR="00AC4108">
        <w:rPr>
          <w:rFonts w:cs="Al-Sadiq" w:hint="cs"/>
          <w:sz w:val="28"/>
          <w:szCs w:val="28"/>
          <w:rtl/>
        </w:rPr>
        <w:t xml:space="preserve"> (</w:t>
      </w:r>
      <w:r w:rsidR="00AC4108" w:rsidRPr="000A2345">
        <w:rPr>
          <w:rFonts w:cs="Al-Sadiq" w:hint="cs"/>
          <w:rtl/>
        </w:rPr>
        <w:t>ط 9</w:t>
      </w:r>
      <w:r w:rsidR="00AC4108">
        <w:rPr>
          <w:rFonts w:cs="Al-Sadiq" w:hint="cs"/>
          <w:sz w:val="28"/>
          <w:szCs w:val="28"/>
          <w:rtl/>
        </w:rPr>
        <w:t xml:space="preserve">) </w:t>
      </w:r>
      <w:r w:rsidRPr="00F25233">
        <w:rPr>
          <w:rFonts w:cs="Al-Sadiq"/>
          <w:sz w:val="28"/>
          <w:szCs w:val="28"/>
          <w:rtl/>
        </w:rPr>
        <w:t>عن عمه عن عب</w:t>
      </w:r>
      <w:r>
        <w:rPr>
          <w:rFonts w:cs="Al-Sadiq" w:hint="cs"/>
          <w:sz w:val="28"/>
          <w:szCs w:val="28"/>
          <w:rtl/>
        </w:rPr>
        <w:t>ّ</w:t>
      </w:r>
      <w:r w:rsidRPr="00F25233">
        <w:rPr>
          <w:rFonts w:cs="Al-Sadiq"/>
          <w:sz w:val="28"/>
          <w:szCs w:val="28"/>
          <w:rtl/>
        </w:rPr>
        <w:t>اد عن عمه عن أ</w:t>
      </w:r>
      <w:r w:rsidR="009D485D">
        <w:rPr>
          <w:rFonts w:cs="Al-Sadiq"/>
          <w:sz w:val="28"/>
          <w:szCs w:val="28"/>
          <w:rtl/>
        </w:rPr>
        <w:t>بـي</w:t>
      </w:r>
      <w:r w:rsidRPr="00F25233">
        <w:rPr>
          <w:rFonts w:cs="Al-Sadiq"/>
          <w:sz w:val="28"/>
          <w:szCs w:val="28"/>
          <w:rtl/>
        </w:rPr>
        <w:t>ه عن جابر عن إبراهيم بن عبد الأعلى عن سويد بن غفلة</w:t>
      </w:r>
      <w:r>
        <w:rPr>
          <w:rFonts w:cs="Al-Sadiq" w:hint="cs"/>
          <w:sz w:val="28"/>
          <w:szCs w:val="28"/>
          <w:rtl/>
        </w:rPr>
        <w:t xml:space="preserve"> (</w:t>
      </w:r>
      <w:r w:rsidRPr="00251033">
        <w:rPr>
          <w:rFonts w:cs="Al-Sadiq" w:hint="cs"/>
          <w:rtl/>
        </w:rPr>
        <w:t>من أولياء أمير المؤمنين</w:t>
      </w:r>
      <w:r w:rsidRPr="00251033">
        <w:rPr>
          <w:rFonts w:ascii="JALAL" w:hAnsi="JALAL" w:cs="Al-Sadiq"/>
          <w:sz w:val="28"/>
          <w:szCs w:val="28"/>
        </w:rPr>
        <w:t>t</w:t>
      </w:r>
      <w:r>
        <w:rPr>
          <w:rFonts w:cs="Al-Sadiq" w:hint="cs"/>
          <w:sz w:val="28"/>
          <w:szCs w:val="28"/>
          <w:rtl/>
          <w:lang w:bidi="ar-EG"/>
        </w:rPr>
        <w:t>)</w:t>
      </w:r>
      <w:r>
        <w:rPr>
          <w:rFonts w:cs="Al-Sadiq" w:hint="cs"/>
          <w:sz w:val="28"/>
          <w:szCs w:val="28"/>
          <w:rtl/>
        </w:rPr>
        <w:t xml:space="preserve"> </w:t>
      </w:r>
      <w:r w:rsidRPr="00F25233">
        <w:rPr>
          <w:rFonts w:cs="Al-Sadiq"/>
          <w:sz w:val="28"/>
          <w:szCs w:val="28"/>
          <w:rtl/>
        </w:rPr>
        <w:t>عن علي</w:t>
      </w:r>
      <w:r>
        <w:rPr>
          <w:rFonts w:cs="Al-Sadiq" w:hint="cs"/>
          <w:sz w:val="28"/>
          <w:szCs w:val="28"/>
          <w:rtl/>
        </w:rPr>
        <w:t>ّ</w:t>
      </w:r>
      <w:r w:rsidRPr="000A2345">
        <w:rPr>
          <w:rFonts w:ascii="JALAL" w:hAnsi="JALAL" w:cs="Al-Sadiq"/>
          <w:sz w:val="36"/>
          <w:szCs w:val="36"/>
        </w:rPr>
        <w:t>t</w:t>
      </w:r>
      <w:r>
        <w:rPr>
          <w:rFonts w:cs="Al-Sadiq" w:hint="cs"/>
          <w:sz w:val="28"/>
          <w:szCs w:val="28"/>
          <w:rtl/>
        </w:rPr>
        <w:t xml:space="preserve"> </w:t>
      </w:r>
      <w:r w:rsidRPr="00F25233">
        <w:rPr>
          <w:rFonts w:cs="Al-Sadiq"/>
          <w:sz w:val="28"/>
          <w:szCs w:val="28"/>
          <w:rtl/>
        </w:rPr>
        <w:t>قال :</w:t>
      </w:r>
      <w:r w:rsidR="003E5313">
        <w:rPr>
          <w:rFonts w:cs="Lotus" w:hint="cs"/>
          <w:sz w:val="28"/>
          <w:szCs w:val="28"/>
          <w:rtl/>
        </w:rPr>
        <w:t xml:space="preserve"> </w:t>
      </w:r>
      <w:r w:rsidR="0030701B" w:rsidRPr="0030701B">
        <w:rPr>
          <w:rFonts w:cs="Lotus" w:hint="cs"/>
          <w:sz w:val="28"/>
          <w:szCs w:val="32"/>
          <w:rtl/>
        </w:rPr>
        <w:t>&gt;</w:t>
      </w:r>
      <w:r w:rsidRPr="00F25233">
        <w:rPr>
          <w:rFonts w:cs="Al-Sadiq"/>
          <w:sz w:val="28"/>
          <w:szCs w:val="28"/>
          <w:rtl/>
        </w:rPr>
        <w:t>إذا</w:t>
      </w:r>
      <w:r w:rsidR="00ED690B">
        <w:rPr>
          <w:rFonts w:cs="Al-Sadiq"/>
          <w:sz w:val="28"/>
          <w:szCs w:val="28"/>
          <w:rtl/>
        </w:rPr>
        <w:t xml:space="preserve"> كنت </w:t>
      </w:r>
      <w:r w:rsidRPr="00F25233">
        <w:rPr>
          <w:rFonts w:cs="Al-Sadiq"/>
          <w:sz w:val="28"/>
          <w:szCs w:val="28"/>
          <w:rtl/>
        </w:rPr>
        <w:t>مسافرا</w:t>
      </w:r>
      <w:r>
        <w:rPr>
          <w:rFonts w:cs="Al-Sadiq" w:hint="cs"/>
          <w:sz w:val="28"/>
          <w:szCs w:val="28"/>
          <w:rtl/>
        </w:rPr>
        <w:t>ً</w:t>
      </w:r>
      <w:r w:rsidRPr="00F25233">
        <w:rPr>
          <w:rFonts w:cs="Al-Sadiq"/>
          <w:sz w:val="28"/>
          <w:szCs w:val="28"/>
          <w:rtl/>
        </w:rPr>
        <w:t xml:space="preserve"> ثم مررت ب</w:t>
      </w:r>
      <w:r w:rsidR="00756B42">
        <w:rPr>
          <w:rFonts w:cs="Al-Sadiq" w:hint="cs"/>
          <w:sz w:val="28"/>
          <w:szCs w:val="28"/>
          <w:rtl/>
        </w:rPr>
        <w:t>ـ</w:t>
      </w:r>
      <w:r w:rsidRPr="00F25233">
        <w:rPr>
          <w:rFonts w:cs="Al-Sadiq"/>
          <w:sz w:val="28"/>
          <w:szCs w:val="28"/>
          <w:rtl/>
        </w:rPr>
        <w:t>بلدة تريد أن تقيم بها عشرة أيام فأتم</w:t>
      </w:r>
      <w:r>
        <w:rPr>
          <w:rFonts w:cs="Al-Sadiq" w:hint="cs"/>
          <w:sz w:val="28"/>
          <w:szCs w:val="28"/>
          <w:rtl/>
        </w:rPr>
        <w:t>ّ</w:t>
      </w:r>
      <w:r w:rsidRPr="00F25233">
        <w:rPr>
          <w:rFonts w:cs="Al-Sadiq"/>
          <w:sz w:val="28"/>
          <w:szCs w:val="28"/>
          <w:rtl/>
        </w:rPr>
        <w:t xml:space="preserve"> الصلاة ، وإن</w:t>
      </w:r>
      <w:r w:rsidR="00ED690B">
        <w:rPr>
          <w:rFonts w:cs="Al-Sadiq"/>
          <w:sz w:val="28"/>
          <w:szCs w:val="28"/>
          <w:rtl/>
        </w:rPr>
        <w:t xml:space="preserve"> كنت </w:t>
      </w:r>
      <w:r w:rsidRPr="00F25233">
        <w:rPr>
          <w:rFonts w:cs="Al-Sadiq"/>
          <w:sz w:val="28"/>
          <w:szCs w:val="28"/>
          <w:rtl/>
        </w:rPr>
        <w:t>تريد أن تقيم بها أقل</w:t>
      </w:r>
      <w:r>
        <w:rPr>
          <w:rFonts w:cs="Al-Sadiq" w:hint="cs"/>
          <w:sz w:val="28"/>
          <w:szCs w:val="28"/>
          <w:rtl/>
        </w:rPr>
        <w:t>ّ</w:t>
      </w:r>
      <w:r w:rsidRPr="00F25233">
        <w:rPr>
          <w:rFonts w:cs="Al-Sadiq"/>
          <w:sz w:val="28"/>
          <w:szCs w:val="28"/>
          <w:rtl/>
        </w:rPr>
        <w:t xml:space="preserve"> من عشرة فقص</w:t>
      </w:r>
      <w:r>
        <w:rPr>
          <w:rFonts w:cs="Al-Sadiq" w:hint="cs"/>
          <w:sz w:val="28"/>
          <w:szCs w:val="28"/>
          <w:rtl/>
        </w:rPr>
        <w:t>ّ</w:t>
      </w:r>
      <w:r w:rsidRPr="00F25233">
        <w:rPr>
          <w:rFonts w:cs="Al-Sadiq"/>
          <w:sz w:val="28"/>
          <w:szCs w:val="28"/>
          <w:rtl/>
        </w:rPr>
        <w:t>ر ، وإن قدمت</w:t>
      </w:r>
      <w:r w:rsidR="0078512F">
        <w:rPr>
          <w:rFonts w:cs="Al-Sadiq"/>
          <w:sz w:val="28"/>
          <w:szCs w:val="28"/>
          <w:rtl/>
        </w:rPr>
        <w:t xml:space="preserve"> وأنت </w:t>
      </w:r>
      <w:r w:rsidRPr="00F25233">
        <w:rPr>
          <w:rFonts w:cs="Al-Sadiq"/>
          <w:sz w:val="28"/>
          <w:szCs w:val="28"/>
          <w:rtl/>
        </w:rPr>
        <w:t>تقول : أسير غدا</w:t>
      </w:r>
      <w:r>
        <w:rPr>
          <w:rFonts w:cs="Al-Sadiq" w:hint="cs"/>
          <w:sz w:val="28"/>
          <w:szCs w:val="28"/>
          <w:rtl/>
        </w:rPr>
        <w:t>ً</w:t>
      </w:r>
      <w:r w:rsidRPr="00F25233">
        <w:rPr>
          <w:rFonts w:cs="Al-Sadiq"/>
          <w:sz w:val="28"/>
          <w:szCs w:val="28"/>
          <w:rtl/>
        </w:rPr>
        <w:t xml:space="preserve"> أو بعد غد حتى </w:t>
      </w:r>
      <w:r w:rsidR="005D0C02">
        <w:rPr>
          <w:rFonts w:cs="Al-Sadiq"/>
          <w:sz w:val="28"/>
          <w:szCs w:val="28"/>
          <w:rtl/>
        </w:rPr>
        <w:t>تـت</w:t>
      </w:r>
      <w:r w:rsidRPr="00F25233">
        <w:rPr>
          <w:rFonts w:cs="Al-Sadiq"/>
          <w:sz w:val="28"/>
          <w:szCs w:val="28"/>
          <w:rtl/>
        </w:rPr>
        <w:t>م</w:t>
      </w:r>
      <w:r>
        <w:rPr>
          <w:rFonts w:cs="Al-Sadiq" w:hint="cs"/>
          <w:sz w:val="28"/>
          <w:szCs w:val="28"/>
          <w:rtl/>
        </w:rPr>
        <w:t>ّ</w:t>
      </w:r>
      <w:r w:rsidRPr="00F25233">
        <w:rPr>
          <w:rFonts w:cs="Al-Sadiq"/>
          <w:sz w:val="28"/>
          <w:szCs w:val="28"/>
          <w:rtl/>
        </w:rPr>
        <w:t xml:space="preserve"> على </w:t>
      </w:r>
      <w:r w:rsidRPr="00F25233">
        <w:rPr>
          <w:rFonts w:cs="Al-Sadiq"/>
          <w:sz w:val="28"/>
          <w:szCs w:val="28"/>
          <w:rtl/>
        </w:rPr>
        <w:lastRenderedPageBreak/>
        <w:t>شهر فأكمل الصلاة</w:t>
      </w:r>
      <w:r>
        <w:rPr>
          <w:rFonts w:cs="Lotus" w:hint="cs"/>
          <w:sz w:val="28"/>
          <w:szCs w:val="28"/>
          <w:rtl/>
        </w:rPr>
        <w:t xml:space="preserve"> </w:t>
      </w:r>
      <w:r w:rsidR="0030701B" w:rsidRPr="0030701B">
        <w:rPr>
          <w:rFonts w:cs="Lotus" w:hint="cs"/>
          <w:sz w:val="28"/>
          <w:szCs w:val="32"/>
          <w:rtl/>
        </w:rPr>
        <w:t>&lt;</w:t>
      </w:r>
      <w:r w:rsidR="00A22505" w:rsidRPr="00526F7F">
        <w:rPr>
          <w:rFonts w:hint="cs"/>
          <w:vertAlign w:val="superscript"/>
          <w:rtl/>
        </w:rPr>
        <w:t>(</w:t>
      </w:r>
      <w:r w:rsidR="00A22505" w:rsidRPr="00526F7F">
        <w:rPr>
          <w:rStyle w:val="FootnoteReference"/>
          <w:rtl/>
        </w:rPr>
        <w:footnoteReference w:id="99"/>
      </w:r>
      <w:r w:rsidR="00A22505" w:rsidRPr="00526F7F">
        <w:rPr>
          <w:rFonts w:hint="cs"/>
          <w:vertAlign w:val="superscript"/>
          <w:rtl/>
        </w:rPr>
        <w:t>)</w:t>
      </w:r>
      <w:r>
        <w:rPr>
          <w:rFonts w:cs="Lotus" w:hint="cs"/>
          <w:sz w:val="28"/>
          <w:szCs w:val="28"/>
          <w:rtl/>
        </w:rPr>
        <w:t xml:space="preserve"> </w:t>
      </w:r>
      <w:r w:rsidRPr="000A2345">
        <w:rPr>
          <w:rFonts w:cs="Al-Sadiq Bold" w:hint="cs"/>
          <w:sz w:val="28"/>
          <w:szCs w:val="28"/>
          <w:rtl/>
        </w:rPr>
        <w:t>ضعيفة</w:t>
      </w:r>
      <w:r w:rsidR="00AC4108">
        <w:rPr>
          <w:rFonts w:cs="Al-Sadiq" w:hint="cs"/>
          <w:sz w:val="28"/>
          <w:szCs w:val="28"/>
          <w:rtl/>
        </w:rPr>
        <w:t xml:space="preserve"> السند ، ومرسلة</w:t>
      </w:r>
      <w:r w:rsidR="00970589">
        <w:rPr>
          <w:rFonts w:cs="Al-Sadiq" w:hint="cs"/>
          <w:sz w:val="28"/>
          <w:szCs w:val="28"/>
          <w:rtl/>
        </w:rPr>
        <w:t xml:space="preserve"> بين </w:t>
      </w:r>
      <w:r w:rsidR="00A22505">
        <w:rPr>
          <w:rFonts w:cs="Al-Sadiq" w:hint="cs"/>
          <w:sz w:val="28"/>
          <w:szCs w:val="28"/>
          <w:rtl/>
        </w:rPr>
        <w:t>الشيخ الطوسي وعبد الله بن الصلت ، على أنه لا يمكن أن يروي مَن في ط 6 عمّن في ط 9 .</w:t>
      </w:r>
    </w:p>
    <w:p w:rsidR="00A22505" w:rsidRPr="003E226B" w:rsidRDefault="00A844C1" w:rsidP="003E226B">
      <w:pPr>
        <w:jc w:val="center"/>
        <w:rPr>
          <w:rFonts w:cs="Lotus"/>
          <w:sz w:val="32"/>
          <w:szCs w:val="32"/>
          <w:rtl/>
        </w:rPr>
      </w:pPr>
      <w:r w:rsidRPr="00A844C1">
        <w:rPr>
          <w:rFonts w:cs="Lotus" w:hint="cs"/>
          <w:sz w:val="32"/>
          <w:szCs w:val="32"/>
          <w:rtl/>
        </w:rPr>
        <w:t>*</w:t>
      </w:r>
      <w:r w:rsidR="00A22505" w:rsidRPr="003E226B">
        <w:rPr>
          <w:rFonts w:cs="Lotus" w:hint="cs"/>
          <w:sz w:val="32"/>
          <w:szCs w:val="32"/>
          <w:rtl/>
        </w:rPr>
        <w:t xml:space="preserve">   </w:t>
      </w:r>
      <w:r w:rsidRPr="00A844C1">
        <w:rPr>
          <w:rFonts w:cs="Lotus" w:hint="cs"/>
          <w:sz w:val="32"/>
          <w:szCs w:val="32"/>
          <w:rtl/>
        </w:rPr>
        <w:t>*</w:t>
      </w:r>
      <w:r w:rsidR="00A22505" w:rsidRPr="003E226B">
        <w:rPr>
          <w:rFonts w:cs="Lotus" w:hint="cs"/>
          <w:sz w:val="32"/>
          <w:szCs w:val="32"/>
          <w:rtl/>
        </w:rPr>
        <w:t xml:space="preserve">   </w:t>
      </w:r>
      <w:r w:rsidRPr="00A844C1">
        <w:rPr>
          <w:rFonts w:cs="Lotus" w:hint="cs"/>
          <w:sz w:val="32"/>
          <w:szCs w:val="32"/>
          <w:rtl/>
        </w:rPr>
        <w:t>*</w:t>
      </w:r>
      <w:r w:rsidR="00A22505" w:rsidRPr="003E226B">
        <w:rPr>
          <w:rFonts w:cs="Lotus" w:hint="cs"/>
          <w:sz w:val="32"/>
          <w:szCs w:val="32"/>
          <w:rtl/>
        </w:rPr>
        <w:t xml:space="preserve">   </w:t>
      </w:r>
      <w:r w:rsidRPr="00A844C1">
        <w:rPr>
          <w:rFonts w:cs="Lotus" w:hint="cs"/>
          <w:sz w:val="32"/>
          <w:szCs w:val="32"/>
          <w:rtl/>
        </w:rPr>
        <w:t>*</w:t>
      </w:r>
      <w:r w:rsidR="00A22505" w:rsidRPr="003E226B">
        <w:rPr>
          <w:rFonts w:cs="Lotus" w:hint="cs"/>
          <w:sz w:val="32"/>
          <w:szCs w:val="32"/>
          <w:rtl/>
        </w:rPr>
        <w:t xml:space="preserve">   </w:t>
      </w:r>
      <w:r w:rsidRPr="00A844C1">
        <w:rPr>
          <w:rFonts w:cs="Lotus" w:hint="cs"/>
          <w:sz w:val="32"/>
          <w:szCs w:val="32"/>
          <w:rtl/>
        </w:rPr>
        <w:t>*</w:t>
      </w:r>
    </w:p>
    <w:p w:rsidR="008F192B" w:rsidRDefault="00A22505" w:rsidP="001D4A75">
      <w:pPr>
        <w:jc w:val="both"/>
        <w:rPr>
          <w:rFonts w:cs="Al-Sadiq"/>
          <w:sz w:val="28"/>
          <w:szCs w:val="28"/>
          <w:rtl/>
        </w:rPr>
      </w:pPr>
      <w:r>
        <w:rPr>
          <w:rFonts w:hint="cs"/>
          <w:rtl/>
        </w:rPr>
        <w:t xml:space="preserve"> </w:t>
      </w:r>
      <w:r w:rsidR="00A844C1" w:rsidRPr="00A844C1">
        <w:rPr>
          <w:rFonts w:cs="Lotus" w:hint="cs"/>
          <w:sz w:val="32"/>
          <w:szCs w:val="32"/>
          <w:rtl/>
        </w:rPr>
        <w:t>*</w:t>
      </w:r>
      <w:r w:rsidRPr="00907209">
        <w:rPr>
          <w:rFonts w:hint="cs"/>
          <w:sz w:val="28"/>
          <w:szCs w:val="28"/>
          <w:rtl/>
        </w:rPr>
        <w:t xml:space="preserve"> </w:t>
      </w:r>
      <w:r w:rsidRPr="00A22505">
        <w:rPr>
          <w:rFonts w:cs="Al-Sadiq" w:hint="cs"/>
          <w:sz w:val="28"/>
          <w:szCs w:val="28"/>
          <w:rtl/>
        </w:rPr>
        <w:t>نرجع</w:t>
      </w:r>
      <w:r>
        <w:rPr>
          <w:rFonts w:cs="Al-Sadiq" w:hint="cs"/>
          <w:sz w:val="28"/>
          <w:szCs w:val="28"/>
          <w:rtl/>
        </w:rPr>
        <w:t xml:space="preserve"> إلى الم</w:t>
      </w:r>
      <w:r w:rsidR="00907209">
        <w:rPr>
          <w:rFonts w:cs="Al-Sadiq" w:hint="cs"/>
          <w:sz w:val="28"/>
          <w:szCs w:val="28"/>
          <w:rtl/>
        </w:rPr>
        <w:t>ت</w:t>
      </w:r>
      <w:r w:rsidR="009D485D">
        <w:rPr>
          <w:rFonts w:cs="Al-Sadiq" w:hint="cs"/>
          <w:sz w:val="28"/>
          <w:szCs w:val="28"/>
          <w:rtl/>
        </w:rPr>
        <w:t>ن</w:t>
      </w:r>
      <w:r>
        <w:rPr>
          <w:rFonts w:cs="Al-Sadiq" w:hint="cs"/>
          <w:sz w:val="28"/>
          <w:szCs w:val="28"/>
          <w:rtl/>
        </w:rPr>
        <w:t xml:space="preserve"> فنقول : </w:t>
      </w:r>
    </w:p>
    <w:p w:rsidR="00095BD5" w:rsidRDefault="00A22505" w:rsidP="001A7710">
      <w:pPr>
        <w:jc w:val="both"/>
        <w:rPr>
          <w:rFonts w:cs="Al-Sadiq"/>
          <w:sz w:val="28"/>
          <w:szCs w:val="28"/>
          <w:rtl/>
        </w:rPr>
      </w:pPr>
      <w:r>
        <w:rPr>
          <w:rFonts w:cs="Al-Sadiq" w:hint="cs"/>
          <w:sz w:val="28"/>
          <w:szCs w:val="28"/>
          <w:rtl/>
        </w:rPr>
        <w:t xml:space="preserve">  ت</w:t>
      </w:r>
      <w:r w:rsidR="009D485D">
        <w:rPr>
          <w:rFonts w:cs="Al-Sadiq" w:hint="cs"/>
          <w:sz w:val="28"/>
          <w:szCs w:val="28"/>
          <w:rtl/>
        </w:rPr>
        <w:t>ب</w:t>
      </w:r>
      <w:r w:rsidR="000A2345">
        <w:rPr>
          <w:rFonts w:cs="Al-Sadiq" w:hint="cs"/>
          <w:sz w:val="28"/>
          <w:szCs w:val="28"/>
          <w:rtl/>
        </w:rPr>
        <w:t>َ</w:t>
      </w:r>
      <w:r w:rsidR="009D485D">
        <w:rPr>
          <w:rFonts w:cs="Al-Sadiq" w:hint="cs"/>
          <w:sz w:val="28"/>
          <w:szCs w:val="28"/>
          <w:rtl/>
        </w:rPr>
        <w:t>ـي</w:t>
      </w:r>
      <w:r w:rsidR="000A2345">
        <w:rPr>
          <w:rFonts w:cs="Al-Sadiq" w:hint="cs"/>
          <w:sz w:val="28"/>
          <w:szCs w:val="28"/>
          <w:rtl/>
        </w:rPr>
        <w:t>َّ</w:t>
      </w:r>
      <w:r>
        <w:rPr>
          <w:rFonts w:cs="Al-Sadiq" w:hint="cs"/>
          <w:sz w:val="28"/>
          <w:szCs w:val="28"/>
          <w:rtl/>
        </w:rPr>
        <w:t>ن من خلال الروايات السابقة أنّ من قواطع السفر الذي يوجب التمام في الصلاة العزم</w:t>
      </w:r>
      <w:r w:rsidR="000A2345">
        <w:rPr>
          <w:rFonts w:cs="Al-Sadiq" w:hint="cs"/>
          <w:sz w:val="28"/>
          <w:szCs w:val="28"/>
          <w:rtl/>
        </w:rPr>
        <w:t>َ</w:t>
      </w:r>
      <w:r>
        <w:rPr>
          <w:rFonts w:cs="Al-Sadiq" w:hint="cs"/>
          <w:sz w:val="28"/>
          <w:szCs w:val="28"/>
          <w:rtl/>
        </w:rPr>
        <w:t xml:space="preserve"> على الإقامة عشرة أيام ، ويكفي أن يعتقد أنه س</w:t>
      </w:r>
      <w:r w:rsidR="009D485D">
        <w:rPr>
          <w:rFonts w:cs="Al-Sadiq" w:hint="cs"/>
          <w:sz w:val="28"/>
          <w:szCs w:val="28"/>
          <w:rtl/>
        </w:rPr>
        <w:t>يـب</w:t>
      </w:r>
      <w:r>
        <w:rPr>
          <w:rFonts w:cs="Al-Sadiq" w:hint="cs"/>
          <w:sz w:val="28"/>
          <w:szCs w:val="28"/>
          <w:rtl/>
        </w:rPr>
        <w:t>قى عشرة أيام في بلد واحد ولو لم يكن البقاء باختياره ، بل هذا حكم إجماعي ومن ضروريات الدين وبديهي</w:t>
      </w:r>
      <w:r w:rsidR="000A2345">
        <w:rPr>
          <w:rFonts w:cs="Al-Sadiq" w:hint="cs"/>
          <w:sz w:val="28"/>
          <w:szCs w:val="28"/>
          <w:rtl/>
        </w:rPr>
        <w:t>ّ</w:t>
      </w:r>
      <w:r>
        <w:rPr>
          <w:rFonts w:cs="Al-Sadiq" w:hint="cs"/>
          <w:sz w:val="28"/>
          <w:szCs w:val="28"/>
          <w:rtl/>
        </w:rPr>
        <w:t xml:space="preserve">اته ، وهذه بعض الروايات السابقة : صحيحة زرارة </w:t>
      </w:r>
      <w:r w:rsidR="001F4C3E">
        <w:rPr>
          <w:rFonts w:cs="Al-Sadiq" w:hint="cs"/>
          <w:sz w:val="28"/>
          <w:szCs w:val="28"/>
          <w:rtl/>
        </w:rPr>
        <w:t>السابقة</w:t>
      </w:r>
      <w:r w:rsidR="001F4C3E">
        <w:rPr>
          <w:rFonts w:cs="Al-Sadiq"/>
          <w:sz w:val="28"/>
          <w:szCs w:val="28"/>
          <w:rtl/>
        </w:rPr>
        <w:t xml:space="preserve"> </w:t>
      </w:r>
      <w:r w:rsidR="001F4C3E" w:rsidRPr="00CD799B">
        <w:rPr>
          <w:rFonts w:cs="Al-Sadiq"/>
          <w:sz w:val="28"/>
          <w:szCs w:val="28"/>
          <w:rtl/>
        </w:rPr>
        <w:t>عن</w:t>
      </w:r>
      <w:r w:rsidR="00255A14">
        <w:rPr>
          <w:rFonts w:cs="Al-Sadiq"/>
          <w:sz w:val="28"/>
          <w:szCs w:val="28"/>
          <w:rtl/>
        </w:rPr>
        <w:t xml:space="preserve"> أبي </w:t>
      </w:r>
      <w:r w:rsidR="001F4C3E" w:rsidRPr="00CD799B">
        <w:rPr>
          <w:rFonts w:cs="Al-Sadiq"/>
          <w:sz w:val="28"/>
          <w:szCs w:val="28"/>
          <w:rtl/>
        </w:rPr>
        <w:t>جعفر</w:t>
      </w:r>
      <w:r w:rsidR="001F4C3E" w:rsidRPr="00DE1648">
        <w:rPr>
          <w:rFonts w:ascii="JALAL" w:hAnsi="JALAL" w:cs="Al-Sadiq"/>
          <w:sz w:val="28"/>
          <w:szCs w:val="28"/>
        </w:rPr>
        <w:t xml:space="preserve"> </w:t>
      </w:r>
      <w:r w:rsidR="001F4C3E" w:rsidRPr="00AC4108">
        <w:rPr>
          <w:rFonts w:ascii="JALAL" w:hAnsi="JALAL" w:cs="Al-Sadiq"/>
          <w:sz w:val="32"/>
          <w:szCs w:val="32"/>
        </w:rPr>
        <w:t>t</w:t>
      </w:r>
      <w:r w:rsidR="001F4C3E" w:rsidRPr="00CD799B">
        <w:rPr>
          <w:rFonts w:cs="Al-Sadiq"/>
          <w:sz w:val="28"/>
          <w:szCs w:val="28"/>
          <w:rtl/>
        </w:rPr>
        <w:t>قال قلت له : أرأيت من قدم بلدة إلى متى ي</w:t>
      </w:r>
      <w:r w:rsidR="001F4C3E">
        <w:rPr>
          <w:rFonts w:cs="Al-Sadiq" w:hint="cs"/>
          <w:sz w:val="28"/>
          <w:szCs w:val="28"/>
          <w:rtl/>
        </w:rPr>
        <w:t>ن</w:t>
      </w:r>
      <w:r w:rsidR="001F4C3E" w:rsidRPr="00CD799B">
        <w:rPr>
          <w:rFonts w:cs="Al-Sadiq"/>
          <w:sz w:val="28"/>
          <w:szCs w:val="28"/>
          <w:rtl/>
        </w:rPr>
        <w:t>بغي له أن يكون مقص</w:t>
      </w:r>
      <w:r w:rsidR="001F4C3E">
        <w:rPr>
          <w:rFonts w:cs="Al-Sadiq" w:hint="cs"/>
          <w:sz w:val="28"/>
          <w:szCs w:val="28"/>
          <w:rtl/>
        </w:rPr>
        <w:t>ّ</w:t>
      </w:r>
      <w:r w:rsidR="001F4C3E" w:rsidRPr="00CD799B">
        <w:rPr>
          <w:rFonts w:cs="Al-Sadiq"/>
          <w:sz w:val="28"/>
          <w:szCs w:val="28"/>
          <w:rtl/>
        </w:rPr>
        <w:t>را</w:t>
      </w:r>
      <w:r w:rsidR="001F4C3E">
        <w:rPr>
          <w:rFonts w:cs="Al-Sadiq" w:hint="cs"/>
          <w:sz w:val="28"/>
          <w:szCs w:val="28"/>
          <w:rtl/>
        </w:rPr>
        <w:t>ً</w:t>
      </w:r>
      <w:r w:rsidR="001F4C3E" w:rsidRPr="00CD799B">
        <w:rPr>
          <w:rFonts w:cs="Al-Sadiq"/>
          <w:sz w:val="28"/>
          <w:szCs w:val="28"/>
          <w:rtl/>
        </w:rPr>
        <w:t xml:space="preserve"> ؟ ومتى ينبغي أن يتم</w:t>
      </w:r>
      <w:r w:rsidR="001F4C3E">
        <w:rPr>
          <w:rFonts w:cs="Al-Sadiq" w:hint="cs"/>
          <w:sz w:val="28"/>
          <w:szCs w:val="28"/>
          <w:rtl/>
        </w:rPr>
        <w:t>ّ</w:t>
      </w:r>
      <w:r w:rsidR="001F4C3E" w:rsidRPr="00CD799B">
        <w:rPr>
          <w:rFonts w:cs="Al-Sadiq"/>
          <w:sz w:val="28"/>
          <w:szCs w:val="28"/>
          <w:rtl/>
        </w:rPr>
        <w:t xml:space="preserve"> ؟ فقال :</w:t>
      </w:r>
      <w:r w:rsidR="003E5313">
        <w:rPr>
          <w:rFonts w:cs="Lotus" w:hint="cs"/>
          <w:sz w:val="28"/>
          <w:szCs w:val="28"/>
          <w:rtl/>
        </w:rPr>
        <w:t xml:space="preserve"> </w:t>
      </w:r>
      <w:r w:rsidR="0030701B" w:rsidRPr="0030701B">
        <w:rPr>
          <w:rFonts w:cs="Lotus" w:hint="cs"/>
          <w:sz w:val="28"/>
          <w:szCs w:val="32"/>
          <w:rtl/>
        </w:rPr>
        <w:t>&gt;</w:t>
      </w:r>
      <w:r w:rsidR="001F4C3E">
        <w:rPr>
          <w:rFonts w:cs="Al-Sadiq" w:hint="cs"/>
          <w:sz w:val="28"/>
          <w:szCs w:val="28"/>
          <w:rtl/>
        </w:rPr>
        <w:t xml:space="preserve"> </w:t>
      </w:r>
      <w:r w:rsidR="001F4C3E" w:rsidRPr="00CD799B">
        <w:rPr>
          <w:rFonts w:cs="Al-Sadiq"/>
          <w:sz w:val="28"/>
          <w:szCs w:val="28"/>
          <w:rtl/>
        </w:rPr>
        <w:t>إذا دخلت أرضا</w:t>
      </w:r>
      <w:r w:rsidR="001F4C3E">
        <w:rPr>
          <w:rFonts w:cs="Al-Sadiq" w:hint="cs"/>
          <w:sz w:val="28"/>
          <w:szCs w:val="28"/>
          <w:rtl/>
        </w:rPr>
        <w:t>ً</w:t>
      </w:r>
      <w:r w:rsidR="001F4C3E" w:rsidRPr="00CD799B">
        <w:rPr>
          <w:rFonts w:cs="Al-Sadiq"/>
          <w:sz w:val="28"/>
          <w:szCs w:val="28"/>
          <w:rtl/>
        </w:rPr>
        <w:t xml:space="preserve"> </w:t>
      </w:r>
      <w:r w:rsidR="001F4C3E" w:rsidRPr="000A2345">
        <w:rPr>
          <w:rFonts w:cs="Al-Sadiq Bold"/>
          <w:sz w:val="28"/>
          <w:szCs w:val="28"/>
          <w:rtl/>
        </w:rPr>
        <w:t>فأيق</w:t>
      </w:r>
      <w:r w:rsidR="00E1636E" w:rsidRPr="000A2345">
        <w:rPr>
          <w:rFonts w:cs="Al-Sadiq Bold"/>
          <w:sz w:val="28"/>
          <w:szCs w:val="28"/>
          <w:rtl/>
        </w:rPr>
        <w:t>نـت</w:t>
      </w:r>
      <w:r w:rsidR="001F4C3E" w:rsidRPr="00CD799B">
        <w:rPr>
          <w:rFonts w:cs="Al-Sadiq"/>
          <w:sz w:val="28"/>
          <w:szCs w:val="28"/>
          <w:rtl/>
        </w:rPr>
        <w:t xml:space="preserve"> أن لك بها م</w:t>
      </w:r>
      <w:r w:rsidR="00095BD5">
        <w:rPr>
          <w:rFonts w:cs="Al-Sadiq" w:hint="cs"/>
          <w:sz w:val="28"/>
          <w:szCs w:val="28"/>
          <w:rtl/>
        </w:rPr>
        <w:t>ُ</w:t>
      </w:r>
      <w:r w:rsidR="001F4C3E" w:rsidRPr="00CD799B">
        <w:rPr>
          <w:rFonts w:cs="Al-Sadiq"/>
          <w:sz w:val="28"/>
          <w:szCs w:val="28"/>
          <w:rtl/>
        </w:rPr>
        <w:t>قام</w:t>
      </w:r>
      <w:r w:rsidR="00866528">
        <w:rPr>
          <w:rFonts w:cs="Al-Sadiq" w:hint="cs"/>
          <w:sz w:val="28"/>
          <w:szCs w:val="28"/>
          <w:rtl/>
        </w:rPr>
        <w:t>َ</w:t>
      </w:r>
      <w:r w:rsidR="001F4C3E" w:rsidRPr="00CD799B">
        <w:rPr>
          <w:rFonts w:cs="Al-Sadiq"/>
          <w:sz w:val="28"/>
          <w:szCs w:val="28"/>
          <w:rtl/>
        </w:rPr>
        <w:t xml:space="preserve"> عشرة</w:t>
      </w:r>
      <w:r w:rsidR="00866528">
        <w:rPr>
          <w:rFonts w:cs="Al-Sadiq" w:hint="cs"/>
          <w:sz w:val="28"/>
          <w:szCs w:val="28"/>
          <w:rtl/>
        </w:rPr>
        <w:t>ِ</w:t>
      </w:r>
      <w:r w:rsidR="001F4C3E" w:rsidRPr="00CD799B">
        <w:rPr>
          <w:rFonts w:cs="Al-Sadiq"/>
          <w:sz w:val="28"/>
          <w:szCs w:val="28"/>
          <w:rtl/>
        </w:rPr>
        <w:t xml:space="preserve"> أيام فأتم</w:t>
      </w:r>
      <w:r w:rsidR="001F4C3E">
        <w:rPr>
          <w:rFonts w:cs="Al-Sadiq" w:hint="cs"/>
          <w:sz w:val="28"/>
          <w:szCs w:val="28"/>
          <w:rtl/>
        </w:rPr>
        <w:t>ّ</w:t>
      </w:r>
      <w:r w:rsidR="001F4C3E" w:rsidRPr="00CD799B">
        <w:rPr>
          <w:rFonts w:cs="Al-Sadiq"/>
          <w:sz w:val="28"/>
          <w:szCs w:val="28"/>
          <w:rtl/>
        </w:rPr>
        <w:t xml:space="preserve"> الصلاة ، </w:t>
      </w:r>
      <w:r w:rsidR="001F4C3E" w:rsidRPr="001A7710">
        <w:rPr>
          <w:rFonts w:cs="Al-Sadiq Bold"/>
          <w:sz w:val="28"/>
          <w:szCs w:val="28"/>
          <w:rtl/>
        </w:rPr>
        <w:t>وإن لم تدر</w:t>
      </w:r>
      <w:r w:rsidR="001F4C3E" w:rsidRPr="001A7710">
        <w:rPr>
          <w:rFonts w:cs="Al-Sadiq Bold" w:hint="cs"/>
          <w:sz w:val="28"/>
          <w:szCs w:val="28"/>
          <w:rtl/>
        </w:rPr>
        <w:t>ِ</w:t>
      </w:r>
      <w:r w:rsidR="001F4C3E" w:rsidRPr="001A7710">
        <w:rPr>
          <w:rFonts w:cs="Al-Sadiq Bold"/>
          <w:sz w:val="28"/>
          <w:szCs w:val="28"/>
          <w:rtl/>
        </w:rPr>
        <w:t xml:space="preserve"> ما م</w:t>
      </w:r>
      <w:r w:rsidR="00095BD5" w:rsidRPr="001A7710">
        <w:rPr>
          <w:rFonts w:cs="Al-Sadiq Bold" w:hint="cs"/>
          <w:sz w:val="28"/>
          <w:szCs w:val="28"/>
          <w:rtl/>
        </w:rPr>
        <w:t>ُ</w:t>
      </w:r>
      <w:r w:rsidR="001F4C3E" w:rsidRPr="001A7710">
        <w:rPr>
          <w:rFonts w:cs="Al-Sadiq Bold"/>
          <w:sz w:val="28"/>
          <w:szCs w:val="28"/>
          <w:rtl/>
        </w:rPr>
        <w:t>قام</w:t>
      </w:r>
      <w:r w:rsidR="001F4C3E" w:rsidRPr="001A7710">
        <w:rPr>
          <w:rFonts w:cs="Al-Sadiq Bold" w:hint="cs"/>
          <w:sz w:val="28"/>
          <w:szCs w:val="28"/>
          <w:rtl/>
        </w:rPr>
        <w:t>ُ</w:t>
      </w:r>
      <w:r w:rsidR="001F4C3E" w:rsidRPr="001A7710">
        <w:rPr>
          <w:rFonts w:cs="Al-Sadiq Bold"/>
          <w:sz w:val="28"/>
          <w:szCs w:val="28"/>
          <w:rtl/>
        </w:rPr>
        <w:t>ك بها</w:t>
      </w:r>
      <w:r w:rsidR="001F4C3E">
        <w:rPr>
          <w:rFonts w:cs="Al-Sadiq"/>
          <w:sz w:val="28"/>
          <w:szCs w:val="28"/>
          <w:rtl/>
        </w:rPr>
        <w:t xml:space="preserve"> تقول</w:t>
      </w:r>
      <w:r w:rsidR="001F4C3E" w:rsidRPr="00CD799B">
        <w:rPr>
          <w:rFonts w:cs="Al-Sadiq"/>
          <w:sz w:val="28"/>
          <w:szCs w:val="28"/>
          <w:rtl/>
        </w:rPr>
        <w:t xml:space="preserve"> غدا</w:t>
      </w:r>
      <w:r w:rsidR="001F4C3E">
        <w:rPr>
          <w:rFonts w:cs="Al-Sadiq" w:hint="cs"/>
          <w:sz w:val="28"/>
          <w:szCs w:val="28"/>
          <w:rtl/>
        </w:rPr>
        <w:t>ً</w:t>
      </w:r>
      <w:r w:rsidR="001F4C3E" w:rsidRPr="00CD799B">
        <w:rPr>
          <w:rFonts w:cs="Al-Sadiq"/>
          <w:sz w:val="28"/>
          <w:szCs w:val="28"/>
          <w:rtl/>
        </w:rPr>
        <w:t xml:space="preserve"> أخرج أو بعد غد فقص</w:t>
      </w:r>
      <w:r w:rsidR="001F4C3E">
        <w:rPr>
          <w:rFonts w:cs="Al-Sadiq" w:hint="cs"/>
          <w:sz w:val="28"/>
          <w:szCs w:val="28"/>
          <w:rtl/>
        </w:rPr>
        <w:t>ّ</w:t>
      </w:r>
      <w:r w:rsidR="001F4C3E" w:rsidRPr="00CD799B">
        <w:rPr>
          <w:rFonts w:cs="Al-Sadiq"/>
          <w:sz w:val="28"/>
          <w:szCs w:val="28"/>
          <w:rtl/>
        </w:rPr>
        <w:t xml:space="preserve">ر ما </w:t>
      </w:r>
      <w:r w:rsidR="009D485D">
        <w:rPr>
          <w:rFonts w:cs="Al-Sadiq"/>
          <w:sz w:val="28"/>
          <w:szCs w:val="28"/>
          <w:rtl/>
        </w:rPr>
        <w:t>بـي</w:t>
      </w:r>
      <w:r w:rsidR="001F4C3E" w:rsidRPr="00CD799B">
        <w:rPr>
          <w:rFonts w:cs="Al-Sadiq"/>
          <w:sz w:val="28"/>
          <w:szCs w:val="28"/>
          <w:rtl/>
        </w:rPr>
        <w:t xml:space="preserve">نك </w:t>
      </w:r>
      <w:r w:rsidR="00930090">
        <w:rPr>
          <w:rFonts w:cs="Al-Sadiq"/>
          <w:sz w:val="28"/>
          <w:szCs w:val="28"/>
          <w:rtl/>
        </w:rPr>
        <w:t xml:space="preserve">وبين </w:t>
      </w:r>
      <w:r w:rsidR="001F4C3E" w:rsidRPr="00CD799B">
        <w:rPr>
          <w:rFonts w:cs="Al-Sadiq"/>
          <w:sz w:val="28"/>
          <w:szCs w:val="28"/>
          <w:rtl/>
        </w:rPr>
        <w:t>أن يمضي شهر</w:t>
      </w:r>
      <w:r w:rsidR="00866528">
        <w:rPr>
          <w:rFonts w:cs="Al-Sadiq" w:hint="cs"/>
          <w:sz w:val="28"/>
          <w:szCs w:val="28"/>
          <w:rtl/>
        </w:rPr>
        <w:t>ٌ</w:t>
      </w:r>
      <w:r w:rsidR="001F4C3E" w:rsidRPr="00CD799B">
        <w:rPr>
          <w:rFonts w:cs="Al-Sadiq"/>
          <w:sz w:val="28"/>
          <w:szCs w:val="28"/>
          <w:rtl/>
        </w:rPr>
        <w:t xml:space="preserve"> ، فإذا تم</w:t>
      </w:r>
      <w:r w:rsidR="001F4C3E">
        <w:rPr>
          <w:rFonts w:cs="Al-Sadiq" w:hint="cs"/>
          <w:sz w:val="28"/>
          <w:szCs w:val="28"/>
          <w:rtl/>
        </w:rPr>
        <w:t>ّ</w:t>
      </w:r>
      <w:r w:rsidR="001F4C3E" w:rsidRPr="00CD799B">
        <w:rPr>
          <w:rFonts w:cs="Al-Sadiq"/>
          <w:sz w:val="28"/>
          <w:szCs w:val="28"/>
          <w:rtl/>
        </w:rPr>
        <w:t xml:space="preserve"> لك شهر</w:t>
      </w:r>
      <w:r w:rsidR="000A2345">
        <w:rPr>
          <w:rFonts w:cs="Al-Sadiq" w:hint="cs"/>
          <w:sz w:val="28"/>
          <w:szCs w:val="28"/>
          <w:rtl/>
        </w:rPr>
        <w:t>ٌ</w:t>
      </w:r>
      <w:r w:rsidR="001F4C3E" w:rsidRPr="00CD799B">
        <w:rPr>
          <w:rFonts w:cs="Al-Sadiq"/>
          <w:sz w:val="28"/>
          <w:szCs w:val="28"/>
          <w:rtl/>
        </w:rPr>
        <w:t xml:space="preserve"> فأتم</w:t>
      </w:r>
      <w:r w:rsidR="001F4C3E">
        <w:rPr>
          <w:rFonts w:cs="Al-Sadiq" w:hint="cs"/>
          <w:sz w:val="28"/>
          <w:szCs w:val="28"/>
          <w:rtl/>
        </w:rPr>
        <w:t>ّ</w:t>
      </w:r>
      <w:r w:rsidR="001F4C3E" w:rsidRPr="00CD799B">
        <w:rPr>
          <w:rFonts w:cs="Al-Sadiq"/>
          <w:sz w:val="28"/>
          <w:szCs w:val="28"/>
          <w:rtl/>
        </w:rPr>
        <w:t xml:space="preserve"> الصلاة وإن أردت أن تخرج من ساعتك</w:t>
      </w:r>
      <w:r w:rsidR="001F4C3E">
        <w:rPr>
          <w:rFonts w:cs="Lotus" w:hint="cs"/>
          <w:sz w:val="28"/>
          <w:szCs w:val="28"/>
          <w:rtl/>
        </w:rPr>
        <w:t xml:space="preserve"> </w:t>
      </w:r>
      <w:r w:rsidR="0030701B" w:rsidRPr="0030701B">
        <w:rPr>
          <w:rFonts w:cs="Lotus" w:hint="cs"/>
          <w:sz w:val="28"/>
          <w:szCs w:val="32"/>
          <w:rtl/>
        </w:rPr>
        <w:t>&lt;</w:t>
      </w:r>
      <w:r w:rsidR="001F4C3E" w:rsidRPr="00CD799B">
        <w:rPr>
          <w:rFonts w:cs="Al-Sadiq"/>
          <w:sz w:val="28"/>
          <w:szCs w:val="28"/>
          <w:rtl/>
        </w:rPr>
        <w:t xml:space="preserve"> </w:t>
      </w:r>
      <w:r w:rsidR="001F4C3E" w:rsidRPr="001F4C3E">
        <w:rPr>
          <w:rFonts w:cs="Al-Sadiq" w:hint="cs"/>
          <w:sz w:val="28"/>
          <w:szCs w:val="28"/>
          <w:rtl/>
        </w:rPr>
        <w:t>،</w:t>
      </w:r>
      <w:r w:rsidR="001F4C3E" w:rsidRPr="001F4C3E">
        <w:rPr>
          <w:rFonts w:cs="Al-Sadiq"/>
          <w:sz w:val="28"/>
          <w:szCs w:val="28"/>
          <w:rtl/>
        </w:rPr>
        <w:t xml:space="preserve"> </w:t>
      </w:r>
      <w:r w:rsidR="001F4C3E" w:rsidRPr="001F4C3E">
        <w:rPr>
          <w:rFonts w:cs="Al-Sadiq" w:hint="cs"/>
          <w:sz w:val="28"/>
          <w:szCs w:val="28"/>
          <w:rtl/>
        </w:rPr>
        <w:t>وصحيحة</w:t>
      </w:r>
      <w:r w:rsidR="00255A14">
        <w:rPr>
          <w:rFonts w:cs="Al-Sadiq" w:hint="cs"/>
          <w:sz w:val="28"/>
          <w:szCs w:val="28"/>
          <w:rtl/>
        </w:rPr>
        <w:t xml:space="preserve"> أبي </w:t>
      </w:r>
      <w:r w:rsidR="001F4C3E">
        <w:rPr>
          <w:rFonts w:cs="Al-Sadiq" w:hint="cs"/>
          <w:sz w:val="28"/>
          <w:szCs w:val="28"/>
          <w:rtl/>
        </w:rPr>
        <w:t xml:space="preserve">بصير السابقة </w:t>
      </w:r>
      <w:r w:rsidR="001F4C3E" w:rsidRPr="00CD799B">
        <w:rPr>
          <w:rFonts w:cs="Al-Sadiq"/>
          <w:sz w:val="28"/>
          <w:szCs w:val="28"/>
          <w:rtl/>
        </w:rPr>
        <w:t>قال قال أبو عبد الله</w:t>
      </w:r>
      <w:r w:rsidR="001F4C3E" w:rsidRPr="00AC4108">
        <w:rPr>
          <w:rFonts w:ascii="JALAL" w:hAnsi="JALAL"/>
          <w:sz w:val="32"/>
          <w:szCs w:val="32"/>
        </w:rPr>
        <w:t>t</w:t>
      </w:r>
      <w:r w:rsidR="001F4C3E" w:rsidRPr="00CD799B">
        <w:rPr>
          <w:rFonts w:cs="Al-Sadiq"/>
          <w:sz w:val="28"/>
          <w:szCs w:val="28"/>
          <w:rtl/>
        </w:rPr>
        <w:t xml:space="preserve"> :</w:t>
      </w:r>
      <w:r w:rsidR="001F4C3E">
        <w:rPr>
          <w:rFonts w:cs="Lotus" w:hint="cs"/>
          <w:sz w:val="28"/>
          <w:szCs w:val="28"/>
          <w:rtl/>
        </w:rPr>
        <w:t xml:space="preserve"> </w:t>
      </w:r>
      <w:r w:rsidR="0030701B" w:rsidRPr="0030701B">
        <w:rPr>
          <w:rFonts w:cs="Lotus" w:hint="cs"/>
          <w:sz w:val="28"/>
          <w:szCs w:val="32"/>
          <w:rtl/>
        </w:rPr>
        <w:t>&gt;</w:t>
      </w:r>
      <w:r w:rsidR="001F4C3E">
        <w:rPr>
          <w:rFonts w:cs="Al-Sadiq" w:hint="cs"/>
          <w:sz w:val="28"/>
          <w:szCs w:val="28"/>
          <w:rtl/>
        </w:rPr>
        <w:t xml:space="preserve"> </w:t>
      </w:r>
      <w:r w:rsidR="001F4C3E" w:rsidRPr="00CD799B">
        <w:rPr>
          <w:rFonts w:cs="Al-Sadiq"/>
          <w:sz w:val="28"/>
          <w:szCs w:val="28"/>
          <w:rtl/>
        </w:rPr>
        <w:t>إذا عزم الرجل أن</w:t>
      </w:r>
      <w:r w:rsidR="0078512F">
        <w:rPr>
          <w:rFonts w:cs="Al-Sadiq"/>
          <w:sz w:val="28"/>
          <w:szCs w:val="28"/>
          <w:rtl/>
        </w:rPr>
        <w:t xml:space="preserve"> يُقيم </w:t>
      </w:r>
      <w:r w:rsidR="001F4C3E" w:rsidRPr="00CD799B">
        <w:rPr>
          <w:rFonts w:cs="Al-Sadiq"/>
          <w:sz w:val="28"/>
          <w:szCs w:val="28"/>
          <w:rtl/>
        </w:rPr>
        <w:t>عشرا</w:t>
      </w:r>
      <w:r w:rsidR="001F4C3E">
        <w:rPr>
          <w:rFonts w:cs="Al-Sadiq" w:hint="cs"/>
          <w:sz w:val="28"/>
          <w:szCs w:val="28"/>
          <w:rtl/>
        </w:rPr>
        <w:t>ً</w:t>
      </w:r>
      <w:r w:rsidR="001F4C3E" w:rsidRPr="00CD799B">
        <w:rPr>
          <w:rFonts w:cs="Al-Sadiq"/>
          <w:sz w:val="28"/>
          <w:szCs w:val="28"/>
          <w:rtl/>
        </w:rPr>
        <w:t xml:space="preserve"> فعليه إتمام الصلاة</w:t>
      </w:r>
      <w:r w:rsidR="007505BD">
        <w:rPr>
          <w:rFonts w:cs="Al-Sadiq" w:hint="cs"/>
          <w:sz w:val="28"/>
          <w:szCs w:val="28"/>
          <w:rtl/>
        </w:rPr>
        <w:t xml:space="preserve"> </w:t>
      </w:r>
      <w:r w:rsidR="001F4C3E">
        <w:rPr>
          <w:rFonts w:cs="Al-Sadiq" w:hint="cs"/>
          <w:sz w:val="28"/>
          <w:szCs w:val="28"/>
          <w:rtl/>
        </w:rPr>
        <w:t>،</w:t>
      </w:r>
      <w:r w:rsidR="001F4C3E" w:rsidRPr="00CD799B">
        <w:rPr>
          <w:rFonts w:cs="Al-Sadiq"/>
          <w:sz w:val="28"/>
          <w:szCs w:val="28"/>
          <w:rtl/>
        </w:rPr>
        <w:t xml:space="preserve"> </w:t>
      </w:r>
      <w:r w:rsidR="001F4C3E" w:rsidRPr="001A7710">
        <w:rPr>
          <w:rFonts w:cs="Al-Sadiq Bold"/>
          <w:sz w:val="28"/>
          <w:szCs w:val="28"/>
          <w:rtl/>
        </w:rPr>
        <w:t>وإن كان في شك لا يدري ما</w:t>
      </w:r>
      <w:r w:rsidR="0078512F">
        <w:rPr>
          <w:rFonts w:cs="Al-Sadiq Bold"/>
          <w:sz w:val="28"/>
          <w:szCs w:val="28"/>
          <w:rtl/>
        </w:rPr>
        <w:t xml:space="preserve"> يُقيم </w:t>
      </w:r>
      <w:r w:rsidR="001F4C3E" w:rsidRPr="001A7710">
        <w:rPr>
          <w:rFonts w:cs="Al-Sadiq Bold"/>
          <w:sz w:val="28"/>
          <w:szCs w:val="28"/>
          <w:rtl/>
        </w:rPr>
        <w:t>فيقول</w:t>
      </w:r>
      <w:r w:rsidR="001F4C3E" w:rsidRPr="001A7710">
        <w:rPr>
          <w:rFonts w:cs="Al-Sadiq Bold" w:hint="cs"/>
          <w:sz w:val="28"/>
          <w:szCs w:val="28"/>
          <w:rtl/>
        </w:rPr>
        <w:t xml:space="preserve"> ا</w:t>
      </w:r>
      <w:r w:rsidR="001F4C3E" w:rsidRPr="001A7710">
        <w:rPr>
          <w:rFonts w:cs="Al-Sadiq Bold"/>
          <w:sz w:val="28"/>
          <w:szCs w:val="28"/>
          <w:rtl/>
        </w:rPr>
        <w:t>ليوم أو غدا</w:t>
      </w:r>
      <w:r w:rsidR="001F4C3E" w:rsidRPr="001A7710">
        <w:rPr>
          <w:rFonts w:cs="Al-Sadiq Bold" w:hint="cs"/>
          <w:sz w:val="28"/>
          <w:szCs w:val="28"/>
          <w:rtl/>
        </w:rPr>
        <w:t>ً</w:t>
      </w:r>
      <w:r w:rsidR="001F4C3E" w:rsidRPr="001A7710">
        <w:rPr>
          <w:rFonts w:cs="Al-Sadiq Bold"/>
          <w:sz w:val="28"/>
          <w:szCs w:val="28"/>
          <w:rtl/>
        </w:rPr>
        <w:t xml:space="preserve"> </w:t>
      </w:r>
      <w:r w:rsidR="001F4C3E" w:rsidRPr="00CD799B">
        <w:rPr>
          <w:rFonts w:cs="Al-Sadiq"/>
          <w:sz w:val="28"/>
          <w:szCs w:val="28"/>
          <w:rtl/>
        </w:rPr>
        <w:t>فليقص</w:t>
      </w:r>
      <w:r w:rsidR="001F4C3E">
        <w:rPr>
          <w:rFonts w:cs="Al-Sadiq" w:hint="cs"/>
          <w:sz w:val="28"/>
          <w:szCs w:val="28"/>
          <w:rtl/>
        </w:rPr>
        <w:t>ّ</w:t>
      </w:r>
      <w:r w:rsidR="001F4C3E" w:rsidRPr="00CD799B">
        <w:rPr>
          <w:rFonts w:cs="Al-Sadiq"/>
          <w:sz w:val="28"/>
          <w:szCs w:val="28"/>
          <w:rtl/>
        </w:rPr>
        <w:t xml:space="preserve">ر ما </w:t>
      </w:r>
      <w:r w:rsidR="009D485D">
        <w:rPr>
          <w:rFonts w:cs="Al-Sadiq"/>
          <w:sz w:val="28"/>
          <w:szCs w:val="28"/>
          <w:rtl/>
        </w:rPr>
        <w:t>بـي</w:t>
      </w:r>
      <w:r w:rsidR="001F4C3E" w:rsidRPr="00CD799B">
        <w:rPr>
          <w:rFonts w:cs="Al-Sadiq"/>
          <w:sz w:val="28"/>
          <w:szCs w:val="28"/>
          <w:rtl/>
        </w:rPr>
        <w:t xml:space="preserve">نه </w:t>
      </w:r>
      <w:r w:rsidR="00930090">
        <w:rPr>
          <w:rFonts w:cs="Al-Sadiq"/>
          <w:sz w:val="28"/>
          <w:szCs w:val="28"/>
          <w:rtl/>
        </w:rPr>
        <w:t xml:space="preserve">وبين </w:t>
      </w:r>
      <w:r w:rsidR="001F4C3E" w:rsidRPr="00CD799B">
        <w:rPr>
          <w:rFonts w:cs="Al-Sadiq"/>
          <w:sz w:val="28"/>
          <w:szCs w:val="28"/>
          <w:rtl/>
        </w:rPr>
        <w:t>شهر</w:t>
      </w:r>
      <w:r w:rsidR="007505BD">
        <w:rPr>
          <w:rFonts w:cs="Al-Sadiq" w:hint="cs"/>
          <w:sz w:val="28"/>
          <w:szCs w:val="28"/>
          <w:rtl/>
        </w:rPr>
        <w:t xml:space="preserve"> </w:t>
      </w:r>
      <w:r w:rsidR="001F4C3E" w:rsidRPr="00CD799B">
        <w:rPr>
          <w:rFonts w:cs="Al-Sadiq"/>
          <w:sz w:val="28"/>
          <w:szCs w:val="28"/>
          <w:rtl/>
        </w:rPr>
        <w:t>، فان أقام بذلك</w:t>
      </w:r>
      <w:r w:rsidR="001F4C3E">
        <w:rPr>
          <w:rFonts w:cs="Al-Sadiq"/>
          <w:sz w:val="28"/>
          <w:szCs w:val="28"/>
          <w:rtl/>
        </w:rPr>
        <w:t xml:space="preserve"> البلد أكثر</w:t>
      </w:r>
      <w:r w:rsidR="001F4C3E">
        <w:rPr>
          <w:rFonts w:cs="Al-Sadiq" w:hint="cs"/>
          <w:sz w:val="28"/>
          <w:szCs w:val="28"/>
          <w:rtl/>
        </w:rPr>
        <w:t>َ</w:t>
      </w:r>
      <w:r w:rsidR="001F4C3E">
        <w:rPr>
          <w:rFonts w:cs="Al-Sadiq"/>
          <w:sz w:val="28"/>
          <w:szCs w:val="28"/>
          <w:rtl/>
        </w:rPr>
        <w:t xml:space="preserve"> من شهر فليتم</w:t>
      </w:r>
      <w:r w:rsidR="001F4C3E">
        <w:rPr>
          <w:rFonts w:cs="Al-Sadiq" w:hint="cs"/>
          <w:sz w:val="28"/>
          <w:szCs w:val="28"/>
          <w:rtl/>
        </w:rPr>
        <w:t>ّ</w:t>
      </w:r>
      <w:r w:rsidR="001F4C3E">
        <w:rPr>
          <w:rFonts w:cs="Al-Sadiq"/>
          <w:sz w:val="28"/>
          <w:szCs w:val="28"/>
          <w:rtl/>
        </w:rPr>
        <w:t xml:space="preserve"> الصلاة</w:t>
      </w:r>
      <w:r w:rsidR="001F4C3E">
        <w:rPr>
          <w:rFonts w:cs="Lotus" w:hint="cs"/>
          <w:sz w:val="28"/>
          <w:szCs w:val="28"/>
          <w:rtl/>
        </w:rPr>
        <w:t xml:space="preserve"> </w:t>
      </w:r>
      <w:r w:rsidR="0030701B" w:rsidRPr="0030701B">
        <w:rPr>
          <w:rFonts w:cs="Lotus" w:hint="cs"/>
          <w:sz w:val="28"/>
          <w:szCs w:val="32"/>
          <w:rtl/>
        </w:rPr>
        <w:t>&lt;</w:t>
      </w:r>
      <w:r w:rsidR="001F4C3E">
        <w:rPr>
          <w:rFonts w:cs="Al-Sadiq" w:hint="cs"/>
          <w:sz w:val="28"/>
          <w:szCs w:val="28"/>
          <w:rtl/>
        </w:rPr>
        <w:t xml:space="preserve"> ، ولذلك</w:t>
      </w:r>
      <w:r w:rsidR="003E5313">
        <w:rPr>
          <w:rFonts w:cs="Al-Sadiq" w:hint="cs"/>
          <w:sz w:val="28"/>
          <w:szCs w:val="28"/>
          <w:rtl/>
        </w:rPr>
        <w:t xml:space="preserve"> لا</w:t>
      </w:r>
      <w:r w:rsidR="001F4C3E">
        <w:rPr>
          <w:rFonts w:cs="Al-Sadiq" w:hint="cs"/>
          <w:sz w:val="28"/>
          <w:szCs w:val="28"/>
          <w:rtl/>
        </w:rPr>
        <w:t xml:space="preserve"> يكفي الظنّ بالبقاء فضلاً عن الشكّ .</w:t>
      </w:r>
    </w:p>
    <w:p w:rsidR="00A22505" w:rsidRDefault="001F4C3E" w:rsidP="00907209">
      <w:pPr>
        <w:jc w:val="both"/>
        <w:rPr>
          <w:rtl/>
        </w:rPr>
      </w:pPr>
      <w:r>
        <w:rPr>
          <w:rFonts w:cs="Al-Sadiq" w:hint="cs"/>
          <w:sz w:val="28"/>
          <w:szCs w:val="28"/>
          <w:rtl/>
        </w:rPr>
        <w:t xml:space="preserve"> </w:t>
      </w:r>
      <w:r w:rsidR="00A844C1" w:rsidRPr="00A844C1">
        <w:rPr>
          <w:rFonts w:cs="Lotus" w:hint="cs"/>
          <w:sz w:val="32"/>
          <w:szCs w:val="32"/>
          <w:rtl/>
        </w:rPr>
        <w:t>*</w:t>
      </w:r>
      <w:r w:rsidR="00095BD5" w:rsidRPr="007B2902">
        <w:rPr>
          <w:rFonts w:cs="Al-Sadiq" w:hint="cs"/>
          <w:sz w:val="32"/>
          <w:szCs w:val="32"/>
          <w:rtl/>
        </w:rPr>
        <w:t xml:space="preserve"> </w:t>
      </w:r>
      <w:r>
        <w:rPr>
          <w:rFonts w:cs="Al-Sadiq" w:hint="cs"/>
          <w:sz w:val="28"/>
          <w:szCs w:val="28"/>
          <w:rtl/>
        </w:rPr>
        <w:t>ثم إنه ي</w:t>
      </w:r>
      <w:r w:rsidR="000A2345">
        <w:rPr>
          <w:rFonts w:cs="Al-Sadiq" w:hint="cs"/>
          <w:sz w:val="28"/>
          <w:szCs w:val="28"/>
          <w:rtl/>
        </w:rPr>
        <w:t>ُ</w:t>
      </w:r>
      <w:r>
        <w:rPr>
          <w:rFonts w:cs="Al-Sadiq" w:hint="cs"/>
          <w:sz w:val="28"/>
          <w:szCs w:val="28"/>
          <w:rtl/>
        </w:rPr>
        <w:t>شتر</w:t>
      </w:r>
      <w:r w:rsidR="000A2345">
        <w:rPr>
          <w:rFonts w:cs="Al-Sadiq" w:hint="cs"/>
          <w:sz w:val="28"/>
          <w:szCs w:val="28"/>
          <w:rtl/>
        </w:rPr>
        <w:t>َ</w:t>
      </w:r>
      <w:r>
        <w:rPr>
          <w:rFonts w:cs="Al-Sadiq" w:hint="cs"/>
          <w:sz w:val="28"/>
          <w:szCs w:val="28"/>
          <w:rtl/>
        </w:rPr>
        <w:t>ط التوالي</w:t>
      </w:r>
      <w:r w:rsidR="00970589">
        <w:rPr>
          <w:rFonts w:cs="Al-Sadiq" w:hint="cs"/>
          <w:sz w:val="28"/>
          <w:szCs w:val="28"/>
          <w:rtl/>
        </w:rPr>
        <w:t xml:space="preserve"> بين </w:t>
      </w:r>
      <w:r>
        <w:rPr>
          <w:rFonts w:cs="Al-Sadiq" w:hint="cs"/>
          <w:sz w:val="28"/>
          <w:szCs w:val="28"/>
          <w:rtl/>
        </w:rPr>
        <w:t>الأيام العشرة وذلك لتبادر ذلك من الروايات ، وإلا لأمكن أن</w:t>
      </w:r>
      <w:r w:rsidR="0078512F">
        <w:rPr>
          <w:rFonts w:cs="Al-Sadiq" w:hint="cs"/>
          <w:sz w:val="28"/>
          <w:szCs w:val="28"/>
          <w:rtl/>
        </w:rPr>
        <w:t xml:space="preserve"> يُقيم </w:t>
      </w:r>
      <w:r>
        <w:rPr>
          <w:rFonts w:cs="Al-Sadiq" w:hint="cs"/>
          <w:sz w:val="28"/>
          <w:szCs w:val="28"/>
          <w:rtl/>
        </w:rPr>
        <w:t>عشرة أيام خلال سنة أو س</w:t>
      </w:r>
      <w:r w:rsidR="00E1636E">
        <w:rPr>
          <w:rFonts w:cs="Al-Sadiq" w:hint="cs"/>
          <w:sz w:val="28"/>
          <w:szCs w:val="28"/>
          <w:rtl/>
        </w:rPr>
        <w:t>نـت</w:t>
      </w:r>
      <w:r>
        <w:rPr>
          <w:rFonts w:cs="Al-Sadiq" w:hint="cs"/>
          <w:sz w:val="28"/>
          <w:szCs w:val="28"/>
          <w:rtl/>
        </w:rPr>
        <w:t>ين ، وهذا بديهي البطلان بارتكاز المتشرّعة ، والقول بجواز خروج المسافر إلى ما دون المسافة الشرعية</w:t>
      </w:r>
      <w:r w:rsidR="00FB2F31">
        <w:rPr>
          <w:rFonts w:cs="Al-Sadiq" w:hint="cs"/>
          <w:sz w:val="28"/>
          <w:szCs w:val="28"/>
          <w:rtl/>
        </w:rPr>
        <w:t xml:space="preserve"> ساعتين أو ثلاثة</w:t>
      </w:r>
      <w:r>
        <w:rPr>
          <w:rFonts w:cs="Al-Sadiq" w:hint="cs"/>
          <w:sz w:val="28"/>
          <w:szCs w:val="28"/>
          <w:rtl/>
        </w:rPr>
        <w:t xml:space="preserve"> ليس راجعاً إلى نفي اعتبار التوالي بل راجع إلى نفي منافاة هذا الخروج للإقامة .</w:t>
      </w:r>
    </w:p>
    <w:p w:rsidR="00807349" w:rsidRPr="00CE37A1" w:rsidRDefault="001F4C3E" w:rsidP="000A2345">
      <w:pPr>
        <w:jc w:val="both"/>
        <w:rPr>
          <w:rFonts w:cs="Al-Sadiq"/>
          <w:sz w:val="28"/>
          <w:szCs w:val="28"/>
          <w:rtl/>
        </w:rPr>
      </w:pPr>
      <w:r w:rsidRPr="001F4C3E">
        <w:rPr>
          <w:rFonts w:cs="Al-Sadiq" w:hint="cs"/>
          <w:sz w:val="28"/>
          <w:szCs w:val="28"/>
          <w:rtl/>
        </w:rPr>
        <w:t xml:space="preserve"> </w:t>
      </w:r>
      <w:r w:rsidR="00A844C1" w:rsidRPr="00A844C1">
        <w:rPr>
          <w:rFonts w:cs="Lotus" w:hint="cs"/>
          <w:sz w:val="32"/>
          <w:szCs w:val="32"/>
          <w:rtl/>
        </w:rPr>
        <w:t>*</w:t>
      </w:r>
      <w:r w:rsidR="00095BD5" w:rsidRPr="007B2902">
        <w:rPr>
          <w:rFonts w:cs="Al-Sadiq" w:hint="cs"/>
          <w:sz w:val="32"/>
          <w:szCs w:val="32"/>
          <w:rtl/>
        </w:rPr>
        <w:t xml:space="preserve"> </w:t>
      </w:r>
      <w:r w:rsidRPr="001F4C3E">
        <w:rPr>
          <w:rFonts w:cs="Al-Sadiq" w:hint="cs"/>
          <w:sz w:val="28"/>
          <w:szCs w:val="28"/>
          <w:rtl/>
        </w:rPr>
        <w:t>ويشترط أن تكون الإقامة في بلد واحد للإجماع ظاهراً وللروايات من ق</w:t>
      </w:r>
      <w:r w:rsidR="009D485D">
        <w:rPr>
          <w:rFonts w:cs="Al-Sadiq" w:hint="cs"/>
          <w:sz w:val="28"/>
          <w:szCs w:val="28"/>
          <w:rtl/>
        </w:rPr>
        <w:t>بـي</w:t>
      </w:r>
      <w:r w:rsidRPr="001F4C3E">
        <w:rPr>
          <w:rFonts w:cs="Al-Sadiq" w:hint="cs"/>
          <w:sz w:val="28"/>
          <w:szCs w:val="28"/>
          <w:rtl/>
        </w:rPr>
        <w:t>ل صحيحة</w:t>
      </w:r>
      <w:r>
        <w:rPr>
          <w:rFonts w:cs="Al-Sadiq" w:hint="cs"/>
          <w:sz w:val="28"/>
          <w:szCs w:val="28"/>
          <w:rtl/>
        </w:rPr>
        <w:t xml:space="preserve"> زرارة ومصحّحته وصحيحة معاوية بن وهب وغيرها ، بل هو أمر واضح جداً ، إذ أنّ نفس كلمة "أقام" معناها أنه</w:t>
      </w:r>
      <w:r w:rsidR="00CE37A1">
        <w:rPr>
          <w:rFonts w:cs="Al-Sadiq" w:hint="cs"/>
          <w:sz w:val="28"/>
          <w:szCs w:val="28"/>
          <w:rtl/>
        </w:rPr>
        <w:t xml:space="preserve"> أقام في مكان واحد عرفاً لا أكثر وإلا لم يكن مقيماً وإنما يكون م</w:t>
      </w:r>
      <w:r w:rsidR="009D485D">
        <w:rPr>
          <w:rFonts w:cs="Al-Sadiq" w:hint="cs"/>
          <w:sz w:val="28"/>
          <w:szCs w:val="28"/>
          <w:rtl/>
        </w:rPr>
        <w:t>تـن</w:t>
      </w:r>
      <w:r w:rsidR="00CE37A1">
        <w:rPr>
          <w:rFonts w:cs="Al-Sadiq" w:hint="cs"/>
          <w:sz w:val="28"/>
          <w:szCs w:val="28"/>
          <w:rtl/>
        </w:rPr>
        <w:t>قّلاً .</w:t>
      </w:r>
      <w:r>
        <w:rPr>
          <w:rFonts w:cs="Al-Sadiq" w:hint="cs"/>
          <w:sz w:val="28"/>
          <w:szCs w:val="28"/>
          <w:rtl/>
        </w:rPr>
        <w:t xml:space="preserve"> </w:t>
      </w:r>
    </w:p>
    <w:p w:rsidR="00FB2F31" w:rsidRDefault="00CE37A1"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7B2902">
        <w:rPr>
          <w:rFonts w:cs="Al-Sadiq" w:hint="cs"/>
          <w:sz w:val="32"/>
          <w:szCs w:val="32"/>
          <w:rtl/>
        </w:rPr>
        <w:t xml:space="preserve"> </w:t>
      </w:r>
      <w:r>
        <w:rPr>
          <w:rFonts w:cs="Al-Sadiq" w:hint="cs"/>
          <w:sz w:val="28"/>
          <w:szCs w:val="28"/>
          <w:rtl/>
        </w:rPr>
        <w:t>ثم إنه لا يشترط دخول الليلتين الاُولى والأخيرة في العشرة أيام وذلك</w:t>
      </w:r>
      <w:r w:rsidR="00FB2F31">
        <w:rPr>
          <w:rFonts w:cs="Al-Sadiq" w:hint="cs"/>
          <w:sz w:val="28"/>
          <w:szCs w:val="28"/>
          <w:rtl/>
        </w:rPr>
        <w:t xml:space="preserve"> لأنّ المراد بـ </w:t>
      </w:r>
      <w:r w:rsidR="00FB2F31" w:rsidRPr="008053B6">
        <w:rPr>
          <w:rFonts w:cs="Al-Sadiq Bold" w:hint="cs"/>
          <w:sz w:val="28"/>
          <w:szCs w:val="28"/>
          <w:u w:val="single"/>
          <w:rtl/>
        </w:rPr>
        <w:t>عشرة أيام</w:t>
      </w:r>
      <w:r w:rsidR="00FB2F31">
        <w:rPr>
          <w:rFonts w:cs="Al-Sadiq" w:hint="cs"/>
          <w:sz w:val="28"/>
          <w:szCs w:val="28"/>
          <w:rtl/>
        </w:rPr>
        <w:t xml:space="preserve"> في هذه الروايات عشرة نهارات</w:t>
      </w:r>
      <w:r w:rsidR="00C16E07">
        <w:rPr>
          <w:rFonts w:cs="Al-Sadiq" w:hint="cs"/>
          <w:sz w:val="28"/>
          <w:szCs w:val="28"/>
          <w:rtl/>
        </w:rPr>
        <w:t xml:space="preserve"> ـ </w:t>
      </w:r>
      <w:r w:rsidR="00C16E07" w:rsidRPr="00251033">
        <w:rPr>
          <w:rFonts w:cs="Al-Sadiq" w:hint="cs"/>
          <w:rtl/>
        </w:rPr>
        <w:t xml:space="preserve">من أوّل الفجر إلى غروب الشمس </w:t>
      </w:r>
      <w:r w:rsidR="00C16E07">
        <w:rPr>
          <w:rFonts w:cs="Al-Sadiq" w:hint="cs"/>
          <w:sz w:val="28"/>
          <w:szCs w:val="28"/>
          <w:rtl/>
        </w:rPr>
        <w:t>ـ</w:t>
      </w:r>
      <w:r w:rsidR="00FB2F31">
        <w:rPr>
          <w:rFonts w:cs="Al-Sadiq" w:hint="cs"/>
          <w:sz w:val="28"/>
          <w:szCs w:val="28"/>
          <w:rtl/>
        </w:rPr>
        <w:t xml:space="preserve"> وذلك</w:t>
      </w:r>
      <w:r>
        <w:rPr>
          <w:rFonts w:cs="Al-Sadiq" w:hint="cs"/>
          <w:sz w:val="28"/>
          <w:szCs w:val="28"/>
          <w:rtl/>
        </w:rPr>
        <w:t xml:space="preserve"> لقوله </w:t>
      </w:r>
      <w:r>
        <w:rPr>
          <w:rFonts w:cs="Al-Sadiq" w:hint="cs"/>
          <w:sz w:val="28"/>
          <w:szCs w:val="28"/>
          <w:rtl/>
        </w:rPr>
        <w:lastRenderedPageBreak/>
        <w:t>تعالى</w:t>
      </w:r>
      <w:r w:rsidR="008053B6">
        <w:rPr>
          <w:rFonts w:cs="Al-Sadiq" w:hint="cs"/>
          <w:sz w:val="28"/>
          <w:szCs w:val="28"/>
          <w:rtl/>
        </w:rPr>
        <w:t xml:space="preserve"> </w:t>
      </w:r>
      <w:r>
        <w:rPr>
          <w:rFonts w:cs="Al-Sadiq" w:hint="cs"/>
          <w:sz w:val="28"/>
          <w:szCs w:val="28"/>
          <w:rtl/>
        </w:rPr>
        <w:t>[</w:t>
      </w:r>
      <w:r w:rsidRPr="00251033">
        <w:rPr>
          <w:rFonts w:cs="Al-Sadiq" w:hint="cs"/>
          <w:sz w:val="28"/>
          <w:szCs w:val="28"/>
          <w:rtl/>
        </w:rPr>
        <w:t>سَخّرَها عليهِم سَبْعَ لَيالٍ وثَمانِيَةَ أيامٍ حُسُوماً</w:t>
      </w:r>
      <w:r>
        <w:rPr>
          <w:rFonts w:cs="Al-Sadiq" w:hint="cs"/>
          <w:sz w:val="28"/>
          <w:szCs w:val="28"/>
          <w:rtl/>
        </w:rPr>
        <w:t xml:space="preserve">] </w:t>
      </w:r>
      <w:r w:rsidR="00FB2F31">
        <w:rPr>
          <w:rFonts w:cs="Al-Sadiq" w:hint="cs"/>
          <w:sz w:val="28"/>
          <w:szCs w:val="28"/>
          <w:rtl/>
        </w:rPr>
        <w:t>أي ثمانية نهارات ،</w:t>
      </w:r>
      <w:r w:rsidR="00C16E07">
        <w:rPr>
          <w:rFonts w:cs="Al-Sadiq" w:hint="cs"/>
          <w:sz w:val="28"/>
          <w:szCs w:val="28"/>
          <w:rtl/>
        </w:rPr>
        <w:t xml:space="preserve"> فالمراد من اليوم هو</w:t>
      </w:r>
      <w:r w:rsidR="00FB2F31">
        <w:rPr>
          <w:rFonts w:cs="Al-Sadiq" w:hint="cs"/>
          <w:sz w:val="28"/>
          <w:szCs w:val="28"/>
          <w:rtl/>
        </w:rPr>
        <w:t xml:space="preserve"> النهار .</w:t>
      </w:r>
    </w:p>
    <w:p w:rsidR="00617F9F" w:rsidRDefault="00FB2F31" w:rsidP="001D4A75">
      <w:pPr>
        <w:jc w:val="both"/>
        <w:rPr>
          <w:rFonts w:cs="Al-Sadiq"/>
          <w:sz w:val="28"/>
          <w:szCs w:val="28"/>
          <w:rtl/>
        </w:rPr>
      </w:pPr>
      <w:r>
        <w:rPr>
          <w:rFonts w:cs="Al-Sadiq" w:hint="cs"/>
          <w:sz w:val="28"/>
          <w:szCs w:val="28"/>
          <w:rtl/>
        </w:rPr>
        <w:t xml:space="preserve">   </w:t>
      </w:r>
      <w:r w:rsidRPr="008053B6">
        <w:rPr>
          <w:rFonts w:cs="Al-Sadiq Bold" w:hint="cs"/>
          <w:sz w:val="28"/>
          <w:szCs w:val="28"/>
          <w:rtl/>
        </w:rPr>
        <w:t>إن قلت</w:t>
      </w:r>
      <w:r w:rsidRPr="00617F9F">
        <w:rPr>
          <w:rFonts w:cs="Al-Sadiq" w:hint="cs"/>
          <w:b/>
          <w:bCs/>
          <w:sz w:val="28"/>
          <w:szCs w:val="28"/>
          <w:rtl/>
        </w:rPr>
        <w:t xml:space="preserve"> </w:t>
      </w:r>
      <w:r>
        <w:rPr>
          <w:rFonts w:cs="Al-Sadiq" w:hint="cs"/>
          <w:sz w:val="28"/>
          <w:szCs w:val="28"/>
          <w:rtl/>
        </w:rPr>
        <w:t xml:space="preserve">: لكن كلمة </w:t>
      </w:r>
      <w:r w:rsidR="00CE37A1">
        <w:rPr>
          <w:rFonts w:cs="Al-Sadiq" w:hint="cs"/>
          <w:sz w:val="28"/>
          <w:szCs w:val="28"/>
          <w:rtl/>
        </w:rPr>
        <w:t xml:space="preserve">اليوم </w:t>
      </w:r>
      <w:r w:rsidR="00617F9F">
        <w:rPr>
          <w:rFonts w:cs="Al-Sadiq" w:hint="cs"/>
          <w:sz w:val="28"/>
          <w:szCs w:val="28"/>
          <w:rtl/>
        </w:rPr>
        <w:t>تـ</w:t>
      </w:r>
      <w:r w:rsidR="00CE37A1">
        <w:rPr>
          <w:rFonts w:cs="Al-Sadiq" w:hint="cs"/>
          <w:sz w:val="28"/>
          <w:szCs w:val="28"/>
          <w:rtl/>
        </w:rPr>
        <w:t xml:space="preserve">طلق </w:t>
      </w:r>
      <w:r w:rsidR="00FE6442">
        <w:rPr>
          <w:rFonts w:cs="Al-Sadiq" w:hint="cs"/>
          <w:sz w:val="28"/>
          <w:szCs w:val="28"/>
          <w:rtl/>
        </w:rPr>
        <w:t xml:space="preserve">أيضاً </w:t>
      </w:r>
      <w:r w:rsidR="00CE37A1">
        <w:rPr>
          <w:rFonts w:cs="Al-Sadiq" w:hint="cs"/>
          <w:sz w:val="28"/>
          <w:szCs w:val="28"/>
          <w:rtl/>
        </w:rPr>
        <w:t xml:space="preserve">على مجموع الليل والنهار </w:t>
      </w:r>
      <w:r w:rsidR="000A2345">
        <w:rPr>
          <w:rFonts w:cs="Al-Sadiq" w:hint="cs"/>
          <w:sz w:val="28"/>
          <w:szCs w:val="28"/>
          <w:rtl/>
        </w:rPr>
        <w:t>!</w:t>
      </w:r>
    </w:p>
    <w:p w:rsidR="00617F9F" w:rsidRDefault="00617F9F" w:rsidP="000A2345">
      <w:pPr>
        <w:jc w:val="both"/>
        <w:rPr>
          <w:rFonts w:cs="Al-Sadiq"/>
          <w:sz w:val="28"/>
          <w:szCs w:val="28"/>
          <w:rtl/>
        </w:rPr>
      </w:pPr>
      <w:r>
        <w:rPr>
          <w:rFonts w:cs="Al-Sadiq" w:hint="cs"/>
          <w:sz w:val="28"/>
          <w:szCs w:val="28"/>
          <w:rtl/>
        </w:rPr>
        <w:t xml:space="preserve">   </w:t>
      </w:r>
      <w:r w:rsidRPr="008053B6">
        <w:rPr>
          <w:rFonts w:cs="Al-Sadiq Bold" w:hint="cs"/>
          <w:sz w:val="28"/>
          <w:szCs w:val="28"/>
          <w:rtl/>
        </w:rPr>
        <w:t>قلت</w:t>
      </w:r>
      <w:r w:rsidR="000A2345">
        <w:rPr>
          <w:rFonts w:cs="Al-Sadiq Bold" w:hint="cs"/>
          <w:sz w:val="28"/>
          <w:szCs w:val="28"/>
          <w:rtl/>
        </w:rPr>
        <w:t>ُ</w:t>
      </w:r>
      <w:r>
        <w:rPr>
          <w:rFonts w:cs="Al-Sadiq" w:hint="cs"/>
          <w:sz w:val="28"/>
          <w:szCs w:val="28"/>
          <w:rtl/>
        </w:rPr>
        <w:t xml:space="preserve"> : هذا صحيح ،</w:t>
      </w:r>
      <w:r w:rsidR="00CE37A1">
        <w:rPr>
          <w:rFonts w:cs="Al-Sadiq" w:hint="cs"/>
          <w:sz w:val="28"/>
          <w:szCs w:val="28"/>
          <w:rtl/>
        </w:rPr>
        <w:t xml:space="preserve"> و</w:t>
      </w:r>
      <w:r w:rsidR="00FB2F31">
        <w:rPr>
          <w:rFonts w:cs="Al-Sadiq" w:hint="cs"/>
          <w:sz w:val="28"/>
          <w:szCs w:val="28"/>
          <w:rtl/>
        </w:rPr>
        <w:t>لكنه</w:t>
      </w:r>
      <w:r w:rsidR="00C16E07">
        <w:rPr>
          <w:rFonts w:cs="Al-Sadiq" w:hint="cs"/>
          <w:sz w:val="28"/>
          <w:szCs w:val="28"/>
          <w:rtl/>
        </w:rPr>
        <w:t>ا</w:t>
      </w:r>
      <w:r w:rsidR="00FB2F31">
        <w:rPr>
          <w:rFonts w:cs="Al-Sadiq" w:hint="cs"/>
          <w:sz w:val="28"/>
          <w:szCs w:val="28"/>
          <w:rtl/>
        </w:rPr>
        <w:t xml:space="preserve"> </w:t>
      </w:r>
      <w:r w:rsidR="00C16E07">
        <w:rPr>
          <w:rFonts w:cs="Al-Sadiq" w:hint="cs"/>
          <w:sz w:val="28"/>
          <w:szCs w:val="28"/>
          <w:rtl/>
        </w:rPr>
        <w:t>ت</w:t>
      </w:r>
      <w:r w:rsidR="00CE37A1">
        <w:rPr>
          <w:rFonts w:cs="Al-Sadiq" w:hint="cs"/>
          <w:sz w:val="28"/>
          <w:szCs w:val="28"/>
          <w:rtl/>
        </w:rPr>
        <w:t xml:space="preserve">طلق </w:t>
      </w:r>
      <w:r w:rsidR="00FE6442">
        <w:rPr>
          <w:rFonts w:cs="Al-Sadiq" w:hint="cs"/>
          <w:sz w:val="28"/>
          <w:szCs w:val="28"/>
          <w:rtl/>
        </w:rPr>
        <w:t xml:space="preserve">أيضاً </w:t>
      </w:r>
      <w:r w:rsidR="00CE37A1">
        <w:rPr>
          <w:rFonts w:cs="Al-Sadiq" w:hint="cs"/>
          <w:sz w:val="28"/>
          <w:szCs w:val="28"/>
          <w:rtl/>
        </w:rPr>
        <w:t xml:space="preserve">على خصوص النهار كما في الآية </w:t>
      </w:r>
      <w:r>
        <w:rPr>
          <w:rFonts w:cs="Al-Sadiq" w:hint="cs"/>
          <w:sz w:val="28"/>
          <w:szCs w:val="28"/>
          <w:rtl/>
        </w:rPr>
        <w:t>السابقة ، قال في لسان العرب : "</w:t>
      </w:r>
      <w:r w:rsidRPr="008053B6">
        <w:rPr>
          <w:rFonts w:cs="Al-Sadiq Bold" w:hint="cs"/>
          <w:sz w:val="28"/>
          <w:szCs w:val="28"/>
          <w:u w:val="single"/>
          <w:rtl/>
        </w:rPr>
        <w:t xml:space="preserve">اليوم معروف </w:t>
      </w:r>
      <w:r w:rsidR="000A2345">
        <w:rPr>
          <w:rFonts w:cs="Al-Sadiq Bold" w:hint="cs"/>
          <w:sz w:val="28"/>
          <w:szCs w:val="28"/>
          <w:u w:val="single"/>
          <w:rtl/>
        </w:rPr>
        <w:t xml:space="preserve">، </w:t>
      </w:r>
      <w:r w:rsidRPr="008053B6">
        <w:rPr>
          <w:rFonts w:cs="Al-Sadiq Bold" w:hint="cs"/>
          <w:sz w:val="28"/>
          <w:szCs w:val="28"/>
          <w:u w:val="single"/>
          <w:rtl/>
        </w:rPr>
        <w:t>مقداره من طلوع الشمس إلى غروبها</w:t>
      </w:r>
      <w:r w:rsidR="008053B6" w:rsidRPr="008053B6">
        <w:rPr>
          <w:rFonts w:cs="Al-Sadiq" w:hint="cs"/>
          <w:b/>
          <w:bCs/>
          <w:sz w:val="28"/>
          <w:szCs w:val="28"/>
          <w:rtl/>
        </w:rPr>
        <w:t xml:space="preserve"> </w:t>
      </w:r>
      <w:r>
        <w:rPr>
          <w:rFonts w:cs="Al-Sadiq" w:hint="cs"/>
          <w:sz w:val="28"/>
          <w:szCs w:val="28"/>
          <w:rtl/>
        </w:rPr>
        <w:t xml:space="preserve">... </w:t>
      </w:r>
      <w:r w:rsidR="000A2345">
        <w:rPr>
          <w:rFonts w:cs="Al-Sadiq" w:hint="cs"/>
          <w:sz w:val="28"/>
          <w:szCs w:val="28"/>
          <w:rtl/>
        </w:rPr>
        <w:t xml:space="preserve">ـ </w:t>
      </w:r>
      <w:r w:rsidRPr="00017A0A">
        <w:rPr>
          <w:rFonts w:cs="Al-Sadiq" w:hint="cs"/>
          <w:rtl/>
        </w:rPr>
        <w:t>إلى أن قال</w:t>
      </w:r>
      <w:r>
        <w:rPr>
          <w:rFonts w:cs="Al-Sadiq" w:hint="cs"/>
          <w:sz w:val="28"/>
          <w:szCs w:val="28"/>
          <w:rtl/>
        </w:rPr>
        <w:t xml:space="preserve"> </w:t>
      </w:r>
      <w:r w:rsidR="000A2345">
        <w:rPr>
          <w:rFonts w:cs="Al-Sadiq" w:hint="cs"/>
          <w:sz w:val="28"/>
          <w:szCs w:val="28"/>
          <w:rtl/>
        </w:rPr>
        <w:t xml:space="preserve">ـ </w:t>
      </w:r>
      <w:r>
        <w:rPr>
          <w:rFonts w:cs="Al-Sadiq" w:hint="cs"/>
          <w:sz w:val="28"/>
          <w:szCs w:val="28"/>
          <w:rtl/>
        </w:rPr>
        <w:t xml:space="preserve">وقد يُراد باليوم الوقت مطلقاً ، ومنه الحديث : تلك أيام الهرج أي وقته ، ولا يختصّ بالنهار دون الليل" ، أي قد لا يختصّ اليوم بالنهار ، وإنما يشمل النهار والليل </w:t>
      </w:r>
      <w:r w:rsidR="00CE37A1">
        <w:rPr>
          <w:rFonts w:cs="Al-Sadiq" w:hint="cs"/>
          <w:sz w:val="28"/>
          <w:szCs w:val="28"/>
          <w:rtl/>
        </w:rPr>
        <w:t xml:space="preserve">، </w:t>
      </w:r>
      <w:r w:rsidR="00842E3D">
        <w:rPr>
          <w:rFonts w:cs="Al-Sadiq" w:hint="cs"/>
          <w:sz w:val="28"/>
          <w:szCs w:val="28"/>
          <w:rtl/>
        </w:rPr>
        <w:t>فا</w:t>
      </w:r>
      <w:r>
        <w:rPr>
          <w:rFonts w:cs="Al-Sadiq" w:hint="cs"/>
          <w:sz w:val="28"/>
          <w:szCs w:val="28"/>
          <w:rtl/>
        </w:rPr>
        <w:t>ليوم</w:t>
      </w:r>
      <w:r w:rsidR="00842E3D">
        <w:rPr>
          <w:rFonts w:cs="Al-Sadiq" w:hint="cs"/>
          <w:sz w:val="28"/>
          <w:szCs w:val="28"/>
          <w:rtl/>
        </w:rPr>
        <w:t xml:space="preserve"> عنده له</w:t>
      </w:r>
      <w:r w:rsidR="00C16E07">
        <w:rPr>
          <w:rFonts w:cs="Al-Sadiq" w:hint="cs"/>
          <w:sz w:val="28"/>
          <w:szCs w:val="28"/>
          <w:rtl/>
        </w:rPr>
        <w:t xml:space="preserve"> إطلاقان .</w:t>
      </w:r>
    </w:p>
    <w:p w:rsidR="00340A37" w:rsidRDefault="00340A37" w:rsidP="001D4A75">
      <w:pPr>
        <w:jc w:val="both"/>
        <w:rPr>
          <w:rFonts w:cs="Al-Sadiq"/>
          <w:sz w:val="28"/>
          <w:szCs w:val="28"/>
          <w:rtl/>
        </w:rPr>
      </w:pPr>
      <w:r>
        <w:rPr>
          <w:rFonts w:cs="Al-Sadiq" w:hint="cs"/>
          <w:sz w:val="28"/>
          <w:szCs w:val="28"/>
          <w:rtl/>
        </w:rPr>
        <w:t xml:space="preserve">   هذا ولكن إطلاق الأيام </w:t>
      </w:r>
      <w:r w:rsidR="004976B5">
        <w:rPr>
          <w:rFonts w:cs="Al-Sadiq" w:hint="cs"/>
          <w:sz w:val="28"/>
          <w:szCs w:val="28"/>
          <w:rtl/>
        </w:rPr>
        <w:t>ال</w:t>
      </w:r>
      <w:r>
        <w:rPr>
          <w:rFonts w:cs="Al-Sadiq" w:hint="cs"/>
          <w:sz w:val="28"/>
          <w:szCs w:val="28"/>
          <w:rtl/>
        </w:rPr>
        <w:t xml:space="preserve">عشرة على النهارات العشرة ـ </w:t>
      </w:r>
      <w:r w:rsidRPr="00251033">
        <w:rPr>
          <w:rFonts w:cs="Al-Sadiq" w:hint="cs"/>
          <w:rtl/>
        </w:rPr>
        <w:t xml:space="preserve">وتلقائياً على الليالي التسع </w:t>
      </w:r>
      <w:r w:rsidR="009D485D">
        <w:rPr>
          <w:rFonts w:cs="Al-Sadiq" w:hint="cs"/>
          <w:rtl/>
        </w:rPr>
        <w:t>بـي</w:t>
      </w:r>
      <w:r w:rsidRPr="00251033">
        <w:rPr>
          <w:rFonts w:cs="Al-Sadiq" w:hint="cs"/>
          <w:rtl/>
        </w:rPr>
        <w:t xml:space="preserve">نهما لاعتبار التوالي في الأيام العشرة </w:t>
      </w:r>
      <w:r>
        <w:rPr>
          <w:rFonts w:cs="Al-Sadiq" w:hint="cs"/>
          <w:sz w:val="28"/>
          <w:szCs w:val="28"/>
          <w:rtl/>
        </w:rPr>
        <w:t>ـ أمر واضح عرفاً وشرعاً ، وإطلاقها على عشرة نهارات وعشرة ليالي</w:t>
      </w:r>
      <w:r w:rsidR="008053B6">
        <w:rPr>
          <w:rFonts w:cs="Al-Sadiq" w:hint="cs"/>
          <w:sz w:val="28"/>
          <w:szCs w:val="28"/>
          <w:rtl/>
        </w:rPr>
        <w:t xml:space="preserve"> </w:t>
      </w:r>
      <w:r w:rsidR="004976B5">
        <w:rPr>
          <w:rFonts w:cs="Al-Sadiq" w:hint="cs"/>
          <w:sz w:val="28"/>
          <w:szCs w:val="28"/>
          <w:rtl/>
        </w:rPr>
        <w:t>(</w:t>
      </w:r>
      <w:r w:rsidR="004976B5" w:rsidRPr="00017A0A">
        <w:rPr>
          <w:rFonts w:cs="Al-Sadiq" w:hint="cs"/>
          <w:rtl/>
        </w:rPr>
        <w:t>أي على الـ 240 ساعة</w:t>
      </w:r>
      <w:r w:rsidR="004976B5">
        <w:rPr>
          <w:rFonts w:cs="Al-Sadiq" w:hint="cs"/>
          <w:sz w:val="28"/>
          <w:szCs w:val="28"/>
          <w:rtl/>
        </w:rPr>
        <w:t>)</w:t>
      </w:r>
      <w:r w:rsidR="008053B6">
        <w:rPr>
          <w:rFonts w:cs="Al-Sadiq" w:hint="cs"/>
          <w:sz w:val="28"/>
          <w:szCs w:val="28"/>
          <w:rtl/>
        </w:rPr>
        <w:t xml:space="preserve"> </w:t>
      </w:r>
      <w:r>
        <w:rPr>
          <w:rFonts w:cs="Al-Sadiq" w:hint="cs"/>
          <w:sz w:val="28"/>
          <w:szCs w:val="28"/>
          <w:rtl/>
        </w:rPr>
        <w:t>غير واضح في عرفهم وخاصّة في استعمال القرآن الكريم ، و</w:t>
      </w:r>
      <w:r w:rsidR="004976B5">
        <w:rPr>
          <w:rFonts w:cs="Al-Sadiq" w:hint="cs"/>
          <w:sz w:val="28"/>
          <w:szCs w:val="28"/>
          <w:rtl/>
        </w:rPr>
        <w:t>ال</w:t>
      </w:r>
      <w:r w:rsidR="00251033">
        <w:rPr>
          <w:rFonts w:cs="Al-Sadiq" w:hint="cs"/>
          <w:sz w:val="28"/>
          <w:szCs w:val="28"/>
          <w:rtl/>
        </w:rPr>
        <w:t>إ</w:t>
      </w:r>
      <w:r>
        <w:rPr>
          <w:rFonts w:cs="Al-Sadiq" w:hint="cs"/>
          <w:sz w:val="28"/>
          <w:szCs w:val="28"/>
          <w:rtl/>
        </w:rPr>
        <w:t xml:space="preserve">نصرافُ </w:t>
      </w:r>
      <w:r w:rsidR="004976B5">
        <w:rPr>
          <w:rFonts w:cs="Al-Sadiq" w:hint="cs"/>
          <w:sz w:val="28"/>
          <w:szCs w:val="28"/>
          <w:rtl/>
        </w:rPr>
        <w:t xml:space="preserve">إلى </w:t>
      </w:r>
      <w:r>
        <w:rPr>
          <w:rFonts w:cs="Al-Sadiq" w:hint="cs"/>
          <w:sz w:val="28"/>
          <w:szCs w:val="28"/>
          <w:rtl/>
        </w:rPr>
        <w:t>العشرة نهارات و</w:t>
      </w:r>
      <w:r w:rsidR="004976B5">
        <w:rPr>
          <w:rFonts w:cs="Al-Sadiq" w:hint="cs"/>
          <w:sz w:val="28"/>
          <w:szCs w:val="28"/>
          <w:rtl/>
        </w:rPr>
        <w:t>ال</w:t>
      </w:r>
      <w:r>
        <w:rPr>
          <w:rFonts w:cs="Al-Sadiq" w:hint="cs"/>
          <w:sz w:val="28"/>
          <w:szCs w:val="28"/>
          <w:rtl/>
        </w:rPr>
        <w:t xml:space="preserve">عشرة ليالي من لسان العرب غير واضح </w:t>
      </w:r>
      <w:r w:rsidR="00FE6442">
        <w:rPr>
          <w:rFonts w:cs="Al-Sadiq" w:hint="cs"/>
          <w:sz w:val="28"/>
          <w:szCs w:val="28"/>
          <w:rtl/>
        </w:rPr>
        <w:t xml:space="preserve">أيضاً </w:t>
      </w:r>
      <w:r>
        <w:rPr>
          <w:rFonts w:cs="Al-Sadiq" w:hint="cs"/>
          <w:sz w:val="28"/>
          <w:szCs w:val="28"/>
          <w:rtl/>
        </w:rPr>
        <w:t xml:space="preserve">، لأنه أتى بالمعنى الأوّل أوّلاً ثم بالأخير أتى بالمعنى الثاني الذي نحتمل وجود تردّد عنده في ثبوت المعنى الثاني ، فالإنصراف إلى المعنى الأوّل لا </w:t>
      </w:r>
      <w:r w:rsidR="004976B5">
        <w:rPr>
          <w:rFonts w:cs="Al-Sadiq" w:hint="cs"/>
          <w:sz w:val="28"/>
          <w:szCs w:val="28"/>
          <w:rtl/>
        </w:rPr>
        <w:t>شك فيه</w:t>
      </w:r>
      <w:r>
        <w:rPr>
          <w:rFonts w:cs="Al-Sadiq" w:hint="cs"/>
          <w:sz w:val="28"/>
          <w:szCs w:val="28"/>
          <w:rtl/>
        </w:rPr>
        <w:t xml:space="preserve"> . </w:t>
      </w:r>
    </w:p>
    <w:p w:rsidR="00842E3D" w:rsidRDefault="00842E3D" w:rsidP="001D4A75">
      <w:pPr>
        <w:jc w:val="both"/>
        <w:rPr>
          <w:rFonts w:cs="Al-Sadiq"/>
          <w:sz w:val="28"/>
          <w:szCs w:val="28"/>
          <w:rtl/>
        </w:rPr>
      </w:pPr>
      <w:r>
        <w:rPr>
          <w:rFonts w:cs="Al-Sadiq" w:hint="cs"/>
          <w:sz w:val="28"/>
          <w:szCs w:val="28"/>
          <w:rtl/>
        </w:rPr>
        <w:t xml:space="preserve">   والظاهر أنّ إرادة النهار من اليوم هو بالعنوان الاوّلي </w:t>
      </w:r>
      <w:r w:rsidR="00017A0A">
        <w:rPr>
          <w:rFonts w:cs="Al-Sadiq" w:hint="cs"/>
          <w:sz w:val="28"/>
          <w:szCs w:val="28"/>
          <w:rtl/>
        </w:rPr>
        <w:t xml:space="preserve">، </w:t>
      </w:r>
      <w:r>
        <w:rPr>
          <w:rFonts w:cs="Al-Sadiq" w:hint="cs"/>
          <w:sz w:val="28"/>
          <w:szCs w:val="28"/>
          <w:rtl/>
        </w:rPr>
        <w:t>وإرادةُ الليل معه هي بالتبعية في حال إرادة الموالاة كما في</w:t>
      </w:r>
      <w:r w:rsidR="004976B5">
        <w:rPr>
          <w:rFonts w:cs="Al-Sadiq" w:hint="cs"/>
          <w:sz w:val="28"/>
          <w:szCs w:val="28"/>
          <w:rtl/>
        </w:rPr>
        <w:t xml:space="preserve"> ثلاثة أيام</w:t>
      </w:r>
      <w:r>
        <w:rPr>
          <w:rFonts w:cs="Al-Sadiq" w:hint="cs"/>
          <w:sz w:val="28"/>
          <w:szCs w:val="28"/>
          <w:rtl/>
        </w:rPr>
        <w:t xml:space="preserve"> الحيض . </w:t>
      </w:r>
    </w:p>
    <w:p w:rsidR="007457DA" w:rsidRDefault="00C16E07" w:rsidP="001D4A75">
      <w:pPr>
        <w:jc w:val="both"/>
        <w:rPr>
          <w:rFonts w:cs="Al-Sadiq"/>
          <w:sz w:val="28"/>
          <w:szCs w:val="28"/>
          <w:rtl/>
        </w:rPr>
      </w:pPr>
      <w:r>
        <w:rPr>
          <w:rFonts w:cs="Al-Sadiq" w:hint="cs"/>
          <w:sz w:val="28"/>
          <w:szCs w:val="28"/>
          <w:rtl/>
        </w:rPr>
        <w:t xml:space="preserve">   </w:t>
      </w:r>
      <w:r w:rsidR="00CE37A1">
        <w:rPr>
          <w:rFonts w:cs="Al-Sadiq" w:hint="cs"/>
          <w:sz w:val="28"/>
          <w:szCs w:val="28"/>
          <w:rtl/>
        </w:rPr>
        <w:t>وأمّا النهار فمقابل الليل بلا كلام ، قال تعالى</w:t>
      </w:r>
      <w:r w:rsidR="005D6D8E">
        <w:rPr>
          <w:rFonts w:cs="Al-Sadiq" w:hint="cs"/>
          <w:sz w:val="28"/>
          <w:szCs w:val="28"/>
          <w:rtl/>
        </w:rPr>
        <w:t xml:space="preserve"> </w:t>
      </w:r>
      <w:r w:rsidR="00CE37A1">
        <w:rPr>
          <w:rFonts w:cs="Al-Sadiq" w:hint="cs"/>
          <w:sz w:val="28"/>
          <w:szCs w:val="28"/>
          <w:rtl/>
        </w:rPr>
        <w:t>[</w:t>
      </w:r>
      <w:r w:rsidR="00CE37A1" w:rsidRPr="00251033">
        <w:rPr>
          <w:rFonts w:cs="Al-Sadiq" w:hint="cs"/>
          <w:sz w:val="28"/>
          <w:szCs w:val="28"/>
          <w:rtl/>
        </w:rPr>
        <w:t>إنّ في خلق السماوات والأرض واختلافِ الليل والنهار</w:t>
      </w:r>
      <w:r w:rsidR="00CE37A1">
        <w:rPr>
          <w:rFonts w:cs="Al-Sadiq" w:hint="cs"/>
          <w:sz w:val="28"/>
          <w:szCs w:val="28"/>
          <w:rtl/>
        </w:rPr>
        <w:t>] وقال عزّ مِن قائل</w:t>
      </w:r>
      <w:r w:rsidR="008053B6">
        <w:rPr>
          <w:rFonts w:cs="Al-Sadiq" w:hint="cs"/>
          <w:sz w:val="28"/>
          <w:szCs w:val="28"/>
          <w:rtl/>
        </w:rPr>
        <w:t xml:space="preserve"> </w:t>
      </w:r>
      <w:r w:rsidR="00CE37A1">
        <w:rPr>
          <w:rFonts w:cs="Al-Sadiq" w:hint="cs"/>
          <w:sz w:val="28"/>
          <w:szCs w:val="28"/>
          <w:rtl/>
        </w:rPr>
        <w:t>[</w:t>
      </w:r>
      <w:r w:rsidR="00CE37A1" w:rsidRPr="00251033">
        <w:rPr>
          <w:rFonts w:cs="Al-Sadiq" w:hint="cs"/>
          <w:sz w:val="28"/>
          <w:szCs w:val="28"/>
          <w:rtl/>
        </w:rPr>
        <w:t>الذين يُنفِقون أموالهم بالليل والنهار سرّاً وعلانية</w:t>
      </w:r>
      <w:r w:rsidR="00CE37A1">
        <w:rPr>
          <w:rFonts w:cs="Al-Sadiq" w:hint="cs"/>
          <w:sz w:val="28"/>
          <w:szCs w:val="28"/>
          <w:rtl/>
        </w:rPr>
        <w:t>] وقال جلّ وعلا [</w:t>
      </w:r>
      <w:r w:rsidR="00CE37A1" w:rsidRPr="00251033">
        <w:rPr>
          <w:rFonts w:cs="Al-Sadiq" w:hint="cs"/>
          <w:sz w:val="28"/>
          <w:szCs w:val="28"/>
          <w:rtl/>
        </w:rPr>
        <w:t>تولِجُ الليل في النهار وتولجُ النهار في الليل</w:t>
      </w:r>
      <w:r w:rsidR="00CE37A1">
        <w:rPr>
          <w:rFonts w:cs="Al-Sadiq" w:hint="cs"/>
          <w:sz w:val="28"/>
          <w:szCs w:val="28"/>
          <w:rtl/>
        </w:rPr>
        <w:t xml:space="preserve">] ، </w:t>
      </w:r>
    </w:p>
    <w:p w:rsidR="00807349" w:rsidRDefault="007457DA" w:rsidP="00907209">
      <w:pPr>
        <w:jc w:val="both"/>
        <w:rPr>
          <w:rFonts w:cs="Al-Sadiq"/>
          <w:sz w:val="28"/>
          <w:szCs w:val="28"/>
          <w:rtl/>
        </w:rPr>
      </w:pPr>
      <w:r>
        <w:rPr>
          <w:rFonts w:cs="Al-Sadiq" w:hint="cs"/>
          <w:sz w:val="28"/>
          <w:szCs w:val="28"/>
          <w:rtl/>
        </w:rPr>
        <w:t xml:space="preserve">   إذن "اليوم" يرادف "النهار" بدليل أنّ كليهما يقابلان الليل ، ولا واسطة </w:t>
      </w:r>
      <w:r w:rsidR="009D485D">
        <w:rPr>
          <w:rFonts w:cs="Al-Sadiq" w:hint="cs"/>
          <w:sz w:val="28"/>
          <w:szCs w:val="28"/>
          <w:rtl/>
        </w:rPr>
        <w:t>بـي</w:t>
      </w:r>
      <w:r>
        <w:rPr>
          <w:rFonts w:cs="Al-Sadiq" w:hint="cs"/>
          <w:sz w:val="28"/>
          <w:szCs w:val="28"/>
          <w:rtl/>
        </w:rPr>
        <w:t>نهما وهو الفجر فهو إما من الليل وإمّا من النهار .</w:t>
      </w:r>
      <w:r w:rsidR="00CE37A1">
        <w:rPr>
          <w:rFonts w:cs="Al-Sadiq" w:hint="cs"/>
          <w:sz w:val="28"/>
          <w:szCs w:val="28"/>
          <w:rtl/>
        </w:rPr>
        <w:t xml:space="preserve"> </w:t>
      </w:r>
      <w:r w:rsidR="00B83E8B">
        <w:rPr>
          <w:rFonts w:cs="Al-Sadiq" w:hint="cs"/>
          <w:sz w:val="28"/>
          <w:szCs w:val="28"/>
          <w:rtl/>
        </w:rPr>
        <w:t xml:space="preserve">  </w:t>
      </w:r>
    </w:p>
    <w:p w:rsidR="00B83E8B" w:rsidRDefault="00B83E8B" w:rsidP="001D4A75">
      <w:pPr>
        <w:numPr>
          <w:ilvl w:val="0"/>
          <w:numId w:val="1"/>
        </w:numPr>
        <w:jc w:val="both"/>
        <w:rPr>
          <w:rFonts w:cs="Al-Sadiq"/>
          <w:sz w:val="28"/>
          <w:szCs w:val="28"/>
        </w:rPr>
      </w:pPr>
      <w:r>
        <w:rPr>
          <w:rFonts w:cs="Al-Sadiq" w:hint="cs"/>
          <w:sz w:val="28"/>
          <w:szCs w:val="28"/>
          <w:rtl/>
        </w:rPr>
        <w:t xml:space="preserve">وهل </w:t>
      </w:r>
      <w:r w:rsidRPr="00C61C4C">
        <w:rPr>
          <w:rFonts w:cs="Al-Sadiq" w:hint="cs"/>
          <w:sz w:val="28"/>
          <w:szCs w:val="28"/>
          <w:u w:val="single"/>
          <w:rtl/>
        </w:rPr>
        <w:t>الفجر</w:t>
      </w:r>
      <w:r>
        <w:rPr>
          <w:rFonts w:cs="Al-Sadiq" w:hint="cs"/>
          <w:sz w:val="28"/>
          <w:szCs w:val="28"/>
          <w:rtl/>
        </w:rPr>
        <w:t xml:space="preserve"> من الليل أم من النهار ؟ </w:t>
      </w:r>
    </w:p>
    <w:p w:rsidR="00F71D1C" w:rsidRDefault="00F71D1C" w:rsidP="00FE6912">
      <w:pPr>
        <w:ind w:left="225"/>
        <w:jc w:val="both"/>
        <w:rPr>
          <w:rFonts w:cs="Al-Sadiq"/>
          <w:sz w:val="28"/>
          <w:szCs w:val="28"/>
          <w:rtl/>
        </w:rPr>
      </w:pPr>
      <w:r>
        <w:rPr>
          <w:rFonts w:cs="Al-Sadiq" w:hint="cs"/>
          <w:sz w:val="28"/>
          <w:szCs w:val="28"/>
          <w:rtl/>
        </w:rPr>
        <w:t>ذهب إلى القول بأ</w:t>
      </w:r>
      <w:r w:rsidR="00E24744">
        <w:rPr>
          <w:rFonts w:cs="Al-Sadiq" w:hint="cs"/>
          <w:sz w:val="28"/>
          <w:szCs w:val="28"/>
          <w:rtl/>
        </w:rPr>
        <w:t>نّ الفجر من الليل</w:t>
      </w:r>
      <w:r w:rsidR="00FE6912">
        <w:rPr>
          <w:rFonts w:cs="Al-Sadiq" w:hint="cs"/>
          <w:sz w:val="28"/>
          <w:szCs w:val="28"/>
          <w:rtl/>
        </w:rPr>
        <w:t>ِ</w:t>
      </w:r>
      <w:r w:rsidR="00E24744">
        <w:rPr>
          <w:rFonts w:cs="Al-Sadiq" w:hint="cs"/>
          <w:sz w:val="28"/>
          <w:szCs w:val="28"/>
          <w:rtl/>
        </w:rPr>
        <w:t xml:space="preserve"> </w:t>
      </w:r>
      <w:r w:rsidR="00FE6912">
        <w:rPr>
          <w:rFonts w:cs="Al-Sadiq" w:hint="cs"/>
          <w:sz w:val="28"/>
          <w:szCs w:val="28"/>
          <w:rtl/>
        </w:rPr>
        <w:t>السيدُ اليزدي والمحقّقُ السبزواري في كفاية الفقه</w:t>
      </w:r>
      <w:r w:rsidR="00FE6912">
        <w:rPr>
          <w:rFonts w:cs="Al-Sadiq" w:hint="cs"/>
          <w:sz w:val="20"/>
          <w:szCs w:val="20"/>
          <w:rtl/>
        </w:rPr>
        <w:t xml:space="preserve"> </w:t>
      </w:r>
      <w:r w:rsidR="00FE6912" w:rsidRPr="00751E18">
        <w:rPr>
          <w:rFonts w:cs="Al-Sadiq" w:hint="cs"/>
          <w:sz w:val="20"/>
          <w:szCs w:val="20"/>
          <w:rtl/>
        </w:rPr>
        <w:t>(المشتهر بـ كفاية الأحكام)</w:t>
      </w:r>
      <w:r w:rsidR="00A13C92">
        <w:rPr>
          <w:rFonts w:cs="Al-Sadiq" w:hint="cs"/>
          <w:sz w:val="28"/>
          <w:szCs w:val="28"/>
          <w:rtl/>
        </w:rPr>
        <w:t xml:space="preserve"> والشهيد الأ</w:t>
      </w:r>
      <w:r w:rsidR="00FE6912">
        <w:rPr>
          <w:rFonts w:cs="Al-Sadiq" w:hint="cs"/>
          <w:sz w:val="28"/>
          <w:szCs w:val="28"/>
          <w:rtl/>
        </w:rPr>
        <w:t xml:space="preserve">وّل في الذكرى والسيد الخوئي ، </w:t>
      </w:r>
      <w:r w:rsidR="00583549">
        <w:rPr>
          <w:rFonts w:cs="Al-Sadiq" w:hint="cs"/>
          <w:sz w:val="28"/>
          <w:szCs w:val="28"/>
          <w:rtl/>
        </w:rPr>
        <w:t>ولم أجد غيرَه</w:t>
      </w:r>
      <w:r w:rsidR="00FE6912">
        <w:rPr>
          <w:rFonts w:cs="Al-Sadiq" w:hint="cs"/>
          <w:sz w:val="28"/>
          <w:szCs w:val="28"/>
          <w:rtl/>
        </w:rPr>
        <w:t>م</w:t>
      </w:r>
      <w:r w:rsidR="00583549">
        <w:rPr>
          <w:rFonts w:cs="Al-Sadiq" w:hint="cs"/>
          <w:sz w:val="28"/>
          <w:szCs w:val="28"/>
          <w:rtl/>
        </w:rPr>
        <w:t xml:space="preserve"> رغم بحثي .</w:t>
      </w:r>
    </w:p>
    <w:p w:rsidR="00F71D1C" w:rsidRDefault="00F71D1C" w:rsidP="00122D72">
      <w:pPr>
        <w:ind w:left="225"/>
        <w:jc w:val="both"/>
        <w:rPr>
          <w:rFonts w:cs="Al-Sadiq"/>
          <w:sz w:val="28"/>
          <w:szCs w:val="28"/>
          <w:rtl/>
        </w:rPr>
      </w:pPr>
      <w:r>
        <w:rPr>
          <w:rFonts w:cs="Al-Sadiq" w:hint="cs"/>
          <w:sz w:val="28"/>
          <w:szCs w:val="28"/>
          <w:rtl/>
        </w:rPr>
        <w:t>وذهب إلى أنه من النهار</w:t>
      </w:r>
      <w:r w:rsidR="00583549">
        <w:rPr>
          <w:rFonts w:cs="Al-Sadiq" w:hint="cs"/>
          <w:sz w:val="28"/>
          <w:szCs w:val="28"/>
          <w:rtl/>
        </w:rPr>
        <w:t xml:space="preserve"> مشهورُ الفقهاء</w:t>
      </w:r>
      <w:r w:rsidR="00122D72">
        <w:rPr>
          <w:rFonts w:cs="Al-Sadiq" w:hint="cs"/>
          <w:sz w:val="28"/>
          <w:szCs w:val="28"/>
          <w:rtl/>
        </w:rPr>
        <w:t xml:space="preserve"> كابن الجنيد </w:t>
      </w:r>
      <w:r w:rsidR="00A00E28">
        <w:rPr>
          <w:rFonts w:cs="Al-Sadiq" w:hint="cs"/>
          <w:sz w:val="28"/>
          <w:szCs w:val="28"/>
          <w:rtl/>
        </w:rPr>
        <w:t xml:space="preserve">الإسكافي </w:t>
      </w:r>
      <w:r w:rsidR="00122D72">
        <w:rPr>
          <w:rFonts w:cs="Al-Sadiq" w:hint="cs"/>
          <w:sz w:val="28"/>
          <w:szCs w:val="28"/>
          <w:rtl/>
        </w:rPr>
        <w:t xml:space="preserve">والشيخ المفيد والسيد المرتضى </w:t>
      </w:r>
      <w:r w:rsidR="00122D72" w:rsidRPr="00122D72">
        <w:rPr>
          <w:rFonts w:cs="Al-Sadiq" w:hint="cs"/>
          <w:sz w:val="28"/>
          <w:szCs w:val="28"/>
          <w:rtl/>
        </w:rPr>
        <w:t>والشيخ الطوسي</w:t>
      </w:r>
      <w:r w:rsidR="00DC0335">
        <w:rPr>
          <w:rFonts w:cs="Al-Sadiq" w:hint="cs"/>
          <w:sz w:val="28"/>
          <w:szCs w:val="28"/>
          <w:rtl/>
        </w:rPr>
        <w:t xml:space="preserve"> وأبي </w:t>
      </w:r>
      <w:r w:rsidR="00122D72">
        <w:rPr>
          <w:rFonts w:cs="Al-Sadiq" w:hint="cs"/>
          <w:sz w:val="28"/>
          <w:szCs w:val="28"/>
          <w:rtl/>
        </w:rPr>
        <w:t xml:space="preserve">الصلاح </w:t>
      </w:r>
      <w:r w:rsidR="00093115">
        <w:rPr>
          <w:rFonts w:cs="Al-Sadiq" w:hint="cs"/>
          <w:sz w:val="28"/>
          <w:szCs w:val="28"/>
          <w:rtl/>
        </w:rPr>
        <w:t xml:space="preserve">الحلبي </w:t>
      </w:r>
      <w:r w:rsidR="00122D72">
        <w:rPr>
          <w:rFonts w:cs="Al-Sadiq" w:hint="cs"/>
          <w:sz w:val="28"/>
          <w:szCs w:val="28"/>
          <w:rtl/>
        </w:rPr>
        <w:t>وابن إدريس والعلاّمة في المختلف و</w:t>
      </w:r>
      <w:r w:rsidR="00583549">
        <w:rPr>
          <w:rFonts w:cs="Al-Sadiq" w:hint="cs"/>
          <w:sz w:val="28"/>
          <w:szCs w:val="28"/>
          <w:rtl/>
        </w:rPr>
        <w:t>العلاّمة</w:t>
      </w:r>
      <w:r>
        <w:rPr>
          <w:rFonts w:cs="Al-Sadiq" w:hint="cs"/>
          <w:sz w:val="28"/>
          <w:szCs w:val="28"/>
          <w:rtl/>
        </w:rPr>
        <w:t xml:space="preserve"> </w:t>
      </w:r>
      <w:r w:rsidR="00583549">
        <w:rPr>
          <w:rFonts w:cs="Al-Sadiq" w:hint="cs"/>
          <w:sz w:val="28"/>
          <w:szCs w:val="28"/>
          <w:rtl/>
        </w:rPr>
        <w:t>المجلسي في بحار الأنوار و</w:t>
      </w:r>
      <w:r>
        <w:rPr>
          <w:rFonts w:cs="Al-Sadiq" w:hint="cs"/>
          <w:sz w:val="28"/>
          <w:szCs w:val="28"/>
          <w:rtl/>
        </w:rPr>
        <w:t xml:space="preserve">السيد </w:t>
      </w:r>
      <w:r w:rsidR="00FE6912">
        <w:rPr>
          <w:rFonts w:cs="Al-Sadiq" w:hint="cs"/>
          <w:sz w:val="28"/>
          <w:szCs w:val="28"/>
          <w:rtl/>
        </w:rPr>
        <w:t xml:space="preserve">حسين </w:t>
      </w:r>
      <w:r>
        <w:rPr>
          <w:rFonts w:cs="Al-Sadiq" w:hint="cs"/>
          <w:sz w:val="28"/>
          <w:szCs w:val="28"/>
          <w:rtl/>
        </w:rPr>
        <w:t xml:space="preserve">البروجردي والشيخ علي ابن الشيخ باقر </w:t>
      </w:r>
      <w:r>
        <w:rPr>
          <w:rFonts w:cs="Al-Sadiq" w:hint="cs"/>
          <w:sz w:val="28"/>
          <w:szCs w:val="28"/>
          <w:rtl/>
        </w:rPr>
        <w:lastRenderedPageBreak/>
        <w:t>ابن الشيخ محمد حسن الجواهري والسيد محسن الحكيم والسيد عبد الهادي</w:t>
      </w:r>
      <w:r w:rsidR="00E24744">
        <w:rPr>
          <w:rFonts w:cs="Al-Sadiq" w:hint="cs"/>
          <w:sz w:val="28"/>
          <w:szCs w:val="28"/>
          <w:rtl/>
        </w:rPr>
        <w:t xml:space="preserve"> الشيرازي والسيد علي السيستاني والسيد محمد محمد صادق الصدر</w:t>
      </w:r>
      <w:r w:rsidR="00FE6912" w:rsidRPr="00FE6912">
        <w:rPr>
          <w:rFonts w:cs="Al-Sadiq" w:hint="cs"/>
          <w:vertAlign w:val="superscript"/>
          <w:rtl/>
        </w:rPr>
        <w:t>(</w:t>
      </w:r>
      <w:r w:rsidR="00FE6912" w:rsidRPr="00FE6912">
        <w:rPr>
          <w:rFonts w:cs="Al-Sadiq"/>
          <w:vertAlign w:val="superscript"/>
          <w:rtl/>
        </w:rPr>
        <w:footnoteReference w:id="100"/>
      </w:r>
      <w:r w:rsidR="00FE6912" w:rsidRPr="00FE6912">
        <w:rPr>
          <w:rFonts w:cs="Al-Sadiq" w:hint="cs"/>
          <w:vertAlign w:val="superscript"/>
          <w:rtl/>
        </w:rPr>
        <w:t>)</w:t>
      </w:r>
      <w:r w:rsidR="00FE6912" w:rsidRPr="00FE6912">
        <w:rPr>
          <w:rFonts w:cs="Al-Sadiq" w:hint="cs"/>
          <w:rtl/>
          <w:lang w:bidi="ar-EG"/>
        </w:rPr>
        <w:t xml:space="preserve"> </w:t>
      </w:r>
      <w:r w:rsidR="00583549">
        <w:rPr>
          <w:rFonts w:cs="Al-Sadiq" w:hint="cs"/>
          <w:sz w:val="28"/>
          <w:szCs w:val="28"/>
          <w:rtl/>
        </w:rPr>
        <w:t>والشيخ فاضل اللنكراني والشيخ محمد تقي بهجت</w:t>
      </w:r>
      <w:r w:rsidR="00FE6912" w:rsidRPr="00FE6912">
        <w:rPr>
          <w:rFonts w:cs="Al-Sadiq" w:hint="cs"/>
          <w:vertAlign w:val="superscript"/>
          <w:rtl/>
        </w:rPr>
        <w:t>(</w:t>
      </w:r>
      <w:r w:rsidR="00FE6912" w:rsidRPr="00FE6912">
        <w:rPr>
          <w:rFonts w:cs="Al-Sadiq"/>
          <w:vertAlign w:val="superscript"/>
          <w:rtl/>
        </w:rPr>
        <w:footnoteReference w:id="101"/>
      </w:r>
      <w:r w:rsidR="00FE6912" w:rsidRPr="00FE6912">
        <w:rPr>
          <w:rFonts w:cs="Al-Sadiq" w:hint="cs"/>
          <w:vertAlign w:val="superscript"/>
          <w:rtl/>
        </w:rPr>
        <w:t>)</w:t>
      </w:r>
      <w:r w:rsidR="00FE6912" w:rsidRPr="00FE6912">
        <w:rPr>
          <w:rFonts w:cs="Al-Sadiq" w:hint="cs"/>
          <w:rtl/>
          <w:lang w:bidi="ar-EG"/>
        </w:rPr>
        <w:t xml:space="preserve"> </w:t>
      </w:r>
      <w:r w:rsidR="00583549">
        <w:rPr>
          <w:rFonts w:cs="Al-Sadiq" w:hint="cs"/>
          <w:sz w:val="28"/>
          <w:szCs w:val="28"/>
          <w:rtl/>
        </w:rPr>
        <w:t xml:space="preserve"> </w:t>
      </w:r>
      <w:r w:rsidR="00E24744">
        <w:rPr>
          <w:rFonts w:cs="Al-Sadiq" w:hint="cs"/>
          <w:sz w:val="28"/>
          <w:szCs w:val="28"/>
          <w:rtl/>
        </w:rPr>
        <w:t xml:space="preserve">، وهو المشهور جداً عند القدماء </w:t>
      </w:r>
      <w:r w:rsidR="00FE6442">
        <w:rPr>
          <w:rFonts w:cs="Al-Sadiq" w:hint="cs"/>
          <w:sz w:val="28"/>
          <w:szCs w:val="28"/>
          <w:rtl/>
        </w:rPr>
        <w:t xml:space="preserve">أيضاً </w:t>
      </w:r>
      <w:r w:rsidR="00E24744">
        <w:rPr>
          <w:rFonts w:cs="Al-Sadiq" w:hint="cs"/>
          <w:sz w:val="28"/>
          <w:szCs w:val="28"/>
          <w:rtl/>
        </w:rPr>
        <w:t>.</w:t>
      </w:r>
    </w:p>
    <w:p w:rsidR="0072043D" w:rsidRDefault="00B83E8B" w:rsidP="001D4A75">
      <w:pPr>
        <w:numPr>
          <w:ilvl w:val="0"/>
          <w:numId w:val="1"/>
        </w:numPr>
        <w:jc w:val="both"/>
        <w:rPr>
          <w:rFonts w:cs="Al-Sadiq"/>
          <w:sz w:val="28"/>
          <w:szCs w:val="28"/>
        </w:rPr>
      </w:pPr>
      <w:r>
        <w:rPr>
          <w:rFonts w:cs="Al-Sadiq" w:hint="cs"/>
          <w:sz w:val="28"/>
          <w:szCs w:val="28"/>
          <w:rtl/>
        </w:rPr>
        <w:t xml:space="preserve"> </w:t>
      </w:r>
      <w:r w:rsidRPr="00C61C4C">
        <w:rPr>
          <w:rFonts w:cs="Al-Sadiq" w:hint="cs"/>
          <w:sz w:val="28"/>
          <w:szCs w:val="28"/>
          <w:u w:val="single"/>
          <w:rtl/>
        </w:rPr>
        <w:t>الصحيح أنه من النهار</w:t>
      </w:r>
      <w:r w:rsidR="0072043D">
        <w:rPr>
          <w:rFonts w:cs="Al-Sadiq" w:hint="cs"/>
          <w:sz w:val="28"/>
          <w:szCs w:val="28"/>
          <w:rtl/>
        </w:rPr>
        <w:t xml:space="preserve"> وذلك :</w:t>
      </w:r>
    </w:p>
    <w:p w:rsidR="00B83E8B" w:rsidRDefault="00572DEB" w:rsidP="00DC1C43">
      <w:pPr>
        <w:jc w:val="both"/>
        <w:rPr>
          <w:rFonts w:cs="Al-Sadiq"/>
          <w:sz w:val="28"/>
          <w:szCs w:val="28"/>
          <w:rtl/>
        </w:rPr>
      </w:pPr>
      <w:r>
        <w:rPr>
          <w:rFonts w:cs="Al-Sadiq" w:hint="cs"/>
          <w:sz w:val="28"/>
          <w:szCs w:val="28"/>
          <w:rtl/>
        </w:rPr>
        <w:t xml:space="preserve"> </w:t>
      </w:r>
      <w:r w:rsidR="0072043D">
        <w:rPr>
          <w:rFonts w:cs="Al-Sadiq" w:hint="cs"/>
          <w:sz w:val="28"/>
          <w:szCs w:val="28"/>
          <w:rtl/>
        </w:rPr>
        <w:t>1 ـ</w:t>
      </w:r>
      <w:r w:rsidR="00C61C4C">
        <w:rPr>
          <w:rFonts w:cs="Al-Sadiq" w:hint="cs"/>
          <w:sz w:val="28"/>
          <w:szCs w:val="28"/>
          <w:rtl/>
        </w:rPr>
        <w:t xml:space="preserve"> </w:t>
      </w:r>
      <w:r w:rsidR="00B83E8B">
        <w:rPr>
          <w:rFonts w:cs="Al-Sadiq" w:hint="cs"/>
          <w:sz w:val="28"/>
          <w:szCs w:val="28"/>
          <w:rtl/>
        </w:rPr>
        <w:t>لقوله تعالى [</w:t>
      </w:r>
      <w:r w:rsidR="008C0392" w:rsidRPr="00B673FB">
        <w:rPr>
          <w:rFonts w:ascii="Arial" w:hAnsi="Arial" w:cs="Al-Sadiq"/>
          <w:sz w:val="28"/>
          <w:szCs w:val="28"/>
          <w:rtl/>
          <w:lang w:bidi="ar-EG"/>
        </w:rPr>
        <w:t>و</w:t>
      </w:r>
      <w:r w:rsidR="008C0392" w:rsidRPr="00B673FB">
        <w:rPr>
          <w:rFonts w:ascii="Arial" w:hAnsi="Arial" w:cs="Al-Sadiq" w:hint="cs"/>
          <w:sz w:val="28"/>
          <w:szCs w:val="28"/>
          <w:rtl/>
          <w:lang w:bidi="ar-EG"/>
        </w:rPr>
        <w:t>َأَقِمِ الصَّلاةَ طَرَفَيِ النَّهَارِ</w:t>
      </w:r>
      <w:r w:rsidR="008C0392" w:rsidRPr="00B673FB">
        <w:rPr>
          <w:rFonts w:ascii="Arial" w:hAnsi="Arial" w:cs="Al-Sadiq"/>
          <w:sz w:val="28"/>
          <w:szCs w:val="28"/>
          <w:lang w:bidi="ar-EG"/>
        </w:rPr>
        <w:t xml:space="preserve"> </w:t>
      </w:r>
      <w:r w:rsidR="008C0392" w:rsidRPr="00B673FB">
        <w:rPr>
          <w:rFonts w:ascii="Arial" w:hAnsi="Arial" w:cs="Al-Sadiq"/>
          <w:sz w:val="28"/>
          <w:szCs w:val="28"/>
          <w:rtl/>
          <w:lang w:bidi="ar-EG"/>
        </w:rPr>
        <w:t>و</w:t>
      </w:r>
      <w:r w:rsidR="008C0392" w:rsidRPr="00B673FB">
        <w:rPr>
          <w:rFonts w:ascii="Arial" w:hAnsi="Arial" w:cs="Al-Sadiq" w:hint="cs"/>
          <w:sz w:val="28"/>
          <w:szCs w:val="28"/>
          <w:rtl/>
          <w:lang w:bidi="ar-EG"/>
        </w:rPr>
        <w:t>َزُلَفاً مِّنَ اللَّيْلِ</w:t>
      </w:r>
      <w:r w:rsidR="00B83E8B">
        <w:rPr>
          <w:rFonts w:cs="Al-Sadiq" w:hint="cs"/>
          <w:sz w:val="28"/>
          <w:szCs w:val="28"/>
          <w:rtl/>
        </w:rPr>
        <w:t>]</w:t>
      </w:r>
      <w:r w:rsidR="00B673FB" w:rsidRPr="00B673FB">
        <w:rPr>
          <w:rFonts w:hint="cs"/>
          <w:vertAlign w:val="superscript"/>
          <w:rtl/>
        </w:rPr>
        <w:t xml:space="preserve"> </w:t>
      </w:r>
      <w:r w:rsidR="00B673FB" w:rsidRPr="007B2902">
        <w:rPr>
          <w:rFonts w:cs="Al-Sadiq" w:hint="cs"/>
          <w:vertAlign w:val="superscript"/>
          <w:rtl/>
        </w:rPr>
        <w:t>(</w:t>
      </w:r>
      <w:r w:rsidR="00B673FB" w:rsidRPr="007B2902">
        <w:rPr>
          <w:rStyle w:val="FootnoteReference"/>
          <w:rFonts w:cs="Al-Sadiq"/>
          <w:rtl/>
        </w:rPr>
        <w:footnoteReference w:id="102"/>
      </w:r>
      <w:r w:rsidR="00B673FB" w:rsidRPr="007B2902">
        <w:rPr>
          <w:rFonts w:cs="Al-Sadiq" w:hint="cs"/>
          <w:vertAlign w:val="superscript"/>
          <w:rtl/>
        </w:rPr>
        <w:t>)</w:t>
      </w:r>
      <w:r w:rsidR="004A2D46">
        <w:rPr>
          <w:rFonts w:cs="Al-Sadiq" w:hint="cs"/>
          <w:sz w:val="28"/>
          <w:szCs w:val="28"/>
          <w:rtl/>
        </w:rPr>
        <w:t xml:space="preserve"> </w:t>
      </w:r>
      <w:r w:rsidR="00B83E8B">
        <w:rPr>
          <w:rFonts w:cs="Al-Sadiq" w:hint="cs"/>
          <w:sz w:val="28"/>
          <w:szCs w:val="28"/>
          <w:rtl/>
        </w:rPr>
        <w:t>على أساس أنّ طرف</w:t>
      </w:r>
      <w:r w:rsidR="004A2D46">
        <w:rPr>
          <w:rFonts w:cs="Al-Sadiq" w:hint="cs"/>
          <w:sz w:val="28"/>
          <w:szCs w:val="28"/>
          <w:rtl/>
        </w:rPr>
        <w:t>َ</w:t>
      </w:r>
      <w:r w:rsidR="00B83E8B">
        <w:rPr>
          <w:rFonts w:cs="Al-Sadiq" w:hint="cs"/>
          <w:sz w:val="28"/>
          <w:szCs w:val="28"/>
          <w:rtl/>
        </w:rPr>
        <w:t>ي النهار هما الغداة وا</w:t>
      </w:r>
      <w:r w:rsidR="00DC1C43">
        <w:rPr>
          <w:rFonts w:cs="Al-Sadiq" w:hint="cs"/>
          <w:sz w:val="28"/>
          <w:szCs w:val="28"/>
          <w:rtl/>
        </w:rPr>
        <w:t>لعصر</w:t>
      </w:r>
      <w:r w:rsidR="000E3399">
        <w:rPr>
          <w:rFonts w:cs="Al-Sadiq" w:hint="cs"/>
          <w:sz w:val="28"/>
          <w:szCs w:val="28"/>
          <w:rtl/>
        </w:rPr>
        <w:t xml:space="preserve"> كما ورد في الصحيحة التالية</w:t>
      </w:r>
      <w:r w:rsidR="00B83E8B">
        <w:rPr>
          <w:rFonts w:cs="Al-Sadiq" w:hint="cs"/>
          <w:sz w:val="28"/>
          <w:szCs w:val="28"/>
          <w:rtl/>
        </w:rPr>
        <w:t xml:space="preserve"> ، و</w:t>
      </w:r>
      <w:r w:rsidR="00DC1C43">
        <w:rPr>
          <w:rFonts w:cs="Al-Sadiq" w:hint="cs"/>
          <w:sz w:val="28"/>
          <w:szCs w:val="28"/>
          <w:rtl/>
        </w:rPr>
        <w:t xml:space="preserve">ذلك لوضوح كون الطرف </w:t>
      </w:r>
      <w:r w:rsidR="00B83E8B">
        <w:rPr>
          <w:rFonts w:cs="Al-Sadiq" w:hint="cs"/>
          <w:sz w:val="28"/>
          <w:szCs w:val="28"/>
          <w:rtl/>
        </w:rPr>
        <w:t xml:space="preserve">من ذي الطرف فيجب أن يكون الغداة </w:t>
      </w:r>
      <w:r w:rsidR="00DC1C43">
        <w:rPr>
          <w:rFonts w:cs="Al-Sadiq" w:hint="cs"/>
          <w:sz w:val="28"/>
          <w:szCs w:val="28"/>
          <w:rtl/>
        </w:rPr>
        <w:t xml:space="preserve">والعصر </w:t>
      </w:r>
      <w:r w:rsidR="00B83E8B">
        <w:rPr>
          <w:rFonts w:cs="Al-Sadiq" w:hint="cs"/>
          <w:sz w:val="28"/>
          <w:szCs w:val="28"/>
          <w:rtl/>
        </w:rPr>
        <w:t>من النهار ، فقد روى الشيخ الصدوق في علل الشرائع قال : أ</w:t>
      </w:r>
      <w:r w:rsidR="009D485D">
        <w:rPr>
          <w:rFonts w:cs="Al-Sadiq" w:hint="cs"/>
          <w:sz w:val="28"/>
          <w:szCs w:val="28"/>
          <w:rtl/>
        </w:rPr>
        <w:t>بـي</w:t>
      </w:r>
      <w:r w:rsidR="00B83E8B" w:rsidRPr="005D6D8E">
        <w:rPr>
          <w:rFonts w:ascii="Islamic Units 1" w:hAnsi="Islamic Units 1" w:cs="Al-Sadiq" w:hint="cs"/>
          <w:sz w:val="40"/>
          <w:szCs w:val="40"/>
          <w:lang w:bidi="ar-EG"/>
        </w:rPr>
        <w:sym w:font="Islamic Units 1" w:char="F053"/>
      </w:r>
      <w:r w:rsidR="00B83E8B">
        <w:rPr>
          <w:rFonts w:cs="Al-Sadiq" w:hint="cs"/>
          <w:sz w:val="28"/>
          <w:szCs w:val="28"/>
          <w:rtl/>
        </w:rPr>
        <w:t xml:space="preserve"> قال حدّ</w:t>
      </w:r>
      <w:r w:rsidR="00717370">
        <w:rPr>
          <w:rFonts w:cs="Al-Sadiq" w:hint="cs"/>
          <w:sz w:val="28"/>
          <w:szCs w:val="28"/>
          <w:rtl/>
        </w:rPr>
        <w:t>ثـن</w:t>
      </w:r>
      <w:r w:rsidR="00B83E8B">
        <w:rPr>
          <w:rFonts w:cs="Al-Sadiq" w:hint="cs"/>
          <w:sz w:val="28"/>
          <w:szCs w:val="28"/>
          <w:rtl/>
        </w:rPr>
        <w:t>ا سعد بن عبد الله عن أحمد بن محمد بن عيسى عن (عليّ بن حديد وعبد الرحمن بن</w:t>
      </w:r>
      <w:r w:rsidR="00255A14">
        <w:rPr>
          <w:rFonts w:cs="Al-Sadiq" w:hint="cs"/>
          <w:sz w:val="28"/>
          <w:szCs w:val="28"/>
          <w:rtl/>
        </w:rPr>
        <w:t xml:space="preserve"> أبي </w:t>
      </w:r>
      <w:r w:rsidR="00B83E8B">
        <w:rPr>
          <w:rFonts w:cs="Al-Sadiq" w:hint="cs"/>
          <w:sz w:val="28"/>
          <w:szCs w:val="28"/>
          <w:rtl/>
        </w:rPr>
        <w:t>نجران) عن حمّاد بن عيسى عن حريز بن عبد الله السجستاني عن زرارة بن أعين قال : سئل أبو جعفر</w:t>
      </w:r>
      <w:r w:rsidR="00C61C4C" w:rsidRPr="00100604">
        <w:rPr>
          <w:rFonts w:ascii="JALAL" w:hAnsi="JALAL" w:cs="Al-Baqer"/>
          <w:sz w:val="32"/>
          <w:szCs w:val="32"/>
        </w:rPr>
        <w:t>t</w:t>
      </w:r>
      <w:r w:rsidR="00A13C92">
        <w:rPr>
          <w:rFonts w:cs="Al-Sadiq" w:hint="cs"/>
          <w:sz w:val="28"/>
          <w:szCs w:val="28"/>
          <w:rtl/>
        </w:rPr>
        <w:t xml:space="preserve"> </w:t>
      </w:r>
      <w:r w:rsidR="00B83E8B">
        <w:rPr>
          <w:rFonts w:cs="Al-Sadiq" w:hint="cs"/>
          <w:sz w:val="28"/>
          <w:szCs w:val="28"/>
          <w:rtl/>
        </w:rPr>
        <w:t>...</w:t>
      </w:r>
      <w:r w:rsidR="00CC642A">
        <w:rPr>
          <w:rFonts w:cs="Al-Sadiq" w:hint="cs"/>
          <w:sz w:val="28"/>
          <w:szCs w:val="28"/>
          <w:rtl/>
        </w:rPr>
        <w:t xml:space="preserve"> </w:t>
      </w:r>
      <w:r w:rsidR="00B83E8B" w:rsidRPr="00A13C92">
        <w:rPr>
          <w:rFonts w:cs="Al-Sadiq" w:hint="cs"/>
          <w:rtl/>
        </w:rPr>
        <w:t xml:space="preserve">إلى أن قال </w:t>
      </w:r>
      <w:r w:rsidR="00B83E8B">
        <w:rPr>
          <w:rFonts w:cs="Al-Sadiq" w:hint="cs"/>
          <w:sz w:val="28"/>
          <w:szCs w:val="28"/>
          <w:rtl/>
        </w:rPr>
        <w:t>:</w:t>
      </w:r>
      <w:r w:rsidR="00C61C4C" w:rsidRPr="00C61C4C">
        <w:rPr>
          <w:rFonts w:cs="Lotus" w:hint="cs"/>
          <w:sz w:val="28"/>
          <w:szCs w:val="28"/>
          <w:rtl/>
        </w:rPr>
        <w:t xml:space="preserve"> </w:t>
      </w:r>
      <w:r w:rsidR="0030701B" w:rsidRPr="0030701B">
        <w:rPr>
          <w:rFonts w:cs="Lotus" w:hint="cs"/>
          <w:sz w:val="32"/>
          <w:szCs w:val="32"/>
          <w:rtl/>
        </w:rPr>
        <w:t>&gt;</w:t>
      </w:r>
      <w:r w:rsidR="00B83E8B" w:rsidRPr="005D6D8E">
        <w:rPr>
          <w:rFonts w:cs="Al-Sadiq" w:hint="cs"/>
          <w:sz w:val="32"/>
          <w:szCs w:val="32"/>
          <w:rtl/>
        </w:rPr>
        <w:t xml:space="preserve"> </w:t>
      </w:r>
      <w:r w:rsidR="00B83E8B">
        <w:rPr>
          <w:rFonts w:cs="Al-Sadiq" w:hint="cs"/>
          <w:sz w:val="28"/>
          <w:szCs w:val="28"/>
          <w:rtl/>
        </w:rPr>
        <w:t>وقال عزّ وجلّ في ذلك</w:t>
      </w:r>
      <w:r w:rsidR="00B919D9">
        <w:rPr>
          <w:rFonts w:cs="Al-Sadiq" w:hint="cs"/>
          <w:sz w:val="28"/>
          <w:szCs w:val="28"/>
          <w:rtl/>
        </w:rPr>
        <w:t xml:space="preserve"> </w:t>
      </w:r>
      <w:r w:rsidR="00532B13">
        <w:rPr>
          <w:rFonts w:cs="Al-Sadiq" w:hint="cs"/>
          <w:sz w:val="28"/>
          <w:szCs w:val="28"/>
          <w:rtl/>
        </w:rPr>
        <w:t>[</w:t>
      </w:r>
      <w:r w:rsidR="00B83E8B" w:rsidRPr="00B919D9">
        <w:rPr>
          <w:rFonts w:cs="Al-Sadiq Bold" w:hint="cs"/>
          <w:sz w:val="28"/>
          <w:szCs w:val="28"/>
          <w:rtl/>
        </w:rPr>
        <w:t>أقم</w:t>
      </w:r>
      <w:r w:rsidR="00532B13" w:rsidRPr="00B919D9">
        <w:rPr>
          <w:rFonts w:cs="Al-Sadiq Bold" w:hint="cs"/>
          <w:sz w:val="28"/>
          <w:szCs w:val="28"/>
          <w:rtl/>
        </w:rPr>
        <w:t>ِ</w:t>
      </w:r>
      <w:r w:rsidR="00B83E8B" w:rsidRPr="00B919D9">
        <w:rPr>
          <w:rFonts w:cs="Al-Sadiq Bold" w:hint="cs"/>
          <w:sz w:val="28"/>
          <w:szCs w:val="28"/>
          <w:rtl/>
        </w:rPr>
        <w:t xml:space="preserve"> الصلاة</w:t>
      </w:r>
      <w:r w:rsidR="00532B13" w:rsidRPr="00B919D9">
        <w:rPr>
          <w:rFonts w:cs="Al-Sadiq Bold" w:hint="cs"/>
          <w:sz w:val="28"/>
          <w:szCs w:val="28"/>
          <w:rtl/>
        </w:rPr>
        <w:t>َ</w:t>
      </w:r>
      <w:r w:rsidR="00B83E8B" w:rsidRPr="00B919D9">
        <w:rPr>
          <w:rFonts w:cs="Al-Sadiq Bold" w:hint="cs"/>
          <w:sz w:val="28"/>
          <w:szCs w:val="28"/>
          <w:rtl/>
        </w:rPr>
        <w:t xml:space="preserve"> ط</w:t>
      </w:r>
      <w:r w:rsidR="00532B13" w:rsidRPr="00B919D9">
        <w:rPr>
          <w:rFonts w:cs="Al-Sadiq Bold" w:hint="cs"/>
          <w:sz w:val="28"/>
          <w:szCs w:val="28"/>
          <w:rtl/>
        </w:rPr>
        <w:t>َ</w:t>
      </w:r>
      <w:r w:rsidR="00B83E8B" w:rsidRPr="00B919D9">
        <w:rPr>
          <w:rFonts w:cs="Al-Sadiq Bold" w:hint="cs"/>
          <w:sz w:val="28"/>
          <w:szCs w:val="28"/>
          <w:rtl/>
        </w:rPr>
        <w:t>ر</w:t>
      </w:r>
      <w:r w:rsidR="00532B13" w:rsidRPr="00B919D9">
        <w:rPr>
          <w:rFonts w:cs="Al-Sadiq Bold" w:hint="cs"/>
          <w:sz w:val="28"/>
          <w:szCs w:val="28"/>
          <w:rtl/>
        </w:rPr>
        <w:t>َ</w:t>
      </w:r>
      <w:r w:rsidR="00B83E8B" w:rsidRPr="00B919D9">
        <w:rPr>
          <w:rFonts w:cs="Al-Sadiq Bold" w:hint="cs"/>
          <w:sz w:val="28"/>
          <w:szCs w:val="28"/>
          <w:rtl/>
        </w:rPr>
        <w:t>ف</w:t>
      </w:r>
      <w:r w:rsidR="00532B13" w:rsidRPr="00B919D9">
        <w:rPr>
          <w:rFonts w:cs="Al-Sadiq Bold" w:hint="cs"/>
          <w:sz w:val="28"/>
          <w:szCs w:val="28"/>
          <w:rtl/>
        </w:rPr>
        <w:t>َ</w:t>
      </w:r>
      <w:r w:rsidR="00B83E8B" w:rsidRPr="00B919D9">
        <w:rPr>
          <w:rFonts w:cs="Al-Sadiq Bold" w:hint="cs"/>
          <w:sz w:val="28"/>
          <w:szCs w:val="28"/>
          <w:rtl/>
        </w:rPr>
        <w:t>ي</w:t>
      </w:r>
      <w:r w:rsidR="00532B13" w:rsidRPr="00B919D9">
        <w:rPr>
          <w:rFonts w:cs="Al-Sadiq Bold" w:hint="cs"/>
          <w:sz w:val="28"/>
          <w:szCs w:val="28"/>
          <w:rtl/>
        </w:rPr>
        <w:t>ِ</w:t>
      </w:r>
      <w:r w:rsidR="00B83E8B" w:rsidRPr="00B919D9">
        <w:rPr>
          <w:rFonts w:cs="Al-Sadiq Bold" w:hint="cs"/>
          <w:sz w:val="28"/>
          <w:szCs w:val="28"/>
          <w:rtl/>
        </w:rPr>
        <w:t xml:space="preserve"> النهار</w:t>
      </w:r>
      <w:r w:rsidR="00532B13" w:rsidRPr="00B919D9">
        <w:rPr>
          <w:rFonts w:cs="Al-Sadiq Bold" w:hint="cs"/>
          <w:sz w:val="28"/>
          <w:szCs w:val="28"/>
          <w:rtl/>
        </w:rPr>
        <w:t>ِ</w:t>
      </w:r>
      <w:r w:rsidR="00B83E8B" w:rsidRPr="00B919D9">
        <w:rPr>
          <w:rFonts w:cs="Al-Sadiq Bold" w:hint="cs"/>
          <w:sz w:val="28"/>
          <w:szCs w:val="28"/>
          <w:rtl/>
        </w:rPr>
        <w:t xml:space="preserve"> وز</w:t>
      </w:r>
      <w:r w:rsidR="00532B13" w:rsidRPr="00B919D9">
        <w:rPr>
          <w:rFonts w:cs="Al-Sadiq Bold" w:hint="cs"/>
          <w:sz w:val="28"/>
          <w:szCs w:val="28"/>
          <w:rtl/>
        </w:rPr>
        <w:t>ُ</w:t>
      </w:r>
      <w:r w:rsidR="00B83E8B" w:rsidRPr="00B919D9">
        <w:rPr>
          <w:rFonts w:cs="Al-Sadiq Bold" w:hint="cs"/>
          <w:sz w:val="28"/>
          <w:szCs w:val="28"/>
          <w:rtl/>
        </w:rPr>
        <w:t>ل</w:t>
      </w:r>
      <w:r w:rsidR="00532B13" w:rsidRPr="00B919D9">
        <w:rPr>
          <w:rFonts w:cs="Al-Sadiq Bold" w:hint="cs"/>
          <w:sz w:val="28"/>
          <w:szCs w:val="28"/>
          <w:rtl/>
        </w:rPr>
        <w:t>َ</w:t>
      </w:r>
      <w:r w:rsidR="00B83E8B" w:rsidRPr="00B919D9">
        <w:rPr>
          <w:rFonts w:cs="Al-Sadiq Bold" w:hint="cs"/>
          <w:sz w:val="28"/>
          <w:szCs w:val="28"/>
          <w:rtl/>
        </w:rPr>
        <w:t>فاً م</w:t>
      </w:r>
      <w:r w:rsidR="00532B13" w:rsidRPr="00B919D9">
        <w:rPr>
          <w:rFonts w:cs="Al-Sadiq Bold" w:hint="cs"/>
          <w:sz w:val="28"/>
          <w:szCs w:val="28"/>
          <w:rtl/>
        </w:rPr>
        <w:t>ِ</w:t>
      </w:r>
      <w:r w:rsidR="00B83E8B" w:rsidRPr="00B919D9">
        <w:rPr>
          <w:rFonts w:cs="Al-Sadiq Bold" w:hint="cs"/>
          <w:sz w:val="28"/>
          <w:szCs w:val="28"/>
          <w:rtl/>
        </w:rPr>
        <w:t>ن</w:t>
      </w:r>
      <w:r w:rsidR="00532B13" w:rsidRPr="00B919D9">
        <w:rPr>
          <w:rFonts w:cs="Al-Sadiq Bold" w:hint="cs"/>
          <w:sz w:val="28"/>
          <w:szCs w:val="28"/>
          <w:rtl/>
        </w:rPr>
        <w:t>َ</w:t>
      </w:r>
      <w:r w:rsidR="00B83E8B" w:rsidRPr="00B919D9">
        <w:rPr>
          <w:rFonts w:cs="Al-Sadiq Bold" w:hint="cs"/>
          <w:sz w:val="28"/>
          <w:szCs w:val="28"/>
          <w:rtl/>
        </w:rPr>
        <w:t xml:space="preserve"> الليل</w:t>
      </w:r>
      <w:r w:rsidR="00532B13">
        <w:rPr>
          <w:rFonts w:cs="Al-Sadiq" w:hint="cs"/>
          <w:sz w:val="28"/>
          <w:szCs w:val="28"/>
          <w:rtl/>
        </w:rPr>
        <w:t>]</w:t>
      </w:r>
      <w:r w:rsidR="00B83E8B">
        <w:rPr>
          <w:rFonts w:cs="Al-Sadiq" w:hint="cs"/>
          <w:sz w:val="28"/>
          <w:szCs w:val="28"/>
          <w:rtl/>
        </w:rPr>
        <w:t xml:space="preserve"> وهي ص</w:t>
      </w:r>
      <w:r w:rsidR="00C61C4C">
        <w:rPr>
          <w:rFonts w:cs="Al-Sadiq" w:hint="cs"/>
          <w:sz w:val="28"/>
          <w:szCs w:val="28"/>
          <w:rtl/>
        </w:rPr>
        <w:t>لاة العشاء الآ</w:t>
      </w:r>
      <w:r w:rsidR="00B83E8B">
        <w:rPr>
          <w:rFonts w:cs="Al-Sadiq" w:hint="cs"/>
          <w:sz w:val="28"/>
          <w:szCs w:val="28"/>
          <w:rtl/>
        </w:rPr>
        <w:t>خرة ، وقال</w:t>
      </w:r>
      <w:r w:rsidR="00B919D9">
        <w:rPr>
          <w:rFonts w:cs="Al-Sadiq" w:hint="cs"/>
          <w:sz w:val="28"/>
          <w:szCs w:val="28"/>
          <w:rtl/>
        </w:rPr>
        <w:t xml:space="preserve"> </w:t>
      </w:r>
      <w:r w:rsidR="004976B5">
        <w:rPr>
          <w:rFonts w:cs="Al-Sadiq" w:hint="cs"/>
          <w:sz w:val="28"/>
          <w:szCs w:val="28"/>
          <w:rtl/>
        </w:rPr>
        <w:t>[</w:t>
      </w:r>
      <w:r w:rsidR="00B83E8B" w:rsidRPr="00B919D9">
        <w:rPr>
          <w:rFonts w:cs="Al-Sadiq Bold" w:hint="cs"/>
          <w:sz w:val="28"/>
          <w:szCs w:val="28"/>
          <w:rtl/>
        </w:rPr>
        <w:t>حاف</w:t>
      </w:r>
      <w:r w:rsidR="004976B5" w:rsidRPr="00B919D9">
        <w:rPr>
          <w:rFonts w:cs="Al-Sadiq Bold" w:hint="cs"/>
          <w:sz w:val="28"/>
          <w:szCs w:val="28"/>
          <w:rtl/>
        </w:rPr>
        <w:t>ِ</w:t>
      </w:r>
      <w:r w:rsidR="00B83E8B" w:rsidRPr="00B919D9">
        <w:rPr>
          <w:rFonts w:cs="Al-Sadiq Bold" w:hint="cs"/>
          <w:sz w:val="28"/>
          <w:szCs w:val="28"/>
          <w:rtl/>
        </w:rPr>
        <w:t>ظوا على الصلوات</w:t>
      </w:r>
      <w:r w:rsidR="004976B5" w:rsidRPr="00B919D9">
        <w:rPr>
          <w:rFonts w:cs="Al-Sadiq Bold" w:hint="cs"/>
          <w:sz w:val="28"/>
          <w:szCs w:val="28"/>
          <w:rtl/>
        </w:rPr>
        <w:t>ِ</w:t>
      </w:r>
      <w:r w:rsidR="00B83E8B" w:rsidRPr="00B919D9">
        <w:rPr>
          <w:rFonts w:cs="Al-Sadiq Bold" w:hint="cs"/>
          <w:sz w:val="28"/>
          <w:szCs w:val="28"/>
          <w:rtl/>
        </w:rPr>
        <w:t xml:space="preserve"> والصلاة</w:t>
      </w:r>
      <w:r w:rsidR="004976B5" w:rsidRPr="00B919D9">
        <w:rPr>
          <w:rFonts w:cs="Al-Sadiq Bold" w:hint="cs"/>
          <w:sz w:val="28"/>
          <w:szCs w:val="28"/>
          <w:rtl/>
        </w:rPr>
        <w:t>ِ</w:t>
      </w:r>
      <w:r w:rsidR="00B83E8B" w:rsidRPr="00B919D9">
        <w:rPr>
          <w:rFonts w:cs="Al-Sadiq Bold" w:hint="cs"/>
          <w:sz w:val="28"/>
          <w:szCs w:val="28"/>
          <w:rtl/>
        </w:rPr>
        <w:t xml:space="preserve"> الو</w:t>
      </w:r>
      <w:r w:rsidR="004976B5" w:rsidRPr="00B919D9">
        <w:rPr>
          <w:rFonts w:cs="Al-Sadiq Bold" w:hint="cs"/>
          <w:sz w:val="28"/>
          <w:szCs w:val="28"/>
          <w:rtl/>
        </w:rPr>
        <w:t>ُ</w:t>
      </w:r>
      <w:r w:rsidR="00B83E8B" w:rsidRPr="00B919D9">
        <w:rPr>
          <w:rFonts w:cs="Al-Sadiq Bold" w:hint="cs"/>
          <w:sz w:val="28"/>
          <w:szCs w:val="28"/>
          <w:rtl/>
        </w:rPr>
        <w:t>سطى</w:t>
      </w:r>
      <w:r w:rsidR="004976B5">
        <w:rPr>
          <w:rFonts w:cs="Al-Sadiq" w:hint="cs"/>
          <w:sz w:val="28"/>
          <w:szCs w:val="28"/>
          <w:rtl/>
        </w:rPr>
        <w:t>]</w:t>
      </w:r>
      <w:r w:rsidR="00B83E8B">
        <w:rPr>
          <w:rFonts w:cs="Al-Sadiq" w:hint="cs"/>
          <w:sz w:val="28"/>
          <w:szCs w:val="28"/>
          <w:rtl/>
        </w:rPr>
        <w:t xml:space="preserve"> وهي صلاة الظهر ، وهي أوّل صلاة صلاّها رسول الله</w:t>
      </w:r>
      <w:r w:rsidR="000927D2" w:rsidRPr="000927D2">
        <w:rPr>
          <w:rFonts w:ascii="JALAL" w:hAnsi="JALAL"/>
          <w:sz w:val="32"/>
          <w:szCs w:val="32"/>
          <w:lang w:bidi="ar-LB"/>
        </w:rPr>
        <w:t xml:space="preserve"> </w:t>
      </w:r>
      <w:r w:rsidR="000927D2" w:rsidRPr="005D6D8E">
        <w:rPr>
          <w:rFonts w:ascii="JALAL" w:hAnsi="JALAL"/>
          <w:sz w:val="40"/>
          <w:szCs w:val="40"/>
          <w:lang w:bidi="ar-LB"/>
        </w:rPr>
        <w:t>w</w:t>
      </w:r>
      <w:r w:rsidR="00B83E8B" w:rsidRPr="00B919D9">
        <w:rPr>
          <w:rFonts w:cs="Al-Sadiq Bold" w:hint="cs"/>
          <w:sz w:val="28"/>
          <w:szCs w:val="28"/>
          <w:u w:val="single"/>
          <w:rtl/>
        </w:rPr>
        <w:t>وهي وسط صلات</w:t>
      </w:r>
      <w:r w:rsidR="00A13C92">
        <w:rPr>
          <w:rFonts w:cs="Al-Sadiq Bold" w:hint="cs"/>
          <w:sz w:val="28"/>
          <w:szCs w:val="28"/>
          <w:u w:val="single"/>
          <w:rtl/>
        </w:rPr>
        <w:t>َ</w:t>
      </w:r>
      <w:r w:rsidR="00B83E8B" w:rsidRPr="00B919D9">
        <w:rPr>
          <w:rFonts w:cs="Al-Sadiq Bold" w:hint="cs"/>
          <w:sz w:val="28"/>
          <w:szCs w:val="28"/>
          <w:u w:val="single"/>
          <w:rtl/>
        </w:rPr>
        <w:t>ين بالنهار : صلاة الغداة وصلاة العصر</w:t>
      </w:r>
      <w:r w:rsidR="00C61C4C">
        <w:rPr>
          <w:rFonts w:cs="Lotus" w:hint="cs"/>
          <w:sz w:val="28"/>
          <w:szCs w:val="28"/>
          <w:rtl/>
        </w:rPr>
        <w:t xml:space="preserve"> </w:t>
      </w:r>
      <w:r w:rsidR="0030701B" w:rsidRPr="0030701B">
        <w:rPr>
          <w:rFonts w:cs="Lotus" w:hint="cs"/>
          <w:sz w:val="32"/>
          <w:szCs w:val="32"/>
          <w:rtl/>
        </w:rPr>
        <w:t>&lt;</w:t>
      </w:r>
      <w:r w:rsidR="000E3399" w:rsidRPr="007B2902">
        <w:rPr>
          <w:rFonts w:cs="Al-Sadiq" w:hint="cs"/>
          <w:vertAlign w:val="superscript"/>
          <w:rtl/>
        </w:rPr>
        <w:t>(</w:t>
      </w:r>
      <w:r w:rsidR="000E3399" w:rsidRPr="007B2902">
        <w:rPr>
          <w:rStyle w:val="FootnoteReference"/>
          <w:rFonts w:cs="Al-Sadiq"/>
          <w:rtl/>
        </w:rPr>
        <w:footnoteReference w:id="103"/>
      </w:r>
      <w:r w:rsidR="000E3399" w:rsidRPr="007B2902">
        <w:rPr>
          <w:rFonts w:cs="Al-Sadiq" w:hint="cs"/>
          <w:vertAlign w:val="superscript"/>
          <w:rtl/>
        </w:rPr>
        <w:t>)</w:t>
      </w:r>
      <w:r w:rsidR="00B83E8B" w:rsidRPr="007B2902">
        <w:rPr>
          <w:rFonts w:cs="Al-Sadiq" w:hint="cs"/>
          <w:sz w:val="28"/>
          <w:szCs w:val="28"/>
          <w:rtl/>
        </w:rPr>
        <w:t xml:space="preserve"> </w:t>
      </w:r>
      <w:r w:rsidR="00B83E8B">
        <w:rPr>
          <w:rFonts w:cs="Al-Sadiq" w:hint="cs"/>
          <w:sz w:val="28"/>
          <w:szCs w:val="28"/>
          <w:rtl/>
        </w:rPr>
        <w:t xml:space="preserve">، ورواها </w:t>
      </w:r>
      <w:r w:rsidR="00FE6442">
        <w:rPr>
          <w:rFonts w:cs="Al-Sadiq" w:hint="cs"/>
          <w:sz w:val="28"/>
          <w:szCs w:val="28"/>
          <w:rtl/>
        </w:rPr>
        <w:t xml:space="preserve">أيضاً </w:t>
      </w:r>
      <w:r w:rsidR="00B83E8B">
        <w:rPr>
          <w:rFonts w:cs="Al-Sadiq" w:hint="cs"/>
          <w:sz w:val="28"/>
          <w:szCs w:val="28"/>
          <w:rtl/>
        </w:rPr>
        <w:t>في معاني الأخبار مثلها إلا باختلاف يسير في السند فقال : حد</w:t>
      </w:r>
      <w:r w:rsidR="00C61C4C">
        <w:rPr>
          <w:rFonts w:cs="Al-Sadiq" w:hint="cs"/>
          <w:sz w:val="28"/>
          <w:szCs w:val="28"/>
          <w:rtl/>
        </w:rPr>
        <w:t>ّ</w:t>
      </w:r>
      <w:r w:rsidR="00717370">
        <w:rPr>
          <w:rFonts w:cs="Al-Sadiq" w:hint="cs"/>
          <w:sz w:val="28"/>
          <w:szCs w:val="28"/>
          <w:rtl/>
        </w:rPr>
        <w:t>ثـن</w:t>
      </w:r>
      <w:r w:rsidR="00B83E8B">
        <w:rPr>
          <w:rFonts w:cs="Al-Sadiq" w:hint="cs"/>
          <w:sz w:val="28"/>
          <w:szCs w:val="28"/>
          <w:rtl/>
        </w:rPr>
        <w:t>ا محمد بن الحسن بن أحمد بن الوليد قال حدّ</w:t>
      </w:r>
      <w:r w:rsidR="00717370">
        <w:rPr>
          <w:rFonts w:cs="Al-Sadiq" w:hint="cs"/>
          <w:sz w:val="28"/>
          <w:szCs w:val="28"/>
          <w:rtl/>
        </w:rPr>
        <w:t>ثـن</w:t>
      </w:r>
      <w:r w:rsidR="00B83E8B">
        <w:rPr>
          <w:rFonts w:cs="Al-Sadiq" w:hint="cs"/>
          <w:sz w:val="28"/>
          <w:szCs w:val="28"/>
          <w:rtl/>
        </w:rPr>
        <w:t>ا محمد بن الحسن الصفّار عن أحمد بن محمد بن عيسى عن عبد الرحمن بن</w:t>
      </w:r>
      <w:r w:rsidR="00255A14">
        <w:rPr>
          <w:rFonts w:cs="Al-Sadiq" w:hint="cs"/>
          <w:sz w:val="28"/>
          <w:szCs w:val="28"/>
          <w:rtl/>
        </w:rPr>
        <w:t xml:space="preserve"> أبي </w:t>
      </w:r>
      <w:r w:rsidR="00B83E8B">
        <w:rPr>
          <w:rFonts w:cs="Al-Sadiq" w:hint="cs"/>
          <w:sz w:val="28"/>
          <w:szCs w:val="28"/>
          <w:rtl/>
        </w:rPr>
        <w:t xml:space="preserve">نجران والحسين بن سعيد جميعاً عن حمّاد بن عيسى ... ورواها </w:t>
      </w:r>
      <w:r w:rsidR="00FE6442">
        <w:rPr>
          <w:rFonts w:cs="Al-Sadiq" w:hint="cs"/>
          <w:sz w:val="28"/>
          <w:szCs w:val="28"/>
          <w:rtl/>
        </w:rPr>
        <w:t xml:space="preserve">أيضاً </w:t>
      </w:r>
      <w:r w:rsidR="00B83E8B">
        <w:rPr>
          <w:rFonts w:cs="Al-Sadiq" w:hint="cs"/>
          <w:sz w:val="28"/>
          <w:szCs w:val="28"/>
          <w:rtl/>
        </w:rPr>
        <w:t xml:space="preserve">في الفقيه ، وهي </w:t>
      </w:r>
      <w:r w:rsidR="00C61C4C">
        <w:rPr>
          <w:rFonts w:cs="Al-Sadiq" w:hint="cs"/>
          <w:sz w:val="28"/>
          <w:szCs w:val="28"/>
          <w:rtl/>
        </w:rPr>
        <w:t xml:space="preserve">على أي حال </w:t>
      </w:r>
      <w:r w:rsidR="00C61C4C" w:rsidRPr="00893D92">
        <w:rPr>
          <w:rFonts w:cs="Al-Sadiq" w:hint="cs"/>
          <w:sz w:val="28"/>
          <w:szCs w:val="28"/>
          <w:u w:val="single"/>
          <w:rtl/>
        </w:rPr>
        <w:t>صحيحة السند</w:t>
      </w:r>
      <w:r w:rsidR="00C61C4C">
        <w:rPr>
          <w:rFonts w:cs="Al-Sadiq" w:hint="cs"/>
          <w:sz w:val="28"/>
          <w:szCs w:val="28"/>
          <w:rtl/>
        </w:rPr>
        <w:t xml:space="preserve"> ، فالفجر إذن من النهار .</w:t>
      </w:r>
      <w:r w:rsidR="00B83E8B">
        <w:rPr>
          <w:rFonts w:cs="Al-Sadiq" w:hint="cs"/>
          <w:sz w:val="28"/>
          <w:szCs w:val="28"/>
          <w:rtl/>
        </w:rPr>
        <w:t xml:space="preserve"> </w:t>
      </w:r>
    </w:p>
    <w:p w:rsidR="00544065" w:rsidRDefault="00DC1C43" w:rsidP="000156A9">
      <w:pPr>
        <w:jc w:val="both"/>
        <w:rPr>
          <w:rFonts w:cs="Al-Sadiq"/>
          <w:sz w:val="28"/>
          <w:szCs w:val="28"/>
          <w:rtl/>
        </w:rPr>
      </w:pPr>
      <w:r>
        <w:rPr>
          <w:rFonts w:cs="Al-Sadiq" w:hint="cs"/>
          <w:sz w:val="28"/>
          <w:szCs w:val="28"/>
          <w:rtl/>
        </w:rPr>
        <w:t xml:space="preserve">   فالآية </w:t>
      </w:r>
      <w:r w:rsidR="004976B5">
        <w:rPr>
          <w:rFonts w:cs="Al-Sadiq" w:hint="cs"/>
          <w:sz w:val="28"/>
          <w:szCs w:val="28"/>
          <w:rtl/>
        </w:rPr>
        <w:t xml:space="preserve">والصحيحة السابقة </w:t>
      </w:r>
      <w:r>
        <w:rPr>
          <w:rFonts w:cs="Al-Sadiq" w:hint="cs"/>
          <w:sz w:val="28"/>
          <w:szCs w:val="28"/>
          <w:rtl/>
        </w:rPr>
        <w:t xml:space="preserve">واضحتان في كون </w:t>
      </w:r>
      <w:r w:rsidR="004976B5">
        <w:rPr>
          <w:rFonts w:cs="Al-Sadiq" w:hint="cs"/>
          <w:sz w:val="28"/>
          <w:szCs w:val="28"/>
          <w:rtl/>
        </w:rPr>
        <w:t>"صلاة الظهر هي الصلاة الوسطى</w:t>
      </w:r>
      <w:r w:rsidR="00970589">
        <w:rPr>
          <w:rFonts w:cs="Al-Sadiq" w:hint="cs"/>
          <w:sz w:val="28"/>
          <w:szCs w:val="28"/>
          <w:rtl/>
        </w:rPr>
        <w:t xml:space="preserve"> بين </w:t>
      </w:r>
      <w:r w:rsidR="004976B5">
        <w:rPr>
          <w:rFonts w:cs="Al-Sadiq" w:hint="cs"/>
          <w:sz w:val="28"/>
          <w:szCs w:val="28"/>
          <w:rtl/>
        </w:rPr>
        <w:t>صلات</w:t>
      </w:r>
      <w:r>
        <w:rPr>
          <w:rFonts w:cs="Al-Sadiq" w:hint="cs"/>
          <w:sz w:val="28"/>
          <w:szCs w:val="28"/>
          <w:rtl/>
        </w:rPr>
        <w:t>َ</w:t>
      </w:r>
      <w:r w:rsidR="004976B5">
        <w:rPr>
          <w:rFonts w:cs="Al-Sadiq" w:hint="cs"/>
          <w:sz w:val="28"/>
          <w:szCs w:val="28"/>
          <w:rtl/>
        </w:rPr>
        <w:t xml:space="preserve">ين بالنهار </w:t>
      </w:r>
      <w:r>
        <w:rPr>
          <w:rFonts w:cs="Al-Sadiq" w:hint="cs"/>
          <w:sz w:val="28"/>
          <w:szCs w:val="28"/>
          <w:rtl/>
        </w:rPr>
        <w:t xml:space="preserve">: </w:t>
      </w:r>
      <w:r w:rsidR="004976B5">
        <w:rPr>
          <w:rFonts w:cs="Al-Sadiq" w:hint="cs"/>
          <w:sz w:val="28"/>
          <w:szCs w:val="28"/>
          <w:rtl/>
        </w:rPr>
        <w:t xml:space="preserve">صلاة الصبح </w:t>
      </w:r>
      <w:r w:rsidR="000156A9">
        <w:rPr>
          <w:rFonts w:cs="Al-Sadiq" w:hint="cs"/>
          <w:sz w:val="28"/>
          <w:szCs w:val="28"/>
          <w:rtl/>
        </w:rPr>
        <w:t xml:space="preserve">ـ </w:t>
      </w:r>
      <w:r w:rsidR="000156A9" w:rsidRPr="005D6D8E">
        <w:rPr>
          <w:rFonts w:cs="Al-Sadiq" w:hint="cs"/>
          <w:rtl/>
        </w:rPr>
        <w:t xml:space="preserve">لأنّ وقتها الفجر الذي هو أوّل النهار </w:t>
      </w:r>
      <w:r w:rsidR="000156A9">
        <w:rPr>
          <w:rFonts w:cs="Al-Sadiq" w:hint="cs"/>
          <w:sz w:val="28"/>
          <w:szCs w:val="28"/>
          <w:rtl/>
        </w:rPr>
        <w:t xml:space="preserve">ـ </w:t>
      </w:r>
      <w:r w:rsidR="004976B5">
        <w:rPr>
          <w:rFonts w:cs="Al-Sadiq" w:hint="cs"/>
          <w:sz w:val="28"/>
          <w:szCs w:val="28"/>
          <w:rtl/>
        </w:rPr>
        <w:t>وصلاة العصر</w:t>
      </w:r>
      <w:r w:rsidR="000156A9">
        <w:rPr>
          <w:rFonts w:cs="Al-Sadiq" w:hint="cs"/>
          <w:sz w:val="28"/>
          <w:szCs w:val="28"/>
          <w:rtl/>
        </w:rPr>
        <w:t xml:space="preserve"> </w:t>
      </w:r>
      <w:r w:rsidR="00544065">
        <w:rPr>
          <w:rFonts w:cs="Al-Sadiq" w:hint="cs"/>
          <w:sz w:val="28"/>
          <w:szCs w:val="28"/>
          <w:rtl/>
        </w:rPr>
        <w:t xml:space="preserve">ـ </w:t>
      </w:r>
      <w:r w:rsidR="00544065" w:rsidRPr="00CC642A">
        <w:rPr>
          <w:rFonts w:cs="Al-Sadiq" w:hint="cs"/>
          <w:rtl/>
        </w:rPr>
        <w:t xml:space="preserve">لأنّ وقتها </w:t>
      </w:r>
      <w:r w:rsidR="00A00E28">
        <w:rPr>
          <w:rFonts w:cs="Al-Sadiq" w:hint="cs"/>
          <w:rtl/>
        </w:rPr>
        <w:t>آ</w:t>
      </w:r>
      <w:r w:rsidR="00544065" w:rsidRPr="00CC642A">
        <w:rPr>
          <w:rFonts w:cs="Al-Sadiq" w:hint="cs"/>
          <w:rtl/>
        </w:rPr>
        <w:t>خر النهار</w:t>
      </w:r>
      <w:r w:rsidR="00544065">
        <w:rPr>
          <w:rFonts w:cs="Al-Sadiq" w:hint="cs"/>
          <w:sz w:val="28"/>
          <w:szCs w:val="28"/>
          <w:rtl/>
        </w:rPr>
        <w:t xml:space="preserve"> ـ</w:t>
      </w:r>
      <w:r w:rsidR="004976B5">
        <w:rPr>
          <w:rFonts w:cs="Al-Sadiq" w:hint="cs"/>
          <w:sz w:val="28"/>
          <w:szCs w:val="28"/>
          <w:rtl/>
        </w:rPr>
        <w:t xml:space="preserve"> </w:t>
      </w:r>
      <w:r w:rsidR="000156A9">
        <w:rPr>
          <w:rFonts w:cs="Al-Sadiq" w:hint="cs"/>
          <w:sz w:val="28"/>
          <w:szCs w:val="28"/>
          <w:rtl/>
        </w:rPr>
        <w:t xml:space="preserve">، </w:t>
      </w:r>
      <w:r w:rsidR="004976B5">
        <w:rPr>
          <w:rFonts w:cs="Al-Sadiq" w:hint="cs"/>
          <w:sz w:val="28"/>
          <w:szCs w:val="28"/>
          <w:rtl/>
        </w:rPr>
        <w:t>و</w:t>
      </w:r>
      <w:r w:rsidR="00544065">
        <w:rPr>
          <w:rFonts w:cs="Al-Sadiq" w:hint="cs"/>
          <w:sz w:val="28"/>
          <w:szCs w:val="28"/>
          <w:rtl/>
        </w:rPr>
        <w:t>المراد من قوله تعالى [</w:t>
      </w:r>
      <w:r w:rsidR="00544065" w:rsidRPr="005D6D8E">
        <w:rPr>
          <w:rFonts w:cs="Lotus" w:hint="cs"/>
          <w:b/>
          <w:bCs/>
          <w:sz w:val="32"/>
          <w:szCs w:val="32"/>
          <w:rtl/>
        </w:rPr>
        <w:t>وزُلَفاً مِنَ الليل</w:t>
      </w:r>
      <w:r w:rsidR="00544065">
        <w:rPr>
          <w:rFonts w:cs="Al-Sadiq" w:hint="cs"/>
          <w:sz w:val="28"/>
          <w:szCs w:val="28"/>
          <w:rtl/>
        </w:rPr>
        <w:t>] أي صلاتي العشاءين .</w:t>
      </w:r>
    </w:p>
    <w:p w:rsidR="000E3399" w:rsidRDefault="00572DEB" w:rsidP="001D4A75">
      <w:pPr>
        <w:jc w:val="both"/>
        <w:rPr>
          <w:rFonts w:cs="Al-Sadiq"/>
          <w:sz w:val="28"/>
          <w:szCs w:val="28"/>
          <w:rtl/>
        </w:rPr>
      </w:pPr>
      <w:r>
        <w:rPr>
          <w:rFonts w:cs="Al-Sadiq" w:hint="cs"/>
          <w:sz w:val="28"/>
          <w:szCs w:val="28"/>
          <w:rtl/>
        </w:rPr>
        <w:t xml:space="preserve"> </w:t>
      </w:r>
      <w:r w:rsidR="000E3399">
        <w:rPr>
          <w:rFonts w:cs="Al-Sadiq" w:hint="cs"/>
          <w:sz w:val="28"/>
          <w:szCs w:val="28"/>
          <w:rtl/>
        </w:rPr>
        <w:t>2 ـ وقال تعالى [</w:t>
      </w:r>
      <w:r w:rsidR="004A2D46" w:rsidRPr="004A2D46">
        <w:rPr>
          <w:rFonts w:ascii="Arial" w:hAnsi="Arial" w:cs="Al-Sadiq"/>
          <w:sz w:val="28"/>
          <w:szCs w:val="28"/>
          <w:rtl/>
          <w:lang w:bidi="ar-EG"/>
        </w:rPr>
        <w:t>ك</w:t>
      </w:r>
      <w:r w:rsidR="004A2D46" w:rsidRPr="004A2D46">
        <w:rPr>
          <w:rFonts w:ascii="Arial" w:hAnsi="Arial" w:cs="Al-Sadiq" w:hint="cs"/>
          <w:sz w:val="28"/>
          <w:szCs w:val="28"/>
          <w:rtl/>
          <w:lang w:bidi="ar-EG"/>
        </w:rPr>
        <w:t>َلاَّ</w:t>
      </w:r>
      <w:r w:rsidR="004A2D46" w:rsidRPr="004A2D46">
        <w:rPr>
          <w:rFonts w:ascii="Arial" w:hAnsi="Arial" w:cs="Al-Sadiq"/>
          <w:sz w:val="28"/>
          <w:szCs w:val="28"/>
          <w:lang w:bidi="ar-EG"/>
        </w:rPr>
        <w:t xml:space="preserve"> </w:t>
      </w:r>
      <w:r w:rsidR="004A2D46" w:rsidRPr="004A2D46">
        <w:rPr>
          <w:rFonts w:ascii="Arial" w:hAnsi="Arial" w:cs="Al-Sadiq"/>
          <w:sz w:val="28"/>
          <w:szCs w:val="28"/>
          <w:rtl/>
          <w:lang w:bidi="ar-EG"/>
        </w:rPr>
        <w:t>و</w:t>
      </w:r>
      <w:r w:rsidR="004A2D46" w:rsidRPr="004A2D46">
        <w:rPr>
          <w:rFonts w:ascii="Arial" w:hAnsi="Arial" w:cs="Al-Sadiq" w:hint="cs"/>
          <w:sz w:val="28"/>
          <w:szCs w:val="28"/>
          <w:rtl/>
          <w:lang w:bidi="ar-EG"/>
        </w:rPr>
        <w:t xml:space="preserve">َالْقَمَرِ </w:t>
      </w:r>
      <w:r w:rsidR="004A2D46" w:rsidRPr="004A2D46">
        <w:rPr>
          <w:rFonts w:ascii="Arial" w:hAnsi="Arial" w:cs="Al-Sadiq" w:hint="cs"/>
          <w:sz w:val="20"/>
          <w:szCs w:val="20"/>
          <w:rtl/>
          <w:lang w:bidi="ar-EG"/>
        </w:rPr>
        <w:t>(32)</w:t>
      </w:r>
      <w:r w:rsidR="004A2D46" w:rsidRPr="004A2D46">
        <w:rPr>
          <w:rFonts w:ascii="Arial" w:hAnsi="Arial" w:cs="Al-Sadiq" w:hint="cs"/>
          <w:sz w:val="28"/>
          <w:szCs w:val="28"/>
          <w:rtl/>
          <w:lang w:bidi="ar-EG"/>
        </w:rPr>
        <w:t xml:space="preserve"> </w:t>
      </w:r>
      <w:r w:rsidR="004A2D46" w:rsidRPr="004A2D46">
        <w:rPr>
          <w:rFonts w:ascii="Arial" w:hAnsi="Arial" w:cs="Al-Sadiq"/>
          <w:sz w:val="28"/>
          <w:szCs w:val="28"/>
          <w:rtl/>
          <w:lang w:bidi="ar-EG"/>
        </w:rPr>
        <w:t>و</w:t>
      </w:r>
      <w:r w:rsidR="004A2D46" w:rsidRPr="004A2D46">
        <w:rPr>
          <w:rFonts w:ascii="Arial" w:hAnsi="Arial" w:cs="Al-Sadiq" w:hint="cs"/>
          <w:sz w:val="28"/>
          <w:szCs w:val="28"/>
          <w:rtl/>
          <w:lang w:bidi="ar-EG"/>
        </w:rPr>
        <w:t xml:space="preserve">َاللَّيْلِ إِذْ أَدْبَرَ </w:t>
      </w:r>
      <w:r w:rsidR="004A2D46" w:rsidRPr="004A2D46">
        <w:rPr>
          <w:rFonts w:ascii="Arial" w:hAnsi="Arial" w:cs="Al-Sadiq" w:hint="cs"/>
          <w:sz w:val="20"/>
          <w:szCs w:val="20"/>
          <w:rtl/>
          <w:lang w:bidi="ar-EG"/>
        </w:rPr>
        <w:t xml:space="preserve">(33) </w:t>
      </w:r>
      <w:r w:rsidR="004A2D46" w:rsidRPr="004A2D46">
        <w:rPr>
          <w:rFonts w:ascii="Arial" w:hAnsi="Arial" w:cs="Al-Sadiq"/>
          <w:sz w:val="28"/>
          <w:szCs w:val="28"/>
          <w:rtl/>
          <w:lang w:bidi="ar-EG"/>
        </w:rPr>
        <w:t>و</w:t>
      </w:r>
      <w:r w:rsidR="004A2D46" w:rsidRPr="004A2D46">
        <w:rPr>
          <w:rFonts w:ascii="Arial" w:hAnsi="Arial" w:cs="Al-Sadiq" w:hint="cs"/>
          <w:sz w:val="28"/>
          <w:szCs w:val="28"/>
          <w:rtl/>
          <w:lang w:bidi="ar-EG"/>
        </w:rPr>
        <w:t xml:space="preserve">َالصُّبْحِ إِذَا أَسْفَرَ </w:t>
      </w:r>
      <w:r w:rsidR="004A2D46" w:rsidRPr="004A2D46">
        <w:rPr>
          <w:rFonts w:ascii="Arial" w:hAnsi="Arial" w:cs="Al-Sadiq" w:hint="cs"/>
          <w:sz w:val="20"/>
          <w:szCs w:val="20"/>
          <w:rtl/>
          <w:lang w:bidi="ar-EG"/>
        </w:rPr>
        <w:t>(34)</w:t>
      </w:r>
      <w:r w:rsidR="000E3399">
        <w:rPr>
          <w:rFonts w:cs="Al-Sadiq" w:hint="cs"/>
          <w:sz w:val="28"/>
          <w:szCs w:val="28"/>
          <w:rtl/>
        </w:rPr>
        <w:t>]</w:t>
      </w:r>
      <w:r w:rsidR="000E3399" w:rsidRPr="00526F7F">
        <w:rPr>
          <w:rFonts w:hint="cs"/>
          <w:vertAlign w:val="superscript"/>
          <w:rtl/>
        </w:rPr>
        <w:t>(</w:t>
      </w:r>
      <w:r w:rsidR="000E3399" w:rsidRPr="00526F7F">
        <w:rPr>
          <w:rStyle w:val="FootnoteReference"/>
          <w:rtl/>
        </w:rPr>
        <w:footnoteReference w:id="104"/>
      </w:r>
      <w:r w:rsidR="000E3399" w:rsidRPr="00526F7F">
        <w:rPr>
          <w:rFonts w:hint="cs"/>
          <w:vertAlign w:val="superscript"/>
          <w:rtl/>
        </w:rPr>
        <w:t>)</w:t>
      </w:r>
      <w:r w:rsidR="000E3399">
        <w:rPr>
          <w:rFonts w:cs="Al-Sadiq" w:hint="cs"/>
          <w:sz w:val="28"/>
          <w:szCs w:val="28"/>
          <w:rtl/>
        </w:rPr>
        <w:t xml:space="preserve"> والصبحُ وصلاةُ الصبحِ واضحان عرفاً ، ولقد استفاضت الروايات عن أئمّ</w:t>
      </w:r>
      <w:r w:rsidR="009D485D">
        <w:rPr>
          <w:rFonts w:cs="Al-Sadiq" w:hint="cs"/>
          <w:sz w:val="28"/>
          <w:szCs w:val="28"/>
          <w:rtl/>
        </w:rPr>
        <w:t>تـن</w:t>
      </w:r>
      <w:r w:rsidR="000E3399">
        <w:rPr>
          <w:rFonts w:cs="Al-Sadiq" w:hint="cs"/>
          <w:sz w:val="28"/>
          <w:szCs w:val="28"/>
          <w:rtl/>
        </w:rPr>
        <w:t>ا</w:t>
      </w:r>
      <w:r w:rsidR="000E3399" w:rsidRPr="00893D92">
        <w:rPr>
          <w:rFonts w:ascii="JALAL" w:hAnsi="JALAL"/>
          <w:sz w:val="32"/>
          <w:szCs w:val="32"/>
          <w:lang w:bidi="ar-LB"/>
        </w:rPr>
        <w:t xml:space="preserve"> </w:t>
      </w:r>
      <w:r w:rsidR="000E3399" w:rsidRPr="005D6D8E">
        <w:rPr>
          <w:rFonts w:ascii="JALAL" w:hAnsi="JALAL"/>
          <w:sz w:val="36"/>
          <w:szCs w:val="36"/>
          <w:lang w:bidi="ar-LB"/>
        </w:rPr>
        <w:t>i</w:t>
      </w:r>
      <w:r w:rsidR="000E3399">
        <w:rPr>
          <w:rFonts w:cs="Al-Sadiq" w:hint="cs"/>
          <w:sz w:val="28"/>
          <w:szCs w:val="28"/>
          <w:rtl/>
        </w:rPr>
        <w:t xml:space="preserve">في تسمية صلاة الصبح بصلاة الصبح ، فالصبحُ ـ </w:t>
      </w:r>
      <w:r w:rsidR="000E3399" w:rsidRPr="00CC642A">
        <w:rPr>
          <w:rFonts w:cs="Al-Sadiq" w:hint="cs"/>
          <w:rtl/>
        </w:rPr>
        <w:t>أي الفجر</w:t>
      </w:r>
      <w:r w:rsidR="000E3399">
        <w:rPr>
          <w:rFonts w:cs="Al-Sadiq" w:hint="cs"/>
          <w:sz w:val="28"/>
          <w:szCs w:val="28"/>
          <w:rtl/>
        </w:rPr>
        <w:t xml:space="preserve"> ـ إذن يكون بعد إدبا</w:t>
      </w:r>
      <w:r w:rsidR="00544065">
        <w:rPr>
          <w:rFonts w:cs="Al-Sadiq" w:hint="cs"/>
          <w:sz w:val="28"/>
          <w:szCs w:val="28"/>
          <w:rtl/>
        </w:rPr>
        <w:t xml:space="preserve">ر الليل ، وهذا دليل واضح </w:t>
      </w:r>
      <w:r w:rsidR="00544065">
        <w:rPr>
          <w:rFonts w:cs="Al-Sadiq" w:hint="cs"/>
          <w:sz w:val="28"/>
          <w:szCs w:val="28"/>
          <w:rtl/>
        </w:rPr>
        <w:lastRenderedPageBreak/>
        <w:t>جدّاً ، فإنّ الخيط الأ</w:t>
      </w:r>
      <w:r w:rsidR="009D485D">
        <w:rPr>
          <w:rFonts w:cs="Al-Sadiq" w:hint="cs"/>
          <w:sz w:val="28"/>
          <w:szCs w:val="28"/>
          <w:rtl/>
        </w:rPr>
        <w:t>بـي</w:t>
      </w:r>
      <w:r w:rsidR="00544065">
        <w:rPr>
          <w:rFonts w:cs="Al-Sadiq" w:hint="cs"/>
          <w:sz w:val="28"/>
          <w:szCs w:val="28"/>
          <w:rtl/>
        </w:rPr>
        <w:t xml:space="preserve">ض ـ </w:t>
      </w:r>
      <w:r w:rsidR="00544065" w:rsidRPr="005D6D8E">
        <w:rPr>
          <w:rFonts w:cs="Al-Sadiq" w:hint="cs"/>
          <w:rtl/>
        </w:rPr>
        <w:t xml:space="preserve">أي أوّل النهار </w:t>
      </w:r>
      <w:r w:rsidR="00544065">
        <w:rPr>
          <w:rFonts w:cs="Al-Sadiq" w:hint="cs"/>
          <w:sz w:val="28"/>
          <w:szCs w:val="28"/>
          <w:rtl/>
        </w:rPr>
        <w:t>ـ يظهر أوّل الفجر وهو أوّل وقت النور ، ثم يأخذ بالإ</w:t>
      </w:r>
      <w:r w:rsidR="00E1636E">
        <w:rPr>
          <w:rFonts w:cs="Al-Sadiq" w:hint="cs"/>
          <w:sz w:val="28"/>
          <w:szCs w:val="28"/>
          <w:rtl/>
        </w:rPr>
        <w:t>نـت</w:t>
      </w:r>
      <w:r w:rsidR="00544065">
        <w:rPr>
          <w:rFonts w:cs="Al-Sadiq" w:hint="cs"/>
          <w:sz w:val="28"/>
          <w:szCs w:val="28"/>
          <w:rtl/>
        </w:rPr>
        <w:t xml:space="preserve">شار . </w:t>
      </w:r>
    </w:p>
    <w:p w:rsidR="000E3399" w:rsidRDefault="00572DEB" w:rsidP="001D4A75">
      <w:pPr>
        <w:jc w:val="both"/>
        <w:rPr>
          <w:rFonts w:cs="Al-Sadiq"/>
          <w:sz w:val="28"/>
          <w:szCs w:val="28"/>
          <w:rtl/>
        </w:rPr>
      </w:pPr>
      <w:r>
        <w:rPr>
          <w:rFonts w:cs="Al-Sadiq" w:hint="cs"/>
          <w:sz w:val="28"/>
          <w:szCs w:val="28"/>
          <w:rtl/>
        </w:rPr>
        <w:t xml:space="preserve"> </w:t>
      </w:r>
      <w:r w:rsidR="000E3399">
        <w:rPr>
          <w:rFonts w:cs="Al-Sadiq" w:hint="cs"/>
          <w:sz w:val="28"/>
          <w:szCs w:val="28"/>
          <w:rtl/>
        </w:rPr>
        <w:t>3 ـ ومثلُها قولُه تعالى [</w:t>
      </w:r>
      <w:r w:rsidR="00D523F8" w:rsidRPr="00FC5E22">
        <w:rPr>
          <w:rFonts w:ascii="Arial" w:hAnsi="Arial" w:cs="Al-Sadiq"/>
          <w:sz w:val="28"/>
          <w:szCs w:val="28"/>
          <w:rtl/>
          <w:lang w:bidi="ar-EG"/>
        </w:rPr>
        <w:t>و</w:t>
      </w:r>
      <w:r w:rsidR="00D523F8" w:rsidRPr="00FC5E22">
        <w:rPr>
          <w:rFonts w:ascii="Arial" w:hAnsi="Arial" w:cs="Al-Sadiq" w:hint="cs"/>
          <w:sz w:val="28"/>
          <w:szCs w:val="28"/>
          <w:rtl/>
          <w:lang w:bidi="ar-EG"/>
        </w:rPr>
        <w:t xml:space="preserve">َاللَّيْلِ إِذَا عَسْعَسَ </w:t>
      </w:r>
      <w:r w:rsidR="00D523F8" w:rsidRPr="00FC5E22">
        <w:rPr>
          <w:rFonts w:ascii="Arial" w:hAnsi="Arial" w:cs="Al-Sadiq" w:hint="cs"/>
          <w:sz w:val="20"/>
          <w:szCs w:val="20"/>
          <w:rtl/>
          <w:lang w:bidi="ar-EG"/>
        </w:rPr>
        <w:t>(17)</w:t>
      </w:r>
      <w:r w:rsidR="000E3399" w:rsidRPr="00FC5E22">
        <w:rPr>
          <w:rFonts w:cs="Al-Sadiq" w:hint="cs"/>
          <w:b/>
          <w:bCs/>
          <w:sz w:val="28"/>
          <w:szCs w:val="28"/>
          <w:rtl/>
        </w:rPr>
        <w:t xml:space="preserve"> </w:t>
      </w:r>
      <w:r w:rsidR="00D523F8" w:rsidRPr="00FC5E22">
        <w:rPr>
          <w:rFonts w:ascii="Arial" w:hAnsi="Arial" w:cs="Al-Sadiq"/>
          <w:sz w:val="28"/>
          <w:szCs w:val="28"/>
          <w:rtl/>
          <w:lang w:bidi="ar-EG"/>
        </w:rPr>
        <w:t>و</w:t>
      </w:r>
      <w:r w:rsidR="00D523F8" w:rsidRPr="00FC5E22">
        <w:rPr>
          <w:rFonts w:ascii="Arial" w:hAnsi="Arial" w:cs="Al-Sadiq" w:hint="cs"/>
          <w:sz w:val="28"/>
          <w:szCs w:val="28"/>
          <w:rtl/>
          <w:lang w:bidi="ar-EG"/>
        </w:rPr>
        <w:t xml:space="preserve">َالصُّبْحِ إِذَا </w:t>
      </w:r>
      <w:r w:rsidR="009D485D">
        <w:rPr>
          <w:rFonts w:ascii="Arial" w:hAnsi="Arial" w:cs="Al-Sadiq" w:hint="cs"/>
          <w:sz w:val="28"/>
          <w:szCs w:val="28"/>
          <w:rtl/>
          <w:lang w:bidi="ar-EG"/>
        </w:rPr>
        <w:t>تـن</w:t>
      </w:r>
      <w:r w:rsidR="00D523F8" w:rsidRPr="00FC5E22">
        <w:rPr>
          <w:rFonts w:ascii="Arial" w:hAnsi="Arial" w:cs="Al-Sadiq" w:hint="cs"/>
          <w:sz w:val="28"/>
          <w:szCs w:val="28"/>
          <w:rtl/>
          <w:lang w:bidi="ar-EG"/>
        </w:rPr>
        <w:t xml:space="preserve">فَّسَ </w:t>
      </w:r>
      <w:r w:rsidR="00D523F8" w:rsidRPr="00FC5E22">
        <w:rPr>
          <w:rFonts w:ascii="Arial" w:hAnsi="Arial" w:cs="Al-Sadiq" w:hint="cs"/>
          <w:sz w:val="20"/>
          <w:szCs w:val="20"/>
          <w:rtl/>
          <w:lang w:bidi="ar-EG"/>
        </w:rPr>
        <w:t>(18)</w:t>
      </w:r>
      <w:r w:rsidR="000E3399">
        <w:rPr>
          <w:rFonts w:cs="Al-Sadiq" w:hint="cs"/>
          <w:sz w:val="28"/>
          <w:szCs w:val="28"/>
          <w:rtl/>
        </w:rPr>
        <w:t>]</w:t>
      </w:r>
      <w:r w:rsidR="003348C9" w:rsidRPr="00526F7F">
        <w:rPr>
          <w:rFonts w:hint="cs"/>
          <w:vertAlign w:val="superscript"/>
          <w:rtl/>
        </w:rPr>
        <w:t>(</w:t>
      </w:r>
      <w:r w:rsidR="003348C9" w:rsidRPr="00526F7F">
        <w:rPr>
          <w:rStyle w:val="FootnoteReference"/>
          <w:rtl/>
        </w:rPr>
        <w:footnoteReference w:id="105"/>
      </w:r>
      <w:r w:rsidR="003348C9" w:rsidRPr="00526F7F">
        <w:rPr>
          <w:rFonts w:hint="cs"/>
          <w:vertAlign w:val="superscript"/>
          <w:rtl/>
        </w:rPr>
        <w:t>)</w:t>
      </w:r>
      <w:r w:rsidR="000E3399">
        <w:rPr>
          <w:rFonts w:cs="Al-Sadiq" w:hint="cs"/>
          <w:sz w:val="28"/>
          <w:szCs w:val="28"/>
          <w:rtl/>
        </w:rPr>
        <w:t xml:space="preserve"> سواء كان معنى عَسْعَسَ الليلُ إقباله أو إدباره ، وإنْ كان الظاهر من كلمات اللغو</w:t>
      </w:r>
      <w:r w:rsidR="009D485D">
        <w:rPr>
          <w:rFonts w:cs="Al-Sadiq" w:hint="cs"/>
          <w:sz w:val="28"/>
          <w:szCs w:val="28"/>
          <w:rtl/>
        </w:rPr>
        <w:t>يـي</w:t>
      </w:r>
      <w:r w:rsidR="000E3399">
        <w:rPr>
          <w:rFonts w:cs="Al-Sadiq" w:hint="cs"/>
          <w:sz w:val="28"/>
          <w:szCs w:val="28"/>
          <w:rtl/>
        </w:rPr>
        <w:t>ن أنّ هذه الكلمة من الأضد</w:t>
      </w:r>
      <w:r w:rsidR="005D6D8E">
        <w:rPr>
          <w:rFonts w:cs="Al-Sadiq" w:hint="cs"/>
          <w:sz w:val="28"/>
          <w:szCs w:val="28"/>
          <w:rtl/>
        </w:rPr>
        <w:t>اد أي التي لها معنيان متضادّان ، ونحن في لبنان نقول عن النار إذا خفّت ، نقول النار تعسّ .</w:t>
      </w:r>
      <w:r w:rsidR="000E3399">
        <w:rPr>
          <w:rFonts w:cs="Al-Sadiq" w:hint="cs"/>
          <w:sz w:val="28"/>
          <w:szCs w:val="28"/>
          <w:rtl/>
        </w:rPr>
        <w:t xml:space="preserve">  </w:t>
      </w:r>
    </w:p>
    <w:p w:rsidR="00FC5E22" w:rsidRDefault="00FC5E22" w:rsidP="001D4A75">
      <w:pPr>
        <w:jc w:val="both"/>
        <w:rPr>
          <w:rFonts w:cs="Al-Sadiq"/>
          <w:sz w:val="28"/>
          <w:szCs w:val="28"/>
          <w:rtl/>
          <w:lang w:bidi="ar-EG"/>
        </w:rPr>
      </w:pPr>
      <w:r>
        <w:rPr>
          <w:rFonts w:cs="Al-Sadiq" w:hint="cs"/>
          <w:sz w:val="28"/>
          <w:szCs w:val="28"/>
          <w:rtl/>
        </w:rPr>
        <w:t xml:space="preserve"> 4 ـ و</w:t>
      </w:r>
      <w:r w:rsidR="00324DB1">
        <w:rPr>
          <w:rFonts w:cs="Al-Sadiq" w:hint="cs"/>
          <w:sz w:val="28"/>
          <w:szCs w:val="28"/>
          <w:rtl/>
        </w:rPr>
        <w:t xml:space="preserve">لعلّ </w:t>
      </w:r>
      <w:r>
        <w:rPr>
          <w:rFonts w:cs="Al-Sadiq" w:hint="cs"/>
          <w:sz w:val="28"/>
          <w:szCs w:val="28"/>
          <w:rtl/>
        </w:rPr>
        <w:t>مثلها قوله تعالى [</w:t>
      </w:r>
      <w:r w:rsidR="009F3C81" w:rsidRPr="009F3C81">
        <w:rPr>
          <w:rFonts w:ascii="Arial" w:hAnsi="Arial" w:cs="Al-Sadiq"/>
          <w:sz w:val="28"/>
          <w:szCs w:val="28"/>
          <w:rtl/>
          <w:lang w:bidi="ar-EG"/>
        </w:rPr>
        <w:t>و</w:t>
      </w:r>
      <w:r w:rsidR="009F3C81" w:rsidRPr="009F3C81">
        <w:rPr>
          <w:rFonts w:ascii="Arial" w:hAnsi="Arial" w:cs="Al-Sadiq" w:hint="cs"/>
          <w:sz w:val="28"/>
          <w:szCs w:val="28"/>
          <w:rtl/>
          <w:lang w:bidi="ar-EG"/>
        </w:rPr>
        <w:t>َكُلُوا</w:t>
      </w:r>
      <w:r w:rsidR="009F3C81" w:rsidRPr="009F3C81">
        <w:rPr>
          <w:rFonts w:ascii="Arial" w:hAnsi="Arial" w:cs="Al-Sadiq"/>
          <w:sz w:val="28"/>
          <w:szCs w:val="28"/>
          <w:lang w:bidi="ar-EG"/>
        </w:rPr>
        <w:t xml:space="preserve"> </w:t>
      </w:r>
      <w:r w:rsidR="009F3C81" w:rsidRPr="009F3C81">
        <w:rPr>
          <w:rFonts w:ascii="Arial" w:hAnsi="Arial" w:cs="Al-Sadiq"/>
          <w:sz w:val="28"/>
          <w:szCs w:val="28"/>
          <w:rtl/>
          <w:lang w:bidi="ar-EG"/>
        </w:rPr>
        <w:t>و</w:t>
      </w:r>
      <w:r w:rsidR="009F3C81" w:rsidRPr="009F3C81">
        <w:rPr>
          <w:rFonts w:ascii="Arial" w:hAnsi="Arial" w:cs="Al-Sadiq" w:hint="cs"/>
          <w:sz w:val="28"/>
          <w:szCs w:val="28"/>
          <w:rtl/>
          <w:lang w:bidi="ar-EG"/>
        </w:rPr>
        <w:t>َاشْرَبُوا حَتَّى يَتَ</w:t>
      </w:r>
      <w:r w:rsidR="009D485D">
        <w:rPr>
          <w:rFonts w:ascii="Arial" w:hAnsi="Arial" w:cs="Al-Sadiq" w:hint="cs"/>
          <w:sz w:val="28"/>
          <w:szCs w:val="28"/>
          <w:rtl/>
          <w:lang w:bidi="ar-EG"/>
        </w:rPr>
        <w:t>ب</w:t>
      </w:r>
      <w:r w:rsidR="009D7004">
        <w:rPr>
          <w:rFonts w:ascii="Arial" w:hAnsi="Arial" w:cs="Al-Sadiq" w:hint="cs"/>
          <w:sz w:val="28"/>
          <w:szCs w:val="28"/>
          <w:rtl/>
          <w:lang w:bidi="ar-EG"/>
        </w:rPr>
        <w:t>َ</w:t>
      </w:r>
      <w:r w:rsidR="009D485D">
        <w:rPr>
          <w:rFonts w:ascii="Arial" w:hAnsi="Arial" w:cs="Al-Sadiq" w:hint="cs"/>
          <w:sz w:val="28"/>
          <w:szCs w:val="28"/>
          <w:rtl/>
          <w:lang w:bidi="ar-EG"/>
        </w:rPr>
        <w:t>ـي</w:t>
      </w:r>
      <w:r w:rsidR="009D7004">
        <w:rPr>
          <w:rFonts w:ascii="Arial" w:hAnsi="Arial" w:cs="Al-Sadiq" w:hint="cs"/>
          <w:sz w:val="28"/>
          <w:szCs w:val="28"/>
          <w:rtl/>
          <w:lang w:bidi="ar-EG"/>
        </w:rPr>
        <w:t>َّ</w:t>
      </w:r>
      <w:r w:rsidR="009F3C81" w:rsidRPr="009F3C81">
        <w:rPr>
          <w:rFonts w:ascii="Arial" w:hAnsi="Arial" w:cs="Al-Sadiq" w:hint="cs"/>
          <w:sz w:val="28"/>
          <w:szCs w:val="28"/>
          <w:rtl/>
          <w:lang w:bidi="ar-EG"/>
        </w:rPr>
        <w:t>نَ لَكُمُ الخَيْطُ الأَ</w:t>
      </w:r>
      <w:r w:rsidR="009D485D">
        <w:rPr>
          <w:rFonts w:ascii="Arial" w:hAnsi="Arial" w:cs="Al-Sadiq" w:hint="cs"/>
          <w:sz w:val="28"/>
          <w:szCs w:val="28"/>
          <w:rtl/>
          <w:lang w:bidi="ar-EG"/>
        </w:rPr>
        <w:t>بـي</w:t>
      </w:r>
      <w:r w:rsidR="009F3C81" w:rsidRPr="009F3C81">
        <w:rPr>
          <w:rFonts w:ascii="Arial" w:hAnsi="Arial" w:cs="Al-Sadiq" w:hint="cs"/>
          <w:sz w:val="28"/>
          <w:szCs w:val="28"/>
          <w:rtl/>
          <w:lang w:bidi="ar-EG"/>
        </w:rPr>
        <w:t>ضُ مِنَ الخَيْطِ الأَسْوَدِ مِنَ الفَجْرِ</w:t>
      </w:r>
      <w:r w:rsidR="009F3C81">
        <w:rPr>
          <w:rFonts w:cs="Al-Sadiq" w:hint="cs"/>
          <w:sz w:val="28"/>
          <w:szCs w:val="28"/>
          <w:rtl/>
          <w:lang w:bidi="ar-EG"/>
        </w:rPr>
        <w:t>]</w:t>
      </w:r>
      <w:r w:rsidR="009F3C81" w:rsidRPr="009F3C81">
        <w:rPr>
          <w:rFonts w:hint="cs"/>
          <w:vertAlign w:val="superscript"/>
          <w:rtl/>
        </w:rPr>
        <w:t xml:space="preserve"> </w:t>
      </w:r>
      <w:r w:rsidR="009F3C81" w:rsidRPr="00526F7F">
        <w:rPr>
          <w:rFonts w:hint="cs"/>
          <w:vertAlign w:val="superscript"/>
          <w:rtl/>
        </w:rPr>
        <w:t>(</w:t>
      </w:r>
      <w:r w:rsidR="009F3C81" w:rsidRPr="00526F7F">
        <w:rPr>
          <w:rStyle w:val="FootnoteReference"/>
          <w:rtl/>
        </w:rPr>
        <w:footnoteReference w:id="106"/>
      </w:r>
      <w:r w:rsidR="009F3C81" w:rsidRPr="00526F7F">
        <w:rPr>
          <w:rFonts w:hint="cs"/>
          <w:vertAlign w:val="superscript"/>
          <w:rtl/>
        </w:rPr>
        <w:t>)</w:t>
      </w:r>
      <w:r w:rsidR="009F3C81">
        <w:rPr>
          <w:rFonts w:cs="Al-Sadiq" w:hint="cs"/>
          <w:sz w:val="28"/>
          <w:szCs w:val="28"/>
          <w:rtl/>
          <w:lang w:bidi="ar-EG"/>
        </w:rPr>
        <w:t xml:space="preserve"> </w:t>
      </w:r>
      <w:r w:rsidR="00F846BC">
        <w:rPr>
          <w:rFonts w:cs="Al-Sadiq" w:hint="cs"/>
          <w:sz w:val="28"/>
          <w:szCs w:val="28"/>
          <w:rtl/>
          <w:lang w:bidi="ar-EG"/>
        </w:rPr>
        <w:t>، وذلك ب</w:t>
      </w:r>
      <w:r w:rsidR="00F3560E">
        <w:rPr>
          <w:rFonts w:cs="Al-Sadiq" w:hint="cs"/>
          <w:sz w:val="28"/>
          <w:szCs w:val="28"/>
          <w:rtl/>
          <w:lang w:bidi="ar-EG"/>
        </w:rPr>
        <w:t>ـ</w:t>
      </w:r>
      <w:r w:rsidR="009D485D">
        <w:rPr>
          <w:rFonts w:cs="Al-Sadiq" w:hint="cs"/>
          <w:sz w:val="28"/>
          <w:szCs w:val="28"/>
          <w:rtl/>
          <w:lang w:bidi="ar-EG"/>
        </w:rPr>
        <w:t>بـي</w:t>
      </w:r>
      <w:r w:rsidR="00F846BC">
        <w:rPr>
          <w:rFonts w:cs="Al-Sadiq" w:hint="cs"/>
          <w:sz w:val="28"/>
          <w:szCs w:val="28"/>
          <w:rtl/>
          <w:lang w:bidi="ar-EG"/>
        </w:rPr>
        <w:t xml:space="preserve">ان أنّ </w:t>
      </w:r>
      <w:r w:rsidR="00EE585B">
        <w:rPr>
          <w:rFonts w:cs="Al-Sadiq" w:hint="cs"/>
          <w:sz w:val="28"/>
          <w:szCs w:val="28"/>
          <w:rtl/>
          <w:lang w:bidi="ar-EG"/>
        </w:rPr>
        <w:t>الخيط الأ</w:t>
      </w:r>
      <w:r w:rsidR="009D485D">
        <w:rPr>
          <w:rFonts w:cs="Al-Sadiq" w:hint="cs"/>
          <w:sz w:val="28"/>
          <w:szCs w:val="28"/>
          <w:rtl/>
          <w:lang w:bidi="ar-EG"/>
        </w:rPr>
        <w:t>بـي</w:t>
      </w:r>
      <w:r w:rsidR="00EE585B">
        <w:rPr>
          <w:rFonts w:cs="Al-Sadiq" w:hint="cs"/>
          <w:sz w:val="28"/>
          <w:szCs w:val="28"/>
          <w:rtl/>
          <w:lang w:bidi="ar-EG"/>
        </w:rPr>
        <w:t xml:space="preserve">ض هو ـ </w:t>
      </w:r>
      <w:r w:rsidR="00EE585B" w:rsidRPr="00EE585B">
        <w:rPr>
          <w:rFonts w:cs="Al-Sadiq" w:hint="cs"/>
          <w:rtl/>
          <w:lang w:bidi="ar-EG"/>
        </w:rPr>
        <w:t>بنظر العرف</w:t>
      </w:r>
      <w:r w:rsidR="00EE585B">
        <w:rPr>
          <w:rFonts w:cs="Al-Sadiq" w:hint="cs"/>
          <w:sz w:val="28"/>
          <w:szCs w:val="28"/>
          <w:rtl/>
          <w:lang w:bidi="ar-EG"/>
        </w:rPr>
        <w:t xml:space="preserve"> ـ بداية النه</w:t>
      </w:r>
      <w:r w:rsidR="00767EAB">
        <w:rPr>
          <w:rFonts w:cs="Al-Sadiq" w:hint="cs"/>
          <w:sz w:val="28"/>
          <w:szCs w:val="28"/>
          <w:rtl/>
          <w:lang w:bidi="ar-EG"/>
        </w:rPr>
        <w:t xml:space="preserve">ار </w:t>
      </w:r>
      <w:r w:rsidR="00767EAB">
        <w:rPr>
          <w:rFonts w:cs="Al-Sadiq" w:hint="cs"/>
          <w:sz w:val="28"/>
          <w:szCs w:val="28"/>
          <w:rtl/>
        </w:rPr>
        <w:t>والأسود</w:t>
      </w:r>
      <w:r w:rsidR="00767EAB">
        <w:rPr>
          <w:rFonts w:cs="Al-Sadiq" w:hint="cs"/>
          <w:sz w:val="28"/>
          <w:szCs w:val="28"/>
          <w:rtl/>
          <w:lang w:bidi="ar-EG"/>
        </w:rPr>
        <w:t xml:space="preserve"> هو نهاية الليل ، وأنّ الصيام إنما هو في النهار</w:t>
      </w:r>
      <w:r w:rsidR="00EE585B">
        <w:rPr>
          <w:rFonts w:cs="Al-Sadiq" w:hint="cs"/>
          <w:sz w:val="28"/>
          <w:szCs w:val="28"/>
          <w:rtl/>
          <w:lang w:bidi="ar-EG"/>
        </w:rPr>
        <w:t xml:space="preserve"> </w:t>
      </w:r>
      <w:r w:rsidR="00767EAB">
        <w:rPr>
          <w:rFonts w:cs="Al-Sadiq" w:hint="cs"/>
          <w:sz w:val="28"/>
          <w:szCs w:val="28"/>
          <w:rtl/>
          <w:lang w:bidi="ar-EG"/>
        </w:rPr>
        <w:t>و</w:t>
      </w:r>
      <w:r w:rsidR="00EE585B">
        <w:rPr>
          <w:rFonts w:cs="Al-Sadiq" w:hint="cs"/>
          <w:sz w:val="28"/>
          <w:szCs w:val="28"/>
          <w:rtl/>
          <w:lang w:bidi="ar-EG"/>
        </w:rPr>
        <w:t>لا صيام في الليل .</w:t>
      </w:r>
    </w:p>
    <w:p w:rsidR="000E3399" w:rsidRDefault="000E3399" w:rsidP="00F3560E">
      <w:pPr>
        <w:jc w:val="both"/>
        <w:rPr>
          <w:rFonts w:cs="Al-Sadiq"/>
          <w:sz w:val="28"/>
          <w:szCs w:val="28"/>
          <w:rtl/>
        </w:rPr>
      </w:pPr>
      <w:r>
        <w:rPr>
          <w:rFonts w:cs="Al-Sadiq" w:hint="cs"/>
          <w:sz w:val="28"/>
          <w:szCs w:val="28"/>
          <w:rtl/>
        </w:rPr>
        <w:t xml:space="preserve"> </w:t>
      </w:r>
      <w:r w:rsidR="00767EAB">
        <w:rPr>
          <w:rFonts w:cs="Al-Sadiq" w:hint="cs"/>
          <w:sz w:val="28"/>
          <w:szCs w:val="28"/>
          <w:rtl/>
        </w:rPr>
        <w:t>5</w:t>
      </w:r>
      <w:r>
        <w:rPr>
          <w:rFonts w:cs="Al-Sadiq" w:hint="cs"/>
          <w:sz w:val="28"/>
          <w:szCs w:val="28"/>
          <w:rtl/>
        </w:rPr>
        <w:t xml:space="preserve"> ـ وروى أبو محمد الحسن بن عليّ بن الحسين بن شعبة الحرّاني (</w:t>
      </w:r>
      <w:r w:rsidRPr="008053B6">
        <w:rPr>
          <w:rFonts w:cs="Al-Sadiq" w:hint="cs"/>
          <w:rtl/>
        </w:rPr>
        <w:t>وفاته في القرن الرابع الهجري</w:t>
      </w:r>
      <w:r>
        <w:rPr>
          <w:rFonts w:cs="Al-Sadiq" w:hint="cs"/>
          <w:sz w:val="28"/>
          <w:szCs w:val="28"/>
          <w:rtl/>
        </w:rPr>
        <w:t>) في كتابه (تحف العقول</w:t>
      </w:r>
      <w:r w:rsidR="00572DEB">
        <w:rPr>
          <w:rFonts w:cs="Al-Sadiq" w:hint="cs"/>
          <w:sz w:val="28"/>
          <w:szCs w:val="28"/>
          <w:rtl/>
        </w:rPr>
        <w:t xml:space="preserve"> </w:t>
      </w:r>
      <w:r>
        <w:rPr>
          <w:rFonts w:cs="Al-Sadiq" w:hint="cs"/>
          <w:sz w:val="28"/>
          <w:szCs w:val="28"/>
          <w:rtl/>
        </w:rPr>
        <w:t>عن آل الرسول) قال : قال موسى (</w:t>
      </w:r>
      <w:r w:rsidRPr="00DE3066">
        <w:rPr>
          <w:rFonts w:cs="Al-Sadiq" w:hint="cs"/>
          <w:rtl/>
        </w:rPr>
        <w:t>المبرقع</w:t>
      </w:r>
      <w:r>
        <w:rPr>
          <w:rFonts w:cs="Al-Sadiq" w:hint="cs"/>
          <w:sz w:val="28"/>
          <w:szCs w:val="28"/>
          <w:rtl/>
        </w:rPr>
        <w:t>) بن محمد (</w:t>
      </w:r>
      <w:r w:rsidRPr="00DE3066">
        <w:rPr>
          <w:rFonts w:cs="Al-Sadiq" w:hint="cs"/>
          <w:rtl/>
        </w:rPr>
        <w:t>الجواد</w:t>
      </w:r>
      <w:r>
        <w:rPr>
          <w:rFonts w:cs="Al-Sadiq" w:hint="cs"/>
          <w:sz w:val="28"/>
          <w:szCs w:val="28"/>
          <w:rtl/>
        </w:rPr>
        <w:t>) بن (</w:t>
      </w:r>
      <w:r w:rsidRPr="00DE3066">
        <w:rPr>
          <w:rFonts w:cs="Al-Sadiq" w:hint="cs"/>
          <w:rtl/>
        </w:rPr>
        <w:t>عليّ</w:t>
      </w:r>
      <w:r>
        <w:rPr>
          <w:rFonts w:cs="Al-Sadiq" w:hint="cs"/>
          <w:sz w:val="28"/>
          <w:szCs w:val="28"/>
          <w:rtl/>
        </w:rPr>
        <w:t>) الرضا</w:t>
      </w:r>
      <w:r w:rsidRPr="00CA0FAA">
        <w:rPr>
          <w:rFonts w:ascii="JALAL" w:hAnsi="JALAL"/>
          <w:sz w:val="32"/>
          <w:szCs w:val="32"/>
          <w:lang w:bidi="ar-LB"/>
        </w:rPr>
        <w:t xml:space="preserve"> </w:t>
      </w:r>
      <w:r w:rsidRPr="00F3560E">
        <w:rPr>
          <w:rFonts w:ascii="JALAL" w:hAnsi="JALAL"/>
          <w:sz w:val="36"/>
          <w:szCs w:val="36"/>
          <w:lang w:bidi="ar-LB"/>
        </w:rPr>
        <w:t>o</w:t>
      </w:r>
      <w:r>
        <w:rPr>
          <w:rFonts w:cs="Al-Sadiq" w:hint="cs"/>
          <w:sz w:val="28"/>
          <w:szCs w:val="28"/>
          <w:rtl/>
        </w:rPr>
        <w:t>: لقيت (</w:t>
      </w:r>
      <w:r w:rsidRPr="00DE3066">
        <w:rPr>
          <w:rFonts w:cs="Al-Sadiq" w:hint="cs"/>
          <w:rtl/>
        </w:rPr>
        <w:t>القاضي</w:t>
      </w:r>
      <w:r>
        <w:rPr>
          <w:rFonts w:cs="Al-Sadiq" w:hint="cs"/>
          <w:sz w:val="28"/>
          <w:szCs w:val="28"/>
          <w:rtl/>
        </w:rPr>
        <w:t>) يحيى بن أكثم فسألني عن مسائل فج</w:t>
      </w:r>
      <w:r w:rsidR="00215D43">
        <w:rPr>
          <w:rFonts w:cs="Al-Sadiq" w:hint="cs"/>
          <w:sz w:val="28"/>
          <w:szCs w:val="28"/>
          <w:rtl/>
        </w:rPr>
        <w:t>ئـت</w:t>
      </w:r>
      <w:r>
        <w:rPr>
          <w:rFonts w:cs="Al-Sadiq" w:hint="cs"/>
          <w:sz w:val="28"/>
          <w:szCs w:val="28"/>
          <w:rtl/>
        </w:rPr>
        <w:t xml:space="preserve"> إلى أخي علي بن محمد</w:t>
      </w:r>
      <w:r w:rsidRPr="00730D8F">
        <w:rPr>
          <w:rFonts w:ascii="JALAL" w:hAnsi="JALAL"/>
          <w:sz w:val="32"/>
          <w:szCs w:val="32"/>
          <w:lang w:bidi="ar-LB"/>
        </w:rPr>
        <w:t xml:space="preserve"> </w:t>
      </w:r>
      <w:r w:rsidRPr="00673AA7">
        <w:rPr>
          <w:rFonts w:ascii="JALAL" w:hAnsi="JALAL"/>
          <w:sz w:val="32"/>
          <w:szCs w:val="32"/>
          <w:lang w:bidi="ar-LB"/>
        </w:rPr>
        <w:t>o</w:t>
      </w:r>
      <w:r>
        <w:rPr>
          <w:rFonts w:cs="Al-Sadiq" w:hint="cs"/>
          <w:sz w:val="28"/>
          <w:szCs w:val="28"/>
          <w:rtl/>
        </w:rPr>
        <w:t>وقلت له : جعلتُ فداك ، إنّ ابن أكثم كتب يسألني عن مسائل ل</w:t>
      </w:r>
      <w:r w:rsidR="00F9428F">
        <w:rPr>
          <w:rFonts w:cs="Al-Sadiq" w:hint="cs"/>
          <w:sz w:val="28"/>
          <w:szCs w:val="28"/>
          <w:rtl/>
        </w:rPr>
        <w:t>اُ</w:t>
      </w:r>
      <w:r>
        <w:rPr>
          <w:rFonts w:cs="Al-Sadiq" w:hint="cs"/>
          <w:sz w:val="28"/>
          <w:szCs w:val="28"/>
          <w:rtl/>
        </w:rPr>
        <w:t>فتي</w:t>
      </w:r>
      <w:r w:rsidR="001556B4">
        <w:rPr>
          <w:rFonts w:cs="Al-Sadiq" w:hint="cs"/>
          <w:sz w:val="28"/>
          <w:szCs w:val="28"/>
          <w:rtl/>
        </w:rPr>
        <w:t>َ</w:t>
      </w:r>
      <w:r>
        <w:rPr>
          <w:rFonts w:cs="Al-Sadiq" w:hint="cs"/>
          <w:sz w:val="28"/>
          <w:szCs w:val="28"/>
          <w:rtl/>
        </w:rPr>
        <w:t xml:space="preserve">ه فيها ، فضحك ثم قال : </w:t>
      </w:r>
      <w:r w:rsidR="0030701B" w:rsidRPr="0030701B">
        <w:rPr>
          <w:rFonts w:cs="Lotus" w:hint="cs"/>
          <w:sz w:val="32"/>
          <w:szCs w:val="32"/>
          <w:rtl/>
        </w:rPr>
        <w:t>&gt;</w:t>
      </w:r>
      <w:r w:rsidRPr="00DE3066">
        <w:rPr>
          <w:rFonts w:cs="Lotus" w:hint="cs"/>
          <w:sz w:val="32"/>
          <w:szCs w:val="32"/>
          <w:rtl/>
        </w:rPr>
        <w:t xml:space="preserve"> </w:t>
      </w:r>
      <w:r>
        <w:rPr>
          <w:rFonts w:cs="Al-Sadiq" w:hint="cs"/>
          <w:sz w:val="28"/>
          <w:szCs w:val="28"/>
          <w:rtl/>
        </w:rPr>
        <w:t>فهل أفتيته ؟</w:t>
      </w:r>
      <w:r>
        <w:rPr>
          <w:rFonts w:cs="Lotus" w:hint="cs"/>
          <w:sz w:val="28"/>
          <w:szCs w:val="28"/>
          <w:rtl/>
        </w:rPr>
        <w:t xml:space="preserve"> </w:t>
      </w:r>
      <w:r w:rsidR="0030701B" w:rsidRPr="0030701B">
        <w:rPr>
          <w:rFonts w:cs="Lotus" w:hint="cs"/>
          <w:sz w:val="32"/>
          <w:szCs w:val="32"/>
          <w:rtl/>
        </w:rPr>
        <w:t>&lt;</w:t>
      </w:r>
      <w:r w:rsidRPr="00DE3066">
        <w:rPr>
          <w:rFonts w:cs="Al-Sadiq" w:hint="cs"/>
          <w:sz w:val="32"/>
          <w:szCs w:val="32"/>
          <w:rtl/>
        </w:rPr>
        <w:t xml:space="preserve"> </w:t>
      </w:r>
      <w:r w:rsidR="00DE3066">
        <w:rPr>
          <w:rFonts w:cs="Al-Sadiq" w:hint="cs"/>
          <w:sz w:val="28"/>
          <w:szCs w:val="28"/>
          <w:rtl/>
        </w:rPr>
        <w:t>قلت : لا ، لم أعرفها !</w:t>
      </w:r>
      <w:r>
        <w:rPr>
          <w:rFonts w:cs="Al-Sadiq" w:hint="cs"/>
          <w:sz w:val="28"/>
          <w:szCs w:val="28"/>
          <w:rtl/>
        </w:rPr>
        <w:t xml:space="preserve"> قال :</w:t>
      </w:r>
      <w:r w:rsidRPr="00CA0FAA">
        <w:rPr>
          <w:rFonts w:cs="Lotus" w:hint="cs"/>
          <w:sz w:val="28"/>
          <w:szCs w:val="28"/>
          <w:rtl/>
        </w:rPr>
        <w:t xml:space="preserve"> </w:t>
      </w:r>
      <w:r w:rsidR="0030701B" w:rsidRPr="0030701B">
        <w:rPr>
          <w:rFonts w:cs="Lotus" w:hint="cs"/>
          <w:sz w:val="32"/>
          <w:szCs w:val="32"/>
          <w:rtl/>
        </w:rPr>
        <w:t>&gt;</w:t>
      </w:r>
      <w:r w:rsidRPr="00DE3066">
        <w:rPr>
          <w:rFonts w:cs="Al-Sadiq" w:hint="cs"/>
          <w:sz w:val="32"/>
          <w:szCs w:val="32"/>
          <w:rtl/>
        </w:rPr>
        <w:t xml:space="preserve"> </w:t>
      </w:r>
      <w:r>
        <w:rPr>
          <w:rFonts w:cs="Al-Sadiq" w:hint="cs"/>
          <w:sz w:val="28"/>
          <w:szCs w:val="28"/>
          <w:rtl/>
        </w:rPr>
        <w:t>وما هي ؟</w:t>
      </w:r>
      <w:r>
        <w:rPr>
          <w:rFonts w:cs="Lotus" w:hint="cs"/>
          <w:sz w:val="28"/>
          <w:szCs w:val="28"/>
          <w:rtl/>
        </w:rPr>
        <w:t xml:space="preserve"> </w:t>
      </w:r>
      <w:r w:rsidR="0030701B" w:rsidRPr="0030701B">
        <w:rPr>
          <w:rFonts w:cs="Lotus" w:hint="cs"/>
          <w:sz w:val="32"/>
          <w:szCs w:val="32"/>
          <w:rtl/>
        </w:rPr>
        <w:t>&lt;</w:t>
      </w:r>
      <w:r w:rsidRPr="00DE3066">
        <w:rPr>
          <w:rFonts w:cs="Al-Sadiq" w:hint="cs"/>
          <w:sz w:val="32"/>
          <w:szCs w:val="32"/>
          <w:rtl/>
        </w:rPr>
        <w:t xml:space="preserve"> </w:t>
      </w:r>
      <w:r>
        <w:rPr>
          <w:rFonts w:cs="Al-Sadiq" w:hint="cs"/>
          <w:sz w:val="28"/>
          <w:szCs w:val="28"/>
          <w:rtl/>
        </w:rPr>
        <w:t xml:space="preserve">قلتُ : ... وسألني عن صلاة الفجر لِمَ يُجهَر فيها بالقراءة وهي من صلاة النهار ، وإنما يجهر في صلاة الليل ؟ </w:t>
      </w:r>
      <w:r w:rsidRPr="00DE3066">
        <w:rPr>
          <w:rFonts w:cs="Al-Sadiq" w:hint="cs"/>
          <w:rtl/>
        </w:rPr>
        <w:t>(... إلى أن قال</w:t>
      </w:r>
      <w:r w:rsidRPr="00DE3066">
        <w:rPr>
          <w:rFonts w:ascii="JALAL" w:hAnsi="JALAL" w:cs="Al-Baqer"/>
          <w:sz w:val="28"/>
          <w:szCs w:val="28"/>
        </w:rPr>
        <w:t xml:space="preserve"> </w:t>
      </w:r>
      <w:r w:rsidRPr="00DE3066">
        <w:rPr>
          <w:rFonts w:ascii="JALAL" w:hAnsi="JALAL" w:cs="Al-Baqer"/>
          <w:sz w:val="32"/>
          <w:szCs w:val="32"/>
        </w:rPr>
        <w:t>t</w:t>
      </w:r>
      <w:r>
        <w:rPr>
          <w:rFonts w:cs="Al-Sadiq" w:hint="cs"/>
          <w:sz w:val="28"/>
          <w:szCs w:val="28"/>
          <w:rtl/>
        </w:rPr>
        <w:t>)</w:t>
      </w:r>
      <w:r w:rsidR="00DE3066">
        <w:rPr>
          <w:rFonts w:cs="Al-Sadiq" w:hint="cs"/>
          <w:sz w:val="28"/>
          <w:szCs w:val="28"/>
          <w:rtl/>
        </w:rPr>
        <w:t xml:space="preserve"> :</w:t>
      </w:r>
      <w:r>
        <w:rPr>
          <w:rFonts w:cs="Al-Sadiq" w:hint="cs"/>
          <w:sz w:val="28"/>
          <w:szCs w:val="28"/>
          <w:rtl/>
        </w:rPr>
        <w:t xml:space="preserve"> </w:t>
      </w:r>
      <w:r w:rsidR="0030701B" w:rsidRPr="0030701B">
        <w:rPr>
          <w:rFonts w:cs="Lotus" w:hint="cs"/>
          <w:sz w:val="32"/>
          <w:szCs w:val="32"/>
          <w:rtl/>
        </w:rPr>
        <w:t>&gt;</w:t>
      </w:r>
      <w:r w:rsidRPr="00DE3066">
        <w:rPr>
          <w:rFonts w:cs="Lotus" w:hint="cs"/>
          <w:sz w:val="32"/>
          <w:szCs w:val="32"/>
          <w:rtl/>
        </w:rPr>
        <w:t xml:space="preserve"> </w:t>
      </w:r>
      <w:r>
        <w:rPr>
          <w:rFonts w:cs="Al-Sadiq" w:hint="cs"/>
          <w:sz w:val="28"/>
          <w:szCs w:val="28"/>
          <w:rtl/>
        </w:rPr>
        <w:t>وأمّا صلاة الفجر فالجهر فيها بالقراءة لأنّ</w:t>
      </w:r>
      <w:r w:rsidR="00D04EF4">
        <w:rPr>
          <w:rFonts w:cs="Al-Sadiq" w:hint="cs"/>
          <w:sz w:val="28"/>
          <w:szCs w:val="28"/>
          <w:rtl/>
        </w:rPr>
        <w:t xml:space="preserve"> النبيّ </w:t>
      </w:r>
      <w:r w:rsidR="00F9428F" w:rsidRPr="00DE3066">
        <w:rPr>
          <w:rFonts w:ascii="JALAL" w:hAnsi="JALAL"/>
          <w:sz w:val="40"/>
          <w:szCs w:val="40"/>
          <w:lang w:bidi="ar-LB"/>
        </w:rPr>
        <w:t>w</w:t>
      </w:r>
      <w:r>
        <w:rPr>
          <w:rFonts w:cs="Al-Sadiq" w:hint="cs"/>
          <w:sz w:val="28"/>
          <w:szCs w:val="28"/>
          <w:rtl/>
        </w:rPr>
        <w:t>كان يغلّس بها ، فقراءت</w:t>
      </w:r>
      <w:r w:rsidR="00A00E28">
        <w:rPr>
          <w:rFonts w:cs="Al-Sadiq" w:hint="cs"/>
          <w:sz w:val="28"/>
          <w:szCs w:val="28"/>
          <w:rtl/>
        </w:rPr>
        <w:t>ُ</w:t>
      </w:r>
      <w:r>
        <w:rPr>
          <w:rFonts w:cs="Al-Sadiq" w:hint="cs"/>
          <w:sz w:val="28"/>
          <w:szCs w:val="28"/>
          <w:rtl/>
        </w:rPr>
        <w:t>ها من الليل</w:t>
      </w:r>
      <w:r>
        <w:rPr>
          <w:rFonts w:cs="Lotus" w:hint="cs"/>
          <w:sz w:val="28"/>
          <w:szCs w:val="28"/>
          <w:rtl/>
        </w:rPr>
        <w:t xml:space="preserve"> </w:t>
      </w:r>
      <w:r w:rsidR="0030701B" w:rsidRPr="0030701B">
        <w:rPr>
          <w:rFonts w:cs="Lotus" w:hint="cs"/>
          <w:sz w:val="32"/>
          <w:szCs w:val="32"/>
          <w:rtl/>
        </w:rPr>
        <w:t>&lt;</w:t>
      </w:r>
      <w:r w:rsidRPr="00DE3066">
        <w:rPr>
          <w:rFonts w:cs="Al-Sadiq" w:hint="cs"/>
          <w:sz w:val="32"/>
          <w:szCs w:val="32"/>
          <w:rtl/>
        </w:rPr>
        <w:t xml:space="preserve"> </w:t>
      </w:r>
      <w:r>
        <w:rPr>
          <w:rFonts w:cs="Al-Sadiq" w:hint="cs"/>
          <w:sz w:val="28"/>
          <w:szCs w:val="28"/>
          <w:rtl/>
        </w:rPr>
        <w:t>وهي مرسلة لرواية الشيخ المفيد لها عن محمد بن عيسى بن ع</w:t>
      </w:r>
      <w:r w:rsidR="009D485D">
        <w:rPr>
          <w:rFonts w:cs="Al-Sadiq" w:hint="cs"/>
          <w:sz w:val="28"/>
          <w:szCs w:val="28"/>
          <w:rtl/>
        </w:rPr>
        <w:t>بـي</w:t>
      </w:r>
      <w:r>
        <w:rPr>
          <w:rFonts w:cs="Al-Sadiq" w:hint="cs"/>
          <w:sz w:val="28"/>
          <w:szCs w:val="28"/>
          <w:rtl/>
        </w:rPr>
        <w:t>د البغدادي (</w:t>
      </w:r>
      <w:r w:rsidRPr="00DE3066">
        <w:rPr>
          <w:rFonts w:cs="Al-Sadiq" w:hint="cs"/>
          <w:rtl/>
        </w:rPr>
        <w:t>ط الجواد</w:t>
      </w:r>
      <w:r w:rsidRPr="00DE3066">
        <w:rPr>
          <w:rFonts w:ascii="JALAL" w:hAnsi="JALAL" w:cs="Al-Baqer"/>
        </w:rPr>
        <w:t xml:space="preserve"> </w:t>
      </w:r>
      <w:r w:rsidRPr="00DE3066">
        <w:rPr>
          <w:rFonts w:ascii="JALAL" w:hAnsi="JALAL" w:cs="Al-Baqer"/>
          <w:sz w:val="32"/>
          <w:szCs w:val="32"/>
        </w:rPr>
        <w:t>t</w:t>
      </w:r>
      <w:r>
        <w:rPr>
          <w:rFonts w:cs="Al-Sadiq" w:hint="cs"/>
          <w:sz w:val="28"/>
          <w:szCs w:val="28"/>
          <w:rtl/>
        </w:rPr>
        <w:t xml:space="preserve">) عن موسى بن محمد بن عليّ بن موسى ، وفي الفقيه </w:t>
      </w:r>
      <w:r w:rsidR="0030701B" w:rsidRPr="0030701B">
        <w:rPr>
          <w:rFonts w:cs="Lotus" w:hint="cs"/>
          <w:sz w:val="32"/>
          <w:szCs w:val="32"/>
          <w:rtl/>
        </w:rPr>
        <w:t>&gt;</w:t>
      </w:r>
      <w:r w:rsidRPr="00DE3066">
        <w:rPr>
          <w:rFonts w:cs="Lotus" w:hint="cs"/>
          <w:sz w:val="32"/>
          <w:szCs w:val="32"/>
          <w:rtl/>
        </w:rPr>
        <w:t xml:space="preserve"> </w:t>
      </w:r>
      <w:r>
        <w:rPr>
          <w:rFonts w:cs="Al-Sadiq" w:hint="cs"/>
          <w:sz w:val="28"/>
          <w:szCs w:val="28"/>
          <w:rtl/>
        </w:rPr>
        <w:t>فقرّبها من الليل</w:t>
      </w:r>
      <w:r>
        <w:rPr>
          <w:rFonts w:cs="Lotus" w:hint="cs"/>
          <w:sz w:val="28"/>
          <w:szCs w:val="28"/>
          <w:rtl/>
        </w:rPr>
        <w:t xml:space="preserve"> </w:t>
      </w:r>
      <w:r w:rsidR="0030701B" w:rsidRPr="0030701B">
        <w:rPr>
          <w:rFonts w:cs="Lotus" w:hint="cs"/>
          <w:sz w:val="32"/>
          <w:szCs w:val="32"/>
          <w:rtl/>
        </w:rPr>
        <w:t>&lt;</w:t>
      </w:r>
      <w:r w:rsidRPr="00DE3066">
        <w:rPr>
          <w:rFonts w:cs="Al-Sadiq" w:hint="cs"/>
          <w:sz w:val="32"/>
          <w:szCs w:val="32"/>
          <w:rtl/>
        </w:rPr>
        <w:t xml:space="preserve"> </w:t>
      </w:r>
      <w:r>
        <w:rPr>
          <w:rFonts w:cs="Al-Sadiq" w:hint="cs"/>
          <w:sz w:val="28"/>
          <w:szCs w:val="28"/>
          <w:rtl/>
        </w:rPr>
        <w:t xml:space="preserve">وهي </w:t>
      </w:r>
      <w:r w:rsidR="00FE6442">
        <w:rPr>
          <w:rFonts w:cs="Al-Sadiq" w:hint="cs"/>
          <w:sz w:val="28"/>
          <w:szCs w:val="28"/>
          <w:rtl/>
        </w:rPr>
        <w:t xml:space="preserve">أيضاً </w:t>
      </w:r>
      <w:r>
        <w:rPr>
          <w:rFonts w:cs="Al-Sadiq" w:hint="cs"/>
          <w:sz w:val="28"/>
          <w:szCs w:val="28"/>
          <w:rtl/>
        </w:rPr>
        <w:t xml:space="preserve">مرسلة ، وفي علل الشرائع بسند ضعيف بعليّ بن بشّار </w:t>
      </w:r>
      <w:r w:rsidR="0030701B" w:rsidRPr="0030701B">
        <w:rPr>
          <w:rFonts w:cs="Lotus" w:hint="cs"/>
          <w:sz w:val="32"/>
          <w:szCs w:val="32"/>
          <w:rtl/>
        </w:rPr>
        <w:t>&gt;</w:t>
      </w:r>
      <w:r w:rsidRPr="00DE3066">
        <w:rPr>
          <w:rFonts w:cs="Lotus" w:hint="cs"/>
          <w:sz w:val="32"/>
          <w:szCs w:val="32"/>
          <w:rtl/>
        </w:rPr>
        <w:t xml:space="preserve"> </w:t>
      </w:r>
      <w:r>
        <w:rPr>
          <w:rFonts w:cs="Al-Sadiq" w:hint="cs"/>
          <w:sz w:val="28"/>
          <w:szCs w:val="28"/>
          <w:rtl/>
        </w:rPr>
        <w:t>لقربها بالليل</w:t>
      </w:r>
      <w:r>
        <w:rPr>
          <w:rFonts w:cs="Lotus" w:hint="cs"/>
          <w:sz w:val="28"/>
          <w:szCs w:val="28"/>
          <w:rtl/>
        </w:rPr>
        <w:t xml:space="preserve"> </w:t>
      </w:r>
      <w:r w:rsidR="0030701B" w:rsidRPr="0030701B">
        <w:rPr>
          <w:rFonts w:cs="Lotus" w:hint="cs"/>
          <w:sz w:val="32"/>
          <w:szCs w:val="32"/>
          <w:rtl/>
        </w:rPr>
        <w:t>&lt;</w:t>
      </w:r>
      <w:r w:rsidRPr="00DE3066">
        <w:rPr>
          <w:rFonts w:cs="Al-Sadiq" w:hint="cs"/>
          <w:sz w:val="32"/>
          <w:szCs w:val="32"/>
          <w:rtl/>
        </w:rPr>
        <w:t xml:space="preserve"> </w:t>
      </w:r>
      <w:r>
        <w:rPr>
          <w:rFonts w:cs="Al-Sadiq" w:hint="cs"/>
          <w:sz w:val="28"/>
          <w:szCs w:val="28"/>
          <w:rtl/>
        </w:rPr>
        <w:t xml:space="preserve">، وكل الأسانيد ترجع إلى موسى المذكور ، </w:t>
      </w:r>
      <w:r w:rsidRPr="00DE3066">
        <w:rPr>
          <w:rFonts w:cs="Al-Sadiq Bold" w:hint="cs"/>
          <w:sz w:val="28"/>
          <w:szCs w:val="28"/>
          <w:rtl/>
        </w:rPr>
        <w:t>وهذه الرواية تعني أنّ الفجر هو من النهار</w:t>
      </w:r>
      <w:r>
        <w:rPr>
          <w:rFonts w:cs="Al-Sadiq" w:hint="cs"/>
          <w:sz w:val="28"/>
          <w:szCs w:val="28"/>
          <w:rtl/>
        </w:rPr>
        <w:t xml:space="preserve"> وإن</w:t>
      </w:r>
      <w:r w:rsidR="004C2E2F">
        <w:rPr>
          <w:rFonts w:cs="Al-Sadiq" w:hint="cs"/>
          <w:sz w:val="28"/>
          <w:szCs w:val="28"/>
          <w:rtl/>
        </w:rPr>
        <w:t xml:space="preserve"> كانت </w:t>
      </w:r>
      <w:r>
        <w:rPr>
          <w:rFonts w:cs="Al-Sadiq" w:hint="cs"/>
          <w:sz w:val="28"/>
          <w:szCs w:val="28"/>
          <w:rtl/>
        </w:rPr>
        <w:t>قراءتها من الليل أو وإن</w:t>
      </w:r>
      <w:r w:rsidR="004C2E2F">
        <w:rPr>
          <w:rFonts w:cs="Al-Sadiq" w:hint="cs"/>
          <w:sz w:val="28"/>
          <w:szCs w:val="28"/>
          <w:rtl/>
        </w:rPr>
        <w:t xml:space="preserve"> كانت </w:t>
      </w:r>
      <w:r>
        <w:rPr>
          <w:rFonts w:cs="Al-Sadiq" w:hint="cs"/>
          <w:sz w:val="28"/>
          <w:szCs w:val="28"/>
          <w:rtl/>
        </w:rPr>
        <w:t>قراءتها جهرية لقربها من الليل .</w:t>
      </w:r>
    </w:p>
    <w:p w:rsidR="00B83E8B" w:rsidRDefault="00C61C4C" w:rsidP="001556B4">
      <w:pPr>
        <w:jc w:val="both"/>
        <w:rPr>
          <w:rFonts w:cs="Al-Sadiq"/>
          <w:sz w:val="28"/>
          <w:szCs w:val="28"/>
          <w:rtl/>
        </w:rPr>
      </w:pPr>
      <w:r>
        <w:rPr>
          <w:rFonts w:cs="Al-Sadiq" w:hint="cs"/>
          <w:sz w:val="28"/>
          <w:szCs w:val="28"/>
          <w:rtl/>
        </w:rPr>
        <w:t xml:space="preserve"> </w:t>
      </w:r>
      <w:r w:rsidR="00767EAB">
        <w:rPr>
          <w:rFonts w:cs="Al-Sadiq" w:hint="cs"/>
          <w:sz w:val="28"/>
          <w:szCs w:val="28"/>
          <w:rtl/>
        </w:rPr>
        <w:t>6</w:t>
      </w:r>
      <w:r w:rsidR="002F3D40">
        <w:rPr>
          <w:rFonts w:cs="Al-Sadiq" w:hint="cs"/>
          <w:sz w:val="28"/>
          <w:szCs w:val="28"/>
          <w:rtl/>
        </w:rPr>
        <w:t xml:space="preserve"> ـ</w:t>
      </w:r>
      <w:r>
        <w:rPr>
          <w:rFonts w:cs="Al-Sadiq" w:hint="cs"/>
          <w:sz w:val="28"/>
          <w:szCs w:val="28"/>
          <w:rtl/>
        </w:rPr>
        <w:t xml:space="preserve"> </w:t>
      </w:r>
      <w:r w:rsidRPr="00893D92">
        <w:rPr>
          <w:rFonts w:cs="Al-Sadiq" w:hint="cs"/>
          <w:sz w:val="28"/>
          <w:szCs w:val="28"/>
          <w:u w:val="single"/>
          <w:rtl/>
        </w:rPr>
        <w:t>على أنّ الشيخ الطوسي ادّعى الإجماع على ذلك</w:t>
      </w:r>
      <w:r w:rsidRPr="00893D92">
        <w:rPr>
          <w:rFonts w:cs="Al-Sadiq" w:hint="cs"/>
          <w:sz w:val="28"/>
          <w:szCs w:val="28"/>
          <w:rtl/>
        </w:rPr>
        <w:t xml:space="preserve"> فقال : "لم يختلفوا في أنّ المراد بالطرفين الصبح والعصر" ،</w:t>
      </w:r>
      <w:r w:rsidRPr="00893D92">
        <w:rPr>
          <w:rFonts w:cs="Al-Sadiq" w:hint="cs"/>
          <w:sz w:val="28"/>
          <w:szCs w:val="28"/>
          <w:u w:val="single"/>
          <w:rtl/>
        </w:rPr>
        <w:t xml:space="preserve"> وكذلك العلاّمة في المختلف ادّعى الإجماع</w:t>
      </w:r>
      <w:r>
        <w:rPr>
          <w:rFonts w:cs="Al-Sadiq" w:hint="cs"/>
          <w:sz w:val="28"/>
          <w:szCs w:val="28"/>
          <w:rtl/>
        </w:rPr>
        <w:t xml:space="preserve"> فقال رادّاً على الأعمش ـ </w:t>
      </w:r>
      <w:r w:rsidRPr="00C34A3E">
        <w:rPr>
          <w:rFonts w:cs="Al-Sadiq" w:hint="cs"/>
          <w:rtl/>
        </w:rPr>
        <w:t>في باب الصلاة</w:t>
      </w:r>
      <w:r>
        <w:rPr>
          <w:rFonts w:cs="Al-Sadiq" w:hint="cs"/>
          <w:sz w:val="28"/>
          <w:szCs w:val="28"/>
          <w:rtl/>
        </w:rPr>
        <w:t xml:space="preserve"> ـ بأنه قد "اتّفق المفسّرون على أنّ المراد </w:t>
      </w:r>
      <w:r w:rsidR="00F9428F">
        <w:rPr>
          <w:rFonts w:cs="Al-Sadiq" w:hint="cs"/>
          <w:sz w:val="28"/>
          <w:szCs w:val="28"/>
          <w:rtl/>
        </w:rPr>
        <w:t xml:space="preserve">من </w:t>
      </w:r>
      <w:r>
        <w:rPr>
          <w:rFonts w:cs="Al-Sadiq" w:hint="cs"/>
          <w:sz w:val="28"/>
          <w:szCs w:val="28"/>
          <w:rtl/>
        </w:rPr>
        <w:t>طرف</w:t>
      </w:r>
      <w:r w:rsidR="00C93DA0">
        <w:rPr>
          <w:rFonts w:cs="Al-Sadiq" w:hint="cs"/>
          <w:sz w:val="28"/>
          <w:szCs w:val="28"/>
          <w:rtl/>
        </w:rPr>
        <w:t>َ</w:t>
      </w:r>
      <w:r>
        <w:rPr>
          <w:rFonts w:cs="Al-Sadiq" w:hint="cs"/>
          <w:sz w:val="28"/>
          <w:szCs w:val="28"/>
          <w:rtl/>
        </w:rPr>
        <w:t xml:space="preserve">ي النهار المأمور </w:t>
      </w:r>
      <w:r>
        <w:rPr>
          <w:rFonts w:cs="Al-Sadiq" w:hint="cs"/>
          <w:sz w:val="28"/>
          <w:szCs w:val="28"/>
          <w:rtl/>
        </w:rPr>
        <w:lastRenderedPageBreak/>
        <w:t>بقيام الصلاة عندهما : الصبح والعصر" ، وكذلك قال في التذكرة ناس</w:t>
      </w:r>
      <w:r w:rsidR="00F173BB">
        <w:rPr>
          <w:rFonts w:cs="Al-Sadiq" w:hint="cs"/>
          <w:sz w:val="28"/>
          <w:szCs w:val="28"/>
          <w:rtl/>
        </w:rPr>
        <w:t xml:space="preserve">باً إياه إلى "عامّة أهل العلم" ، إضافةً إلى تصريح </w:t>
      </w:r>
      <w:r w:rsidR="001556B4">
        <w:rPr>
          <w:rFonts w:cs="Al-Sadiq" w:hint="cs"/>
          <w:sz w:val="28"/>
          <w:szCs w:val="28"/>
          <w:rtl/>
        </w:rPr>
        <w:t>ابن الجنيد و</w:t>
      </w:r>
      <w:r w:rsidR="00F173BB">
        <w:rPr>
          <w:rFonts w:cs="Al-Sadiq" w:hint="cs"/>
          <w:sz w:val="28"/>
          <w:szCs w:val="28"/>
          <w:rtl/>
        </w:rPr>
        <w:t>ا</w:t>
      </w:r>
      <w:r w:rsidR="00C93DA0">
        <w:rPr>
          <w:rFonts w:cs="Al-Sadiq" w:hint="cs"/>
          <w:sz w:val="28"/>
          <w:szCs w:val="28"/>
          <w:rtl/>
        </w:rPr>
        <w:t>لشيخ المفيد والسيد المرتضى</w:t>
      </w:r>
      <w:r w:rsidR="00DC0335">
        <w:rPr>
          <w:rFonts w:cs="Al-Sadiq" w:hint="cs"/>
          <w:sz w:val="28"/>
          <w:szCs w:val="28"/>
          <w:rtl/>
        </w:rPr>
        <w:t xml:space="preserve"> وأبي </w:t>
      </w:r>
      <w:r w:rsidR="001556B4">
        <w:rPr>
          <w:rFonts w:cs="Al-Sadiq" w:hint="cs"/>
          <w:sz w:val="28"/>
          <w:szCs w:val="28"/>
          <w:rtl/>
        </w:rPr>
        <w:t xml:space="preserve">الصلاح </w:t>
      </w:r>
      <w:r w:rsidR="00093115">
        <w:rPr>
          <w:rFonts w:cs="Al-Sadiq" w:hint="cs"/>
          <w:sz w:val="28"/>
          <w:szCs w:val="28"/>
          <w:rtl/>
        </w:rPr>
        <w:t xml:space="preserve">الحلبي </w:t>
      </w:r>
      <w:r w:rsidR="00F173BB">
        <w:rPr>
          <w:rFonts w:cs="Al-Sadiq" w:hint="cs"/>
          <w:sz w:val="28"/>
          <w:szCs w:val="28"/>
          <w:rtl/>
        </w:rPr>
        <w:t>و</w:t>
      </w:r>
      <w:r w:rsidR="00C93DA0">
        <w:rPr>
          <w:rFonts w:cs="Al-Sadiq" w:hint="cs"/>
          <w:sz w:val="28"/>
          <w:szCs w:val="28"/>
          <w:rtl/>
        </w:rPr>
        <w:t xml:space="preserve">ابن </w:t>
      </w:r>
      <w:r w:rsidR="00F173BB">
        <w:rPr>
          <w:rFonts w:cs="Al-Sadiq" w:hint="cs"/>
          <w:sz w:val="28"/>
          <w:szCs w:val="28"/>
          <w:rtl/>
        </w:rPr>
        <w:t>إدريس وغير</w:t>
      </w:r>
      <w:r w:rsidR="00F9428F">
        <w:rPr>
          <w:rFonts w:cs="Al-Sadiq" w:hint="cs"/>
          <w:sz w:val="28"/>
          <w:szCs w:val="28"/>
          <w:rtl/>
        </w:rPr>
        <w:t>ِ</w:t>
      </w:r>
      <w:r w:rsidR="00F173BB">
        <w:rPr>
          <w:rFonts w:cs="Al-Sadiq" w:hint="cs"/>
          <w:sz w:val="28"/>
          <w:szCs w:val="28"/>
          <w:rtl/>
        </w:rPr>
        <w:t>هم بذلك .</w:t>
      </w:r>
    </w:p>
    <w:p w:rsidR="00F173BB" w:rsidRDefault="00F173BB" w:rsidP="00C93DA0">
      <w:pPr>
        <w:jc w:val="both"/>
        <w:rPr>
          <w:rFonts w:cs="Al-Sadiq"/>
          <w:sz w:val="28"/>
          <w:szCs w:val="28"/>
          <w:rtl/>
        </w:rPr>
      </w:pPr>
      <w:r>
        <w:rPr>
          <w:rFonts w:cs="Al-Sadiq" w:hint="cs"/>
          <w:sz w:val="28"/>
          <w:szCs w:val="28"/>
          <w:rtl/>
        </w:rPr>
        <w:t xml:space="preserve">   </w:t>
      </w:r>
      <w:r w:rsidR="00C93DA0">
        <w:rPr>
          <w:rFonts w:cs="Al-Sadiq" w:hint="cs"/>
          <w:sz w:val="28"/>
          <w:szCs w:val="28"/>
          <w:rtl/>
        </w:rPr>
        <w:t>وإنك تلاحظُ من</w:t>
      </w:r>
      <w:r>
        <w:rPr>
          <w:rFonts w:cs="Al-Sadiq" w:hint="cs"/>
          <w:sz w:val="28"/>
          <w:szCs w:val="28"/>
          <w:rtl/>
        </w:rPr>
        <w:t xml:space="preserve"> أقوال القدماء أنّ كون الفجر</w:t>
      </w:r>
      <w:r w:rsidR="000E3399">
        <w:rPr>
          <w:rFonts w:cs="Al-Sadiq" w:hint="cs"/>
          <w:sz w:val="28"/>
          <w:szCs w:val="28"/>
          <w:rtl/>
        </w:rPr>
        <w:t>ِ</w:t>
      </w:r>
      <w:r>
        <w:rPr>
          <w:rFonts w:cs="Al-Sadiq" w:hint="cs"/>
          <w:sz w:val="28"/>
          <w:szCs w:val="28"/>
          <w:rtl/>
        </w:rPr>
        <w:t xml:space="preserve"> من النهار كان أمراً معلوماً في القديم .</w:t>
      </w:r>
    </w:p>
    <w:p w:rsidR="00CA0FAA" w:rsidRDefault="00CA0FAA" w:rsidP="001D4A75">
      <w:pPr>
        <w:jc w:val="both"/>
        <w:rPr>
          <w:rFonts w:cs="Al-Sadiq"/>
          <w:sz w:val="28"/>
          <w:szCs w:val="28"/>
          <w:rtl/>
        </w:rPr>
      </w:pPr>
      <w:r>
        <w:rPr>
          <w:rFonts w:cs="Al-Sadiq" w:hint="cs"/>
          <w:sz w:val="28"/>
          <w:szCs w:val="28"/>
          <w:rtl/>
        </w:rPr>
        <w:t xml:space="preserve"> ـ وقد ن</w:t>
      </w:r>
      <w:r w:rsidR="00730D8F">
        <w:rPr>
          <w:rFonts w:cs="Al-Sadiq" w:hint="cs"/>
          <w:sz w:val="28"/>
          <w:szCs w:val="28"/>
          <w:rtl/>
        </w:rPr>
        <w:t>ُ</w:t>
      </w:r>
      <w:r>
        <w:rPr>
          <w:rFonts w:cs="Al-Sadiq" w:hint="cs"/>
          <w:sz w:val="28"/>
          <w:szCs w:val="28"/>
          <w:rtl/>
        </w:rPr>
        <w:t>سب ذلك إلى أهل اللغة والمفسّرين والفقهاء والمحدّثين والحكماء .</w:t>
      </w:r>
    </w:p>
    <w:p w:rsidR="00730D8F" w:rsidRDefault="00730D8F" w:rsidP="001D4A75">
      <w:pPr>
        <w:jc w:val="both"/>
        <w:rPr>
          <w:rFonts w:cs="Al-Sadiq"/>
          <w:sz w:val="28"/>
          <w:szCs w:val="28"/>
          <w:rtl/>
        </w:rPr>
      </w:pPr>
    </w:p>
    <w:p w:rsidR="00730D8F" w:rsidRDefault="00730D8F" w:rsidP="001644FA">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0E3399" w:rsidRPr="001C6B8C">
        <w:rPr>
          <w:rFonts w:cs="Al-Sadiq" w:hint="cs"/>
          <w:sz w:val="32"/>
          <w:szCs w:val="32"/>
          <w:rtl/>
        </w:rPr>
        <w:t xml:space="preserve"> </w:t>
      </w:r>
      <w:r w:rsidRPr="004D58AC">
        <w:rPr>
          <w:rFonts w:cs="Al-Sadiq Bold" w:hint="cs"/>
          <w:sz w:val="28"/>
          <w:szCs w:val="28"/>
          <w:rtl/>
        </w:rPr>
        <w:t xml:space="preserve">وقال </w:t>
      </w:r>
      <w:r w:rsidR="00583549">
        <w:rPr>
          <w:rFonts w:cs="Al-Sadiq Bold" w:hint="cs"/>
          <w:sz w:val="28"/>
          <w:szCs w:val="28"/>
          <w:rtl/>
        </w:rPr>
        <w:t>السيد الخوئي</w:t>
      </w:r>
      <w:r w:rsidR="002604E1">
        <w:rPr>
          <w:rFonts w:cs="Al-Sadiq Bold"/>
          <w:sz w:val="28"/>
          <w:szCs w:val="28"/>
        </w:rPr>
        <w:t xml:space="preserve"> </w:t>
      </w:r>
      <w:r w:rsidR="002604E1">
        <w:rPr>
          <w:rFonts w:cs="Al-Sadiq Bold" w:hint="cs"/>
          <w:sz w:val="28"/>
          <w:szCs w:val="28"/>
          <w:rtl/>
          <w:lang w:bidi="ar-LB"/>
        </w:rPr>
        <w:t xml:space="preserve">وغيرُه </w:t>
      </w:r>
      <w:r w:rsidRPr="004D58AC">
        <w:rPr>
          <w:rFonts w:cs="Al-Sadiq Bold" w:hint="cs"/>
          <w:sz w:val="28"/>
          <w:szCs w:val="28"/>
          <w:rtl/>
        </w:rPr>
        <w:t>: بل الفجر</w:t>
      </w:r>
      <w:r w:rsidR="000E3399" w:rsidRPr="004D58AC">
        <w:rPr>
          <w:rFonts w:cs="Al-Sadiq Bold" w:hint="cs"/>
          <w:sz w:val="28"/>
          <w:szCs w:val="28"/>
          <w:rtl/>
        </w:rPr>
        <w:t>ُ</w:t>
      </w:r>
      <w:r w:rsidRPr="004D58AC">
        <w:rPr>
          <w:rFonts w:cs="Al-Sadiq Bold" w:hint="cs"/>
          <w:sz w:val="28"/>
          <w:szCs w:val="28"/>
          <w:rtl/>
        </w:rPr>
        <w:t xml:space="preserve"> من الليل</w:t>
      </w:r>
      <w:r w:rsidR="00FE6912">
        <w:rPr>
          <w:rFonts w:cs="Al-Sadiq Bold" w:hint="cs"/>
          <w:sz w:val="28"/>
          <w:szCs w:val="28"/>
          <w:rtl/>
        </w:rPr>
        <w:t xml:space="preserve"> وليس من النهار ، </w:t>
      </w:r>
      <w:r w:rsidR="00FE6912" w:rsidRPr="00FE6912">
        <w:rPr>
          <w:rFonts w:cs="Al-Sadiq" w:hint="cs"/>
          <w:sz w:val="28"/>
          <w:szCs w:val="28"/>
          <w:rtl/>
        </w:rPr>
        <w:t>وذلك</w:t>
      </w:r>
      <w:r>
        <w:rPr>
          <w:rFonts w:cs="Al-Sadiq" w:hint="cs"/>
          <w:sz w:val="28"/>
          <w:szCs w:val="28"/>
          <w:rtl/>
        </w:rPr>
        <w:t xml:space="preserve"> بدليل : </w:t>
      </w:r>
    </w:p>
    <w:p w:rsidR="002F3D40" w:rsidRDefault="00FE2D9B" w:rsidP="001644FA">
      <w:pPr>
        <w:jc w:val="both"/>
        <w:rPr>
          <w:rFonts w:cs="Al-Sadiq"/>
          <w:sz w:val="28"/>
          <w:szCs w:val="28"/>
          <w:rtl/>
        </w:rPr>
      </w:pPr>
      <w:r>
        <w:rPr>
          <w:rFonts w:cs="Al-Sadiq" w:hint="cs"/>
          <w:sz w:val="28"/>
          <w:szCs w:val="28"/>
          <w:rtl/>
        </w:rPr>
        <w:t xml:space="preserve"> </w:t>
      </w:r>
      <w:r w:rsidR="002F3D40">
        <w:rPr>
          <w:rFonts w:cs="Al-Sadiq" w:hint="cs"/>
          <w:sz w:val="28"/>
          <w:szCs w:val="28"/>
          <w:rtl/>
        </w:rPr>
        <w:t>1 ـ قوله تعالى [</w:t>
      </w:r>
      <w:r w:rsidR="002F3D40" w:rsidRPr="004D58AC">
        <w:rPr>
          <w:rFonts w:cs="Al-Sadiq Bold" w:hint="cs"/>
          <w:sz w:val="28"/>
          <w:szCs w:val="28"/>
          <w:rtl/>
        </w:rPr>
        <w:t>وجعلنا الليلَ والنهارَ آيتين</w:t>
      </w:r>
      <w:r w:rsidR="00751E18" w:rsidRPr="004D58AC">
        <w:rPr>
          <w:rFonts w:cs="Al-Sadiq Bold" w:hint="cs"/>
          <w:sz w:val="28"/>
          <w:szCs w:val="28"/>
          <w:rtl/>
        </w:rPr>
        <w:t>ِ</w:t>
      </w:r>
      <w:r w:rsidR="002F3D40" w:rsidRPr="004D58AC">
        <w:rPr>
          <w:rFonts w:cs="Al-Sadiq Bold" w:hint="cs"/>
          <w:sz w:val="28"/>
          <w:szCs w:val="28"/>
          <w:rtl/>
        </w:rPr>
        <w:t xml:space="preserve"> ، فَمَحَوْنا آيةَ الليلِ وجَعلنا آيةَ النهارِ مُبصِرَةً لِتَب</w:t>
      </w:r>
      <w:r w:rsidR="009C269B">
        <w:rPr>
          <w:rFonts w:cs="Al-Sadiq Bold" w:hint="cs"/>
          <w:sz w:val="28"/>
          <w:szCs w:val="28"/>
          <w:rtl/>
        </w:rPr>
        <w:t>ْ</w:t>
      </w:r>
      <w:r w:rsidR="002F3D40" w:rsidRPr="004D58AC">
        <w:rPr>
          <w:rFonts w:cs="Al-Sadiq Bold" w:hint="cs"/>
          <w:sz w:val="28"/>
          <w:szCs w:val="28"/>
          <w:rtl/>
        </w:rPr>
        <w:t>ت</w:t>
      </w:r>
      <w:r w:rsidR="009C269B">
        <w:rPr>
          <w:rFonts w:cs="Al-Sadiq Bold" w:hint="cs"/>
          <w:sz w:val="28"/>
          <w:szCs w:val="28"/>
          <w:rtl/>
        </w:rPr>
        <w:t>َ</w:t>
      </w:r>
      <w:r w:rsidR="002F3D40" w:rsidRPr="004D58AC">
        <w:rPr>
          <w:rFonts w:cs="Al-Sadiq Bold" w:hint="cs"/>
          <w:sz w:val="28"/>
          <w:szCs w:val="28"/>
          <w:rtl/>
        </w:rPr>
        <w:t>غُوا فَضلاً مِن ر</w:t>
      </w:r>
      <w:r w:rsidR="009C269B">
        <w:rPr>
          <w:rFonts w:cs="Al-Sadiq Bold" w:hint="cs"/>
          <w:sz w:val="28"/>
          <w:szCs w:val="28"/>
          <w:rtl/>
        </w:rPr>
        <w:t>َ</w:t>
      </w:r>
      <w:r w:rsidR="002F3D40" w:rsidRPr="004D58AC">
        <w:rPr>
          <w:rFonts w:cs="Al-Sadiq Bold" w:hint="cs"/>
          <w:sz w:val="28"/>
          <w:szCs w:val="28"/>
          <w:rtl/>
        </w:rPr>
        <w:t>بّ</w:t>
      </w:r>
      <w:r w:rsidR="009C269B">
        <w:rPr>
          <w:rFonts w:cs="Al-Sadiq Bold" w:hint="cs"/>
          <w:sz w:val="28"/>
          <w:szCs w:val="28"/>
          <w:rtl/>
        </w:rPr>
        <w:t>ِ</w:t>
      </w:r>
      <w:r w:rsidR="002F3D40" w:rsidRPr="004D58AC">
        <w:rPr>
          <w:rFonts w:cs="Al-Sadiq Bold" w:hint="cs"/>
          <w:sz w:val="28"/>
          <w:szCs w:val="28"/>
          <w:rtl/>
        </w:rPr>
        <w:t>كم</w:t>
      </w:r>
      <w:r w:rsidR="002F3D40">
        <w:rPr>
          <w:rFonts w:cs="Al-Sadiq" w:hint="cs"/>
          <w:sz w:val="28"/>
          <w:szCs w:val="28"/>
          <w:rtl/>
        </w:rPr>
        <w:t>]</w:t>
      </w:r>
      <w:r w:rsidR="002F3D40" w:rsidRPr="002F3D40">
        <w:rPr>
          <w:rFonts w:hint="cs"/>
          <w:vertAlign w:val="superscript"/>
          <w:rtl/>
        </w:rPr>
        <w:t xml:space="preserve"> </w:t>
      </w:r>
      <w:r w:rsidR="002F3D40" w:rsidRPr="001644FA">
        <w:rPr>
          <w:rFonts w:cs="Al-Sadiq" w:hint="cs"/>
          <w:vertAlign w:val="superscript"/>
          <w:rtl/>
        </w:rPr>
        <w:t>(</w:t>
      </w:r>
      <w:r w:rsidR="002F3D40" w:rsidRPr="001644FA">
        <w:rPr>
          <w:rFonts w:cs="Al-Sadiq"/>
          <w:vertAlign w:val="superscript"/>
          <w:rtl/>
        </w:rPr>
        <w:footnoteReference w:id="107"/>
      </w:r>
      <w:r w:rsidR="002F3D40" w:rsidRPr="001644FA">
        <w:rPr>
          <w:rFonts w:cs="Al-Sadiq" w:hint="cs"/>
          <w:vertAlign w:val="superscript"/>
          <w:rtl/>
        </w:rPr>
        <w:t>)</w:t>
      </w:r>
      <w:r w:rsidR="002F3D40">
        <w:rPr>
          <w:rFonts w:cs="Al-Sadiq" w:hint="cs"/>
          <w:sz w:val="28"/>
          <w:szCs w:val="28"/>
          <w:rtl/>
        </w:rPr>
        <w:t xml:space="preserve"> بناءً على إرادة الشمس من آية النهار .</w:t>
      </w:r>
    </w:p>
    <w:p w:rsidR="002F3D40" w:rsidRDefault="002F3D40" w:rsidP="001D4A75">
      <w:pPr>
        <w:jc w:val="both"/>
        <w:rPr>
          <w:rFonts w:cs="Al-Sadiq"/>
          <w:sz w:val="28"/>
          <w:szCs w:val="28"/>
          <w:rtl/>
        </w:rPr>
      </w:pPr>
      <w:r>
        <w:rPr>
          <w:rFonts w:cs="Al-Sadiq" w:hint="cs"/>
          <w:sz w:val="28"/>
          <w:szCs w:val="28"/>
          <w:rtl/>
        </w:rPr>
        <w:t xml:space="preserve">   ويَرِدُ على هذا التفسير المدّعى أنّ إرادة الشمس من آية النهار كلام</w:t>
      </w:r>
      <w:r w:rsidR="00751E18">
        <w:rPr>
          <w:rFonts w:cs="Al-Sadiq" w:hint="cs"/>
          <w:sz w:val="28"/>
          <w:szCs w:val="28"/>
          <w:rtl/>
        </w:rPr>
        <w:t>ٌ</w:t>
      </w:r>
      <w:r>
        <w:rPr>
          <w:rFonts w:cs="Al-Sadiq" w:hint="cs"/>
          <w:sz w:val="28"/>
          <w:szCs w:val="28"/>
          <w:rtl/>
        </w:rPr>
        <w:t xml:space="preserve"> بلا دليل بل خلاف</w:t>
      </w:r>
      <w:r w:rsidR="00751E18">
        <w:rPr>
          <w:rFonts w:cs="Al-Sadiq" w:hint="cs"/>
          <w:sz w:val="28"/>
          <w:szCs w:val="28"/>
          <w:rtl/>
        </w:rPr>
        <w:t>ُ</w:t>
      </w:r>
      <w:r>
        <w:rPr>
          <w:rFonts w:cs="Al-Sadiq" w:hint="cs"/>
          <w:sz w:val="28"/>
          <w:szCs w:val="28"/>
          <w:rtl/>
        </w:rPr>
        <w:t xml:space="preserve"> الظاهر ، في</w:t>
      </w:r>
      <w:r w:rsidR="00751E18">
        <w:rPr>
          <w:rFonts w:cs="Al-Sadiq" w:hint="cs"/>
          <w:sz w:val="28"/>
          <w:szCs w:val="28"/>
          <w:rtl/>
        </w:rPr>
        <w:t>ُ</w:t>
      </w:r>
      <w:r>
        <w:rPr>
          <w:rFonts w:cs="Al-Sadiq" w:hint="cs"/>
          <w:sz w:val="28"/>
          <w:szCs w:val="28"/>
          <w:rtl/>
        </w:rPr>
        <w:t>حتمل جداً إرادة</w:t>
      </w:r>
      <w:r w:rsidR="00751E18">
        <w:rPr>
          <w:rFonts w:cs="Al-Sadiq" w:hint="cs"/>
          <w:sz w:val="28"/>
          <w:szCs w:val="28"/>
          <w:rtl/>
        </w:rPr>
        <w:t>ُ</w:t>
      </w:r>
      <w:r>
        <w:rPr>
          <w:rFonts w:cs="Al-Sadiq" w:hint="cs"/>
          <w:sz w:val="28"/>
          <w:szCs w:val="28"/>
          <w:rtl/>
        </w:rPr>
        <w:t xml:space="preserve"> نفس النهار</w:t>
      </w:r>
      <w:r w:rsidR="009432B2">
        <w:rPr>
          <w:rFonts w:cs="Al-Sadiq" w:hint="cs"/>
          <w:sz w:val="28"/>
          <w:szCs w:val="28"/>
          <w:rtl/>
        </w:rPr>
        <w:t xml:space="preserve"> من آية النهار </w:t>
      </w:r>
      <w:r>
        <w:rPr>
          <w:rFonts w:cs="Al-Sadiq" w:hint="cs"/>
          <w:sz w:val="28"/>
          <w:szCs w:val="28"/>
          <w:rtl/>
        </w:rPr>
        <w:t xml:space="preserve">بدليل صدر الآية </w:t>
      </w:r>
      <w:r w:rsidR="009432B2">
        <w:rPr>
          <w:rFonts w:cs="Al-Sadiq" w:hint="cs"/>
          <w:sz w:val="28"/>
          <w:szCs w:val="28"/>
          <w:rtl/>
        </w:rPr>
        <w:t xml:space="preserve">، فيكون معنى الآية وجعلنا معجزة النهار أي النهار المعجزة مبصراً </w:t>
      </w:r>
      <w:r>
        <w:rPr>
          <w:rFonts w:cs="Al-Sadiq" w:hint="cs"/>
          <w:sz w:val="28"/>
          <w:szCs w:val="28"/>
          <w:rtl/>
        </w:rPr>
        <w:t xml:space="preserve">، فنرجع إلى أوّل الكلام ، فما الدليل على كون النهار هو من طلوع الشمس </w:t>
      </w:r>
      <w:r w:rsidR="00751E18">
        <w:rPr>
          <w:rFonts w:cs="Al-Sadiq" w:hint="cs"/>
          <w:sz w:val="28"/>
          <w:szCs w:val="28"/>
          <w:rtl/>
        </w:rPr>
        <w:t xml:space="preserve">، فقد </w:t>
      </w:r>
      <w:r w:rsidR="009D485D">
        <w:rPr>
          <w:rFonts w:cs="Al-Sadiq" w:hint="cs"/>
          <w:sz w:val="28"/>
          <w:szCs w:val="28"/>
          <w:rtl/>
        </w:rPr>
        <w:t>يـب</w:t>
      </w:r>
      <w:r w:rsidR="00751E18">
        <w:rPr>
          <w:rFonts w:cs="Al-Sadiq" w:hint="cs"/>
          <w:sz w:val="28"/>
          <w:szCs w:val="28"/>
          <w:rtl/>
        </w:rPr>
        <w:t xml:space="preserve">دأ من طلوع الفجر </w:t>
      </w:r>
      <w:r w:rsidR="008A11E4">
        <w:rPr>
          <w:rFonts w:cs="Al-Sadiq" w:hint="cs"/>
          <w:sz w:val="28"/>
          <w:szCs w:val="28"/>
          <w:rtl/>
        </w:rPr>
        <w:t xml:space="preserve">ـ </w:t>
      </w:r>
      <w:r w:rsidR="008A11E4" w:rsidRPr="008A11E4">
        <w:rPr>
          <w:rFonts w:cs="Al-Sadiq" w:hint="cs"/>
          <w:rtl/>
        </w:rPr>
        <w:t>كما ندّعي</w:t>
      </w:r>
      <w:r w:rsidR="008A11E4">
        <w:rPr>
          <w:rFonts w:cs="Al-Sadiq" w:hint="cs"/>
          <w:sz w:val="28"/>
          <w:szCs w:val="28"/>
          <w:rtl/>
        </w:rPr>
        <w:t xml:space="preserve"> ـ وذلك</w:t>
      </w:r>
      <w:r w:rsidR="00751E18">
        <w:rPr>
          <w:rFonts w:cs="Al-Sadiq" w:hint="cs"/>
          <w:sz w:val="28"/>
          <w:szCs w:val="28"/>
          <w:rtl/>
        </w:rPr>
        <w:t xml:space="preserve"> </w:t>
      </w:r>
      <w:r w:rsidR="008A11E4">
        <w:rPr>
          <w:rFonts w:cs="Al-Sadiq" w:hint="cs"/>
          <w:sz w:val="28"/>
          <w:szCs w:val="28"/>
          <w:rtl/>
        </w:rPr>
        <w:t>ل</w:t>
      </w:r>
      <w:r w:rsidR="00751E18">
        <w:rPr>
          <w:rFonts w:cs="Al-Sadiq" w:hint="cs"/>
          <w:sz w:val="28"/>
          <w:szCs w:val="28"/>
          <w:rtl/>
        </w:rPr>
        <w:t>أ</w:t>
      </w:r>
      <w:r>
        <w:rPr>
          <w:rFonts w:cs="Al-Sadiq" w:hint="cs"/>
          <w:sz w:val="28"/>
          <w:szCs w:val="28"/>
          <w:rtl/>
        </w:rPr>
        <w:t xml:space="preserve">نّ الإبصار </w:t>
      </w:r>
      <w:r w:rsidR="009D485D">
        <w:rPr>
          <w:rFonts w:cs="Al-Sadiq" w:hint="cs"/>
          <w:sz w:val="28"/>
          <w:szCs w:val="28"/>
          <w:rtl/>
        </w:rPr>
        <w:t>يـب</w:t>
      </w:r>
      <w:r w:rsidR="00F9428F">
        <w:rPr>
          <w:rFonts w:cs="Al-Sadiq" w:hint="cs"/>
          <w:sz w:val="28"/>
          <w:szCs w:val="28"/>
          <w:rtl/>
        </w:rPr>
        <w:t xml:space="preserve">دأ تدريجياً من أوّل طلوع الفجر ، أي حين </w:t>
      </w:r>
      <w:r w:rsidR="009D485D">
        <w:rPr>
          <w:rFonts w:cs="Al-Sadiq" w:hint="cs"/>
          <w:sz w:val="28"/>
          <w:szCs w:val="28"/>
          <w:rtl/>
        </w:rPr>
        <w:t>يـبـي</w:t>
      </w:r>
      <w:r w:rsidR="00F9428F">
        <w:rPr>
          <w:rFonts w:cs="Al-Sadiq" w:hint="cs"/>
          <w:sz w:val="28"/>
          <w:szCs w:val="28"/>
          <w:rtl/>
        </w:rPr>
        <w:t>ن الخيط الأ</w:t>
      </w:r>
      <w:r w:rsidR="009D485D">
        <w:rPr>
          <w:rFonts w:cs="Al-Sadiq" w:hint="cs"/>
          <w:sz w:val="28"/>
          <w:szCs w:val="28"/>
          <w:rtl/>
        </w:rPr>
        <w:t>بـي</w:t>
      </w:r>
      <w:r w:rsidR="00F9428F">
        <w:rPr>
          <w:rFonts w:cs="Al-Sadiq" w:hint="cs"/>
          <w:sz w:val="28"/>
          <w:szCs w:val="28"/>
          <w:rtl/>
        </w:rPr>
        <w:t>ض من الخيط الأسود .</w:t>
      </w:r>
    </w:p>
    <w:p w:rsidR="00730D8F" w:rsidRDefault="00572DEB" w:rsidP="00C93DA0">
      <w:pPr>
        <w:jc w:val="both"/>
        <w:rPr>
          <w:rFonts w:cs="Al-Sadiq"/>
          <w:sz w:val="28"/>
          <w:szCs w:val="28"/>
          <w:rtl/>
        </w:rPr>
      </w:pPr>
      <w:r>
        <w:rPr>
          <w:rFonts w:cs="Al-Sadiq" w:hint="cs"/>
          <w:sz w:val="28"/>
          <w:szCs w:val="28"/>
          <w:rtl/>
        </w:rPr>
        <w:t xml:space="preserve"> </w:t>
      </w:r>
      <w:r w:rsidR="00751E18">
        <w:rPr>
          <w:rFonts w:cs="Al-Sadiq" w:hint="cs"/>
          <w:sz w:val="28"/>
          <w:szCs w:val="28"/>
          <w:rtl/>
        </w:rPr>
        <w:t>2</w:t>
      </w:r>
      <w:r w:rsidR="00730D8F">
        <w:rPr>
          <w:rFonts w:cs="Al-Sadiq" w:hint="cs"/>
          <w:sz w:val="28"/>
          <w:szCs w:val="28"/>
          <w:rtl/>
        </w:rPr>
        <w:t xml:space="preserve"> ـ ما رواه في </w:t>
      </w:r>
      <w:r w:rsidR="00803207">
        <w:rPr>
          <w:rFonts w:cs="Al-Sadiq" w:hint="cs"/>
          <w:sz w:val="28"/>
          <w:szCs w:val="28"/>
          <w:rtl/>
        </w:rPr>
        <w:t>التهذيـبين</w:t>
      </w:r>
      <w:r w:rsidR="00730D8F">
        <w:rPr>
          <w:rFonts w:cs="Al-Sadiq" w:hint="cs"/>
          <w:sz w:val="28"/>
          <w:szCs w:val="28"/>
          <w:rtl/>
        </w:rPr>
        <w:t xml:space="preserve"> </w:t>
      </w:r>
      <w:r w:rsidR="001F40C0">
        <w:rPr>
          <w:rFonts w:cs="Al-Sadiq" w:hint="cs"/>
          <w:sz w:val="28"/>
          <w:szCs w:val="28"/>
          <w:rtl/>
        </w:rPr>
        <w:t xml:space="preserve">بإسناده </w:t>
      </w:r>
      <w:r w:rsidR="00730D8F">
        <w:rPr>
          <w:rFonts w:cs="Al-Sadiq" w:hint="cs"/>
          <w:sz w:val="28"/>
          <w:szCs w:val="28"/>
          <w:rtl/>
        </w:rPr>
        <w:t xml:space="preserve">عن الحسين بن سعيد عن </w:t>
      </w:r>
      <w:r w:rsidR="00E4572C">
        <w:rPr>
          <w:rFonts w:cs="Al-Sadiq" w:hint="cs"/>
          <w:sz w:val="28"/>
          <w:szCs w:val="28"/>
          <w:rtl/>
        </w:rPr>
        <w:t>النَّضر</w:t>
      </w:r>
      <w:r w:rsidR="00F311AD">
        <w:rPr>
          <w:rFonts w:cs="Al-Sadiq" w:hint="cs"/>
          <w:sz w:val="28"/>
          <w:szCs w:val="28"/>
          <w:rtl/>
        </w:rPr>
        <w:t xml:space="preserve"> </w:t>
      </w:r>
      <w:r w:rsidR="00730D8F">
        <w:rPr>
          <w:rFonts w:cs="Al-Sadiq" w:hint="cs"/>
          <w:sz w:val="28"/>
          <w:szCs w:val="28"/>
          <w:rtl/>
        </w:rPr>
        <w:t>(</w:t>
      </w:r>
      <w:r w:rsidR="00730D8F" w:rsidRPr="008A11E4">
        <w:rPr>
          <w:rFonts w:cs="Al-Sadiq" w:hint="cs"/>
          <w:rtl/>
        </w:rPr>
        <w:t>بن سويد</w:t>
      </w:r>
      <w:r w:rsidR="00730D8F">
        <w:rPr>
          <w:rFonts w:cs="Al-Sadiq" w:hint="cs"/>
          <w:sz w:val="28"/>
          <w:szCs w:val="28"/>
          <w:rtl/>
        </w:rPr>
        <w:t>) عن موسى بن بكر عن زرارة قال : سمعت أبا جعفر</w:t>
      </w:r>
      <w:r w:rsidR="00730D8F" w:rsidRPr="00730D8F">
        <w:rPr>
          <w:rFonts w:ascii="JALAL" w:hAnsi="JALAL" w:cs="Al-Baqer"/>
          <w:sz w:val="32"/>
          <w:szCs w:val="32"/>
        </w:rPr>
        <w:t xml:space="preserve"> </w:t>
      </w:r>
      <w:r w:rsidR="00730D8F" w:rsidRPr="00100604">
        <w:rPr>
          <w:rFonts w:ascii="JALAL" w:hAnsi="JALAL" w:cs="Al-Baqer"/>
          <w:sz w:val="32"/>
          <w:szCs w:val="32"/>
        </w:rPr>
        <w:t>t</w:t>
      </w:r>
      <w:r w:rsidR="00730D8F">
        <w:rPr>
          <w:rFonts w:cs="Al-Sadiq" w:hint="cs"/>
          <w:sz w:val="28"/>
          <w:szCs w:val="28"/>
          <w:rtl/>
        </w:rPr>
        <w:t>يقول :</w:t>
      </w:r>
      <w:r w:rsidR="00730D8F" w:rsidRPr="00730D8F">
        <w:rPr>
          <w:rFonts w:cs="Lotus" w:hint="cs"/>
          <w:sz w:val="28"/>
          <w:szCs w:val="28"/>
          <w:rtl/>
        </w:rPr>
        <w:t xml:space="preserve"> </w:t>
      </w:r>
      <w:r w:rsidR="0030701B" w:rsidRPr="0030701B">
        <w:rPr>
          <w:rFonts w:cs="Lotus" w:hint="cs"/>
          <w:sz w:val="32"/>
          <w:szCs w:val="32"/>
          <w:rtl/>
        </w:rPr>
        <w:t>&gt;</w:t>
      </w:r>
      <w:r w:rsidR="00730D8F" w:rsidRPr="00100140">
        <w:rPr>
          <w:rFonts w:cs="Al-Sadiq" w:hint="cs"/>
          <w:sz w:val="32"/>
          <w:szCs w:val="32"/>
          <w:rtl/>
        </w:rPr>
        <w:t xml:space="preserve"> </w:t>
      </w:r>
      <w:r w:rsidR="00730D8F">
        <w:rPr>
          <w:rFonts w:cs="Al-Sadiq" w:hint="cs"/>
          <w:sz w:val="28"/>
          <w:szCs w:val="28"/>
          <w:rtl/>
        </w:rPr>
        <w:t>كان رسول الله</w:t>
      </w:r>
      <w:r w:rsidR="00730D8F" w:rsidRPr="00FE6912">
        <w:rPr>
          <w:rFonts w:ascii="JALAL" w:hAnsi="JALAL"/>
          <w:sz w:val="40"/>
          <w:szCs w:val="40"/>
          <w:lang w:bidi="ar-LB"/>
        </w:rPr>
        <w:t>w</w:t>
      </w:r>
      <w:r w:rsidR="00730D8F">
        <w:rPr>
          <w:rFonts w:cs="Al-Sadiq" w:hint="cs"/>
          <w:sz w:val="28"/>
          <w:szCs w:val="28"/>
          <w:rtl/>
        </w:rPr>
        <w:t xml:space="preserve"> لا ي</w:t>
      </w:r>
      <w:r w:rsidR="00C93DA0">
        <w:rPr>
          <w:rFonts w:cs="Al-Sadiq" w:hint="cs"/>
          <w:sz w:val="28"/>
          <w:szCs w:val="28"/>
          <w:rtl/>
        </w:rPr>
        <w:t>ُ</w:t>
      </w:r>
      <w:r w:rsidR="00730D8F">
        <w:rPr>
          <w:rFonts w:cs="Al-Sadiq" w:hint="cs"/>
          <w:sz w:val="28"/>
          <w:szCs w:val="28"/>
          <w:rtl/>
        </w:rPr>
        <w:t>ص</w:t>
      </w:r>
      <w:r w:rsidR="00C93DA0">
        <w:rPr>
          <w:rFonts w:cs="Al-Sadiq" w:hint="cs"/>
          <w:sz w:val="28"/>
          <w:szCs w:val="28"/>
          <w:rtl/>
        </w:rPr>
        <w:t>َ</w:t>
      </w:r>
      <w:r w:rsidR="00730D8F">
        <w:rPr>
          <w:rFonts w:cs="Al-Sadiq" w:hint="cs"/>
          <w:sz w:val="28"/>
          <w:szCs w:val="28"/>
          <w:rtl/>
        </w:rPr>
        <w:t>لّي</w:t>
      </w:r>
      <w:r w:rsidR="00081FA9">
        <w:rPr>
          <w:rFonts w:cs="Al-Sadiq" w:hint="cs"/>
          <w:sz w:val="28"/>
          <w:szCs w:val="28"/>
          <w:rtl/>
        </w:rPr>
        <w:t xml:space="preserve"> من النهار شيئاً حتى تزول الشمس</w:t>
      </w:r>
      <w:r w:rsidR="00730D8F">
        <w:rPr>
          <w:rFonts w:cs="Al-Sadiq" w:hint="cs"/>
          <w:sz w:val="28"/>
          <w:szCs w:val="28"/>
          <w:rtl/>
        </w:rPr>
        <w:t xml:space="preserve"> </w:t>
      </w:r>
      <w:r w:rsidR="0030701B" w:rsidRPr="0030701B">
        <w:rPr>
          <w:rFonts w:cs="Lotus" w:hint="cs"/>
          <w:sz w:val="32"/>
          <w:szCs w:val="32"/>
          <w:rtl/>
        </w:rPr>
        <w:t>&lt;</w:t>
      </w:r>
      <w:r w:rsidR="0069422C" w:rsidRPr="001C6B8C">
        <w:rPr>
          <w:rFonts w:cs="Al-Sadiq" w:hint="cs"/>
          <w:vertAlign w:val="superscript"/>
          <w:rtl/>
        </w:rPr>
        <w:t>(</w:t>
      </w:r>
      <w:r w:rsidR="0069422C" w:rsidRPr="001C6B8C">
        <w:rPr>
          <w:rStyle w:val="FootnoteReference"/>
          <w:rFonts w:cs="Al-Sadiq"/>
          <w:rtl/>
        </w:rPr>
        <w:footnoteReference w:id="108"/>
      </w:r>
      <w:r w:rsidR="0069422C" w:rsidRPr="001C6B8C">
        <w:rPr>
          <w:rFonts w:cs="Al-Sadiq" w:hint="cs"/>
          <w:vertAlign w:val="superscript"/>
          <w:rtl/>
        </w:rPr>
        <w:t>)</w:t>
      </w:r>
      <w:r w:rsidR="00730D8F" w:rsidRPr="001C6B8C">
        <w:rPr>
          <w:rFonts w:cs="Al-Sadiq" w:hint="cs"/>
          <w:sz w:val="28"/>
          <w:szCs w:val="28"/>
          <w:rtl/>
        </w:rPr>
        <w:t xml:space="preserve"> </w:t>
      </w:r>
      <w:r w:rsidR="00730D8F">
        <w:rPr>
          <w:rFonts w:cs="Al-Sadiq" w:hint="cs"/>
          <w:sz w:val="28"/>
          <w:szCs w:val="28"/>
          <w:rtl/>
        </w:rPr>
        <w:t>، وموسى بن بكر لم يوثّق ، ولكن يكفينا رواية الأجلاّء عنه من ق</w:t>
      </w:r>
      <w:r w:rsidR="009D485D">
        <w:rPr>
          <w:rFonts w:cs="Al-Sadiq" w:hint="cs"/>
          <w:sz w:val="28"/>
          <w:szCs w:val="28"/>
          <w:rtl/>
        </w:rPr>
        <w:t>بـي</w:t>
      </w:r>
      <w:r w:rsidR="00730D8F">
        <w:rPr>
          <w:rFonts w:cs="Al-Sadiq" w:hint="cs"/>
          <w:sz w:val="28"/>
          <w:szCs w:val="28"/>
          <w:rtl/>
        </w:rPr>
        <w:t>ل ابن</w:t>
      </w:r>
      <w:r w:rsidR="00255A14">
        <w:rPr>
          <w:rFonts w:cs="Al-Sadiq" w:hint="cs"/>
          <w:sz w:val="28"/>
          <w:szCs w:val="28"/>
          <w:rtl/>
        </w:rPr>
        <w:t xml:space="preserve"> أبي </w:t>
      </w:r>
      <w:r w:rsidR="00730D8F">
        <w:rPr>
          <w:rFonts w:cs="Al-Sadiq" w:hint="cs"/>
          <w:sz w:val="28"/>
          <w:szCs w:val="28"/>
          <w:rtl/>
        </w:rPr>
        <w:t>عمير وصفوان بن يحيى</w:t>
      </w:r>
      <w:r w:rsidR="00DC310E">
        <w:rPr>
          <w:rFonts w:cs="Al-Sadiq" w:hint="cs"/>
          <w:sz w:val="28"/>
          <w:szCs w:val="28"/>
          <w:rtl/>
        </w:rPr>
        <w:t xml:space="preserve"> ، وشهادةُ صفوان بأنّ كتاب موسى بن بكر ممّا لا يختلف فيه </w:t>
      </w:r>
      <w:r w:rsidR="002F3156">
        <w:rPr>
          <w:rFonts w:cs="Al-Sadiq" w:hint="cs"/>
          <w:sz w:val="28"/>
          <w:szCs w:val="28"/>
          <w:rtl/>
        </w:rPr>
        <w:t>أصحاب</w:t>
      </w:r>
      <w:r w:rsidR="00DC310E">
        <w:rPr>
          <w:rFonts w:cs="Al-Sadiq" w:hint="cs"/>
          <w:sz w:val="28"/>
          <w:szCs w:val="28"/>
          <w:rtl/>
        </w:rPr>
        <w:t>نا</w:t>
      </w:r>
      <w:r w:rsidR="00730D8F">
        <w:rPr>
          <w:rFonts w:cs="Al-Sadiq" w:hint="cs"/>
          <w:sz w:val="28"/>
          <w:szCs w:val="28"/>
          <w:rtl/>
        </w:rPr>
        <w:t xml:space="preserve"> ، فتكون مصحّحة السند ، و</w:t>
      </w:r>
      <w:r w:rsidR="00C93DA0">
        <w:rPr>
          <w:rFonts w:cs="Al-Sadiq" w:hint="cs"/>
          <w:sz w:val="28"/>
          <w:szCs w:val="28"/>
          <w:rtl/>
        </w:rPr>
        <w:t xml:space="preserve">ذلك بتقريب أنّ </w:t>
      </w:r>
      <w:r w:rsidR="00730D8F">
        <w:rPr>
          <w:rFonts w:cs="Al-Sadiq" w:hint="cs"/>
          <w:sz w:val="28"/>
          <w:szCs w:val="28"/>
          <w:rtl/>
        </w:rPr>
        <w:t>الإمام</w:t>
      </w:r>
      <w:r w:rsidR="00C93DA0">
        <w:rPr>
          <w:rFonts w:cs="Al-Sadiq" w:hint="cs"/>
          <w:sz w:val="28"/>
          <w:szCs w:val="28"/>
          <w:rtl/>
        </w:rPr>
        <w:t>َ</w:t>
      </w:r>
      <w:r w:rsidR="00F9428F" w:rsidRPr="00FE6912">
        <w:rPr>
          <w:rFonts w:ascii="JALAL" w:hAnsi="JALAL" w:cs="Al-Baqer"/>
          <w:sz w:val="36"/>
          <w:szCs w:val="36"/>
        </w:rPr>
        <w:t>t</w:t>
      </w:r>
      <w:r w:rsidR="00730D8F">
        <w:rPr>
          <w:rFonts w:cs="Al-Sadiq" w:hint="cs"/>
          <w:sz w:val="28"/>
          <w:szCs w:val="28"/>
          <w:rtl/>
        </w:rPr>
        <w:t xml:space="preserve"> </w:t>
      </w:r>
      <w:r w:rsidR="00C93DA0">
        <w:rPr>
          <w:rFonts w:cs="Al-Sadiq" w:hint="cs"/>
          <w:sz w:val="28"/>
          <w:szCs w:val="28"/>
          <w:rtl/>
        </w:rPr>
        <w:t xml:space="preserve">يعتبرُ </w:t>
      </w:r>
      <w:r w:rsidR="00730D8F">
        <w:rPr>
          <w:rFonts w:cs="Al-Sadiq" w:hint="cs"/>
          <w:sz w:val="28"/>
          <w:szCs w:val="28"/>
          <w:rtl/>
        </w:rPr>
        <w:t>الفجرَ من الليل .</w:t>
      </w:r>
    </w:p>
    <w:p w:rsidR="0069422C" w:rsidRDefault="00572DEB" w:rsidP="008B5C99">
      <w:pPr>
        <w:jc w:val="both"/>
        <w:rPr>
          <w:rFonts w:cs="Al-Sadiq"/>
          <w:sz w:val="28"/>
          <w:szCs w:val="28"/>
          <w:rtl/>
        </w:rPr>
      </w:pPr>
      <w:r>
        <w:rPr>
          <w:rFonts w:cs="Al-Sadiq" w:hint="cs"/>
          <w:sz w:val="28"/>
          <w:szCs w:val="28"/>
          <w:rtl/>
        </w:rPr>
        <w:t xml:space="preserve"> </w:t>
      </w:r>
      <w:r w:rsidR="00751E18">
        <w:rPr>
          <w:rFonts w:cs="Al-Sadiq" w:hint="cs"/>
          <w:sz w:val="28"/>
          <w:szCs w:val="28"/>
          <w:rtl/>
        </w:rPr>
        <w:t>3</w:t>
      </w:r>
      <w:r w:rsidR="0069422C">
        <w:rPr>
          <w:rFonts w:cs="Al-Sadiq" w:hint="cs"/>
          <w:sz w:val="28"/>
          <w:szCs w:val="28"/>
          <w:rtl/>
        </w:rPr>
        <w:t xml:space="preserve"> ـ وما رواه في الفقيه </w:t>
      </w:r>
      <w:r w:rsidR="001F40C0">
        <w:rPr>
          <w:rFonts w:cs="Al-Sadiq" w:hint="cs"/>
          <w:sz w:val="28"/>
          <w:szCs w:val="28"/>
          <w:rtl/>
        </w:rPr>
        <w:t xml:space="preserve">بإسناده </w:t>
      </w:r>
      <w:r w:rsidR="0069422C">
        <w:rPr>
          <w:rFonts w:cs="Al-Sadiq" w:hint="cs"/>
          <w:sz w:val="28"/>
          <w:szCs w:val="28"/>
          <w:rtl/>
        </w:rPr>
        <w:t>عن عمر بن حنظلة أنه سأل أبا عبد الله</w:t>
      </w:r>
      <w:r w:rsidR="0069422C" w:rsidRPr="009D7004">
        <w:rPr>
          <w:rFonts w:ascii="JALAL" w:hAnsi="JALAL" w:cs="Al-Baqer"/>
          <w:sz w:val="36"/>
          <w:szCs w:val="36"/>
        </w:rPr>
        <w:t>t</w:t>
      </w:r>
      <w:r w:rsidR="0069422C">
        <w:rPr>
          <w:rFonts w:cs="Al-Sadiq" w:hint="cs"/>
          <w:sz w:val="28"/>
          <w:szCs w:val="28"/>
          <w:rtl/>
        </w:rPr>
        <w:t xml:space="preserve"> فقال له : زوال الشمس نعرفه بالنهار ، فكيف لنا بالليل ؟ فقال :</w:t>
      </w:r>
      <w:r w:rsidR="0069422C">
        <w:rPr>
          <w:rFonts w:cs="Lotus" w:hint="cs"/>
          <w:sz w:val="28"/>
          <w:szCs w:val="28"/>
          <w:rtl/>
        </w:rPr>
        <w:t xml:space="preserve"> </w:t>
      </w:r>
      <w:r w:rsidR="0030701B" w:rsidRPr="0030701B">
        <w:rPr>
          <w:rFonts w:cs="Lotus" w:hint="cs"/>
          <w:sz w:val="32"/>
          <w:szCs w:val="32"/>
          <w:rtl/>
        </w:rPr>
        <w:t>&gt;</w:t>
      </w:r>
      <w:r w:rsidR="0069422C" w:rsidRPr="00FA15E5">
        <w:rPr>
          <w:rFonts w:cs="Al-Sadiq" w:hint="cs"/>
          <w:sz w:val="32"/>
          <w:szCs w:val="32"/>
          <w:rtl/>
        </w:rPr>
        <w:t xml:space="preserve"> </w:t>
      </w:r>
      <w:r w:rsidR="0069422C">
        <w:rPr>
          <w:rFonts w:cs="Al-Sadiq" w:hint="cs"/>
          <w:sz w:val="28"/>
          <w:szCs w:val="28"/>
          <w:rtl/>
        </w:rPr>
        <w:t>للليل زوال كزوال الشمس</w:t>
      </w:r>
      <w:r w:rsidR="0069422C">
        <w:rPr>
          <w:rFonts w:cs="Lotus" w:hint="cs"/>
          <w:sz w:val="28"/>
          <w:szCs w:val="28"/>
          <w:rtl/>
        </w:rPr>
        <w:t xml:space="preserve"> </w:t>
      </w:r>
      <w:r w:rsidR="0030701B" w:rsidRPr="0030701B">
        <w:rPr>
          <w:rFonts w:cs="Lotus" w:hint="cs"/>
          <w:sz w:val="32"/>
          <w:szCs w:val="32"/>
          <w:rtl/>
        </w:rPr>
        <w:t>&lt;</w:t>
      </w:r>
      <w:r w:rsidR="0069422C" w:rsidRPr="00FA15E5">
        <w:rPr>
          <w:rFonts w:cs="Al-Sadiq" w:hint="cs"/>
          <w:sz w:val="32"/>
          <w:szCs w:val="32"/>
          <w:rtl/>
        </w:rPr>
        <w:t xml:space="preserve"> </w:t>
      </w:r>
      <w:r w:rsidR="0069422C">
        <w:rPr>
          <w:rFonts w:cs="Al-Sadiq" w:hint="cs"/>
          <w:sz w:val="28"/>
          <w:szCs w:val="28"/>
          <w:rtl/>
        </w:rPr>
        <w:t>، قال : فبأيّ شيء نعرفه ؟ قال :</w:t>
      </w:r>
      <w:r w:rsidR="0069422C">
        <w:rPr>
          <w:rFonts w:cs="Lotus" w:hint="cs"/>
          <w:sz w:val="28"/>
          <w:szCs w:val="28"/>
          <w:rtl/>
        </w:rPr>
        <w:t xml:space="preserve"> </w:t>
      </w:r>
      <w:r w:rsidR="0030701B" w:rsidRPr="0030701B">
        <w:rPr>
          <w:rFonts w:cs="Lotus" w:hint="cs"/>
          <w:sz w:val="32"/>
          <w:szCs w:val="32"/>
          <w:rtl/>
        </w:rPr>
        <w:t>&gt;</w:t>
      </w:r>
      <w:r w:rsidR="0069422C" w:rsidRPr="00FA15E5">
        <w:rPr>
          <w:rFonts w:cs="Lotus" w:hint="cs"/>
          <w:sz w:val="32"/>
          <w:szCs w:val="32"/>
          <w:rtl/>
        </w:rPr>
        <w:t xml:space="preserve"> </w:t>
      </w:r>
      <w:r w:rsidR="0069422C">
        <w:rPr>
          <w:rFonts w:cs="Al-Sadiq" w:hint="cs"/>
          <w:sz w:val="28"/>
          <w:szCs w:val="28"/>
          <w:rtl/>
        </w:rPr>
        <w:t>بالنجوم إذا انحدرت</w:t>
      </w:r>
      <w:r w:rsidR="0069422C">
        <w:rPr>
          <w:rFonts w:cs="Lotus" w:hint="cs"/>
          <w:sz w:val="28"/>
          <w:szCs w:val="28"/>
          <w:rtl/>
        </w:rPr>
        <w:t xml:space="preserve"> </w:t>
      </w:r>
      <w:r w:rsidR="0030701B" w:rsidRPr="0030701B">
        <w:rPr>
          <w:rFonts w:cs="Lotus" w:hint="cs"/>
          <w:sz w:val="32"/>
          <w:szCs w:val="32"/>
          <w:rtl/>
        </w:rPr>
        <w:t>&lt;</w:t>
      </w:r>
      <w:r w:rsidR="0069422C" w:rsidRPr="00FA15E5">
        <w:rPr>
          <w:rFonts w:cs="Al-Sadiq" w:hint="cs"/>
          <w:sz w:val="32"/>
          <w:szCs w:val="32"/>
          <w:rtl/>
        </w:rPr>
        <w:t xml:space="preserve"> </w:t>
      </w:r>
      <w:r w:rsidR="0069422C">
        <w:rPr>
          <w:rFonts w:cs="Al-Sadiq" w:hint="cs"/>
          <w:sz w:val="28"/>
          <w:szCs w:val="28"/>
          <w:rtl/>
        </w:rPr>
        <w:t>مصحّحة السند ، إذن نصف الليل هو النصف ما</w:t>
      </w:r>
      <w:r w:rsidR="00970589">
        <w:rPr>
          <w:rFonts w:cs="Al-Sadiq" w:hint="cs"/>
          <w:sz w:val="28"/>
          <w:szCs w:val="28"/>
          <w:rtl/>
        </w:rPr>
        <w:t xml:space="preserve"> بين </w:t>
      </w:r>
      <w:r w:rsidR="0069422C">
        <w:rPr>
          <w:rFonts w:cs="Al-Sadiq" w:hint="cs"/>
          <w:sz w:val="28"/>
          <w:szCs w:val="28"/>
          <w:rtl/>
        </w:rPr>
        <w:t>غروب الشمس وطلوعها كما يقول السيد اليزدي في تع</w:t>
      </w:r>
      <w:r w:rsidR="009D485D">
        <w:rPr>
          <w:rFonts w:cs="Al-Sadiq" w:hint="cs"/>
          <w:sz w:val="28"/>
          <w:szCs w:val="28"/>
          <w:rtl/>
        </w:rPr>
        <w:t>يـي</w:t>
      </w:r>
      <w:r w:rsidR="0069422C">
        <w:rPr>
          <w:rFonts w:cs="Al-Sadiq" w:hint="cs"/>
          <w:sz w:val="28"/>
          <w:szCs w:val="28"/>
          <w:rtl/>
        </w:rPr>
        <w:t xml:space="preserve">ن نصف الليل </w:t>
      </w:r>
      <w:r w:rsidR="0069422C">
        <w:rPr>
          <w:rFonts w:cs="Al-Sadiq" w:hint="cs"/>
          <w:sz w:val="28"/>
          <w:szCs w:val="28"/>
          <w:rtl/>
        </w:rPr>
        <w:lastRenderedPageBreak/>
        <w:t>والمحقّق</w:t>
      </w:r>
      <w:r w:rsidR="00751E18">
        <w:rPr>
          <w:rFonts w:cs="Al-Sadiq" w:hint="cs"/>
          <w:sz w:val="28"/>
          <w:szCs w:val="28"/>
          <w:rtl/>
        </w:rPr>
        <w:t>ُ</w:t>
      </w:r>
      <w:r w:rsidR="0069422C">
        <w:rPr>
          <w:rFonts w:cs="Al-Sadiq" w:hint="cs"/>
          <w:sz w:val="28"/>
          <w:szCs w:val="28"/>
          <w:rtl/>
        </w:rPr>
        <w:t xml:space="preserve"> السبزواري في كفاية</w:t>
      </w:r>
      <w:r w:rsidR="00751E18">
        <w:rPr>
          <w:rFonts w:cs="Al-Sadiq" w:hint="cs"/>
          <w:sz w:val="28"/>
          <w:szCs w:val="28"/>
          <w:rtl/>
        </w:rPr>
        <w:t xml:space="preserve"> الفقه</w:t>
      </w:r>
      <w:r w:rsidR="00DF2B31">
        <w:rPr>
          <w:rFonts w:cs="Al-Sadiq" w:hint="cs"/>
          <w:sz w:val="20"/>
          <w:szCs w:val="20"/>
          <w:rtl/>
        </w:rPr>
        <w:t xml:space="preserve"> </w:t>
      </w:r>
      <w:r w:rsidR="00751E18" w:rsidRPr="00751E18">
        <w:rPr>
          <w:rFonts w:cs="Al-Sadiq" w:hint="cs"/>
          <w:sz w:val="20"/>
          <w:szCs w:val="20"/>
          <w:rtl/>
        </w:rPr>
        <w:t>(المشتهر بـ كفاية الأحكام)</w:t>
      </w:r>
      <w:r w:rsidR="0069422C">
        <w:rPr>
          <w:rFonts w:cs="Al-Sadiq" w:hint="cs"/>
          <w:sz w:val="28"/>
          <w:szCs w:val="28"/>
          <w:rtl/>
        </w:rPr>
        <w:t xml:space="preserve"> </w:t>
      </w:r>
      <w:r w:rsidR="00751E18">
        <w:rPr>
          <w:rFonts w:cs="Al-Sadiq" w:hint="cs"/>
          <w:sz w:val="28"/>
          <w:szCs w:val="28"/>
          <w:rtl/>
        </w:rPr>
        <w:t xml:space="preserve">وغيرُهم </w:t>
      </w:r>
      <w:r w:rsidR="0069422C">
        <w:rPr>
          <w:rFonts w:cs="Al-Sadiq" w:hint="cs"/>
          <w:sz w:val="28"/>
          <w:szCs w:val="28"/>
          <w:rtl/>
        </w:rPr>
        <w:t xml:space="preserve">، فالإعتبار إذن </w:t>
      </w:r>
      <w:r w:rsidR="00751E18">
        <w:rPr>
          <w:rFonts w:cs="Al-Sadiq" w:hint="cs"/>
          <w:sz w:val="28"/>
          <w:szCs w:val="28"/>
          <w:rtl/>
        </w:rPr>
        <w:t>بحركة الشمس في الجهة المعاكسة ، وذلك</w:t>
      </w:r>
      <w:r w:rsidR="00BC393F">
        <w:rPr>
          <w:rFonts w:cs="Al-Sadiq" w:hint="cs"/>
          <w:sz w:val="28"/>
          <w:szCs w:val="28"/>
          <w:rtl/>
        </w:rPr>
        <w:t xml:space="preserve"> بناءً على </w:t>
      </w:r>
      <w:r w:rsidR="00751E18">
        <w:rPr>
          <w:rFonts w:cs="Al-Sadiq" w:hint="cs"/>
          <w:sz w:val="28"/>
          <w:szCs w:val="28"/>
          <w:rtl/>
        </w:rPr>
        <w:t>أنّ النجوم التي تظهر في المشرق عند غروب الشمس تصل إلى وسط السماء في م</w:t>
      </w:r>
      <w:r w:rsidR="00E1636E">
        <w:rPr>
          <w:rFonts w:cs="Al-Sadiq" w:hint="cs"/>
          <w:sz w:val="28"/>
          <w:szCs w:val="28"/>
          <w:rtl/>
        </w:rPr>
        <w:t>نـت</w:t>
      </w:r>
      <w:r w:rsidR="00751E18">
        <w:rPr>
          <w:rFonts w:cs="Al-Sadiq" w:hint="cs"/>
          <w:sz w:val="28"/>
          <w:szCs w:val="28"/>
          <w:rtl/>
        </w:rPr>
        <w:t>صف الليل أي في الوسط</w:t>
      </w:r>
      <w:r w:rsidR="00970589">
        <w:rPr>
          <w:rFonts w:cs="Al-Sadiq" w:hint="cs"/>
          <w:sz w:val="28"/>
          <w:szCs w:val="28"/>
          <w:rtl/>
        </w:rPr>
        <w:t xml:space="preserve"> بين </w:t>
      </w:r>
      <w:r w:rsidR="00751E18">
        <w:rPr>
          <w:rFonts w:cs="Al-Sadiq" w:hint="cs"/>
          <w:sz w:val="28"/>
          <w:szCs w:val="28"/>
          <w:rtl/>
        </w:rPr>
        <w:t xml:space="preserve">غروب الشمس وطلوعها ، </w:t>
      </w:r>
      <w:r w:rsidR="0069422C">
        <w:rPr>
          <w:rFonts w:cs="Al-Sadiq" w:hint="cs"/>
          <w:sz w:val="28"/>
          <w:szCs w:val="28"/>
          <w:rtl/>
        </w:rPr>
        <w:t>وهذا</w:t>
      </w:r>
      <w:r w:rsidR="00386C88">
        <w:rPr>
          <w:rFonts w:cs="Al-Sadiq" w:hint="cs"/>
          <w:sz w:val="28"/>
          <w:szCs w:val="28"/>
          <w:rtl/>
        </w:rPr>
        <w:t xml:space="preserve"> يدِل </w:t>
      </w:r>
      <w:r w:rsidR="00751E18">
        <w:rPr>
          <w:rFonts w:cs="Al-Sadiq" w:hint="cs"/>
          <w:sz w:val="28"/>
          <w:szCs w:val="28"/>
          <w:rtl/>
        </w:rPr>
        <w:t xml:space="preserve">على أنّ الفجر يكون من الليل </w:t>
      </w:r>
      <w:r w:rsidR="0069422C">
        <w:rPr>
          <w:rFonts w:cs="Al-Sadiq" w:hint="cs"/>
          <w:sz w:val="28"/>
          <w:szCs w:val="28"/>
          <w:rtl/>
        </w:rPr>
        <w:t>.</w:t>
      </w:r>
    </w:p>
    <w:p w:rsidR="00751E18" w:rsidRDefault="00C073E0" w:rsidP="00FA15E5">
      <w:pPr>
        <w:jc w:val="both"/>
        <w:rPr>
          <w:rFonts w:cs="Al-Sadiq"/>
          <w:sz w:val="28"/>
          <w:szCs w:val="28"/>
          <w:rtl/>
        </w:rPr>
      </w:pPr>
      <w:r>
        <w:rPr>
          <w:rFonts w:cs="Al-Sadiq" w:hint="cs"/>
          <w:sz w:val="28"/>
          <w:szCs w:val="28"/>
          <w:rtl/>
        </w:rPr>
        <w:t xml:space="preserve"> </w:t>
      </w:r>
      <w:r w:rsidR="00751E18">
        <w:rPr>
          <w:rFonts w:cs="Al-Sadiq" w:hint="cs"/>
          <w:sz w:val="28"/>
          <w:szCs w:val="28"/>
          <w:rtl/>
        </w:rPr>
        <w:t>4 ـ وروى في الوسائل من كتاب أحمد بن محمد بن</w:t>
      </w:r>
      <w:r w:rsidR="00255A14">
        <w:rPr>
          <w:rFonts w:cs="Al-Sadiq" w:hint="cs"/>
          <w:sz w:val="28"/>
          <w:szCs w:val="28"/>
          <w:rtl/>
        </w:rPr>
        <w:t xml:space="preserve"> أبي </w:t>
      </w:r>
      <w:r w:rsidR="00751E18">
        <w:rPr>
          <w:rFonts w:cs="Al-Sadiq" w:hint="cs"/>
          <w:sz w:val="28"/>
          <w:szCs w:val="28"/>
          <w:rtl/>
        </w:rPr>
        <w:t>نصر البزنطي عن المفضّل</w:t>
      </w:r>
      <w:r w:rsidR="00F311AD">
        <w:rPr>
          <w:rFonts w:cs="Al-Sadiq" w:hint="cs"/>
          <w:sz w:val="28"/>
          <w:szCs w:val="28"/>
          <w:rtl/>
        </w:rPr>
        <w:t xml:space="preserve"> </w:t>
      </w:r>
      <w:r w:rsidR="00751E18">
        <w:rPr>
          <w:rFonts w:cs="Al-Sadiq" w:hint="cs"/>
          <w:sz w:val="28"/>
          <w:szCs w:val="28"/>
          <w:rtl/>
        </w:rPr>
        <w:t>(</w:t>
      </w:r>
      <w:r w:rsidR="00751E18" w:rsidRPr="004F3079">
        <w:rPr>
          <w:rFonts w:cs="Al-Sadiq" w:hint="cs"/>
          <w:rtl/>
        </w:rPr>
        <w:t>بن صالح ، أبو جميلة</w:t>
      </w:r>
      <w:r w:rsidR="00751E18">
        <w:rPr>
          <w:rFonts w:cs="Al-Sadiq" w:hint="cs"/>
          <w:sz w:val="28"/>
          <w:szCs w:val="28"/>
          <w:rtl/>
        </w:rPr>
        <w:t>) عن محمد</w:t>
      </w:r>
      <w:r w:rsidR="00F311AD">
        <w:rPr>
          <w:rFonts w:cs="Al-Sadiq" w:hint="cs"/>
          <w:sz w:val="28"/>
          <w:szCs w:val="28"/>
          <w:rtl/>
        </w:rPr>
        <w:t xml:space="preserve"> </w:t>
      </w:r>
      <w:r w:rsidR="00751E18">
        <w:rPr>
          <w:rFonts w:cs="Al-Sadiq" w:hint="cs"/>
          <w:sz w:val="28"/>
          <w:szCs w:val="28"/>
          <w:rtl/>
        </w:rPr>
        <w:t>(</w:t>
      </w:r>
      <w:r w:rsidR="00751E18" w:rsidRPr="004F3079">
        <w:rPr>
          <w:rFonts w:cs="Al-Sadiq" w:hint="cs"/>
          <w:rtl/>
        </w:rPr>
        <w:t>بن علي بن</w:t>
      </w:r>
      <w:r w:rsidR="00255A14">
        <w:rPr>
          <w:rFonts w:cs="Al-Sadiq" w:hint="cs"/>
          <w:rtl/>
        </w:rPr>
        <w:t xml:space="preserve"> أبي </w:t>
      </w:r>
      <w:r w:rsidR="00751E18" w:rsidRPr="004F3079">
        <w:rPr>
          <w:rFonts w:cs="Al-Sadiq" w:hint="cs"/>
          <w:rtl/>
        </w:rPr>
        <w:t>شعبة</w:t>
      </w:r>
      <w:r w:rsidR="00751E18">
        <w:rPr>
          <w:rFonts w:cs="Al-Sadiq" w:hint="cs"/>
          <w:sz w:val="28"/>
          <w:szCs w:val="28"/>
          <w:rtl/>
        </w:rPr>
        <w:t xml:space="preserve">) </w:t>
      </w:r>
      <w:r w:rsidR="00093115">
        <w:rPr>
          <w:rFonts w:cs="Al-Sadiq" w:hint="cs"/>
          <w:sz w:val="28"/>
          <w:szCs w:val="28"/>
          <w:rtl/>
        </w:rPr>
        <w:t xml:space="preserve">الحلبي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751E18" w:rsidRPr="00751E18">
        <w:rPr>
          <w:rFonts w:ascii="JALAL" w:hAnsi="JALAL" w:cs="Al-Baqer"/>
          <w:sz w:val="32"/>
          <w:szCs w:val="32"/>
        </w:rPr>
        <w:t xml:space="preserve"> </w:t>
      </w:r>
      <w:r w:rsidR="00751E18" w:rsidRPr="00100604">
        <w:rPr>
          <w:rFonts w:ascii="JALAL" w:hAnsi="JALAL" w:cs="Al-Baqer"/>
          <w:sz w:val="32"/>
          <w:szCs w:val="32"/>
        </w:rPr>
        <w:t>t</w:t>
      </w:r>
      <w:r w:rsidR="00751E18">
        <w:rPr>
          <w:rFonts w:cs="Al-Sadiq" w:hint="cs"/>
          <w:sz w:val="28"/>
          <w:szCs w:val="28"/>
          <w:rtl/>
        </w:rPr>
        <w:t>في قوله تعالى [</w:t>
      </w:r>
      <w:r w:rsidR="00751E18" w:rsidRPr="004D58AC">
        <w:rPr>
          <w:rFonts w:cs="Al-Sadiq Bold" w:hint="cs"/>
          <w:sz w:val="28"/>
          <w:szCs w:val="28"/>
          <w:rtl/>
        </w:rPr>
        <w:t>أقمِ الصلاةَ لِدُلوكِ الشمسِ إلى غَسَقِ الليلِ ، وقرآنَ الفجرِ إنّ قرآنَ الفجرِ كان مشهوداً</w:t>
      </w:r>
      <w:r w:rsidR="00751E18">
        <w:rPr>
          <w:rFonts w:cs="Al-Sadiq" w:hint="cs"/>
          <w:sz w:val="28"/>
          <w:szCs w:val="28"/>
          <w:rtl/>
        </w:rPr>
        <w:t>]</w:t>
      </w:r>
      <w:r w:rsidR="002C60B5">
        <w:rPr>
          <w:rFonts w:cs="Al-Sadiq" w:hint="cs"/>
          <w:sz w:val="28"/>
          <w:szCs w:val="28"/>
          <w:rtl/>
        </w:rPr>
        <w:t xml:space="preserve"> قال :</w:t>
      </w:r>
      <w:r w:rsidR="002C60B5" w:rsidRPr="002C60B5">
        <w:rPr>
          <w:rFonts w:cs="Lotus" w:hint="cs"/>
          <w:sz w:val="28"/>
          <w:szCs w:val="28"/>
          <w:rtl/>
        </w:rPr>
        <w:t xml:space="preserve"> </w:t>
      </w:r>
      <w:r w:rsidR="0030701B" w:rsidRPr="0030701B">
        <w:rPr>
          <w:rFonts w:cs="Lotus" w:hint="cs"/>
          <w:sz w:val="32"/>
          <w:szCs w:val="32"/>
          <w:rtl/>
        </w:rPr>
        <w:t>&gt;</w:t>
      </w:r>
      <w:r w:rsidR="002C60B5" w:rsidRPr="00FA15E5">
        <w:rPr>
          <w:rFonts w:cs="Al-Sadiq" w:hint="cs"/>
          <w:sz w:val="32"/>
          <w:szCs w:val="32"/>
          <w:rtl/>
        </w:rPr>
        <w:t xml:space="preserve"> </w:t>
      </w:r>
      <w:r w:rsidR="002C60B5">
        <w:rPr>
          <w:rFonts w:cs="Al-Sadiq" w:hint="cs"/>
          <w:sz w:val="28"/>
          <w:szCs w:val="28"/>
          <w:rtl/>
        </w:rPr>
        <w:t>دلوك الشمس زوالها ، وغسق الليل ا</w:t>
      </w:r>
      <w:r w:rsidR="00E1636E">
        <w:rPr>
          <w:rFonts w:cs="Al-Sadiq" w:hint="cs"/>
          <w:sz w:val="28"/>
          <w:szCs w:val="28"/>
          <w:rtl/>
        </w:rPr>
        <w:t>نـت</w:t>
      </w:r>
      <w:r w:rsidR="002C60B5">
        <w:rPr>
          <w:rFonts w:cs="Al-Sadiq" w:hint="cs"/>
          <w:sz w:val="28"/>
          <w:szCs w:val="28"/>
          <w:rtl/>
        </w:rPr>
        <w:t>صافه ، وقرآن الفجر ركعتا الفجر</w:t>
      </w:r>
      <w:r w:rsidR="002C60B5">
        <w:rPr>
          <w:rFonts w:cs="Lotus" w:hint="cs"/>
          <w:sz w:val="28"/>
          <w:szCs w:val="28"/>
          <w:rtl/>
        </w:rPr>
        <w:t xml:space="preserve"> </w:t>
      </w:r>
      <w:r w:rsidR="0030701B" w:rsidRPr="0030701B">
        <w:rPr>
          <w:rFonts w:cs="Lotus" w:hint="cs"/>
          <w:sz w:val="32"/>
          <w:szCs w:val="32"/>
          <w:rtl/>
        </w:rPr>
        <w:t>&lt;</w:t>
      </w:r>
      <w:r w:rsidR="002C60B5" w:rsidRPr="001C6B8C">
        <w:rPr>
          <w:rStyle w:val="FootnoteReference"/>
          <w:rFonts w:cs="Al-Sadiq" w:hint="cs"/>
          <w:rtl/>
        </w:rPr>
        <w:t>(</w:t>
      </w:r>
      <w:r w:rsidR="002C60B5" w:rsidRPr="001C6B8C">
        <w:rPr>
          <w:rStyle w:val="FootnoteReference"/>
          <w:rFonts w:cs="Al-Sadiq"/>
          <w:rtl/>
        </w:rPr>
        <w:footnoteReference w:id="109"/>
      </w:r>
      <w:r w:rsidR="002C60B5" w:rsidRPr="001C6B8C">
        <w:rPr>
          <w:rStyle w:val="FootnoteReference"/>
          <w:rFonts w:cs="Al-Sadiq" w:hint="cs"/>
          <w:rtl/>
        </w:rPr>
        <w:t xml:space="preserve">) </w:t>
      </w:r>
      <w:r w:rsidR="00F9428F">
        <w:rPr>
          <w:rFonts w:cs="Al-Sadiq" w:hint="cs"/>
          <w:sz w:val="28"/>
          <w:szCs w:val="28"/>
          <w:rtl/>
        </w:rPr>
        <w:t xml:space="preserve">، </w:t>
      </w:r>
      <w:r w:rsidR="002C60B5">
        <w:rPr>
          <w:rFonts w:cs="Al-Sadiq" w:hint="cs"/>
          <w:sz w:val="28"/>
          <w:szCs w:val="28"/>
          <w:rtl/>
        </w:rPr>
        <w:t>وروى هذه الرواية بسندها وم</w:t>
      </w:r>
      <w:r w:rsidR="009D485D">
        <w:rPr>
          <w:rFonts w:cs="Al-Sadiq" w:hint="cs"/>
          <w:sz w:val="28"/>
          <w:szCs w:val="28"/>
          <w:rtl/>
        </w:rPr>
        <w:t>تـن</w:t>
      </w:r>
      <w:r w:rsidR="002C60B5">
        <w:rPr>
          <w:rFonts w:cs="Al-Sadiq" w:hint="cs"/>
          <w:sz w:val="28"/>
          <w:szCs w:val="28"/>
          <w:rtl/>
        </w:rPr>
        <w:t xml:space="preserve">ها في السرائر </w:t>
      </w:r>
      <w:r w:rsidR="00FE6442">
        <w:rPr>
          <w:rFonts w:cs="Al-Sadiq" w:hint="cs"/>
          <w:sz w:val="28"/>
          <w:szCs w:val="28"/>
          <w:rtl/>
        </w:rPr>
        <w:t xml:space="preserve">أيضاً </w:t>
      </w:r>
      <w:r w:rsidR="002C60B5">
        <w:rPr>
          <w:rFonts w:cs="Al-Sadiq" w:hint="cs"/>
          <w:sz w:val="28"/>
          <w:szCs w:val="28"/>
          <w:rtl/>
        </w:rPr>
        <w:t>، وهي مرسلةٌ وضعيفةٌ بالمفضّل بن صالح .</w:t>
      </w:r>
    </w:p>
    <w:p w:rsidR="002C60B5" w:rsidRDefault="00572DEB" w:rsidP="001D4A75">
      <w:pPr>
        <w:jc w:val="both"/>
        <w:rPr>
          <w:rFonts w:cs="Al-Sadiq"/>
          <w:sz w:val="28"/>
          <w:szCs w:val="28"/>
          <w:rtl/>
        </w:rPr>
      </w:pPr>
      <w:r>
        <w:rPr>
          <w:rFonts w:cs="Al-Sadiq" w:hint="cs"/>
          <w:sz w:val="28"/>
          <w:szCs w:val="28"/>
          <w:rtl/>
        </w:rPr>
        <w:t xml:space="preserve"> </w:t>
      </w:r>
      <w:r w:rsidR="002C60B5">
        <w:rPr>
          <w:rFonts w:cs="Al-Sadiq" w:hint="cs"/>
          <w:sz w:val="28"/>
          <w:szCs w:val="28"/>
          <w:rtl/>
        </w:rPr>
        <w:t>5</w:t>
      </w:r>
      <w:r w:rsidR="0069422C">
        <w:rPr>
          <w:rFonts w:cs="Al-Sadiq" w:hint="cs"/>
          <w:sz w:val="28"/>
          <w:szCs w:val="28"/>
          <w:rtl/>
        </w:rPr>
        <w:t xml:space="preserve"> ـ وروى محمد بن إدريس في آخر السرائر</w:t>
      </w:r>
      <w:r w:rsidR="00931CB2">
        <w:rPr>
          <w:rFonts w:cs="Al-Sadiq" w:hint="cs"/>
          <w:sz w:val="28"/>
          <w:szCs w:val="28"/>
          <w:rtl/>
        </w:rPr>
        <w:t xml:space="preserve"> </w:t>
      </w:r>
      <w:r w:rsidR="00FE6442">
        <w:rPr>
          <w:rFonts w:cs="Al-Sadiq" w:hint="cs"/>
          <w:sz w:val="28"/>
          <w:szCs w:val="28"/>
          <w:rtl/>
        </w:rPr>
        <w:t xml:space="preserve">أيضاً </w:t>
      </w:r>
      <w:r w:rsidR="0069422C">
        <w:rPr>
          <w:rFonts w:cs="Al-Sadiq" w:hint="cs"/>
          <w:sz w:val="28"/>
          <w:szCs w:val="28"/>
          <w:rtl/>
        </w:rPr>
        <w:t>نقلاً من كتاب محمد بن عل</w:t>
      </w:r>
      <w:r w:rsidR="00AD398F">
        <w:rPr>
          <w:rFonts w:cs="Al-Sadiq" w:hint="cs"/>
          <w:sz w:val="28"/>
          <w:szCs w:val="28"/>
          <w:rtl/>
        </w:rPr>
        <w:t>يّ بن محبوب عن الحسين</w:t>
      </w:r>
      <w:r w:rsidR="004D58AC">
        <w:rPr>
          <w:rFonts w:cs="Al-Sadiq" w:hint="cs"/>
          <w:sz w:val="28"/>
          <w:szCs w:val="28"/>
          <w:rtl/>
        </w:rPr>
        <w:t xml:space="preserve"> </w:t>
      </w:r>
      <w:r w:rsidR="00AD398F">
        <w:rPr>
          <w:rFonts w:cs="Al-Sadiq" w:hint="cs"/>
          <w:sz w:val="28"/>
          <w:szCs w:val="28"/>
          <w:rtl/>
        </w:rPr>
        <w:t>(</w:t>
      </w:r>
      <w:r w:rsidR="00AD398F" w:rsidRPr="001C6B8C">
        <w:rPr>
          <w:rFonts w:cs="Al-Sadiq" w:hint="cs"/>
          <w:rtl/>
        </w:rPr>
        <w:t>بن سعيد</w:t>
      </w:r>
      <w:r w:rsidR="00AD398F">
        <w:rPr>
          <w:rFonts w:cs="Al-Sadiq" w:hint="cs"/>
          <w:sz w:val="28"/>
          <w:szCs w:val="28"/>
          <w:rtl/>
        </w:rPr>
        <w:t xml:space="preserve">) </w:t>
      </w:r>
      <w:r w:rsidR="0069422C">
        <w:rPr>
          <w:rFonts w:cs="Al-Sadiq" w:hint="cs"/>
          <w:sz w:val="28"/>
          <w:szCs w:val="28"/>
          <w:rtl/>
        </w:rPr>
        <w:t>عن أحمد القروي عن أبان عن</w:t>
      </w:r>
      <w:r w:rsidR="00255A14">
        <w:rPr>
          <w:rFonts w:cs="Al-Sadiq" w:hint="cs"/>
          <w:sz w:val="28"/>
          <w:szCs w:val="28"/>
          <w:rtl/>
        </w:rPr>
        <w:t xml:space="preserve"> أبي </w:t>
      </w:r>
      <w:r w:rsidR="0069422C">
        <w:rPr>
          <w:rFonts w:cs="Al-Sadiq" w:hint="cs"/>
          <w:sz w:val="28"/>
          <w:szCs w:val="28"/>
          <w:rtl/>
        </w:rPr>
        <w:t>بصير عن</w:t>
      </w:r>
      <w:r w:rsidR="00255A14">
        <w:rPr>
          <w:rFonts w:cs="Al-Sadiq" w:hint="cs"/>
          <w:sz w:val="28"/>
          <w:szCs w:val="28"/>
          <w:rtl/>
        </w:rPr>
        <w:t xml:space="preserve"> أبي </w:t>
      </w:r>
      <w:r w:rsidR="0069422C">
        <w:rPr>
          <w:rFonts w:cs="Al-Sadiq" w:hint="cs"/>
          <w:sz w:val="28"/>
          <w:szCs w:val="28"/>
          <w:rtl/>
        </w:rPr>
        <w:t>جعفر</w:t>
      </w:r>
      <w:r w:rsidR="0072043D" w:rsidRPr="00100604">
        <w:rPr>
          <w:rFonts w:ascii="JALAL" w:hAnsi="JALAL" w:cs="Al-Baqer"/>
          <w:sz w:val="32"/>
          <w:szCs w:val="32"/>
        </w:rPr>
        <w:t>t</w:t>
      </w:r>
      <w:r w:rsidR="00DF2B31">
        <w:rPr>
          <w:rFonts w:cs="Al-Sadiq" w:hint="cs"/>
          <w:sz w:val="28"/>
          <w:szCs w:val="28"/>
          <w:rtl/>
        </w:rPr>
        <w:t xml:space="preserve"> </w:t>
      </w:r>
      <w:r w:rsidR="0069422C">
        <w:rPr>
          <w:rFonts w:cs="Al-Sadiq" w:hint="cs"/>
          <w:sz w:val="28"/>
          <w:szCs w:val="28"/>
          <w:rtl/>
        </w:rPr>
        <w:t xml:space="preserve">قال : </w:t>
      </w:r>
      <w:r w:rsidR="00A03F6F">
        <w:rPr>
          <w:rFonts w:cs="Lotus" w:hint="cs"/>
          <w:sz w:val="28"/>
          <w:szCs w:val="28"/>
          <w:rtl/>
        </w:rPr>
        <w:t xml:space="preserve"> </w:t>
      </w:r>
      <w:r w:rsidR="0030701B" w:rsidRPr="0030701B">
        <w:rPr>
          <w:rFonts w:cs="Lotus" w:hint="cs"/>
          <w:sz w:val="32"/>
          <w:szCs w:val="32"/>
          <w:rtl/>
        </w:rPr>
        <w:t>&gt;</w:t>
      </w:r>
      <w:r w:rsidR="0072043D" w:rsidRPr="00FA15E5">
        <w:rPr>
          <w:rFonts w:cs="Al-Sadiq Bold" w:hint="cs"/>
          <w:sz w:val="28"/>
          <w:szCs w:val="28"/>
          <w:rtl/>
        </w:rPr>
        <w:t xml:space="preserve"> </w:t>
      </w:r>
      <w:r w:rsidR="0069422C" w:rsidRPr="004D58AC">
        <w:rPr>
          <w:rFonts w:cs="Al-Sadiq Bold" w:hint="cs"/>
          <w:sz w:val="28"/>
          <w:szCs w:val="28"/>
          <w:rtl/>
        </w:rPr>
        <w:t>دلوك الشمس زوالها ، وغسق الليل بمنزلة الزوال من النهار</w:t>
      </w:r>
      <w:r w:rsidR="0072043D">
        <w:rPr>
          <w:rFonts w:cs="Lotus" w:hint="cs"/>
          <w:sz w:val="28"/>
          <w:szCs w:val="28"/>
          <w:rtl/>
        </w:rPr>
        <w:t xml:space="preserve"> </w:t>
      </w:r>
      <w:r w:rsidR="0030701B" w:rsidRPr="0030701B">
        <w:rPr>
          <w:rFonts w:cs="Lotus" w:hint="cs"/>
          <w:sz w:val="32"/>
          <w:szCs w:val="32"/>
          <w:rtl/>
        </w:rPr>
        <w:t>&lt;</w:t>
      </w:r>
      <w:r w:rsidR="002C60B5" w:rsidRPr="001C6B8C">
        <w:rPr>
          <w:rFonts w:cs="Al-Sadiq" w:hint="cs"/>
          <w:vertAlign w:val="superscript"/>
          <w:rtl/>
        </w:rPr>
        <w:t>(</w:t>
      </w:r>
      <w:r w:rsidR="002C60B5" w:rsidRPr="001C6B8C">
        <w:rPr>
          <w:rStyle w:val="FootnoteReference"/>
          <w:rFonts w:cs="Al-Sadiq"/>
          <w:rtl/>
        </w:rPr>
        <w:footnoteReference w:id="110"/>
      </w:r>
      <w:r w:rsidR="002C60B5" w:rsidRPr="001C6B8C">
        <w:rPr>
          <w:rFonts w:cs="Al-Sadiq" w:hint="cs"/>
          <w:vertAlign w:val="superscript"/>
          <w:rtl/>
        </w:rPr>
        <w:t>)</w:t>
      </w:r>
      <w:r w:rsidR="002C60B5">
        <w:rPr>
          <w:rFonts w:cs="Al-Sadiq" w:hint="cs"/>
          <w:sz w:val="28"/>
          <w:szCs w:val="28"/>
          <w:rtl/>
        </w:rPr>
        <w:t xml:space="preserve"> </w:t>
      </w:r>
      <w:r w:rsidR="0069422C">
        <w:rPr>
          <w:rFonts w:cs="Al-Sadiq" w:hint="cs"/>
          <w:sz w:val="28"/>
          <w:szCs w:val="28"/>
          <w:rtl/>
        </w:rPr>
        <w:t xml:space="preserve">مرسلة ومجهولة بلحاظ أحمد القروي ، أي غسق الليل هو نصف الليل بلحاظ الشمس ، إذن هي واضحة الدلالة </w:t>
      </w:r>
      <w:r w:rsidR="00FE6442">
        <w:rPr>
          <w:rFonts w:cs="Al-Sadiq" w:hint="cs"/>
          <w:sz w:val="28"/>
          <w:szCs w:val="28"/>
          <w:rtl/>
        </w:rPr>
        <w:t xml:space="preserve">أيضاً </w:t>
      </w:r>
      <w:r w:rsidR="0069422C">
        <w:rPr>
          <w:rFonts w:cs="Al-Sadiq" w:hint="cs"/>
          <w:sz w:val="28"/>
          <w:szCs w:val="28"/>
          <w:rtl/>
        </w:rPr>
        <w:t>في كون الفجر من الليل .</w:t>
      </w:r>
    </w:p>
    <w:p w:rsidR="002C60B5" w:rsidRDefault="009D7004" w:rsidP="009D7004">
      <w:pPr>
        <w:jc w:val="both"/>
        <w:rPr>
          <w:rFonts w:cs="Al-Sadiq"/>
          <w:sz w:val="28"/>
          <w:szCs w:val="28"/>
          <w:rtl/>
        </w:rPr>
      </w:pPr>
      <w:r>
        <w:rPr>
          <w:rFonts w:cs="Al-Sadiq" w:hint="cs"/>
          <w:sz w:val="28"/>
          <w:szCs w:val="28"/>
          <w:rtl/>
        </w:rPr>
        <w:t xml:space="preserve">   وأنت تعلم ما رواه </w:t>
      </w:r>
      <w:r w:rsidR="002C60B5">
        <w:rPr>
          <w:rFonts w:cs="Al-Sadiq" w:hint="cs"/>
          <w:sz w:val="28"/>
          <w:szCs w:val="28"/>
          <w:rtl/>
        </w:rPr>
        <w:t>في الكافي عن محمد بن يحيى عن محمد بن الحسين (</w:t>
      </w:r>
      <w:r w:rsidR="002C60B5" w:rsidRPr="00A62A3C">
        <w:rPr>
          <w:rFonts w:cs="Al-Sadiq" w:hint="cs"/>
          <w:rtl/>
        </w:rPr>
        <w:t>بن</w:t>
      </w:r>
      <w:r w:rsidR="00255A14" w:rsidRPr="00A62A3C">
        <w:rPr>
          <w:rFonts w:cs="Al-Sadiq" w:hint="cs"/>
          <w:rtl/>
        </w:rPr>
        <w:t xml:space="preserve"> أبي </w:t>
      </w:r>
      <w:r w:rsidR="002C60B5" w:rsidRPr="00A62A3C">
        <w:rPr>
          <w:rFonts w:cs="Al-Sadiq" w:hint="cs"/>
          <w:rtl/>
        </w:rPr>
        <w:t>الخطّاب</w:t>
      </w:r>
      <w:r w:rsidR="002C60B5">
        <w:rPr>
          <w:rFonts w:cs="Al-Sadiq" w:hint="cs"/>
          <w:sz w:val="28"/>
          <w:szCs w:val="28"/>
          <w:rtl/>
        </w:rPr>
        <w:t>) عن صفوان (</w:t>
      </w:r>
      <w:r w:rsidR="002C60B5" w:rsidRPr="00A62A3C">
        <w:rPr>
          <w:rFonts w:cs="Al-Sadiq" w:hint="cs"/>
          <w:rtl/>
        </w:rPr>
        <w:t>بن يحيى</w:t>
      </w:r>
      <w:r w:rsidR="002C60B5">
        <w:rPr>
          <w:rFonts w:cs="Al-Sadiq" w:hint="cs"/>
          <w:sz w:val="28"/>
          <w:szCs w:val="28"/>
          <w:rtl/>
        </w:rPr>
        <w:t xml:space="preserve">) عن العلاء بن </w:t>
      </w:r>
      <w:r w:rsidR="0063218E">
        <w:rPr>
          <w:rFonts w:cs="Al-Sadiq" w:hint="cs"/>
          <w:sz w:val="28"/>
          <w:szCs w:val="28"/>
          <w:rtl/>
        </w:rPr>
        <w:t>رَزين</w:t>
      </w:r>
      <w:r w:rsidR="002C60B5">
        <w:rPr>
          <w:rFonts w:cs="Al-Sadiq" w:hint="cs"/>
          <w:sz w:val="28"/>
          <w:szCs w:val="28"/>
          <w:rtl/>
        </w:rPr>
        <w:t xml:space="preserve"> عن محمد بن مسلم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A03F6F" w:rsidRPr="00100604">
        <w:rPr>
          <w:rFonts w:ascii="JALAL" w:hAnsi="JALAL" w:cs="Al-Baqer"/>
          <w:sz w:val="32"/>
          <w:szCs w:val="32"/>
        </w:rPr>
        <w:t>t</w:t>
      </w:r>
      <w:r w:rsidR="00A03F6F">
        <w:rPr>
          <w:rFonts w:cs="Al-Sadiq" w:hint="cs"/>
          <w:sz w:val="28"/>
          <w:szCs w:val="28"/>
          <w:rtl/>
        </w:rPr>
        <w:t xml:space="preserve"> </w:t>
      </w:r>
      <w:r w:rsidR="002C60B5">
        <w:rPr>
          <w:rFonts w:cs="Al-Sadiq" w:hint="cs"/>
          <w:sz w:val="28"/>
          <w:szCs w:val="28"/>
          <w:rtl/>
        </w:rPr>
        <w:t xml:space="preserve">قال : </w:t>
      </w:r>
      <w:r w:rsidR="0030701B" w:rsidRPr="0030701B">
        <w:rPr>
          <w:rFonts w:cs="Lotus" w:hint="cs"/>
          <w:sz w:val="32"/>
          <w:szCs w:val="32"/>
          <w:rtl/>
        </w:rPr>
        <w:t>&gt;</w:t>
      </w:r>
      <w:r w:rsidR="00A03F6F" w:rsidRPr="00FA15E5">
        <w:rPr>
          <w:rFonts w:cs="Al-Sadiq" w:hint="cs"/>
          <w:sz w:val="32"/>
          <w:szCs w:val="32"/>
          <w:rtl/>
        </w:rPr>
        <w:t xml:space="preserve"> </w:t>
      </w:r>
      <w:r w:rsidR="002C60B5">
        <w:rPr>
          <w:rFonts w:cs="Al-Sadiq" w:hint="cs"/>
          <w:sz w:val="28"/>
          <w:szCs w:val="28"/>
          <w:rtl/>
        </w:rPr>
        <w:t>إذا سافر الرجل في شهر رمضان فخرج بعد نصف النهار فعليه صيام ذلك اليوم ، ويعتدّ به من شهر رمضان</w:t>
      </w:r>
      <w:r w:rsidR="00A03F6F">
        <w:rPr>
          <w:rFonts w:cs="Lotus" w:hint="cs"/>
          <w:sz w:val="28"/>
          <w:szCs w:val="28"/>
          <w:rtl/>
        </w:rPr>
        <w:t xml:space="preserve"> </w:t>
      </w:r>
      <w:r w:rsidR="0030701B" w:rsidRPr="0030701B">
        <w:rPr>
          <w:rFonts w:cs="Lotus" w:hint="cs"/>
          <w:sz w:val="32"/>
          <w:szCs w:val="32"/>
          <w:rtl/>
        </w:rPr>
        <w:t>&lt;</w:t>
      </w:r>
      <w:r w:rsidR="002C60B5" w:rsidRPr="00FA15E5">
        <w:rPr>
          <w:rFonts w:cs="Al-Sadiq" w:hint="cs"/>
          <w:sz w:val="32"/>
          <w:szCs w:val="32"/>
          <w:rtl/>
        </w:rPr>
        <w:t xml:space="preserve"> </w:t>
      </w:r>
      <w:r w:rsidR="002C60B5">
        <w:rPr>
          <w:rFonts w:cs="Al-Sadiq" w:hint="cs"/>
          <w:sz w:val="28"/>
          <w:szCs w:val="28"/>
          <w:rtl/>
        </w:rPr>
        <w:t>صحيحة السند ، ومعروف</w:t>
      </w:r>
      <w:r w:rsidR="00A03F6F">
        <w:rPr>
          <w:rFonts w:cs="Al-Sadiq" w:hint="cs"/>
          <w:sz w:val="28"/>
          <w:szCs w:val="28"/>
          <w:rtl/>
        </w:rPr>
        <w:t>ٌ</w:t>
      </w:r>
      <w:r w:rsidR="002C60B5">
        <w:rPr>
          <w:rFonts w:cs="Al-Sadiq" w:hint="cs"/>
          <w:sz w:val="28"/>
          <w:szCs w:val="28"/>
          <w:rtl/>
        </w:rPr>
        <w:t xml:space="preserve"> أنّ نصف النهار هو الوسط ما</w:t>
      </w:r>
      <w:r w:rsidR="00970589">
        <w:rPr>
          <w:rFonts w:cs="Al-Sadiq" w:hint="cs"/>
          <w:sz w:val="28"/>
          <w:szCs w:val="28"/>
          <w:rtl/>
        </w:rPr>
        <w:t xml:space="preserve"> بين </w:t>
      </w:r>
      <w:r w:rsidR="002C60B5">
        <w:rPr>
          <w:rFonts w:cs="Al-Sadiq" w:hint="cs"/>
          <w:sz w:val="28"/>
          <w:szCs w:val="28"/>
          <w:rtl/>
        </w:rPr>
        <w:t>طلوع الشمس وغروبها .</w:t>
      </w:r>
    </w:p>
    <w:p w:rsidR="00A03F6F" w:rsidRDefault="004106E4" w:rsidP="002223A5">
      <w:pPr>
        <w:jc w:val="both"/>
        <w:rPr>
          <w:rFonts w:cs="Al-Sadiq"/>
          <w:sz w:val="28"/>
          <w:szCs w:val="28"/>
          <w:rtl/>
        </w:rPr>
      </w:pPr>
      <w:r>
        <w:rPr>
          <w:rFonts w:cs="Al-Sadiq" w:hint="cs"/>
          <w:sz w:val="28"/>
          <w:szCs w:val="28"/>
          <w:rtl/>
        </w:rPr>
        <w:t xml:space="preserve"> </w:t>
      </w:r>
      <w:r w:rsidR="00A03F6F">
        <w:rPr>
          <w:rFonts w:cs="Al-Sadiq" w:hint="cs"/>
          <w:sz w:val="28"/>
          <w:szCs w:val="28"/>
          <w:rtl/>
        </w:rPr>
        <w:t>ـ و</w:t>
      </w:r>
      <w:r w:rsidR="002139FF">
        <w:rPr>
          <w:rFonts w:cs="Al-Sadiq" w:hint="cs"/>
          <w:sz w:val="28"/>
          <w:szCs w:val="28"/>
          <w:rtl/>
        </w:rPr>
        <w:t xml:space="preserve">قريب </w:t>
      </w:r>
      <w:r w:rsidR="00A03F6F">
        <w:rPr>
          <w:rFonts w:cs="Al-Sadiq" w:hint="cs"/>
          <w:sz w:val="28"/>
          <w:szCs w:val="28"/>
          <w:rtl/>
        </w:rPr>
        <w:t>منها في المعنى ما رواه عن علي بن ابراهيم عن أ</w:t>
      </w:r>
      <w:r w:rsidR="009D485D">
        <w:rPr>
          <w:rFonts w:cs="Al-Sadiq" w:hint="cs"/>
          <w:sz w:val="28"/>
          <w:szCs w:val="28"/>
          <w:rtl/>
        </w:rPr>
        <w:t>بـي</w:t>
      </w:r>
      <w:r w:rsidR="00A03F6F">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A03F6F">
        <w:rPr>
          <w:rFonts w:cs="Al-Sadiq" w:hint="cs"/>
          <w:sz w:val="28"/>
          <w:szCs w:val="28"/>
          <w:rtl/>
        </w:rPr>
        <w:t xml:space="preserve"> عن حمّاد (</w:t>
      </w:r>
      <w:r w:rsidR="00A03F6F" w:rsidRPr="004F3079">
        <w:rPr>
          <w:rFonts w:cs="Al-Sadiq" w:hint="cs"/>
          <w:rtl/>
        </w:rPr>
        <w:t>بن عثمان</w:t>
      </w:r>
      <w:r w:rsidR="00A03F6F">
        <w:rPr>
          <w:rFonts w:cs="Al-Sadiq" w:hint="cs"/>
          <w:sz w:val="28"/>
          <w:szCs w:val="28"/>
          <w:rtl/>
        </w:rPr>
        <w:t>) عن (</w:t>
      </w:r>
      <w:r w:rsidR="00A03F6F" w:rsidRPr="004F3079">
        <w:rPr>
          <w:rFonts w:cs="Al-Sadiq" w:hint="cs"/>
          <w:rtl/>
        </w:rPr>
        <w:t>ع</w:t>
      </w:r>
      <w:r w:rsidR="009D485D">
        <w:rPr>
          <w:rFonts w:cs="Al-Sadiq" w:hint="cs"/>
          <w:rtl/>
        </w:rPr>
        <w:t>بـي</w:t>
      </w:r>
      <w:r w:rsidR="00A03F6F" w:rsidRPr="004F3079">
        <w:rPr>
          <w:rFonts w:cs="Al-Sadiq" w:hint="cs"/>
          <w:rtl/>
        </w:rPr>
        <w:t>د الله بن علي</w:t>
      </w:r>
      <w:r w:rsidR="00A03F6F">
        <w:rPr>
          <w:rFonts w:cs="Al-Sadiq" w:hint="cs"/>
          <w:sz w:val="28"/>
          <w:szCs w:val="28"/>
          <w:rtl/>
        </w:rPr>
        <w:t xml:space="preserve">) </w:t>
      </w:r>
      <w:r w:rsidR="00093115">
        <w:rPr>
          <w:rFonts w:cs="Al-Sadiq" w:hint="cs"/>
          <w:sz w:val="28"/>
          <w:szCs w:val="28"/>
          <w:rtl/>
        </w:rPr>
        <w:t xml:space="preserve">الحلبي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A03F6F" w:rsidRPr="00A03F6F">
        <w:rPr>
          <w:rFonts w:ascii="JALAL" w:hAnsi="JALAL" w:cs="Al-Baqer"/>
          <w:sz w:val="32"/>
          <w:szCs w:val="32"/>
        </w:rPr>
        <w:t xml:space="preserve"> </w:t>
      </w:r>
      <w:r w:rsidR="00A03F6F" w:rsidRPr="00100604">
        <w:rPr>
          <w:rFonts w:ascii="JALAL" w:hAnsi="JALAL" w:cs="Al-Baqer"/>
          <w:sz w:val="32"/>
          <w:szCs w:val="32"/>
        </w:rPr>
        <w:t>t</w:t>
      </w:r>
      <w:r w:rsidR="00A03F6F">
        <w:rPr>
          <w:rFonts w:cs="Al-Sadiq" w:hint="cs"/>
          <w:sz w:val="28"/>
          <w:szCs w:val="28"/>
          <w:rtl/>
        </w:rPr>
        <w:t xml:space="preserve">أنه سُئل عن الرجل يخرج من </w:t>
      </w:r>
      <w:r w:rsidR="009D485D">
        <w:rPr>
          <w:rFonts w:cs="Al-Sadiq" w:hint="cs"/>
          <w:sz w:val="28"/>
          <w:szCs w:val="28"/>
          <w:rtl/>
        </w:rPr>
        <w:t>بـي</w:t>
      </w:r>
      <w:r w:rsidR="004D58AC">
        <w:rPr>
          <w:rFonts w:cs="Al-Sadiq" w:hint="cs"/>
          <w:sz w:val="28"/>
          <w:szCs w:val="28"/>
          <w:rtl/>
        </w:rPr>
        <w:t>ته وهو يريد السفر وهو صائم ؟</w:t>
      </w:r>
      <w:r w:rsidR="00A03F6F">
        <w:rPr>
          <w:rFonts w:cs="Al-Sadiq" w:hint="cs"/>
          <w:sz w:val="28"/>
          <w:szCs w:val="28"/>
          <w:rtl/>
        </w:rPr>
        <w:t xml:space="preserve"> قال فقال : </w:t>
      </w:r>
      <w:r w:rsidR="0030701B" w:rsidRPr="0030701B">
        <w:rPr>
          <w:rFonts w:cs="Lotus" w:hint="cs"/>
          <w:sz w:val="32"/>
          <w:szCs w:val="32"/>
          <w:rtl/>
        </w:rPr>
        <w:t>&gt;</w:t>
      </w:r>
      <w:r w:rsidR="00A03F6F" w:rsidRPr="00FA15E5">
        <w:rPr>
          <w:rFonts w:cs="Al-Sadiq" w:hint="cs"/>
          <w:sz w:val="32"/>
          <w:szCs w:val="32"/>
          <w:rtl/>
        </w:rPr>
        <w:t xml:space="preserve"> </w:t>
      </w:r>
      <w:r w:rsidR="00A03F6F">
        <w:rPr>
          <w:rFonts w:cs="Al-Sadiq" w:hint="cs"/>
          <w:sz w:val="28"/>
          <w:szCs w:val="28"/>
          <w:rtl/>
        </w:rPr>
        <w:t>إن خرج من قبل أن ي</w:t>
      </w:r>
      <w:r w:rsidR="00E1636E">
        <w:rPr>
          <w:rFonts w:cs="Al-Sadiq" w:hint="cs"/>
          <w:sz w:val="28"/>
          <w:szCs w:val="28"/>
          <w:rtl/>
        </w:rPr>
        <w:t>نـت</w:t>
      </w:r>
      <w:r w:rsidR="00A03F6F">
        <w:rPr>
          <w:rFonts w:cs="Al-Sadiq" w:hint="cs"/>
          <w:sz w:val="28"/>
          <w:szCs w:val="28"/>
          <w:rtl/>
        </w:rPr>
        <w:t>صف النهار فليُفطر وليقضِ ذلك اليوم ، وإن خرج بعد الزوال فليتمّ يومه</w:t>
      </w:r>
      <w:r w:rsidR="00A03F6F">
        <w:rPr>
          <w:rFonts w:cs="Lotus" w:hint="cs"/>
          <w:sz w:val="28"/>
          <w:szCs w:val="28"/>
          <w:rtl/>
        </w:rPr>
        <w:t xml:space="preserve"> </w:t>
      </w:r>
      <w:r w:rsidR="0030701B" w:rsidRPr="0030701B">
        <w:rPr>
          <w:rFonts w:cs="Lotus" w:hint="cs"/>
          <w:sz w:val="32"/>
          <w:szCs w:val="32"/>
          <w:rtl/>
        </w:rPr>
        <w:t>&lt;</w:t>
      </w:r>
      <w:r w:rsidR="00A03F6F" w:rsidRPr="00FA15E5">
        <w:rPr>
          <w:rFonts w:cs="Al-Sadiq" w:hint="cs"/>
          <w:sz w:val="32"/>
          <w:szCs w:val="32"/>
          <w:rtl/>
        </w:rPr>
        <w:t xml:space="preserve"> </w:t>
      </w:r>
      <w:r w:rsidR="00A03F6F">
        <w:rPr>
          <w:rFonts w:cs="Al-Sadiq" w:hint="cs"/>
          <w:sz w:val="28"/>
          <w:szCs w:val="28"/>
          <w:rtl/>
        </w:rPr>
        <w:t>صحيحة السند .</w:t>
      </w:r>
    </w:p>
    <w:p w:rsidR="00A03F6F" w:rsidRDefault="00CE5159" w:rsidP="002223A5">
      <w:pPr>
        <w:jc w:val="both"/>
        <w:rPr>
          <w:rFonts w:cs="Al-Sadiq"/>
          <w:sz w:val="28"/>
          <w:szCs w:val="28"/>
          <w:rtl/>
        </w:rPr>
      </w:pPr>
      <w:r>
        <w:rPr>
          <w:rFonts w:cs="Al-Sadiq" w:hint="cs"/>
          <w:sz w:val="28"/>
          <w:szCs w:val="28"/>
          <w:rtl/>
        </w:rPr>
        <w:lastRenderedPageBreak/>
        <w:t xml:space="preserve"> </w:t>
      </w:r>
      <w:r w:rsidR="00A03F6F">
        <w:rPr>
          <w:rFonts w:cs="Al-Sadiq" w:hint="cs"/>
          <w:sz w:val="28"/>
          <w:szCs w:val="28"/>
          <w:rtl/>
        </w:rPr>
        <w:t xml:space="preserve">ـ ومثلُهما ما رواه في الكافي </w:t>
      </w:r>
      <w:r w:rsidR="00FE6442">
        <w:rPr>
          <w:rFonts w:cs="Al-Sadiq" w:hint="cs"/>
          <w:sz w:val="28"/>
          <w:szCs w:val="28"/>
          <w:rtl/>
        </w:rPr>
        <w:t xml:space="preserve">أيضاً </w:t>
      </w:r>
      <w:r w:rsidR="001F40C0">
        <w:rPr>
          <w:rFonts w:cs="Al-Sadiq" w:hint="cs"/>
          <w:sz w:val="28"/>
          <w:szCs w:val="28"/>
          <w:rtl/>
        </w:rPr>
        <w:t xml:space="preserve">بإسناده </w:t>
      </w:r>
      <w:r w:rsidR="00A03F6F">
        <w:rPr>
          <w:rFonts w:cs="Al-Sadiq" w:hint="cs"/>
          <w:sz w:val="28"/>
          <w:szCs w:val="28"/>
          <w:rtl/>
        </w:rPr>
        <w:t xml:space="preserve">السابق عن حمّاد عن </w:t>
      </w:r>
      <w:r w:rsidR="00093115">
        <w:rPr>
          <w:rFonts w:cs="Al-Sadiq" w:hint="cs"/>
          <w:sz w:val="28"/>
          <w:szCs w:val="28"/>
          <w:rtl/>
        </w:rPr>
        <w:t xml:space="preserve">الحلبي </w:t>
      </w:r>
      <w:r w:rsidR="00A03F6F">
        <w:rPr>
          <w:rFonts w:cs="Al-Sadiq" w:hint="cs"/>
          <w:sz w:val="28"/>
          <w:szCs w:val="28"/>
          <w:rtl/>
        </w:rPr>
        <w:t>عن ع</w:t>
      </w:r>
      <w:r w:rsidR="009D485D">
        <w:rPr>
          <w:rFonts w:cs="Al-Sadiq" w:hint="cs"/>
          <w:sz w:val="28"/>
          <w:szCs w:val="28"/>
          <w:rtl/>
        </w:rPr>
        <w:t>بـي</w:t>
      </w:r>
      <w:r w:rsidR="00A03F6F">
        <w:rPr>
          <w:rFonts w:cs="Al-Sadiq" w:hint="cs"/>
          <w:sz w:val="28"/>
          <w:szCs w:val="28"/>
          <w:rtl/>
        </w:rPr>
        <w:t xml:space="preserve">د بن زرارة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A03F6F" w:rsidRPr="00A03F6F">
        <w:rPr>
          <w:rFonts w:ascii="JALAL" w:hAnsi="JALAL" w:cs="Al-Baqer"/>
          <w:sz w:val="32"/>
          <w:szCs w:val="32"/>
        </w:rPr>
        <w:t xml:space="preserve"> </w:t>
      </w:r>
      <w:r w:rsidR="00A03F6F" w:rsidRPr="00100604">
        <w:rPr>
          <w:rFonts w:ascii="JALAL" w:hAnsi="JALAL" w:cs="Al-Baqer"/>
          <w:sz w:val="32"/>
          <w:szCs w:val="32"/>
        </w:rPr>
        <w:t>t</w:t>
      </w:r>
      <w:r w:rsidR="00A03F6F" w:rsidRPr="00526F7F">
        <w:rPr>
          <w:rFonts w:hint="cs"/>
          <w:vertAlign w:val="superscript"/>
          <w:rtl/>
        </w:rPr>
        <w:t>(</w:t>
      </w:r>
      <w:r w:rsidR="00A03F6F" w:rsidRPr="00526F7F">
        <w:rPr>
          <w:rStyle w:val="FootnoteReference"/>
          <w:rtl/>
        </w:rPr>
        <w:footnoteReference w:id="111"/>
      </w:r>
      <w:r w:rsidR="00A03F6F" w:rsidRPr="00526F7F">
        <w:rPr>
          <w:rFonts w:hint="cs"/>
          <w:vertAlign w:val="superscript"/>
          <w:rtl/>
        </w:rPr>
        <w:t>)</w:t>
      </w:r>
      <w:r w:rsidR="00A03F6F">
        <w:rPr>
          <w:rFonts w:cs="Al-Sadiq" w:hint="cs"/>
          <w:sz w:val="28"/>
          <w:szCs w:val="28"/>
          <w:rtl/>
        </w:rPr>
        <w:t xml:space="preserve"> وهي </w:t>
      </w:r>
      <w:r w:rsidR="00FE6442">
        <w:rPr>
          <w:rFonts w:cs="Al-Sadiq" w:hint="cs"/>
          <w:sz w:val="28"/>
          <w:szCs w:val="28"/>
          <w:rtl/>
        </w:rPr>
        <w:t xml:space="preserve">أيضاً </w:t>
      </w:r>
      <w:r w:rsidR="00A03F6F">
        <w:rPr>
          <w:rFonts w:cs="Al-Sadiq" w:hint="cs"/>
          <w:sz w:val="28"/>
          <w:szCs w:val="28"/>
          <w:rtl/>
        </w:rPr>
        <w:t>صحيحة السند .</w:t>
      </w:r>
    </w:p>
    <w:p w:rsidR="0072043D" w:rsidRDefault="0069422C" w:rsidP="002223A5">
      <w:pPr>
        <w:jc w:val="both"/>
        <w:rPr>
          <w:rFonts w:cs="Al-Sadiq"/>
          <w:sz w:val="28"/>
          <w:szCs w:val="28"/>
          <w:rtl/>
        </w:rPr>
      </w:pPr>
      <w:r>
        <w:rPr>
          <w:rFonts w:cs="Al-Sadiq" w:hint="cs"/>
          <w:sz w:val="28"/>
          <w:szCs w:val="28"/>
          <w:rtl/>
        </w:rPr>
        <w:t xml:space="preserve"> </w:t>
      </w:r>
      <w:r w:rsidR="0072043D">
        <w:rPr>
          <w:rFonts w:cs="Al-Sadiq" w:hint="cs"/>
          <w:sz w:val="28"/>
          <w:szCs w:val="28"/>
          <w:rtl/>
        </w:rPr>
        <w:t>ـ ما اشتهر في المنطق من قولهم "كلما طلعتِ الشمسُ فالنهار</w:t>
      </w:r>
      <w:r w:rsidR="0063218E">
        <w:rPr>
          <w:rFonts w:cs="Al-Sadiq" w:hint="cs"/>
          <w:sz w:val="28"/>
          <w:szCs w:val="28"/>
          <w:rtl/>
        </w:rPr>
        <w:t>ُ</w:t>
      </w:r>
      <w:r w:rsidR="0072043D">
        <w:rPr>
          <w:rFonts w:cs="Al-Sadiq" w:hint="cs"/>
          <w:sz w:val="28"/>
          <w:szCs w:val="28"/>
          <w:rtl/>
        </w:rPr>
        <w:t xml:space="preserve"> موجود" .</w:t>
      </w:r>
    </w:p>
    <w:p w:rsidR="00A03F6F" w:rsidRDefault="00CE5159" w:rsidP="000156A9">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72043D" w:rsidRPr="001C6B8C">
        <w:rPr>
          <w:rFonts w:cs="Al-Sadiq" w:hint="cs"/>
          <w:sz w:val="32"/>
          <w:szCs w:val="32"/>
          <w:rtl/>
        </w:rPr>
        <w:t xml:space="preserve"> </w:t>
      </w:r>
      <w:r w:rsidR="0072043D" w:rsidRPr="0072043D">
        <w:rPr>
          <w:rFonts w:cs="Al-Sadiq" w:hint="cs"/>
          <w:b/>
          <w:bCs/>
          <w:sz w:val="28"/>
          <w:szCs w:val="28"/>
          <w:rtl/>
        </w:rPr>
        <w:t>أقول</w:t>
      </w:r>
      <w:r w:rsidR="0072043D">
        <w:rPr>
          <w:rFonts w:cs="Al-Sadiq" w:hint="cs"/>
          <w:sz w:val="28"/>
          <w:szCs w:val="28"/>
          <w:rtl/>
        </w:rPr>
        <w:t xml:space="preserve"> : الصحيح ـ </w:t>
      </w:r>
      <w:r w:rsidR="0072043D" w:rsidRPr="00CE5159">
        <w:rPr>
          <w:rFonts w:cs="Al-Sadiq" w:hint="cs"/>
          <w:rtl/>
        </w:rPr>
        <w:t xml:space="preserve">كما قلنا </w:t>
      </w:r>
      <w:r w:rsidR="00A03F6F" w:rsidRPr="00CE5159">
        <w:rPr>
          <w:rFonts w:cs="Al-Sadiq" w:hint="cs"/>
          <w:rtl/>
        </w:rPr>
        <w:t>قبل قليل</w:t>
      </w:r>
      <w:r w:rsidR="00A03F6F">
        <w:rPr>
          <w:rFonts w:cs="Al-Sadiq" w:hint="cs"/>
          <w:sz w:val="28"/>
          <w:szCs w:val="28"/>
          <w:rtl/>
        </w:rPr>
        <w:t xml:space="preserve"> </w:t>
      </w:r>
      <w:r w:rsidR="0072043D">
        <w:rPr>
          <w:rFonts w:cs="Al-Sadiq" w:hint="cs"/>
          <w:sz w:val="28"/>
          <w:szCs w:val="28"/>
          <w:rtl/>
        </w:rPr>
        <w:t>ـ هو القول</w:t>
      </w:r>
      <w:r w:rsidR="00751A14">
        <w:rPr>
          <w:rFonts w:cs="Al-Sadiq" w:hint="cs"/>
          <w:sz w:val="28"/>
          <w:szCs w:val="28"/>
          <w:rtl/>
        </w:rPr>
        <w:t>ُ</w:t>
      </w:r>
      <w:r w:rsidR="0072043D">
        <w:rPr>
          <w:rFonts w:cs="Al-Sadiq" w:hint="cs"/>
          <w:sz w:val="28"/>
          <w:szCs w:val="28"/>
          <w:rtl/>
        </w:rPr>
        <w:t xml:space="preserve"> الأوّل</w:t>
      </w:r>
      <w:r w:rsidR="00A03F6F">
        <w:rPr>
          <w:rFonts w:cs="Al-Sadiq" w:hint="cs"/>
          <w:sz w:val="28"/>
          <w:szCs w:val="28"/>
          <w:rtl/>
        </w:rPr>
        <w:t xml:space="preserve"> وعليه أكثر الفقهاء والمحدّثين والحكماء والإله</w:t>
      </w:r>
      <w:r w:rsidR="009D485D">
        <w:rPr>
          <w:rFonts w:cs="Al-Sadiq" w:hint="cs"/>
          <w:sz w:val="28"/>
          <w:szCs w:val="28"/>
          <w:rtl/>
        </w:rPr>
        <w:t>يـي</w:t>
      </w:r>
      <w:r w:rsidR="00A03F6F">
        <w:rPr>
          <w:rFonts w:cs="Al-Sadiq" w:hint="cs"/>
          <w:sz w:val="28"/>
          <w:szCs w:val="28"/>
          <w:rtl/>
        </w:rPr>
        <w:t>ن بل كاد</w:t>
      </w:r>
      <w:r w:rsidR="00751A14">
        <w:rPr>
          <w:rFonts w:cs="Al-Sadiq" w:hint="cs"/>
          <w:sz w:val="28"/>
          <w:szCs w:val="28"/>
          <w:rtl/>
        </w:rPr>
        <w:t xml:space="preserve"> أن</w:t>
      </w:r>
      <w:r w:rsidR="00A03F6F">
        <w:rPr>
          <w:rFonts w:cs="Al-Sadiq" w:hint="cs"/>
          <w:sz w:val="28"/>
          <w:szCs w:val="28"/>
          <w:rtl/>
        </w:rPr>
        <w:t xml:space="preserve"> يكون إجماعياً ،</w:t>
      </w:r>
      <w:r w:rsidR="0072043D">
        <w:rPr>
          <w:rFonts w:cs="Al-Sadiq" w:hint="cs"/>
          <w:sz w:val="28"/>
          <w:szCs w:val="28"/>
          <w:rtl/>
        </w:rPr>
        <w:t xml:space="preserve"> وذلك لوضوحه في الآيات الكريمة ، ولا يُقدّ</w:t>
      </w:r>
      <w:r w:rsidR="002604E1">
        <w:rPr>
          <w:rFonts w:cs="Al-Sadiq" w:hint="cs"/>
          <w:sz w:val="28"/>
          <w:szCs w:val="28"/>
          <w:rtl/>
        </w:rPr>
        <w:t>َ</w:t>
      </w:r>
      <w:r w:rsidR="0072043D">
        <w:rPr>
          <w:rFonts w:cs="Al-Sadiq" w:hint="cs"/>
          <w:sz w:val="28"/>
          <w:szCs w:val="28"/>
          <w:rtl/>
        </w:rPr>
        <w:t>م</w:t>
      </w:r>
      <w:r w:rsidR="002604E1">
        <w:rPr>
          <w:rFonts w:cs="Al-Sadiq" w:hint="cs"/>
          <w:sz w:val="28"/>
          <w:szCs w:val="28"/>
          <w:rtl/>
        </w:rPr>
        <w:t>ُ</w:t>
      </w:r>
      <w:r w:rsidR="0072043D">
        <w:rPr>
          <w:rFonts w:cs="Al-Sadiq" w:hint="cs"/>
          <w:sz w:val="28"/>
          <w:szCs w:val="28"/>
          <w:rtl/>
        </w:rPr>
        <w:t xml:space="preserve"> على كتاب الله</w:t>
      </w:r>
      <w:r w:rsidR="000156A9" w:rsidRPr="006F3A21">
        <w:rPr>
          <w:rFonts w:ascii="Islamic Art A" w:hAnsi="Islamic Art A"/>
          <w:sz w:val="44"/>
          <w:szCs w:val="44"/>
          <w:lang w:bidi="ar-LB"/>
        </w:rPr>
        <w:t>Q</w:t>
      </w:r>
      <w:r w:rsidR="0072043D">
        <w:rPr>
          <w:rFonts w:cs="Al-Sadiq" w:hint="cs"/>
          <w:sz w:val="28"/>
          <w:szCs w:val="28"/>
          <w:rtl/>
        </w:rPr>
        <w:t xml:space="preserve"> شيءٌ ،</w:t>
      </w:r>
      <w:r w:rsidR="004D45E9">
        <w:rPr>
          <w:rFonts w:cs="Al-Sadiq" w:hint="cs"/>
          <w:sz w:val="28"/>
          <w:szCs w:val="28"/>
          <w:rtl/>
        </w:rPr>
        <w:t xml:space="preserve"> وقد استفاضت الروايات في لزوم تقديم الآية على الرواية من ق</w:t>
      </w:r>
      <w:r w:rsidR="009D485D">
        <w:rPr>
          <w:rFonts w:cs="Al-Sadiq" w:hint="cs"/>
          <w:sz w:val="28"/>
          <w:szCs w:val="28"/>
          <w:rtl/>
        </w:rPr>
        <w:t>بـي</w:t>
      </w:r>
      <w:r w:rsidR="004D45E9">
        <w:rPr>
          <w:rFonts w:cs="Al-Sadiq" w:hint="cs"/>
          <w:sz w:val="28"/>
          <w:szCs w:val="28"/>
          <w:rtl/>
        </w:rPr>
        <w:t xml:space="preserve">ل صحيحة أيوب بن راشد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4D45E9" w:rsidRPr="004D45E9">
        <w:rPr>
          <w:rFonts w:ascii="JALAL" w:hAnsi="JALAL" w:cs="Al-Baqer"/>
          <w:sz w:val="32"/>
          <w:szCs w:val="32"/>
        </w:rPr>
        <w:t xml:space="preserve"> </w:t>
      </w:r>
      <w:r w:rsidR="004D45E9" w:rsidRPr="00100604">
        <w:rPr>
          <w:rFonts w:ascii="JALAL" w:hAnsi="JALAL" w:cs="Al-Baqer"/>
          <w:sz w:val="32"/>
          <w:szCs w:val="32"/>
        </w:rPr>
        <w:t>t</w:t>
      </w:r>
      <w:r w:rsidR="004D45E9">
        <w:rPr>
          <w:rFonts w:cs="Al-Sadiq" w:hint="cs"/>
          <w:sz w:val="28"/>
          <w:szCs w:val="28"/>
          <w:rtl/>
        </w:rPr>
        <w:t>قال</w:t>
      </w:r>
      <w:r w:rsidR="004D45E9">
        <w:rPr>
          <w:rFonts w:cs="Lotus" w:hint="cs"/>
          <w:sz w:val="28"/>
          <w:szCs w:val="28"/>
          <w:rtl/>
        </w:rPr>
        <w:t xml:space="preserve"> </w:t>
      </w:r>
      <w:r w:rsidR="0030701B" w:rsidRPr="0030701B">
        <w:rPr>
          <w:rFonts w:cs="Lotus" w:hint="cs"/>
          <w:sz w:val="28"/>
          <w:szCs w:val="32"/>
          <w:rtl/>
        </w:rPr>
        <w:t>&gt;</w:t>
      </w:r>
      <w:r w:rsidR="004D45E9">
        <w:rPr>
          <w:rFonts w:cs="Al-Sadiq" w:hint="cs"/>
          <w:sz w:val="28"/>
          <w:szCs w:val="28"/>
          <w:rtl/>
        </w:rPr>
        <w:t xml:space="preserve"> ما لم يوافق من الحديث</w:t>
      </w:r>
      <w:r w:rsidR="0063218E">
        <w:rPr>
          <w:rFonts w:cs="Al-Sadiq" w:hint="cs"/>
          <w:sz w:val="28"/>
          <w:szCs w:val="28"/>
          <w:rtl/>
        </w:rPr>
        <w:t>ِ</w:t>
      </w:r>
      <w:r w:rsidR="004D45E9">
        <w:rPr>
          <w:rFonts w:cs="Al-Sadiq" w:hint="cs"/>
          <w:sz w:val="28"/>
          <w:szCs w:val="28"/>
          <w:rtl/>
        </w:rPr>
        <w:t xml:space="preserve"> القرآن</w:t>
      </w:r>
      <w:r w:rsidR="0063218E">
        <w:rPr>
          <w:rFonts w:cs="Al-Sadiq" w:hint="cs"/>
          <w:sz w:val="28"/>
          <w:szCs w:val="28"/>
          <w:rtl/>
        </w:rPr>
        <w:t>َ</w:t>
      </w:r>
      <w:r w:rsidR="004D45E9">
        <w:rPr>
          <w:rFonts w:cs="Al-Sadiq" w:hint="cs"/>
          <w:sz w:val="28"/>
          <w:szCs w:val="28"/>
          <w:rtl/>
        </w:rPr>
        <w:t xml:space="preserve"> فهو زخرف</w:t>
      </w:r>
      <w:r w:rsidR="004D45E9">
        <w:rPr>
          <w:rFonts w:cs="Lotus" w:hint="cs"/>
          <w:sz w:val="28"/>
          <w:szCs w:val="28"/>
          <w:rtl/>
        </w:rPr>
        <w:t xml:space="preserve"> </w:t>
      </w:r>
      <w:r w:rsidR="0030701B" w:rsidRPr="0030701B">
        <w:rPr>
          <w:rFonts w:cs="Lotus" w:hint="cs"/>
          <w:sz w:val="28"/>
          <w:szCs w:val="32"/>
          <w:rtl/>
        </w:rPr>
        <w:t>&lt;</w:t>
      </w:r>
      <w:r w:rsidR="004D45E9">
        <w:rPr>
          <w:rFonts w:cs="Al-Sadiq" w:hint="cs"/>
          <w:sz w:val="28"/>
          <w:szCs w:val="28"/>
          <w:rtl/>
        </w:rPr>
        <w:t xml:space="preserve"> ورواية ابن</w:t>
      </w:r>
      <w:r w:rsidR="00255A14">
        <w:rPr>
          <w:rFonts w:cs="Al-Sadiq" w:hint="cs"/>
          <w:sz w:val="28"/>
          <w:szCs w:val="28"/>
          <w:rtl/>
        </w:rPr>
        <w:t xml:space="preserve"> أبي </w:t>
      </w:r>
      <w:r w:rsidR="004D45E9">
        <w:rPr>
          <w:rFonts w:cs="Al-Sadiq" w:hint="cs"/>
          <w:sz w:val="28"/>
          <w:szCs w:val="28"/>
          <w:rtl/>
        </w:rPr>
        <w:t>يعفور قال : سألت أبا عبد الله</w:t>
      </w:r>
      <w:r w:rsidR="004D45E9" w:rsidRPr="00100604">
        <w:rPr>
          <w:rFonts w:ascii="JALAL" w:hAnsi="JALAL" w:cs="Al-Baqer"/>
          <w:sz w:val="32"/>
          <w:szCs w:val="32"/>
        </w:rPr>
        <w:t>t</w:t>
      </w:r>
      <w:r w:rsidR="004D45E9">
        <w:rPr>
          <w:rFonts w:cs="Al-Sadiq" w:hint="cs"/>
          <w:sz w:val="28"/>
          <w:szCs w:val="28"/>
          <w:rtl/>
        </w:rPr>
        <w:t xml:space="preserve"> عن اختلاف الحديث يرويه م</w:t>
      </w:r>
      <w:r w:rsidR="00FA15E5">
        <w:rPr>
          <w:rFonts w:cs="Al-Sadiq" w:hint="cs"/>
          <w:sz w:val="28"/>
          <w:szCs w:val="28"/>
          <w:rtl/>
        </w:rPr>
        <w:t>َ</w:t>
      </w:r>
      <w:r w:rsidR="004D45E9">
        <w:rPr>
          <w:rFonts w:cs="Al-Sadiq" w:hint="cs"/>
          <w:sz w:val="28"/>
          <w:szCs w:val="28"/>
          <w:rtl/>
        </w:rPr>
        <w:t>ن نثق به ومنهم م</w:t>
      </w:r>
      <w:r w:rsidR="00FA15E5">
        <w:rPr>
          <w:rFonts w:cs="Al-Sadiq" w:hint="cs"/>
          <w:sz w:val="28"/>
          <w:szCs w:val="28"/>
          <w:rtl/>
        </w:rPr>
        <w:t>َ</w:t>
      </w:r>
      <w:r w:rsidR="004D45E9">
        <w:rPr>
          <w:rFonts w:cs="Al-Sadiq" w:hint="cs"/>
          <w:sz w:val="28"/>
          <w:szCs w:val="28"/>
          <w:rtl/>
        </w:rPr>
        <w:t>ن لا ن</w:t>
      </w:r>
      <w:r w:rsidR="00FA15E5">
        <w:rPr>
          <w:rFonts w:cs="Al-Sadiq" w:hint="cs"/>
          <w:sz w:val="28"/>
          <w:szCs w:val="28"/>
          <w:rtl/>
        </w:rPr>
        <w:t>َـ</w:t>
      </w:r>
      <w:r w:rsidR="004D45E9">
        <w:rPr>
          <w:rFonts w:cs="Al-Sadiq" w:hint="cs"/>
          <w:sz w:val="28"/>
          <w:szCs w:val="28"/>
          <w:rtl/>
        </w:rPr>
        <w:t>ث</w:t>
      </w:r>
      <w:r w:rsidR="00FA15E5">
        <w:rPr>
          <w:rFonts w:cs="Al-Sadiq" w:hint="cs"/>
          <w:sz w:val="28"/>
          <w:szCs w:val="28"/>
          <w:rtl/>
        </w:rPr>
        <w:t>ِ</w:t>
      </w:r>
      <w:r w:rsidR="004D45E9">
        <w:rPr>
          <w:rFonts w:cs="Al-Sadiq" w:hint="cs"/>
          <w:sz w:val="28"/>
          <w:szCs w:val="28"/>
          <w:rtl/>
        </w:rPr>
        <w:t>ق</w:t>
      </w:r>
      <w:r w:rsidR="00FA15E5">
        <w:rPr>
          <w:rFonts w:cs="Al-Sadiq" w:hint="cs"/>
          <w:sz w:val="28"/>
          <w:szCs w:val="28"/>
          <w:rtl/>
        </w:rPr>
        <w:t>ُ</w:t>
      </w:r>
      <w:r w:rsidR="004D45E9">
        <w:rPr>
          <w:rFonts w:cs="Al-Sadiq" w:hint="cs"/>
          <w:sz w:val="28"/>
          <w:szCs w:val="28"/>
          <w:rtl/>
        </w:rPr>
        <w:t xml:space="preserve"> به ؟ قال</w:t>
      </w:r>
      <w:r w:rsidR="004D45E9">
        <w:rPr>
          <w:rFonts w:cs="Lotus" w:hint="cs"/>
          <w:sz w:val="28"/>
          <w:szCs w:val="28"/>
          <w:rtl/>
        </w:rPr>
        <w:t xml:space="preserve"> </w:t>
      </w:r>
      <w:r w:rsidR="0030701B" w:rsidRPr="0030701B">
        <w:rPr>
          <w:rFonts w:cs="Lotus" w:hint="cs"/>
          <w:sz w:val="28"/>
          <w:szCs w:val="32"/>
          <w:rtl/>
        </w:rPr>
        <w:t>&gt;</w:t>
      </w:r>
      <w:r w:rsidR="004D45E9">
        <w:rPr>
          <w:rFonts w:cs="Lotus" w:hint="cs"/>
          <w:sz w:val="28"/>
          <w:szCs w:val="28"/>
          <w:rtl/>
        </w:rPr>
        <w:t xml:space="preserve"> </w:t>
      </w:r>
      <w:r w:rsidR="004D45E9">
        <w:rPr>
          <w:rFonts w:cs="Al-Sadiq" w:hint="cs"/>
          <w:sz w:val="28"/>
          <w:szCs w:val="28"/>
          <w:rtl/>
        </w:rPr>
        <w:t>إذا ورد عليكم حديث فوجدتم له شاهداً من كتاب الله أو من قول رسول الله</w:t>
      </w:r>
      <w:r w:rsidR="000927D2" w:rsidRPr="00FA15E5">
        <w:rPr>
          <w:rFonts w:ascii="JALAL" w:hAnsi="JALAL"/>
          <w:sz w:val="40"/>
          <w:szCs w:val="40"/>
          <w:lang w:bidi="ar-LB"/>
        </w:rPr>
        <w:t>w</w:t>
      </w:r>
      <w:r w:rsidR="000927D2">
        <w:rPr>
          <w:rFonts w:cs="Al-Sadiq" w:hint="cs"/>
          <w:sz w:val="28"/>
          <w:szCs w:val="28"/>
          <w:rtl/>
        </w:rPr>
        <w:t xml:space="preserve"> </w:t>
      </w:r>
      <w:r w:rsidR="004D45E9">
        <w:rPr>
          <w:rFonts w:cs="Al-Sadiq" w:hint="cs"/>
          <w:sz w:val="28"/>
          <w:szCs w:val="28"/>
          <w:rtl/>
        </w:rPr>
        <w:t>وإلا فالذي جاء به أولى به</w:t>
      </w:r>
      <w:r w:rsidR="004D45E9">
        <w:rPr>
          <w:rFonts w:cs="Lotus" w:hint="cs"/>
          <w:sz w:val="28"/>
          <w:szCs w:val="28"/>
          <w:rtl/>
        </w:rPr>
        <w:t xml:space="preserve"> </w:t>
      </w:r>
      <w:r w:rsidR="0030701B" w:rsidRPr="0030701B">
        <w:rPr>
          <w:rFonts w:cs="Lotus" w:hint="cs"/>
          <w:sz w:val="28"/>
          <w:szCs w:val="32"/>
          <w:rtl/>
        </w:rPr>
        <w:t>&lt;</w:t>
      </w:r>
      <w:r w:rsidR="004D45E9">
        <w:rPr>
          <w:rFonts w:cs="Al-Sadiq" w:hint="cs"/>
          <w:sz w:val="28"/>
          <w:szCs w:val="28"/>
          <w:rtl/>
        </w:rPr>
        <w:t xml:space="preserve"> وصحيحة جميل بن درّاج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4D45E9" w:rsidRPr="004D45E9">
        <w:rPr>
          <w:rFonts w:ascii="JALAL" w:hAnsi="JALAL" w:cs="Al-Baqer"/>
          <w:sz w:val="32"/>
          <w:szCs w:val="32"/>
        </w:rPr>
        <w:t xml:space="preserve"> </w:t>
      </w:r>
      <w:r w:rsidR="004D45E9" w:rsidRPr="00100604">
        <w:rPr>
          <w:rFonts w:ascii="JALAL" w:hAnsi="JALAL" w:cs="Al-Baqer"/>
          <w:sz w:val="32"/>
          <w:szCs w:val="32"/>
        </w:rPr>
        <w:t>t</w:t>
      </w:r>
      <w:r w:rsidR="004D45E9">
        <w:rPr>
          <w:rFonts w:cs="Al-Sadiq" w:hint="cs"/>
          <w:sz w:val="28"/>
          <w:szCs w:val="28"/>
          <w:rtl/>
        </w:rPr>
        <w:t>أنه قال</w:t>
      </w:r>
      <w:r w:rsidR="004D45E9">
        <w:rPr>
          <w:rFonts w:cs="Lotus" w:hint="cs"/>
          <w:sz w:val="28"/>
          <w:szCs w:val="28"/>
          <w:rtl/>
        </w:rPr>
        <w:t xml:space="preserve"> </w:t>
      </w:r>
      <w:r w:rsidR="0030701B" w:rsidRPr="0030701B">
        <w:rPr>
          <w:rFonts w:cs="Lotus" w:hint="cs"/>
          <w:sz w:val="28"/>
          <w:szCs w:val="32"/>
          <w:rtl/>
        </w:rPr>
        <w:t>&gt;</w:t>
      </w:r>
      <w:r w:rsidR="004D45E9">
        <w:rPr>
          <w:rFonts w:cs="Al-Sadiq" w:hint="cs"/>
          <w:sz w:val="28"/>
          <w:szCs w:val="28"/>
          <w:rtl/>
        </w:rPr>
        <w:t xml:space="preserve"> الوقوف عند الشبهة خير من الإقتحام في الهلكة ، إنّ على كل حقّ حقيقة ، وعلى كل صواب نوراً ، فما وافق كتاب</w:t>
      </w:r>
      <w:r w:rsidR="00FA15E5">
        <w:rPr>
          <w:rFonts w:cs="Al-Sadiq" w:hint="cs"/>
          <w:sz w:val="28"/>
          <w:szCs w:val="28"/>
          <w:rtl/>
        </w:rPr>
        <w:t>َ</w:t>
      </w:r>
      <w:r w:rsidR="004D45E9">
        <w:rPr>
          <w:rFonts w:cs="Al-Sadiq" w:hint="cs"/>
          <w:sz w:val="28"/>
          <w:szCs w:val="28"/>
          <w:rtl/>
        </w:rPr>
        <w:t xml:space="preserve"> الله فخذوه ، وما خالف كتاب الله فدعوه</w:t>
      </w:r>
      <w:r w:rsidR="004D45E9">
        <w:rPr>
          <w:rFonts w:cs="Lotus" w:hint="cs"/>
          <w:sz w:val="28"/>
          <w:szCs w:val="28"/>
          <w:rtl/>
        </w:rPr>
        <w:t xml:space="preserve"> </w:t>
      </w:r>
      <w:r w:rsidR="0030701B" w:rsidRPr="0030701B">
        <w:rPr>
          <w:rFonts w:cs="Lotus" w:hint="cs"/>
          <w:sz w:val="28"/>
          <w:szCs w:val="32"/>
          <w:rtl/>
        </w:rPr>
        <w:t>&lt;</w:t>
      </w:r>
      <w:r w:rsidR="004D45E9">
        <w:rPr>
          <w:rFonts w:cs="Al-Sadiq" w:hint="cs"/>
          <w:sz w:val="28"/>
          <w:szCs w:val="28"/>
          <w:rtl/>
        </w:rPr>
        <w:t xml:space="preserve"> ، على أنّ الرواي</w:t>
      </w:r>
      <w:r w:rsidR="00FA15E5">
        <w:rPr>
          <w:rFonts w:cs="Al-Sadiq" w:hint="cs"/>
          <w:sz w:val="28"/>
          <w:szCs w:val="28"/>
          <w:rtl/>
        </w:rPr>
        <w:t>ات</w:t>
      </w:r>
      <w:r w:rsidR="004D45E9">
        <w:rPr>
          <w:rFonts w:cs="Al-Sadiq" w:hint="cs"/>
          <w:sz w:val="28"/>
          <w:szCs w:val="28"/>
          <w:rtl/>
        </w:rPr>
        <w:t xml:space="preserve"> الاُولى أصحّ سنداً من أسانيد الطائفة الثانية .</w:t>
      </w:r>
      <w:r w:rsidR="0072043D">
        <w:rPr>
          <w:rFonts w:cs="Al-Sadiq" w:hint="cs"/>
          <w:sz w:val="28"/>
          <w:szCs w:val="28"/>
          <w:rtl/>
        </w:rPr>
        <w:t xml:space="preserve"> </w:t>
      </w:r>
    </w:p>
    <w:p w:rsidR="00B31FEE" w:rsidRDefault="004D45E9" w:rsidP="00BE384D">
      <w:pPr>
        <w:jc w:val="both"/>
        <w:rPr>
          <w:rFonts w:cs="Al-Sadiq"/>
          <w:sz w:val="28"/>
          <w:szCs w:val="28"/>
          <w:rtl/>
        </w:rPr>
      </w:pPr>
      <w:r>
        <w:rPr>
          <w:rFonts w:cs="Al-Sadiq" w:hint="cs"/>
          <w:sz w:val="28"/>
          <w:szCs w:val="28"/>
          <w:rtl/>
        </w:rPr>
        <w:t xml:space="preserve">   وأمّا ما ذ</w:t>
      </w:r>
      <w:r w:rsidR="00AB5323">
        <w:rPr>
          <w:rFonts w:cs="Al-Sadiq" w:hint="cs"/>
          <w:sz w:val="28"/>
          <w:szCs w:val="28"/>
          <w:rtl/>
        </w:rPr>
        <w:t>ُ</w:t>
      </w:r>
      <w:r>
        <w:rPr>
          <w:rFonts w:cs="Al-Sadiq" w:hint="cs"/>
          <w:sz w:val="28"/>
          <w:szCs w:val="28"/>
          <w:rtl/>
        </w:rPr>
        <w:t>كر في الوجه الثاني فيمكن الردّ عليه بأن ي</w:t>
      </w:r>
      <w:r w:rsidR="00AB5323">
        <w:rPr>
          <w:rFonts w:cs="Al-Sadiq" w:hint="cs"/>
          <w:sz w:val="28"/>
          <w:szCs w:val="28"/>
          <w:rtl/>
        </w:rPr>
        <w:t>ُ</w:t>
      </w:r>
      <w:r>
        <w:rPr>
          <w:rFonts w:cs="Al-Sadiq" w:hint="cs"/>
          <w:sz w:val="28"/>
          <w:szCs w:val="28"/>
          <w:rtl/>
        </w:rPr>
        <w:t xml:space="preserve">راد من </w:t>
      </w:r>
      <w:r w:rsidRPr="00582802">
        <w:rPr>
          <w:rFonts w:cs="Al-Sadiq" w:hint="cs"/>
          <w:sz w:val="28"/>
          <w:szCs w:val="28"/>
          <w:u w:val="single"/>
          <w:rtl/>
        </w:rPr>
        <w:t>الرواية ال</w:t>
      </w:r>
      <w:r w:rsidR="00076AB9">
        <w:rPr>
          <w:rFonts w:cs="Al-Sadiq" w:hint="cs"/>
          <w:sz w:val="28"/>
          <w:szCs w:val="28"/>
          <w:u w:val="single"/>
          <w:rtl/>
        </w:rPr>
        <w:t>اُولى</w:t>
      </w:r>
      <w:r>
        <w:rPr>
          <w:rFonts w:cs="Al-Sadiq" w:hint="cs"/>
          <w:sz w:val="28"/>
          <w:szCs w:val="28"/>
          <w:rtl/>
        </w:rPr>
        <w:t xml:space="preserve"> بأنّ رسول الله</w:t>
      </w:r>
      <w:r w:rsidR="00095BD5" w:rsidRPr="00127ADF">
        <w:rPr>
          <w:rFonts w:ascii="JALAL" w:hAnsi="JALAL"/>
          <w:sz w:val="40"/>
          <w:szCs w:val="40"/>
          <w:lang w:bidi="ar-LB"/>
        </w:rPr>
        <w:t>w</w:t>
      </w:r>
      <w:r w:rsidR="00095BD5">
        <w:rPr>
          <w:rFonts w:cs="Al-Sadiq" w:hint="cs"/>
          <w:sz w:val="28"/>
          <w:szCs w:val="28"/>
          <w:rtl/>
        </w:rPr>
        <w:t xml:space="preserve"> </w:t>
      </w:r>
      <w:r>
        <w:rPr>
          <w:rFonts w:cs="Al-Sadiq" w:hint="cs"/>
          <w:sz w:val="28"/>
          <w:szCs w:val="28"/>
          <w:rtl/>
        </w:rPr>
        <w:t>لم يكن يصل</w:t>
      </w:r>
      <w:r w:rsidR="00095BD5">
        <w:rPr>
          <w:rFonts w:cs="Al-Sadiq" w:hint="cs"/>
          <w:sz w:val="28"/>
          <w:szCs w:val="28"/>
          <w:rtl/>
        </w:rPr>
        <w:t>ّ</w:t>
      </w:r>
      <w:r>
        <w:rPr>
          <w:rFonts w:cs="Al-Sadiq" w:hint="cs"/>
          <w:sz w:val="28"/>
          <w:szCs w:val="28"/>
          <w:rtl/>
        </w:rPr>
        <w:t>ي في النهار شيئاً حتى تزول الشمس ، وذلك</w:t>
      </w:r>
      <w:r w:rsidR="00582802">
        <w:rPr>
          <w:rFonts w:cs="Al-Sadiq" w:hint="cs"/>
          <w:sz w:val="28"/>
          <w:szCs w:val="28"/>
          <w:rtl/>
        </w:rPr>
        <w:t xml:space="preserve"> </w:t>
      </w:r>
      <w:r w:rsidR="00582802" w:rsidRPr="002604E1">
        <w:rPr>
          <w:rFonts w:cs="Al-Sadiq Bold" w:hint="cs"/>
          <w:sz w:val="28"/>
          <w:szCs w:val="28"/>
          <w:u w:val="single"/>
          <w:rtl/>
        </w:rPr>
        <w:t>إمّا</w:t>
      </w:r>
      <w:r w:rsidR="00582802">
        <w:rPr>
          <w:rFonts w:cs="Al-Sadiq" w:hint="cs"/>
          <w:sz w:val="28"/>
          <w:szCs w:val="28"/>
          <w:rtl/>
        </w:rPr>
        <w:t xml:space="preserve"> </w:t>
      </w:r>
      <w:r>
        <w:rPr>
          <w:rFonts w:cs="Al-Sadiq" w:hint="cs"/>
          <w:sz w:val="28"/>
          <w:szCs w:val="28"/>
          <w:rtl/>
        </w:rPr>
        <w:t xml:space="preserve">لأنه كان يغلّس بصلاة الصبح ، فكأنه كان يصلّيها في الليل </w:t>
      </w:r>
      <w:r w:rsidR="00B31FEE">
        <w:rPr>
          <w:rFonts w:cs="Al-Sadiq" w:hint="cs"/>
          <w:sz w:val="28"/>
          <w:szCs w:val="28"/>
          <w:rtl/>
        </w:rPr>
        <w:t xml:space="preserve">، </w:t>
      </w:r>
      <w:r w:rsidR="00B31FEE" w:rsidRPr="002604E1">
        <w:rPr>
          <w:rFonts w:cs="Al-Sadiq Bold" w:hint="cs"/>
          <w:sz w:val="28"/>
          <w:szCs w:val="28"/>
          <w:u w:val="single"/>
          <w:rtl/>
        </w:rPr>
        <w:t>و</w:t>
      </w:r>
      <w:r w:rsidR="00582802" w:rsidRPr="002604E1">
        <w:rPr>
          <w:rFonts w:cs="Al-Sadiq Bold" w:hint="cs"/>
          <w:sz w:val="28"/>
          <w:szCs w:val="28"/>
          <w:u w:val="single"/>
          <w:rtl/>
        </w:rPr>
        <w:t>إمّا</w:t>
      </w:r>
      <w:r w:rsidR="00582802">
        <w:rPr>
          <w:rFonts w:cs="Al-Sadiq" w:hint="cs"/>
          <w:sz w:val="28"/>
          <w:szCs w:val="28"/>
          <w:rtl/>
        </w:rPr>
        <w:t xml:space="preserve"> </w:t>
      </w:r>
      <w:r w:rsidR="000156A9">
        <w:rPr>
          <w:rFonts w:cs="Al-Sadiq" w:hint="cs"/>
          <w:sz w:val="28"/>
          <w:szCs w:val="28"/>
          <w:rtl/>
          <w:lang w:bidi="ar-LB"/>
        </w:rPr>
        <w:t xml:space="preserve">ـ </w:t>
      </w:r>
      <w:r w:rsidR="000156A9" w:rsidRPr="00B80271">
        <w:rPr>
          <w:rFonts w:cs="Al-Sadiq" w:hint="cs"/>
          <w:rtl/>
          <w:lang w:bidi="ar-LB"/>
        </w:rPr>
        <w:t xml:space="preserve">وهو الأرجح </w:t>
      </w:r>
      <w:r w:rsidR="000156A9">
        <w:rPr>
          <w:rFonts w:cs="Al-Sadiq" w:hint="cs"/>
          <w:sz w:val="28"/>
          <w:szCs w:val="28"/>
          <w:rtl/>
          <w:lang w:bidi="ar-LB"/>
        </w:rPr>
        <w:t xml:space="preserve">ـ </w:t>
      </w:r>
      <w:r w:rsidR="00582802">
        <w:rPr>
          <w:rFonts w:cs="Al-Sadiq" w:hint="cs"/>
          <w:sz w:val="28"/>
          <w:szCs w:val="28"/>
          <w:rtl/>
        </w:rPr>
        <w:t>أن تكون</w:t>
      </w:r>
      <w:r w:rsidR="00301D0F">
        <w:rPr>
          <w:rFonts w:cs="Al-Sadiq" w:hint="cs"/>
          <w:sz w:val="28"/>
          <w:szCs w:val="28"/>
          <w:rtl/>
        </w:rPr>
        <w:t xml:space="preserve"> هذه الرواية</w:t>
      </w:r>
      <w:r w:rsidR="00582802">
        <w:rPr>
          <w:rFonts w:cs="Al-Sadiq" w:hint="cs"/>
          <w:sz w:val="28"/>
          <w:szCs w:val="28"/>
          <w:rtl/>
        </w:rPr>
        <w:t xml:space="preserve"> من ق</w:t>
      </w:r>
      <w:r w:rsidR="009D485D">
        <w:rPr>
          <w:rFonts w:cs="Al-Sadiq" w:hint="cs"/>
          <w:sz w:val="28"/>
          <w:szCs w:val="28"/>
          <w:rtl/>
        </w:rPr>
        <w:t>بـي</w:t>
      </w:r>
      <w:r w:rsidR="00582802">
        <w:rPr>
          <w:rFonts w:cs="Al-Sadiq" w:hint="cs"/>
          <w:sz w:val="28"/>
          <w:szCs w:val="28"/>
          <w:rtl/>
        </w:rPr>
        <w:t xml:space="preserve">ل </w:t>
      </w:r>
      <w:r w:rsidR="00B31FEE">
        <w:rPr>
          <w:rFonts w:cs="Al-Sadiq" w:hint="cs"/>
          <w:sz w:val="28"/>
          <w:szCs w:val="28"/>
          <w:rtl/>
        </w:rPr>
        <w:t>الروايات المستفيضة القائلة بأنّه "لا صلاة بعد الفجر حتى تطلع الشمس ، فإنّ رسول الل</w:t>
      </w:r>
      <w:r w:rsidR="001C6B8C">
        <w:rPr>
          <w:rFonts w:cs="Al-Sadiq" w:hint="cs"/>
          <w:sz w:val="28"/>
          <w:szCs w:val="28"/>
          <w:rtl/>
        </w:rPr>
        <w:t>ه</w:t>
      </w:r>
      <w:r w:rsidR="00582802" w:rsidRPr="00127ADF">
        <w:rPr>
          <w:rFonts w:ascii="JALAL" w:hAnsi="JALAL"/>
          <w:sz w:val="40"/>
          <w:szCs w:val="40"/>
          <w:lang w:bidi="ar-LB"/>
        </w:rPr>
        <w:t>w</w:t>
      </w:r>
      <w:r w:rsidR="001C6B8C">
        <w:rPr>
          <w:rFonts w:ascii="JALAL" w:hAnsi="JALAL" w:hint="cs"/>
          <w:sz w:val="36"/>
          <w:szCs w:val="36"/>
          <w:rtl/>
          <w:lang w:bidi="ar-LB"/>
        </w:rPr>
        <w:t xml:space="preserve"> </w:t>
      </w:r>
      <w:r w:rsidR="00B31FEE">
        <w:rPr>
          <w:rFonts w:cs="Al-Sadiq" w:hint="cs"/>
          <w:sz w:val="28"/>
          <w:szCs w:val="28"/>
          <w:rtl/>
        </w:rPr>
        <w:t>قال إنّ الشمس تطلع</w:t>
      </w:r>
      <w:r w:rsidR="00970589">
        <w:rPr>
          <w:rFonts w:cs="Al-Sadiq" w:hint="cs"/>
          <w:sz w:val="28"/>
          <w:szCs w:val="28"/>
          <w:rtl/>
        </w:rPr>
        <w:t xml:space="preserve"> بين </w:t>
      </w:r>
      <w:r w:rsidR="00B31FEE">
        <w:rPr>
          <w:rFonts w:cs="Al-Sadiq" w:hint="cs"/>
          <w:sz w:val="28"/>
          <w:szCs w:val="28"/>
          <w:rtl/>
        </w:rPr>
        <w:t>قرن</w:t>
      </w:r>
      <w:r w:rsidR="009D7004">
        <w:rPr>
          <w:rFonts w:cs="Al-Sadiq" w:hint="cs"/>
          <w:sz w:val="28"/>
          <w:szCs w:val="28"/>
          <w:rtl/>
        </w:rPr>
        <w:t>َ</w:t>
      </w:r>
      <w:r w:rsidR="00B31FEE">
        <w:rPr>
          <w:rFonts w:cs="Al-Sadiq" w:hint="cs"/>
          <w:sz w:val="28"/>
          <w:szCs w:val="28"/>
          <w:rtl/>
        </w:rPr>
        <w:t>ي الشيطان" و "أنه ن</w:t>
      </w:r>
      <w:r w:rsidR="00BE384D">
        <w:rPr>
          <w:rFonts w:cs="Al-Sadiq" w:hint="cs"/>
          <w:sz w:val="28"/>
          <w:szCs w:val="28"/>
          <w:rtl/>
        </w:rPr>
        <w:t>َ</w:t>
      </w:r>
      <w:r w:rsidR="00B31FEE">
        <w:rPr>
          <w:rFonts w:cs="Al-Sadiq" w:hint="cs"/>
          <w:sz w:val="28"/>
          <w:szCs w:val="28"/>
          <w:rtl/>
        </w:rPr>
        <w:t>ه</w:t>
      </w:r>
      <w:r w:rsidR="00BE384D">
        <w:rPr>
          <w:rFonts w:cs="Al-Sadiq" w:hint="cs"/>
          <w:sz w:val="28"/>
          <w:szCs w:val="28"/>
          <w:rtl/>
        </w:rPr>
        <w:t>َ</w:t>
      </w:r>
      <w:r w:rsidR="00B31FEE">
        <w:rPr>
          <w:rFonts w:cs="Al-Sadiq" w:hint="cs"/>
          <w:sz w:val="28"/>
          <w:szCs w:val="28"/>
          <w:rtl/>
        </w:rPr>
        <w:t>ى رسول</w:t>
      </w:r>
      <w:r w:rsidR="00BE384D">
        <w:rPr>
          <w:rFonts w:cs="Al-Sadiq" w:hint="cs"/>
          <w:sz w:val="28"/>
          <w:szCs w:val="28"/>
          <w:rtl/>
        </w:rPr>
        <w:t>ُ</w:t>
      </w:r>
      <w:r w:rsidR="00B31FEE">
        <w:rPr>
          <w:rFonts w:cs="Al-Sadiq" w:hint="cs"/>
          <w:sz w:val="28"/>
          <w:szCs w:val="28"/>
          <w:rtl/>
        </w:rPr>
        <w:t xml:space="preserve"> الله</w:t>
      </w:r>
      <w:r w:rsidR="00582802" w:rsidRPr="00582802">
        <w:rPr>
          <w:rFonts w:ascii="JALAL" w:hAnsi="JALAL"/>
          <w:sz w:val="32"/>
          <w:szCs w:val="32"/>
          <w:lang w:bidi="ar-LB"/>
        </w:rPr>
        <w:t xml:space="preserve"> </w:t>
      </w:r>
      <w:r w:rsidR="00582802" w:rsidRPr="00127ADF">
        <w:rPr>
          <w:rFonts w:ascii="JALAL" w:hAnsi="JALAL"/>
          <w:sz w:val="40"/>
          <w:szCs w:val="40"/>
          <w:lang w:bidi="ar-LB"/>
        </w:rPr>
        <w:t>w</w:t>
      </w:r>
      <w:r w:rsidR="00B31FEE">
        <w:rPr>
          <w:rFonts w:cs="Al-Sadiq" w:hint="cs"/>
          <w:sz w:val="28"/>
          <w:szCs w:val="28"/>
          <w:rtl/>
        </w:rPr>
        <w:t>عن الصلاة عند طلوع الشمس وعند غروبها لأنّ الشمس تطلع</w:t>
      </w:r>
      <w:r w:rsidR="00970589">
        <w:rPr>
          <w:rFonts w:cs="Al-Sadiq" w:hint="cs"/>
          <w:sz w:val="28"/>
          <w:szCs w:val="28"/>
          <w:rtl/>
        </w:rPr>
        <w:t xml:space="preserve"> بين </w:t>
      </w:r>
      <w:r w:rsidR="00B31FEE">
        <w:rPr>
          <w:rFonts w:cs="Al-Sadiq" w:hint="cs"/>
          <w:sz w:val="28"/>
          <w:szCs w:val="28"/>
          <w:rtl/>
        </w:rPr>
        <w:t>قرن</w:t>
      </w:r>
      <w:r w:rsidR="002604E1">
        <w:rPr>
          <w:rFonts w:cs="Al-Sadiq" w:hint="cs"/>
          <w:sz w:val="28"/>
          <w:szCs w:val="28"/>
          <w:rtl/>
        </w:rPr>
        <w:t>َ</w:t>
      </w:r>
      <w:r w:rsidR="00B31FEE">
        <w:rPr>
          <w:rFonts w:cs="Al-Sadiq" w:hint="cs"/>
          <w:sz w:val="28"/>
          <w:szCs w:val="28"/>
          <w:rtl/>
        </w:rPr>
        <w:t>ي شيطان وتغرب</w:t>
      </w:r>
      <w:r w:rsidR="00970589">
        <w:rPr>
          <w:rFonts w:cs="Al-Sadiq" w:hint="cs"/>
          <w:sz w:val="28"/>
          <w:szCs w:val="28"/>
          <w:rtl/>
        </w:rPr>
        <w:t xml:space="preserve"> بين </w:t>
      </w:r>
      <w:r w:rsidR="00B31FEE">
        <w:rPr>
          <w:rFonts w:cs="Al-Sadiq" w:hint="cs"/>
          <w:sz w:val="28"/>
          <w:szCs w:val="28"/>
          <w:rtl/>
        </w:rPr>
        <w:t>قرني شيطان" و "أنه لا ينبغي لأحدٍ أن يصلّي إذا طلعت الشمس لأنها تطلع بقرني شيطان ، فإذا ارتفعت وضفت فارق</w:t>
      </w:r>
      <w:r w:rsidR="00582802">
        <w:rPr>
          <w:rFonts w:cs="Al-Sadiq" w:hint="cs"/>
          <w:sz w:val="28"/>
          <w:szCs w:val="28"/>
          <w:rtl/>
        </w:rPr>
        <w:t>َ</w:t>
      </w:r>
      <w:r w:rsidR="00B31FEE">
        <w:rPr>
          <w:rFonts w:cs="Al-Sadiq" w:hint="cs"/>
          <w:sz w:val="28"/>
          <w:szCs w:val="28"/>
          <w:rtl/>
        </w:rPr>
        <w:t>ها</w:t>
      </w:r>
      <w:r w:rsidR="00582802">
        <w:rPr>
          <w:rFonts w:cs="Al-Sadiq" w:hint="cs"/>
          <w:sz w:val="28"/>
          <w:szCs w:val="28"/>
          <w:rtl/>
        </w:rPr>
        <w:t xml:space="preserve"> ،</w:t>
      </w:r>
      <w:r w:rsidR="00B31FEE">
        <w:rPr>
          <w:rFonts w:cs="Al-Sadiq" w:hint="cs"/>
          <w:sz w:val="28"/>
          <w:szCs w:val="28"/>
          <w:rtl/>
        </w:rPr>
        <w:t xml:space="preserve"> فتستحبّ الصلاة ذلك الوقت والقضاء وغير</w:t>
      </w:r>
      <w:r w:rsidR="009D7004">
        <w:rPr>
          <w:rFonts w:cs="Al-Sadiq" w:hint="cs"/>
          <w:sz w:val="28"/>
          <w:szCs w:val="28"/>
          <w:rtl/>
        </w:rPr>
        <w:t>ُ</w:t>
      </w:r>
      <w:r w:rsidR="00B31FEE">
        <w:rPr>
          <w:rFonts w:cs="Al-Sadiq" w:hint="cs"/>
          <w:sz w:val="28"/>
          <w:szCs w:val="28"/>
          <w:rtl/>
        </w:rPr>
        <w:t xml:space="preserve"> ذلك ، فإذا ا</w:t>
      </w:r>
      <w:r w:rsidR="00E1636E">
        <w:rPr>
          <w:rFonts w:cs="Al-Sadiq" w:hint="cs"/>
          <w:sz w:val="28"/>
          <w:szCs w:val="28"/>
          <w:rtl/>
        </w:rPr>
        <w:t>نـت</w:t>
      </w:r>
      <w:r w:rsidR="00B31FEE">
        <w:rPr>
          <w:rFonts w:cs="Al-Sadiq" w:hint="cs"/>
          <w:sz w:val="28"/>
          <w:szCs w:val="28"/>
          <w:rtl/>
        </w:rPr>
        <w:t>صف النهار قارنها ، فلا ينبغي لأحد</w:t>
      </w:r>
      <w:r w:rsidR="00582802">
        <w:rPr>
          <w:rFonts w:cs="Al-Sadiq" w:hint="cs"/>
          <w:sz w:val="28"/>
          <w:szCs w:val="28"/>
          <w:rtl/>
        </w:rPr>
        <w:t>ٍ</w:t>
      </w:r>
      <w:r w:rsidR="00B31FEE">
        <w:rPr>
          <w:rFonts w:cs="Al-Sadiq" w:hint="cs"/>
          <w:sz w:val="28"/>
          <w:szCs w:val="28"/>
          <w:rtl/>
        </w:rPr>
        <w:t xml:space="preserve"> أن يصلّي في ذلك الوقت ، لأنّ أبواب السماء قد غ</w:t>
      </w:r>
      <w:r w:rsidR="00582802">
        <w:rPr>
          <w:rFonts w:cs="Al-Sadiq" w:hint="cs"/>
          <w:sz w:val="28"/>
          <w:szCs w:val="28"/>
          <w:rtl/>
        </w:rPr>
        <w:t>ُ</w:t>
      </w:r>
      <w:r w:rsidR="00B31FEE">
        <w:rPr>
          <w:rFonts w:cs="Al-Sadiq" w:hint="cs"/>
          <w:sz w:val="28"/>
          <w:szCs w:val="28"/>
          <w:rtl/>
        </w:rPr>
        <w:t>لقت ، فإذا زالت الشمس وهبّت الريح</w:t>
      </w:r>
      <w:r w:rsidR="00582802">
        <w:rPr>
          <w:rFonts w:cs="Al-Sadiq" w:hint="cs"/>
          <w:sz w:val="28"/>
          <w:szCs w:val="28"/>
          <w:rtl/>
        </w:rPr>
        <w:t>ُ</w:t>
      </w:r>
      <w:r w:rsidR="00B31FEE">
        <w:rPr>
          <w:rFonts w:cs="Al-Sadiq" w:hint="cs"/>
          <w:sz w:val="28"/>
          <w:szCs w:val="28"/>
          <w:rtl/>
        </w:rPr>
        <w:t xml:space="preserve"> فارقها" ...</w:t>
      </w:r>
      <w:r w:rsidR="00582802" w:rsidRPr="00582802">
        <w:rPr>
          <w:rFonts w:hint="cs"/>
          <w:vertAlign w:val="superscript"/>
          <w:rtl/>
        </w:rPr>
        <w:t xml:space="preserve"> </w:t>
      </w:r>
      <w:r w:rsidR="00582802" w:rsidRPr="00127ADF">
        <w:rPr>
          <w:rFonts w:cs="Al-Sadiq" w:hint="cs"/>
          <w:vertAlign w:val="superscript"/>
          <w:rtl/>
        </w:rPr>
        <w:t>(</w:t>
      </w:r>
      <w:r w:rsidR="00582802" w:rsidRPr="00127ADF">
        <w:rPr>
          <w:rStyle w:val="FootnoteReference"/>
          <w:rFonts w:cs="Al-Sadiq"/>
          <w:rtl/>
        </w:rPr>
        <w:footnoteReference w:id="112"/>
      </w:r>
      <w:r w:rsidR="00582802" w:rsidRPr="00127ADF">
        <w:rPr>
          <w:rFonts w:cs="Al-Sadiq" w:hint="cs"/>
          <w:vertAlign w:val="superscript"/>
          <w:rtl/>
        </w:rPr>
        <w:t>)</w:t>
      </w:r>
      <w:r w:rsidR="00B31FEE">
        <w:rPr>
          <w:rFonts w:cs="Al-Sadiq" w:hint="cs"/>
          <w:sz w:val="28"/>
          <w:szCs w:val="28"/>
          <w:rtl/>
        </w:rPr>
        <w:t xml:space="preserve"> </w:t>
      </w:r>
      <w:r w:rsidR="00B80271">
        <w:rPr>
          <w:rFonts w:cs="Al-Sadiq" w:hint="cs"/>
          <w:sz w:val="28"/>
          <w:szCs w:val="28"/>
          <w:rtl/>
        </w:rPr>
        <w:t xml:space="preserve">، ولذلك فالظاهر قوياً أنّ المراد من أنه </w:t>
      </w:r>
      <w:r w:rsidR="0030701B" w:rsidRPr="0030701B">
        <w:rPr>
          <w:rFonts w:cs="Lotus" w:hint="cs"/>
          <w:sz w:val="28"/>
          <w:szCs w:val="32"/>
          <w:rtl/>
        </w:rPr>
        <w:t>&gt;</w:t>
      </w:r>
      <w:r w:rsidR="00B80271">
        <w:rPr>
          <w:rFonts w:cs="Al-Sadiq" w:hint="cs"/>
          <w:sz w:val="28"/>
          <w:szCs w:val="28"/>
          <w:rtl/>
        </w:rPr>
        <w:t xml:space="preserve"> كان </w:t>
      </w:r>
      <w:r w:rsidR="00B80271">
        <w:rPr>
          <w:rFonts w:cs="Al-Sadiq" w:hint="cs"/>
          <w:sz w:val="28"/>
          <w:szCs w:val="28"/>
          <w:rtl/>
        </w:rPr>
        <w:lastRenderedPageBreak/>
        <w:t>رسول الله</w:t>
      </w:r>
      <w:r w:rsidR="00B80271" w:rsidRPr="00FE6912">
        <w:rPr>
          <w:rFonts w:ascii="JALAL" w:hAnsi="JALAL"/>
          <w:sz w:val="40"/>
          <w:szCs w:val="40"/>
          <w:lang w:bidi="ar-LB"/>
        </w:rPr>
        <w:t>w</w:t>
      </w:r>
      <w:r w:rsidR="00B80271">
        <w:rPr>
          <w:rFonts w:cs="Al-Sadiq" w:hint="cs"/>
          <w:sz w:val="28"/>
          <w:szCs w:val="28"/>
          <w:rtl/>
        </w:rPr>
        <w:t xml:space="preserve"> لا يُصَلّي من النهار شيئاً حتى تزول الشمس </w:t>
      </w:r>
      <w:r w:rsidR="0030701B" w:rsidRPr="0030701B">
        <w:rPr>
          <w:rFonts w:cs="Lotus" w:hint="cs"/>
          <w:sz w:val="28"/>
          <w:szCs w:val="32"/>
          <w:rtl/>
        </w:rPr>
        <w:t>&lt;</w:t>
      </w:r>
      <w:r w:rsidR="00B80271">
        <w:rPr>
          <w:rFonts w:cs="Al-Sadiq" w:hint="cs"/>
          <w:sz w:val="28"/>
          <w:szCs w:val="28"/>
          <w:rtl/>
        </w:rPr>
        <w:t xml:space="preserve"> هو أنّ رسول الله</w:t>
      </w:r>
      <w:r w:rsidR="00B80271" w:rsidRPr="00127ADF">
        <w:rPr>
          <w:rFonts w:ascii="JALAL" w:hAnsi="JALAL"/>
          <w:sz w:val="40"/>
          <w:szCs w:val="40"/>
          <w:lang w:bidi="ar-LB"/>
        </w:rPr>
        <w:t>w</w:t>
      </w:r>
      <w:r w:rsidR="00B80271">
        <w:rPr>
          <w:rFonts w:cs="Al-Sadiq" w:hint="cs"/>
          <w:sz w:val="28"/>
          <w:szCs w:val="28"/>
          <w:rtl/>
        </w:rPr>
        <w:t xml:space="preserve"> لم يكن يُصَلّي من النهار </w:t>
      </w:r>
      <w:r w:rsidR="009C269B">
        <w:rPr>
          <w:rFonts w:cs="Al-Sadiq" w:hint="cs"/>
          <w:sz w:val="28"/>
          <w:szCs w:val="28"/>
          <w:rtl/>
        </w:rPr>
        <w:t>شيئاً بعد الفجر حتى تطلع الشمس ـ</w:t>
      </w:r>
      <w:r w:rsidR="00B80271">
        <w:rPr>
          <w:rFonts w:cs="Al-Sadiq" w:hint="cs"/>
          <w:sz w:val="28"/>
          <w:szCs w:val="28"/>
          <w:rtl/>
        </w:rPr>
        <w:t xml:space="preserve"> </w:t>
      </w:r>
      <w:r w:rsidR="00B80271" w:rsidRPr="009C269B">
        <w:rPr>
          <w:rFonts w:cs="Al-Sadiq" w:hint="cs"/>
          <w:rtl/>
        </w:rPr>
        <w:t>لا حتى تزول الشمسُ ، فإنّ صلاتَي العيدين هي بعدما ترتفع الشمسُ مقدار</w:t>
      </w:r>
      <w:r w:rsidR="00BE384D">
        <w:rPr>
          <w:rFonts w:cs="Al-Sadiq" w:hint="cs"/>
          <w:rtl/>
        </w:rPr>
        <w:t>َ</w:t>
      </w:r>
      <w:r w:rsidR="00B80271" w:rsidRPr="009C269B">
        <w:rPr>
          <w:rFonts w:cs="Al-Sadiq" w:hint="cs"/>
          <w:rtl/>
        </w:rPr>
        <w:t xml:space="preserve"> رُمح ، وليست عند الزوال </w:t>
      </w:r>
      <w:r w:rsidR="009C269B">
        <w:rPr>
          <w:rFonts w:cs="Al-Sadiq" w:hint="cs"/>
          <w:sz w:val="28"/>
          <w:szCs w:val="28"/>
          <w:rtl/>
        </w:rPr>
        <w:t xml:space="preserve">ـ أي لم يكن يصلّي قبـيل طلوع الشمس وبعد طلوعها إلى أن </w:t>
      </w:r>
      <w:r w:rsidR="00BE384D">
        <w:rPr>
          <w:rFonts w:cs="Al-Sadiq" w:hint="cs"/>
          <w:sz w:val="28"/>
          <w:szCs w:val="28"/>
          <w:rtl/>
        </w:rPr>
        <w:t xml:space="preserve">ترتفع بمقدار رمح ، فإذا ارتفعت بمقدار رمح وضفت تستحبّ الصلاة بعد ذلك </w:t>
      </w:r>
      <w:r w:rsidR="00582802">
        <w:rPr>
          <w:rFonts w:cs="Al-Sadiq" w:hint="cs"/>
          <w:sz w:val="28"/>
          <w:szCs w:val="28"/>
          <w:rtl/>
        </w:rPr>
        <w:t>.</w:t>
      </w:r>
      <w:r w:rsidR="00B31FEE">
        <w:rPr>
          <w:rFonts w:cs="Al-Sadiq" w:hint="cs"/>
          <w:sz w:val="28"/>
          <w:szCs w:val="28"/>
          <w:rtl/>
        </w:rPr>
        <w:t xml:space="preserve"> </w:t>
      </w:r>
      <w:r w:rsidR="00B80271">
        <w:rPr>
          <w:rFonts w:cs="Al-Sadiq" w:hint="cs"/>
          <w:sz w:val="28"/>
          <w:szCs w:val="28"/>
          <w:rtl/>
        </w:rPr>
        <w:t xml:space="preserve">وعليه ففي الرواية أكثرُ مِن خطأ . </w:t>
      </w:r>
      <w:r w:rsidR="00582802">
        <w:rPr>
          <w:rFonts w:cs="Al-Sadiq" w:hint="cs"/>
          <w:sz w:val="28"/>
          <w:szCs w:val="28"/>
          <w:rtl/>
        </w:rPr>
        <w:t xml:space="preserve">وعلى أيّ حال </w:t>
      </w:r>
      <w:r w:rsidR="00127ADF">
        <w:rPr>
          <w:rFonts w:cs="Al-Sadiq" w:hint="cs"/>
          <w:sz w:val="28"/>
          <w:szCs w:val="28"/>
          <w:rtl/>
        </w:rPr>
        <w:t>ف</w:t>
      </w:r>
      <w:r w:rsidR="00582802">
        <w:rPr>
          <w:rFonts w:cs="Al-Sadiq" w:hint="cs"/>
          <w:sz w:val="28"/>
          <w:szCs w:val="28"/>
          <w:rtl/>
        </w:rPr>
        <w:t xml:space="preserve">هذه الرواية </w:t>
      </w:r>
      <w:r w:rsidR="00BE384D">
        <w:rPr>
          <w:rFonts w:cs="Al-Sadiq" w:hint="cs"/>
          <w:sz w:val="28"/>
          <w:szCs w:val="28"/>
          <w:rtl/>
        </w:rPr>
        <w:t xml:space="preserve">تفيد أنّ قبـيل طلوع الفجر هو من النهار لا من الليل ، وعلى الأقلّ هذه الروايةُ </w:t>
      </w:r>
      <w:r w:rsidR="00582802">
        <w:rPr>
          <w:rFonts w:cs="Al-Sadiq" w:hint="cs"/>
          <w:sz w:val="28"/>
          <w:szCs w:val="28"/>
          <w:rtl/>
        </w:rPr>
        <w:t>غير</w:t>
      </w:r>
      <w:r w:rsidR="00BE384D">
        <w:rPr>
          <w:rFonts w:cs="Al-Sadiq" w:hint="cs"/>
          <w:sz w:val="28"/>
          <w:szCs w:val="28"/>
          <w:rtl/>
        </w:rPr>
        <w:t>ُ</w:t>
      </w:r>
      <w:r w:rsidR="00582802">
        <w:rPr>
          <w:rFonts w:cs="Al-Sadiq" w:hint="cs"/>
          <w:sz w:val="28"/>
          <w:szCs w:val="28"/>
          <w:rtl/>
        </w:rPr>
        <w:t xml:space="preserve"> صريحة في ا</w:t>
      </w:r>
      <w:r w:rsidR="00BE384D">
        <w:rPr>
          <w:rFonts w:cs="Al-Sadiq" w:hint="cs"/>
          <w:sz w:val="28"/>
          <w:szCs w:val="28"/>
          <w:rtl/>
        </w:rPr>
        <w:t>دّعاء السيد الخوئي</w:t>
      </w:r>
      <w:r w:rsidR="00BE384D" w:rsidRPr="00EA487E">
        <w:rPr>
          <w:rFonts w:cs="Lotus" w:hint="cs"/>
          <w:sz w:val="40"/>
          <w:szCs w:val="40"/>
          <w:rtl/>
        </w:rPr>
        <w:t>+</w:t>
      </w:r>
      <w:r w:rsidR="00582802">
        <w:rPr>
          <w:rFonts w:cs="Al-Sadiq" w:hint="cs"/>
          <w:sz w:val="28"/>
          <w:szCs w:val="28"/>
          <w:rtl/>
        </w:rPr>
        <w:t xml:space="preserve"> .</w:t>
      </w:r>
    </w:p>
    <w:p w:rsidR="00DD4951" w:rsidRDefault="00A61584" w:rsidP="006A0A31">
      <w:pPr>
        <w:jc w:val="both"/>
        <w:rPr>
          <w:rFonts w:cs="Al-Sadiq"/>
          <w:sz w:val="28"/>
          <w:szCs w:val="28"/>
          <w:rtl/>
        </w:rPr>
      </w:pPr>
      <w:r>
        <w:rPr>
          <w:rFonts w:cs="Al-Sadiq" w:hint="cs"/>
          <w:sz w:val="28"/>
          <w:szCs w:val="28"/>
          <w:rtl/>
        </w:rPr>
        <w:t xml:space="preserve">  </w:t>
      </w:r>
      <w:r w:rsidR="004D45E9">
        <w:rPr>
          <w:rFonts w:cs="Al-Sadiq" w:hint="cs"/>
          <w:sz w:val="28"/>
          <w:szCs w:val="28"/>
          <w:rtl/>
        </w:rPr>
        <w:t xml:space="preserve"> </w:t>
      </w:r>
      <w:r w:rsidR="008215D0" w:rsidRPr="00A66ED2">
        <w:rPr>
          <w:rFonts w:cs="Al-Sadiq Bold" w:hint="cs"/>
          <w:sz w:val="28"/>
          <w:szCs w:val="28"/>
          <w:u w:val="single"/>
          <w:rtl/>
        </w:rPr>
        <w:t>ويراد بروايات</w:t>
      </w:r>
      <w:r w:rsidR="00AB5323">
        <w:rPr>
          <w:rFonts w:cs="Al-Sadiq" w:hint="cs"/>
          <w:sz w:val="28"/>
          <w:szCs w:val="28"/>
          <w:rtl/>
        </w:rPr>
        <w:t xml:space="preserve"> </w:t>
      </w:r>
      <w:r w:rsidR="0030701B" w:rsidRPr="0030701B">
        <w:rPr>
          <w:rFonts w:cs="Lotus" w:hint="cs"/>
          <w:sz w:val="32"/>
          <w:szCs w:val="32"/>
          <w:rtl/>
        </w:rPr>
        <w:t>&gt;</w:t>
      </w:r>
      <w:r w:rsidR="006A0A31" w:rsidRPr="00FA15E5">
        <w:rPr>
          <w:rFonts w:cs="Al-Sadiq" w:hint="cs"/>
          <w:sz w:val="32"/>
          <w:szCs w:val="32"/>
          <w:rtl/>
        </w:rPr>
        <w:t xml:space="preserve"> </w:t>
      </w:r>
      <w:r w:rsidR="008E4623">
        <w:rPr>
          <w:rFonts w:cs="Al-Sadiq" w:hint="cs"/>
          <w:sz w:val="28"/>
          <w:szCs w:val="28"/>
          <w:rtl/>
        </w:rPr>
        <w:t>ل</w:t>
      </w:r>
      <w:r w:rsidR="006A0A31">
        <w:rPr>
          <w:rFonts w:cs="Al-Sadiq" w:hint="cs"/>
          <w:sz w:val="28"/>
          <w:szCs w:val="28"/>
          <w:rtl/>
        </w:rPr>
        <w:t>ل</w:t>
      </w:r>
      <w:r w:rsidR="008E4623">
        <w:rPr>
          <w:rFonts w:cs="Al-Sadiq" w:hint="cs"/>
          <w:sz w:val="28"/>
          <w:szCs w:val="28"/>
          <w:rtl/>
        </w:rPr>
        <w:t>َّ</w:t>
      </w:r>
      <w:r w:rsidR="006A0A31">
        <w:rPr>
          <w:rFonts w:cs="Al-Sadiq" w:hint="cs"/>
          <w:sz w:val="28"/>
          <w:szCs w:val="28"/>
          <w:rtl/>
        </w:rPr>
        <w:t>يل زوال كزوال الشمس</w:t>
      </w:r>
      <w:r w:rsidR="006A0A31">
        <w:rPr>
          <w:rFonts w:cs="Lotus" w:hint="cs"/>
          <w:sz w:val="28"/>
          <w:szCs w:val="28"/>
          <w:rtl/>
        </w:rPr>
        <w:t xml:space="preserve"> </w:t>
      </w:r>
      <w:r w:rsidR="0030701B" w:rsidRPr="0030701B">
        <w:rPr>
          <w:rFonts w:cs="Lotus" w:hint="cs"/>
          <w:sz w:val="32"/>
          <w:szCs w:val="32"/>
          <w:rtl/>
        </w:rPr>
        <w:t>&lt;</w:t>
      </w:r>
      <w:r w:rsidR="006A0A31" w:rsidRPr="00FA15E5">
        <w:rPr>
          <w:rFonts w:cs="Al-Sadiq" w:hint="cs"/>
          <w:sz w:val="32"/>
          <w:szCs w:val="32"/>
          <w:rtl/>
        </w:rPr>
        <w:t xml:space="preserve"> </w:t>
      </w:r>
      <w:r w:rsidR="006A0A31">
        <w:rPr>
          <w:rFonts w:cs="Al-Sadiq" w:hint="cs"/>
          <w:sz w:val="28"/>
          <w:szCs w:val="28"/>
          <w:rtl/>
        </w:rPr>
        <w:t>، قال : فبأيّ شيء نعرفه ؟ قال :</w:t>
      </w:r>
      <w:r w:rsidR="006A0A31">
        <w:rPr>
          <w:rFonts w:cs="Lotus" w:hint="cs"/>
          <w:sz w:val="28"/>
          <w:szCs w:val="28"/>
          <w:rtl/>
        </w:rPr>
        <w:t xml:space="preserve"> </w:t>
      </w:r>
      <w:r w:rsidR="0030701B" w:rsidRPr="0030701B">
        <w:rPr>
          <w:rFonts w:cs="Lotus" w:hint="cs"/>
          <w:sz w:val="32"/>
          <w:szCs w:val="32"/>
          <w:rtl/>
        </w:rPr>
        <w:t>&gt;</w:t>
      </w:r>
      <w:r w:rsidR="006A0A31" w:rsidRPr="00FA15E5">
        <w:rPr>
          <w:rFonts w:cs="Lotus" w:hint="cs"/>
          <w:sz w:val="32"/>
          <w:szCs w:val="32"/>
          <w:rtl/>
        </w:rPr>
        <w:t xml:space="preserve"> </w:t>
      </w:r>
      <w:r w:rsidR="006A0A31">
        <w:rPr>
          <w:rFonts w:cs="Al-Sadiq" w:hint="cs"/>
          <w:sz w:val="28"/>
          <w:szCs w:val="28"/>
          <w:rtl/>
        </w:rPr>
        <w:t>بالنجوم إذا انحدرت</w:t>
      </w:r>
      <w:r w:rsidR="006A0A31">
        <w:rPr>
          <w:rFonts w:cs="Lotus" w:hint="cs"/>
          <w:sz w:val="28"/>
          <w:szCs w:val="28"/>
          <w:rtl/>
        </w:rPr>
        <w:t xml:space="preserve"> </w:t>
      </w:r>
      <w:r w:rsidR="0030701B" w:rsidRPr="0030701B">
        <w:rPr>
          <w:rFonts w:cs="Lotus" w:hint="cs"/>
          <w:sz w:val="32"/>
          <w:szCs w:val="32"/>
          <w:rtl/>
        </w:rPr>
        <w:t>&lt;</w:t>
      </w:r>
      <w:r w:rsidR="006A0A31">
        <w:rPr>
          <w:rFonts w:cs="Al-Sadiq" w:hint="cs"/>
          <w:sz w:val="32"/>
          <w:szCs w:val="32"/>
          <w:rtl/>
        </w:rPr>
        <w:t xml:space="preserve"> </w:t>
      </w:r>
      <w:r w:rsidR="006A0A31" w:rsidRPr="006A0A31">
        <w:rPr>
          <w:rFonts w:cs="Al-Sadiq" w:hint="cs"/>
          <w:sz w:val="28"/>
          <w:szCs w:val="28"/>
          <w:rtl/>
        </w:rPr>
        <w:t>و</w:t>
      </w:r>
      <w:r w:rsidR="006A0A31" w:rsidRPr="00FA15E5">
        <w:rPr>
          <w:rFonts w:cs="Al-Sadiq" w:hint="cs"/>
          <w:sz w:val="32"/>
          <w:szCs w:val="32"/>
          <w:rtl/>
        </w:rPr>
        <w:t xml:space="preserve"> </w:t>
      </w:r>
      <w:r w:rsidR="0030701B" w:rsidRPr="0030701B">
        <w:rPr>
          <w:rFonts w:cs="Lotus" w:hint="cs"/>
          <w:sz w:val="32"/>
          <w:szCs w:val="32"/>
          <w:rtl/>
        </w:rPr>
        <w:t>&gt;</w:t>
      </w:r>
      <w:r w:rsidR="006A0A31" w:rsidRPr="00FA15E5">
        <w:rPr>
          <w:rFonts w:cs="Al-Sadiq" w:hint="cs"/>
          <w:sz w:val="32"/>
          <w:szCs w:val="32"/>
          <w:rtl/>
        </w:rPr>
        <w:t xml:space="preserve"> </w:t>
      </w:r>
      <w:r w:rsidR="006A0A31">
        <w:rPr>
          <w:rFonts w:cs="Al-Sadiq" w:hint="cs"/>
          <w:sz w:val="28"/>
          <w:szCs w:val="28"/>
          <w:rtl/>
        </w:rPr>
        <w:t xml:space="preserve">دلوك الشمس زوالها ، وغسق الليل انـتصافه </w:t>
      </w:r>
      <w:r w:rsidR="0030701B" w:rsidRPr="0030701B">
        <w:rPr>
          <w:rFonts w:cs="Lotus" w:hint="cs"/>
          <w:sz w:val="32"/>
          <w:szCs w:val="32"/>
          <w:rtl/>
        </w:rPr>
        <w:t>&lt;</w:t>
      </w:r>
      <w:r w:rsidR="006A0A31">
        <w:rPr>
          <w:rFonts w:cs="Al-Sadiq" w:hint="cs"/>
          <w:sz w:val="28"/>
          <w:szCs w:val="28"/>
          <w:rtl/>
        </w:rPr>
        <w:t xml:space="preserve"> و </w:t>
      </w:r>
      <w:r w:rsidR="0030701B" w:rsidRPr="0030701B">
        <w:rPr>
          <w:rFonts w:cs="Lotus" w:hint="cs"/>
          <w:sz w:val="32"/>
          <w:szCs w:val="32"/>
          <w:rtl/>
        </w:rPr>
        <w:t>&gt;</w:t>
      </w:r>
      <w:r w:rsidR="006A0A31" w:rsidRPr="00FA15E5">
        <w:rPr>
          <w:rFonts w:cs="Al-Sadiq Bold" w:hint="cs"/>
          <w:sz w:val="28"/>
          <w:szCs w:val="28"/>
          <w:rtl/>
        </w:rPr>
        <w:t xml:space="preserve"> </w:t>
      </w:r>
      <w:r w:rsidR="006A0A31" w:rsidRPr="00A66ED2">
        <w:rPr>
          <w:rFonts w:cs="Al-Sadiq" w:hint="cs"/>
          <w:sz w:val="28"/>
          <w:szCs w:val="28"/>
          <w:rtl/>
        </w:rPr>
        <w:t>دلوك الشمس زوالها ، وغسق الليل بمنزلة الزوال من النهار</w:t>
      </w:r>
      <w:r w:rsidR="006A0A31">
        <w:rPr>
          <w:rFonts w:cs="Lotus" w:hint="cs"/>
          <w:sz w:val="28"/>
          <w:szCs w:val="28"/>
          <w:rtl/>
        </w:rPr>
        <w:t xml:space="preserve"> </w:t>
      </w:r>
      <w:r w:rsidR="0030701B" w:rsidRPr="0030701B">
        <w:rPr>
          <w:rFonts w:cs="Lotus" w:hint="cs"/>
          <w:sz w:val="32"/>
          <w:szCs w:val="32"/>
          <w:rtl/>
        </w:rPr>
        <w:t>&lt;</w:t>
      </w:r>
      <w:r w:rsidR="006A0A31">
        <w:rPr>
          <w:rFonts w:cs="Al-Sadiq" w:hint="cs"/>
          <w:sz w:val="28"/>
          <w:szCs w:val="28"/>
          <w:rtl/>
        </w:rPr>
        <w:t xml:space="preserve"> </w:t>
      </w:r>
      <w:r w:rsidR="006A0A31" w:rsidRPr="00A66ED2">
        <w:rPr>
          <w:rFonts w:cs="Al-Sadiq Bold" w:hint="cs"/>
          <w:sz w:val="28"/>
          <w:szCs w:val="28"/>
          <w:u w:val="single"/>
          <w:rtl/>
        </w:rPr>
        <w:t>هو</w:t>
      </w:r>
      <w:r w:rsidR="006A0A31" w:rsidRPr="00A66ED2">
        <w:rPr>
          <w:rFonts w:cs="Al-Sadiq Bold" w:hint="cs"/>
          <w:sz w:val="28"/>
          <w:szCs w:val="28"/>
          <w:rtl/>
        </w:rPr>
        <w:t xml:space="preserve"> الوسط ما بين غروب الشمس وطلوع الفجر</w:t>
      </w:r>
      <w:r w:rsidR="006A0A31">
        <w:rPr>
          <w:rFonts w:cs="Al-Sadiq" w:hint="cs"/>
          <w:sz w:val="28"/>
          <w:szCs w:val="28"/>
          <w:rtl/>
        </w:rPr>
        <w:t xml:space="preserve"> ، وذلك بمقتضى آيات وروايات الطائفة الأُولى </w:t>
      </w:r>
      <w:r w:rsidR="004755A6">
        <w:rPr>
          <w:rFonts w:cs="Al-Sadiq" w:hint="cs"/>
          <w:sz w:val="28"/>
          <w:szCs w:val="28"/>
          <w:rtl/>
        </w:rPr>
        <w:t>، أي ب</w:t>
      </w:r>
      <w:r w:rsidR="00A66ED2">
        <w:rPr>
          <w:rFonts w:cs="Al-Sadiq" w:hint="cs"/>
          <w:sz w:val="28"/>
          <w:szCs w:val="28"/>
          <w:rtl/>
        </w:rPr>
        <w:t>ِ</w:t>
      </w:r>
      <w:r w:rsidR="004755A6">
        <w:rPr>
          <w:rFonts w:cs="Al-Sadiq" w:hint="cs"/>
          <w:sz w:val="28"/>
          <w:szCs w:val="28"/>
          <w:rtl/>
        </w:rPr>
        <w:t>ح</w:t>
      </w:r>
      <w:r w:rsidR="00A66ED2">
        <w:rPr>
          <w:rFonts w:cs="Al-Sadiq" w:hint="cs"/>
          <w:sz w:val="28"/>
          <w:szCs w:val="28"/>
          <w:rtl/>
        </w:rPr>
        <w:t>َ</w:t>
      </w:r>
      <w:r w:rsidR="004755A6">
        <w:rPr>
          <w:rFonts w:cs="Al-Sadiq" w:hint="cs"/>
          <w:sz w:val="28"/>
          <w:szCs w:val="28"/>
          <w:rtl/>
        </w:rPr>
        <w:t>م</w:t>
      </w:r>
      <w:r w:rsidR="00A66ED2">
        <w:rPr>
          <w:rFonts w:cs="Al-Sadiq" w:hint="cs"/>
          <w:sz w:val="28"/>
          <w:szCs w:val="28"/>
          <w:rtl/>
        </w:rPr>
        <w:t>ْ</w:t>
      </w:r>
      <w:r w:rsidR="004755A6">
        <w:rPr>
          <w:rFonts w:cs="Al-Sadiq" w:hint="cs"/>
          <w:sz w:val="28"/>
          <w:szCs w:val="28"/>
          <w:rtl/>
        </w:rPr>
        <w:t>ل</w:t>
      </w:r>
      <w:r w:rsidR="00A66ED2">
        <w:rPr>
          <w:rFonts w:cs="Al-Sadiq" w:hint="cs"/>
          <w:sz w:val="28"/>
          <w:szCs w:val="28"/>
          <w:rtl/>
        </w:rPr>
        <w:t>ِ</w:t>
      </w:r>
      <w:r w:rsidR="004755A6">
        <w:rPr>
          <w:rFonts w:cs="Al-Sadiq" w:hint="cs"/>
          <w:sz w:val="28"/>
          <w:szCs w:val="28"/>
          <w:rtl/>
        </w:rPr>
        <w:t xml:space="preserve"> المجم</w:t>
      </w:r>
      <w:r w:rsidR="00A66ED2">
        <w:rPr>
          <w:rFonts w:cs="Al-Sadiq" w:hint="cs"/>
          <w:sz w:val="28"/>
          <w:szCs w:val="28"/>
          <w:rtl/>
        </w:rPr>
        <w:t>َ</w:t>
      </w:r>
      <w:r w:rsidR="004755A6">
        <w:rPr>
          <w:rFonts w:cs="Al-Sadiq" w:hint="cs"/>
          <w:sz w:val="28"/>
          <w:szCs w:val="28"/>
          <w:rtl/>
        </w:rPr>
        <w:t>ل</w:t>
      </w:r>
      <w:r w:rsidR="00A66ED2">
        <w:rPr>
          <w:rFonts w:cs="Al-Sadiq" w:hint="cs"/>
          <w:sz w:val="28"/>
          <w:szCs w:val="28"/>
          <w:rtl/>
        </w:rPr>
        <w:t>ِ على النصّ الصريح</w:t>
      </w:r>
      <w:r w:rsidR="004755A6">
        <w:rPr>
          <w:rFonts w:cs="Al-Sadiq" w:hint="cs"/>
          <w:sz w:val="28"/>
          <w:szCs w:val="28"/>
          <w:rtl/>
        </w:rPr>
        <w:t xml:space="preserve"> .</w:t>
      </w:r>
    </w:p>
    <w:p w:rsidR="008215D0" w:rsidRDefault="00DD4951" w:rsidP="001D4A75">
      <w:pPr>
        <w:jc w:val="both"/>
        <w:rPr>
          <w:rFonts w:cs="Al-Sadiq"/>
          <w:sz w:val="28"/>
          <w:szCs w:val="28"/>
          <w:rtl/>
        </w:rPr>
      </w:pPr>
      <w:r>
        <w:rPr>
          <w:rFonts w:cs="Al-Sadiq" w:hint="cs"/>
          <w:sz w:val="28"/>
          <w:szCs w:val="28"/>
          <w:rtl/>
        </w:rPr>
        <w:t xml:space="preserve">   </w:t>
      </w:r>
      <w:r w:rsidR="008215D0">
        <w:rPr>
          <w:rFonts w:cs="Al-Sadiq" w:hint="cs"/>
          <w:sz w:val="28"/>
          <w:szCs w:val="28"/>
          <w:rtl/>
        </w:rPr>
        <w:t>وأمّا قول المناطقة "كلما طلعت الشمس فالنهار موجود" فغير حجّة .</w:t>
      </w:r>
    </w:p>
    <w:p w:rsidR="008215D0" w:rsidRDefault="008215D0" w:rsidP="004755A6">
      <w:pPr>
        <w:jc w:val="both"/>
        <w:rPr>
          <w:rFonts w:cs="Al-Sadiq"/>
          <w:sz w:val="28"/>
          <w:szCs w:val="28"/>
          <w:rtl/>
        </w:rPr>
      </w:pPr>
      <w:r>
        <w:rPr>
          <w:rFonts w:cs="Al-Sadiq" w:hint="cs"/>
          <w:sz w:val="28"/>
          <w:szCs w:val="28"/>
          <w:rtl/>
        </w:rPr>
        <w:t xml:space="preserve">   ولقد أجاد في الجواهر في سرد الكثير من </w:t>
      </w:r>
      <w:r w:rsidR="004E1311">
        <w:rPr>
          <w:rFonts w:cs="Al-Sadiq" w:hint="cs"/>
          <w:sz w:val="28"/>
          <w:szCs w:val="28"/>
          <w:rtl/>
        </w:rPr>
        <w:t>الأدلّة</w:t>
      </w:r>
      <w:r>
        <w:rPr>
          <w:rFonts w:cs="Al-Sadiq" w:hint="cs"/>
          <w:sz w:val="28"/>
          <w:szCs w:val="28"/>
          <w:rtl/>
        </w:rPr>
        <w:t xml:space="preserve"> من الآيات والروايات للبرهنة على أنّ الفجر من النهار وإن أطال في ذلك كثيراً </w:t>
      </w:r>
      <w:r w:rsidR="006A0A31">
        <w:rPr>
          <w:rFonts w:cs="Al-Sadiq" w:hint="cs"/>
          <w:sz w:val="28"/>
          <w:szCs w:val="28"/>
          <w:rtl/>
        </w:rPr>
        <w:t xml:space="preserve">، </w:t>
      </w:r>
      <w:r>
        <w:rPr>
          <w:rFonts w:cs="Al-Sadiq" w:hint="cs"/>
          <w:sz w:val="28"/>
          <w:szCs w:val="28"/>
          <w:rtl/>
        </w:rPr>
        <w:t>فم</w:t>
      </w:r>
      <w:r w:rsidR="006A0A31">
        <w:rPr>
          <w:rFonts w:cs="Al-Sadiq" w:hint="cs"/>
          <w:sz w:val="28"/>
          <w:szCs w:val="28"/>
          <w:rtl/>
        </w:rPr>
        <w:t>َ</w:t>
      </w:r>
      <w:r>
        <w:rPr>
          <w:rFonts w:cs="Al-Sadiq" w:hint="cs"/>
          <w:sz w:val="28"/>
          <w:szCs w:val="28"/>
          <w:rtl/>
        </w:rPr>
        <w:t xml:space="preserve">ن شاء فليراجع كتاب الصلاة / في تحديد آخر الليل .  </w:t>
      </w:r>
      <w:r w:rsidR="00AB5323">
        <w:rPr>
          <w:rFonts w:cs="Al-Sadiq" w:hint="cs"/>
          <w:sz w:val="28"/>
          <w:szCs w:val="28"/>
          <w:rtl/>
        </w:rPr>
        <w:t xml:space="preserve"> </w:t>
      </w:r>
      <w:r>
        <w:rPr>
          <w:rFonts w:cs="Al-Sadiq" w:hint="cs"/>
          <w:sz w:val="28"/>
          <w:szCs w:val="28"/>
          <w:rtl/>
        </w:rPr>
        <w:t xml:space="preserve">   </w:t>
      </w:r>
    </w:p>
    <w:p w:rsidR="008215D0" w:rsidRDefault="008215D0" w:rsidP="00BE384D">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DD4951" w:rsidRPr="001C6B8C">
        <w:rPr>
          <w:rFonts w:cs="Al-Sadiq" w:hint="cs"/>
          <w:sz w:val="32"/>
          <w:szCs w:val="32"/>
          <w:rtl/>
        </w:rPr>
        <w:t xml:space="preserve"> </w:t>
      </w:r>
      <w:r>
        <w:rPr>
          <w:rFonts w:cs="Al-Sadiq" w:hint="cs"/>
          <w:sz w:val="28"/>
          <w:szCs w:val="28"/>
          <w:rtl/>
        </w:rPr>
        <w:t>وي</w:t>
      </w:r>
      <w:r w:rsidR="00E1636E">
        <w:rPr>
          <w:rFonts w:cs="Al-Sadiq" w:hint="cs"/>
          <w:sz w:val="28"/>
          <w:szCs w:val="28"/>
          <w:rtl/>
        </w:rPr>
        <w:t>نـت</w:t>
      </w:r>
      <w:r>
        <w:rPr>
          <w:rFonts w:cs="Al-Sadiq" w:hint="cs"/>
          <w:sz w:val="28"/>
          <w:szCs w:val="28"/>
          <w:rtl/>
        </w:rPr>
        <w:t xml:space="preserve">هي النهار بغروب الشمس أي بسقوط قرصها </w:t>
      </w:r>
      <w:r w:rsidR="00BE384D">
        <w:rPr>
          <w:rFonts w:cs="Al-Sadiq" w:hint="cs"/>
          <w:sz w:val="28"/>
          <w:szCs w:val="28"/>
          <w:rtl/>
        </w:rPr>
        <w:t xml:space="preserve">عن مرتفعات المنطقة وجبالها </w:t>
      </w:r>
      <w:r>
        <w:rPr>
          <w:rFonts w:cs="Al-Sadiq" w:hint="cs"/>
          <w:sz w:val="28"/>
          <w:szCs w:val="28"/>
          <w:rtl/>
        </w:rPr>
        <w:t>، وهو وقت الإفطار وأوّل</w:t>
      </w:r>
      <w:r w:rsidR="00BE384D">
        <w:rPr>
          <w:rFonts w:cs="Al-Sadiq" w:hint="cs"/>
          <w:sz w:val="28"/>
          <w:szCs w:val="28"/>
          <w:rtl/>
        </w:rPr>
        <w:t>ُ</w:t>
      </w:r>
      <w:r>
        <w:rPr>
          <w:rFonts w:cs="Al-Sadiq" w:hint="cs"/>
          <w:sz w:val="28"/>
          <w:szCs w:val="28"/>
          <w:rtl/>
        </w:rPr>
        <w:t xml:space="preserve"> وقت فريضة المغرب كما استفاضت به الروايات الصحيحة بل تواترت فيه الروايات .</w:t>
      </w:r>
    </w:p>
    <w:p w:rsidR="008215D0" w:rsidRDefault="008215D0" w:rsidP="004755A6">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4755A6" w:rsidRPr="001C6B8C">
        <w:rPr>
          <w:rFonts w:cs="Al-Sadiq" w:hint="cs"/>
          <w:sz w:val="32"/>
          <w:szCs w:val="32"/>
          <w:rtl/>
        </w:rPr>
        <w:t xml:space="preserve"> </w:t>
      </w:r>
      <w:r>
        <w:rPr>
          <w:rFonts w:cs="Al-Sadiq" w:hint="cs"/>
          <w:sz w:val="28"/>
          <w:szCs w:val="28"/>
          <w:rtl/>
        </w:rPr>
        <w:t>إذ</w:t>
      </w:r>
      <w:r w:rsidR="004755A6">
        <w:rPr>
          <w:rFonts w:cs="Al-Sadiq" w:hint="cs"/>
          <w:sz w:val="28"/>
          <w:szCs w:val="28"/>
          <w:rtl/>
        </w:rPr>
        <w:t>َ</w:t>
      </w:r>
      <w:r>
        <w:rPr>
          <w:rFonts w:cs="Al-Sadiq" w:hint="cs"/>
          <w:sz w:val="28"/>
          <w:szCs w:val="28"/>
          <w:rtl/>
        </w:rPr>
        <w:t>ن</w:t>
      </w:r>
      <w:r w:rsidR="004755A6">
        <w:rPr>
          <w:rFonts w:cs="Al-Sadiq" w:hint="cs"/>
          <w:sz w:val="28"/>
          <w:szCs w:val="28"/>
          <w:rtl/>
        </w:rPr>
        <w:t>ْ</w:t>
      </w:r>
      <w:r>
        <w:rPr>
          <w:rFonts w:cs="Al-Sadiq" w:hint="cs"/>
          <w:sz w:val="28"/>
          <w:szCs w:val="28"/>
          <w:rtl/>
        </w:rPr>
        <w:t xml:space="preserve"> حينما ت</w:t>
      </w:r>
      <w:r w:rsidR="004755A6">
        <w:rPr>
          <w:rFonts w:cs="Al-Sadiq" w:hint="cs"/>
          <w:sz w:val="28"/>
          <w:szCs w:val="28"/>
          <w:rtl/>
        </w:rPr>
        <w:t>َ</w:t>
      </w:r>
      <w:r>
        <w:rPr>
          <w:rFonts w:cs="Al-Sadiq" w:hint="cs"/>
          <w:sz w:val="28"/>
          <w:szCs w:val="28"/>
          <w:rtl/>
        </w:rPr>
        <w:t xml:space="preserve">شترط الروايات السالفة الذكر </w:t>
      </w:r>
      <w:r w:rsidR="00DD4951">
        <w:rPr>
          <w:rFonts w:cs="Al-Sadiq" w:hint="cs"/>
          <w:sz w:val="28"/>
          <w:szCs w:val="28"/>
          <w:rtl/>
        </w:rPr>
        <w:t>إ</w:t>
      </w:r>
      <w:r>
        <w:rPr>
          <w:rFonts w:cs="Al-Sadiq" w:hint="cs"/>
          <w:sz w:val="28"/>
          <w:szCs w:val="28"/>
          <w:rtl/>
        </w:rPr>
        <w:t>قامة</w:t>
      </w:r>
      <w:r w:rsidR="00DD4951">
        <w:rPr>
          <w:rFonts w:cs="Al-Sadiq" w:hint="cs"/>
          <w:sz w:val="28"/>
          <w:szCs w:val="28"/>
          <w:rtl/>
        </w:rPr>
        <w:t>َ</w:t>
      </w:r>
      <w:r>
        <w:rPr>
          <w:rFonts w:cs="Al-Sadiq" w:hint="cs"/>
          <w:sz w:val="28"/>
          <w:szCs w:val="28"/>
          <w:rtl/>
        </w:rPr>
        <w:t xml:space="preserve"> عشرة أيام ـ </w:t>
      </w:r>
      <w:r w:rsidRPr="001B651C">
        <w:rPr>
          <w:rFonts w:cs="Al-Sadiq" w:hint="cs"/>
          <w:rtl/>
        </w:rPr>
        <w:t>أي عشرة نهارات كما في الآية الكريمة</w:t>
      </w:r>
      <w:r>
        <w:rPr>
          <w:rFonts w:cs="Al-Sadiq" w:hint="cs"/>
          <w:sz w:val="28"/>
          <w:szCs w:val="28"/>
          <w:rtl/>
        </w:rPr>
        <w:t xml:space="preserve"> ـ فيصحّ حملها على النهارات العشرة </w:t>
      </w:r>
      <w:r w:rsidR="004755A6">
        <w:rPr>
          <w:rFonts w:cs="Al-Sadiq" w:hint="cs"/>
          <w:sz w:val="28"/>
          <w:szCs w:val="28"/>
          <w:rtl/>
        </w:rPr>
        <w:t xml:space="preserve">ـ </w:t>
      </w:r>
      <w:r w:rsidR="004755A6" w:rsidRPr="004755A6">
        <w:rPr>
          <w:rFonts w:cs="Al-Sadiq" w:hint="cs"/>
          <w:rtl/>
        </w:rPr>
        <w:t xml:space="preserve">أي </w:t>
      </w:r>
      <w:r w:rsidRPr="004755A6">
        <w:rPr>
          <w:rFonts w:cs="Al-Sadiq" w:hint="cs"/>
          <w:rtl/>
        </w:rPr>
        <w:t xml:space="preserve">من دون ليلتيها الاُولى والأخيرة </w:t>
      </w:r>
      <w:r w:rsidR="004755A6">
        <w:rPr>
          <w:rFonts w:cs="Al-Sadiq" w:hint="cs"/>
          <w:sz w:val="28"/>
          <w:szCs w:val="28"/>
          <w:rtl/>
        </w:rPr>
        <w:t>ـ</w:t>
      </w:r>
      <w:r>
        <w:rPr>
          <w:rFonts w:cs="Al-Sadiq" w:hint="cs"/>
          <w:sz w:val="28"/>
          <w:szCs w:val="28"/>
          <w:rtl/>
        </w:rPr>
        <w:t xml:space="preserve"> أي من طلوع الفجر إلى سقوط قرص الشمس ، وعليه فم</w:t>
      </w:r>
      <w:r w:rsidR="004755A6">
        <w:rPr>
          <w:rFonts w:cs="Al-Sadiq" w:hint="cs"/>
          <w:sz w:val="28"/>
          <w:szCs w:val="28"/>
          <w:rtl/>
        </w:rPr>
        <w:t>َ</w:t>
      </w:r>
      <w:r>
        <w:rPr>
          <w:rFonts w:cs="Al-Sadiq" w:hint="cs"/>
          <w:sz w:val="28"/>
          <w:szCs w:val="28"/>
          <w:rtl/>
        </w:rPr>
        <w:t>ن نوى الإقامة قبل طلوع الفجر ولو بلحظة فإنّ عليه أن ينوي البقاء في نفس البلد إلى ما بعد غروب ا</w:t>
      </w:r>
      <w:r w:rsidR="004755A6">
        <w:rPr>
          <w:rFonts w:cs="Al-Sadiq" w:hint="cs"/>
          <w:sz w:val="28"/>
          <w:szCs w:val="28"/>
          <w:rtl/>
        </w:rPr>
        <w:t>لشمس من اليوم العاشر ولو بلحظة حتى يُتِمَّ عشرةَ أيام .</w:t>
      </w:r>
    </w:p>
    <w:p w:rsidR="008215D0" w:rsidRDefault="008215D0" w:rsidP="00A66ED2">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1C6B8C">
        <w:rPr>
          <w:rFonts w:cs="Al-Sadiq" w:hint="cs"/>
          <w:sz w:val="32"/>
          <w:szCs w:val="32"/>
          <w:rtl/>
        </w:rPr>
        <w:t xml:space="preserve"> </w:t>
      </w:r>
      <w:r>
        <w:rPr>
          <w:rFonts w:cs="Al-Sadiq" w:hint="cs"/>
          <w:sz w:val="28"/>
          <w:szCs w:val="28"/>
          <w:rtl/>
        </w:rPr>
        <w:t>ويكفي تلفيق الي</w:t>
      </w:r>
      <w:r w:rsidR="00DD4951">
        <w:rPr>
          <w:rFonts w:cs="Al-Sadiq" w:hint="cs"/>
          <w:sz w:val="28"/>
          <w:szCs w:val="28"/>
          <w:rtl/>
        </w:rPr>
        <w:t xml:space="preserve">وم المنكسر من يوم آخر لصدق أنه </w:t>
      </w:r>
      <w:r w:rsidR="00A66ED2">
        <w:rPr>
          <w:rFonts w:cs="Al-Sadiq" w:hint="cs"/>
          <w:sz w:val="28"/>
          <w:szCs w:val="28"/>
          <w:rtl/>
        </w:rPr>
        <w:t>أقام</w:t>
      </w:r>
      <w:r>
        <w:rPr>
          <w:rFonts w:cs="Al-Sadiq" w:hint="cs"/>
          <w:sz w:val="28"/>
          <w:szCs w:val="28"/>
          <w:rtl/>
        </w:rPr>
        <w:t xml:space="preserve"> عشرة أيام كاملة أي 240 ساعة كما هو المشهور بل هذا واضح عند الناس .</w:t>
      </w:r>
    </w:p>
    <w:p w:rsidR="00DD4951" w:rsidRPr="003E226B" w:rsidRDefault="00A844C1" w:rsidP="003E226B">
      <w:pPr>
        <w:jc w:val="center"/>
        <w:rPr>
          <w:rFonts w:cs="Lotus"/>
          <w:sz w:val="32"/>
          <w:szCs w:val="32"/>
          <w:rtl/>
        </w:rPr>
      </w:pPr>
      <w:r w:rsidRPr="00A844C1">
        <w:rPr>
          <w:rFonts w:cs="Lotus" w:hint="cs"/>
          <w:sz w:val="32"/>
          <w:szCs w:val="32"/>
          <w:rtl/>
        </w:rPr>
        <w:lastRenderedPageBreak/>
        <w:t>*</w:t>
      </w:r>
      <w:r w:rsidR="00DD4951" w:rsidRPr="003E226B">
        <w:rPr>
          <w:rFonts w:cs="Lotus" w:hint="cs"/>
          <w:sz w:val="32"/>
          <w:szCs w:val="32"/>
          <w:rtl/>
        </w:rPr>
        <w:t xml:space="preserve">   </w:t>
      </w:r>
      <w:r w:rsidRPr="00A844C1">
        <w:rPr>
          <w:rFonts w:cs="Lotus" w:hint="cs"/>
          <w:sz w:val="32"/>
          <w:szCs w:val="32"/>
          <w:rtl/>
        </w:rPr>
        <w:t>*</w:t>
      </w:r>
      <w:r w:rsidR="00DD4951" w:rsidRPr="003E226B">
        <w:rPr>
          <w:rFonts w:cs="Lotus" w:hint="cs"/>
          <w:sz w:val="32"/>
          <w:szCs w:val="32"/>
          <w:rtl/>
        </w:rPr>
        <w:t xml:space="preserve">   </w:t>
      </w:r>
      <w:r w:rsidRPr="00A844C1">
        <w:rPr>
          <w:rFonts w:cs="Lotus" w:hint="cs"/>
          <w:sz w:val="32"/>
          <w:szCs w:val="32"/>
          <w:rtl/>
        </w:rPr>
        <w:t>*</w:t>
      </w:r>
      <w:r w:rsidR="00DD4951" w:rsidRPr="003E226B">
        <w:rPr>
          <w:rFonts w:cs="Lotus" w:hint="cs"/>
          <w:sz w:val="32"/>
          <w:szCs w:val="32"/>
          <w:rtl/>
        </w:rPr>
        <w:t xml:space="preserve">   </w:t>
      </w:r>
      <w:r w:rsidRPr="00A844C1">
        <w:rPr>
          <w:rFonts w:cs="Lotus" w:hint="cs"/>
          <w:sz w:val="32"/>
          <w:szCs w:val="32"/>
          <w:rtl/>
        </w:rPr>
        <w:t>*</w:t>
      </w:r>
      <w:r w:rsidR="00DD4951" w:rsidRPr="003E226B">
        <w:rPr>
          <w:rFonts w:cs="Lotus" w:hint="cs"/>
          <w:sz w:val="32"/>
          <w:szCs w:val="32"/>
          <w:rtl/>
        </w:rPr>
        <w:t xml:space="preserve">   </w:t>
      </w:r>
      <w:r w:rsidRPr="00A844C1">
        <w:rPr>
          <w:rFonts w:cs="Lotus" w:hint="cs"/>
          <w:sz w:val="32"/>
          <w:szCs w:val="32"/>
          <w:rtl/>
        </w:rPr>
        <w:t>*</w:t>
      </w:r>
    </w:p>
    <w:p w:rsidR="00DC0B43" w:rsidRPr="00130408" w:rsidRDefault="00130408" w:rsidP="00364967">
      <w:pPr>
        <w:jc w:val="both"/>
        <w:rPr>
          <w:rFonts w:cs="Al-Sadiq Bold"/>
          <w:sz w:val="32"/>
          <w:szCs w:val="32"/>
          <w:rtl/>
        </w:rPr>
      </w:pPr>
      <w:r>
        <w:rPr>
          <w:rFonts w:cs="Al-Sadiq Bold" w:hint="cs"/>
          <w:b/>
          <w:bCs/>
          <w:sz w:val="32"/>
          <w:szCs w:val="32"/>
          <w:rtl/>
        </w:rPr>
        <w:t xml:space="preserve"> </w:t>
      </w:r>
      <w:r w:rsidR="00DC0B43" w:rsidRPr="001C6B8C">
        <w:rPr>
          <w:rFonts w:cs="Al-Sadiq Bold"/>
          <w:sz w:val="32"/>
          <w:szCs w:val="32"/>
          <w:rtl/>
        </w:rPr>
        <w:t>مسألة 8</w:t>
      </w:r>
      <w:r w:rsidR="00DC0B43" w:rsidRPr="00130408">
        <w:rPr>
          <w:rFonts w:cs="Al-Sadiq Bold"/>
          <w:sz w:val="32"/>
          <w:szCs w:val="32"/>
          <w:rtl/>
        </w:rPr>
        <w:t xml:space="preserve"> : لا ي</w:t>
      </w:r>
      <w:r w:rsidR="00A66ED2">
        <w:rPr>
          <w:rFonts w:cs="Al-Sadiq Bold" w:hint="cs"/>
          <w:sz w:val="32"/>
          <w:szCs w:val="32"/>
          <w:rtl/>
        </w:rPr>
        <w:t>ُ</w:t>
      </w:r>
      <w:r w:rsidR="00DC0B43" w:rsidRPr="00130408">
        <w:rPr>
          <w:rFonts w:cs="Al-Sadiq Bold"/>
          <w:sz w:val="32"/>
          <w:szCs w:val="32"/>
          <w:rtl/>
        </w:rPr>
        <w:t>عتب</w:t>
      </w:r>
      <w:r w:rsidR="00A66ED2">
        <w:rPr>
          <w:rFonts w:cs="Al-Sadiq Bold" w:hint="cs"/>
          <w:sz w:val="32"/>
          <w:szCs w:val="32"/>
          <w:rtl/>
        </w:rPr>
        <w:t>َ</w:t>
      </w:r>
      <w:r w:rsidR="00DC0B43" w:rsidRPr="00130408">
        <w:rPr>
          <w:rFonts w:cs="Al-Sadiq Bold"/>
          <w:sz w:val="32"/>
          <w:szCs w:val="32"/>
          <w:rtl/>
        </w:rPr>
        <w:t>ر</w:t>
      </w:r>
      <w:r w:rsidR="00A66ED2">
        <w:rPr>
          <w:rFonts w:cs="Al-Sadiq Bold" w:hint="cs"/>
          <w:sz w:val="32"/>
          <w:szCs w:val="32"/>
          <w:rtl/>
        </w:rPr>
        <w:t>ُ</w:t>
      </w:r>
      <w:r w:rsidR="00DC0B43" w:rsidRPr="00130408">
        <w:rPr>
          <w:rFonts w:cs="Al-Sadiq Bold"/>
          <w:sz w:val="32"/>
          <w:szCs w:val="32"/>
          <w:rtl/>
        </w:rPr>
        <w:t xml:space="preserve"> في نية الإقامة قصد</w:t>
      </w:r>
      <w:r w:rsidR="00076AB9">
        <w:rPr>
          <w:rFonts w:cs="Al-Sadiq Bold" w:hint="cs"/>
          <w:sz w:val="32"/>
          <w:szCs w:val="32"/>
          <w:rtl/>
        </w:rPr>
        <w:t>ُ</w:t>
      </w:r>
      <w:r w:rsidR="00DC0B43" w:rsidRPr="00130408">
        <w:rPr>
          <w:rFonts w:cs="Al-Sadiq Bold"/>
          <w:sz w:val="32"/>
          <w:szCs w:val="32"/>
          <w:rtl/>
        </w:rPr>
        <w:t xml:space="preserve"> عدم</w:t>
      </w:r>
      <w:r w:rsidR="00076AB9">
        <w:rPr>
          <w:rFonts w:cs="Al-Sadiq Bold" w:hint="cs"/>
          <w:sz w:val="32"/>
          <w:szCs w:val="32"/>
          <w:rtl/>
        </w:rPr>
        <w:t>ِ</w:t>
      </w:r>
      <w:r w:rsidR="00DC0B43" w:rsidRPr="00130408">
        <w:rPr>
          <w:rFonts w:cs="Al-Sadiq Bold"/>
          <w:sz w:val="32"/>
          <w:szCs w:val="32"/>
          <w:rtl/>
        </w:rPr>
        <w:t xml:space="preserve"> الخروج عن </w:t>
      </w:r>
      <w:r w:rsidR="00364967">
        <w:rPr>
          <w:rFonts w:cs="Al-Sadiq Bold" w:hint="cs"/>
          <w:sz w:val="32"/>
          <w:szCs w:val="32"/>
          <w:rtl/>
        </w:rPr>
        <w:t>بـيوت</w:t>
      </w:r>
      <w:r w:rsidR="00866A46" w:rsidRPr="00130408">
        <w:rPr>
          <w:rFonts w:cs="Al-Sadiq Bold" w:hint="cs"/>
          <w:sz w:val="32"/>
          <w:szCs w:val="32"/>
          <w:rtl/>
        </w:rPr>
        <w:t xml:space="preserve"> البلد</w:t>
      </w:r>
      <w:r w:rsidR="00A66ED2">
        <w:rPr>
          <w:rFonts w:cs="Al-Sadiq" w:hint="cs"/>
          <w:sz w:val="28"/>
          <w:szCs w:val="28"/>
          <w:vertAlign w:val="superscript"/>
          <w:rtl/>
        </w:rPr>
        <w:t xml:space="preserve"> </w:t>
      </w:r>
      <w:r w:rsidRPr="00127ADF">
        <w:rPr>
          <w:rFonts w:cs="Al-Sadiq" w:hint="cs"/>
          <w:sz w:val="28"/>
          <w:szCs w:val="28"/>
          <w:vertAlign w:val="superscript"/>
          <w:rtl/>
        </w:rPr>
        <w:t>(10)</w:t>
      </w:r>
      <w:r w:rsidR="00127ADF">
        <w:rPr>
          <w:rFonts w:cs="Al-Sadiq Bold" w:hint="cs"/>
          <w:sz w:val="32"/>
          <w:szCs w:val="32"/>
          <w:rtl/>
        </w:rPr>
        <w:t xml:space="preserve"> </w:t>
      </w:r>
      <w:r w:rsidR="00866A46" w:rsidRPr="00130408">
        <w:rPr>
          <w:rFonts w:cs="Al-Sadiq Bold" w:hint="cs"/>
          <w:sz w:val="32"/>
          <w:szCs w:val="32"/>
          <w:rtl/>
        </w:rPr>
        <w:t xml:space="preserve">، بل </w:t>
      </w:r>
      <w:r w:rsidR="00DC0B43" w:rsidRPr="00130408">
        <w:rPr>
          <w:rFonts w:cs="Al-Sadiq Bold"/>
          <w:sz w:val="32"/>
          <w:szCs w:val="32"/>
          <w:rtl/>
        </w:rPr>
        <w:t>لو ق</w:t>
      </w:r>
      <w:r w:rsidR="00127ADF">
        <w:rPr>
          <w:rFonts w:cs="Al-Sadiq Bold" w:hint="cs"/>
          <w:sz w:val="32"/>
          <w:szCs w:val="32"/>
          <w:rtl/>
        </w:rPr>
        <w:t>َ</w:t>
      </w:r>
      <w:r w:rsidR="00DC0B43" w:rsidRPr="00130408">
        <w:rPr>
          <w:rFonts w:cs="Al-Sadiq Bold"/>
          <w:sz w:val="32"/>
          <w:szCs w:val="32"/>
          <w:rtl/>
        </w:rPr>
        <w:t>ص</w:t>
      </w:r>
      <w:r w:rsidR="00127ADF">
        <w:rPr>
          <w:rFonts w:cs="Al-Sadiq Bold" w:hint="cs"/>
          <w:sz w:val="32"/>
          <w:szCs w:val="32"/>
          <w:rtl/>
        </w:rPr>
        <w:t>َ</w:t>
      </w:r>
      <w:r w:rsidR="00DC0B43" w:rsidRPr="00130408">
        <w:rPr>
          <w:rFonts w:cs="Al-Sadiq Bold"/>
          <w:sz w:val="32"/>
          <w:szCs w:val="32"/>
          <w:rtl/>
        </w:rPr>
        <w:t>د</w:t>
      </w:r>
      <w:r w:rsidR="00127ADF">
        <w:rPr>
          <w:rFonts w:cs="Al-Sadiq Bold" w:hint="cs"/>
          <w:sz w:val="32"/>
          <w:szCs w:val="32"/>
          <w:rtl/>
        </w:rPr>
        <w:t>َ</w:t>
      </w:r>
      <w:r w:rsidR="00DC0B43" w:rsidRPr="00130408">
        <w:rPr>
          <w:rFonts w:cs="Al-Sadiq Bold"/>
          <w:sz w:val="32"/>
          <w:szCs w:val="32"/>
          <w:rtl/>
        </w:rPr>
        <w:t xml:space="preserve"> حال</w:t>
      </w:r>
      <w:r w:rsidR="00127ADF">
        <w:rPr>
          <w:rFonts w:cs="Al-Sadiq Bold" w:hint="cs"/>
          <w:sz w:val="32"/>
          <w:szCs w:val="32"/>
          <w:rtl/>
        </w:rPr>
        <w:t>َ</w:t>
      </w:r>
      <w:r w:rsidR="00DC0B43" w:rsidRPr="00130408">
        <w:rPr>
          <w:rFonts w:cs="Al-Sadiq Bold"/>
          <w:sz w:val="32"/>
          <w:szCs w:val="32"/>
          <w:rtl/>
        </w:rPr>
        <w:t xml:space="preserve"> ني</w:t>
      </w:r>
      <w:r w:rsidR="0063218E">
        <w:rPr>
          <w:rFonts w:cs="Al-Sadiq Bold" w:hint="cs"/>
          <w:sz w:val="32"/>
          <w:szCs w:val="32"/>
          <w:rtl/>
        </w:rPr>
        <w:t>ّ</w:t>
      </w:r>
      <w:r w:rsidR="00DC0B43" w:rsidRPr="00130408">
        <w:rPr>
          <w:rFonts w:cs="Al-Sadiq Bold"/>
          <w:sz w:val="32"/>
          <w:szCs w:val="32"/>
          <w:rtl/>
        </w:rPr>
        <w:t>تها الخروج</w:t>
      </w:r>
      <w:r w:rsidR="0063218E">
        <w:rPr>
          <w:rFonts w:cs="Al-Sadiq Bold" w:hint="cs"/>
          <w:sz w:val="32"/>
          <w:szCs w:val="32"/>
          <w:rtl/>
        </w:rPr>
        <w:t>َ</w:t>
      </w:r>
      <w:r w:rsidR="00DC0B43" w:rsidRPr="00130408">
        <w:rPr>
          <w:rFonts w:cs="Al-Sadiq Bold"/>
          <w:sz w:val="32"/>
          <w:szCs w:val="32"/>
          <w:rtl/>
        </w:rPr>
        <w:t xml:space="preserve"> إلى </w:t>
      </w:r>
      <w:r w:rsidR="00BE384D">
        <w:rPr>
          <w:rFonts w:cs="Al-Sadiq Bold" w:hint="cs"/>
          <w:sz w:val="32"/>
          <w:szCs w:val="32"/>
          <w:rtl/>
        </w:rPr>
        <w:t xml:space="preserve">أطرافه </w:t>
      </w:r>
      <w:r w:rsidR="00DC0B43" w:rsidRPr="00130408">
        <w:rPr>
          <w:rFonts w:cs="Al-Sadiq Bold"/>
          <w:sz w:val="32"/>
          <w:szCs w:val="32"/>
          <w:rtl/>
        </w:rPr>
        <w:t>مما لا ينافي صدق</w:t>
      </w:r>
      <w:r w:rsidR="00127ADF">
        <w:rPr>
          <w:rFonts w:cs="Al-Sadiq Bold" w:hint="cs"/>
          <w:sz w:val="32"/>
          <w:szCs w:val="32"/>
          <w:rtl/>
        </w:rPr>
        <w:t>َ</w:t>
      </w:r>
      <w:r w:rsidR="00DC0B43" w:rsidRPr="00130408">
        <w:rPr>
          <w:rFonts w:cs="Al-Sadiq Bold"/>
          <w:sz w:val="32"/>
          <w:szCs w:val="32"/>
          <w:rtl/>
        </w:rPr>
        <w:t xml:space="preserve"> الإقامة</w:t>
      </w:r>
      <w:r w:rsidR="00866A46" w:rsidRPr="00130408">
        <w:rPr>
          <w:rFonts w:cs="Al-Sadiq Bold" w:hint="cs"/>
          <w:sz w:val="32"/>
          <w:szCs w:val="32"/>
          <w:rtl/>
        </w:rPr>
        <w:t xml:space="preserve"> </w:t>
      </w:r>
      <w:r w:rsidR="00DC0B43" w:rsidRPr="00130408">
        <w:rPr>
          <w:rFonts w:cs="Al-Sadiq Bold"/>
          <w:sz w:val="32"/>
          <w:szCs w:val="32"/>
          <w:rtl/>
        </w:rPr>
        <w:t>في البلد عرفا</w:t>
      </w:r>
      <w:r>
        <w:rPr>
          <w:rFonts w:cs="Al-Sadiq Bold" w:hint="cs"/>
          <w:sz w:val="32"/>
          <w:szCs w:val="32"/>
          <w:rtl/>
        </w:rPr>
        <w:t>ً</w:t>
      </w:r>
      <w:r w:rsidR="00DC0B43" w:rsidRPr="00130408">
        <w:rPr>
          <w:rFonts w:cs="Al-Sadiq Bold"/>
          <w:sz w:val="32"/>
          <w:szCs w:val="32"/>
          <w:rtl/>
        </w:rPr>
        <w:t xml:space="preserve"> جرى عليه ح</w:t>
      </w:r>
      <w:r w:rsidR="00A66ED2">
        <w:rPr>
          <w:rFonts w:cs="Al-Sadiq Bold" w:hint="cs"/>
          <w:sz w:val="32"/>
          <w:szCs w:val="32"/>
          <w:rtl/>
        </w:rPr>
        <w:t>ُ</w:t>
      </w:r>
      <w:r w:rsidR="00DC0B43" w:rsidRPr="00130408">
        <w:rPr>
          <w:rFonts w:cs="Al-Sadiq Bold"/>
          <w:sz w:val="32"/>
          <w:szCs w:val="32"/>
          <w:rtl/>
        </w:rPr>
        <w:t>ك</w:t>
      </w:r>
      <w:r w:rsidR="00A66ED2">
        <w:rPr>
          <w:rFonts w:cs="Al-Sadiq Bold" w:hint="cs"/>
          <w:sz w:val="32"/>
          <w:szCs w:val="32"/>
          <w:rtl/>
        </w:rPr>
        <w:t>ْ</w:t>
      </w:r>
      <w:r w:rsidR="00DC0B43" w:rsidRPr="00130408">
        <w:rPr>
          <w:rFonts w:cs="Al-Sadiq Bold"/>
          <w:sz w:val="32"/>
          <w:szCs w:val="32"/>
          <w:rtl/>
        </w:rPr>
        <w:t>م</w:t>
      </w:r>
      <w:r w:rsidR="00A66ED2">
        <w:rPr>
          <w:rFonts w:cs="Al-Sadiq Bold" w:hint="cs"/>
          <w:sz w:val="32"/>
          <w:szCs w:val="32"/>
          <w:rtl/>
        </w:rPr>
        <w:t>ُ</w:t>
      </w:r>
      <w:r w:rsidR="00DC0B43" w:rsidRPr="00130408">
        <w:rPr>
          <w:rFonts w:cs="Al-Sadiq Bold"/>
          <w:sz w:val="32"/>
          <w:szCs w:val="32"/>
          <w:rtl/>
        </w:rPr>
        <w:t xml:space="preserve"> المقيم </w:t>
      </w:r>
      <w:r w:rsidR="00BE384D">
        <w:rPr>
          <w:rFonts w:cs="Al-Sadiq Bold" w:hint="cs"/>
          <w:sz w:val="32"/>
          <w:szCs w:val="32"/>
          <w:rtl/>
        </w:rPr>
        <w:t xml:space="preserve">، </w:t>
      </w:r>
      <w:r w:rsidR="00127ADF">
        <w:rPr>
          <w:rFonts w:cs="Al-Sadiq Bold" w:hint="cs"/>
          <w:sz w:val="32"/>
          <w:szCs w:val="32"/>
          <w:rtl/>
        </w:rPr>
        <w:t xml:space="preserve">بل </w:t>
      </w:r>
      <w:r w:rsidR="00DC0B43" w:rsidRPr="00130408">
        <w:rPr>
          <w:rFonts w:cs="Al-Sadiq Bold"/>
          <w:sz w:val="32"/>
          <w:szCs w:val="32"/>
          <w:rtl/>
        </w:rPr>
        <w:t xml:space="preserve">حتى </w:t>
      </w:r>
      <w:r w:rsidR="0063218E">
        <w:rPr>
          <w:rFonts w:cs="Al-Sadiq Bold" w:hint="cs"/>
          <w:sz w:val="32"/>
          <w:szCs w:val="32"/>
          <w:rtl/>
        </w:rPr>
        <w:t>ولو</w:t>
      </w:r>
      <w:r w:rsidR="00DC0B43" w:rsidRPr="00130408">
        <w:rPr>
          <w:rFonts w:cs="Al-Sadiq Bold"/>
          <w:sz w:val="32"/>
          <w:szCs w:val="32"/>
          <w:rtl/>
        </w:rPr>
        <w:t xml:space="preserve"> كان من ن</w:t>
      </w:r>
      <w:r w:rsidR="00BE384D">
        <w:rPr>
          <w:rFonts w:cs="Al-Sadiq Bold" w:hint="cs"/>
          <w:sz w:val="32"/>
          <w:szCs w:val="32"/>
          <w:rtl/>
        </w:rPr>
        <w:t>ِ</w:t>
      </w:r>
      <w:r w:rsidR="00DC0B43" w:rsidRPr="00130408">
        <w:rPr>
          <w:rFonts w:cs="Al-Sadiq Bold"/>
          <w:sz w:val="32"/>
          <w:szCs w:val="32"/>
          <w:rtl/>
        </w:rPr>
        <w:t>ي</w:t>
      </w:r>
      <w:r w:rsidR="00BE384D">
        <w:rPr>
          <w:rFonts w:cs="Al-Sadiq Bold" w:hint="cs"/>
          <w:sz w:val="32"/>
          <w:szCs w:val="32"/>
          <w:rtl/>
        </w:rPr>
        <w:t>َّ</w:t>
      </w:r>
      <w:r w:rsidR="00DC0B43" w:rsidRPr="00130408">
        <w:rPr>
          <w:rFonts w:cs="Al-Sadiq Bold"/>
          <w:sz w:val="32"/>
          <w:szCs w:val="32"/>
          <w:rtl/>
        </w:rPr>
        <w:t>ت</w:t>
      </w:r>
      <w:r w:rsidR="00BE384D">
        <w:rPr>
          <w:rFonts w:cs="Al-Sadiq Bold" w:hint="cs"/>
          <w:sz w:val="32"/>
          <w:szCs w:val="32"/>
          <w:rtl/>
        </w:rPr>
        <w:t>ِ</w:t>
      </w:r>
      <w:r w:rsidR="00DC0B43" w:rsidRPr="00130408">
        <w:rPr>
          <w:rFonts w:cs="Al-Sadiq Bold"/>
          <w:sz w:val="32"/>
          <w:szCs w:val="32"/>
          <w:rtl/>
        </w:rPr>
        <w:t>ه الخروج</w:t>
      </w:r>
      <w:r w:rsidR="00127ADF">
        <w:rPr>
          <w:rFonts w:cs="Al-Sadiq Bold" w:hint="cs"/>
          <w:sz w:val="32"/>
          <w:szCs w:val="32"/>
          <w:rtl/>
        </w:rPr>
        <w:t>ُ</w:t>
      </w:r>
      <w:r w:rsidR="00DC0B43" w:rsidRPr="00130408">
        <w:rPr>
          <w:rFonts w:cs="Al-Sadiq Bold"/>
          <w:sz w:val="32"/>
          <w:szCs w:val="32"/>
          <w:rtl/>
        </w:rPr>
        <w:t xml:space="preserve"> عن ح</w:t>
      </w:r>
      <w:r w:rsidR="00364967">
        <w:rPr>
          <w:rFonts w:cs="Al-Sadiq Bold" w:hint="cs"/>
          <w:sz w:val="32"/>
          <w:szCs w:val="32"/>
          <w:rtl/>
        </w:rPr>
        <w:t>َ</w:t>
      </w:r>
      <w:r w:rsidR="00DC0B43" w:rsidRPr="00130408">
        <w:rPr>
          <w:rFonts w:cs="Al-Sadiq Bold"/>
          <w:sz w:val="32"/>
          <w:szCs w:val="32"/>
          <w:rtl/>
        </w:rPr>
        <w:t>د</w:t>
      </w:r>
      <w:r w:rsidR="00364967">
        <w:rPr>
          <w:rFonts w:cs="Al-Sadiq Bold" w:hint="cs"/>
          <w:sz w:val="32"/>
          <w:szCs w:val="32"/>
          <w:rtl/>
        </w:rPr>
        <w:t>ِّ</w:t>
      </w:r>
      <w:r w:rsidR="00DC0B43" w:rsidRPr="00130408">
        <w:rPr>
          <w:rFonts w:cs="Al-Sadiq Bold"/>
          <w:sz w:val="32"/>
          <w:szCs w:val="32"/>
          <w:rtl/>
        </w:rPr>
        <w:t xml:space="preserve"> الترخ</w:t>
      </w:r>
      <w:r w:rsidR="00364967">
        <w:rPr>
          <w:rFonts w:cs="Al-Sadiq Bold" w:hint="cs"/>
          <w:sz w:val="32"/>
          <w:szCs w:val="32"/>
          <w:rtl/>
        </w:rPr>
        <w:t>ُّ</w:t>
      </w:r>
      <w:r w:rsidR="00DC0B43" w:rsidRPr="00130408">
        <w:rPr>
          <w:rFonts w:cs="Al-Sadiq Bold"/>
          <w:sz w:val="32"/>
          <w:szCs w:val="32"/>
          <w:rtl/>
        </w:rPr>
        <w:t>ص ، بل إلى ما دون الأربعة</w:t>
      </w:r>
      <w:r w:rsidR="0063218E">
        <w:rPr>
          <w:rFonts w:cs="Al-Sadiq Bold" w:hint="cs"/>
          <w:sz w:val="32"/>
          <w:szCs w:val="32"/>
          <w:rtl/>
        </w:rPr>
        <w:t xml:space="preserve"> فراسخ</w:t>
      </w:r>
      <w:r w:rsidR="00364967">
        <w:rPr>
          <w:rFonts w:cs="Al-Sadiq Bold" w:hint="cs"/>
          <w:sz w:val="32"/>
          <w:szCs w:val="32"/>
          <w:rtl/>
        </w:rPr>
        <w:t xml:space="preserve"> ،</w:t>
      </w:r>
      <w:r w:rsidR="00DC0B43" w:rsidRPr="00130408">
        <w:rPr>
          <w:rFonts w:cs="Al-Sadiq Bold"/>
          <w:sz w:val="32"/>
          <w:szCs w:val="32"/>
          <w:rtl/>
        </w:rPr>
        <w:t xml:space="preserve"> إذا كان قاصدا</w:t>
      </w:r>
      <w:r>
        <w:rPr>
          <w:rFonts w:cs="Al-Sadiq Bold" w:hint="cs"/>
          <w:sz w:val="32"/>
          <w:szCs w:val="32"/>
          <w:rtl/>
        </w:rPr>
        <w:t>ً</w:t>
      </w:r>
      <w:r w:rsidR="00364967">
        <w:rPr>
          <w:rFonts w:cs="Al-Sadiq Bold"/>
          <w:sz w:val="32"/>
          <w:szCs w:val="32"/>
          <w:rtl/>
        </w:rPr>
        <w:t xml:space="preserve"> </w:t>
      </w:r>
      <w:r w:rsidR="00364967">
        <w:rPr>
          <w:rFonts w:cs="Al-Sadiq Bold" w:hint="cs"/>
          <w:sz w:val="32"/>
          <w:szCs w:val="32"/>
          <w:rtl/>
        </w:rPr>
        <w:t>ا</w:t>
      </w:r>
      <w:r w:rsidR="00DC0B43" w:rsidRPr="00130408">
        <w:rPr>
          <w:rFonts w:cs="Al-Sadiq Bold"/>
          <w:sz w:val="32"/>
          <w:szCs w:val="32"/>
          <w:rtl/>
        </w:rPr>
        <w:t>لع</w:t>
      </w:r>
      <w:r w:rsidR="0063218E">
        <w:rPr>
          <w:rFonts w:cs="Al-Sadiq Bold" w:hint="cs"/>
          <w:sz w:val="32"/>
          <w:szCs w:val="32"/>
          <w:rtl/>
        </w:rPr>
        <w:t>َ</w:t>
      </w:r>
      <w:r w:rsidR="00DC0B43" w:rsidRPr="00130408">
        <w:rPr>
          <w:rFonts w:cs="Al-Sadiq Bold"/>
          <w:sz w:val="32"/>
          <w:szCs w:val="32"/>
          <w:rtl/>
        </w:rPr>
        <w:t>ود</w:t>
      </w:r>
      <w:r w:rsidR="00364967">
        <w:rPr>
          <w:rFonts w:cs="Al-Sadiq Bold" w:hint="cs"/>
          <w:sz w:val="32"/>
          <w:szCs w:val="32"/>
          <w:rtl/>
        </w:rPr>
        <w:t>َ</w:t>
      </w:r>
      <w:r w:rsidR="00DC0B43" w:rsidRPr="00130408">
        <w:rPr>
          <w:rFonts w:cs="Al-Sadiq Bold"/>
          <w:sz w:val="32"/>
          <w:szCs w:val="32"/>
          <w:rtl/>
        </w:rPr>
        <w:t xml:space="preserve"> </w:t>
      </w:r>
      <w:r w:rsidR="00A66ED2">
        <w:rPr>
          <w:rFonts w:cs="Al-Sadiq Bold" w:hint="cs"/>
          <w:sz w:val="32"/>
          <w:szCs w:val="32"/>
          <w:rtl/>
        </w:rPr>
        <w:t>بعد بضع ساعات</w:t>
      </w:r>
      <w:r w:rsidR="00DC0B43" w:rsidRPr="00130408">
        <w:rPr>
          <w:rFonts w:cs="Al-Sadiq Bold"/>
          <w:sz w:val="32"/>
          <w:szCs w:val="32"/>
          <w:rtl/>
        </w:rPr>
        <w:t xml:space="preserve"> بحيث لا يخرج عن صدق ال</w:t>
      </w:r>
      <w:r w:rsidR="0063218E">
        <w:rPr>
          <w:rFonts w:cs="Al-Sadiq Bold" w:hint="cs"/>
          <w:sz w:val="32"/>
          <w:szCs w:val="32"/>
          <w:rtl/>
        </w:rPr>
        <w:t>مقيم</w:t>
      </w:r>
      <w:r w:rsidR="00364967">
        <w:rPr>
          <w:rFonts w:cs="Al-Sadiq Bold"/>
          <w:sz w:val="32"/>
          <w:szCs w:val="32"/>
          <w:rtl/>
        </w:rPr>
        <w:t xml:space="preserve"> في ال</w:t>
      </w:r>
      <w:r w:rsidR="00364967">
        <w:rPr>
          <w:rFonts w:cs="Al-Sadiq Bold" w:hint="cs"/>
          <w:sz w:val="32"/>
          <w:szCs w:val="32"/>
          <w:rtl/>
        </w:rPr>
        <w:t>بلد</w:t>
      </w:r>
      <w:r w:rsidR="00DC0B43" w:rsidRPr="00130408">
        <w:rPr>
          <w:rFonts w:cs="Al-Sadiq Bold"/>
          <w:sz w:val="32"/>
          <w:szCs w:val="32"/>
          <w:rtl/>
        </w:rPr>
        <w:t xml:space="preserve"> عرفا</w:t>
      </w:r>
      <w:r>
        <w:rPr>
          <w:rFonts w:cs="Al-Sadiq Bold" w:hint="cs"/>
          <w:sz w:val="32"/>
          <w:szCs w:val="32"/>
          <w:rtl/>
        </w:rPr>
        <w:t>ً</w:t>
      </w:r>
      <w:r w:rsidR="00DC0B43" w:rsidRPr="00130408">
        <w:rPr>
          <w:rFonts w:cs="Al-Sadiq Bold"/>
          <w:sz w:val="32"/>
          <w:szCs w:val="32"/>
          <w:rtl/>
        </w:rPr>
        <w:t xml:space="preserve"> ، كما إذا</w:t>
      </w:r>
      <w:r w:rsidR="00866A46" w:rsidRPr="00130408">
        <w:rPr>
          <w:rFonts w:cs="Al-Sadiq Bold" w:hint="cs"/>
          <w:sz w:val="32"/>
          <w:szCs w:val="32"/>
          <w:rtl/>
        </w:rPr>
        <w:t xml:space="preserve"> </w:t>
      </w:r>
      <w:r w:rsidR="00DC0B43" w:rsidRPr="00130408">
        <w:rPr>
          <w:rFonts w:cs="Al-Sadiq Bold"/>
          <w:sz w:val="32"/>
          <w:szCs w:val="32"/>
          <w:rtl/>
        </w:rPr>
        <w:t>كان م</w:t>
      </w:r>
      <w:r w:rsidR="00364967">
        <w:rPr>
          <w:rFonts w:cs="Al-Sadiq Bold" w:hint="cs"/>
          <w:sz w:val="32"/>
          <w:szCs w:val="32"/>
          <w:rtl/>
        </w:rPr>
        <w:t>ِ</w:t>
      </w:r>
      <w:r w:rsidR="00DC0B43" w:rsidRPr="00130408">
        <w:rPr>
          <w:rFonts w:cs="Al-Sadiq Bold"/>
          <w:sz w:val="32"/>
          <w:szCs w:val="32"/>
          <w:rtl/>
        </w:rPr>
        <w:t>ن ن</w:t>
      </w:r>
      <w:r w:rsidR="00364967">
        <w:rPr>
          <w:rFonts w:cs="Al-Sadiq Bold" w:hint="cs"/>
          <w:sz w:val="32"/>
          <w:szCs w:val="32"/>
          <w:rtl/>
        </w:rPr>
        <w:t>ِ</w:t>
      </w:r>
      <w:r w:rsidR="00DC0B43" w:rsidRPr="00130408">
        <w:rPr>
          <w:rFonts w:cs="Al-Sadiq Bold"/>
          <w:sz w:val="32"/>
          <w:szCs w:val="32"/>
          <w:rtl/>
        </w:rPr>
        <w:t>ي</w:t>
      </w:r>
      <w:r w:rsidR="0063218E">
        <w:rPr>
          <w:rFonts w:cs="Al-Sadiq Bold" w:hint="cs"/>
          <w:sz w:val="32"/>
          <w:szCs w:val="32"/>
          <w:rtl/>
        </w:rPr>
        <w:t>ّ</w:t>
      </w:r>
      <w:r w:rsidR="00364967">
        <w:rPr>
          <w:rFonts w:cs="Al-Sadiq Bold" w:hint="cs"/>
          <w:sz w:val="32"/>
          <w:szCs w:val="32"/>
          <w:rtl/>
        </w:rPr>
        <w:t>َ</w:t>
      </w:r>
      <w:r w:rsidR="00DC0B43" w:rsidRPr="00130408">
        <w:rPr>
          <w:rFonts w:cs="Al-Sadiq Bold"/>
          <w:sz w:val="32"/>
          <w:szCs w:val="32"/>
          <w:rtl/>
        </w:rPr>
        <w:t>ته الخروج</w:t>
      </w:r>
      <w:r w:rsidR="00127ADF">
        <w:rPr>
          <w:rFonts w:cs="Al-Sadiq Bold" w:hint="cs"/>
          <w:sz w:val="32"/>
          <w:szCs w:val="32"/>
          <w:rtl/>
        </w:rPr>
        <w:t>ُ</w:t>
      </w:r>
      <w:r w:rsidR="00DC0B43" w:rsidRPr="00130408">
        <w:rPr>
          <w:rFonts w:cs="Al-Sadiq Bold"/>
          <w:sz w:val="32"/>
          <w:szCs w:val="32"/>
          <w:rtl/>
        </w:rPr>
        <w:t xml:space="preserve"> نهارا</w:t>
      </w:r>
      <w:r>
        <w:rPr>
          <w:rFonts w:cs="Al-Sadiq Bold" w:hint="cs"/>
          <w:sz w:val="32"/>
          <w:szCs w:val="32"/>
          <w:rtl/>
        </w:rPr>
        <w:t>ً</w:t>
      </w:r>
      <w:r w:rsidR="00DC0B43" w:rsidRPr="00130408">
        <w:rPr>
          <w:rFonts w:cs="Al-Sadiq Bold"/>
          <w:sz w:val="32"/>
          <w:szCs w:val="32"/>
          <w:rtl/>
        </w:rPr>
        <w:t xml:space="preserve"> والرجوع</w:t>
      </w:r>
      <w:r w:rsidR="00127ADF">
        <w:rPr>
          <w:rFonts w:cs="Al-Sadiq Bold" w:hint="cs"/>
          <w:sz w:val="32"/>
          <w:szCs w:val="32"/>
          <w:rtl/>
        </w:rPr>
        <w:t>ُ</w:t>
      </w:r>
      <w:r w:rsidR="00A66ED2">
        <w:rPr>
          <w:rFonts w:cs="Al-Sadiq Bold"/>
          <w:sz w:val="32"/>
          <w:szCs w:val="32"/>
          <w:rtl/>
        </w:rPr>
        <w:t xml:space="preserve"> قبل الليل </w:t>
      </w:r>
      <w:r w:rsidR="00A66ED2">
        <w:rPr>
          <w:rFonts w:cs="Al-Sadiq Bold" w:hint="cs"/>
          <w:sz w:val="32"/>
          <w:szCs w:val="32"/>
          <w:rtl/>
        </w:rPr>
        <w:t>، أو كما لو خرج</w:t>
      </w:r>
      <w:r w:rsidR="00364967">
        <w:rPr>
          <w:rFonts w:cs="Al-Sadiq Bold" w:hint="cs"/>
          <w:sz w:val="32"/>
          <w:szCs w:val="32"/>
          <w:rtl/>
        </w:rPr>
        <w:t xml:space="preserve"> من البلد </w:t>
      </w:r>
      <w:r w:rsidR="00A66ED2">
        <w:rPr>
          <w:rFonts w:cs="Al-Sadiq Bold" w:hint="cs"/>
          <w:sz w:val="32"/>
          <w:szCs w:val="32"/>
          <w:rtl/>
        </w:rPr>
        <w:t xml:space="preserve">إلى سهرة ليلية يَـبقَى فيها هناك </w:t>
      </w:r>
      <w:r w:rsidR="00BE384D">
        <w:rPr>
          <w:rFonts w:cs="Al-Sadiq Bold" w:hint="cs"/>
          <w:sz w:val="32"/>
          <w:szCs w:val="32"/>
          <w:rtl/>
        </w:rPr>
        <w:t xml:space="preserve">بضع ساعات </w:t>
      </w:r>
      <w:r w:rsidR="00A66ED2">
        <w:rPr>
          <w:rFonts w:cs="Al-Sadiq Bold" w:hint="cs"/>
          <w:sz w:val="32"/>
          <w:szCs w:val="32"/>
          <w:rtl/>
        </w:rPr>
        <w:t>.</w:t>
      </w:r>
    </w:p>
    <w:p w:rsidR="00130408" w:rsidRDefault="00130408"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AC3C55" w:rsidRDefault="00130408" w:rsidP="001D4A75">
      <w:pPr>
        <w:jc w:val="both"/>
        <w:rPr>
          <w:rFonts w:cs="Al-Sadiq"/>
          <w:sz w:val="28"/>
          <w:szCs w:val="28"/>
          <w:rtl/>
        </w:rPr>
      </w:pPr>
      <w:r>
        <w:rPr>
          <w:rFonts w:cs="Al-Sadiq" w:hint="cs"/>
          <w:sz w:val="28"/>
          <w:szCs w:val="28"/>
          <w:rtl/>
        </w:rPr>
        <w:t>(10)</w:t>
      </w:r>
      <w:r w:rsidR="00477E0D">
        <w:rPr>
          <w:rFonts w:cs="Al-Sadiq" w:hint="cs"/>
          <w:sz w:val="28"/>
          <w:szCs w:val="28"/>
          <w:rtl/>
        </w:rPr>
        <w:t xml:space="preserve"> قيل يعتبر في ص</w:t>
      </w:r>
      <w:r w:rsidR="00076AB9">
        <w:rPr>
          <w:rFonts w:cs="Al-Sadiq" w:hint="cs"/>
          <w:sz w:val="28"/>
          <w:szCs w:val="28"/>
          <w:rtl/>
        </w:rPr>
        <w:t>ِ</w:t>
      </w:r>
      <w:r w:rsidR="00477E0D">
        <w:rPr>
          <w:rFonts w:cs="Al-Sadiq" w:hint="cs"/>
          <w:sz w:val="28"/>
          <w:szCs w:val="28"/>
          <w:rtl/>
        </w:rPr>
        <w:t xml:space="preserve">حة </w:t>
      </w:r>
      <w:r w:rsidR="00AC3C55">
        <w:rPr>
          <w:rFonts w:cs="Al-Sadiq" w:hint="cs"/>
          <w:sz w:val="28"/>
          <w:szCs w:val="28"/>
          <w:rtl/>
        </w:rPr>
        <w:t>الإقامة نية</w:t>
      </w:r>
      <w:r w:rsidR="00076AB9">
        <w:rPr>
          <w:rFonts w:cs="Al-Sadiq" w:hint="cs"/>
          <w:sz w:val="28"/>
          <w:szCs w:val="28"/>
          <w:rtl/>
        </w:rPr>
        <w:t>ُ</w:t>
      </w:r>
      <w:r w:rsidR="00AC3C55">
        <w:rPr>
          <w:rFonts w:cs="Al-Sadiq" w:hint="cs"/>
          <w:sz w:val="28"/>
          <w:szCs w:val="28"/>
          <w:rtl/>
        </w:rPr>
        <w:t xml:space="preserve"> عدم الخروج عن سور البلد أي حدود د</w:t>
      </w:r>
      <w:r w:rsidR="00127ADF">
        <w:rPr>
          <w:rFonts w:cs="Al-Sadiq" w:hint="cs"/>
          <w:sz w:val="28"/>
          <w:szCs w:val="28"/>
          <w:rtl/>
        </w:rPr>
        <w:t>ُ</w:t>
      </w:r>
      <w:r w:rsidR="00AC3C55">
        <w:rPr>
          <w:rFonts w:cs="Al-Sadiq" w:hint="cs"/>
          <w:sz w:val="28"/>
          <w:szCs w:val="28"/>
          <w:rtl/>
        </w:rPr>
        <w:t>وره و</w:t>
      </w:r>
      <w:r w:rsidR="009D485D">
        <w:rPr>
          <w:rFonts w:cs="Al-Sadiq" w:hint="cs"/>
          <w:sz w:val="28"/>
          <w:szCs w:val="28"/>
          <w:rtl/>
        </w:rPr>
        <w:t>بـي</w:t>
      </w:r>
      <w:r w:rsidR="00AC3C55">
        <w:rPr>
          <w:rFonts w:cs="Al-Sadiq" w:hint="cs"/>
          <w:sz w:val="28"/>
          <w:szCs w:val="28"/>
          <w:rtl/>
        </w:rPr>
        <w:t>وته ، وذلك لأنّ معنى الإقامة أن</w:t>
      </w:r>
      <w:r w:rsidR="0078512F">
        <w:rPr>
          <w:rFonts w:cs="Al-Sadiq" w:hint="cs"/>
          <w:sz w:val="28"/>
          <w:szCs w:val="28"/>
          <w:rtl/>
        </w:rPr>
        <w:t xml:space="preserve"> يُقيم </w:t>
      </w:r>
      <w:r w:rsidR="0063218E">
        <w:rPr>
          <w:rFonts w:cs="Al-Sadiq" w:hint="cs"/>
          <w:sz w:val="28"/>
          <w:szCs w:val="28"/>
          <w:rtl/>
        </w:rPr>
        <w:t>ض</w:t>
      </w:r>
      <w:r w:rsidR="00C40768">
        <w:rPr>
          <w:rFonts w:cs="Al-Sadiq" w:hint="cs"/>
          <w:sz w:val="28"/>
          <w:szCs w:val="28"/>
          <w:rtl/>
        </w:rPr>
        <w:t>ِ</w:t>
      </w:r>
      <w:r w:rsidR="0063218E">
        <w:rPr>
          <w:rFonts w:cs="Al-Sadiq" w:hint="cs"/>
          <w:sz w:val="28"/>
          <w:szCs w:val="28"/>
          <w:rtl/>
        </w:rPr>
        <w:t>من ال</w:t>
      </w:r>
      <w:r w:rsidR="00AC3C55">
        <w:rPr>
          <w:rFonts w:cs="Al-Sadiq" w:hint="cs"/>
          <w:sz w:val="28"/>
          <w:szCs w:val="28"/>
          <w:rtl/>
        </w:rPr>
        <w:t xml:space="preserve">بلد </w:t>
      </w:r>
      <w:r w:rsidR="0063218E">
        <w:rPr>
          <w:rFonts w:cs="Al-Sadiq" w:hint="cs"/>
          <w:sz w:val="28"/>
          <w:szCs w:val="28"/>
          <w:rtl/>
        </w:rPr>
        <w:t>ال</w:t>
      </w:r>
      <w:r w:rsidR="00AC3C55">
        <w:rPr>
          <w:rFonts w:cs="Al-Sadiq" w:hint="cs"/>
          <w:sz w:val="28"/>
          <w:szCs w:val="28"/>
          <w:rtl/>
        </w:rPr>
        <w:t>واحد وإلا خرج عن كونه مقيماً ولكان م</w:t>
      </w:r>
      <w:r w:rsidR="009D485D">
        <w:rPr>
          <w:rFonts w:cs="Al-Sadiq" w:hint="cs"/>
          <w:sz w:val="28"/>
          <w:szCs w:val="28"/>
          <w:rtl/>
        </w:rPr>
        <w:t>تـن</w:t>
      </w:r>
      <w:r w:rsidR="00AC3C55">
        <w:rPr>
          <w:rFonts w:cs="Al-Sadiq" w:hint="cs"/>
          <w:sz w:val="28"/>
          <w:szCs w:val="28"/>
          <w:rtl/>
        </w:rPr>
        <w:t>قّلاً وغير مستقر ، قال صاحب الحدائق "الظاهر أنه لا خلاف ولا إشكال في جواز الخروج إلى بساتين البلد ونحوها ، وأما ما اشت</w:t>
      </w:r>
      <w:r w:rsidR="00477E0D">
        <w:rPr>
          <w:rFonts w:cs="Al-Sadiq" w:hint="cs"/>
          <w:sz w:val="28"/>
          <w:szCs w:val="28"/>
          <w:rtl/>
        </w:rPr>
        <w:t>ُ</w:t>
      </w:r>
      <w:r w:rsidR="00AC3C55">
        <w:rPr>
          <w:rFonts w:cs="Al-Sadiq" w:hint="cs"/>
          <w:sz w:val="28"/>
          <w:szCs w:val="28"/>
          <w:rtl/>
        </w:rPr>
        <w:t xml:space="preserve">هر في هذه الأوقات المتأخرة والأزمنة المتغيّرة من القول بأنه لا يجوز للمقيم أن يخرج عن حدود بنيان البلد ودوره ناشئ عن الغفلة وعدم التأمّل" ، ثم قال في مفتاح الكرامة "هذا تعريض بالفاضل الفتوني" . </w:t>
      </w:r>
    </w:p>
    <w:p w:rsidR="00AC3C55" w:rsidRDefault="00AC3C55" w:rsidP="0001290D">
      <w:pPr>
        <w:jc w:val="both"/>
        <w:rPr>
          <w:rFonts w:cs="Al-Sadiq"/>
          <w:sz w:val="28"/>
          <w:szCs w:val="28"/>
          <w:rtl/>
        </w:rPr>
      </w:pPr>
      <w:r>
        <w:rPr>
          <w:rFonts w:cs="Al-Sadiq" w:hint="cs"/>
          <w:sz w:val="28"/>
          <w:szCs w:val="28"/>
          <w:rtl/>
        </w:rPr>
        <w:t xml:space="preserve">   </w:t>
      </w:r>
      <w:r w:rsidRPr="00127ADF">
        <w:rPr>
          <w:rFonts w:cs="Al-Sadiq Bold" w:hint="cs"/>
          <w:sz w:val="28"/>
          <w:szCs w:val="28"/>
          <w:rtl/>
        </w:rPr>
        <w:t>أقول</w:t>
      </w:r>
      <w:r>
        <w:rPr>
          <w:rFonts w:cs="Al-Sadiq" w:hint="cs"/>
          <w:sz w:val="28"/>
          <w:szCs w:val="28"/>
          <w:rtl/>
        </w:rPr>
        <w:t xml:space="preserve"> : لا شكّ في وضوح كون الخروج إل</w:t>
      </w:r>
      <w:r w:rsidR="00477E0D">
        <w:rPr>
          <w:rFonts w:cs="Al-Sadiq" w:hint="cs"/>
          <w:sz w:val="28"/>
          <w:szCs w:val="28"/>
          <w:rtl/>
        </w:rPr>
        <w:t>ى بساتين البلد و</w:t>
      </w:r>
      <w:r w:rsidR="0001290D">
        <w:rPr>
          <w:rFonts w:cs="Al-Sadiq" w:hint="cs"/>
          <w:sz w:val="28"/>
          <w:szCs w:val="28"/>
          <w:rtl/>
        </w:rPr>
        <w:t xml:space="preserve">أطرافه </w:t>
      </w:r>
      <w:r w:rsidR="00477E0D">
        <w:rPr>
          <w:rFonts w:cs="Al-Sadiq" w:hint="cs"/>
          <w:sz w:val="28"/>
          <w:szCs w:val="28"/>
          <w:rtl/>
        </w:rPr>
        <w:t>لا يخدش ب</w:t>
      </w:r>
      <w:r>
        <w:rPr>
          <w:rFonts w:cs="Al-Sadiq" w:hint="cs"/>
          <w:sz w:val="28"/>
          <w:szCs w:val="28"/>
          <w:rtl/>
        </w:rPr>
        <w:t>ا</w:t>
      </w:r>
      <w:r w:rsidR="00477E0D">
        <w:rPr>
          <w:rFonts w:cs="Al-Sadiq" w:hint="cs"/>
          <w:sz w:val="28"/>
          <w:szCs w:val="28"/>
          <w:rtl/>
        </w:rPr>
        <w:t>ل</w:t>
      </w:r>
      <w:r>
        <w:rPr>
          <w:rFonts w:cs="Al-Sadiq" w:hint="cs"/>
          <w:sz w:val="28"/>
          <w:szCs w:val="28"/>
          <w:rtl/>
        </w:rPr>
        <w:t>إقامة فيه عرفاً وذلك لدخولها في البلد عرفاً ولو بع</w:t>
      </w:r>
      <w:r w:rsidR="00477E0D">
        <w:rPr>
          <w:rFonts w:cs="Al-Sadiq" w:hint="cs"/>
          <w:sz w:val="28"/>
          <w:szCs w:val="28"/>
          <w:rtl/>
        </w:rPr>
        <w:t>ُ</w:t>
      </w:r>
      <w:r>
        <w:rPr>
          <w:rFonts w:cs="Al-Sadiq" w:hint="cs"/>
          <w:sz w:val="28"/>
          <w:szCs w:val="28"/>
          <w:rtl/>
        </w:rPr>
        <w:t xml:space="preserve">دت عن </w:t>
      </w:r>
      <w:r w:rsidR="009D485D">
        <w:rPr>
          <w:rFonts w:cs="Al-Sadiq" w:hint="cs"/>
          <w:sz w:val="28"/>
          <w:szCs w:val="28"/>
          <w:rtl/>
        </w:rPr>
        <w:t>بـي</w:t>
      </w:r>
      <w:r>
        <w:rPr>
          <w:rFonts w:cs="Al-Sadiq" w:hint="cs"/>
          <w:sz w:val="28"/>
          <w:szCs w:val="28"/>
          <w:rtl/>
        </w:rPr>
        <w:t>وته .</w:t>
      </w:r>
    </w:p>
    <w:p w:rsidR="00EE3DAE" w:rsidRDefault="00AC3C55" w:rsidP="0001290D">
      <w:pPr>
        <w:jc w:val="both"/>
        <w:rPr>
          <w:rFonts w:cs="Al-Sadiq"/>
          <w:sz w:val="28"/>
          <w:szCs w:val="28"/>
          <w:rtl/>
        </w:rPr>
      </w:pPr>
      <w:r>
        <w:rPr>
          <w:rFonts w:cs="Al-Sadiq" w:hint="cs"/>
          <w:sz w:val="28"/>
          <w:szCs w:val="28"/>
          <w:rtl/>
        </w:rPr>
        <w:t xml:space="preserve">   وهذا ممّا لا إشكال فيه ، كما أنه لا ينبغي الإشكال في كون </w:t>
      </w:r>
      <w:r w:rsidR="00EE3DAE">
        <w:rPr>
          <w:rFonts w:cs="Al-Sadiq" w:hint="cs"/>
          <w:sz w:val="28"/>
          <w:szCs w:val="28"/>
          <w:rtl/>
        </w:rPr>
        <w:t xml:space="preserve">الخروج إلى أكثر من المسافة الشرعية خادشاً بالإقامة بوضوح </w:t>
      </w:r>
      <w:r w:rsidR="0001290D">
        <w:rPr>
          <w:rFonts w:cs="Al-Sadiq" w:hint="cs"/>
          <w:sz w:val="28"/>
          <w:szCs w:val="28"/>
          <w:rtl/>
        </w:rPr>
        <w:t xml:space="preserve">، </w:t>
      </w:r>
      <w:r w:rsidR="00EE3DAE">
        <w:rPr>
          <w:rFonts w:cs="Al-Sadiq" w:hint="cs"/>
          <w:sz w:val="28"/>
          <w:szCs w:val="28"/>
          <w:rtl/>
        </w:rPr>
        <w:t>سواء ن</w:t>
      </w:r>
      <w:r w:rsidR="00477E0D">
        <w:rPr>
          <w:rFonts w:cs="Al-Sadiq" w:hint="cs"/>
          <w:sz w:val="28"/>
          <w:szCs w:val="28"/>
          <w:rtl/>
        </w:rPr>
        <w:t>وى السفر الشرعي أ</w:t>
      </w:r>
      <w:r w:rsidR="00717370">
        <w:rPr>
          <w:rFonts w:cs="Al-Sadiq" w:hint="cs"/>
          <w:sz w:val="28"/>
          <w:szCs w:val="28"/>
          <w:rtl/>
        </w:rPr>
        <w:t>ثـن</w:t>
      </w:r>
      <w:r w:rsidR="00477E0D">
        <w:rPr>
          <w:rFonts w:cs="Al-Sadiq" w:hint="cs"/>
          <w:sz w:val="28"/>
          <w:szCs w:val="28"/>
          <w:rtl/>
        </w:rPr>
        <w:t>اء الإقامة أ</w:t>
      </w:r>
      <w:r w:rsidR="00EE3DAE">
        <w:rPr>
          <w:rFonts w:cs="Al-Sadiq" w:hint="cs"/>
          <w:sz w:val="28"/>
          <w:szCs w:val="28"/>
          <w:rtl/>
        </w:rPr>
        <w:t>و بعد حصوله</w:t>
      </w:r>
      <w:r w:rsidR="0001290D">
        <w:rPr>
          <w:rFonts w:cs="Al-Sadiq" w:hint="cs"/>
          <w:sz w:val="28"/>
          <w:szCs w:val="28"/>
          <w:rtl/>
        </w:rPr>
        <w:t>ا ، إذ أنه قد سافر ، وهذا مخالف ل</w:t>
      </w:r>
      <w:r w:rsidR="00EE3DAE">
        <w:rPr>
          <w:rFonts w:cs="Al-Sadiq" w:hint="cs"/>
          <w:sz w:val="28"/>
          <w:szCs w:val="28"/>
          <w:rtl/>
        </w:rPr>
        <w:t>إقامته</w:t>
      </w:r>
      <w:r w:rsidR="0063218E">
        <w:rPr>
          <w:rFonts w:cs="Al-Sadiq" w:hint="cs"/>
          <w:sz w:val="28"/>
          <w:szCs w:val="28"/>
          <w:rtl/>
        </w:rPr>
        <w:t xml:space="preserve"> في البلد ،</w:t>
      </w:r>
      <w:r w:rsidR="00EE3DAE">
        <w:rPr>
          <w:rFonts w:cs="Al-Sadiq" w:hint="cs"/>
          <w:sz w:val="28"/>
          <w:szCs w:val="28"/>
          <w:rtl/>
        </w:rPr>
        <w:t xml:space="preserve"> وخاصّة إذا نوى السفر إلى المسافة الشرعية عند نيته الإقامة أو احتمل ذلك احتمالاً معتدّاً به ، فإنه لن </w:t>
      </w:r>
      <w:r w:rsidR="005D0C02">
        <w:rPr>
          <w:rFonts w:cs="Al-Sadiq" w:hint="cs"/>
          <w:sz w:val="28"/>
          <w:szCs w:val="28"/>
          <w:rtl/>
        </w:rPr>
        <w:t>تـت</w:t>
      </w:r>
      <w:r w:rsidR="00EE3DAE">
        <w:rPr>
          <w:rFonts w:cs="Al-Sadiq" w:hint="cs"/>
          <w:sz w:val="28"/>
          <w:szCs w:val="28"/>
          <w:rtl/>
        </w:rPr>
        <w:t xml:space="preserve">حقّق منه نيّة الإقامة لأنّ السفر نقيض الإقامة والتردّدُ </w:t>
      </w:r>
      <w:r w:rsidR="0001290D">
        <w:rPr>
          <w:rFonts w:cs="Al-Sadiq" w:hint="cs"/>
          <w:sz w:val="28"/>
          <w:szCs w:val="28"/>
          <w:rtl/>
        </w:rPr>
        <w:t xml:space="preserve">بالإقامة </w:t>
      </w:r>
      <w:r w:rsidR="00EE3DAE">
        <w:rPr>
          <w:rFonts w:cs="Al-Sadiq" w:hint="cs"/>
          <w:sz w:val="28"/>
          <w:szCs w:val="28"/>
          <w:rtl/>
        </w:rPr>
        <w:t>نقيض</w:t>
      </w:r>
      <w:r w:rsidR="00477E0D">
        <w:rPr>
          <w:rFonts w:cs="Al-Sadiq" w:hint="cs"/>
          <w:sz w:val="28"/>
          <w:szCs w:val="28"/>
          <w:rtl/>
        </w:rPr>
        <w:t>ُ</w:t>
      </w:r>
      <w:r w:rsidR="00EE3DAE">
        <w:rPr>
          <w:rFonts w:cs="Al-Sadiq" w:hint="cs"/>
          <w:sz w:val="28"/>
          <w:szCs w:val="28"/>
          <w:rtl/>
        </w:rPr>
        <w:t xml:space="preserve"> العلم </w:t>
      </w:r>
      <w:r w:rsidR="0001290D">
        <w:rPr>
          <w:rFonts w:cs="Al-Sadiq" w:hint="cs"/>
          <w:sz w:val="28"/>
          <w:szCs w:val="28"/>
          <w:rtl/>
        </w:rPr>
        <w:t xml:space="preserve">بالبقاء </w:t>
      </w:r>
      <w:r w:rsidR="00EE3DAE">
        <w:rPr>
          <w:rFonts w:cs="Al-Sadiq" w:hint="cs"/>
          <w:sz w:val="28"/>
          <w:szCs w:val="28"/>
          <w:rtl/>
        </w:rPr>
        <w:t>.</w:t>
      </w:r>
    </w:p>
    <w:p w:rsidR="00EE3DAE" w:rsidRDefault="00EE3DAE" w:rsidP="001D4A75">
      <w:pPr>
        <w:jc w:val="both"/>
        <w:rPr>
          <w:rFonts w:cs="Al-Sadiq"/>
          <w:sz w:val="28"/>
          <w:szCs w:val="28"/>
          <w:rtl/>
        </w:rPr>
      </w:pPr>
      <w:r>
        <w:rPr>
          <w:rFonts w:cs="Al-Sadiq" w:hint="cs"/>
          <w:sz w:val="28"/>
          <w:szCs w:val="28"/>
          <w:rtl/>
        </w:rPr>
        <w:t xml:space="preserve">   إنما </w:t>
      </w:r>
      <w:r w:rsidR="00477E0D">
        <w:rPr>
          <w:rFonts w:cs="Al-Sadiq" w:hint="cs"/>
          <w:sz w:val="28"/>
          <w:szCs w:val="28"/>
          <w:rtl/>
        </w:rPr>
        <w:t>الكلام فيما لو نوى الخروج إلى أ</w:t>
      </w:r>
      <w:r>
        <w:rPr>
          <w:rFonts w:cs="Al-Sadiq" w:hint="cs"/>
          <w:sz w:val="28"/>
          <w:szCs w:val="28"/>
          <w:rtl/>
        </w:rPr>
        <w:t>بعد من حدّ الترخّص ودون المسافة الشرعية ، ول</w:t>
      </w:r>
      <w:r w:rsidR="00477E0D">
        <w:rPr>
          <w:rFonts w:cs="Al-Sadiq" w:hint="cs"/>
          <w:sz w:val="28"/>
          <w:szCs w:val="28"/>
          <w:rtl/>
        </w:rPr>
        <w:t>ِ</w:t>
      </w:r>
      <w:r>
        <w:rPr>
          <w:rFonts w:cs="Al-Sadiq" w:hint="cs"/>
          <w:sz w:val="28"/>
          <w:szCs w:val="28"/>
          <w:rtl/>
        </w:rPr>
        <w:t>ن</w:t>
      </w:r>
      <w:r w:rsidR="00477E0D">
        <w:rPr>
          <w:rFonts w:cs="Al-Sadiq" w:hint="cs"/>
          <w:sz w:val="28"/>
          <w:szCs w:val="28"/>
          <w:rtl/>
        </w:rPr>
        <w:t>ِ</w:t>
      </w:r>
      <w:r>
        <w:rPr>
          <w:rFonts w:cs="Al-Sadiq" w:hint="cs"/>
          <w:sz w:val="28"/>
          <w:szCs w:val="28"/>
          <w:rtl/>
        </w:rPr>
        <w:t>ص</w:t>
      </w:r>
      <w:r w:rsidR="00477E0D">
        <w:rPr>
          <w:rFonts w:cs="Al-Sadiq" w:hint="cs"/>
          <w:sz w:val="28"/>
          <w:szCs w:val="28"/>
          <w:rtl/>
        </w:rPr>
        <w:t>ْ</w:t>
      </w:r>
      <w:r>
        <w:rPr>
          <w:rFonts w:cs="Al-Sadiq" w:hint="cs"/>
          <w:sz w:val="28"/>
          <w:szCs w:val="28"/>
          <w:rtl/>
        </w:rPr>
        <w:t>ف</w:t>
      </w:r>
      <w:r w:rsidR="00477E0D">
        <w:rPr>
          <w:rFonts w:cs="Al-Sadiq" w:hint="cs"/>
          <w:sz w:val="28"/>
          <w:szCs w:val="28"/>
          <w:rtl/>
        </w:rPr>
        <w:t>ِ</w:t>
      </w:r>
      <w:r>
        <w:rPr>
          <w:rFonts w:cs="Al-Sadiq" w:hint="cs"/>
          <w:sz w:val="28"/>
          <w:szCs w:val="28"/>
          <w:rtl/>
        </w:rPr>
        <w:t xml:space="preserve"> يوم</w:t>
      </w:r>
      <w:r w:rsidR="00477E0D">
        <w:rPr>
          <w:rFonts w:cs="Al-Sadiq" w:hint="cs"/>
          <w:sz w:val="28"/>
          <w:szCs w:val="28"/>
          <w:rtl/>
        </w:rPr>
        <w:t>ٍ</w:t>
      </w:r>
      <w:r>
        <w:rPr>
          <w:rFonts w:cs="Al-Sadiq" w:hint="cs"/>
          <w:sz w:val="28"/>
          <w:szCs w:val="28"/>
          <w:rtl/>
        </w:rPr>
        <w:t xml:space="preserve"> مثلاً أو يوم</w:t>
      </w:r>
      <w:r w:rsidR="00477E0D">
        <w:rPr>
          <w:rFonts w:cs="Al-Sadiq" w:hint="cs"/>
          <w:sz w:val="28"/>
          <w:szCs w:val="28"/>
          <w:rtl/>
        </w:rPr>
        <w:t>ٍ</w:t>
      </w:r>
      <w:r>
        <w:rPr>
          <w:rFonts w:cs="Al-Sadiq" w:hint="cs"/>
          <w:sz w:val="28"/>
          <w:szCs w:val="28"/>
          <w:rtl/>
        </w:rPr>
        <w:t xml:space="preserve"> كامل ونحو ذلك ، فهل أنّ هذا يمنع من أصل حصول الإقامة أم لا ؟</w:t>
      </w:r>
    </w:p>
    <w:p w:rsidR="004C513B" w:rsidRDefault="00EE3DAE" w:rsidP="0001290D">
      <w:pPr>
        <w:jc w:val="both"/>
        <w:rPr>
          <w:rFonts w:cs="Al-Sadiq"/>
          <w:sz w:val="28"/>
          <w:szCs w:val="28"/>
          <w:rtl/>
        </w:rPr>
      </w:pPr>
      <w:r>
        <w:rPr>
          <w:rFonts w:cs="Al-Sadiq" w:hint="cs"/>
          <w:sz w:val="28"/>
          <w:szCs w:val="28"/>
          <w:rtl/>
        </w:rPr>
        <w:t xml:space="preserve">  </w:t>
      </w:r>
      <w:r w:rsidR="0001290D">
        <w:rPr>
          <w:rFonts w:cs="Al-Sadiq" w:hint="cs"/>
          <w:sz w:val="28"/>
          <w:szCs w:val="28"/>
          <w:rtl/>
        </w:rPr>
        <w:t xml:space="preserve"> </w:t>
      </w:r>
      <w:r w:rsidRPr="00127ADF">
        <w:rPr>
          <w:rFonts w:cs="Al-Sadiq Bold" w:hint="cs"/>
          <w:sz w:val="28"/>
          <w:szCs w:val="28"/>
          <w:rtl/>
        </w:rPr>
        <w:t>قد يقال</w:t>
      </w:r>
      <w:r>
        <w:rPr>
          <w:rFonts w:cs="Al-Sadiq" w:hint="cs"/>
          <w:sz w:val="28"/>
          <w:szCs w:val="28"/>
          <w:rtl/>
        </w:rPr>
        <w:t xml:space="preserve"> : الظاهر من الإقامة في الروايات هو الإستقرار في بلد الإقامة وهو يقابل الإرتحال والذهاب إلى ما بعد حدّ الترخّص ، ولا أقل من </w:t>
      </w:r>
      <w:r w:rsidR="00477E0D">
        <w:rPr>
          <w:rFonts w:cs="Al-Sadiq" w:hint="cs"/>
          <w:sz w:val="28"/>
          <w:szCs w:val="28"/>
          <w:rtl/>
        </w:rPr>
        <w:t xml:space="preserve">الإجمال في </w:t>
      </w:r>
      <w:r>
        <w:rPr>
          <w:rFonts w:cs="Al-Sadiq" w:hint="cs"/>
          <w:sz w:val="28"/>
          <w:szCs w:val="28"/>
          <w:rtl/>
        </w:rPr>
        <w:t xml:space="preserve">معنى هذه الكلمة </w:t>
      </w:r>
      <w:r>
        <w:rPr>
          <w:rFonts w:cs="Al-Sadiq" w:hint="cs"/>
          <w:sz w:val="28"/>
          <w:szCs w:val="28"/>
          <w:rtl/>
        </w:rPr>
        <w:lastRenderedPageBreak/>
        <w:t xml:space="preserve">، فمع </w:t>
      </w:r>
      <w:r w:rsidR="004C513B">
        <w:rPr>
          <w:rFonts w:cs="Al-Sadiq" w:hint="cs"/>
          <w:sz w:val="28"/>
          <w:szCs w:val="28"/>
          <w:rtl/>
        </w:rPr>
        <w:t xml:space="preserve">الشك في أصل حصول الإقامة ـ </w:t>
      </w:r>
      <w:r w:rsidR="004C513B" w:rsidRPr="00127ADF">
        <w:rPr>
          <w:rFonts w:cs="Al-Sadiq" w:hint="cs"/>
          <w:rtl/>
        </w:rPr>
        <w:t>في</w:t>
      </w:r>
      <w:r w:rsidR="00477E0D" w:rsidRPr="00127ADF">
        <w:rPr>
          <w:rFonts w:cs="Al-Sadiq" w:hint="cs"/>
          <w:rtl/>
        </w:rPr>
        <w:t xml:space="preserve"> السؤال المفروض </w:t>
      </w:r>
      <w:r w:rsidR="00477E0D">
        <w:rPr>
          <w:rFonts w:cs="Al-Sadiq" w:hint="cs"/>
          <w:sz w:val="28"/>
          <w:szCs w:val="28"/>
          <w:rtl/>
        </w:rPr>
        <w:t xml:space="preserve">ـ </w:t>
      </w:r>
      <w:r w:rsidR="004C513B">
        <w:rPr>
          <w:rFonts w:cs="Al-Sadiq" w:hint="cs"/>
          <w:sz w:val="28"/>
          <w:szCs w:val="28"/>
          <w:rtl/>
        </w:rPr>
        <w:t>الأصل</w:t>
      </w:r>
      <w:r w:rsidR="00477E0D">
        <w:rPr>
          <w:rFonts w:cs="Al-Sadiq" w:hint="cs"/>
          <w:sz w:val="28"/>
          <w:szCs w:val="28"/>
          <w:rtl/>
        </w:rPr>
        <w:t>ُ</w:t>
      </w:r>
      <w:r w:rsidR="004C513B">
        <w:rPr>
          <w:rFonts w:cs="Al-Sadiq" w:hint="cs"/>
          <w:sz w:val="28"/>
          <w:szCs w:val="28"/>
          <w:rtl/>
        </w:rPr>
        <w:t xml:space="preserve"> عدم</w:t>
      </w:r>
      <w:r w:rsidR="00127ADF">
        <w:rPr>
          <w:rFonts w:cs="Al-Sadiq" w:hint="cs"/>
          <w:sz w:val="28"/>
          <w:szCs w:val="28"/>
          <w:rtl/>
        </w:rPr>
        <w:t>ُ</w:t>
      </w:r>
      <w:r w:rsidR="004C513B">
        <w:rPr>
          <w:rFonts w:cs="Al-Sadiq" w:hint="cs"/>
          <w:sz w:val="28"/>
          <w:szCs w:val="28"/>
          <w:rtl/>
        </w:rPr>
        <w:t xml:space="preserve"> حصولها وبالتالي البقاء</w:t>
      </w:r>
      <w:r w:rsidR="00127ADF">
        <w:rPr>
          <w:rFonts w:cs="Al-Sadiq" w:hint="cs"/>
          <w:sz w:val="28"/>
          <w:szCs w:val="28"/>
          <w:rtl/>
        </w:rPr>
        <w:t>ُ</w:t>
      </w:r>
      <w:r w:rsidR="004C513B">
        <w:rPr>
          <w:rFonts w:cs="Al-Sadiq" w:hint="cs"/>
          <w:sz w:val="28"/>
          <w:szCs w:val="28"/>
          <w:rtl/>
        </w:rPr>
        <w:t xml:space="preserve"> على التقصير .</w:t>
      </w:r>
    </w:p>
    <w:p w:rsidR="00D14678" w:rsidRPr="00756B42" w:rsidRDefault="004C513B" w:rsidP="00A91179">
      <w:pPr>
        <w:jc w:val="both"/>
        <w:rPr>
          <w:rFonts w:cs="Al-Sadiq Bold"/>
          <w:sz w:val="28"/>
          <w:szCs w:val="28"/>
          <w:rtl/>
        </w:rPr>
      </w:pPr>
      <w:r>
        <w:rPr>
          <w:rFonts w:cs="Al-Sadiq" w:hint="cs"/>
          <w:sz w:val="28"/>
          <w:szCs w:val="28"/>
          <w:rtl/>
        </w:rPr>
        <w:t xml:space="preserve">   </w:t>
      </w:r>
      <w:r w:rsidRPr="00127ADF">
        <w:rPr>
          <w:rFonts w:cs="Al-Sadiq Bold" w:hint="cs"/>
          <w:sz w:val="28"/>
          <w:szCs w:val="28"/>
          <w:rtl/>
        </w:rPr>
        <w:t>والصحيح</w:t>
      </w:r>
      <w:r w:rsidRPr="00477E0D">
        <w:rPr>
          <w:rFonts w:cs="Al-Sadiq" w:hint="cs"/>
          <w:b/>
          <w:bCs/>
          <w:sz w:val="28"/>
          <w:szCs w:val="28"/>
          <w:rtl/>
        </w:rPr>
        <w:t xml:space="preserve"> </w:t>
      </w:r>
      <w:r>
        <w:rPr>
          <w:rFonts w:cs="Al-Sadiq" w:hint="cs"/>
          <w:sz w:val="28"/>
          <w:szCs w:val="28"/>
          <w:rtl/>
        </w:rPr>
        <w:t>أن الظاهر من روايات الإقامة اعتبار</w:t>
      </w:r>
      <w:r w:rsidR="00B256D0">
        <w:rPr>
          <w:rFonts w:cs="Al-Sadiq" w:hint="cs"/>
          <w:sz w:val="28"/>
          <w:szCs w:val="28"/>
          <w:rtl/>
        </w:rPr>
        <w:t>ُ</w:t>
      </w:r>
      <w:r>
        <w:rPr>
          <w:rFonts w:cs="Al-Sadiq" w:hint="cs"/>
          <w:sz w:val="28"/>
          <w:szCs w:val="28"/>
          <w:rtl/>
        </w:rPr>
        <w:t xml:space="preserve"> كون البلد مقرّاً ومحطاً لرحله ، وبناءً على هذا المعنى لا تضرّ</w:t>
      </w:r>
      <w:r w:rsidR="00255D46">
        <w:rPr>
          <w:rFonts w:cs="Al-Sadiq" w:hint="cs"/>
          <w:sz w:val="28"/>
          <w:szCs w:val="28"/>
          <w:rtl/>
        </w:rPr>
        <w:t>ُ</w:t>
      </w:r>
      <w:r>
        <w:rPr>
          <w:rFonts w:cs="Al-Sadiq" w:hint="cs"/>
          <w:sz w:val="28"/>
          <w:szCs w:val="28"/>
          <w:rtl/>
        </w:rPr>
        <w:t xml:space="preserve"> نية</w:t>
      </w:r>
      <w:r w:rsidR="0001290D">
        <w:rPr>
          <w:rFonts w:cs="Al-Sadiq" w:hint="cs"/>
          <w:sz w:val="28"/>
          <w:szCs w:val="28"/>
          <w:rtl/>
        </w:rPr>
        <w:t>ُ</w:t>
      </w:r>
      <w:r>
        <w:rPr>
          <w:rFonts w:cs="Al-Sadiq" w:hint="cs"/>
          <w:sz w:val="28"/>
          <w:szCs w:val="28"/>
          <w:rtl/>
        </w:rPr>
        <w:t xml:space="preserve"> الخروج المذكور إلى ما دون المسافة الشرعية بعد أن</w:t>
      </w:r>
      <w:r w:rsidR="00477E0D">
        <w:rPr>
          <w:rFonts w:cs="Al-Sadiq" w:hint="cs"/>
          <w:sz w:val="28"/>
          <w:szCs w:val="28"/>
          <w:rtl/>
        </w:rPr>
        <w:t xml:space="preserve"> سيكون</w:t>
      </w:r>
      <w:r w:rsidR="00B256D0">
        <w:rPr>
          <w:rFonts w:cs="Al-Sadiq" w:hint="cs"/>
          <w:sz w:val="28"/>
          <w:szCs w:val="28"/>
          <w:rtl/>
        </w:rPr>
        <w:t>َ</w:t>
      </w:r>
      <w:r w:rsidR="00477E0D">
        <w:rPr>
          <w:rFonts w:cs="Al-Sadiq" w:hint="cs"/>
          <w:sz w:val="28"/>
          <w:szCs w:val="28"/>
          <w:rtl/>
        </w:rPr>
        <w:t xml:space="preserve"> م</w:t>
      </w:r>
      <w:r w:rsidR="009D485D">
        <w:rPr>
          <w:rFonts w:cs="Al-Sadiq" w:hint="cs"/>
          <w:sz w:val="28"/>
          <w:szCs w:val="28"/>
          <w:rtl/>
        </w:rPr>
        <w:t>بـي</w:t>
      </w:r>
      <w:r w:rsidR="00477E0D">
        <w:rPr>
          <w:rFonts w:cs="Al-Sadiq" w:hint="cs"/>
          <w:sz w:val="28"/>
          <w:szCs w:val="28"/>
          <w:rtl/>
        </w:rPr>
        <w:t>ت</w:t>
      </w:r>
      <w:r w:rsidR="00B256D0">
        <w:rPr>
          <w:rFonts w:cs="Al-Sadiq" w:hint="cs"/>
          <w:sz w:val="28"/>
          <w:szCs w:val="28"/>
          <w:rtl/>
        </w:rPr>
        <w:t>ُ</w:t>
      </w:r>
      <w:r w:rsidR="00477E0D">
        <w:rPr>
          <w:rFonts w:cs="Al-Sadiq" w:hint="cs"/>
          <w:sz w:val="28"/>
          <w:szCs w:val="28"/>
          <w:rtl/>
        </w:rPr>
        <w:t>ه ومرجعه بلد الإقامة الذي هو محطّ رحله ، ومن الواضح أنه لا يشترط أن يكون له في بلد الإقامة</w:t>
      </w:r>
      <w:r w:rsidR="0001290D">
        <w:rPr>
          <w:rFonts w:cs="Al-Sadiq" w:hint="cs"/>
          <w:sz w:val="28"/>
          <w:szCs w:val="28"/>
          <w:rtl/>
        </w:rPr>
        <w:t>ِ</w:t>
      </w:r>
      <w:r w:rsidR="00477E0D">
        <w:rPr>
          <w:rFonts w:cs="Al-Sadiq" w:hint="cs"/>
          <w:sz w:val="28"/>
          <w:szCs w:val="28"/>
          <w:rtl/>
        </w:rPr>
        <w:t xml:space="preserve"> </w:t>
      </w:r>
      <w:r w:rsidR="0001290D">
        <w:rPr>
          <w:rFonts w:cs="Al-Sadiq" w:hint="cs"/>
          <w:sz w:val="28"/>
          <w:szCs w:val="28"/>
          <w:rtl/>
        </w:rPr>
        <w:t xml:space="preserve">أثاثٌ وأغراضٌ </w:t>
      </w:r>
      <w:r w:rsidR="00477E0D">
        <w:rPr>
          <w:rFonts w:cs="Al-Sadiq" w:hint="cs"/>
          <w:sz w:val="28"/>
          <w:szCs w:val="28"/>
          <w:rtl/>
        </w:rPr>
        <w:t>ب</w:t>
      </w:r>
      <w:r w:rsidR="0001290D">
        <w:rPr>
          <w:rFonts w:cs="Al-Sadiq" w:hint="cs"/>
          <w:sz w:val="28"/>
          <w:szCs w:val="28"/>
          <w:rtl/>
        </w:rPr>
        <w:t>َ</w:t>
      </w:r>
      <w:r w:rsidR="00477E0D">
        <w:rPr>
          <w:rFonts w:cs="Al-Sadiq" w:hint="cs"/>
          <w:sz w:val="28"/>
          <w:szCs w:val="28"/>
          <w:rtl/>
        </w:rPr>
        <w:t xml:space="preserve">عد أن يكون بناؤه اتخاذ بلد الإقامة مقرّاً له لأكثر من عشرة أيام ، على أنه لا قيمة لإقامة </w:t>
      </w:r>
      <w:r w:rsidR="0001290D">
        <w:rPr>
          <w:rFonts w:cs="Al-Sadiq" w:hint="cs"/>
          <w:sz w:val="28"/>
          <w:szCs w:val="28"/>
          <w:rtl/>
        </w:rPr>
        <w:t xml:space="preserve">أثاثه وأغراضه ، </w:t>
      </w:r>
      <w:r w:rsidR="00477E0D">
        <w:rPr>
          <w:rFonts w:cs="Al-Sadiq" w:hint="cs"/>
          <w:sz w:val="28"/>
          <w:szCs w:val="28"/>
          <w:rtl/>
        </w:rPr>
        <w:t xml:space="preserve">وإنما القيمة لإقامته هو بنفسه ، وهذا ما ذهب إليه السيد اليزدي تبعاً لفخر الإسلام الشيخ محمد ابن العلاّمة الحلّي </w:t>
      </w:r>
      <w:r w:rsidR="00921452" w:rsidRPr="00B256D0">
        <w:rPr>
          <w:rFonts w:cs="Al-Sadiq" w:hint="cs"/>
          <w:rtl/>
        </w:rPr>
        <w:t>(توفّي سنة 771 هـ)</w:t>
      </w:r>
      <w:r w:rsidRPr="00B256D0">
        <w:rPr>
          <w:rFonts w:cs="Al-Sadiq" w:hint="cs"/>
          <w:sz w:val="36"/>
          <w:szCs w:val="36"/>
          <w:rtl/>
        </w:rPr>
        <w:t xml:space="preserve"> </w:t>
      </w:r>
      <w:r w:rsidR="00921452">
        <w:rPr>
          <w:rFonts w:cs="Al-Sadiq" w:hint="cs"/>
          <w:sz w:val="28"/>
          <w:szCs w:val="28"/>
          <w:rtl/>
        </w:rPr>
        <w:t xml:space="preserve">والفيض الكاشاني في الوافي </w:t>
      </w:r>
      <w:r w:rsidR="00950BE3">
        <w:rPr>
          <w:rFonts w:cs="Al-Sadiq" w:hint="cs"/>
          <w:sz w:val="28"/>
          <w:szCs w:val="28"/>
          <w:rtl/>
        </w:rPr>
        <w:t xml:space="preserve">والوحيد البهبهاني في شرحه </w:t>
      </w:r>
      <w:r w:rsidR="00F618B4">
        <w:rPr>
          <w:rFonts w:cs="Al-Sadiq" w:hint="cs"/>
          <w:sz w:val="28"/>
          <w:szCs w:val="28"/>
          <w:rtl/>
        </w:rPr>
        <w:t xml:space="preserve">على </w:t>
      </w:r>
      <w:r w:rsidR="00950BE3">
        <w:rPr>
          <w:rFonts w:cs="Al-Sadiq" w:hint="cs"/>
          <w:sz w:val="28"/>
          <w:szCs w:val="28"/>
          <w:rtl/>
        </w:rPr>
        <w:t>مفاتيح الشرائع</w:t>
      </w:r>
      <w:r w:rsidR="00F618B4">
        <w:rPr>
          <w:rFonts w:cs="Al-Sadiq" w:hint="cs"/>
          <w:sz w:val="28"/>
          <w:szCs w:val="28"/>
          <w:rtl/>
        </w:rPr>
        <w:t xml:space="preserve"> للفيض الكاشاني</w:t>
      </w:r>
      <w:r w:rsidR="00950BE3">
        <w:rPr>
          <w:rFonts w:cs="Al-Sadiq" w:hint="cs"/>
          <w:sz w:val="28"/>
          <w:szCs w:val="28"/>
          <w:rtl/>
        </w:rPr>
        <w:t xml:space="preserve"> ، ويد</w:t>
      </w:r>
      <w:r w:rsidR="00E67B75">
        <w:rPr>
          <w:rFonts w:cs="Al-Sadiq" w:hint="cs"/>
          <w:sz w:val="28"/>
          <w:szCs w:val="28"/>
          <w:rtl/>
        </w:rPr>
        <w:t>ُِ</w:t>
      </w:r>
      <w:r w:rsidR="00950BE3">
        <w:rPr>
          <w:rFonts w:cs="Al-Sadiq" w:hint="cs"/>
          <w:sz w:val="28"/>
          <w:szCs w:val="28"/>
          <w:rtl/>
        </w:rPr>
        <w:t>لّ ع</w:t>
      </w:r>
      <w:r w:rsidR="00731F92">
        <w:rPr>
          <w:rFonts w:cs="Al-Sadiq" w:hint="cs"/>
          <w:sz w:val="28"/>
          <w:szCs w:val="28"/>
          <w:rtl/>
        </w:rPr>
        <w:t xml:space="preserve">ليه 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731F92">
        <w:rPr>
          <w:rFonts w:cs="Al-Sadiq" w:hint="cs"/>
          <w:sz w:val="28"/>
          <w:szCs w:val="28"/>
          <w:rtl/>
        </w:rPr>
        <w:t xml:space="preserve">ـ </w:t>
      </w:r>
      <w:r w:rsidR="00950BE3" w:rsidRPr="00731F92">
        <w:rPr>
          <w:rFonts w:cs="Al-Sadiq" w:hint="cs"/>
          <w:rtl/>
        </w:rPr>
        <w:t>المصحّح</w:t>
      </w:r>
      <w:r w:rsidR="00731F92">
        <w:rPr>
          <w:rFonts w:cs="Al-Sadiq" w:hint="cs"/>
          <w:sz w:val="28"/>
          <w:szCs w:val="28"/>
          <w:rtl/>
        </w:rPr>
        <w:t xml:space="preserve"> ـ</w:t>
      </w:r>
      <w:r w:rsidR="00950BE3">
        <w:rPr>
          <w:rFonts w:cs="Al-Sadiq" w:hint="cs"/>
          <w:sz w:val="28"/>
          <w:szCs w:val="28"/>
          <w:rtl/>
        </w:rPr>
        <w:t xml:space="preserve"> عن حمّاد (</w:t>
      </w:r>
      <w:r w:rsidR="00950BE3" w:rsidRPr="00B256D0">
        <w:rPr>
          <w:rFonts w:cs="Al-Sadiq" w:hint="cs"/>
          <w:rtl/>
        </w:rPr>
        <w:t>بن عيسى</w:t>
      </w:r>
      <w:r w:rsidR="00950BE3">
        <w:rPr>
          <w:rFonts w:cs="Al-Sadiq" w:hint="cs"/>
          <w:sz w:val="28"/>
          <w:szCs w:val="28"/>
          <w:rtl/>
        </w:rPr>
        <w:t>) عن حريز عن زرارة عن</w:t>
      </w:r>
      <w:r w:rsidR="00255A14">
        <w:rPr>
          <w:rFonts w:cs="Al-Sadiq" w:hint="cs"/>
          <w:sz w:val="28"/>
          <w:szCs w:val="28"/>
          <w:rtl/>
        </w:rPr>
        <w:t xml:space="preserve"> أبي </w:t>
      </w:r>
      <w:r w:rsidR="00950BE3">
        <w:rPr>
          <w:rFonts w:cs="Al-Sadiq" w:hint="cs"/>
          <w:sz w:val="28"/>
          <w:szCs w:val="28"/>
          <w:rtl/>
        </w:rPr>
        <w:t>جعفر</w:t>
      </w:r>
      <w:r w:rsidR="00950BE3" w:rsidRPr="00950BE3">
        <w:rPr>
          <w:rFonts w:ascii="JALAL" w:hAnsi="JALAL" w:cs="Al-Baqer"/>
          <w:sz w:val="32"/>
          <w:szCs w:val="32"/>
        </w:rPr>
        <w:t xml:space="preserve"> </w:t>
      </w:r>
      <w:r w:rsidR="00950BE3" w:rsidRPr="00255D46">
        <w:rPr>
          <w:rFonts w:ascii="JALAL" w:hAnsi="JALAL" w:cs="Al-Baqer"/>
          <w:sz w:val="36"/>
          <w:szCs w:val="34"/>
        </w:rPr>
        <w:t>t</w:t>
      </w:r>
      <w:r w:rsidR="00950BE3">
        <w:rPr>
          <w:rFonts w:cs="Al-Sadiq" w:hint="cs"/>
          <w:sz w:val="28"/>
          <w:szCs w:val="28"/>
          <w:rtl/>
        </w:rPr>
        <w:t>قال</w:t>
      </w:r>
      <w:r w:rsidR="002F0EC4">
        <w:rPr>
          <w:rFonts w:cs="Al-Sadiq" w:hint="cs"/>
          <w:sz w:val="28"/>
          <w:szCs w:val="28"/>
          <w:rtl/>
        </w:rPr>
        <w:t xml:space="preserve"> :</w:t>
      </w:r>
      <w:r w:rsidR="00950BE3">
        <w:rPr>
          <w:rFonts w:cs="Lotus" w:hint="cs"/>
          <w:sz w:val="28"/>
          <w:szCs w:val="28"/>
          <w:rtl/>
        </w:rPr>
        <w:t xml:space="preserve"> </w:t>
      </w:r>
      <w:r w:rsidR="0030701B" w:rsidRPr="0030701B">
        <w:rPr>
          <w:rFonts w:cs="Lotus" w:hint="cs"/>
          <w:sz w:val="28"/>
          <w:szCs w:val="32"/>
          <w:rtl/>
        </w:rPr>
        <w:t>&gt;</w:t>
      </w:r>
      <w:r w:rsidR="00950BE3">
        <w:rPr>
          <w:rFonts w:cs="Al-Sadiq" w:hint="cs"/>
          <w:sz w:val="28"/>
          <w:szCs w:val="28"/>
          <w:rtl/>
        </w:rPr>
        <w:t xml:space="preserve"> م</w:t>
      </w:r>
      <w:r w:rsidR="001E0706">
        <w:rPr>
          <w:rFonts w:cs="Al-Sadiq" w:hint="cs"/>
          <w:sz w:val="28"/>
          <w:szCs w:val="28"/>
          <w:rtl/>
        </w:rPr>
        <w:t>َ</w:t>
      </w:r>
      <w:r w:rsidR="00950BE3">
        <w:rPr>
          <w:rFonts w:cs="Al-Sadiq" w:hint="cs"/>
          <w:sz w:val="28"/>
          <w:szCs w:val="28"/>
          <w:rtl/>
        </w:rPr>
        <w:t xml:space="preserve">ن قدم قبل التروية بعشرة أيام وجب عليه إتمام الصلاة </w:t>
      </w:r>
      <w:r w:rsidR="00950BE3" w:rsidRPr="00B256D0">
        <w:rPr>
          <w:rFonts w:cs="Al-Sadiq Bold" w:hint="cs"/>
          <w:sz w:val="28"/>
          <w:szCs w:val="28"/>
          <w:rtl/>
        </w:rPr>
        <w:t>وهو بمنزلة أهل مكّة</w:t>
      </w:r>
      <w:r w:rsidR="00950BE3">
        <w:rPr>
          <w:rFonts w:cs="Al-Sadiq" w:hint="cs"/>
          <w:sz w:val="28"/>
          <w:szCs w:val="28"/>
          <w:rtl/>
        </w:rPr>
        <w:t xml:space="preserve"> ، فإذا خرج إلى مِنى وجب عليه التقصير</w:t>
      </w:r>
      <w:r w:rsidR="00950BE3">
        <w:rPr>
          <w:rFonts w:cs="Lotus" w:hint="cs"/>
          <w:sz w:val="28"/>
          <w:szCs w:val="28"/>
          <w:rtl/>
        </w:rPr>
        <w:t xml:space="preserve"> </w:t>
      </w:r>
      <w:r w:rsidR="0030701B" w:rsidRPr="0030701B">
        <w:rPr>
          <w:rFonts w:cs="Lotus" w:hint="cs"/>
          <w:sz w:val="28"/>
          <w:szCs w:val="32"/>
          <w:rtl/>
        </w:rPr>
        <w:t>&lt;</w:t>
      </w:r>
      <w:r w:rsidR="005A39E2" w:rsidRPr="00756B42">
        <w:rPr>
          <w:rFonts w:cs="Al-Sadiq" w:hint="cs"/>
          <w:vertAlign w:val="superscript"/>
          <w:rtl/>
        </w:rPr>
        <w:t>(</w:t>
      </w:r>
      <w:r w:rsidR="005A39E2" w:rsidRPr="00756B42">
        <w:rPr>
          <w:rFonts w:cs="Al-Sadiq"/>
          <w:vertAlign w:val="superscript"/>
          <w:rtl/>
        </w:rPr>
        <w:footnoteReference w:id="113"/>
      </w:r>
      <w:r w:rsidR="005A39E2" w:rsidRPr="00756B42">
        <w:rPr>
          <w:rFonts w:cs="Al-Sadiq" w:hint="cs"/>
          <w:vertAlign w:val="superscript"/>
          <w:rtl/>
        </w:rPr>
        <w:t xml:space="preserve">) </w:t>
      </w:r>
      <w:r w:rsidR="00950BE3">
        <w:rPr>
          <w:rFonts w:cs="Al-Sadiq" w:hint="cs"/>
          <w:sz w:val="28"/>
          <w:szCs w:val="28"/>
          <w:rtl/>
        </w:rPr>
        <w:t>مصحّحة السند</w:t>
      </w:r>
      <w:r w:rsidR="00FF68D5">
        <w:rPr>
          <w:rFonts w:cs="Al-Sadiq" w:hint="cs"/>
          <w:sz w:val="28"/>
          <w:szCs w:val="28"/>
          <w:rtl/>
        </w:rPr>
        <w:t xml:space="preserve"> </w:t>
      </w:r>
      <w:r w:rsidR="00FF68D5" w:rsidRPr="00756B42">
        <w:rPr>
          <w:rFonts w:cs="Al-Sadiq" w:hint="cs"/>
          <w:vertAlign w:val="superscript"/>
          <w:rtl/>
        </w:rPr>
        <w:t>(</w:t>
      </w:r>
      <w:r w:rsidR="00FF68D5" w:rsidRPr="00756B42">
        <w:rPr>
          <w:rFonts w:cs="Al-Sadiq"/>
          <w:vertAlign w:val="superscript"/>
          <w:rtl/>
        </w:rPr>
        <w:footnoteReference w:id="114"/>
      </w:r>
      <w:r w:rsidR="00FF68D5" w:rsidRPr="00756B42">
        <w:rPr>
          <w:rFonts w:cs="Al-Sadiq" w:hint="cs"/>
          <w:vertAlign w:val="superscript"/>
          <w:rtl/>
        </w:rPr>
        <w:t>)</w:t>
      </w:r>
      <w:r w:rsidR="00FF68D5">
        <w:rPr>
          <w:rFonts w:cs="Al-Sadiq" w:hint="cs"/>
          <w:sz w:val="28"/>
          <w:szCs w:val="28"/>
          <w:rtl/>
        </w:rPr>
        <w:t xml:space="preserve"> </w:t>
      </w:r>
      <w:r w:rsidR="004A5B04">
        <w:rPr>
          <w:rFonts w:cs="Al-Sadiq" w:hint="cs"/>
          <w:sz w:val="28"/>
          <w:szCs w:val="28"/>
          <w:rtl/>
        </w:rPr>
        <w:t>، وهذه الرواية تقول بصراحة إنّ المقيم في مكّة يكون بمنزلة أهلها ، وال</w:t>
      </w:r>
      <w:r w:rsidR="009D485D">
        <w:rPr>
          <w:rFonts w:cs="Al-Sadiq" w:hint="cs"/>
          <w:sz w:val="28"/>
          <w:szCs w:val="28"/>
          <w:rtl/>
        </w:rPr>
        <w:t>تـن</w:t>
      </w:r>
      <w:r w:rsidR="004A5B04">
        <w:rPr>
          <w:rFonts w:cs="Al-Sadiq" w:hint="cs"/>
          <w:sz w:val="28"/>
          <w:szCs w:val="28"/>
          <w:rtl/>
        </w:rPr>
        <w:t>زيل</w:t>
      </w:r>
      <w:r w:rsidR="00A91179">
        <w:rPr>
          <w:rFonts w:cs="Al-Sadiq" w:hint="cs"/>
          <w:sz w:val="28"/>
          <w:szCs w:val="28"/>
          <w:rtl/>
        </w:rPr>
        <w:t>ُ</w:t>
      </w:r>
      <w:r w:rsidR="004A5B04">
        <w:rPr>
          <w:rFonts w:cs="Al-Sadiq" w:hint="cs"/>
          <w:sz w:val="28"/>
          <w:szCs w:val="28"/>
          <w:rtl/>
        </w:rPr>
        <w:t xml:space="preserve"> موضوعاً يوج</w:t>
      </w:r>
      <w:r w:rsidR="00A91179">
        <w:rPr>
          <w:rFonts w:cs="Al-Sadiq" w:hint="cs"/>
          <w:sz w:val="28"/>
          <w:szCs w:val="28"/>
          <w:rtl/>
        </w:rPr>
        <w:t>ِ</w:t>
      </w:r>
      <w:r w:rsidR="004A5B04">
        <w:rPr>
          <w:rFonts w:cs="Al-Sadiq" w:hint="cs"/>
          <w:sz w:val="28"/>
          <w:szCs w:val="28"/>
          <w:rtl/>
        </w:rPr>
        <w:t>ب</w:t>
      </w:r>
      <w:r w:rsidR="00A91179">
        <w:rPr>
          <w:rFonts w:cs="Al-Sadiq" w:hint="cs"/>
          <w:sz w:val="28"/>
          <w:szCs w:val="28"/>
          <w:rtl/>
        </w:rPr>
        <w:t>ُ</w:t>
      </w:r>
      <w:r w:rsidR="004A5B04">
        <w:rPr>
          <w:rFonts w:cs="Al-Sadiq" w:hint="cs"/>
          <w:sz w:val="28"/>
          <w:szCs w:val="28"/>
          <w:rtl/>
        </w:rPr>
        <w:t xml:space="preserve"> الحمل</w:t>
      </w:r>
      <w:r w:rsidR="00A91179">
        <w:rPr>
          <w:rFonts w:cs="Al-Sadiq" w:hint="cs"/>
          <w:sz w:val="28"/>
          <w:szCs w:val="28"/>
          <w:rtl/>
        </w:rPr>
        <w:t>َ</w:t>
      </w:r>
      <w:r w:rsidR="004A5B04">
        <w:rPr>
          <w:rFonts w:cs="Al-Sadiq" w:hint="cs"/>
          <w:sz w:val="28"/>
          <w:szCs w:val="28"/>
          <w:rtl/>
        </w:rPr>
        <w:t xml:space="preserve"> على عموم ال</w:t>
      </w:r>
      <w:r w:rsidR="009D485D">
        <w:rPr>
          <w:rFonts w:cs="Al-Sadiq" w:hint="cs"/>
          <w:sz w:val="28"/>
          <w:szCs w:val="28"/>
          <w:rtl/>
        </w:rPr>
        <w:t>تـن</w:t>
      </w:r>
      <w:r w:rsidR="004A5B04">
        <w:rPr>
          <w:rFonts w:cs="Al-Sadiq" w:hint="cs"/>
          <w:sz w:val="28"/>
          <w:szCs w:val="28"/>
          <w:rtl/>
        </w:rPr>
        <w:t>زيل في الأحكام إلا ما ثبت خروجه ، ومن الواضح متشرّعياً عدم</w:t>
      </w:r>
      <w:r w:rsidR="00756B42">
        <w:rPr>
          <w:rFonts w:cs="Al-Sadiq" w:hint="cs"/>
          <w:sz w:val="28"/>
          <w:szCs w:val="28"/>
          <w:rtl/>
        </w:rPr>
        <w:t>ُ</w:t>
      </w:r>
      <w:r w:rsidR="004A5B04">
        <w:rPr>
          <w:rFonts w:cs="Al-Sadiq" w:hint="cs"/>
          <w:sz w:val="28"/>
          <w:szCs w:val="28"/>
          <w:rtl/>
        </w:rPr>
        <w:t xml:space="preserve"> وجود فرق</w:t>
      </w:r>
      <w:r w:rsidR="00970589">
        <w:rPr>
          <w:rFonts w:cs="Al-Sadiq" w:hint="cs"/>
          <w:sz w:val="28"/>
          <w:szCs w:val="28"/>
          <w:rtl/>
        </w:rPr>
        <w:t xml:space="preserve"> بين </w:t>
      </w:r>
      <w:r w:rsidR="004A5B04">
        <w:rPr>
          <w:rFonts w:cs="Al-Sadiq" w:hint="cs"/>
          <w:sz w:val="28"/>
          <w:szCs w:val="28"/>
          <w:rtl/>
        </w:rPr>
        <w:t xml:space="preserve">مكّة وغيرها في هكذا حكم ، </w:t>
      </w:r>
      <w:r w:rsidR="00FF68D5">
        <w:rPr>
          <w:rFonts w:cs="Al-Sadiq" w:hint="cs"/>
          <w:sz w:val="28"/>
          <w:szCs w:val="28"/>
          <w:rtl/>
        </w:rPr>
        <w:t>وعليه فهذه الرواية تفيد أنّ م</w:t>
      </w:r>
      <w:r w:rsidR="00D14678">
        <w:rPr>
          <w:rFonts w:cs="Al-Sadiq" w:hint="cs"/>
          <w:sz w:val="28"/>
          <w:szCs w:val="28"/>
          <w:rtl/>
        </w:rPr>
        <w:t>َ</w:t>
      </w:r>
      <w:r w:rsidR="00FF68D5">
        <w:rPr>
          <w:rFonts w:cs="Al-Sadiq" w:hint="cs"/>
          <w:sz w:val="28"/>
          <w:szCs w:val="28"/>
          <w:rtl/>
        </w:rPr>
        <w:t xml:space="preserve">ن </w:t>
      </w:r>
      <w:r w:rsidR="004A5B04">
        <w:rPr>
          <w:rFonts w:cs="Al-Sadiq" w:hint="cs"/>
          <w:sz w:val="28"/>
          <w:szCs w:val="28"/>
          <w:rtl/>
        </w:rPr>
        <w:t xml:space="preserve">أقام في مكان عشرة أيام فإنه بحكم أهل البلد </w:t>
      </w:r>
      <w:r w:rsidR="00756B42">
        <w:rPr>
          <w:rFonts w:cs="Al-Sadiq" w:hint="cs"/>
          <w:sz w:val="28"/>
          <w:szCs w:val="28"/>
          <w:rtl/>
        </w:rPr>
        <w:t xml:space="preserve">، </w:t>
      </w:r>
      <w:r w:rsidR="004A5B04">
        <w:rPr>
          <w:rFonts w:cs="Al-Sadiq" w:hint="cs"/>
          <w:sz w:val="28"/>
          <w:szCs w:val="28"/>
          <w:rtl/>
        </w:rPr>
        <w:t>فله أن يخرج إلى ما دون المسافة الشرعية ولا يقصّر</w:t>
      </w:r>
      <w:r w:rsidR="00756B42">
        <w:rPr>
          <w:rFonts w:cs="Al-Sadiq" w:hint="cs"/>
          <w:sz w:val="28"/>
          <w:szCs w:val="28"/>
          <w:rtl/>
        </w:rPr>
        <w:t>َ</w:t>
      </w:r>
      <w:r w:rsidR="004A5B04">
        <w:rPr>
          <w:rFonts w:cs="Al-Sadiq" w:hint="cs"/>
          <w:sz w:val="28"/>
          <w:szCs w:val="28"/>
          <w:rtl/>
        </w:rPr>
        <w:t xml:space="preserve"> في سف</w:t>
      </w:r>
      <w:r w:rsidR="00FF68D5">
        <w:rPr>
          <w:rFonts w:cs="Al-Sadiq" w:hint="cs"/>
          <w:sz w:val="28"/>
          <w:szCs w:val="28"/>
          <w:rtl/>
        </w:rPr>
        <w:t xml:space="preserve">ره ذهاباَ وإياباً ، وقد يفيدنا </w:t>
      </w:r>
      <w:r w:rsidR="00FE6442">
        <w:rPr>
          <w:rFonts w:cs="Al-Sadiq" w:hint="cs"/>
          <w:sz w:val="28"/>
          <w:szCs w:val="28"/>
          <w:rtl/>
        </w:rPr>
        <w:t xml:space="preserve">أيضاً </w:t>
      </w:r>
      <w:r w:rsidR="004A5B04">
        <w:rPr>
          <w:rFonts w:cs="Al-Sadiq" w:hint="cs"/>
          <w:sz w:val="28"/>
          <w:szCs w:val="28"/>
          <w:rtl/>
        </w:rPr>
        <w:t xml:space="preserve">ما رواه في الكافي </w:t>
      </w:r>
      <w:r w:rsidR="00FE6442">
        <w:rPr>
          <w:rFonts w:cs="Al-Sadiq" w:hint="cs"/>
          <w:sz w:val="28"/>
          <w:szCs w:val="28"/>
          <w:rtl/>
        </w:rPr>
        <w:t xml:space="preserve">أيضاً </w:t>
      </w:r>
      <w:r w:rsidR="004A5B04" w:rsidRPr="00CD799B">
        <w:rPr>
          <w:rFonts w:cs="Al-Sadiq"/>
          <w:sz w:val="28"/>
          <w:szCs w:val="28"/>
          <w:rtl/>
        </w:rPr>
        <w:t>عن</w:t>
      </w:r>
      <w:r w:rsidR="004A5B04">
        <w:rPr>
          <w:rFonts w:cs="Al-Sadiq" w:hint="cs"/>
          <w:sz w:val="28"/>
          <w:szCs w:val="28"/>
          <w:rtl/>
        </w:rPr>
        <w:t xml:space="preserve"> (</w:t>
      </w:r>
      <w:r w:rsidR="004A5B04" w:rsidRPr="003E226B">
        <w:rPr>
          <w:rFonts w:cs="Al-Sadiq" w:hint="cs"/>
          <w:rtl/>
        </w:rPr>
        <w:t>أ</w:t>
      </w:r>
      <w:r w:rsidR="00823A88">
        <w:rPr>
          <w:rFonts w:cs="Al-Sadiq" w:hint="cs"/>
          <w:rtl/>
        </w:rPr>
        <w:t xml:space="preserve">بي </w:t>
      </w:r>
      <w:r w:rsidR="004A5B04" w:rsidRPr="003E226B">
        <w:rPr>
          <w:rFonts w:cs="Al-Sadiq" w:hint="cs"/>
          <w:rtl/>
        </w:rPr>
        <w:t>الحسن</w:t>
      </w:r>
      <w:r w:rsidR="004A5B04">
        <w:rPr>
          <w:rFonts w:cs="Al-Sadiq" w:hint="cs"/>
          <w:sz w:val="28"/>
          <w:szCs w:val="28"/>
          <w:rtl/>
        </w:rPr>
        <w:t>)</w:t>
      </w:r>
      <w:r w:rsidR="004A5B04" w:rsidRPr="00CD799B">
        <w:rPr>
          <w:rFonts w:cs="Al-Sadiq"/>
          <w:sz w:val="28"/>
          <w:szCs w:val="28"/>
          <w:rtl/>
        </w:rPr>
        <w:t xml:space="preserve"> محمد بن إسماعيل </w:t>
      </w:r>
      <w:r w:rsidR="004A5B04">
        <w:rPr>
          <w:rFonts w:cs="Al-Sadiq" w:hint="cs"/>
          <w:sz w:val="28"/>
          <w:szCs w:val="28"/>
          <w:rtl/>
        </w:rPr>
        <w:t>(</w:t>
      </w:r>
      <w:r w:rsidR="004A5B04" w:rsidRPr="003E226B">
        <w:rPr>
          <w:rFonts w:cs="Al-Sadiq" w:hint="cs"/>
          <w:rtl/>
        </w:rPr>
        <w:t>البندقي النيسابوري</w:t>
      </w:r>
      <w:r w:rsidR="004A5B04">
        <w:rPr>
          <w:rFonts w:cs="Al-Sadiq" w:hint="cs"/>
          <w:sz w:val="28"/>
          <w:szCs w:val="28"/>
          <w:rtl/>
        </w:rPr>
        <w:t>)</w:t>
      </w:r>
      <w:r w:rsidR="004A5B04" w:rsidRPr="00CD799B">
        <w:rPr>
          <w:rFonts w:cs="Al-Sadiq"/>
          <w:sz w:val="28"/>
          <w:szCs w:val="28"/>
          <w:rtl/>
        </w:rPr>
        <w:t xml:space="preserve"> عن الفضل بن شاذان</w:t>
      </w:r>
      <w:r w:rsidR="004A5B04">
        <w:rPr>
          <w:rFonts w:cs="Al-Sadiq" w:hint="cs"/>
          <w:sz w:val="28"/>
          <w:szCs w:val="28"/>
          <w:rtl/>
        </w:rPr>
        <w:t xml:space="preserve"> (</w:t>
      </w:r>
      <w:r w:rsidR="004A5B04" w:rsidRPr="003E226B">
        <w:rPr>
          <w:rFonts w:cs="Al-Sadiq" w:hint="cs"/>
          <w:rtl/>
        </w:rPr>
        <w:t>بن الخليل النيسابوري</w:t>
      </w:r>
      <w:r w:rsidR="004A5B04">
        <w:rPr>
          <w:rFonts w:cs="Al-Sadiq" w:hint="cs"/>
          <w:sz w:val="28"/>
          <w:szCs w:val="28"/>
          <w:rtl/>
        </w:rPr>
        <w:t>)</w:t>
      </w:r>
      <w:r w:rsidR="004A5B04" w:rsidRPr="00CD799B">
        <w:rPr>
          <w:rFonts w:cs="Al-Sadiq"/>
          <w:sz w:val="28"/>
          <w:szCs w:val="28"/>
          <w:rtl/>
        </w:rPr>
        <w:t xml:space="preserve"> عن محمد بن</w:t>
      </w:r>
      <w:r w:rsidR="00255A14">
        <w:rPr>
          <w:rFonts w:cs="Al-Sadiq"/>
          <w:sz w:val="28"/>
          <w:szCs w:val="28"/>
          <w:rtl/>
        </w:rPr>
        <w:t xml:space="preserve"> أبي </w:t>
      </w:r>
      <w:r w:rsidR="004A5B04" w:rsidRPr="00CD799B">
        <w:rPr>
          <w:rFonts w:cs="Al-Sadiq"/>
          <w:sz w:val="28"/>
          <w:szCs w:val="28"/>
          <w:rtl/>
        </w:rPr>
        <w:t xml:space="preserve">عمير عن عبد الرحمن بن الحجاج قال قلت </w:t>
      </w:r>
      <w:r w:rsidR="00FE6442">
        <w:rPr>
          <w:rFonts w:cs="Al-Sadiq"/>
          <w:sz w:val="28"/>
          <w:szCs w:val="28"/>
          <w:rtl/>
        </w:rPr>
        <w:t xml:space="preserve">لأبي </w:t>
      </w:r>
      <w:r w:rsidR="004A5B04" w:rsidRPr="00CD799B">
        <w:rPr>
          <w:rFonts w:cs="Al-Sadiq"/>
          <w:sz w:val="28"/>
          <w:szCs w:val="28"/>
          <w:rtl/>
        </w:rPr>
        <w:t>عبد الله</w:t>
      </w:r>
      <w:r w:rsidR="004A5B04" w:rsidRPr="00AC4108">
        <w:rPr>
          <w:rFonts w:ascii="JALAL" w:hAnsi="JALAL"/>
          <w:sz w:val="32"/>
          <w:szCs w:val="32"/>
        </w:rPr>
        <w:t>t</w:t>
      </w:r>
      <w:r w:rsidR="00756B42">
        <w:rPr>
          <w:rFonts w:ascii="JALAL" w:hAnsi="JALAL" w:hint="cs"/>
          <w:sz w:val="32"/>
          <w:szCs w:val="32"/>
          <w:rtl/>
        </w:rPr>
        <w:t xml:space="preserve"> </w:t>
      </w:r>
      <w:r w:rsidR="004A5B04" w:rsidRPr="00CD799B">
        <w:rPr>
          <w:rFonts w:cs="Al-Sadiq"/>
          <w:sz w:val="28"/>
          <w:szCs w:val="28"/>
          <w:rtl/>
        </w:rPr>
        <w:t>: الرجل يكون له الضياع بعض</w:t>
      </w:r>
      <w:r w:rsidR="00364967">
        <w:rPr>
          <w:rFonts w:cs="Al-Sadiq" w:hint="cs"/>
          <w:sz w:val="28"/>
          <w:szCs w:val="28"/>
          <w:rtl/>
        </w:rPr>
        <w:t>ُ</w:t>
      </w:r>
      <w:r w:rsidR="004A5B04" w:rsidRPr="00CD799B">
        <w:rPr>
          <w:rFonts w:cs="Al-Sadiq"/>
          <w:sz w:val="28"/>
          <w:szCs w:val="28"/>
          <w:rtl/>
        </w:rPr>
        <w:t xml:space="preserve">ها </w:t>
      </w:r>
      <w:r w:rsidR="002139FF">
        <w:rPr>
          <w:rFonts w:cs="Al-Sadiq"/>
          <w:sz w:val="28"/>
          <w:szCs w:val="28"/>
          <w:rtl/>
        </w:rPr>
        <w:t xml:space="preserve">قريب </w:t>
      </w:r>
      <w:r w:rsidR="004A5B04" w:rsidRPr="00CD799B">
        <w:rPr>
          <w:rFonts w:cs="Al-Sadiq"/>
          <w:sz w:val="28"/>
          <w:szCs w:val="28"/>
          <w:rtl/>
        </w:rPr>
        <w:t xml:space="preserve">من بعض </w:t>
      </w:r>
      <w:r w:rsidR="00364967">
        <w:rPr>
          <w:rFonts w:cs="Al-Sadiq" w:hint="cs"/>
          <w:sz w:val="28"/>
          <w:szCs w:val="28"/>
          <w:rtl/>
        </w:rPr>
        <w:t xml:space="preserve">، </w:t>
      </w:r>
      <w:r w:rsidR="004A5B04" w:rsidRPr="00CD799B">
        <w:rPr>
          <w:rFonts w:cs="Al-Sadiq"/>
          <w:sz w:val="28"/>
          <w:szCs w:val="28"/>
          <w:rtl/>
        </w:rPr>
        <w:t>يخرج فيقيم فيها ، يتم</w:t>
      </w:r>
      <w:r w:rsidR="004A5B04">
        <w:rPr>
          <w:rFonts w:cs="Al-Sadiq" w:hint="cs"/>
          <w:sz w:val="28"/>
          <w:szCs w:val="28"/>
          <w:rtl/>
        </w:rPr>
        <w:t>ّ</w:t>
      </w:r>
      <w:r w:rsidR="004A5B04" w:rsidRPr="00CD799B">
        <w:rPr>
          <w:rFonts w:cs="Al-Sadiq"/>
          <w:sz w:val="28"/>
          <w:szCs w:val="28"/>
          <w:rtl/>
        </w:rPr>
        <w:t xml:space="preserve"> أو يقص</w:t>
      </w:r>
      <w:r w:rsidR="004A5B04">
        <w:rPr>
          <w:rFonts w:cs="Al-Sadiq" w:hint="cs"/>
          <w:sz w:val="28"/>
          <w:szCs w:val="28"/>
          <w:rtl/>
        </w:rPr>
        <w:t>ّ</w:t>
      </w:r>
      <w:r w:rsidR="004A5B04" w:rsidRPr="00CD799B">
        <w:rPr>
          <w:rFonts w:cs="Al-Sadiq"/>
          <w:sz w:val="28"/>
          <w:szCs w:val="28"/>
          <w:rtl/>
        </w:rPr>
        <w:t>ر ؟ قال :</w:t>
      </w:r>
      <w:r w:rsidR="004A5B04">
        <w:rPr>
          <w:rFonts w:cs="Lotus" w:hint="cs"/>
          <w:sz w:val="28"/>
          <w:szCs w:val="28"/>
          <w:rtl/>
        </w:rPr>
        <w:t xml:space="preserve"> </w:t>
      </w:r>
      <w:r w:rsidR="0030701B" w:rsidRPr="0030701B">
        <w:rPr>
          <w:rFonts w:cs="Lotus" w:hint="cs"/>
          <w:sz w:val="28"/>
          <w:szCs w:val="32"/>
          <w:rtl/>
        </w:rPr>
        <w:t>&gt;</w:t>
      </w:r>
      <w:r w:rsidR="004A5B04" w:rsidRPr="00CD799B">
        <w:rPr>
          <w:rFonts w:cs="Al-Sadiq"/>
          <w:sz w:val="28"/>
          <w:szCs w:val="28"/>
          <w:rtl/>
        </w:rPr>
        <w:t xml:space="preserve"> يتم</w:t>
      </w:r>
      <w:r w:rsidR="004A5B04">
        <w:rPr>
          <w:rFonts w:cs="Al-Sadiq" w:hint="cs"/>
          <w:sz w:val="28"/>
          <w:szCs w:val="28"/>
          <w:rtl/>
        </w:rPr>
        <w:t xml:space="preserve">ّ </w:t>
      </w:r>
      <w:r w:rsidR="0030701B" w:rsidRPr="0030701B">
        <w:rPr>
          <w:rFonts w:cs="Lotus" w:hint="cs"/>
          <w:sz w:val="28"/>
          <w:szCs w:val="32"/>
          <w:rtl/>
        </w:rPr>
        <w:t>&lt;</w:t>
      </w:r>
      <w:r w:rsidR="00FF68D5" w:rsidRPr="00756B42">
        <w:rPr>
          <w:rFonts w:cs="Al-Sadiq" w:hint="cs"/>
          <w:vertAlign w:val="superscript"/>
          <w:rtl/>
        </w:rPr>
        <w:t>(</w:t>
      </w:r>
      <w:r w:rsidR="00FF68D5" w:rsidRPr="00756B42">
        <w:rPr>
          <w:rFonts w:cs="Al-Sadiq"/>
          <w:vertAlign w:val="superscript"/>
          <w:rtl/>
        </w:rPr>
        <w:footnoteReference w:id="115"/>
      </w:r>
      <w:r w:rsidR="00FF68D5" w:rsidRPr="00756B42">
        <w:rPr>
          <w:rFonts w:cs="Al-Sadiq" w:hint="cs"/>
          <w:vertAlign w:val="superscript"/>
          <w:rtl/>
        </w:rPr>
        <w:t>)</w:t>
      </w:r>
      <w:r w:rsidR="004A5B04" w:rsidRPr="00756B42">
        <w:rPr>
          <w:rFonts w:cs="Al-Sadiq" w:hint="cs"/>
          <w:vertAlign w:val="superscript"/>
          <w:rtl/>
        </w:rPr>
        <w:t xml:space="preserve"> </w:t>
      </w:r>
      <w:r w:rsidR="004A5B04" w:rsidRPr="00756B42">
        <w:rPr>
          <w:rFonts w:cs="Al-Sadiq Bold" w:hint="cs"/>
          <w:sz w:val="28"/>
          <w:szCs w:val="28"/>
          <w:rtl/>
        </w:rPr>
        <w:t>مصحّحة</w:t>
      </w:r>
      <w:r w:rsidR="004A5B04">
        <w:rPr>
          <w:rFonts w:cs="Al-Sadiq" w:hint="cs"/>
          <w:sz w:val="28"/>
          <w:szCs w:val="28"/>
          <w:rtl/>
        </w:rPr>
        <w:t xml:space="preserve"> الكافي ، </w:t>
      </w:r>
      <w:r w:rsidR="007654EA">
        <w:rPr>
          <w:rFonts w:cs="Al-Sadiq" w:hint="cs"/>
          <w:sz w:val="28"/>
          <w:szCs w:val="28"/>
          <w:rtl/>
        </w:rPr>
        <w:t>لكن</w:t>
      </w:r>
      <w:r w:rsidR="00364967">
        <w:rPr>
          <w:rFonts w:cs="Al-Sadiq" w:hint="cs"/>
          <w:sz w:val="28"/>
          <w:szCs w:val="28"/>
          <w:rtl/>
        </w:rPr>
        <w:t>ْ</w:t>
      </w:r>
      <w:r w:rsidR="007654EA">
        <w:rPr>
          <w:rFonts w:cs="Al-Sadiq" w:hint="cs"/>
          <w:sz w:val="28"/>
          <w:szCs w:val="28"/>
          <w:rtl/>
        </w:rPr>
        <w:t xml:space="preserve"> على أساس أن</w:t>
      </w:r>
      <w:r w:rsidR="0078512F">
        <w:rPr>
          <w:rFonts w:cs="Al-Sadiq" w:hint="cs"/>
          <w:sz w:val="28"/>
          <w:szCs w:val="28"/>
          <w:rtl/>
        </w:rPr>
        <w:t xml:space="preserve"> يُقيم </w:t>
      </w:r>
      <w:r w:rsidR="007654EA">
        <w:rPr>
          <w:rFonts w:cs="Al-Sadiq" w:hint="cs"/>
          <w:sz w:val="28"/>
          <w:szCs w:val="28"/>
          <w:rtl/>
        </w:rPr>
        <w:t>في إحدى ضياعه ويذهب</w:t>
      </w:r>
      <w:r w:rsidR="00756B42">
        <w:rPr>
          <w:rFonts w:cs="Al-Sadiq" w:hint="cs"/>
          <w:sz w:val="28"/>
          <w:szCs w:val="28"/>
          <w:rtl/>
        </w:rPr>
        <w:t>َ</w:t>
      </w:r>
      <w:r w:rsidR="007654EA">
        <w:rPr>
          <w:rFonts w:cs="Al-Sadiq" w:hint="cs"/>
          <w:sz w:val="28"/>
          <w:szCs w:val="28"/>
          <w:rtl/>
        </w:rPr>
        <w:t xml:space="preserve"> إلى سائر ضياعه القر</w:t>
      </w:r>
      <w:r w:rsidR="009D485D">
        <w:rPr>
          <w:rFonts w:cs="Al-Sadiq" w:hint="cs"/>
          <w:sz w:val="28"/>
          <w:szCs w:val="28"/>
          <w:rtl/>
        </w:rPr>
        <w:t>يـب</w:t>
      </w:r>
      <w:r w:rsidR="007654EA">
        <w:rPr>
          <w:rFonts w:cs="Al-Sadiq" w:hint="cs"/>
          <w:sz w:val="28"/>
          <w:szCs w:val="28"/>
          <w:rtl/>
        </w:rPr>
        <w:t xml:space="preserve">ة ثم يرجع إلى محل إقامته </w:t>
      </w:r>
      <w:r w:rsidR="00364967">
        <w:rPr>
          <w:rFonts w:cs="Al-Sadiq" w:hint="cs"/>
          <w:sz w:val="28"/>
          <w:szCs w:val="28"/>
          <w:rtl/>
        </w:rPr>
        <w:t xml:space="preserve">، </w:t>
      </w:r>
      <w:r w:rsidR="007654EA">
        <w:rPr>
          <w:rFonts w:cs="Al-Sadiq" w:hint="cs"/>
          <w:sz w:val="28"/>
          <w:szCs w:val="28"/>
          <w:rtl/>
        </w:rPr>
        <w:t>وذلك جمعاً</w:t>
      </w:r>
      <w:r w:rsidR="00970589">
        <w:rPr>
          <w:rFonts w:cs="Al-Sadiq" w:hint="cs"/>
          <w:sz w:val="28"/>
          <w:szCs w:val="28"/>
          <w:rtl/>
        </w:rPr>
        <w:t xml:space="preserve"> بين </w:t>
      </w:r>
      <w:r w:rsidR="007654EA">
        <w:rPr>
          <w:rFonts w:cs="Al-Sadiq" w:hint="cs"/>
          <w:sz w:val="28"/>
          <w:szCs w:val="28"/>
          <w:rtl/>
        </w:rPr>
        <w:t>الروايات ، والظاهر أنّ هذا الحكم مشهور سواء قصد الخروج عند نيّة الإقامة أو قصد الخروج</w:t>
      </w:r>
      <w:r w:rsidR="00364967">
        <w:rPr>
          <w:rFonts w:cs="Al-Sadiq" w:hint="cs"/>
          <w:sz w:val="28"/>
          <w:szCs w:val="28"/>
          <w:rtl/>
        </w:rPr>
        <w:t>َ</w:t>
      </w:r>
      <w:r w:rsidR="007654EA">
        <w:rPr>
          <w:rFonts w:cs="Al-Sadiq" w:hint="cs"/>
          <w:sz w:val="28"/>
          <w:szCs w:val="28"/>
          <w:rtl/>
        </w:rPr>
        <w:t xml:space="preserve"> بعد النيّة ، خاصّةً على قولنا </w:t>
      </w:r>
      <w:r w:rsidR="007654EA">
        <w:rPr>
          <w:rFonts w:cs="Al-Sadiq" w:hint="cs"/>
          <w:sz w:val="28"/>
          <w:szCs w:val="28"/>
          <w:rtl/>
        </w:rPr>
        <w:lastRenderedPageBreak/>
        <w:t>وقول جماعة من فقها</w:t>
      </w:r>
      <w:r w:rsidR="00E1636E">
        <w:rPr>
          <w:rFonts w:cs="Al-Sadiq" w:hint="cs"/>
          <w:sz w:val="28"/>
          <w:szCs w:val="28"/>
          <w:rtl/>
        </w:rPr>
        <w:t>ئـن</w:t>
      </w:r>
      <w:r w:rsidR="007654EA">
        <w:rPr>
          <w:rFonts w:cs="Al-Sadiq" w:hint="cs"/>
          <w:sz w:val="28"/>
          <w:szCs w:val="28"/>
          <w:rtl/>
        </w:rPr>
        <w:t>ا من كون المقيم لا يضرب في الأرض فعلاً</w:t>
      </w:r>
      <w:r w:rsidR="007654EA" w:rsidRPr="00756B42">
        <w:rPr>
          <w:rFonts w:cs="Al-Sadiq" w:hint="cs"/>
          <w:vertAlign w:val="superscript"/>
          <w:rtl/>
        </w:rPr>
        <w:t xml:space="preserve"> (</w:t>
      </w:r>
      <w:r w:rsidR="007654EA" w:rsidRPr="00756B42">
        <w:rPr>
          <w:rFonts w:cs="Al-Sadiq"/>
          <w:vertAlign w:val="superscript"/>
          <w:rtl/>
        </w:rPr>
        <w:footnoteReference w:id="116"/>
      </w:r>
      <w:r w:rsidR="007654EA" w:rsidRPr="00756B42">
        <w:rPr>
          <w:rFonts w:cs="Al-Sadiq" w:hint="cs"/>
          <w:vertAlign w:val="superscript"/>
          <w:rtl/>
        </w:rPr>
        <w:t xml:space="preserve">) </w:t>
      </w:r>
      <w:r w:rsidR="007654EA">
        <w:rPr>
          <w:rFonts w:cs="Al-Sadiq" w:hint="cs"/>
          <w:sz w:val="28"/>
          <w:szCs w:val="28"/>
          <w:rtl/>
        </w:rPr>
        <w:t>فإن</w:t>
      </w:r>
      <w:r w:rsidR="00756B42">
        <w:rPr>
          <w:rFonts w:cs="Al-Sadiq" w:hint="cs"/>
          <w:sz w:val="28"/>
          <w:szCs w:val="28"/>
          <w:rtl/>
        </w:rPr>
        <w:t>ّ الإقامة غير ال</w:t>
      </w:r>
      <w:r w:rsidR="007654EA">
        <w:rPr>
          <w:rFonts w:cs="Al-Sadiq" w:hint="cs"/>
          <w:sz w:val="28"/>
          <w:szCs w:val="28"/>
          <w:rtl/>
        </w:rPr>
        <w:t>سفر بوضوح</w:t>
      </w:r>
      <w:r w:rsidR="00756B42">
        <w:rPr>
          <w:rFonts w:cs="Al-Sadiq" w:hint="cs"/>
          <w:sz w:val="28"/>
          <w:szCs w:val="28"/>
          <w:rtl/>
        </w:rPr>
        <w:t xml:space="preserve"> ،</w:t>
      </w:r>
      <w:r w:rsidR="007654EA">
        <w:rPr>
          <w:rFonts w:cs="Al-Sadiq" w:hint="cs"/>
          <w:sz w:val="28"/>
          <w:szCs w:val="28"/>
          <w:rtl/>
        </w:rPr>
        <w:t xml:space="preserve"> إذ </w:t>
      </w:r>
      <w:r w:rsidR="009D485D">
        <w:rPr>
          <w:rFonts w:cs="Al-Sadiq" w:hint="cs"/>
          <w:sz w:val="28"/>
          <w:szCs w:val="28"/>
          <w:rtl/>
        </w:rPr>
        <w:t>بـي</w:t>
      </w:r>
      <w:r w:rsidR="007654EA">
        <w:rPr>
          <w:rFonts w:cs="Al-Sadiq" w:hint="cs"/>
          <w:sz w:val="28"/>
          <w:szCs w:val="28"/>
          <w:rtl/>
        </w:rPr>
        <w:t>نهما تضادّ ، ولذلك هو بحكم أنه في وطنه تماماً في</w:t>
      </w:r>
      <w:r w:rsidR="00CF4EC7">
        <w:rPr>
          <w:rFonts w:cs="Al-Sadiq" w:hint="cs"/>
          <w:sz w:val="28"/>
          <w:szCs w:val="28"/>
          <w:rtl/>
        </w:rPr>
        <w:t>ُ</w:t>
      </w:r>
      <w:r w:rsidR="007654EA">
        <w:rPr>
          <w:rFonts w:cs="Al-Sadiq" w:hint="cs"/>
          <w:sz w:val="28"/>
          <w:szCs w:val="28"/>
          <w:rtl/>
        </w:rPr>
        <w:t>ت</w:t>
      </w:r>
      <w:r w:rsidR="00CF4EC7">
        <w:rPr>
          <w:rFonts w:cs="Al-Sadiq" w:hint="cs"/>
          <w:sz w:val="28"/>
          <w:szCs w:val="28"/>
          <w:rtl/>
        </w:rPr>
        <w:t>ِ</w:t>
      </w:r>
      <w:r w:rsidR="007654EA">
        <w:rPr>
          <w:rFonts w:cs="Al-Sadiq" w:hint="cs"/>
          <w:sz w:val="28"/>
          <w:szCs w:val="28"/>
          <w:rtl/>
        </w:rPr>
        <w:t>مّ صلات</w:t>
      </w:r>
      <w:r w:rsidR="00CF4EC7">
        <w:rPr>
          <w:rFonts w:cs="Al-Sadiq" w:hint="cs"/>
          <w:sz w:val="28"/>
          <w:szCs w:val="28"/>
          <w:rtl/>
        </w:rPr>
        <w:t>َ</w:t>
      </w:r>
      <w:r w:rsidR="007654EA">
        <w:rPr>
          <w:rFonts w:cs="Al-Sadiq" w:hint="cs"/>
          <w:sz w:val="28"/>
          <w:szCs w:val="28"/>
          <w:rtl/>
        </w:rPr>
        <w:t>ه في ذهابه وإيابه لكن</w:t>
      </w:r>
      <w:r w:rsidR="00CF4EC7">
        <w:rPr>
          <w:rFonts w:cs="Al-Sadiq" w:hint="cs"/>
          <w:sz w:val="28"/>
          <w:szCs w:val="28"/>
          <w:rtl/>
        </w:rPr>
        <w:t>ْ</w:t>
      </w:r>
      <w:r w:rsidR="007654EA">
        <w:rPr>
          <w:rFonts w:cs="Al-Sadiq" w:hint="cs"/>
          <w:sz w:val="28"/>
          <w:szCs w:val="28"/>
          <w:rtl/>
        </w:rPr>
        <w:t xml:space="preserve"> بشرط الحفاظ على كونه مقيماً في البلد الفلاني ، </w:t>
      </w:r>
      <w:r w:rsidR="007654EA" w:rsidRPr="00756B42">
        <w:rPr>
          <w:rFonts w:cs="Al-Sadiq Bold" w:hint="cs"/>
          <w:sz w:val="28"/>
          <w:szCs w:val="28"/>
          <w:rtl/>
        </w:rPr>
        <w:t>فلا يترك</w:t>
      </w:r>
      <w:r w:rsidR="00D14678" w:rsidRPr="00756B42">
        <w:rPr>
          <w:rFonts w:cs="Al-Sadiq Bold" w:hint="cs"/>
          <w:sz w:val="28"/>
          <w:szCs w:val="28"/>
          <w:rtl/>
        </w:rPr>
        <w:t>ْ</w:t>
      </w:r>
      <w:r w:rsidR="007654EA" w:rsidRPr="00756B42">
        <w:rPr>
          <w:rFonts w:cs="Al-Sadiq Bold" w:hint="cs"/>
          <w:sz w:val="28"/>
          <w:szCs w:val="28"/>
          <w:rtl/>
        </w:rPr>
        <w:t xml:space="preserve">ه </w:t>
      </w:r>
      <w:r w:rsidR="00D14678" w:rsidRPr="00756B42">
        <w:rPr>
          <w:rFonts w:cs="Al-Sadiq Bold" w:hint="cs"/>
          <w:sz w:val="28"/>
          <w:szCs w:val="28"/>
          <w:rtl/>
        </w:rPr>
        <w:t>أكثرَ من نصف يومٍ دفعةً واحدة</w:t>
      </w:r>
      <w:r w:rsidR="007654EA" w:rsidRPr="00756B42">
        <w:rPr>
          <w:rFonts w:cs="Al-Sadiq Bold" w:hint="cs"/>
          <w:sz w:val="28"/>
          <w:szCs w:val="28"/>
          <w:rtl/>
        </w:rPr>
        <w:t xml:space="preserve"> .</w:t>
      </w:r>
    </w:p>
    <w:p w:rsidR="00130408" w:rsidRDefault="00756B42" w:rsidP="001D4A75">
      <w:pPr>
        <w:jc w:val="both"/>
        <w:rPr>
          <w:rFonts w:cs="Al-Sadiq"/>
          <w:sz w:val="28"/>
          <w:szCs w:val="28"/>
          <w:rtl/>
        </w:rPr>
      </w:pPr>
      <w:r>
        <w:rPr>
          <w:rFonts w:cs="Al-Sadiq" w:hint="cs"/>
          <w:sz w:val="28"/>
          <w:szCs w:val="28"/>
          <w:rtl/>
        </w:rPr>
        <w:t xml:space="preserve">  </w:t>
      </w:r>
      <w:r w:rsidR="007654EA">
        <w:rPr>
          <w:rFonts w:cs="Al-Sadiq" w:hint="cs"/>
          <w:sz w:val="28"/>
          <w:szCs w:val="28"/>
          <w:rtl/>
        </w:rPr>
        <w:t xml:space="preserve"> وإن شككت</w:t>
      </w:r>
      <w:r w:rsidR="00CF4EC7">
        <w:rPr>
          <w:rFonts w:cs="Al-Sadiq" w:hint="cs"/>
          <w:sz w:val="28"/>
          <w:szCs w:val="28"/>
          <w:rtl/>
        </w:rPr>
        <w:t>َ</w:t>
      </w:r>
      <w:r w:rsidR="007654EA">
        <w:rPr>
          <w:rFonts w:cs="Al-Sadiq" w:hint="cs"/>
          <w:sz w:val="28"/>
          <w:szCs w:val="28"/>
          <w:rtl/>
        </w:rPr>
        <w:t xml:space="preserve"> فيما نقول فإنّ لك أن تقول بأنّ الأصل ـ </w:t>
      </w:r>
      <w:r w:rsidR="007654EA" w:rsidRPr="00756B42">
        <w:rPr>
          <w:rFonts w:cs="Al-Sadiq" w:hint="cs"/>
          <w:rtl/>
        </w:rPr>
        <w:t>بعد حصول الإقامة والإستقرار ثم خروج</w:t>
      </w:r>
      <w:r w:rsidR="00CF4EC7">
        <w:rPr>
          <w:rFonts w:cs="Al-Sadiq" w:hint="cs"/>
          <w:rtl/>
        </w:rPr>
        <w:t>ِ</w:t>
      </w:r>
      <w:r w:rsidR="007654EA" w:rsidRPr="00756B42">
        <w:rPr>
          <w:rFonts w:cs="Al-Sadiq" w:hint="cs"/>
          <w:rtl/>
        </w:rPr>
        <w:t>ه من بلد الإقامة إلى أقل</w:t>
      </w:r>
      <w:r w:rsidR="00CF4EC7">
        <w:rPr>
          <w:rFonts w:cs="Al-Sadiq" w:hint="cs"/>
          <w:rtl/>
        </w:rPr>
        <w:t>َّ</w:t>
      </w:r>
      <w:r w:rsidR="007654EA" w:rsidRPr="00756B42">
        <w:rPr>
          <w:rFonts w:cs="Al-Sadiq" w:hint="cs"/>
          <w:rtl/>
        </w:rPr>
        <w:t xml:space="preserve"> من المسافة الشرعية</w:t>
      </w:r>
      <w:r w:rsidR="00D14678" w:rsidRPr="00756B42">
        <w:rPr>
          <w:rFonts w:cs="Al-Sadiq" w:hint="cs"/>
          <w:rtl/>
        </w:rPr>
        <w:t xml:space="preserve"> لبضع ساعات</w:t>
      </w:r>
      <w:r w:rsidR="007654EA" w:rsidRPr="00756B42">
        <w:rPr>
          <w:rFonts w:cs="Al-Sadiq" w:hint="cs"/>
          <w:rtl/>
        </w:rPr>
        <w:t xml:space="preserve"> </w:t>
      </w:r>
      <w:r w:rsidR="007654EA">
        <w:rPr>
          <w:rFonts w:cs="Al-Sadiq" w:hint="cs"/>
          <w:sz w:val="28"/>
          <w:szCs w:val="28"/>
          <w:rtl/>
        </w:rPr>
        <w:t xml:space="preserve">ـ أنه لم يثبت أنه قد سافر وذلك لأنه لم يخرج من بلد الإقامة بمقدار المسافة الشرعية </w:t>
      </w:r>
      <w:r w:rsidR="00CF4EC7">
        <w:rPr>
          <w:rFonts w:cs="Al-Sadiq" w:hint="cs"/>
          <w:sz w:val="28"/>
          <w:szCs w:val="28"/>
          <w:rtl/>
        </w:rPr>
        <w:t>أ</w:t>
      </w:r>
      <w:r w:rsidR="00D14678">
        <w:rPr>
          <w:rFonts w:cs="Al-Sadiq" w:hint="cs"/>
          <w:sz w:val="28"/>
          <w:szCs w:val="28"/>
          <w:rtl/>
        </w:rPr>
        <w:t>و</w:t>
      </w:r>
      <w:r w:rsidR="00CF4EC7">
        <w:rPr>
          <w:rFonts w:cs="Al-Sadiq" w:hint="cs"/>
          <w:sz w:val="28"/>
          <w:szCs w:val="28"/>
          <w:rtl/>
        </w:rPr>
        <w:t xml:space="preserve"> </w:t>
      </w:r>
      <w:r w:rsidR="00D14678">
        <w:rPr>
          <w:rFonts w:cs="Al-Sadiq" w:hint="cs"/>
          <w:sz w:val="28"/>
          <w:szCs w:val="28"/>
          <w:rtl/>
        </w:rPr>
        <w:t xml:space="preserve">لساعاتٍ طويلة </w:t>
      </w:r>
      <w:r w:rsidR="007654EA">
        <w:rPr>
          <w:rFonts w:cs="Al-Sadiq" w:hint="cs"/>
          <w:sz w:val="28"/>
          <w:szCs w:val="28"/>
          <w:rtl/>
        </w:rPr>
        <w:t xml:space="preserve">، ولذلك عليه أن </w:t>
      </w:r>
      <w:r w:rsidR="009D485D">
        <w:rPr>
          <w:rFonts w:cs="Al-Sadiq" w:hint="cs"/>
          <w:sz w:val="28"/>
          <w:szCs w:val="28"/>
          <w:rtl/>
        </w:rPr>
        <w:t>يـب</w:t>
      </w:r>
      <w:r w:rsidR="007654EA">
        <w:rPr>
          <w:rFonts w:cs="Al-Sadiq" w:hint="cs"/>
          <w:sz w:val="28"/>
          <w:szCs w:val="28"/>
          <w:rtl/>
        </w:rPr>
        <w:t>قى على التمام .</w:t>
      </w:r>
    </w:p>
    <w:p w:rsidR="00130408" w:rsidRDefault="005A39E2" w:rsidP="001D4A75">
      <w:pPr>
        <w:jc w:val="both"/>
        <w:rPr>
          <w:rFonts w:cs="Al-Sadiq"/>
          <w:sz w:val="28"/>
          <w:szCs w:val="28"/>
          <w:rtl/>
        </w:rPr>
      </w:pPr>
      <w:r>
        <w:rPr>
          <w:rFonts w:cs="Al-Sadiq" w:hint="cs"/>
          <w:sz w:val="28"/>
          <w:szCs w:val="28"/>
          <w:rtl/>
        </w:rPr>
        <w:t xml:space="preserve">   والظاهر أنّ عادة كل زوّار المراقد المقدّسة الخروج</w:t>
      </w:r>
      <w:r w:rsidR="00756B42">
        <w:rPr>
          <w:rFonts w:cs="Al-Sadiq" w:hint="cs"/>
          <w:sz w:val="28"/>
          <w:szCs w:val="28"/>
          <w:rtl/>
        </w:rPr>
        <w:t>ُ</w:t>
      </w:r>
      <w:r>
        <w:rPr>
          <w:rFonts w:cs="Al-Sadiq" w:hint="cs"/>
          <w:sz w:val="28"/>
          <w:szCs w:val="28"/>
          <w:rtl/>
        </w:rPr>
        <w:t xml:space="preserve"> إلى خارج المدينة والصلاة تماماً خارجها بناءً على أنّ بلد الإقامة </w:t>
      </w:r>
      <w:r w:rsidR="00364967">
        <w:rPr>
          <w:rFonts w:cs="Al-Sadiq" w:hint="cs"/>
          <w:sz w:val="28"/>
          <w:szCs w:val="28"/>
          <w:rtl/>
        </w:rPr>
        <w:t xml:space="preserve">هو </w:t>
      </w:r>
      <w:r>
        <w:rPr>
          <w:rFonts w:cs="Al-Sadiq" w:hint="cs"/>
          <w:sz w:val="28"/>
          <w:szCs w:val="28"/>
          <w:rtl/>
        </w:rPr>
        <w:t>بمنزلة الوطن ، خاصّة إذا طالت مدّة إقامتهم في بلد الإقامة عدّة أشهر .</w:t>
      </w:r>
    </w:p>
    <w:p w:rsidR="005A39E2" w:rsidRPr="003E226B" w:rsidRDefault="00A844C1" w:rsidP="003E226B">
      <w:pPr>
        <w:jc w:val="center"/>
        <w:rPr>
          <w:rFonts w:cs="Lotus"/>
          <w:sz w:val="32"/>
          <w:szCs w:val="32"/>
          <w:rtl/>
        </w:rPr>
      </w:pPr>
      <w:r w:rsidRPr="00A844C1">
        <w:rPr>
          <w:rFonts w:cs="Lotus" w:hint="cs"/>
          <w:sz w:val="32"/>
          <w:szCs w:val="32"/>
          <w:rtl/>
        </w:rPr>
        <w:t>*</w:t>
      </w:r>
      <w:r w:rsidR="005A39E2" w:rsidRPr="003E226B">
        <w:rPr>
          <w:rFonts w:cs="Lotus" w:hint="cs"/>
          <w:sz w:val="32"/>
          <w:szCs w:val="32"/>
          <w:rtl/>
        </w:rPr>
        <w:t xml:space="preserve">   </w:t>
      </w:r>
      <w:r w:rsidRPr="00A844C1">
        <w:rPr>
          <w:rFonts w:cs="Lotus" w:hint="cs"/>
          <w:sz w:val="32"/>
          <w:szCs w:val="32"/>
          <w:rtl/>
        </w:rPr>
        <w:t>*</w:t>
      </w:r>
      <w:r w:rsidR="005A39E2" w:rsidRPr="003E226B">
        <w:rPr>
          <w:rFonts w:cs="Lotus" w:hint="cs"/>
          <w:sz w:val="32"/>
          <w:szCs w:val="32"/>
          <w:rtl/>
        </w:rPr>
        <w:t xml:space="preserve">   </w:t>
      </w:r>
      <w:r w:rsidRPr="00A844C1">
        <w:rPr>
          <w:rFonts w:cs="Lotus" w:hint="cs"/>
          <w:sz w:val="32"/>
          <w:szCs w:val="32"/>
          <w:rtl/>
        </w:rPr>
        <w:t>*</w:t>
      </w:r>
      <w:r w:rsidR="005A39E2" w:rsidRPr="003E226B">
        <w:rPr>
          <w:rFonts w:cs="Lotus" w:hint="cs"/>
          <w:sz w:val="32"/>
          <w:szCs w:val="32"/>
          <w:rtl/>
        </w:rPr>
        <w:t xml:space="preserve">   </w:t>
      </w:r>
      <w:r w:rsidRPr="00A844C1">
        <w:rPr>
          <w:rFonts w:cs="Lotus" w:hint="cs"/>
          <w:sz w:val="32"/>
          <w:szCs w:val="32"/>
          <w:rtl/>
        </w:rPr>
        <w:t>*</w:t>
      </w:r>
      <w:r w:rsidR="005A39E2" w:rsidRPr="003E226B">
        <w:rPr>
          <w:rFonts w:cs="Lotus" w:hint="cs"/>
          <w:sz w:val="32"/>
          <w:szCs w:val="32"/>
          <w:rtl/>
        </w:rPr>
        <w:t xml:space="preserve">   </w:t>
      </w:r>
      <w:r w:rsidRPr="00A844C1">
        <w:rPr>
          <w:rFonts w:cs="Lotus" w:hint="cs"/>
          <w:sz w:val="32"/>
          <w:szCs w:val="32"/>
          <w:rtl/>
        </w:rPr>
        <w:t>*</w:t>
      </w:r>
    </w:p>
    <w:p w:rsidR="00DC0B43" w:rsidRDefault="00DC0B43" w:rsidP="00CF4EC7">
      <w:pPr>
        <w:jc w:val="both"/>
        <w:rPr>
          <w:rFonts w:cs="Al-Sadiq Bold"/>
          <w:sz w:val="32"/>
          <w:szCs w:val="32"/>
          <w:rtl/>
        </w:rPr>
      </w:pPr>
      <w:r w:rsidRPr="004D6C26">
        <w:rPr>
          <w:rFonts w:cs="Al-Sadiq Bold"/>
          <w:sz w:val="32"/>
          <w:szCs w:val="32"/>
          <w:rtl/>
        </w:rPr>
        <w:t xml:space="preserve"> </w:t>
      </w:r>
      <w:r w:rsidRPr="003E226B">
        <w:rPr>
          <w:rFonts w:cs="Al-Sadiq Bold"/>
          <w:sz w:val="32"/>
          <w:szCs w:val="32"/>
          <w:rtl/>
        </w:rPr>
        <w:t>مسألة 9 : إذ</w:t>
      </w:r>
      <w:r w:rsidRPr="004D6C26">
        <w:rPr>
          <w:rFonts w:cs="Al-Sadiq Bold"/>
          <w:sz w:val="32"/>
          <w:szCs w:val="32"/>
          <w:rtl/>
        </w:rPr>
        <w:t>ا كان محل الإقامة بر</w:t>
      </w:r>
      <w:r w:rsidR="004D6C26">
        <w:rPr>
          <w:rFonts w:cs="Al-Sadiq Bold" w:hint="cs"/>
          <w:sz w:val="32"/>
          <w:szCs w:val="32"/>
          <w:rtl/>
        </w:rPr>
        <w:t>ّ</w:t>
      </w:r>
      <w:r w:rsidR="003D08C0">
        <w:rPr>
          <w:rFonts w:cs="Al-Sadiq Bold" w:hint="cs"/>
          <w:sz w:val="32"/>
          <w:szCs w:val="32"/>
          <w:rtl/>
        </w:rPr>
        <w:t>ِ</w:t>
      </w:r>
      <w:r w:rsidRPr="004D6C26">
        <w:rPr>
          <w:rFonts w:cs="Al-Sadiq Bold"/>
          <w:sz w:val="32"/>
          <w:szCs w:val="32"/>
          <w:rtl/>
        </w:rPr>
        <w:t>ي</w:t>
      </w:r>
      <w:r w:rsidR="003D08C0">
        <w:rPr>
          <w:rFonts w:cs="Al-Sadiq Bold" w:hint="cs"/>
          <w:sz w:val="32"/>
          <w:szCs w:val="32"/>
          <w:rtl/>
        </w:rPr>
        <w:t>ـَّ</w:t>
      </w:r>
      <w:r w:rsidRPr="004D6C26">
        <w:rPr>
          <w:rFonts w:cs="Al-Sadiq Bold"/>
          <w:sz w:val="32"/>
          <w:szCs w:val="32"/>
          <w:rtl/>
        </w:rPr>
        <w:t>ة</w:t>
      </w:r>
      <w:r w:rsidR="00CF4EC7">
        <w:rPr>
          <w:rFonts w:cs="Al-Sadiq Bold" w:hint="cs"/>
          <w:sz w:val="32"/>
          <w:szCs w:val="32"/>
          <w:rtl/>
        </w:rPr>
        <w:t>ً</w:t>
      </w:r>
      <w:r w:rsidRPr="004D6C26">
        <w:rPr>
          <w:rFonts w:cs="Al-Sadiq Bold"/>
          <w:sz w:val="32"/>
          <w:szCs w:val="32"/>
          <w:rtl/>
        </w:rPr>
        <w:t xml:space="preserve"> ق</w:t>
      </w:r>
      <w:r w:rsidR="00CF4EC7">
        <w:rPr>
          <w:rFonts w:cs="Al-Sadiq Bold" w:hint="cs"/>
          <w:sz w:val="32"/>
          <w:szCs w:val="32"/>
          <w:rtl/>
        </w:rPr>
        <w:t>َ</w:t>
      </w:r>
      <w:r w:rsidRPr="004D6C26">
        <w:rPr>
          <w:rFonts w:cs="Al-Sadiq Bold"/>
          <w:sz w:val="32"/>
          <w:szCs w:val="32"/>
          <w:rtl/>
        </w:rPr>
        <w:t>ف</w:t>
      </w:r>
      <w:r w:rsidR="00CF4EC7">
        <w:rPr>
          <w:rFonts w:cs="Al-Sadiq Bold" w:hint="cs"/>
          <w:sz w:val="32"/>
          <w:szCs w:val="32"/>
          <w:rtl/>
        </w:rPr>
        <w:t>ْ</w:t>
      </w:r>
      <w:r w:rsidRPr="004D6C26">
        <w:rPr>
          <w:rFonts w:cs="Al-Sadiq Bold"/>
          <w:sz w:val="32"/>
          <w:szCs w:val="32"/>
          <w:rtl/>
        </w:rPr>
        <w:t xml:space="preserve">راء </w:t>
      </w:r>
      <w:r w:rsidR="00CF4EC7">
        <w:rPr>
          <w:rFonts w:cs="Al-Sadiq Bold" w:hint="cs"/>
          <w:sz w:val="32"/>
          <w:szCs w:val="32"/>
          <w:rtl/>
        </w:rPr>
        <w:t>ف</w:t>
      </w:r>
      <w:r w:rsidRPr="004D6C26">
        <w:rPr>
          <w:rFonts w:cs="Al-Sadiq Bold"/>
          <w:sz w:val="32"/>
          <w:szCs w:val="32"/>
          <w:rtl/>
        </w:rPr>
        <w:t>لا يجب التض</w:t>
      </w:r>
      <w:r w:rsidR="009D485D">
        <w:rPr>
          <w:rFonts w:cs="Al-Sadiq Bold"/>
          <w:sz w:val="32"/>
          <w:szCs w:val="32"/>
          <w:rtl/>
        </w:rPr>
        <w:t>يـي</w:t>
      </w:r>
      <w:r w:rsidRPr="004D6C26">
        <w:rPr>
          <w:rFonts w:cs="Al-Sadiq Bold"/>
          <w:sz w:val="32"/>
          <w:szCs w:val="32"/>
          <w:rtl/>
        </w:rPr>
        <w:t>ق في</w:t>
      </w:r>
      <w:r w:rsidR="00866A46" w:rsidRPr="004D6C26">
        <w:rPr>
          <w:rFonts w:cs="Al-Sadiq Bold" w:hint="cs"/>
          <w:sz w:val="32"/>
          <w:szCs w:val="32"/>
          <w:rtl/>
        </w:rPr>
        <w:t xml:space="preserve"> </w:t>
      </w:r>
      <w:r w:rsidRPr="004D6C26">
        <w:rPr>
          <w:rFonts w:cs="Al-Sadiq Bold"/>
          <w:sz w:val="32"/>
          <w:szCs w:val="32"/>
          <w:rtl/>
        </w:rPr>
        <w:t>دائرة المقام ، كما لا يجوز التوسيع ك</w:t>
      </w:r>
      <w:r w:rsidR="00E25140">
        <w:rPr>
          <w:rFonts w:cs="Al-Sadiq Bold" w:hint="cs"/>
          <w:sz w:val="32"/>
          <w:szCs w:val="32"/>
          <w:rtl/>
        </w:rPr>
        <w:t>ـ</w:t>
      </w:r>
      <w:r w:rsidRPr="004D6C26">
        <w:rPr>
          <w:rFonts w:cs="Al-Sadiq Bold"/>
          <w:sz w:val="32"/>
          <w:szCs w:val="32"/>
          <w:rtl/>
        </w:rPr>
        <w:t>ثيرا</w:t>
      </w:r>
      <w:r w:rsidR="004D6C26">
        <w:rPr>
          <w:rFonts w:cs="Al-Sadiq Bold" w:hint="cs"/>
          <w:sz w:val="32"/>
          <w:szCs w:val="32"/>
          <w:rtl/>
        </w:rPr>
        <w:t>ً</w:t>
      </w:r>
      <w:r w:rsidRPr="004D6C26">
        <w:rPr>
          <w:rFonts w:cs="Al-Sadiq Bold"/>
          <w:sz w:val="32"/>
          <w:szCs w:val="32"/>
          <w:rtl/>
        </w:rPr>
        <w:t xml:space="preserve"> بحيث يخرج عن صدق و</w:t>
      </w:r>
      <w:r w:rsidR="00E25140">
        <w:rPr>
          <w:rFonts w:cs="Al-Sadiq Bold" w:hint="cs"/>
          <w:sz w:val="32"/>
          <w:szCs w:val="32"/>
          <w:rtl/>
        </w:rPr>
        <w:t>َ</w:t>
      </w:r>
      <w:r w:rsidRPr="004D6C26">
        <w:rPr>
          <w:rFonts w:cs="Al-Sadiq Bold"/>
          <w:sz w:val="32"/>
          <w:szCs w:val="32"/>
          <w:rtl/>
        </w:rPr>
        <w:t>حدة</w:t>
      </w:r>
      <w:r w:rsidR="00866A46" w:rsidRPr="004D6C26">
        <w:rPr>
          <w:rFonts w:cs="Al-Sadiq Bold" w:hint="cs"/>
          <w:sz w:val="32"/>
          <w:szCs w:val="32"/>
          <w:rtl/>
        </w:rPr>
        <w:t xml:space="preserve"> </w:t>
      </w:r>
      <w:r w:rsidRPr="004D6C26">
        <w:rPr>
          <w:rFonts w:cs="Al-Sadiq Bold"/>
          <w:sz w:val="32"/>
          <w:szCs w:val="32"/>
          <w:rtl/>
        </w:rPr>
        <w:t>المحل ، فالمدار على صدق ال</w:t>
      </w:r>
      <w:r w:rsidR="00CF4EC7">
        <w:rPr>
          <w:rFonts w:cs="Al-Sadiq Bold" w:hint="cs"/>
          <w:sz w:val="32"/>
          <w:szCs w:val="32"/>
          <w:rtl/>
        </w:rPr>
        <w:t>منطقة الوا</w:t>
      </w:r>
      <w:r w:rsidRPr="004D6C26">
        <w:rPr>
          <w:rFonts w:cs="Al-Sadiq Bold"/>
          <w:sz w:val="32"/>
          <w:szCs w:val="32"/>
          <w:rtl/>
        </w:rPr>
        <w:t>حدة عرفا</w:t>
      </w:r>
      <w:r w:rsidR="004D6C26">
        <w:rPr>
          <w:rFonts w:cs="Al-Sadiq Bold" w:hint="cs"/>
          <w:sz w:val="32"/>
          <w:szCs w:val="32"/>
          <w:rtl/>
        </w:rPr>
        <w:t>ً</w:t>
      </w:r>
      <w:r w:rsidRPr="004D6C26">
        <w:rPr>
          <w:rFonts w:cs="Al-Sadiq Bold"/>
          <w:sz w:val="32"/>
          <w:szCs w:val="32"/>
          <w:rtl/>
        </w:rPr>
        <w:t xml:space="preserve"> ، وبعد ذلك لا ينافي الخروج</w:t>
      </w:r>
      <w:r w:rsidR="00CF4EC7">
        <w:rPr>
          <w:rFonts w:cs="Al-Sadiq Bold" w:hint="cs"/>
          <w:sz w:val="32"/>
          <w:szCs w:val="32"/>
          <w:rtl/>
        </w:rPr>
        <w:t>َ</w:t>
      </w:r>
      <w:r w:rsidRPr="004D6C26">
        <w:rPr>
          <w:rFonts w:cs="Al-Sadiq Bold"/>
          <w:sz w:val="32"/>
          <w:szCs w:val="32"/>
          <w:rtl/>
        </w:rPr>
        <w:t xml:space="preserve"> عن ذلك المحل إلى أطرافه بقصد الع</w:t>
      </w:r>
      <w:r w:rsidR="00CF4EC7">
        <w:rPr>
          <w:rFonts w:cs="Al-Sadiq Bold" w:hint="cs"/>
          <w:sz w:val="32"/>
          <w:szCs w:val="32"/>
          <w:rtl/>
        </w:rPr>
        <w:t>َ</w:t>
      </w:r>
      <w:r w:rsidRPr="004D6C26">
        <w:rPr>
          <w:rFonts w:cs="Al-Sadiq Bold"/>
          <w:sz w:val="32"/>
          <w:szCs w:val="32"/>
          <w:rtl/>
        </w:rPr>
        <w:t xml:space="preserve">ود إليه ، </w:t>
      </w:r>
      <w:r w:rsidR="00CF4EC7">
        <w:rPr>
          <w:rFonts w:cs="Al-Sadiq Bold" w:hint="cs"/>
          <w:sz w:val="32"/>
          <w:szCs w:val="32"/>
          <w:rtl/>
        </w:rPr>
        <w:t xml:space="preserve">حتى </w:t>
      </w:r>
      <w:r w:rsidRPr="004D6C26">
        <w:rPr>
          <w:rFonts w:cs="Al-Sadiq Bold"/>
          <w:sz w:val="32"/>
          <w:szCs w:val="32"/>
          <w:rtl/>
        </w:rPr>
        <w:t xml:space="preserve">وإن كان </w:t>
      </w:r>
      <w:r w:rsidR="00CF4EC7">
        <w:rPr>
          <w:rFonts w:cs="Al-Sadiq Bold" w:hint="cs"/>
          <w:sz w:val="32"/>
          <w:szCs w:val="32"/>
          <w:rtl/>
        </w:rPr>
        <w:t xml:space="preserve">خروجه إلى ما بعد حدِّ </w:t>
      </w:r>
      <w:r w:rsidRPr="004D6C26">
        <w:rPr>
          <w:rFonts w:cs="Al-Sadiq Bold"/>
          <w:sz w:val="32"/>
          <w:szCs w:val="32"/>
          <w:rtl/>
        </w:rPr>
        <w:t xml:space="preserve">الترخص </w:t>
      </w:r>
      <w:r w:rsidR="00CF4EC7">
        <w:rPr>
          <w:rFonts w:cs="Al-Sadiq Bold" w:hint="cs"/>
          <w:sz w:val="32"/>
          <w:szCs w:val="32"/>
          <w:rtl/>
        </w:rPr>
        <w:t xml:space="preserve">، بشرط عدم قطع المسافة الشرعية ، </w:t>
      </w:r>
      <w:r w:rsidRPr="004D6C26">
        <w:rPr>
          <w:rFonts w:cs="Al-Sadiq Bold"/>
          <w:sz w:val="32"/>
          <w:szCs w:val="32"/>
          <w:rtl/>
        </w:rPr>
        <w:t>كما ذكرنا في البلد ، فجواز</w:t>
      </w:r>
      <w:r w:rsidR="00CF4EC7">
        <w:rPr>
          <w:rFonts w:cs="Al-Sadiq Bold" w:hint="cs"/>
          <w:sz w:val="32"/>
          <w:szCs w:val="32"/>
          <w:rtl/>
        </w:rPr>
        <w:t>ُ</w:t>
      </w:r>
      <w:r w:rsidRPr="004D6C26">
        <w:rPr>
          <w:rFonts w:cs="Al-Sadiq Bold"/>
          <w:sz w:val="32"/>
          <w:szCs w:val="32"/>
          <w:rtl/>
        </w:rPr>
        <w:t xml:space="preserve"> ن</w:t>
      </w:r>
      <w:r w:rsidR="00CF4EC7">
        <w:rPr>
          <w:rFonts w:cs="Al-Sadiq Bold" w:hint="cs"/>
          <w:sz w:val="32"/>
          <w:szCs w:val="32"/>
          <w:rtl/>
        </w:rPr>
        <w:t>ِ</w:t>
      </w:r>
      <w:r w:rsidRPr="004D6C26">
        <w:rPr>
          <w:rFonts w:cs="Al-Sadiq Bold"/>
          <w:sz w:val="32"/>
          <w:szCs w:val="32"/>
          <w:rtl/>
        </w:rPr>
        <w:t>ي</w:t>
      </w:r>
      <w:r w:rsidR="00CF4EC7">
        <w:rPr>
          <w:rFonts w:cs="Al-Sadiq Bold" w:hint="cs"/>
          <w:sz w:val="32"/>
          <w:szCs w:val="32"/>
          <w:rtl/>
        </w:rPr>
        <w:t>َّ</w:t>
      </w:r>
      <w:r w:rsidRPr="004D6C26">
        <w:rPr>
          <w:rFonts w:cs="Al-Sadiq Bold"/>
          <w:sz w:val="32"/>
          <w:szCs w:val="32"/>
          <w:rtl/>
        </w:rPr>
        <w:t>ة</w:t>
      </w:r>
      <w:r w:rsidR="00866A46" w:rsidRPr="004D6C26">
        <w:rPr>
          <w:rFonts w:cs="Al-Sadiq Bold" w:hint="cs"/>
          <w:sz w:val="32"/>
          <w:szCs w:val="32"/>
          <w:rtl/>
        </w:rPr>
        <w:t xml:space="preserve"> </w:t>
      </w:r>
      <w:r w:rsidRPr="004D6C26">
        <w:rPr>
          <w:rFonts w:cs="Al-Sadiq Bold"/>
          <w:sz w:val="32"/>
          <w:szCs w:val="32"/>
          <w:rtl/>
        </w:rPr>
        <w:t>الخروج إلى ما دون الأربعة لا يوجب جواز توسيع محل الإقامة</w:t>
      </w:r>
      <w:r w:rsidR="00866A46" w:rsidRPr="004D6C26">
        <w:rPr>
          <w:rFonts w:cs="Al-Sadiq Bold" w:hint="cs"/>
          <w:sz w:val="32"/>
          <w:szCs w:val="32"/>
          <w:rtl/>
        </w:rPr>
        <w:t xml:space="preserve"> </w:t>
      </w:r>
      <w:r w:rsidRPr="004D6C26">
        <w:rPr>
          <w:rFonts w:cs="Al-Sadiq Bold"/>
          <w:sz w:val="32"/>
          <w:szCs w:val="32"/>
          <w:rtl/>
        </w:rPr>
        <w:t>كثيرا</w:t>
      </w:r>
      <w:r w:rsidR="004D6C26">
        <w:rPr>
          <w:rFonts w:cs="Al-Sadiq Bold" w:hint="cs"/>
          <w:sz w:val="32"/>
          <w:szCs w:val="32"/>
          <w:rtl/>
        </w:rPr>
        <w:t>ً</w:t>
      </w:r>
      <w:r w:rsidRPr="004D6C26">
        <w:rPr>
          <w:rFonts w:cs="Al-Sadiq Bold"/>
          <w:sz w:val="32"/>
          <w:szCs w:val="32"/>
          <w:rtl/>
        </w:rPr>
        <w:t xml:space="preserve"> ، فلا يجوز جعل محلها مجموع ما دون الأربعة بل يؤخذ على</w:t>
      </w:r>
      <w:r w:rsidR="00866A46" w:rsidRPr="004D6C26">
        <w:rPr>
          <w:rFonts w:cs="Al-Sadiq Bold" w:hint="cs"/>
          <w:sz w:val="32"/>
          <w:szCs w:val="32"/>
          <w:rtl/>
        </w:rPr>
        <w:t xml:space="preserve"> </w:t>
      </w:r>
      <w:r w:rsidRPr="004D6C26">
        <w:rPr>
          <w:rFonts w:cs="Al-Sadiq Bold"/>
          <w:sz w:val="32"/>
          <w:szCs w:val="32"/>
          <w:rtl/>
        </w:rPr>
        <w:t>المتعارف وإن كان يجوز التردد إلى ما دون الأربعة على وجه لا يضر</w:t>
      </w:r>
      <w:r w:rsidR="004D6C26">
        <w:rPr>
          <w:rFonts w:cs="Al-Sadiq Bold" w:hint="cs"/>
          <w:sz w:val="32"/>
          <w:szCs w:val="32"/>
          <w:rtl/>
        </w:rPr>
        <w:t>ّ</w:t>
      </w:r>
      <w:r w:rsidR="00866A46" w:rsidRPr="004D6C26">
        <w:rPr>
          <w:rFonts w:cs="Al-Sadiq Bold" w:hint="cs"/>
          <w:sz w:val="32"/>
          <w:szCs w:val="32"/>
          <w:rtl/>
        </w:rPr>
        <w:t xml:space="preserve"> </w:t>
      </w:r>
      <w:r w:rsidRPr="004D6C26">
        <w:rPr>
          <w:rFonts w:cs="Al-Sadiq Bold"/>
          <w:sz w:val="32"/>
          <w:szCs w:val="32"/>
          <w:rtl/>
        </w:rPr>
        <w:t>بصدق الإقامة فيه</w:t>
      </w:r>
      <w:r w:rsidR="004D6C26" w:rsidRPr="00756B42">
        <w:rPr>
          <w:rFonts w:cs="Al-Sadiq Bold" w:hint="cs"/>
          <w:sz w:val="40"/>
          <w:szCs w:val="32"/>
          <w:vertAlign w:val="superscript"/>
          <w:rtl/>
        </w:rPr>
        <w:t>(11)</w:t>
      </w:r>
      <w:r w:rsidRPr="00756B42">
        <w:rPr>
          <w:rFonts w:cs="Al-Sadiq Bold"/>
          <w:sz w:val="36"/>
          <w:szCs w:val="36"/>
          <w:rtl/>
        </w:rPr>
        <w:t xml:space="preserve"> </w:t>
      </w:r>
      <w:r w:rsidRPr="004D6C26">
        <w:rPr>
          <w:rFonts w:cs="Al-Sadiq Bold"/>
          <w:sz w:val="32"/>
          <w:szCs w:val="32"/>
          <w:rtl/>
        </w:rPr>
        <w:t>.</w:t>
      </w:r>
    </w:p>
    <w:p w:rsidR="004D6C26" w:rsidRDefault="004D6C26"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4D6C26" w:rsidRDefault="004D6C26" w:rsidP="00425169">
      <w:pPr>
        <w:jc w:val="both"/>
        <w:rPr>
          <w:rFonts w:cs="Al-Sadiq"/>
          <w:sz w:val="28"/>
          <w:szCs w:val="28"/>
          <w:rtl/>
        </w:rPr>
      </w:pPr>
      <w:r>
        <w:rPr>
          <w:rFonts w:cs="Al-Sadiq" w:hint="cs"/>
          <w:sz w:val="28"/>
          <w:szCs w:val="28"/>
          <w:rtl/>
          <w:lang w:bidi="ar-EG"/>
        </w:rPr>
        <w:t xml:space="preserve">(11) </w:t>
      </w:r>
      <w:r w:rsidR="00DA524C">
        <w:rPr>
          <w:rFonts w:cs="Al-Sadiq" w:hint="cs"/>
          <w:sz w:val="28"/>
          <w:szCs w:val="28"/>
          <w:rtl/>
          <w:lang w:bidi="ar-EG"/>
        </w:rPr>
        <w:t>إتضح الدليل على هذا في الروايات السابقة وقلنا إن</w:t>
      </w:r>
      <w:r w:rsidR="00C73159">
        <w:rPr>
          <w:rFonts w:cs="Al-Sadiq" w:hint="cs"/>
          <w:sz w:val="28"/>
          <w:szCs w:val="28"/>
          <w:rtl/>
          <w:lang w:bidi="ar-EG"/>
        </w:rPr>
        <w:t xml:space="preserve">ّ </w:t>
      </w:r>
      <w:r w:rsidR="00DA524C">
        <w:rPr>
          <w:rFonts w:cs="Al-Sadiq" w:hint="cs"/>
          <w:sz w:val="28"/>
          <w:szCs w:val="28"/>
          <w:rtl/>
          <w:lang w:bidi="ar-EG"/>
        </w:rPr>
        <w:t xml:space="preserve">الظاهر من الإقامة في البلد أو الأرض في الروايات هو البلد العرفي أي إلى آخر عقاراته ـ </w:t>
      </w:r>
      <w:r w:rsidR="00DA524C" w:rsidRPr="003E226B">
        <w:rPr>
          <w:rFonts w:cs="Al-Sadiq" w:hint="cs"/>
          <w:rtl/>
          <w:lang w:bidi="ar-EG"/>
        </w:rPr>
        <w:t>بالتع</w:t>
      </w:r>
      <w:r w:rsidR="009D485D" w:rsidRPr="003E226B">
        <w:rPr>
          <w:rFonts w:cs="Al-Sadiq" w:hint="cs"/>
          <w:rtl/>
          <w:lang w:bidi="ar-EG"/>
        </w:rPr>
        <w:t>بـي</w:t>
      </w:r>
      <w:r w:rsidR="00DA524C" w:rsidRPr="003E226B">
        <w:rPr>
          <w:rFonts w:cs="Al-Sadiq" w:hint="cs"/>
          <w:rtl/>
          <w:lang w:bidi="ar-EG"/>
        </w:rPr>
        <w:t xml:space="preserve">ر اللبناني </w:t>
      </w:r>
      <w:r w:rsidR="00DA524C">
        <w:rPr>
          <w:rFonts w:cs="Al-Sadiq" w:hint="cs"/>
          <w:sz w:val="28"/>
          <w:szCs w:val="28"/>
          <w:rtl/>
          <w:lang w:bidi="ar-EG"/>
        </w:rPr>
        <w:t>ـ وإلى آخر حدود الأرض ممّا ت</w:t>
      </w:r>
      <w:r w:rsidR="00CF4EC7">
        <w:rPr>
          <w:rFonts w:cs="Al-Sadiq" w:hint="cs"/>
          <w:sz w:val="28"/>
          <w:szCs w:val="28"/>
          <w:rtl/>
          <w:lang w:bidi="ar-EG"/>
        </w:rPr>
        <w:t>ُ</w:t>
      </w:r>
      <w:r w:rsidR="00DA524C">
        <w:rPr>
          <w:rFonts w:cs="Al-Sadiq" w:hint="cs"/>
          <w:sz w:val="28"/>
          <w:szCs w:val="28"/>
          <w:rtl/>
          <w:lang w:bidi="ar-EG"/>
        </w:rPr>
        <w:t>عتب</w:t>
      </w:r>
      <w:r w:rsidR="00CF4EC7">
        <w:rPr>
          <w:rFonts w:cs="Al-Sadiq" w:hint="cs"/>
          <w:sz w:val="28"/>
          <w:szCs w:val="28"/>
          <w:rtl/>
          <w:lang w:bidi="ar-EG"/>
        </w:rPr>
        <w:t>َ</w:t>
      </w:r>
      <w:r w:rsidR="00DA524C">
        <w:rPr>
          <w:rFonts w:cs="Al-Sadiq" w:hint="cs"/>
          <w:sz w:val="28"/>
          <w:szCs w:val="28"/>
          <w:rtl/>
          <w:lang w:bidi="ar-EG"/>
        </w:rPr>
        <w:t xml:space="preserve">ر </w:t>
      </w:r>
      <w:r w:rsidR="00D14678">
        <w:rPr>
          <w:rFonts w:cs="Al-Sadiq" w:hint="cs"/>
          <w:sz w:val="28"/>
          <w:szCs w:val="28"/>
          <w:rtl/>
          <w:lang w:bidi="ar-EG"/>
        </w:rPr>
        <w:t>مِنطَقة</w:t>
      </w:r>
      <w:r w:rsidR="00CF4EC7">
        <w:rPr>
          <w:rFonts w:cs="Al-Sadiq" w:hint="cs"/>
          <w:sz w:val="28"/>
          <w:szCs w:val="28"/>
          <w:rtl/>
          <w:lang w:bidi="ar-EG"/>
        </w:rPr>
        <w:t>ً</w:t>
      </w:r>
      <w:r w:rsidR="00DA524C">
        <w:rPr>
          <w:rFonts w:cs="Al-Sadiq" w:hint="cs"/>
          <w:sz w:val="28"/>
          <w:szCs w:val="28"/>
          <w:rtl/>
          <w:lang w:bidi="ar-EG"/>
        </w:rPr>
        <w:t xml:space="preserve"> واحدة عرفاً ، ويكفي أن</w:t>
      </w:r>
      <w:r w:rsidR="00B2615C">
        <w:rPr>
          <w:rFonts w:cs="Al-Sadiq" w:hint="cs"/>
          <w:sz w:val="28"/>
          <w:szCs w:val="28"/>
          <w:rtl/>
          <w:lang w:bidi="ar-EG"/>
        </w:rPr>
        <w:t xml:space="preserve"> نستذكر</w:t>
      </w:r>
      <w:r w:rsidR="00DA524C">
        <w:rPr>
          <w:rFonts w:cs="Al-Sadiq" w:hint="cs"/>
          <w:sz w:val="28"/>
          <w:szCs w:val="28"/>
          <w:rtl/>
          <w:lang w:bidi="ar-EG"/>
        </w:rPr>
        <w:t xml:space="preserve"> رواية واحدة من</w:t>
      </w:r>
      <w:r w:rsidR="00B2615C">
        <w:rPr>
          <w:rFonts w:cs="Al-Sadiq" w:hint="cs"/>
          <w:sz w:val="28"/>
          <w:szCs w:val="28"/>
          <w:rtl/>
          <w:lang w:bidi="ar-EG"/>
        </w:rPr>
        <w:t xml:space="preserve"> الروايات السابقة وهي صحيحة</w:t>
      </w:r>
      <w:r w:rsidR="00B2615C">
        <w:rPr>
          <w:rFonts w:cs="Al-Sadiq"/>
          <w:sz w:val="28"/>
          <w:szCs w:val="28"/>
          <w:rtl/>
        </w:rPr>
        <w:t xml:space="preserve"> زرارة </w:t>
      </w:r>
      <w:r w:rsidR="00B2615C" w:rsidRPr="00CD799B">
        <w:rPr>
          <w:rFonts w:cs="Al-Sadiq"/>
          <w:sz w:val="28"/>
          <w:szCs w:val="28"/>
          <w:rtl/>
        </w:rPr>
        <w:t>عن</w:t>
      </w:r>
      <w:r w:rsidR="00255A14">
        <w:rPr>
          <w:rFonts w:cs="Al-Sadiq"/>
          <w:sz w:val="28"/>
          <w:szCs w:val="28"/>
          <w:rtl/>
        </w:rPr>
        <w:t xml:space="preserve"> أبي </w:t>
      </w:r>
      <w:r w:rsidR="00B2615C" w:rsidRPr="00CD799B">
        <w:rPr>
          <w:rFonts w:cs="Al-Sadiq"/>
          <w:sz w:val="28"/>
          <w:szCs w:val="28"/>
          <w:rtl/>
        </w:rPr>
        <w:t>جعفر</w:t>
      </w:r>
      <w:r w:rsidR="00B2615C" w:rsidRPr="00DE1648">
        <w:rPr>
          <w:rFonts w:ascii="JALAL" w:hAnsi="JALAL" w:cs="Al-Sadiq"/>
          <w:sz w:val="28"/>
          <w:szCs w:val="28"/>
        </w:rPr>
        <w:t xml:space="preserve"> </w:t>
      </w:r>
      <w:r w:rsidR="00B2615C" w:rsidRPr="00AC4108">
        <w:rPr>
          <w:rFonts w:ascii="JALAL" w:hAnsi="JALAL" w:cs="Al-Sadiq"/>
          <w:sz w:val="32"/>
          <w:szCs w:val="32"/>
        </w:rPr>
        <w:t>t</w:t>
      </w:r>
      <w:r w:rsidR="00B2615C" w:rsidRPr="00CD799B">
        <w:rPr>
          <w:rFonts w:cs="Al-Sadiq"/>
          <w:sz w:val="28"/>
          <w:szCs w:val="28"/>
          <w:rtl/>
        </w:rPr>
        <w:t xml:space="preserve">قال : قلت له : أرأيت من قدم بلدة إلى </w:t>
      </w:r>
      <w:r w:rsidR="00B2615C" w:rsidRPr="00CD799B">
        <w:rPr>
          <w:rFonts w:cs="Al-Sadiq"/>
          <w:sz w:val="28"/>
          <w:szCs w:val="28"/>
          <w:rtl/>
        </w:rPr>
        <w:lastRenderedPageBreak/>
        <w:t>متى ي</w:t>
      </w:r>
      <w:r w:rsidR="00B2615C">
        <w:rPr>
          <w:rFonts w:cs="Al-Sadiq" w:hint="cs"/>
          <w:sz w:val="28"/>
          <w:szCs w:val="28"/>
          <w:rtl/>
        </w:rPr>
        <w:t>ن</w:t>
      </w:r>
      <w:r w:rsidR="00B2615C" w:rsidRPr="00CD799B">
        <w:rPr>
          <w:rFonts w:cs="Al-Sadiq"/>
          <w:sz w:val="28"/>
          <w:szCs w:val="28"/>
          <w:rtl/>
        </w:rPr>
        <w:t>بغي له أن يكون مقص</w:t>
      </w:r>
      <w:r w:rsidR="00B2615C">
        <w:rPr>
          <w:rFonts w:cs="Al-Sadiq" w:hint="cs"/>
          <w:sz w:val="28"/>
          <w:szCs w:val="28"/>
          <w:rtl/>
        </w:rPr>
        <w:t>ّ</w:t>
      </w:r>
      <w:r w:rsidR="00B2615C" w:rsidRPr="00CD799B">
        <w:rPr>
          <w:rFonts w:cs="Al-Sadiq"/>
          <w:sz w:val="28"/>
          <w:szCs w:val="28"/>
          <w:rtl/>
        </w:rPr>
        <w:t>را</w:t>
      </w:r>
      <w:r w:rsidR="00B2615C">
        <w:rPr>
          <w:rFonts w:cs="Al-Sadiq" w:hint="cs"/>
          <w:sz w:val="28"/>
          <w:szCs w:val="28"/>
          <w:rtl/>
        </w:rPr>
        <w:t>ً</w:t>
      </w:r>
      <w:r w:rsidR="00B2615C" w:rsidRPr="00CD799B">
        <w:rPr>
          <w:rFonts w:cs="Al-Sadiq"/>
          <w:sz w:val="28"/>
          <w:szCs w:val="28"/>
          <w:rtl/>
        </w:rPr>
        <w:t xml:space="preserve"> ؟ ومتى ينبغي أن يتم</w:t>
      </w:r>
      <w:r w:rsidR="00B2615C">
        <w:rPr>
          <w:rFonts w:cs="Al-Sadiq" w:hint="cs"/>
          <w:sz w:val="28"/>
          <w:szCs w:val="28"/>
          <w:rtl/>
        </w:rPr>
        <w:t>ّ</w:t>
      </w:r>
      <w:r w:rsidR="00B2615C" w:rsidRPr="00CD799B">
        <w:rPr>
          <w:rFonts w:cs="Al-Sadiq"/>
          <w:sz w:val="28"/>
          <w:szCs w:val="28"/>
          <w:rtl/>
        </w:rPr>
        <w:t xml:space="preserve"> ؟ فقال :</w:t>
      </w:r>
      <w:r w:rsidR="00B2615C">
        <w:rPr>
          <w:rFonts w:cs="Lotus" w:hint="cs"/>
          <w:sz w:val="28"/>
          <w:szCs w:val="28"/>
          <w:rtl/>
        </w:rPr>
        <w:t xml:space="preserve"> </w:t>
      </w:r>
      <w:r w:rsidR="0030701B" w:rsidRPr="0030701B">
        <w:rPr>
          <w:rFonts w:cs="Lotus" w:hint="cs"/>
          <w:sz w:val="28"/>
          <w:szCs w:val="32"/>
          <w:rtl/>
        </w:rPr>
        <w:t>&gt;</w:t>
      </w:r>
      <w:r w:rsidR="00B2615C">
        <w:rPr>
          <w:rFonts w:cs="Al-Sadiq" w:hint="cs"/>
          <w:sz w:val="28"/>
          <w:szCs w:val="28"/>
          <w:rtl/>
        </w:rPr>
        <w:t xml:space="preserve"> </w:t>
      </w:r>
      <w:r w:rsidR="00B2615C" w:rsidRPr="00CD799B">
        <w:rPr>
          <w:rFonts w:cs="Al-Sadiq"/>
          <w:sz w:val="28"/>
          <w:szCs w:val="28"/>
          <w:rtl/>
        </w:rPr>
        <w:t>إذا دخلت أرضا</w:t>
      </w:r>
      <w:r w:rsidR="00B2615C">
        <w:rPr>
          <w:rFonts w:cs="Al-Sadiq" w:hint="cs"/>
          <w:sz w:val="28"/>
          <w:szCs w:val="28"/>
          <w:rtl/>
        </w:rPr>
        <w:t>ً</w:t>
      </w:r>
      <w:r w:rsidR="00B2615C" w:rsidRPr="00CD799B">
        <w:rPr>
          <w:rFonts w:cs="Al-Sadiq"/>
          <w:sz w:val="28"/>
          <w:szCs w:val="28"/>
          <w:rtl/>
        </w:rPr>
        <w:t xml:space="preserve"> فأيق</w:t>
      </w:r>
      <w:r w:rsidR="00E1636E">
        <w:rPr>
          <w:rFonts w:cs="Al-Sadiq"/>
          <w:sz w:val="28"/>
          <w:szCs w:val="28"/>
          <w:rtl/>
        </w:rPr>
        <w:t>نـت</w:t>
      </w:r>
      <w:r w:rsidR="00B2615C" w:rsidRPr="00CD799B">
        <w:rPr>
          <w:rFonts w:cs="Al-Sadiq"/>
          <w:sz w:val="28"/>
          <w:szCs w:val="28"/>
          <w:rtl/>
        </w:rPr>
        <w:t xml:space="preserve"> أن لك بها م</w:t>
      </w:r>
      <w:r w:rsidR="00B2615C">
        <w:rPr>
          <w:rFonts w:cs="Al-Sadiq" w:hint="cs"/>
          <w:sz w:val="28"/>
          <w:szCs w:val="28"/>
          <w:rtl/>
        </w:rPr>
        <w:t>ُ</w:t>
      </w:r>
      <w:r w:rsidR="00B2615C" w:rsidRPr="00CD799B">
        <w:rPr>
          <w:rFonts w:cs="Al-Sadiq"/>
          <w:sz w:val="28"/>
          <w:szCs w:val="28"/>
          <w:rtl/>
        </w:rPr>
        <w:t>قام عشرة أيام فأتم</w:t>
      </w:r>
      <w:r w:rsidR="00B2615C">
        <w:rPr>
          <w:rFonts w:cs="Al-Sadiq" w:hint="cs"/>
          <w:sz w:val="28"/>
          <w:szCs w:val="28"/>
          <w:rtl/>
        </w:rPr>
        <w:t>ّ</w:t>
      </w:r>
      <w:r w:rsidR="00B2615C" w:rsidRPr="00CD799B">
        <w:rPr>
          <w:rFonts w:cs="Al-Sadiq"/>
          <w:sz w:val="28"/>
          <w:szCs w:val="28"/>
          <w:rtl/>
        </w:rPr>
        <w:t xml:space="preserve"> الصلاة ، وإن لم تدر</w:t>
      </w:r>
      <w:r w:rsidR="00B2615C">
        <w:rPr>
          <w:rFonts w:cs="Al-Sadiq" w:hint="cs"/>
          <w:sz w:val="28"/>
          <w:szCs w:val="28"/>
          <w:rtl/>
        </w:rPr>
        <w:t>ِ</w:t>
      </w:r>
      <w:r w:rsidR="00B2615C" w:rsidRPr="00CD799B">
        <w:rPr>
          <w:rFonts w:cs="Al-Sadiq"/>
          <w:sz w:val="28"/>
          <w:szCs w:val="28"/>
          <w:rtl/>
        </w:rPr>
        <w:t xml:space="preserve"> ما م</w:t>
      </w:r>
      <w:r w:rsidR="00B17DD4">
        <w:rPr>
          <w:rFonts w:cs="Al-Sadiq" w:hint="cs"/>
          <w:sz w:val="28"/>
          <w:szCs w:val="28"/>
          <w:rtl/>
        </w:rPr>
        <w:t>ُ</w:t>
      </w:r>
      <w:r w:rsidR="00B2615C" w:rsidRPr="00CD799B">
        <w:rPr>
          <w:rFonts w:cs="Al-Sadiq"/>
          <w:sz w:val="28"/>
          <w:szCs w:val="28"/>
          <w:rtl/>
        </w:rPr>
        <w:t>قام</w:t>
      </w:r>
      <w:r w:rsidR="00B2615C">
        <w:rPr>
          <w:rFonts w:cs="Al-Sadiq" w:hint="cs"/>
          <w:sz w:val="28"/>
          <w:szCs w:val="28"/>
          <w:rtl/>
        </w:rPr>
        <w:t>ُ</w:t>
      </w:r>
      <w:r w:rsidR="00B2615C">
        <w:rPr>
          <w:rFonts w:cs="Al-Sadiq"/>
          <w:sz w:val="28"/>
          <w:szCs w:val="28"/>
          <w:rtl/>
        </w:rPr>
        <w:t>ك بها تقول</w:t>
      </w:r>
      <w:r w:rsidR="00B2615C" w:rsidRPr="00CD799B">
        <w:rPr>
          <w:rFonts w:cs="Al-Sadiq"/>
          <w:sz w:val="28"/>
          <w:szCs w:val="28"/>
          <w:rtl/>
        </w:rPr>
        <w:t xml:space="preserve"> غدا</w:t>
      </w:r>
      <w:r w:rsidR="00B2615C">
        <w:rPr>
          <w:rFonts w:cs="Al-Sadiq" w:hint="cs"/>
          <w:sz w:val="28"/>
          <w:szCs w:val="28"/>
          <w:rtl/>
        </w:rPr>
        <w:t>ً</w:t>
      </w:r>
      <w:r w:rsidR="00B2615C" w:rsidRPr="00CD799B">
        <w:rPr>
          <w:rFonts w:cs="Al-Sadiq"/>
          <w:sz w:val="28"/>
          <w:szCs w:val="28"/>
          <w:rtl/>
        </w:rPr>
        <w:t xml:space="preserve"> أخرج أو بعد غد فقص</w:t>
      </w:r>
      <w:r w:rsidR="00B2615C">
        <w:rPr>
          <w:rFonts w:cs="Al-Sadiq" w:hint="cs"/>
          <w:sz w:val="28"/>
          <w:szCs w:val="28"/>
          <w:rtl/>
        </w:rPr>
        <w:t>ّ</w:t>
      </w:r>
      <w:r w:rsidR="00B2615C" w:rsidRPr="00CD799B">
        <w:rPr>
          <w:rFonts w:cs="Al-Sadiq"/>
          <w:sz w:val="28"/>
          <w:szCs w:val="28"/>
          <w:rtl/>
        </w:rPr>
        <w:t xml:space="preserve">ر ما </w:t>
      </w:r>
      <w:r w:rsidR="009D485D">
        <w:rPr>
          <w:rFonts w:cs="Al-Sadiq"/>
          <w:sz w:val="28"/>
          <w:szCs w:val="28"/>
          <w:rtl/>
        </w:rPr>
        <w:t>بـي</w:t>
      </w:r>
      <w:r w:rsidR="00B2615C" w:rsidRPr="00CD799B">
        <w:rPr>
          <w:rFonts w:cs="Al-Sadiq"/>
          <w:sz w:val="28"/>
          <w:szCs w:val="28"/>
          <w:rtl/>
        </w:rPr>
        <w:t xml:space="preserve">نك </w:t>
      </w:r>
      <w:r w:rsidR="00930090">
        <w:rPr>
          <w:rFonts w:cs="Al-Sadiq"/>
          <w:sz w:val="28"/>
          <w:szCs w:val="28"/>
          <w:rtl/>
        </w:rPr>
        <w:t xml:space="preserve">وبين </w:t>
      </w:r>
      <w:r w:rsidR="00B2615C" w:rsidRPr="00CD799B">
        <w:rPr>
          <w:rFonts w:cs="Al-Sadiq"/>
          <w:sz w:val="28"/>
          <w:szCs w:val="28"/>
          <w:rtl/>
        </w:rPr>
        <w:t>أن يمضي شهر ، فإذا تم</w:t>
      </w:r>
      <w:r w:rsidR="00B2615C">
        <w:rPr>
          <w:rFonts w:cs="Al-Sadiq" w:hint="cs"/>
          <w:sz w:val="28"/>
          <w:szCs w:val="28"/>
          <w:rtl/>
        </w:rPr>
        <w:t>ّ</w:t>
      </w:r>
      <w:r w:rsidR="00B2615C" w:rsidRPr="00CD799B">
        <w:rPr>
          <w:rFonts w:cs="Al-Sadiq"/>
          <w:sz w:val="28"/>
          <w:szCs w:val="28"/>
          <w:rtl/>
        </w:rPr>
        <w:t xml:space="preserve"> لك شهر فأتم</w:t>
      </w:r>
      <w:r w:rsidR="00B2615C">
        <w:rPr>
          <w:rFonts w:cs="Al-Sadiq" w:hint="cs"/>
          <w:sz w:val="28"/>
          <w:szCs w:val="28"/>
          <w:rtl/>
        </w:rPr>
        <w:t>ّ</w:t>
      </w:r>
      <w:r w:rsidR="00B2615C" w:rsidRPr="00CD799B">
        <w:rPr>
          <w:rFonts w:cs="Al-Sadiq"/>
          <w:sz w:val="28"/>
          <w:szCs w:val="28"/>
          <w:rtl/>
        </w:rPr>
        <w:t xml:space="preserve"> الصلاة وإن أردت أن تخرج من ساعتك</w:t>
      </w:r>
      <w:r w:rsidR="00B2615C">
        <w:rPr>
          <w:rFonts w:cs="Lotus" w:hint="cs"/>
          <w:sz w:val="28"/>
          <w:szCs w:val="28"/>
          <w:rtl/>
        </w:rPr>
        <w:t xml:space="preserve"> </w:t>
      </w:r>
      <w:r w:rsidR="0030701B" w:rsidRPr="0030701B">
        <w:rPr>
          <w:rFonts w:cs="Lotus" w:hint="cs"/>
          <w:sz w:val="28"/>
          <w:szCs w:val="32"/>
          <w:rtl/>
        </w:rPr>
        <w:t>&lt;</w:t>
      </w:r>
      <w:r w:rsidR="00CF4EC7">
        <w:rPr>
          <w:rFonts w:cs="Al-Sadiq" w:hint="cs"/>
          <w:sz w:val="28"/>
          <w:szCs w:val="28"/>
          <w:rtl/>
        </w:rPr>
        <w:t xml:space="preserve"> أي</w:t>
      </w:r>
      <w:r w:rsidR="00B2615C">
        <w:rPr>
          <w:rFonts w:cs="Al-Sadiq" w:hint="cs"/>
          <w:sz w:val="28"/>
          <w:szCs w:val="28"/>
          <w:rtl/>
        </w:rPr>
        <w:t xml:space="preserve"> </w:t>
      </w:r>
      <w:r w:rsidR="0030701B" w:rsidRPr="0030701B">
        <w:rPr>
          <w:rFonts w:cs="Lotus" w:hint="cs"/>
          <w:sz w:val="28"/>
          <w:szCs w:val="32"/>
          <w:rtl/>
        </w:rPr>
        <w:t>&gt;</w:t>
      </w:r>
      <w:r w:rsidR="00CF4EC7">
        <w:rPr>
          <w:rFonts w:cs="Al-Sadiq" w:hint="cs"/>
          <w:sz w:val="28"/>
          <w:szCs w:val="28"/>
          <w:rtl/>
        </w:rPr>
        <w:t xml:space="preserve"> </w:t>
      </w:r>
      <w:r w:rsidR="00CF4EC7" w:rsidRPr="00CD799B">
        <w:rPr>
          <w:rFonts w:cs="Al-Sadiq"/>
          <w:sz w:val="28"/>
          <w:szCs w:val="28"/>
          <w:rtl/>
        </w:rPr>
        <w:t>إذا دخلت أرضا</w:t>
      </w:r>
      <w:r w:rsidR="00CF4EC7">
        <w:rPr>
          <w:rFonts w:cs="Al-Sadiq" w:hint="cs"/>
          <w:sz w:val="28"/>
          <w:szCs w:val="28"/>
          <w:rtl/>
        </w:rPr>
        <w:t>ً</w:t>
      </w:r>
      <w:r w:rsidR="00CF4EC7" w:rsidRPr="00CD799B">
        <w:rPr>
          <w:rFonts w:cs="Al-Sadiq"/>
          <w:sz w:val="28"/>
          <w:szCs w:val="28"/>
          <w:rtl/>
        </w:rPr>
        <w:t xml:space="preserve"> </w:t>
      </w:r>
      <w:r w:rsidR="00CF4EC7">
        <w:rPr>
          <w:rFonts w:cs="Al-Sadiq" w:hint="cs"/>
          <w:sz w:val="28"/>
          <w:szCs w:val="28"/>
          <w:rtl/>
        </w:rPr>
        <w:t xml:space="preserve">ـ </w:t>
      </w:r>
      <w:r w:rsidR="00CF4EC7" w:rsidRPr="00425169">
        <w:rPr>
          <w:rFonts w:cs="Al-Sadiq" w:hint="cs"/>
          <w:sz w:val="22"/>
          <w:szCs w:val="22"/>
          <w:rtl/>
        </w:rPr>
        <w:t xml:space="preserve">ولو كانت برّيةً واسعة جداً </w:t>
      </w:r>
      <w:r w:rsidR="00425169">
        <w:rPr>
          <w:rFonts w:cs="Al-Sadiq" w:hint="cs"/>
          <w:sz w:val="28"/>
          <w:szCs w:val="28"/>
          <w:rtl/>
        </w:rPr>
        <w:t xml:space="preserve">ـ </w:t>
      </w:r>
      <w:r w:rsidR="00CF4EC7" w:rsidRPr="00CD799B">
        <w:rPr>
          <w:rFonts w:cs="Al-Sadiq"/>
          <w:sz w:val="28"/>
          <w:szCs w:val="28"/>
          <w:rtl/>
        </w:rPr>
        <w:t>فأيق</w:t>
      </w:r>
      <w:r w:rsidR="00CF4EC7">
        <w:rPr>
          <w:rFonts w:cs="Al-Sadiq"/>
          <w:sz w:val="28"/>
          <w:szCs w:val="28"/>
          <w:rtl/>
        </w:rPr>
        <w:t>نـت</w:t>
      </w:r>
      <w:r w:rsidR="00CF4EC7" w:rsidRPr="00CD799B">
        <w:rPr>
          <w:rFonts w:cs="Al-Sadiq"/>
          <w:sz w:val="28"/>
          <w:szCs w:val="28"/>
          <w:rtl/>
        </w:rPr>
        <w:t xml:space="preserve"> أن لك بها م</w:t>
      </w:r>
      <w:r w:rsidR="00CF4EC7">
        <w:rPr>
          <w:rFonts w:cs="Al-Sadiq" w:hint="cs"/>
          <w:sz w:val="28"/>
          <w:szCs w:val="28"/>
          <w:rtl/>
        </w:rPr>
        <w:t>ُ</w:t>
      </w:r>
      <w:r w:rsidR="00CF4EC7" w:rsidRPr="00CD799B">
        <w:rPr>
          <w:rFonts w:cs="Al-Sadiq"/>
          <w:sz w:val="28"/>
          <w:szCs w:val="28"/>
          <w:rtl/>
        </w:rPr>
        <w:t xml:space="preserve">قام عشرة أيام </w:t>
      </w:r>
      <w:r w:rsidR="00425169">
        <w:rPr>
          <w:rFonts w:cs="Al-Sadiq" w:hint="cs"/>
          <w:sz w:val="28"/>
          <w:szCs w:val="28"/>
          <w:rtl/>
        </w:rPr>
        <w:t xml:space="preserve">ـ </w:t>
      </w:r>
      <w:r w:rsidR="00425169" w:rsidRPr="00425169">
        <w:rPr>
          <w:rFonts w:cs="Al-Sadiq" w:hint="cs"/>
          <w:sz w:val="22"/>
          <w:szCs w:val="22"/>
          <w:rtl/>
        </w:rPr>
        <w:t>فيجب أن ت</w:t>
      </w:r>
      <w:r w:rsidR="00425169">
        <w:rPr>
          <w:rFonts w:cs="Al-Sadiq" w:hint="cs"/>
          <w:sz w:val="22"/>
          <w:szCs w:val="22"/>
          <w:rtl/>
        </w:rPr>
        <w:t>ُ</w:t>
      </w:r>
      <w:r w:rsidR="00425169" w:rsidRPr="00425169">
        <w:rPr>
          <w:rFonts w:cs="Al-Sadiq" w:hint="cs"/>
          <w:sz w:val="22"/>
          <w:szCs w:val="22"/>
          <w:rtl/>
        </w:rPr>
        <w:t>حم</w:t>
      </w:r>
      <w:r w:rsidR="00425169">
        <w:rPr>
          <w:rFonts w:cs="Al-Sadiq" w:hint="cs"/>
          <w:sz w:val="22"/>
          <w:szCs w:val="22"/>
          <w:rtl/>
        </w:rPr>
        <w:t>َ</w:t>
      </w:r>
      <w:r w:rsidR="00425169" w:rsidRPr="00425169">
        <w:rPr>
          <w:rFonts w:cs="Al-Sadiq" w:hint="cs"/>
          <w:sz w:val="22"/>
          <w:szCs w:val="22"/>
          <w:rtl/>
        </w:rPr>
        <w:t>ل</w:t>
      </w:r>
      <w:r w:rsidR="00425169">
        <w:rPr>
          <w:rFonts w:cs="Al-Sadiq" w:hint="cs"/>
          <w:sz w:val="22"/>
          <w:szCs w:val="22"/>
          <w:rtl/>
        </w:rPr>
        <w:t>َ</w:t>
      </w:r>
      <w:r w:rsidR="00425169" w:rsidRPr="00425169">
        <w:rPr>
          <w:rFonts w:cs="Al-Sadiq" w:hint="cs"/>
          <w:sz w:val="22"/>
          <w:szCs w:val="22"/>
          <w:rtl/>
        </w:rPr>
        <w:t xml:space="preserve"> هذه الأرض</w:t>
      </w:r>
      <w:r w:rsidR="00425169">
        <w:rPr>
          <w:rFonts w:cs="Al-Sadiq" w:hint="cs"/>
          <w:sz w:val="22"/>
          <w:szCs w:val="22"/>
          <w:rtl/>
        </w:rPr>
        <w:t>ُ</w:t>
      </w:r>
      <w:r w:rsidR="00425169" w:rsidRPr="00425169">
        <w:rPr>
          <w:rFonts w:cs="Al-Sadiq" w:hint="cs"/>
          <w:sz w:val="22"/>
          <w:szCs w:val="22"/>
          <w:rtl/>
        </w:rPr>
        <w:t xml:space="preserve"> </w:t>
      </w:r>
      <w:r w:rsidR="00425169">
        <w:rPr>
          <w:rFonts w:cs="Al-Sadiq" w:hint="cs"/>
          <w:sz w:val="22"/>
          <w:szCs w:val="22"/>
          <w:rtl/>
        </w:rPr>
        <w:t>التي نويت الإقامةَ فيها على المنطقة ال</w:t>
      </w:r>
      <w:r w:rsidR="00425169" w:rsidRPr="00425169">
        <w:rPr>
          <w:rFonts w:cs="Al-Sadiq" w:hint="cs"/>
          <w:sz w:val="22"/>
          <w:szCs w:val="22"/>
          <w:rtl/>
        </w:rPr>
        <w:t>ع</w:t>
      </w:r>
      <w:r w:rsidR="00425169">
        <w:rPr>
          <w:rFonts w:cs="Al-Sadiq" w:hint="cs"/>
          <w:sz w:val="22"/>
          <w:szCs w:val="22"/>
          <w:rtl/>
        </w:rPr>
        <w:t>اديّ</w:t>
      </w:r>
      <w:r w:rsidR="00425169" w:rsidRPr="00425169">
        <w:rPr>
          <w:rFonts w:cs="Al-Sadiq" w:hint="cs"/>
          <w:sz w:val="22"/>
          <w:szCs w:val="22"/>
          <w:rtl/>
        </w:rPr>
        <w:t>ة</w:t>
      </w:r>
      <w:r w:rsidR="00425169">
        <w:rPr>
          <w:rFonts w:cs="Al-Sadiq" w:hint="cs"/>
          <w:sz w:val="22"/>
          <w:szCs w:val="22"/>
          <w:rtl/>
        </w:rPr>
        <w:t>ِ المساحة</w:t>
      </w:r>
      <w:r w:rsidR="00425169" w:rsidRPr="00425169">
        <w:rPr>
          <w:rFonts w:cs="Al-Sadiq" w:hint="cs"/>
          <w:sz w:val="22"/>
          <w:szCs w:val="22"/>
          <w:rtl/>
        </w:rPr>
        <w:t xml:space="preserve"> </w:t>
      </w:r>
      <w:r w:rsidR="00425169">
        <w:rPr>
          <w:rFonts w:cs="Al-Sadiq" w:hint="cs"/>
          <w:sz w:val="22"/>
          <w:szCs w:val="22"/>
          <w:rtl/>
        </w:rPr>
        <w:t>كـ 4 كلم</w:t>
      </w:r>
      <w:r w:rsidR="00425169" w:rsidRPr="00425169">
        <w:rPr>
          <w:rFonts w:cs="Al-Sadiq" w:hint="cs"/>
          <w:sz w:val="22"/>
          <w:szCs w:val="22"/>
          <w:vertAlign w:val="superscript"/>
          <w:rtl/>
        </w:rPr>
        <w:t>2</w:t>
      </w:r>
      <w:r w:rsidR="00425169">
        <w:rPr>
          <w:rFonts w:cs="Al-Sadiq" w:hint="cs"/>
          <w:sz w:val="22"/>
          <w:szCs w:val="22"/>
          <w:rtl/>
        </w:rPr>
        <w:t xml:space="preserve"> مثلاً </w:t>
      </w:r>
      <w:r w:rsidR="00425169" w:rsidRPr="00425169">
        <w:rPr>
          <w:rFonts w:cs="Al-Sadiq" w:hint="cs"/>
          <w:sz w:val="22"/>
          <w:szCs w:val="22"/>
          <w:rtl/>
        </w:rPr>
        <w:t>، لا أن نعتبر كلّ صحراء نجد والحجاز التي تساوي مليون كلم</w:t>
      </w:r>
      <w:r w:rsidR="00425169" w:rsidRPr="00425169">
        <w:rPr>
          <w:rFonts w:cs="Al-Sadiq" w:hint="cs"/>
          <w:sz w:val="22"/>
          <w:szCs w:val="22"/>
          <w:vertAlign w:val="superscript"/>
          <w:rtl/>
        </w:rPr>
        <w:t>2</w:t>
      </w:r>
      <w:r w:rsidR="00425169" w:rsidRPr="00425169">
        <w:rPr>
          <w:rFonts w:cs="Al-Sadiq" w:hint="cs"/>
          <w:sz w:val="22"/>
          <w:szCs w:val="22"/>
          <w:rtl/>
        </w:rPr>
        <w:t xml:space="preserve"> منطقة واحدة </w:t>
      </w:r>
      <w:r w:rsidR="00425169">
        <w:rPr>
          <w:rFonts w:cs="Al-Sadiq" w:hint="cs"/>
          <w:sz w:val="28"/>
          <w:szCs w:val="28"/>
          <w:rtl/>
        </w:rPr>
        <w:t xml:space="preserve">ـ </w:t>
      </w:r>
      <w:r w:rsidR="00CF4EC7" w:rsidRPr="00CD799B">
        <w:rPr>
          <w:rFonts w:cs="Al-Sadiq"/>
          <w:sz w:val="28"/>
          <w:szCs w:val="28"/>
          <w:rtl/>
        </w:rPr>
        <w:t>فأتم</w:t>
      </w:r>
      <w:r w:rsidR="00CF4EC7">
        <w:rPr>
          <w:rFonts w:cs="Al-Sadiq" w:hint="cs"/>
          <w:sz w:val="28"/>
          <w:szCs w:val="28"/>
          <w:rtl/>
        </w:rPr>
        <w:t>ّ</w:t>
      </w:r>
      <w:r w:rsidR="00425169">
        <w:rPr>
          <w:rFonts w:cs="Al-Sadiq"/>
          <w:sz w:val="28"/>
          <w:szCs w:val="28"/>
          <w:rtl/>
        </w:rPr>
        <w:t xml:space="preserve"> الصلاة</w:t>
      </w:r>
      <w:r w:rsidR="00425169">
        <w:rPr>
          <w:rFonts w:cs="Al-Sadiq" w:hint="cs"/>
          <w:sz w:val="28"/>
          <w:szCs w:val="28"/>
          <w:rtl/>
        </w:rPr>
        <w:t xml:space="preserve"> </w:t>
      </w:r>
      <w:r w:rsidR="0030701B" w:rsidRPr="0030701B">
        <w:rPr>
          <w:rFonts w:cs="Lotus" w:hint="cs"/>
          <w:sz w:val="28"/>
          <w:szCs w:val="32"/>
          <w:rtl/>
        </w:rPr>
        <w:t>&lt;</w:t>
      </w:r>
      <w:r w:rsidR="00425169">
        <w:rPr>
          <w:rFonts w:cs="Lotus" w:hint="cs"/>
          <w:sz w:val="28"/>
          <w:szCs w:val="28"/>
          <w:rtl/>
        </w:rPr>
        <w:t xml:space="preserve"> </w:t>
      </w:r>
      <w:r w:rsidR="00425169" w:rsidRPr="00425169">
        <w:rPr>
          <w:rFonts w:cs="Al-Sadiq" w:hint="cs"/>
          <w:sz w:val="28"/>
          <w:szCs w:val="28"/>
          <w:rtl/>
        </w:rPr>
        <w:t>إذ</w:t>
      </w:r>
      <w:r w:rsidR="00425169">
        <w:rPr>
          <w:rFonts w:cs="Al-Sadiq" w:hint="cs"/>
          <w:sz w:val="28"/>
          <w:szCs w:val="28"/>
          <w:rtl/>
        </w:rPr>
        <w:t>َ</w:t>
      </w:r>
      <w:r w:rsidR="00425169" w:rsidRPr="00425169">
        <w:rPr>
          <w:rFonts w:cs="Al-Sadiq" w:hint="cs"/>
          <w:sz w:val="28"/>
          <w:szCs w:val="28"/>
          <w:rtl/>
        </w:rPr>
        <w:t>ن</w:t>
      </w:r>
      <w:r w:rsidR="00425169">
        <w:rPr>
          <w:rFonts w:cs="Al-Sadiq" w:hint="cs"/>
          <w:sz w:val="28"/>
          <w:szCs w:val="28"/>
          <w:rtl/>
        </w:rPr>
        <w:t>ْ</w:t>
      </w:r>
      <w:r w:rsidR="00425169" w:rsidRPr="00425169">
        <w:rPr>
          <w:rFonts w:cs="Al-Sadiq" w:hint="cs"/>
          <w:sz w:val="28"/>
          <w:szCs w:val="28"/>
          <w:rtl/>
        </w:rPr>
        <w:t xml:space="preserve"> </w:t>
      </w:r>
      <w:r w:rsidR="00425169">
        <w:rPr>
          <w:rFonts w:cs="Al-Sadiq" w:hint="cs"/>
          <w:sz w:val="28"/>
          <w:szCs w:val="28"/>
          <w:rtl/>
        </w:rPr>
        <w:t>قوله</w:t>
      </w:r>
      <w:r w:rsidR="00425169" w:rsidRPr="00AC4108">
        <w:rPr>
          <w:rFonts w:ascii="JALAL" w:hAnsi="JALAL" w:cs="Al-Sadiq"/>
          <w:sz w:val="32"/>
          <w:szCs w:val="32"/>
        </w:rPr>
        <w:t>t</w:t>
      </w:r>
      <w:r w:rsidR="00425169">
        <w:rPr>
          <w:rFonts w:cs="Al-Sadiq" w:hint="cs"/>
          <w:sz w:val="28"/>
          <w:szCs w:val="28"/>
          <w:rtl/>
        </w:rPr>
        <w:t xml:space="preserve"> في الرواية لا يعني أنّ له أن يعتبر كل هذه المِنطَقة الكبـيرة محل إقامته وذلك لعدم صدق وحدة المحل عرفاً .</w:t>
      </w:r>
      <w:r w:rsidR="00425169" w:rsidRPr="00425169">
        <w:rPr>
          <w:rFonts w:cs="Al-Sadiq" w:hint="cs"/>
          <w:sz w:val="28"/>
          <w:szCs w:val="28"/>
          <w:rtl/>
        </w:rPr>
        <w:t xml:space="preserve"> </w:t>
      </w:r>
      <w:r w:rsidR="00B2615C">
        <w:rPr>
          <w:rFonts w:cs="Al-Sadiq" w:hint="cs"/>
          <w:sz w:val="28"/>
          <w:szCs w:val="28"/>
          <w:rtl/>
        </w:rPr>
        <w:t>فإذا استقرّت إقامت</w:t>
      </w:r>
      <w:r w:rsidR="00425169">
        <w:rPr>
          <w:rFonts w:cs="Al-Sadiq" w:hint="cs"/>
          <w:sz w:val="28"/>
          <w:szCs w:val="28"/>
          <w:rtl/>
        </w:rPr>
        <w:t>ُ</w:t>
      </w:r>
      <w:r w:rsidR="00B2615C">
        <w:rPr>
          <w:rFonts w:cs="Al-Sadiq" w:hint="cs"/>
          <w:sz w:val="28"/>
          <w:szCs w:val="28"/>
          <w:rtl/>
        </w:rPr>
        <w:t xml:space="preserve">ه فلا مانع من خروجه إلى ما دون المسافة الشرعية ـ </w:t>
      </w:r>
      <w:r w:rsidR="00B2615C" w:rsidRPr="00CF4EC7">
        <w:rPr>
          <w:rFonts w:cs="Al-Sadiq" w:hint="cs"/>
          <w:rtl/>
        </w:rPr>
        <w:t xml:space="preserve">كما ذكرنا قبل قليل </w:t>
      </w:r>
      <w:r w:rsidR="00425169">
        <w:rPr>
          <w:rFonts w:cs="Al-Sadiq" w:hint="cs"/>
          <w:sz w:val="28"/>
          <w:szCs w:val="28"/>
          <w:rtl/>
        </w:rPr>
        <w:t xml:space="preserve">ـ </w:t>
      </w:r>
      <w:r w:rsidR="00B2615C">
        <w:rPr>
          <w:rFonts w:cs="Al-Sadiq" w:hint="cs"/>
          <w:sz w:val="28"/>
          <w:szCs w:val="28"/>
          <w:rtl/>
        </w:rPr>
        <w:t>.</w:t>
      </w:r>
    </w:p>
    <w:p w:rsidR="00B2615C" w:rsidRPr="003E226B" w:rsidRDefault="00A844C1" w:rsidP="003E226B">
      <w:pPr>
        <w:jc w:val="center"/>
        <w:rPr>
          <w:rFonts w:cs="Lotus"/>
          <w:sz w:val="32"/>
          <w:szCs w:val="32"/>
          <w:rtl/>
        </w:rPr>
      </w:pPr>
      <w:r w:rsidRPr="00A844C1">
        <w:rPr>
          <w:rFonts w:cs="Lotus" w:hint="cs"/>
          <w:sz w:val="32"/>
          <w:szCs w:val="32"/>
          <w:rtl/>
        </w:rPr>
        <w:t>*</w:t>
      </w:r>
      <w:r w:rsidR="00B2615C" w:rsidRPr="003E226B">
        <w:rPr>
          <w:rFonts w:cs="Lotus" w:hint="cs"/>
          <w:sz w:val="32"/>
          <w:szCs w:val="32"/>
          <w:rtl/>
        </w:rPr>
        <w:t xml:space="preserve">   </w:t>
      </w:r>
      <w:r w:rsidRPr="00A844C1">
        <w:rPr>
          <w:rFonts w:cs="Lotus" w:hint="cs"/>
          <w:sz w:val="32"/>
          <w:szCs w:val="32"/>
          <w:rtl/>
        </w:rPr>
        <w:t>*</w:t>
      </w:r>
      <w:r w:rsidR="00B2615C" w:rsidRPr="003E226B">
        <w:rPr>
          <w:rFonts w:cs="Lotus" w:hint="cs"/>
          <w:sz w:val="32"/>
          <w:szCs w:val="32"/>
          <w:rtl/>
        </w:rPr>
        <w:t xml:space="preserve">   </w:t>
      </w:r>
      <w:r w:rsidRPr="00A844C1">
        <w:rPr>
          <w:rFonts w:cs="Lotus" w:hint="cs"/>
          <w:sz w:val="32"/>
          <w:szCs w:val="32"/>
          <w:rtl/>
        </w:rPr>
        <w:t>*</w:t>
      </w:r>
      <w:r w:rsidR="00B2615C" w:rsidRPr="003E226B">
        <w:rPr>
          <w:rFonts w:cs="Lotus" w:hint="cs"/>
          <w:sz w:val="32"/>
          <w:szCs w:val="32"/>
          <w:rtl/>
        </w:rPr>
        <w:t xml:space="preserve">   </w:t>
      </w:r>
      <w:r w:rsidRPr="00A844C1">
        <w:rPr>
          <w:rFonts w:cs="Lotus" w:hint="cs"/>
          <w:sz w:val="32"/>
          <w:szCs w:val="32"/>
          <w:rtl/>
        </w:rPr>
        <w:t>*</w:t>
      </w:r>
      <w:r w:rsidR="00B2615C" w:rsidRPr="003E226B">
        <w:rPr>
          <w:rFonts w:cs="Lotus" w:hint="cs"/>
          <w:sz w:val="32"/>
          <w:szCs w:val="32"/>
          <w:rtl/>
        </w:rPr>
        <w:t xml:space="preserve">   </w:t>
      </w:r>
      <w:r w:rsidRPr="00A844C1">
        <w:rPr>
          <w:rFonts w:cs="Lotus" w:hint="cs"/>
          <w:sz w:val="32"/>
          <w:szCs w:val="32"/>
          <w:rtl/>
        </w:rPr>
        <w:t>*</w:t>
      </w:r>
    </w:p>
    <w:p w:rsidR="00DC0B43" w:rsidRPr="00B2615C" w:rsidRDefault="00B2615C" w:rsidP="008A37F7">
      <w:pPr>
        <w:jc w:val="both"/>
        <w:rPr>
          <w:rFonts w:cs="Al-Sadiq Bold"/>
          <w:sz w:val="32"/>
          <w:szCs w:val="32"/>
          <w:rtl/>
        </w:rPr>
      </w:pPr>
      <w:r>
        <w:rPr>
          <w:rFonts w:cs="Al-Sadiq" w:hint="cs"/>
          <w:sz w:val="28"/>
          <w:szCs w:val="28"/>
          <w:rtl/>
        </w:rPr>
        <w:t xml:space="preserve"> </w:t>
      </w:r>
      <w:r w:rsidR="00DC0B43" w:rsidRPr="002D2E63">
        <w:rPr>
          <w:rFonts w:cs="Al-Sadiq Bold"/>
          <w:sz w:val="32"/>
          <w:szCs w:val="32"/>
          <w:rtl/>
        </w:rPr>
        <w:t xml:space="preserve">مسألة 10 </w:t>
      </w:r>
      <w:r w:rsidR="00DC0B43" w:rsidRPr="00B2615C">
        <w:rPr>
          <w:rFonts w:cs="Al-Sadiq Bold"/>
          <w:sz w:val="32"/>
          <w:szCs w:val="32"/>
          <w:rtl/>
        </w:rPr>
        <w:t>: إذا ع</w:t>
      </w:r>
      <w:r>
        <w:rPr>
          <w:rFonts w:cs="Al-Sadiq Bold" w:hint="cs"/>
          <w:sz w:val="32"/>
          <w:szCs w:val="32"/>
          <w:rtl/>
        </w:rPr>
        <w:t>َ</w:t>
      </w:r>
      <w:r w:rsidR="00DC0B43" w:rsidRPr="00B2615C">
        <w:rPr>
          <w:rFonts w:cs="Al-Sadiq Bold"/>
          <w:sz w:val="32"/>
          <w:szCs w:val="32"/>
          <w:rtl/>
        </w:rPr>
        <w:t>ل</w:t>
      </w:r>
      <w:r>
        <w:rPr>
          <w:rFonts w:cs="Al-Sadiq Bold" w:hint="cs"/>
          <w:sz w:val="32"/>
          <w:szCs w:val="32"/>
          <w:rtl/>
        </w:rPr>
        <w:t>ّ</w:t>
      </w:r>
      <w:r w:rsidR="00DC0B43" w:rsidRPr="00B2615C">
        <w:rPr>
          <w:rFonts w:cs="Al-Sadiq Bold"/>
          <w:sz w:val="32"/>
          <w:szCs w:val="32"/>
          <w:rtl/>
        </w:rPr>
        <w:t>ق الإقامة</w:t>
      </w:r>
      <w:r>
        <w:rPr>
          <w:rFonts w:cs="Al-Sadiq Bold" w:hint="cs"/>
          <w:sz w:val="32"/>
          <w:szCs w:val="32"/>
          <w:rtl/>
        </w:rPr>
        <w:t>َ</w:t>
      </w:r>
      <w:r w:rsidR="00DC0B43" w:rsidRPr="00B2615C">
        <w:rPr>
          <w:rFonts w:cs="Al-Sadiq Bold"/>
          <w:sz w:val="32"/>
          <w:szCs w:val="32"/>
          <w:rtl/>
        </w:rPr>
        <w:t xml:space="preserve"> على أمر مشكوك الحصول </w:t>
      </w:r>
      <w:r w:rsidR="00425169">
        <w:rPr>
          <w:rFonts w:cs="Al-Sadiq Bold" w:hint="cs"/>
          <w:sz w:val="32"/>
          <w:szCs w:val="32"/>
          <w:rtl/>
        </w:rPr>
        <w:t>ف</w:t>
      </w:r>
      <w:r w:rsidR="00DC0B43" w:rsidRPr="00B2615C">
        <w:rPr>
          <w:rFonts w:cs="Al-Sadiq Bold"/>
          <w:sz w:val="32"/>
          <w:szCs w:val="32"/>
          <w:rtl/>
        </w:rPr>
        <w:t>لا يكفي</w:t>
      </w:r>
      <w:r w:rsidR="00B17DD4">
        <w:rPr>
          <w:rFonts w:cs="Al-Sadiq Bold" w:hint="cs"/>
          <w:sz w:val="32"/>
          <w:szCs w:val="32"/>
          <w:rtl/>
        </w:rPr>
        <w:t xml:space="preserve"> في تحقّق الإقامة</w:t>
      </w:r>
      <w:r w:rsidR="00F26326">
        <w:rPr>
          <w:rFonts w:cs="Al-Sadiq Bold" w:hint="cs"/>
          <w:sz w:val="32"/>
          <w:szCs w:val="32"/>
          <w:rtl/>
        </w:rPr>
        <w:t xml:space="preserve"> </w:t>
      </w:r>
      <w:r w:rsidRPr="00D87DBB">
        <w:rPr>
          <w:rFonts w:cs="Al-Sadiq Bold" w:hint="cs"/>
          <w:sz w:val="36"/>
          <w:szCs w:val="30"/>
          <w:vertAlign w:val="superscript"/>
          <w:rtl/>
        </w:rPr>
        <w:t>(</w:t>
      </w:r>
      <w:r w:rsidRPr="00565626">
        <w:rPr>
          <w:rFonts w:cs="Al-Sadiq Bold" w:hint="cs"/>
          <w:sz w:val="44"/>
          <w:szCs w:val="36"/>
          <w:vertAlign w:val="superscript"/>
          <w:rtl/>
        </w:rPr>
        <w:t>12</w:t>
      </w:r>
      <w:r w:rsidRPr="00D87DBB">
        <w:rPr>
          <w:rFonts w:cs="Al-Sadiq Bold" w:hint="cs"/>
          <w:sz w:val="36"/>
          <w:szCs w:val="30"/>
          <w:vertAlign w:val="superscript"/>
          <w:rtl/>
        </w:rPr>
        <w:t>)</w:t>
      </w:r>
      <w:r w:rsidR="003E226B">
        <w:rPr>
          <w:rFonts w:cs="Al-Sadiq Bold" w:hint="cs"/>
          <w:sz w:val="36"/>
          <w:szCs w:val="30"/>
          <w:vertAlign w:val="superscript"/>
          <w:rtl/>
        </w:rPr>
        <w:t xml:space="preserve"> </w:t>
      </w:r>
      <w:r w:rsidR="00DC0B43" w:rsidRPr="00B2615C">
        <w:rPr>
          <w:rFonts w:cs="Al-Sadiq Bold"/>
          <w:sz w:val="32"/>
          <w:szCs w:val="32"/>
          <w:rtl/>
        </w:rPr>
        <w:t>، بل</w:t>
      </w:r>
      <w:r w:rsidR="00866A46" w:rsidRPr="00B2615C">
        <w:rPr>
          <w:rFonts w:cs="Al-Sadiq Bold" w:hint="cs"/>
          <w:sz w:val="32"/>
          <w:szCs w:val="32"/>
          <w:rtl/>
        </w:rPr>
        <w:t xml:space="preserve"> </w:t>
      </w:r>
      <w:r w:rsidR="00DC0B43" w:rsidRPr="00B2615C">
        <w:rPr>
          <w:rFonts w:cs="Al-Sadiq Bold"/>
          <w:sz w:val="32"/>
          <w:szCs w:val="32"/>
          <w:rtl/>
        </w:rPr>
        <w:t>وكذا لو كان مظنون</w:t>
      </w:r>
      <w:r w:rsidR="00EB31BC">
        <w:rPr>
          <w:rFonts w:cs="Al-Sadiq Bold" w:hint="cs"/>
          <w:sz w:val="32"/>
          <w:szCs w:val="32"/>
          <w:rtl/>
        </w:rPr>
        <w:t>َ</w:t>
      </w:r>
      <w:r w:rsidR="00DC0B43" w:rsidRPr="00B2615C">
        <w:rPr>
          <w:rFonts w:cs="Al-Sadiq Bold"/>
          <w:sz w:val="32"/>
          <w:szCs w:val="32"/>
          <w:rtl/>
        </w:rPr>
        <w:t xml:space="preserve"> الحصول فإنه ينا</w:t>
      </w:r>
      <w:r w:rsidR="00B17DD4">
        <w:rPr>
          <w:rFonts w:cs="Al-Sadiq Bold"/>
          <w:sz w:val="32"/>
          <w:szCs w:val="32"/>
          <w:rtl/>
        </w:rPr>
        <w:t>في العزم</w:t>
      </w:r>
      <w:r w:rsidR="00425169">
        <w:rPr>
          <w:rFonts w:cs="Al-Sadiq Bold" w:hint="cs"/>
          <w:sz w:val="32"/>
          <w:szCs w:val="32"/>
          <w:rtl/>
        </w:rPr>
        <w:t>َ</w:t>
      </w:r>
      <w:r w:rsidR="00B17DD4">
        <w:rPr>
          <w:rFonts w:cs="Al-Sadiq Bold"/>
          <w:sz w:val="32"/>
          <w:szCs w:val="32"/>
          <w:rtl/>
        </w:rPr>
        <w:t xml:space="preserve"> على </w:t>
      </w:r>
      <w:r w:rsidR="00B17DD4">
        <w:rPr>
          <w:rFonts w:cs="Al-Sadiq Bold" w:hint="cs"/>
          <w:sz w:val="32"/>
          <w:szCs w:val="32"/>
          <w:rtl/>
        </w:rPr>
        <w:t>الإقامة</w:t>
      </w:r>
      <w:r w:rsidR="00EE2DE1">
        <w:rPr>
          <w:rFonts w:cs="Al-Sadiq Bold" w:hint="cs"/>
          <w:sz w:val="32"/>
          <w:szCs w:val="32"/>
          <w:rtl/>
        </w:rPr>
        <w:t xml:space="preserve"> ،</w:t>
      </w:r>
      <w:r w:rsidR="00866A46" w:rsidRPr="00B2615C">
        <w:rPr>
          <w:rFonts w:cs="Al-Sadiq Bold" w:hint="cs"/>
          <w:sz w:val="32"/>
          <w:szCs w:val="32"/>
          <w:rtl/>
        </w:rPr>
        <w:t xml:space="preserve"> </w:t>
      </w:r>
      <w:r w:rsidR="00DC0B43" w:rsidRPr="00B2615C">
        <w:rPr>
          <w:rFonts w:cs="Al-Sadiq Bold"/>
          <w:sz w:val="32"/>
          <w:szCs w:val="32"/>
          <w:rtl/>
        </w:rPr>
        <w:t>نعم لو كان عازما</w:t>
      </w:r>
      <w:r w:rsidR="00EE2DE1">
        <w:rPr>
          <w:rFonts w:cs="Al-Sadiq Bold" w:hint="cs"/>
          <w:sz w:val="32"/>
          <w:szCs w:val="32"/>
          <w:rtl/>
        </w:rPr>
        <w:t>ً</w:t>
      </w:r>
      <w:r w:rsidR="008A37F7">
        <w:rPr>
          <w:rFonts w:cs="Al-Sadiq Bold"/>
          <w:sz w:val="32"/>
          <w:szCs w:val="32"/>
          <w:rtl/>
        </w:rPr>
        <w:t xml:space="preserve"> على ال</w:t>
      </w:r>
      <w:r w:rsidR="008A37F7">
        <w:rPr>
          <w:rFonts w:cs="Al-Sadiq Bold" w:hint="cs"/>
          <w:sz w:val="32"/>
          <w:szCs w:val="32"/>
          <w:rtl/>
        </w:rPr>
        <w:t>إقامة</w:t>
      </w:r>
      <w:r w:rsidR="00DC0B43" w:rsidRPr="00B2615C">
        <w:rPr>
          <w:rFonts w:cs="Al-Sadiq Bold"/>
          <w:sz w:val="32"/>
          <w:szCs w:val="32"/>
          <w:rtl/>
        </w:rPr>
        <w:t xml:space="preserve"> لكن احتمل حدوث المانع </w:t>
      </w:r>
      <w:r w:rsidR="008A37F7">
        <w:rPr>
          <w:rFonts w:cs="Al-Sadiq Bold" w:hint="cs"/>
          <w:sz w:val="32"/>
          <w:szCs w:val="32"/>
          <w:rtl/>
        </w:rPr>
        <w:t>ف</w:t>
      </w:r>
      <w:r w:rsidR="00DC0B43" w:rsidRPr="00B2615C">
        <w:rPr>
          <w:rFonts w:cs="Al-Sadiq Bold"/>
          <w:sz w:val="32"/>
          <w:szCs w:val="32"/>
          <w:rtl/>
        </w:rPr>
        <w:t>لا ي</w:t>
      </w:r>
      <w:r w:rsidR="00EE2DE1">
        <w:rPr>
          <w:rFonts w:cs="Al-Sadiq Bold" w:hint="cs"/>
          <w:sz w:val="32"/>
          <w:szCs w:val="32"/>
          <w:rtl/>
        </w:rPr>
        <w:t>َ</w:t>
      </w:r>
      <w:r w:rsidR="00DC0B43" w:rsidRPr="00B2615C">
        <w:rPr>
          <w:rFonts w:cs="Al-Sadiq Bold"/>
          <w:sz w:val="32"/>
          <w:szCs w:val="32"/>
          <w:rtl/>
        </w:rPr>
        <w:t>ض</w:t>
      </w:r>
      <w:r w:rsidR="00EE2DE1">
        <w:rPr>
          <w:rFonts w:cs="Al-Sadiq Bold" w:hint="cs"/>
          <w:sz w:val="32"/>
          <w:szCs w:val="32"/>
          <w:rtl/>
        </w:rPr>
        <w:t>ُ</w:t>
      </w:r>
      <w:r w:rsidR="00DC0B43" w:rsidRPr="00B2615C">
        <w:rPr>
          <w:rFonts w:cs="Al-Sadiq Bold"/>
          <w:sz w:val="32"/>
          <w:szCs w:val="32"/>
          <w:rtl/>
        </w:rPr>
        <w:t>ر</w:t>
      </w:r>
      <w:r w:rsidR="00EE2DE1">
        <w:rPr>
          <w:rFonts w:cs="Al-Sadiq Bold" w:hint="cs"/>
          <w:sz w:val="32"/>
          <w:szCs w:val="32"/>
          <w:rtl/>
        </w:rPr>
        <w:t>ّ</w:t>
      </w:r>
      <w:r w:rsidR="00DC0B43" w:rsidRPr="00B2615C">
        <w:rPr>
          <w:rFonts w:cs="Al-Sadiq Bold"/>
          <w:sz w:val="32"/>
          <w:szCs w:val="32"/>
          <w:rtl/>
        </w:rPr>
        <w:t xml:space="preserve"> .</w:t>
      </w:r>
    </w:p>
    <w:p w:rsidR="00B2615C" w:rsidRDefault="00B2615C"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B2615C" w:rsidRDefault="00EE2DE1" w:rsidP="001D4A75">
      <w:pPr>
        <w:jc w:val="both"/>
        <w:rPr>
          <w:rFonts w:cs="Al-Sadiq"/>
          <w:sz w:val="28"/>
          <w:szCs w:val="28"/>
          <w:rtl/>
        </w:rPr>
      </w:pPr>
      <w:r>
        <w:rPr>
          <w:rFonts w:cs="Al-Sadiq" w:hint="cs"/>
          <w:sz w:val="28"/>
          <w:szCs w:val="28"/>
          <w:rtl/>
        </w:rPr>
        <w:t xml:space="preserve">(12) عرفت أنّ الإقامة </w:t>
      </w:r>
      <w:r w:rsidR="008A37F7">
        <w:rPr>
          <w:rFonts w:cs="Al-Sadiq" w:hint="cs"/>
          <w:sz w:val="28"/>
          <w:szCs w:val="28"/>
          <w:rtl/>
        </w:rPr>
        <w:t>تحصَ</w:t>
      </w:r>
      <w:r w:rsidR="00B17DD4">
        <w:rPr>
          <w:rFonts w:cs="Al-Sadiq" w:hint="cs"/>
          <w:sz w:val="28"/>
          <w:szCs w:val="28"/>
          <w:rtl/>
        </w:rPr>
        <w:t>ل</w:t>
      </w:r>
      <w:r>
        <w:rPr>
          <w:rFonts w:cs="Al-Sadiq" w:hint="cs"/>
          <w:sz w:val="28"/>
          <w:szCs w:val="28"/>
          <w:rtl/>
        </w:rPr>
        <w:t xml:space="preserve"> بالإستقرار في البلد ـ </w:t>
      </w:r>
      <w:r w:rsidRPr="00A649E7">
        <w:rPr>
          <w:rFonts w:cs="Al-Sadiq" w:hint="cs"/>
          <w:rtl/>
        </w:rPr>
        <w:t>ولو بغير اختيار</w:t>
      </w:r>
      <w:r>
        <w:rPr>
          <w:rFonts w:cs="Al-Sadiq" w:hint="cs"/>
          <w:sz w:val="28"/>
          <w:szCs w:val="28"/>
          <w:rtl/>
        </w:rPr>
        <w:t xml:space="preserve"> ـ أكثر من عشرة ايام ، وهذا ي</w:t>
      </w:r>
      <w:r w:rsidR="009D485D">
        <w:rPr>
          <w:rFonts w:cs="Al-Sadiq" w:hint="cs"/>
          <w:sz w:val="28"/>
          <w:szCs w:val="28"/>
          <w:rtl/>
        </w:rPr>
        <w:t>تـن</w:t>
      </w:r>
      <w:r>
        <w:rPr>
          <w:rFonts w:cs="Al-Sadiq" w:hint="cs"/>
          <w:sz w:val="28"/>
          <w:szCs w:val="28"/>
          <w:rtl/>
        </w:rPr>
        <w:t>افى مع وجود تردّد بالإقامة فإنهما م</w:t>
      </w:r>
      <w:r w:rsidR="009D485D">
        <w:rPr>
          <w:rFonts w:cs="Al-Sadiq" w:hint="cs"/>
          <w:sz w:val="28"/>
          <w:szCs w:val="28"/>
          <w:rtl/>
        </w:rPr>
        <w:t>تـن</w:t>
      </w:r>
      <w:r>
        <w:rPr>
          <w:rFonts w:cs="Al-Sadiq" w:hint="cs"/>
          <w:sz w:val="28"/>
          <w:szCs w:val="28"/>
          <w:rtl/>
        </w:rPr>
        <w:t xml:space="preserve">اقضان في مرحلة النيّة ـ </w:t>
      </w:r>
      <w:r w:rsidRPr="003668E2">
        <w:rPr>
          <w:rFonts w:cs="Al-Sadiq" w:hint="cs"/>
          <w:rtl/>
        </w:rPr>
        <w:t>أي في مرحلة المقتضي</w:t>
      </w:r>
      <w:r>
        <w:rPr>
          <w:rFonts w:cs="Al-Sadiq" w:hint="cs"/>
          <w:sz w:val="28"/>
          <w:szCs w:val="28"/>
          <w:rtl/>
        </w:rPr>
        <w:t xml:space="preserve"> ـ وذلك كما لو كان يحتمل منذ البداية عدم</w:t>
      </w:r>
      <w:r w:rsidR="008A37F7">
        <w:rPr>
          <w:rFonts w:cs="Al-Sadiq" w:hint="cs"/>
          <w:sz w:val="28"/>
          <w:szCs w:val="28"/>
          <w:rtl/>
        </w:rPr>
        <w:t>َ</w:t>
      </w:r>
      <w:r>
        <w:rPr>
          <w:rFonts w:cs="Al-Sadiq" w:hint="cs"/>
          <w:sz w:val="28"/>
          <w:szCs w:val="28"/>
          <w:rtl/>
        </w:rPr>
        <w:t xml:space="preserve"> حصول الغرض الداعي إلى أصل الإقامة أو عدم إمكان الإقامة .</w:t>
      </w:r>
    </w:p>
    <w:p w:rsidR="00B2615C" w:rsidRDefault="00EE2DE1" w:rsidP="008A37F7">
      <w:pPr>
        <w:jc w:val="both"/>
        <w:rPr>
          <w:rFonts w:cs="Al-Sadiq"/>
          <w:sz w:val="28"/>
          <w:szCs w:val="28"/>
          <w:rtl/>
        </w:rPr>
      </w:pPr>
      <w:r>
        <w:rPr>
          <w:rFonts w:cs="Al-Sadiq" w:hint="cs"/>
          <w:sz w:val="28"/>
          <w:szCs w:val="28"/>
          <w:rtl/>
        </w:rPr>
        <w:t xml:space="preserve">   هذا ولكن بما انّ الإنسان لا يعلم الغ</w:t>
      </w:r>
      <w:r w:rsidR="008A37F7">
        <w:rPr>
          <w:rFonts w:cs="Al-Sadiq" w:hint="cs"/>
          <w:sz w:val="28"/>
          <w:szCs w:val="28"/>
          <w:rtl/>
        </w:rPr>
        <w:t>َ</w:t>
      </w:r>
      <w:r w:rsidR="00823A88">
        <w:rPr>
          <w:rFonts w:cs="Al-Sadiq" w:hint="cs"/>
          <w:sz w:val="28"/>
          <w:szCs w:val="28"/>
          <w:rtl/>
        </w:rPr>
        <w:t xml:space="preserve">يب </w:t>
      </w:r>
      <w:r>
        <w:rPr>
          <w:rFonts w:cs="Al-Sadiq" w:hint="cs"/>
          <w:sz w:val="28"/>
          <w:szCs w:val="28"/>
          <w:rtl/>
        </w:rPr>
        <w:t xml:space="preserve">وكلّ إنسان يحتمل طروء عوارض وموانع تمنعه من البقاء في محلّ إقامته فلذلك </w:t>
      </w:r>
      <w:r w:rsidRPr="008A37F7">
        <w:rPr>
          <w:rFonts w:cs="Al-Sadiq Bold" w:hint="cs"/>
          <w:sz w:val="28"/>
          <w:szCs w:val="28"/>
          <w:rtl/>
        </w:rPr>
        <w:t xml:space="preserve">إنْ كان احتمال عروض هكذا مانع </w:t>
      </w:r>
      <w:r w:rsidR="00B17DD4" w:rsidRPr="008A37F7">
        <w:rPr>
          <w:rFonts w:cs="Al-Sadiq Bold" w:hint="cs"/>
          <w:sz w:val="28"/>
          <w:szCs w:val="28"/>
          <w:rtl/>
        </w:rPr>
        <w:t>ضعيفاً</w:t>
      </w:r>
      <w:r w:rsidRPr="008A37F7">
        <w:rPr>
          <w:rFonts w:cs="Al-Sadiq Bold" w:hint="cs"/>
          <w:sz w:val="28"/>
          <w:szCs w:val="28"/>
          <w:rtl/>
        </w:rPr>
        <w:t xml:space="preserve"> </w:t>
      </w:r>
      <w:r w:rsidR="00B17DD4" w:rsidRPr="008A37F7">
        <w:rPr>
          <w:rFonts w:cs="Al-Sadiq Bold" w:hint="cs"/>
          <w:sz w:val="28"/>
          <w:szCs w:val="28"/>
          <w:rtl/>
        </w:rPr>
        <w:t>جداً</w:t>
      </w:r>
      <w:r w:rsidR="00B17DD4">
        <w:rPr>
          <w:rFonts w:cs="Al-Sadiq" w:hint="cs"/>
          <w:sz w:val="28"/>
          <w:szCs w:val="28"/>
          <w:rtl/>
        </w:rPr>
        <w:t xml:space="preserve"> </w:t>
      </w:r>
      <w:r>
        <w:rPr>
          <w:rFonts w:cs="Al-Sadiq" w:hint="cs"/>
          <w:sz w:val="28"/>
          <w:szCs w:val="28"/>
          <w:rtl/>
        </w:rPr>
        <w:t>ف</w:t>
      </w:r>
      <w:r w:rsidR="008A37F7">
        <w:rPr>
          <w:rFonts w:cs="Al-Sadiq" w:hint="cs"/>
          <w:sz w:val="28"/>
          <w:szCs w:val="28"/>
          <w:rtl/>
        </w:rPr>
        <w:t xml:space="preserve">هذا </w:t>
      </w:r>
      <w:r>
        <w:rPr>
          <w:rFonts w:cs="Al-Sadiq" w:hint="cs"/>
          <w:sz w:val="28"/>
          <w:szCs w:val="28"/>
          <w:rtl/>
        </w:rPr>
        <w:t xml:space="preserve">لا يمنع عرفاً من </w:t>
      </w:r>
      <w:r w:rsidR="008A37F7">
        <w:rPr>
          <w:rFonts w:cs="Al-Sadiq" w:hint="cs"/>
          <w:sz w:val="28"/>
          <w:szCs w:val="28"/>
          <w:rtl/>
        </w:rPr>
        <w:t>حصول</w:t>
      </w:r>
      <w:r>
        <w:rPr>
          <w:rFonts w:cs="Al-Sadiq" w:hint="cs"/>
          <w:sz w:val="28"/>
          <w:szCs w:val="28"/>
          <w:rtl/>
        </w:rPr>
        <w:t xml:space="preserve"> قصد</w:t>
      </w:r>
      <w:r w:rsidR="008A37F7">
        <w:rPr>
          <w:rFonts w:cs="Al-Sadiq" w:hint="cs"/>
          <w:sz w:val="28"/>
          <w:szCs w:val="28"/>
          <w:rtl/>
        </w:rPr>
        <w:t>ِ</w:t>
      </w:r>
      <w:r>
        <w:rPr>
          <w:rFonts w:cs="Al-Sadiq" w:hint="cs"/>
          <w:sz w:val="28"/>
          <w:szCs w:val="28"/>
          <w:rtl/>
        </w:rPr>
        <w:t xml:space="preserve"> الإقامة ، وإلا ل</w:t>
      </w:r>
      <w:r w:rsidR="00FB2972">
        <w:rPr>
          <w:rFonts w:cs="Al-Sadiq" w:hint="cs"/>
          <w:sz w:val="28"/>
          <w:szCs w:val="28"/>
          <w:rtl/>
        </w:rPr>
        <w:t xml:space="preserve">بطَلت </w:t>
      </w:r>
      <w:r>
        <w:rPr>
          <w:rFonts w:cs="Al-Sadiq" w:hint="cs"/>
          <w:sz w:val="28"/>
          <w:szCs w:val="28"/>
          <w:rtl/>
        </w:rPr>
        <w:t>كل روايات الإقامة لأنّ كل إنسان يحتمل طروء مانع يمنعه من استمرار الإقامة .</w:t>
      </w:r>
    </w:p>
    <w:p w:rsidR="00B2615C" w:rsidRDefault="00EE2DE1" w:rsidP="001D4A75">
      <w:pPr>
        <w:jc w:val="both"/>
        <w:rPr>
          <w:rFonts w:cs="Al-Sadiq"/>
          <w:sz w:val="28"/>
          <w:szCs w:val="28"/>
          <w:rtl/>
        </w:rPr>
      </w:pPr>
      <w:r>
        <w:rPr>
          <w:rFonts w:cs="Al-Sadiq" w:hint="cs"/>
          <w:sz w:val="28"/>
          <w:szCs w:val="28"/>
          <w:rtl/>
        </w:rPr>
        <w:t xml:space="preserve">   </w:t>
      </w:r>
      <w:r w:rsidR="00B17DD4" w:rsidRPr="008A37F7">
        <w:rPr>
          <w:rFonts w:cs="Al-Sadiq Bold" w:hint="cs"/>
          <w:sz w:val="28"/>
          <w:szCs w:val="28"/>
          <w:rtl/>
        </w:rPr>
        <w:t>وأمّا إن كان</w:t>
      </w:r>
      <w:r w:rsidRPr="008A37F7">
        <w:rPr>
          <w:rFonts w:cs="Al-Sadiq Bold" w:hint="cs"/>
          <w:sz w:val="28"/>
          <w:szCs w:val="28"/>
          <w:rtl/>
        </w:rPr>
        <w:t xml:space="preserve"> احتمال عروض </w:t>
      </w:r>
      <w:r w:rsidR="00B17DD4" w:rsidRPr="008A37F7">
        <w:rPr>
          <w:rFonts w:cs="Al-Sadiq Bold" w:hint="cs"/>
          <w:sz w:val="28"/>
          <w:szCs w:val="28"/>
          <w:rtl/>
        </w:rPr>
        <w:t>ال</w:t>
      </w:r>
      <w:r w:rsidRPr="008A37F7">
        <w:rPr>
          <w:rFonts w:cs="Al-Sadiq Bold" w:hint="cs"/>
          <w:sz w:val="28"/>
          <w:szCs w:val="28"/>
          <w:rtl/>
        </w:rPr>
        <w:t>مانع</w:t>
      </w:r>
      <w:r w:rsidR="00B17DD4" w:rsidRPr="008A37F7">
        <w:rPr>
          <w:rFonts w:cs="Al-Sadiq Bold" w:hint="cs"/>
          <w:sz w:val="28"/>
          <w:szCs w:val="28"/>
          <w:rtl/>
        </w:rPr>
        <w:t xml:space="preserve"> </w:t>
      </w:r>
      <w:r w:rsidRPr="008A37F7">
        <w:rPr>
          <w:rFonts w:cs="Al-Sadiq Bold" w:hint="cs"/>
          <w:sz w:val="28"/>
          <w:szCs w:val="28"/>
          <w:rtl/>
        </w:rPr>
        <w:t>معتدّاً به عقلائياً</w:t>
      </w:r>
      <w:r>
        <w:rPr>
          <w:rFonts w:cs="Al-Sadiq" w:hint="cs"/>
          <w:sz w:val="28"/>
          <w:szCs w:val="28"/>
          <w:rtl/>
        </w:rPr>
        <w:t xml:space="preserve"> فإنه لن </w:t>
      </w:r>
      <w:r w:rsidR="008A37F7">
        <w:rPr>
          <w:rFonts w:cs="Al-Sadiq" w:hint="cs"/>
          <w:sz w:val="28"/>
          <w:szCs w:val="28"/>
          <w:rtl/>
        </w:rPr>
        <w:t>يحصَ</w:t>
      </w:r>
      <w:r w:rsidR="00B17DD4">
        <w:rPr>
          <w:rFonts w:cs="Al-Sadiq" w:hint="cs"/>
          <w:sz w:val="28"/>
          <w:szCs w:val="28"/>
          <w:rtl/>
        </w:rPr>
        <w:t>ل</w:t>
      </w:r>
      <w:r>
        <w:rPr>
          <w:rFonts w:cs="Al-Sadiq" w:hint="cs"/>
          <w:sz w:val="28"/>
          <w:szCs w:val="28"/>
          <w:rtl/>
        </w:rPr>
        <w:t xml:space="preserve"> قص</w:t>
      </w:r>
      <w:r w:rsidR="008A37F7">
        <w:rPr>
          <w:rFonts w:cs="Al-Sadiq" w:hint="cs"/>
          <w:sz w:val="28"/>
          <w:szCs w:val="28"/>
          <w:rtl/>
        </w:rPr>
        <w:t>ْ</w:t>
      </w:r>
      <w:r>
        <w:rPr>
          <w:rFonts w:cs="Al-Sadiq" w:hint="cs"/>
          <w:sz w:val="28"/>
          <w:szCs w:val="28"/>
          <w:rtl/>
        </w:rPr>
        <w:t>د</w:t>
      </w:r>
      <w:r w:rsidR="008A37F7">
        <w:rPr>
          <w:rFonts w:cs="Al-Sadiq" w:hint="cs"/>
          <w:sz w:val="28"/>
          <w:szCs w:val="28"/>
          <w:rtl/>
        </w:rPr>
        <w:t>ُ</w:t>
      </w:r>
      <w:r>
        <w:rPr>
          <w:rFonts w:cs="Al-Sadiq" w:hint="cs"/>
          <w:sz w:val="28"/>
          <w:szCs w:val="28"/>
          <w:rtl/>
        </w:rPr>
        <w:t xml:space="preserve"> الإقامة ـ </w:t>
      </w:r>
      <w:r w:rsidRPr="008A37F7">
        <w:rPr>
          <w:rFonts w:cs="Al-Sadiq" w:hint="cs"/>
          <w:rtl/>
        </w:rPr>
        <w:t>أي في مرحلة المقتضي</w:t>
      </w:r>
      <w:r>
        <w:rPr>
          <w:rFonts w:cs="Al-Sadiq" w:hint="cs"/>
          <w:sz w:val="28"/>
          <w:szCs w:val="28"/>
          <w:rtl/>
        </w:rPr>
        <w:t xml:space="preserve"> ـ فلا </w:t>
      </w:r>
      <w:r w:rsidR="008A37F7">
        <w:rPr>
          <w:rFonts w:cs="Al-Sadiq" w:hint="cs"/>
          <w:sz w:val="28"/>
          <w:szCs w:val="28"/>
          <w:rtl/>
        </w:rPr>
        <w:t>تحصَ</w:t>
      </w:r>
      <w:r w:rsidR="00B17DD4">
        <w:rPr>
          <w:rFonts w:cs="Al-Sadiq" w:hint="cs"/>
          <w:sz w:val="28"/>
          <w:szCs w:val="28"/>
          <w:rtl/>
        </w:rPr>
        <w:t>ل</w:t>
      </w:r>
      <w:r>
        <w:rPr>
          <w:rFonts w:cs="Al-Sadiq" w:hint="cs"/>
          <w:sz w:val="28"/>
          <w:szCs w:val="28"/>
          <w:rtl/>
        </w:rPr>
        <w:t xml:space="preserve"> الإقامة من الأصل حتى وإن كان الشخص يحبّ أن </w:t>
      </w:r>
      <w:r w:rsidR="005D0C02">
        <w:rPr>
          <w:rFonts w:cs="Al-Sadiq" w:hint="cs"/>
          <w:sz w:val="28"/>
          <w:szCs w:val="28"/>
          <w:rtl/>
        </w:rPr>
        <w:t>تـت</w:t>
      </w:r>
      <w:r>
        <w:rPr>
          <w:rFonts w:cs="Al-Sadiq" w:hint="cs"/>
          <w:sz w:val="28"/>
          <w:szCs w:val="28"/>
          <w:rtl/>
        </w:rPr>
        <w:t>حقّق ، ولذلك تؤثّر قوّة</w:t>
      </w:r>
      <w:r w:rsidR="008A37F7">
        <w:rPr>
          <w:rFonts w:cs="Al-Sadiq" w:hint="cs"/>
          <w:sz w:val="28"/>
          <w:szCs w:val="28"/>
          <w:rtl/>
        </w:rPr>
        <w:t>ُ</w:t>
      </w:r>
      <w:r>
        <w:rPr>
          <w:rFonts w:cs="Al-Sadiq" w:hint="cs"/>
          <w:sz w:val="28"/>
          <w:szCs w:val="28"/>
          <w:rtl/>
        </w:rPr>
        <w:t xml:space="preserve"> احتمال عروض </w:t>
      </w:r>
      <w:r w:rsidR="00B17DD4">
        <w:rPr>
          <w:rFonts w:cs="Al-Sadiq" w:hint="cs"/>
          <w:sz w:val="28"/>
          <w:szCs w:val="28"/>
          <w:rtl/>
        </w:rPr>
        <w:t>ال</w:t>
      </w:r>
      <w:r>
        <w:rPr>
          <w:rFonts w:cs="Al-Sadiq" w:hint="cs"/>
          <w:sz w:val="28"/>
          <w:szCs w:val="28"/>
          <w:rtl/>
        </w:rPr>
        <w:t>مانع على أصل تحقّق قصد الإقامة .</w:t>
      </w:r>
    </w:p>
    <w:p w:rsidR="00EE2DE1" w:rsidRPr="003E226B" w:rsidRDefault="00A844C1" w:rsidP="003E226B">
      <w:pPr>
        <w:jc w:val="center"/>
        <w:rPr>
          <w:rFonts w:cs="Lotus"/>
          <w:sz w:val="32"/>
          <w:szCs w:val="32"/>
          <w:rtl/>
        </w:rPr>
      </w:pPr>
      <w:r w:rsidRPr="00A844C1">
        <w:rPr>
          <w:rFonts w:cs="Lotus" w:hint="cs"/>
          <w:sz w:val="32"/>
          <w:szCs w:val="32"/>
          <w:rtl/>
        </w:rPr>
        <w:t>*</w:t>
      </w:r>
      <w:r w:rsidR="00EE2DE1" w:rsidRPr="003E226B">
        <w:rPr>
          <w:rFonts w:cs="Lotus" w:hint="cs"/>
          <w:sz w:val="32"/>
          <w:szCs w:val="32"/>
          <w:rtl/>
        </w:rPr>
        <w:t xml:space="preserve">   </w:t>
      </w:r>
      <w:r w:rsidRPr="00A844C1">
        <w:rPr>
          <w:rFonts w:cs="Lotus" w:hint="cs"/>
          <w:sz w:val="32"/>
          <w:szCs w:val="32"/>
          <w:rtl/>
        </w:rPr>
        <w:t>*</w:t>
      </w:r>
      <w:r w:rsidR="00EE2DE1" w:rsidRPr="003E226B">
        <w:rPr>
          <w:rFonts w:cs="Lotus" w:hint="cs"/>
          <w:sz w:val="32"/>
          <w:szCs w:val="32"/>
          <w:rtl/>
        </w:rPr>
        <w:t xml:space="preserve">   </w:t>
      </w:r>
      <w:r w:rsidRPr="00A844C1">
        <w:rPr>
          <w:rFonts w:cs="Lotus" w:hint="cs"/>
          <w:sz w:val="32"/>
          <w:szCs w:val="32"/>
          <w:rtl/>
        </w:rPr>
        <w:t>*</w:t>
      </w:r>
      <w:r w:rsidR="00EE2DE1" w:rsidRPr="003E226B">
        <w:rPr>
          <w:rFonts w:cs="Lotus" w:hint="cs"/>
          <w:sz w:val="32"/>
          <w:szCs w:val="32"/>
          <w:rtl/>
        </w:rPr>
        <w:t xml:space="preserve">   </w:t>
      </w:r>
      <w:r w:rsidRPr="00A844C1">
        <w:rPr>
          <w:rFonts w:cs="Lotus" w:hint="cs"/>
          <w:sz w:val="32"/>
          <w:szCs w:val="32"/>
          <w:rtl/>
        </w:rPr>
        <w:t>*</w:t>
      </w:r>
      <w:r w:rsidR="00EE2DE1" w:rsidRPr="003E226B">
        <w:rPr>
          <w:rFonts w:cs="Lotus" w:hint="cs"/>
          <w:sz w:val="32"/>
          <w:szCs w:val="32"/>
          <w:rtl/>
        </w:rPr>
        <w:t xml:space="preserve">   </w:t>
      </w:r>
      <w:r w:rsidRPr="00A844C1">
        <w:rPr>
          <w:rFonts w:cs="Lotus" w:hint="cs"/>
          <w:sz w:val="32"/>
          <w:szCs w:val="32"/>
          <w:rtl/>
        </w:rPr>
        <w:t>*</w:t>
      </w:r>
    </w:p>
    <w:p w:rsidR="00DC0B43" w:rsidRPr="00EE2DE1" w:rsidRDefault="00EE2DE1" w:rsidP="00EB31BC">
      <w:pPr>
        <w:jc w:val="both"/>
        <w:rPr>
          <w:rFonts w:cs="Al-Sadiq Bold"/>
          <w:sz w:val="32"/>
          <w:szCs w:val="32"/>
          <w:rtl/>
        </w:rPr>
      </w:pPr>
      <w:r w:rsidRPr="00EE2DE1">
        <w:rPr>
          <w:rFonts w:cs="Al-Sadiq Bold" w:hint="cs"/>
          <w:sz w:val="32"/>
          <w:szCs w:val="32"/>
          <w:rtl/>
        </w:rPr>
        <w:lastRenderedPageBreak/>
        <w:t xml:space="preserve"> </w:t>
      </w:r>
      <w:r w:rsidR="00DC0B43" w:rsidRPr="002D2E63">
        <w:rPr>
          <w:rFonts w:cs="Al-Sadiq Bold"/>
          <w:sz w:val="32"/>
          <w:szCs w:val="32"/>
          <w:rtl/>
        </w:rPr>
        <w:t xml:space="preserve">مسألة 11 </w:t>
      </w:r>
      <w:r w:rsidR="00DC0B43" w:rsidRPr="00EE2DE1">
        <w:rPr>
          <w:rFonts w:cs="Al-Sadiq Bold"/>
          <w:sz w:val="32"/>
          <w:szCs w:val="32"/>
          <w:rtl/>
        </w:rPr>
        <w:t>: المجبور</w:t>
      </w:r>
      <w:r w:rsidR="00931CB2">
        <w:rPr>
          <w:rFonts w:cs="Al-Sadiq Bold" w:hint="cs"/>
          <w:sz w:val="32"/>
          <w:szCs w:val="32"/>
          <w:rtl/>
        </w:rPr>
        <w:t>ُ</w:t>
      </w:r>
      <w:r w:rsidR="00DC0B43" w:rsidRPr="00EE2DE1">
        <w:rPr>
          <w:rFonts w:cs="Al-Sadiq Bold"/>
          <w:sz w:val="32"/>
          <w:szCs w:val="32"/>
          <w:rtl/>
        </w:rPr>
        <w:t xml:space="preserve"> على الإقامة والمكر</w:t>
      </w:r>
      <w:r w:rsidR="00931CB2">
        <w:rPr>
          <w:rFonts w:cs="Al-Sadiq Bold" w:hint="cs"/>
          <w:sz w:val="32"/>
          <w:szCs w:val="32"/>
          <w:rtl/>
        </w:rPr>
        <w:t>َ</w:t>
      </w:r>
      <w:r w:rsidR="00DC0B43" w:rsidRPr="00EE2DE1">
        <w:rPr>
          <w:rFonts w:cs="Al-Sadiq Bold"/>
          <w:sz w:val="32"/>
          <w:szCs w:val="32"/>
          <w:rtl/>
        </w:rPr>
        <w:t>ه عليها يجب عليه</w:t>
      </w:r>
      <w:r w:rsidR="004938FC">
        <w:rPr>
          <w:rFonts w:cs="Al-Sadiq Bold" w:hint="cs"/>
          <w:sz w:val="32"/>
          <w:szCs w:val="32"/>
          <w:rtl/>
        </w:rPr>
        <w:t>ما</w:t>
      </w:r>
      <w:r w:rsidR="00866A46" w:rsidRPr="00EE2DE1">
        <w:rPr>
          <w:rFonts w:cs="Al-Sadiq Bold" w:hint="cs"/>
          <w:sz w:val="32"/>
          <w:szCs w:val="32"/>
          <w:rtl/>
        </w:rPr>
        <w:t xml:space="preserve"> </w:t>
      </w:r>
      <w:r w:rsidR="00931CB2">
        <w:rPr>
          <w:rFonts w:cs="Al-Sadiq Bold"/>
          <w:sz w:val="32"/>
          <w:szCs w:val="32"/>
          <w:rtl/>
        </w:rPr>
        <w:t>التمام</w:t>
      </w:r>
      <w:r w:rsidR="00EB31BC">
        <w:rPr>
          <w:rFonts w:cs="Al-Sadiq Bold" w:hint="cs"/>
          <w:sz w:val="32"/>
          <w:szCs w:val="32"/>
          <w:rtl/>
        </w:rPr>
        <w:t>ُ</w:t>
      </w:r>
      <w:r w:rsidR="00931CB2">
        <w:rPr>
          <w:rFonts w:cs="Al-Sadiq Bold"/>
          <w:sz w:val="32"/>
          <w:szCs w:val="32"/>
          <w:rtl/>
        </w:rPr>
        <w:t xml:space="preserve"> </w:t>
      </w:r>
      <w:r w:rsidR="004938FC">
        <w:rPr>
          <w:rFonts w:cs="Al-Sadiq Bold" w:hint="cs"/>
          <w:sz w:val="32"/>
          <w:szCs w:val="32"/>
          <w:rtl/>
        </w:rPr>
        <w:t>إذا علما أنهما سيَـبقيان عشرةَ أيام في بلد واحد</w:t>
      </w:r>
      <w:r w:rsidR="002A26CF" w:rsidRPr="00D87DBB">
        <w:rPr>
          <w:rFonts w:cs="Al-Sadiq Bold" w:hint="cs"/>
          <w:sz w:val="36"/>
          <w:szCs w:val="30"/>
          <w:vertAlign w:val="superscript"/>
          <w:rtl/>
        </w:rPr>
        <w:t xml:space="preserve"> </w:t>
      </w:r>
      <w:r w:rsidR="00931CB2" w:rsidRPr="00D87DBB">
        <w:rPr>
          <w:rFonts w:cs="Al-Sadiq Bold" w:hint="cs"/>
          <w:sz w:val="36"/>
          <w:szCs w:val="30"/>
          <w:vertAlign w:val="superscript"/>
          <w:rtl/>
        </w:rPr>
        <w:t>(</w:t>
      </w:r>
      <w:r w:rsidR="00931CB2">
        <w:rPr>
          <w:rFonts w:cs="Al-Sadiq Bold" w:hint="cs"/>
          <w:sz w:val="36"/>
          <w:szCs w:val="30"/>
          <w:vertAlign w:val="superscript"/>
          <w:rtl/>
        </w:rPr>
        <w:t>13</w:t>
      </w:r>
      <w:r w:rsidR="00931CB2" w:rsidRPr="00D87DBB">
        <w:rPr>
          <w:rFonts w:cs="Al-Sadiq Bold" w:hint="cs"/>
          <w:sz w:val="36"/>
          <w:szCs w:val="30"/>
          <w:vertAlign w:val="superscript"/>
          <w:rtl/>
        </w:rPr>
        <w:t>)</w:t>
      </w:r>
      <w:r w:rsidR="00DC0B43" w:rsidRPr="00EE2DE1">
        <w:rPr>
          <w:rFonts w:cs="Al-Sadiq Bold"/>
          <w:sz w:val="32"/>
          <w:szCs w:val="32"/>
          <w:rtl/>
        </w:rPr>
        <w:t xml:space="preserve"> .</w:t>
      </w:r>
    </w:p>
    <w:p w:rsidR="00931CB2" w:rsidRDefault="00931CB2"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EE2DE1" w:rsidRDefault="00931CB2" w:rsidP="001D4A75">
      <w:pPr>
        <w:jc w:val="both"/>
        <w:rPr>
          <w:rFonts w:cs="Al-Sadiq"/>
          <w:sz w:val="28"/>
          <w:szCs w:val="28"/>
          <w:rtl/>
        </w:rPr>
      </w:pPr>
      <w:r>
        <w:rPr>
          <w:rFonts w:cs="Al-Sadiq" w:hint="cs"/>
          <w:sz w:val="28"/>
          <w:szCs w:val="28"/>
          <w:rtl/>
        </w:rPr>
        <w:t>(13) ذكرنا دليل ذلك في التعليق على "</w:t>
      </w:r>
      <w:r w:rsidRPr="003D08C0">
        <w:rPr>
          <w:rFonts w:cs="Al-Sadiq" w:hint="cs"/>
          <w:sz w:val="28"/>
          <w:szCs w:val="28"/>
          <w:rtl/>
        </w:rPr>
        <w:t>الثاني من قواطع السفر</w:t>
      </w:r>
      <w:r w:rsidR="00B17DD4" w:rsidRPr="00B17DD4">
        <w:rPr>
          <w:rFonts w:cs="Al-Sadiq" w:hint="cs"/>
          <w:sz w:val="28"/>
          <w:szCs w:val="28"/>
          <w:rtl/>
        </w:rPr>
        <w:t>"</w:t>
      </w:r>
      <w:r>
        <w:rPr>
          <w:rFonts w:cs="Al-Sadiq" w:hint="cs"/>
          <w:sz w:val="28"/>
          <w:szCs w:val="28"/>
          <w:rtl/>
        </w:rPr>
        <w:t xml:space="preserve"> عند قولنا</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ت</w:t>
      </w:r>
      <w:r w:rsidR="009D485D">
        <w:rPr>
          <w:rFonts w:cs="Al-Sadiq" w:hint="cs"/>
          <w:sz w:val="28"/>
          <w:szCs w:val="28"/>
          <w:rtl/>
        </w:rPr>
        <w:t>ب</w:t>
      </w:r>
      <w:r w:rsidR="003D08C0">
        <w:rPr>
          <w:rFonts w:cs="Al-Sadiq" w:hint="cs"/>
          <w:sz w:val="28"/>
          <w:szCs w:val="28"/>
          <w:rtl/>
        </w:rPr>
        <w:t>َ</w:t>
      </w:r>
      <w:r w:rsidR="009D485D">
        <w:rPr>
          <w:rFonts w:cs="Al-Sadiq" w:hint="cs"/>
          <w:sz w:val="28"/>
          <w:szCs w:val="28"/>
          <w:rtl/>
        </w:rPr>
        <w:t>ـي</w:t>
      </w:r>
      <w:r w:rsidR="003D08C0">
        <w:rPr>
          <w:rFonts w:cs="Al-Sadiq" w:hint="cs"/>
          <w:sz w:val="28"/>
          <w:szCs w:val="28"/>
          <w:rtl/>
        </w:rPr>
        <w:t>َّ</w:t>
      </w:r>
      <w:r>
        <w:rPr>
          <w:rFonts w:cs="Al-Sadiq" w:hint="cs"/>
          <w:sz w:val="28"/>
          <w:szCs w:val="28"/>
          <w:rtl/>
        </w:rPr>
        <w:t>ن</w:t>
      </w:r>
      <w:r w:rsidR="003D08C0">
        <w:rPr>
          <w:rFonts w:cs="Al-Sadiq" w:hint="cs"/>
          <w:sz w:val="28"/>
          <w:szCs w:val="28"/>
          <w:rtl/>
        </w:rPr>
        <w:t>َ</w:t>
      </w:r>
      <w:r>
        <w:rPr>
          <w:rFonts w:cs="Al-Sadiq" w:hint="cs"/>
          <w:sz w:val="28"/>
          <w:szCs w:val="28"/>
          <w:rtl/>
        </w:rPr>
        <w:t xml:space="preserve"> من خلال الروايات السابقة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فراجع ، وقلنا إنّ المناط في الإقامة ـ </w:t>
      </w:r>
      <w:r w:rsidRPr="003D08C0">
        <w:rPr>
          <w:rFonts w:cs="Al-Sadiq" w:hint="cs"/>
          <w:rtl/>
        </w:rPr>
        <w:t xml:space="preserve">بعد جمع الروايات </w:t>
      </w:r>
      <w:r>
        <w:rPr>
          <w:rFonts w:cs="Al-Sadiq" w:hint="cs"/>
          <w:sz w:val="28"/>
          <w:szCs w:val="28"/>
          <w:rtl/>
        </w:rPr>
        <w:t>ـ هو العلم بالبقاء حتى وإن لم يكن البقاء عن عزم واختيار .</w:t>
      </w:r>
    </w:p>
    <w:p w:rsidR="000F2ACC" w:rsidRPr="00837A57" w:rsidRDefault="00A844C1" w:rsidP="00837A57">
      <w:pPr>
        <w:jc w:val="center"/>
        <w:rPr>
          <w:rFonts w:cs="Lotus"/>
          <w:sz w:val="32"/>
          <w:szCs w:val="32"/>
          <w:rtl/>
        </w:rPr>
      </w:pP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p>
    <w:p w:rsidR="00DC0B43" w:rsidRPr="000F2ACC" w:rsidRDefault="000F2ACC" w:rsidP="00C40C8E">
      <w:pPr>
        <w:jc w:val="both"/>
        <w:rPr>
          <w:rFonts w:cs="Al-Sadiq Bold"/>
          <w:sz w:val="32"/>
          <w:szCs w:val="32"/>
          <w:rtl/>
        </w:rPr>
      </w:pPr>
      <w:r w:rsidRPr="000F2ACC">
        <w:rPr>
          <w:rFonts w:cs="Al-Sadiq Bold" w:hint="cs"/>
          <w:sz w:val="32"/>
          <w:szCs w:val="32"/>
          <w:rtl/>
        </w:rPr>
        <w:t xml:space="preserve"> </w:t>
      </w:r>
      <w:r w:rsidR="00DC0B43" w:rsidRPr="002D2E63">
        <w:rPr>
          <w:rFonts w:cs="Al-Sadiq Bold"/>
          <w:sz w:val="32"/>
          <w:szCs w:val="32"/>
          <w:rtl/>
        </w:rPr>
        <w:t>مسألة 12</w:t>
      </w:r>
      <w:r w:rsidR="00DC0B43" w:rsidRPr="000F2ACC">
        <w:rPr>
          <w:rFonts w:cs="Al-Sadiq Bold"/>
          <w:sz w:val="32"/>
          <w:szCs w:val="32"/>
          <w:rtl/>
        </w:rPr>
        <w:t xml:space="preserve"> : لا تصح ن</w:t>
      </w:r>
      <w:r w:rsidR="00C73159">
        <w:rPr>
          <w:rFonts w:cs="Al-Sadiq Bold" w:hint="cs"/>
          <w:sz w:val="32"/>
          <w:szCs w:val="32"/>
          <w:rtl/>
        </w:rPr>
        <w:t>ِ</w:t>
      </w:r>
      <w:r w:rsidR="00DC0B43" w:rsidRPr="000F2ACC">
        <w:rPr>
          <w:rFonts w:cs="Al-Sadiq Bold"/>
          <w:sz w:val="32"/>
          <w:szCs w:val="32"/>
          <w:rtl/>
        </w:rPr>
        <w:t>ي</w:t>
      </w:r>
      <w:r w:rsidR="00C73159">
        <w:rPr>
          <w:rFonts w:cs="Al-Sadiq Bold" w:hint="cs"/>
          <w:sz w:val="32"/>
          <w:szCs w:val="32"/>
          <w:rtl/>
        </w:rPr>
        <w:t>ّ</w:t>
      </w:r>
      <w:r w:rsidR="00DC0B43" w:rsidRPr="000F2ACC">
        <w:rPr>
          <w:rFonts w:cs="Al-Sadiq Bold"/>
          <w:sz w:val="32"/>
          <w:szCs w:val="32"/>
          <w:rtl/>
        </w:rPr>
        <w:t>ة</w:t>
      </w:r>
      <w:r w:rsidR="00C73159">
        <w:rPr>
          <w:rFonts w:cs="Al-Sadiq Bold" w:hint="cs"/>
          <w:sz w:val="32"/>
          <w:szCs w:val="32"/>
          <w:rtl/>
        </w:rPr>
        <w:t>ُ</w:t>
      </w:r>
      <w:r w:rsidR="00DC0B43" w:rsidRPr="000F2ACC">
        <w:rPr>
          <w:rFonts w:cs="Al-Sadiq Bold"/>
          <w:sz w:val="32"/>
          <w:szCs w:val="32"/>
          <w:rtl/>
        </w:rPr>
        <w:t xml:space="preserve"> الإقامة في </w:t>
      </w:r>
      <w:r w:rsidR="005C6712">
        <w:rPr>
          <w:rFonts w:cs="Al-Sadiq Bold" w:hint="cs"/>
          <w:sz w:val="32"/>
          <w:szCs w:val="32"/>
          <w:rtl/>
        </w:rPr>
        <w:t xml:space="preserve">المخيَّمات الكشفية والمقرّات العسكرية </w:t>
      </w:r>
      <w:r w:rsidR="00DC0B43" w:rsidRPr="000F2ACC">
        <w:rPr>
          <w:rFonts w:cs="Al-Sadiq Bold"/>
          <w:sz w:val="32"/>
          <w:szCs w:val="32"/>
          <w:rtl/>
        </w:rPr>
        <w:t>ونحوها ما لم</w:t>
      </w:r>
      <w:r w:rsidR="00866A46" w:rsidRPr="000F2ACC">
        <w:rPr>
          <w:rFonts w:cs="Al-Sadiq Bold" w:hint="cs"/>
          <w:sz w:val="32"/>
          <w:szCs w:val="32"/>
          <w:rtl/>
        </w:rPr>
        <w:t xml:space="preserve"> </w:t>
      </w:r>
      <w:r w:rsidR="00DC0B43" w:rsidRPr="000F2ACC">
        <w:rPr>
          <w:rFonts w:cs="Al-Sadiq Bold"/>
          <w:sz w:val="32"/>
          <w:szCs w:val="32"/>
          <w:rtl/>
        </w:rPr>
        <w:t>ي</w:t>
      </w:r>
      <w:r w:rsidR="005C6712">
        <w:rPr>
          <w:rFonts w:cs="Al-Sadiq Bold" w:hint="cs"/>
          <w:sz w:val="32"/>
          <w:szCs w:val="32"/>
          <w:rtl/>
        </w:rPr>
        <w:t>َ</w:t>
      </w:r>
      <w:r w:rsidR="00DC0B43" w:rsidRPr="000F2ACC">
        <w:rPr>
          <w:rFonts w:cs="Al-Sadiq Bold"/>
          <w:sz w:val="32"/>
          <w:szCs w:val="32"/>
          <w:rtl/>
        </w:rPr>
        <w:t>طم</w:t>
      </w:r>
      <w:r w:rsidR="00E1636E">
        <w:rPr>
          <w:rFonts w:cs="Al-Sadiq Bold"/>
          <w:sz w:val="32"/>
          <w:szCs w:val="32"/>
          <w:rtl/>
        </w:rPr>
        <w:t>ئن</w:t>
      </w:r>
      <w:r w:rsidR="00EB31BC">
        <w:rPr>
          <w:rFonts w:cs="Al-Sadiq Bold" w:hint="cs"/>
          <w:sz w:val="32"/>
          <w:szCs w:val="32"/>
          <w:rtl/>
        </w:rPr>
        <w:t xml:space="preserve"> الشخصُ</w:t>
      </w:r>
      <w:r w:rsidR="00DC0B43" w:rsidRPr="000F2ACC">
        <w:rPr>
          <w:rFonts w:cs="Al-Sadiq Bold"/>
          <w:sz w:val="32"/>
          <w:szCs w:val="32"/>
          <w:rtl/>
        </w:rPr>
        <w:t xml:space="preserve"> ب</w:t>
      </w:r>
      <w:r w:rsidR="005C6712">
        <w:rPr>
          <w:rFonts w:cs="Al-Sadiq Bold" w:hint="cs"/>
          <w:sz w:val="32"/>
          <w:szCs w:val="32"/>
          <w:rtl/>
        </w:rPr>
        <w:t xml:space="preserve">البقاء في المخيَّم </w:t>
      </w:r>
      <w:r w:rsidR="00DC0B43" w:rsidRPr="000F2ACC">
        <w:rPr>
          <w:rFonts w:cs="Al-Sadiq Bold"/>
          <w:sz w:val="32"/>
          <w:szCs w:val="32"/>
          <w:rtl/>
        </w:rPr>
        <w:t>عشرة</w:t>
      </w:r>
      <w:r w:rsidR="005C6712">
        <w:rPr>
          <w:rFonts w:cs="Al-Sadiq Bold" w:hint="cs"/>
          <w:sz w:val="32"/>
          <w:szCs w:val="32"/>
          <w:rtl/>
        </w:rPr>
        <w:t>َ</w:t>
      </w:r>
      <w:r w:rsidR="00DC0B43" w:rsidRPr="000F2ACC">
        <w:rPr>
          <w:rFonts w:cs="Al-Sadiq Bold"/>
          <w:sz w:val="32"/>
          <w:szCs w:val="32"/>
          <w:rtl/>
        </w:rPr>
        <w:t xml:space="preserve"> أيام </w:t>
      </w:r>
      <w:r w:rsidRPr="00D87DBB">
        <w:rPr>
          <w:rFonts w:cs="Al-Sadiq Bold" w:hint="cs"/>
          <w:sz w:val="36"/>
          <w:szCs w:val="30"/>
          <w:vertAlign w:val="superscript"/>
          <w:rtl/>
        </w:rPr>
        <w:t>(</w:t>
      </w:r>
      <w:r w:rsidRPr="00837A57">
        <w:rPr>
          <w:rFonts w:cs="Al-Sadiq Bold" w:hint="cs"/>
          <w:sz w:val="40"/>
          <w:szCs w:val="32"/>
          <w:vertAlign w:val="superscript"/>
          <w:rtl/>
        </w:rPr>
        <w:t>14</w:t>
      </w:r>
      <w:r w:rsidRPr="00D87DBB">
        <w:rPr>
          <w:rFonts w:cs="Al-Sadiq Bold" w:hint="cs"/>
          <w:sz w:val="36"/>
          <w:szCs w:val="30"/>
          <w:vertAlign w:val="superscript"/>
          <w:rtl/>
        </w:rPr>
        <w:t>)</w:t>
      </w:r>
      <w:r w:rsidR="00EB31BC">
        <w:rPr>
          <w:rFonts w:cs="Al-Sadiq Bold" w:hint="cs"/>
          <w:sz w:val="36"/>
          <w:szCs w:val="30"/>
          <w:vertAlign w:val="superscript"/>
          <w:rtl/>
        </w:rPr>
        <w:t xml:space="preserve"> </w:t>
      </w:r>
      <w:r w:rsidR="00DC0B43" w:rsidRPr="000F2ACC">
        <w:rPr>
          <w:rFonts w:cs="Al-Sadiq Bold"/>
          <w:sz w:val="32"/>
          <w:szCs w:val="32"/>
          <w:rtl/>
        </w:rPr>
        <w:t>.</w:t>
      </w:r>
    </w:p>
    <w:p w:rsidR="000F2ACC" w:rsidRDefault="000F2ACC"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0F2ACC" w:rsidRDefault="000F2ACC" w:rsidP="005C6712">
      <w:pPr>
        <w:jc w:val="both"/>
        <w:rPr>
          <w:rFonts w:cs="Al-Sadiq"/>
          <w:sz w:val="28"/>
          <w:szCs w:val="28"/>
          <w:rtl/>
        </w:rPr>
      </w:pPr>
      <w:r>
        <w:rPr>
          <w:rFonts w:cs="Al-Sadiq" w:hint="cs"/>
          <w:sz w:val="28"/>
          <w:szCs w:val="28"/>
          <w:rtl/>
        </w:rPr>
        <w:t xml:space="preserve">(14) </w:t>
      </w:r>
      <w:r w:rsidR="005C6712">
        <w:rPr>
          <w:rFonts w:cs="Al-Sadiq" w:hint="cs"/>
          <w:sz w:val="28"/>
          <w:szCs w:val="28"/>
          <w:rtl/>
        </w:rPr>
        <w:t xml:space="preserve">ذكرنا سابقاً لزوم العلم بالبقاء </w:t>
      </w:r>
      <w:r>
        <w:rPr>
          <w:rFonts w:cs="Al-Sadiq" w:hint="cs"/>
          <w:sz w:val="28"/>
          <w:szCs w:val="28"/>
          <w:rtl/>
        </w:rPr>
        <w:t xml:space="preserve">عشرة أيام في </w:t>
      </w:r>
      <w:r w:rsidR="005C6712">
        <w:rPr>
          <w:rFonts w:cs="Al-Sadiq" w:hint="cs"/>
          <w:sz w:val="28"/>
          <w:szCs w:val="28"/>
          <w:rtl/>
        </w:rPr>
        <w:t xml:space="preserve">البلد الواحد حتى تصحّ الإقامةُ </w:t>
      </w:r>
      <w:r>
        <w:rPr>
          <w:rFonts w:cs="Al-Sadiq" w:hint="cs"/>
          <w:sz w:val="28"/>
          <w:szCs w:val="28"/>
          <w:rtl/>
        </w:rPr>
        <w:t>، فإنْ ع</w:t>
      </w:r>
      <w:r w:rsidR="008D3833">
        <w:rPr>
          <w:rFonts w:cs="Al-Sadiq" w:hint="cs"/>
          <w:sz w:val="28"/>
          <w:szCs w:val="28"/>
          <w:rtl/>
        </w:rPr>
        <w:t>َ</w:t>
      </w:r>
      <w:r>
        <w:rPr>
          <w:rFonts w:cs="Al-Sadiq" w:hint="cs"/>
          <w:sz w:val="28"/>
          <w:szCs w:val="28"/>
          <w:rtl/>
        </w:rPr>
        <w:t>ل</w:t>
      </w:r>
      <w:r w:rsidR="008D3833">
        <w:rPr>
          <w:rFonts w:cs="Al-Sadiq" w:hint="cs"/>
          <w:sz w:val="28"/>
          <w:szCs w:val="28"/>
          <w:rtl/>
        </w:rPr>
        <w:t>ِ</w:t>
      </w:r>
      <w:r>
        <w:rPr>
          <w:rFonts w:cs="Al-Sadiq" w:hint="cs"/>
          <w:sz w:val="28"/>
          <w:szCs w:val="28"/>
          <w:rtl/>
        </w:rPr>
        <w:t>م</w:t>
      </w:r>
      <w:r w:rsidR="008D3833">
        <w:rPr>
          <w:rFonts w:cs="Al-Sadiq" w:hint="cs"/>
          <w:sz w:val="28"/>
          <w:szCs w:val="28"/>
          <w:rtl/>
        </w:rPr>
        <w:t>َ</w:t>
      </w:r>
      <w:r>
        <w:rPr>
          <w:rFonts w:cs="Al-Sadiq" w:hint="cs"/>
          <w:sz w:val="28"/>
          <w:szCs w:val="28"/>
          <w:rtl/>
        </w:rPr>
        <w:t xml:space="preserve"> ب</w:t>
      </w:r>
      <w:r w:rsidR="005C6712">
        <w:rPr>
          <w:rFonts w:cs="Al-Sadiq" w:hint="cs"/>
          <w:sz w:val="28"/>
          <w:szCs w:val="28"/>
          <w:rtl/>
        </w:rPr>
        <w:t>ـ</w:t>
      </w:r>
      <w:r>
        <w:rPr>
          <w:rFonts w:cs="Al-Sadiq" w:hint="cs"/>
          <w:sz w:val="28"/>
          <w:szCs w:val="28"/>
          <w:rtl/>
        </w:rPr>
        <w:t xml:space="preserve">بقائه عشرة أيام ـ </w:t>
      </w:r>
      <w:r w:rsidRPr="003668E2">
        <w:rPr>
          <w:rFonts w:cs="Al-Sadiq" w:hint="cs"/>
          <w:rtl/>
        </w:rPr>
        <w:t>حتى وإن رحلوا</w:t>
      </w:r>
      <w:r w:rsidR="005C6712">
        <w:rPr>
          <w:rFonts w:cs="Al-Sadiq" w:hint="cs"/>
          <w:rtl/>
        </w:rPr>
        <w:t xml:space="preserve"> عن مخيّم التدريب مثلاً</w:t>
      </w:r>
      <w:r>
        <w:rPr>
          <w:rFonts w:cs="Al-Sadiq" w:hint="cs"/>
          <w:sz w:val="28"/>
          <w:szCs w:val="28"/>
          <w:rtl/>
        </w:rPr>
        <w:t xml:space="preserve"> ـ صلّى تماماً ، وإن شكّ في ذلك ـ </w:t>
      </w:r>
      <w:r w:rsidRPr="002F5DA5">
        <w:rPr>
          <w:rFonts w:cs="Al-Sadiq" w:hint="cs"/>
          <w:rtl/>
        </w:rPr>
        <w:t>لاحتمال ا</w:t>
      </w:r>
      <w:r w:rsidR="00E1636E">
        <w:rPr>
          <w:rFonts w:cs="Al-Sadiq" w:hint="cs"/>
          <w:rtl/>
        </w:rPr>
        <w:t>نـت</w:t>
      </w:r>
      <w:r w:rsidRPr="002F5DA5">
        <w:rPr>
          <w:rFonts w:cs="Al-Sadiq" w:hint="cs"/>
          <w:rtl/>
        </w:rPr>
        <w:t>قالهم قبل العشرة أيام وا</w:t>
      </w:r>
      <w:r w:rsidR="00E1636E">
        <w:rPr>
          <w:rFonts w:cs="Al-Sadiq" w:hint="cs"/>
          <w:rtl/>
        </w:rPr>
        <w:t>نـت</w:t>
      </w:r>
      <w:r w:rsidRPr="002F5DA5">
        <w:rPr>
          <w:rFonts w:cs="Al-Sadiq" w:hint="cs"/>
          <w:rtl/>
        </w:rPr>
        <w:t>قاله معهم</w:t>
      </w:r>
      <w:r>
        <w:rPr>
          <w:rFonts w:cs="Al-Sadiq" w:hint="cs"/>
          <w:sz w:val="28"/>
          <w:szCs w:val="28"/>
          <w:rtl/>
        </w:rPr>
        <w:t xml:space="preserve"> ـ بقي على القصر .</w:t>
      </w:r>
    </w:p>
    <w:p w:rsidR="000F2ACC" w:rsidRPr="00837A57" w:rsidRDefault="00A844C1" w:rsidP="00837A57">
      <w:pPr>
        <w:jc w:val="center"/>
        <w:rPr>
          <w:rFonts w:cs="Lotus"/>
          <w:sz w:val="32"/>
          <w:szCs w:val="32"/>
          <w:rtl/>
        </w:rPr>
      </w:pP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r w:rsidR="000F2ACC" w:rsidRPr="00837A57">
        <w:rPr>
          <w:rFonts w:cs="Lotus" w:hint="cs"/>
          <w:sz w:val="32"/>
          <w:szCs w:val="32"/>
          <w:rtl/>
        </w:rPr>
        <w:t xml:space="preserve">   </w:t>
      </w:r>
      <w:r w:rsidRPr="00A844C1">
        <w:rPr>
          <w:rFonts w:cs="Lotus" w:hint="cs"/>
          <w:sz w:val="32"/>
          <w:szCs w:val="32"/>
          <w:rtl/>
        </w:rPr>
        <w:t>*</w:t>
      </w:r>
    </w:p>
    <w:p w:rsidR="00DC0B43" w:rsidRPr="000F2ACC" w:rsidRDefault="000F2ACC" w:rsidP="002641B2">
      <w:pPr>
        <w:jc w:val="both"/>
        <w:rPr>
          <w:rFonts w:cs="Al-Sadiq Bold"/>
          <w:sz w:val="32"/>
          <w:szCs w:val="32"/>
          <w:rtl/>
        </w:rPr>
      </w:pPr>
      <w:r w:rsidRPr="000F2ACC">
        <w:rPr>
          <w:rFonts w:cs="Al-Sadiq Bold" w:hint="cs"/>
          <w:sz w:val="32"/>
          <w:szCs w:val="32"/>
          <w:rtl/>
        </w:rPr>
        <w:t xml:space="preserve"> </w:t>
      </w:r>
      <w:r w:rsidR="00DC0B43" w:rsidRPr="00837A57">
        <w:rPr>
          <w:rFonts w:cs="Al-Sadiq Bold"/>
          <w:sz w:val="32"/>
          <w:szCs w:val="32"/>
          <w:rtl/>
        </w:rPr>
        <w:t>مسألة 13</w:t>
      </w:r>
      <w:r w:rsidR="00DC0B43" w:rsidRPr="000F2ACC">
        <w:rPr>
          <w:rFonts w:cs="Al-Sadiq Bold"/>
          <w:sz w:val="32"/>
          <w:szCs w:val="32"/>
          <w:rtl/>
        </w:rPr>
        <w:t xml:space="preserve"> : </w:t>
      </w:r>
      <w:r w:rsidR="00360EB1">
        <w:rPr>
          <w:rFonts w:cs="Al-Sadiq Bold" w:hint="cs"/>
          <w:sz w:val="32"/>
          <w:szCs w:val="32"/>
          <w:rtl/>
        </w:rPr>
        <w:t>إن</w:t>
      </w:r>
      <w:r w:rsidR="002641B2">
        <w:rPr>
          <w:rFonts w:cs="Al-Sadiq Bold" w:hint="cs"/>
          <w:sz w:val="32"/>
          <w:szCs w:val="32"/>
          <w:rtl/>
        </w:rPr>
        <w:t>ْ</w:t>
      </w:r>
      <w:r w:rsidR="00360EB1">
        <w:rPr>
          <w:rFonts w:cs="Al-Sadiq Bold" w:hint="cs"/>
          <w:sz w:val="32"/>
          <w:szCs w:val="32"/>
          <w:rtl/>
        </w:rPr>
        <w:t xml:space="preserve"> قص</w:t>
      </w:r>
      <w:r w:rsidR="002641B2">
        <w:rPr>
          <w:rFonts w:cs="Al-Sadiq Bold" w:hint="cs"/>
          <w:sz w:val="32"/>
          <w:szCs w:val="32"/>
          <w:rtl/>
        </w:rPr>
        <w:t>َ</w:t>
      </w:r>
      <w:r w:rsidR="00360EB1">
        <w:rPr>
          <w:rFonts w:cs="Al-Sadiq Bold" w:hint="cs"/>
          <w:sz w:val="32"/>
          <w:szCs w:val="32"/>
          <w:rtl/>
        </w:rPr>
        <w:t>د الزوجُ أو السيّد</w:t>
      </w:r>
      <w:r w:rsidR="00E632F4">
        <w:rPr>
          <w:rFonts w:cs="Al-Sadiq Bold" w:hint="cs"/>
          <w:sz w:val="32"/>
          <w:szCs w:val="32"/>
          <w:rtl/>
        </w:rPr>
        <w:t>ُ</w:t>
      </w:r>
      <w:r w:rsidR="00360EB1">
        <w:rPr>
          <w:rFonts w:cs="Al-Sadiq Bold" w:hint="cs"/>
          <w:sz w:val="32"/>
          <w:szCs w:val="32"/>
          <w:rtl/>
        </w:rPr>
        <w:t xml:space="preserve"> الإقامةَ وكانت الزوجةُ أو الخادمةُ ونحو</w:t>
      </w:r>
      <w:r w:rsidR="00E632F4">
        <w:rPr>
          <w:rFonts w:cs="Al-Sadiq Bold" w:hint="cs"/>
          <w:sz w:val="32"/>
          <w:szCs w:val="32"/>
          <w:rtl/>
        </w:rPr>
        <w:t>ُ</w:t>
      </w:r>
      <w:r w:rsidR="00360EB1">
        <w:rPr>
          <w:rFonts w:cs="Al-Sadiq Bold" w:hint="cs"/>
          <w:sz w:val="32"/>
          <w:szCs w:val="32"/>
          <w:rtl/>
        </w:rPr>
        <w:t xml:space="preserve">هما ـ </w:t>
      </w:r>
      <w:r w:rsidR="00360EB1" w:rsidRPr="00E632F4">
        <w:rPr>
          <w:rFonts w:cs="Al-Sadiq" w:hint="cs"/>
          <w:sz w:val="28"/>
          <w:szCs w:val="28"/>
          <w:rtl/>
        </w:rPr>
        <w:t>التابعون لهما بقاءً وسفراً</w:t>
      </w:r>
      <w:r w:rsidR="00360EB1">
        <w:rPr>
          <w:rFonts w:cs="Al-Sadiq Bold" w:hint="cs"/>
          <w:sz w:val="32"/>
          <w:szCs w:val="32"/>
          <w:rtl/>
        </w:rPr>
        <w:t xml:space="preserve"> ـ لا ي</w:t>
      </w:r>
      <w:r w:rsidR="00E632F4">
        <w:rPr>
          <w:rFonts w:cs="Al-Sadiq Bold" w:hint="cs"/>
          <w:sz w:val="32"/>
          <w:szCs w:val="32"/>
          <w:rtl/>
        </w:rPr>
        <w:t>َ</w:t>
      </w:r>
      <w:r w:rsidR="00360EB1">
        <w:rPr>
          <w:rFonts w:cs="Al-Sadiq Bold" w:hint="cs"/>
          <w:sz w:val="32"/>
          <w:szCs w:val="32"/>
          <w:rtl/>
        </w:rPr>
        <w:t>ع</w:t>
      </w:r>
      <w:r w:rsidR="00E632F4">
        <w:rPr>
          <w:rFonts w:cs="Al-Sadiq Bold" w:hint="cs"/>
          <w:sz w:val="32"/>
          <w:szCs w:val="32"/>
          <w:rtl/>
        </w:rPr>
        <w:t>ْ</w:t>
      </w:r>
      <w:r w:rsidR="00360EB1">
        <w:rPr>
          <w:rFonts w:cs="Al-Sadiq Bold" w:hint="cs"/>
          <w:sz w:val="32"/>
          <w:szCs w:val="32"/>
          <w:rtl/>
        </w:rPr>
        <w:t>ل</w:t>
      </w:r>
      <w:r w:rsidR="00E632F4">
        <w:rPr>
          <w:rFonts w:cs="Al-Sadiq Bold" w:hint="cs"/>
          <w:sz w:val="32"/>
          <w:szCs w:val="32"/>
          <w:rtl/>
        </w:rPr>
        <w:t>َ</w:t>
      </w:r>
      <w:r w:rsidR="00EB31BC">
        <w:rPr>
          <w:rFonts w:cs="Al-Sadiq Bold" w:hint="cs"/>
          <w:sz w:val="32"/>
          <w:szCs w:val="32"/>
          <w:rtl/>
        </w:rPr>
        <w:t>مان بنيّة الزوج أو السيدِ</w:t>
      </w:r>
      <w:r w:rsidR="00360EB1">
        <w:rPr>
          <w:rFonts w:cs="Al-Sadiq Bold" w:hint="cs"/>
          <w:sz w:val="32"/>
          <w:szCs w:val="32"/>
          <w:rtl/>
        </w:rPr>
        <w:t xml:space="preserve"> الإقامة</w:t>
      </w:r>
      <w:r w:rsidR="00E632F4">
        <w:rPr>
          <w:rFonts w:cs="Al-Sadiq Bold" w:hint="cs"/>
          <w:sz w:val="32"/>
          <w:szCs w:val="32"/>
          <w:rtl/>
        </w:rPr>
        <w:t>َ</w:t>
      </w:r>
      <w:r w:rsidR="00360EB1">
        <w:rPr>
          <w:rFonts w:cs="Al-Sadiq Bold" w:hint="cs"/>
          <w:sz w:val="32"/>
          <w:szCs w:val="32"/>
          <w:rtl/>
        </w:rPr>
        <w:t xml:space="preserve"> ، </w:t>
      </w:r>
      <w:r w:rsidR="002641B2">
        <w:rPr>
          <w:rFonts w:cs="Al-Sadiq Bold" w:hint="cs"/>
          <w:sz w:val="32"/>
          <w:szCs w:val="32"/>
          <w:rtl/>
        </w:rPr>
        <w:t xml:space="preserve">فقصدوا نفسَ ما قصده الزوجُ أو السيدُ ، </w:t>
      </w:r>
      <w:r w:rsidR="00360EB1">
        <w:rPr>
          <w:rFonts w:cs="Al-Sadiq Bold" w:hint="cs"/>
          <w:sz w:val="32"/>
          <w:szCs w:val="32"/>
          <w:rtl/>
        </w:rPr>
        <w:t>فهذا لا</w:t>
      </w:r>
      <w:r w:rsidR="00E632F4">
        <w:rPr>
          <w:rFonts w:cs="Al-Sadiq Bold" w:hint="cs"/>
          <w:sz w:val="32"/>
          <w:szCs w:val="32"/>
          <w:rtl/>
        </w:rPr>
        <w:t xml:space="preserve"> يعني أنهم </w:t>
      </w:r>
      <w:r w:rsidR="002641B2">
        <w:rPr>
          <w:rFonts w:cs="Al-Sadiq Bold" w:hint="cs"/>
          <w:sz w:val="32"/>
          <w:szCs w:val="32"/>
          <w:rtl/>
        </w:rPr>
        <w:t xml:space="preserve">صاروا </w:t>
      </w:r>
      <w:r w:rsidR="00E632F4">
        <w:rPr>
          <w:rFonts w:cs="Al-Sadiq Bold" w:hint="cs"/>
          <w:sz w:val="32"/>
          <w:szCs w:val="32"/>
          <w:rtl/>
        </w:rPr>
        <w:t xml:space="preserve">بحكم المقيمين ، وإنما يَـبقون على حُكْمِ السفرِ فيقصِّرون ، لأنهم لم يعلموا أنهم سيَـبقون عشرة أيام </w:t>
      </w:r>
      <w:r w:rsidR="00DC0B43" w:rsidRPr="000F2ACC">
        <w:rPr>
          <w:rFonts w:cs="Al-Sadiq Bold"/>
          <w:sz w:val="32"/>
          <w:szCs w:val="32"/>
          <w:rtl/>
        </w:rPr>
        <w:t>، وكذا الحال</w:t>
      </w:r>
      <w:r w:rsidR="00866A46" w:rsidRPr="000F2ACC">
        <w:rPr>
          <w:rFonts w:cs="Al-Sadiq Bold" w:hint="cs"/>
          <w:sz w:val="32"/>
          <w:szCs w:val="32"/>
          <w:rtl/>
        </w:rPr>
        <w:t xml:space="preserve"> </w:t>
      </w:r>
      <w:r w:rsidR="00DC0B43" w:rsidRPr="000F2ACC">
        <w:rPr>
          <w:rFonts w:cs="Al-Sadiq Bold"/>
          <w:sz w:val="32"/>
          <w:szCs w:val="32"/>
          <w:rtl/>
        </w:rPr>
        <w:t>إذا ق</w:t>
      </w:r>
      <w:r w:rsidR="00E632F4">
        <w:rPr>
          <w:rFonts w:cs="Al-Sadiq Bold" w:hint="cs"/>
          <w:sz w:val="32"/>
          <w:szCs w:val="32"/>
          <w:rtl/>
        </w:rPr>
        <w:t>َ</w:t>
      </w:r>
      <w:r w:rsidR="00DC0B43" w:rsidRPr="000F2ACC">
        <w:rPr>
          <w:rFonts w:cs="Al-Sadiq Bold"/>
          <w:sz w:val="32"/>
          <w:szCs w:val="32"/>
          <w:rtl/>
        </w:rPr>
        <w:t>ص</w:t>
      </w:r>
      <w:r w:rsidR="00E632F4">
        <w:rPr>
          <w:rFonts w:cs="Al-Sadiq Bold" w:hint="cs"/>
          <w:sz w:val="32"/>
          <w:szCs w:val="32"/>
          <w:rtl/>
        </w:rPr>
        <w:t>َ</w:t>
      </w:r>
      <w:r w:rsidR="00DC0B43" w:rsidRPr="000F2ACC">
        <w:rPr>
          <w:rFonts w:cs="Al-Sadiq Bold"/>
          <w:sz w:val="32"/>
          <w:szCs w:val="32"/>
          <w:rtl/>
        </w:rPr>
        <w:t>د</w:t>
      </w:r>
      <w:r w:rsidR="00C73159">
        <w:rPr>
          <w:rFonts w:cs="Al-Sadiq Bold" w:hint="cs"/>
          <w:sz w:val="32"/>
          <w:szCs w:val="32"/>
          <w:rtl/>
        </w:rPr>
        <w:t xml:space="preserve"> الشخصُ</w:t>
      </w:r>
      <w:r w:rsidR="00DC0B43" w:rsidRPr="000F2ACC">
        <w:rPr>
          <w:rFonts w:cs="Al-Sadiq Bold"/>
          <w:sz w:val="32"/>
          <w:szCs w:val="32"/>
          <w:rtl/>
        </w:rPr>
        <w:t xml:space="preserve"> الم</w:t>
      </w:r>
      <w:r w:rsidR="00AA64D7">
        <w:rPr>
          <w:rFonts w:cs="Al-Sadiq Bold" w:hint="cs"/>
          <w:sz w:val="32"/>
          <w:szCs w:val="32"/>
          <w:rtl/>
        </w:rPr>
        <w:t>ُ</w:t>
      </w:r>
      <w:r w:rsidR="00DC0B43" w:rsidRPr="000F2ACC">
        <w:rPr>
          <w:rFonts w:cs="Al-Sadiq Bold"/>
          <w:sz w:val="32"/>
          <w:szCs w:val="32"/>
          <w:rtl/>
        </w:rPr>
        <w:t>قام</w:t>
      </w:r>
      <w:r w:rsidR="00E632F4">
        <w:rPr>
          <w:rFonts w:cs="Al-Sadiq Bold" w:hint="cs"/>
          <w:sz w:val="32"/>
          <w:szCs w:val="32"/>
          <w:rtl/>
        </w:rPr>
        <w:t>َ</w:t>
      </w:r>
      <w:r w:rsidR="00DC0B43" w:rsidRPr="000F2ACC">
        <w:rPr>
          <w:rFonts w:cs="Al-Sadiq Bold"/>
          <w:sz w:val="32"/>
          <w:szCs w:val="32"/>
          <w:rtl/>
        </w:rPr>
        <w:t xml:space="preserve"> بمقدار ما قصد رفقاؤه وكان قص</w:t>
      </w:r>
      <w:r w:rsidR="00E632F4">
        <w:rPr>
          <w:rFonts w:cs="Al-Sadiq Bold" w:hint="cs"/>
          <w:sz w:val="32"/>
          <w:szCs w:val="32"/>
          <w:rtl/>
        </w:rPr>
        <w:t>ْ</w:t>
      </w:r>
      <w:r w:rsidR="00DC0B43" w:rsidRPr="000F2ACC">
        <w:rPr>
          <w:rFonts w:cs="Al-Sadiq Bold"/>
          <w:sz w:val="32"/>
          <w:szCs w:val="32"/>
          <w:rtl/>
        </w:rPr>
        <w:t>د</w:t>
      </w:r>
      <w:r w:rsidR="00E632F4">
        <w:rPr>
          <w:rFonts w:cs="Al-Sadiq Bold" w:hint="cs"/>
          <w:sz w:val="32"/>
          <w:szCs w:val="32"/>
          <w:rtl/>
        </w:rPr>
        <w:t>ُ</w:t>
      </w:r>
      <w:r w:rsidR="00DC0B43" w:rsidRPr="000F2ACC">
        <w:rPr>
          <w:rFonts w:cs="Al-Sadiq Bold"/>
          <w:sz w:val="32"/>
          <w:szCs w:val="32"/>
          <w:rtl/>
        </w:rPr>
        <w:t>هم ال</w:t>
      </w:r>
      <w:r w:rsidR="00E632F4">
        <w:rPr>
          <w:rFonts w:cs="Al-Sadiq Bold" w:hint="cs"/>
          <w:sz w:val="32"/>
          <w:szCs w:val="32"/>
          <w:rtl/>
        </w:rPr>
        <w:t>بقاء</w:t>
      </w:r>
      <w:r w:rsidR="00EB31BC">
        <w:rPr>
          <w:rFonts w:cs="Al-Sadiq Bold" w:hint="cs"/>
          <w:sz w:val="32"/>
          <w:szCs w:val="32"/>
          <w:rtl/>
        </w:rPr>
        <w:t>َ</w:t>
      </w:r>
      <w:r w:rsidR="00E632F4">
        <w:rPr>
          <w:rFonts w:cs="Al-Sadiq Bold" w:hint="cs"/>
          <w:sz w:val="32"/>
          <w:szCs w:val="32"/>
          <w:rtl/>
        </w:rPr>
        <w:t xml:space="preserve"> </w:t>
      </w:r>
      <w:r w:rsidR="00DC0B43" w:rsidRPr="000F2ACC">
        <w:rPr>
          <w:rFonts w:cs="Al-Sadiq Bold"/>
          <w:sz w:val="32"/>
          <w:szCs w:val="32"/>
          <w:rtl/>
        </w:rPr>
        <w:t>ع</w:t>
      </w:r>
      <w:r w:rsidR="005C5943">
        <w:rPr>
          <w:rFonts w:cs="Al-Sadiq Bold" w:hint="cs"/>
          <w:sz w:val="32"/>
          <w:szCs w:val="32"/>
          <w:rtl/>
        </w:rPr>
        <w:t>َ</w:t>
      </w:r>
      <w:r w:rsidR="00DC0B43" w:rsidRPr="000F2ACC">
        <w:rPr>
          <w:rFonts w:cs="Al-Sadiq Bold"/>
          <w:sz w:val="32"/>
          <w:szCs w:val="32"/>
          <w:rtl/>
        </w:rPr>
        <w:t>ش</w:t>
      </w:r>
      <w:r w:rsidR="005C5943">
        <w:rPr>
          <w:rFonts w:cs="Al-Sadiq Bold" w:hint="cs"/>
          <w:sz w:val="32"/>
          <w:szCs w:val="32"/>
          <w:rtl/>
        </w:rPr>
        <w:t>َ</w:t>
      </w:r>
      <w:r w:rsidR="00DC0B43" w:rsidRPr="000F2ACC">
        <w:rPr>
          <w:rFonts w:cs="Al-Sadiq Bold"/>
          <w:sz w:val="32"/>
          <w:szCs w:val="32"/>
          <w:rtl/>
        </w:rPr>
        <w:t>رة</w:t>
      </w:r>
      <w:r w:rsidR="00EB31BC">
        <w:rPr>
          <w:rFonts w:cs="Al-Sadiq Bold" w:hint="cs"/>
          <w:sz w:val="32"/>
          <w:szCs w:val="32"/>
          <w:rtl/>
        </w:rPr>
        <w:t>َ</w:t>
      </w:r>
      <w:r w:rsidR="00DC0B43" w:rsidRPr="000F2ACC">
        <w:rPr>
          <w:rFonts w:cs="Al-Sadiq Bold"/>
          <w:sz w:val="32"/>
          <w:szCs w:val="32"/>
          <w:rtl/>
        </w:rPr>
        <w:t xml:space="preserve"> </w:t>
      </w:r>
      <w:r w:rsidR="00E632F4">
        <w:rPr>
          <w:rFonts w:cs="Al-Sadiq Bold" w:hint="cs"/>
          <w:sz w:val="32"/>
          <w:szCs w:val="32"/>
          <w:rtl/>
        </w:rPr>
        <w:t xml:space="preserve">أيام وهو لا يدري </w:t>
      </w:r>
      <w:r w:rsidR="00AA64D7">
        <w:rPr>
          <w:rFonts w:cs="Al-Sadiq Bold" w:hint="cs"/>
          <w:sz w:val="32"/>
          <w:szCs w:val="32"/>
          <w:rtl/>
        </w:rPr>
        <w:t xml:space="preserve">، </w:t>
      </w:r>
      <w:r w:rsidR="002A26CF">
        <w:rPr>
          <w:rFonts w:cs="Al-Sadiq Bold" w:hint="cs"/>
          <w:sz w:val="32"/>
          <w:szCs w:val="32"/>
          <w:rtl/>
        </w:rPr>
        <w:t>وذلك لوجوب أن يعلم نفس</w:t>
      </w:r>
      <w:r w:rsidR="002641B2">
        <w:rPr>
          <w:rFonts w:cs="Al-Sadiq Bold" w:hint="cs"/>
          <w:sz w:val="32"/>
          <w:szCs w:val="32"/>
          <w:rtl/>
        </w:rPr>
        <w:t>ُ</w:t>
      </w:r>
      <w:r w:rsidR="002A26CF">
        <w:rPr>
          <w:rFonts w:cs="Al-Sadiq Bold" w:hint="cs"/>
          <w:sz w:val="32"/>
          <w:szCs w:val="32"/>
          <w:rtl/>
        </w:rPr>
        <w:t xml:space="preserve"> الشخص بأنه سيَـبقى في محلّ واحد</w:t>
      </w:r>
      <w:r w:rsidR="002641B2">
        <w:rPr>
          <w:rFonts w:cs="Al-Sadiq Bold" w:hint="cs"/>
          <w:sz w:val="32"/>
          <w:szCs w:val="32"/>
          <w:rtl/>
        </w:rPr>
        <w:t>ٍ</w:t>
      </w:r>
      <w:r w:rsidR="002A26CF">
        <w:rPr>
          <w:rFonts w:cs="Al-Sadiq Bold" w:hint="cs"/>
          <w:sz w:val="32"/>
          <w:szCs w:val="32"/>
          <w:rtl/>
        </w:rPr>
        <w:t xml:space="preserve"> عشرة</w:t>
      </w:r>
      <w:r w:rsidR="002641B2">
        <w:rPr>
          <w:rFonts w:cs="Al-Sadiq Bold" w:hint="cs"/>
          <w:sz w:val="32"/>
          <w:szCs w:val="32"/>
          <w:rtl/>
        </w:rPr>
        <w:t>َ</w:t>
      </w:r>
      <w:r w:rsidR="002A26CF">
        <w:rPr>
          <w:rFonts w:cs="Al-Sadiq Bold" w:hint="cs"/>
          <w:sz w:val="32"/>
          <w:szCs w:val="32"/>
          <w:rtl/>
        </w:rPr>
        <w:t xml:space="preserve"> أيام </w:t>
      </w:r>
      <w:r w:rsidR="00DC0B43" w:rsidRPr="000F2ACC">
        <w:rPr>
          <w:rFonts w:cs="Al-Sadiq Bold"/>
          <w:sz w:val="32"/>
          <w:szCs w:val="32"/>
          <w:rtl/>
        </w:rPr>
        <w:t>.</w:t>
      </w:r>
    </w:p>
    <w:p w:rsidR="000F2ACC" w:rsidRDefault="000F2ACC"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0F2ACC" w:rsidRDefault="000F2ACC" w:rsidP="00E632F4">
      <w:pPr>
        <w:jc w:val="both"/>
        <w:rPr>
          <w:rFonts w:cs="Al-Sadiq"/>
          <w:sz w:val="28"/>
          <w:szCs w:val="28"/>
          <w:rtl/>
        </w:rPr>
      </w:pPr>
      <w:r>
        <w:rPr>
          <w:rFonts w:cs="Al-Sadiq" w:hint="cs"/>
          <w:sz w:val="28"/>
          <w:szCs w:val="28"/>
          <w:rtl/>
        </w:rPr>
        <w:t>(15)</w:t>
      </w:r>
      <w:r w:rsidR="00AA64D7">
        <w:rPr>
          <w:rFonts w:cs="Al-Sadiq" w:hint="cs"/>
          <w:sz w:val="28"/>
          <w:szCs w:val="28"/>
          <w:rtl/>
        </w:rPr>
        <w:t xml:space="preserve"> </w:t>
      </w:r>
      <w:r w:rsidR="00E632F4">
        <w:rPr>
          <w:rFonts w:cs="Al-Sadiq" w:hint="cs"/>
          <w:sz w:val="28"/>
          <w:szCs w:val="28"/>
          <w:rtl/>
        </w:rPr>
        <w:t xml:space="preserve">مرّ معنا سابقاً </w:t>
      </w:r>
      <w:r w:rsidR="00117CA7">
        <w:rPr>
          <w:rFonts w:cs="Al-Sadiq" w:hint="cs"/>
          <w:sz w:val="28"/>
          <w:szCs w:val="28"/>
          <w:rtl/>
        </w:rPr>
        <w:t>صحيحة</w:t>
      </w:r>
      <w:r w:rsidR="00E632F4">
        <w:rPr>
          <w:rFonts w:cs="Al-Sadiq" w:hint="cs"/>
          <w:sz w:val="28"/>
          <w:szCs w:val="28"/>
          <w:rtl/>
        </w:rPr>
        <w:t>ُ</w:t>
      </w:r>
      <w:r w:rsidR="00117CA7">
        <w:rPr>
          <w:rFonts w:cs="Al-Sadiq" w:hint="cs"/>
          <w:sz w:val="28"/>
          <w:szCs w:val="28"/>
          <w:rtl/>
        </w:rPr>
        <w:t xml:space="preserve"> </w:t>
      </w:r>
      <w:r w:rsidR="00117CA7">
        <w:rPr>
          <w:rFonts w:cs="Al-Sadiq"/>
          <w:sz w:val="28"/>
          <w:szCs w:val="28"/>
          <w:rtl/>
        </w:rPr>
        <w:t xml:space="preserve">زرارة </w:t>
      </w:r>
      <w:r w:rsidR="00117CA7">
        <w:rPr>
          <w:rFonts w:cs="Al-Sadiq" w:hint="cs"/>
          <w:sz w:val="28"/>
          <w:szCs w:val="28"/>
          <w:rtl/>
        </w:rPr>
        <w:t xml:space="preserve">السابقة </w:t>
      </w:r>
      <w:r w:rsidR="00117CA7" w:rsidRPr="00CD799B">
        <w:rPr>
          <w:rFonts w:cs="Al-Sadiq"/>
          <w:sz w:val="28"/>
          <w:szCs w:val="28"/>
          <w:rtl/>
        </w:rPr>
        <w:t>عن</w:t>
      </w:r>
      <w:r w:rsidR="00255A14">
        <w:rPr>
          <w:rFonts w:cs="Al-Sadiq"/>
          <w:sz w:val="28"/>
          <w:szCs w:val="28"/>
          <w:rtl/>
        </w:rPr>
        <w:t xml:space="preserve"> أبي </w:t>
      </w:r>
      <w:r w:rsidR="00117CA7" w:rsidRPr="00CD799B">
        <w:rPr>
          <w:rFonts w:cs="Al-Sadiq"/>
          <w:sz w:val="28"/>
          <w:szCs w:val="28"/>
          <w:rtl/>
        </w:rPr>
        <w:t>جعفر</w:t>
      </w:r>
      <w:r w:rsidR="00117CA7" w:rsidRPr="00DE1648">
        <w:rPr>
          <w:rFonts w:ascii="JALAL" w:hAnsi="JALAL" w:cs="Al-Sadiq"/>
          <w:sz w:val="28"/>
          <w:szCs w:val="28"/>
        </w:rPr>
        <w:t xml:space="preserve"> </w:t>
      </w:r>
      <w:r w:rsidR="00117CA7" w:rsidRPr="00AC4108">
        <w:rPr>
          <w:rFonts w:ascii="JALAL" w:hAnsi="JALAL" w:cs="Al-Sadiq"/>
          <w:sz w:val="32"/>
          <w:szCs w:val="32"/>
        </w:rPr>
        <w:t>t</w:t>
      </w:r>
      <w:r w:rsidR="00117CA7" w:rsidRPr="00CD799B">
        <w:rPr>
          <w:rFonts w:cs="Al-Sadiq"/>
          <w:sz w:val="28"/>
          <w:szCs w:val="28"/>
          <w:rtl/>
        </w:rPr>
        <w:t>قال قلت له : أرأيت م</w:t>
      </w:r>
      <w:r w:rsidR="008A3B17">
        <w:rPr>
          <w:rFonts w:cs="Al-Sadiq" w:hint="cs"/>
          <w:sz w:val="28"/>
          <w:szCs w:val="28"/>
          <w:rtl/>
        </w:rPr>
        <w:t>َ</w:t>
      </w:r>
      <w:r w:rsidR="00117CA7" w:rsidRPr="00CD799B">
        <w:rPr>
          <w:rFonts w:cs="Al-Sadiq"/>
          <w:sz w:val="28"/>
          <w:szCs w:val="28"/>
          <w:rtl/>
        </w:rPr>
        <w:t>ن ق</w:t>
      </w:r>
      <w:r w:rsidR="008A3B17">
        <w:rPr>
          <w:rFonts w:cs="Al-Sadiq" w:hint="cs"/>
          <w:sz w:val="28"/>
          <w:szCs w:val="28"/>
          <w:rtl/>
        </w:rPr>
        <w:t>َ</w:t>
      </w:r>
      <w:r w:rsidR="00117CA7" w:rsidRPr="00CD799B">
        <w:rPr>
          <w:rFonts w:cs="Al-Sadiq"/>
          <w:sz w:val="28"/>
          <w:szCs w:val="28"/>
          <w:rtl/>
        </w:rPr>
        <w:t>د</w:t>
      </w:r>
      <w:r w:rsidR="008A3B17">
        <w:rPr>
          <w:rFonts w:cs="Al-Sadiq" w:hint="cs"/>
          <w:sz w:val="28"/>
          <w:szCs w:val="28"/>
          <w:rtl/>
        </w:rPr>
        <w:t>ِ</w:t>
      </w:r>
      <w:r w:rsidR="00117CA7" w:rsidRPr="00CD799B">
        <w:rPr>
          <w:rFonts w:cs="Al-Sadiq"/>
          <w:sz w:val="28"/>
          <w:szCs w:val="28"/>
          <w:rtl/>
        </w:rPr>
        <w:t>م</w:t>
      </w:r>
      <w:r w:rsidR="008A3B17">
        <w:rPr>
          <w:rFonts w:cs="Al-Sadiq" w:hint="cs"/>
          <w:sz w:val="28"/>
          <w:szCs w:val="28"/>
          <w:rtl/>
        </w:rPr>
        <w:t>َ</w:t>
      </w:r>
      <w:r w:rsidR="00117CA7" w:rsidRPr="00CD799B">
        <w:rPr>
          <w:rFonts w:cs="Al-Sadiq"/>
          <w:sz w:val="28"/>
          <w:szCs w:val="28"/>
          <w:rtl/>
        </w:rPr>
        <w:t xml:space="preserve"> بلدة</w:t>
      </w:r>
      <w:r w:rsidR="008A3B17">
        <w:rPr>
          <w:rFonts w:cs="Al-Sadiq" w:hint="cs"/>
          <w:sz w:val="28"/>
          <w:szCs w:val="28"/>
          <w:rtl/>
        </w:rPr>
        <w:t>ً</w:t>
      </w:r>
      <w:r w:rsidR="00117CA7" w:rsidRPr="00CD799B">
        <w:rPr>
          <w:rFonts w:cs="Al-Sadiq"/>
          <w:sz w:val="28"/>
          <w:szCs w:val="28"/>
          <w:rtl/>
        </w:rPr>
        <w:t xml:space="preserve"> إلى متى ي</w:t>
      </w:r>
      <w:r w:rsidR="00117CA7">
        <w:rPr>
          <w:rFonts w:cs="Al-Sadiq" w:hint="cs"/>
          <w:sz w:val="28"/>
          <w:szCs w:val="28"/>
          <w:rtl/>
        </w:rPr>
        <w:t>ن</w:t>
      </w:r>
      <w:r w:rsidR="00117CA7" w:rsidRPr="00CD799B">
        <w:rPr>
          <w:rFonts w:cs="Al-Sadiq"/>
          <w:sz w:val="28"/>
          <w:szCs w:val="28"/>
          <w:rtl/>
        </w:rPr>
        <w:t>بغي له أن يكون مقص</w:t>
      </w:r>
      <w:r w:rsidR="00117CA7">
        <w:rPr>
          <w:rFonts w:cs="Al-Sadiq" w:hint="cs"/>
          <w:sz w:val="28"/>
          <w:szCs w:val="28"/>
          <w:rtl/>
        </w:rPr>
        <w:t>ّ</w:t>
      </w:r>
      <w:r w:rsidR="00117CA7" w:rsidRPr="00CD799B">
        <w:rPr>
          <w:rFonts w:cs="Al-Sadiq"/>
          <w:sz w:val="28"/>
          <w:szCs w:val="28"/>
          <w:rtl/>
        </w:rPr>
        <w:t>را</w:t>
      </w:r>
      <w:r w:rsidR="00117CA7">
        <w:rPr>
          <w:rFonts w:cs="Al-Sadiq" w:hint="cs"/>
          <w:sz w:val="28"/>
          <w:szCs w:val="28"/>
          <w:rtl/>
        </w:rPr>
        <w:t>ً</w:t>
      </w:r>
      <w:r w:rsidR="00117CA7" w:rsidRPr="00CD799B">
        <w:rPr>
          <w:rFonts w:cs="Al-Sadiq"/>
          <w:sz w:val="28"/>
          <w:szCs w:val="28"/>
          <w:rtl/>
        </w:rPr>
        <w:t xml:space="preserve"> ؟ ومتى ينبغي أن ي</w:t>
      </w:r>
      <w:r w:rsidR="00E632F4">
        <w:rPr>
          <w:rFonts w:cs="Al-Sadiq" w:hint="cs"/>
          <w:sz w:val="28"/>
          <w:szCs w:val="28"/>
          <w:rtl/>
        </w:rPr>
        <w:t>ُ</w:t>
      </w:r>
      <w:r w:rsidR="00117CA7" w:rsidRPr="00CD799B">
        <w:rPr>
          <w:rFonts w:cs="Al-Sadiq"/>
          <w:sz w:val="28"/>
          <w:szCs w:val="28"/>
          <w:rtl/>
        </w:rPr>
        <w:t>ت</w:t>
      </w:r>
      <w:r w:rsidR="00E632F4">
        <w:rPr>
          <w:rFonts w:cs="Al-Sadiq" w:hint="cs"/>
          <w:sz w:val="28"/>
          <w:szCs w:val="28"/>
          <w:rtl/>
        </w:rPr>
        <w:t>ِ</w:t>
      </w:r>
      <w:r w:rsidR="00117CA7" w:rsidRPr="00CD799B">
        <w:rPr>
          <w:rFonts w:cs="Al-Sadiq"/>
          <w:sz w:val="28"/>
          <w:szCs w:val="28"/>
          <w:rtl/>
        </w:rPr>
        <w:t>م</w:t>
      </w:r>
      <w:r w:rsidR="00117CA7">
        <w:rPr>
          <w:rFonts w:cs="Al-Sadiq" w:hint="cs"/>
          <w:sz w:val="28"/>
          <w:szCs w:val="28"/>
          <w:rtl/>
        </w:rPr>
        <w:t>ّ</w:t>
      </w:r>
      <w:r w:rsidR="00117CA7" w:rsidRPr="00CD799B">
        <w:rPr>
          <w:rFonts w:cs="Al-Sadiq"/>
          <w:sz w:val="28"/>
          <w:szCs w:val="28"/>
          <w:rtl/>
        </w:rPr>
        <w:t xml:space="preserve"> ؟ فقال :</w:t>
      </w:r>
      <w:r w:rsidR="00117CA7">
        <w:rPr>
          <w:rFonts w:cs="Lotus" w:hint="cs"/>
          <w:sz w:val="28"/>
          <w:szCs w:val="28"/>
          <w:rtl/>
        </w:rPr>
        <w:t xml:space="preserve"> </w:t>
      </w:r>
      <w:r w:rsidR="0030701B" w:rsidRPr="0030701B">
        <w:rPr>
          <w:rFonts w:cs="Lotus" w:hint="cs"/>
          <w:sz w:val="32"/>
          <w:szCs w:val="32"/>
          <w:rtl/>
        </w:rPr>
        <w:t>&gt;</w:t>
      </w:r>
      <w:r w:rsidR="00117CA7" w:rsidRPr="002D2E63">
        <w:rPr>
          <w:rFonts w:cs="Al-Sadiq" w:hint="cs"/>
          <w:sz w:val="32"/>
          <w:szCs w:val="32"/>
          <w:rtl/>
        </w:rPr>
        <w:t xml:space="preserve"> </w:t>
      </w:r>
      <w:r w:rsidR="00117CA7" w:rsidRPr="008D3833">
        <w:rPr>
          <w:rFonts w:cs="Al-Sadiq"/>
          <w:sz w:val="28"/>
          <w:szCs w:val="28"/>
          <w:rtl/>
        </w:rPr>
        <w:t>إذا دخلت أرضا</w:t>
      </w:r>
      <w:r w:rsidR="00117CA7" w:rsidRPr="008D3833">
        <w:rPr>
          <w:rFonts w:cs="Al-Sadiq" w:hint="cs"/>
          <w:sz w:val="28"/>
          <w:szCs w:val="28"/>
          <w:rtl/>
        </w:rPr>
        <w:t>ً</w:t>
      </w:r>
      <w:r w:rsidR="00117CA7" w:rsidRPr="00E843DB">
        <w:rPr>
          <w:rFonts w:cs="Al-Sadiq"/>
          <w:b/>
          <w:bCs/>
          <w:sz w:val="28"/>
          <w:szCs w:val="28"/>
          <w:rtl/>
        </w:rPr>
        <w:t xml:space="preserve"> </w:t>
      </w:r>
      <w:r w:rsidR="00117CA7" w:rsidRPr="005C6712">
        <w:rPr>
          <w:rFonts w:cs="Al-Sadiq Bold"/>
          <w:sz w:val="28"/>
          <w:szCs w:val="28"/>
          <w:rtl/>
        </w:rPr>
        <w:t>فأيق</w:t>
      </w:r>
      <w:r w:rsidR="00E1636E" w:rsidRPr="005C6712">
        <w:rPr>
          <w:rFonts w:cs="Al-Sadiq Bold"/>
          <w:sz w:val="28"/>
          <w:szCs w:val="28"/>
          <w:rtl/>
        </w:rPr>
        <w:t>ن</w:t>
      </w:r>
      <w:r w:rsidR="00FD3D6A">
        <w:rPr>
          <w:rFonts w:cs="Al-Sadiq Bold" w:hint="cs"/>
          <w:sz w:val="28"/>
          <w:szCs w:val="28"/>
          <w:rtl/>
        </w:rPr>
        <w:t>ْ</w:t>
      </w:r>
      <w:r w:rsidR="00E1636E" w:rsidRPr="005C6712">
        <w:rPr>
          <w:rFonts w:cs="Al-Sadiq Bold"/>
          <w:sz w:val="28"/>
          <w:szCs w:val="28"/>
          <w:rtl/>
        </w:rPr>
        <w:t>ـت</w:t>
      </w:r>
      <w:r w:rsidR="008A2F35">
        <w:rPr>
          <w:rFonts w:cs="Al-Sadiq Bold" w:hint="cs"/>
          <w:sz w:val="28"/>
          <w:szCs w:val="28"/>
          <w:rtl/>
        </w:rPr>
        <w:t>َ</w:t>
      </w:r>
      <w:r w:rsidR="00117CA7" w:rsidRPr="005C6712">
        <w:rPr>
          <w:rFonts w:cs="Al-Sadiq Bold"/>
          <w:sz w:val="28"/>
          <w:szCs w:val="28"/>
          <w:rtl/>
        </w:rPr>
        <w:t xml:space="preserve"> أن لك بها م</w:t>
      </w:r>
      <w:r w:rsidR="008A3B17" w:rsidRPr="005C6712">
        <w:rPr>
          <w:rFonts w:cs="Al-Sadiq Bold" w:hint="cs"/>
          <w:sz w:val="28"/>
          <w:szCs w:val="28"/>
          <w:rtl/>
        </w:rPr>
        <w:t>ُ</w:t>
      </w:r>
      <w:r w:rsidR="00117CA7" w:rsidRPr="005C6712">
        <w:rPr>
          <w:rFonts w:cs="Al-Sadiq Bold"/>
          <w:sz w:val="28"/>
          <w:szCs w:val="28"/>
          <w:rtl/>
        </w:rPr>
        <w:t>قام</w:t>
      </w:r>
      <w:r w:rsidR="005C6712">
        <w:rPr>
          <w:rFonts w:cs="Al-Sadiq Bold" w:hint="cs"/>
          <w:sz w:val="28"/>
          <w:szCs w:val="28"/>
          <w:rtl/>
        </w:rPr>
        <w:t>َ</w:t>
      </w:r>
      <w:r w:rsidR="00117CA7" w:rsidRPr="005C6712">
        <w:rPr>
          <w:rFonts w:cs="Al-Sadiq Bold"/>
          <w:sz w:val="28"/>
          <w:szCs w:val="28"/>
          <w:rtl/>
        </w:rPr>
        <w:t xml:space="preserve"> عشرة أيام</w:t>
      </w:r>
      <w:r w:rsidR="00117CA7" w:rsidRPr="00E843DB">
        <w:rPr>
          <w:rFonts w:cs="Al-Sadiq"/>
          <w:b/>
          <w:bCs/>
          <w:sz w:val="28"/>
          <w:szCs w:val="28"/>
          <w:rtl/>
        </w:rPr>
        <w:t xml:space="preserve"> </w:t>
      </w:r>
      <w:r w:rsidR="00117CA7" w:rsidRPr="008D3833">
        <w:rPr>
          <w:rFonts w:cs="Al-Sadiq"/>
          <w:sz w:val="28"/>
          <w:szCs w:val="28"/>
          <w:rtl/>
        </w:rPr>
        <w:t>فأتم</w:t>
      </w:r>
      <w:r w:rsidR="00117CA7" w:rsidRPr="008D3833">
        <w:rPr>
          <w:rFonts w:cs="Al-Sadiq" w:hint="cs"/>
          <w:sz w:val="28"/>
          <w:szCs w:val="28"/>
          <w:rtl/>
        </w:rPr>
        <w:t>ّ</w:t>
      </w:r>
      <w:r w:rsidR="00117CA7" w:rsidRPr="008D3833">
        <w:rPr>
          <w:rFonts w:cs="Al-Sadiq"/>
          <w:sz w:val="28"/>
          <w:szCs w:val="28"/>
          <w:rtl/>
        </w:rPr>
        <w:t xml:space="preserve"> الصلاة</w:t>
      </w:r>
      <w:r w:rsidR="00117CA7" w:rsidRPr="00CD799B">
        <w:rPr>
          <w:rFonts w:cs="Al-Sadiq"/>
          <w:sz w:val="28"/>
          <w:szCs w:val="28"/>
          <w:rtl/>
        </w:rPr>
        <w:t xml:space="preserve"> ، وإن لم تدر</w:t>
      </w:r>
      <w:r w:rsidR="00117CA7">
        <w:rPr>
          <w:rFonts w:cs="Al-Sadiq" w:hint="cs"/>
          <w:sz w:val="28"/>
          <w:szCs w:val="28"/>
          <w:rtl/>
        </w:rPr>
        <w:t>ِ</w:t>
      </w:r>
      <w:r w:rsidR="00117CA7" w:rsidRPr="00CD799B">
        <w:rPr>
          <w:rFonts w:cs="Al-Sadiq"/>
          <w:sz w:val="28"/>
          <w:szCs w:val="28"/>
          <w:rtl/>
        </w:rPr>
        <w:t xml:space="preserve"> ما م</w:t>
      </w:r>
      <w:r w:rsidR="008A3B17">
        <w:rPr>
          <w:rFonts w:cs="Al-Sadiq" w:hint="cs"/>
          <w:sz w:val="28"/>
          <w:szCs w:val="28"/>
          <w:rtl/>
        </w:rPr>
        <w:t>ُ</w:t>
      </w:r>
      <w:r w:rsidR="00117CA7" w:rsidRPr="00CD799B">
        <w:rPr>
          <w:rFonts w:cs="Al-Sadiq"/>
          <w:sz w:val="28"/>
          <w:szCs w:val="28"/>
          <w:rtl/>
        </w:rPr>
        <w:t>قام</w:t>
      </w:r>
      <w:r w:rsidR="00117CA7">
        <w:rPr>
          <w:rFonts w:cs="Al-Sadiq" w:hint="cs"/>
          <w:sz w:val="28"/>
          <w:szCs w:val="28"/>
          <w:rtl/>
        </w:rPr>
        <w:t>ُ</w:t>
      </w:r>
      <w:r w:rsidR="00117CA7">
        <w:rPr>
          <w:rFonts w:cs="Al-Sadiq"/>
          <w:sz w:val="28"/>
          <w:szCs w:val="28"/>
          <w:rtl/>
        </w:rPr>
        <w:t>ك بها تقول</w:t>
      </w:r>
      <w:r w:rsidR="00117CA7" w:rsidRPr="00CD799B">
        <w:rPr>
          <w:rFonts w:cs="Al-Sadiq"/>
          <w:sz w:val="28"/>
          <w:szCs w:val="28"/>
          <w:rtl/>
        </w:rPr>
        <w:t xml:space="preserve"> غدا</w:t>
      </w:r>
      <w:r w:rsidR="00117CA7">
        <w:rPr>
          <w:rFonts w:cs="Al-Sadiq" w:hint="cs"/>
          <w:sz w:val="28"/>
          <w:szCs w:val="28"/>
          <w:rtl/>
        </w:rPr>
        <w:t>ً</w:t>
      </w:r>
      <w:r w:rsidR="00117CA7" w:rsidRPr="00CD799B">
        <w:rPr>
          <w:rFonts w:cs="Al-Sadiq"/>
          <w:sz w:val="28"/>
          <w:szCs w:val="28"/>
          <w:rtl/>
        </w:rPr>
        <w:t xml:space="preserve"> أخرج أو بعد غد فقص</w:t>
      </w:r>
      <w:r w:rsidR="00117CA7">
        <w:rPr>
          <w:rFonts w:cs="Al-Sadiq" w:hint="cs"/>
          <w:sz w:val="28"/>
          <w:szCs w:val="28"/>
          <w:rtl/>
        </w:rPr>
        <w:t>ّ</w:t>
      </w:r>
      <w:r w:rsidR="00117CA7" w:rsidRPr="00CD799B">
        <w:rPr>
          <w:rFonts w:cs="Al-Sadiq"/>
          <w:sz w:val="28"/>
          <w:szCs w:val="28"/>
          <w:rtl/>
        </w:rPr>
        <w:t xml:space="preserve">ر ما </w:t>
      </w:r>
      <w:r w:rsidR="009D485D">
        <w:rPr>
          <w:rFonts w:cs="Al-Sadiq"/>
          <w:sz w:val="28"/>
          <w:szCs w:val="28"/>
          <w:rtl/>
        </w:rPr>
        <w:t>بـي</w:t>
      </w:r>
      <w:r w:rsidR="00117CA7" w:rsidRPr="00CD799B">
        <w:rPr>
          <w:rFonts w:cs="Al-Sadiq"/>
          <w:sz w:val="28"/>
          <w:szCs w:val="28"/>
          <w:rtl/>
        </w:rPr>
        <w:t xml:space="preserve">نك </w:t>
      </w:r>
      <w:r w:rsidR="00930090">
        <w:rPr>
          <w:rFonts w:cs="Al-Sadiq"/>
          <w:sz w:val="28"/>
          <w:szCs w:val="28"/>
          <w:rtl/>
        </w:rPr>
        <w:t xml:space="preserve">وبين </w:t>
      </w:r>
      <w:r w:rsidR="00117CA7" w:rsidRPr="00CD799B">
        <w:rPr>
          <w:rFonts w:cs="Al-Sadiq"/>
          <w:sz w:val="28"/>
          <w:szCs w:val="28"/>
          <w:rtl/>
        </w:rPr>
        <w:t xml:space="preserve">أن يمضي شهر </w:t>
      </w:r>
      <w:r w:rsidR="00117CA7">
        <w:rPr>
          <w:rFonts w:cs="Al-Sadiq" w:hint="cs"/>
          <w:sz w:val="28"/>
          <w:szCs w:val="28"/>
          <w:rtl/>
        </w:rPr>
        <w:t>...</w:t>
      </w:r>
      <w:r w:rsidR="002F5DA5">
        <w:rPr>
          <w:rFonts w:cs="Al-Sadiq" w:hint="cs"/>
          <w:sz w:val="28"/>
          <w:szCs w:val="28"/>
          <w:rtl/>
        </w:rPr>
        <w:t xml:space="preserve"> </w:t>
      </w:r>
      <w:r w:rsidR="0030701B" w:rsidRPr="0030701B">
        <w:rPr>
          <w:rFonts w:cs="Lotus" w:hint="cs"/>
          <w:sz w:val="32"/>
          <w:szCs w:val="32"/>
          <w:rtl/>
        </w:rPr>
        <w:t>&lt;</w:t>
      </w:r>
      <w:r w:rsidR="00117CA7" w:rsidRPr="002D2E63">
        <w:rPr>
          <w:rFonts w:cs="Al-Sadiq"/>
          <w:sz w:val="32"/>
          <w:szCs w:val="32"/>
          <w:rtl/>
        </w:rPr>
        <w:t xml:space="preserve"> </w:t>
      </w:r>
      <w:r w:rsidR="00E632F4" w:rsidRPr="00E632F4">
        <w:rPr>
          <w:rFonts w:cs="Al-Sadiq" w:hint="cs"/>
          <w:sz w:val="28"/>
          <w:szCs w:val="28"/>
          <w:rtl/>
        </w:rPr>
        <w:t>وهي تعني</w:t>
      </w:r>
      <w:r w:rsidR="00E632F4">
        <w:rPr>
          <w:rFonts w:cs="Al-Sadiq" w:hint="cs"/>
          <w:sz w:val="28"/>
          <w:szCs w:val="28"/>
          <w:rtl/>
        </w:rPr>
        <w:t xml:space="preserve"> أنّ المناط هو بعلم نفس الشخص ولا يكفي قصدُ ما قصده الزوج أو السيدُ </w:t>
      </w:r>
      <w:r w:rsidR="00E843DB">
        <w:rPr>
          <w:rFonts w:cs="Al-Sadiq" w:hint="cs"/>
          <w:sz w:val="28"/>
          <w:szCs w:val="28"/>
          <w:rtl/>
        </w:rPr>
        <w:t>.</w:t>
      </w:r>
    </w:p>
    <w:p w:rsidR="000F2ACC" w:rsidRDefault="00117CA7" w:rsidP="001D4A75">
      <w:pPr>
        <w:jc w:val="both"/>
        <w:rPr>
          <w:rFonts w:cs="Al-Sadiq"/>
          <w:sz w:val="28"/>
          <w:szCs w:val="28"/>
          <w:rtl/>
        </w:rPr>
      </w:pPr>
      <w:r>
        <w:rPr>
          <w:rFonts w:cs="Al-Sadiq" w:hint="cs"/>
          <w:sz w:val="28"/>
          <w:szCs w:val="28"/>
          <w:rtl/>
        </w:rPr>
        <w:lastRenderedPageBreak/>
        <w:t xml:space="preserve">   </w:t>
      </w:r>
      <w:r w:rsidR="0074129B" w:rsidRPr="00301311">
        <w:rPr>
          <w:rFonts w:cs="Al-Sadiq Bold" w:hint="cs"/>
          <w:sz w:val="28"/>
          <w:szCs w:val="28"/>
          <w:rtl/>
        </w:rPr>
        <w:t>فإن قلت</w:t>
      </w:r>
      <w:r w:rsidR="008D3833" w:rsidRPr="00301311">
        <w:rPr>
          <w:rFonts w:cs="Al-Sadiq Bold" w:hint="cs"/>
          <w:sz w:val="28"/>
          <w:szCs w:val="28"/>
          <w:rtl/>
        </w:rPr>
        <w:t>َ</w:t>
      </w:r>
      <w:r w:rsidR="0074129B">
        <w:rPr>
          <w:rFonts w:cs="Al-Sadiq" w:hint="cs"/>
          <w:sz w:val="28"/>
          <w:szCs w:val="28"/>
          <w:rtl/>
        </w:rPr>
        <w:t xml:space="preserve"> : مقتضى إطلاق</w:t>
      </w:r>
      <w:r w:rsidR="005C5943">
        <w:rPr>
          <w:rFonts w:cs="Al-Sadiq" w:hint="cs"/>
          <w:sz w:val="28"/>
          <w:szCs w:val="28"/>
          <w:rtl/>
        </w:rPr>
        <w:t xml:space="preserve"> الروايات م</w:t>
      </w:r>
      <w:r w:rsidR="00E843DB">
        <w:rPr>
          <w:rFonts w:cs="Al-Sadiq" w:hint="cs"/>
          <w:sz w:val="28"/>
          <w:szCs w:val="28"/>
          <w:rtl/>
        </w:rPr>
        <w:t>ِ</w:t>
      </w:r>
      <w:r w:rsidR="005C5943">
        <w:rPr>
          <w:rFonts w:cs="Al-Sadiq" w:hint="cs"/>
          <w:sz w:val="28"/>
          <w:szCs w:val="28"/>
          <w:rtl/>
        </w:rPr>
        <w:t>ن قيد</w:t>
      </w:r>
      <w:r w:rsidR="00E843DB">
        <w:rPr>
          <w:rFonts w:cs="Al-Sadiq" w:hint="cs"/>
          <w:sz w:val="28"/>
          <w:szCs w:val="28"/>
          <w:rtl/>
        </w:rPr>
        <w:t>ِ</w:t>
      </w:r>
      <w:r w:rsidR="005C5943">
        <w:rPr>
          <w:rFonts w:cs="Al-Sadiq" w:hint="cs"/>
          <w:sz w:val="28"/>
          <w:szCs w:val="28"/>
          <w:rtl/>
        </w:rPr>
        <w:t xml:space="preserve"> أن ي</w:t>
      </w:r>
      <w:r w:rsidR="00E843DB">
        <w:rPr>
          <w:rFonts w:cs="Al-Sadiq" w:hint="cs"/>
          <w:sz w:val="28"/>
          <w:szCs w:val="28"/>
          <w:rtl/>
        </w:rPr>
        <w:t>َ</w:t>
      </w:r>
      <w:r w:rsidR="005C5943">
        <w:rPr>
          <w:rFonts w:cs="Al-Sadiq" w:hint="cs"/>
          <w:sz w:val="28"/>
          <w:szCs w:val="28"/>
          <w:rtl/>
        </w:rPr>
        <w:t>عرف</w:t>
      </w:r>
      <w:r w:rsidR="00E843DB">
        <w:rPr>
          <w:rFonts w:cs="Al-Sadiq" w:hint="cs"/>
          <w:sz w:val="28"/>
          <w:szCs w:val="28"/>
          <w:rtl/>
        </w:rPr>
        <w:t>َ</w:t>
      </w:r>
      <w:r w:rsidR="005C5943">
        <w:rPr>
          <w:rFonts w:cs="Al-Sadiq" w:hint="cs"/>
          <w:sz w:val="28"/>
          <w:szCs w:val="28"/>
          <w:rtl/>
        </w:rPr>
        <w:t xml:space="preserve"> التابع</w:t>
      </w:r>
      <w:r w:rsidR="00E843DB">
        <w:rPr>
          <w:rFonts w:cs="Al-Sadiq" w:hint="cs"/>
          <w:sz w:val="28"/>
          <w:szCs w:val="28"/>
          <w:rtl/>
        </w:rPr>
        <w:t>ُ</w:t>
      </w:r>
      <w:r w:rsidR="005C5943">
        <w:rPr>
          <w:rFonts w:cs="Al-Sadiq" w:hint="cs"/>
          <w:sz w:val="28"/>
          <w:szCs w:val="28"/>
          <w:rtl/>
        </w:rPr>
        <w:t xml:space="preserve"> مقدار</w:t>
      </w:r>
      <w:r w:rsidR="00E843DB">
        <w:rPr>
          <w:rFonts w:cs="Al-Sadiq" w:hint="cs"/>
          <w:sz w:val="28"/>
          <w:szCs w:val="28"/>
          <w:rtl/>
        </w:rPr>
        <w:t>َ</w:t>
      </w:r>
      <w:r w:rsidR="005C5943">
        <w:rPr>
          <w:rFonts w:cs="Al-Sadiq" w:hint="cs"/>
          <w:sz w:val="28"/>
          <w:szCs w:val="28"/>
          <w:rtl/>
        </w:rPr>
        <w:t xml:space="preserve"> المدّة بنفسه ومقتضى </w:t>
      </w:r>
      <w:r w:rsidR="0074129B">
        <w:rPr>
          <w:rFonts w:cs="Al-Sadiq" w:hint="cs"/>
          <w:sz w:val="28"/>
          <w:szCs w:val="28"/>
          <w:rtl/>
        </w:rPr>
        <w:t>أصالة عدم اعتبار قيد الموضوعية وكونِ العناوين طرقاً مطلقاً إلى الواقع</w:t>
      </w:r>
      <w:r w:rsidR="00916F84">
        <w:rPr>
          <w:rFonts w:cs="Al-Sadiq" w:hint="cs"/>
          <w:sz w:val="28"/>
          <w:szCs w:val="28"/>
          <w:rtl/>
        </w:rPr>
        <w:t xml:space="preserve"> ـ </w:t>
      </w:r>
      <w:r w:rsidR="00916F84" w:rsidRPr="002F5DA5">
        <w:rPr>
          <w:rFonts w:cs="Al-Sadiq" w:hint="cs"/>
          <w:rtl/>
        </w:rPr>
        <w:t>أي أنّ المراد بإقامة العشرة هو إقامة نفس العشرة أيام خارجاً حتى ولو حصلت النيّة بقصد التبعية للمتبوع من دون علم التابع بمقدار قصد المتبوع</w:t>
      </w:r>
      <w:r w:rsidR="00916F84">
        <w:rPr>
          <w:rFonts w:cs="Al-Sadiq" w:hint="cs"/>
          <w:sz w:val="28"/>
          <w:szCs w:val="28"/>
          <w:rtl/>
        </w:rPr>
        <w:t xml:space="preserve"> ـ </w:t>
      </w:r>
      <w:r w:rsidR="0074129B">
        <w:rPr>
          <w:rFonts w:cs="Al-Sadiq" w:hint="cs"/>
          <w:sz w:val="28"/>
          <w:szCs w:val="28"/>
          <w:rtl/>
        </w:rPr>
        <w:t>هو القول بكفاية القصد الإجمالي أي قصد العشرة الواقعية ولو بنحو الإجمال والإشارة</w:t>
      </w:r>
      <w:r w:rsidR="00916F84">
        <w:rPr>
          <w:rFonts w:cs="Al-Sadiq" w:hint="cs"/>
          <w:sz w:val="28"/>
          <w:szCs w:val="28"/>
          <w:rtl/>
        </w:rPr>
        <w:t xml:space="preserve"> </w:t>
      </w:r>
      <w:r w:rsidR="00301311">
        <w:rPr>
          <w:rFonts w:cs="Al-Sadiq" w:hint="cs"/>
          <w:sz w:val="28"/>
          <w:szCs w:val="28"/>
          <w:rtl/>
        </w:rPr>
        <w:t xml:space="preserve">، </w:t>
      </w:r>
      <w:r w:rsidR="00916F84">
        <w:rPr>
          <w:rFonts w:cs="Al-Sadiq" w:hint="cs"/>
          <w:sz w:val="28"/>
          <w:szCs w:val="28"/>
          <w:rtl/>
        </w:rPr>
        <w:t>وبهذا ي</w:t>
      </w:r>
      <w:r w:rsidR="00301311">
        <w:rPr>
          <w:rFonts w:cs="Al-Sadiq" w:hint="cs"/>
          <w:sz w:val="28"/>
          <w:szCs w:val="28"/>
          <w:rtl/>
        </w:rPr>
        <w:t>َ</w:t>
      </w:r>
      <w:r w:rsidR="00916F84">
        <w:rPr>
          <w:rFonts w:cs="Al-Sadiq" w:hint="cs"/>
          <w:sz w:val="28"/>
          <w:szCs w:val="28"/>
          <w:rtl/>
        </w:rPr>
        <w:t>ثبت الوجوب</w:t>
      </w:r>
      <w:r w:rsidR="00301311">
        <w:rPr>
          <w:rFonts w:cs="Al-Sadiq" w:hint="cs"/>
          <w:sz w:val="28"/>
          <w:szCs w:val="28"/>
          <w:rtl/>
        </w:rPr>
        <w:t>ُ</w:t>
      </w:r>
      <w:r w:rsidR="00916F84">
        <w:rPr>
          <w:rFonts w:cs="Al-Sadiq" w:hint="cs"/>
          <w:sz w:val="28"/>
          <w:szCs w:val="28"/>
          <w:rtl/>
        </w:rPr>
        <w:t xml:space="preserve"> الفعلي الواقعي </w:t>
      </w:r>
      <w:r w:rsidR="0074129B">
        <w:rPr>
          <w:rFonts w:cs="Al-Sadiq" w:hint="cs"/>
          <w:sz w:val="28"/>
          <w:szCs w:val="28"/>
          <w:rtl/>
        </w:rPr>
        <w:t>كما يقول السيد السبزواري في مهذّبه .</w:t>
      </w:r>
    </w:p>
    <w:p w:rsidR="0074129B" w:rsidRDefault="0074129B" w:rsidP="0034326D">
      <w:pPr>
        <w:jc w:val="both"/>
        <w:rPr>
          <w:rFonts w:cs="Al-Sadiq"/>
          <w:sz w:val="28"/>
          <w:szCs w:val="28"/>
          <w:rtl/>
        </w:rPr>
      </w:pPr>
      <w:r>
        <w:rPr>
          <w:rFonts w:cs="Al-Sadiq" w:hint="cs"/>
          <w:sz w:val="28"/>
          <w:szCs w:val="28"/>
          <w:rtl/>
        </w:rPr>
        <w:t xml:space="preserve">   </w:t>
      </w:r>
      <w:r w:rsidRPr="002641B2">
        <w:rPr>
          <w:rFonts w:cs="Al-Sadiq Bold" w:hint="cs"/>
          <w:sz w:val="28"/>
          <w:szCs w:val="28"/>
          <w:rtl/>
        </w:rPr>
        <w:t>قلت</w:t>
      </w:r>
      <w:r w:rsidR="00960193" w:rsidRPr="002641B2">
        <w:rPr>
          <w:rFonts w:cs="Al-Sadiq Bold" w:hint="cs"/>
          <w:sz w:val="28"/>
          <w:szCs w:val="28"/>
          <w:rtl/>
        </w:rPr>
        <w:t>ُ</w:t>
      </w:r>
      <w:r>
        <w:rPr>
          <w:rFonts w:cs="Al-Sadiq" w:hint="cs"/>
          <w:sz w:val="28"/>
          <w:szCs w:val="28"/>
          <w:rtl/>
        </w:rPr>
        <w:t xml:space="preserve"> : أين الإطلاق</w:t>
      </w:r>
      <w:r w:rsidR="00E843DB">
        <w:rPr>
          <w:rFonts w:cs="Al-Sadiq" w:hint="cs"/>
          <w:sz w:val="28"/>
          <w:szCs w:val="28"/>
          <w:rtl/>
        </w:rPr>
        <w:t>ُ</w:t>
      </w:r>
      <w:r>
        <w:rPr>
          <w:rFonts w:cs="Al-Sadiq" w:hint="cs"/>
          <w:sz w:val="28"/>
          <w:szCs w:val="28"/>
          <w:rtl/>
        </w:rPr>
        <w:t xml:space="preserve"> في الروايات ؟! بمعنى كيف تفيدك الروايات</w:t>
      </w:r>
      <w:r w:rsidR="00916F84">
        <w:rPr>
          <w:rFonts w:cs="Al-Sadiq" w:hint="cs"/>
          <w:sz w:val="28"/>
          <w:szCs w:val="28"/>
          <w:rtl/>
        </w:rPr>
        <w:t>ُ</w:t>
      </w:r>
      <w:r>
        <w:rPr>
          <w:rFonts w:cs="Al-Sadiq" w:hint="cs"/>
          <w:sz w:val="28"/>
          <w:szCs w:val="28"/>
          <w:rtl/>
        </w:rPr>
        <w:t xml:space="preserve"> كفاية</w:t>
      </w:r>
      <w:r w:rsidR="00916F84">
        <w:rPr>
          <w:rFonts w:cs="Al-Sadiq" w:hint="cs"/>
          <w:sz w:val="28"/>
          <w:szCs w:val="28"/>
          <w:rtl/>
        </w:rPr>
        <w:t>َ</w:t>
      </w:r>
      <w:r>
        <w:rPr>
          <w:rFonts w:cs="Al-Sadiq" w:hint="cs"/>
          <w:sz w:val="28"/>
          <w:szCs w:val="28"/>
          <w:rtl/>
        </w:rPr>
        <w:t xml:space="preserve"> القصد الإجمالي ؟! فانظر إلى الروايات السالفة الذكر فهي تقول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w:t>
      </w:r>
      <w:r w:rsidR="00E843DB">
        <w:rPr>
          <w:rFonts w:cs="Al-Sadiq" w:hint="cs"/>
          <w:sz w:val="28"/>
          <w:szCs w:val="28"/>
          <w:rtl/>
        </w:rPr>
        <w:t>ُ</w:t>
      </w:r>
      <w:r w:rsidRPr="00CD799B">
        <w:rPr>
          <w:rFonts w:cs="Al-Sadiq"/>
          <w:sz w:val="28"/>
          <w:szCs w:val="28"/>
          <w:rtl/>
        </w:rPr>
        <w:t>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كما في صحيحة علي بن جعفر ، وتقول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015CD4">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فان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2C6C85" w:rsidRPr="002C6C85">
        <w:rPr>
          <w:rFonts w:cs="Al-Sadiq" w:hint="cs"/>
          <w:sz w:val="28"/>
          <w:szCs w:val="28"/>
          <w:rtl/>
        </w:rPr>
        <w:t xml:space="preserve">كما في </w:t>
      </w:r>
      <w:r w:rsidRPr="002C6C85">
        <w:rPr>
          <w:rFonts w:cs="Al-Sadiq" w:hint="cs"/>
          <w:sz w:val="28"/>
          <w:szCs w:val="28"/>
          <w:rtl/>
        </w:rPr>
        <w:t>صحيحة</w:t>
      </w:r>
      <w:r w:rsidR="00255A14">
        <w:rPr>
          <w:rFonts w:cs="Al-Sadiq" w:hint="cs"/>
          <w:sz w:val="28"/>
          <w:szCs w:val="28"/>
          <w:rtl/>
        </w:rPr>
        <w:t xml:space="preserve"> أبي </w:t>
      </w:r>
      <w:r w:rsidR="002C6C85" w:rsidRPr="002C6C85">
        <w:rPr>
          <w:rFonts w:cs="Al-Sadiq" w:hint="cs"/>
          <w:sz w:val="28"/>
          <w:szCs w:val="28"/>
          <w:rtl/>
        </w:rPr>
        <w:t>بصير</w:t>
      </w:r>
      <w:r w:rsidR="002C6C85">
        <w:rPr>
          <w:rFonts w:cs="Al-Sadiq" w:hint="cs"/>
          <w:sz w:val="28"/>
          <w:szCs w:val="28"/>
          <w:rtl/>
        </w:rPr>
        <w:t xml:space="preserve"> ، وتقول</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w:t>
      </w:r>
      <w:r w:rsidR="00E632F4">
        <w:rPr>
          <w:rFonts w:cs="Al-Sadiq" w:hint="cs"/>
          <w:sz w:val="28"/>
          <w:szCs w:val="28"/>
          <w:rtl/>
        </w:rPr>
        <w:t>ْ</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w:t>
      </w:r>
      <w:r w:rsidR="00E632F4">
        <w:rPr>
          <w:rFonts w:cs="Al-Sadiq" w:hint="cs"/>
          <w:sz w:val="28"/>
          <w:szCs w:val="28"/>
          <w:rtl/>
        </w:rPr>
        <w:t>َ</w:t>
      </w:r>
      <w:r w:rsidRPr="00CD799B">
        <w:rPr>
          <w:rFonts w:cs="Al-Sadiq"/>
          <w:sz w:val="28"/>
          <w:szCs w:val="28"/>
          <w:rtl/>
        </w:rPr>
        <w:t xml:space="preserve">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w:t>
      </w:r>
      <w:r w:rsidR="002C6C85">
        <w:rPr>
          <w:rFonts w:cs="Al-Sadiq" w:hint="cs"/>
          <w:sz w:val="28"/>
          <w:szCs w:val="28"/>
          <w:rtl/>
        </w:rPr>
        <w:t xml:space="preserve"> </w:t>
      </w:r>
      <w:r w:rsidRPr="00CD799B">
        <w:rPr>
          <w:rFonts w:cs="Al-Sadiq"/>
          <w:sz w:val="28"/>
          <w:szCs w:val="28"/>
          <w:rtl/>
        </w:rPr>
        <w:t>، فإذا مضى لك شهر</w:t>
      </w:r>
      <w:r w:rsidR="00E843DB">
        <w:rPr>
          <w:rFonts w:cs="Al-Sadiq" w:hint="cs"/>
          <w:sz w:val="28"/>
          <w:szCs w:val="28"/>
          <w:rtl/>
        </w:rPr>
        <w:t>ٌ</w:t>
      </w:r>
      <w:r w:rsidRPr="00CD799B">
        <w:rPr>
          <w:rFonts w:cs="Al-Sadiq"/>
          <w:sz w:val="28"/>
          <w:szCs w:val="28"/>
          <w:rtl/>
        </w:rPr>
        <w:t xml:space="preserve">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002C6C85">
        <w:rPr>
          <w:rFonts w:cs="Al-Sadiq" w:hint="cs"/>
          <w:sz w:val="28"/>
          <w:szCs w:val="28"/>
          <w:rtl/>
        </w:rPr>
        <w:t xml:space="preserve">كما </w:t>
      </w:r>
      <w:r w:rsidR="002C6C85" w:rsidRPr="002C6C85">
        <w:rPr>
          <w:rFonts w:cs="Al-Sadiq" w:hint="cs"/>
          <w:sz w:val="28"/>
          <w:szCs w:val="28"/>
          <w:rtl/>
        </w:rPr>
        <w:t xml:space="preserve">في </w:t>
      </w:r>
      <w:r w:rsidRPr="002C6C85">
        <w:rPr>
          <w:rFonts w:cs="Al-Sadiq" w:hint="cs"/>
          <w:sz w:val="28"/>
          <w:szCs w:val="28"/>
          <w:rtl/>
        </w:rPr>
        <w:t>صحيحة</w:t>
      </w:r>
      <w:r w:rsidR="00255A14">
        <w:rPr>
          <w:rFonts w:cs="Al-Sadiq" w:hint="cs"/>
          <w:sz w:val="28"/>
          <w:szCs w:val="28"/>
          <w:rtl/>
        </w:rPr>
        <w:t xml:space="preserve"> أبي </w:t>
      </w:r>
      <w:r w:rsidR="002C6C85">
        <w:rPr>
          <w:rFonts w:cs="Al-Sadiq" w:hint="cs"/>
          <w:sz w:val="28"/>
          <w:szCs w:val="28"/>
          <w:rtl/>
        </w:rPr>
        <w:t>ولاد الحنّاط ، وسائر</w:t>
      </w:r>
      <w:r w:rsidR="00301311">
        <w:rPr>
          <w:rFonts w:cs="Al-Sadiq" w:hint="cs"/>
          <w:sz w:val="28"/>
          <w:szCs w:val="28"/>
          <w:rtl/>
        </w:rPr>
        <w:t>ُ</w:t>
      </w:r>
      <w:r w:rsidR="002C6C85">
        <w:rPr>
          <w:rFonts w:cs="Al-Sadiq" w:hint="cs"/>
          <w:sz w:val="28"/>
          <w:szCs w:val="28"/>
          <w:rtl/>
        </w:rPr>
        <w:t xml:space="preserve"> الروايات م</w:t>
      </w:r>
      <w:r w:rsidR="00301311">
        <w:rPr>
          <w:rFonts w:cs="Al-Sadiq" w:hint="cs"/>
          <w:sz w:val="28"/>
          <w:szCs w:val="28"/>
          <w:rtl/>
        </w:rPr>
        <w:t>ِ</w:t>
      </w:r>
      <w:r w:rsidR="002C6C85">
        <w:rPr>
          <w:rFonts w:cs="Al-Sadiq" w:hint="cs"/>
          <w:sz w:val="28"/>
          <w:szCs w:val="28"/>
          <w:rtl/>
        </w:rPr>
        <w:t>ث</w:t>
      </w:r>
      <w:r w:rsidR="00301311">
        <w:rPr>
          <w:rFonts w:cs="Al-Sadiq" w:hint="cs"/>
          <w:sz w:val="28"/>
          <w:szCs w:val="28"/>
          <w:rtl/>
        </w:rPr>
        <w:t>ْ</w:t>
      </w:r>
      <w:r w:rsidR="002C6C85">
        <w:rPr>
          <w:rFonts w:cs="Al-Sadiq" w:hint="cs"/>
          <w:sz w:val="28"/>
          <w:szCs w:val="28"/>
          <w:rtl/>
        </w:rPr>
        <w:t>ل</w:t>
      </w:r>
      <w:r w:rsidR="00301311">
        <w:rPr>
          <w:rFonts w:cs="Al-Sadiq" w:hint="cs"/>
          <w:sz w:val="28"/>
          <w:szCs w:val="28"/>
          <w:rtl/>
        </w:rPr>
        <w:t>ُ</w:t>
      </w:r>
      <w:r w:rsidR="002C6C85">
        <w:rPr>
          <w:rFonts w:cs="Al-Sadiq" w:hint="cs"/>
          <w:sz w:val="28"/>
          <w:szCs w:val="28"/>
          <w:rtl/>
        </w:rPr>
        <w:t>ها ، فأ</w:t>
      </w:r>
      <w:r w:rsidR="008A3B17">
        <w:rPr>
          <w:rFonts w:cs="Al-Sadiq" w:hint="cs"/>
          <w:sz w:val="28"/>
          <w:szCs w:val="28"/>
          <w:rtl/>
        </w:rPr>
        <w:t>ي</w:t>
      </w:r>
      <w:r w:rsidR="002C6C85">
        <w:rPr>
          <w:rFonts w:cs="Al-Sadiq" w:hint="cs"/>
          <w:sz w:val="28"/>
          <w:szCs w:val="28"/>
          <w:rtl/>
        </w:rPr>
        <w:t>ن الإطلاق ؟! بل العكس</w:t>
      </w:r>
      <w:r w:rsidR="00E843DB">
        <w:rPr>
          <w:rFonts w:cs="Al-Sadiq" w:hint="cs"/>
          <w:sz w:val="28"/>
          <w:szCs w:val="28"/>
          <w:rtl/>
        </w:rPr>
        <w:t>ُ</w:t>
      </w:r>
      <w:r w:rsidR="002C6C85">
        <w:rPr>
          <w:rFonts w:cs="Al-Sadiq" w:hint="cs"/>
          <w:sz w:val="28"/>
          <w:szCs w:val="28"/>
          <w:rtl/>
        </w:rPr>
        <w:t xml:space="preserve"> هو الصحيح ، فإنّ هذه الروايات تفيد </w:t>
      </w:r>
      <w:r w:rsidR="008D3833">
        <w:rPr>
          <w:rFonts w:cs="Al-Sadiq" w:hint="cs"/>
          <w:sz w:val="28"/>
          <w:szCs w:val="28"/>
          <w:rtl/>
        </w:rPr>
        <w:t>بوضوح</w:t>
      </w:r>
      <w:r w:rsidR="002C6C85">
        <w:rPr>
          <w:rFonts w:cs="Al-Sadiq" w:hint="cs"/>
          <w:sz w:val="28"/>
          <w:szCs w:val="28"/>
          <w:rtl/>
        </w:rPr>
        <w:t xml:space="preserve"> أن يكو</w:t>
      </w:r>
      <w:r w:rsidR="008A3B17">
        <w:rPr>
          <w:rFonts w:cs="Al-Sadiq" w:hint="cs"/>
          <w:sz w:val="28"/>
          <w:szCs w:val="28"/>
          <w:rtl/>
        </w:rPr>
        <w:t>ن</w:t>
      </w:r>
      <w:r w:rsidR="00916F84">
        <w:rPr>
          <w:rFonts w:cs="Al-Sadiq" w:hint="cs"/>
          <w:sz w:val="28"/>
          <w:szCs w:val="28"/>
          <w:rtl/>
        </w:rPr>
        <w:t xml:space="preserve"> المكلّف</w:t>
      </w:r>
      <w:r w:rsidR="002C6C85">
        <w:rPr>
          <w:rFonts w:cs="Al-Sadiq" w:hint="cs"/>
          <w:sz w:val="28"/>
          <w:szCs w:val="28"/>
          <w:rtl/>
        </w:rPr>
        <w:t xml:space="preserve"> بنفسه </w:t>
      </w:r>
      <w:r w:rsidR="00916F84">
        <w:rPr>
          <w:rFonts w:cs="Al-Sadiq" w:hint="cs"/>
          <w:sz w:val="28"/>
          <w:szCs w:val="28"/>
          <w:rtl/>
        </w:rPr>
        <w:t xml:space="preserve">ـ </w:t>
      </w:r>
      <w:r w:rsidR="00916F84" w:rsidRPr="003A2CA0">
        <w:rPr>
          <w:rFonts w:cs="Al-Sadiq" w:hint="cs"/>
          <w:rtl/>
        </w:rPr>
        <w:t>ولو كان تابعاً</w:t>
      </w:r>
      <w:r w:rsidR="00916F84">
        <w:rPr>
          <w:rFonts w:cs="Al-Sadiq" w:hint="cs"/>
          <w:sz w:val="28"/>
          <w:szCs w:val="28"/>
          <w:rtl/>
        </w:rPr>
        <w:t xml:space="preserve"> ـ </w:t>
      </w:r>
      <w:r w:rsidR="002C6C85">
        <w:rPr>
          <w:rFonts w:cs="Al-Sadiq" w:hint="cs"/>
          <w:sz w:val="28"/>
          <w:szCs w:val="28"/>
          <w:rtl/>
        </w:rPr>
        <w:t>عالماً ب</w:t>
      </w:r>
      <w:r w:rsidR="00EB31BC">
        <w:rPr>
          <w:rFonts w:cs="Al-Sadiq" w:hint="cs"/>
          <w:sz w:val="28"/>
          <w:szCs w:val="28"/>
          <w:rtl/>
        </w:rPr>
        <w:t>ـ</w:t>
      </w:r>
      <w:r w:rsidR="002C6C85">
        <w:rPr>
          <w:rFonts w:cs="Al-Sadiq" w:hint="cs"/>
          <w:sz w:val="28"/>
          <w:szCs w:val="28"/>
          <w:rtl/>
        </w:rPr>
        <w:t xml:space="preserve">بقائه عشرة أيام لا أن يكون جاهلاً بمدّة البقاء ، </w:t>
      </w:r>
      <w:r w:rsidR="00292825">
        <w:rPr>
          <w:rFonts w:cs="Al-Sadiq" w:hint="cs"/>
          <w:sz w:val="28"/>
          <w:szCs w:val="28"/>
          <w:rtl/>
        </w:rPr>
        <w:t>خاصةً إذا كان الزوج أو السيد</w:t>
      </w:r>
      <w:r w:rsidR="0034326D">
        <w:rPr>
          <w:rFonts w:cs="Al-Sadiq" w:hint="cs"/>
          <w:sz w:val="28"/>
          <w:szCs w:val="28"/>
          <w:rtl/>
        </w:rPr>
        <w:t>ُ</w:t>
      </w:r>
      <w:r w:rsidR="00292825">
        <w:rPr>
          <w:rFonts w:cs="Al-Sadiq" w:hint="cs"/>
          <w:sz w:val="28"/>
          <w:szCs w:val="28"/>
          <w:rtl/>
        </w:rPr>
        <w:t xml:space="preserve"> ح</w:t>
      </w:r>
      <w:r w:rsidR="0034326D">
        <w:rPr>
          <w:rFonts w:cs="Al-Sadiq" w:hint="cs"/>
          <w:sz w:val="28"/>
          <w:szCs w:val="28"/>
          <w:rtl/>
        </w:rPr>
        <w:t>ُ</w:t>
      </w:r>
      <w:r w:rsidR="00292825">
        <w:rPr>
          <w:rFonts w:cs="Al-Sadiq" w:hint="cs"/>
          <w:sz w:val="28"/>
          <w:szCs w:val="28"/>
          <w:rtl/>
        </w:rPr>
        <w:t>كم</w:t>
      </w:r>
      <w:r w:rsidR="0034326D">
        <w:rPr>
          <w:rFonts w:cs="Al-Sadiq" w:hint="cs"/>
          <w:sz w:val="28"/>
          <w:szCs w:val="28"/>
          <w:rtl/>
        </w:rPr>
        <w:t>ُ</w:t>
      </w:r>
      <w:r w:rsidR="00292825">
        <w:rPr>
          <w:rFonts w:cs="Al-Sadiq" w:hint="cs"/>
          <w:sz w:val="28"/>
          <w:szCs w:val="28"/>
          <w:rtl/>
        </w:rPr>
        <w:t xml:space="preserve">ه التمام لكونه في عمله ، ومع ذلك فلن تصلّي الزوجة أو الخادمُ تماماً لأنهما ليسا في عملهما ، </w:t>
      </w:r>
      <w:r w:rsidR="0034326D">
        <w:rPr>
          <w:rFonts w:cs="Al-Sadiq" w:hint="cs"/>
          <w:sz w:val="28"/>
          <w:szCs w:val="28"/>
          <w:rtl/>
        </w:rPr>
        <w:t xml:space="preserve">المهم هو أنه </w:t>
      </w:r>
      <w:r w:rsidR="002C6C85">
        <w:rPr>
          <w:rFonts w:cs="Al-Sadiq" w:hint="cs"/>
          <w:sz w:val="28"/>
          <w:szCs w:val="28"/>
          <w:rtl/>
        </w:rPr>
        <w:t>لا موضع</w:t>
      </w:r>
      <w:r w:rsidR="0034326D">
        <w:rPr>
          <w:rFonts w:cs="Al-Sadiq" w:hint="cs"/>
          <w:sz w:val="28"/>
          <w:szCs w:val="28"/>
          <w:rtl/>
        </w:rPr>
        <w:t>َ</w:t>
      </w:r>
      <w:r w:rsidR="002C6C85">
        <w:rPr>
          <w:rFonts w:cs="Al-Sadiq" w:hint="cs"/>
          <w:sz w:val="28"/>
          <w:szCs w:val="28"/>
          <w:rtl/>
        </w:rPr>
        <w:t xml:space="preserve"> للقول بـ "أصالة عدم اعتبار قيد الموضوعية" ، </w:t>
      </w:r>
      <w:r w:rsidR="00916F84">
        <w:rPr>
          <w:rFonts w:cs="Al-Sadiq" w:hint="cs"/>
          <w:sz w:val="28"/>
          <w:szCs w:val="28"/>
          <w:rtl/>
        </w:rPr>
        <w:t xml:space="preserve">وإنما موضوع الحكم أن يكون نفس الشخص عالماً بنحو الموضوعية </w:t>
      </w:r>
      <w:r w:rsidR="00301311">
        <w:rPr>
          <w:rFonts w:cs="Al-Sadiq" w:hint="cs"/>
          <w:sz w:val="28"/>
          <w:szCs w:val="28"/>
          <w:rtl/>
        </w:rPr>
        <w:t xml:space="preserve">الصفتيّة </w:t>
      </w:r>
      <w:r w:rsidR="00916F84">
        <w:rPr>
          <w:rFonts w:cs="Al-Sadiq" w:hint="cs"/>
          <w:sz w:val="28"/>
          <w:szCs w:val="28"/>
          <w:rtl/>
        </w:rPr>
        <w:t>، هذا هو ظاهر الروايات ال</w:t>
      </w:r>
      <w:r w:rsidR="002641B2">
        <w:rPr>
          <w:rFonts w:cs="Al-Sadiq" w:hint="cs"/>
          <w:sz w:val="28"/>
          <w:szCs w:val="28"/>
          <w:rtl/>
        </w:rPr>
        <w:t>ذ</w:t>
      </w:r>
      <w:r w:rsidR="00916F84">
        <w:rPr>
          <w:rFonts w:cs="Al-Sadiq" w:hint="cs"/>
          <w:sz w:val="28"/>
          <w:szCs w:val="28"/>
          <w:rtl/>
        </w:rPr>
        <w:t>ي لا م</w:t>
      </w:r>
      <w:r w:rsidR="00301311">
        <w:rPr>
          <w:rFonts w:cs="Al-Sadiq" w:hint="cs"/>
          <w:sz w:val="28"/>
          <w:szCs w:val="28"/>
          <w:rtl/>
        </w:rPr>
        <w:t>َ</w:t>
      </w:r>
      <w:r w:rsidR="00EB31BC">
        <w:rPr>
          <w:rFonts w:cs="Al-Sadiq" w:hint="cs"/>
          <w:sz w:val="28"/>
          <w:szCs w:val="28"/>
          <w:rtl/>
        </w:rPr>
        <w:t>ناص من اتّباعه .</w:t>
      </w:r>
      <w:r w:rsidR="00916F84">
        <w:rPr>
          <w:rFonts w:cs="Al-Sadiq" w:hint="cs"/>
          <w:sz w:val="28"/>
          <w:szCs w:val="28"/>
          <w:rtl/>
        </w:rPr>
        <w:t xml:space="preserve"> وبتع</w:t>
      </w:r>
      <w:r w:rsidR="009D485D">
        <w:rPr>
          <w:rFonts w:cs="Al-Sadiq" w:hint="cs"/>
          <w:sz w:val="28"/>
          <w:szCs w:val="28"/>
          <w:rtl/>
        </w:rPr>
        <w:t>بـي</w:t>
      </w:r>
      <w:r w:rsidR="00916F84">
        <w:rPr>
          <w:rFonts w:cs="Al-Sadiq" w:hint="cs"/>
          <w:sz w:val="28"/>
          <w:szCs w:val="28"/>
          <w:rtl/>
        </w:rPr>
        <w:t xml:space="preserve">ر آخر : </w:t>
      </w:r>
      <w:r w:rsidR="002C6C85">
        <w:rPr>
          <w:rFonts w:cs="Al-Sadiq" w:hint="cs"/>
          <w:sz w:val="28"/>
          <w:szCs w:val="28"/>
          <w:rtl/>
        </w:rPr>
        <w:t xml:space="preserve">لا </w:t>
      </w:r>
      <w:r w:rsidR="009D485D">
        <w:rPr>
          <w:rFonts w:cs="Al-Sadiq" w:hint="cs"/>
          <w:sz w:val="28"/>
          <w:szCs w:val="28"/>
          <w:rtl/>
        </w:rPr>
        <w:t>يـب</w:t>
      </w:r>
      <w:r w:rsidR="002C6C85">
        <w:rPr>
          <w:rFonts w:cs="Al-Sadiq" w:hint="cs"/>
          <w:sz w:val="28"/>
          <w:szCs w:val="28"/>
          <w:rtl/>
        </w:rPr>
        <w:t>قى موضع للقول بالطريقية</w:t>
      </w:r>
      <w:r w:rsidR="00916F84">
        <w:rPr>
          <w:rFonts w:cs="Al-Sadiq" w:hint="cs"/>
          <w:sz w:val="28"/>
          <w:szCs w:val="28"/>
          <w:rtl/>
        </w:rPr>
        <w:t xml:space="preserve"> </w:t>
      </w:r>
      <w:r w:rsidR="00916F84" w:rsidRPr="00360EB1">
        <w:rPr>
          <w:rFonts w:cs="Al-Sadiq" w:hint="cs"/>
          <w:vertAlign w:val="superscript"/>
          <w:rtl/>
        </w:rPr>
        <w:t>(</w:t>
      </w:r>
      <w:r w:rsidR="00916F84" w:rsidRPr="00360EB1">
        <w:rPr>
          <w:rFonts w:cs="Al-Sadiq"/>
          <w:vertAlign w:val="superscript"/>
          <w:rtl/>
        </w:rPr>
        <w:footnoteReference w:id="117"/>
      </w:r>
      <w:r w:rsidR="00916F84" w:rsidRPr="00360EB1">
        <w:rPr>
          <w:rFonts w:cs="Al-Sadiq" w:hint="cs"/>
          <w:vertAlign w:val="superscript"/>
          <w:rtl/>
        </w:rPr>
        <w:t>)</w:t>
      </w:r>
      <w:r w:rsidR="002C6C85">
        <w:rPr>
          <w:rFonts w:cs="Al-Sadiq" w:hint="cs"/>
          <w:sz w:val="28"/>
          <w:szCs w:val="28"/>
          <w:rtl/>
        </w:rPr>
        <w:t xml:space="preserve"> لأنّ </w:t>
      </w:r>
      <w:r w:rsidR="002C6C85">
        <w:rPr>
          <w:rFonts w:cs="Al-Sadiq" w:hint="cs"/>
          <w:sz w:val="28"/>
          <w:szCs w:val="28"/>
          <w:rtl/>
        </w:rPr>
        <w:lastRenderedPageBreak/>
        <w:t>الظاهر من الروايات أن يكون نفس المكلّف عالماً ب</w:t>
      </w:r>
      <w:r w:rsidR="00EB31BC">
        <w:rPr>
          <w:rFonts w:cs="Al-Sadiq" w:hint="cs"/>
          <w:sz w:val="28"/>
          <w:szCs w:val="28"/>
          <w:rtl/>
        </w:rPr>
        <w:t>ـ</w:t>
      </w:r>
      <w:r w:rsidR="002C6C85">
        <w:rPr>
          <w:rFonts w:cs="Al-Sadiq" w:hint="cs"/>
          <w:sz w:val="28"/>
          <w:szCs w:val="28"/>
          <w:rtl/>
        </w:rPr>
        <w:t>بقائه عشرة أيام لا أن ي</w:t>
      </w:r>
      <w:r w:rsidR="008A3B17">
        <w:rPr>
          <w:rFonts w:cs="Al-Sadiq" w:hint="cs"/>
          <w:sz w:val="28"/>
          <w:szCs w:val="28"/>
          <w:rtl/>
        </w:rPr>
        <w:t>َ</w:t>
      </w:r>
      <w:r w:rsidR="002C6C85">
        <w:rPr>
          <w:rFonts w:cs="Al-Sadiq" w:hint="cs"/>
          <w:sz w:val="28"/>
          <w:szCs w:val="28"/>
          <w:rtl/>
        </w:rPr>
        <w:t>ك</w:t>
      </w:r>
      <w:r w:rsidR="008A3B17">
        <w:rPr>
          <w:rFonts w:cs="Al-Sadiq" w:hint="cs"/>
          <w:sz w:val="28"/>
          <w:szCs w:val="28"/>
          <w:rtl/>
        </w:rPr>
        <w:t>ِ</w:t>
      </w:r>
      <w:r w:rsidR="002C6C85">
        <w:rPr>
          <w:rFonts w:cs="Al-Sadiq" w:hint="cs"/>
          <w:sz w:val="28"/>
          <w:szCs w:val="28"/>
          <w:rtl/>
        </w:rPr>
        <w:t>ل</w:t>
      </w:r>
      <w:r w:rsidR="008A3B17">
        <w:rPr>
          <w:rFonts w:cs="Al-Sadiq" w:hint="cs"/>
          <w:sz w:val="28"/>
          <w:szCs w:val="28"/>
          <w:rtl/>
        </w:rPr>
        <w:t>َ</w:t>
      </w:r>
      <w:r w:rsidR="002C6C85">
        <w:rPr>
          <w:rFonts w:cs="Al-Sadiq" w:hint="cs"/>
          <w:sz w:val="28"/>
          <w:szCs w:val="28"/>
          <w:rtl/>
        </w:rPr>
        <w:t xml:space="preserve"> الع</w:t>
      </w:r>
      <w:r w:rsidR="00EB31BC">
        <w:rPr>
          <w:rFonts w:cs="Al-Sadiq" w:hint="cs"/>
          <w:sz w:val="28"/>
          <w:szCs w:val="28"/>
          <w:rtl/>
        </w:rPr>
        <w:t>ِ</w:t>
      </w:r>
      <w:r w:rsidR="002C6C85">
        <w:rPr>
          <w:rFonts w:cs="Al-Sadiq" w:hint="cs"/>
          <w:sz w:val="28"/>
          <w:szCs w:val="28"/>
          <w:rtl/>
        </w:rPr>
        <w:t>ل</w:t>
      </w:r>
      <w:r w:rsidR="00EB31BC">
        <w:rPr>
          <w:rFonts w:cs="Al-Sadiq" w:hint="cs"/>
          <w:sz w:val="28"/>
          <w:szCs w:val="28"/>
          <w:rtl/>
        </w:rPr>
        <w:t>ْ</w:t>
      </w:r>
      <w:r w:rsidR="002C6C85">
        <w:rPr>
          <w:rFonts w:cs="Al-Sadiq" w:hint="cs"/>
          <w:sz w:val="28"/>
          <w:szCs w:val="28"/>
          <w:rtl/>
        </w:rPr>
        <w:t>م</w:t>
      </w:r>
      <w:r w:rsidR="008A3B17">
        <w:rPr>
          <w:rFonts w:cs="Al-Sadiq" w:hint="cs"/>
          <w:sz w:val="28"/>
          <w:szCs w:val="28"/>
          <w:rtl/>
        </w:rPr>
        <w:t>َ</w:t>
      </w:r>
      <w:r w:rsidR="002C6C85">
        <w:rPr>
          <w:rFonts w:cs="Al-Sadiq" w:hint="cs"/>
          <w:sz w:val="28"/>
          <w:szCs w:val="28"/>
          <w:rtl/>
        </w:rPr>
        <w:t xml:space="preserve"> والنية</w:t>
      </w:r>
      <w:r w:rsidR="008A3B17">
        <w:rPr>
          <w:rFonts w:cs="Al-Sadiq" w:hint="cs"/>
          <w:sz w:val="28"/>
          <w:szCs w:val="28"/>
          <w:rtl/>
        </w:rPr>
        <w:t>َ</w:t>
      </w:r>
      <w:r w:rsidR="002C6C85">
        <w:rPr>
          <w:rFonts w:cs="Al-Sadiq" w:hint="cs"/>
          <w:sz w:val="28"/>
          <w:szCs w:val="28"/>
          <w:rtl/>
        </w:rPr>
        <w:t xml:space="preserve"> إلى المتبوع أي ـ </w:t>
      </w:r>
      <w:r w:rsidR="002C6C85" w:rsidRPr="003A2CA0">
        <w:rPr>
          <w:rFonts w:cs="Al-Sadiq" w:hint="cs"/>
          <w:rtl/>
        </w:rPr>
        <w:t>كما يقولون هم</w:t>
      </w:r>
      <w:r w:rsidR="002C6C85">
        <w:rPr>
          <w:rFonts w:cs="Al-Sadiq" w:hint="cs"/>
          <w:sz w:val="28"/>
          <w:szCs w:val="28"/>
          <w:rtl/>
        </w:rPr>
        <w:t xml:space="preserve"> ـ أن</w:t>
      </w:r>
      <w:r w:rsidR="004B3343">
        <w:rPr>
          <w:rFonts w:cs="Al-Sadiq" w:hint="cs"/>
          <w:sz w:val="28"/>
          <w:szCs w:val="28"/>
          <w:rtl/>
        </w:rPr>
        <w:t>ّ</w:t>
      </w:r>
      <w:r w:rsidR="002C6C85">
        <w:rPr>
          <w:rFonts w:cs="Al-Sadiq" w:hint="cs"/>
          <w:sz w:val="28"/>
          <w:szCs w:val="28"/>
          <w:rtl/>
        </w:rPr>
        <w:t xml:space="preserve"> المهم</w:t>
      </w:r>
      <w:r w:rsidR="00015CD4">
        <w:rPr>
          <w:rFonts w:cs="Al-Sadiq" w:hint="cs"/>
          <w:sz w:val="28"/>
          <w:szCs w:val="28"/>
          <w:rtl/>
        </w:rPr>
        <w:t xml:space="preserve"> أن ي</w:t>
      </w:r>
      <w:r w:rsidR="004B3343">
        <w:rPr>
          <w:rFonts w:cs="Al-Sadiq" w:hint="cs"/>
          <w:sz w:val="28"/>
          <w:szCs w:val="28"/>
          <w:rtl/>
        </w:rPr>
        <w:t>َ</w:t>
      </w:r>
      <w:r w:rsidR="00015CD4">
        <w:rPr>
          <w:rFonts w:cs="Al-Sadiq" w:hint="cs"/>
          <w:sz w:val="28"/>
          <w:szCs w:val="28"/>
          <w:rtl/>
        </w:rPr>
        <w:t>علم المتبوع</w:t>
      </w:r>
      <w:r w:rsidR="004B3343">
        <w:rPr>
          <w:rFonts w:cs="Al-Sadiq" w:hint="cs"/>
          <w:sz w:val="28"/>
          <w:szCs w:val="28"/>
          <w:rtl/>
        </w:rPr>
        <w:t>ُ</w:t>
      </w:r>
      <w:r w:rsidR="00015CD4">
        <w:rPr>
          <w:rFonts w:cs="Al-Sadiq" w:hint="cs"/>
          <w:sz w:val="28"/>
          <w:szCs w:val="28"/>
          <w:rtl/>
        </w:rPr>
        <w:t xml:space="preserve"> ولا يهمّ</w:t>
      </w:r>
      <w:r w:rsidR="00EB31BC">
        <w:rPr>
          <w:rFonts w:cs="Al-Sadiq" w:hint="cs"/>
          <w:sz w:val="28"/>
          <w:szCs w:val="28"/>
          <w:rtl/>
        </w:rPr>
        <w:t>ُ</w:t>
      </w:r>
      <w:r w:rsidR="00015CD4">
        <w:rPr>
          <w:rFonts w:cs="Al-Sadiq" w:hint="cs"/>
          <w:sz w:val="28"/>
          <w:szCs w:val="28"/>
          <w:rtl/>
        </w:rPr>
        <w:t>نا أن ي</w:t>
      </w:r>
      <w:r w:rsidR="00EB31BC">
        <w:rPr>
          <w:rFonts w:cs="Al-Sadiq" w:hint="cs"/>
          <w:sz w:val="28"/>
          <w:szCs w:val="28"/>
          <w:rtl/>
        </w:rPr>
        <w:t>َ</w:t>
      </w:r>
      <w:r w:rsidR="002C6C85">
        <w:rPr>
          <w:rFonts w:cs="Al-Sadiq" w:hint="cs"/>
          <w:sz w:val="28"/>
          <w:szCs w:val="28"/>
          <w:rtl/>
        </w:rPr>
        <w:t>علم</w:t>
      </w:r>
      <w:r w:rsidR="00015CD4">
        <w:rPr>
          <w:rFonts w:cs="Al-Sadiq" w:hint="cs"/>
          <w:sz w:val="28"/>
          <w:szCs w:val="28"/>
          <w:rtl/>
        </w:rPr>
        <w:t xml:space="preserve"> التابع</w:t>
      </w:r>
      <w:r w:rsidR="00301311">
        <w:rPr>
          <w:rFonts w:cs="Al-Sadiq" w:hint="cs"/>
          <w:sz w:val="28"/>
          <w:szCs w:val="28"/>
          <w:rtl/>
        </w:rPr>
        <w:t>ُ</w:t>
      </w:r>
      <w:r w:rsidR="002C6C85">
        <w:rPr>
          <w:rFonts w:cs="Al-Sadiq" w:hint="cs"/>
          <w:sz w:val="28"/>
          <w:szCs w:val="28"/>
          <w:rtl/>
        </w:rPr>
        <w:t xml:space="preserve"> بمدّة البقاء ! </w:t>
      </w:r>
      <w:r w:rsidR="00CB1E8A">
        <w:rPr>
          <w:rFonts w:cs="Al-Sadiq" w:hint="cs"/>
          <w:sz w:val="28"/>
          <w:szCs w:val="28"/>
          <w:rtl/>
        </w:rPr>
        <w:t>وبتع</w:t>
      </w:r>
      <w:r w:rsidR="009D485D">
        <w:rPr>
          <w:rFonts w:cs="Al-Sadiq" w:hint="cs"/>
          <w:sz w:val="28"/>
          <w:szCs w:val="28"/>
          <w:rtl/>
        </w:rPr>
        <w:t>بـي</w:t>
      </w:r>
      <w:r w:rsidR="00CB1E8A">
        <w:rPr>
          <w:rFonts w:cs="Al-Sadiq" w:hint="cs"/>
          <w:sz w:val="28"/>
          <w:szCs w:val="28"/>
          <w:rtl/>
        </w:rPr>
        <w:t>ر آخر : الطريقيةُ غير</w:t>
      </w:r>
      <w:r w:rsidR="00EB31BC">
        <w:rPr>
          <w:rFonts w:cs="Al-Sadiq" w:hint="cs"/>
          <w:sz w:val="28"/>
          <w:szCs w:val="28"/>
          <w:rtl/>
        </w:rPr>
        <w:t>ُ</w:t>
      </w:r>
      <w:r w:rsidR="00CB1E8A">
        <w:rPr>
          <w:rFonts w:cs="Al-Sadiq" w:hint="cs"/>
          <w:sz w:val="28"/>
          <w:szCs w:val="28"/>
          <w:rtl/>
        </w:rPr>
        <w:t xml:space="preserve"> واضحة هنا أصلاً ولا قرينةَ عليها ، فنبقى على الظاهر ، لأنّ هذا هو واجب العبد أمام مولاه بحكم العقل</w:t>
      </w:r>
      <w:r w:rsidR="00EB31BC">
        <w:rPr>
          <w:rFonts w:cs="Al-Sadiq" w:hint="cs"/>
          <w:sz w:val="28"/>
          <w:szCs w:val="28"/>
          <w:rtl/>
        </w:rPr>
        <w:t xml:space="preserve"> </w:t>
      </w:r>
      <w:r w:rsidR="00292825">
        <w:rPr>
          <w:rFonts w:cs="Al-Sadiq" w:hint="cs"/>
          <w:sz w:val="28"/>
          <w:szCs w:val="28"/>
          <w:rtl/>
        </w:rPr>
        <w:t>.</w:t>
      </w:r>
    </w:p>
    <w:p w:rsidR="008A3B17" w:rsidRDefault="002C6C85" w:rsidP="001D4A75">
      <w:pPr>
        <w:jc w:val="both"/>
        <w:rPr>
          <w:rFonts w:cs="Al-Sadiq"/>
          <w:sz w:val="28"/>
          <w:szCs w:val="28"/>
          <w:rtl/>
        </w:rPr>
      </w:pPr>
      <w:r>
        <w:rPr>
          <w:rFonts w:cs="Al-Sadiq" w:hint="cs"/>
          <w:sz w:val="28"/>
          <w:szCs w:val="28"/>
          <w:rtl/>
        </w:rPr>
        <w:t xml:space="preserve">   </w:t>
      </w:r>
      <w:r w:rsidRPr="00EB31BC">
        <w:rPr>
          <w:rFonts w:cs="Al-Sadiq Bold" w:hint="cs"/>
          <w:sz w:val="28"/>
          <w:szCs w:val="28"/>
          <w:rtl/>
        </w:rPr>
        <w:t>وإن قلت</w:t>
      </w:r>
      <w:r>
        <w:rPr>
          <w:rFonts w:cs="Al-Sadiq" w:hint="cs"/>
          <w:sz w:val="28"/>
          <w:szCs w:val="28"/>
          <w:rtl/>
        </w:rPr>
        <w:t xml:space="preserve"> بأنّ م</w:t>
      </w:r>
      <w:r w:rsidR="008A3B17">
        <w:rPr>
          <w:rFonts w:cs="Al-Sadiq" w:hint="cs"/>
          <w:sz w:val="28"/>
          <w:szCs w:val="28"/>
          <w:rtl/>
        </w:rPr>
        <w:t>َ</w:t>
      </w:r>
      <w:r>
        <w:rPr>
          <w:rFonts w:cs="Al-Sadiq" w:hint="cs"/>
          <w:sz w:val="28"/>
          <w:szCs w:val="28"/>
          <w:rtl/>
        </w:rPr>
        <w:t>ث</w:t>
      </w:r>
      <w:r w:rsidR="008A3B17">
        <w:rPr>
          <w:rFonts w:cs="Al-Sadiq" w:hint="cs"/>
          <w:sz w:val="28"/>
          <w:szCs w:val="28"/>
          <w:rtl/>
        </w:rPr>
        <w:t>َ</w:t>
      </w:r>
      <w:r>
        <w:rPr>
          <w:rFonts w:cs="Al-Sadiq" w:hint="cs"/>
          <w:sz w:val="28"/>
          <w:szCs w:val="28"/>
          <w:rtl/>
        </w:rPr>
        <w:t>ل</w:t>
      </w:r>
      <w:r w:rsidR="008A3B17">
        <w:rPr>
          <w:rFonts w:cs="Al-Sadiq" w:hint="cs"/>
          <w:sz w:val="28"/>
          <w:szCs w:val="28"/>
          <w:rtl/>
        </w:rPr>
        <w:t>َ</w:t>
      </w:r>
      <w:r>
        <w:rPr>
          <w:rFonts w:cs="Al-Sadiq" w:hint="cs"/>
          <w:sz w:val="28"/>
          <w:szCs w:val="28"/>
          <w:rtl/>
        </w:rPr>
        <w:t xml:space="preserve"> هذه المسألة</w:t>
      </w:r>
      <w:r w:rsidR="00EB31BC">
        <w:rPr>
          <w:rFonts w:cs="Al-Sadiq" w:hint="cs"/>
          <w:sz w:val="28"/>
          <w:szCs w:val="28"/>
          <w:rtl/>
        </w:rPr>
        <w:t>ِ</w:t>
      </w:r>
      <w:r>
        <w:rPr>
          <w:rFonts w:cs="Al-Sadiq" w:hint="cs"/>
          <w:sz w:val="28"/>
          <w:szCs w:val="28"/>
          <w:rtl/>
        </w:rPr>
        <w:t xml:space="preserve"> ك</w:t>
      </w:r>
      <w:r w:rsidR="008A3B17">
        <w:rPr>
          <w:rFonts w:cs="Al-Sadiq" w:hint="cs"/>
          <w:sz w:val="28"/>
          <w:szCs w:val="28"/>
          <w:rtl/>
        </w:rPr>
        <w:t>َ</w:t>
      </w:r>
      <w:r>
        <w:rPr>
          <w:rFonts w:cs="Al-Sadiq" w:hint="cs"/>
          <w:sz w:val="28"/>
          <w:szCs w:val="28"/>
          <w:rtl/>
        </w:rPr>
        <w:t>م</w:t>
      </w:r>
      <w:r w:rsidR="008A3B17">
        <w:rPr>
          <w:rFonts w:cs="Al-Sadiq" w:hint="cs"/>
          <w:sz w:val="28"/>
          <w:szCs w:val="28"/>
          <w:rtl/>
        </w:rPr>
        <w:t>َ</w:t>
      </w:r>
      <w:r>
        <w:rPr>
          <w:rFonts w:cs="Al-Sadiq" w:hint="cs"/>
          <w:sz w:val="28"/>
          <w:szCs w:val="28"/>
          <w:rtl/>
        </w:rPr>
        <w:t>ث</w:t>
      </w:r>
      <w:r w:rsidR="008A3B17">
        <w:rPr>
          <w:rFonts w:cs="Al-Sadiq" w:hint="cs"/>
          <w:sz w:val="28"/>
          <w:szCs w:val="28"/>
          <w:rtl/>
        </w:rPr>
        <w:t>َ</w:t>
      </w:r>
      <w:r>
        <w:rPr>
          <w:rFonts w:cs="Al-Sadiq" w:hint="cs"/>
          <w:sz w:val="28"/>
          <w:szCs w:val="28"/>
          <w:rtl/>
        </w:rPr>
        <w:t>ل</w:t>
      </w:r>
      <w:r w:rsidR="008A3B17">
        <w:rPr>
          <w:rFonts w:cs="Al-Sadiq" w:hint="cs"/>
          <w:sz w:val="28"/>
          <w:szCs w:val="28"/>
          <w:rtl/>
        </w:rPr>
        <w:t>ِ</w:t>
      </w:r>
      <w:r>
        <w:rPr>
          <w:rFonts w:cs="Al-Sadiq" w:hint="cs"/>
          <w:sz w:val="28"/>
          <w:szCs w:val="28"/>
          <w:rtl/>
        </w:rPr>
        <w:t xml:space="preserve"> م</w:t>
      </w:r>
      <w:r w:rsidR="008A3B17">
        <w:rPr>
          <w:rFonts w:cs="Al-Sadiq" w:hint="cs"/>
          <w:sz w:val="28"/>
          <w:szCs w:val="28"/>
          <w:rtl/>
        </w:rPr>
        <w:t>َ</w:t>
      </w:r>
      <w:r>
        <w:rPr>
          <w:rFonts w:cs="Al-Sadiq" w:hint="cs"/>
          <w:sz w:val="28"/>
          <w:szCs w:val="28"/>
          <w:rtl/>
        </w:rPr>
        <w:t>ن ق</w:t>
      </w:r>
      <w:r w:rsidR="008A3B17">
        <w:rPr>
          <w:rFonts w:cs="Al-Sadiq" w:hint="cs"/>
          <w:sz w:val="28"/>
          <w:szCs w:val="28"/>
          <w:rtl/>
        </w:rPr>
        <w:t>َ</w:t>
      </w:r>
      <w:r>
        <w:rPr>
          <w:rFonts w:cs="Al-Sadiq" w:hint="cs"/>
          <w:sz w:val="28"/>
          <w:szCs w:val="28"/>
          <w:rtl/>
        </w:rPr>
        <w:t>ص</w:t>
      </w:r>
      <w:r w:rsidR="008A3B17">
        <w:rPr>
          <w:rFonts w:cs="Al-Sadiq" w:hint="cs"/>
          <w:sz w:val="28"/>
          <w:szCs w:val="28"/>
          <w:rtl/>
        </w:rPr>
        <w:t>َ</w:t>
      </w:r>
      <w:r>
        <w:rPr>
          <w:rFonts w:cs="Al-Sadiq" w:hint="cs"/>
          <w:sz w:val="28"/>
          <w:szCs w:val="28"/>
          <w:rtl/>
        </w:rPr>
        <w:t>د</w:t>
      </w:r>
      <w:r w:rsidR="008A3B17">
        <w:rPr>
          <w:rFonts w:cs="Al-Sadiq" w:hint="cs"/>
          <w:sz w:val="28"/>
          <w:szCs w:val="28"/>
          <w:rtl/>
        </w:rPr>
        <w:t>َ</w:t>
      </w:r>
      <w:r>
        <w:rPr>
          <w:rFonts w:cs="Al-Sadiq" w:hint="cs"/>
          <w:sz w:val="28"/>
          <w:szCs w:val="28"/>
          <w:rtl/>
        </w:rPr>
        <w:t xml:space="preserve"> البلد المعيّن وهو لا يدري أنه </w:t>
      </w:r>
      <w:r w:rsidR="009D485D">
        <w:rPr>
          <w:rFonts w:cs="Al-Sadiq" w:hint="cs"/>
          <w:sz w:val="28"/>
          <w:szCs w:val="28"/>
          <w:rtl/>
        </w:rPr>
        <w:t>يـب</w:t>
      </w:r>
      <w:r>
        <w:rPr>
          <w:rFonts w:cs="Al-Sadiq" w:hint="cs"/>
          <w:sz w:val="28"/>
          <w:szCs w:val="28"/>
          <w:rtl/>
        </w:rPr>
        <w:t>لغ المسافة</w:t>
      </w:r>
      <w:r w:rsidR="00301311">
        <w:rPr>
          <w:rFonts w:cs="Al-Sadiq" w:hint="cs"/>
          <w:sz w:val="28"/>
          <w:szCs w:val="28"/>
          <w:rtl/>
        </w:rPr>
        <w:t>َ</w:t>
      </w:r>
      <w:r>
        <w:rPr>
          <w:rFonts w:cs="Al-Sadiq" w:hint="cs"/>
          <w:sz w:val="28"/>
          <w:szCs w:val="28"/>
          <w:rtl/>
        </w:rPr>
        <w:t xml:space="preserve"> الشرعية </w:t>
      </w:r>
      <w:r w:rsidR="008A3B17">
        <w:rPr>
          <w:rFonts w:cs="Al-Sadiq" w:hint="cs"/>
          <w:sz w:val="28"/>
          <w:szCs w:val="28"/>
          <w:rtl/>
        </w:rPr>
        <w:t xml:space="preserve">حيث يقولون فيها بكفاية القصد الإجمالي . </w:t>
      </w:r>
    </w:p>
    <w:p w:rsidR="000F2ACC" w:rsidRDefault="008A3B17" w:rsidP="00292825">
      <w:pPr>
        <w:jc w:val="both"/>
        <w:rPr>
          <w:rFonts w:cs="Al-Sadiq"/>
          <w:sz w:val="28"/>
          <w:szCs w:val="28"/>
          <w:rtl/>
        </w:rPr>
      </w:pPr>
      <w:r>
        <w:rPr>
          <w:rFonts w:cs="Al-Sadiq" w:hint="cs"/>
          <w:sz w:val="28"/>
          <w:szCs w:val="28"/>
          <w:rtl/>
        </w:rPr>
        <w:t xml:space="preserve">   </w:t>
      </w:r>
      <w:r w:rsidRPr="00EB31BC">
        <w:rPr>
          <w:rFonts w:cs="Al-Sadiq Bold" w:hint="cs"/>
          <w:sz w:val="28"/>
          <w:szCs w:val="28"/>
          <w:rtl/>
        </w:rPr>
        <w:t>نقول</w:t>
      </w:r>
      <w:r>
        <w:rPr>
          <w:rFonts w:cs="Al-Sadiq" w:hint="cs"/>
          <w:sz w:val="28"/>
          <w:szCs w:val="28"/>
          <w:rtl/>
        </w:rPr>
        <w:t xml:space="preserve"> هذا صحيح </w:t>
      </w:r>
      <w:r w:rsidR="004B3343">
        <w:rPr>
          <w:rFonts w:cs="Al-Sadiq" w:hint="cs"/>
          <w:sz w:val="28"/>
          <w:szCs w:val="28"/>
          <w:rtl/>
        </w:rPr>
        <w:t xml:space="preserve">، </w:t>
      </w:r>
      <w:r>
        <w:rPr>
          <w:rFonts w:cs="Al-Sadiq" w:hint="cs"/>
          <w:sz w:val="28"/>
          <w:szCs w:val="28"/>
          <w:rtl/>
        </w:rPr>
        <w:t>فالع</w:t>
      </w:r>
      <w:r w:rsidR="00EB31BC">
        <w:rPr>
          <w:rFonts w:cs="Al-Sadiq" w:hint="cs"/>
          <w:sz w:val="28"/>
          <w:szCs w:val="28"/>
          <w:rtl/>
        </w:rPr>
        <w:t>ِ</w:t>
      </w:r>
      <w:r>
        <w:rPr>
          <w:rFonts w:cs="Al-Sadiq" w:hint="cs"/>
          <w:sz w:val="28"/>
          <w:szCs w:val="28"/>
          <w:rtl/>
        </w:rPr>
        <w:t>برة</w:t>
      </w:r>
      <w:r w:rsidR="00EB31BC">
        <w:rPr>
          <w:rFonts w:cs="Al-Sadiq" w:hint="cs"/>
          <w:sz w:val="28"/>
          <w:szCs w:val="28"/>
          <w:rtl/>
        </w:rPr>
        <w:t>ُ</w:t>
      </w:r>
      <w:r>
        <w:rPr>
          <w:rFonts w:cs="Al-Sadiq" w:hint="cs"/>
          <w:sz w:val="28"/>
          <w:szCs w:val="28"/>
          <w:rtl/>
        </w:rPr>
        <w:t xml:space="preserve"> بواقع قطع مسافة ثمانية فراسخ ـ </w:t>
      </w:r>
      <w:r w:rsidRPr="00994214">
        <w:rPr>
          <w:rFonts w:cs="Al-Sadiq" w:hint="cs"/>
          <w:rtl/>
        </w:rPr>
        <w:t xml:space="preserve">كما لو أراد الذهاب من </w:t>
      </w:r>
      <w:r w:rsidR="009D485D">
        <w:rPr>
          <w:rFonts w:cs="Al-Sadiq" w:hint="cs"/>
          <w:rtl/>
        </w:rPr>
        <w:t>بـي</w:t>
      </w:r>
      <w:r w:rsidRPr="00994214">
        <w:rPr>
          <w:rFonts w:cs="Al-Sadiq" w:hint="cs"/>
          <w:rtl/>
        </w:rPr>
        <w:t>روت إلى ضهر ال</w:t>
      </w:r>
      <w:r w:rsidR="009D485D">
        <w:rPr>
          <w:rFonts w:cs="Al-Sadiq" w:hint="cs"/>
          <w:rtl/>
        </w:rPr>
        <w:t>بـي</w:t>
      </w:r>
      <w:r w:rsidRPr="00994214">
        <w:rPr>
          <w:rFonts w:cs="Al-Sadiq" w:hint="cs"/>
          <w:rtl/>
        </w:rPr>
        <w:t>در مثلاً</w:t>
      </w:r>
      <w:r>
        <w:rPr>
          <w:rFonts w:cs="Al-Sadiq" w:hint="cs"/>
          <w:sz w:val="28"/>
          <w:szCs w:val="28"/>
          <w:rtl/>
        </w:rPr>
        <w:t xml:space="preserve"> ـ ولم يلتفت أو لم يَدْرِ أنها تبلغ المسافة الشرعية حتى وصل إلى هناك </w:t>
      </w:r>
      <w:r w:rsidR="00301311">
        <w:rPr>
          <w:rFonts w:cs="Al-Sadiq" w:hint="cs"/>
          <w:sz w:val="28"/>
          <w:szCs w:val="28"/>
          <w:rtl/>
        </w:rPr>
        <w:t xml:space="preserve">، </w:t>
      </w:r>
      <w:r>
        <w:rPr>
          <w:rFonts w:cs="Al-Sadiq" w:hint="cs"/>
          <w:sz w:val="28"/>
          <w:szCs w:val="28"/>
          <w:rtl/>
        </w:rPr>
        <w:t>فإنّ عليه أن يقصّر حتماً لأنّ العبرة بواقع المسافة كما هو ظاهر الروايات ، ولكنْ فرقٌ واضح</w:t>
      </w:r>
      <w:r w:rsidR="00970589">
        <w:rPr>
          <w:rFonts w:cs="Al-Sadiq" w:hint="cs"/>
          <w:sz w:val="28"/>
          <w:szCs w:val="28"/>
          <w:rtl/>
        </w:rPr>
        <w:t xml:space="preserve"> بين </w:t>
      </w:r>
      <w:r>
        <w:rPr>
          <w:rFonts w:cs="Al-Sadiq" w:hint="cs"/>
          <w:sz w:val="28"/>
          <w:szCs w:val="28"/>
          <w:rtl/>
        </w:rPr>
        <w:t xml:space="preserve">المسألتين ـ </w:t>
      </w:r>
      <w:r w:rsidRPr="003B616A">
        <w:rPr>
          <w:rFonts w:cs="Al-Sadiq" w:hint="cs"/>
          <w:rtl/>
        </w:rPr>
        <w:t>وإن اتّحدت لفظة القصد الإجمالي فيهما</w:t>
      </w:r>
      <w:r>
        <w:rPr>
          <w:rFonts w:cs="Al-Sadiq" w:hint="cs"/>
          <w:sz w:val="28"/>
          <w:szCs w:val="28"/>
          <w:rtl/>
        </w:rPr>
        <w:t xml:space="preserve"> ـ إذ أنه في هذه المسألة الأخيرة لا تردّد في أنه يريد الذهاب إلى ضهر ال</w:t>
      </w:r>
      <w:r w:rsidR="009D485D">
        <w:rPr>
          <w:rFonts w:cs="Al-Sadiq" w:hint="cs"/>
          <w:sz w:val="28"/>
          <w:szCs w:val="28"/>
          <w:rtl/>
        </w:rPr>
        <w:t>بـي</w:t>
      </w:r>
      <w:r>
        <w:rPr>
          <w:rFonts w:cs="Al-Sadiq" w:hint="cs"/>
          <w:sz w:val="28"/>
          <w:szCs w:val="28"/>
          <w:rtl/>
        </w:rPr>
        <w:t xml:space="preserve">در وأمّا في مسألة </w:t>
      </w:r>
      <w:r w:rsidR="001B76A7">
        <w:rPr>
          <w:rFonts w:cs="Al-Sadiq" w:hint="cs"/>
          <w:sz w:val="28"/>
          <w:szCs w:val="28"/>
          <w:rtl/>
        </w:rPr>
        <w:t xml:space="preserve">المتن </w:t>
      </w:r>
      <w:r w:rsidR="00301311">
        <w:rPr>
          <w:rFonts w:cs="Al-Sadiq" w:hint="cs"/>
          <w:sz w:val="28"/>
          <w:szCs w:val="28"/>
          <w:rtl/>
        </w:rPr>
        <w:t xml:space="preserve">ـ </w:t>
      </w:r>
      <w:r w:rsidR="00301311" w:rsidRPr="00301311">
        <w:rPr>
          <w:rFonts w:cs="Al-Sadiq" w:hint="cs"/>
          <w:rtl/>
        </w:rPr>
        <w:t>في العروة الوثقى</w:t>
      </w:r>
      <w:r w:rsidR="00301311">
        <w:rPr>
          <w:rFonts w:cs="Al-Sadiq" w:hint="cs"/>
          <w:sz w:val="28"/>
          <w:szCs w:val="28"/>
          <w:rtl/>
        </w:rPr>
        <w:t xml:space="preserve"> ـ </w:t>
      </w:r>
      <w:r>
        <w:rPr>
          <w:rFonts w:cs="Al-Sadiq" w:hint="cs"/>
          <w:sz w:val="28"/>
          <w:szCs w:val="28"/>
          <w:rtl/>
        </w:rPr>
        <w:t>هو لا يعرف مدّة الإقامة فافهم .</w:t>
      </w:r>
      <w:r w:rsidR="002C6C85">
        <w:rPr>
          <w:rFonts w:cs="Al-Sadiq" w:hint="cs"/>
          <w:sz w:val="28"/>
          <w:szCs w:val="28"/>
          <w:rtl/>
        </w:rPr>
        <w:t xml:space="preserve"> </w:t>
      </w:r>
    </w:p>
    <w:p w:rsidR="008A3B17" w:rsidRPr="00837A57" w:rsidRDefault="00A844C1" w:rsidP="00837A57">
      <w:pPr>
        <w:jc w:val="center"/>
        <w:rPr>
          <w:rFonts w:cs="Lotus"/>
          <w:sz w:val="32"/>
          <w:szCs w:val="32"/>
          <w:rtl/>
        </w:rPr>
      </w:pPr>
      <w:r w:rsidRPr="00A844C1">
        <w:rPr>
          <w:rFonts w:cs="Lotus" w:hint="cs"/>
          <w:sz w:val="32"/>
          <w:szCs w:val="32"/>
          <w:rtl/>
        </w:rPr>
        <w:t>*</w:t>
      </w:r>
      <w:r w:rsidR="008A3B17" w:rsidRPr="00837A57">
        <w:rPr>
          <w:rFonts w:cs="Lotus" w:hint="cs"/>
          <w:sz w:val="32"/>
          <w:szCs w:val="32"/>
          <w:rtl/>
        </w:rPr>
        <w:t xml:space="preserve">   </w:t>
      </w:r>
      <w:r w:rsidRPr="00A844C1">
        <w:rPr>
          <w:rFonts w:cs="Lotus" w:hint="cs"/>
          <w:sz w:val="32"/>
          <w:szCs w:val="32"/>
          <w:rtl/>
        </w:rPr>
        <w:t>*</w:t>
      </w:r>
      <w:r w:rsidR="008A3B17" w:rsidRPr="00837A57">
        <w:rPr>
          <w:rFonts w:cs="Lotus" w:hint="cs"/>
          <w:sz w:val="32"/>
          <w:szCs w:val="32"/>
          <w:rtl/>
        </w:rPr>
        <w:t xml:space="preserve">   </w:t>
      </w:r>
      <w:r w:rsidRPr="00A844C1">
        <w:rPr>
          <w:rFonts w:cs="Lotus" w:hint="cs"/>
          <w:sz w:val="32"/>
          <w:szCs w:val="32"/>
          <w:rtl/>
        </w:rPr>
        <w:t>*</w:t>
      </w:r>
      <w:r w:rsidR="008A3B17" w:rsidRPr="00837A57">
        <w:rPr>
          <w:rFonts w:cs="Lotus" w:hint="cs"/>
          <w:sz w:val="32"/>
          <w:szCs w:val="32"/>
          <w:rtl/>
        </w:rPr>
        <w:t xml:space="preserve">   </w:t>
      </w:r>
      <w:r w:rsidRPr="00A844C1">
        <w:rPr>
          <w:rFonts w:cs="Lotus" w:hint="cs"/>
          <w:sz w:val="32"/>
          <w:szCs w:val="32"/>
          <w:rtl/>
        </w:rPr>
        <w:t>*</w:t>
      </w:r>
      <w:r w:rsidR="008A3B17" w:rsidRPr="00837A57">
        <w:rPr>
          <w:rFonts w:cs="Lotus" w:hint="cs"/>
          <w:sz w:val="32"/>
          <w:szCs w:val="32"/>
          <w:rtl/>
        </w:rPr>
        <w:t xml:space="preserve">   </w:t>
      </w:r>
      <w:r w:rsidRPr="00A844C1">
        <w:rPr>
          <w:rFonts w:cs="Lotus" w:hint="cs"/>
          <w:sz w:val="32"/>
          <w:szCs w:val="32"/>
          <w:rtl/>
        </w:rPr>
        <w:t>*</w:t>
      </w:r>
    </w:p>
    <w:p w:rsidR="00DC0B43" w:rsidRPr="004B3343" w:rsidRDefault="004B3343" w:rsidP="00F37F3D">
      <w:pPr>
        <w:jc w:val="both"/>
        <w:rPr>
          <w:rFonts w:cs="Al-Sadiq Bold"/>
          <w:sz w:val="32"/>
          <w:szCs w:val="32"/>
          <w:rtl/>
        </w:rPr>
      </w:pPr>
      <w:r>
        <w:rPr>
          <w:rFonts w:cs="Al-Sadiq" w:hint="cs"/>
          <w:sz w:val="28"/>
          <w:szCs w:val="28"/>
          <w:rtl/>
        </w:rPr>
        <w:t xml:space="preserve"> </w:t>
      </w:r>
      <w:r w:rsidR="00DC0B43" w:rsidRPr="00EC4F2A">
        <w:rPr>
          <w:rFonts w:cs="Al-Sadiq Bold"/>
          <w:sz w:val="32"/>
          <w:szCs w:val="32"/>
          <w:rtl/>
        </w:rPr>
        <w:t>مسألة 14 : إذ</w:t>
      </w:r>
      <w:r w:rsidR="00DC0B43" w:rsidRPr="004B3343">
        <w:rPr>
          <w:rFonts w:cs="Al-Sadiq Bold"/>
          <w:sz w:val="32"/>
          <w:szCs w:val="32"/>
          <w:rtl/>
        </w:rPr>
        <w:t>ا ق</w:t>
      </w:r>
      <w:r w:rsidR="00F37F3D">
        <w:rPr>
          <w:rFonts w:cs="Al-Sadiq Bold" w:hint="cs"/>
          <w:sz w:val="32"/>
          <w:szCs w:val="32"/>
          <w:rtl/>
        </w:rPr>
        <w:t>َ</w:t>
      </w:r>
      <w:r w:rsidR="00DC0B43" w:rsidRPr="004B3343">
        <w:rPr>
          <w:rFonts w:cs="Al-Sadiq Bold"/>
          <w:sz w:val="32"/>
          <w:szCs w:val="32"/>
          <w:rtl/>
        </w:rPr>
        <w:t>ص</w:t>
      </w:r>
      <w:r w:rsidR="00F37F3D">
        <w:rPr>
          <w:rFonts w:cs="Al-Sadiq Bold" w:hint="cs"/>
          <w:sz w:val="32"/>
          <w:szCs w:val="32"/>
          <w:rtl/>
        </w:rPr>
        <w:t>َ</w:t>
      </w:r>
      <w:r w:rsidR="00DC0B43" w:rsidRPr="004B3343">
        <w:rPr>
          <w:rFonts w:cs="Al-Sadiq Bold"/>
          <w:sz w:val="32"/>
          <w:szCs w:val="32"/>
          <w:rtl/>
        </w:rPr>
        <w:t>د</w:t>
      </w:r>
      <w:r w:rsidR="00F37F3D">
        <w:rPr>
          <w:rFonts w:cs="Al-Sadiq Bold" w:hint="cs"/>
          <w:sz w:val="32"/>
          <w:szCs w:val="32"/>
          <w:rtl/>
        </w:rPr>
        <w:t>َ</w:t>
      </w:r>
      <w:r w:rsidR="00DC0B43" w:rsidRPr="004B3343">
        <w:rPr>
          <w:rFonts w:cs="Al-Sadiq Bold"/>
          <w:sz w:val="32"/>
          <w:szCs w:val="32"/>
          <w:rtl/>
        </w:rPr>
        <w:t xml:space="preserve"> الم</w:t>
      </w:r>
      <w:r>
        <w:rPr>
          <w:rFonts w:cs="Al-Sadiq Bold" w:hint="cs"/>
          <w:sz w:val="32"/>
          <w:szCs w:val="32"/>
          <w:rtl/>
        </w:rPr>
        <w:t>ُ</w:t>
      </w:r>
      <w:r w:rsidR="00DC0B43" w:rsidRPr="004B3343">
        <w:rPr>
          <w:rFonts w:cs="Al-Sadiq Bold"/>
          <w:sz w:val="32"/>
          <w:szCs w:val="32"/>
          <w:rtl/>
        </w:rPr>
        <w:t>قام</w:t>
      </w:r>
      <w:r w:rsidR="00F37F3D">
        <w:rPr>
          <w:rFonts w:cs="Al-Sadiq Bold" w:hint="cs"/>
          <w:sz w:val="32"/>
          <w:szCs w:val="32"/>
          <w:rtl/>
        </w:rPr>
        <w:t>َ</w:t>
      </w:r>
      <w:r w:rsidR="00DC0B43" w:rsidRPr="004B3343">
        <w:rPr>
          <w:rFonts w:cs="Al-Sadiq Bold"/>
          <w:sz w:val="32"/>
          <w:szCs w:val="32"/>
          <w:rtl/>
        </w:rPr>
        <w:t xml:space="preserve"> </w:t>
      </w:r>
      <w:r w:rsidR="00301311">
        <w:rPr>
          <w:rFonts w:cs="Al-Sadiq Bold" w:hint="cs"/>
          <w:sz w:val="32"/>
          <w:szCs w:val="32"/>
          <w:rtl/>
        </w:rPr>
        <w:t>من الخامس من شعبان مثلاً إلى النصف من شعبان ، وكان غير</w:t>
      </w:r>
      <w:r w:rsidR="00F37F3D">
        <w:rPr>
          <w:rFonts w:cs="Al-Sadiq Bold" w:hint="cs"/>
          <w:sz w:val="32"/>
          <w:szCs w:val="32"/>
          <w:rtl/>
        </w:rPr>
        <w:t>َ</w:t>
      </w:r>
      <w:r w:rsidR="00301311">
        <w:rPr>
          <w:rFonts w:cs="Al-Sadiq Bold" w:hint="cs"/>
          <w:sz w:val="32"/>
          <w:szCs w:val="32"/>
          <w:rtl/>
        </w:rPr>
        <w:t xml:space="preserve"> ملتف</w:t>
      </w:r>
      <w:r w:rsidR="00F37F3D">
        <w:rPr>
          <w:rFonts w:cs="Al-Sadiq Bold" w:hint="cs"/>
          <w:sz w:val="32"/>
          <w:szCs w:val="32"/>
          <w:rtl/>
        </w:rPr>
        <w:t>ِ</w:t>
      </w:r>
      <w:r w:rsidR="00301311">
        <w:rPr>
          <w:rFonts w:cs="Al-Sadiq Bold" w:hint="cs"/>
          <w:sz w:val="32"/>
          <w:szCs w:val="32"/>
          <w:rtl/>
        </w:rPr>
        <w:t>ت</w:t>
      </w:r>
      <w:r w:rsidR="00F37F3D">
        <w:rPr>
          <w:rFonts w:cs="Al-Sadiq Bold" w:hint="cs"/>
          <w:sz w:val="32"/>
          <w:szCs w:val="32"/>
          <w:rtl/>
        </w:rPr>
        <w:t>ٍ</w:t>
      </w:r>
      <w:r w:rsidR="00301311">
        <w:rPr>
          <w:rFonts w:cs="Al-Sadiq Bold" w:hint="cs"/>
          <w:sz w:val="32"/>
          <w:szCs w:val="32"/>
          <w:rtl/>
        </w:rPr>
        <w:t xml:space="preserve"> إلى أنه يَـبْلُغُ عشرةَ أيام </w:t>
      </w:r>
      <w:r w:rsidR="00DC0B43" w:rsidRPr="004B3343">
        <w:rPr>
          <w:rFonts w:cs="Al-Sadiq Bold"/>
          <w:sz w:val="32"/>
          <w:szCs w:val="32"/>
          <w:rtl/>
        </w:rPr>
        <w:t xml:space="preserve">كفى </w:t>
      </w:r>
      <w:r w:rsidR="00F37F3D">
        <w:rPr>
          <w:rFonts w:cs="Al-Sadiq Bold" w:hint="cs"/>
          <w:sz w:val="32"/>
          <w:szCs w:val="32"/>
          <w:rtl/>
        </w:rPr>
        <w:t xml:space="preserve">ذلك في وجوب التمام عليه </w:t>
      </w:r>
      <w:r>
        <w:rPr>
          <w:rFonts w:cs="Al-Sadiq Bold" w:hint="cs"/>
          <w:sz w:val="32"/>
          <w:szCs w:val="32"/>
          <w:rtl/>
        </w:rPr>
        <w:t xml:space="preserve">، </w:t>
      </w:r>
      <w:r w:rsidR="00DC0B43" w:rsidRPr="004B3343">
        <w:rPr>
          <w:rFonts w:cs="Al-Sadiq Bold"/>
          <w:sz w:val="32"/>
          <w:szCs w:val="32"/>
          <w:rtl/>
        </w:rPr>
        <w:t xml:space="preserve">بل </w:t>
      </w:r>
      <w:r w:rsidR="00F37F3D">
        <w:rPr>
          <w:rFonts w:cs="Al-Sadiq Bold" w:hint="cs"/>
          <w:sz w:val="32"/>
          <w:szCs w:val="32"/>
          <w:rtl/>
        </w:rPr>
        <w:t xml:space="preserve">حتى </w:t>
      </w:r>
      <w:r w:rsidR="00DC0B43" w:rsidRPr="004B3343">
        <w:rPr>
          <w:rFonts w:cs="Al-Sadiq Bold"/>
          <w:sz w:val="32"/>
          <w:szCs w:val="32"/>
          <w:rtl/>
        </w:rPr>
        <w:t xml:space="preserve">وإن كان </w:t>
      </w:r>
      <w:r>
        <w:rPr>
          <w:rFonts w:cs="Al-Sadiq Bold" w:hint="cs"/>
          <w:sz w:val="32"/>
          <w:szCs w:val="32"/>
          <w:rtl/>
        </w:rPr>
        <w:t>معتقد</w:t>
      </w:r>
      <w:r w:rsidR="00DC0B43" w:rsidRPr="004B3343">
        <w:rPr>
          <w:rFonts w:cs="Al-Sadiq Bold"/>
          <w:sz w:val="32"/>
          <w:szCs w:val="32"/>
          <w:rtl/>
        </w:rPr>
        <w:t>ا</w:t>
      </w:r>
      <w:r>
        <w:rPr>
          <w:rFonts w:cs="Al-Sadiq Bold" w:hint="cs"/>
          <w:sz w:val="32"/>
          <w:szCs w:val="32"/>
          <w:rtl/>
        </w:rPr>
        <w:t>ً</w:t>
      </w:r>
      <w:r w:rsidR="00DC0B43" w:rsidRPr="004B3343">
        <w:rPr>
          <w:rFonts w:cs="Al-Sadiq Bold"/>
          <w:sz w:val="32"/>
          <w:szCs w:val="32"/>
          <w:rtl/>
        </w:rPr>
        <w:t xml:space="preserve"> ب</w:t>
      </w:r>
      <w:r w:rsidR="00F37F3D">
        <w:rPr>
          <w:rFonts w:cs="Al-Sadiq Bold" w:hint="cs"/>
          <w:sz w:val="32"/>
          <w:szCs w:val="32"/>
          <w:rtl/>
        </w:rPr>
        <w:t>عدم مساواته لعشرة أيام . أمّا مَن جاء إلى البلد في العشرين منه ونوى أن يَـبقَى إلى آخر الشهر ولم يَدْرِ مقدارَ الشهر هل سيكون 29 يوماً أو 30 يوماً فلم يستطع على نيّة الإقامة عشرة أيام ، ففي هكذا حالة يجب عليه أن يقصّر</w:t>
      </w:r>
      <w:r w:rsidRPr="00D87DBB">
        <w:rPr>
          <w:rFonts w:cs="Al-Sadiq Bold" w:hint="cs"/>
          <w:sz w:val="36"/>
          <w:szCs w:val="30"/>
          <w:vertAlign w:val="superscript"/>
          <w:rtl/>
        </w:rPr>
        <w:t>(</w:t>
      </w:r>
      <w:r>
        <w:rPr>
          <w:rFonts w:cs="Al-Sadiq Bold" w:hint="cs"/>
          <w:sz w:val="36"/>
          <w:szCs w:val="30"/>
          <w:vertAlign w:val="superscript"/>
          <w:rtl/>
        </w:rPr>
        <w:t>16</w:t>
      </w:r>
      <w:r w:rsidRPr="00D87DBB">
        <w:rPr>
          <w:rFonts w:cs="Al-Sadiq Bold" w:hint="cs"/>
          <w:sz w:val="36"/>
          <w:szCs w:val="30"/>
          <w:vertAlign w:val="superscript"/>
          <w:rtl/>
        </w:rPr>
        <w:t>)</w:t>
      </w:r>
      <w:r w:rsidR="00F37F3D">
        <w:rPr>
          <w:rFonts w:cs="Al-Sadiq Bold" w:hint="cs"/>
          <w:sz w:val="32"/>
          <w:szCs w:val="32"/>
          <w:rtl/>
        </w:rPr>
        <w:t xml:space="preserve"> </w:t>
      </w:r>
      <w:r w:rsidR="00DC0B43" w:rsidRPr="004B3343">
        <w:rPr>
          <w:rFonts w:cs="Al-Sadiq Bold"/>
          <w:sz w:val="32"/>
          <w:szCs w:val="32"/>
          <w:rtl/>
        </w:rPr>
        <w:t>.</w:t>
      </w:r>
    </w:p>
    <w:p w:rsidR="004B3343" w:rsidRDefault="004B3343"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E00EC7" w:rsidRDefault="004B3343" w:rsidP="00F37F3D">
      <w:pPr>
        <w:jc w:val="both"/>
        <w:rPr>
          <w:rFonts w:cs="Al-Sadiq"/>
          <w:sz w:val="28"/>
          <w:szCs w:val="28"/>
          <w:rtl/>
        </w:rPr>
      </w:pPr>
      <w:r>
        <w:rPr>
          <w:rFonts w:cs="Al-Sadiq" w:hint="cs"/>
          <w:sz w:val="28"/>
          <w:szCs w:val="28"/>
          <w:rtl/>
        </w:rPr>
        <w:t xml:space="preserve">(16) هذا صحيح </w:t>
      </w:r>
      <w:r w:rsidR="005E386F">
        <w:rPr>
          <w:rFonts w:cs="Al-Sadiq" w:hint="cs"/>
          <w:sz w:val="28"/>
          <w:szCs w:val="28"/>
          <w:rtl/>
        </w:rPr>
        <w:t>ب</w:t>
      </w:r>
      <w:r>
        <w:rPr>
          <w:rFonts w:cs="Al-Sadiq" w:hint="cs"/>
          <w:sz w:val="28"/>
          <w:szCs w:val="28"/>
          <w:rtl/>
        </w:rPr>
        <w:t>لا شكّ ،</w:t>
      </w:r>
      <w:r w:rsidR="005E386F">
        <w:rPr>
          <w:rFonts w:cs="Al-Sadiq" w:hint="cs"/>
          <w:sz w:val="28"/>
          <w:szCs w:val="28"/>
          <w:rtl/>
        </w:rPr>
        <w:t xml:space="preserve"> ولذلك لو كان ي</w:t>
      </w:r>
      <w:r w:rsidR="00F37F3D">
        <w:rPr>
          <w:rFonts w:cs="Al-Sadiq" w:hint="cs"/>
          <w:sz w:val="28"/>
          <w:szCs w:val="28"/>
          <w:rtl/>
        </w:rPr>
        <w:t>ُ</w:t>
      </w:r>
      <w:r w:rsidR="005E386F">
        <w:rPr>
          <w:rFonts w:cs="Al-Sadiq" w:hint="cs"/>
          <w:sz w:val="28"/>
          <w:szCs w:val="28"/>
          <w:rtl/>
        </w:rPr>
        <w:t>ص</w:t>
      </w:r>
      <w:r w:rsidR="00F37F3D">
        <w:rPr>
          <w:rFonts w:cs="Al-Sadiq" w:hint="cs"/>
          <w:sz w:val="28"/>
          <w:szCs w:val="28"/>
          <w:rtl/>
        </w:rPr>
        <w:t>َ</w:t>
      </w:r>
      <w:r w:rsidR="005E386F">
        <w:rPr>
          <w:rFonts w:cs="Al-Sadiq" w:hint="cs"/>
          <w:sz w:val="28"/>
          <w:szCs w:val="28"/>
          <w:rtl/>
        </w:rPr>
        <w:t>لّي قصراً ل</w:t>
      </w:r>
      <w:r w:rsidR="00F37F3D">
        <w:rPr>
          <w:rFonts w:cs="Al-Sadiq" w:hint="cs"/>
          <w:sz w:val="28"/>
          <w:szCs w:val="28"/>
          <w:rtl/>
        </w:rPr>
        <w:t xml:space="preserve">اعتقاده عدم بقائه عشرة أيام </w:t>
      </w:r>
      <w:r w:rsidR="005E386F">
        <w:rPr>
          <w:rFonts w:cs="Al-Sadiq" w:hint="cs"/>
          <w:sz w:val="28"/>
          <w:szCs w:val="28"/>
          <w:rtl/>
        </w:rPr>
        <w:t>فإنه يجب أن يقضيه تماماً بلا شك ، وهذا كم</w:t>
      </w:r>
      <w:r w:rsidR="00F37F3D">
        <w:rPr>
          <w:rFonts w:cs="Al-Sadiq" w:hint="cs"/>
          <w:sz w:val="28"/>
          <w:szCs w:val="28"/>
          <w:rtl/>
        </w:rPr>
        <w:t>َ</w:t>
      </w:r>
      <w:r w:rsidR="005E386F">
        <w:rPr>
          <w:rFonts w:cs="Al-Sadiq" w:hint="cs"/>
          <w:sz w:val="28"/>
          <w:szCs w:val="28"/>
          <w:rtl/>
        </w:rPr>
        <w:t>ن ن</w:t>
      </w:r>
      <w:r w:rsidR="00F37F3D">
        <w:rPr>
          <w:rFonts w:cs="Al-Sadiq" w:hint="cs"/>
          <w:sz w:val="28"/>
          <w:szCs w:val="28"/>
          <w:rtl/>
        </w:rPr>
        <w:t>َ</w:t>
      </w:r>
      <w:r w:rsidR="005E386F">
        <w:rPr>
          <w:rFonts w:cs="Al-Sadiq" w:hint="cs"/>
          <w:sz w:val="28"/>
          <w:szCs w:val="28"/>
          <w:rtl/>
        </w:rPr>
        <w:t>و</w:t>
      </w:r>
      <w:r w:rsidR="00F37F3D">
        <w:rPr>
          <w:rFonts w:cs="Al-Sadiq" w:hint="cs"/>
          <w:sz w:val="28"/>
          <w:szCs w:val="28"/>
          <w:rtl/>
        </w:rPr>
        <w:t>َ</w:t>
      </w:r>
      <w:r w:rsidR="005E386F">
        <w:rPr>
          <w:rFonts w:cs="Al-Sadiq" w:hint="cs"/>
          <w:sz w:val="28"/>
          <w:szCs w:val="28"/>
          <w:rtl/>
        </w:rPr>
        <w:t xml:space="preserve">ى أن </w:t>
      </w:r>
      <w:r w:rsidR="009D485D">
        <w:rPr>
          <w:rFonts w:cs="Al-Sadiq" w:hint="cs"/>
          <w:sz w:val="28"/>
          <w:szCs w:val="28"/>
          <w:rtl/>
        </w:rPr>
        <w:t>ي</w:t>
      </w:r>
      <w:r w:rsidR="00F37F3D">
        <w:rPr>
          <w:rFonts w:cs="Al-Sadiq" w:hint="cs"/>
          <w:sz w:val="28"/>
          <w:szCs w:val="28"/>
          <w:rtl/>
        </w:rPr>
        <w:t>َ</w:t>
      </w:r>
      <w:r w:rsidR="009D485D">
        <w:rPr>
          <w:rFonts w:cs="Al-Sadiq" w:hint="cs"/>
          <w:sz w:val="28"/>
          <w:szCs w:val="28"/>
          <w:rtl/>
        </w:rPr>
        <w:t>ـب</w:t>
      </w:r>
      <w:r w:rsidR="005E386F">
        <w:rPr>
          <w:rFonts w:cs="Al-Sadiq" w:hint="cs"/>
          <w:sz w:val="28"/>
          <w:szCs w:val="28"/>
          <w:rtl/>
        </w:rPr>
        <w:t>ق</w:t>
      </w:r>
      <w:r w:rsidR="00F37F3D">
        <w:rPr>
          <w:rFonts w:cs="Al-Sadiq" w:hint="cs"/>
          <w:sz w:val="28"/>
          <w:szCs w:val="28"/>
          <w:rtl/>
        </w:rPr>
        <w:t>َ</w:t>
      </w:r>
      <w:r w:rsidR="005E386F">
        <w:rPr>
          <w:rFonts w:cs="Al-Sadiq" w:hint="cs"/>
          <w:sz w:val="28"/>
          <w:szCs w:val="28"/>
          <w:rtl/>
        </w:rPr>
        <w:t>ى في كربلاء من الخامس من شعبان إلى النصف منه وهو لا يدري أنه س</w:t>
      </w:r>
      <w:r w:rsidR="009D485D">
        <w:rPr>
          <w:rFonts w:cs="Al-Sadiq" w:hint="cs"/>
          <w:sz w:val="28"/>
          <w:szCs w:val="28"/>
          <w:rtl/>
        </w:rPr>
        <w:t>ي</w:t>
      </w:r>
      <w:r w:rsidR="00F37F3D">
        <w:rPr>
          <w:rFonts w:cs="Al-Sadiq" w:hint="cs"/>
          <w:sz w:val="28"/>
          <w:szCs w:val="28"/>
          <w:rtl/>
        </w:rPr>
        <w:t>َ</w:t>
      </w:r>
      <w:r w:rsidR="009D485D">
        <w:rPr>
          <w:rFonts w:cs="Al-Sadiq" w:hint="cs"/>
          <w:sz w:val="28"/>
          <w:szCs w:val="28"/>
          <w:rtl/>
        </w:rPr>
        <w:t>ـب</w:t>
      </w:r>
      <w:r w:rsidR="005E386F">
        <w:rPr>
          <w:rFonts w:cs="Al-Sadiq" w:hint="cs"/>
          <w:sz w:val="28"/>
          <w:szCs w:val="28"/>
          <w:rtl/>
        </w:rPr>
        <w:t>ق</w:t>
      </w:r>
      <w:r w:rsidR="00F37F3D">
        <w:rPr>
          <w:rFonts w:cs="Al-Sadiq" w:hint="cs"/>
          <w:sz w:val="28"/>
          <w:szCs w:val="28"/>
          <w:rtl/>
        </w:rPr>
        <w:t>َ</w:t>
      </w:r>
      <w:r w:rsidR="005E386F">
        <w:rPr>
          <w:rFonts w:cs="Al-Sadiq" w:hint="cs"/>
          <w:sz w:val="28"/>
          <w:szCs w:val="28"/>
          <w:rtl/>
        </w:rPr>
        <w:t>ى فيها عشرة</w:t>
      </w:r>
      <w:r w:rsidR="00F37F3D">
        <w:rPr>
          <w:rFonts w:cs="Al-Sadiq" w:hint="cs"/>
          <w:sz w:val="28"/>
          <w:szCs w:val="28"/>
          <w:rtl/>
        </w:rPr>
        <w:t>َ</w:t>
      </w:r>
      <w:r w:rsidR="005E386F">
        <w:rPr>
          <w:rFonts w:cs="Al-Sadiq" w:hint="cs"/>
          <w:sz w:val="28"/>
          <w:szCs w:val="28"/>
          <w:rtl/>
        </w:rPr>
        <w:t xml:space="preserve"> أيام فإنّ عليه أن يُتمّ فور علمه بذلك ويقضي</w:t>
      </w:r>
      <w:r w:rsidR="00F37F3D">
        <w:rPr>
          <w:rFonts w:cs="Al-Sadiq" w:hint="cs"/>
          <w:sz w:val="28"/>
          <w:szCs w:val="28"/>
          <w:rtl/>
        </w:rPr>
        <w:t>َ</w:t>
      </w:r>
      <w:r w:rsidR="005E386F">
        <w:rPr>
          <w:rFonts w:cs="Al-Sadiq" w:hint="cs"/>
          <w:sz w:val="28"/>
          <w:szCs w:val="28"/>
          <w:rtl/>
        </w:rPr>
        <w:t xml:space="preserve"> تماماً ما صلاّه قصراً .</w:t>
      </w:r>
    </w:p>
    <w:p w:rsidR="004B3343" w:rsidRDefault="00E00EC7" w:rsidP="00F37F3D">
      <w:pPr>
        <w:jc w:val="both"/>
        <w:rPr>
          <w:rFonts w:cs="Al-Sadiq"/>
          <w:sz w:val="28"/>
          <w:szCs w:val="28"/>
          <w:rtl/>
        </w:rPr>
      </w:pPr>
      <w:r>
        <w:rPr>
          <w:rFonts w:cs="Al-Sadiq" w:hint="cs"/>
          <w:sz w:val="28"/>
          <w:szCs w:val="28"/>
          <w:rtl/>
        </w:rPr>
        <w:t xml:space="preserve">  </w:t>
      </w:r>
      <w:r w:rsidR="005E386F">
        <w:rPr>
          <w:rFonts w:cs="Al-Sadiq" w:hint="cs"/>
          <w:sz w:val="28"/>
          <w:szCs w:val="28"/>
          <w:rtl/>
        </w:rPr>
        <w:t xml:space="preserve"> أمّا لو لم يكن يعرف متى يكون </w:t>
      </w:r>
      <w:r>
        <w:rPr>
          <w:rFonts w:cs="Al-Sadiq" w:hint="cs"/>
          <w:sz w:val="28"/>
          <w:szCs w:val="28"/>
          <w:rtl/>
        </w:rPr>
        <w:t>آخر الشهر</w:t>
      </w:r>
      <w:r w:rsidR="005E386F">
        <w:rPr>
          <w:rFonts w:cs="Al-Sadiq" w:hint="cs"/>
          <w:sz w:val="28"/>
          <w:szCs w:val="28"/>
          <w:rtl/>
        </w:rPr>
        <w:t xml:space="preserve"> ـ </w:t>
      </w:r>
      <w:r w:rsidR="005E386F" w:rsidRPr="003B616A">
        <w:rPr>
          <w:rFonts w:cs="Al-Sadiq" w:hint="cs"/>
          <w:rtl/>
        </w:rPr>
        <w:t>رغم سؤاله من أهل الخبرة</w:t>
      </w:r>
      <w:r w:rsidR="005E386F">
        <w:rPr>
          <w:rFonts w:cs="Al-Sadiq" w:hint="cs"/>
          <w:sz w:val="28"/>
          <w:szCs w:val="28"/>
          <w:rtl/>
        </w:rPr>
        <w:t xml:space="preserve"> ـ فإنه يجب أن </w:t>
      </w:r>
      <w:r w:rsidR="009D485D">
        <w:rPr>
          <w:rFonts w:cs="Al-Sadiq" w:hint="cs"/>
          <w:sz w:val="28"/>
          <w:szCs w:val="28"/>
          <w:rtl/>
        </w:rPr>
        <w:t>يـب</w:t>
      </w:r>
      <w:r w:rsidR="005E386F">
        <w:rPr>
          <w:rFonts w:cs="Al-Sadiq" w:hint="cs"/>
          <w:sz w:val="28"/>
          <w:szCs w:val="28"/>
          <w:rtl/>
        </w:rPr>
        <w:t>قى على التقصير لعدم معرفته أنه س</w:t>
      </w:r>
      <w:r w:rsidR="009D485D">
        <w:rPr>
          <w:rFonts w:cs="Al-Sadiq" w:hint="cs"/>
          <w:sz w:val="28"/>
          <w:szCs w:val="28"/>
          <w:rtl/>
        </w:rPr>
        <w:t>يـب</w:t>
      </w:r>
      <w:r w:rsidR="005E386F">
        <w:rPr>
          <w:rFonts w:cs="Al-Sadiq" w:hint="cs"/>
          <w:sz w:val="28"/>
          <w:szCs w:val="28"/>
          <w:rtl/>
        </w:rPr>
        <w:t>ق</w:t>
      </w:r>
      <w:r w:rsidR="00F37F3D">
        <w:rPr>
          <w:rFonts w:cs="Al-Sadiq" w:hint="cs"/>
          <w:sz w:val="28"/>
          <w:szCs w:val="28"/>
          <w:rtl/>
        </w:rPr>
        <w:t>َى عشرة أيام ، وذلك</w:t>
      </w:r>
      <w:r w:rsidR="004B3343">
        <w:rPr>
          <w:rFonts w:cs="Al-Sadiq" w:hint="cs"/>
          <w:sz w:val="28"/>
          <w:szCs w:val="28"/>
          <w:rtl/>
        </w:rPr>
        <w:t xml:space="preserve"> </w:t>
      </w:r>
      <w:r w:rsidR="00F37F3D">
        <w:rPr>
          <w:rFonts w:cs="Al-Sadiq" w:hint="cs"/>
          <w:sz w:val="28"/>
          <w:szCs w:val="28"/>
          <w:rtl/>
        </w:rPr>
        <w:t xml:space="preserve">لصحيحة </w:t>
      </w:r>
      <w:r w:rsidR="00F37F3D">
        <w:rPr>
          <w:rFonts w:cs="Al-Sadiq"/>
          <w:sz w:val="28"/>
          <w:szCs w:val="28"/>
          <w:rtl/>
        </w:rPr>
        <w:t xml:space="preserve">زرارة </w:t>
      </w:r>
      <w:r w:rsidR="00F37F3D">
        <w:rPr>
          <w:rFonts w:cs="Al-Sadiq" w:hint="cs"/>
          <w:sz w:val="28"/>
          <w:szCs w:val="28"/>
          <w:rtl/>
        </w:rPr>
        <w:t xml:space="preserve">السابقة </w:t>
      </w:r>
      <w:r w:rsidR="00F37F3D" w:rsidRPr="00CD799B">
        <w:rPr>
          <w:rFonts w:cs="Al-Sadiq"/>
          <w:sz w:val="28"/>
          <w:szCs w:val="28"/>
          <w:rtl/>
        </w:rPr>
        <w:lastRenderedPageBreak/>
        <w:t>عن</w:t>
      </w:r>
      <w:r w:rsidR="00F37F3D">
        <w:rPr>
          <w:rFonts w:cs="Al-Sadiq"/>
          <w:sz w:val="28"/>
          <w:szCs w:val="28"/>
          <w:rtl/>
        </w:rPr>
        <w:t xml:space="preserve"> أبي </w:t>
      </w:r>
      <w:r w:rsidR="00F37F3D" w:rsidRPr="00CD799B">
        <w:rPr>
          <w:rFonts w:cs="Al-Sadiq"/>
          <w:sz w:val="28"/>
          <w:szCs w:val="28"/>
          <w:rtl/>
        </w:rPr>
        <w:t>جعفر</w:t>
      </w:r>
      <w:r w:rsidR="00F37F3D" w:rsidRPr="00DE1648">
        <w:rPr>
          <w:rFonts w:ascii="JALAL" w:hAnsi="JALAL" w:cs="Al-Sadiq"/>
          <w:sz w:val="28"/>
          <w:szCs w:val="28"/>
        </w:rPr>
        <w:t xml:space="preserve"> </w:t>
      </w:r>
      <w:r w:rsidR="00F37F3D" w:rsidRPr="00AC4108">
        <w:rPr>
          <w:rFonts w:ascii="JALAL" w:hAnsi="JALAL" w:cs="Al-Sadiq"/>
          <w:sz w:val="32"/>
          <w:szCs w:val="32"/>
        </w:rPr>
        <w:t>t</w:t>
      </w:r>
      <w:r w:rsidR="00F37F3D" w:rsidRPr="00CD799B">
        <w:rPr>
          <w:rFonts w:cs="Al-Sadiq"/>
          <w:sz w:val="28"/>
          <w:szCs w:val="28"/>
          <w:rtl/>
        </w:rPr>
        <w:t>قال قلت له : أرأيت م</w:t>
      </w:r>
      <w:r w:rsidR="00F37F3D">
        <w:rPr>
          <w:rFonts w:cs="Al-Sadiq" w:hint="cs"/>
          <w:sz w:val="28"/>
          <w:szCs w:val="28"/>
          <w:rtl/>
        </w:rPr>
        <w:t>َ</w:t>
      </w:r>
      <w:r w:rsidR="00F37F3D" w:rsidRPr="00CD799B">
        <w:rPr>
          <w:rFonts w:cs="Al-Sadiq"/>
          <w:sz w:val="28"/>
          <w:szCs w:val="28"/>
          <w:rtl/>
        </w:rPr>
        <w:t>ن ق</w:t>
      </w:r>
      <w:r w:rsidR="00F37F3D">
        <w:rPr>
          <w:rFonts w:cs="Al-Sadiq" w:hint="cs"/>
          <w:sz w:val="28"/>
          <w:szCs w:val="28"/>
          <w:rtl/>
        </w:rPr>
        <w:t>َ</w:t>
      </w:r>
      <w:r w:rsidR="00F37F3D" w:rsidRPr="00CD799B">
        <w:rPr>
          <w:rFonts w:cs="Al-Sadiq"/>
          <w:sz w:val="28"/>
          <w:szCs w:val="28"/>
          <w:rtl/>
        </w:rPr>
        <w:t>د</w:t>
      </w:r>
      <w:r w:rsidR="00F37F3D">
        <w:rPr>
          <w:rFonts w:cs="Al-Sadiq" w:hint="cs"/>
          <w:sz w:val="28"/>
          <w:szCs w:val="28"/>
          <w:rtl/>
        </w:rPr>
        <w:t>ِ</w:t>
      </w:r>
      <w:r w:rsidR="00F37F3D" w:rsidRPr="00CD799B">
        <w:rPr>
          <w:rFonts w:cs="Al-Sadiq"/>
          <w:sz w:val="28"/>
          <w:szCs w:val="28"/>
          <w:rtl/>
        </w:rPr>
        <w:t>م</w:t>
      </w:r>
      <w:r w:rsidR="00F37F3D">
        <w:rPr>
          <w:rFonts w:cs="Al-Sadiq" w:hint="cs"/>
          <w:sz w:val="28"/>
          <w:szCs w:val="28"/>
          <w:rtl/>
        </w:rPr>
        <w:t>َ</w:t>
      </w:r>
      <w:r w:rsidR="00F37F3D" w:rsidRPr="00CD799B">
        <w:rPr>
          <w:rFonts w:cs="Al-Sadiq"/>
          <w:sz w:val="28"/>
          <w:szCs w:val="28"/>
          <w:rtl/>
        </w:rPr>
        <w:t xml:space="preserve"> بلدة</w:t>
      </w:r>
      <w:r w:rsidR="00F37F3D">
        <w:rPr>
          <w:rFonts w:cs="Al-Sadiq" w:hint="cs"/>
          <w:sz w:val="28"/>
          <w:szCs w:val="28"/>
          <w:rtl/>
        </w:rPr>
        <w:t>ً</w:t>
      </w:r>
      <w:r w:rsidR="00F37F3D" w:rsidRPr="00CD799B">
        <w:rPr>
          <w:rFonts w:cs="Al-Sadiq"/>
          <w:sz w:val="28"/>
          <w:szCs w:val="28"/>
          <w:rtl/>
        </w:rPr>
        <w:t xml:space="preserve"> إلى متى ي</w:t>
      </w:r>
      <w:r w:rsidR="00F37F3D">
        <w:rPr>
          <w:rFonts w:cs="Al-Sadiq" w:hint="cs"/>
          <w:sz w:val="28"/>
          <w:szCs w:val="28"/>
          <w:rtl/>
        </w:rPr>
        <w:t>ن</w:t>
      </w:r>
      <w:r w:rsidR="00F37F3D" w:rsidRPr="00CD799B">
        <w:rPr>
          <w:rFonts w:cs="Al-Sadiq"/>
          <w:sz w:val="28"/>
          <w:szCs w:val="28"/>
          <w:rtl/>
        </w:rPr>
        <w:t>بغي له أن يكون مقص</w:t>
      </w:r>
      <w:r w:rsidR="00F37F3D">
        <w:rPr>
          <w:rFonts w:cs="Al-Sadiq" w:hint="cs"/>
          <w:sz w:val="28"/>
          <w:szCs w:val="28"/>
          <w:rtl/>
        </w:rPr>
        <w:t>ّ</w:t>
      </w:r>
      <w:r w:rsidR="00F37F3D" w:rsidRPr="00CD799B">
        <w:rPr>
          <w:rFonts w:cs="Al-Sadiq"/>
          <w:sz w:val="28"/>
          <w:szCs w:val="28"/>
          <w:rtl/>
        </w:rPr>
        <w:t>را</w:t>
      </w:r>
      <w:r w:rsidR="00F37F3D">
        <w:rPr>
          <w:rFonts w:cs="Al-Sadiq" w:hint="cs"/>
          <w:sz w:val="28"/>
          <w:szCs w:val="28"/>
          <w:rtl/>
        </w:rPr>
        <w:t>ً</w:t>
      </w:r>
      <w:r w:rsidR="00F37F3D" w:rsidRPr="00CD799B">
        <w:rPr>
          <w:rFonts w:cs="Al-Sadiq"/>
          <w:sz w:val="28"/>
          <w:szCs w:val="28"/>
          <w:rtl/>
        </w:rPr>
        <w:t xml:space="preserve"> ؟ ومتى ينبغي أن ي</w:t>
      </w:r>
      <w:r w:rsidR="00F37F3D">
        <w:rPr>
          <w:rFonts w:cs="Al-Sadiq" w:hint="cs"/>
          <w:sz w:val="28"/>
          <w:szCs w:val="28"/>
          <w:rtl/>
        </w:rPr>
        <w:t>ُ</w:t>
      </w:r>
      <w:r w:rsidR="00F37F3D" w:rsidRPr="00CD799B">
        <w:rPr>
          <w:rFonts w:cs="Al-Sadiq"/>
          <w:sz w:val="28"/>
          <w:szCs w:val="28"/>
          <w:rtl/>
        </w:rPr>
        <w:t>ت</w:t>
      </w:r>
      <w:r w:rsidR="00F37F3D">
        <w:rPr>
          <w:rFonts w:cs="Al-Sadiq" w:hint="cs"/>
          <w:sz w:val="28"/>
          <w:szCs w:val="28"/>
          <w:rtl/>
        </w:rPr>
        <w:t>ِ</w:t>
      </w:r>
      <w:r w:rsidR="00F37F3D" w:rsidRPr="00CD799B">
        <w:rPr>
          <w:rFonts w:cs="Al-Sadiq"/>
          <w:sz w:val="28"/>
          <w:szCs w:val="28"/>
          <w:rtl/>
        </w:rPr>
        <w:t>م</w:t>
      </w:r>
      <w:r w:rsidR="00F37F3D">
        <w:rPr>
          <w:rFonts w:cs="Al-Sadiq" w:hint="cs"/>
          <w:sz w:val="28"/>
          <w:szCs w:val="28"/>
          <w:rtl/>
        </w:rPr>
        <w:t>ّ</w:t>
      </w:r>
      <w:r w:rsidR="00F37F3D" w:rsidRPr="00CD799B">
        <w:rPr>
          <w:rFonts w:cs="Al-Sadiq"/>
          <w:sz w:val="28"/>
          <w:szCs w:val="28"/>
          <w:rtl/>
        </w:rPr>
        <w:t xml:space="preserve"> ؟ فقال :</w:t>
      </w:r>
      <w:r w:rsidR="00F37F3D">
        <w:rPr>
          <w:rFonts w:cs="Lotus" w:hint="cs"/>
          <w:sz w:val="28"/>
          <w:szCs w:val="28"/>
          <w:rtl/>
        </w:rPr>
        <w:t xml:space="preserve"> </w:t>
      </w:r>
      <w:r w:rsidR="0030701B" w:rsidRPr="0030701B">
        <w:rPr>
          <w:rFonts w:cs="Lotus" w:hint="cs"/>
          <w:sz w:val="32"/>
          <w:szCs w:val="32"/>
          <w:rtl/>
        </w:rPr>
        <w:t>&gt;</w:t>
      </w:r>
      <w:r w:rsidR="00F37F3D" w:rsidRPr="002D2E63">
        <w:rPr>
          <w:rFonts w:cs="Al-Sadiq" w:hint="cs"/>
          <w:sz w:val="32"/>
          <w:szCs w:val="32"/>
          <w:rtl/>
        </w:rPr>
        <w:t xml:space="preserve"> </w:t>
      </w:r>
      <w:r w:rsidR="00F37F3D" w:rsidRPr="008D3833">
        <w:rPr>
          <w:rFonts w:cs="Al-Sadiq"/>
          <w:sz w:val="28"/>
          <w:szCs w:val="28"/>
          <w:rtl/>
        </w:rPr>
        <w:t>إذا دخلت أرضا</w:t>
      </w:r>
      <w:r w:rsidR="00F37F3D" w:rsidRPr="008D3833">
        <w:rPr>
          <w:rFonts w:cs="Al-Sadiq" w:hint="cs"/>
          <w:sz w:val="28"/>
          <w:szCs w:val="28"/>
          <w:rtl/>
        </w:rPr>
        <w:t>ً</w:t>
      </w:r>
      <w:r w:rsidR="00F37F3D" w:rsidRPr="00E843DB">
        <w:rPr>
          <w:rFonts w:cs="Al-Sadiq"/>
          <w:b/>
          <w:bCs/>
          <w:sz w:val="28"/>
          <w:szCs w:val="28"/>
          <w:rtl/>
        </w:rPr>
        <w:t xml:space="preserve"> </w:t>
      </w:r>
      <w:r w:rsidR="00F37F3D" w:rsidRPr="00F37F3D">
        <w:rPr>
          <w:rFonts w:cs="Al-Sadiq Bold"/>
          <w:sz w:val="28"/>
          <w:szCs w:val="28"/>
          <w:u w:val="single"/>
          <w:rtl/>
        </w:rPr>
        <w:t>فأيقنـت</w:t>
      </w:r>
      <w:r w:rsidR="00F37F3D">
        <w:rPr>
          <w:rFonts w:cs="Al-Sadiq Bold" w:hint="cs"/>
          <w:sz w:val="28"/>
          <w:szCs w:val="28"/>
          <w:u w:val="single"/>
          <w:rtl/>
        </w:rPr>
        <w:t>َ</w:t>
      </w:r>
      <w:r w:rsidR="00F37F3D" w:rsidRPr="005C6712">
        <w:rPr>
          <w:rFonts w:cs="Al-Sadiq Bold"/>
          <w:sz w:val="28"/>
          <w:szCs w:val="28"/>
          <w:rtl/>
        </w:rPr>
        <w:t xml:space="preserve"> </w:t>
      </w:r>
      <w:r w:rsidR="00F37F3D" w:rsidRPr="00F37F3D">
        <w:rPr>
          <w:rFonts w:cs="Al-Sadiq"/>
          <w:sz w:val="28"/>
          <w:szCs w:val="28"/>
          <w:rtl/>
        </w:rPr>
        <w:t>أن لك بها م</w:t>
      </w:r>
      <w:r w:rsidR="00F37F3D" w:rsidRPr="00F37F3D">
        <w:rPr>
          <w:rFonts w:cs="Al-Sadiq" w:hint="cs"/>
          <w:sz w:val="28"/>
          <w:szCs w:val="28"/>
          <w:rtl/>
        </w:rPr>
        <w:t>ُ</w:t>
      </w:r>
      <w:r w:rsidR="00F37F3D" w:rsidRPr="00F37F3D">
        <w:rPr>
          <w:rFonts w:cs="Al-Sadiq"/>
          <w:sz w:val="28"/>
          <w:szCs w:val="28"/>
          <w:rtl/>
        </w:rPr>
        <w:t>قام</w:t>
      </w:r>
      <w:r w:rsidR="00F37F3D" w:rsidRPr="00F37F3D">
        <w:rPr>
          <w:rFonts w:cs="Al-Sadiq" w:hint="cs"/>
          <w:sz w:val="28"/>
          <w:szCs w:val="28"/>
          <w:rtl/>
        </w:rPr>
        <w:t>َ</w:t>
      </w:r>
      <w:r w:rsidR="00F37F3D" w:rsidRPr="00F37F3D">
        <w:rPr>
          <w:rFonts w:cs="Al-Sadiq"/>
          <w:sz w:val="28"/>
          <w:szCs w:val="28"/>
          <w:rtl/>
        </w:rPr>
        <w:t xml:space="preserve"> عشرة أيام </w:t>
      </w:r>
      <w:r w:rsidR="00F37F3D" w:rsidRPr="008D3833">
        <w:rPr>
          <w:rFonts w:cs="Al-Sadiq"/>
          <w:sz w:val="28"/>
          <w:szCs w:val="28"/>
          <w:rtl/>
        </w:rPr>
        <w:t>فأتم</w:t>
      </w:r>
      <w:r w:rsidR="00F37F3D" w:rsidRPr="008D3833">
        <w:rPr>
          <w:rFonts w:cs="Al-Sadiq" w:hint="cs"/>
          <w:sz w:val="28"/>
          <w:szCs w:val="28"/>
          <w:rtl/>
        </w:rPr>
        <w:t>ّ</w:t>
      </w:r>
      <w:r w:rsidR="00F37F3D" w:rsidRPr="008D3833">
        <w:rPr>
          <w:rFonts w:cs="Al-Sadiq"/>
          <w:sz w:val="28"/>
          <w:szCs w:val="28"/>
          <w:rtl/>
        </w:rPr>
        <w:t xml:space="preserve"> الصلاة</w:t>
      </w:r>
      <w:r w:rsidR="00F37F3D" w:rsidRPr="00CD799B">
        <w:rPr>
          <w:rFonts w:cs="Al-Sadiq"/>
          <w:sz w:val="28"/>
          <w:szCs w:val="28"/>
          <w:rtl/>
        </w:rPr>
        <w:t xml:space="preserve"> ، وإن لم تدر</w:t>
      </w:r>
      <w:r w:rsidR="00F37F3D">
        <w:rPr>
          <w:rFonts w:cs="Al-Sadiq" w:hint="cs"/>
          <w:sz w:val="28"/>
          <w:szCs w:val="28"/>
          <w:rtl/>
        </w:rPr>
        <w:t>ِ</w:t>
      </w:r>
      <w:r w:rsidR="00F37F3D" w:rsidRPr="00CD799B">
        <w:rPr>
          <w:rFonts w:cs="Al-Sadiq"/>
          <w:sz w:val="28"/>
          <w:szCs w:val="28"/>
          <w:rtl/>
        </w:rPr>
        <w:t xml:space="preserve"> ما م</w:t>
      </w:r>
      <w:r w:rsidR="00F37F3D">
        <w:rPr>
          <w:rFonts w:cs="Al-Sadiq" w:hint="cs"/>
          <w:sz w:val="28"/>
          <w:szCs w:val="28"/>
          <w:rtl/>
        </w:rPr>
        <w:t>ُ</w:t>
      </w:r>
      <w:r w:rsidR="00F37F3D" w:rsidRPr="00CD799B">
        <w:rPr>
          <w:rFonts w:cs="Al-Sadiq"/>
          <w:sz w:val="28"/>
          <w:szCs w:val="28"/>
          <w:rtl/>
        </w:rPr>
        <w:t>قام</w:t>
      </w:r>
      <w:r w:rsidR="00F37F3D">
        <w:rPr>
          <w:rFonts w:cs="Al-Sadiq" w:hint="cs"/>
          <w:sz w:val="28"/>
          <w:szCs w:val="28"/>
          <w:rtl/>
        </w:rPr>
        <w:t>ُ</w:t>
      </w:r>
      <w:r w:rsidR="00F37F3D">
        <w:rPr>
          <w:rFonts w:cs="Al-Sadiq"/>
          <w:sz w:val="28"/>
          <w:szCs w:val="28"/>
          <w:rtl/>
        </w:rPr>
        <w:t>ك بها تقول</w:t>
      </w:r>
      <w:r w:rsidR="00F37F3D" w:rsidRPr="00CD799B">
        <w:rPr>
          <w:rFonts w:cs="Al-Sadiq"/>
          <w:sz w:val="28"/>
          <w:szCs w:val="28"/>
          <w:rtl/>
        </w:rPr>
        <w:t xml:space="preserve"> غدا</w:t>
      </w:r>
      <w:r w:rsidR="00F37F3D">
        <w:rPr>
          <w:rFonts w:cs="Al-Sadiq" w:hint="cs"/>
          <w:sz w:val="28"/>
          <w:szCs w:val="28"/>
          <w:rtl/>
        </w:rPr>
        <w:t>ً</w:t>
      </w:r>
      <w:r w:rsidR="00F37F3D" w:rsidRPr="00CD799B">
        <w:rPr>
          <w:rFonts w:cs="Al-Sadiq"/>
          <w:sz w:val="28"/>
          <w:szCs w:val="28"/>
          <w:rtl/>
        </w:rPr>
        <w:t xml:space="preserve"> أخرج أو بعد غد فقص</w:t>
      </w:r>
      <w:r w:rsidR="00F37F3D">
        <w:rPr>
          <w:rFonts w:cs="Al-Sadiq" w:hint="cs"/>
          <w:sz w:val="28"/>
          <w:szCs w:val="28"/>
          <w:rtl/>
        </w:rPr>
        <w:t>ّ</w:t>
      </w:r>
      <w:r w:rsidR="00F37F3D" w:rsidRPr="00CD799B">
        <w:rPr>
          <w:rFonts w:cs="Al-Sadiq"/>
          <w:sz w:val="28"/>
          <w:szCs w:val="28"/>
          <w:rtl/>
        </w:rPr>
        <w:t xml:space="preserve">ر ما </w:t>
      </w:r>
      <w:r w:rsidR="00F37F3D">
        <w:rPr>
          <w:rFonts w:cs="Al-Sadiq"/>
          <w:sz w:val="28"/>
          <w:szCs w:val="28"/>
          <w:rtl/>
        </w:rPr>
        <w:t>بـي</w:t>
      </w:r>
      <w:r w:rsidR="00F37F3D" w:rsidRPr="00CD799B">
        <w:rPr>
          <w:rFonts w:cs="Al-Sadiq"/>
          <w:sz w:val="28"/>
          <w:szCs w:val="28"/>
          <w:rtl/>
        </w:rPr>
        <w:t xml:space="preserve">نك </w:t>
      </w:r>
      <w:r w:rsidR="00930090">
        <w:rPr>
          <w:rFonts w:cs="Al-Sadiq"/>
          <w:sz w:val="28"/>
          <w:szCs w:val="28"/>
          <w:rtl/>
        </w:rPr>
        <w:t xml:space="preserve">وبين </w:t>
      </w:r>
      <w:r w:rsidR="00F37F3D" w:rsidRPr="00CD799B">
        <w:rPr>
          <w:rFonts w:cs="Al-Sadiq"/>
          <w:sz w:val="28"/>
          <w:szCs w:val="28"/>
          <w:rtl/>
        </w:rPr>
        <w:t xml:space="preserve">أن يمضي شهر </w:t>
      </w:r>
      <w:r w:rsidR="00F37F3D">
        <w:rPr>
          <w:rFonts w:cs="Al-Sadiq" w:hint="cs"/>
          <w:sz w:val="28"/>
          <w:szCs w:val="28"/>
          <w:rtl/>
        </w:rPr>
        <w:t xml:space="preserve">... </w:t>
      </w:r>
      <w:r w:rsidR="0030701B" w:rsidRPr="0030701B">
        <w:rPr>
          <w:rFonts w:cs="Lotus" w:hint="cs"/>
          <w:sz w:val="32"/>
          <w:szCs w:val="32"/>
          <w:rtl/>
        </w:rPr>
        <w:t>&lt;</w:t>
      </w:r>
      <w:r w:rsidR="00F37F3D">
        <w:rPr>
          <w:rFonts w:cs="Lotus" w:hint="cs"/>
          <w:sz w:val="32"/>
          <w:szCs w:val="32"/>
          <w:rtl/>
        </w:rPr>
        <w:t xml:space="preserve"> .</w:t>
      </w:r>
    </w:p>
    <w:p w:rsidR="005E386F" w:rsidRPr="00837A57" w:rsidRDefault="00A844C1" w:rsidP="00837A57">
      <w:pPr>
        <w:jc w:val="center"/>
        <w:rPr>
          <w:rFonts w:cs="Lotus"/>
          <w:sz w:val="32"/>
          <w:szCs w:val="32"/>
          <w:rtl/>
        </w:rPr>
      </w:pPr>
      <w:r w:rsidRPr="00A844C1">
        <w:rPr>
          <w:rFonts w:cs="Lotus" w:hint="cs"/>
          <w:sz w:val="32"/>
          <w:szCs w:val="32"/>
          <w:rtl/>
        </w:rPr>
        <w:t>*</w:t>
      </w:r>
      <w:r w:rsidR="005E386F" w:rsidRPr="00837A57">
        <w:rPr>
          <w:rFonts w:cs="Lotus" w:hint="cs"/>
          <w:sz w:val="32"/>
          <w:szCs w:val="32"/>
          <w:rtl/>
        </w:rPr>
        <w:t xml:space="preserve">   </w:t>
      </w:r>
      <w:r w:rsidRPr="00A844C1">
        <w:rPr>
          <w:rFonts w:cs="Lotus" w:hint="cs"/>
          <w:sz w:val="32"/>
          <w:szCs w:val="32"/>
          <w:rtl/>
        </w:rPr>
        <w:t>*</w:t>
      </w:r>
      <w:r w:rsidR="005E386F" w:rsidRPr="00837A57">
        <w:rPr>
          <w:rFonts w:cs="Lotus" w:hint="cs"/>
          <w:sz w:val="32"/>
          <w:szCs w:val="32"/>
          <w:rtl/>
        </w:rPr>
        <w:t xml:space="preserve">   </w:t>
      </w:r>
      <w:r w:rsidRPr="00A844C1">
        <w:rPr>
          <w:rFonts w:cs="Lotus" w:hint="cs"/>
          <w:sz w:val="32"/>
          <w:szCs w:val="32"/>
          <w:rtl/>
        </w:rPr>
        <w:t>*</w:t>
      </w:r>
      <w:r w:rsidR="005E386F" w:rsidRPr="00837A57">
        <w:rPr>
          <w:rFonts w:cs="Lotus" w:hint="cs"/>
          <w:sz w:val="32"/>
          <w:szCs w:val="32"/>
          <w:rtl/>
        </w:rPr>
        <w:t xml:space="preserve">   </w:t>
      </w:r>
      <w:r w:rsidRPr="00A844C1">
        <w:rPr>
          <w:rFonts w:cs="Lotus" w:hint="cs"/>
          <w:sz w:val="32"/>
          <w:szCs w:val="32"/>
          <w:rtl/>
        </w:rPr>
        <w:t>*</w:t>
      </w:r>
      <w:r w:rsidR="005E386F" w:rsidRPr="00837A57">
        <w:rPr>
          <w:rFonts w:cs="Lotus" w:hint="cs"/>
          <w:sz w:val="32"/>
          <w:szCs w:val="32"/>
          <w:rtl/>
        </w:rPr>
        <w:t xml:space="preserve">   </w:t>
      </w:r>
      <w:r w:rsidRPr="00A844C1">
        <w:rPr>
          <w:rFonts w:cs="Lotus" w:hint="cs"/>
          <w:sz w:val="32"/>
          <w:szCs w:val="32"/>
          <w:rtl/>
        </w:rPr>
        <w:t>*</w:t>
      </w:r>
    </w:p>
    <w:p w:rsidR="00DC0B43" w:rsidRPr="005E386F" w:rsidRDefault="00EC4F2A" w:rsidP="006354CF">
      <w:pPr>
        <w:jc w:val="both"/>
        <w:rPr>
          <w:rFonts w:cs="Al-Sadiq Bold"/>
          <w:sz w:val="32"/>
          <w:szCs w:val="32"/>
          <w:rtl/>
        </w:rPr>
      </w:pPr>
      <w:r>
        <w:rPr>
          <w:rFonts w:cs="Al-Sadiq Bold" w:hint="cs"/>
          <w:b/>
          <w:bCs/>
          <w:sz w:val="32"/>
          <w:szCs w:val="32"/>
          <w:rtl/>
        </w:rPr>
        <w:t xml:space="preserve"> </w:t>
      </w:r>
      <w:r w:rsidR="00DC0B43" w:rsidRPr="00EC4F2A">
        <w:rPr>
          <w:rFonts w:cs="Al-Sadiq Bold"/>
          <w:sz w:val="32"/>
          <w:szCs w:val="32"/>
          <w:rtl/>
        </w:rPr>
        <w:t>مسألة 15 :</w:t>
      </w:r>
      <w:r w:rsidR="00DC0B43" w:rsidRPr="005E386F">
        <w:rPr>
          <w:rFonts w:cs="Al-Sadiq Bold"/>
          <w:sz w:val="32"/>
          <w:szCs w:val="32"/>
          <w:rtl/>
        </w:rPr>
        <w:t xml:space="preserve"> إذا ع</w:t>
      </w:r>
      <w:r w:rsidR="005E386F">
        <w:rPr>
          <w:rFonts w:cs="Al-Sadiq Bold" w:hint="cs"/>
          <w:sz w:val="32"/>
          <w:szCs w:val="32"/>
          <w:rtl/>
        </w:rPr>
        <w:t>َ</w:t>
      </w:r>
      <w:r w:rsidR="00DC0B43" w:rsidRPr="005E386F">
        <w:rPr>
          <w:rFonts w:cs="Al-Sadiq Bold"/>
          <w:sz w:val="32"/>
          <w:szCs w:val="32"/>
          <w:rtl/>
        </w:rPr>
        <w:t>ز</w:t>
      </w:r>
      <w:r w:rsidR="005E386F">
        <w:rPr>
          <w:rFonts w:cs="Al-Sadiq Bold" w:hint="cs"/>
          <w:sz w:val="32"/>
          <w:szCs w:val="32"/>
          <w:rtl/>
        </w:rPr>
        <w:t>َ</w:t>
      </w:r>
      <w:r w:rsidR="00DC0B43" w:rsidRPr="005E386F">
        <w:rPr>
          <w:rFonts w:cs="Al-Sadiq Bold"/>
          <w:sz w:val="32"/>
          <w:szCs w:val="32"/>
          <w:rtl/>
        </w:rPr>
        <w:t>م</w:t>
      </w:r>
      <w:r w:rsidR="005E386F">
        <w:rPr>
          <w:rFonts w:cs="Al-Sadiq Bold" w:hint="cs"/>
          <w:sz w:val="32"/>
          <w:szCs w:val="32"/>
          <w:rtl/>
        </w:rPr>
        <w:t>َ</w:t>
      </w:r>
      <w:r w:rsidR="00DC0B43" w:rsidRPr="005E386F">
        <w:rPr>
          <w:rFonts w:cs="Al-Sadiq Bold"/>
          <w:sz w:val="32"/>
          <w:szCs w:val="32"/>
          <w:rtl/>
        </w:rPr>
        <w:t xml:space="preserve"> على إقامة عشرة </w:t>
      </w:r>
      <w:r w:rsidR="005E386F">
        <w:rPr>
          <w:rFonts w:cs="Al-Sadiq Bold" w:hint="cs"/>
          <w:sz w:val="32"/>
          <w:szCs w:val="32"/>
          <w:rtl/>
        </w:rPr>
        <w:t xml:space="preserve">أيام </w:t>
      </w:r>
      <w:r w:rsidR="00DC0B43" w:rsidRPr="005E386F">
        <w:rPr>
          <w:rFonts w:cs="Al-Sadiq Bold"/>
          <w:sz w:val="32"/>
          <w:szCs w:val="32"/>
          <w:rtl/>
        </w:rPr>
        <w:t>ثم ع</w:t>
      </w:r>
      <w:r w:rsidR="005E386F">
        <w:rPr>
          <w:rFonts w:cs="Al-Sadiq Bold" w:hint="cs"/>
          <w:sz w:val="32"/>
          <w:szCs w:val="32"/>
          <w:rtl/>
        </w:rPr>
        <w:t>َ</w:t>
      </w:r>
      <w:r w:rsidR="00DC0B43" w:rsidRPr="005E386F">
        <w:rPr>
          <w:rFonts w:cs="Al-Sadiq Bold"/>
          <w:sz w:val="32"/>
          <w:szCs w:val="32"/>
          <w:rtl/>
        </w:rPr>
        <w:t>د</w:t>
      </w:r>
      <w:r w:rsidR="005E386F">
        <w:rPr>
          <w:rFonts w:cs="Al-Sadiq Bold" w:hint="cs"/>
          <w:sz w:val="32"/>
          <w:szCs w:val="32"/>
          <w:rtl/>
        </w:rPr>
        <w:t>َ</w:t>
      </w:r>
      <w:r w:rsidR="00DC0B43" w:rsidRPr="005E386F">
        <w:rPr>
          <w:rFonts w:cs="Al-Sadiq Bold"/>
          <w:sz w:val="32"/>
          <w:szCs w:val="32"/>
          <w:rtl/>
        </w:rPr>
        <w:t>ل</w:t>
      </w:r>
      <w:r w:rsidR="005E386F">
        <w:rPr>
          <w:rFonts w:cs="Al-Sadiq Bold" w:hint="cs"/>
          <w:sz w:val="32"/>
          <w:szCs w:val="32"/>
          <w:rtl/>
        </w:rPr>
        <w:t>َ</w:t>
      </w:r>
      <w:r w:rsidR="00DC0B43" w:rsidRPr="005E386F">
        <w:rPr>
          <w:rFonts w:cs="Al-Sadiq Bold"/>
          <w:sz w:val="32"/>
          <w:szCs w:val="32"/>
          <w:rtl/>
        </w:rPr>
        <w:t xml:space="preserve"> </w:t>
      </w:r>
      <w:r w:rsidR="005E386F">
        <w:rPr>
          <w:rFonts w:cs="Al-Sadiq Bold" w:hint="cs"/>
          <w:sz w:val="32"/>
          <w:szCs w:val="32"/>
          <w:rtl/>
        </w:rPr>
        <w:t>ع</w:t>
      </w:r>
      <w:r w:rsidR="00DC0B43" w:rsidRPr="005E386F">
        <w:rPr>
          <w:rFonts w:cs="Al-Sadiq Bold"/>
          <w:sz w:val="32"/>
          <w:szCs w:val="32"/>
          <w:rtl/>
        </w:rPr>
        <w:t>ن قص</w:t>
      </w:r>
      <w:r w:rsidR="005E386F">
        <w:rPr>
          <w:rFonts w:cs="Al-Sadiq Bold" w:hint="cs"/>
          <w:sz w:val="32"/>
          <w:szCs w:val="32"/>
          <w:rtl/>
        </w:rPr>
        <w:t>ْ</w:t>
      </w:r>
      <w:r w:rsidR="00DC0B43" w:rsidRPr="005E386F">
        <w:rPr>
          <w:rFonts w:cs="Al-Sadiq Bold"/>
          <w:sz w:val="32"/>
          <w:szCs w:val="32"/>
          <w:rtl/>
        </w:rPr>
        <w:t>د</w:t>
      </w:r>
      <w:r w:rsidR="005E386F">
        <w:rPr>
          <w:rFonts w:cs="Al-Sadiq Bold" w:hint="cs"/>
          <w:sz w:val="32"/>
          <w:szCs w:val="32"/>
          <w:rtl/>
        </w:rPr>
        <w:t>ِ</w:t>
      </w:r>
      <w:r w:rsidR="00DC0B43" w:rsidRPr="005E386F">
        <w:rPr>
          <w:rFonts w:cs="Al-Sadiq Bold"/>
          <w:sz w:val="32"/>
          <w:szCs w:val="32"/>
          <w:rtl/>
        </w:rPr>
        <w:t>ه فإن كان</w:t>
      </w:r>
      <w:r w:rsidR="00866A46" w:rsidRPr="005E386F">
        <w:rPr>
          <w:rFonts w:cs="Al-Sadiq Bold" w:hint="cs"/>
          <w:sz w:val="32"/>
          <w:szCs w:val="32"/>
          <w:rtl/>
        </w:rPr>
        <w:t xml:space="preserve"> </w:t>
      </w:r>
      <w:r w:rsidR="00DB42C7">
        <w:rPr>
          <w:rFonts w:cs="Al-Sadiq Bold" w:hint="cs"/>
          <w:sz w:val="32"/>
          <w:szCs w:val="32"/>
          <w:rtl/>
        </w:rPr>
        <w:t xml:space="preserve">قد </w:t>
      </w:r>
      <w:r w:rsidR="00DC0B43" w:rsidRPr="005E386F">
        <w:rPr>
          <w:rFonts w:cs="Al-Sadiq Bold"/>
          <w:sz w:val="32"/>
          <w:szCs w:val="32"/>
          <w:rtl/>
        </w:rPr>
        <w:t>صل</w:t>
      </w:r>
      <w:r w:rsidR="005E386F">
        <w:rPr>
          <w:rFonts w:cs="Al-Sadiq Bold" w:hint="cs"/>
          <w:sz w:val="32"/>
          <w:szCs w:val="32"/>
          <w:rtl/>
        </w:rPr>
        <w:t>ّ</w:t>
      </w:r>
      <w:r w:rsidR="00DC0B43" w:rsidRPr="005E386F">
        <w:rPr>
          <w:rFonts w:cs="Al-Sadiq Bold"/>
          <w:sz w:val="32"/>
          <w:szCs w:val="32"/>
          <w:rtl/>
        </w:rPr>
        <w:t xml:space="preserve">ى </w:t>
      </w:r>
      <w:r w:rsidR="00DB42C7">
        <w:rPr>
          <w:rFonts w:cs="Al-Sadiq Bold" w:hint="cs"/>
          <w:sz w:val="32"/>
          <w:szCs w:val="32"/>
          <w:rtl/>
        </w:rPr>
        <w:t xml:space="preserve">ـ </w:t>
      </w:r>
      <w:r w:rsidR="00DC0B43" w:rsidRPr="00DB42C7">
        <w:rPr>
          <w:rFonts w:cs="Al-Sadiq"/>
          <w:sz w:val="28"/>
          <w:szCs w:val="28"/>
          <w:rtl/>
        </w:rPr>
        <w:t>مع العزم المذكور</w:t>
      </w:r>
      <w:r w:rsidR="00DC0B43" w:rsidRPr="005E386F">
        <w:rPr>
          <w:rFonts w:cs="Al-Sadiq Bold"/>
          <w:sz w:val="32"/>
          <w:szCs w:val="32"/>
          <w:rtl/>
        </w:rPr>
        <w:t xml:space="preserve"> </w:t>
      </w:r>
      <w:r w:rsidR="00DB42C7">
        <w:rPr>
          <w:rFonts w:cs="Al-Sadiq Bold" w:hint="cs"/>
          <w:sz w:val="32"/>
          <w:szCs w:val="32"/>
          <w:rtl/>
        </w:rPr>
        <w:t xml:space="preserve">ـ صلاةً </w:t>
      </w:r>
      <w:r w:rsidR="00DC0B43" w:rsidRPr="005E386F">
        <w:rPr>
          <w:rFonts w:cs="Al-Sadiq Bold"/>
          <w:sz w:val="32"/>
          <w:szCs w:val="32"/>
          <w:rtl/>
        </w:rPr>
        <w:t>رباعية</w:t>
      </w:r>
      <w:r w:rsidR="005E386F">
        <w:rPr>
          <w:rFonts w:cs="Al-Sadiq Bold" w:hint="cs"/>
          <w:sz w:val="32"/>
          <w:szCs w:val="32"/>
          <w:rtl/>
        </w:rPr>
        <w:t>ً</w:t>
      </w:r>
      <w:r w:rsidR="00DC0B43" w:rsidRPr="005E386F">
        <w:rPr>
          <w:rFonts w:cs="Al-Sadiq Bold"/>
          <w:sz w:val="32"/>
          <w:szCs w:val="32"/>
          <w:rtl/>
        </w:rPr>
        <w:t xml:space="preserve"> بتمام</w:t>
      </w:r>
      <w:r w:rsidR="005E386F">
        <w:rPr>
          <w:rFonts w:cs="Al-Sadiq Bold" w:hint="cs"/>
          <w:sz w:val="32"/>
          <w:szCs w:val="32"/>
          <w:rtl/>
        </w:rPr>
        <w:t>ٍ</w:t>
      </w:r>
      <w:r w:rsidR="00DC0B43" w:rsidRPr="005E386F">
        <w:rPr>
          <w:rFonts w:cs="Al-Sadiq Bold"/>
          <w:sz w:val="32"/>
          <w:szCs w:val="32"/>
          <w:rtl/>
        </w:rPr>
        <w:t xml:space="preserve"> بقي على التمام ما دام في ذلك</w:t>
      </w:r>
      <w:r w:rsidR="00866A46" w:rsidRPr="005E386F">
        <w:rPr>
          <w:rFonts w:cs="Al-Sadiq Bold" w:hint="cs"/>
          <w:sz w:val="32"/>
          <w:szCs w:val="32"/>
          <w:rtl/>
        </w:rPr>
        <w:t xml:space="preserve"> </w:t>
      </w:r>
      <w:r w:rsidR="00DC0B43" w:rsidRPr="005E386F">
        <w:rPr>
          <w:rFonts w:cs="Al-Sadiq Bold"/>
          <w:sz w:val="32"/>
          <w:szCs w:val="32"/>
          <w:rtl/>
        </w:rPr>
        <w:t>المكان</w:t>
      </w:r>
      <w:r w:rsidR="00C406D7">
        <w:rPr>
          <w:rFonts w:cs="Al-Sadiq Bold" w:hint="cs"/>
          <w:sz w:val="32"/>
          <w:szCs w:val="32"/>
          <w:rtl/>
        </w:rPr>
        <w:t xml:space="preserve"> </w:t>
      </w:r>
      <w:r w:rsidR="00120552" w:rsidRPr="00F26326">
        <w:rPr>
          <w:rFonts w:cs="Al-Sadiq Bold" w:hint="cs"/>
          <w:sz w:val="36"/>
          <w:szCs w:val="28"/>
          <w:vertAlign w:val="superscript"/>
          <w:rtl/>
        </w:rPr>
        <w:t>(17)</w:t>
      </w:r>
      <w:r w:rsidR="00C406D7">
        <w:rPr>
          <w:rFonts w:cs="Al-Sadiq Bold" w:hint="cs"/>
          <w:sz w:val="36"/>
          <w:szCs w:val="30"/>
          <w:vertAlign w:val="superscript"/>
          <w:rtl/>
        </w:rPr>
        <w:t xml:space="preserve"> </w:t>
      </w:r>
      <w:r w:rsidR="00DC0B43" w:rsidRPr="005E386F">
        <w:rPr>
          <w:rFonts w:cs="Al-Sadiq Bold"/>
          <w:sz w:val="32"/>
          <w:szCs w:val="32"/>
          <w:rtl/>
        </w:rPr>
        <w:t>، و</w:t>
      </w:r>
      <w:r w:rsidR="00120552">
        <w:rPr>
          <w:rFonts w:cs="Al-Sadiq Bold" w:hint="cs"/>
          <w:sz w:val="32"/>
          <w:szCs w:val="32"/>
          <w:rtl/>
        </w:rPr>
        <w:t>أمّا إ</w:t>
      </w:r>
      <w:r w:rsidR="00DC0B43" w:rsidRPr="005E386F">
        <w:rPr>
          <w:rFonts w:cs="Al-Sadiq Bold"/>
          <w:sz w:val="32"/>
          <w:szCs w:val="32"/>
          <w:rtl/>
        </w:rPr>
        <w:t>ن لم ي</w:t>
      </w:r>
      <w:r w:rsidR="00C406D7">
        <w:rPr>
          <w:rFonts w:cs="Al-Sadiq Bold" w:hint="cs"/>
          <w:sz w:val="32"/>
          <w:szCs w:val="32"/>
          <w:rtl/>
        </w:rPr>
        <w:t>ُ</w:t>
      </w:r>
      <w:r w:rsidR="00DC0B43" w:rsidRPr="005E386F">
        <w:rPr>
          <w:rFonts w:cs="Al-Sadiq Bold"/>
          <w:sz w:val="32"/>
          <w:szCs w:val="32"/>
          <w:rtl/>
        </w:rPr>
        <w:t>ص</w:t>
      </w:r>
      <w:r w:rsidR="00C406D7">
        <w:rPr>
          <w:rFonts w:cs="Al-Sadiq Bold" w:hint="cs"/>
          <w:sz w:val="32"/>
          <w:szCs w:val="32"/>
          <w:rtl/>
        </w:rPr>
        <w:t>َ</w:t>
      </w:r>
      <w:r w:rsidR="00DC0B43" w:rsidRPr="005E386F">
        <w:rPr>
          <w:rFonts w:cs="Al-Sadiq Bold"/>
          <w:sz w:val="32"/>
          <w:szCs w:val="32"/>
          <w:rtl/>
        </w:rPr>
        <w:t>ل</w:t>
      </w:r>
      <w:r w:rsidR="005E386F">
        <w:rPr>
          <w:rFonts w:cs="Al-Sadiq Bold" w:hint="cs"/>
          <w:sz w:val="32"/>
          <w:szCs w:val="32"/>
          <w:rtl/>
        </w:rPr>
        <w:t>ّ</w:t>
      </w:r>
      <w:r w:rsidR="00C406D7">
        <w:rPr>
          <w:rFonts w:cs="Al-Sadiq Bold" w:hint="cs"/>
          <w:sz w:val="32"/>
          <w:szCs w:val="32"/>
          <w:rtl/>
        </w:rPr>
        <w:t>ِ</w:t>
      </w:r>
      <w:r w:rsidR="00DC0B43" w:rsidRPr="005E386F">
        <w:rPr>
          <w:rFonts w:cs="Al-Sadiq Bold"/>
          <w:sz w:val="32"/>
          <w:szCs w:val="32"/>
          <w:rtl/>
        </w:rPr>
        <w:t xml:space="preserve"> أصلا</w:t>
      </w:r>
      <w:r w:rsidR="00120552">
        <w:rPr>
          <w:rFonts w:cs="Al-Sadiq Bold" w:hint="cs"/>
          <w:sz w:val="32"/>
          <w:szCs w:val="32"/>
          <w:rtl/>
        </w:rPr>
        <w:t>ً</w:t>
      </w:r>
      <w:r w:rsidR="00DC0B43" w:rsidRPr="005E386F">
        <w:rPr>
          <w:rFonts w:cs="Al-Sadiq Bold"/>
          <w:sz w:val="32"/>
          <w:szCs w:val="32"/>
          <w:rtl/>
        </w:rPr>
        <w:t xml:space="preserve"> أو ص</w:t>
      </w:r>
      <w:r w:rsidR="00C406D7">
        <w:rPr>
          <w:rFonts w:cs="Al-Sadiq Bold" w:hint="cs"/>
          <w:sz w:val="32"/>
          <w:szCs w:val="32"/>
          <w:rtl/>
        </w:rPr>
        <w:t>َ</w:t>
      </w:r>
      <w:r w:rsidR="00DC0B43" w:rsidRPr="005E386F">
        <w:rPr>
          <w:rFonts w:cs="Al-Sadiq Bold"/>
          <w:sz w:val="32"/>
          <w:szCs w:val="32"/>
          <w:rtl/>
        </w:rPr>
        <w:t>ل</w:t>
      </w:r>
      <w:r w:rsidR="005E386F">
        <w:rPr>
          <w:rFonts w:cs="Al-Sadiq Bold" w:hint="cs"/>
          <w:sz w:val="32"/>
          <w:szCs w:val="32"/>
          <w:rtl/>
        </w:rPr>
        <w:t>ّ</w:t>
      </w:r>
      <w:r w:rsidR="00C406D7">
        <w:rPr>
          <w:rFonts w:cs="Al-Sadiq Bold" w:hint="cs"/>
          <w:sz w:val="32"/>
          <w:szCs w:val="32"/>
          <w:rtl/>
        </w:rPr>
        <w:t>َ</w:t>
      </w:r>
      <w:r w:rsidR="00DC0B43" w:rsidRPr="005E386F">
        <w:rPr>
          <w:rFonts w:cs="Al-Sadiq Bold"/>
          <w:sz w:val="32"/>
          <w:szCs w:val="32"/>
          <w:rtl/>
        </w:rPr>
        <w:t xml:space="preserve">ى مثل الصبح والمغرب </w:t>
      </w:r>
      <w:r w:rsidR="00A77E25" w:rsidRPr="005E386F">
        <w:rPr>
          <w:rFonts w:cs="Al-Sadiq Bold"/>
          <w:sz w:val="32"/>
          <w:szCs w:val="32"/>
          <w:rtl/>
        </w:rPr>
        <w:t>رجع إلى</w:t>
      </w:r>
      <w:r w:rsidR="00A77E25" w:rsidRPr="005E386F">
        <w:rPr>
          <w:rFonts w:cs="Al-Sadiq Bold" w:hint="cs"/>
          <w:sz w:val="32"/>
          <w:szCs w:val="32"/>
          <w:rtl/>
        </w:rPr>
        <w:t xml:space="preserve"> </w:t>
      </w:r>
      <w:r w:rsidR="00A77E25" w:rsidRPr="005E386F">
        <w:rPr>
          <w:rFonts w:cs="Al-Sadiq Bold"/>
          <w:sz w:val="32"/>
          <w:szCs w:val="32"/>
          <w:rtl/>
        </w:rPr>
        <w:t xml:space="preserve">القصر </w:t>
      </w:r>
      <w:r w:rsidR="00A77E25">
        <w:rPr>
          <w:rFonts w:cs="Al-Sadiq Bold" w:hint="cs"/>
          <w:sz w:val="32"/>
          <w:szCs w:val="32"/>
          <w:rtl/>
        </w:rPr>
        <w:t xml:space="preserve">، أمّا لو </w:t>
      </w:r>
      <w:r w:rsidR="00DC0B43" w:rsidRPr="005E386F">
        <w:rPr>
          <w:rFonts w:cs="Al-Sadiq Bold"/>
          <w:sz w:val="32"/>
          <w:szCs w:val="32"/>
          <w:rtl/>
        </w:rPr>
        <w:t>شرع في</w:t>
      </w:r>
      <w:r w:rsidR="00866A46" w:rsidRPr="005E386F">
        <w:rPr>
          <w:rFonts w:cs="Al-Sadiq Bold" w:hint="cs"/>
          <w:sz w:val="32"/>
          <w:szCs w:val="32"/>
          <w:rtl/>
        </w:rPr>
        <w:t xml:space="preserve"> </w:t>
      </w:r>
      <w:r w:rsidR="005E386F">
        <w:rPr>
          <w:rFonts w:cs="Al-Sadiq Bold"/>
          <w:sz w:val="32"/>
          <w:szCs w:val="32"/>
          <w:rtl/>
        </w:rPr>
        <w:t xml:space="preserve">الرباعية </w:t>
      </w:r>
      <w:r w:rsidR="00A77E25">
        <w:rPr>
          <w:rFonts w:cs="Al-Sadiq Bold" w:hint="cs"/>
          <w:sz w:val="32"/>
          <w:szCs w:val="32"/>
          <w:rtl/>
        </w:rPr>
        <w:t xml:space="preserve">وركع للركعة الثالثة ثم نوى السفر فإنّ صلاته تبطل ويجب أن يعيدها قصراً </w:t>
      </w:r>
      <w:r w:rsidR="00120552" w:rsidRPr="00F26326">
        <w:rPr>
          <w:rFonts w:cs="Al-Sadiq Bold" w:hint="cs"/>
          <w:sz w:val="32"/>
          <w:szCs w:val="28"/>
          <w:vertAlign w:val="superscript"/>
          <w:rtl/>
        </w:rPr>
        <w:t>(18)</w:t>
      </w:r>
      <w:r w:rsidR="00DB42C7">
        <w:rPr>
          <w:rFonts w:cs="Al-Sadiq Bold" w:hint="cs"/>
          <w:sz w:val="36"/>
          <w:szCs w:val="30"/>
          <w:vertAlign w:val="superscript"/>
          <w:rtl/>
        </w:rPr>
        <w:t xml:space="preserve"> </w:t>
      </w:r>
      <w:r w:rsidR="00DC0B43" w:rsidRPr="005E386F">
        <w:rPr>
          <w:rFonts w:cs="Al-Sadiq Bold"/>
          <w:sz w:val="32"/>
          <w:szCs w:val="32"/>
          <w:rtl/>
        </w:rPr>
        <w:t>، و</w:t>
      </w:r>
      <w:r w:rsidR="00A77E25">
        <w:rPr>
          <w:rFonts w:cs="Al-Sadiq Bold" w:hint="cs"/>
          <w:sz w:val="32"/>
          <w:szCs w:val="32"/>
          <w:rtl/>
        </w:rPr>
        <w:t xml:space="preserve">لا أهميّة لما إذا </w:t>
      </w:r>
      <w:r w:rsidR="00DC0B43" w:rsidRPr="005E386F">
        <w:rPr>
          <w:rFonts w:cs="Al-Sadiq Bold"/>
          <w:sz w:val="32"/>
          <w:szCs w:val="32"/>
          <w:rtl/>
        </w:rPr>
        <w:t>أت</w:t>
      </w:r>
      <w:r w:rsidR="00E512A3">
        <w:rPr>
          <w:rFonts w:cs="Al-Sadiq Bold" w:hint="cs"/>
          <w:sz w:val="32"/>
          <w:szCs w:val="32"/>
          <w:rtl/>
        </w:rPr>
        <w:t>َ</w:t>
      </w:r>
      <w:r w:rsidR="00DC0B43" w:rsidRPr="005E386F">
        <w:rPr>
          <w:rFonts w:cs="Al-Sadiq Bold"/>
          <w:sz w:val="32"/>
          <w:szCs w:val="32"/>
          <w:rtl/>
        </w:rPr>
        <w:t>ى بغير الفريضة الرباعية مما لا يجوز ف</w:t>
      </w:r>
      <w:r w:rsidR="00E512A3">
        <w:rPr>
          <w:rFonts w:cs="Al-Sadiq Bold" w:hint="cs"/>
          <w:sz w:val="32"/>
          <w:szCs w:val="32"/>
          <w:rtl/>
        </w:rPr>
        <w:t>ِ</w:t>
      </w:r>
      <w:r w:rsidR="00DC0B43" w:rsidRPr="005E386F">
        <w:rPr>
          <w:rFonts w:cs="Al-Sadiq Bold"/>
          <w:sz w:val="32"/>
          <w:szCs w:val="32"/>
          <w:rtl/>
        </w:rPr>
        <w:t>ع</w:t>
      </w:r>
      <w:r w:rsidR="00E512A3">
        <w:rPr>
          <w:rFonts w:cs="Al-Sadiq Bold" w:hint="cs"/>
          <w:sz w:val="32"/>
          <w:szCs w:val="32"/>
          <w:rtl/>
        </w:rPr>
        <w:t>ْ</w:t>
      </w:r>
      <w:r w:rsidR="00DC0B43" w:rsidRPr="005E386F">
        <w:rPr>
          <w:rFonts w:cs="Al-Sadiq Bold"/>
          <w:sz w:val="32"/>
          <w:szCs w:val="32"/>
          <w:rtl/>
        </w:rPr>
        <w:t>ل</w:t>
      </w:r>
      <w:r w:rsidR="00E512A3">
        <w:rPr>
          <w:rFonts w:cs="Al-Sadiq Bold" w:hint="cs"/>
          <w:sz w:val="32"/>
          <w:szCs w:val="32"/>
          <w:rtl/>
        </w:rPr>
        <w:t>ُ</w:t>
      </w:r>
      <w:r w:rsidR="00DC0B43" w:rsidRPr="005E386F">
        <w:rPr>
          <w:rFonts w:cs="Al-Sadiq Bold"/>
          <w:sz w:val="32"/>
          <w:szCs w:val="32"/>
          <w:rtl/>
        </w:rPr>
        <w:t>ه للمسافر</w:t>
      </w:r>
      <w:r w:rsidR="00866A46" w:rsidRPr="005E386F">
        <w:rPr>
          <w:rFonts w:cs="Al-Sadiq Bold" w:hint="cs"/>
          <w:sz w:val="32"/>
          <w:szCs w:val="32"/>
          <w:rtl/>
        </w:rPr>
        <w:t xml:space="preserve"> </w:t>
      </w:r>
      <w:r w:rsidR="00E512A3">
        <w:rPr>
          <w:rFonts w:cs="Al-Sadiq Bold" w:hint="cs"/>
          <w:sz w:val="32"/>
          <w:szCs w:val="32"/>
          <w:rtl/>
        </w:rPr>
        <w:t xml:space="preserve">ـ </w:t>
      </w:r>
      <w:r w:rsidR="00DC0B43" w:rsidRPr="00E512A3">
        <w:rPr>
          <w:rFonts w:cs="Al-Sadiq"/>
          <w:sz w:val="28"/>
          <w:szCs w:val="28"/>
          <w:rtl/>
        </w:rPr>
        <w:t xml:space="preserve">كالنوافل </w:t>
      </w:r>
      <w:r w:rsidR="00E512A3" w:rsidRPr="00E512A3">
        <w:rPr>
          <w:rFonts w:cs="Al-Sadiq" w:hint="cs"/>
          <w:sz w:val="28"/>
          <w:szCs w:val="28"/>
          <w:rtl/>
        </w:rPr>
        <w:t xml:space="preserve">النهارية </w:t>
      </w:r>
      <w:r w:rsidR="00DC0B43" w:rsidRPr="00E512A3">
        <w:rPr>
          <w:rFonts w:cs="Al-Sadiq"/>
          <w:sz w:val="28"/>
          <w:szCs w:val="28"/>
          <w:rtl/>
        </w:rPr>
        <w:t>والصوم</w:t>
      </w:r>
      <w:r w:rsidR="00DC0B43" w:rsidRPr="005E386F">
        <w:rPr>
          <w:rFonts w:cs="Al-Sadiq Bold"/>
          <w:sz w:val="32"/>
          <w:szCs w:val="32"/>
          <w:rtl/>
        </w:rPr>
        <w:t xml:space="preserve"> </w:t>
      </w:r>
      <w:r w:rsidR="00E512A3">
        <w:rPr>
          <w:rFonts w:cs="Al-Sadiq Bold" w:hint="cs"/>
          <w:sz w:val="32"/>
          <w:szCs w:val="32"/>
          <w:rtl/>
        </w:rPr>
        <w:t>ـ</w:t>
      </w:r>
      <w:r w:rsidR="00DC0B43" w:rsidRPr="005E386F">
        <w:rPr>
          <w:rFonts w:cs="Al-Sadiq Bold"/>
          <w:sz w:val="32"/>
          <w:szCs w:val="32"/>
          <w:rtl/>
        </w:rPr>
        <w:t xml:space="preserve"> فإنه </w:t>
      </w:r>
      <w:r w:rsidR="006354CF">
        <w:rPr>
          <w:rFonts w:cs="Al-Sadiq Bold" w:hint="cs"/>
          <w:sz w:val="32"/>
          <w:szCs w:val="32"/>
          <w:rtl/>
        </w:rPr>
        <w:t xml:space="preserve">إذا عدل عن الإقامة يجب عليه أن </w:t>
      </w:r>
      <w:r w:rsidR="00DC0B43" w:rsidRPr="005E386F">
        <w:rPr>
          <w:rFonts w:cs="Al-Sadiq Bold"/>
          <w:sz w:val="32"/>
          <w:szCs w:val="32"/>
          <w:rtl/>
        </w:rPr>
        <w:t>ي</w:t>
      </w:r>
      <w:r w:rsidR="00E512A3">
        <w:rPr>
          <w:rFonts w:cs="Al-Sadiq Bold" w:hint="cs"/>
          <w:sz w:val="32"/>
          <w:szCs w:val="32"/>
          <w:rtl/>
        </w:rPr>
        <w:t>َ</w:t>
      </w:r>
      <w:r w:rsidR="00DC0B43" w:rsidRPr="005E386F">
        <w:rPr>
          <w:rFonts w:cs="Al-Sadiq Bold"/>
          <w:sz w:val="32"/>
          <w:szCs w:val="32"/>
          <w:rtl/>
        </w:rPr>
        <w:t xml:space="preserve">رجع إلى القصر </w:t>
      </w:r>
      <w:r w:rsidR="00E512A3">
        <w:rPr>
          <w:rFonts w:cs="Al-Sadiq Bold" w:hint="cs"/>
          <w:sz w:val="32"/>
          <w:szCs w:val="32"/>
          <w:rtl/>
        </w:rPr>
        <w:t xml:space="preserve">وذلك لأنّ شرط </w:t>
      </w:r>
      <w:r w:rsidR="00E512A3" w:rsidRPr="00E512A3">
        <w:rPr>
          <w:rFonts w:cs="Al-Sadiq Bold" w:hint="cs"/>
          <w:sz w:val="32"/>
          <w:szCs w:val="32"/>
          <w:rtl/>
        </w:rPr>
        <w:t>البقاء</w:t>
      </w:r>
      <w:r w:rsidR="00E512A3">
        <w:rPr>
          <w:rFonts w:cs="Al-Sadiq Bold" w:hint="cs"/>
          <w:sz w:val="32"/>
          <w:szCs w:val="32"/>
          <w:rtl/>
        </w:rPr>
        <w:t>ِ</w:t>
      </w:r>
      <w:r w:rsidR="00E512A3" w:rsidRPr="00E512A3">
        <w:rPr>
          <w:rFonts w:cs="Al-Sadiq Bold" w:hint="cs"/>
          <w:sz w:val="32"/>
          <w:szCs w:val="32"/>
          <w:rtl/>
        </w:rPr>
        <w:t xml:space="preserve"> على التمام ـ </w:t>
      </w:r>
      <w:r w:rsidR="00E512A3">
        <w:rPr>
          <w:rFonts w:cs="Al-Sadiq" w:hint="cs"/>
          <w:sz w:val="28"/>
          <w:szCs w:val="28"/>
          <w:rtl/>
        </w:rPr>
        <w:t xml:space="preserve">كما في الرواية الصحيحة </w:t>
      </w:r>
      <w:r w:rsidR="00E512A3" w:rsidRPr="00E512A3">
        <w:rPr>
          <w:rFonts w:cs="Al-Sadiq Bold" w:hint="cs"/>
          <w:sz w:val="32"/>
          <w:szCs w:val="32"/>
          <w:rtl/>
        </w:rPr>
        <w:t>ـ هو أن يكون قد صلّى صلاة رباعية تماماً</w:t>
      </w:r>
      <w:r w:rsidR="00A77E25">
        <w:rPr>
          <w:rFonts w:cs="Al-Sadiq Bold" w:hint="cs"/>
          <w:sz w:val="32"/>
          <w:szCs w:val="32"/>
          <w:rtl/>
        </w:rPr>
        <w:t xml:space="preserve"> وليس </w:t>
      </w:r>
      <w:r w:rsidR="00946C7D">
        <w:rPr>
          <w:rFonts w:cs="Al-Sadiq Bold" w:hint="cs"/>
          <w:sz w:val="32"/>
          <w:szCs w:val="32"/>
          <w:rtl/>
        </w:rPr>
        <w:t xml:space="preserve">إذا صلّى نافلةً نهارية أو </w:t>
      </w:r>
      <w:r w:rsidR="00A77E25">
        <w:rPr>
          <w:rFonts w:cs="Al-Sadiq Bold" w:hint="cs"/>
          <w:sz w:val="32"/>
          <w:szCs w:val="32"/>
          <w:rtl/>
        </w:rPr>
        <w:t>صام</w:t>
      </w:r>
      <w:r w:rsidR="00C50442">
        <w:rPr>
          <w:rFonts w:cs="Al-Sadiq Bold" w:hint="cs"/>
          <w:sz w:val="32"/>
          <w:szCs w:val="32"/>
          <w:rtl/>
        </w:rPr>
        <w:t xml:space="preserve"> </w:t>
      </w:r>
      <w:r w:rsidR="00120552" w:rsidRPr="00D87DBB">
        <w:rPr>
          <w:rFonts w:cs="Al-Sadiq Bold" w:hint="cs"/>
          <w:sz w:val="36"/>
          <w:szCs w:val="30"/>
          <w:vertAlign w:val="superscript"/>
          <w:rtl/>
        </w:rPr>
        <w:t>(</w:t>
      </w:r>
      <w:r w:rsidR="00120552">
        <w:rPr>
          <w:rFonts w:cs="Al-Sadiq Bold" w:hint="cs"/>
          <w:sz w:val="36"/>
          <w:szCs w:val="30"/>
          <w:vertAlign w:val="superscript"/>
          <w:rtl/>
        </w:rPr>
        <w:t>19</w:t>
      </w:r>
      <w:r w:rsidR="00120552" w:rsidRPr="00D87DBB">
        <w:rPr>
          <w:rFonts w:cs="Al-Sadiq Bold" w:hint="cs"/>
          <w:sz w:val="36"/>
          <w:szCs w:val="30"/>
          <w:vertAlign w:val="superscript"/>
          <w:rtl/>
        </w:rPr>
        <w:t>)</w:t>
      </w:r>
      <w:r w:rsidR="00DB42C7">
        <w:rPr>
          <w:rFonts w:cs="Al-Sadiq Bold" w:hint="cs"/>
          <w:sz w:val="36"/>
          <w:szCs w:val="30"/>
          <w:vertAlign w:val="superscript"/>
          <w:rtl/>
        </w:rPr>
        <w:t xml:space="preserve"> </w:t>
      </w:r>
      <w:r w:rsidR="00946C7D">
        <w:rPr>
          <w:rFonts w:cs="Al-Sadiq Bold" w:hint="cs"/>
          <w:sz w:val="32"/>
          <w:szCs w:val="32"/>
          <w:rtl/>
        </w:rPr>
        <w:t>.</w:t>
      </w:r>
      <w:r w:rsidR="00DC0B43" w:rsidRPr="005E386F">
        <w:rPr>
          <w:rFonts w:cs="Al-Sadiq Bold"/>
          <w:sz w:val="32"/>
          <w:szCs w:val="32"/>
          <w:rtl/>
        </w:rPr>
        <w:t xml:space="preserve"> نعم ال</w:t>
      </w:r>
      <w:r w:rsidR="00DB42C7">
        <w:rPr>
          <w:rFonts w:cs="Al-Sadiq Bold" w:hint="cs"/>
          <w:sz w:val="32"/>
          <w:szCs w:val="32"/>
          <w:rtl/>
        </w:rPr>
        <w:t>أَ</w:t>
      </w:r>
      <w:r w:rsidR="00DC0B43" w:rsidRPr="005E386F">
        <w:rPr>
          <w:rFonts w:cs="Al-Sadiq Bold"/>
          <w:sz w:val="32"/>
          <w:szCs w:val="32"/>
          <w:rtl/>
        </w:rPr>
        <w:t>ول</w:t>
      </w:r>
      <w:r w:rsidR="00DB42C7">
        <w:rPr>
          <w:rFonts w:cs="Al-Sadiq Bold" w:hint="cs"/>
          <w:sz w:val="32"/>
          <w:szCs w:val="32"/>
          <w:rtl/>
        </w:rPr>
        <w:t>َ</w:t>
      </w:r>
      <w:r w:rsidR="00DC0B43" w:rsidRPr="005E386F">
        <w:rPr>
          <w:rFonts w:cs="Al-Sadiq Bold"/>
          <w:sz w:val="32"/>
          <w:szCs w:val="32"/>
          <w:rtl/>
        </w:rPr>
        <w:t>ى</w:t>
      </w:r>
      <w:r w:rsidR="00866A46" w:rsidRPr="005E386F">
        <w:rPr>
          <w:rFonts w:cs="Al-Sadiq Bold" w:hint="cs"/>
          <w:sz w:val="32"/>
          <w:szCs w:val="32"/>
          <w:rtl/>
        </w:rPr>
        <w:t xml:space="preserve"> </w:t>
      </w:r>
      <w:r w:rsidR="00BF5E78">
        <w:rPr>
          <w:rFonts w:cs="Al-Sadiq Bold"/>
          <w:sz w:val="32"/>
          <w:szCs w:val="32"/>
          <w:rtl/>
        </w:rPr>
        <w:t>الإحتياط</w:t>
      </w:r>
      <w:r w:rsidR="00DC0B43" w:rsidRPr="005E386F">
        <w:rPr>
          <w:rFonts w:cs="Al-Sadiq Bold"/>
          <w:sz w:val="32"/>
          <w:szCs w:val="32"/>
          <w:rtl/>
        </w:rPr>
        <w:t xml:space="preserve"> لو كان</w:t>
      </w:r>
      <w:r w:rsidR="00866A46" w:rsidRPr="005E386F">
        <w:rPr>
          <w:rFonts w:cs="Al-Sadiq Bold" w:hint="cs"/>
          <w:sz w:val="32"/>
          <w:szCs w:val="32"/>
          <w:rtl/>
        </w:rPr>
        <w:t xml:space="preserve"> </w:t>
      </w:r>
      <w:r w:rsidR="00DC0B43" w:rsidRPr="005E386F">
        <w:rPr>
          <w:rFonts w:cs="Al-Sadiq Bold"/>
          <w:sz w:val="32"/>
          <w:szCs w:val="32"/>
          <w:rtl/>
        </w:rPr>
        <w:t>العدول في أ</w:t>
      </w:r>
      <w:r w:rsidR="00717370">
        <w:rPr>
          <w:rFonts w:cs="Al-Sadiq Bold"/>
          <w:sz w:val="32"/>
          <w:szCs w:val="32"/>
          <w:rtl/>
        </w:rPr>
        <w:t>ثـن</w:t>
      </w:r>
      <w:r w:rsidR="00DC0B43" w:rsidRPr="005E386F">
        <w:rPr>
          <w:rFonts w:cs="Al-Sadiq Bold"/>
          <w:sz w:val="32"/>
          <w:szCs w:val="32"/>
          <w:rtl/>
        </w:rPr>
        <w:t>اء الرباعية بعد الدخول في ركوع الركعة الثالثة</w:t>
      </w:r>
      <w:r w:rsidR="00E512A3">
        <w:rPr>
          <w:rFonts w:cs="Al-Sadiq Bold" w:hint="cs"/>
          <w:sz w:val="32"/>
          <w:szCs w:val="32"/>
          <w:rtl/>
        </w:rPr>
        <w:t xml:space="preserve"> </w:t>
      </w:r>
      <w:r w:rsidR="00120552" w:rsidRPr="00D87DBB">
        <w:rPr>
          <w:rFonts w:cs="Al-Sadiq Bold" w:hint="cs"/>
          <w:sz w:val="36"/>
          <w:szCs w:val="30"/>
          <w:vertAlign w:val="superscript"/>
          <w:rtl/>
        </w:rPr>
        <w:t>(</w:t>
      </w:r>
      <w:r w:rsidR="00120552" w:rsidRPr="00837A57">
        <w:rPr>
          <w:rFonts w:cs="Al-Sadiq Bold" w:hint="cs"/>
          <w:sz w:val="40"/>
          <w:szCs w:val="32"/>
          <w:vertAlign w:val="superscript"/>
          <w:rtl/>
        </w:rPr>
        <w:t>20</w:t>
      </w:r>
      <w:r w:rsidR="00120552" w:rsidRPr="00D87DBB">
        <w:rPr>
          <w:rFonts w:cs="Al-Sadiq Bold" w:hint="cs"/>
          <w:sz w:val="36"/>
          <w:szCs w:val="30"/>
          <w:vertAlign w:val="superscript"/>
          <w:rtl/>
        </w:rPr>
        <w:t>)</w:t>
      </w:r>
      <w:r w:rsidR="00DC0B43" w:rsidRPr="005E386F">
        <w:rPr>
          <w:rFonts w:cs="Al-Sadiq Bold"/>
          <w:sz w:val="32"/>
          <w:szCs w:val="32"/>
          <w:rtl/>
        </w:rPr>
        <w:t xml:space="preserve"> .</w:t>
      </w:r>
    </w:p>
    <w:p w:rsidR="00120552" w:rsidRDefault="00120552"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61626B" w:rsidRDefault="00120552" w:rsidP="008E4ED3">
      <w:pPr>
        <w:jc w:val="both"/>
        <w:rPr>
          <w:rFonts w:cs="Al-Sadiq"/>
          <w:sz w:val="28"/>
          <w:szCs w:val="28"/>
          <w:rtl/>
        </w:rPr>
      </w:pPr>
      <w:r>
        <w:rPr>
          <w:rFonts w:cs="Al-Sadiq" w:hint="cs"/>
          <w:sz w:val="28"/>
          <w:szCs w:val="28"/>
          <w:rtl/>
        </w:rPr>
        <w:t xml:space="preserve">(17) </w:t>
      </w:r>
      <w:r w:rsidR="0061626B">
        <w:rPr>
          <w:rFonts w:cs="Al-Sadiq" w:hint="cs"/>
          <w:sz w:val="28"/>
          <w:szCs w:val="28"/>
          <w:rtl/>
        </w:rPr>
        <w:t xml:space="preserve">للإجماع كما عن جماعة ولما رواه في </w:t>
      </w:r>
      <w:r w:rsidR="00803207">
        <w:rPr>
          <w:rFonts w:cs="Al-Sadiq" w:hint="cs"/>
          <w:sz w:val="28"/>
          <w:szCs w:val="28"/>
          <w:rtl/>
        </w:rPr>
        <w:t>التهذيـبين</w:t>
      </w:r>
      <w:r w:rsidR="0061626B">
        <w:rPr>
          <w:rFonts w:cs="Al-Sadiq" w:hint="cs"/>
          <w:sz w:val="28"/>
          <w:szCs w:val="28"/>
          <w:rtl/>
        </w:rPr>
        <w:t xml:space="preserve"> </w:t>
      </w:r>
      <w:r w:rsidR="001F40C0">
        <w:rPr>
          <w:rFonts w:cs="Al-Sadiq" w:hint="cs"/>
          <w:sz w:val="28"/>
          <w:szCs w:val="28"/>
          <w:rtl/>
        </w:rPr>
        <w:t xml:space="preserve">بإسناده </w:t>
      </w:r>
      <w:r w:rsidR="0061626B">
        <w:rPr>
          <w:rFonts w:cs="Al-Sadiq" w:hint="cs"/>
          <w:sz w:val="28"/>
          <w:szCs w:val="28"/>
          <w:rtl/>
        </w:rPr>
        <w:t>عن سعد عن</w:t>
      </w:r>
      <w:r w:rsidR="00255A14">
        <w:rPr>
          <w:rFonts w:cs="Al-Sadiq" w:hint="cs"/>
          <w:sz w:val="28"/>
          <w:szCs w:val="28"/>
          <w:rtl/>
        </w:rPr>
        <w:t xml:space="preserve"> أبي </w:t>
      </w:r>
      <w:r w:rsidR="0061626B">
        <w:rPr>
          <w:rFonts w:cs="Al-Sadiq" w:hint="cs"/>
          <w:sz w:val="28"/>
          <w:szCs w:val="28"/>
          <w:rtl/>
        </w:rPr>
        <w:t>جعفر أحمد بن محمد</w:t>
      </w:r>
      <w:r w:rsidR="00837A57">
        <w:rPr>
          <w:rFonts w:cs="Al-Sadiq" w:hint="cs"/>
          <w:sz w:val="28"/>
          <w:szCs w:val="28"/>
          <w:rtl/>
        </w:rPr>
        <w:t xml:space="preserve"> </w:t>
      </w:r>
      <w:r w:rsidR="00D704A9">
        <w:rPr>
          <w:rFonts w:cs="Al-Sadiq" w:hint="cs"/>
          <w:sz w:val="28"/>
          <w:szCs w:val="28"/>
          <w:rtl/>
        </w:rPr>
        <w:t>(</w:t>
      </w:r>
      <w:r w:rsidR="00D704A9" w:rsidRPr="00EC4F2A">
        <w:rPr>
          <w:rFonts w:cs="Al-Sadiq" w:hint="cs"/>
          <w:rtl/>
        </w:rPr>
        <w:t>بن عيسى</w:t>
      </w:r>
      <w:r w:rsidR="00D704A9">
        <w:rPr>
          <w:rFonts w:cs="Al-Sadiq" w:hint="cs"/>
          <w:sz w:val="28"/>
          <w:szCs w:val="28"/>
          <w:rtl/>
        </w:rPr>
        <w:t>)</w:t>
      </w:r>
      <w:r w:rsidR="0061626B">
        <w:rPr>
          <w:rFonts w:cs="Al-Sadiq" w:hint="cs"/>
          <w:sz w:val="28"/>
          <w:szCs w:val="28"/>
          <w:rtl/>
        </w:rPr>
        <w:t xml:space="preserve"> عن الحس</w:t>
      </w:r>
      <w:r w:rsidR="00EC4F2A">
        <w:rPr>
          <w:rFonts w:cs="Al-Sadiq" w:hint="cs"/>
          <w:sz w:val="28"/>
          <w:szCs w:val="28"/>
          <w:rtl/>
        </w:rPr>
        <w:t>ن بن محبوب عن</w:t>
      </w:r>
      <w:r w:rsidR="00255A14">
        <w:rPr>
          <w:rFonts w:cs="Al-Sadiq" w:hint="cs"/>
          <w:sz w:val="28"/>
          <w:szCs w:val="28"/>
          <w:rtl/>
        </w:rPr>
        <w:t xml:space="preserve"> أبي </w:t>
      </w:r>
      <w:r w:rsidR="00EC4F2A">
        <w:rPr>
          <w:rFonts w:cs="Al-Sadiq" w:hint="cs"/>
          <w:sz w:val="28"/>
          <w:szCs w:val="28"/>
          <w:rtl/>
        </w:rPr>
        <w:t>ولاّد الحنّاط</w:t>
      </w:r>
      <w:r w:rsidR="00DB42C7">
        <w:rPr>
          <w:rFonts w:cs="Al-Sadiq" w:hint="cs"/>
          <w:sz w:val="28"/>
          <w:szCs w:val="28"/>
          <w:rtl/>
        </w:rPr>
        <w:t xml:space="preserve"> </w:t>
      </w:r>
      <w:r w:rsidR="0061626B">
        <w:rPr>
          <w:rFonts w:cs="Al-Sadiq" w:hint="cs"/>
          <w:sz w:val="28"/>
          <w:szCs w:val="28"/>
          <w:rtl/>
        </w:rPr>
        <w:t>(</w:t>
      </w:r>
      <w:r w:rsidR="0061626B" w:rsidRPr="00EC4F2A">
        <w:rPr>
          <w:rFonts w:cs="Al-Sadiq" w:hint="cs"/>
          <w:rtl/>
        </w:rPr>
        <w:t xml:space="preserve">حفص </w:t>
      </w:r>
      <w:r w:rsidR="007C031D" w:rsidRPr="00EC4F2A">
        <w:rPr>
          <w:rFonts w:cs="Al-Sadiq" w:hint="cs"/>
          <w:rtl/>
        </w:rPr>
        <w:t>ب</w:t>
      </w:r>
      <w:r w:rsidR="0061626B" w:rsidRPr="00EC4F2A">
        <w:rPr>
          <w:rFonts w:cs="Al-Sadiq" w:hint="cs"/>
          <w:rtl/>
        </w:rPr>
        <w:t>ن سالم</w:t>
      </w:r>
      <w:r w:rsidR="0061626B">
        <w:rPr>
          <w:rFonts w:cs="Al-Sadiq" w:hint="cs"/>
          <w:sz w:val="28"/>
          <w:szCs w:val="28"/>
          <w:rtl/>
        </w:rPr>
        <w:t xml:space="preserve">) قال قلت </w:t>
      </w:r>
      <w:r w:rsidR="00FE6442">
        <w:rPr>
          <w:rFonts w:cs="Al-Sadiq" w:hint="cs"/>
          <w:sz w:val="28"/>
          <w:szCs w:val="28"/>
          <w:rtl/>
        </w:rPr>
        <w:t xml:space="preserve">لأبي </w:t>
      </w:r>
      <w:r w:rsidR="0061626B">
        <w:rPr>
          <w:rFonts w:cs="Al-Sadiq" w:hint="cs"/>
          <w:sz w:val="28"/>
          <w:szCs w:val="28"/>
          <w:rtl/>
        </w:rPr>
        <w:t>عبد الله</w:t>
      </w:r>
      <w:r w:rsidR="0061626B" w:rsidRPr="0061626B">
        <w:rPr>
          <w:rFonts w:ascii="JALAL" w:hAnsi="JALAL" w:cs="Al-Baqer"/>
          <w:sz w:val="32"/>
          <w:szCs w:val="32"/>
        </w:rPr>
        <w:t xml:space="preserve"> </w:t>
      </w:r>
      <w:r w:rsidR="0061626B" w:rsidRPr="00100604">
        <w:rPr>
          <w:rFonts w:ascii="JALAL" w:hAnsi="JALAL" w:cs="Al-Baqer"/>
          <w:sz w:val="32"/>
          <w:szCs w:val="32"/>
        </w:rPr>
        <w:t>t</w:t>
      </w:r>
      <w:r w:rsidR="0061626B" w:rsidRPr="0004212F">
        <w:rPr>
          <w:rFonts w:cs="Al-Sadiq"/>
          <w:sz w:val="28"/>
          <w:szCs w:val="28"/>
          <w:rtl/>
        </w:rPr>
        <w:t>:</w:t>
      </w:r>
      <w:r w:rsidR="0061626B">
        <w:rPr>
          <w:rFonts w:cs="Al-Sadiq" w:hint="cs"/>
          <w:sz w:val="28"/>
          <w:szCs w:val="28"/>
          <w:rtl/>
          <w:lang w:bidi="ar-LB"/>
        </w:rPr>
        <w:t xml:space="preserve"> إني</w:t>
      </w:r>
      <w:r w:rsidR="00ED690B">
        <w:rPr>
          <w:rFonts w:cs="Al-Sadiq" w:hint="cs"/>
          <w:sz w:val="28"/>
          <w:szCs w:val="28"/>
          <w:rtl/>
          <w:lang w:bidi="ar-LB"/>
        </w:rPr>
        <w:t xml:space="preserve"> كنت </w:t>
      </w:r>
      <w:r w:rsidR="0061626B">
        <w:rPr>
          <w:rFonts w:cs="Al-Sadiq" w:hint="cs"/>
          <w:sz w:val="28"/>
          <w:szCs w:val="28"/>
          <w:rtl/>
          <w:lang w:bidi="ar-LB"/>
        </w:rPr>
        <w:t>نويت</w:t>
      </w:r>
      <w:r w:rsidR="00DB42C7">
        <w:rPr>
          <w:rFonts w:cs="Al-Sadiq" w:hint="cs"/>
          <w:sz w:val="28"/>
          <w:szCs w:val="28"/>
          <w:rtl/>
          <w:lang w:bidi="ar-LB"/>
        </w:rPr>
        <w:t>ُ</w:t>
      </w:r>
      <w:r w:rsidR="0061626B">
        <w:rPr>
          <w:rFonts w:cs="Al-Sadiq" w:hint="cs"/>
          <w:sz w:val="28"/>
          <w:szCs w:val="28"/>
          <w:rtl/>
          <w:lang w:bidi="ar-LB"/>
        </w:rPr>
        <w:t xml:space="preserve"> </w:t>
      </w:r>
      <w:r w:rsidR="00DB42C7">
        <w:rPr>
          <w:rFonts w:cs="Al-Sadiq" w:hint="cs"/>
          <w:sz w:val="28"/>
          <w:szCs w:val="28"/>
          <w:rtl/>
          <w:lang w:bidi="ar-LB"/>
        </w:rPr>
        <w:t xml:space="preserve">ـ </w:t>
      </w:r>
      <w:r w:rsidR="0061626B" w:rsidRPr="00DB42C7">
        <w:rPr>
          <w:rFonts w:cs="Al-Sadiq" w:hint="cs"/>
          <w:rtl/>
          <w:lang w:bidi="ar-LB"/>
        </w:rPr>
        <w:t>حين دخلت</w:t>
      </w:r>
      <w:r w:rsidR="00DB42C7" w:rsidRPr="00DB42C7">
        <w:rPr>
          <w:rFonts w:cs="Al-Sadiq" w:hint="cs"/>
          <w:rtl/>
          <w:lang w:bidi="ar-LB"/>
        </w:rPr>
        <w:t>ُ</w:t>
      </w:r>
      <w:r w:rsidR="0061626B" w:rsidRPr="00DB42C7">
        <w:rPr>
          <w:rFonts w:cs="Al-Sadiq" w:hint="cs"/>
          <w:rtl/>
          <w:lang w:bidi="ar-LB"/>
        </w:rPr>
        <w:t xml:space="preserve"> المدينة </w:t>
      </w:r>
      <w:r w:rsidR="00DB42C7">
        <w:rPr>
          <w:rFonts w:cs="Al-Sadiq" w:hint="cs"/>
          <w:sz w:val="28"/>
          <w:szCs w:val="28"/>
          <w:rtl/>
          <w:lang w:bidi="ar-LB"/>
        </w:rPr>
        <w:t xml:space="preserve">ـ </w:t>
      </w:r>
      <w:r w:rsidR="0061626B">
        <w:rPr>
          <w:rFonts w:cs="Al-Sadiq" w:hint="cs"/>
          <w:sz w:val="28"/>
          <w:szCs w:val="28"/>
          <w:rtl/>
          <w:lang w:bidi="ar-LB"/>
        </w:rPr>
        <w:t>أن اُقيم بها عشرة أيا</w:t>
      </w:r>
      <w:r w:rsidR="007C031D">
        <w:rPr>
          <w:rFonts w:cs="Al-Sadiq" w:hint="cs"/>
          <w:sz w:val="28"/>
          <w:szCs w:val="28"/>
          <w:rtl/>
          <w:lang w:bidi="ar-LB"/>
        </w:rPr>
        <w:t>م واُتمّ الصلاة ، ثم بدا لي بعدُ</w:t>
      </w:r>
      <w:r w:rsidR="0061626B">
        <w:rPr>
          <w:rFonts w:cs="Al-Sadiq" w:hint="cs"/>
          <w:sz w:val="28"/>
          <w:szCs w:val="28"/>
          <w:rtl/>
          <w:lang w:bidi="ar-LB"/>
        </w:rPr>
        <w:t xml:space="preserve"> أن لا اُقيم بها ، فما ترى لي اُتمّ أم اُقصّر ؟ قال :</w:t>
      </w:r>
      <w:r w:rsidR="007C031D">
        <w:rPr>
          <w:rFonts w:cs="Lotus" w:hint="cs"/>
          <w:sz w:val="28"/>
          <w:szCs w:val="28"/>
          <w:rtl/>
          <w:lang w:bidi="ar-LB"/>
        </w:rPr>
        <w:t xml:space="preserve"> </w:t>
      </w:r>
      <w:r w:rsidR="0030701B" w:rsidRPr="0030701B">
        <w:rPr>
          <w:rFonts w:cs="Lotus" w:hint="cs"/>
          <w:sz w:val="28"/>
          <w:szCs w:val="32"/>
          <w:rtl/>
        </w:rPr>
        <w:t>&gt;</w:t>
      </w:r>
      <w:r w:rsidR="0061626B" w:rsidRPr="0004212F">
        <w:rPr>
          <w:rFonts w:cs="Al-Sadiq"/>
          <w:sz w:val="28"/>
          <w:szCs w:val="28"/>
          <w:rtl/>
        </w:rPr>
        <w:t xml:space="preserve"> </w:t>
      </w:r>
      <w:r w:rsidR="0061626B">
        <w:rPr>
          <w:rFonts w:cs="Al-Sadiq" w:hint="cs"/>
          <w:sz w:val="28"/>
          <w:szCs w:val="28"/>
          <w:rtl/>
        </w:rPr>
        <w:t>إن</w:t>
      </w:r>
      <w:r w:rsidR="00B95B28">
        <w:rPr>
          <w:rFonts w:cs="Al-Sadiq" w:hint="cs"/>
          <w:sz w:val="28"/>
          <w:szCs w:val="28"/>
          <w:rtl/>
        </w:rPr>
        <w:t>ْ</w:t>
      </w:r>
      <w:r w:rsidR="00ED690B">
        <w:rPr>
          <w:rFonts w:cs="Al-Sadiq" w:hint="cs"/>
          <w:sz w:val="28"/>
          <w:szCs w:val="28"/>
          <w:rtl/>
        </w:rPr>
        <w:t xml:space="preserve"> كنت </w:t>
      </w:r>
      <w:r w:rsidR="0061626B">
        <w:rPr>
          <w:rFonts w:cs="Al-Sadiq" w:hint="cs"/>
          <w:sz w:val="28"/>
          <w:szCs w:val="28"/>
          <w:rtl/>
        </w:rPr>
        <w:t>دخلت المدينة</w:t>
      </w:r>
      <w:r w:rsidR="007C031D">
        <w:rPr>
          <w:rFonts w:cs="Al-Sadiq" w:hint="cs"/>
          <w:sz w:val="28"/>
          <w:szCs w:val="28"/>
          <w:rtl/>
        </w:rPr>
        <w:t>َ</w:t>
      </w:r>
      <w:r w:rsidR="0061626B">
        <w:rPr>
          <w:rFonts w:cs="Al-Sadiq" w:hint="cs"/>
          <w:sz w:val="28"/>
          <w:szCs w:val="28"/>
          <w:rtl/>
        </w:rPr>
        <w:t xml:space="preserve"> وحين</w:t>
      </w:r>
      <w:r w:rsidR="008A6303">
        <w:rPr>
          <w:rFonts w:cs="Al-Sadiq" w:hint="cs"/>
          <w:sz w:val="28"/>
          <w:szCs w:val="28"/>
          <w:rtl/>
        </w:rPr>
        <w:t xml:space="preserve"> </w:t>
      </w:r>
      <w:r w:rsidR="008A6303" w:rsidRPr="008A6303">
        <w:rPr>
          <w:rFonts w:cs="Al-Sadiq" w:hint="cs"/>
          <w:sz w:val="20"/>
          <w:szCs w:val="20"/>
          <w:rtl/>
        </w:rPr>
        <w:t>(وقد ـ ظ)</w:t>
      </w:r>
      <w:r w:rsidR="0061626B">
        <w:rPr>
          <w:rFonts w:cs="Al-Sadiq" w:hint="cs"/>
          <w:sz w:val="28"/>
          <w:szCs w:val="28"/>
          <w:rtl/>
        </w:rPr>
        <w:t xml:space="preserve"> صلّيت بها صلاة</w:t>
      </w:r>
      <w:r w:rsidR="007C031D">
        <w:rPr>
          <w:rFonts w:cs="Al-Sadiq" w:hint="cs"/>
          <w:sz w:val="28"/>
          <w:szCs w:val="28"/>
          <w:rtl/>
        </w:rPr>
        <w:t>َ</w:t>
      </w:r>
      <w:r w:rsidR="0061626B">
        <w:rPr>
          <w:rFonts w:cs="Al-Sadiq" w:hint="cs"/>
          <w:sz w:val="28"/>
          <w:szCs w:val="28"/>
          <w:rtl/>
        </w:rPr>
        <w:t xml:space="preserve"> فريضة</w:t>
      </w:r>
      <w:r w:rsidR="007C031D">
        <w:rPr>
          <w:rFonts w:cs="Al-Sadiq" w:hint="cs"/>
          <w:sz w:val="28"/>
          <w:szCs w:val="28"/>
          <w:rtl/>
        </w:rPr>
        <w:t>ٍ</w:t>
      </w:r>
      <w:r w:rsidR="0061626B">
        <w:rPr>
          <w:rFonts w:cs="Al-Sadiq" w:hint="cs"/>
          <w:sz w:val="28"/>
          <w:szCs w:val="28"/>
          <w:rtl/>
        </w:rPr>
        <w:t xml:space="preserve"> واحدة</w:t>
      </w:r>
      <w:r w:rsidR="007C031D">
        <w:rPr>
          <w:rFonts w:cs="Al-Sadiq" w:hint="cs"/>
          <w:sz w:val="28"/>
          <w:szCs w:val="28"/>
          <w:rtl/>
        </w:rPr>
        <w:t>ٍ</w:t>
      </w:r>
      <w:r w:rsidR="0061626B">
        <w:rPr>
          <w:rFonts w:cs="Al-Sadiq" w:hint="cs"/>
          <w:sz w:val="28"/>
          <w:szCs w:val="28"/>
          <w:rtl/>
        </w:rPr>
        <w:t xml:space="preserve"> بتمام</w:t>
      </w:r>
      <w:r w:rsidR="007C031D">
        <w:rPr>
          <w:rFonts w:cs="Al-Sadiq" w:hint="cs"/>
          <w:sz w:val="28"/>
          <w:szCs w:val="28"/>
          <w:rtl/>
        </w:rPr>
        <w:t>ٍ</w:t>
      </w:r>
      <w:r w:rsidR="0061626B">
        <w:rPr>
          <w:rFonts w:cs="Al-Sadiq" w:hint="cs"/>
          <w:sz w:val="28"/>
          <w:szCs w:val="28"/>
          <w:rtl/>
        </w:rPr>
        <w:t xml:space="preserve"> فليس لك أن تقصّر حتى تخرج منها ، </w:t>
      </w:r>
      <w:r w:rsidR="007C031D">
        <w:rPr>
          <w:rFonts w:cs="Al-Sadiq" w:hint="cs"/>
          <w:sz w:val="28"/>
          <w:szCs w:val="28"/>
          <w:rtl/>
        </w:rPr>
        <w:t>وإن</w:t>
      </w:r>
      <w:r w:rsidR="00ED690B">
        <w:rPr>
          <w:rFonts w:cs="Al-Sadiq" w:hint="cs"/>
          <w:sz w:val="28"/>
          <w:szCs w:val="28"/>
          <w:rtl/>
        </w:rPr>
        <w:t xml:space="preserve"> كنت </w:t>
      </w:r>
      <w:r w:rsidR="007C031D">
        <w:rPr>
          <w:rFonts w:cs="Al-Sadiq" w:hint="cs"/>
          <w:sz w:val="28"/>
          <w:szCs w:val="28"/>
          <w:rtl/>
        </w:rPr>
        <w:t>حين دخلتها على نيّتك التمام فلم ت</w:t>
      </w:r>
      <w:r w:rsidR="00DB42C7">
        <w:rPr>
          <w:rFonts w:cs="Al-Sadiq" w:hint="cs"/>
          <w:sz w:val="28"/>
          <w:szCs w:val="28"/>
          <w:rtl/>
        </w:rPr>
        <w:t>ُ</w:t>
      </w:r>
      <w:r w:rsidR="007C031D">
        <w:rPr>
          <w:rFonts w:cs="Al-Sadiq" w:hint="cs"/>
          <w:sz w:val="28"/>
          <w:szCs w:val="28"/>
          <w:rtl/>
        </w:rPr>
        <w:t>ص</w:t>
      </w:r>
      <w:r w:rsidR="00DB42C7">
        <w:rPr>
          <w:rFonts w:cs="Al-Sadiq" w:hint="cs"/>
          <w:sz w:val="28"/>
          <w:szCs w:val="28"/>
          <w:rtl/>
        </w:rPr>
        <w:t>َ</w:t>
      </w:r>
      <w:r w:rsidR="007C031D">
        <w:rPr>
          <w:rFonts w:cs="Al-Sadiq" w:hint="cs"/>
          <w:sz w:val="28"/>
          <w:szCs w:val="28"/>
          <w:rtl/>
        </w:rPr>
        <w:t>لّ</w:t>
      </w:r>
      <w:r w:rsidR="00DB42C7">
        <w:rPr>
          <w:rFonts w:cs="Al-Sadiq" w:hint="cs"/>
          <w:sz w:val="28"/>
          <w:szCs w:val="28"/>
          <w:rtl/>
        </w:rPr>
        <w:t>ِ</w:t>
      </w:r>
      <w:r w:rsidR="007C031D">
        <w:rPr>
          <w:rFonts w:cs="Al-Sadiq" w:hint="cs"/>
          <w:sz w:val="28"/>
          <w:szCs w:val="28"/>
          <w:rtl/>
        </w:rPr>
        <w:t xml:space="preserve"> فيها صلاة</w:t>
      </w:r>
      <w:r w:rsidR="00DB42C7">
        <w:rPr>
          <w:rFonts w:cs="Al-Sadiq" w:hint="cs"/>
          <w:sz w:val="28"/>
          <w:szCs w:val="28"/>
          <w:rtl/>
        </w:rPr>
        <w:t>َ</w:t>
      </w:r>
      <w:r w:rsidR="007C031D">
        <w:rPr>
          <w:rFonts w:cs="Al-Sadiq" w:hint="cs"/>
          <w:sz w:val="28"/>
          <w:szCs w:val="28"/>
          <w:rtl/>
        </w:rPr>
        <w:t xml:space="preserve"> فريضة</w:t>
      </w:r>
      <w:r w:rsidR="00DB42C7">
        <w:rPr>
          <w:rFonts w:cs="Al-Sadiq" w:hint="cs"/>
          <w:sz w:val="28"/>
          <w:szCs w:val="28"/>
          <w:rtl/>
        </w:rPr>
        <w:t>ٍ</w:t>
      </w:r>
      <w:r w:rsidR="007C031D">
        <w:rPr>
          <w:rFonts w:cs="Al-Sadiq" w:hint="cs"/>
          <w:sz w:val="28"/>
          <w:szCs w:val="28"/>
          <w:rtl/>
        </w:rPr>
        <w:t xml:space="preserve"> واحدة بتمامٍ حتى بدا لك أن لا تقيم </w:t>
      </w:r>
      <w:r w:rsidR="00930090">
        <w:rPr>
          <w:rFonts w:cs="Al-Sadiq" w:hint="cs"/>
          <w:sz w:val="28"/>
          <w:szCs w:val="28"/>
          <w:rtl/>
        </w:rPr>
        <w:t xml:space="preserve">فأنت </w:t>
      </w:r>
      <w:r w:rsidR="007C031D">
        <w:rPr>
          <w:rFonts w:cs="Al-Sadiq" w:hint="cs"/>
          <w:sz w:val="28"/>
          <w:szCs w:val="28"/>
          <w:rtl/>
        </w:rPr>
        <w:t xml:space="preserve">في تلك الحال </w:t>
      </w:r>
      <w:r w:rsidR="00762F12">
        <w:rPr>
          <w:rFonts w:cs="Al-Sadiq" w:hint="cs"/>
          <w:sz w:val="28"/>
          <w:szCs w:val="28"/>
          <w:rtl/>
        </w:rPr>
        <w:t>بالخِيار</w:t>
      </w:r>
      <w:r w:rsidR="007C031D">
        <w:rPr>
          <w:rFonts w:cs="Al-Sadiq" w:hint="cs"/>
          <w:sz w:val="28"/>
          <w:szCs w:val="28"/>
          <w:rtl/>
        </w:rPr>
        <w:t xml:space="preserve"> إن ش</w:t>
      </w:r>
      <w:r w:rsidR="00215D43">
        <w:rPr>
          <w:rFonts w:cs="Al-Sadiq" w:hint="cs"/>
          <w:sz w:val="28"/>
          <w:szCs w:val="28"/>
          <w:rtl/>
        </w:rPr>
        <w:t>ئـت</w:t>
      </w:r>
      <w:r w:rsidR="007C031D">
        <w:rPr>
          <w:rFonts w:cs="Al-Sadiq" w:hint="cs"/>
          <w:sz w:val="28"/>
          <w:szCs w:val="28"/>
          <w:rtl/>
        </w:rPr>
        <w:t xml:space="preserve"> فانوِ المُقام عشراً وأتمّ ، وإن </w:t>
      </w:r>
      <w:r w:rsidR="007C031D">
        <w:rPr>
          <w:rFonts w:cs="Al-Sadiq" w:hint="cs"/>
          <w:sz w:val="28"/>
          <w:szCs w:val="28"/>
          <w:rtl/>
        </w:rPr>
        <w:lastRenderedPageBreak/>
        <w:t xml:space="preserve">لم </w:t>
      </w:r>
      <w:r w:rsidR="009D485D">
        <w:rPr>
          <w:rFonts w:cs="Al-Sadiq" w:hint="cs"/>
          <w:sz w:val="28"/>
          <w:szCs w:val="28"/>
          <w:rtl/>
        </w:rPr>
        <w:t>تـن</w:t>
      </w:r>
      <w:r w:rsidR="007C031D">
        <w:rPr>
          <w:rFonts w:cs="Al-Sadiq" w:hint="cs"/>
          <w:sz w:val="28"/>
          <w:szCs w:val="28"/>
          <w:rtl/>
        </w:rPr>
        <w:t xml:space="preserve">و المُقام عشراً فقصّر ما </w:t>
      </w:r>
      <w:r w:rsidR="009D485D">
        <w:rPr>
          <w:rFonts w:cs="Al-Sadiq" w:hint="cs"/>
          <w:sz w:val="28"/>
          <w:szCs w:val="28"/>
          <w:rtl/>
        </w:rPr>
        <w:t>بـي</w:t>
      </w:r>
      <w:r w:rsidR="007C031D">
        <w:rPr>
          <w:rFonts w:cs="Al-Sadiq" w:hint="cs"/>
          <w:sz w:val="28"/>
          <w:szCs w:val="28"/>
          <w:rtl/>
        </w:rPr>
        <w:t xml:space="preserve">نك </w:t>
      </w:r>
      <w:r w:rsidR="00930090">
        <w:rPr>
          <w:rFonts w:cs="Al-Sadiq" w:hint="cs"/>
          <w:sz w:val="28"/>
          <w:szCs w:val="28"/>
          <w:rtl/>
        </w:rPr>
        <w:t xml:space="preserve">وبين </w:t>
      </w:r>
      <w:r w:rsidR="007C031D">
        <w:rPr>
          <w:rFonts w:cs="Al-Sadiq" w:hint="cs"/>
          <w:sz w:val="28"/>
          <w:szCs w:val="28"/>
          <w:rtl/>
        </w:rPr>
        <w:t>شهر ، فإذا مضى لك شهرٌ فأتمّ الصلاة</w:t>
      </w:r>
      <w:r w:rsidR="007C031D">
        <w:rPr>
          <w:rFonts w:cs="Lotus" w:hint="cs"/>
          <w:sz w:val="28"/>
          <w:szCs w:val="28"/>
          <w:rtl/>
        </w:rPr>
        <w:t xml:space="preserve"> </w:t>
      </w:r>
      <w:r w:rsidR="0030701B" w:rsidRPr="0030701B">
        <w:rPr>
          <w:rFonts w:cs="Lotus" w:hint="cs"/>
          <w:sz w:val="28"/>
          <w:szCs w:val="32"/>
          <w:rtl/>
        </w:rPr>
        <w:t>&lt;</w:t>
      </w:r>
      <w:r w:rsidR="007C031D" w:rsidRPr="00EC4F2A">
        <w:rPr>
          <w:rFonts w:cs="Al-Sadiq" w:hint="cs"/>
          <w:vertAlign w:val="superscript"/>
          <w:rtl/>
        </w:rPr>
        <w:t>(</w:t>
      </w:r>
      <w:r w:rsidR="007C031D" w:rsidRPr="00EC4F2A">
        <w:rPr>
          <w:rStyle w:val="FootnoteReference"/>
          <w:rFonts w:cs="Al-Sadiq"/>
          <w:rtl/>
        </w:rPr>
        <w:footnoteReference w:id="118"/>
      </w:r>
      <w:r w:rsidR="007C031D" w:rsidRPr="00EC4F2A">
        <w:rPr>
          <w:rFonts w:cs="Al-Sadiq" w:hint="cs"/>
          <w:vertAlign w:val="superscript"/>
          <w:rtl/>
        </w:rPr>
        <w:t>)</w:t>
      </w:r>
      <w:r w:rsidR="007C031D" w:rsidRPr="00EC4F2A">
        <w:rPr>
          <w:rFonts w:cs="Al-Sadiq" w:hint="cs"/>
          <w:sz w:val="28"/>
          <w:szCs w:val="28"/>
          <w:rtl/>
        </w:rPr>
        <w:t xml:space="preserve"> </w:t>
      </w:r>
      <w:r w:rsidR="007C031D" w:rsidRPr="00005E94">
        <w:rPr>
          <w:rFonts w:cs="Al-Sadiq Bold" w:hint="cs"/>
          <w:sz w:val="28"/>
          <w:szCs w:val="28"/>
          <w:rtl/>
        </w:rPr>
        <w:t>صحيحة</w:t>
      </w:r>
      <w:r w:rsidR="007C031D">
        <w:rPr>
          <w:rFonts w:cs="Al-Sadiq" w:hint="cs"/>
          <w:sz w:val="28"/>
          <w:szCs w:val="28"/>
          <w:rtl/>
        </w:rPr>
        <w:t xml:space="preserve"> السند ، وهي صريحة في المطلوب لأنّ المراد بقوله </w:t>
      </w:r>
      <w:r w:rsidR="0030701B" w:rsidRPr="0030701B">
        <w:rPr>
          <w:rFonts w:cs="Lotus" w:hint="cs"/>
          <w:sz w:val="28"/>
          <w:szCs w:val="32"/>
          <w:rtl/>
        </w:rPr>
        <w:t>&gt;</w:t>
      </w:r>
      <w:r w:rsidR="007C031D" w:rsidRPr="0004212F">
        <w:rPr>
          <w:rFonts w:cs="Al-Sadiq"/>
          <w:sz w:val="28"/>
          <w:szCs w:val="28"/>
          <w:rtl/>
        </w:rPr>
        <w:t xml:space="preserve"> </w:t>
      </w:r>
      <w:r w:rsidR="007C031D">
        <w:rPr>
          <w:rFonts w:cs="Al-Sadiq" w:hint="cs"/>
          <w:sz w:val="28"/>
          <w:szCs w:val="28"/>
          <w:rtl/>
        </w:rPr>
        <w:t>صلّيت بها صلاةَ فريضةٍ واحدةٍ بتمامٍ ... فلم تصلّ فيها صلاة فريضة واحدة بتمام ...</w:t>
      </w:r>
      <w:r w:rsidR="007C031D">
        <w:rPr>
          <w:rFonts w:cs="Lotus" w:hint="cs"/>
          <w:sz w:val="28"/>
          <w:szCs w:val="28"/>
          <w:rtl/>
        </w:rPr>
        <w:t xml:space="preserve"> </w:t>
      </w:r>
      <w:r w:rsidR="0030701B" w:rsidRPr="0030701B">
        <w:rPr>
          <w:rFonts w:cs="Lotus" w:hint="cs"/>
          <w:sz w:val="28"/>
          <w:szCs w:val="32"/>
          <w:rtl/>
        </w:rPr>
        <w:t>&lt;</w:t>
      </w:r>
      <w:r w:rsidR="00B95B28">
        <w:rPr>
          <w:rFonts w:cs="Al-Sadiq" w:hint="cs"/>
          <w:sz w:val="28"/>
          <w:szCs w:val="28"/>
          <w:rtl/>
        </w:rPr>
        <w:t xml:space="preserve"> </w:t>
      </w:r>
      <w:r w:rsidR="007C031D">
        <w:rPr>
          <w:rFonts w:cs="Al-Sadiq" w:hint="cs"/>
          <w:sz w:val="28"/>
          <w:szCs w:val="28"/>
          <w:rtl/>
        </w:rPr>
        <w:t>هي الصلاة الرباعية بلا شكّ ، إذ أنّ صلات</w:t>
      </w:r>
      <w:r w:rsidR="00715459">
        <w:rPr>
          <w:rFonts w:cs="Al-Sadiq" w:hint="cs"/>
          <w:sz w:val="28"/>
          <w:szCs w:val="28"/>
          <w:rtl/>
        </w:rPr>
        <w:t>َ</w:t>
      </w:r>
      <w:r w:rsidR="007C031D">
        <w:rPr>
          <w:rFonts w:cs="Al-Sadiq" w:hint="cs"/>
          <w:sz w:val="28"/>
          <w:szCs w:val="28"/>
          <w:rtl/>
        </w:rPr>
        <w:t>ي الصبح والمغرب لا قصر فيهما ولا تمام .</w:t>
      </w:r>
    </w:p>
    <w:p w:rsidR="0061626B" w:rsidRDefault="007C031D" w:rsidP="008E4ED3">
      <w:pPr>
        <w:jc w:val="both"/>
        <w:rPr>
          <w:rFonts w:cs="Al-Sadiq"/>
          <w:sz w:val="28"/>
          <w:szCs w:val="28"/>
          <w:rtl/>
        </w:rPr>
      </w:pPr>
      <w:r>
        <w:rPr>
          <w:rFonts w:cs="Al-Sadiq" w:hint="cs"/>
          <w:sz w:val="28"/>
          <w:szCs w:val="28"/>
          <w:rtl/>
        </w:rPr>
        <w:t xml:space="preserve">  </w:t>
      </w:r>
      <w:r w:rsidR="00E82AED">
        <w:rPr>
          <w:rFonts w:cs="Al-Sadiq" w:hint="cs"/>
          <w:sz w:val="28"/>
          <w:szCs w:val="28"/>
          <w:rtl/>
        </w:rPr>
        <w:t xml:space="preserve"> </w:t>
      </w:r>
      <w:r>
        <w:rPr>
          <w:rFonts w:cs="Al-Sadiq" w:hint="cs"/>
          <w:sz w:val="28"/>
          <w:szCs w:val="28"/>
          <w:rtl/>
        </w:rPr>
        <w:t>وفي مقابل</w:t>
      </w:r>
      <w:r w:rsidR="00715459">
        <w:rPr>
          <w:rFonts w:cs="Al-Sadiq" w:hint="cs"/>
          <w:sz w:val="28"/>
          <w:szCs w:val="28"/>
          <w:rtl/>
        </w:rPr>
        <w:t>ِ</w:t>
      </w:r>
      <w:r>
        <w:rPr>
          <w:rFonts w:cs="Al-Sadiq" w:hint="cs"/>
          <w:sz w:val="28"/>
          <w:szCs w:val="28"/>
          <w:rtl/>
        </w:rPr>
        <w:t>ها رواية</w:t>
      </w:r>
      <w:r w:rsidR="00615E67">
        <w:rPr>
          <w:rFonts w:cs="Al-Sadiq" w:hint="cs"/>
          <w:sz w:val="28"/>
          <w:szCs w:val="28"/>
          <w:rtl/>
        </w:rPr>
        <w:t>ٌ</w:t>
      </w:r>
      <w:r>
        <w:rPr>
          <w:rFonts w:cs="Al-Sadiq" w:hint="cs"/>
          <w:sz w:val="28"/>
          <w:szCs w:val="28"/>
          <w:rtl/>
        </w:rPr>
        <w:t xml:space="preserve"> رواها في </w:t>
      </w:r>
      <w:r w:rsidR="00803207">
        <w:rPr>
          <w:rFonts w:cs="Al-Sadiq" w:hint="cs"/>
          <w:sz w:val="28"/>
          <w:szCs w:val="28"/>
          <w:rtl/>
        </w:rPr>
        <w:t>التهذيـبين</w:t>
      </w:r>
      <w:r>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عن سعد عن</w:t>
      </w:r>
      <w:r w:rsidR="00255A14">
        <w:rPr>
          <w:rFonts w:cs="Al-Sadiq" w:hint="cs"/>
          <w:sz w:val="28"/>
          <w:szCs w:val="28"/>
          <w:rtl/>
        </w:rPr>
        <w:t xml:space="preserve"> أبي </w:t>
      </w:r>
      <w:r>
        <w:rPr>
          <w:rFonts w:cs="Al-Sadiq" w:hint="cs"/>
          <w:sz w:val="28"/>
          <w:szCs w:val="28"/>
          <w:rtl/>
        </w:rPr>
        <w:t>جعفر عن محمد بن خالد البرقي عن حمزة بن عبد الله الجعفري قال : لمّا أن نفرت</w:t>
      </w:r>
      <w:r w:rsidR="00715459">
        <w:rPr>
          <w:rFonts w:cs="Al-Sadiq" w:hint="cs"/>
          <w:sz w:val="28"/>
          <w:szCs w:val="28"/>
          <w:rtl/>
        </w:rPr>
        <w:t>ُ</w:t>
      </w:r>
      <w:r>
        <w:rPr>
          <w:rFonts w:cs="Al-Sadiq" w:hint="cs"/>
          <w:sz w:val="28"/>
          <w:szCs w:val="28"/>
          <w:rtl/>
        </w:rPr>
        <w:t xml:space="preserve"> م</w:t>
      </w:r>
      <w:r w:rsidR="008E4ED3">
        <w:rPr>
          <w:rFonts w:cs="Al-Sadiq" w:hint="cs"/>
          <w:sz w:val="28"/>
          <w:szCs w:val="28"/>
          <w:rtl/>
        </w:rPr>
        <w:t>ِ</w:t>
      </w:r>
      <w:r>
        <w:rPr>
          <w:rFonts w:cs="Al-Sadiq" w:hint="cs"/>
          <w:sz w:val="28"/>
          <w:szCs w:val="28"/>
          <w:rtl/>
        </w:rPr>
        <w:t>ن م</w:t>
      </w:r>
      <w:r w:rsidR="00615E67">
        <w:rPr>
          <w:rFonts w:cs="Al-Sadiq" w:hint="cs"/>
          <w:sz w:val="28"/>
          <w:szCs w:val="28"/>
          <w:rtl/>
        </w:rPr>
        <w:t>ِ</w:t>
      </w:r>
      <w:r>
        <w:rPr>
          <w:rFonts w:cs="Al-Sadiq" w:hint="cs"/>
          <w:sz w:val="28"/>
          <w:szCs w:val="28"/>
          <w:rtl/>
        </w:rPr>
        <w:t>نى نويت الم</w:t>
      </w:r>
      <w:r w:rsidR="00615E67">
        <w:rPr>
          <w:rFonts w:cs="Al-Sadiq" w:hint="cs"/>
          <w:sz w:val="28"/>
          <w:szCs w:val="28"/>
          <w:rtl/>
        </w:rPr>
        <w:t>ُ</w:t>
      </w:r>
      <w:r>
        <w:rPr>
          <w:rFonts w:cs="Al-Sadiq" w:hint="cs"/>
          <w:sz w:val="28"/>
          <w:szCs w:val="28"/>
          <w:rtl/>
        </w:rPr>
        <w:t>قام بمكّة فأتممت الصلاة حتى جاءني خبر من المنزل</w:t>
      </w:r>
      <w:r w:rsidR="008E4ED3">
        <w:rPr>
          <w:rFonts w:cs="Al-Sadiq" w:hint="cs"/>
          <w:sz w:val="28"/>
          <w:szCs w:val="28"/>
          <w:rtl/>
        </w:rPr>
        <w:t xml:space="preserve"> ـ </w:t>
      </w:r>
      <w:r w:rsidR="008E4ED3" w:rsidRPr="008E4ED3">
        <w:rPr>
          <w:rFonts w:cs="Al-Sadiq" w:hint="cs"/>
          <w:sz w:val="22"/>
          <w:szCs w:val="22"/>
          <w:rtl/>
        </w:rPr>
        <w:t xml:space="preserve">يظهر أنّ مراده من المنزل هنا هو مِنَى </w:t>
      </w:r>
      <w:r w:rsidR="008E4ED3">
        <w:rPr>
          <w:rFonts w:cs="Al-Sadiq" w:hint="cs"/>
          <w:sz w:val="28"/>
          <w:szCs w:val="28"/>
          <w:rtl/>
        </w:rPr>
        <w:t xml:space="preserve">ـ </w:t>
      </w:r>
      <w:r>
        <w:rPr>
          <w:rFonts w:cs="Al-Sadiq" w:hint="cs"/>
          <w:sz w:val="28"/>
          <w:szCs w:val="28"/>
          <w:rtl/>
        </w:rPr>
        <w:t>فلم أجد ب</w:t>
      </w:r>
      <w:r w:rsidR="00615E67">
        <w:rPr>
          <w:rFonts w:cs="Al-Sadiq" w:hint="cs"/>
          <w:sz w:val="28"/>
          <w:szCs w:val="28"/>
          <w:rtl/>
        </w:rPr>
        <w:t>ُ</w:t>
      </w:r>
      <w:r>
        <w:rPr>
          <w:rFonts w:cs="Al-Sadiq" w:hint="cs"/>
          <w:sz w:val="28"/>
          <w:szCs w:val="28"/>
          <w:rtl/>
        </w:rPr>
        <w:t>دّاً من المصير إلى المنزل ولم أدر</w:t>
      </w:r>
      <w:r w:rsidR="00DB42C7">
        <w:rPr>
          <w:rFonts w:cs="Al-Sadiq" w:hint="cs"/>
          <w:sz w:val="28"/>
          <w:szCs w:val="28"/>
          <w:rtl/>
        </w:rPr>
        <w:t>ِ</w:t>
      </w:r>
      <w:r>
        <w:rPr>
          <w:rFonts w:cs="Al-Sadiq" w:hint="cs"/>
          <w:sz w:val="28"/>
          <w:szCs w:val="28"/>
          <w:rtl/>
        </w:rPr>
        <w:t xml:space="preserve"> </w:t>
      </w:r>
      <w:r w:rsidR="00615E67">
        <w:rPr>
          <w:rFonts w:cs="Al-Sadiq" w:hint="cs"/>
          <w:sz w:val="28"/>
          <w:szCs w:val="28"/>
          <w:rtl/>
        </w:rPr>
        <w:t>اُتمّ أم اُقصّر وأبو الحسن</w:t>
      </w:r>
      <w:r w:rsidR="00615E67" w:rsidRPr="00615E67">
        <w:rPr>
          <w:rFonts w:ascii="JALAL" w:hAnsi="JALAL" w:cs="Al-Baqer"/>
          <w:sz w:val="32"/>
          <w:szCs w:val="32"/>
        </w:rPr>
        <w:t xml:space="preserve"> </w:t>
      </w:r>
      <w:r w:rsidR="00615E67" w:rsidRPr="00100604">
        <w:rPr>
          <w:rFonts w:ascii="JALAL" w:hAnsi="JALAL" w:cs="Al-Baqer"/>
          <w:sz w:val="32"/>
          <w:szCs w:val="32"/>
        </w:rPr>
        <w:t>t</w:t>
      </w:r>
      <w:r w:rsidR="00615E67">
        <w:rPr>
          <w:rFonts w:cs="Al-Sadiq" w:hint="cs"/>
          <w:sz w:val="28"/>
          <w:szCs w:val="28"/>
          <w:rtl/>
        </w:rPr>
        <w:t>يومئذٍ</w:t>
      </w:r>
      <w:r>
        <w:rPr>
          <w:rFonts w:cs="Al-Sadiq" w:hint="cs"/>
          <w:sz w:val="28"/>
          <w:szCs w:val="28"/>
          <w:rtl/>
        </w:rPr>
        <w:t xml:space="preserve"> بمكّة ، فأتيت</w:t>
      </w:r>
      <w:r w:rsidR="00615E67">
        <w:rPr>
          <w:rFonts w:cs="Al-Sadiq" w:hint="cs"/>
          <w:sz w:val="28"/>
          <w:szCs w:val="28"/>
          <w:rtl/>
        </w:rPr>
        <w:t>ُ</w:t>
      </w:r>
      <w:r>
        <w:rPr>
          <w:rFonts w:cs="Al-Sadiq" w:hint="cs"/>
          <w:sz w:val="28"/>
          <w:szCs w:val="28"/>
          <w:rtl/>
        </w:rPr>
        <w:t>ه فقصصت عليه القصّة فقال :</w:t>
      </w:r>
      <w:r w:rsidR="00615E67" w:rsidRPr="00615E67">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326400">
        <w:rPr>
          <w:rFonts w:cs="Al-Sadiq Bold" w:hint="cs"/>
          <w:sz w:val="28"/>
          <w:szCs w:val="28"/>
          <w:rtl/>
        </w:rPr>
        <w:t>إرج</w:t>
      </w:r>
      <w:r w:rsidR="00326400">
        <w:rPr>
          <w:rFonts w:cs="Al-Sadiq Bold" w:hint="cs"/>
          <w:sz w:val="28"/>
          <w:szCs w:val="28"/>
          <w:rtl/>
        </w:rPr>
        <w:t>ِ</w:t>
      </w:r>
      <w:r w:rsidRPr="00326400">
        <w:rPr>
          <w:rFonts w:cs="Al-Sadiq Bold" w:hint="cs"/>
          <w:sz w:val="28"/>
          <w:szCs w:val="28"/>
          <w:rtl/>
        </w:rPr>
        <w:t>ع</w:t>
      </w:r>
      <w:r w:rsidR="00326400">
        <w:rPr>
          <w:rFonts w:cs="Al-Sadiq Bold" w:hint="cs"/>
          <w:sz w:val="28"/>
          <w:szCs w:val="28"/>
          <w:rtl/>
        </w:rPr>
        <w:t>ْ</w:t>
      </w:r>
      <w:r w:rsidRPr="00326400">
        <w:rPr>
          <w:rFonts w:cs="Al-Sadiq Bold" w:hint="cs"/>
          <w:sz w:val="28"/>
          <w:szCs w:val="28"/>
          <w:rtl/>
        </w:rPr>
        <w:t xml:space="preserve"> إلى التقصير</w:t>
      </w:r>
      <w:r w:rsidR="00326400">
        <w:rPr>
          <w:rFonts w:cs="Al-Sadiq Bold" w:hint="cs"/>
          <w:sz w:val="28"/>
          <w:szCs w:val="28"/>
          <w:rtl/>
        </w:rPr>
        <w:t xml:space="preserve"> !</w:t>
      </w:r>
      <w:r w:rsidR="00615E67">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ضعيفة السند بالجعفري إذ أنه مجهول تماماً ، وهي تفيد وجوب الرجوع إلى</w:t>
      </w:r>
      <w:r w:rsidR="008E4ED3">
        <w:rPr>
          <w:rFonts w:cs="Al-Sadiq" w:hint="cs"/>
          <w:sz w:val="28"/>
          <w:szCs w:val="28"/>
          <w:rtl/>
        </w:rPr>
        <w:t xml:space="preserve"> التقصير بعكس الصحيحة السابقة !!</w:t>
      </w:r>
      <w:r w:rsidR="00615E67">
        <w:rPr>
          <w:rFonts w:cs="Al-Sadiq" w:hint="cs"/>
          <w:sz w:val="28"/>
          <w:szCs w:val="28"/>
          <w:rtl/>
        </w:rPr>
        <w:t xml:space="preserve"> ولكنها لا يُهتمّ بها لضعفها سنداً ، ولذلك أعرض عنها ال</w:t>
      </w:r>
      <w:r w:rsidR="002F3156">
        <w:rPr>
          <w:rFonts w:cs="Al-Sadiq" w:hint="cs"/>
          <w:sz w:val="28"/>
          <w:szCs w:val="28"/>
          <w:rtl/>
        </w:rPr>
        <w:t>أصحاب</w:t>
      </w:r>
      <w:r w:rsidR="00615E67">
        <w:rPr>
          <w:rFonts w:cs="Al-Sadiq" w:hint="cs"/>
          <w:sz w:val="28"/>
          <w:szCs w:val="28"/>
          <w:rtl/>
        </w:rPr>
        <w:t xml:space="preserve"> .</w:t>
      </w:r>
    </w:p>
    <w:p w:rsidR="005E386F" w:rsidRDefault="008E42FB" w:rsidP="001D4A75">
      <w:pPr>
        <w:jc w:val="both"/>
        <w:rPr>
          <w:rFonts w:cs="Al-Sadiq"/>
          <w:sz w:val="28"/>
          <w:szCs w:val="28"/>
          <w:rtl/>
        </w:rPr>
      </w:pPr>
      <w:r>
        <w:rPr>
          <w:rFonts w:cs="Al-Sadiq" w:hint="cs"/>
          <w:sz w:val="28"/>
          <w:szCs w:val="28"/>
          <w:rtl/>
        </w:rPr>
        <w:t>(18)</w:t>
      </w:r>
      <w:r w:rsidR="00743C05">
        <w:rPr>
          <w:rFonts w:cs="Al-Sadiq" w:hint="cs"/>
          <w:sz w:val="28"/>
          <w:szCs w:val="28"/>
          <w:rtl/>
        </w:rPr>
        <w:t xml:space="preserve"> إذا عدل عن الإقامة ولم يكن قد صلّى أصلاً فلا إشكال في وجوب رجوعه إلى القصر كما هو صريح</w:t>
      </w:r>
      <w:r w:rsidR="00D0600E">
        <w:rPr>
          <w:rFonts w:cs="Al-Sadiq" w:hint="cs"/>
          <w:sz w:val="28"/>
          <w:szCs w:val="28"/>
          <w:rtl/>
        </w:rPr>
        <w:t xml:space="preserve"> صحيحة</w:t>
      </w:r>
      <w:r w:rsidR="00255A14">
        <w:rPr>
          <w:rFonts w:cs="Al-Sadiq" w:hint="cs"/>
          <w:sz w:val="28"/>
          <w:szCs w:val="28"/>
          <w:rtl/>
        </w:rPr>
        <w:t xml:space="preserve"> أبي </w:t>
      </w:r>
      <w:r w:rsidR="00743C05">
        <w:rPr>
          <w:rFonts w:cs="Al-Sadiq" w:hint="cs"/>
          <w:sz w:val="28"/>
          <w:szCs w:val="28"/>
          <w:rtl/>
        </w:rPr>
        <w:t>ولاّد السابقة .</w:t>
      </w:r>
    </w:p>
    <w:p w:rsidR="005E386F" w:rsidRDefault="00743C05" w:rsidP="001D4A75">
      <w:pPr>
        <w:jc w:val="both"/>
        <w:rPr>
          <w:rFonts w:cs="Al-Sadiq"/>
          <w:sz w:val="28"/>
          <w:szCs w:val="28"/>
          <w:rtl/>
        </w:rPr>
      </w:pPr>
      <w:r>
        <w:rPr>
          <w:rFonts w:cs="Al-Sadiq" w:hint="cs"/>
          <w:sz w:val="28"/>
          <w:szCs w:val="28"/>
          <w:rtl/>
        </w:rPr>
        <w:t xml:space="preserve">  </w:t>
      </w:r>
      <w:r w:rsidR="00D0600E">
        <w:rPr>
          <w:rFonts w:cs="Al-Sadiq" w:hint="cs"/>
          <w:sz w:val="28"/>
          <w:szCs w:val="28"/>
          <w:rtl/>
        </w:rPr>
        <w:t xml:space="preserve"> </w:t>
      </w:r>
      <w:r>
        <w:rPr>
          <w:rFonts w:cs="Al-Sadiq" w:hint="cs"/>
          <w:sz w:val="28"/>
          <w:szCs w:val="28"/>
          <w:rtl/>
        </w:rPr>
        <w:t>وكذا لو عدل وقد صلّى صلاة غير رباعية فإنه ي</w:t>
      </w:r>
      <w:r w:rsidR="00DB42C7">
        <w:rPr>
          <w:rFonts w:cs="Al-Sadiq" w:hint="cs"/>
          <w:sz w:val="28"/>
          <w:szCs w:val="28"/>
          <w:rtl/>
        </w:rPr>
        <w:t>َ</w:t>
      </w:r>
      <w:r>
        <w:rPr>
          <w:rFonts w:cs="Al-Sadiq" w:hint="cs"/>
          <w:sz w:val="28"/>
          <w:szCs w:val="28"/>
          <w:rtl/>
        </w:rPr>
        <w:t xml:space="preserve">رجع إلى القصر بمقتضى الصحيحة </w:t>
      </w:r>
      <w:r w:rsidR="00FE6442">
        <w:rPr>
          <w:rFonts w:cs="Al-Sadiq" w:hint="cs"/>
          <w:sz w:val="28"/>
          <w:szCs w:val="28"/>
          <w:rtl/>
        </w:rPr>
        <w:t xml:space="preserve">أيضاً </w:t>
      </w:r>
      <w:r>
        <w:rPr>
          <w:rFonts w:cs="Al-Sadiq" w:hint="cs"/>
          <w:sz w:val="28"/>
          <w:szCs w:val="28"/>
          <w:rtl/>
        </w:rPr>
        <w:t>.</w:t>
      </w:r>
    </w:p>
    <w:p w:rsidR="005E386F" w:rsidRDefault="00743C05" w:rsidP="00D0600E">
      <w:pPr>
        <w:jc w:val="both"/>
        <w:rPr>
          <w:rFonts w:cs="Al-Sadiq"/>
          <w:sz w:val="28"/>
          <w:szCs w:val="28"/>
          <w:rtl/>
        </w:rPr>
      </w:pPr>
      <w:r>
        <w:rPr>
          <w:rFonts w:cs="Al-Sadiq" w:hint="cs"/>
          <w:sz w:val="28"/>
          <w:szCs w:val="28"/>
          <w:rtl/>
        </w:rPr>
        <w:t xml:space="preserve">  </w:t>
      </w:r>
      <w:r w:rsidR="009B5E2A">
        <w:rPr>
          <w:rFonts w:cs="Al-Sadiq" w:hint="cs"/>
          <w:sz w:val="28"/>
          <w:szCs w:val="28"/>
          <w:rtl/>
        </w:rPr>
        <w:t xml:space="preserve"> </w:t>
      </w:r>
      <w:r>
        <w:rPr>
          <w:rFonts w:cs="Al-Sadiq" w:hint="cs"/>
          <w:sz w:val="28"/>
          <w:szCs w:val="28"/>
          <w:rtl/>
        </w:rPr>
        <w:t>وأمّا إن عدل عن الإقامة أ</w:t>
      </w:r>
      <w:r w:rsidR="00717370">
        <w:rPr>
          <w:rFonts w:cs="Al-Sadiq" w:hint="cs"/>
          <w:sz w:val="28"/>
          <w:szCs w:val="28"/>
          <w:rtl/>
        </w:rPr>
        <w:t>ثـن</w:t>
      </w:r>
      <w:r>
        <w:rPr>
          <w:rFonts w:cs="Al-Sadiq" w:hint="cs"/>
          <w:sz w:val="28"/>
          <w:szCs w:val="28"/>
          <w:rtl/>
        </w:rPr>
        <w:t>اء الصلاة فإن كان العدول قبل القيام إلى الركعة الثالثة فلا شكّ ولا إشكال في وجوب التقصير</w:t>
      </w:r>
      <w:r w:rsidR="00D704A9">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وذلك لوضوح ذلك في صحيحة</w:t>
      </w:r>
      <w:r w:rsidR="00255A14">
        <w:rPr>
          <w:rFonts w:cs="Al-Sadiq" w:hint="cs"/>
          <w:sz w:val="28"/>
          <w:szCs w:val="28"/>
          <w:rtl/>
        </w:rPr>
        <w:t xml:space="preserve"> أبي </w:t>
      </w:r>
      <w:r>
        <w:rPr>
          <w:rFonts w:cs="Al-Sadiq" w:hint="cs"/>
          <w:sz w:val="28"/>
          <w:szCs w:val="28"/>
          <w:rtl/>
        </w:rPr>
        <w:t xml:space="preserve">ولاّد الحنّاط السابقة </w:t>
      </w:r>
      <w:r w:rsidR="0030701B" w:rsidRPr="0030701B">
        <w:rPr>
          <w:rFonts w:cs="Lotus" w:hint="cs"/>
          <w:sz w:val="28"/>
          <w:szCs w:val="32"/>
          <w:rtl/>
        </w:rPr>
        <w:t>&gt;</w:t>
      </w:r>
      <w:r w:rsidRPr="0004212F">
        <w:rPr>
          <w:rFonts w:cs="Al-Sadiq"/>
          <w:sz w:val="28"/>
          <w:szCs w:val="28"/>
          <w:rtl/>
        </w:rPr>
        <w:t xml:space="preserve"> </w:t>
      </w:r>
      <w:r>
        <w:rPr>
          <w:rFonts w:cs="Al-Sadiq" w:hint="cs"/>
          <w:sz w:val="28"/>
          <w:szCs w:val="28"/>
          <w:rtl/>
        </w:rPr>
        <w:t>وإن</w:t>
      </w:r>
      <w:r w:rsidR="00ED690B">
        <w:rPr>
          <w:rFonts w:cs="Al-Sadiq" w:hint="cs"/>
          <w:sz w:val="28"/>
          <w:szCs w:val="28"/>
          <w:rtl/>
        </w:rPr>
        <w:t xml:space="preserve"> كنت </w:t>
      </w:r>
      <w:r>
        <w:rPr>
          <w:rFonts w:cs="Al-Sadiq" w:hint="cs"/>
          <w:sz w:val="28"/>
          <w:szCs w:val="28"/>
          <w:rtl/>
        </w:rPr>
        <w:t xml:space="preserve">حين دخلتها </w:t>
      </w:r>
      <w:r w:rsidRPr="00D0600E">
        <w:rPr>
          <w:rFonts w:cs="Al-Sadiq" w:hint="cs"/>
          <w:sz w:val="28"/>
          <w:szCs w:val="28"/>
          <w:rtl/>
        </w:rPr>
        <w:t>ـ</w:t>
      </w:r>
      <w:r w:rsidRPr="00743C05">
        <w:rPr>
          <w:rFonts w:cs="Al-Sadiq" w:hint="cs"/>
          <w:sz w:val="20"/>
          <w:szCs w:val="20"/>
          <w:rtl/>
        </w:rPr>
        <w:t xml:space="preserve"> أي دخلت المدينة </w:t>
      </w:r>
      <w:r w:rsidRPr="00D0600E">
        <w:rPr>
          <w:rFonts w:cs="Al-Sadiq" w:hint="cs"/>
          <w:sz w:val="28"/>
          <w:szCs w:val="28"/>
          <w:rtl/>
        </w:rPr>
        <w:t>ـ</w:t>
      </w:r>
      <w:r>
        <w:rPr>
          <w:rFonts w:cs="Al-Sadiq" w:hint="cs"/>
          <w:sz w:val="28"/>
          <w:szCs w:val="28"/>
          <w:rtl/>
        </w:rPr>
        <w:t xml:space="preserve"> على نيّتك التمام </w:t>
      </w:r>
      <w:r w:rsidRPr="00D0600E">
        <w:rPr>
          <w:rFonts w:cs="Al-Sadiq" w:hint="cs"/>
          <w:sz w:val="28"/>
          <w:szCs w:val="28"/>
          <w:rtl/>
        </w:rPr>
        <w:t>ـ</w:t>
      </w:r>
      <w:r w:rsidRPr="00743C05">
        <w:rPr>
          <w:rFonts w:cs="Al-Sadiq" w:hint="cs"/>
          <w:sz w:val="20"/>
          <w:szCs w:val="20"/>
          <w:rtl/>
        </w:rPr>
        <w:t xml:space="preserve"> أي ناوياً للإقامة والتمام </w:t>
      </w:r>
      <w:r w:rsidRPr="00D0600E">
        <w:rPr>
          <w:rFonts w:cs="Al-Sadiq" w:hint="cs"/>
          <w:sz w:val="28"/>
          <w:szCs w:val="28"/>
          <w:rtl/>
        </w:rPr>
        <w:t>ـ</w:t>
      </w:r>
      <w:r>
        <w:rPr>
          <w:rFonts w:cs="Al-Sadiq" w:hint="cs"/>
          <w:sz w:val="28"/>
          <w:szCs w:val="28"/>
          <w:rtl/>
        </w:rPr>
        <w:t xml:space="preserve"> فلم تصلّ فيها صلاة</w:t>
      </w:r>
      <w:r w:rsidR="00715459">
        <w:rPr>
          <w:rFonts w:cs="Al-Sadiq" w:hint="cs"/>
          <w:sz w:val="28"/>
          <w:szCs w:val="28"/>
          <w:rtl/>
        </w:rPr>
        <w:t>َ</w:t>
      </w:r>
      <w:r>
        <w:rPr>
          <w:rFonts w:cs="Al-Sadiq" w:hint="cs"/>
          <w:sz w:val="28"/>
          <w:szCs w:val="28"/>
          <w:rtl/>
        </w:rPr>
        <w:t xml:space="preserve"> فريضة</w:t>
      </w:r>
      <w:r w:rsidR="00715459">
        <w:rPr>
          <w:rFonts w:cs="Al-Sadiq" w:hint="cs"/>
          <w:sz w:val="28"/>
          <w:szCs w:val="28"/>
          <w:rtl/>
        </w:rPr>
        <w:t>ٍ</w:t>
      </w:r>
      <w:r>
        <w:rPr>
          <w:rFonts w:cs="Al-Sadiq" w:hint="cs"/>
          <w:sz w:val="28"/>
          <w:szCs w:val="28"/>
          <w:rtl/>
        </w:rPr>
        <w:t xml:space="preserve"> واحدة بتمامٍ حتى بدا لك أن لا تقيم </w:t>
      </w:r>
      <w:r w:rsidR="00930090">
        <w:rPr>
          <w:rFonts w:cs="Al-Sadiq" w:hint="cs"/>
          <w:sz w:val="28"/>
          <w:szCs w:val="28"/>
          <w:rtl/>
        </w:rPr>
        <w:t xml:space="preserve">فأنت </w:t>
      </w:r>
      <w:r>
        <w:rPr>
          <w:rFonts w:cs="Al-Sadiq" w:hint="cs"/>
          <w:sz w:val="28"/>
          <w:szCs w:val="28"/>
          <w:rtl/>
        </w:rPr>
        <w:t xml:space="preserve">في تلك الحال </w:t>
      </w:r>
      <w:r w:rsidR="00762F12">
        <w:rPr>
          <w:rFonts w:cs="Al-Sadiq" w:hint="cs"/>
          <w:sz w:val="28"/>
          <w:szCs w:val="28"/>
          <w:rtl/>
        </w:rPr>
        <w:t>بالخِيار</w:t>
      </w:r>
      <w:r>
        <w:rPr>
          <w:rFonts w:cs="Al-Sadiq" w:hint="cs"/>
          <w:sz w:val="28"/>
          <w:szCs w:val="28"/>
          <w:rtl/>
        </w:rPr>
        <w:t xml:space="preserve"> إن ش</w:t>
      </w:r>
      <w:r w:rsidR="00215D43">
        <w:rPr>
          <w:rFonts w:cs="Al-Sadiq" w:hint="cs"/>
          <w:sz w:val="28"/>
          <w:szCs w:val="28"/>
          <w:rtl/>
        </w:rPr>
        <w:t>ئـت</w:t>
      </w:r>
      <w:r>
        <w:rPr>
          <w:rFonts w:cs="Al-Sadiq" w:hint="cs"/>
          <w:sz w:val="28"/>
          <w:szCs w:val="28"/>
          <w:rtl/>
        </w:rPr>
        <w:t xml:space="preserve"> فانوِ المُقام عشراً وأتمّ </w:t>
      </w:r>
      <w:r w:rsidR="00D0600E">
        <w:rPr>
          <w:rFonts w:cs="Al-Sadiq"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وهذا لم ي</w:t>
      </w:r>
      <w:r w:rsidR="00D0600E">
        <w:rPr>
          <w:rFonts w:cs="Al-Sadiq" w:hint="cs"/>
          <w:sz w:val="28"/>
          <w:szCs w:val="28"/>
          <w:rtl/>
        </w:rPr>
        <w:t>ُ</w:t>
      </w:r>
      <w:r>
        <w:rPr>
          <w:rFonts w:cs="Al-Sadiq" w:hint="cs"/>
          <w:sz w:val="28"/>
          <w:szCs w:val="28"/>
          <w:rtl/>
        </w:rPr>
        <w:t>ص</w:t>
      </w:r>
      <w:r w:rsidR="00D0600E">
        <w:rPr>
          <w:rFonts w:cs="Al-Sadiq" w:hint="cs"/>
          <w:sz w:val="28"/>
          <w:szCs w:val="28"/>
          <w:rtl/>
        </w:rPr>
        <w:t>َ</w:t>
      </w:r>
      <w:r>
        <w:rPr>
          <w:rFonts w:cs="Al-Sadiq" w:hint="cs"/>
          <w:sz w:val="28"/>
          <w:szCs w:val="28"/>
          <w:rtl/>
        </w:rPr>
        <w:t>لّ</w:t>
      </w:r>
      <w:r w:rsidR="00D0600E">
        <w:rPr>
          <w:rFonts w:cs="Al-Sadiq" w:hint="cs"/>
          <w:sz w:val="28"/>
          <w:szCs w:val="28"/>
          <w:rtl/>
        </w:rPr>
        <w:t>ِ</w:t>
      </w:r>
      <w:r>
        <w:rPr>
          <w:rFonts w:cs="Al-Sadiq" w:hint="cs"/>
          <w:sz w:val="28"/>
          <w:szCs w:val="28"/>
          <w:rtl/>
        </w:rPr>
        <w:t xml:space="preserve"> بعدُ فريضةً كاملة بتمام</w:t>
      </w:r>
      <w:r w:rsidR="00715459">
        <w:rPr>
          <w:rFonts w:cs="Al-Sadiq" w:hint="cs"/>
          <w:sz w:val="28"/>
          <w:szCs w:val="28"/>
          <w:rtl/>
        </w:rPr>
        <w:t>ٍ</w:t>
      </w:r>
      <w:r>
        <w:rPr>
          <w:rFonts w:cs="Al-Sadiq" w:hint="cs"/>
          <w:sz w:val="28"/>
          <w:szCs w:val="28"/>
          <w:rtl/>
        </w:rPr>
        <w:t xml:space="preserve"> حتماً ، وهذه الفروع واضحة لا كلام فيها .</w:t>
      </w:r>
    </w:p>
    <w:p w:rsidR="005E386F" w:rsidRDefault="00743C05" w:rsidP="001D4A75">
      <w:pPr>
        <w:jc w:val="both"/>
        <w:rPr>
          <w:rFonts w:cs="Al-Sadiq"/>
          <w:sz w:val="28"/>
          <w:szCs w:val="28"/>
          <w:rtl/>
        </w:rPr>
      </w:pPr>
      <w:r>
        <w:rPr>
          <w:rFonts w:cs="Al-Sadiq" w:hint="cs"/>
          <w:sz w:val="28"/>
          <w:szCs w:val="28"/>
          <w:rtl/>
        </w:rPr>
        <w:t xml:space="preserve">   إنما الكلام فيما إذا عدل عن الإقامة أ</w:t>
      </w:r>
      <w:r w:rsidR="00717370">
        <w:rPr>
          <w:rFonts w:cs="Al-Sadiq" w:hint="cs"/>
          <w:sz w:val="28"/>
          <w:szCs w:val="28"/>
          <w:rtl/>
        </w:rPr>
        <w:t>ثـن</w:t>
      </w:r>
      <w:r>
        <w:rPr>
          <w:rFonts w:cs="Al-Sadiq" w:hint="cs"/>
          <w:sz w:val="28"/>
          <w:szCs w:val="28"/>
          <w:rtl/>
        </w:rPr>
        <w:t xml:space="preserve">اء الصلاة وبعد القيام إلى الركعة الثالثة وقبل الركوع ، </w:t>
      </w:r>
    </w:p>
    <w:p w:rsidR="00743C05" w:rsidRDefault="00743C05" w:rsidP="001D4A75">
      <w:pPr>
        <w:jc w:val="both"/>
        <w:rPr>
          <w:rFonts w:cs="Al-Sadiq"/>
          <w:sz w:val="28"/>
          <w:szCs w:val="28"/>
          <w:rtl/>
        </w:rPr>
      </w:pPr>
      <w:r>
        <w:rPr>
          <w:rFonts w:cs="Al-Sadiq" w:hint="cs"/>
          <w:sz w:val="28"/>
          <w:szCs w:val="28"/>
          <w:rtl/>
        </w:rPr>
        <w:lastRenderedPageBreak/>
        <w:t xml:space="preserve">   </w:t>
      </w:r>
      <w:r w:rsidRPr="000E7576">
        <w:rPr>
          <w:rFonts w:cs="Al-Sadiq Bold" w:hint="cs"/>
          <w:sz w:val="28"/>
          <w:szCs w:val="28"/>
          <w:rtl/>
        </w:rPr>
        <w:t>فقد يقال</w:t>
      </w:r>
      <w:r>
        <w:rPr>
          <w:rFonts w:cs="Al-Sadiq" w:hint="cs"/>
          <w:sz w:val="28"/>
          <w:szCs w:val="28"/>
          <w:rtl/>
        </w:rPr>
        <w:t xml:space="preserve"> ب</w:t>
      </w:r>
      <w:r w:rsidR="00326400">
        <w:rPr>
          <w:rFonts w:cs="Al-Sadiq" w:hint="cs"/>
          <w:sz w:val="28"/>
          <w:szCs w:val="28"/>
          <w:rtl/>
        </w:rPr>
        <w:t>ـ</w:t>
      </w:r>
      <w:r>
        <w:rPr>
          <w:rFonts w:cs="Al-Sadiq" w:hint="cs"/>
          <w:sz w:val="28"/>
          <w:szCs w:val="28"/>
          <w:rtl/>
        </w:rPr>
        <w:t>بقائه على التمام بدعوى أنّ المراد بقوله</w:t>
      </w:r>
      <w:r w:rsidR="00762F12" w:rsidRPr="00100604">
        <w:rPr>
          <w:rFonts w:ascii="JALAL" w:hAnsi="JALAL" w:cs="Al-Baqer"/>
          <w:sz w:val="32"/>
          <w:szCs w:val="32"/>
        </w:rPr>
        <w:t>t</w:t>
      </w:r>
      <w:r>
        <w:rPr>
          <w:rFonts w:cs="Al-Sadiq" w:hint="cs"/>
          <w:sz w:val="28"/>
          <w:szCs w:val="28"/>
          <w:rtl/>
        </w:rPr>
        <w:t xml:space="preserve"> </w:t>
      </w:r>
      <w:r w:rsidR="0030701B" w:rsidRPr="0030701B">
        <w:rPr>
          <w:rFonts w:cs="Lotus" w:hint="cs"/>
          <w:sz w:val="28"/>
          <w:szCs w:val="32"/>
          <w:rtl/>
        </w:rPr>
        <w:t>&gt;</w:t>
      </w:r>
      <w:r w:rsidRPr="0004212F">
        <w:rPr>
          <w:rFonts w:cs="Al-Sadiq"/>
          <w:sz w:val="28"/>
          <w:szCs w:val="28"/>
          <w:rtl/>
        </w:rPr>
        <w:t xml:space="preserve"> </w:t>
      </w:r>
      <w:r>
        <w:rPr>
          <w:rFonts w:cs="Al-Sadiq" w:hint="cs"/>
          <w:sz w:val="28"/>
          <w:szCs w:val="28"/>
          <w:rtl/>
        </w:rPr>
        <w:t>إن</w:t>
      </w:r>
      <w:r w:rsidR="00ED690B">
        <w:rPr>
          <w:rFonts w:cs="Al-Sadiq" w:hint="cs"/>
          <w:sz w:val="28"/>
          <w:szCs w:val="28"/>
          <w:rtl/>
        </w:rPr>
        <w:t xml:space="preserve"> كنت </w:t>
      </w:r>
      <w:r>
        <w:rPr>
          <w:rFonts w:cs="Al-Sadiq" w:hint="cs"/>
          <w:sz w:val="28"/>
          <w:szCs w:val="28"/>
          <w:rtl/>
        </w:rPr>
        <w:t>دخلت المدينةَ و(حين !) صلّيت بها صلاةَ فريضةٍ واحدةٍ بتمامٍ فليس لك أن تقصّر حتى تخرج منها</w:t>
      </w:r>
      <w:r w:rsidR="00715459">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00715459">
        <w:rPr>
          <w:rFonts w:cs="Al-Sadiq" w:hint="cs"/>
          <w:sz w:val="28"/>
          <w:szCs w:val="28"/>
          <w:rtl/>
        </w:rPr>
        <w:t>أي إذا رتّبت أثراً على الإقامة كصلاة التمام مثلاً فابقَ على التمام حتى تخرج من بلد الإقامة ، فليست صلاة</w:t>
      </w:r>
      <w:r w:rsidR="00D0600E">
        <w:rPr>
          <w:rFonts w:cs="Al-Sadiq" w:hint="cs"/>
          <w:sz w:val="28"/>
          <w:szCs w:val="28"/>
          <w:rtl/>
        </w:rPr>
        <w:t>ُ</w:t>
      </w:r>
      <w:r w:rsidR="00715459">
        <w:rPr>
          <w:rFonts w:cs="Al-Sadiq" w:hint="cs"/>
          <w:sz w:val="28"/>
          <w:szCs w:val="28"/>
          <w:rtl/>
        </w:rPr>
        <w:t xml:space="preserve"> التمام إلاّ مثالاً لا غير ، وعليه فإذا قمت إلى الركعة الثالثة فقد رتّبت أثراً على الإقامة فاب</w:t>
      </w:r>
      <w:r w:rsidR="00B84395">
        <w:rPr>
          <w:rFonts w:cs="Al-Sadiq" w:hint="cs"/>
          <w:sz w:val="28"/>
          <w:szCs w:val="28"/>
          <w:rtl/>
        </w:rPr>
        <w:t>ْ</w:t>
      </w:r>
      <w:r w:rsidR="00715459">
        <w:rPr>
          <w:rFonts w:cs="Al-Sadiq" w:hint="cs"/>
          <w:sz w:val="28"/>
          <w:szCs w:val="28"/>
          <w:rtl/>
        </w:rPr>
        <w:t>قَ إذن على الإقامة وأتمّ صلاتك حتى تخرج من بلد الإقامة .</w:t>
      </w:r>
    </w:p>
    <w:p w:rsidR="003F5878" w:rsidRPr="00572663" w:rsidRDefault="00715459" w:rsidP="00572663">
      <w:pPr>
        <w:jc w:val="both"/>
        <w:rPr>
          <w:rFonts w:cs="Al-Sadiq"/>
          <w:sz w:val="28"/>
          <w:szCs w:val="28"/>
          <w:rtl/>
        </w:rPr>
      </w:pPr>
      <w:r>
        <w:rPr>
          <w:rFonts w:cs="Al-Sadiq" w:hint="cs"/>
          <w:sz w:val="28"/>
          <w:szCs w:val="28"/>
          <w:rtl/>
        </w:rPr>
        <w:t xml:space="preserve">   </w:t>
      </w:r>
      <w:r w:rsidRPr="000E7576">
        <w:rPr>
          <w:rFonts w:cs="Al-Sadiq Bold" w:hint="cs"/>
          <w:sz w:val="28"/>
          <w:szCs w:val="28"/>
          <w:rtl/>
        </w:rPr>
        <w:t>وهذا الكلام مردود</w:t>
      </w:r>
      <w:r>
        <w:rPr>
          <w:rFonts w:cs="Al-Sadiq" w:hint="cs"/>
          <w:sz w:val="28"/>
          <w:szCs w:val="28"/>
          <w:rtl/>
        </w:rPr>
        <w:t xml:space="preserve"> فإنه تحليل واس</w:t>
      </w:r>
      <w:r w:rsidR="009D485D">
        <w:rPr>
          <w:rFonts w:cs="Al-Sadiq" w:hint="cs"/>
          <w:sz w:val="28"/>
          <w:szCs w:val="28"/>
          <w:rtl/>
        </w:rPr>
        <w:t>تـن</w:t>
      </w:r>
      <w:r>
        <w:rPr>
          <w:rFonts w:cs="Al-Sadiq" w:hint="cs"/>
          <w:sz w:val="28"/>
          <w:szCs w:val="28"/>
          <w:rtl/>
        </w:rPr>
        <w:t>باط بلا دليل ولا شاهد ، فشرط البقاء على التمام أن يكون قد صلّى فعلاً صلاة</w:t>
      </w:r>
      <w:r w:rsidR="003F5878">
        <w:rPr>
          <w:rFonts w:cs="Al-Sadiq" w:hint="cs"/>
          <w:sz w:val="28"/>
          <w:szCs w:val="28"/>
          <w:rtl/>
        </w:rPr>
        <w:t>َ</w:t>
      </w:r>
      <w:r>
        <w:rPr>
          <w:rFonts w:cs="Al-Sadiq" w:hint="cs"/>
          <w:sz w:val="28"/>
          <w:szCs w:val="28"/>
          <w:rtl/>
        </w:rPr>
        <w:t xml:space="preserve"> تمام</w:t>
      </w:r>
      <w:r w:rsidR="003F5878">
        <w:rPr>
          <w:rFonts w:cs="Al-Sadiq" w:hint="cs"/>
          <w:sz w:val="28"/>
          <w:szCs w:val="28"/>
          <w:rtl/>
        </w:rPr>
        <w:t>ٍ</w:t>
      </w:r>
      <w:r w:rsidR="00D704A9">
        <w:rPr>
          <w:rFonts w:cs="Al-Sadiq" w:hint="cs"/>
          <w:sz w:val="28"/>
          <w:szCs w:val="28"/>
          <w:rtl/>
        </w:rPr>
        <w:t xml:space="preserve"> كما هو صريح</w:t>
      </w:r>
      <w:r>
        <w:rPr>
          <w:rFonts w:cs="Al-Sadiq" w:hint="cs"/>
          <w:sz w:val="28"/>
          <w:szCs w:val="28"/>
          <w:rtl/>
        </w:rPr>
        <w:t xml:space="preserve"> الشرط في الصحيحة ، </w:t>
      </w:r>
      <w:r w:rsidR="003F5878">
        <w:rPr>
          <w:rFonts w:cs="Al-Sadiq" w:hint="cs"/>
          <w:sz w:val="28"/>
          <w:szCs w:val="28"/>
          <w:rtl/>
        </w:rPr>
        <w:t>فمع عدم ذلك يرجع إلى القصر ، فإن كان قد دخل في قيام الركعة الثالثة فإنه يهدمه ويسلّم ولا يجب عليه سجدتا السهو لمجرّد القيام ، وقد يستدل على ذلك بموثّقة عمّار بن موسى إذ فيها : وعن الرجل إذا أراد أن يقعد فقام ثم ذكر من قبل</w:t>
      </w:r>
      <w:r w:rsidR="00326400">
        <w:rPr>
          <w:rFonts w:cs="Al-Sadiq" w:hint="cs"/>
          <w:sz w:val="28"/>
          <w:szCs w:val="28"/>
          <w:rtl/>
        </w:rPr>
        <w:t>ِ</w:t>
      </w:r>
      <w:r w:rsidR="003F5878">
        <w:rPr>
          <w:rFonts w:cs="Al-Sadiq" w:hint="cs"/>
          <w:sz w:val="28"/>
          <w:szCs w:val="28"/>
          <w:rtl/>
        </w:rPr>
        <w:t xml:space="preserve"> أن ي</w:t>
      </w:r>
      <w:r w:rsidR="00326400">
        <w:rPr>
          <w:rFonts w:cs="Al-Sadiq" w:hint="cs"/>
          <w:sz w:val="28"/>
          <w:szCs w:val="28"/>
          <w:rtl/>
        </w:rPr>
        <w:t>ُ</w:t>
      </w:r>
      <w:r w:rsidR="003F5878">
        <w:rPr>
          <w:rFonts w:cs="Al-Sadiq" w:hint="cs"/>
          <w:sz w:val="28"/>
          <w:szCs w:val="28"/>
          <w:rtl/>
        </w:rPr>
        <w:t>ق</w:t>
      </w:r>
      <w:r w:rsidR="00326400">
        <w:rPr>
          <w:rFonts w:cs="Al-Sadiq" w:hint="cs"/>
          <w:sz w:val="28"/>
          <w:szCs w:val="28"/>
          <w:rtl/>
        </w:rPr>
        <w:t>َ</w:t>
      </w:r>
      <w:r w:rsidR="003F5878">
        <w:rPr>
          <w:rFonts w:cs="Al-Sadiq" w:hint="cs"/>
          <w:sz w:val="28"/>
          <w:szCs w:val="28"/>
          <w:rtl/>
        </w:rPr>
        <w:t>د</w:t>
      </w:r>
      <w:r w:rsidR="00326400">
        <w:rPr>
          <w:rFonts w:cs="Al-Sadiq" w:hint="cs"/>
          <w:sz w:val="28"/>
          <w:szCs w:val="28"/>
          <w:rtl/>
        </w:rPr>
        <w:t>ِّ</w:t>
      </w:r>
      <w:r w:rsidR="003F5878">
        <w:rPr>
          <w:rFonts w:cs="Al-Sadiq" w:hint="cs"/>
          <w:sz w:val="28"/>
          <w:szCs w:val="28"/>
          <w:rtl/>
        </w:rPr>
        <w:t>م</w:t>
      </w:r>
      <w:r w:rsidR="00326400">
        <w:rPr>
          <w:rFonts w:cs="Al-Sadiq" w:hint="cs"/>
          <w:sz w:val="28"/>
          <w:szCs w:val="28"/>
          <w:rtl/>
        </w:rPr>
        <w:t>َ</w:t>
      </w:r>
      <w:r w:rsidR="003F5878">
        <w:rPr>
          <w:rFonts w:cs="Al-Sadiq" w:hint="cs"/>
          <w:sz w:val="28"/>
          <w:szCs w:val="28"/>
          <w:rtl/>
        </w:rPr>
        <w:t xml:space="preserve"> شيئاً أو ي</w:t>
      </w:r>
      <w:r w:rsidR="00326400">
        <w:rPr>
          <w:rFonts w:cs="Al-Sadiq" w:hint="cs"/>
          <w:sz w:val="28"/>
          <w:szCs w:val="28"/>
          <w:rtl/>
        </w:rPr>
        <w:t>ُ</w:t>
      </w:r>
      <w:r w:rsidR="003F5878">
        <w:rPr>
          <w:rFonts w:cs="Al-Sadiq" w:hint="cs"/>
          <w:sz w:val="28"/>
          <w:szCs w:val="28"/>
          <w:rtl/>
        </w:rPr>
        <w:t>ح</w:t>
      </w:r>
      <w:r w:rsidR="00326400">
        <w:rPr>
          <w:rFonts w:cs="Al-Sadiq" w:hint="cs"/>
          <w:sz w:val="28"/>
          <w:szCs w:val="28"/>
          <w:rtl/>
        </w:rPr>
        <w:t>ْ</w:t>
      </w:r>
      <w:r w:rsidR="003F5878">
        <w:rPr>
          <w:rFonts w:cs="Al-Sadiq" w:hint="cs"/>
          <w:sz w:val="28"/>
          <w:szCs w:val="28"/>
          <w:rtl/>
        </w:rPr>
        <w:t>د</w:t>
      </w:r>
      <w:r w:rsidR="00326400">
        <w:rPr>
          <w:rFonts w:cs="Al-Sadiq" w:hint="cs"/>
          <w:sz w:val="28"/>
          <w:szCs w:val="28"/>
          <w:rtl/>
        </w:rPr>
        <w:t>ِ</w:t>
      </w:r>
      <w:r w:rsidR="003F5878">
        <w:rPr>
          <w:rFonts w:cs="Al-Sadiq" w:hint="cs"/>
          <w:sz w:val="28"/>
          <w:szCs w:val="28"/>
          <w:rtl/>
        </w:rPr>
        <w:t>ث</w:t>
      </w:r>
      <w:r w:rsidR="00326400">
        <w:rPr>
          <w:rFonts w:cs="Al-Sadiq" w:hint="cs"/>
          <w:sz w:val="28"/>
          <w:szCs w:val="28"/>
          <w:rtl/>
        </w:rPr>
        <w:t>َ</w:t>
      </w:r>
      <w:r w:rsidR="003F5878">
        <w:rPr>
          <w:rFonts w:cs="Al-Sadiq" w:hint="cs"/>
          <w:sz w:val="28"/>
          <w:szCs w:val="28"/>
          <w:rtl/>
        </w:rPr>
        <w:t xml:space="preserve"> شيئاً </w:t>
      </w:r>
      <w:r w:rsidR="00326400">
        <w:rPr>
          <w:rFonts w:cs="Al-Sadiq" w:hint="cs"/>
          <w:sz w:val="28"/>
          <w:szCs w:val="28"/>
          <w:rtl/>
        </w:rPr>
        <w:t xml:space="preserve">؟ </w:t>
      </w:r>
      <w:r w:rsidR="003F5878">
        <w:rPr>
          <w:rFonts w:cs="Al-Sadiq" w:hint="cs"/>
          <w:sz w:val="28"/>
          <w:szCs w:val="28"/>
          <w:rtl/>
        </w:rPr>
        <w:t>فقال</w:t>
      </w:r>
      <w:r w:rsidR="003F5878" w:rsidRPr="001B76A7">
        <w:rPr>
          <w:rFonts w:ascii="JALAL" w:hAnsi="JALAL" w:cs="Al-Baqer"/>
          <w:sz w:val="36"/>
          <w:szCs w:val="34"/>
        </w:rPr>
        <w:t>t</w:t>
      </w:r>
      <w:r w:rsidR="003F5878">
        <w:rPr>
          <w:rFonts w:cs="Lotus" w:hint="cs"/>
          <w:sz w:val="28"/>
          <w:szCs w:val="28"/>
          <w:rtl/>
        </w:rPr>
        <w:t xml:space="preserve"> </w:t>
      </w:r>
      <w:r w:rsidR="00326400" w:rsidRPr="00326400">
        <w:rPr>
          <w:rFonts w:cs="Al-Sadiq" w:hint="cs"/>
          <w:sz w:val="28"/>
          <w:szCs w:val="28"/>
          <w:rtl/>
        </w:rPr>
        <w:t>:</w:t>
      </w:r>
      <w:r w:rsidR="00326400">
        <w:rPr>
          <w:rFonts w:cs="Lotus" w:hint="cs"/>
          <w:sz w:val="28"/>
          <w:szCs w:val="28"/>
          <w:rtl/>
        </w:rPr>
        <w:t xml:space="preserve"> </w:t>
      </w:r>
      <w:r w:rsidR="0030701B" w:rsidRPr="0030701B">
        <w:rPr>
          <w:rFonts w:cs="Lotus" w:hint="cs"/>
          <w:sz w:val="32"/>
          <w:szCs w:val="32"/>
          <w:rtl/>
        </w:rPr>
        <w:t>&gt;</w:t>
      </w:r>
      <w:r w:rsidR="003F5878" w:rsidRPr="00D0600E">
        <w:rPr>
          <w:rFonts w:cs="Al-Sadiq" w:hint="cs"/>
          <w:sz w:val="32"/>
          <w:szCs w:val="32"/>
          <w:rtl/>
        </w:rPr>
        <w:t xml:space="preserve"> </w:t>
      </w:r>
      <w:r w:rsidR="003F5878">
        <w:rPr>
          <w:rFonts w:cs="Al-Sadiq" w:hint="cs"/>
          <w:sz w:val="28"/>
          <w:szCs w:val="28"/>
          <w:rtl/>
        </w:rPr>
        <w:t xml:space="preserve">ليس عليه سجدتا السهو حتى يتكلّم بشيء </w:t>
      </w:r>
      <w:r w:rsidR="0030701B" w:rsidRPr="0030701B">
        <w:rPr>
          <w:rFonts w:cs="Lotus" w:hint="cs"/>
          <w:sz w:val="32"/>
          <w:szCs w:val="32"/>
          <w:rtl/>
        </w:rPr>
        <w:t>&lt;</w:t>
      </w:r>
      <w:r w:rsidR="003F5878" w:rsidRPr="000E7576">
        <w:rPr>
          <w:rFonts w:cs="Al-Sadiq" w:hint="cs"/>
          <w:vertAlign w:val="superscript"/>
          <w:rtl/>
        </w:rPr>
        <w:t>(</w:t>
      </w:r>
      <w:r w:rsidR="003F5878" w:rsidRPr="000E7576">
        <w:rPr>
          <w:rFonts w:cs="Al-Sadiq"/>
          <w:vertAlign w:val="superscript"/>
          <w:rtl/>
        </w:rPr>
        <w:footnoteReference w:id="119"/>
      </w:r>
      <w:r w:rsidR="003F5878" w:rsidRPr="000E7576">
        <w:rPr>
          <w:rFonts w:cs="Al-Sadiq" w:hint="cs"/>
          <w:vertAlign w:val="superscript"/>
          <w:rtl/>
        </w:rPr>
        <w:t xml:space="preserve">) </w:t>
      </w:r>
      <w:r w:rsidR="003F5878">
        <w:rPr>
          <w:rFonts w:cs="Al-Sadiq" w:hint="cs"/>
          <w:sz w:val="28"/>
          <w:szCs w:val="28"/>
          <w:rtl/>
        </w:rPr>
        <w:t>ولا تضرّ زيادة القيام المفروض وذلك لنفس موثّ</w:t>
      </w:r>
      <w:r w:rsidR="00326400">
        <w:rPr>
          <w:rFonts w:cs="Al-Sadiq" w:hint="cs"/>
          <w:sz w:val="28"/>
          <w:szCs w:val="28"/>
          <w:rtl/>
        </w:rPr>
        <w:t>ـ</w:t>
      </w:r>
      <w:r w:rsidR="003F5878">
        <w:rPr>
          <w:rFonts w:cs="Al-Sadiq" w:hint="cs"/>
          <w:sz w:val="28"/>
          <w:szCs w:val="28"/>
          <w:rtl/>
        </w:rPr>
        <w:t xml:space="preserve">قة </w:t>
      </w:r>
      <w:r w:rsidR="00D0600E">
        <w:rPr>
          <w:rFonts w:cs="Al-Sadiq" w:hint="cs"/>
          <w:sz w:val="28"/>
          <w:szCs w:val="28"/>
          <w:rtl/>
        </w:rPr>
        <w:t xml:space="preserve">عمّار </w:t>
      </w:r>
      <w:r w:rsidR="003F5878">
        <w:rPr>
          <w:rFonts w:cs="Al-Sadiq" w:hint="cs"/>
          <w:sz w:val="28"/>
          <w:szCs w:val="28"/>
          <w:rtl/>
        </w:rPr>
        <w:t xml:space="preserve">المذكورة إذ </w:t>
      </w:r>
      <w:r w:rsidR="005B364A">
        <w:rPr>
          <w:rFonts w:cs="Al-Sadiq" w:hint="cs"/>
          <w:sz w:val="28"/>
          <w:szCs w:val="28"/>
          <w:rtl/>
        </w:rPr>
        <w:t>أنها تُحمَل على المعذور وهذا معذور لأنه كان بانياً على الإقامة وكان حكمه التمام ، وبتع</w:t>
      </w:r>
      <w:r w:rsidR="009D485D">
        <w:rPr>
          <w:rFonts w:cs="Al-Sadiq" w:hint="cs"/>
          <w:sz w:val="28"/>
          <w:szCs w:val="28"/>
          <w:rtl/>
        </w:rPr>
        <w:t>بـي</w:t>
      </w:r>
      <w:r w:rsidR="005B364A">
        <w:rPr>
          <w:rFonts w:cs="Al-Sadiq" w:hint="cs"/>
          <w:sz w:val="28"/>
          <w:szCs w:val="28"/>
          <w:rtl/>
        </w:rPr>
        <w:t>ر السيد الخوئي "لا ضير في هدم القيام الزائد هنا والرجوع إلى القصر بعد كونه بحكم الزيادة السهوية لأنه فعله جرياً على الإعتق</w:t>
      </w:r>
      <w:r w:rsidR="00762F12">
        <w:rPr>
          <w:rFonts w:cs="Al-Sadiq" w:hint="cs"/>
          <w:sz w:val="28"/>
          <w:szCs w:val="28"/>
          <w:rtl/>
        </w:rPr>
        <w:t>اد السابق فكان معذوراً كالساهي".</w:t>
      </w:r>
      <w:r w:rsidR="005B364A">
        <w:rPr>
          <w:rFonts w:cs="Al-Sadiq" w:hint="cs"/>
          <w:sz w:val="28"/>
          <w:szCs w:val="28"/>
          <w:rtl/>
        </w:rPr>
        <w:t xml:space="preserve"> </w:t>
      </w:r>
    </w:p>
    <w:p w:rsidR="005B364A" w:rsidRDefault="005B364A" w:rsidP="00326400">
      <w:pPr>
        <w:jc w:val="both"/>
        <w:rPr>
          <w:rFonts w:cs="Al-Sadiq"/>
          <w:sz w:val="28"/>
          <w:szCs w:val="28"/>
          <w:rtl/>
        </w:rPr>
      </w:pPr>
      <w:r>
        <w:rPr>
          <w:rFonts w:cs="Al-Sadiq" w:hint="cs"/>
          <w:sz w:val="28"/>
          <w:szCs w:val="28"/>
          <w:rtl/>
        </w:rPr>
        <w:t xml:space="preserve"> </w:t>
      </w:r>
      <w:r w:rsidR="00572663">
        <w:rPr>
          <w:rFonts w:cs="Al-Sadiq" w:hint="cs"/>
          <w:sz w:val="28"/>
          <w:szCs w:val="28"/>
          <w:rtl/>
        </w:rPr>
        <w:t xml:space="preserve"> </w:t>
      </w:r>
      <w:r>
        <w:rPr>
          <w:rFonts w:cs="Al-Sadiq" w:hint="cs"/>
          <w:sz w:val="28"/>
          <w:szCs w:val="28"/>
          <w:rtl/>
        </w:rPr>
        <w:t xml:space="preserve"> وفي هذا الكلام نظر ، فإنّ الموثّ</w:t>
      </w:r>
      <w:r w:rsidR="00326400">
        <w:rPr>
          <w:rFonts w:cs="Al-Sadiq" w:hint="cs"/>
          <w:sz w:val="28"/>
          <w:szCs w:val="28"/>
          <w:rtl/>
        </w:rPr>
        <w:t>ـ</w:t>
      </w:r>
      <w:r>
        <w:rPr>
          <w:rFonts w:cs="Al-Sadiq" w:hint="cs"/>
          <w:sz w:val="28"/>
          <w:szCs w:val="28"/>
          <w:rtl/>
        </w:rPr>
        <w:t xml:space="preserve">قة ناظرة إلى السهو لا إلى الزيادة العمدية ، إذ أنّ العدول من الإقامة إلى السفر أمر عمدي ، فهكذا شخص زاد في صلاته جزءً واجباً عمداً ـ </w:t>
      </w:r>
      <w:r w:rsidRPr="002A08D6">
        <w:rPr>
          <w:rFonts w:cs="Al-Sadiq" w:hint="cs"/>
          <w:rtl/>
        </w:rPr>
        <w:t>أي ممّا تبطل الصلاة بزيادته عمداً</w:t>
      </w:r>
      <w:r>
        <w:rPr>
          <w:rFonts w:cs="Al-Sadiq" w:hint="cs"/>
          <w:sz w:val="28"/>
          <w:szCs w:val="28"/>
          <w:rtl/>
        </w:rPr>
        <w:t xml:space="preserve"> ـ لا سهواً ليُعفى عنه فتبطل</w:t>
      </w:r>
      <w:r w:rsidR="00326400">
        <w:rPr>
          <w:rFonts w:cs="Al-Sadiq" w:hint="cs"/>
          <w:sz w:val="28"/>
          <w:szCs w:val="28"/>
          <w:rtl/>
        </w:rPr>
        <w:t>ُ</w:t>
      </w:r>
      <w:r>
        <w:rPr>
          <w:rFonts w:cs="Al-Sadiq" w:hint="cs"/>
          <w:sz w:val="28"/>
          <w:szCs w:val="28"/>
          <w:rtl/>
        </w:rPr>
        <w:t xml:space="preserve"> صلات</w:t>
      </w:r>
      <w:r w:rsidR="00326400">
        <w:rPr>
          <w:rFonts w:cs="Al-Sadiq" w:hint="cs"/>
          <w:sz w:val="28"/>
          <w:szCs w:val="28"/>
          <w:rtl/>
        </w:rPr>
        <w:t>ُ</w:t>
      </w:r>
      <w:r>
        <w:rPr>
          <w:rFonts w:cs="Al-Sadiq" w:hint="cs"/>
          <w:sz w:val="28"/>
          <w:szCs w:val="28"/>
          <w:rtl/>
        </w:rPr>
        <w:t>ه تلقائياً بمجرّد عدوله من ال</w:t>
      </w:r>
      <w:r w:rsidR="00326400">
        <w:rPr>
          <w:rFonts w:cs="Al-Sadiq" w:hint="cs"/>
          <w:sz w:val="28"/>
          <w:szCs w:val="28"/>
          <w:rtl/>
        </w:rPr>
        <w:t>إقامة إلى السفر ، أو قل يتعذّر اعتبارُ</w:t>
      </w:r>
      <w:r>
        <w:rPr>
          <w:rFonts w:cs="Al-Sadiq" w:hint="cs"/>
          <w:sz w:val="28"/>
          <w:szCs w:val="28"/>
          <w:rtl/>
        </w:rPr>
        <w:t xml:space="preserve"> صلاته </w:t>
      </w:r>
      <w:r w:rsidR="00326400">
        <w:rPr>
          <w:rFonts w:cs="Al-Sadiq" w:hint="cs"/>
          <w:sz w:val="28"/>
          <w:szCs w:val="28"/>
          <w:rtl/>
        </w:rPr>
        <w:t xml:space="preserve">صحيحةً </w:t>
      </w:r>
      <w:r>
        <w:rPr>
          <w:rFonts w:cs="Al-Sadiq" w:hint="cs"/>
          <w:sz w:val="28"/>
          <w:szCs w:val="28"/>
          <w:rtl/>
        </w:rPr>
        <w:t xml:space="preserve">بعد قيامه عمداً إلى الركعة الثالثة . </w:t>
      </w:r>
    </w:p>
    <w:p w:rsidR="005E386F" w:rsidRDefault="005B364A" w:rsidP="00326400">
      <w:pPr>
        <w:jc w:val="both"/>
        <w:rPr>
          <w:rFonts w:cs="Al-Sadiq"/>
          <w:sz w:val="28"/>
          <w:szCs w:val="28"/>
          <w:rtl/>
        </w:rPr>
      </w:pPr>
      <w:r>
        <w:rPr>
          <w:rFonts w:cs="Al-Sadiq" w:hint="cs"/>
          <w:sz w:val="28"/>
          <w:szCs w:val="28"/>
          <w:rtl/>
        </w:rPr>
        <w:t xml:space="preserve">  </w:t>
      </w:r>
      <w:r w:rsidR="00572663">
        <w:rPr>
          <w:rFonts w:cs="Al-Sadiq" w:hint="cs"/>
          <w:sz w:val="28"/>
          <w:szCs w:val="28"/>
          <w:rtl/>
        </w:rPr>
        <w:t xml:space="preserve"> </w:t>
      </w:r>
      <w:r>
        <w:rPr>
          <w:rFonts w:cs="Al-Sadiq" w:hint="cs"/>
          <w:sz w:val="28"/>
          <w:szCs w:val="28"/>
          <w:rtl/>
        </w:rPr>
        <w:t>ولذلك خالفه السيد السبزواري في مهذبه في الإستدلال على ذلك ر</w:t>
      </w:r>
      <w:r w:rsidR="00E95E31">
        <w:rPr>
          <w:rFonts w:cs="Al-Sadiq" w:hint="cs"/>
          <w:sz w:val="28"/>
          <w:szCs w:val="28"/>
          <w:rtl/>
        </w:rPr>
        <w:t>غ</w:t>
      </w:r>
      <w:r>
        <w:rPr>
          <w:rFonts w:cs="Al-Sadiq" w:hint="cs"/>
          <w:sz w:val="28"/>
          <w:szCs w:val="28"/>
          <w:rtl/>
        </w:rPr>
        <w:t>م أنه يقول بنفس ال</w:t>
      </w:r>
      <w:r w:rsidR="00E1636E">
        <w:rPr>
          <w:rFonts w:cs="Al-Sadiq" w:hint="cs"/>
          <w:sz w:val="28"/>
          <w:szCs w:val="28"/>
          <w:rtl/>
        </w:rPr>
        <w:t>نـت</w:t>
      </w:r>
      <w:r>
        <w:rPr>
          <w:rFonts w:cs="Al-Sadiq" w:hint="cs"/>
          <w:sz w:val="28"/>
          <w:szCs w:val="28"/>
          <w:rtl/>
        </w:rPr>
        <w:t xml:space="preserve">يجة فقال ـ </w:t>
      </w:r>
      <w:r w:rsidRPr="002A08D6">
        <w:rPr>
          <w:rFonts w:cs="Al-Sadiq" w:hint="cs"/>
          <w:rtl/>
        </w:rPr>
        <w:t>بتوضيح منّا</w:t>
      </w:r>
      <w:r>
        <w:rPr>
          <w:rFonts w:cs="Al-Sadiq" w:hint="cs"/>
          <w:sz w:val="28"/>
          <w:szCs w:val="28"/>
          <w:rtl/>
        </w:rPr>
        <w:t xml:space="preserve"> ـ "إنّ صدق الزيادة العم</w:t>
      </w:r>
      <w:r w:rsidR="00326400">
        <w:rPr>
          <w:rFonts w:cs="Al-Sadiq" w:hint="cs"/>
          <w:sz w:val="28"/>
          <w:szCs w:val="28"/>
          <w:rtl/>
        </w:rPr>
        <w:t>ْ</w:t>
      </w:r>
      <w:r>
        <w:rPr>
          <w:rFonts w:cs="Al-Sadiq" w:hint="cs"/>
          <w:sz w:val="28"/>
          <w:szCs w:val="28"/>
          <w:rtl/>
        </w:rPr>
        <w:t xml:space="preserve">دية في صلاة القصر لا وجه له </w:t>
      </w:r>
      <w:r w:rsidR="00326400">
        <w:rPr>
          <w:rFonts w:cs="Al-Sadiq" w:hint="cs"/>
          <w:sz w:val="28"/>
          <w:szCs w:val="28"/>
          <w:rtl/>
        </w:rPr>
        <w:t xml:space="preserve">ـ </w:t>
      </w:r>
      <w:r w:rsidRPr="00326400">
        <w:rPr>
          <w:rFonts w:cs="Al-Sadiq" w:hint="cs"/>
          <w:rtl/>
        </w:rPr>
        <w:t>أي أنه لم يزد</w:t>
      </w:r>
      <w:r w:rsidR="00326400" w:rsidRPr="00326400">
        <w:rPr>
          <w:rFonts w:cs="Al-Sadiq" w:hint="cs"/>
          <w:rtl/>
        </w:rPr>
        <w:t xml:space="preserve"> قياماً بعدما صارت الصلاة قصراً</w:t>
      </w:r>
      <w:r w:rsidR="00326400">
        <w:rPr>
          <w:rFonts w:cs="Al-Sadiq" w:hint="cs"/>
          <w:sz w:val="28"/>
          <w:szCs w:val="28"/>
          <w:rtl/>
        </w:rPr>
        <w:t xml:space="preserve"> ـ</w:t>
      </w:r>
      <w:r>
        <w:rPr>
          <w:rFonts w:cs="Al-Sadiq" w:hint="cs"/>
          <w:sz w:val="28"/>
          <w:szCs w:val="28"/>
          <w:rtl/>
        </w:rPr>
        <w:t xml:space="preserve"> وذلك لصيرورة الزيادة ـ </w:t>
      </w:r>
      <w:r w:rsidRPr="00326400">
        <w:rPr>
          <w:rFonts w:cs="Al-Sadiq" w:hint="cs"/>
          <w:rtl/>
        </w:rPr>
        <w:t xml:space="preserve">بعد الرجوع إلى القصر </w:t>
      </w:r>
      <w:r>
        <w:rPr>
          <w:rFonts w:cs="Al-Sadiq" w:hint="cs"/>
          <w:sz w:val="28"/>
          <w:szCs w:val="28"/>
          <w:rtl/>
        </w:rPr>
        <w:t>ـ لغواً محضاً لا أنّ زيادة القيام وقعت أ</w:t>
      </w:r>
      <w:r w:rsidR="00717370">
        <w:rPr>
          <w:rFonts w:cs="Al-Sadiq" w:hint="cs"/>
          <w:sz w:val="28"/>
          <w:szCs w:val="28"/>
          <w:rtl/>
        </w:rPr>
        <w:t>ثـن</w:t>
      </w:r>
      <w:r>
        <w:rPr>
          <w:rFonts w:cs="Al-Sadiq" w:hint="cs"/>
          <w:sz w:val="28"/>
          <w:szCs w:val="28"/>
          <w:rtl/>
        </w:rPr>
        <w:t>اء صلاة القصر" .</w:t>
      </w:r>
    </w:p>
    <w:p w:rsidR="005E386F" w:rsidRDefault="005B364A" w:rsidP="001D4A75">
      <w:pPr>
        <w:jc w:val="both"/>
        <w:rPr>
          <w:rFonts w:cs="Al-Sadiq"/>
          <w:sz w:val="28"/>
          <w:szCs w:val="28"/>
          <w:rtl/>
        </w:rPr>
      </w:pPr>
      <w:r>
        <w:rPr>
          <w:rFonts w:cs="Al-Sadiq" w:hint="cs"/>
          <w:sz w:val="28"/>
          <w:szCs w:val="28"/>
          <w:rtl/>
        </w:rPr>
        <w:t xml:space="preserve">  </w:t>
      </w:r>
      <w:r w:rsidR="00572663">
        <w:rPr>
          <w:rFonts w:cs="Al-Sadiq" w:hint="cs"/>
          <w:sz w:val="28"/>
          <w:szCs w:val="28"/>
          <w:rtl/>
        </w:rPr>
        <w:t xml:space="preserve"> </w:t>
      </w:r>
      <w:r w:rsidR="00FF6600">
        <w:rPr>
          <w:rFonts w:cs="Al-Sadiq" w:hint="cs"/>
          <w:sz w:val="28"/>
          <w:szCs w:val="28"/>
          <w:rtl/>
        </w:rPr>
        <w:t>وبتع</w:t>
      </w:r>
      <w:r w:rsidR="009D485D">
        <w:rPr>
          <w:rFonts w:cs="Al-Sadiq" w:hint="cs"/>
          <w:sz w:val="28"/>
          <w:szCs w:val="28"/>
          <w:rtl/>
        </w:rPr>
        <w:t>بـي</w:t>
      </w:r>
      <w:r w:rsidR="00FF6600">
        <w:rPr>
          <w:rFonts w:cs="Al-Sadiq" w:hint="cs"/>
          <w:sz w:val="28"/>
          <w:szCs w:val="28"/>
          <w:rtl/>
        </w:rPr>
        <w:t>ر آخر : إنّ هذه الزيادة شبه</w:t>
      </w:r>
      <w:r w:rsidR="00FC25F0">
        <w:rPr>
          <w:rFonts w:cs="Al-Sadiq" w:hint="cs"/>
          <w:sz w:val="28"/>
          <w:szCs w:val="28"/>
          <w:rtl/>
        </w:rPr>
        <w:t>ُ</w:t>
      </w:r>
      <w:r w:rsidR="00FF6600">
        <w:rPr>
          <w:rFonts w:cs="Al-Sadiq" w:hint="cs"/>
          <w:sz w:val="28"/>
          <w:szCs w:val="28"/>
          <w:rtl/>
        </w:rPr>
        <w:t xml:space="preserve"> عم</w:t>
      </w:r>
      <w:r w:rsidR="00FC25F0">
        <w:rPr>
          <w:rFonts w:cs="Al-Sadiq" w:hint="cs"/>
          <w:sz w:val="28"/>
          <w:szCs w:val="28"/>
          <w:rtl/>
        </w:rPr>
        <w:t>ْ</w:t>
      </w:r>
      <w:r w:rsidR="00FF6600">
        <w:rPr>
          <w:rFonts w:cs="Al-Sadiq" w:hint="cs"/>
          <w:sz w:val="28"/>
          <w:szCs w:val="28"/>
          <w:rtl/>
        </w:rPr>
        <w:t>دية لأنه قام بناء على أنه كان ناوياً الإقامة فهو لم ي</w:t>
      </w:r>
      <w:r w:rsidR="00326400">
        <w:rPr>
          <w:rFonts w:cs="Al-Sadiq" w:hint="cs"/>
          <w:sz w:val="28"/>
          <w:szCs w:val="28"/>
          <w:rtl/>
        </w:rPr>
        <w:t>ُ</w:t>
      </w:r>
      <w:r w:rsidR="00FF6600">
        <w:rPr>
          <w:rFonts w:cs="Al-Sadiq" w:hint="cs"/>
          <w:sz w:val="28"/>
          <w:szCs w:val="28"/>
          <w:rtl/>
        </w:rPr>
        <w:t>ض</w:t>
      </w:r>
      <w:r w:rsidR="00326400">
        <w:rPr>
          <w:rFonts w:cs="Al-Sadiq" w:hint="cs"/>
          <w:sz w:val="28"/>
          <w:szCs w:val="28"/>
          <w:rtl/>
        </w:rPr>
        <w:t>ِ</w:t>
      </w:r>
      <w:r w:rsidR="00FF6600">
        <w:rPr>
          <w:rFonts w:cs="Al-Sadiq" w:hint="cs"/>
          <w:sz w:val="28"/>
          <w:szCs w:val="28"/>
          <w:rtl/>
        </w:rPr>
        <w:t>ف</w:t>
      </w:r>
      <w:r w:rsidR="00326400">
        <w:rPr>
          <w:rFonts w:cs="Al-Sadiq" w:hint="cs"/>
          <w:sz w:val="28"/>
          <w:szCs w:val="28"/>
          <w:rtl/>
        </w:rPr>
        <w:t>ِ</w:t>
      </w:r>
      <w:r w:rsidR="00FF6600">
        <w:rPr>
          <w:rFonts w:cs="Al-Sadiq" w:hint="cs"/>
          <w:sz w:val="28"/>
          <w:szCs w:val="28"/>
          <w:rtl/>
        </w:rPr>
        <w:t xml:space="preserve"> القيام</w:t>
      </w:r>
      <w:r w:rsidR="00326400">
        <w:rPr>
          <w:rFonts w:cs="Al-Sadiq" w:hint="cs"/>
          <w:sz w:val="28"/>
          <w:szCs w:val="28"/>
          <w:rtl/>
        </w:rPr>
        <w:t>َ</w:t>
      </w:r>
      <w:r w:rsidR="00FF6600">
        <w:rPr>
          <w:rFonts w:cs="Al-Sadiq" w:hint="cs"/>
          <w:sz w:val="28"/>
          <w:szCs w:val="28"/>
          <w:rtl/>
        </w:rPr>
        <w:t xml:space="preserve"> حينما كان يصلّي قصراً وإنما أت</w:t>
      </w:r>
      <w:r w:rsidR="00326400">
        <w:rPr>
          <w:rFonts w:cs="Al-Sadiq" w:hint="cs"/>
          <w:sz w:val="28"/>
          <w:szCs w:val="28"/>
          <w:rtl/>
        </w:rPr>
        <w:t>َ</w:t>
      </w:r>
      <w:r w:rsidR="00FF6600">
        <w:rPr>
          <w:rFonts w:cs="Al-Sadiq" w:hint="cs"/>
          <w:sz w:val="28"/>
          <w:szCs w:val="28"/>
          <w:rtl/>
        </w:rPr>
        <w:t xml:space="preserve">ى بجزء زائد في حالة البناء على التمام ، </w:t>
      </w:r>
      <w:r w:rsidR="00FF6600">
        <w:rPr>
          <w:rFonts w:cs="Al-Sadiq" w:hint="cs"/>
          <w:sz w:val="28"/>
          <w:szCs w:val="28"/>
          <w:rtl/>
        </w:rPr>
        <w:lastRenderedPageBreak/>
        <w:t xml:space="preserve">فهو أضاف القيام حينما كان ناوياً الإقامة والتمام ، فهذا القيام المذكور إذن مشكوك الإبطال فتجري فيه قاعدة البراءة الشرعية عن القيد الزائد المشكوك أو قل الأصل عدم المبطلية ، فيحكم بصحّة الصلاة ، </w:t>
      </w:r>
      <w:r w:rsidR="00FF6600" w:rsidRPr="00FC25F0">
        <w:rPr>
          <w:rFonts w:cs="Al-Sadiq Bold" w:hint="cs"/>
          <w:sz w:val="28"/>
          <w:szCs w:val="28"/>
          <w:rtl/>
        </w:rPr>
        <w:t>وهو الصحيح</w:t>
      </w:r>
      <w:r w:rsidR="00FC25F0">
        <w:rPr>
          <w:rFonts w:cs="Al-Sadiq Bold" w:hint="cs"/>
          <w:sz w:val="28"/>
          <w:szCs w:val="28"/>
          <w:rtl/>
        </w:rPr>
        <w:t xml:space="preserve"> ، وعليه فلا يجب عليه سجدتا السهو لما ذكرنا من عدم السهو في هكذا حالة وللبراءة</w:t>
      </w:r>
      <w:r w:rsidR="00FF6600">
        <w:rPr>
          <w:rFonts w:cs="Al-Sadiq" w:hint="cs"/>
          <w:sz w:val="28"/>
          <w:szCs w:val="28"/>
          <w:rtl/>
        </w:rPr>
        <w:t xml:space="preserve"> .</w:t>
      </w:r>
    </w:p>
    <w:p w:rsidR="00A77E25" w:rsidRDefault="00A77E25" w:rsidP="00A77E25">
      <w:pPr>
        <w:jc w:val="both"/>
        <w:rPr>
          <w:rFonts w:cs="Al-Sadiq"/>
          <w:sz w:val="28"/>
          <w:szCs w:val="28"/>
          <w:rtl/>
        </w:rPr>
      </w:pPr>
      <w:r>
        <w:rPr>
          <w:rFonts w:cs="Al-Sadiq" w:hint="cs"/>
          <w:sz w:val="28"/>
          <w:szCs w:val="28"/>
          <w:rtl/>
        </w:rPr>
        <w:t xml:space="preserve">   وأمّا إن كان دخل في ركوع الركعة الثالثة ثم نوى الرجوع عن الإقامة فقد بطلت صلاتُه لأنه نوى السفر ولم يُكْمِلْ صلاةً رباعية بعدُ .  </w:t>
      </w:r>
    </w:p>
    <w:p w:rsidR="005E386F" w:rsidRDefault="00FF6600" w:rsidP="00FC25F0">
      <w:pPr>
        <w:jc w:val="both"/>
        <w:rPr>
          <w:rFonts w:cs="Al-Sadiq"/>
          <w:sz w:val="28"/>
          <w:szCs w:val="28"/>
          <w:rtl/>
        </w:rPr>
      </w:pPr>
      <w:r>
        <w:rPr>
          <w:rFonts w:cs="Al-Sadiq" w:hint="cs"/>
          <w:sz w:val="28"/>
          <w:szCs w:val="28"/>
          <w:rtl/>
        </w:rPr>
        <w:t>(19) بلا</w:t>
      </w:r>
      <w:r w:rsidR="00762F12">
        <w:rPr>
          <w:rFonts w:cs="Al-Sadiq" w:hint="cs"/>
          <w:sz w:val="28"/>
          <w:szCs w:val="28"/>
          <w:rtl/>
        </w:rPr>
        <w:t xml:space="preserve"> </w:t>
      </w:r>
      <w:r>
        <w:rPr>
          <w:rFonts w:cs="Al-Sadiq" w:hint="cs"/>
          <w:sz w:val="28"/>
          <w:szCs w:val="28"/>
          <w:rtl/>
        </w:rPr>
        <w:t>شك كما عن مجمع الفائدة والمدارك والكفاية والذخيرة والحدائق والرياض وغيرها ، لظهور الصحيحة في أنّ شرط البقاء على التمام هو أن يكون قد صلّى صلاة رباعية تماماً ، لا إذا صلّى نافلة نهارية أو صام ونحو ذلك ، وعليه فإذا لم ي</w:t>
      </w:r>
      <w:r w:rsidR="00E924C0">
        <w:rPr>
          <w:rFonts w:cs="Al-Sadiq" w:hint="cs"/>
          <w:sz w:val="28"/>
          <w:szCs w:val="28"/>
          <w:rtl/>
        </w:rPr>
        <w:t>ُ</w:t>
      </w:r>
      <w:r>
        <w:rPr>
          <w:rFonts w:cs="Al-Sadiq" w:hint="cs"/>
          <w:sz w:val="28"/>
          <w:szCs w:val="28"/>
          <w:rtl/>
        </w:rPr>
        <w:t>ص</w:t>
      </w:r>
      <w:r w:rsidR="00E924C0">
        <w:rPr>
          <w:rFonts w:cs="Al-Sadiq" w:hint="cs"/>
          <w:sz w:val="28"/>
          <w:szCs w:val="28"/>
          <w:rtl/>
        </w:rPr>
        <w:t>َ</w:t>
      </w:r>
      <w:r>
        <w:rPr>
          <w:rFonts w:cs="Al-Sadiq" w:hint="cs"/>
          <w:sz w:val="28"/>
          <w:szCs w:val="28"/>
          <w:rtl/>
        </w:rPr>
        <w:t>لّ</w:t>
      </w:r>
      <w:r w:rsidR="00E924C0">
        <w:rPr>
          <w:rFonts w:cs="Al-Sadiq" w:hint="cs"/>
          <w:sz w:val="28"/>
          <w:szCs w:val="28"/>
          <w:rtl/>
        </w:rPr>
        <w:t>ِ</w:t>
      </w:r>
      <w:r>
        <w:rPr>
          <w:rFonts w:cs="Al-Sadiq" w:hint="cs"/>
          <w:sz w:val="28"/>
          <w:szCs w:val="28"/>
          <w:rtl/>
        </w:rPr>
        <w:t xml:space="preserve"> صلاة فريضة تماماً رجع إلى القصر حتى وإن أتى بما لا يجوز فعله للمسافر كما لو صلّى نافلة نهارية أو صام .</w:t>
      </w:r>
    </w:p>
    <w:p w:rsidR="005E386F" w:rsidRDefault="00FF6600" w:rsidP="001D4A75">
      <w:pPr>
        <w:jc w:val="both"/>
        <w:rPr>
          <w:rFonts w:cs="Al-Sadiq"/>
          <w:sz w:val="28"/>
          <w:szCs w:val="28"/>
          <w:rtl/>
        </w:rPr>
      </w:pPr>
      <w:r>
        <w:rPr>
          <w:rFonts w:cs="Al-Sadiq" w:hint="cs"/>
          <w:sz w:val="28"/>
          <w:szCs w:val="28"/>
          <w:rtl/>
        </w:rPr>
        <w:t xml:space="preserve">(20) سبب </w:t>
      </w:r>
      <w:r w:rsidR="00BF5E78">
        <w:rPr>
          <w:rFonts w:cs="Al-Sadiq" w:hint="cs"/>
          <w:sz w:val="28"/>
          <w:szCs w:val="28"/>
          <w:rtl/>
        </w:rPr>
        <w:t>الإحتياط</w:t>
      </w:r>
      <w:r>
        <w:rPr>
          <w:rFonts w:cs="Al-Sadiq" w:hint="cs"/>
          <w:sz w:val="28"/>
          <w:szCs w:val="28"/>
          <w:rtl/>
        </w:rPr>
        <w:t xml:space="preserve"> احتمال إرادة الإتيان بما لا يجور فعله للمسافر كالنوافل النهارية والصوم والدخول في الركعة الثالثة من قول</w:t>
      </w:r>
      <w:r w:rsidR="00960193">
        <w:rPr>
          <w:rFonts w:cs="Al-Sadiq" w:hint="cs"/>
          <w:sz w:val="28"/>
          <w:szCs w:val="28"/>
          <w:rtl/>
        </w:rPr>
        <w:t>ه</w:t>
      </w:r>
      <w:r w:rsidR="00960193" w:rsidRPr="00960193">
        <w:rPr>
          <w:rFonts w:ascii="JALAL" w:hAnsi="JALAL" w:cs="Al-Baqer"/>
          <w:sz w:val="32"/>
          <w:szCs w:val="32"/>
        </w:rPr>
        <w:t xml:space="preserve"> </w:t>
      </w:r>
      <w:r w:rsidR="00960193" w:rsidRPr="00100604">
        <w:rPr>
          <w:rFonts w:ascii="JALAL" w:hAnsi="JALAL" w:cs="Al-Baqer"/>
          <w:sz w:val="32"/>
          <w:szCs w:val="32"/>
        </w:rPr>
        <w:t>t</w:t>
      </w:r>
      <w:r w:rsidR="00960193">
        <w:rPr>
          <w:rFonts w:cs="Al-Sadiq" w:hint="cs"/>
          <w:sz w:val="28"/>
          <w:szCs w:val="28"/>
          <w:rtl/>
        </w:rPr>
        <w:t xml:space="preserve"> </w:t>
      </w:r>
      <w:r w:rsidR="0030701B" w:rsidRPr="0030701B">
        <w:rPr>
          <w:rFonts w:cs="Lotus" w:hint="cs"/>
          <w:sz w:val="28"/>
          <w:szCs w:val="32"/>
          <w:rtl/>
        </w:rPr>
        <w:t>&gt;</w:t>
      </w:r>
      <w:r w:rsidR="00960193" w:rsidRPr="0004212F">
        <w:rPr>
          <w:rFonts w:cs="Al-Sadiq"/>
          <w:sz w:val="28"/>
          <w:szCs w:val="28"/>
          <w:rtl/>
        </w:rPr>
        <w:t xml:space="preserve"> </w:t>
      </w:r>
      <w:r w:rsidR="00960193">
        <w:rPr>
          <w:rFonts w:cs="Al-Sadiq" w:hint="cs"/>
          <w:sz w:val="28"/>
          <w:szCs w:val="28"/>
          <w:rtl/>
        </w:rPr>
        <w:t>إن</w:t>
      </w:r>
      <w:r w:rsidR="00ED690B">
        <w:rPr>
          <w:rFonts w:cs="Al-Sadiq" w:hint="cs"/>
          <w:sz w:val="28"/>
          <w:szCs w:val="28"/>
          <w:rtl/>
        </w:rPr>
        <w:t xml:space="preserve"> كنت </w:t>
      </w:r>
      <w:r w:rsidR="00960193">
        <w:rPr>
          <w:rFonts w:cs="Al-Sadiq" w:hint="cs"/>
          <w:sz w:val="28"/>
          <w:szCs w:val="28"/>
          <w:rtl/>
        </w:rPr>
        <w:t>دخلت المدينةَ وحين</w:t>
      </w:r>
      <w:r w:rsidR="002372DD">
        <w:rPr>
          <w:rFonts w:cs="Al-Sadiq" w:hint="cs"/>
          <w:sz w:val="28"/>
          <w:szCs w:val="28"/>
          <w:rtl/>
        </w:rPr>
        <w:t xml:space="preserve"> (وقد ـ ظ)</w:t>
      </w:r>
      <w:r w:rsidR="00960193">
        <w:rPr>
          <w:rFonts w:cs="Al-Sadiq" w:hint="cs"/>
          <w:sz w:val="28"/>
          <w:szCs w:val="28"/>
          <w:rtl/>
        </w:rPr>
        <w:t xml:space="preserve"> صلّيت بها صلاةَ فريضةٍ واحدةٍ بتمامٍ فليس لك أن تُقَصّر حتى تخرج منها</w:t>
      </w:r>
      <w:r w:rsidR="00960193">
        <w:rPr>
          <w:rFonts w:cs="Lotus" w:hint="cs"/>
          <w:sz w:val="28"/>
          <w:szCs w:val="28"/>
          <w:rtl/>
        </w:rPr>
        <w:t xml:space="preserve"> </w:t>
      </w:r>
      <w:r w:rsidR="0030701B" w:rsidRPr="0030701B">
        <w:rPr>
          <w:rFonts w:cs="Lotus" w:hint="cs"/>
          <w:sz w:val="28"/>
          <w:szCs w:val="32"/>
          <w:rtl/>
        </w:rPr>
        <w:t>&lt;</w:t>
      </w:r>
      <w:r w:rsidR="00960193">
        <w:rPr>
          <w:rFonts w:cs="Al-Sadiq" w:hint="cs"/>
          <w:sz w:val="28"/>
          <w:szCs w:val="28"/>
          <w:rtl/>
        </w:rPr>
        <w:t xml:space="preserve"> فيكون ذِكْرُ الفريضة التمام من باب المثال فقط .</w:t>
      </w:r>
    </w:p>
    <w:p w:rsidR="00960193" w:rsidRPr="00837A57" w:rsidRDefault="00A844C1" w:rsidP="00837A57">
      <w:pPr>
        <w:jc w:val="center"/>
        <w:rPr>
          <w:rFonts w:cs="Lotus"/>
          <w:sz w:val="32"/>
          <w:szCs w:val="32"/>
          <w:rtl/>
        </w:rPr>
      </w:pPr>
      <w:r w:rsidRPr="00A844C1">
        <w:rPr>
          <w:rFonts w:cs="Lotus" w:hint="cs"/>
          <w:sz w:val="32"/>
          <w:szCs w:val="32"/>
          <w:rtl/>
        </w:rPr>
        <w:t>*</w:t>
      </w:r>
      <w:r w:rsidR="00960193" w:rsidRPr="00837A57">
        <w:rPr>
          <w:rFonts w:cs="Lotus" w:hint="cs"/>
          <w:sz w:val="32"/>
          <w:szCs w:val="32"/>
          <w:rtl/>
        </w:rPr>
        <w:t xml:space="preserve">   </w:t>
      </w:r>
      <w:r w:rsidRPr="00A844C1">
        <w:rPr>
          <w:rFonts w:cs="Lotus" w:hint="cs"/>
          <w:sz w:val="32"/>
          <w:szCs w:val="32"/>
          <w:rtl/>
        </w:rPr>
        <w:t>*</w:t>
      </w:r>
      <w:r w:rsidR="00960193" w:rsidRPr="00837A57">
        <w:rPr>
          <w:rFonts w:cs="Lotus" w:hint="cs"/>
          <w:sz w:val="32"/>
          <w:szCs w:val="32"/>
          <w:rtl/>
        </w:rPr>
        <w:t xml:space="preserve">   </w:t>
      </w:r>
      <w:r w:rsidRPr="00A844C1">
        <w:rPr>
          <w:rFonts w:cs="Lotus" w:hint="cs"/>
          <w:sz w:val="32"/>
          <w:szCs w:val="32"/>
          <w:rtl/>
        </w:rPr>
        <w:t>*</w:t>
      </w:r>
      <w:r w:rsidR="00960193" w:rsidRPr="00837A57">
        <w:rPr>
          <w:rFonts w:cs="Lotus" w:hint="cs"/>
          <w:sz w:val="32"/>
          <w:szCs w:val="32"/>
          <w:rtl/>
        </w:rPr>
        <w:t xml:space="preserve">   </w:t>
      </w:r>
      <w:r w:rsidRPr="00A844C1">
        <w:rPr>
          <w:rFonts w:cs="Lotus" w:hint="cs"/>
          <w:sz w:val="32"/>
          <w:szCs w:val="32"/>
          <w:rtl/>
        </w:rPr>
        <w:t>*</w:t>
      </w:r>
      <w:r w:rsidR="00960193" w:rsidRPr="00837A57">
        <w:rPr>
          <w:rFonts w:cs="Lotus" w:hint="cs"/>
          <w:sz w:val="32"/>
          <w:szCs w:val="32"/>
          <w:rtl/>
        </w:rPr>
        <w:t xml:space="preserve">   </w:t>
      </w:r>
      <w:r w:rsidRPr="00A844C1">
        <w:rPr>
          <w:rFonts w:cs="Lotus" w:hint="cs"/>
          <w:sz w:val="32"/>
          <w:szCs w:val="32"/>
          <w:rtl/>
        </w:rPr>
        <w:t>*</w:t>
      </w:r>
    </w:p>
    <w:p w:rsidR="00DC0B43" w:rsidRPr="00960193" w:rsidRDefault="00960193" w:rsidP="00946C7D">
      <w:pPr>
        <w:jc w:val="both"/>
        <w:rPr>
          <w:rFonts w:cs="Al-Sadiq Bold"/>
          <w:sz w:val="32"/>
          <w:szCs w:val="32"/>
          <w:rtl/>
        </w:rPr>
      </w:pPr>
      <w:r w:rsidRPr="00960193">
        <w:rPr>
          <w:rFonts w:cs="Al-Sadiq Bold" w:hint="cs"/>
          <w:sz w:val="32"/>
          <w:szCs w:val="32"/>
          <w:rtl/>
        </w:rPr>
        <w:t xml:space="preserve"> </w:t>
      </w:r>
      <w:r w:rsidRPr="00EC4F2A">
        <w:rPr>
          <w:rFonts w:cs="Al-Sadiq Bold"/>
          <w:sz w:val="32"/>
          <w:szCs w:val="32"/>
          <w:rtl/>
        </w:rPr>
        <w:t xml:space="preserve">مسألة 16 </w:t>
      </w:r>
      <w:r w:rsidR="00DC0B43" w:rsidRPr="00EC4F2A">
        <w:rPr>
          <w:rFonts w:cs="Al-Sadiq Bold"/>
          <w:sz w:val="32"/>
          <w:szCs w:val="32"/>
          <w:rtl/>
        </w:rPr>
        <w:t>:</w:t>
      </w:r>
      <w:r w:rsidR="00DC0B43" w:rsidRPr="00960193">
        <w:rPr>
          <w:rFonts w:cs="Al-Sadiq Bold"/>
          <w:sz w:val="32"/>
          <w:szCs w:val="32"/>
          <w:rtl/>
        </w:rPr>
        <w:t xml:space="preserve"> إذا صل</w:t>
      </w:r>
      <w:r>
        <w:rPr>
          <w:rFonts w:cs="Al-Sadiq Bold" w:hint="cs"/>
          <w:sz w:val="32"/>
          <w:szCs w:val="32"/>
          <w:rtl/>
        </w:rPr>
        <w:t>ّ</w:t>
      </w:r>
      <w:r w:rsidR="00DC0B43" w:rsidRPr="00960193">
        <w:rPr>
          <w:rFonts w:cs="Al-Sadiq Bold"/>
          <w:sz w:val="32"/>
          <w:szCs w:val="32"/>
          <w:rtl/>
        </w:rPr>
        <w:t>ى رباعية</w:t>
      </w:r>
      <w:r>
        <w:rPr>
          <w:rFonts w:cs="Al-Sadiq Bold" w:hint="cs"/>
          <w:sz w:val="32"/>
          <w:szCs w:val="32"/>
          <w:rtl/>
        </w:rPr>
        <w:t>ً</w:t>
      </w:r>
      <w:r w:rsidR="00DC0B43" w:rsidRPr="00960193">
        <w:rPr>
          <w:rFonts w:cs="Al-Sadiq Bold"/>
          <w:sz w:val="32"/>
          <w:szCs w:val="32"/>
          <w:rtl/>
        </w:rPr>
        <w:t xml:space="preserve"> </w:t>
      </w:r>
      <w:r w:rsidR="002372DD">
        <w:rPr>
          <w:rFonts w:cs="Al-Sadiq Bold" w:hint="cs"/>
          <w:sz w:val="32"/>
          <w:szCs w:val="32"/>
          <w:rtl/>
        </w:rPr>
        <w:t>تامّة</w:t>
      </w:r>
      <w:r w:rsidR="00DC0B43" w:rsidRPr="00960193">
        <w:rPr>
          <w:rFonts w:cs="Al-Sadiq Bold"/>
          <w:sz w:val="32"/>
          <w:szCs w:val="32"/>
          <w:rtl/>
        </w:rPr>
        <w:t xml:space="preserve"> بعد العزم على الإقامة لكن</w:t>
      </w:r>
      <w:r w:rsidR="00B0037C" w:rsidRPr="00960193">
        <w:rPr>
          <w:rFonts w:cs="Al-Sadiq Bold" w:hint="cs"/>
          <w:sz w:val="32"/>
          <w:szCs w:val="32"/>
          <w:rtl/>
        </w:rPr>
        <w:t xml:space="preserve"> </w:t>
      </w:r>
      <w:r w:rsidR="00DC0B43" w:rsidRPr="00960193">
        <w:rPr>
          <w:rFonts w:cs="Al-Sadiq Bold"/>
          <w:sz w:val="32"/>
          <w:szCs w:val="32"/>
          <w:rtl/>
        </w:rPr>
        <w:t>مع الغفلة عن إقامته ثم عدل فالظاهر كفايت</w:t>
      </w:r>
      <w:r>
        <w:rPr>
          <w:rFonts w:cs="Al-Sadiq Bold" w:hint="cs"/>
          <w:sz w:val="32"/>
          <w:szCs w:val="32"/>
          <w:rtl/>
        </w:rPr>
        <w:t>ُ</w:t>
      </w:r>
      <w:r w:rsidR="00DC0B43" w:rsidRPr="00960193">
        <w:rPr>
          <w:rFonts w:cs="Al-Sadiq Bold"/>
          <w:sz w:val="32"/>
          <w:szCs w:val="32"/>
          <w:rtl/>
        </w:rPr>
        <w:t>ه في البقاء على التمام</w:t>
      </w:r>
      <w:r w:rsidRPr="00D87DBB">
        <w:rPr>
          <w:rFonts w:cs="Al-Sadiq Bold" w:hint="cs"/>
          <w:sz w:val="36"/>
          <w:szCs w:val="30"/>
          <w:vertAlign w:val="superscript"/>
          <w:rtl/>
        </w:rPr>
        <w:t>(</w:t>
      </w:r>
      <w:r>
        <w:rPr>
          <w:rFonts w:cs="Al-Sadiq Bold" w:hint="cs"/>
          <w:sz w:val="36"/>
          <w:szCs w:val="30"/>
          <w:vertAlign w:val="superscript"/>
          <w:rtl/>
        </w:rPr>
        <w:t>21</w:t>
      </w:r>
      <w:r w:rsidRPr="00D87DBB">
        <w:rPr>
          <w:rFonts w:cs="Al-Sadiq Bold" w:hint="cs"/>
          <w:sz w:val="36"/>
          <w:szCs w:val="30"/>
          <w:vertAlign w:val="superscript"/>
          <w:rtl/>
        </w:rPr>
        <w:t>)</w:t>
      </w:r>
      <w:r w:rsidR="00DC0B43" w:rsidRPr="00960193">
        <w:rPr>
          <w:rFonts w:cs="Al-Sadiq Bold"/>
          <w:sz w:val="32"/>
          <w:szCs w:val="32"/>
          <w:rtl/>
        </w:rPr>
        <w:t xml:space="preserve"> ،</w:t>
      </w:r>
      <w:r w:rsidR="00B0037C" w:rsidRPr="00960193">
        <w:rPr>
          <w:rFonts w:cs="Al-Sadiq Bold" w:hint="cs"/>
          <w:sz w:val="32"/>
          <w:szCs w:val="32"/>
          <w:rtl/>
        </w:rPr>
        <w:t xml:space="preserve"> </w:t>
      </w:r>
      <w:r w:rsidR="00DC0B43" w:rsidRPr="00960193">
        <w:rPr>
          <w:rFonts w:cs="Al-Sadiq Bold"/>
          <w:sz w:val="32"/>
          <w:szCs w:val="32"/>
          <w:rtl/>
        </w:rPr>
        <w:t>وكذا لو صلا</w:t>
      </w:r>
      <w:r>
        <w:rPr>
          <w:rFonts w:cs="Al-Sadiq Bold" w:hint="cs"/>
          <w:sz w:val="32"/>
          <w:szCs w:val="32"/>
          <w:rtl/>
        </w:rPr>
        <w:t>ّ</w:t>
      </w:r>
      <w:r w:rsidR="00DC0B43" w:rsidRPr="00960193">
        <w:rPr>
          <w:rFonts w:cs="Al-Sadiq Bold"/>
          <w:sz w:val="32"/>
          <w:szCs w:val="32"/>
          <w:rtl/>
        </w:rPr>
        <w:t>ها تماما</w:t>
      </w:r>
      <w:r>
        <w:rPr>
          <w:rFonts w:cs="Al-Sadiq Bold" w:hint="cs"/>
          <w:sz w:val="32"/>
          <w:szCs w:val="32"/>
          <w:rtl/>
        </w:rPr>
        <w:t>ً</w:t>
      </w:r>
      <w:r w:rsidR="00DC0B43" w:rsidRPr="00960193">
        <w:rPr>
          <w:rFonts w:cs="Al-Sadiq Bold"/>
          <w:sz w:val="32"/>
          <w:szCs w:val="32"/>
          <w:rtl/>
        </w:rPr>
        <w:t xml:space="preserve"> لشرف البقعة </w:t>
      </w:r>
      <w:r>
        <w:rPr>
          <w:rFonts w:cs="Al-Sadiq Bold" w:hint="cs"/>
          <w:sz w:val="32"/>
          <w:szCs w:val="32"/>
          <w:rtl/>
        </w:rPr>
        <w:t xml:space="preserve">ـ </w:t>
      </w:r>
      <w:r w:rsidR="00DC0B43" w:rsidRPr="00946C7D">
        <w:rPr>
          <w:rFonts w:cs="Al-Sadiq"/>
          <w:sz w:val="28"/>
          <w:szCs w:val="28"/>
          <w:rtl/>
        </w:rPr>
        <w:t>كمواطن التخ</w:t>
      </w:r>
      <w:r w:rsidR="009D485D" w:rsidRPr="00946C7D">
        <w:rPr>
          <w:rFonts w:cs="Al-Sadiq"/>
          <w:sz w:val="28"/>
          <w:szCs w:val="28"/>
          <w:rtl/>
        </w:rPr>
        <w:t>يـي</w:t>
      </w:r>
      <w:r w:rsidR="00DC0B43" w:rsidRPr="00946C7D">
        <w:rPr>
          <w:rFonts w:cs="Al-Sadiq"/>
          <w:sz w:val="28"/>
          <w:szCs w:val="28"/>
          <w:rtl/>
        </w:rPr>
        <w:t>ر</w:t>
      </w:r>
      <w:r>
        <w:rPr>
          <w:rFonts w:cs="Al-Sadiq Bold" w:hint="cs"/>
          <w:sz w:val="32"/>
          <w:szCs w:val="32"/>
          <w:rtl/>
        </w:rPr>
        <w:t xml:space="preserve"> ـ</w:t>
      </w:r>
      <w:r w:rsidR="00DC0B43" w:rsidRPr="00960193">
        <w:rPr>
          <w:rFonts w:cs="Al-Sadiq Bold"/>
          <w:sz w:val="32"/>
          <w:szCs w:val="32"/>
          <w:rtl/>
        </w:rPr>
        <w:t xml:space="preserve"> ولو مع</w:t>
      </w:r>
      <w:r w:rsidR="00B0037C" w:rsidRPr="00960193">
        <w:rPr>
          <w:rFonts w:cs="Al-Sadiq Bold" w:hint="cs"/>
          <w:sz w:val="32"/>
          <w:szCs w:val="32"/>
          <w:rtl/>
        </w:rPr>
        <w:t xml:space="preserve"> </w:t>
      </w:r>
      <w:r w:rsidR="00DC0B43" w:rsidRPr="00960193">
        <w:rPr>
          <w:rFonts w:cs="Al-Sadiq Bold"/>
          <w:sz w:val="32"/>
          <w:szCs w:val="32"/>
          <w:rtl/>
        </w:rPr>
        <w:t>الغفلة عن الإقامة</w:t>
      </w:r>
      <w:r w:rsidRPr="00D87DBB">
        <w:rPr>
          <w:rFonts w:cs="Al-Sadiq Bold" w:hint="cs"/>
          <w:sz w:val="36"/>
          <w:szCs w:val="30"/>
          <w:vertAlign w:val="superscript"/>
          <w:rtl/>
        </w:rPr>
        <w:t>(</w:t>
      </w:r>
      <w:r>
        <w:rPr>
          <w:rFonts w:cs="Al-Sadiq Bold" w:hint="cs"/>
          <w:sz w:val="36"/>
          <w:szCs w:val="30"/>
          <w:vertAlign w:val="superscript"/>
          <w:rtl/>
        </w:rPr>
        <w:t>22</w:t>
      </w:r>
      <w:r w:rsidRPr="00D87DBB">
        <w:rPr>
          <w:rFonts w:cs="Al-Sadiq Bold" w:hint="cs"/>
          <w:sz w:val="36"/>
          <w:szCs w:val="30"/>
          <w:vertAlign w:val="superscript"/>
          <w:rtl/>
        </w:rPr>
        <w:t>)</w:t>
      </w:r>
      <w:r w:rsidR="00DC0B43" w:rsidRPr="00960193">
        <w:rPr>
          <w:rFonts w:cs="Al-Sadiq Bold"/>
          <w:sz w:val="32"/>
          <w:szCs w:val="32"/>
          <w:rtl/>
        </w:rPr>
        <w:t xml:space="preserve"> .</w:t>
      </w:r>
    </w:p>
    <w:p w:rsidR="00960193" w:rsidRDefault="00960193"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960193" w:rsidRDefault="00960193" w:rsidP="00946C7D">
      <w:pPr>
        <w:jc w:val="both"/>
        <w:rPr>
          <w:rFonts w:cs="Al-Sadiq"/>
          <w:sz w:val="28"/>
          <w:szCs w:val="28"/>
          <w:rtl/>
        </w:rPr>
      </w:pPr>
      <w:r>
        <w:rPr>
          <w:rFonts w:cs="Al-Sadiq" w:hint="cs"/>
          <w:sz w:val="28"/>
          <w:szCs w:val="28"/>
          <w:rtl/>
        </w:rPr>
        <w:t>(21) لإطلاق صحيحة</w:t>
      </w:r>
      <w:r w:rsidR="00255A14">
        <w:rPr>
          <w:rFonts w:cs="Al-Sadiq" w:hint="cs"/>
          <w:sz w:val="28"/>
          <w:szCs w:val="28"/>
          <w:rtl/>
        </w:rPr>
        <w:t xml:space="preserve"> أبي </w:t>
      </w:r>
      <w:r>
        <w:rPr>
          <w:rFonts w:cs="Al-Sadiq" w:hint="cs"/>
          <w:sz w:val="28"/>
          <w:szCs w:val="28"/>
          <w:rtl/>
        </w:rPr>
        <w:t>ولاّد من قيد "لزوم الإلتفات إلى إقامته حين الصلاة" إذ لا دليل على وجود هكذا قيد ، وهذا الشخص قد صلّى صلاةً رباعية صحيحة واقعاً فقد حقّق موضوع الحكم فلا إشكال . ولك أن تقول : يكفي نيّت</w:t>
      </w:r>
      <w:r w:rsidR="00946C7D">
        <w:rPr>
          <w:rFonts w:cs="Al-Sadiq" w:hint="cs"/>
          <w:sz w:val="28"/>
          <w:szCs w:val="28"/>
          <w:rtl/>
        </w:rPr>
        <w:t>ُ</w:t>
      </w:r>
      <w:r>
        <w:rPr>
          <w:rFonts w:cs="Al-Sadiq" w:hint="cs"/>
          <w:sz w:val="28"/>
          <w:szCs w:val="28"/>
          <w:rtl/>
        </w:rPr>
        <w:t xml:space="preserve">ه الإرتكازية بصلاة التمام لكونه مقيماً ـ </w:t>
      </w:r>
      <w:r w:rsidRPr="00F062D2">
        <w:rPr>
          <w:rFonts w:cs="Al-Sadiq" w:hint="cs"/>
          <w:rtl/>
        </w:rPr>
        <w:t>بعد عزمه على الإقامة</w:t>
      </w:r>
      <w:r>
        <w:rPr>
          <w:rFonts w:cs="Al-Sadiq" w:hint="cs"/>
          <w:sz w:val="28"/>
          <w:szCs w:val="28"/>
          <w:rtl/>
        </w:rPr>
        <w:t xml:space="preserve"> ـ ولا يلزم </w:t>
      </w:r>
      <w:r w:rsidR="00946C7D">
        <w:rPr>
          <w:rFonts w:cs="Al-Sadiq" w:hint="cs"/>
          <w:sz w:val="28"/>
          <w:szCs w:val="28"/>
          <w:rtl/>
        </w:rPr>
        <w:t>الإلتفاتُ ،</w:t>
      </w:r>
      <w:r>
        <w:rPr>
          <w:rFonts w:cs="Al-Sadiq" w:hint="cs"/>
          <w:sz w:val="28"/>
          <w:szCs w:val="28"/>
          <w:rtl/>
        </w:rPr>
        <w:t xml:space="preserve"> للإطلاق والأصل . </w:t>
      </w:r>
    </w:p>
    <w:p w:rsidR="00255AED" w:rsidRDefault="00CC1FFA" w:rsidP="00E924C0">
      <w:pPr>
        <w:jc w:val="both"/>
        <w:rPr>
          <w:rFonts w:cs="Al-Sadiq"/>
          <w:sz w:val="28"/>
          <w:szCs w:val="28"/>
          <w:rtl/>
        </w:rPr>
      </w:pPr>
      <w:r>
        <w:rPr>
          <w:rFonts w:cs="Al-Sadiq" w:hint="cs"/>
          <w:sz w:val="28"/>
          <w:szCs w:val="28"/>
          <w:rtl/>
        </w:rPr>
        <w:t>(</w:t>
      </w:r>
      <w:r w:rsidR="00E924C0">
        <w:rPr>
          <w:rFonts w:cs="Al-Sadiq" w:hint="cs"/>
          <w:sz w:val="28"/>
          <w:szCs w:val="28"/>
          <w:rtl/>
        </w:rPr>
        <w:t>22</w:t>
      </w:r>
      <w:r>
        <w:rPr>
          <w:rFonts w:cs="Al-Sadiq" w:hint="cs"/>
          <w:sz w:val="28"/>
          <w:szCs w:val="28"/>
          <w:rtl/>
        </w:rPr>
        <w:t xml:space="preserve">) وهذا </w:t>
      </w:r>
      <w:r w:rsidR="00FE6442">
        <w:rPr>
          <w:rFonts w:cs="Al-Sadiq" w:hint="cs"/>
          <w:sz w:val="28"/>
          <w:szCs w:val="28"/>
          <w:rtl/>
        </w:rPr>
        <w:t xml:space="preserve">أيضاً </w:t>
      </w:r>
      <w:r>
        <w:rPr>
          <w:rFonts w:cs="Al-Sadiq" w:hint="cs"/>
          <w:sz w:val="28"/>
          <w:szCs w:val="28"/>
          <w:rtl/>
        </w:rPr>
        <w:t>دليل</w:t>
      </w:r>
      <w:r w:rsidR="00946C7D">
        <w:rPr>
          <w:rFonts w:cs="Al-Sadiq" w:hint="cs"/>
          <w:sz w:val="28"/>
          <w:szCs w:val="28"/>
          <w:rtl/>
        </w:rPr>
        <w:t>ُ</w:t>
      </w:r>
      <w:r>
        <w:rPr>
          <w:rFonts w:cs="Al-Sadiq" w:hint="cs"/>
          <w:sz w:val="28"/>
          <w:szCs w:val="28"/>
          <w:rtl/>
        </w:rPr>
        <w:t>ه الإطلاق</w:t>
      </w:r>
      <w:r w:rsidR="00946C7D">
        <w:rPr>
          <w:rFonts w:cs="Al-Sadiq" w:hint="cs"/>
          <w:sz w:val="28"/>
          <w:szCs w:val="28"/>
          <w:rtl/>
        </w:rPr>
        <w:t>ُ</w:t>
      </w:r>
      <w:r>
        <w:rPr>
          <w:rFonts w:cs="Al-Sadiq" w:hint="cs"/>
          <w:sz w:val="28"/>
          <w:szCs w:val="28"/>
          <w:rtl/>
        </w:rPr>
        <w:t xml:space="preserve"> المذكور ، بعد كونه ناوياً للإقامة وإن كان غافلاً عنها الآن ، ولا دليل على لزوم أن يصلّي تماماً عن نيّة الإقامة ، المهم أنه نوى الإقامة وصلّى تماماً وهو المذكور في الصحيحة .</w:t>
      </w:r>
    </w:p>
    <w:p w:rsidR="00960193" w:rsidRDefault="00255AED" w:rsidP="00E924C0">
      <w:pPr>
        <w:jc w:val="both"/>
        <w:rPr>
          <w:rFonts w:cs="Al-Sadiq"/>
          <w:sz w:val="28"/>
          <w:szCs w:val="28"/>
          <w:rtl/>
        </w:rPr>
      </w:pPr>
      <w:r>
        <w:rPr>
          <w:rFonts w:cs="Al-Sadiq" w:hint="cs"/>
          <w:sz w:val="28"/>
          <w:szCs w:val="28"/>
          <w:rtl/>
        </w:rPr>
        <w:lastRenderedPageBreak/>
        <w:t xml:space="preserve">  </w:t>
      </w:r>
      <w:r w:rsidR="002372DD">
        <w:rPr>
          <w:rFonts w:cs="Al-Sadiq" w:hint="cs"/>
          <w:sz w:val="28"/>
          <w:szCs w:val="28"/>
          <w:rtl/>
        </w:rPr>
        <w:t xml:space="preserve"> هذا ولكن</w:t>
      </w:r>
      <w:r>
        <w:rPr>
          <w:rFonts w:cs="Al-Sadiq" w:hint="cs"/>
          <w:sz w:val="28"/>
          <w:szCs w:val="28"/>
          <w:rtl/>
        </w:rPr>
        <w:t xml:space="preserve"> ـ </w:t>
      </w:r>
      <w:r w:rsidRPr="00F062D2">
        <w:rPr>
          <w:rFonts w:cs="Al-Sadiq" w:hint="cs"/>
          <w:rtl/>
        </w:rPr>
        <w:t>مع ذلك</w:t>
      </w:r>
      <w:r>
        <w:rPr>
          <w:rFonts w:cs="Al-Sadiq" w:hint="cs"/>
          <w:sz w:val="28"/>
          <w:szCs w:val="28"/>
          <w:rtl/>
        </w:rPr>
        <w:t xml:space="preserve"> ـ</w:t>
      </w:r>
      <w:r w:rsidR="002372DD">
        <w:rPr>
          <w:rFonts w:cs="Al-Sadiq" w:hint="cs"/>
          <w:sz w:val="28"/>
          <w:szCs w:val="28"/>
          <w:rtl/>
        </w:rPr>
        <w:t xml:space="preserve"> </w:t>
      </w:r>
      <w:r w:rsidR="00946C7D">
        <w:rPr>
          <w:rFonts w:cs="Al-Sadiq" w:hint="cs"/>
          <w:sz w:val="28"/>
          <w:szCs w:val="28"/>
          <w:rtl/>
        </w:rPr>
        <w:t>الأحسنُ هو</w:t>
      </w:r>
      <w:r w:rsidR="002372DD">
        <w:rPr>
          <w:rFonts w:cs="Al-Sadiq" w:hint="cs"/>
          <w:sz w:val="28"/>
          <w:szCs w:val="28"/>
          <w:rtl/>
        </w:rPr>
        <w:t xml:space="preserve"> </w:t>
      </w:r>
      <w:r w:rsidR="00BF5E78">
        <w:rPr>
          <w:rFonts w:cs="Al-Sadiq" w:hint="cs"/>
          <w:sz w:val="28"/>
          <w:szCs w:val="28"/>
          <w:rtl/>
        </w:rPr>
        <w:t>الإحتياط</w:t>
      </w:r>
      <w:r w:rsidR="00946C7D">
        <w:rPr>
          <w:rFonts w:cs="Al-Sadiq" w:hint="cs"/>
          <w:sz w:val="28"/>
          <w:szCs w:val="28"/>
          <w:rtl/>
        </w:rPr>
        <w:t xml:space="preserve"> ، وذلك</w:t>
      </w:r>
      <w:r w:rsidR="002372DD">
        <w:rPr>
          <w:rFonts w:cs="Al-Sadiq" w:hint="cs"/>
          <w:sz w:val="28"/>
          <w:szCs w:val="28"/>
          <w:rtl/>
        </w:rPr>
        <w:t xml:space="preserve"> لاحتمال إنصراف الذهن إلى </w:t>
      </w:r>
      <w:r>
        <w:rPr>
          <w:rFonts w:cs="Al-Sadiq" w:hint="cs"/>
          <w:sz w:val="28"/>
          <w:szCs w:val="28"/>
          <w:rtl/>
        </w:rPr>
        <w:t>ال</w:t>
      </w:r>
      <w:r w:rsidR="002372DD">
        <w:rPr>
          <w:rFonts w:cs="Al-Sadiq" w:hint="cs"/>
          <w:sz w:val="28"/>
          <w:szCs w:val="28"/>
          <w:rtl/>
        </w:rPr>
        <w:t>صلا</w:t>
      </w:r>
      <w:r>
        <w:rPr>
          <w:rFonts w:cs="Al-Sadiq" w:hint="cs"/>
          <w:sz w:val="28"/>
          <w:szCs w:val="28"/>
          <w:rtl/>
        </w:rPr>
        <w:t>ة</w:t>
      </w:r>
      <w:r w:rsidR="002372DD">
        <w:rPr>
          <w:rFonts w:cs="Al-Sadiq" w:hint="cs"/>
          <w:sz w:val="28"/>
          <w:szCs w:val="28"/>
          <w:rtl/>
        </w:rPr>
        <w:t xml:space="preserve"> الرباعية التامّة </w:t>
      </w:r>
      <w:r w:rsidR="00141BB4">
        <w:rPr>
          <w:rFonts w:cs="Al-Sadiq" w:hint="cs"/>
          <w:sz w:val="28"/>
          <w:szCs w:val="28"/>
          <w:rtl/>
        </w:rPr>
        <w:t>المبنيّة</w:t>
      </w:r>
      <w:r w:rsidR="002372DD">
        <w:rPr>
          <w:rFonts w:cs="Al-Sadiq" w:hint="cs"/>
          <w:sz w:val="28"/>
          <w:szCs w:val="28"/>
          <w:rtl/>
        </w:rPr>
        <w:t xml:space="preserve"> على</w:t>
      </w:r>
      <w:r w:rsidR="00141BB4">
        <w:rPr>
          <w:rFonts w:cs="Al-Sadiq" w:hint="cs"/>
          <w:sz w:val="28"/>
          <w:szCs w:val="28"/>
          <w:rtl/>
        </w:rPr>
        <w:t xml:space="preserve"> نيّة</w:t>
      </w:r>
      <w:r w:rsidR="002372DD">
        <w:rPr>
          <w:rFonts w:cs="Al-Sadiq" w:hint="cs"/>
          <w:sz w:val="28"/>
          <w:szCs w:val="28"/>
          <w:rtl/>
        </w:rPr>
        <w:t xml:space="preserve"> الإقامة لا </w:t>
      </w:r>
      <w:r w:rsidR="00141BB4">
        <w:rPr>
          <w:rFonts w:cs="Al-Sadiq" w:hint="cs"/>
          <w:sz w:val="28"/>
          <w:szCs w:val="28"/>
          <w:rtl/>
        </w:rPr>
        <w:t>المبنيّة</w:t>
      </w:r>
      <w:r w:rsidR="002372DD">
        <w:rPr>
          <w:rFonts w:cs="Al-Sadiq" w:hint="cs"/>
          <w:sz w:val="28"/>
          <w:szCs w:val="28"/>
          <w:rtl/>
        </w:rPr>
        <w:t xml:space="preserve"> على كون المكان من مواضع التخ</w:t>
      </w:r>
      <w:r w:rsidR="009D485D">
        <w:rPr>
          <w:rFonts w:cs="Al-Sadiq" w:hint="cs"/>
          <w:sz w:val="28"/>
          <w:szCs w:val="28"/>
          <w:rtl/>
        </w:rPr>
        <w:t>يـي</w:t>
      </w:r>
      <w:r w:rsidR="002372DD">
        <w:rPr>
          <w:rFonts w:cs="Al-Sadiq" w:hint="cs"/>
          <w:sz w:val="28"/>
          <w:szCs w:val="28"/>
          <w:rtl/>
        </w:rPr>
        <w:t>ر ، أقصد أنه يحتمل أن يكون</w:t>
      </w:r>
      <w:r w:rsidR="00141BB4">
        <w:rPr>
          <w:rFonts w:cs="Al-Sadiq" w:hint="cs"/>
          <w:sz w:val="28"/>
          <w:szCs w:val="28"/>
          <w:rtl/>
        </w:rPr>
        <w:t xml:space="preserve"> ذلك</w:t>
      </w:r>
      <w:r w:rsidR="002372DD">
        <w:rPr>
          <w:rFonts w:cs="Al-Sadiq" w:hint="cs"/>
          <w:sz w:val="28"/>
          <w:szCs w:val="28"/>
          <w:rtl/>
        </w:rPr>
        <w:t xml:space="preserve"> مراد</w:t>
      </w:r>
      <w:r w:rsidR="00946C7D">
        <w:rPr>
          <w:rFonts w:cs="Al-Sadiq" w:hint="cs"/>
          <w:sz w:val="28"/>
          <w:szCs w:val="28"/>
          <w:rtl/>
        </w:rPr>
        <w:t>َ</w:t>
      </w:r>
      <w:r w:rsidR="002372DD">
        <w:rPr>
          <w:rFonts w:cs="Al-Sadiq" w:hint="cs"/>
          <w:sz w:val="28"/>
          <w:szCs w:val="28"/>
          <w:rtl/>
        </w:rPr>
        <w:t xml:space="preserve"> الإمام الصادق</w:t>
      </w:r>
      <w:r w:rsidR="002372DD" w:rsidRPr="00946C7D">
        <w:rPr>
          <w:rFonts w:ascii="JALAL" w:hAnsi="JALAL" w:cs="Al-Baqer"/>
          <w:sz w:val="36"/>
          <w:szCs w:val="36"/>
        </w:rPr>
        <w:t>t</w:t>
      </w:r>
      <w:r w:rsidR="002372DD">
        <w:rPr>
          <w:rFonts w:cs="Al-Sadiq" w:hint="cs"/>
          <w:sz w:val="28"/>
          <w:szCs w:val="28"/>
          <w:rtl/>
        </w:rPr>
        <w:t xml:space="preserve"> في صحيحة</w:t>
      </w:r>
      <w:r w:rsidR="00255A14">
        <w:rPr>
          <w:rFonts w:cs="Al-Sadiq" w:hint="cs"/>
          <w:sz w:val="28"/>
          <w:szCs w:val="28"/>
          <w:rtl/>
        </w:rPr>
        <w:t xml:space="preserve"> أبي </w:t>
      </w:r>
      <w:r w:rsidR="002372DD">
        <w:rPr>
          <w:rFonts w:cs="Al-Sadiq" w:hint="cs"/>
          <w:sz w:val="28"/>
          <w:szCs w:val="28"/>
          <w:rtl/>
        </w:rPr>
        <w:t xml:space="preserve">ولاّد </w:t>
      </w:r>
      <w:r w:rsidR="0030701B" w:rsidRPr="0030701B">
        <w:rPr>
          <w:rFonts w:cs="Lotus" w:hint="cs"/>
          <w:sz w:val="28"/>
          <w:szCs w:val="32"/>
          <w:rtl/>
        </w:rPr>
        <w:t>&gt;</w:t>
      </w:r>
      <w:r w:rsidR="00141BB4">
        <w:rPr>
          <w:rFonts w:cs="Al-Sadiq" w:hint="cs"/>
          <w:sz w:val="28"/>
          <w:szCs w:val="28"/>
          <w:rtl/>
        </w:rPr>
        <w:t xml:space="preserve"> إن</w:t>
      </w:r>
      <w:r w:rsidR="00ED690B">
        <w:rPr>
          <w:rFonts w:cs="Lotus" w:hint="cs"/>
          <w:sz w:val="28"/>
          <w:szCs w:val="28"/>
          <w:rtl/>
          <w:lang w:bidi="ar-LB"/>
        </w:rPr>
        <w:t xml:space="preserve"> كنت </w:t>
      </w:r>
      <w:r w:rsidR="00141BB4">
        <w:rPr>
          <w:rFonts w:cs="Al-Sadiq" w:hint="cs"/>
          <w:sz w:val="28"/>
          <w:szCs w:val="28"/>
          <w:rtl/>
        </w:rPr>
        <w:t xml:space="preserve">دخلت المدينةَ وحين </w:t>
      </w:r>
      <w:r w:rsidR="00141BB4" w:rsidRPr="008A6303">
        <w:rPr>
          <w:rFonts w:cs="Al-Sadiq" w:hint="cs"/>
          <w:sz w:val="20"/>
          <w:szCs w:val="20"/>
          <w:rtl/>
        </w:rPr>
        <w:t>(قد ـ ظ)</w:t>
      </w:r>
      <w:r w:rsidR="00141BB4">
        <w:rPr>
          <w:rFonts w:cs="Al-Sadiq" w:hint="cs"/>
          <w:sz w:val="28"/>
          <w:szCs w:val="28"/>
          <w:rtl/>
        </w:rPr>
        <w:t xml:space="preserve"> صلّيت بها صلاةَ فريضةٍ واحدةٍ بتمامٍ </w:t>
      </w:r>
      <w:r w:rsidR="00946C7D">
        <w:rPr>
          <w:rFonts w:cs="Al-Sadiq" w:hint="cs"/>
          <w:sz w:val="28"/>
          <w:szCs w:val="28"/>
          <w:rtl/>
        </w:rPr>
        <w:t xml:space="preserve">ـ </w:t>
      </w:r>
      <w:r w:rsidR="00141BB4">
        <w:rPr>
          <w:rFonts w:cs="Al-Sadiq" w:hint="cs"/>
          <w:sz w:val="20"/>
          <w:szCs w:val="20"/>
          <w:rtl/>
        </w:rPr>
        <w:t xml:space="preserve">أي </w:t>
      </w:r>
      <w:r w:rsidR="00141BB4" w:rsidRPr="002372DD">
        <w:rPr>
          <w:rFonts w:cs="Al-Sadiq" w:hint="cs"/>
          <w:sz w:val="20"/>
          <w:szCs w:val="20"/>
          <w:rtl/>
        </w:rPr>
        <w:t xml:space="preserve">عن نيّة الإقامة لا عن نيّة شرف المحلّ ، وإلاّ فالمسافر إن لم ينوِ الإقامة وصلّى صلاةً رباعية تامّة لشرف المحل فإنه لا </w:t>
      </w:r>
      <w:r w:rsidR="009D485D">
        <w:rPr>
          <w:rFonts w:cs="Al-Sadiq" w:hint="cs"/>
          <w:sz w:val="20"/>
          <w:szCs w:val="20"/>
          <w:rtl/>
        </w:rPr>
        <w:t>يـب</w:t>
      </w:r>
      <w:r w:rsidR="00141BB4" w:rsidRPr="002372DD">
        <w:rPr>
          <w:rFonts w:cs="Al-Sadiq" w:hint="cs"/>
          <w:sz w:val="20"/>
          <w:szCs w:val="20"/>
          <w:rtl/>
        </w:rPr>
        <w:t>قى على التمام إن خرج من</w:t>
      </w:r>
      <w:r w:rsidR="00141BB4">
        <w:rPr>
          <w:rFonts w:cs="Al-Sadiq" w:hint="cs"/>
          <w:sz w:val="20"/>
          <w:szCs w:val="20"/>
          <w:rtl/>
        </w:rPr>
        <w:t xml:space="preserve"> الحائر الحسيني أو من</w:t>
      </w:r>
      <w:r w:rsidR="00141BB4" w:rsidRPr="002372DD">
        <w:rPr>
          <w:rFonts w:cs="Al-Sadiq" w:hint="cs"/>
          <w:sz w:val="20"/>
          <w:szCs w:val="20"/>
          <w:rtl/>
        </w:rPr>
        <w:t xml:space="preserve"> مسجد الكوفة مثلاً إلى الخارج</w:t>
      </w:r>
      <w:r w:rsidR="00141BB4">
        <w:rPr>
          <w:rFonts w:cs="Al-Sadiq" w:hint="cs"/>
          <w:sz w:val="28"/>
          <w:szCs w:val="28"/>
          <w:rtl/>
        </w:rPr>
        <w:t xml:space="preserve"> </w:t>
      </w:r>
      <w:r w:rsidR="00946C7D">
        <w:rPr>
          <w:rFonts w:cs="Al-Sadiq" w:hint="cs"/>
          <w:sz w:val="28"/>
          <w:szCs w:val="28"/>
          <w:rtl/>
        </w:rPr>
        <w:t xml:space="preserve">ـ </w:t>
      </w:r>
      <w:r w:rsidR="00141BB4">
        <w:rPr>
          <w:rFonts w:cs="Al-Sadiq" w:hint="cs"/>
          <w:sz w:val="28"/>
          <w:szCs w:val="28"/>
          <w:rtl/>
        </w:rPr>
        <w:t>فليس لك أن تقصّر حتى تخرج منها ، وإن</w:t>
      </w:r>
      <w:r w:rsidR="00ED690B">
        <w:rPr>
          <w:rFonts w:cs="Al-Sadiq" w:hint="cs"/>
          <w:sz w:val="28"/>
          <w:szCs w:val="28"/>
          <w:rtl/>
        </w:rPr>
        <w:t xml:space="preserve"> كنت </w:t>
      </w:r>
      <w:r w:rsidR="00141BB4">
        <w:rPr>
          <w:rFonts w:cs="Al-Sadiq" w:hint="cs"/>
          <w:sz w:val="28"/>
          <w:szCs w:val="28"/>
          <w:rtl/>
        </w:rPr>
        <w:t xml:space="preserve">حين دخلتها على نيّتك التمام فلم تصلّ فيها صلاة فريضة واحدة بتمامٍ حتى بدا لك أن لا تقيم </w:t>
      </w:r>
      <w:r w:rsidR="00930090">
        <w:rPr>
          <w:rFonts w:cs="Al-Sadiq" w:hint="cs"/>
          <w:sz w:val="28"/>
          <w:szCs w:val="28"/>
          <w:rtl/>
        </w:rPr>
        <w:t xml:space="preserve">فأنت </w:t>
      </w:r>
      <w:r w:rsidR="00141BB4">
        <w:rPr>
          <w:rFonts w:cs="Al-Sadiq" w:hint="cs"/>
          <w:sz w:val="28"/>
          <w:szCs w:val="28"/>
          <w:rtl/>
        </w:rPr>
        <w:t>في تلك الحال بالخِيار إن</w:t>
      </w:r>
      <w:r w:rsidR="00E924C0">
        <w:rPr>
          <w:rFonts w:cs="Al-Sadiq" w:hint="cs"/>
          <w:sz w:val="28"/>
          <w:szCs w:val="28"/>
          <w:rtl/>
        </w:rPr>
        <w:t xml:space="preserve"> ش</w:t>
      </w:r>
      <w:r w:rsidR="00215D43">
        <w:rPr>
          <w:rFonts w:cs="Al-Sadiq" w:hint="cs"/>
          <w:sz w:val="28"/>
          <w:szCs w:val="28"/>
          <w:rtl/>
        </w:rPr>
        <w:t>ئـت</w:t>
      </w:r>
      <w:r w:rsidR="00E924C0">
        <w:rPr>
          <w:rFonts w:cs="Al-Sadiq" w:hint="cs"/>
          <w:sz w:val="28"/>
          <w:szCs w:val="28"/>
          <w:rtl/>
        </w:rPr>
        <w:t xml:space="preserve"> فانوِ المُقام عشراً وأتمّ</w:t>
      </w:r>
      <w:r w:rsidR="00141BB4">
        <w:rPr>
          <w:rFonts w:cs="Al-Sadiq" w:hint="cs"/>
          <w:sz w:val="28"/>
          <w:szCs w:val="28"/>
          <w:rtl/>
        </w:rPr>
        <w:t xml:space="preserve"> </w:t>
      </w:r>
      <w:r w:rsidR="00E924C0">
        <w:rPr>
          <w:rFonts w:cs="Al-Sadiq" w:hint="cs"/>
          <w:sz w:val="28"/>
          <w:szCs w:val="28"/>
          <w:rtl/>
        </w:rPr>
        <w:t>...</w:t>
      </w:r>
      <w:r w:rsidR="00141BB4">
        <w:rPr>
          <w:rFonts w:cs="Lotus" w:hint="cs"/>
          <w:sz w:val="28"/>
          <w:szCs w:val="28"/>
          <w:rtl/>
        </w:rPr>
        <w:t xml:space="preserve"> </w:t>
      </w:r>
      <w:r w:rsidR="0030701B" w:rsidRPr="0030701B">
        <w:rPr>
          <w:rFonts w:cs="Lotus" w:hint="cs"/>
          <w:sz w:val="28"/>
          <w:szCs w:val="32"/>
          <w:rtl/>
        </w:rPr>
        <w:t>&lt;</w:t>
      </w:r>
      <w:r w:rsidR="00141BB4" w:rsidRPr="00526F7F">
        <w:rPr>
          <w:rFonts w:hint="cs"/>
          <w:vertAlign w:val="superscript"/>
          <w:rtl/>
        </w:rPr>
        <w:t>(</w:t>
      </w:r>
      <w:r w:rsidR="00141BB4" w:rsidRPr="00526F7F">
        <w:rPr>
          <w:rStyle w:val="FootnoteReference"/>
          <w:rtl/>
        </w:rPr>
        <w:footnoteReference w:id="120"/>
      </w:r>
      <w:r w:rsidR="00141BB4" w:rsidRPr="00526F7F">
        <w:rPr>
          <w:rFonts w:hint="cs"/>
          <w:vertAlign w:val="superscript"/>
          <w:rtl/>
        </w:rPr>
        <w:t>)</w:t>
      </w:r>
      <w:r w:rsidR="001B76A7">
        <w:rPr>
          <w:rFonts w:cs="Al-Sadiq" w:hint="cs"/>
          <w:sz w:val="28"/>
          <w:szCs w:val="28"/>
          <w:rtl/>
        </w:rPr>
        <w:t xml:space="preserve"> </w:t>
      </w:r>
      <w:r w:rsidR="00141BB4">
        <w:rPr>
          <w:rFonts w:cs="Al-Sadiq" w:hint="cs"/>
          <w:sz w:val="28"/>
          <w:szCs w:val="28"/>
          <w:rtl/>
        </w:rPr>
        <w:t>ف</w:t>
      </w:r>
      <w:r w:rsidR="00946C7D">
        <w:rPr>
          <w:rFonts w:cs="Al-Sadiq" w:hint="cs"/>
          <w:sz w:val="28"/>
          <w:szCs w:val="28"/>
          <w:rtl/>
        </w:rPr>
        <w:t xml:space="preserve">لعلّ </w:t>
      </w:r>
      <w:r w:rsidR="00141BB4">
        <w:rPr>
          <w:rFonts w:cs="Al-Sadiq" w:hint="cs"/>
          <w:sz w:val="28"/>
          <w:szCs w:val="28"/>
          <w:rtl/>
        </w:rPr>
        <w:t xml:space="preserve">السياق </w:t>
      </w:r>
      <w:r w:rsidR="00946C7D">
        <w:rPr>
          <w:rFonts w:cs="Al-Sadiq" w:hint="cs"/>
          <w:sz w:val="28"/>
          <w:szCs w:val="28"/>
          <w:rtl/>
        </w:rPr>
        <w:t xml:space="preserve">هو </w:t>
      </w:r>
      <w:r w:rsidR="00141BB4">
        <w:rPr>
          <w:rFonts w:cs="Al-Sadiq" w:hint="cs"/>
          <w:sz w:val="28"/>
          <w:szCs w:val="28"/>
          <w:rtl/>
        </w:rPr>
        <w:t>سياق نيّة الإقامة والبناء عليها .</w:t>
      </w:r>
    </w:p>
    <w:p w:rsidR="00CC1FFA" w:rsidRPr="00837A57" w:rsidRDefault="00A844C1" w:rsidP="00837A57">
      <w:pPr>
        <w:jc w:val="center"/>
        <w:rPr>
          <w:rFonts w:cs="Lotus"/>
          <w:sz w:val="32"/>
          <w:szCs w:val="32"/>
          <w:rtl/>
        </w:rPr>
      </w:pPr>
      <w:r w:rsidRPr="00A844C1">
        <w:rPr>
          <w:rFonts w:cs="Lotus" w:hint="cs"/>
          <w:sz w:val="32"/>
          <w:szCs w:val="32"/>
          <w:rtl/>
        </w:rPr>
        <w:t>*</w:t>
      </w:r>
      <w:r w:rsidR="00CC1FFA" w:rsidRPr="00837A57">
        <w:rPr>
          <w:rFonts w:cs="Lotus" w:hint="cs"/>
          <w:sz w:val="32"/>
          <w:szCs w:val="32"/>
          <w:rtl/>
        </w:rPr>
        <w:t xml:space="preserve">   </w:t>
      </w:r>
      <w:r w:rsidRPr="00A844C1">
        <w:rPr>
          <w:rFonts w:cs="Lotus" w:hint="cs"/>
          <w:sz w:val="32"/>
          <w:szCs w:val="32"/>
          <w:rtl/>
        </w:rPr>
        <w:t>*</w:t>
      </w:r>
      <w:r w:rsidR="00CC1FFA" w:rsidRPr="00837A57">
        <w:rPr>
          <w:rFonts w:cs="Lotus" w:hint="cs"/>
          <w:sz w:val="32"/>
          <w:szCs w:val="32"/>
          <w:rtl/>
        </w:rPr>
        <w:t xml:space="preserve">   </w:t>
      </w:r>
      <w:r w:rsidRPr="00A844C1">
        <w:rPr>
          <w:rFonts w:cs="Lotus" w:hint="cs"/>
          <w:sz w:val="32"/>
          <w:szCs w:val="32"/>
          <w:rtl/>
        </w:rPr>
        <w:t>*</w:t>
      </w:r>
      <w:r w:rsidR="00CC1FFA" w:rsidRPr="00837A57">
        <w:rPr>
          <w:rFonts w:cs="Lotus" w:hint="cs"/>
          <w:sz w:val="32"/>
          <w:szCs w:val="32"/>
          <w:rtl/>
        </w:rPr>
        <w:t xml:space="preserve">   </w:t>
      </w:r>
      <w:r w:rsidRPr="00A844C1">
        <w:rPr>
          <w:rFonts w:cs="Lotus" w:hint="cs"/>
          <w:sz w:val="32"/>
          <w:szCs w:val="32"/>
          <w:rtl/>
        </w:rPr>
        <w:t>*</w:t>
      </w:r>
      <w:r w:rsidR="00CC1FFA" w:rsidRPr="00837A57">
        <w:rPr>
          <w:rFonts w:cs="Lotus" w:hint="cs"/>
          <w:sz w:val="32"/>
          <w:szCs w:val="32"/>
          <w:rtl/>
        </w:rPr>
        <w:t xml:space="preserve">   </w:t>
      </w:r>
      <w:r w:rsidRPr="00A844C1">
        <w:rPr>
          <w:rFonts w:cs="Lotus" w:hint="cs"/>
          <w:sz w:val="32"/>
          <w:szCs w:val="32"/>
          <w:rtl/>
        </w:rPr>
        <w:t>*</w:t>
      </w:r>
    </w:p>
    <w:p w:rsidR="00DC0B43" w:rsidRPr="00CC1FFA" w:rsidRDefault="00DF7C21" w:rsidP="00B67AF8">
      <w:pPr>
        <w:jc w:val="both"/>
        <w:rPr>
          <w:rFonts w:cs="Al-Sadiq Bold"/>
          <w:sz w:val="32"/>
          <w:szCs w:val="32"/>
          <w:rtl/>
        </w:rPr>
      </w:pPr>
      <w:r>
        <w:rPr>
          <w:rFonts w:cs="Al-Sadiq Bold" w:hint="cs"/>
          <w:sz w:val="32"/>
          <w:szCs w:val="32"/>
          <w:rtl/>
        </w:rPr>
        <w:t xml:space="preserve"> </w:t>
      </w:r>
      <w:r w:rsidR="00DC0B43" w:rsidRPr="00EC4F2A">
        <w:rPr>
          <w:rFonts w:cs="Al-Sadiq Bold"/>
          <w:sz w:val="32"/>
          <w:szCs w:val="32"/>
          <w:rtl/>
        </w:rPr>
        <w:t>مسألة 17 :</w:t>
      </w:r>
      <w:r w:rsidR="00DC0B43" w:rsidRPr="00CC1FFA">
        <w:rPr>
          <w:rFonts w:cs="Al-Sadiq Bold"/>
          <w:sz w:val="32"/>
          <w:szCs w:val="32"/>
          <w:rtl/>
        </w:rPr>
        <w:t xml:space="preserve"> لا ي</w:t>
      </w:r>
      <w:r w:rsidR="00CC1FFA">
        <w:rPr>
          <w:rFonts w:cs="Al-Sadiq Bold" w:hint="cs"/>
          <w:sz w:val="32"/>
          <w:szCs w:val="32"/>
          <w:rtl/>
        </w:rPr>
        <w:t>ُ</w:t>
      </w:r>
      <w:r w:rsidR="00DC0B43" w:rsidRPr="00CC1FFA">
        <w:rPr>
          <w:rFonts w:cs="Al-Sadiq Bold"/>
          <w:sz w:val="32"/>
          <w:szCs w:val="32"/>
          <w:rtl/>
        </w:rPr>
        <w:t>شترط في تحقق الإقامة كون</w:t>
      </w:r>
      <w:r w:rsidR="00CC1FFA">
        <w:rPr>
          <w:rFonts w:cs="Al-Sadiq Bold" w:hint="cs"/>
          <w:sz w:val="32"/>
          <w:szCs w:val="32"/>
          <w:rtl/>
        </w:rPr>
        <w:t>ُ</w:t>
      </w:r>
      <w:r w:rsidR="00DC0B43" w:rsidRPr="00CC1FFA">
        <w:rPr>
          <w:rFonts w:cs="Al-Sadiq Bold"/>
          <w:sz w:val="32"/>
          <w:szCs w:val="32"/>
          <w:rtl/>
        </w:rPr>
        <w:t>ه مكلفا</w:t>
      </w:r>
      <w:r w:rsidR="00CC1FFA">
        <w:rPr>
          <w:rFonts w:cs="Al-Sadiq Bold" w:hint="cs"/>
          <w:sz w:val="32"/>
          <w:szCs w:val="32"/>
          <w:rtl/>
        </w:rPr>
        <w:t>ً</w:t>
      </w:r>
      <w:r w:rsidR="00DC0B43" w:rsidRPr="00CC1FFA">
        <w:rPr>
          <w:rFonts w:cs="Al-Sadiq Bold"/>
          <w:sz w:val="32"/>
          <w:szCs w:val="32"/>
          <w:rtl/>
        </w:rPr>
        <w:t xml:space="preserve"> بالصلاة</w:t>
      </w:r>
      <w:r w:rsidR="00CC1FFA">
        <w:rPr>
          <w:rFonts w:cs="Al-Sadiq Bold" w:hint="cs"/>
          <w:sz w:val="32"/>
          <w:szCs w:val="32"/>
          <w:rtl/>
        </w:rPr>
        <w:t xml:space="preserve"> ،</w:t>
      </w:r>
      <w:r w:rsidR="00DC0B43" w:rsidRPr="00CC1FFA">
        <w:rPr>
          <w:rFonts w:cs="Al-Sadiq Bold"/>
          <w:sz w:val="32"/>
          <w:szCs w:val="32"/>
          <w:rtl/>
        </w:rPr>
        <w:t xml:space="preserve"> فلو</w:t>
      </w:r>
      <w:r w:rsidR="00B0037C" w:rsidRPr="00CC1FFA">
        <w:rPr>
          <w:rFonts w:cs="Al-Sadiq Bold" w:hint="cs"/>
          <w:sz w:val="32"/>
          <w:szCs w:val="32"/>
          <w:rtl/>
        </w:rPr>
        <w:t xml:space="preserve"> </w:t>
      </w:r>
      <w:r w:rsidR="00DC0B43" w:rsidRPr="00CC1FFA">
        <w:rPr>
          <w:rFonts w:cs="Al-Sadiq Bold"/>
          <w:sz w:val="32"/>
          <w:szCs w:val="32"/>
          <w:rtl/>
        </w:rPr>
        <w:t>نوى الإقامة وهو غير بالغ ثم بلغ في أ</w:t>
      </w:r>
      <w:r w:rsidR="00717370">
        <w:rPr>
          <w:rFonts w:cs="Al-Sadiq Bold"/>
          <w:sz w:val="32"/>
          <w:szCs w:val="32"/>
          <w:rtl/>
        </w:rPr>
        <w:t>ثـن</w:t>
      </w:r>
      <w:r w:rsidR="00DC0B43" w:rsidRPr="00CC1FFA">
        <w:rPr>
          <w:rFonts w:cs="Al-Sadiq Bold"/>
          <w:sz w:val="32"/>
          <w:szCs w:val="32"/>
          <w:rtl/>
        </w:rPr>
        <w:t>اء الع</w:t>
      </w:r>
      <w:r w:rsidR="00E924C0">
        <w:rPr>
          <w:rFonts w:cs="Al-Sadiq Bold" w:hint="cs"/>
          <w:sz w:val="32"/>
          <w:szCs w:val="32"/>
          <w:rtl/>
        </w:rPr>
        <w:t>َ</w:t>
      </w:r>
      <w:r w:rsidR="00DC0B43" w:rsidRPr="00CC1FFA">
        <w:rPr>
          <w:rFonts w:cs="Al-Sadiq Bold"/>
          <w:sz w:val="32"/>
          <w:szCs w:val="32"/>
          <w:rtl/>
        </w:rPr>
        <w:t>ش</w:t>
      </w:r>
      <w:r w:rsidR="00E924C0">
        <w:rPr>
          <w:rFonts w:cs="Al-Sadiq Bold" w:hint="cs"/>
          <w:sz w:val="32"/>
          <w:szCs w:val="32"/>
          <w:rtl/>
        </w:rPr>
        <w:t>َ</w:t>
      </w:r>
      <w:r w:rsidR="00DC0B43" w:rsidRPr="00CC1FFA">
        <w:rPr>
          <w:rFonts w:cs="Al-Sadiq Bold"/>
          <w:sz w:val="32"/>
          <w:szCs w:val="32"/>
          <w:rtl/>
        </w:rPr>
        <w:t>رة وجب عليه التمام في</w:t>
      </w:r>
      <w:r w:rsidR="00B0037C" w:rsidRPr="00CC1FFA">
        <w:rPr>
          <w:rFonts w:cs="Al-Sadiq Bold" w:hint="cs"/>
          <w:sz w:val="32"/>
          <w:szCs w:val="32"/>
          <w:rtl/>
        </w:rPr>
        <w:t xml:space="preserve"> </w:t>
      </w:r>
      <w:r w:rsidR="00DC0B43" w:rsidRPr="00CC1FFA">
        <w:rPr>
          <w:rFonts w:cs="Al-Sadiq Bold"/>
          <w:sz w:val="32"/>
          <w:szCs w:val="32"/>
          <w:rtl/>
        </w:rPr>
        <w:t>بقية الأيام</w:t>
      </w:r>
      <w:r w:rsidR="006579FD" w:rsidRPr="00D87DBB">
        <w:rPr>
          <w:rFonts w:cs="Al-Sadiq Bold" w:hint="cs"/>
          <w:sz w:val="36"/>
          <w:szCs w:val="30"/>
          <w:vertAlign w:val="superscript"/>
          <w:rtl/>
        </w:rPr>
        <w:t>(</w:t>
      </w:r>
      <w:r w:rsidR="006579FD">
        <w:rPr>
          <w:rFonts w:cs="Al-Sadiq Bold" w:hint="cs"/>
          <w:sz w:val="36"/>
          <w:szCs w:val="30"/>
          <w:vertAlign w:val="superscript"/>
          <w:rtl/>
        </w:rPr>
        <w:t>23</w:t>
      </w:r>
      <w:r w:rsidR="006579FD" w:rsidRPr="00D87DBB">
        <w:rPr>
          <w:rFonts w:cs="Al-Sadiq Bold" w:hint="cs"/>
          <w:sz w:val="36"/>
          <w:szCs w:val="30"/>
          <w:vertAlign w:val="superscript"/>
          <w:rtl/>
        </w:rPr>
        <w:t>)</w:t>
      </w:r>
      <w:r w:rsidR="00946C7D">
        <w:rPr>
          <w:rFonts w:cs="Al-Sadiq Bold" w:hint="cs"/>
          <w:sz w:val="36"/>
          <w:szCs w:val="30"/>
          <w:vertAlign w:val="superscript"/>
          <w:rtl/>
        </w:rPr>
        <w:t xml:space="preserve"> </w:t>
      </w:r>
      <w:r w:rsidR="00DC0B43" w:rsidRPr="00CC1FFA">
        <w:rPr>
          <w:rFonts w:cs="Al-Sadiq Bold"/>
          <w:sz w:val="32"/>
          <w:szCs w:val="32"/>
          <w:rtl/>
        </w:rPr>
        <w:t xml:space="preserve">، وإذا أراد التطوع بالصلاة قبل البلوغ </w:t>
      </w:r>
      <w:r w:rsidR="00946C7D">
        <w:rPr>
          <w:rFonts w:cs="Al-Sadiq Bold" w:hint="cs"/>
          <w:sz w:val="32"/>
          <w:szCs w:val="32"/>
          <w:rtl/>
        </w:rPr>
        <w:t xml:space="preserve">فإنّ عليه أن </w:t>
      </w:r>
      <w:r w:rsidR="00DC0B43" w:rsidRPr="00CC1FFA">
        <w:rPr>
          <w:rFonts w:cs="Al-Sadiq Bold"/>
          <w:sz w:val="32"/>
          <w:szCs w:val="32"/>
          <w:rtl/>
        </w:rPr>
        <w:t>يصل</w:t>
      </w:r>
      <w:r w:rsidR="00762F12">
        <w:rPr>
          <w:rFonts w:cs="Al-Sadiq Bold" w:hint="cs"/>
          <w:sz w:val="32"/>
          <w:szCs w:val="32"/>
          <w:rtl/>
          <w:lang w:bidi="ar-LB"/>
        </w:rPr>
        <w:t>ّ</w:t>
      </w:r>
      <w:r w:rsidR="00DC0B43" w:rsidRPr="00CC1FFA">
        <w:rPr>
          <w:rFonts w:cs="Al-Sadiq Bold"/>
          <w:sz w:val="32"/>
          <w:szCs w:val="32"/>
          <w:rtl/>
        </w:rPr>
        <w:t>ي تماما</w:t>
      </w:r>
      <w:r w:rsidR="006579FD">
        <w:rPr>
          <w:rFonts w:cs="Al-Sadiq Bold" w:hint="cs"/>
          <w:sz w:val="32"/>
          <w:szCs w:val="32"/>
          <w:rtl/>
        </w:rPr>
        <w:t>ً</w:t>
      </w:r>
      <w:r w:rsidR="001C3324" w:rsidRPr="00D87DBB">
        <w:rPr>
          <w:rFonts w:cs="Al-Sadiq Bold" w:hint="cs"/>
          <w:sz w:val="36"/>
          <w:szCs w:val="30"/>
          <w:vertAlign w:val="superscript"/>
          <w:rtl/>
        </w:rPr>
        <w:t>(</w:t>
      </w:r>
      <w:r w:rsidR="001C3324">
        <w:rPr>
          <w:rFonts w:cs="Al-Sadiq Bold" w:hint="cs"/>
          <w:sz w:val="36"/>
          <w:szCs w:val="30"/>
          <w:vertAlign w:val="superscript"/>
          <w:rtl/>
        </w:rPr>
        <w:t>24</w:t>
      </w:r>
      <w:r w:rsidR="001C3324" w:rsidRPr="00D87DBB">
        <w:rPr>
          <w:rFonts w:cs="Al-Sadiq Bold" w:hint="cs"/>
          <w:sz w:val="36"/>
          <w:szCs w:val="30"/>
          <w:vertAlign w:val="superscript"/>
          <w:rtl/>
        </w:rPr>
        <w:t>)</w:t>
      </w:r>
      <w:r w:rsidR="00946C7D">
        <w:rPr>
          <w:rFonts w:cs="Al-Sadiq Bold" w:hint="cs"/>
          <w:sz w:val="36"/>
          <w:szCs w:val="30"/>
          <w:vertAlign w:val="superscript"/>
          <w:rtl/>
        </w:rPr>
        <w:t xml:space="preserve"> </w:t>
      </w:r>
      <w:r w:rsidR="00DC0B43" w:rsidRPr="00CC1FFA">
        <w:rPr>
          <w:rFonts w:cs="Al-Sadiq Bold"/>
          <w:sz w:val="32"/>
          <w:szCs w:val="32"/>
          <w:rtl/>
        </w:rPr>
        <w:t>، وكذا إذا</w:t>
      </w:r>
      <w:r w:rsidR="00B0037C" w:rsidRPr="00CC1FFA">
        <w:rPr>
          <w:rFonts w:cs="Al-Sadiq Bold" w:hint="cs"/>
          <w:sz w:val="32"/>
          <w:szCs w:val="32"/>
          <w:rtl/>
        </w:rPr>
        <w:t xml:space="preserve"> </w:t>
      </w:r>
      <w:r w:rsidR="00DC0B43" w:rsidRPr="00CC1FFA">
        <w:rPr>
          <w:rFonts w:cs="Al-Sadiq Bold"/>
          <w:sz w:val="32"/>
          <w:szCs w:val="32"/>
          <w:rtl/>
        </w:rPr>
        <w:t xml:space="preserve">نواها وهو مجنون </w:t>
      </w:r>
      <w:r w:rsidR="00946C7D">
        <w:rPr>
          <w:rFonts w:cs="Al-Sadiq Bold" w:hint="cs"/>
          <w:sz w:val="32"/>
          <w:szCs w:val="32"/>
          <w:rtl/>
        </w:rPr>
        <w:t xml:space="preserve">ـ </w:t>
      </w:r>
      <w:r w:rsidR="00DC0B43" w:rsidRPr="00946C7D">
        <w:rPr>
          <w:rFonts w:cs="Al-Sadiq"/>
          <w:sz w:val="28"/>
          <w:szCs w:val="28"/>
          <w:rtl/>
        </w:rPr>
        <w:t>إذا كان مم</w:t>
      </w:r>
      <w:r w:rsidR="00762F12" w:rsidRPr="00946C7D">
        <w:rPr>
          <w:rFonts w:cs="Al-Sadiq" w:hint="cs"/>
          <w:sz w:val="28"/>
          <w:szCs w:val="28"/>
          <w:rtl/>
        </w:rPr>
        <w:t>ّ</w:t>
      </w:r>
      <w:r w:rsidR="00DC0B43" w:rsidRPr="00946C7D">
        <w:rPr>
          <w:rFonts w:cs="Al-Sadiq"/>
          <w:sz w:val="28"/>
          <w:szCs w:val="28"/>
          <w:rtl/>
        </w:rPr>
        <w:t>ن يتحقق منه القصد</w:t>
      </w:r>
      <w:r w:rsidR="00946C7D">
        <w:rPr>
          <w:rFonts w:cs="Al-Sadiq" w:hint="cs"/>
          <w:sz w:val="28"/>
          <w:szCs w:val="28"/>
          <w:rtl/>
        </w:rPr>
        <w:t>ُ</w:t>
      </w:r>
      <w:r w:rsidR="00DC0B43" w:rsidRPr="00CC1FFA">
        <w:rPr>
          <w:rFonts w:cs="Al-Sadiq Bold"/>
          <w:sz w:val="32"/>
          <w:szCs w:val="32"/>
          <w:rtl/>
        </w:rPr>
        <w:t xml:space="preserve"> </w:t>
      </w:r>
      <w:r w:rsidR="00946C7D">
        <w:rPr>
          <w:rFonts w:cs="Al-Sadiq Bold" w:hint="cs"/>
          <w:sz w:val="32"/>
          <w:szCs w:val="32"/>
          <w:rtl/>
        </w:rPr>
        <w:t xml:space="preserve">ـ </w:t>
      </w:r>
      <w:r w:rsidR="006F077E">
        <w:rPr>
          <w:rFonts w:cs="Al-Sadiq Bold"/>
          <w:sz w:val="32"/>
          <w:szCs w:val="32"/>
          <w:rtl/>
        </w:rPr>
        <w:t>أو نو</w:t>
      </w:r>
      <w:r w:rsidR="006F077E">
        <w:rPr>
          <w:rFonts w:cs="Al-Sadiq Bold" w:hint="cs"/>
          <w:sz w:val="32"/>
          <w:szCs w:val="32"/>
          <w:rtl/>
        </w:rPr>
        <w:t>ى الإقامةَ</w:t>
      </w:r>
      <w:r w:rsidR="00DC0B43" w:rsidRPr="00CC1FFA">
        <w:rPr>
          <w:rFonts w:cs="Al-Sadiq Bold"/>
          <w:sz w:val="32"/>
          <w:szCs w:val="32"/>
          <w:rtl/>
        </w:rPr>
        <w:t xml:space="preserve"> حال الإفاقة</w:t>
      </w:r>
      <w:r w:rsidR="00B0037C" w:rsidRPr="00CC1FFA">
        <w:rPr>
          <w:rFonts w:cs="Al-Sadiq Bold" w:hint="cs"/>
          <w:sz w:val="32"/>
          <w:szCs w:val="32"/>
          <w:rtl/>
        </w:rPr>
        <w:t xml:space="preserve"> </w:t>
      </w:r>
      <w:r w:rsidR="00DC0B43" w:rsidRPr="00CC1FFA">
        <w:rPr>
          <w:rFonts w:cs="Al-Sadiq Bold"/>
          <w:sz w:val="32"/>
          <w:szCs w:val="32"/>
          <w:rtl/>
        </w:rPr>
        <w:t>ثم ج</w:t>
      </w:r>
      <w:r w:rsidR="00762F12">
        <w:rPr>
          <w:rFonts w:cs="Al-Sadiq Bold" w:hint="cs"/>
          <w:sz w:val="32"/>
          <w:szCs w:val="32"/>
          <w:rtl/>
        </w:rPr>
        <w:t>ُ</w:t>
      </w:r>
      <w:r w:rsidR="00DC0B43" w:rsidRPr="00CC1FFA">
        <w:rPr>
          <w:rFonts w:cs="Al-Sadiq Bold"/>
          <w:sz w:val="32"/>
          <w:szCs w:val="32"/>
          <w:rtl/>
        </w:rPr>
        <w:t>ن</w:t>
      </w:r>
      <w:r w:rsidR="00762F12">
        <w:rPr>
          <w:rFonts w:cs="Al-Sadiq Bold" w:hint="cs"/>
          <w:sz w:val="32"/>
          <w:szCs w:val="32"/>
          <w:rtl/>
        </w:rPr>
        <w:t>ّ</w:t>
      </w:r>
      <w:r w:rsidR="00DC0B43" w:rsidRPr="00CC1FFA">
        <w:rPr>
          <w:rFonts w:cs="Al-Sadiq Bold"/>
          <w:sz w:val="32"/>
          <w:szCs w:val="32"/>
          <w:rtl/>
        </w:rPr>
        <w:t xml:space="preserve"> ثم أفاق </w:t>
      </w:r>
      <w:r w:rsidR="00762F12">
        <w:rPr>
          <w:rFonts w:cs="Al-Sadiq Bold" w:hint="cs"/>
          <w:sz w:val="32"/>
          <w:szCs w:val="32"/>
          <w:rtl/>
        </w:rPr>
        <w:t xml:space="preserve">، </w:t>
      </w:r>
      <w:r w:rsidR="00DC0B43" w:rsidRPr="00CC1FFA">
        <w:rPr>
          <w:rFonts w:cs="Al-Sadiq Bold"/>
          <w:sz w:val="32"/>
          <w:szCs w:val="32"/>
          <w:rtl/>
        </w:rPr>
        <w:t>وكذا إذا</w:t>
      </w:r>
      <w:r w:rsidR="004C2E2F">
        <w:rPr>
          <w:rFonts w:cs="Al-Sadiq Bold"/>
          <w:sz w:val="32"/>
          <w:szCs w:val="32"/>
          <w:rtl/>
        </w:rPr>
        <w:t xml:space="preserve"> كانت </w:t>
      </w:r>
      <w:r w:rsidR="00DC0B43" w:rsidRPr="00CC1FFA">
        <w:rPr>
          <w:rFonts w:cs="Al-Sadiq Bold"/>
          <w:sz w:val="32"/>
          <w:szCs w:val="32"/>
          <w:rtl/>
        </w:rPr>
        <w:t>حائضا</w:t>
      </w:r>
      <w:r w:rsidR="00CC1FFA">
        <w:rPr>
          <w:rFonts w:cs="Al-Sadiq Bold" w:hint="cs"/>
          <w:sz w:val="32"/>
          <w:szCs w:val="32"/>
          <w:rtl/>
        </w:rPr>
        <w:t>ً</w:t>
      </w:r>
      <w:r w:rsidR="00DC0B43" w:rsidRPr="00CC1FFA">
        <w:rPr>
          <w:rFonts w:cs="Al-Sadiq Bold"/>
          <w:sz w:val="32"/>
          <w:szCs w:val="32"/>
          <w:rtl/>
        </w:rPr>
        <w:t xml:space="preserve"> حال الني</w:t>
      </w:r>
      <w:r w:rsidR="006F077E">
        <w:rPr>
          <w:rFonts w:cs="Al-Sadiq Bold" w:hint="cs"/>
          <w:sz w:val="32"/>
          <w:szCs w:val="32"/>
          <w:rtl/>
        </w:rPr>
        <w:t>َّ</w:t>
      </w:r>
      <w:r w:rsidR="00DC0B43" w:rsidRPr="00CC1FFA">
        <w:rPr>
          <w:rFonts w:cs="Al-Sadiq Bold"/>
          <w:sz w:val="32"/>
          <w:szCs w:val="32"/>
          <w:rtl/>
        </w:rPr>
        <w:t>ة فإنها تصل</w:t>
      </w:r>
      <w:r w:rsidR="00762F12">
        <w:rPr>
          <w:rFonts w:cs="Al-Sadiq Bold" w:hint="cs"/>
          <w:sz w:val="32"/>
          <w:szCs w:val="32"/>
          <w:rtl/>
        </w:rPr>
        <w:t>ّ</w:t>
      </w:r>
      <w:r w:rsidR="00DC0B43" w:rsidRPr="00CC1FFA">
        <w:rPr>
          <w:rFonts w:cs="Al-Sadiq Bold"/>
          <w:sz w:val="32"/>
          <w:szCs w:val="32"/>
          <w:rtl/>
        </w:rPr>
        <w:t xml:space="preserve">ي ما بقي </w:t>
      </w:r>
      <w:r w:rsidR="006F077E">
        <w:rPr>
          <w:rFonts w:cs="Al-Sadiq Bold" w:hint="cs"/>
          <w:sz w:val="32"/>
          <w:szCs w:val="32"/>
          <w:rtl/>
        </w:rPr>
        <w:t xml:space="preserve">ـ </w:t>
      </w:r>
      <w:r w:rsidR="00DC0B43" w:rsidRPr="006F077E">
        <w:rPr>
          <w:rFonts w:cs="Al-Sadiq"/>
          <w:sz w:val="28"/>
          <w:szCs w:val="28"/>
          <w:rtl/>
        </w:rPr>
        <w:t>بعد</w:t>
      </w:r>
      <w:r w:rsidR="00B0037C" w:rsidRPr="006F077E">
        <w:rPr>
          <w:rFonts w:cs="Al-Sadiq" w:hint="cs"/>
          <w:sz w:val="28"/>
          <w:szCs w:val="28"/>
          <w:rtl/>
        </w:rPr>
        <w:t xml:space="preserve"> </w:t>
      </w:r>
      <w:r w:rsidR="00DC0B43" w:rsidRPr="006F077E">
        <w:rPr>
          <w:rFonts w:cs="Al-Sadiq"/>
          <w:sz w:val="28"/>
          <w:szCs w:val="28"/>
          <w:rtl/>
        </w:rPr>
        <w:t>الطهر</w:t>
      </w:r>
      <w:r w:rsidR="00DC0B43" w:rsidRPr="00CC1FFA">
        <w:rPr>
          <w:rFonts w:cs="Al-Sadiq Bold"/>
          <w:sz w:val="32"/>
          <w:szCs w:val="32"/>
          <w:rtl/>
        </w:rPr>
        <w:t xml:space="preserve"> </w:t>
      </w:r>
      <w:r w:rsidR="006F077E">
        <w:rPr>
          <w:rFonts w:cs="Al-Sadiq Bold" w:hint="cs"/>
          <w:sz w:val="32"/>
          <w:szCs w:val="32"/>
          <w:rtl/>
        </w:rPr>
        <w:t xml:space="preserve">ـ </w:t>
      </w:r>
      <w:r w:rsidR="00DC0B43" w:rsidRPr="00CC1FFA">
        <w:rPr>
          <w:rFonts w:cs="Al-Sadiq Bold"/>
          <w:sz w:val="32"/>
          <w:szCs w:val="32"/>
          <w:rtl/>
        </w:rPr>
        <w:t>من العشرة تماما</w:t>
      </w:r>
      <w:r w:rsidR="006579FD">
        <w:rPr>
          <w:rFonts w:cs="Al-Sadiq Bold" w:hint="cs"/>
          <w:sz w:val="32"/>
          <w:szCs w:val="32"/>
          <w:rtl/>
        </w:rPr>
        <w:t>ً</w:t>
      </w:r>
      <w:r w:rsidR="00DC0B43" w:rsidRPr="00CC1FFA">
        <w:rPr>
          <w:rFonts w:cs="Al-Sadiq Bold"/>
          <w:sz w:val="32"/>
          <w:szCs w:val="32"/>
          <w:rtl/>
        </w:rPr>
        <w:t xml:space="preserve"> ، بل إذا</w:t>
      </w:r>
      <w:r w:rsidR="004C2E2F">
        <w:rPr>
          <w:rFonts w:cs="Al-Sadiq Bold"/>
          <w:sz w:val="32"/>
          <w:szCs w:val="32"/>
          <w:rtl/>
        </w:rPr>
        <w:t xml:space="preserve"> كانت </w:t>
      </w:r>
      <w:r w:rsidR="00DC0B43" w:rsidRPr="00CC1FFA">
        <w:rPr>
          <w:rFonts w:cs="Al-Sadiq Bold"/>
          <w:sz w:val="32"/>
          <w:szCs w:val="32"/>
          <w:rtl/>
        </w:rPr>
        <w:t>حائضا</w:t>
      </w:r>
      <w:r w:rsidR="006579FD">
        <w:rPr>
          <w:rFonts w:cs="Al-Sadiq Bold" w:hint="cs"/>
          <w:sz w:val="32"/>
          <w:szCs w:val="32"/>
          <w:rtl/>
        </w:rPr>
        <w:t>ً</w:t>
      </w:r>
      <w:r w:rsidR="00DC0B43" w:rsidRPr="00CC1FFA">
        <w:rPr>
          <w:rFonts w:cs="Al-Sadiq Bold"/>
          <w:sz w:val="32"/>
          <w:szCs w:val="32"/>
          <w:rtl/>
        </w:rPr>
        <w:t xml:space="preserve"> تمام العشرة </w:t>
      </w:r>
      <w:r w:rsidR="006F077E">
        <w:rPr>
          <w:rFonts w:cs="Al-Sadiq Bold" w:hint="cs"/>
          <w:sz w:val="32"/>
          <w:szCs w:val="32"/>
          <w:rtl/>
        </w:rPr>
        <w:t xml:space="preserve">فإنه </w:t>
      </w:r>
      <w:r w:rsidR="00DC0B43" w:rsidRPr="00CC1FFA">
        <w:rPr>
          <w:rFonts w:cs="Al-Sadiq Bold"/>
          <w:sz w:val="32"/>
          <w:szCs w:val="32"/>
          <w:rtl/>
        </w:rPr>
        <w:t>يجب عليها</w:t>
      </w:r>
      <w:r w:rsidR="00B0037C" w:rsidRPr="00CC1FFA">
        <w:rPr>
          <w:rFonts w:cs="Al-Sadiq Bold" w:hint="cs"/>
          <w:sz w:val="32"/>
          <w:szCs w:val="32"/>
          <w:rtl/>
        </w:rPr>
        <w:t xml:space="preserve"> </w:t>
      </w:r>
      <w:r w:rsidR="006F077E">
        <w:rPr>
          <w:rFonts w:cs="Al-Sadiq Bold" w:hint="cs"/>
          <w:sz w:val="32"/>
          <w:szCs w:val="32"/>
          <w:rtl/>
        </w:rPr>
        <w:t xml:space="preserve">صلاةُ </w:t>
      </w:r>
      <w:r w:rsidR="00DC0B43" w:rsidRPr="00CC1FFA">
        <w:rPr>
          <w:rFonts w:cs="Al-Sadiq Bold"/>
          <w:sz w:val="32"/>
          <w:szCs w:val="32"/>
          <w:rtl/>
        </w:rPr>
        <w:t>التمام</w:t>
      </w:r>
      <w:r w:rsidR="00B67AF8">
        <w:rPr>
          <w:rFonts w:cs="Al-Sadiq Bold" w:hint="cs"/>
          <w:sz w:val="32"/>
          <w:szCs w:val="32"/>
          <w:rtl/>
        </w:rPr>
        <w:t xml:space="preserve"> </w:t>
      </w:r>
      <w:r w:rsidR="006F077E">
        <w:rPr>
          <w:rFonts w:cs="Al-Sadiq Bold" w:hint="cs"/>
          <w:sz w:val="32"/>
          <w:szCs w:val="32"/>
          <w:rtl/>
        </w:rPr>
        <w:t xml:space="preserve">. </w:t>
      </w:r>
    </w:p>
    <w:p w:rsidR="006579FD" w:rsidRDefault="006579FD"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CC1FFA" w:rsidRDefault="006579FD" w:rsidP="001D4A75">
      <w:pPr>
        <w:jc w:val="both"/>
        <w:rPr>
          <w:rFonts w:cs="Al-Sadiq"/>
          <w:sz w:val="28"/>
          <w:szCs w:val="28"/>
          <w:rtl/>
        </w:rPr>
      </w:pPr>
      <w:r>
        <w:rPr>
          <w:rFonts w:cs="Al-Sadiq" w:hint="cs"/>
          <w:sz w:val="28"/>
          <w:szCs w:val="28"/>
          <w:rtl/>
        </w:rPr>
        <w:t xml:space="preserve">(23) </w:t>
      </w:r>
      <w:r w:rsidR="00531C3B">
        <w:rPr>
          <w:rFonts w:cs="Al-Sadiq" w:hint="cs"/>
          <w:sz w:val="28"/>
          <w:szCs w:val="28"/>
          <w:rtl/>
        </w:rPr>
        <w:t>لإطلاق صحيحة</w:t>
      </w:r>
      <w:r w:rsidR="00255A14">
        <w:rPr>
          <w:rFonts w:cs="Al-Sadiq" w:hint="cs"/>
          <w:sz w:val="28"/>
          <w:szCs w:val="28"/>
          <w:rtl/>
        </w:rPr>
        <w:t xml:space="preserve"> أبي </w:t>
      </w:r>
      <w:r w:rsidR="00531C3B">
        <w:rPr>
          <w:rFonts w:cs="Al-Sadiq" w:hint="cs"/>
          <w:sz w:val="28"/>
          <w:szCs w:val="28"/>
          <w:rtl/>
        </w:rPr>
        <w:t>ولاّد السابقة بعدما</w:t>
      </w:r>
      <w:r w:rsidR="004C2E2F">
        <w:rPr>
          <w:rFonts w:cs="Al-Sadiq" w:hint="cs"/>
          <w:sz w:val="28"/>
          <w:szCs w:val="28"/>
          <w:rtl/>
        </w:rPr>
        <w:t xml:space="preserve"> كانت </w:t>
      </w:r>
      <w:r w:rsidR="00531C3B">
        <w:rPr>
          <w:rFonts w:cs="Al-Sadiq" w:hint="cs"/>
          <w:sz w:val="28"/>
          <w:szCs w:val="28"/>
          <w:rtl/>
        </w:rPr>
        <w:t>صلاة الص</w:t>
      </w:r>
      <w:r w:rsidR="00823A88">
        <w:rPr>
          <w:rFonts w:cs="Al-Sadiq" w:hint="cs"/>
          <w:sz w:val="28"/>
          <w:szCs w:val="28"/>
          <w:rtl/>
        </w:rPr>
        <w:t xml:space="preserve">بي </w:t>
      </w:r>
      <w:r w:rsidR="00531C3B">
        <w:rPr>
          <w:rFonts w:cs="Al-Sadiq" w:hint="cs"/>
          <w:sz w:val="28"/>
          <w:szCs w:val="28"/>
          <w:rtl/>
        </w:rPr>
        <w:t>صحيحة شرعاً ومعتبرة وبعدما نوى الص</w:t>
      </w:r>
      <w:r w:rsidR="00823A88">
        <w:rPr>
          <w:rFonts w:cs="Al-Sadiq" w:hint="cs"/>
          <w:sz w:val="28"/>
          <w:szCs w:val="28"/>
          <w:rtl/>
        </w:rPr>
        <w:t xml:space="preserve">بي </w:t>
      </w:r>
      <w:r w:rsidR="00531C3B">
        <w:rPr>
          <w:rFonts w:cs="Al-Sadiq" w:hint="cs"/>
          <w:sz w:val="28"/>
          <w:szCs w:val="28"/>
          <w:rtl/>
        </w:rPr>
        <w:t>الإقامة</w:t>
      </w:r>
      <w:r w:rsidR="00762F12">
        <w:rPr>
          <w:rFonts w:cs="Al-Sadiq" w:hint="cs"/>
          <w:sz w:val="28"/>
          <w:szCs w:val="28"/>
          <w:rtl/>
        </w:rPr>
        <w:t>َ</w:t>
      </w:r>
      <w:r w:rsidR="00531C3B">
        <w:rPr>
          <w:rFonts w:cs="Al-Sadiq" w:hint="cs"/>
          <w:sz w:val="28"/>
          <w:szCs w:val="28"/>
          <w:rtl/>
        </w:rPr>
        <w:t xml:space="preserve"> ، أو قل لعدم توقّف نيّة ال</w:t>
      </w:r>
      <w:r w:rsidR="00762F12">
        <w:rPr>
          <w:rFonts w:cs="Al-Sadiq" w:hint="cs"/>
          <w:sz w:val="28"/>
          <w:szCs w:val="28"/>
          <w:rtl/>
        </w:rPr>
        <w:t>إقامة وصحّتها على البلوغ ، وكذا</w:t>
      </w:r>
      <w:r w:rsidR="00531C3B">
        <w:rPr>
          <w:rFonts w:cs="Al-Sadiq" w:hint="cs"/>
          <w:sz w:val="28"/>
          <w:szCs w:val="28"/>
          <w:rtl/>
        </w:rPr>
        <w:t xml:space="preserve"> الأمر في المرأة الحائض ، فإنّ ن</w:t>
      </w:r>
      <w:r w:rsidR="00B60170">
        <w:rPr>
          <w:rFonts w:cs="Al-Sadiq" w:hint="cs"/>
          <w:sz w:val="28"/>
          <w:szCs w:val="28"/>
          <w:rtl/>
        </w:rPr>
        <w:t>ِـ</w:t>
      </w:r>
      <w:r w:rsidR="00531C3B">
        <w:rPr>
          <w:rFonts w:cs="Al-Sadiq" w:hint="cs"/>
          <w:sz w:val="28"/>
          <w:szCs w:val="28"/>
          <w:rtl/>
        </w:rPr>
        <w:t>يّة الإقامة وصحّتها غير متوقّفتين على طهارتها ، وكذا المجنون الذي يعقل الإقامة والأوقات والأزمنة فإنه تصحّ منه نيّة الإقامة بشكل ط</w:t>
      </w:r>
      <w:r w:rsidR="009D485D">
        <w:rPr>
          <w:rFonts w:cs="Al-Sadiq" w:hint="cs"/>
          <w:sz w:val="28"/>
          <w:szCs w:val="28"/>
          <w:rtl/>
        </w:rPr>
        <w:t>بـي</w:t>
      </w:r>
      <w:r w:rsidR="00531C3B">
        <w:rPr>
          <w:rFonts w:cs="Al-Sadiq" w:hint="cs"/>
          <w:sz w:val="28"/>
          <w:szCs w:val="28"/>
          <w:rtl/>
        </w:rPr>
        <w:t xml:space="preserve">عي . </w:t>
      </w:r>
    </w:p>
    <w:p w:rsidR="001C3324" w:rsidRDefault="00531C3B" w:rsidP="00B60F94">
      <w:pPr>
        <w:jc w:val="both"/>
        <w:rPr>
          <w:rFonts w:cs="Al-Sadiq"/>
          <w:sz w:val="28"/>
          <w:szCs w:val="28"/>
          <w:rtl/>
          <w:lang w:bidi="ar-EG"/>
        </w:rPr>
      </w:pPr>
      <w:r>
        <w:rPr>
          <w:rFonts w:cs="Al-Sadiq" w:hint="cs"/>
          <w:sz w:val="28"/>
          <w:szCs w:val="28"/>
          <w:rtl/>
        </w:rPr>
        <w:t xml:space="preserve">   ولا يقدح طروء الجنون التام على الشخص في بقاء الإقامة كما لا يقدح النوم ونسيان</w:t>
      </w:r>
      <w:r w:rsidR="00B60170">
        <w:rPr>
          <w:rFonts w:cs="Al-Sadiq" w:hint="cs"/>
          <w:sz w:val="28"/>
          <w:szCs w:val="28"/>
          <w:rtl/>
        </w:rPr>
        <w:t>ُ</w:t>
      </w:r>
      <w:r>
        <w:rPr>
          <w:rFonts w:cs="Al-Sadiq" w:hint="cs"/>
          <w:sz w:val="28"/>
          <w:szCs w:val="28"/>
          <w:rtl/>
        </w:rPr>
        <w:t xml:space="preserve"> الإقامة ، فإنه يكفي نيّة الإقامة حدوثاً حتى وإن أعرض عن الإقامة ـ </w:t>
      </w:r>
      <w:r w:rsidRPr="00DF7C21">
        <w:rPr>
          <w:rFonts w:cs="Al-Sadiq" w:hint="cs"/>
          <w:rtl/>
        </w:rPr>
        <w:t>بعد صلاة فريضة تمام</w:t>
      </w:r>
      <w:r>
        <w:rPr>
          <w:rFonts w:cs="Al-Sadiq" w:hint="cs"/>
          <w:sz w:val="28"/>
          <w:szCs w:val="28"/>
          <w:rtl/>
        </w:rPr>
        <w:t xml:space="preserve"> ـ فإنه لا يشترط في الروايات بقاء قصد الإقامة كي يقال إنّ المجنون ليس له قصد</w:t>
      </w:r>
      <w:r w:rsidR="00037DB8">
        <w:rPr>
          <w:rFonts w:cs="Al-Sadiq" w:hint="cs"/>
          <w:sz w:val="28"/>
          <w:szCs w:val="28"/>
          <w:rtl/>
        </w:rPr>
        <w:t xml:space="preserve"> حال جنونه</w:t>
      </w:r>
      <w:r>
        <w:rPr>
          <w:rFonts w:cs="Al-Sadiq" w:hint="cs"/>
          <w:sz w:val="28"/>
          <w:szCs w:val="28"/>
          <w:rtl/>
        </w:rPr>
        <w:t xml:space="preserve"> ، اُنظر إلى بعض الروايات الصحيحة السابقة : </w:t>
      </w:r>
      <w:r w:rsidR="0030701B" w:rsidRPr="0030701B">
        <w:rPr>
          <w:rFonts w:cs="Lotus" w:hint="cs"/>
          <w:sz w:val="28"/>
          <w:szCs w:val="32"/>
          <w:rtl/>
        </w:rPr>
        <w:t>&gt;</w:t>
      </w:r>
      <w:r>
        <w:rPr>
          <w:rFonts w:cs="Al-Sadiq" w:hint="cs"/>
          <w:sz w:val="28"/>
          <w:szCs w:val="28"/>
          <w:rtl/>
        </w:rPr>
        <w:t xml:space="preserve"> إن</w:t>
      </w:r>
      <w:r w:rsidR="00ED690B">
        <w:rPr>
          <w:rFonts w:cs="Lotus" w:hint="cs"/>
          <w:sz w:val="28"/>
          <w:szCs w:val="28"/>
          <w:rtl/>
          <w:lang w:bidi="ar-LB"/>
        </w:rPr>
        <w:t xml:space="preserve"> كنت </w:t>
      </w:r>
      <w:r>
        <w:rPr>
          <w:rFonts w:cs="Al-Sadiq" w:hint="cs"/>
          <w:sz w:val="28"/>
          <w:szCs w:val="28"/>
          <w:rtl/>
        </w:rPr>
        <w:t>دخلت المدينةَ وحين</w:t>
      </w:r>
      <w:r w:rsidR="008A6303">
        <w:rPr>
          <w:rFonts w:cs="Al-Sadiq" w:hint="cs"/>
          <w:sz w:val="28"/>
          <w:szCs w:val="28"/>
          <w:rtl/>
        </w:rPr>
        <w:t xml:space="preserve"> </w:t>
      </w:r>
      <w:r w:rsidR="008A6303" w:rsidRPr="008A6303">
        <w:rPr>
          <w:rFonts w:cs="Al-Sadiq" w:hint="cs"/>
          <w:sz w:val="20"/>
          <w:szCs w:val="20"/>
          <w:rtl/>
        </w:rPr>
        <w:t>(قد ـ ظ)</w:t>
      </w:r>
      <w:r>
        <w:rPr>
          <w:rFonts w:cs="Al-Sadiq" w:hint="cs"/>
          <w:sz w:val="28"/>
          <w:szCs w:val="28"/>
          <w:rtl/>
        </w:rPr>
        <w:t xml:space="preserve"> صلّيت بها صلاةَ فريضةٍ واحدةٍ بتمامٍ فليس لك أن تقصّر حتى تخرج منها ، وإن</w:t>
      </w:r>
      <w:r w:rsidR="00ED690B">
        <w:rPr>
          <w:rFonts w:cs="Al-Sadiq" w:hint="cs"/>
          <w:sz w:val="28"/>
          <w:szCs w:val="28"/>
          <w:rtl/>
        </w:rPr>
        <w:t xml:space="preserve"> كنت </w:t>
      </w:r>
      <w:r>
        <w:rPr>
          <w:rFonts w:cs="Al-Sadiq" w:hint="cs"/>
          <w:sz w:val="28"/>
          <w:szCs w:val="28"/>
          <w:rtl/>
        </w:rPr>
        <w:t xml:space="preserve">حين </w:t>
      </w:r>
      <w:r>
        <w:rPr>
          <w:rFonts w:cs="Al-Sadiq" w:hint="cs"/>
          <w:sz w:val="28"/>
          <w:szCs w:val="28"/>
          <w:rtl/>
        </w:rPr>
        <w:lastRenderedPageBreak/>
        <w:t xml:space="preserve">دخلتها على نيّتك التمام فلم تصلّ فيها صلاة فريضة واحدة بتمامٍ حتى بدا لك أن لا تقيم </w:t>
      </w:r>
      <w:r w:rsidR="00930090">
        <w:rPr>
          <w:rFonts w:cs="Al-Sadiq" w:hint="cs"/>
          <w:sz w:val="28"/>
          <w:szCs w:val="28"/>
          <w:rtl/>
        </w:rPr>
        <w:t xml:space="preserve">فأنت </w:t>
      </w:r>
      <w:r>
        <w:rPr>
          <w:rFonts w:cs="Al-Sadiq" w:hint="cs"/>
          <w:sz w:val="28"/>
          <w:szCs w:val="28"/>
          <w:rtl/>
        </w:rPr>
        <w:t xml:space="preserve">في تلك الحال </w:t>
      </w:r>
      <w:r w:rsidR="00762F12">
        <w:rPr>
          <w:rFonts w:cs="Al-Sadiq" w:hint="cs"/>
          <w:sz w:val="28"/>
          <w:szCs w:val="28"/>
          <w:rtl/>
        </w:rPr>
        <w:t>بالخِيار</w:t>
      </w:r>
      <w:r>
        <w:rPr>
          <w:rFonts w:cs="Al-Sadiq" w:hint="cs"/>
          <w:sz w:val="28"/>
          <w:szCs w:val="28"/>
          <w:rtl/>
        </w:rPr>
        <w:t xml:space="preserve"> إن ش</w:t>
      </w:r>
      <w:r w:rsidR="00215D43">
        <w:rPr>
          <w:rFonts w:cs="Al-Sadiq" w:hint="cs"/>
          <w:sz w:val="28"/>
          <w:szCs w:val="28"/>
          <w:rtl/>
        </w:rPr>
        <w:t>ئـت</w:t>
      </w:r>
      <w:r>
        <w:rPr>
          <w:rFonts w:cs="Al-Sadiq" w:hint="cs"/>
          <w:sz w:val="28"/>
          <w:szCs w:val="28"/>
          <w:rtl/>
        </w:rPr>
        <w:t xml:space="preserve"> فانوِ المُقام عشراً وأتمّ ، وإن لم </w:t>
      </w:r>
      <w:r w:rsidR="009D485D">
        <w:rPr>
          <w:rFonts w:cs="Al-Sadiq" w:hint="cs"/>
          <w:sz w:val="28"/>
          <w:szCs w:val="28"/>
          <w:rtl/>
        </w:rPr>
        <w:t>تـن</w:t>
      </w:r>
      <w:r>
        <w:rPr>
          <w:rFonts w:cs="Al-Sadiq" w:hint="cs"/>
          <w:sz w:val="28"/>
          <w:szCs w:val="28"/>
          <w:rtl/>
        </w:rPr>
        <w:t xml:space="preserve">و المُقام عشراً فقصّر ما </w:t>
      </w:r>
      <w:r w:rsidR="009D485D">
        <w:rPr>
          <w:rFonts w:cs="Al-Sadiq" w:hint="cs"/>
          <w:sz w:val="28"/>
          <w:szCs w:val="28"/>
          <w:rtl/>
        </w:rPr>
        <w:t>بـي</w:t>
      </w:r>
      <w:r>
        <w:rPr>
          <w:rFonts w:cs="Al-Sadiq" w:hint="cs"/>
          <w:sz w:val="28"/>
          <w:szCs w:val="28"/>
          <w:rtl/>
        </w:rPr>
        <w:t xml:space="preserve">نك </w:t>
      </w:r>
      <w:r w:rsidR="00930090">
        <w:rPr>
          <w:rFonts w:cs="Al-Sadiq" w:hint="cs"/>
          <w:sz w:val="28"/>
          <w:szCs w:val="28"/>
          <w:rtl/>
        </w:rPr>
        <w:t xml:space="preserve">وبين </w:t>
      </w:r>
      <w:r>
        <w:rPr>
          <w:rFonts w:cs="Al-Sadiq" w:hint="cs"/>
          <w:sz w:val="28"/>
          <w:szCs w:val="28"/>
          <w:rtl/>
        </w:rPr>
        <w:t>شهر ، فإذا مضى لك شهرٌ فأتمّ الصلاة</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526F7F">
        <w:rPr>
          <w:rFonts w:hint="cs"/>
          <w:vertAlign w:val="superscript"/>
          <w:rtl/>
        </w:rPr>
        <w:t>(</w:t>
      </w:r>
      <w:r w:rsidRPr="00526F7F">
        <w:rPr>
          <w:rStyle w:val="FootnoteReference"/>
          <w:rtl/>
        </w:rPr>
        <w:footnoteReference w:id="121"/>
      </w:r>
      <w:r w:rsidRPr="00526F7F">
        <w:rPr>
          <w:rFonts w:hint="cs"/>
          <w:vertAlign w:val="superscript"/>
          <w:rtl/>
        </w:rPr>
        <w: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8A6303">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w:t>
      </w:r>
      <w:r w:rsidR="00B60F94">
        <w:rPr>
          <w:rFonts w:cs="Al-Sadiq" w:hint="cs"/>
          <w:sz w:val="28"/>
          <w:szCs w:val="28"/>
          <w:rtl/>
        </w:rPr>
        <w:t>إ</w:t>
      </w:r>
      <w:r w:rsidRPr="00CD799B">
        <w:rPr>
          <w:rFonts w:cs="Al-Sadiq"/>
          <w:sz w:val="28"/>
          <w:szCs w:val="28"/>
          <w:rtl/>
        </w:rPr>
        <w:t>ن</w:t>
      </w:r>
      <w:r w:rsidR="00B60F94">
        <w:rPr>
          <w:rFonts w:cs="Al-Sadiq" w:hint="cs"/>
          <w:sz w:val="28"/>
          <w:szCs w:val="28"/>
          <w:rtl/>
        </w:rPr>
        <w:t>ْ</w:t>
      </w:r>
      <w:r w:rsidRPr="00CD799B">
        <w:rPr>
          <w:rFonts w:cs="Al-Sadiq"/>
          <w:sz w:val="28"/>
          <w:szCs w:val="28"/>
          <w:rtl/>
        </w:rPr>
        <w:t xml:space="preserve">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w:t>
      </w:r>
      <w:r w:rsidR="008A6303">
        <w:rPr>
          <w:rFonts w:cs="Al-Sadiq" w:hint="cs"/>
          <w:sz w:val="28"/>
          <w:szCs w:val="28"/>
          <w:rtl/>
        </w:rPr>
        <w:t xml:space="preserve"> </w:t>
      </w:r>
      <w:r w:rsidRPr="00CD799B">
        <w:rPr>
          <w:rFonts w:cs="Al-Sadiq"/>
          <w:sz w:val="28"/>
          <w:szCs w:val="28"/>
          <w:rtl/>
        </w:rPr>
        <w:t>، فإذا مضى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فأيق</w:t>
      </w:r>
      <w:r w:rsidR="00E1636E">
        <w:rPr>
          <w:rFonts w:cs="Al-Sadiq"/>
          <w:sz w:val="28"/>
          <w:szCs w:val="28"/>
          <w:rtl/>
        </w:rPr>
        <w:t>نـت</w:t>
      </w:r>
      <w:r w:rsidRPr="00CD799B">
        <w:rPr>
          <w:rFonts w:cs="Al-Sadiq"/>
          <w:sz w:val="28"/>
          <w:szCs w:val="28"/>
          <w:rtl/>
        </w:rPr>
        <w:t xml:space="preserve"> 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وإن أردت أن تخرج من ساعتك</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25233">
        <w:rPr>
          <w:rFonts w:cs="Al-Sadiq"/>
          <w:sz w:val="28"/>
          <w:szCs w:val="28"/>
          <w:rtl/>
        </w:rPr>
        <w:t>إذا دخلت بلدا</w:t>
      </w:r>
      <w:r w:rsidRPr="00F25233">
        <w:rPr>
          <w:rFonts w:cs="Al-Sadiq" w:hint="cs"/>
          <w:sz w:val="28"/>
          <w:szCs w:val="28"/>
          <w:rtl/>
        </w:rPr>
        <w:t>ً</w:t>
      </w:r>
      <w:r w:rsidR="0078512F">
        <w:rPr>
          <w:rFonts w:cs="Al-Sadiq"/>
          <w:sz w:val="28"/>
          <w:szCs w:val="28"/>
          <w:rtl/>
        </w:rPr>
        <w:t xml:space="preserve"> وأنت </w:t>
      </w:r>
      <w:r w:rsidRPr="00F25233">
        <w:rPr>
          <w:rFonts w:cs="Al-Sadiq"/>
          <w:sz w:val="28"/>
          <w:szCs w:val="28"/>
          <w:rtl/>
        </w:rPr>
        <w:t>تريد الم</w:t>
      </w:r>
      <w:r>
        <w:rPr>
          <w:rFonts w:cs="Al-Sadiq" w:hint="cs"/>
          <w:sz w:val="28"/>
          <w:szCs w:val="28"/>
          <w:rtl/>
        </w:rPr>
        <w:t>ُ</w:t>
      </w:r>
      <w:r w:rsidRPr="00F25233">
        <w:rPr>
          <w:rFonts w:cs="Al-Sadiq"/>
          <w:sz w:val="28"/>
          <w:szCs w:val="28"/>
          <w:rtl/>
        </w:rPr>
        <w:t>قام عشرة أيام فأتم</w:t>
      </w:r>
      <w:r w:rsidRPr="00F25233">
        <w:rPr>
          <w:rFonts w:cs="Al-Sadiq" w:hint="cs"/>
          <w:sz w:val="28"/>
          <w:szCs w:val="28"/>
          <w:rtl/>
        </w:rPr>
        <w:t>ّ</w:t>
      </w:r>
      <w:r w:rsidRPr="00F25233">
        <w:rPr>
          <w:rFonts w:cs="Al-Sadiq"/>
          <w:sz w:val="28"/>
          <w:szCs w:val="28"/>
          <w:rtl/>
        </w:rPr>
        <w:t xml:space="preserve"> الصلاة حين ت</w:t>
      </w:r>
      <w:r>
        <w:rPr>
          <w:rFonts w:cs="Al-Sadiq" w:hint="cs"/>
          <w:sz w:val="28"/>
          <w:szCs w:val="28"/>
          <w:rtl/>
        </w:rPr>
        <w:t>َ</w:t>
      </w:r>
      <w:r w:rsidRPr="00F25233">
        <w:rPr>
          <w:rFonts w:cs="Al-Sadiq"/>
          <w:sz w:val="28"/>
          <w:szCs w:val="28"/>
          <w:rtl/>
        </w:rPr>
        <w:t>ق</w:t>
      </w:r>
      <w:r>
        <w:rPr>
          <w:rFonts w:cs="Al-Sadiq" w:hint="cs"/>
          <w:sz w:val="28"/>
          <w:szCs w:val="28"/>
          <w:rtl/>
        </w:rPr>
        <w:t>ْ</w:t>
      </w:r>
      <w:r w:rsidRPr="00F25233">
        <w:rPr>
          <w:rFonts w:cs="Al-Sadiq"/>
          <w:sz w:val="28"/>
          <w:szCs w:val="28"/>
          <w:rtl/>
        </w:rPr>
        <w:t>د</w:t>
      </w:r>
      <w:r>
        <w:rPr>
          <w:rFonts w:cs="Al-Sadiq" w:hint="cs"/>
          <w:sz w:val="28"/>
          <w:szCs w:val="28"/>
          <w:rtl/>
        </w:rPr>
        <w:t>ِ</w:t>
      </w:r>
      <w:r w:rsidRPr="00F25233">
        <w:rPr>
          <w:rFonts w:cs="Al-Sadiq"/>
          <w:sz w:val="28"/>
          <w:szCs w:val="28"/>
          <w:rtl/>
        </w:rPr>
        <w:t>م ، وإن أردت الم</w:t>
      </w:r>
      <w:r>
        <w:rPr>
          <w:rFonts w:cs="Al-Sadiq" w:hint="cs"/>
          <w:sz w:val="28"/>
          <w:szCs w:val="28"/>
          <w:rtl/>
        </w:rPr>
        <w:t>ُ</w:t>
      </w:r>
      <w:r w:rsidRPr="00F25233">
        <w:rPr>
          <w:rFonts w:cs="Al-Sadiq"/>
          <w:sz w:val="28"/>
          <w:szCs w:val="28"/>
          <w:rtl/>
        </w:rPr>
        <w:t>قام دون العشرة فقص</w:t>
      </w:r>
      <w:r w:rsidRPr="00F25233">
        <w:rPr>
          <w:rFonts w:cs="Al-Sadiq" w:hint="cs"/>
          <w:sz w:val="28"/>
          <w:szCs w:val="28"/>
          <w:rtl/>
        </w:rPr>
        <w:t>ّ</w:t>
      </w:r>
      <w:r w:rsidRPr="00F25233">
        <w:rPr>
          <w:rFonts w:cs="Al-Sadiq"/>
          <w:sz w:val="28"/>
          <w:szCs w:val="28"/>
          <w:rtl/>
        </w:rPr>
        <w:t>ر</w:t>
      </w:r>
      <w:r w:rsidRPr="00F25233">
        <w:rPr>
          <w:rFonts w:cs="Al-Sadiq" w:hint="cs"/>
          <w:sz w:val="28"/>
          <w:szCs w:val="28"/>
          <w:rtl/>
        </w:rPr>
        <w:t xml:space="preserve"> ،</w:t>
      </w:r>
      <w:r w:rsidRPr="00F25233">
        <w:rPr>
          <w:rFonts w:cs="Al-Sadiq"/>
          <w:sz w:val="28"/>
          <w:szCs w:val="28"/>
          <w:rtl/>
        </w:rPr>
        <w:t xml:space="preserve"> وإن أقمت تقول : غدا</w:t>
      </w:r>
      <w:r w:rsidRPr="00F25233">
        <w:rPr>
          <w:rFonts w:cs="Al-Sadiq" w:hint="cs"/>
          <w:sz w:val="28"/>
          <w:szCs w:val="28"/>
          <w:rtl/>
        </w:rPr>
        <w:t>ً</w:t>
      </w:r>
      <w:r w:rsidRPr="00F25233">
        <w:rPr>
          <w:rFonts w:cs="Al-Sadiq"/>
          <w:sz w:val="28"/>
          <w:szCs w:val="28"/>
          <w:rtl/>
        </w:rPr>
        <w:t xml:space="preserve"> أخرج أو بعد غد ولم ت</w:t>
      </w:r>
      <w:r w:rsidRPr="00F25233">
        <w:rPr>
          <w:rFonts w:cs="Al-Sadiq" w:hint="cs"/>
          <w:sz w:val="28"/>
          <w:szCs w:val="28"/>
          <w:rtl/>
        </w:rPr>
        <w:t>ُ</w:t>
      </w:r>
      <w:r w:rsidRPr="00F25233">
        <w:rPr>
          <w:rFonts w:cs="Al-Sadiq"/>
          <w:sz w:val="28"/>
          <w:szCs w:val="28"/>
          <w:rtl/>
        </w:rPr>
        <w:t>جمع على عشرة فقص</w:t>
      </w:r>
      <w:r w:rsidRPr="00F25233">
        <w:rPr>
          <w:rFonts w:cs="Al-Sadiq" w:hint="cs"/>
          <w:sz w:val="28"/>
          <w:szCs w:val="28"/>
          <w:rtl/>
        </w:rPr>
        <w:t>ّ</w:t>
      </w:r>
      <w:r w:rsidRPr="00F25233">
        <w:rPr>
          <w:rFonts w:cs="Al-Sadiq"/>
          <w:sz w:val="28"/>
          <w:szCs w:val="28"/>
          <w:rtl/>
        </w:rPr>
        <w:t xml:space="preserve">ر ما </w:t>
      </w:r>
      <w:r w:rsidR="009D485D">
        <w:rPr>
          <w:rFonts w:cs="Al-Sadiq"/>
          <w:sz w:val="28"/>
          <w:szCs w:val="28"/>
          <w:rtl/>
        </w:rPr>
        <w:t>بـي</w:t>
      </w:r>
      <w:r w:rsidRPr="00F25233">
        <w:rPr>
          <w:rFonts w:cs="Al-Sadiq"/>
          <w:sz w:val="28"/>
          <w:szCs w:val="28"/>
          <w:rtl/>
        </w:rPr>
        <w:t xml:space="preserve">نك </w:t>
      </w:r>
      <w:r w:rsidR="00930090">
        <w:rPr>
          <w:rFonts w:cs="Al-Sadiq"/>
          <w:sz w:val="28"/>
          <w:szCs w:val="28"/>
          <w:rtl/>
        </w:rPr>
        <w:t xml:space="preserve">وبين </w:t>
      </w:r>
      <w:r w:rsidRPr="00F25233">
        <w:rPr>
          <w:rFonts w:cs="Al-Sadiq"/>
          <w:sz w:val="28"/>
          <w:szCs w:val="28"/>
          <w:rtl/>
        </w:rPr>
        <w:t>شهر ، فإذا أتم الشهر فأتم</w:t>
      </w:r>
      <w:r w:rsidRPr="00F25233">
        <w:rPr>
          <w:rFonts w:cs="Al-Sadiq" w:hint="cs"/>
          <w:sz w:val="28"/>
          <w:szCs w:val="28"/>
          <w:rtl/>
        </w:rPr>
        <w:t>ّ</w:t>
      </w:r>
      <w:r w:rsidRPr="00F25233">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1C3324" w:rsidRPr="00F25233">
        <w:rPr>
          <w:rFonts w:cs="Al-Sadiq"/>
          <w:sz w:val="28"/>
          <w:szCs w:val="28"/>
          <w:rtl/>
        </w:rPr>
        <w:t>قال قلت : إن دخلت بلدا</w:t>
      </w:r>
      <w:r w:rsidR="001C3324" w:rsidRPr="00F25233">
        <w:rPr>
          <w:rFonts w:cs="Al-Sadiq" w:hint="cs"/>
          <w:sz w:val="28"/>
          <w:szCs w:val="28"/>
          <w:rtl/>
        </w:rPr>
        <w:t>ً</w:t>
      </w:r>
      <w:r w:rsidR="001C3324" w:rsidRPr="00F25233">
        <w:rPr>
          <w:rFonts w:cs="Al-Sadiq"/>
          <w:sz w:val="28"/>
          <w:szCs w:val="28"/>
          <w:rtl/>
        </w:rPr>
        <w:t xml:space="preserve"> أول يوم من شهر رمضان ولست أريد أن أقيم عشرا</w:t>
      </w:r>
      <w:r w:rsidR="001C3324" w:rsidRPr="00F25233">
        <w:rPr>
          <w:rFonts w:cs="Al-Sadiq" w:hint="cs"/>
          <w:sz w:val="28"/>
          <w:szCs w:val="28"/>
          <w:rtl/>
        </w:rPr>
        <w:t>ً</w:t>
      </w:r>
      <w:r w:rsidR="001C3324" w:rsidRPr="00F25233">
        <w:rPr>
          <w:rFonts w:cs="Al-Sadiq"/>
          <w:sz w:val="28"/>
          <w:szCs w:val="28"/>
          <w:rtl/>
        </w:rPr>
        <w:t xml:space="preserve"> ؟ قال</w:t>
      </w:r>
      <w:r w:rsidR="001C3324">
        <w:rPr>
          <w:rFonts w:cs="Al-Sadiq" w:hint="cs"/>
          <w:sz w:val="28"/>
          <w:szCs w:val="28"/>
          <w:rtl/>
        </w:rPr>
        <w:t xml:space="preserve"> </w:t>
      </w:r>
      <w:r w:rsidR="001C3324" w:rsidRPr="00F25233">
        <w:rPr>
          <w:rFonts w:cs="Al-Sadiq"/>
          <w:sz w:val="28"/>
          <w:szCs w:val="28"/>
          <w:rtl/>
        </w:rPr>
        <w:t>:</w:t>
      </w:r>
      <w:r w:rsidR="001C3324" w:rsidRPr="003E5313">
        <w:rPr>
          <w:rFonts w:cs="Lotus" w:hint="cs"/>
          <w:sz w:val="28"/>
          <w:szCs w:val="28"/>
          <w:rtl/>
        </w:rPr>
        <w:t xml:space="preserve"> </w:t>
      </w:r>
      <w:r w:rsidR="001C3324">
        <w:rPr>
          <w:rFonts w:cs="Lotus" w:hint="cs"/>
          <w:sz w:val="28"/>
          <w:szCs w:val="28"/>
          <w:rtl/>
        </w:rPr>
        <w:t xml:space="preserve"> </w:t>
      </w:r>
      <w:r w:rsidR="0030701B" w:rsidRPr="0030701B">
        <w:rPr>
          <w:rFonts w:cs="Lotus" w:hint="cs"/>
          <w:sz w:val="28"/>
          <w:szCs w:val="32"/>
          <w:rtl/>
        </w:rPr>
        <w:t>&gt;</w:t>
      </w:r>
      <w:r w:rsidR="001C3324" w:rsidRPr="00F25233">
        <w:rPr>
          <w:rFonts w:cs="Al-Sadiq"/>
          <w:sz w:val="28"/>
          <w:szCs w:val="28"/>
          <w:rtl/>
        </w:rPr>
        <w:t xml:space="preserve"> قص</w:t>
      </w:r>
      <w:r w:rsidR="001C3324">
        <w:rPr>
          <w:rFonts w:cs="Al-Sadiq" w:hint="cs"/>
          <w:sz w:val="28"/>
          <w:szCs w:val="28"/>
          <w:rtl/>
        </w:rPr>
        <w:t>ّ</w:t>
      </w:r>
      <w:r w:rsidR="001C3324" w:rsidRPr="00F25233">
        <w:rPr>
          <w:rFonts w:cs="Al-Sadiq"/>
          <w:sz w:val="28"/>
          <w:szCs w:val="28"/>
          <w:rtl/>
        </w:rPr>
        <w:t>ر وأف</w:t>
      </w:r>
      <w:r w:rsidR="001C3324">
        <w:rPr>
          <w:rFonts w:cs="Al-Sadiq" w:hint="cs"/>
          <w:sz w:val="28"/>
          <w:szCs w:val="28"/>
          <w:rtl/>
        </w:rPr>
        <w:t>ـ</w:t>
      </w:r>
      <w:r w:rsidR="001C3324" w:rsidRPr="00F25233">
        <w:rPr>
          <w:rFonts w:cs="Al-Sadiq"/>
          <w:sz w:val="28"/>
          <w:szCs w:val="28"/>
          <w:rtl/>
        </w:rPr>
        <w:t>طر</w:t>
      </w:r>
      <w:r w:rsidR="001C3324">
        <w:rPr>
          <w:rFonts w:cs="Lotus" w:hint="cs"/>
          <w:sz w:val="28"/>
          <w:szCs w:val="28"/>
          <w:rtl/>
        </w:rPr>
        <w:t xml:space="preserve"> </w:t>
      </w:r>
      <w:r w:rsidR="0030701B" w:rsidRPr="0030701B">
        <w:rPr>
          <w:rFonts w:cs="Lotus" w:hint="cs"/>
          <w:sz w:val="28"/>
          <w:szCs w:val="32"/>
          <w:rtl/>
        </w:rPr>
        <w:t>&lt;</w:t>
      </w:r>
      <w:r w:rsidR="001C3324">
        <w:rPr>
          <w:rFonts w:cs="Al-Sadiq" w:hint="cs"/>
          <w:sz w:val="28"/>
          <w:szCs w:val="28"/>
          <w:rtl/>
        </w:rPr>
        <w:t xml:space="preserve"> </w:t>
      </w:r>
      <w:r w:rsidR="001C3324" w:rsidRPr="009C1CD1">
        <w:rPr>
          <w:rFonts w:cs="Al-Sadiq"/>
          <w:sz w:val="28"/>
          <w:szCs w:val="28"/>
          <w:rtl/>
          <w:lang w:bidi="ar-EG"/>
        </w:rPr>
        <w:t>قال : سألته عن الرجل يقص</w:t>
      </w:r>
      <w:r w:rsidR="001C3324" w:rsidRPr="009C1CD1">
        <w:rPr>
          <w:rFonts w:cs="Al-Sadiq" w:hint="cs"/>
          <w:sz w:val="28"/>
          <w:szCs w:val="28"/>
          <w:rtl/>
          <w:lang w:bidi="ar-EG"/>
        </w:rPr>
        <w:t>ّ</w:t>
      </w:r>
      <w:r w:rsidR="001C3324" w:rsidRPr="009C1CD1">
        <w:rPr>
          <w:rFonts w:cs="Al-Sadiq"/>
          <w:sz w:val="28"/>
          <w:szCs w:val="28"/>
          <w:rtl/>
          <w:lang w:bidi="ar-EG"/>
        </w:rPr>
        <w:t>ر في ضيعته ، فقال :</w:t>
      </w:r>
      <w:r w:rsidR="008A6303">
        <w:rPr>
          <w:rFonts w:cs="Lotus" w:hint="cs"/>
          <w:sz w:val="28"/>
          <w:szCs w:val="28"/>
          <w:rtl/>
        </w:rPr>
        <w:t xml:space="preserve"> </w:t>
      </w:r>
      <w:r w:rsidR="0030701B" w:rsidRPr="0030701B">
        <w:rPr>
          <w:rFonts w:cs="Lotus" w:hint="cs"/>
          <w:sz w:val="28"/>
          <w:szCs w:val="32"/>
          <w:rtl/>
        </w:rPr>
        <w:t>&gt;</w:t>
      </w:r>
      <w:r w:rsidR="008A6303">
        <w:rPr>
          <w:rFonts w:cs="Al-Sadiq" w:hint="cs"/>
          <w:sz w:val="28"/>
          <w:szCs w:val="28"/>
          <w:rtl/>
          <w:lang w:bidi="ar-EG"/>
        </w:rPr>
        <w:t xml:space="preserve"> </w:t>
      </w:r>
      <w:r w:rsidR="001C3324" w:rsidRPr="009C1CD1">
        <w:rPr>
          <w:rFonts w:cs="Al-Sadiq"/>
          <w:sz w:val="28"/>
          <w:szCs w:val="28"/>
          <w:rtl/>
          <w:lang w:bidi="ar-EG"/>
        </w:rPr>
        <w:t>لا بأس ما لم ينو</w:t>
      </w:r>
      <w:r w:rsidR="001C3324" w:rsidRPr="009C1CD1">
        <w:rPr>
          <w:rFonts w:cs="Al-Sadiq" w:hint="cs"/>
          <w:sz w:val="28"/>
          <w:szCs w:val="28"/>
          <w:rtl/>
          <w:lang w:bidi="ar-EG"/>
        </w:rPr>
        <w:t>ِ</w:t>
      </w:r>
      <w:r w:rsidR="001C3324" w:rsidRPr="009C1CD1">
        <w:rPr>
          <w:rFonts w:cs="Al-Sadiq"/>
          <w:sz w:val="28"/>
          <w:szCs w:val="28"/>
          <w:rtl/>
          <w:lang w:bidi="ar-EG"/>
        </w:rPr>
        <w:t xml:space="preserve"> مقام عشرة أيام إلا أن يكون له فيها منزل يستوطنه </w:t>
      </w:r>
      <w:r w:rsidR="0030701B" w:rsidRPr="0030701B">
        <w:rPr>
          <w:rFonts w:cs="Lotus" w:hint="cs"/>
          <w:sz w:val="28"/>
          <w:szCs w:val="32"/>
          <w:rtl/>
        </w:rPr>
        <w:t>&lt;</w:t>
      </w:r>
      <w:r w:rsidR="001C3324">
        <w:rPr>
          <w:rFonts w:cs="Al-Sadiq" w:hint="cs"/>
          <w:sz w:val="28"/>
          <w:szCs w:val="28"/>
          <w:rtl/>
          <w:lang w:bidi="ar-EG"/>
        </w:rPr>
        <w:t xml:space="preserve"> </w:t>
      </w:r>
      <w:r w:rsidR="001C3324" w:rsidRPr="00B60170">
        <w:rPr>
          <w:rFonts w:cs="Al-Sadiq Bold" w:hint="cs"/>
          <w:sz w:val="28"/>
          <w:szCs w:val="28"/>
          <w:rtl/>
          <w:lang w:bidi="ar-EG"/>
        </w:rPr>
        <w:t>فتراها كلها تقول ب</w:t>
      </w:r>
      <w:r w:rsidR="00037DB8" w:rsidRPr="00B60170">
        <w:rPr>
          <w:rFonts w:cs="Al-Sadiq Bold" w:hint="cs"/>
          <w:sz w:val="28"/>
          <w:szCs w:val="28"/>
          <w:rtl/>
          <w:lang w:bidi="ar-EG"/>
        </w:rPr>
        <w:t xml:space="preserve">كفاية </w:t>
      </w:r>
      <w:r w:rsidR="001C3324" w:rsidRPr="00B60170">
        <w:rPr>
          <w:rFonts w:cs="Al-Sadiq Bold" w:hint="cs"/>
          <w:sz w:val="28"/>
          <w:szCs w:val="28"/>
          <w:rtl/>
          <w:lang w:bidi="ar-EG"/>
        </w:rPr>
        <w:t>اشتراط نية الإقامة وقص</w:t>
      </w:r>
      <w:r w:rsidR="00B60170">
        <w:rPr>
          <w:rFonts w:cs="Al-Sadiq Bold" w:hint="cs"/>
          <w:sz w:val="28"/>
          <w:szCs w:val="28"/>
          <w:rtl/>
          <w:lang w:bidi="ar-EG"/>
        </w:rPr>
        <w:t>ْ</w:t>
      </w:r>
      <w:r w:rsidR="001C3324" w:rsidRPr="00B60170">
        <w:rPr>
          <w:rFonts w:cs="Al-Sadiq Bold" w:hint="cs"/>
          <w:sz w:val="28"/>
          <w:szCs w:val="28"/>
          <w:rtl/>
          <w:lang w:bidi="ar-EG"/>
        </w:rPr>
        <w:t>د</w:t>
      </w:r>
      <w:r w:rsidR="00B60170">
        <w:rPr>
          <w:rFonts w:cs="Al-Sadiq Bold" w:hint="cs"/>
          <w:sz w:val="28"/>
          <w:szCs w:val="28"/>
          <w:rtl/>
          <w:lang w:bidi="ar-EG"/>
        </w:rPr>
        <w:t>ِ</w:t>
      </w:r>
      <w:r w:rsidR="001C3324" w:rsidRPr="00B60170">
        <w:rPr>
          <w:rFonts w:cs="Al-Sadiq Bold" w:hint="cs"/>
          <w:sz w:val="28"/>
          <w:szCs w:val="28"/>
          <w:rtl/>
          <w:lang w:bidi="ar-EG"/>
        </w:rPr>
        <w:t>ها فقط ، ولم تشترط بقاء قص</w:t>
      </w:r>
      <w:r w:rsidR="00B60F94">
        <w:rPr>
          <w:rFonts w:cs="Al-Sadiq Bold" w:hint="cs"/>
          <w:sz w:val="28"/>
          <w:szCs w:val="28"/>
          <w:rtl/>
          <w:lang w:bidi="ar-EG"/>
        </w:rPr>
        <w:t>ْ</w:t>
      </w:r>
      <w:r w:rsidR="001C3324" w:rsidRPr="00B60170">
        <w:rPr>
          <w:rFonts w:cs="Al-Sadiq Bold" w:hint="cs"/>
          <w:sz w:val="28"/>
          <w:szCs w:val="28"/>
          <w:rtl/>
          <w:lang w:bidi="ar-EG"/>
        </w:rPr>
        <w:t>د</w:t>
      </w:r>
      <w:r w:rsidR="00B60F94">
        <w:rPr>
          <w:rFonts w:cs="Al-Sadiq Bold" w:hint="cs"/>
          <w:sz w:val="28"/>
          <w:szCs w:val="28"/>
          <w:rtl/>
          <w:lang w:bidi="ar-EG"/>
        </w:rPr>
        <w:t>ِ</w:t>
      </w:r>
      <w:r w:rsidR="001C3324" w:rsidRPr="00B60170">
        <w:rPr>
          <w:rFonts w:cs="Al-Sadiq Bold" w:hint="cs"/>
          <w:sz w:val="28"/>
          <w:szCs w:val="28"/>
          <w:rtl/>
          <w:lang w:bidi="ar-EG"/>
        </w:rPr>
        <w:t xml:space="preserve"> الإقامة</w:t>
      </w:r>
      <w:r w:rsidR="001C3324">
        <w:rPr>
          <w:rFonts w:cs="Al-Sadiq" w:hint="cs"/>
          <w:sz w:val="28"/>
          <w:szCs w:val="28"/>
          <w:rtl/>
          <w:lang w:bidi="ar-EG"/>
        </w:rPr>
        <w:t xml:space="preserve"> ، بل أكثر من ذلك فإنه حتى ولو أعرض عن الإقامة </w:t>
      </w:r>
      <w:r w:rsidR="00762F12">
        <w:rPr>
          <w:rFonts w:cs="Al-Sadiq" w:hint="cs"/>
          <w:sz w:val="28"/>
          <w:szCs w:val="28"/>
          <w:rtl/>
          <w:lang w:bidi="ar-EG"/>
        </w:rPr>
        <w:t xml:space="preserve">ـ </w:t>
      </w:r>
      <w:r w:rsidR="001C3324" w:rsidRPr="00B60170">
        <w:rPr>
          <w:rFonts w:cs="Al-Sadiq" w:hint="cs"/>
          <w:rtl/>
          <w:lang w:bidi="ar-EG"/>
        </w:rPr>
        <w:t>بعد صلاة فريضة تمام</w:t>
      </w:r>
      <w:r w:rsidR="001C3324">
        <w:rPr>
          <w:rFonts w:cs="Al-Sadiq" w:hint="cs"/>
          <w:sz w:val="28"/>
          <w:szCs w:val="28"/>
          <w:rtl/>
          <w:lang w:bidi="ar-EG"/>
        </w:rPr>
        <w:t xml:space="preserve"> ـ فإنه </w:t>
      </w:r>
      <w:r w:rsidR="009D485D">
        <w:rPr>
          <w:rFonts w:cs="Al-Sadiq" w:hint="cs"/>
          <w:sz w:val="28"/>
          <w:szCs w:val="28"/>
          <w:rtl/>
          <w:lang w:bidi="ar-EG"/>
        </w:rPr>
        <w:t>يـب</w:t>
      </w:r>
      <w:r w:rsidR="001C3324">
        <w:rPr>
          <w:rFonts w:cs="Al-Sadiq" w:hint="cs"/>
          <w:sz w:val="28"/>
          <w:szCs w:val="28"/>
          <w:rtl/>
          <w:lang w:bidi="ar-EG"/>
        </w:rPr>
        <w:t xml:space="preserve">قى على التمام ، إذن تكفي نيّة الإقامة حدوثاً ولا دليل أصلاً على اعتبار قصد البقاء على الإقامة . </w:t>
      </w:r>
    </w:p>
    <w:p w:rsidR="001C3324" w:rsidRDefault="001C3324" w:rsidP="001D4A75">
      <w:pPr>
        <w:jc w:val="both"/>
        <w:rPr>
          <w:rFonts w:cs="Al-Sadiq"/>
          <w:sz w:val="28"/>
          <w:szCs w:val="28"/>
          <w:rtl/>
          <w:lang w:bidi="ar-EG"/>
        </w:rPr>
      </w:pPr>
      <w:r>
        <w:rPr>
          <w:rFonts w:cs="Al-Sadiq" w:hint="cs"/>
          <w:sz w:val="28"/>
          <w:szCs w:val="28"/>
          <w:rtl/>
          <w:lang w:bidi="ar-EG"/>
        </w:rPr>
        <w:t>(24) لأنه عليه أن يصلّي كصلاة الب</w:t>
      </w:r>
      <w:r w:rsidR="00A47647">
        <w:rPr>
          <w:rFonts w:cs="Al-Sadiq" w:hint="cs"/>
          <w:sz w:val="28"/>
          <w:szCs w:val="28"/>
          <w:rtl/>
          <w:lang w:bidi="ar-EG"/>
        </w:rPr>
        <w:t>ا</w:t>
      </w:r>
      <w:r>
        <w:rPr>
          <w:rFonts w:cs="Al-Sadiq" w:hint="cs"/>
          <w:sz w:val="28"/>
          <w:szCs w:val="28"/>
          <w:rtl/>
          <w:lang w:bidi="ar-EG"/>
        </w:rPr>
        <w:t>لغ حتى ولو</w:t>
      </w:r>
      <w:r w:rsidR="004C2E2F">
        <w:rPr>
          <w:rFonts w:cs="Al-Sadiq" w:hint="cs"/>
          <w:sz w:val="28"/>
          <w:szCs w:val="28"/>
          <w:rtl/>
          <w:lang w:bidi="ar-EG"/>
        </w:rPr>
        <w:t xml:space="preserve"> كانت </w:t>
      </w:r>
      <w:r>
        <w:rPr>
          <w:rFonts w:cs="Al-Sadiq" w:hint="cs"/>
          <w:sz w:val="28"/>
          <w:szCs w:val="28"/>
          <w:rtl/>
          <w:lang w:bidi="ar-EG"/>
        </w:rPr>
        <w:t xml:space="preserve">صلاته تمرينية ، المهم أنّ هذه الصلاة الشرعية هي المأمور بها ـ </w:t>
      </w:r>
      <w:r w:rsidRPr="00697FAF">
        <w:rPr>
          <w:rFonts w:cs="Al-Sadiq" w:hint="cs"/>
          <w:rtl/>
          <w:lang w:bidi="ar-EG"/>
        </w:rPr>
        <w:t xml:space="preserve">طبعاً بنحو الإستحباب </w:t>
      </w:r>
      <w:r>
        <w:rPr>
          <w:rFonts w:cs="Al-Sadiq" w:hint="cs"/>
          <w:sz w:val="28"/>
          <w:szCs w:val="28"/>
          <w:rtl/>
          <w:lang w:bidi="ar-EG"/>
        </w:rPr>
        <w:t xml:space="preserve">ـ لا أن </w:t>
      </w:r>
      <w:r w:rsidR="009D485D">
        <w:rPr>
          <w:rFonts w:cs="Al-Sadiq" w:hint="cs"/>
          <w:sz w:val="28"/>
          <w:szCs w:val="28"/>
          <w:rtl/>
          <w:lang w:bidi="ar-EG"/>
        </w:rPr>
        <w:t>يـب</w:t>
      </w:r>
      <w:r>
        <w:rPr>
          <w:rFonts w:cs="Al-Sadiq" w:hint="cs"/>
          <w:sz w:val="28"/>
          <w:szCs w:val="28"/>
          <w:rtl/>
          <w:lang w:bidi="ar-EG"/>
        </w:rPr>
        <w:t xml:space="preserve">تدع صلاة اُخرى . </w:t>
      </w:r>
    </w:p>
    <w:p w:rsidR="00531C3B" w:rsidRDefault="001C3324" w:rsidP="001D4A75">
      <w:pPr>
        <w:jc w:val="both"/>
        <w:rPr>
          <w:rFonts w:cs="Al-Sadiq"/>
          <w:sz w:val="28"/>
          <w:szCs w:val="28"/>
          <w:rtl/>
          <w:lang w:bidi="ar-EG"/>
        </w:rPr>
      </w:pPr>
      <w:r>
        <w:rPr>
          <w:rFonts w:cs="Al-Sadiq" w:hint="cs"/>
          <w:sz w:val="28"/>
          <w:szCs w:val="28"/>
          <w:rtl/>
          <w:lang w:bidi="ar-EG"/>
        </w:rPr>
        <w:t xml:space="preserve">  وتلاحظ من الحواشي على العروة وغيرها أنّ هذه المسألة بفروعها لا خلاف فيها .  </w:t>
      </w:r>
    </w:p>
    <w:p w:rsidR="001C3324" w:rsidRPr="00837A57" w:rsidRDefault="00A844C1" w:rsidP="00837A57">
      <w:pPr>
        <w:jc w:val="center"/>
        <w:rPr>
          <w:rFonts w:cs="Lotus"/>
          <w:sz w:val="32"/>
          <w:szCs w:val="32"/>
          <w:rtl/>
        </w:rPr>
      </w:pPr>
      <w:r w:rsidRPr="00A844C1">
        <w:rPr>
          <w:rFonts w:cs="Lotus" w:hint="cs"/>
          <w:sz w:val="32"/>
          <w:szCs w:val="32"/>
          <w:rtl/>
        </w:rPr>
        <w:t>*</w:t>
      </w:r>
      <w:r w:rsidR="001C3324" w:rsidRPr="00837A57">
        <w:rPr>
          <w:rFonts w:cs="Lotus" w:hint="cs"/>
          <w:sz w:val="32"/>
          <w:szCs w:val="32"/>
          <w:rtl/>
        </w:rPr>
        <w:t xml:space="preserve">   </w:t>
      </w:r>
      <w:r w:rsidRPr="00A844C1">
        <w:rPr>
          <w:rFonts w:cs="Lotus" w:hint="cs"/>
          <w:sz w:val="32"/>
          <w:szCs w:val="32"/>
          <w:rtl/>
        </w:rPr>
        <w:t>*</w:t>
      </w:r>
      <w:r w:rsidR="001C3324" w:rsidRPr="00837A57">
        <w:rPr>
          <w:rFonts w:cs="Lotus" w:hint="cs"/>
          <w:sz w:val="32"/>
          <w:szCs w:val="32"/>
          <w:rtl/>
        </w:rPr>
        <w:t xml:space="preserve">   </w:t>
      </w:r>
      <w:r w:rsidRPr="00A844C1">
        <w:rPr>
          <w:rFonts w:cs="Lotus" w:hint="cs"/>
          <w:sz w:val="32"/>
          <w:szCs w:val="32"/>
          <w:rtl/>
        </w:rPr>
        <w:t>*</w:t>
      </w:r>
      <w:r w:rsidR="001C3324" w:rsidRPr="00837A57">
        <w:rPr>
          <w:rFonts w:cs="Lotus" w:hint="cs"/>
          <w:sz w:val="32"/>
          <w:szCs w:val="32"/>
          <w:rtl/>
        </w:rPr>
        <w:t xml:space="preserve">   </w:t>
      </w:r>
      <w:r w:rsidRPr="00A844C1">
        <w:rPr>
          <w:rFonts w:cs="Lotus" w:hint="cs"/>
          <w:sz w:val="32"/>
          <w:szCs w:val="32"/>
          <w:rtl/>
        </w:rPr>
        <w:t>*</w:t>
      </w:r>
      <w:r w:rsidR="001C3324" w:rsidRPr="00837A57">
        <w:rPr>
          <w:rFonts w:cs="Lotus" w:hint="cs"/>
          <w:sz w:val="32"/>
          <w:szCs w:val="32"/>
          <w:rtl/>
        </w:rPr>
        <w:t xml:space="preserve">   </w:t>
      </w:r>
      <w:r w:rsidRPr="00A844C1">
        <w:rPr>
          <w:rFonts w:cs="Lotus" w:hint="cs"/>
          <w:sz w:val="32"/>
          <w:szCs w:val="32"/>
          <w:rtl/>
        </w:rPr>
        <w:t>*</w:t>
      </w:r>
    </w:p>
    <w:p w:rsidR="00DC0B43" w:rsidRPr="001C3324" w:rsidRDefault="00DC0B43" w:rsidP="00CB3B45">
      <w:pPr>
        <w:jc w:val="both"/>
        <w:rPr>
          <w:rFonts w:cs="Al-Sadiq Bold"/>
          <w:sz w:val="32"/>
          <w:szCs w:val="32"/>
          <w:rtl/>
        </w:rPr>
      </w:pPr>
      <w:r w:rsidRPr="001C3324">
        <w:rPr>
          <w:rFonts w:cs="Al-Sadiq Bold"/>
          <w:sz w:val="32"/>
          <w:szCs w:val="32"/>
          <w:rtl/>
        </w:rPr>
        <w:t xml:space="preserve"> </w:t>
      </w:r>
      <w:r w:rsidRPr="00EC4F2A">
        <w:rPr>
          <w:rFonts w:cs="Al-Sadiq Bold"/>
          <w:sz w:val="32"/>
          <w:szCs w:val="32"/>
          <w:rtl/>
        </w:rPr>
        <w:t>مسألة 18 :</w:t>
      </w:r>
      <w:r w:rsidRPr="001C3324">
        <w:rPr>
          <w:rFonts w:cs="Al-Sadiq Bold"/>
          <w:sz w:val="32"/>
          <w:szCs w:val="32"/>
          <w:rtl/>
        </w:rPr>
        <w:t xml:space="preserve"> إذا فا</w:t>
      </w:r>
      <w:r w:rsidR="005D0C02">
        <w:rPr>
          <w:rFonts w:cs="Al-Sadiq Bold"/>
          <w:sz w:val="32"/>
          <w:szCs w:val="32"/>
          <w:rtl/>
        </w:rPr>
        <w:t>تـت</w:t>
      </w:r>
      <w:r w:rsidRPr="001C3324">
        <w:rPr>
          <w:rFonts w:cs="Al-Sadiq Bold"/>
          <w:sz w:val="32"/>
          <w:szCs w:val="32"/>
          <w:rtl/>
        </w:rPr>
        <w:t>ه الرباعية</w:t>
      </w:r>
      <w:r w:rsidR="00697FAF">
        <w:rPr>
          <w:rFonts w:cs="Al-Sadiq Bold" w:hint="cs"/>
          <w:sz w:val="32"/>
          <w:szCs w:val="32"/>
          <w:rtl/>
        </w:rPr>
        <w:t>ُ</w:t>
      </w:r>
      <w:r w:rsidRPr="001C3324">
        <w:rPr>
          <w:rFonts w:cs="Al-Sadiq Bold"/>
          <w:sz w:val="32"/>
          <w:szCs w:val="32"/>
          <w:rtl/>
        </w:rPr>
        <w:t xml:space="preserve"> بعد العزم على الإقامة ثم عدل عنها بعد</w:t>
      </w:r>
      <w:r w:rsidR="00B0037C" w:rsidRPr="001C3324">
        <w:rPr>
          <w:rFonts w:cs="Al-Sadiq Bold" w:hint="cs"/>
          <w:sz w:val="32"/>
          <w:szCs w:val="32"/>
          <w:rtl/>
        </w:rPr>
        <w:t xml:space="preserve"> </w:t>
      </w:r>
      <w:r w:rsidRPr="001C3324">
        <w:rPr>
          <w:rFonts w:cs="Al-Sadiq Bold"/>
          <w:sz w:val="32"/>
          <w:szCs w:val="32"/>
          <w:rtl/>
        </w:rPr>
        <w:t>الوقت فإن</w:t>
      </w:r>
      <w:r w:rsidR="004C2E2F">
        <w:rPr>
          <w:rFonts w:cs="Al-Sadiq Bold"/>
          <w:sz w:val="32"/>
          <w:szCs w:val="32"/>
          <w:rtl/>
        </w:rPr>
        <w:t xml:space="preserve"> كانت </w:t>
      </w:r>
      <w:r w:rsidRPr="001C3324">
        <w:rPr>
          <w:rFonts w:cs="Al-Sadiq Bold"/>
          <w:sz w:val="32"/>
          <w:szCs w:val="32"/>
          <w:rtl/>
        </w:rPr>
        <w:t>مما يجب قضاؤها وأت</w:t>
      </w:r>
      <w:r w:rsidR="00697FAF">
        <w:rPr>
          <w:rFonts w:cs="Al-Sadiq Bold" w:hint="cs"/>
          <w:sz w:val="32"/>
          <w:szCs w:val="32"/>
          <w:rtl/>
        </w:rPr>
        <w:t>َ</w:t>
      </w:r>
      <w:r w:rsidRPr="001C3324">
        <w:rPr>
          <w:rFonts w:cs="Al-Sadiq Bold"/>
          <w:sz w:val="32"/>
          <w:szCs w:val="32"/>
          <w:rtl/>
        </w:rPr>
        <w:t>ى بالقضاء تماما</w:t>
      </w:r>
      <w:r w:rsidR="00A47647">
        <w:rPr>
          <w:rFonts w:cs="Al-Sadiq Bold" w:hint="cs"/>
          <w:sz w:val="32"/>
          <w:szCs w:val="32"/>
          <w:rtl/>
        </w:rPr>
        <w:t>ً</w:t>
      </w:r>
      <w:r w:rsidRPr="001C3324">
        <w:rPr>
          <w:rFonts w:cs="Al-Sadiq Bold"/>
          <w:sz w:val="32"/>
          <w:szCs w:val="32"/>
          <w:rtl/>
        </w:rPr>
        <w:t xml:space="preserve"> ثم عدل</w:t>
      </w:r>
      <w:r w:rsidR="00B0037C" w:rsidRPr="001C3324">
        <w:rPr>
          <w:rFonts w:cs="Al-Sadiq Bold" w:hint="cs"/>
          <w:sz w:val="32"/>
          <w:szCs w:val="32"/>
          <w:rtl/>
        </w:rPr>
        <w:t xml:space="preserve"> </w:t>
      </w:r>
      <w:r w:rsidR="00697FAF">
        <w:rPr>
          <w:rFonts w:cs="Al-Sadiq Bold" w:hint="cs"/>
          <w:sz w:val="32"/>
          <w:szCs w:val="32"/>
          <w:rtl/>
        </w:rPr>
        <w:t xml:space="preserve">إلى السفر </w:t>
      </w:r>
      <w:r w:rsidRPr="001C3324">
        <w:rPr>
          <w:rFonts w:cs="Al-Sadiq Bold"/>
          <w:sz w:val="32"/>
          <w:szCs w:val="32"/>
          <w:rtl/>
        </w:rPr>
        <w:t xml:space="preserve">فالظاهر </w:t>
      </w:r>
      <w:r w:rsidRPr="001C3324">
        <w:rPr>
          <w:rFonts w:cs="Al-Sadiq Bold"/>
          <w:sz w:val="32"/>
          <w:szCs w:val="32"/>
          <w:rtl/>
        </w:rPr>
        <w:lastRenderedPageBreak/>
        <w:t>كفايته في البقاء على التمام</w:t>
      </w:r>
      <w:r w:rsidR="00697FAF">
        <w:rPr>
          <w:rFonts w:cs="Al-Sadiq Bold" w:hint="cs"/>
          <w:sz w:val="32"/>
          <w:szCs w:val="32"/>
          <w:rtl/>
        </w:rPr>
        <w:t xml:space="preserve"> ، وذلك لأنه أت</w:t>
      </w:r>
      <w:r w:rsidR="00DD54B2">
        <w:rPr>
          <w:rFonts w:cs="Al-Sadiq Bold" w:hint="cs"/>
          <w:sz w:val="32"/>
          <w:szCs w:val="32"/>
          <w:rtl/>
        </w:rPr>
        <w:t>َ</w:t>
      </w:r>
      <w:r w:rsidR="00697FAF">
        <w:rPr>
          <w:rFonts w:cs="Al-Sadiq Bold" w:hint="cs"/>
          <w:sz w:val="32"/>
          <w:szCs w:val="32"/>
          <w:rtl/>
        </w:rPr>
        <w:t xml:space="preserve">ى بصلاة تمام </w:t>
      </w:r>
      <w:r w:rsidR="00DD54B2">
        <w:rPr>
          <w:rFonts w:cs="Al-Sadiq Bold" w:hint="cs"/>
          <w:sz w:val="32"/>
          <w:szCs w:val="32"/>
          <w:rtl/>
        </w:rPr>
        <w:t xml:space="preserve">حتى </w:t>
      </w:r>
      <w:r w:rsidR="00697FAF">
        <w:rPr>
          <w:rFonts w:cs="Al-Sadiq Bold" w:hint="cs"/>
          <w:sz w:val="32"/>
          <w:szCs w:val="32"/>
          <w:rtl/>
        </w:rPr>
        <w:t xml:space="preserve">ولو كانت قضاءً </w:t>
      </w:r>
      <w:r w:rsidR="00A47647" w:rsidRPr="00D87DBB">
        <w:rPr>
          <w:rFonts w:cs="Al-Sadiq Bold" w:hint="cs"/>
          <w:sz w:val="36"/>
          <w:szCs w:val="30"/>
          <w:vertAlign w:val="superscript"/>
          <w:rtl/>
        </w:rPr>
        <w:t>(</w:t>
      </w:r>
      <w:r w:rsidR="00067C67">
        <w:rPr>
          <w:rFonts w:cs="Al-Sadiq Bold" w:hint="cs"/>
          <w:sz w:val="36"/>
          <w:szCs w:val="30"/>
          <w:vertAlign w:val="superscript"/>
          <w:rtl/>
        </w:rPr>
        <w:t>25</w:t>
      </w:r>
      <w:r w:rsidR="00A47647" w:rsidRPr="00D87DBB">
        <w:rPr>
          <w:rFonts w:cs="Al-Sadiq Bold" w:hint="cs"/>
          <w:sz w:val="36"/>
          <w:szCs w:val="30"/>
          <w:vertAlign w:val="superscript"/>
          <w:rtl/>
        </w:rPr>
        <w:t>)</w:t>
      </w:r>
      <w:r w:rsidR="00B67AF8">
        <w:rPr>
          <w:rFonts w:cs="Al-Sadiq Bold" w:hint="cs"/>
          <w:sz w:val="36"/>
          <w:szCs w:val="30"/>
          <w:vertAlign w:val="superscript"/>
          <w:rtl/>
        </w:rPr>
        <w:t xml:space="preserve"> </w:t>
      </w:r>
      <w:r w:rsidR="00A47647">
        <w:rPr>
          <w:rFonts w:cs="Al-Sadiq Bold" w:hint="cs"/>
          <w:sz w:val="32"/>
          <w:szCs w:val="32"/>
          <w:rtl/>
        </w:rPr>
        <w:t>،</w:t>
      </w:r>
      <w:r w:rsidRPr="001C3324">
        <w:rPr>
          <w:rFonts w:cs="Al-Sadiq Bold"/>
          <w:sz w:val="32"/>
          <w:szCs w:val="32"/>
          <w:rtl/>
        </w:rPr>
        <w:t xml:space="preserve"> وأم</w:t>
      </w:r>
      <w:r w:rsidR="00A47647">
        <w:rPr>
          <w:rFonts w:cs="Al-Sadiq Bold" w:hint="cs"/>
          <w:sz w:val="32"/>
          <w:szCs w:val="32"/>
          <w:rtl/>
        </w:rPr>
        <w:t>ّ</w:t>
      </w:r>
      <w:r w:rsidRPr="001C3324">
        <w:rPr>
          <w:rFonts w:cs="Al-Sadiq Bold"/>
          <w:sz w:val="32"/>
          <w:szCs w:val="32"/>
          <w:rtl/>
        </w:rPr>
        <w:t xml:space="preserve">ا إن عدل </w:t>
      </w:r>
      <w:r w:rsidR="009C7B57">
        <w:rPr>
          <w:rFonts w:cs="Al-Sadiq Bold" w:hint="cs"/>
          <w:sz w:val="32"/>
          <w:szCs w:val="32"/>
          <w:rtl/>
        </w:rPr>
        <w:t>عن الإقامة</w:t>
      </w:r>
      <w:r w:rsidR="00DD54B2">
        <w:rPr>
          <w:rFonts w:cs="Al-Sadiq Bold" w:hint="cs"/>
          <w:sz w:val="32"/>
          <w:szCs w:val="32"/>
          <w:rtl/>
        </w:rPr>
        <w:t xml:space="preserve"> </w:t>
      </w:r>
      <w:r w:rsidR="009C7B57">
        <w:rPr>
          <w:rFonts w:cs="Al-Sadiq Bold" w:hint="cs"/>
          <w:sz w:val="32"/>
          <w:szCs w:val="32"/>
          <w:rtl/>
        </w:rPr>
        <w:t>قبل مكوثه عشرةَ أيام و</w:t>
      </w:r>
      <w:r w:rsidRPr="001C3324">
        <w:rPr>
          <w:rFonts w:cs="Al-Sadiq Bold"/>
          <w:sz w:val="32"/>
          <w:szCs w:val="32"/>
          <w:rtl/>
        </w:rPr>
        <w:t xml:space="preserve">قبل </w:t>
      </w:r>
      <w:r w:rsidR="00DD54B2">
        <w:rPr>
          <w:rFonts w:cs="Al-Sadiq Bold" w:hint="cs"/>
          <w:sz w:val="32"/>
          <w:szCs w:val="32"/>
          <w:rtl/>
        </w:rPr>
        <w:t>ال</w:t>
      </w:r>
      <w:r w:rsidRPr="001C3324">
        <w:rPr>
          <w:rFonts w:cs="Al-Sadiq Bold"/>
          <w:sz w:val="32"/>
          <w:szCs w:val="32"/>
          <w:rtl/>
        </w:rPr>
        <w:t xml:space="preserve">إتيان </w:t>
      </w:r>
      <w:r w:rsidR="00DD54B2">
        <w:rPr>
          <w:rFonts w:cs="Al-Sadiq Bold" w:hint="cs"/>
          <w:sz w:val="32"/>
          <w:szCs w:val="32"/>
          <w:rtl/>
        </w:rPr>
        <w:t>ب</w:t>
      </w:r>
      <w:r w:rsidRPr="001C3324">
        <w:rPr>
          <w:rFonts w:cs="Al-Sadiq Bold"/>
          <w:sz w:val="32"/>
          <w:szCs w:val="32"/>
          <w:rtl/>
        </w:rPr>
        <w:t>قضائها</w:t>
      </w:r>
      <w:r w:rsidR="00B0037C" w:rsidRPr="001C3324">
        <w:rPr>
          <w:rFonts w:cs="Al-Sadiq Bold" w:hint="cs"/>
          <w:sz w:val="32"/>
          <w:szCs w:val="32"/>
          <w:rtl/>
        </w:rPr>
        <w:t xml:space="preserve"> </w:t>
      </w:r>
      <w:r w:rsidR="00DD54B2">
        <w:rPr>
          <w:rFonts w:cs="Al-Sadiq Bold" w:hint="cs"/>
          <w:sz w:val="32"/>
          <w:szCs w:val="32"/>
          <w:rtl/>
        </w:rPr>
        <w:t xml:space="preserve">تماماً </w:t>
      </w:r>
      <w:r w:rsidR="001A74C2">
        <w:rPr>
          <w:rFonts w:cs="Al-Sadiq Bold" w:hint="cs"/>
          <w:sz w:val="32"/>
          <w:szCs w:val="32"/>
          <w:rtl/>
        </w:rPr>
        <w:t xml:space="preserve">فالظاهر </w:t>
      </w:r>
      <w:r w:rsidRPr="001C3324">
        <w:rPr>
          <w:rFonts w:cs="Al-Sadiq Bold"/>
          <w:sz w:val="32"/>
          <w:szCs w:val="32"/>
          <w:rtl/>
        </w:rPr>
        <w:t>الع</w:t>
      </w:r>
      <w:r w:rsidR="00A47647">
        <w:rPr>
          <w:rFonts w:cs="Al-Sadiq Bold" w:hint="cs"/>
          <w:sz w:val="32"/>
          <w:szCs w:val="32"/>
          <w:rtl/>
        </w:rPr>
        <w:t>َ</w:t>
      </w:r>
      <w:r w:rsidRPr="001C3324">
        <w:rPr>
          <w:rFonts w:cs="Al-Sadiq Bold"/>
          <w:sz w:val="32"/>
          <w:szCs w:val="32"/>
          <w:rtl/>
        </w:rPr>
        <w:t>ود</w:t>
      </w:r>
      <w:r w:rsidR="001A74C2">
        <w:rPr>
          <w:rFonts w:cs="Al-Sadiq Bold" w:hint="cs"/>
          <w:sz w:val="32"/>
          <w:szCs w:val="32"/>
          <w:rtl/>
        </w:rPr>
        <w:t>ُ</w:t>
      </w:r>
      <w:r w:rsidRPr="001C3324">
        <w:rPr>
          <w:rFonts w:cs="Al-Sadiq Bold"/>
          <w:sz w:val="32"/>
          <w:szCs w:val="32"/>
          <w:rtl/>
        </w:rPr>
        <w:t xml:space="preserve"> إلى القصر </w:t>
      </w:r>
      <w:r w:rsidR="001A74C2">
        <w:rPr>
          <w:rFonts w:cs="Al-Sadiq Bold" w:hint="cs"/>
          <w:sz w:val="32"/>
          <w:szCs w:val="32"/>
          <w:rtl/>
        </w:rPr>
        <w:t>،</w:t>
      </w:r>
      <w:r w:rsidR="009C7B57">
        <w:rPr>
          <w:rFonts w:cs="Al-Sadiq Bold" w:hint="cs"/>
          <w:sz w:val="32"/>
          <w:szCs w:val="32"/>
          <w:rtl/>
        </w:rPr>
        <w:t xml:space="preserve"> لأنه لم يأتِ بصلاة تمام ،</w:t>
      </w:r>
      <w:r w:rsidR="001A74C2">
        <w:rPr>
          <w:rFonts w:cs="Al-Sadiq Bold" w:hint="cs"/>
          <w:sz w:val="32"/>
          <w:szCs w:val="32"/>
          <w:rtl/>
        </w:rPr>
        <w:t xml:space="preserve"> أمّا إن مكث فعلاً عشرة</w:t>
      </w:r>
      <w:r w:rsidR="009C7B57">
        <w:rPr>
          <w:rFonts w:cs="Al-Sadiq Bold" w:hint="cs"/>
          <w:sz w:val="32"/>
          <w:szCs w:val="32"/>
          <w:rtl/>
        </w:rPr>
        <w:t>َ</w:t>
      </w:r>
      <w:r w:rsidR="001A74C2">
        <w:rPr>
          <w:rFonts w:cs="Al-Sadiq Bold" w:hint="cs"/>
          <w:sz w:val="32"/>
          <w:szCs w:val="32"/>
          <w:rtl/>
        </w:rPr>
        <w:t xml:space="preserve"> أيام ولم يُصَلِّ أصلاً فإن</w:t>
      </w:r>
      <w:r w:rsidR="009C7B57">
        <w:rPr>
          <w:rFonts w:cs="Al-Sadiq Bold" w:hint="cs"/>
          <w:sz w:val="32"/>
          <w:szCs w:val="32"/>
          <w:rtl/>
        </w:rPr>
        <w:t>ه يترتّب عليه قضاء</w:t>
      </w:r>
      <w:r w:rsidR="00CB3B45">
        <w:rPr>
          <w:rFonts w:cs="Al-Sadiq Bold" w:hint="cs"/>
          <w:sz w:val="32"/>
          <w:szCs w:val="32"/>
          <w:rtl/>
        </w:rPr>
        <w:t>ُ</w:t>
      </w:r>
      <w:r w:rsidR="009C7B57">
        <w:rPr>
          <w:rFonts w:cs="Al-Sadiq Bold" w:hint="cs"/>
          <w:sz w:val="32"/>
          <w:szCs w:val="32"/>
          <w:rtl/>
        </w:rPr>
        <w:t xml:space="preserve"> ما فاته تماماً ، لوجوب قضاء ما فات كما فات </w:t>
      </w:r>
      <w:r w:rsidR="00CB3B45">
        <w:rPr>
          <w:rFonts w:cs="Al-Sadiq Bold" w:hint="cs"/>
          <w:sz w:val="32"/>
          <w:szCs w:val="32"/>
          <w:rtl/>
        </w:rPr>
        <w:t>، أمّا إن عدل عن السفر أثناء العشرة أيام ، اُفرض في اليوم الثالث ، وهذا الشخص لم يُصَلِّ أصلاً ، فإنه يقضي ما فاته قبل العدول تماماً ، ويقضي ما فاته بعد العدول قصراً .</w:t>
      </w:r>
    </w:p>
    <w:p w:rsidR="001C3324" w:rsidRDefault="001C3324"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1C3324" w:rsidRDefault="00067C67" w:rsidP="00697FAF">
      <w:pPr>
        <w:jc w:val="both"/>
        <w:rPr>
          <w:rFonts w:cs="Al-Sadiq"/>
          <w:sz w:val="28"/>
          <w:szCs w:val="28"/>
          <w:rtl/>
        </w:rPr>
      </w:pPr>
      <w:r>
        <w:rPr>
          <w:rFonts w:cs="Al-Sadiq" w:hint="cs"/>
          <w:sz w:val="28"/>
          <w:szCs w:val="28"/>
          <w:rtl/>
        </w:rPr>
        <w:t>(25) ل</w:t>
      </w:r>
      <w:r w:rsidR="00E12B5C">
        <w:rPr>
          <w:rFonts w:cs="Al-Sadiq" w:hint="cs"/>
          <w:sz w:val="28"/>
          <w:szCs w:val="28"/>
          <w:rtl/>
        </w:rPr>
        <w:t>إ</w:t>
      </w:r>
      <w:r>
        <w:rPr>
          <w:rFonts w:cs="Al-Sadiq" w:hint="cs"/>
          <w:sz w:val="28"/>
          <w:szCs w:val="28"/>
          <w:rtl/>
        </w:rPr>
        <w:t>طلاق صحيحة</w:t>
      </w:r>
      <w:r w:rsidR="00255A14">
        <w:rPr>
          <w:rFonts w:cs="Al-Sadiq" w:hint="cs"/>
          <w:sz w:val="28"/>
          <w:szCs w:val="28"/>
          <w:rtl/>
        </w:rPr>
        <w:t xml:space="preserve"> أبي </w:t>
      </w:r>
      <w:r>
        <w:rPr>
          <w:rFonts w:cs="Al-Sadiq" w:hint="cs"/>
          <w:sz w:val="28"/>
          <w:szCs w:val="28"/>
          <w:rtl/>
        </w:rPr>
        <w:t>ولاّد السابقة ، إذ اعتبار خصوص الأداء لا وجه ل</w:t>
      </w:r>
      <w:r w:rsidR="00E12B5C">
        <w:rPr>
          <w:rFonts w:cs="Al-Sadiq" w:hint="cs"/>
          <w:sz w:val="28"/>
          <w:szCs w:val="28"/>
          <w:rtl/>
        </w:rPr>
        <w:t>ه ، والإنصراف إليه بدْوي</w:t>
      </w:r>
      <w:r w:rsidR="00697FAF">
        <w:rPr>
          <w:rFonts w:cs="Al-Sadiq" w:hint="cs"/>
          <w:sz w:val="28"/>
          <w:szCs w:val="28"/>
          <w:rtl/>
        </w:rPr>
        <w:t xml:space="preserve"> </w:t>
      </w:r>
      <w:r w:rsidR="00E12B5C">
        <w:rPr>
          <w:rFonts w:cs="Al-Sadiq" w:hint="cs"/>
          <w:sz w:val="28"/>
          <w:szCs w:val="28"/>
          <w:rtl/>
        </w:rPr>
        <w:t>.</w:t>
      </w:r>
    </w:p>
    <w:p w:rsidR="00067C67" w:rsidRDefault="00067C67" w:rsidP="00741007">
      <w:pPr>
        <w:jc w:val="both"/>
        <w:rPr>
          <w:rFonts w:cs="Al-Sadiq"/>
          <w:sz w:val="28"/>
          <w:szCs w:val="28"/>
          <w:rtl/>
        </w:rPr>
      </w:pPr>
      <w:r>
        <w:rPr>
          <w:rFonts w:cs="Al-Sadiq" w:hint="cs"/>
          <w:sz w:val="28"/>
          <w:szCs w:val="28"/>
          <w:rtl/>
        </w:rPr>
        <w:t xml:space="preserve">  </w:t>
      </w:r>
      <w:r w:rsidR="00572663">
        <w:rPr>
          <w:rFonts w:cs="Al-Sadiq" w:hint="cs"/>
          <w:sz w:val="28"/>
          <w:szCs w:val="28"/>
          <w:rtl/>
        </w:rPr>
        <w:t xml:space="preserve"> </w:t>
      </w:r>
      <w:r>
        <w:rPr>
          <w:rFonts w:cs="Al-Sadiq" w:hint="cs"/>
          <w:sz w:val="28"/>
          <w:szCs w:val="28"/>
          <w:rtl/>
        </w:rPr>
        <w:t>وأمّا إن عدل قبل إتيان قضائها فالظاهر العَود</w:t>
      </w:r>
      <w:r w:rsidR="00CB3B45">
        <w:rPr>
          <w:rFonts w:cs="Al-Sadiq" w:hint="cs"/>
          <w:sz w:val="28"/>
          <w:szCs w:val="28"/>
          <w:rtl/>
        </w:rPr>
        <w:t>ُ</w:t>
      </w:r>
      <w:r>
        <w:rPr>
          <w:rFonts w:cs="Al-Sadiq" w:hint="cs"/>
          <w:sz w:val="28"/>
          <w:szCs w:val="28"/>
          <w:rtl/>
        </w:rPr>
        <w:t xml:space="preserve"> إلى القصر وعدم</w:t>
      </w:r>
      <w:r w:rsidR="00CB3B45">
        <w:rPr>
          <w:rFonts w:cs="Al-Sadiq" w:hint="cs"/>
          <w:sz w:val="28"/>
          <w:szCs w:val="28"/>
          <w:rtl/>
        </w:rPr>
        <w:t>ُ</w:t>
      </w:r>
      <w:r>
        <w:rPr>
          <w:rFonts w:cs="Al-Sadiq" w:hint="cs"/>
          <w:sz w:val="28"/>
          <w:szCs w:val="28"/>
          <w:rtl/>
        </w:rPr>
        <w:t xml:space="preserve"> كفاية استقرار القضاء عليه تماماً </w:t>
      </w:r>
      <w:r w:rsidR="00697FAF">
        <w:rPr>
          <w:rFonts w:cs="Al-Sadiq" w:hint="cs"/>
          <w:sz w:val="28"/>
          <w:szCs w:val="28"/>
          <w:rtl/>
        </w:rPr>
        <w:t>،</w:t>
      </w:r>
      <w:r>
        <w:rPr>
          <w:rFonts w:cs="Al-Sadiq" w:hint="cs"/>
          <w:sz w:val="28"/>
          <w:szCs w:val="28"/>
          <w:rtl/>
        </w:rPr>
        <w:t xml:space="preserve"> وذلك لعدم إتيانه بصلاة تمام فعلاً ، وكذلك </w:t>
      </w:r>
      <w:r w:rsidR="00FE6442">
        <w:rPr>
          <w:rFonts w:cs="Al-Sadiq" w:hint="cs"/>
          <w:sz w:val="28"/>
          <w:szCs w:val="28"/>
          <w:rtl/>
        </w:rPr>
        <w:t xml:space="preserve">أيضاً </w:t>
      </w:r>
      <w:r>
        <w:rPr>
          <w:rFonts w:cs="Al-Sadiq" w:hint="cs"/>
          <w:sz w:val="28"/>
          <w:szCs w:val="28"/>
          <w:rtl/>
        </w:rPr>
        <w:t>ما إذا فا</w:t>
      </w:r>
      <w:r w:rsidR="005D0C02">
        <w:rPr>
          <w:rFonts w:cs="Al-Sadiq" w:hint="cs"/>
          <w:sz w:val="28"/>
          <w:szCs w:val="28"/>
          <w:rtl/>
        </w:rPr>
        <w:t>تـت</w:t>
      </w:r>
      <w:r>
        <w:rPr>
          <w:rFonts w:cs="Al-Sadiq" w:hint="cs"/>
          <w:sz w:val="28"/>
          <w:szCs w:val="28"/>
          <w:rtl/>
        </w:rPr>
        <w:t>ها الصلاة</w:t>
      </w:r>
      <w:r w:rsidR="00697FAF">
        <w:rPr>
          <w:rFonts w:cs="Al-Sadiq" w:hint="cs"/>
          <w:sz w:val="28"/>
          <w:szCs w:val="28"/>
          <w:rtl/>
        </w:rPr>
        <w:t>ُ</w:t>
      </w:r>
      <w:r>
        <w:rPr>
          <w:rFonts w:cs="Al-Sadiq" w:hint="cs"/>
          <w:sz w:val="28"/>
          <w:szCs w:val="28"/>
          <w:rtl/>
        </w:rPr>
        <w:t xml:space="preserve"> لأجل حيضٍ أو نفاس ثم ـ </w:t>
      </w:r>
      <w:r w:rsidRPr="00D62F89">
        <w:rPr>
          <w:rFonts w:cs="Al-Sadiq" w:hint="cs"/>
          <w:rtl/>
        </w:rPr>
        <w:t>قبل إتيان صلاة تامّة</w:t>
      </w:r>
      <w:r>
        <w:rPr>
          <w:rFonts w:cs="Al-Sadiq" w:hint="cs"/>
          <w:sz w:val="28"/>
          <w:szCs w:val="28"/>
          <w:rtl/>
        </w:rPr>
        <w:t xml:space="preserve"> ـ عدلت عن النيّة فإنها ترجع إلى القصر لنفس السبب وهو أنها لم تأتِ فعلاً بصلاة تمام ، فلا يكفي ـ </w:t>
      </w:r>
      <w:r w:rsidRPr="00D62F89">
        <w:rPr>
          <w:rFonts w:cs="Al-Sadiq" w:hint="cs"/>
          <w:rtl/>
        </w:rPr>
        <w:t>إذن</w:t>
      </w:r>
      <w:r>
        <w:rPr>
          <w:rFonts w:cs="Al-Sadiq" w:hint="cs"/>
          <w:sz w:val="28"/>
          <w:szCs w:val="28"/>
          <w:rtl/>
        </w:rPr>
        <w:t xml:space="preserve"> ـ مضيّ</w:t>
      </w:r>
      <w:r w:rsidR="00697FAF">
        <w:rPr>
          <w:rFonts w:cs="Al-Sadiq" w:hint="cs"/>
          <w:sz w:val="28"/>
          <w:szCs w:val="28"/>
          <w:rtl/>
        </w:rPr>
        <w:t>ُ</w:t>
      </w:r>
      <w:r>
        <w:rPr>
          <w:rFonts w:cs="Al-Sadiq" w:hint="cs"/>
          <w:sz w:val="28"/>
          <w:szCs w:val="28"/>
          <w:rtl/>
        </w:rPr>
        <w:t xml:space="preserve"> وقت صلاة التمام ـ </w:t>
      </w:r>
      <w:r w:rsidRPr="00697FAF">
        <w:rPr>
          <w:rFonts w:cs="Al-Sadiq" w:hint="cs"/>
          <w:rtl/>
        </w:rPr>
        <w:t>أي لا يكفي ثبوت</w:t>
      </w:r>
      <w:r w:rsidR="00697FAF">
        <w:rPr>
          <w:rFonts w:cs="Al-Sadiq" w:hint="cs"/>
          <w:rtl/>
        </w:rPr>
        <w:t>ُ</w:t>
      </w:r>
      <w:r w:rsidR="00EA7033" w:rsidRPr="00697FAF">
        <w:rPr>
          <w:rFonts w:cs="Al-Sadiq" w:hint="cs"/>
          <w:rtl/>
        </w:rPr>
        <w:t xml:space="preserve"> صلاة التمام في الذ</w:t>
      </w:r>
      <w:r w:rsidRPr="00697FAF">
        <w:rPr>
          <w:rFonts w:cs="Al-Sadiq" w:hint="cs"/>
          <w:rtl/>
        </w:rPr>
        <w:t xml:space="preserve">مّة </w:t>
      </w:r>
      <w:r>
        <w:rPr>
          <w:rFonts w:cs="Al-Sadiq" w:hint="cs"/>
          <w:sz w:val="28"/>
          <w:szCs w:val="28"/>
          <w:rtl/>
        </w:rPr>
        <w:t>ـ في البقاء على التمام،</w:t>
      </w:r>
      <w:r w:rsidR="00741007">
        <w:rPr>
          <w:rFonts w:cs="Al-Sadiq" w:hint="cs"/>
          <w:sz w:val="28"/>
          <w:szCs w:val="28"/>
          <w:rtl/>
        </w:rPr>
        <w:t xml:space="preserve"> والظاهر أنّ هذه المسألة مشهورة </w:t>
      </w:r>
      <w:r>
        <w:rPr>
          <w:rFonts w:cs="Al-Sadiq" w:hint="cs"/>
          <w:sz w:val="28"/>
          <w:szCs w:val="28"/>
          <w:rtl/>
        </w:rPr>
        <w:t xml:space="preserve">.  </w:t>
      </w:r>
    </w:p>
    <w:p w:rsidR="001C3324" w:rsidRDefault="00EA7033" w:rsidP="001D4A75">
      <w:pPr>
        <w:jc w:val="both"/>
        <w:rPr>
          <w:rFonts w:cs="Al-Sadiq"/>
          <w:sz w:val="28"/>
          <w:szCs w:val="28"/>
          <w:rtl/>
        </w:rPr>
      </w:pPr>
      <w:r>
        <w:rPr>
          <w:rFonts w:cs="Al-Sadiq" w:hint="cs"/>
          <w:sz w:val="28"/>
          <w:szCs w:val="28"/>
          <w:rtl/>
        </w:rPr>
        <w:t xml:space="preserve">  </w:t>
      </w:r>
      <w:r w:rsidR="00697FAF">
        <w:rPr>
          <w:rFonts w:cs="Al-Sadiq" w:hint="cs"/>
          <w:sz w:val="28"/>
          <w:szCs w:val="28"/>
          <w:rtl/>
        </w:rPr>
        <w:t xml:space="preserve"> </w:t>
      </w:r>
      <w:r>
        <w:rPr>
          <w:rFonts w:cs="Al-Sadiq" w:hint="cs"/>
          <w:sz w:val="28"/>
          <w:szCs w:val="28"/>
          <w:rtl/>
        </w:rPr>
        <w:t>نعم ن</w:t>
      </w:r>
      <w:r w:rsidR="00951191">
        <w:rPr>
          <w:rFonts w:cs="Al-Sadiq" w:hint="cs"/>
          <w:sz w:val="28"/>
          <w:szCs w:val="28"/>
          <w:rtl/>
        </w:rPr>
        <w:t>ُ</w:t>
      </w:r>
      <w:r>
        <w:rPr>
          <w:rFonts w:cs="Al-Sadiq" w:hint="cs"/>
          <w:sz w:val="28"/>
          <w:szCs w:val="28"/>
          <w:rtl/>
        </w:rPr>
        <w:t>سب إلى صاحب الجواهر "الإكتفاء</w:t>
      </w:r>
      <w:r w:rsidR="00697FAF">
        <w:rPr>
          <w:rFonts w:cs="Al-Sadiq" w:hint="cs"/>
          <w:sz w:val="28"/>
          <w:szCs w:val="28"/>
          <w:rtl/>
        </w:rPr>
        <w:t>ُ</w:t>
      </w:r>
      <w:r>
        <w:rPr>
          <w:rFonts w:cs="Al-Sadiq" w:hint="cs"/>
          <w:sz w:val="28"/>
          <w:szCs w:val="28"/>
          <w:rtl/>
        </w:rPr>
        <w:t xml:space="preserve"> بمجرّد استقرار القضاء تماماً في الذمّة بعد نيّة الإقامة وإن لم يأتِ بها خارجاً ، فلا أثر للعدول بعد ذلك"</w:t>
      </w:r>
      <w:r w:rsidR="00951191">
        <w:rPr>
          <w:rFonts w:cs="Al-Sadiq" w:hint="cs"/>
          <w:sz w:val="28"/>
          <w:szCs w:val="28"/>
          <w:rtl/>
        </w:rPr>
        <w:t xml:space="preserve"> ، وقال ذلك </w:t>
      </w:r>
      <w:r w:rsidR="00FE6442">
        <w:rPr>
          <w:rFonts w:cs="Al-Sadiq" w:hint="cs"/>
          <w:sz w:val="28"/>
          <w:szCs w:val="28"/>
          <w:rtl/>
        </w:rPr>
        <w:t xml:space="preserve">أيضاً </w:t>
      </w:r>
      <w:r w:rsidR="00951191">
        <w:rPr>
          <w:rFonts w:cs="Al-Sadiq" w:hint="cs"/>
          <w:sz w:val="28"/>
          <w:szCs w:val="28"/>
          <w:rtl/>
        </w:rPr>
        <w:t>في نجاة العباد</w:t>
      </w:r>
      <w:r w:rsidR="00EE24A3" w:rsidRPr="00526F7F">
        <w:rPr>
          <w:rFonts w:hint="cs"/>
          <w:vertAlign w:val="superscript"/>
          <w:rtl/>
        </w:rPr>
        <w:t>(</w:t>
      </w:r>
      <w:r w:rsidR="00EE24A3" w:rsidRPr="00526F7F">
        <w:rPr>
          <w:rStyle w:val="FootnoteReference"/>
          <w:rtl/>
        </w:rPr>
        <w:footnoteReference w:id="122"/>
      </w:r>
      <w:r w:rsidR="00EE24A3" w:rsidRPr="00526F7F">
        <w:rPr>
          <w:rFonts w:hint="cs"/>
          <w:vertAlign w:val="superscript"/>
          <w:rtl/>
        </w:rPr>
        <w:t>)</w:t>
      </w:r>
      <w:r w:rsidR="00951191">
        <w:rPr>
          <w:rFonts w:cs="Al-Sadiq" w:hint="cs"/>
          <w:sz w:val="28"/>
          <w:szCs w:val="28"/>
          <w:rtl/>
        </w:rPr>
        <w:t xml:space="preserve"> تبعاً لما في التذكرة وغيرها .</w:t>
      </w:r>
      <w:r>
        <w:rPr>
          <w:rFonts w:cs="Al-Sadiq" w:hint="cs"/>
          <w:sz w:val="28"/>
          <w:szCs w:val="28"/>
          <w:rtl/>
        </w:rPr>
        <w:t xml:space="preserve"> </w:t>
      </w:r>
    </w:p>
    <w:p w:rsidR="001C3324" w:rsidRDefault="00951191" w:rsidP="001D4A75">
      <w:pPr>
        <w:jc w:val="both"/>
        <w:rPr>
          <w:rFonts w:cs="Al-Sadiq"/>
          <w:sz w:val="28"/>
          <w:szCs w:val="28"/>
          <w:rtl/>
        </w:rPr>
      </w:pPr>
      <w:r>
        <w:rPr>
          <w:rFonts w:cs="Al-Sadiq" w:hint="cs"/>
          <w:sz w:val="28"/>
          <w:szCs w:val="28"/>
          <w:rtl/>
        </w:rPr>
        <w:t xml:space="preserve">  </w:t>
      </w:r>
      <w:r w:rsidR="00376072">
        <w:rPr>
          <w:rFonts w:cs="Al-Sadiq" w:hint="cs"/>
          <w:sz w:val="28"/>
          <w:szCs w:val="28"/>
          <w:rtl/>
        </w:rPr>
        <w:t xml:space="preserve"> </w:t>
      </w:r>
      <w:r>
        <w:rPr>
          <w:rFonts w:cs="Al-Sadiq" w:hint="cs"/>
          <w:sz w:val="28"/>
          <w:szCs w:val="28"/>
          <w:rtl/>
        </w:rPr>
        <w:t xml:space="preserve">ولكنك عرفت أنّ هذا مخالف لظهور الصحيحة بالإتيان </w:t>
      </w:r>
      <w:r w:rsidR="00E12B5C">
        <w:rPr>
          <w:rFonts w:cs="Al-Sadiq" w:hint="cs"/>
          <w:sz w:val="28"/>
          <w:szCs w:val="28"/>
          <w:rtl/>
        </w:rPr>
        <w:t>فعلاً و</w:t>
      </w:r>
      <w:r>
        <w:rPr>
          <w:rFonts w:cs="Al-Sadiq" w:hint="cs"/>
          <w:sz w:val="28"/>
          <w:szCs w:val="28"/>
          <w:rtl/>
        </w:rPr>
        <w:t>خارجاً بصلاة تمام ، قال</w:t>
      </w:r>
      <w:r w:rsidR="00697FAF" w:rsidRPr="00946C7D">
        <w:rPr>
          <w:rFonts w:ascii="JALAL" w:hAnsi="JALAL" w:cs="Al-Baqer"/>
          <w:sz w:val="36"/>
          <w:szCs w:val="36"/>
        </w:rPr>
        <w:t>t</w:t>
      </w:r>
      <w:r>
        <w:rPr>
          <w:rFonts w:cs="Al-Sadiq" w:hint="cs"/>
          <w:sz w:val="28"/>
          <w:szCs w:val="28"/>
          <w:rtl/>
        </w:rPr>
        <w:t xml:space="preserve"> </w:t>
      </w:r>
      <w:r w:rsidR="0030701B" w:rsidRPr="0030701B">
        <w:rPr>
          <w:rFonts w:cs="Lotus" w:hint="cs"/>
          <w:sz w:val="32"/>
          <w:szCs w:val="32"/>
          <w:rtl/>
        </w:rPr>
        <w:t>&gt;</w:t>
      </w:r>
      <w:r w:rsidRPr="00697FAF">
        <w:rPr>
          <w:rFonts w:cs="Al-Sadiq"/>
          <w:sz w:val="32"/>
          <w:szCs w:val="32"/>
          <w:rtl/>
        </w:rPr>
        <w:t xml:space="preserve"> </w:t>
      </w:r>
      <w:r>
        <w:rPr>
          <w:rFonts w:cs="Al-Sadiq" w:hint="cs"/>
          <w:sz w:val="28"/>
          <w:szCs w:val="28"/>
          <w:rtl/>
        </w:rPr>
        <w:t>إن</w:t>
      </w:r>
      <w:r w:rsidR="00ED690B">
        <w:rPr>
          <w:rFonts w:cs="Al-Sadiq" w:hint="cs"/>
          <w:sz w:val="28"/>
          <w:szCs w:val="28"/>
          <w:rtl/>
        </w:rPr>
        <w:t xml:space="preserve"> كنت </w:t>
      </w:r>
      <w:r>
        <w:rPr>
          <w:rFonts w:cs="Al-Sadiq" w:hint="cs"/>
          <w:sz w:val="28"/>
          <w:szCs w:val="28"/>
          <w:rtl/>
        </w:rPr>
        <w:t xml:space="preserve">دخلت المدينةَ وحين </w:t>
      </w:r>
      <w:r w:rsidR="008A6303" w:rsidRPr="008A6303">
        <w:rPr>
          <w:rFonts w:cs="Al-Sadiq" w:hint="cs"/>
          <w:sz w:val="20"/>
          <w:szCs w:val="20"/>
          <w:rtl/>
        </w:rPr>
        <w:t>(وقد ـ ظ)</w:t>
      </w:r>
      <w:r>
        <w:rPr>
          <w:rFonts w:cs="Al-Sadiq" w:hint="cs"/>
          <w:sz w:val="28"/>
          <w:szCs w:val="28"/>
          <w:rtl/>
        </w:rPr>
        <w:t xml:space="preserve"> </w:t>
      </w:r>
      <w:r w:rsidRPr="00697FAF">
        <w:rPr>
          <w:rFonts w:cs="Al-Sadiq Bold" w:hint="cs"/>
          <w:sz w:val="28"/>
          <w:szCs w:val="28"/>
          <w:rtl/>
        </w:rPr>
        <w:t>صلّيت بها صلاةَ فريضةٍ واحدةٍ بتمامٍ</w:t>
      </w:r>
      <w:r>
        <w:rPr>
          <w:rFonts w:cs="Al-Sadiq" w:hint="cs"/>
          <w:sz w:val="28"/>
          <w:szCs w:val="28"/>
          <w:rtl/>
        </w:rPr>
        <w:t xml:space="preserve"> فليس لك أن تقصّر حتى تخرج منها ، وإن</w:t>
      </w:r>
      <w:r w:rsidR="00ED690B">
        <w:rPr>
          <w:rFonts w:cs="Al-Sadiq" w:hint="cs"/>
          <w:sz w:val="28"/>
          <w:szCs w:val="28"/>
          <w:rtl/>
        </w:rPr>
        <w:t xml:space="preserve"> كنت </w:t>
      </w:r>
      <w:r>
        <w:rPr>
          <w:rFonts w:cs="Al-Sadiq" w:hint="cs"/>
          <w:sz w:val="28"/>
          <w:szCs w:val="28"/>
          <w:rtl/>
        </w:rPr>
        <w:t xml:space="preserve">حين دخلتها على نيّتك التمام </w:t>
      </w:r>
      <w:r w:rsidRPr="00697FAF">
        <w:rPr>
          <w:rFonts w:cs="Al-Sadiq Bold" w:hint="cs"/>
          <w:sz w:val="28"/>
          <w:szCs w:val="28"/>
          <w:rtl/>
        </w:rPr>
        <w:t>فلم ت</w:t>
      </w:r>
      <w:r w:rsidR="00697FAF">
        <w:rPr>
          <w:rFonts w:cs="Al-Sadiq Bold" w:hint="cs"/>
          <w:sz w:val="28"/>
          <w:szCs w:val="28"/>
          <w:rtl/>
        </w:rPr>
        <w:t>ُ</w:t>
      </w:r>
      <w:r w:rsidRPr="00697FAF">
        <w:rPr>
          <w:rFonts w:cs="Al-Sadiq Bold" w:hint="cs"/>
          <w:sz w:val="28"/>
          <w:szCs w:val="28"/>
          <w:rtl/>
        </w:rPr>
        <w:t>ص</w:t>
      </w:r>
      <w:r w:rsidR="00697FAF">
        <w:rPr>
          <w:rFonts w:cs="Al-Sadiq Bold" w:hint="cs"/>
          <w:sz w:val="28"/>
          <w:szCs w:val="28"/>
          <w:rtl/>
        </w:rPr>
        <w:t>َ</w:t>
      </w:r>
      <w:r w:rsidRPr="00697FAF">
        <w:rPr>
          <w:rFonts w:cs="Al-Sadiq Bold" w:hint="cs"/>
          <w:sz w:val="28"/>
          <w:szCs w:val="28"/>
          <w:rtl/>
        </w:rPr>
        <w:t>لّ</w:t>
      </w:r>
      <w:r w:rsidR="00697FAF">
        <w:rPr>
          <w:rFonts w:cs="Al-Sadiq Bold" w:hint="cs"/>
          <w:sz w:val="28"/>
          <w:szCs w:val="28"/>
          <w:rtl/>
        </w:rPr>
        <w:t>ِ</w:t>
      </w:r>
      <w:r w:rsidRPr="00697FAF">
        <w:rPr>
          <w:rFonts w:cs="Al-Sadiq Bold" w:hint="cs"/>
          <w:sz w:val="28"/>
          <w:szCs w:val="28"/>
          <w:rtl/>
        </w:rPr>
        <w:t xml:space="preserve"> فيها صلاة فريضة واحدة بتمامٍ</w:t>
      </w:r>
      <w:r>
        <w:rPr>
          <w:rFonts w:cs="Al-Sadiq" w:hint="cs"/>
          <w:sz w:val="28"/>
          <w:szCs w:val="28"/>
          <w:rtl/>
        </w:rPr>
        <w:t xml:space="preserve"> </w:t>
      </w:r>
      <w:r w:rsidR="0030701B" w:rsidRPr="0030701B">
        <w:rPr>
          <w:rFonts w:cs="Lotus" w:hint="cs"/>
          <w:sz w:val="32"/>
          <w:szCs w:val="32"/>
          <w:rtl/>
        </w:rPr>
        <w:t>&lt;</w:t>
      </w:r>
      <w:r w:rsidRPr="00697FAF">
        <w:rPr>
          <w:rFonts w:cs="Al-Sadiq" w:hint="cs"/>
          <w:sz w:val="32"/>
          <w:szCs w:val="32"/>
          <w:rtl/>
        </w:rPr>
        <w:t xml:space="preserve"> </w:t>
      </w:r>
      <w:r>
        <w:rPr>
          <w:rFonts w:cs="Al-Sadiq" w:hint="cs"/>
          <w:sz w:val="28"/>
          <w:szCs w:val="28"/>
          <w:rtl/>
        </w:rPr>
        <w:t xml:space="preserve">إذن لا يكفي مجرّد الثبوت في الذمّة تماماً ، فإنه كالإجتهاد في مقابل النص </w:t>
      </w:r>
      <w:r w:rsidR="00EE24A3">
        <w:rPr>
          <w:rFonts w:cs="Al-Sadiq" w:hint="cs"/>
          <w:sz w:val="28"/>
          <w:szCs w:val="28"/>
          <w:rtl/>
        </w:rPr>
        <w:t xml:space="preserve">، </w:t>
      </w:r>
      <w:r>
        <w:rPr>
          <w:rFonts w:cs="Al-Sadiq" w:hint="cs"/>
          <w:sz w:val="28"/>
          <w:szCs w:val="28"/>
          <w:rtl/>
        </w:rPr>
        <w:t>وهم أعلم بما قالوا .</w:t>
      </w:r>
    </w:p>
    <w:p w:rsidR="00951191" w:rsidRPr="00837A57" w:rsidRDefault="00A844C1" w:rsidP="00837A57">
      <w:pPr>
        <w:jc w:val="center"/>
        <w:rPr>
          <w:rFonts w:cs="Lotus"/>
          <w:sz w:val="32"/>
          <w:szCs w:val="32"/>
          <w:rtl/>
        </w:rPr>
      </w:pPr>
      <w:r w:rsidRPr="00A844C1">
        <w:rPr>
          <w:rFonts w:cs="Lotus" w:hint="cs"/>
          <w:sz w:val="32"/>
          <w:szCs w:val="32"/>
          <w:rtl/>
        </w:rPr>
        <w:t>*</w:t>
      </w:r>
      <w:r w:rsidR="00951191" w:rsidRPr="00837A57">
        <w:rPr>
          <w:rFonts w:cs="Lotus" w:hint="cs"/>
          <w:sz w:val="32"/>
          <w:szCs w:val="32"/>
          <w:rtl/>
        </w:rPr>
        <w:t xml:space="preserve">   </w:t>
      </w:r>
      <w:r w:rsidRPr="00A844C1">
        <w:rPr>
          <w:rFonts w:cs="Lotus" w:hint="cs"/>
          <w:sz w:val="32"/>
          <w:szCs w:val="32"/>
          <w:rtl/>
        </w:rPr>
        <w:t>*</w:t>
      </w:r>
      <w:r w:rsidR="00951191" w:rsidRPr="00837A57">
        <w:rPr>
          <w:rFonts w:cs="Lotus" w:hint="cs"/>
          <w:sz w:val="32"/>
          <w:szCs w:val="32"/>
          <w:rtl/>
        </w:rPr>
        <w:t xml:space="preserve">   </w:t>
      </w:r>
      <w:r w:rsidRPr="00A844C1">
        <w:rPr>
          <w:rFonts w:cs="Lotus" w:hint="cs"/>
          <w:sz w:val="32"/>
          <w:szCs w:val="32"/>
          <w:rtl/>
        </w:rPr>
        <w:t>*</w:t>
      </w:r>
      <w:r w:rsidR="00951191" w:rsidRPr="00837A57">
        <w:rPr>
          <w:rFonts w:cs="Lotus" w:hint="cs"/>
          <w:sz w:val="32"/>
          <w:szCs w:val="32"/>
          <w:rtl/>
        </w:rPr>
        <w:t xml:space="preserve">   </w:t>
      </w:r>
      <w:r w:rsidRPr="00A844C1">
        <w:rPr>
          <w:rFonts w:cs="Lotus" w:hint="cs"/>
          <w:sz w:val="32"/>
          <w:szCs w:val="32"/>
          <w:rtl/>
        </w:rPr>
        <w:t>*</w:t>
      </w:r>
      <w:r w:rsidR="00951191" w:rsidRPr="00837A57">
        <w:rPr>
          <w:rFonts w:cs="Lotus" w:hint="cs"/>
          <w:sz w:val="32"/>
          <w:szCs w:val="32"/>
          <w:rtl/>
        </w:rPr>
        <w:t xml:space="preserve">   </w:t>
      </w:r>
      <w:r w:rsidRPr="00A844C1">
        <w:rPr>
          <w:rFonts w:cs="Lotus" w:hint="cs"/>
          <w:sz w:val="32"/>
          <w:szCs w:val="32"/>
          <w:rtl/>
        </w:rPr>
        <w:t>*</w:t>
      </w:r>
    </w:p>
    <w:p w:rsidR="00DC0B43" w:rsidRPr="00951191" w:rsidRDefault="00376072" w:rsidP="00866DDF">
      <w:pPr>
        <w:jc w:val="both"/>
        <w:rPr>
          <w:rFonts w:cs="Al-Sadiq Bold"/>
          <w:sz w:val="32"/>
          <w:szCs w:val="32"/>
          <w:rtl/>
        </w:rPr>
      </w:pPr>
      <w:r>
        <w:rPr>
          <w:rFonts w:cs="Al-Sadiq Bold" w:hint="cs"/>
          <w:sz w:val="32"/>
          <w:szCs w:val="32"/>
          <w:rtl/>
        </w:rPr>
        <w:lastRenderedPageBreak/>
        <w:t xml:space="preserve"> </w:t>
      </w:r>
      <w:r w:rsidR="00951191" w:rsidRPr="001C6B8C">
        <w:rPr>
          <w:rFonts w:cs="Al-Sadiq Bold"/>
          <w:sz w:val="32"/>
          <w:szCs w:val="32"/>
          <w:rtl/>
        </w:rPr>
        <w:t>مسألة 19</w:t>
      </w:r>
      <w:r w:rsidR="00951191" w:rsidRPr="00951191">
        <w:rPr>
          <w:rFonts w:cs="Al-Sadiq Bold"/>
          <w:sz w:val="32"/>
          <w:szCs w:val="32"/>
          <w:rtl/>
        </w:rPr>
        <w:t xml:space="preserve"> </w:t>
      </w:r>
      <w:r w:rsidR="00DC0B43" w:rsidRPr="00951191">
        <w:rPr>
          <w:rFonts w:cs="Al-Sadiq Bold"/>
          <w:sz w:val="32"/>
          <w:szCs w:val="32"/>
          <w:rtl/>
        </w:rPr>
        <w:t>: العدول عن الإقامة قبل الصلاة تماما</w:t>
      </w:r>
      <w:r w:rsidR="00951191">
        <w:rPr>
          <w:rFonts w:cs="Al-Sadiq Bold" w:hint="cs"/>
          <w:sz w:val="32"/>
          <w:szCs w:val="32"/>
          <w:rtl/>
        </w:rPr>
        <w:t>ً</w:t>
      </w:r>
      <w:r w:rsidR="00DC0B43" w:rsidRPr="00951191">
        <w:rPr>
          <w:rFonts w:cs="Al-Sadiq Bold"/>
          <w:sz w:val="32"/>
          <w:szCs w:val="32"/>
          <w:rtl/>
        </w:rPr>
        <w:t xml:space="preserve"> قاطع</w:t>
      </w:r>
      <w:r w:rsidR="00E12B5C">
        <w:rPr>
          <w:rFonts w:cs="Al-Sadiq Bold" w:hint="cs"/>
          <w:sz w:val="32"/>
          <w:szCs w:val="32"/>
          <w:rtl/>
        </w:rPr>
        <w:t>ٌ</w:t>
      </w:r>
      <w:r w:rsidR="00B25CCB">
        <w:rPr>
          <w:rFonts w:cs="Al-Sadiq Bold"/>
          <w:sz w:val="32"/>
          <w:szCs w:val="32"/>
          <w:rtl/>
        </w:rPr>
        <w:t xml:space="preserve"> لها من حين</w:t>
      </w:r>
      <w:r w:rsidR="00B25CCB">
        <w:rPr>
          <w:rFonts w:cs="Al-Sadiq Bold" w:hint="cs"/>
          <w:sz w:val="32"/>
          <w:szCs w:val="32"/>
          <w:rtl/>
        </w:rPr>
        <w:t xml:space="preserve"> العدول</w:t>
      </w:r>
      <w:r w:rsidR="00DC0B43" w:rsidRPr="00951191">
        <w:rPr>
          <w:rFonts w:cs="Al-Sadiq Bold"/>
          <w:sz w:val="32"/>
          <w:szCs w:val="32"/>
          <w:rtl/>
        </w:rPr>
        <w:t xml:space="preserve"> ،</w:t>
      </w:r>
      <w:r w:rsidR="00B0037C" w:rsidRPr="00951191">
        <w:rPr>
          <w:rFonts w:cs="Al-Sadiq Bold" w:hint="cs"/>
          <w:sz w:val="32"/>
          <w:szCs w:val="32"/>
          <w:rtl/>
        </w:rPr>
        <w:t xml:space="preserve"> </w:t>
      </w:r>
      <w:r w:rsidR="00DC0B43" w:rsidRPr="00951191">
        <w:rPr>
          <w:rFonts w:cs="Al-Sadiq Bold"/>
          <w:sz w:val="32"/>
          <w:szCs w:val="32"/>
          <w:rtl/>
        </w:rPr>
        <w:t>وليس كاشفا</w:t>
      </w:r>
      <w:r w:rsidR="00951191">
        <w:rPr>
          <w:rFonts w:cs="Al-Sadiq Bold" w:hint="cs"/>
          <w:sz w:val="32"/>
          <w:szCs w:val="32"/>
          <w:rtl/>
        </w:rPr>
        <w:t>ً</w:t>
      </w:r>
      <w:r w:rsidR="00DC0B43" w:rsidRPr="00951191">
        <w:rPr>
          <w:rFonts w:cs="Al-Sadiq Bold"/>
          <w:sz w:val="32"/>
          <w:szCs w:val="32"/>
          <w:rtl/>
        </w:rPr>
        <w:t xml:space="preserve"> عن عدم تحق</w:t>
      </w:r>
      <w:r w:rsidR="00A402F0">
        <w:rPr>
          <w:rFonts w:cs="Al-Sadiq Bold" w:hint="cs"/>
          <w:sz w:val="32"/>
          <w:szCs w:val="32"/>
          <w:rtl/>
        </w:rPr>
        <w:t>ّ</w:t>
      </w:r>
      <w:r w:rsidR="00DC0B43" w:rsidRPr="00951191">
        <w:rPr>
          <w:rFonts w:cs="Al-Sadiq Bold"/>
          <w:sz w:val="32"/>
          <w:szCs w:val="32"/>
          <w:rtl/>
        </w:rPr>
        <w:t>قها من الأو</w:t>
      </w:r>
      <w:r w:rsidR="000A2983">
        <w:rPr>
          <w:rFonts w:cs="Al-Sadiq Bold" w:hint="cs"/>
          <w:sz w:val="32"/>
          <w:szCs w:val="32"/>
          <w:rtl/>
        </w:rPr>
        <w:t>ّ</w:t>
      </w:r>
      <w:r w:rsidR="00DC0B43" w:rsidRPr="00951191">
        <w:rPr>
          <w:rFonts w:cs="Al-Sadiq Bold"/>
          <w:sz w:val="32"/>
          <w:szCs w:val="32"/>
          <w:rtl/>
        </w:rPr>
        <w:t>ل</w:t>
      </w:r>
      <w:r w:rsidR="000A2983" w:rsidRPr="00D87DBB">
        <w:rPr>
          <w:rFonts w:cs="Al-Sadiq Bold" w:hint="cs"/>
          <w:sz w:val="36"/>
          <w:szCs w:val="30"/>
          <w:vertAlign w:val="superscript"/>
          <w:rtl/>
        </w:rPr>
        <w:t>(</w:t>
      </w:r>
      <w:r w:rsidR="009F4056">
        <w:rPr>
          <w:rFonts w:cs="Al-Sadiq Bold" w:hint="cs"/>
          <w:sz w:val="36"/>
          <w:szCs w:val="30"/>
          <w:vertAlign w:val="superscript"/>
          <w:rtl/>
        </w:rPr>
        <w:t>26</w:t>
      </w:r>
      <w:r w:rsidR="000A2983" w:rsidRPr="00D87DBB">
        <w:rPr>
          <w:rFonts w:cs="Al-Sadiq Bold" w:hint="cs"/>
          <w:sz w:val="36"/>
          <w:szCs w:val="30"/>
          <w:vertAlign w:val="superscript"/>
          <w:rtl/>
        </w:rPr>
        <w:t>)</w:t>
      </w:r>
      <w:r w:rsidR="00FA1ECE">
        <w:rPr>
          <w:rFonts w:cs="Al-Sadiq Bold" w:hint="cs"/>
          <w:sz w:val="36"/>
          <w:szCs w:val="30"/>
          <w:vertAlign w:val="superscript"/>
          <w:rtl/>
        </w:rPr>
        <w:t xml:space="preserve"> </w:t>
      </w:r>
      <w:r w:rsidR="00DC0B43" w:rsidRPr="00951191">
        <w:rPr>
          <w:rFonts w:cs="Al-Sadiq Bold"/>
          <w:sz w:val="32"/>
          <w:szCs w:val="32"/>
          <w:rtl/>
        </w:rPr>
        <w:t>، فلو فا</w:t>
      </w:r>
      <w:r w:rsidR="005D0C02">
        <w:rPr>
          <w:rFonts w:cs="Al-Sadiq Bold"/>
          <w:sz w:val="32"/>
          <w:szCs w:val="32"/>
          <w:rtl/>
        </w:rPr>
        <w:t>تـت</w:t>
      </w:r>
      <w:r w:rsidR="00DC0B43" w:rsidRPr="00951191">
        <w:rPr>
          <w:rFonts w:cs="Al-Sadiq Bold"/>
          <w:sz w:val="32"/>
          <w:szCs w:val="32"/>
          <w:rtl/>
        </w:rPr>
        <w:t>ه حال</w:t>
      </w:r>
      <w:r w:rsidR="00FA1ECE">
        <w:rPr>
          <w:rFonts w:cs="Al-Sadiq Bold" w:hint="cs"/>
          <w:sz w:val="32"/>
          <w:szCs w:val="32"/>
          <w:rtl/>
        </w:rPr>
        <w:t>َ</w:t>
      </w:r>
      <w:r w:rsidR="00DC0B43" w:rsidRPr="00951191">
        <w:rPr>
          <w:rFonts w:cs="Al-Sadiq Bold"/>
          <w:sz w:val="32"/>
          <w:szCs w:val="32"/>
          <w:rtl/>
        </w:rPr>
        <w:t xml:space="preserve"> العزم عليها</w:t>
      </w:r>
      <w:r w:rsidR="00B0037C" w:rsidRPr="00951191">
        <w:rPr>
          <w:rFonts w:cs="Al-Sadiq Bold" w:hint="cs"/>
          <w:sz w:val="32"/>
          <w:szCs w:val="32"/>
          <w:rtl/>
        </w:rPr>
        <w:t xml:space="preserve"> </w:t>
      </w:r>
      <w:r w:rsidR="00DC0B43" w:rsidRPr="00951191">
        <w:rPr>
          <w:rFonts w:cs="Al-Sadiq Bold"/>
          <w:sz w:val="32"/>
          <w:szCs w:val="32"/>
          <w:rtl/>
        </w:rPr>
        <w:t>صلاة</w:t>
      </w:r>
      <w:r w:rsidR="00E12B5C">
        <w:rPr>
          <w:rFonts w:cs="Al-Sadiq Bold" w:hint="cs"/>
          <w:sz w:val="32"/>
          <w:szCs w:val="32"/>
          <w:rtl/>
        </w:rPr>
        <w:t>ٌ</w:t>
      </w:r>
      <w:r w:rsidR="00DC0B43" w:rsidRPr="00951191">
        <w:rPr>
          <w:rFonts w:cs="Al-Sadiq Bold"/>
          <w:sz w:val="32"/>
          <w:szCs w:val="32"/>
          <w:rtl/>
        </w:rPr>
        <w:t xml:space="preserve"> أو صلوات</w:t>
      </w:r>
      <w:r w:rsidR="00E12B5C">
        <w:rPr>
          <w:rFonts w:cs="Al-Sadiq Bold" w:hint="cs"/>
          <w:sz w:val="32"/>
          <w:szCs w:val="32"/>
          <w:rtl/>
        </w:rPr>
        <w:t>ُ</w:t>
      </w:r>
      <w:r w:rsidR="00DC0B43" w:rsidRPr="00951191">
        <w:rPr>
          <w:rFonts w:cs="Al-Sadiq Bold"/>
          <w:sz w:val="32"/>
          <w:szCs w:val="32"/>
          <w:rtl/>
        </w:rPr>
        <w:t xml:space="preserve"> أيام</w:t>
      </w:r>
      <w:r w:rsidR="00E12B5C">
        <w:rPr>
          <w:rFonts w:cs="Al-Sadiq Bold" w:hint="cs"/>
          <w:sz w:val="32"/>
          <w:szCs w:val="32"/>
          <w:rtl/>
        </w:rPr>
        <w:t>ٍ</w:t>
      </w:r>
      <w:r w:rsidR="00DC0B43" w:rsidRPr="00951191">
        <w:rPr>
          <w:rFonts w:cs="Al-Sadiq Bold"/>
          <w:sz w:val="32"/>
          <w:szCs w:val="32"/>
          <w:rtl/>
        </w:rPr>
        <w:t xml:space="preserve"> ثم عدل قبل أن يصل</w:t>
      </w:r>
      <w:r w:rsidR="00A402F0">
        <w:rPr>
          <w:rFonts w:cs="Al-Sadiq Bold" w:hint="cs"/>
          <w:sz w:val="32"/>
          <w:szCs w:val="32"/>
          <w:rtl/>
        </w:rPr>
        <w:t>ّ</w:t>
      </w:r>
      <w:r w:rsidR="00DC0B43" w:rsidRPr="00951191">
        <w:rPr>
          <w:rFonts w:cs="Al-Sadiq Bold"/>
          <w:sz w:val="32"/>
          <w:szCs w:val="32"/>
          <w:rtl/>
        </w:rPr>
        <w:t>ي صلاة</w:t>
      </w:r>
      <w:r w:rsidR="00E12B5C">
        <w:rPr>
          <w:rFonts w:cs="Al-Sadiq Bold" w:hint="cs"/>
          <w:sz w:val="32"/>
          <w:szCs w:val="32"/>
          <w:rtl/>
        </w:rPr>
        <w:t>ً رباعيةً</w:t>
      </w:r>
      <w:r w:rsidR="00DC0B43" w:rsidRPr="00951191">
        <w:rPr>
          <w:rFonts w:cs="Al-Sadiq Bold"/>
          <w:sz w:val="32"/>
          <w:szCs w:val="32"/>
          <w:rtl/>
        </w:rPr>
        <w:t xml:space="preserve"> واحدة </w:t>
      </w:r>
      <w:r w:rsidR="00B25CCB">
        <w:rPr>
          <w:rFonts w:cs="Al-Sadiq Bold" w:hint="cs"/>
          <w:sz w:val="32"/>
          <w:szCs w:val="32"/>
          <w:rtl/>
        </w:rPr>
        <w:t xml:space="preserve">فإنه </w:t>
      </w:r>
      <w:r w:rsidR="00DC0B43" w:rsidRPr="00951191">
        <w:rPr>
          <w:rFonts w:cs="Al-Sadiq Bold"/>
          <w:sz w:val="32"/>
          <w:szCs w:val="32"/>
          <w:rtl/>
        </w:rPr>
        <w:t>يجب</w:t>
      </w:r>
      <w:r w:rsidR="00B0037C" w:rsidRPr="00951191">
        <w:rPr>
          <w:rFonts w:cs="Al-Sadiq Bold" w:hint="cs"/>
          <w:sz w:val="32"/>
          <w:szCs w:val="32"/>
          <w:rtl/>
        </w:rPr>
        <w:t xml:space="preserve"> </w:t>
      </w:r>
      <w:r w:rsidR="00DC0B43" w:rsidRPr="00951191">
        <w:rPr>
          <w:rFonts w:cs="Al-Sadiq Bold"/>
          <w:sz w:val="32"/>
          <w:szCs w:val="32"/>
          <w:rtl/>
        </w:rPr>
        <w:t>عليه قضاؤها تماما</w:t>
      </w:r>
      <w:r w:rsidR="00951191">
        <w:rPr>
          <w:rFonts w:cs="Al-Sadiq Bold" w:hint="cs"/>
          <w:sz w:val="32"/>
          <w:szCs w:val="32"/>
          <w:rtl/>
        </w:rPr>
        <w:t>ً</w:t>
      </w:r>
      <w:r w:rsidR="0079434E">
        <w:rPr>
          <w:rFonts w:cs="Al-Sadiq Bold" w:hint="cs"/>
          <w:sz w:val="32"/>
          <w:szCs w:val="32"/>
          <w:rtl/>
        </w:rPr>
        <w:t xml:space="preserve"> لوجوب قضاء ما فات كما فات </w:t>
      </w:r>
      <w:r w:rsidR="00DC0B43" w:rsidRPr="00951191">
        <w:rPr>
          <w:rFonts w:cs="Al-Sadiq Bold"/>
          <w:sz w:val="32"/>
          <w:szCs w:val="32"/>
          <w:rtl/>
        </w:rPr>
        <w:t xml:space="preserve">، </w:t>
      </w:r>
      <w:r w:rsidR="00866DDF">
        <w:rPr>
          <w:rFonts w:cs="Al-Sadiq Bold" w:hint="cs"/>
          <w:sz w:val="32"/>
          <w:szCs w:val="32"/>
          <w:rtl/>
        </w:rPr>
        <w:t xml:space="preserve">وأمّا الصلوات التي فاتـته بعد العدول عن السفر فيجب أن يقضيها قصراً ، </w:t>
      </w:r>
      <w:r w:rsidR="00DC0B43" w:rsidRPr="00951191">
        <w:rPr>
          <w:rFonts w:cs="Al-Sadiq Bold"/>
          <w:sz w:val="32"/>
          <w:szCs w:val="32"/>
          <w:rtl/>
        </w:rPr>
        <w:t>وكذا إذا صام يوما</w:t>
      </w:r>
      <w:r w:rsidR="00951191">
        <w:rPr>
          <w:rFonts w:cs="Al-Sadiq Bold" w:hint="cs"/>
          <w:sz w:val="32"/>
          <w:szCs w:val="32"/>
          <w:rtl/>
        </w:rPr>
        <w:t>ً</w:t>
      </w:r>
      <w:r w:rsidR="00DC0B43" w:rsidRPr="00951191">
        <w:rPr>
          <w:rFonts w:cs="Al-Sadiq Bold"/>
          <w:sz w:val="32"/>
          <w:szCs w:val="32"/>
          <w:rtl/>
        </w:rPr>
        <w:t xml:space="preserve"> أو أياما</w:t>
      </w:r>
      <w:r w:rsidR="00951191">
        <w:rPr>
          <w:rFonts w:cs="Al-Sadiq Bold" w:hint="cs"/>
          <w:sz w:val="32"/>
          <w:szCs w:val="32"/>
          <w:rtl/>
        </w:rPr>
        <w:t>ً</w:t>
      </w:r>
      <w:r w:rsidR="00E12B5C">
        <w:rPr>
          <w:rFonts w:cs="Al-Sadiq Bold"/>
          <w:sz w:val="32"/>
          <w:szCs w:val="32"/>
          <w:rtl/>
        </w:rPr>
        <w:t xml:space="preserve"> حال العزم عل</w:t>
      </w:r>
      <w:r w:rsidR="00E12B5C">
        <w:rPr>
          <w:rFonts w:cs="Al-Sadiq Bold" w:hint="cs"/>
          <w:sz w:val="32"/>
          <w:szCs w:val="32"/>
          <w:rtl/>
        </w:rPr>
        <w:t>ى الإقامة</w:t>
      </w:r>
      <w:r w:rsidR="00DC0B43" w:rsidRPr="00951191">
        <w:rPr>
          <w:rFonts w:cs="Al-Sadiq Bold"/>
          <w:sz w:val="32"/>
          <w:szCs w:val="32"/>
          <w:rtl/>
        </w:rPr>
        <w:t xml:space="preserve"> ثم</w:t>
      </w:r>
      <w:r w:rsidR="00B0037C" w:rsidRPr="00951191">
        <w:rPr>
          <w:rFonts w:cs="Al-Sadiq Bold" w:hint="cs"/>
          <w:sz w:val="32"/>
          <w:szCs w:val="32"/>
          <w:rtl/>
        </w:rPr>
        <w:t xml:space="preserve"> </w:t>
      </w:r>
      <w:r w:rsidR="00DC0B43" w:rsidRPr="00951191">
        <w:rPr>
          <w:rFonts w:cs="Al-Sadiq Bold"/>
          <w:sz w:val="32"/>
          <w:szCs w:val="32"/>
          <w:rtl/>
        </w:rPr>
        <w:t>عدل قبل أن يصل</w:t>
      </w:r>
      <w:r w:rsidR="00E12B5C">
        <w:rPr>
          <w:rFonts w:cs="Al-Sadiq Bold" w:hint="cs"/>
          <w:sz w:val="32"/>
          <w:szCs w:val="32"/>
          <w:rtl/>
        </w:rPr>
        <w:t>ّ</w:t>
      </w:r>
      <w:r w:rsidR="00DC0B43" w:rsidRPr="00951191">
        <w:rPr>
          <w:rFonts w:cs="Al-Sadiq Bold"/>
          <w:sz w:val="32"/>
          <w:szCs w:val="32"/>
          <w:rtl/>
        </w:rPr>
        <w:t>ي صلاة</w:t>
      </w:r>
      <w:r w:rsidR="00E12B5C">
        <w:rPr>
          <w:rFonts w:cs="Al-Sadiq Bold" w:hint="cs"/>
          <w:sz w:val="32"/>
          <w:szCs w:val="32"/>
          <w:rtl/>
        </w:rPr>
        <w:t xml:space="preserve"> رباعيةً</w:t>
      </w:r>
      <w:r w:rsidR="00E12B5C">
        <w:rPr>
          <w:rFonts w:cs="Al-Sadiq Bold"/>
          <w:sz w:val="32"/>
          <w:szCs w:val="32"/>
          <w:rtl/>
        </w:rPr>
        <w:t xml:space="preserve"> واحدة</w:t>
      </w:r>
      <w:r w:rsidR="00E12B5C">
        <w:rPr>
          <w:rFonts w:cs="Al-Sadiq Bold" w:hint="cs"/>
          <w:sz w:val="32"/>
          <w:szCs w:val="32"/>
          <w:rtl/>
        </w:rPr>
        <w:t xml:space="preserve"> </w:t>
      </w:r>
      <w:r w:rsidR="00DC0B43" w:rsidRPr="00951191">
        <w:rPr>
          <w:rFonts w:cs="Al-Sadiq Bold"/>
          <w:sz w:val="32"/>
          <w:szCs w:val="32"/>
          <w:rtl/>
        </w:rPr>
        <w:t>فصيامه صحيح ، نعم لا يجوز له</w:t>
      </w:r>
      <w:r w:rsidR="00B0037C" w:rsidRPr="00951191">
        <w:rPr>
          <w:rFonts w:cs="Al-Sadiq Bold" w:hint="cs"/>
          <w:sz w:val="32"/>
          <w:szCs w:val="32"/>
          <w:rtl/>
        </w:rPr>
        <w:t xml:space="preserve"> </w:t>
      </w:r>
      <w:r w:rsidR="00DC0B43" w:rsidRPr="00951191">
        <w:rPr>
          <w:rFonts w:cs="Al-Sadiq Bold"/>
          <w:sz w:val="32"/>
          <w:szCs w:val="32"/>
          <w:rtl/>
        </w:rPr>
        <w:t>الصوم بعد العدول لأن المفروض انقطاع الإقامة بعده .</w:t>
      </w:r>
    </w:p>
    <w:p w:rsidR="00951191" w:rsidRDefault="00951191"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F208E" w:rsidRDefault="000A2983" w:rsidP="0079434E">
      <w:pPr>
        <w:jc w:val="both"/>
        <w:rPr>
          <w:rFonts w:cs="Al-Sadiq"/>
          <w:sz w:val="28"/>
          <w:szCs w:val="28"/>
          <w:rtl/>
          <w:lang w:bidi="ar-EG"/>
        </w:rPr>
      </w:pPr>
      <w:r>
        <w:rPr>
          <w:rFonts w:cs="Al-Sadiq" w:hint="cs"/>
          <w:sz w:val="28"/>
          <w:szCs w:val="28"/>
          <w:rtl/>
        </w:rPr>
        <w:t>(</w:t>
      </w:r>
      <w:r w:rsidR="009F4056">
        <w:rPr>
          <w:rFonts w:cs="Al-Sadiq" w:hint="cs"/>
          <w:sz w:val="28"/>
          <w:szCs w:val="28"/>
          <w:rtl/>
        </w:rPr>
        <w:t>26</w:t>
      </w:r>
      <w:r w:rsidR="00E12B5C">
        <w:rPr>
          <w:rFonts w:cs="Al-Sadiq" w:hint="cs"/>
          <w:sz w:val="28"/>
          <w:szCs w:val="28"/>
          <w:rtl/>
        </w:rPr>
        <w:t>) دلّت روايات الإقامة بإ</w:t>
      </w:r>
      <w:r>
        <w:rPr>
          <w:rFonts w:cs="Al-Sadiq" w:hint="cs"/>
          <w:sz w:val="28"/>
          <w:szCs w:val="28"/>
          <w:rtl/>
        </w:rPr>
        <w:t>طلاقها على أنّ م</w:t>
      </w:r>
      <w:r w:rsidR="00A402F0">
        <w:rPr>
          <w:rFonts w:cs="Al-Sadiq" w:hint="cs"/>
          <w:sz w:val="28"/>
          <w:szCs w:val="28"/>
          <w:rtl/>
        </w:rPr>
        <w:t>َ</w:t>
      </w:r>
      <w:r>
        <w:rPr>
          <w:rFonts w:cs="Al-Sadiq" w:hint="cs"/>
          <w:sz w:val="28"/>
          <w:szCs w:val="28"/>
          <w:rtl/>
        </w:rPr>
        <w:t>ن نوى الإقامة فإنه يجب عليه أن يتمّ صلاته ويصحّ</w:t>
      </w:r>
      <w:r w:rsidR="00FA1ECE">
        <w:rPr>
          <w:rFonts w:cs="Al-Sadiq" w:hint="cs"/>
          <w:sz w:val="28"/>
          <w:szCs w:val="28"/>
          <w:rtl/>
        </w:rPr>
        <w:t>ُ</w:t>
      </w:r>
      <w:r>
        <w:rPr>
          <w:rFonts w:cs="Al-Sadiq" w:hint="cs"/>
          <w:sz w:val="28"/>
          <w:szCs w:val="28"/>
          <w:rtl/>
        </w:rPr>
        <w:t xml:space="preserve"> منه الصوم </w:t>
      </w:r>
      <w:r w:rsidR="008F208E">
        <w:rPr>
          <w:rFonts w:cs="Al-Sadiq" w:hint="cs"/>
          <w:sz w:val="28"/>
          <w:szCs w:val="28"/>
          <w:rtl/>
        </w:rPr>
        <w:t xml:space="preserve">، </w:t>
      </w:r>
      <w:r>
        <w:rPr>
          <w:rFonts w:cs="Al-Sadiq" w:hint="cs"/>
          <w:sz w:val="28"/>
          <w:szCs w:val="28"/>
          <w:rtl/>
        </w:rPr>
        <w:t>ولم ت</w:t>
      </w:r>
      <w:r w:rsidR="0079434E">
        <w:rPr>
          <w:rFonts w:cs="Al-Sadiq" w:hint="cs"/>
          <w:sz w:val="28"/>
          <w:szCs w:val="28"/>
          <w:rtl/>
        </w:rPr>
        <w:t>ـ</w:t>
      </w:r>
      <w:r>
        <w:rPr>
          <w:rFonts w:cs="Al-Sadiq" w:hint="cs"/>
          <w:sz w:val="28"/>
          <w:szCs w:val="28"/>
          <w:rtl/>
        </w:rPr>
        <w:t>قيّد</w:t>
      </w:r>
      <w:r w:rsidR="0079434E">
        <w:rPr>
          <w:rFonts w:cs="Al-Sadiq" w:hint="cs"/>
          <w:sz w:val="28"/>
          <w:szCs w:val="28"/>
          <w:rtl/>
        </w:rPr>
        <w:t>ِ</w:t>
      </w:r>
      <w:r>
        <w:rPr>
          <w:rFonts w:cs="Al-Sadiq" w:hint="cs"/>
          <w:sz w:val="28"/>
          <w:szCs w:val="28"/>
          <w:rtl/>
        </w:rPr>
        <w:t xml:space="preserve"> الروايات</w:t>
      </w:r>
      <w:r w:rsidR="0079434E">
        <w:rPr>
          <w:rFonts w:cs="Al-Sadiq" w:hint="cs"/>
          <w:sz w:val="28"/>
          <w:szCs w:val="28"/>
          <w:rtl/>
        </w:rPr>
        <w:t>ُ</w:t>
      </w:r>
      <w:r>
        <w:rPr>
          <w:rFonts w:cs="Al-Sadiq" w:hint="cs"/>
          <w:sz w:val="28"/>
          <w:szCs w:val="28"/>
          <w:rtl/>
        </w:rPr>
        <w:t xml:space="preserve"> بلزوم أن</w:t>
      </w:r>
      <w:r w:rsidR="0078512F">
        <w:rPr>
          <w:rFonts w:cs="Al-Sadiq" w:hint="cs"/>
          <w:sz w:val="28"/>
          <w:szCs w:val="28"/>
          <w:rtl/>
        </w:rPr>
        <w:t xml:space="preserve"> يُقيم </w:t>
      </w:r>
      <w:r>
        <w:rPr>
          <w:rFonts w:cs="Al-Sadiq" w:hint="cs"/>
          <w:sz w:val="28"/>
          <w:szCs w:val="28"/>
          <w:rtl/>
        </w:rPr>
        <w:t>فعلاً عشرة أيام ، بل هذا ظاهر صحيحة</w:t>
      </w:r>
      <w:r w:rsidR="00255A14">
        <w:rPr>
          <w:rFonts w:cs="Al-Sadiq" w:hint="cs"/>
          <w:sz w:val="28"/>
          <w:szCs w:val="28"/>
          <w:rtl/>
        </w:rPr>
        <w:t xml:space="preserve"> أبي </w:t>
      </w:r>
      <w:r>
        <w:rPr>
          <w:rFonts w:cs="Al-Sadiq" w:hint="cs"/>
          <w:sz w:val="28"/>
          <w:szCs w:val="28"/>
          <w:rtl/>
        </w:rPr>
        <w:t xml:space="preserve">ولاّد الحنّاط </w:t>
      </w:r>
      <w:r w:rsidR="00FE6442">
        <w:rPr>
          <w:rFonts w:cs="Al-Sadiq" w:hint="cs"/>
          <w:sz w:val="28"/>
          <w:szCs w:val="28"/>
          <w:rtl/>
        </w:rPr>
        <w:t xml:space="preserve">أيضاً </w:t>
      </w:r>
      <w:r>
        <w:rPr>
          <w:rFonts w:cs="Al-Sadiq" w:hint="cs"/>
          <w:sz w:val="28"/>
          <w:szCs w:val="28"/>
          <w:rtl/>
        </w:rPr>
        <w:t xml:space="preserve">، اُنظر إلى بعض الروايات الصحيحة السابقة </w:t>
      </w:r>
      <w:r w:rsidR="0030701B" w:rsidRPr="0030701B">
        <w:rPr>
          <w:rFonts w:cs="Lotus" w:hint="cs"/>
          <w:sz w:val="28"/>
          <w:szCs w:val="32"/>
          <w:rtl/>
        </w:rPr>
        <w:t>&gt;</w:t>
      </w:r>
      <w:r>
        <w:rPr>
          <w:rFonts w:cs="Al-Sadiq" w:hint="cs"/>
          <w:sz w:val="28"/>
          <w:szCs w:val="28"/>
          <w:rtl/>
        </w:rPr>
        <w:t xml:space="preserve"> إن</w:t>
      </w:r>
      <w:r w:rsidR="00ED690B">
        <w:rPr>
          <w:rFonts w:cs="Lotus" w:hint="cs"/>
          <w:sz w:val="28"/>
          <w:szCs w:val="28"/>
          <w:rtl/>
          <w:lang w:bidi="ar-LB"/>
        </w:rPr>
        <w:t xml:space="preserve"> كنت </w:t>
      </w:r>
      <w:r>
        <w:rPr>
          <w:rFonts w:cs="Al-Sadiq" w:hint="cs"/>
          <w:sz w:val="28"/>
          <w:szCs w:val="28"/>
          <w:rtl/>
        </w:rPr>
        <w:t>دخلت المدينةَ وحين</w:t>
      </w:r>
      <w:r w:rsidR="008A6303">
        <w:rPr>
          <w:rFonts w:cs="Al-Sadiq" w:hint="cs"/>
          <w:sz w:val="28"/>
          <w:szCs w:val="28"/>
          <w:rtl/>
        </w:rPr>
        <w:t xml:space="preserve"> </w:t>
      </w:r>
      <w:r w:rsidR="008A6303" w:rsidRPr="008A6303">
        <w:rPr>
          <w:rFonts w:cs="Al-Sadiq" w:hint="cs"/>
          <w:sz w:val="20"/>
          <w:szCs w:val="20"/>
          <w:rtl/>
        </w:rPr>
        <w:t>(وقد ـ ظ)</w:t>
      </w:r>
      <w:r>
        <w:rPr>
          <w:rFonts w:cs="Al-Sadiq" w:hint="cs"/>
          <w:sz w:val="28"/>
          <w:szCs w:val="28"/>
          <w:rtl/>
        </w:rPr>
        <w:t xml:space="preserve"> صلّيت بها صلاةَ فريضةٍ واحدةٍ بتمامٍ فليس لك أن تقصّر حتى تخرج منها ، وإن</w:t>
      </w:r>
      <w:r w:rsidR="00ED690B">
        <w:rPr>
          <w:rFonts w:cs="Al-Sadiq" w:hint="cs"/>
          <w:sz w:val="28"/>
          <w:szCs w:val="28"/>
          <w:rtl/>
        </w:rPr>
        <w:t xml:space="preserve"> كنت </w:t>
      </w:r>
      <w:r>
        <w:rPr>
          <w:rFonts w:cs="Al-Sadiq" w:hint="cs"/>
          <w:sz w:val="28"/>
          <w:szCs w:val="28"/>
          <w:rtl/>
        </w:rPr>
        <w:t xml:space="preserve">حين دخلتها على نيّتك التمام فلم تصلّ فيها صلاة فريضة واحدة بتمامٍ حتى بدا لك أن لا تقيم </w:t>
      </w:r>
      <w:r w:rsidR="00930090">
        <w:rPr>
          <w:rFonts w:cs="Al-Sadiq" w:hint="cs"/>
          <w:sz w:val="28"/>
          <w:szCs w:val="28"/>
          <w:rtl/>
        </w:rPr>
        <w:t xml:space="preserve">فأنت </w:t>
      </w:r>
      <w:r>
        <w:rPr>
          <w:rFonts w:cs="Al-Sadiq" w:hint="cs"/>
          <w:sz w:val="28"/>
          <w:szCs w:val="28"/>
          <w:rtl/>
        </w:rPr>
        <w:t xml:space="preserve">في تلك الحال </w:t>
      </w:r>
      <w:r w:rsidR="00762F12">
        <w:rPr>
          <w:rFonts w:cs="Al-Sadiq" w:hint="cs"/>
          <w:sz w:val="28"/>
          <w:szCs w:val="28"/>
          <w:rtl/>
        </w:rPr>
        <w:t>بالخِيار</w:t>
      </w:r>
      <w:r>
        <w:rPr>
          <w:rFonts w:cs="Al-Sadiq" w:hint="cs"/>
          <w:sz w:val="28"/>
          <w:szCs w:val="28"/>
          <w:rtl/>
        </w:rPr>
        <w:t xml:space="preserve"> إن ش</w:t>
      </w:r>
      <w:r w:rsidR="00215D43">
        <w:rPr>
          <w:rFonts w:cs="Al-Sadiq" w:hint="cs"/>
          <w:sz w:val="28"/>
          <w:szCs w:val="28"/>
          <w:rtl/>
        </w:rPr>
        <w:t>ئـت</w:t>
      </w:r>
      <w:r>
        <w:rPr>
          <w:rFonts w:cs="Al-Sadiq" w:hint="cs"/>
          <w:sz w:val="28"/>
          <w:szCs w:val="28"/>
          <w:rtl/>
        </w:rPr>
        <w:t xml:space="preserve"> فانوِ المُقام عشراً وأتمّ ، وإن لم </w:t>
      </w:r>
      <w:r w:rsidR="009D485D">
        <w:rPr>
          <w:rFonts w:cs="Al-Sadiq" w:hint="cs"/>
          <w:sz w:val="28"/>
          <w:szCs w:val="28"/>
          <w:rtl/>
        </w:rPr>
        <w:t>تـن</w:t>
      </w:r>
      <w:r>
        <w:rPr>
          <w:rFonts w:cs="Al-Sadiq" w:hint="cs"/>
          <w:sz w:val="28"/>
          <w:szCs w:val="28"/>
          <w:rtl/>
        </w:rPr>
        <w:t xml:space="preserve">و المُقام عشراً فقصّر ما </w:t>
      </w:r>
      <w:r w:rsidR="009D485D">
        <w:rPr>
          <w:rFonts w:cs="Al-Sadiq" w:hint="cs"/>
          <w:sz w:val="28"/>
          <w:szCs w:val="28"/>
          <w:rtl/>
        </w:rPr>
        <w:t>بـي</w:t>
      </w:r>
      <w:r>
        <w:rPr>
          <w:rFonts w:cs="Al-Sadiq" w:hint="cs"/>
          <w:sz w:val="28"/>
          <w:szCs w:val="28"/>
          <w:rtl/>
        </w:rPr>
        <w:t xml:space="preserve">نك </w:t>
      </w:r>
      <w:r w:rsidR="00930090">
        <w:rPr>
          <w:rFonts w:cs="Al-Sadiq" w:hint="cs"/>
          <w:sz w:val="28"/>
          <w:szCs w:val="28"/>
          <w:rtl/>
        </w:rPr>
        <w:t xml:space="preserve">وبين </w:t>
      </w:r>
      <w:r>
        <w:rPr>
          <w:rFonts w:cs="Al-Sadiq" w:hint="cs"/>
          <w:sz w:val="28"/>
          <w:szCs w:val="28"/>
          <w:rtl/>
        </w:rPr>
        <w:t xml:space="preserve">شهر ، فإذا </w:t>
      </w:r>
      <w:r w:rsidR="0079434E">
        <w:rPr>
          <w:rFonts w:cs="Al-Sadiq" w:hint="cs"/>
          <w:sz w:val="28"/>
          <w:szCs w:val="28"/>
          <w:rtl/>
        </w:rPr>
        <w:t>َ</w:t>
      </w:r>
      <w:r>
        <w:rPr>
          <w:rFonts w:cs="Al-Sadiq" w:hint="cs"/>
          <w:sz w:val="28"/>
          <w:szCs w:val="28"/>
          <w:rtl/>
        </w:rPr>
        <w:t>م</w:t>
      </w:r>
      <w:r w:rsidR="0079434E">
        <w:rPr>
          <w:rFonts w:cs="Al-Sadiq" w:hint="cs"/>
          <w:sz w:val="28"/>
          <w:szCs w:val="28"/>
          <w:rtl/>
        </w:rPr>
        <w:t>َ</w:t>
      </w:r>
      <w:r>
        <w:rPr>
          <w:rFonts w:cs="Al-Sadiq" w:hint="cs"/>
          <w:sz w:val="28"/>
          <w:szCs w:val="28"/>
          <w:rtl/>
        </w:rPr>
        <w:t>ضى لك شهرٌ فأتمّ الصلاة</w:t>
      </w:r>
      <w:r>
        <w:rPr>
          <w:rFonts w:cs="Lotus" w:hint="cs"/>
          <w:sz w:val="28"/>
          <w:szCs w:val="28"/>
          <w:rtl/>
        </w:rPr>
        <w:t xml:space="preserve"> </w:t>
      </w:r>
      <w:r w:rsidR="0030701B" w:rsidRPr="0030701B">
        <w:rPr>
          <w:rFonts w:cs="Lotus" w:hint="cs"/>
          <w:sz w:val="28"/>
          <w:szCs w:val="32"/>
          <w:rtl/>
        </w:rPr>
        <w:t>&lt;</w:t>
      </w:r>
      <w:r w:rsidR="0079434E">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8F208E">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فان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 فإذا مضى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فأيق</w:t>
      </w:r>
      <w:r w:rsidR="00E1636E">
        <w:rPr>
          <w:rFonts w:cs="Al-Sadiq"/>
          <w:sz w:val="28"/>
          <w:szCs w:val="28"/>
          <w:rtl/>
        </w:rPr>
        <w:t>نـت</w:t>
      </w:r>
      <w:r w:rsidRPr="00CD799B">
        <w:rPr>
          <w:rFonts w:cs="Al-Sadiq"/>
          <w:sz w:val="28"/>
          <w:szCs w:val="28"/>
          <w:rtl/>
        </w:rPr>
        <w:t xml:space="preserve"> 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Pr="00F25233">
        <w:rPr>
          <w:rFonts w:cs="Al-Sadiq"/>
          <w:sz w:val="28"/>
          <w:szCs w:val="28"/>
          <w:rtl/>
        </w:rPr>
        <w:t>قال قلت : إن دخلت بلدا</w:t>
      </w:r>
      <w:r w:rsidRPr="00F25233">
        <w:rPr>
          <w:rFonts w:cs="Al-Sadiq" w:hint="cs"/>
          <w:sz w:val="28"/>
          <w:szCs w:val="28"/>
          <w:rtl/>
        </w:rPr>
        <w:t>ً</w:t>
      </w:r>
      <w:r w:rsidRPr="00F25233">
        <w:rPr>
          <w:rFonts w:cs="Al-Sadiq"/>
          <w:sz w:val="28"/>
          <w:szCs w:val="28"/>
          <w:rtl/>
        </w:rPr>
        <w:t xml:space="preserve"> أول يوم من شهر رمضان ولست أريد أن أقيم عشرا</w:t>
      </w:r>
      <w:r w:rsidRPr="00F25233">
        <w:rPr>
          <w:rFonts w:cs="Al-Sadiq" w:hint="cs"/>
          <w:sz w:val="28"/>
          <w:szCs w:val="28"/>
          <w:rtl/>
        </w:rPr>
        <w:t>ً</w:t>
      </w:r>
      <w:r w:rsidRPr="00F25233">
        <w:rPr>
          <w:rFonts w:cs="Al-Sadiq"/>
          <w:sz w:val="28"/>
          <w:szCs w:val="28"/>
          <w:rtl/>
        </w:rPr>
        <w:t xml:space="preserve"> ؟ قال</w:t>
      </w:r>
      <w:r>
        <w:rPr>
          <w:rFonts w:cs="Al-Sadiq" w:hint="cs"/>
          <w:sz w:val="28"/>
          <w:szCs w:val="28"/>
          <w:rtl/>
        </w:rPr>
        <w:t xml:space="preserve"> </w:t>
      </w:r>
      <w:r w:rsidRPr="00F25233">
        <w:rPr>
          <w:rFonts w:cs="Al-Sadiq"/>
          <w:sz w:val="28"/>
          <w:szCs w:val="28"/>
          <w:rtl/>
        </w:rPr>
        <w:t>:</w:t>
      </w:r>
      <w:r w:rsidRPr="003E5313">
        <w:rPr>
          <w:rFonts w:cs="Lotus" w:hint="cs"/>
          <w:sz w:val="28"/>
          <w:szCs w:val="28"/>
          <w:rtl/>
        </w:rPr>
        <w:t xml:space="preserve"> </w:t>
      </w:r>
      <w:r w:rsidR="0030701B" w:rsidRPr="0030701B">
        <w:rPr>
          <w:rFonts w:cs="Lotus" w:hint="cs"/>
          <w:sz w:val="28"/>
          <w:szCs w:val="32"/>
          <w:rtl/>
        </w:rPr>
        <w:t>&gt;</w:t>
      </w:r>
      <w:r w:rsidRPr="00F25233">
        <w:rPr>
          <w:rFonts w:cs="Al-Sadiq"/>
          <w:sz w:val="28"/>
          <w:szCs w:val="28"/>
          <w:rtl/>
        </w:rPr>
        <w:t xml:space="preserve"> قص</w:t>
      </w:r>
      <w:r>
        <w:rPr>
          <w:rFonts w:cs="Al-Sadiq" w:hint="cs"/>
          <w:sz w:val="28"/>
          <w:szCs w:val="28"/>
          <w:rtl/>
        </w:rPr>
        <w:t>ّ</w:t>
      </w:r>
      <w:r w:rsidRPr="00F25233">
        <w:rPr>
          <w:rFonts w:cs="Al-Sadiq"/>
          <w:sz w:val="28"/>
          <w:szCs w:val="28"/>
          <w:rtl/>
        </w:rPr>
        <w:t>ر وأف</w:t>
      </w:r>
      <w:r>
        <w:rPr>
          <w:rFonts w:cs="Al-Sadiq" w:hint="cs"/>
          <w:sz w:val="28"/>
          <w:szCs w:val="28"/>
          <w:rtl/>
        </w:rPr>
        <w:t>ـ</w:t>
      </w:r>
      <w:r w:rsidRPr="00F25233">
        <w:rPr>
          <w:rFonts w:cs="Al-Sadiq"/>
          <w:sz w:val="28"/>
          <w:szCs w:val="28"/>
          <w:rtl/>
        </w:rPr>
        <w:t>طر</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9C1CD1">
        <w:rPr>
          <w:rFonts w:cs="Al-Sadiq"/>
          <w:sz w:val="28"/>
          <w:szCs w:val="28"/>
          <w:rtl/>
          <w:lang w:bidi="ar-EG"/>
        </w:rPr>
        <w:t>قال : سألته عن الرجل يقص</w:t>
      </w:r>
      <w:r w:rsidRPr="009C1CD1">
        <w:rPr>
          <w:rFonts w:cs="Al-Sadiq" w:hint="cs"/>
          <w:sz w:val="28"/>
          <w:szCs w:val="28"/>
          <w:rtl/>
          <w:lang w:bidi="ar-EG"/>
        </w:rPr>
        <w:t>ّ</w:t>
      </w:r>
      <w:r w:rsidR="008F208E">
        <w:rPr>
          <w:rFonts w:cs="Al-Sadiq"/>
          <w:sz w:val="28"/>
          <w:szCs w:val="28"/>
          <w:rtl/>
          <w:lang w:bidi="ar-EG"/>
        </w:rPr>
        <w:t xml:space="preserve">ر في ضيعته </w:t>
      </w:r>
      <w:r w:rsidR="008F208E">
        <w:rPr>
          <w:rFonts w:cs="Al-Sadiq" w:hint="cs"/>
          <w:sz w:val="28"/>
          <w:szCs w:val="28"/>
          <w:rtl/>
          <w:lang w:bidi="ar-EG"/>
        </w:rPr>
        <w:t>؟</w:t>
      </w:r>
      <w:r w:rsidRPr="009C1CD1">
        <w:rPr>
          <w:rFonts w:cs="Al-Sadiq"/>
          <w:sz w:val="28"/>
          <w:szCs w:val="28"/>
          <w:rtl/>
          <w:lang w:bidi="ar-EG"/>
        </w:rPr>
        <w:t xml:space="preserve"> فقال :</w:t>
      </w:r>
      <w:r w:rsidR="008A6303">
        <w:rPr>
          <w:rFonts w:cs="Lotus" w:hint="cs"/>
          <w:sz w:val="28"/>
          <w:szCs w:val="28"/>
          <w:rtl/>
        </w:rPr>
        <w:t xml:space="preserve"> </w:t>
      </w:r>
      <w:r w:rsidR="0030701B" w:rsidRPr="0030701B">
        <w:rPr>
          <w:rFonts w:cs="Lotus" w:hint="cs"/>
          <w:sz w:val="28"/>
          <w:szCs w:val="32"/>
          <w:rtl/>
        </w:rPr>
        <w:t>&gt;</w:t>
      </w:r>
      <w:r w:rsidR="008A6303">
        <w:rPr>
          <w:rFonts w:cs="Lotus" w:hint="cs"/>
          <w:sz w:val="28"/>
          <w:szCs w:val="28"/>
          <w:rtl/>
        </w:rPr>
        <w:t xml:space="preserve"> </w:t>
      </w:r>
      <w:r w:rsidRPr="009C1CD1">
        <w:rPr>
          <w:rFonts w:cs="Al-Sadiq"/>
          <w:sz w:val="28"/>
          <w:szCs w:val="28"/>
          <w:rtl/>
          <w:lang w:bidi="ar-EG"/>
        </w:rPr>
        <w:t>لا بأس ما لم ينو</w:t>
      </w:r>
      <w:r w:rsidRPr="009C1CD1">
        <w:rPr>
          <w:rFonts w:cs="Al-Sadiq" w:hint="cs"/>
          <w:sz w:val="28"/>
          <w:szCs w:val="28"/>
          <w:rtl/>
          <w:lang w:bidi="ar-EG"/>
        </w:rPr>
        <w:t>ِ</w:t>
      </w:r>
      <w:r w:rsidRPr="009C1CD1">
        <w:rPr>
          <w:rFonts w:cs="Al-Sadiq"/>
          <w:sz w:val="28"/>
          <w:szCs w:val="28"/>
          <w:rtl/>
          <w:lang w:bidi="ar-EG"/>
        </w:rPr>
        <w:t xml:space="preserve"> مقام عشرة أيام إلا أن يكون له فيها منزل يستوطنه </w:t>
      </w:r>
      <w:r w:rsidR="0030701B" w:rsidRPr="0030701B">
        <w:rPr>
          <w:rFonts w:cs="Lotus" w:hint="cs"/>
          <w:sz w:val="28"/>
          <w:szCs w:val="32"/>
          <w:rtl/>
        </w:rPr>
        <w:t>&lt;</w:t>
      </w:r>
      <w:r>
        <w:rPr>
          <w:rFonts w:cs="Al-Sadiq" w:hint="cs"/>
          <w:sz w:val="28"/>
          <w:szCs w:val="28"/>
          <w:rtl/>
          <w:lang w:bidi="ar-EG"/>
        </w:rPr>
        <w:t xml:space="preserve"> </w:t>
      </w:r>
      <w:r w:rsidRPr="00FA1ECE">
        <w:rPr>
          <w:rFonts w:cs="Al-Sadiq Bold" w:hint="cs"/>
          <w:sz w:val="28"/>
          <w:szCs w:val="28"/>
          <w:rtl/>
          <w:lang w:bidi="ar-EG"/>
        </w:rPr>
        <w:t>فتراها كل</w:t>
      </w:r>
      <w:r w:rsidR="00EF57BD">
        <w:rPr>
          <w:rFonts w:cs="Al-Sadiq Bold" w:hint="cs"/>
          <w:sz w:val="28"/>
          <w:szCs w:val="28"/>
          <w:rtl/>
          <w:lang w:bidi="ar-EG"/>
        </w:rPr>
        <w:t>َّ</w:t>
      </w:r>
      <w:r w:rsidRPr="00FA1ECE">
        <w:rPr>
          <w:rFonts w:cs="Al-Sadiq Bold" w:hint="cs"/>
          <w:sz w:val="28"/>
          <w:szCs w:val="28"/>
          <w:rtl/>
          <w:lang w:bidi="ar-EG"/>
        </w:rPr>
        <w:t>ها تشترط مجرّد</w:t>
      </w:r>
      <w:r w:rsidR="00FA1ECE">
        <w:rPr>
          <w:rFonts w:cs="Al-Sadiq Bold" w:hint="cs"/>
          <w:sz w:val="28"/>
          <w:szCs w:val="28"/>
          <w:rtl/>
          <w:lang w:bidi="ar-EG"/>
        </w:rPr>
        <w:t>َ</w:t>
      </w:r>
      <w:r w:rsidRPr="00FA1ECE">
        <w:rPr>
          <w:rFonts w:cs="Al-Sadiq Bold" w:hint="cs"/>
          <w:sz w:val="28"/>
          <w:szCs w:val="28"/>
          <w:rtl/>
          <w:lang w:bidi="ar-EG"/>
        </w:rPr>
        <w:t xml:space="preserve"> العزيمة على الإقامة </w:t>
      </w:r>
      <w:r w:rsidR="008F208E" w:rsidRPr="00FA1ECE">
        <w:rPr>
          <w:rFonts w:cs="Al-Sadiq Bold" w:hint="cs"/>
          <w:sz w:val="28"/>
          <w:szCs w:val="28"/>
          <w:rtl/>
          <w:lang w:bidi="ar-EG"/>
        </w:rPr>
        <w:t xml:space="preserve">، </w:t>
      </w:r>
      <w:r w:rsidRPr="00FA1ECE">
        <w:rPr>
          <w:rFonts w:cs="Al-Sadiq Bold" w:hint="cs"/>
          <w:sz w:val="28"/>
          <w:szCs w:val="28"/>
          <w:rtl/>
          <w:lang w:bidi="ar-EG"/>
        </w:rPr>
        <w:t>ولا تشترط البقاء</w:t>
      </w:r>
      <w:r w:rsidR="00FA1ECE">
        <w:rPr>
          <w:rFonts w:cs="Al-Sadiq Bold" w:hint="cs"/>
          <w:sz w:val="28"/>
          <w:szCs w:val="28"/>
          <w:rtl/>
          <w:lang w:bidi="ar-EG"/>
        </w:rPr>
        <w:t>َ</w:t>
      </w:r>
      <w:r w:rsidRPr="00FA1ECE">
        <w:rPr>
          <w:rFonts w:cs="Al-Sadiq Bold" w:hint="cs"/>
          <w:sz w:val="28"/>
          <w:szCs w:val="28"/>
          <w:rtl/>
          <w:lang w:bidi="ar-EG"/>
        </w:rPr>
        <w:t xml:space="preserve"> الفعلي عشرة أيام</w:t>
      </w:r>
      <w:r>
        <w:rPr>
          <w:rFonts w:cs="Al-Sadiq" w:hint="cs"/>
          <w:sz w:val="28"/>
          <w:szCs w:val="28"/>
          <w:rtl/>
          <w:lang w:bidi="ar-EG"/>
        </w:rPr>
        <w:t xml:space="preserve"> ، وترى صحيحة</w:t>
      </w:r>
      <w:r w:rsidR="00FA1ECE">
        <w:rPr>
          <w:rFonts w:cs="Al-Sadiq" w:hint="cs"/>
          <w:sz w:val="28"/>
          <w:szCs w:val="28"/>
          <w:rtl/>
          <w:lang w:bidi="ar-EG"/>
        </w:rPr>
        <w:t>َ</w:t>
      </w:r>
      <w:r w:rsidR="00255A14">
        <w:rPr>
          <w:rFonts w:cs="Al-Sadiq" w:hint="cs"/>
          <w:sz w:val="28"/>
          <w:szCs w:val="28"/>
          <w:rtl/>
          <w:lang w:bidi="ar-EG"/>
        </w:rPr>
        <w:t xml:space="preserve"> أبي </w:t>
      </w:r>
      <w:r>
        <w:rPr>
          <w:rFonts w:cs="Al-Sadiq" w:hint="cs"/>
          <w:sz w:val="28"/>
          <w:szCs w:val="28"/>
          <w:rtl/>
          <w:lang w:bidi="ar-EG"/>
        </w:rPr>
        <w:t xml:space="preserve">ولاّد الحنّاط السابقة </w:t>
      </w:r>
      <w:r w:rsidR="00463B8F">
        <w:rPr>
          <w:rFonts w:cs="Al-Sadiq" w:hint="cs"/>
          <w:sz w:val="28"/>
          <w:szCs w:val="28"/>
          <w:rtl/>
          <w:lang w:bidi="ar-EG"/>
        </w:rPr>
        <w:t xml:space="preserve">تقول بأنه إن كان قد </w:t>
      </w:r>
      <w:r w:rsidR="00463B8F">
        <w:rPr>
          <w:rFonts w:cs="Al-Sadiq" w:hint="cs"/>
          <w:sz w:val="28"/>
          <w:szCs w:val="28"/>
          <w:rtl/>
          <w:lang w:bidi="ar-EG"/>
        </w:rPr>
        <w:lastRenderedPageBreak/>
        <w:t xml:space="preserve">صلّى صلاة </w:t>
      </w:r>
      <w:r w:rsidR="00E12B5C">
        <w:rPr>
          <w:rFonts w:cs="Al-Sadiq" w:hint="cs"/>
          <w:sz w:val="28"/>
          <w:szCs w:val="28"/>
          <w:rtl/>
          <w:lang w:bidi="ar-EG"/>
        </w:rPr>
        <w:t>رباعيةً</w:t>
      </w:r>
      <w:r w:rsidR="00463B8F">
        <w:rPr>
          <w:rFonts w:cs="Al-Sadiq" w:hint="cs"/>
          <w:sz w:val="28"/>
          <w:szCs w:val="28"/>
          <w:rtl/>
          <w:lang w:bidi="ar-EG"/>
        </w:rPr>
        <w:t xml:space="preserve"> فإنه </w:t>
      </w:r>
      <w:r w:rsidR="009D485D">
        <w:rPr>
          <w:rFonts w:cs="Al-Sadiq" w:hint="cs"/>
          <w:sz w:val="28"/>
          <w:szCs w:val="28"/>
          <w:rtl/>
          <w:lang w:bidi="ar-EG"/>
        </w:rPr>
        <w:t>يـب</w:t>
      </w:r>
      <w:r w:rsidR="00463B8F">
        <w:rPr>
          <w:rFonts w:cs="Al-Sadiq" w:hint="cs"/>
          <w:sz w:val="28"/>
          <w:szCs w:val="28"/>
          <w:rtl/>
          <w:lang w:bidi="ar-EG"/>
        </w:rPr>
        <w:t xml:space="preserve">قى على التمام إلى أن يسافر ولو لم </w:t>
      </w:r>
      <w:r w:rsidR="009D485D">
        <w:rPr>
          <w:rFonts w:cs="Al-Sadiq" w:hint="cs"/>
          <w:sz w:val="28"/>
          <w:szCs w:val="28"/>
          <w:rtl/>
          <w:lang w:bidi="ar-EG"/>
        </w:rPr>
        <w:t>ي</w:t>
      </w:r>
      <w:r w:rsidR="00EF57BD">
        <w:rPr>
          <w:rFonts w:cs="Al-Sadiq" w:hint="cs"/>
          <w:sz w:val="28"/>
          <w:szCs w:val="28"/>
          <w:rtl/>
          <w:lang w:bidi="ar-EG"/>
        </w:rPr>
        <w:t>َ</w:t>
      </w:r>
      <w:r w:rsidR="009D485D">
        <w:rPr>
          <w:rFonts w:cs="Al-Sadiq" w:hint="cs"/>
          <w:sz w:val="28"/>
          <w:szCs w:val="28"/>
          <w:rtl/>
          <w:lang w:bidi="ar-EG"/>
        </w:rPr>
        <w:t>ـب</w:t>
      </w:r>
      <w:r w:rsidR="00463B8F">
        <w:rPr>
          <w:rFonts w:cs="Al-Sadiq" w:hint="cs"/>
          <w:sz w:val="28"/>
          <w:szCs w:val="28"/>
          <w:rtl/>
          <w:lang w:bidi="ar-EG"/>
        </w:rPr>
        <w:t>قَ فعلاً عشرة أيام ، وأمّا إن لم ي</w:t>
      </w:r>
      <w:r w:rsidR="00FA1ECE">
        <w:rPr>
          <w:rFonts w:cs="Al-Sadiq" w:hint="cs"/>
          <w:sz w:val="28"/>
          <w:szCs w:val="28"/>
          <w:rtl/>
          <w:lang w:bidi="ar-EG"/>
        </w:rPr>
        <w:t>ُ</w:t>
      </w:r>
      <w:r w:rsidR="00463B8F">
        <w:rPr>
          <w:rFonts w:cs="Al-Sadiq" w:hint="cs"/>
          <w:sz w:val="28"/>
          <w:szCs w:val="28"/>
          <w:rtl/>
          <w:lang w:bidi="ar-EG"/>
        </w:rPr>
        <w:t>ص</w:t>
      </w:r>
      <w:r w:rsidR="00FA1ECE">
        <w:rPr>
          <w:rFonts w:cs="Al-Sadiq" w:hint="cs"/>
          <w:sz w:val="28"/>
          <w:szCs w:val="28"/>
          <w:rtl/>
          <w:lang w:bidi="ar-EG"/>
        </w:rPr>
        <w:t>َ</w:t>
      </w:r>
      <w:r w:rsidR="00463B8F">
        <w:rPr>
          <w:rFonts w:cs="Al-Sadiq" w:hint="cs"/>
          <w:sz w:val="28"/>
          <w:szCs w:val="28"/>
          <w:rtl/>
          <w:lang w:bidi="ar-EG"/>
        </w:rPr>
        <w:t>لّ</w:t>
      </w:r>
      <w:r w:rsidR="00FA1ECE">
        <w:rPr>
          <w:rFonts w:cs="Al-Sadiq" w:hint="cs"/>
          <w:sz w:val="28"/>
          <w:szCs w:val="28"/>
          <w:rtl/>
          <w:lang w:bidi="ar-EG"/>
        </w:rPr>
        <w:t>ِ</w:t>
      </w:r>
      <w:r w:rsidR="00463B8F">
        <w:rPr>
          <w:rFonts w:cs="Al-Sadiq" w:hint="cs"/>
          <w:sz w:val="28"/>
          <w:szCs w:val="28"/>
          <w:rtl/>
          <w:lang w:bidi="ar-EG"/>
        </w:rPr>
        <w:t xml:space="preserve"> صلاة</w:t>
      </w:r>
      <w:r w:rsidR="00FA1ECE">
        <w:rPr>
          <w:rFonts w:cs="Al-Sadiq" w:hint="cs"/>
          <w:sz w:val="28"/>
          <w:szCs w:val="28"/>
          <w:rtl/>
          <w:lang w:bidi="ar-EG"/>
        </w:rPr>
        <w:t>ً</w:t>
      </w:r>
      <w:r w:rsidR="00463B8F">
        <w:rPr>
          <w:rFonts w:cs="Al-Sadiq" w:hint="cs"/>
          <w:sz w:val="28"/>
          <w:szCs w:val="28"/>
          <w:rtl/>
          <w:lang w:bidi="ar-EG"/>
        </w:rPr>
        <w:t xml:space="preserve"> </w:t>
      </w:r>
      <w:r w:rsidR="00E12B5C">
        <w:rPr>
          <w:rFonts w:cs="Al-Sadiq" w:hint="cs"/>
          <w:sz w:val="28"/>
          <w:szCs w:val="28"/>
          <w:rtl/>
          <w:lang w:bidi="ar-EG"/>
        </w:rPr>
        <w:t>رباعيةً</w:t>
      </w:r>
      <w:r w:rsidR="00463B8F">
        <w:rPr>
          <w:rFonts w:cs="Al-Sadiq" w:hint="cs"/>
          <w:sz w:val="28"/>
          <w:szCs w:val="28"/>
          <w:rtl/>
          <w:lang w:bidi="ar-EG"/>
        </w:rPr>
        <w:t xml:space="preserve"> فإنه ي</w:t>
      </w:r>
      <w:r w:rsidR="00E1636E">
        <w:rPr>
          <w:rFonts w:cs="Al-Sadiq" w:hint="cs"/>
          <w:sz w:val="28"/>
          <w:szCs w:val="28"/>
          <w:rtl/>
          <w:lang w:bidi="ar-EG"/>
        </w:rPr>
        <w:t>نـت</w:t>
      </w:r>
      <w:r w:rsidR="00463B8F">
        <w:rPr>
          <w:rFonts w:cs="Al-Sadiq" w:hint="cs"/>
          <w:sz w:val="28"/>
          <w:szCs w:val="28"/>
          <w:rtl/>
          <w:lang w:bidi="ar-EG"/>
        </w:rPr>
        <w:t>قل من حين العدول إلى التقصير ، وعليه فلو نوى شخص</w:t>
      </w:r>
      <w:r w:rsidR="00D10C8D">
        <w:rPr>
          <w:rFonts w:cs="Al-Sadiq" w:hint="cs"/>
          <w:sz w:val="28"/>
          <w:szCs w:val="28"/>
          <w:rtl/>
          <w:lang w:bidi="ar-EG"/>
        </w:rPr>
        <w:t>ٌ</w:t>
      </w:r>
      <w:r w:rsidR="00463B8F">
        <w:rPr>
          <w:rFonts w:cs="Al-Sadiq" w:hint="cs"/>
          <w:sz w:val="28"/>
          <w:szCs w:val="28"/>
          <w:rtl/>
          <w:lang w:bidi="ar-EG"/>
        </w:rPr>
        <w:t xml:space="preserve"> نيّة</w:t>
      </w:r>
      <w:r w:rsidR="00D10C8D">
        <w:rPr>
          <w:rFonts w:cs="Al-Sadiq" w:hint="cs"/>
          <w:sz w:val="28"/>
          <w:szCs w:val="28"/>
          <w:rtl/>
          <w:lang w:bidi="ar-EG"/>
        </w:rPr>
        <w:t>َ</w:t>
      </w:r>
      <w:r w:rsidR="00463B8F">
        <w:rPr>
          <w:rFonts w:cs="Al-Sadiq" w:hint="cs"/>
          <w:sz w:val="28"/>
          <w:szCs w:val="28"/>
          <w:rtl/>
          <w:lang w:bidi="ar-EG"/>
        </w:rPr>
        <w:t xml:space="preserve"> الإقامة في بلد ولم ي</w:t>
      </w:r>
      <w:r w:rsidR="00FA1ECE">
        <w:rPr>
          <w:rFonts w:cs="Al-Sadiq" w:hint="cs"/>
          <w:sz w:val="28"/>
          <w:szCs w:val="28"/>
          <w:rtl/>
          <w:lang w:bidi="ar-EG"/>
        </w:rPr>
        <w:t>ُ</w:t>
      </w:r>
      <w:r w:rsidR="00463B8F">
        <w:rPr>
          <w:rFonts w:cs="Al-Sadiq" w:hint="cs"/>
          <w:sz w:val="28"/>
          <w:szCs w:val="28"/>
          <w:rtl/>
          <w:lang w:bidi="ar-EG"/>
        </w:rPr>
        <w:t>ص</w:t>
      </w:r>
      <w:r w:rsidR="00FA1ECE">
        <w:rPr>
          <w:rFonts w:cs="Al-Sadiq" w:hint="cs"/>
          <w:sz w:val="28"/>
          <w:szCs w:val="28"/>
          <w:rtl/>
          <w:lang w:bidi="ar-EG"/>
        </w:rPr>
        <w:t>َ</w:t>
      </w:r>
      <w:r w:rsidR="00463B8F">
        <w:rPr>
          <w:rFonts w:cs="Al-Sadiq" w:hint="cs"/>
          <w:sz w:val="28"/>
          <w:szCs w:val="28"/>
          <w:rtl/>
          <w:lang w:bidi="ar-EG"/>
        </w:rPr>
        <w:t>لّ</w:t>
      </w:r>
      <w:r w:rsidR="00FA1ECE">
        <w:rPr>
          <w:rFonts w:cs="Al-Sadiq" w:hint="cs"/>
          <w:sz w:val="28"/>
          <w:szCs w:val="28"/>
          <w:rtl/>
          <w:lang w:bidi="ar-EG"/>
        </w:rPr>
        <w:t>ِ</w:t>
      </w:r>
      <w:r w:rsidR="00463B8F">
        <w:rPr>
          <w:rFonts w:cs="Al-Sadiq" w:hint="cs"/>
          <w:sz w:val="28"/>
          <w:szCs w:val="28"/>
          <w:rtl/>
          <w:lang w:bidi="ar-EG"/>
        </w:rPr>
        <w:t xml:space="preserve"> حتى فات وقت الفريضة</w:t>
      </w:r>
      <w:r w:rsidR="00984786">
        <w:rPr>
          <w:rFonts w:cs="Al-Sadiq" w:hint="cs"/>
          <w:sz w:val="28"/>
          <w:szCs w:val="28"/>
          <w:rtl/>
          <w:lang w:bidi="ar-EG"/>
        </w:rPr>
        <w:t xml:space="preserve"> الرباعية</w:t>
      </w:r>
      <w:r w:rsidR="00463B8F">
        <w:rPr>
          <w:rFonts w:cs="Al-Sadiq" w:hint="cs"/>
          <w:sz w:val="28"/>
          <w:szCs w:val="28"/>
          <w:rtl/>
          <w:lang w:bidi="ar-EG"/>
        </w:rPr>
        <w:t xml:space="preserve"> فإنه يثبت في</w:t>
      </w:r>
      <w:r w:rsidR="00D10C8D">
        <w:rPr>
          <w:rFonts w:cs="Al-Sadiq" w:hint="cs"/>
          <w:sz w:val="28"/>
          <w:szCs w:val="28"/>
          <w:rtl/>
          <w:lang w:bidi="ar-EG"/>
        </w:rPr>
        <w:t xml:space="preserve"> ذمّته صلاة التمام طبقاً للقاعدة</w:t>
      </w:r>
      <w:r w:rsidR="00463B8F">
        <w:rPr>
          <w:rFonts w:cs="Al-Sadiq" w:hint="cs"/>
          <w:sz w:val="28"/>
          <w:szCs w:val="28"/>
          <w:rtl/>
          <w:lang w:bidi="ar-EG"/>
        </w:rPr>
        <w:t xml:space="preserve"> وذلك لوجوب قضاء ما فات كما فات ، فلو عدل عن الإقامة قبل صلاة التمام فإنه يرجع إلى القصر كما هو واضح في صحيحة</w:t>
      </w:r>
      <w:r w:rsidR="00255A14">
        <w:rPr>
          <w:rFonts w:cs="Al-Sadiq" w:hint="cs"/>
          <w:sz w:val="28"/>
          <w:szCs w:val="28"/>
          <w:rtl/>
          <w:lang w:bidi="ar-EG"/>
        </w:rPr>
        <w:t xml:space="preserve"> أبي </w:t>
      </w:r>
      <w:r w:rsidR="00463B8F">
        <w:rPr>
          <w:rFonts w:cs="Al-Sadiq" w:hint="cs"/>
          <w:sz w:val="28"/>
          <w:szCs w:val="28"/>
          <w:rtl/>
          <w:lang w:bidi="ar-EG"/>
        </w:rPr>
        <w:t xml:space="preserve">ولاّد السابقة . </w:t>
      </w:r>
      <w:r w:rsidR="008F208E">
        <w:rPr>
          <w:rFonts w:cs="Al-Sadiq" w:hint="cs"/>
          <w:sz w:val="28"/>
          <w:szCs w:val="28"/>
          <w:rtl/>
          <w:lang w:bidi="ar-EG"/>
        </w:rPr>
        <w:t xml:space="preserve">   </w:t>
      </w:r>
    </w:p>
    <w:p w:rsidR="00984786" w:rsidRDefault="008F208E" w:rsidP="001D4A75">
      <w:pPr>
        <w:jc w:val="both"/>
        <w:rPr>
          <w:rFonts w:cs="Al-Sadiq"/>
          <w:sz w:val="28"/>
          <w:szCs w:val="28"/>
          <w:rtl/>
        </w:rPr>
      </w:pPr>
      <w:r>
        <w:rPr>
          <w:rFonts w:cs="Al-Sadiq" w:hint="cs"/>
          <w:sz w:val="28"/>
          <w:szCs w:val="28"/>
          <w:rtl/>
          <w:lang w:bidi="ar-EG"/>
        </w:rPr>
        <w:t xml:space="preserve">   </w:t>
      </w:r>
      <w:r w:rsidR="00463B8F">
        <w:rPr>
          <w:rFonts w:cs="Al-Sadiq" w:hint="cs"/>
          <w:sz w:val="28"/>
          <w:szCs w:val="28"/>
          <w:rtl/>
          <w:lang w:bidi="ar-EG"/>
        </w:rPr>
        <w:t>وكذا لو نوى الإقامة</w:t>
      </w:r>
      <w:r w:rsidR="00FA1ECE">
        <w:rPr>
          <w:rFonts w:cs="Al-Sadiq" w:hint="cs"/>
          <w:sz w:val="28"/>
          <w:szCs w:val="28"/>
          <w:rtl/>
          <w:lang w:bidi="ar-EG"/>
        </w:rPr>
        <w:t>َ</w:t>
      </w:r>
      <w:r w:rsidR="00463B8F">
        <w:rPr>
          <w:rFonts w:cs="Al-Sadiq" w:hint="cs"/>
          <w:sz w:val="28"/>
          <w:szCs w:val="28"/>
          <w:rtl/>
          <w:lang w:bidi="ar-EG"/>
        </w:rPr>
        <w:t xml:space="preserve"> وصام فإنّ صيامه يصحّ بلا كلام ، سواء صلّى أم لم ي</w:t>
      </w:r>
      <w:r w:rsidR="004A5A40">
        <w:rPr>
          <w:rFonts w:cs="Al-Sadiq" w:hint="cs"/>
          <w:sz w:val="28"/>
          <w:szCs w:val="28"/>
          <w:rtl/>
          <w:lang w:bidi="ar-EG"/>
        </w:rPr>
        <w:t>ُ</w:t>
      </w:r>
      <w:r w:rsidR="00463B8F">
        <w:rPr>
          <w:rFonts w:cs="Al-Sadiq" w:hint="cs"/>
          <w:sz w:val="28"/>
          <w:szCs w:val="28"/>
          <w:rtl/>
          <w:lang w:bidi="ar-EG"/>
        </w:rPr>
        <w:t>ص</w:t>
      </w:r>
      <w:r w:rsidR="004A5A40">
        <w:rPr>
          <w:rFonts w:cs="Al-Sadiq" w:hint="cs"/>
          <w:sz w:val="28"/>
          <w:szCs w:val="28"/>
          <w:rtl/>
          <w:lang w:bidi="ar-EG"/>
        </w:rPr>
        <w:t>َ</w:t>
      </w:r>
      <w:r w:rsidR="00463B8F">
        <w:rPr>
          <w:rFonts w:cs="Al-Sadiq" w:hint="cs"/>
          <w:sz w:val="28"/>
          <w:szCs w:val="28"/>
          <w:rtl/>
          <w:lang w:bidi="ar-EG"/>
        </w:rPr>
        <w:t xml:space="preserve">لّ وذلك ـ </w:t>
      </w:r>
      <w:r w:rsidR="00463B8F" w:rsidRPr="008F208E">
        <w:rPr>
          <w:rFonts w:cs="Al-Sadiq" w:hint="cs"/>
          <w:rtl/>
          <w:lang w:bidi="ar-EG"/>
        </w:rPr>
        <w:t xml:space="preserve">كما قلنا </w:t>
      </w:r>
      <w:r w:rsidR="00463B8F">
        <w:rPr>
          <w:rFonts w:cs="Al-Sadiq" w:hint="cs"/>
          <w:sz w:val="28"/>
          <w:szCs w:val="28"/>
          <w:rtl/>
          <w:lang w:bidi="ar-EG"/>
        </w:rPr>
        <w:t xml:space="preserve">ـ طبقاً للروايات القائلة بصحّة الصيام ممّن نوى الإقامة </w:t>
      </w:r>
      <w:r>
        <w:rPr>
          <w:rFonts w:cs="Al-Sadiq" w:hint="cs"/>
          <w:sz w:val="28"/>
          <w:szCs w:val="28"/>
          <w:rtl/>
          <w:lang w:bidi="ar-EG"/>
        </w:rPr>
        <w:t xml:space="preserve">، </w:t>
      </w:r>
      <w:r w:rsidR="00463B8F">
        <w:rPr>
          <w:rFonts w:cs="Al-Sadiq" w:hint="cs"/>
          <w:sz w:val="28"/>
          <w:szCs w:val="28"/>
          <w:rtl/>
          <w:lang w:bidi="ar-EG"/>
        </w:rPr>
        <w:t>ولم تشترط الروايات أن</w:t>
      </w:r>
      <w:r w:rsidR="0078512F">
        <w:rPr>
          <w:rFonts w:cs="Al-Sadiq" w:hint="cs"/>
          <w:sz w:val="28"/>
          <w:szCs w:val="28"/>
          <w:rtl/>
          <w:lang w:bidi="ar-EG"/>
        </w:rPr>
        <w:t xml:space="preserve"> يُقيم </w:t>
      </w:r>
      <w:r w:rsidR="00463B8F">
        <w:rPr>
          <w:rFonts w:cs="Al-Sadiq" w:hint="cs"/>
          <w:sz w:val="28"/>
          <w:szCs w:val="28"/>
          <w:rtl/>
          <w:lang w:bidi="ar-EG"/>
        </w:rPr>
        <w:t>فعلاً عش</w:t>
      </w:r>
      <w:r w:rsidR="00D10C8D">
        <w:rPr>
          <w:rFonts w:cs="Al-Sadiq" w:hint="cs"/>
          <w:sz w:val="28"/>
          <w:szCs w:val="28"/>
          <w:rtl/>
          <w:lang w:bidi="ar-EG"/>
        </w:rPr>
        <w:t>ر</w:t>
      </w:r>
      <w:r w:rsidR="00984786">
        <w:rPr>
          <w:rFonts w:cs="Al-Sadiq" w:hint="cs"/>
          <w:sz w:val="28"/>
          <w:szCs w:val="28"/>
          <w:rtl/>
          <w:lang w:bidi="ar-EG"/>
        </w:rPr>
        <w:t>ة أيام ، وذلك من ق</w:t>
      </w:r>
      <w:r w:rsidR="009D485D">
        <w:rPr>
          <w:rFonts w:cs="Al-Sadiq" w:hint="cs"/>
          <w:sz w:val="28"/>
          <w:szCs w:val="28"/>
          <w:rtl/>
          <w:lang w:bidi="ar-EG"/>
        </w:rPr>
        <w:t>بـي</w:t>
      </w:r>
      <w:r w:rsidR="00984786">
        <w:rPr>
          <w:rFonts w:cs="Al-Sadiq" w:hint="cs"/>
          <w:sz w:val="28"/>
          <w:szCs w:val="28"/>
          <w:rtl/>
          <w:lang w:bidi="ar-EG"/>
        </w:rPr>
        <w:t xml:space="preserve">ل </w:t>
      </w:r>
      <w:r w:rsidR="00984786" w:rsidRPr="00984786">
        <w:rPr>
          <w:rFonts w:cs="Al-Sadiq" w:hint="cs"/>
          <w:b/>
          <w:bCs/>
          <w:sz w:val="28"/>
          <w:szCs w:val="28"/>
          <w:rtl/>
          <w:lang w:bidi="ar-EG"/>
        </w:rPr>
        <w:t>صحيحة</w:t>
      </w:r>
      <w:r w:rsidR="00984786">
        <w:rPr>
          <w:rFonts w:cs="Al-Sadiq" w:hint="cs"/>
          <w:sz w:val="28"/>
          <w:szCs w:val="28"/>
          <w:rtl/>
        </w:rPr>
        <w:t xml:space="preserve"> الكافي</w:t>
      </w:r>
      <w:r w:rsidR="00984786" w:rsidRPr="00CD799B">
        <w:rPr>
          <w:rFonts w:cs="Al-Sadiq"/>
          <w:sz w:val="28"/>
          <w:szCs w:val="28"/>
          <w:rtl/>
        </w:rPr>
        <w:t xml:space="preserve"> عن محمد بن يحيى</w:t>
      </w:r>
      <w:r w:rsidR="00837A57">
        <w:rPr>
          <w:rFonts w:cs="Al-Sadiq" w:hint="cs"/>
          <w:sz w:val="28"/>
          <w:szCs w:val="28"/>
          <w:rtl/>
        </w:rPr>
        <w:t xml:space="preserve"> </w:t>
      </w:r>
      <w:r w:rsidR="00984786">
        <w:rPr>
          <w:rFonts w:cs="Al-Sadiq" w:hint="cs"/>
          <w:sz w:val="28"/>
          <w:szCs w:val="28"/>
          <w:rtl/>
        </w:rPr>
        <w:t>(</w:t>
      </w:r>
      <w:r w:rsidR="00984786" w:rsidRPr="00F21501">
        <w:rPr>
          <w:rFonts w:cs="Al-Sadiq" w:hint="cs"/>
          <w:rtl/>
        </w:rPr>
        <w:t>العطّار</w:t>
      </w:r>
      <w:r w:rsidR="00984786">
        <w:rPr>
          <w:rFonts w:cs="Al-Sadiq" w:hint="cs"/>
          <w:sz w:val="28"/>
          <w:szCs w:val="28"/>
          <w:rtl/>
        </w:rPr>
        <w:t>)</w:t>
      </w:r>
      <w:r w:rsidR="00984786" w:rsidRPr="00CD799B">
        <w:rPr>
          <w:rFonts w:cs="Al-Sadiq"/>
          <w:sz w:val="28"/>
          <w:szCs w:val="28"/>
          <w:rtl/>
        </w:rPr>
        <w:t xml:space="preserve"> عن الع</w:t>
      </w:r>
      <w:r w:rsidR="00984786">
        <w:rPr>
          <w:rFonts w:cs="Al-Sadiq" w:hint="cs"/>
          <w:sz w:val="28"/>
          <w:szCs w:val="28"/>
          <w:rtl/>
        </w:rPr>
        <w:t>َ</w:t>
      </w:r>
      <w:r w:rsidR="00984786" w:rsidRPr="00CD799B">
        <w:rPr>
          <w:rFonts w:cs="Al-Sadiq"/>
          <w:sz w:val="28"/>
          <w:szCs w:val="28"/>
          <w:rtl/>
        </w:rPr>
        <w:t>م</w:t>
      </w:r>
      <w:r w:rsidR="00984786">
        <w:rPr>
          <w:rFonts w:cs="Al-Sadiq" w:hint="cs"/>
          <w:sz w:val="28"/>
          <w:szCs w:val="28"/>
          <w:rtl/>
        </w:rPr>
        <w:t>ْ</w:t>
      </w:r>
      <w:r w:rsidR="00984786" w:rsidRPr="00CD799B">
        <w:rPr>
          <w:rFonts w:cs="Al-Sadiq"/>
          <w:sz w:val="28"/>
          <w:szCs w:val="28"/>
          <w:rtl/>
        </w:rPr>
        <w:t>ر</w:t>
      </w:r>
      <w:r w:rsidR="00984786">
        <w:rPr>
          <w:rFonts w:cs="Al-Sadiq" w:hint="cs"/>
          <w:sz w:val="28"/>
          <w:szCs w:val="28"/>
          <w:rtl/>
        </w:rPr>
        <w:t>َ</w:t>
      </w:r>
      <w:r w:rsidR="00984786" w:rsidRPr="00CD799B">
        <w:rPr>
          <w:rFonts w:cs="Al-Sadiq"/>
          <w:sz w:val="28"/>
          <w:szCs w:val="28"/>
          <w:rtl/>
        </w:rPr>
        <w:t>كي</w:t>
      </w:r>
      <w:r w:rsidR="00837A57">
        <w:rPr>
          <w:rFonts w:cs="Al-Sadiq" w:hint="cs"/>
          <w:sz w:val="28"/>
          <w:szCs w:val="28"/>
          <w:rtl/>
        </w:rPr>
        <w:t xml:space="preserve"> </w:t>
      </w:r>
      <w:r w:rsidR="00984786">
        <w:rPr>
          <w:rFonts w:cs="Al-Sadiq" w:hint="cs"/>
          <w:sz w:val="28"/>
          <w:szCs w:val="28"/>
          <w:rtl/>
        </w:rPr>
        <w:t>(</w:t>
      </w:r>
      <w:r w:rsidR="00984786" w:rsidRPr="007C0C39">
        <w:rPr>
          <w:rFonts w:cs="Al-Sadiq" w:hint="cs"/>
          <w:rtl/>
        </w:rPr>
        <w:t>بن علي البُوْفَكي</w:t>
      </w:r>
      <w:r w:rsidR="00984786">
        <w:rPr>
          <w:rFonts w:cs="Al-Sadiq" w:hint="cs"/>
          <w:sz w:val="28"/>
          <w:szCs w:val="28"/>
          <w:rtl/>
        </w:rPr>
        <w:t>)</w:t>
      </w:r>
      <w:r w:rsidR="00984786" w:rsidRPr="00CD799B">
        <w:rPr>
          <w:rFonts w:cs="Al-Sadiq"/>
          <w:sz w:val="28"/>
          <w:szCs w:val="28"/>
          <w:rtl/>
        </w:rPr>
        <w:t xml:space="preserve"> عن علي بن جعفر</w:t>
      </w:r>
      <w:r w:rsidR="00837A57">
        <w:rPr>
          <w:rFonts w:cs="Al-Sadiq" w:hint="cs"/>
          <w:sz w:val="28"/>
          <w:szCs w:val="28"/>
          <w:rtl/>
        </w:rPr>
        <w:t xml:space="preserve"> </w:t>
      </w:r>
      <w:r w:rsidR="00984786">
        <w:rPr>
          <w:rFonts w:cs="Al-Sadiq" w:hint="cs"/>
          <w:sz w:val="28"/>
          <w:szCs w:val="28"/>
          <w:rtl/>
        </w:rPr>
        <w:t>(</w:t>
      </w:r>
      <w:r w:rsidR="00984786" w:rsidRPr="007C0C39">
        <w:rPr>
          <w:rFonts w:cs="Al-Sadiq" w:hint="cs"/>
          <w:rtl/>
        </w:rPr>
        <w:t>بن محمد الباقر</w:t>
      </w:r>
      <w:r w:rsidR="00984786">
        <w:rPr>
          <w:rFonts w:cs="Al-Sadiq" w:hint="cs"/>
          <w:sz w:val="28"/>
          <w:szCs w:val="28"/>
          <w:rtl/>
        </w:rPr>
        <w:t>)</w:t>
      </w:r>
      <w:r w:rsidR="00984786" w:rsidRPr="00CD799B">
        <w:rPr>
          <w:rFonts w:cs="Al-Sadiq"/>
          <w:sz w:val="28"/>
          <w:szCs w:val="28"/>
          <w:rtl/>
        </w:rPr>
        <w:t xml:space="preserve"> عن</w:t>
      </w:r>
      <w:r w:rsidR="00255A14">
        <w:rPr>
          <w:rFonts w:cs="Al-Sadiq"/>
          <w:sz w:val="28"/>
          <w:szCs w:val="28"/>
          <w:rtl/>
        </w:rPr>
        <w:t xml:space="preserve"> أبي </w:t>
      </w:r>
      <w:r w:rsidR="00984786" w:rsidRPr="00CD799B">
        <w:rPr>
          <w:rFonts w:cs="Al-Sadiq"/>
          <w:sz w:val="28"/>
          <w:szCs w:val="28"/>
          <w:rtl/>
        </w:rPr>
        <w:t>الحسن</w:t>
      </w:r>
      <w:r w:rsidR="00984786" w:rsidRPr="00AC4108">
        <w:rPr>
          <w:rFonts w:ascii="JALAL" w:hAnsi="JALAL"/>
          <w:sz w:val="32"/>
          <w:szCs w:val="32"/>
        </w:rPr>
        <w:t>t</w:t>
      </w:r>
      <w:r w:rsidR="00984786">
        <w:rPr>
          <w:rFonts w:cs="Al-Sadiq" w:hint="cs"/>
          <w:sz w:val="28"/>
          <w:szCs w:val="28"/>
          <w:rtl/>
        </w:rPr>
        <w:t xml:space="preserve"> </w:t>
      </w:r>
      <w:r w:rsidR="00984786" w:rsidRPr="00CD799B">
        <w:rPr>
          <w:rFonts w:cs="Al-Sadiq"/>
          <w:sz w:val="28"/>
          <w:szCs w:val="28"/>
          <w:rtl/>
        </w:rPr>
        <w:t>قال : سألته عن الرجل يدركه شهر</w:t>
      </w:r>
      <w:r w:rsidR="004A5A40">
        <w:rPr>
          <w:rFonts w:cs="Al-Sadiq" w:hint="cs"/>
          <w:sz w:val="28"/>
          <w:szCs w:val="28"/>
          <w:rtl/>
        </w:rPr>
        <w:t>ُ</w:t>
      </w:r>
      <w:r w:rsidR="00984786" w:rsidRPr="00CD799B">
        <w:rPr>
          <w:rFonts w:cs="Al-Sadiq"/>
          <w:sz w:val="28"/>
          <w:szCs w:val="28"/>
          <w:rtl/>
        </w:rPr>
        <w:t xml:space="preserve"> رمضان في السفر فيقيم الأيام في المكان</w:t>
      </w:r>
      <w:r w:rsidR="00984786">
        <w:rPr>
          <w:rFonts w:cs="Al-Sadiq" w:hint="cs"/>
          <w:sz w:val="28"/>
          <w:szCs w:val="28"/>
          <w:rtl/>
        </w:rPr>
        <w:t xml:space="preserve"> ،</w:t>
      </w:r>
      <w:r w:rsidR="00984786" w:rsidRPr="00CD799B">
        <w:rPr>
          <w:rFonts w:cs="Al-Sadiq"/>
          <w:sz w:val="28"/>
          <w:szCs w:val="28"/>
          <w:rtl/>
        </w:rPr>
        <w:t xml:space="preserve"> عليه صوم ؟ قال :</w:t>
      </w:r>
      <w:r w:rsidR="00984786">
        <w:rPr>
          <w:rFonts w:cs="Lotus" w:hint="cs"/>
          <w:sz w:val="28"/>
          <w:szCs w:val="28"/>
          <w:rtl/>
        </w:rPr>
        <w:t xml:space="preserve"> </w:t>
      </w:r>
      <w:r w:rsidR="0030701B" w:rsidRPr="0030701B">
        <w:rPr>
          <w:rFonts w:cs="Lotus" w:hint="cs"/>
          <w:sz w:val="28"/>
          <w:szCs w:val="32"/>
          <w:rtl/>
        </w:rPr>
        <w:t>&gt;</w:t>
      </w:r>
      <w:r w:rsidR="00984786">
        <w:rPr>
          <w:rFonts w:cs="Al-Sadiq" w:hint="cs"/>
          <w:sz w:val="28"/>
          <w:szCs w:val="28"/>
          <w:rtl/>
        </w:rPr>
        <w:t xml:space="preserve"> </w:t>
      </w:r>
      <w:r w:rsidR="00984786" w:rsidRPr="00CD799B">
        <w:rPr>
          <w:rFonts w:cs="Al-Sadiq"/>
          <w:sz w:val="28"/>
          <w:szCs w:val="28"/>
          <w:rtl/>
        </w:rPr>
        <w:t>لا</w:t>
      </w:r>
      <w:r w:rsidR="00984786">
        <w:rPr>
          <w:rFonts w:cs="Al-Sadiq" w:hint="cs"/>
          <w:sz w:val="28"/>
          <w:szCs w:val="28"/>
          <w:rtl/>
        </w:rPr>
        <w:t xml:space="preserve"> ،</w:t>
      </w:r>
      <w:r w:rsidR="00984786" w:rsidRPr="00CD799B">
        <w:rPr>
          <w:rFonts w:cs="Al-Sadiq"/>
          <w:sz w:val="28"/>
          <w:szCs w:val="28"/>
          <w:rtl/>
        </w:rPr>
        <w:t xml:space="preserve"> حتى ي</w:t>
      </w:r>
      <w:r w:rsidR="00984786">
        <w:rPr>
          <w:rFonts w:cs="Al-Sadiq" w:hint="cs"/>
          <w:sz w:val="28"/>
          <w:szCs w:val="28"/>
          <w:rtl/>
        </w:rPr>
        <w:t>ُ</w:t>
      </w:r>
      <w:r w:rsidR="00984786" w:rsidRPr="00CD799B">
        <w:rPr>
          <w:rFonts w:cs="Al-Sadiq"/>
          <w:sz w:val="28"/>
          <w:szCs w:val="28"/>
          <w:rtl/>
        </w:rPr>
        <w:t>جمع على مقام عشرة أيام ، وإذا أجمع على مقام عشرة أيام صام وأتم</w:t>
      </w:r>
      <w:r w:rsidR="00984786">
        <w:rPr>
          <w:rFonts w:cs="Al-Sadiq" w:hint="cs"/>
          <w:sz w:val="28"/>
          <w:szCs w:val="28"/>
          <w:rtl/>
        </w:rPr>
        <w:t>ّ</w:t>
      </w:r>
      <w:r w:rsidR="00984786" w:rsidRPr="00CD799B">
        <w:rPr>
          <w:rFonts w:cs="Al-Sadiq"/>
          <w:sz w:val="28"/>
          <w:szCs w:val="28"/>
          <w:rtl/>
        </w:rPr>
        <w:t xml:space="preserve"> الصلاة </w:t>
      </w:r>
      <w:r w:rsidR="0030701B" w:rsidRPr="0030701B">
        <w:rPr>
          <w:rFonts w:cs="Lotus" w:hint="cs"/>
          <w:sz w:val="28"/>
          <w:szCs w:val="32"/>
          <w:rtl/>
        </w:rPr>
        <w:t>&lt;</w:t>
      </w:r>
      <w:r w:rsidR="00984786">
        <w:rPr>
          <w:rFonts w:cs="Al-Sadiq" w:hint="cs"/>
          <w:sz w:val="28"/>
          <w:szCs w:val="28"/>
          <w:rtl/>
        </w:rPr>
        <w:t xml:space="preserve"> </w:t>
      </w:r>
      <w:r w:rsidR="00984786" w:rsidRPr="00CD799B">
        <w:rPr>
          <w:rFonts w:cs="Al-Sadiq"/>
          <w:sz w:val="28"/>
          <w:szCs w:val="28"/>
          <w:rtl/>
        </w:rPr>
        <w:t>. قال : وسألته عن الرجل يكون عليه أيام من شهر رمضان وهو مسافر يقضي إذا أقام في المكان ؟ قال :</w:t>
      </w:r>
      <w:r w:rsidR="00984786">
        <w:rPr>
          <w:rFonts w:cs="Lotus" w:hint="cs"/>
          <w:sz w:val="28"/>
          <w:szCs w:val="28"/>
          <w:rtl/>
        </w:rPr>
        <w:t xml:space="preserve"> </w:t>
      </w:r>
      <w:r w:rsidR="0030701B" w:rsidRPr="0030701B">
        <w:rPr>
          <w:rFonts w:cs="Lotus" w:hint="cs"/>
          <w:sz w:val="28"/>
          <w:szCs w:val="32"/>
          <w:rtl/>
        </w:rPr>
        <w:t>&gt;</w:t>
      </w:r>
      <w:r w:rsidR="00984786">
        <w:rPr>
          <w:rFonts w:cs="Lotus" w:hint="cs"/>
          <w:sz w:val="28"/>
          <w:szCs w:val="28"/>
          <w:rtl/>
        </w:rPr>
        <w:t xml:space="preserve"> </w:t>
      </w:r>
      <w:r w:rsidR="00984786" w:rsidRPr="00CD799B">
        <w:rPr>
          <w:rFonts w:cs="Al-Sadiq"/>
          <w:sz w:val="28"/>
          <w:szCs w:val="28"/>
          <w:rtl/>
        </w:rPr>
        <w:t>لا</w:t>
      </w:r>
      <w:r w:rsidR="004A5A40">
        <w:rPr>
          <w:rFonts w:cs="Al-Sadiq" w:hint="cs"/>
          <w:sz w:val="28"/>
          <w:szCs w:val="28"/>
          <w:rtl/>
        </w:rPr>
        <w:t xml:space="preserve"> </w:t>
      </w:r>
      <w:r w:rsidR="00984786">
        <w:rPr>
          <w:rFonts w:cs="Al-Sadiq" w:hint="cs"/>
          <w:sz w:val="28"/>
          <w:szCs w:val="28"/>
          <w:rtl/>
        </w:rPr>
        <w:t>،</w:t>
      </w:r>
      <w:r w:rsidR="00984786" w:rsidRPr="00CD799B">
        <w:rPr>
          <w:rFonts w:cs="Al-Sadiq"/>
          <w:sz w:val="28"/>
          <w:szCs w:val="28"/>
          <w:rtl/>
        </w:rPr>
        <w:t xml:space="preserve"> </w:t>
      </w:r>
      <w:r w:rsidR="00984786" w:rsidRPr="004A5A40">
        <w:rPr>
          <w:rFonts w:cs="Al-Sadiq Bold"/>
          <w:sz w:val="28"/>
          <w:szCs w:val="28"/>
          <w:rtl/>
        </w:rPr>
        <w:t>حتى ي</w:t>
      </w:r>
      <w:r w:rsidR="00984786" w:rsidRPr="004A5A40">
        <w:rPr>
          <w:rFonts w:cs="Al-Sadiq Bold" w:hint="cs"/>
          <w:sz w:val="28"/>
          <w:szCs w:val="28"/>
          <w:rtl/>
        </w:rPr>
        <w:t>ُ</w:t>
      </w:r>
      <w:r w:rsidR="00984786" w:rsidRPr="004A5A40">
        <w:rPr>
          <w:rFonts w:cs="Al-Sadiq Bold"/>
          <w:sz w:val="28"/>
          <w:szCs w:val="28"/>
          <w:rtl/>
        </w:rPr>
        <w:t>جمع</w:t>
      </w:r>
      <w:r w:rsidR="00984786" w:rsidRPr="00CD799B">
        <w:rPr>
          <w:rFonts w:cs="Al-Sadiq"/>
          <w:sz w:val="28"/>
          <w:szCs w:val="28"/>
          <w:rtl/>
        </w:rPr>
        <w:t xml:space="preserve"> على مقام عشرة أيام</w:t>
      </w:r>
      <w:r w:rsidR="00984786">
        <w:rPr>
          <w:rFonts w:cs="Al-Sadiq" w:hint="cs"/>
          <w:sz w:val="28"/>
          <w:szCs w:val="28"/>
          <w:rtl/>
        </w:rPr>
        <w:t xml:space="preserve"> </w:t>
      </w:r>
      <w:r w:rsidR="0030701B" w:rsidRPr="0030701B">
        <w:rPr>
          <w:rFonts w:cs="Lotus" w:hint="cs"/>
          <w:sz w:val="28"/>
          <w:szCs w:val="32"/>
          <w:rtl/>
        </w:rPr>
        <w:t>&lt;</w:t>
      </w:r>
      <w:r w:rsidR="00984786">
        <w:rPr>
          <w:rFonts w:cs="Al-Sadiq" w:hint="cs"/>
          <w:sz w:val="28"/>
          <w:szCs w:val="28"/>
          <w:rtl/>
        </w:rPr>
        <w:t xml:space="preserve"> فترى الروايات تقول </w:t>
      </w:r>
      <w:r w:rsidR="0030701B" w:rsidRPr="0030701B">
        <w:rPr>
          <w:rFonts w:cs="Lotus" w:hint="cs"/>
          <w:sz w:val="28"/>
          <w:szCs w:val="32"/>
          <w:rtl/>
        </w:rPr>
        <w:t>&gt;</w:t>
      </w:r>
      <w:r w:rsidR="00984786">
        <w:rPr>
          <w:rFonts w:cs="Al-Sadiq" w:hint="cs"/>
          <w:sz w:val="28"/>
          <w:szCs w:val="28"/>
          <w:rtl/>
        </w:rPr>
        <w:t xml:space="preserve"> </w:t>
      </w:r>
      <w:r w:rsidR="00984786" w:rsidRPr="00CD799B">
        <w:rPr>
          <w:rFonts w:cs="Al-Sadiq"/>
          <w:sz w:val="28"/>
          <w:szCs w:val="28"/>
          <w:rtl/>
        </w:rPr>
        <w:t>حتى ي</w:t>
      </w:r>
      <w:r w:rsidR="00984786">
        <w:rPr>
          <w:rFonts w:cs="Al-Sadiq" w:hint="cs"/>
          <w:sz w:val="28"/>
          <w:szCs w:val="28"/>
          <w:rtl/>
        </w:rPr>
        <w:t>ُ</w:t>
      </w:r>
      <w:r w:rsidR="00984786" w:rsidRPr="00CD799B">
        <w:rPr>
          <w:rFonts w:cs="Al-Sadiq"/>
          <w:sz w:val="28"/>
          <w:szCs w:val="28"/>
          <w:rtl/>
        </w:rPr>
        <w:t xml:space="preserve">جمع على مقام عشرة </w:t>
      </w:r>
      <w:r w:rsidR="00984786" w:rsidRPr="003A23D6">
        <w:rPr>
          <w:rFonts w:cs="Al-Sadiq"/>
          <w:sz w:val="28"/>
          <w:szCs w:val="28"/>
          <w:rtl/>
        </w:rPr>
        <w:t>أيام</w:t>
      </w:r>
      <w:r w:rsidR="00984786" w:rsidRPr="003A23D6">
        <w:rPr>
          <w:rFonts w:cs="Al-Sadiq" w:hint="cs"/>
          <w:sz w:val="28"/>
          <w:szCs w:val="28"/>
          <w:rtl/>
        </w:rPr>
        <w:t xml:space="preserve"> ـ</w:t>
      </w:r>
      <w:r w:rsidR="00984786" w:rsidRPr="0090751C">
        <w:rPr>
          <w:rFonts w:cs="Al-Sadiq" w:hint="cs"/>
          <w:sz w:val="20"/>
          <w:szCs w:val="20"/>
          <w:rtl/>
        </w:rPr>
        <w:t xml:space="preserve"> </w:t>
      </w:r>
      <w:r w:rsidR="003A23D6">
        <w:rPr>
          <w:rFonts w:cs="Al-Sadiq" w:hint="cs"/>
          <w:sz w:val="20"/>
          <w:szCs w:val="20"/>
          <w:rtl/>
        </w:rPr>
        <w:t xml:space="preserve"> </w:t>
      </w:r>
      <w:r w:rsidR="00984786" w:rsidRPr="0090751C">
        <w:rPr>
          <w:rFonts w:cs="Al-Sadiq" w:hint="cs"/>
          <w:sz w:val="20"/>
          <w:szCs w:val="20"/>
          <w:rtl/>
        </w:rPr>
        <w:t xml:space="preserve">ولم </w:t>
      </w:r>
      <w:r w:rsidR="0090751C" w:rsidRPr="0090751C">
        <w:rPr>
          <w:rFonts w:cs="Al-Sadiq" w:hint="cs"/>
          <w:sz w:val="20"/>
          <w:szCs w:val="20"/>
          <w:rtl/>
        </w:rPr>
        <w:t>ي</w:t>
      </w:r>
      <w:r w:rsidR="00984786" w:rsidRPr="0090751C">
        <w:rPr>
          <w:rFonts w:cs="Al-Sadiq" w:hint="cs"/>
          <w:sz w:val="20"/>
          <w:szCs w:val="20"/>
          <w:rtl/>
        </w:rPr>
        <w:t>قل</w:t>
      </w:r>
      <w:r w:rsidR="0090751C" w:rsidRPr="00837A57">
        <w:rPr>
          <w:rFonts w:ascii="JALAL" w:hAnsi="JALAL"/>
          <w:sz w:val="28"/>
          <w:szCs w:val="28"/>
        </w:rPr>
        <w:t>t</w:t>
      </w:r>
      <w:r w:rsidR="00984786" w:rsidRPr="0090751C">
        <w:rPr>
          <w:rFonts w:cs="Al-Sadiq" w:hint="cs"/>
          <w:sz w:val="20"/>
          <w:szCs w:val="20"/>
          <w:rtl/>
        </w:rPr>
        <w:t xml:space="preserve"> وبشرط أن </w:t>
      </w:r>
      <w:r w:rsidR="009D485D">
        <w:rPr>
          <w:rFonts w:cs="Al-Sadiq" w:hint="cs"/>
          <w:sz w:val="20"/>
          <w:szCs w:val="20"/>
          <w:rtl/>
        </w:rPr>
        <w:t>يـب</w:t>
      </w:r>
      <w:r w:rsidR="00984786" w:rsidRPr="0090751C">
        <w:rPr>
          <w:rFonts w:cs="Al-Sadiq" w:hint="cs"/>
          <w:sz w:val="20"/>
          <w:szCs w:val="20"/>
          <w:rtl/>
        </w:rPr>
        <w:t>قى بعد نيّة الإقامة عشرة أيام ، ثم يؤكّد</w:t>
      </w:r>
      <w:r w:rsidR="00984786" w:rsidRPr="0090751C">
        <w:rPr>
          <w:rFonts w:ascii="JALAL" w:hAnsi="JALAL"/>
          <w:sz w:val="20"/>
          <w:szCs w:val="20"/>
        </w:rPr>
        <w:t xml:space="preserve"> </w:t>
      </w:r>
      <w:r w:rsidR="00984786" w:rsidRPr="00837A57">
        <w:rPr>
          <w:rFonts w:ascii="JALAL" w:hAnsi="JALAL"/>
          <w:sz w:val="28"/>
          <w:szCs w:val="28"/>
        </w:rPr>
        <w:t>t</w:t>
      </w:r>
      <w:r w:rsidR="00984786" w:rsidRPr="0090751C">
        <w:rPr>
          <w:rFonts w:cs="Al-Sadiq" w:hint="cs"/>
          <w:sz w:val="20"/>
          <w:szCs w:val="20"/>
          <w:rtl/>
        </w:rPr>
        <w:t>ذلك</w:t>
      </w:r>
      <w:r w:rsidR="0090751C" w:rsidRPr="0090751C">
        <w:rPr>
          <w:rFonts w:cs="Al-Sadiq" w:hint="cs"/>
          <w:sz w:val="20"/>
          <w:szCs w:val="20"/>
          <w:rtl/>
        </w:rPr>
        <w:t xml:space="preserve"> بقوله التالي :</w:t>
      </w:r>
      <w:r w:rsidR="00984786" w:rsidRPr="0090751C">
        <w:rPr>
          <w:rFonts w:cs="Al-Sadiq" w:hint="cs"/>
          <w:sz w:val="20"/>
          <w:szCs w:val="20"/>
          <w:rtl/>
        </w:rPr>
        <w:t xml:space="preserve"> </w:t>
      </w:r>
      <w:r w:rsidR="00984786" w:rsidRPr="003A23D6">
        <w:rPr>
          <w:rFonts w:cs="Al-Sadiq" w:hint="cs"/>
          <w:sz w:val="28"/>
          <w:szCs w:val="28"/>
          <w:rtl/>
        </w:rPr>
        <w:t>ـ</w:t>
      </w:r>
      <w:r w:rsidR="00984786" w:rsidRPr="003A23D6">
        <w:rPr>
          <w:rFonts w:cs="Al-Sadiq"/>
          <w:sz w:val="28"/>
          <w:szCs w:val="28"/>
          <w:rtl/>
        </w:rPr>
        <w:t xml:space="preserve"> </w:t>
      </w:r>
      <w:r w:rsidR="00984786" w:rsidRPr="004A5A40">
        <w:rPr>
          <w:rFonts w:cs="Al-Sadiq Bold"/>
          <w:sz w:val="28"/>
          <w:szCs w:val="28"/>
          <w:rtl/>
        </w:rPr>
        <w:t>وإذا أجمع</w:t>
      </w:r>
      <w:r w:rsidR="00984786" w:rsidRPr="00CD799B">
        <w:rPr>
          <w:rFonts w:cs="Al-Sadiq"/>
          <w:sz w:val="28"/>
          <w:szCs w:val="28"/>
          <w:rtl/>
        </w:rPr>
        <w:t xml:space="preserve"> على م</w:t>
      </w:r>
      <w:r w:rsidR="0090751C">
        <w:rPr>
          <w:rFonts w:cs="Al-Sadiq" w:hint="cs"/>
          <w:sz w:val="28"/>
          <w:szCs w:val="28"/>
          <w:rtl/>
        </w:rPr>
        <w:t>ُ</w:t>
      </w:r>
      <w:r w:rsidR="00984786" w:rsidRPr="00CD799B">
        <w:rPr>
          <w:rFonts w:cs="Al-Sadiq"/>
          <w:sz w:val="28"/>
          <w:szCs w:val="28"/>
          <w:rtl/>
        </w:rPr>
        <w:t>قام عشرة أيام صام وأتم</w:t>
      </w:r>
      <w:r w:rsidR="00984786">
        <w:rPr>
          <w:rFonts w:cs="Al-Sadiq" w:hint="cs"/>
          <w:sz w:val="28"/>
          <w:szCs w:val="28"/>
          <w:rtl/>
        </w:rPr>
        <w:t>ّ</w:t>
      </w:r>
      <w:r w:rsidR="00984786" w:rsidRPr="00CD799B">
        <w:rPr>
          <w:rFonts w:cs="Al-Sadiq"/>
          <w:sz w:val="28"/>
          <w:szCs w:val="28"/>
          <w:rtl/>
        </w:rPr>
        <w:t xml:space="preserve"> الصلاة </w:t>
      </w:r>
      <w:r w:rsidR="0090751C" w:rsidRPr="0090751C">
        <w:rPr>
          <w:rFonts w:cs="Al-Sadiq" w:hint="cs"/>
          <w:sz w:val="20"/>
          <w:szCs w:val="20"/>
          <w:rtl/>
        </w:rPr>
        <w:t xml:space="preserve">ـ إذن يكفي مجرّد </w:t>
      </w:r>
      <w:r w:rsidR="0090751C">
        <w:rPr>
          <w:rFonts w:cs="Al-Sadiq" w:hint="cs"/>
          <w:sz w:val="20"/>
          <w:szCs w:val="20"/>
          <w:rtl/>
        </w:rPr>
        <w:t>العزم على ا</w:t>
      </w:r>
      <w:r w:rsidR="0090751C" w:rsidRPr="0090751C">
        <w:rPr>
          <w:rFonts w:cs="Al-Sadiq" w:hint="cs"/>
          <w:sz w:val="20"/>
          <w:szCs w:val="20"/>
          <w:rtl/>
        </w:rPr>
        <w:t xml:space="preserve">لإقامة </w:t>
      </w:r>
      <w:r w:rsidR="0090751C">
        <w:rPr>
          <w:rFonts w:cs="Al-Sadiq" w:hint="cs"/>
          <w:sz w:val="20"/>
          <w:szCs w:val="20"/>
          <w:rtl/>
        </w:rPr>
        <w:t xml:space="preserve">في صحّة الصيام </w:t>
      </w:r>
      <w:r w:rsidR="0090751C" w:rsidRPr="0090751C">
        <w:rPr>
          <w:rFonts w:cs="Al-Sadiq" w:hint="cs"/>
          <w:sz w:val="20"/>
          <w:szCs w:val="20"/>
          <w:rtl/>
        </w:rPr>
        <w:t>حتى ولو لم ي</w:t>
      </w:r>
      <w:r w:rsidR="0090751C">
        <w:rPr>
          <w:rFonts w:cs="Al-Sadiq" w:hint="cs"/>
          <w:sz w:val="20"/>
          <w:szCs w:val="20"/>
          <w:rtl/>
        </w:rPr>
        <w:t>ُ</w:t>
      </w:r>
      <w:r w:rsidR="0090751C" w:rsidRPr="0090751C">
        <w:rPr>
          <w:rFonts w:cs="Al-Sadiq" w:hint="cs"/>
          <w:sz w:val="20"/>
          <w:szCs w:val="20"/>
          <w:rtl/>
        </w:rPr>
        <w:t>ق</w:t>
      </w:r>
      <w:r w:rsidR="0090751C">
        <w:rPr>
          <w:rFonts w:cs="Al-Sadiq" w:hint="cs"/>
          <w:sz w:val="20"/>
          <w:szCs w:val="20"/>
          <w:rtl/>
        </w:rPr>
        <w:t>ِ</w:t>
      </w:r>
      <w:r w:rsidR="0090751C" w:rsidRPr="0090751C">
        <w:rPr>
          <w:rFonts w:cs="Al-Sadiq" w:hint="cs"/>
          <w:sz w:val="20"/>
          <w:szCs w:val="20"/>
          <w:rtl/>
        </w:rPr>
        <w:t>م فعلاً عشرة أيام</w:t>
      </w:r>
      <w:r w:rsidR="0090751C">
        <w:rPr>
          <w:rFonts w:cs="Al-Sadiq" w:hint="cs"/>
          <w:sz w:val="20"/>
          <w:szCs w:val="20"/>
          <w:rtl/>
        </w:rPr>
        <w:t xml:space="preserve"> ، ومثلهما الشطر الثالث التالي </w:t>
      </w:r>
      <w:r w:rsidR="00FE6442">
        <w:rPr>
          <w:rFonts w:cs="Al-Sadiq" w:hint="cs"/>
          <w:sz w:val="20"/>
          <w:szCs w:val="20"/>
          <w:rtl/>
        </w:rPr>
        <w:t xml:space="preserve">أيضاً </w:t>
      </w:r>
      <w:r w:rsidR="0090751C" w:rsidRPr="0090751C">
        <w:rPr>
          <w:rFonts w:cs="Al-Sadiq" w:hint="cs"/>
          <w:sz w:val="20"/>
          <w:szCs w:val="20"/>
          <w:rtl/>
        </w:rPr>
        <w:t>ـ</w:t>
      </w:r>
      <w:r w:rsidR="008A6303">
        <w:rPr>
          <w:rFonts w:cs="Lotus" w:hint="cs"/>
          <w:sz w:val="28"/>
          <w:szCs w:val="28"/>
          <w:rtl/>
        </w:rPr>
        <w:t xml:space="preserve"> </w:t>
      </w:r>
      <w:r w:rsidR="0030701B" w:rsidRPr="0030701B">
        <w:rPr>
          <w:rFonts w:cs="Lotus" w:hint="cs"/>
          <w:sz w:val="28"/>
          <w:szCs w:val="32"/>
          <w:rtl/>
        </w:rPr>
        <w:t>&lt;</w:t>
      </w:r>
      <w:r w:rsidR="00984786">
        <w:rPr>
          <w:rFonts w:cs="Al-Sadiq" w:hint="cs"/>
          <w:sz w:val="28"/>
          <w:szCs w:val="28"/>
          <w:rtl/>
        </w:rPr>
        <w:t xml:space="preserve"> </w:t>
      </w:r>
      <w:r w:rsidR="0090751C">
        <w:rPr>
          <w:rFonts w:cs="Al-Sadiq" w:hint="cs"/>
          <w:sz w:val="28"/>
          <w:szCs w:val="28"/>
          <w:rtl/>
        </w:rPr>
        <w:t>،</w:t>
      </w:r>
      <w:r w:rsidR="00984786" w:rsidRPr="00CD799B">
        <w:rPr>
          <w:rFonts w:cs="Al-Sadiq"/>
          <w:sz w:val="28"/>
          <w:szCs w:val="28"/>
          <w:rtl/>
        </w:rPr>
        <w:t xml:space="preserve"> قال : وسألته عن الرجل يكون عليه أيام من شهر رمضان وهو مسافر يقضي إذا أقام في المكان ؟ قال :</w:t>
      </w:r>
      <w:r w:rsidR="00984786">
        <w:rPr>
          <w:rFonts w:cs="Lotus" w:hint="cs"/>
          <w:sz w:val="28"/>
          <w:szCs w:val="28"/>
          <w:rtl/>
        </w:rPr>
        <w:t xml:space="preserve"> </w:t>
      </w:r>
      <w:r w:rsidR="0030701B" w:rsidRPr="0030701B">
        <w:rPr>
          <w:rFonts w:cs="Lotus" w:hint="cs"/>
          <w:sz w:val="28"/>
          <w:szCs w:val="32"/>
          <w:rtl/>
        </w:rPr>
        <w:t>&gt;</w:t>
      </w:r>
      <w:r w:rsidR="00984786">
        <w:rPr>
          <w:rFonts w:cs="Lotus" w:hint="cs"/>
          <w:sz w:val="28"/>
          <w:szCs w:val="28"/>
          <w:rtl/>
        </w:rPr>
        <w:t xml:space="preserve"> </w:t>
      </w:r>
      <w:r w:rsidR="00984786" w:rsidRPr="00CD799B">
        <w:rPr>
          <w:rFonts w:cs="Al-Sadiq"/>
          <w:sz w:val="28"/>
          <w:szCs w:val="28"/>
          <w:rtl/>
        </w:rPr>
        <w:t>لا</w:t>
      </w:r>
      <w:r w:rsidR="00DC5791">
        <w:rPr>
          <w:rFonts w:cs="Al-Sadiq" w:hint="cs"/>
          <w:sz w:val="28"/>
          <w:szCs w:val="28"/>
          <w:rtl/>
        </w:rPr>
        <w:t xml:space="preserve"> </w:t>
      </w:r>
      <w:r w:rsidR="00984786">
        <w:rPr>
          <w:rFonts w:cs="Al-Sadiq" w:hint="cs"/>
          <w:sz w:val="28"/>
          <w:szCs w:val="28"/>
          <w:rtl/>
        </w:rPr>
        <w:t>،</w:t>
      </w:r>
      <w:r w:rsidR="00984786" w:rsidRPr="00CD799B">
        <w:rPr>
          <w:rFonts w:cs="Al-Sadiq"/>
          <w:sz w:val="28"/>
          <w:szCs w:val="28"/>
          <w:rtl/>
        </w:rPr>
        <w:t xml:space="preserve"> </w:t>
      </w:r>
      <w:r w:rsidR="00984786" w:rsidRPr="00B25CCB">
        <w:rPr>
          <w:rFonts w:cs="Al-Sadiq Bold"/>
          <w:sz w:val="28"/>
          <w:szCs w:val="28"/>
          <w:rtl/>
        </w:rPr>
        <w:t>حتى ي</w:t>
      </w:r>
      <w:r w:rsidR="00984786" w:rsidRPr="00B25CCB">
        <w:rPr>
          <w:rFonts w:cs="Al-Sadiq Bold" w:hint="cs"/>
          <w:sz w:val="28"/>
          <w:szCs w:val="28"/>
          <w:rtl/>
        </w:rPr>
        <w:t>ُ</w:t>
      </w:r>
      <w:r w:rsidR="00984786" w:rsidRPr="00B25CCB">
        <w:rPr>
          <w:rFonts w:cs="Al-Sadiq Bold"/>
          <w:sz w:val="28"/>
          <w:szCs w:val="28"/>
          <w:rtl/>
        </w:rPr>
        <w:t>ج</w:t>
      </w:r>
      <w:r w:rsidR="00B25CCB">
        <w:rPr>
          <w:rFonts w:cs="Al-Sadiq Bold" w:hint="cs"/>
          <w:sz w:val="28"/>
          <w:szCs w:val="28"/>
          <w:rtl/>
        </w:rPr>
        <w:t>ْ</w:t>
      </w:r>
      <w:r w:rsidR="00984786" w:rsidRPr="00B25CCB">
        <w:rPr>
          <w:rFonts w:cs="Al-Sadiq Bold"/>
          <w:sz w:val="28"/>
          <w:szCs w:val="28"/>
          <w:rtl/>
        </w:rPr>
        <w:t>م</w:t>
      </w:r>
      <w:r w:rsidR="00B25CCB">
        <w:rPr>
          <w:rFonts w:cs="Al-Sadiq Bold" w:hint="cs"/>
          <w:sz w:val="28"/>
          <w:szCs w:val="28"/>
          <w:rtl/>
        </w:rPr>
        <w:t>ِـ</w:t>
      </w:r>
      <w:r w:rsidR="00984786" w:rsidRPr="00B25CCB">
        <w:rPr>
          <w:rFonts w:cs="Al-Sadiq Bold"/>
          <w:sz w:val="28"/>
          <w:szCs w:val="28"/>
          <w:rtl/>
        </w:rPr>
        <w:t>ع</w:t>
      </w:r>
      <w:r w:rsidR="00B25CCB">
        <w:rPr>
          <w:rFonts w:cs="Al-Sadiq Bold" w:hint="cs"/>
          <w:sz w:val="28"/>
          <w:szCs w:val="28"/>
          <w:rtl/>
        </w:rPr>
        <w:t>َ</w:t>
      </w:r>
      <w:r w:rsidR="00984786" w:rsidRPr="00CD799B">
        <w:rPr>
          <w:rFonts w:cs="Al-Sadiq"/>
          <w:sz w:val="28"/>
          <w:szCs w:val="28"/>
          <w:rtl/>
        </w:rPr>
        <w:t xml:space="preserve"> على مقام عشرة أيام</w:t>
      </w:r>
      <w:r w:rsidR="00984786">
        <w:rPr>
          <w:rFonts w:cs="Al-Sadiq" w:hint="cs"/>
          <w:sz w:val="28"/>
          <w:szCs w:val="28"/>
          <w:rtl/>
        </w:rPr>
        <w:t xml:space="preserve"> </w:t>
      </w:r>
      <w:r w:rsidR="0030701B" w:rsidRPr="0030701B">
        <w:rPr>
          <w:rFonts w:cs="Lotus" w:hint="cs"/>
          <w:sz w:val="28"/>
          <w:szCs w:val="32"/>
          <w:rtl/>
        </w:rPr>
        <w:t>&lt;</w:t>
      </w:r>
      <w:r w:rsidR="0090751C">
        <w:rPr>
          <w:rFonts w:cs="Al-Sadiq" w:hint="cs"/>
          <w:sz w:val="28"/>
          <w:szCs w:val="28"/>
          <w:rtl/>
        </w:rPr>
        <w:t xml:space="preserve"> .</w:t>
      </w:r>
    </w:p>
    <w:p w:rsidR="00951191" w:rsidRDefault="00984786" w:rsidP="001D4A75">
      <w:pPr>
        <w:jc w:val="both"/>
        <w:rPr>
          <w:rFonts w:cs="Al-Sadiq"/>
          <w:sz w:val="28"/>
          <w:szCs w:val="28"/>
          <w:rtl/>
          <w:lang w:bidi="ar-EG"/>
        </w:rPr>
      </w:pPr>
      <w:r w:rsidRPr="00CD799B">
        <w:rPr>
          <w:rFonts w:cs="Al-Sadiq"/>
          <w:sz w:val="28"/>
          <w:szCs w:val="28"/>
          <w:rtl/>
        </w:rPr>
        <w:t xml:space="preserve"> </w:t>
      </w:r>
      <w:r w:rsidR="00463B8F">
        <w:rPr>
          <w:rFonts w:cs="Al-Sadiq" w:hint="cs"/>
          <w:sz w:val="28"/>
          <w:szCs w:val="28"/>
          <w:rtl/>
          <w:lang w:bidi="ar-EG"/>
        </w:rPr>
        <w:t xml:space="preserve"> </w:t>
      </w:r>
      <w:r w:rsidR="00B25CCB">
        <w:rPr>
          <w:rFonts w:cs="Al-Sadiq" w:hint="cs"/>
          <w:sz w:val="28"/>
          <w:szCs w:val="28"/>
          <w:rtl/>
          <w:lang w:bidi="ar-EG"/>
        </w:rPr>
        <w:t xml:space="preserve"> </w:t>
      </w:r>
      <w:r w:rsidR="00463B8F">
        <w:rPr>
          <w:rFonts w:cs="Al-Sadiq" w:hint="cs"/>
          <w:sz w:val="28"/>
          <w:szCs w:val="28"/>
          <w:rtl/>
          <w:lang w:bidi="ar-EG"/>
        </w:rPr>
        <w:t xml:space="preserve">نعم بعد العدول عن الإقامة لا يجوز له الصيام لأنه صار مسافراً ، والظاهر أنّ هذه الأحكام إجماعية . </w:t>
      </w:r>
    </w:p>
    <w:p w:rsidR="00463B8F" w:rsidRDefault="00A844C1" w:rsidP="00837A57">
      <w:pPr>
        <w:jc w:val="center"/>
        <w:rPr>
          <w:rFonts w:cs="Lotus"/>
          <w:sz w:val="28"/>
          <w:szCs w:val="28"/>
          <w:rtl/>
        </w:rPr>
      </w:pPr>
      <w:r w:rsidRPr="00A844C1">
        <w:rPr>
          <w:rFonts w:cs="Lotus" w:hint="cs"/>
          <w:sz w:val="32"/>
          <w:szCs w:val="32"/>
          <w:rtl/>
        </w:rPr>
        <w:t>*</w:t>
      </w:r>
      <w:r w:rsidR="00463B8F" w:rsidRPr="008F208E">
        <w:rPr>
          <w:rFonts w:cs="Lotus" w:hint="cs"/>
          <w:sz w:val="32"/>
          <w:szCs w:val="32"/>
          <w:rtl/>
        </w:rPr>
        <w:t xml:space="preserve">   </w:t>
      </w:r>
      <w:r w:rsidRPr="00A844C1">
        <w:rPr>
          <w:rFonts w:cs="Lotus" w:hint="cs"/>
          <w:sz w:val="32"/>
          <w:szCs w:val="32"/>
          <w:rtl/>
        </w:rPr>
        <w:t>*</w:t>
      </w:r>
      <w:r w:rsidR="00463B8F" w:rsidRPr="008F208E">
        <w:rPr>
          <w:rFonts w:cs="Lotus" w:hint="cs"/>
          <w:sz w:val="32"/>
          <w:szCs w:val="32"/>
          <w:rtl/>
        </w:rPr>
        <w:t xml:space="preserve">   </w:t>
      </w:r>
      <w:r w:rsidRPr="00A844C1">
        <w:rPr>
          <w:rFonts w:cs="Lotus" w:hint="cs"/>
          <w:sz w:val="32"/>
          <w:szCs w:val="32"/>
          <w:rtl/>
        </w:rPr>
        <w:t>*</w:t>
      </w:r>
      <w:r w:rsidR="00463B8F" w:rsidRPr="008F208E">
        <w:rPr>
          <w:rFonts w:cs="Lotus" w:hint="cs"/>
          <w:sz w:val="32"/>
          <w:szCs w:val="32"/>
          <w:rtl/>
        </w:rPr>
        <w:t xml:space="preserve">   </w:t>
      </w:r>
      <w:r w:rsidRPr="00A844C1">
        <w:rPr>
          <w:rFonts w:cs="Lotus" w:hint="cs"/>
          <w:sz w:val="32"/>
          <w:szCs w:val="32"/>
          <w:rtl/>
        </w:rPr>
        <w:t>*</w:t>
      </w:r>
      <w:r w:rsidR="00463B8F" w:rsidRPr="008F208E">
        <w:rPr>
          <w:rFonts w:cs="Lotus" w:hint="cs"/>
          <w:sz w:val="32"/>
          <w:szCs w:val="32"/>
          <w:rtl/>
        </w:rPr>
        <w:t xml:space="preserve">   </w:t>
      </w:r>
      <w:r w:rsidRPr="00A844C1">
        <w:rPr>
          <w:rFonts w:cs="Lotus" w:hint="cs"/>
          <w:sz w:val="32"/>
          <w:szCs w:val="32"/>
          <w:rtl/>
        </w:rPr>
        <w:t>*</w:t>
      </w:r>
    </w:p>
    <w:p w:rsidR="00DC0B43" w:rsidRPr="00463B8F" w:rsidRDefault="00DC0B43" w:rsidP="001D4A75">
      <w:pPr>
        <w:jc w:val="both"/>
        <w:rPr>
          <w:rFonts w:cs="Al-Sadiq Bold"/>
          <w:sz w:val="32"/>
          <w:szCs w:val="32"/>
          <w:rtl/>
        </w:rPr>
      </w:pPr>
      <w:r w:rsidRPr="00866A46">
        <w:rPr>
          <w:rFonts w:cs="Al-Sadiq"/>
          <w:sz w:val="28"/>
          <w:szCs w:val="28"/>
          <w:rtl/>
        </w:rPr>
        <w:t xml:space="preserve"> </w:t>
      </w:r>
      <w:r w:rsidR="00463B8F" w:rsidRPr="008F208E">
        <w:rPr>
          <w:rFonts w:cs="Al-Sadiq Bold"/>
          <w:sz w:val="32"/>
          <w:szCs w:val="32"/>
          <w:rtl/>
        </w:rPr>
        <w:t>مسألة 20</w:t>
      </w:r>
      <w:r w:rsidR="00463B8F" w:rsidRPr="00463B8F">
        <w:rPr>
          <w:rFonts w:cs="Al-Sadiq Bold"/>
          <w:sz w:val="32"/>
          <w:szCs w:val="32"/>
          <w:rtl/>
        </w:rPr>
        <w:t xml:space="preserve"> </w:t>
      </w:r>
      <w:r w:rsidRPr="00463B8F">
        <w:rPr>
          <w:rFonts w:cs="Al-Sadiq Bold"/>
          <w:sz w:val="32"/>
          <w:szCs w:val="32"/>
          <w:rtl/>
        </w:rPr>
        <w:t>: لا</w:t>
      </w:r>
      <w:r w:rsidR="003A11F6">
        <w:rPr>
          <w:rFonts w:cs="Al-Sadiq Bold" w:hint="cs"/>
          <w:sz w:val="32"/>
          <w:szCs w:val="32"/>
          <w:rtl/>
        </w:rPr>
        <w:t xml:space="preserve"> </w:t>
      </w:r>
      <w:r w:rsidRPr="00463B8F">
        <w:rPr>
          <w:rFonts w:cs="Al-Sadiq Bold"/>
          <w:sz w:val="32"/>
          <w:szCs w:val="32"/>
          <w:rtl/>
        </w:rPr>
        <w:t xml:space="preserve"> فرق</w:t>
      </w:r>
      <w:r w:rsidR="003A11F6">
        <w:rPr>
          <w:rFonts w:cs="Al-Sadiq Bold" w:hint="cs"/>
          <w:sz w:val="32"/>
          <w:szCs w:val="32"/>
          <w:rtl/>
        </w:rPr>
        <w:t>َ</w:t>
      </w:r>
      <w:r w:rsidRPr="00463B8F">
        <w:rPr>
          <w:rFonts w:cs="Al-Sadiq Bold"/>
          <w:sz w:val="32"/>
          <w:szCs w:val="32"/>
          <w:rtl/>
        </w:rPr>
        <w:t xml:space="preserve"> في العدول عن قصد الإقامة</w:t>
      </w:r>
      <w:r w:rsidR="00970589">
        <w:rPr>
          <w:rFonts w:cs="Al-Sadiq Bold"/>
          <w:sz w:val="32"/>
          <w:szCs w:val="32"/>
          <w:rtl/>
        </w:rPr>
        <w:t xml:space="preserve"> بين </w:t>
      </w:r>
      <w:r w:rsidRPr="00463B8F">
        <w:rPr>
          <w:rFonts w:cs="Al-Sadiq Bold"/>
          <w:sz w:val="32"/>
          <w:szCs w:val="32"/>
          <w:rtl/>
        </w:rPr>
        <w:t>أن يعزم على</w:t>
      </w:r>
      <w:r w:rsidR="00B0037C" w:rsidRPr="00463B8F">
        <w:rPr>
          <w:rFonts w:cs="Al-Sadiq Bold" w:hint="cs"/>
          <w:sz w:val="32"/>
          <w:szCs w:val="32"/>
          <w:rtl/>
        </w:rPr>
        <w:t xml:space="preserve"> </w:t>
      </w:r>
      <w:r w:rsidRPr="00463B8F">
        <w:rPr>
          <w:rFonts w:cs="Al-Sadiq Bold"/>
          <w:sz w:val="32"/>
          <w:szCs w:val="32"/>
          <w:rtl/>
        </w:rPr>
        <w:t>عدمها أو يتردد</w:t>
      </w:r>
      <w:r w:rsidR="00866DDF">
        <w:rPr>
          <w:rFonts w:cs="Al-Sadiq Bold" w:hint="cs"/>
          <w:sz w:val="32"/>
          <w:szCs w:val="32"/>
          <w:rtl/>
        </w:rPr>
        <w:t>َ</w:t>
      </w:r>
      <w:r w:rsidRPr="00463B8F">
        <w:rPr>
          <w:rFonts w:cs="Al-Sadiq Bold"/>
          <w:sz w:val="32"/>
          <w:szCs w:val="32"/>
          <w:rtl/>
        </w:rPr>
        <w:t xml:space="preserve"> فيها في أنه لو كان بعد الصلاة تماما</w:t>
      </w:r>
      <w:r w:rsidR="00463B8F">
        <w:rPr>
          <w:rFonts w:cs="Al-Sadiq Bold" w:hint="cs"/>
          <w:sz w:val="32"/>
          <w:szCs w:val="32"/>
          <w:rtl/>
        </w:rPr>
        <w:t>ً</w:t>
      </w:r>
      <w:r w:rsidRPr="00463B8F">
        <w:rPr>
          <w:rFonts w:cs="Al-Sadiq Bold"/>
          <w:sz w:val="32"/>
          <w:szCs w:val="32"/>
          <w:rtl/>
        </w:rPr>
        <w:t xml:space="preserve"> بقي على التمام ،</w:t>
      </w:r>
      <w:r w:rsidR="00B0037C" w:rsidRPr="00463B8F">
        <w:rPr>
          <w:rFonts w:cs="Al-Sadiq Bold" w:hint="cs"/>
          <w:sz w:val="32"/>
          <w:szCs w:val="32"/>
          <w:rtl/>
        </w:rPr>
        <w:t xml:space="preserve"> </w:t>
      </w:r>
      <w:r w:rsidRPr="00463B8F">
        <w:rPr>
          <w:rFonts w:cs="Al-Sadiq Bold"/>
          <w:sz w:val="32"/>
          <w:szCs w:val="32"/>
          <w:rtl/>
        </w:rPr>
        <w:t>ولو كان قبله رجع إلى القصر</w:t>
      </w:r>
      <w:r w:rsidR="00463B8F" w:rsidRPr="00D87DBB">
        <w:rPr>
          <w:rFonts w:cs="Al-Sadiq Bold" w:hint="cs"/>
          <w:sz w:val="36"/>
          <w:szCs w:val="30"/>
          <w:vertAlign w:val="superscript"/>
          <w:rtl/>
        </w:rPr>
        <w:t>(</w:t>
      </w:r>
      <w:r w:rsidR="009F4056">
        <w:rPr>
          <w:rFonts w:cs="Al-Sadiq Bold" w:hint="cs"/>
          <w:sz w:val="36"/>
          <w:szCs w:val="30"/>
          <w:vertAlign w:val="superscript"/>
          <w:rtl/>
        </w:rPr>
        <w:t>27</w:t>
      </w:r>
      <w:r w:rsidR="00463B8F" w:rsidRPr="00D87DBB">
        <w:rPr>
          <w:rFonts w:cs="Al-Sadiq Bold" w:hint="cs"/>
          <w:sz w:val="36"/>
          <w:szCs w:val="30"/>
          <w:vertAlign w:val="superscript"/>
          <w:rtl/>
        </w:rPr>
        <w:t>)</w:t>
      </w:r>
      <w:r w:rsidRPr="00463B8F">
        <w:rPr>
          <w:rFonts w:cs="Al-Sadiq Bold"/>
          <w:sz w:val="32"/>
          <w:szCs w:val="32"/>
          <w:rtl/>
        </w:rPr>
        <w:t xml:space="preserve"> .</w:t>
      </w:r>
    </w:p>
    <w:p w:rsidR="00463B8F" w:rsidRDefault="00463B8F"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463B8F" w:rsidRDefault="00463B8F" w:rsidP="001D4A75">
      <w:pPr>
        <w:jc w:val="both"/>
        <w:rPr>
          <w:rFonts w:cs="Al-Sadiq"/>
          <w:sz w:val="28"/>
          <w:szCs w:val="28"/>
          <w:rtl/>
        </w:rPr>
      </w:pPr>
      <w:r>
        <w:rPr>
          <w:rFonts w:cs="Al-Sadiq" w:hint="cs"/>
          <w:sz w:val="28"/>
          <w:szCs w:val="28"/>
          <w:rtl/>
        </w:rPr>
        <w:t>(2</w:t>
      </w:r>
      <w:r w:rsidR="009F4056">
        <w:rPr>
          <w:rFonts w:cs="Al-Sadiq" w:hint="cs"/>
          <w:sz w:val="28"/>
          <w:szCs w:val="28"/>
          <w:rtl/>
        </w:rPr>
        <w:t>7</w:t>
      </w:r>
      <w:r>
        <w:rPr>
          <w:rFonts w:cs="Al-Sadiq" w:hint="cs"/>
          <w:sz w:val="28"/>
          <w:szCs w:val="28"/>
          <w:rtl/>
        </w:rPr>
        <w:t xml:space="preserve">) </w:t>
      </w:r>
      <w:r w:rsidR="008256B0">
        <w:rPr>
          <w:rFonts w:cs="Al-Sadiq" w:hint="cs"/>
          <w:sz w:val="28"/>
          <w:szCs w:val="28"/>
          <w:rtl/>
        </w:rPr>
        <w:t>ورد ذلك في صحيحة</w:t>
      </w:r>
      <w:r w:rsidR="00255A14">
        <w:rPr>
          <w:rFonts w:cs="Al-Sadiq" w:hint="cs"/>
          <w:sz w:val="28"/>
          <w:szCs w:val="28"/>
          <w:rtl/>
        </w:rPr>
        <w:t xml:space="preserve"> أبي </w:t>
      </w:r>
      <w:r w:rsidR="008256B0">
        <w:rPr>
          <w:rFonts w:cs="Al-Sadiq" w:hint="cs"/>
          <w:sz w:val="28"/>
          <w:szCs w:val="28"/>
          <w:rtl/>
        </w:rPr>
        <w:t xml:space="preserve">ولاّد السابقة إذ فيها </w:t>
      </w:r>
      <w:r w:rsidR="0030701B" w:rsidRPr="0030701B">
        <w:rPr>
          <w:rFonts w:cs="Lotus" w:hint="cs"/>
          <w:sz w:val="28"/>
          <w:szCs w:val="32"/>
          <w:rtl/>
        </w:rPr>
        <w:t>&gt;</w:t>
      </w:r>
      <w:r w:rsidR="008256B0" w:rsidRPr="0004212F">
        <w:rPr>
          <w:rFonts w:cs="Al-Sadiq"/>
          <w:sz w:val="28"/>
          <w:szCs w:val="28"/>
          <w:rtl/>
        </w:rPr>
        <w:t xml:space="preserve"> </w:t>
      </w:r>
      <w:r w:rsidR="008256B0">
        <w:rPr>
          <w:rFonts w:cs="Al-Sadiq" w:hint="cs"/>
          <w:sz w:val="28"/>
          <w:szCs w:val="28"/>
          <w:rtl/>
        </w:rPr>
        <w:t>إن</w:t>
      </w:r>
      <w:r w:rsidR="00ED690B">
        <w:rPr>
          <w:rFonts w:cs="Al-Sadiq" w:hint="cs"/>
          <w:sz w:val="28"/>
          <w:szCs w:val="28"/>
          <w:rtl/>
        </w:rPr>
        <w:t xml:space="preserve"> كنت </w:t>
      </w:r>
      <w:r w:rsidR="008256B0">
        <w:rPr>
          <w:rFonts w:cs="Al-Sadiq" w:hint="cs"/>
          <w:sz w:val="28"/>
          <w:szCs w:val="28"/>
          <w:rtl/>
        </w:rPr>
        <w:t>دخلت المدينةَ وحين</w:t>
      </w:r>
      <w:r w:rsidR="003A23D6">
        <w:rPr>
          <w:rFonts w:cs="Al-Sadiq" w:hint="cs"/>
          <w:sz w:val="28"/>
          <w:szCs w:val="28"/>
          <w:rtl/>
        </w:rPr>
        <w:t xml:space="preserve"> </w:t>
      </w:r>
      <w:r w:rsidR="003A23D6" w:rsidRPr="003A23D6">
        <w:rPr>
          <w:rFonts w:cs="Al-Sadiq" w:hint="cs"/>
          <w:sz w:val="20"/>
          <w:szCs w:val="20"/>
          <w:rtl/>
        </w:rPr>
        <w:t>(وقد ـ ظ)</w:t>
      </w:r>
      <w:r w:rsidR="008256B0">
        <w:rPr>
          <w:rFonts w:cs="Al-Sadiq" w:hint="cs"/>
          <w:sz w:val="28"/>
          <w:szCs w:val="28"/>
          <w:rtl/>
        </w:rPr>
        <w:t xml:space="preserve"> صلّيت بها صلاةَ فريضةٍ واحدةٍ بتمامٍ فليس لك أن تقصّر حتى تخرج منها ، وإن</w:t>
      </w:r>
      <w:r w:rsidR="00ED690B">
        <w:rPr>
          <w:rFonts w:cs="Al-Sadiq" w:hint="cs"/>
          <w:sz w:val="28"/>
          <w:szCs w:val="28"/>
          <w:rtl/>
        </w:rPr>
        <w:t xml:space="preserve"> كنت </w:t>
      </w:r>
      <w:r w:rsidR="008256B0">
        <w:rPr>
          <w:rFonts w:cs="Al-Sadiq" w:hint="cs"/>
          <w:sz w:val="28"/>
          <w:szCs w:val="28"/>
          <w:rtl/>
        </w:rPr>
        <w:lastRenderedPageBreak/>
        <w:t xml:space="preserve">حين دخلتها على نيّتك التمام فلم تصلّ فيها صلاة فريضة واحدة بتمامٍ حتى بدا لك أن لا تقيم </w:t>
      </w:r>
      <w:r w:rsidR="00930090">
        <w:rPr>
          <w:rFonts w:cs="Al-Sadiq" w:hint="cs"/>
          <w:sz w:val="28"/>
          <w:szCs w:val="28"/>
          <w:rtl/>
        </w:rPr>
        <w:t xml:space="preserve">فأنت </w:t>
      </w:r>
      <w:r w:rsidR="008256B0">
        <w:rPr>
          <w:rFonts w:cs="Al-Sadiq" w:hint="cs"/>
          <w:sz w:val="28"/>
          <w:szCs w:val="28"/>
          <w:rtl/>
        </w:rPr>
        <w:t xml:space="preserve">في تلك الحال </w:t>
      </w:r>
      <w:r w:rsidR="00762F12">
        <w:rPr>
          <w:rFonts w:cs="Al-Sadiq" w:hint="cs"/>
          <w:sz w:val="28"/>
          <w:szCs w:val="28"/>
          <w:rtl/>
        </w:rPr>
        <w:t>بالخِيار</w:t>
      </w:r>
      <w:r w:rsidR="008256B0">
        <w:rPr>
          <w:rFonts w:cs="Al-Sadiq" w:hint="cs"/>
          <w:sz w:val="28"/>
          <w:szCs w:val="28"/>
          <w:rtl/>
        </w:rPr>
        <w:t xml:space="preserve"> إن ش</w:t>
      </w:r>
      <w:r w:rsidR="00215D43">
        <w:rPr>
          <w:rFonts w:cs="Al-Sadiq" w:hint="cs"/>
          <w:sz w:val="28"/>
          <w:szCs w:val="28"/>
          <w:rtl/>
        </w:rPr>
        <w:t>ئـت</w:t>
      </w:r>
      <w:r w:rsidR="008256B0">
        <w:rPr>
          <w:rFonts w:cs="Al-Sadiq" w:hint="cs"/>
          <w:sz w:val="28"/>
          <w:szCs w:val="28"/>
          <w:rtl/>
        </w:rPr>
        <w:t xml:space="preserve"> فانوِ المُقام عشراً وأتمّ ، وإن لم </w:t>
      </w:r>
      <w:r w:rsidR="009D485D">
        <w:rPr>
          <w:rFonts w:cs="Al-Sadiq" w:hint="cs"/>
          <w:sz w:val="28"/>
          <w:szCs w:val="28"/>
          <w:rtl/>
        </w:rPr>
        <w:t>تـن</w:t>
      </w:r>
      <w:r w:rsidR="008256B0">
        <w:rPr>
          <w:rFonts w:cs="Al-Sadiq" w:hint="cs"/>
          <w:sz w:val="28"/>
          <w:szCs w:val="28"/>
          <w:rtl/>
        </w:rPr>
        <w:t xml:space="preserve">و المُقام عشراً فقصّر ما </w:t>
      </w:r>
      <w:r w:rsidR="009D485D">
        <w:rPr>
          <w:rFonts w:cs="Al-Sadiq" w:hint="cs"/>
          <w:sz w:val="28"/>
          <w:szCs w:val="28"/>
          <w:rtl/>
        </w:rPr>
        <w:t>بـي</w:t>
      </w:r>
      <w:r w:rsidR="008256B0">
        <w:rPr>
          <w:rFonts w:cs="Al-Sadiq" w:hint="cs"/>
          <w:sz w:val="28"/>
          <w:szCs w:val="28"/>
          <w:rtl/>
        </w:rPr>
        <w:t xml:space="preserve">نك </w:t>
      </w:r>
      <w:r w:rsidR="00930090">
        <w:rPr>
          <w:rFonts w:cs="Al-Sadiq" w:hint="cs"/>
          <w:sz w:val="28"/>
          <w:szCs w:val="28"/>
          <w:rtl/>
        </w:rPr>
        <w:t xml:space="preserve">وبين </w:t>
      </w:r>
      <w:r w:rsidR="008256B0">
        <w:rPr>
          <w:rFonts w:cs="Al-Sadiq" w:hint="cs"/>
          <w:sz w:val="28"/>
          <w:szCs w:val="28"/>
          <w:rtl/>
        </w:rPr>
        <w:t>شهر ، فإذا مضى لك شهرٌ فأتمّ الصلاة</w:t>
      </w:r>
      <w:r w:rsidR="008256B0">
        <w:rPr>
          <w:rFonts w:cs="Lotus" w:hint="cs"/>
          <w:sz w:val="28"/>
          <w:szCs w:val="28"/>
          <w:rtl/>
        </w:rPr>
        <w:t xml:space="preserve"> </w:t>
      </w:r>
      <w:r w:rsidR="0030701B" w:rsidRPr="0030701B">
        <w:rPr>
          <w:rFonts w:cs="Lotus" w:hint="cs"/>
          <w:sz w:val="28"/>
          <w:szCs w:val="32"/>
          <w:rtl/>
        </w:rPr>
        <w:t>&lt;</w:t>
      </w:r>
      <w:r w:rsidR="008256B0" w:rsidRPr="008F208E">
        <w:rPr>
          <w:rFonts w:cs="Al-Sadiq" w:hint="cs"/>
          <w:vertAlign w:val="superscript"/>
          <w:rtl/>
        </w:rPr>
        <w:t>(</w:t>
      </w:r>
      <w:r w:rsidR="008256B0" w:rsidRPr="008F208E">
        <w:rPr>
          <w:rStyle w:val="FootnoteReference"/>
          <w:rFonts w:cs="Al-Sadiq"/>
          <w:rtl/>
        </w:rPr>
        <w:footnoteReference w:id="123"/>
      </w:r>
      <w:r w:rsidR="008256B0" w:rsidRPr="008F208E">
        <w:rPr>
          <w:rFonts w:cs="Al-Sadiq" w:hint="cs"/>
          <w:vertAlign w:val="superscript"/>
          <w:rtl/>
        </w:rPr>
        <w:t>)</w:t>
      </w:r>
      <w:r w:rsidR="008256B0">
        <w:rPr>
          <w:rFonts w:cs="Al-Sadiq" w:hint="cs"/>
          <w:sz w:val="28"/>
          <w:szCs w:val="28"/>
          <w:rtl/>
        </w:rPr>
        <w:t xml:space="preserve"> وعدم</w:t>
      </w:r>
      <w:r w:rsidR="003A11F6">
        <w:rPr>
          <w:rFonts w:cs="Al-Sadiq" w:hint="cs"/>
          <w:sz w:val="28"/>
          <w:szCs w:val="28"/>
          <w:rtl/>
        </w:rPr>
        <w:t>ُ</w:t>
      </w:r>
      <w:r w:rsidR="008256B0">
        <w:rPr>
          <w:rFonts w:cs="Al-Sadiq" w:hint="cs"/>
          <w:sz w:val="28"/>
          <w:szCs w:val="28"/>
          <w:rtl/>
        </w:rPr>
        <w:t xml:space="preserve"> نيّة</w:t>
      </w:r>
      <w:r w:rsidR="003A11F6">
        <w:rPr>
          <w:rFonts w:cs="Al-Sadiq" w:hint="cs"/>
          <w:sz w:val="28"/>
          <w:szCs w:val="28"/>
          <w:rtl/>
        </w:rPr>
        <w:t>ِ</w:t>
      </w:r>
      <w:r w:rsidR="008256B0">
        <w:rPr>
          <w:rFonts w:cs="Al-Sadiq" w:hint="cs"/>
          <w:sz w:val="28"/>
          <w:szCs w:val="28"/>
          <w:rtl/>
        </w:rPr>
        <w:t xml:space="preserve"> الإقامة ـ </w:t>
      </w:r>
      <w:r w:rsidR="008256B0" w:rsidRPr="00DC5791">
        <w:rPr>
          <w:rFonts w:cs="Al-Sadiq" w:hint="cs"/>
          <w:rtl/>
        </w:rPr>
        <w:t>في ذيل الرواية</w:t>
      </w:r>
      <w:r w:rsidR="008256B0">
        <w:rPr>
          <w:rFonts w:cs="Al-Sadiq" w:hint="cs"/>
          <w:sz w:val="28"/>
          <w:szCs w:val="28"/>
          <w:rtl/>
        </w:rPr>
        <w:t xml:space="preserve"> ـ تشمل العزيمة على عدم الإقامة و</w:t>
      </w:r>
      <w:r w:rsidR="003A11F6">
        <w:rPr>
          <w:rFonts w:cs="Al-Sadiq" w:hint="cs"/>
          <w:sz w:val="28"/>
          <w:szCs w:val="28"/>
          <w:rtl/>
        </w:rPr>
        <w:t xml:space="preserve">تشمل </w:t>
      </w:r>
      <w:r w:rsidR="008256B0">
        <w:rPr>
          <w:rFonts w:cs="Al-Sadiq" w:hint="cs"/>
          <w:sz w:val="28"/>
          <w:szCs w:val="28"/>
          <w:rtl/>
        </w:rPr>
        <w:t>التردّد</w:t>
      </w:r>
      <w:r w:rsidR="003A11F6">
        <w:rPr>
          <w:rFonts w:cs="Al-Sadiq" w:hint="cs"/>
          <w:sz w:val="28"/>
          <w:szCs w:val="28"/>
          <w:rtl/>
        </w:rPr>
        <w:t>َ</w:t>
      </w:r>
      <w:r w:rsidR="008256B0">
        <w:rPr>
          <w:rFonts w:cs="Al-Sadiq" w:hint="cs"/>
          <w:sz w:val="28"/>
          <w:szCs w:val="28"/>
          <w:rtl/>
        </w:rPr>
        <w:t xml:space="preserve"> في الإقامة</w:t>
      </w:r>
      <w:r w:rsidR="003A11F6">
        <w:rPr>
          <w:rFonts w:cs="Al-Sadiq" w:hint="cs"/>
          <w:sz w:val="28"/>
          <w:szCs w:val="28"/>
          <w:rtl/>
        </w:rPr>
        <w:t xml:space="preserve"> </w:t>
      </w:r>
      <w:r w:rsidR="008256B0">
        <w:rPr>
          <w:rFonts w:cs="Al-Sadiq" w:hint="cs"/>
          <w:sz w:val="28"/>
          <w:szCs w:val="28"/>
          <w:rtl/>
        </w:rPr>
        <w:t xml:space="preserve">.  </w:t>
      </w:r>
    </w:p>
    <w:p w:rsidR="008256B0" w:rsidRPr="00837A57" w:rsidRDefault="00A844C1" w:rsidP="00837A57">
      <w:pPr>
        <w:jc w:val="center"/>
        <w:rPr>
          <w:rFonts w:cs="Lotus"/>
          <w:sz w:val="32"/>
          <w:szCs w:val="32"/>
          <w:rtl/>
        </w:rPr>
      </w:pPr>
      <w:r w:rsidRPr="00A844C1">
        <w:rPr>
          <w:rFonts w:cs="Lotus" w:hint="cs"/>
          <w:sz w:val="32"/>
          <w:szCs w:val="32"/>
          <w:rtl/>
        </w:rPr>
        <w:t>*</w:t>
      </w:r>
      <w:r w:rsidR="008256B0" w:rsidRPr="00837A57">
        <w:rPr>
          <w:rFonts w:cs="Lotus" w:hint="cs"/>
          <w:sz w:val="32"/>
          <w:szCs w:val="32"/>
          <w:rtl/>
        </w:rPr>
        <w:t xml:space="preserve">   </w:t>
      </w:r>
      <w:r w:rsidRPr="00A844C1">
        <w:rPr>
          <w:rFonts w:cs="Lotus" w:hint="cs"/>
          <w:sz w:val="32"/>
          <w:szCs w:val="32"/>
          <w:rtl/>
        </w:rPr>
        <w:t>*</w:t>
      </w:r>
      <w:r w:rsidR="008256B0" w:rsidRPr="00837A57">
        <w:rPr>
          <w:rFonts w:cs="Lotus" w:hint="cs"/>
          <w:sz w:val="32"/>
          <w:szCs w:val="32"/>
          <w:rtl/>
        </w:rPr>
        <w:t xml:space="preserve">   </w:t>
      </w:r>
      <w:r w:rsidRPr="00A844C1">
        <w:rPr>
          <w:rFonts w:cs="Lotus" w:hint="cs"/>
          <w:sz w:val="32"/>
          <w:szCs w:val="32"/>
          <w:rtl/>
        </w:rPr>
        <w:t>*</w:t>
      </w:r>
      <w:r w:rsidR="008256B0" w:rsidRPr="00837A57">
        <w:rPr>
          <w:rFonts w:cs="Lotus" w:hint="cs"/>
          <w:sz w:val="32"/>
          <w:szCs w:val="32"/>
          <w:rtl/>
        </w:rPr>
        <w:t xml:space="preserve">   </w:t>
      </w:r>
      <w:r w:rsidRPr="00A844C1">
        <w:rPr>
          <w:rFonts w:cs="Lotus" w:hint="cs"/>
          <w:sz w:val="32"/>
          <w:szCs w:val="32"/>
          <w:rtl/>
        </w:rPr>
        <w:t>*</w:t>
      </w:r>
      <w:r w:rsidR="008256B0" w:rsidRPr="00837A57">
        <w:rPr>
          <w:rFonts w:cs="Lotus" w:hint="cs"/>
          <w:sz w:val="32"/>
          <w:szCs w:val="32"/>
          <w:rtl/>
        </w:rPr>
        <w:t xml:space="preserve">   </w:t>
      </w:r>
      <w:r w:rsidRPr="00A844C1">
        <w:rPr>
          <w:rFonts w:cs="Lotus" w:hint="cs"/>
          <w:sz w:val="32"/>
          <w:szCs w:val="32"/>
          <w:rtl/>
        </w:rPr>
        <w:t>*</w:t>
      </w:r>
    </w:p>
    <w:p w:rsidR="00DC0B43" w:rsidRPr="008256B0" w:rsidRDefault="00DC5791" w:rsidP="001D4A75">
      <w:pPr>
        <w:jc w:val="both"/>
        <w:rPr>
          <w:rFonts w:cs="Al-Sadiq Bold"/>
          <w:sz w:val="32"/>
          <w:szCs w:val="32"/>
          <w:rtl/>
        </w:rPr>
      </w:pPr>
      <w:r>
        <w:rPr>
          <w:rFonts w:cs="Al-Sadiq Bold" w:hint="cs"/>
          <w:sz w:val="32"/>
          <w:szCs w:val="32"/>
          <w:rtl/>
        </w:rPr>
        <w:t xml:space="preserve"> </w:t>
      </w:r>
      <w:r w:rsidR="00DC0B43" w:rsidRPr="008F208E">
        <w:rPr>
          <w:rFonts w:cs="Al-Sadiq Bold"/>
          <w:sz w:val="32"/>
          <w:szCs w:val="32"/>
          <w:rtl/>
        </w:rPr>
        <w:t>مسألة 21</w:t>
      </w:r>
      <w:r w:rsidR="00DC0B43" w:rsidRPr="008256B0">
        <w:rPr>
          <w:rFonts w:cs="Al-Sadiq Bold"/>
          <w:sz w:val="32"/>
          <w:szCs w:val="32"/>
          <w:rtl/>
        </w:rPr>
        <w:t xml:space="preserve"> : إذا عزم على الإقامة فنوى الصوم ثم عدل بعد الزوال</w:t>
      </w:r>
      <w:r w:rsidR="00B0037C" w:rsidRPr="008256B0">
        <w:rPr>
          <w:rFonts w:cs="Al-Sadiq Bold" w:hint="cs"/>
          <w:sz w:val="32"/>
          <w:szCs w:val="32"/>
          <w:rtl/>
        </w:rPr>
        <w:t xml:space="preserve"> </w:t>
      </w:r>
      <w:r w:rsidR="00DC0B43" w:rsidRPr="008256B0">
        <w:rPr>
          <w:rFonts w:cs="Al-Sadiq Bold"/>
          <w:sz w:val="32"/>
          <w:szCs w:val="32"/>
          <w:rtl/>
        </w:rPr>
        <w:t>قبل الصلاة تماما</w:t>
      </w:r>
      <w:r w:rsidR="003A11F6">
        <w:rPr>
          <w:rFonts w:cs="Al-Sadiq Bold" w:hint="cs"/>
          <w:sz w:val="32"/>
          <w:szCs w:val="32"/>
          <w:rtl/>
        </w:rPr>
        <w:t>ً</w:t>
      </w:r>
      <w:r w:rsidR="00DC0B43" w:rsidRPr="008256B0">
        <w:rPr>
          <w:rFonts w:cs="Al-Sadiq Bold"/>
          <w:sz w:val="32"/>
          <w:szCs w:val="32"/>
          <w:rtl/>
        </w:rPr>
        <w:t xml:space="preserve"> رجع إلى القصر في صلاته</w:t>
      </w:r>
      <w:r w:rsidR="00866DDF">
        <w:rPr>
          <w:rFonts w:cs="Al-Sadiq Bold" w:hint="cs"/>
          <w:sz w:val="32"/>
          <w:szCs w:val="32"/>
          <w:rtl/>
        </w:rPr>
        <w:t xml:space="preserve"> </w:t>
      </w:r>
      <w:r w:rsidR="008256B0" w:rsidRPr="00D87DBB">
        <w:rPr>
          <w:rFonts w:cs="Al-Sadiq Bold" w:hint="cs"/>
          <w:sz w:val="36"/>
          <w:szCs w:val="30"/>
          <w:vertAlign w:val="superscript"/>
          <w:rtl/>
        </w:rPr>
        <w:t>(</w:t>
      </w:r>
      <w:r w:rsidR="009F4056">
        <w:rPr>
          <w:rFonts w:cs="Al-Sadiq Bold" w:hint="cs"/>
          <w:sz w:val="36"/>
          <w:szCs w:val="30"/>
          <w:vertAlign w:val="superscript"/>
          <w:rtl/>
        </w:rPr>
        <w:t>28</w:t>
      </w:r>
      <w:r w:rsidR="008256B0" w:rsidRPr="00D87DBB">
        <w:rPr>
          <w:rFonts w:cs="Al-Sadiq Bold" w:hint="cs"/>
          <w:sz w:val="36"/>
          <w:szCs w:val="30"/>
          <w:vertAlign w:val="superscript"/>
          <w:rtl/>
        </w:rPr>
        <w:t>)</w:t>
      </w:r>
      <w:r w:rsidR="00866DDF">
        <w:rPr>
          <w:rFonts w:cs="Al-Sadiq Bold" w:hint="cs"/>
          <w:sz w:val="36"/>
          <w:szCs w:val="30"/>
          <w:vertAlign w:val="superscript"/>
          <w:rtl/>
        </w:rPr>
        <w:t xml:space="preserve"> </w:t>
      </w:r>
      <w:r w:rsidR="00DC0B43" w:rsidRPr="008256B0">
        <w:rPr>
          <w:rFonts w:cs="Al-Sadiq Bold"/>
          <w:sz w:val="32"/>
          <w:szCs w:val="32"/>
          <w:rtl/>
        </w:rPr>
        <w:t>، لكن صوم ذلك اليوم</w:t>
      </w:r>
      <w:r w:rsidR="00B0037C" w:rsidRPr="008256B0">
        <w:rPr>
          <w:rFonts w:cs="Al-Sadiq Bold" w:hint="cs"/>
          <w:sz w:val="32"/>
          <w:szCs w:val="32"/>
          <w:rtl/>
        </w:rPr>
        <w:t xml:space="preserve"> </w:t>
      </w:r>
      <w:r w:rsidR="00DC0B43" w:rsidRPr="008256B0">
        <w:rPr>
          <w:rFonts w:cs="Al-Sadiq Bold"/>
          <w:sz w:val="32"/>
          <w:szCs w:val="32"/>
          <w:rtl/>
        </w:rPr>
        <w:t>صحيح لما عرفت من أن العدول قاطع</w:t>
      </w:r>
      <w:r w:rsidR="0031266C">
        <w:rPr>
          <w:rFonts w:cs="Al-Sadiq Bold" w:hint="cs"/>
          <w:sz w:val="32"/>
          <w:szCs w:val="32"/>
          <w:rtl/>
        </w:rPr>
        <w:t>ٌ</w:t>
      </w:r>
      <w:r w:rsidR="00DC0B43" w:rsidRPr="008256B0">
        <w:rPr>
          <w:rFonts w:cs="Al-Sadiq Bold"/>
          <w:sz w:val="32"/>
          <w:szCs w:val="32"/>
          <w:rtl/>
        </w:rPr>
        <w:t xml:space="preserve"> من حينه لا كاشف ، فهو ك</w:t>
      </w:r>
      <w:r w:rsidR="0031266C">
        <w:rPr>
          <w:rFonts w:cs="Al-Sadiq Bold" w:hint="cs"/>
          <w:sz w:val="32"/>
          <w:szCs w:val="32"/>
          <w:rtl/>
        </w:rPr>
        <w:t>َ</w:t>
      </w:r>
      <w:r w:rsidR="00DC0B43" w:rsidRPr="008256B0">
        <w:rPr>
          <w:rFonts w:cs="Al-Sadiq Bold"/>
          <w:sz w:val="32"/>
          <w:szCs w:val="32"/>
          <w:rtl/>
        </w:rPr>
        <w:t>م</w:t>
      </w:r>
      <w:r w:rsidR="0031266C">
        <w:rPr>
          <w:rFonts w:cs="Al-Sadiq Bold" w:hint="cs"/>
          <w:sz w:val="32"/>
          <w:szCs w:val="32"/>
          <w:rtl/>
        </w:rPr>
        <w:t>َ</w:t>
      </w:r>
      <w:r w:rsidR="00DC0B43" w:rsidRPr="008256B0">
        <w:rPr>
          <w:rFonts w:cs="Al-Sadiq Bold"/>
          <w:sz w:val="32"/>
          <w:szCs w:val="32"/>
          <w:rtl/>
        </w:rPr>
        <w:t>ن</w:t>
      </w:r>
      <w:r w:rsidR="00B0037C" w:rsidRPr="008256B0">
        <w:rPr>
          <w:rFonts w:cs="Al-Sadiq Bold" w:hint="cs"/>
          <w:sz w:val="32"/>
          <w:szCs w:val="32"/>
          <w:rtl/>
        </w:rPr>
        <w:t xml:space="preserve"> </w:t>
      </w:r>
      <w:r w:rsidR="00DC0B43" w:rsidRPr="008256B0">
        <w:rPr>
          <w:rFonts w:cs="Al-Sadiq Bold"/>
          <w:sz w:val="32"/>
          <w:szCs w:val="32"/>
          <w:rtl/>
        </w:rPr>
        <w:t>صام ثم سافر بعد الزوال .</w:t>
      </w:r>
    </w:p>
    <w:p w:rsidR="008256B0" w:rsidRDefault="008256B0"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256B0" w:rsidRDefault="008256B0" w:rsidP="001D4A75">
      <w:pPr>
        <w:jc w:val="both"/>
        <w:rPr>
          <w:rFonts w:cs="Al-Sadiq"/>
          <w:sz w:val="28"/>
          <w:szCs w:val="28"/>
          <w:rtl/>
        </w:rPr>
      </w:pPr>
      <w:r>
        <w:rPr>
          <w:rFonts w:cs="Al-Sadiq" w:hint="cs"/>
          <w:sz w:val="28"/>
          <w:szCs w:val="28"/>
          <w:rtl/>
        </w:rPr>
        <w:t>(2</w:t>
      </w:r>
      <w:r w:rsidR="009F4056">
        <w:rPr>
          <w:rFonts w:cs="Al-Sadiq" w:hint="cs"/>
          <w:sz w:val="28"/>
          <w:szCs w:val="28"/>
          <w:rtl/>
        </w:rPr>
        <w:t>8</w:t>
      </w:r>
      <w:r>
        <w:rPr>
          <w:rFonts w:cs="Al-Sadiq" w:hint="cs"/>
          <w:sz w:val="28"/>
          <w:szCs w:val="28"/>
          <w:rtl/>
        </w:rPr>
        <w:t xml:space="preserve">) إذا صام ـ </w:t>
      </w:r>
      <w:r w:rsidRPr="00DC5791">
        <w:rPr>
          <w:rFonts w:cs="Al-Sadiq" w:hint="cs"/>
          <w:rtl/>
        </w:rPr>
        <w:t>بناءً على نيّة الإقامة</w:t>
      </w:r>
      <w:r>
        <w:rPr>
          <w:rFonts w:cs="Al-Sadiq" w:hint="cs"/>
          <w:sz w:val="28"/>
          <w:szCs w:val="28"/>
          <w:rtl/>
        </w:rPr>
        <w:t xml:space="preserve"> ـ ثم عدل بعد الزوال فإنّ صيامه صحيح لما ذكرناه من أنّ العدول قاطع للإقامة من حين العدول لما ورد في الروايات من أنّ الإقامة </w:t>
      </w:r>
      <w:r w:rsidR="005D0C02">
        <w:rPr>
          <w:rFonts w:cs="Al-Sadiq" w:hint="cs"/>
          <w:sz w:val="28"/>
          <w:szCs w:val="28"/>
          <w:rtl/>
        </w:rPr>
        <w:t>تـت</w:t>
      </w:r>
      <w:r>
        <w:rPr>
          <w:rFonts w:cs="Al-Sadiq" w:hint="cs"/>
          <w:sz w:val="28"/>
          <w:szCs w:val="28"/>
          <w:rtl/>
        </w:rPr>
        <w:t xml:space="preserve">حقّق بمجرّد نيّة الإقامة من دون اشتراط أن </w:t>
      </w:r>
      <w:r w:rsidR="009D485D">
        <w:rPr>
          <w:rFonts w:cs="Al-Sadiq" w:hint="cs"/>
          <w:sz w:val="28"/>
          <w:szCs w:val="28"/>
          <w:rtl/>
        </w:rPr>
        <w:t>يـب</w:t>
      </w:r>
      <w:r>
        <w:rPr>
          <w:rFonts w:cs="Al-Sadiq" w:hint="cs"/>
          <w:sz w:val="28"/>
          <w:szCs w:val="28"/>
          <w:rtl/>
        </w:rPr>
        <w:t>قى فعلاً عشرة أيام ، فهو كمن صام</w:t>
      </w:r>
      <w:r w:rsidR="0015653C">
        <w:rPr>
          <w:rFonts w:cs="Al-Sadiq" w:hint="cs"/>
          <w:sz w:val="28"/>
          <w:szCs w:val="28"/>
          <w:rtl/>
        </w:rPr>
        <w:t xml:space="preserve"> في وطنه</w:t>
      </w:r>
      <w:r>
        <w:rPr>
          <w:rFonts w:cs="Al-Sadiq" w:hint="cs"/>
          <w:sz w:val="28"/>
          <w:szCs w:val="28"/>
          <w:rtl/>
        </w:rPr>
        <w:t xml:space="preserve"> ثم سافر بعد الزوال ، فقد ورد في الروايات الصحيحة أنّ مَن "صام ثم سافر بعد نصف النهار ـ </w:t>
      </w:r>
      <w:r w:rsidRPr="00415040">
        <w:rPr>
          <w:rFonts w:cs="Al-Sadiq" w:hint="cs"/>
          <w:rtl/>
        </w:rPr>
        <w:t>أو بعد الزوال</w:t>
      </w:r>
      <w:r>
        <w:rPr>
          <w:rFonts w:cs="Al-Sadiq" w:hint="cs"/>
          <w:sz w:val="28"/>
          <w:szCs w:val="28"/>
          <w:rtl/>
        </w:rPr>
        <w:t xml:space="preserve"> ـ وجب عليه صيام ذلك اليوم ولا ي</w:t>
      </w:r>
      <w:r w:rsidR="0031266C">
        <w:rPr>
          <w:rFonts w:cs="Al-Sadiq" w:hint="cs"/>
          <w:sz w:val="28"/>
          <w:szCs w:val="28"/>
          <w:rtl/>
        </w:rPr>
        <w:t>ُ</w:t>
      </w:r>
      <w:r>
        <w:rPr>
          <w:rFonts w:cs="Al-Sadiq" w:hint="cs"/>
          <w:sz w:val="28"/>
          <w:szCs w:val="28"/>
          <w:rtl/>
        </w:rPr>
        <w:t xml:space="preserve">فسده السفر" ، بل الحكم فيما نحن فيه يكون بطريق اَولى إذ أنه </w:t>
      </w:r>
      <w:r w:rsidR="0031266C">
        <w:rPr>
          <w:rFonts w:cs="Al-Sadiq" w:hint="cs"/>
          <w:sz w:val="28"/>
          <w:szCs w:val="28"/>
          <w:rtl/>
        </w:rPr>
        <w:t>إنْ</w:t>
      </w:r>
      <w:r>
        <w:rPr>
          <w:rFonts w:cs="Al-Sadiq" w:hint="cs"/>
          <w:sz w:val="28"/>
          <w:szCs w:val="28"/>
          <w:rtl/>
        </w:rPr>
        <w:t xml:space="preserve"> سافر بعد الزوال </w:t>
      </w:r>
      <w:r w:rsidR="009D485D">
        <w:rPr>
          <w:rFonts w:cs="Al-Sadiq" w:hint="cs"/>
          <w:sz w:val="28"/>
          <w:szCs w:val="28"/>
          <w:rtl/>
        </w:rPr>
        <w:t>يـب</w:t>
      </w:r>
      <w:r>
        <w:rPr>
          <w:rFonts w:cs="Al-Sadiq" w:hint="cs"/>
          <w:sz w:val="28"/>
          <w:szCs w:val="28"/>
          <w:rtl/>
        </w:rPr>
        <w:t>قى على صيامه فكيف إذا عدل عن الإقامة فقط ولم يسافر ، فبطريق ا</w:t>
      </w:r>
      <w:r w:rsidR="00B22E6E">
        <w:rPr>
          <w:rFonts w:cs="Al-Sadiq" w:hint="cs"/>
          <w:sz w:val="28"/>
          <w:szCs w:val="28"/>
          <w:rtl/>
        </w:rPr>
        <w:t>َ</w:t>
      </w:r>
      <w:r w:rsidR="0031266C">
        <w:rPr>
          <w:rFonts w:cs="Al-Sadiq" w:hint="cs"/>
          <w:sz w:val="28"/>
          <w:szCs w:val="28"/>
          <w:rtl/>
        </w:rPr>
        <w:t xml:space="preserve">ولى </w:t>
      </w:r>
      <w:r w:rsidR="009D485D">
        <w:rPr>
          <w:rFonts w:cs="Al-Sadiq" w:hint="cs"/>
          <w:sz w:val="28"/>
          <w:szCs w:val="28"/>
          <w:rtl/>
        </w:rPr>
        <w:t>يـب</w:t>
      </w:r>
      <w:r w:rsidR="0031266C">
        <w:rPr>
          <w:rFonts w:cs="Al-Sadiq" w:hint="cs"/>
          <w:sz w:val="28"/>
          <w:szCs w:val="28"/>
          <w:rtl/>
        </w:rPr>
        <w:t xml:space="preserve">قى على صيامه ، لا سيّما على مبنانا </w:t>
      </w:r>
      <w:r w:rsidR="00262CB0">
        <w:rPr>
          <w:rFonts w:cs="Al-Sadiq" w:hint="cs"/>
          <w:sz w:val="28"/>
          <w:szCs w:val="28"/>
          <w:rtl/>
        </w:rPr>
        <w:t xml:space="preserve">الذي ذكرناه أكثر من مرّة </w:t>
      </w:r>
      <w:r w:rsidR="0031266C">
        <w:rPr>
          <w:rFonts w:cs="Al-Sadiq" w:hint="cs"/>
          <w:sz w:val="28"/>
          <w:szCs w:val="28"/>
          <w:rtl/>
        </w:rPr>
        <w:t xml:space="preserve">من أنّ المقيم هو بمنزلة المستوطِن </w:t>
      </w:r>
      <w:r w:rsidR="00262CB0">
        <w:rPr>
          <w:rFonts w:cs="Al-Sadiq" w:hint="cs"/>
          <w:sz w:val="28"/>
          <w:szCs w:val="28"/>
          <w:rtl/>
        </w:rPr>
        <w:t xml:space="preserve">مطلقاً إلا ما خرج بالدليل </w:t>
      </w:r>
      <w:r w:rsidR="0031266C">
        <w:rPr>
          <w:rFonts w:cs="Al-Sadiq" w:hint="cs"/>
          <w:sz w:val="28"/>
          <w:szCs w:val="28"/>
          <w:rtl/>
        </w:rPr>
        <w:t>.</w:t>
      </w:r>
    </w:p>
    <w:p w:rsidR="008256B0" w:rsidRDefault="008256B0" w:rsidP="001D4A75">
      <w:pPr>
        <w:jc w:val="both"/>
        <w:rPr>
          <w:rFonts w:cs="Al-Sadiq"/>
          <w:sz w:val="28"/>
          <w:szCs w:val="28"/>
          <w:rtl/>
        </w:rPr>
      </w:pPr>
      <w:r>
        <w:rPr>
          <w:rFonts w:cs="Al-Sadiq" w:hint="cs"/>
          <w:sz w:val="28"/>
          <w:szCs w:val="28"/>
          <w:rtl/>
        </w:rPr>
        <w:t xml:space="preserve">  </w:t>
      </w:r>
      <w:r w:rsidR="00415040">
        <w:rPr>
          <w:rFonts w:cs="Al-Sadiq" w:hint="cs"/>
          <w:sz w:val="28"/>
          <w:szCs w:val="28"/>
          <w:rtl/>
        </w:rPr>
        <w:t xml:space="preserve"> </w:t>
      </w:r>
      <w:r>
        <w:rPr>
          <w:rFonts w:cs="Al-Sadiq" w:hint="cs"/>
          <w:sz w:val="28"/>
          <w:szCs w:val="28"/>
          <w:rtl/>
        </w:rPr>
        <w:t xml:space="preserve">نعم لو عدل قبل الزوال فإنّ صيامه </w:t>
      </w:r>
      <w:r w:rsidR="009D485D">
        <w:rPr>
          <w:rFonts w:cs="Al-Sadiq" w:hint="cs"/>
          <w:sz w:val="28"/>
          <w:szCs w:val="28"/>
          <w:rtl/>
        </w:rPr>
        <w:t>يـب</w:t>
      </w:r>
      <w:r>
        <w:rPr>
          <w:rFonts w:cs="Al-Sadiq" w:hint="cs"/>
          <w:sz w:val="28"/>
          <w:szCs w:val="28"/>
          <w:rtl/>
        </w:rPr>
        <w:t xml:space="preserve">طل بلا شكّ لأنه بعدوله صار مسافراً ، وكذا لا يجوز له صيام اليوم التالي لنفس السبب .  </w:t>
      </w:r>
    </w:p>
    <w:p w:rsidR="00B22E6E" w:rsidRPr="00837A57" w:rsidRDefault="00A844C1" w:rsidP="00837A57">
      <w:pPr>
        <w:jc w:val="center"/>
        <w:rPr>
          <w:rFonts w:cs="Lotus"/>
          <w:sz w:val="32"/>
          <w:szCs w:val="32"/>
          <w:rtl/>
        </w:rPr>
      </w:pPr>
      <w:r w:rsidRPr="00A844C1">
        <w:rPr>
          <w:rFonts w:cs="Lotus" w:hint="cs"/>
          <w:sz w:val="32"/>
          <w:szCs w:val="32"/>
          <w:rtl/>
        </w:rPr>
        <w:t>*</w:t>
      </w:r>
      <w:r w:rsidR="00B22E6E" w:rsidRPr="00837A57">
        <w:rPr>
          <w:rFonts w:cs="Lotus" w:hint="cs"/>
          <w:sz w:val="32"/>
          <w:szCs w:val="32"/>
          <w:rtl/>
        </w:rPr>
        <w:t xml:space="preserve">   </w:t>
      </w:r>
      <w:r w:rsidRPr="00A844C1">
        <w:rPr>
          <w:rFonts w:cs="Lotus" w:hint="cs"/>
          <w:sz w:val="32"/>
          <w:szCs w:val="32"/>
          <w:rtl/>
        </w:rPr>
        <w:t>*</w:t>
      </w:r>
      <w:r w:rsidR="00B22E6E" w:rsidRPr="00837A57">
        <w:rPr>
          <w:rFonts w:cs="Lotus" w:hint="cs"/>
          <w:sz w:val="32"/>
          <w:szCs w:val="32"/>
          <w:rtl/>
        </w:rPr>
        <w:t xml:space="preserve">   </w:t>
      </w:r>
      <w:r w:rsidRPr="00A844C1">
        <w:rPr>
          <w:rFonts w:cs="Lotus" w:hint="cs"/>
          <w:sz w:val="32"/>
          <w:szCs w:val="32"/>
          <w:rtl/>
        </w:rPr>
        <w:t>*</w:t>
      </w:r>
      <w:r w:rsidR="00B22E6E" w:rsidRPr="00837A57">
        <w:rPr>
          <w:rFonts w:cs="Lotus" w:hint="cs"/>
          <w:sz w:val="32"/>
          <w:szCs w:val="32"/>
          <w:rtl/>
        </w:rPr>
        <w:t xml:space="preserve">   </w:t>
      </w:r>
      <w:r w:rsidRPr="00A844C1">
        <w:rPr>
          <w:rFonts w:cs="Lotus" w:hint="cs"/>
          <w:sz w:val="32"/>
          <w:szCs w:val="32"/>
          <w:rtl/>
        </w:rPr>
        <w:t>*</w:t>
      </w:r>
      <w:r w:rsidR="00B22E6E" w:rsidRPr="00837A57">
        <w:rPr>
          <w:rFonts w:cs="Lotus" w:hint="cs"/>
          <w:sz w:val="32"/>
          <w:szCs w:val="32"/>
          <w:rtl/>
        </w:rPr>
        <w:t xml:space="preserve">   </w:t>
      </w:r>
      <w:r w:rsidRPr="00A844C1">
        <w:rPr>
          <w:rFonts w:cs="Lotus" w:hint="cs"/>
          <w:sz w:val="32"/>
          <w:szCs w:val="32"/>
          <w:rtl/>
        </w:rPr>
        <w:t>*</w:t>
      </w:r>
    </w:p>
    <w:p w:rsidR="00DC0B43" w:rsidRPr="00B22E6E" w:rsidRDefault="00415040" w:rsidP="008502B5">
      <w:pPr>
        <w:jc w:val="both"/>
        <w:rPr>
          <w:rFonts w:cs="Al-Sadiq Bold"/>
          <w:sz w:val="32"/>
          <w:szCs w:val="32"/>
          <w:rtl/>
        </w:rPr>
      </w:pPr>
      <w:r>
        <w:rPr>
          <w:rFonts w:cs="Al-Sadiq Bold" w:hint="cs"/>
          <w:sz w:val="32"/>
          <w:szCs w:val="32"/>
          <w:rtl/>
        </w:rPr>
        <w:t xml:space="preserve"> </w:t>
      </w:r>
      <w:r w:rsidR="00DC0B43" w:rsidRPr="0015653C">
        <w:rPr>
          <w:rFonts w:cs="Al-Sadiq Bold"/>
          <w:sz w:val="32"/>
          <w:szCs w:val="32"/>
          <w:rtl/>
        </w:rPr>
        <w:t>مسألة 22</w:t>
      </w:r>
      <w:r w:rsidR="00DC0B43" w:rsidRPr="00B22E6E">
        <w:rPr>
          <w:rFonts w:cs="Al-Sadiq Bold"/>
          <w:sz w:val="32"/>
          <w:szCs w:val="32"/>
          <w:rtl/>
        </w:rPr>
        <w:t xml:space="preserve"> : إذا تم</w:t>
      </w:r>
      <w:r w:rsidR="00262CB0">
        <w:rPr>
          <w:rFonts w:cs="Al-Sadiq Bold" w:hint="cs"/>
          <w:sz w:val="32"/>
          <w:szCs w:val="32"/>
          <w:rtl/>
        </w:rPr>
        <w:t>ّ</w:t>
      </w:r>
      <w:r w:rsidR="00DC0B43" w:rsidRPr="00B22E6E">
        <w:rPr>
          <w:rFonts w:cs="Al-Sadiq Bold"/>
          <w:sz w:val="32"/>
          <w:szCs w:val="32"/>
          <w:rtl/>
        </w:rPr>
        <w:t>ت العشرة</w:t>
      </w:r>
      <w:r w:rsidR="008502B5">
        <w:rPr>
          <w:rFonts w:cs="Al-Sadiq Bold" w:hint="cs"/>
          <w:sz w:val="32"/>
          <w:szCs w:val="32"/>
          <w:rtl/>
        </w:rPr>
        <w:t>ُ</w:t>
      </w:r>
      <w:r w:rsidR="00262CB0">
        <w:rPr>
          <w:rFonts w:cs="Al-Sadiq Bold" w:hint="cs"/>
          <w:sz w:val="32"/>
          <w:szCs w:val="32"/>
          <w:rtl/>
        </w:rPr>
        <w:t xml:space="preserve"> أيام</w:t>
      </w:r>
      <w:r w:rsidR="00DC0B43" w:rsidRPr="00B22E6E">
        <w:rPr>
          <w:rFonts w:cs="Al-Sadiq Bold"/>
          <w:sz w:val="32"/>
          <w:szCs w:val="32"/>
          <w:rtl/>
        </w:rPr>
        <w:t xml:space="preserve"> </w:t>
      </w:r>
      <w:r w:rsidR="00866DDF">
        <w:rPr>
          <w:rFonts w:cs="Al-Sadiq Bold" w:hint="cs"/>
          <w:sz w:val="32"/>
          <w:szCs w:val="32"/>
          <w:rtl/>
        </w:rPr>
        <w:t>ف</w:t>
      </w:r>
      <w:r w:rsidR="00DC0B43" w:rsidRPr="00B22E6E">
        <w:rPr>
          <w:rFonts w:cs="Al-Sadiq Bold"/>
          <w:sz w:val="32"/>
          <w:szCs w:val="32"/>
          <w:rtl/>
        </w:rPr>
        <w:t>لا يحتاج في البقاء على التمام إلى إقامة</w:t>
      </w:r>
      <w:r w:rsidR="00B0037C" w:rsidRPr="00B22E6E">
        <w:rPr>
          <w:rFonts w:cs="Al-Sadiq Bold" w:hint="cs"/>
          <w:sz w:val="32"/>
          <w:szCs w:val="32"/>
          <w:rtl/>
        </w:rPr>
        <w:t xml:space="preserve"> </w:t>
      </w:r>
      <w:r w:rsidR="00DC0B43" w:rsidRPr="00B22E6E">
        <w:rPr>
          <w:rFonts w:cs="Al-Sadiq Bold"/>
          <w:sz w:val="32"/>
          <w:szCs w:val="32"/>
          <w:rtl/>
        </w:rPr>
        <w:t>جديدة ، بل إذا تحققت</w:t>
      </w:r>
      <w:r w:rsidR="00262CB0">
        <w:rPr>
          <w:rFonts w:cs="Al-Sadiq Bold" w:hint="cs"/>
          <w:sz w:val="32"/>
          <w:szCs w:val="32"/>
          <w:rtl/>
        </w:rPr>
        <w:t xml:space="preserve"> الإقامة</w:t>
      </w:r>
      <w:r w:rsidR="00DC0B43" w:rsidRPr="00B22E6E">
        <w:rPr>
          <w:rFonts w:cs="Al-Sadiq Bold"/>
          <w:sz w:val="32"/>
          <w:szCs w:val="32"/>
          <w:rtl/>
        </w:rPr>
        <w:t xml:space="preserve"> بإتيان</w:t>
      </w:r>
      <w:r w:rsidR="00262CB0">
        <w:rPr>
          <w:rFonts w:cs="Al-Sadiq Bold" w:hint="cs"/>
          <w:sz w:val="32"/>
          <w:szCs w:val="32"/>
          <w:rtl/>
        </w:rPr>
        <w:t xml:space="preserve"> صلاة</w:t>
      </w:r>
      <w:r w:rsidR="00DC0B43" w:rsidRPr="00B22E6E">
        <w:rPr>
          <w:rFonts w:cs="Al-Sadiq Bold"/>
          <w:sz w:val="32"/>
          <w:szCs w:val="32"/>
          <w:rtl/>
        </w:rPr>
        <w:t xml:space="preserve"> رباعية تام</w:t>
      </w:r>
      <w:r w:rsidR="00262CB0">
        <w:rPr>
          <w:rFonts w:cs="Al-Sadiq Bold" w:hint="cs"/>
          <w:sz w:val="32"/>
          <w:szCs w:val="32"/>
          <w:rtl/>
        </w:rPr>
        <w:t>ّ</w:t>
      </w:r>
      <w:r w:rsidR="00DC0B43" w:rsidRPr="00B22E6E">
        <w:rPr>
          <w:rFonts w:cs="Al-Sadiq Bold"/>
          <w:sz w:val="32"/>
          <w:szCs w:val="32"/>
          <w:rtl/>
        </w:rPr>
        <w:t xml:space="preserve">ة </w:t>
      </w:r>
      <w:r w:rsidR="00262CB0">
        <w:rPr>
          <w:rFonts w:cs="Al-Sadiq Bold" w:hint="cs"/>
          <w:sz w:val="32"/>
          <w:szCs w:val="32"/>
          <w:rtl/>
        </w:rPr>
        <w:t>ف</w:t>
      </w:r>
      <w:r w:rsidR="00DC0B43" w:rsidRPr="00B22E6E">
        <w:rPr>
          <w:rFonts w:cs="Al-Sadiq Bold"/>
          <w:sz w:val="32"/>
          <w:szCs w:val="32"/>
          <w:rtl/>
        </w:rPr>
        <w:t>كذلك ، فما دام لم ينشئ سفرا</w:t>
      </w:r>
      <w:r w:rsidR="00B22E6E">
        <w:rPr>
          <w:rFonts w:cs="Al-Sadiq Bold" w:hint="cs"/>
          <w:sz w:val="32"/>
          <w:szCs w:val="32"/>
          <w:rtl/>
        </w:rPr>
        <w:t>ً</w:t>
      </w:r>
      <w:r w:rsidR="00B0037C" w:rsidRPr="00B22E6E">
        <w:rPr>
          <w:rFonts w:cs="Al-Sadiq Bold" w:hint="cs"/>
          <w:sz w:val="32"/>
          <w:szCs w:val="32"/>
          <w:rtl/>
        </w:rPr>
        <w:t xml:space="preserve"> </w:t>
      </w:r>
      <w:r w:rsidR="00DC0B43" w:rsidRPr="00B22E6E">
        <w:rPr>
          <w:rFonts w:cs="Al-Sadiq Bold"/>
          <w:sz w:val="32"/>
          <w:szCs w:val="32"/>
          <w:rtl/>
        </w:rPr>
        <w:t>جديدا</w:t>
      </w:r>
      <w:r w:rsidR="00262CB0">
        <w:rPr>
          <w:rFonts w:cs="Al-Sadiq Bold" w:hint="cs"/>
          <w:sz w:val="32"/>
          <w:szCs w:val="32"/>
          <w:rtl/>
        </w:rPr>
        <w:t>ً</w:t>
      </w:r>
      <w:r w:rsidR="00DC0B43" w:rsidRPr="00B22E6E">
        <w:rPr>
          <w:rFonts w:cs="Al-Sadiq Bold"/>
          <w:sz w:val="32"/>
          <w:szCs w:val="32"/>
          <w:rtl/>
        </w:rPr>
        <w:t xml:space="preserve"> </w:t>
      </w:r>
      <w:r w:rsidR="008502B5">
        <w:rPr>
          <w:rFonts w:cs="Al-Sadiq Bold" w:hint="cs"/>
          <w:sz w:val="32"/>
          <w:szCs w:val="32"/>
          <w:rtl/>
        </w:rPr>
        <w:t xml:space="preserve">بمعنى أنه </w:t>
      </w:r>
      <w:r w:rsidR="00965380" w:rsidRPr="008502B5">
        <w:rPr>
          <w:rFonts w:cs="Al-Sadiq Bold" w:hint="cs"/>
          <w:sz w:val="32"/>
          <w:szCs w:val="32"/>
          <w:rtl/>
        </w:rPr>
        <w:t>ما دام لم يسافر فعلاً</w:t>
      </w:r>
      <w:r w:rsidR="008502B5" w:rsidRPr="008502B5">
        <w:rPr>
          <w:rFonts w:cs="Al-Sadiq Bold" w:hint="cs"/>
          <w:sz w:val="32"/>
          <w:szCs w:val="32"/>
          <w:rtl/>
        </w:rPr>
        <w:t xml:space="preserve"> فإنه</w:t>
      </w:r>
      <w:r w:rsidR="00965380" w:rsidRPr="008502B5">
        <w:rPr>
          <w:rFonts w:cs="Al-Sadiq Bold" w:hint="cs"/>
          <w:sz w:val="32"/>
          <w:szCs w:val="32"/>
          <w:rtl/>
        </w:rPr>
        <w:t xml:space="preserve"> </w:t>
      </w:r>
      <w:r w:rsidR="009D485D">
        <w:rPr>
          <w:rFonts w:cs="Al-Sadiq Bold"/>
          <w:sz w:val="32"/>
          <w:szCs w:val="32"/>
          <w:rtl/>
        </w:rPr>
        <w:t>يـب</w:t>
      </w:r>
      <w:r w:rsidR="00DC0B43" w:rsidRPr="00B22E6E">
        <w:rPr>
          <w:rFonts w:cs="Al-Sadiq Bold"/>
          <w:sz w:val="32"/>
          <w:szCs w:val="32"/>
          <w:rtl/>
        </w:rPr>
        <w:t>قى على التمام</w:t>
      </w:r>
      <w:r w:rsidR="00B22E6E" w:rsidRPr="00D87DBB">
        <w:rPr>
          <w:rFonts w:cs="Al-Sadiq Bold" w:hint="cs"/>
          <w:sz w:val="36"/>
          <w:szCs w:val="30"/>
          <w:vertAlign w:val="superscript"/>
          <w:rtl/>
        </w:rPr>
        <w:t>(</w:t>
      </w:r>
      <w:r w:rsidR="00B22E6E">
        <w:rPr>
          <w:rFonts w:cs="Al-Sadiq Bold" w:hint="cs"/>
          <w:sz w:val="36"/>
          <w:szCs w:val="30"/>
          <w:vertAlign w:val="superscript"/>
          <w:rtl/>
        </w:rPr>
        <w:t>2</w:t>
      </w:r>
      <w:r w:rsidR="009F4056">
        <w:rPr>
          <w:rFonts w:cs="Al-Sadiq Bold" w:hint="cs"/>
          <w:sz w:val="36"/>
          <w:szCs w:val="30"/>
          <w:vertAlign w:val="superscript"/>
          <w:rtl/>
        </w:rPr>
        <w:t>9</w:t>
      </w:r>
      <w:r w:rsidR="00B22E6E" w:rsidRPr="00D87DBB">
        <w:rPr>
          <w:rFonts w:cs="Al-Sadiq Bold" w:hint="cs"/>
          <w:sz w:val="36"/>
          <w:szCs w:val="30"/>
          <w:vertAlign w:val="superscript"/>
          <w:rtl/>
        </w:rPr>
        <w:t>)</w:t>
      </w:r>
      <w:r w:rsidR="00DC0B43" w:rsidRPr="00B22E6E">
        <w:rPr>
          <w:rFonts w:cs="Al-Sadiq Bold"/>
          <w:sz w:val="32"/>
          <w:szCs w:val="32"/>
          <w:rtl/>
        </w:rPr>
        <w:t>.</w:t>
      </w:r>
    </w:p>
    <w:p w:rsidR="00B22E6E" w:rsidRDefault="00B22E6E"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B22E6E" w:rsidRPr="008502B5" w:rsidRDefault="00B22E6E" w:rsidP="001D4A75">
      <w:pPr>
        <w:jc w:val="both"/>
        <w:rPr>
          <w:rFonts w:cs="Al-Sadiq Bold"/>
          <w:sz w:val="28"/>
          <w:szCs w:val="28"/>
          <w:rtl/>
        </w:rPr>
      </w:pPr>
      <w:r>
        <w:rPr>
          <w:rFonts w:cs="Al-Sadiq" w:hint="cs"/>
          <w:sz w:val="28"/>
          <w:szCs w:val="28"/>
          <w:rtl/>
        </w:rPr>
        <w:lastRenderedPageBreak/>
        <w:t>(2</w:t>
      </w:r>
      <w:r w:rsidR="009F4056">
        <w:rPr>
          <w:rFonts w:cs="Al-Sadiq" w:hint="cs"/>
          <w:sz w:val="28"/>
          <w:szCs w:val="28"/>
          <w:rtl/>
        </w:rPr>
        <w:t>9</w:t>
      </w:r>
      <w:r>
        <w:rPr>
          <w:rFonts w:cs="Al-Sadiq" w:hint="cs"/>
          <w:sz w:val="28"/>
          <w:szCs w:val="28"/>
          <w:rtl/>
        </w:rPr>
        <w:t xml:space="preserve">) أمّا في الفرع الاَوّل فالمراد من لفظة العشرة </w:t>
      </w:r>
      <w:r w:rsidR="00F57343">
        <w:rPr>
          <w:rFonts w:cs="Al-Sadiq" w:hint="cs"/>
          <w:sz w:val="28"/>
          <w:szCs w:val="28"/>
          <w:rtl/>
        </w:rPr>
        <w:t>أ</w:t>
      </w:r>
      <w:r>
        <w:rPr>
          <w:rFonts w:cs="Al-Sadiq" w:hint="cs"/>
          <w:sz w:val="28"/>
          <w:szCs w:val="28"/>
          <w:rtl/>
        </w:rPr>
        <w:t xml:space="preserve">يام في الروايات هو العشرة أيام على الأقل ، فانظر إلى الروايات الصحيحة السابقة فهي تقول :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C4244D">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فان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 فإذا مضى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فأيق</w:t>
      </w:r>
      <w:r w:rsidR="00E1636E">
        <w:rPr>
          <w:rFonts w:cs="Al-Sadiq"/>
          <w:sz w:val="28"/>
          <w:szCs w:val="28"/>
          <w:rtl/>
        </w:rPr>
        <w:t>نـت</w:t>
      </w:r>
      <w:r w:rsidRPr="00CD799B">
        <w:rPr>
          <w:rFonts w:cs="Al-Sadiq"/>
          <w:sz w:val="28"/>
          <w:szCs w:val="28"/>
          <w:rtl/>
        </w:rPr>
        <w:t xml:space="preserve"> 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وإن أردت أن تخرج من ساعتك</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25233">
        <w:rPr>
          <w:rFonts w:cs="Al-Sadiq"/>
          <w:sz w:val="28"/>
          <w:szCs w:val="28"/>
          <w:rtl/>
        </w:rPr>
        <w:t>إذا دخلت بلدا</w:t>
      </w:r>
      <w:r w:rsidRPr="00F25233">
        <w:rPr>
          <w:rFonts w:cs="Al-Sadiq" w:hint="cs"/>
          <w:sz w:val="28"/>
          <w:szCs w:val="28"/>
          <w:rtl/>
        </w:rPr>
        <w:t>ً</w:t>
      </w:r>
      <w:r w:rsidR="0078512F">
        <w:rPr>
          <w:rFonts w:cs="Al-Sadiq"/>
          <w:sz w:val="28"/>
          <w:szCs w:val="28"/>
          <w:rtl/>
        </w:rPr>
        <w:t xml:space="preserve"> وأنت </w:t>
      </w:r>
      <w:r w:rsidRPr="00F25233">
        <w:rPr>
          <w:rFonts w:cs="Al-Sadiq"/>
          <w:sz w:val="28"/>
          <w:szCs w:val="28"/>
          <w:rtl/>
        </w:rPr>
        <w:t>تريد الم</w:t>
      </w:r>
      <w:r>
        <w:rPr>
          <w:rFonts w:cs="Al-Sadiq" w:hint="cs"/>
          <w:sz w:val="28"/>
          <w:szCs w:val="28"/>
          <w:rtl/>
        </w:rPr>
        <w:t>ُ</w:t>
      </w:r>
      <w:r w:rsidRPr="00F25233">
        <w:rPr>
          <w:rFonts w:cs="Al-Sadiq"/>
          <w:sz w:val="28"/>
          <w:szCs w:val="28"/>
          <w:rtl/>
        </w:rPr>
        <w:t>قام عشرة أيام فأتم</w:t>
      </w:r>
      <w:r w:rsidRPr="00F25233">
        <w:rPr>
          <w:rFonts w:cs="Al-Sadiq" w:hint="cs"/>
          <w:sz w:val="28"/>
          <w:szCs w:val="28"/>
          <w:rtl/>
        </w:rPr>
        <w:t>ّ</w:t>
      </w:r>
      <w:r w:rsidRPr="00F25233">
        <w:rPr>
          <w:rFonts w:cs="Al-Sadiq"/>
          <w:sz w:val="28"/>
          <w:szCs w:val="28"/>
          <w:rtl/>
        </w:rPr>
        <w:t xml:space="preserve"> الصلاة حين ت</w:t>
      </w:r>
      <w:r>
        <w:rPr>
          <w:rFonts w:cs="Al-Sadiq" w:hint="cs"/>
          <w:sz w:val="28"/>
          <w:szCs w:val="28"/>
          <w:rtl/>
        </w:rPr>
        <w:t>َ</w:t>
      </w:r>
      <w:r w:rsidRPr="00F25233">
        <w:rPr>
          <w:rFonts w:cs="Al-Sadiq"/>
          <w:sz w:val="28"/>
          <w:szCs w:val="28"/>
          <w:rtl/>
        </w:rPr>
        <w:t>ق</w:t>
      </w:r>
      <w:r>
        <w:rPr>
          <w:rFonts w:cs="Al-Sadiq" w:hint="cs"/>
          <w:sz w:val="28"/>
          <w:szCs w:val="28"/>
          <w:rtl/>
        </w:rPr>
        <w:t>ْ</w:t>
      </w:r>
      <w:r w:rsidRPr="00F25233">
        <w:rPr>
          <w:rFonts w:cs="Al-Sadiq"/>
          <w:sz w:val="28"/>
          <w:szCs w:val="28"/>
          <w:rtl/>
        </w:rPr>
        <w:t>د</w:t>
      </w:r>
      <w:r>
        <w:rPr>
          <w:rFonts w:cs="Al-Sadiq" w:hint="cs"/>
          <w:sz w:val="28"/>
          <w:szCs w:val="28"/>
          <w:rtl/>
        </w:rPr>
        <w:t>ِ</w:t>
      </w:r>
      <w:r w:rsidRPr="00F25233">
        <w:rPr>
          <w:rFonts w:cs="Al-Sadiq"/>
          <w:sz w:val="28"/>
          <w:szCs w:val="28"/>
          <w:rtl/>
        </w:rPr>
        <w:t>م ، وإن أردت الم</w:t>
      </w:r>
      <w:r>
        <w:rPr>
          <w:rFonts w:cs="Al-Sadiq" w:hint="cs"/>
          <w:sz w:val="28"/>
          <w:szCs w:val="28"/>
          <w:rtl/>
        </w:rPr>
        <w:t>ُ</w:t>
      </w:r>
      <w:r w:rsidRPr="00F25233">
        <w:rPr>
          <w:rFonts w:cs="Al-Sadiq"/>
          <w:sz w:val="28"/>
          <w:szCs w:val="28"/>
          <w:rtl/>
        </w:rPr>
        <w:t>قام دون العشرة فقص</w:t>
      </w:r>
      <w:r w:rsidRPr="00F25233">
        <w:rPr>
          <w:rFonts w:cs="Al-Sadiq" w:hint="cs"/>
          <w:sz w:val="28"/>
          <w:szCs w:val="28"/>
          <w:rtl/>
        </w:rPr>
        <w:t>ّ</w:t>
      </w:r>
      <w:r w:rsidRPr="00F25233">
        <w:rPr>
          <w:rFonts w:cs="Al-Sadiq"/>
          <w:sz w:val="28"/>
          <w:szCs w:val="28"/>
          <w:rtl/>
        </w:rPr>
        <w:t>ر</w:t>
      </w:r>
      <w:r w:rsidRPr="00F25233">
        <w:rPr>
          <w:rFonts w:cs="Al-Sadiq" w:hint="cs"/>
          <w:sz w:val="28"/>
          <w:szCs w:val="28"/>
          <w:rtl/>
        </w:rPr>
        <w:t xml:space="preserve"> ،</w:t>
      </w:r>
      <w:r w:rsidRPr="00F25233">
        <w:rPr>
          <w:rFonts w:cs="Al-Sadiq"/>
          <w:sz w:val="28"/>
          <w:szCs w:val="28"/>
          <w:rtl/>
        </w:rPr>
        <w:t xml:space="preserve"> وإن أقمت تقول : غدا</w:t>
      </w:r>
      <w:r w:rsidRPr="00F25233">
        <w:rPr>
          <w:rFonts w:cs="Al-Sadiq" w:hint="cs"/>
          <w:sz w:val="28"/>
          <w:szCs w:val="28"/>
          <w:rtl/>
        </w:rPr>
        <w:t>ً</w:t>
      </w:r>
      <w:r w:rsidRPr="00F25233">
        <w:rPr>
          <w:rFonts w:cs="Al-Sadiq"/>
          <w:sz w:val="28"/>
          <w:szCs w:val="28"/>
          <w:rtl/>
        </w:rPr>
        <w:t xml:space="preserve"> أخرج أو بعد غد ولم ت</w:t>
      </w:r>
      <w:r w:rsidRPr="00F25233">
        <w:rPr>
          <w:rFonts w:cs="Al-Sadiq" w:hint="cs"/>
          <w:sz w:val="28"/>
          <w:szCs w:val="28"/>
          <w:rtl/>
        </w:rPr>
        <w:t>ُ</w:t>
      </w:r>
      <w:r w:rsidRPr="00F25233">
        <w:rPr>
          <w:rFonts w:cs="Al-Sadiq"/>
          <w:sz w:val="28"/>
          <w:szCs w:val="28"/>
          <w:rtl/>
        </w:rPr>
        <w:t>جمع على عشرة فقص</w:t>
      </w:r>
      <w:r w:rsidRPr="00F25233">
        <w:rPr>
          <w:rFonts w:cs="Al-Sadiq" w:hint="cs"/>
          <w:sz w:val="28"/>
          <w:szCs w:val="28"/>
          <w:rtl/>
        </w:rPr>
        <w:t>ّ</w:t>
      </w:r>
      <w:r w:rsidRPr="00F25233">
        <w:rPr>
          <w:rFonts w:cs="Al-Sadiq"/>
          <w:sz w:val="28"/>
          <w:szCs w:val="28"/>
          <w:rtl/>
        </w:rPr>
        <w:t xml:space="preserve">ر ما </w:t>
      </w:r>
      <w:r w:rsidR="009D485D">
        <w:rPr>
          <w:rFonts w:cs="Al-Sadiq"/>
          <w:sz w:val="28"/>
          <w:szCs w:val="28"/>
          <w:rtl/>
        </w:rPr>
        <w:t>بـي</w:t>
      </w:r>
      <w:r w:rsidRPr="00F25233">
        <w:rPr>
          <w:rFonts w:cs="Al-Sadiq"/>
          <w:sz w:val="28"/>
          <w:szCs w:val="28"/>
          <w:rtl/>
        </w:rPr>
        <w:t xml:space="preserve">نك </w:t>
      </w:r>
      <w:r w:rsidR="00930090">
        <w:rPr>
          <w:rFonts w:cs="Al-Sadiq"/>
          <w:sz w:val="28"/>
          <w:szCs w:val="28"/>
          <w:rtl/>
        </w:rPr>
        <w:t xml:space="preserve">وبين </w:t>
      </w:r>
      <w:r w:rsidRPr="00F25233">
        <w:rPr>
          <w:rFonts w:cs="Al-Sadiq"/>
          <w:sz w:val="28"/>
          <w:szCs w:val="28"/>
          <w:rtl/>
        </w:rPr>
        <w:t>شهر ، فإذا أتم الشهر فأتم</w:t>
      </w:r>
      <w:r w:rsidRPr="00F25233">
        <w:rPr>
          <w:rFonts w:cs="Al-Sadiq" w:hint="cs"/>
          <w:sz w:val="28"/>
          <w:szCs w:val="28"/>
          <w:rtl/>
        </w:rPr>
        <w:t>ّ</w:t>
      </w:r>
      <w:r w:rsidRPr="00F25233">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003A23D6">
        <w:rPr>
          <w:rFonts w:cs="Al-Sadiq" w:hint="cs"/>
          <w:sz w:val="28"/>
          <w:szCs w:val="28"/>
          <w:rtl/>
        </w:rPr>
        <w:t xml:space="preserve">، </w:t>
      </w:r>
      <w:r w:rsidRPr="00F25233">
        <w:rPr>
          <w:rFonts w:cs="Al-Sadiq"/>
          <w:sz w:val="28"/>
          <w:szCs w:val="28"/>
          <w:rtl/>
        </w:rPr>
        <w:t>قال قلت : إن دخلت بلدا</w:t>
      </w:r>
      <w:r w:rsidRPr="00F25233">
        <w:rPr>
          <w:rFonts w:cs="Al-Sadiq" w:hint="cs"/>
          <w:sz w:val="28"/>
          <w:szCs w:val="28"/>
          <w:rtl/>
        </w:rPr>
        <w:t>ً</w:t>
      </w:r>
      <w:r w:rsidRPr="00F25233">
        <w:rPr>
          <w:rFonts w:cs="Al-Sadiq"/>
          <w:sz w:val="28"/>
          <w:szCs w:val="28"/>
          <w:rtl/>
        </w:rPr>
        <w:t xml:space="preserve"> أول يوم من شهر رمضان ولست أريد أن أقيم عشرا</w:t>
      </w:r>
      <w:r w:rsidRPr="00F25233">
        <w:rPr>
          <w:rFonts w:cs="Al-Sadiq" w:hint="cs"/>
          <w:sz w:val="28"/>
          <w:szCs w:val="28"/>
          <w:rtl/>
        </w:rPr>
        <w:t>ً</w:t>
      </w:r>
      <w:r w:rsidRPr="00F25233">
        <w:rPr>
          <w:rFonts w:cs="Al-Sadiq"/>
          <w:sz w:val="28"/>
          <w:szCs w:val="28"/>
          <w:rtl/>
        </w:rPr>
        <w:t xml:space="preserve"> ؟ قال</w:t>
      </w:r>
      <w:r w:rsidR="00826CA1" w:rsidRPr="00826CA1">
        <w:rPr>
          <w:rFonts w:ascii="JALAL" w:hAnsi="JALAL" w:cs="Al-Baqer"/>
          <w:sz w:val="32"/>
          <w:szCs w:val="32"/>
        </w:rPr>
        <w:t xml:space="preserve"> </w:t>
      </w:r>
      <w:r w:rsidR="00826CA1" w:rsidRPr="00100604">
        <w:rPr>
          <w:rFonts w:ascii="JALAL" w:hAnsi="JALAL" w:cs="Al-Baqer"/>
          <w:sz w:val="32"/>
          <w:szCs w:val="32"/>
        </w:rPr>
        <w:t>t</w:t>
      </w:r>
      <w:r>
        <w:rPr>
          <w:rFonts w:cs="Lotus" w:hint="cs"/>
          <w:sz w:val="28"/>
          <w:szCs w:val="28"/>
          <w:rtl/>
        </w:rPr>
        <w:t xml:space="preserve"> </w:t>
      </w:r>
      <w:r w:rsidR="0030701B" w:rsidRPr="0030701B">
        <w:rPr>
          <w:rFonts w:cs="Lotus" w:hint="cs"/>
          <w:sz w:val="28"/>
          <w:szCs w:val="32"/>
          <w:rtl/>
        </w:rPr>
        <w:t>&gt;</w:t>
      </w:r>
      <w:r w:rsidRPr="00F25233">
        <w:rPr>
          <w:rFonts w:cs="Al-Sadiq"/>
          <w:sz w:val="28"/>
          <w:szCs w:val="28"/>
          <w:rtl/>
        </w:rPr>
        <w:t xml:space="preserve"> قص</w:t>
      </w:r>
      <w:r>
        <w:rPr>
          <w:rFonts w:cs="Al-Sadiq" w:hint="cs"/>
          <w:sz w:val="28"/>
          <w:szCs w:val="28"/>
          <w:rtl/>
        </w:rPr>
        <w:t>ّ</w:t>
      </w:r>
      <w:r w:rsidRPr="00F25233">
        <w:rPr>
          <w:rFonts w:cs="Al-Sadiq"/>
          <w:sz w:val="28"/>
          <w:szCs w:val="28"/>
          <w:rtl/>
        </w:rPr>
        <w:t>ر وأف</w:t>
      </w:r>
      <w:r>
        <w:rPr>
          <w:rFonts w:cs="Al-Sadiq" w:hint="cs"/>
          <w:sz w:val="28"/>
          <w:szCs w:val="28"/>
          <w:rtl/>
        </w:rPr>
        <w:t>ـ</w:t>
      </w:r>
      <w:r w:rsidRPr="00F25233">
        <w:rPr>
          <w:rFonts w:cs="Al-Sadiq"/>
          <w:sz w:val="28"/>
          <w:szCs w:val="28"/>
          <w:rtl/>
        </w:rPr>
        <w:t>طر</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3A23D6">
        <w:rPr>
          <w:rFonts w:cs="Al-Sadiq" w:hint="cs"/>
          <w:sz w:val="28"/>
          <w:szCs w:val="28"/>
          <w:rtl/>
          <w:lang w:bidi="ar-EG"/>
        </w:rPr>
        <w:t xml:space="preserve">، </w:t>
      </w:r>
      <w:r w:rsidRPr="009C1CD1">
        <w:rPr>
          <w:rFonts w:cs="Al-Sadiq"/>
          <w:sz w:val="28"/>
          <w:szCs w:val="28"/>
          <w:rtl/>
          <w:lang w:bidi="ar-EG"/>
        </w:rPr>
        <w:t>قال : سألته عن الرجل يقص</w:t>
      </w:r>
      <w:r w:rsidRPr="009C1CD1">
        <w:rPr>
          <w:rFonts w:cs="Al-Sadiq" w:hint="cs"/>
          <w:sz w:val="28"/>
          <w:szCs w:val="28"/>
          <w:rtl/>
          <w:lang w:bidi="ar-EG"/>
        </w:rPr>
        <w:t>ّ</w:t>
      </w:r>
      <w:r w:rsidRPr="009C1CD1">
        <w:rPr>
          <w:rFonts w:cs="Al-Sadiq"/>
          <w:sz w:val="28"/>
          <w:szCs w:val="28"/>
          <w:rtl/>
          <w:lang w:bidi="ar-EG"/>
        </w:rPr>
        <w:t>ر في ضيعته ، فقال :</w:t>
      </w:r>
      <w:r w:rsidR="003A23D6">
        <w:rPr>
          <w:rFonts w:cs="Lotus" w:hint="cs"/>
          <w:sz w:val="28"/>
          <w:szCs w:val="28"/>
          <w:rtl/>
        </w:rPr>
        <w:t xml:space="preserve"> </w:t>
      </w:r>
      <w:r w:rsidR="0030701B" w:rsidRPr="0030701B">
        <w:rPr>
          <w:rFonts w:cs="Lotus" w:hint="cs"/>
          <w:sz w:val="28"/>
          <w:szCs w:val="32"/>
          <w:rtl/>
        </w:rPr>
        <w:t>&gt;</w:t>
      </w:r>
      <w:r w:rsidR="003A23D6">
        <w:rPr>
          <w:rFonts w:cs="Lotus" w:hint="cs"/>
          <w:sz w:val="28"/>
          <w:szCs w:val="28"/>
          <w:rtl/>
        </w:rPr>
        <w:t xml:space="preserve"> </w:t>
      </w:r>
      <w:r w:rsidRPr="009C1CD1">
        <w:rPr>
          <w:rFonts w:cs="Al-Sadiq"/>
          <w:sz w:val="28"/>
          <w:szCs w:val="28"/>
          <w:rtl/>
          <w:lang w:bidi="ar-EG"/>
        </w:rPr>
        <w:t>لا بأس ما لم ينو</w:t>
      </w:r>
      <w:r w:rsidRPr="009C1CD1">
        <w:rPr>
          <w:rFonts w:cs="Al-Sadiq" w:hint="cs"/>
          <w:sz w:val="28"/>
          <w:szCs w:val="28"/>
          <w:rtl/>
          <w:lang w:bidi="ar-EG"/>
        </w:rPr>
        <w:t>ِ</w:t>
      </w:r>
      <w:r w:rsidRPr="009C1CD1">
        <w:rPr>
          <w:rFonts w:cs="Al-Sadiq"/>
          <w:sz w:val="28"/>
          <w:szCs w:val="28"/>
          <w:rtl/>
          <w:lang w:bidi="ar-EG"/>
        </w:rPr>
        <w:t xml:space="preserve"> مقام عشرة أيام إلا أن يكون له فيها منزل يستوطنه </w:t>
      </w:r>
      <w:r w:rsidR="0030701B" w:rsidRPr="0030701B">
        <w:rPr>
          <w:rFonts w:cs="Lotus" w:hint="cs"/>
          <w:sz w:val="28"/>
          <w:szCs w:val="32"/>
          <w:rtl/>
        </w:rPr>
        <w:t>&lt;</w:t>
      </w:r>
      <w:r>
        <w:rPr>
          <w:rFonts w:cs="Lotus" w:hint="cs"/>
          <w:sz w:val="28"/>
          <w:szCs w:val="28"/>
          <w:rtl/>
        </w:rPr>
        <w:t xml:space="preserve"> </w:t>
      </w:r>
      <w:r w:rsidR="00262CB0">
        <w:rPr>
          <w:rFonts w:cs="Al-Sadiq" w:hint="cs"/>
          <w:sz w:val="28"/>
          <w:szCs w:val="28"/>
          <w:rtl/>
        </w:rPr>
        <w:t xml:space="preserve">، </w:t>
      </w:r>
      <w:r w:rsidRPr="008502B5">
        <w:rPr>
          <w:rFonts w:cs="Al-Sadiq Bold" w:hint="cs"/>
          <w:sz w:val="28"/>
          <w:szCs w:val="28"/>
          <w:rtl/>
        </w:rPr>
        <w:t>بل نيّة الإقامة أكثر</w:t>
      </w:r>
      <w:r w:rsidR="008502B5">
        <w:rPr>
          <w:rFonts w:cs="Al-Sadiq Bold" w:hint="cs"/>
          <w:sz w:val="28"/>
          <w:szCs w:val="28"/>
          <w:rtl/>
        </w:rPr>
        <w:t>ُ</w:t>
      </w:r>
      <w:r w:rsidRPr="008502B5">
        <w:rPr>
          <w:rFonts w:cs="Al-Sadiq Bold" w:hint="cs"/>
          <w:sz w:val="28"/>
          <w:szCs w:val="28"/>
          <w:rtl/>
        </w:rPr>
        <w:t xml:space="preserve"> من عشرة</w:t>
      </w:r>
      <w:r w:rsidR="00262CB0" w:rsidRPr="008502B5">
        <w:rPr>
          <w:rFonts w:cs="Al-Sadiq Bold" w:hint="cs"/>
          <w:sz w:val="28"/>
          <w:szCs w:val="28"/>
          <w:rtl/>
        </w:rPr>
        <w:t xml:space="preserve"> أيام</w:t>
      </w:r>
      <w:r w:rsidRPr="008502B5">
        <w:rPr>
          <w:rFonts w:cs="Al-Sadiq Bold" w:hint="cs"/>
          <w:sz w:val="28"/>
          <w:szCs w:val="28"/>
          <w:rtl/>
        </w:rPr>
        <w:t xml:space="preserve"> </w:t>
      </w:r>
      <w:r w:rsidR="00262CB0" w:rsidRPr="008502B5">
        <w:rPr>
          <w:rFonts w:cs="Al-Sadiq Bold" w:hint="cs"/>
          <w:sz w:val="28"/>
          <w:szCs w:val="28"/>
          <w:rtl/>
        </w:rPr>
        <w:t>ت</w:t>
      </w:r>
      <w:r w:rsidRPr="008502B5">
        <w:rPr>
          <w:rFonts w:cs="Al-Sadiq Bold" w:hint="cs"/>
          <w:sz w:val="28"/>
          <w:szCs w:val="28"/>
          <w:rtl/>
        </w:rPr>
        <w:t xml:space="preserve">كفي </w:t>
      </w:r>
      <w:r w:rsidR="00262CB0" w:rsidRPr="008502B5">
        <w:rPr>
          <w:rFonts w:cs="Al-Sadiq Bold" w:hint="cs"/>
          <w:sz w:val="28"/>
          <w:szCs w:val="28"/>
          <w:rtl/>
        </w:rPr>
        <w:t xml:space="preserve">بالوجدان بل </w:t>
      </w:r>
      <w:r w:rsidRPr="008502B5">
        <w:rPr>
          <w:rFonts w:cs="Al-Sadiq Bold" w:hint="cs"/>
          <w:sz w:val="28"/>
          <w:szCs w:val="28"/>
          <w:rtl/>
        </w:rPr>
        <w:t>بطريق اَولى بلا حاجة إلى تجديد النيةّ</w:t>
      </w:r>
      <w:r w:rsidR="009045B9" w:rsidRPr="008502B5">
        <w:rPr>
          <w:rFonts w:cs="Al-Sadiq Bold" w:hint="cs"/>
          <w:sz w:val="28"/>
          <w:szCs w:val="28"/>
          <w:rtl/>
        </w:rPr>
        <w:t xml:space="preserve"> .</w:t>
      </w:r>
    </w:p>
    <w:p w:rsidR="009045B9" w:rsidRPr="009045B9" w:rsidRDefault="009045B9" w:rsidP="001D4A75">
      <w:pPr>
        <w:jc w:val="both"/>
        <w:rPr>
          <w:rFonts w:cs="Al-Sadiq"/>
          <w:sz w:val="28"/>
          <w:szCs w:val="28"/>
          <w:rtl/>
        </w:rPr>
      </w:pPr>
      <w:r>
        <w:rPr>
          <w:rFonts w:cs="Al-Sadiq" w:hint="cs"/>
          <w:sz w:val="28"/>
          <w:szCs w:val="28"/>
          <w:rtl/>
        </w:rPr>
        <w:t xml:space="preserve">  </w:t>
      </w:r>
      <w:r w:rsidR="00572663">
        <w:rPr>
          <w:rFonts w:cs="Al-Sadiq" w:hint="cs"/>
          <w:sz w:val="28"/>
          <w:szCs w:val="28"/>
          <w:rtl/>
        </w:rPr>
        <w:t xml:space="preserve"> </w:t>
      </w:r>
      <w:r>
        <w:rPr>
          <w:rFonts w:cs="Al-Sadiq" w:hint="cs"/>
          <w:sz w:val="28"/>
          <w:szCs w:val="28"/>
          <w:rtl/>
        </w:rPr>
        <w:t>وأمّا الفرع الثاني فلتصريح صحيحة</w:t>
      </w:r>
      <w:r w:rsidR="00255A14">
        <w:rPr>
          <w:rFonts w:cs="Al-Sadiq" w:hint="cs"/>
          <w:sz w:val="28"/>
          <w:szCs w:val="28"/>
          <w:rtl/>
        </w:rPr>
        <w:t xml:space="preserve"> أبي </w:t>
      </w:r>
      <w:r>
        <w:rPr>
          <w:rFonts w:cs="Al-Sadiq" w:hint="cs"/>
          <w:sz w:val="28"/>
          <w:szCs w:val="28"/>
          <w:rtl/>
        </w:rPr>
        <w:t xml:space="preserve">ولاّد بأنّ من أتى بفريضة تامّة فإنه </w:t>
      </w:r>
      <w:r w:rsidR="009D485D">
        <w:rPr>
          <w:rFonts w:cs="Al-Sadiq" w:hint="cs"/>
          <w:sz w:val="28"/>
          <w:szCs w:val="28"/>
          <w:rtl/>
        </w:rPr>
        <w:t>يـب</w:t>
      </w:r>
      <w:r>
        <w:rPr>
          <w:rFonts w:cs="Al-Sadiq" w:hint="cs"/>
          <w:sz w:val="28"/>
          <w:szCs w:val="28"/>
          <w:rtl/>
        </w:rPr>
        <w:t>قى على التمام إلى أن يسافر . والظاهر أنّ هذه المسألة بفرع</w:t>
      </w:r>
      <w:r w:rsidR="00262CB0">
        <w:rPr>
          <w:rFonts w:cs="Al-Sadiq" w:hint="cs"/>
          <w:sz w:val="28"/>
          <w:szCs w:val="28"/>
          <w:rtl/>
        </w:rPr>
        <w:t>َ</w:t>
      </w:r>
      <w:r>
        <w:rPr>
          <w:rFonts w:cs="Al-Sadiq" w:hint="cs"/>
          <w:sz w:val="28"/>
          <w:szCs w:val="28"/>
          <w:rtl/>
        </w:rPr>
        <w:t>يها مورد</w:t>
      </w:r>
      <w:r w:rsidR="00D11031">
        <w:rPr>
          <w:rFonts w:cs="Al-Sadiq" w:hint="cs"/>
          <w:sz w:val="28"/>
          <w:szCs w:val="28"/>
          <w:rtl/>
        </w:rPr>
        <w:t>ُ</w:t>
      </w:r>
      <w:r>
        <w:rPr>
          <w:rFonts w:cs="Al-Sadiq" w:hint="cs"/>
          <w:sz w:val="28"/>
          <w:szCs w:val="28"/>
          <w:rtl/>
        </w:rPr>
        <w:t xml:space="preserve"> إجماع .</w:t>
      </w:r>
    </w:p>
    <w:p w:rsidR="009045B9" w:rsidRPr="00837A57" w:rsidRDefault="00A844C1" w:rsidP="00837A57">
      <w:pPr>
        <w:jc w:val="center"/>
        <w:rPr>
          <w:rFonts w:cs="Lotus"/>
          <w:sz w:val="32"/>
          <w:szCs w:val="32"/>
          <w:rtl/>
        </w:rPr>
      </w:pPr>
      <w:r w:rsidRPr="00A844C1">
        <w:rPr>
          <w:rFonts w:cs="Lotus" w:hint="cs"/>
          <w:sz w:val="32"/>
          <w:szCs w:val="32"/>
          <w:rtl/>
        </w:rPr>
        <w:t>*</w:t>
      </w:r>
      <w:r w:rsidR="009045B9" w:rsidRPr="00837A57">
        <w:rPr>
          <w:rFonts w:cs="Lotus" w:hint="cs"/>
          <w:sz w:val="32"/>
          <w:szCs w:val="32"/>
          <w:rtl/>
        </w:rPr>
        <w:t xml:space="preserve">   </w:t>
      </w:r>
      <w:r w:rsidRPr="00A844C1">
        <w:rPr>
          <w:rFonts w:cs="Lotus" w:hint="cs"/>
          <w:sz w:val="32"/>
          <w:szCs w:val="32"/>
          <w:rtl/>
        </w:rPr>
        <w:t>*</w:t>
      </w:r>
      <w:r w:rsidR="009045B9" w:rsidRPr="00837A57">
        <w:rPr>
          <w:rFonts w:cs="Lotus" w:hint="cs"/>
          <w:sz w:val="32"/>
          <w:szCs w:val="32"/>
          <w:rtl/>
        </w:rPr>
        <w:t xml:space="preserve">   </w:t>
      </w:r>
      <w:r w:rsidRPr="00A844C1">
        <w:rPr>
          <w:rFonts w:cs="Lotus" w:hint="cs"/>
          <w:sz w:val="32"/>
          <w:szCs w:val="32"/>
          <w:rtl/>
        </w:rPr>
        <w:t>*</w:t>
      </w:r>
      <w:r w:rsidR="009045B9" w:rsidRPr="00837A57">
        <w:rPr>
          <w:rFonts w:cs="Lotus" w:hint="cs"/>
          <w:sz w:val="32"/>
          <w:szCs w:val="32"/>
          <w:rtl/>
        </w:rPr>
        <w:t xml:space="preserve">   </w:t>
      </w:r>
      <w:r w:rsidRPr="00A844C1">
        <w:rPr>
          <w:rFonts w:cs="Lotus" w:hint="cs"/>
          <w:sz w:val="32"/>
          <w:szCs w:val="32"/>
          <w:rtl/>
        </w:rPr>
        <w:t>*</w:t>
      </w:r>
      <w:r w:rsidR="009045B9" w:rsidRPr="00837A57">
        <w:rPr>
          <w:rFonts w:cs="Lotus" w:hint="cs"/>
          <w:sz w:val="32"/>
          <w:szCs w:val="32"/>
          <w:rtl/>
        </w:rPr>
        <w:t xml:space="preserve">   </w:t>
      </w:r>
      <w:r w:rsidRPr="00A844C1">
        <w:rPr>
          <w:rFonts w:cs="Lotus" w:hint="cs"/>
          <w:sz w:val="32"/>
          <w:szCs w:val="32"/>
          <w:rtl/>
        </w:rPr>
        <w:t>*</w:t>
      </w:r>
    </w:p>
    <w:p w:rsidR="00DC0B43" w:rsidRPr="009045B9" w:rsidRDefault="009045B9" w:rsidP="008502B5">
      <w:pPr>
        <w:jc w:val="both"/>
        <w:rPr>
          <w:rFonts w:cs="Al-Sadiq Bold"/>
          <w:sz w:val="32"/>
          <w:szCs w:val="32"/>
          <w:rtl/>
        </w:rPr>
      </w:pPr>
      <w:r w:rsidRPr="009045B9">
        <w:rPr>
          <w:rFonts w:cs="Al-Sadiq Bold" w:hint="cs"/>
          <w:sz w:val="32"/>
          <w:szCs w:val="32"/>
          <w:rtl/>
        </w:rPr>
        <w:t xml:space="preserve"> </w:t>
      </w:r>
      <w:r w:rsidR="00DC0B43" w:rsidRPr="0015653C">
        <w:rPr>
          <w:rFonts w:cs="Al-Sadiq Bold"/>
          <w:sz w:val="32"/>
          <w:szCs w:val="32"/>
          <w:rtl/>
        </w:rPr>
        <w:t>مسألة 23</w:t>
      </w:r>
      <w:r w:rsidR="00DC0B43" w:rsidRPr="009045B9">
        <w:rPr>
          <w:rFonts w:cs="Al-Sadiq Bold"/>
          <w:sz w:val="32"/>
          <w:szCs w:val="32"/>
          <w:rtl/>
        </w:rPr>
        <w:t xml:space="preserve"> : كما أن</w:t>
      </w:r>
      <w:r w:rsidR="00D11031">
        <w:rPr>
          <w:rFonts w:cs="Al-Sadiq Bold" w:hint="cs"/>
          <w:sz w:val="32"/>
          <w:szCs w:val="32"/>
          <w:rtl/>
        </w:rPr>
        <w:t>ّ</w:t>
      </w:r>
      <w:r w:rsidR="00DC0B43" w:rsidRPr="009045B9">
        <w:rPr>
          <w:rFonts w:cs="Al-Sadiq Bold"/>
          <w:sz w:val="32"/>
          <w:szCs w:val="32"/>
          <w:rtl/>
        </w:rPr>
        <w:t xml:space="preserve"> الإقامة موجبة</w:t>
      </w:r>
      <w:r w:rsidR="00965380">
        <w:rPr>
          <w:rFonts w:cs="Al-Sadiq Bold" w:hint="cs"/>
          <w:sz w:val="32"/>
          <w:szCs w:val="32"/>
          <w:rtl/>
        </w:rPr>
        <w:t>ٌ</w:t>
      </w:r>
      <w:r w:rsidR="00DC0B43" w:rsidRPr="009045B9">
        <w:rPr>
          <w:rFonts w:cs="Al-Sadiq Bold"/>
          <w:sz w:val="32"/>
          <w:szCs w:val="32"/>
          <w:rtl/>
        </w:rPr>
        <w:t xml:space="preserve"> للصلاة تماما</w:t>
      </w:r>
      <w:r w:rsidR="00965380">
        <w:rPr>
          <w:rFonts w:cs="Al-Sadiq Bold" w:hint="cs"/>
          <w:sz w:val="32"/>
          <w:szCs w:val="32"/>
          <w:rtl/>
        </w:rPr>
        <w:t>ً</w:t>
      </w:r>
      <w:r w:rsidR="00DC0B43" w:rsidRPr="009045B9">
        <w:rPr>
          <w:rFonts w:cs="Al-Sadiq Bold"/>
          <w:sz w:val="32"/>
          <w:szCs w:val="32"/>
          <w:rtl/>
        </w:rPr>
        <w:t xml:space="preserve"> ولوجوب أو جواز</w:t>
      </w:r>
      <w:r w:rsidR="00B0037C" w:rsidRPr="009045B9">
        <w:rPr>
          <w:rFonts w:cs="Al-Sadiq Bold" w:hint="cs"/>
          <w:sz w:val="32"/>
          <w:szCs w:val="32"/>
          <w:rtl/>
        </w:rPr>
        <w:t xml:space="preserve"> </w:t>
      </w:r>
      <w:r w:rsidR="00DC0B43" w:rsidRPr="009045B9">
        <w:rPr>
          <w:rFonts w:cs="Al-Sadiq Bold"/>
          <w:sz w:val="32"/>
          <w:szCs w:val="32"/>
          <w:rtl/>
        </w:rPr>
        <w:t xml:space="preserve">الصوم </w:t>
      </w:r>
      <w:r w:rsidR="000D1F7C">
        <w:rPr>
          <w:rFonts w:cs="Al-Sadiq Bold" w:hint="cs"/>
          <w:sz w:val="32"/>
          <w:szCs w:val="32"/>
          <w:rtl/>
        </w:rPr>
        <w:t xml:space="preserve">، </w:t>
      </w:r>
      <w:r w:rsidR="00DC0B43" w:rsidRPr="009045B9">
        <w:rPr>
          <w:rFonts w:cs="Al-Sadiq Bold"/>
          <w:sz w:val="32"/>
          <w:szCs w:val="32"/>
          <w:rtl/>
        </w:rPr>
        <w:t>كذلك</w:t>
      </w:r>
      <w:r w:rsidR="00965380">
        <w:rPr>
          <w:rFonts w:cs="Al-Sadiq Bold" w:hint="cs"/>
          <w:sz w:val="32"/>
          <w:szCs w:val="32"/>
          <w:rtl/>
        </w:rPr>
        <w:t xml:space="preserve"> هي</w:t>
      </w:r>
      <w:r w:rsidR="00DC0B43" w:rsidRPr="009045B9">
        <w:rPr>
          <w:rFonts w:cs="Al-Sadiq Bold"/>
          <w:sz w:val="32"/>
          <w:szCs w:val="32"/>
          <w:rtl/>
        </w:rPr>
        <w:t xml:space="preserve"> موجبة</w:t>
      </w:r>
      <w:r w:rsidR="00965380">
        <w:rPr>
          <w:rFonts w:cs="Al-Sadiq Bold" w:hint="cs"/>
          <w:sz w:val="32"/>
          <w:szCs w:val="32"/>
          <w:rtl/>
        </w:rPr>
        <w:t>ٌ</w:t>
      </w:r>
      <w:r w:rsidR="00DC0B43" w:rsidRPr="009045B9">
        <w:rPr>
          <w:rFonts w:cs="Al-Sadiq Bold"/>
          <w:sz w:val="32"/>
          <w:szCs w:val="32"/>
          <w:rtl/>
        </w:rPr>
        <w:t xml:space="preserve"> لاستحباب النوافل</w:t>
      </w:r>
      <w:r w:rsidR="009B694F">
        <w:rPr>
          <w:rFonts w:cs="Al-Sadiq Bold" w:hint="cs"/>
          <w:sz w:val="32"/>
          <w:szCs w:val="32"/>
          <w:rtl/>
        </w:rPr>
        <w:t xml:space="preserve"> </w:t>
      </w:r>
      <w:r w:rsidR="00DC0B43" w:rsidRPr="009045B9">
        <w:rPr>
          <w:rFonts w:cs="Al-Sadiq Bold"/>
          <w:sz w:val="32"/>
          <w:szCs w:val="32"/>
          <w:rtl/>
        </w:rPr>
        <w:t>الساقطة حال السفر</w:t>
      </w:r>
      <w:r w:rsidR="009B694F">
        <w:rPr>
          <w:rFonts w:cs="Al-Sadiq Bold" w:hint="cs"/>
          <w:sz w:val="32"/>
          <w:szCs w:val="32"/>
          <w:rtl/>
        </w:rPr>
        <w:t xml:space="preserve"> </w:t>
      </w:r>
      <w:r w:rsidR="008502B5">
        <w:rPr>
          <w:rFonts w:cs="Al-Sadiq Bold" w:hint="cs"/>
          <w:sz w:val="32"/>
          <w:szCs w:val="32"/>
          <w:rtl/>
        </w:rPr>
        <w:t xml:space="preserve">ـ </w:t>
      </w:r>
      <w:r w:rsidR="009B694F">
        <w:rPr>
          <w:rFonts w:cs="Al-Sadiq Bold" w:hint="cs"/>
          <w:rtl/>
        </w:rPr>
        <w:t>كنافلت</w:t>
      </w:r>
      <w:r w:rsidR="000D1F7C">
        <w:rPr>
          <w:rFonts w:cs="Al-Sadiq Bold" w:hint="cs"/>
          <w:rtl/>
        </w:rPr>
        <w:t>َ</w:t>
      </w:r>
      <w:r w:rsidR="009B694F">
        <w:rPr>
          <w:rFonts w:cs="Al-Sadiq Bold" w:hint="cs"/>
          <w:rtl/>
        </w:rPr>
        <w:t>ي الظهرين</w:t>
      </w:r>
      <w:r w:rsidR="00DC0B43" w:rsidRPr="009045B9">
        <w:rPr>
          <w:rFonts w:cs="Al-Sadiq Bold"/>
          <w:sz w:val="32"/>
          <w:szCs w:val="32"/>
          <w:rtl/>
        </w:rPr>
        <w:t xml:space="preserve"> </w:t>
      </w:r>
      <w:r w:rsidR="008502B5">
        <w:rPr>
          <w:rFonts w:cs="Al-Sadiq Bold" w:hint="cs"/>
          <w:sz w:val="32"/>
          <w:szCs w:val="32"/>
          <w:rtl/>
        </w:rPr>
        <w:t xml:space="preserve">ـ </w:t>
      </w:r>
      <w:r w:rsidR="00DC0B43" w:rsidRPr="009045B9">
        <w:rPr>
          <w:rFonts w:cs="Al-Sadiq Bold"/>
          <w:sz w:val="32"/>
          <w:szCs w:val="32"/>
          <w:rtl/>
        </w:rPr>
        <w:t>ولوجوب</w:t>
      </w:r>
      <w:r w:rsidR="00B0037C" w:rsidRPr="009045B9">
        <w:rPr>
          <w:rFonts w:cs="Al-Sadiq Bold" w:hint="cs"/>
          <w:sz w:val="32"/>
          <w:szCs w:val="32"/>
          <w:rtl/>
        </w:rPr>
        <w:t xml:space="preserve"> </w:t>
      </w:r>
      <w:r w:rsidR="00DC0B43" w:rsidRPr="009045B9">
        <w:rPr>
          <w:rFonts w:cs="Al-Sadiq Bold"/>
          <w:sz w:val="32"/>
          <w:szCs w:val="32"/>
          <w:rtl/>
        </w:rPr>
        <w:t>الجم</w:t>
      </w:r>
      <w:r w:rsidR="009B694F">
        <w:rPr>
          <w:rFonts w:cs="Al-Sadiq Bold" w:hint="cs"/>
          <w:sz w:val="32"/>
          <w:szCs w:val="32"/>
          <w:rtl/>
        </w:rPr>
        <w:t>ُ</w:t>
      </w:r>
      <w:r w:rsidR="00DC0B43" w:rsidRPr="009045B9">
        <w:rPr>
          <w:rFonts w:cs="Al-Sadiq Bold"/>
          <w:sz w:val="32"/>
          <w:szCs w:val="32"/>
          <w:rtl/>
        </w:rPr>
        <w:t>عة ونحو ذلك من أحكام الحاضر</w:t>
      </w:r>
      <w:r w:rsidRPr="00D87DBB">
        <w:rPr>
          <w:rFonts w:cs="Al-Sadiq Bold" w:hint="cs"/>
          <w:sz w:val="36"/>
          <w:szCs w:val="30"/>
          <w:vertAlign w:val="superscript"/>
          <w:rtl/>
        </w:rPr>
        <w:t>(</w:t>
      </w:r>
      <w:r w:rsidR="009F4056">
        <w:rPr>
          <w:rFonts w:cs="Al-Sadiq Bold" w:hint="cs"/>
          <w:sz w:val="36"/>
          <w:szCs w:val="30"/>
          <w:vertAlign w:val="superscript"/>
          <w:rtl/>
        </w:rPr>
        <w:t>30</w:t>
      </w:r>
      <w:r w:rsidRPr="00D87DBB">
        <w:rPr>
          <w:rFonts w:cs="Al-Sadiq Bold" w:hint="cs"/>
          <w:sz w:val="36"/>
          <w:szCs w:val="30"/>
          <w:vertAlign w:val="superscript"/>
          <w:rtl/>
        </w:rPr>
        <w:t>)</w:t>
      </w:r>
      <w:r w:rsidR="00DC0B43" w:rsidRPr="009045B9">
        <w:rPr>
          <w:rFonts w:cs="Al-Sadiq Bold"/>
          <w:sz w:val="32"/>
          <w:szCs w:val="32"/>
          <w:rtl/>
        </w:rPr>
        <w:t xml:space="preserve"> .</w:t>
      </w:r>
    </w:p>
    <w:p w:rsidR="009045B9" w:rsidRDefault="009045B9"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9045B9" w:rsidRDefault="009045B9" w:rsidP="008502B5">
      <w:pPr>
        <w:jc w:val="both"/>
        <w:rPr>
          <w:rFonts w:cs="Al-Sadiq"/>
          <w:sz w:val="28"/>
          <w:szCs w:val="28"/>
          <w:rtl/>
        </w:rPr>
      </w:pPr>
      <w:r>
        <w:rPr>
          <w:rFonts w:cs="Al-Sadiq" w:hint="cs"/>
          <w:sz w:val="28"/>
          <w:szCs w:val="28"/>
          <w:rtl/>
        </w:rPr>
        <w:t>(</w:t>
      </w:r>
      <w:r w:rsidR="009F4056">
        <w:rPr>
          <w:rFonts w:cs="Al-Sadiq" w:hint="cs"/>
          <w:sz w:val="28"/>
          <w:szCs w:val="28"/>
          <w:rtl/>
        </w:rPr>
        <w:t>30</w:t>
      </w:r>
      <w:r>
        <w:rPr>
          <w:rFonts w:cs="Al-Sadiq" w:hint="cs"/>
          <w:sz w:val="28"/>
          <w:szCs w:val="28"/>
          <w:rtl/>
        </w:rPr>
        <w:t>) لا شكّ أنّ العرف يفهمون من رو</w:t>
      </w:r>
      <w:r w:rsidR="00F57343">
        <w:rPr>
          <w:rFonts w:cs="Al-Sadiq" w:hint="cs"/>
          <w:sz w:val="28"/>
          <w:szCs w:val="28"/>
          <w:rtl/>
        </w:rPr>
        <w:t xml:space="preserve">ايات وجوب التمام في الصلاة على </w:t>
      </w:r>
      <w:r>
        <w:rPr>
          <w:rFonts w:cs="Al-Sadiq" w:hint="cs"/>
          <w:sz w:val="28"/>
          <w:szCs w:val="28"/>
          <w:rtl/>
        </w:rPr>
        <w:t xml:space="preserve">المقيم ووجوب الصيام عليه أو صحّته ومن أنّ المقيم في البلد بمنزلة أهله ـ </w:t>
      </w:r>
      <w:r w:rsidRPr="000838E2">
        <w:rPr>
          <w:rFonts w:cs="Al-Sadiq" w:hint="cs"/>
          <w:rtl/>
        </w:rPr>
        <w:t>كما في مصحّحة زرارة السابقة عن</w:t>
      </w:r>
      <w:r w:rsidR="00255A14">
        <w:rPr>
          <w:rFonts w:cs="Al-Sadiq" w:hint="cs"/>
          <w:rtl/>
        </w:rPr>
        <w:t xml:space="preserve"> أبي </w:t>
      </w:r>
      <w:r w:rsidRPr="000838E2">
        <w:rPr>
          <w:rFonts w:cs="Al-Sadiq" w:hint="cs"/>
          <w:rtl/>
        </w:rPr>
        <w:t>جعفر</w:t>
      </w:r>
      <w:r w:rsidRPr="000838E2">
        <w:rPr>
          <w:rFonts w:ascii="JALAL" w:hAnsi="JALAL" w:cs="Al-Baqer"/>
        </w:rPr>
        <w:t xml:space="preserve"> </w:t>
      </w:r>
      <w:r w:rsidRPr="000838E2">
        <w:rPr>
          <w:rFonts w:ascii="JALAL" w:hAnsi="JALAL" w:cs="Al-Baqer"/>
          <w:sz w:val="28"/>
          <w:szCs w:val="28"/>
        </w:rPr>
        <w:t>t</w:t>
      </w:r>
      <w:r w:rsidRPr="000838E2">
        <w:rPr>
          <w:rFonts w:cs="Al-Sadiq" w:hint="cs"/>
          <w:rtl/>
        </w:rPr>
        <w:t>:</w:t>
      </w:r>
      <w:r w:rsidR="003A23D6" w:rsidRPr="000838E2">
        <w:rPr>
          <w:rFonts w:cs="Lotus" w:hint="cs"/>
          <w:rtl/>
        </w:rPr>
        <w:t xml:space="preserve"> </w:t>
      </w:r>
      <w:r w:rsidR="0030701B" w:rsidRPr="0030701B">
        <w:rPr>
          <w:rFonts w:cs="Lotus" w:hint="cs"/>
          <w:szCs w:val="32"/>
          <w:rtl/>
        </w:rPr>
        <w:t>&gt;</w:t>
      </w:r>
      <w:r w:rsidRPr="000838E2">
        <w:rPr>
          <w:rFonts w:cs="Al-Sadiq" w:hint="cs"/>
          <w:rtl/>
        </w:rPr>
        <w:t xml:space="preserve"> مَن قَدِمَ قَبْلَ الترويةِ بعشرة أيام وجب عليه إتمام الصلاة </w:t>
      </w:r>
      <w:r w:rsidRPr="008502B5">
        <w:rPr>
          <w:rFonts w:cs="Al-Sadiq Bold" w:hint="cs"/>
          <w:rtl/>
        </w:rPr>
        <w:t>وهو بمنزلة أهل مكة</w:t>
      </w:r>
      <w:r w:rsidR="009B694F" w:rsidRPr="000838E2">
        <w:rPr>
          <w:rFonts w:cs="Lotus" w:hint="cs"/>
          <w:rtl/>
        </w:rPr>
        <w:t xml:space="preserve"> </w:t>
      </w:r>
      <w:r w:rsidR="0030701B" w:rsidRPr="0030701B">
        <w:rPr>
          <w:rFonts w:cs="Lotus" w:hint="cs"/>
          <w:szCs w:val="32"/>
          <w:rtl/>
        </w:rPr>
        <w:t>&lt;</w:t>
      </w:r>
      <w:r w:rsidRPr="00526F7F">
        <w:rPr>
          <w:rFonts w:hint="cs"/>
          <w:vertAlign w:val="superscript"/>
          <w:rtl/>
        </w:rPr>
        <w:t>(</w:t>
      </w:r>
      <w:r w:rsidRPr="00526F7F">
        <w:rPr>
          <w:rStyle w:val="FootnoteReference"/>
          <w:rtl/>
        </w:rPr>
        <w:footnoteReference w:id="124"/>
      </w:r>
      <w:r w:rsidRPr="00526F7F">
        <w:rPr>
          <w:rFonts w:hint="cs"/>
          <w:vertAlign w:val="superscript"/>
          <w:rtl/>
        </w:rPr>
        <w:t>)</w:t>
      </w:r>
      <w:r>
        <w:rPr>
          <w:rFonts w:cs="Al-Sadiq" w:hint="cs"/>
          <w:sz w:val="28"/>
          <w:szCs w:val="28"/>
          <w:rtl/>
        </w:rPr>
        <w:t xml:space="preserve"> ـ </w:t>
      </w:r>
      <w:r>
        <w:rPr>
          <w:rFonts w:cs="Al-Sadiq" w:hint="cs"/>
          <w:sz w:val="28"/>
          <w:szCs w:val="28"/>
          <w:rtl/>
        </w:rPr>
        <w:lastRenderedPageBreak/>
        <w:t>أنّ المقيم ي</w:t>
      </w:r>
      <w:r w:rsidR="00F57343">
        <w:rPr>
          <w:rFonts w:cs="Al-Sadiq" w:hint="cs"/>
          <w:sz w:val="28"/>
          <w:szCs w:val="28"/>
          <w:rtl/>
        </w:rPr>
        <w:t xml:space="preserve">كون في </w:t>
      </w:r>
      <w:r w:rsidR="009B694F">
        <w:rPr>
          <w:rFonts w:cs="Al-Sadiq" w:hint="cs"/>
          <w:sz w:val="28"/>
          <w:szCs w:val="28"/>
          <w:rtl/>
        </w:rPr>
        <w:t>كل</w:t>
      </w:r>
      <w:r w:rsidR="00F57343">
        <w:rPr>
          <w:rFonts w:cs="Al-Sadiq" w:hint="cs"/>
          <w:sz w:val="28"/>
          <w:szCs w:val="28"/>
          <w:rtl/>
        </w:rPr>
        <w:t xml:space="preserve"> الأحكام بمنزلة الحاض</w:t>
      </w:r>
      <w:r>
        <w:rPr>
          <w:rFonts w:cs="Al-Sadiq" w:hint="cs"/>
          <w:sz w:val="28"/>
          <w:szCs w:val="28"/>
          <w:rtl/>
        </w:rPr>
        <w:t>ر</w:t>
      </w:r>
      <w:r w:rsidR="009B694F">
        <w:rPr>
          <w:rFonts w:cs="Al-Sadiq" w:hint="cs"/>
          <w:sz w:val="28"/>
          <w:szCs w:val="28"/>
          <w:rtl/>
        </w:rPr>
        <w:t xml:space="preserve"> إلا ما خرج بالدليل</w:t>
      </w:r>
      <w:r>
        <w:rPr>
          <w:rFonts w:cs="Al-Sadiq" w:hint="cs"/>
          <w:sz w:val="28"/>
          <w:szCs w:val="28"/>
          <w:rtl/>
        </w:rPr>
        <w:t xml:space="preserve"> ، بمعنى ثبوت استحباب النوافل النهارية عليه وثبوت وجوب الجمعة عليه ونحو ذلك من أحكام الحاضر ، خاصّة على المبنى الصحيح السابق الذكر من كون الإقامة تقطع السفر موضوعاً وحقيقةً وليس فقط تعبّداً .</w:t>
      </w:r>
    </w:p>
    <w:p w:rsidR="004F6426" w:rsidRDefault="009045B9" w:rsidP="00550ED6">
      <w:pPr>
        <w:jc w:val="both"/>
        <w:rPr>
          <w:rFonts w:cs="Al-Sadiq"/>
          <w:sz w:val="28"/>
          <w:szCs w:val="28"/>
          <w:rtl/>
          <w:lang w:bidi="ar-LB"/>
        </w:rPr>
      </w:pPr>
      <w:r>
        <w:rPr>
          <w:rFonts w:cs="Al-Sadiq" w:hint="cs"/>
          <w:sz w:val="28"/>
          <w:szCs w:val="28"/>
          <w:rtl/>
        </w:rPr>
        <w:t xml:space="preserve">   ويؤكّد ذلك ما رواه 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sidR="001274C8">
        <w:rPr>
          <w:rFonts w:cs="Al-Sadiq" w:hint="cs"/>
          <w:sz w:val="28"/>
          <w:szCs w:val="28"/>
          <w:rtl/>
        </w:rPr>
        <w:t xml:space="preserve">ـ </w:t>
      </w:r>
      <w:r w:rsidR="001274C8" w:rsidRPr="001274C8">
        <w:rPr>
          <w:rFonts w:cs="Al-Sadiq" w:hint="cs"/>
          <w:rtl/>
        </w:rPr>
        <w:t>الصحيح</w:t>
      </w:r>
      <w:r w:rsidR="001274C8">
        <w:rPr>
          <w:rFonts w:cs="Al-Sadiq" w:hint="cs"/>
          <w:sz w:val="28"/>
          <w:szCs w:val="28"/>
          <w:rtl/>
        </w:rPr>
        <w:t xml:space="preserve"> ـ</w:t>
      </w:r>
      <w:r>
        <w:rPr>
          <w:rFonts w:cs="Al-Sadiq" w:hint="cs"/>
          <w:sz w:val="28"/>
          <w:szCs w:val="28"/>
          <w:rtl/>
        </w:rPr>
        <w:t xml:space="preserve"> عن أحمد بن محمد بن عيسى عن الحسن بن محبوب وعليّ بن الحكم جميعاً عن </w:t>
      </w:r>
      <w:r w:rsidR="00255A14">
        <w:rPr>
          <w:rFonts w:cs="Al-Sadiq" w:hint="cs"/>
          <w:sz w:val="28"/>
          <w:szCs w:val="28"/>
          <w:rtl/>
        </w:rPr>
        <w:t xml:space="preserve">أبي </w:t>
      </w:r>
      <w:r>
        <w:rPr>
          <w:rFonts w:cs="Al-Sadiq" w:hint="cs"/>
          <w:sz w:val="28"/>
          <w:szCs w:val="28"/>
          <w:rtl/>
        </w:rPr>
        <w:t xml:space="preserve">يحيى </w:t>
      </w:r>
      <w:r w:rsidR="008502B5">
        <w:rPr>
          <w:rFonts w:cs="Al-Sadiq" w:hint="cs"/>
          <w:sz w:val="28"/>
          <w:szCs w:val="28"/>
          <w:rtl/>
        </w:rPr>
        <w:t>(</w:t>
      </w:r>
      <w:r w:rsidR="008502B5" w:rsidRPr="001274C8">
        <w:rPr>
          <w:rFonts w:cs="Al-Sadiq" w:hint="cs"/>
          <w:rtl/>
        </w:rPr>
        <w:t>زكريا</w:t>
      </w:r>
      <w:r w:rsidR="008502B5">
        <w:rPr>
          <w:rFonts w:cs="Al-Sadiq" w:hint="cs"/>
          <w:sz w:val="28"/>
          <w:szCs w:val="28"/>
          <w:rtl/>
        </w:rPr>
        <w:t xml:space="preserve">) </w:t>
      </w:r>
      <w:r>
        <w:rPr>
          <w:rFonts w:cs="Al-Sadiq" w:hint="cs"/>
          <w:sz w:val="28"/>
          <w:szCs w:val="28"/>
          <w:rtl/>
        </w:rPr>
        <w:t>الحنّاط قال : سألت أبا عبد الله</w:t>
      </w:r>
      <w:r w:rsidRPr="008502B5">
        <w:rPr>
          <w:rFonts w:ascii="JALAL" w:hAnsi="JALAL" w:cs="Al-Baqer"/>
          <w:sz w:val="36"/>
          <w:szCs w:val="36"/>
        </w:rPr>
        <w:t>t</w:t>
      </w:r>
      <w:r>
        <w:rPr>
          <w:rFonts w:cs="Al-Sadiq" w:hint="cs"/>
          <w:sz w:val="28"/>
          <w:szCs w:val="28"/>
          <w:rtl/>
        </w:rPr>
        <w:t xml:space="preserve"> </w:t>
      </w:r>
      <w:r>
        <w:rPr>
          <w:rFonts w:cs="Al-Sadiq" w:hint="cs"/>
          <w:sz w:val="28"/>
          <w:szCs w:val="28"/>
          <w:rtl/>
          <w:lang w:bidi="ar-LB"/>
        </w:rPr>
        <w:t>عن صلاة النافلة بالنهار في السفر فقال :</w:t>
      </w:r>
      <w:r w:rsidR="00F57343" w:rsidRPr="00F57343">
        <w:rPr>
          <w:rFonts w:cs="Lotus" w:hint="cs"/>
          <w:sz w:val="28"/>
          <w:szCs w:val="28"/>
          <w:rtl/>
        </w:rPr>
        <w:t xml:space="preserve"> </w:t>
      </w:r>
      <w:r w:rsidR="0030701B" w:rsidRPr="0030701B">
        <w:rPr>
          <w:rFonts w:cs="Lotus" w:hint="cs"/>
          <w:sz w:val="28"/>
          <w:szCs w:val="32"/>
          <w:rtl/>
        </w:rPr>
        <w:t>&gt;</w:t>
      </w:r>
      <w:r>
        <w:rPr>
          <w:rFonts w:cs="Al-Sadiq" w:hint="cs"/>
          <w:sz w:val="28"/>
          <w:szCs w:val="28"/>
          <w:rtl/>
          <w:lang w:bidi="ar-LB"/>
        </w:rPr>
        <w:t xml:space="preserve"> </w:t>
      </w:r>
      <w:r w:rsidR="00D65FA1">
        <w:rPr>
          <w:rFonts w:cs="Al-Sadiq" w:hint="cs"/>
          <w:sz w:val="28"/>
          <w:szCs w:val="28"/>
          <w:rtl/>
          <w:lang w:bidi="ar-LB"/>
        </w:rPr>
        <w:t>يا ب</w:t>
      </w:r>
      <w:r w:rsidR="001274C8">
        <w:rPr>
          <w:rFonts w:cs="Al-Sadiq" w:hint="cs"/>
          <w:sz w:val="28"/>
          <w:szCs w:val="28"/>
          <w:rtl/>
          <w:lang w:bidi="ar-LB"/>
        </w:rPr>
        <w:t>ُ</w:t>
      </w:r>
      <w:r w:rsidR="00D65FA1">
        <w:rPr>
          <w:rFonts w:cs="Al-Sadiq" w:hint="cs"/>
          <w:sz w:val="28"/>
          <w:szCs w:val="28"/>
          <w:rtl/>
          <w:lang w:bidi="ar-LB"/>
        </w:rPr>
        <w:t>ن</w:t>
      </w:r>
      <w:r w:rsidR="001274C8">
        <w:rPr>
          <w:rFonts w:cs="Al-Sadiq" w:hint="cs"/>
          <w:sz w:val="28"/>
          <w:szCs w:val="28"/>
          <w:rtl/>
          <w:lang w:bidi="ar-LB"/>
        </w:rPr>
        <w:t>َ</w:t>
      </w:r>
      <w:r w:rsidR="00D65FA1">
        <w:rPr>
          <w:rFonts w:cs="Al-Sadiq" w:hint="cs"/>
          <w:sz w:val="28"/>
          <w:szCs w:val="28"/>
          <w:rtl/>
          <w:lang w:bidi="ar-LB"/>
        </w:rPr>
        <w:t>يّ</w:t>
      </w:r>
      <w:r w:rsidR="008502B5">
        <w:rPr>
          <w:rFonts w:cs="Al-Sadiq" w:hint="cs"/>
          <w:sz w:val="28"/>
          <w:szCs w:val="28"/>
          <w:rtl/>
          <w:lang w:bidi="ar-LB"/>
        </w:rPr>
        <w:t xml:space="preserve"> ،</w:t>
      </w:r>
      <w:r w:rsidR="00D65FA1">
        <w:rPr>
          <w:rFonts w:cs="Al-Sadiq" w:hint="cs"/>
          <w:sz w:val="28"/>
          <w:szCs w:val="28"/>
          <w:rtl/>
          <w:lang w:bidi="ar-LB"/>
        </w:rPr>
        <w:t xml:space="preserve"> لو </w:t>
      </w:r>
      <w:r w:rsidR="004329D1">
        <w:rPr>
          <w:rFonts w:cs="Al-Sadiq" w:hint="cs"/>
          <w:sz w:val="28"/>
          <w:szCs w:val="28"/>
          <w:rtl/>
          <w:lang w:bidi="ar-LB"/>
        </w:rPr>
        <w:t>صَلَحت</w:t>
      </w:r>
      <w:r w:rsidR="00D65FA1">
        <w:rPr>
          <w:rFonts w:cs="Al-Sadiq" w:hint="cs"/>
          <w:sz w:val="28"/>
          <w:szCs w:val="28"/>
          <w:rtl/>
          <w:lang w:bidi="ar-LB"/>
        </w:rPr>
        <w:t xml:space="preserve"> النافلة في السفر تمّت الفريضة</w:t>
      </w:r>
      <w:r w:rsidR="00F57343">
        <w:rPr>
          <w:rFonts w:cs="Lotus" w:hint="cs"/>
          <w:sz w:val="28"/>
          <w:szCs w:val="28"/>
          <w:rtl/>
        </w:rPr>
        <w:t xml:space="preserve"> </w:t>
      </w:r>
      <w:r w:rsidR="0030701B" w:rsidRPr="0030701B">
        <w:rPr>
          <w:rFonts w:cs="Lotus" w:hint="cs"/>
          <w:sz w:val="28"/>
          <w:szCs w:val="32"/>
          <w:rtl/>
        </w:rPr>
        <w:t>&lt;</w:t>
      </w:r>
      <w:r w:rsidR="00D65FA1" w:rsidRPr="008502B5">
        <w:rPr>
          <w:rFonts w:cs="Al-Sadiq" w:hint="cs"/>
          <w:vertAlign w:val="superscript"/>
          <w:rtl/>
        </w:rPr>
        <w:t>(</w:t>
      </w:r>
      <w:r w:rsidR="00D65FA1" w:rsidRPr="008502B5">
        <w:rPr>
          <w:rFonts w:cs="Al-Sadiq"/>
          <w:vertAlign w:val="superscript"/>
          <w:rtl/>
        </w:rPr>
        <w:footnoteReference w:id="125"/>
      </w:r>
      <w:r w:rsidR="00D65FA1" w:rsidRPr="008502B5">
        <w:rPr>
          <w:rFonts w:cs="Al-Sadiq" w:hint="cs"/>
          <w:vertAlign w:val="superscript"/>
          <w:rtl/>
        </w:rPr>
        <w:t>)</w:t>
      </w:r>
      <w:r w:rsidRPr="008502B5">
        <w:rPr>
          <w:rFonts w:cs="Al-Sadiq" w:hint="cs"/>
          <w:vertAlign w:val="superscript"/>
          <w:rtl/>
        </w:rPr>
        <w:t xml:space="preserve"> </w:t>
      </w:r>
      <w:r w:rsidR="00D65FA1">
        <w:rPr>
          <w:rFonts w:cs="Al-Sadiq" w:hint="cs"/>
          <w:sz w:val="28"/>
          <w:szCs w:val="28"/>
          <w:rtl/>
          <w:lang w:bidi="ar-LB"/>
        </w:rPr>
        <w:t>ورواها في الفقيه بقوله : وس</w:t>
      </w:r>
      <w:r w:rsidR="00F57343">
        <w:rPr>
          <w:rFonts w:cs="Al-Sadiq" w:hint="cs"/>
          <w:sz w:val="28"/>
          <w:szCs w:val="28"/>
          <w:rtl/>
          <w:lang w:bidi="ar-LB"/>
        </w:rPr>
        <w:t>ُ</w:t>
      </w:r>
      <w:r w:rsidR="00D65FA1">
        <w:rPr>
          <w:rFonts w:cs="Al-Sadiq" w:hint="cs"/>
          <w:sz w:val="28"/>
          <w:szCs w:val="28"/>
          <w:rtl/>
          <w:lang w:bidi="ar-LB"/>
        </w:rPr>
        <w:t>ئل أبو عبد الله</w:t>
      </w:r>
      <w:r w:rsidR="00D65FA1" w:rsidRPr="00100604">
        <w:rPr>
          <w:rFonts w:ascii="JALAL" w:hAnsi="JALAL" w:cs="Al-Baqer"/>
          <w:sz w:val="32"/>
          <w:szCs w:val="32"/>
        </w:rPr>
        <w:t>t</w:t>
      </w:r>
      <w:r w:rsidR="00D65FA1">
        <w:rPr>
          <w:rFonts w:cs="Al-Sadiq" w:hint="cs"/>
          <w:sz w:val="28"/>
          <w:szCs w:val="28"/>
          <w:rtl/>
          <w:lang w:bidi="ar-LB"/>
        </w:rPr>
        <w:t xml:space="preserve"> ... وهو يعني علم الشيخ الصدوق</w:t>
      </w:r>
      <w:r w:rsidR="00367C9E" w:rsidRPr="008502B5">
        <w:rPr>
          <w:rFonts w:ascii="Islamic Units 1" w:hAnsi="Islamic Units 1" w:cs="Al-Sadiq" w:hint="cs"/>
          <w:sz w:val="36"/>
          <w:szCs w:val="36"/>
          <w:lang w:bidi="ar-EG"/>
        </w:rPr>
        <w:sym w:font="Islamic Units 1" w:char="F053"/>
      </w:r>
      <w:r w:rsidR="00D65FA1">
        <w:rPr>
          <w:rFonts w:cs="Al-Sadiq" w:hint="cs"/>
          <w:sz w:val="28"/>
          <w:szCs w:val="28"/>
          <w:rtl/>
          <w:lang w:bidi="ar-LB"/>
        </w:rPr>
        <w:t xml:space="preserve"> بصدور هذا الحديث من الإمام</w:t>
      </w:r>
      <w:r w:rsidR="00D65FA1" w:rsidRPr="00100604">
        <w:rPr>
          <w:rFonts w:ascii="JALAL" w:hAnsi="JALAL" w:cs="Al-Baqer"/>
          <w:sz w:val="32"/>
          <w:szCs w:val="32"/>
        </w:rPr>
        <w:t>t</w:t>
      </w:r>
      <w:r w:rsidR="00D65FA1">
        <w:rPr>
          <w:rFonts w:cs="Al-Sadiq" w:hint="cs"/>
          <w:sz w:val="28"/>
          <w:szCs w:val="28"/>
          <w:rtl/>
          <w:lang w:bidi="ar-LB"/>
        </w:rPr>
        <w:t xml:space="preserve"> وهو العالم بالأسانيد والرجال ، المهم</w:t>
      </w:r>
      <w:r w:rsidR="008502B5">
        <w:rPr>
          <w:rFonts w:cs="Al-Sadiq" w:hint="cs"/>
          <w:sz w:val="28"/>
          <w:szCs w:val="28"/>
          <w:rtl/>
          <w:lang w:bidi="ar-LB"/>
        </w:rPr>
        <w:t xml:space="preserve"> هو</w:t>
      </w:r>
      <w:r w:rsidR="00D65FA1">
        <w:rPr>
          <w:rFonts w:cs="Al-Sadiq" w:hint="cs"/>
          <w:sz w:val="28"/>
          <w:szCs w:val="28"/>
          <w:rtl/>
          <w:lang w:bidi="ar-LB"/>
        </w:rPr>
        <w:t xml:space="preserve"> أنّ الرواية مظنونة الصدور جداً رغم وجود جهالة بأ</w:t>
      </w:r>
      <w:r w:rsidR="00823A88">
        <w:rPr>
          <w:rFonts w:cs="Al-Sadiq" w:hint="cs"/>
          <w:sz w:val="28"/>
          <w:szCs w:val="28"/>
          <w:rtl/>
          <w:lang w:bidi="ar-LB"/>
        </w:rPr>
        <w:t xml:space="preserve">بي </w:t>
      </w:r>
      <w:r w:rsidR="00D65FA1">
        <w:rPr>
          <w:rFonts w:cs="Al-Sadiq" w:hint="cs"/>
          <w:sz w:val="28"/>
          <w:szCs w:val="28"/>
          <w:rtl/>
          <w:lang w:bidi="ar-LB"/>
        </w:rPr>
        <w:t>يحيى الحنّاط</w:t>
      </w:r>
      <w:r w:rsidR="00D65FA1" w:rsidRPr="008502B5">
        <w:rPr>
          <w:rFonts w:cs="Al-Sadiq" w:hint="cs"/>
          <w:vertAlign w:val="superscript"/>
          <w:rtl/>
        </w:rPr>
        <w:t>(</w:t>
      </w:r>
      <w:r w:rsidR="00D65FA1" w:rsidRPr="008502B5">
        <w:rPr>
          <w:rFonts w:cs="Al-Sadiq"/>
          <w:vertAlign w:val="superscript"/>
          <w:rtl/>
        </w:rPr>
        <w:footnoteReference w:id="126"/>
      </w:r>
      <w:r w:rsidR="00D65FA1" w:rsidRPr="008502B5">
        <w:rPr>
          <w:rFonts w:cs="Al-Sadiq" w:hint="cs"/>
          <w:vertAlign w:val="superscript"/>
          <w:rtl/>
        </w:rPr>
        <w:t>)</w:t>
      </w:r>
      <w:r w:rsidR="009B694F" w:rsidRPr="008502B5">
        <w:rPr>
          <w:rFonts w:cs="Al-Sadiq" w:hint="cs"/>
          <w:vertAlign w:val="superscript"/>
          <w:rtl/>
        </w:rPr>
        <w:t xml:space="preserve"> </w:t>
      </w:r>
      <w:r w:rsidR="009B694F">
        <w:rPr>
          <w:rFonts w:cs="Al-Sadiq" w:hint="cs"/>
          <w:sz w:val="28"/>
          <w:szCs w:val="28"/>
          <w:rtl/>
          <w:lang w:bidi="ar-LB"/>
        </w:rPr>
        <w:t>فإنّ راوي الرواية</w:t>
      </w:r>
      <w:r w:rsidR="008502B5">
        <w:rPr>
          <w:rFonts w:cs="Al-Sadiq" w:hint="cs"/>
          <w:sz w:val="28"/>
          <w:szCs w:val="28"/>
          <w:rtl/>
          <w:lang w:bidi="ar-LB"/>
        </w:rPr>
        <w:t xml:space="preserve"> هو</w:t>
      </w:r>
      <w:r w:rsidR="00D65FA1">
        <w:rPr>
          <w:rFonts w:cs="Al-Sadiq" w:hint="cs"/>
          <w:sz w:val="28"/>
          <w:szCs w:val="28"/>
          <w:rtl/>
          <w:lang w:bidi="ar-LB"/>
        </w:rPr>
        <w:t xml:space="preserve"> أحد</w:t>
      </w:r>
      <w:r w:rsidR="009B694F">
        <w:rPr>
          <w:rFonts w:cs="Al-Sadiq" w:hint="cs"/>
          <w:sz w:val="28"/>
          <w:szCs w:val="28"/>
          <w:rtl/>
          <w:lang w:bidi="ar-LB"/>
        </w:rPr>
        <w:t>ُ</w:t>
      </w:r>
      <w:r w:rsidR="00D65FA1">
        <w:rPr>
          <w:rFonts w:cs="Al-Sadiq" w:hint="cs"/>
          <w:sz w:val="28"/>
          <w:szCs w:val="28"/>
          <w:rtl/>
          <w:lang w:bidi="ar-LB"/>
        </w:rPr>
        <w:t xml:space="preserve"> </w:t>
      </w:r>
      <w:r w:rsidR="002F3156">
        <w:rPr>
          <w:rFonts w:cs="Al-Sadiq" w:hint="cs"/>
          <w:sz w:val="28"/>
          <w:szCs w:val="28"/>
          <w:rtl/>
          <w:lang w:bidi="ar-LB"/>
        </w:rPr>
        <w:t>أصحاب</w:t>
      </w:r>
      <w:r w:rsidR="00D65FA1">
        <w:rPr>
          <w:rFonts w:cs="Al-Sadiq" w:hint="cs"/>
          <w:sz w:val="28"/>
          <w:szCs w:val="28"/>
          <w:rtl/>
          <w:lang w:bidi="ar-LB"/>
        </w:rPr>
        <w:t xml:space="preserve"> ال</w:t>
      </w:r>
      <w:r w:rsidR="00F57343">
        <w:rPr>
          <w:rFonts w:cs="Al-Sadiq" w:hint="cs"/>
          <w:sz w:val="28"/>
          <w:szCs w:val="28"/>
          <w:rtl/>
          <w:lang w:bidi="ar-LB"/>
        </w:rPr>
        <w:t>إ</w:t>
      </w:r>
      <w:r w:rsidR="00D65FA1">
        <w:rPr>
          <w:rFonts w:cs="Al-Sadiq" w:hint="cs"/>
          <w:sz w:val="28"/>
          <w:szCs w:val="28"/>
          <w:rtl/>
          <w:lang w:bidi="ar-LB"/>
        </w:rPr>
        <w:t>جماع ، ويمكن تصحيحها من هذا الباب ، وهذه الرواية تعني وجود ملازمة</w:t>
      </w:r>
      <w:r w:rsidR="00970589">
        <w:rPr>
          <w:rFonts w:cs="Al-Sadiq" w:hint="cs"/>
          <w:sz w:val="28"/>
          <w:szCs w:val="28"/>
          <w:rtl/>
          <w:lang w:bidi="ar-LB"/>
        </w:rPr>
        <w:t xml:space="preserve"> بين </w:t>
      </w:r>
      <w:r w:rsidR="00D65FA1">
        <w:rPr>
          <w:rFonts w:cs="Al-Sadiq" w:hint="cs"/>
          <w:sz w:val="28"/>
          <w:szCs w:val="28"/>
          <w:rtl/>
          <w:lang w:bidi="ar-LB"/>
        </w:rPr>
        <w:t xml:space="preserve">النافلة النهارية </w:t>
      </w:r>
      <w:r w:rsidR="00930090">
        <w:rPr>
          <w:rFonts w:cs="Al-Sadiq" w:hint="cs"/>
          <w:sz w:val="28"/>
          <w:szCs w:val="28"/>
          <w:rtl/>
          <w:lang w:bidi="ar-LB"/>
        </w:rPr>
        <w:t xml:space="preserve">وبين </w:t>
      </w:r>
      <w:r w:rsidR="00D65FA1">
        <w:rPr>
          <w:rFonts w:cs="Al-Sadiq" w:hint="cs"/>
          <w:sz w:val="28"/>
          <w:szCs w:val="28"/>
          <w:rtl/>
          <w:lang w:bidi="ar-LB"/>
        </w:rPr>
        <w:t xml:space="preserve">تمامية الفريضة ، فبما أنّ الفريضة ناقصة ـ </w:t>
      </w:r>
      <w:r w:rsidR="00D65FA1" w:rsidRPr="002877BC">
        <w:rPr>
          <w:rFonts w:cs="Al-Sadiq" w:hint="cs"/>
          <w:rtl/>
          <w:lang w:bidi="ar-LB"/>
        </w:rPr>
        <w:t xml:space="preserve">أي قصر </w:t>
      </w:r>
      <w:r w:rsidR="00D65FA1">
        <w:rPr>
          <w:rFonts w:cs="Al-Sadiq" w:hint="cs"/>
          <w:sz w:val="28"/>
          <w:szCs w:val="28"/>
          <w:rtl/>
          <w:lang w:bidi="ar-LB"/>
        </w:rPr>
        <w:t xml:space="preserve">ـ فلا استحباب للنوافل النهارية ، وورد ذلك في أكثر من رواية كرواية </w:t>
      </w:r>
      <w:r w:rsidR="00803207">
        <w:rPr>
          <w:rFonts w:cs="Al-Sadiq" w:hint="cs"/>
          <w:sz w:val="28"/>
          <w:szCs w:val="28"/>
          <w:rtl/>
          <w:lang w:bidi="ar-LB"/>
        </w:rPr>
        <w:t>التهذيـبين</w:t>
      </w:r>
      <w:r w:rsidR="00D65FA1">
        <w:rPr>
          <w:rFonts w:cs="Al-Sadiq" w:hint="cs"/>
          <w:sz w:val="28"/>
          <w:szCs w:val="28"/>
          <w:rtl/>
          <w:lang w:bidi="ar-LB"/>
        </w:rPr>
        <w:t xml:space="preserve"> </w:t>
      </w:r>
      <w:r w:rsidR="001F40C0">
        <w:rPr>
          <w:rFonts w:cs="Al-Sadiq" w:hint="cs"/>
          <w:sz w:val="28"/>
          <w:szCs w:val="28"/>
          <w:rtl/>
          <w:lang w:bidi="ar-LB"/>
        </w:rPr>
        <w:t xml:space="preserve">بإسناده </w:t>
      </w:r>
      <w:r w:rsidR="002877BC">
        <w:rPr>
          <w:rFonts w:cs="Al-Sadiq" w:hint="cs"/>
          <w:sz w:val="28"/>
          <w:szCs w:val="28"/>
          <w:rtl/>
          <w:lang w:bidi="ar-LB"/>
        </w:rPr>
        <w:t xml:space="preserve">ـ </w:t>
      </w:r>
      <w:r w:rsidR="00D65FA1" w:rsidRPr="002877BC">
        <w:rPr>
          <w:rFonts w:cs="Al-Sadiq" w:hint="cs"/>
          <w:rtl/>
          <w:lang w:bidi="ar-LB"/>
        </w:rPr>
        <w:t>الصحيح</w:t>
      </w:r>
      <w:r w:rsidR="002877BC">
        <w:rPr>
          <w:rFonts w:cs="Al-Sadiq" w:hint="cs"/>
          <w:sz w:val="28"/>
          <w:szCs w:val="28"/>
          <w:rtl/>
          <w:lang w:bidi="ar-LB"/>
        </w:rPr>
        <w:t xml:space="preserve"> ـ</w:t>
      </w:r>
      <w:r w:rsidR="00D65FA1">
        <w:rPr>
          <w:rFonts w:cs="Al-Sadiq" w:hint="cs"/>
          <w:sz w:val="28"/>
          <w:szCs w:val="28"/>
          <w:rtl/>
          <w:lang w:bidi="ar-LB"/>
        </w:rPr>
        <w:t xml:space="preserve"> عن أحمد بن محمد بن عيسى عن علي بن أحمد بن أشيم عن صفوان بن يحيى قال : سألت الرضا</w:t>
      </w:r>
      <w:r w:rsidR="00D65FA1" w:rsidRPr="008502B5">
        <w:rPr>
          <w:rFonts w:ascii="JALAL" w:hAnsi="JALAL" w:cs="Al-Baqer"/>
          <w:sz w:val="36"/>
          <w:szCs w:val="36"/>
        </w:rPr>
        <w:t>t</w:t>
      </w:r>
      <w:r w:rsidR="00D65FA1">
        <w:rPr>
          <w:rFonts w:cs="Al-Sadiq" w:hint="cs"/>
          <w:sz w:val="28"/>
          <w:szCs w:val="28"/>
          <w:rtl/>
          <w:lang w:bidi="ar-LB"/>
        </w:rPr>
        <w:t xml:space="preserve"> عن التطوّع بالنهار وأنا في سفر </w:t>
      </w:r>
      <w:r w:rsidR="008502B5">
        <w:rPr>
          <w:rFonts w:cs="Al-Sadiq" w:hint="cs"/>
          <w:sz w:val="28"/>
          <w:szCs w:val="28"/>
          <w:rtl/>
          <w:lang w:bidi="ar-LB"/>
        </w:rPr>
        <w:t xml:space="preserve">؟ </w:t>
      </w:r>
      <w:r w:rsidR="00D65FA1">
        <w:rPr>
          <w:rFonts w:cs="Al-Sadiq" w:hint="cs"/>
          <w:sz w:val="28"/>
          <w:szCs w:val="28"/>
          <w:rtl/>
          <w:lang w:bidi="ar-LB"/>
        </w:rPr>
        <w:t xml:space="preserve">فقال : </w:t>
      </w:r>
      <w:r w:rsidR="0030701B" w:rsidRPr="0030701B">
        <w:rPr>
          <w:rFonts w:cs="Lotus" w:hint="cs"/>
          <w:sz w:val="32"/>
          <w:szCs w:val="32"/>
          <w:rtl/>
        </w:rPr>
        <w:t>&gt;</w:t>
      </w:r>
      <w:r w:rsidR="00F57343">
        <w:rPr>
          <w:rFonts w:cs="Al-Sadiq" w:hint="cs"/>
          <w:sz w:val="28"/>
          <w:szCs w:val="28"/>
          <w:rtl/>
          <w:lang w:bidi="ar-LB"/>
        </w:rPr>
        <w:t xml:space="preserve"> </w:t>
      </w:r>
      <w:r w:rsidR="00D65FA1">
        <w:rPr>
          <w:rFonts w:cs="Al-Sadiq" w:hint="cs"/>
          <w:sz w:val="28"/>
          <w:szCs w:val="28"/>
          <w:rtl/>
          <w:lang w:bidi="ar-LB"/>
        </w:rPr>
        <w:t>لا ، ولكن تقضي صلاة الليل بالنهار</w:t>
      </w:r>
      <w:r w:rsidR="0078512F">
        <w:rPr>
          <w:rFonts w:cs="Al-Sadiq" w:hint="cs"/>
          <w:sz w:val="28"/>
          <w:szCs w:val="28"/>
          <w:rtl/>
          <w:lang w:bidi="ar-LB"/>
        </w:rPr>
        <w:t xml:space="preserve"> وأنت </w:t>
      </w:r>
      <w:r w:rsidR="00D65FA1">
        <w:rPr>
          <w:rFonts w:cs="Al-Sadiq" w:hint="cs"/>
          <w:sz w:val="28"/>
          <w:szCs w:val="28"/>
          <w:rtl/>
          <w:lang w:bidi="ar-LB"/>
        </w:rPr>
        <w:t xml:space="preserve">في سفر </w:t>
      </w:r>
      <w:r w:rsidR="0030701B" w:rsidRPr="0030701B">
        <w:rPr>
          <w:rFonts w:cs="Lotus" w:hint="cs"/>
          <w:sz w:val="28"/>
          <w:szCs w:val="32"/>
          <w:rtl/>
        </w:rPr>
        <w:t>&lt;</w:t>
      </w:r>
      <w:r w:rsidR="00193B3B">
        <w:rPr>
          <w:rFonts w:cs="Al-Sadiq" w:hint="cs"/>
          <w:sz w:val="28"/>
          <w:szCs w:val="28"/>
          <w:rtl/>
          <w:lang w:bidi="ar-LB"/>
        </w:rPr>
        <w:t xml:space="preserve"> </w:t>
      </w:r>
      <w:r w:rsidR="00D65FA1">
        <w:rPr>
          <w:rFonts w:cs="Al-Sadiq" w:hint="cs"/>
          <w:sz w:val="28"/>
          <w:szCs w:val="28"/>
          <w:rtl/>
          <w:lang w:bidi="ar-LB"/>
        </w:rPr>
        <w:t>فقلت : ج</w:t>
      </w:r>
      <w:r w:rsidR="00367C9E">
        <w:rPr>
          <w:rFonts w:cs="Al-Sadiq" w:hint="cs"/>
          <w:sz w:val="28"/>
          <w:szCs w:val="28"/>
          <w:rtl/>
          <w:lang w:bidi="ar-LB"/>
        </w:rPr>
        <w:t>ُ</w:t>
      </w:r>
      <w:r w:rsidR="00D65FA1">
        <w:rPr>
          <w:rFonts w:cs="Al-Sadiq" w:hint="cs"/>
          <w:sz w:val="28"/>
          <w:szCs w:val="28"/>
          <w:rtl/>
          <w:lang w:bidi="ar-LB"/>
        </w:rPr>
        <w:t>علت ف</w:t>
      </w:r>
      <w:r w:rsidR="00367C9E">
        <w:rPr>
          <w:rFonts w:cs="Al-Sadiq" w:hint="cs"/>
          <w:sz w:val="28"/>
          <w:szCs w:val="28"/>
          <w:rtl/>
          <w:lang w:bidi="ar-LB"/>
        </w:rPr>
        <w:t>ِ</w:t>
      </w:r>
      <w:r w:rsidR="00D65FA1">
        <w:rPr>
          <w:rFonts w:cs="Al-Sadiq" w:hint="cs"/>
          <w:sz w:val="28"/>
          <w:szCs w:val="28"/>
          <w:rtl/>
          <w:lang w:bidi="ar-LB"/>
        </w:rPr>
        <w:t>داك ، صلاة النهار</w:t>
      </w:r>
      <w:r w:rsidR="009B694F">
        <w:rPr>
          <w:rFonts w:cs="Al-Sadiq" w:hint="cs"/>
          <w:sz w:val="28"/>
          <w:szCs w:val="28"/>
          <w:rtl/>
          <w:lang w:bidi="ar-LB"/>
        </w:rPr>
        <w:t xml:space="preserve"> ا</w:t>
      </w:r>
      <w:r w:rsidR="00D65FA1">
        <w:rPr>
          <w:rFonts w:cs="Al-Sadiq" w:hint="cs"/>
          <w:sz w:val="28"/>
          <w:szCs w:val="28"/>
          <w:rtl/>
          <w:lang w:bidi="ar-LB"/>
        </w:rPr>
        <w:t>لتي أصلّيها في الحضر أقضيها بالنهار في السفر ؟</w:t>
      </w:r>
      <w:r w:rsidR="00826CA1">
        <w:rPr>
          <w:rFonts w:cs="Al-Sadiq" w:hint="cs"/>
          <w:sz w:val="28"/>
          <w:szCs w:val="28"/>
          <w:rtl/>
          <w:lang w:bidi="ar-LB"/>
        </w:rPr>
        <w:t xml:space="preserve"> قال : </w:t>
      </w:r>
      <w:r w:rsidR="0030701B" w:rsidRPr="0030701B">
        <w:rPr>
          <w:rFonts w:cs="Lotus" w:hint="cs"/>
          <w:sz w:val="32"/>
          <w:szCs w:val="32"/>
          <w:rtl/>
        </w:rPr>
        <w:t>&gt;</w:t>
      </w:r>
      <w:r w:rsidR="00F57343">
        <w:rPr>
          <w:rFonts w:cs="Lotus" w:hint="cs"/>
          <w:sz w:val="28"/>
          <w:szCs w:val="28"/>
          <w:rtl/>
        </w:rPr>
        <w:t xml:space="preserve"> </w:t>
      </w:r>
      <w:r w:rsidR="00826CA1">
        <w:rPr>
          <w:rFonts w:cs="Al-Sadiq" w:hint="cs"/>
          <w:sz w:val="28"/>
          <w:szCs w:val="28"/>
          <w:rtl/>
          <w:lang w:bidi="ar-LB"/>
        </w:rPr>
        <w:t xml:space="preserve">أمّا أنا فلا أقضيها </w:t>
      </w:r>
      <w:r w:rsidR="0030701B" w:rsidRPr="0030701B">
        <w:rPr>
          <w:rFonts w:cs="Lotus" w:hint="cs"/>
          <w:sz w:val="28"/>
          <w:szCs w:val="32"/>
          <w:rtl/>
        </w:rPr>
        <w:t>&lt;</w:t>
      </w:r>
      <w:r w:rsidR="00826CA1" w:rsidRPr="00550ED6">
        <w:rPr>
          <w:rFonts w:cs="Al-Sadiq" w:hint="cs"/>
          <w:vertAlign w:val="superscript"/>
          <w:rtl/>
          <w:lang w:bidi="ar-LB"/>
        </w:rPr>
        <w:t>(</w:t>
      </w:r>
      <w:r w:rsidR="00826CA1" w:rsidRPr="00550ED6">
        <w:rPr>
          <w:rFonts w:cs="Al-Sadiq"/>
          <w:vertAlign w:val="superscript"/>
          <w:rtl/>
          <w:lang w:bidi="ar-LB"/>
        </w:rPr>
        <w:footnoteReference w:id="127"/>
      </w:r>
      <w:r w:rsidR="00826CA1" w:rsidRPr="00550ED6">
        <w:rPr>
          <w:rFonts w:cs="Al-Sadiq" w:hint="cs"/>
          <w:vertAlign w:val="superscript"/>
          <w:rtl/>
          <w:lang w:bidi="ar-LB"/>
        </w:rPr>
        <w:t>)</w:t>
      </w:r>
      <w:r w:rsidR="00F57343">
        <w:rPr>
          <w:rFonts w:ascii="JALAL" w:hAnsi="JALAL" w:cs="Al-Sadiq" w:hint="cs"/>
          <w:sz w:val="28"/>
          <w:szCs w:val="28"/>
          <w:rtl/>
        </w:rPr>
        <w:t xml:space="preserve"> </w:t>
      </w:r>
      <w:r w:rsidR="008502B5">
        <w:rPr>
          <w:rFonts w:ascii="JALAL" w:hAnsi="JALAL" w:cs="Al-Sadiq" w:hint="cs"/>
          <w:sz w:val="28"/>
          <w:szCs w:val="28"/>
          <w:rtl/>
        </w:rPr>
        <w:t>أي نوافل النهار التي فات</w:t>
      </w:r>
      <w:r w:rsidR="00550ED6">
        <w:rPr>
          <w:rFonts w:ascii="JALAL" w:hAnsi="JALAL" w:cs="Al-Sadiq" w:hint="cs"/>
          <w:sz w:val="28"/>
          <w:szCs w:val="28"/>
          <w:rtl/>
        </w:rPr>
        <w:t>ـ</w:t>
      </w:r>
      <w:r w:rsidR="008502B5">
        <w:rPr>
          <w:rFonts w:ascii="JALAL" w:hAnsi="JALAL" w:cs="Al-Sadiq" w:hint="cs"/>
          <w:sz w:val="28"/>
          <w:szCs w:val="28"/>
          <w:rtl/>
        </w:rPr>
        <w:t>ت</w:t>
      </w:r>
      <w:r w:rsidR="00550ED6">
        <w:rPr>
          <w:rFonts w:ascii="JALAL" w:hAnsi="JALAL" w:cs="Al-Sadiq" w:hint="cs"/>
          <w:sz w:val="28"/>
          <w:szCs w:val="28"/>
          <w:rtl/>
        </w:rPr>
        <w:t>ـ</w:t>
      </w:r>
      <w:r w:rsidR="008502B5">
        <w:rPr>
          <w:rFonts w:ascii="JALAL" w:hAnsi="JALAL" w:cs="Al-Sadiq" w:hint="cs"/>
          <w:sz w:val="28"/>
          <w:szCs w:val="28"/>
          <w:rtl/>
        </w:rPr>
        <w:t xml:space="preserve">ني في الأيام السابقة هل لي أن أقضيها بالنهار في السفر ؟ قال </w:t>
      </w:r>
      <w:r w:rsidR="00550ED6">
        <w:rPr>
          <w:rFonts w:ascii="JALAL" w:hAnsi="JALAL" w:cs="Al-Sadiq" w:hint="cs"/>
          <w:sz w:val="28"/>
          <w:szCs w:val="28"/>
          <w:rtl/>
        </w:rPr>
        <w:t xml:space="preserve">"نعم لا مانع من ذلك ، ولكن أنا ـ </w:t>
      </w:r>
      <w:r w:rsidR="00550ED6" w:rsidRPr="00550ED6">
        <w:rPr>
          <w:rFonts w:ascii="JALAL" w:hAnsi="JALAL" w:cs="Al-Sadiq" w:hint="cs"/>
          <w:rtl/>
        </w:rPr>
        <w:t xml:space="preserve">لو فاتـتـني </w:t>
      </w:r>
      <w:r w:rsidR="00550ED6">
        <w:rPr>
          <w:rFonts w:ascii="JALAL" w:hAnsi="JALAL" w:cs="Al-Sadiq" w:hint="cs"/>
          <w:sz w:val="28"/>
          <w:szCs w:val="28"/>
          <w:rtl/>
        </w:rPr>
        <w:t xml:space="preserve">ـ لا أقضيها" . </w:t>
      </w:r>
      <w:r w:rsidR="00550ED6">
        <w:rPr>
          <w:rFonts w:cs="Al-Sadiq" w:hint="cs"/>
          <w:sz w:val="28"/>
          <w:szCs w:val="28"/>
          <w:rtl/>
          <w:lang w:bidi="ar-LB"/>
        </w:rPr>
        <w:t>وبتعبـير آخر ، أنا أتصوّر أنّ مراد الإمام</w:t>
      </w:r>
      <w:r w:rsidR="00550ED6" w:rsidRPr="008502B5">
        <w:rPr>
          <w:rFonts w:ascii="JALAL" w:hAnsi="JALAL" w:cs="Al-Baqer"/>
          <w:sz w:val="36"/>
          <w:szCs w:val="36"/>
        </w:rPr>
        <w:t>t</w:t>
      </w:r>
      <w:r w:rsidR="00550ED6">
        <w:rPr>
          <w:rFonts w:cs="Al-Sadiq" w:hint="cs"/>
          <w:sz w:val="28"/>
          <w:szCs w:val="28"/>
          <w:rtl/>
          <w:lang w:bidi="ar-LB"/>
        </w:rPr>
        <w:t xml:space="preserve"> على فرض فوات النوافل النهارية في حياته سابقاً لأمْرٍ ما كمرض أو لتقديم الأهمّ ... </w:t>
      </w:r>
      <w:r w:rsidR="004F6426">
        <w:rPr>
          <w:rFonts w:cs="Al-Sadiq" w:hint="cs"/>
          <w:sz w:val="28"/>
          <w:szCs w:val="28"/>
          <w:rtl/>
          <w:lang w:bidi="ar-LB"/>
        </w:rPr>
        <w:t>ولوضوح هذه المسألة أجمع عليها الفقهاء المعاصر</w:t>
      </w:r>
      <w:r w:rsidR="00900EF9">
        <w:rPr>
          <w:rFonts w:cs="Al-Sadiq" w:hint="cs"/>
          <w:sz w:val="28"/>
          <w:szCs w:val="28"/>
          <w:rtl/>
          <w:lang w:bidi="ar-LB"/>
        </w:rPr>
        <w:t>و</w:t>
      </w:r>
      <w:r w:rsidR="004F6426">
        <w:rPr>
          <w:rFonts w:cs="Al-Sadiq" w:hint="cs"/>
          <w:sz w:val="28"/>
          <w:szCs w:val="28"/>
          <w:rtl/>
          <w:lang w:bidi="ar-LB"/>
        </w:rPr>
        <w:t>ن (اُنظر حواشي العروة) .</w:t>
      </w:r>
    </w:p>
    <w:p w:rsidR="00826CA1" w:rsidRPr="00837A57" w:rsidRDefault="00A844C1" w:rsidP="00837A57">
      <w:pPr>
        <w:jc w:val="center"/>
        <w:rPr>
          <w:rFonts w:cs="Lotus"/>
          <w:sz w:val="32"/>
          <w:szCs w:val="32"/>
          <w:rtl/>
        </w:rPr>
      </w:pPr>
      <w:r w:rsidRPr="00A844C1">
        <w:rPr>
          <w:rFonts w:cs="Lotus" w:hint="cs"/>
          <w:sz w:val="32"/>
          <w:szCs w:val="32"/>
          <w:rtl/>
        </w:rPr>
        <w:lastRenderedPageBreak/>
        <w:t>*</w:t>
      </w:r>
      <w:r w:rsidR="00826CA1" w:rsidRPr="00837A57">
        <w:rPr>
          <w:rFonts w:cs="Lotus" w:hint="cs"/>
          <w:sz w:val="32"/>
          <w:szCs w:val="32"/>
          <w:rtl/>
        </w:rPr>
        <w:t xml:space="preserve">   </w:t>
      </w:r>
      <w:r w:rsidRPr="00A844C1">
        <w:rPr>
          <w:rFonts w:cs="Lotus" w:hint="cs"/>
          <w:sz w:val="32"/>
          <w:szCs w:val="32"/>
          <w:rtl/>
        </w:rPr>
        <w:t>*</w:t>
      </w:r>
      <w:r w:rsidR="00826CA1" w:rsidRPr="00837A57">
        <w:rPr>
          <w:rFonts w:cs="Lotus" w:hint="cs"/>
          <w:sz w:val="32"/>
          <w:szCs w:val="32"/>
          <w:rtl/>
        </w:rPr>
        <w:t xml:space="preserve">   </w:t>
      </w:r>
      <w:r w:rsidRPr="00A844C1">
        <w:rPr>
          <w:rFonts w:cs="Lotus" w:hint="cs"/>
          <w:sz w:val="32"/>
          <w:szCs w:val="32"/>
          <w:rtl/>
        </w:rPr>
        <w:t>*</w:t>
      </w:r>
      <w:r w:rsidR="00826CA1" w:rsidRPr="00837A57">
        <w:rPr>
          <w:rFonts w:cs="Lotus" w:hint="cs"/>
          <w:sz w:val="32"/>
          <w:szCs w:val="32"/>
          <w:rtl/>
        </w:rPr>
        <w:t xml:space="preserve">   </w:t>
      </w:r>
      <w:r w:rsidRPr="00A844C1">
        <w:rPr>
          <w:rFonts w:cs="Lotus" w:hint="cs"/>
          <w:sz w:val="32"/>
          <w:szCs w:val="32"/>
          <w:rtl/>
        </w:rPr>
        <w:t>*</w:t>
      </w:r>
      <w:r w:rsidR="00826CA1" w:rsidRPr="00837A57">
        <w:rPr>
          <w:rFonts w:cs="Lotus" w:hint="cs"/>
          <w:sz w:val="32"/>
          <w:szCs w:val="32"/>
          <w:rtl/>
        </w:rPr>
        <w:t xml:space="preserve">   </w:t>
      </w:r>
      <w:r w:rsidRPr="00A844C1">
        <w:rPr>
          <w:rFonts w:cs="Lotus" w:hint="cs"/>
          <w:sz w:val="32"/>
          <w:szCs w:val="32"/>
          <w:rtl/>
        </w:rPr>
        <w:t>*</w:t>
      </w:r>
    </w:p>
    <w:p w:rsidR="00DC0B43" w:rsidRPr="00826CA1" w:rsidRDefault="005B42B8" w:rsidP="00BB64E0">
      <w:pPr>
        <w:jc w:val="both"/>
        <w:rPr>
          <w:rFonts w:cs="Al-Sadiq Bold"/>
          <w:sz w:val="32"/>
          <w:szCs w:val="32"/>
          <w:rtl/>
        </w:rPr>
      </w:pPr>
      <w:r>
        <w:rPr>
          <w:rFonts w:cs="Al-Sadiq Bold" w:hint="cs"/>
          <w:sz w:val="32"/>
          <w:szCs w:val="32"/>
          <w:rtl/>
        </w:rPr>
        <w:t xml:space="preserve"> </w:t>
      </w:r>
      <w:r w:rsidR="00DC0B43" w:rsidRPr="00EC4F2A">
        <w:rPr>
          <w:rFonts w:cs="Al-Sadiq Bold"/>
          <w:sz w:val="32"/>
          <w:szCs w:val="32"/>
          <w:rtl/>
        </w:rPr>
        <w:t>مسألة 24 :</w:t>
      </w:r>
      <w:r w:rsidR="00DC0B43" w:rsidRPr="00826CA1">
        <w:rPr>
          <w:rFonts w:cs="Al-Sadiq Bold"/>
          <w:sz w:val="32"/>
          <w:szCs w:val="32"/>
          <w:rtl/>
        </w:rPr>
        <w:t xml:space="preserve"> إذا تحق</w:t>
      </w:r>
      <w:r w:rsidR="00F57343">
        <w:rPr>
          <w:rFonts w:cs="Al-Sadiq Bold" w:hint="cs"/>
          <w:sz w:val="32"/>
          <w:szCs w:val="32"/>
          <w:rtl/>
        </w:rPr>
        <w:t>ّ</w:t>
      </w:r>
      <w:r w:rsidR="00DC0B43" w:rsidRPr="00826CA1">
        <w:rPr>
          <w:rFonts w:cs="Al-Sadiq Bold"/>
          <w:sz w:val="32"/>
          <w:szCs w:val="32"/>
          <w:rtl/>
        </w:rPr>
        <w:t>قت الإقامة</w:t>
      </w:r>
      <w:r w:rsidR="004F6426">
        <w:rPr>
          <w:rFonts w:cs="Al-Sadiq Bold" w:hint="cs"/>
          <w:sz w:val="32"/>
          <w:szCs w:val="32"/>
          <w:rtl/>
        </w:rPr>
        <w:t>ُ</w:t>
      </w:r>
      <w:r w:rsidR="00DC0B43" w:rsidRPr="00826CA1">
        <w:rPr>
          <w:rFonts w:cs="Al-Sadiq Bold"/>
          <w:sz w:val="32"/>
          <w:szCs w:val="32"/>
          <w:rtl/>
        </w:rPr>
        <w:t xml:space="preserve"> وتم</w:t>
      </w:r>
      <w:r w:rsidR="004F6426">
        <w:rPr>
          <w:rFonts w:cs="Al-Sadiq Bold" w:hint="cs"/>
          <w:sz w:val="32"/>
          <w:szCs w:val="32"/>
          <w:rtl/>
        </w:rPr>
        <w:t>ّ</w:t>
      </w:r>
      <w:r w:rsidR="00DC0B43" w:rsidRPr="00826CA1">
        <w:rPr>
          <w:rFonts w:cs="Al-Sadiq Bold"/>
          <w:sz w:val="32"/>
          <w:szCs w:val="32"/>
          <w:rtl/>
        </w:rPr>
        <w:t>ت العشرة</w:t>
      </w:r>
      <w:r w:rsidR="004F6426">
        <w:rPr>
          <w:rFonts w:cs="Al-Sadiq Bold" w:hint="cs"/>
          <w:sz w:val="32"/>
          <w:szCs w:val="32"/>
          <w:rtl/>
        </w:rPr>
        <w:t>ُ</w:t>
      </w:r>
      <w:r w:rsidR="00DC0B43" w:rsidRPr="00826CA1">
        <w:rPr>
          <w:rFonts w:cs="Al-Sadiq Bold"/>
          <w:sz w:val="32"/>
          <w:szCs w:val="32"/>
          <w:rtl/>
        </w:rPr>
        <w:t xml:space="preserve"> أو</w:t>
      </w:r>
      <w:r w:rsidR="00826CA1">
        <w:rPr>
          <w:rFonts w:cs="Al-Sadiq Bold" w:hint="cs"/>
          <w:sz w:val="32"/>
          <w:szCs w:val="32"/>
          <w:rtl/>
        </w:rPr>
        <w:t>ّ</w:t>
      </w:r>
      <w:r w:rsidR="00DC0B43" w:rsidRPr="00826CA1">
        <w:rPr>
          <w:rFonts w:cs="Al-Sadiq Bold"/>
          <w:sz w:val="32"/>
          <w:szCs w:val="32"/>
          <w:rtl/>
        </w:rPr>
        <w:t>لا</w:t>
      </w:r>
      <w:r w:rsidR="00826CA1">
        <w:rPr>
          <w:rFonts w:cs="Al-Sadiq Bold" w:hint="cs"/>
          <w:sz w:val="32"/>
          <w:szCs w:val="32"/>
          <w:rtl/>
        </w:rPr>
        <w:t>ً</w:t>
      </w:r>
      <w:r w:rsidR="004C6D8C">
        <w:rPr>
          <w:rFonts w:cs="Al-Sadiq Bold" w:hint="cs"/>
          <w:sz w:val="32"/>
          <w:szCs w:val="32"/>
          <w:rtl/>
        </w:rPr>
        <w:t xml:space="preserve"> ـ</w:t>
      </w:r>
      <w:r w:rsidR="00DC0B43" w:rsidRPr="00826CA1">
        <w:rPr>
          <w:rFonts w:cs="Al-Sadiq Bold"/>
          <w:sz w:val="32"/>
          <w:szCs w:val="32"/>
          <w:rtl/>
        </w:rPr>
        <w:t xml:space="preserve"> </w:t>
      </w:r>
      <w:r w:rsidR="007A1186" w:rsidRPr="007A1186">
        <w:rPr>
          <w:rFonts w:cs="Al-Sadiq Bold" w:hint="cs"/>
          <w:rtl/>
        </w:rPr>
        <w:t>وبحكم تمام العشرة ما لو أتى بصلاة رباعية تامّة</w:t>
      </w:r>
      <w:r w:rsidR="007A1186">
        <w:rPr>
          <w:rFonts w:cs="Al-Sadiq Bold" w:hint="cs"/>
          <w:sz w:val="32"/>
          <w:szCs w:val="32"/>
          <w:rtl/>
        </w:rPr>
        <w:t xml:space="preserve"> </w:t>
      </w:r>
      <w:r w:rsidR="004C6D8C">
        <w:rPr>
          <w:rFonts w:cs="Al-Sadiq Bold" w:hint="cs"/>
          <w:sz w:val="32"/>
          <w:szCs w:val="32"/>
          <w:rtl/>
        </w:rPr>
        <w:t xml:space="preserve">ـ </w:t>
      </w:r>
      <w:r w:rsidR="00DC0B43" w:rsidRPr="00826CA1">
        <w:rPr>
          <w:rFonts w:cs="Al-Sadiq Bold"/>
          <w:sz w:val="32"/>
          <w:szCs w:val="32"/>
          <w:rtl/>
        </w:rPr>
        <w:t>وبدا للمقيم</w:t>
      </w:r>
      <w:r w:rsidR="00B0037C" w:rsidRPr="00826CA1">
        <w:rPr>
          <w:rFonts w:cs="Al-Sadiq Bold" w:hint="cs"/>
          <w:sz w:val="32"/>
          <w:szCs w:val="32"/>
          <w:rtl/>
        </w:rPr>
        <w:t xml:space="preserve"> </w:t>
      </w:r>
      <w:r w:rsidR="00DC0B43" w:rsidRPr="00826CA1">
        <w:rPr>
          <w:rFonts w:cs="Al-Sadiq Bold"/>
          <w:sz w:val="32"/>
          <w:szCs w:val="32"/>
          <w:rtl/>
        </w:rPr>
        <w:t>الخروج</w:t>
      </w:r>
      <w:r w:rsidR="004F6426">
        <w:rPr>
          <w:rFonts w:cs="Al-Sadiq Bold" w:hint="cs"/>
          <w:sz w:val="32"/>
          <w:szCs w:val="32"/>
          <w:rtl/>
        </w:rPr>
        <w:t>ُ</w:t>
      </w:r>
      <w:r w:rsidR="00DC0B43" w:rsidRPr="00826CA1">
        <w:rPr>
          <w:rFonts w:cs="Al-Sadiq Bold"/>
          <w:sz w:val="32"/>
          <w:szCs w:val="32"/>
          <w:rtl/>
        </w:rPr>
        <w:t xml:space="preserve"> إلى ما دون المسافة فللمسألة</w:t>
      </w:r>
      <w:r w:rsidR="004F6426">
        <w:rPr>
          <w:rFonts w:cs="Al-Sadiq Bold" w:hint="cs"/>
          <w:sz w:val="32"/>
          <w:szCs w:val="32"/>
          <w:rtl/>
        </w:rPr>
        <w:t>ِ</w:t>
      </w:r>
      <w:r w:rsidR="00DC0B43" w:rsidRPr="00826CA1">
        <w:rPr>
          <w:rFonts w:cs="Al-Sadiq Bold"/>
          <w:sz w:val="32"/>
          <w:szCs w:val="32"/>
          <w:rtl/>
        </w:rPr>
        <w:t xml:space="preserve"> صو</w:t>
      </w:r>
      <w:r w:rsidR="004F6426">
        <w:rPr>
          <w:rFonts w:cs="Al-Sadiq Bold" w:hint="cs"/>
          <w:sz w:val="32"/>
          <w:szCs w:val="32"/>
          <w:rtl/>
        </w:rPr>
        <w:t>َ</w:t>
      </w:r>
      <w:r w:rsidR="00DC0B43" w:rsidRPr="00826CA1">
        <w:rPr>
          <w:rFonts w:cs="Al-Sadiq Bold"/>
          <w:sz w:val="32"/>
          <w:szCs w:val="32"/>
          <w:rtl/>
        </w:rPr>
        <w:t>ر</w:t>
      </w:r>
      <w:r w:rsidR="004F6426">
        <w:rPr>
          <w:rFonts w:cs="Al-Sadiq Bold" w:hint="cs"/>
          <w:sz w:val="32"/>
          <w:szCs w:val="32"/>
          <w:rtl/>
        </w:rPr>
        <w:t>ٌ</w:t>
      </w:r>
      <w:r w:rsidR="00DC0B43" w:rsidRPr="00826CA1">
        <w:rPr>
          <w:rFonts w:cs="Al-Sadiq Bold"/>
          <w:sz w:val="32"/>
          <w:szCs w:val="32"/>
          <w:rtl/>
        </w:rPr>
        <w:t xml:space="preserve"> :</w:t>
      </w:r>
    </w:p>
    <w:p w:rsidR="00DC0B43" w:rsidRDefault="00826CA1" w:rsidP="001D4A75">
      <w:pPr>
        <w:jc w:val="both"/>
        <w:rPr>
          <w:rFonts w:cs="Al-Sadiq Bold"/>
          <w:sz w:val="32"/>
          <w:szCs w:val="32"/>
          <w:rtl/>
        </w:rPr>
      </w:pPr>
      <w:r>
        <w:rPr>
          <w:rFonts w:cs="Al-Sadiq Bold" w:hint="cs"/>
          <w:sz w:val="32"/>
          <w:szCs w:val="32"/>
          <w:rtl/>
        </w:rPr>
        <w:t xml:space="preserve">  </w:t>
      </w:r>
      <w:r w:rsidR="00572663">
        <w:rPr>
          <w:rFonts w:cs="Al-Sadiq Bold" w:hint="cs"/>
          <w:sz w:val="32"/>
          <w:szCs w:val="32"/>
          <w:rtl/>
        </w:rPr>
        <w:t xml:space="preserve"> </w:t>
      </w:r>
      <w:r w:rsidR="00F57343" w:rsidRPr="00837A57">
        <w:rPr>
          <w:rFonts w:cs="Al-Sadiq Bold"/>
          <w:sz w:val="32"/>
          <w:szCs w:val="32"/>
          <w:rtl/>
        </w:rPr>
        <w:t>ال</w:t>
      </w:r>
      <w:r w:rsidR="00F57343" w:rsidRPr="00837A57">
        <w:rPr>
          <w:rFonts w:cs="Al-Sadiq Bold" w:hint="cs"/>
          <w:sz w:val="32"/>
          <w:szCs w:val="32"/>
          <w:rtl/>
        </w:rPr>
        <w:t>اُ</w:t>
      </w:r>
      <w:r w:rsidR="00DC0B43" w:rsidRPr="00837A57">
        <w:rPr>
          <w:rFonts w:cs="Al-Sadiq Bold"/>
          <w:sz w:val="32"/>
          <w:szCs w:val="32"/>
          <w:rtl/>
        </w:rPr>
        <w:t>ولى</w:t>
      </w:r>
      <w:r w:rsidR="00DC0B43" w:rsidRPr="00826CA1">
        <w:rPr>
          <w:rFonts w:cs="Al-Sadiq Bold"/>
          <w:sz w:val="32"/>
          <w:szCs w:val="32"/>
          <w:rtl/>
        </w:rPr>
        <w:t xml:space="preserve"> : أن يكون عازما</w:t>
      </w:r>
      <w:r>
        <w:rPr>
          <w:rFonts w:cs="Al-Sadiq Bold" w:hint="cs"/>
          <w:sz w:val="32"/>
          <w:szCs w:val="32"/>
          <w:rtl/>
        </w:rPr>
        <w:t>ً</w:t>
      </w:r>
      <w:r w:rsidR="00DC0B43" w:rsidRPr="00826CA1">
        <w:rPr>
          <w:rFonts w:cs="Al-Sadiq Bold"/>
          <w:sz w:val="32"/>
          <w:szCs w:val="32"/>
          <w:rtl/>
        </w:rPr>
        <w:t xml:space="preserve"> على الع</w:t>
      </w:r>
      <w:r w:rsidR="00F57343">
        <w:rPr>
          <w:rFonts w:cs="Al-Sadiq Bold" w:hint="cs"/>
          <w:sz w:val="32"/>
          <w:szCs w:val="32"/>
          <w:rtl/>
        </w:rPr>
        <w:t>َ</w:t>
      </w:r>
      <w:r w:rsidR="00DC0B43" w:rsidRPr="00826CA1">
        <w:rPr>
          <w:rFonts w:cs="Al-Sadiq Bold"/>
          <w:sz w:val="32"/>
          <w:szCs w:val="32"/>
          <w:rtl/>
        </w:rPr>
        <w:t>ود إلى محل الإقامة واست</w:t>
      </w:r>
      <w:r w:rsidR="004C6D8C">
        <w:rPr>
          <w:rFonts w:cs="Al-Sadiq Bold" w:hint="cs"/>
          <w:sz w:val="32"/>
          <w:szCs w:val="32"/>
          <w:rtl/>
        </w:rPr>
        <w:t>ـ</w:t>
      </w:r>
      <w:r w:rsidR="00E1636E">
        <w:rPr>
          <w:rFonts w:cs="Al-Sadiq Bold"/>
          <w:sz w:val="32"/>
          <w:szCs w:val="32"/>
          <w:rtl/>
        </w:rPr>
        <w:t>ئـن</w:t>
      </w:r>
      <w:r w:rsidR="00DC0B43" w:rsidRPr="00826CA1">
        <w:rPr>
          <w:rFonts w:cs="Al-Sadiq Bold"/>
          <w:sz w:val="32"/>
          <w:szCs w:val="32"/>
          <w:rtl/>
        </w:rPr>
        <w:t>اف</w:t>
      </w:r>
      <w:r w:rsidR="004F6426">
        <w:rPr>
          <w:rFonts w:cs="Al-Sadiq Bold" w:hint="cs"/>
          <w:sz w:val="32"/>
          <w:szCs w:val="32"/>
          <w:rtl/>
        </w:rPr>
        <w:t>ِ</w:t>
      </w:r>
      <w:r w:rsidR="00B0037C" w:rsidRPr="00826CA1">
        <w:rPr>
          <w:rFonts w:cs="Al-Sadiq Bold" w:hint="cs"/>
          <w:sz w:val="32"/>
          <w:szCs w:val="32"/>
          <w:rtl/>
        </w:rPr>
        <w:t xml:space="preserve"> </w:t>
      </w:r>
      <w:r w:rsidR="00DC0B43" w:rsidRPr="00826CA1">
        <w:rPr>
          <w:rFonts w:cs="Al-Sadiq Bold"/>
          <w:sz w:val="32"/>
          <w:szCs w:val="32"/>
          <w:rtl/>
        </w:rPr>
        <w:t>إقامة عشرة أخرى ، وحكم</w:t>
      </w:r>
      <w:r w:rsidR="004A34A9">
        <w:rPr>
          <w:rFonts w:cs="Al-Sadiq Bold" w:hint="cs"/>
          <w:sz w:val="32"/>
          <w:szCs w:val="32"/>
          <w:rtl/>
        </w:rPr>
        <w:t>ُ</w:t>
      </w:r>
      <w:r w:rsidR="00DC0B43" w:rsidRPr="00826CA1">
        <w:rPr>
          <w:rFonts w:cs="Al-Sadiq Bold"/>
          <w:sz w:val="32"/>
          <w:szCs w:val="32"/>
          <w:rtl/>
        </w:rPr>
        <w:t>ه وجوب</w:t>
      </w:r>
      <w:r w:rsidR="004A34A9">
        <w:rPr>
          <w:rFonts w:cs="Al-Sadiq Bold" w:hint="cs"/>
          <w:sz w:val="32"/>
          <w:szCs w:val="32"/>
          <w:rtl/>
        </w:rPr>
        <w:t>ُ</w:t>
      </w:r>
      <w:r w:rsidR="00DC0B43" w:rsidRPr="00826CA1">
        <w:rPr>
          <w:rFonts w:cs="Al-Sadiq Bold"/>
          <w:sz w:val="32"/>
          <w:szCs w:val="32"/>
          <w:rtl/>
        </w:rPr>
        <w:t xml:space="preserve"> التمام في الذهاب والمقصد</w:t>
      </w:r>
      <w:r w:rsidR="00B0037C" w:rsidRPr="00826CA1">
        <w:rPr>
          <w:rFonts w:cs="Al-Sadiq Bold" w:hint="cs"/>
          <w:sz w:val="32"/>
          <w:szCs w:val="32"/>
          <w:rtl/>
        </w:rPr>
        <w:t xml:space="preserve"> </w:t>
      </w:r>
      <w:r w:rsidR="00DC0B43" w:rsidRPr="00826CA1">
        <w:rPr>
          <w:rFonts w:cs="Al-Sadiq Bold"/>
          <w:sz w:val="32"/>
          <w:szCs w:val="32"/>
          <w:rtl/>
        </w:rPr>
        <w:t>والإياب ومح</w:t>
      </w:r>
      <w:r w:rsidR="000C07EF">
        <w:rPr>
          <w:rFonts w:cs="Al-Sadiq Bold"/>
          <w:sz w:val="32"/>
          <w:szCs w:val="32"/>
          <w:rtl/>
        </w:rPr>
        <w:t>ل الإقامة ال</w:t>
      </w:r>
      <w:r w:rsidR="000C07EF">
        <w:rPr>
          <w:rFonts w:cs="Al-Sadiq Bold" w:hint="cs"/>
          <w:sz w:val="32"/>
          <w:szCs w:val="32"/>
          <w:rtl/>
        </w:rPr>
        <w:t>اُ</w:t>
      </w:r>
      <w:r w:rsidR="00DC0B43" w:rsidRPr="00826CA1">
        <w:rPr>
          <w:rFonts w:cs="Al-Sadiq Bold"/>
          <w:sz w:val="32"/>
          <w:szCs w:val="32"/>
          <w:rtl/>
        </w:rPr>
        <w:t>ولى</w:t>
      </w:r>
      <w:r w:rsidR="009F4056" w:rsidRPr="00D87DBB">
        <w:rPr>
          <w:rFonts w:cs="Al-Sadiq Bold" w:hint="cs"/>
          <w:sz w:val="36"/>
          <w:szCs w:val="30"/>
          <w:vertAlign w:val="superscript"/>
          <w:rtl/>
        </w:rPr>
        <w:t>(</w:t>
      </w:r>
      <w:r w:rsidR="009F4056">
        <w:rPr>
          <w:rFonts w:cs="Al-Sadiq Bold" w:hint="cs"/>
          <w:sz w:val="36"/>
          <w:szCs w:val="30"/>
          <w:vertAlign w:val="superscript"/>
          <w:rtl/>
        </w:rPr>
        <w:t>31</w:t>
      </w:r>
      <w:r w:rsidR="009F4056" w:rsidRPr="00D87DBB">
        <w:rPr>
          <w:rFonts w:cs="Al-Sadiq Bold" w:hint="cs"/>
          <w:sz w:val="36"/>
          <w:szCs w:val="30"/>
          <w:vertAlign w:val="superscript"/>
          <w:rtl/>
        </w:rPr>
        <w:t>)</w:t>
      </w:r>
      <w:r w:rsidR="004C6D8C">
        <w:rPr>
          <w:rFonts w:cs="Al-Sadiq Bold" w:hint="cs"/>
          <w:sz w:val="36"/>
          <w:szCs w:val="30"/>
          <w:vertAlign w:val="superscript"/>
          <w:rtl/>
        </w:rPr>
        <w:t xml:space="preserve"> </w:t>
      </w:r>
      <w:r w:rsidR="009F4056">
        <w:rPr>
          <w:rFonts w:cs="Al-Sadiq Bold" w:hint="cs"/>
          <w:sz w:val="32"/>
          <w:szCs w:val="32"/>
          <w:rtl/>
        </w:rPr>
        <w:t>،</w:t>
      </w:r>
      <w:r w:rsidR="00DC0B43" w:rsidRPr="00826CA1">
        <w:rPr>
          <w:rFonts w:cs="Al-Sadiq Bold"/>
          <w:sz w:val="32"/>
          <w:szCs w:val="32"/>
          <w:rtl/>
        </w:rPr>
        <w:t xml:space="preserve"> وكذا إذا كان عازما</w:t>
      </w:r>
      <w:r w:rsidR="002A06FF">
        <w:rPr>
          <w:rFonts w:cs="Al-Sadiq Bold" w:hint="cs"/>
          <w:sz w:val="32"/>
          <w:szCs w:val="32"/>
          <w:rtl/>
        </w:rPr>
        <w:t>ً</w:t>
      </w:r>
      <w:r w:rsidR="00DC0B43" w:rsidRPr="00826CA1">
        <w:rPr>
          <w:rFonts w:cs="Al-Sadiq Bold"/>
          <w:sz w:val="32"/>
          <w:szCs w:val="32"/>
          <w:rtl/>
        </w:rPr>
        <w:t xml:space="preserve"> على الإقامة في غير</w:t>
      </w:r>
      <w:r w:rsidR="00B0037C" w:rsidRPr="00826CA1">
        <w:rPr>
          <w:rFonts w:cs="Al-Sadiq Bold" w:hint="cs"/>
          <w:sz w:val="32"/>
          <w:szCs w:val="32"/>
          <w:rtl/>
        </w:rPr>
        <w:t xml:space="preserve"> </w:t>
      </w:r>
      <w:r w:rsidR="002D0BE2">
        <w:rPr>
          <w:rFonts w:cs="Al-Sadiq Bold"/>
          <w:sz w:val="32"/>
          <w:szCs w:val="32"/>
          <w:rtl/>
        </w:rPr>
        <w:t>محل الإقامة ال</w:t>
      </w:r>
      <w:r w:rsidR="002D0BE2">
        <w:rPr>
          <w:rFonts w:cs="Al-Sadiq Bold" w:hint="cs"/>
          <w:sz w:val="32"/>
          <w:szCs w:val="32"/>
          <w:rtl/>
        </w:rPr>
        <w:t>اُ</w:t>
      </w:r>
      <w:r w:rsidR="00DC0B43" w:rsidRPr="00826CA1">
        <w:rPr>
          <w:rFonts w:cs="Al-Sadiq Bold"/>
          <w:sz w:val="32"/>
          <w:szCs w:val="32"/>
          <w:rtl/>
        </w:rPr>
        <w:t xml:space="preserve">ولى مع عدم كون ما </w:t>
      </w:r>
      <w:r w:rsidR="009D485D">
        <w:rPr>
          <w:rFonts w:cs="Al-Sadiq Bold"/>
          <w:sz w:val="32"/>
          <w:szCs w:val="32"/>
          <w:rtl/>
        </w:rPr>
        <w:t>بـي</w:t>
      </w:r>
      <w:r w:rsidR="00DC0B43" w:rsidRPr="00826CA1">
        <w:rPr>
          <w:rFonts w:cs="Al-Sadiq Bold"/>
          <w:sz w:val="32"/>
          <w:szCs w:val="32"/>
          <w:rtl/>
        </w:rPr>
        <w:t>نهما مسافة .</w:t>
      </w:r>
    </w:p>
    <w:p w:rsidR="009F4056" w:rsidRDefault="009F4056"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9F4056" w:rsidRPr="00CF7011" w:rsidRDefault="009F4056" w:rsidP="00CF7011">
      <w:pPr>
        <w:jc w:val="both"/>
        <w:rPr>
          <w:rFonts w:cs="Lotus"/>
          <w:sz w:val="28"/>
          <w:szCs w:val="28"/>
          <w:rtl/>
        </w:rPr>
      </w:pPr>
      <w:r w:rsidRPr="009F4056">
        <w:rPr>
          <w:rFonts w:cs="Al-Sadiq" w:hint="cs"/>
          <w:sz w:val="28"/>
          <w:szCs w:val="28"/>
          <w:rtl/>
        </w:rPr>
        <w:t>(31)</w:t>
      </w:r>
      <w:r>
        <w:rPr>
          <w:rFonts w:cs="Al-Sadiq" w:hint="cs"/>
          <w:sz w:val="28"/>
          <w:szCs w:val="28"/>
          <w:rtl/>
        </w:rPr>
        <w:t xml:space="preserve"> بلا</w:t>
      </w:r>
      <w:r w:rsidR="004A34A9">
        <w:rPr>
          <w:rFonts w:cs="Al-Sadiq" w:hint="cs"/>
          <w:sz w:val="28"/>
          <w:szCs w:val="28"/>
          <w:rtl/>
        </w:rPr>
        <w:t xml:space="preserve"> </w:t>
      </w:r>
      <w:r>
        <w:rPr>
          <w:rFonts w:cs="Al-Sadiq" w:hint="cs"/>
          <w:sz w:val="28"/>
          <w:szCs w:val="28"/>
          <w:rtl/>
        </w:rPr>
        <w:t xml:space="preserve"> شكّ ولا خلاف فيه</w:t>
      </w:r>
      <w:r w:rsidR="00970589">
        <w:rPr>
          <w:rFonts w:cs="Al-Sadiq" w:hint="cs"/>
          <w:sz w:val="28"/>
          <w:szCs w:val="28"/>
          <w:rtl/>
        </w:rPr>
        <w:t xml:space="preserve"> بين </w:t>
      </w:r>
      <w:r>
        <w:rPr>
          <w:rFonts w:cs="Al-Sadiq" w:hint="cs"/>
          <w:sz w:val="28"/>
          <w:szCs w:val="28"/>
          <w:rtl/>
        </w:rPr>
        <w:t xml:space="preserve">المحقّقين </w:t>
      </w:r>
      <w:r w:rsidR="00564609">
        <w:rPr>
          <w:rFonts w:cs="Al-Sadiq" w:hint="cs"/>
          <w:sz w:val="28"/>
          <w:szCs w:val="28"/>
          <w:rtl/>
        </w:rPr>
        <w:t>كما ادّعى الشيخُ المفيد في المسائل الغريّة والشهيدُ الثاني في كتا</w:t>
      </w:r>
      <w:r w:rsidR="009D485D">
        <w:rPr>
          <w:rFonts w:cs="Al-Sadiq" w:hint="cs"/>
          <w:sz w:val="28"/>
          <w:szCs w:val="28"/>
          <w:rtl/>
        </w:rPr>
        <w:t>بـي</w:t>
      </w:r>
      <w:r w:rsidR="00564609">
        <w:rPr>
          <w:rFonts w:cs="Al-Sadiq" w:hint="cs"/>
          <w:sz w:val="28"/>
          <w:szCs w:val="28"/>
          <w:rtl/>
        </w:rPr>
        <w:t xml:space="preserve">ه </w:t>
      </w:r>
      <w:r w:rsidR="00564609" w:rsidRPr="00924E99">
        <w:rPr>
          <w:rFonts w:cs="Al-Sadiq" w:hint="cs"/>
          <w:sz w:val="28"/>
          <w:szCs w:val="28"/>
          <w:u w:val="single"/>
          <w:rtl/>
        </w:rPr>
        <w:t>روض الجنان</w:t>
      </w:r>
      <w:r w:rsidR="00564609">
        <w:rPr>
          <w:rFonts w:cs="Al-Sadiq" w:hint="cs"/>
          <w:sz w:val="28"/>
          <w:szCs w:val="28"/>
          <w:rtl/>
        </w:rPr>
        <w:t xml:space="preserve"> في شرح (إرشاد الأذهان إلى أحكام الإيمان ، للعلاّمة الحلّي) و</w:t>
      </w:r>
      <w:r w:rsidR="00564609" w:rsidRPr="00924E99">
        <w:rPr>
          <w:rFonts w:cs="Al-Sadiq" w:hint="cs"/>
          <w:sz w:val="28"/>
          <w:szCs w:val="28"/>
          <w:u w:val="single"/>
          <w:rtl/>
        </w:rPr>
        <w:t>المقاصد العليّة</w:t>
      </w:r>
      <w:r w:rsidR="007B6B1E">
        <w:rPr>
          <w:rFonts w:cs="Al-Sadiq" w:hint="cs"/>
          <w:sz w:val="28"/>
          <w:szCs w:val="28"/>
          <w:rtl/>
        </w:rPr>
        <w:t xml:space="preserve"> في شرح الألفيّة والآق</w:t>
      </w:r>
      <w:r w:rsidR="00564609">
        <w:rPr>
          <w:rFonts w:cs="Al-Sadiq" w:hint="cs"/>
          <w:sz w:val="28"/>
          <w:szCs w:val="28"/>
          <w:rtl/>
        </w:rPr>
        <w:t>ا</w:t>
      </w:r>
      <w:r w:rsidR="007B6B1E" w:rsidRPr="00031DDF">
        <w:rPr>
          <w:rFonts w:cs="Al-Sadiq" w:hint="cs"/>
          <w:vertAlign w:val="superscript"/>
          <w:rtl/>
        </w:rPr>
        <w:t>(</w:t>
      </w:r>
      <w:r w:rsidR="007B6B1E" w:rsidRPr="00031DDF">
        <w:rPr>
          <w:rStyle w:val="FootnoteReference"/>
          <w:rFonts w:cs="Al-Sadiq"/>
          <w:rtl/>
        </w:rPr>
        <w:footnoteReference w:id="128"/>
      </w:r>
      <w:r w:rsidR="007B6B1E" w:rsidRPr="00031DDF">
        <w:rPr>
          <w:rFonts w:cs="Al-Sadiq" w:hint="cs"/>
          <w:vertAlign w:val="superscript"/>
          <w:rtl/>
        </w:rPr>
        <w:t>)</w:t>
      </w:r>
      <w:r w:rsidR="00564609">
        <w:rPr>
          <w:rFonts w:cs="Al-Sadiq" w:hint="cs"/>
          <w:sz w:val="28"/>
          <w:szCs w:val="28"/>
          <w:rtl/>
        </w:rPr>
        <w:t xml:space="preserve"> محمد باقر البهبهاني في مصا</w:t>
      </w:r>
      <w:r w:rsidR="009D485D">
        <w:rPr>
          <w:rFonts w:cs="Al-Sadiq" w:hint="cs"/>
          <w:sz w:val="28"/>
          <w:szCs w:val="28"/>
          <w:rtl/>
        </w:rPr>
        <w:t>بـي</w:t>
      </w:r>
      <w:r w:rsidR="00564609">
        <w:rPr>
          <w:rFonts w:cs="Al-Sadiq" w:hint="cs"/>
          <w:sz w:val="28"/>
          <w:szCs w:val="28"/>
          <w:rtl/>
        </w:rPr>
        <w:t>ح الظلام</w:t>
      </w:r>
      <w:r w:rsidR="00564609" w:rsidRPr="007B6B1E">
        <w:rPr>
          <w:rFonts w:cs="Al-Sadiq" w:hint="cs"/>
          <w:vertAlign w:val="superscript"/>
          <w:rtl/>
        </w:rPr>
        <w:t>(</w:t>
      </w:r>
      <w:r w:rsidR="00564609" w:rsidRPr="007B6B1E">
        <w:rPr>
          <w:rStyle w:val="FootnoteReference"/>
          <w:rFonts w:cs="Al-Sadiq"/>
          <w:rtl/>
        </w:rPr>
        <w:footnoteReference w:id="129"/>
      </w:r>
      <w:r w:rsidR="00564609" w:rsidRPr="007B6B1E">
        <w:rPr>
          <w:rFonts w:cs="Al-Sadiq" w:hint="cs"/>
          <w:vertAlign w:val="superscript"/>
          <w:rtl/>
        </w:rPr>
        <w:t>)</w:t>
      </w:r>
      <w:r w:rsidR="00564609" w:rsidRPr="007B6B1E">
        <w:rPr>
          <w:rFonts w:cs="Al-Sadiq" w:hint="cs"/>
          <w:sz w:val="28"/>
          <w:szCs w:val="28"/>
          <w:rtl/>
        </w:rPr>
        <w:t xml:space="preserve"> </w:t>
      </w:r>
      <w:r w:rsidR="00564609">
        <w:rPr>
          <w:rFonts w:cs="Al-Sadiq" w:hint="cs"/>
          <w:sz w:val="28"/>
          <w:szCs w:val="28"/>
          <w:rtl/>
        </w:rPr>
        <w:t xml:space="preserve">والشيخ مفلح بن حسين الصيمري في كشف الإلتباس </w:t>
      </w:r>
      <w:r>
        <w:rPr>
          <w:rFonts w:cs="Al-Sadiq" w:hint="cs"/>
          <w:sz w:val="28"/>
          <w:szCs w:val="28"/>
          <w:rtl/>
        </w:rPr>
        <w:t>، وذلك لعدم كونه مسافراً بعد بنا</w:t>
      </w:r>
      <w:r w:rsidR="00E1636E">
        <w:rPr>
          <w:rFonts w:cs="Al-Sadiq" w:hint="cs"/>
          <w:sz w:val="28"/>
          <w:szCs w:val="28"/>
          <w:rtl/>
        </w:rPr>
        <w:t>ئـن</w:t>
      </w:r>
      <w:r>
        <w:rPr>
          <w:rFonts w:cs="Al-Sadiq" w:hint="cs"/>
          <w:sz w:val="28"/>
          <w:szCs w:val="28"/>
          <w:rtl/>
        </w:rPr>
        <w:t>ا على كون المقيم حاضراً</w:t>
      </w:r>
      <w:r w:rsidR="00912ED6">
        <w:rPr>
          <w:rFonts w:cs="Al-Sadiq" w:hint="cs"/>
          <w:sz w:val="28"/>
          <w:szCs w:val="28"/>
          <w:rtl/>
        </w:rPr>
        <w:t xml:space="preserve"> </w:t>
      </w:r>
      <w:r w:rsidR="002D0BE2">
        <w:rPr>
          <w:rFonts w:cs="Al-Sadiq" w:hint="cs"/>
          <w:sz w:val="28"/>
          <w:szCs w:val="28"/>
          <w:rtl/>
        </w:rPr>
        <w:t xml:space="preserve">موضوعاً ـ </w:t>
      </w:r>
      <w:r w:rsidR="002D0BE2" w:rsidRPr="004C6D8C">
        <w:rPr>
          <w:rFonts w:cs="Al-Sadiq" w:hint="cs"/>
          <w:rtl/>
        </w:rPr>
        <w:t xml:space="preserve">لا فقط حكماً </w:t>
      </w:r>
      <w:r w:rsidR="002D0BE2">
        <w:rPr>
          <w:rFonts w:cs="Al-Sadiq" w:hint="cs"/>
          <w:sz w:val="28"/>
          <w:szCs w:val="28"/>
          <w:rtl/>
        </w:rPr>
        <w:t xml:space="preserve">ـ </w:t>
      </w:r>
      <w:r w:rsidR="00912ED6">
        <w:rPr>
          <w:rFonts w:cs="Al-Sadiq" w:hint="cs"/>
          <w:sz w:val="28"/>
          <w:szCs w:val="28"/>
          <w:rtl/>
        </w:rPr>
        <w:t>وبمنزلة أهل البلد</w:t>
      </w:r>
      <w:r>
        <w:rPr>
          <w:rFonts w:cs="Al-Sadiq" w:hint="cs"/>
          <w:sz w:val="28"/>
          <w:szCs w:val="28"/>
          <w:rtl/>
        </w:rPr>
        <w:t xml:space="preserve"> ، خاصّة إذا كان قد صلّى صلاةً رباعية تامّة </w:t>
      </w:r>
      <w:r w:rsidR="007A1186">
        <w:rPr>
          <w:rFonts w:cs="Al-Sadiq" w:hint="cs"/>
          <w:sz w:val="28"/>
          <w:szCs w:val="28"/>
          <w:rtl/>
        </w:rPr>
        <w:t xml:space="preserve">، </w:t>
      </w:r>
      <w:r>
        <w:rPr>
          <w:rFonts w:cs="Al-Sadiq" w:hint="cs"/>
          <w:sz w:val="28"/>
          <w:szCs w:val="28"/>
          <w:rtl/>
        </w:rPr>
        <w:t>وذلك لصحيحة</w:t>
      </w:r>
      <w:r w:rsidR="00255A14">
        <w:rPr>
          <w:rFonts w:cs="Al-Sadiq" w:hint="cs"/>
          <w:sz w:val="28"/>
          <w:szCs w:val="28"/>
          <w:rtl/>
        </w:rPr>
        <w:t xml:space="preserve"> أبي </w:t>
      </w:r>
      <w:r>
        <w:rPr>
          <w:rFonts w:cs="Al-Sadiq" w:hint="cs"/>
          <w:sz w:val="28"/>
          <w:szCs w:val="28"/>
          <w:rtl/>
        </w:rPr>
        <w:t xml:space="preserve">ولاّد الحنّاط السابقة إذ فيها </w:t>
      </w:r>
      <w:r w:rsidR="0030701B" w:rsidRPr="0030701B">
        <w:rPr>
          <w:rFonts w:cs="Lotus" w:hint="cs"/>
          <w:sz w:val="32"/>
          <w:szCs w:val="32"/>
          <w:rtl/>
        </w:rPr>
        <w:t>&gt;</w:t>
      </w:r>
      <w:r w:rsidR="002C237F" w:rsidRPr="0004212F">
        <w:rPr>
          <w:rFonts w:cs="Al-Sadiq"/>
          <w:sz w:val="28"/>
          <w:szCs w:val="28"/>
          <w:rtl/>
        </w:rPr>
        <w:t xml:space="preserve"> </w:t>
      </w:r>
      <w:r w:rsidR="002C237F">
        <w:rPr>
          <w:rFonts w:cs="Al-Sadiq" w:hint="cs"/>
          <w:sz w:val="28"/>
          <w:szCs w:val="28"/>
          <w:rtl/>
        </w:rPr>
        <w:t>إن</w:t>
      </w:r>
      <w:r w:rsidR="00ED690B">
        <w:rPr>
          <w:rFonts w:cs="Al-Sadiq" w:hint="cs"/>
          <w:sz w:val="28"/>
          <w:szCs w:val="28"/>
          <w:rtl/>
        </w:rPr>
        <w:t xml:space="preserve"> كنت </w:t>
      </w:r>
      <w:r w:rsidR="002C237F">
        <w:rPr>
          <w:rFonts w:cs="Al-Sadiq" w:hint="cs"/>
          <w:sz w:val="28"/>
          <w:szCs w:val="28"/>
          <w:rtl/>
        </w:rPr>
        <w:t>دخلت</w:t>
      </w:r>
      <w:r w:rsidR="00912ED6">
        <w:rPr>
          <w:rFonts w:cs="Al-Sadiq" w:hint="cs"/>
          <w:sz w:val="28"/>
          <w:szCs w:val="28"/>
          <w:rtl/>
        </w:rPr>
        <w:t>َ</w:t>
      </w:r>
      <w:r w:rsidR="002C237F">
        <w:rPr>
          <w:rFonts w:cs="Al-Sadiq" w:hint="cs"/>
          <w:sz w:val="28"/>
          <w:szCs w:val="28"/>
          <w:rtl/>
        </w:rPr>
        <w:t xml:space="preserve"> المدينةَ وحين</w:t>
      </w:r>
      <w:r w:rsidR="003A23D6">
        <w:rPr>
          <w:rFonts w:cs="Al-Sadiq" w:hint="cs"/>
          <w:sz w:val="28"/>
          <w:szCs w:val="28"/>
          <w:rtl/>
        </w:rPr>
        <w:t xml:space="preserve"> </w:t>
      </w:r>
      <w:r w:rsidR="003A23D6" w:rsidRPr="003A23D6">
        <w:rPr>
          <w:rFonts w:cs="Al-Sadiq" w:hint="cs"/>
          <w:sz w:val="20"/>
          <w:szCs w:val="20"/>
          <w:rtl/>
        </w:rPr>
        <w:t>(وقد ـ ظ)</w:t>
      </w:r>
      <w:r w:rsidR="002C237F">
        <w:rPr>
          <w:rFonts w:cs="Al-Sadiq" w:hint="cs"/>
          <w:sz w:val="28"/>
          <w:szCs w:val="28"/>
          <w:rtl/>
        </w:rPr>
        <w:t xml:space="preserve"> صلّيت بها صلاةَ فريضةٍ واحدةٍ بتمامٍ فليس لك أن تقصّر حتى تخرج منها </w:t>
      </w:r>
      <w:r w:rsidR="0030701B" w:rsidRPr="0030701B">
        <w:rPr>
          <w:rFonts w:cs="Lotus" w:hint="cs"/>
          <w:sz w:val="28"/>
          <w:szCs w:val="32"/>
          <w:rtl/>
        </w:rPr>
        <w:t>&lt;</w:t>
      </w:r>
      <w:r w:rsidR="002C237F" w:rsidRPr="00CF7011">
        <w:rPr>
          <w:rFonts w:cs="Al-Sadiq" w:hint="cs"/>
          <w:vertAlign w:val="superscript"/>
          <w:rtl/>
        </w:rPr>
        <w:t>(</w:t>
      </w:r>
      <w:r w:rsidR="002C237F" w:rsidRPr="00CF7011">
        <w:rPr>
          <w:rFonts w:cs="Al-Sadiq"/>
          <w:vertAlign w:val="superscript"/>
          <w:rtl/>
        </w:rPr>
        <w:footnoteReference w:id="130"/>
      </w:r>
      <w:r w:rsidR="002C237F" w:rsidRPr="00CF7011">
        <w:rPr>
          <w:rFonts w:cs="Al-Sadiq" w:hint="cs"/>
          <w:vertAlign w:val="superscript"/>
          <w:rtl/>
        </w:rPr>
        <w:t>)</w:t>
      </w:r>
      <w:r w:rsidR="00CF7011">
        <w:rPr>
          <w:rFonts w:cs="Lotus" w:hint="cs"/>
          <w:sz w:val="28"/>
          <w:szCs w:val="28"/>
          <w:rtl/>
        </w:rPr>
        <w:t xml:space="preserve"> </w:t>
      </w:r>
      <w:r w:rsidR="004A34A9">
        <w:rPr>
          <w:rFonts w:cs="Al-Sadiq" w:hint="cs"/>
          <w:sz w:val="28"/>
          <w:szCs w:val="28"/>
          <w:rtl/>
        </w:rPr>
        <w:t>أي حتى تسافر .</w:t>
      </w:r>
      <w:r w:rsidR="007A1186">
        <w:rPr>
          <w:rFonts w:cs="Al-Sadiq" w:hint="cs"/>
          <w:sz w:val="28"/>
          <w:szCs w:val="28"/>
          <w:rtl/>
        </w:rPr>
        <w:t xml:space="preserve"> </w:t>
      </w:r>
      <w:r w:rsidR="002C237F">
        <w:rPr>
          <w:rFonts w:cs="Al-Sadiq" w:hint="cs"/>
          <w:sz w:val="28"/>
          <w:szCs w:val="28"/>
          <w:rtl/>
        </w:rPr>
        <w:t xml:space="preserve">المهم </w:t>
      </w:r>
      <w:r w:rsidR="004F55B8">
        <w:rPr>
          <w:rFonts w:cs="Al-Sadiq" w:hint="cs"/>
          <w:sz w:val="28"/>
          <w:szCs w:val="28"/>
          <w:rtl/>
        </w:rPr>
        <w:t xml:space="preserve">هو </w:t>
      </w:r>
      <w:r w:rsidR="002C237F">
        <w:rPr>
          <w:rFonts w:cs="Al-Sadiq" w:hint="cs"/>
          <w:sz w:val="28"/>
          <w:szCs w:val="28"/>
          <w:rtl/>
        </w:rPr>
        <w:t xml:space="preserve">أنّ الإنسان لا يقصّر ـ </w:t>
      </w:r>
      <w:r w:rsidR="002C237F" w:rsidRPr="00114ED4">
        <w:rPr>
          <w:rFonts w:cs="Al-Sadiq" w:hint="cs"/>
          <w:rtl/>
        </w:rPr>
        <w:t>بعدما كان مقيماً</w:t>
      </w:r>
      <w:r w:rsidR="002C237F">
        <w:rPr>
          <w:rFonts w:cs="Al-Sadiq" w:hint="cs"/>
          <w:sz w:val="28"/>
          <w:szCs w:val="28"/>
          <w:rtl/>
        </w:rPr>
        <w:t xml:space="preserve"> ـ حتى يسافر</w:t>
      </w:r>
      <w:r w:rsidR="005E0D6B">
        <w:rPr>
          <w:rFonts w:cs="Al-Sadiq" w:hint="cs"/>
          <w:sz w:val="28"/>
          <w:szCs w:val="28"/>
          <w:rtl/>
        </w:rPr>
        <w:t xml:space="preserve"> وذلك بإجماع</w:t>
      </w:r>
      <w:r w:rsidR="002C237F">
        <w:rPr>
          <w:rFonts w:cs="Al-Sadiq" w:hint="cs"/>
          <w:sz w:val="28"/>
          <w:szCs w:val="28"/>
          <w:rtl/>
        </w:rPr>
        <w:t xml:space="preserve"> </w:t>
      </w:r>
      <w:r w:rsidR="005E0D6B">
        <w:rPr>
          <w:rFonts w:cs="Al-Sadiq" w:hint="cs"/>
          <w:sz w:val="28"/>
          <w:szCs w:val="28"/>
          <w:rtl/>
        </w:rPr>
        <w:t xml:space="preserve">الفقهاء </w:t>
      </w:r>
      <w:r w:rsidR="002C237F">
        <w:rPr>
          <w:rFonts w:cs="Al-Sadiq" w:hint="cs"/>
          <w:sz w:val="28"/>
          <w:szCs w:val="28"/>
          <w:rtl/>
        </w:rPr>
        <w:t>. ونفس</w:t>
      </w:r>
      <w:r w:rsidR="00912ED6">
        <w:rPr>
          <w:rFonts w:cs="Al-Sadiq" w:hint="cs"/>
          <w:sz w:val="28"/>
          <w:szCs w:val="28"/>
          <w:rtl/>
        </w:rPr>
        <w:t>ُ</w:t>
      </w:r>
      <w:r w:rsidR="002C237F">
        <w:rPr>
          <w:rFonts w:cs="Al-Sadiq" w:hint="cs"/>
          <w:sz w:val="28"/>
          <w:szCs w:val="28"/>
          <w:rtl/>
        </w:rPr>
        <w:t xml:space="preserve"> الكلام ي</w:t>
      </w:r>
      <w:r w:rsidR="00912ED6">
        <w:rPr>
          <w:rFonts w:cs="Al-Sadiq" w:hint="cs"/>
          <w:sz w:val="28"/>
          <w:szCs w:val="28"/>
          <w:rtl/>
        </w:rPr>
        <w:t>َ</w:t>
      </w:r>
      <w:r w:rsidR="002C237F">
        <w:rPr>
          <w:rFonts w:cs="Al-Sadiq" w:hint="cs"/>
          <w:sz w:val="28"/>
          <w:szCs w:val="28"/>
          <w:rtl/>
        </w:rPr>
        <w:t>ر</w:t>
      </w:r>
      <w:r w:rsidR="00912ED6">
        <w:rPr>
          <w:rFonts w:cs="Al-Sadiq" w:hint="cs"/>
          <w:sz w:val="28"/>
          <w:szCs w:val="28"/>
          <w:rtl/>
        </w:rPr>
        <w:t>ِ</w:t>
      </w:r>
      <w:r w:rsidR="002C237F">
        <w:rPr>
          <w:rFonts w:cs="Al-Sadiq" w:hint="cs"/>
          <w:sz w:val="28"/>
          <w:szCs w:val="28"/>
          <w:rtl/>
        </w:rPr>
        <w:t>د</w:t>
      </w:r>
      <w:r w:rsidR="00912ED6">
        <w:rPr>
          <w:rFonts w:cs="Al-Sadiq" w:hint="cs"/>
          <w:sz w:val="28"/>
          <w:szCs w:val="28"/>
          <w:rtl/>
        </w:rPr>
        <w:t>ُ</w:t>
      </w:r>
      <w:r w:rsidR="002C237F">
        <w:rPr>
          <w:rFonts w:cs="Al-Sadiq" w:hint="cs"/>
          <w:sz w:val="28"/>
          <w:szCs w:val="28"/>
          <w:rtl/>
        </w:rPr>
        <w:t xml:space="preserve"> فيما لو كان عازماً على الإقامة في غير محلّ الإقامة الاُولى مع عدم كون ما </w:t>
      </w:r>
      <w:r w:rsidR="009D485D">
        <w:rPr>
          <w:rFonts w:cs="Al-Sadiq" w:hint="cs"/>
          <w:sz w:val="28"/>
          <w:szCs w:val="28"/>
          <w:rtl/>
        </w:rPr>
        <w:t>بـي</w:t>
      </w:r>
      <w:r w:rsidR="002C237F">
        <w:rPr>
          <w:rFonts w:cs="Al-Sadiq" w:hint="cs"/>
          <w:sz w:val="28"/>
          <w:szCs w:val="28"/>
          <w:rtl/>
        </w:rPr>
        <w:t>نهما مسافة .</w:t>
      </w:r>
    </w:p>
    <w:p w:rsidR="002C237F" w:rsidRPr="00EA797B" w:rsidRDefault="00A844C1" w:rsidP="00DD7E69">
      <w:pPr>
        <w:jc w:val="center"/>
        <w:rPr>
          <w:rFonts w:cs="Al-Sadiq"/>
          <w:sz w:val="28"/>
          <w:szCs w:val="28"/>
          <w:rtl/>
        </w:rPr>
      </w:pPr>
      <w:r w:rsidRPr="00A844C1">
        <w:rPr>
          <w:rFonts w:cs="Lotus" w:hint="cs"/>
          <w:sz w:val="32"/>
          <w:szCs w:val="32"/>
          <w:rtl/>
        </w:rPr>
        <w:t>*</w:t>
      </w:r>
      <w:r w:rsidR="009F4056" w:rsidRPr="00EC4F2A">
        <w:rPr>
          <w:rFonts w:cs="Lotus" w:hint="cs"/>
          <w:sz w:val="32"/>
          <w:szCs w:val="32"/>
          <w:rtl/>
        </w:rPr>
        <w:t xml:space="preserve">   </w:t>
      </w:r>
      <w:r w:rsidRPr="00A844C1">
        <w:rPr>
          <w:rFonts w:cs="Lotus" w:hint="cs"/>
          <w:sz w:val="32"/>
          <w:szCs w:val="32"/>
          <w:rtl/>
        </w:rPr>
        <w:t>*</w:t>
      </w:r>
      <w:r w:rsidR="009F4056" w:rsidRPr="00EC4F2A">
        <w:rPr>
          <w:rFonts w:cs="Lotus" w:hint="cs"/>
          <w:sz w:val="32"/>
          <w:szCs w:val="32"/>
          <w:rtl/>
        </w:rPr>
        <w:t xml:space="preserve">   </w:t>
      </w:r>
      <w:r w:rsidRPr="00A844C1">
        <w:rPr>
          <w:rFonts w:cs="Lotus" w:hint="cs"/>
          <w:sz w:val="32"/>
          <w:szCs w:val="32"/>
          <w:rtl/>
        </w:rPr>
        <w:t>*</w:t>
      </w:r>
      <w:r w:rsidR="009F4056" w:rsidRPr="00EC4F2A">
        <w:rPr>
          <w:rFonts w:cs="Lotus" w:hint="cs"/>
          <w:sz w:val="32"/>
          <w:szCs w:val="32"/>
          <w:rtl/>
        </w:rPr>
        <w:t xml:space="preserve">   </w:t>
      </w:r>
      <w:r w:rsidRPr="00A844C1">
        <w:rPr>
          <w:rFonts w:cs="Lotus" w:hint="cs"/>
          <w:sz w:val="32"/>
          <w:szCs w:val="32"/>
          <w:rtl/>
        </w:rPr>
        <w:t>*</w:t>
      </w:r>
      <w:r w:rsidR="009F4056" w:rsidRPr="00EC4F2A">
        <w:rPr>
          <w:rFonts w:cs="Lotus" w:hint="cs"/>
          <w:sz w:val="32"/>
          <w:szCs w:val="32"/>
          <w:rtl/>
        </w:rPr>
        <w:t xml:space="preserve">   </w:t>
      </w:r>
      <w:r w:rsidRPr="00A844C1">
        <w:rPr>
          <w:rFonts w:cs="Lotus" w:hint="cs"/>
          <w:sz w:val="32"/>
          <w:szCs w:val="32"/>
          <w:rtl/>
        </w:rPr>
        <w:t>*</w:t>
      </w:r>
    </w:p>
    <w:p w:rsidR="00DC0B43" w:rsidRDefault="00572663" w:rsidP="00572663">
      <w:pPr>
        <w:jc w:val="both"/>
        <w:rPr>
          <w:rFonts w:cs="Al-Sadiq Bold"/>
          <w:sz w:val="32"/>
          <w:szCs w:val="32"/>
          <w:rtl/>
        </w:rPr>
      </w:pPr>
      <w:r>
        <w:rPr>
          <w:rFonts w:cs="Al-Sadiq Bold" w:hint="cs"/>
          <w:sz w:val="32"/>
          <w:szCs w:val="32"/>
          <w:rtl/>
        </w:rPr>
        <w:t xml:space="preserve">  </w:t>
      </w:r>
      <w:r w:rsidR="004B5E5F">
        <w:rPr>
          <w:rFonts w:cs="Al-Sadiq Bold" w:hint="cs"/>
          <w:sz w:val="32"/>
          <w:szCs w:val="32"/>
          <w:rtl/>
        </w:rPr>
        <w:t xml:space="preserve"> </w:t>
      </w:r>
      <w:r w:rsidR="00DC0B43" w:rsidRPr="00837A57">
        <w:rPr>
          <w:rFonts w:cs="Al-Sadiq Bold"/>
          <w:sz w:val="32"/>
          <w:szCs w:val="32"/>
          <w:rtl/>
        </w:rPr>
        <w:t>الثا</w:t>
      </w:r>
      <w:r w:rsidR="00DD7E69">
        <w:rPr>
          <w:rFonts w:cs="Al-Sadiq Bold" w:hint="cs"/>
          <w:sz w:val="32"/>
          <w:szCs w:val="32"/>
          <w:rtl/>
        </w:rPr>
        <w:t>ني</w:t>
      </w:r>
      <w:r w:rsidR="00DC0B43" w:rsidRPr="00837A57">
        <w:rPr>
          <w:rFonts w:cs="Al-Sadiq Bold"/>
          <w:sz w:val="32"/>
          <w:szCs w:val="32"/>
          <w:rtl/>
        </w:rPr>
        <w:t>ة</w:t>
      </w:r>
      <w:r>
        <w:rPr>
          <w:rFonts w:cs="Al-Sadiq Bold" w:hint="cs"/>
          <w:sz w:val="32"/>
          <w:szCs w:val="32"/>
          <w:rtl/>
        </w:rPr>
        <w:t xml:space="preserve"> </w:t>
      </w:r>
      <w:r w:rsidR="00DC0B43" w:rsidRPr="00826CA1">
        <w:rPr>
          <w:rFonts w:cs="Al-Sadiq Bold"/>
          <w:sz w:val="32"/>
          <w:szCs w:val="32"/>
          <w:rtl/>
        </w:rPr>
        <w:t>: أن</w:t>
      </w:r>
      <w:r w:rsidR="00462010">
        <w:rPr>
          <w:rFonts w:cs="Al-Sadiq Bold" w:hint="cs"/>
          <w:sz w:val="32"/>
          <w:szCs w:val="32"/>
          <w:rtl/>
        </w:rPr>
        <w:t xml:space="preserve"> </w:t>
      </w:r>
      <w:r w:rsidR="00977775">
        <w:rPr>
          <w:rFonts w:cs="Al-Sadiq Bold" w:hint="cs"/>
          <w:sz w:val="32"/>
          <w:szCs w:val="32"/>
          <w:rtl/>
        </w:rPr>
        <w:t>يترك الإقامةَ و</w:t>
      </w:r>
      <w:r w:rsidR="00C72A04" w:rsidRPr="00837A57">
        <w:rPr>
          <w:rFonts w:cs="Al-Sadiq Bold" w:hint="cs"/>
          <w:sz w:val="32"/>
          <w:szCs w:val="32"/>
          <w:rtl/>
        </w:rPr>
        <w:t>يذ</w:t>
      </w:r>
      <w:r w:rsidR="00683F40">
        <w:rPr>
          <w:rFonts w:cs="Al-Sadiq Bold" w:hint="cs"/>
          <w:sz w:val="32"/>
          <w:szCs w:val="32"/>
          <w:rtl/>
        </w:rPr>
        <w:t>هب إلى مكان</w:t>
      </w:r>
      <w:r w:rsidR="00462010" w:rsidRPr="00837A57">
        <w:rPr>
          <w:rFonts w:cs="Al-Sadiq Bold" w:hint="cs"/>
          <w:sz w:val="32"/>
          <w:szCs w:val="32"/>
          <w:rtl/>
        </w:rPr>
        <w:t xml:space="preserve"> </w:t>
      </w:r>
      <w:r w:rsidR="00DF0805">
        <w:rPr>
          <w:rFonts w:cs="Al-Sadiq Bold" w:hint="cs"/>
          <w:sz w:val="32"/>
          <w:szCs w:val="32"/>
          <w:rtl/>
        </w:rPr>
        <w:t xml:space="preserve">(ب) </w:t>
      </w:r>
      <w:r w:rsidR="003A3C76">
        <w:rPr>
          <w:rFonts w:cs="Al-Sadiq Bold" w:hint="cs"/>
          <w:sz w:val="32"/>
          <w:szCs w:val="32"/>
          <w:rtl/>
        </w:rPr>
        <w:t>الواقع</w:t>
      </w:r>
      <w:r>
        <w:rPr>
          <w:rFonts w:cs="Al-Sadiq Bold" w:hint="cs"/>
          <w:sz w:val="32"/>
          <w:szCs w:val="32"/>
          <w:rtl/>
        </w:rPr>
        <w:t xml:space="preserve"> </w:t>
      </w:r>
      <w:r w:rsidR="00462010" w:rsidRPr="00837A57">
        <w:rPr>
          <w:rFonts w:cs="Al-Sadiq Bold" w:hint="cs"/>
          <w:sz w:val="32"/>
          <w:szCs w:val="32"/>
          <w:rtl/>
        </w:rPr>
        <w:t>دون المسافة الشرعية ثم ي</w:t>
      </w:r>
      <w:r w:rsidR="00977775">
        <w:rPr>
          <w:rFonts w:cs="Al-Sadiq Bold" w:hint="cs"/>
          <w:sz w:val="32"/>
          <w:szCs w:val="32"/>
          <w:rtl/>
        </w:rPr>
        <w:t xml:space="preserve">نطلق من (ب) إلى (ج) لكنه يمرّ في طريقه على مكان الإقامة السابق </w:t>
      </w:r>
      <w:r w:rsidR="00DD7E69">
        <w:rPr>
          <w:rFonts w:cs="Al-Sadiq Bold" w:hint="cs"/>
          <w:sz w:val="32"/>
          <w:szCs w:val="32"/>
          <w:rtl/>
        </w:rPr>
        <w:t xml:space="preserve">ـ </w:t>
      </w:r>
      <w:r w:rsidR="00977775" w:rsidRPr="00DD7E69">
        <w:rPr>
          <w:rFonts w:cs="Al-Sadiq" w:hint="cs"/>
          <w:sz w:val="28"/>
          <w:szCs w:val="28"/>
          <w:rtl/>
        </w:rPr>
        <w:t>ول</w:t>
      </w:r>
      <w:r w:rsidR="004F55B8">
        <w:rPr>
          <w:rFonts w:cs="Al-Sadiq" w:hint="cs"/>
          <w:sz w:val="28"/>
          <w:szCs w:val="28"/>
          <w:rtl/>
        </w:rPr>
        <w:t>ْ</w:t>
      </w:r>
      <w:r w:rsidR="00977775" w:rsidRPr="00DD7E69">
        <w:rPr>
          <w:rFonts w:cs="Al-Sadiq" w:hint="cs"/>
          <w:sz w:val="28"/>
          <w:szCs w:val="28"/>
          <w:rtl/>
        </w:rPr>
        <w:t>ن</w:t>
      </w:r>
      <w:r w:rsidR="004F55B8">
        <w:rPr>
          <w:rFonts w:cs="Al-Sadiq" w:hint="cs"/>
          <w:sz w:val="28"/>
          <w:szCs w:val="28"/>
          <w:rtl/>
        </w:rPr>
        <w:t>ُ</w:t>
      </w:r>
      <w:r w:rsidR="00977775" w:rsidRPr="00DD7E69">
        <w:rPr>
          <w:rFonts w:cs="Al-Sadiq" w:hint="cs"/>
          <w:sz w:val="28"/>
          <w:szCs w:val="28"/>
          <w:rtl/>
        </w:rPr>
        <w:t>س</w:t>
      </w:r>
      <w:r w:rsidR="004F55B8">
        <w:rPr>
          <w:rFonts w:cs="Al-Sadiq" w:hint="cs"/>
          <w:sz w:val="28"/>
          <w:szCs w:val="28"/>
          <w:rtl/>
        </w:rPr>
        <w:t>َ</w:t>
      </w:r>
      <w:r w:rsidR="00977775" w:rsidRPr="00DD7E69">
        <w:rPr>
          <w:rFonts w:cs="Al-Sadiq" w:hint="cs"/>
          <w:sz w:val="28"/>
          <w:szCs w:val="28"/>
          <w:rtl/>
        </w:rPr>
        <w:t>مّ</w:t>
      </w:r>
      <w:r w:rsidR="006572CA" w:rsidRPr="00DD7E69">
        <w:rPr>
          <w:rFonts w:cs="Al-Sadiq" w:hint="cs"/>
          <w:sz w:val="28"/>
          <w:szCs w:val="28"/>
          <w:rtl/>
        </w:rPr>
        <w:t>ِ</w:t>
      </w:r>
      <w:r w:rsidR="00DD7E69" w:rsidRPr="00DD7E69">
        <w:rPr>
          <w:rFonts w:cs="Al-Sadiq" w:hint="cs"/>
          <w:sz w:val="28"/>
          <w:szCs w:val="28"/>
          <w:rtl/>
        </w:rPr>
        <w:t xml:space="preserve"> مكان</w:t>
      </w:r>
      <w:r w:rsidR="00DD7E69">
        <w:rPr>
          <w:rFonts w:cs="Al-Sadiq" w:hint="cs"/>
          <w:sz w:val="28"/>
          <w:szCs w:val="28"/>
          <w:rtl/>
        </w:rPr>
        <w:t>َ</w:t>
      </w:r>
      <w:r w:rsidR="00DD7E69" w:rsidRPr="00DD7E69">
        <w:rPr>
          <w:rFonts w:cs="Al-Sadiq" w:hint="cs"/>
          <w:sz w:val="28"/>
          <w:szCs w:val="28"/>
          <w:rtl/>
        </w:rPr>
        <w:t xml:space="preserve"> الإقامة</w:t>
      </w:r>
      <w:r w:rsidR="00977775" w:rsidRPr="00DD7E69">
        <w:rPr>
          <w:rFonts w:cs="Al-Sadiq" w:hint="cs"/>
          <w:sz w:val="28"/>
          <w:szCs w:val="28"/>
          <w:rtl/>
        </w:rPr>
        <w:t xml:space="preserve"> (أ)</w:t>
      </w:r>
      <w:r w:rsidR="00977775">
        <w:rPr>
          <w:rFonts w:cs="Al-Sadiq Bold" w:hint="cs"/>
          <w:sz w:val="32"/>
          <w:szCs w:val="32"/>
          <w:rtl/>
        </w:rPr>
        <w:t xml:space="preserve"> </w:t>
      </w:r>
      <w:r w:rsidR="00DD7E69">
        <w:rPr>
          <w:rFonts w:cs="Al-Sadiq Bold" w:hint="cs"/>
          <w:sz w:val="32"/>
          <w:szCs w:val="32"/>
          <w:rtl/>
        </w:rPr>
        <w:t xml:space="preserve">ـ </w:t>
      </w:r>
      <w:r w:rsidR="00977775">
        <w:rPr>
          <w:rFonts w:cs="Al-Sadiq Bold" w:hint="cs"/>
          <w:sz w:val="32"/>
          <w:szCs w:val="32"/>
          <w:rtl/>
        </w:rPr>
        <w:t>وقد يـبقى فيه ساعة</w:t>
      </w:r>
      <w:r w:rsidR="00DD7E69">
        <w:rPr>
          <w:rFonts w:cs="Al-Sadiq Bold" w:hint="cs"/>
          <w:sz w:val="32"/>
          <w:szCs w:val="32"/>
          <w:rtl/>
        </w:rPr>
        <w:t>ً</w:t>
      </w:r>
      <w:r w:rsidR="00977775">
        <w:rPr>
          <w:rFonts w:cs="Al-Sadiq Bold" w:hint="cs"/>
          <w:sz w:val="32"/>
          <w:szCs w:val="32"/>
          <w:rtl/>
        </w:rPr>
        <w:t xml:space="preserve"> أو ساعتين </w:t>
      </w:r>
      <w:r w:rsidR="00FE6442">
        <w:rPr>
          <w:rFonts w:cs="Al-Sadiq Bold" w:hint="cs"/>
          <w:sz w:val="32"/>
          <w:szCs w:val="32"/>
          <w:rtl/>
        </w:rPr>
        <w:t xml:space="preserve">أيضاً </w:t>
      </w:r>
      <w:r w:rsidR="00977775">
        <w:rPr>
          <w:rFonts w:cs="Al-Sadiq Bold" w:hint="cs"/>
          <w:sz w:val="32"/>
          <w:szCs w:val="32"/>
          <w:rtl/>
        </w:rPr>
        <w:t xml:space="preserve">ليُصَلّي أو ليأكل ونحو ذلك ، لكن </w:t>
      </w:r>
      <w:r w:rsidR="00DC0B43" w:rsidRPr="00826CA1">
        <w:rPr>
          <w:rFonts w:cs="Al-Sadiq Bold"/>
          <w:sz w:val="32"/>
          <w:szCs w:val="32"/>
          <w:rtl/>
        </w:rPr>
        <w:t>من دون قصد</w:t>
      </w:r>
      <w:r w:rsidR="00B0037C" w:rsidRPr="00826CA1">
        <w:rPr>
          <w:rFonts w:cs="Al-Sadiq Bold" w:hint="cs"/>
          <w:sz w:val="32"/>
          <w:szCs w:val="32"/>
          <w:rtl/>
        </w:rPr>
        <w:t xml:space="preserve"> </w:t>
      </w:r>
      <w:r w:rsidR="00DC0B43" w:rsidRPr="00826CA1">
        <w:rPr>
          <w:rFonts w:cs="Al-Sadiq Bold"/>
          <w:sz w:val="32"/>
          <w:szCs w:val="32"/>
          <w:rtl/>
        </w:rPr>
        <w:t>إقامة</w:t>
      </w:r>
      <w:r w:rsidR="00462010">
        <w:rPr>
          <w:rFonts w:cs="Al-Sadiq Bold" w:hint="cs"/>
          <w:sz w:val="32"/>
          <w:szCs w:val="32"/>
          <w:rtl/>
        </w:rPr>
        <w:t xml:space="preserve"> جديدة</w:t>
      </w:r>
      <w:r w:rsidR="00DC0B43" w:rsidRPr="00826CA1">
        <w:rPr>
          <w:rFonts w:cs="Al-Sadiq Bold"/>
          <w:sz w:val="32"/>
          <w:szCs w:val="32"/>
          <w:rtl/>
        </w:rPr>
        <w:t xml:space="preserve"> </w:t>
      </w:r>
      <w:r w:rsidR="00DF0805">
        <w:rPr>
          <w:rFonts w:cs="Al-Sadiq Bold" w:hint="cs"/>
          <w:sz w:val="32"/>
          <w:szCs w:val="32"/>
          <w:rtl/>
        </w:rPr>
        <w:t xml:space="preserve">في مكان (أ) </w:t>
      </w:r>
      <w:r w:rsidR="00C72A04">
        <w:rPr>
          <w:rFonts w:cs="Al-Sadiq Bold" w:hint="cs"/>
          <w:sz w:val="32"/>
          <w:szCs w:val="32"/>
          <w:rtl/>
        </w:rPr>
        <w:t>وإنما</w:t>
      </w:r>
      <w:r w:rsidR="00DC0B43" w:rsidRPr="00826CA1">
        <w:rPr>
          <w:rFonts w:cs="Al-Sadiq Bold"/>
          <w:sz w:val="32"/>
          <w:szCs w:val="32"/>
          <w:rtl/>
        </w:rPr>
        <w:t xml:space="preserve"> من حيث إنه منزل </w:t>
      </w:r>
      <w:r w:rsidR="00DC0B43" w:rsidRPr="00826CA1">
        <w:rPr>
          <w:rFonts w:cs="Al-Sadiq Bold"/>
          <w:sz w:val="32"/>
          <w:szCs w:val="32"/>
          <w:rtl/>
        </w:rPr>
        <w:lastRenderedPageBreak/>
        <w:t xml:space="preserve">من منازله في سفره الجديد </w:t>
      </w:r>
      <w:r w:rsidR="00DF0805">
        <w:rPr>
          <w:rFonts w:cs="Al-Sadiq Bold" w:hint="cs"/>
          <w:sz w:val="32"/>
          <w:szCs w:val="32"/>
          <w:rtl/>
        </w:rPr>
        <w:t xml:space="preserve">إلى مكان (ج) </w:t>
      </w:r>
      <w:r w:rsidR="00DC0B43" w:rsidRPr="00826CA1">
        <w:rPr>
          <w:rFonts w:cs="Al-Sadiq Bold"/>
          <w:sz w:val="32"/>
          <w:szCs w:val="32"/>
          <w:rtl/>
        </w:rPr>
        <w:t>،</w:t>
      </w:r>
      <w:r w:rsidR="00B0037C" w:rsidRPr="00826CA1">
        <w:rPr>
          <w:rFonts w:cs="Al-Sadiq Bold" w:hint="cs"/>
          <w:sz w:val="32"/>
          <w:szCs w:val="32"/>
          <w:rtl/>
        </w:rPr>
        <w:t xml:space="preserve"> </w:t>
      </w:r>
      <w:r w:rsidR="00DC0B43" w:rsidRPr="00826CA1">
        <w:rPr>
          <w:rFonts w:cs="Al-Sadiq Bold"/>
          <w:sz w:val="32"/>
          <w:szCs w:val="32"/>
          <w:rtl/>
        </w:rPr>
        <w:t>وحكم</w:t>
      </w:r>
      <w:r w:rsidR="00EA797B">
        <w:rPr>
          <w:rFonts w:cs="Al-Sadiq Bold" w:hint="cs"/>
          <w:sz w:val="32"/>
          <w:szCs w:val="32"/>
          <w:rtl/>
        </w:rPr>
        <w:t>ُ</w:t>
      </w:r>
      <w:r w:rsidR="00DC0B43" w:rsidRPr="00826CA1">
        <w:rPr>
          <w:rFonts w:cs="Al-Sadiq Bold"/>
          <w:sz w:val="32"/>
          <w:szCs w:val="32"/>
          <w:rtl/>
        </w:rPr>
        <w:t>ه وجوب</w:t>
      </w:r>
      <w:r w:rsidR="00EA797B">
        <w:rPr>
          <w:rFonts w:cs="Al-Sadiq Bold" w:hint="cs"/>
          <w:sz w:val="32"/>
          <w:szCs w:val="32"/>
          <w:rtl/>
        </w:rPr>
        <w:t>ُ</w:t>
      </w:r>
      <w:r w:rsidR="00DC0B43" w:rsidRPr="00826CA1">
        <w:rPr>
          <w:rFonts w:cs="Al-Sadiq Bold"/>
          <w:sz w:val="32"/>
          <w:szCs w:val="32"/>
          <w:rtl/>
        </w:rPr>
        <w:t xml:space="preserve"> ال</w:t>
      </w:r>
      <w:r w:rsidR="003A3C76">
        <w:rPr>
          <w:rFonts w:cs="Al-Sadiq Bold" w:hint="cs"/>
          <w:sz w:val="32"/>
          <w:szCs w:val="32"/>
          <w:rtl/>
        </w:rPr>
        <w:t xml:space="preserve">تمام </w:t>
      </w:r>
      <w:r w:rsidR="00DC0B43" w:rsidRPr="00826CA1">
        <w:rPr>
          <w:rFonts w:cs="Al-Sadiq Bold"/>
          <w:sz w:val="32"/>
          <w:szCs w:val="32"/>
          <w:rtl/>
        </w:rPr>
        <w:t>في</w:t>
      </w:r>
      <w:r w:rsidR="00C52D40">
        <w:rPr>
          <w:rFonts w:cs="Al-Sadiq Bold" w:hint="cs"/>
          <w:sz w:val="32"/>
          <w:szCs w:val="32"/>
          <w:rtl/>
        </w:rPr>
        <w:t xml:space="preserve"> طريقه </w:t>
      </w:r>
      <w:r w:rsidR="003A3C76">
        <w:rPr>
          <w:rFonts w:cs="Al-Sadiq Bold" w:hint="cs"/>
          <w:sz w:val="32"/>
          <w:szCs w:val="32"/>
          <w:rtl/>
        </w:rPr>
        <w:t>إلى مكان (ب) وفي</w:t>
      </w:r>
      <w:r w:rsidR="00977775">
        <w:rPr>
          <w:rFonts w:cs="Al-Sadiq Bold" w:hint="cs"/>
          <w:sz w:val="32"/>
          <w:szCs w:val="32"/>
          <w:rtl/>
        </w:rPr>
        <w:t xml:space="preserve"> نفس</w:t>
      </w:r>
      <w:r w:rsidR="003A3C76">
        <w:rPr>
          <w:rFonts w:cs="Al-Sadiq Bold" w:hint="cs"/>
          <w:sz w:val="32"/>
          <w:szCs w:val="32"/>
          <w:rtl/>
        </w:rPr>
        <w:t xml:space="preserve"> </w:t>
      </w:r>
      <w:r w:rsidR="00C52D40">
        <w:rPr>
          <w:rFonts w:cs="Al-Sadiq Bold" w:hint="cs"/>
          <w:sz w:val="32"/>
          <w:szCs w:val="32"/>
          <w:rtl/>
        </w:rPr>
        <w:t>مكان (ب)</w:t>
      </w:r>
      <w:r w:rsidR="003A3C76">
        <w:rPr>
          <w:rFonts w:cs="Al-Sadiq Bold" w:hint="cs"/>
          <w:sz w:val="32"/>
          <w:szCs w:val="32"/>
          <w:rtl/>
        </w:rPr>
        <w:t xml:space="preserve"> </w:t>
      </w:r>
      <w:r w:rsidR="00FE6442">
        <w:rPr>
          <w:rFonts w:cs="Al-Sadiq Bold" w:hint="cs"/>
          <w:sz w:val="32"/>
          <w:szCs w:val="32"/>
          <w:rtl/>
        </w:rPr>
        <w:t xml:space="preserve">أيضاً </w:t>
      </w:r>
      <w:r w:rsidR="003A3C76">
        <w:rPr>
          <w:rFonts w:cs="Al-Sadiq Bold" w:hint="cs"/>
          <w:sz w:val="32"/>
          <w:szCs w:val="32"/>
          <w:rtl/>
        </w:rPr>
        <w:t>،</w:t>
      </w:r>
      <w:r w:rsidR="00977775">
        <w:rPr>
          <w:rFonts w:cs="Al-Sadiq Bold" w:hint="cs"/>
          <w:sz w:val="32"/>
          <w:szCs w:val="32"/>
          <w:rtl/>
        </w:rPr>
        <w:t xml:space="preserve"> لأنه في ذهابه لم يقطع مسافة السفر الشرعي ، </w:t>
      </w:r>
      <w:r w:rsidR="003A3C76">
        <w:rPr>
          <w:rFonts w:cs="Al-Sadiq Bold" w:hint="cs"/>
          <w:sz w:val="32"/>
          <w:szCs w:val="32"/>
          <w:rtl/>
        </w:rPr>
        <w:t xml:space="preserve">لكنه إنِ انطلق </w:t>
      </w:r>
      <w:r w:rsidR="00C52D40">
        <w:rPr>
          <w:rFonts w:cs="Al-Sadiq Bold" w:hint="cs"/>
          <w:sz w:val="32"/>
          <w:szCs w:val="32"/>
          <w:rtl/>
        </w:rPr>
        <w:t xml:space="preserve">من (ب) إلى (أ) وهو في طريقه إلى (ج) فبما </w:t>
      </w:r>
      <w:r w:rsidR="00977775">
        <w:rPr>
          <w:rFonts w:cs="Al-Sadiq Bold" w:hint="cs"/>
          <w:sz w:val="32"/>
          <w:szCs w:val="32"/>
          <w:rtl/>
        </w:rPr>
        <w:t xml:space="preserve">أنّ إقامته قد انقطعت </w:t>
      </w:r>
      <w:r w:rsidR="00DD7E69">
        <w:rPr>
          <w:rFonts w:cs="Al-Sadiq Bold" w:hint="cs"/>
          <w:sz w:val="32"/>
          <w:szCs w:val="32"/>
          <w:rtl/>
        </w:rPr>
        <w:t xml:space="preserve">، </w:t>
      </w:r>
      <w:r w:rsidR="00977775">
        <w:rPr>
          <w:rFonts w:cs="Al-Sadiq Bold" w:hint="cs"/>
          <w:sz w:val="32"/>
          <w:szCs w:val="32"/>
          <w:rtl/>
        </w:rPr>
        <w:t>وهو يمرّ في (أ) لكونه واقعاً في طريق سفره ليس إلاّ ، فهو إذن في (أ) يصلّي قصراً ، لأنه فيه هو مسافر فعلاً . نعم لو فرضنا أنه</w:t>
      </w:r>
      <w:r w:rsidR="00142E04">
        <w:rPr>
          <w:rFonts w:cs="Al-Sadiq Bold" w:hint="cs"/>
          <w:sz w:val="32"/>
          <w:szCs w:val="32"/>
          <w:rtl/>
        </w:rPr>
        <w:t xml:space="preserve"> حينما سافر إلى (ب) لم يكن ينوي السفرَ إلى (ج) ، فهو </w:t>
      </w:r>
      <w:r w:rsidR="00977775">
        <w:rPr>
          <w:rFonts w:cs="Al-Sadiq Bold" w:hint="cs"/>
          <w:sz w:val="32"/>
          <w:szCs w:val="32"/>
          <w:rtl/>
        </w:rPr>
        <w:t>لم يترك محلّ إقامته (أ) وإنما ذهب إلى (ب) لقضاء عملٍ ما لساعة أو ساعتين</w:t>
      </w:r>
      <w:r w:rsidR="00142E04">
        <w:rPr>
          <w:rFonts w:cs="Al-Sadiq Bold" w:hint="cs"/>
          <w:sz w:val="32"/>
          <w:szCs w:val="32"/>
          <w:rtl/>
        </w:rPr>
        <w:t xml:space="preserve"> مثلاً ثم </w:t>
      </w:r>
      <w:r w:rsidR="00DD7E69">
        <w:rPr>
          <w:rFonts w:cs="Al-Sadiq Bold" w:hint="cs"/>
          <w:sz w:val="32"/>
          <w:szCs w:val="32"/>
          <w:rtl/>
        </w:rPr>
        <w:t xml:space="preserve">رجع إلى (أ) ولكنه بعدما وصل إليه ـ </w:t>
      </w:r>
      <w:r w:rsidR="00DD7E69" w:rsidRPr="00DD7E69">
        <w:rPr>
          <w:rFonts w:cs="Al-Sadiq" w:hint="cs"/>
          <w:sz w:val="28"/>
          <w:szCs w:val="28"/>
          <w:rtl/>
        </w:rPr>
        <w:t>أي إلى (أ)</w:t>
      </w:r>
      <w:r w:rsidR="00DD7E69">
        <w:rPr>
          <w:rFonts w:cs="Al-Sadiq Bold" w:hint="cs"/>
          <w:sz w:val="32"/>
          <w:szCs w:val="32"/>
          <w:rtl/>
        </w:rPr>
        <w:t xml:space="preserve"> ـ </w:t>
      </w:r>
      <w:r w:rsidR="00142E04">
        <w:rPr>
          <w:rFonts w:cs="Al-Sadiq Bold" w:hint="cs"/>
          <w:sz w:val="32"/>
          <w:szCs w:val="32"/>
          <w:rtl/>
        </w:rPr>
        <w:t xml:space="preserve">طرأ عليه أن يسافر إلى (ج) </w:t>
      </w:r>
      <w:r w:rsidR="00977775">
        <w:rPr>
          <w:rFonts w:cs="Al-Sadiq Bold" w:hint="cs"/>
          <w:sz w:val="32"/>
          <w:szCs w:val="32"/>
          <w:rtl/>
        </w:rPr>
        <w:t xml:space="preserve">فإنه </w:t>
      </w:r>
      <w:r w:rsidR="00142E04">
        <w:rPr>
          <w:rFonts w:cs="Al-Sadiq Bold" w:hint="cs"/>
          <w:sz w:val="32"/>
          <w:szCs w:val="32"/>
          <w:rtl/>
        </w:rPr>
        <w:t xml:space="preserve">ح يجب أن </w:t>
      </w:r>
      <w:r w:rsidR="00977775">
        <w:rPr>
          <w:rFonts w:cs="Al-Sadiq Bold" w:hint="cs"/>
          <w:sz w:val="32"/>
          <w:szCs w:val="32"/>
          <w:rtl/>
        </w:rPr>
        <w:t>يصلّي في (أ) تماماً لأنه لا يزال</w:t>
      </w:r>
      <w:r w:rsidR="00142E04">
        <w:rPr>
          <w:rFonts w:cs="Al-Sadiq Bold" w:hint="cs"/>
          <w:sz w:val="32"/>
          <w:szCs w:val="32"/>
          <w:rtl/>
        </w:rPr>
        <w:t xml:space="preserve"> فعلاً</w:t>
      </w:r>
      <w:r w:rsidR="00977775">
        <w:rPr>
          <w:rFonts w:cs="Al-Sadiq Bold" w:hint="cs"/>
          <w:sz w:val="32"/>
          <w:szCs w:val="32"/>
          <w:rtl/>
        </w:rPr>
        <w:t xml:space="preserve"> مقيماً في (أ)</w:t>
      </w:r>
      <w:r w:rsidR="00DF0805">
        <w:rPr>
          <w:rFonts w:cs="Al-Sadiq Bold" w:hint="cs"/>
          <w:sz w:val="32"/>
          <w:szCs w:val="32"/>
          <w:rtl/>
        </w:rPr>
        <w:t xml:space="preserve"> </w:t>
      </w:r>
      <w:r w:rsidR="00EA797B" w:rsidRPr="00D87DBB">
        <w:rPr>
          <w:rFonts w:cs="Al-Sadiq Bold" w:hint="cs"/>
          <w:sz w:val="36"/>
          <w:szCs w:val="30"/>
          <w:vertAlign w:val="superscript"/>
          <w:rtl/>
        </w:rPr>
        <w:t>(</w:t>
      </w:r>
      <w:r w:rsidR="00DD7E69">
        <w:rPr>
          <w:rFonts w:cs="Al-Sadiq Bold" w:hint="cs"/>
          <w:sz w:val="36"/>
          <w:szCs w:val="30"/>
          <w:vertAlign w:val="superscript"/>
          <w:rtl/>
        </w:rPr>
        <w:t>32</w:t>
      </w:r>
      <w:r w:rsidR="00EA797B" w:rsidRPr="00D87DBB">
        <w:rPr>
          <w:rFonts w:cs="Al-Sadiq Bold" w:hint="cs"/>
          <w:sz w:val="36"/>
          <w:szCs w:val="30"/>
          <w:vertAlign w:val="superscript"/>
          <w:rtl/>
        </w:rPr>
        <w:t>)</w:t>
      </w:r>
      <w:r w:rsidR="00DC0B43" w:rsidRPr="00826CA1">
        <w:rPr>
          <w:rFonts w:cs="Al-Sadiq Bold"/>
          <w:sz w:val="32"/>
          <w:szCs w:val="32"/>
          <w:rtl/>
        </w:rPr>
        <w:t>.</w:t>
      </w:r>
    </w:p>
    <w:p w:rsidR="00132A1B" w:rsidRDefault="00132A1B" w:rsidP="00397BF4">
      <w:pPr>
        <w:jc w:val="both"/>
        <w:rPr>
          <w:rFonts w:cs="Al-Sadiq Bold"/>
          <w:sz w:val="32"/>
          <w:szCs w:val="32"/>
          <w:rtl/>
        </w:rPr>
      </w:pPr>
      <w:r>
        <w:rPr>
          <w:rFonts w:cs="Al-Sadiq Bold" w:hint="cs"/>
          <w:sz w:val="32"/>
          <w:szCs w:val="32"/>
          <w:rtl/>
        </w:rPr>
        <w:t xml:space="preserve">   </w:t>
      </w:r>
      <w:r w:rsidR="00DD7E69">
        <w:rPr>
          <w:rFonts w:cs="Al-Sadiq Bold"/>
          <w:sz w:val="32"/>
          <w:szCs w:val="32"/>
          <w:rtl/>
        </w:rPr>
        <w:t>ال</w:t>
      </w:r>
      <w:r w:rsidR="00DD7E69">
        <w:rPr>
          <w:rFonts w:cs="Al-Sadiq Bold" w:hint="cs"/>
          <w:sz w:val="32"/>
          <w:szCs w:val="32"/>
          <w:rtl/>
        </w:rPr>
        <w:t>ثالث</w:t>
      </w:r>
      <w:r w:rsidRPr="00837A57">
        <w:rPr>
          <w:rFonts w:cs="Al-Sadiq Bold"/>
          <w:sz w:val="32"/>
          <w:szCs w:val="32"/>
          <w:rtl/>
        </w:rPr>
        <w:t>ة</w:t>
      </w:r>
      <w:r w:rsidRPr="00826CA1">
        <w:rPr>
          <w:rFonts w:cs="Al-Sadiq Bold"/>
          <w:sz w:val="32"/>
          <w:szCs w:val="32"/>
          <w:rtl/>
        </w:rPr>
        <w:t xml:space="preserve"> : أن يكون عازما</w:t>
      </w:r>
      <w:r>
        <w:rPr>
          <w:rFonts w:cs="Al-Sadiq Bold" w:hint="cs"/>
          <w:sz w:val="32"/>
          <w:szCs w:val="32"/>
          <w:rtl/>
        </w:rPr>
        <w:t>ً</w:t>
      </w:r>
      <w:r w:rsidRPr="00826CA1">
        <w:rPr>
          <w:rFonts w:cs="Al-Sadiq Bold"/>
          <w:sz w:val="32"/>
          <w:szCs w:val="32"/>
          <w:rtl/>
        </w:rPr>
        <w:t xml:space="preserve"> على الع</w:t>
      </w:r>
      <w:r>
        <w:rPr>
          <w:rFonts w:cs="Al-Sadiq Bold" w:hint="cs"/>
          <w:sz w:val="32"/>
          <w:szCs w:val="32"/>
          <w:rtl/>
        </w:rPr>
        <w:t>َ</w:t>
      </w:r>
      <w:r w:rsidRPr="00826CA1">
        <w:rPr>
          <w:rFonts w:cs="Al-Sadiq Bold"/>
          <w:sz w:val="32"/>
          <w:szCs w:val="32"/>
          <w:rtl/>
        </w:rPr>
        <w:t>ود إليه من حيث إنه محل</w:t>
      </w:r>
      <w:r w:rsidR="00DD7E69">
        <w:rPr>
          <w:rFonts w:cs="Al-Sadiq Bold" w:hint="cs"/>
          <w:sz w:val="32"/>
          <w:szCs w:val="32"/>
          <w:rtl/>
        </w:rPr>
        <w:t>ُّ</w:t>
      </w:r>
      <w:r w:rsidRPr="00826CA1">
        <w:rPr>
          <w:rFonts w:cs="Al-Sadiq Bold"/>
          <w:sz w:val="32"/>
          <w:szCs w:val="32"/>
          <w:rtl/>
        </w:rPr>
        <w:t xml:space="preserve"> إقامته ،</w:t>
      </w:r>
      <w:r w:rsidRPr="00826CA1">
        <w:rPr>
          <w:rFonts w:cs="Al-Sadiq Bold" w:hint="cs"/>
          <w:sz w:val="32"/>
          <w:szCs w:val="32"/>
          <w:rtl/>
        </w:rPr>
        <w:t xml:space="preserve"> </w:t>
      </w:r>
      <w:r w:rsidRPr="00826CA1">
        <w:rPr>
          <w:rFonts w:cs="Al-Sadiq Bold"/>
          <w:sz w:val="32"/>
          <w:szCs w:val="32"/>
          <w:rtl/>
        </w:rPr>
        <w:t>بأن لا يكون حين الخروج معر</w:t>
      </w:r>
      <w:r w:rsidR="00AD4E9A">
        <w:rPr>
          <w:rFonts w:cs="Al-Sadiq Bold" w:hint="cs"/>
          <w:sz w:val="32"/>
          <w:szCs w:val="32"/>
          <w:rtl/>
        </w:rPr>
        <w:t>ِ</w:t>
      </w:r>
      <w:r w:rsidRPr="00826CA1">
        <w:rPr>
          <w:rFonts w:cs="Al-Sadiq Bold"/>
          <w:sz w:val="32"/>
          <w:szCs w:val="32"/>
          <w:rtl/>
        </w:rPr>
        <w:t>ضا</w:t>
      </w:r>
      <w:r>
        <w:rPr>
          <w:rFonts w:cs="Al-Sadiq Bold" w:hint="cs"/>
          <w:sz w:val="32"/>
          <w:szCs w:val="32"/>
          <w:rtl/>
        </w:rPr>
        <w:t>ً</w:t>
      </w:r>
      <w:r w:rsidRPr="00826CA1">
        <w:rPr>
          <w:rFonts w:cs="Al-Sadiq Bold"/>
          <w:sz w:val="32"/>
          <w:szCs w:val="32"/>
          <w:rtl/>
        </w:rPr>
        <w:t xml:space="preserve"> عنه ، بل أراد قضاء حاجة في</w:t>
      </w:r>
      <w:r w:rsidRPr="00826CA1">
        <w:rPr>
          <w:rFonts w:cs="Al-Sadiq Bold" w:hint="cs"/>
          <w:sz w:val="32"/>
          <w:szCs w:val="32"/>
          <w:rtl/>
        </w:rPr>
        <w:t xml:space="preserve"> </w:t>
      </w:r>
      <w:r w:rsidRPr="00826CA1">
        <w:rPr>
          <w:rFonts w:cs="Al-Sadiq Bold"/>
          <w:sz w:val="32"/>
          <w:szCs w:val="32"/>
          <w:rtl/>
        </w:rPr>
        <w:t>خارجه والع</w:t>
      </w:r>
      <w:r>
        <w:rPr>
          <w:rFonts w:cs="Al-Sadiq Bold" w:hint="cs"/>
          <w:sz w:val="32"/>
          <w:szCs w:val="32"/>
          <w:rtl/>
        </w:rPr>
        <w:t>َ</w:t>
      </w:r>
      <w:r w:rsidRPr="00826CA1">
        <w:rPr>
          <w:rFonts w:cs="Al-Sadiq Bold"/>
          <w:sz w:val="32"/>
          <w:szCs w:val="32"/>
          <w:rtl/>
        </w:rPr>
        <w:t>ود</w:t>
      </w:r>
      <w:r w:rsidR="00683F40">
        <w:rPr>
          <w:rFonts w:cs="Al-Sadiq Bold" w:hint="cs"/>
          <w:sz w:val="32"/>
          <w:szCs w:val="32"/>
          <w:rtl/>
        </w:rPr>
        <w:t>َ</w:t>
      </w:r>
      <w:r w:rsidRPr="00826CA1">
        <w:rPr>
          <w:rFonts w:cs="Al-Sadiq Bold"/>
          <w:sz w:val="32"/>
          <w:szCs w:val="32"/>
          <w:rtl/>
        </w:rPr>
        <w:t xml:space="preserve"> إليه ثم إنشاء السفر منه ولو بعد يومين أو يوم بل أو أقل</w:t>
      </w:r>
      <w:r>
        <w:rPr>
          <w:rFonts w:cs="Al-Sadiq Bold" w:hint="cs"/>
          <w:sz w:val="32"/>
          <w:szCs w:val="32"/>
          <w:rtl/>
        </w:rPr>
        <w:t xml:space="preserve">ّ ، </w:t>
      </w:r>
      <w:r w:rsidRPr="00826CA1">
        <w:rPr>
          <w:rFonts w:cs="Al-Sadiq Bold"/>
          <w:sz w:val="32"/>
          <w:szCs w:val="32"/>
          <w:rtl/>
        </w:rPr>
        <w:t>والأقوى في هذه الصورة البقاء</w:t>
      </w:r>
      <w:r w:rsidR="006C0C50">
        <w:rPr>
          <w:rFonts w:cs="Al-Sadiq Bold" w:hint="cs"/>
          <w:sz w:val="32"/>
          <w:szCs w:val="32"/>
          <w:rtl/>
        </w:rPr>
        <w:t>ُ</w:t>
      </w:r>
      <w:r w:rsidRPr="00826CA1">
        <w:rPr>
          <w:rFonts w:cs="Al-Sadiq Bold"/>
          <w:sz w:val="32"/>
          <w:szCs w:val="32"/>
          <w:rtl/>
        </w:rPr>
        <w:t xml:space="preserve"> على التمام في الذهاب والمقصد</w:t>
      </w:r>
      <w:r w:rsidRPr="00826CA1">
        <w:rPr>
          <w:rFonts w:cs="Al-Sadiq Bold" w:hint="cs"/>
          <w:sz w:val="32"/>
          <w:szCs w:val="32"/>
          <w:rtl/>
        </w:rPr>
        <w:t xml:space="preserve"> </w:t>
      </w:r>
      <w:r w:rsidRPr="00826CA1">
        <w:rPr>
          <w:rFonts w:cs="Al-Sadiq Bold"/>
          <w:sz w:val="32"/>
          <w:szCs w:val="32"/>
          <w:rtl/>
        </w:rPr>
        <w:t>والإياب ومحل الإقامة ما لم ينشئ سفرا</w:t>
      </w:r>
      <w:r>
        <w:rPr>
          <w:rFonts w:cs="Al-Sadiq Bold" w:hint="cs"/>
          <w:sz w:val="32"/>
          <w:szCs w:val="32"/>
          <w:rtl/>
        </w:rPr>
        <w:t>ً</w:t>
      </w:r>
      <w:r w:rsidRPr="00826CA1">
        <w:rPr>
          <w:rFonts w:cs="Al-Sadiq Bold"/>
          <w:sz w:val="32"/>
          <w:szCs w:val="32"/>
          <w:rtl/>
        </w:rPr>
        <w:t xml:space="preserve"> </w:t>
      </w:r>
      <w:r w:rsidR="00DD7E69" w:rsidRPr="00D87DBB">
        <w:rPr>
          <w:rFonts w:cs="Al-Sadiq Bold" w:hint="cs"/>
          <w:sz w:val="36"/>
          <w:szCs w:val="30"/>
          <w:vertAlign w:val="superscript"/>
          <w:rtl/>
        </w:rPr>
        <w:t>(</w:t>
      </w:r>
      <w:r w:rsidR="00DD7E69">
        <w:rPr>
          <w:rFonts w:cs="Al-Sadiq Bold" w:hint="cs"/>
          <w:sz w:val="36"/>
          <w:szCs w:val="30"/>
          <w:vertAlign w:val="superscript"/>
          <w:rtl/>
        </w:rPr>
        <w:t>33</w:t>
      </w:r>
      <w:r w:rsidR="00DD7E69" w:rsidRPr="00D87DBB">
        <w:rPr>
          <w:rFonts w:cs="Al-Sadiq Bold" w:hint="cs"/>
          <w:sz w:val="36"/>
          <w:szCs w:val="30"/>
          <w:vertAlign w:val="superscript"/>
          <w:rtl/>
        </w:rPr>
        <w:t>)</w:t>
      </w:r>
      <w:r w:rsidRPr="00826CA1">
        <w:rPr>
          <w:rFonts w:cs="Al-Sadiq Bold"/>
          <w:sz w:val="32"/>
          <w:szCs w:val="32"/>
          <w:rtl/>
        </w:rPr>
        <w:t xml:space="preserve"> .</w:t>
      </w:r>
    </w:p>
    <w:p w:rsidR="00EA797B" w:rsidRDefault="00EA797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E14201" w:rsidRDefault="00EA797B" w:rsidP="00A068C5">
      <w:pPr>
        <w:jc w:val="both"/>
        <w:rPr>
          <w:rFonts w:cs="Al-Sadiq"/>
          <w:sz w:val="28"/>
          <w:szCs w:val="28"/>
          <w:rtl/>
          <w:lang w:bidi="ar-EG"/>
        </w:rPr>
      </w:pPr>
      <w:r>
        <w:rPr>
          <w:rFonts w:cs="Al-Sadiq" w:hint="cs"/>
          <w:sz w:val="28"/>
          <w:szCs w:val="28"/>
          <w:rtl/>
          <w:lang w:bidi="ar-EG"/>
        </w:rPr>
        <w:t>(</w:t>
      </w:r>
      <w:r w:rsidR="00DD7E69">
        <w:rPr>
          <w:rFonts w:cs="Al-Sadiq" w:hint="cs"/>
          <w:sz w:val="28"/>
          <w:szCs w:val="28"/>
          <w:rtl/>
          <w:lang w:bidi="ar-EG"/>
        </w:rPr>
        <w:t>32</w:t>
      </w:r>
      <w:r>
        <w:rPr>
          <w:rFonts w:cs="Al-Sadiq" w:hint="cs"/>
          <w:sz w:val="28"/>
          <w:szCs w:val="28"/>
          <w:rtl/>
          <w:lang w:bidi="ar-EG"/>
        </w:rPr>
        <w:t>)</w:t>
      </w:r>
      <w:r w:rsidR="00E14201">
        <w:rPr>
          <w:rFonts w:cs="Al-Sadiq" w:hint="cs"/>
          <w:sz w:val="28"/>
          <w:szCs w:val="28"/>
          <w:rtl/>
          <w:lang w:bidi="ar-EG"/>
        </w:rPr>
        <w:t xml:space="preserve"> كما عن الشيخ</w:t>
      </w:r>
      <w:r w:rsidR="00DC0335">
        <w:rPr>
          <w:rFonts w:cs="Al-Sadiq" w:hint="cs"/>
          <w:sz w:val="28"/>
          <w:szCs w:val="28"/>
          <w:rtl/>
          <w:lang w:bidi="ar-EG"/>
        </w:rPr>
        <w:t xml:space="preserve"> وأبي </w:t>
      </w:r>
      <w:r w:rsidR="00D776A6">
        <w:rPr>
          <w:rFonts w:cs="Al-Sadiq" w:hint="cs"/>
          <w:sz w:val="28"/>
          <w:szCs w:val="28"/>
          <w:rtl/>
          <w:lang w:bidi="ar-EG"/>
        </w:rPr>
        <w:t>الصلاح الحل</w:t>
      </w:r>
      <w:r w:rsidR="009F1996">
        <w:rPr>
          <w:rFonts w:cs="Al-Sadiq" w:hint="cs"/>
          <w:sz w:val="28"/>
          <w:szCs w:val="28"/>
          <w:rtl/>
          <w:lang w:bidi="ar-EG"/>
        </w:rPr>
        <w:t>ب</w:t>
      </w:r>
      <w:r w:rsidR="009D485D">
        <w:rPr>
          <w:rFonts w:cs="Al-Sadiq" w:hint="cs"/>
          <w:sz w:val="28"/>
          <w:szCs w:val="28"/>
          <w:rtl/>
          <w:lang w:bidi="ar-EG"/>
        </w:rPr>
        <w:t>ي</w:t>
      </w:r>
      <w:r w:rsidR="00D776A6" w:rsidRPr="00526F7F">
        <w:rPr>
          <w:rFonts w:hint="cs"/>
          <w:vertAlign w:val="superscript"/>
          <w:rtl/>
        </w:rPr>
        <w:t>(</w:t>
      </w:r>
      <w:r w:rsidR="00D776A6" w:rsidRPr="00526F7F">
        <w:rPr>
          <w:rStyle w:val="FootnoteReference"/>
          <w:rtl/>
        </w:rPr>
        <w:footnoteReference w:id="131"/>
      </w:r>
      <w:r w:rsidR="00D776A6" w:rsidRPr="00526F7F">
        <w:rPr>
          <w:rFonts w:hint="cs"/>
          <w:vertAlign w:val="superscript"/>
          <w:rtl/>
        </w:rPr>
        <w:t>)</w:t>
      </w:r>
      <w:r w:rsidR="00D776A6">
        <w:rPr>
          <w:rFonts w:cs="Al-Sadiq" w:hint="cs"/>
          <w:sz w:val="28"/>
          <w:szCs w:val="28"/>
          <w:rtl/>
          <w:lang w:bidi="ar-EG"/>
        </w:rPr>
        <w:t xml:space="preserve"> </w:t>
      </w:r>
      <w:r w:rsidR="00E14201">
        <w:rPr>
          <w:rFonts w:cs="Al-Sadiq" w:hint="cs"/>
          <w:sz w:val="28"/>
          <w:szCs w:val="28"/>
          <w:rtl/>
          <w:lang w:bidi="ar-EG"/>
        </w:rPr>
        <w:t>والقاضي</w:t>
      </w:r>
      <w:r w:rsidR="00A219F9">
        <w:rPr>
          <w:rFonts w:cs="Al-Sadiq" w:hint="cs"/>
          <w:sz w:val="28"/>
          <w:szCs w:val="28"/>
          <w:rtl/>
          <w:lang w:bidi="ar-EG"/>
        </w:rPr>
        <w:t xml:space="preserve"> ابن</w:t>
      </w:r>
      <w:r w:rsidR="005E0D6B">
        <w:rPr>
          <w:rFonts w:cs="Al-Sadiq" w:hint="cs"/>
          <w:sz w:val="28"/>
          <w:szCs w:val="28"/>
          <w:rtl/>
          <w:lang w:bidi="ar-EG"/>
        </w:rPr>
        <w:t>ِ</w:t>
      </w:r>
      <w:r w:rsidR="00A219F9">
        <w:rPr>
          <w:rFonts w:cs="Al-Sadiq" w:hint="cs"/>
          <w:sz w:val="28"/>
          <w:szCs w:val="28"/>
          <w:rtl/>
          <w:lang w:bidi="ar-EG"/>
        </w:rPr>
        <w:t xml:space="preserve"> البرّاج</w:t>
      </w:r>
      <w:r w:rsidR="00D776A6" w:rsidRPr="00526F7F">
        <w:rPr>
          <w:rFonts w:hint="cs"/>
          <w:vertAlign w:val="superscript"/>
          <w:rtl/>
        </w:rPr>
        <w:t>(</w:t>
      </w:r>
      <w:r w:rsidR="00D776A6" w:rsidRPr="00526F7F">
        <w:rPr>
          <w:rStyle w:val="FootnoteReference"/>
          <w:rtl/>
        </w:rPr>
        <w:footnoteReference w:id="132"/>
      </w:r>
      <w:r w:rsidR="00D776A6" w:rsidRPr="00526F7F">
        <w:rPr>
          <w:rFonts w:hint="cs"/>
          <w:vertAlign w:val="superscript"/>
          <w:rtl/>
        </w:rPr>
        <w:t>)</w:t>
      </w:r>
      <w:r w:rsidR="00D776A6">
        <w:rPr>
          <w:rFonts w:cs="Al-Sadiq" w:hint="cs"/>
          <w:sz w:val="28"/>
          <w:szCs w:val="28"/>
          <w:rtl/>
          <w:lang w:bidi="ar-EG"/>
        </w:rPr>
        <w:t xml:space="preserve"> </w:t>
      </w:r>
      <w:r w:rsidR="00E14201">
        <w:rPr>
          <w:rFonts w:cs="Al-Sadiq" w:hint="cs"/>
          <w:sz w:val="28"/>
          <w:szCs w:val="28"/>
          <w:rtl/>
          <w:lang w:bidi="ar-EG"/>
        </w:rPr>
        <w:t>والعلاّمة في كث</w:t>
      </w:r>
      <w:r w:rsidR="004747DC">
        <w:rPr>
          <w:rFonts w:cs="Al-Sadiq" w:hint="cs"/>
          <w:sz w:val="28"/>
          <w:szCs w:val="28"/>
          <w:rtl/>
          <w:lang w:bidi="ar-EG"/>
        </w:rPr>
        <w:t>ي</w:t>
      </w:r>
      <w:r w:rsidR="00E14201">
        <w:rPr>
          <w:rFonts w:cs="Al-Sadiq" w:hint="cs"/>
          <w:sz w:val="28"/>
          <w:szCs w:val="28"/>
          <w:rtl/>
          <w:lang w:bidi="ar-EG"/>
        </w:rPr>
        <w:t xml:space="preserve">ر من كتبه </w:t>
      </w:r>
      <w:r w:rsidR="004747DC">
        <w:rPr>
          <w:rFonts w:cs="Al-Sadiq" w:hint="cs"/>
          <w:sz w:val="28"/>
          <w:szCs w:val="28"/>
          <w:rtl/>
          <w:lang w:bidi="ar-EG"/>
        </w:rPr>
        <w:t xml:space="preserve">، </w:t>
      </w:r>
      <w:r w:rsidR="00E14201">
        <w:rPr>
          <w:rFonts w:cs="Al-Sadiq" w:hint="cs"/>
          <w:sz w:val="28"/>
          <w:szCs w:val="28"/>
          <w:rtl/>
          <w:lang w:bidi="ar-EG"/>
        </w:rPr>
        <w:t>و</w:t>
      </w:r>
      <w:r>
        <w:rPr>
          <w:rFonts w:cs="Al-Sadiq" w:hint="cs"/>
          <w:sz w:val="28"/>
          <w:szCs w:val="28"/>
          <w:rtl/>
          <w:lang w:bidi="ar-EG"/>
        </w:rPr>
        <w:t>ن</w:t>
      </w:r>
      <w:r w:rsidR="004747DC">
        <w:rPr>
          <w:rFonts w:cs="Al-Sadiq" w:hint="cs"/>
          <w:sz w:val="28"/>
          <w:szCs w:val="28"/>
          <w:rtl/>
          <w:lang w:bidi="ar-EG"/>
        </w:rPr>
        <w:t>َ</w:t>
      </w:r>
      <w:r>
        <w:rPr>
          <w:rFonts w:cs="Al-Sadiq" w:hint="cs"/>
          <w:sz w:val="28"/>
          <w:szCs w:val="28"/>
          <w:rtl/>
          <w:lang w:bidi="ar-EG"/>
        </w:rPr>
        <w:t>س</w:t>
      </w:r>
      <w:r w:rsidR="004747DC">
        <w:rPr>
          <w:rFonts w:cs="Al-Sadiq" w:hint="cs"/>
          <w:sz w:val="28"/>
          <w:szCs w:val="28"/>
          <w:rtl/>
          <w:lang w:bidi="ar-EG"/>
        </w:rPr>
        <w:t>َ</w:t>
      </w:r>
      <w:r>
        <w:rPr>
          <w:rFonts w:cs="Al-Sadiq" w:hint="cs"/>
          <w:sz w:val="28"/>
          <w:szCs w:val="28"/>
          <w:rtl/>
          <w:lang w:bidi="ar-EG"/>
        </w:rPr>
        <w:t>ب</w:t>
      </w:r>
      <w:r w:rsidR="004747DC">
        <w:rPr>
          <w:rFonts w:cs="Al-Sadiq" w:hint="cs"/>
          <w:sz w:val="28"/>
          <w:szCs w:val="28"/>
          <w:rtl/>
          <w:lang w:bidi="ar-EG"/>
        </w:rPr>
        <w:t>َ</w:t>
      </w:r>
      <w:r>
        <w:rPr>
          <w:rFonts w:cs="Al-Sadiq" w:hint="cs"/>
          <w:sz w:val="28"/>
          <w:szCs w:val="28"/>
          <w:rtl/>
          <w:lang w:bidi="ar-EG"/>
        </w:rPr>
        <w:t>ه الشهيد</w:t>
      </w:r>
      <w:r w:rsidR="004747DC">
        <w:rPr>
          <w:rFonts w:cs="Al-Sadiq" w:hint="cs"/>
          <w:sz w:val="28"/>
          <w:szCs w:val="28"/>
          <w:rtl/>
          <w:lang w:bidi="ar-EG"/>
        </w:rPr>
        <w:t>ُ</w:t>
      </w:r>
      <w:r>
        <w:rPr>
          <w:rFonts w:cs="Al-Sadiq" w:hint="cs"/>
          <w:sz w:val="28"/>
          <w:szCs w:val="28"/>
          <w:rtl/>
          <w:lang w:bidi="ar-EG"/>
        </w:rPr>
        <w:t xml:space="preserve"> الأوّل إلى المتأخّرين ، </w:t>
      </w:r>
      <w:r w:rsidR="00E14201">
        <w:rPr>
          <w:rFonts w:cs="Al-Sadiq" w:hint="cs"/>
          <w:sz w:val="28"/>
          <w:szCs w:val="28"/>
          <w:rtl/>
          <w:lang w:bidi="ar-EG"/>
        </w:rPr>
        <w:t>وقد ي</w:t>
      </w:r>
      <w:r w:rsidR="006C0C50">
        <w:rPr>
          <w:rFonts w:cs="Al-Sadiq" w:hint="cs"/>
          <w:sz w:val="28"/>
          <w:szCs w:val="28"/>
          <w:rtl/>
          <w:lang w:bidi="ar-EG"/>
        </w:rPr>
        <w:t>ُ</w:t>
      </w:r>
      <w:r w:rsidR="00E14201">
        <w:rPr>
          <w:rFonts w:cs="Al-Sadiq" w:hint="cs"/>
          <w:sz w:val="28"/>
          <w:szCs w:val="28"/>
          <w:rtl/>
          <w:lang w:bidi="ar-EG"/>
        </w:rPr>
        <w:t>ستدلّ على ما</w:t>
      </w:r>
      <w:r>
        <w:rPr>
          <w:rFonts w:cs="Al-Sadiq" w:hint="cs"/>
          <w:sz w:val="28"/>
          <w:szCs w:val="28"/>
          <w:rtl/>
          <w:lang w:bidi="ar-EG"/>
        </w:rPr>
        <w:t xml:space="preserve"> ذكر</w:t>
      </w:r>
      <w:r w:rsidR="004747DC">
        <w:rPr>
          <w:rFonts w:cs="Al-Sadiq" w:hint="cs"/>
          <w:sz w:val="28"/>
          <w:szCs w:val="28"/>
          <w:rtl/>
          <w:lang w:bidi="ar-EG"/>
        </w:rPr>
        <w:t>و</w:t>
      </w:r>
      <w:r>
        <w:rPr>
          <w:rFonts w:cs="Al-Sadiq" w:hint="cs"/>
          <w:sz w:val="28"/>
          <w:szCs w:val="28"/>
          <w:rtl/>
          <w:lang w:bidi="ar-EG"/>
        </w:rPr>
        <w:t>ه</w:t>
      </w:r>
      <w:r w:rsidR="00E14201">
        <w:rPr>
          <w:rFonts w:cs="Al-Sadiq" w:hint="cs"/>
          <w:sz w:val="28"/>
          <w:szCs w:val="28"/>
          <w:rtl/>
          <w:lang w:bidi="ar-EG"/>
        </w:rPr>
        <w:t xml:space="preserve"> بأنه</w:t>
      </w:r>
      <w:r>
        <w:rPr>
          <w:rFonts w:cs="Al-Sadiq" w:hint="cs"/>
          <w:sz w:val="28"/>
          <w:szCs w:val="28"/>
          <w:rtl/>
          <w:lang w:bidi="ar-EG"/>
        </w:rPr>
        <w:t xml:space="preserve"> إذا أعرض عن محلّ إقامته وأراد أن ي</w:t>
      </w:r>
      <w:r w:rsidR="00964F66">
        <w:rPr>
          <w:rFonts w:cs="Al-Sadiq" w:hint="cs"/>
          <w:sz w:val="28"/>
          <w:szCs w:val="28"/>
          <w:rtl/>
          <w:lang w:bidi="ar-EG"/>
        </w:rPr>
        <w:t>َ</w:t>
      </w:r>
      <w:r>
        <w:rPr>
          <w:rFonts w:cs="Al-Sadiq" w:hint="cs"/>
          <w:sz w:val="28"/>
          <w:szCs w:val="28"/>
          <w:rtl/>
          <w:lang w:bidi="ar-EG"/>
        </w:rPr>
        <w:t>ع</w:t>
      </w:r>
      <w:r w:rsidR="00964F66">
        <w:rPr>
          <w:rFonts w:cs="Al-Sadiq" w:hint="cs"/>
          <w:sz w:val="28"/>
          <w:szCs w:val="28"/>
          <w:rtl/>
          <w:lang w:bidi="ar-EG"/>
        </w:rPr>
        <w:t>ْ</w:t>
      </w:r>
      <w:r>
        <w:rPr>
          <w:rFonts w:cs="Al-Sadiq" w:hint="cs"/>
          <w:sz w:val="28"/>
          <w:szCs w:val="28"/>
          <w:rtl/>
          <w:lang w:bidi="ar-EG"/>
        </w:rPr>
        <w:t>ب</w:t>
      </w:r>
      <w:r w:rsidR="00964F66">
        <w:rPr>
          <w:rFonts w:cs="Al-Sadiq" w:hint="cs"/>
          <w:sz w:val="28"/>
          <w:szCs w:val="28"/>
          <w:rtl/>
          <w:lang w:bidi="ar-EG"/>
        </w:rPr>
        <w:t>ُ</w:t>
      </w:r>
      <w:r>
        <w:rPr>
          <w:rFonts w:cs="Al-Sadiq" w:hint="cs"/>
          <w:sz w:val="28"/>
          <w:szCs w:val="28"/>
          <w:rtl/>
          <w:lang w:bidi="ar-EG"/>
        </w:rPr>
        <w:t>ر</w:t>
      </w:r>
      <w:r w:rsidR="00964F66">
        <w:rPr>
          <w:rFonts w:cs="Al-Sadiq" w:hint="cs"/>
          <w:sz w:val="28"/>
          <w:szCs w:val="28"/>
          <w:rtl/>
          <w:lang w:bidi="ar-EG"/>
        </w:rPr>
        <w:t>َ</w:t>
      </w:r>
      <w:r>
        <w:rPr>
          <w:rFonts w:cs="Al-Sadiq" w:hint="cs"/>
          <w:sz w:val="28"/>
          <w:szCs w:val="28"/>
          <w:rtl/>
          <w:lang w:bidi="ar-EG"/>
        </w:rPr>
        <w:t xml:space="preserve"> فيه فقط في رجوعه إلى مكان آخر</w:t>
      </w:r>
      <w:r w:rsidR="00DF0805">
        <w:rPr>
          <w:rFonts w:cs="Al-Sadiq" w:hint="cs"/>
          <w:sz w:val="28"/>
          <w:szCs w:val="28"/>
          <w:rtl/>
          <w:lang w:bidi="ar-EG"/>
        </w:rPr>
        <w:t xml:space="preserve"> (ج)</w:t>
      </w:r>
      <w:r>
        <w:rPr>
          <w:rFonts w:cs="Al-Sadiq" w:hint="cs"/>
          <w:sz w:val="28"/>
          <w:szCs w:val="28"/>
          <w:rtl/>
          <w:lang w:bidi="ar-EG"/>
        </w:rPr>
        <w:t xml:space="preserve"> أو إلى وطنه وأن </w:t>
      </w:r>
      <w:r w:rsidR="009D485D">
        <w:rPr>
          <w:rFonts w:cs="Al-Sadiq" w:hint="cs"/>
          <w:sz w:val="28"/>
          <w:szCs w:val="28"/>
          <w:rtl/>
          <w:lang w:bidi="ar-EG"/>
        </w:rPr>
        <w:t>يـب</w:t>
      </w:r>
      <w:r>
        <w:rPr>
          <w:rFonts w:cs="Al-Sadiq" w:hint="cs"/>
          <w:sz w:val="28"/>
          <w:szCs w:val="28"/>
          <w:rtl/>
          <w:lang w:bidi="ar-EG"/>
        </w:rPr>
        <w:t xml:space="preserve">قى فيه </w:t>
      </w:r>
      <w:r w:rsidR="00E14201">
        <w:rPr>
          <w:rFonts w:cs="Al-Sadiq" w:hint="cs"/>
          <w:sz w:val="28"/>
          <w:szCs w:val="28"/>
          <w:rtl/>
          <w:lang w:bidi="ar-EG"/>
        </w:rPr>
        <w:t>حوالي</w:t>
      </w:r>
      <w:r>
        <w:rPr>
          <w:rFonts w:cs="Al-Sadiq" w:hint="cs"/>
          <w:sz w:val="28"/>
          <w:szCs w:val="28"/>
          <w:rtl/>
          <w:lang w:bidi="ar-EG"/>
        </w:rPr>
        <w:t xml:space="preserve"> الساعتين مثلاً </w:t>
      </w:r>
      <w:r w:rsidR="00964F66">
        <w:rPr>
          <w:rFonts w:cs="Al-Sadiq" w:hint="cs"/>
          <w:sz w:val="28"/>
          <w:szCs w:val="28"/>
          <w:rtl/>
          <w:lang w:bidi="ar-EG"/>
        </w:rPr>
        <w:t xml:space="preserve">فإنه يصدق عليه أنه خرج منه </w:t>
      </w:r>
      <w:r w:rsidR="00DF0805">
        <w:rPr>
          <w:rFonts w:cs="Al-Sadiq" w:hint="cs"/>
          <w:sz w:val="28"/>
          <w:szCs w:val="28"/>
          <w:rtl/>
          <w:lang w:bidi="ar-EG"/>
        </w:rPr>
        <w:t xml:space="preserve">ـ </w:t>
      </w:r>
      <w:r w:rsidR="00DF0805" w:rsidRPr="00DF0805">
        <w:rPr>
          <w:rFonts w:cs="Al-Sadiq" w:hint="cs"/>
          <w:rtl/>
          <w:lang w:bidi="ar-EG"/>
        </w:rPr>
        <w:t xml:space="preserve">أي من مكان </w:t>
      </w:r>
      <w:r w:rsidR="00A068C5">
        <w:rPr>
          <w:rFonts w:cs="Al-Sadiq" w:hint="cs"/>
          <w:rtl/>
          <w:lang w:bidi="ar-EG"/>
        </w:rPr>
        <w:t>(أ)</w:t>
      </w:r>
      <w:r w:rsidR="00DF0805" w:rsidRPr="00DF0805">
        <w:rPr>
          <w:rFonts w:cs="Al-Sadiq" w:hint="cs"/>
          <w:rtl/>
          <w:lang w:bidi="ar-EG"/>
        </w:rPr>
        <w:t xml:space="preserve"> </w:t>
      </w:r>
      <w:r w:rsidR="00DF0805">
        <w:rPr>
          <w:rFonts w:cs="Al-Sadiq" w:hint="cs"/>
          <w:sz w:val="28"/>
          <w:szCs w:val="28"/>
          <w:rtl/>
          <w:lang w:bidi="ar-EG"/>
        </w:rPr>
        <w:t xml:space="preserve">ـ </w:t>
      </w:r>
      <w:r w:rsidR="00964F66">
        <w:rPr>
          <w:rFonts w:cs="Al-Sadiq" w:hint="cs"/>
          <w:sz w:val="28"/>
          <w:szCs w:val="28"/>
          <w:rtl/>
          <w:lang w:bidi="ar-EG"/>
        </w:rPr>
        <w:t>ويريد السفر من مقصده إلى بلده</w:t>
      </w:r>
      <w:r w:rsidR="00DF0805">
        <w:rPr>
          <w:rFonts w:cs="Al-Sadiq" w:hint="cs"/>
          <w:sz w:val="28"/>
          <w:szCs w:val="28"/>
          <w:rtl/>
          <w:lang w:bidi="ar-EG"/>
        </w:rPr>
        <w:t xml:space="preserve"> ـ </w:t>
      </w:r>
      <w:r w:rsidR="00DF0805" w:rsidRPr="00977ACA">
        <w:rPr>
          <w:rFonts w:cs="Al-Sadiq" w:hint="cs"/>
          <w:rtl/>
          <w:lang w:bidi="ar-EG"/>
        </w:rPr>
        <w:t xml:space="preserve">مكان (ج) </w:t>
      </w:r>
      <w:r w:rsidR="00DF0805">
        <w:rPr>
          <w:rFonts w:cs="Al-Sadiq" w:hint="cs"/>
          <w:sz w:val="28"/>
          <w:szCs w:val="28"/>
          <w:rtl/>
          <w:lang w:bidi="ar-EG"/>
        </w:rPr>
        <w:t>ـ</w:t>
      </w:r>
      <w:r w:rsidR="00964F66">
        <w:rPr>
          <w:rFonts w:cs="Al-Sadiq" w:hint="cs"/>
          <w:sz w:val="28"/>
          <w:szCs w:val="28"/>
          <w:rtl/>
          <w:lang w:bidi="ar-EG"/>
        </w:rPr>
        <w:t xml:space="preserve"> لكن يريد المكث في بلد الإقامة</w:t>
      </w:r>
      <w:r w:rsidR="00977ACA">
        <w:rPr>
          <w:rFonts w:cs="Al-Sadiq" w:hint="cs"/>
          <w:sz w:val="28"/>
          <w:szCs w:val="28"/>
          <w:rtl/>
          <w:lang w:bidi="ar-EG"/>
        </w:rPr>
        <w:t xml:space="preserve"> (</w:t>
      </w:r>
      <w:r w:rsidR="00977ACA" w:rsidRPr="00977ACA">
        <w:rPr>
          <w:rFonts w:cs="Al-Sadiq" w:hint="cs"/>
          <w:rtl/>
          <w:lang w:bidi="ar-EG"/>
        </w:rPr>
        <w:t>ألف</w:t>
      </w:r>
      <w:r w:rsidR="00977ACA">
        <w:rPr>
          <w:rFonts w:cs="Al-Sadiq" w:hint="cs"/>
          <w:sz w:val="28"/>
          <w:szCs w:val="28"/>
          <w:rtl/>
          <w:lang w:bidi="ar-EG"/>
        </w:rPr>
        <w:t>)</w:t>
      </w:r>
      <w:r w:rsidR="00964F66">
        <w:rPr>
          <w:rFonts w:cs="Al-Sadiq" w:hint="cs"/>
          <w:sz w:val="28"/>
          <w:szCs w:val="28"/>
          <w:rtl/>
          <w:lang w:bidi="ar-EG"/>
        </w:rPr>
        <w:t xml:space="preserve"> قليلاً ليصلّي </w:t>
      </w:r>
      <w:r w:rsidR="00964F66">
        <w:rPr>
          <w:rFonts w:cs="Al-Sadiq" w:hint="cs"/>
          <w:sz w:val="28"/>
          <w:szCs w:val="28"/>
          <w:rtl/>
          <w:lang w:bidi="ar-EG"/>
        </w:rPr>
        <w:lastRenderedPageBreak/>
        <w:t>مثلاً ويأكل</w:t>
      </w:r>
      <w:r w:rsidR="00977ACA">
        <w:rPr>
          <w:rFonts w:cs="Al-Sadiq" w:hint="cs"/>
          <w:sz w:val="28"/>
          <w:szCs w:val="28"/>
          <w:rtl/>
          <w:lang w:bidi="ar-EG"/>
        </w:rPr>
        <w:t>َ</w:t>
      </w:r>
      <w:r w:rsidR="00964F66">
        <w:rPr>
          <w:rFonts w:cs="Al-Sadiq" w:hint="cs"/>
          <w:sz w:val="28"/>
          <w:szCs w:val="28"/>
          <w:rtl/>
          <w:lang w:bidi="ar-EG"/>
        </w:rPr>
        <w:t xml:space="preserve"> ونحو ذلك ، فإنه في هكذا حالة </w:t>
      </w:r>
      <w:r w:rsidR="00E14201">
        <w:rPr>
          <w:rFonts w:cs="Al-Sadiq" w:hint="cs"/>
          <w:sz w:val="28"/>
          <w:szCs w:val="28"/>
          <w:rtl/>
          <w:lang w:bidi="ar-EG"/>
        </w:rPr>
        <w:t xml:space="preserve">ـ </w:t>
      </w:r>
      <w:r w:rsidR="00E14201" w:rsidRPr="00FC75EF">
        <w:rPr>
          <w:rFonts w:cs="Al-Sadiq" w:hint="cs"/>
          <w:rtl/>
          <w:lang w:bidi="ar-EG"/>
        </w:rPr>
        <w:t>بناءً على القول ب</w:t>
      </w:r>
      <w:r w:rsidR="00977ACA">
        <w:rPr>
          <w:rFonts w:cs="Al-Sadiq" w:hint="cs"/>
          <w:rtl/>
          <w:lang w:bidi="ar-EG"/>
        </w:rPr>
        <w:t xml:space="preserve">كفاية </w:t>
      </w:r>
      <w:r w:rsidR="00E14201" w:rsidRPr="00FC75EF">
        <w:rPr>
          <w:rFonts w:cs="Al-Sadiq" w:hint="cs"/>
          <w:rtl/>
          <w:lang w:bidi="ar-EG"/>
        </w:rPr>
        <w:t>مطلق التلفيق</w:t>
      </w:r>
      <w:r w:rsidR="00E14201">
        <w:rPr>
          <w:rFonts w:cs="Al-Sadiq" w:hint="cs"/>
          <w:sz w:val="28"/>
          <w:szCs w:val="28"/>
          <w:rtl/>
          <w:lang w:bidi="ar-EG"/>
        </w:rPr>
        <w:t xml:space="preserve"> ـ </w:t>
      </w:r>
      <w:r w:rsidR="00964F66">
        <w:rPr>
          <w:rFonts w:cs="Al-Sadiq" w:hint="cs"/>
          <w:sz w:val="28"/>
          <w:szCs w:val="28"/>
          <w:rtl/>
          <w:lang w:bidi="ar-EG"/>
        </w:rPr>
        <w:t>يقصّر في الذهاب والإياب ومحلّ الإقامة</w:t>
      </w:r>
      <w:r w:rsidR="00DF0805">
        <w:rPr>
          <w:rFonts w:cs="Al-Sadiq" w:hint="cs"/>
          <w:sz w:val="28"/>
          <w:szCs w:val="28"/>
          <w:rtl/>
          <w:lang w:bidi="ar-EG"/>
        </w:rPr>
        <w:t xml:space="preserve"> </w:t>
      </w:r>
      <w:r w:rsidR="00964F66">
        <w:rPr>
          <w:rFonts w:cs="Al-Sadiq" w:hint="cs"/>
          <w:sz w:val="28"/>
          <w:szCs w:val="28"/>
          <w:rtl/>
          <w:lang w:bidi="ar-EG"/>
        </w:rPr>
        <w:t>إذا قصد الس</w:t>
      </w:r>
      <w:r w:rsidR="00977ACA">
        <w:rPr>
          <w:rFonts w:cs="Al-Sadiq" w:hint="cs"/>
          <w:sz w:val="28"/>
          <w:szCs w:val="28"/>
          <w:rtl/>
          <w:lang w:bidi="ar-EG"/>
        </w:rPr>
        <w:t>فر من حين خروجه من بلد الإقامة</w:t>
      </w:r>
      <w:r w:rsidR="003A23D6">
        <w:rPr>
          <w:rFonts w:cs="Al-Sadiq" w:hint="cs"/>
          <w:sz w:val="28"/>
          <w:szCs w:val="28"/>
          <w:rtl/>
          <w:lang w:bidi="ar-EG"/>
        </w:rPr>
        <w:t>.</w:t>
      </w:r>
      <w:r w:rsidR="00964F66">
        <w:rPr>
          <w:rFonts w:cs="Al-Sadiq" w:hint="cs"/>
          <w:sz w:val="28"/>
          <w:szCs w:val="28"/>
          <w:rtl/>
          <w:lang w:bidi="ar-EG"/>
        </w:rPr>
        <w:t xml:space="preserve"> </w:t>
      </w:r>
    </w:p>
    <w:p w:rsidR="00E14201" w:rsidRDefault="00E14201" w:rsidP="00683F40">
      <w:pPr>
        <w:jc w:val="both"/>
        <w:rPr>
          <w:rFonts w:cs="Al-Sadiq"/>
          <w:sz w:val="28"/>
          <w:szCs w:val="28"/>
          <w:rtl/>
          <w:lang w:bidi="ar-EG"/>
        </w:rPr>
      </w:pPr>
      <w:r>
        <w:rPr>
          <w:rFonts w:cs="Al-Sadiq" w:hint="cs"/>
          <w:sz w:val="28"/>
          <w:szCs w:val="28"/>
          <w:rtl/>
          <w:lang w:bidi="ar-EG"/>
        </w:rPr>
        <w:t xml:space="preserve">   هذا </w:t>
      </w:r>
      <w:r w:rsidRPr="000D39C3">
        <w:rPr>
          <w:rFonts w:cs="Al-Sadiq Bold" w:hint="cs"/>
          <w:sz w:val="28"/>
          <w:szCs w:val="28"/>
          <w:rtl/>
          <w:lang w:bidi="ar-EG"/>
        </w:rPr>
        <w:t>ولكن الصحيح</w:t>
      </w:r>
      <w:r>
        <w:rPr>
          <w:rFonts w:cs="Al-Sadiq" w:hint="cs"/>
          <w:sz w:val="28"/>
          <w:szCs w:val="28"/>
          <w:rtl/>
          <w:lang w:bidi="ar-EG"/>
        </w:rPr>
        <w:t xml:space="preserve"> على مبنانا ـ </w:t>
      </w:r>
      <w:r w:rsidRPr="00837A57">
        <w:rPr>
          <w:rFonts w:cs="Al-Sadiq" w:hint="cs"/>
          <w:rtl/>
          <w:lang w:bidi="ar-EG"/>
        </w:rPr>
        <w:t>من لزوم أن يكون كلّ من الذهاب والإياب أربعة فراسخ على الأقلّ</w:t>
      </w:r>
      <w:r>
        <w:rPr>
          <w:rFonts w:cs="Al-Sadiq" w:hint="cs"/>
          <w:sz w:val="28"/>
          <w:szCs w:val="28"/>
          <w:rtl/>
          <w:lang w:bidi="ar-EG"/>
        </w:rPr>
        <w:t xml:space="preserve"> ـ </w:t>
      </w:r>
      <w:r w:rsidR="00977ACA">
        <w:rPr>
          <w:rFonts w:cs="Al-Sadiq" w:hint="cs"/>
          <w:sz w:val="28"/>
          <w:szCs w:val="28"/>
          <w:rtl/>
          <w:lang w:bidi="ar-EG"/>
        </w:rPr>
        <w:t xml:space="preserve">هو </w:t>
      </w:r>
      <w:r w:rsidRPr="000D39C3">
        <w:rPr>
          <w:rFonts w:cs="Al-Sadiq Bold" w:hint="cs"/>
          <w:sz w:val="28"/>
          <w:szCs w:val="28"/>
          <w:rtl/>
          <w:lang w:bidi="ar-EG"/>
        </w:rPr>
        <w:t xml:space="preserve">أن </w:t>
      </w:r>
      <w:r w:rsidR="009D485D" w:rsidRPr="000D39C3">
        <w:rPr>
          <w:rFonts w:cs="Al-Sadiq Bold" w:hint="cs"/>
          <w:sz w:val="28"/>
          <w:szCs w:val="28"/>
          <w:rtl/>
          <w:lang w:bidi="ar-EG"/>
        </w:rPr>
        <w:t>يـب</w:t>
      </w:r>
      <w:r w:rsidRPr="000D39C3">
        <w:rPr>
          <w:rFonts w:cs="Al-Sadiq Bold" w:hint="cs"/>
          <w:sz w:val="28"/>
          <w:szCs w:val="28"/>
          <w:rtl/>
          <w:lang w:bidi="ar-EG"/>
        </w:rPr>
        <w:t xml:space="preserve">قى </w:t>
      </w:r>
      <w:r w:rsidR="00FD7A0C" w:rsidRPr="000D39C3">
        <w:rPr>
          <w:rFonts w:cs="Al-Sadiq Bold" w:hint="cs"/>
          <w:sz w:val="28"/>
          <w:szCs w:val="28"/>
          <w:rtl/>
          <w:lang w:bidi="ar-EG"/>
        </w:rPr>
        <w:t xml:space="preserve">في الذهاب والمقصد </w:t>
      </w:r>
      <w:r w:rsidRPr="000D39C3">
        <w:rPr>
          <w:rFonts w:cs="Al-Sadiq Bold" w:hint="cs"/>
          <w:sz w:val="28"/>
          <w:szCs w:val="28"/>
          <w:rtl/>
          <w:lang w:bidi="ar-EG"/>
        </w:rPr>
        <w:t>على التمام</w:t>
      </w:r>
      <w:r>
        <w:rPr>
          <w:rFonts w:cs="Al-Sadiq" w:hint="cs"/>
          <w:sz w:val="28"/>
          <w:szCs w:val="28"/>
          <w:rtl/>
          <w:lang w:bidi="ar-EG"/>
        </w:rPr>
        <w:t xml:space="preserve"> لكون مسافة الذهاب إلى المقصد أقلّ من أربعة فراسخ .</w:t>
      </w:r>
    </w:p>
    <w:p w:rsidR="00FD7A0C" w:rsidRDefault="008B4BAB" w:rsidP="00C40C8E">
      <w:pPr>
        <w:jc w:val="both"/>
        <w:rPr>
          <w:rFonts w:cs="Al-Sadiq"/>
          <w:sz w:val="28"/>
          <w:szCs w:val="28"/>
          <w:rtl/>
        </w:rPr>
      </w:pPr>
      <w:r>
        <w:rPr>
          <w:rFonts w:cs="Al-Sadiq" w:hint="cs"/>
          <w:sz w:val="28"/>
          <w:szCs w:val="28"/>
          <w:rtl/>
          <w:lang w:bidi="ar-EG"/>
        </w:rPr>
        <w:t xml:space="preserve">   </w:t>
      </w:r>
      <w:r>
        <w:rPr>
          <w:rFonts w:cs="Al-Sadiq" w:hint="cs"/>
          <w:sz w:val="28"/>
          <w:szCs w:val="28"/>
          <w:rtl/>
        </w:rPr>
        <w:t>وبتوضيح أكثر</w:t>
      </w:r>
      <w:r w:rsidR="00FD7A0C">
        <w:rPr>
          <w:rFonts w:cs="Al-Sadiq" w:hint="cs"/>
          <w:sz w:val="28"/>
          <w:szCs w:val="28"/>
          <w:rtl/>
        </w:rPr>
        <w:t xml:space="preserve"> :</w:t>
      </w:r>
      <w:r>
        <w:rPr>
          <w:rFonts w:cs="Al-Sadiq" w:hint="cs"/>
          <w:sz w:val="28"/>
          <w:szCs w:val="28"/>
          <w:rtl/>
        </w:rPr>
        <w:t xml:space="preserve"> روى في </w:t>
      </w:r>
      <w:r w:rsidR="00603BC9">
        <w:rPr>
          <w:rFonts w:cs="Al-Sadiq" w:hint="cs"/>
          <w:sz w:val="28"/>
          <w:szCs w:val="28"/>
          <w:rtl/>
        </w:rPr>
        <w:t xml:space="preserve">التهذيب </w:t>
      </w:r>
      <w:r w:rsidR="001F40C0">
        <w:rPr>
          <w:rFonts w:cs="Al-Sadiq"/>
          <w:sz w:val="28"/>
          <w:szCs w:val="28"/>
          <w:rtl/>
        </w:rPr>
        <w:t xml:space="preserve">بإسناده </w:t>
      </w:r>
      <w:r>
        <w:rPr>
          <w:rFonts w:cs="Al-Sadiq" w:hint="cs"/>
          <w:sz w:val="28"/>
          <w:szCs w:val="28"/>
          <w:rtl/>
        </w:rPr>
        <w:t xml:space="preserve">ـ </w:t>
      </w:r>
      <w:r w:rsidRPr="00837A57">
        <w:rPr>
          <w:rFonts w:cs="Al-Sadiq" w:hint="cs"/>
          <w:rtl/>
        </w:rPr>
        <w:t xml:space="preserve">المصحّح </w:t>
      </w:r>
      <w:r>
        <w:rPr>
          <w:rFonts w:cs="Al-Sadiq" w:hint="cs"/>
          <w:sz w:val="28"/>
          <w:szCs w:val="28"/>
          <w:rtl/>
        </w:rPr>
        <w:t>ـ</w:t>
      </w:r>
      <w:r>
        <w:rPr>
          <w:rFonts w:cs="Al-Sadiq"/>
          <w:sz w:val="28"/>
          <w:szCs w:val="28"/>
          <w:rtl/>
        </w:rPr>
        <w:t xml:space="preserve"> عن حم</w:t>
      </w:r>
      <w:r>
        <w:rPr>
          <w:rFonts w:cs="Al-Sadiq" w:hint="cs"/>
          <w:sz w:val="28"/>
          <w:szCs w:val="28"/>
          <w:rtl/>
        </w:rPr>
        <w:t>ّ</w:t>
      </w:r>
      <w:r>
        <w:rPr>
          <w:rFonts w:cs="Al-Sadiq"/>
          <w:sz w:val="28"/>
          <w:szCs w:val="28"/>
          <w:rtl/>
        </w:rPr>
        <w:t xml:space="preserve">اد </w:t>
      </w:r>
      <w:r>
        <w:rPr>
          <w:rFonts w:cs="Al-Sadiq" w:hint="cs"/>
          <w:sz w:val="28"/>
          <w:szCs w:val="28"/>
          <w:rtl/>
        </w:rPr>
        <w:t>(</w:t>
      </w:r>
      <w:r w:rsidRPr="00977ACA">
        <w:rPr>
          <w:rFonts w:cs="Al-Sadiq" w:hint="cs"/>
          <w:rtl/>
        </w:rPr>
        <w:t>بن عيسى</w:t>
      </w:r>
      <w:r>
        <w:rPr>
          <w:rFonts w:cs="Al-Sadiq" w:hint="cs"/>
          <w:sz w:val="28"/>
          <w:szCs w:val="28"/>
          <w:rtl/>
        </w:rPr>
        <w:t xml:space="preserve">) </w:t>
      </w:r>
      <w:r>
        <w:rPr>
          <w:rFonts w:cs="Al-Sadiq"/>
          <w:sz w:val="28"/>
          <w:szCs w:val="28"/>
          <w:rtl/>
        </w:rPr>
        <w:t>عن حريز</w:t>
      </w:r>
      <w:r w:rsidRPr="00CD799B">
        <w:rPr>
          <w:rFonts w:cs="Al-Sadiq"/>
          <w:sz w:val="28"/>
          <w:szCs w:val="28"/>
          <w:rtl/>
        </w:rPr>
        <w:t xml:space="preserve"> عن زرارة عن</w:t>
      </w:r>
      <w:r w:rsidR="00255A14">
        <w:rPr>
          <w:rFonts w:cs="Al-Sadiq"/>
          <w:sz w:val="28"/>
          <w:szCs w:val="28"/>
          <w:rtl/>
        </w:rPr>
        <w:t xml:space="preserve"> أبي </w:t>
      </w:r>
      <w:r w:rsidRPr="00CD799B">
        <w:rPr>
          <w:rFonts w:cs="Al-Sadiq"/>
          <w:sz w:val="28"/>
          <w:szCs w:val="28"/>
          <w:rtl/>
        </w:rPr>
        <w:t>جعفر</w:t>
      </w:r>
      <w:r w:rsidRPr="00AC4108">
        <w:rPr>
          <w:rFonts w:ascii="JALAL" w:hAnsi="JALAL" w:cs="Al-Sadiq"/>
          <w:sz w:val="32"/>
          <w:szCs w:val="32"/>
        </w:rPr>
        <w:t>t</w:t>
      </w:r>
      <w:r w:rsidRPr="00CD799B">
        <w:rPr>
          <w:rFonts w:cs="Al-Sadiq"/>
          <w:sz w:val="28"/>
          <w:szCs w:val="28"/>
          <w:rtl/>
        </w:rPr>
        <w:t xml:space="preserve"> قال :</w:t>
      </w:r>
      <w:r>
        <w:rPr>
          <w:rFonts w:cs="Lotus" w:hint="cs"/>
          <w:sz w:val="28"/>
          <w:szCs w:val="28"/>
          <w:rtl/>
        </w:rPr>
        <w:t xml:space="preserve"> </w:t>
      </w:r>
      <w:r w:rsidR="0030701B" w:rsidRPr="0030701B">
        <w:rPr>
          <w:rFonts w:cs="Lotus" w:hint="cs"/>
          <w:sz w:val="32"/>
          <w:szCs w:val="32"/>
          <w:rtl/>
        </w:rPr>
        <w:t>&gt;</w:t>
      </w:r>
      <w:r w:rsidRPr="00CD799B">
        <w:rPr>
          <w:rFonts w:cs="Al-Sadiq"/>
          <w:sz w:val="28"/>
          <w:szCs w:val="28"/>
          <w:rtl/>
        </w:rPr>
        <w:t xml:space="preserve"> م</w:t>
      </w:r>
      <w:r>
        <w:rPr>
          <w:rFonts w:cs="Al-Sadiq" w:hint="cs"/>
          <w:sz w:val="28"/>
          <w:szCs w:val="28"/>
          <w:rtl/>
        </w:rPr>
        <w:t>َ</w:t>
      </w:r>
      <w:r w:rsidRPr="00CD799B">
        <w:rPr>
          <w:rFonts w:cs="Al-Sadiq"/>
          <w:sz w:val="28"/>
          <w:szCs w:val="28"/>
          <w:rtl/>
        </w:rPr>
        <w:t xml:space="preserve">ن قدم قبل التروية بعشرة أيام وجب عليه إتمام الصلاة </w:t>
      </w:r>
      <w:r w:rsidRPr="000D39C3">
        <w:rPr>
          <w:rFonts w:cs="Al-Sadiq Bold"/>
          <w:sz w:val="28"/>
          <w:szCs w:val="28"/>
          <w:rtl/>
          <w:lang w:bidi="ar-EG"/>
        </w:rPr>
        <w:t>وهو بمنزلة أهل مكة</w:t>
      </w:r>
      <w:r w:rsidRPr="00CD799B">
        <w:rPr>
          <w:rFonts w:cs="Al-Sadiq"/>
          <w:sz w:val="28"/>
          <w:szCs w:val="28"/>
          <w:rtl/>
        </w:rPr>
        <w:t xml:space="preserve"> ، فإذا خرج إلى م</w:t>
      </w:r>
      <w:r>
        <w:rPr>
          <w:rFonts w:cs="Al-Sadiq" w:hint="cs"/>
          <w:sz w:val="28"/>
          <w:szCs w:val="28"/>
          <w:rtl/>
        </w:rPr>
        <w:t>ِ</w:t>
      </w:r>
      <w:r w:rsidRPr="00CD799B">
        <w:rPr>
          <w:rFonts w:cs="Al-Sadiq"/>
          <w:sz w:val="28"/>
          <w:szCs w:val="28"/>
          <w:rtl/>
        </w:rPr>
        <w:t>نى وجب عليه التقصير</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977ACA">
        <w:rPr>
          <w:rFonts w:cs="Al-Sadiq Bold" w:hint="cs"/>
          <w:sz w:val="28"/>
          <w:szCs w:val="28"/>
          <w:rtl/>
        </w:rPr>
        <w:t>مصحّحة</w:t>
      </w:r>
      <w:r>
        <w:rPr>
          <w:rFonts w:cs="Al-Sadiq" w:hint="cs"/>
          <w:sz w:val="28"/>
          <w:szCs w:val="28"/>
          <w:rtl/>
        </w:rPr>
        <w:t xml:space="preserve"> السند لأنّ في طريق الشيخ إلى حمّاد بن عيسى يوجد عليّ بن أحمد بن محمد بن</w:t>
      </w:r>
      <w:r w:rsidR="00255A14">
        <w:rPr>
          <w:rFonts w:cs="Al-Sadiq" w:hint="cs"/>
          <w:sz w:val="28"/>
          <w:szCs w:val="28"/>
          <w:rtl/>
        </w:rPr>
        <w:t xml:space="preserve"> أبي </w:t>
      </w:r>
      <w:r>
        <w:rPr>
          <w:rFonts w:cs="Al-Sadiq" w:hint="cs"/>
          <w:sz w:val="28"/>
          <w:szCs w:val="28"/>
          <w:rtl/>
        </w:rPr>
        <w:t xml:space="preserve">جيد وهو من مشايخ النجاشي فهو ثقة ، لأن النجاشي صرّح </w:t>
      </w:r>
      <w:r w:rsidR="00977ACA">
        <w:rPr>
          <w:rFonts w:cs="Al-Sadiq" w:hint="cs"/>
          <w:sz w:val="28"/>
          <w:szCs w:val="28"/>
          <w:rtl/>
        </w:rPr>
        <w:t>ب</w:t>
      </w:r>
      <w:r>
        <w:rPr>
          <w:rFonts w:cs="Al-Sadiq" w:hint="cs"/>
          <w:sz w:val="28"/>
          <w:szCs w:val="28"/>
          <w:rtl/>
        </w:rPr>
        <w:t>أنه لا يروي عن ضعيف ، ولا يحتمل أن يكون ابن</w:t>
      </w:r>
      <w:r w:rsidR="00FD7A0C">
        <w:rPr>
          <w:rFonts w:cs="Al-Sadiq" w:hint="cs"/>
          <w:sz w:val="28"/>
          <w:szCs w:val="28"/>
          <w:rtl/>
        </w:rPr>
        <w:t>ُ</w:t>
      </w:r>
      <w:r w:rsidR="00255A14">
        <w:rPr>
          <w:rFonts w:cs="Al-Sadiq" w:hint="cs"/>
          <w:sz w:val="28"/>
          <w:szCs w:val="28"/>
          <w:rtl/>
        </w:rPr>
        <w:t xml:space="preserve"> أبي </w:t>
      </w:r>
      <w:r>
        <w:rPr>
          <w:rFonts w:cs="Al-Sadiq" w:hint="cs"/>
          <w:sz w:val="28"/>
          <w:szCs w:val="28"/>
          <w:rtl/>
        </w:rPr>
        <w:t>جيد مجهولاّ عنده ، و</w:t>
      </w:r>
      <w:r w:rsidR="00FD7A0C">
        <w:rPr>
          <w:rFonts w:cs="Al-Sadiq" w:hint="cs"/>
          <w:sz w:val="28"/>
          <w:szCs w:val="28"/>
          <w:rtl/>
        </w:rPr>
        <w:t>عليه ف</w:t>
      </w:r>
      <w:r>
        <w:rPr>
          <w:rFonts w:cs="Al-Sadiq" w:hint="cs"/>
          <w:sz w:val="28"/>
          <w:szCs w:val="28"/>
          <w:rtl/>
        </w:rPr>
        <w:t>هذه الرواية ي</w:t>
      </w:r>
      <w:r w:rsidR="00977ACA">
        <w:rPr>
          <w:rFonts w:cs="Al-Sadiq" w:hint="cs"/>
          <w:sz w:val="28"/>
          <w:szCs w:val="28"/>
          <w:rtl/>
        </w:rPr>
        <w:t>َ</w:t>
      </w:r>
      <w:r w:rsidR="00FD7A0C">
        <w:rPr>
          <w:rFonts w:cs="Al-Sadiq" w:hint="cs"/>
          <w:sz w:val="28"/>
          <w:szCs w:val="28"/>
          <w:rtl/>
        </w:rPr>
        <w:t>طم</w:t>
      </w:r>
      <w:r w:rsidR="00E1636E">
        <w:rPr>
          <w:rFonts w:cs="Al-Sadiq" w:hint="cs"/>
          <w:sz w:val="28"/>
          <w:szCs w:val="28"/>
          <w:rtl/>
        </w:rPr>
        <w:t>ئن</w:t>
      </w:r>
      <w:r w:rsidR="00FD7A0C">
        <w:rPr>
          <w:rFonts w:cs="Al-Sadiq" w:hint="cs"/>
          <w:sz w:val="28"/>
          <w:szCs w:val="28"/>
          <w:rtl/>
        </w:rPr>
        <w:t xml:space="preserve"> الفقيه بصدورها لفقاهة رجالها الثلاثة جداً ، فليسوا</w:t>
      </w:r>
      <w:r w:rsidR="00A60D3B">
        <w:rPr>
          <w:rFonts w:cs="Al-Sadiq" w:hint="cs"/>
          <w:sz w:val="28"/>
          <w:szCs w:val="28"/>
          <w:rtl/>
        </w:rPr>
        <w:t xml:space="preserve"> </w:t>
      </w:r>
      <w:r w:rsidR="00FD7A0C">
        <w:rPr>
          <w:rFonts w:cs="Al-Sadiq" w:hint="cs"/>
          <w:sz w:val="28"/>
          <w:szCs w:val="28"/>
          <w:rtl/>
        </w:rPr>
        <w:t>هم من الرواة العاد</w:t>
      </w:r>
      <w:r w:rsidR="009D485D">
        <w:rPr>
          <w:rFonts w:cs="Al-Sadiq" w:hint="cs"/>
          <w:sz w:val="28"/>
          <w:szCs w:val="28"/>
          <w:rtl/>
        </w:rPr>
        <w:t>يـي</w:t>
      </w:r>
      <w:r w:rsidR="00FD7A0C">
        <w:rPr>
          <w:rFonts w:cs="Al-Sadiq" w:hint="cs"/>
          <w:sz w:val="28"/>
          <w:szCs w:val="28"/>
          <w:rtl/>
        </w:rPr>
        <w:t xml:space="preserve">ن لكي نشكّ </w:t>
      </w:r>
      <w:r w:rsidR="00A60D3B">
        <w:rPr>
          <w:rFonts w:cs="Al-Sadiq" w:hint="cs"/>
          <w:sz w:val="28"/>
          <w:szCs w:val="28"/>
          <w:rtl/>
        </w:rPr>
        <w:t>بصحّة قوله</w:t>
      </w:r>
      <w:r w:rsidR="00A60D3B" w:rsidRPr="00977ACA">
        <w:rPr>
          <w:rFonts w:ascii="JALAL" w:hAnsi="JALAL" w:cs="Al-Sadiq"/>
          <w:sz w:val="36"/>
          <w:szCs w:val="36"/>
        </w:rPr>
        <w:t>t</w:t>
      </w:r>
      <w:r w:rsidR="00A60D3B">
        <w:rPr>
          <w:rFonts w:cs="Al-Sadiq" w:hint="cs"/>
          <w:sz w:val="28"/>
          <w:szCs w:val="28"/>
          <w:rtl/>
        </w:rPr>
        <w:t xml:space="preserve"> "وهو بمنزلة أهل مكّة"</w:t>
      </w:r>
      <w:r w:rsidR="006046EC">
        <w:rPr>
          <w:rFonts w:cs="Al-Sadiq" w:hint="cs"/>
          <w:sz w:val="28"/>
          <w:szCs w:val="28"/>
          <w:rtl/>
        </w:rPr>
        <w:t>، بل إ</w:t>
      </w:r>
      <w:r w:rsidR="00FD7A0C">
        <w:rPr>
          <w:rFonts w:cs="Al-Sadiq" w:hint="cs"/>
          <w:sz w:val="28"/>
          <w:szCs w:val="28"/>
          <w:rtl/>
        </w:rPr>
        <w:t xml:space="preserve">نّ ارتكاز المتشرّعة يساعد على كون المقيم </w:t>
      </w:r>
      <w:r w:rsidR="00977ACA">
        <w:rPr>
          <w:rFonts w:cs="Al-Sadiq" w:hint="cs"/>
          <w:sz w:val="28"/>
          <w:szCs w:val="28"/>
          <w:rtl/>
        </w:rPr>
        <w:t xml:space="preserve">هو </w:t>
      </w:r>
      <w:r w:rsidR="00FD7A0C">
        <w:rPr>
          <w:rFonts w:cs="Al-Sadiq" w:hint="cs"/>
          <w:sz w:val="28"/>
          <w:szCs w:val="28"/>
          <w:rtl/>
        </w:rPr>
        <w:t>بمنزلة المستوطِن مطلقاً إلا ما خرج بالدليل .</w:t>
      </w:r>
    </w:p>
    <w:p w:rsidR="00FD7A0C" w:rsidRDefault="00FD7A0C" w:rsidP="001D4A75">
      <w:pPr>
        <w:jc w:val="both"/>
        <w:rPr>
          <w:rFonts w:cs="Al-Sadiq"/>
          <w:sz w:val="28"/>
          <w:szCs w:val="28"/>
          <w:rtl/>
        </w:rPr>
      </w:pPr>
      <w:r>
        <w:rPr>
          <w:rFonts w:cs="Al-Sadiq" w:hint="cs"/>
          <w:sz w:val="28"/>
          <w:szCs w:val="28"/>
          <w:rtl/>
        </w:rPr>
        <w:t xml:space="preserve">   وعليه فهذا الإنسان لم يصدق عليه أنه مسافر بعد عدم سفره من محلّ إقامته المسافةَ الشرعية ، فلماذا يقصّر</w:t>
      </w:r>
      <w:r w:rsidR="0079528A">
        <w:rPr>
          <w:rFonts w:cs="Al-Sadiq" w:hint="cs"/>
          <w:sz w:val="28"/>
          <w:szCs w:val="28"/>
          <w:rtl/>
        </w:rPr>
        <w:t xml:space="preserve"> في الذهاب وفي المقصد</w:t>
      </w:r>
      <w:r>
        <w:rPr>
          <w:rFonts w:cs="Al-Sadiq" w:hint="cs"/>
          <w:sz w:val="28"/>
          <w:szCs w:val="28"/>
          <w:rtl/>
        </w:rPr>
        <w:t xml:space="preserve"> ؟! </w:t>
      </w:r>
      <w:r w:rsidR="00132A1B">
        <w:rPr>
          <w:rFonts w:cs="Al-Sadiq" w:hint="cs"/>
          <w:sz w:val="28"/>
          <w:szCs w:val="28"/>
          <w:rtl/>
        </w:rPr>
        <w:t>أو قل : إنّ</w:t>
      </w:r>
      <w:r>
        <w:rPr>
          <w:rFonts w:cs="Al-Sadiq" w:hint="cs"/>
          <w:sz w:val="28"/>
          <w:szCs w:val="28"/>
          <w:rtl/>
        </w:rPr>
        <w:t xml:space="preserve"> هذا الذهاب</w:t>
      </w:r>
      <w:r w:rsidR="00A60D3B">
        <w:rPr>
          <w:rFonts w:cs="Al-Sadiq" w:hint="cs"/>
          <w:sz w:val="28"/>
          <w:szCs w:val="28"/>
          <w:rtl/>
        </w:rPr>
        <w:t xml:space="preserve"> لمقصده الثاني</w:t>
      </w:r>
      <w:r>
        <w:rPr>
          <w:rFonts w:cs="Al-Sadiq" w:hint="cs"/>
          <w:sz w:val="28"/>
          <w:szCs w:val="28"/>
          <w:rtl/>
        </w:rPr>
        <w:t xml:space="preserve"> </w:t>
      </w:r>
      <w:r w:rsidR="00A068C5">
        <w:rPr>
          <w:rFonts w:cs="Al-Sadiq" w:hint="cs"/>
          <w:sz w:val="28"/>
          <w:szCs w:val="28"/>
          <w:rtl/>
        </w:rPr>
        <w:t xml:space="preserve">ـ </w:t>
      </w:r>
      <w:r w:rsidR="00A068C5" w:rsidRPr="00A068C5">
        <w:rPr>
          <w:rFonts w:cs="Al-Sadiq" w:hint="cs"/>
          <w:rtl/>
        </w:rPr>
        <w:t xml:space="preserve">أي مكان (ب) </w:t>
      </w:r>
      <w:r w:rsidR="00A068C5">
        <w:rPr>
          <w:rFonts w:cs="Al-Sadiq" w:hint="cs"/>
          <w:sz w:val="28"/>
          <w:szCs w:val="28"/>
          <w:rtl/>
        </w:rPr>
        <w:t xml:space="preserve">ـ </w:t>
      </w:r>
      <w:r>
        <w:rPr>
          <w:rFonts w:cs="Al-Sadiq" w:hint="cs"/>
          <w:sz w:val="28"/>
          <w:szCs w:val="28"/>
          <w:rtl/>
        </w:rPr>
        <w:t>ليس جزءً من سفره إلى وطنه ، فلماذا نحس</w:t>
      </w:r>
      <w:r w:rsidR="00132A1B">
        <w:rPr>
          <w:rFonts w:cs="Al-Sadiq" w:hint="cs"/>
          <w:sz w:val="28"/>
          <w:szCs w:val="28"/>
          <w:rtl/>
        </w:rPr>
        <w:t>َ</w:t>
      </w:r>
      <w:r>
        <w:rPr>
          <w:rFonts w:cs="Al-Sadiq" w:hint="cs"/>
          <w:sz w:val="28"/>
          <w:szCs w:val="28"/>
          <w:rtl/>
        </w:rPr>
        <w:t>ب</w:t>
      </w:r>
      <w:r w:rsidR="00977ACA">
        <w:rPr>
          <w:rFonts w:cs="Al-Sadiq" w:hint="cs"/>
          <w:sz w:val="28"/>
          <w:szCs w:val="28"/>
          <w:rtl/>
        </w:rPr>
        <w:t>ُ</w:t>
      </w:r>
      <w:r>
        <w:rPr>
          <w:rFonts w:cs="Al-Sadiq" w:hint="cs"/>
          <w:sz w:val="28"/>
          <w:szCs w:val="28"/>
          <w:rtl/>
        </w:rPr>
        <w:t>ه شروعاً في السفر ؟!</w:t>
      </w:r>
      <w:r w:rsidR="00A60D3B">
        <w:rPr>
          <w:rFonts w:cs="Al-Sadiq" w:hint="cs"/>
          <w:sz w:val="28"/>
          <w:szCs w:val="28"/>
          <w:rtl/>
        </w:rPr>
        <w:t xml:space="preserve"> إنما الشروع في السفر يكون من حين تر</w:t>
      </w:r>
      <w:r w:rsidR="00A068C5">
        <w:rPr>
          <w:rFonts w:cs="Al-Sadiq" w:hint="cs"/>
          <w:sz w:val="28"/>
          <w:szCs w:val="28"/>
          <w:rtl/>
        </w:rPr>
        <w:t>ْ</w:t>
      </w:r>
      <w:r w:rsidR="00A60D3B">
        <w:rPr>
          <w:rFonts w:cs="Al-Sadiq" w:hint="cs"/>
          <w:sz w:val="28"/>
          <w:szCs w:val="28"/>
          <w:rtl/>
        </w:rPr>
        <w:t>ك</w:t>
      </w:r>
      <w:r w:rsidR="00A068C5">
        <w:rPr>
          <w:rFonts w:cs="Al-Sadiq" w:hint="cs"/>
          <w:sz w:val="28"/>
          <w:szCs w:val="28"/>
          <w:rtl/>
        </w:rPr>
        <w:t>ِ</w:t>
      </w:r>
      <w:r w:rsidR="00A60D3B">
        <w:rPr>
          <w:rFonts w:cs="Al-Sadiq" w:hint="cs"/>
          <w:sz w:val="28"/>
          <w:szCs w:val="28"/>
          <w:rtl/>
        </w:rPr>
        <w:t>ه لمقصده الثاني ورجوعه إلى وطنه .</w:t>
      </w:r>
    </w:p>
    <w:p w:rsidR="00E14201" w:rsidRDefault="00E14201" w:rsidP="00E652BF">
      <w:pPr>
        <w:jc w:val="both"/>
        <w:rPr>
          <w:rFonts w:cs="Al-Sadiq"/>
          <w:sz w:val="28"/>
          <w:szCs w:val="28"/>
          <w:rtl/>
        </w:rPr>
      </w:pPr>
      <w:r>
        <w:rPr>
          <w:rFonts w:cs="Al-Sadiq" w:hint="cs"/>
          <w:sz w:val="28"/>
          <w:szCs w:val="28"/>
          <w:rtl/>
          <w:lang w:bidi="ar-EG"/>
        </w:rPr>
        <w:t xml:space="preserve">   </w:t>
      </w:r>
      <w:r w:rsidR="0054561B" w:rsidRPr="00977ACA">
        <w:rPr>
          <w:rFonts w:cs="Al-Sadiq Bold" w:hint="cs"/>
          <w:sz w:val="28"/>
          <w:szCs w:val="28"/>
          <w:rtl/>
          <w:lang w:bidi="ar-EG"/>
        </w:rPr>
        <w:t>فإن قلت</w:t>
      </w:r>
      <w:r w:rsidR="0054561B">
        <w:rPr>
          <w:rFonts w:cs="Al-Sadiq" w:hint="cs"/>
          <w:b/>
          <w:bCs/>
          <w:sz w:val="28"/>
          <w:szCs w:val="28"/>
          <w:rtl/>
          <w:lang w:bidi="ar-EG"/>
        </w:rPr>
        <w:t xml:space="preserve"> : </w:t>
      </w:r>
      <w:r w:rsidR="0054561B" w:rsidRPr="0054561B">
        <w:rPr>
          <w:rFonts w:cs="Al-Sadiq" w:hint="cs"/>
          <w:sz w:val="28"/>
          <w:szCs w:val="28"/>
          <w:rtl/>
          <w:lang w:bidi="ar-EG"/>
        </w:rPr>
        <w:t xml:space="preserve">بل </w:t>
      </w:r>
      <w:r>
        <w:rPr>
          <w:rFonts w:cs="Al-Sadiq" w:hint="cs"/>
          <w:sz w:val="28"/>
          <w:szCs w:val="28"/>
          <w:rtl/>
          <w:lang w:bidi="ar-EG"/>
        </w:rPr>
        <w:t>نحن</w:t>
      </w:r>
      <w:r w:rsidR="0054561B">
        <w:rPr>
          <w:rFonts w:cs="Al-Sadiq" w:hint="cs"/>
          <w:sz w:val="28"/>
          <w:szCs w:val="28"/>
          <w:rtl/>
          <w:lang w:bidi="ar-EG"/>
        </w:rPr>
        <w:t xml:space="preserve"> هنا</w:t>
      </w:r>
      <w:r>
        <w:rPr>
          <w:rFonts w:cs="Al-Sadiq" w:hint="cs"/>
          <w:sz w:val="28"/>
          <w:szCs w:val="28"/>
          <w:rtl/>
          <w:lang w:bidi="ar-EG"/>
        </w:rPr>
        <w:t xml:space="preserve"> أمام روايتين صحيحتين : </w:t>
      </w:r>
      <w:r w:rsidRPr="00977ACA">
        <w:rPr>
          <w:rFonts w:cs="Al-Sadiq Bold" w:hint="cs"/>
          <w:sz w:val="28"/>
          <w:szCs w:val="28"/>
          <w:rtl/>
          <w:lang w:bidi="ar-EG"/>
        </w:rPr>
        <w:t>مصحّحة</w:t>
      </w:r>
      <w:r>
        <w:rPr>
          <w:rFonts w:cs="Al-Sadiq" w:hint="cs"/>
          <w:sz w:val="28"/>
          <w:szCs w:val="28"/>
          <w:rtl/>
          <w:lang w:bidi="ar-EG"/>
        </w:rPr>
        <w:t xml:space="preserve"> زرارة السابقة </w:t>
      </w:r>
      <w:r>
        <w:rPr>
          <w:rFonts w:cs="Al-Sadiq" w:hint="cs"/>
          <w:sz w:val="28"/>
          <w:szCs w:val="28"/>
          <w:rtl/>
        </w:rPr>
        <w:t>عن</w:t>
      </w:r>
      <w:r w:rsidR="00255A14">
        <w:rPr>
          <w:rFonts w:cs="Al-Sadiq" w:hint="cs"/>
          <w:sz w:val="28"/>
          <w:szCs w:val="28"/>
          <w:rtl/>
        </w:rPr>
        <w:t xml:space="preserve"> أبي </w:t>
      </w:r>
      <w:r>
        <w:rPr>
          <w:rFonts w:cs="Al-Sadiq" w:hint="cs"/>
          <w:sz w:val="28"/>
          <w:szCs w:val="28"/>
          <w:rtl/>
        </w:rPr>
        <w:t>جعفر</w:t>
      </w:r>
      <w:r w:rsidRPr="00BD2C18">
        <w:rPr>
          <w:rFonts w:ascii="JALAL" w:hAnsi="JALAL"/>
          <w:sz w:val="32"/>
          <w:szCs w:val="32"/>
        </w:rPr>
        <w:t>t</w:t>
      </w:r>
      <w:r>
        <w:rPr>
          <w:rFonts w:cs="Al-Sadiq" w:hint="cs"/>
          <w:sz w:val="28"/>
          <w:szCs w:val="28"/>
          <w:rtl/>
        </w:rPr>
        <w:t xml:space="preserve"> قال :</w:t>
      </w:r>
      <w:r w:rsidR="003A23D6">
        <w:rPr>
          <w:rFonts w:cs="Lotus" w:hint="cs"/>
          <w:sz w:val="28"/>
          <w:szCs w:val="28"/>
          <w:rtl/>
        </w:rPr>
        <w:t xml:space="preserve"> </w:t>
      </w:r>
      <w:r w:rsidR="0030701B" w:rsidRPr="0030701B">
        <w:rPr>
          <w:rFonts w:cs="Lotus" w:hint="cs"/>
          <w:sz w:val="32"/>
          <w:szCs w:val="32"/>
          <w:rtl/>
        </w:rPr>
        <w:t>&gt;</w:t>
      </w:r>
      <w:r>
        <w:rPr>
          <w:rFonts w:cs="Al-Sadiq" w:hint="cs"/>
          <w:sz w:val="28"/>
          <w:szCs w:val="28"/>
          <w:rtl/>
        </w:rPr>
        <w:t xml:space="preserve"> مَن قَدِمَ قَبْلَ الترويةِ بعشرة أيام وجب عليه إتمام الصلاة وهو بمنزلة أهل مكة ، فإذا خرج إلى م</w:t>
      </w:r>
      <w:r w:rsidR="00025F61">
        <w:rPr>
          <w:rFonts w:cs="Al-Sadiq" w:hint="cs"/>
          <w:sz w:val="28"/>
          <w:szCs w:val="28"/>
          <w:rtl/>
        </w:rPr>
        <w:t>ِ</w:t>
      </w:r>
      <w:r>
        <w:rPr>
          <w:rFonts w:cs="Al-Sadiq" w:hint="cs"/>
          <w:sz w:val="28"/>
          <w:szCs w:val="28"/>
          <w:rtl/>
        </w:rPr>
        <w:t xml:space="preserve">نى وجب عليه التقصير </w:t>
      </w:r>
      <w:r w:rsidR="0030701B" w:rsidRPr="0030701B">
        <w:rPr>
          <w:rFonts w:cs="Lotus" w:hint="cs"/>
          <w:sz w:val="28"/>
          <w:szCs w:val="32"/>
          <w:rtl/>
        </w:rPr>
        <w:t>&lt;</w:t>
      </w:r>
      <w:r w:rsidR="007C50DD" w:rsidRPr="00526F7F">
        <w:rPr>
          <w:rFonts w:hint="cs"/>
          <w:vertAlign w:val="superscript"/>
          <w:rtl/>
        </w:rPr>
        <w:t>(</w:t>
      </w:r>
      <w:r w:rsidR="007C50DD" w:rsidRPr="00526F7F">
        <w:rPr>
          <w:rStyle w:val="FootnoteReference"/>
          <w:rtl/>
        </w:rPr>
        <w:footnoteReference w:id="133"/>
      </w:r>
      <w:r w:rsidR="007C50DD" w:rsidRPr="00526F7F">
        <w:rPr>
          <w:rFonts w:hint="cs"/>
          <w:vertAlign w:val="superscript"/>
          <w:rtl/>
        </w:rPr>
        <w:t>)</w:t>
      </w:r>
      <w:r w:rsidR="006B08F0">
        <w:rPr>
          <w:rFonts w:cs="Al-Sadiq" w:hint="cs"/>
          <w:sz w:val="28"/>
          <w:szCs w:val="28"/>
          <w:rtl/>
        </w:rPr>
        <w:t xml:space="preserve"> </w:t>
      </w:r>
      <w:r w:rsidRPr="00977ACA">
        <w:rPr>
          <w:rFonts w:cs="Al-Sadiq Bold" w:hint="cs"/>
          <w:sz w:val="28"/>
          <w:szCs w:val="28"/>
          <w:rtl/>
          <w:lang w:bidi="ar-EG"/>
        </w:rPr>
        <w:t>وصحيحة</w:t>
      </w:r>
      <w:r w:rsidR="00255A14">
        <w:rPr>
          <w:rFonts w:cs="Al-Sadiq" w:hint="cs"/>
          <w:sz w:val="28"/>
          <w:szCs w:val="28"/>
          <w:rtl/>
          <w:lang w:bidi="ar-EG"/>
        </w:rPr>
        <w:t xml:space="preserve"> أبي </w:t>
      </w:r>
      <w:r>
        <w:rPr>
          <w:rFonts w:cs="Al-Sadiq" w:hint="cs"/>
          <w:sz w:val="28"/>
          <w:szCs w:val="28"/>
          <w:rtl/>
          <w:lang w:bidi="ar-EG"/>
        </w:rPr>
        <w:t xml:space="preserve">ولاّد السابقة إذ فيها  </w:t>
      </w:r>
      <w:r w:rsidR="0030701B" w:rsidRPr="0030701B">
        <w:rPr>
          <w:rFonts w:cs="Lotus" w:hint="cs"/>
          <w:sz w:val="32"/>
          <w:szCs w:val="32"/>
          <w:rtl/>
        </w:rPr>
        <w:t>&gt;</w:t>
      </w:r>
      <w:r w:rsidRPr="0004212F">
        <w:rPr>
          <w:rFonts w:cs="Al-Sadiq"/>
          <w:sz w:val="28"/>
          <w:szCs w:val="28"/>
          <w:rtl/>
        </w:rPr>
        <w:t xml:space="preserve"> </w:t>
      </w:r>
      <w:r>
        <w:rPr>
          <w:rFonts w:cs="Al-Sadiq" w:hint="cs"/>
          <w:sz w:val="28"/>
          <w:szCs w:val="28"/>
          <w:rtl/>
        </w:rPr>
        <w:t>إن</w:t>
      </w:r>
      <w:r w:rsidR="00ED690B">
        <w:rPr>
          <w:rFonts w:cs="Al-Sadiq" w:hint="cs"/>
          <w:sz w:val="28"/>
          <w:szCs w:val="28"/>
          <w:rtl/>
        </w:rPr>
        <w:t xml:space="preserve"> كنت </w:t>
      </w:r>
      <w:r>
        <w:rPr>
          <w:rFonts w:cs="Al-Sadiq" w:hint="cs"/>
          <w:sz w:val="28"/>
          <w:szCs w:val="28"/>
          <w:rtl/>
        </w:rPr>
        <w:t>دخلت المدينةَ وحين</w:t>
      </w:r>
      <w:r w:rsidR="001E45C5">
        <w:rPr>
          <w:rFonts w:cs="Al-Sadiq" w:hint="cs"/>
          <w:sz w:val="28"/>
          <w:szCs w:val="28"/>
          <w:rtl/>
        </w:rPr>
        <w:t xml:space="preserve"> </w:t>
      </w:r>
      <w:r w:rsidR="001E45C5" w:rsidRPr="001E45C5">
        <w:rPr>
          <w:rFonts w:cs="Al-Sadiq" w:hint="cs"/>
          <w:rtl/>
        </w:rPr>
        <w:t>(وقد ـ ظ)</w:t>
      </w:r>
      <w:r>
        <w:rPr>
          <w:rFonts w:cs="Al-Sadiq" w:hint="cs"/>
          <w:sz w:val="28"/>
          <w:szCs w:val="28"/>
          <w:rtl/>
        </w:rPr>
        <w:t xml:space="preserve"> صلّيت بها صلاةَ فريضةٍ واحدةٍ بتمامٍ فليس لك أن تقصّر حتى تخرج منها </w:t>
      </w:r>
      <w:r w:rsidR="0030701B" w:rsidRPr="0030701B">
        <w:rPr>
          <w:rFonts w:cs="Lotus" w:hint="cs"/>
          <w:sz w:val="28"/>
          <w:szCs w:val="32"/>
          <w:rtl/>
        </w:rPr>
        <w:t>&lt;</w:t>
      </w:r>
      <w:r w:rsidRPr="00526F7F">
        <w:rPr>
          <w:rFonts w:hint="cs"/>
          <w:vertAlign w:val="superscript"/>
          <w:rtl/>
        </w:rPr>
        <w:t>(</w:t>
      </w:r>
      <w:r w:rsidRPr="00526F7F">
        <w:rPr>
          <w:rStyle w:val="FootnoteReference"/>
          <w:rtl/>
        </w:rPr>
        <w:footnoteReference w:id="134"/>
      </w:r>
      <w:r w:rsidRPr="00526F7F">
        <w:rPr>
          <w:rFonts w:hint="cs"/>
          <w:vertAlign w:val="superscript"/>
          <w:rtl/>
        </w:rPr>
        <w:t>)</w:t>
      </w:r>
      <w:r w:rsidR="007C50DD">
        <w:rPr>
          <w:rFonts w:cs="Al-Sadiq" w:hint="cs"/>
          <w:sz w:val="28"/>
          <w:szCs w:val="28"/>
          <w:rtl/>
        </w:rPr>
        <w:t xml:space="preserve"> والثانية</w:t>
      </w:r>
      <w:r w:rsidR="00E652BF">
        <w:rPr>
          <w:rFonts w:cs="Al-Sadiq" w:hint="cs"/>
          <w:sz w:val="28"/>
          <w:szCs w:val="28"/>
          <w:rtl/>
        </w:rPr>
        <w:t>ُ</w:t>
      </w:r>
      <w:r w:rsidR="007C50DD">
        <w:rPr>
          <w:rFonts w:cs="Al-Sadiq" w:hint="cs"/>
          <w:sz w:val="28"/>
          <w:szCs w:val="28"/>
          <w:rtl/>
        </w:rPr>
        <w:t xml:space="preserve"> أخصّ</w:t>
      </w:r>
      <w:r w:rsidR="00E652BF">
        <w:rPr>
          <w:rFonts w:cs="Al-Sadiq" w:hint="cs"/>
          <w:sz w:val="28"/>
          <w:szCs w:val="28"/>
          <w:rtl/>
        </w:rPr>
        <w:t>ُ</w:t>
      </w:r>
      <w:r w:rsidR="007C50DD">
        <w:rPr>
          <w:rFonts w:cs="Al-Sadiq" w:hint="cs"/>
          <w:sz w:val="28"/>
          <w:szCs w:val="28"/>
          <w:rtl/>
        </w:rPr>
        <w:t xml:space="preserve"> من الاُولى لأنّ ال</w:t>
      </w:r>
      <w:r w:rsidR="009D485D">
        <w:rPr>
          <w:rFonts w:cs="Al-Sadiq" w:hint="cs"/>
          <w:sz w:val="28"/>
          <w:szCs w:val="28"/>
          <w:rtl/>
        </w:rPr>
        <w:t>تـن</w:t>
      </w:r>
      <w:r w:rsidR="007C50DD">
        <w:rPr>
          <w:rFonts w:cs="Al-Sadiq" w:hint="cs"/>
          <w:sz w:val="28"/>
          <w:szCs w:val="28"/>
          <w:rtl/>
        </w:rPr>
        <w:t>زيل</w:t>
      </w:r>
      <w:r w:rsidR="0079528A">
        <w:rPr>
          <w:rFonts w:cs="Al-Sadiq" w:hint="cs"/>
          <w:sz w:val="28"/>
          <w:szCs w:val="28"/>
          <w:rtl/>
        </w:rPr>
        <w:t xml:space="preserve"> في الرواية الاُولى ع</w:t>
      </w:r>
      <w:r w:rsidR="007C50DD">
        <w:rPr>
          <w:rFonts w:cs="Al-Sadiq" w:hint="cs"/>
          <w:sz w:val="28"/>
          <w:szCs w:val="28"/>
          <w:rtl/>
        </w:rPr>
        <w:t>ام جداً والثانية مفصّلة</w:t>
      </w:r>
      <w:r w:rsidR="00025F61">
        <w:rPr>
          <w:rFonts w:cs="Al-Sadiq" w:hint="cs"/>
          <w:sz w:val="28"/>
          <w:szCs w:val="28"/>
          <w:rtl/>
        </w:rPr>
        <w:t xml:space="preserve"> من حيث ال</w:t>
      </w:r>
      <w:r w:rsidR="0079528A">
        <w:rPr>
          <w:rFonts w:cs="Al-Sadiq" w:hint="cs"/>
          <w:sz w:val="28"/>
          <w:szCs w:val="28"/>
          <w:rtl/>
        </w:rPr>
        <w:t>إتيان بصلاة فريضة رباعية أم لا</w:t>
      </w:r>
      <w:r w:rsidR="00025F61">
        <w:rPr>
          <w:rFonts w:cs="Al-Sadiq" w:hint="cs"/>
          <w:sz w:val="28"/>
          <w:szCs w:val="28"/>
          <w:rtl/>
        </w:rPr>
        <w:t xml:space="preserve"> فيتعيّن الأخذ بالثانية</w:t>
      </w:r>
      <w:r w:rsidR="007C50DD">
        <w:rPr>
          <w:rFonts w:cs="Al-Sadiq" w:hint="cs"/>
          <w:sz w:val="28"/>
          <w:szCs w:val="28"/>
          <w:rtl/>
        </w:rPr>
        <w:t xml:space="preserve"> ، وال</w:t>
      </w:r>
      <w:r w:rsidR="00E1636E">
        <w:rPr>
          <w:rFonts w:cs="Al-Sadiq" w:hint="cs"/>
          <w:sz w:val="28"/>
          <w:szCs w:val="28"/>
          <w:rtl/>
        </w:rPr>
        <w:t>نـت</w:t>
      </w:r>
      <w:r w:rsidR="007C50DD">
        <w:rPr>
          <w:rFonts w:cs="Al-Sadiq" w:hint="cs"/>
          <w:sz w:val="28"/>
          <w:szCs w:val="28"/>
          <w:rtl/>
        </w:rPr>
        <w:t>يجة</w:t>
      </w:r>
      <w:r w:rsidR="00A068C5">
        <w:rPr>
          <w:rFonts w:cs="Al-Sadiq" w:hint="cs"/>
          <w:sz w:val="28"/>
          <w:szCs w:val="28"/>
          <w:rtl/>
        </w:rPr>
        <w:t xml:space="preserve"> هي</w:t>
      </w:r>
      <w:r w:rsidR="007C50DD">
        <w:rPr>
          <w:rFonts w:cs="Al-Sadiq" w:hint="cs"/>
          <w:sz w:val="28"/>
          <w:szCs w:val="28"/>
          <w:rtl/>
        </w:rPr>
        <w:t xml:space="preserve"> أنه إذا كان قد </w:t>
      </w:r>
      <w:r w:rsidR="0079528A">
        <w:rPr>
          <w:rFonts w:cs="Al-Sadiq" w:hint="cs"/>
          <w:sz w:val="28"/>
          <w:szCs w:val="28"/>
          <w:rtl/>
        </w:rPr>
        <w:t xml:space="preserve">تلبّس بالخروج </w:t>
      </w:r>
      <w:r w:rsidR="007C50DD" w:rsidRPr="00977ACA">
        <w:rPr>
          <w:rFonts w:cs="Al-Sadiq Bold" w:hint="cs"/>
          <w:sz w:val="28"/>
          <w:szCs w:val="28"/>
          <w:rtl/>
          <w:lang w:bidi="ar-EG"/>
        </w:rPr>
        <w:t>فإنه يقصّر في</w:t>
      </w:r>
      <w:r w:rsidR="0079528A" w:rsidRPr="00977ACA">
        <w:rPr>
          <w:rFonts w:cs="Al-Sadiq Bold" w:hint="cs"/>
          <w:sz w:val="28"/>
          <w:szCs w:val="28"/>
          <w:rtl/>
          <w:lang w:bidi="ar-EG"/>
        </w:rPr>
        <w:t xml:space="preserve"> الذهاب وفي</w:t>
      </w:r>
      <w:r w:rsidR="007C50DD" w:rsidRPr="00977ACA">
        <w:rPr>
          <w:rFonts w:cs="Al-Sadiq Bold" w:hint="cs"/>
          <w:sz w:val="28"/>
          <w:szCs w:val="28"/>
          <w:rtl/>
          <w:lang w:bidi="ar-EG"/>
        </w:rPr>
        <w:t xml:space="preserve"> المقصد</w:t>
      </w:r>
      <w:r w:rsidR="007C50DD">
        <w:rPr>
          <w:rFonts w:cs="Al-Sadiq" w:hint="cs"/>
          <w:sz w:val="28"/>
          <w:szCs w:val="28"/>
          <w:rtl/>
        </w:rPr>
        <w:t xml:space="preserve"> ، وهذا </w:t>
      </w:r>
      <w:r w:rsidR="007C50DD">
        <w:rPr>
          <w:rFonts w:cs="Al-Sadiq" w:hint="cs"/>
          <w:sz w:val="28"/>
          <w:szCs w:val="28"/>
          <w:rtl/>
        </w:rPr>
        <w:lastRenderedPageBreak/>
        <w:t>تط</w:t>
      </w:r>
      <w:r w:rsidR="009D485D">
        <w:rPr>
          <w:rFonts w:cs="Al-Sadiq" w:hint="cs"/>
          <w:sz w:val="28"/>
          <w:szCs w:val="28"/>
          <w:rtl/>
        </w:rPr>
        <w:t>بـي</w:t>
      </w:r>
      <w:r w:rsidR="007C50DD">
        <w:rPr>
          <w:rFonts w:cs="Al-Sadiq" w:hint="cs"/>
          <w:sz w:val="28"/>
          <w:szCs w:val="28"/>
          <w:rtl/>
        </w:rPr>
        <w:t>ق لصحيحة</w:t>
      </w:r>
      <w:r w:rsidR="00255A14">
        <w:rPr>
          <w:rFonts w:cs="Al-Sadiq" w:hint="cs"/>
          <w:sz w:val="28"/>
          <w:szCs w:val="28"/>
          <w:rtl/>
        </w:rPr>
        <w:t xml:space="preserve"> أبي </w:t>
      </w:r>
      <w:r w:rsidR="007C50DD">
        <w:rPr>
          <w:rFonts w:cs="Al-Sadiq" w:hint="cs"/>
          <w:sz w:val="28"/>
          <w:szCs w:val="28"/>
          <w:rtl/>
        </w:rPr>
        <w:t xml:space="preserve">ولاّد إذ تقول  </w:t>
      </w:r>
      <w:r w:rsidR="0030701B" w:rsidRPr="0030701B">
        <w:rPr>
          <w:rFonts w:cs="Lotus" w:hint="cs"/>
          <w:sz w:val="32"/>
          <w:szCs w:val="32"/>
          <w:rtl/>
        </w:rPr>
        <w:t>&gt;</w:t>
      </w:r>
      <w:r w:rsidR="007C50DD" w:rsidRPr="0004212F">
        <w:rPr>
          <w:rFonts w:cs="Al-Sadiq"/>
          <w:sz w:val="28"/>
          <w:szCs w:val="28"/>
          <w:rtl/>
        </w:rPr>
        <w:t xml:space="preserve"> </w:t>
      </w:r>
      <w:r w:rsidR="007C50DD">
        <w:rPr>
          <w:rFonts w:cs="Al-Sadiq" w:hint="cs"/>
          <w:sz w:val="28"/>
          <w:szCs w:val="28"/>
          <w:rtl/>
        </w:rPr>
        <w:t xml:space="preserve">حتى تخرج منها </w:t>
      </w:r>
      <w:r w:rsidR="0030701B" w:rsidRPr="0030701B">
        <w:rPr>
          <w:rFonts w:cs="Lotus" w:hint="cs"/>
          <w:sz w:val="28"/>
          <w:szCs w:val="32"/>
          <w:rtl/>
        </w:rPr>
        <w:t>&lt;</w:t>
      </w:r>
      <w:r w:rsidR="007C50DD">
        <w:rPr>
          <w:rFonts w:cs="Al-Sadiq" w:hint="cs"/>
          <w:sz w:val="28"/>
          <w:szCs w:val="28"/>
          <w:rtl/>
        </w:rPr>
        <w:t xml:space="preserve"> وهذا خرج من بلد الإقامة ، غاية</w:t>
      </w:r>
      <w:r w:rsidR="00025F61">
        <w:rPr>
          <w:rFonts w:cs="Al-Sadiq" w:hint="cs"/>
          <w:sz w:val="28"/>
          <w:szCs w:val="28"/>
          <w:rtl/>
        </w:rPr>
        <w:t>ُ</w:t>
      </w:r>
      <w:r w:rsidR="007C50DD">
        <w:rPr>
          <w:rFonts w:cs="Al-Sadiq" w:hint="cs"/>
          <w:sz w:val="28"/>
          <w:szCs w:val="28"/>
          <w:rtl/>
        </w:rPr>
        <w:t xml:space="preserve"> الأمر أنّ الدليل دلّ على أنّ الذهاب غير محسوب من المسافة لاشتراط أن يكون الذهاب ـ </w:t>
      </w:r>
      <w:r w:rsidR="007C50DD" w:rsidRPr="00846308">
        <w:rPr>
          <w:rFonts w:cs="Al-Sadiq" w:hint="cs"/>
          <w:rtl/>
        </w:rPr>
        <w:t>في السفر الشرعي</w:t>
      </w:r>
      <w:r w:rsidR="007C50DD">
        <w:rPr>
          <w:rFonts w:cs="Al-Sadiq" w:hint="cs"/>
          <w:sz w:val="28"/>
          <w:szCs w:val="28"/>
          <w:rtl/>
        </w:rPr>
        <w:t xml:space="preserve"> ـ </w:t>
      </w:r>
      <w:r w:rsidR="00EF0828">
        <w:rPr>
          <w:rFonts w:cs="Al-Sadiq" w:hint="cs"/>
          <w:sz w:val="28"/>
          <w:szCs w:val="28"/>
          <w:rtl/>
        </w:rPr>
        <w:t>بريد</w:t>
      </w:r>
      <w:r w:rsidR="007C50DD">
        <w:rPr>
          <w:rFonts w:cs="Al-Sadiq" w:hint="cs"/>
          <w:sz w:val="28"/>
          <w:szCs w:val="28"/>
          <w:rtl/>
        </w:rPr>
        <w:t xml:space="preserve">اً على الأقلّ ، </w:t>
      </w:r>
      <w:r w:rsidR="0079528A">
        <w:rPr>
          <w:rFonts w:cs="Al-Sadiq" w:hint="cs"/>
          <w:sz w:val="28"/>
          <w:szCs w:val="28"/>
          <w:rtl/>
        </w:rPr>
        <w:t>لكن في خصوص الإقامة</w:t>
      </w:r>
      <w:r w:rsidR="007C50DD">
        <w:rPr>
          <w:rFonts w:cs="Al-Sadiq" w:hint="cs"/>
          <w:sz w:val="28"/>
          <w:szCs w:val="28"/>
          <w:rtl/>
        </w:rPr>
        <w:t xml:space="preserve"> </w:t>
      </w:r>
      <w:r w:rsidR="0079528A">
        <w:rPr>
          <w:rFonts w:cs="Al-Sadiq" w:hint="cs"/>
          <w:sz w:val="28"/>
          <w:szCs w:val="28"/>
          <w:rtl/>
        </w:rPr>
        <w:t xml:space="preserve">تقول </w:t>
      </w:r>
      <w:r w:rsidR="007C50DD">
        <w:rPr>
          <w:rFonts w:cs="Al-Sadiq" w:hint="cs"/>
          <w:sz w:val="28"/>
          <w:szCs w:val="28"/>
          <w:rtl/>
        </w:rPr>
        <w:t>صحيحة</w:t>
      </w:r>
      <w:r w:rsidR="00255A14">
        <w:rPr>
          <w:rFonts w:cs="Al-Sadiq" w:hint="cs"/>
          <w:sz w:val="28"/>
          <w:szCs w:val="28"/>
          <w:rtl/>
        </w:rPr>
        <w:t xml:space="preserve"> أبي </w:t>
      </w:r>
      <w:r w:rsidR="007C50DD">
        <w:rPr>
          <w:rFonts w:cs="Al-Sadiq" w:hint="cs"/>
          <w:sz w:val="28"/>
          <w:szCs w:val="28"/>
          <w:rtl/>
        </w:rPr>
        <w:t xml:space="preserve">ولاّد </w:t>
      </w:r>
      <w:r w:rsidR="0030701B" w:rsidRPr="0030701B">
        <w:rPr>
          <w:rFonts w:cs="Lotus" w:hint="cs"/>
          <w:sz w:val="28"/>
          <w:szCs w:val="32"/>
          <w:rtl/>
        </w:rPr>
        <w:t>&gt;</w:t>
      </w:r>
      <w:r w:rsidR="007C50DD" w:rsidRPr="0004212F">
        <w:rPr>
          <w:rFonts w:cs="Al-Sadiq"/>
          <w:sz w:val="28"/>
          <w:szCs w:val="28"/>
          <w:rtl/>
        </w:rPr>
        <w:t xml:space="preserve"> </w:t>
      </w:r>
      <w:r w:rsidR="007C50DD">
        <w:rPr>
          <w:rFonts w:cs="Al-Sadiq" w:hint="cs"/>
          <w:sz w:val="28"/>
          <w:szCs w:val="28"/>
          <w:rtl/>
        </w:rPr>
        <w:t xml:space="preserve">حتى تخرج منها </w:t>
      </w:r>
      <w:r w:rsidR="0030701B" w:rsidRPr="0030701B">
        <w:rPr>
          <w:rFonts w:cs="Lotus" w:hint="cs"/>
          <w:sz w:val="28"/>
          <w:szCs w:val="32"/>
          <w:rtl/>
        </w:rPr>
        <w:t>&lt;</w:t>
      </w:r>
      <w:r w:rsidR="007C50DD">
        <w:rPr>
          <w:rFonts w:cs="Al-Sadiq" w:hint="cs"/>
          <w:sz w:val="28"/>
          <w:szCs w:val="28"/>
          <w:rtl/>
        </w:rPr>
        <w:t xml:space="preserve"> ـ </w:t>
      </w:r>
      <w:r w:rsidR="007C50DD" w:rsidRPr="00846308">
        <w:rPr>
          <w:rFonts w:cs="Al-Sadiq" w:hint="cs"/>
          <w:rtl/>
        </w:rPr>
        <w:t>ولا تقول حتى تشرع في السفر</w:t>
      </w:r>
      <w:r w:rsidR="007C50DD">
        <w:rPr>
          <w:rFonts w:cs="Al-Sadiq" w:hint="cs"/>
          <w:sz w:val="28"/>
          <w:szCs w:val="28"/>
          <w:rtl/>
        </w:rPr>
        <w:t xml:space="preserve"> ـ وهذا خرج من بلد الإقامة فإذن يقصّر بلا شكّ .</w:t>
      </w:r>
    </w:p>
    <w:p w:rsidR="00134007" w:rsidRDefault="0054561B" w:rsidP="009A5AFC">
      <w:pPr>
        <w:jc w:val="both"/>
        <w:rPr>
          <w:rFonts w:cs="Al-Sadiq"/>
          <w:sz w:val="28"/>
          <w:szCs w:val="28"/>
          <w:rtl/>
        </w:rPr>
      </w:pPr>
      <w:r>
        <w:rPr>
          <w:rFonts w:cs="Al-Sadiq" w:hint="cs"/>
          <w:sz w:val="28"/>
          <w:szCs w:val="28"/>
          <w:rtl/>
        </w:rPr>
        <w:t xml:space="preserve">   </w:t>
      </w:r>
      <w:r w:rsidRPr="009A5AFC">
        <w:rPr>
          <w:rFonts w:cs="Al-Sadiq Bold" w:hint="cs"/>
          <w:sz w:val="28"/>
          <w:szCs w:val="28"/>
          <w:rtl/>
        </w:rPr>
        <w:t>قلت</w:t>
      </w:r>
      <w:r w:rsidRPr="0054561B">
        <w:rPr>
          <w:rFonts w:cs="Al-Sadiq" w:hint="cs"/>
          <w:b/>
          <w:bCs/>
          <w:sz w:val="28"/>
          <w:szCs w:val="28"/>
          <w:rtl/>
        </w:rPr>
        <w:t xml:space="preserve"> :</w:t>
      </w:r>
      <w:r>
        <w:rPr>
          <w:rFonts w:cs="Al-Sadiq" w:hint="cs"/>
          <w:b/>
          <w:bCs/>
          <w:sz w:val="28"/>
          <w:szCs w:val="28"/>
          <w:rtl/>
        </w:rPr>
        <w:t xml:space="preserve"> </w:t>
      </w:r>
      <w:r>
        <w:rPr>
          <w:rFonts w:cs="Al-Sadiq" w:hint="cs"/>
          <w:sz w:val="28"/>
          <w:szCs w:val="28"/>
          <w:rtl/>
        </w:rPr>
        <w:t xml:space="preserve">لا شكّ في أنّ المراد بـ </w:t>
      </w:r>
      <w:r w:rsidR="0030701B" w:rsidRPr="0030701B">
        <w:rPr>
          <w:rFonts w:cs="Lotus" w:hint="cs"/>
          <w:sz w:val="32"/>
          <w:szCs w:val="32"/>
          <w:rtl/>
        </w:rPr>
        <w:t>&gt;</w:t>
      </w:r>
      <w:r w:rsidRPr="0004212F">
        <w:rPr>
          <w:rFonts w:cs="Al-Sadiq"/>
          <w:sz w:val="28"/>
          <w:szCs w:val="28"/>
          <w:rtl/>
        </w:rPr>
        <w:t xml:space="preserve"> </w:t>
      </w:r>
      <w:r>
        <w:rPr>
          <w:rFonts w:cs="Al-Sadiq" w:hint="cs"/>
          <w:sz w:val="28"/>
          <w:szCs w:val="28"/>
          <w:rtl/>
        </w:rPr>
        <w:t xml:space="preserve">حتى تخرج منها </w:t>
      </w:r>
      <w:r w:rsidR="0030701B" w:rsidRPr="0030701B">
        <w:rPr>
          <w:rFonts w:cs="Lotus" w:hint="cs"/>
          <w:sz w:val="28"/>
          <w:szCs w:val="32"/>
          <w:rtl/>
        </w:rPr>
        <w:t>&lt;</w:t>
      </w:r>
      <w:r>
        <w:rPr>
          <w:rFonts w:cs="Al-Sadiq" w:hint="cs"/>
          <w:sz w:val="28"/>
          <w:szCs w:val="28"/>
          <w:rtl/>
        </w:rPr>
        <w:t xml:space="preserve"> أي حتى تسافر منها سفراً شرعياً</w:t>
      </w:r>
      <w:r w:rsidR="00564609">
        <w:rPr>
          <w:rFonts w:cs="Al-Sadiq" w:hint="cs"/>
          <w:sz w:val="28"/>
          <w:szCs w:val="28"/>
          <w:rtl/>
        </w:rPr>
        <w:t xml:space="preserve"> ، والظاهر أن هذا الفهم إجماعي عند فقها</w:t>
      </w:r>
      <w:r w:rsidR="00E1636E">
        <w:rPr>
          <w:rFonts w:cs="Al-Sadiq" w:hint="cs"/>
          <w:sz w:val="28"/>
          <w:szCs w:val="28"/>
          <w:rtl/>
        </w:rPr>
        <w:t>ئـن</w:t>
      </w:r>
      <w:r w:rsidR="00564609">
        <w:rPr>
          <w:rFonts w:cs="Al-Sadiq" w:hint="cs"/>
          <w:sz w:val="28"/>
          <w:szCs w:val="28"/>
          <w:rtl/>
        </w:rPr>
        <w:t xml:space="preserve">ا </w:t>
      </w:r>
      <w:r w:rsidR="00564609">
        <w:rPr>
          <w:rFonts w:cs="Al-Sadiq" w:hint="cs"/>
          <w:rtl/>
        </w:rPr>
        <w:t>(لاحظ</w:t>
      </w:r>
      <w:r w:rsidR="00E652BF">
        <w:rPr>
          <w:rFonts w:cs="Al-Sadiq" w:hint="cs"/>
          <w:rtl/>
        </w:rPr>
        <w:t>ِ</w:t>
      </w:r>
      <w:r w:rsidR="00564609" w:rsidRPr="00564609">
        <w:rPr>
          <w:rFonts w:cs="Al-Sadiq" w:hint="cs"/>
          <w:rtl/>
        </w:rPr>
        <w:t xml:space="preserve"> </w:t>
      </w:r>
      <w:r w:rsidR="00564609">
        <w:rPr>
          <w:rFonts w:cs="Al-Sadiq" w:hint="cs"/>
          <w:rtl/>
        </w:rPr>
        <w:t>الإجماع</w:t>
      </w:r>
      <w:r w:rsidR="00E652BF">
        <w:rPr>
          <w:rFonts w:cs="Al-Sadiq" w:hint="cs"/>
          <w:rtl/>
        </w:rPr>
        <w:t>َ</w:t>
      </w:r>
      <w:r w:rsidR="00564609">
        <w:rPr>
          <w:rFonts w:cs="Al-Sadiq" w:hint="cs"/>
          <w:rtl/>
        </w:rPr>
        <w:t xml:space="preserve"> في</w:t>
      </w:r>
      <w:r w:rsidR="00564609" w:rsidRPr="00564609">
        <w:rPr>
          <w:rFonts w:cs="Al-Sadiq" w:hint="cs"/>
          <w:rtl/>
        </w:rPr>
        <w:t xml:space="preserve"> الصورة الاُولى)</w:t>
      </w:r>
      <w:r w:rsidR="00134007">
        <w:rPr>
          <w:rFonts w:cs="Al-Sadiq" w:hint="cs"/>
          <w:sz w:val="28"/>
          <w:szCs w:val="28"/>
          <w:rtl/>
        </w:rPr>
        <w:t xml:space="preserve"> وإلا فهو قبل سفره بحكم أنه من أهل مكّة أو قل بمنزلة أهل بلد الإقامة .</w:t>
      </w:r>
    </w:p>
    <w:p w:rsidR="00134007" w:rsidRDefault="00134007" w:rsidP="009A5AFC">
      <w:pPr>
        <w:jc w:val="both"/>
        <w:rPr>
          <w:rFonts w:cs="Al-Sadiq"/>
          <w:sz w:val="28"/>
          <w:szCs w:val="28"/>
          <w:rtl/>
        </w:rPr>
      </w:pPr>
      <w:r>
        <w:rPr>
          <w:rFonts w:cs="Al-Sadiq" w:hint="cs"/>
          <w:sz w:val="28"/>
          <w:szCs w:val="28"/>
          <w:rtl/>
        </w:rPr>
        <w:t xml:space="preserve">   </w:t>
      </w:r>
      <w:r w:rsidRPr="009A5AFC">
        <w:rPr>
          <w:rFonts w:cs="Al-Sadiq Bold" w:hint="cs"/>
          <w:sz w:val="28"/>
          <w:szCs w:val="28"/>
          <w:rtl/>
        </w:rPr>
        <w:t>نعم هو</w:t>
      </w:r>
      <w:r w:rsidR="007C50DD" w:rsidRPr="009A5AFC">
        <w:rPr>
          <w:rFonts w:cs="Al-Sadiq Bold" w:hint="cs"/>
          <w:sz w:val="28"/>
          <w:szCs w:val="28"/>
          <w:rtl/>
        </w:rPr>
        <w:t xml:space="preserve"> في الإياب يقصّر </w:t>
      </w:r>
      <w:r w:rsidRPr="009A5AFC">
        <w:rPr>
          <w:rFonts w:cs="Al-Sadiq Bold" w:hint="cs"/>
          <w:sz w:val="28"/>
          <w:szCs w:val="28"/>
          <w:rtl/>
        </w:rPr>
        <w:t>حتماً</w:t>
      </w:r>
      <w:r w:rsidR="007C50DD">
        <w:rPr>
          <w:rFonts w:cs="Al-Sadiq" w:hint="cs"/>
          <w:sz w:val="28"/>
          <w:szCs w:val="28"/>
          <w:rtl/>
        </w:rPr>
        <w:t xml:space="preserve"> فإنه خرج من بلد الإقامة فصار مثالاً واضحاً لقوله</w:t>
      </w:r>
      <w:r w:rsidR="007C50DD" w:rsidRPr="007C50DD">
        <w:rPr>
          <w:rFonts w:ascii="JALAL" w:hAnsi="JALAL" w:cs="Al-Baqer"/>
          <w:sz w:val="32"/>
          <w:szCs w:val="32"/>
        </w:rPr>
        <w:t xml:space="preserve"> </w:t>
      </w:r>
      <w:r w:rsidR="007C50DD" w:rsidRPr="00E652BF">
        <w:rPr>
          <w:rFonts w:ascii="JALAL" w:hAnsi="JALAL" w:cs="Al-Baqer"/>
          <w:sz w:val="36"/>
          <w:szCs w:val="36"/>
        </w:rPr>
        <w:t>t</w:t>
      </w:r>
      <w:r w:rsidR="007C50DD">
        <w:rPr>
          <w:rFonts w:cs="Al-Sadiq" w:hint="cs"/>
          <w:sz w:val="28"/>
          <w:szCs w:val="28"/>
          <w:rtl/>
        </w:rPr>
        <w:t xml:space="preserve"> </w:t>
      </w:r>
      <w:r w:rsidR="0030701B" w:rsidRPr="0030701B">
        <w:rPr>
          <w:rFonts w:cs="Lotus" w:hint="cs"/>
          <w:sz w:val="32"/>
          <w:szCs w:val="32"/>
          <w:rtl/>
        </w:rPr>
        <w:t>&gt;</w:t>
      </w:r>
      <w:r w:rsidR="007C50DD" w:rsidRPr="0004212F">
        <w:rPr>
          <w:rFonts w:cs="Al-Sadiq"/>
          <w:sz w:val="28"/>
          <w:szCs w:val="28"/>
          <w:rtl/>
        </w:rPr>
        <w:t xml:space="preserve"> </w:t>
      </w:r>
      <w:r w:rsidR="007C50DD">
        <w:rPr>
          <w:rFonts w:cs="Al-Sadiq" w:hint="cs"/>
          <w:sz w:val="28"/>
          <w:szCs w:val="28"/>
          <w:rtl/>
        </w:rPr>
        <w:t>إن</w:t>
      </w:r>
      <w:r w:rsidR="00ED690B">
        <w:rPr>
          <w:rFonts w:cs="Al-Sadiq" w:hint="cs"/>
          <w:sz w:val="28"/>
          <w:szCs w:val="28"/>
          <w:rtl/>
        </w:rPr>
        <w:t xml:space="preserve"> كنت </w:t>
      </w:r>
      <w:r w:rsidR="007C50DD">
        <w:rPr>
          <w:rFonts w:cs="Al-Sadiq" w:hint="cs"/>
          <w:sz w:val="28"/>
          <w:szCs w:val="28"/>
          <w:rtl/>
        </w:rPr>
        <w:t xml:space="preserve">دخلت المدينةَ وحين </w:t>
      </w:r>
      <w:r w:rsidR="003A23D6" w:rsidRPr="003A23D6">
        <w:rPr>
          <w:rFonts w:cs="Al-Sadiq" w:hint="cs"/>
          <w:sz w:val="20"/>
          <w:szCs w:val="20"/>
          <w:rtl/>
        </w:rPr>
        <w:t>(وقد ـ ظ)</w:t>
      </w:r>
      <w:r w:rsidR="007C50DD">
        <w:rPr>
          <w:rFonts w:cs="Al-Sadiq" w:hint="cs"/>
          <w:sz w:val="28"/>
          <w:szCs w:val="28"/>
          <w:rtl/>
        </w:rPr>
        <w:t xml:space="preserve"> صلّيت بها صلاةَ فريضةٍ واحدةٍ بتمامٍ فليس لك أن تقصّر </w:t>
      </w:r>
      <w:r w:rsidR="007C50DD" w:rsidRPr="009A5AFC">
        <w:rPr>
          <w:rFonts w:cs="Al-Sadiq Bold" w:hint="cs"/>
          <w:sz w:val="28"/>
          <w:szCs w:val="28"/>
          <w:rtl/>
        </w:rPr>
        <w:t>حتى تخرج منها</w:t>
      </w:r>
      <w:r w:rsidR="007C50DD">
        <w:rPr>
          <w:rFonts w:cs="Al-Sadiq" w:hint="cs"/>
          <w:sz w:val="28"/>
          <w:szCs w:val="28"/>
          <w:rtl/>
        </w:rPr>
        <w:t xml:space="preserve"> </w:t>
      </w:r>
      <w:r w:rsidR="0030701B" w:rsidRPr="0030701B">
        <w:rPr>
          <w:rFonts w:cs="Lotus" w:hint="cs"/>
          <w:sz w:val="28"/>
          <w:szCs w:val="32"/>
          <w:rtl/>
        </w:rPr>
        <w:t>&lt;</w:t>
      </w:r>
      <w:r w:rsidR="007C50DD">
        <w:rPr>
          <w:rFonts w:cs="Al-Sadiq" w:hint="cs"/>
          <w:sz w:val="28"/>
          <w:szCs w:val="28"/>
          <w:rtl/>
        </w:rPr>
        <w:t xml:space="preserve"> وقد خرج من بلد الإقامة وتلبّس بالسفر </w:t>
      </w:r>
      <w:r w:rsidR="0082628B">
        <w:rPr>
          <w:rFonts w:cs="Al-Sadiq" w:hint="cs"/>
          <w:sz w:val="28"/>
          <w:szCs w:val="28"/>
          <w:rtl/>
        </w:rPr>
        <w:t>.</w:t>
      </w:r>
      <w:r w:rsidR="007C50DD">
        <w:rPr>
          <w:rFonts w:cs="Al-Sadiq" w:hint="cs"/>
          <w:sz w:val="28"/>
          <w:szCs w:val="28"/>
          <w:rtl/>
        </w:rPr>
        <w:t xml:space="preserve"> ولك أن </w:t>
      </w:r>
      <w:r w:rsidR="005D0C02">
        <w:rPr>
          <w:rFonts w:cs="Al-Sadiq" w:hint="cs"/>
          <w:sz w:val="28"/>
          <w:szCs w:val="28"/>
          <w:rtl/>
        </w:rPr>
        <w:t>تـت</w:t>
      </w:r>
      <w:r w:rsidR="007C50DD">
        <w:rPr>
          <w:rFonts w:cs="Al-Sadiq" w:hint="cs"/>
          <w:sz w:val="28"/>
          <w:szCs w:val="28"/>
          <w:rtl/>
        </w:rPr>
        <w:t xml:space="preserve">مسّك ـ </w:t>
      </w:r>
      <w:r w:rsidR="007C50DD" w:rsidRPr="00D43034">
        <w:rPr>
          <w:rFonts w:cs="Al-Sadiq" w:hint="cs"/>
          <w:rtl/>
        </w:rPr>
        <w:t>إن شككت</w:t>
      </w:r>
      <w:r w:rsidR="007C50DD">
        <w:rPr>
          <w:rFonts w:cs="Al-Sadiq" w:hint="cs"/>
          <w:sz w:val="28"/>
          <w:szCs w:val="28"/>
          <w:rtl/>
        </w:rPr>
        <w:t xml:space="preserve"> ـ بإطلاق </w:t>
      </w:r>
      <w:r w:rsidR="004E1311">
        <w:rPr>
          <w:rFonts w:cs="Al-Sadiq" w:hint="cs"/>
          <w:sz w:val="28"/>
          <w:szCs w:val="28"/>
          <w:rtl/>
        </w:rPr>
        <w:t>أدلّة</w:t>
      </w:r>
      <w:r w:rsidR="007C50DD">
        <w:rPr>
          <w:rFonts w:cs="Al-Sadiq" w:hint="cs"/>
          <w:sz w:val="28"/>
          <w:szCs w:val="28"/>
          <w:rtl/>
        </w:rPr>
        <w:t xml:space="preserve"> التقصير في السف</w:t>
      </w:r>
      <w:r>
        <w:rPr>
          <w:rFonts w:cs="Al-Sadiq" w:hint="cs"/>
          <w:sz w:val="28"/>
          <w:szCs w:val="28"/>
          <w:rtl/>
        </w:rPr>
        <w:t>ر بعد أن لم يصدق عليه أنه مقيم .</w:t>
      </w:r>
    </w:p>
    <w:p w:rsidR="00134007" w:rsidRDefault="003368E0" w:rsidP="00195B5C">
      <w:pPr>
        <w:jc w:val="both"/>
        <w:rPr>
          <w:rFonts w:cs="Al-Sadiq"/>
          <w:sz w:val="28"/>
          <w:szCs w:val="28"/>
          <w:rtl/>
        </w:rPr>
      </w:pPr>
      <w:r>
        <w:rPr>
          <w:rFonts w:cs="Al-Sadiq" w:hint="cs"/>
          <w:sz w:val="28"/>
          <w:szCs w:val="28"/>
          <w:rtl/>
        </w:rPr>
        <w:t xml:space="preserve">   وأمّا إن لم يكن قد صلّى صلاة رباعية تامّة فإنه يرجع إلى التقصير في بلد ا</w:t>
      </w:r>
      <w:r w:rsidR="0082628B">
        <w:rPr>
          <w:rFonts w:cs="Al-Sadiq" w:hint="cs"/>
          <w:sz w:val="28"/>
          <w:szCs w:val="28"/>
          <w:rtl/>
        </w:rPr>
        <w:t>لإقامة والذهاب والمقصد والإياب لأنه لم يُقِم عشرة أيام ولم ي</w:t>
      </w:r>
      <w:r w:rsidR="00A068C5">
        <w:rPr>
          <w:rFonts w:cs="Al-Sadiq" w:hint="cs"/>
          <w:sz w:val="28"/>
          <w:szCs w:val="28"/>
          <w:rtl/>
        </w:rPr>
        <w:t>ُ</w:t>
      </w:r>
      <w:r w:rsidR="0082628B">
        <w:rPr>
          <w:rFonts w:cs="Al-Sadiq" w:hint="cs"/>
          <w:sz w:val="28"/>
          <w:szCs w:val="28"/>
          <w:rtl/>
        </w:rPr>
        <w:t>ص</w:t>
      </w:r>
      <w:r w:rsidR="00A068C5">
        <w:rPr>
          <w:rFonts w:cs="Al-Sadiq" w:hint="cs"/>
          <w:sz w:val="28"/>
          <w:szCs w:val="28"/>
          <w:rtl/>
        </w:rPr>
        <w:t>َ</w:t>
      </w:r>
      <w:r w:rsidR="0082628B">
        <w:rPr>
          <w:rFonts w:cs="Al-Sadiq" w:hint="cs"/>
          <w:sz w:val="28"/>
          <w:szCs w:val="28"/>
          <w:rtl/>
        </w:rPr>
        <w:t>لّ صلاة رباعية .</w:t>
      </w:r>
    </w:p>
    <w:p w:rsidR="00D924ED" w:rsidRDefault="003E060A" w:rsidP="003E060A">
      <w:pPr>
        <w:jc w:val="both"/>
        <w:rPr>
          <w:rFonts w:cs="Al-Sadiq"/>
          <w:sz w:val="28"/>
          <w:szCs w:val="28"/>
          <w:rtl/>
        </w:rPr>
      </w:pPr>
      <w:r>
        <w:rPr>
          <w:rFonts w:cs="Al-Sadiq" w:hint="cs"/>
          <w:sz w:val="28"/>
          <w:szCs w:val="28"/>
          <w:rtl/>
          <w:lang w:bidi="ar-EG"/>
        </w:rPr>
        <w:t xml:space="preserve">(33) </w:t>
      </w:r>
      <w:r w:rsidR="00964F66">
        <w:rPr>
          <w:rFonts w:cs="Al-Sadiq" w:hint="cs"/>
          <w:sz w:val="28"/>
          <w:szCs w:val="28"/>
          <w:rtl/>
          <w:lang w:bidi="ar-EG"/>
        </w:rPr>
        <w:t xml:space="preserve">إذا أراد أن </w:t>
      </w:r>
      <w:r w:rsidR="009D485D">
        <w:rPr>
          <w:rFonts w:cs="Al-Sadiq" w:hint="cs"/>
          <w:sz w:val="28"/>
          <w:szCs w:val="28"/>
          <w:rtl/>
          <w:lang w:bidi="ar-EG"/>
        </w:rPr>
        <w:t>يـب</w:t>
      </w:r>
      <w:r w:rsidR="00964F66">
        <w:rPr>
          <w:rFonts w:cs="Al-Sadiq" w:hint="cs"/>
          <w:sz w:val="28"/>
          <w:szCs w:val="28"/>
          <w:rtl/>
          <w:lang w:bidi="ar-EG"/>
        </w:rPr>
        <w:t xml:space="preserve">قى في محل إقامته </w:t>
      </w:r>
      <w:r w:rsidR="00134007">
        <w:rPr>
          <w:rFonts w:cs="Al-Sadiq" w:hint="cs"/>
          <w:sz w:val="28"/>
          <w:szCs w:val="28"/>
          <w:rtl/>
          <w:lang w:bidi="ar-EG"/>
        </w:rPr>
        <w:t xml:space="preserve">ـ </w:t>
      </w:r>
      <w:r w:rsidR="00964F66" w:rsidRPr="00195B5C">
        <w:rPr>
          <w:rFonts w:cs="Al-Sadiq" w:hint="cs"/>
          <w:rtl/>
          <w:lang w:bidi="ar-EG"/>
        </w:rPr>
        <w:t>في رجوعه</w:t>
      </w:r>
      <w:r w:rsidR="00134007" w:rsidRPr="00195B5C">
        <w:rPr>
          <w:rFonts w:cs="Al-Sadiq" w:hint="cs"/>
          <w:rtl/>
          <w:lang w:bidi="ar-EG"/>
        </w:rPr>
        <w:t xml:space="preserve"> من مقصده الثاني</w:t>
      </w:r>
      <w:r w:rsidR="00D924ED" w:rsidRPr="00195B5C">
        <w:rPr>
          <w:rFonts w:cs="Al-Sadiq" w:hint="cs"/>
          <w:rtl/>
          <w:lang w:bidi="ar-EG"/>
        </w:rPr>
        <w:t xml:space="preserve"> إلى محلّ إقامته</w:t>
      </w:r>
      <w:r w:rsidR="00964F66" w:rsidRPr="00195B5C">
        <w:rPr>
          <w:rFonts w:cs="Al-Sadiq" w:hint="cs"/>
          <w:rtl/>
          <w:lang w:bidi="ar-EG"/>
        </w:rPr>
        <w:t xml:space="preserve"> </w:t>
      </w:r>
      <w:r w:rsidR="00134007">
        <w:rPr>
          <w:rFonts w:cs="Al-Sadiq" w:hint="cs"/>
          <w:sz w:val="28"/>
          <w:szCs w:val="28"/>
          <w:rtl/>
          <w:lang w:bidi="ar-EG"/>
        </w:rPr>
        <w:t xml:space="preserve">ـ </w:t>
      </w:r>
      <w:r w:rsidR="00964F66">
        <w:rPr>
          <w:rFonts w:cs="Al-Sadiq" w:hint="cs"/>
          <w:sz w:val="28"/>
          <w:szCs w:val="28"/>
          <w:rtl/>
          <w:lang w:bidi="ar-EG"/>
        </w:rPr>
        <w:t xml:space="preserve">أكثر من </w:t>
      </w:r>
      <w:r w:rsidR="00D924ED">
        <w:rPr>
          <w:rFonts w:cs="Al-Sadiq" w:hint="cs"/>
          <w:sz w:val="28"/>
          <w:szCs w:val="28"/>
          <w:rtl/>
          <w:lang w:bidi="ar-EG"/>
        </w:rPr>
        <w:t>ساعتين</w:t>
      </w:r>
      <w:r w:rsidR="0082628B">
        <w:rPr>
          <w:rFonts w:cs="Al-Sadiq" w:hint="cs"/>
          <w:sz w:val="28"/>
          <w:szCs w:val="28"/>
          <w:rtl/>
          <w:lang w:bidi="ar-EG"/>
        </w:rPr>
        <w:t xml:space="preserve"> أو ثلاثة</w:t>
      </w:r>
      <w:r w:rsidR="00964F66">
        <w:rPr>
          <w:rFonts w:cs="Al-Sadiq" w:hint="cs"/>
          <w:sz w:val="28"/>
          <w:szCs w:val="28"/>
          <w:rtl/>
          <w:lang w:bidi="ar-EG"/>
        </w:rPr>
        <w:t xml:space="preserve"> </w:t>
      </w:r>
      <w:r w:rsidR="00195B5C">
        <w:rPr>
          <w:rFonts w:cs="Al-Sadiq" w:hint="cs"/>
          <w:sz w:val="28"/>
          <w:szCs w:val="28"/>
          <w:rtl/>
          <w:lang w:bidi="ar-EG"/>
        </w:rPr>
        <w:t xml:space="preserve">أو </w:t>
      </w:r>
      <w:r w:rsidR="00134007">
        <w:rPr>
          <w:rFonts w:cs="Al-Sadiq" w:hint="cs"/>
          <w:sz w:val="28"/>
          <w:szCs w:val="28"/>
          <w:rtl/>
          <w:lang w:bidi="ar-EG"/>
        </w:rPr>
        <w:t>كنصف يوم</w:t>
      </w:r>
      <w:r w:rsidR="00D924ED">
        <w:rPr>
          <w:rFonts w:cs="Al-Sadiq" w:hint="cs"/>
          <w:sz w:val="28"/>
          <w:szCs w:val="28"/>
          <w:rtl/>
          <w:lang w:bidi="ar-EG"/>
        </w:rPr>
        <w:t xml:space="preserve"> </w:t>
      </w:r>
      <w:r w:rsidR="00D924ED" w:rsidRPr="00195B5C">
        <w:rPr>
          <w:rFonts w:cs="Al-Sadiq" w:hint="cs"/>
          <w:sz w:val="28"/>
          <w:szCs w:val="28"/>
          <w:rtl/>
          <w:lang w:bidi="ar-EG"/>
        </w:rPr>
        <w:t>مثلاً</w:t>
      </w:r>
      <w:r w:rsidR="00964F66" w:rsidRPr="00195B5C">
        <w:rPr>
          <w:rFonts w:cs="Al-Sadiq" w:hint="cs"/>
          <w:sz w:val="28"/>
          <w:szCs w:val="28"/>
          <w:rtl/>
          <w:lang w:bidi="ar-EG"/>
        </w:rPr>
        <w:t xml:space="preserve"> ـ </w:t>
      </w:r>
      <w:r w:rsidR="00964F66" w:rsidRPr="00195B5C">
        <w:rPr>
          <w:rFonts w:cs="Al-Sadiq" w:hint="cs"/>
          <w:u w:val="single"/>
          <w:rtl/>
          <w:lang w:bidi="ar-EG"/>
        </w:rPr>
        <w:t>كما في الصورة ال</w:t>
      </w:r>
      <w:r w:rsidR="00195B5C">
        <w:rPr>
          <w:rFonts w:cs="Al-Sadiq" w:hint="cs"/>
          <w:u w:val="single"/>
          <w:rtl/>
          <w:lang w:bidi="ar-EG"/>
        </w:rPr>
        <w:t>ثالث</w:t>
      </w:r>
      <w:r w:rsidR="00964F66" w:rsidRPr="00195B5C">
        <w:rPr>
          <w:rFonts w:cs="Al-Sadiq" w:hint="cs"/>
          <w:u w:val="single"/>
          <w:rtl/>
          <w:lang w:bidi="ar-EG"/>
        </w:rPr>
        <w:t>ة</w:t>
      </w:r>
      <w:r w:rsidR="00964F66" w:rsidRPr="00195B5C">
        <w:rPr>
          <w:rFonts w:cs="Al-Sadiq" w:hint="cs"/>
          <w:rtl/>
          <w:lang w:bidi="ar-EG"/>
        </w:rPr>
        <w:t xml:space="preserve"> </w:t>
      </w:r>
      <w:r w:rsidR="00964F66" w:rsidRPr="00195B5C">
        <w:rPr>
          <w:rFonts w:cs="Al-Sadiq" w:hint="cs"/>
          <w:sz w:val="28"/>
          <w:szCs w:val="28"/>
          <w:rtl/>
          <w:lang w:bidi="ar-EG"/>
        </w:rPr>
        <w:t>ـ فإنّ</w:t>
      </w:r>
      <w:r w:rsidR="00964F66">
        <w:rPr>
          <w:rFonts w:cs="Al-Sadiq" w:hint="cs"/>
          <w:sz w:val="28"/>
          <w:szCs w:val="28"/>
          <w:rtl/>
          <w:lang w:bidi="ar-EG"/>
        </w:rPr>
        <w:t xml:space="preserve"> حكمه التمام بلا </w:t>
      </w:r>
      <w:r w:rsidR="005E5079">
        <w:rPr>
          <w:rFonts w:cs="Al-Sadiq" w:hint="cs"/>
          <w:sz w:val="28"/>
          <w:szCs w:val="28"/>
          <w:rtl/>
          <w:lang w:bidi="ar-EG"/>
        </w:rPr>
        <w:t>ش</w:t>
      </w:r>
      <w:r w:rsidR="00964F66">
        <w:rPr>
          <w:rFonts w:cs="Al-Sadiq" w:hint="cs"/>
          <w:sz w:val="28"/>
          <w:szCs w:val="28"/>
          <w:rtl/>
          <w:lang w:bidi="ar-EG"/>
        </w:rPr>
        <w:t>كّ حتى وإن بات في مقصده</w:t>
      </w:r>
      <w:r w:rsidR="00134007">
        <w:rPr>
          <w:rFonts w:cs="Al-Sadiq" w:hint="cs"/>
          <w:sz w:val="28"/>
          <w:szCs w:val="28"/>
          <w:rtl/>
          <w:lang w:bidi="ar-EG"/>
        </w:rPr>
        <w:t xml:space="preserve"> الثاني</w:t>
      </w:r>
      <w:r w:rsidR="00964F66">
        <w:rPr>
          <w:rFonts w:cs="Al-Sadiq" w:hint="cs"/>
          <w:sz w:val="28"/>
          <w:szCs w:val="28"/>
          <w:rtl/>
          <w:lang w:bidi="ar-EG"/>
        </w:rPr>
        <w:t xml:space="preserve"> ليلة</w:t>
      </w:r>
      <w:r w:rsidR="00134007">
        <w:rPr>
          <w:rFonts w:cs="Al-Sadiq" w:hint="cs"/>
          <w:sz w:val="28"/>
          <w:szCs w:val="28"/>
          <w:rtl/>
          <w:lang w:bidi="ar-EG"/>
        </w:rPr>
        <w:t>ً</w:t>
      </w:r>
      <w:r w:rsidR="00964F66">
        <w:rPr>
          <w:rFonts w:cs="Al-Sadiq" w:hint="cs"/>
          <w:sz w:val="28"/>
          <w:szCs w:val="28"/>
          <w:rtl/>
          <w:lang w:bidi="ar-EG"/>
        </w:rPr>
        <w:t xml:space="preserve"> أو ليلتين ، وذلك لأنه لم يسافر من بلد الإقامة بعدُ وإنما يريد أن يرجع إلى محلّ إقامته ، نعم هو </w:t>
      </w:r>
      <w:r w:rsidR="00964F66" w:rsidRPr="00D924ED">
        <w:rPr>
          <w:rFonts w:cs="Al-Sadiq" w:hint="cs"/>
          <w:sz w:val="28"/>
          <w:szCs w:val="28"/>
          <w:u w:val="single"/>
          <w:rtl/>
          <w:lang w:bidi="ar-EG"/>
        </w:rPr>
        <w:t>سوف</w:t>
      </w:r>
      <w:r w:rsidR="00964F66">
        <w:rPr>
          <w:rFonts w:cs="Al-Sadiq" w:hint="cs"/>
          <w:sz w:val="28"/>
          <w:szCs w:val="28"/>
          <w:rtl/>
          <w:lang w:bidi="ar-EG"/>
        </w:rPr>
        <w:t xml:space="preserve"> ي</w:t>
      </w:r>
      <w:r w:rsidR="005E5079">
        <w:rPr>
          <w:rFonts w:cs="Al-Sadiq" w:hint="cs"/>
          <w:sz w:val="28"/>
          <w:szCs w:val="28"/>
          <w:rtl/>
          <w:lang w:bidi="ar-EG"/>
        </w:rPr>
        <w:t>سافر بعد مكثه في بلد الإقامة عدّ</w:t>
      </w:r>
      <w:r w:rsidR="00964F66">
        <w:rPr>
          <w:rFonts w:cs="Al-Sadiq" w:hint="cs"/>
          <w:sz w:val="28"/>
          <w:szCs w:val="28"/>
          <w:rtl/>
          <w:lang w:bidi="ar-EG"/>
        </w:rPr>
        <w:t>ة ساعات ، خاصّة إذا أراد أن ينام في محلّ الإقامة ليلة مثلاً ، ولك أن تستأنس بصحيحة</w:t>
      </w:r>
      <w:r w:rsidR="00255A14">
        <w:rPr>
          <w:rFonts w:cs="Al-Sadiq" w:hint="cs"/>
          <w:sz w:val="28"/>
          <w:szCs w:val="28"/>
          <w:rtl/>
          <w:lang w:bidi="ar-EG"/>
        </w:rPr>
        <w:t xml:space="preserve"> أبي </w:t>
      </w:r>
      <w:r w:rsidR="00964F66">
        <w:rPr>
          <w:rFonts w:cs="Al-Sadiq" w:hint="cs"/>
          <w:sz w:val="28"/>
          <w:szCs w:val="28"/>
          <w:rtl/>
          <w:lang w:bidi="ar-EG"/>
        </w:rPr>
        <w:t xml:space="preserve">ولاّد السابقة إذ فيها  </w:t>
      </w:r>
      <w:r w:rsidR="0030701B" w:rsidRPr="0030701B">
        <w:rPr>
          <w:rFonts w:cs="Lotus" w:hint="cs"/>
          <w:sz w:val="28"/>
          <w:szCs w:val="32"/>
          <w:rtl/>
        </w:rPr>
        <w:t>&gt;</w:t>
      </w:r>
      <w:r w:rsidR="00964F66" w:rsidRPr="0004212F">
        <w:rPr>
          <w:rFonts w:cs="Al-Sadiq"/>
          <w:sz w:val="28"/>
          <w:szCs w:val="28"/>
          <w:rtl/>
        </w:rPr>
        <w:t xml:space="preserve"> </w:t>
      </w:r>
      <w:r w:rsidR="00964F66">
        <w:rPr>
          <w:rFonts w:cs="Al-Sadiq" w:hint="cs"/>
          <w:sz w:val="28"/>
          <w:szCs w:val="28"/>
          <w:rtl/>
        </w:rPr>
        <w:t>إن</w:t>
      </w:r>
      <w:r w:rsidR="00ED690B">
        <w:rPr>
          <w:rFonts w:cs="Al-Sadiq" w:hint="cs"/>
          <w:sz w:val="28"/>
          <w:szCs w:val="28"/>
          <w:rtl/>
        </w:rPr>
        <w:t xml:space="preserve"> كنت </w:t>
      </w:r>
      <w:r w:rsidR="00964F66">
        <w:rPr>
          <w:rFonts w:cs="Al-Sadiq" w:hint="cs"/>
          <w:sz w:val="28"/>
          <w:szCs w:val="28"/>
          <w:rtl/>
        </w:rPr>
        <w:t>دخلت المدينةَ وحين</w:t>
      </w:r>
      <w:r w:rsidR="003A23D6">
        <w:rPr>
          <w:rFonts w:cs="Al-Sadiq" w:hint="cs"/>
          <w:sz w:val="28"/>
          <w:szCs w:val="28"/>
          <w:rtl/>
        </w:rPr>
        <w:t xml:space="preserve"> </w:t>
      </w:r>
      <w:r w:rsidR="003A23D6" w:rsidRPr="003A23D6">
        <w:rPr>
          <w:rFonts w:cs="Al-Sadiq" w:hint="cs"/>
          <w:sz w:val="20"/>
          <w:szCs w:val="20"/>
          <w:rtl/>
        </w:rPr>
        <w:t>(وقد ـ ظ)</w:t>
      </w:r>
      <w:r w:rsidR="00964F66">
        <w:rPr>
          <w:rFonts w:cs="Al-Sadiq" w:hint="cs"/>
          <w:sz w:val="28"/>
          <w:szCs w:val="28"/>
          <w:rtl/>
        </w:rPr>
        <w:t xml:space="preserve"> صلّيت بها صلاةَ فريضةٍ واحدةٍ بتمامٍ فليس لك أن تقصّر حتى تخرج منها </w:t>
      </w:r>
      <w:r w:rsidR="0030701B" w:rsidRPr="0030701B">
        <w:rPr>
          <w:rFonts w:cs="Lotus" w:hint="cs"/>
          <w:sz w:val="28"/>
          <w:szCs w:val="32"/>
          <w:rtl/>
        </w:rPr>
        <w:t>&lt;</w:t>
      </w:r>
      <w:r w:rsidR="00964F66" w:rsidRPr="00526F7F">
        <w:rPr>
          <w:rFonts w:hint="cs"/>
          <w:vertAlign w:val="superscript"/>
          <w:rtl/>
        </w:rPr>
        <w:t>(</w:t>
      </w:r>
      <w:r w:rsidR="00964F66" w:rsidRPr="00526F7F">
        <w:rPr>
          <w:rStyle w:val="FootnoteReference"/>
          <w:rtl/>
        </w:rPr>
        <w:footnoteReference w:id="135"/>
      </w:r>
      <w:r w:rsidR="00964F66" w:rsidRPr="00526F7F">
        <w:rPr>
          <w:rFonts w:hint="cs"/>
          <w:vertAlign w:val="superscript"/>
          <w:rtl/>
        </w:rPr>
        <w:t>)</w:t>
      </w:r>
      <w:r w:rsidR="00D924ED">
        <w:rPr>
          <w:rFonts w:cs="Al-Sadiq" w:hint="cs"/>
          <w:sz w:val="28"/>
          <w:szCs w:val="28"/>
          <w:rtl/>
        </w:rPr>
        <w:t xml:space="preserve"> </w:t>
      </w:r>
      <w:r w:rsidR="00964F66">
        <w:rPr>
          <w:rFonts w:cs="Al-Sadiq" w:hint="cs"/>
          <w:sz w:val="28"/>
          <w:szCs w:val="28"/>
          <w:rtl/>
        </w:rPr>
        <w:t>،</w:t>
      </w:r>
      <w:r w:rsidR="005E5079">
        <w:rPr>
          <w:rFonts w:cs="Al-Sadiq" w:hint="cs"/>
          <w:sz w:val="28"/>
          <w:szCs w:val="28"/>
          <w:rtl/>
        </w:rPr>
        <w:t xml:space="preserve"> إذ أنّ الإمام</w:t>
      </w:r>
      <w:r w:rsidR="00D924ED" w:rsidRPr="00BD2C18">
        <w:rPr>
          <w:rFonts w:ascii="JALAL" w:hAnsi="JALAL"/>
          <w:sz w:val="32"/>
          <w:szCs w:val="32"/>
        </w:rPr>
        <w:t>t</w:t>
      </w:r>
      <w:r w:rsidR="00D924ED">
        <w:rPr>
          <w:rFonts w:cs="Al-Sadiq" w:hint="cs"/>
          <w:sz w:val="28"/>
          <w:szCs w:val="28"/>
          <w:rtl/>
        </w:rPr>
        <w:t xml:space="preserve"> </w:t>
      </w:r>
      <w:r w:rsidR="005E5079">
        <w:rPr>
          <w:rFonts w:cs="Al-Sadiq" w:hint="cs"/>
          <w:sz w:val="28"/>
          <w:szCs w:val="28"/>
          <w:rtl/>
        </w:rPr>
        <w:t xml:space="preserve">يقول </w:t>
      </w:r>
      <w:r w:rsidR="0030701B" w:rsidRPr="0030701B">
        <w:rPr>
          <w:rFonts w:cs="Lotus" w:hint="cs"/>
          <w:sz w:val="28"/>
          <w:szCs w:val="32"/>
          <w:rtl/>
        </w:rPr>
        <w:t>&gt;</w:t>
      </w:r>
      <w:r w:rsidR="005E5079" w:rsidRPr="0004212F">
        <w:rPr>
          <w:rFonts w:cs="Al-Sadiq"/>
          <w:sz w:val="28"/>
          <w:szCs w:val="28"/>
          <w:rtl/>
        </w:rPr>
        <w:t xml:space="preserve"> </w:t>
      </w:r>
      <w:r w:rsidR="005E5079">
        <w:rPr>
          <w:rFonts w:cs="Al-Sadiq" w:hint="cs"/>
          <w:sz w:val="28"/>
          <w:szCs w:val="28"/>
          <w:rtl/>
        </w:rPr>
        <w:t xml:space="preserve">ليس لك أن تقصّر حتى تخرج منها </w:t>
      </w:r>
      <w:r w:rsidR="0030701B" w:rsidRPr="0030701B">
        <w:rPr>
          <w:rFonts w:cs="Lotus" w:hint="cs"/>
          <w:sz w:val="28"/>
          <w:szCs w:val="32"/>
          <w:rtl/>
        </w:rPr>
        <w:t>&lt;</w:t>
      </w:r>
      <w:r w:rsidR="005E5079">
        <w:rPr>
          <w:rFonts w:cs="Al-Sadiq" w:hint="cs"/>
          <w:sz w:val="28"/>
          <w:szCs w:val="28"/>
          <w:rtl/>
        </w:rPr>
        <w:t xml:space="preserve"> أي تبقى على التمام في بلد الإقامة حتى تخرج ، فما لم يثبت الخروج والسفر </w:t>
      </w:r>
      <w:r w:rsidR="00D924ED">
        <w:rPr>
          <w:rFonts w:cs="Al-Sadiq" w:hint="cs"/>
          <w:sz w:val="28"/>
          <w:szCs w:val="28"/>
          <w:rtl/>
        </w:rPr>
        <w:t>ت</w:t>
      </w:r>
      <w:r w:rsidR="005E5079">
        <w:rPr>
          <w:rFonts w:cs="Al-Sadiq" w:hint="cs"/>
          <w:sz w:val="28"/>
          <w:szCs w:val="28"/>
          <w:rtl/>
        </w:rPr>
        <w:t xml:space="preserve">بقى على التمام ، فالعموم الأعلائي هو البقاء على التمام حتى يثبت السفر ، وهو قول العلاّمة الحلّي في المسائل المهنائيّة ونُسب إلى ولده في بعض الحواشي وهو </w:t>
      </w:r>
      <w:r w:rsidR="00FE6442">
        <w:rPr>
          <w:rFonts w:cs="Al-Sadiq" w:hint="cs"/>
          <w:sz w:val="28"/>
          <w:szCs w:val="28"/>
          <w:rtl/>
        </w:rPr>
        <w:t xml:space="preserve">أيضاً </w:t>
      </w:r>
      <w:r w:rsidR="005E5079">
        <w:rPr>
          <w:rFonts w:cs="Al-Sadiq" w:hint="cs"/>
          <w:sz w:val="28"/>
          <w:szCs w:val="28"/>
          <w:rtl/>
        </w:rPr>
        <w:t>مقالة غير واحد من متأخّري المتأخّرين .</w:t>
      </w:r>
    </w:p>
    <w:p w:rsidR="00C9721D" w:rsidRPr="00964F66" w:rsidRDefault="00D924ED" w:rsidP="00E652BF">
      <w:pPr>
        <w:jc w:val="both"/>
        <w:rPr>
          <w:rFonts w:cs="Al-Sadiq"/>
          <w:sz w:val="28"/>
          <w:szCs w:val="28"/>
          <w:rtl/>
        </w:rPr>
      </w:pPr>
      <w:r>
        <w:rPr>
          <w:rFonts w:cs="Al-Sadiq" w:hint="cs"/>
          <w:sz w:val="28"/>
          <w:szCs w:val="28"/>
          <w:rtl/>
        </w:rPr>
        <w:lastRenderedPageBreak/>
        <w:t xml:space="preserve">  </w:t>
      </w:r>
      <w:r w:rsidR="00D43034">
        <w:rPr>
          <w:rFonts w:cs="Al-Sadiq" w:hint="cs"/>
          <w:sz w:val="28"/>
          <w:szCs w:val="28"/>
          <w:rtl/>
        </w:rPr>
        <w:t xml:space="preserve"> </w:t>
      </w:r>
      <w:r>
        <w:rPr>
          <w:rFonts w:cs="Al-Sadiq" w:hint="cs"/>
          <w:sz w:val="28"/>
          <w:szCs w:val="28"/>
          <w:rtl/>
        </w:rPr>
        <w:t>فالفرقُ</w:t>
      </w:r>
      <w:r w:rsidR="00970589">
        <w:rPr>
          <w:rFonts w:cs="Al-Sadiq" w:hint="cs"/>
          <w:sz w:val="28"/>
          <w:szCs w:val="28"/>
          <w:rtl/>
        </w:rPr>
        <w:t xml:space="preserve"> بين </w:t>
      </w:r>
      <w:r w:rsidR="00195B5C">
        <w:rPr>
          <w:rFonts w:cs="Al-Sadiq" w:hint="cs"/>
          <w:sz w:val="28"/>
          <w:szCs w:val="28"/>
          <w:rtl/>
        </w:rPr>
        <w:t>الصورة الثاني</w:t>
      </w:r>
      <w:r>
        <w:rPr>
          <w:rFonts w:cs="Al-Sadiq" w:hint="cs"/>
          <w:sz w:val="28"/>
          <w:szCs w:val="28"/>
          <w:rtl/>
        </w:rPr>
        <w:t>ة والصورة ال</w:t>
      </w:r>
      <w:r w:rsidR="00195B5C">
        <w:rPr>
          <w:rFonts w:cs="Al-Sadiq" w:hint="cs"/>
          <w:sz w:val="28"/>
          <w:szCs w:val="28"/>
          <w:rtl/>
        </w:rPr>
        <w:t>ثالث</w:t>
      </w:r>
      <w:r>
        <w:rPr>
          <w:rFonts w:cs="Al-Sadiq" w:hint="cs"/>
          <w:sz w:val="28"/>
          <w:szCs w:val="28"/>
          <w:rtl/>
        </w:rPr>
        <w:t>ة</w:t>
      </w:r>
      <w:r w:rsidR="009A5AFC">
        <w:rPr>
          <w:rFonts w:cs="Al-Sadiq" w:hint="cs"/>
          <w:sz w:val="28"/>
          <w:szCs w:val="28"/>
          <w:rtl/>
        </w:rPr>
        <w:t xml:space="preserve"> هو</w:t>
      </w:r>
      <w:r>
        <w:rPr>
          <w:rFonts w:cs="Al-Sadiq" w:hint="cs"/>
          <w:sz w:val="28"/>
          <w:szCs w:val="28"/>
          <w:rtl/>
        </w:rPr>
        <w:t xml:space="preserve"> أنه في الصورة الثا</w:t>
      </w:r>
      <w:r w:rsidR="00195B5C">
        <w:rPr>
          <w:rFonts w:cs="Al-Sadiq" w:hint="cs"/>
          <w:sz w:val="28"/>
          <w:szCs w:val="28"/>
          <w:rtl/>
        </w:rPr>
        <w:t>ني</w:t>
      </w:r>
      <w:r>
        <w:rPr>
          <w:rFonts w:cs="Al-Sadiq" w:hint="cs"/>
          <w:sz w:val="28"/>
          <w:szCs w:val="28"/>
          <w:rtl/>
        </w:rPr>
        <w:t>ة هو خرج عن محلّ الإقامة بالكليّة فلا ربط له به ،</w:t>
      </w:r>
      <w:r w:rsidR="00C9721D">
        <w:rPr>
          <w:rFonts w:cs="Al-Sadiq" w:hint="cs"/>
          <w:sz w:val="28"/>
          <w:szCs w:val="28"/>
          <w:rtl/>
        </w:rPr>
        <w:t xml:space="preserve"> ولذلك ي</w:t>
      </w:r>
      <w:r w:rsidR="009A5AFC">
        <w:rPr>
          <w:rFonts w:cs="Al-Sadiq" w:hint="cs"/>
          <w:sz w:val="28"/>
          <w:szCs w:val="28"/>
          <w:rtl/>
        </w:rPr>
        <w:t>ُ</w:t>
      </w:r>
      <w:r w:rsidR="00C9721D">
        <w:rPr>
          <w:rFonts w:cs="Al-Sadiq" w:hint="cs"/>
          <w:sz w:val="28"/>
          <w:szCs w:val="28"/>
          <w:rtl/>
        </w:rPr>
        <w:t>عَدّ</w:t>
      </w:r>
      <w:r w:rsidR="009A5AFC">
        <w:rPr>
          <w:rFonts w:cs="Al-Sadiq" w:hint="cs"/>
          <w:sz w:val="28"/>
          <w:szCs w:val="28"/>
          <w:rtl/>
        </w:rPr>
        <w:t>ُ</w:t>
      </w:r>
      <w:r w:rsidR="00C9721D">
        <w:rPr>
          <w:rFonts w:cs="Al-Sadiq" w:hint="cs"/>
          <w:sz w:val="28"/>
          <w:szCs w:val="28"/>
          <w:rtl/>
        </w:rPr>
        <w:t xml:space="preserve"> إيابه من مقصده الثاني إلى محلّ إقامته الاُولى جزءً من سفره إلى وطنه</w:t>
      </w:r>
      <w:r w:rsidR="00AD4E9A">
        <w:rPr>
          <w:rFonts w:cs="Al-Sadiq" w:hint="cs"/>
          <w:sz w:val="28"/>
          <w:szCs w:val="28"/>
          <w:rtl/>
        </w:rPr>
        <w:t xml:space="preserve"> لأنه أعرض عن محلّ إقامته</w:t>
      </w:r>
      <w:r w:rsidR="00C9721D">
        <w:rPr>
          <w:rFonts w:cs="Al-Sadiq" w:hint="cs"/>
          <w:sz w:val="28"/>
          <w:szCs w:val="28"/>
          <w:rtl/>
        </w:rPr>
        <w:t xml:space="preserve"> ، ولذلك ادّعى غيرُ واحدٍ الإجماعَ على لزوم التقصير في إيابه في هذه الحالة .</w:t>
      </w:r>
      <w:r>
        <w:rPr>
          <w:rFonts w:cs="Al-Sadiq" w:hint="cs"/>
          <w:sz w:val="28"/>
          <w:szCs w:val="28"/>
          <w:rtl/>
        </w:rPr>
        <w:t xml:space="preserve"> وأمّا في الصورة ال</w:t>
      </w:r>
      <w:r w:rsidR="00195B5C">
        <w:rPr>
          <w:rFonts w:cs="Al-Sadiq" w:hint="cs"/>
          <w:sz w:val="28"/>
          <w:szCs w:val="28"/>
          <w:rtl/>
        </w:rPr>
        <w:t>ثالث</w:t>
      </w:r>
      <w:r>
        <w:rPr>
          <w:rFonts w:cs="Al-Sadiq" w:hint="cs"/>
          <w:sz w:val="28"/>
          <w:szCs w:val="28"/>
          <w:rtl/>
        </w:rPr>
        <w:t xml:space="preserve">ة </w:t>
      </w:r>
      <w:r w:rsidR="00C9721D">
        <w:rPr>
          <w:rFonts w:cs="Al-Sadiq" w:hint="cs"/>
          <w:sz w:val="28"/>
          <w:szCs w:val="28"/>
          <w:rtl/>
        </w:rPr>
        <w:t>ف</w:t>
      </w:r>
      <w:r>
        <w:rPr>
          <w:rFonts w:cs="Al-Sadiq" w:hint="cs"/>
          <w:sz w:val="28"/>
          <w:szCs w:val="28"/>
          <w:rtl/>
        </w:rPr>
        <w:t>هو لم يخرج عن محل الإقامة بعدُ</w:t>
      </w:r>
      <w:r w:rsidR="00C9721D">
        <w:rPr>
          <w:rFonts w:cs="Al-Sadiq" w:hint="cs"/>
          <w:sz w:val="28"/>
          <w:szCs w:val="28"/>
          <w:rtl/>
        </w:rPr>
        <w:t xml:space="preserve"> ، أو قل هو لم يسافر بعدُ .</w:t>
      </w:r>
    </w:p>
    <w:p w:rsidR="00EA797B" w:rsidRPr="005E5079" w:rsidRDefault="005E5079" w:rsidP="00195B5C">
      <w:pPr>
        <w:jc w:val="both"/>
        <w:rPr>
          <w:rFonts w:cs="Al-Sadiq"/>
          <w:sz w:val="28"/>
          <w:szCs w:val="28"/>
          <w:rtl/>
          <w:lang w:bidi="ar-EG"/>
        </w:rPr>
      </w:pPr>
      <w:r w:rsidRPr="005E5079">
        <w:rPr>
          <w:rFonts w:cs="Al-Sadiq" w:hint="cs"/>
          <w:sz w:val="28"/>
          <w:szCs w:val="28"/>
          <w:rtl/>
          <w:lang w:bidi="ar-EG"/>
        </w:rPr>
        <w:t xml:space="preserve">  </w:t>
      </w:r>
      <w:r w:rsidR="00AF2341">
        <w:rPr>
          <w:rFonts w:cs="Al-Sadiq" w:hint="cs"/>
          <w:sz w:val="28"/>
          <w:szCs w:val="28"/>
          <w:rtl/>
          <w:lang w:bidi="ar-EG"/>
        </w:rPr>
        <w:t xml:space="preserve"> </w:t>
      </w:r>
      <w:r w:rsidRPr="005E5079">
        <w:rPr>
          <w:rFonts w:cs="Al-Sadiq" w:hint="cs"/>
          <w:sz w:val="28"/>
          <w:szCs w:val="28"/>
          <w:rtl/>
          <w:lang w:bidi="ar-EG"/>
        </w:rPr>
        <w:t>ومع الشكّ</w:t>
      </w:r>
      <w:r>
        <w:rPr>
          <w:rFonts w:cs="Al-Sadiq" w:hint="cs"/>
          <w:sz w:val="28"/>
          <w:szCs w:val="28"/>
          <w:rtl/>
          <w:lang w:bidi="ar-EG"/>
        </w:rPr>
        <w:t xml:space="preserve"> في حصول السفر</w:t>
      </w:r>
      <w:r w:rsidR="003368E0">
        <w:rPr>
          <w:rFonts w:cs="Al-Sadiq" w:hint="cs"/>
          <w:sz w:val="28"/>
          <w:szCs w:val="28"/>
          <w:rtl/>
          <w:lang w:bidi="ar-EG"/>
        </w:rPr>
        <w:t xml:space="preserve"> من بلد الإقامة </w:t>
      </w:r>
      <w:r>
        <w:rPr>
          <w:rFonts w:cs="Al-Sadiq" w:hint="cs"/>
          <w:sz w:val="28"/>
          <w:szCs w:val="28"/>
          <w:rtl/>
          <w:lang w:bidi="ar-EG"/>
        </w:rPr>
        <w:t>وعدمه</w:t>
      </w:r>
      <w:r w:rsidR="00D924ED">
        <w:rPr>
          <w:rFonts w:cs="Al-Sadiq" w:hint="cs"/>
          <w:sz w:val="28"/>
          <w:szCs w:val="28"/>
          <w:rtl/>
          <w:lang w:bidi="ar-EG"/>
        </w:rPr>
        <w:t xml:space="preserve"> ـ </w:t>
      </w:r>
      <w:r w:rsidR="00D924ED" w:rsidRPr="00AF2341">
        <w:rPr>
          <w:rFonts w:cs="Al-Sadiq" w:hint="cs"/>
          <w:rtl/>
          <w:lang w:bidi="ar-EG"/>
        </w:rPr>
        <w:t xml:space="preserve">كما لو أراد البقاء في رجوعه إلى محلّ الإقامة خمس ساعات مثلاً </w:t>
      </w:r>
      <w:r w:rsidR="009D7C79" w:rsidRPr="00AF2341">
        <w:rPr>
          <w:rFonts w:cs="Al-Sadiq" w:hint="cs"/>
          <w:rtl/>
          <w:lang w:bidi="ar-EG"/>
        </w:rPr>
        <w:t>بحيث شككنا في التحاق هذه الفرضية بالصورة الثا</w:t>
      </w:r>
      <w:r w:rsidR="00195B5C">
        <w:rPr>
          <w:rFonts w:cs="Al-Sadiq" w:hint="cs"/>
          <w:rtl/>
          <w:lang w:bidi="ar-EG"/>
        </w:rPr>
        <w:t>ني</w:t>
      </w:r>
      <w:r w:rsidR="009D7C79" w:rsidRPr="00AF2341">
        <w:rPr>
          <w:rFonts w:cs="Al-Sadiq" w:hint="cs"/>
          <w:rtl/>
          <w:lang w:bidi="ar-EG"/>
        </w:rPr>
        <w:t>ة أم بالصورة ال</w:t>
      </w:r>
      <w:r w:rsidR="00195B5C">
        <w:rPr>
          <w:rFonts w:cs="Al-Sadiq" w:hint="cs"/>
          <w:rtl/>
          <w:lang w:bidi="ar-EG"/>
        </w:rPr>
        <w:t>ثالث</w:t>
      </w:r>
      <w:r w:rsidR="009D7C79" w:rsidRPr="00AF2341">
        <w:rPr>
          <w:rFonts w:cs="Al-Sadiq" w:hint="cs"/>
          <w:rtl/>
          <w:lang w:bidi="ar-EG"/>
        </w:rPr>
        <w:t>ة</w:t>
      </w:r>
      <w:r w:rsidR="009D7C79">
        <w:rPr>
          <w:rFonts w:cs="Al-Sadiq" w:hint="cs"/>
          <w:sz w:val="28"/>
          <w:szCs w:val="28"/>
          <w:rtl/>
          <w:lang w:bidi="ar-EG"/>
        </w:rPr>
        <w:t xml:space="preserve"> </w:t>
      </w:r>
      <w:r w:rsidR="00D924ED">
        <w:rPr>
          <w:rFonts w:cs="Al-Sadiq" w:hint="cs"/>
          <w:sz w:val="28"/>
          <w:szCs w:val="28"/>
          <w:rtl/>
          <w:lang w:bidi="ar-EG"/>
        </w:rPr>
        <w:t>ـ فإنه</w:t>
      </w:r>
      <w:r>
        <w:rPr>
          <w:rFonts w:cs="Al-Sadiq" w:hint="cs"/>
          <w:sz w:val="28"/>
          <w:szCs w:val="28"/>
          <w:rtl/>
          <w:lang w:bidi="ar-EG"/>
        </w:rPr>
        <w:t xml:space="preserve"> يستصحب البقاء</w:t>
      </w:r>
      <w:r w:rsidR="00D924ED">
        <w:rPr>
          <w:rFonts w:cs="Al-Sadiq" w:hint="cs"/>
          <w:sz w:val="28"/>
          <w:szCs w:val="28"/>
          <w:rtl/>
          <w:lang w:bidi="ar-EG"/>
        </w:rPr>
        <w:t>َ</w:t>
      </w:r>
      <w:r w:rsidR="00AD1752">
        <w:rPr>
          <w:rFonts w:cs="Al-Sadiq" w:hint="cs"/>
          <w:sz w:val="28"/>
          <w:szCs w:val="28"/>
          <w:rtl/>
          <w:lang w:bidi="ar-EG"/>
        </w:rPr>
        <w:t xml:space="preserve"> على الإقامة حتى يثبت السفر ، وهذا استصحاب موضوعي ـ </w:t>
      </w:r>
      <w:r w:rsidR="00AD1752" w:rsidRPr="00AF2341">
        <w:rPr>
          <w:rFonts w:cs="Al-Sadiq" w:hint="cs"/>
          <w:rtl/>
          <w:lang w:bidi="ar-EG"/>
        </w:rPr>
        <w:t>لا حُكْمي كي يستشكل علينا بعدم جريان الإستصحاب في الشبهات الحُكْمِية</w:t>
      </w:r>
      <w:r w:rsidR="00AD1752">
        <w:rPr>
          <w:rFonts w:cs="Al-Sadiq" w:hint="cs"/>
          <w:sz w:val="28"/>
          <w:szCs w:val="28"/>
          <w:rtl/>
          <w:lang w:bidi="ar-EG"/>
        </w:rPr>
        <w:t xml:space="preserve"> ـ .</w:t>
      </w:r>
    </w:p>
    <w:p w:rsidR="005E5079" w:rsidRPr="00837A57" w:rsidRDefault="00A844C1" w:rsidP="00837A57">
      <w:pPr>
        <w:jc w:val="center"/>
        <w:rPr>
          <w:rFonts w:cs="Lotus"/>
          <w:sz w:val="32"/>
          <w:szCs w:val="32"/>
          <w:rtl/>
        </w:rPr>
      </w:pPr>
      <w:r w:rsidRPr="00A844C1">
        <w:rPr>
          <w:rFonts w:cs="Lotus" w:hint="cs"/>
          <w:sz w:val="32"/>
          <w:szCs w:val="32"/>
          <w:rtl/>
        </w:rPr>
        <w:t>*</w:t>
      </w:r>
      <w:r w:rsidR="005E5079" w:rsidRPr="00837A57">
        <w:rPr>
          <w:rFonts w:cs="Lotus" w:hint="cs"/>
          <w:sz w:val="32"/>
          <w:szCs w:val="32"/>
          <w:rtl/>
        </w:rPr>
        <w:t xml:space="preserve">   </w:t>
      </w:r>
      <w:r w:rsidRPr="00A844C1">
        <w:rPr>
          <w:rFonts w:cs="Lotus" w:hint="cs"/>
          <w:sz w:val="32"/>
          <w:szCs w:val="32"/>
          <w:rtl/>
        </w:rPr>
        <w:t>*</w:t>
      </w:r>
      <w:r w:rsidR="005E5079" w:rsidRPr="00837A57">
        <w:rPr>
          <w:rFonts w:cs="Lotus" w:hint="cs"/>
          <w:sz w:val="32"/>
          <w:szCs w:val="32"/>
          <w:rtl/>
        </w:rPr>
        <w:t xml:space="preserve">   </w:t>
      </w:r>
      <w:r w:rsidRPr="00A844C1">
        <w:rPr>
          <w:rFonts w:cs="Lotus" w:hint="cs"/>
          <w:sz w:val="32"/>
          <w:szCs w:val="32"/>
          <w:rtl/>
        </w:rPr>
        <w:t>*</w:t>
      </w:r>
      <w:r w:rsidR="005E5079" w:rsidRPr="00837A57">
        <w:rPr>
          <w:rFonts w:cs="Lotus" w:hint="cs"/>
          <w:sz w:val="32"/>
          <w:szCs w:val="32"/>
          <w:rtl/>
        </w:rPr>
        <w:t xml:space="preserve">   </w:t>
      </w:r>
      <w:r w:rsidRPr="00A844C1">
        <w:rPr>
          <w:rFonts w:cs="Lotus" w:hint="cs"/>
          <w:sz w:val="32"/>
          <w:szCs w:val="32"/>
          <w:rtl/>
        </w:rPr>
        <w:t>*</w:t>
      </w:r>
      <w:r w:rsidR="005E5079" w:rsidRPr="00837A57">
        <w:rPr>
          <w:rFonts w:cs="Lotus" w:hint="cs"/>
          <w:sz w:val="32"/>
          <w:szCs w:val="32"/>
          <w:rtl/>
        </w:rPr>
        <w:t xml:space="preserve">   </w:t>
      </w:r>
      <w:r w:rsidRPr="00A844C1">
        <w:rPr>
          <w:rFonts w:cs="Lotus" w:hint="cs"/>
          <w:sz w:val="32"/>
          <w:szCs w:val="32"/>
          <w:rtl/>
        </w:rPr>
        <w:t>*</w:t>
      </w:r>
    </w:p>
    <w:p w:rsidR="00DC0B43" w:rsidRDefault="00826CA1" w:rsidP="003E060A">
      <w:pPr>
        <w:jc w:val="both"/>
        <w:rPr>
          <w:rFonts w:cs="Al-Sadiq Bold"/>
          <w:sz w:val="32"/>
          <w:szCs w:val="32"/>
          <w:rtl/>
        </w:rPr>
      </w:pPr>
      <w:r>
        <w:rPr>
          <w:rFonts w:cs="Al-Sadiq Bold" w:hint="cs"/>
          <w:sz w:val="32"/>
          <w:szCs w:val="32"/>
          <w:rtl/>
        </w:rPr>
        <w:t xml:space="preserve"> </w:t>
      </w:r>
      <w:r w:rsidR="00741EC2">
        <w:rPr>
          <w:rFonts w:cs="Al-Sadiq Bold" w:hint="cs"/>
          <w:sz w:val="32"/>
          <w:szCs w:val="32"/>
          <w:rtl/>
        </w:rPr>
        <w:t xml:space="preserve">  </w:t>
      </w:r>
      <w:r w:rsidR="00195B5C">
        <w:rPr>
          <w:rFonts w:cs="Al-Sadiq Bold"/>
          <w:sz w:val="32"/>
          <w:szCs w:val="32"/>
          <w:rtl/>
        </w:rPr>
        <w:t>ال</w:t>
      </w:r>
      <w:r w:rsidR="00195B5C">
        <w:rPr>
          <w:rFonts w:cs="Al-Sadiq Bold" w:hint="cs"/>
          <w:sz w:val="32"/>
          <w:szCs w:val="32"/>
          <w:rtl/>
        </w:rPr>
        <w:t>رابع</w:t>
      </w:r>
      <w:r w:rsidR="00DC0B43" w:rsidRPr="00837A57">
        <w:rPr>
          <w:rFonts w:cs="Al-Sadiq Bold"/>
          <w:sz w:val="32"/>
          <w:szCs w:val="32"/>
          <w:rtl/>
        </w:rPr>
        <w:t>ة</w:t>
      </w:r>
      <w:r w:rsidR="00DC0B43" w:rsidRPr="00826CA1">
        <w:rPr>
          <w:rFonts w:cs="Al-Sadiq Bold"/>
          <w:sz w:val="32"/>
          <w:szCs w:val="32"/>
          <w:rtl/>
        </w:rPr>
        <w:t xml:space="preserve"> : أن يكون عازما</w:t>
      </w:r>
      <w:r w:rsidR="002A06FF">
        <w:rPr>
          <w:rFonts w:cs="Al-Sadiq Bold" w:hint="cs"/>
          <w:sz w:val="32"/>
          <w:szCs w:val="32"/>
          <w:rtl/>
        </w:rPr>
        <w:t>ً</w:t>
      </w:r>
      <w:r w:rsidR="00DC0B43" w:rsidRPr="00826CA1">
        <w:rPr>
          <w:rFonts w:cs="Al-Sadiq Bold"/>
          <w:sz w:val="32"/>
          <w:szCs w:val="32"/>
          <w:rtl/>
        </w:rPr>
        <w:t xml:space="preserve"> على الع</w:t>
      </w:r>
      <w:r w:rsidR="00040B43">
        <w:rPr>
          <w:rFonts w:cs="Al-Sadiq Bold" w:hint="cs"/>
          <w:sz w:val="32"/>
          <w:szCs w:val="32"/>
          <w:rtl/>
        </w:rPr>
        <w:t>َ</w:t>
      </w:r>
      <w:r w:rsidR="00DC0B43" w:rsidRPr="00826CA1">
        <w:rPr>
          <w:rFonts w:cs="Al-Sadiq Bold"/>
          <w:sz w:val="32"/>
          <w:szCs w:val="32"/>
          <w:rtl/>
        </w:rPr>
        <w:t>ود إلى محل الإقامة لكن مع</w:t>
      </w:r>
      <w:r w:rsidR="00B0037C" w:rsidRPr="00826CA1">
        <w:rPr>
          <w:rFonts w:cs="Al-Sadiq Bold" w:hint="cs"/>
          <w:sz w:val="32"/>
          <w:szCs w:val="32"/>
          <w:rtl/>
        </w:rPr>
        <w:t xml:space="preserve"> </w:t>
      </w:r>
      <w:r w:rsidR="00DC0B43" w:rsidRPr="00826CA1">
        <w:rPr>
          <w:rFonts w:cs="Al-Sadiq Bold"/>
          <w:sz w:val="32"/>
          <w:szCs w:val="32"/>
          <w:rtl/>
        </w:rPr>
        <w:t>الترد</w:t>
      </w:r>
      <w:r w:rsidR="00040B43">
        <w:rPr>
          <w:rFonts w:cs="Al-Sadiq Bold" w:hint="cs"/>
          <w:sz w:val="32"/>
          <w:szCs w:val="32"/>
          <w:rtl/>
        </w:rPr>
        <w:t>ّ</w:t>
      </w:r>
      <w:r w:rsidR="00DC0B43" w:rsidRPr="00826CA1">
        <w:rPr>
          <w:rFonts w:cs="Al-Sadiq Bold"/>
          <w:sz w:val="32"/>
          <w:szCs w:val="32"/>
          <w:rtl/>
        </w:rPr>
        <w:t>د في الإقامة بعد الع</w:t>
      </w:r>
      <w:r w:rsidR="00040B43">
        <w:rPr>
          <w:rFonts w:cs="Al-Sadiq Bold" w:hint="cs"/>
          <w:sz w:val="32"/>
          <w:szCs w:val="32"/>
          <w:rtl/>
        </w:rPr>
        <w:t>َ</w:t>
      </w:r>
      <w:r w:rsidR="00DC0B43" w:rsidRPr="00826CA1">
        <w:rPr>
          <w:rFonts w:cs="Al-Sadiq Bold"/>
          <w:sz w:val="32"/>
          <w:szCs w:val="32"/>
          <w:rtl/>
        </w:rPr>
        <w:t xml:space="preserve">ود وعدمها ، وحكمه </w:t>
      </w:r>
      <w:r w:rsidR="00FE6442">
        <w:rPr>
          <w:rFonts w:cs="Al-Sadiq Bold"/>
          <w:sz w:val="32"/>
          <w:szCs w:val="32"/>
          <w:rtl/>
        </w:rPr>
        <w:t xml:space="preserve">أيضاً </w:t>
      </w:r>
      <w:r w:rsidR="00DC0B43" w:rsidRPr="00826CA1">
        <w:rPr>
          <w:rFonts w:cs="Al-Sadiq Bold"/>
          <w:sz w:val="32"/>
          <w:szCs w:val="32"/>
          <w:rtl/>
        </w:rPr>
        <w:t>وجوب التمام</w:t>
      </w:r>
      <w:r w:rsidR="005E5079" w:rsidRPr="00D87DBB">
        <w:rPr>
          <w:rFonts w:cs="Al-Sadiq Bold" w:hint="cs"/>
          <w:sz w:val="36"/>
          <w:szCs w:val="30"/>
          <w:vertAlign w:val="superscript"/>
          <w:rtl/>
        </w:rPr>
        <w:t>(</w:t>
      </w:r>
      <w:r w:rsidR="00040B43">
        <w:rPr>
          <w:rFonts w:cs="Al-Sadiq Bold" w:hint="cs"/>
          <w:sz w:val="36"/>
          <w:szCs w:val="30"/>
          <w:vertAlign w:val="superscript"/>
          <w:rtl/>
        </w:rPr>
        <w:t>34</w:t>
      </w:r>
      <w:r w:rsidR="005E5079" w:rsidRPr="00D87DBB">
        <w:rPr>
          <w:rFonts w:cs="Al-Sadiq Bold" w:hint="cs"/>
          <w:sz w:val="36"/>
          <w:szCs w:val="30"/>
          <w:vertAlign w:val="superscript"/>
          <w:rtl/>
        </w:rPr>
        <w:t>)</w:t>
      </w:r>
      <w:r w:rsidR="005E5079">
        <w:rPr>
          <w:rFonts w:cs="Al-Sadiq Bold" w:hint="cs"/>
          <w:sz w:val="36"/>
          <w:szCs w:val="30"/>
          <w:vertAlign w:val="superscript"/>
          <w:rtl/>
        </w:rPr>
        <w:t xml:space="preserve"> </w:t>
      </w:r>
      <w:r w:rsidR="00DC0B43" w:rsidRPr="00826CA1">
        <w:rPr>
          <w:rFonts w:cs="Al-Sadiq Bold"/>
          <w:sz w:val="32"/>
          <w:szCs w:val="32"/>
          <w:rtl/>
        </w:rPr>
        <w:t>.</w:t>
      </w:r>
    </w:p>
    <w:p w:rsidR="005E5079" w:rsidRDefault="005E5079"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5E5079" w:rsidRPr="00040B43" w:rsidRDefault="00040B43" w:rsidP="001D4A75">
      <w:pPr>
        <w:jc w:val="both"/>
        <w:rPr>
          <w:rFonts w:cs="Al-Sadiq"/>
          <w:sz w:val="28"/>
          <w:szCs w:val="28"/>
          <w:rtl/>
        </w:rPr>
      </w:pPr>
      <w:r w:rsidRPr="00040B43">
        <w:rPr>
          <w:rFonts w:cs="Al-Sadiq" w:hint="cs"/>
          <w:sz w:val="28"/>
          <w:szCs w:val="28"/>
          <w:rtl/>
        </w:rPr>
        <w:t>(34)</w:t>
      </w:r>
      <w:r>
        <w:rPr>
          <w:rFonts w:cs="Al-Sadiq" w:hint="cs"/>
          <w:sz w:val="28"/>
          <w:szCs w:val="28"/>
          <w:rtl/>
        </w:rPr>
        <w:t xml:space="preserve"> كما عن مدارك</w:t>
      </w:r>
      <w:r w:rsidR="009B2333">
        <w:rPr>
          <w:rFonts w:cs="Al-Sadiq" w:hint="cs"/>
          <w:sz w:val="28"/>
          <w:szCs w:val="28"/>
          <w:rtl/>
        </w:rPr>
        <w:t xml:space="preserve"> الأحكام في شرح شرائع الإسلام للسيد محمد بن علي الموسوي العاملي </w:t>
      </w:r>
      <w:r w:rsidR="009B2333" w:rsidRPr="009B2333">
        <w:rPr>
          <w:rFonts w:cs="Al-Sadiq" w:hint="cs"/>
          <w:sz w:val="20"/>
          <w:szCs w:val="20"/>
          <w:rtl/>
        </w:rPr>
        <w:t>(وفاته 1009 هـ)</w:t>
      </w:r>
      <w:r>
        <w:rPr>
          <w:rFonts w:cs="Al-Sadiq" w:hint="cs"/>
          <w:sz w:val="28"/>
          <w:szCs w:val="28"/>
          <w:rtl/>
        </w:rPr>
        <w:t xml:space="preserve"> </w:t>
      </w:r>
      <w:r w:rsidR="00AD1752">
        <w:rPr>
          <w:rFonts w:cs="Al-Sadiq" w:hint="cs"/>
          <w:sz w:val="28"/>
          <w:szCs w:val="28"/>
          <w:rtl/>
        </w:rPr>
        <w:t>ومصا</w:t>
      </w:r>
      <w:r w:rsidR="009D485D">
        <w:rPr>
          <w:rFonts w:cs="Al-Sadiq" w:hint="cs"/>
          <w:sz w:val="28"/>
          <w:szCs w:val="28"/>
          <w:rtl/>
        </w:rPr>
        <w:t>بـي</w:t>
      </w:r>
      <w:r w:rsidR="00AD1752">
        <w:rPr>
          <w:rFonts w:cs="Al-Sadiq" w:hint="cs"/>
          <w:sz w:val="28"/>
          <w:szCs w:val="28"/>
          <w:rtl/>
        </w:rPr>
        <w:t>ح</w:t>
      </w:r>
      <w:r w:rsidR="009B2333" w:rsidRPr="009B2333">
        <w:rPr>
          <w:rFonts w:cs="Al-Sadiq" w:hint="cs"/>
          <w:sz w:val="28"/>
          <w:szCs w:val="28"/>
          <w:rtl/>
        </w:rPr>
        <w:t xml:space="preserve"> </w:t>
      </w:r>
      <w:r w:rsidR="009B2333">
        <w:rPr>
          <w:rFonts w:cs="Al-Sadiq" w:hint="cs"/>
          <w:sz w:val="28"/>
          <w:szCs w:val="28"/>
          <w:rtl/>
        </w:rPr>
        <w:t xml:space="preserve">الظلام للآغا محمد باقر البهبهاني </w:t>
      </w:r>
      <w:r>
        <w:rPr>
          <w:rFonts w:cs="Al-Sadiq" w:hint="cs"/>
          <w:sz w:val="28"/>
          <w:szCs w:val="28"/>
          <w:rtl/>
        </w:rPr>
        <w:t>وذخيرة</w:t>
      </w:r>
      <w:r w:rsidR="00AD1752">
        <w:rPr>
          <w:rFonts w:cs="Al-Sadiq" w:hint="cs"/>
          <w:sz w:val="28"/>
          <w:szCs w:val="28"/>
          <w:rtl/>
        </w:rPr>
        <w:t xml:space="preserve"> المعاد في شرح الإرشاد للملاّ محمد باقر السبزواري </w:t>
      </w:r>
      <w:r w:rsidR="00AD1752" w:rsidRPr="00AD1752">
        <w:rPr>
          <w:rFonts w:cs="Al-Sadiq" w:hint="cs"/>
          <w:sz w:val="20"/>
          <w:szCs w:val="20"/>
          <w:rtl/>
        </w:rPr>
        <w:t>(توفّي 1090 هـ)</w:t>
      </w:r>
      <w:r>
        <w:rPr>
          <w:rFonts w:cs="Al-Sadiq" w:hint="cs"/>
          <w:sz w:val="28"/>
          <w:szCs w:val="28"/>
          <w:rtl/>
        </w:rPr>
        <w:t xml:space="preserve"> ، وذلك لعدم قصد السفر الذي هو</w:t>
      </w:r>
      <w:r w:rsidR="00F85B51">
        <w:rPr>
          <w:rFonts w:cs="Al-Sadiq" w:hint="cs"/>
          <w:sz w:val="28"/>
          <w:szCs w:val="28"/>
          <w:rtl/>
        </w:rPr>
        <w:t xml:space="preserve"> من شروط التقصير أو قل من أجزاء</w:t>
      </w:r>
      <w:r>
        <w:rPr>
          <w:rFonts w:cs="Al-Sadiq" w:hint="cs"/>
          <w:sz w:val="28"/>
          <w:szCs w:val="28"/>
          <w:rtl/>
        </w:rPr>
        <w:t xml:space="preserve"> علّة انقلاب الحكم إلى التقصير ، مضافاً </w:t>
      </w:r>
      <w:r w:rsidR="00C740C1">
        <w:rPr>
          <w:rFonts w:cs="Al-Sadiq" w:hint="cs"/>
          <w:sz w:val="28"/>
          <w:szCs w:val="28"/>
          <w:rtl/>
        </w:rPr>
        <w:t>للزوم التمسّك بالإقامة</w:t>
      </w:r>
      <w:r>
        <w:rPr>
          <w:rFonts w:cs="Al-Sadiq" w:hint="cs"/>
          <w:sz w:val="28"/>
          <w:szCs w:val="28"/>
          <w:rtl/>
        </w:rPr>
        <w:t xml:space="preserve"> حتى يثبت التقصير ، خلافاً لما </w:t>
      </w:r>
      <w:r w:rsidR="00CD4ACF">
        <w:rPr>
          <w:rFonts w:cs="Al-Sadiq" w:hint="cs"/>
          <w:sz w:val="28"/>
          <w:szCs w:val="28"/>
          <w:rtl/>
        </w:rPr>
        <w:t xml:space="preserve">حكي </w:t>
      </w:r>
      <w:r>
        <w:rPr>
          <w:rFonts w:cs="Al-Sadiq" w:hint="cs"/>
          <w:sz w:val="28"/>
          <w:szCs w:val="28"/>
          <w:rtl/>
        </w:rPr>
        <w:t xml:space="preserve">عن </w:t>
      </w:r>
      <w:r w:rsidR="00CD4ACF">
        <w:rPr>
          <w:rFonts w:cs="Al-Sadiq" w:hint="cs"/>
          <w:sz w:val="28"/>
          <w:szCs w:val="28"/>
          <w:rtl/>
        </w:rPr>
        <w:t xml:space="preserve">الشيخ المفيد في كتابه </w:t>
      </w:r>
      <w:r w:rsidR="009B2333">
        <w:rPr>
          <w:rFonts w:cs="Al-Sadiq" w:hint="cs"/>
          <w:sz w:val="28"/>
          <w:szCs w:val="28"/>
          <w:rtl/>
        </w:rPr>
        <w:t xml:space="preserve">المسائل </w:t>
      </w:r>
      <w:r>
        <w:rPr>
          <w:rFonts w:cs="Al-Sadiq" w:hint="cs"/>
          <w:sz w:val="28"/>
          <w:szCs w:val="28"/>
          <w:rtl/>
        </w:rPr>
        <w:t>الغريّة</w:t>
      </w:r>
      <w:r w:rsidR="009B2333">
        <w:rPr>
          <w:rFonts w:cs="Al-Sadiq" w:hint="cs"/>
          <w:sz w:val="28"/>
          <w:szCs w:val="28"/>
          <w:rtl/>
        </w:rPr>
        <w:t xml:space="preserve"> </w:t>
      </w:r>
      <w:r>
        <w:rPr>
          <w:rFonts w:cs="Al-Sadiq" w:hint="cs"/>
          <w:sz w:val="28"/>
          <w:szCs w:val="28"/>
          <w:rtl/>
        </w:rPr>
        <w:t>و</w:t>
      </w:r>
      <w:r w:rsidR="00CD4ACF">
        <w:rPr>
          <w:rFonts w:cs="Al-Sadiq" w:hint="cs"/>
          <w:sz w:val="28"/>
          <w:szCs w:val="28"/>
          <w:rtl/>
        </w:rPr>
        <w:t>عن المحقّق الكركي في</w:t>
      </w:r>
      <w:r w:rsidR="00B41318">
        <w:rPr>
          <w:rFonts w:cs="Al-Sadiq" w:hint="cs"/>
          <w:sz w:val="28"/>
          <w:szCs w:val="28"/>
          <w:rtl/>
        </w:rPr>
        <w:t xml:space="preserve"> كتا</w:t>
      </w:r>
      <w:r w:rsidR="009D485D">
        <w:rPr>
          <w:rFonts w:cs="Al-Sadiq" w:hint="cs"/>
          <w:sz w:val="28"/>
          <w:szCs w:val="28"/>
          <w:rtl/>
        </w:rPr>
        <w:t>بـي</w:t>
      </w:r>
      <w:r w:rsidR="00B41318">
        <w:rPr>
          <w:rFonts w:cs="Al-Sadiq" w:hint="cs"/>
          <w:sz w:val="28"/>
          <w:szCs w:val="28"/>
          <w:rtl/>
        </w:rPr>
        <w:t>هِ</w:t>
      </w:r>
      <w:r w:rsidR="00CD4ACF">
        <w:rPr>
          <w:rFonts w:cs="Al-Sadiq" w:hint="cs"/>
          <w:sz w:val="28"/>
          <w:szCs w:val="28"/>
          <w:rtl/>
        </w:rPr>
        <w:t xml:space="preserve"> </w:t>
      </w:r>
      <w:r>
        <w:rPr>
          <w:rFonts w:cs="Al-Sadiq" w:hint="cs"/>
          <w:sz w:val="28"/>
          <w:szCs w:val="28"/>
          <w:rtl/>
        </w:rPr>
        <w:t>فوائد الشرائع</w:t>
      </w:r>
      <w:r w:rsidR="00015358" w:rsidRPr="00526F7F">
        <w:rPr>
          <w:rFonts w:hint="cs"/>
          <w:vertAlign w:val="superscript"/>
          <w:rtl/>
        </w:rPr>
        <w:t>(</w:t>
      </w:r>
      <w:r w:rsidR="00015358" w:rsidRPr="00526F7F">
        <w:rPr>
          <w:rStyle w:val="FootnoteReference"/>
          <w:rtl/>
        </w:rPr>
        <w:footnoteReference w:id="136"/>
      </w:r>
      <w:r w:rsidR="00015358" w:rsidRPr="00526F7F">
        <w:rPr>
          <w:rFonts w:hint="cs"/>
          <w:vertAlign w:val="superscript"/>
          <w:rtl/>
        </w:rPr>
        <w:t>)</w:t>
      </w:r>
      <w:r w:rsidR="00015358">
        <w:rPr>
          <w:rFonts w:cs="Al-Sadiq" w:hint="cs"/>
          <w:sz w:val="28"/>
          <w:szCs w:val="28"/>
          <w:rtl/>
        </w:rPr>
        <w:t xml:space="preserve"> </w:t>
      </w:r>
      <w:r>
        <w:rPr>
          <w:rFonts w:cs="Al-Sadiq" w:hint="cs"/>
          <w:sz w:val="28"/>
          <w:szCs w:val="28"/>
          <w:rtl/>
        </w:rPr>
        <w:t>وحاشية إرشاد</w:t>
      </w:r>
      <w:r w:rsidR="00CD4ACF">
        <w:rPr>
          <w:rFonts w:cs="Al-Sadiq" w:hint="cs"/>
          <w:sz w:val="28"/>
          <w:szCs w:val="28"/>
          <w:rtl/>
        </w:rPr>
        <w:t xml:space="preserve"> الأذهان</w:t>
      </w:r>
      <w:r w:rsidR="00CD4ACF" w:rsidRPr="00526F7F">
        <w:rPr>
          <w:rFonts w:hint="cs"/>
          <w:vertAlign w:val="superscript"/>
          <w:rtl/>
        </w:rPr>
        <w:t>(</w:t>
      </w:r>
      <w:r w:rsidR="00CD4ACF" w:rsidRPr="00526F7F">
        <w:rPr>
          <w:rStyle w:val="FootnoteReference"/>
          <w:rtl/>
        </w:rPr>
        <w:footnoteReference w:id="137"/>
      </w:r>
      <w:r w:rsidR="00CD4ACF" w:rsidRPr="00526F7F">
        <w:rPr>
          <w:rFonts w:hint="cs"/>
          <w:vertAlign w:val="superscript"/>
          <w:rtl/>
        </w:rPr>
        <w:t>)</w:t>
      </w:r>
      <w:r w:rsidR="00CD4ACF">
        <w:rPr>
          <w:rFonts w:cs="Al-Sadiq" w:hint="cs"/>
          <w:sz w:val="28"/>
          <w:szCs w:val="28"/>
          <w:rtl/>
        </w:rPr>
        <w:t xml:space="preserve"> وعن إرشاد الجعفرية</w:t>
      </w:r>
      <w:r w:rsidR="00CD4ACF" w:rsidRPr="00526F7F">
        <w:rPr>
          <w:rFonts w:hint="cs"/>
          <w:vertAlign w:val="superscript"/>
          <w:rtl/>
        </w:rPr>
        <w:t>(</w:t>
      </w:r>
      <w:r w:rsidR="00CD4ACF" w:rsidRPr="00526F7F">
        <w:rPr>
          <w:rStyle w:val="FootnoteReference"/>
          <w:rtl/>
        </w:rPr>
        <w:footnoteReference w:id="138"/>
      </w:r>
      <w:r w:rsidR="00CD4ACF" w:rsidRPr="00526F7F">
        <w:rPr>
          <w:rFonts w:hint="cs"/>
          <w:vertAlign w:val="superscript"/>
          <w:rtl/>
        </w:rPr>
        <w:t>)</w:t>
      </w:r>
      <w:r w:rsidR="00CD4ACF">
        <w:rPr>
          <w:rFonts w:cs="Al-Sadiq" w:hint="cs"/>
          <w:sz w:val="28"/>
          <w:szCs w:val="28"/>
          <w:rtl/>
        </w:rPr>
        <w:t xml:space="preserve"> </w:t>
      </w:r>
      <w:r>
        <w:rPr>
          <w:rFonts w:cs="Al-Sadiq" w:hint="cs"/>
          <w:sz w:val="28"/>
          <w:szCs w:val="28"/>
          <w:rtl/>
        </w:rPr>
        <w:t xml:space="preserve">من الحكم بالتقصير . </w:t>
      </w:r>
    </w:p>
    <w:p w:rsidR="00040B43" w:rsidRPr="00837A57" w:rsidRDefault="00A844C1" w:rsidP="00837A57">
      <w:pPr>
        <w:jc w:val="center"/>
        <w:rPr>
          <w:rFonts w:cs="Lotus"/>
          <w:sz w:val="32"/>
          <w:szCs w:val="32"/>
          <w:rtl/>
        </w:rPr>
      </w:pPr>
      <w:r w:rsidRPr="00A844C1">
        <w:rPr>
          <w:rFonts w:cs="Lotus" w:hint="cs"/>
          <w:sz w:val="32"/>
          <w:szCs w:val="32"/>
          <w:rtl/>
        </w:rPr>
        <w:t>*</w:t>
      </w:r>
      <w:r w:rsidR="00040B43" w:rsidRPr="00837A57">
        <w:rPr>
          <w:rFonts w:cs="Lotus" w:hint="cs"/>
          <w:sz w:val="32"/>
          <w:szCs w:val="32"/>
          <w:rtl/>
        </w:rPr>
        <w:t xml:space="preserve">   </w:t>
      </w:r>
      <w:r w:rsidRPr="00A844C1">
        <w:rPr>
          <w:rFonts w:cs="Lotus" w:hint="cs"/>
          <w:sz w:val="32"/>
          <w:szCs w:val="32"/>
          <w:rtl/>
        </w:rPr>
        <w:t>*</w:t>
      </w:r>
      <w:r w:rsidR="00040B43" w:rsidRPr="00837A57">
        <w:rPr>
          <w:rFonts w:cs="Lotus" w:hint="cs"/>
          <w:sz w:val="32"/>
          <w:szCs w:val="32"/>
          <w:rtl/>
        </w:rPr>
        <w:t xml:space="preserve">   </w:t>
      </w:r>
      <w:r w:rsidRPr="00A844C1">
        <w:rPr>
          <w:rFonts w:cs="Lotus" w:hint="cs"/>
          <w:sz w:val="32"/>
          <w:szCs w:val="32"/>
          <w:rtl/>
        </w:rPr>
        <w:t>*</w:t>
      </w:r>
      <w:r w:rsidR="00040B43" w:rsidRPr="00837A57">
        <w:rPr>
          <w:rFonts w:cs="Lotus" w:hint="cs"/>
          <w:sz w:val="32"/>
          <w:szCs w:val="32"/>
          <w:rtl/>
        </w:rPr>
        <w:t xml:space="preserve">   </w:t>
      </w:r>
      <w:r w:rsidRPr="00A844C1">
        <w:rPr>
          <w:rFonts w:cs="Lotus" w:hint="cs"/>
          <w:sz w:val="32"/>
          <w:szCs w:val="32"/>
          <w:rtl/>
        </w:rPr>
        <w:t>*</w:t>
      </w:r>
      <w:r w:rsidR="00040B43" w:rsidRPr="00837A57">
        <w:rPr>
          <w:rFonts w:cs="Lotus" w:hint="cs"/>
          <w:sz w:val="32"/>
          <w:szCs w:val="32"/>
          <w:rtl/>
        </w:rPr>
        <w:t xml:space="preserve">   </w:t>
      </w:r>
      <w:r w:rsidRPr="00A844C1">
        <w:rPr>
          <w:rFonts w:cs="Lotus" w:hint="cs"/>
          <w:sz w:val="32"/>
          <w:szCs w:val="32"/>
          <w:rtl/>
        </w:rPr>
        <w:t>*</w:t>
      </w:r>
    </w:p>
    <w:p w:rsidR="00DC0B43" w:rsidRDefault="00741EC2" w:rsidP="003E060A">
      <w:pPr>
        <w:jc w:val="both"/>
        <w:rPr>
          <w:rFonts w:cs="Al-Sadiq Bold"/>
          <w:sz w:val="32"/>
          <w:szCs w:val="32"/>
          <w:rtl/>
        </w:rPr>
      </w:pPr>
      <w:r>
        <w:rPr>
          <w:rFonts w:cs="Al-Sadiq Bold" w:hint="cs"/>
          <w:sz w:val="32"/>
          <w:szCs w:val="32"/>
          <w:rtl/>
        </w:rPr>
        <w:lastRenderedPageBreak/>
        <w:t xml:space="preserve">  </w:t>
      </w:r>
      <w:r w:rsidR="00AF2341">
        <w:rPr>
          <w:rFonts w:cs="Al-Sadiq Bold" w:hint="cs"/>
          <w:sz w:val="32"/>
          <w:szCs w:val="32"/>
          <w:rtl/>
        </w:rPr>
        <w:t xml:space="preserve"> </w:t>
      </w:r>
      <w:r w:rsidR="00195B5C">
        <w:rPr>
          <w:rFonts w:cs="Al-Sadiq Bold"/>
          <w:sz w:val="32"/>
          <w:szCs w:val="32"/>
          <w:rtl/>
        </w:rPr>
        <w:t>ال</w:t>
      </w:r>
      <w:r w:rsidR="00195B5C">
        <w:rPr>
          <w:rFonts w:cs="Al-Sadiq Bold" w:hint="cs"/>
          <w:sz w:val="32"/>
          <w:szCs w:val="32"/>
          <w:rtl/>
        </w:rPr>
        <w:t>خامس</w:t>
      </w:r>
      <w:r w:rsidR="00DC0B43" w:rsidRPr="00837A57">
        <w:rPr>
          <w:rFonts w:cs="Al-Sadiq Bold"/>
          <w:sz w:val="32"/>
          <w:szCs w:val="32"/>
          <w:rtl/>
        </w:rPr>
        <w:t>ة</w:t>
      </w:r>
      <w:r w:rsidR="00DC0B43" w:rsidRPr="00826CA1">
        <w:rPr>
          <w:rFonts w:cs="Al-Sadiq Bold"/>
          <w:sz w:val="32"/>
          <w:szCs w:val="32"/>
          <w:rtl/>
        </w:rPr>
        <w:t xml:space="preserve"> : أن يكون عازما</w:t>
      </w:r>
      <w:r w:rsidR="002A06FF">
        <w:rPr>
          <w:rFonts w:cs="Al-Sadiq Bold" w:hint="cs"/>
          <w:sz w:val="32"/>
          <w:szCs w:val="32"/>
          <w:rtl/>
        </w:rPr>
        <w:t>ً</w:t>
      </w:r>
      <w:r w:rsidR="00DC0B43" w:rsidRPr="00826CA1">
        <w:rPr>
          <w:rFonts w:cs="Al-Sadiq Bold"/>
          <w:sz w:val="32"/>
          <w:szCs w:val="32"/>
          <w:rtl/>
        </w:rPr>
        <w:t xml:space="preserve"> على الع</w:t>
      </w:r>
      <w:r w:rsidR="00040B43">
        <w:rPr>
          <w:rFonts w:cs="Al-Sadiq Bold" w:hint="cs"/>
          <w:sz w:val="32"/>
          <w:szCs w:val="32"/>
          <w:rtl/>
        </w:rPr>
        <w:t>َ</w:t>
      </w:r>
      <w:r w:rsidR="00DC0B43" w:rsidRPr="00826CA1">
        <w:rPr>
          <w:rFonts w:cs="Al-Sadiq Bold"/>
          <w:sz w:val="32"/>
          <w:szCs w:val="32"/>
          <w:rtl/>
        </w:rPr>
        <w:t>ود مع الذهول عن الإقامة وعدمها ،</w:t>
      </w:r>
      <w:r w:rsidR="00B0037C" w:rsidRPr="00826CA1">
        <w:rPr>
          <w:rFonts w:cs="Al-Sadiq Bold" w:hint="cs"/>
          <w:sz w:val="32"/>
          <w:szCs w:val="32"/>
          <w:rtl/>
        </w:rPr>
        <w:t xml:space="preserve"> </w:t>
      </w:r>
      <w:r w:rsidR="00DC0B43" w:rsidRPr="00826CA1">
        <w:rPr>
          <w:rFonts w:cs="Al-Sadiq Bold"/>
          <w:sz w:val="32"/>
          <w:szCs w:val="32"/>
          <w:rtl/>
        </w:rPr>
        <w:t>وحكم</w:t>
      </w:r>
      <w:r w:rsidR="00040B43">
        <w:rPr>
          <w:rFonts w:cs="Al-Sadiq Bold" w:hint="cs"/>
          <w:sz w:val="32"/>
          <w:szCs w:val="32"/>
          <w:rtl/>
        </w:rPr>
        <w:t>ُ</w:t>
      </w:r>
      <w:r w:rsidR="00DC0B43" w:rsidRPr="00826CA1">
        <w:rPr>
          <w:rFonts w:cs="Al-Sadiq Bold"/>
          <w:sz w:val="32"/>
          <w:szCs w:val="32"/>
          <w:rtl/>
        </w:rPr>
        <w:t xml:space="preserve">ه </w:t>
      </w:r>
      <w:r w:rsidR="00FE6442">
        <w:rPr>
          <w:rFonts w:cs="Al-Sadiq Bold"/>
          <w:sz w:val="32"/>
          <w:szCs w:val="32"/>
          <w:rtl/>
        </w:rPr>
        <w:t xml:space="preserve">أيضاً </w:t>
      </w:r>
      <w:r w:rsidR="00DC0B43" w:rsidRPr="00826CA1">
        <w:rPr>
          <w:rFonts w:cs="Al-Sadiq Bold"/>
          <w:sz w:val="32"/>
          <w:szCs w:val="32"/>
          <w:rtl/>
        </w:rPr>
        <w:t>وجوب التمام</w:t>
      </w:r>
      <w:r w:rsidR="00040B43" w:rsidRPr="00D87DBB">
        <w:rPr>
          <w:rFonts w:cs="Al-Sadiq Bold" w:hint="cs"/>
          <w:sz w:val="36"/>
          <w:szCs w:val="30"/>
          <w:vertAlign w:val="superscript"/>
          <w:rtl/>
        </w:rPr>
        <w:t>(</w:t>
      </w:r>
      <w:r w:rsidR="00040B43">
        <w:rPr>
          <w:rFonts w:cs="Al-Sadiq Bold" w:hint="cs"/>
          <w:sz w:val="36"/>
          <w:szCs w:val="30"/>
          <w:vertAlign w:val="superscript"/>
          <w:rtl/>
        </w:rPr>
        <w:t>35</w:t>
      </w:r>
      <w:r w:rsidR="00040B43" w:rsidRPr="00D87DBB">
        <w:rPr>
          <w:rFonts w:cs="Al-Sadiq Bold" w:hint="cs"/>
          <w:sz w:val="36"/>
          <w:szCs w:val="30"/>
          <w:vertAlign w:val="superscript"/>
          <w:rtl/>
        </w:rPr>
        <w:t>)</w:t>
      </w:r>
      <w:r w:rsidR="003E060A">
        <w:rPr>
          <w:rFonts w:cs="Al-Sadiq Bold" w:hint="cs"/>
          <w:sz w:val="32"/>
          <w:szCs w:val="32"/>
          <w:rtl/>
        </w:rPr>
        <w:t xml:space="preserve"> </w:t>
      </w:r>
      <w:r w:rsidR="00DC0B43" w:rsidRPr="00826CA1">
        <w:rPr>
          <w:rFonts w:cs="Al-Sadiq Bold"/>
          <w:sz w:val="32"/>
          <w:szCs w:val="32"/>
          <w:rtl/>
        </w:rPr>
        <w:t>.</w:t>
      </w:r>
    </w:p>
    <w:p w:rsidR="00040B43" w:rsidRDefault="00040B43"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040B43" w:rsidRPr="00040B43" w:rsidRDefault="00040B43" w:rsidP="001D4A75">
      <w:pPr>
        <w:jc w:val="both"/>
        <w:rPr>
          <w:rFonts w:cs="Al-Sadiq"/>
          <w:sz w:val="28"/>
          <w:szCs w:val="28"/>
          <w:rtl/>
        </w:rPr>
      </w:pPr>
      <w:r w:rsidRPr="00040B43">
        <w:rPr>
          <w:rFonts w:cs="Al-Sadiq" w:hint="cs"/>
          <w:sz w:val="28"/>
          <w:szCs w:val="28"/>
          <w:rtl/>
        </w:rPr>
        <w:t>(35) لعدم قصد السفر ، فالغافل عن الإقامة والسفر لا يقصد السفر لغفلته ، ف</w:t>
      </w:r>
      <w:r w:rsidR="009D485D">
        <w:rPr>
          <w:rFonts w:cs="Al-Sadiq" w:hint="cs"/>
          <w:sz w:val="28"/>
          <w:szCs w:val="28"/>
          <w:rtl/>
        </w:rPr>
        <w:t>يـب</w:t>
      </w:r>
      <w:r w:rsidRPr="00040B43">
        <w:rPr>
          <w:rFonts w:cs="Al-Sadiq" w:hint="cs"/>
          <w:sz w:val="28"/>
          <w:szCs w:val="28"/>
          <w:rtl/>
        </w:rPr>
        <w:t xml:space="preserve">قى على التمام ، ولك </w:t>
      </w:r>
      <w:r w:rsidR="00FE6442">
        <w:rPr>
          <w:rFonts w:cs="Al-Sadiq" w:hint="cs"/>
          <w:sz w:val="28"/>
          <w:szCs w:val="28"/>
          <w:rtl/>
        </w:rPr>
        <w:t xml:space="preserve">أيضاً </w:t>
      </w:r>
      <w:r w:rsidRPr="00040B43">
        <w:rPr>
          <w:rFonts w:cs="Al-Sadiq" w:hint="cs"/>
          <w:sz w:val="28"/>
          <w:szCs w:val="28"/>
          <w:rtl/>
        </w:rPr>
        <w:t>أن تستدلّ ب</w:t>
      </w:r>
      <w:r w:rsidR="00F85B51">
        <w:rPr>
          <w:rFonts w:cs="Al-Sadiq" w:hint="cs"/>
          <w:sz w:val="28"/>
          <w:szCs w:val="28"/>
          <w:rtl/>
        </w:rPr>
        <w:t xml:space="preserve">التمسّك بالإقامة حتى يثبت التقصير </w:t>
      </w:r>
      <w:r w:rsidR="00062213">
        <w:rPr>
          <w:rFonts w:cs="Al-Sadiq" w:hint="cs"/>
          <w:sz w:val="28"/>
          <w:szCs w:val="28"/>
          <w:rtl/>
        </w:rPr>
        <w:t>كما مرّ في الصور الرابعة</w:t>
      </w:r>
      <w:r w:rsidRPr="00040B43">
        <w:rPr>
          <w:rFonts w:cs="Al-Sadiq" w:hint="cs"/>
          <w:sz w:val="28"/>
          <w:szCs w:val="28"/>
          <w:rtl/>
        </w:rPr>
        <w:t xml:space="preserve"> .</w:t>
      </w:r>
    </w:p>
    <w:p w:rsidR="00040B43" w:rsidRDefault="00A844C1" w:rsidP="00837A57">
      <w:pPr>
        <w:jc w:val="center"/>
        <w:rPr>
          <w:rFonts w:cs="Lotus"/>
          <w:sz w:val="28"/>
          <w:szCs w:val="28"/>
          <w:rtl/>
        </w:rPr>
      </w:pPr>
      <w:r w:rsidRPr="00A844C1">
        <w:rPr>
          <w:rFonts w:cs="Lotus" w:hint="cs"/>
          <w:sz w:val="32"/>
          <w:szCs w:val="32"/>
          <w:rtl/>
        </w:rPr>
        <w:t>*</w:t>
      </w:r>
      <w:r w:rsidR="00040B43" w:rsidRPr="00615C8F">
        <w:rPr>
          <w:rFonts w:cs="Lotus" w:hint="cs"/>
          <w:sz w:val="32"/>
          <w:szCs w:val="32"/>
          <w:rtl/>
        </w:rPr>
        <w:t xml:space="preserve">   </w:t>
      </w:r>
      <w:r w:rsidRPr="00A844C1">
        <w:rPr>
          <w:rFonts w:cs="Lotus" w:hint="cs"/>
          <w:sz w:val="32"/>
          <w:szCs w:val="32"/>
          <w:rtl/>
        </w:rPr>
        <w:t>*</w:t>
      </w:r>
      <w:r w:rsidR="00040B43" w:rsidRPr="00615C8F">
        <w:rPr>
          <w:rFonts w:cs="Lotus" w:hint="cs"/>
          <w:sz w:val="32"/>
          <w:szCs w:val="32"/>
          <w:rtl/>
        </w:rPr>
        <w:t xml:space="preserve">   </w:t>
      </w:r>
      <w:r w:rsidRPr="00A844C1">
        <w:rPr>
          <w:rFonts w:cs="Lotus" w:hint="cs"/>
          <w:sz w:val="32"/>
          <w:szCs w:val="32"/>
          <w:rtl/>
        </w:rPr>
        <w:t>*</w:t>
      </w:r>
      <w:r w:rsidR="00040B43" w:rsidRPr="00615C8F">
        <w:rPr>
          <w:rFonts w:cs="Lotus" w:hint="cs"/>
          <w:sz w:val="32"/>
          <w:szCs w:val="32"/>
          <w:rtl/>
        </w:rPr>
        <w:t xml:space="preserve">   </w:t>
      </w:r>
      <w:r w:rsidRPr="00A844C1">
        <w:rPr>
          <w:rFonts w:cs="Lotus" w:hint="cs"/>
          <w:sz w:val="32"/>
          <w:szCs w:val="32"/>
          <w:rtl/>
        </w:rPr>
        <w:t>*</w:t>
      </w:r>
      <w:r w:rsidR="00040B43" w:rsidRPr="00615C8F">
        <w:rPr>
          <w:rFonts w:cs="Lotus" w:hint="cs"/>
          <w:sz w:val="32"/>
          <w:szCs w:val="32"/>
          <w:rtl/>
        </w:rPr>
        <w:t xml:space="preserve">   </w:t>
      </w:r>
      <w:r w:rsidRPr="00A844C1">
        <w:rPr>
          <w:rFonts w:cs="Lotus" w:hint="cs"/>
          <w:sz w:val="32"/>
          <w:szCs w:val="32"/>
          <w:rtl/>
        </w:rPr>
        <w:t>*</w:t>
      </w:r>
    </w:p>
    <w:p w:rsidR="00040B43" w:rsidRDefault="00741EC2" w:rsidP="00062213">
      <w:pPr>
        <w:jc w:val="both"/>
        <w:rPr>
          <w:rFonts w:cs="Al-Sadiq Bold"/>
          <w:sz w:val="32"/>
          <w:szCs w:val="32"/>
          <w:rtl/>
        </w:rPr>
      </w:pPr>
      <w:r>
        <w:rPr>
          <w:rFonts w:cs="Al-Sadiq Bold" w:hint="cs"/>
          <w:sz w:val="32"/>
          <w:szCs w:val="32"/>
          <w:rtl/>
        </w:rPr>
        <w:t xml:space="preserve">  </w:t>
      </w:r>
      <w:r w:rsidR="00826CA1">
        <w:rPr>
          <w:rFonts w:cs="Al-Sadiq Bold" w:hint="cs"/>
          <w:sz w:val="32"/>
          <w:szCs w:val="32"/>
          <w:rtl/>
        </w:rPr>
        <w:t xml:space="preserve"> </w:t>
      </w:r>
      <w:r w:rsidR="00195B5C">
        <w:rPr>
          <w:rFonts w:cs="Al-Sadiq Bold"/>
          <w:sz w:val="32"/>
          <w:szCs w:val="32"/>
          <w:rtl/>
        </w:rPr>
        <w:t>السا</w:t>
      </w:r>
      <w:r w:rsidR="00195B5C">
        <w:rPr>
          <w:rFonts w:cs="Al-Sadiq Bold" w:hint="cs"/>
          <w:sz w:val="32"/>
          <w:szCs w:val="32"/>
          <w:rtl/>
        </w:rPr>
        <w:t>دس</w:t>
      </w:r>
      <w:r w:rsidR="00DC0B43" w:rsidRPr="00837A57">
        <w:rPr>
          <w:rFonts w:cs="Al-Sadiq Bold"/>
          <w:sz w:val="32"/>
          <w:szCs w:val="32"/>
          <w:rtl/>
        </w:rPr>
        <w:t>ة</w:t>
      </w:r>
      <w:r w:rsidR="00DC0B43" w:rsidRPr="00826CA1">
        <w:rPr>
          <w:rFonts w:cs="Al-Sadiq Bold"/>
          <w:sz w:val="32"/>
          <w:szCs w:val="32"/>
          <w:rtl/>
        </w:rPr>
        <w:t xml:space="preserve"> : أن يكون مترد</w:t>
      </w:r>
      <w:r w:rsidR="00062213">
        <w:rPr>
          <w:rFonts w:cs="Al-Sadiq Bold" w:hint="cs"/>
          <w:sz w:val="32"/>
          <w:szCs w:val="32"/>
          <w:rtl/>
        </w:rPr>
        <w:t>ِّ</w:t>
      </w:r>
      <w:r w:rsidR="00DC0B43" w:rsidRPr="00826CA1">
        <w:rPr>
          <w:rFonts w:cs="Al-Sadiq Bold"/>
          <w:sz w:val="32"/>
          <w:szCs w:val="32"/>
          <w:rtl/>
        </w:rPr>
        <w:t>دا</w:t>
      </w:r>
      <w:r w:rsidR="002A06FF">
        <w:rPr>
          <w:rFonts w:cs="Al-Sadiq Bold" w:hint="cs"/>
          <w:sz w:val="32"/>
          <w:szCs w:val="32"/>
          <w:rtl/>
        </w:rPr>
        <w:t>ً</w:t>
      </w:r>
      <w:r w:rsidR="00DC0B43" w:rsidRPr="00826CA1">
        <w:rPr>
          <w:rFonts w:cs="Al-Sadiq Bold"/>
          <w:sz w:val="32"/>
          <w:szCs w:val="32"/>
          <w:rtl/>
        </w:rPr>
        <w:t xml:space="preserve"> في الع</w:t>
      </w:r>
      <w:r w:rsidR="00040B43">
        <w:rPr>
          <w:rFonts w:cs="Al-Sadiq Bold" w:hint="cs"/>
          <w:sz w:val="32"/>
          <w:szCs w:val="32"/>
          <w:rtl/>
        </w:rPr>
        <w:t>َ</w:t>
      </w:r>
      <w:r w:rsidR="00DC0B43" w:rsidRPr="00826CA1">
        <w:rPr>
          <w:rFonts w:cs="Al-Sadiq Bold"/>
          <w:sz w:val="32"/>
          <w:szCs w:val="32"/>
          <w:rtl/>
        </w:rPr>
        <w:t>ود</w:t>
      </w:r>
      <w:r w:rsidR="003368E0">
        <w:rPr>
          <w:rFonts w:cs="Al-Sadiq Bold" w:hint="cs"/>
          <w:sz w:val="32"/>
          <w:szCs w:val="32"/>
          <w:rtl/>
        </w:rPr>
        <w:t xml:space="preserve"> إلى محلّ الإقامة</w:t>
      </w:r>
      <w:r w:rsidR="00DC0B43" w:rsidRPr="00826CA1">
        <w:rPr>
          <w:rFonts w:cs="Al-Sadiq Bold"/>
          <w:sz w:val="32"/>
          <w:szCs w:val="32"/>
          <w:rtl/>
        </w:rPr>
        <w:t xml:space="preserve"> وعدمه أو ذاهلا</w:t>
      </w:r>
      <w:r w:rsidR="002A06FF">
        <w:rPr>
          <w:rFonts w:cs="Al-Sadiq Bold" w:hint="cs"/>
          <w:sz w:val="32"/>
          <w:szCs w:val="32"/>
          <w:rtl/>
        </w:rPr>
        <w:t>ً</w:t>
      </w:r>
      <w:r w:rsidR="00DC0B43" w:rsidRPr="00826CA1">
        <w:rPr>
          <w:rFonts w:cs="Al-Sadiq Bold"/>
          <w:sz w:val="32"/>
          <w:szCs w:val="32"/>
          <w:rtl/>
        </w:rPr>
        <w:t xml:space="preserve"> عنه</w:t>
      </w:r>
      <w:r w:rsidR="00040B43" w:rsidRPr="00D87DBB">
        <w:rPr>
          <w:rFonts w:cs="Al-Sadiq Bold" w:hint="cs"/>
          <w:sz w:val="36"/>
          <w:szCs w:val="30"/>
          <w:vertAlign w:val="superscript"/>
          <w:rtl/>
        </w:rPr>
        <w:t>(</w:t>
      </w:r>
      <w:r w:rsidR="00040B43">
        <w:rPr>
          <w:rFonts w:cs="Al-Sadiq Bold" w:hint="cs"/>
          <w:sz w:val="36"/>
          <w:szCs w:val="30"/>
          <w:vertAlign w:val="superscript"/>
          <w:rtl/>
        </w:rPr>
        <w:t>36</w:t>
      </w:r>
      <w:r w:rsidR="00040B43" w:rsidRPr="00D87DBB">
        <w:rPr>
          <w:rFonts w:cs="Al-Sadiq Bold" w:hint="cs"/>
          <w:sz w:val="36"/>
          <w:szCs w:val="30"/>
          <w:vertAlign w:val="superscript"/>
          <w:rtl/>
        </w:rPr>
        <w:t>)</w:t>
      </w:r>
      <w:r w:rsidR="00062213">
        <w:rPr>
          <w:rFonts w:cs="Al-Sadiq Bold" w:hint="cs"/>
          <w:sz w:val="32"/>
          <w:szCs w:val="32"/>
          <w:rtl/>
        </w:rPr>
        <w:t xml:space="preserve"> ففي هكذا حالة يجب عليه الإتمام لأنه لم يقصدِ السفرَ بَعدُ ، فيَـبقَى على التمام </w:t>
      </w:r>
      <w:r w:rsidR="00DC0B43" w:rsidRPr="00826CA1">
        <w:rPr>
          <w:rFonts w:cs="Al-Sadiq Bold"/>
          <w:sz w:val="32"/>
          <w:szCs w:val="32"/>
          <w:rtl/>
        </w:rPr>
        <w:t xml:space="preserve">إلى أن يعزم على </w:t>
      </w:r>
      <w:r w:rsidR="00062213">
        <w:rPr>
          <w:rFonts w:cs="Al-Sadiq Bold" w:hint="cs"/>
          <w:sz w:val="32"/>
          <w:szCs w:val="32"/>
          <w:rtl/>
        </w:rPr>
        <w:t>سفر جديد .</w:t>
      </w:r>
    </w:p>
    <w:p w:rsidR="00040B43" w:rsidRDefault="001B76A7" w:rsidP="00837A57">
      <w:pPr>
        <w:jc w:val="both"/>
        <w:rPr>
          <w:rFonts w:cs="Al-Sadiq Bold"/>
          <w:sz w:val="32"/>
          <w:szCs w:val="32"/>
          <w:rtl/>
        </w:rPr>
      </w:pPr>
      <w:r>
        <w:rPr>
          <w:rFonts w:cs="Al-Sadiq Bold" w:hint="cs"/>
          <w:sz w:val="32"/>
          <w:szCs w:val="32"/>
          <w:rtl/>
        </w:rPr>
        <w:t xml:space="preserve">   </w:t>
      </w:r>
      <w:r w:rsidR="00DC0B43" w:rsidRPr="00826CA1">
        <w:rPr>
          <w:rFonts w:cs="Al-Sadiq Bold"/>
          <w:sz w:val="32"/>
          <w:szCs w:val="32"/>
          <w:rtl/>
        </w:rPr>
        <w:t>ولا فرق في الصو</w:t>
      </w:r>
      <w:r w:rsidR="00040B43">
        <w:rPr>
          <w:rFonts w:cs="Al-Sadiq Bold" w:hint="cs"/>
          <w:sz w:val="32"/>
          <w:szCs w:val="32"/>
          <w:rtl/>
        </w:rPr>
        <w:t>َ</w:t>
      </w:r>
      <w:r w:rsidR="00DC0B43" w:rsidRPr="00826CA1">
        <w:rPr>
          <w:rFonts w:cs="Al-Sadiq Bold"/>
          <w:sz w:val="32"/>
          <w:szCs w:val="32"/>
          <w:rtl/>
        </w:rPr>
        <w:t>ر</w:t>
      </w:r>
      <w:r w:rsidR="00B0037C" w:rsidRPr="00826CA1">
        <w:rPr>
          <w:rFonts w:cs="Al-Sadiq Bold" w:hint="cs"/>
          <w:sz w:val="32"/>
          <w:szCs w:val="32"/>
          <w:rtl/>
        </w:rPr>
        <w:t xml:space="preserve"> </w:t>
      </w:r>
      <w:r w:rsidR="00DC0B43" w:rsidRPr="00826CA1">
        <w:rPr>
          <w:rFonts w:cs="Al-Sadiq Bold"/>
          <w:sz w:val="32"/>
          <w:szCs w:val="32"/>
          <w:rtl/>
        </w:rPr>
        <w:t>التي قلنا فيها بوجوب التمام</w:t>
      </w:r>
      <w:r w:rsidR="00970589">
        <w:rPr>
          <w:rFonts w:cs="Al-Sadiq Bold"/>
          <w:sz w:val="32"/>
          <w:szCs w:val="32"/>
          <w:rtl/>
        </w:rPr>
        <w:t xml:space="preserve"> بين </w:t>
      </w:r>
      <w:r w:rsidR="00DC0B43" w:rsidRPr="00826CA1">
        <w:rPr>
          <w:rFonts w:cs="Al-Sadiq Bold"/>
          <w:sz w:val="32"/>
          <w:szCs w:val="32"/>
          <w:rtl/>
        </w:rPr>
        <w:t>أن يرجع إلى محل الإقامة في يومه</w:t>
      </w:r>
      <w:r w:rsidR="00B0037C" w:rsidRPr="00826CA1">
        <w:rPr>
          <w:rFonts w:cs="Al-Sadiq Bold" w:hint="cs"/>
          <w:sz w:val="32"/>
          <w:szCs w:val="32"/>
          <w:rtl/>
        </w:rPr>
        <w:t xml:space="preserve"> </w:t>
      </w:r>
      <w:r w:rsidR="00DC0B43" w:rsidRPr="00826CA1">
        <w:rPr>
          <w:rFonts w:cs="Al-Sadiq Bold"/>
          <w:sz w:val="32"/>
          <w:szCs w:val="32"/>
          <w:rtl/>
        </w:rPr>
        <w:t>أو ليلته أو بعد أيام</w:t>
      </w:r>
      <w:r w:rsidR="00040B43" w:rsidRPr="00D87DBB">
        <w:rPr>
          <w:rFonts w:cs="Al-Sadiq Bold" w:hint="cs"/>
          <w:sz w:val="36"/>
          <w:szCs w:val="30"/>
          <w:vertAlign w:val="superscript"/>
          <w:rtl/>
        </w:rPr>
        <w:t>(</w:t>
      </w:r>
      <w:r w:rsidR="00040B43">
        <w:rPr>
          <w:rFonts w:cs="Al-Sadiq Bold" w:hint="cs"/>
          <w:sz w:val="36"/>
          <w:szCs w:val="30"/>
          <w:vertAlign w:val="superscript"/>
          <w:rtl/>
        </w:rPr>
        <w:t>37</w:t>
      </w:r>
      <w:r w:rsidR="00040B43" w:rsidRPr="00D87DBB">
        <w:rPr>
          <w:rFonts w:cs="Al-Sadiq Bold" w:hint="cs"/>
          <w:sz w:val="36"/>
          <w:szCs w:val="30"/>
          <w:vertAlign w:val="superscript"/>
          <w:rtl/>
        </w:rPr>
        <w:t>)</w:t>
      </w:r>
      <w:r w:rsidR="00040B43">
        <w:rPr>
          <w:rFonts w:cs="Al-Sadiq Bold" w:hint="cs"/>
          <w:sz w:val="32"/>
          <w:szCs w:val="32"/>
          <w:rtl/>
        </w:rPr>
        <w:t xml:space="preserve"> . </w:t>
      </w:r>
    </w:p>
    <w:p w:rsidR="00B142AB" w:rsidRDefault="001B76A7" w:rsidP="00837A57">
      <w:pPr>
        <w:jc w:val="both"/>
        <w:rPr>
          <w:rFonts w:cs="Al-Sadiq Bold"/>
          <w:sz w:val="32"/>
          <w:szCs w:val="32"/>
          <w:rtl/>
        </w:rPr>
      </w:pPr>
      <w:r>
        <w:rPr>
          <w:rFonts w:cs="Al-Sadiq Bold" w:hint="cs"/>
          <w:sz w:val="32"/>
          <w:szCs w:val="32"/>
          <w:rtl/>
        </w:rPr>
        <w:t xml:space="preserve">  </w:t>
      </w:r>
      <w:r w:rsidR="00255D46">
        <w:rPr>
          <w:rFonts w:cs="Al-Sadiq Bold" w:hint="cs"/>
          <w:sz w:val="32"/>
          <w:szCs w:val="32"/>
          <w:rtl/>
        </w:rPr>
        <w:t xml:space="preserve"> </w:t>
      </w:r>
      <w:r w:rsidR="00DC0B43" w:rsidRPr="00826CA1">
        <w:rPr>
          <w:rFonts w:cs="Al-Sadiq Bold"/>
          <w:sz w:val="32"/>
          <w:szCs w:val="32"/>
          <w:rtl/>
        </w:rPr>
        <w:t>هذا كله إذا بدا له الخروج</w:t>
      </w:r>
      <w:r w:rsidR="00EC3E2D">
        <w:rPr>
          <w:rFonts w:cs="Al-Sadiq Bold" w:hint="cs"/>
          <w:sz w:val="32"/>
          <w:szCs w:val="32"/>
          <w:rtl/>
        </w:rPr>
        <w:t>ُ</w:t>
      </w:r>
      <w:r w:rsidR="00DC0B43" w:rsidRPr="00826CA1">
        <w:rPr>
          <w:rFonts w:cs="Al-Sadiq Bold"/>
          <w:sz w:val="32"/>
          <w:szCs w:val="32"/>
          <w:rtl/>
        </w:rPr>
        <w:t xml:space="preserve"> إلى ما دون المسافة بعد</w:t>
      </w:r>
      <w:r w:rsidR="00B0037C" w:rsidRPr="00826CA1">
        <w:rPr>
          <w:rFonts w:cs="Al-Sadiq Bold" w:hint="cs"/>
          <w:sz w:val="32"/>
          <w:szCs w:val="32"/>
          <w:rtl/>
        </w:rPr>
        <w:t xml:space="preserve"> </w:t>
      </w:r>
      <w:r w:rsidR="00DC0B43" w:rsidRPr="00826CA1">
        <w:rPr>
          <w:rFonts w:cs="Al-Sadiq Bold"/>
          <w:sz w:val="32"/>
          <w:szCs w:val="32"/>
          <w:rtl/>
        </w:rPr>
        <w:t>العشرة أو في أ</w:t>
      </w:r>
      <w:r w:rsidR="00717370">
        <w:rPr>
          <w:rFonts w:cs="Al-Sadiq Bold"/>
          <w:sz w:val="32"/>
          <w:szCs w:val="32"/>
          <w:rtl/>
        </w:rPr>
        <w:t>ثـن</w:t>
      </w:r>
      <w:r w:rsidR="00DC0B43" w:rsidRPr="00826CA1">
        <w:rPr>
          <w:rFonts w:cs="Al-Sadiq Bold"/>
          <w:sz w:val="32"/>
          <w:szCs w:val="32"/>
          <w:rtl/>
        </w:rPr>
        <w:t xml:space="preserve">ائها بعد تحقق الإقامة </w:t>
      </w:r>
      <w:r w:rsidR="00B142AB">
        <w:rPr>
          <w:rFonts w:cs="Al-Sadiq Bold" w:hint="cs"/>
          <w:sz w:val="32"/>
          <w:szCs w:val="32"/>
          <w:rtl/>
        </w:rPr>
        <w:t xml:space="preserve">.   </w:t>
      </w:r>
    </w:p>
    <w:p w:rsidR="00DC0B43" w:rsidRPr="00826CA1" w:rsidRDefault="001B76A7" w:rsidP="00EC3E2D">
      <w:pPr>
        <w:jc w:val="both"/>
        <w:rPr>
          <w:rFonts w:cs="Al-Sadiq Bold"/>
          <w:sz w:val="32"/>
          <w:szCs w:val="32"/>
          <w:rtl/>
        </w:rPr>
      </w:pPr>
      <w:r>
        <w:rPr>
          <w:rFonts w:cs="Al-Sadiq Bold" w:hint="cs"/>
          <w:sz w:val="32"/>
          <w:szCs w:val="32"/>
          <w:rtl/>
        </w:rPr>
        <w:t xml:space="preserve">   </w:t>
      </w:r>
      <w:r w:rsidR="00DC0B43" w:rsidRPr="00826CA1">
        <w:rPr>
          <w:rFonts w:cs="Al-Sadiq Bold"/>
          <w:sz w:val="32"/>
          <w:szCs w:val="32"/>
          <w:rtl/>
        </w:rPr>
        <w:t>وأم</w:t>
      </w:r>
      <w:r w:rsidR="00B142AB">
        <w:rPr>
          <w:rFonts w:cs="Al-Sadiq Bold" w:hint="cs"/>
          <w:sz w:val="32"/>
          <w:szCs w:val="32"/>
          <w:rtl/>
        </w:rPr>
        <w:t>ّ</w:t>
      </w:r>
      <w:r w:rsidR="00DC0B43" w:rsidRPr="00826CA1">
        <w:rPr>
          <w:rFonts w:cs="Al-Sadiq Bold"/>
          <w:sz w:val="32"/>
          <w:szCs w:val="32"/>
          <w:rtl/>
        </w:rPr>
        <w:t>ا إذا كان من عزمه</w:t>
      </w:r>
      <w:r w:rsidR="00B142AB">
        <w:rPr>
          <w:rFonts w:cs="Al-Sadiq Bold" w:hint="cs"/>
          <w:sz w:val="32"/>
          <w:szCs w:val="32"/>
          <w:rtl/>
        </w:rPr>
        <w:t xml:space="preserve"> </w:t>
      </w:r>
      <w:r w:rsidR="00837A57">
        <w:rPr>
          <w:rFonts w:cs="Al-Sadiq Bold" w:hint="cs"/>
          <w:sz w:val="32"/>
          <w:szCs w:val="32"/>
          <w:rtl/>
        </w:rPr>
        <w:t>عند أوّل نيّته الإقامة</w:t>
      </w:r>
      <w:r w:rsidR="00EC3E2D">
        <w:rPr>
          <w:rFonts w:cs="Al-Sadiq Bold" w:hint="cs"/>
          <w:sz w:val="32"/>
          <w:szCs w:val="32"/>
          <w:rtl/>
        </w:rPr>
        <w:t>َ</w:t>
      </w:r>
      <w:r w:rsidR="00DC0B43" w:rsidRPr="00826CA1">
        <w:rPr>
          <w:rFonts w:cs="Al-Sadiq Bold"/>
          <w:sz w:val="32"/>
          <w:szCs w:val="32"/>
          <w:rtl/>
        </w:rPr>
        <w:t xml:space="preserve"> الخروج</w:t>
      </w:r>
      <w:r w:rsidR="00B142AB">
        <w:rPr>
          <w:rFonts w:cs="Al-Sadiq Bold" w:hint="cs"/>
          <w:sz w:val="32"/>
          <w:szCs w:val="32"/>
          <w:rtl/>
        </w:rPr>
        <w:t>ُ والع</w:t>
      </w:r>
      <w:r w:rsidR="00EC3E2D">
        <w:rPr>
          <w:rFonts w:cs="Al-Sadiq Bold" w:hint="cs"/>
          <w:sz w:val="32"/>
          <w:szCs w:val="32"/>
          <w:rtl/>
        </w:rPr>
        <w:t>َ</w:t>
      </w:r>
      <w:r w:rsidR="00B142AB">
        <w:rPr>
          <w:rFonts w:cs="Al-Sadiq Bold" w:hint="cs"/>
          <w:sz w:val="32"/>
          <w:szCs w:val="32"/>
          <w:rtl/>
        </w:rPr>
        <w:t>ود</w:t>
      </w:r>
      <w:r w:rsidR="00EC3E2D">
        <w:rPr>
          <w:rFonts w:cs="Al-Sadiq Bold" w:hint="cs"/>
          <w:sz w:val="32"/>
          <w:szCs w:val="32"/>
          <w:rtl/>
        </w:rPr>
        <w:t>ُ</w:t>
      </w:r>
      <w:r w:rsidR="00B142AB">
        <w:rPr>
          <w:rFonts w:cs="Al-Sadiq Bold" w:hint="cs"/>
          <w:sz w:val="32"/>
          <w:szCs w:val="32"/>
          <w:rtl/>
        </w:rPr>
        <w:t xml:space="preserve"> عمّا </w:t>
      </w:r>
      <w:r w:rsidR="002139FF">
        <w:rPr>
          <w:rFonts w:cs="Al-Sadiq Bold" w:hint="cs"/>
          <w:sz w:val="32"/>
          <w:szCs w:val="32"/>
          <w:rtl/>
        </w:rPr>
        <w:t xml:space="preserve">قريب </w:t>
      </w:r>
      <w:r w:rsidR="00B142AB">
        <w:rPr>
          <w:rFonts w:cs="Al-Sadiq Bold" w:hint="cs"/>
          <w:sz w:val="32"/>
          <w:szCs w:val="32"/>
          <w:rtl/>
        </w:rPr>
        <w:t xml:space="preserve">وفي ذلك اليوم من غير أن </w:t>
      </w:r>
      <w:r w:rsidR="009D485D">
        <w:rPr>
          <w:rFonts w:cs="Al-Sadiq Bold" w:hint="cs"/>
          <w:sz w:val="32"/>
          <w:szCs w:val="32"/>
          <w:rtl/>
        </w:rPr>
        <w:t>يـبـي</w:t>
      </w:r>
      <w:r w:rsidR="00B142AB">
        <w:rPr>
          <w:rFonts w:cs="Al-Sadiq Bold" w:hint="cs"/>
          <w:sz w:val="32"/>
          <w:szCs w:val="32"/>
          <w:rtl/>
        </w:rPr>
        <w:t xml:space="preserve">ت خارجاً عن </w:t>
      </w:r>
      <w:r w:rsidR="00DC0B43" w:rsidRPr="00826CA1">
        <w:rPr>
          <w:rFonts w:cs="Al-Sadiq Bold"/>
          <w:sz w:val="32"/>
          <w:szCs w:val="32"/>
          <w:rtl/>
        </w:rPr>
        <w:t>محل الإقامة فلا</w:t>
      </w:r>
      <w:r w:rsidR="00B0037C" w:rsidRPr="00826CA1">
        <w:rPr>
          <w:rFonts w:cs="Al-Sadiq Bold" w:hint="cs"/>
          <w:sz w:val="32"/>
          <w:szCs w:val="32"/>
          <w:rtl/>
        </w:rPr>
        <w:t xml:space="preserve"> </w:t>
      </w:r>
      <w:r w:rsidR="00DC0B43" w:rsidRPr="00826CA1">
        <w:rPr>
          <w:rFonts w:cs="Al-Sadiq Bold"/>
          <w:sz w:val="32"/>
          <w:szCs w:val="32"/>
          <w:rtl/>
        </w:rPr>
        <w:t>يضر بقصد إقامته و</w:t>
      </w:r>
      <w:r w:rsidR="005D0C02">
        <w:rPr>
          <w:rFonts w:cs="Al-Sadiq Bold" w:hint="cs"/>
          <w:sz w:val="32"/>
          <w:szCs w:val="32"/>
          <w:rtl/>
        </w:rPr>
        <w:t>تـت</w:t>
      </w:r>
      <w:r w:rsidR="00DC0B43" w:rsidRPr="00826CA1">
        <w:rPr>
          <w:rFonts w:cs="Al-Sadiq Bold"/>
          <w:sz w:val="32"/>
          <w:szCs w:val="32"/>
          <w:rtl/>
        </w:rPr>
        <w:t>حق</w:t>
      </w:r>
      <w:r w:rsidR="00B142AB">
        <w:rPr>
          <w:rFonts w:cs="Al-Sadiq Bold" w:hint="cs"/>
          <w:sz w:val="32"/>
          <w:szCs w:val="32"/>
          <w:rtl/>
        </w:rPr>
        <w:t>ّ</w:t>
      </w:r>
      <w:r w:rsidR="00DC0B43" w:rsidRPr="00826CA1">
        <w:rPr>
          <w:rFonts w:cs="Al-Sadiq Bold"/>
          <w:sz w:val="32"/>
          <w:szCs w:val="32"/>
          <w:rtl/>
        </w:rPr>
        <w:t>ق معه</w:t>
      </w:r>
      <w:r w:rsidR="00B142AB">
        <w:rPr>
          <w:rFonts w:cs="Al-Sadiq Bold" w:hint="cs"/>
          <w:sz w:val="32"/>
          <w:szCs w:val="32"/>
          <w:rtl/>
        </w:rPr>
        <w:t xml:space="preserve"> الإقامة</w:t>
      </w:r>
      <w:r w:rsidR="00DC0B43" w:rsidRPr="00826CA1">
        <w:rPr>
          <w:rFonts w:cs="Al-Sadiq Bold"/>
          <w:sz w:val="32"/>
          <w:szCs w:val="32"/>
          <w:rtl/>
        </w:rPr>
        <w:t xml:space="preserve"> ، فيكون حاله بعد ذلك حال م</w:t>
      </w:r>
      <w:r w:rsidR="00EC3E2D">
        <w:rPr>
          <w:rFonts w:cs="Al-Sadiq Bold" w:hint="cs"/>
          <w:sz w:val="32"/>
          <w:szCs w:val="32"/>
          <w:rtl/>
        </w:rPr>
        <w:t>َ</w:t>
      </w:r>
      <w:r w:rsidR="00DC0B43" w:rsidRPr="00826CA1">
        <w:rPr>
          <w:rFonts w:cs="Al-Sadiq Bold"/>
          <w:sz w:val="32"/>
          <w:szCs w:val="32"/>
          <w:rtl/>
        </w:rPr>
        <w:t>ن بدا</w:t>
      </w:r>
      <w:r w:rsidR="00B142AB">
        <w:rPr>
          <w:rFonts w:cs="Al-Sadiq Bold" w:hint="cs"/>
          <w:sz w:val="32"/>
          <w:szCs w:val="32"/>
          <w:rtl/>
        </w:rPr>
        <w:t xml:space="preserve"> </w:t>
      </w:r>
      <w:r w:rsidR="00DC0B43" w:rsidRPr="00826CA1">
        <w:rPr>
          <w:rFonts w:cs="Al-Sadiq Bold"/>
          <w:sz w:val="32"/>
          <w:szCs w:val="32"/>
          <w:rtl/>
        </w:rPr>
        <w:t>له ،</w:t>
      </w:r>
      <w:r w:rsidR="00B0037C" w:rsidRPr="00826CA1">
        <w:rPr>
          <w:rFonts w:cs="Al-Sadiq Bold" w:hint="cs"/>
          <w:sz w:val="32"/>
          <w:szCs w:val="32"/>
          <w:rtl/>
        </w:rPr>
        <w:t xml:space="preserve"> </w:t>
      </w:r>
      <w:r w:rsidR="00DC0B43" w:rsidRPr="00826CA1">
        <w:rPr>
          <w:rFonts w:cs="Al-Sadiq Bold"/>
          <w:sz w:val="32"/>
          <w:szCs w:val="32"/>
          <w:rtl/>
        </w:rPr>
        <w:t>وأم</w:t>
      </w:r>
      <w:r w:rsidR="00826CA1">
        <w:rPr>
          <w:rFonts w:cs="Al-Sadiq Bold" w:hint="cs"/>
          <w:sz w:val="32"/>
          <w:szCs w:val="32"/>
          <w:rtl/>
        </w:rPr>
        <w:t>ّ</w:t>
      </w:r>
      <w:r w:rsidR="00DC0B43" w:rsidRPr="00826CA1">
        <w:rPr>
          <w:rFonts w:cs="Al-Sadiq Bold"/>
          <w:sz w:val="32"/>
          <w:szCs w:val="32"/>
          <w:rtl/>
        </w:rPr>
        <w:t>ا إن كان م</w:t>
      </w:r>
      <w:r w:rsidR="00EC3E2D">
        <w:rPr>
          <w:rFonts w:cs="Al-Sadiq Bold" w:hint="cs"/>
          <w:sz w:val="32"/>
          <w:szCs w:val="32"/>
          <w:rtl/>
        </w:rPr>
        <w:t>ِ</w:t>
      </w:r>
      <w:r w:rsidR="00DC0B43" w:rsidRPr="00826CA1">
        <w:rPr>
          <w:rFonts w:cs="Al-Sadiq Bold"/>
          <w:sz w:val="32"/>
          <w:szCs w:val="32"/>
          <w:rtl/>
        </w:rPr>
        <w:t>ن قصده الخروج</w:t>
      </w:r>
      <w:r w:rsidR="00EC3E2D">
        <w:rPr>
          <w:rFonts w:cs="Al-Sadiq Bold" w:hint="cs"/>
          <w:sz w:val="32"/>
          <w:szCs w:val="32"/>
          <w:rtl/>
        </w:rPr>
        <w:t>ُ</w:t>
      </w:r>
      <w:r w:rsidR="00DC0B43" w:rsidRPr="00826CA1">
        <w:rPr>
          <w:rFonts w:cs="Al-Sadiq Bold"/>
          <w:sz w:val="32"/>
          <w:szCs w:val="32"/>
          <w:rtl/>
        </w:rPr>
        <w:t xml:space="preserve"> إلى ما دون المسافة في ابتداء ني</w:t>
      </w:r>
      <w:r w:rsidR="00EC3E2D">
        <w:rPr>
          <w:rFonts w:cs="Al-Sadiq Bold" w:hint="cs"/>
          <w:sz w:val="32"/>
          <w:szCs w:val="32"/>
          <w:rtl/>
        </w:rPr>
        <w:t>َّ</w:t>
      </w:r>
      <w:r w:rsidR="00DC0B43" w:rsidRPr="00826CA1">
        <w:rPr>
          <w:rFonts w:cs="Al-Sadiq Bold"/>
          <w:sz w:val="32"/>
          <w:szCs w:val="32"/>
          <w:rtl/>
        </w:rPr>
        <w:t>ت</w:t>
      </w:r>
      <w:r w:rsidR="00EC3E2D">
        <w:rPr>
          <w:rFonts w:cs="Al-Sadiq Bold" w:hint="cs"/>
          <w:sz w:val="32"/>
          <w:szCs w:val="32"/>
          <w:rtl/>
        </w:rPr>
        <w:t>ِ</w:t>
      </w:r>
      <w:r w:rsidR="00DC0B43" w:rsidRPr="00826CA1">
        <w:rPr>
          <w:rFonts w:cs="Al-Sadiq Bold"/>
          <w:sz w:val="32"/>
          <w:szCs w:val="32"/>
          <w:rtl/>
        </w:rPr>
        <w:t>ه مع</w:t>
      </w:r>
      <w:r w:rsidR="00B0037C" w:rsidRPr="00826CA1">
        <w:rPr>
          <w:rFonts w:cs="Al-Sadiq Bold" w:hint="cs"/>
          <w:sz w:val="32"/>
          <w:szCs w:val="32"/>
          <w:rtl/>
        </w:rPr>
        <w:t xml:space="preserve"> </w:t>
      </w:r>
      <w:r w:rsidR="00DC0B43" w:rsidRPr="00826CA1">
        <w:rPr>
          <w:rFonts w:cs="Al-Sadiq Bold"/>
          <w:sz w:val="32"/>
          <w:szCs w:val="32"/>
          <w:rtl/>
        </w:rPr>
        <w:t>ال</w:t>
      </w:r>
      <w:r w:rsidR="009D485D">
        <w:rPr>
          <w:rFonts w:cs="Al-Sadiq Bold"/>
          <w:sz w:val="32"/>
          <w:szCs w:val="32"/>
          <w:rtl/>
        </w:rPr>
        <w:t>بـي</w:t>
      </w:r>
      <w:r w:rsidR="00DC0B43" w:rsidRPr="00826CA1">
        <w:rPr>
          <w:rFonts w:cs="Al-Sadiq Bold"/>
          <w:sz w:val="32"/>
          <w:szCs w:val="32"/>
          <w:rtl/>
        </w:rPr>
        <w:t xml:space="preserve">توتة هناك ليلة أو أزيد فيشكل معه تحقق الإقامة </w:t>
      </w:r>
      <w:r w:rsidR="00826CA1">
        <w:rPr>
          <w:rFonts w:cs="Al-Sadiq Bold" w:hint="cs"/>
          <w:sz w:val="32"/>
          <w:szCs w:val="32"/>
          <w:rtl/>
        </w:rPr>
        <w:t>،</w:t>
      </w:r>
      <w:r w:rsidR="00DC0B43" w:rsidRPr="00826CA1">
        <w:rPr>
          <w:rFonts w:cs="Al-Sadiq Bold"/>
          <w:sz w:val="32"/>
          <w:szCs w:val="32"/>
          <w:rtl/>
        </w:rPr>
        <w:t xml:space="preserve"> </w:t>
      </w:r>
      <w:r w:rsidR="00EC3E2D">
        <w:rPr>
          <w:rFonts w:cs="Al-Sadiq Bold" w:hint="cs"/>
          <w:sz w:val="32"/>
          <w:szCs w:val="32"/>
          <w:rtl/>
        </w:rPr>
        <w:t xml:space="preserve">ولذلك يرجع إلى أصالة التقصير في السفر </w:t>
      </w:r>
      <w:r w:rsidR="00DC0B43" w:rsidRPr="00826CA1">
        <w:rPr>
          <w:rFonts w:cs="Al-Sadiq Bold"/>
          <w:sz w:val="32"/>
          <w:szCs w:val="32"/>
          <w:rtl/>
        </w:rPr>
        <w:t>.</w:t>
      </w:r>
    </w:p>
    <w:p w:rsidR="00B142AB" w:rsidRDefault="00B142AB"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826CA1" w:rsidRDefault="00B142AB" w:rsidP="001D4A75">
      <w:pPr>
        <w:jc w:val="both"/>
        <w:rPr>
          <w:rFonts w:cs="Al-Sadiq"/>
          <w:sz w:val="28"/>
          <w:szCs w:val="28"/>
          <w:rtl/>
        </w:rPr>
      </w:pPr>
      <w:r>
        <w:rPr>
          <w:rFonts w:cs="Al-Sadiq" w:hint="cs"/>
          <w:sz w:val="28"/>
          <w:szCs w:val="28"/>
          <w:rtl/>
        </w:rPr>
        <w:t>(36) التردّد في الع</w:t>
      </w:r>
      <w:r w:rsidR="00D11031">
        <w:rPr>
          <w:rFonts w:cs="Al-Sadiq" w:hint="cs"/>
          <w:sz w:val="28"/>
          <w:szCs w:val="28"/>
          <w:rtl/>
        </w:rPr>
        <w:t>َ</w:t>
      </w:r>
      <w:r>
        <w:rPr>
          <w:rFonts w:cs="Al-Sadiq" w:hint="cs"/>
          <w:sz w:val="28"/>
          <w:szCs w:val="28"/>
          <w:rtl/>
        </w:rPr>
        <w:t xml:space="preserve">ود إلى بلد الإقامة </w:t>
      </w:r>
      <w:r w:rsidRPr="00255D46">
        <w:rPr>
          <w:rFonts w:cs="Al-Sadiq Bold" w:hint="cs"/>
          <w:sz w:val="28"/>
          <w:szCs w:val="28"/>
          <w:rtl/>
        </w:rPr>
        <w:t>يعني أن يكون متردّداً في البقاء في المقصد</w:t>
      </w:r>
      <w:r>
        <w:rPr>
          <w:rFonts w:cs="Al-Sadiq" w:hint="cs"/>
          <w:sz w:val="28"/>
          <w:szCs w:val="28"/>
          <w:rtl/>
        </w:rPr>
        <w:t xml:space="preserve"> أو في مكان آخر دون المسافة الشرعية من بلد الإقامة </w:t>
      </w:r>
      <w:r w:rsidRPr="00255D46">
        <w:rPr>
          <w:rFonts w:cs="Al-Sadiq Bold" w:hint="cs"/>
          <w:sz w:val="28"/>
          <w:szCs w:val="28"/>
          <w:rtl/>
        </w:rPr>
        <w:t>وقد يفكّر في السفر من المقصد إلى مكان آخر</w:t>
      </w:r>
      <w:r>
        <w:rPr>
          <w:rFonts w:cs="Al-Sadiq" w:hint="cs"/>
          <w:sz w:val="28"/>
          <w:szCs w:val="28"/>
          <w:rtl/>
        </w:rPr>
        <w:t xml:space="preserve"> كوطنه مثلاً </w:t>
      </w:r>
      <w:r w:rsidRPr="00255D46">
        <w:rPr>
          <w:rFonts w:cs="Al-Sadiq Bold" w:hint="cs"/>
          <w:sz w:val="28"/>
          <w:szCs w:val="28"/>
          <w:rtl/>
        </w:rPr>
        <w:t xml:space="preserve">ويحتمل </w:t>
      </w:r>
      <w:r w:rsidR="00FE6442" w:rsidRPr="00255D46">
        <w:rPr>
          <w:rFonts w:cs="Al-Sadiq Bold" w:hint="cs"/>
          <w:sz w:val="28"/>
          <w:szCs w:val="28"/>
          <w:rtl/>
        </w:rPr>
        <w:t xml:space="preserve">أيضاً </w:t>
      </w:r>
      <w:r w:rsidRPr="00255D46">
        <w:rPr>
          <w:rFonts w:cs="Al-Sadiq Bold" w:hint="cs"/>
          <w:sz w:val="28"/>
          <w:szCs w:val="28"/>
          <w:rtl/>
        </w:rPr>
        <w:t>الرجوع إلى بلد الإقامة</w:t>
      </w:r>
      <w:r>
        <w:rPr>
          <w:rFonts w:cs="Al-Sadiq" w:hint="cs"/>
          <w:sz w:val="28"/>
          <w:szCs w:val="28"/>
          <w:rtl/>
        </w:rPr>
        <w:t xml:space="preserve"> ، فإنه يتمّ على أيّ حال لأنه لم يقصد السفر من بلد الإقامة ، خاصّة إذا أتى بصلاة رباعية تامّة ، والذهول</w:t>
      </w:r>
      <w:r w:rsidR="00F85B51">
        <w:rPr>
          <w:rFonts w:cs="Al-Sadiq" w:hint="cs"/>
          <w:sz w:val="28"/>
          <w:szCs w:val="28"/>
          <w:rtl/>
        </w:rPr>
        <w:t>ُ</w:t>
      </w:r>
      <w:r>
        <w:rPr>
          <w:rFonts w:cs="Al-Sadiq" w:hint="cs"/>
          <w:sz w:val="28"/>
          <w:szCs w:val="28"/>
          <w:rtl/>
        </w:rPr>
        <w:t xml:space="preserve"> عن هذه الإحتمالات الثلاثة لها نفس</w:t>
      </w:r>
      <w:r w:rsidR="00F85B51">
        <w:rPr>
          <w:rFonts w:cs="Al-Sadiq" w:hint="cs"/>
          <w:sz w:val="28"/>
          <w:szCs w:val="28"/>
          <w:rtl/>
        </w:rPr>
        <w:t>ُ</w:t>
      </w:r>
      <w:r>
        <w:rPr>
          <w:rFonts w:cs="Al-Sadiq" w:hint="cs"/>
          <w:sz w:val="28"/>
          <w:szCs w:val="28"/>
          <w:rtl/>
        </w:rPr>
        <w:t xml:space="preserve"> الحكم لنفس السبب وهو أنه لم ي</w:t>
      </w:r>
      <w:r w:rsidR="00F85B51">
        <w:rPr>
          <w:rFonts w:cs="Al-Sadiq" w:hint="cs"/>
          <w:sz w:val="28"/>
          <w:szCs w:val="28"/>
          <w:rtl/>
        </w:rPr>
        <w:t>َ</w:t>
      </w:r>
      <w:r>
        <w:rPr>
          <w:rFonts w:cs="Al-Sadiq" w:hint="cs"/>
          <w:sz w:val="28"/>
          <w:szCs w:val="28"/>
          <w:rtl/>
        </w:rPr>
        <w:t>قص</w:t>
      </w:r>
      <w:r w:rsidR="00F85B51">
        <w:rPr>
          <w:rFonts w:cs="Al-Sadiq" w:hint="cs"/>
          <w:sz w:val="28"/>
          <w:szCs w:val="28"/>
          <w:rtl/>
        </w:rPr>
        <w:t>ُ</w:t>
      </w:r>
      <w:r>
        <w:rPr>
          <w:rFonts w:cs="Al-Sadiq" w:hint="cs"/>
          <w:sz w:val="28"/>
          <w:szCs w:val="28"/>
          <w:rtl/>
        </w:rPr>
        <w:t>د</w:t>
      </w:r>
      <w:r w:rsidR="00F85B51">
        <w:rPr>
          <w:rFonts w:cs="Al-Sadiq" w:hint="cs"/>
          <w:sz w:val="28"/>
          <w:szCs w:val="28"/>
          <w:rtl/>
        </w:rPr>
        <w:t>ِ</w:t>
      </w:r>
      <w:r>
        <w:rPr>
          <w:rFonts w:cs="Al-Sadiq" w:hint="cs"/>
          <w:sz w:val="28"/>
          <w:szCs w:val="28"/>
          <w:rtl/>
        </w:rPr>
        <w:t xml:space="preserve"> السفر فيتمّ .</w:t>
      </w:r>
    </w:p>
    <w:p w:rsidR="00B142AB" w:rsidRDefault="00B142AB" w:rsidP="00C636D1">
      <w:pPr>
        <w:jc w:val="both"/>
        <w:rPr>
          <w:rFonts w:cs="Al-Sadiq"/>
          <w:sz w:val="28"/>
          <w:szCs w:val="28"/>
          <w:rtl/>
        </w:rPr>
      </w:pPr>
      <w:r>
        <w:rPr>
          <w:rFonts w:cs="Al-Sadiq" w:hint="cs"/>
          <w:sz w:val="28"/>
          <w:szCs w:val="28"/>
          <w:rtl/>
        </w:rPr>
        <w:lastRenderedPageBreak/>
        <w:t xml:space="preserve">   وإني لم أعرف وجه </w:t>
      </w:r>
      <w:r w:rsidR="00BF5E78">
        <w:rPr>
          <w:rFonts w:cs="Al-Sadiq" w:hint="cs"/>
          <w:sz w:val="28"/>
          <w:szCs w:val="28"/>
          <w:rtl/>
        </w:rPr>
        <w:t>الإحتياط</w:t>
      </w:r>
      <w:r>
        <w:rPr>
          <w:rFonts w:cs="Al-Sadiq" w:hint="cs"/>
          <w:sz w:val="28"/>
          <w:szCs w:val="28"/>
          <w:rtl/>
        </w:rPr>
        <w:t xml:space="preserve"> الوجو</w:t>
      </w:r>
      <w:r w:rsidR="00823A88">
        <w:rPr>
          <w:rFonts w:cs="Al-Sadiq" w:hint="cs"/>
          <w:sz w:val="28"/>
          <w:szCs w:val="28"/>
          <w:rtl/>
        </w:rPr>
        <w:t xml:space="preserve">بي </w:t>
      </w:r>
      <w:r w:rsidR="00C636D1">
        <w:rPr>
          <w:rFonts w:cs="Al-Sadiq" w:hint="cs"/>
          <w:sz w:val="28"/>
          <w:szCs w:val="28"/>
          <w:rtl/>
        </w:rPr>
        <w:t xml:space="preserve">عند السيد اليزدي في العروة </w:t>
      </w:r>
      <w:r>
        <w:rPr>
          <w:rFonts w:cs="Al-Sadiq" w:hint="cs"/>
          <w:sz w:val="28"/>
          <w:szCs w:val="28"/>
          <w:rtl/>
        </w:rPr>
        <w:t>مع أنه أفتى بالتم</w:t>
      </w:r>
      <w:r w:rsidR="00195B5C">
        <w:rPr>
          <w:rFonts w:cs="Al-Sadiq" w:hint="cs"/>
          <w:sz w:val="28"/>
          <w:szCs w:val="28"/>
          <w:rtl/>
        </w:rPr>
        <w:t>ام في الصورتين السابقتين (الرابع</w:t>
      </w:r>
      <w:r>
        <w:rPr>
          <w:rFonts w:cs="Al-Sadiq" w:hint="cs"/>
          <w:sz w:val="28"/>
          <w:szCs w:val="28"/>
          <w:rtl/>
        </w:rPr>
        <w:t>ة وال</w:t>
      </w:r>
      <w:r w:rsidR="00195B5C">
        <w:rPr>
          <w:rFonts w:cs="Al-Sadiq" w:hint="cs"/>
          <w:sz w:val="28"/>
          <w:szCs w:val="28"/>
          <w:rtl/>
        </w:rPr>
        <w:t>خام</w:t>
      </w:r>
      <w:r>
        <w:rPr>
          <w:rFonts w:cs="Al-Sadiq" w:hint="cs"/>
          <w:sz w:val="28"/>
          <w:szCs w:val="28"/>
          <w:rtl/>
        </w:rPr>
        <w:t>سة) ومع أنّ ملاك الحكم في كلّ هذه الصور الثلاثة واحد !</w:t>
      </w:r>
    </w:p>
    <w:p w:rsidR="00826CA1" w:rsidRDefault="00B142AB" w:rsidP="00195B5C">
      <w:pPr>
        <w:jc w:val="both"/>
        <w:rPr>
          <w:rFonts w:cs="Al-Sadiq"/>
          <w:sz w:val="28"/>
          <w:szCs w:val="28"/>
          <w:rtl/>
        </w:rPr>
      </w:pPr>
      <w:r>
        <w:rPr>
          <w:rFonts w:cs="Al-Sadiq" w:hint="cs"/>
          <w:sz w:val="28"/>
          <w:szCs w:val="28"/>
          <w:rtl/>
        </w:rPr>
        <w:t xml:space="preserve">  </w:t>
      </w:r>
      <w:r w:rsidR="00741EC2">
        <w:rPr>
          <w:rFonts w:cs="Al-Sadiq" w:hint="cs"/>
          <w:sz w:val="28"/>
          <w:szCs w:val="28"/>
          <w:rtl/>
        </w:rPr>
        <w:t xml:space="preserve"> </w:t>
      </w:r>
      <w:r>
        <w:rPr>
          <w:rFonts w:cs="Al-Sadiq" w:hint="cs"/>
          <w:sz w:val="28"/>
          <w:szCs w:val="28"/>
          <w:rtl/>
        </w:rPr>
        <w:t>وبتع</w:t>
      </w:r>
      <w:r w:rsidR="009D485D">
        <w:rPr>
          <w:rFonts w:cs="Al-Sadiq" w:hint="cs"/>
          <w:sz w:val="28"/>
          <w:szCs w:val="28"/>
          <w:rtl/>
        </w:rPr>
        <w:t>بـي</w:t>
      </w:r>
      <w:r>
        <w:rPr>
          <w:rFonts w:cs="Al-Sadiq" w:hint="cs"/>
          <w:sz w:val="28"/>
          <w:szCs w:val="28"/>
          <w:rtl/>
        </w:rPr>
        <w:t>ر آخر : لا ينبغي الشكّ في لزوم البقاء على التمام في هذه الصورة الس</w:t>
      </w:r>
      <w:r w:rsidR="00195B5C">
        <w:rPr>
          <w:rFonts w:cs="Al-Sadiq" w:hint="cs"/>
          <w:sz w:val="28"/>
          <w:szCs w:val="28"/>
          <w:rtl/>
        </w:rPr>
        <w:t>ادس</w:t>
      </w:r>
      <w:r>
        <w:rPr>
          <w:rFonts w:cs="Al-Sadiq" w:hint="cs"/>
          <w:sz w:val="28"/>
          <w:szCs w:val="28"/>
          <w:rtl/>
        </w:rPr>
        <w:t>ة لأنه لم يقصد السفر من محلّ إقامته ف</w:t>
      </w:r>
      <w:r w:rsidR="009D485D">
        <w:rPr>
          <w:rFonts w:cs="Al-Sadiq" w:hint="cs"/>
          <w:sz w:val="28"/>
          <w:szCs w:val="28"/>
          <w:rtl/>
        </w:rPr>
        <w:t>يـب</w:t>
      </w:r>
      <w:r>
        <w:rPr>
          <w:rFonts w:cs="Al-Sadiq" w:hint="cs"/>
          <w:sz w:val="28"/>
          <w:szCs w:val="28"/>
          <w:rtl/>
        </w:rPr>
        <w:t>قى على التمام في الذه</w:t>
      </w:r>
      <w:r w:rsidR="006873B7">
        <w:rPr>
          <w:rFonts w:cs="Al-Sadiq" w:hint="cs"/>
          <w:sz w:val="28"/>
          <w:szCs w:val="28"/>
          <w:rtl/>
        </w:rPr>
        <w:t>اب والإياب والمقصد وبلد الإقامة</w:t>
      </w:r>
      <w:r>
        <w:rPr>
          <w:rFonts w:cs="Al-Sadiq" w:hint="cs"/>
          <w:sz w:val="28"/>
          <w:szCs w:val="28"/>
          <w:rtl/>
        </w:rPr>
        <w:t>.</w:t>
      </w:r>
    </w:p>
    <w:p w:rsidR="006873B7" w:rsidRDefault="006873B7" w:rsidP="00C636D1">
      <w:pPr>
        <w:jc w:val="both"/>
        <w:rPr>
          <w:rFonts w:cs="Al-Sadiq"/>
          <w:sz w:val="28"/>
          <w:szCs w:val="28"/>
          <w:rtl/>
        </w:rPr>
      </w:pPr>
      <w:r>
        <w:rPr>
          <w:rFonts w:cs="Al-Sadiq" w:hint="cs"/>
          <w:sz w:val="28"/>
          <w:szCs w:val="28"/>
          <w:rtl/>
        </w:rPr>
        <w:t xml:space="preserve">  </w:t>
      </w:r>
      <w:r w:rsidR="00741EC2">
        <w:rPr>
          <w:rFonts w:cs="Al-Sadiq" w:hint="cs"/>
          <w:sz w:val="28"/>
          <w:szCs w:val="28"/>
          <w:rtl/>
        </w:rPr>
        <w:t xml:space="preserve"> </w:t>
      </w:r>
      <w:r>
        <w:rPr>
          <w:rFonts w:cs="Al-Sadiq" w:hint="cs"/>
          <w:sz w:val="28"/>
          <w:szCs w:val="28"/>
          <w:rtl/>
        </w:rPr>
        <w:t>ولذلك كان يمكن الجمع</w:t>
      </w:r>
      <w:r w:rsidR="00970589">
        <w:rPr>
          <w:rFonts w:cs="Al-Sadiq" w:hint="cs"/>
          <w:sz w:val="28"/>
          <w:szCs w:val="28"/>
          <w:rtl/>
        </w:rPr>
        <w:t xml:space="preserve"> بين </w:t>
      </w:r>
      <w:r>
        <w:rPr>
          <w:rFonts w:cs="Al-Sadiq" w:hint="cs"/>
          <w:sz w:val="28"/>
          <w:szCs w:val="28"/>
          <w:rtl/>
        </w:rPr>
        <w:t>الصور المتقدّمة بأنه إن لم يتحقّق منه السف</w:t>
      </w:r>
      <w:r w:rsidR="00C636D1">
        <w:rPr>
          <w:rFonts w:cs="Al-Sadiq" w:hint="cs"/>
          <w:sz w:val="28"/>
          <w:szCs w:val="28"/>
          <w:rtl/>
        </w:rPr>
        <w:t>ُ</w:t>
      </w:r>
      <w:r>
        <w:rPr>
          <w:rFonts w:cs="Al-Sadiq" w:hint="cs"/>
          <w:sz w:val="28"/>
          <w:szCs w:val="28"/>
          <w:rtl/>
        </w:rPr>
        <w:t xml:space="preserve">ر الشرعي أو لم يقصد السفر فإنه </w:t>
      </w:r>
      <w:r w:rsidR="009D485D">
        <w:rPr>
          <w:rFonts w:cs="Al-Sadiq" w:hint="cs"/>
          <w:sz w:val="28"/>
          <w:szCs w:val="28"/>
          <w:rtl/>
        </w:rPr>
        <w:t>يـب</w:t>
      </w:r>
      <w:r>
        <w:rPr>
          <w:rFonts w:cs="Al-Sadiq" w:hint="cs"/>
          <w:sz w:val="28"/>
          <w:szCs w:val="28"/>
          <w:rtl/>
        </w:rPr>
        <w:t>قى على التمام ، وأمّا لو نوى السفر الشرعي من أي مكان خارج عن بلد الإقامة كالمقصد مثلاً فإنه يقصّر من مكانه وذلك لصحيحة</w:t>
      </w:r>
      <w:r w:rsidR="00255A14">
        <w:rPr>
          <w:rFonts w:cs="Al-Sadiq" w:hint="cs"/>
          <w:sz w:val="28"/>
          <w:szCs w:val="28"/>
          <w:rtl/>
        </w:rPr>
        <w:t xml:space="preserve"> أبي </w:t>
      </w:r>
      <w:r>
        <w:rPr>
          <w:rFonts w:cs="Al-Sadiq" w:hint="cs"/>
          <w:sz w:val="28"/>
          <w:szCs w:val="28"/>
          <w:rtl/>
        </w:rPr>
        <w:t xml:space="preserve">ولاّد التي تقول </w:t>
      </w:r>
      <w:r w:rsidR="0030701B" w:rsidRPr="0030701B">
        <w:rPr>
          <w:rFonts w:cs="Lotus" w:hint="cs"/>
          <w:sz w:val="28"/>
          <w:szCs w:val="32"/>
          <w:rtl/>
        </w:rPr>
        <w:t>&gt;</w:t>
      </w:r>
      <w:r w:rsidRPr="0004212F">
        <w:rPr>
          <w:rFonts w:cs="Al-Sadiq"/>
          <w:sz w:val="28"/>
          <w:szCs w:val="28"/>
          <w:rtl/>
        </w:rPr>
        <w:t xml:space="preserve"> </w:t>
      </w:r>
      <w:r>
        <w:rPr>
          <w:rFonts w:cs="Al-Sadiq" w:hint="cs"/>
          <w:sz w:val="28"/>
          <w:szCs w:val="28"/>
          <w:rtl/>
        </w:rPr>
        <w:t>إن</w:t>
      </w:r>
      <w:r w:rsidR="00ED690B">
        <w:rPr>
          <w:rFonts w:cs="Al-Sadiq" w:hint="cs"/>
          <w:sz w:val="28"/>
          <w:szCs w:val="28"/>
          <w:rtl/>
        </w:rPr>
        <w:t xml:space="preserve"> كنت </w:t>
      </w:r>
      <w:r>
        <w:rPr>
          <w:rFonts w:cs="Al-Sadiq" w:hint="cs"/>
          <w:sz w:val="28"/>
          <w:szCs w:val="28"/>
          <w:rtl/>
        </w:rPr>
        <w:t>دخلت المدينةَ وحين</w:t>
      </w:r>
      <w:r w:rsidR="004D1E05">
        <w:rPr>
          <w:rFonts w:cs="Al-Sadiq" w:hint="cs"/>
          <w:sz w:val="28"/>
          <w:szCs w:val="28"/>
          <w:rtl/>
        </w:rPr>
        <w:t xml:space="preserve"> </w:t>
      </w:r>
      <w:r w:rsidR="004D1E05" w:rsidRPr="004D1E05">
        <w:rPr>
          <w:rFonts w:cs="Al-Sadiq" w:hint="cs"/>
          <w:sz w:val="20"/>
          <w:szCs w:val="20"/>
          <w:rtl/>
        </w:rPr>
        <w:t>(وقد ـ ظ)</w:t>
      </w:r>
      <w:r>
        <w:rPr>
          <w:rFonts w:cs="Al-Sadiq" w:hint="cs"/>
          <w:sz w:val="28"/>
          <w:szCs w:val="28"/>
          <w:rtl/>
        </w:rPr>
        <w:t xml:space="preserve"> صلّيت بها صلاةَ فريضةٍ واحدةٍ بتمامٍ فليس لك أن تقصّر حتى تخرج منها </w:t>
      </w:r>
      <w:r w:rsidR="0030701B" w:rsidRPr="0030701B">
        <w:rPr>
          <w:rFonts w:cs="Lotus" w:hint="cs"/>
          <w:sz w:val="28"/>
          <w:szCs w:val="32"/>
          <w:rtl/>
        </w:rPr>
        <w:t>&lt;</w:t>
      </w:r>
      <w:r>
        <w:rPr>
          <w:rFonts w:cs="Al-Sadiq" w:hint="cs"/>
          <w:sz w:val="28"/>
          <w:szCs w:val="28"/>
          <w:rtl/>
        </w:rPr>
        <w:t xml:space="preserve"> والمفروض أنّ هذا مسافر وخارج بلد الإقامة فيقصّر من </w:t>
      </w:r>
      <w:r w:rsidR="00C636D1">
        <w:rPr>
          <w:rFonts w:cs="Al-Sadiq" w:hint="cs"/>
          <w:sz w:val="28"/>
          <w:szCs w:val="28"/>
          <w:rtl/>
        </w:rPr>
        <w:t>حين انطلاقه وخروجه من مقصده</w:t>
      </w:r>
      <w:r>
        <w:rPr>
          <w:rFonts w:cs="Al-Sadiq" w:hint="cs"/>
          <w:sz w:val="28"/>
          <w:szCs w:val="28"/>
          <w:rtl/>
        </w:rPr>
        <w:t xml:space="preserve"> .</w:t>
      </w:r>
    </w:p>
    <w:p w:rsidR="00826CA1" w:rsidRDefault="006873B7" w:rsidP="008A4601">
      <w:pPr>
        <w:jc w:val="both"/>
        <w:rPr>
          <w:rFonts w:cs="Al-Sadiq"/>
          <w:sz w:val="28"/>
          <w:szCs w:val="28"/>
          <w:rtl/>
        </w:rPr>
      </w:pPr>
      <w:r>
        <w:rPr>
          <w:rFonts w:cs="Al-Sadiq" w:hint="cs"/>
          <w:sz w:val="28"/>
          <w:szCs w:val="28"/>
          <w:rtl/>
        </w:rPr>
        <w:t xml:space="preserve">(37) ذكرنا في </w:t>
      </w:r>
      <w:r w:rsidR="00D11031">
        <w:rPr>
          <w:rFonts w:cs="Al-Sadiq" w:hint="cs"/>
          <w:sz w:val="28"/>
          <w:szCs w:val="28"/>
          <w:rtl/>
        </w:rPr>
        <w:t>تعليق</w:t>
      </w:r>
      <w:r w:rsidR="009D485D">
        <w:rPr>
          <w:rFonts w:cs="Al-Sadiq" w:hint="cs"/>
          <w:sz w:val="28"/>
          <w:szCs w:val="28"/>
          <w:rtl/>
        </w:rPr>
        <w:t>تـن</w:t>
      </w:r>
      <w:r w:rsidR="00D11031">
        <w:rPr>
          <w:rFonts w:cs="Al-Sadiq" w:hint="cs"/>
          <w:sz w:val="28"/>
          <w:szCs w:val="28"/>
          <w:rtl/>
        </w:rPr>
        <w:t>ا على مسألة 8 أنه إذا استقرّت الإقامة فلا بأس إذا بقي خارج محلّ الإقامة يوماً أو أكثر لأنه</w:t>
      </w:r>
      <w:r w:rsidR="00F85B51">
        <w:rPr>
          <w:rFonts w:cs="Al-Sadiq" w:hint="cs"/>
          <w:sz w:val="28"/>
          <w:szCs w:val="28"/>
          <w:rtl/>
        </w:rPr>
        <w:t xml:space="preserve"> بمنزلة </w:t>
      </w:r>
      <w:r w:rsidR="00C636D1">
        <w:rPr>
          <w:rFonts w:cs="Al-Sadiq" w:hint="cs"/>
          <w:sz w:val="28"/>
          <w:szCs w:val="28"/>
          <w:rtl/>
        </w:rPr>
        <w:t>أ</w:t>
      </w:r>
      <w:r w:rsidR="00F85B51">
        <w:rPr>
          <w:rFonts w:cs="Al-Sadiq" w:hint="cs"/>
          <w:sz w:val="28"/>
          <w:szCs w:val="28"/>
          <w:rtl/>
        </w:rPr>
        <w:t>هل مكّة أو ق</w:t>
      </w:r>
      <w:r w:rsidR="00C636D1">
        <w:rPr>
          <w:rFonts w:cs="Al-Sadiq" w:hint="cs"/>
          <w:sz w:val="28"/>
          <w:szCs w:val="28"/>
          <w:rtl/>
        </w:rPr>
        <w:t>ُ</w:t>
      </w:r>
      <w:r w:rsidR="00F85B51">
        <w:rPr>
          <w:rFonts w:cs="Al-Sadiq" w:hint="cs"/>
          <w:sz w:val="28"/>
          <w:szCs w:val="28"/>
          <w:rtl/>
        </w:rPr>
        <w:t>ل لأنه</w:t>
      </w:r>
      <w:r w:rsidR="00D11031">
        <w:rPr>
          <w:rFonts w:cs="Al-Sadiq" w:hint="cs"/>
          <w:sz w:val="28"/>
          <w:szCs w:val="28"/>
          <w:rtl/>
        </w:rPr>
        <w:t xml:space="preserve"> لم يسافر السفر الشرعي ولأصالة البقاء على التمام .</w:t>
      </w:r>
    </w:p>
    <w:p w:rsidR="00D11031" w:rsidRDefault="00D11031" w:rsidP="00C636D1">
      <w:pPr>
        <w:jc w:val="both"/>
        <w:rPr>
          <w:rFonts w:cs="Al-Sadiq"/>
          <w:sz w:val="28"/>
          <w:szCs w:val="28"/>
          <w:rtl/>
        </w:rPr>
      </w:pPr>
      <w:r>
        <w:rPr>
          <w:rFonts w:cs="Al-Sadiq" w:hint="cs"/>
          <w:sz w:val="28"/>
          <w:szCs w:val="28"/>
          <w:rtl/>
        </w:rPr>
        <w:t xml:space="preserve">   وأمّا إذا كان من قصده الخروج</w:t>
      </w:r>
      <w:r w:rsidR="00C636D1">
        <w:rPr>
          <w:rFonts w:cs="Al-Sadiq" w:hint="cs"/>
          <w:sz w:val="28"/>
          <w:szCs w:val="28"/>
          <w:rtl/>
        </w:rPr>
        <w:t>ُ</w:t>
      </w:r>
      <w:r>
        <w:rPr>
          <w:rFonts w:cs="Al-Sadiq" w:hint="cs"/>
          <w:sz w:val="28"/>
          <w:szCs w:val="28"/>
          <w:rtl/>
        </w:rPr>
        <w:t xml:space="preserve"> إلى ما دون المسافة في ابتداء نيّته مع ال</w:t>
      </w:r>
      <w:r w:rsidR="009D485D">
        <w:rPr>
          <w:rFonts w:cs="Al-Sadiq" w:hint="cs"/>
          <w:sz w:val="28"/>
          <w:szCs w:val="28"/>
          <w:rtl/>
        </w:rPr>
        <w:t>بـي</w:t>
      </w:r>
      <w:r>
        <w:rPr>
          <w:rFonts w:cs="Al-Sadiq" w:hint="cs"/>
          <w:sz w:val="28"/>
          <w:szCs w:val="28"/>
          <w:rtl/>
        </w:rPr>
        <w:t>توتة هناك ليلة كاملة أو أزيد ف</w:t>
      </w:r>
      <w:r w:rsidR="00C636D1">
        <w:rPr>
          <w:rFonts w:cs="Al-Sadiq" w:hint="cs"/>
          <w:sz w:val="28"/>
          <w:szCs w:val="28"/>
          <w:rtl/>
        </w:rPr>
        <w:t>لن تـ</w:t>
      </w:r>
      <w:r>
        <w:rPr>
          <w:rFonts w:cs="Al-Sadiq" w:hint="cs"/>
          <w:sz w:val="28"/>
          <w:szCs w:val="28"/>
          <w:rtl/>
        </w:rPr>
        <w:t>تحقّق الإقامة عرفاً ، و</w:t>
      </w:r>
      <w:r w:rsidR="00C636D1">
        <w:rPr>
          <w:rFonts w:cs="Al-Sadiq" w:hint="cs"/>
          <w:sz w:val="28"/>
          <w:szCs w:val="28"/>
          <w:rtl/>
        </w:rPr>
        <w:t xml:space="preserve">على الأقلّ </w:t>
      </w:r>
      <w:r>
        <w:rPr>
          <w:rFonts w:cs="Al-Sadiq" w:hint="cs"/>
          <w:sz w:val="28"/>
          <w:szCs w:val="28"/>
          <w:rtl/>
        </w:rPr>
        <w:t>يكون ح المورد</w:t>
      </w:r>
      <w:r w:rsidR="00EC3E2D">
        <w:rPr>
          <w:rFonts w:cs="Al-Sadiq" w:hint="cs"/>
          <w:sz w:val="28"/>
          <w:szCs w:val="28"/>
          <w:rtl/>
        </w:rPr>
        <w:t>ُ</w:t>
      </w:r>
      <w:r>
        <w:rPr>
          <w:rFonts w:cs="Al-Sadiq" w:hint="cs"/>
          <w:sz w:val="28"/>
          <w:szCs w:val="28"/>
          <w:rtl/>
        </w:rPr>
        <w:t xml:space="preserve"> مورد</w:t>
      </w:r>
      <w:r w:rsidR="00C636D1">
        <w:rPr>
          <w:rFonts w:cs="Al-Sadiq" w:hint="cs"/>
          <w:sz w:val="28"/>
          <w:szCs w:val="28"/>
          <w:rtl/>
        </w:rPr>
        <w:t>َ</w:t>
      </w:r>
      <w:r>
        <w:rPr>
          <w:rFonts w:cs="Al-Sadiq" w:hint="cs"/>
          <w:sz w:val="28"/>
          <w:szCs w:val="28"/>
          <w:rtl/>
        </w:rPr>
        <w:t xml:space="preserve"> جريان أصالة عدم تحقّق الإقامة ، فيقصّر .</w:t>
      </w:r>
    </w:p>
    <w:p w:rsidR="00D11031" w:rsidRDefault="00A844C1" w:rsidP="00837A57">
      <w:pPr>
        <w:jc w:val="center"/>
        <w:rPr>
          <w:rFonts w:cs="Lotus"/>
          <w:sz w:val="28"/>
          <w:szCs w:val="28"/>
          <w:rtl/>
        </w:rPr>
      </w:pPr>
      <w:r w:rsidRPr="00A844C1">
        <w:rPr>
          <w:rFonts w:cs="Lotus" w:hint="cs"/>
          <w:sz w:val="32"/>
          <w:szCs w:val="32"/>
          <w:rtl/>
        </w:rPr>
        <w:t>*</w:t>
      </w:r>
      <w:r w:rsidR="00D11031" w:rsidRPr="00615C8F">
        <w:rPr>
          <w:rFonts w:cs="Lotus" w:hint="cs"/>
          <w:sz w:val="32"/>
          <w:szCs w:val="32"/>
          <w:rtl/>
        </w:rPr>
        <w:t xml:space="preserve">   </w:t>
      </w:r>
      <w:r w:rsidRPr="00A844C1">
        <w:rPr>
          <w:rFonts w:cs="Lotus" w:hint="cs"/>
          <w:sz w:val="32"/>
          <w:szCs w:val="32"/>
          <w:rtl/>
        </w:rPr>
        <w:t>*</w:t>
      </w:r>
      <w:r w:rsidR="00D11031" w:rsidRPr="00615C8F">
        <w:rPr>
          <w:rFonts w:cs="Lotus" w:hint="cs"/>
          <w:sz w:val="32"/>
          <w:szCs w:val="32"/>
          <w:rtl/>
        </w:rPr>
        <w:t xml:space="preserve">   </w:t>
      </w:r>
      <w:r w:rsidRPr="00A844C1">
        <w:rPr>
          <w:rFonts w:cs="Lotus" w:hint="cs"/>
          <w:sz w:val="32"/>
          <w:szCs w:val="32"/>
          <w:rtl/>
        </w:rPr>
        <w:t>*</w:t>
      </w:r>
      <w:r w:rsidR="00D11031" w:rsidRPr="00615C8F">
        <w:rPr>
          <w:rFonts w:cs="Lotus" w:hint="cs"/>
          <w:sz w:val="32"/>
          <w:szCs w:val="32"/>
          <w:rtl/>
        </w:rPr>
        <w:t xml:space="preserve">   </w:t>
      </w:r>
      <w:r w:rsidRPr="00A844C1">
        <w:rPr>
          <w:rFonts w:cs="Lotus" w:hint="cs"/>
          <w:sz w:val="32"/>
          <w:szCs w:val="32"/>
          <w:rtl/>
        </w:rPr>
        <w:t>*</w:t>
      </w:r>
      <w:r w:rsidR="00D11031" w:rsidRPr="00615C8F">
        <w:rPr>
          <w:rFonts w:cs="Lotus" w:hint="cs"/>
          <w:sz w:val="32"/>
          <w:szCs w:val="32"/>
          <w:rtl/>
        </w:rPr>
        <w:t xml:space="preserve">   </w:t>
      </w:r>
      <w:r w:rsidRPr="00A844C1">
        <w:rPr>
          <w:rFonts w:cs="Lotus" w:hint="cs"/>
          <w:sz w:val="32"/>
          <w:szCs w:val="32"/>
          <w:rtl/>
        </w:rPr>
        <w:t>*</w:t>
      </w:r>
    </w:p>
    <w:p w:rsidR="00DC0B43" w:rsidRDefault="005D64A8" w:rsidP="006E1FF5">
      <w:pPr>
        <w:jc w:val="both"/>
        <w:rPr>
          <w:rFonts w:cs="Al-Sadiq Bold"/>
          <w:sz w:val="32"/>
          <w:szCs w:val="32"/>
          <w:rtl/>
        </w:rPr>
      </w:pPr>
      <w:r>
        <w:rPr>
          <w:rFonts w:cs="Al-Sadiq Bold" w:hint="cs"/>
          <w:sz w:val="32"/>
          <w:szCs w:val="32"/>
          <w:rtl/>
        </w:rPr>
        <w:t xml:space="preserve"> </w:t>
      </w:r>
      <w:r w:rsidR="00DC0B43" w:rsidRPr="00615C8F">
        <w:rPr>
          <w:rFonts w:cs="Al-Sadiq Bold"/>
          <w:sz w:val="32"/>
          <w:szCs w:val="32"/>
          <w:rtl/>
        </w:rPr>
        <w:t>مسألة 25 :</w:t>
      </w:r>
      <w:r w:rsidR="00DC0B43" w:rsidRPr="00D11031">
        <w:rPr>
          <w:rFonts w:cs="Al-Sadiq Bold"/>
          <w:sz w:val="32"/>
          <w:szCs w:val="32"/>
          <w:rtl/>
        </w:rPr>
        <w:t xml:space="preserve"> إذا بدا للمقيم السفر</w:t>
      </w:r>
      <w:r w:rsidR="006618BA">
        <w:rPr>
          <w:rFonts w:cs="Al-Sadiq Bold" w:hint="cs"/>
          <w:sz w:val="32"/>
          <w:szCs w:val="32"/>
          <w:rtl/>
        </w:rPr>
        <w:t>ُ</w:t>
      </w:r>
      <w:r w:rsidR="00DC0B43" w:rsidRPr="00D11031">
        <w:rPr>
          <w:rFonts w:cs="Al-Sadiq Bold"/>
          <w:sz w:val="32"/>
          <w:szCs w:val="32"/>
          <w:rtl/>
        </w:rPr>
        <w:t xml:space="preserve"> ثم بدا</w:t>
      </w:r>
      <w:r w:rsidR="003A23D6">
        <w:rPr>
          <w:rFonts w:cs="Al-Sadiq Bold" w:hint="cs"/>
          <w:sz w:val="32"/>
          <w:szCs w:val="32"/>
          <w:rtl/>
        </w:rPr>
        <w:t xml:space="preserve"> </w:t>
      </w:r>
      <w:r w:rsidR="00DC0B43" w:rsidRPr="00D11031">
        <w:rPr>
          <w:rFonts w:cs="Al-Sadiq Bold"/>
          <w:sz w:val="32"/>
          <w:szCs w:val="32"/>
          <w:rtl/>
        </w:rPr>
        <w:t>له الع</w:t>
      </w:r>
      <w:r w:rsidR="00C56F31">
        <w:rPr>
          <w:rFonts w:cs="Al-Sadiq Bold" w:hint="cs"/>
          <w:sz w:val="32"/>
          <w:szCs w:val="32"/>
          <w:rtl/>
        </w:rPr>
        <w:t>َ</w:t>
      </w:r>
      <w:r w:rsidR="00DC0B43" w:rsidRPr="00D11031">
        <w:rPr>
          <w:rFonts w:cs="Al-Sadiq Bold"/>
          <w:sz w:val="32"/>
          <w:szCs w:val="32"/>
          <w:rtl/>
        </w:rPr>
        <w:t>ود</w:t>
      </w:r>
      <w:r w:rsidR="00EC3E2D">
        <w:rPr>
          <w:rFonts w:cs="Al-Sadiq Bold" w:hint="cs"/>
          <w:sz w:val="32"/>
          <w:szCs w:val="32"/>
          <w:rtl/>
        </w:rPr>
        <w:t>ُ</w:t>
      </w:r>
      <w:r w:rsidR="00DC0B43" w:rsidRPr="00D11031">
        <w:rPr>
          <w:rFonts w:cs="Al-Sadiq Bold"/>
          <w:sz w:val="32"/>
          <w:szCs w:val="32"/>
          <w:rtl/>
        </w:rPr>
        <w:t xml:space="preserve"> إلى محل</w:t>
      </w:r>
      <w:r w:rsidR="00C56F31">
        <w:rPr>
          <w:rFonts w:cs="Al-Sadiq Bold" w:hint="cs"/>
          <w:sz w:val="32"/>
          <w:szCs w:val="32"/>
          <w:rtl/>
        </w:rPr>
        <w:t>ّ</w:t>
      </w:r>
      <w:r w:rsidR="00DC0B43" w:rsidRPr="00D11031">
        <w:rPr>
          <w:rFonts w:cs="Al-Sadiq Bold"/>
          <w:sz w:val="32"/>
          <w:szCs w:val="32"/>
          <w:rtl/>
        </w:rPr>
        <w:t xml:space="preserve"> الإقامة</w:t>
      </w:r>
      <w:r w:rsidR="00B0037C" w:rsidRPr="00D11031">
        <w:rPr>
          <w:rFonts w:cs="Al-Sadiq Bold" w:hint="cs"/>
          <w:sz w:val="32"/>
          <w:szCs w:val="32"/>
          <w:rtl/>
        </w:rPr>
        <w:t xml:space="preserve"> </w:t>
      </w:r>
      <w:r w:rsidR="00DC0B43" w:rsidRPr="00D11031">
        <w:rPr>
          <w:rFonts w:cs="Al-Sadiq Bold"/>
          <w:sz w:val="32"/>
          <w:szCs w:val="32"/>
          <w:rtl/>
        </w:rPr>
        <w:t>والبقاء</w:t>
      </w:r>
      <w:r w:rsidR="00EC3E2D">
        <w:rPr>
          <w:rFonts w:cs="Al-Sadiq Bold" w:hint="cs"/>
          <w:sz w:val="32"/>
          <w:szCs w:val="32"/>
          <w:rtl/>
        </w:rPr>
        <w:t>ُ</w:t>
      </w:r>
      <w:r w:rsidR="00DC0B43" w:rsidRPr="00D11031">
        <w:rPr>
          <w:rFonts w:cs="Al-Sadiq Bold"/>
          <w:sz w:val="32"/>
          <w:szCs w:val="32"/>
          <w:rtl/>
        </w:rPr>
        <w:t xml:space="preserve"> عشرة أيام</w:t>
      </w:r>
      <w:r w:rsidR="00B0037C" w:rsidRPr="00D11031">
        <w:rPr>
          <w:rFonts w:cs="Al-Sadiq Bold" w:hint="cs"/>
          <w:sz w:val="32"/>
          <w:szCs w:val="32"/>
          <w:rtl/>
        </w:rPr>
        <w:t xml:space="preserve"> </w:t>
      </w:r>
      <w:r w:rsidR="00DC0B43" w:rsidRPr="00D11031">
        <w:rPr>
          <w:rFonts w:cs="Al-Sadiq Bold"/>
          <w:sz w:val="32"/>
          <w:szCs w:val="32"/>
          <w:rtl/>
        </w:rPr>
        <w:t>فإن كان ذلك بعد بلوغ أربعة فراسخ قص</w:t>
      </w:r>
      <w:r w:rsidR="00C56F31">
        <w:rPr>
          <w:rFonts w:cs="Al-Sadiq Bold" w:hint="cs"/>
          <w:sz w:val="32"/>
          <w:szCs w:val="32"/>
          <w:rtl/>
        </w:rPr>
        <w:t>ّ</w:t>
      </w:r>
      <w:r w:rsidR="00DC0B43" w:rsidRPr="00D11031">
        <w:rPr>
          <w:rFonts w:cs="Al-Sadiq Bold"/>
          <w:sz w:val="32"/>
          <w:szCs w:val="32"/>
          <w:rtl/>
        </w:rPr>
        <w:t>ر</w:t>
      </w:r>
      <w:r w:rsidR="00C56F31">
        <w:rPr>
          <w:rFonts w:cs="Al-Sadiq Bold" w:hint="cs"/>
          <w:sz w:val="32"/>
          <w:szCs w:val="32"/>
          <w:rtl/>
        </w:rPr>
        <w:t>َ</w:t>
      </w:r>
      <w:r w:rsidR="00DC0B43" w:rsidRPr="00D11031">
        <w:rPr>
          <w:rFonts w:cs="Al-Sadiq Bold"/>
          <w:sz w:val="32"/>
          <w:szCs w:val="32"/>
          <w:rtl/>
        </w:rPr>
        <w:t xml:space="preserve"> في الذهاب</w:t>
      </w:r>
      <w:r w:rsidR="00B0037C" w:rsidRPr="00D11031">
        <w:rPr>
          <w:rFonts w:cs="Al-Sadiq Bold" w:hint="cs"/>
          <w:sz w:val="32"/>
          <w:szCs w:val="32"/>
          <w:rtl/>
        </w:rPr>
        <w:t xml:space="preserve"> </w:t>
      </w:r>
      <w:r w:rsidR="00DC0B43" w:rsidRPr="00D11031">
        <w:rPr>
          <w:rFonts w:cs="Al-Sadiq Bold"/>
          <w:sz w:val="32"/>
          <w:szCs w:val="32"/>
          <w:rtl/>
        </w:rPr>
        <w:t>والمقصد والع</w:t>
      </w:r>
      <w:r w:rsidR="004B08AB">
        <w:rPr>
          <w:rFonts w:cs="Al-Sadiq Bold" w:hint="cs"/>
          <w:sz w:val="32"/>
          <w:szCs w:val="32"/>
          <w:rtl/>
        </w:rPr>
        <w:t>َ</w:t>
      </w:r>
      <w:r w:rsidR="00DC0B43" w:rsidRPr="00D11031">
        <w:rPr>
          <w:rFonts w:cs="Al-Sadiq Bold"/>
          <w:sz w:val="32"/>
          <w:szCs w:val="32"/>
          <w:rtl/>
        </w:rPr>
        <w:t>ود</w:t>
      </w:r>
      <w:r w:rsidR="004B08AB" w:rsidRPr="00D87DBB">
        <w:rPr>
          <w:rFonts w:cs="Al-Sadiq Bold" w:hint="cs"/>
          <w:sz w:val="36"/>
          <w:szCs w:val="30"/>
          <w:vertAlign w:val="superscript"/>
          <w:rtl/>
        </w:rPr>
        <w:t>(</w:t>
      </w:r>
      <w:r w:rsidR="004B08AB">
        <w:rPr>
          <w:rFonts w:cs="Al-Sadiq Bold" w:hint="cs"/>
          <w:sz w:val="36"/>
          <w:szCs w:val="30"/>
          <w:vertAlign w:val="superscript"/>
          <w:rtl/>
        </w:rPr>
        <w:t>38</w:t>
      </w:r>
      <w:r w:rsidR="004B08AB" w:rsidRPr="00D87DBB">
        <w:rPr>
          <w:rFonts w:cs="Al-Sadiq Bold" w:hint="cs"/>
          <w:sz w:val="36"/>
          <w:szCs w:val="30"/>
          <w:vertAlign w:val="superscript"/>
          <w:rtl/>
        </w:rPr>
        <w:t>)</w:t>
      </w:r>
      <w:r w:rsidR="00C636D1">
        <w:rPr>
          <w:rFonts w:cs="Al-Sadiq Bold" w:hint="cs"/>
          <w:sz w:val="36"/>
          <w:szCs w:val="30"/>
          <w:vertAlign w:val="superscript"/>
          <w:rtl/>
        </w:rPr>
        <w:t xml:space="preserve"> </w:t>
      </w:r>
      <w:r w:rsidR="00DC0B43" w:rsidRPr="00D11031">
        <w:rPr>
          <w:rFonts w:cs="Al-Sadiq Bold"/>
          <w:sz w:val="32"/>
          <w:szCs w:val="32"/>
          <w:rtl/>
        </w:rPr>
        <w:t>، وإن كان قبله</w:t>
      </w:r>
      <w:r w:rsidR="004B08AB" w:rsidRPr="00D87DBB">
        <w:rPr>
          <w:rFonts w:cs="Al-Sadiq Bold" w:hint="cs"/>
          <w:sz w:val="36"/>
          <w:szCs w:val="30"/>
          <w:vertAlign w:val="superscript"/>
          <w:rtl/>
        </w:rPr>
        <w:t>(</w:t>
      </w:r>
      <w:r w:rsidR="004B08AB">
        <w:rPr>
          <w:rFonts w:cs="Al-Sadiq Bold" w:hint="cs"/>
          <w:sz w:val="36"/>
          <w:szCs w:val="30"/>
          <w:vertAlign w:val="superscript"/>
          <w:rtl/>
        </w:rPr>
        <w:t>39</w:t>
      </w:r>
      <w:r w:rsidR="004B08AB" w:rsidRPr="00D87DBB">
        <w:rPr>
          <w:rFonts w:cs="Al-Sadiq Bold" w:hint="cs"/>
          <w:sz w:val="36"/>
          <w:szCs w:val="30"/>
          <w:vertAlign w:val="superscript"/>
          <w:rtl/>
        </w:rPr>
        <w:t>)</w:t>
      </w:r>
      <w:r w:rsidR="00DC0B43" w:rsidRPr="00D11031">
        <w:rPr>
          <w:rFonts w:cs="Al-Sadiq Bold"/>
          <w:sz w:val="32"/>
          <w:szCs w:val="32"/>
          <w:rtl/>
        </w:rPr>
        <w:t xml:space="preserve"> ف</w:t>
      </w:r>
      <w:r w:rsidR="008F7E69">
        <w:rPr>
          <w:rFonts w:cs="Al-Sadiq Bold" w:hint="cs"/>
          <w:sz w:val="32"/>
          <w:szCs w:val="32"/>
          <w:rtl/>
        </w:rPr>
        <w:t xml:space="preserve">إنّ عليه أن </w:t>
      </w:r>
      <w:r w:rsidR="00DC0B43" w:rsidRPr="00D11031">
        <w:rPr>
          <w:rFonts w:cs="Al-Sadiq Bold"/>
          <w:sz w:val="32"/>
          <w:szCs w:val="32"/>
          <w:rtl/>
        </w:rPr>
        <w:t>ي</w:t>
      </w:r>
      <w:r w:rsidR="008F7E69">
        <w:rPr>
          <w:rFonts w:cs="Al-Sadiq Bold" w:hint="cs"/>
          <w:sz w:val="32"/>
          <w:szCs w:val="32"/>
          <w:rtl/>
        </w:rPr>
        <w:t>ُ</w:t>
      </w:r>
      <w:r w:rsidR="00DC0B43" w:rsidRPr="00D11031">
        <w:rPr>
          <w:rFonts w:cs="Al-Sadiq Bold"/>
          <w:sz w:val="32"/>
          <w:szCs w:val="32"/>
          <w:rtl/>
        </w:rPr>
        <w:t>ق</w:t>
      </w:r>
      <w:r w:rsidR="008F7E69">
        <w:rPr>
          <w:rFonts w:cs="Al-Sadiq Bold" w:hint="cs"/>
          <w:sz w:val="32"/>
          <w:szCs w:val="32"/>
          <w:rtl/>
        </w:rPr>
        <w:t>َ</w:t>
      </w:r>
      <w:r w:rsidR="00DC0B43" w:rsidRPr="00D11031">
        <w:rPr>
          <w:rFonts w:cs="Al-Sadiq Bold"/>
          <w:sz w:val="32"/>
          <w:szCs w:val="32"/>
          <w:rtl/>
        </w:rPr>
        <w:t>ص</w:t>
      </w:r>
      <w:r w:rsidR="00C56F31">
        <w:rPr>
          <w:rFonts w:cs="Al-Sadiq Bold" w:hint="cs"/>
          <w:sz w:val="32"/>
          <w:szCs w:val="32"/>
          <w:rtl/>
        </w:rPr>
        <w:t>ّ</w:t>
      </w:r>
      <w:r w:rsidR="00DC0B43" w:rsidRPr="00D11031">
        <w:rPr>
          <w:rFonts w:cs="Al-Sadiq Bold"/>
          <w:sz w:val="32"/>
          <w:szCs w:val="32"/>
          <w:rtl/>
        </w:rPr>
        <w:t>ر</w:t>
      </w:r>
      <w:r w:rsidR="008F7E69">
        <w:rPr>
          <w:rFonts w:cs="Al-Sadiq Bold" w:hint="cs"/>
          <w:sz w:val="32"/>
          <w:szCs w:val="32"/>
          <w:rtl/>
        </w:rPr>
        <w:t>َ</w:t>
      </w:r>
      <w:r w:rsidR="00DC0B43" w:rsidRPr="00D11031">
        <w:rPr>
          <w:rFonts w:cs="Al-Sadiq Bold"/>
          <w:sz w:val="32"/>
          <w:szCs w:val="32"/>
          <w:rtl/>
        </w:rPr>
        <w:t xml:space="preserve"> حال الخروج بعد التجاوز عن حد</w:t>
      </w:r>
      <w:r w:rsidR="00C56F31">
        <w:rPr>
          <w:rFonts w:cs="Al-Sadiq Bold" w:hint="cs"/>
          <w:sz w:val="32"/>
          <w:szCs w:val="32"/>
          <w:rtl/>
        </w:rPr>
        <w:t>ّ</w:t>
      </w:r>
      <w:r w:rsidR="00B0037C" w:rsidRPr="00D11031">
        <w:rPr>
          <w:rFonts w:cs="Al-Sadiq Bold" w:hint="cs"/>
          <w:sz w:val="32"/>
          <w:szCs w:val="32"/>
          <w:rtl/>
        </w:rPr>
        <w:t xml:space="preserve"> </w:t>
      </w:r>
      <w:r w:rsidR="00DC0B43" w:rsidRPr="00D11031">
        <w:rPr>
          <w:rFonts w:cs="Al-Sadiq Bold"/>
          <w:sz w:val="32"/>
          <w:szCs w:val="32"/>
          <w:rtl/>
        </w:rPr>
        <w:t>الترخص إلى حال العزم على الع</w:t>
      </w:r>
      <w:r w:rsidR="00C56F31">
        <w:rPr>
          <w:rFonts w:cs="Al-Sadiq Bold" w:hint="cs"/>
          <w:sz w:val="32"/>
          <w:szCs w:val="32"/>
          <w:rtl/>
        </w:rPr>
        <w:t>َ</w:t>
      </w:r>
      <w:r w:rsidR="00DC0B43" w:rsidRPr="00D11031">
        <w:rPr>
          <w:rFonts w:cs="Al-Sadiq Bold"/>
          <w:sz w:val="32"/>
          <w:szCs w:val="32"/>
          <w:rtl/>
        </w:rPr>
        <w:t xml:space="preserve">ود </w:t>
      </w:r>
      <w:r w:rsidR="00EC3E2D">
        <w:rPr>
          <w:rFonts w:cs="Al-Sadiq Bold" w:hint="cs"/>
          <w:sz w:val="32"/>
          <w:szCs w:val="32"/>
          <w:rtl/>
        </w:rPr>
        <w:t xml:space="preserve">لأنه مسافر فعلاً </w:t>
      </w:r>
      <w:r w:rsidR="00DC0B43" w:rsidRPr="00D11031">
        <w:rPr>
          <w:rFonts w:cs="Al-Sadiq Bold"/>
          <w:sz w:val="32"/>
          <w:szCs w:val="32"/>
          <w:rtl/>
        </w:rPr>
        <w:t>، وي</w:t>
      </w:r>
      <w:r w:rsidR="00190EFC">
        <w:rPr>
          <w:rFonts w:cs="Al-Sadiq Bold" w:hint="cs"/>
          <w:sz w:val="32"/>
          <w:szCs w:val="32"/>
          <w:rtl/>
        </w:rPr>
        <w:t>ُ</w:t>
      </w:r>
      <w:r w:rsidR="00DC0B43" w:rsidRPr="00D11031">
        <w:rPr>
          <w:rFonts w:cs="Al-Sadiq Bold"/>
          <w:sz w:val="32"/>
          <w:szCs w:val="32"/>
          <w:rtl/>
        </w:rPr>
        <w:t>ت</w:t>
      </w:r>
      <w:r w:rsidR="00C56F31">
        <w:rPr>
          <w:rFonts w:cs="Al-Sadiq Bold" w:hint="cs"/>
          <w:sz w:val="32"/>
          <w:szCs w:val="32"/>
          <w:rtl/>
        </w:rPr>
        <w:t>ِ</w:t>
      </w:r>
      <w:r w:rsidR="00DC0B43" w:rsidRPr="00D11031">
        <w:rPr>
          <w:rFonts w:cs="Al-Sadiq Bold"/>
          <w:sz w:val="32"/>
          <w:szCs w:val="32"/>
          <w:rtl/>
        </w:rPr>
        <w:t>م</w:t>
      </w:r>
      <w:r w:rsidR="00C56F31">
        <w:rPr>
          <w:rFonts w:cs="Al-Sadiq Bold" w:hint="cs"/>
          <w:sz w:val="32"/>
          <w:szCs w:val="32"/>
          <w:rtl/>
        </w:rPr>
        <w:t>ّ</w:t>
      </w:r>
      <w:r w:rsidR="00190EFC">
        <w:rPr>
          <w:rFonts w:cs="Al-Sadiq Bold" w:hint="cs"/>
          <w:sz w:val="32"/>
          <w:szCs w:val="32"/>
          <w:rtl/>
        </w:rPr>
        <w:t>َ</w:t>
      </w:r>
      <w:r w:rsidR="006618BA">
        <w:rPr>
          <w:rFonts w:cs="Al-Sadiq Bold"/>
          <w:sz w:val="32"/>
          <w:szCs w:val="32"/>
          <w:rtl/>
        </w:rPr>
        <w:t xml:space="preserve"> عند العزم عل</w:t>
      </w:r>
      <w:r w:rsidR="006618BA">
        <w:rPr>
          <w:rFonts w:cs="Al-Sadiq Bold" w:hint="cs"/>
          <w:sz w:val="32"/>
          <w:szCs w:val="32"/>
          <w:rtl/>
        </w:rPr>
        <w:t>ى العَود</w:t>
      </w:r>
      <w:r w:rsidR="00DC0B43" w:rsidRPr="00D11031">
        <w:rPr>
          <w:rFonts w:cs="Al-Sadiq Bold"/>
          <w:sz w:val="32"/>
          <w:szCs w:val="32"/>
          <w:rtl/>
        </w:rPr>
        <w:t xml:space="preserve"> </w:t>
      </w:r>
      <w:r w:rsidR="00EC3E2D">
        <w:rPr>
          <w:rFonts w:cs="Al-Sadiq Bold" w:hint="cs"/>
          <w:sz w:val="32"/>
          <w:szCs w:val="32"/>
          <w:rtl/>
        </w:rPr>
        <w:t xml:space="preserve">لأنه لم يسافر </w:t>
      </w:r>
      <w:r w:rsidR="00DC0B43" w:rsidRPr="00D11031">
        <w:rPr>
          <w:rFonts w:cs="Al-Sadiq Bold"/>
          <w:sz w:val="32"/>
          <w:szCs w:val="32"/>
          <w:rtl/>
        </w:rPr>
        <w:t>، ويجب</w:t>
      </w:r>
      <w:r w:rsidR="00B0037C" w:rsidRPr="00D11031">
        <w:rPr>
          <w:rFonts w:cs="Al-Sadiq Bold" w:hint="cs"/>
          <w:sz w:val="32"/>
          <w:szCs w:val="32"/>
          <w:rtl/>
        </w:rPr>
        <w:t xml:space="preserve"> </w:t>
      </w:r>
      <w:r w:rsidR="00DC0B43" w:rsidRPr="00D11031">
        <w:rPr>
          <w:rFonts w:cs="Al-Sadiq Bold"/>
          <w:sz w:val="32"/>
          <w:szCs w:val="32"/>
          <w:rtl/>
        </w:rPr>
        <w:t>عليه قضاء ما صل</w:t>
      </w:r>
      <w:r w:rsidR="00C56F31">
        <w:rPr>
          <w:rFonts w:cs="Al-Sadiq Bold" w:hint="cs"/>
          <w:sz w:val="32"/>
          <w:szCs w:val="32"/>
          <w:rtl/>
        </w:rPr>
        <w:t>ّ</w:t>
      </w:r>
      <w:r w:rsidR="00DC0B43" w:rsidRPr="00D11031">
        <w:rPr>
          <w:rFonts w:cs="Al-Sadiq Bold"/>
          <w:sz w:val="32"/>
          <w:szCs w:val="32"/>
          <w:rtl/>
        </w:rPr>
        <w:t>ى قصرا</w:t>
      </w:r>
      <w:r w:rsidR="003368E0">
        <w:rPr>
          <w:rFonts w:cs="Al-Sadiq Bold" w:hint="cs"/>
          <w:sz w:val="32"/>
          <w:szCs w:val="32"/>
          <w:rtl/>
        </w:rPr>
        <w:t>ً</w:t>
      </w:r>
      <w:r w:rsidR="00B451B2">
        <w:rPr>
          <w:rFonts w:cs="Al-Sadiq Bold"/>
          <w:sz w:val="32"/>
          <w:szCs w:val="32"/>
          <w:rtl/>
        </w:rPr>
        <w:t xml:space="preserve"> </w:t>
      </w:r>
      <w:r w:rsidR="00255366">
        <w:rPr>
          <w:rFonts w:cs="Al-Sadiq Bold" w:hint="cs"/>
          <w:sz w:val="32"/>
          <w:szCs w:val="32"/>
          <w:rtl/>
        </w:rPr>
        <w:t xml:space="preserve">لأنه لم يسافر فعلاً </w:t>
      </w:r>
      <w:r w:rsidR="00B451B2">
        <w:rPr>
          <w:rFonts w:cs="Al-Sadiq Bold" w:hint="cs"/>
          <w:sz w:val="32"/>
          <w:szCs w:val="32"/>
          <w:rtl/>
        </w:rPr>
        <w:t>.</w:t>
      </w:r>
      <w:r w:rsidR="00DC0B43" w:rsidRPr="00D11031">
        <w:rPr>
          <w:rFonts w:cs="Al-Sadiq Bold"/>
          <w:sz w:val="32"/>
          <w:szCs w:val="32"/>
          <w:rtl/>
        </w:rPr>
        <w:t xml:space="preserve"> وأم</w:t>
      </w:r>
      <w:r w:rsidR="00C56F31">
        <w:rPr>
          <w:rFonts w:cs="Al-Sadiq Bold" w:hint="cs"/>
          <w:sz w:val="32"/>
          <w:szCs w:val="32"/>
          <w:rtl/>
        </w:rPr>
        <w:t>ّ</w:t>
      </w:r>
      <w:r w:rsidR="00DC0B43" w:rsidRPr="00D11031">
        <w:rPr>
          <w:rFonts w:cs="Al-Sadiq Bold"/>
          <w:sz w:val="32"/>
          <w:szCs w:val="32"/>
          <w:rtl/>
        </w:rPr>
        <w:t>ا إذا بدا</w:t>
      </w:r>
      <w:r w:rsidR="00C56F31">
        <w:rPr>
          <w:rFonts w:cs="Al-Sadiq Bold" w:hint="cs"/>
          <w:sz w:val="32"/>
          <w:szCs w:val="32"/>
          <w:rtl/>
        </w:rPr>
        <w:t xml:space="preserve"> </w:t>
      </w:r>
      <w:r w:rsidR="00DC0B43" w:rsidRPr="00D11031">
        <w:rPr>
          <w:rFonts w:cs="Al-Sadiq Bold"/>
          <w:sz w:val="32"/>
          <w:szCs w:val="32"/>
          <w:rtl/>
        </w:rPr>
        <w:t>له الع</w:t>
      </w:r>
      <w:r w:rsidR="00C56F31">
        <w:rPr>
          <w:rFonts w:cs="Al-Sadiq Bold" w:hint="cs"/>
          <w:sz w:val="32"/>
          <w:szCs w:val="32"/>
          <w:rtl/>
        </w:rPr>
        <w:t>َ</w:t>
      </w:r>
      <w:r w:rsidR="00DC0B43" w:rsidRPr="00D11031">
        <w:rPr>
          <w:rFonts w:cs="Al-Sadiq Bold"/>
          <w:sz w:val="32"/>
          <w:szCs w:val="32"/>
          <w:rtl/>
        </w:rPr>
        <w:t>ود</w:t>
      </w:r>
      <w:r w:rsidR="001D6153">
        <w:rPr>
          <w:rFonts w:cs="Al-Sadiq Bold" w:hint="cs"/>
          <w:sz w:val="32"/>
          <w:szCs w:val="32"/>
          <w:rtl/>
        </w:rPr>
        <w:t xml:space="preserve"> </w:t>
      </w:r>
      <w:r w:rsidR="008F7E69">
        <w:rPr>
          <w:rFonts w:cs="Al-Sadiq Bold" w:hint="cs"/>
          <w:sz w:val="32"/>
          <w:szCs w:val="32"/>
          <w:rtl/>
        </w:rPr>
        <w:t xml:space="preserve">إلى محلّ الإقامة إنما </w:t>
      </w:r>
      <w:r w:rsidR="001D6153" w:rsidRPr="008F7E69">
        <w:rPr>
          <w:rFonts w:cs="Al-Sadiq Bold" w:hint="cs"/>
          <w:sz w:val="32"/>
          <w:szCs w:val="32"/>
          <w:rtl/>
        </w:rPr>
        <w:t>ل</w:t>
      </w:r>
      <w:r w:rsidR="006E1FF5">
        <w:rPr>
          <w:rFonts w:cs="Al-Sadiq Bold" w:hint="cs"/>
          <w:sz w:val="32"/>
          <w:szCs w:val="32"/>
          <w:rtl/>
        </w:rPr>
        <w:t xml:space="preserve">بضع ساعات فقط ـ </w:t>
      </w:r>
      <w:r w:rsidR="006E1FF5" w:rsidRPr="006E1FF5">
        <w:rPr>
          <w:rFonts w:cs="Al-Sadiq" w:hint="cs"/>
          <w:sz w:val="28"/>
          <w:szCs w:val="28"/>
          <w:rtl/>
        </w:rPr>
        <w:t>ك</w:t>
      </w:r>
      <w:r w:rsidR="001D6153" w:rsidRPr="006E1FF5">
        <w:rPr>
          <w:rFonts w:cs="Al-Sadiq" w:hint="cs"/>
          <w:sz w:val="28"/>
          <w:szCs w:val="28"/>
          <w:rtl/>
        </w:rPr>
        <w:t>ساعة أو ساعتين مثلاً</w:t>
      </w:r>
      <w:r w:rsidR="00DC0B43" w:rsidRPr="00D11031">
        <w:rPr>
          <w:rFonts w:cs="Al-Sadiq Bold"/>
          <w:sz w:val="32"/>
          <w:szCs w:val="32"/>
          <w:rtl/>
        </w:rPr>
        <w:t xml:space="preserve"> </w:t>
      </w:r>
      <w:r w:rsidR="006E1FF5">
        <w:rPr>
          <w:rFonts w:cs="Al-Sadiq Bold" w:hint="cs"/>
          <w:sz w:val="32"/>
          <w:szCs w:val="32"/>
          <w:rtl/>
        </w:rPr>
        <w:t xml:space="preserve">ـ </w:t>
      </w:r>
      <w:r w:rsidR="00DC0B43" w:rsidRPr="00D11031">
        <w:rPr>
          <w:rFonts w:cs="Al-Sadiq Bold"/>
          <w:sz w:val="32"/>
          <w:szCs w:val="32"/>
          <w:rtl/>
        </w:rPr>
        <w:t xml:space="preserve">بدون إقامة جديدة </w:t>
      </w:r>
      <w:r w:rsidR="00763241">
        <w:rPr>
          <w:rFonts w:cs="Al-Sadiq Bold" w:hint="cs"/>
          <w:sz w:val="32"/>
          <w:szCs w:val="32"/>
          <w:rtl/>
        </w:rPr>
        <w:t xml:space="preserve">فإنه </w:t>
      </w:r>
      <w:r w:rsidR="008F7E69">
        <w:rPr>
          <w:rFonts w:cs="Al-Sadiq Bold" w:hint="cs"/>
          <w:sz w:val="32"/>
          <w:szCs w:val="32"/>
          <w:rtl/>
        </w:rPr>
        <w:t xml:space="preserve">يجب عليه الإتمام في محلّ الإعراض لأنه لم يسافر فعلاً ، فإذا انطلق من هناك إلى وطنه لكنه سيمرّ في محلّ إقامته السابق فإنّ عليه </w:t>
      </w:r>
      <w:r w:rsidR="008F7E69">
        <w:rPr>
          <w:rFonts w:cs="Al-Sadiq Bold" w:hint="cs"/>
          <w:sz w:val="32"/>
          <w:szCs w:val="32"/>
          <w:rtl/>
        </w:rPr>
        <w:lastRenderedPageBreak/>
        <w:t>أن ي</w:t>
      </w:r>
      <w:r w:rsidR="006E1FF5">
        <w:rPr>
          <w:rFonts w:cs="Al-Sadiq Bold" w:hint="cs"/>
          <w:sz w:val="32"/>
          <w:szCs w:val="32"/>
          <w:rtl/>
        </w:rPr>
        <w:t>ـ</w:t>
      </w:r>
      <w:r w:rsidR="008F7E69">
        <w:rPr>
          <w:rFonts w:cs="Al-Sadiq Bold" w:hint="cs"/>
          <w:sz w:val="32"/>
          <w:szCs w:val="32"/>
          <w:rtl/>
        </w:rPr>
        <w:t xml:space="preserve">بدأ بالتقصير </w:t>
      </w:r>
      <w:r w:rsidR="00DC0B43" w:rsidRPr="00D11031">
        <w:rPr>
          <w:rFonts w:cs="Al-Sadiq Bold"/>
          <w:sz w:val="32"/>
          <w:szCs w:val="32"/>
          <w:rtl/>
        </w:rPr>
        <w:t xml:space="preserve">حتى في محل الإقامة </w:t>
      </w:r>
      <w:r w:rsidR="006E1FF5">
        <w:rPr>
          <w:rFonts w:cs="Al-Sadiq Bold" w:hint="cs"/>
          <w:sz w:val="32"/>
          <w:szCs w:val="32"/>
          <w:rtl/>
        </w:rPr>
        <w:t xml:space="preserve">السابق </w:t>
      </w:r>
      <w:r w:rsidR="00DC0B43" w:rsidRPr="00D11031">
        <w:rPr>
          <w:rFonts w:cs="Al-Sadiq Bold"/>
          <w:sz w:val="32"/>
          <w:szCs w:val="32"/>
          <w:rtl/>
        </w:rPr>
        <w:t>لأن المفروض الإعراض عنه ، وكذا</w:t>
      </w:r>
      <w:r w:rsidR="00B0037C" w:rsidRPr="00D11031">
        <w:rPr>
          <w:rFonts w:cs="Al-Sadiq Bold" w:hint="cs"/>
          <w:sz w:val="32"/>
          <w:szCs w:val="32"/>
          <w:rtl/>
        </w:rPr>
        <w:t xml:space="preserve"> </w:t>
      </w:r>
      <w:r w:rsidR="00DC0B43" w:rsidRPr="00D11031">
        <w:rPr>
          <w:rFonts w:cs="Al-Sadiq Bold"/>
          <w:sz w:val="32"/>
          <w:szCs w:val="32"/>
          <w:rtl/>
        </w:rPr>
        <w:t xml:space="preserve">لو </w:t>
      </w:r>
      <w:r w:rsidR="004B08AB">
        <w:rPr>
          <w:rFonts w:cs="Al-Sadiq Bold" w:hint="cs"/>
          <w:sz w:val="32"/>
          <w:szCs w:val="32"/>
          <w:rtl/>
        </w:rPr>
        <w:t>رجع قهراً لا بإرادته أ</w:t>
      </w:r>
      <w:r w:rsidR="00DC0B43" w:rsidRPr="00D11031">
        <w:rPr>
          <w:rFonts w:cs="Al-Sadiq Bold"/>
          <w:sz w:val="32"/>
          <w:szCs w:val="32"/>
          <w:rtl/>
        </w:rPr>
        <w:t>و رجع لقضاء حاجة كما م</w:t>
      </w:r>
      <w:r w:rsidR="006E1FF5">
        <w:rPr>
          <w:rFonts w:cs="Al-Sadiq Bold" w:hint="cs"/>
          <w:sz w:val="32"/>
          <w:szCs w:val="32"/>
          <w:rtl/>
        </w:rPr>
        <w:t>َ</w:t>
      </w:r>
      <w:r w:rsidR="00DC0B43" w:rsidRPr="00D11031">
        <w:rPr>
          <w:rFonts w:cs="Al-Sadiq Bold"/>
          <w:sz w:val="32"/>
          <w:szCs w:val="32"/>
          <w:rtl/>
        </w:rPr>
        <w:t>ر</w:t>
      </w:r>
      <w:r w:rsidR="006E1FF5">
        <w:rPr>
          <w:rFonts w:cs="Al-Sadiq Bold" w:hint="cs"/>
          <w:sz w:val="32"/>
          <w:szCs w:val="32"/>
          <w:rtl/>
        </w:rPr>
        <w:t>َّ</w:t>
      </w:r>
      <w:r w:rsidR="00DC0B43" w:rsidRPr="00D11031">
        <w:rPr>
          <w:rFonts w:cs="Al-Sadiq Bold"/>
          <w:sz w:val="32"/>
          <w:szCs w:val="32"/>
          <w:rtl/>
        </w:rPr>
        <w:t xml:space="preserve"> سابقا</w:t>
      </w:r>
      <w:r w:rsidR="003368E0">
        <w:rPr>
          <w:rFonts w:cs="Al-Sadiq Bold" w:hint="cs"/>
          <w:sz w:val="32"/>
          <w:szCs w:val="32"/>
          <w:rtl/>
        </w:rPr>
        <w:t>ً</w:t>
      </w:r>
      <w:r w:rsidR="00190EFC">
        <w:rPr>
          <w:rFonts w:cs="Al-Sadiq Bold" w:hint="cs"/>
          <w:sz w:val="32"/>
          <w:szCs w:val="32"/>
          <w:rtl/>
        </w:rPr>
        <w:t xml:space="preserve"> </w:t>
      </w:r>
      <w:r w:rsidR="004B08AB" w:rsidRPr="00D87DBB">
        <w:rPr>
          <w:rFonts w:cs="Al-Sadiq Bold" w:hint="cs"/>
          <w:sz w:val="36"/>
          <w:szCs w:val="30"/>
          <w:vertAlign w:val="superscript"/>
          <w:rtl/>
        </w:rPr>
        <w:t>(</w:t>
      </w:r>
      <w:r w:rsidR="004B08AB">
        <w:rPr>
          <w:rFonts w:cs="Al-Sadiq Bold" w:hint="cs"/>
          <w:sz w:val="36"/>
          <w:szCs w:val="30"/>
          <w:vertAlign w:val="superscript"/>
          <w:rtl/>
        </w:rPr>
        <w:t>40</w:t>
      </w:r>
      <w:r w:rsidR="004B08AB" w:rsidRPr="00D87DBB">
        <w:rPr>
          <w:rFonts w:cs="Al-Sadiq Bold" w:hint="cs"/>
          <w:sz w:val="36"/>
          <w:szCs w:val="30"/>
          <w:vertAlign w:val="superscript"/>
          <w:rtl/>
        </w:rPr>
        <w:t>)</w:t>
      </w:r>
      <w:r w:rsidR="00255366">
        <w:rPr>
          <w:rFonts w:cs="Al-Sadiq Bold" w:hint="cs"/>
          <w:sz w:val="36"/>
          <w:szCs w:val="30"/>
          <w:vertAlign w:val="superscript"/>
          <w:rtl/>
        </w:rPr>
        <w:t xml:space="preserve"> </w:t>
      </w:r>
      <w:r w:rsidR="00DC0B43" w:rsidRPr="00D11031">
        <w:rPr>
          <w:rFonts w:cs="Al-Sadiq Bold"/>
          <w:sz w:val="32"/>
          <w:szCs w:val="32"/>
          <w:rtl/>
        </w:rPr>
        <w:t>.</w:t>
      </w:r>
    </w:p>
    <w:p w:rsidR="00D11031" w:rsidRDefault="00D11031"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D11031" w:rsidRDefault="004B08AB" w:rsidP="001D4A75">
      <w:pPr>
        <w:jc w:val="both"/>
        <w:rPr>
          <w:rFonts w:cs="Al-Sadiq"/>
          <w:sz w:val="28"/>
          <w:szCs w:val="28"/>
          <w:rtl/>
        </w:rPr>
      </w:pPr>
      <w:r w:rsidRPr="004B08AB">
        <w:rPr>
          <w:rFonts w:cs="Al-Sadiq" w:hint="cs"/>
          <w:sz w:val="28"/>
          <w:szCs w:val="28"/>
          <w:rtl/>
        </w:rPr>
        <w:t>(38)</w:t>
      </w:r>
      <w:r>
        <w:rPr>
          <w:rFonts w:cs="Al-Sadiq" w:hint="cs"/>
          <w:sz w:val="28"/>
          <w:szCs w:val="28"/>
          <w:rtl/>
        </w:rPr>
        <w:t xml:space="preserve"> لأنه سافر سفراً شرعياً فعلاً .</w:t>
      </w:r>
    </w:p>
    <w:p w:rsidR="004B08AB" w:rsidRPr="00255366" w:rsidRDefault="004B08AB" w:rsidP="00255366">
      <w:pPr>
        <w:jc w:val="both"/>
        <w:rPr>
          <w:rFonts w:cs="Al-Sadiq"/>
          <w:sz w:val="28"/>
          <w:szCs w:val="28"/>
          <w:rtl/>
        </w:rPr>
      </w:pPr>
      <w:r>
        <w:rPr>
          <w:rFonts w:cs="Al-Sadiq" w:hint="cs"/>
          <w:sz w:val="28"/>
          <w:szCs w:val="28"/>
          <w:rtl/>
        </w:rPr>
        <w:t xml:space="preserve">(39) إن خرج من محلّ الإقامة وتجاوز حدّ الترخّص ولم </w:t>
      </w:r>
      <w:r w:rsidR="009D485D">
        <w:rPr>
          <w:rFonts w:cs="Al-Sadiq" w:hint="cs"/>
          <w:sz w:val="28"/>
          <w:szCs w:val="28"/>
          <w:rtl/>
        </w:rPr>
        <w:t>يـب</w:t>
      </w:r>
      <w:r>
        <w:rPr>
          <w:rFonts w:cs="Al-Sadiq" w:hint="cs"/>
          <w:sz w:val="28"/>
          <w:szCs w:val="28"/>
          <w:rtl/>
        </w:rPr>
        <w:t>لغ المسافة الشرعية فإنه يقصّر حال الخروج</w:t>
      </w:r>
      <w:r w:rsidR="00255366">
        <w:rPr>
          <w:rFonts w:cs="Al-Sadiq" w:hint="cs"/>
          <w:sz w:val="28"/>
          <w:szCs w:val="28"/>
          <w:rtl/>
        </w:rPr>
        <w:t xml:space="preserve"> ،</w:t>
      </w:r>
      <w:r>
        <w:rPr>
          <w:rFonts w:cs="Al-Sadiq" w:hint="cs"/>
          <w:sz w:val="28"/>
          <w:szCs w:val="28"/>
          <w:rtl/>
        </w:rPr>
        <w:t xml:space="preserve"> ل</w:t>
      </w:r>
      <w:r w:rsidR="00255366">
        <w:rPr>
          <w:rFonts w:cs="Al-Sadiq" w:hint="cs"/>
          <w:sz w:val="28"/>
          <w:szCs w:val="28"/>
          <w:rtl/>
        </w:rPr>
        <w:t>ِ</w:t>
      </w:r>
      <w:r>
        <w:rPr>
          <w:rFonts w:cs="Al-Sadiq" w:hint="cs"/>
          <w:sz w:val="28"/>
          <w:szCs w:val="28"/>
          <w:rtl/>
        </w:rPr>
        <w:t>قص</w:t>
      </w:r>
      <w:r w:rsidR="00255366">
        <w:rPr>
          <w:rFonts w:cs="Al-Sadiq" w:hint="cs"/>
          <w:sz w:val="28"/>
          <w:szCs w:val="28"/>
          <w:rtl/>
        </w:rPr>
        <w:t>ْ</w:t>
      </w:r>
      <w:r>
        <w:rPr>
          <w:rFonts w:cs="Al-Sadiq" w:hint="cs"/>
          <w:sz w:val="28"/>
          <w:szCs w:val="28"/>
          <w:rtl/>
        </w:rPr>
        <w:t>د</w:t>
      </w:r>
      <w:r w:rsidR="00255366">
        <w:rPr>
          <w:rFonts w:cs="Al-Sadiq" w:hint="cs"/>
          <w:sz w:val="28"/>
          <w:szCs w:val="28"/>
          <w:rtl/>
        </w:rPr>
        <w:t>ِ</w:t>
      </w:r>
      <w:r>
        <w:rPr>
          <w:rFonts w:cs="Al-Sadiq" w:hint="cs"/>
          <w:sz w:val="28"/>
          <w:szCs w:val="28"/>
          <w:rtl/>
        </w:rPr>
        <w:t xml:space="preserve">ه السفر ولأنه متلبّس بالسفر فعلاً ، فإن بدا له العود إلى محلّ الإقامة قبل أن </w:t>
      </w:r>
      <w:r w:rsidR="009D485D">
        <w:rPr>
          <w:rFonts w:cs="Al-Sadiq" w:hint="cs"/>
          <w:sz w:val="28"/>
          <w:szCs w:val="28"/>
          <w:rtl/>
        </w:rPr>
        <w:t>يـب</w:t>
      </w:r>
      <w:r>
        <w:rPr>
          <w:rFonts w:cs="Al-Sadiq" w:hint="cs"/>
          <w:sz w:val="28"/>
          <w:szCs w:val="28"/>
          <w:rtl/>
        </w:rPr>
        <w:t>لغ المسافة الشرعية فإنّ عليه أن ي</w:t>
      </w:r>
      <w:r w:rsidR="00255366">
        <w:rPr>
          <w:rFonts w:cs="Al-Sadiq" w:hint="cs"/>
          <w:sz w:val="28"/>
          <w:szCs w:val="28"/>
          <w:rtl/>
        </w:rPr>
        <w:t>ُ</w:t>
      </w:r>
      <w:r>
        <w:rPr>
          <w:rFonts w:cs="Al-Sadiq" w:hint="cs"/>
          <w:sz w:val="28"/>
          <w:szCs w:val="28"/>
          <w:rtl/>
        </w:rPr>
        <w:t>ت</w:t>
      </w:r>
      <w:r w:rsidR="00255366">
        <w:rPr>
          <w:rFonts w:cs="Al-Sadiq" w:hint="cs"/>
          <w:sz w:val="28"/>
          <w:szCs w:val="28"/>
          <w:rtl/>
        </w:rPr>
        <w:t>ِ</w:t>
      </w:r>
      <w:r>
        <w:rPr>
          <w:rFonts w:cs="Al-Sadiq" w:hint="cs"/>
          <w:sz w:val="28"/>
          <w:szCs w:val="28"/>
          <w:rtl/>
        </w:rPr>
        <w:t xml:space="preserve">مّ لاعتبار استمرار قصد المسافة ـ </w:t>
      </w:r>
      <w:r w:rsidRPr="00C636D1">
        <w:rPr>
          <w:rFonts w:cs="Al-Sadiq" w:hint="cs"/>
          <w:rtl/>
        </w:rPr>
        <w:t xml:space="preserve">كما في الشرط الثالث السابق </w:t>
      </w:r>
      <w:r>
        <w:rPr>
          <w:rFonts w:cs="Al-Sadiq" w:hint="cs"/>
          <w:sz w:val="28"/>
          <w:szCs w:val="28"/>
          <w:rtl/>
        </w:rPr>
        <w:t>ـ ، فإن كان قد صلّى قصراً فإنّ عليه أن يعيدها تماماً خلافاً لل</w:t>
      </w:r>
      <w:r w:rsidR="00040BC5">
        <w:rPr>
          <w:rFonts w:cs="Al-Sadiq" w:hint="cs"/>
          <w:sz w:val="28"/>
          <w:szCs w:val="28"/>
          <w:rtl/>
        </w:rPr>
        <w:t xml:space="preserve">سيد اليزدي في العروة </w:t>
      </w:r>
      <w:r>
        <w:rPr>
          <w:rFonts w:cs="Al-Sadiq" w:hint="cs"/>
          <w:sz w:val="28"/>
          <w:szCs w:val="28"/>
          <w:rtl/>
        </w:rPr>
        <w:t xml:space="preserve">ووفاقاً للشيخ في الإستبصار ولما ذكرناه سابقاً </w:t>
      </w:r>
      <w:r w:rsidRPr="00EC0B71">
        <w:rPr>
          <w:rFonts w:cs="Al-Sadiq" w:hint="cs"/>
          <w:sz w:val="28"/>
          <w:szCs w:val="28"/>
          <w:u w:val="single"/>
          <w:rtl/>
        </w:rPr>
        <w:t>من لزوم تقديم</w:t>
      </w:r>
      <w:r>
        <w:rPr>
          <w:rFonts w:cs="Al-Sadiq" w:hint="cs"/>
          <w:sz w:val="28"/>
          <w:szCs w:val="28"/>
          <w:rtl/>
        </w:rPr>
        <w:t xml:space="preserve"> صحيحة</w:t>
      </w:r>
      <w:r w:rsidR="00255A14">
        <w:rPr>
          <w:rFonts w:cs="Al-Sadiq" w:hint="cs"/>
          <w:sz w:val="28"/>
          <w:szCs w:val="28"/>
          <w:rtl/>
        </w:rPr>
        <w:t xml:space="preserve"> أبي </w:t>
      </w:r>
      <w:r>
        <w:rPr>
          <w:rFonts w:cs="Al-Sadiq" w:hint="cs"/>
          <w:sz w:val="28"/>
          <w:szCs w:val="28"/>
          <w:rtl/>
        </w:rPr>
        <w:t>ولاّد السابقة</w:t>
      </w:r>
      <w:r w:rsidRPr="00255366">
        <w:rPr>
          <w:rFonts w:cs="Al-Sadiq" w:hint="cs"/>
          <w:vertAlign w:val="superscript"/>
          <w:rtl/>
        </w:rPr>
        <w:t>(</w:t>
      </w:r>
      <w:r w:rsidRPr="00255366">
        <w:rPr>
          <w:rFonts w:cs="Al-Sadiq"/>
          <w:vertAlign w:val="superscript"/>
          <w:rtl/>
        </w:rPr>
        <w:footnoteReference w:id="139"/>
      </w:r>
      <w:r w:rsidRPr="00255366">
        <w:rPr>
          <w:rFonts w:cs="Al-Sadiq" w:hint="cs"/>
          <w:vertAlign w:val="superscript"/>
          <w:rtl/>
        </w:rPr>
        <w:t xml:space="preserve">) </w:t>
      </w:r>
      <w:r w:rsidR="0030701B" w:rsidRPr="0030701B">
        <w:rPr>
          <w:rFonts w:cs="Lotus" w:hint="cs"/>
          <w:sz w:val="32"/>
          <w:szCs w:val="32"/>
          <w:rtl/>
        </w:rPr>
        <w:t>&gt;</w:t>
      </w:r>
      <w:r w:rsidRPr="00255366">
        <w:rPr>
          <w:rFonts w:cs="Al-Sadiq"/>
          <w:sz w:val="32"/>
          <w:szCs w:val="32"/>
          <w:rtl/>
        </w:rPr>
        <w:t xml:space="preserve"> </w:t>
      </w:r>
      <w:r w:rsidRPr="00EC0B71">
        <w:rPr>
          <w:rFonts w:cs="Al-Sadiq"/>
          <w:sz w:val="28"/>
          <w:szCs w:val="28"/>
          <w:rtl/>
        </w:rPr>
        <w:t>و</w:t>
      </w:r>
      <w:r w:rsidRPr="00EC0B71">
        <w:rPr>
          <w:rFonts w:cs="Al-Sadiq" w:hint="cs"/>
          <w:sz w:val="28"/>
          <w:szCs w:val="28"/>
          <w:rtl/>
        </w:rPr>
        <w:t>إ</w:t>
      </w:r>
      <w:r w:rsidRPr="00EC0B71">
        <w:rPr>
          <w:rFonts w:cs="Al-Sadiq"/>
          <w:sz w:val="28"/>
          <w:szCs w:val="28"/>
          <w:rtl/>
        </w:rPr>
        <w:t>ن</w:t>
      </w:r>
      <w:r w:rsidR="00ED690B">
        <w:rPr>
          <w:rFonts w:cs="Al-Sadiq"/>
          <w:sz w:val="28"/>
          <w:szCs w:val="28"/>
          <w:rtl/>
        </w:rPr>
        <w:t xml:space="preserve"> كنت </w:t>
      </w:r>
      <w:r w:rsidRPr="00EC0B71">
        <w:rPr>
          <w:rFonts w:cs="Al-Sadiq"/>
          <w:sz w:val="28"/>
          <w:szCs w:val="28"/>
          <w:rtl/>
        </w:rPr>
        <w:t>لم تس</w:t>
      </w:r>
      <w:r w:rsidRPr="00EC0B71">
        <w:rPr>
          <w:rFonts w:cs="Al-Sadiq" w:hint="cs"/>
          <w:sz w:val="28"/>
          <w:szCs w:val="28"/>
          <w:rtl/>
        </w:rPr>
        <w:t>ِ</w:t>
      </w:r>
      <w:r w:rsidRPr="00EC0B71">
        <w:rPr>
          <w:rFonts w:cs="Al-Sadiq"/>
          <w:sz w:val="28"/>
          <w:szCs w:val="28"/>
          <w:rtl/>
        </w:rPr>
        <w:t xml:space="preserve">ر في يومك الذي خرجت فيه </w:t>
      </w:r>
      <w:r w:rsidR="00EF0828">
        <w:rPr>
          <w:rFonts w:cs="Al-Sadiq"/>
          <w:sz w:val="28"/>
          <w:szCs w:val="28"/>
          <w:rtl/>
        </w:rPr>
        <w:t>بريد</w:t>
      </w:r>
      <w:r w:rsidRPr="00EC0B71">
        <w:rPr>
          <w:rFonts w:cs="Al-Sadiq"/>
          <w:sz w:val="28"/>
          <w:szCs w:val="28"/>
          <w:rtl/>
        </w:rPr>
        <w:t>ا</w:t>
      </w:r>
      <w:r w:rsidRPr="00EC0B71">
        <w:rPr>
          <w:rFonts w:cs="Al-Sadiq" w:hint="cs"/>
          <w:sz w:val="28"/>
          <w:szCs w:val="28"/>
          <w:rtl/>
        </w:rPr>
        <w:t>ً</w:t>
      </w:r>
      <w:r w:rsidRPr="00EC0B71">
        <w:rPr>
          <w:rFonts w:cs="Al-Sadiq"/>
          <w:sz w:val="28"/>
          <w:szCs w:val="28"/>
          <w:rtl/>
        </w:rPr>
        <w:t xml:space="preserve"> ف</w:t>
      </w:r>
      <w:r w:rsidRPr="00EC0B71">
        <w:rPr>
          <w:rFonts w:cs="Al-Sadiq" w:hint="cs"/>
          <w:sz w:val="28"/>
          <w:szCs w:val="28"/>
          <w:rtl/>
        </w:rPr>
        <w:t>إ</w:t>
      </w:r>
      <w:r w:rsidRPr="00EC0B71">
        <w:rPr>
          <w:rFonts w:cs="Al-Sadiq"/>
          <w:sz w:val="28"/>
          <w:szCs w:val="28"/>
          <w:rtl/>
        </w:rPr>
        <w:t>ن</w:t>
      </w:r>
      <w:r w:rsidRPr="00EC0B71">
        <w:rPr>
          <w:rFonts w:cs="Al-Sadiq" w:hint="cs"/>
          <w:sz w:val="28"/>
          <w:szCs w:val="28"/>
          <w:rtl/>
        </w:rPr>
        <w:t>ّ</w:t>
      </w:r>
      <w:r w:rsidRPr="00EC0B71">
        <w:rPr>
          <w:rFonts w:cs="Al-Sadiq"/>
          <w:sz w:val="28"/>
          <w:szCs w:val="28"/>
          <w:rtl/>
        </w:rPr>
        <w:t xml:space="preserve"> عليك </w:t>
      </w:r>
      <w:r w:rsidRPr="00EC0B71">
        <w:rPr>
          <w:rFonts w:cs="Al-Sadiq" w:hint="cs"/>
          <w:sz w:val="28"/>
          <w:szCs w:val="28"/>
          <w:rtl/>
        </w:rPr>
        <w:t>أ</w:t>
      </w:r>
      <w:r w:rsidRPr="00EC0B71">
        <w:rPr>
          <w:rFonts w:cs="Al-Sadiq"/>
          <w:sz w:val="28"/>
          <w:szCs w:val="28"/>
          <w:rtl/>
        </w:rPr>
        <w:t>ن تقضي كل صلاة صل</w:t>
      </w:r>
      <w:r w:rsidRPr="00EC0B71">
        <w:rPr>
          <w:rFonts w:cs="Al-Sadiq" w:hint="cs"/>
          <w:sz w:val="28"/>
          <w:szCs w:val="28"/>
          <w:rtl/>
        </w:rPr>
        <w:t>ّ</w:t>
      </w:r>
      <w:r w:rsidRPr="00EC0B71">
        <w:rPr>
          <w:rFonts w:cs="Al-Sadiq"/>
          <w:sz w:val="28"/>
          <w:szCs w:val="28"/>
          <w:rtl/>
        </w:rPr>
        <w:t>يت</w:t>
      </w:r>
      <w:r w:rsidR="00733471">
        <w:rPr>
          <w:rFonts w:cs="Al-Sadiq" w:hint="cs"/>
          <w:sz w:val="28"/>
          <w:szCs w:val="28"/>
          <w:rtl/>
        </w:rPr>
        <w:t>َ</w:t>
      </w:r>
      <w:r w:rsidRPr="00EC0B71">
        <w:rPr>
          <w:rFonts w:cs="Al-Sadiq"/>
          <w:sz w:val="28"/>
          <w:szCs w:val="28"/>
          <w:rtl/>
        </w:rPr>
        <w:t xml:space="preserve">ها في يومك ذلك بالتقصير بتمام من قبل </w:t>
      </w:r>
      <w:r w:rsidRPr="00EC0B71">
        <w:rPr>
          <w:rFonts w:cs="Al-Sadiq" w:hint="cs"/>
          <w:sz w:val="28"/>
          <w:szCs w:val="28"/>
          <w:rtl/>
        </w:rPr>
        <w:t>أ</w:t>
      </w:r>
      <w:r w:rsidRPr="00EC0B71">
        <w:rPr>
          <w:rFonts w:cs="Al-Sadiq"/>
          <w:sz w:val="28"/>
          <w:szCs w:val="28"/>
          <w:rtl/>
        </w:rPr>
        <w:t>ن ت</w:t>
      </w:r>
      <w:r w:rsidRPr="00EC0B71">
        <w:rPr>
          <w:rFonts w:cs="Al-Sadiq" w:hint="cs"/>
          <w:sz w:val="28"/>
          <w:szCs w:val="28"/>
          <w:rtl/>
        </w:rPr>
        <w:t>ؤ</w:t>
      </w:r>
      <w:r w:rsidRPr="00EC0B71">
        <w:rPr>
          <w:rFonts w:cs="Al-Sadiq"/>
          <w:sz w:val="28"/>
          <w:szCs w:val="28"/>
          <w:rtl/>
        </w:rPr>
        <w:t>م</w:t>
      </w:r>
      <w:r w:rsidRPr="00EC0B71">
        <w:rPr>
          <w:rFonts w:cs="Al-Sadiq" w:hint="cs"/>
          <w:sz w:val="28"/>
          <w:szCs w:val="28"/>
          <w:rtl/>
        </w:rPr>
        <w:t>ّ</w:t>
      </w:r>
      <w:r w:rsidRPr="00EC0B71">
        <w:rPr>
          <w:rFonts w:cs="Al-Sadiq"/>
          <w:sz w:val="28"/>
          <w:szCs w:val="28"/>
          <w:rtl/>
        </w:rPr>
        <w:t xml:space="preserve"> من مكانك ذلك</w:t>
      </w:r>
      <w:r w:rsidRPr="00EC0B71">
        <w:rPr>
          <w:rFonts w:cs="Al-Sadiq" w:hint="cs"/>
          <w:sz w:val="28"/>
          <w:szCs w:val="28"/>
          <w:rtl/>
        </w:rPr>
        <w:t xml:space="preserve"> ،</w:t>
      </w:r>
      <w:r w:rsidRPr="00EC0B71">
        <w:rPr>
          <w:rFonts w:cs="Al-Sadiq"/>
          <w:sz w:val="28"/>
          <w:szCs w:val="28"/>
          <w:rtl/>
        </w:rPr>
        <w:t xml:space="preserve"> لأنك لم تبلغ الموضع الذي يجوز فيه التقصير حتى رجعت فوجب عليك قضاء ما قص</w:t>
      </w:r>
      <w:r w:rsidRPr="00EC0B71">
        <w:rPr>
          <w:rFonts w:cs="Al-Sadiq" w:hint="cs"/>
          <w:sz w:val="28"/>
          <w:szCs w:val="28"/>
          <w:rtl/>
        </w:rPr>
        <w:t>ّ</w:t>
      </w:r>
      <w:r w:rsidRPr="00EC0B71">
        <w:rPr>
          <w:rFonts w:cs="Al-Sadiq"/>
          <w:sz w:val="28"/>
          <w:szCs w:val="28"/>
          <w:rtl/>
        </w:rPr>
        <w:t>رت</w:t>
      </w:r>
      <w:r w:rsidRPr="00EC0B71">
        <w:rPr>
          <w:rFonts w:cs="Al-Sadiq" w:hint="cs"/>
          <w:sz w:val="28"/>
          <w:szCs w:val="28"/>
          <w:rtl/>
        </w:rPr>
        <w:t xml:space="preserve"> ،</w:t>
      </w:r>
      <w:r w:rsidRPr="00EC0B71">
        <w:rPr>
          <w:rFonts w:cs="Al-Sadiq"/>
          <w:sz w:val="28"/>
          <w:szCs w:val="28"/>
          <w:rtl/>
        </w:rPr>
        <w:t xml:space="preserve"> وعليك إذا رجعت </w:t>
      </w:r>
      <w:r w:rsidRPr="00EC0B71">
        <w:rPr>
          <w:rFonts w:cs="Al-Sadiq" w:hint="cs"/>
          <w:sz w:val="28"/>
          <w:szCs w:val="28"/>
          <w:rtl/>
        </w:rPr>
        <w:t>أ</w:t>
      </w:r>
      <w:r w:rsidRPr="00EC0B71">
        <w:rPr>
          <w:rFonts w:cs="Al-Sadiq"/>
          <w:sz w:val="28"/>
          <w:szCs w:val="28"/>
          <w:rtl/>
        </w:rPr>
        <w:t xml:space="preserve">ن </w:t>
      </w:r>
      <w:r w:rsidR="005D0C02">
        <w:rPr>
          <w:rFonts w:cs="Al-Sadiq"/>
          <w:sz w:val="28"/>
          <w:szCs w:val="28"/>
          <w:rtl/>
        </w:rPr>
        <w:t>تـت</w:t>
      </w:r>
      <w:r w:rsidRPr="00EC0B71">
        <w:rPr>
          <w:rFonts w:cs="Al-Sadiq"/>
          <w:sz w:val="28"/>
          <w:szCs w:val="28"/>
          <w:rtl/>
        </w:rPr>
        <w:t>م</w:t>
      </w:r>
      <w:r w:rsidRPr="00EC0B71">
        <w:rPr>
          <w:rFonts w:cs="Al-Sadiq" w:hint="cs"/>
          <w:sz w:val="28"/>
          <w:szCs w:val="28"/>
          <w:rtl/>
        </w:rPr>
        <w:t>ّ</w:t>
      </w:r>
      <w:r w:rsidRPr="00EC0B71">
        <w:rPr>
          <w:rFonts w:cs="Al-Sadiq"/>
          <w:sz w:val="28"/>
          <w:szCs w:val="28"/>
          <w:rtl/>
        </w:rPr>
        <w:t xml:space="preserve"> الصلاة حتى تصير إلى منزلك</w:t>
      </w:r>
      <w:r w:rsidR="003A23D6">
        <w:rPr>
          <w:rFonts w:cs="Lotus" w:hint="cs"/>
          <w:sz w:val="28"/>
          <w:szCs w:val="28"/>
          <w:rtl/>
        </w:rPr>
        <w:t xml:space="preserve"> </w:t>
      </w:r>
      <w:r w:rsidR="0030701B" w:rsidRPr="0030701B">
        <w:rPr>
          <w:rFonts w:cs="Lotus" w:hint="cs"/>
          <w:sz w:val="32"/>
          <w:szCs w:val="32"/>
          <w:rtl/>
        </w:rPr>
        <w:t>&lt;</w:t>
      </w:r>
      <w:r w:rsidR="00EC0B71" w:rsidRPr="00040BC5">
        <w:rPr>
          <w:rFonts w:cs="Al-Sadiq" w:hint="cs"/>
          <w:vertAlign w:val="superscript"/>
          <w:rtl/>
        </w:rPr>
        <w:t>(</w:t>
      </w:r>
      <w:r w:rsidR="00EC0B71" w:rsidRPr="00040BC5">
        <w:rPr>
          <w:rFonts w:cs="Al-Sadiq"/>
          <w:vertAlign w:val="superscript"/>
          <w:rtl/>
        </w:rPr>
        <w:footnoteReference w:id="140"/>
      </w:r>
      <w:r w:rsidR="00EC0B71" w:rsidRPr="00040BC5">
        <w:rPr>
          <w:rFonts w:cs="Al-Sadiq" w:hint="cs"/>
          <w:vertAlign w:val="superscript"/>
          <w:rtl/>
        </w:rPr>
        <w:t xml:space="preserve">) </w:t>
      </w:r>
      <w:r w:rsidR="00EC0B71">
        <w:rPr>
          <w:rFonts w:cs="Al-Sadiq" w:hint="cs"/>
          <w:sz w:val="28"/>
          <w:szCs w:val="28"/>
          <w:rtl/>
        </w:rPr>
        <w:t>ومصحّحة</w:t>
      </w:r>
      <w:r w:rsidR="006618BA">
        <w:rPr>
          <w:rFonts w:cs="Al-Sadiq" w:hint="cs"/>
          <w:sz w:val="28"/>
          <w:szCs w:val="28"/>
          <w:rtl/>
        </w:rPr>
        <w:t>ِ</w:t>
      </w:r>
      <w:r w:rsidR="00EC0B71">
        <w:rPr>
          <w:rFonts w:cs="Al-Sadiq" w:hint="cs"/>
          <w:sz w:val="28"/>
          <w:szCs w:val="28"/>
          <w:rtl/>
        </w:rPr>
        <w:t xml:space="preserve"> </w:t>
      </w:r>
      <w:r w:rsidR="00950F1A">
        <w:rPr>
          <w:rFonts w:cs="Al-Sadiq" w:hint="cs"/>
          <w:sz w:val="28"/>
          <w:szCs w:val="28"/>
          <w:rtl/>
        </w:rPr>
        <w:t>المَرْوَزِيّ</w:t>
      </w:r>
      <w:r w:rsidR="006618BA" w:rsidRPr="00040BC5">
        <w:rPr>
          <w:rFonts w:cs="Al-Sadiq" w:hint="cs"/>
          <w:vertAlign w:val="superscript"/>
          <w:rtl/>
        </w:rPr>
        <w:t>(</w:t>
      </w:r>
      <w:r w:rsidR="006618BA" w:rsidRPr="00040BC5">
        <w:rPr>
          <w:rFonts w:cs="Al-Sadiq"/>
          <w:vertAlign w:val="superscript"/>
          <w:rtl/>
        </w:rPr>
        <w:footnoteReference w:id="141"/>
      </w:r>
      <w:r w:rsidR="006618BA" w:rsidRPr="00040BC5">
        <w:rPr>
          <w:rFonts w:cs="Al-Sadiq" w:hint="cs"/>
          <w:vertAlign w:val="superscript"/>
          <w:rtl/>
        </w:rPr>
        <w:t>)</w:t>
      </w:r>
      <w:r w:rsidR="00EC0B71" w:rsidRPr="00040BC5">
        <w:rPr>
          <w:rFonts w:cs="Al-Sadiq" w:hint="cs"/>
          <w:vertAlign w:val="superscript"/>
          <w:rtl/>
        </w:rPr>
        <w:t xml:space="preserve"> </w:t>
      </w:r>
      <w:r w:rsidR="00EC0B71">
        <w:rPr>
          <w:rFonts w:cs="Al-Sadiq" w:hint="cs"/>
          <w:sz w:val="28"/>
          <w:szCs w:val="28"/>
          <w:rtl/>
        </w:rPr>
        <w:t xml:space="preserve">السابقة </w:t>
      </w:r>
      <w:r w:rsidR="0030701B" w:rsidRPr="0030701B">
        <w:rPr>
          <w:rFonts w:cs="Lotus" w:hint="cs"/>
          <w:sz w:val="32"/>
          <w:szCs w:val="32"/>
          <w:rtl/>
        </w:rPr>
        <w:t>&gt;</w:t>
      </w:r>
      <w:r w:rsidR="00EC0B71" w:rsidRPr="00255366">
        <w:rPr>
          <w:rFonts w:cs="Al-Sadiq" w:hint="cs"/>
          <w:sz w:val="32"/>
          <w:szCs w:val="32"/>
          <w:rtl/>
        </w:rPr>
        <w:t xml:space="preserve"> </w:t>
      </w:r>
      <w:r w:rsidR="00EC0B71">
        <w:rPr>
          <w:rFonts w:cs="Al-Sadiq" w:hint="cs"/>
          <w:sz w:val="28"/>
          <w:szCs w:val="28"/>
          <w:rtl/>
        </w:rPr>
        <w:t xml:space="preserve">وإن كان قصّر ثم رجع عن نيّته </w:t>
      </w:r>
      <w:r w:rsidR="00EC0B71" w:rsidRPr="00EC0B71">
        <w:rPr>
          <w:rFonts w:cs="Al-Sadiq" w:hint="cs"/>
          <w:sz w:val="20"/>
          <w:szCs w:val="20"/>
          <w:rtl/>
        </w:rPr>
        <w:t>(أي قبل بلوغ المسافة الشرعية بقرينة إعادة الصلاة)</w:t>
      </w:r>
      <w:r w:rsidR="00EC0B71">
        <w:rPr>
          <w:rFonts w:cs="Al-Sadiq" w:hint="cs"/>
          <w:sz w:val="28"/>
          <w:szCs w:val="28"/>
          <w:rtl/>
        </w:rPr>
        <w:t xml:space="preserve"> أعاد الصلاة</w:t>
      </w:r>
      <w:r w:rsidR="003A23D6">
        <w:rPr>
          <w:rFonts w:cs="Lotus" w:hint="cs"/>
          <w:sz w:val="28"/>
          <w:szCs w:val="28"/>
          <w:rtl/>
        </w:rPr>
        <w:t xml:space="preserve"> </w:t>
      </w:r>
      <w:r w:rsidR="0030701B" w:rsidRPr="0030701B">
        <w:rPr>
          <w:rFonts w:cs="Lotus" w:hint="cs"/>
          <w:sz w:val="32"/>
          <w:szCs w:val="32"/>
          <w:rtl/>
        </w:rPr>
        <w:t>&lt;</w:t>
      </w:r>
      <w:r w:rsidR="00EC0B71" w:rsidRPr="00040BC5">
        <w:rPr>
          <w:rFonts w:cs="Al-Sadiq" w:hint="cs"/>
          <w:vertAlign w:val="superscript"/>
          <w:rtl/>
        </w:rPr>
        <w:t>(</w:t>
      </w:r>
      <w:r w:rsidR="00EC0B71" w:rsidRPr="00040BC5">
        <w:rPr>
          <w:rFonts w:cs="Al-Sadiq"/>
          <w:vertAlign w:val="superscript"/>
          <w:rtl/>
        </w:rPr>
        <w:footnoteReference w:id="142"/>
      </w:r>
      <w:r w:rsidR="00EC0B71" w:rsidRPr="00040BC5">
        <w:rPr>
          <w:rFonts w:cs="Al-Sadiq" w:hint="cs"/>
          <w:vertAlign w:val="superscript"/>
          <w:rtl/>
        </w:rPr>
        <w:t xml:space="preserve">) </w:t>
      </w:r>
      <w:r w:rsidR="00EC0B71" w:rsidRPr="00EC0B71">
        <w:rPr>
          <w:rFonts w:cs="Al-Sadiq" w:hint="cs"/>
          <w:sz w:val="28"/>
          <w:szCs w:val="28"/>
          <w:u w:val="single"/>
          <w:rtl/>
        </w:rPr>
        <w:t>على صحيحة</w:t>
      </w:r>
      <w:r w:rsidR="00EC0B71">
        <w:rPr>
          <w:rFonts w:cs="Al-Sadiq" w:hint="cs"/>
          <w:sz w:val="28"/>
          <w:szCs w:val="28"/>
          <w:rtl/>
        </w:rPr>
        <w:t xml:space="preserve"> زرارة السابقة إذ فيها : سألت أبا عبد الله</w:t>
      </w:r>
      <w:r w:rsidR="00EC0B71" w:rsidRPr="003A23D6">
        <w:rPr>
          <w:rFonts w:ascii="JALAL" w:hAnsi="JALAL"/>
          <w:sz w:val="32"/>
          <w:szCs w:val="32"/>
        </w:rPr>
        <w:t>t</w:t>
      </w:r>
      <w:r w:rsidR="00EC0B71">
        <w:rPr>
          <w:rFonts w:cs="Al-Sadiq" w:hint="cs"/>
          <w:sz w:val="28"/>
          <w:szCs w:val="28"/>
          <w:rtl/>
        </w:rPr>
        <w:t xml:space="preserve"> عن الرجل يخرج مع القوم في السفر يريده فدخل عليه الوقت وقد خرج من القرية على فرسخين فصلّوا ، وانصرف بعضهم في حاجة ، فلم يُقضَ له الخروج ، ما يصنع بالصلاة التي كان صلاّها ركعتين ؟ قال :</w:t>
      </w:r>
      <w:r w:rsidR="009C69E8">
        <w:rPr>
          <w:rFonts w:cs="Al-Sadiq" w:hint="cs"/>
          <w:sz w:val="28"/>
          <w:szCs w:val="28"/>
          <w:rtl/>
        </w:rPr>
        <w:t xml:space="preserve"> </w:t>
      </w:r>
      <w:r w:rsidR="0030701B" w:rsidRPr="0030701B">
        <w:rPr>
          <w:rFonts w:cs="Lotus" w:hint="cs"/>
          <w:sz w:val="28"/>
          <w:szCs w:val="32"/>
          <w:rtl/>
        </w:rPr>
        <w:t>&gt;</w:t>
      </w:r>
      <w:r w:rsidR="00EC0B71">
        <w:rPr>
          <w:rFonts w:cs="Lotus" w:hint="cs"/>
          <w:sz w:val="28"/>
          <w:szCs w:val="28"/>
          <w:rtl/>
        </w:rPr>
        <w:t xml:space="preserve"> </w:t>
      </w:r>
      <w:r w:rsidR="00EC0B71">
        <w:rPr>
          <w:rFonts w:cs="Al-Sadiq" w:hint="cs"/>
          <w:sz w:val="28"/>
          <w:szCs w:val="28"/>
          <w:rtl/>
        </w:rPr>
        <w:t>تمّت صلاته ولا يعيد</w:t>
      </w:r>
      <w:r w:rsidR="009C69E8">
        <w:rPr>
          <w:rFonts w:cs="Al-Sadiq" w:hint="cs"/>
          <w:sz w:val="28"/>
          <w:szCs w:val="28"/>
          <w:rtl/>
        </w:rPr>
        <w:t xml:space="preserve"> </w:t>
      </w:r>
      <w:r w:rsidR="0030701B" w:rsidRPr="0030701B">
        <w:rPr>
          <w:rFonts w:cs="Lotus" w:hint="cs"/>
          <w:sz w:val="28"/>
          <w:szCs w:val="32"/>
          <w:rtl/>
        </w:rPr>
        <w:t>&lt;</w:t>
      </w:r>
      <w:r w:rsidR="00EC0B71" w:rsidRPr="00040BC5">
        <w:rPr>
          <w:rFonts w:cs="Al-Sadiq" w:hint="cs"/>
          <w:vertAlign w:val="superscript"/>
          <w:rtl/>
        </w:rPr>
        <w:t>(</w:t>
      </w:r>
      <w:r w:rsidR="00EC0B71" w:rsidRPr="00040BC5">
        <w:rPr>
          <w:rFonts w:cs="Al-Sadiq"/>
          <w:vertAlign w:val="superscript"/>
          <w:rtl/>
        </w:rPr>
        <w:footnoteReference w:id="143"/>
      </w:r>
      <w:r w:rsidR="00EC0B71" w:rsidRPr="00040BC5">
        <w:rPr>
          <w:rFonts w:cs="Al-Sadiq" w:hint="cs"/>
          <w:vertAlign w:val="superscript"/>
          <w:rtl/>
        </w:rPr>
        <w:t xml:space="preserve">) </w:t>
      </w:r>
      <w:r w:rsidR="00C56F31">
        <w:rPr>
          <w:rFonts w:cs="Al-Sadiq" w:hint="cs"/>
          <w:sz w:val="28"/>
          <w:szCs w:val="28"/>
          <w:rtl/>
        </w:rPr>
        <w:t>فإنه لا بدّ من حمل هذه الصحيحة على خروج الوقت وذلك جمعاً</w:t>
      </w:r>
      <w:r w:rsidR="00970589">
        <w:rPr>
          <w:rFonts w:cs="Al-Sadiq" w:hint="cs"/>
          <w:sz w:val="28"/>
          <w:szCs w:val="28"/>
          <w:rtl/>
        </w:rPr>
        <w:t xml:space="preserve"> بين </w:t>
      </w:r>
      <w:r w:rsidR="00C56F31">
        <w:rPr>
          <w:rFonts w:cs="Al-Sadiq" w:hint="cs"/>
          <w:sz w:val="28"/>
          <w:szCs w:val="28"/>
          <w:rtl/>
        </w:rPr>
        <w:t>هذه الصحيحة وصحيحتي</w:t>
      </w:r>
      <w:r w:rsidR="00255A14">
        <w:rPr>
          <w:rFonts w:cs="Al-Sadiq" w:hint="cs"/>
          <w:sz w:val="28"/>
          <w:szCs w:val="28"/>
          <w:rtl/>
        </w:rPr>
        <w:t xml:space="preserve"> أبي </w:t>
      </w:r>
      <w:r w:rsidR="00C56F31">
        <w:rPr>
          <w:rFonts w:cs="Al-Sadiq" w:hint="cs"/>
          <w:sz w:val="28"/>
          <w:szCs w:val="28"/>
          <w:rtl/>
        </w:rPr>
        <w:t>ولاّد و</w:t>
      </w:r>
      <w:r w:rsidR="00950F1A">
        <w:rPr>
          <w:rFonts w:cs="Al-Sadiq" w:hint="cs"/>
          <w:sz w:val="28"/>
          <w:szCs w:val="28"/>
          <w:rtl/>
        </w:rPr>
        <w:t>المَرْوَزِيّ</w:t>
      </w:r>
      <w:r w:rsidR="00C56F31">
        <w:rPr>
          <w:rFonts w:cs="Al-Sadiq" w:hint="cs"/>
          <w:sz w:val="28"/>
          <w:szCs w:val="28"/>
          <w:rtl/>
        </w:rPr>
        <w:t xml:space="preserve"> ، على أنّ لسان </w:t>
      </w:r>
      <w:r w:rsidR="00C56F31">
        <w:rPr>
          <w:rFonts w:cs="Al-Sadiq" w:hint="cs"/>
          <w:sz w:val="28"/>
          <w:szCs w:val="28"/>
          <w:rtl/>
        </w:rPr>
        <w:lastRenderedPageBreak/>
        <w:t>الصحيحتين ظاهر بوضوح في وجوب الإعادة و</w:t>
      </w:r>
      <w:r w:rsidR="009D485D">
        <w:rPr>
          <w:rFonts w:cs="Al-Sadiq" w:hint="cs"/>
          <w:sz w:val="28"/>
          <w:szCs w:val="28"/>
          <w:rtl/>
        </w:rPr>
        <w:t>يـب</w:t>
      </w:r>
      <w:r w:rsidR="00C56F31">
        <w:rPr>
          <w:rFonts w:cs="Al-Sadiq" w:hint="cs"/>
          <w:sz w:val="28"/>
          <w:szCs w:val="28"/>
          <w:rtl/>
        </w:rPr>
        <w:t>عد جداً حملهما على الإستحباب ، إضافة إلى أنّ صحيحة زرارة موافقة للعامّة فتحمل على التقيّة .</w:t>
      </w:r>
    </w:p>
    <w:p w:rsidR="002F6E74" w:rsidRDefault="009801CF" w:rsidP="00741EC2">
      <w:pPr>
        <w:jc w:val="both"/>
        <w:rPr>
          <w:rFonts w:cs="Al-Sadiq"/>
          <w:sz w:val="28"/>
          <w:szCs w:val="28"/>
          <w:rtl/>
        </w:rPr>
      </w:pPr>
      <w:r w:rsidRPr="009801CF">
        <w:rPr>
          <w:rFonts w:cs="Al-Sadiq" w:hint="cs"/>
          <w:sz w:val="28"/>
          <w:szCs w:val="28"/>
          <w:rtl/>
        </w:rPr>
        <w:t xml:space="preserve"> </w:t>
      </w:r>
      <w:r w:rsidR="00401262">
        <w:rPr>
          <w:rFonts w:cs="Al-Sadiq" w:hint="cs"/>
          <w:b/>
          <w:bCs/>
          <w:sz w:val="28"/>
          <w:szCs w:val="28"/>
          <w:rtl/>
        </w:rPr>
        <w:t xml:space="preserve"> </w:t>
      </w:r>
      <w:r w:rsidR="00741EC2">
        <w:rPr>
          <w:rFonts w:cs="Al-Sadiq" w:hint="cs"/>
          <w:b/>
          <w:bCs/>
          <w:sz w:val="28"/>
          <w:szCs w:val="28"/>
          <w:rtl/>
        </w:rPr>
        <w:t xml:space="preserve"> </w:t>
      </w:r>
      <w:r w:rsidRPr="00040BC5">
        <w:rPr>
          <w:rFonts w:cs="Al-Sadiq Bold" w:hint="cs"/>
          <w:sz w:val="28"/>
          <w:szCs w:val="28"/>
          <w:rtl/>
        </w:rPr>
        <w:t>فإن قلت</w:t>
      </w:r>
      <w:r w:rsidRPr="009801CF">
        <w:rPr>
          <w:rFonts w:cs="Al-Sadiq" w:hint="cs"/>
          <w:sz w:val="28"/>
          <w:szCs w:val="28"/>
          <w:rtl/>
        </w:rPr>
        <w:t xml:space="preserve"> :</w:t>
      </w:r>
      <w:r w:rsidR="002F6E74">
        <w:rPr>
          <w:rFonts w:cs="Al-Sadiq" w:hint="cs"/>
          <w:sz w:val="28"/>
          <w:szCs w:val="28"/>
          <w:rtl/>
        </w:rPr>
        <w:t xml:space="preserve"> قد تحقّق الإم</w:t>
      </w:r>
      <w:r w:rsidR="00717370">
        <w:rPr>
          <w:rFonts w:cs="Al-Sadiq" w:hint="cs"/>
          <w:sz w:val="28"/>
          <w:szCs w:val="28"/>
          <w:rtl/>
        </w:rPr>
        <w:t>تـث</w:t>
      </w:r>
      <w:r w:rsidR="002F6E74">
        <w:rPr>
          <w:rFonts w:cs="Al-Sadiq" w:hint="cs"/>
          <w:sz w:val="28"/>
          <w:szCs w:val="28"/>
          <w:rtl/>
        </w:rPr>
        <w:t xml:space="preserve">ال، وهو يقتضي الإجزاء ـ </w:t>
      </w:r>
      <w:r w:rsidR="002F6E74" w:rsidRPr="00401262">
        <w:rPr>
          <w:rFonts w:cs="Al-Sadiq" w:hint="cs"/>
          <w:rtl/>
        </w:rPr>
        <w:t>كما قال السيد السبزواري في مهذّبه</w:t>
      </w:r>
      <w:r w:rsidR="002F6E74">
        <w:rPr>
          <w:rFonts w:cs="Al-Sadiq" w:hint="cs"/>
          <w:sz w:val="28"/>
          <w:szCs w:val="28"/>
          <w:rtl/>
        </w:rPr>
        <w:t xml:space="preserve"> ـ ،</w:t>
      </w:r>
      <w:r w:rsidR="00741EC2">
        <w:rPr>
          <w:rFonts w:cs="Al-Sadiq" w:hint="cs"/>
          <w:sz w:val="28"/>
          <w:szCs w:val="28"/>
          <w:rtl/>
        </w:rPr>
        <w:t xml:space="preserve"> </w:t>
      </w:r>
      <w:r w:rsidR="002F6E74" w:rsidRPr="00040BC5">
        <w:rPr>
          <w:rFonts w:cs="Al-Sadiq Bold" w:hint="cs"/>
          <w:sz w:val="28"/>
          <w:szCs w:val="28"/>
          <w:rtl/>
        </w:rPr>
        <w:t>قلت</w:t>
      </w:r>
      <w:r w:rsidR="00733471">
        <w:rPr>
          <w:rFonts w:cs="Al-Sadiq Bold" w:hint="cs"/>
          <w:sz w:val="28"/>
          <w:szCs w:val="28"/>
          <w:rtl/>
        </w:rPr>
        <w:t>ُ</w:t>
      </w:r>
      <w:r w:rsidR="002F6E74">
        <w:rPr>
          <w:rFonts w:cs="Al-Sadiq" w:hint="cs"/>
          <w:sz w:val="28"/>
          <w:szCs w:val="28"/>
          <w:rtl/>
        </w:rPr>
        <w:t xml:space="preserve"> :</w:t>
      </w:r>
      <w:r>
        <w:rPr>
          <w:rFonts w:cs="Al-Sadiq" w:hint="cs"/>
          <w:sz w:val="28"/>
          <w:szCs w:val="28"/>
          <w:rtl/>
        </w:rPr>
        <w:t xml:space="preserve"> </w:t>
      </w:r>
      <w:r w:rsidR="002F6E74">
        <w:rPr>
          <w:rFonts w:cs="Al-Sadiq" w:hint="cs"/>
          <w:sz w:val="28"/>
          <w:szCs w:val="28"/>
          <w:rtl/>
        </w:rPr>
        <w:t xml:space="preserve">بل قد تخيّل ـ </w:t>
      </w:r>
      <w:r w:rsidR="002F6E74" w:rsidRPr="00401262">
        <w:rPr>
          <w:rFonts w:cs="Al-Sadiq" w:hint="cs"/>
          <w:rtl/>
        </w:rPr>
        <w:t>قبل عروضه عن السفر</w:t>
      </w:r>
      <w:r w:rsidR="002F6E74">
        <w:rPr>
          <w:rFonts w:cs="Al-Sadiq" w:hint="cs"/>
          <w:sz w:val="28"/>
          <w:szCs w:val="28"/>
          <w:rtl/>
        </w:rPr>
        <w:t xml:space="preserve"> ـ أنه يم</w:t>
      </w:r>
      <w:r w:rsidR="00717370">
        <w:rPr>
          <w:rFonts w:cs="Al-Sadiq" w:hint="cs"/>
          <w:sz w:val="28"/>
          <w:szCs w:val="28"/>
          <w:rtl/>
        </w:rPr>
        <w:t>تـث</w:t>
      </w:r>
      <w:r w:rsidR="002F6E74">
        <w:rPr>
          <w:rFonts w:cs="Al-Sadiq" w:hint="cs"/>
          <w:sz w:val="28"/>
          <w:szCs w:val="28"/>
          <w:rtl/>
        </w:rPr>
        <w:t>ل الحكم الواقعي ، ولكنه حينما أعرض ت</w:t>
      </w:r>
      <w:r w:rsidR="009D485D">
        <w:rPr>
          <w:rFonts w:cs="Al-Sadiq" w:hint="cs"/>
          <w:sz w:val="28"/>
          <w:szCs w:val="28"/>
          <w:rtl/>
        </w:rPr>
        <w:t>ب</w:t>
      </w:r>
      <w:r w:rsidR="00040BC5">
        <w:rPr>
          <w:rFonts w:cs="Al-Sadiq" w:hint="cs"/>
          <w:sz w:val="28"/>
          <w:szCs w:val="28"/>
          <w:rtl/>
        </w:rPr>
        <w:t>َ</w:t>
      </w:r>
      <w:r w:rsidR="009D485D">
        <w:rPr>
          <w:rFonts w:cs="Al-Sadiq" w:hint="cs"/>
          <w:sz w:val="28"/>
          <w:szCs w:val="28"/>
          <w:rtl/>
        </w:rPr>
        <w:t>ـي</w:t>
      </w:r>
      <w:r w:rsidR="00040BC5">
        <w:rPr>
          <w:rFonts w:cs="Al-Sadiq" w:hint="cs"/>
          <w:sz w:val="28"/>
          <w:szCs w:val="28"/>
          <w:rtl/>
        </w:rPr>
        <w:t>َّ</w:t>
      </w:r>
      <w:r w:rsidR="002F6E74">
        <w:rPr>
          <w:rFonts w:cs="Al-Sadiq" w:hint="cs"/>
          <w:sz w:val="28"/>
          <w:szCs w:val="28"/>
          <w:rtl/>
        </w:rPr>
        <w:t>ن</w:t>
      </w:r>
      <w:r w:rsidR="00040BC5">
        <w:rPr>
          <w:rFonts w:cs="Al-Sadiq" w:hint="cs"/>
          <w:sz w:val="28"/>
          <w:szCs w:val="28"/>
          <w:rtl/>
        </w:rPr>
        <w:t>َ</w:t>
      </w:r>
      <w:r w:rsidR="002F6E74">
        <w:rPr>
          <w:rFonts w:cs="Al-Sadiq" w:hint="cs"/>
          <w:sz w:val="28"/>
          <w:szCs w:val="28"/>
          <w:rtl/>
        </w:rPr>
        <w:t xml:space="preserve"> له أنه لم يفعل وظيفته الواقعية ، لأنّ من شروط التقصير ق</w:t>
      </w:r>
      <w:r w:rsidR="00B451B2">
        <w:rPr>
          <w:rFonts w:cs="Al-Sadiq" w:hint="cs"/>
          <w:sz w:val="28"/>
          <w:szCs w:val="28"/>
          <w:rtl/>
        </w:rPr>
        <w:t>ـ</w:t>
      </w:r>
      <w:r w:rsidR="002F6E74">
        <w:rPr>
          <w:rFonts w:cs="Al-Sadiq" w:hint="cs"/>
          <w:sz w:val="28"/>
          <w:szCs w:val="28"/>
          <w:rtl/>
        </w:rPr>
        <w:t>ط</w:t>
      </w:r>
      <w:r w:rsidR="00D05AB0">
        <w:rPr>
          <w:rFonts w:cs="Al-Sadiq" w:hint="cs"/>
          <w:sz w:val="28"/>
          <w:szCs w:val="28"/>
          <w:rtl/>
        </w:rPr>
        <w:t>ْ</w:t>
      </w:r>
      <w:r w:rsidR="002F6E74">
        <w:rPr>
          <w:rFonts w:cs="Al-Sadiq" w:hint="cs"/>
          <w:sz w:val="28"/>
          <w:szCs w:val="28"/>
          <w:rtl/>
        </w:rPr>
        <w:t>ع</w:t>
      </w:r>
      <w:r w:rsidR="00B451B2">
        <w:rPr>
          <w:rFonts w:cs="Al-Sadiq" w:hint="cs"/>
          <w:sz w:val="28"/>
          <w:szCs w:val="28"/>
          <w:rtl/>
        </w:rPr>
        <w:t>َ</w:t>
      </w:r>
      <w:r w:rsidR="002F6E74">
        <w:rPr>
          <w:rFonts w:cs="Al-Sadiq" w:hint="cs"/>
          <w:sz w:val="28"/>
          <w:szCs w:val="28"/>
          <w:rtl/>
        </w:rPr>
        <w:t xml:space="preserve"> المسافة</w:t>
      </w:r>
      <w:r w:rsidR="00D05AB0">
        <w:rPr>
          <w:rFonts w:cs="Al-Sadiq" w:hint="cs"/>
          <w:sz w:val="28"/>
          <w:szCs w:val="28"/>
          <w:rtl/>
        </w:rPr>
        <w:t>ِ</w:t>
      </w:r>
      <w:r w:rsidR="002F6E74">
        <w:rPr>
          <w:rFonts w:cs="Al-Sadiq" w:hint="cs"/>
          <w:sz w:val="28"/>
          <w:szCs w:val="28"/>
          <w:rtl/>
        </w:rPr>
        <w:t xml:space="preserve"> وق</w:t>
      </w:r>
      <w:r w:rsidR="00B451B2">
        <w:rPr>
          <w:rFonts w:cs="Al-Sadiq" w:hint="cs"/>
          <w:sz w:val="28"/>
          <w:szCs w:val="28"/>
          <w:rtl/>
        </w:rPr>
        <w:t>ـ</w:t>
      </w:r>
      <w:r w:rsidR="002F6E74">
        <w:rPr>
          <w:rFonts w:cs="Al-Sadiq" w:hint="cs"/>
          <w:sz w:val="28"/>
          <w:szCs w:val="28"/>
          <w:rtl/>
        </w:rPr>
        <w:t>ص</w:t>
      </w:r>
      <w:r w:rsidR="00040BC5">
        <w:rPr>
          <w:rFonts w:cs="Al-Sadiq" w:hint="cs"/>
          <w:sz w:val="28"/>
          <w:szCs w:val="28"/>
          <w:rtl/>
        </w:rPr>
        <w:t>ْ</w:t>
      </w:r>
      <w:r w:rsidR="002F6E74">
        <w:rPr>
          <w:rFonts w:cs="Al-Sadiq" w:hint="cs"/>
          <w:sz w:val="28"/>
          <w:szCs w:val="28"/>
          <w:rtl/>
        </w:rPr>
        <w:t>د ق</w:t>
      </w:r>
      <w:r w:rsidR="00B451B2">
        <w:rPr>
          <w:rFonts w:cs="Al-Sadiq" w:hint="cs"/>
          <w:sz w:val="28"/>
          <w:szCs w:val="28"/>
          <w:rtl/>
        </w:rPr>
        <w:t>ـ</w:t>
      </w:r>
      <w:r w:rsidR="002F6E74">
        <w:rPr>
          <w:rFonts w:cs="Al-Sadiq" w:hint="cs"/>
          <w:sz w:val="28"/>
          <w:szCs w:val="28"/>
          <w:rtl/>
        </w:rPr>
        <w:t>ط</w:t>
      </w:r>
      <w:r w:rsidR="00040BC5">
        <w:rPr>
          <w:rFonts w:cs="Al-Sadiq" w:hint="cs"/>
          <w:sz w:val="28"/>
          <w:szCs w:val="28"/>
          <w:rtl/>
        </w:rPr>
        <w:t>ْ</w:t>
      </w:r>
      <w:r w:rsidR="002F6E74">
        <w:rPr>
          <w:rFonts w:cs="Al-Sadiq" w:hint="cs"/>
          <w:sz w:val="28"/>
          <w:szCs w:val="28"/>
          <w:rtl/>
        </w:rPr>
        <w:t>ع</w:t>
      </w:r>
      <w:r w:rsidR="00040BC5">
        <w:rPr>
          <w:rFonts w:cs="Al-Sadiq" w:hint="cs"/>
          <w:sz w:val="28"/>
          <w:szCs w:val="28"/>
          <w:rtl/>
        </w:rPr>
        <w:t>ِ</w:t>
      </w:r>
      <w:r w:rsidR="002F6E74">
        <w:rPr>
          <w:rFonts w:cs="Al-Sadiq" w:hint="cs"/>
          <w:sz w:val="28"/>
          <w:szCs w:val="28"/>
          <w:rtl/>
        </w:rPr>
        <w:t>ها ، وحينما انخرم عنده كلا الشرطين ت</w:t>
      </w:r>
      <w:r w:rsidR="009D485D">
        <w:rPr>
          <w:rFonts w:cs="Al-Sadiq" w:hint="cs"/>
          <w:sz w:val="28"/>
          <w:szCs w:val="28"/>
          <w:rtl/>
        </w:rPr>
        <w:t>ب</w:t>
      </w:r>
      <w:r w:rsidR="00040BC5">
        <w:rPr>
          <w:rFonts w:cs="Al-Sadiq" w:hint="cs"/>
          <w:sz w:val="28"/>
          <w:szCs w:val="28"/>
          <w:rtl/>
        </w:rPr>
        <w:t>َ</w:t>
      </w:r>
      <w:r w:rsidR="009D485D">
        <w:rPr>
          <w:rFonts w:cs="Al-Sadiq" w:hint="cs"/>
          <w:sz w:val="28"/>
          <w:szCs w:val="28"/>
          <w:rtl/>
        </w:rPr>
        <w:t>ـي</w:t>
      </w:r>
      <w:r w:rsidR="00040BC5">
        <w:rPr>
          <w:rFonts w:cs="Al-Sadiq" w:hint="cs"/>
          <w:sz w:val="28"/>
          <w:szCs w:val="28"/>
          <w:rtl/>
        </w:rPr>
        <w:t>َّ</w:t>
      </w:r>
      <w:r w:rsidR="002F6E74">
        <w:rPr>
          <w:rFonts w:cs="Al-Sadiq" w:hint="cs"/>
          <w:sz w:val="28"/>
          <w:szCs w:val="28"/>
          <w:rtl/>
        </w:rPr>
        <w:t>ن أنه لم تكن صلاة</w:t>
      </w:r>
      <w:r w:rsidR="00040BC5">
        <w:rPr>
          <w:rFonts w:cs="Al-Sadiq" w:hint="cs"/>
          <w:sz w:val="28"/>
          <w:szCs w:val="28"/>
          <w:rtl/>
        </w:rPr>
        <w:t>ُ</w:t>
      </w:r>
      <w:r w:rsidR="002F6E74">
        <w:rPr>
          <w:rFonts w:cs="Al-Sadiq" w:hint="cs"/>
          <w:sz w:val="28"/>
          <w:szCs w:val="28"/>
          <w:rtl/>
        </w:rPr>
        <w:t xml:space="preserve"> القصر وظيفت</w:t>
      </w:r>
      <w:r w:rsidR="00040BC5">
        <w:rPr>
          <w:rFonts w:cs="Al-Sadiq" w:hint="cs"/>
          <w:sz w:val="28"/>
          <w:szCs w:val="28"/>
          <w:rtl/>
        </w:rPr>
        <w:t>َ</w:t>
      </w:r>
      <w:r w:rsidR="002F6E74">
        <w:rPr>
          <w:rFonts w:cs="Al-Sadiq" w:hint="cs"/>
          <w:sz w:val="28"/>
          <w:szCs w:val="28"/>
          <w:rtl/>
        </w:rPr>
        <w:t>ه الواقعية ، وهذا الإم</w:t>
      </w:r>
      <w:r w:rsidR="00717370">
        <w:rPr>
          <w:rFonts w:cs="Al-Sadiq" w:hint="cs"/>
          <w:sz w:val="28"/>
          <w:szCs w:val="28"/>
          <w:rtl/>
        </w:rPr>
        <w:t>تـث</w:t>
      </w:r>
      <w:r w:rsidR="002F6E74">
        <w:rPr>
          <w:rFonts w:cs="Al-Sadiq" w:hint="cs"/>
          <w:sz w:val="28"/>
          <w:szCs w:val="28"/>
          <w:rtl/>
        </w:rPr>
        <w:t>ال الخيالي لا يقتضي الإجزاء .</w:t>
      </w:r>
    </w:p>
    <w:p w:rsidR="00D11031" w:rsidRPr="009801CF" w:rsidRDefault="002F6E74" w:rsidP="00763241">
      <w:pPr>
        <w:jc w:val="both"/>
        <w:rPr>
          <w:rFonts w:cs="Al-Sadiq"/>
          <w:sz w:val="28"/>
          <w:szCs w:val="28"/>
          <w:rtl/>
        </w:rPr>
      </w:pPr>
      <w:r>
        <w:rPr>
          <w:rFonts w:cs="Al-Sadiq" w:hint="cs"/>
          <w:sz w:val="28"/>
          <w:szCs w:val="28"/>
          <w:rtl/>
        </w:rPr>
        <w:t xml:space="preserve">(40) </w:t>
      </w:r>
      <w:r w:rsidR="00D05AB0">
        <w:rPr>
          <w:rFonts w:cs="Al-Sadiq" w:hint="cs"/>
          <w:sz w:val="28"/>
          <w:szCs w:val="28"/>
          <w:rtl/>
        </w:rPr>
        <w:t xml:space="preserve">تفيد </w:t>
      </w:r>
      <w:r w:rsidR="006547C3">
        <w:rPr>
          <w:rFonts w:cs="Al-Sadiq" w:hint="cs"/>
          <w:sz w:val="28"/>
          <w:szCs w:val="28"/>
          <w:rtl/>
        </w:rPr>
        <w:t>صحيحة</w:t>
      </w:r>
      <w:r w:rsidR="00B37596">
        <w:rPr>
          <w:rFonts w:cs="Al-Sadiq" w:hint="cs"/>
          <w:sz w:val="28"/>
          <w:szCs w:val="28"/>
          <w:rtl/>
        </w:rPr>
        <w:t>ُ</w:t>
      </w:r>
      <w:r w:rsidR="00255A14">
        <w:rPr>
          <w:rFonts w:cs="Al-Sadiq" w:hint="cs"/>
          <w:sz w:val="28"/>
          <w:szCs w:val="28"/>
          <w:rtl/>
        </w:rPr>
        <w:t xml:space="preserve"> أبي </w:t>
      </w:r>
      <w:r w:rsidR="002F0BE8">
        <w:rPr>
          <w:rFonts w:cs="Al-Sadiq" w:hint="cs"/>
          <w:sz w:val="28"/>
          <w:szCs w:val="28"/>
          <w:rtl/>
        </w:rPr>
        <w:t xml:space="preserve">ولاّد السابقة </w:t>
      </w:r>
      <w:r w:rsidR="00D05AB0">
        <w:rPr>
          <w:rFonts w:cs="Al-Sadiq" w:hint="cs"/>
          <w:sz w:val="28"/>
          <w:szCs w:val="28"/>
          <w:rtl/>
        </w:rPr>
        <w:t xml:space="preserve">ـ </w:t>
      </w:r>
      <w:r w:rsidR="002F0BE8" w:rsidRPr="00D05AB0">
        <w:rPr>
          <w:rFonts w:cs="Al-Sadiq" w:hint="cs"/>
          <w:rtl/>
        </w:rPr>
        <w:t>التي فيها</w:t>
      </w:r>
      <w:r w:rsidR="009801CF" w:rsidRPr="00D05AB0">
        <w:rPr>
          <w:rFonts w:cs="Al-Sadiq" w:hint="cs"/>
          <w:rtl/>
        </w:rPr>
        <w:t xml:space="preserve"> </w:t>
      </w:r>
      <w:r w:rsidR="0030701B" w:rsidRPr="0030701B">
        <w:rPr>
          <w:rFonts w:cs="Lotus" w:hint="cs"/>
          <w:szCs w:val="32"/>
          <w:rtl/>
        </w:rPr>
        <w:t>&gt;</w:t>
      </w:r>
      <w:r w:rsidR="006547C3" w:rsidRPr="00D05AB0">
        <w:rPr>
          <w:rFonts w:cs="Al-Sadiq"/>
          <w:rtl/>
        </w:rPr>
        <w:t xml:space="preserve"> </w:t>
      </w:r>
      <w:r w:rsidR="003A23D6" w:rsidRPr="00D05AB0">
        <w:rPr>
          <w:rFonts w:cs="Al-Sadiq" w:hint="cs"/>
          <w:rtl/>
        </w:rPr>
        <w:t>إن</w:t>
      </w:r>
      <w:r w:rsidR="00ED690B">
        <w:rPr>
          <w:rFonts w:cs="Al-Sadiq" w:hint="cs"/>
          <w:rtl/>
        </w:rPr>
        <w:t xml:space="preserve"> كنت </w:t>
      </w:r>
      <w:r w:rsidR="003A23D6" w:rsidRPr="00D05AB0">
        <w:rPr>
          <w:rFonts w:cs="Al-Sadiq" w:hint="cs"/>
          <w:rtl/>
        </w:rPr>
        <w:t>دخلت المدينةَ و</w:t>
      </w:r>
      <w:r w:rsidR="006547C3" w:rsidRPr="00D05AB0">
        <w:rPr>
          <w:rFonts w:cs="Al-Sadiq" w:hint="cs"/>
          <w:rtl/>
        </w:rPr>
        <w:t>حين</w:t>
      </w:r>
      <w:r w:rsidR="003A23D6" w:rsidRPr="00D05AB0">
        <w:rPr>
          <w:rFonts w:cs="Al-Sadiq" w:hint="cs"/>
          <w:rtl/>
        </w:rPr>
        <w:t xml:space="preserve"> </w:t>
      </w:r>
      <w:r w:rsidR="003A23D6" w:rsidRPr="00D05AB0">
        <w:rPr>
          <w:rFonts w:cs="Al-Sadiq" w:hint="cs"/>
          <w:sz w:val="18"/>
          <w:szCs w:val="18"/>
          <w:rtl/>
        </w:rPr>
        <w:t>(وقد ـ ظ)</w:t>
      </w:r>
      <w:r w:rsidR="006547C3" w:rsidRPr="00D05AB0">
        <w:rPr>
          <w:rFonts w:cs="Al-Sadiq" w:hint="cs"/>
          <w:rtl/>
        </w:rPr>
        <w:t xml:space="preserve"> صلّيت بها صلاةَ فريضةٍ واحدةٍ بتمامٍ فليس لك أن تقصّر حتى تخرج منها </w:t>
      </w:r>
      <w:r w:rsidR="0030701B" w:rsidRPr="0030701B">
        <w:rPr>
          <w:rFonts w:cs="Lotus" w:hint="cs"/>
          <w:szCs w:val="32"/>
          <w:rtl/>
        </w:rPr>
        <w:t>&lt;</w:t>
      </w:r>
      <w:r w:rsidR="006547C3" w:rsidRPr="00D05AB0">
        <w:rPr>
          <w:rFonts w:cs="Lotus" w:hint="cs"/>
          <w:rtl/>
        </w:rPr>
        <w:t xml:space="preserve"> </w:t>
      </w:r>
      <w:r w:rsidR="006547C3" w:rsidRPr="00D05AB0">
        <w:rPr>
          <w:rFonts w:cs="Al-Sadiq" w:hint="cs"/>
          <w:rtl/>
        </w:rPr>
        <w:t>أي حتى يسافر</w:t>
      </w:r>
      <w:r w:rsidR="00D05AB0">
        <w:rPr>
          <w:rFonts w:cs="Al-Sadiq" w:hint="cs"/>
          <w:rtl/>
        </w:rPr>
        <w:t xml:space="preserve"> فعلاً</w:t>
      </w:r>
      <w:r w:rsidR="006547C3">
        <w:rPr>
          <w:rFonts w:cs="Al-Sadiq" w:hint="cs"/>
          <w:sz w:val="28"/>
          <w:szCs w:val="28"/>
          <w:rtl/>
        </w:rPr>
        <w:t xml:space="preserve"> </w:t>
      </w:r>
      <w:r w:rsidR="00D05AB0">
        <w:rPr>
          <w:rFonts w:cs="Al-Sadiq" w:hint="cs"/>
          <w:sz w:val="28"/>
          <w:szCs w:val="28"/>
          <w:rtl/>
        </w:rPr>
        <w:t>ـ</w:t>
      </w:r>
      <w:r w:rsidR="006547C3">
        <w:rPr>
          <w:rFonts w:cs="Al-Sadiq" w:hint="cs"/>
          <w:sz w:val="28"/>
          <w:szCs w:val="28"/>
          <w:rtl/>
        </w:rPr>
        <w:t xml:space="preserve"> أنه يجب أن </w:t>
      </w:r>
      <w:r w:rsidR="009D485D">
        <w:rPr>
          <w:rFonts w:cs="Al-Sadiq" w:hint="cs"/>
          <w:sz w:val="28"/>
          <w:szCs w:val="28"/>
          <w:rtl/>
        </w:rPr>
        <w:t>يـب</w:t>
      </w:r>
      <w:r w:rsidR="006547C3">
        <w:rPr>
          <w:rFonts w:cs="Al-Sadiq" w:hint="cs"/>
          <w:sz w:val="28"/>
          <w:szCs w:val="28"/>
          <w:rtl/>
        </w:rPr>
        <w:t xml:space="preserve">قى على التمام حتى يسافر فعلاً </w:t>
      </w:r>
      <w:r w:rsidR="00763241">
        <w:rPr>
          <w:rFonts w:cs="Al-Sadiq" w:hint="cs"/>
          <w:sz w:val="28"/>
          <w:szCs w:val="28"/>
          <w:rtl/>
        </w:rPr>
        <w:t xml:space="preserve">، </w:t>
      </w:r>
      <w:r w:rsidR="006547C3">
        <w:rPr>
          <w:rFonts w:cs="Al-Sadiq" w:hint="cs"/>
          <w:sz w:val="28"/>
          <w:szCs w:val="28"/>
          <w:rtl/>
        </w:rPr>
        <w:t xml:space="preserve">لا </w:t>
      </w:r>
      <w:r w:rsidR="00B37596">
        <w:rPr>
          <w:rFonts w:cs="Al-Sadiq" w:hint="cs"/>
          <w:sz w:val="28"/>
          <w:szCs w:val="28"/>
          <w:rtl/>
        </w:rPr>
        <w:t>"</w:t>
      </w:r>
      <w:r w:rsidR="006547C3">
        <w:rPr>
          <w:rFonts w:cs="Al-Sadiq" w:hint="cs"/>
          <w:sz w:val="28"/>
          <w:szCs w:val="28"/>
          <w:rtl/>
        </w:rPr>
        <w:t>حتى</w:t>
      </w:r>
      <w:r w:rsidR="00B37596">
        <w:rPr>
          <w:rFonts w:cs="Al-Sadiq" w:hint="cs"/>
          <w:sz w:val="28"/>
          <w:szCs w:val="28"/>
          <w:rtl/>
        </w:rPr>
        <w:t xml:space="preserve"> </w:t>
      </w:r>
      <w:r w:rsidR="009D485D">
        <w:rPr>
          <w:rFonts w:cs="Al-Sadiq" w:hint="cs"/>
          <w:sz w:val="28"/>
          <w:szCs w:val="28"/>
          <w:rtl/>
        </w:rPr>
        <w:t>يـب</w:t>
      </w:r>
      <w:r w:rsidR="00B37596">
        <w:rPr>
          <w:rFonts w:cs="Al-Sadiq" w:hint="cs"/>
          <w:sz w:val="28"/>
          <w:szCs w:val="28"/>
          <w:rtl/>
        </w:rPr>
        <w:t xml:space="preserve">دو له العَود" ـ </w:t>
      </w:r>
      <w:r w:rsidR="006E1FF5">
        <w:rPr>
          <w:rFonts w:cs="Al-Sadiq" w:hint="cs"/>
          <w:rtl/>
        </w:rPr>
        <w:t>كما يدّعي</w:t>
      </w:r>
      <w:r w:rsidR="00B37596" w:rsidRPr="002F0BE8">
        <w:rPr>
          <w:rFonts w:cs="Al-Sadiq" w:hint="cs"/>
          <w:rtl/>
        </w:rPr>
        <w:t xml:space="preserve"> ال</w:t>
      </w:r>
      <w:r w:rsidR="00D05AB0">
        <w:rPr>
          <w:rFonts w:cs="Al-Sadiq" w:hint="cs"/>
          <w:rtl/>
        </w:rPr>
        <w:t>سيد</w:t>
      </w:r>
      <w:r w:rsidR="006E1FF5">
        <w:rPr>
          <w:rFonts w:cs="Al-Sadiq" w:hint="cs"/>
          <w:rtl/>
        </w:rPr>
        <w:t>ُ</w:t>
      </w:r>
      <w:r w:rsidR="00D05AB0">
        <w:rPr>
          <w:rFonts w:cs="Al-Sadiq" w:hint="cs"/>
          <w:rtl/>
        </w:rPr>
        <w:t xml:space="preserve"> اليزدي في العروة</w:t>
      </w:r>
      <w:r w:rsidR="00B37596">
        <w:rPr>
          <w:rFonts w:cs="Al-Sadiq" w:hint="cs"/>
          <w:sz w:val="28"/>
          <w:szCs w:val="28"/>
          <w:rtl/>
        </w:rPr>
        <w:t xml:space="preserve"> ـ</w:t>
      </w:r>
      <w:r w:rsidR="006547C3">
        <w:rPr>
          <w:rFonts w:cs="Al-Sadiq" w:hint="cs"/>
          <w:sz w:val="28"/>
          <w:szCs w:val="28"/>
          <w:rtl/>
        </w:rPr>
        <w:t xml:space="preserve"> </w:t>
      </w:r>
      <w:r w:rsidR="00B37596">
        <w:rPr>
          <w:rFonts w:cs="Al-Sadiq" w:hint="cs"/>
          <w:sz w:val="28"/>
          <w:szCs w:val="28"/>
          <w:rtl/>
        </w:rPr>
        <w:t xml:space="preserve">فلا يكفي أن </w:t>
      </w:r>
      <w:r w:rsidR="006547C3">
        <w:rPr>
          <w:rFonts w:cs="Al-Sadiq" w:hint="cs"/>
          <w:sz w:val="28"/>
          <w:szCs w:val="28"/>
          <w:rtl/>
        </w:rPr>
        <w:t>ينوي السفر فقط ، ولا دليل على أنّ مطلق الإعراض ونيّة السفر كافيتان في الإ</w:t>
      </w:r>
      <w:r w:rsidR="00E1636E">
        <w:rPr>
          <w:rFonts w:cs="Al-Sadiq" w:hint="cs"/>
          <w:sz w:val="28"/>
          <w:szCs w:val="28"/>
          <w:rtl/>
        </w:rPr>
        <w:t>نـت</w:t>
      </w:r>
      <w:r w:rsidR="006547C3">
        <w:rPr>
          <w:rFonts w:cs="Al-Sadiq" w:hint="cs"/>
          <w:sz w:val="28"/>
          <w:szCs w:val="28"/>
          <w:rtl/>
        </w:rPr>
        <w:t>قال إلى التقصير ، والمفروض أنّ هذا الشخص سيرجع إلى وطنه أو مقرّ إقامته الثانية وسيمرّ ب</w:t>
      </w:r>
      <w:r w:rsidR="00763241">
        <w:rPr>
          <w:rFonts w:cs="Al-Sadiq" w:hint="cs"/>
          <w:sz w:val="28"/>
          <w:szCs w:val="28"/>
          <w:rtl/>
        </w:rPr>
        <w:t>ـ</w:t>
      </w:r>
      <w:r w:rsidR="006547C3">
        <w:rPr>
          <w:rFonts w:cs="Al-Sadiq" w:hint="cs"/>
          <w:sz w:val="28"/>
          <w:szCs w:val="28"/>
          <w:rtl/>
        </w:rPr>
        <w:t>بلد الإقامة الأوّل كمنزل من منازله وسيمكث فيه ساعة أو ساعتين مثلاً فإنه ي</w:t>
      </w:r>
      <w:r w:rsidR="00B37596">
        <w:rPr>
          <w:rFonts w:cs="Al-Sadiq" w:hint="cs"/>
          <w:sz w:val="28"/>
          <w:szCs w:val="28"/>
          <w:rtl/>
        </w:rPr>
        <w:t>ُتِمّ في الذهاب و</w:t>
      </w:r>
      <w:r w:rsidR="006547C3">
        <w:rPr>
          <w:rFonts w:cs="Al-Sadiq" w:hint="cs"/>
          <w:sz w:val="28"/>
          <w:szCs w:val="28"/>
          <w:rtl/>
        </w:rPr>
        <w:t xml:space="preserve">في المقصد </w:t>
      </w:r>
      <w:r w:rsidR="00B37596">
        <w:rPr>
          <w:rFonts w:cs="Al-Sadiq" w:hint="cs"/>
          <w:sz w:val="28"/>
          <w:szCs w:val="28"/>
          <w:rtl/>
        </w:rPr>
        <w:t xml:space="preserve">لأنه لم يقطع أربعة فراسخ </w:t>
      </w:r>
      <w:r w:rsidR="006547C3">
        <w:rPr>
          <w:rFonts w:cs="Al-Sadiq" w:hint="cs"/>
          <w:sz w:val="28"/>
          <w:szCs w:val="28"/>
          <w:rtl/>
        </w:rPr>
        <w:t>و</w:t>
      </w:r>
      <w:r w:rsidR="00B37596">
        <w:rPr>
          <w:rFonts w:cs="Al-Sadiq" w:hint="cs"/>
          <w:sz w:val="28"/>
          <w:szCs w:val="28"/>
          <w:rtl/>
        </w:rPr>
        <w:t xml:space="preserve">يُقصّر في </w:t>
      </w:r>
      <w:r w:rsidR="006547C3">
        <w:rPr>
          <w:rFonts w:cs="Al-Sadiq" w:hint="cs"/>
          <w:sz w:val="28"/>
          <w:szCs w:val="28"/>
          <w:rtl/>
        </w:rPr>
        <w:t xml:space="preserve">الإياب وبلد الإقامة الأوّل لأنه مسافر </w:t>
      </w:r>
      <w:r w:rsidR="006547C3" w:rsidRPr="001A27FB">
        <w:rPr>
          <w:rFonts w:cs="Al-Sadiq" w:hint="cs"/>
          <w:sz w:val="28"/>
          <w:szCs w:val="28"/>
          <w:rtl/>
        </w:rPr>
        <w:t>بوضوح</w:t>
      </w:r>
      <w:r w:rsidR="001A27FB" w:rsidRPr="001A27FB">
        <w:rPr>
          <w:rFonts w:cs="Al-Sadiq" w:hint="cs"/>
          <w:sz w:val="28"/>
          <w:szCs w:val="28"/>
          <w:rtl/>
        </w:rPr>
        <w:t xml:space="preserve"> ، وكذا الأمر بالدقّة فيما لو</w:t>
      </w:r>
      <w:r w:rsidR="001A27FB" w:rsidRPr="001A27FB">
        <w:rPr>
          <w:rFonts w:cs="Al-Sadiq"/>
          <w:sz w:val="28"/>
          <w:szCs w:val="28"/>
          <w:rtl/>
        </w:rPr>
        <w:t xml:space="preserve"> </w:t>
      </w:r>
      <w:r w:rsidR="001A27FB" w:rsidRPr="001A27FB">
        <w:rPr>
          <w:rFonts w:cs="Al-Sadiq" w:hint="cs"/>
          <w:sz w:val="28"/>
          <w:szCs w:val="28"/>
          <w:rtl/>
        </w:rPr>
        <w:t>رجع قهراً لا بإرادته أ</w:t>
      </w:r>
      <w:r w:rsidR="001A27FB" w:rsidRPr="001A27FB">
        <w:rPr>
          <w:rFonts w:cs="Al-Sadiq"/>
          <w:sz w:val="28"/>
          <w:szCs w:val="28"/>
          <w:rtl/>
        </w:rPr>
        <w:t>و رجع لقضاء حاجة</w:t>
      </w:r>
      <w:r w:rsidR="001A27FB" w:rsidRPr="001A27FB">
        <w:rPr>
          <w:rFonts w:cs="Al-Sadiq" w:hint="cs"/>
          <w:sz w:val="28"/>
          <w:szCs w:val="28"/>
          <w:rtl/>
        </w:rPr>
        <w:t xml:space="preserve"> </w:t>
      </w:r>
      <w:r w:rsidR="006547C3">
        <w:rPr>
          <w:rFonts w:cs="Al-Sadiq" w:hint="cs"/>
          <w:sz w:val="28"/>
          <w:szCs w:val="28"/>
          <w:rtl/>
        </w:rPr>
        <w:t xml:space="preserve">. </w:t>
      </w:r>
    </w:p>
    <w:p w:rsidR="006547C3" w:rsidRPr="00837A57" w:rsidRDefault="00A844C1" w:rsidP="00837A57">
      <w:pPr>
        <w:jc w:val="center"/>
        <w:rPr>
          <w:rFonts w:cs="Lotus"/>
          <w:sz w:val="32"/>
          <w:szCs w:val="32"/>
          <w:rtl/>
        </w:rPr>
      </w:pPr>
      <w:r w:rsidRPr="00A844C1">
        <w:rPr>
          <w:rFonts w:cs="Lotus" w:hint="cs"/>
          <w:sz w:val="32"/>
          <w:szCs w:val="32"/>
          <w:rtl/>
        </w:rPr>
        <w:t>*</w:t>
      </w:r>
      <w:r w:rsidR="006547C3" w:rsidRPr="00837A57">
        <w:rPr>
          <w:rFonts w:cs="Lotus" w:hint="cs"/>
          <w:sz w:val="32"/>
          <w:szCs w:val="32"/>
          <w:rtl/>
        </w:rPr>
        <w:t xml:space="preserve">   </w:t>
      </w:r>
      <w:r w:rsidRPr="00A844C1">
        <w:rPr>
          <w:rFonts w:cs="Lotus" w:hint="cs"/>
          <w:sz w:val="32"/>
          <w:szCs w:val="32"/>
          <w:rtl/>
        </w:rPr>
        <w:t>*</w:t>
      </w:r>
      <w:r w:rsidR="006547C3" w:rsidRPr="00837A57">
        <w:rPr>
          <w:rFonts w:cs="Lotus" w:hint="cs"/>
          <w:sz w:val="32"/>
          <w:szCs w:val="32"/>
          <w:rtl/>
        </w:rPr>
        <w:t xml:space="preserve">   </w:t>
      </w:r>
      <w:r w:rsidRPr="00A844C1">
        <w:rPr>
          <w:rFonts w:cs="Lotus" w:hint="cs"/>
          <w:sz w:val="32"/>
          <w:szCs w:val="32"/>
          <w:rtl/>
        </w:rPr>
        <w:t>*</w:t>
      </w:r>
      <w:r w:rsidR="006547C3" w:rsidRPr="00837A57">
        <w:rPr>
          <w:rFonts w:cs="Lotus" w:hint="cs"/>
          <w:sz w:val="32"/>
          <w:szCs w:val="32"/>
          <w:rtl/>
        </w:rPr>
        <w:t xml:space="preserve">   </w:t>
      </w:r>
      <w:r w:rsidRPr="00A844C1">
        <w:rPr>
          <w:rFonts w:cs="Lotus" w:hint="cs"/>
          <w:sz w:val="32"/>
          <w:szCs w:val="32"/>
          <w:rtl/>
        </w:rPr>
        <w:t>*</w:t>
      </w:r>
      <w:r w:rsidR="006547C3" w:rsidRPr="00837A57">
        <w:rPr>
          <w:rFonts w:cs="Lotus" w:hint="cs"/>
          <w:sz w:val="32"/>
          <w:szCs w:val="32"/>
          <w:rtl/>
        </w:rPr>
        <w:t xml:space="preserve">   </w:t>
      </w:r>
      <w:r w:rsidRPr="00A844C1">
        <w:rPr>
          <w:rFonts w:cs="Lotus" w:hint="cs"/>
          <w:sz w:val="32"/>
          <w:szCs w:val="32"/>
          <w:rtl/>
        </w:rPr>
        <w:t>*</w:t>
      </w:r>
    </w:p>
    <w:p w:rsidR="000E564D" w:rsidRDefault="002F0BE8" w:rsidP="00190EFC">
      <w:pPr>
        <w:jc w:val="both"/>
        <w:rPr>
          <w:rFonts w:cs="Al-Sadiq Bold"/>
          <w:sz w:val="32"/>
          <w:szCs w:val="32"/>
          <w:rtl/>
        </w:rPr>
      </w:pPr>
      <w:r>
        <w:rPr>
          <w:rFonts w:cs="Al-Sadiq Bold" w:hint="cs"/>
          <w:b/>
          <w:bCs/>
          <w:sz w:val="32"/>
          <w:szCs w:val="32"/>
          <w:rtl/>
        </w:rPr>
        <w:t xml:space="preserve"> </w:t>
      </w:r>
      <w:r w:rsidR="00DC0B43" w:rsidRPr="00615C8F">
        <w:rPr>
          <w:rFonts w:cs="Al-Sadiq Bold"/>
          <w:sz w:val="32"/>
          <w:szCs w:val="32"/>
          <w:rtl/>
        </w:rPr>
        <w:t>مسألة 26</w:t>
      </w:r>
      <w:r w:rsidR="003A23D6" w:rsidRPr="00615C8F">
        <w:rPr>
          <w:rFonts w:cs="Al-Sadiq Bold"/>
          <w:sz w:val="32"/>
          <w:szCs w:val="32"/>
          <w:rtl/>
        </w:rPr>
        <w:t xml:space="preserve"> </w:t>
      </w:r>
      <w:r w:rsidR="00DC0B43" w:rsidRPr="00615C8F">
        <w:rPr>
          <w:rFonts w:cs="Al-Sadiq Bold"/>
          <w:sz w:val="32"/>
          <w:szCs w:val="32"/>
          <w:rtl/>
        </w:rPr>
        <w:t>:</w:t>
      </w:r>
      <w:r w:rsidR="00DC0B43" w:rsidRPr="00D11031">
        <w:rPr>
          <w:rFonts w:cs="Al-Sadiq Bold"/>
          <w:sz w:val="32"/>
          <w:szCs w:val="32"/>
          <w:rtl/>
        </w:rPr>
        <w:t xml:space="preserve"> لو دخل في الصلاة ب</w:t>
      </w:r>
      <w:r w:rsidR="00456A07">
        <w:rPr>
          <w:rFonts w:cs="Al-Sadiq Bold" w:hint="cs"/>
          <w:sz w:val="32"/>
          <w:szCs w:val="32"/>
          <w:rtl/>
        </w:rPr>
        <w:t>ِ</w:t>
      </w:r>
      <w:r w:rsidR="00DC0B43" w:rsidRPr="00D11031">
        <w:rPr>
          <w:rFonts w:cs="Al-Sadiq Bold"/>
          <w:sz w:val="32"/>
          <w:szCs w:val="32"/>
          <w:rtl/>
        </w:rPr>
        <w:t>ن</w:t>
      </w:r>
      <w:r w:rsidR="00456A07">
        <w:rPr>
          <w:rFonts w:cs="Al-Sadiq Bold" w:hint="cs"/>
          <w:sz w:val="32"/>
          <w:szCs w:val="32"/>
          <w:rtl/>
        </w:rPr>
        <w:t>ِ</w:t>
      </w:r>
      <w:r w:rsidR="00DC0B43" w:rsidRPr="00D11031">
        <w:rPr>
          <w:rFonts w:cs="Al-Sadiq Bold"/>
          <w:sz w:val="32"/>
          <w:szCs w:val="32"/>
          <w:rtl/>
        </w:rPr>
        <w:t>ي</w:t>
      </w:r>
      <w:r w:rsidR="00456A07">
        <w:rPr>
          <w:rFonts w:cs="Al-Sadiq Bold" w:hint="cs"/>
          <w:sz w:val="32"/>
          <w:szCs w:val="32"/>
          <w:rtl/>
        </w:rPr>
        <w:t>ّ</w:t>
      </w:r>
      <w:r w:rsidR="00DC0B43" w:rsidRPr="00D11031">
        <w:rPr>
          <w:rFonts w:cs="Al-Sadiq Bold"/>
          <w:sz w:val="32"/>
          <w:szCs w:val="32"/>
          <w:rtl/>
        </w:rPr>
        <w:t>ة الق</w:t>
      </w:r>
      <w:r w:rsidR="00F72B31">
        <w:rPr>
          <w:rFonts w:cs="Al-Sadiq Bold" w:hint="cs"/>
          <w:sz w:val="32"/>
          <w:szCs w:val="32"/>
          <w:rtl/>
        </w:rPr>
        <w:t>َ</w:t>
      </w:r>
      <w:r w:rsidR="00DC0B43" w:rsidRPr="00D11031">
        <w:rPr>
          <w:rFonts w:cs="Al-Sadiq Bold"/>
          <w:sz w:val="32"/>
          <w:szCs w:val="32"/>
          <w:rtl/>
        </w:rPr>
        <w:t>صر ثم بدا له الإقامة</w:t>
      </w:r>
      <w:r w:rsidR="00F72B31">
        <w:rPr>
          <w:rFonts w:cs="Al-Sadiq Bold" w:hint="cs"/>
          <w:sz w:val="32"/>
          <w:szCs w:val="32"/>
          <w:rtl/>
        </w:rPr>
        <w:t>ُ</w:t>
      </w:r>
      <w:r w:rsidR="00DC0B43" w:rsidRPr="00D11031">
        <w:rPr>
          <w:rFonts w:cs="Al-Sadiq Bold"/>
          <w:sz w:val="32"/>
          <w:szCs w:val="32"/>
          <w:rtl/>
        </w:rPr>
        <w:t xml:space="preserve"> في</w:t>
      </w:r>
      <w:r w:rsidR="00B0037C" w:rsidRPr="00D11031">
        <w:rPr>
          <w:rFonts w:cs="Al-Sadiq Bold" w:hint="cs"/>
          <w:sz w:val="32"/>
          <w:szCs w:val="32"/>
          <w:rtl/>
        </w:rPr>
        <w:t xml:space="preserve"> </w:t>
      </w:r>
      <w:r w:rsidR="00DC0B43" w:rsidRPr="00D11031">
        <w:rPr>
          <w:rFonts w:cs="Al-Sadiq Bold"/>
          <w:sz w:val="32"/>
          <w:szCs w:val="32"/>
          <w:rtl/>
        </w:rPr>
        <w:t>أ</w:t>
      </w:r>
      <w:r w:rsidR="00717370">
        <w:rPr>
          <w:rFonts w:cs="Al-Sadiq Bold"/>
          <w:sz w:val="32"/>
          <w:szCs w:val="32"/>
          <w:rtl/>
        </w:rPr>
        <w:t>ثـن</w:t>
      </w:r>
      <w:r w:rsidR="00DC0B43" w:rsidRPr="00D11031">
        <w:rPr>
          <w:rFonts w:cs="Al-Sadiq Bold"/>
          <w:sz w:val="32"/>
          <w:szCs w:val="32"/>
          <w:rtl/>
        </w:rPr>
        <w:t>ائها أتم</w:t>
      </w:r>
      <w:r w:rsidR="003A23D6">
        <w:rPr>
          <w:rFonts w:cs="Al-Sadiq Bold" w:hint="cs"/>
          <w:sz w:val="32"/>
          <w:szCs w:val="32"/>
          <w:rtl/>
        </w:rPr>
        <w:t>ّ</w:t>
      </w:r>
      <w:r w:rsidR="00DC0B43" w:rsidRPr="00D11031">
        <w:rPr>
          <w:rFonts w:cs="Al-Sadiq Bold"/>
          <w:sz w:val="32"/>
          <w:szCs w:val="32"/>
          <w:rtl/>
        </w:rPr>
        <w:t>ها وأجزأ</w:t>
      </w:r>
      <w:r w:rsidR="000E564D">
        <w:rPr>
          <w:rFonts w:cs="Al-Sadiq Bold" w:hint="cs"/>
          <w:sz w:val="32"/>
          <w:szCs w:val="32"/>
          <w:rtl/>
        </w:rPr>
        <w:t>ت</w:t>
      </w:r>
      <w:r w:rsidR="000E564D" w:rsidRPr="00D87DBB">
        <w:rPr>
          <w:rFonts w:cs="Al-Sadiq Bold" w:hint="cs"/>
          <w:sz w:val="36"/>
          <w:szCs w:val="30"/>
          <w:vertAlign w:val="superscript"/>
          <w:rtl/>
        </w:rPr>
        <w:t>(</w:t>
      </w:r>
      <w:r w:rsidR="000E564D" w:rsidRPr="00837A57">
        <w:rPr>
          <w:rFonts w:cs="Al-Sadiq Bold" w:hint="cs"/>
          <w:sz w:val="40"/>
          <w:szCs w:val="32"/>
          <w:vertAlign w:val="superscript"/>
          <w:rtl/>
        </w:rPr>
        <w:t>41</w:t>
      </w:r>
      <w:r w:rsidR="000E564D" w:rsidRPr="00D87DBB">
        <w:rPr>
          <w:rFonts w:cs="Al-Sadiq Bold" w:hint="cs"/>
          <w:sz w:val="36"/>
          <w:szCs w:val="30"/>
          <w:vertAlign w:val="superscript"/>
          <w:rtl/>
        </w:rPr>
        <w:t>)</w:t>
      </w:r>
      <w:r w:rsidR="009260E5">
        <w:rPr>
          <w:rFonts w:cs="Al-Sadiq Bold" w:hint="cs"/>
          <w:sz w:val="36"/>
          <w:szCs w:val="30"/>
          <w:vertAlign w:val="superscript"/>
          <w:rtl/>
        </w:rPr>
        <w:t xml:space="preserve"> </w:t>
      </w:r>
      <w:r w:rsidR="000E564D" w:rsidRPr="000E564D">
        <w:rPr>
          <w:rFonts w:cs="Al-Sadiq Bold"/>
          <w:sz w:val="32"/>
          <w:szCs w:val="32"/>
          <w:rtl/>
        </w:rPr>
        <w:t>، ولو نوى الإقامة</w:t>
      </w:r>
      <w:r w:rsidR="00F72B31">
        <w:rPr>
          <w:rFonts w:cs="Al-Sadiq Bold" w:hint="cs"/>
          <w:sz w:val="32"/>
          <w:szCs w:val="32"/>
          <w:rtl/>
        </w:rPr>
        <w:t>َ</w:t>
      </w:r>
      <w:r w:rsidR="000E564D" w:rsidRPr="000E564D">
        <w:rPr>
          <w:rFonts w:cs="Al-Sadiq Bold"/>
          <w:sz w:val="32"/>
          <w:szCs w:val="32"/>
          <w:rtl/>
        </w:rPr>
        <w:t xml:space="preserve"> ودخل في الصلاة ب</w:t>
      </w:r>
      <w:r w:rsidR="00F72B31">
        <w:rPr>
          <w:rFonts w:cs="Al-Sadiq Bold" w:hint="cs"/>
          <w:sz w:val="32"/>
          <w:szCs w:val="32"/>
          <w:rtl/>
        </w:rPr>
        <w:t>ِ</w:t>
      </w:r>
      <w:r w:rsidR="000E564D" w:rsidRPr="000E564D">
        <w:rPr>
          <w:rFonts w:cs="Al-Sadiq Bold"/>
          <w:sz w:val="32"/>
          <w:szCs w:val="32"/>
          <w:rtl/>
        </w:rPr>
        <w:t>ن</w:t>
      </w:r>
      <w:r w:rsidR="00F72B31">
        <w:rPr>
          <w:rFonts w:cs="Al-Sadiq Bold" w:hint="cs"/>
          <w:sz w:val="32"/>
          <w:szCs w:val="32"/>
          <w:rtl/>
        </w:rPr>
        <w:t>ِ</w:t>
      </w:r>
      <w:r w:rsidR="000E564D" w:rsidRPr="000E564D">
        <w:rPr>
          <w:rFonts w:cs="Al-Sadiq Bold"/>
          <w:sz w:val="32"/>
          <w:szCs w:val="32"/>
          <w:rtl/>
        </w:rPr>
        <w:t>ي</w:t>
      </w:r>
      <w:r w:rsidR="00F72B31">
        <w:rPr>
          <w:rFonts w:cs="Al-Sadiq Bold" w:hint="cs"/>
          <w:sz w:val="32"/>
          <w:szCs w:val="32"/>
          <w:rtl/>
        </w:rPr>
        <w:t>ّ</w:t>
      </w:r>
      <w:r w:rsidR="000E564D" w:rsidRPr="000E564D">
        <w:rPr>
          <w:rFonts w:cs="Al-Sadiq Bold"/>
          <w:sz w:val="32"/>
          <w:szCs w:val="32"/>
          <w:rtl/>
        </w:rPr>
        <w:t>ة</w:t>
      </w:r>
      <w:r w:rsidR="000E564D">
        <w:rPr>
          <w:rFonts w:cs="Al-Sadiq Bold" w:hint="cs"/>
          <w:sz w:val="32"/>
          <w:szCs w:val="32"/>
          <w:rtl/>
        </w:rPr>
        <w:t xml:space="preserve"> </w:t>
      </w:r>
      <w:r w:rsidR="000E564D" w:rsidRPr="000E564D">
        <w:rPr>
          <w:rFonts w:cs="Al-Sadiq Bold"/>
          <w:sz w:val="32"/>
          <w:szCs w:val="32"/>
          <w:rtl/>
        </w:rPr>
        <w:t>التمام فبدا له السفر فإن كان قبل الدخول في</w:t>
      </w:r>
      <w:r w:rsidR="00190EFC">
        <w:rPr>
          <w:rFonts w:cs="Al-Sadiq Bold" w:hint="cs"/>
          <w:sz w:val="32"/>
          <w:szCs w:val="32"/>
          <w:rtl/>
        </w:rPr>
        <w:t xml:space="preserve"> ركوع </w:t>
      </w:r>
      <w:r w:rsidR="000E564D" w:rsidRPr="000E564D">
        <w:rPr>
          <w:rFonts w:cs="Al-Sadiq Bold"/>
          <w:sz w:val="32"/>
          <w:szCs w:val="32"/>
          <w:rtl/>
        </w:rPr>
        <w:t>الركعة الثالثة أتم</w:t>
      </w:r>
      <w:r w:rsidR="000E564D">
        <w:rPr>
          <w:rFonts w:cs="Al-Sadiq Bold" w:hint="cs"/>
          <w:sz w:val="32"/>
          <w:szCs w:val="32"/>
          <w:rtl/>
        </w:rPr>
        <w:t>ّ</w:t>
      </w:r>
      <w:r w:rsidR="000E564D" w:rsidRPr="000E564D">
        <w:rPr>
          <w:rFonts w:cs="Al-Sadiq Bold"/>
          <w:sz w:val="32"/>
          <w:szCs w:val="32"/>
          <w:rtl/>
        </w:rPr>
        <w:t>ها</w:t>
      </w:r>
      <w:r w:rsidR="000E564D">
        <w:rPr>
          <w:rFonts w:cs="Al-Sadiq Bold" w:hint="cs"/>
          <w:sz w:val="32"/>
          <w:szCs w:val="32"/>
          <w:rtl/>
        </w:rPr>
        <w:t xml:space="preserve"> </w:t>
      </w:r>
      <w:r w:rsidR="000E564D" w:rsidRPr="000E564D">
        <w:rPr>
          <w:rFonts w:cs="Al-Sadiq Bold"/>
          <w:sz w:val="32"/>
          <w:szCs w:val="32"/>
          <w:rtl/>
        </w:rPr>
        <w:t>قصرا</w:t>
      </w:r>
      <w:r w:rsidR="000E564D">
        <w:rPr>
          <w:rFonts w:cs="Al-Sadiq Bold" w:hint="cs"/>
          <w:sz w:val="32"/>
          <w:szCs w:val="32"/>
          <w:rtl/>
        </w:rPr>
        <w:t>ً</w:t>
      </w:r>
      <w:r w:rsidR="000E564D" w:rsidRPr="000E564D">
        <w:rPr>
          <w:rFonts w:cs="Al-Sadiq Bold"/>
          <w:sz w:val="32"/>
          <w:szCs w:val="32"/>
          <w:rtl/>
        </w:rPr>
        <w:t xml:space="preserve"> واجتزأ بها ، وإن كان بعده </w:t>
      </w:r>
      <w:r w:rsidR="00FB2972">
        <w:rPr>
          <w:rFonts w:cs="Al-Sadiq Bold"/>
          <w:sz w:val="32"/>
          <w:szCs w:val="32"/>
          <w:rtl/>
        </w:rPr>
        <w:t xml:space="preserve">بطَلت </w:t>
      </w:r>
      <w:r w:rsidR="000E564D" w:rsidRPr="000E564D">
        <w:rPr>
          <w:rFonts w:cs="Al-Sadiq Bold"/>
          <w:sz w:val="32"/>
          <w:szCs w:val="32"/>
          <w:rtl/>
        </w:rPr>
        <w:t>ورجع إلى القصر ما دام</w:t>
      </w:r>
      <w:r w:rsidR="000E564D">
        <w:rPr>
          <w:rFonts w:cs="Al-Sadiq Bold" w:hint="cs"/>
          <w:sz w:val="32"/>
          <w:szCs w:val="32"/>
          <w:rtl/>
        </w:rPr>
        <w:t xml:space="preserve"> </w:t>
      </w:r>
      <w:r w:rsidR="000E564D" w:rsidRPr="000E564D">
        <w:rPr>
          <w:rFonts w:cs="Al-Sadiq Bold"/>
          <w:sz w:val="32"/>
          <w:szCs w:val="32"/>
          <w:rtl/>
        </w:rPr>
        <w:t>لم يخرج</w:t>
      </w:r>
      <w:r w:rsidR="00190EFC">
        <w:rPr>
          <w:rFonts w:cs="Al-Sadiq Bold" w:hint="cs"/>
          <w:sz w:val="32"/>
          <w:szCs w:val="32"/>
          <w:rtl/>
        </w:rPr>
        <w:t xml:space="preserve"> </w:t>
      </w:r>
      <w:r w:rsidR="000E564D" w:rsidRPr="000E564D">
        <w:rPr>
          <w:rFonts w:cs="Al-Sadiq Bold"/>
          <w:sz w:val="32"/>
          <w:szCs w:val="32"/>
          <w:rtl/>
        </w:rPr>
        <w:t>.</w:t>
      </w:r>
    </w:p>
    <w:p w:rsidR="000E564D" w:rsidRDefault="000E564D"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0E564D" w:rsidRDefault="008808AF" w:rsidP="00190EFC">
      <w:pPr>
        <w:jc w:val="both"/>
        <w:rPr>
          <w:rFonts w:cs="Al-Sadiq"/>
          <w:sz w:val="28"/>
          <w:szCs w:val="28"/>
          <w:rtl/>
        </w:rPr>
      </w:pPr>
      <w:r w:rsidRPr="008808AF">
        <w:rPr>
          <w:rFonts w:cs="Al-Sadiq" w:hint="cs"/>
          <w:sz w:val="28"/>
          <w:szCs w:val="28"/>
          <w:rtl/>
        </w:rPr>
        <w:t xml:space="preserve">(41) </w:t>
      </w:r>
      <w:r>
        <w:rPr>
          <w:rFonts w:cs="Al-Sadiq" w:hint="cs"/>
          <w:sz w:val="28"/>
          <w:szCs w:val="28"/>
          <w:rtl/>
        </w:rPr>
        <w:t>لما رواه في الكافي عن عليّ بن ابراهيم عن أ</w:t>
      </w:r>
      <w:r w:rsidR="009D485D">
        <w:rPr>
          <w:rFonts w:cs="Al-Sadiq" w:hint="cs"/>
          <w:sz w:val="28"/>
          <w:szCs w:val="28"/>
          <w:rtl/>
        </w:rPr>
        <w:t>بـي</w:t>
      </w:r>
      <w:r>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Pr>
          <w:rFonts w:cs="Al-Sadiq" w:hint="cs"/>
          <w:sz w:val="28"/>
          <w:szCs w:val="28"/>
          <w:rtl/>
        </w:rPr>
        <w:t xml:space="preserve"> عن عليّ بن يقطين أنه سأل أبا الحسن الأوّل</w:t>
      </w:r>
      <w:r w:rsidRPr="00100604">
        <w:rPr>
          <w:rFonts w:ascii="JALAL" w:hAnsi="JALAL" w:cs="Al-Baqer"/>
          <w:sz w:val="32"/>
          <w:szCs w:val="32"/>
        </w:rPr>
        <w:t>t</w:t>
      </w:r>
      <w:r>
        <w:rPr>
          <w:rFonts w:cs="Al-Sadiq" w:hint="cs"/>
          <w:sz w:val="28"/>
          <w:szCs w:val="28"/>
          <w:rtl/>
        </w:rPr>
        <w:t xml:space="preserve"> عن الرجل يخرج في السفر ثم </w:t>
      </w:r>
      <w:r w:rsidR="009D485D">
        <w:rPr>
          <w:rFonts w:cs="Al-Sadiq" w:hint="cs"/>
          <w:sz w:val="28"/>
          <w:szCs w:val="28"/>
          <w:rtl/>
        </w:rPr>
        <w:t>يـب</w:t>
      </w:r>
      <w:r>
        <w:rPr>
          <w:rFonts w:cs="Al-Sadiq" w:hint="cs"/>
          <w:sz w:val="28"/>
          <w:szCs w:val="28"/>
          <w:rtl/>
        </w:rPr>
        <w:t>دو له في الإقامة وهو الصلاة (</w:t>
      </w:r>
      <w:r w:rsidRPr="00190EFC">
        <w:rPr>
          <w:rFonts w:cs="Al-Sadiq" w:hint="cs"/>
          <w:rtl/>
        </w:rPr>
        <w:t xml:space="preserve">أيُتِمّّ أم يقصّر ـ </w:t>
      </w:r>
      <w:r w:rsidR="009D485D" w:rsidRPr="00190EFC">
        <w:rPr>
          <w:rFonts w:cs="Al-Sadiq" w:hint="cs"/>
          <w:sz w:val="22"/>
          <w:szCs w:val="22"/>
          <w:rtl/>
        </w:rPr>
        <w:t>يـب</w:t>
      </w:r>
      <w:r>
        <w:rPr>
          <w:rFonts w:cs="Al-Sadiq" w:hint="cs"/>
          <w:sz w:val="28"/>
          <w:szCs w:val="28"/>
          <w:rtl/>
        </w:rPr>
        <w:t xml:space="preserve">) </w:t>
      </w:r>
      <w:r w:rsidR="00190EFC">
        <w:rPr>
          <w:rFonts w:cs="Al-Sadiq" w:hint="cs"/>
          <w:sz w:val="28"/>
          <w:szCs w:val="28"/>
          <w:rtl/>
        </w:rPr>
        <w:t>؟</w:t>
      </w:r>
      <w:r>
        <w:rPr>
          <w:rFonts w:cs="Al-Sadiq" w:hint="cs"/>
          <w:sz w:val="28"/>
          <w:szCs w:val="28"/>
          <w:rtl/>
        </w:rPr>
        <w:t xml:space="preserve"> قال :</w:t>
      </w:r>
      <w:r w:rsidRPr="008808AF">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ي</w:t>
      </w:r>
      <w:r w:rsidR="00F72B31">
        <w:rPr>
          <w:rFonts w:cs="Al-Sadiq" w:hint="cs"/>
          <w:sz w:val="28"/>
          <w:szCs w:val="28"/>
          <w:rtl/>
        </w:rPr>
        <w:t>ُ</w:t>
      </w:r>
      <w:r>
        <w:rPr>
          <w:rFonts w:cs="Al-Sadiq" w:hint="cs"/>
          <w:sz w:val="28"/>
          <w:szCs w:val="28"/>
          <w:rtl/>
        </w:rPr>
        <w:t>ت</w:t>
      </w:r>
      <w:r w:rsidR="00F72B31">
        <w:rPr>
          <w:rFonts w:cs="Al-Sadiq" w:hint="cs"/>
          <w:sz w:val="28"/>
          <w:szCs w:val="28"/>
          <w:rtl/>
        </w:rPr>
        <w:t>ِ</w:t>
      </w:r>
      <w:r>
        <w:rPr>
          <w:rFonts w:cs="Al-Sadiq" w:hint="cs"/>
          <w:sz w:val="28"/>
          <w:szCs w:val="28"/>
          <w:rtl/>
        </w:rPr>
        <w:t>مّ إذا بدت له الإقامة</w:t>
      </w:r>
      <w:r>
        <w:rPr>
          <w:rFonts w:cs="Lotus" w:hint="cs"/>
          <w:sz w:val="28"/>
          <w:szCs w:val="28"/>
          <w:rtl/>
        </w:rPr>
        <w:t xml:space="preserve"> </w:t>
      </w:r>
      <w:r w:rsidR="0030701B" w:rsidRPr="0030701B">
        <w:rPr>
          <w:rFonts w:cs="Lotus" w:hint="cs"/>
          <w:sz w:val="28"/>
          <w:szCs w:val="32"/>
          <w:rtl/>
        </w:rPr>
        <w:t>&lt;</w:t>
      </w:r>
      <w:r w:rsidRPr="00526F7F">
        <w:rPr>
          <w:rFonts w:hint="cs"/>
          <w:vertAlign w:val="superscript"/>
          <w:rtl/>
        </w:rPr>
        <w:t>(</w:t>
      </w:r>
      <w:r w:rsidRPr="00526F7F">
        <w:rPr>
          <w:rStyle w:val="FootnoteReference"/>
          <w:rtl/>
        </w:rPr>
        <w:footnoteReference w:id="144"/>
      </w:r>
      <w:r w:rsidRPr="00526F7F">
        <w:rPr>
          <w:rFonts w:hint="cs"/>
          <w:vertAlign w:val="superscript"/>
          <w:rtl/>
        </w:rPr>
        <w:t>)</w:t>
      </w:r>
      <w:r>
        <w:rPr>
          <w:rFonts w:hint="cs"/>
          <w:vertAlign w:val="superscript"/>
          <w:rtl/>
        </w:rPr>
        <w:t xml:space="preserve"> </w:t>
      </w:r>
      <w:r>
        <w:rPr>
          <w:rFonts w:cs="Al-Sadiq" w:hint="cs"/>
          <w:sz w:val="28"/>
          <w:szCs w:val="28"/>
          <w:rtl/>
        </w:rPr>
        <w:t xml:space="preserve">صحيحة السند ، ورواها </w:t>
      </w:r>
      <w:r>
        <w:rPr>
          <w:rFonts w:cs="Al-Sadiq" w:hint="cs"/>
          <w:sz w:val="28"/>
          <w:szCs w:val="28"/>
          <w:rtl/>
        </w:rPr>
        <w:lastRenderedPageBreak/>
        <w:t xml:space="preserve">في الفقيه </w:t>
      </w:r>
      <w:r w:rsidR="001F40C0">
        <w:rPr>
          <w:rFonts w:cs="Al-Sadiq" w:hint="cs"/>
          <w:sz w:val="28"/>
          <w:szCs w:val="28"/>
          <w:rtl/>
        </w:rPr>
        <w:t xml:space="preserve">بإسناده </w:t>
      </w:r>
      <w:r>
        <w:rPr>
          <w:rFonts w:cs="Al-Sadiq" w:hint="cs"/>
          <w:sz w:val="28"/>
          <w:szCs w:val="28"/>
          <w:rtl/>
        </w:rPr>
        <w:t xml:space="preserve">الصحيح عن علي بن يقطين مثلها ، ورواها في </w:t>
      </w:r>
      <w:r w:rsidR="00603BC9">
        <w:rPr>
          <w:rFonts w:cs="Al-Sadiq" w:hint="cs"/>
          <w:sz w:val="28"/>
          <w:szCs w:val="28"/>
          <w:rtl/>
        </w:rPr>
        <w:t xml:space="preserve">التهذيب </w:t>
      </w:r>
      <w:r>
        <w:rPr>
          <w:rFonts w:cs="Al-Sadiq" w:hint="cs"/>
          <w:sz w:val="28"/>
          <w:szCs w:val="28"/>
          <w:rtl/>
        </w:rPr>
        <w:t xml:space="preserve">بسند مصحّح </w:t>
      </w:r>
      <w:r w:rsidR="00FE6442">
        <w:rPr>
          <w:rFonts w:cs="Al-Sadiq" w:hint="cs"/>
          <w:sz w:val="28"/>
          <w:szCs w:val="28"/>
          <w:rtl/>
        </w:rPr>
        <w:t xml:space="preserve">أيضاً </w:t>
      </w:r>
      <w:r>
        <w:rPr>
          <w:rFonts w:cs="Al-Sadiq" w:hint="cs"/>
          <w:sz w:val="28"/>
          <w:szCs w:val="28"/>
          <w:rtl/>
        </w:rPr>
        <w:t xml:space="preserve">. </w:t>
      </w:r>
    </w:p>
    <w:p w:rsidR="008808AF" w:rsidRPr="008808AF" w:rsidRDefault="008808AF" w:rsidP="001D4A75">
      <w:pPr>
        <w:jc w:val="both"/>
        <w:rPr>
          <w:rFonts w:cs="Al-Sadiq"/>
          <w:sz w:val="28"/>
          <w:szCs w:val="28"/>
          <w:rtl/>
        </w:rPr>
      </w:pPr>
      <w:r>
        <w:rPr>
          <w:rFonts w:cs="Al-Sadiq" w:hint="cs"/>
          <w:sz w:val="28"/>
          <w:szCs w:val="28"/>
          <w:rtl/>
        </w:rPr>
        <w:t xml:space="preserve">  </w:t>
      </w:r>
      <w:r w:rsidR="00CE1A35">
        <w:rPr>
          <w:rFonts w:cs="Al-Sadiq" w:hint="cs"/>
          <w:sz w:val="28"/>
          <w:szCs w:val="28"/>
          <w:rtl/>
        </w:rPr>
        <w:t xml:space="preserve"> </w:t>
      </w:r>
      <w:r>
        <w:rPr>
          <w:rFonts w:cs="Al-Sadiq" w:hint="cs"/>
          <w:sz w:val="28"/>
          <w:szCs w:val="28"/>
          <w:rtl/>
        </w:rPr>
        <w:t>على أي حال الظاهر</w:t>
      </w:r>
      <w:r w:rsidR="00190EFC">
        <w:rPr>
          <w:rFonts w:cs="Al-Sadiq" w:hint="cs"/>
          <w:sz w:val="28"/>
          <w:szCs w:val="28"/>
          <w:rtl/>
        </w:rPr>
        <w:t>ُ</w:t>
      </w:r>
      <w:r>
        <w:rPr>
          <w:rFonts w:cs="Al-Sadiq" w:hint="cs"/>
          <w:sz w:val="28"/>
          <w:szCs w:val="28"/>
          <w:rtl/>
        </w:rPr>
        <w:t xml:space="preserve"> أنه لا خلاف في هذه المسألة بل عن التذكرة وإرشاد الجعفرية وظاهر الذخيرة أنّ عليه الإجماع .</w:t>
      </w:r>
    </w:p>
    <w:p w:rsidR="00F72B31" w:rsidRDefault="00CE1A35" w:rsidP="001D4A75">
      <w:pPr>
        <w:jc w:val="both"/>
        <w:rPr>
          <w:rFonts w:cs="Al-Sadiq"/>
          <w:sz w:val="28"/>
          <w:szCs w:val="28"/>
          <w:rtl/>
        </w:rPr>
      </w:pPr>
      <w:r>
        <w:rPr>
          <w:rFonts w:cs="Al-Sadiq Bold" w:hint="cs"/>
          <w:sz w:val="32"/>
          <w:szCs w:val="32"/>
          <w:rtl/>
        </w:rPr>
        <w:t xml:space="preserve"> </w:t>
      </w:r>
      <w:r w:rsidR="00A844C1" w:rsidRPr="00A844C1">
        <w:rPr>
          <w:rFonts w:cs="Lotus" w:hint="cs"/>
          <w:sz w:val="28"/>
          <w:szCs w:val="32"/>
          <w:rtl/>
        </w:rPr>
        <w:t>*</w:t>
      </w:r>
      <w:r w:rsidR="008808AF">
        <w:rPr>
          <w:rFonts w:cs="Al-Sadiq Bold" w:hint="cs"/>
          <w:sz w:val="32"/>
          <w:szCs w:val="32"/>
          <w:rtl/>
        </w:rPr>
        <w:t xml:space="preserve"> </w:t>
      </w:r>
      <w:r w:rsidR="008808AF" w:rsidRPr="008808AF">
        <w:rPr>
          <w:rFonts w:cs="Al-Sadiq" w:hint="cs"/>
          <w:sz w:val="28"/>
          <w:szCs w:val="28"/>
          <w:rtl/>
        </w:rPr>
        <w:t>ولو</w:t>
      </w:r>
      <w:r w:rsidR="008808AF">
        <w:rPr>
          <w:rFonts w:cs="Al-Sadiq" w:hint="cs"/>
          <w:sz w:val="28"/>
          <w:szCs w:val="28"/>
          <w:rtl/>
        </w:rPr>
        <w:t xml:space="preserve"> نوى العكس أي نوى الإقامة ودخل في الصلاة بنيّة التمام فبدا له السفر فإن كان قبل الدخول في</w:t>
      </w:r>
      <w:r w:rsidR="00190EFC">
        <w:rPr>
          <w:rFonts w:cs="Al-Sadiq" w:hint="cs"/>
          <w:sz w:val="28"/>
          <w:szCs w:val="28"/>
          <w:rtl/>
        </w:rPr>
        <w:t xml:space="preserve"> ركوع</w:t>
      </w:r>
      <w:r w:rsidR="008808AF">
        <w:rPr>
          <w:rFonts w:cs="Al-Sadiq" w:hint="cs"/>
          <w:sz w:val="28"/>
          <w:szCs w:val="28"/>
          <w:rtl/>
        </w:rPr>
        <w:t xml:space="preserve"> الركعة الثالثة أتمّها قصراً واجتزأ بها بلا شكّ لوضوح صحيحة</w:t>
      </w:r>
      <w:r w:rsidR="00255A14">
        <w:rPr>
          <w:rFonts w:cs="Al-Sadiq" w:hint="cs"/>
          <w:sz w:val="28"/>
          <w:szCs w:val="28"/>
          <w:rtl/>
        </w:rPr>
        <w:t xml:space="preserve"> أبي </w:t>
      </w:r>
      <w:r w:rsidR="008808AF">
        <w:rPr>
          <w:rFonts w:cs="Al-Sadiq" w:hint="cs"/>
          <w:sz w:val="28"/>
          <w:szCs w:val="28"/>
          <w:rtl/>
        </w:rPr>
        <w:t xml:space="preserve">ولاّد </w:t>
      </w:r>
      <w:r w:rsidR="00900EF9">
        <w:rPr>
          <w:rFonts w:cs="Al-Sadiq" w:hint="cs"/>
          <w:sz w:val="28"/>
          <w:szCs w:val="28"/>
          <w:rtl/>
        </w:rPr>
        <w:t xml:space="preserve">الحنّاط </w:t>
      </w:r>
      <w:r w:rsidR="008808AF">
        <w:rPr>
          <w:rFonts w:cs="Al-Sadiq" w:hint="cs"/>
          <w:sz w:val="28"/>
          <w:szCs w:val="28"/>
          <w:rtl/>
        </w:rPr>
        <w:t xml:space="preserve">السابقة في ذلك فإنّ فيها قال </w:t>
      </w:r>
      <w:r w:rsidR="00900EF9">
        <w:rPr>
          <w:rFonts w:cs="Al-Sadiq" w:hint="cs"/>
          <w:sz w:val="28"/>
          <w:szCs w:val="28"/>
          <w:rtl/>
        </w:rPr>
        <w:t xml:space="preserve">: </w:t>
      </w:r>
      <w:r w:rsidR="008808AF">
        <w:rPr>
          <w:rFonts w:cs="Al-Sadiq" w:hint="cs"/>
          <w:sz w:val="28"/>
          <w:szCs w:val="28"/>
          <w:rtl/>
        </w:rPr>
        <w:t xml:space="preserve">قلت </w:t>
      </w:r>
      <w:r w:rsidR="00FE6442">
        <w:rPr>
          <w:rFonts w:cs="Al-Sadiq" w:hint="cs"/>
          <w:sz w:val="28"/>
          <w:szCs w:val="28"/>
          <w:rtl/>
        </w:rPr>
        <w:t xml:space="preserve">لأبي </w:t>
      </w:r>
      <w:r w:rsidR="008808AF">
        <w:rPr>
          <w:rFonts w:cs="Al-Sadiq" w:hint="cs"/>
          <w:sz w:val="28"/>
          <w:szCs w:val="28"/>
          <w:rtl/>
        </w:rPr>
        <w:t>عبد الله</w:t>
      </w:r>
      <w:r w:rsidR="008808AF" w:rsidRPr="0061626B">
        <w:rPr>
          <w:rFonts w:ascii="JALAL" w:hAnsi="JALAL" w:cs="Al-Baqer"/>
          <w:sz w:val="32"/>
          <w:szCs w:val="32"/>
        </w:rPr>
        <w:t xml:space="preserve"> </w:t>
      </w:r>
      <w:r w:rsidR="008808AF" w:rsidRPr="00100604">
        <w:rPr>
          <w:rFonts w:ascii="JALAL" w:hAnsi="JALAL" w:cs="Al-Baqer"/>
          <w:sz w:val="32"/>
          <w:szCs w:val="32"/>
        </w:rPr>
        <w:t>t</w:t>
      </w:r>
      <w:r w:rsidR="008808AF" w:rsidRPr="0004212F">
        <w:rPr>
          <w:rFonts w:cs="Al-Sadiq"/>
          <w:sz w:val="28"/>
          <w:szCs w:val="28"/>
          <w:rtl/>
        </w:rPr>
        <w:t>:</w:t>
      </w:r>
      <w:r w:rsidR="008808AF">
        <w:rPr>
          <w:rFonts w:cs="Al-Sadiq" w:hint="cs"/>
          <w:sz w:val="28"/>
          <w:szCs w:val="28"/>
          <w:rtl/>
          <w:lang w:bidi="ar-LB"/>
        </w:rPr>
        <w:t xml:space="preserve"> إني</w:t>
      </w:r>
      <w:r w:rsidR="00ED690B">
        <w:rPr>
          <w:rFonts w:cs="Al-Sadiq" w:hint="cs"/>
          <w:sz w:val="28"/>
          <w:szCs w:val="28"/>
          <w:rtl/>
          <w:lang w:bidi="ar-LB"/>
        </w:rPr>
        <w:t xml:space="preserve"> كنت </w:t>
      </w:r>
      <w:r w:rsidR="008808AF">
        <w:rPr>
          <w:rFonts w:cs="Al-Sadiq" w:hint="cs"/>
          <w:sz w:val="28"/>
          <w:szCs w:val="28"/>
          <w:rtl/>
          <w:lang w:bidi="ar-LB"/>
        </w:rPr>
        <w:t>نويت حين دخلت المدينة أن اُقيم بها عشرة أيام واُتمّ الصلاة ، ثم بدا لي بعدُ أن لا اُقيم بها ، فما ترى لي اُتمّ أم اُقصّر ؟ قال :</w:t>
      </w:r>
      <w:r w:rsidR="008808AF">
        <w:rPr>
          <w:rFonts w:cs="Lotus" w:hint="cs"/>
          <w:sz w:val="28"/>
          <w:szCs w:val="28"/>
          <w:rtl/>
          <w:lang w:bidi="ar-LB"/>
        </w:rPr>
        <w:t xml:space="preserve"> </w:t>
      </w:r>
      <w:r w:rsidR="0030701B" w:rsidRPr="0030701B">
        <w:rPr>
          <w:rFonts w:cs="Lotus" w:hint="cs"/>
          <w:sz w:val="28"/>
          <w:szCs w:val="32"/>
          <w:rtl/>
        </w:rPr>
        <w:t>&gt;</w:t>
      </w:r>
      <w:r w:rsidR="008808AF" w:rsidRPr="0004212F">
        <w:rPr>
          <w:rFonts w:cs="Al-Sadiq"/>
          <w:sz w:val="28"/>
          <w:szCs w:val="28"/>
          <w:rtl/>
        </w:rPr>
        <w:t xml:space="preserve"> </w:t>
      </w:r>
      <w:r w:rsidR="008808AF">
        <w:rPr>
          <w:rFonts w:cs="Al-Sadiq" w:hint="cs"/>
          <w:sz w:val="28"/>
          <w:szCs w:val="28"/>
          <w:rtl/>
        </w:rPr>
        <w:t>إن</w:t>
      </w:r>
      <w:r w:rsidR="00ED690B">
        <w:rPr>
          <w:rFonts w:cs="Al-Sadiq" w:hint="cs"/>
          <w:sz w:val="28"/>
          <w:szCs w:val="28"/>
          <w:rtl/>
        </w:rPr>
        <w:t xml:space="preserve"> كنت </w:t>
      </w:r>
      <w:r w:rsidR="008808AF">
        <w:rPr>
          <w:rFonts w:cs="Al-Sadiq" w:hint="cs"/>
          <w:sz w:val="28"/>
          <w:szCs w:val="28"/>
          <w:rtl/>
        </w:rPr>
        <w:t xml:space="preserve">دخلت المدينةَ وحين </w:t>
      </w:r>
      <w:r w:rsidR="008808AF" w:rsidRPr="008A6303">
        <w:rPr>
          <w:rFonts w:cs="Al-Sadiq" w:hint="cs"/>
          <w:sz w:val="20"/>
          <w:szCs w:val="20"/>
          <w:rtl/>
        </w:rPr>
        <w:t>(وقد ـ ظ)</w:t>
      </w:r>
      <w:r w:rsidR="008808AF">
        <w:rPr>
          <w:rFonts w:cs="Al-Sadiq" w:hint="cs"/>
          <w:sz w:val="28"/>
          <w:szCs w:val="28"/>
          <w:rtl/>
        </w:rPr>
        <w:t xml:space="preserve"> صلّيت بها صلاةَ فريضةٍ واحدةٍ بتمامٍ فليس لك أن تقصّر حتى تخرج منها ، وإن</w:t>
      </w:r>
      <w:r w:rsidR="00ED690B">
        <w:rPr>
          <w:rFonts w:cs="Al-Sadiq" w:hint="cs"/>
          <w:sz w:val="28"/>
          <w:szCs w:val="28"/>
          <w:rtl/>
        </w:rPr>
        <w:t xml:space="preserve"> كنت </w:t>
      </w:r>
      <w:r w:rsidR="008808AF">
        <w:rPr>
          <w:rFonts w:cs="Al-Sadiq" w:hint="cs"/>
          <w:sz w:val="28"/>
          <w:szCs w:val="28"/>
          <w:rtl/>
        </w:rPr>
        <w:t xml:space="preserve">حين دخلتها على نيّتك التمام فلم تصلّ فيها صلاة فريضة واحدة بتمامٍ حتى بدا لك أن لا تقيم </w:t>
      </w:r>
      <w:r w:rsidR="00930090">
        <w:rPr>
          <w:rFonts w:cs="Al-Sadiq" w:hint="cs"/>
          <w:sz w:val="28"/>
          <w:szCs w:val="28"/>
          <w:rtl/>
        </w:rPr>
        <w:t xml:space="preserve">فأنت </w:t>
      </w:r>
      <w:r w:rsidR="008808AF">
        <w:rPr>
          <w:rFonts w:cs="Al-Sadiq" w:hint="cs"/>
          <w:sz w:val="28"/>
          <w:szCs w:val="28"/>
          <w:rtl/>
        </w:rPr>
        <w:t xml:space="preserve">في تلك الحال بالخِيار </w:t>
      </w:r>
      <w:r w:rsidR="008808AF" w:rsidRPr="00F72B31">
        <w:rPr>
          <w:rFonts w:cs="Al-Sadiq" w:hint="cs"/>
          <w:sz w:val="28"/>
          <w:szCs w:val="28"/>
          <w:u w:val="single"/>
          <w:rtl/>
        </w:rPr>
        <w:t>إن ش</w:t>
      </w:r>
      <w:r w:rsidR="00215D43">
        <w:rPr>
          <w:rFonts w:cs="Al-Sadiq" w:hint="cs"/>
          <w:sz w:val="28"/>
          <w:szCs w:val="28"/>
          <w:u w:val="single"/>
          <w:rtl/>
        </w:rPr>
        <w:t>ئـت</w:t>
      </w:r>
      <w:r w:rsidR="008808AF" w:rsidRPr="00F72B31">
        <w:rPr>
          <w:rFonts w:cs="Al-Sadiq" w:hint="cs"/>
          <w:sz w:val="28"/>
          <w:szCs w:val="28"/>
          <w:u w:val="single"/>
          <w:rtl/>
        </w:rPr>
        <w:t xml:space="preserve"> فانوِ المُقام عشراً وأتمّ</w:t>
      </w:r>
      <w:r w:rsidR="008808AF">
        <w:rPr>
          <w:rFonts w:cs="Al-Sadiq" w:hint="cs"/>
          <w:sz w:val="28"/>
          <w:szCs w:val="28"/>
          <w:rtl/>
        </w:rPr>
        <w:t xml:space="preserve"> ، وإن لم </w:t>
      </w:r>
      <w:r w:rsidR="009D485D">
        <w:rPr>
          <w:rFonts w:cs="Al-Sadiq" w:hint="cs"/>
          <w:sz w:val="28"/>
          <w:szCs w:val="28"/>
          <w:rtl/>
        </w:rPr>
        <w:t>تـن</w:t>
      </w:r>
      <w:r w:rsidR="008808AF">
        <w:rPr>
          <w:rFonts w:cs="Al-Sadiq" w:hint="cs"/>
          <w:sz w:val="28"/>
          <w:szCs w:val="28"/>
          <w:rtl/>
        </w:rPr>
        <w:t xml:space="preserve">و المُقام عشراً فقصّر ما </w:t>
      </w:r>
      <w:r w:rsidR="009D485D">
        <w:rPr>
          <w:rFonts w:cs="Al-Sadiq" w:hint="cs"/>
          <w:sz w:val="28"/>
          <w:szCs w:val="28"/>
          <w:rtl/>
        </w:rPr>
        <w:t>بـي</w:t>
      </w:r>
      <w:r w:rsidR="008808AF">
        <w:rPr>
          <w:rFonts w:cs="Al-Sadiq" w:hint="cs"/>
          <w:sz w:val="28"/>
          <w:szCs w:val="28"/>
          <w:rtl/>
        </w:rPr>
        <w:t xml:space="preserve">نك </w:t>
      </w:r>
      <w:r w:rsidR="00930090">
        <w:rPr>
          <w:rFonts w:cs="Al-Sadiq" w:hint="cs"/>
          <w:sz w:val="28"/>
          <w:szCs w:val="28"/>
          <w:rtl/>
        </w:rPr>
        <w:t xml:space="preserve">وبين </w:t>
      </w:r>
      <w:r w:rsidR="008808AF">
        <w:rPr>
          <w:rFonts w:cs="Al-Sadiq" w:hint="cs"/>
          <w:sz w:val="28"/>
          <w:szCs w:val="28"/>
          <w:rtl/>
        </w:rPr>
        <w:t>شهر ، فإذا مضى لك شهرٌ فأتمّ الصلاة</w:t>
      </w:r>
      <w:r w:rsidR="008808AF">
        <w:rPr>
          <w:rFonts w:cs="Lotus" w:hint="cs"/>
          <w:sz w:val="28"/>
          <w:szCs w:val="28"/>
          <w:rtl/>
        </w:rPr>
        <w:t xml:space="preserve"> </w:t>
      </w:r>
      <w:r w:rsidR="0030701B" w:rsidRPr="0030701B">
        <w:rPr>
          <w:rFonts w:cs="Lotus" w:hint="cs"/>
          <w:sz w:val="28"/>
          <w:szCs w:val="32"/>
          <w:rtl/>
        </w:rPr>
        <w:t>&lt;</w:t>
      </w:r>
      <w:r w:rsidR="008808AF" w:rsidRPr="00526F7F">
        <w:rPr>
          <w:rFonts w:hint="cs"/>
          <w:vertAlign w:val="superscript"/>
          <w:rtl/>
        </w:rPr>
        <w:t>(</w:t>
      </w:r>
      <w:r w:rsidR="008808AF" w:rsidRPr="00526F7F">
        <w:rPr>
          <w:rStyle w:val="FootnoteReference"/>
          <w:rtl/>
        </w:rPr>
        <w:footnoteReference w:id="145"/>
      </w:r>
      <w:r w:rsidR="008808AF" w:rsidRPr="00526F7F">
        <w:rPr>
          <w:rFonts w:hint="cs"/>
          <w:vertAlign w:val="superscript"/>
          <w:rtl/>
        </w:rPr>
        <w:t>)</w:t>
      </w:r>
      <w:r w:rsidR="008808AF">
        <w:rPr>
          <w:rFonts w:cs="Al-Sadiq" w:hint="cs"/>
          <w:sz w:val="28"/>
          <w:szCs w:val="28"/>
          <w:rtl/>
        </w:rPr>
        <w:t xml:space="preserve"> </w:t>
      </w:r>
      <w:r w:rsidR="00F72B31" w:rsidRPr="00F72B31">
        <w:rPr>
          <w:rFonts w:cs="Al-Sadiq" w:hint="cs"/>
          <w:sz w:val="28"/>
          <w:szCs w:val="28"/>
          <w:rtl/>
        </w:rPr>
        <w:t>،</w:t>
      </w:r>
      <w:r w:rsidR="00F72B31">
        <w:rPr>
          <w:rFonts w:cs="Al-Sadiq" w:hint="cs"/>
          <w:sz w:val="28"/>
          <w:szCs w:val="28"/>
          <w:rtl/>
        </w:rPr>
        <w:t xml:space="preserve"> والظاهر أنّ هذا الحكم مشهور</w:t>
      </w:r>
      <w:r w:rsidR="00970589">
        <w:rPr>
          <w:rFonts w:cs="Al-Sadiq" w:hint="cs"/>
          <w:sz w:val="28"/>
          <w:szCs w:val="28"/>
          <w:rtl/>
        </w:rPr>
        <w:t xml:space="preserve"> بين </w:t>
      </w:r>
      <w:r w:rsidR="00F72B31">
        <w:rPr>
          <w:rFonts w:cs="Al-Sadiq" w:hint="cs"/>
          <w:sz w:val="28"/>
          <w:szCs w:val="28"/>
          <w:rtl/>
        </w:rPr>
        <w:t>الفقهاء .</w:t>
      </w:r>
    </w:p>
    <w:p w:rsidR="000E564D" w:rsidRDefault="00CE1A35" w:rsidP="001D4A75">
      <w:pPr>
        <w:jc w:val="both"/>
        <w:rPr>
          <w:rFonts w:cs="Al-Sadiq"/>
          <w:sz w:val="28"/>
          <w:szCs w:val="28"/>
          <w:rtl/>
        </w:rPr>
      </w:pPr>
      <w:r>
        <w:rPr>
          <w:rFonts w:cs="Al-Sadiq Bold" w:hint="cs"/>
          <w:sz w:val="32"/>
          <w:szCs w:val="32"/>
          <w:rtl/>
        </w:rPr>
        <w:t xml:space="preserve"> </w:t>
      </w:r>
      <w:r w:rsidR="00A844C1" w:rsidRPr="00A844C1">
        <w:rPr>
          <w:rFonts w:cs="Lotus" w:hint="cs"/>
          <w:sz w:val="32"/>
          <w:szCs w:val="32"/>
          <w:rtl/>
        </w:rPr>
        <w:t>*</w:t>
      </w:r>
      <w:r w:rsidR="00F72B31">
        <w:rPr>
          <w:rFonts w:cs="Al-Sadiq Bold" w:hint="cs"/>
          <w:sz w:val="32"/>
          <w:szCs w:val="32"/>
          <w:rtl/>
        </w:rPr>
        <w:t xml:space="preserve"> </w:t>
      </w:r>
      <w:r w:rsidR="00F72B31" w:rsidRPr="00F72B31">
        <w:rPr>
          <w:rFonts w:cs="Al-Sadiq" w:hint="cs"/>
          <w:sz w:val="28"/>
          <w:szCs w:val="28"/>
          <w:rtl/>
        </w:rPr>
        <w:t>وأمّا إن</w:t>
      </w:r>
      <w:r w:rsidR="00F72B31">
        <w:rPr>
          <w:rFonts w:cs="Al-Sadiq" w:hint="cs"/>
          <w:sz w:val="28"/>
          <w:szCs w:val="28"/>
          <w:rtl/>
        </w:rPr>
        <w:t xml:space="preserve"> بدا له السفر بعد الدخول في</w:t>
      </w:r>
      <w:r w:rsidR="003E47EF">
        <w:rPr>
          <w:rFonts w:cs="Al-Sadiq" w:hint="cs"/>
          <w:sz w:val="28"/>
          <w:szCs w:val="28"/>
          <w:rtl/>
        </w:rPr>
        <w:t xml:space="preserve"> قيام</w:t>
      </w:r>
      <w:r w:rsidR="00F72B31">
        <w:rPr>
          <w:rFonts w:cs="Al-Sadiq" w:hint="cs"/>
          <w:sz w:val="28"/>
          <w:szCs w:val="28"/>
          <w:rtl/>
        </w:rPr>
        <w:t xml:space="preserve"> الركعة الثالثة فقد مرّ فيها الكلام في مسألة 15 وقلنا هناك إنه يهدم قيام الركعة الثالثة ويسلّم ولا يجب عليه سجدتا السهو لمجرّد القيام </w:t>
      </w:r>
      <w:r w:rsidR="00F72B31" w:rsidRPr="003E47EF">
        <w:rPr>
          <w:rFonts w:cs="Al-Sadiq" w:hint="cs"/>
          <w:sz w:val="28"/>
          <w:szCs w:val="28"/>
          <w:rtl/>
        </w:rPr>
        <w:t>،</w:t>
      </w:r>
      <w:r w:rsidR="003E47EF" w:rsidRPr="003E47EF">
        <w:rPr>
          <w:rFonts w:cs="Al-Sadiq" w:hint="cs"/>
          <w:sz w:val="28"/>
          <w:szCs w:val="28"/>
          <w:rtl/>
        </w:rPr>
        <w:t xml:space="preserve"> وقد ي</w:t>
      </w:r>
      <w:r w:rsidR="003E47EF">
        <w:rPr>
          <w:rFonts w:cs="Al-Sadiq" w:hint="cs"/>
          <w:sz w:val="28"/>
          <w:szCs w:val="28"/>
          <w:rtl/>
        </w:rPr>
        <w:t>ُ</w:t>
      </w:r>
      <w:r w:rsidR="003E47EF" w:rsidRPr="003E47EF">
        <w:rPr>
          <w:rFonts w:cs="Al-Sadiq" w:hint="cs"/>
          <w:sz w:val="28"/>
          <w:szCs w:val="28"/>
          <w:rtl/>
        </w:rPr>
        <w:t>ستدل</w:t>
      </w:r>
      <w:r w:rsidR="003E47EF">
        <w:rPr>
          <w:rFonts w:cs="Al-Sadiq" w:hint="cs"/>
          <w:sz w:val="28"/>
          <w:szCs w:val="28"/>
          <w:rtl/>
        </w:rPr>
        <w:t>ّ على ذلك بموثّقة عمّار بن موسى إذ فيها : وعن الرجل إذا أراد أن يقعد فقام ثم ذكر من قبل أن يقدم شيئاً أو يحدث شيئاً فقال</w:t>
      </w:r>
      <w:r w:rsidR="003E47EF" w:rsidRPr="00100604">
        <w:rPr>
          <w:rFonts w:ascii="JALAL" w:hAnsi="JALAL" w:cs="Al-Baqer"/>
          <w:sz w:val="32"/>
          <w:szCs w:val="32"/>
        </w:rPr>
        <w:t>t</w:t>
      </w:r>
      <w:r w:rsidR="003E47EF">
        <w:rPr>
          <w:rFonts w:cs="Lotus" w:hint="cs"/>
          <w:sz w:val="28"/>
          <w:szCs w:val="28"/>
          <w:rtl/>
        </w:rPr>
        <w:t xml:space="preserve"> </w:t>
      </w:r>
      <w:r w:rsidR="0030701B" w:rsidRPr="0030701B">
        <w:rPr>
          <w:rFonts w:cs="Lotus" w:hint="cs"/>
          <w:sz w:val="28"/>
          <w:szCs w:val="32"/>
          <w:rtl/>
        </w:rPr>
        <w:t>&gt;</w:t>
      </w:r>
      <w:r w:rsidR="003E47EF">
        <w:rPr>
          <w:rFonts w:cs="Al-Sadiq" w:hint="cs"/>
          <w:sz w:val="28"/>
          <w:szCs w:val="28"/>
          <w:rtl/>
        </w:rPr>
        <w:t xml:space="preserve"> ليس عليه سجدتا السهو حتى يتكلّم بشيء </w:t>
      </w:r>
      <w:r w:rsidR="0030701B" w:rsidRPr="0030701B">
        <w:rPr>
          <w:rFonts w:cs="Lotus" w:hint="cs"/>
          <w:sz w:val="28"/>
          <w:szCs w:val="32"/>
          <w:rtl/>
        </w:rPr>
        <w:t>&lt;</w:t>
      </w:r>
      <w:r w:rsidR="003E47EF" w:rsidRPr="00526F7F">
        <w:rPr>
          <w:rFonts w:hint="cs"/>
          <w:vertAlign w:val="superscript"/>
          <w:rtl/>
        </w:rPr>
        <w:t>(</w:t>
      </w:r>
      <w:r w:rsidR="003E47EF" w:rsidRPr="00526F7F">
        <w:rPr>
          <w:rStyle w:val="FootnoteReference"/>
          <w:rtl/>
        </w:rPr>
        <w:footnoteReference w:id="146"/>
      </w:r>
      <w:r w:rsidR="003E47EF" w:rsidRPr="00526F7F">
        <w:rPr>
          <w:rFonts w:hint="cs"/>
          <w:vertAlign w:val="superscript"/>
          <w:rtl/>
        </w:rPr>
        <w:t>)</w:t>
      </w:r>
      <w:r w:rsidR="003E47EF">
        <w:rPr>
          <w:rFonts w:cs="Al-Sadiq" w:hint="cs"/>
          <w:sz w:val="28"/>
          <w:szCs w:val="28"/>
          <w:rtl/>
        </w:rPr>
        <w:t xml:space="preserve"> ، ولا تضرّ زيادة القيام المفروض وذلك لنفس الموثّقة المذكورة إذ تحمل على المعذور وهذا معذور لأنه كان بانياً على الإقامة وكان حكمه التمام ، وبتع</w:t>
      </w:r>
      <w:r w:rsidR="009D485D">
        <w:rPr>
          <w:rFonts w:cs="Al-Sadiq" w:hint="cs"/>
          <w:sz w:val="28"/>
          <w:szCs w:val="28"/>
          <w:rtl/>
        </w:rPr>
        <w:t>بـي</w:t>
      </w:r>
      <w:r w:rsidR="003E47EF">
        <w:rPr>
          <w:rFonts w:cs="Al-Sadiq" w:hint="cs"/>
          <w:sz w:val="28"/>
          <w:szCs w:val="28"/>
          <w:rtl/>
        </w:rPr>
        <w:t>ر السيد الخوئي</w:t>
      </w:r>
      <w:r w:rsidR="003E47EF" w:rsidRPr="00673AA7">
        <w:rPr>
          <w:rFonts w:ascii="Islamic Units 1" w:hAnsi="Islamic Units 1" w:cs="Al-Sadiq" w:hint="cs"/>
          <w:sz w:val="32"/>
          <w:szCs w:val="32"/>
          <w:lang w:bidi="ar-EG"/>
        </w:rPr>
        <w:sym w:font="Islamic Units 1" w:char="F053"/>
      </w:r>
      <w:r w:rsidR="003E47EF">
        <w:rPr>
          <w:rFonts w:cs="Al-Sadiq" w:hint="cs"/>
          <w:sz w:val="28"/>
          <w:szCs w:val="28"/>
          <w:rtl/>
        </w:rPr>
        <w:t xml:space="preserve"> "لا ضَير في هدم القيام الزائد هنا والرجوع </w:t>
      </w:r>
      <w:r w:rsidR="00C43FBF">
        <w:rPr>
          <w:rFonts w:cs="Al-Sadiq" w:hint="cs"/>
          <w:sz w:val="28"/>
          <w:szCs w:val="28"/>
          <w:rtl/>
        </w:rPr>
        <w:t>إلى القصر بعد كونه بحكم الزيادة</w:t>
      </w:r>
      <w:r w:rsidR="003E47EF">
        <w:rPr>
          <w:rFonts w:cs="Al-Sadiq" w:hint="cs"/>
          <w:sz w:val="28"/>
          <w:szCs w:val="28"/>
          <w:rtl/>
        </w:rPr>
        <w:t xml:space="preserve"> السهوية لأنه فعله جرياً على الإعتقاد السابق فكان معذوراً كالساهي" .</w:t>
      </w:r>
    </w:p>
    <w:p w:rsidR="00E95E31" w:rsidRDefault="003E47EF" w:rsidP="001D4A75">
      <w:pPr>
        <w:jc w:val="both"/>
        <w:rPr>
          <w:rFonts w:cs="Al-Sadiq"/>
          <w:sz w:val="28"/>
          <w:szCs w:val="28"/>
          <w:rtl/>
        </w:rPr>
      </w:pPr>
      <w:r>
        <w:rPr>
          <w:rFonts w:cs="Al-Sadiq" w:hint="cs"/>
          <w:sz w:val="28"/>
          <w:szCs w:val="28"/>
          <w:rtl/>
        </w:rPr>
        <w:t xml:space="preserve">   وقلنا إنّ في هذا الكلام نظراً ، فإنّ الموثّقة ناظرة إلى السهو لا إلى الزيادة العمدية ،</w:t>
      </w:r>
      <w:r w:rsidR="00E95E31">
        <w:rPr>
          <w:rFonts w:cs="Al-Sadiq" w:hint="cs"/>
          <w:sz w:val="28"/>
          <w:szCs w:val="28"/>
          <w:rtl/>
        </w:rPr>
        <w:t xml:space="preserve"> إذ أنّ العدول من الإقامة إلى السفر أمر عمديّ ، فهكذا شخص زاد في صلاته جزءً واجباً عمداً ـ </w:t>
      </w:r>
      <w:r w:rsidR="00E95E31" w:rsidRPr="00A62D35">
        <w:rPr>
          <w:rFonts w:cs="Al-Sadiq" w:hint="cs"/>
          <w:rtl/>
        </w:rPr>
        <w:t>أي ممّا تبطل الصلاة بزيادته عمداً</w:t>
      </w:r>
      <w:r w:rsidR="00E95E31">
        <w:rPr>
          <w:rFonts w:cs="Al-Sadiq" w:hint="cs"/>
          <w:sz w:val="28"/>
          <w:szCs w:val="28"/>
          <w:rtl/>
        </w:rPr>
        <w:t xml:space="preserve"> ـ لا سهواً ليُعفى عنه ف</w:t>
      </w:r>
      <w:r w:rsidR="00C43FBF">
        <w:rPr>
          <w:rFonts w:cs="Al-Sadiq" w:hint="cs"/>
          <w:sz w:val="28"/>
          <w:szCs w:val="28"/>
          <w:rtl/>
        </w:rPr>
        <w:t xml:space="preserve">هل </w:t>
      </w:r>
      <w:r w:rsidR="00E95E31">
        <w:rPr>
          <w:rFonts w:cs="Al-Sadiq" w:hint="cs"/>
          <w:sz w:val="28"/>
          <w:szCs w:val="28"/>
          <w:rtl/>
        </w:rPr>
        <w:t xml:space="preserve">تبطل صلاته تلقائياً بمجرّد عدوله </w:t>
      </w:r>
      <w:r w:rsidR="00E95E31">
        <w:rPr>
          <w:rFonts w:cs="Al-Sadiq" w:hint="cs"/>
          <w:sz w:val="28"/>
          <w:szCs w:val="28"/>
          <w:rtl/>
        </w:rPr>
        <w:lastRenderedPageBreak/>
        <w:t xml:space="preserve">من الإقامة إلى السفر ، أو قل </w:t>
      </w:r>
      <w:r w:rsidR="00C43FBF">
        <w:rPr>
          <w:rFonts w:cs="Al-Sadiq" w:hint="cs"/>
          <w:sz w:val="28"/>
          <w:szCs w:val="28"/>
          <w:rtl/>
        </w:rPr>
        <w:t xml:space="preserve">هل </w:t>
      </w:r>
      <w:r w:rsidR="00E95E31">
        <w:rPr>
          <w:rFonts w:cs="Al-Sadiq" w:hint="cs"/>
          <w:sz w:val="28"/>
          <w:szCs w:val="28"/>
          <w:rtl/>
        </w:rPr>
        <w:t>يتعذّر جعل صلاته قصراً بعد قيامه عمداً إلى الركعة الثالثة .</w:t>
      </w:r>
    </w:p>
    <w:p w:rsidR="00E95E31" w:rsidRDefault="00E95E31" w:rsidP="00C43FBF">
      <w:pPr>
        <w:jc w:val="both"/>
        <w:rPr>
          <w:rFonts w:cs="Al-Sadiq"/>
          <w:sz w:val="28"/>
          <w:szCs w:val="28"/>
          <w:rtl/>
        </w:rPr>
      </w:pPr>
      <w:r>
        <w:rPr>
          <w:rFonts w:cs="Al-Sadiq" w:hint="cs"/>
          <w:sz w:val="28"/>
          <w:szCs w:val="28"/>
          <w:rtl/>
        </w:rPr>
        <w:t xml:space="preserve">  </w:t>
      </w:r>
      <w:r w:rsidR="00A62D35">
        <w:rPr>
          <w:rFonts w:cs="Al-Sadiq" w:hint="cs"/>
          <w:sz w:val="28"/>
          <w:szCs w:val="28"/>
          <w:rtl/>
        </w:rPr>
        <w:t xml:space="preserve"> </w:t>
      </w:r>
      <w:r>
        <w:rPr>
          <w:rFonts w:cs="Al-Sadiq" w:hint="cs"/>
          <w:sz w:val="28"/>
          <w:szCs w:val="28"/>
          <w:rtl/>
        </w:rPr>
        <w:t>ولذلك خالفه السيد السبزواري</w:t>
      </w:r>
      <w:r w:rsidRPr="00E95E31">
        <w:rPr>
          <w:rFonts w:ascii="JALAL" w:hAnsi="JALAL"/>
          <w:sz w:val="32"/>
          <w:szCs w:val="32"/>
          <w:lang w:bidi="ar-LB"/>
        </w:rPr>
        <w:t xml:space="preserve"> </w:t>
      </w:r>
      <w:r w:rsidRPr="00673AA7">
        <w:rPr>
          <w:rFonts w:ascii="JALAL" w:hAnsi="JALAL"/>
          <w:sz w:val="32"/>
          <w:szCs w:val="32"/>
          <w:lang w:bidi="ar-LB"/>
        </w:rPr>
        <w:t>q</w:t>
      </w:r>
      <w:r>
        <w:rPr>
          <w:rFonts w:cs="Al-Sadiq" w:hint="cs"/>
          <w:sz w:val="28"/>
          <w:szCs w:val="28"/>
          <w:rtl/>
        </w:rPr>
        <w:t>في مهذّبه في الإستدلال على ذلك رغم أنه يقول بنفس ال</w:t>
      </w:r>
      <w:r w:rsidR="00E1636E">
        <w:rPr>
          <w:rFonts w:cs="Al-Sadiq" w:hint="cs"/>
          <w:sz w:val="28"/>
          <w:szCs w:val="28"/>
          <w:rtl/>
        </w:rPr>
        <w:t>نـت</w:t>
      </w:r>
      <w:r>
        <w:rPr>
          <w:rFonts w:cs="Al-Sadiq" w:hint="cs"/>
          <w:sz w:val="28"/>
          <w:szCs w:val="28"/>
          <w:rtl/>
        </w:rPr>
        <w:t xml:space="preserve">يجة فقال ـ </w:t>
      </w:r>
      <w:r w:rsidRPr="00A62D35">
        <w:rPr>
          <w:rFonts w:cs="Al-Sadiq" w:hint="cs"/>
          <w:rtl/>
        </w:rPr>
        <w:t>بتوضيح منّا</w:t>
      </w:r>
      <w:r>
        <w:rPr>
          <w:rFonts w:cs="Al-Sadiq" w:hint="cs"/>
          <w:sz w:val="28"/>
          <w:szCs w:val="28"/>
          <w:rtl/>
        </w:rPr>
        <w:t xml:space="preserve"> ـ "إنّ صِدْق الزيادةِ العمدية في صلاة القصر لا وجه له </w:t>
      </w:r>
      <w:r w:rsidR="00C43FBF">
        <w:rPr>
          <w:rFonts w:cs="Al-Sadiq" w:hint="cs"/>
          <w:sz w:val="28"/>
          <w:szCs w:val="28"/>
          <w:rtl/>
        </w:rPr>
        <w:t xml:space="preserve">ـ </w:t>
      </w:r>
      <w:r w:rsidRPr="00C43FBF">
        <w:rPr>
          <w:rFonts w:cs="Al-Sadiq" w:hint="cs"/>
          <w:rtl/>
        </w:rPr>
        <w:t>أي أنه لم يزد قياماً بعدما صارت الصلاة قصراً</w:t>
      </w:r>
      <w:r w:rsidR="00C43FBF">
        <w:rPr>
          <w:rFonts w:cs="Al-Sadiq" w:hint="cs"/>
          <w:sz w:val="28"/>
          <w:szCs w:val="28"/>
          <w:rtl/>
        </w:rPr>
        <w:t xml:space="preserve"> ـ</w:t>
      </w:r>
      <w:r>
        <w:rPr>
          <w:rFonts w:cs="Al-Sadiq" w:hint="cs"/>
          <w:sz w:val="28"/>
          <w:szCs w:val="28"/>
          <w:rtl/>
        </w:rPr>
        <w:t xml:space="preserve"> وذلك لصيرورة الزيادة ـ </w:t>
      </w:r>
      <w:r w:rsidRPr="00A62D35">
        <w:rPr>
          <w:rFonts w:cs="Al-Sadiq" w:hint="cs"/>
          <w:rtl/>
        </w:rPr>
        <w:t>بعد الرجوع إلى القصر</w:t>
      </w:r>
      <w:r>
        <w:rPr>
          <w:rFonts w:cs="Al-Sadiq" w:hint="cs"/>
          <w:sz w:val="28"/>
          <w:szCs w:val="28"/>
          <w:rtl/>
        </w:rPr>
        <w:t xml:space="preserve"> ـ لغواً محضاً لا أنّ زيادة القيام وقعت أ</w:t>
      </w:r>
      <w:r w:rsidR="00717370">
        <w:rPr>
          <w:rFonts w:cs="Al-Sadiq" w:hint="cs"/>
          <w:sz w:val="28"/>
          <w:szCs w:val="28"/>
          <w:rtl/>
        </w:rPr>
        <w:t>ثـن</w:t>
      </w:r>
      <w:r>
        <w:rPr>
          <w:rFonts w:cs="Al-Sadiq" w:hint="cs"/>
          <w:sz w:val="28"/>
          <w:szCs w:val="28"/>
          <w:rtl/>
        </w:rPr>
        <w:t>اء صلاة القصر" .</w:t>
      </w:r>
    </w:p>
    <w:p w:rsidR="00E95E31" w:rsidRPr="00C43FBF" w:rsidRDefault="00E95E31" w:rsidP="001D4A75">
      <w:pPr>
        <w:jc w:val="both"/>
        <w:rPr>
          <w:rFonts w:cs="Al-Sadiq Bold"/>
          <w:sz w:val="28"/>
          <w:szCs w:val="28"/>
          <w:rtl/>
        </w:rPr>
      </w:pPr>
      <w:r>
        <w:rPr>
          <w:rFonts w:cs="Al-Sadiq" w:hint="cs"/>
          <w:sz w:val="28"/>
          <w:szCs w:val="28"/>
          <w:rtl/>
        </w:rPr>
        <w:t xml:space="preserve">  </w:t>
      </w:r>
      <w:r w:rsidR="00A62D35">
        <w:rPr>
          <w:rFonts w:cs="Al-Sadiq" w:hint="cs"/>
          <w:sz w:val="28"/>
          <w:szCs w:val="28"/>
          <w:rtl/>
        </w:rPr>
        <w:t xml:space="preserve"> </w:t>
      </w:r>
      <w:r>
        <w:rPr>
          <w:rFonts w:cs="Al-Sadiq" w:hint="cs"/>
          <w:sz w:val="28"/>
          <w:szCs w:val="28"/>
          <w:rtl/>
        </w:rPr>
        <w:t>وبتع</w:t>
      </w:r>
      <w:r w:rsidR="009D485D">
        <w:rPr>
          <w:rFonts w:cs="Al-Sadiq" w:hint="cs"/>
          <w:sz w:val="28"/>
          <w:szCs w:val="28"/>
          <w:rtl/>
        </w:rPr>
        <w:t>بـي</w:t>
      </w:r>
      <w:r>
        <w:rPr>
          <w:rFonts w:cs="Al-Sadiq" w:hint="cs"/>
          <w:sz w:val="28"/>
          <w:szCs w:val="28"/>
          <w:rtl/>
        </w:rPr>
        <w:t xml:space="preserve">ر آخر : إنّ هذه الزيادة شبه عمدية لأنه قام بناء على أنه كان ناوياً الإقامة فهو لم يُضِف القيام حينما كان يصلّي قصراً وإنما أتى بجزء زائد في حالة البناء على التمام ، فهو أضاف القيام حينما كان ناوياً الإقامة والتمام ، </w:t>
      </w:r>
      <w:r w:rsidRPr="00C43FBF">
        <w:rPr>
          <w:rFonts w:cs="Al-Sadiq Bold" w:hint="cs"/>
          <w:sz w:val="28"/>
          <w:szCs w:val="28"/>
          <w:rtl/>
        </w:rPr>
        <w:t>فهذا القيام المذكور إذن مشكوكُ الإبطال فتجري فيه قاعدةُ البراءة الشرعية عن القيد الزائد المشكوك أو قل الأصلُ عدمُ المبطِلِيّة ، فيُحكَم بصحّة الصلاة ، وهو الصحيح .</w:t>
      </w:r>
    </w:p>
    <w:p w:rsidR="003E47EF" w:rsidRPr="003E47EF" w:rsidRDefault="00E95E31" w:rsidP="001D4A75">
      <w:pPr>
        <w:jc w:val="both"/>
        <w:rPr>
          <w:rFonts w:cs="Al-Sadiq"/>
          <w:sz w:val="28"/>
          <w:szCs w:val="28"/>
          <w:rtl/>
        </w:rPr>
      </w:pPr>
      <w:r>
        <w:rPr>
          <w:rFonts w:cs="Al-Sadiq" w:hint="cs"/>
          <w:sz w:val="28"/>
          <w:szCs w:val="28"/>
          <w:rtl/>
        </w:rPr>
        <w:t xml:space="preserve">  </w:t>
      </w:r>
      <w:r w:rsidR="007174BC">
        <w:rPr>
          <w:rFonts w:cs="Al-Sadiq" w:hint="cs"/>
          <w:sz w:val="28"/>
          <w:szCs w:val="28"/>
          <w:rtl/>
        </w:rPr>
        <w:t xml:space="preserve"> </w:t>
      </w:r>
      <w:r>
        <w:rPr>
          <w:rFonts w:cs="Al-Sadiq" w:hint="cs"/>
          <w:sz w:val="28"/>
          <w:szCs w:val="28"/>
          <w:rtl/>
        </w:rPr>
        <w:t xml:space="preserve">نعم إذا دخل في ركوع الركعة الثالثة ثم عدل إلى القصر </w:t>
      </w:r>
      <w:r w:rsidR="00FB2972">
        <w:rPr>
          <w:rFonts w:cs="Al-Sadiq" w:hint="cs"/>
          <w:sz w:val="28"/>
          <w:szCs w:val="28"/>
          <w:rtl/>
        </w:rPr>
        <w:t xml:space="preserve">بطَلت </w:t>
      </w:r>
      <w:r>
        <w:rPr>
          <w:rFonts w:cs="Al-Sadiq" w:hint="cs"/>
          <w:sz w:val="28"/>
          <w:szCs w:val="28"/>
          <w:rtl/>
        </w:rPr>
        <w:t>صلاته بلا شكّ للزيادة الركنية .</w:t>
      </w:r>
    </w:p>
    <w:p w:rsidR="00A30EB8" w:rsidRPr="008D2428" w:rsidRDefault="00A844C1" w:rsidP="00565626">
      <w:pPr>
        <w:jc w:val="center"/>
        <w:rPr>
          <w:rFonts w:cs="Lotus"/>
          <w:sz w:val="32"/>
          <w:szCs w:val="32"/>
          <w:rtl/>
        </w:rPr>
      </w:pPr>
      <w:r w:rsidRPr="00A844C1">
        <w:rPr>
          <w:rFonts w:cs="Lotus" w:hint="cs"/>
          <w:sz w:val="32"/>
          <w:szCs w:val="32"/>
          <w:rtl/>
        </w:rPr>
        <w:t>*</w:t>
      </w:r>
      <w:r w:rsidR="00A30EB8" w:rsidRPr="008D2428">
        <w:rPr>
          <w:rFonts w:cs="Lotus" w:hint="cs"/>
          <w:sz w:val="32"/>
          <w:szCs w:val="32"/>
          <w:rtl/>
        </w:rPr>
        <w:t xml:space="preserve">   </w:t>
      </w:r>
      <w:r w:rsidRPr="00A844C1">
        <w:rPr>
          <w:rFonts w:cs="Lotus" w:hint="cs"/>
          <w:sz w:val="32"/>
          <w:szCs w:val="32"/>
          <w:rtl/>
        </w:rPr>
        <w:t>*</w:t>
      </w:r>
      <w:r w:rsidR="00A30EB8" w:rsidRPr="008D2428">
        <w:rPr>
          <w:rFonts w:cs="Lotus" w:hint="cs"/>
          <w:sz w:val="32"/>
          <w:szCs w:val="32"/>
          <w:rtl/>
        </w:rPr>
        <w:t xml:space="preserve">   </w:t>
      </w:r>
      <w:r w:rsidRPr="00A844C1">
        <w:rPr>
          <w:rFonts w:cs="Lotus" w:hint="cs"/>
          <w:sz w:val="32"/>
          <w:szCs w:val="32"/>
          <w:rtl/>
        </w:rPr>
        <w:t>*</w:t>
      </w:r>
      <w:r w:rsidR="00A30EB8" w:rsidRPr="008D2428">
        <w:rPr>
          <w:rFonts w:cs="Lotus" w:hint="cs"/>
          <w:sz w:val="32"/>
          <w:szCs w:val="32"/>
          <w:rtl/>
        </w:rPr>
        <w:t xml:space="preserve">   </w:t>
      </w:r>
      <w:r w:rsidRPr="00A844C1">
        <w:rPr>
          <w:rFonts w:cs="Lotus" w:hint="cs"/>
          <w:sz w:val="32"/>
          <w:szCs w:val="32"/>
          <w:rtl/>
        </w:rPr>
        <w:t>*</w:t>
      </w:r>
      <w:r w:rsidR="00A30EB8" w:rsidRPr="008D2428">
        <w:rPr>
          <w:rFonts w:cs="Lotus" w:hint="cs"/>
          <w:sz w:val="32"/>
          <w:szCs w:val="32"/>
          <w:rtl/>
        </w:rPr>
        <w:t xml:space="preserve">   </w:t>
      </w:r>
      <w:r w:rsidRPr="00A844C1">
        <w:rPr>
          <w:rFonts w:cs="Lotus" w:hint="cs"/>
          <w:sz w:val="32"/>
          <w:szCs w:val="32"/>
          <w:rtl/>
        </w:rPr>
        <w:t>*</w:t>
      </w:r>
    </w:p>
    <w:p w:rsidR="000E564D" w:rsidRDefault="007174BC" w:rsidP="0056666D">
      <w:pPr>
        <w:jc w:val="both"/>
        <w:rPr>
          <w:rFonts w:cs="Al-Sadiq Bold"/>
          <w:sz w:val="32"/>
          <w:szCs w:val="32"/>
          <w:rtl/>
        </w:rPr>
      </w:pPr>
      <w:r>
        <w:rPr>
          <w:rFonts w:cs="Al-Sadiq Bold" w:hint="cs"/>
          <w:sz w:val="32"/>
          <w:szCs w:val="32"/>
          <w:rtl/>
        </w:rPr>
        <w:t xml:space="preserve"> </w:t>
      </w:r>
      <w:r w:rsidR="000E564D" w:rsidRPr="00615C8F">
        <w:rPr>
          <w:rFonts w:cs="Al-Sadiq Bold"/>
          <w:sz w:val="32"/>
          <w:szCs w:val="32"/>
          <w:rtl/>
        </w:rPr>
        <w:t>مسألة 27 :</w:t>
      </w:r>
      <w:r w:rsidR="000E564D" w:rsidRPr="000E564D">
        <w:rPr>
          <w:rFonts w:cs="Al-Sadiq Bold"/>
          <w:sz w:val="32"/>
          <w:szCs w:val="32"/>
          <w:rtl/>
        </w:rPr>
        <w:t xml:space="preserve"> لا فرق في إيجاب الإقامة لقطع حكم السفر وإتمام</w:t>
      </w:r>
      <w:r w:rsidR="000E564D">
        <w:rPr>
          <w:rFonts w:cs="Al-Sadiq Bold" w:hint="cs"/>
          <w:sz w:val="32"/>
          <w:szCs w:val="32"/>
          <w:rtl/>
        </w:rPr>
        <w:t xml:space="preserve"> </w:t>
      </w:r>
      <w:r w:rsidR="00A30EB8">
        <w:rPr>
          <w:rFonts w:cs="Al-Sadiq Bold"/>
          <w:sz w:val="32"/>
          <w:szCs w:val="32"/>
          <w:rtl/>
        </w:rPr>
        <w:t>الصلاة</w:t>
      </w:r>
      <w:r w:rsidR="00970589">
        <w:rPr>
          <w:rFonts w:cs="Al-Sadiq Bold"/>
          <w:sz w:val="32"/>
          <w:szCs w:val="32"/>
          <w:rtl/>
        </w:rPr>
        <w:t xml:space="preserve"> بين </w:t>
      </w:r>
      <w:r w:rsidR="00A30EB8">
        <w:rPr>
          <w:rFonts w:cs="Al-Sadiq Bold"/>
          <w:sz w:val="32"/>
          <w:szCs w:val="32"/>
          <w:rtl/>
        </w:rPr>
        <w:t xml:space="preserve">أن </w:t>
      </w:r>
      <w:r w:rsidR="00A30EB8">
        <w:rPr>
          <w:rFonts w:cs="Al-Sadiq Bold" w:hint="cs"/>
          <w:sz w:val="32"/>
          <w:szCs w:val="32"/>
          <w:rtl/>
        </w:rPr>
        <w:t>ت</w:t>
      </w:r>
      <w:r w:rsidR="000E564D" w:rsidRPr="000E564D">
        <w:rPr>
          <w:rFonts w:cs="Al-Sadiq Bold"/>
          <w:sz w:val="32"/>
          <w:szCs w:val="32"/>
          <w:rtl/>
        </w:rPr>
        <w:t>كون</w:t>
      </w:r>
      <w:r w:rsidR="00A30EB8">
        <w:rPr>
          <w:rFonts w:cs="Al-Sadiq Bold" w:hint="cs"/>
          <w:sz w:val="32"/>
          <w:szCs w:val="32"/>
          <w:rtl/>
        </w:rPr>
        <w:t xml:space="preserve"> الإقامةُ</w:t>
      </w:r>
      <w:r w:rsidR="000E564D" w:rsidRPr="000E564D">
        <w:rPr>
          <w:rFonts w:cs="Al-Sadiq Bold"/>
          <w:sz w:val="32"/>
          <w:szCs w:val="32"/>
          <w:rtl/>
        </w:rPr>
        <w:t xml:space="preserve"> محل</w:t>
      </w:r>
      <w:r w:rsidR="00A30EB8">
        <w:rPr>
          <w:rFonts w:cs="Al-Sadiq Bold" w:hint="cs"/>
          <w:sz w:val="32"/>
          <w:szCs w:val="32"/>
          <w:rtl/>
        </w:rPr>
        <w:t>ّ</w:t>
      </w:r>
      <w:r w:rsidR="000E564D" w:rsidRPr="000E564D">
        <w:rPr>
          <w:rFonts w:cs="Al-Sadiq Bold"/>
          <w:sz w:val="32"/>
          <w:szCs w:val="32"/>
          <w:rtl/>
        </w:rPr>
        <w:t>لة أو محر</w:t>
      </w:r>
      <w:r w:rsidR="00A30EB8">
        <w:rPr>
          <w:rFonts w:cs="Al-Sadiq Bold" w:hint="cs"/>
          <w:sz w:val="32"/>
          <w:szCs w:val="32"/>
          <w:rtl/>
        </w:rPr>
        <w:t>ّ</w:t>
      </w:r>
      <w:r w:rsidR="000E564D" w:rsidRPr="000E564D">
        <w:rPr>
          <w:rFonts w:cs="Al-Sadiq Bold"/>
          <w:sz w:val="32"/>
          <w:szCs w:val="32"/>
          <w:rtl/>
        </w:rPr>
        <w:t>مة</w:t>
      </w:r>
      <w:r w:rsidR="00A30EB8" w:rsidRPr="00D87DBB">
        <w:rPr>
          <w:rFonts w:cs="Al-Sadiq Bold" w:hint="cs"/>
          <w:sz w:val="36"/>
          <w:szCs w:val="30"/>
          <w:vertAlign w:val="superscript"/>
          <w:rtl/>
        </w:rPr>
        <w:t>(</w:t>
      </w:r>
      <w:r w:rsidR="00A30EB8" w:rsidRPr="008D2428">
        <w:rPr>
          <w:rFonts w:cs="Al-Sadiq Bold" w:hint="cs"/>
          <w:sz w:val="40"/>
          <w:szCs w:val="32"/>
          <w:vertAlign w:val="superscript"/>
          <w:rtl/>
        </w:rPr>
        <w:t>42</w:t>
      </w:r>
      <w:r w:rsidR="00A30EB8" w:rsidRPr="00D87DBB">
        <w:rPr>
          <w:rFonts w:cs="Al-Sadiq Bold" w:hint="cs"/>
          <w:sz w:val="36"/>
          <w:szCs w:val="30"/>
          <w:vertAlign w:val="superscript"/>
          <w:rtl/>
        </w:rPr>
        <w:t>)</w:t>
      </w:r>
      <w:r w:rsidR="00C43FBF">
        <w:rPr>
          <w:rFonts w:cs="Al-Sadiq Bold" w:hint="cs"/>
          <w:sz w:val="36"/>
          <w:szCs w:val="30"/>
          <w:vertAlign w:val="superscript"/>
          <w:rtl/>
        </w:rPr>
        <w:t xml:space="preserve"> </w:t>
      </w:r>
      <w:r w:rsidR="000E564D" w:rsidRPr="000E564D">
        <w:rPr>
          <w:rFonts w:cs="Al-Sadiq Bold"/>
          <w:sz w:val="32"/>
          <w:szCs w:val="32"/>
          <w:rtl/>
        </w:rPr>
        <w:t>، كما إذا قصد الإقامة لغاية</w:t>
      </w:r>
      <w:r w:rsidR="00A87C4C">
        <w:rPr>
          <w:rFonts w:cs="Al-Sadiq Bold" w:hint="cs"/>
          <w:sz w:val="32"/>
          <w:szCs w:val="32"/>
          <w:rtl/>
        </w:rPr>
        <w:t>ٍ</w:t>
      </w:r>
      <w:r w:rsidR="000E564D">
        <w:rPr>
          <w:rFonts w:cs="Al-Sadiq Bold" w:hint="cs"/>
          <w:sz w:val="32"/>
          <w:szCs w:val="32"/>
          <w:rtl/>
        </w:rPr>
        <w:t xml:space="preserve"> </w:t>
      </w:r>
      <w:r w:rsidR="000E564D" w:rsidRPr="000E564D">
        <w:rPr>
          <w:rFonts w:cs="Al-Sadiq Bold"/>
          <w:sz w:val="32"/>
          <w:szCs w:val="32"/>
          <w:rtl/>
        </w:rPr>
        <w:t>محر</w:t>
      </w:r>
      <w:r w:rsidR="00A87C4C">
        <w:rPr>
          <w:rFonts w:cs="Al-Sadiq Bold" w:hint="cs"/>
          <w:sz w:val="32"/>
          <w:szCs w:val="32"/>
          <w:rtl/>
        </w:rPr>
        <w:t>ّ</w:t>
      </w:r>
      <w:r w:rsidR="000E564D" w:rsidRPr="000E564D">
        <w:rPr>
          <w:rFonts w:cs="Al-Sadiq Bold"/>
          <w:sz w:val="32"/>
          <w:szCs w:val="32"/>
          <w:rtl/>
        </w:rPr>
        <w:t>مة م</w:t>
      </w:r>
      <w:r w:rsidR="00A87C4C">
        <w:rPr>
          <w:rFonts w:cs="Al-Sadiq Bold" w:hint="cs"/>
          <w:sz w:val="32"/>
          <w:szCs w:val="32"/>
          <w:rtl/>
        </w:rPr>
        <w:t>ِ</w:t>
      </w:r>
      <w:r w:rsidR="000E564D" w:rsidRPr="000E564D">
        <w:rPr>
          <w:rFonts w:cs="Al-Sadiq Bold"/>
          <w:sz w:val="32"/>
          <w:szCs w:val="32"/>
          <w:rtl/>
        </w:rPr>
        <w:t>ن قت</w:t>
      </w:r>
      <w:r w:rsidR="00A87C4C">
        <w:rPr>
          <w:rFonts w:cs="Al-Sadiq Bold" w:hint="cs"/>
          <w:sz w:val="32"/>
          <w:szCs w:val="32"/>
          <w:rtl/>
        </w:rPr>
        <w:t>ْ</w:t>
      </w:r>
      <w:r w:rsidR="000E564D" w:rsidRPr="000E564D">
        <w:rPr>
          <w:rFonts w:cs="Al-Sadiq Bold"/>
          <w:sz w:val="32"/>
          <w:szCs w:val="32"/>
          <w:rtl/>
        </w:rPr>
        <w:t>ل</w:t>
      </w:r>
      <w:r w:rsidR="00A87C4C">
        <w:rPr>
          <w:rFonts w:cs="Al-Sadiq Bold" w:hint="cs"/>
          <w:sz w:val="32"/>
          <w:szCs w:val="32"/>
          <w:rtl/>
        </w:rPr>
        <w:t>ِ</w:t>
      </w:r>
      <w:r w:rsidR="000E564D" w:rsidRPr="000E564D">
        <w:rPr>
          <w:rFonts w:cs="Al-Sadiq Bold"/>
          <w:sz w:val="32"/>
          <w:szCs w:val="32"/>
          <w:rtl/>
        </w:rPr>
        <w:t xml:space="preserve"> مؤمن أو سرقة ماله ، </w:t>
      </w:r>
      <w:r w:rsidR="00A30EB8">
        <w:rPr>
          <w:rFonts w:cs="Al-Sadiq Bold" w:hint="cs"/>
          <w:sz w:val="32"/>
          <w:szCs w:val="32"/>
          <w:rtl/>
        </w:rPr>
        <w:t>و</w:t>
      </w:r>
      <w:r w:rsidR="000E564D" w:rsidRPr="000E564D">
        <w:rPr>
          <w:rFonts w:cs="Al-Sadiq Bold"/>
          <w:sz w:val="32"/>
          <w:szCs w:val="32"/>
          <w:rtl/>
        </w:rPr>
        <w:t xml:space="preserve">كما </w:t>
      </w:r>
      <w:r w:rsidR="00A30EB8">
        <w:rPr>
          <w:rFonts w:cs="Al-Sadiq Bold" w:hint="cs"/>
          <w:sz w:val="32"/>
          <w:szCs w:val="32"/>
          <w:rtl/>
        </w:rPr>
        <w:t xml:space="preserve">لو </w:t>
      </w:r>
      <w:r w:rsidR="000E564D" w:rsidRPr="000E564D">
        <w:rPr>
          <w:rFonts w:cs="Al-Sadiq Bold"/>
          <w:sz w:val="32"/>
          <w:szCs w:val="32"/>
          <w:rtl/>
        </w:rPr>
        <w:t>نهاه عنها س</w:t>
      </w:r>
      <w:r w:rsidR="00C43FBF">
        <w:rPr>
          <w:rFonts w:cs="Al-Sadiq Bold" w:hint="cs"/>
          <w:sz w:val="32"/>
          <w:szCs w:val="32"/>
          <w:rtl/>
        </w:rPr>
        <w:t>َ</w:t>
      </w:r>
      <w:r w:rsidR="000E564D" w:rsidRPr="000E564D">
        <w:rPr>
          <w:rFonts w:cs="Al-Sadiq Bold"/>
          <w:sz w:val="32"/>
          <w:szCs w:val="32"/>
          <w:rtl/>
        </w:rPr>
        <w:t>ي</w:t>
      </w:r>
      <w:r w:rsidR="00C43FBF">
        <w:rPr>
          <w:rFonts w:cs="Al-Sadiq Bold" w:hint="cs"/>
          <w:sz w:val="32"/>
          <w:szCs w:val="32"/>
          <w:rtl/>
        </w:rPr>
        <w:t>ِّ</w:t>
      </w:r>
      <w:r w:rsidR="000E564D" w:rsidRPr="000E564D">
        <w:rPr>
          <w:rFonts w:cs="Al-Sadiq Bold"/>
          <w:sz w:val="32"/>
          <w:szCs w:val="32"/>
          <w:rtl/>
        </w:rPr>
        <w:t>د</w:t>
      </w:r>
      <w:r w:rsidR="00C43FBF">
        <w:rPr>
          <w:rFonts w:cs="Al-Sadiq Bold" w:hint="cs"/>
          <w:sz w:val="32"/>
          <w:szCs w:val="32"/>
          <w:rtl/>
        </w:rPr>
        <w:t>ُ</w:t>
      </w:r>
      <w:r w:rsidR="000E564D" w:rsidRPr="000E564D">
        <w:rPr>
          <w:rFonts w:cs="Al-Sadiq Bold"/>
          <w:sz w:val="32"/>
          <w:szCs w:val="32"/>
          <w:rtl/>
        </w:rPr>
        <w:t>ه</w:t>
      </w:r>
      <w:r w:rsidR="00A30EB8">
        <w:rPr>
          <w:rFonts w:cs="Al-Sadiq Bold" w:hint="cs"/>
          <w:sz w:val="32"/>
          <w:szCs w:val="32"/>
          <w:rtl/>
        </w:rPr>
        <w:t xml:space="preserve"> عن الإقامة</w:t>
      </w:r>
      <w:r w:rsidR="000E564D" w:rsidRPr="000E564D">
        <w:rPr>
          <w:rFonts w:cs="Al-Sadiq Bold"/>
          <w:sz w:val="32"/>
          <w:szCs w:val="32"/>
          <w:rtl/>
        </w:rPr>
        <w:t xml:space="preserve"> أو لم يرض</w:t>
      </w:r>
      <w:r w:rsidR="00A30EB8">
        <w:rPr>
          <w:rFonts w:cs="Al-Sadiq Bold" w:hint="cs"/>
          <w:sz w:val="32"/>
          <w:szCs w:val="32"/>
          <w:rtl/>
        </w:rPr>
        <w:t>َ</w:t>
      </w:r>
      <w:r w:rsidR="000E564D" w:rsidRPr="000E564D">
        <w:rPr>
          <w:rFonts w:cs="Al-Sadiq Bold"/>
          <w:sz w:val="32"/>
          <w:szCs w:val="32"/>
          <w:rtl/>
        </w:rPr>
        <w:t xml:space="preserve"> بها زوجها</w:t>
      </w:r>
      <w:r w:rsidR="00A30EB8">
        <w:rPr>
          <w:rFonts w:cs="Al-Sadiq Bold" w:hint="cs"/>
          <w:sz w:val="32"/>
          <w:szCs w:val="32"/>
          <w:rtl/>
        </w:rPr>
        <w:t xml:space="preserve"> </w:t>
      </w:r>
      <w:r w:rsidR="00A30EB8" w:rsidRPr="000E564D">
        <w:rPr>
          <w:rFonts w:cs="Al-Sadiq Bold"/>
          <w:sz w:val="32"/>
          <w:szCs w:val="32"/>
          <w:rtl/>
        </w:rPr>
        <w:t>ونحو ذلك</w:t>
      </w:r>
      <w:r w:rsidR="00A30EB8">
        <w:rPr>
          <w:rFonts w:cs="Al-Sadiq Bold" w:hint="cs"/>
          <w:sz w:val="32"/>
          <w:szCs w:val="32"/>
          <w:rtl/>
        </w:rPr>
        <w:t xml:space="preserve"> </w:t>
      </w:r>
      <w:r w:rsidR="000E564D" w:rsidRPr="000E564D">
        <w:rPr>
          <w:rFonts w:cs="Al-Sadiq Bold"/>
          <w:sz w:val="32"/>
          <w:szCs w:val="32"/>
          <w:rtl/>
        </w:rPr>
        <w:t>.</w:t>
      </w:r>
    </w:p>
    <w:p w:rsidR="00A30EB8" w:rsidRDefault="00A30EB8"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A30EB8" w:rsidRDefault="00A30EB8" w:rsidP="001D4A75">
      <w:pPr>
        <w:jc w:val="both"/>
        <w:rPr>
          <w:rFonts w:cs="Al-Sadiq"/>
          <w:sz w:val="28"/>
          <w:szCs w:val="28"/>
          <w:rtl/>
        </w:rPr>
      </w:pPr>
      <w:r w:rsidRPr="00A30EB8">
        <w:rPr>
          <w:rFonts w:cs="Al-Sadiq" w:hint="cs"/>
          <w:sz w:val="28"/>
          <w:szCs w:val="28"/>
          <w:rtl/>
        </w:rPr>
        <w:t>(42)</w:t>
      </w:r>
      <w:r>
        <w:rPr>
          <w:rFonts w:cs="Al-Sadiq" w:hint="cs"/>
          <w:sz w:val="28"/>
          <w:szCs w:val="28"/>
          <w:rtl/>
        </w:rPr>
        <w:t xml:space="preserve"> وذلك لعدم وجود تق</w:t>
      </w:r>
      <w:r w:rsidR="009D485D">
        <w:rPr>
          <w:rFonts w:cs="Al-Sadiq" w:hint="cs"/>
          <w:sz w:val="28"/>
          <w:szCs w:val="28"/>
          <w:rtl/>
        </w:rPr>
        <w:t>يـي</w:t>
      </w:r>
      <w:r>
        <w:rPr>
          <w:rFonts w:cs="Al-Sadiq" w:hint="cs"/>
          <w:sz w:val="28"/>
          <w:szCs w:val="28"/>
          <w:rtl/>
        </w:rPr>
        <w:t xml:space="preserve">د للإقامة التي توجب التمام ، اُنظر إلى متون بعض الروايات باختصار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لا</w:t>
      </w:r>
      <w:r>
        <w:rPr>
          <w:rFonts w:cs="Al-Sadiq" w:hint="cs"/>
          <w:sz w:val="28"/>
          <w:szCs w:val="28"/>
          <w:rtl/>
        </w:rPr>
        <w:t xml:space="preserve"> ،</w:t>
      </w:r>
      <w:r w:rsidRPr="00CD799B">
        <w:rPr>
          <w:rFonts w:cs="Al-Sadiq"/>
          <w:sz w:val="28"/>
          <w:szCs w:val="28"/>
          <w:rtl/>
        </w:rPr>
        <w:t xml:space="preserve"> حتى ي</w:t>
      </w:r>
      <w:r>
        <w:rPr>
          <w:rFonts w:cs="Al-Sadiq" w:hint="cs"/>
          <w:sz w:val="28"/>
          <w:szCs w:val="28"/>
          <w:rtl/>
        </w:rPr>
        <w:t>ُ</w:t>
      </w:r>
      <w:r w:rsidRPr="00CD799B">
        <w:rPr>
          <w:rFonts w:cs="Al-Sadiq"/>
          <w:sz w:val="28"/>
          <w:szCs w:val="28"/>
          <w:rtl/>
        </w:rPr>
        <w:t>جمع على مقام عشرة أيام ، وإذا أجمع على م</w:t>
      </w:r>
      <w:r>
        <w:rPr>
          <w:rFonts w:cs="Al-Sadiq" w:hint="cs"/>
          <w:sz w:val="28"/>
          <w:szCs w:val="28"/>
          <w:rtl/>
        </w:rPr>
        <w:t>ُ</w:t>
      </w:r>
      <w:r w:rsidRPr="00CD799B">
        <w:rPr>
          <w:rFonts w:cs="Al-Sadiq"/>
          <w:sz w:val="28"/>
          <w:szCs w:val="28"/>
          <w:rtl/>
        </w:rPr>
        <w:t>قام عشرة أيام صام وأتم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كما في صحيحة علي بن جعفر ، وتقول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Pr>
          <w:rFonts w:cs="Al-Sadiq" w:hint="cs"/>
          <w:sz w:val="28"/>
          <w:szCs w:val="28"/>
          <w:rtl/>
        </w:rPr>
        <w:t xml:space="preserve"> ،</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فان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2C6C85">
        <w:rPr>
          <w:rFonts w:cs="Al-Sadiq" w:hint="cs"/>
          <w:sz w:val="28"/>
          <w:szCs w:val="28"/>
          <w:rtl/>
        </w:rPr>
        <w:t>كما في صحيحة</w:t>
      </w:r>
      <w:r w:rsidR="00255A14">
        <w:rPr>
          <w:rFonts w:cs="Al-Sadiq" w:hint="cs"/>
          <w:sz w:val="28"/>
          <w:szCs w:val="28"/>
          <w:rtl/>
        </w:rPr>
        <w:t xml:space="preserve"> أبي </w:t>
      </w:r>
      <w:r w:rsidRPr="002C6C85">
        <w:rPr>
          <w:rFonts w:cs="Al-Sadiq" w:hint="cs"/>
          <w:sz w:val="28"/>
          <w:szCs w:val="28"/>
          <w:rtl/>
        </w:rPr>
        <w:t>بصير</w:t>
      </w:r>
      <w:r>
        <w:rPr>
          <w:rFonts w:cs="Al-Sadiq" w:hint="cs"/>
          <w:sz w:val="28"/>
          <w:szCs w:val="28"/>
          <w:rtl/>
        </w:rPr>
        <w:t xml:space="preserve"> ، وتقول</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w:t>
      </w:r>
      <w:r>
        <w:rPr>
          <w:rFonts w:cs="Al-Sadiq" w:hint="cs"/>
          <w:sz w:val="28"/>
          <w:szCs w:val="28"/>
          <w:rtl/>
        </w:rPr>
        <w:t>ُـ</w:t>
      </w:r>
      <w:r w:rsidRPr="00CD799B">
        <w:rPr>
          <w:rFonts w:cs="Al-Sadiq"/>
          <w:sz w:val="28"/>
          <w:szCs w:val="28"/>
          <w:rtl/>
        </w:rPr>
        <w:t>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w:t>
      </w:r>
      <w:r>
        <w:rPr>
          <w:rFonts w:cs="Al-Sadiq" w:hint="cs"/>
          <w:sz w:val="28"/>
          <w:szCs w:val="28"/>
          <w:rtl/>
        </w:rPr>
        <w:t>ُـ</w:t>
      </w:r>
      <w:r w:rsidRPr="00CD799B">
        <w:rPr>
          <w:rFonts w:cs="Al-Sadiq"/>
          <w:sz w:val="28"/>
          <w:szCs w:val="28"/>
          <w:rtl/>
        </w:rPr>
        <w:t>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فإذا مضى لك شهر</w:t>
      </w:r>
      <w:r>
        <w:rPr>
          <w:rFonts w:cs="Al-Sadiq" w:hint="cs"/>
          <w:sz w:val="28"/>
          <w:szCs w:val="28"/>
          <w:rtl/>
        </w:rPr>
        <w:t>ٌ</w:t>
      </w:r>
      <w:r w:rsidRPr="00CD799B">
        <w:rPr>
          <w:rFonts w:cs="Al-Sadiq"/>
          <w:sz w:val="28"/>
          <w:szCs w:val="28"/>
          <w:rtl/>
        </w:rPr>
        <w:t xml:space="preserve">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كما </w:t>
      </w:r>
      <w:r w:rsidRPr="002C6C85">
        <w:rPr>
          <w:rFonts w:cs="Al-Sadiq" w:hint="cs"/>
          <w:sz w:val="28"/>
          <w:szCs w:val="28"/>
          <w:rtl/>
        </w:rPr>
        <w:t>في صحيحة</w:t>
      </w:r>
      <w:r w:rsidR="00255A14">
        <w:rPr>
          <w:rFonts w:cs="Al-Sadiq" w:hint="cs"/>
          <w:sz w:val="28"/>
          <w:szCs w:val="28"/>
          <w:rtl/>
        </w:rPr>
        <w:t xml:space="preserve"> أبي </w:t>
      </w:r>
      <w:r>
        <w:rPr>
          <w:rFonts w:cs="Al-Sadiq" w:hint="cs"/>
          <w:sz w:val="28"/>
          <w:szCs w:val="28"/>
          <w:rtl/>
        </w:rPr>
        <w:t>ولاد الحنّاط ، وسائر الروايات مثلها ، ف</w:t>
      </w:r>
      <w:r w:rsidR="00E1636E">
        <w:rPr>
          <w:rFonts w:cs="Al-Sadiq" w:hint="cs"/>
          <w:sz w:val="28"/>
          <w:szCs w:val="28"/>
          <w:rtl/>
        </w:rPr>
        <w:t>نـت</w:t>
      </w:r>
      <w:r>
        <w:rPr>
          <w:rFonts w:cs="Al-Sadiq" w:hint="cs"/>
          <w:sz w:val="28"/>
          <w:szCs w:val="28"/>
          <w:rtl/>
        </w:rPr>
        <w:t>مسّك بإطلاق هذه الروايات .</w:t>
      </w:r>
    </w:p>
    <w:p w:rsidR="00E81C91" w:rsidRPr="00A30EB8" w:rsidRDefault="00A30EB8" w:rsidP="00C43FBF">
      <w:pPr>
        <w:jc w:val="both"/>
        <w:rPr>
          <w:rFonts w:cs="Al-Sadiq"/>
          <w:sz w:val="28"/>
          <w:szCs w:val="28"/>
          <w:rtl/>
        </w:rPr>
      </w:pPr>
      <w:r>
        <w:rPr>
          <w:rFonts w:cs="Al-Sadiq" w:hint="cs"/>
          <w:sz w:val="28"/>
          <w:szCs w:val="28"/>
          <w:rtl/>
        </w:rPr>
        <w:lastRenderedPageBreak/>
        <w:t xml:space="preserve">  </w:t>
      </w:r>
      <w:r w:rsidR="007174BC">
        <w:rPr>
          <w:rFonts w:cs="Al-Sadiq" w:hint="cs"/>
          <w:sz w:val="28"/>
          <w:szCs w:val="28"/>
          <w:rtl/>
        </w:rPr>
        <w:t xml:space="preserve"> </w:t>
      </w:r>
      <w:r w:rsidR="00E81C91">
        <w:rPr>
          <w:rFonts w:cs="Al-Sadiq" w:hint="cs"/>
          <w:sz w:val="28"/>
          <w:szCs w:val="28"/>
          <w:rtl/>
        </w:rPr>
        <w:t>وبهذا تعرف الفرق</w:t>
      </w:r>
      <w:r w:rsidR="00970589">
        <w:rPr>
          <w:rFonts w:cs="Al-Sadiq" w:hint="cs"/>
          <w:sz w:val="28"/>
          <w:szCs w:val="28"/>
          <w:rtl/>
        </w:rPr>
        <w:t xml:space="preserve"> بين </w:t>
      </w:r>
      <w:r w:rsidR="00E81C91">
        <w:rPr>
          <w:rFonts w:cs="Al-Sadiq" w:hint="cs"/>
          <w:sz w:val="28"/>
          <w:szCs w:val="28"/>
          <w:rtl/>
        </w:rPr>
        <w:t>هذه المسألة ومسألة اشتراط الجواز في السفر الذي يوجب التقصير ، على أنّ هناك فرقاً واضحاً</w:t>
      </w:r>
      <w:r w:rsidR="00970589">
        <w:rPr>
          <w:rFonts w:cs="Al-Sadiq" w:hint="cs"/>
          <w:sz w:val="28"/>
          <w:szCs w:val="28"/>
          <w:rtl/>
        </w:rPr>
        <w:t xml:space="preserve"> بين </w:t>
      </w:r>
      <w:r w:rsidR="00E81C91">
        <w:rPr>
          <w:rFonts w:cs="Al-Sadiq" w:hint="cs"/>
          <w:sz w:val="28"/>
          <w:szCs w:val="28"/>
          <w:rtl/>
        </w:rPr>
        <w:t xml:space="preserve">الحالتين وهو أنه في مسألة اشتراط الجواز في السفر الذي يوجب التقصير ترى أنّ من العقلائية بمكان أن لا تشمل الرحمة الإلهية بالتقصير ـ </w:t>
      </w:r>
      <w:r w:rsidR="00E81C91" w:rsidRPr="007174BC">
        <w:rPr>
          <w:rFonts w:cs="Al-Sadiq" w:hint="cs"/>
          <w:rtl/>
        </w:rPr>
        <w:t>أي تخفيف الصلاة</w:t>
      </w:r>
      <w:r w:rsidR="00E81C91">
        <w:rPr>
          <w:rFonts w:cs="Al-Sadiq" w:hint="cs"/>
          <w:sz w:val="28"/>
          <w:szCs w:val="28"/>
          <w:rtl/>
        </w:rPr>
        <w:t xml:space="preserve"> ـ للشخص الذي يسافر في معصية الله</w:t>
      </w:r>
      <w:r w:rsidR="007C4049" w:rsidRPr="00C43FBF">
        <w:rPr>
          <w:rFonts w:ascii="Islamic Art A" w:hAnsi="Islamic Art A"/>
          <w:sz w:val="40"/>
          <w:szCs w:val="40"/>
          <w:lang w:bidi="ar-LB"/>
        </w:rPr>
        <w:t>Q</w:t>
      </w:r>
      <w:r w:rsidR="007C4049">
        <w:rPr>
          <w:rFonts w:cs="Al-Sadiq" w:hint="cs"/>
          <w:sz w:val="28"/>
          <w:szCs w:val="28"/>
          <w:rtl/>
        </w:rPr>
        <w:t xml:space="preserve"> </w:t>
      </w:r>
      <w:r w:rsidR="00E81C91">
        <w:rPr>
          <w:rFonts w:cs="Al-Sadiq" w:hint="cs"/>
          <w:sz w:val="28"/>
          <w:szCs w:val="28"/>
          <w:rtl/>
        </w:rPr>
        <w:t>فيجب أن يصلّي صلاة تامّة ، ومن هنا كان اللازم عقلائياً أن ي</w:t>
      </w:r>
      <w:r w:rsidR="00C43FBF">
        <w:rPr>
          <w:rFonts w:cs="Al-Sadiq" w:hint="cs"/>
          <w:sz w:val="28"/>
          <w:szCs w:val="28"/>
          <w:rtl/>
        </w:rPr>
        <w:t>ُ</w:t>
      </w:r>
      <w:r w:rsidR="00E81C91">
        <w:rPr>
          <w:rFonts w:cs="Al-Sadiq" w:hint="cs"/>
          <w:sz w:val="28"/>
          <w:szCs w:val="28"/>
          <w:rtl/>
        </w:rPr>
        <w:t xml:space="preserve">جبر العاصي في الإقامة على التمام </w:t>
      </w:r>
      <w:r w:rsidR="00FE6442">
        <w:rPr>
          <w:rFonts w:cs="Al-Sadiq" w:hint="cs"/>
          <w:sz w:val="28"/>
          <w:szCs w:val="28"/>
          <w:rtl/>
        </w:rPr>
        <w:t xml:space="preserve">أيضاً </w:t>
      </w:r>
      <w:r w:rsidR="00E81C91">
        <w:rPr>
          <w:rFonts w:cs="Al-Sadiq" w:hint="cs"/>
          <w:sz w:val="28"/>
          <w:szCs w:val="28"/>
          <w:rtl/>
        </w:rPr>
        <w:t>لا على تخفيف الصلاة . على أيّ حال الظاهر</w:t>
      </w:r>
      <w:r w:rsidR="00C43FBF">
        <w:rPr>
          <w:rFonts w:cs="Al-Sadiq" w:hint="cs"/>
          <w:sz w:val="28"/>
          <w:szCs w:val="28"/>
          <w:rtl/>
        </w:rPr>
        <w:t>ُ</w:t>
      </w:r>
      <w:r w:rsidR="00E81C91">
        <w:rPr>
          <w:rFonts w:cs="Al-Sadiq" w:hint="cs"/>
          <w:sz w:val="28"/>
          <w:szCs w:val="28"/>
          <w:rtl/>
        </w:rPr>
        <w:t xml:space="preserve"> وجود إجماع على هذا الحكم .</w:t>
      </w:r>
    </w:p>
    <w:p w:rsidR="00E81C91" w:rsidRPr="00EF19F3" w:rsidRDefault="00A844C1" w:rsidP="00565626">
      <w:pPr>
        <w:jc w:val="center"/>
        <w:rPr>
          <w:rFonts w:cs="Lotus"/>
          <w:sz w:val="32"/>
          <w:szCs w:val="32"/>
          <w:rtl/>
        </w:rPr>
      </w:pPr>
      <w:r w:rsidRPr="00A844C1">
        <w:rPr>
          <w:rFonts w:cs="Lotus" w:hint="cs"/>
          <w:sz w:val="32"/>
          <w:szCs w:val="32"/>
          <w:rtl/>
        </w:rPr>
        <w:t>*</w:t>
      </w:r>
      <w:r w:rsidR="00E81C91" w:rsidRPr="00EF19F3">
        <w:rPr>
          <w:rFonts w:cs="Lotus" w:hint="cs"/>
          <w:sz w:val="32"/>
          <w:szCs w:val="32"/>
          <w:rtl/>
        </w:rPr>
        <w:t xml:space="preserve">   </w:t>
      </w:r>
      <w:r w:rsidRPr="00A844C1">
        <w:rPr>
          <w:rFonts w:cs="Lotus" w:hint="cs"/>
          <w:sz w:val="32"/>
          <w:szCs w:val="32"/>
          <w:rtl/>
        </w:rPr>
        <w:t>*</w:t>
      </w:r>
      <w:r w:rsidR="00E81C91" w:rsidRPr="00EF19F3">
        <w:rPr>
          <w:rFonts w:cs="Lotus" w:hint="cs"/>
          <w:sz w:val="32"/>
          <w:szCs w:val="32"/>
          <w:rtl/>
        </w:rPr>
        <w:t xml:space="preserve">   </w:t>
      </w:r>
      <w:r w:rsidRPr="00A844C1">
        <w:rPr>
          <w:rFonts w:cs="Lotus" w:hint="cs"/>
          <w:sz w:val="32"/>
          <w:szCs w:val="32"/>
          <w:rtl/>
        </w:rPr>
        <w:t>*</w:t>
      </w:r>
      <w:r w:rsidR="00E81C91" w:rsidRPr="00EF19F3">
        <w:rPr>
          <w:rFonts w:cs="Lotus" w:hint="cs"/>
          <w:sz w:val="32"/>
          <w:szCs w:val="32"/>
          <w:rtl/>
        </w:rPr>
        <w:t xml:space="preserve">   </w:t>
      </w:r>
      <w:r w:rsidRPr="00A844C1">
        <w:rPr>
          <w:rFonts w:cs="Lotus" w:hint="cs"/>
          <w:sz w:val="32"/>
          <w:szCs w:val="32"/>
          <w:rtl/>
        </w:rPr>
        <w:t>*</w:t>
      </w:r>
      <w:r w:rsidR="00E81C91" w:rsidRPr="00EF19F3">
        <w:rPr>
          <w:rFonts w:cs="Lotus" w:hint="cs"/>
          <w:sz w:val="32"/>
          <w:szCs w:val="32"/>
          <w:rtl/>
        </w:rPr>
        <w:t xml:space="preserve">   </w:t>
      </w:r>
      <w:r w:rsidRPr="00A844C1">
        <w:rPr>
          <w:rFonts w:cs="Lotus" w:hint="cs"/>
          <w:sz w:val="32"/>
          <w:szCs w:val="32"/>
          <w:rtl/>
        </w:rPr>
        <w:t>*</w:t>
      </w:r>
    </w:p>
    <w:p w:rsidR="000E564D" w:rsidRDefault="00E81C91" w:rsidP="00EC5401">
      <w:pPr>
        <w:jc w:val="both"/>
        <w:rPr>
          <w:rFonts w:cs="Al-Sadiq Bold"/>
          <w:sz w:val="32"/>
          <w:szCs w:val="32"/>
          <w:rtl/>
        </w:rPr>
      </w:pPr>
      <w:r>
        <w:rPr>
          <w:rFonts w:cs="Al-Sadiq Bold" w:hint="cs"/>
          <w:sz w:val="32"/>
          <w:szCs w:val="32"/>
          <w:rtl/>
        </w:rPr>
        <w:t xml:space="preserve"> </w:t>
      </w:r>
      <w:r w:rsidR="000E564D" w:rsidRPr="00615C8F">
        <w:rPr>
          <w:rFonts w:cs="Al-Sadiq Bold"/>
          <w:sz w:val="32"/>
          <w:szCs w:val="32"/>
          <w:rtl/>
        </w:rPr>
        <w:t>مسألة 28 :</w:t>
      </w:r>
      <w:r w:rsidR="000E564D" w:rsidRPr="000E564D">
        <w:rPr>
          <w:rFonts w:cs="Al-Sadiq Bold"/>
          <w:sz w:val="32"/>
          <w:szCs w:val="32"/>
          <w:rtl/>
        </w:rPr>
        <w:t xml:space="preserve"> إذا كان عليه صوم واجب معي</w:t>
      </w:r>
      <w:r>
        <w:rPr>
          <w:rFonts w:cs="Al-Sadiq Bold" w:hint="cs"/>
          <w:sz w:val="32"/>
          <w:szCs w:val="32"/>
          <w:rtl/>
        </w:rPr>
        <w:t>ّ</w:t>
      </w:r>
      <w:r w:rsidR="000E564D" w:rsidRPr="000E564D">
        <w:rPr>
          <w:rFonts w:cs="Al-Sadiq Bold"/>
          <w:sz w:val="32"/>
          <w:szCs w:val="32"/>
          <w:rtl/>
        </w:rPr>
        <w:t>ن غير رمضان كالنذر</w:t>
      </w:r>
      <w:r w:rsidR="000E564D">
        <w:rPr>
          <w:rFonts w:cs="Al-Sadiq Bold" w:hint="cs"/>
          <w:sz w:val="32"/>
          <w:szCs w:val="32"/>
          <w:rtl/>
        </w:rPr>
        <w:t xml:space="preserve"> </w:t>
      </w:r>
      <w:r w:rsidR="00483ACD">
        <w:rPr>
          <w:rFonts w:cs="Al-Sadiq Bold"/>
          <w:sz w:val="32"/>
          <w:szCs w:val="32"/>
          <w:rtl/>
        </w:rPr>
        <w:t>أو ال</w:t>
      </w:r>
      <w:r w:rsidR="00483ACD">
        <w:rPr>
          <w:rFonts w:cs="Al-Sadiq Bold" w:hint="cs"/>
          <w:sz w:val="32"/>
          <w:szCs w:val="32"/>
          <w:rtl/>
        </w:rPr>
        <w:t>إ</w:t>
      </w:r>
      <w:r w:rsidR="000E564D" w:rsidRPr="000E564D">
        <w:rPr>
          <w:rFonts w:cs="Al-Sadiq Bold"/>
          <w:sz w:val="32"/>
          <w:szCs w:val="32"/>
          <w:rtl/>
        </w:rPr>
        <w:t>ست</w:t>
      </w:r>
      <w:r w:rsidR="00C43FBF">
        <w:rPr>
          <w:rFonts w:cs="Al-Sadiq Bold" w:hint="cs"/>
          <w:sz w:val="32"/>
          <w:szCs w:val="32"/>
          <w:rtl/>
        </w:rPr>
        <w:t>ـ</w:t>
      </w:r>
      <w:r w:rsidR="000E564D" w:rsidRPr="000E564D">
        <w:rPr>
          <w:rFonts w:cs="Al-Sadiq Bold"/>
          <w:sz w:val="32"/>
          <w:szCs w:val="32"/>
          <w:rtl/>
        </w:rPr>
        <w:t>ئجار أو نحوهما وجب عليه الإقامة مع الإمكان</w:t>
      </w:r>
      <w:r w:rsidR="00EC5401">
        <w:rPr>
          <w:rFonts w:cs="Al-Sadiq Bold" w:hint="cs"/>
          <w:sz w:val="32"/>
          <w:szCs w:val="32"/>
          <w:rtl/>
        </w:rPr>
        <w:t xml:space="preserve"> ، إن كان في ارتكازه عند النذر أن يصوم وهو حاضر وليس مسافراً </w:t>
      </w:r>
      <w:r w:rsidRPr="00D87DBB">
        <w:rPr>
          <w:rFonts w:cs="Al-Sadiq Bold" w:hint="cs"/>
          <w:sz w:val="36"/>
          <w:szCs w:val="30"/>
          <w:vertAlign w:val="superscript"/>
          <w:rtl/>
        </w:rPr>
        <w:t>(</w:t>
      </w:r>
      <w:r>
        <w:rPr>
          <w:rFonts w:cs="Al-Sadiq Bold" w:hint="cs"/>
          <w:sz w:val="36"/>
          <w:szCs w:val="30"/>
          <w:vertAlign w:val="superscript"/>
          <w:rtl/>
        </w:rPr>
        <w:t>43</w:t>
      </w:r>
      <w:r w:rsidRPr="00D87DBB">
        <w:rPr>
          <w:rFonts w:cs="Al-Sadiq Bold" w:hint="cs"/>
          <w:sz w:val="36"/>
          <w:szCs w:val="30"/>
          <w:vertAlign w:val="superscript"/>
          <w:rtl/>
        </w:rPr>
        <w:t>)</w:t>
      </w:r>
      <w:r w:rsidR="000E564D" w:rsidRPr="000E564D">
        <w:rPr>
          <w:rFonts w:cs="Al-Sadiq Bold"/>
          <w:sz w:val="32"/>
          <w:szCs w:val="32"/>
          <w:rtl/>
        </w:rPr>
        <w:t xml:space="preserve"> .</w:t>
      </w:r>
    </w:p>
    <w:p w:rsidR="00E81C91" w:rsidRDefault="00E81C91"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A87C4C" w:rsidRDefault="00E81C91" w:rsidP="00326FB6">
      <w:pPr>
        <w:jc w:val="both"/>
        <w:rPr>
          <w:rFonts w:cs="Al-Sadiq"/>
          <w:sz w:val="28"/>
          <w:szCs w:val="28"/>
          <w:rtl/>
        </w:rPr>
      </w:pPr>
      <w:r w:rsidRPr="00E81C91">
        <w:rPr>
          <w:rFonts w:cs="Al-Sadiq" w:hint="cs"/>
          <w:sz w:val="28"/>
          <w:szCs w:val="28"/>
          <w:rtl/>
        </w:rPr>
        <w:t>(</w:t>
      </w:r>
      <w:r>
        <w:rPr>
          <w:rFonts w:cs="Al-Sadiq" w:hint="cs"/>
          <w:sz w:val="28"/>
          <w:szCs w:val="28"/>
          <w:rtl/>
        </w:rPr>
        <w:t>43) لا شكّ ولا خلاف في عدم جواز الصيام في السفر للروايات المتواترة والإجماع في ذلك ، إلا في ثلاثة مواضع : صوم ثلاثة أيام بدل ه</w:t>
      </w:r>
      <w:r w:rsidR="00A87C4C">
        <w:rPr>
          <w:rFonts w:cs="Al-Sadiq" w:hint="cs"/>
          <w:sz w:val="28"/>
          <w:szCs w:val="28"/>
          <w:rtl/>
        </w:rPr>
        <w:t>َ</w:t>
      </w:r>
      <w:r>
        <w:rPr>
          <w:rFonts w:cs="Al-Sadiq" w:hint="cs"/>
          <w:sz w:val="28"/>
          <w:szCs w:val="28"/>
          <w:rtl/>
        </w:rPr>
        <w:t>دي التمتّع ، وصوم ثمانية عشر يوماً بدل البدنة ممّن أفاض من عرفات قبل الغروب عامداً ، ومنها صوم النذر المشروط في السفر خاصّة أو المنذور إيقاع</w:t>
      </w:r>
      <w:r w:rsidR="00A87C4C">
        <w:rPr>
          <w:rFonts w:cs="Al-Sadiq" w:hint="cs"/>
          <w:sz w:val="28"/>
          <w:szCs w:val="28"/>
          <w:rtl/>
        </w:rPr>
        <w:t>ُ</w:t>
      </w:r>
      <w:r>
        <w:rPr>
          <w:rFonts w:cs="Al-Sadiq" w:hint="cs"/>
          <w:sz w:val="28"/>
          <w:szCs w:val="28"/>
          <w:rtl/>
        </w:rPr>
        <w:t xml:space="preserve">ه مطلقاً أي حتى ولو كان الشخص فيه مسافراً كما هو المشهور جداً ـ </w:t>
      </w:r>
      <w:r w:rsidRPr="00615C8F">
        <w:rPr>
          <w:rFonts w:cs="Al-Sadiq" w:hint="cs"/>
          <w:rtl/>
        </w:rPr>
        <w:t>دون النذر المطلق كمن نذر أن يصوم دائماً أو في كل ا</w:t>
      </w:r>
      <w:r w:rsidR="00717370">
        <w:rPr>
          <w:rFonts w:cs="Al-Sadiq" w:hint="cs"/>
          <w:rtl/>
        </w:rPr>
        <w:t>ثـن</w:t>
      </w:r>
      <w:r w:rsidRPr="00615C8F">
        <w:rPr>
          <w:rFonts w:cs="Al-Sadiq" w:hint="cs"/>
          <w:rtl/>
        </w:rPr>
        <w:t>ين وخميس أو إن حصل الأمر</w:t>
      </w:r>
      <w:r w:rsidR="002A37E0" w:rsidRPr="00615C8F">
        <w:rPr>
          <w:rFonts w:cs="Al-Sadiq" w:hint="cs"/>
          <w:rtl/>
        </w:rPr>
        <w:t>ُ</w:t>
      </w:r>
      <w:r w:rsidRPr="00615C8F">
        <w:rPr>
          <w:rFonts w:cs="Al-Sadiq" w:hint="cs"/>
          <w:rtl/>
        </w:rPr>
        <w:t xml:space="preserve"> الفلاني </w:t>
      </w:r>
      <w:r>
        <w:rPr>
          <w:rFonts w:cs="Al-Sadiq" w:hint="cs"/>
          <w:sz w:val="28"/>
          <w:szCs w:val="28"/>
          <w:rtl/>
        </w:rPr>
        <w:t>ـ وذلك لما رواه في التهذ</w:t>
      </w:r>
      <w:r w:rsidR="009D485D">
        <w:rPr>
          <w:rFonts w:cs="Al-Sadiq" w:hint="cs"/>
          <w:sz w:val="28"/>
          <w:szCs w:val="28"/>
          <w:rtl/>
        </w:rPr>
        <w:t>يـبي</w:t>
      </w:r>
      <w:r>
        <w:rPr>
          <w:rFonts w:cs="Al-Sadiq" w:hint="cs"/>
          <w:sz w:val="28"/>
          <w:szCs w:val="28"/>
          <w:rtl/>
        </w:rPr>
        <w:t xml:space="preserve">ن </w:t>
      </w:r>
      <w:r w:rsidR="001F40C0">
        <w:rPr>
          <w:rFonts w:cs="Al-Sadiq" w:hint="cs"/>
          <w:sz w:val="28"/>
          <w:szCs w:val="28"/>
          <w:rtl/>
        </w:rPr>
        <w:t xml:space="preserve">بإسناده </w:t>
      </w:r>
      <w:r w:rsidR="00024E36">
        <w:rPr>
          <w:rFonts w:cs="Al-Sadiq" w:hint="cs"/>
          <w:sz w:val="28"/>
          <w:szCs w:val="28"/>
          <w:rtl/>
        </w:rPr>
        <w:t xml:space="preserve">ـ </w:t>
      </w:r>
      <w:r w:rsidRPr="00615C8F">
        <w:rPr>
          <w:rFonts w:cs="Al-Sadiq" w:hint="cs"/>
          <w:rtl/>
        </w:rPr>
        <w:t>الصحيح</w:t>
      </w:r>
      <w:r>
        <w:rPr>
          <w:rFonts w:cs="Al-Sadiq" w:hint="cs"/>
          <w:sz w:val="28"/>
          <w:szCs w:val="28"/>
          <w:rtl/>
        </w:rPr>
        <w:t xml:space="preserve"> </w:t>
      </w:r>
      <w:r w:rsidR="00024E36">
        <w:rPr>
          <w:rFonts w:cs="Al-Sadiq" w:hint="cs"/>
          <w:sz w:val="28"/>
          <w:szCs w:val="28"/>
          <w:rtl/>
        </w:rPr>
        <w:t xml:space="preserve">ـ </w:t>
      </w:r>
      <w:r>
        <w:rPr>
          <w:rFonts w:cs="Al-Sadiq" w:hint="cs"/>
          <w:sz w:val="28"/>
          <w:szCs w:val="28"/>
          <w:rtl/>
        </w:rPr>
        <w:t>عن محمد ب</w:t>
      </w:r>
      <w:r w:rsidR="00615C8F">
        <w:rPr>
          <w:rFonts w:cs="Al-Sadiq" w:hint="cs"/>
          <w:sz w:val="28"/>
          <w:szCs w:val="28"/>
          <w:rtl/>
        </w:rPr>
        <w:t>ن الحسن الصفّار عن أحمد بن محمد</w:t>
      </w:r>
      <w:r w:rsidR="00024E36">
        <w:rPr>
          <w:rFonts w:cs="Al-Sadiq" w:hint="cs"/>
          <w:sz w:val="28"/>
          <w:szCs w:val="28"/>
          <w:rtl/>
        </w:rPr>
        <w:t xml:space="preserve"> </w:t>
      </w:r>
      <w:r>
        <w:rPr>
          <w:rFonts w:cs="Al-Sadiq" w:hint="cs"/>
          <w:sz w:val="28"/>
          <w:szCs w:val="28"/>
          <w:rtl/>
        </w:rPr>
        <w:t>(</w:t>
      </w:r>
      <w:r w:rsidRPr="00615C8F">
        <w:rPr>
          <w:rFonts w:cs="Al-Sadiq" w:hint="cs"/>
          <w:rtl/>
        </w:rPr>
        <w:t>بن عيسى</w:t>
      </w:r>
      <w:r>
        <w:rPr>
          <w:rFonts w:cs="Al-Sadiq" w:hint="cs"/>
          <w:sz w:val="28"/>
          <w:szCs w:val="28"/>
          <w:rtl/>
        </w:rPr>
        <w:t>) و(</w:t>
      </w:r>
      <w:r w:rsidRPr="00615C8F">
        <w:rPr>
          <w:rFonts w:cs="Al-Sadiq" w:hint="cs"/>
          <w:rtl/>
        </w:rPr>
        <w:t>أخيه</w:t>
      </w:r>
      <w:r>
        <w:rPr>
          <w:rFonts w:cs="Al-Sadiq" w:hint="cs"/>
          <w:sz w:val="28"/>
          <w:szCs w:val="28"/>
          <w:rtl/>
        </w:rPr>
        <w:t>) عبد الله بن محمد جميعاً عن علي بن مهزيار</w:t>
      </w:r>
      <w:r w:rsidR="00124819">
        <w:rPr>
          <w:rFonts w:cs="Al-Sadiq" w:hint="cs"/>
          <w:sz w:val="28"/>
          <w:szCs w:val="28"/>
          <w:rtl/>
        </w:rPr>
        <w:t xml:space="preserve"> قال : كتب بندار مولى إدريس</w:t>
      </w:r>
      <w:r w:rsidR="002A37E0">
        <w:rPr>
          <w:rFonts w:cs="Al-Sadiq" w:hint="cs"/>
          <w:sz w:val="28"/>
          <w:szCs w:val="28"/>
          <w:rtl/>
        </w:rPr>
        <w:t xml:space="preserve"> : يا سيدي ، نذرت أن أصوم كل يوم سبت ، فإن أنا لم أص</w:t>
      </w:r>
      <w:r w:rsidR="00C43FBF">
        <w:rPr>
          <w:rFonts w:cs="Al-Sadiq" w:hint="cs"/>
          <w:sz w:val="28"/>
          <w:szCs w:val="28"/>
          <w:rtl/>
        </w:rPr>
        <w:t>ُ</w:t>
      </w:r>
      <w:r w:rsidR="002A37E0">
        <w:rPr>
          <w:rFonts w:cs="Al-Sadiq" w:hint="cs"/>
          <w:sz w:val="28"/>
          <w:szCs w:val="28"/>
          <w:rtl/>
        </w:rPr>
        <w:t>م</w:t>
      </w:r>
      <w:r w:rsidR="00C43FBF">
        <w:rPr>
          <w:rFonts w:cs="Al-Sadiq" w:hint="cs"/>
          <w:sz w:val="28"/>
          <w:szCs w:val="28"/>
          <w:rtl/>
        </w:rPr>
        <w:t>ْ</w:t>
      </w:r>
      <w:r w:rsidR="002A37E0">
        <w:rPr>
          <w:rFonts w:cs="Al-Sadiq" w:hint="cs"/>
          <w:sz w:val="28"/>
          <w:szCs w:val="28"/>
          <w:rtl/>
        </w:rPr>
        <w:t>ه</w:t>
      </w:r>
      <w:r w:rsidR="00C43FBF">
        <w:rPr>
          <w:rFonts w:cs="Al-Sadiq" w:hint="cs"/>
          <w:sz w:val="28"/>
          <w:szCs w:val="28"/>
          <w:rtl/>
        </w:rPr>
        <w:t>ُ</w:t>
      </w:r>
      <w:r w:rsidR="002A37E0">
        <w:rPr>
          <w:rFonts w:cs="Al-Sadiq" w:hint="cs"/>
          <w:sz w:val="28"/>
          <w:szCs w:val="28"/>
          <w:rtl/>
        </w:rPr>
        <w:t xml:space="preserve"> ما ي</w:t>
      </w:r>
      <w:r w:rsidR="00C43FBF">
        <w:rPr>
          <w:rFonts w:cs="Al-Sadiq" w:hint="cs"/>
          <w:sz w:val="28"/>
          <w:szCs w:val="28"/>
          <w:rtl/>
        </w:rPr>
        <w:t>َ</w:t>
      </w:r>
      <w:r w:rsidR="002A37E0">
        <w:rPr>
          <w:rFonts w:cs="Al-Sadiq" w:hint="cs"/>
          <w:sz w:val="28"/>
          <w:szCs w:val="28"/>
          <w:rtl/>
        </w:rPr>
        <w:t>ل</w:t>
      </w:r>
      <w:r w:rsidR="00C43FBF">
        <w:rPr>
          <w:rFonts w:cs="Al-Sadiq" w:hint="cs"/>
          <w:sz w:val="28"/>
          <w:szCs w:val="28"/>
          <w:rtl/>
        </w:rPr>
        <w:t>ْ</w:t>
      </w:r>
      <w:r w:rsidR="002A37E0">
        <w:rPr>
          <w:rFonts w:cs="Al-Sadiq" w:hint="cs"/>
          <w:sz w:val="28"/>
          <w:szCs w:val="28"/>
          <w:rtl/>
        </w:rPr>
        <w:t>ز</w:t>
      </w:r>
      <w:r w:rsidR="00C43FBF">
        <w:rPr>
          <w:rFonts w:cs="Al-Sadiq" w:hint="cs"/>
          <w:sz w:val="28"/>
          <w:szCs w:val="28"/>
          <w:rtl/>
        </w:rPr>
        <w:t>َ</w:t>
      </w:r>
      <w:r w:rsidR="002A37E0">
        <w:rPr>
          <w:rFonts w:cs="Al-Sadiq" w:hint="cs"/>
          <w:sz w:val="28"/>
          <w:szCs w:val="28"/>
          <w:rtl/>
        </w:rPr>
        <w:t>م</w:t>
      </w:r>
      <w:r w:rsidR="00C43FBF">
        <w:rPr>
          <w:rFonts w:cs="Al-Sadiq" w:hint="cs"/>
          <w:sz w:val="28"/>
          <w:szCs w:val="28"/>
          <w:rtl/>
        </w:rPr>
        <w:t>ُ</w:t>
      </w:r>
      <w:r w:rsidR="002A37E0">
        <w:rPr>
          <w:rFonts w:cs="Al-Sadiq" w:hint="cs"/>
          <w:sz w:val="28"/>
          <w:szCs w:val="28"/>
          <w:rtl/>
        </w:rPr>
        <w:t>ني من الكفّارة ؟ فكتب</w:t>
      </w:r>
      <w:r w:rsidR="002A37E0">
        <w:rPr>
          <w:rFonts w:cs="Al-Sadiq" w:hint="cs"/>
          <w:sz w:val="28"/>
          <w:szCs w:val="28"/>
          <w:rtl/>
          <w:lang w:bidi="ar-LB"/>
        </w:rPr>
        <w:t xml:space="preserve"> </w:t>
      </w:r>
      <w:r w:rsidR="002A37E0">
        <w:rPr>
          <w:rFonts w:cs="Al-Sadiq" w:hint="cs"/>
          <w:sz w:val="28"/>
          <w:szCs w:val="28"/>
          <w:rtl/>
        </w:rPr>
        <w:t>وقرأته :</w:t>
      </w:r>
      <w:r w:rsidR="002A37E0" w:rsidRPr="002A37E0">
        <w:rPr>
          <w:rFonts w:cs="Lotus" w:hint="cs"/>
          <w:sz w:val="28"/>
          <w:szCs w:val="28"/>
          <w:rtl/>
        </w:rPr>
        <w:t xml:space="preserve"> </w:t>
      </w:r>
      <w:r w:rsidR="0030701B" w:rsidRPr="0030701B">
        <w:rPr>
          <w:rFonts w:cs="Lotus" w:hint="cs"/>
          <w:sz w:val="28"/>
          <w:szCs w:val="32"/>
          <w:rtl/>
        </w:rPr>
        <w:t>&gt;</w:t>
      </w:r>
      <w:r w:rsidR="002A37E0">
        <w:rPr>
          <w:rFonts w:cs="Al-Sadiq" w:hint="cs"/>
          <w:sz w:val="28"/>
          <w:szCs w:val="28"/>
          <w:rtl/>
        </w:rPr>
        <w:t xml:space="preserve"> لا </w:t>
      </w:r>
      <w:r w:rsidR="005D0C02">
        <w:rPr>
          <w:rFonts w:cs="Al-Sadiq" w:hint="cs"/>
          <w:sz w:val="28"/>
          <w:szCs w:val="28"/>
          <w:rtl/>
        </w:rPr>
        <w:t>تـت</w:t>
      </w:r>
      <w:r w:rsidR="002A37E0">
        <w:rPr>
          <w:rFonts w:cs="Al-Sadiq" w:hint="cs"/>
          <w:sz w:val="28"/>
          <w:szCs w:val="28"/>
          <w:rtl/>
        </w:rPr>
        <w:t>ركه إلا من علّة ، وليس عليك صومه في سفر ولا مرض إلا أن تكون نويت ذلك ، وإن</w:t>
      </w:r>
      <w:r w:rsidR="00ED690B">
        <w:rPr>
          <w:rFonts w:cs="Al-Sadiq" w:hint="cs"/>
          <w:sz w:val="28"/>
          <w:szCs w:val="28"/>
          <w:rtl/>
        </w:rPr>
        <w:t xml:space="preserve"> كنت </w:t>
      </w:r>
      <w:r w:rsidR="002A37E0">
        <w:rPr>
          <w:rFonts w:cs="Al-Sadiq" w:hint="cs"/>
          <w:sz w:val="28"/>
          <w:szCs w:val="28"/>
          <w:rtl/>
        </w:rPr>
        <w:t xml:space="preserve">أفطرت منه من غير علّة فتصدّق بقدر كل يوم على سبعة (عشرة ـ </w:t>
      </w:r>
      <w:r w:rsidR="002A37E0" w:rsidRPr="007C4049">
        <w:rPr>
          <w:rFonts w:cs="Al-Sadiq" w:hint="cs"/>
          <w:rtl/>
        </w:rPr>
        <w:t>مقنع</w:t>
      </w:r>
      <w:r w:rsidR="002A37E0">
        <w:rPr>
          <w:rFonts w:cs="Al-Sadiq" w:hint="cs"/>
          <w:sz w:val="28"/>
          <w:szCs w:val="28"/>
          <w:rtl/>
        </w:rPr>
        <w:t xml:space="preserve">) مساكين </w:t>
      </w:r>
      <w:r w:rsidR="0030701B" w:rsidRPr="0030701B">
        <w:rPr>
          <w:rFonts w:cs="Lotus" w:hint="cs"/>
          <w:sz w:val="28"/>
          <w:szCs w:val="32"/>
          <w:rtl/>
        </w:rPr>
        <w:t>&lt;</w:t>
      </w:r>
      <w:r w:rsidR="002A37E0">
        <w:rPr>
          <w:rFonts w:cs="Al-Sadiq" w:hint="cs"/>
          <w:sz w:val="28"/>
          <w:szCs w:val="28"/>
          <w:rtl/>
        </w:rPr>
        <w:t xml:space="preserve"> وهي رواية صحيحة السند ، ولا يقدح فيها الإضمار بعد الإنصراف الواضح إلى الإمام المعصوم</w:t>
      </w:r>
      <w:r w:rsidR="002A37E0" w:rsidRPr="002A37E0">
        <w:rPr>
          <w:rFonts w:ascii="JALAL" w:hAnsi="JALAL"/>
          <w:sz w:val="32"/>
          <w:szCs w:val="32"/>
          <w:lang w:bidi="ar-LB"/>
        </w:rPr>
        <w:t xml:space="preserve"> </w:t>
      </w:r>
      <w:r w:rsidR="002A37E0" w:rsidRPr="00024E36">
        <w:rPr>
          <w:rFonts w:ascii="JALAL" w:hAnsi="JALAL"/>
          <w:sz w:val="36"/>
          <w:szCs w:val="36"/>
          <w:lang w:bidi="ar-LB"/>
        </w:rPr>
        <w:t>i</w:t>
      </w:r>
      <w:r w:rsidR="002A37E0">
        <w:rPr>
          <w:rFonts w:cs="Al-Sadiq" w:hint="cs"/>
          <w:sz w:val="28"/>
          <w:szCs w:val="28"/>
          <w:rtl/>
        </w:rPr>
        <w:t>إذ يرويها علي بن مهزيار إلى أحمد بن محمد بن عيسى شيخ القم</w:t>
      </w:r>
      <w:r w:rsidR="009D485D">
        <w:rPr>
          <w:rFonts w:cs="Al-Sadiq" w:hint="cs"/>
          <w:sz w:val="28"/>
          <w:szCs w:val="28"/>
          <w:rtl/>
        </w:rPr>
        <w:t>يـي</w:t>
      </w:r>
      <w:r w:rsidR="002A37E0">
        <w:rPr>
          <w:rFonts w:cs="Al-Sadiq" w:hint="cs"/>
          <w:sz w:val="28"/>
          <w:szCs w:val="28"/>
          <w:rtl/>
        </w:rPr>
        <w:t xml:space="preserve">ن ووجههم وفقيههم غير مدافع وكان الرئيس الذي يلقى السلطان ... ، فمع عدم ذكر المسؤول ـ </w:t>
      </w:r>
      <w:r w:rsidR="002A37E0" w:rsidRPr="007C4049">
        <w:rPr>
          <w:rFonts w:cs="Al-Sadiq" w:hint="cs"/>
          <w:rtl/>
        </w:rPr>
        <w:t>إن لم يكن إماماً معصوماً</w:t>
      </w:r>
      <w:r w:rsidR="002A37E0">
        <w:rPr>
          <w:rFonts w:cs="Al-Sadiq" w:hint="cs"/>
          <w:sz w:val="28"/>
          <w:szCs w:val="28"/>
          <w:rtl/>
        </w:rPr>
        <w:t xml:space="preserve"> ـ فهو من أعظم الغش في دين الله تعالى وهذا</w:t>
      </w:r>
      <w:r w:rsidR="00A87C4C">
        <w:rPr>
          <w:rFonts w:cs="Al-Sadiq" w:hint="cs"/>
          <w:sz w:val="28"/>
          <w:szCs w:val="28"/>
          <w:rtl/>
        </w:rPr>
        <w:t xml:space="preserve"> ما لا يحتمل في عليّ بن مهزيار .</w:t>
      </w:r>
    </w:p>
    <w:p w:rsidR="00150D3C" w:rsidRDefault="00A87C4C" w:rsidP="006C5732">
      <w:pPr>
        <w:jc w:val="both"/>
        <w:rPr>
          <w:rFonts w:cs="Al-Sadiq"/>
          <w:sz w:val="28"/>
          <w:szCs w:val="28"/>
          <w:rtl/>
        </w:rPr>
      </w:pPr>
      <w:r>
        <w:rPr>
          <w:rFonts w:cs="Al-Sadiq" w:hint="cs"/>
          <w:sz w:val="28"/>
          <w:szCs w:val="28"/>
          <w:rtl/>
        </w:rPr>
        <w:t xml:space="preserve">   </w:t>
      </w:r>
      <w:r w:rsidR="002A37E0">
        <w:rPr>
          <w:rFonts w:cs="Al-Sadiq" w:hint="cs"/>
          <w:sz w:val="28"/>
          <w:szCs w:val="28"/>
          <w:rtl/>
        </w:rPr>
        <w:t xml:space="preserve"> ولا يضرّ اشتمال الصحيحة على قوله</w:t>
      </w:r>
      <w:r w:rsidR="00307BB9">
        <w:rPr>
          <w:rFonts w:cs="Lotus" w:hint="cs"/>
          <w:sz w:val="28"/>
          <w:szCs w:val="28"/>
          <w:rtl/>
        </w:rPr>
        <w:t xml:space="preserve"> </w:t>
      </w:r>
      <w:r w:rsidR="0030701B" w:rsidRPr="0030701B">
        <w:rPr>
          <w:rFonts w:cs="Lotus" w:hint="cs"/>
          <w:sz w:val="28"/>
          <w:szCs w:val="32"/>
          <w:rtl/>
        </w:rPr>
        <w:t>&gt;</w:t>
      </w:r>
      <w:r w:rsidR="002A37E0">
        <w:rPr>
          <w:rFonts w:cs="Al-Sadiq" w:hint="cs"/>
          <w:sz w:val="28"/>
          <w:szCs w:val="28"/>
          <w:rtl/>
        </w:rPr>
        <w:t xml:space="preserve"> فتصدّق بقدر كل يوم على سبعة مساكين</w:t>
      </w:r>
      <w:r w:rsidR="00307BB9">
        <w:rPr>
          <w:rFonts w:cs="Lotus" w:hint="cs"/>
          <w:sz w:val="28"/>
          <w:szCs w:val="28"/>
          <w:rtl/>
        </w:rPr>
        <w:t xml:space="preserve"> </w:t>
      </w:r>
      <w:r w:rsidR="0030701B" w:rsidRPr="0030701B">
        <w:rPr>
          <w:rFonts w:cs="Lotus" w:hint="cs"/>
          <w:sz w:val="28"/>
          <w:szCs w:val="32"/>
          <w:rtl/>
        </w:rPr>
        <w:t>&lt;</w:t>
      </w:r>
      <w:r w:rsidR="002A37E0">
        <w:rPr>
          <w:rFonts w:cs="Al-Sadiq" w:hint="cs"/>
          <w:sz w:val="28"/>
          <w:szCs w:val="28"/>
          <w:rtl/>
        </w:rPr>
        <w:t xml:space="preserve"> فإننا</w:t>
      </w:r>
      <w:r w:rsidR="00C11E57">
        <w:rPr>
          <w:rFonts w:cs="Al-Sadiq" w:hint="cs"/>
          <w:sz w:val="28"/>
          <w:szCs w:val="28"/>
          <w:rtl/>
        </w:rPr>
        <w:t xml:space="preserve"> </w:t>
      </w:r>
      <w:r w:rsidR="00EF3CC1">
        <w:rPr>
          <w:rFonts w:cs="Al-Sadiq" w:hint="cs"/>
          <w:sz w:val="28"/>
          <w:szCs w:val="28"/>
          <w:rtl/>
        </w:rPr>
        <w:t xml:space="preserve">ـ </w:t>
      </w:r>
      <w:r w:rsidR="00C11E57" w:rsidRPr="00206DF7">
        <w:rPr>
          <w:rFonts w:cs="Al-Sadiq" w:hint="cs"/>
          <w:rtl/>
        </w:rPr>
        <w:t>إضافةً إلى أننا</w:t>
      </w:r>
      <w:r w:rsidR="002A37E0" w:rsidRPr="00206DF7">
        <w:rPr>
          <w:rFonts w:cs="Al-Sadiq" w:hint="cs"/>
          <w:rtl/>
        </w:rPr>
        <w:t xml:space="preserve"> نقول بالتفكيك في خبر الثقة</w:t>
      </w:r>
      <w:r w:rsidR="00307BB9">
        <w:rPr>
          <w:rFonts w:cs="Al-Sadiq" w:hint="cs"/>
          <w:sz w:val="28"/>
          <w:szCs w:val="28"/>
          <w:rtl/>
        </w:rPr>
        <w:t xml:space="preserve"> </w:t>
      </w:r>
      <w:r w:rsidR="00EF3CC1">
        <w:rPr>
          <w:rFonts w:cs="Al-Sadiq" w:hint="cs"/>
          <w:sz w:val="28"/>
          <w:szCs w:val="28"/>
          <w:rtl/>
        </w:rPr>
        <w:t>ـ</w:t>
      </w:r>
      <w:r w:rsidR="00307BB9">
        <w:rPr>
          <w:rFonts w:cs="Al-Sadiq" w:hint="cs"/>
          <w:sz w:val="28"/>
          <w:szCs w:val="28"/>
          <w:rtl/>
        </w:rPr>
        <w:t xml:space="preserve"> نع</w:t>
      </w:r>
      <w:r w:rsidR="00C864A8">
        <w:rPr>
          <w:rFonts w:cs="Al-Sadiq" w:hint="cs"/>
          <w:sz w:val="28"/>
          <w:szCs w:val="28"/>
          <w:rtl/>
        </w:rPr>
        <w:t>لم</w:t>
      </w:r>
      <w:r w:rsidR="00307BB9">
        <w:rPr>
          <w:rFonts w:cs="Al-Sadiq" w:hint="cs"/>
          <w:sz w:val="28"/>
          <w:szCs w:val="28"/>
          <w:rtl/>
        </w:rPr>
        <w:t xml:space="preserve"> أنها خطأ في النسخة بدليل</w:t>
      </w:r>
      <w:r w:rsidR="00615C8F">
        <w:rPr>
          <w:rFonts w:cs="Al-Sadiq" w:hint="cs"/>
          <w:sz w:val="28"/>
          <w:szCs w:val="28"/>
          <w:rtl/>
        </w:rPr>
        <w:t xml:space="preserve"> صريح قوله تعالى</w:t>
      </w:r>
      <w:r w:rsidR="006C5732">
        <w:rPr>
          <w:rFonts w:cs="Al-Sadiq" w:hint="cs"/>
          <w:sz w:val="28"/>
          <w:szCs w:val="28"/>
          <w:rtl/>
        </w:rPr>
        <w:t xml:space="preserve"> </w:t>
      </w:r>
      <w:r w:rsidR="00C864A8">
        <w:rPr>
          <w:rFonts w:cs="Al-Sadiq" w:hint="cs"/>
          <w:sz w:val="28"/>
          <w:szCs w:val="28"/>
          <w:rtl/>
        </w:rPr>
        <w:lastRenderedPageBreak/>
        <w:t>[ل</w:t>
      </w:r>
      <w:r w:rsidR="00C864A8" w:rsidRPr="00C864A8">
        <w:rPr>
          <w:rFonts w:cs="Al-Sadiq"/>
          <w:sz w:val="28"/>
          <w:szCs w:val="28"/>
          <w:rtl/>
        </w:rPr>
        <w:t>ا ي</w:t>
      </w:r>
      <w:r w:rsidR="00C864A8">
        <w:rPr>
          <w:rFonts w:cs="Al-Sadiq" w:hint="cs"/>
          <w:sz w:val="28"/>
          <w:szCs w:val="28"/>
          <w:rtl/>
        </w:rPr>
        <w:t>ُ</w:t>
      </w:r>
      <w:r w:rsidR="00C864A8" w:rsidRPr="00C864A8">
        <w:rPr>
          <w:rFonts w:cs="Al-Sadiq"/>
          <w:sz w:val="28"/>
          <w:szCs w:val="28"/>
          <w:rtl/>
        </w:rPr>
        <w:t>ؤاخ</w:t>
      </w:r>
      <w:r w:rsidR="00C864A8">
        <w:rPr>
          <w:rFonts w:cs="Al-Sadiq" w:hint="cs"/>
          <w:sz w:val="28"/>
          <w:szCs w:val="28"/>
          <w:rtl/>
        </w:rPr>
        <w:t>ِ</w:t>
      </w:r>
      <w:r w:rsidR="00C864A8" w:rsidRPr="00C864A8">
        <w:rPr>
          <w:rFonts w:cs="Al-Sadiq"/>
          <w:sz w:val="28"/>
          <w:szCs w:val="28"/>
          <w:rtl/>
        </w:rPr>
        <w:t>ذ</w:t>
      </w:r>
      <w:r w:rsidR="00C864A8">
        <w:rPr>
          <w:rFonts w:cs="Al-Sadiq" w:hint="cs"/>
          <w:sz w:val="28"/>
          <w:szCs w:val="28"/>
          <w:rtl/>
        </w:rPr>
        <w:t>ُ</w:t>
      </w:r>
      <w:r w:rsidR="00C864A8" w:rsidRPr="00C864A8">
        <w:rPr>
          <w:rFonts w:cs="Al-Sadiq"/>
          <w:sz w:val="28"/>
          <w:szCs w:val="28"/>
          <w:rtl/>
        </w:rPr>
        <w:t>ك</w:t>
      </w:r>
      <w:r w:rsidR="00C864A8">
        <w:rPr>
          <w:rFonts w:cs="Al-Sadiq" w:hint="cs"/>
          <w:sz w:val="28"/>
          <w:szCs w:val="28"/>
          <w:rtl/>
        </w:rPr>
        <w:t>ُ</w:t>
      </w:r>
      <w:r w:rsidR="00C864A8" w:rsidRPr="00C864A8">
        <w:rPr>
          <w:rFonts w:cs="Al-Sadiq"/>
          <w:sz w:val="28"/>
          <w:szCs w:val="28"/>
          <w:rtl/>
        </w:rPr>
        <w:t>م</w:t>
      </w:r>
      <w:r w:rsidR="00C864A8">
        <w:rPr>
          <w:rFonts w:cs="Al-Sadiq" w:hint="cs"/>
          <w:sz w:val="28"/>
          <w:szCs w:val="28"/>
          <w:rtl/>
        </w:rPr>
        <w:t>ُ</w:t>
      </w:r>
      <w:r w:rsidR="00C864A8" w:rsidRPr="00C864A8">
        <w:rPr>
          <w:rFonts w:cs="Al-Sadiq"/>
          <w:sz w:val="28"/>
          <w:szCs w:val="28"/>
          <w:rtl/>
        </w:rPr>
        <w:t xml:space="preserve"> الله</w:t>
      </w:r>
      <w:r w:rsidR="00C864A8">
        <w:rPr>
          <w:rFonts w:cs="Al-Sadiq" w:hint="cs"/>
          <w:sz w:val="28"/>
          <w:szCs w:val="28"/>
          <w:rtl/>
        </w:rPr>
        <w:t>ُ</w:t>
      </w:r>
      <w:r w:rsidR="00C864A8" w:rsidRPr="00C864A8">
        <w:rPr>
          <w:rFonts w:cs="Al-Sadiq"/>
          <w:sz w:val="28"/>
          <w:szCs w:val="28"/>
          <w:rtl/>
        </w:rPr>
        <w:t xml:space="preserve"> باللغو في أ</w:t>
      </w:r>
      <w:r w:rsidR="006C5732">
        <w:rPr>
          <w:rFonts w:cs="Al-Sadiq" w:hint="cs"/>
          <w:sz w:val="28"/>
          <w:szCs w:val="28"/>
          <w:rtl/>
        </w:rPr>
        <w:t>َ</w:t>
      </w:r>
      <w:r w:rsidR="00C864A8" w:rsidRPr="00C864A8">
        <w:rPr>
          <w:rFonts w:cs="Al-Sadiq"/>
          <w:sz w:val="28"/>
          <w:szCs w:val="28"/>
          <w:rtl/>
        </w:rPr>
        <w:t>يمان</w:t>
      </w:r>
      <w:r w:rsidR="00C864A8">
        <w:rPr>
          <w:rFonts w:cs="Al-Sadiq" w:hint="cs"/>
          <w:sz w:val="28"/>
          <w:szCs w:val="28"/>
          <w:rtl/>
        </w:rPr>
        <w:t>ِ</w:t>
      </w:r>
      <w:r w:rsidR="00C864A8" w:rsidRPr="00C864A8">
        <w:rPr>
          <w:rFonts w:cs="Al-Sadiq"/>
          <w:sz w:val="28"/>
          <w:szCs w:val="28"/>
          <w:rtl/>
        </w:rPr>
        <w:t>كم</w:t>
      </w:r>
      <w:r w:rsidR="00C11E57">
        <w:rPr>
          <w:rFonts w:cs="Al-Sadiq" w:hint="cs"/>
          <w:sz w:val="28"/>
          <w:szCs w:val="28"/>
          <w:rtl/>
        </w:rPr>
        <w:t xml:space="preserve"> ،</w:t>
      </w:r>
      <w:r w:rsidR="00C864A8" w:rsidRPr="00C864A8">
        <w:rPr>
          <w:rFonts w:cs="Al-Sadiq"/>
          <w:sz w:val="28"/>
          <w:szCs w:val="28"/>
          <w:rtl/>
        </w:rPr>
        <w:t xml:space="preserve"> ولكن</w:t>
      </w:r>
      <w:r w:rsidR="00C864A8">
        <w:rPr>
          <w:rFonts w:cs="Al-Sadiq" w:hint="cs"/>
          <w:sz w:val="28"/>
          <w:szCs w:val="28"/>
          <w:rtl/>
        </w:rPr>
        <w:t>ْ</w:t>
      </w:r>
      <w:r w:rsidR="00C864A8" w:rsidRPr="00C864A8">
        <w:rPr>
          <w:rFonts w:cs="Al-Sadiq"/>
          <w:sz w:val="28"/>
          <w:szCs w:val="28"/>
          <w:rtl/>
        </w:rPr>
        <w:t xml:space="preserve"> يؤاخذ</w:t>
      </w:r>
      <w:r w:rsidR="00C864A8">
        <w:rPr>
          <w:rFonts w:cs="Al-Sadiq" w:hint="cs"/>
          <w:sz w:val="28"/>
          <w:szCs w:val="28"/>
          <w:rtl/>
        </w:rPr>
        <w:t>ُ</w:t>
      </w:r>
      <w:r w:rsidR="00C864A8" w:rsidRPr="00C864A8">
        <w:rPr>
          <w:rFonts w:cs="Al-Sadiq"/>
          <w:sz w:val="28"/>
          <w:szCs w:val="28"/>
          <w:rtl/>
        </w:rPr>
        <w:t>كم</w:t>
      </w:r>
      <w:r w:rsidR="00C864A8">
        <w:rPr>
          <w:rFonts w:cs="Al-Sadiq" w:hint="cs"/>
          <w:sz w:val="28"/>
          <w:szCs w:val="28"/>
          <w:rtl/>
        </w:rPr>
        <w:t>ْ</w:t>
      </w:r>
      <w:r w:rsidR="00C864A8" w:rsidRPr="00C864A8">
        <w:rPr>
          <w:rFonts w:cs="Al-Sadiq"/>
          <w:sz w:val="28"/>
          <w:szCs w:val="28"/>
          <w:rtl/>
        </w:rPr>
        <w:t xml:space="preserve"> بما ع</w:t>
      </w:r>
      <w:r w:rsidR="00C864A8">
        <w:rPr>
          <w:rFonts w:cs="Al-Sadiq" w:hint="cs"/>
          <w:sz w:val="28"/>
          <w:szCs w:val="28"/>
          <w:rtl/>
        </w:rPr>
        <w:t>َ</w:t>
      </w:r>
      <w:r w:rsidR="00C864A8" w:rsidRPr="00C864A8">
        <w:rPr>
          <w:rFonts w:cs="Al-Sadiq"/>
          <w:sz w:val="28"/>
          <w:szCs w:val="28"/>
          <w:rtl/>
        </w:rPr>
        <w:t>ق</w:t>
      </w:r>
      <w:r w:rsidR="00C864A8">
        <w:rPr>
          <w:rFonts w:cs="Al-Sadiq" w:hint="cs"/>
          <w:sz w:val="28"/>
          <w:szCs w:val="28"/>
          <w:rtl/>
        </w:rPr>
        <w:t>َّ</w:t>
      </w:r>
      <w:r w:rsidR="00C864A8" w:rsidRPr="00C864A8">
        <w:rPr>
          <w:rFonts w:cs="Al-Sadiq"/>
          <w:sz w:val="28"/>
          <w:szCs w:val="28"/>
          <w:rtl/>
        </w:rPr>
        <w:t>د</w:t>
      </w:r>
      <w:r w:rsidR="00C864A8">
        <w:rPr>
          <w:rFonts w:cs="Al-Sadiq" w:hint="cs"/>
          <w:sz w:val="28"/>
          <w:szCs w:val="28"/>
          <w:rtl/>
        </w:rPr>
        <w:t>ْ</w:t>
      </w:r>
      <w:r w:rsidR="00C864A8" w:rsidRPr="00C864A8">
        <w:rPr>
          <w:rFonts w:cs="Al-Sadiq"/>
          <w:sz w:val="28"/>
          <w:szCs w:val="28"/>
          <w:rtl/>
        </w:rPr>
        <w:t>ت</w:t>
      </w:r>
      <w:r w:rsidR="00C864A8">
        <w:rPr>
          <w:rFonts w:cs="Al-Sadiq" w:hint="cs"/>
          <w:sz w:val="28"/>
          <w:szCs w:val="28"/>
          <w:rtl/>
        </w:rPr>
        <w:t>ُ</w:t>
      </w:r>
      <w:r w:rsidR="00C864A8" w:rsidRPr="00C864A8">
        <w:rPr>
          <w:rFonts w:cs="Al-Sadiq"/>
          <w:sz w:val="28"/>
          <w:szCs w:val="28"/>
          <w:rtl/>
        </w:rPr>
        <w:t>م</w:t>
      </w:r>
      <w:r w:rsidR="00C864A8">
        <w:rPr>
          <w:rFonts w:cs="Al-Sadiq" w:hint="cs"/>
          <w:sz w:val="28"/>
          <w:szCs w:val="28"/>
          <w:rtl/>
        </w:rPr>
        <w:t>ُ</w:t>
      </w:r>
      <w:r w:rsidR="00C864A8" w:rsidRPr="00C864A8">
        <w:rPr>
          <w:rFonts w:cs="Al-Sadiq"/>
          <w:sz w:val="28"/>
          <w:szCs w:val="28"/>
          <w:rtl/>
        </w:rPr>
        <w:t xml:space="preserve"> الأيمان</w:t>
      </w:r>
      <w:r w:rsidR="00C864A8">
        <w:rPr>
          <w:rFonts w:cs="Al-Sadiq" w:hint="cs"/>
          <w:sz w:val="28"/>
          <w:szCs w:val="28"/>
          <w:rtl/>
        </w:rPr>
        <w:t>َ ،</w:t>
      </w:r>
      <w:r w:rsidR="00C864A8" w:rsidRPr="00C864A8">
        <w:rPr>
          <w:rFonts w:cs="Al-Sadiq"/>
          <w:sz w:val="28"/>
          <w:szCs w:val="28"/>
          <w:rtl/>
        </w:rPr>
        <w:t xml:space="preserve"> </w:t>
      </w:r>
      <w:r w:rsidR="00C864A8" w:rsidRPr="00331C03">
        <w:rPr>
          <w:rFonts w:cs="Al-Sadiq Bold"/>
          <w:sz w:val="28"/>
          <w:szCs w:val="28"/>
          <w:rtl/>
        </w:rPr>
        <w:t>فكفارت</w:t>
      </w:r>
      <w:r w:rsidR="00C864A8" w:rsidRPr="00331C03">
        <w:rPr>
          <w:rFonts w:cs="Al-Sadiq Bold" w:hint="cs"/>
          <w:sz w:val="28"/>
          <w:szCs w:val="28"/>
          <w:rtl/>
        </w:rPr>
        <w:t>ُ</w:t>
      </w:r>
      <w:r w:rsidR="00C864A8" w:rsidRPr="00331C03">
        <w:rPr>
          <w:rFonts w:cs="Al-Sadiq Bold"/>
          <w:sz w:val="28"/>
          <w:szCs w:val="28"/>
          <w:rtl/>
        </w:rPr>
        <w:t>ه إطعام</w:t>
      </w:r>
      <w:r w:rsidR="00C864A8" w:rsidRPr="00331C03">
        <w:rPr>
          <w:rFonts w:cs="Al-Sadiq Bold" w:hint="cs"/>
          <w:sz w:val="28"/>
          <w:szCs w:val="28"/>
          <w:rtl/>
        </w:rPr>
        <w:t>ُ</w:t>
      </w:r>
      <w:r w:rsidR="00C864A8" w:rsidRPr="00331C03">
        <w:rPr>
          <w:rFonts w:cs="Al-Sadiq Bold"/>
          <w:sz w:val="28"/>
          <w:szCs w:val="28"/>
          <w:rtl/>
        </w:rPr>
        <w:t xml:space="preserve"> عش</w:t>
      </w:r>
      <w:r w:rsidR="00C11E57" w:rsidRPr="00331C03">
        <w:rPr>
          <w:rFonts w:cs="Al-Sadiq Bold" w:hint="cs"/>
          <w:sz w:val="28"/>
          <w:szCs w:val="28"/>
          <w:rtl/>
        </w:rPr>
        <w:t>َ</w:t>
      </w:r>
      <w:r w:rsidR="00C864A8" w:rsidRPr="00331C03">
        <w:rPr>
          <w:rFonts w:cs="Al-Sadiq Bold"/>
          <w:sz w:val="28"/>
          <w:szCs w:val="28"/>
          <w:rtl/>
        </w:rPr>
        <w:t>رة</w:t>
      </w:r>
      <w:r w:rsidR="00C864A8" w:rsidRPr="00331C03">
        <w:rPr>
          <w:rFonts w:cs="Al-Sadiq Bold" w:hint="cs"/>
          <w:sz w:val="28"/>
          <w:szCs w:val="28"/>
          <w:rtl/>
        </w:rPr>
        <w:t>ِ</w:t>
      </w:r>
      <w:r w:rsidR="00C864A8" w:rsidRPr="00331C03">
        <w:rPr>
          <w:rFonts w:cs="Al-Sadiq Bold"/>
          <w:sz w:val="28"/>
          <w:szCs w:val="28"/>
          <w:rtl/>
        </w:rPr>
        <w:t xml:space="preserve"> مساكين</w:t>
      </w:r>
      <w:r w:rsidR="00C864A8" w:rsidRPr="00331C03">
        <w:rPr>
          <w:rFonts w:cs="Al-Sadiq Bold" w:hint="cs"/>
          <w:sz w:val="28"/>
          <w:szCs w:val="28"/>
          <w:rtl/>
        </w:rPr>
        <w:t>َ</w:t>
      </w:r>
      <w:r w:rsidR="00C864A8" w:rsidRPr="00C864A8">
        <w:rPr>
          <w:rFonts w:cs="Al-Sadiq"/>
          <w:sz w:val="28"/>
          <w:szCs w:val="28"/>
          <w:rtl/>
        </w:rPr>
        <w:t xml:space="preserve"> م</w:t>
      </w:r>
      <w:r w:rsidR="00C11E57">
        <w:rPr>
          <w:rFonts w:cs="Al-Sadiq" w:hint="cs"/>
          <w:sz w:val="28"/>
          <w:szCs w:val="28"/>
          <w:rtl/>
        </w:rPr>
        <w:t>ِ</w:t>
      </w:r>
      <w:r w:rsidR="00C864A8" w:rsidRPr="00C864A8">
        <w:rPr>
          <w:rFonts w:cs="Al-Sadiq"/>
          <w:sz w:val="28"/>
          <w:szCs w:val="28"/>
          <w:rtl/>
        </w:rPr>
        <w:t>ن أوس</w:t>
      </w:r>
      <w:r w:rsidR="00C11E57">
        <w:rPr>
          <w:rFonts w:cs="Al-Sadiq" w:hint="cs"/>
          <w:sz w:val="28"/>
          <w:szCs w:val="28"/>
          <w:rtl/>
        </w:rPr>
        <w:t>َ</w:t>
      </w:r>
      <w:r w:rsidR="00C864A8" w:rsidRPr="00C864A8">
        <w:rPr>
          <w:rFonts w:cs="Al-Sadiq"/>
          <w:sz w:val="28"/>
          <w:szCs w:val="28"/>
          <w:rtl/>
        </w:rPr>
        <w:t>ط</w:t>
      </w:r>
      <w:r w:rsidR="00C11E57">
        <w:rPr>
          <w:rFonts w:cs="Al-Sadiq" w:hint="cs"/>
          <w:sz w:val="28"/>
          <w:szCs w:val="28"/>
          <w:rtl/>
        </w:rPr>
        <w:t>ِ</w:t>
      </w:r>
      <w:r w:rsidR="00C864A8" w:rsidRPr="00C864A8">
        <w:rPr>
          <w:rFonts w:cs="Al-Sadiq"/>
          <w:sz w:val="28"/>
          <w:szCs w:val="28"/>
          <w:rtl/>
        </w:rPr>
        <w:t xml:space="preserve"> ما ت</w:t>
      </w:r>
      <w:r w:rsidR="00C864A8">
        <w:rPr>
          <w:rFonts w:cs="Al-Sadiq" w:hint="cs"/>
          <w:sz w:val="28"/>
          <w:szCs w:val="28"/>
          <w:rtl/>
        </w:rPr>
        <w:t>ُ</w:t>
      </w:r>
      <w:r w:rsidR="00C864A8" w:rsidRPr="00C864A8">
        <w:rPr>
          <w:rFonts w:cs="Al-Sadiq"/>
          <w:sz w:val="28"/>
          <w:szCs w:val="28"/>
          <w:rtl/>
        </w:rPr>
        <w:t>ط</w:t>
      </w:r>
      <w:r w:rsidR="006C5732">
        <w:rPr>
          <w:rFonts w:cs="Al-Sadiq" w:hint="cs"/>
          <w:sz w:val="28"/>
          <w:szCs w:val="28"/>
          <w:rtl/>
        </w:rPr>
        <w:t>ْ</w:t>
      </w:r>
      <w:r w:rsidR="00C864A8" w:rsidRPr="00C864A8">
        <w:rPr>
          <w:rFonts w:cs="Al-Sadiq"/>
          <w:sz w:val="28"/>
          <w:szCs w:val="28"/>
          <w:rtl/>
        </w:rPr>
        <w:t>ع</w:t>
      </w:r>
      <w:r w:rsidR="006C5732">
        <w:rPr>
          <w:rFonts w:cs="Al-Sadiq" w:hint="cs"/>
          <w:sz w:val="28"/>
          <w:szCs w:val="28"/>
          <w:rtl/>
        </w:rPr>
        <w:t>ِ</w:t>
      </w:r>
      <w:r w:rsidR="00C864A8" w:rsidRPr="00C864A8">
        <w:rPr>
          <w:rFonts w:cs="Al-Sadiq"/>
          <w:sz w:val="28"/>
          <w:szCs w:val="28"/>
          <w:rtl/>
        </w:rPr>
        <w:t>م</w:t>
      </w:r>
      <w:r w:rsidR="006C5732">
        <w:rPr>
          <w:rFonts w:cs="Al-Sadiq" w:hint="cs"/>
          <w:sz w:val="28"/>
          <w:szCs w:val="28"/>
          <w:rtl/>
        </w:rPr>
        <w:t>ُ</w:t>
      </w:r>
      <w:r w:rsidR="00C864A8" w:rsidRPr="00C864A8">
        <w:rPr>
          <w:rFonts w:cs="Al-Sadiq"/>
          <w:sz w:val="28"/>
          <w:szCs w:val="28"/>
          <w:rtl/>
        </w:rPr>
        <w:t>ون</w:t>
      </w:r>
      <w:r w:rsidR="006C5732">
        <w:rPr>
          <w:rFonts w:cs="Al-Sadiq" w:hint="cs"/>
          <w:sz w:val="28"/>
          <w:szCs w:val="28"/>
          <w:rtl/>
        </w:rPr>
        <w:t>َ</w:t>
      </w:r>
      <w:r w:rsidR="00C864A8" w:rsidRPr="00C864A8">
        <w:rPr>
          <w:rFonts w:cs="Al-Sadiq"/>
          <w:sz w:val="28"/>
          <w:szCs w:val="28"/>
          <w:rtl/>
        </w:rPr>
        <w:t xml:space="preserve"> أ</w:t>
      </w:r>
      <w:r w:rsidR="006C5732">
        <w:rPr>
          <w:rFonts w:cs="Al-Sadiq" w:hint="cs"/>
          <w:sz w:val="28"/>
          <w:szCs w:val="28"/>
          <w:rtl/>
        </w:rPr>
        <w:t>َ</w:t>
      </w:r>
      <w:r w:rsidR="00C864A8" w:rsidRPr="00C864A8">
        <w:rPr>
          <w:rFonts w:cs="Al-Sadiq"/>
          <w:sz w:val="28"/>
          <w:szCs w:val="28"/>
          <w:rtl/>
        </w:rPr>
        <w:t>ه</w:t>
      </w:r>
      <w:r w:rsidR="006C5732">
        <w:rPr>
          <w:rFonts w:cs="Al-Sadiq" w:hint="cs"/>
          <w:sz w:val="28"/>
          <w:szCs w:val="28"/>
          <w:rtl/>
        </w:rPr>
        <w:t>ْ</w:t>
      </w:r>
      <w:r w:rsidR="00C864A8" w:rsidRPr="00C864A8">
        <w:rPr>
          <w:rFonts w:cs="Al-Sadiq"/>
          <w:sz w:val="28"/>
          <w:szCs w:val="28"/>
          <w:rtl/>
        </w:rPr>
        <w:t>ل</w:t>
      </w:r>
      <w:r w:rsidR="006C5732">
        <w:rPr>
          <w:rFonts w:cs="Al-Sadiq" w:hint="cs"/>
          <w:sz w:val="28"/>
          <w:szCs w:val="28"/>
          <w:rtl/>
        </w:rPr>
        <w:t>ِ</w:t>
      </w:r>
      <w:r w:rsidR="00C864A8" w:rsidRPr="00C864A8">
        <w:rPr>
          <w:rFonts w:cs="Al-Sadiq"/>
          <w:sz w:val="28"/>
          <w:szCs w:val="28"/>
          <w:rtl/>
        </w:rPr>
        <w:t>ي</w:t>
      </w:r>
      <w:r w:rsidR="00C864A8">
        <w:rPr>
          <w:rFonts w:cs="Al-Sadiq" w:hint="cs"/>
          <w:sz w:val="28"/>
          <w:szCs w:val="28"/>
          <w:rtl/>
        </w:rPr>
        <w:t>ْ</w:t>
      </w:r>
      <w:r w:rsidR="00C864A8" w:rsidRPr="00C864A8">
        <w:rPr>
          <w:rFonts w:cs="Al-Sadiq"/>
          <w:sz w:val="28"/>
          <w:szCs w:val="28"/>
          <w:rtl/>
        </w:rPr>
        <w:t>كم</w:t>
      </w:r>
      <w:r w:rsidR="00C11E57">
        <w:rPr>
          <w:rFonts w:cs="Al-Sadiq" w:hint="cs"/>
          <w:sz w:val="28"/>
          <w:szCs w:val="28"/>
          <w:rtl/>
        </w:rPr>
        <w:t>ْ</w:t>
      </w:r>
      <w:r w:rsidR="00C864A8" w:rsidRPr="00C864A8">
        <w:rPr>
          <w:rFonts w:cs="Al-Sadiq"/>
          <w:sz w:val="28"/>
          <w:szCs w:val="28"/>
          <w:rtl/>
        </w:rPr>
        <w:t xml:space="preserve"> أو ك</w:t>
      </w:r>
      <w:r w:rsidR="00C864A8">
        <w:rPr>
          <w:rFonts w:cs="Al-Sadiq" w:hint="cs"/>
          <w:sz w:val="28"/>
          <w:szCs w:val="28"/>
          <w:rtl/>
        </w:rPr>
        <w:t>ِ</w:t>
      </w:r>
      <w:r w:rsidR="00C864A8" w:rsidRPr="00C864A8">
        <w:rPr>
          <w:rFonts w:cs="Al-Sadiq"/>
          <w:sz w:val="28"/>
          <w:szCs w:val="28"/>
          <w:rtl/>
        </w:rPr>
        <w:t>س</w:t>
      </w:r>
      <w:r w:rsidR="00C864A8">
        <w:rPr>
          <w:rFonts w:cs="Al-Sadiq" w:hint="cs"/>
          <w:sz w:val="28"/>
          <w:szCs w:val="28"/>
          <w:rtl/>
        </w:rPr>
        <w:t>ْ</w:t>
      </w:r>
      <w:r w:rsidR="00C864A8" w:rsidRPr="00C864A8">
        <w:rPr>
          <w:rFonts w:cs="Al-Sadiq"/>
          <w:sz w:val="28"/>
          <w:szCs w:val="28"/>
          <w:rtl/>
        </w:rPr>
        <w:t>و</w:t>
      </w:r>
      <w:r w:rsidR="00C864A8">
        <w:rPr>
          <w:rFonts w:cs="Al-Sadiq" w:hint="cs"/>
          <w:sz w:val="28"/>
          <w:szCs w:val="28"/>
          <w:rtl/>
        </w:rPr>
        <w:t>َ</w:t>
      </w:r>
      <w:r w:rsidR="00C864A8" w:rsidRPr="00C864A8">
        <w:rPr>
          <w:rFonts w:cs="Al-Sadiq"/>
          <w:sz w:val="28"/>
          <w:szCs w:val="28"/>
          <w:rtl/>
        </w:rPr>
        <w:t>ت</w:t>
      </w:r>
      <w:r w:rsidR="00C864A8">
        <w:rPr>
          <w:rFonts w:cs="Al-Sadiq" w:hint="cs"/>
          <w:sz w:val="28"/>
          <w:szCs w:val="28"/>
          <w:rtl/>
        </w:rPr>
        <w:t>ُ</w:t>
      </w:r>
      <w:r w:rsidR="00C864A8" w:rsidRPr="00C864A8">
        <w:rPr>
          <w:rFonts w:cs="Al-Sadiq"/>
          <w:sz w:val="28"/>
          <w:szCs w:val="28"/>
          <w:rtl/>
        </w:rPr>
        <w:t>ه</w:t>
      </w:r>
      <w:r w:rsidR="00C864A8">
        <w:rPr>
          <w:rFonts w:cs="Al-Sadiq" w:hint="cs"/>
          <w:sz w:val="28"/>
          <w:szCs w:val="28"/>
          <w:rtl/>
        </w:rPr>
        <w:t>ُ</w:t>
      </w:r>
      <w:r w:rsidR="00C864A8" w:rsidRPr="00C864A8">
        <w:rPr>
          <w:rFonts w:cs="Al-Sadiq"/>
          <w:sz w:val="28"/>
          <w:szCs w:val="28"/>
          <w:rtl/>
        </w:rPr>
        <w:t>م أو تحرير</w:t>
      </w:r>
      <w:r w:rsidR="00C864A8">
        <w:rPr>
          <w:rFonts w:cs="Al-Sadiq" w:hint="cs"/>
          <w:sz w:val="28"/>
          <w:szCs w:val="28"/>
          <w:rtl/>
        </w:rPr>
        <w:t>ُ</w:t>
      </w:r>
      <w:r w:rsidR="00C864A8" w:rsidRPr="00C864A8">
        <w:rPr>
          <w:rFonts w:cs="Al-Sadiq"/>
          <w:sz w:val="28"/>
          <w:szCs w:val="28"/>
          <w:rtl/>
        </w:rPr>
        <w:t xml:space="preserve"> رقبة</w:t>
      </w:r>
      <w:r w:rsidR="00C864A8">
        <w:rPr>
          <w:rFonts w:cs="Al-Sadiq" w:hint="cs"/>
          <w:sz w:val="28"/>
          <w:szCs w:val="28"/>
          <w:rtl/>
        </w:rPr>
        <w:t>ٍ ،</w:t>
      </w:r>
      <w:r w:rsidR="00C864A8" w:rsidRPr="00C864A8">
        <w:rPr>
          <w:rFonts w:cs="Al-Sadiq"/>
          <w:sz w:val="28"/>
          <w:szCs w:val="28"/>
          <w:rtl/>
        </w:rPr>
        <w:t xml:space="preserve"> فم</w:t>
      </w:r>
      <w:r w:rsidR="00C11E57">
        <w:rPr>
          <w:rFonts w:cs="Al-Sadiq" w:hint="cs"/>
          <w:sz w:val="28"/>
          <w:szCs w:val="28"/>
          <w:rtl/>
        </w:rPr>
        <w:t>َ</w:t>
      </w:r>
      <w:r w:rsidR="00C864A8" w:rsidRPr="00C864A8">
        <w:rPr>
          <w:rFonts w:cs="Al-Sadiq"/>
          <w:sz w:val="28"/>
          <w:szCs w:val="28"/>
          <w:rtl/>
        </w:rPr>
        <w:t>ن ل</w:t>
      </w:r>
      <w:r w:rsidR="006C5732">
        <w:rPr>
          <w:rFonts w:cs="Al-Sadiq" w:hint="cs"/>
          <w:sz w:val="28"/>
          <w:szCs w:val="28"/>
          <w:rtl/>
        </w:rPr>
        <w:t>َ</w:t>
      </w:r>
      <w:r w:rsidR="00C864A8" w:rsidRPr="00C864A8">
        <w:rPr>
          <w:rFonts w:cs="Al-Sadiq"/>
          <w:sz w:val="28"/>
          <w:szCs w:val="28"/>
          <w:rtl/>
        </w:rPr>
        <w:t>م</w:t>
      </w:r>
      <w:r w:rsidR="006C5732">
        <w:rPr>
          <w:rFonts w:cs="Al-Sadiq" w:hint="cs"/>
          <w:sz w:val="28"/>
          <w:szCs w:val="28"/>
          <w:rtl/>
        </w:rPr>
        <w:t>ْ</w:t>
      </w:r>
      <w:r w:rsidR="00C864A8" w:rsidRPr="00C864A8">
        <w:rPr>
          <w:rFonts w:cs="Al-Sadiq"/>
          <w:sz w:val="28"/>
          <w:szCs w:val="28"/>
          <w:rtl/>
        </w:rPr>
        <w:t xml:space="preserve"> ي</w:t>
      </w:r>
      <w:r w:rsidR="006C5732">
        <w:rPr>
          <w:rFonts w:cs="Al-Sadiq" w:hint="cs"/>
          <w:sz w:val="28"/>
          <w:szCs w:val="28"/>
          <w:rtl/>
        </w:rPr>
        <w:t>َ</w:t>
      </w:r>
      <w:r w:rsidR="00C864A8" w:rsidRPr="00C864A8">
        <w:rPr>
          <w:rFonts w:cs="Al-Sadiq"/>
          <w:sz w:val="28"/>
          <w:szCs w:val="28"/>
          <w:rtl/>
        </w:rPr>
        <w:t>ج</w:t>
      </w:r>
      <w:r w:rsidR="006C5732">
        <w:rPr>
          <w:rFonts w:cs="Al-Sadiq" w:hint="cs"/>
          <w:sz w:val="28"/>
          <w:szCs w:val="28"/>
          <w:rtl/>
        </w:rPr>
        <w:t>ِ</w:t>
      </w:r>
      <w:r w:rsidR="00C864A8" w:rsidRPr="00C864A8">
        <w:rPr>
          <w:rFonts w:cs="Al-Sadiq"/>
          <w:sz w:val="28"/>
          <w:szCs w:val="28"/>
          <w:rtl/>
        </w:rPr>
        <w:t>د</w:t>
      </w:r>
      <w:r w:rsidR="00C11E57">
        <w:rPr>
          <w:rFonts w:cs="Al-Sadiq" w:hint="cs"/>
          <w:sz w:val="28"/>
          <w:szCs w:val="28"/>
          <w:rtl/>
        </w:rPr>
        <w:t>ْ</w:t>
      </w:r>
      <w:r w:rsidR="00C864A8" w:rsidRPr="00C864A8">
        <w:rPr>
          <w:rFonts w:cs="Al-Sadiq"/>
          <w:sz w:val="28"/>
          <w:szCs w:val="28"/>
          <w:rtl/>
        </w:rPr>
        <w:t xml:space="preserve"> فصيام</w:t>
      </w:r>
      <w:r w:rsidR="00C11E57">
        <w:rPr>
          <w:rFonts w:cs="Al-Sadiq" w:hint="cs"/>
          <w:sz w:val="28"/>
          <w:szCs w:val="28"/>
          <w:rtl/>
        </w:rPr>
        <w:t>ُ</w:t>
      </w:r>
      <w:r w:rsidR="00C864A8" w:rsidRPr="00C864A8">
        <w:rPr>
          <w:rFonts w:cs="Al-Sadiq"/>
          <w:sz w:val="28"/>
          <w:szCs w:val="28"/>
          <w:rtl/>
        </w:rPr>
        <w:t xml:space="preserve"> ثلاثة</w:t>
      </w:r>
      <w:r w:rsidR="00C11E57">
        <w:rPr>
          <w:rFonts w:cs="Al-Sadiq" w:hint="cs"/>
          <w:sz w:val="28"/>
          <w:szCs w:val="28"/>
          <w:rtl/>
        </w:rPr>
        <w:t>ِ</w:t>
      </w:r>
      <w:r w:rsidR="00C864A8" w:rsidRPr="00C864A8">
        <w:rPr>
          <w:rFonts w:cs="Al-Sadiq"/>
          <w:sz w:val="28"/>
          <w:szCs w:val="28"/>
          <w:rtl/>
        </w:rPr>
        <w:t xml:space="preserve"> أيام</w:t>
      </w:r>
      <w:r w:rsidR="00C11E57">
        <w:rPr>
          <w:rFonts w:cs="Al-Sadiq" w:hint="cs"/>
          <w:sz w:val="28"/>
          <w:szCs w:val="28"/>
          <w:rtl/>
        </w:rPr>
        <w:t>ٍ ،</w:t>
      </w:r>
      <w:r w:rsidR="00C864A8" w:rsidRPr="00C864A8">
        <w:rPr>
          <w:rFonts w:cs="Al-Sadiq"/>
          <w:sz w:val="28"/>
          <w:szCs w:val="28"/>
          <w:rtl/>
        </w:rPr>
        <w:t xml:space="preserve"> </w:t>
      </w:r>
      <w:r w:rsidR="00C864A8" w:rsidRPr="00331C03">
        <w:rPr>
          <w:rFonts w:cs="Al-Sadiq Bold"/>
          <w:sz w:val="28"/>
          <w:szCs w:val="28"/>
          <w:rtl/>
        </w:rPr>
        <w:t>ذلك كفارة</w:t>
      </w:r>
      <w:r w:rsidR="00C11E57" w:rsidRPr="00331C03">
        <w:rPr>
          <w:rFonts w:cs="Al-Sadiq Bold" w:hint="cs"/>
          <w:sz w:val="28"/>
          <w:szCs w:val="28"/>
          <w:rtl/>
        </w:rPr>
        <w:t>ُ</w:t>
      </w:r>
      <w:r w:rsidR="00C864A8" w:rsidRPr="00331C03">
        <w:rPr>
          <w:rFonts w:cs="Al-Sadiq Bold"/>
          <w:sz w:val="28"/>
          <w:szCs w:val="28"/>
          <w:rtl/>
        </w:rPr>
        <w:t xml:space="preserve"> أ</w:t>
      </w:r>
      <w:r w:rsidR="006C5732">
        <w:rPr>
          <w:rFonts w:cs="Al-Sadiq Bold" w:hint="cs"/>
          <w:sz w:val="28"/>
          <w:szCs w:val="28"/>
          <w:rtl/>
        </w:rPr>
        <w:t>َ</w:t>
      </w:r>
      <w:r w:rsidR="00C864A8" w:rsidRPr="00331C03">
        <w:rPr>
          <w:rFonts w:cs="Al-Sadiq Bold"/>
          <w:sz w:val="28"/>
          <w:szCs w:val="28"/>
          <w:rtl/>
        </w:rPr>
        <w:t>يمان</w:t>
      </w:r>
      <w:r w:rsidR="00C11E57" w:rsidRPr="00331C03">
        <w:rPr>
          <w:rFonts w:cs="Al-Sadiq Bold" w:hint="cs"/>
          <w:sz w:val="28"/>
          <w:szCs w:val="28"/>
          <w:rtl/>
        </w:rPr>
        <w:t>ِ</w:t>
      </w:r>
      <w:r w:rsidR="00C864A8" w:rsidRPr="00331C03">
        <w:rPr>
          <w:rFonts w:cs="Al-Sadiq Bold"/>
          <w:sz w:val="28"/>
          <w:szCs w:val="28"/>
          <w:rtl/>
        </w:rPr>
        <w:t>ك</w:t>
      </w:r>
      <w:r w:rsidR="006C5732">
        <w:rPr>
          <w:rFonts w:cs="Al-Sadiq Bold" w:hint="cs"/>
          <w:sz w:val="28"/>
          <w:szCs w:val="28"/>
          <w:rtl/>
        </w:rPr>
        <w:t>ُ</w:t>
      </w:r>
      <w:r w:rsidR="00C864A8" w:rsidRPr="00331C03">
        <w:rPr>
          <w:rFonts w:cs="Al-Sadiq Bold"/>
          <w:sz w:val="28"/>
          <w:szCs w:val="28"/>
          <w:rtl/>
        </w:rPr>
        <w:t>م</w:t>
      </w:r>
      <w:r w:rsidR="006C5732">
        <w:rPr>
          <w:rFonts w:cs="Al-Sadiq Bold" w:hint="cs"/>
          <w:sz w:val="28"/>
          <w:szCs w:val="28"/>
          <w:rtl/>
        </w:rPr>
        <w:t>ْ</w:t>
      </w:r>
      <w:r w:rsidR="00C864A8" w:rsidRPr="00331C03">
        <w:rPr>
          <w:rFonts w:cs="Al-Sadiq Bold"/>
          <w:sz w:val="28"/>
          <w:szCs w:val="28"/>
          <w:rtl/>
        </w:rPr>
        <w:t xml:space="preserve"> إذا ح</w:t>
      </w:r>
      <w:r w:rsidR="006C5732">
        <w:rPr>
          <w:rFonts w:cs="Al-Sadiq Bold" w:hint="cs"/>
          <w:sz w:val="28"/>
          <w:szCs w:val="28"/>
          <w:rtl/>
        </w:rPr>
        <w:t>َ</w:t>
      </w:r>
      <w:r w:rsidR="00C864A8" w:rsidRPr="00331C03">
        <w:rPr>
          <w:rFonts w:cs="Al-Sadiq Bold"/>
          <w:sz w:val="28"/>
          <w:szCs w:val="28"/>
          <w:rtl/>
        </w:rPr>
        <w:t>ل</w:t>
      </w:r>
      <w:r w:rsidR="006C5732">
        <w:rPr>
          <w:rFonts w:cs="Al-Sadiq Bold" w:hint="cs"/>
          <w:sz w:val="28"/>
          <w:szCs w:val="28"/>
          <w:rtl/>
        </w:rPr>
        <w:t>َ</w:t>
      </w:r>
      <w:r w:rsidR="00C864A8" w:rsidRPr="00331C03">
        <w:rPr>
          <w:rFonts w:cs="Al-Sadiq Bold"/>
          <w:sz w:val="28"/>
          <w:szCs w:val="28"/>
          <w:rtl/>
        </w:rPr>
        <w:t>ف</w:t>
      </w:r>
      <w:r w:rsidR="006C5732">
        <w:rPr>
          <w:rFonts w:cs="Al-Sadiq Bold" w:hint="cs"/>
          <w:sz w:val="28"/>
          <w:szCs w:val="28"/>
          <w:rtl/>
        </w:rPr>
        <w:t>ْ</w:t>
      </w:r>
      <w:r w:rsidR="00C864A8" w:rsidRPr="00331C03">
        <w:rPr>
          <w:rFonts w:cs="Al-Sadiq Bold"/>
          <w:sz w:val="28"/>
          <w:szCs w:val="28"/>
          <w:rtl/>
        </w:rPr>
        <w:t>ت</w:t>
      </w:r>
      <w:r w:rsidR="006C5732">
        <w:rPr>
          <w:rFonts w:cs="Al-Sadiq Bold" w:hint="cs"/>
          <w:sz w:val="28"/>
          <w:szCs w:val="28"/>
          <w:rtl/>
        </w:rPr>
        <w:t>ُ</w:t>
      </w:r>
      <w:r w:rsidR="00C864A8" w:rsidRPr="00331C03">
        <w:rPr>
          <w:rFonts w:cs="Al-Sadiq Bold"/>
          <w:sz w:val="28"/>
          <w:szCs w:val="28"/>
          <w:rtl/>
        </w:rPr>
        <w:t>م</w:t>
      </w:r>
      <w:r w:rsidR="006C5732">
        <w:rPr>
          <w:rFonts w:cs="Al-Sadiq Bold" w:hint="cs"/>
          <w:sz w:val="28"/>
          <w:szCs w:val="28"/>
          <w:rtl/>
        </w:rPr>
        <w:t>ْ</w:t>
      </w:r>
      <w:r w:rsidR="00C11E57">
        <w:rPr>
          <w:rFonts w:cs="Al-Sadiq" w:hint="cs"/>
          <w:sz w:val="28"/>
          <w:szCs w:val="28"/>
          <w:rtl/>
        </w:rPr>
        <w:t xml:space="preserve"> ،</w:t>
      </w:r>
      <w:r w:rsidR="00C864A8" w:rsidRPr="00C864A8">
        <w:rPr>
          <w:rFonts w:cs="Al-Sadiq"/>
          <w:sz w:val="28"/>
          <w:szCs w:val="28"/>
          <w:rtl/>
        </w:rPr>
        <w:t xml:space="preserve"> واح</w:t>
      </w:r>
      <w:r w:rsidR="006C5732">
        <w:rPr>
          <w:rFonts w:cs="Al-Sadiq" w:hint="cs"/>
          <w:sz w:val="28"/>
          <w:szCs w:val="28"/>
          <w:rtl/>
        </w:rPr>
        <w:t>ْ</w:t>
      </w:r>
      <w:r w:rsidR="00C864A8" w:rsidRPr="00C864A8">
        <w:rPr>
          <w:rFonts w:cs="Al-Sadiq"/>
          <w:sz w:val="28"/>
          <w:szCs w:val="28"/>
          <w:rtl/>
        </w:rPr>
        <w:t>ف</w:t>
      </w:r>
      <w:r w:rsidR="006C5732">
        <w:rPr>
          <w:rFonts w:cs="Al-Sadiq" w:hint="cs"/>
          <w:sz w:val="28"/>
          <w:szCs w:val="28"/>
          <w:rtl/>
        </w:rPr>
        <w:t>َ</w:t>
      </w:r>
      <w:r w:rsidR="00C864A8" w:rsidRPr="00C864A8">
        <w:rPr>
          <w:rFonts w:cs="Al-Sadiq"/>
          <w:sz w:val="28"/>
          <w:szCs w:val="28"/>
          <w:rtl/>
        </w:rPr>
        <w:t>ظ</w:t>
      </w:r>
      <w:r w:rsidR="006C5732">
        <w:rPr>
          <w:rFonts w:cs="Al-Sadiq" w:hint="cs"/>
          <w:sz w:val="28"/>
          <w:szCs w:val="28"/>
          <w:rtl/>
        </w:rPr>
        <w:t>ُ</w:t>
      </w:r>
      <w:r w:rsidR="00C864A8" w:rsidRPr="00C864A8">
        <w:rPr>
          <w:rFonts w:cs="Al-Sadiq"/>
          <w:sz w:val="28"/>
          <w:szCs w:val="28"/>
          <w:rtl/>
        </w:rPr>
        <w:t>وا أ</w:t>
      </w:r>
      <w:r w:rsidR="006C5732">
        <w:rPr>
          <w:rFonts w:cs="Al-Sadiq" w:hint="cs"/>
          <w:sz w:val="28"/>
          <w:szCs w:val="28"/>
          <w:rtl/>
        </w:rPr>
        <w:t>َ</w:t>
      </w:r>
      <w:r w:rsidR="00C864A8" w:rsidRPr="00C864A8">
        <w:rPr>
          <w:rFonts w:cs="Al-Sadiq"/>
          <w:sz w:val="28"/>
          <w:szCs w:val="28"/>
          <w:rtl/>
        </w:rPr>
        <w:t>ي</w:t>
      </w:r>
      <w:r w:rsidR="006C5732">
        <w:rPr>
          <w:rFonts w:cs="Al-Sadiq" w:hint="cs"/>
          <w:sz w:val="28"/>
          <w:szCs w:val="28"/>
          <w:rtl/>
        </w:rPr>
        <w:t>ْ</w:t>
      </w:r>
      <w:r w:rsidR="00C864A8" w:rsidRPr="00C864A8">
        <w:rPr>
          <w:rFonts w:cs="Al-Sadiq"/>
          <w:sz w:val="28"/>
          <w:szCs w:val="28"/>
          <w:rtl/>
        </w:rPr>
        <w:t>مان</w:t>
      </w:r>
      <w:r w:rsidR="00C11E57">
        <w:rPr>
          <w:rFonts w:cs="Al-Sadiq" w:hint="cs"/>
          <w:sz w:val="28"/>
          <w:szCs w:val="28"/>
          <w:rtl/>
        </w:rPr>
        <w:t>َ</w:t>
      </w:r>
      <w:r w:rsidR="00C864A8" w:rsidRPr="00C864A8">
        <w:rPr>
          <w:rFonts w:cs="Al-Sadiq"/>
          <w:sz w:val="28"/>
          <w:szCs w:val="28"/>
          <w:rtl/>
        </w:rPr>
        <w:t>ك</w:t>
      </w:r>
      <w:r w:rsidR="006C5732">
        <w:rPr>
          <w:rFonts w:cs="Al-Sadiq" w:hint="cs"/>
          <w:sz w:val="28"/>
          <w:szCs w:val="28"/>
          <w:rtl/>
        </w:rPr>
        <w:t>ُ</w:t>
      </w:r>
      <w:r w:rsidR="00C864A8" w:rsidRPr="00C864A8">
        <w:rPr>
          <w:rFonts w:cs="Al-Sadiq"/>
          <w:sz w:val="28"/>
          <w:szCs w:val="28"/>
          <w:rtl/>
        </w:rPr>
        <w:t>م</w:t>
      </w:r>
      <w:r w:rsidR="006C5732">
        <w:rPr>
          <w:rFonts w:cs="Al-Sadiq" w:hint="cs"/>
          <w:sz w:val="28"/>
          <w:szCs w:val="28"/>
          <w:rtl/>
        </w:rPr>
        <w:t>ْ</w:t>
      </w:r>
      <w:r w:rsidR="00C11E57">
        <w:rPr>
          <w:rFonts w:cs="Al-Sadiq" w:hint="cs"/>
          <w:sz w:val="28"/>
          <w:szCs w:val="28"/>
          <w:rtl/>
        </w:rPr>
        <w:t xml:space="preserve"> ،</w:t>
      </w:r>
      <w:r w:rsidR="00C864A8" w:rsidRPr="00C864A8">
        <w:rPr>
          <w:rFonts w:cs="Al-Sadiq"/>
          <w:sz w:val="28"/>
          <w:szCs w:val="28"/>
          <w:rtl/>
        </w:rPr>
        <w:t xml:space="preserve"> كذلك </w:t>
      </w:r>
      <w:r w:rsidR="009D485D">
        <w:rPr>
          <w:rFonts w:cs="Al-Sadiq"/>
          <w:sz w:val="28"/>
          <w:szCs w:val="28"/>
          <w:rtl/>
        </w:rPr>
        <w:t>ي</w:t>
      </w:r>
      <w:r w:rsidR="00C43FBF">
        <w:rPr>
          <w:rFonts w:cs="Al-Sadiq" w:hint="cs"/>
          <w:sz w:val="28"/>
          <w:szCs w:val="28"/>
          <w:rtl/>
        </w:rPr>
        <w:t>ُ</w:t>
      </w:r>
      <w:r w:rsidR="009D485D">
        <w:rPr>
          <w:rFonts w:cs="Al-Sadiq"/>
          <w:sz w:val="28"/>
          <w:szCs w:val="28"/>
          <w:rtl/>
        </w:rPr>
        <w:t>ـب</w:t>
      </w:r>
      <w:r w:rsidR="00C43FBF">
        <w:rPr>
          <w:rFonts w:cs="Al-Sadiq" w:hint="cs"/>
          <w:sz w:val="28"/>
          <w:szCs w:val="28"/>
          <w:rtl/>
        </w:rPr>
        <w:t>َ</w:t>
      </w:r>
      <w:r w:rsidR="009D485D">
        <w:rPr>
          <w:rFonts w:cs="Al-Sadiq"/>
          <w:sz w:val="28"/>
          <w:szCs w:val="28"/>
          <w:rtl/>
        </w:rPr>
        <w:t>ـي</w:t>
      </w:r>
      <w:r w:rsidR="00C43FBF">
        <w:rPr>
          <w:rFonts w:cs="Al-Sadiq" w:hint="cs"/>
          <w:sz w:val="28"/>
          <w:szCs w:val="28"/>
          <w:rtl/>
        </w:rPr>
        <w:t>ِّ</w:t>
      </w:r>
      <w:r w:rsidR="00C864A8" w:rsidRPr="00C864A8">
        <w:rPr>
          <w:rFonts w:cs="Al-Sadiq"/>
          <w:sz w:val="28"/>
          <w:szCs w:val="28"/>
          <w:rtl/>
        </w:rPr>
        <w:t>ن</w:t>
      </w:r>
      <w:r w:rsidR="00EF3CC1">
        <w:rPr>
          <w:rFonts w:cs="Al-Sadiq" w:hint="cs"/>
          <w:sz w:val="28"/>
          <w:szCs w:val="28"/>
          <w:rtl/>
        </w:rPr>
        <w:t>ُ</w:t>
      </w:r>
      <w:r w:rsidR="00C864A8" w:rsidRPr="00C864A8">
        <w:rPr>
          <w:rFonts w:cs="Al-Sadiq"/>
          <w:sz w:val="28"/>
          <w:szCs w:val="28"/>
          <w:rtl/>
        </w:rPr>
        <w:t xml:space="preserve"> الله</w:t>
      </w:r>
      <w:r w:rsidR="00EF3CC1">
        <w:rPr>
          <w:rFonts w:cs="Al-Sadiq" w:hint="cs"/>
          <w:sz w:val="28"/>
          <w:szCs w:val="28"/>
          <w:rtl/>
        </w:rPr>
        <w:t>ُ</w:t>
      </w:r>
      <w:r w:rsidR="00C864A8" w:rsidRPr="00C864A8">
        <w:rPr>
          <w:rFonts w:cs="Al-Sadiq"/>
          <w:sz w:val="28"/>
          <w:szCs w:val="28"/>
          <w:rtl/>
        </w:rPr>
        <w:t xml:space="preserve"> لكم آيات</w:t>
      </w:r>
      <w:r w:rsidR="00C11E57">
        <w:rPr>
          <w:rFonts w:cs="Al-Sadiq" w:hint="cs"/>
          <w:sz w:val="28"/>
          <w:szCs w:val="28"/>
          <w:rtl/>
        </w:rPr>
        <w:t>ِ</w:t>
      </w:r>
      <w:r w:rsidR="00C864A8" w:rsidRPr="00C864A8">
        <w:rPr>
          <w:rFonts w:cs="Al-Sadiq"/>
          <w:sz w:val="28"/>
          <w:szCs w:val="28"/>
          <w:rtl/>
        </w:rPr>
        <w:t>ه لعلكم تشكرون</w:t>
      </w:r>
      <w:r w:rsidR="00C864A8">
        <w:rPr>
          <w:rFonts w:cs="Al-Sadiq" w:hint="cs"/>
          <w:sz w:val="28"/>
          <w:szCs w:val="28"/>
          <w:rtl/>
        </w:rPr>
        <w:t>]</w:t>
      </w:r>
      <w:r w:rsidR="00C11E57" w:rsidRPr="00024E36">
        <w:rPr>
          <w:rFonts w:cs="Al-Sadiq" w:hint="cs"/>
          <w:vertAlign w:val="superscript"/>
          <w:rtl/>
        </w:rPr>
        <w:t>(</w:t>
      </w:r>
      <w:r w:rsidR="00C11E57" w:rsidRPr="00024E36">
        <w:rPr>
          <w:rFonts w:cs="Al-Sadiq"/>
          <w:vertAlign w:val="superscript"/>
          <w:rtl/>
        </w:rPr>
        <w:footnoteReference w:id="147"/>
      </w:r>
      <w:r w:rsidR="00C11E57" w:rsidRPr="00024E36">
        <w:rPr>
          <w:rFonts w:cs="Al-Sadiq" w:hint="cs"/>
          <w:vertAlign w:val="superscript"/>
          <w:rtl/>
        </w:rPr>
        <w:t xml:space="preserve">)  </w:t>
      </w:r>
      <w:r w:rsidR="00C11E57">
        <w:rPr>
          <w:rFonts w:cs="Al-Sadiq" w:hint="cs"/>
          <w:sz w:val="28"/>
          <w:szCs w:val="28"/>
          <w:rtl/>
        </w:rPr>
        <w:t xml:space="preserve">وهي واضحة في المطلوب ، ولذلك أجمع على ذلك الفقهاء بلا منازع ، فهي إذن مسألةٌ إجماعية لا خلاف فيها ، بل في </w:t>
      </w:r>
      <w:r w:rsidR="00307BB9">
        <w:rPr>
          <w:rFonts w:cs="Al-Sadiq" w:hint="cs"/>
          <w:sz w:val="28"/>
          <w:szCs w:val="28"/>
          <w:rtl/>
        </w:rPr>
        <w:t>نسخة المقنع</w:t>
      </w:r>
      <w:r w:rsidR="00C11E57">
        <w:rPr>
          <w:rFonts w:cs="Lotus" w:hint="cs"/>
          <w:sz w:val="28"/>
          <w:szCs w:val="28"/>
          <w:rtl/>
        </w:rPr>
        <w:t xml:space="preserve"> </w:t>
      </w:r>
      <w:r w:rsidR="0030701B" w:rsidRPr="0030701B">
        <w:rPr>
          <w:rFonts w:cs="Lotus" w:hint="cs"/>
          <w:sz w:val="28"/>
          <w:szCs w:val="32"/>
          <w:rtl/>
        </w:rPr>
        <w:t>&gt;</w:t>
      </w:r>
      <w:r w:rsidR="00C11E57">
        <w:rPr>
          <w:rFonts w:cs="Al-Sadiq" w:hint="cs"/>
          <w:sz w:val="28"/>
          <w:szCs w:val="28"/>
          <w:rtl/>
        </w:rPr>
        <w:t xml:space="preserve"> فتصدّق بقدر كل يوم على عشرة مساكين</w:t>
      </w:r>
      <w:r w:rsidR="00C11E57">
        <w:rPr>
          <w:rFonts w:cs="Lotus" w:hint="cs"/>
          <w:sz w:val="28"/>
          <w:szCs w:val="28"/>
          <w:rtl/>
        </w:rPr>
        <w:t xml:space="preserve"> </w:t>
      </w:r>
      <w:r w:rsidR="0030701B" w:rsidRPr="0030701B">
        <w:rPr>
          <w:rFonts w:cs="Lotus" w:hint="cs"/>
          <w:sz w:val="28"/>
          <w:szCs w:val="32"/>
          <w:rtl/>
        </w:rPr>
        <w:t>&lt;</w:t>
      </w:r>
      <w:r w:rsidR="00C11E57">
        <w:rPr>
          <w:rFonts w:cs="Al-Sadiq" w:hint="cs"/>
          <w:sz w:val="28"/>
          <w:szCs w:val="28"/>
          <w:rtl/>
        </w:rPr>
        <w:t xml:space="preserve"> بل اشتهرت</w:t>
      </w:r>
      <w:r w:rsidR="00307BB9">
        <w:rPr>
          <w:rFonts w:cs="Al-Sadiq" w:hint="cs"/>
          <w:sz w:val="28"/>
          <w:szCs w:val="28"/>
          <w:rtl/>
        </w:rPr>
        <w:t xml:space="preserve"> الروايات في العشرة مساكين</w:t>
      </w:r>
      <w:r w:rsidR="00206DF7" w:rsidRPr="00024E36">
        <w:rPr>
          <w:rFonts w:cs="Al-Sadiq" w:hint="cs"/>
          <w:vertAlign w:val="superscript"/>
          <w:rtl/>
        </w:rPr>
        <w:t>(</w:t>
      </w:r>
      <w:r w:rsidR="00206DF7" w:rsidRPr="00024E36">
        <w:rPr>
          <w:rFonts w:cs="Al-Sadiq"/>
          <w:vertAlign w:val="superscript"/>
          <w:rtl/>
        </w:rPr>
        <w:footnoteReference w:id="148"/>
      </w:r>
      <w:r w:rsidR="00206DF7" w:rsidRPr="00024E36">
        <w:rPr>
          <w:rFonts w:cs="Al-Sadiq" w:hint="cs"/>
          <w:vertAlign w:val="superscript"/>
          <w:rtl/>
        </w:rPr>
        <w:t>)</w:t>
      </w:r>
      <w:r w:rsidR="006B68C0" w:rsidRPr="00024E36">
        <w:rPr>
          <w:rFonts w:cs="Al-Sadiq" w:hint="cs"/>
          <w:vertAlign w:val="superscript"/>
          <w:rtl/>
        </w:rPr>
        <w:t xml:space="preserve"> </w:t>
      </w:r>
      <w:r w:rsidR="00F34CC1">
        <w:rPr>
          <w:rFonts w:cs="Al-Sadiq" w:hint="cs"/>
          <w:sz w:val="28"/>
          <w:szCs w:val="28"/>
          <w:rtl/>
        </w:rPr>
        <w:t>فلا نطيل .</w:t>
      </w:r>
      <w:r w:rsidR="002A37E0">
        <w:rPr>
          <w:rFonts w:cs="Al-Sadiq" w:hint="cs"/>
          <w:sz w:val="28"/>
          <w:szCs w:val="28"/>
          <w:rtl/>
        </w:rPr>
        <w:t xml:space="preserve"> </w:t>
      </w:r>
      <w:r w:rsidR="00F34CC1" w:rsidRPr="00F34CC1">
        <w:rPr>
          <w:rFonts w:cs="Al-Sadiq" w:hint="cs"/>
          <w:sz w:val="28"/>
          <w:szCs w:val="28"/>
          <w:rtl/>
        </w:rPr>
        <w:t>ومعنى</w:t>
      </w:r>
      <w:r w:rsidR="00F34CC1">
        <w:rPr>
          <w:rFonts w:cs="Al-Sadiq" w:hint="cs"/>
          <w:sz w:val="28"/>
          <w:szCs w:val="28"/>
          <w:rtl/>
        </w:rPr>
        <w:t xml:space="preserve"> الرواية</w:t>
      </w:r>
      <w:r w:rsidR="00150D3C">
        <w:rPr>
          <w:rFonts w:cs="Al-Sadiq" w:hint="cs"/>
          <w:sz w:val="28"/>
          <w:szCs w:val="28"/>
          <w:rtl/>
        </w:rPr>
        <w:t xml:space="preserve"> : ليس عليك صوم النذر إذا أردت أن تسافر إلا أن ت</w:t>
      </w:r>
      <w:r w:rsidR="00CE580F">
        <w:rPr>
          <w:rFonts w:cs="Al-Sadiq" w:hint="cs"/>
          <w:sz w:val="28"/>
          <w:szCs w:val="28"/>
          <w:rtl/>
        </w:rPr>
        <w:t>كون نويت صيام</w:t>
      </w:r>
      <w:r w:rsidR="00331C03">
        <w:rPr>
          <w:rFonts w:cs="Al-Sadiq" w:hint="cs"/>
          <w:sz w:val="28"/>
          <w:szCs w:val="28"/>
          <w:rtl/>
        </w:rPr>
        <w:t>َ</w:t>
      </w:r>
      <w:r w:rsidR="00CE580F">
        <w:rPr>
          <w:rFonts w:cs="Al-Sadiq" w:hint="cs"/>
          <w:sz w:val="28"/>
          <w:szCs w:val="28"/>
          <w:rtl/>
        </w:rPr>
        <w:t>ه مطلقاً أي حتى ولو</w:t>
      </w:r>
      <w:r w:rsidR="00ED690B">
        <w:rPr>
          <w:rFonts w:cs="Al-Sadiq" w:hint="cs"/>
          <w:sz w:val="28"/>
          <w:szCs w:val="28"/>
          <w:rtl/>
        </w:rPr>
        <w:t xml:space="preserve"> كنت </w:t>
      </w:r>
      <w:r w:rsidR="00150D3C">
        <w:rPr>
          <w:rFonts w:cs="Al-Sadiq" w:hint="cs"/>
          <w:sz w:val="28"/>
          <w:szCs w:val="28"/>
          <w:rtl/>
        </w:rPr>
        <w:t>مسافراً .</w:t>
      </w:r>
    </w:p>
    <w:p w:rsidR="00E81C91" w:rsidRDefault="00150D3C" w:rsidP="00331C03">
      <w:pPr>
        <w:jc w:val="both"/>
        <w:rPr>
          <w:rFonts w:cs="Al-Sadiq"/>
          <w:sz w:val="28"/>
          <w:szCs w:val="28"/>
          <w:rtl/>
        </w:rPr>
      </w:pPr>
      <w:r>
        <w:rPr>
          <w:rFonts w:cs="Al-Sadiq" w:hint="cs"/>
          <w:sz w:val="28"/>
          <w:szCs w:val="28"/>
          <w:rtl/>
        </w:rPr>
        <w:t xml:space="preserve">   المهم</w:t>
      </w:r>
      <w:r w:rsidR="00EC5401">
        <w:rPr>
          <w:rFonts w:cs="Al-Sadiq" w:hint="cs"/>
          <w:sz w:val="28"/>
          <w:szCs w:val="28"/>
          <w:rtl/>
        </w:rPr>
        <w:t xml:space="preserve"> هو</w:t>
      </w:r>
      <w:r w:rsidR="00F34CC1">
        <w:rPr>
          <w:rFonts w:cs="Al-Sadiq" w:hint="cs"/>
          <w:sz w:val="28"/>
          <w:szCs w:val="28"/>
          <w:rtl/>
        </w:rPr>
        <w:t xml:space="preserve"> أنه إذا نذر الشخص أن يصوم يوماً </w:t>
      </w:r>
      <w:r>
        <w:rPr>
          <w:rFonts w:cs="Al-Sadiq" w:hint="cs"/>
          <w:sz w:val="28"/>
          <w:szCs w:val="28"/>
          <w:rtl/>
        </w:rPr>
        <w:t>معيّناً وأحبّ أن يسافر فله ذلك ثم</w:t>
      </w:r>
      <w:r w:rsidR="005B33B9">
        <w:rPr>
          <w:rFonts w:cs="Al-Sadiq" w:hint="cs"/>
          <w:sz w:val="28"/>
          <w:szCs w:val="28"/>
          <w:rtl/>
        </w:rPr>
        <w:t xml:space="preserve"> لا</w:t>
      </w:r>
      <w:r>
        <w:rPr>
          <w:rFonts w:cs="Al-Sadiq" w:hint="cs"/>
          <w:sz w:val="28"/>
          <w:szCs w:val="28"/>
          <w:rtl/>
        </w:rPr>
        <w:t xml:space="preserve"> يقضي اليوم</w:t>
      </w:r>
      <w:r w:rsidR="00331C03">
        <w:rPr>
          <w:rFonts w:cs="Al-Sadiq" w:hint="cs"/>
          <w:sz w:val="28"/>
          <w:szCs w:val="28"/>
          <w:rtl/>
        </w:rPr>
        <w:t>َ</w:t>
      </w:r>
      <w:r>
        <w:rPr>
          <w:rFonts w:cs="Al-Sadiq" w:hint="cs"/>
          <w:sz w:val="28"/>
          <w:szCs w:val="28"/>
          <w:rtl/>
        </w:rPr>
        <w:t xml:space="preserve"> المنذور الذي فاته</w:t>
      </w:r>
      <w:r w:rsidR="005B33B9" w:rsidRPr="00024E36">
        <w:rPr>
          <w:rFonts w:cs="Al-Sadiq" w:hint="cs"/>
          <w:vertAlign w:val="superscript"/>
          <w:rtl/>
        </w:rPr>
        <w:t>(</w:t>
      </w:r>
      <w:r w:rsidR="005B33B9" w:rsidRPr="00024E36">
        <w:rPr>
          <w:rFonts w:cs="Al-Sadiq"/>
          <w:vertAlign w:val="superscript"/>
          <w:rtl/>
        </w:rPr>
        <w:footnoteReference w:id="149"/>
      </w:r>
      <w:r w:rsidR="005B33B9" w:rsidRPr="00024E36">
        <w:rPr>
          <w:rFonts w:cs="Al-Sadiq" w:hint="cs"/>
          <w:vertAlign w:val="superscript"/>
          <w:rtl/>
        </w:rPr>
        <w:t>)</w:t>
      </w:r>
      <w:r w:rsidR="008027BF" w:rsidRPr="00024E36">
        <w:rPr>
          <w:rFonts w:cs="Al-Sadiq" w:hint="cs"/>
          <w:rtl/>
        </w:rPr>
        <w:t xml:space="preserve"> </w:t>
      </w:r>
      <w:r w:rsidRPr="00024E36">
        <w:rPr>
          <w:rFonts w:cs="Al-Sadiq" w:hint="cs"/>
          <w:sz w:val="28"/>
          <w:szCs w:val="28"/>
          <w:rtl/>
        </w:rPr>
        <w:t>،</w:t>
      </w:r>
      <w:r w:rsidR="006B68C0">
        <w:rPr>
          <w:rFonts w:cs="Al-Sadiq" w:hint="cs"/>
          <w:sz w:val="28"/>
          <w:szCs w:val="28"/>
          <w:rtl/>
        </w:rPr>
        <w:t xml:space="preserve"> </w:t>
      </w:r>
      <w:r>
        <w:rPr>
          <w:rFonts w:cs="Al-Sadiq" w:hint="cs"/>
          <w:sz w:val="28"/>
          <w:szCs w:val="28"/>
          <w:rtl/>
        </w:rPr>
        <w:t xml:space="preserve">وكذلك له أن يسافر إن نوى صيامه مطلقاً ـ </w:t>
      </w:r>
      <w:r w:rsidRPr="006B68C0">
        <w:rPr>
          <w:rFonts w:cs="Al-Sadiq" w:hint="cs"/>
          <w:rtl/>
        </w:rPr>
        <w:t>أي حتى في السفر</w:t>
      </w:r>
      <w:r>
        <w:rPr>
          <w:rFonts w:cs="Al-Sadiq" w:hint="cs"/>
          <w:sz w:val="28"/>
          <w:szCs w:val="28"/>
          <w:rtl/>
        </w:rPr>
        <w:t xml:space="preserve"> ـ ولذلك لا يجب عليه الإقامة أصلاً ليصوم .</w:t>
      </w:r>
    </w:p>
    <w:p w:rsidR="00150D3C" w:rsidRDefault="006B68C0"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50D3C" w:rsidRPr="00615C8F">
        <w:rPr>
          <w:rFonts w:cs="Al-Sadiq" w:hint="cs"/>
          <w:sz w:val="32"/>
          <w:szCs w:val="32"/>
          <w:rtl/>
        </w:rPr>
        <w:t xml:space="preserve"> </w:t>
      </w:r>
      <w:r w:rsidR="00150D3C">
        <w:rPr>
          <w:rFonts w:cs="Al-Sadiq" w:hint="cs"/>
          <w:sz w:val="28"/>
          <w:szCs w:val="28"/>
          <w:rtl/>
        </w:rPr>
        <w:t xml:space="preserve">ولذلك لا بدّ ـ </w:t>
      </w:r>
      <w:r w:rsidR="00150D3C" w:rsidRPr="006B68C0">
        <w:rPr>
          <w:rFonts w:cs="Al-Sadiq" w:hint="cs"/>
          <w:rtl/>
        </w:rPr>
        <w:t>لتصحيح مقالة السيد اليزدي في ال</w:t>
      </w:r>
      <w:r w:rsidR="00EC5401">
        <w:rPr>
          <w:rFonts w:cs="Al-Sadiq" w:hint="cs"/>
          <w:rtl/>
        </w:rPr>
        <w:t>عروة</w:t>
      </w:r>
      <w:r w:rsidR="00150D3C">
        <w:rPr>
          <w:rFonts w:cs="Al-Sadiq" w:hint="cs"/>
          <w:sz w:val="28"/>
          <w:szCs w:val="28"/>
          <w:rtl/>
        </w:rPr>
        <w:t xml:space="preserve"> ـ أن نحمل فتواه على ما إذا قصد في النذر نذر الإقامة والصوم ، أي الصوم عن حضر ، وذلك لأنّ المرتكَز عند المتشرّعة هو عدم صحّة الصوم في السفر فصار المنصرَف إليه عند الناذر ـ </w:t>
      </w:r>
      <w:r w:rsidR="00150D3C" w:rsidRPr="006B68C0">
        <w:rPr>
          <w:rFonts w:cs="Al-Sadiq" w:hint="cs"/>
          <w:rtl/>
        </w:rPr>
        <w:t>في نذر صوم يوم معيّن</w:t>
      </w:r>
      <w:r w:rsidR="00150D3C">
        <w:rPr>
          <w:rFonts w:cs="Al-Sadiq" w:hint="cs"/>
          <w:sz w:val="28"/>
          <w:szCs w:val="28"/>
          <w:rtl/>
        </w:rPr>
        <w:t xml:space="preserve"> ـ هو الصيام في الحضر ، ثم بما أنّ الوجوب في النذر ليس حقاً إلهياً من الأصل وإنما هو تابع لكيفية قصد الناذر صار النذر تابعاً للقصد من حيث الإطلاق والتق</w:t>
      </w:r>
      <w:r w:rsidR="009D485D">
        <w:rPr>
          <w:rFonts w:cs="Al-Sadiq" w:hint="cs"/>
          <w:sz w:val="28"/>
          <w:szCs w:val="28"/>
          <w:rtl/>
        </w:rPr>
        <w:t>يـي</w:t>
      </w:r>
      <w:r w:rsidR="00150D3C">
        <w:rPr>
          <w:rFonts w:cs="Al-Sadiq" w:hint="cs"/>
          <w:sz w:val="28"/>
          <w:szCs w:val="28"/>
          <w:rtl/>
        </w:rPr>
        <w:t>د فإذا قصد الصوم عن حضر وجب الحضر كمقدّمة</w:t>
      </w:r>
      <w:r w:rsidR="004C2E2F">
        <w:rPr>
          <w:rFonts w:cs="Al-Sadiq" w:hint="cs"/>
          <w:sz w:val="28"/>
          <w:szCs w:val="28"/>
          <w:rtl/>
        </w:rPr>
        <w:t>ِ</w:t>
      </w:r>
      <w:r w:rsidR="00150D3C">
        <w:rPr>
          <w:rFonts w:cs="Al-Sadiq" w:hint="cs"/>
          <w:sz w:val="28"/>
          <w:szCs w:val="28"/>
          <w:rtl/>
        </w:rPr>
        <w:t xml:space="preserve"> واجب .</w:t>
      </w:r>
    </w:p>
    <w:p w:rsidR="00150D3C" w:rsidRPr="00F34CC1" w:rsidRDefault="006B68C0"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50D3C" w:rsidRPr="00615C8F">
        <w:rPr>
          <w:rFonts w:cs="Al-Sadiq" w:hint="cs"/>
          <w:sz w:val="32"/>
          <w:szCs w:val="32"/>
          <w:rtl/>
        </w:rPr>
        <w:t xml:space="preserve"> </w:t>
      </w:r>
      <w:r w:rsidR="00150D3C">
        <w:rPr>
          <w:rFonts w:cs="Al-Sadiq" w:hint="cs"/>
          <w:sz w:val="28"/>
          <w:szCs w:val="28"/>
          <w:rtl/>
        </w:rPr>
        <w:t>وكذلك في الإست</w:t>
      </w:r>
      <w:r w:rsidR="00EC5401">
        <w:rPr>
          <w:rFonts w:cs="Al-Sadiq" w:hint="cs"/>
          <w:sz w:val="28"/>
          <w:szCs w:val="28"/>
          <w:rtl/>
        </w:rPr>
        <w:t>ـ</w:t>
      </w:r>
      <w:r w:rsidR="00150D3C">
        <w:rPr>
          <w:rFonts w:cs="Al-Sadiq" w:hint="cs"/>
          <w:sz w:val="28"/>
          <w:szCs w:val="28"/>
          <w:rtl/>
        </w:rPr>
        <w:t>ئجار ، ينصرف الإست</w:t>
      </w:r>
      <w:r w:rsidR="00EC5401">
        <w:rPr>
          <w:rFonts w:cs="Al-Sadiq" w:hint="cs"/>
          <w:sz w:val="28"/>
          <w:szCs w:val="28"/>
          <w:rtl/>
        </w:rPr>
        <w:t>ـ</w:t>
      </w:r>
      <w:r w:rsidR="00150D3C">
        <w:rPr>
          <w:rFonts w:cs="Al-Sadiq" w:hint="cs"/>
          <w:sz w:val="28"/>
          <w:szCs w:val="28"/>
          <w:rtl/>
        </w:rPr>
        <w:t>ئجار إلى وجوب تحصيل مقدّمة الواجب ، أي أنه ينصرف إلى وجوب الإقامة .</w:t>
      </w:r>
    </w:p>
    <w:p w:rsidR="00150D3C" w:rsidRDefault="00A844C1" w:rsidP="00565626">
      <w:pPr>
        <w:jc w:val="center"/>
        <w:rPr>
          <w:rFonts w:cs="Lotus"/>
          <w:sz w:val="28"/>
          <w:szCs w:val="28"/>
          <w:rtl/>
        </w:rPr>
      </w:pPr>
      <w:r w:rsidRPr="00A844C1">
        <w:rPr>
          <w:rFonts w:cs="Lotus" w:hint="cs"/>
          <w:sz w:val="32"/>
          <w:szCs w:val="32"/>
          <w:rtl/>
        </w:rPr>
        <w:t>*</w:t>
      </w:r>
      <w:r w:rsidR="00150D3C" w:rsidRPr="00615C8F">
        <w:rPr>
          <w:rFonts w:cs="Lotus" w:hint="cs"/>
          <w:sz w:val="32"/>
          <w:szCs w:val="32"/>
          <w:rtl/>
        </w:rPr>
        <w:t xml:space="preserve">   </w:t>
      </w:r>
      <w:r w:rsidRPr="00A844C1">
        <w:rPr>
          <w:rFonts w:cs="Lotus" w:hint="cs"/>
          <w:sz w:val="32"/>
          <w:szCs w:val="32"/>
          <w:rtl/>
        </w:rPr>
        <w:t>*</w:t>
      </w:r>
      <w:r w:rsidR="00150D3C" w:rsidRPr="00615C8F">
        <w:rPr>
          <w:rFonts w:cs="Lotus" w:hint="cs"/>
          <w:sz w:val="32"/>
          <w:szCs w:val="32"/>
          <w:rtl/>
        </w:rPr>
        <w:t xml:space="preserve">   </w:t>
      </w:r>
      <w:r w:rsidRPr="00A844C1">
        <w:rPr>
          <w:rFonts w:cs="Lotus" w:hint="cs"/>
          <w:sz w:val="32"/>
          <w:szCs w:val="32"/>
          <w:rtl/>
        </w:rPr>
        <w:t>*</w:t>
      </w:r>
      <w:r w:rsidR="00150D3C" w:rsidRPr="00615C8F">
        <w:rPr>
          <w:rFonts w:cs="Lotus" w:hint="cs"/>
          <w:sz w:val="32"/>
          <w:szCs w:val="32"/>
          <w:rtl/>
        </w:rPr>
        <w:t xml:space="preserve">   </w:t>
      </w:r>
      <w:r w:rsidRPr="00A844C1">
        <w:rPr>
          <w:rFonts w:cs="Lotus" w:hint="cs"/>
          <w:sz w:val="32"/>
          <w:szCs w:val="32"/>
          <w:rtl/>
        </w:rPr>
        <w:t>*</w:t>
      </w:r>
      <w:r w:rsidR="00150D3C" w:rsidRPr="00615C8F">
        <w:rPr>
          <w:rFonts w:cs="Lotus" w:hint="cs"/>
          <w:sz w:val="32"/>
          <w:szCs w:val="32"/>
          <w:rtl/>
        </w:rPr>
        <w:t xml:space="preserve">   </w:t>
      </w:r>
      <w:r w:rsidRPr="00A844C1">
        <w:rPr>
          <w:rFonts w:cs="Lotus" w:hint="cs"/>
          <w:sz w:val="32"/>
          <w:szCs w:val="32"/>
          <w:rtl/>
        </w:rPr>
        <w:t>*</w:t>
      </w:r>
    </w:p>
    <w:p w:rsidR="000E564D" w:rsidRDefault="00410DDC" w:rsidP="002B1B03">
      <w:pPr>
        <w:jc w:val="both"/>
        <w:rPr>
          <w:rFonts w:cs="Al-Sadiq Bold"/>
          <w:sz w:val="32"/>
          <w:szCs w:val="32"/>
          <w:rtl/>
        </w:rPr>
      </w:pPr>
      <w:r>
        <w:rPr>
          <w:rFonts w:cs="Al-Sadiq Bold" w:hint="cs"/>
          <w:sz w:val="32"/>
          <w:szCs w:val="32"/>
          <w:rtl/>
        </w:rPr>
        <w:t xml:space="preserve"> </w:t>
      </w:r>
      <w:r w:rsidR="000E564D" w:rsidRPr="00615C8F">
        <w:rPr>
          <w:rFonts w:cs="Al-Sadiq Bold"/>
          <w:sz w:val="32"/>
          <w:szCs w:val="32"/>
          <w:rtl/>
        </w:rPr>
        <w:t>مسألة 29 :</w:t>
      </w:r>
      <w:r w:rsidR="000E564D" w:rsidRPr="000E564D">
        <w:rPr>
          <w:rFonts w:cs="Al-Sadiq Bold"/>
          <w:sz w:val="32"/>
          <w:szCs w:val="32"/>
          <w:rtl/>
        </w:rPr>
        <w:t xml:space="preserve"> إذا بقي من الوقت</w:t>
      </w:r>
      <w:r>
        <w:rPr>
          <w:rFonts w:cs="Al-Sadiq Bold" w:hint="cs"/>
          <w:sz w:val="32"/>
          <w:szCs w:val="32"/>
          <w:rtl/>
        </w:rPr>
        <w:t xml:space="preserve"> مقدار</w:t>
      </w:r>
      <w:r w:rsidR="002B1B03">
        <w:rPr>
          <w:rFonts w:cs="Al-Sadiq Bold" w:hint="cs"/>
          <w:sz w:val="32"/>
          <w:szCs w:val="32"/>
          <w:rtl/>
        </w:rPr>
        <w:t>ُ</w:t>
      </w:r>
      <w:r w:rsidR="000E564D" w:rsidRPr="000E564D">
        <w:rPr>
          <w:rFonts w:cs="Al-Sadiq Bold"/>
          <w:sz w:val="32"/>
          <w:szCs w:val="32"/>
          <w:rtl/>
        </w:rPr>
        <w:t xml:space="preserve"> أربع ركعات وعليه الظهران ففي جواز</w:t>
      </w:r>
      <w:r w:rsidR="000E564D">
        <w:rPr>
          <w:rFonts w:cs="Al-Sadiq Bold" w:hint="cs"/>
          <w:sz w:val="32"/>
          <w:szCs w:val="32"/>
          <w:rtl/>
        </w:rPr>
        <w:t xml:space="preserve"> </w:t>
      </w:r>
      <w:r w:rsidR="000E564D" w:rsidRPr="000E564D">
        <w:rPr>
          <w:rFonts w:cs="Al-Sadiq Bold"/>
          <w:sz w:val="32"/>
          <w:szCs w:val="32"/>
          <w:rtl/>
        </w:rPr>
        <w:t>الإقامة إذا كان مسافرا</w:t>
      </w:r>
      <w:r>
        <w:rPr>
          <w:rFonts w:cs="Al-Sadiq Bold" w:hint="cs"/>
          <w:sz w:val="32"/>
          <w:szCs w:val="32"/>
          <w:rtl/>
        </w:rPr>
        <w:t>ً</w:t>
      </w:r>
      <w:r w:rsidR="000E564D" w:rsidRPr="000E564D">
        <w:rPr>
          <w:rFonts w:cs="Al-Sadiq Bold"/>
          <w:sz w:val="32"/>
          <w:szCs w:val="32"/>
          <w:rtl/>
        </w:rPr>
        <w:t xml:space="preserve"> وعدمه من حيث استلزام</w:t>
      </w:r>
      <w:r w:rsidR="00BE0B82">
        <w:rPr>
          <w:rFonts w:cs="Al-Sadiq Bold" w:hint="cs"/>
          <w:sz w:val="32"/>
          <w:szCs w:val="32"/>
          <w:rtl/>
        </w:rPr>
        <w:t>ِ</w:t>
      </w:r>
      <w:r w:rsidR="000E564D" w:rsidRPr="000E564D">
        <w:rPr>
          <w:rFonts w:cs="Al-Sadiq Bold"/>
          <w:sz w:val="32"/>
          <w:szCs w:val="32"/>
          <w:rtl/>
        </w:rPr>
        <w:t>ه تفويت</w:t>
      </w:r>
      <w:r w:rsidR="00CE580F">
        <w:rPr>
          <w:rFonts w:cs="Al-Sadiq Bold" w:hint="cs"/>
          <w:sz w:val="32"/>
          <w:szCs w:val="32"/>
          <w:rtl/>
        </w:rPr>
        <w:t>َ</w:t>
      </w:r>
      <w:r w:rsidR="000E564D" w:rsidRPr="000E564D">
        <w:rPr>
          <w:rFonts w:cs="Al-Sadiq Bold"/>
          <w:sz w:val="32"/>
          <w:szCs w:val="32"/>
          <w:rtl/>
        </w:rPr>
        <w:t xml:space="preserve"> الظهر وصيرورت</w:t>
      </w:r>
      <w:r>
        <w:rPr>
          <w:rFonts w:cs="Al-Sadiq Bold" w:hint="cs"/>
          <w:sz w:val="32"/>
          <w:szCs w:val="32"/>
          <w:rtl/>
        </w:rPr>
        <w:t>ِ</w:t>
      </w:r>
      <w:r w:rsidR="000E564D" w:rsidRPr="000E564D">
        <w:rPr>
          <w:rFonts w:cs="Al-Sadiq Bold"/>
          <w:sz w:val="32"/>
          <w:szCs w:val="32"/>
          <w:rtl/>
        </w:rPr>
        <w:t>ها قضاء</w:t>
      </w:r>
      <w:r>
        <w:rPr>
          <w:rFonts w:cs="Al-Sadiq Bold" w:hint="cs"/>
          <w:sz w:val="32"/>
          <w:szCs w:val="32"/>
          <w:rtl/>
        </w:rPr>
        <w:t>ً</w:t>
      </w:r>
      <w:r w:rsidR="000E564D" w:rsidRPr="000E564D">
        <w:rPr>
          <w:rFonts w:cs="Al-Sadiq Bold"/>
          <w:sz w:val="32"/>
          <w:szCs w:val="32"/>
          <w:rtl/>
        </w:rPr>
        <w:t xml:space="preserve"> إشكال</w:t>
      </w:r>
      <w:r>
        <w:rPr>
          <w:rFonts w:cs="Al-Sadiq Bold" w:hint="cs"/>
          <w:sz w:val="32"/>
          <w:szCs w:val="32"/>
          <w:rtl/>
        </w:rPr>
        <w:t>ٌ ،</w:t>
      </w:r>
      <w:r w:rsidR="000E564D" w:rsidRPr="000E564D">
        <w:rPr>
          <w:rFonts w:cs="Al-Sadiq Bold"/>
          <w:sz w:val="32"/>
          <w:szCs w:val="32"/>
          <w:rtl/>
        </w:rPr>
        <w:t xml:space="preserve"> فالأحوط</w:t>
      </w:r>
      <w:r w:rsidR="002D6EC5">
        <w:rPr>
          <w:rFonts w:cs="Al-Sadiq Bold" w:hint="cs"/>
          <w:sz w:val="32"/>
          <w:szCs w:val="32"/>
          <w:rtl/>
        </w:rPr>
        <w:t xml:space="preserve"> وجوباً</w:t>
      </w:r>
      <w:r w:rsidR="000E564D" w:rsidRPr="000E564D">
        <w:rPr>
          <w:rFonts w:cs="Al-Sadiq Bold"/>
          <w:sz w:val="32"/>
          <w:szCs w:val="32"/>
          <w:rtl/>
        </w:rPr>
        <w:t xml:space="preserve"> عدم</w:t>
      </w:r>
      <w:r w:rsidR="002B1B03">
        <w:rPr>
          <w:rFonts w:cs="Al-Sadiq Bold" w:hint="cs"/>
          <w:sz w:val="32"/>
          <w:szCs w:val="32"/>
          <w:rtl/>
        </w:rPr>
        <w:t>ُ</w:t>
      </w:r>
      <w:r w:rsidR="000E564D" w:rsidRPr="000E564D">
        <w:rPr>
          <w:rFonts w:cs="Al-Sadiq Bold"/>
          <w:sz w:val="32"/>
          <w:szCs w:val="32"/>
          <w:rtl/>
        </w:rPr>
        <w:t xml:space="preserve"> نية الإقامة مع عدم</w:t>
      </w:r>
      <w:r w:rsidR="000E564D">
        <w:rPr>
          <w:rFonts w:cs="Al-Sadiq Bold" w:hint="cs"/>
          <w:sz w:val="32"/>
          <w:szCs w:val="32"/>
          <w:rtl/>
        </w:rPr>
        <w:t xml:space="preserve"> </w:t>
      </w:r>
      <w:r w:rsidR="000E564D" w:rsidRPr="000E564D">
        <w:rPr>
          <w:rFonts w:cs="Al-Sadiq Bold"/>
          <w:sz w:val="32"/>
          <w:szCs w:val="32"/>
          <w:rtl/>
        </w:rPr>
        <w:t>الضرورة</w:t>
      </w:r>
      <w:r w:rsidRPr="00D87DBB">
        <w:rPr>
          <w:rFonts w:cs="Al-Sadiq Bold" w:hint="cs"/>
          <w:sz w:val="36"/>
          <w:szCs w:val="30"/>
          <w:vertAlign w:val="superscript"/>
          <w:rtl/>
        </w:rPr>
        <w:t>(</w:t>
      </w:r>
      <w:r>
        <w:rPr>
          <w:rFonts w:cs="Al-Sadiq Bold" w:hint="cs"/>
          <w:sz w:val="36"/>
          <w:szCs w:val="30"/>
          <w:vertAlign w:val="superscript"/>
          <w:rtl/>
        </w:rPr>
        <w:t>44</w:t>
      </w:r>
      <w:r w:rsidRPr="00D87DBB">
        <w:rPr>
          <w:rFonts w:cs="Al-Sadiq Bold" w:hint="cs"/>
          <w:sz w:val="36"/>
          <w:szCs w:val="30"/>
          <w:vertAlign w:val="superscript"/>
          <w:rtl/>
        </w:rPr>
        <w:t>)</w:t>
      </w:r>
      <w:r w:rsidR="002B1B03">
        <w:rPr>
          <w:rFonts w:cs="Al-Sadiq Bold" w:hint="cs"/>
          <w:sz w:val="36"/>
          <w:szCs w:val="30"/>
          <w:vertAlign w:val="superscript"/>
          <w:rtl/>
        </w:rPr>
        <w:t xml:space="preserve"> </w:t>
      </w:r>
      <w:r w:rsidR="000E564D" w:rsidRPr="000E564D">
        <w:rPr>
          <w:rFonts w:cs="Al-Sadiq Bold"/>
          <w:sz w:val="32"/>
          <w:szCs w:val="32"/>
          <w:rtl/>
        </w:rPr>
        <w:t>.</w:t>
      </w:r>
    </w:p>
    <w:p w:rsidR="00410DDC" w:rsidRDefault="00410DDC"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CE580F" w:rsidRDefault="00410DDC" w:rsidP="002D6EC5">
      <w:pPr>
        <w:jc w:val="both"/>
        <w:rPr>
          <w:rFonts w:cs="Al-Sadiq"/>
          <w:sz w:val="28"/>
          <w:szCs w:val="28"/>
          <w:rtl/>
        </w:rPr>
      </w:pPr>
      <w:r w:rsidRPr="00410DDC">
        <w:rPr>
          <w:rFonts w:cs="Al-Sadiq" w:hint="cs"/>
          <w:sz w:val="28"/>
          <w:szCs w:val="28"/>
          <w:rtl/>
        </w:rPr>
        <w:lastRenderedPageBreak/>
        <w:t>(44)</w:t>
      </w:r>
      <w:r>
        <w:rPr>
          <w:rFonts w:cs="Al-Sadiq" w:hint="cs"/>
          <w:sz w:val="28"/>
          <w:szCs w:val="28"/>
          <w:rtl/>
        </w:rPr>
        <w:t xml:space="preserve"> إذا كان مسافراً وكان ـ </w:t>
      </w:r>
      <w:r w:rsidRPr="006B68C0">
        <w:rPr>
          <w:rFonts w:cs="Al-Sadiq" w:hint="cs"/>
          <w:rtl/>
        </w:rPr>
        <w:t>بط</w:t>
      </w:r>
      <w:r w:rsidR="009D485D">
        <w:rPr>
          <w:rFonts w:cs="Al-Sadiq" w:hint="cs"/>
          <w:rtl/>
        </w:rPr>
        <w:t>بـي</w:t>
      </w:r>
      <w:r w:rsidRPr="006B68C0">
        <w:rPr>
          <w:rFonts w:cs="Al-Sadiq" w:hint="cs"/>
          <w:rtl/>
        </w:rPr>
        <w:t>عة الحال</w:t>
      </w:r>
      <w:r>
        <w:rPr>
          <w:rFonts w:cs="Al-Sadiq" w:hint="cs"/>
          <w:sz w:val="28"/>
          <w:szCs w:val="28"/>
          <w:rtl/>
        </w:rPr>
        <w:t xml:space="preserve"> ـ مكلّفاً بصلات</w:t>
      </w:r>
      <w:r w:rsidR="002B1B03">
        <w:rPr>
          <w:rFonts w:cs="Al-Sadiq" w:hint="cs"/>
          <w:sz w:val="28"/>
          <w:szCs w:val="28"/>
          <w:rtl/>
        </w:rPr>
        <w:t>َ</w:t>
      </w:r>
      <w:r>
        <w:rPr>
          <w:rFonts w:cs="Al-Sadiq" w:hint="cs"/>
          <w:sz w:val="28"/>
          <w:szCs w:val="28"/>
          <w:rtl/>
        </w:rPr>
        <w:t xml:space="preserve">ي الظهرين قصراً أي كان الوقت الضيّق يسعهما ، فهل يجوز له نيّة الإقامة ـ </w:t>
      </w:r>
      <w:r w:rsidRPr="006B68C0">
        <w:rPr>
          <w:rFonts w:cs="Al-Sadiq" w:hint="cs"/>
          <w:rtl/>
        </w:rPr>
        <w:t>من غير ضرورة</w:t>
      </w:r>
      <w:r>
        <w:rPr>
          <w:rFonts w:cs="Al-Sadiq" w:hint="cs"/>
          <w:sz w:val="28"/>
          <w:szCs w:val="28"/>
          <w:rtl/>
        </w:rPr>
        <w:t xml:space="preserve"> ـ بحيث لا يمكن له ح الإتيان</w:t>
      </w:r>
      <w:r w:rsidR="00AD0C9D">
        <w:rPr>
          <w:rFonts w:cs="Al-Sadiq" w:hint="cs"/>
          <w:sz w:val="28"/>
          <w:szCs w:val="28"/>
          <w:rtl/>
        </w:rPr>
        <w:t>ُ</w:t>
      </w:r>
      <w:r>
        <w:rPr>
          <w:rFonts w:cs="Al-Sadiq" w:hint="cs"/>
          <w:sz w:val="28"/>
          <w:szCs w:val="28"/>
          <w:rtl/>
        </w:rPr>
        <w:t xml:space="preserve"> بصلات</w:t>
      </w:r>
      <w:r w:rsidR="00AD0C9D">
        <w:rPr>
          <w:rFonts w:cs="Al-Sadiq" w:hint="cs"/>
          <w:sz w:val="28"/>
          <w:szCs w:val="28"/>
          <w:rtl/>
        </w:rPr>
        <w:t>َ</w:t>
      </w:r>
      <w:r>
        <w:rPr>
          <w:rFonts w:cs="Al-Sadiq" w:hint="cs"/>
          <w:sz w:val="28"/>
          <w:szCs w:val="28"/>
          <w:rtl/>
        </w:rPr>
        <w:t>ي الظهرين تماماً ويتعيّن عليه ح الإتيان بصلاة العصر فقط ويقضي صلاة الظهر ؟ طبعاً الكلام على مستوى الحكم التكليفي ، وإلا فعلى المستوى الوضعي أي لو نوى الإقامة وعصى الله تعالى فوظيفته ح الإتيان</w:t>
      </w:r>
      <w:r w:rsidR="002B1B03">
        <w:rPr>
          <w:rFonts w:cs="Al-Sadiq" w:hint="cs"/>
          <w:sz w:val="28"/>
          <w:szCs w:val="28"/>
          <w:rtl/>
        </w:rPr>
        <w:t>ُ</w:t>
      </w:r>
      <w:r w:rsidR="002D6EC5">
        <w:rPr>
          <w:rFonts w:cs="Al-Sadiq" w:hint="cs"/>
          <w:sz w:val="28"/>
          <w:szCs w:val="28"/>
          <w:rtl/>
        </w:rPr>
        <w:t xml:space="preserve"> بصلاة العص</w:t>
      </w:r>
      <w:r>
        <w:rPr>
          <w:rFonts w:cs="Al-Sadiq" w:hint="cs"/>
          <w:sz w:val="28"/>
          <w:szCs w:val="28"/>
          <w:rtl/>
        </w:rPr>
        <w:t>ر تماماً لما قلناه في مسألة 27 من صحّة الإقامة حتى ولو</w:t>
      </w:r>
      <w:r w:rsidR="004C2E2F">
        <w:rPr>
          <w:rFonts w:cs="Al-Sadiq" w:hint="cs"/>
          <w:sz w:val="28"/>
          <w:szCs w:val="28"/>
          <w:rtl/>
        </w:rPr>
        <w:t xml:space="preserve"> كانت </w:t>
      </w:r>
      <w:r>
        <w:rPr>
          <w:rFonts w:cs="Al-Sadiq" w:hint="cs"/>
          <w:sz w:val="28"/>
          <w:szCs w:val="28"/>
          <w:rtl/>
        </w:rPr>
        <w:t>نفس الإقامة محرّمة .</w:t>
      </w:r>
    </w:p>
    <w:p w:rsidR="00410DDC" w:rsidRDefault="00CE580F" w:rsidP="004C2E2F">
      <w:pPr>
        <w:jc w:val="both"/>
        <w:rPr>
          <w:rFonts w:cs="Al-Sadiq"/>
          <w:sz w:val="28"/>
          <w:szCs w:val="28"/>
          <w:rtl/>
        </w:rPr>
      </w:pPr>
      <w:r>
        <w:rPr>
          <w:rFonts w:cs="Al-Sadiq" w:hint="cs"/>
          <w:sz w:val="28"/>
          <w:szCs w:val="28"/>
          <w:rtl/>
        </w:rPr>
        <w:t xml:space="preserve">  </w:t>
      </w:r>
      <w:r w:rsidR="002B1B03">
        <w:rPr>
          <w:rFonts w:cs="Al-Sadiq" w:hint="cs"/>
          <w:sz w:val="28"/>
          <w:szCs w:val="28"/>
          <w:rtl/>
        </w:rPr>
        <w:t xml:space="preserve"> </w:t>
      </w:r>
      <w:r w:rsidR="002B1B03" w:rsidRPr="003C10C1">
        <w:rPr>
          <w:rFonts w:cs="Al-Sadiq Bold" w:hint="cs"/>
          <w:sz w:val="28"/>
          <w:szCs w:val="28"/>
          <w:rtl/>
        </w:rPr>
        <w:t>أقول</w:t>
      </w:r>
      <w:r w:rsidR="002B1B03">
        <w:rPr>
          <w:rFonts w:cs="Al-Sadiq" w:hint="cs"/>
          <w:sz w:val="28"/>
          <w:szCs w:val="28"/>
          <w:rtl/>
        </w:rPr>
        <w:t xml:space="preserve"> : ما ذكره السيد اليزدي</w:t>
      </w:r>
      <w:r w:rsidR="004C2E2F" w:rsidRPr="00EA487E">
        <w:rPr>
          <w:rFonts w:cs="Lotus" w:hint="cs"/>
          <w:sz w:val="40"/>
          <w:szCs w:val="40"/>
          <w:rtl/>
        </w:rPr>
        <w:t>+</w:t>
      </w:r>
      <w:r w:rsidR="00410DDC">
        <w:rPr>
          <w:rFonts w:cs="Al-Sadiq" w:hint="cs"/>
          <w:sz w:val="28"/>
          <w:szCs w:val="28"/>
          <w:rtl/>
        </w:rPr>
        <w:t xml:space="preserve">من لزوم </w:t>
      </w:r>
      <w:r w:rsidR="00BF5E78">
        <w:rPr>
          <w:rFonts w:cs="Al-Sadiq" w:hint="cs"/>
          <w:sz w:val="28"/>
          <w:szCs w:val="28"/>
          <w:rtl/>
        </w:rPr>
        <w:t>الإحتياط</w:t>
      </w:r>
      <w:r w:rsidR="00410DDC">
        <w:rPr>
          <w:rFonts w:cs="Al-Sadiq" w:hint="cs"/>
          <w:sz w:val="28"/>
          <w:szCs w:val="28"/>
          <w:rtl/>
        </w:rPr>
        <w:t xml:space="preserve"> </w:t>
      </w:r>
      <w:r w:rsidR="002D6EC5">
        <w:rPr>
          <w:rFonts w:cs="Al-Sadiq" w:hint="cs"/>
          <w:sz w:val="28"/>
          <w:szCs w:val="28"/>
          <w:rtl/>
        </w:rPr>
        <w:t>هو الصحيح</w:t>
      </w:r>
      <w:r w:rsidR="00410DDC">
        <w:rPr>
          <w:rFonts w:cs="Al-Sadiq" w:hint="cs"/>
          <w:sz w:val="28"/>
          <w:szCs w:val="28"/>
          <w:rtl/>
        </w:rPr>
        <w:t xml:space="preserve"> ، وذلك لأنّ قلب نيّت</w:t>
      </w:r>
      <w:r w:rsidR="00AD0C9D">
        <w:rPr>
          <w:rFonts w:cs="Al-Sadiq" w:hint="cs"/>
          <w:sz w:val="28"/>
          <w:szCs w:val="28"/>
          <w:rtl/>
        </w:rPr>
        <w:t>ِ</w:t>
      </w:r>
      <w:r w:rsidR="00410DDC">
        <w:rPr>
          <w:rFonts w:cs="Al-Sadiq" w:hint="cs"/>
          <w:sz w:val="28"/>
          <w:szCs w:val="28"/>
          <w:rtl/>
        </w:rPr>
        <w:t>ه</w:t>
      </w:r>
      <w:r w:rsidR="00AD0C9D">
        <w:rPr>
          <w:rFonts w:cs="Al-Sadiq" w:hint="cs"/>
          <w:sz w:val="28"/>
          <w:szCs w:val="28"/>
          <w:rtl/>
        </w:rPr>
        <w:t>ِ</w:t>
      </w:r>
      <w:r w:rsidR="00410DDC">
        <w:rPr>
          <w:rFonts w:cs="Al-Sadiq" w:hint="cs"/>
          <w:sz w:val="28"/>
          <w:szCs w:val="28"/>
          <w:rtl/>
        </w:rPr>
        <w:t xml:space="preserve"> في هذا الوقت يعني تعجيز</w:t>
      </w:r>
      <w:r w:rsidR="004C2E2F">
        <w:rPr>
          <w:rFonts w:cs="Al-Sadiq" w:hint="cs"/>
          <w:sz w:val="28"/>
          <w:szCs w:val="28"/>
          <w:rtl/>
        </w:rPr>
        <w:t>َ</w:t>
      </w:r>
      <w:r w:rsidR="00410DDC">
        <w:rPr>
          <w:rFonts w:cs="Al-Sadiq" w:hint="cs"/>
          <w:sz w:val="28"/>
          <w:szCs w:val="28"/>
          <w:rtl/>
        </w:rPr>
        <w:t xml:space="preserve"> نفس</w:t>
      </w:r>
      <w:r w:rsidR="004C2E2F">
        <w:rPr>
          <w:rFonts w:cs="Al-Sadiq" w:hint="cs"/>
          <w:sz w:val="28"/>
          <w:szCs w:val="28"/>
          <w:rtl/>
        </w:rPr>
        <w:t>ِ</w:t>
      </w:r>
      <w:r w:rsidR="00410DDC">
        <w:rPr>
          <w:rFonts w:cs="Al-Sadiq" w:hint="cs"/>
          <w:sz w:val="28"/>
          <w:szCs w:val="28"/>
          <w:rtl/>
        </w:rPr>
        <w:t>ه عن أداء الواجب الفعلي المنجّز في وقته وهو ق</w:t>
      </w:r>
      <w:r w:rsidR="009D485D">
        <w:rPr>
          <w:rFonts w:cs="Al-Sadiq" w:hint="cs"/>
          <w:sz w:val="28"/>
          <w:szCs w:val="28"/>
          <w:rtl/>
        </w:rPr>
        <w:t>بـي</w:t>
      </w:r>
      <w:r w:rsidR="002D6EC5">
        <w:rPr>
          <w:rFonts w:cs="Al-Sadiq" w:hint="cs"/>
          <w:sz w:val="28"/>
          <w:szCs w:val="28"/>
          <w:rtl/>
        </w:rPr>
        <w:t xml:space="preserve">ح جداً عقلاً . وبتعبـير آخر ، يَـبْعُدُ </w:t>
      </w:r>
      <w:r w:rsidR="00410DDC">
        <w:rPr>
          <w:rFonts w:cs="Al-Sadiq" w:hint="cs"/>
          <w:sz w:val="28"/>
          <w:szCs w:val="28"/>
          <w:rtl/>
        </w:rPr>
        <w:t>احتمال</w:t>
      </w:r>
      <w:r w:rsidR="002D6EC5">
        <w:rPr>
          <w:rFonts w:cs="Al-Sadiq" w:hint="cs"/>
          <w:sz w:val="28"/>
          <w:szCs w:val="28"/>
          <w:rtl/>
        </w:rPr>
        <w:t>ُ</w:t>
      </w:r>
      <w:r w:rsidR="00410DDC">
        <w:rPr>
          <w:rFonts w:cs="Al-Sadiq" w:hint="cs"/>
          <w:sz w:val="28"/>
          <w:szCs w:val="28"/>
          <w:rtl/>
        </w:rPr>
        <w:t xml:space="preserve"> أن يكون هذا التبديل غير</w:t>
      </w:r>
      <w:r w:rsidR="004C2E2F">
        <w:rPr>
          <w:rFonts w:cs="Al-Sadiq" w:hint="cs"/>
          <w:sz w:val="28"/>
          <w:szCs w:val="28"/>
          <w:rtl/>
        </w:rPr>
        <w:t>َ</w:t>
      </w:r>
      <w:r w:rsidR="00410DDC">
        <w:rPr>
          <w:rFonts w:cs="Al-Sadiq" w:hint="cs"/>
          <w:sz w:val="28"/>
          <w:szCs w:val="28"/>
          <w:rtl/>
        </w:rPr>
        <w:t xml:space="preserve"> داخل في المعصية أصلاً وإنما يدخل في تبديل المكلّف للواجب عليه فقط ، و</w:t>
      </w:r>
      <w:r w:rsidR="00CA5D3C">
        <w:rPr>
          <w:rFonts w:cs="Al-Sadiq" w:hint="cs"/>
          <w:sz w:val="28"/>
          <w:szCs w:val="28"/>
          <w:rtl/>
        </w:rPr>
        <w:t xml:space="preserve">بتعبـير ثالث ، </w:t>
      </w:r>
      <w:r w:rsidR="002D6EC5">
        <w:rPr>
          <w:rFonts w:cs="Al-Sadiq" w:hint="cs"/>
          <w:sz w:val="28"/>
          <w:szCs w:val="28"/>
          <w:rtl/>
        </w:rPr>
        <w:t xml:space="preserve">يَـبْعُدُ عدمُ قبح التبديل إلى الإقامة </w:t>
      </w:r>
      <w:r w:rsidR="00AD0C9D">
        <w:rPr>
          <w:rFonts w:cs="Al-Sadiq" w:hint="cs"/>
          <w:sz w:val="28"/>
          <w:szCs w:val="28"/>
          <w:rtl/>
        </w:rPr>
        <w:t xml:space="preserve">، لذلك يصعب على الفقيه </w:t>
      </w:r>
      <w:r w:rsidR="002D6EC5">
        <w:rPr>
          <w:rFonts w:cs="Al-Sadiq" w:hint="cs"/>
          <w:sz w:val="28"/>
          <w:szCs w:val="28"/>
          <w:rtl/>
        </w:rPr>
        <w:t>إجراء</w:t>
      </w:r>
      <w:r w:rsidR="00AD0C9D">
        <w:rPr>
          <w:rFonts w:cs="Al-Sadiq" w:hint="cs"/>
          <w:sz w:val="28"/>
          <w:szCs w:val="28"/>
          <w:rtl/>
        </w:rPr>
        <w:t>ُ</w:t>
      </w:r>
      <w:r w:rsidR="002D6EC5">
        <w:rPr>
          <w:rFonts w:cs="Al-Sadiq" w:hint="cs"/>
          <w:sz w:val="28"/>
          <w:szCs w:val="28"/>
          <w:rtl/>
        </w:rPr>
        <w:t xml:space="preserve"> البراءة .</w:t>
      </w:r>
      <w:r w:rsidR="00410DDC">
        <w:rPr>
          <w:rFonts w:cs="Al-Sadiq" w:hint="cs"/>
          <w:sz w:val="28"/>
          <w:szCs w:val="28"/>
          <w:rtl/>
        </w:rPr>
        <w:t xml:space="preserve"> </w:t>
      </w:r>
    </w:p>
    <w:p w:rsidR="00410DDC" w:rsidRDefault="00410DDC" w:rsidP="002D6EC5">
      <w:pPr>
        <w:jc w:val="both"/>
        <w:rPr>
          <w:rFonts w:cs="Al-Sadiq"/>
          <w:sz w:val="28"/>
          <w:szCs w:val="28"/>
          <w:rtl/>
        </w:rPr>
      </w:pPr>
      <w:r>
        <w:rPr>
          <w:rFonts w:cs="Al-Sadiq" w:hint="cs"/>
          <w:sz w:val="28"/>
          <w:szCs w:val="28"/>
          <w:rtl/>
        </w:rPr>
        <w:t xml:space="preserve">  </w:t>
      </w:r>
      <w:r w:rsidR="002D42AC">
        <w:rPr>
          <w:rFonts w:cs="Al-Sadiq" w:hint="cs"/>
          <w:sz w:val="28"/>
          <w:szCs w:val="28"/>
          <w:rtl/>
        </w:rPr>
        <w:t xml:space="preserve"> </w:t>
      </w:r>
      <w:r>
        <w:rPr>
          <w:rFonts w:cs="Al-Sadiq" w:hint="cs"/>
          <w:sz w:val="28"/>
          <w:szCs w:val="28"/>
          <w:rtl/>
        </w:rPr>
        <w:t>نعم لو اضطرّ إلى</w:t>
      </w:r>
      <w:r w:rsidR="002D6EC5">
        <w:rPr>
          <w:rFonts w:cs="Al-Sadiq" w:hint="cs"/>
          <w:sz w:val="28"/>
          <w:szCs w:val="28"/>
          <w:rtl/>
        </w:rPr>
        <w:t xml:space="preserve"> الإقامة </w:t>
      </w:r>
      <w:r>
        <w:rPr>
          <w:rFonts w:cs="Al-Sadiq" w:hint="cs"/>
          <w:sz w:val="28"/>
          <w:szCs w:val="28"/>
          <w:rtl/>
        </w:rPr>
        <w:t>فجائز ، وذلك لمعذورية المكلّف عند الضرورة .</w:t>
      </w:r>
    </w:p>
    <w:p w:rsidR="004D1E05" w:rsidRDefault="00A844C1" w:rsidP="00565626">
      <w:pPr>
        <w:jc w:val="center"/>
        <w:rPr>
          <w:rFonts w:cs="Lotus"/>
          <w:sz w:val="28"/>
          <w:szCs w:val="28"/>
          <w:rtl/>
        </w:rPr>
      </w:pPr>
      <w:r w:rsidRPr="00A844C1">
        <w:rPr>
          <w:rFonts w:cs="Lotus" w:hint="cs"/>
          <w:sz w:val="28"/>
          <w:szCs w:val="32"/>
          <w:rtl/>
        </w:rPr>
        <w:t>*</w:t>
      </w:r>
      <w:r w:rsidR="004D1E05" w:rsidRPr="00F458DA">
        <w:rPr>
          <w:rFonts w:cs="Lotus" w:hint="cs"/>
          <w:sz w:val="28"/>
          <w:szCs w:val="28"/>
          <w:rtl/>
        </w:rPr>
        <w:t xml:space="preserve">   </w:t>
      </w:r>
      <w:r w:rsidRPr="00A844C1">
        <w:rPr>
          <w:rFonts w:cs="Lotus" w:hint="cs"/>
          <w:sz w:val="28"/>
          <w:szCs w:val="32"/>
          <w:rtl/>
        </w:rPr>
        <w:t>*</w:t>
      </w:r>
      <w:r w:rsidR="004D1E05" w:rsidRPr="00F458DA">
        <w:rPr>
          <w:rFonts w:cs="Lotus" w:hint="cs"/>
          <w:sz w:val="28"/>
          <w:szCs w:val="28"/>
          <w:rtl/>
        </w:rPr>
        <w:t xml:space="preserve">   </w:t>
      </w:r>
      <w:r w:rsidRPr="00A844C1">
        <w:rPr>
          <w:rFonts w:cs="Lotus" w:hint="cs"/>
          <w:sz w:val="28"/>
          <w:szCs w:val="32"/>
          <w:rtl/>
        </w:rPr>
        <w:t>*</w:t>
      </w:r>
      <w:r w:rsidR="004D1E05" w:rsidRPr="00F458DA">
        <w:rPr>
          <w:rFonts w:cs="Lotus" w:hint="cs"/>
          <w:sz w:val="28"/>
          <w:szCs w:val="28"/>
          <w:rtl/>
        </w:rPr>
        <w:t xml:space="preserve">   </w:t>
      </w:r>
      <w:r w:rsidRPr="00A844C1">
        <w:rPr>
          <w:rFonts w:cs="Lotus" w:hint="cs"/>
          <w:sz w:val="28"/>
          <w:szCs w:val="32"/>
          <w:rtl/>
        </w:rPr>
        <w:t>*</w:t>
      </w:r>
      <w:r w:rsidR="004D1E05" w:rsidRPr="00F458DA">
        <w:rPr>
          <w:rFonts w:cs="Lotus" w:hint="cs"/>
          <w:sz w:val="28"/>
          <w:szCs w:val="28"/>
          <w:rtl/>
        </w:rPr>
        <w:t xml:space="preserve">   </w:t>
      </w:r>
      <w:r w:rsidRPr="00A844C1">
        <w:rPr>
          <w:rFonts w:cs="Lotus" w:hint="cs"/>
          <w:sz w:val="28"/>
          <w:szCs w:val="32"/>
          <w:rtl/>
        </w:rPr>
        <w:t>*</w:t>
      </w:r>
    </w:p>
    <w:p w:rsidR="000E564D" w:rsidRDefault="004D1E05" w:rsidP="00981FF6">
      <w:pPr>
        <w:jc w:val="both"/>
        <w:rPr>
          <w:rFonts w:cs="Al-Sadiq Bold"/>
          <w:sz w:val="32"/>
          <w:szCs w:val="32"/>
          <w:rtl/>
        </w:rPr>
      </w:pPr>
      <w:r>
        <w:rPr>
          <w:rFonts w:cs="Al-Sadiq Bold" w:hint="cs"/>
          <w:sz w:val="32"/>
          <w:szCs w:val="32"/>
          <w:rtl/>
        </w:rPr>
        <w:t xml:space="preserve"> </w:t>
      </w:r>
      <w:r w:rsidRPr="00615C8F">
        <w:rPr>
          <w:rFonts w:cs="Al-Sadiq Bold"/>
          <w:sz w:val="32"/>
          <w:szCs w:val="32"/>
          <w:rtl/>
        </w:rPr>
        <w:t xml:space="preserve">مسألة 30 </w:t>
      </w:r>
      <w:r w:rsidR="000E564D" w:rsidRPr="000E564D">
        <w:rPr>
          <w:rFonts w:cs="Al-Sadiq Bold"/>
          <w:sz w:val="32"/>
          <w:szCs w:val="32"/>
          <w:rtl/>
        </w:rPr>
        <w:t>: إذا نوى الإقامة ثم عدل عنها وشك في أن عدوله كان</w:t>
      </w:r>
      <w:r w:rsidR="000E564D">
        <w:rPr>
          <w:rFonts w:cs="Al-Sadiq Bold" w:hint="cs"/>
          <w:sz w:val="32"/>
          <w:szCs w:val="32"/>
          <w:rtl/>
        </w:rPr>
        <w:t xml:space="preserve"> </w:t>
      </w:r>
      <w:r w:rsidR="000E564D" w:rsidRPr="000E564D">
        <w:rPr>
          <w:rFonts w:cs="Al-Sadiq Bold"/>
          <w:sz w:val="32"/>
          <w:szCs w:val="32"/>
          <w:rtl/>
        </w:rPr>
        <w:t>بعد</w:t>
      </w:r>
      <w:r w:rsidR="000E564D">
        <w:rPr>
          <w:rFonts w:cs="Al-Sadiq Bold" w:hint="cs"/>
          <w:sz w:val="32"/>
          <w:szCs w:val="32"/>
          <w:rtl/>
        </w:rPr>
        <w:t xml:space="preserve"> </w:t>
      </w:r>
      <w:r w:rsidR="000E564D" w:rsidRPr="000E564D">
        <w:rPr>
          <w:rFonts w:cs="Al-Sadiq Bold"/>
          <w:sz w:val="32"/>
          <w:szCs w:val="32"/>
          <w:rtl/>
        </w:rPr>
        <w:t>الصلاة تماما</w:t>
      </w:r>
      <w:r w:rsidR="00E30062">
        <w:rPr>
          <w:rFonts w:cs="Al-Sadiq Bold" w:hint="cs"/>
          <w:sz w:val="32"/>
          <w:szCs w:val="32"/>
          <w:rtl/>
        </w:rPr>
        <w:t>ً</w:t>
      </w:r>
      <w:r w:rsidR="000E564D" w:rsidRPr="000E564D">
        <w:rPr>
          <w:rFonts w:cs="Al-Sadiq Bold"/>
          <w:sz w:val="32"/>
          <w:szCs w:val="32"/>
          <w:rtl/>
        </w:rPr>
        <w:t xml:space="preserve"> حتى </w:t>
      </w:r>
      <w:r w:rsidR="009D485D">
        <w:rPr>
          <w:rFonts w:cs="Al-Sadiq Bold"/>
          <w:sz w:val="32"/>
          <w:szCs w:val="32"/>
          <w:rtl/>
        </w:rPr>
        <w:t>يـب</w:t>
      </w:r>
      <w:r w:rsidR="000E564D" w:rsidRPr="000E564D">
        <w:rPr>
          <w:rFonts w:cs="Al-Sadiq Bold"/>
          <w:sz w:val="32"/>
          <w:szCs w:val="32"/>
          <w:rtl/>
        </w:rPr>
        <w:t xml:space="preserve">قى على التمام أم </w:t>
      </w:r>
      <w:r w:rsidR="00981FF6">
        <w:rPr>
          <w:rFonts w:cs="Al-Sadiq Bold" w:hint="cs"/>
          <w:sz w:val="32"/>
          <w:szCs w:val="32"/>
          <w:rtl/>
        </w:rPr>
        <w:t>أنه عدل عن الإقامة ثم قصّر صلاتَه فيـبقى على التقصير ؟</w:t>
      </w:r>
      <w:r w:rsidR="000E564D" w:rsidRPr="000E564D">
        <w:rPr>
          <w:rFonts w:cs="Al-Sadiq Bold"/>
          <w:sz w:val="32"/>
          <w:szCs w:val="32"/>
          <w:rtl/>
        </w:rPr>
        <w:t xml:space="preserve"> </w:t>
      </w:r>
      <w:r w:rsidR="00981FF6">
        <w:rPr>
          <w:rFonts w:cs="Al-Sadiq Bold" w:hint="cs"/>
          <w:sz w:val="32"/>
          <w:szCs w:val="32"/>
          <w:rtl/>
        </w:rPr>
        <w:t>فالأحوط وجوباً الجمع بين القصر والتمام</w:t>
      </w:r>
      <w:r w:rsidRPr="00D87DBB">
        <w:rPr>
          <w:rFonts w:cs="Al-Sadiq Bold" w:hint="cs"/>
          <w:sz w:val="36"/>
          <w:szCs w:val="30"/>
          <w:vertAlign w:val="superscript"/>
          <w:rtl/>
        </w:rPr>
        <w:t>(</w:t>
      </w:r>
      <w:r>
        <w:rPr>
          <w:rFonts w:cs="Al-Sadiq Bold" w:hint="cs"/>
          <w:sz w:val="36"/>
          <w:szCs w:val="30"/>
          <w:vertAlign w:val="superscript"/>
          <w:rtl/>
        </w:rPr>
        <w:t>45</w:t>
      </w:r>
      <w:r w:rsidRPr="00D87DBB">
        <w:rPr>
          <w:rFonts w:cs="Al-Sadiq Bold" w:hint="cs"/>
          <w:sz w:val="36"/>
          <w:szCs w:val="30"/>
          <w:vertAlign w:val="superscript"/>
          <w:rtl/>
        </w:rPr>
        <w:t>)</w:t>
      </w:r>
      <w:r w:rsidR="00CA5D3C">
        <w:rPr>
          <w:rFonts w:cs="Al-Sadiq Bold" w:hint="cs"/>
          <w:sz w:val="36"/>
          <w:szCs w:val="30"/>
          <w:vertAlign w:val="superscript"/>
          <w:rtl/>
        </w:rPr>
        <w:t xml:space="preserve"> </w:t>
      </w:r>
      <w:r w:rsidR="000E564D" w:rsidRPr="000E564D">
        <w:rPr>
          <w:rFonts w:cs="Al-Sadiq Bold"/>
          <w:sz w:val="32"/>
          <w:szCs w:val="32"/>
          <w:rtl/>
        </w:rPr>
        <w:t>.</w:t>
      </w:r>
      <w:r w:rsidR="00981FF6" w:rsidRPr="00981FF6">
        <w:rPr>
          <w:rFonts w:cs="Al-Sadiq" w:hint="cs"/>
          <w:sz w:val="28"/>
          <w:szCs w:val="28"/>
          <w:rtl/>
        </w:rPr>
        <w:t xml:space="preserve"> </w:t>
      </w:r>
      <w:r w:rsidR="00981FF6" w:rsidRPr="00981FF6">
        <w:rPr>
          <w:rFonts w:cs="Al-Sadiq Bold" w:hint="cs"/>
          <w:sz w:val="32"/>
          <w:szCs w:val="32"/>
          <w:rtl/>
        </w:rPr>
        <w:t xml:space="preserve">نعم </w:t>
      </w:r>
      <w:r w:rsidR="00981FF6">
        <w:rPr>
          <w:rFonts w:cs="Al-Sadiq Bold" w:hint="cs"/>
          <w:sz w:val="32"/>
          <w:szCs w:val="32"/>
          <w:rtl/>
        </w:rPr>
        <w:t xml:space="preserve">، لو </w:t>
      </w:r>
      <w:r w:rsidR="00981FF6" w:rsidRPr="00981FF6">
        <w:rPr>
          <w:rFonts w:cs="Al-Sadiq Bold" w:hint="cs"/>
          <w:sz w:val="32"/>
          <w:szCs w:val="32"/>
          <w:rtl/>
        </w:rPr>
        <w:t>ش</w:t>
      </w:r>
      <w:r w:rsidR="00981FF6">
        <w:rPr>
          <w:rFonts w:cs="Al-Sadiq Bold" w:hint="cs"/>
          <w:sz w:val="32"/>
          <w:szCs w:val="32"/>
          <w:rtl/>
        </w:rPr>
        <w:t>َ</w:t>
      </w:r>
      <w:r w:rsidR="00981FF6" w:rsidRPr="00981FF6">
        <w:rPr>
          <w:rFonts w:cs="Al-Sadiq Bold" w:hint="cs"/>
          <w:sz w:val="32"/>
          <w:szCs w:val="32"/>
          <w:rtl/>
        </w:rPr>
        <w:t>ك</w:t>
      </w:r>
      <w:r w:rsidR="00981FF6">
        <w:rPr>
          <w:rFonts w:cs="Al-Sadiq Bold" w:hint="cs"/>
          <w:sz w:val="32"/>
          <w:szCs w:val="32"/>
          <w:rtl/>
        </w:rPr>
        <w:t>َّ</w:t>
      </w:r>
      <w:r w:rsidR="00981FF6" w:rsidRPr="00981FF6">
        <w:rPr>
          <w:rFonts w:cs="Al-Sadiq Bold" w:hint="cs"/>
          <w:sz w:val="32"/>
          <w:szCs w:val="32"/>
          <w:rtl/>
        </w:rPr>
        <w:t xml:space="preserve"> في أصل الإتيان بالصلاة ، أي هل أنه صلّى تماماً في وقت صلاة الظهر ـ </w:t>
      </w:r>
      <w:r w:rsidR="00981FF6" w:rsidRPr="00981FF6">
        <w:rPr>
          <w:rFonts w:cs="Al-Sadiq" w:hint="cs"/>
          <w:sz w:val="28"/>
          <w:szCs w:val="28"/>
          <w:rtl/>
        </w:rPr>
        <w:t xml:space="preserve">بناء على الإقامة </w:t>
      </w:r>
      <w:r w:rsidR="00981FF6" w:rsidRPr="00981FF6">
        <w:rPr>
          <w:rFonts w:cs="Al-Sadiq Bold" w:hint="cs"/>
          <w:sz w:val="32"/>
          <w:szCs w:val="32"/>
          <w:rtl/>
        </w:rPr>
        <w:t xml:space="preserve">ـ أم أنه لم يُصَلّ أصلاً ، فهنا الأصل ـ </w:t>
      </w:r>
      <w:r w:rsidR="00981FF6" w:rsidRPr="00981FF6">
        <w:rPr>
          <w:rFonts w:cs="Al-Sadiq" w:hint="cs"/>
          <w:sz w:val="28"/>
          <w:szCs w:val="28"/>
          <w:rtl/>
        </w:rPr>
        <w:t>أي أصالة العدم الأزلي</w:t>
      </w:r>
      <w:r w:rsidR="00981FF6" w:rsidRPr="00981FF6">
        <w:rPr>
          <w:rFonts w:cs="Al-Sadiq Bold" w:hint="cs"/>
          <w:sz w:val="32"/>
          <w:szCs w:val="32"/>
          <w:rtl/>
        </w:rPr>
        <w:t xml:space="preserve"> ـ </w:t>
      </w:r>
      <w:r w:rsidR="00981FF6">
        <w:rPr>
          <w:rFonts w:cs="Al-Sadiq Bold" w:hint="cs"/>
          <w:sz w:val="32"/>
          <w:szCs w:val="32"/>
          <w:rtl/>
        </w:rPr>
        <w:t xml:space="preserve">هو </w:t>
      </w:r>
      <w:r w:rsidR="00981FF6" w:rsidRPr="00981FF6">
        <w:rPr>
          <w:rFonts w:cs="Al-Sadiq Bold" w:hint="cs"/>
          <w:sz w:val="32"/>
          <w:szCs w:val="32"/>
          <w:rtl/>
        </w:rPr>
        <w:t>أنه لم ي</w:t>
      </w:r>
      <w:r w:rsidR="00981FF6">
        <w:rPr>
          <w:rFonts w:cs="Al-Sadiq Bold" w:hint="cs"/>
          <w:sz w:val="32"/>
          <w:szCs w:val="32"/>
          <w:rtl/>
        </w:rPr>
        <w:t>ُ</w:t>
      </w:r>
      <w:r w:rsidR="00981FF6" w:rsidRPr="00981FF6">
        <w:rPr>
          <w:rFonts w:cs="Al-Sadiq Bold" w:hint="cs"/>
          <w:sz w:val="32"/>
          <w:szCs w:val="32"/>
          <w:rtl/>
        </w:rPr>
        <w:t>ص</w:t>
      </w:r>
      <w:r w:rsidR="00981FF6">
        <w:rPr>
          <w:rFonts w:cs="Al-Sadiq Bold" w:hint="cs"/>
          <w:sz w:val="32"/>
          <w:szCs w:val="32"/>
          <w:rtl/>
        </w:rPr>
        <w:t>َ</w:t>
      </w:r>
      <w:r w:rsidR="00981FF6" w:rsidRPr="00981FF6">
        <w:rPr>
          <w:rFonts w:cs="Al-Sadiq Bold" w:hint="cs"/>
          <w:sz w:val="32"/>
          <w:szCs w:val="32"/>
          <w:rtl/>
        </w:rPr>
        <w:t>لّ ب</w:t>
      </w:r>
      <w:r w:rsidR="00981FF6">
        <w:rPr>
          <w:rFonts w:cs="Al-Sadiq Bold" w:hint="cs"/>
          <w:sz w:val="32"/>
          <w:szCs w:val="32"/>
          <w:rtl/>
        </w:rPr>
        <w:t>َ</w:t>
      </w:r>
      <w:r w:rsidR="00981FF6" w:rsidRPr="00981FF6">
        <w:rPr>
          <w:rFonts w:cs="Al-Sadiq Bold" w:hint="cs"/>
          <w:sz w:val="32"/>
          <w:szCs w:val="32"/>
          <w:rtl/>
        </w:rPr>
        <w:t>عدُ ، فيصلّي قصراً لأصالة أنه لم ي</w:t>
      </w:r>
      <w:r w:rsidR="00FE25BB">
        <w:rPr>
          <w:rFonts w:cs="Al-Sadiq Bold" w:hint="cs"/>
          <w:sz w:val="32"/>
          <w:szCs w:val="32"/>
          <w:rtl/>
        </w:rPr>
        <w:t>ُ</w:t>
      </w:r>
      <w:r w:rsidR="00981FF6" w:rsidRPr="00981FF6">
        <w:rPr>
          <w:rFonts w:cs="Al-Sadiq Bold" w:hint="cs"/>
          <w:sz w:val="32"/>
          <w:szCs w:val="32"/>
          <w:rtl/>
        </w:rPr>
        <w:t>ص</w:t>
      </w:r>
      <w:r w:rsidR="00FE25BB">
        <w:rPr>
          <w:rFonts w:cs="Al-Sadiq Bold" w:hint="cs"/>
          <w:sz w:val="32"/>
          <w:szCs w:val="32"/>
          <w:rtl/>
        </w:rPr>
        <w:t>َ</w:t>
      </w:r>
      <w:r w:rsidR="00981FF6" w:rsidRPr="00981FF6">
        <w:rPr>
          <w:rFonts w:cs="Al-Sadiq Bold" w:hint="cs"/>
          <w:sz w:val="32"/>
          <w:szCs w:val="32"/>
          <w:rtl/>
        </w:rPr>
        <w:t>لّ صلاة</w:t>
      </w:r>
      <w:r w:rsidR="00FE25BB">
        <w:rPr>
          <w:rFonts w:cs="Al-Sadiq Bold" w:hint="cs"/>
          <w:sz w:val="32"/>
          <w:szCs w:val="32"/>
          <w:rtl/>
        </w:rPr>
        <w:t>ً</w:t>
      </w:r>
      <w:r w:rsidR="00981FF6" w:rsidRPr="00981FF6">
        <w:rPr>
          <w:rFonts w:cs="Al-Sadiq Bold" w:hint="cs"/>
          <w:sz w:val="32"/>
          <w:szCs w:val="32"/>
          <w:rtl/>
        </w:rPr>
        <w:t xml:space="preserve"> رباعية تامّة</w:t>
      </w:r>
      <w:r w:rsidR="00981FF6">
        <w:rPr>
          <w:rFonts w:cs="Al-Sadiq Bold" w:hint="cs"/>
          <w:sz w:val="32"/>
          <w:szCs w:val="32"/>
          <w:rtl/>
        </w:rPr>
        <w:t xml:space="preserve"> .</w:t>
      </w:r>
    </w:p>
    <w:p w:rsidR="004D1E05" w:rsidRDefault="004D1E05"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9671D5" w:rsidRDefault="004D1E05" w:rsidP="001D4A75">
      <w:pPr>
        <w:jc w:val="both"/>
        <w:rPr>
          <w:rFonts w:cs="Al-Sadiq"/>
          <w:sz w:val="28"/>
          <w:szCs w:val="28"/>
          <w:rtl/>
        </w:rPr>
      </w:pPr>
      <w:r w:rsidRPr="004D1E05">
        <w:rPr>
          <w:rFonts w:cs="Al-Sadiq" w:hint="cs"/>
          <w:sz w:val="28"/>
          <w:szCs w:val="28"/>
          <w:rtl/>
        </w:rPr>
        <w:t>(45)</w:t>
      </w:r>
      <w:r>
        <w:rPr>
          <w:rFonts w:cs="Al-Sadiq" w:hint="cs"/>
          <w:sz w:val="28"/>
          <w:szCs w:val="28"/>
          <w:rtl/>
        </w:rPr>
        <w:t xml:space="preserve"> </w:t>
      </w:r>
      <w:r w:rsidR="009671D5">
        <w:rPr>
          <w:rFonts w:cs="Al-Sadiq" w:hint="cs"/>
          <w:sz w:val="28"/>
          <w:szCs w:val="28"/>
          <w:rtl/>
        </w:rPr>
        <w:t xml:space="preserve">لهذه المسألة مصداقان ومثالان : </w:t>
      </w:r>
    </w:p>
    <w:p w:rsidR="004D1E05" w:rsidRDefault="00741EC2" w:rsidP="004C2E2F">
      <w:pPr>
        <w:jc w:val="both"/>
        <w:rPr>
          <w:rFonts w:cs="Al-Sadiq"/>
          <w:sz w:val="28"/>
          <w:szCs w:val="28"/>
          <w:rtl/>
        </w:rPr>
      </w:pPr>
      <w:r>
        <w:rPr>
          <w:rFonts w:cs="Al-Sadiq Bold" w:hint="cs"/>
          <w:sz w:val="28"/>
          <w:szCs w:val="28"/>
          <w:rtl/>
        </w:rPr>
        <w:t xml:space="preserve">   </w:t>
      </w:r>
      <w:r w:rsidR="009671D5" w:rsidRPr="00CA5D3C">
        <w:rPr>
          <w:rFonts w:cs="Al-Sadiq Bold" w:hint="cs"/>
          <w:sz w:val="28"/>
          <w:szCs w:val="28"/>
          <w:rtl/>
        </w:rPr>
        <w:t>الأوّل</w:t>
      </w:r>
      <w:r w:rsidR="009671D5" w:rsidRPr="00F76A9D">
        <w:rPr>
          <w:rFonts w:cs="Al-Sadiq" w:hint="cs"/>
          <w:b/>
          <w:bCs/>
          <w:sz w:val="28"/>
          <w:szCs w:val="28"/>
          <w:rtl/>
        </w:rPr>
        <w:t xml:space="preserve"> </w:t>
      </w:r>
      <w:r w:rsidR="009671D5">
        <w:rPr>
          <w:rFonts w:cs="Al-Sadiq" w:hint="cs"/>
          <w:sz w:val="28"/>
          <w:szCs w:val="28"/>
          <w:rtl/>
        </w:rPr>
        <w:t xml:space="preserve">: </w:t>
      </w:r>
      <w:r w:rsidR="004D1E05">
        <w:rPr>
          <w:rFonts w:cs="Al-Sadiq" w:hint="cs"/>
          <w:sz w:val="28"/>
          <w:szCs w:val="28"/>
          <w:rtl/>
        </w:rPr>
        <w:t>هو أنه إذا صلّى شخص</w:t>
      </w:r>
      <w:r w:rsidR="009671D5">
        <w:rPr>
          <w:rFonts w:cs="Al-Sadiq" w:hint="cs"/>
          <w:sz w:val="28"/>
          <w:szCs w:val="28"/>
          <w:rtl/>
        </w:rPr>
        <w:t>ٌ</w:t>
      </w:r>
      <w:r w:rsidR="004D1E05">
        <w:rPr>
          <w:rFonts w:cs="Al-Sadiq" w:hint="cs"/>
          <w:sz w:val="28"/>
          <w:szCs w:val="28"/>
          <w:rtl/>
        </w:rPr>
        <w:t xml:space="preserve"> الظهرين ثم عند المغرب </w:t>
      </w:r>
      <w:r w:rsidR="004C2E2F">
        <w:rPr>
          <w:rFonts w:cs="Al-Sadiq" w:hint="cs"/>
          <w:sz w:val="28"/>
          <w:szCs w:val="28"/>
          <w:rtl/>
        </w:rPr>
        <w:t xml:space="preserve">نسي </w:t>
      </w:r>
      <w:r w:rsidR="004D1E05">
        <w:rPr>
          <w:rFonts w:cs="Al-Sadiq" w:hint="cs"/>
          <w:sz w:val="28"/>
          <w:szCs w:val="28"/>
          <w:rtl/>
        </w:rPr>
        <w:t>هل أنه صلّى عند الظهر تماماً ثم عدل إلى السفر ف</w:t>
      </w:r>
      <w:r w:rsidR="009D485D">
        <w:rPr>
          <w:rFonts w:cs="Al-Sadiq" w:hint="cs"/>
          <w:sz w:val="28"/>
          <w:szCs w:val="28"/>
          <w:rtl/>
        </w:rPr>
        <w:t>يـب</w:t>
      </w:r>
      <w:r w:rsidR="004D1E05">
        <w:rPr>
          <w:rFonts w:cs="Al-Sadiq" w:hint="cs"/>
          <w:sz w:val="28"/>
          <w:szCs w:val="28"/>
          <w:rtl/>
        </w:rPr>
        <w:t xml:space="preserve">قى على التمام ، أم </w:t>
      </w:r>
      <w:r w:rsidR="00CA5D3C">
        <w:rPr>
          <w:rFonts w:cs="Al-Sadiq" w:hint="cs"/>
          <w:sz w:val="28"/>
          <w:szCs w:val="28"/>
          <w:rtl/>
        </w:rPr>
        <w:t xml:space="preserve">أنه </w:t>
      </w:r>
      <w:r w:rsidR="004D1E05">
        <w:rPr>
          <w:rFonts w:cs="Al-Sadiq" w:hint="cs"/>
          <w:sz w:val="28"/>
          <w:szCs w:val="28"/>
          <w:rtl/>
        </w:rPr>
        <w:t>عدل إلى السفر ثم صلّى الظهرين قصراً ف</w:t>
      </w:r>
      <w:r w:rsidR="009D485D">
        <w:rPr>
          <w:rFonts w:cs="Al-Sadiq" w:hint="cs"/>
          <w:sz w:val="28"/>
          <w:szCs w:val="28"/>
          <w:rtl/>
        </w:rPr>
        <w:t>ي</w:t>
      </w:r>
      <w:r w:rsidR="00CA5D3C">
        <w:rPr>
          <w:rFonts w:cs="Al-Sadiq" w:hint="cs"/>
          <w:sz w:val="28"/>
          <w:szCs w:val="28"/>
          <w:rtl/>
        </w:rPr>
        <w:t>َ</w:t>
      </w:r>
      <w:r w:rsidR="009D485D">
        <w:rPr>
          <w:rFonts w:cs="Al-Sadiq" w:hint="cs"/>
          <w:sz w:val="28"/>
          <w:szCs w:val="28"/>
          <w:rtl/>
        </w:rPr>
        <w:t>ـب</w:t>
      </w:r>
      <w:r w:rsidR="004D1E05">
        <w:rPr>
          <w:rFonts w:cs="Al-Sadiq" w:hint="cs"/>
          <w:sz w:val="28"/>
          <w:szCs w:val="28"/>
          <w:rtl/>
        </w:rPr>
        <w:t xml:space="preserve">قى على القصر ؟ </w:t>
      </w:r>
      <w:r w:rsidR="00CA5D3C" w:rsidRPr="00AD0C9D">
        <w:rPr>
          <w:rFonts w:cs="Al-Sadiq Bold" w:hint="cs"/>
          <w:sz w:val="28"/>
          <w:szCs w:val="28"/>
          <w:rtl/>
        </w:rPr>
        <w:t>والجواب</w:t>
      </w:r>
      <w:r w:rsidR="00CA5D3C">
        <w:rPr>
          <w:rFonts w:cs="Al-Sadiq" w:hint="cs"/>
          <w:sz w:val="28"/>
          <w:szCs w:val="28"/>
          <w:rtl/>
        </w:rPr>
        <w:t xml:space="preserve"> :</w:t>
      </w:r>
      <w:r w:rsidR="00AD0C9D">
        <w:rPr>
          <w:rFonts w:cs="Al-Sadiq" w:hint="cs"/>
          <w:sz w:val="28"/>
          <w:szCs w:val="28"/>
          <w:rtl/>
        </w:rPr>
        <w:t xml:space="preserve"> هو</w:t>
      </w:r>
      <w:r w:rsidR="00CA5D3C">
        <w:rPr>
          <w:rFonts w:cs="Al-Sadiq" w:hint="cs"/>
          <w:sz w:val="28"/>
          <w:szCs w:val="28"/>
          <w:rtl/>
        </w:rPr>
        <w:t xml:space="preserve"> أنّ</w:t>
      </w:r>
      <w:r w:rsidR="009671D5">
        <w:rPr>
          <w:rFonts w:cs="Al-Sadiq" w:hint="cs"/>
          <w:sz w:val="28"/>
          <w:szCs w:val="28"/>
          <w:rtl/>
        </w:rPr>
        <w:t xml:space="preserve"> </w:t>
      </w:r>
      <w:r w:rsidR="00981FF6">
        <w:rPr>
          <w:rFonts w:cs="Al-Sadiq" w:hint="cs"/>
          <w:sz w:val="28"/>
          <w:szCs w:val="28"/>
          <w:rtl/>
        </w:rPr>
        <w:t>استصحاب عدم الإتيان</w:t>
      </w:r>
      <w:r w:rsidR="007642AE">
        <w:rPr>
          <w:rFonts w:cs="Al-Sadiq" w:hint="cs"/>
          <w:sz w:val="28"/>
          <w:szCs w:val="28"/>
          <w:rtl/>
        </w:rPr>
        <w:t xml:space="preserve"> بصلاة التمام قبل العدول م</w:t>
      </w:r>
      <w:r w:rsidR="00981FF6">
        <w:rPr>
          <w:rFonts w:cs="Al-Sadiq" w:hint="cs"/>
          <w:sz w:val="28"/>
          <w:szCs w:val="28"/>
          <w:rtl/>
        </w:rPr>
        <w:t>عار</w:t>
      </w:r>
      <w:r w:rsidR="007642AE">
        <w:rPr>
          <w:rFonts w:cs="Al-Sadiq" w:hint="cs"/>
          <w:sz w:val="28"/>
          <w:szCs w:val="28"/>
          <w:rtl/>
        </w:rPr>
        <w:t>َ</w:t>
      </w:r>
      <w:r w:rsidR="00981FF6">
        <w:rPr>
          <w:rFonts w:cs="Al-Sadiq" w:hint="cs"/>
          <w:sz w:val="28"/>
          <w:szCs w:val="28"/>
          <w:rtl/>
        </w:rPr>
        <w:t xml:space="preserve">ض مع عدم الإتيان بصلاة القصر بعد العدول ، </w:t>
      </w:r>
      <w:r w:rsidR="007642AE">
        <w:rPr>
          <w:rFonts w:cs="Al-Sadiq" w:hint="cs"/>
          <w:sz w:val="28"/>
          <w:szCs w:val="28"/>
          <w:rtl/>
        </w:rPr>
        <w:t xml:space="preserve">إذن </w:t>
      </w:r>
      <w:r w:rsidR="00981FF6">
        <w:rPr>
          <w:rFonts w:cs="Al-Sadiq" w:hint="cs"/>
          <w:sz w:val="28"/>
          <w:szCs w:val="28"/>
          <w:rtl/>
        </w:rPr>
        <w:t>فعليه أن يجمع بين القصر والتمام بلا شكّ .</w:t>
      </w:r>
    </w:p>
    <w:p w:rsidR="00A9239B" w:rsidRPr="004D1E05" w:rsidRDefault="00741EC2" w:rsidP="001D4A75">
      <w:pPr>
        <w:jc w:val="both"/>
        <w:rPr>
          <w:rFonts w:cs="Al-Sadiq"/>
          <w:sz w:val="28"/>
          <w:szCs w:val="28"/>
          <w:rtl/>
        </w:rPr>
      </w:pPr>
      <w:r>
        <w:rPr>
          <w:rFonts w:cs="Al-Sadiq" w:hint="cs"/>
          <w:sz w:val="28"/>
          <w:szCs w:val="28"/>
          <w:rtl/>
        </w:rPr>
        <w:lastRenderedPageBreak/>
        <w:t xml:space="preserve">  </w:t>
      </w:r>
      <w:r w:rsidR="002D42AC">
        <w:rPr>
          <w:rFonts w:cs="Al-Sadiq" w:hint="cs"/>
          <w:sz w:val="28"/>
          <w:szCs w:val="28"/>
          <w:rtl/>
        </w:rPr>
        <w:t xml:space="preserve"> </w:t>
      </w:r>
      <w:r w:rsidR="009671D5" w:rsidRPr="00CA5D3C">
        <w:rPr>
          <w:rFonts w:cs="Al-Sadiq Bold" w:hint="cs"/>
          <w:sz w:val="28"/>
          <w:szCs w:val="28"/>
          <w:rtl/>
        </w:rPr>
        <w:t>والثاني</w:t>
      </w:r>
      <w:r w:rsidR="009671D5" w:rsidRPr="00F76A9D">
        <w:rPr>
          <w:rFonts w:cs="Al-Sadiq" w:hint="cs"/>
          <w:b/>
          <w:bCs/>
          <w:sz w:val="28"/>
          <w:szCs w:val="28"/>
          <w:rtl/>
        </w:rPr>
        <w:t xml:space="preserve"> </w:t>
      </w:r>
      <w:r w:rsidR="009671D5">
        <w:rPr>
          <w:rFonts w:cs="Al-Sadiq" w:hint="cs"/>
          <w:sz w:val="28"/>
          <w:szCs w:val="28"/>
          <w:rtl/>
        </w:rPr>
        <w:t xml:space="preserve">: هو أنه إذا </w:t>
      </w:r>
      <w:r w:rsidR="00A9239B">
        <w:rPr>
          <w:rFonts w:cs="Al-Sadiq" w:hint="cs"/>
          <w:sz w:val="28"/>
          <w:szCs w:val="28"/>
          <w:rtl/>
        </w:rPr>
        <w:t>ش</w:t>
      </w:r>
      <w:r w:rsidR="007642AE">
        <w:rPr>
          <w:rFonts w:cs="Al-Sadiq" w:hint="cs"/>
          <w:sz w:val="28"/>
          <w:szCs w:val="28"/>
          <w:rtl/>
        </w:rPr>
        <w:t>َ</w:t>
      </w:r>
      <w:r w:rsidR="00A9239B">
        <w:rPr>
          <w:rFonts w:cs="Al-Sadiq" w:hint="cs"/>
          <w:sz w:val="28"/>
          <w:szCs w:val="28"/>
          <w:rtl/>
        </w:rPr>
        <w:t>ك</w:t>
      </w:r>
      <w:r w:rsidR="007642AE">
        <w:rPr>
          <w:rFonts w:cs="Al-Sadiq" w:hint="cs"/>
          <w:sz w:val="28"/>
          <w:szCs w:val="28"/>
          <w:rtl/>
        </w:rPr>
        <w:t>َّ</w:t>
      </w:r>
      <w:r w:rsidR="00A9239B">
        <w:rPr>
          <w:rFonts w:cs="Al-Sadiq" w:hint="cs"/>
          <w:sz w:val="28"/>
          <w:szCs w:val="28"/>
          <w:rtl/>
        </w:rPr>
        <w:t xml:space="preserve"> في أصل الإتيان بالصلاة ، أي هل أنه صلّى تماماً في وقت صلاة الظهر ـ </w:t>
      </w:r>
      <w:r w:rsidR="00A9239B" w:rsidRPr="00CA5D3C">
        <w:rPr>
          <w:rFonts w:cs="Al-Sadiq" w:hint="cs"/>
          <w:rtl/>
        </w:rPr>
        <w:t xml:space="preserve">بناء على الإقامة </w:t>
      </w:r>
      <w:r w:rsidR="00A9239B">
        <w:rPr>
          <w:rFonts w:cs="Al-Sadiq" w:hint="cs"/>
          <w:sz w:val="28"/>
          <w:szCs w:val="28"/>
          <w:rtl/>
        </w:rPr>
        <w:t>ـ أم أنه لم ي</w:t>
      </w:r>
      <w:r w:rsidR="00CA5D3C">
        <w:rPr>
          <w:rFonts w:cs="Al-Sadiq" w:hint="cs"/>
          <w:sz w:val="28"/>
          <w:szCs w:val="28"/>
          <w:rtl/>
        </w:rPr>
        <w:t>ُ</w:t>
      </w:r>
      <w:r w:rsidR="00A9239B">
        <w:rPr>
          <w:rFonts w:cs="Al-Sadiq" w:hint="cs"/>
          <w:sz w:val="28"/>
          <w:szCs w:val="28"/>
          <w:rtl/>
        </w:rPr>
        <w:t>ص</w:t>
      </w:r>
      <w:r w:rsidR="00CA5D3C">
        <w:rPr>
          <w:rFonts w:cs="Al-Sadiq" w:hint="cs"/>
          <w:sz w:val="28"/>
          <w:szCs w:val="28"/>
          <w:rtl/>
        </w:rPr>
        <w:t>َ</w:t>
      </w:r>
      <w:r w:rsidR="00A9239B">
        <w:rPr>
          <w:rFonts w:cs="Al-Sadiq" w:hint="cs"/>
          <w:sz w:val="28"/>
          <w:szCs w:val="28"/>
          <w:rtl/>
        </w:rPr>
        <w:t xml:space="preserve">لّ أصلاً ، فهنا الأصل ـ </w:t>
      </w:r>
      <w:r w:rsidR="00A9239B" w:rsidRPr="002D42AC">
        <w:rPr>
          <w:rFonts w:cs="Al-Sadiq" w:hint="cs"/>
          <w:rtl/>
        </w:rPr>
        <w:t>أي أصالة العدم الأزلي</w:t>
      </w:r>
      <w:r w:rsidR="00A9239B">
        <w:rPr>
          <w:rFonts w:cs="Al-Sadiq" w:hint="cs"/>
          <w:sz w:val="28"/>
          <w:szCs w:val="28"/>
          <w:rtl/>
        </w:rPr>
        <w:t xml:space="preserve"> ـ </w:t>
      </w:r>
      <w:r w:rsidR="007642AE">
        <w:rPr>
          <w:rFonts w:cs="Al-Sadiq" w:hint="cs"/>
          <w:sz w:val="28"/>
          <w:szCs w:val="28"/>
          <w:rtl/>
        </w:rPr>
        <w:t xml:space="preserve">هو </w:t>
      </w:r>
      <w:r w:rsidR="00A9239B">
        <w:rPr>
          <w:rFonts w:cs="Al-Sadiq" w:hint="cs"/>
          <w:sz w:val="28"/>
          <w:szCs w:val="28"/>
          <w:rtl/>
        </w:rPr>
        <w:t>أنه لم ي</w:t>
      </w:r>
      <w:r w:rsidR="007642AE">
        <w:rPr>
          <w:rFonts w:cs="Al-Sadiq" w:hint="cs"/>
          <w:sz w:val="28"/>
          <w:szCs w:val="28"/>
          <w:rtl/>
        </w:rPr>
        <w:t>ُ</w:t>
      </w:r>
      <w:r w:rsidR="00A9239B">
        <w:rPr>
          <w:rFonts w:cs="Al-Sadiq" w:hint="cs"/>
          <w:sz w:val="28"/>
          <w:szCs w:val="28"/>
          <w:rtl/>
        </w:rPr>
        <w:t>ص</w:t>
      </w:r>
      <w:r w:rsidR="007642AE">
        <w:rPr>
          <w:rFonts w:cs="Al-Sadiq" w:hint="cs"/>
          <w:sz w:val="28"/>
          <w:szCs w:val="28"/>
          <w:rtl/>
        </w:rPr>
        <w:t>َ</w:t>
      </w:r>
      <w:r w:rsidR="00A9239B">
        <w:rPr>
          <w:rFonts w:cs="Al-Sadiq" w:hint="cs"/>
          <w:sz w:val="28"/>
          <w:szCs w:val="28"/>
          <w:rtl/>
        </w:rPr>
        <w:t>لّ</w:t>
      </w:r>
      <w:r w:rsidR="007642AE">
        <w:rPr>
          <w:rFonts w:cs="Al-Sadiq" w:hint="cs"/>
          <w:sz w:val="28"/>
          <w:szCs w:val="28"/>
          <w:rtl/>
        </w:rPr>
        <w:t>ِ</w:t>
      </w:r>
      <w:r w:rsidR="00A9239B">
        <w:rPr>
          <w:rFonts w:cs="Al-Sadiq" w:hint="cs"/>
          <w:sz w:val="28"/>
          <w:szCs w:val="28"/>
          <w:rtl/>
        </w:rPr>
        <w:t xml:space="preserve"> ب</w:t>
      </w:r>
      <w:r w:rsidR="007642AE">
        <w:rPr>
          <w:rFonts w:cs="Al-Sadiq" w:hint="cs"/>
          <w:sz w:val="28"/>
          <w:szCs w:val="28"/>
          <w:rtl/>
        </w:rPr>
        <w:t>َ</w:t>
      </w:r>
      <w:r w:rsidR="00A9239B">
        <w:rPr>
          <w:rFonts w:cs="Al-Sadiq" w:hint="cs"/>
          <w:sz w:val="28"/>
          <w:szCs w:val="28"/>
          <w:rtl/>
        </w:rPr>
        <w:t xml:space="preserve">عدُ ، </w:t>
      </w:r>
      <w:r w:rsidR="007642AE">
        <w:rPr>
          <w:rFonts w:cs="Al-Sadiq" w:hint="cs"/>
          <w:sz w:val="28"/>
          <w:szCs w:val="28"/>
          <w:rtl/>
        </w:rPr>
        <w:t xml:space="preserve">إذن </w:t>
      </w:r>
      <w:r w:rsidR="00A9239B">
        <w:rPr>
          <w:rFonts w:cs="Al-Sadiq" w:hint="cs"/>
          <w:sz w:val="28"/>
          <w:szCs w:val="28"/>
          <w:rtl/>
        </w:rPr>
        <w:t>في</w:t>
      </w:r>
      <w:r w:rsidR="007642AE">
        <w:rPr>
          <w:rFonts w:cs="Al-Sadiq" w:hint="cs"/>
          <w:sz w:val="28"/>
          <w:szCs w:val="28"/>
          <w:rtl/>
        </w:rPr>
        <w:t>ُ</w:t>
      </w:r>
      <w:r w:rsidR="00A9239B">
        <w:rPr>
          <w:rFonts w:cs="Al-Sadiq" w:hint="cs"/>
          <w:sz w:val="28"/>
          <w:szCs w:val="28"/>
          <w:rtl/>
        </w:rPr>
        <w:t>ص</w:t>
      </w:r>
      <w:r w:rsidR="007642AE">
        <w:rPr>
          <w:rFonts w:cs="Al-Sadiq" w:hint="cs"/>
          <w:sz w:val="28"/>
          <w:szCs w:val="28"/>
          <w:rtl/>
        </w:rPr>
        <w:t>َ</w:t>
      </w:r>
      <w:r w:rsidR="00A9239B">
        <w:rPr>
          <w:rFonts w:cs="Al-Sadiq" w:hint="cs"/>
          <w:sz w:val="28"/>
          <w:szCs w:val="28"/>
          <w:rtl/>
        </w:rPr>
        <w:t>لّي قصراً لأص</w:t>
      </w:r>
      <w:r w:rsidR="009671D5">
        <w:rPr>
          <w:rFonts w:cs="Al-Sadiq" w:hint="cs"/>
          <w:sz w:val="28"/>
          <w:szCs w:val="28"/>
          <w:rtl/>
        </w:rPr>
        <w:t>ا</w:t>
      </w:r>
      <w:r w:rsidR="00A9239B">
        <w:rPr>
          <w:rFonts w:cs="Al-Sadiq" w:hint="cs"/>
          <w:sz w:val="28"/>
          <w:szCs w:val="28"/>
          <w:rtl/>
        </w:rPr>
        <w:t>ل</w:t>
      </w:r>
      <w:r w:rsidR="009671D5">
        <w:rPr>
          <w:rFonts w:cs="Al-Sadiq" w:hint="cs"/>
          <w:sz w:val="28"/>
          <w:szCs w:val="28"/>
          <w:rtl/>
        </w:rPr>
        <w:t>ة</w:t>
      </w:r>
      <w:r w:rsidR="00A9239B">
        <w:rPr>
          <w:rFonts w:cs="Al-Sadiq" w:hint="cs"/>
          <w:sz w:val="28"/>
          <w:szCs w:val="28"/>
          <w:rtl/>
        </w:rPr>
        <w:t xml:space="preserve"> أنه لم ي</w:t>
      </w:r>
      <w:r w:rsidR="007642AE">
        <w:rPr>
          <w:rFonts w:cs="Al-Sadiq" w:hint="cs"/>
          <w:sz w:val="28"/>
          <w:szCs w:val="28"/>
          <w:rtl/>
        </w:rPr>
        <w:t>ُ</w:t>
      </w:r>
      <w:r w:rsidR="00A9239B">
        <w:rPr>
          <w:rFonts w:cs="Al-Sadiq" w:hint="cs"/>
          <w:sz w:val="28"/>
          <w:szCs w:val="28"/>
          <w:rtl/>
        </w:rPr>
        <w:t>ص</w:t>
      </w:r>
      <w:r w:rsidR="007642AE">
        <w:rPr>
          <w:rFonts w:cs="Al-Sadiq" w:hint="cs"/>
          <w:sz w:val="28"/>
          <w:szCs w:val="28"/>
          <w:rtl/>
        </w:rPr>
        <w:t>َ</w:t>
      </w:r>
      <w:r w:rsidR="00A9239B">
        <w:rPr>
          <w:rFonts w:cs="Al-Sadiq" w:hint="cs"/>
          <w:sz w:val="28"/>
          <w:szCs w:val="28"/>
          <w:rtl/>
        </w:rPr>
        <w:t>لّ</w:t>
      </w:r>
      <w:r w:rsidR="007642AE">
        <w:rPr>
          <w:rFonts w:cs="Al-Sadiq" w:hint="cs"/>
          <w:sz w:val="28"/>
          <w:szCs w:val="28"/>
          <w:rtl/>
        </w:rPr>
        <w:t>ِ</w:t>
      </w:r>
      <w:r w:rsidR="00A9239B">
        <w:rPr>
          <w:rFonts w:cs="Al-Sadiq" w:hint="cs"/>
          <w:sz w:val="28"/>
          <w:szCs w:val="28"/>
          <w:rtl/>
        </w:rPr>
        <w:t xml:space="preserve"> </w:t>
      </w:r>
      <w:r w:rsidR="009671D5">
        <w:rPr>
          <w:rFonts w:cs="Al-Sadiq" w:hint="cs"/>
          <w:sz w:val="28"/>
          <w:szCs w:val="28"/>
          <w:rtl/>
        </w:rPr>
        <w:t>صلاة رباعية تامّة</w:t>
      </w:r>
      <w:r w:rsidR="00A9239B">
        <w:rPr>
          <w:rFonts w:cs="Al-Sadiq" w:hint="cs"/>
          <w:sz w:val="28"/>
          <w:szCs w:val="28"/>
          <w:rtl/>
        </w:rPr>
        <w:t xml:space="preserve"> . ولك أن تقول : إنّ موضوع صلاة </w:t>
      </w:r>
      <w:r w:rsidR="00F76A9D">
        <w:rPr>
          <w:rFonts w:cs="Al-Sadiq" w:hint="cs"/>
          <w:sz w:val="28"/>
          <w:szCs w:val="28"/>
          <w:rtl/>
        </w:rPr>
        <w:t xml:space="preserve">القصر </w:t>
      </w:r>
      <w:r w:rsidR="00A9239B">
        <w:rPr>
          <w:rFonts w:cs="Al-Sadiq" w:hint="cs"/>
          <w:sz w:val="28"/>
          <w:szCs w:val="28"/>
          <w:rtl/>
        </w:rPr>
        <w:t>هو العدول عن الإقامة</w:t>
      </w:r>
      <w:r w:rsidR="007642AE">
        <w:rPr>
          <w:rFonts w:cs="Al-Sadiq" w:hint="cs"/>
          <w:sz w:val="28"/>
          <w:szCs w:val="28"/>
          <w:rtl/>
        </w:rPr>
        <w:t xml:space="preserve"> إلى السفر</w:t>
      </w:r>
      <w:r w:rsidR="00A9239B">
        <w:rPr>
          <w:rFonts w:cs="Al-Sadiq" w:hint="cs"/>
          <w:sz w:val="28"/>
          <w:szCs w:val="28"/>
          <w:rtl/>
        </w:rPr>
        <w:t xml:space="preserve"> ـ </w:t>
      </w:r>
      <w:r w:rsidR="00A9239B" w:rsidRPr="002D42AC">
        <w:rPr>
          <w:rFonts w:cs="Al-Sadiq" w:hint="cs"/>
          <w:rtl/>
        </w:rPr>
        <w:t>وهو معلوم بالوجدان</w:t>
      </w:r>
      <w:r w:rsidR="00A9239B">
        <w:rPr>
          <w:rFonts w:cs="Al-Sadiq" w:hint="cs"/>
          <w:sz w:val="28"/>
          <w:szCs w:val="28"/>
          <w:rtl/>
        </w:rPr>
        <w:t xml:space="preserve"> ـ وعدم</w:t>
      </w:r>
      <w:r w:rsidR="007642AE">
        <w:rPr>
          <w:rFonts w:cs="Al-Sadiq" w:hint="cs"/>
          <w:sz w:val="28"/>
          <w:szCs w:val="28"/>
          <w:rtl/>
        </w:rPr>
        <w:t>ُ</w:t>
      </w:r>
      <w:r w:rsidR="00A9239B">
        <w:rPr>
          <w:rFonts w:cs="Al-Sadiq" w:hint="cs"/>
          <w:sz w:val="28"/>
          <w:szCs w:val="28"/>
          <w:rtl/>
        </w:rPr>
        <w:t xml:space="preserve"> الإتيان بصلاة رباعية تامّة</w:t>
      </w:r>
      <w:r w:rsidR="00D76659">
        <w:rPr>
          <w:rFonts w:cs="Al-Sadiq" w:hint="cs"/>
          <w:sz w:val="28"/>
          <w:szCs w:val="28"/>
          <w:rtl/>
        </w:rPr>
        <w:t xml:space="preserve"> </w:t>
      </w:r>
      <w:r w:rsidR="00A9239B">
        <w:rPr>
          <w:rFonts w:cs="Al-Sadiq" w:hint="cs"/>
          <w:sz w:val="28"/>
          <w:szCs w:val="28"/>
          <w:rtl/>
        </w:rPr>
        <w:t xml:space="preserve">ـ </w:t>
      </w:r>
      <w:r w:rsidR="00A9239B" w:rsidRPr="002D42AC">
        <w:rPr>
          <w:rFonts w:cs="Al-Sadiq" w:hint="cs"/>
          <w:rtl/>
        </w:rPr>
        <w:t xml:space="preserve">وهذا </w:t>
      </w:r>
      <w:r w:rsidR="00F76A9D" w:rsidRPr="002D42AC">
        <w:rPr>
          <w:rFonts w:cs="Al-Sadiq" w:hint="cs"/>
          <w:rtl/>
        </w:rPr>
        <w:t>معلوم بالأصل</w:t>
      </w:r>
      <w:r w:rsidR="00D76659">
        <w:rPr>
          <w:rFonts w:cs="Al-Sadiq" w:hint="cs"/>
          <w:sz w:val="28"/>
          <w:szCs w:val="28"/>
          <w:rtl/>
        </w:rPr>
        <w:t xml:space="preserve"> ـ</w:t>
      </w:r>
      <w:r w:rsidR="00F76A9D">
        <w:rPr>
          <w:rFonts w:cs="Al-Sadiq" w:hint="cs"/>
          <w:sz w:val="28"/>
          <w:szCs w:val="28"/>
          <w:rtl/>
        </w:rPr>
        <w:t xml:space="preserve"> فيكون المقام من باب الإستصحاب في الموضوعات المركّبة التي بعض أجزائها ثابت بالوجدان وبعضها ثابت بالأصل .</w:t>
      </w:r>
      <w:r w:rsidR="00A9239B">
        <w:rPr>
          <w:rFonts w:cs="Al-Sadiq" w:hint="cs"/>
          <w:sz w:val="28"/>
          <w:szCs w:val="28"/>
          <w:rtl/>
        </w:rPr>
        <w:t xml:space="preserve"> </w:t>
      </w:r>
    </w:p>
    <w:p w:rsidR="00D76659" w:rsidRDefault="00A844C1" w:rsidP="00565626">
      <w:pPr>
        <w:jc w:val="center"/>
        <w:rPr>
          <w:rFonts w:cs="Lotus"/>
          <w:sz w:val="28"/>
          <w:szCs w:val="28"/>
          <w:rtl/>
        </w:rPr>
      </w:pPr>
      <w:r w:rsidRPr="00A844C1">
        <w:rPr>
          <w:rFonts w:cs="Lotus" w:hint="cs"/>
          <w:sz w:val="28"/>
          <w:szCs w:val="32"/>
          <w:rtl/>
        </w:rPr>
        <w:t>*</w:t>
      </w:r>
      <w:r w:rsidR="00D76659" w:rsidRPr="00F458DA">
        <w:rPr>
          <w:rFonts w:cs="Lotus" w:hint="cs"/>
          <w:sz w:val="28"/>
          <w:szCs w:val="28"/>
          <w:rtl/>
        </w:rPr>
        <w:t xml:space="preserve">   </w:t>
      </w:r>
      <w:r w:rsidRPr="00A844C1">
        <w:rPr>
          <w:rFonts w:cs="Lotus" w:hint="cs"/>
          <w:sz w:val="28"/>
          <w:szCs w:val="32"/>
          <w:rtl/>
        </w:rPr>
        <w:t>*</w:t>
      </w:r>
      <w:r w:rsidR="00D76659" w:rsidRPr="00F458DA">
        <w:rPr>
          <w:rFonts w:cs="Lotus" w:hint="cs"/>
          <w:sz w:val="28"/>
          <w:szCs w:val="28"/>
          <w:rtl/>
        </w:rPr>
        <w:t xml:space="preserve">   </w:t>
      </w:r>
      <w:r w:rsidRPr="00A844C1">
        <w:rPr>
          <w:rFonts w:cs="Lotus" w:hint="cs"/>
          <w:sz w:val="28"/>
          <w:szCs w:val="32"/>
          <w:rtl/>
        </w:rPr>
        <w:t>*</w:t>
      </w:r>
      <w:r w:rsidR="00D76659" w:rsidRPr="00F458DA">
        <w:rPr>
          <w:rFonts w:cs="Lotus" w:hint="cs"/>
          <w:sz w:val="28"/>
          <w:szCs w:val="28"/>
          <w:rtl/>
        </w:rPr>
        <w:t xml:space="preserve">   </w:t>
      </w:r>
      <w:r w:rsidRPr="00A844C1">
        <w:rPr>
          <w:rFonts w:cs="Lotus" w:hint="cs"/>
          <w:sz w:val="28"/>
          <w:szCs w:val="32"/>
          <w:rtl/>
        </w:rPr>
        <w:t>*</w:t>
      </w:r>
      <w:r w:rsidR="00D76659" w:rsidRPr="00F458DA">
        <w:rPr>
          <w:rFonts w:cs="Lotus" w:hint="cs"/>
          <w:sz w:val="28"/>
          <w:szCs w:val="28"/>
          <w:rtl/>
        </w:rPr>
        <w:t xml:space="preserve">   </w:t>
      </w:r>
      <w:r w:rsidRPr="00A844C1">
        <w:rPr>
          <w:rFonts w:cs="Lotus" w:hint="cs"/>
          <w:sz w:val="28"/>
          <w:szCs w:val="32"/>
          <w:rtl/>
        </w:rPr>
        <w:t>*</w:t>
      </w:r>
    </w:p>
    <w:p w:rsidR="000E564D" w:rsidRDefault="002D42AC" w:rsidP="00EF19F3">
      <w:pPr>
        <w:jc w:val="both"/>
        <w:rPr>
          <w:rFonts w:cs="Al-Sadiq Bold"/>
          <w:sz w:val="32"/>
          <w:szCs w:val="32"/>
          <w:rtl/>
        </w:rPr>
      </w:pPr>
      <w:r>
        <w:rPr>
          <w:rFonts w:cs="Al-Sadiq Bold" w:hint="cs"/>
          <w:sz w:val="32"/>
          <w:szCs w:val="32"/>
          <w:rtl/>
        </w:rPr>
        <w:t xml:space="preserve"> </w:t>
      </w:r>
      <w:r w:rsidR="00D76659" w:rsidRPr="00615C8F">
        <w:rPr>
          <w:rFonts w:cs="Al-Sadiq Bold"/>
          <w:sz w:val="32"/>
          <w:szCs w:val="32"/>
          <w:rtl/>
        </w:rPr>
        <w:t xml:space="preserve">مسألة 31 </w:t>
      </w:r>
      <w:r w:rsidR="000E564D" w:rsidRPr="000E564D">
        <w:rPr>
          <w:rFonts w:cs="Al-Sadiq Bold"/>
          <w:sz w:val="32"/>
          <w:szCs w:val="32"/>
          <w:rtl/>
        </w:rPr>
        <w:t>: إذا علم بعد ن</w:t>
      </w:r>
      <w:r w:rsidR="00D76659">
        <w:rPr>
          <w:rFonts w:cs="Al-Sadiq Bold" w:hint="cs"/>
          <w:sz w:val="32"/>
          <w:szCs w:val="32"/>
          <w:rtl/>
        </w:rPr>
        <w:t>ِ</w:t>
      </w:r>
      <w:r w:rsidR="000E564D" w:rsidRPr="000E564D">
        <w:rPr>
          <w:rFonts w:cs="Al-Sadiq Bold"/>
          <w:sz w:val="32"/>
          <w:szCs w:val="32"/>
          <w:rtl/>
        </w:rPr>
        <w:t>ي</w:t>
      </w:r>
      <w:r w:rsidR="00D76659">
        <w:rPr>
          <w:rFonts w:cs="Al-Sadiq Bold" w:hint="cs"/>
          <w:sz w:val="32"/>
          <w:szCs w:val="32"/>
          <w:rtl/>
        </w:rPr>
        <w:t>ّ</w:t>
      </w:r>
      <w:r w:rsidR="000E564D" w:rsidRPr="000E564D">
        <w:rPr>
          <w:rFonts w:cs="Al-Sadiq Bold"/>
          <w:sz w:val="32"/>
          <w:szCs w:val="32"/>
          <w:rtl/>
        </w:rPr>
        <w:t>ة الإقامة ب</w:t>
      </w:r>
      <w:r w:rsidR="00C308BB">
        <w:rPr>
          <w:rFonts w:cs="Al-Sadiq Bold" w:hint="cs"/>
          <w:sz w:val="32"/>
          <w:szCs w:val="32"/>
          <w:rtl/>
        </w:rPr>
        <w:t>إتيانه ب</w:t>
      </w:r>
      <w:r w:rsidR="000E564D" w:rsidRPr="000E564D">
        <w:rPr>
          <w:rFonts w:cs="Al-Sadiq Bold"/>
          <w:sz w:val="32"/>
          <w:szCs w:val="32"/>
          <w:rtl/>
        </w:rPr>
        <w:t xml:space="preserve">صلاة </w:t>
      </w:r>
      <w:r w:rsidR="00C308BB">
        <w:rPr>
          <w:rFonts w:cs="Al-Sadiq Bold" w:hint="cs"/>
          <w:sz w:val="32"/>
          <w:szCs w:val="32"/>
          <w:rtl/>
        </w:rPr>
        <w:t>رباعية تامّة</w:t>
      </w:r>
      <w:r w:rsidR="00D76659">
        <w:rPr>
          <w:rFonts w:cs="Al-Sadiq Bold" w:hint="cs"/>
          <w:sz w:val="32"/>
          <w:szCs w:val="32"/>
          <w:rtl/>
        </w:rPr>
        <w:t xml:space="preserve"> </w:t>
      </w:r>
      <w:r w:rsidR="007F23AC">
        <w:rPr>
          <w:rFonts w:cs="Al-Sadiq Bold" w:hint="cs"/>
          <w:sz w:val="32"/>
          <w:szCs w:val="32"/>
          <w:rtl/>
        </w:rPr>
        <w:t xml:space="preserve">ـ </w:t>
      </w:r>
      <w:r w:rsidR="00D76659" w:rsidRPr="007F23AC">
        <w:rPr>
          <w:rFonts w:cs="Al-Sadiq" w:hint="cs"/>
          <w:sz w:val="28"/>
          <w:szCs w:val="28"/>
          <w:rtl/>
        </w:rPr>
        <w:t>ولو غفلةً عن العدول إلى السفر أو نسياناً</w:t>
      </w:r>
      <w:r w:rsidR="000E564D" w:rsidRPr="000E564D">
        <w:rPr>
          <w:rFonts w:cs="Al-Sadiq Bold"/>
          <w:sz w:val="32"/>
          <w:szCs w:val="32"/>
          <w:rtl/>
        </w:rPr>
        <w:t xml:space="preserve"> </w:t>
      </w:r>
      <w:r w:rsidR="007F23AC">
        <w:rPr>
          <w:rFonts w:cs="Al-Sadiq Bold" w:hint="cs"/>
          <w:sz w:val="32"/>
          <w:szCs w:val="32"/>
          <w:rtl/>
        </w:rPr>
        <w:t xml:space="preserve">ـ </w:t>
      </w:r>
      <w:r w:rsidR="000E564D" w:rsidRPr="000E564D">
        <w:rPr>
          <w:rFonts w:cs="Al-Sadiq Bold"/>
          <w:sz w:val="32"/>
          <w:szCs w:val="32"/>
          <w:rtl/>
        </w:rPr>
        <w:t>و</w:t>
      </w:r>
      <w:r w:rsidR="00C308BB">
        <w:rPr>
          <w:rFonts w:cs="Al-Sadiq Bold" w:hint="cs"/>
          <w:sz w:val="32"/>
          <w:szCs w:val="32"/>
          <w:rtl/>
        </w:rPr>
        <w:t>ب</w:t>
      </w:r>
      <w:r w:rsidR="000E564D" w:rsidRPr="000E564D">
        <w:rPr>
          <w:rFonts w:cs="Al-Sadiq Bold"/>
          <w:sz w:val="32"/>
          <w:szCs w:val="32"/>
          <w:rtl/>
        </w:rPr>
        <w:t>العدول</w:t>
      </w:r>
      <w:r w:rsidR="00D76659">
        <w:rPr>
          <w:rFonts w:cs="Al-Sadiq Bold" w:hint="cs"/>
          <w:sz w:val="32"/>
          <w:szCs w:val="32"/>
          <w:rtl/>
        </w:rPr>
        <w:t>ِ</w:t>
      </w:r>
      <w:r w:rsidR="000E564D" w:rsidRPr="000E564D">
        <w:rPr>
          <w:rFonts w:cs="Al-Sadiq Bold"/>
          <w:sz w:val="32"/>
          <w:szCs w:val="32"/>
          <w:rtl/>
        </w:rPr>
        <w:t xml:space="preserve"> عن</w:t>
      </w:r>
      <w:r w:rsidR="000E564D">
        <w:rPr>
          <w:rFonts w:cs="Al-Sadiq Bold" w:hint="cs"/>
          <w:sz w:val="32"/>
          <w:szCs w:val="32"/>
          <w:rtl/>
        </w:rPr>
        <w:t xml:space="preserve"> </w:t>
      </w:r>
      <w:r w:rsidR="000E564D" w:rsidRPr="000E564D">
        <w:rPr>
          <w:rFonts w:cs="Al-Sadiq Bold"/>
          <w:sz w:val="32"/>
          <w:szCs w:val="32"/>
          <w:rtl/>
        </w:rPr>
        <w:t>الإقامة</w:t>
      </w:r>
      <w:r w:rsidR="00D76659">
        <w:rPr>
          <w:rFonts w:cs="Al-Sadiq Bold" w:hint="cs"/>
          <w:sz w:val="32"/>
          <w:szCs w:val="32"/>
          <w:rtl/>
        </w:rPr>
        <w:t xml:space="preserve"> ،</w:t>
      </w:r>
      <w:r w:rsidR="000E564D" w:rsidRPr="000E564D">
        <w:rPr>
          <w:rFonts w:cs="Al-Sadiq Bold"/>
          <w:sz w:val="32"/>
          <w:szCs w:val="32"/>
          <w:rtl/>
        </w:rPr>
        <w:t xml:space="preserve"> ولكن ش</w:t>
      </w:r>
      <w:r w:rsidR="00EF19F3">
        <w:rPr>
          <w:rFonts w:cs="Al-Sadiq Bold" w:hint="cs"/>
          <w:sz w:val="32"/>
          <w:szCs w:val="32"/>
          <w:rtl/>
        </w:rPr>
        <w:t>َ</w:t>
      </w:r>
      <w:r w:rsidR="000E564D" w:rsidRPr="000E564D">
        <w:rPr>
          <w:rFonts w:cs="Al-Sadiq Bold"/>
          <w:sz w:val="32"/>
          <w:szCs w:val="32"/>
          <w:rtl/>
        </w:rPr>
        <w:t>ك</w:t>
      </w:r>
      <w:r w:rsidR="00EF19F3">
        <w:rPr>
          <w:rFonts w:cs="Al-Sadiq Bold" w:hint="cs"/>
          <w:sz w:val="32"/>
          <w:szCs w:val="32"/>
          <w:rtl/>
        </w:rPr>
        <w:t>َّ</w:t>
      </w:r>
      <w:r w:rsidR="000E564D" w:rsidRPr="000E564D">
        <w:rPr>
          <w:rFonts w:cs="Al-Sadiq Bold"/>
          <w:sz w:val="32"/>
          <w:szCs w:val="32"/>
          <w:rtl/>
        </w:rPr>
        <w:t xml:space="preserve"> في المتقدم منهما مع الجهل بتاريخهما</w:t>
      </w:r>
      <w:r w:rsidR="00D76659">
        <w:rPr>
          <w:rFonts w:cs="Al-Sadiq Bold" w:hint="cs"/>
          <w:sz w:val="32"/>
          <w:szCs w:val="32"/>
          <w:rtl/>
        </w:rPr>
        <w:t xml:space="preserve"> </w:t>
      </w:r>
      <w:r w:rsidR="00EF19F3">
        <w:rPr>
          <w:rFonts w:cs="Al-Sadiq Bold" w:hint="cs"/>
          <w:sz w:val="32"/>
          <w:szCs w:val="32"/>
          <w:rtl/>
        </w:rPr>
        <w:t>بَنَى</w:t>
      </w:r>
      <w:r w:rsidR="00EF19F3" w:rsidRPr="000E564D">
        <w:rPr>
          <w:rFonts w:cs="Al-Sadiq Bold"/>
          <w:sz w:val="32"/>
          <w:szCs w:val="32"/>
          <w:rtl/>
        </w:rPr>
        <w:t xml:space="preserve"> على ص</w:t>
      </w:r>
      <w:r w:rsidR="00EF19F3">
        <w:rPr>
          <w:rFonts w:cs="Al-Sadiq Bold" w:hint="cs"/>
          <w:sz w:val="32"/>
          <w:szCs w:val="32"/>
          <w:rtl/>
        </w:rPr>
        <w:t>ِ</w:t>
      </w:r>
      <w:r w:rsidR="00EF19F3" w:rsidRPr="000E564D">
        <w:rPr>
          <w:rFonts w:cs="Al-Sadiq Bold"/>
          <w:sz w:val="32"/>
          <w:szCs w:val="32"/>
          <w:rtl/>
        </w:rPr>
        <w:t xml:space="preserve">حة الصلاة </w:t>
      </w:r>
      <w:r w:rsidR="00EF19F3" w:rsidRPr="007F23AC">
        <w:rPr>
          <w:rFonts w:cs="Al-Sadiq Bold" w:hint="cs"/>
          <w:sz w:val="32"/>
          <w:szCs w:val="32"/>
          <w:rtl/>
        </w:rPr>
        <w:t>السابقة لقاعدة الفراغ</w:t>
      </w:r>
      <w:r w:rsidR="00EF19F3">
        <w:rPr>
          <w:rFonts w:cs="Al-Sadiq Bold" w:hint="cs"/>
          <w:sz w:val="32"/>
          <w:szCs w:val="32"/>
          <w:rtl/>
        </w:rPr>
        <w:t xml:space="preserve"> و</w:t>
      </w:r>
      <w:r w:rsidR="00A16913">
        <w:rPr>
          <w:rFonts w:cs="Al-Sadiq Bold" w:hint="cs"/>
          <w:sz w:val="32"/>
          <w:szCs w:val="32"/>
          <w:rtl/>
        </w:rPr>
        <w:t xml:space="preserve">وجب </w:t>
      </w:r>
      <w:r w:rsidR="00BF5E78">
        <w:rPr>
          <w:rFonts w:cs="Al-Sadiq Bold" w:hint="cs"/>
          <w:sz w:val="32"/>
          <w:szCs w:val="32"/>
          <w:rtl/>
        </w:rPr>
        <w:t>الإحتياط</w:t>
      </w:r>
      <w:r w:rsidR="00A16913">
        <w:rPr>
          <w:rFonts w:cs="Al-Sadiq Bold" w:hint="cs"/>
          <w:sz w:val="32"/>
          <w:szCs w:val="32"/>
          <w:rtl/>
        </w:rPr>
        <w:t xml:space="preserve"> في الصلوات اللاحقة </w:t>
      </w:r>
      <w:r w:rsidR="00D76659" w:rsidRPr="00D87DBB">
        <w:rPr>
          <w:rFonts w:cs="Al-Sadiq Bold" w:hint="cs"/>
          <w:sz w:val="36"/>
          <w:szCs w:val="30"/>
          <w:vertAlign w:val="superscript"/>
          <w:rtl/>
        </w:rPr>
        <w:t>(</w:t>
      </w:r>
      <w:r w:rsidR="00D76659">
        <w:rPr>
          <w:rFonts w:cs="Al-Sadiq Bold" w:hint="cs"/>
          <w:sz w:val="36"/>
          <w:szCs w:val="30"/>
          <w:vertAlign w:val="superscript"/>
          <w:rtl/>
        </w:rPr>
        <w:t>46</w:t>
      </w:r>
      <w:r w:rsidR="00D76659" w:rsidRPr="00D87DBB">
        <w:rPr>
          <w:rFonts w:cs="Al-Sadiq Bold" w:hint="cs"/>
          <w:sz w:val="36"/>
          <w:szCs w:val="30"/>
          <w:vertAlign w:val="superscript"/>
          <w:rtl/>
        </w:rPr>
        <w:t>)</w:t>
      </w:r>
      <w:r w:rsidR="007F23AC">
        <w:rPr>
          <w:rFonts w:cs="Al-Sadiq Bold" w:hint="cs"/>
          <w:sz w:val="36"/>
          <w:szCs w:val="30"/>
          <w:vertAlign w:val="superscript"/>
          <w:rtl/>
        </w:rPr>
        <w:t xml:space="preserve"> </w:t>
      </w:r>
      <w:r w:rsidR="000E564D" w:rsidRPr="000E564D">
        <w:rPr>
          <w:rFonts w:cs="Al-Sadiq Bold"/>
          <w:sz w:val="32"/>
          <w:szCs w:val="32"/>
          <w:rtl/>
        </w:rPr>
        <w:t>.</w:t>
      </w:r>
    </w:p>
    <w:p w:rsidR="00D76659" w:rsidRDefault="00D76659"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3665BC" w:rsidRDefault="00D76659" w:rsidP="00A613EF">
      <w:pPr>
        <w:jc w:val="both"/>
        <w:rPr>
          <w:rFonts w:cs="Al-Sadiq"/>
          <w:sz w:val="28"/>
          <w:szCs w:val="28"/>
          <w:rtl/>
        </w:rPr>
      </w:pPr>
      <w:r w:rsidRPr="00D76659">
        <w:rPr>
          <w:rFonts w:cs="Al-Sadiq" w:hint="cs"/>
          <w:sz w:val="28"/>
          <w:szCs w:val="28"/>
          <w:rtl/>
        </w:rPr>
        <w:t>(46)</w:t>
      </w:r>
      <w:r w:rsidR="003665BC">
        <w:rPr>
          <w:rFonts w:cs="Al-Sadiq" w:hint="cs"/>
          <w:sz w:val="28"/>
          <w:szCs w:val="28"/>
          <w:rtl/>
        </w:rPr>
        <w:t xml:space="preserve"> </w:t>
      </w:r>
      <w:r w:rsidR="0062201E">
        <w:rPr>
          <w:rFonts w:cs="Al-Sadiq" w:hint="cs"/>
          <w:sz w:val="28"/>
          <w:szCs w:val="28"/>
          <w:rtl/>
        </w:rPr>
        <w:t xml:space="preserve">لا بدّ من </w:t>
      </w:r>
      <w:r w:rsidR="00BF5E78">
        <w:rPr>
          <w:rFonts w:cs="Al-Sadiq" w:hint="cs"/>
          <w:sz w:val="28"/>
          <w:szCs w:val="28"/>
          <w:rtl/>
        </w:rPr>
        <w:t>الإحتياط</w:t>
      </w:r>
      <w:r w:rsidR="003665BC">
        <w:rPr>
          <w:rFonts w:cs="Al-Sadiq" w:hint="cs"/>
          <w:sz w:val="28"/>
          <w:szCs w:val="28"/>
          <w:rtl/>
        </w:rPr>
        <w:t xml:space="preserve"> في الصلوات التالية</w:t>
      </w:r>
      <w:r w:rsidR="0062201E">
        <w:rPr>
          <w:rFonts w:cs="Al-Sadiq" w:hint="cs"/>
          <w:sz w:val="28"/>
          <w:szCs w:val="28"/>
          <w:rtl/>
        </w:rPr>
        <w:t xml:space="preserve"> بالجمع</w:t>
      </w:r>
      <w:r w:rsidR="00970589">
        <w:rPr>
          <w:rFonts w:cs="Al-Sadiq" w:hint="cs"/>
          <w:sz w:val="28"/>
          <w:szCs w:val="28"/>
          <w:rtl/>
        </w:rPr>
        <w:t xml:space="preserve"> بين </w:t>
      </w:r>
      <w:r w:rsidR="0062201E">
        <w:rPr>
          <w:rFonts w:cs="Al-Sadiq" w:hint="cs"/>
          <w:sz w:val="28"/>
          <w:szCs w:val="28"/>
          <w:rtl/>
        </w:rPr>
        <w:t xml:space="preserve">القصر والتمام </w:t>
      </w:r>
      <w:r w:rsidR="003665BC">
        <w:rPr>
          <w:rFonts w:cs="Al-Sadiq" w:hint="cs"/>
          <w:sz w:val="28"/>
          <w:szCs w:val="28"/>
          <w:rtl/>
        </w:rPr>
        <w:t>، وذلك بال</w:t>
      </w:r>
      <w:r w:rsidR="009D485D">
        <w:rPr>
          <w:rFonts w:cs="Al-Sadiq" w:hint="cs"/>
          <w:sz w:val="28"/>
          <w:szCs w:val="28"/>
          <w:rtl/>
        </w:rPr>
        <w:t>بـي</w:t>
      </w:r>
      <w:r w:rsidR="003665BC">
        <w:rPr>
          <w:rFonts w:cs="Al-Sadiq" w:hint="cs"/>
          <w:sz w:val="28"/>
          <w:szCs w:val="28"/>
          <w:rtl/>
        </w:rPr>
        <w:t>ان التالي :</w:t>
      </w:r>
    </w:p>
    <w:p w:rsidR="003665BC" w:rsidRDefault="002D42AC" w:rsidP="00741EC2">
      <w:pPr>
        <w:jc w:val="both"/>
        <w:rPr>
          <w:rFonts w:cs="Al-Sadiq"/>
          <w:sz w:val="28"/>
          <w:szCs w:val="28"/>
          <w:rtl/>
        </w:rPr>
      </w:pPr>
      <w:r>
        <w:rPr>
          <w:rFonts w:cs="Al-Sadiq" w:hint="cs"/>
          <w:sz w:val="28"/>
          <w:szCs w:val="28"/>
          <w:rtl/>
        </w:rPr>
        <w:t xml:space="preserve"> </w:t>
      </w:r>
      <w:r w:rsidR="00F36E5C" w:rsidRPr="007F23AC">
        <w:rPr>
          <w:rFonts w:cs="Al-Sadiq Bold" w:hint="cs"/>
          <w:sz w:val="28"/>
          <w:szCs w:val="28"/>
          <w:u w:val="single"/>
          <w:rtl/>
        </w:rPr>
        <w:t>أمّا الصلاة السابقة</w:t>
      </w:r>
      <w:r w:rsidR="00F36E5C">
        <w:rPr>
          <w:rFonts w:cs="Al-Sadiq" w:hint="cs"/>
          <w:sz w:val="28"/>
          <w:szCs w:val="28"/>
          <w:rtl/>
        </w:rPr>
        <w:t xml:space="preserve"> فإنها محكوم عليها بالص</w:t>
      </w:r>
      <w:r w:rsidR="00354DB0">
        <w:rPr>
          <w:rFonts w:cs="Al-Sadiq" w:hint="cs"/>
          <w:sz w:val="28"/>
          <w:szCs w:val="28"/>
          <w:rtl/>
        </w:rPr>
        <w:t>ِ</w:t>
      </w:r>
      <w:r w:rsidR="00F36E5C">
        <w:rPr>
          <w:rFonts w:cs="Al-Sadiq" w:hint="cs"/>
          <w:sz w:val="28"/>
          <w:szCs w:val="28"/>
          <w:rtl/>
        </w:rPr>
        <w:t xml:space="preserve">حّة بلا </w:t>
      </w:r>
      <w:r w:rsidR="003665BC">
        <w:rPr>
          <w:rFonts w:cs="Al-Sadiq" w:hint="cs"/>
          <w:sz w:val="28"/>
          <w:szCs w:val="28"/>
          <w:rtl/>
        </w:rPr>
        <w:t>شكّ كما قال السيد اليزدي</w:t>
      </w:r>
      <w:r w:rsidR="003665BC" w:rsidRPr="007F23AC">
        <w:rPr>
          <w:rFonts w:ascii="Islamic Units 1" w:hAnsi="Islamic Units 1" w:cs="Al-Sadiq" w:hint="cs"/>
          <w:sz w:val="36"/>
          <w:szCs w:val="36"/>
          <w:lang w:bidi="ar-EG"/>
        </w:rPr>
        <w:sym w:font="Islamic Units 1" w:char="F053"/>
      </w:r>
      <w:r w:rsidR="003665BC">
        <w:rPr>
          <w:rFonts w:cs="Al-Sadiq" w:hint="cs"/>
          <w:sz w:val="28"/>
          <w:szCs w:val="28"/>
          <w:rtl/>
        </w:rPr>
        <w:t>، وذلك لجريان قاعدة الفراغ فيها ، خاصّةً إذا خرج وقت الفريضة ، وذلك لصحيحة الع</w:t>
      </w:r>
      <w:r w:rsidR="006571EB">
        <w:rPr>
          <w:rFonts w:cs="Al-Sadiq" w:hint="cs"/>
          <w:sz w:val="28"/>
          <w:szCs w:val="28"/>
          <w:rtl/>
        </w:rPr>
        <w:t>ِ</w:t>
      </w:r>
      <w:r w:rsidR="003665BC">
        <w:rPr>
          <w:rFonts w:cs="Al-Sadiq" w:hint="cs"/>
          <w:sz w:val="28"/>
          <w:szCs w:val="28"/>
          <w:rtl/>
        </w:rPr>
        <w:t>يْص بن القاسم قال : سألت أبا عبد الله</w:t>
      </w:r>
      <w:r w:rsidR="003665BC" w:rsidRPr="0050376B">
        <w:rPr>
          <w:rFonts w:ascii="JALAL" w:hAnsi="JALAL" w:cs="Al-Baqer"/>
          <w:sz w:val="32"/>
          <w:szCs w:val="32"/>
        </w:rPr>
        <w:t xml:space="preserve"> </w:t>
      </w:r>
      <w:r w:rsidR="003665BC" w:rsidRPr="00363E7B">
        <w:rPr>
          <w:rFonts w:ascii="JALAL" w:hAnsi="JALAL" w:cs="Al-Baqer"/>
          <w:sz w:val="36"/>
          <w:szCs w:val="36"/>
        </w:rPr>
        <w:t>t</w:t>
      </w:r>
      <w:r w:rsidR="003665BC">
        <w:rPr>
          <w:rFonts w:cs="Al-Sadiq" w:hint="cs"/>
          <w:sz w:val="28"/>
          <w:szCs w:val="28"/>
          <w:rtl/>
        </w:rPr>
        <w:t>عن رجل صلّى وهو مسافر فأت</w:t>
      </w:r>
      <w:r w:rsidR="005A5C1A">
        <w:rPr>
          <w:rFonts w:cs="Al-Sadiq" w:hint="cs"/>
          <w:sz w:val="28"/>
          <w:szCs w:val="28"/>
          <w:rtl/>
        </w:rPr>
        <w:t>َ</w:t>
      </w:r>
      <w:r w:rsidR="003665BC">
        <w:rPr>
          <w:rFonts w:cs="Al-Sadiq" w:hint="cs"/>
          <w:sz w:val="28"/>
          <w:szCs w:val="28"/>
          <w:rtl/>
        </w:rPr>
        <w:t>مّ الصلاة ، قال :</w:t>
      </w:r>
      <w:r w:rsidR="003665BC" w:rsidRPr="0050376B">
        <w:rPr>
          <w:rFonts w:cs="Lotus" w:hint="cs"/>
          <w:sz w:val="28"/>
          <w:szCs w:val="28"/>
          <w:rtl/>
        </w:rPr>
        <w:t xml:space="preserve"> </w:t>
      </w:r>
      <w:r w:rsidR="0030701B" w:rsidRPr="0030701B">
        <w:rPr>
          <w:rFonts w:cs="Lotus" w:hint="cs"/>
          <w:sz w:val="28"/>
          <w:szCs w:val="32"/>
          <w:rtl/>
        </w:rPr>
        <w:t>&gt;</w:t>
      </w:r>
      <w:r w:rsidR="003665BC">
        <w:rPr>
          <w:rFonts w:cs="Al-Sadiq" w:hint="cs"/>
          <w:sz w:val="28"/>
          <w:szCs w:val="28"/>
          <w:rtl/>
        </w:rPr>
        <w:t xml:space="preserve"> إن كان في وقتٍ فليُعِدْ ، وإن كان الوقت قد مضى فلا</w:t>
      </w:r>
      <w:r w:rsidR="003665BC">
        <w:rPr>
          <w:rFonts w:cs="Lotus" w:hint="cs"/>
          <w:sz w:val="28"/>
          <w:szCs w:val="28"/>
          <w:rtl/>
        </w:rPr>
        <w:t xml:space="preserve"> </w:t>
      </w:r>
      <w:r w:rsidR="0030701B" w:rsidRPr="0030701B">
        <w:rPr>
          <w:rFonts w:cs="Lotus" w:hint="cs"/>
          <w:sz w:val="28"/>
          <w:szCs w:val="32"/>
          <w:rtl/>
        </w:rPr>
        <w:t>&lt;</w:t>
      </w:r>
      <w:r w:rsidR="00A16913">
        <w:rPr>
          <w:rFonts w:cs="Al-Sadiq" w:hint="cs"/>
          <w:sz w:val="28"/>
          <w:szCs w:val="28"/>
          <w:rtl/>
        </w:rPr>
        <w:t xml:space="preserve"> </w:t>
      </w:r>
      <w:r w:rsidR="003665BC">
        <w:rPr>
          <w:rFonts w:cs="Al-Sadiq" w:hint="cs"/>
          <w:sz w:val="28"/>
          <w:szCs w:val="28"/>
          <w:rtl/>
        </w:rPr>
        <w:t>وصحيحةِ</w:t>
      </w:r>
      <w:r w:rsidR="00255A14">
        <w:rPr>
          <w:rFonts w:cs="Al-Sadiq" w:hint="cs"/>
          <w:sz w:val="28"/>
          <w:szCs w:val="28"/>
          <w:rtl/>
        </w:rPr>
        <w:t xml:space="preserve"> أبي </w:t>
      </w:r>
      <w:r w:rsidR="003665BC">
        <w:rPr>
          <w:rFonts w:cs="Al-Sadiq" w:hint="cs"/>
          <w:sz w:val="28"/>
          <w:szCs w:val="28"/>
          <w:rtl/>
        </w:rPr>
        <w:t xml:space="preserve">بصير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3665BC" w:rsidRPr="004B046C">
        <w:rPr>
          <w:rFonts w:ascii="JALAL" w:hAnsi="JALAL" w:cs="Al-Baqer"/>
          <w:sz w:val="36"/>
          <w:szCs w:val="36"/>
        </w:rPr>
        <w:t>t</w:t>
      </w:r>
      <w:r w:rsidR="003665BC">
        <w:rPr>
          <w:rFonts w:cs="Al-Sadiq" w:hint="cs"/>
          <w:sz w:val="28"/>
          <w:szCs w:val="28"/>
          <w:rtl/>
        </w:rPr>
        <w:t xml:space="preserve"> قال : سألته عن الرجل ينسى فيصلّي في السفر أربع ركعات </w:t>
      </w:r>
      <w:r w:rsidR="00970589">
        <w:rPr>
          <w:rFonts w:cs="Al-Sadiq" w:hint="cs"/>
          <w:sz w:val="28"/>
          <w:szCs w:val="28"/>
          <w:rtl/>
        </w:rPr>
        <w:t xml:space="preserve">؟ </w:t>
      </w:r>
      <w:r w:rsidR="003665BC">
        <w:rPr>
          <w:rFonts w:cs="Al-Sadiq" w:hint="cs"/>
          <w:sz w:val="28"/>
          <w:szCs w:val="28"/>
          <w:rtl/>
        </w:rPr>
        <w:t>قال :</w:t>
      </w:r>
      <w:r w:rsidR="003665BC">
        <w:rPr>
          <w:rFonts w:cs="Lotus" w:hint="cs"/>
          <w:sz w:val="28"/>
          <w:szCs w:val="28"/>
          <w:rtl/>
        </w:rPr>
        <w:t xml:space="preserve"> </w:t>
      </w:r>
      <w:r w:rsidR="0030701B" w:rsidRPr="0030701B">
        <w:rPr>
          <w:rFonts w:cs="Lotus" w:hint="cs"/>
          <w:sz w:val="28"/>
          <w:szCs w:val="32"/>
          <w:rtl/>
        </w:rPr>
        <w:t>&gt;</w:t>
      </w:r>
      <w:r w:rsidR="003665BC">
        <w:rPr>
          <w:rFonts w:cs="Al-Sadiq" w:hint="cs"/>
          <w:sz w:val="28"/>
          <w:szCs w:val="28"/>
          <w:rtl/>
        </w:rPr>
        <w:t xml:space="preserve"> إن ذكر في ذلك اليوم فليُعِدْ ، وإن لم يذكر حتى يمضيَ ذلك اليوم فلا إعادة عليه</w:t>
      </w:r>
      <w:r w:rsidR="00D01A00">
        <w:rPr>
          <w:rFonts w:cs="Al-Sadiq" w:hint="cs"/>
          <w:sz w:val="28"/>
          <w:szCs w:val="28"/>
          <w:rtl/>
        </w:rPr>
        <w:t xml:space="preserve"> </w:t>
      </w:r>
      <w:r w:rsidR="0030701B" w:rsidRPr="0030701B">
        <w:rPr>
          <w:rFonts w:cs="Lotus" w:hint="cs"/>
          <w:sz w:val="28"/>
          <w:szCs w:val="32"/>
          <w:rtl/>
        </w:rPr>
        <w:t>&lt;</w:t>
      </w:r>
      <w:r w:rsidR="003665BC" w:rsidRPr="00AF484C">
        <w:rPr>
          <w:rFonts w:cs="Al-Sadiq" w:hint="cs"/>
          <w:vertAlign w:val="superscript"/>
          <w:rtl/>
        </w:rPr>
        <w:t>(</w:t>
      </w:r>
      <w:r w:rsidR="003665BC" w:rsidRPr="00AF484C">
        <w:rPr>
          <w:rStyle w:val="FootnoteReference"/>
          <w:rFonts w:cs="Al-Sadiq"/>
          <w:rtl/>
        </w:rPr>
        <w:footnoteReference w:id="150"/>
      </w:r>
      <w:r w:rsidR="003665BC" w:rsidRPr="00AF484C">
        <w:rPr>
          <w:rFonts w:cs="Al-Sadiq" w:hint="cs"/>
          <w:vertAlign w:val="superscript"/>
          <w:rtl/>
        </w:rPr>
        <w:t>)</w:t>
      </w:r>
      <w:r w:rsidR="003665BC">
        <w:rPr>
          <w:rFonts w:cs="Al-Sadiq" w:hint="cs"/>
          <w:sz w:val="28"/>
          <w:szCs w:val="28"/>
          <w:rtl/>
        </w:rPr>
        <w:t xml:space="preserve"> </w:t>
      </w:r>
    </w:p>
    <w:p w:rsidR="0062201E" w:rsidRPr="007F23AC" w:rsidRDefault="00741EC2" w:rsidP="001D4A75">
      <w:pPr>
        <w:jc w:val="both"/>
        <w:rPr>
          <w:rFonts w:cs="Al-Sadiq Bold"/>
          <w:sz w:val="28"/>
          <w:szCs w:val="28"/>
          <w:rtl/>
        </w:rPr>
      </w:pPr>
      <w:r>
        <w:rPr>
          <w:rFonts w:cs="Al-Sadiq" w:hint="cs"/>
          <w:sz w:val="28"/>
          <w:szCs w:val="28"/>
          <w:rtl/>
        </w:rPr>
        <w:t xml:space="preserve">  </w:t>
      </w:r>
      <w:r w:rsidR="00C13052">
        <w:rPr>
          <w:rFonts w:cs="Al-Sadiq" w:hint="cs"/>
          <w:sz w:val="28"/>
          <w:szCs w:val="28"/>
          <w:rtl/>
        </w:rPr>
        <w:t xml:space="preserve"> </w:t>
      </w:r>
      <w:r w:rsidR="00C13052" w:rsidRPr="007F23AC">
        <w:rPr>
          <w:rFonts w:cs="Al-Sadiq Bold" w:hint="cs"/>
          <w:sz w:val="28"/>
          <w:szCs w:val="28"/>
          <w:u w:val="single"/>
          <w:rtl/>
        </w:rPr>
        <w:t>وأمّا الصلوات اللاحقة</w:t>
      </w:r>
      <w:r w:rsidR="00C13052" w:rsidRPr="007F23AC">
        <w:rPr>
          <w:rFonts w:cs="Al-Sadiq Bold" w:hint="cs"/>
          <w:sz w:val="28"/>
          <w:szCs w:val="28"/>
          <w:rtl/>
        </w:rPr>
        <w:t xml:space="preserve"> </w:t>
      </w:r>
      <w:r w:rsidR="003665BC" w:rsidRPr="007F23AC">
        <w:rPr>
          <w:rFonts w:cs="Al-Sadiq Bold" w:hint="cs"/>
          <w:sz w:val="28"/>
          <w:szCs w:val="28"/>
          <w:rtl/>
        </w:rPr>
        <w:t xml:space="preserve">، </w:t>
      </w:r>
    </w:p>
    <w:p w:rsidR="00C13052" w:rsidRDefault="0062201E" w:rsidP="00D876EA">
      <w:pPr>
        <w:jc w:val="both"/>
        <w:rPr>
          <w:rFonts w:cs="Al-Sadiq"/>
          <w:sz w:val="28"/>
          <w:szCs w:val="28"/>
          <w:rtl/>
        </w:rPr>
      </w:pPr>
      <w:r w:rsidRPr="007F23AC">
        <w:rPr>
          <w:rFonts w:cs="Al-Sadiq Bold" w:hint="cs"/>
          <w:sz w:val="28"/>
          <w:szCs w:val="28"/>
          <w:rtl/>
        </w:rPr>
        <w:t xml:space="preserve">   فقد ت</w:t>
      </w:r>
      <w:r w:rsidR="004B046C">
        <w:rPr>
          <w:rFonts w:cs="Al-Sadiq Bold" w:hint="cs"/>
          <w:sz w:val="28"/>
          <w:szCs w:val="28"/>
          <w:rtl/>
        </w:rPr>
        <w:t>ـ</w:t>
      </w:r>
      <w:r w:rsidRPr="007F23AC">
        <w:rPr>
          <w:rFonts w:cs="Al-Sadiq Bold" w:hint="cs"/>
          <w:sz w:val="28"/>
          <w:szCs w:val="28"/>
          <w:rtl/>
        </w:rPr>
        <w:t>قول</w:t>
      </w:r>
      <w:r>
        <w:rPr>
          <w:rFonts w:cs="Al-Sadiq" w:hint="cs"/>
          <w:sz w:val="28"/>
          <w:szCs w:val="28"/>
          <w:rtl/>
        </w:rPr>
        <w:t xml:space="preserve"> : </w:t>
      </w:r>
      <w:r w:rsidR="003665BC">
        <w:rPr>
          <w:rFonts w:cs="Al-Sadiq" w:hint="cs"/>
          <w:sz w:val="28"/>
          <w:szCs w:val="28"/>
          <w:rtl/>
        </w:rPr>
        <w:t>إنّ استصحاب</w:t>
      </w:r>
      <w:r w:rsidR="005A5C1A">
        <w:rPr>
          <w:rFonts w:cs="Al-Sadiq" w:hint="cs"/>
          <w:sz w:val="28"/>
          <w:szCs w:val="28"/>
          <w:rtl/>
        </w:rPr>
        <w:t>َ</w:t>
      </w:r>
      <w:r w:rsidR="003665BC">
        <w:rPr>
          <w:rFonts w:cs="Al-Sadiq" w:hint="cs"/>
          <w:sz w:val="28"/>
          <w:szCs w:val="28"/>
          <w:rtl/>
        </w:rPr>
        <w:t xml:space="preserve"> عدم</w:t>
      </w:r>
      <w:r w:rsidR="005A5C1A">
        <w:rPr>
          <w:rFonts w:cs="Al-Sadiq" w:hint="cs"/>
          <w:sz w:val="28"/>
          <w:szCs w:val="28"/>
          <w:rtl/>
        </w:rPr>
        <w:t>ِ</w:t>
      </w:r>
      <w:r w:rsidR="003665BC">
        <w:rPr>
          <w:rFonts w:cs="Al-Sadiq" w:hint="cs"/>
          <w:sz w:val="28"/>
          <w:szCs w:val="28"/>
          <w:rtl/>
        </w:rPr>
        <w:t xml:space="preserve"> الصلاة إلى ما بعد العدول مقهورٌ بقاعدة الفراغ ،</w:t>
      </w:r>
      <w:r w:rsidR="005A5C1A">
        <w:rPr>
          <w:rFonts w:cs="Al-Sadiq" w:hint="cs"/>
          <w:sz w:val="28"/>
          <w:szCs w:val="28"/>
          <w:rtl/>
        </w:rPr>
        <w:t xml:space="preserve"> وذلك</w:t>
      </w:r>
      <w:r w:rsidR="003665BC">
        <w:rPr>
          <w:rFonts w:cs="Al-Sadiq" w:hint="cs"/>
          <w:sz w:val="28"/>
          <w:szCs w:val="28"/>
          <w:rtl/>
        </w:rPr>
        <w:t xml:space="preserve"> كما لو شككت في توض</w:t>
      </w:r>
      <w:r w:rsidR="005A5C1A">
        <w:rPr>
          <w:rFonts w:cs="Al-Sadiq" w:hint="cs"/>
          <w:sz w:val="28"/>
          <w:szCs w:val="28"/>
          <w:rtl/>
        </w:rPr>
        <w:t>ّ</w:t>
      </w:r>
      <w:r w:rsidR="003665BC">
        <w:rPr>
          <w:rFonts w:cs="Al-Sadiq" w:hint="cs"/>
          <w:sz w:val="28"/>
          <w:szCs w:val="28"/>
          <w:rtl/>
        </w:rPr>
        <w:t>ئك في اليوم السابق فإنه لا يصحّ أن ت</w:t>
      </w:r>
      <w:r>
        <w:rPr>
          <w:rFonts w:cs="Al-Sadiq" w:hint="cs"/>
          <w:sz w:val="28"/>
          <w:szCs w:val="28"/>
          <w:rtl/>
        </w:rPr>
        <w:t>ُ</w:t>
      </w:r>
      <w:r w:rsidR="003665BC">
        <w:rPr>
          <w:rFonts w:cs="Al-Sadiq" w:hint="cs"/>
          <w:sz w:val="28"/>
          <w:szCs w:val="28"/>
          <w:rtl/>
        </w:rPr>
        <w:t>جري استصحاب عدم التوضّي فتعيد صلوات</w:t>
      </w:r>
      <w:r w:rsidR="005A5C1A">
        <w:rPr>
          <w:rFonts w:cs="Al-Sadiq" w:hint="cs"/>
          <w:sz w:val="28"/>
          <w:szCs w:val="28"/>
          <w:rtl/>
        </w:rPr>
        <w:t>ِ</w:t>
      </w:r>
      <w:r w:rsidR="003665BC">
        <w:rPr>
          <w:rFonts w:cs="Al-Sadiq" w:hint="cs"/>
          <w:sz w:val="28"/>
          <w:szCs w:val="28"/>
          <w:rtl/>
        </w:rPr>
        <w:t>ك الماضية ، ولكنك تبني على قاعدة الفراغ ، فإنها ت</w:t>
      </w:r>
      <w:r w:rsidR="005A5C1A">
        <w:rPr>
          <w:rFonts w:cs="Al-Sadiq" w:hint="cs"/>
          <w:sz w:val="28"/>
          <w:szCs w:val="28"/>
          <w:rtl/>
        </w:rPr>
        <w:t>َ</w:t>
      </w:r>
      <w:r w:rsidR="003665BC">
        <w:rPr>
          <w:rFonts w:cs="Al-Sadiq" w:hint="cs"/>
          <w:sz w:val="28"/>
          <w:szCs w:val="28"/>
          <w:rtl/>
        </w:rPr>
        <w:t>قهر الإستصحاب</w:t>
      </w:r>
      <w:r w:rsidR="005A5C1A">
        <w:rPr>
          <w:rFonts w:cs="Al-Sadiq" w:hint="cs"/>
          <w:sz w:val="28"/>
          <w:szCs w:val="28"/>
          <w:rtl/>
        </w:rPr>
        <w:t>َ</w:t>
      </w:r>
      <w:r w:rsidR="003665BC">
        <w:rPr>
          <w:rFonts w:cs="Al-Sadiq" w:hint="cs"/>
          <w:sz w:val="28"/>
          <w:szCs w:val="28"/>
          <w:rtl/>
        </w:rPr>
        <w:t xml:space="preserve"> المذكور فلا يجري ، </w:t>
      </w:r>
      <w:r w:rsidR="005A5C1A">
        <w:rPr>
          <w:rFonts w:cs="Al-Sadiq" w:hint="cs"/>
          <w:sz w:val="28"/>
          <w:szCs w:val="28"/>
          <w:rtl/>
        </w:rPr>
        <w:t>ف</w:t>
      </w:r>
      <w:r w:rsidR="009D485D">
        <w:rPr>
          <w:rFonts w:cs="Al-Sadiq" w:hint="cs"/>
          <w:sz w:val="28"/>
          <w:szCs w:val="28"/>
          <w:rtl/>
        </w:rPr>
        <w:t>يـب</w:t>
      </w:r>
      <w:r w:rsidR="005A5C1A">
        <w:rPr>
          <w:rFonts w:cs="Al-Sadiq" w:hint="cs"/>
          <w:sz w:val="28"/>
          <w:szCs w:val="28"/>
          <w:rtl/>
        </w:rPr>
        <w:t>قى استصحاب</w:t>
      </w:r>
      <w:r w:rsidR="00970589">
        <w:rPr>
          <w:rFonts w:cs="Al-Sadiq" w:hint="cs"/>
          <w:sz w:val="28"/>
          <w:szCs w:val="28"/>
          <w:rtl/>
        </w:rPr>
        <w:t>ُ</w:t>
      </w:r>
      <w:r w:rsidR="005A5C1A">
        <w:rPr>
          <w:rFonts w:cs="Al-Sadiq" w:hint="cs"/>
          <w:sz w:val="28"/>
          <w:szCs w:val="28"/>
          <w:rtl/>
        </w:rPr>
        <w:t xml:space="preserve"> عدم العدول إلى ما بعد الصلاة بلا معار</w:t>
      </w:r>
      <w:r>
        <w:rPr>
          <w:rFonts w:cs="Al-Sadiq" w:hint="cs"/>
          <w:sz w:val="28"/>
          <w:szCs w:val="28"/>
          <w:rtl/>
        </w:rPr>
        <w:t>ِ</w:t>
      </w:r>
      <w:r w:rsidR="005A5C1A">
        <w:rPr>
          <w:rFonts w:cs="Al-Sadiq" w:hint="cs"/>
          <w:sz w:val="28"/>
          <w:szCs w:val="28"/>
          <w:rtl/>
        </w:rPr>
        <w:t xml:space="preserve">ض ، والأثرُ هو أنّ المكلّف </w:t>
      </w:r>
      <w:r w:rsidR="009D485D">
        <w:rPr>
          <w:rFonts w:cs="Al-Sadiq" w:hint="cs"/>
          <w:sz w:val="28"/>
          <w:szCs w:val="28"/>
          <w:rtl/>
        </w:rPr>
        <w:t>يـب</w:t>
      </w:r>
      <w:r w:rsidR="005A5C1A">
        <w:rPr>
          <w:rFonts w:cs="Al-Sadiq" w:hint="cs"/>
          <w:sz w:val="28"/>
          <w:szCs w:val="28"/>
          <w:rtl/>
        </w:rPr>
        <w:t xml:space="preserve">قى على التمام ، وذلك لمعلومية نية الإقامة سابقاً ومعلومية </w:t>
      </w:r>
      <w:r w:rsidR="005A5C1A">
        <w:rPr>
          <w:rFonts w:cs="Al-Sadiq" w:hint="cs"/>
          <w:sz w:val="28"/>
          <w:szCs w:val="28"/>
          <w:rtl/>
        </w:rPr>
        <w:lastRenderedPageBreak/>
        <w:t xml:space="preserve">الصلاة بعد ذلك ، والتعبّد </w:t>
      </w:r>
      <w:r w:rsidR="00D876EA">
        <w:rPr>
          <w:rFonts w:cs="Al-Sadiq" w:hint="cs"/>
          <w:sz w:val="28"/>
          <w:szCs w:val="28"/>
          <w:rtl/>
        </w:rPr>
        <w:t xml:space="preserve">ـ </w:t>
      </w:r>
      <w:r w:rsidR="00D876EA" w:rsidRPr="00D876EA">
        <w:rPr>
          <w:rFonts w:cs="Al-Sadiq" w:hint="cs"/>
          <w:rtl/>
        </w:rPr>
        <w:t>بسبب استصحاب</w:t>
      </w:r>
      <w:r w:rsidR="00D876EA">
        <w:rPr>
          <w:rFonts w:cs="Al-Sadiq" w:hint="cs"/>
          <w:rtl/>
        </w:rPr>
        <w:t xml:space="preserve"> البقاء على نيّة الإقامة </w:t>
      </w:r>
      <w:r w:rsidR="00D876EA">
        <w:rPr>
          <w:rFonts w:cs="Al-Sadiq" w:hint="cs"/>
          <w:sz w:val="28"/>
          <w:szCs w:val="28"/>
          <w:rtl/>
        </w:rPr>
        <w:t xml:space="preserve">ـ </w:t>
      </w:r>
      <w:r w:rsidR="005A5C1A">
        <w:rPr>
          <w:rFonts w:cs="Al-Sadiq" w:hint="cs"/>
          <w:sz w:val="28"/>
          <w:szCs w:val="28"/>
          <w:rtl/>
        </w:rPr>
        <w:t xml:space="preserve">بعدم العدول </w:t>
      </w:r>
      <w:r w:rsidR="00D876EA">
        <w:rPr>
          <w:rFonts w:cs="Al-Sadiq" w:hint="cs"/>
          <w:sz w:val="28"/>
          <w:szCs w:val="28"/>
          <w:rtl/>
        </w:rPr>
        <w:t xml:space="preserve">عن الإقامة ، وبالتالي نبني على أنه صلّى تماماً </w:t>
      </w:r>
      <w:r w:rsidR="005A5C1A">
        <w:rPr>
          <w:rFonts w:cs="Al-Sadiq" w:hint="cs"/>
          <w:sz w:val="28"/>
          <w:szCs w:val="28"/>
          <w:rtl/>
        </w:rPr>
        <w:t>، ف</w:t>
      </w:r>
      <w:r w:rsidR="009D485D">
        <w:rPr>
          <w:rFonts w:cs="Al-Sadiq" w:hint="cs"/>
          <w:sz w:val="28"/>
          <w:szCs w:val="28"/>
          <w:rtl/>
        </w:rPr>
        <w:t>يـب</w:t>
      </w:r>
      <w:r w:rsidR="005A5C1A">
        <w:rPr>
          <w:rFonts w:cs="Al-Sadiq" w:hint="cs"/>
          <w:sz w:val="28"/>
          <w:szCs w:val="28"/>
          <w:rtl/>
        </w:rPr>
        <w:t>قى على التمام في الصلوات اللاحقة .</w:t>
      </w:r>
    </w:p>
    <w:p w:rsidR="0050376B" w:rsidRPr="00D76659" w:rsidRDefault="0050376B" w:rsidP="00AF484C">
      <w:pPr>
        <w:jc w:val="both"/>
        <w:rPr>
          <w:rFonts w:cs="Al-Sadiq"/>
          <w:sz w:val="28"/>
          <w:szCs w:val="28"/>
          <w:rtl/>
        </w:rPr>
      </w:pPr>
      <w:r w:rsidRPr="0062201E">
        <w:rPr>
          <w:rFonts w:cs="Al-Sadiq" w:hint="cs"/>
          <w:b/>
          <w:bCs/>
          <w:sz w:val="28"/>
          <w:szCs w:val="28"/>
          <w:rtl/>
        </w:rPr>
        <w:t xml:space="preserve">   </w:t>
      </w:r>
      <w:r w:rsidR="0062201E" w:rsidRPr="00AF484C">
        <w:rPr>
          <w:rFonts w:cs="Al-Sadiq Bold" w:hint="cs"/>
          <w:sz w:val="28"/>
          <w:szCs w:val="28"/>
          <w:rtl/>
        </w:rPr>
        <w:t>أقول</w:t>
      </w:r>
      <w:r w:rsidR="0062201E">
        <w:rPr>
          <w:rFonts w:cs="Al-Sadiq" w:hint="cs"/>
          <w:sz w:val="28"/>
          <w:szCs w:val="28"/>
          <w:rtl/>
        </w:rPr>
        <w:t xml:space="preserve"> :</w:t>
      </w:r>
      <w:r w:rsidR="005A5C1A">
        <w:rPr>
          <w:rFonts w:cs="Al-Sadiq" w:hint="cs"/>
          <w:sz w:val="28"/>
          <w:szCs w:val="28"/>
          <w:rtl/>
        </w:rPr>
        <w:t xml:space="preserve"> ولكن </w:t>
      </w:r>
      <w:r w:rsidR="00D876EA">
        <w:rPr>
          <w:rFonts w:cs="Al-Sadiq" w:hint="cs"/>
          <w:sz w:val="28"/>
          <w:szCs w:val="28"/>
          <w:rtl/>
        </w:rPr>
        <w:t xml:space="preserve">ـ </w:t>
      </w:r>
      <w:r w:rsidR="005A5C1A" w:rsidRPr="00D876EA">
        <w:rPr>
          <w:rFonts w:cs="Al-Sadiq" w:hint="cs"/>
          <w:rtl/>
        </w:rPr>
        <w:t>رغم</w:t>
      </w:r>
      <w:r w:rsidR="0062201E" w:rsidRPr="00D876EA">
        <w:rPr>
          <w:rFonts w:cs="Al-Sadiq" w:hint="cs"/>
          <w:rtl/>
        </w:rPr>
        <w:t xml:space="preserve"> ذلك </w:t>
      </w:r>
      <w:r w:rsidR="00D876EA">
        <w:rPr>
          <w:rFonts w:cs="Al-Sadiq" w:hint="cs"/>
          <w:sz w:val="28"/>
          <w:szCs w:val="28"/>
          <w:rtl/>
        </w:rPr>
        <w:t xml:space="preserve">ـ </w:t>
      </w:r>
      <w:r w:rsidR="0062201E">
        <w:rPr>
          <w:rFonts w:cs="Al-Sadiq" w:hint="cs"/>
          <w:sz w:val="28"/>
          <w:szCs w:val="28"/>
          <w:rtl/>
        </w:rPr>
        <w:t xml:space="preserve">لا بدّ من </w:t>
      </w:r>
      <w:r w:rsidR="00BF5E78">
        <w:rPr>
          <w:rFonts w:cs="Al-Sadiq" w:hint="cs"/>
          <w:sz w:val="28"/>
          <w:szCs w:val="28"/>
          <w:rtl/>
        </w:rPr>
        <w:t>الإحتياط</w:t>
      </w:r>
      <w:r w:rsidR="0062201E">
        <w:rPr>
          <w:rFonts w:cs="Al-Sadiq" w:hint="cs"/>
          <w:sz w:val="28"/>
          <w:szCs w:val="28"/>
          <w:rtl/>
        </w:rPr>
        <w:t xml:space="preserve"> </w:t>
      </w:r>
      <w:r w:rsidR="00D876EA">
        <w:rPr>
          <w:rFonts w:cs="Al-Sadiq" w:hint="cs"/>
          <w:sz w:val="28"/>
          <w:szCs w:val="28"/>
          <w:rtl/>
        </w:rPr>
        <w:t xml:space="preserve">، </w:t>
      </w:r>
      <w:r w:rsidR="0062201E">
        <w:rPr>
          <w:rFonts w:cs="Al-Sadiq" w:hint="cs"/>
          <w:sz w:val="28"/>
          <w:szCs w:val="28"/>
          <w:rtl/>
        </w:rPr>
        <w:t>لأنّ</w:t>
      </w:r>
      <w:r w:rsidR="00D876EA">
        <w:rPr>
          <w:rFonts w:cs="Al-Sadiq" w:hint="cs"/>
          <w:sz w:val="28"/>
          <w:szCs w:val="28"/>
          <w:rtl/>
        </w:rPr>
        <w:t xml:space="preserve"> الأثر</w:t>
      </w:r>
      <w:r w:rsidR="0062201E">
        <w:rPr>
          <w:rFonts w:cs="Al-Sadiq" w:hint="cs"/>
          <w:sz w:val="28"/>
          <w:szCs w:val="28"/>
          <w:rtl/>
        </w:rPr>
        <w:t xml:space="preserve"> المطلوب من استصحاب عدم العدول إلى ما بعد الصلاة أن يترتّب عليه (الإتيان</w:t>
      </w:r>
      <w:r w:rsidR="00D876EA">
        <w:rPr>
          <w:rFonts w:cs="Al-Sadiq" w:hint="cs"/>
          <w:sz w:val="28"/>
          <w:szCs w:val="28"/>
          <w:rtl/>
        </w:rPr>
        <w:t>ُ</w:t>
      </w:r>
      <w:r w:rsidR="0062201E">
        <w:rPr>
          <w:rFonts w:cs="Al-Sadiq" w:hint="cs"/>
          <w:sz w:val="28"/>
          <w:szCs w:val="28"/>
          <w:rtl/>
        </w:rPr>
        <w:t xml:space="preserve"> بصلاة رباعية عن نيّة الإقامة) وهذا ليس أثراً شرعياً ، فيكون الإستصحاب المذكور أصلاً مثبتاً .</w:t>
      </w:r>
    </w:p>
    <w:p w:rsidR="0062201E" w:rsidRDefault="00A844C1" w:rsidP="00565626">
      <w:pPr>
        <w:jc w:val="center"/>
        <w:rPr>
          <w:rFonts w:cs="Lotus"/>
          <w:sz w:val="28"/>
          <w:szCs w:val="28"/>
          <w:rtl/>
        </w:rPr>
      </w:pPr>
      <w:r w:rsidRPr="00A844C1">
        <w:rPr>
          <w:rFonts w:cs="Lotus" w:hint="cs"/>
          <w:sz w:val="28"/>
          <w:szCs w:val="32"/>
          <w:rtl/>
        </w:rPr>
        <w:t>*</w:t>
      </w:r>
      <w:r w:rsidR="0062201E" w:rsidRPr="00F458DA">
        <w:rPr>
          <w:rFonts w:cs="Lotus" w:hint="cs"/>
          <w:sz w:val="28"/>
          <w:szCs w:val="28"/>
          <w:rtl/>
        </w:rPr>
        <w:t xml:space="preserve">   </w:t>
      </w:r>
      <w:r w:rsidRPr="00A844C1">
        <w:rPr>
          <w:rFonts w:cs="Lotus" w:hint="cs"/>
          <w:sz w:val="28"/>
          <w:szCs w:val="32"/>
          <w:rtl/>
        </w:rPr>
        <w:t>*</w:t>
      </w:r>
      <w:r w:rsidR="0062201E" w:rsidRPr="00F458DA">
        <w:rPr>
          <w:rFonts w:cs="Lotus" w:hint="cs"/>
          <w:sz w:val="28"/>
          <w:szCs w:val="28"/>
          <w:rtl/>
        </w:rPr>
        <w:t xml:space="preserve">   </w:t>
      </w:r>
      <w:r w:rsidRPr="00A844C1">
        <w:rPr>
          <w:rFonts w:cs="Lotus" w:hint="cs"/>
          <w:sz w:val="28"/>
          <w:szCs w:val="32"/>
          <w:rtl/>
        </w:rPr>
        <w:t>*</w:t>
      </w:r>
      <w:r w:rsidR="0062201E" w:rsidRPr="00F458DA">
        <w:rPr>
          <w:rFonts w:cs="Lotus" w:hint="cs"/>
          <w:sz w:val="28"/>
          <w:szCs w:val="28"/>
          <w:rtl/>
        </w:rPr>
        <w:t xml:space="preserve">   </w:t>
      </w:r>
      <w:r w:rsidRPr="00A844C1">
        <w:rPr>
          <w:rFonts w:cs="Lotus" w:hint="cs"/>
          <w:sz w:val="28"/>
          <w:szCs w:val="32"/>
          <w:rtl/>
        </w:rPr>
        <w:t>*</w:t>
      </w:r>
      <w:r w:rsidR="0062201E" w:rsidRPr="00F458DA">
        <w:rPr>
          <w:rFonts w:cs="Lotus" w:hint="cs"/>
          <w:sz w:val="28"/>
          <w:szCs w:val="28"/>
          <w:rtl/>
        </w:rPr>
        <w:t xml:space="preserve">   </w:t>
      </w:r>
      <w:r w:rsidRPr="00A844C1">
        <w:rPr>
          <w:rFonts w:cs="Lotus" w:hint="cs"/>
          <w:sz w:val="28"/>
          <w:szCs w:val="32"/>
          <w:rtl/>
        </w:rPr>
        <w:t>*</w:t>
      </w:r>
    </w:p>
    <w:p w:rsidR="000E564D" w:rsidRDefault="0062201E" w:rsidP="001D4A75">
      <w:pPr>
        <w:jc w:val="both"/>
        <w:rPr>
          <w:rFonts w:cs="Al-Sadiq Bold"/>
          <w:sz w:val="32"/>
          <w:szCs w:val="32"/>
          <w:rtl/>
        </w:rPr>
      </w:pPr>
      <w:r>
        <w:rPr>
          <w:rFonts w:cs="Al-Sadiq Bold" w:hint="cs"/>
          <w:sz w:val="32"/>
          <w:szCs w:val="32"/>
          <w:rtl/>
        </w:rPr>
        <w:t xml:space="preserve"> </w:t>
      </w:r>
      <w:r w:rsidR="000E564D" w:rsidRPr="00615C8F">
        <w:rPr>
          <w:rFonts w:cs="Al-Sadiq Bold"/>
          <w:sz w:val="32"/>
          <w:szCs w:val="32"/>
          <w:rtl/>
        </w:rPr>
        <w:t xml:space="preserve">مسألة 32 </w:t>
      </w:r>
      <w:r w:rsidR="000E564D" w:rsidRPr="000E564D">
        <w:rPr>
          <w:rFonts w:cs="Al-Sadiq Bold"/>
          <w:sz w:val="32"/>
          <w:szCs w:val="32"/>
          <w:rtl/>
        </w:rPr>
        <w:t>: إذا صل</w:t>
      </w:r>
      <w:r w:rsidR="00EF5728">
        <w:rPr>
          <w:rFonts w:cs="Al-Sadiq Bold" w:hint="cs"/>
          <w:sz w:val="32"/>
          <w:szCs w:val="32"/>
          <w:rtl/>
        </w:rPr>
        <w:t>ّ</w:t>
      </w:r>
      <w:r w:rsidR="000E564D" w:rsidRPr="000E564D">
        <w:rPr>
          <w:rFonts w:cs="Al-Sadiq Bold"/>
          <w:sz w:val="32"/>
          <w:szCs w:val="32"/>
          <w:rtl/>
        </w:rPr>
        <w:t>ى تماما</w:t>
      </w:r>
      <w:r>
        <w:rPr>
          <w:rFonts w:cs="Al-Sadiq Bold" w:hint="cs"/>
          <w:sz w:val="32"/>
          <w:szCs w:val="32"/>
          <w:rtl/>
        </w:rPr>
        <w:t>ً</w:t>
      </w:r>
      <w:r w:rsidR="000E564D" w:rsidRPr="000E564D">
        <w:rPr>
          <w:rFonts w:cs="Al-Sadiq Bold"/>
          <w:sz w:val="32"/>
          <w:szCs w:val="32"/>
          <w:rtl/>
        </w:rPr>
        <w:t xml:space="preserve"> ثم عدل ولكن ت</w:t>
      </w:r>
      <w:r w:rsidR="009D485D">
        <w:rPr>
          <w:rFonts w:cs="Al-Sadiq Bold"/>
          <w:sz w:val="32"/>
          <w:szCs w:val="32"/>
          <w:rtl/>
        </w:rPr>
        <w:t>ب</w:t>
      </w:r>
      <w:r w:rsidR="00302436">
        <w:rPr>
          <w:rFonts w:cs="Al-Sadiq Bold" w:hint="cs"/>
          <w:sz w:val="32"/>
          <w:szCs w:val="32"/>
          <w:rtl/>
        </w:rPr>
        <w:t>َ</w:t>
      </w:r>
      <w:r w:rsidR="009D485D">
        <w:rPr>
          <w:rFonts w:cs="Al-Sadiq Bold"/>
          <w:sz w:val="32"/>
          <w:szCs w:val="32"/>
          <w:rtl/>
        </w:rPr>
        <w:t>ـي</w:t>
      </w:r>
      <w:r w:rsidR="00302436">
        <w:rPr>
          <w:rFonts w:cs="Al-Sadiq Bold" w:hint="cs"/>
          <w:sz w:val="32"/>
          <w:szCs w:val="32"/>
          <w:rtl/>
        </w:rPr>
        <w:t>َّ</w:t>
      </w:r>
      <w:r w:rsidR="000E564D" w:rsidRPr="000E564D">
        <w:rPr>
          <w:rFonts w:cs="Al-Sadiq Bold"/>
          <w:sz w:val="32"/>
          <w:szCs w:val="32"/>
          <w:rtl/>
        </w:rPr>
        <w:t>ن</w:t>
      </w:r>
      <w:r w:rsidR="00302436">
        <w:rPr>
          <w:rFonts w:cs="Al-Sadiq Bold" w:hint="cs"/>
          <w:sz w:val="32"/>
          <w:szCs w:val="32"/>
          <w:rtl/>
        </w:rPr>
        <w:t>َ</w:t>
      </w:r>
      <w:r w:rsidR="000E564D" w:rsidRPr="000E564D">
        <w:rPr>
          <w:rFonts w:cs="Al-Sadiq Bold"/>
          <w:sz w:val="32"/>
          <w:szCs w:val="32"/>
          <w:rtl/>
        </w:rPr>
        <w:t xml:space="preserve"> بطلان</w:t>
      </w:r>
      <w:r w:rsidR="00302436">
        <w:rPr>
          <w:rFonts w:cs="Al-Sadiq Bold" w:hint="cs"/>
          <w:sz w:val="32"/>
          <w:szCs w:val="32"/>
          <w:rtl/>
        </w:rPr>
        <w:t>ُ</w:t>
      </w:r>
      <w:r w:rsidR="000E564D" w:rsidRPr="000E564D">
        <w:rPr>
          <w:rFonts w:cs="Al-Sadiq Bold"/>
          <w:sz w:val="32"/>
          <w:szCs w:val="32"/>
          <w:rtl/>
        </w:rPr>
        <w:t xml:space="preserve"> صلاته رجع إلى</w:t>
      </w:r>
      <w:r>
        <w:rPr>
          <w:rFonts w:cs="Al-Sadiq Bold" w:hint="cs"/>
          <w:sz w:val="32"/>
          <w:szCs w:val="32"/>
          <w:rtl/>
        </w:rPr>
        <w:t xml:space="preserve"> </w:t>
      </w:r>
      <w:r w:rsidR="000E564D" w:rsidRPr="000E564D">
        <w:rPr>
          <w:rFonts w:cs="Al-Sadiq Bold"/>
          <w:sz w:val="32"/>
          <w:szCs w:val="32"/>
          <w:rtl/>
        </w:rPr>
        <w:t>القصر وكان ك</w:t>
      </w:r>
      <w:r w:rsidR="00930090">
        <w:rPr>
          <w:rFonts w:cs="Al-Sadiq Bold" w:hint="cs"/>
          <w:sz w:val="32"/>
          <w:szCs w:val="32"/>
          <w:rtl/>
        </w:rPr>
        <w:t>َ</w:t>
      </w:r>
      <w:r w:rsidR="000E564D" w:rsidRPr="000E564D">
        <w:rPr>
          <w:rFonts w:cs="Al-Sadiq Bold"/>
          <w:sz w:val="32"/>
          <w:szCs w:val="32"/>
          <w:rtl/>
        </w:rPr>
        <w:t>م</w:t>
      </w:r>
      <w:r w:rsidR="00930090">
        <w:rPr>
          <w:rFonts w:cs="Al-Sadiq Bold" w:hint="cs"/>
          <w:sz w:val="32"/>
          <w:szCs w:val="32"/>
          <w:rtl/>
        </w:rPr>
        <w:t>َ</w:t>
      </w:r>
      <w:r w:rsidR="000E564D" w:rsidRPr="000E564D">
        <w:rPr>
          <w:rFonts w:cs="Al-Sadiq Bold"/>
          <w:sz w:val="32"/>
          <w:szCs w:val="32"/>
          <w:rtl/>
        </w:rPr>
        <w:t>ن</w:t>
      </w:r>
      <w:r w:rsidR="00930090">
        <w:rPr>
          <w:rFonts w:cs="Al-Sadiq Bold" w:hint="cs"/>
          <w:sz w:val="32"/>
          <w:szCs w:val="32"/>
          <w:rtl/>
        </w:rPr>
        <w:t>َ</w:t>
      </w:r>
      <w:r w:rsidR="000E564D" w:rsidRPr="000E564D">
        <w:rPr>
          <w:rFonts w:cs="Al-Sadiq Bold"/>
          <w:sz w:val="32"/>
          <w:szCs w:val="32"/>
          <w:rtl/>
        </w:rPr>
        <w:t xml:space="preserve"> لم ي</w:t>
      </w:r>
      <w:r w:rsidR="00930090">
        <w:rPr>
          <w:rFonts w:cs="Al-Sadiq Bold" w:hint="cs"/>
          <w:sz w:val="32"/>
          <w:szCs w:val="32"/>
          <w:rtl/>
        </w:rPr>
        <w:t>ُ</w:t>
      </w:r>
      <w:r w:rsidR="000E564D" w:rsidRPr="000E564D">
        <w:rPr>
          <w:rFonts w:cs="Al-Sadiq Bold"/>
          <w:sz w:val="32"/>
          <w:szCs w:val="32"/>
          <w:rtl/>
        </w:rPr>
        <w:t>ص</w:t>
      </w:r>
      <w:r w:rsidR="00930090">
        <w:rPr>
          <w:rFonts w:cs="Al-Sadiq Bold" w:hint="cs"/>
          <w:sz w:val="32"/>
          <w:szCs w:val="32"/>
          <w:rtl/>
        </w:rPr>
        <w:t>َ</w:t>
      </w:r>
      <w:r w:rsidR="000E564D" w:rsidRPr="000E564D">
        <w:rPr>
          <w:rFonts w:cs="Al-Sadiq Bold"/>
          <w:sz w:val="32"/>
          <w:szCs w:val="32"/>
          <w:rtl/>
        </w:rPr>
        <w:t>ل</w:t>
      </w:r>
      <w:r>
        <w:rPr>
          <w:rFonts w:cs="Al-Sadiq Bold" w:hint="cs"/>
          <w:sz w:val="32"/>
          <w:szCs w:val="32"/>
          <w:rtl/>
        </w:rPr>
        <w:t>ّ</w:t>
      </w:r>
      <w:r w:rsidRPr="00D87DBB">
        <w:rPr>
          <w:rFonts w:cs="Al-Sadiq Bold" w:hint="cs"/>
          <w:sz w:val="36"/>
          <w:szCs w:val="30"/>
          <w:vertAlign w:val="superscript"/>
          <w:rtl/>
        </w:rPr>
        <w:t>(</w:t>
      </w:r>
      <w:r>
        <w:rPr>
          <w:rFonts w:cs="Al-Sadiq Bold" w:hint="cs"/>
          <w:sz w:val="36"/>
          <w:szCs w:val="30"/>
          <w:vertAlign w:val="superscript"/>
          <w:rtl/>
        </w:rPr>
        <w:t>47</w:t>
      </w:r>
      <w:r w:rsidRPr="00D87DBB">
        <w:rPr>
          <w:rFonts w:cs="Al-Sadiq Bold" w:hint="cs"/>
          <w:sz w:val="36"/>
          <w:szCs w:val="30"/>
          <w:vertAlign w:val="superscript"/>
          <w:rtl/>
        </w:rPr>
        <w:t>)</w:t>
      </w:r>
      <w:r w:rsidR="007F23AC">
        <w:rPr>
          <w:rFonts w:cs="Al-Sadiq Bold" w:hint="cs"/>
          <w:sz w:val="36"/>
          <w:szCs w:val="30"/>
          <w:vertAlign w:val="superscript"/>
          <w:rtl/>
        </w:rPr>
        <w:t xml:space="preserve"> </w:t>
      </w:r>
      <w:r w:rsidR="000E564D" w:rsidRPr="000E564D">
        <w:rPr>
          <w:rFonts w:cs="Al-Sadiq Bold"/>
          <w:sz w:val="32"/>
          <w:szCs w:val="32"/>
          <w:rtl/>
        </w:rPr>
        <w:t>، نعم إذا صل</w:t>
      </w:r>
      <w:r>
        <w:rPr>
          <w:rFonts w:cs="Al-Sadiq Bold" w:hint="cs"/>
          <w:sz w:val="32"/>
          <w:szCs w:val="32"/>
          <w:rtl/>
        </w:rPr>
        <w:t>ّ</w:t>
      </w:r>
      <w:r w:rsidR="000E564D" w:rsidRPr="000E564D">
        <w:rPr>
          <w:rFonts w:cs="Al-Sadiq Bold"/>
          <w:sz w:val="32"/>
          <w:szCs w:val="32"/>
          <w:rtl/>
        </w:rPr>
        <w:t>ى ب</w:t>
      </w:r>
      <w:r w:rsidR="00302436">
        <w:rPr>
          <w:rFonts w:cs="Al-Sadiq Bold" w:hint="cs"/>
          <w:sz w:val="32"/>
          <w:szCs w:val="32"/>
          <w:rtl/>
        </w:rPr>
        <w:t>ِ</w:t>
      </w:r>
      <w:r w:rsidR="000E564D" w:rsidRPr="000E564D">
        <w:rPr>
          <w:rFonts w:cs="Al-Sadiq Bold"/>
          <w:sz w:val="32"/>
          <w:szCs w:val="32"/>
          <w:rtl/>
        </w:rPr>
        <w:t>ن</w:t>
      </w:r>
      <w:r w:rsidR="00302436">
        <w:rPr>
          <w:rFonts w:cs="Al-Sadiq Bold" w:hint="cs"/>
          <w:sz w:val="32"/>
          <w:szCs w:val="32"/>
          <w:rtl/>
        </w:rPr>
        <w:t>ِ</w:t>
      </w:r>
      <w:r w:rsidR="000E564D" w:rsidRPr="000E564D">
        <w:rPr>
          <w:rFonts w:cs="Al-Sadiq Bold"/>
          <w:sz w:val="32"/>
          <w:szCs w:val="32"/>
          <w:rtl/>
        </w:rPr>
        <w:t>ي</w:t>
      </w:r>
      <w:r w:rsidR="00302436">
        <w:rPr>
          <w:rFonts w:cs="Al-Sadiq Bold" w:hint="cs"/>
          <w:sz w:val="32"/>
          <w:szCs w:val="32"/>
          <w:rtl/>
        </w:rPr>
        <w:t>َّ</w:t>
      </w:r>
      <w:r w:rsidR="000E564D" w:rsidRPr="000E564D">
        <w:rPr>
          <w:rFonts w:cs="Al-Sadiq Bold"/>
          <w:sz w:val="32"/>
          <w:szCs w:val="32"/>
          <w:rtl/>
        </w:rPr>
        <w:t>ة</w:t>
      </w:r>
      <w:r w:rsidR="00302436">
        <w:rPr>
          <w:rFonts w:cs="Al-Sadiq Bold" w:hint="cs"/>
          <w:sz w:val="32"/>
          <w:szCs w:val="32"/>
          <w:rtl/>
        </w:rPr>
        <w:t>ِ</w:t>
      </w:r>
      <w:r w:rsidR="000E564D" w:rsidRPr="000E564D">
        <w:rPr>
          <w:rFonts w:cs="Al-Sadiq Bold"/>
          <w:sz w:val="32"/>
          <w:szCs w:val="32"/>
          <w:rtl/>
        </w:rPr>
        <w:t xml:space="preserve"> التمام وبعد السلام شك في</w:t>
      </w:r>
      <w:r>
        <w:rPr>
          <w:rFonts w:cs="Al-Sadiq Bold" w:hint="cs"/>
          <w:sz w:val="32"/>
          <w:szCs w:val="32"/>
          <w:rtl/>
        </w:rPr>
        <w:t xml:space="preserve"> </w:t>
      </w:r>
      <w:r w:rsidR="000E564D" w:rsidRPr="000E564D">
        <w:rPr>
          <w:rFonts w:cs="Al-Sadiq Bold"/>
          <w:sz w:val="32"/>
          <w:szCs w:val="32"/>
          <w:rtl/>
        </w:rPr>
        <w:t>أنه سل</w:t>
      </w:r>
      <w:r w:rsidR="00930090">
        <w:rPr>
          <w:rFonts w:cs="Al-Sadiq Bold" w:hint="cs"/>
          <w:sz w:val="32"/>
          <w:szCs w:val="32"/>
          <w:rtl/>
        </w:rPr>
        <w:t>َّ</w:t>
      </w:r>
      <w:r w:rsidR="000E564D" w:rsidRPr="000E564D">
        <w:rPr>
          <w:rFonts w:cs="Al-Sadiq Bold"/>
          <w:sz w:val="32"/>
          <w:szCs w:val="32"/>
          <w:rtl/>
        </w:rPr>
        <w:t>م</w:t>
      </w:r>
      <w:r w:rsidR="00930090">
        <w:rPr>
          <w:rFonts w:cs="Al-Sadiq Bold" w:hint="cs"/>
          <w:sz w:val="32"/>
          <w:szCs w:val="32"/>
          <w:rtl/>
        </w:rPr>
        <w:t>َ</w:t>
      </w:r>
      <w:r w:rsidR="000E564D" w:rsidRPr="000E564D">
        <w:rPr>
          <w:rFonts w:cs="Al-Sadiq Bold"/>
          <w:sz w:val="32"/>
          <w:szCs w:val="32"/>
          <w:rtl/>
        </w:rPr>
        <w:t xml:space="preserve"> على الأربع أو على الا</w:t>
      </w:r>
      <w:r w:rsidR="00717370">
        <w:rPr>
          <w:rFonts w:cs="Al-Sadiq Bold"/>
          <w:sz w:val="32"/>
          <w:szCs w:val="32"/>
          <w:rtl/>
        </w:rPr>
        <w:t>ثـ</w:t>
      </w:r>
      <w:r w:rsidR="00E1636E">
        <w:rPr>
          <w:rFonts w:cs="Al-Sadiq Bold"/>
          <w:sz w:val="32"/>
          <w:szCs w:val="32"/>
          <w:rtl/>
        </w:rPr>
        <w:t>نـت</w:t>
      </w:r>
      <w:r w:rsidR="000E564D" w:rsidRPr="000E564D">
        <w:rPr>
          <w:rFonts w:cs="Al-Sadiq Bold"/>
          <w:sz w:val="32"/>
          <w:szCs w:val="32"/>
          <w:rtl/>
        </w:rPr>
        <w:t>ين أو الثلاث بنى على أنه س</w:t>
      </w:r>
      <w:r w:rsidR="00930090">
        <w:rPr>
          <w:rFonts w:cs="Al-Sadiq Bold" w:hint="cs"/>
          <w:sz w:val="32"/>
          <w:szCs w:val="32"/>
          <w:rtl/>
        </w:rPr>
        <w:t>َ</w:t>
      </w:r>
      <w:r w:rsidR="000E564D" w:rsidRPr="000E564D">
        <w:rPr>
          <w:rFonts w:cs="Al-Sadiq Bold"/>
          <w:sz w:val="32"/>
          <w:szCs w:val="32"/>
          <w:rtl/>
        </w:rPr>
        <w:t>ل</w:t>
      </w:r>
      <w:r w:rsidR="00930090">
        <w:rPr>
          <w:rFonts w:cs="Al-Sadiq Bold" w:hint="cs"/>
          <w:sz w:val="32"/>
          <w:szCs w:val="32"/>
          <w:rtl/>
        </w:rPr>
        <w:t>َّ</w:t>
      </w:r>
      <w:r w:rsidR="000E564D" w:rsidRPr="000E564D">
        <w:rPr>
          <w:rFonts w:cs="Al-Sadiq Bold"/>
          <w:sz w:val="32"/>
          <w:szCs w:val="32"/>
          <w:rtl/>
        </w:rPr>
        <w:t>م</w:t>
      </w:r>
      <w:r w:rsidR="00930090">
        <w:rPr>
          <w:rFonts w:cs="Al-Sadiq Bold" w:hint="cs"/>
          <w:sz w:val="32"/>
          <w:szCs w:val="32"/>
          <w:rtl/>
        </w:rPr>
        <w:t>َ</w:t>
      </w:r>
      <w:r w:rsidR="000E564D" w:rsidRPr="000E564D">
        <w:rPr>
          <w:rFonts w:cs="Al-Sadiq Bold"/>
          <w:sz w:val="32"/>
          <w:szCs w:val="32"/>
          <w:rtl/>
        </w:rPr>
        <w:t xml:space="preserve"> على</w:t>
      </w:r>
      <w:r>
        <w:rPr>
          <w:rFonts w:cs="Al-Sadiq Bold" w:hint="cs"/>
          <w:sz w:val="32"/>
          <w:szCs w:val="32"/>
          <w:rtl/>
        </w:rPr>
        <w:t xml:space="preserve"> </w:t>
      </w:r>
      <w:r w:rsidR="000E564D" w:rsidRPr="000E564D">
        <w:rPr>
          <w:rFonts w:cs="Al-Sadiq Bold"/>
          <w:sz w:val="32"/>
          <w:szCs w:val="32"/>
          <w:rtl/>
        </w:rPr>
        <w:t>الأربع</w:t>
      </w:r>
      <w:r>
        <w:rPr>
          <w:rFonts w:cs="Al-Sadiq Bold" w:hint="cs"/>
          <w:sz w:val="32"/>
          <w:szCs w:val="32"/>
          <w:rtl/>
        </w:rPr>
        <w:t xml:space="preserve"> </w:t>
      </w:r>
      <w:r w:rsidR="00930090">
        <w:rPr>
          <w:rFonts w:cs="Al-Sadiq Bold"/>
          <w:sz w:val="32"/>
          <w:szCs w:val="32"/>
          <w:rtl/>
        </w:rPr>
        <w:t>، و</w:t>
      </w:r>
      <w:r w:rsidR="00930090">
        <w:rPr>
          <w:rFonts w:cs="Al-Sadiq Bold" w:hint="cs"/>
          <w:sz w:val="32"/>
          <w:szCs w:val="32"/>
          <w:rtl/>
        </w:rPr>
        <w:t>ت</w:t>
      </w:r>
      <w:r w:rsidR="000E564D" w:rsidRPr="000E564D">
        <w:rPr>
          <w:rFonts w:cs="Al-Sadiq Bold"/>
          <w:sz w:val="32"/>
          <w:szCs w:val="32"/>
          <w:rtl/>
        </w:rPr>
        <w:t xml:space="preserve">كفيه </w:t>
      </w:r>
      <w:r w:rsidR="00930090">
        <w:rPr>
          <w:rFonts w:cs="Al-Sadiq Bold" w:hint="cs"/>
          <w:sz w:val="32"/>
          <w:szCs w:val="32"/>
          <w:rtl/>
        </w:rPr>
        <w:t xml:space="preserve">هذه الصلاةُ </w:t>
      </w:r>
      <w:r w:rsidR="000E564D" w:rsidRPr="000E564D">
        <w:rPr>
          <w:rFonts w:cs="Al-Sadiq Bold"/>
          <w:sz w:val="32"/>
          <w:szCs w:val="32"/>
          <w:rtl/>
        </w:rPr>
        <w:t>في البقاء على حكم التمام إذا عدل عن الإقامة بعدها .</w:t>
      </w:r>
    </w:p>
    <w:p w:rsidR="0062201E" w:rsidRDefault="0062201E"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62201E" w:rsidRDefault="0062201E" w:rsidP="00EC7C9F">
      <w:pPr>
        <w:jc w:val="both"/>
        <w:rPr>
          <w:rFonts w:cs="Al-Sadiq"/>
          <w:sz w:val="28"/>
          <w:szCs w:val="28"/>
          <w:rtl/>
        </w:rPr>
      </w:pPr>
      <w:r w:rsidRPr="0062201E">
        <w:rPr>
          <w:rFonts w:cs="Al-Sadiq" w:hint="cs"/>
          <w:sz w:val="28"/>
          <w:szCs w:val="28"/>
          <w:rtl/>
        </w:rPr>
        <w:t xml:space="preserve">(47) </w:t>
      </w:r>
      <w:r w:rsidR="007D41EF">
        <w:rPr>
          <w:rFonts w:cs="Al-Sadiq" w:hint="cs"/>
          <w:sz w:val="28"/>
          <w:szCs w:val="28"/>
          <w:rtl/>
        </w:rPr>
        <w:t>فإنّ الصلاة الباطلة بحكم العدم ، خاصّة على مبنانا من</w:t>
      </w:r>
      <w:r w:rsidR="005E7471">
        <w:rPr>
          <w:rFonts w:cs="Al-Sadiq" w:hint="cs"/>
          <w:sz w:val="28"/>
          <w:szCs w:val="28"/>
          <w:rtl/>
        </w:rPr>
        <w:t xml:space="preserve"> معلوميّة</w:t>
      </w:r>
      <w:r w:rsidR="007D41EF">
        <w:rPr>
          <w:rFonts w:cs="Al-Sadiq" w:hint="cs"/>
          <w:sz w:val="28"/>
          <w:szCs w:val="28"/>
          <w:rtl/>
        </w:rPr>
        <w:t xml:space="preserve"> إرادة المعصومين</w:t>
      </w:r>
      <w:r w:rsidR="00930090" w:rsidRPr="00930090">
        <w:rPr>
          <w:rFonts w:ascii="JALAL" w:hAnsi="JALAL"/>
          <w:sz w:val="36"/>
          <w:szCs w:val="36"/>
          <w:lang w:bidi="ar-LB"/>
        </w:rPr>
        <w:t>i</w:t>
      </w:r>
      <w:r w:rsidR="007D41EF">
        <w:rPr>
          <w:rFonts w:cs="Al-Sadiq" w:hint="cs"/>
          <w:sz w:val="28"/>
          <w:szCs w:val="28"/>
          <w:rtl/>
        </w:rPr>
        <w:t xml:space="preserve"> لخصوص المعاني الصحيحة من أسماء العبادات</w:t>
      </w:r>
      <w:r w:rsidR="00EC7C9F">
        <w:rPr>
          <w:rFonts w:cs="Al-Sadiq" w:hint="cs"/>
          <w:sz w:val="28"/>
          <w:szCs w:val="28"/>
          <w:rtl/>
        </w:rPr>
        <w:t xml:space="preserve"> </w:t>
      </w:r>
      <w:r w:rsidR="008D0653">
        <w:rPr>
          <w:rFonts w:cs="Al-Sadiq" w:hint="cs"/>
          <w:sz w:val="28"/>
          <w:szCs w:val="28"/>
          <w:rtl/>
        </w:rPr>
        <w:t xml:space="preserve">والمعاملات </w:t>
      </w:r>
      <w:r w:rsidR="007D41EF">
        <w:rPr>
          <w:rFonts w:cs="Al-Sadiq" w:hint="cs"/>
          <w:sz w:val="28"/>
          <w:szCs w:val="28"/>
          <w:rtl/>
        </w:rPr>
        <w:t>، وظاهر صحيحة</w:t>
      </w:r>
      <w:r w:rsidR="00255A14">
        <w:rPr>
          <w:rFonts w:cs="Al-Sadiq" w:hint="cs"/>
          <w:sz w:val="28"/>
          <w:szCs w:val="28"/>
          <w:rtl/>
        </w:rPr>
        <w:t xml:space="preserve"> أبي </w:t>
      </w:r>
      <w:r w:rsidR="007D41EF">
        <w:rPr>
          <w:rFonts w:cs="Al-Sadiq" w:hint="cs"/>
          <w:sz w:val="28"/>
          <w:szCs w:val="28"/>
          <w:rtl/>
        </w:rPr>
        <w:t>ولاّد السابقة أنّ موضوع الحكم هو الإتيان بالصلاة الصحيحة ، اُنظر إلى صحيحة</w:t>
      </w:r>
      <w:r w:rsidR="00255A14">
        <w:rPr>
          <w:rFonts w:cs="Al-Sadiq" w:hint="cs"/>
          <w:sz w:val="28"/>
          <w:szCs w:val="28"/>
          <w:rtl/>
        </w:rPr>
        <w:t xml:space="preserve"> أبي </w:t>
      </w:r>
      <w:r w:rsidR="007D41EF">
        <w:rPr>
          <w:rFonts w:cs="Al-Sadiq" w:hint="cs"/>
          <w:sz w:val="28"/>
          <w:szCs w:val="28"/>
          <w:rtl/>
        </w:rPr>
        <w:t>ولاّد فإنّ ذِهْنَك ينصرف إلى خصوص الصلاة الرباعية الصحيحة من قوله</w:t>
      </w:r>
      <w:r w:rsidR="007D41EF" w:rsidRPr="00067631">
        <w:rPr>
          <w:rFonts w:ascii="JALAL" w:hAnsi="JALAL" w:cs="Al-Baqer"/>
          <w:sz w:val="36"/>
          <w:szCs w:val="36"/>
        </w:rPr>
        <w:t>t</w:t>
      </w:r>
      <w:r w:rsidR="007D41EF">
        <w:rPr>
          <w:rFonts w:cs="Al-Sadiq" w:hint="cs"/>
          <w:sz w:val="28"/>
          <w:szCs w:val="28"/>
          <w:rtl/>
        </w:rPr>
        <w:t xml:space="preserve"> </w:t>
      </w:r>
      <w:r w:rsidR="0030701B" w:rsidRPr="0030701B">
        <w:rPr>
          <w:rFonts w:cs="Lotus" w:hint="cs"/>
          <w:sz w:val="28"/>
          <w:szCs w:val="32"/>
          <w:rtl/>
        </w:rPr>
        <w:t>&gt;</w:t>
      </w:r>
      <w:r w:rsidR="007D41EF" w:rsidRPr="0004212F">
        <w:rPr>
          <w:rFonts w:cs="Al-Sadiq"/>
          <w:sz w:val="28"/>
          <w:szCs w:val="28"/>
          <w:rtl/>
        </w:rPr>
        <w:t xml:space="preserve"> </w:t>
      </w:r>
      <w:r w:rsidR="007D41EF">
        <w:rPr>
          <w:rFonts w:cs="Al-Sadiq" w:hint="cs"/>
          <w:sz w:val="28"/>
          <w:szCs w:val="28"/>
          <w:rtl/>
        </w:rPr>
        <w:t>إن</w:t>
      </w:r>
      <w:r w:rsidR="00ED690B">
        <w:rPr>
          <w:rFonts w:cs="Al-Sadiq" w:hint="cs"/>
          <w:sz w:val="28"/>
          <w:szCs w:val="28"/>
          <w:rtl/>
        </w:rPr>
        <w:t xml:space="preserve"> كنت </w:t>
      </w:r>
      <w:r w:rsidR="007D41EF">
        <w:rPr>
          <w:rFonts w:cs="Al-Sadiq" w:hint="cs"/>
          <w:sz w:val="28"/>
          <w:szCs w:val="28"/>
          <w:rtl/>
        </w:rPr>
        <w:t xml:space="preserve">دخلت المدينةَ وحين </w:t>
      </w:r>
      <w:r w:rsidR="007D41EF" w:rsidRPr="008A6303">
        <w:rPr>
          <w:rFonts w:cs="Al-Sadiq" w:hint="cs"/>
          <w:sz w:val="20"/>
          <w:szCs w:val="20"/>
          <w:rtl/>
        </w:rPr>
        <w:t>(وقد ـ ظ)</w:t>
      </w:r>
      <w:r w:rsidR="007D41EF">
        <w:rPr>
          <w:rFonts w:cs="Al-Sadiq" w:hint="cs"/>
          <w:sz w:val="28"/>
          <w:szCs w:val="28"/>
          <w:rtl/>
        </w:rPr>
        <w:t xml:space="preserve"> صلّيت</w:t>
      </w:r>
      <w:r w:rsidR="00930090">
        <w:rPr>
          <w:rFonts w:cs="Al-Sadiq" w:hint="cs"/>
          <w:sz w:val="28"/>
          <w:szCs w:val="28"/>
          <w:rtl/>
        </w:rPr>
        <w:t>َ</w:t>
      </w:r>
      <w:r w:rsidR="007D41EF">
        <w:rPr>
          <w:rFonts w:cs="Al-Sadiq" w:hint="cs"/>
          <w:sz w:val="28"/>
          <w:szCs w:val="28"/>
          <w:rtl/>
        </w:rPr>
        <w:t xml:space="preserve"> بها </w:t>
      </w:r>
      <w:r w:rsidR="008D0653">
        <w:rPr>
          <w:rFonts w:cs="Al-Sadiq Bold" w:hint="cs"/>
          <w:sz w:val="28"/>
          <w:szCs w:val="28"/>
          <w:u w:val="single"/>
          <w:rtl/>
        </w:rPr>
        <w:t>صلاةَ فريضةٍ واحدةً</w:t>
      </w:r>
      <w:r w:rsidR="007D41EF" w:rsidRPr="00930090">
        <w:rPr>
          <w:rFonts w:cs="Al-Sadiq Bold" w:hint="cs"/>
          <w:sz w:val="28"/>
          <w:szCs w:val="28"/>
          <w:u w:val="single"/>
          <w:rtl/>
        </w:rPr>
        <w:t xml:space="preserve"> بتمامٍ</w:t>
      </w:r>
      <w:r w:rsidR="007D41EF">
        <w:rPr>
          <w:rFonts w:cs="Al-Sadiq" w:hint="cs"/>
          <w:sz w:val="28"/>
          <w:szCs w:val="28"/>
          <w:rtl/>
        </w:rPr>
        <w:t xml:space="preserve"> فليس لك أن تقصّر حتى تخرج</w:t>
      </w:r>
      <w:r w:rsidR="00930090">
        <w:rPr>
          <w:rFonts w:cs="Al-Sadiq" w:hint="cs"/>
          <w:sz w:val="28"/>
          <w:szCs w:val="28"/>
          <w:rtl/>
        </w:rPr>
        <w:t>َ</w:t>
      </w:r>
      <w:r w:rsidR="007D41EF">
        <w:rPr>
          <w:rFonts w:cs="Al-Sadiq" w:hint="cs"/>
          <w:sz w:val="28"/>
          <w:szCs w:val="28"/>
          <w:rtl/>
        </w:rPr>
        <w:t xml:space="preserve"> منها ، وإن</w:t>
      </w:r>
      <w:r w:rsidR="00ED690B">
        <w:rPr>
          <w:rFonts w:cs="Al-Sadiq" w:hint="cs"/>
          <w:sz w:val="28"/>
          <w:szCs w:val="28"/>
          <w:rtl/>
        </w:rPr>
        <w:t xml:space="preserve"> كنت </w:t>
      </w:r>
      <w:r w:rsidR="007D41EF">
        <w:rPr>
          <w:rFonts w:cs="Al-Sadiq" w:hint="cs"/>
          <w:sz w:val="28"/>
          <w:szCs w:val="28"/>
          <w:rtl/>
        </w:rPr>
        <w:t>حين دخلتها على نيّتك التمام فلم ت</w:t>
      </w:r>
      <w:r w:rsidR="00930090">
        <w:rPr>
          <w:rFonts w:cs="Al-Sadiq" w:hint="cs"/>
          <w:sz w:val="28"/>
          <w:szCs w:val="28"/>
          <w:rtl/>
        </w:rPr>
        <w:t>ُ</w:t>
      </w:r>
      <w:r w:rsidR="007D41EF">
        <w:rPr>
          <w:rFonts w:cs="Al-Sadiq" w:hint="cs"/>
          <w:sz w:val="28"/>
          <w:szCs w:val="28"/>
          <w:rtl/>
        </w:rPr>
        <w:t>ص</w:t>
      </w:r>
      <w:r w:rsidR="00930090">
        <w:rPr>
          <w:rFonts w:cs="Al-Sadiq" w:hint="cs"/>
          <w:sz w:val="28"/>
          <w:szCs w:val="28"/>
          <w:rtl/>
        </w:rPr>
        <w:t>َ</w:t>
      </w:r>
      <w:r w:rsidR="007D41EF">
        <w:rPr>
          <w:rFonts w:cs="Al-Sadiq" w:hint="cs"/>
          <w:sz w:val="28"/>
          <w:szCs w:val="28"/>
          <w:rtl/>
        </w:rPr>
        <w:t>لّ</w:t>
      </w:r>
      <w:r w:rsidR="00930090">
        <w:rPr>
          <w:rFonts w:cs="Al-Sadiq" w:hint="cs"/>
          <w:sz w:val="28"/>
          <w:szCs w:val="28"/>
          <w:rtl/>
        </w:rPr>
        <w:t>ِ</w:t>
      </w:r>
      <w:r w:rsidR="007D41EF">
        <w:rPr>
          <w:rFonts w:cs="Al-Sadiq" w:hint="cs"/>
          <w:sz w:val="28"/>
          <w:szCs w:val="28"/>
          <w:rtl/>
        </w:rPr>
        <w:t xml:space="preserve"> فيها </w:t>
      </w:r>
      <w:r w:rsidR="007D41EF" w:rsidRPr="00930090">
        <w:rPr>
          <w:rFonts w:cs="Al-Sadiq Bold" w:hint="cs"/>
          <w:sz w:val="28"/>
          <w:szCs w:val="28"/>
          <w:u w:val="single"/>
          <w:rtl/>
        </w:rPr>
        <w:t>صلاة</w:t>
      </w:r>
      <w:r w:rsidR="008D0653">
        <w:rPr>
          <w:rFonts w:cs="Al-Sadiq Bold" w:hint="cs"/>
          <w:sz w:val="28"/>
          <w:szCs w:val="28"/>
          <w:u w:val="single"/>
          <w:rtl/>
        </w:rPr>
        <w:t>َ</w:t>
      </w:r>
      <w:r w:rsidR="007D41EF" w:rsidRPr="00930090">
        <w:rPr>
          <w:rFonts w:cs="Al-Sadiq Bold" w:hint="cs"/>
          <w:sz w:val="28"/>
          <w:szCs w:val="28"/>
          <w:u w:val="single"/>
          <w:rtl/>
        </w:rPr>
        <w:t xml:space="preserve"> فريضة</w:t>
      </w:r>
      <w:r w:rsidR="008D0653">
        <w:rPr>
          <w:rFonts w:cs="Al-Sadiq Bold" w:hint="cs"/>
          <w:sz w:val="28"/>
          <w:szCs w:val="28"/>
          <w:u w:val="single"/>
          <w:rtl/>
        </w:rPr>
        <w:t>ٍ</w:t>
      </w:r>
      <w:r w:rsidR="007D41EF" w:rsidRPr="00930090">
        <w:rPr>
          <w:rFonts w:cs="Al-Sadiq Bold" w:hint="cs"/>
          <w:sz w:val="28"/>
          <w:szCs w:val="28"/>
          <w:u w:val="single"/>
          <w:rtl/>
        </w:rPr>
        <w:t xml:space="preserve"> واحدة</w:t>
      </w:r>
      <w:r w:rsidR="008D0653">
        <w:rPr>
          <w:rFonts w:cs="Al-Sadiq Bold" w:hint="cs"/>
          <w:sz w:val="28"/>
          <w:szCs w:val="28"/>
          <w:u w:val="single"/>
          <w:rtl/>
        </w:rPr>
        <w:t>ً</w:t>
      </w:r>
      <w:r w:rsidR="007D41EF" w:rsidRPr="00930090">
        <w:rPr>
          <w:rFonts w:cs="Al-Sadiq Bold" w:hint="cs"/>
          <w:sz w:val="28"/>
          <w:szCs w:val="28"/>
          <w:u w:val="single"/>
          <w:rtl/>
        </w:rPr>
        <w:t xml:space="preserve"> بتمامٍ</w:t>
      </w:r>
      <w:r w:rsidR="007D41EF">
        <w:rPr>
          <w:rFonts w:cs="Al-Sadiq" w:hint="cs"/>
          <w:sz w:val="28"/>
          <w:szCs w:val="28"/>
          <w:rtl/>
        </w:rPr>
        <w:t xml:space="preserve"> حتى بدا لك أن لا تقيم </w:t>
      </w:r>
      <w:r w:rsidR="00930090">
        <w:rPr>
          <w:rFonts w:cs="Al-Sadiq" w:hint="cs"/>
          <w:sz w:val="28"/>
          <w:szCs w:val="28"/>
          <w:rtl/>
        </w:rPr>
        <w:t xml:space="preserve">فأنت </w:t>
      </w:r>
      <w:r w:rsidR="007D41EF">
        <w:rPr>
          <w:rFonts w:cs="Al-Sadiq" w:hint="cs"/>
          <w:sz w:val="28"/>
          <w:szCs w:val="28"/>
          <w:rtl/>
        </w:rPr>
        <w:t>في تلك الحال بالخِيار إن ش</w:t>
      </w:r>
      <w:r w:rsidR="00215D43">
        <w:rPr>
          <w:rFonts w:cs="Al-Sadiq" w:hint="cs"/>
          <w:sz w:val="28"/>
          <w:szCs w:val="28"/>
          <w:rtl/>
        </w:rPr>
        <w:t>ئـت</w:t>
      </w:r>
      <w:r w:rsidR="007D41EF">
        <w:rPr>
          <w:rFonts w:cs="Al-Sadiq" w:hint="cs"/>
          <w:sz w:val="28"/>
          <w:szCs w:val="28"/>
          <w:rtl/>
        </w:rPr>
        <w:t xml:space="preserve"> فانوِ المُقام عشراً وأتمّ ، وإن لم </w:t>
      </w:r>
      <w:r w:rsidR="009D485D">
        <w:rPr>
          <w:rFonts w:cs="Al-Sadiq" w:hint="cs"/>
          <w:sz w:val="28"/>
          <w:szCs w:val="28"/>
          <w:rtl/>
        </w:rPr>
        <w:t>ت</w:t>
      </w:r>
      <w:r w:rsidR="00FE6442">
        <w:rPr>
          <w:rFonts w:cs="Al-Sadiq" w:hint="cs"/>
          <w:sz w:val="28"/>
          <w:szCs w:val="28"/>
          <w:rtl/>
        </w:rPr>
        <w:t>َ</w:t>
      </w:r>
      <w:r w:rsidR="009D485D">
        <w:rPr>
          <w:rFonts w:cs="Al-Sadiq" w:hint="cs"/>
          <w:sz w:val="28"/>
          <w:szCs w:val="28"/>
          <w:rtl/>
        </w:rPr>
        <w:t>ـن</w:t>
      </w:r>
      <w:r w:rsidR="00FE6442">
        <w:rPr>
          <w:rFonts w:cs="Al-Sadiq" w:hint="cs"/>
          <w:sz w:val="28"/>
          <w:szCs w:val="28"/>
          <w:rtl/>
        </w:rPr>
        <w:t>ْ</w:t>
      </w:r>
      <w:r w:rsidR="007D41EF">
        <w:rPr>
          <w:rFonts w:cs="Al-Sadiq" w:hint="cs"/>
          <w:sz w:val="28"/>
          <w:szCs w:val="28"/>
          <w:rtl/>
        </w:rPr>
        <w:t>و</w:t>
      </w:r>
      <w:r w:rsidR="00FE6442">
        <w:rPr>
          <w:rFonts w:cs="Al-Sadiq" w:hint="cs"/>
          <w:sz w:val="28"/>
          <w:szCs w:val="28"/>
          <w:rtl/>
        </w:rPr>
        <w:t>ِ</w:t>
      </w:r>
      <w:r w:rsidR="007D41EF">
        <w:rPr>
          <w:rFonts w:cs="Al-Sadiq" w:hint="cs"/>
          <w:sz w:val="28"/>
          <w:szCs w:val="28"/>
          <w:rtl/>
        </w:rPr>
        <w:t xml:space="preserve"> المُقام عشراً فقصّر ما </w:t>
      </w:r>
      <w:r w:rsidR="009D485D">
        <w:rPr>
          <w:rFonts w:cs="Al-Sadiq" w:hint="cs"/>
          <w:sz w:val="28"/>
          <w:szCs w:val="28"/>
          <w:rtl/>
        </w:rPr>
        <w:t>بـي</w:t>
      </w:r>
      <w:r w:rsidR="007D41EF">
        <w:rPr>
          <w:rFonts w:cs="Al-Sadiq" w:hint="cs"/>
          <w:sz w:val="28"/>
          <w:szCs w:val="28"/>
          <w:rtl/>
        </w:rPr>
        <w:t xml:space="preserve">نك </w:t>
      </w:r>
      <w:r w:rsidR="00930090">
        <w:rPr>
          <w:rFonts w:cs="Al-Sadiq" w:hint="cs"/>
          <w:sz w:val="28"/>
          <w:szCs w:val="28"/>
          <w:rtl/>
        </w:rPr>
        <w:t xml:space="preserve">وبين </w:t>
      </w:r>
      <w:r w:rsidR="007D41EF">
        <w:rPr>
          <w:rFonts w:cs="Al-Sadiq" w:hint="cs"/>
          <w:sz w:val="28"/>
          <w:szCs w:val="28"/>
          <w:rtl/>
        </w:rPr>
        <w:t xml:space="preserve">شهر </w:t>
      </w:r>
      <w:r w:rsidR="0030701B" w:rsidRPr="0030701B">
        <w:rPr>
          <w:rFonts w:cs="Lotus" w:hint="cs"/>
          <w:sz w:val="28"/>
          <w:szCs w:val="32"/>
          <w:rtl/>
        </w:rPr>
        <w:t>&lt;</w:t>
      </w:r>
      <w:r w:rsidR="007D41EF" w:rsidRPr="00526F7F">
        <w:rPr>
          <w:rFonts w:hint="cs"/>
          <w:vertAlign w:val="superscript"/>
          <w:rtl/>
        </w:rPr>
        <w:t>(</w:t>
      </w:r>
      <w:r w:rsidR="007D41EF" w:rsidRPr="00526F7F">
        <w:rPr>
          <w:rStyle w:val="FootnoteReference"/>
          <w:rtl/>
        </w:rPr>
        <w:footnoteReference w:id="151"/>
      </w:r>
      <w:r w:rsidR="007D41EF" w:rsidRPr="00526F7F">
        <w:rPr>
          <w:rFonts w:hint="cs"/>
          <w:vertAlign w:val="superscript"/>
          <w:rtl/>
        </w:rPr>
        <w:t>)</w:t>
      </w:r>
      <w:r w:rsidR="007D41EF">
        <w:rPr>
          <w:rFonts w:cs="Al-Sadiq" w:hint="cs"/>
          <w:sz w:val="28"/>
          <w:szCs w:val="28"/>
          <w:rtl/>
        </w:rPr>
        <w:t xml:space="preserve"> </w:t>
      </w:r>
      <w:r w:rsidR="00C72C12">
        <w:rPr>
          <w:rFonts w:cs="Al-Sadiq" w:hint="cs"/>
          <w:sz w:val="28"/>
          <w:szCs w:val="28"/>
          <w:rtl/>
        </w:rPr>
        <w:t>.</w:t>
      </w:r>
    </w:p>
    <w:p w:rsidR="00C72C12" w:rsidRPr="007D41EF" w:rsidRDefault="00C72C12" w:rsidP="00930090">
      <w:pPr>
        <w:jc w:val="both"/>
        <w:rPr>
          <w:rFonts w:cs="Al-Sadiq"/>
          <w:sz w:val="28"/>
          <w:szCs w:val="28"/>
          <w:rtl/>
        </w:rPr>
      </w:pPr>
      <w:r>
        <w:rPr>
          <w:rFonts w:cs="Al-Sadiq" w:hint="cs"/>
          <w:sz w:val="28"/>
          <w:szCs w:val="28"/>
          <w:rtl/>
        </w:rPr>
        <w:t xml:space="preserve">   نعم </w:t>
      </w:r>
      <w:r w:rsidR="005E7471">
        <w:rPr>
          <w:rFonts w:cs="Al-Sadiq" w:hint="cs"/>
          <w:sz w:val="28"/>
          <w:szCs w:val="28"/>
          <w:rtl/>
        </w:rPr>
        <w:t>، إذا صلّى صلاة الظهر مثلاً بنيّة التمام وبعد السلام شكّ في أنه سلّم على الأربع أو على الإ</w:t>
      </w:r>
      <w:r w:rsidR="00717370">
        <w:rPr>
          <w:rFonts w:cs="Al-Sadiq" w:hint="cs"/>
          <w:sz w:val="28"/>
          <w:szCs w:val="28"/>
          <w:rtl/>
        </w:rPr>
        <w:t>ثـ</w:t>
      </w:r>
      <w:r w:rsidR="00E1636E">
        <w:rPr>
          <w:rFonts w:cs="Al-Sadiq" w:hint="cs"/>
          <w:sz w:val="28"/>
          <w:szCs w:val="28"/>
          <w:rtl/>
        </w:rPr>
        <w:t>نـت</w:t>
      </w:r>
      <w:r w:rsidR="005E7471">
        <w:rPr>
          <w:rFonts w:cs="Al-Sadiq" w:hint="cs"/>
          <w:sz w:val="28"/>
          <w:szCs w:val="28"/>
          <w:rtl/>
        </w:rPr>
        <w:t>ين أو الثلاث بنى على أنه سلّم على الأربع لقاعدة الفراغ ، ويكفي أن تكون الصلاة صحيحة</w:t>
      </w:r>
      <w:r w:rsidR="00603BC9">
        <w:rPr>
          <w:rFonts w:cs="Al-Sadiq" w:hint="cs"/>
          <w:sz w:val="28"/>
          <w:szCs w:val="28"/>
          <w:rtl/>
        </w:rPr>
        <w:t>ً</w:t>
      </w:r>
      <w:r w:rsidR="005E7471">
        <w:rPr>
          <w:rFonts w:cs="Al-Sadiq" w:hint="cs"/>
          <w:sz w:val="28"/>
          <w:szCs w:val="28"/>
          <w:rtl/>
        </w:rPr>
        <w:t xml:space="preserve"> </w:t>
      </w:r>
      <w:r w:rsidR="00930090">
        <w:rPr>
          <w:rFonts w:cs="Al-Sadiq" w:hint="cs"/>
          <w:sz w:val="28"/>
          <w:szCs w:val="28"/>
          <w:rtl/>
        </w:rPr>
        <w:t>تعبّداً</w:t>
      </w:r>
      <w:r w:rsidR="005E7471">
        <w:rPr>
          <w:rFonts w:cs="Al-Sadiq" w:hint="cs"/>
          <w:sz w:val="28"/>
          <w:szCs w:val="28"/>
          <w:rtl/>
        </w:rPr>
        <w:t xml:space="preserve"> حتى يُكتفى بالبقاء على حكم التمام .</w:t>
      </w:r>
    </w:p>
    <w:p w:rsidR="005E7471" w:rsidRDefault="00A844C1" w:rsidP="00565626">
      <w:pPr>
        <w:jc w:val="center"/>
        <w:rPr>
          <w:rFonts w:cs="Lotus"/>
          <w:sz w:val="28"/>
          <w:szCs w:val="28"/>
          <w:rtl/>
        </w:rPr>
      </w:pPr>
      <w:r w:rsidRPr="00A844C1">
        <w:rPr>
          <w:rFonts w:cs="Lotus" w:hint="cs"/>
          <w:sz w:val="28"/>
          <w:szCs w:val="32"/>
          <w:rtl/>
        </w:rPr>
        <w:t>*</w:t>
      </w:r>
      <w:r w:rsidR="005E7471" w:rsidRPr="00F458DA">
        <w:rPr>
          <w:rFonts w:cs="Lotus" w:hint="cs"/>
          <w:sz w:val="28"/>
          <w:szCs w:val="28"/>
          <w:rtl/>
        </w:rPr>
        <w:t xml:space="preserve">   </w:t>
      </w:r>
      <w:r w:rsidRPr="00A844C1">
        <w:rPr>
          <w:rFonts w:cs="Lotus" w:hint="cs"/>
          <w:sz w:val="28"/>
          <w:szCs w:val="32"/>
          <w:rtl/>
        </w:rPr>
        <w:t>*</w:t>
      </w:r>
      <w:r w:rsidR="005E7471" w:rsidRPr="00F458DA">
        <w:rPr>
          <w:rFonts w:cs="Lotus" w:hint="cs"/>
          <w:sz w:val="28"/>
          <w:szCs w:val="28"/>
          <w:rtl/>
        </w:rPr>
        <w:t xml:space="preserve">   </w:t>
      </w:r>
      <w:r w:rsidRPr="00A844C1">
        <w:rPr>
          <w:rFonts w:cs="Lotus" w:hint="cs"/>
          <w:sz w:val="28"/>
          <w:szCs w:val="32"/>
          <w:rtl/>
        </w:rPr>
        <w:t>*</w:t>
      </w:r>
      <w:r w:rsidR="005E7471" w:rsidRPr="00F458DA">
        <w:rPr>
          <w:rFonts w:cs="Lotus" w:hint="cs"/>
          <w:sz w:val="28"/>
          <w:szCs w:val="28"/>
          <w:rtl/>
        </w:rPr>
        <w:t xml:space="preserve">   </w:t>
      </w:r>
      <w:r w:rsidRPr="00A844C1">
        <w:rPr>
          <w:rFonts w:cs="Lotus" w:hint="cs"/>
          <w:sz w:val="28"/>
          <w:szCs w:val="32"/>
          <w:rtl/>
        </w:rPr>
        <w:t>*</w:t>
      </w:r>
      <w:r w:rsidR="005E7471" w:rsidRPr="00F458DA">
        <w:rPr>
          <w:rFonts w:cs="Lotus" w:hint="cs"/>
          <w:sz w:val="28"/>
          <w:szCs w:val="28"/>
          <w:rtl/>
        </w:rPr>
        <w:t xml:space="preserve">   </w:t>
      </w:r>
      <w:r w:rsidRPr="00A844C1">
        <w:rPr>
          <w:rFonts w:cs="Lotus" w:hint="cs"/>
          <w:sz w:val="28"/>
          <w:szCs w:val="32"/>
          <w:rtl/>
        </w:rPr>
        <w:t>*</w:t>
      </w:r>
    </w:p>
    <w:p w:rsidR="000E564D" w:rsidRDefault="00892D1D" w:rsidP="00486191">
      <w:pPr>
        <w:jc w:val="both"/>
        <w:rPr>
          <w:rFonts w:cs="Al-Sadiq Bold"/>
          <w:sz w:val="32"/>
          <w:szCs w:val="32"/>
          <w:rtl/>
        </w:rPr>
      </w:pPr>
      <w:r>
        <w:rPr>
          <w:rFonts w:cs="Al-Sadiq Bold" w:hint="cs"/>
          <w:sz w:val="32"/>
          <w:szCs w:val="32"/>
          <w:rtl/>
        </w:rPr>
        <w:t xml:space="preserve"> </w:t>
      </w:r>
      <w:r w:rsidR="000E564D" w:rsidRPr="007E25AF">
        <w:rPr>
          <w:rFonts w:cs="Al-Sadiq Bold"/>
          <w:sz w:val="32"/>
          <w:szCs w:val="32"/>
          <w:rtl/>
        </w:rPr>
        <w:t>مسألة</w:t>
      </w:r>
      <w:r w:rsidR="005E7471" w:rsidRPr="007E25AF">
        <w:rPr>
          <w:rFonts w:cs="Al-Sadiq Bold"/>
          <w:sz w:val="32"/>
          <w:szCs w:val="32"/>
          <w:rtl/>
        </w:rPr>
        <w:t xml:space="preserve"> 33</w:t>
      </w:r>
      <w:r w:rsidR="005E7471">
        <w:rPr>
          <w:rFonts w:cs="Al-Sadiq Bold"/>
          <w:sz w:val="32"/>
          <w:szCs w:val="32"/>
          <w:rtl/>
        </w:rPr>
        <w:t xml:space="preserve"> </w:t>
      </w:r>
      <w:r w:rsidR="000E564D" w:rsidRPr="000E564D">
        <w:rPr>
          <w:rFonts w:cs="Al-Sadiq Bold"/>
          <w:sz w:val="32"/>
          <w:szCs w:val="32"/>
          <w:rtl/>
        </w:rPr>
        <w:t>: إذا نوى الإقامة</w:t>
      </w:r>
      <w:r w:rsidR="00FE6442">
        <w:rPr>
          <w:rFonts w:cs="Al-Sadiq Bold" w:hint="cs"/>
          <w:sz w:val="32"/>
          <w:szCs w:val="32"/>
          <w:rtl/>
        </w:rPr>
        <w:t>َ</w:t>
      </w:r>
      <w:r w:rsidR="000E564D" w:rsidRPr="000E564D">
        <w:rPr>
          <w:rFonts w:cs="Al-Sadiq Bold"/>
          <w:sz w:val="32"/>
          <w:szCs w:val="32"/>
          <w:rtl/>
        </w:rPr>
        <w:t xml:space="preserve"> ثم عدل عنها بعد خروج وقت الصلاة</w:t>
      </w:r>
      <w:r w:rsidR="005E7471">
        <w:rPr>
          <w:rFonts w:cs="Al-Sadiq Bold" w:hint="cs"/>
          <w:sz w:val="32"/>
          <w:szCs w:val="32"/>
          <w:rtl/>
        </w:rPr>
        <w:t xml:space="preserve"> </w:t>
      </w:r>
      <w:r w:rsidR="000E564D" w:rsidRPr="000E564D">
        <w:rPr>
          <w:rFonts w:cs="Al-Sadiq Bold"/>
          <w:sz w:val="32"/>
          <w:szCs w:val="32"/>
          <w:rtl/>
        </w:rPr>
        <w:t>وشك في أنه هل صل</w:t>
      </w:r>
      <w:r w:rsidR="009F4694">
        <w:rPr>
          <w:rFonts w:cs="Al-Sadiq Bold" w:hint="cs"/>
          <w:sz w:val="32"/>
          <w:szCs w:val="32"/>
          <w:rtl/>
        </w:rPr>
        <w:t>ّ</w:t>
      </w:r>
      <w:r w:rsidR="000E564D" w:rsidRPr="000E564D">
        <w:rPr>
          <w:rFonts w:cs="Al-Sadiq Bold"/>
          <w:sz w:val="32"/>
          <w:szCs w:val="32"/>
          <w:rtl/>
        </w:rPr>
        <w:t xml:space="preserve">ى في الوقت حال العزم على الإقامة أم لا </w:t>
      </w:r>
      <w:r w:rsidR="005F7495">
        <w:rPr>
          <w:rFonts w:cs="Al-Sadiq Bold" w:hint="cs"/>
          <w:sz w:val="32"/>
          <w:szCs w:val="32"/>
          <w:rtl/>
        </w:rPr>
        <w:t xml:space="preserve">، </w:t>
      </w:r>
      <w:r w:rsidR="000E564D" w:rsidRPr="000E564D">
        <w:rPr>
          <w:rFonts w:cs="Al-Sadiq Bold"/>
          <w:sz w:val="32"/>
          <w:szCs w:val="32"/>
          <w:rtl/>
        </w:rPr>
        <w:t>بنى</w:t>
      </w:r>
      <w:r w:rsidR="005E7471">
        <w:rPr>
          <w:rFonts w:cs="Al-Sadiq Bold" w:hint="cs"/>
          <w:sz w:val="32"/>
          <w:szCs w:val="32"/>
          <w:rtl/>
        </w:rPr>
        <w:t xml:space="preserve"> </w:t>
      </w:r>
      <w:r w:rsidR="000E564D" w:rsidRPr="000E564D">
        <w:rPr>
          <w:rFonts w:cs="Al-Sadiq Bold"/>
          <w:sz w:val="32"/>
          <w:szCs w:val="32"/>
          <w:rtl/>
        </w:rPr>
        <w:t>على أنه صل</w:t>
      </w:r>
      <w:r w:rsidR="009F4694">
        <w:rPr>
          <w:rFonts w:cs="Al-Sadiq Bold" w:hint="cs"/>
          <w:sz w:val="32"/>
          <w:szCs w:val="32"/>
          <w:rtl/>
        </w:rPr>
        <w:t>ّ</w:t>
      </w:r>
      <w:r w:rsidR="000E564D" w:rsidRPr="000E564D">
        <w:rPr>
          <w:rFonts w:cs="Al-Sadiq Bold"/>
          <w:sz w:val="32"/>
          <w:szCs w:val="32"/>
          <w:rtl/>
        </w:rPr>
        <w:t>ى</w:t>
      </w:r>
      <w:r w:rsidR="009F4694" w:rsidRPr="00D87DBB">
        <w:rPr>
          <w:rFonts w:cs="Al-Sadiq Bold" w:hint="cs"/>
          <w:sz w:val="36"/>
          <w:szCs w:val="30"/>
          <w:vertAlign w:val="superscript"/>
          <w:rtl/>
        </w:rPr>
        <w:t>(</w:t>
      </w:r>
      <w:r w:rsidR="009F4694">
        <w:rPr>
          <w:rFonts w:cs="Al-Sadiq Bold" w:hint="cs"/>
          <w:sz w:val="36"/>
          <w:szCs w:val="30"/>
          <w:vertAlign w:val="superscript"/>
          <w:rtl/>
        </w:rPr>
        <w:t>48</w:t>
      </w:r>
      <w:r w:rsidR="009F4694" w:rsidRPr="00D87DBB">
        <w:rPr>
          <w:rFonts w:cs="Al-Sadiq Bold" w:hint="cs"/>
          <w:sz w:val="36"/>
          <w:szCs w:val="30"/>
          <w:vertAlign w:val="superscript"/>
          <w:rtl/>
        </w:rPr>
        <w:t>)</w:t>
      </w:r>
      <w:r w:rsidR="000E564D" w:rsidRPr="000E564D">
        <w:rPr>
          <w:rFonts w:cs="Al-Sadiq Bold"/>
          <w:sz w:val="32"/>
          <w:szCs w:val="32"/>
          <w:rtl/>
        </w:rPr>
        <w:t>، لكن</w:t>
      </w:r>
      <w:r w:rsidR="00584E40">
        <w:rPr>
          <w:rFonts w:cs="Al-Sadiq Bold" w:hint="cs"/>
          <w:sz w:val="32"/>
          <w:szCs w:val="32"/>
          <w:rtl/>
        </w:rPr>
        <w:t>ْ</w:t>
      </w:r>
      <w:r w:rsidR="000E564D" w:rsidRPr="000E564D">
        <w:rPr>
          <w:rFonts w:cs="Al-Sadiq Bold"/>
          <w:sz w:val="32"/>
          <w:szCs w:val="32"/>
          <w:rtl/>
        </w:rPr>
        <w:t xml:space="preserve"> في كفايته في البقاء على حكم التمام إشكال .</w:t>
      </w:r>
    </w:p>
    <w:p w:rsidR="009F4694" w:rsidRDefault="009F4694" w:rsidP="001D4A75">
      <w:pPr>
        <w:jc w:val="both"/>
        <w:rPr>
          <w:rFonts w:cs="Al-Sadiq"/>
          <w:sz w:val="28"/>
          <w:szCs w:val="28"/>
          <w:rtl/>
          <w:lang w:bidi="ar-EG"/>
        </w:rPr>
      </w:pPr>
      <w:r w:rsidRPr="0072495C">
        <w:rPr>
          <w:rFonts w:hint="cs"/>
          <w:sz w:val="32"/>
          <w:szCs w:val="26"/>
          <w:rtl/>
        </w:rPr>
        <w:lastRenderedPageBreak/>
        <w:t>ــــــــــــــــــــــــــــــــــــــــــــــــــــ</w:t>
      </w:r>
    </w:p>
    <w:p w:rsidR="009755BD" w:rsidRDefault="009F4694" w:rsidP="00EC7C9F">
      <w:pPr>
        <w:jc w:val="both"/>
        <w:rPr>
          <w:rFonts w:cs="Al-Sadiq"/>
          <w:sz w:val="28"/>
          <w:szCs w:val="28"/>
          <w:rtl/>
        </w:rPr>
      </w:pPr>
      <w:r w:rsidRPr="009F4694">
        <w:rPr>
          <w:rFonts w:cs="Al-Sadiq" w:hint="cs"/>
          <w:sz w:val="28"/>
          <w:szCs w:val="28"/>
          <w:rtl/>
        </w:rPr>
        <w:t>(48)</w:t>
      </w:r>
      <w:r>
        <w:rPr>
          <w:rFonts w:cs="Al-Sadiq" w:hint="cs"/>
          <w:sz w:val="28"/>
          <w:szCs w:val="28"/>
          <w:rtl/>
        </w:rPr>
        <w:t xml:space="preserve"> لا شكّ في أنه إذا </w:t>
      </w:r>
      <w:r w:rsidR="00805D15">
        <w:rPr>
          <w:rFonts w:cs="Al-Sadiq" w:hint="cs"/>
          <w:sz w:val="28"/>
          <w:szCs w:val="28"/>
          <w:rtl/>
        </w:rPr>
        <w:t xml:space="preserve">شكّ بعد فوات وقت الفريضة في الإتيان بصلاته وعدم الإتيان بها فإنه </w:t>
      </w:r>
      <w:r w:rsidR="009D485D">
        <w:rPr>
          <w:rFonts w:cs="Al-Sadiq" w:hint="cs"/>
          <w:sz w:val="28"/>
          <w:szCs w:val="28"/>
          <w:rtl/>
        </w:rPr>
        <w:t>يـب</w:t>
      </w:r>
      <w:r w:rsidR="00805D15">
        <w:rPr>
          <w:rFonts w:cs="Al-Sadiq" w:hint="cs"/>
          <w:sz w:val="28"/>
          <w:szCs w:val="28"/>
          <w:rtl/>
        </w:rPr>
        <w:t>ني على الإتيان بها لما رواه في فروع</w:t>
      </w:r>
      <w:r w:rsidR="0058398D">
        <w:rPr>
          <w:rFonts w:cs="Al-Sadiq" w:hint="cs"/>
          <w:sz w:val="28"/>
          <w:szCs w:val="28"/>
          <w:rtl/>
        </w:rPr>
        <w:t xml:space="preserve"> الكافي</w:t>
      </w:r>
      <w:r w:rsidR="00805D15">
        <w:rPr>
          <w:rFonts w:cs="Al-Sadiq" w:hint="cs"/>
          <w:sz w:val="28"/>
          <w:szCs w:val="28"/>
          <w:rtl/>
        </w:rPr>
        <w:t xml:space="preserve"> عن عليّ بن ابراهيم عن أ</w:t>
      </w:r>
      <w:r w:rsidR="009D485D">
        <w:rPr>
          <w:rFonts w:cs="Al-Sadiq" w:hint="cs"/>
          <w:sz w:val="28"/>
          <w:szCs w:val="28"/>
          <w:rtl/>
        </w:rPr>
        <w:t>بـي</w:t>
      </w:r>
      <w:r w:rsidR="00805D15">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805D15">
        <w:rPr>
          <w:rFonts w:cs="Al-Sadiq" w:hint="cs"/>
          <w:sz w:val="28"/>
          <w:szCs w:val="28"/>
          <w:rtl/>
        </w:rPr>
        <w:t xml:space="preserve"> عن حمّاد (</w:t>
      </w:r>
      <w:r w:rsidR="00805D15" w:rsidRPr="00FE6442">
        <w:rPr>
          <w:rFonts w:cs="Al-Sadiq" w:hint="cs"/>
          <w:rtl/>
        </w:rPr>
        <w:t>بن عيسى</w:t>
      </w:r>
      <w:r w:rsidR="00805D15">
        <w:rPr>
          <w:rFonts w:cs="Al-Sadiq" w:hint="cs"/>
          <w:sz w:val="28"/>
          <w:szCs w:val="28"/>
          <w:rtl/>
        </w:rPr>
        <w:t>)</w:t>
      </w:r>
      <w:r w:rsidR="0097224F">
        <w:rPr>
          <w:rFonts w:cs="Al-Sadiq" w:hint="cs"/>
          <w:sz w:val="28"/>
          <w:szCs w:val="28"/>
          <w:rtl/>
        </w:rPr>
        <w:t xml:space="preserve"> عن حريز (</w:t>
      </w:r>
      <w:r w:rsidR="0097224F" w:rsidRPr="00FE6442">
        <w:rPr>
          <w:rFonts w:cs="Al-Sadiq" w:hint="cs"/>
          <w:rtl/>
        </w:rPr>
        <w:t>بن عبد الله</w:t>
      </w:r>
      <w:r w:rsidR="0097224F">
        <w:rPr>
          <w:rFonts w:cs="Al-Sadiq" w:hint="cs"/>
          <w:sz w:val="28"/>
          <w:szCs w:val="28"/>
          <w:rtl/>
        </w:rPr>
        <w:t>) عن زرارة والف</w:t>
      </w:r>
      <w:r w:rsidR="0058398D">
        <w:rPr>
          <w:rFonts w:cs="Al-Sadiq" w:hint="cs"/>
          <w:sz w:val="28"/>
          <w:szCs w:val="28"/>
          <w:rtl/>
        </w:rPr>
        <w:t>ُ</w:t>
      </w:r>
      <w:r w:rsidR="0097224F">
        <w:rPr>
          <w:rFonts w:cs="Al-Sadiq" w:hint="cs"/>
          <w:sz w:val="28"/>
          <w:szCs w:val="28"/>
          <w:rtl/>
        </w:rPr>
        <w:t>ض</w:t>
      </w:r>
      <w:r w:rsidR="0058398D">
        <w:rPr>
          <w:rFonts w:cs="Al-Sadiq" w:hint="cs"/>
          <w:sz w:val="28"/>
          <w:szCs w:val="28"/>
          <w:rtl/>
        </w:rPr>
        <w:t>َ</w:t>
      </w:r>
      <w:r w:rsidR="0097224F">
        <w:rPr>
          <w:rFonts w:cs="Al-Sadiq" w:hint="cs"/>
          <w:sz w:val="28"/>
          <w:szCs w:val="28"/>
          <w:rtl/>
        </w:rPr>
        <w:t>يل (</w:t>
      </w:r>
      <w:r w:rsidR="0097224F" w:rsidRPr="00FE6442">
        <w:rPr>
          <w:rFonts w:cs="Al-Sadiq" w:hint="cs"/>
          <w:rtl/>
        </w:rPr>
        <w:t>بن يسار</w:t>
      </w:r>
      <w:r w:rsidR="0097224F">
        <w:rPr>
          <w:rFonts w:cs="Al-Sadiq" w:hint="cs"/>
          <w:sz w:val="28"/>
          <w:szCs w:val="28"/>
          <w:rtl/>
        </w:rPr>
        <w:t>) عن</w:t>
      </w:r>
      <w:r w:rsidR="00255A14">
        <w:rPr>
          <w:rFonts w:cs="Al-Sadiq" w:hint="cs"/>
          <w:sz w:val="28"/>
          <w:szCs w:val="28"/>
          <w:rtl/>
        </w:rPr>
        <w:t xml:space="preserve"> أبي </w:t>
      </w:r>
      <w:r w:rsidR="0097224F">
        <w:rPr>
          <w:rFonts w:cs="Al-Sadiq" w:hint="cs"/>
          <w:sz w:val="28"/>
          <w:szCs w:val="28"/>
          <w:rtl/>
        </w:rPr>
        <w:t>جعفر</w:t>
      </w:r>
      <w:r w:rsidR="0097224F" w:rsidRPr="0097224F">
        <w:rPr>
          <w:rFonts w:ascii="JALAL" w:hAnsi="JALAL" w:cs="Al-Baqer"/>
          <w:sz w:val="32"/>
          <w:szCs w:val="32"/>
        </w:rPr>
        <w:t xml:space="preserve"> </w:t>
      </w:r>
      <w:r w:rsidR="0097224F">
        <w:rPr>
          <w:rFonts w:ascii="JALAL" w:hAnsi="JALAL" w:cs="Al-Baqer"/>
          <w:sz w:val="32"/>
          <w:szCs w:val="32"/>
        </w:rPr>
        <w:t xml:space="preserve"> </w:t>
      </w:r>
      <w:r w:rsidR="0097224F" w:rsidRPr="00100604">
        <w:rPr>
          <w:rFonts w:ascii="JALAL" w:hAnsi="JALAL" w:cs="Al-Baqer"/>
          <w:sz w:val="32"/>
          <w:szCs w:val="32"/>
        </w:rPr>
        <w:t>t</w:t>
      </w:r>
      <w:r w:rsidR="00AC4434">
        <w:rPr>
          <w:rFonts w:cs="Al-Sadiq" w:hint="cs"/>
          <w:sz w:val="28"/>
          <w:szCs w:val="28"/>
          <w:rtl/>
        </w:rPr>
        <w:t xml:space="preserve">ـ </w:t>
      </w:r>
      <w:r w:rsidR="0097224F" w:rsidRPr="00AC4434">
        <w:rPr>
          <w:rFonts w:cs="Al-Sadiq" w:hint="cs"/>
          <w:rtl/>
        </w:rPr>
        <w:t>في حديث</w:t>
      </w:r>
      <w:r w:rsidR="00AC4434">
        <w:rPr>
          <w:rFonts w:cs="Al-Sadiq" w:hint="cs"/>
          <w:sz w:val="28"/>
          <w:szCs w:val="28"/>
          <w:rtl/>
        </w:rPr>
        <w:t xml:space="preserve"> ـ</w:t>
      </w:r>
      <w:r w:rsidR="0097224F">
        <w:rPr>
          <w:rFonts w:cs="Al-Sadiq" w:hint="cs"/>
          <w:sz w:val="28"/>
          <w:szCs w:val="28"/>
          <w:rtl/>
        </w:rPr>
        <w:t xml:space="preserve"> قال : </w:t>
      </w:r>
      <w:r w:rsidR="0030701B" w:rsidRPr="0030701B">
        <w:rPr>
          <w:rFonts w:cs="Lotus" w:hint="cs"/>
          <w:sz w:val="28"/>
          <w:szCs w:val="32"/>
          <w:rtl/>
        </w:rPr>
        <w:t>&gt;</w:t>
      </w:r>
      <w:r w:rsidR="0097224F">
        <w:rPr>
          <w:rFonts w:cs="Al-Sadiq" w:hint="cs"/>
          <w:sz w:val="28"/>
          <w:szCs w:val="28"/>
          <w:rtl/>
        </w:rPr>
        <w:t xml:space="preserve"> متى استيق</w:t>
      </w:r>
      <w:r w:rsidR="00FE6442">
        <w:rPr>
          <w:rFonts w:cs="Al-Sadiq" w:hint="cs"/>
          <w:sz w:val="28"/>
          <w:szCs w:val="28"/>
          <w:rtl/>
        </w:rPr>
        <w:t>ن</w:t>
      </w:r>
      <w:r w:rsidR="00E1636E">
        <w:rPr>
          <w:rFonts w:cs="Al-Sadiq" w:hint="cs"/>
          <w:sz w:val="28"/>
          <w:szCs w:val="28"/>
          <w:rtl/>
        </w:rPr>
        <w:t>ت</w:t>
      </w:r>
      <w:r w:rsidR="0097224F">
        <w:rPr>
          <w:rFonts w:cs="Al-Sadiq" w:hint="cs"/>
          <w:sz w:val="28"/>
          <w:szCs w:val="28"/>
          <w:rtl/>
        </w:rPr>
        <w:t xml:space="preserve"> أو شك</w:t>
      </w:r>
      <w:r w:rsidR="00073B49">
        <w:rPr>
          <w:rFonts w:cs="Al-Sadiq" w:hint="cs"/>
          <w:sz w:val="28"/>
          <w:szCs w:val="28"/>
          <w:rtl/>
        </w:rPr>
        <w:t>كت في وقت فريضة أنك لم تصلّها أ</w:t>
      </w:r>
      <w:r w:rsidR="0097224F">
        <w:rPr>
          <w:rFonts w:cs="Al-Sadiq" w:hint="cs"/>
          <w:sz w:val="28"/>
          <w:szCs w:val="28"/>
          <w:rtl/>
        </w:rPr>
        <w:t>و في وقت فوتها أنك لم تصلّها صلّيت</w:t>
      </w:r>
      <w:r w:rsidR="00933E8B">
        <w:rPr>
          <w:rFonts w:cs="Al-Sadiq" w:hint="cs"/>
          <w:sz w:val="28"/>
          <w:szCs w:val="28"/>
          <w:rtl/>
        </w:rPr>
        <w:t>َ</w:t>
      </w:r>
      <w:r w:rsidR="0097224F">
        <w:rPr>
          <w:rFonts w:cs="Al-Sadiq" w:hint="cs"/>
          <w:sz w:val="28"/>
          <w:szCs w:val="28"/>
          <w:rtl/>
        </w:rPr>
        <w:t xml:space="preserve">ها ، </w:t>
      </w:r>
      <w:r w:rsidR="0097224F" w:rsidRPr="00FE6442">
        <w:rPr>
          <w:rFonts w:cs="Al-Sadiq Bold" w:hint="cs"/>
          <w:sz w:val="28"/>
          <w:szCs w:val="28"/>
          <w:rtl/>
        </w:rPr>
        <w:t>وإن شككت</w:t>
      </w:r>
      <w:r w:rsidR="00073B49" w:rsidRPr="00FE6442">
        <w:rPr>
          <w:rFonts w:cs="Al-Sadiq Bold" w:hint="cs"/>
          <w:sz w:val="28"/>
          <w:szCs w:val="28"/>
          <w:rtl/>
        </w:rPr>
        <w:t>َ</w:t>
      </w:r>
      <w:r w:rsidR="0097224F" w:rsidRPr="00FE6442">
        <w:rPr>
          <w:rFonts w:cs="Al-Sadiq Bold" w:hint="cs"/>
          <w:sz w:val="28"/>
          <w:szCs w:val="28"/>
          <w:rtl/>
        </w:rPr>
        <w:t xml:space="preserve"> بعدما خرج وقت الفوت وقد دخل حائل فلا إعادة عليك من شكّ حتى تستيقن</w:t>
      </w:r>
      <w:r w:rsidR="0097224F">
        <w:rPr>
          <w:rFonts w:cs="Al-Sadiq" w:hint="cs"/>
          <w:sz w:val="28"/>
          <w:szCs w:val="28"/>
          <w:rtl/>
        </w:rPr>
        <w:t xml:space="preserve"> ، فإن استيق</w:t>
      </w:r>
      <w:r w:rsidR="00E1636E">
        <w:rPr>
          <w:rFonts w:cs="Al-Sadiq" w:hint="cs"/>
          <w:sz w:val="28"/>
          <w:szCs w:val="28"/>
          <w:rtl/>
        </w:rPr>
        <w:t>نت</w:t>
      </w:r>
      <w:r w:rsidR="0097224F">
        <w:rPr>
          <w:rFonts w:cs="Al-Sadiq" w:hint="cs"/>
          <w:sz w:val="28"/>
          <w:szCs w:val="28"/>
          <w:rtl/>
        </w:rPr>
        <w:t xml:space="preserve"> فعليك أن تصلّيها في أيّ حالة</w:t>
      </w:r>
      <w:r w:rsidR="00ED690B">
        <w:rPr>
          <w:rFonts w:cs="Al-Sadiq" w:hint="cs"/>
          <w:sz w:val="28"/>
          <w:szCs w:val="28"/>
          <w:rtl/>
        </w:rPr>
        <w:t xml:space="preserve"> كنت </w:t>
      </w:r>
      <w:r w:rsidR="0030701B" w:rsidRPr="0030701B">
        <w:rPr>
          <w:rFonts w:cs="Lotus" w:hint="cs"/>
          <w:sz w:val="28"/>
          <w:szCs w:val="32"/>
          <w:rtl/>
        </w:rPr>
        <w:t>&lt;</w:t>
      </w:r>
      <w:r w:rsidR="00073B49" w:rsidRPr="00526F7F">
        <w:rPr>
          <w:rFonts w:hint="cs"/>
          <w:vertAlign w:val="superscript"/>
          <w:rtl/>
        </w:rPr>
        <w:t>(</w:t>
      </w:r>
      <w:r w:rsidR="00073B49" w:rsidRPr="00526F7F">
        <w:rPr>
          <w:rStyle w:val="FootnoteReference"/>
          <w:rtl/>
        </w:rPr>
        <w:footnoteReference w:id="152"/>
      </w:r>
      <w:r w:rsidR="00073B49" w:rsidRPr="00526F7F">
        <w:rPr>
          <w:rFonts w:hint="cs"/>
          <w:vertAlign w:val="superscript"/>
          <w:rtl/>
        </w:rPr>
        <w:t>)</w:t>
      </w:r>
      <w:r w:rsidR="0097224F">
        <w:rPr>
          <w:rFonts w:cs="Lotus" w:hint="cs"/>
          <w:sz w:val="28"/>
          <w:szCs w:val="28"/>
          <w:rtl/>
        </w:rPr>
        <w:t xml:space="preserve"> </w:t>
      </w:r>
      <w:r w:rsidR="0097224F">
        <w:rPr>
          <w:rFonts w:cs="Al-Sadiq" w:hint="cs"/>
          <w:sz w:val="28"/>
          <w:szCs w:val="28"/>
          <w:rtl/>
        </w:rPr>
        <w:t>صحيحة السند ، وم</w:t>
      </w:r>
      <w:r w:rsidR="00073B49">
        <w:rPr>
          <w:rFonts w:cs="Al-Sadiq" w:hint="cs"/>
          <w:sz w:val="28"/>
          <w:szCs w:val="28"/>
          <w:rtl/>
        </w:rPr>
        <w:t>ُ</w:t>
      </w:r>
      <w:r w:rsidR="0097224F">
        <w:rPr>
          <w:rFonts w:cs="Al-Sadiq" w:hint="cs"/>
          <w:sz w:val="28"/>
          <w:szCs w:val="28"/>
          <w:rtl/>
        </w:rPr>
        <w:t>فاد هذه الصحيحة هو ما يسمّونه ب</w:t>
      </w:r>
      <w:r w:rsidR="0058398D">
        <w:rPr>
          <w:rFonts w:cs="Al-Sadiq" w:hint="cs"/>
          <w:sz w:val="28"/>
          <w:szCs w:val="28"/>
          <w:rtl/>
        </w:rPr>
        <w:t>ـ (</w:t>
      </w:r>
      <w:r w:rsidR="0097224F" w:rsidRPr="00FE6442">
        <w:rPr>
          <w:rFonts w:cs="Al-Sadiq Bold" w:hint="cs"/>
          <w:sz w:val="28"/>
          <w:szCs w:val="28"/>
          <w:rtl/>
        </w:rPr>
        <w:t>قاعدة الحيلولة</w:t>
      </w:r>
      <w:r w:rsidR="0058398D">
        <w:rPr>
          <w:rFonts w:cs="Al-Sadiq" w:hint="cs"/>
          <w:sz w:val="28"/>
          <w:szCs w:val="28"/>
          <w:rtl/>
        </w:rPr>
        <w:t>)</w:t>
      </w:r>
      <w:r w:rsidR="0097224F">
        <w:rPr>
          <w:rFonts w:cs="Al-Sadiq" w:hint="cs"/>
          <w:sz w:val="28"/>
          <w:szCs w:val="28"/>
          <w:rtl/>
        </w:rPr>
        <w:t xml:space="preserve"> ، وهذا الأمر لا</w:t>
      </w:r>
      <w:r w:rsidR="0058398D">
        <w:rPr>
          <w:rFonts w:cs="Al-Sadiq" w:hint="cs"/>
          <w:sz w:val="28"/>
          <w:szCs w:val="28"/>
          <w:rtl/>
        </w:rPr>
        <w:t xml:space="preserve"> </w:t>
      </w:r>
      <w:r w:rsidR="0097224F">
        <w:rPr>
          <w:rFonts w:cs="Al-Sadiq" w:hint="cs"/>
          <w:sz w:val="28"/>
          <w:szCs w:val="28"/>
          <w:rtl/>
        </w:rPr>
        <w:t xml:space="preserve"> شكّ </w:t>
      </w:r>
      <w:r w:rsidR="00EC7C9F">
        <w:rPr>
          <w:rFonts w:cs="Al-Sadiq" w:hint="cs"/>
          <w:sz w:val="28"/>
          <w:szCs w:val="28"/>
          <w:rtl/>
        </w:rPr>
        <w:t xml:space="preserve">فيه </w:t>
      </w:r>
      <w:r w:rsidR="0097224F">
        <w:rPr>
          <w:rFonts w:cs="Al-Sadiq" w:hint="cs"/>
          <w:sz w:val="28"/>
          <w:szCs w:val="28"/>
          <w:rtl/>
        </w:rPr>
        <w:t>ولا إشكال</w:t>
      </w:r>
      <w:r w:rsidR="00EC7C9F">
        <w:rPr>
          <w:rFonts w:cs="Al-Sadiq" w:hint="cs"/>
          <w:sz w:val="28"/>
          <w:szCs w:val="28"/>
          <w:rtl/>
        </w:rPr>
        <w:t xml:space="preserve"> </w:t>
      </w:r>
      <w:r w:rsidR="0097224F">
        <w:rPr>
          <w:rFonts w:cs="Al-Sadiq" w:hint="cs"/>
          <w:sz w:val="28"/>
          <w:szCs w:val="28"/>
          <w:rtl/>
        </w:rPr>
        <w:t>.</w:t>
      </w:r>
    </w:p>
    <w:p w:rsidR="00073B49" w:rsidRDefault="00073B49" w:rsidP="001D4A75">
      <w:pPr>
        <w:jc w:val="both"/>
        <w:rPr>
          <w:rFonts w:cs="Al-Sadiq"/>
          <w:sz w:val="28"/>
          <w:szCs w:val="28"/>
          <w:rtl/>
        </w:rPr>
      </w:pPr>
      <w:r>
        <w:rPr>
          <w:rFonts w:cs="Al-Sadiq" w:hint="cs"/>
          <w:sz w:val="28"/>
          <w:szCs w:val="28"/>
          <w:rtl/>
        </w:rPr>
        <w:t xml:space="preserve">   إنما الكلام في كفاية البناء على الإتيان بالفريضة ـ </w:t>
      </w:r>
      <w:r w:rsidR="007B407E" w:rsidRPr="002F1644">
        <w:rPr>
          <w:rFonts w:cs="Al-Sadiq" w:hint="cs"/>
          <w:rtl/>
        </w:rPr>
        <w:t>و</w:t>
      </w:r>
      <w:r w:rsidRPr="002F1644">
        <w:rPr>
          <w:rFonts w:cs="Al-Sadiq" w:hint="cs"/>
          <w:rtl/>
        </w:rPr>
        <w:t>المفروض أنها رباعية</w:t>
      </w:r>
      <w:r>
        <w:rPr>
          <w:rFonts w:cs="Al-Sadiq" w:hint="cs"/>
          <w:sz w:val="28"/>
          <w:szCs w:val="28"/>
          <w:rtl/>
        </w:rPr>
        <w:t xml:space="preserve"> ـ للبناء على أنه صلّى صلاة رباعية تامّة قبل العدول عن الإقامة ف</w:t>
      </w:r>
      <w:r w:rsidR="009D485D">
        <w:rPr>
          <w:rFonts w:cs="Al-Sadiq" w:hint="cs"/>
          <w:sz w:val="28"/>
          <w:szCs w:val="28"/>
          <w:rtl/>
        </w:rPr>
        <w:t>يـب</w:t>
      </w:r>
      <w:r>
        <w:rPr>
          <w:rFonts w:cs="Al-Sadiq" w:hint="cs"/>
          <w:sz w:val="28"/>
          <w:szCs w:val="28"/>
          <w:rtl/>
        </w:rPr>
        <w:t xml:space="preserve">قى على التمام ؟ </w:t>
      </w:r>
    </w:p>
    <w:p w:rsidR="00741EC2" w:rsidRDefault="00073B49" w:rsidP="00741EC2">
      <w:pPr>
        <w:jc w:val="both"/>
        <w:rPr>
          <w:rFonts w:cs="Al-Sadiq"/>
          <w:sz w:val="28"/>
          <w:szCs w:val="28"/>
          <w:rtl/>
        </w:rPr>
      </w:pPr>
      <w:r>
        <w:rPr>
          <w:rFonts w:cs="Al-Sadiq" w:hint="cs"/>
          <w:sz w:val="28"/>
          <w:szCs w:val="28"/>
          <w:rtl/>
        </w:rPr>
        <w:t xml:space="preserve">   فقد تردّد</w:t>
      </w:r>
      <w:r w:rsidR="00D876EA">
        <w:rPr>
          <w:rFonts w:cs="Al-Sadiq" w:hint="cs"/>
          <w:sz w:val="28"/>
          <w:szCs w:val="28"/>
          <w:rtl/>
        </w:rPr>
        <w:t>نا</w:t>
      </w:r>
      <w:r>
        <w:rPr>
          <w:rFonts w:cs="Al-Sadiq" w:hint="cs"/>
          <w:sz w:val="28"/>
          <w:szCs w:val="28"/>
          <w:rtl/>
        </w:rPr>
        <w:t xml:space="preserve"> في الم</w:t>
      </w:r>
      <w:r w:rsidR="009D485D">
        <w:rPr>
          <w:rFonts w:cs="Al-Sadiq" w:hint="cs"/>
          <w:sz w:val="28"/>
          <w:szCs w:val="28"/>
          <w:rtl/>
        </w:rPr>
        <w:t>تن</w:t>
      </w:r>
      <w:r w:rsidR="00FF1981" w:rsidRPr="00526F7F">
        <w:rPr>
          <w:rFonts w:hint="cs"/>
          <w:vertAlign w:val="superscript"/>
          <w:rtl/>
        </w:rPr>
        <w:t>(</w:t>
      </w:r>
      <w:r w:rsidR="00FF1981" w:rsidRPr="00526F7F">
        <w:rPr>
          <w:rStyle w:val="FootnoteReference"/>
          <w:rtl/>
        </w:rPr>
        <w:footnoteReference w:id="153"/>
      </w:r>
      <w:r w:rsidR="00FF1981" w:rsidRPr="00526F7F">
        <w:rPr>
          <w:rFonts w:hint="cs"/>
          <w:vertAlign w:val="superscript"/>
          <w:rtl/>
        </w:rPr>
        <w:t>)</w:t>
      </w:r>
      <w:r w:rsidR="00486191">
        <w:rPr>
          <w:rFonts w:hint="cs"/>
          <w:vertAlign w:val="superscript"/>
          <w:rtl/>
        </w:rPr>
        <w:t xml:space="preserve"> </w:t>
      </w:r>
      <w:r>
        <w:rPr>
          <w:rFonts w:cs="Al-Sadiq" w:hint="cs"/>
          <w:sz w:val="28"/>
          <w:szCs w:val="28"/>
          <w:rtl/>
        </w:rPr>
        <w:t>، وذلك</w:t>
      </w:r>
      <w:r w:rsidR="00486191">
        <w:rPr>
          <w:rFonts w:cs="Al-Sadiq" w:hint="cs"/>
          <w:sz w:val="28"/>
          <w:szCs w:val="28"/>
          <w:rtl/>
        </w:rPr>
        <w:t xml:space="preserve"> لوجهين :</w:t>
      </w:r>
    </w:p>
    <w:p w:rsidR="00D876EA" w:rsidRDefault="00486191" w:rsidP="00741EC2">
      <w:pPr>
        <w:jc w:val="both"/>
        <w:rPr>
          <w:rFonts w:cs="Al-Sadiq"/>
          <w:sz w:val="28"/>
          <w:szCs w:val="28"/>
          <w:rtl/>
        </w:rPr>
      </w:pPr>
      <w:r>
        <w:rPr>
          <w:rFonts w:cs="Al-Sadiq" w:hint="cs"/>
          <w:sz w:val="28"/>
          <w:szCs w:val="28"/>
          <w:rtl/>
        </w:rPr>
        <w:t xml:space="preserve"> </w:t>
      </w:r>
      <w:r w:rsidR="00741EC2">
        <w:rPr>
          <w:rFonts w:cs="Al-Sadiq" w:hint="cs"/>
          <w:sz w:val="28"/>
          <w:szCs w:val="28"/>
          <w:rtl/>
        </w:rPr>
        <w:t xml:space="preserve">  </w:t>
      </w:r>
      <w:r w:rsidRPr="00486191">
        <w:rPr>
          <w:rFonts w:cs="Al-Sadiq Bold" w:hint="cs"/>
          <w:sz w:val="28"/>
          <w:szCs w:val="28"/>
          <w:u w:val="single"/>
          <w:rtl/>
        </w:rPr>
        <w:t>الأوّل</w:t>
      </w:r>
      <w:r>
        <w:rPr>
          <w:rFonts w:cs="Al-Sadiq" w:hint="cs"/>
          <w:sz w:val="28"/>
          <w:szCs w:val="28"/>
          <w:rtl/>
        </w:rPr>
        <w:t xml:space="preserve"> : </w:t>
      </w:r>
      <w:r w:rsidR="00073B49">
        <w:rPr>
          <w:rFonts w:cs="Al-Sadiq" w:hint="cs"/>
          <w:sz w:val="28"/>
          <w:szCs w:val="28"/>
          <w:rtl/>
        </w:rPr>
        <w:t>ما ذكره من أنّ قاعدة الحيلولة</w:t>
      </w:r>
      <w:r w:rsidR="00405F6E">
        <w:rPr>
          <w:rFonts w:cs="Al-Sadiq" w:hint="cs"/>
          <w:sz w:val="28"/>
          <w:szCs w:val="28"/>
          <w:rtl/>
        </w:rPr>
        <w:t xml:space="preserve"> </w:t>
      </w:r>
      <w:r w:rsidR="00405F6E" w:rsidRPr="00DB6FFF">
        <w:rPr>
          <w:rFonts w:cs="Al-Sadiq" w:hint="cs"/>
          <w:sz w:val="28"/>
          <w:szCs w:val="28"/>
          <w:rtl/>
        </w:rPr>
        <w:t>ـ</w:t>
      </w:r>
      <w:r w:rsidR="00073B49" w:rsidRPr="00DB6FFF">
        <w:rPr>
          <w:rFonts w:cs="Al-Sadiq" w:hint="cs"/>
          <w:sz w:val="28"/>
          <w:szCs w:val="28"/>
          <w:rtl/>
        </w:rPr>
        <w:t xml:space="preserve"> </w:t>
      </w:r>
      <w:r w:rsidR="00073B49" w:rsidRPr="002F1644">
        <w:rPr>
          <w:rFonts w:cs="Al-Sadiq" w:hint="cs"/>
          <w:rtl/>
        </w:rPr>
        <w:t>التي هي من فروع التجاوز</w:t>
      </w:r>
      <w:r w:rsidR="00DB6FFF" w:rsidRPr="00DB6FFF">
        <w:rPr>
          <w:rFonts w:cs="Al-Sadiq" w:hint="cs"/>
          <w:sz w:val="28"/>
          <w:szCs w:val="28"/>
          <w:vertAlign w:val="superscript"/>
          <w:rtl/>
        </w:rPr>
        <w:t>(</w:t>
      </w:r>
      <w:r w:rsidR="00DB6FFF" w:rsidRPr="00DB6FFF">
        <w:rPr>
          <w:rStyle w:val="FootnoteReference"/>
          <w:rFonts w:cs="Al-Sadiq"/>
          <w:sz w:val="28"/>
          <w:szCs w:val="28"/>
          <w:rtl/>
        </w:rPr>
        <w:footnoteReference w:id="154"/>
      </w:r>
      <w:r w:rsidR="00DB6FFF" w:rsidRPr="00DB6FFF">
        <w:rPr>
          <w:rFonts w:cs="Al-Sadiq" w:hint="cs"/>
          <w:sz w:val="28"/>
          <w:szCs w:val="28"/>
          <w:vertAlign w:val="superscript"/>
          <w:rtl/>
        </w:rPr>
        <w:t>)</w:t>
      </w:r>
      <w:r w:rsidR="00405F6E" w:rsidRPr="00DB6FFF">
        <w:rPr>
          <w:rFonts w:cs="Al-Sadiq" w:hint="cs"/>
          <w:sz w:val="28"/>
          <w:szCs w:val="28"/>
          <w:rtl/>
        </w:rPr>
        <w:t xml:space="preserve"> ـ</w:t>
      </w:r>
      <w:r w:rsidR="00073B49">
        <w:rPr>
          <w:rFonts w:cs="Al-Sadiq" w:hint="cs"/>
          <w:sz w:val="28"/>
          <w:szCs w:val="28"/>
          <w:rtl/>
        </w:rPr>
        <w:t xml:space="preserve"> أمارة</w:t>
      </w:r>
      <w:r w:rsidR="009755BD">
        <w:rPr>
          <w:rFonts w:cs="Al-Sadiq" w:hint="cs"/>
          <w:sz w:val="28"/>
          <w:szCs w:val="28"/>
          <w:rtl/>
        </w:rPr>
        <w:t>ٌ</w:t>
      </w:r>
      <w:r w:rsidR="00073B49">
        <w:rPr>
          <w:rFonts w:cs="Al-Sadiq" w:hint="cs"/>
          <w:sz w:val="28"/>
          <w:szCs w:val="28"/>
          <w:rtl/>
        </w:rPr>
        <w:t xml:space="preserve"> كسائر</w:t>
      </w:r>
      <w:r w:rsidR="009755BD">
        <w:rPr>
          <w:rFonts w:cs="Al-Sadiq" w:hint="cs"/>
          <w:sz w:val="28"/>
          <w:szCs w:val="28"/>
          <w:rtl/>
        </w:rPr>
        <w:t>ِ</w:t>
      </w:r>
      <w:r w:rsidR="00073B49">
        <w:rPr>
          <w:rFonts w:cs="Al-Sadiq" w:hint="cs"/>
          <w:sz w:val="28"/>
          <w:szCs w:val="28"/>
          <w:rtl/>
        </w:rPr>
        <w:t xml:space="preserve"> الأمارات ،</w:t>
      </w:r>
      <w:r w:rsidR="00D876EA">
        <w:rPr>
          <w:rFonts w:cs="Al-Sadiq" w:hint="cs"/>
          <w:sz w:val="28"/>
          <w:szCs w:val="28"/>
          <w:rtl/>
        </w:rPr>
        <w:t xml:space="preserve"> وذلك :</w:t>
      </w:r>
    </w:p>
    <w:p w:rsidR="00D876EA" w:rsidRDefault="00741EC2" w:rsidP="00D876EA">
      <w:pPr>
        <w:jc w:val="both"/>
        <w:rPr>
          <w:rFonts w:cs="Al-Sadiq"/>
          <w:sz w:val="28"/>
          <w:szCs w:val="28"/>
          <w:rtl/>
        </w:rPr>
      </w:pPr>
      <w:r>
        <w:rPr>
          <w:rFonts w:cs="Al-Sadiq" w:hint="cs"/>
          <w:sz w:val="28"/>
          <w:szCs w:val="28"/>
          <w:rtl/>
        </w:rPr>
        <w:t xml:space="preserve">  </w:t>
      </w:r>
      <w:r w:rsidR="00D876EA">
        <w:rPr>
          <w:rFonts w:cs="Al-Sadiq" w:hint="cs"/>
          <w:sz w:val="28"/>
          <w:szCs w:val="28"/>
          <w:rtl/>
        </w:rPr>
        <w:t xml:space="preserve"> لما رواه في الفقيه بإسناده عن محمد بن مسلم عن أبي عبد الله</w:t>
      </w:r>
      <w:r w:rsidR="00D876EA" w:rsidRPr="00400DE3">
        <w:rPr>
          <w:rFonts w:ascii="JALAL" w:hAnsi="JALAL" w:cs="Al-Baqer"/>
          <w:sz w:val="32"/>
          <w:szCs w:val="32"/>
        </w:rPr>
        <w:t xml:space="preserve"> </w:t>
      </w:r>
      <w:r w:rsidR="00D876EA" w:rsidRPr="00100604">
        <w:rPr>
          <w:rFonts w:ascii="JALAL" w:hAnsi="JALAL" w:cs="Al-Baqer"/>
          <w:sz w:val="32"/>
          <w:szCs w:val="32"/>
        </w:rPr>
        <w:t>t</w:t>
      </w:r>
      <w:r w:rsidR="00D876EA">
        <w:rPr>
          <w:rFonts w:cs="Al-Sadiq" w:hint="cs"/>
          <w:sz w:val="28"/>
          <w:szCs w:val="28"/>
          <w:rtl/>
        </w:rPr>
        <w:t xml:space="preserve">أنه قال : </w:t>
      </w:r>
      <w:r w:rsidR="0030701B" w:rsidRPr="0030701B">
        <w:rPr>
          <w:rFonts w:cs="Lotus" w:hint="cs"/>
          <w:sz w:val="28"/>
          <w:szCs w:val="32"/>
          <w:rtl/>
        </w:rPr>
        <w:t>&gt;</w:t>
      </w:r>
      <w:r w:rsidR="00D876EA">
        <w:rPr>
          <w:rFonts w:cs="Lotus" w:hint="cs"/>
          <w:sz w:val="28"/>
          <w:szCs w:val="28"/>
          <w:rtl/>
        </w:rPr>
        <w:t xml:space="preserve"> </w:t>
      </w:r>
      <w:r w:rsidR="00D876EA">
        <w:rPr>
          <w:rFonts w:cs="Al-Sadiq" w:hint="cs"/>
          <w:sz w:val="28"/>
          <w:szCs w:val="28"/>
          <w:rtl/>
        </w:rPr>
        <w:t xml:space="preserve">إذا شكّ الرجل بعدما صلّى فلم يدرِ أثلاثاً صلّى أم أربعاً وكان يقينُه حين انصرف أنه كان قد أتمّ لم يُعِد الصلاةَ ، </w:t>
      </w:r>
      <w:r w:rsidR="00D876EA" w:rsidRPr="00FE6442">
        <w:rPr>
          <w:rFonts w:cs="Al-Sadiq Bold" w:hint="cs"/>
          <w:sz w:val="28"/>
          <w:szCs w:val="28"/>
          <w:u w:val="single"/>
          <w:rtl/>
        </w:rPr>
        <w:t>وكان حين انصرف أقربَ إلى الحقّ منه بعد ذلك</w:t>
      </w:r>
      <w:r w:rsidR="00D876EA">
        <w:rPr>
          <w:rFonts w:cs="Lotus" w:hint="cs"/>
          <w:sz w:val="28"/>
          <w:szCs w:val="28"/>
          <w:rtl/>
        </w:rPr>
        <w:t xml:space="preserve"> </w:t>
      </w:r>
      <w:r w:rsidR="0030701B" w:rsidRPr="0030701B">
        <w:rPr>
          <w:rFonts w:cs="Lotus" w:hint="cs"/>
          <w:sz w:val="28"/>
          <w:szCs w:val="32"/>
          <w:rtl/>
        </w:rPr>
        <w:t>&lt;</w:t>
      </w:r>
      <w:r w:rsidR="00D876EA">
        <w:rPr>
          <w:rFonts w:cs="Al-Sadiq" w:hint="cs"/>
          <w:sz w:val="28"/>
          <w:szCs w:val="28"/>
          <w:rtl/>
        </w:rPr>
        <w:t xml:space="preserve"> ، ورواها ابنُ إدريس في آخر السرائر نقلاً من كتاب محمد بن علي بن محبوب عن يعقوب بن يزيد عن ابن أبي عمير عن محمد بن مسلم ، صحيحة السند .</w:t>
      </w:r>
    </w:p>
    <w:p w:rsidR="00D876EA" w:rsidRDefault="00D876EA" w:rsidP="00D876EA">
      <w:pPr>
        <w:jc w:val="both"/>
        <w:rPr>
          <w:rFonts w:cs="Al-Sadiq"/>
          <w:sz w:val="28"/>
          <w:szCs w:val="28"/>
          <w:rtl/>
        </w:rPr>
      </w:pPr>
      <w:r>
        <w:rPr>
          <w:rFonts w:cs="Al-Sadiq" w:hint="cs"/>
          <w:sz w:val="28"/>
          <w:szCs w:val="28"/>
          <w:rtl/>
        </w:rPr>
        <w:lastRenderedPageBreak/>
        <w:t xml:space="preserve">   ولما رواه في التهذيب بإسناده ـ </w:t>
      </w:r>
      <w:r w:rsidRPr="007F5EF8">
        <w:rPr>
          <w:rFonts w:cs="Al-Sadiq" w:hint="cs"/>
          <w:rtl/>
        </w:rPr>
        <w:t xml:space="preserve">الصحيح </w:t>
      </w:r>
      <w:r>
        <w:rPr>
          <w:rFonts w:cs="Al-Sadiq" w:hint="cs"/>
          <w:sz w:val="28"/>
          <w:szCs w:val="28"/>
          <w:rtl/>
        </w:rPr>
        <w:t>ـ عن الحسين بن سعيد عن فُضالة (</w:t>
      </w:r>
      <w:r w:rsidRPr="00615C8F">
        <w:rPr>
          <w:rFonts w:cs="Al-Sadiq" w:hint="cs"/>
          <w:rtl/>
        </w:rPr>
        <w:t>بن أيوب</w:t>
      </w:r>
      <w:r>
        <w:rPr>
          <w:rFonts w:cs="Al-Sadiq" w:hint="cs"/>
          <w:sz w:val="28"/>
          <w:szCs w:val="28"/>
          <w:rtl/>
        </w:rPr>
        <w:t xml:space="preserve">) عن أبان بن </w:t>
      </w:r>
      <w:r w:rsidRPr="00EE3B80">
        <w:rPr>
          <w:rFonts w:cs="Al-Sadiq" w:hint="cs"/>
          <w:sz w:val="28"/>
          <w:szCs w:val="28"/>
          <w:rtl/>
        </w:rPr>
        <w:t>عثمان</w:t>
      </w:r>
      <w:r w:rsidRPr="00EE3B80">
        <w:rPr>
          <w:rFonts w:cs="Al-Sadiq" w:hint="cs"/>
          <w:sz w:val="28"/>
          <w:szCs w:val="28"/>
          <w:vertAlign w:val="superscript"/>
          <w:rtl/>
        </w:rPr>
        <w:t>(</w:t>
      </w:r>
      <w:r w:rsidRPr="00EE3B80">
        <w:rPr>
          <w:rStyle w:val="FootnoteReference"/>
          <w:rFonts w:cs="Al-Sadiq"/>
          <w:sz w:val="28"/>
          <w:szCs w:val="28"/>
          <w:rtl/>
        </w:rPr>
        <w:footnoteReference w:id="155"/>
      </w:r>
      <w:r w:rsidRPr="00EE3B80">
        <w:rPr>
          <w:rFonts w:cs="Al-Sadiq" w:hint="cs"/>
          <w:sz w:val="28"/>
          <w:szCs w:val="28"/>
          <w:vertAlign w:val="superscript"/>
          <w:rtl/>
        </w:rPr>
        <w:t>)</w:t>
      </w:r>
      <w:r>
        <w:rPr>
          <w:rFonts w:cs="Al-Sadiq" w:hint="cs"/>
          <w:sz w:val="28"/>
          <w:szCs w:val="28"/>
          <w:rtl/>
        </w:rPr>
        <w:t xml:space="preserve"> </w:t>
      </w:r>
      <w:r w:rsidRPr="00EE3B80">
        <w:rPr>
          <w:rFonts w:cs="Al-Sadiq" w:hint="cs"/>
          <w:sz w:val="28"/>
          <w:szCs w:val="28"/>
          <w:rtl/>
        </w:rPr>
        <w:t>عن</w:t>
      </w:r>
      <w:r>
        <w:rPr>
          <w:rFonts w:cs="Al-Sadiq" w:hint="cs"/>
          <w:sz w:val="28"/>
          <w:szCs w:val="28"/>
          <w:rtl/>
        </w:rPr>
        <w:t xml:space="preserve"> بُكَير بن أعيَن قال قلت له : الرجل يشكّ بعدما يتوضّأ ؟ قال :</w:t>
      </w:r>
      <w:r w:rsidRPr="005903C0">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E6442">
        <w:rPr>
          <w:rFonts w:cs="Al-Sadiq Bold" w:hint="cs"/>
          <w:sz w:val="28"/>
          <w:szCs w:val="28"/>
          <w:u w:val="single"/>
          <w:rtl/>
        </w:rPr>
        <w:t>هو حين يتوضّأ أذكرُ منه حين يشكّ</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 أقول : هذه الرواية ـ </w:t>
      </w:r>
      <w:r w:rsidRPr="00FE6442">
        <w:rPr>
          <w:rFonts w:cs="Al-Sadiq" w:hint="cs"/>
          <w:rtl/>
        </w:rPr>
        <w:t xml:space="preserve">ظاهراً </w:t>
      </w:r>
      <w:r>
        <w:rPr>
          <w:rFonts w:cs="Al-Sadiq" w:hint="cs"/>
          <w:sz w:val="28"/>
          <w:szCs w:val="28"/>
          <w:rtl/>
        </w:rPr>
        <w:t>ـ مرويّة عن الإمام أبي جعفر الباقر</w:t>
      </w:r>
      <w:r w:rsidRPr="00FE6442">
        <w:rPr>
          <w:rFonts w:ascii="JALAL" w:hAnsi="JALAL" w:cs="Al-Baqer"/>
          <w:sz w:val="36"/>
          <w:szCs w:val="36"/>
        </w:rPr>
        <w:t>t</w:t>
      </w:r>
      <w:r>
        <w:rPr>
          <w:rFonts w:cs="Al-Sadiq" w:hint="cs"/>
          <w:sz w:val="28"/>
          <w:szCs w:val="28"/>
          <w:rtl/>
        </w:rPr>
        <w:t xml:space="preserve"> ذلك لأنّ بُكَير هذا يروي رواياتِ الوضوء عنه</w:t>
      </w:r>
      <w:r w:rsidRPr="00100604">
        <w:rPr>
          <w:rFonts w:ascii="JALAL" w:hAnsi="JALAL" w:cs="Al-Baqer"/>
          <w:sz w:val="32"/>
          <w:szCs w:val="32"/>
        </w:rPr>
        <w:t>t</w:t>
      </w:r>
      <w:r>
        <w:rPr>
          <w:rFonts w:cs="Al-Sadiq" w:hint="cs"/>
          <w:sz w:val="28"/>
          <w:szCs w:val="28"/>
          <w:rtl/>
        </w:rPr>
        <w:t xml:space="preserve"> . وعلى أيّ حال لا شكّ في أنّ بُكَيراً لم يَروِ هذه الروايةَ عن غير المعصوم وإلاّ لكان غاشّاً في أسانيد الروايات بل لكان غاشّاً في دين الله عزّ وجلّ ، وحاشا لمثل بُكَير أن يرتكب مثل هذا . المهم أنّ هذه الرواية موثّقة السند ، ومثلُها غيرُها </w:t>
      </w:r>
      <w:r w:rsidRPr="00526F7F">
        <w:rPr>
          <w:rFonts w:hint="cs"/>
          <w:vertAlign w:val="superscript"/>
          <w:rtl/>
        </w:rPr>
        <w:t>(</w:t>
      </w:r>
      <w:r w:rsidRPr="00526F7F">
        <w:rPr>
          <w:rStyle w:val="FootnoteReference"/>
          <w:rtl/>
        </w:rPr>
        <w:footnoteReference w:id="156"/>
      </w:r>
      <w:r w:rsidRPr="00526F7F">
        <w:rPr>
          <w:rFonts w:hint="cs"/>
          <w:vertAlign w:val="superscript"/>
          <w:rtl/>
        </w:rPr>
        <w:t>)</w:t>
      </w:r>
      <w:r>
        <w:rPr>
          <w:rFonts w:cs="Al-Sadiq" w:hint="cs"/>
          <w:sz w:val="28"/>
          <w:szCs w:val="28"/>
          <w:rtl/>
        </w:rPr>
        <w:t xml:space="preserve"> ، </w:t>
      </w:r>
    </w:p>
    <w:p w:rsidR="00D876EA" w:rsidRDefault="00D876EA" w:rsidP="00D876EA">
      <w:pPr>
        <w:jc w:val="both"/>
        <w:rPr>
          <w:rFonts w:cs="Lotus"/>
          <w:sz w:val="28"/>
          <w:szCs w:val="28"/>
          <w:rtl/>
        </w:rPr>
      </w:pPr>
      <w:r>
        <w:rPr>
          <w:rFonts w:cs="Al-Sadiq" w:hint="cs"/>
          <w:sz w:val="28"/>
          <w:szCs w:val="28"/>
          <w:rtl/>
        </w:rPr>
        <w:t xml:space="preserve">   إضافةً إلى ما رويناه قبل قليل من صحيحة الفضيل بن يسار قال قلت لأبي عبد الله</w:t>
      </w:r>
      <w:r w:rsidRPr="00100604">
        <w:rPr>
          <w:rFonts w:ascii="JALAL" w:hAnsi="JALAL" w:cs="Al-Baqer"/>
          <w:sz w:val="32"/>
          <w:szCs w:val="32"/>
        </w:rPr>
        <w:t>t</w:t>
      </w:r>
      <w:r>
        <w:rPr>
          <w:rFonts w:cs="Al-Sadiq" w:hint="cs"/>
          <w:sz w:val="28"/>
          <w:szCs w:val="28"/>
          <w:rtl/>
        </w:rPr>
        <w:t xml:space="preserve"> : أستـتمّ قائماً فلا أدري ركعتُ أم لا ، قال :</w:t>
      </w:r>
      <w:r w:rsidRPr="0058398D">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E6442">
        <w:rPr>
          <w:rFonts w:cs="Al-Sadiq Bold" w:hint="cs"/>
          <w:sz w:val="28"/>
          <w:szCs w:val="28"/>
          <w:rtl/>
        </w:rPr>
        <w:t>بلى قد ركعتَ</w:t>
      </w:r>
      <w:r>
        <w:rPr>
          <w:rFonts w:cs="Al-Sadiq" w:hint="cs"/>
          <w:sz w:val="28"/>
          <w:szCs w:val="28"/>
          <w:rtl/>
        </w:rPr>
        <w:t xml:space="preserve"> ، فامضِ في صلاتك ، فإنما ذلك من الشيطان </w:t>
      </w:r>
      <w:r w:rsidR="0030701B" w:rsidRPr="0030701B">
        <w:rPr>
          <w:rFonts w:cs="Lotus" w:hint="cs"/>
          <w:sz w:val="28"/>
          <w:szCs w:val="32"/>
          <w:rtl/>
        </w:rPr>
        <w:t>&lt;</w:t>
      </w:r>
      <w:r w:rsidRPr="009755BD">
        <w:rPr>
          <w:rFonts w:cs="Al-Sadiq" w:hint="cs"/>
          <w:sz w:val="28"/>
          <w:szCs w:val="28"/>
          <w:rtl/>
        </w:rPr>
        <w:t xml:space="preserve"> </w:t>
      </w:r>
      <w:r>
        <w:rPr>
          <w:rFonts w:cs="Al-Sadiq" w:hint="cs"/>
          <w:sz w:val="28"/>
          <w:szCs w:val="28"/>
          <w:rtl/>
        </w:rPr>
        <w:t xml:space="preserve">الظاهرة بوضوح ـ </w:t>
      </w:r>
      <w:r w:rsidRPr="004945BE">
        <w:rPr>
          <w:rFonts w:cs="Al-Sadiq" w:hint="cs"/>
          <w:rtl/>
        </w:rPr>
        <w:t>ككل الروايات السابقة</w:t>
      </w:r>
      <w:r>
        <w:rPr>
          <w:rFonts w:cs="Al-Sadiq" w:hint="cs"/>
          <w:sz w:val="28"/>
          <w:szCs w:val="28"/>
          <w:rtl/>
        </w:rPr>
        <w:t xml:space="preserve"> ـ في الأمارية والكاشفية والبناء على الإتيان بالركوع على وجهه </w:t>
      </w:r>
      <w:r w:rsidR="006F7A3B">
        <w:rPr>
          <w:rFonts w:cs="Al-Sadiq" w:hint="cs"/>
          <w:sz w:val="28"/>
          <w:szCs w:val="28"/>
          <w:rtl/>
        </w:rPr>
        <w:t>.</w:t>
      </w:r>
    </w:p>
    <w:p w:rsidR="00D876EA" w:rsidRDefault="00D876EA" w:rsidP="006F7A3B">
      <w:pPr>
        <w:jc w:val="both"/>
        <w:rPr>
          <w:rFonts w:cs="Al-Sadiq"/>
          <w:sz w:val="28"/>
          <w:szCs w:val="28"/>
          <w:rtl/>
        </w:rPr>
      </w:pPr>
      <w:r>
        <w:rPr>
          <w:rFonts w:cs="Lotus" w:hint="cs"/>
          <w:sz w:val="28"/>
          <w:szCs w:val="28"/>
          <w:rtl/>
        </w:rPr>
        <w:t xml:space="preserve">   </w:t>
      </w:r>
      <w:r>
        <w:rPr>
          <w:rFonts w:cs="Al-Sadiq" w:hint="cs"/>
          <w:sz w:val="28"/>
          <w:szCs w:val="28"/>
          <w:rtl/>
        </w:rPr>
        <w:t>ومثلها تماماً صحيحةُ عبدِ الرحمن بن أبي عبد الله قال قلت لأبي عبد الله</w:t>
      </w:r>
      <w:r w:rsidRPr="00100604">
        <w:rPr>
          <w:rFonts w:ascii="JALAL" w:hAnsi="JALAL" w:cs="Al-Baqer"/>
          <w:sz w:val="32"/>
          <w:szCs w:val="32"/>
        </w:rPr>
        <w:t>t</w:t>
      </w:r>
      <w:r>
        <w:rPr>
          <w:rFonts w:cs="Al-Sadiq" w:hint="cs"/>
          <w:sz w:val="28"/>
          <w:szCs w:val="28"/>
          <w:rtl/>
        </w:rPr>
        <w:t xml:space="preserve"> : رجل أهوى إلى السجود فلم يدرِ أركع أم لم يركع ؟ قال :</w:t>
      </w:r>
      <w:r w:rsidRPr="0058398D">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1A1537">
        <w:rPr>
          <w:rFonts w:cs="Al-Sadiq Bold" w:hint="cs"/>
          <w:sz w:val="28"/>
          <w:szCs w:val="28"/>
          <w:rtl/>
        </w:rPr>
        <w:t>قد ركع</w:t>
      </w:r>
      <w:r>
        <w:rPr>
          <w:rFonts w:cs="Lotus" w:hint="cs"/>
          <w:sz w:val="28"/>
          <w:szCs w:val="28"/>
          <w:rtl/>
        </w:rPr>
        <w:t xml:space="preserve"> </w:t>
      </w:r>
      <w:r w:rsidR="0030701B" w:rsidRPr="0030701B">
        <w:rPr>
          <w:rFonts w:cs="Lotus" w:hint="cs"/>
          <w:sz w:val="28"/>
          <w:szCs w:val="32"/>
          <w:rtl/>
        </w:rPr>
        <w:t>&lt;</w:t>
      </w:r>
      <w:r w:rsidR="006F7A3B">
        <w:rPr>
          <w:rFonts w:cs="Al-Sadiq" w:hint="cs"/>
          <w:sz w:val="28"/>
          <w:szCs w:val="28"/>
          <w:rtl/>
        </w:rPr>
        <w:t xml:space="preserve"> .</w:t>
      </w:r>
    </w:p>
    <w:p w:rsidR="009755BD" w:rsidRDefault="009755BD" w:rsidP="006F7A3B">
      <w:pPr>
        <w:jc w:val="both"/>
        <w:rPr>
          <w:rFonts w:cs="Al-Sadiq"/>
          <w:sz w:val="28"/>
          <w:szCs w:val="28"/>
          <w:rtl/>
        </w:rPr>
      </w:pPr>
      <w:r>
        <w:rPr>
          <w:rFonts w:cs="Al-Sadiq" w:hint="cs"/>
          <w:sz w:val="28"/>
          <w:szCs w:val="28"/>
          <w:rtl/>
        </w:rPr>
        <w:t xml:space="preserve">  </w:t>
      </w:r>
      <w:r w:rsidR="009F4694" w:rsidRPr="009F4694">
        <w:rPr>
          <w:rFonts w:cs="Al-Sadiq" w:hint="cs"/>
          <w:sz w:val="28"/>
          <w:szCs w:val="28"/>
          <w:rtl/>
        </w:rPr>
        <w:t xml:space="preserve"> </w:t>
      </w:r>
      <w:r w:rsidR="006F7A3B">
        <w:rPr>
          <w:rFonts w:cs="Al-Sadiq" w:hint="cs"/>
          <w:sz w:val="28"/>
          <w:szCs w:val="28"/>
          <w:rtl/>
        </w:rPr>
        <w:t xml:space="preserve">وقد ينفعنا ما رواه </w:t>
      </w:r>
      <w:r w:rsidR="00985952">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FE6442">
        <w:rPr>
          <w:rFonts w:cs="Al-Sadiq" w:hint="cs"/>
          <w:sz w:val="28"/>
          <w:szCs w:val="28"/>
          <w:rtl/>
        </w:rPr>
        <w:t xml:space="preserve">ـ </w:t>
      </w:r>
      <w:r w:rsidR="00FE6442" w:rsidRPr="00FE6442">
        <w:rPr>
          <w:rFonts w:cs="Al-Sadiq" w:hint="cs"/>
          <w:rtl/>
        </w:rPr>
        <w:t xml:space="preserve">الصحيح </w:t>
      </w:r>
      <w:r w:rsidR="00FE6442">
        <w:rPr>
          <w:rFonts w:cs="Al-Sadiq" w:hint="cs"/>
          <w:sz w:val="28"/>
          <w:szCs w:val="28"/>
          <w:rtl/>
        </w:rPr>
        <w:t>ـ</w:t>
      </w:r>
      <w:r w:rsidR="00985952">
        <w:rPr>
          <w:rFonts w:cs="Al-Sadiq" w:hint="cs"/>
          <w:sz w:val="28"/>
          <w:szCs w:val="28"/>
          <w:rtl/>
        </w:rPr>
        <w:t xml:space="preserve"> عن أحمد بن محمد (</w:t>
      </w:r>
      <w:r w:rsidR="00985952" w:rsidRPr="00FE6442">
        <w:rPr>
          <w:rFonts w:cs="Al-Sadiq" w:hint="cs"/>
          <w:rtl/>
        </w:rPr>
        <w:t>بن عيسى</w:t>
      </w:r>
      <w:r w:rsidR="00985952">
        <w:rPr>
          <w:rFonts w:cs="Al-Sadiq" w:hint="cs"/>
          <w:sz w:val="28"/>
          <w:szCs w:val="28"/>
          <w:rtl/>
        </w:rPr>
        <w:t>) عن أحمد بن محمد بن</w:t>
      </w:r>
      <w:r w:rsidR="00255A14">
        <w:rPr>
          <w:rFonts w:cs="Al-Sadiq" w:hint="cs"/>
          <w:sz w:val="28"/>
          <w:szCs w:val="28"/>
          <w:rtl/>
        </w:rPr>
        <w:t xml:space="preserve"> أبي </w:t>
      </w:r>
      <w:r w:rsidR="00985952">
        <w:rPr>
          <w:rFonts w:cs="Al-Sadiq" w:hint="cs"/>
          <w:sz w:val="28"/>
          <w:szCs w:val="28"/>
          <w:rtl/>
        </w:rPr>
        <w:t xml:space="preserve">نصر عن حمّاد بن عيسى عن حريز بن عبد الله عن زرارة قال قلت </w:t>
      </w:r>
      <w:r w:rsidR="00FE6442">
        <w:rPr>
          <w:rFonts w:cs="Al-Sadiq" w:hint="cs"/>
          <w:sz w:val="28"/>
          <w:szCs w:val="28"/>
          <w:rtl/>
        </w:rPr>
        <w:t xml:space="preserve">لأبي </w:t>
      </w:r>
      <w:r w:rsidR="00985952">
        <w:rPr>
          <w:rFonts w:cs="Al-Sadiq" w:hint="cs"/>
          <w:sz w:val="28"/>
          <w:szCs w:val="28"/>
          <w:rtl/>
        </w:rPr>
        <w:t>عبد الله</w:t>
      </w:r>
      <w:r w:rsidR="0058398D" w:rsidRPr="00100604">
        <w:rPr>
          <w:rFonts w:ascii="JALAL" w:hAnsi="JALAL" w:cs="Al-Baqer"/>
          <w:sz w:val="32"/>
          <w:szCs w:val="32"/>
        </w:rPr>
        <w:t>t</w:t>
      </w:r>
      <w:r w:rsidR="00985952">
        <w:rPr>
          <w:rFonts w:cs="Al-Sadiq" w:hint="cs"/>
          <w:sz w:val="28"/>
          <w:szCs w:val="28"/>
          <w:rtl/>
        </w:rPr>
        <w:t xml:space="preserve"> : رجل شكّ في الأذان وقد دخل في الإقامة ؟ قال : </w:t>
      </w:r>
      <w:r w:rsidR="0030701B" w:rsidRPr="0030701B">
        <w:rPr>
          <w:rFonts w:cs="Lotus" w:hint="cs"/>
          <w:sz w:val="32"/>
          <w:szCs w:val="32"/>
          <w:rtl/>
        </w:rPr>
        <w:t>&gt;</w:t>
      </w:r>
      <w:r w:rsidR="0058398D" w:rsidRPr="00751D1B">
        <w:rPr>
          <w:rFonts w:cs="Lotus" w:hint="cs"/>
          <w:sz w:val="32"/>
          <w:szCs w:val="32"/>
          <w:rtl/>
        </w:rPr>
        <w:t xml:space="preserve"> </w:t>
      </w:r>
      <w:r w:rsidR="00985952">
        <w:rPr>
          <w:rFonts w:cs="Al-Sadiq" w:hint="cs"/>
          <w:sz w:val="28"/>
          <w:szCs w:val="28"/>
          <w:rtl/>
        </w:rPr>
        <w:t xml:space="preserve">يمضي </w:t>
      </w:r>
      <w:r w:rsidR="0030701B" w:rsidRPr="0030701B">
        <w:rPr>
          <w:rFonts w:cs="Lotus" w:hint="cs"/>
          <w:sz w:val="32"/>
          <w:szCs w:val="32"/>
          <w:rtl/>
        </w:rPr>
        <w:t>&lt;</w:t>
      </w:r>
      <w:r w:rsidR="0058398D" w:rsidRPr="00751D1B">
        <w:rPr>
          <w:rFonts w:cs="Lotus" w:hint="cs"/>
          <w:sz w:val="32"/>
          <w:szCs w:val="32"/>
          <w:rtl/>
        </w:rPr>
        <w:t xml:space="preserve"> </w:t>
      </w:r>
      <w:r w:rsidR="00985952">
        <w:rPr>
          <w:rFonts w:cs="Al-Sadiq" w:hint="cs"/>
          <w:sz w:val="28"/>
          <w:szCs w:val="28"/>
          <w:rtl/>
        </w:rPr>
        <w:t>، قلت : رجل شكّ في الأذان والإقامة وقد كبّر ؟ قال :</w:t>
      </w:r>
      <w:r w:rsidR="0058398D" w:rsidRPr="0058398D">
        <w:rPr>
          <w:rFonts w:cs="Lotus" w:hint="cs"/>
          <w:sz w:val="28"/>
          <w:szCs w:val="28"/>
          <w:rtl/>
        </w:rPr>
        <w:t xml:space="preserve"> </w:t>
      </w:r>
      <w:r w:rsidR="0030701B" w:rsidRPr="0030701B">
        <w:rPr>
          <w:rFonts w:cs="Lotus" w:hint="cs"/>
          <w:sz w:val="32"/>
          <w:szCs w:val="32"/>
          <w:rtl/>
        </w:rPr>
        <w:t>&gt;</w:t>
      </w:r>
      <w:r w:rsidR="00985952" w:rsidRPr="00751D1B">
        <w:rPr>
          <w:rFonts w:cs="Al-Sadiq" w:hint="cs"/>
          <w:sz w:val="32"/>
          <w:szCs w:val="32"/>
          <w:rtl/>
        </w:rPr>
        <w:t xml:space="preserve"> </w:t>
      </w:r>
      <w:r w:rsidR="00985952">
        <w:rPr>
          <w:rFonts w:cs="Al-Sadiq" w:hint="cs"/>
          <w:sz w:val="28"/>
          <w:szCs w:val="28"/>
          <w:rtl/>
        </w:rPr>
        <w:t>يمضي</w:t>
      </w:r>
      <w:r w:rsidR="002D2A54">
        <w:rPr>
          <w:rFonts w:cs="Lotus" w:hint="cs"/>
          <w:sz w:val="28"/>
          <w:szCs w:val="28"/>
          <w:rtl/>
        </w:rPr>
        <w:t xml:space="preserve"> </w:t>
      </w:r>
      <w:r w:rsidR="0030701B" w:rsidRPr="0030701B">
        <w:rPr>
          <w:rFonts w:cs="Lotus" w:hint="cs"/>
          <w:sz w:val="32"/>
          <w:szCs w:val="32"/>
          <w:rtl/>
        </w:rPr>
        <w:t>&lt;</w:t>
      </w:r>
      <w:r w:rsidR="00985952" w:rsidRPr="00751D1B">
        <w:rPr>
          <w:rFonts w:cs="Al-Sadiq" w:hint="cs"/>
          <w:sz w:val="32"/>
          <w:szCs w:val="32"/>
          <w:rtl/>
        </w:rPr>
        <w:t xml:space="preserve"> </w:t>
      </w:r>
      <w:r w:rsidR="00985952">
        <w:rPr>
          <w:rFonts w:cs="Al-Sadiq" w:hint="cs"/>
          <w:sz w:val="28"/>
          <w:szCs w:val="28"/>
          <w:rtl/>
        </w:rPr>
        <w:t>، قلت : رجل</w:t>
      </w:r>
      <w:r w:rsidR="00751D1B">
        <w:rPr>
          <w:rFonts w:cs="Al-Sadiq" w:hint="cs"/>
          <w:sz w:val="28"/>
          <w:szCs w:val="28"/>
          <w:rtl/>
        </w:rPr>
        <w:t>ٌ</w:t>
      </w:r>
      <w:r w:rsidR="00985952">
        <w:rPr>
          <w:rFonts w:cs="Al-Sadiq" w:hint="cs"/>
          <w:sz w:val="28"/>
          <w:szCs w:val="28"/>
          <w:rtl/>
        </w:rPr>
        <w:t xml:space="preserve"> شكّ في التك</w:t>
      </w:r>
      <w:r w:rsidR="009D485D">
        <w:rPr>
          <w:rFonts w:cs="Al-Sadiq" w:hint="cs"/>
          <w:sz w:val="28"/>
          <w:szCs w:val="28"/>
          <w:rtl/>
        </w:rPr>
        <w:t>بـي</w:t>
      </w:r>
      <w:r w:rsidR="00985952">
        <w:rPr>
          <w:rFonts w:cs="Al-Sadiq" w:hint="cs"/>
          <w:sz w:val="28"/>
          <w:szCs w:val="28"/>
          <w:rtl/>
        </w:rPr>
        <w:t>ر وقد قرأ ؟ قال :</w:t>
      </w:r>
      <w:r w:rsidR="0058398D" w:rsidRPr="0058398D">
        <w:rPr>
          <w:rFonts w:cs="Lotus" w:hint="cs"/>
          <w:sz w:val="28"/>
          <w:szCs w:val="28"/>
          <w:rtl/>
        </w:rPr>
        <w:t xml:space="preserve"> </w:t>
      </w:r>
      <w:r w:rsidR="0030701B" w:rsidRPr="0030701B">
        <w:rPr>
          <w:rFonts w:cs="Lotus" w:hint="cs"/>
          <w:sz w:val="32"/>
          <w:szCs w:val="32"/>
          <w:rtl/>
        </w:rPr>
        <w:t>&gt;</w:t>
      </w:r>
      <w:r w:rsidR="0058398D" w:rsidRPr="00751D1B">
        <w:rPr>
          <w:rFonts w:cs="Al-Sadiq" w:hint="cs"/>
          <w:sz w:val="32"/>
          <w:szCs w:val="32"/>
          <w:rtl/>
        </w:rPr>
        <w:t xml:space="preserve"> </w:t>
      </w:r>
      <w:r w:rsidR="00985952" w:rsidRPr="00751D1B">
        <w:rPr>
          <w:rFonts w:cs="Al-Sadiq" w:hint="cs"/>
          <w:sz w:val="32"/>
          <w:szCs w:val="32"/>
          <w:rtl/>
        </w:rPr>
        <w:t xml:space="preserve"> </w:t>
      </w:r>
      <w:r w:rsidR="00985952">
        <w:rPr>
          <w:rFonts w:cs="Al-Sadiq" w:hint="cs"/>
          <w:sz w:val="28"/>
          <w:szCs w:val="28"/>
          <w:rtl/>
        </w:rPr>
        <w:t>يمضي</w:t>
      </w:r>
      <w:r w:rsidR="0058398D">
        <w:rPr>
          <w:rFonts w:cs="Lotus" w:hint="cs"/>
          <w:sz w:val="28"/>
          <w:szCs w:val="28"/>
          <w:rtl/>
        </w:rPr>
        <w:t xml:space="preserve"> </w:t>
      </w:r>
      <w:r w:rsidR="0030701B" w:rsidRPr="0030701B">
        <w:rPr>
          <w:rFonts w:cs="Lotus" w:hint="cs"/>
          <w:sz w:val="32"/>
          <w:szCs w:val="32"/>
          <w:rtl/>
        </w:rPr>
        <w:t>&lt;</w:t>
      </w:r>
      <w:r w:rsidR="00985952" w:rsidRPr="00751D1B">
        <w:rPr>
          <w:rFonts w:cs="Al-Sadiq" w:hint="cs"/>
          <w:sz w:val="32"/>
          <w:szCs w:val="32"/>
          <w:rtl/>
        </w:rPr>
        <w:t xml:space="preserve"> </w:t>
      </w:r>
      <w:r w:rsidR="00985952">
        <w:rPr>
          <w:rFonts w:cs="Al-Sadiq" w:hint="cs"/>
          <w:sz w:val="28"/>
          <w:szCs w:val="28"/>
          <w:rtl/>
        </w:rPr>
        <w:t xml:space="preserve">، قلت : شكّ في القراءة وقد ركع </w:t>
      </w:r>
      <w:r w:rsidR="003974FF">
        <w:rPr>
          <w:rFonts w:cs="Al-Sadiq" w:hint="cs"/>
          <w:sz w:val="28"/>
          <w:szCs w:val="28"/>
          <w:rtl/>
        </w:rPr>
        <w:t>؟</w:t>
      </w:r>
      <w:r w:rsidR="00985952">
        <w:rPr>
          <w:rFonts w:cs="Al-Sadiq" w:hint="cs"/>
          <w:sz w:val="28"/>
          <w:szCs w:val="28"/>
          <w:rtl/>
        </w:rPr>
        <w:t xml:space="preserve"> قال : </w:t>
      </w:r>
      <w:r w:rsidR="0030701B" w:rsidRPr="0030701B">
        <w:rPr>
          <w:rFonts w:cs="Lotus" w:hint="cs"/>
          <w:sz w:val="32"/>
          <w:szCs w:val="32"/>
          <w:rtl/>
        </w:rPr>
        <w:t>&gt;</w:t>
      </w:r>
      <w:r w:rsidR="0058398D" w:rsidRPr="00751D1B">
        <w:rPr>
          <w:rFonts w:cs="Lotus" w:hint="cs"/>
          <w:sz w:val="32"/>
          <w:szCs w:val="32"/>
          <w:rtl/>
        </w:rPr>
        <w:t xml:space="preserve"> </w:t>
      </w:r>
      <w:r w:rsidR="00985952">
        <w:rPr>
          <w:rFonts w:cs="Al-Sadiq" w:hint="cs"/>
          <w:sz w:val="28"/>
          <w:szCs w:val="28"/>
          <w:rtl/>
        </w:rPr>
        <w:t>يمضي</w:t>
      </w:r>
      <w:r w:rsidR="0058398D">
        <w:rPr>
          <w:rFonts w:cs="Lotus" w:hint="cs"/>
          <w:sz w:val="28"/>
          <w:szCs w:val="28"/>
          <w:rtl/>
        </w:rPr>
        <w:t xml:space="preserve"> </w:t>
      </w:r>
      <w:r w:rsidR="0030701B" w:rsidRPr="0030701B">
        <w:rPr>
          <w:rFonts w:cs="Lotus" w:hint="cs"/>
          <w:sz w:val="32"/>
          <w:szCs w:val="32"/>
          <w:rtl/>
        </w:rPr>
        <w:t>&lt;</w:t>
      </w:r>
      <w:r w:rsidR="00985952" w:rsidRPr="00751D1B">
        <w:rPr>
          <w:rFonts w:cs="Al-Sadiq" w:hint="cs"/>
          <w:sz w:val="32"/>
          <w:szCs w:val="32"/>
          <w:rtl/>
        </w:rPr>
        <w:t xml:space="preserve"> </w:t>
      </w:r>
      <w:r w:rsidR="00985952">
        <w:rPr>
          <w:rFonts w:cs="Al-Sadiq" w:hint="cs"/>
          <w:sz w:val="28"/>
          <w:szCs w:val="28"/>
          <w:rtl/>
        </w:rPr>
        <w:t xml:space="preserve">، قلت : شكّ في الركوع وقد سجد ؟ قال : </w:t>
      </w:r>
      <w:r w:rsidR="0030701B" w:rsidRPr="0030701B">
        <w:rPr>
          <w:rFonts w:cs="Lotus" w:hint="cs"/>
          <w:sz w:val="32"/>
          <w:szCs w:val="32"/>
          <w:rtl/>
        </w:rPr>
        <w:t>&gt;</w:t>
      </w:r>
      <w:r w:rsidR="0058398D" w:rsidRPr="00751D1B">
        <w:rPr>
          <w:rFonts w:cs="Lotus" w:hint="cs"/>
          <w:sz w:val="32"/>
          <w:szCs w:val="32"/>
          <w:rtl/>
        </w:rPr>
        <w:t xml:space="preserve"> </w:t>
      </w:r>
      <w:r w:rsidR="00985952">
        <w:rPr>
          <w:rFonts w:cs="Al-Sadiq" w:hint="cs"/>
          <w:sz w:val="28"/>
          <w:szCs w:val="28"/>
          <w:rtl/>
        </w:rPr>
        <w:t>يمضي على صلاته</w:t>
      </w:r>
      <w:r w:rsidR="0058398D">
        <w:rPr>
          <w:rFonts w:cs="Lotus" w:hint="cs"/>
          <w:sz w:val="28"/>
          <w:szCs w:val="28"/>
          <w:rtl/>
        </w:rPr>
        <w:t xml:space="preserve"> </w:t>
      </w:r>
      <w:r w:rsidR="0030701B" w:rsidRPr="0030701B">
        <w:rPr>
          <w:rFonts w:cs="Lotus" w:hint="cs"/>
          <w:sz w:val="32"/>
          <w:szCs w:val="32"/>
          <w:rtl/>
        </w:rPr>
        <w:t>&lt;</w:t>
      </w:r>
      <w:r w:rsidR="003974FF" w:rsidRPr="00751D1B">
        <w:rPr>
          <w:rFonts w:cs="Al-Sadiq" w:hint="cs"/>
          <w:sz w:val="32"/>
          <w:szCs w:val="32"/>
          <w:rtl/>
        </w:rPr>
        <w:t xml:space="preserve"> </w:t>
      </w:r>
      <w:r w:rsidR="00985952">
        <w:rPr>
          <w:rFonts w:cs="Al-Sadiq" w:hint="cs"/>
          <w:sz w:val="28"/>
          <w:szCs w:val="28"/>
          <w:rtl/>
        </w:rPr>
        <w:t>، ثم قال :</w:t>
      </w:r>
      <w:r w:rsidR="0058398D" w:rsidRPr="0058398D">
        <w:rPr>
          <w:rFonts w:cs="Lotus" w:hint="cs"/>
          <w:sz w:val="28"/>
          <w:szCs w:val="28"/>
          <w:rtl/>
        </w:rPr>
        <w:t xml:space="preserve"> </w:t>
      </w:r>
      <w:r w:rsidR="0030701B" w:rsidRPr="0030701B">
        <w:rPr>
          <w:rFonts w:cs="Lotus" w:hint="cs"/>
          <w:sz w:val="32"/>
          <w:szCs w:val="32"/>
          <w:rtl/>
        </w:rPr>
        <w:t>&gt;</w:t>
      </w:r>
      <w:r w:rsidR="00985952" w:rsidRPr="00751D1B">
        <w:rPr>
          <w:rFonts w:cs="Al-Sadiq" w:hint="cs"/>
          <w:sz w:val="32"/>
          <w:szCs w:val="32"/>
          <w:rtl/>
        </w:rPr>
        <w:t xml:space="preserve"> </w:t>
      </w:r>
      <w:r w:rsidR="00985952">
        <w:rPr>
          <w:rFonts w:cs="Al-Sadiq" w:hint="cs"/>
          <w:sz w:val="28"/>
          <w:szCs w:val="28"/>
          <w:rtl/>
        </w:rPr>
        <w:t xml:space="preserve">يا زرارة ، </w:t>
      </w:r>
      <w:r w:rsidR="00985952" w:rsidRPr="00D876EA">
        <w:rPr>
          <w:rFonts w:cs="Al-Sadiq Bold" w:hint="cs"/>
          <w:sz w:val="28"/>
          <w:szCs w:val="28"/>
          <w:rtl/>
        </w:rPr>
        <w:t>إذا خرجت من شيء ثم دخلت في غيره فشكّك ليس بشيء</w:t>
      </w:r>
      <w:r w:rsidR="0058398D">
        <w:rPr>
          <w:rFonts w:cs="Lotus" w:hint="cs"/>
          <w:sz w:val="28"/>
          <w:szCs w:val="28"/>
          <w:rtl/>
        </w:rPr>
        <w:t xml:space="preserve"> </w:t>
      </w:r>
      <w:r w:rsidR="0030701B" w:rsidRPr="0030701B">
        <w:rPr>
          <w:rFonts w:cs="Lotus" w:hint="cs"/>
          <w:sz w:val="32"/>
          <w:szCs w:val="32"/>
          <w:rtl/>
        </w:rPr>
        <w:t>&lt;</w:t>
      </w:r>
      <w:r w:rsidR="00985952" w:rsidRPr="00751D1B">
        <w:rPr>
          <w:rFonts w:cs="Al-Sadiq" w:hint="cs"/>
          <w:sz w:val="32"/>
          <w:szCs w:val="32"/>
          <w:rtl/>
        </w:rPr>
        <w:t xml:space="preserve"> </w:t>
      </w:r>
      <w:r w:rsidR="00985952">
        <w:rPr>
          <w:rFonts w:cs="Al-Sadiq" w:hint="cs"/>
          <w:sz w:val="28"/>
          <w:szCs w:val="28"/>
          <w:rtl/>
        </w:rPr>
        <w:t>صحيحة السند ،</w:t>
      </w:r>
    </w:p>
    <w:p w:rsidR="009755BD" w:rsidRDefault="009755BD" w:rsidP="001D4A75">
      <w:pPr>
        <w:jc w:val="both"/>
        <w:rPr>
          <w:rFonts w:cs="Al-Sadiq"/>
          <w:sz w:val="28"/>
          <w:szCs w:val="28"/>
          <w:rtl/>
        </w:rPr>
      </w:pPr>
      <w:r>
        <w:rPr>
          <w:rFonts w:cs="Al-Sadiq" w:hint="cs"/>
          <w:sz w:val="28"/>
          <w:szCs w:val="28"/>
          <w:rtl/>
        </w:rPr>
        <w:lastRenderedPageBreak/>
        <w:t xml:space="preserve"> </w:t>
      </w:r>
      <w:r w:rsidR="00985952">
        <w:rPr>
          <w:rFonts w:cs="Al-Sadiq" w:hint="cs"/>
          <w:sz w:val="28"/>
          <w:szCs w:val="28"/>
          <w:rtl/>
        </w:rPr>
        <w:t xml:space="preserve"> </w:t>
      </w:r>
      <w:r w:rsidR="00741EC2">
        <w:rPr>
          <w:rFonts w:cs="Al-Sadiq" w:hint="cs"/>
          <w:sz w:val="28"/>
          <w:szCs w:val="28"/>
          <w:rtl/>
        </w:rPr>
        <w:t xml:space="preserve"> </w:t>
      </w:r>
      <w:r w:rsidR="00985952">
        <w:rPr>
          <w:rFonts w:cs="Al-Sadiq" w:hint="cs"/>
          <w:sz w:val="28"/>
          <w:szCs w:val="28"/>
          <w:rtl/>
        </w:rPr>
        <w:t>و</w:t>
      </w:r>
      <w:r w:rsidR="006F7A3B">
        <w:rPr>
          <w:rFonts w:cs="Al-Sadiq" w:hint="cs"/>
          <w:sz w:val="28"/>
          <w:szCs w:val="28"/>
          <w:rtl/>
        </w:rPr>
        <w:t xml:space="preserve">ما رواه </w:t>
      </w:r>
      <w:r w:rsidR="00985952">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985952">
        <w:rPr>
          <w:rFonts w:cs="Al-Sadiq" w:hint="cs"/>
          <w:sz w:val="28"/>
          <w:szCs w:val="28"/>
          <w:rtl/>
        </w:rPr>
        <w:t>عن أحمد بن محمد بن عيسى عن الحسن بن محبوب عن علي بن رئاب عن محمد بن مسلم عن</w:t>
      </w:r>
      <w:r w:rsidR="00255A14">
        <w:rPr>
          <w:rFonts w:cs="Al-Sadiq" w:hint="cs"/>
          <w:sz w:val="28"/>
          <w:szCs w:val="28"/>
          <w:rtl/>
        </w:rPr>
        <w:t xml:space="preserve"> أبي </w:t>
      </w:r>
      <w:r w:rsidR="00985952">
        <w:rPr>
          <w:rFonts w:cs="Al-Sadiq" w:hint="cs"/>
          <w:sz w:val="28"/>
          <w:szCs w:val="28"/>
          <w:rtl/>
        </w:rPr>
        <w:t>جعفر</w:t>
      </w:r>
      <w:r w:rsidR="0058398D" w:rsidRPr="0058398D">
        <w:rPr>
          <w:rFonts w:ascii="JALAL" w:hAnsi="JALAL" w:cs="Al-Baqer"/>
          <w:sz w:val="32"/>
          <w:szCs w:val="32"/>
        </w:rPr>
        <w:t xml:space="preserve"> </w:t>
      </w:r>
      <w:r w:rsidR="0058398D" w:rsidRPr="00100604">
        <w:rPr>
          <w:rFonts w:ascii="JALAL" w:hAnsi="JALAL" w:cs="Al-Baqer"/>
          <w:sz w:val="32"/>
          <w:szCs w:val="32"/>
        </w:rPr>
        <w:t>t</w:t>
      </w:r>
      <w:r w:rsidR="00985952">
        <w:rPr>
          <w:rFonts w:cs="Al-Sadiq" w:hint="cs"/>
          <w:sz w:val="28"/>
          <w:szCs w:val="28"/>
          <w:rtl/>
        </w:rPr>
        <w:t xml:space="preserve"> قال :</w:t>
      </w:r>
      <w:r w:rsidR="0058398D" w:rsidRPr="0058398D">
        <w:rPr>
          <w:rFonts w:cs="Lotus" w:hint="cs"/>
          <w:sz w:val="28"/>
          <w:szCs w:val="28"/>
          <w:rtl/>
        </w:rPr>
        <w:t xml:space="preserve"> </w:t>
      </w:r>
      <w:r w:rsidR="0030701B" w:rsidRPr="0030701B">
        <w:rPr>
          <w:rFonts w:cs="Lotus" w:hint="cs"/>
          <w:sz w:val="32"/>
          <w:szCs w:val="32"/>
          <w:rtl/>
        </w:rPr>
        <w:t>&gt;</w:t>
      </w:r>
      <w:r w:rsidR="00985952" w:rsidRPr="00751D1B">
        <w:rPr>
          <w:rFonts w:cs="Al-Sadiq" w:hint="cs"/>
          <w:sz w:val="32"/>
          <w:szCs w:val="32"/>
          <w:rtl/>
        </w:rPr>
        <w:t xml:space="preserve"> </w:t>
      </w:r>
      <w:r w:rsidR="00985952">
        <w:rPr>
          <w:rFonts w:cs="Al-Sadiq" w:hint="cs"/>
          <w:sz w:val="28"/>
          <w:szCs w:val="28"/>
          <w:rtl/>
        </w:rPr>
        <w:t>كل</w:t>
      </w:r>
      <w:r w:rsidR="003974FF">
        <w:rPr>
          <w:rFonts w:cs="Al-Sadiq" w:hint="cs"/>
          <w:sz w:val="28"/>
          <w:szCs w:val="28"/>
          <w:rtl/>
        </w:rPr>
        <w:t xml:space="preserve"> </w:t>
      </w:r>
      <w:r w:rsidR="00985952">
        <w:rPr>
          <w:rFonts w:cs="Al-Sadiq" w:hint="cs"/>
          <w:sz w:val="28"/>
          <w:szCs w:val="28"/>
          <w:rtl/>
        </w:rPr>
        <w:t>ما شككت فيه بعدما تفرغ من صلاتك فامضِ ولا ت</w:t>
      </w:r>
      <w:r w:rsidR="003974FF">
        <w:rPr>
          <w:rFonts w:cs="Al-Sadiq" w:hint="cs"/>
          <w:sz w:val="28"/>
          <w:szCs w:val="28"/>
          <w:rtl/>
        </w:rPr>
        <w:t>ُ</w:t>
      </w:r>
      <w:r w:rsidR="00985952">
        <w:rPr>
          <w:rFonts w:cs="Al-Sadiq" w:hint="cs"/>
          <w:sz w:val="28"/>
          <w:szCs w:val="28"/>
          <w:rtl/>
        </w:rPr>
        <w:t>ع</w:t>
      </w:r>
      <w:r w:rsidR="003974FF">
        <w:rPr>
          <w:rFonts w:cs="Al-Sadiq" w:hint="cs"/>
          <w:sz w:val="28"/>
          <w:szCs w:val="28"/>
          <w:rtl/>
        </w:rPr>
        <w:t>ِ</w:t>
      </w:r>
      <w:r w:rsidR="00985952">
        <w:rPr>
          <w:rFonts w:cs="Al-Sadiq" w:hint="cs"/>
          <w:sz w:val="28"/>
          <w:szCs w:val="28"/>
          <w:rtl/>
        </w:rPr>
        <w:t>د</w:t>
      </w:r>
      <w:r w:rsidR="0058398D">
        <w:rPr>
          <w:rFonts w:cs="Lotus" w:hint="cs"/>
          <w:sz w:val="28"/>
          <w:szCs w:val="28"/>
          <w:rtl/>
        </w:rPr>
        <w:t xml:space="preserve"> </w:t>
      </w:r>
      <w:r w:rsidR="0030701B" w:rsidRPr="0030701B">
        <w:rPr>
          <w:rFonts w:cs="Lotus" w:hint="cs"/>
          <w:sz w:val="32"/>
          <w:szCs w:val="32"/>
          <w:rtl/>
        </w:rPr>
        <w:t>&lt;</w:t>
      </w:r>
      <w:r w:rsidR="00985952" w:rsidRPr="00751D1B">
        <w:rPr>
          <w:rFonts w:cs="Al-Sadiq" w:hint="cs"/>
          <w:sz w:val="32"/>
          <w:szCs w:val="32"/>
          <w:rtl/>
        </w:rPr>
        <w:t xml:space="preserve"> </w:t>
      </w:r>
      <w:r w:rsidR="00985952">
        <w:rPr>
          <w:rFonts w:cs="Al-Sadiq" w:hint="cs"/>
          <w:sz w:val="28"/>
          <w:szCs w:val="28"/>
          <w:rtl/>
        </w:rPr>
        <w:t xml:space="preserve">صحيحة السند </w:t>
      </w:r>
      <w:r w:rsidR="00FE6442">
        <w:rPr>
          <w:rFonts w:cs="Al-Sadiq" w:hint="cs"/>
          <w:sz w:val="28"/>
          <w:szCs w:val="28"/>
          <w:rtl/>
        </w:rPr>
        <w:t xml:space="preserve">أيضاً </w:t>
      </w:r>
      <w:r w:rsidR="006F7A3B">
        <w:rPr>
          <w:rFonts w:cs="Al-Sadiq" w:hint="cs"/>
          <w:sz w:val="28"/>
          <w:szCs w:val="28"/>
          <w:rtl/>
        </w:rPr>
        <w:t xml:space="preserve">. </w:t>
      </w:r>
    </w:p>
    <w:p w:rsidR="000A55BA" w:rsidRDefault="006F7A3B" w:rsidP="00486191">
      <w:pPr>
        <w:jc w:val="both"/>
        <w:rPr>
          <w:rFonts w:cs="Al-Sadiq"/>
          <w:sz w:val="28"/>
          <w:szCs w:val="28"/>
          <w:rtl/>
        </w:rPr>
      </w:pPr>
      <w:r>
        <w:rPr>
          <w:rFonts w:cs="Al-Sadiq" w:hint="cs"/>
          <w:sz w:val="28"/>
          <w:szCs w:val="28"/>
          <w:rtl/>
        </w:rPr>
        <w:t xml:space="preserve">   على كلّ</w:t>
      </w:r>
      <w:r w:rsidR="00EC7C9F">
        <w:rPr>
          <w:rFonts w:cs="Al-Sadiq" w:hint="cs"/>
          <w:sz w:val="28"/>
          <w:szCs w:val="28"/>
          <w:rtl/>
        </w:rPr>
        <w:t>ٍ</w:t>
      </w:r>
      <w:r>
        <w:rPr>
          <w:rFonts w:cs="Al-Sadiq" w:hint="cs"/>
          <w:sz w:val="28"/>
          <w:szCs w:val="28"/>
          <w:rtl/>
        </w:rPr>
        <w:t xml:space="preserve"> ، نفهم </w:t>
      </w:r>
      <w:r w:rsidR="000700F2">
        <w:rPr>
          <w:rFonts w:cs="Al-Sadiq" w:hint="cs"/>
          <w:sz w:val="28"/>
          <w:szCs w:val="28"/>
          <w:rtl/>
        </w:rPr>
        <w:t xml:space="preserve">من الروايات </w:t>
      </w:r>
      <w:r>
        <w:rPr>
          <w:rFonts w:cs="Al-Sadiq" w:hint="cs"/>
          <w:sz w:val="28"/>
          <w:szCs w:val="28"/>
          <w:rtl/>
        </w:rPr>
        <w:t xml:space="preserve">السالفة الذكر </w:t>
      </w:r>
      <w:r w:rsidR="000700F2">
        <w:rPr>
          <w:rFonts w:cs="Al-Sadiq" w:hint="cs"/>
          <w:sz w:val="28"/>
          <w:szCs w:val="28"/>
          <w:rtl/>
        </w:rPr>
        <w:t xml:space="preserve">أنّ </w:t>
      </w:r>
      <w:r w:rsidR="00220C0A">
        <w:rPr>
          <w:rFonts w:cs="Al-Sadiq" w:hint="cs"/>
          <w:sz w:val="28"/>
          <w:szCs w:val="28"/>
          <w:rtl/>
        </w:rPr>
        <w:t xml:space="preserve">قاعدتَي الفراغ والتجاوز ـ </w:t>
      </w:r>
      <w:r w:rsidR="00220C0A" w:rsidRPr="00220C0A">
        <w:rPr>
          <w:rFonts w:cs="Al-Sadiq" w:hint="cs"/>
          <w:rtl/>
        </w:rPr>
        <w:t xml:space="preserve">ومنها </w:t>
      </w:r>
      <w:r w:rsidR="000700F2" w:rsidRPr="00220C0A">
        <w:rPr>
          <w:rFonts w:cs="Al-Sadiq" w:hint="cs"/>
          <w:rtl/>
        </w:rPr>
        <w:t>قاعدة الحيلولة</w:t>
      </w:r>
      <w:r w:rsidR="000A55BA" w:rsidRPr="000A55BA">
        <w:rPr>
          <w:rFonts w:cs="Al-Sadiq" w:hint="cs"/>
          <w:sz w:val="28"/>
          <w:szCs w:val="28"/>
          <w:rtl/>
        </w:rPr>
        <w:t xml:space="preserve"> </w:t>
      </w:r>
      <w:r w:rsidR="00220C0A">
        <w:rPr>
          <w:rFonts w:cs="Al-Sadiq" w:hint="cs"/>
          <w:sz w:val="28"/>
          <w:szCs w:val="28"/>
          <w:rtl/>
        </w:rPr>
        <w:t xml:space="preserve">ـ هما </w:t>
      </w:r>
      <w:r w:rsidR="000A55BA">
        <w:rPr>
          <w:rFonts w:cs="Al-Sadiq" w:hint="cs"/>
          <w:sz w:val="28"/>
          <w:szCs w:val="28"/>
          <w:rtl/>
        </w:rPr>
        <w:t>أمار</w:t>
      </w:r>
      <w:r w:rsidR="00220C0A">
        <w:rPr>
          <w:rFonts w:cs="Al-Sadiq" w:hint="cs"/>
          <w:sz w:val="28"/>
          <w:szCs w:val="28"/>
          <w:rtl/>
        </w:rPr>
        <w:t>تان</w:t>
      </w:r>
      <w:r w:rsidR="000A55BA">
        <w:rPr>
          <w:rFonts w:cs="Al-Sadiq" w:hint="cs"/>
          <w:sz w:val="28"/>
          <w:szCs w:val="28"/>
          <w:rtl/>
        </w:rPr>
        <w:t xml:space="preserve"> كسائر الأمارات ولوازمُه</w:t>
      </w:r>
      <w:r w:rsidR="00220C0A">
        <w:rPr>
          <w:rFonts w:cs="Al-Sadiq" w:hint="cs"/>
          <w:sz w:val="28"/>
          <w:szCs w:val="28"/>
          <w:rtl/>
        </w:rPr>
        <w:t>م</w:t>
      </w:r>
      <w:r w:rsidR="000A55BA">
        <w:rPr>
          <w:rFonts w:cs="Al-Sadiq" w:hint="cs"/>
          <w:sz w:val="28"/>
          <w:szCs w:val="28"/>
          <w:rtl/>
        </w:rPr>
        <w:t>ا العرفي</w:t>
      </w:r>
      <w:r w:rsidR="00665338">
        <w:rPr>
          <w:rFonts w:cs="Al-Sadiq" w:hint="cs"/>
          <w:sz w:val="28"/>
          <w:szCs w:val="28"/>
          <w:rtl/>
        </w:rPr>
        <w:t xml:space="preserve">ة حجّة </w:t>
      </w:r>
      <w:r w:rsidR="000A55BA">
        <w:rPr>
          <w:rFonts w:cs="Al-Sadiq" w:hint="cs"/>
          <w:sz w:val="28"/>
          <w:szCs w:val="28"/>
          <w:rtl/>
        </w:rPr>
        <w:t xml:space="preserve">، وهو لزوم البناء على أنه قد صلّى رباعية بتمام قبل العدول عن الإقامة ، فإنه </w:t>
      </w:r>
      <w:r w:rsidR="000A55BA" w:rsidRPr="00FE6442">
        <w:rPr>
          <w:rFonts w:cs="Al-Sadiq Bold" w:hint="cs"/>
          <w:sz w:val="28"/>
          <w:szCs w:val="28"/>
          <w:u w:val="single"/>
          <w:rtl/>
        </w:rPr>
        <w:t>كان حين انصرف أقربَ إلى الحقّ منه بعد ذلك ، وهو حين صلاته كان أذكرَ منه حين يشكّ</w:t>
      </w:r>
      <w:r w:rsidR="000A55BA">
        <w:rPr>
          <w:rFonts w:cs="Al-Sadiq" w:hint="cs"/>
          <w:sz w:val="28"/>
          <w:szCs w:val="28"/>
          <w:rtl/>
        </w:rPr>
        <w:t xml:space="preserve"> ، هذا التعليل العرفي</w:t>
      </w:r>
      <w:r w:rsidR="00F15C76">
        <w:rPr>
          <w:rFonts w:cs="Al-Sadiq" w:hint="cs"/>
          <w:sz w:val="28"/>
          <w:szCs w:val="28"/>
          <w:rtl/>
        </w:rPr>
        <w:t xml:space="preserve"> </w:t>
      </w:r>
      <w:r w:rsidR="000A55BA">
        <w:rPr>
          <w:rFonts w:cs="Al-Sadiq" w:hint="cs"/>
          <w:sz w:val="28"/>
          <w:szCs w:val="28"/>
          <w:rtl/>
        </w:rPr>
        <w:t>الوجداني واضح في لزوم البناء على أنه قد أتى</w:t>
      </w:r>
      <w:r w:rsidR="00F647BA">
        <w:rPr>
          <w:rFonts w:cs="Al-Sadiq" w:hint="cs"/>
          <w:sz w:val="28"/>
          <w:szCs w:val="28"/>
          <w:rtl/>
        </w:rPr>
        <w:t xml:space="preserve"> ـ</w:t>
      </w:r>
      <w:r w:rsidR="000A55BA">
        <w:rPr>
          <w:rFonts w:cs="Al-Sadiq" w:hint="cs"/>
          <w:sz w:val="28"/>
          <w:szCs w:val="28"/>
          <w:rtl/>
        </w:rPr>
        <w:t xml:space="preserve"> </w:t>
      </w:r>
      <w:r w:rsidR="00F647BA" w:rsidRPr="00F15C76">
        <w:rPr>
          <w:rFonts w:cs="Al-Sadiq" w:hint="cs"/>
          <w:rtl/>
        </w:rPr>
        <w:t>قبل أن يعدل عن الإقامة</w:t>
      </w:r>
      <w:r w:rsidR="00F647BA">
        <w:rPr>
          <w:rFonts w:cs="Al-Sadiq" w:hint="cs"/>
          <w:sz w:val="28"/>
          <w:szCs w:val="28"/>
          <w:rtl/>
        </w:rPr>
        <w:t xml:space="preserve"> ـ </w:t>
      </w:r>
      <w:r w:rsidR="000A55BA">
        <w:rPr>
          <w:rFonts w:cs="Al-Sadiq" w:hint="cs"/>
          <w:sz w:val="28"/>
          <w:szCs w:val="28"/>
          <w:rtl/>
        </w:rPr>
        <w:t xml:space="preserve">برباعية </w:t>
      </w:r>
      <w:r w:rsidR="00F647BA">
        <w:rPr>
          <w:rFonts w:cs="Al-Sadiq" w:hint="cs"/>
          <w:sz w:val="28"/>
          <w:szCs w:val="28"/>
          <w:rtl/>
        </w:rPr>
        <w:t xml:space="preserve">تامّة </w:t>
      </w:r>
      <w:r w:rsidR="000A55BA">
        <w:rPr>
          <w:rFonts w:cs="Al-Sadiq" w:hint="cs"/>
          <w:sz w:val="28"/>
          <w:szCs w:val="28"/>
          <w:rtl/>
        </w:rPr>
        <w:t>، ف</w:t>
      </w:r>
      <w:r w:rsidR="009D485D">
        <w:rPr>
          <w:rFonts w:cs="Al-Sadiq" w:hint="cs"/>
          <w:sz w:val="28"/>
          <w:szCs w:val="28"/>
          <w:rtl/>
        </w:rPr>
        <w:t>يـب</w:t>
      </w:r>
      <w:r w:rsidR="000A55BA">
        <w:rPr>
          <w:rFonts w:cs="Al-Sadiq" w:hint="cs"/>
          <w:sz w:val="28"/>
          <w:szCs w:val="28"/>
          <w:rtl/>
        </w:rPr>
        <w:t>قى على التمام .</w:t>
      </w:r>
    </w:p>
    <w:p w:rsidR="006449EE" w:rsidRDefault="000A55BA" w:rsidP="00FE6442">
      <w:pPr>
        <w:jc w:val="both"/>
        <w:rPr>
          <w:rFonts w:cs="Al-Sadiq"/>
          <w:sz w:val="28"/>
          <w:szCs w:val="28"/>
          <w:rtl/>
        </w:rPr>
      </w:pPr>
      <w:r>
        <w:rPr>
          <w:rFonts w:cs="Al-Sadiq" w:hint="cs"/>
          <w:sz w:val="28"/>
          <w:szCs w:val="28"/>
          <w:rtl/>
        </w:rPr>
        <w:t xml:space="preserve">   وقد ات</w:t>
      </w:r>
      <w:r w:rsidR="00665338">
        <w:rPr>
          <w:rFonts w:cs="Al-Sadiq" w:hint="cs"/>
          <w:sz w:val="28"/>
          <w:szCs w:val="28"/>
          <w:rtl/>
        </w:rPr>
        <w:t>ّ</w:t>
      </w:r>
      <w:r>
        <w:rPr>
          <w:rFonts w:cs="Al-Sadiq" w:hint="cs"/>
          <w:sz w:val="28"/>
          <w:szCs w:val="28"/>
          <w:rtl/>
        </w:rPr>
        <w:t>ضح</w:t>
      </w:r>
      <w:r w:rsidR="00F647BA">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أنّ قاعدة الحيلولة هي</w:t>
      </w:r>
      <w:r w:rsidR="000700F2">
        <w:rPr>
          <w:rFonts w:cs="Al-Sadiq" w:hint="cs"/>
          <w:sz w:val="28"/>
          <w:szCs w:val="28"/>
          <w:rtl/>
        </w:rPr>
        <w:t xml:space="preserve"> فرع من فروع التجاوز ، إذ قوله</w:t>
      </w:r>
      <w:r w:rsidR="0058398D" w:rsidRPr="00100604">
        <w:rPr>
          <w:rFonts w:ascii="JALAL" w:hAnsi="JALAL" w:cs="Al-Baqer"/>
          <w:sz w:val="32"/>
          <w:szCs w:val="32"/>
        </w:rPr>
        <w:t>t</w:t>
      </w:r>
      <w:r w:rsidR="0058398D">
        <w:rPr>
          <w:rFonts w:cs="Lotus" w:hint="cs"/>
          <w:sz w:val="28"/>
          <w:szCs w:val="28"/>
          <w:rtl/>
        </w:rPr>
        <w:t xml:space="preserve"> </w:t>
      </w:r>
      <w:r w:rsidR="0030701B" w:rsidRPr="0030701B">
        <w:rPr>
          <w:rFonts w:cs="Lotus" w:hint="cs"/>
          <w:sz w:val="28"/>
          <w:szCs w:val="32"/>
          <w:rtl/>
        </w:rPr>
        <w:t>&gt;</w:t>
      </w:r>
      <w:r w:rsidR="000700F2">
        <w:rPr>
          <w:rFonts w:cs="Al-Sadiq" w:hint="cs"/>
          <w:sz w:val="28"/>
          <w:szCs w:val="28"/>
          <w:rtl/>
        </w:rPr>
        <w:t xml:space="preserve"> </w:t>
      </w:r>
      <w:r w:rsidR="00CD0EF1" w:rsidRPr="00FE6442">
        <w:rPr>
          <w:rFonts w:cs="Al-Sadiq Bold" w:hint="cs"/>
          <w:sz w:val="28"/>
          <w:szCs w:val="28"/>
          <w:rtl/>
        </w:rPr>
        <w:t>إذا خرجت</w:t>
      </w:r>
      <w:r w:rsidR="0058398D" w:rsidRPr="00FE6442">
        <w:rPr>
          <w:rFonts w:cs="Al-Sadiq Bold" w:hint="cs"/>
          <w:sz w:val="28"/>
          <w:szCs w:val="28"/>
          <w:rtl/>
        </w:rPr>
        <w:t>َ</w:t>
      </w:r>
      <w:r w:rsidR="00CD0EF1" w:rsidRPr="00FE6442">
        <w:rPr>
          <w:rFonts w:cs="Al-Sadiq Bold" w:hint="cs"/>
          <w:sz w:val="28"/>
          <w:szCs w:val="28"/>
          <w:rtl/>
        </w:rPr>
        <w:t xml:space="preserve"> من شيء ثم دخلت</w:t>
      </w:r>
      <w:r w:rsidR="0058398D" w:rsidRPr="00FE6442">
        <w:rPr>
          <w:rFonts w:cs="Al-Sadiq Bold" w:hint="cs"/>
          <w:sz w:val="28"/>
          <w:szCs w:val="28"/>
          <w:rtl/>
        </w:rPr>
        <w:t>َ</w:t>
      </w:r>
      <w:r w:rsidR="00CD0EF1" w:rsidRPr="00FE6442">
        <w:rPr>
          <w:rFonts w:cs="Al-Sadiq Bold" w:hint="cs"/>
          <w:sz w:val="28"/>
          <w:szCs w:val="28"/>
          <w:rtl/>
        </w:rPr>
        <w:t xml:space="preserve"> في غيره</w:t>
      </w:r>
      <w:r w:rsidR="00CD0EF1">
        <w:rPr>
          <w:rFonts w:cs="Al-Sadiq" w:hint="cs"/>
          <w:sz w:val="28"/>
          <w:szCs w:val="28"/>
          <w:rtl/>
        </w:rPr>
        <w:t xml:space="preserve"> </w:t>
      </w:r>
      <w:r w:rsidR="0030701B" w:rsidRPr="0030701B">
        <w:rPr>
          <w:rFonts w:cs="Lotus" w:hint="cs"/>
          <w:sz w:val="28"/>
          <w:szCs w:val="32"/>
          <w:rtl/>
        </w:rPr>
        <w:t>&lt;</w:t>
      </w:r>
      <w:r w:rsidR="0058398D">
        <w:rPr>
          <w:rFonts w:cs="Lotus" w:hint="cs"/>
          <w:sz w:val="28"/>
          <w:szCs w:val="28"/>
          <w:rtl/>
        </w:rPr>
        <w:t xml:space="preserve"> </w:t>
      </w:r>
      <w:r w:rsidR="00665338">
        <w:rPr>
          <w:rFonts w:cs="Al-Sadiq" w:hint="cs"/>
          <w:sz w:val="28"/>
          <w:szCs w:val="28"/>
          <w:rtl/>
        </w:rPr>
        <w:t>هو</w:t>
      </w:r>
      <w:r w:rsidR="00665338" w:rsidRPr="00665338">
        <w:rPr>
          <w:rFonts w:cs="Al-Sadiq" w:hint="cs"/>
          <w:sz w:val="28"/>
          <w:szCs w:val="28"/>
          <w:rtl/>
        </w:rPr>
        <w:t xml:space="preserve"> من ق</w:t>
      </w:r>
      <w:r w:rsidR="009D485D">
        <w:rPr>
          <w:rFonts w:cs="Al-Sadiq" w:hint="cs"/>
          <w:sz w:val="28"/>
          <w:szCs w:val="28"/>
          <w:rtl/>
        </w:rPr>
        <w:t>بـي</w:t>
      </w:r>
      <w:r w:rsidR="00665338" w:rsidRPr="00665338">
        <w:rPr>
          <w:rFonts w:cs="Al-Sadiq" w:hint="cs"/>
          <w:sz w:val="28"/>
          <w:szCs w:val="28"/>
          <w:rtl/>
        </w:rPr>
        <w:t>ل قوله</w:t>
      </w:r>
      <w:r w:rsidR="00665338">
        <w:rPr>
          <w:rFonts w:cs="Lotus" w:hint="cs"/>
          <w:sz w:val="28"/>
          <w:szCs w:val="28"/>
          <w:rtl/>
        </w:rPr>
        <w:t xml:space="preserve"> </w:t>
      </w:r>
      <w:r w:rsidR="0030701B" w:rsidRPr="0030701B">
        <w:rPr>
          <w:rFonts w:cs="Lotus" w:hint="cs"/>
          <w:sz w:val="28"/>
          <w:szCs w:val="32"/>
          <w:rtl/>
        </w:rPr>
        <w:t>&gt;</w:t>
      </w:r>
      <w:r w:rsidR="00665338">
        <w:rPr>
          <w:rFonts w:cs="Lotus" w:hint="cs"/>
          <w:sz w:val="28"/>
          <w:szCs w:val="28"/>
          <w:rtl/>
        </w:rPr>
        <w:t xml:space="preserve"> </w:t>
      </w:r>
      <w:r w:rsidR="00665338" w:rsidRPr="00FE6442">
        <w:rPr>
          <w:rFonts w:cs="Al-Sadiq Bold" w:hint="cs"/>
          <w:sz w:val="28"/>
          <w:szCs w:val="28"/>
          <w:rtl/>
        </w:rPr>
        <w:t>وإن شككتَ بعدما خرج وقت الفوت وقد دخل حائل فلا إعادة عليك من شكّ حتى تستيقن</w:t>
      </w:r>
      <w:r w:rsidR="00460754">
        <w:rPr>
          <w:rFonts w:cs="Al-Sadiq" w:hint="cs"/>
          <w:b/>
          <w:bCs/>
          <w:sz w:val="28"/>
          <w:szCs w:val="28"/>
          <w:rtl/>
        </w:rPr>
        <w:t xml:space="preserve"> </w:t>
      </w:r>
      <w:r w:rsidR="0030701B" w:rsidRPr="0030701B">
        <w:rPr>
          <w:rFonts w:cs="Lotus" w:hint="cs"/>
          <w:sz w:val="28"/>
          <w:szCs w:val="32"/>
          <w:rtl/>
        </w:rPr>
        <w:t>&lt;</w:t>
      </w:r>
      <w:r w:rsidR="00665338">
        <w:rPr>
          <w:rFonts w:cs="Lotus" w:hint="cs"/>
          <w:sz w:val="28"/>
          <w:szCs w:val="28"/>
          <w:rtl/>
        </w:rPr>
        <w:t xml:space="preserve"> </w:t>
      </w:r>
      <w:r w:rsidR="00665338" w:rsidRPr="00665338">
        <w:rPr>
          <w:rFonts w:cs="Al-Sadiq" w:hint="cs"/>
          <w:sz w:val="28"/>
          <w:szCs w:val="28"/>
          <w:rtl/>
        </w:rPr>
        <w:t>تماماً ،</w:t>
      </w:r>
      <w:r w:rsidR="00665338">
        <w:rPr>
          <w:rFonts w:cs="Al-Sadiq" w:hint="cs"/>
          <w:sz w:val="28"/>
          <w:szCs w:val="28"/>
          <w:rtl/>
        </w:rPr>
        <w:t xml:space="preserve"> فإنّ القول الأول </w:t>
      </w:r>
      <w:r w:rsidR="00CD0EF1">
        <w:rPr>
          <w:rFonts w:cs="Al-Sadiq" w:hint="cs"/>
          <w:sz w:val="28"/>
          <w:szCs w:val="28"/>
          <w:rtl/>
        </w:rPr>
        <w:t xml:space="preserve">يشمل </w:t>
      </w:r>
      <w:r w:rsidR="00FE6442">
        <w:rPr>
          <w:rFonts w:cs="Al-Sadiq" w:hint="cs"/>
          <w:sz w:val="28"/>
          <w:szCs w:val="28"/>
          <w:rtl/>
        </w:rPr>
        <w:t xml:space="preserve">أيضاً </w:t>
      </w:r>
      <w:r w:rsidR="00CD0EF1">
        <w:rPr>
          <w:rFonts w:cs="Al-Sadiq" w:hint="cs"/>
          <w:sz w:val="28"/>
          <w:szCs w:val="28"/>
          <w:rtl/>
        </w:rPr>
        <w:t>إذا خرج من وقت الفريضة السابقة ودخل في وقت فريضة اُخرى ،</w:t>
      </w:r>
      <w:r w:rsidR="006449EE">
        <w:rPr>
          <w:rFonts w:cs="Al-Sadiq" w:hint="cs"/>
          <w:sz w:val="28"/>
          <w:szCs w:val="28"/>
          <w:rtl/>
        </w:rPr>
        <w:t xml:space="preserve"> فكلتا القاعدتين قاعدةٌ واحدة تماماً .</w:t>
      </w:r>
    </w:p>
    <w:p w:rsidR="000A55BA" w:rsidRDefault="006449EE" w:rsidP="001D4A75">
      <w:pPr>
        <w:jc w:val="both"/>
        <w:rPr>
          <w:rFonts w:cs="Al-Sadiq"/>
          <w:sz w:val="28"/>
          <w:szCs w:val="28"/>
          <w:rtl/>
        </w:rPr>
      </w:pPr>
      <w:r>
        <w:rPr>
          <w:rFonts w:cs="Al-Sadiq" w:hint="cs"/>
          <w:sz w:val="28"/>
          <w:szCs w:val="28"/>
          <w:rtl/>
        </w:rPr>
        <w:t xml:space="preserve"> </w:t>
      </w:r>
      <w:r w:rsidR="0058398D" w:rsidRPr="003071E5">
        <w:rPr>
          <w:rFonts w:cs="Al-Sadiq" w:hint="cs"/>
          <w:sz w:val="28"/>
          <w:szCs w:val="28"/>
          <w:rtl/>
        </w:rPr>
        <w:t>و</w:t>
      </w:r>
      <w:r w:rsidR="003071E5" w:rsidRPr="003071E5">
        <w:rPr>
          <w:rFonts w:cs="Al-Sadiq" w:hint="cs"/>
          <w:sz w:val="28"/>
          <w:szCs w:val="28"/>
          <w:rtl/>
        </w:rPr>
        <w:t>قوله</w:t>
      </w:r>
      <w:r w:rsidR="003071E5" w:rsidRPr="003071E5">
        <w:rPr>
          <w:rFonts w:ascii="JALAL" w:hAnsi="JALAL" w:cs="Al-Baqer"/>
          <w:sz w:val="32"/>
          <w:szCs w:val="32"/>
        </w:rPr>
        <w:t xml:space="preserve"> </w:t>
      </w:r>
      <w:r w:rsidR="003071E5" w:rsidRPr="00850CD8">
        <w:rPr>
          <w:rFonts w:ascii="JALAL" w:hAnsi="JALAL" w:cs="Al-Baqer"/>
          <w:sz w:val="36"/>
          <w:szCs w:val="36"/>
        </w:rPr>
        <w:t>t</w:t>
      </w:r>
      <w:r w:rsidR="0030701B" w:rsidRPr="0030701B">
        <w:rPr>
          <w:rFonts w:cs="Lotus" w:hint="cs"/>
          <w:sz w:val="28"/>
          <w:szCs w:val="32"/>
          <w:rtl/>
        </w:rPr>
        <w:t>&gt;</w:t>
      </w:r>
      <w:r w:rsidR="003071E5">
        <w:rPr>
          <w:rFonts w:cs="Al-Sadiq" w:hint="cs"/>
          <w:b/>
          <w:bCs/>
          <w:sz w:val="28"/>
          <w:szCs w:val="28"/>
          <w:rtl/>
        </w:rPr>
        <w:t xml:space="preserve"> </w:t>
      </w:r>
      <w:r w:rsidR="003071E5" w:rsidRPr="00FE6442">
        <w:rPr>
          <w:rFonts w:cs="Al-Sadiq Bold" w:hint="cs"/>
          <w:sz w:val="28"/>
          <w:szCs w:val="28"/>
          <w:rtl/>
        </w:rPr>
        <w:t>فلا إعادة عليك من شكّ حتى تستيقن</w:t>
      </w:r>
      <w:r w:rsidR="003071E5">
        <w:rPr>
          <w:rFonts w:cs="Lotus" w:hint="cs"/>
          <w:sz w:val="28"/>
          <w:szCs w:val="28"/>
          <w:rtl/>
        </w:rPr>
        <w:t xml:space="preserve"> </w:t>
      </w:r>
      <w:r w:rsidR="0030701B" w:rsidRPr="0030701B">
        <w:rPr>
          <w:rFonts w:cs="Lotus" w:hint="cs"/>
          <w:sz w:val="28"/>
          <w:szCs w:val="32"/>
          <w:rtl/>
        </w:rPr>
        <w:t>&lt;</w:t>
      </w:r>
      <w:r w:rsidR="003071E5">
        <w:rPr>
          <w:rFonts w:cs="Lotus" w:hint="cs"/>
          <w:sz w:val="28"/>
          <w:szCs w:val="28"/>
          <w:rtl/>
        </w:rPr>
        <w:t xml:space="preserve"> </w:t>
      </w:r>
      <w:r w:rsidR="003071E5" w:rsidRPr="003071E5">
        <w:rPr>
          <w:rFonts w:cs="Al-Sadiq" w:hint="cs"/>
          <w:sz w:val="28"/>
          <w:szCs w:val="28"/>
          <w:rtl/>
        </w:rPr>
        <w:t>كناية</w:t>
      </w:r>
      <w:r w:rsidR="003071E5">
        <w:rPr>
          <w:rFonts w:cs="Al-Sadiq" w:hint="cs"/>
          <w:sz w:val="28"/>
          <w:szCs w:val="28"/>
          <w:rtl/>
        </w:rPr>
        <w:t>ٌ</w:t>
      </w:r>
      <w:r w:rsidR="003071E5" w:rsidRPr="003071E5">
        <w:rPr>
          <w:rFonts w:cs="Al-Sadiq" w:hint="cs"/>
          <w:sz w:val="28"/>
          <w:szCs w:val="28"/>
          <w:rtl/>
        </w:rPr>
        <w:t xml:space="preserve"> </w:t>
      </w:r>
      <w:r w:rsidR="00F71B1B">
        <w:rPr>
          <w:rFonts w:cs="Al-Sadiq" w:hint="cs"/>
          <w:sz w:val="28"/>
          <w:szCs w:val="28"/>
          <w:rtl/>
        </w:rPr>
        <w:t xml:space="preserve">عرفية </w:t>
      </w:r>
      <w:r w:rsidR="003071E5" w:rsidRPr="003071E5">
        <w:rPr>
          <w:rFonts w:cs="Al-Sadiq" w:hint="cs"/>
          <w:sz w:val="28"/>
          <w:szCs w:val="28"/>
          <w:rtl/>
        </w:rPr>
        <w:t>عن لزوم البناء</w:t>
      </w:r>
      <w:r w:rsidR="003071E5">
        <w:rPr>
          <w:rFonts w:cs="Al-Sadiq" w:hint="cs"/>
          <w:sz w:val="28"/>
          <w:szCs w:val="28"/>
          <w:rtl/>
        </w:rPr>
        <w:t xml:space="preserve"> </w:t>
      </w:r>
      <w:r w:rsidR="0058398D">
        <w:rPr>
          <w:rFonts w:cs="Al-Sadiq" w:hint="cs"/>
          <w:sz w:val="28"/>
          <w:szCs w:val="28"/>
          <w:rtl/>
        </w:rPr>
        <w:t xml:space="preserve">على الإتيان بالفريضة كما </w:t>
      </w:r>
      <w:r w:rsidR="00DB6FFF">
        <w:rPr>
          <w:rFonts w:cs="Al-Sadiq" w:hint="cs"/>
          <w:sz w:val="28"/>
          <w:szCs w:val="28"/>
          <w:rtl/>
        </w:rPr>
        <w:t xml:space="preserve">كان </w:t>
      </w:r>
      <w:r w:rsidR="0058398D">
        <w:rPr>
          <w:rFonts w:cs="Al-Sadiq" w:hint="cs"/>
          <w:sz w:val="28"/>
          <w:szCs w:val="28"/>
          <w:rtl/>
        </w:rPr>
        <w:t>ع</w:t>
      </w:r>
      <w:r w:rsidR="00DB6FFF">
        <w:rPr>
          <w:rFonts w:cs="Al-Sadiq" w:hint="cs"/>
          <w:sz w:val="28"/>
          <w:szCs w:val="28"/>
          <w:rtl/>
        </w:rPr>
        <w:t xml:space="preserve">ليه أن </w:t>
      </w:r>
      <w:r w:rsidR="009D485D">
        <w:rPr>
          <w:rFonts w:cs="Al-Sadiq" w:hint="cs"/>
          <w:sz w:val="28"/>
          <w:szCs w:val="28"/>
          <w:rtl/>
        </w:rPr>
        <w:t>يـب</w:t>
      </w:r>
      <w:r w:rsidR="00DB6FFF">
        <w:rPr>
          <w:rFonts w:cs="Al-Sadiq" w:hint="cs"/>
          <w:sz w:val="28"/>
          <w:szCs w:val="28"/>
          <w:rtl/>
        </w:rPr>
        <w:t xml:space="preserve">ني على الإتيان بالركوع </w:t>
      </w:r>
      <w:r w:rsidR="00F71B1B">
        <w:rPr>
          <w:rFonts w:cs="Al-Sadiq" w:hint="cs"/>
          <w:sz w:val="28"/>
          <w:szCs w:val="28"/>
          <w:rtl/>
        </w:rPr>
        <w:t>، وإنّ قوله</w:t>
      </w:r>
      <w:r w:rsidR="00F71B1B" w:rsidRPr="003071E5">
        <w:rPr>
          <w:rFonts w:ascii="JALAL" w:hAnsi="JALAL" w:cs="Al-Baqer"/>
          <w:sz w:val="32"/>
          <w:szCs w:val="32"/>
        </w:rPr>
        <w:t xml:space="preserve"> </w:t>
      </w:r>
      <w:r w:rsidR="00F71B1B" w:rsidRPr="00100604">
        <w:rPr>
          <w:rFonts w:ascii="JALAL" w:hAnsi="JALAL" w:cs="Al-Baqer"/>
          <w:sz w:val="32"/>
          <w:szCs w:val="32"/>
        </w:rPr>
        <w:t>t</w:t>
      </w:r>
      <w:r w:rsidR="0030701B" w:rsidRPr="0030701B">
        <w:rPr>
          <w:rFonts w:cs="Lotus" w:hint="cs"/>
          <w:sz w:val="28"/>
          <w:szCs w:val="32"/>
          <w:rtl/>
        </w:rPr>
        <w:t>&gt;</w:t>
      </w:r>
      <w:r w:rsidR="00F71B1B">
        <w:rPr>
          <w:rFonts w:cs="Al-Sadiq" w:hint="cs"/>
          <w:b/>
          <w:bCs/>
          <w:sz w:val="28"/>
          <w:szCs w:val="28"/>
          <w:rtl/>
        </w:rPr>
        <w:t xml:space="preserve"> </w:t>
      </w:r>
      <w:r w:rsidR="00F71B1B" w:rsidRPr="00FE6442">
        <w:rPr>
          <w:rFonts w:cs="Al-Sadiq Bold" w:hint="cs"/>
          <w:sz w:val="28"/>
          <w:szCs w:val="28"/>
          <w:rtl/>
        </w:rPr>
        <w:t>من شكّ</w:t>
      </w:r>
      <w:r w:rsidR="00F71B1B" w:rsidRPr="0097224F">
        <w:rPr>
          <w:rFonts w:cs="Al-Sadiq" w:hint="cs"/>
          <w:b/>
          <w:bCs/>
          <w:sz w:val="28"/>
          <w:szCs w:val="28"/>
          <w:rtl/>
        </w:rPr>
        <w:t xml:space="preserve"> </w:t>
      </w:r>
      <w:r w:rsidR="0030701B" w:rsidRPr="0030701B">
        <w:rPr>
          <w:rFonts w:cs="Lotus" w:hint="cs"/>
          <w:sz w:val="28"/>
          <w:szCs w:val="32"/>
          <w:rtl/>
        </w:rPr>
        <w:t>&lt;</w:t>
      </w:r>
      <w:r w:rsidR="00F71B1B">
        <w:rPr>
          <w:rFonts w:cs="Al-Sadiq" w:hint="cs"/>
          <w:sz w:val="28"/>
          <w:szCs w:val="28"/>
          <w:rtl/>
        </w:rPr>
        <w:t xml:space="preserve"> يؤيّد قولنا بعدم الإهتمام بالشكّ ولزومِ البناء على الإتيان بالصلاة على وجهها .</w:t>
      </w:r>
    </w:p>
    <w:p w:rsidR="00486191" w:rsidRDefault="000A55BA" w:rsidP="00220C0A">
      <w:pPr>
        <w:jc w:val="both"/>
        <w:rPr>
          <w:rFonts w:cs="Al-Sadiq"/>
          <w:sz w:val="28"/>
          <w:szCs w:val="28"/>
          <w:rtl/>
        </w:rPr>
      </w:pPr>
      <w:r>
        <w:rPr>
          <w:rFonts w:cs="Al-Sadiq" w:hint="cs"/>
          <w:sz w:val="28"/>
          <w:szCs w:val="28"/>
          <w:rtl/>
        </w:rPr>
        <w:t xml:space="preserve">  </w:t>
      </w:r>
      <w:r w:rsidR="0058398D">
        <w:rPr>
          <w:rFonts w:cs="Al-Sadiq" w:hint="cs"/>
          <w:sz w:val="28"/>
          <w:szCs w:val="28"/>
          <w:rtl/>
        </w:rPr>
        <w:t xml:space="preserve"> </w:t>
      </w:r>
      <w:r w:rsidR="003071E5">
        <w:rPr>
          <w:rFonts w:cs="Al-Sadiq" w:hint="cs"/>
          <w:sz w:val="28"/>
          <w:szCs w:val="28"/>
          <w:rtl/>
        </w:rPr>
        <w:t>المهم هو</w:t>
      </w:r>
      <w:r w:rsidR="0058398D">
        <w:rPr>
          <w:rFonts w:cs="Al-Sadiq" w:hint="cs"/>
          <w:sz w:val="28"/>
          <w:szCs w:val="28"/>
          <w:rtl/>
        </w:rPr>
        <w:t xml:space="preserve"> أنّ قاعدة ال</w:t>
      </w:r>
      <w:r w:rsidR="00DB6FFF">
        <w:rPr>
          <w:rFonts w:cs="Al-Sadiq" w:hint="cs"/>
          <w:sz w:val="28"/>
          <w:szCs w:val="28"/>
          <w:rtl/>
        </w:rPr>
        <w:t>حيلولة</w:t>
      </w:r>
      <w:r>
        <w:rPr>
          <w:rFonts w:cs="Al-Sadiq" w:hint="cs"/>
          <w:sz w:val="28"/>
          <w:szCs w:val="28"/>
          <w:rtl/>
        </w:rPr>
        <w:t xml:space="preserve"> التي هي فرع من فروع قاعدة التجاوز جعلها الله تبارك وتعالى لكاشفي</w:t>
      </w:r>
      <w:r w:rsidR="00F647BA">
        <w:rPr>
          <w:rFonts w:cs="Al-Sadiq" w:hint="cs"/>
          <w:sz w:val="28"/>
          <w:szCs w:val="28"/>
          <w:rtl/>
        </w:rPr>
        <w:t>ّ</w:t>
      </w:r>
      <w:r>
        <w:rPr>
          <w:rFonts w:cs="Al-Sadiq" w:hint="cs"/>
          <w:sz w:val="28"/>
          <w:szCs w:val="28"/>
          <w:rtl/>
        </w:rPr>
        <w:t xml:space="preserve">تها </w:t>
      </w:r>
      <w:r w:rsidR="00220C0A">
        <w:rPr>
          <w:rFonts w:cs="Al-Sadiq" w:hint="cs"/>
          <w:sz w:val="28"/>
          <w:szCs w:val="28"/>
          <w:rtl/>
        </w:rPr>
        <w:t xml:space="preserve">كما رأيت من التعاليل السابقة </w:t>
      </w:r>
      <w:r>
        <w:rPr>
          <w:rFonts w:cs="Al-Sadiq" w:hint="cs"/>
          <w:sz w:val="28"/>
          <w:szCs w:val="28"/>
          <w:rtl/>
        </w:rPr>
        <w:t xml:space="preserve">، وأنّ على الإنسان أن </w:t>
      </w:r>
      <w:r w:rsidR="009D485D">
        <w:rPr>
          <w:rFonts w:cs="Al-Sadiq" w:hint="cs"/>
          <w:sz w:val="28"/>
          <w:szCs w:val="28"/>
          <w:rtl/>
        </w:rPr>
        <w:t>يـب</w:t>
      </w:r>
      <w:r>
        <w:rPr>
          <w:rFonts w:cs="Al-Sadiq" w:hint="cs"/>
          <w:sz w:val="28"/>
          <w:szCs w:val="28"/>
          <w:rtl/>
        </w:rPr>
        <w:t>ني على أنه قد أتى بالفعل الصحيح ، أي على أنه قد أتى برباعية تامّة عند نيّته الإقامة ، ف</w:t>
      </w:r>
      <w:r w:rsidR="009D485D">
        <w:rPr>
          <w:rFonts w:cs="Al-Sadiq" w:hint="cs"/>
          <w:sz w:val="28"/>
          <w:szCs w:val="28"/>
          <w:rtl/>
        </w:rPr>
        <w:t>يـب</w:t>
      </w:r>
      <w:r>
        <w:rPr>
          <w:rFonts w:cs="Al-Sadiq" w:hint="cs"/>
          <w:sz w:val="28"/>
          <w:szCs w:val="28"/>
          <w:rtl/>
        </w:rPr>
        <w:t>قى على التمام .</w:t>
      </w:r>
      <w:r w:rsidR="00F647BA">
        <w:rPr>
          <w:rFonts w:cs="Al-Sadiq" w:hint="cs"/>
          <w:sz w:val="28"/>
          <w:szCs w:val="28"/>
          <w:rtl/>
        </w:rPr>
        <w:t xml:space="preserve"> </w:t>
      </w:r>
    </w:p>
    <w:p w:rsidR="005E7471" w:rsidRPr="009F4694" w:rsidRDefault="004E5942" w:rsidP="002F13DD">
      <w:pPr>
        <w:jc w:val="both"/>
        <w:rPr>
          <w:rFonts w:cs="Al-Sadiq"/>
          <w:sz w:val="28"/>
          <w:szCs w:val="28"/>
          <w:rtl/>
        </w:rPr>
      </w:pPr>
      <w:r>
        <w:rPr>
          <w:rFonts w:cs="Al-Sadiq" w:hint="cs"/>
          <w:sz w:val="28"/>
          <w:szCs w:val="28"/>
          <w:rtl/>
        </w:rPr>
        <w:t xml:space="preserve">  </w:t>
      </w:r>
      <w:r w:rsidR="00486191">
        <w:rPr>
          <w:rFonts w:cs="Al-Sadiq" w:hint="cs"/>
          <w:sz w:val="28"/>
          <w:szCs w:val="28"/>
          <w:rtl/>
        </w:rPr>
        <w:t xml:space="preserve"> </w:t>
      </w:r>
      <w:r w:rsidR="00486191" w:rsidRPr="00486191">
        <w:rPr>
          <w:rFonts w:cs="Al-Sadiq Bold" w:hint="cs"/>
          <w:sz w:val="28"/>
          <w:szCs w:val="28"/>
          <w:u w:val="single"/>
          <w:rtl/>
        </w:rPr>
        <w:t>والوجه الثاني</w:t>
      </w:r>
      <w:r w:rsidR="00486191">
        <w:rPr>
          <w:rFonts w:cs="Al-Sadiq" w:hint="cs"/>
          <w:sz w:val="28"/>
          <w:szCs w:val="28"/>
          <w:rtl/>
        </w:rPr>
        <w:t xml:space="preserve"> : هو أننا بنينا على الإتيان بالصلاة تعبّداً ، وهذا البناء ليس أمارةً ، فلا تجري قاعدة الفراغ ، لأنّ قاعدة الفراغ أمارة فيما لو علمنا بأصل الإتيان بالعمل ، ولم يتّضح أنه أمارة في حال التعبّد بإتيانه .</w:t>
      </w:r>
      <w:r w:rsidR="00584E40">
        <w:rPr>
          <w:rFonts w:cs="Al-Sadiq" w:hint="cs"/>
          <w:sz w:val="28"/>
          <w:szCs w:val="28"/>
          <w:rtl/>
        </w:rPr>
        <w:t xml:space="preserve"> وبتعبـير آخر ، هل موضوع البقاء على التمام هو الإتيان بصلاة التمام بالوجدان والعلم ، أم أنه الإتيان بصلاة التمام ولو بالتعبّد ؟</w:t>
      </w:r>
      <w:r w:rsidR="002A7372">
        <w:rPr>
          <w:rFonts w:cs="Al-Sadiq" w:hint="cs"/>
          <w:sz w:val="28"/>
          <w:szCs w:val="28"/>
          <w:rtl/>
        </w:rPr>
        <w:t xml:space="preserve"> فأقول : </w:t>
      </w:r>
      <w:r w:rsidR="002A7372">
        <w:rPr>
          <w:rFonts w:cs="Al-Sadiq" w:hint="cs"/>
          <w:sz w:val="28"/>
          <w:szCs w:val="28"/>
          <w:rtl/>
        </w:rPr>
        <w:lastRenderedPageBreak/>
        <w:t xml:space="preserve">يظهر من </w:t>
      </w:r>
      <w:r w:rsidR="002F13DD">
        <w:rPr>
          <w:rFonts w:cs="Al-Sadiq" w:hint="cs"/>
          <w:sz w:val="28"/>
          <w:szCs w:val="28"/>
          <w:rtl/>
        </w:rPr>
        <w:t>صحيحة أبي ولاّد السالفة الذكر</w:t>
      </w:r>
      <w:r w:rsidR="002F13DD" w:rsidRPr="002F13DD">
        <w:rPr>
          <w:rFonts w:cs="Al-Sadiq" w:hint="cs"/>
          <w:vertAlign w:val="superscript"/>
          <w:rtl/>
        </w:rPr>
        <w:t>(</w:t>
      </w:r>
      <w:r w:rsidR="002F13DD" w:rsidRPr="002F13DD">
        <w:rPr>
          <w:rFonts w:cs="Al-Sadiq"/>
          <w:vertAlign w:val="superscript"/>
          <w:rtl/>
        </w:rPr>
        <w:footnoteReference w:id="157"/>
      </w:r>
      <w:r w:rsidR="002F13DD" w:rsidRPr="002F13DD">
        <w:rPr>
          <w:rFonts w:cs="Al-Sadiq" w:hint="cs"/>
          <w:vertAlign w:val="superscript"/>
          <w:rtl/>
        </w:rPr>
        <w:t>)</w:t>
      </w:r>
      <w:r w:rsidR="002F13DD">
        <w:rPr>
          <w:rFonts w:cs="Al-Sadiq" w:hint="cs"/>
          <w:sz w:val="28"/>
          <w:szCs w:val="28"/>
          <w:rtl/>
        </w:rPr>
        <w:t xml:space="preserve"> </w:t>
      </w:r>
      <w:r w:rsidR="002A7372" w:rsidRPr="002F13DD">
        <w:rPr>
          <w:rFonts w:cs="Al-Sadiq" w:hint="cs"/>
          <w:sz w:val="28"/>
          <w:szCs w:val="28"/>
          <w:rtl/>
        </w:rPr>
        <w:t>أنّ موضوع</w:t>
      </w:r>
      <w:r w:rsidR="002A7372">
        <w:rPr>
          <w:rFonts w:cs="Al-Sadiq" w:hint="cs"/>
          <w:sz w:val="28"/>
          <w:szCs w:val="28"/>
          <w:rtl/>
        </w:rPr>
        <w:t xml:space="preserve"> البقاء على التمام هو الإتيان الوجداني </w:t>
      </w:r>
      <w:r w:rsidR="002F13DD">
        <w:rPr>
          <w:rFonts w:cs="Al-Sadiq" w:hint="cs"/>
          <w:sz w:val="28"/>
          <w:szCs w:val="28"/>
          <w:rtl/>
        </w:rPr>
        <w:t>بصلاة التمام ، لا الإتيان بالصلاة</w:t>
      </w:r>
      <w:r w:rsidR="002A7372">
        <w:rPr>
          <w:rFonts w:cs="Al-Sadiq" w:hint="cs"/>
          <w:sz w:val="28"/>
          <w:szCs w:val="28"/>
          <w:rtl/>
        </w:rPr>
        <w:t xml:space="preserve"> تعبّداً ، ونحن إنما بنينا على الإتيان بالصلاة بسبب التعبّد بصحيحة زرارة والفضيل بن يسار ، ففي هكذا حالة لا يمكن التمسّك بالتعليل الوارد في صحيحة محمد بن مسلم وبكير ، لأنهما ناظرتان إلى مورد الإتيان الوجداني بالعمل .</w:t>
      </w:r>
    </w:p>
    <w:p w:rsidR="00DF20A7" w:rsidRPr="00220C0A" w:rsidRDefault="00A844C1" w:rsidP="00565626">
      <w:pPr>
        <w:jc w:val="center"/>
        <w:rPr>
          <w:rFonts w:cs="Lotus"/>
          <w:sz w:val="32"/>
          <w:szCs w:val="32"/>
          <w:rtl/>
        </w:rPr>
      </w:pPr>
      <w:r w:rsidRPr="00A844C1">
        <w:rPr>
          <w:rFonts w:cs="Lotus" w:hint="cs"/>
          <w:sz w:val="32"/>
          <w:szCs w:val="32"/>
          <w:rtl/>
        </w:rPr>
        <w:t>*</w:t>
      </w:r>
      <w:r w:rsidR="00DF20A7" w:rsidRPr="00220C0A">
        <w:rPr>
          <w:rFonts w:cs="Lotus" w:hint="cs"/>
          <w:sz w:val="32"/>
          <w:szCs w:val="32"/>
          <w:rtl/>
        </w:rPr>
        <w:t xml:space="preserve">   </w:t>
      </w:r>
      <w:r w:rsidRPr="00A844C1">
        <w:rPr>
          <w:rFonts w:cs="Lotus" w:hint="cs"/>
          <w:sz w:val="32"/>
          <w:szCs w:val="32"/>
          <w:rtl/>
        </w:rPr>
        <w:t>*</w:t>
      </w:r>
      <w:r w:rsidR="00DF20A7" w:rsidRPr="00220C0A">
        <w:rPr>
          <w:rFonts w:cs="Lotus" w:hint="cs"/>
          <w:sz w:val="32"/>
          <w:szCs w:val="32"/>
          <w:rtl/>
        </w:rPr>
        <w:t xml:space="preserve">   </w:t>
      </w:r>
      <w:r w:rsidRPr="00A844C1">
        <w:rPr>
          <w:rFonts w:cs="Lotus" w:hint="cs"/>
          <w:sz w:val="32"/>
          <w:szCs w:val="32"/>
          <w:rtl/>
        </w:rPr>
        <w:t>*</w:t>
      </w:r>
      <w:r w:rsidR="00DF20A7" w:rsidRPr="00220C0A">
        <w:rPr>
          <w:rFonts w:cs="Lotus" w:hint="cs"/>
          <w:sz w:val="32"/>
          <w:szCs w:val="32"/>
          <w:rtl/>
        </w:rPr>
        <w:t xml:space="preserve">   </w:t>
      </w:r>
      <w:r w:rsidRPr="00A844C1">
        <w:rPr>
          <w:rFonts w:cs="Lotus" w:hint="cs"/>
          <w:sz w:val="32"/>
          <w:szCs w:val="32"/>
          <w:rtl/>
        </w:rPr>
        <w:t>*</w:t>
      </w:r>
      <w:r w:rsidR="00DF20A7" w:rsidRPr="00220C0A">
        <w:rPr>
          <w:rFonts w:cs="Lotus" w:hint="cs"/>
          <w:sz w:val="32"/>
          <w:szCs w:val="32"/>
          <w:rtl/>
        </w:rPr>
        <w:t xml:space="preserve">   </w:t>
      </w:r>
      <w:r w:rsidRPr="00A844C1">
        <w:rPr>
          <w:rFonts w:cs="Lotus" w:hint="cs"/>
          <w:sz w:val="32"/>
          <w:szCs w:val="32"/>
          <w:rtl/>
        </w:rPr>
        <w:t>*</w:t>
      </w:r>
    </w:p>
    <w:p w:rsidR="000E564D" w:rsidRDefault="00110579" w:rsidP="00FF36E3">
      <w:pPr>
        <w:jc w:val="both"/>
        <w:rPr>
          <w:rFonts w:cs="Al-Sadiq Bold"/>
          <w:sz w:val="32"/>
          <w:szCs w:val="32"/>
          <w:rtl/>
        </w:rPr>
      </w:pPr>
      <w:r>
        <w:rPr>
          <w:rFonts w:cs="Al-Sadiq Bold" w:hint="cs"/>
          <w:sz w:val="32"/>
          <w:szCs w:val="32"/>
          <w:rtl/>
        </w:rPr>
        <w:t xml:space="preserve"> </w:t>
      </w:r>
      <w:r w:rsidR="000E564D" w:rsidRPr="002C2A8D">
        <w:rPr>
          <w:rFonts w:cs="Al-Sadiq Bold"/>
          <w:sz w:val="32"/>
          <w:szCs w:val="32"/>
          <w:rtl/>
        </w:rPr>
        <w:t>مسألة 34</w:t>
      </w:r>
      <w:r w:rsidR="000E564D" w:rsidRPr="000E564D">
        <w:rPr>
          <w:rFonts w:cs="Al-Sadiq Bold"/>
          <w:sz w:val="32"/>
          <w:szCs w:val="32"/>
          <w:rtl/>
        </w:rPr>
        <w:t xml:space="preserve"> : إذا عدل عن الإقامة بعد الإتيان ب</w:t>
      </w:r>
      <w:r w:rsidR="000A63D9">
        <w:rPr>
          <w:rFonts w:cs="Al-Sadiq Bold" w:hint="cs"/>
          <w:sz w:val="32"/>
          <w:szCs w:val="32"/>
          <w:rtl/>
        </w:rPr>
        <w:t xml:space="preserve">صيغة (السلام علينا وعلى عباد الله الصالحين) </w:t>
      </w:r>
      <w:r w:rsidR="000E564D" w:rsidRPr="000E564D">
        <w:rPr>
          <w:rFonts w:cs="Al-Sadiq Bold"/>
          <w:sz w:val="32"/>
          <w:szCs w:val="32"/>
          <w:rtl/>
        </w:rPr>
        <w:t>وقبل</w:t>
      </w:r>
      <w:r w:rsidR="00DF20A7">
        <w:rPr>
          <w:rFonts w:cs="Al-Sadiq Bold" w:hint="cs"/>
          <w:sz w:val="32"/>
          <w:szCs w:val="32"/>
          <w:rtl/>
        </w:rPr>
        <w:t xml:space="preserve"> </w:t>
      </w:r>
      <w:r w:rsidR="000E564D" w:rsidRPr="000E564D">
        <w:rPr>
          <w:rFonts w:cs="Al-Sadiq Bold"/>
          <w:sz w:val="32"/>
          <w:szCs w:val="32"/>
          <w:rtl/>
        </w:rPr>
        <w:t>الإتيان بالسلام الأخير الذي هو مستحب ف</w:t>
      </w:r>
      <w:r w:rsidR="000A63D9">
        <w:rPr>
          <w:rFonts w:cs="Al-Sadiq Bold" w:hint="cs"/>
          <w:sz w:val="32"/>
          <w:szCs w:val="32"/>
          <w:rtl/>
        </w:rPr>
        <w:t>إنه</w:t>
      </w:r>
      <w:r w:rsidR="00B300AE">
        <w:rPr>
          <w:rFonts w:cs="Al-Sadiq Bold" w:hint="cs"/>
          <w:sz w:val="32"/>
          <w:szCs w:val="32"/>
          <w:rtl/>
        </w:rPr>
        <w:t xml:space="preserve"> يكفي ذلك </w:t>
      </w:r>
      <w:r w:rsidR="000E564D" w:rsidRPr="000E564D">
        <w:rPr>
          <w:rFonts w:cs="Al-Sadiq Bold"/>
          <w:sz w:val="32"/>
          <w:szCs w:val="32"/>
          <w:rtl/>
        </w:rPr>
        <w:t>في البقاء على</w:t>
      </w:r>
      <w:r w:rsidR="00DF20A7">
        <w:rPr>
          <w:rFonts w:cs="Al-Sadiq Bold" w:hint="cs"/>
          <w:sz w:val="32"/>
          <w:szCs w:val="32"/>
          <w:rtl/>
        </w:rPr>
        <w:t xml:space="preserve"> </w:t>
      </w:r>
      <w:r w:rsidR="000E564D" w:rsidRPr="000E564D">
        <w:rPr>
          <w:rFonts w:cs="Al-Sadiq Bold"/>
          <w:sz w:val="32"/>
          <w:szCs w:val="32"/>
          <w:rtl/>
        </w:rPr>
        <w:t>حكم التمام</w:t>
      </w:r>
      <w:r w:rsidR="00FF36E3">
        <w:rPr>
          <w:rFonts w:cs="Al-Sadiq Bold" w:hint="cs"/>
          <w:sz w:val="32"/>
          <w:szCs w:val="32"/>
          <w:rtl/>
        </w:rPr>
        <w:t xml:space="preserve"> وذلك لانـتهاء الصلاة بقوله (السلام علينا وعلى عباد الله الصالحين)</w:t>
      </w:r>
      <w:r w:rsidR="00FF36E3">
        <w:rPr>
          <w:rFonts w:cs="Al-Sadiq Bold" w:hint="cs"/>
          <w:sz w:val="36"/>
          <w:szCs w:val="30"/>
          <w:vertAlign w:val="superscript"/>
          <w:rtl/>
        </w:rPr>
        <w:t xml:space="preserve"> </w:t>
      </w:r>
      <w:r w:rsidR="00DF20A7" w:rsidRPr="00D87DBB">
        <w:rPr>
          <w:rFonts w:cs="Al-Sadiq Bold" w:hint="cs"/>
          <w:sz w:val="36"/>
          <w:szCs w:val="30"/>
          <w:vertAlign w:val="superscript"/>
          <w:rtl/>
        </w:rPr>
        <w:t>(</w:t>
      </w:r>
      <w:r w:rsidR="00DF20A7">
        <w:rPr>
          <w:rFonts w:cs="Al-Sadiq Bold" w:hint="cs"/>
          <w:sz w:val="36"/>
          <w:szCs w:val="30"/>
          <w:vertAlign w:val="superscript"/>
          <w:rtl/>
        </w:rPr>
        <w:t>49</w:t>
      </w:r>
      <w:r w:rsidR="00DF20A7" w:rsidRPr="00D87DBB">
        <w:rPr>
          <w:rFonts w:cs="Al-Sadiq Bold" w:hint="cs"/>
          <w:sz w:val="36"/>
          <w:szCs w:val="30"/>
          <w:vertAlign w:val="superscript"/>
          <w:rtl/>
        </w:rPr>
        <w:t>)</w:t>
      </w:r>
      <w:r w:rsidR="000E564D" w:rsidRPr="000E564D">
        <w:rPr>
          <w:rFonts w:cs="Al-Sadiq Bold"/>
          <w:sz w:val="32"/>
          <w:szCs w:val="32"/>
          <w:rtl/>
        </w:rPr>
        <w:t>، وكذا لو كان عدول</w:t>
      </w:r>
      <w:r w:rsidR="00FF36E3">
        <w:rPr>
          <w:rFonts w:cs="Al-Sadiq Bold" w:hint="cs"/>
          <w:sz w:val="32"/>
          <w:szCs w:val="32"/>
          <w:rtl/>
        </w:rPr>
        <w:t>ُ</w:t>
      </w:r>
      <w:r w:rsidR="000E564D" w:rsidRPr="000E564D">
        <w:rPr>
          <w:rFonts w:cs="Al-Sadiq Bold"/>
          <w:sz w:val="32"/>
          <w:szCs w:val="32"/>
          <w:rtl/>
        </w:rPr>
        <w:t>ه قبل الإتيان</w:t>
      </w:r>
      <w:r w:rsidR="00DF20A7">
        <w:rPr>
          <w:rFonts w:cs="Al-Sadiq Bold" w:hint="cs"/>
          <w:sz w:val="32"/>
          <w:szCs w:val="32"/>
          <w:rtl/>
        </w:rPr>
        <w:t xml:space="preserve"> </w:t>
      </w:r>
      <w:r w:rsidR="000E564D" w:rsidRPr="000E564D">
        <w:rPr>
          <w:rFonts w:cs="Al-Sadiq Bold"/>
          <w:sz w:val="32"/>
          <w:szCs w:val="32"/>
          <w:rtl/>
        </w:rPr>
        <w:t>بسجدت</w:t>
      </w:r>
      <w:r w:rsidR="00D6398F">
        <w:rPr>
          <w:rFonts w:cs="Al-Sadiq Bold" w:hint="cs"/>
          <w:sz w:val="32"/>
          <w:szCs w:val="32"/>
          <w:rtl/>
        </w:rPr>
        <w:t>َ</w:t>
      </w:r>
      <w:r w:rsidR="000E564D" w:rsidRPr="000E564D">
        <w:rPr>
          <w:rFonts w:cs="Al-Sadiq Bold"/>
          <w:sz w:val="32"/>
          <w:szCs w:val="32"/>
          <w:rtl/>
        </w:rPr>
        <w:t>ي السهو إذا كا</w:t>
      </w:r>
      <w:r w:rsidR="00E1636E">
        <w:rPr>
          <w:rFonts w:cs="Al-Sadiq Bold"/>
          <w:sz w:val="32"/>
          <w:szCs w:val="32"/>
          <w:rtl/>
        </w:rPr>
        <w:t>نـت</w:t>
      </w:r>
      <w:r w:rsidR="000E564D" w:rsidRPr="000E564D">
        <w:rPr>
          <w:rFonts w:cs="Al-Sadiq Bold"/>
          <w:sz w:val="32"/>
          <w:szCs w:val="32"/>
          <w:rtl/>
        </w:rPr>
        <w:t xml:space="preserve">ا عليه </w:t>
      </w:r>
      <w:r w:rsidR="00FF36E3">
        <w:rPr>
          <w:rFonts w:cs="Al-Sadiq Bold" w:hint="cs"/>
          <w:sz w:val="32"/>
          <w:szCs w:val="32"/>
          <w:rtl/>
        </w:rPr>
        <w:t xml:space="preserve">وذلك لانـتهاء الصلاة أيضاً قبل الإتيان بسجدتَي السهو </w:t>
      </w:r>
      <w:r w:rsidR="00F017D2">
        <w:rPr>
          <w:rFonts w:cs="Al-Sadiq Bold" w:hint="cs"/>
          <w:sz w:val="32"/>
          <w:szCs w:val="32"/>
          <w:rtl/>
        </w:rPr>
        <w:t xml:space="preserve">، </w:t>
      </w:r>
      <w:r w:rsidR="00FF36E3">
        <w:rPr>
          <w:rFonts w:cs="Al-Sadiq Bold" w:hint="cs"/>
          <w:sz w:val="32"/>
          <w:szCs w:val="32"/>
          <w:rtl/>
        </w:rPr>
        <w:t xml:space="preserve">أمّا </w:t>
      </w:r>
      <w:r w:rsidR="000E564D" w:rsidRPr="000E564D">
        <w:rPr>
          <w:rFonts w:cs="Al-Sadiq Bold"/>
          <w:sz w:val="32"/>
          <w:szCs w:val="32"/>
          <w:rtl/>
        </w:rPr>
        <w:t xml:space="preserve">لو </w:t>
      </w:r>
      <w:r w:rsidR="00FF36E3">
        <w:rPr>
          <w:rFonts w:cs="Al-Sadiq Bold" w:hint="cs"/>
          <w:sz w:val="32"/>
          <w:szCs w:val="32"/>
          <w:rtl/>
        </w:rPr>
        <w:t xml:space="preserve">صلّى صلاة تمام بناءً على نية الإقامة وسلّم ، ثم عدل عن الإقامة </w:t>
      </w:r>
      <w:r w:rsidR="000E564D" w:rsidRPr="000E564D">
        <w:rPr>
          <w:rFonts w:cs="Al-Sadiq Bold"/>
          <w:sz w:val="32"/>
          <w:szCs w:val="32"/>
          <w:rtl/>
        </w:rPr>
        <w:t>قبل الإتيان بقضاء</w:t>
      </w:r>
      <w:r w:rsidR="00DF20A7">
        <w:rPr>
          <w:rFonts w:cs="Al-Sadiq Bold" w:hint="cs"/>
          <w:sz w:val="32"/>
          <w:szCs w:val="32"/>
          <w:rtl/>
        </w:rPr>
        <w:t xml:space="preserve"> </w:t>
      </w:r>
      <w:r w:rsidR="000E564D" w:rsidRPr="000E564D">
        <w:rPr>
          <w:rFonts w:cs="Al-Sadiq Bold"/>
          <w:sz w:val="32"/>
          <w:szCs w:val="32"/>
          <w:rtl/>
        </w:rPr>
        <w:t>الأجزاء المنسية كالسجدة والتشهد المنس</w:t>
      </w:r>
      <w:r w:rsidR="009D485D">
        <w:rPr>
          <w:rFonts w:cs="Al-Sadiq Bold"/>
          <w:sz w:val="32"/>
          <w:szCs w:val="32"/>
          <w:rtl/>
        </w:rPr>
        <w:t>يـي</w:t>
      </w:r>
      <w:r w:rsidR="000E564D" w:rsidRPr="000E564D">
        <w:rPr>
          <w:rFonts w:cs="Al-Sadiq Bold"/>
          <w:sz w:val="32"/>
          <w:szCs w:val="32"/>
          <w:rtl/>
        </w:rPr>
        <w:t>ن</w:t>
      </w:r>
      <w:r w:rsidR="00FF36E3">
        <w:rPr>
          <w:rFonts w:cs="Al-Sadiq Bold" w:hint="cs"/>
          <w:sz w:val="32"/>
          <w:szCs w:val="32"/>
          <w:rtl/>
        </w:rPr>
        <w:t xml:space="preserve"> فإنّ صلاته تبطل لأنه لم يُنْهِ صلاتَه بعدُ وقد أتى بركن زائد أو بعدّة أركان زائدة فتبطل لزيادة الأركان </w:t>
      </w:r>
      <w:r w:rsidR="000E564D" w:rsidRPr="000E564D">
        <w:rPr>
          <w:rFonts w:cs="Al-Sadiq Bold"/>
          <w:sz w:val="32"/>
          <w:szCs w:val="32"/>
          <w:rtl/>
        </w:rPr>
        <w:t>، بل وكذا لو كان قبل</w:t>
      </w:r>
      <w:r w:rsidR="00DF20A7">
        <w:rPr>
          <w:rFonts w:cs="Al-Sadiq Bold" w:hint="cs"/>
          <w:sz w:val="32"/>
          <w:szCs w:val="32"/>
          <w:rtl/>
        </w:rPr>
        <w:t xml:space="preserve"> </w:t>
      </w:r>
      <w:r w:rsidR="000E564D" w:rsidRPr="000E564D">
        <w:rPr>
          <w:rFonts w:cs="Al-Sadiq Bold"/>
          <w:sz w:val="32"/>
          <w:szCs w:val="32"/>
          <w:rtl/>
        </w:rPr>
        <w:t xml:space="preserve">الإتيان بصلاة </w:t>
      </w:r>
      <w:r w:rsidR="00BF5E78">
        <w:rPr>
          <w:rFonts w:cs="Al-Sadiq Bold"/>
          <w:sz w:val="32"/>
          <w:szCs w:val="32"/>
          <w:rtl/>
        </w:rPr>
        <w:t>الإحتياط</w:t>
      </w:r>
      <w:r w:rsidR="000E564D" w:rsidRPr="000E564D">
        <w:rPr>
          <w:rFonts w:cs="Al-Sadiq Bold"/>
          <w:sz w:val="32"/>
          <w:szCs w:val="32"/>
          <w:rtl/>
        </w:rPr>
        <w:t xml:space="preserve"> أو في أ</w:t>
      </w:r>
      <w:r w:rsidR="00717370">
        <w:rPr>
          <w:rFonts w:cs="Al-Sadiq Bold"/>
          <w:sz w:val="32"/>
          <w:szCs w:val="32"/>
          <w:rtl/>
        </w:rPr>
        <w:t>ثـن</w:t>
      </w:r>
      <w:r w:rsidR="000E564D" w:rsidRPr="000E564D">
        <w:rPr>
          <w:rFonts w:cs="Al-Sadiq Bold"/>
          <w:sz w:val="32"/>
          <w:szCs w:val="32"/>
          <w:rtl/>
        </w:rPr>
        <w:t>ائها إذا شك في الركعات ، وإن كان</w:t>
      </w:r>
      <w:r w:rsidR="00DF20A7">
        <w:rPr>
          <w:rFonts w:cs="Al-Sadiq Bold" w:hint="cs"/>
          <w:sz w:val="32"/>
          <w:szCs w:val="32"/>
          <w:rtl/>
        </w:rPr>
        <w:t xml:space="preserve"> </w:t>
      </w:r>
      <w:r w:rsidR="000E564D" w:rsidRPr="000E564D">
        <w:rPr>
          <w:rFonts w:cs="Al-Sadiq Bold"/>
          <w:sz w:val="32"/>
          <w:szCs w:val="32"/>
          <w:rtl/>
        </w:rPr>
        <w:t xml:space="preserve">الأحوط فيه </w:t>
      </w:r>
      <w:r w:rsidR="00DF20A7">
        <w:rPr>
          <w:rFonts w:cs="Al-Sadiq Bold"/>
          <w:sz w:val="32"/>
          <w:szCs w:val="32"/>
          <w:rtl/>
        </w:rPr>
        <w:t xml:space="preserve">الجمع بل وفي الأجزاء المنسية </w:t>
      </w:r>
      <w:r w:rsidR="000E564D" w:rsidRPr="000E564D">
        <w:rPr>
          <w:rFonts w:cs="Al-Sadiq Bold"/>
          <w:sz w:val="32"/>
          <w:szCs w:val="32"/>
          <w:rtl/>
        </w:rPr>
        <w:t>.</w:t>
      </w:r>
    </w:p>
    <w:p w:rsidR="00DF20A7" w:rsidRDefault="00DF20A7" w:rsidP="001D4A75">
      <w:pPr>
        <w:jc w:val="both"/>
        <w:rPr>
          <w:rFonts w:cs="Al-Sadiq"/>
          <w:sz w:val="28"/>
          <w:szCs w:val="28"/>
          <w:rtl/>
          <w:lang w:bidi="ar-EG"/>
        </w:rPr>
      </w:pPr>
      <w:r w:rsidRPr="0072495C">
        <w:rPr>
          <w:rFonts w:hint="cs"/>
          <w:sz w:val="32"/>
          <w:szCs w:val="26"/>
          <w:rtl/>
        </w:rPr>
        <w:t>ــــــــــــــــــــــــــــــــــــــــــــــــــــ</w:t>
      </w:r>
    </w:p>
    <w:p w:rsidR="001B4ED1" w:rsidRDefault="00DF20A7" w:rsidP="009F0FA3">
      <w:pPr>
        <w:jc w:val="both"/>
        <w:rPr>
          <w:rFonts w:cs="Al-Sadiq"/>
          <w:sz w:val="28"/>
          <w:szCs w:val="28"/>
          <w:rtl/>
        </w:rPr>
      </w:pPr>
      <w:r w:rsidRPr="00DF20A7">
        <w:rPr>
          <w:rFonts w:cs="Al-Sadiq" w:hint="cs"/>
          <w:sz w:val="28"/>
          <w:szCs w:val="28"/>
          <w:rtl/>
        </w:rPr>
        <w:t>(49)</w:t>
      </w:r>
      <w:r>
        <w:rPr>
          <w:rFonts w:cs="Al-Sadiq" w:hint="cs"/>
          <w:sz w:val="28"/>
          <w:szCs w:val="28"/>
          <w:rtl/>
        </w:rPr>
        <w:t xml:space="preserve"> </w:t>
      </w:r>
      <w:r w:rsidR="009F0FA3">
        <w:rPr>
          <w:rFonts w:cs="Al-Sadiq" w:hint="cs"/>
          <w:sz w:val="28"/>
          <w:szCs w:val="28"/>
          <w:rtl/>
        </w:rPr>
        <w:t>ل</w:t>
      </w:r>
      <w:r>
        <w:rPr>
          <w:rFonts w:cs="Al-Sadiq" w:hint="cs"/>
          <w:sz w:val="28"/>
          <w:szCs w:val="28"/>
          <w:rtl/>
        </w:rPr>
        <w:t xml:space="preserve">أنه قد أتى بصلاة رباعية تامّة </w:t>
      </w:r>
      <w:r w:rsidR="001B4ED1">
        <w:rPr>
          <w:rFonts w:cs="Al-Sadiq" w:hint="cs"/>
          <w:sz w:val="28"/>
          <w:szCs w:val="28"/>
          <w:rtl/>
        </w:rPr>
        <w:t>وان</w:t>
      </w:r>
      <w:r w:rsidR="00CD5458">
        <w:rPr>
          <w:rFonts w:cs="Al-Sadiq" w:hint="cs"/>
          <w:sz w:val="28"/>
          <w:szCs w:val="28"/>
          <w:rtl/>
        </w:rPr>
        <w:t>ـ</w:t>
      </w:r>
      <w:r w:rsidR="001B4ED1">
        <w:rPr>
          <w:rFonts w:cs="Al-Sadiq" w:hint="cs"/>
          <w:sz w:val="28"/>
          <w:szCs w:val="28"/>
          <w:rtl/>
        </w:rPr>
        <w:t xml:space="preserve">تهت صلاته </w:t>
      </w:r>
      <w:r>
        <w:rPr>
          <w:rFonts w:cs="Al-Sadiq" w:hint="cs"/>
          <w:sz w:val="28"/>
          <w:szCs w:val="28"/>
          <w:rtl/>
        </w:rPr>
        <w:t xml:space="preserve">، </w:t>
      </w:r>
      <w:r w:rsidR="001B4ED1">
        <w:rPr>
          <w:rFonts w:cs="Al-Sadiq" w:hint="cs"/>
          <w:sz w:val="28"/>
          <w:szCs w:val="28"/>
          <w:rtl/>
        </w:rPr>
        <w:t>فلن</w:t>
      </w:r>
      <w:r w:rsidR="00CD5458">
        <w:rPr>
          <w:rFonts w:cs="Al-Sadiq" w:hint="cs"/>
          <w:sz w:val="28"/>
          <w:szCs w:val="28"/>
          <w:rtl/>
        </w:rPr>
        <w:t>ـ</w:t>
      </w:r>
      <w:r w:rsidR="001B4ED1">
        <w:rPr>
          <w:rFonts w:cs="Al-Sadiq" w:hint="cs"/>
          <w:sz w:val="28"/>
          <w:szCs w:val="28"/>
          <w:rtl/>
        </w:rPr>
        <w:t xml:space="preserve">نظر إلى الروايات التي تعرّضت لهذا المطلب : </w:t>
      </w:r>
    </w:p>
    <w:p w:rsidR="009F0FA3" w:rsidRPr="00D04EF4" w:rsidRDefault="001B4ED1" w:rsidP="00A93444">
      <w:pPr>
        <w:jc w:val="both"/>
        <w:rPr>
          <w:rFonts w:cs="Al-Sadiq"/>
          <w:sz w:val="28"/>
          <w:szCs w:val="28"/>
          <w:rtl/>
          <w:lang w:bidi="ar-LB"/>
        </w:rPr>
      </w:pPr>
      <w:r>
        <w:rPr>
          <w:rFonts w:cs="Al-Sadiq" w:hint="cs"/>
          <w:sz w:val="28"/>
          <w:szCs w:val="28"/>
          <w:rtl/>
          <w:lang w:bidi="ar-LB"/>
        </w:rPr>
        <w:t xml:space="preserve"> </w:t>
      </w:r>
      <w:r w:rsidR="009F0FA3" w:rsidRPr="009F0FA3">
        <w:rPr>
          <w:rFonts w:cs="Al-Sadiq" w:hint="cs"/>
          <w:sz w:val="28"/>
          <w:szCs w:val="28"/>
          <w:rtl/>
          <w:lang w:bidi="ar-LB"/>
        </w:rPr>
        <w:t>1</w:t>
      </w:r>
      <w:r w:rsidR="009F0FA3" w:rsidRPr="009F0FA3">
        <w:rPr>
          <w:rFonts w:cs="Al-Sadiq"/>
          <w:sz w:val="28"/>
          <w:szCs w:val="28"/>
          <w:rtl/>
          <w:lang w:bidi="ar-LB"/>
        </w:rPr>
        <w:t xml:space="preserve"> </w:t>
      </w:r>
      <w:r w:rsidR="009F0FA3" w:rsidRPr="009F0FA3">
        <w:rPr>
          <w:rFonts w:cs="Al-Sadiq" w:hint="cs"/>
          <w:sz w:val="28"/>
          <w:szCs w:val="28"/>
          <w:rtl/>
          <w:lang w:bidi="ar-LB"/>
        </w:rPr>
        <w:t>ـ</w:t>
      </w:r>
      <w:r w:rsidR="009F0FA3" w:rsidRPr="009F0FA3">
        <w:rPr>
          <w:rFonts w:cs="Al-Sadiq"/>
          <w:sz w:val="28"/>
          <w:szCs w:val="28"/>
          <w:rtl/>
          <w:lang w:bidi="ar-LB"/>
        </w:rPr>
        <w:t xml:space="preserve"> </w:t>
      </w:r>
      <w:r w:rsidR="000A63D9">
        <w:rPr>
          <w:rFonts w:cs="Al-Sadiq" w:hint="cs"/>
          <w:sz w:val="28"/>
          <w:szCs w:val="28"/>
          <w:rtl/>
          <w:lang w:bidi="ar-LB"/>
        </w:rPr>
        <w:t>في التهذيـب</w:t>
      </w:r>
      <w:r w:rsidR="009F0FA3" w:rsidRPr="009F0FA3">
        <w:rPr>
          <w:rFonts w:cs="Al-Sadiq" w:hint="cs"/>
          <w:sz w:val="28"/>
          <w:szCs w:val="28"/>
          <w:rtl/>
          <w:lang w:bidi="ar-LB"/>
        </w:rPr>
        <w:t xml:space="preserve">ين باسناده ـ </w:t>
      </w:r>
      <w:r w:rsidR="009F0FA3" w:rsidRPr="009F0FA3">
        <w:rPr>
          <w:rFonts w:cs="Al-Sadiq" w:hint="cs"/>
          <w:rtl/>
          <w:lang w:bidi="ar-LB"/>
        </w:rPr>
        <w:t>الصحيح</w:t>
      </w:r>
      <w:r w:rsidR="009F0FA3" w:rsidRPr="009F0FA3">
        <w:rPr>
          <w:rFonts w:cs="Al-Sadiq" w:hint="cs"/>
          <w:sz w:val="28"/>
          <w:szCs w:val="28"/>
          <w:rtl/>
          <w:lang w:bidi="ar-LB"/>
        </w:rPr>
        <w:t xml:space="preserve"> ـ </w:t>
      </w:r>
      <w:r w:rsidR="009F0FA3" w:rsidRPr="009F0FA3">
        <w:rPr>
          <w:rFonts w:cs="Al-Sadiq"/>
          <w:sz w:val="28"/>
          <w:szCs w:val="28"/>
          <w:rtl/>
          <w:lang w:bidi="ar-LB"/>
        </w:rPr>
        <w:t>عن</w:t>
      </w:r>
      <w:r w:rsidR="009F0FA3" w:rsidRPr="009F0FA3">
        <w:rPr>
          <w:rFonts w:cs="Al-Sadiq" w:hint="cs"/>
          <w:sz w:val="28"/>
          <w:szCs w:val="28"/>
          <w:rtl/>
          <w:lang w:bidi="ar-LB"/>
        </w:rPr>
        <w:t xml:space="preserve"> الحسين بن سعيد</w:t>
      </w:r>
      <w:r w:rsidR="009F0FA3" w:rsidRPr="009F0FA3">
        <w:rPr>
          <w:rFonts w:cs="Al-Sadiq"/>
          <w:sz w:val="28"/>
          <w:szCs w:val="28"/>
          <w:rtl/>
          <w:lang w:bidi="ar-LB"/>
        </w:rPr>
        <w:t xml:space="preserve"> عن محمد بن سنان عن</w:t>
      </w:r>
      <w:r w:rsidR="009F0FA3" w:rsidRPr="009F0FA3">
        <w:rPr>
          <w:rFonts w:cs="Al-Sadiq" w:hint="cs"/>
          <w:sz w:val="28"/>
          <w:szCs w:val="28"/>
          <w:rtl/>
          <w:lang w:bidi="ar-LB"/>
        </w:rPr>
        <w:t xml:space="preserve"> (</w:t>
      </w:r>
      <w:r w:rsidR="009F0FA3" w:rsidRPr="009F0FA3">
        <w:rPr>
          <w:rFonts w:cs="Al-Sadiq" w:hint="cs"/>
          <w:rtl/>
          <w:lang w:bidi="ar-LB"/>
        </w:rPr>
        <w:t>عبد الله</w:t>
      </w:r>
      <w:r w:rsidR="009F0FA3" w:rsidRPr="009F0FA3">
        <w:rPr>
          <w:rFonts w:cs="Al-Sadiq" w:hint="cs"/>
          <w:sz w:val="28"/>
          <w:szCs w:val="28"/>
          <w:rtl/>
          <w:lang w:bidi="ar-LB"/>
        </w:rPr>
        <w:t>)</w:t>
      </w:r>
      <w:r w:rsidR="009F0FA3">
        <w:rPr>
          <w:rFonts w:cs="Al-Sadiq" w:hint="cs"/>
          <w:sz w:val="28"/>
          <w:szCs w:val="28"/>
          <w:rtl/>
          <w:lang w:bidi="ar-LB"/>
        </w:rPr>
        <w:t xml:space="preserve"> </w:t>
      </w:r>
      <w:r w:rsidR="009F0FA3" w:rsidRPr="009F0FA3">
        <w:rPr>
          <w:rFonts w:cs="Al-Sadiq"/>
          <w:sz w:val="28"/>
          <w:szCs w:val="28"/>
          <w:rtl/>
          <w:lang w:bidi="ar-LB"/>
        </w:rPr>
        <w:t xml:space="preserve">ابن مسكان عن </w:t>
      </w:r>
      <w:r w:rsidR="009F0FA3" w:rsidRPr="001B4ED1">
        <w:rPr>
          <w:rFonts w:cs="Al-Sadiq"/>
          <w:sz w:val="28"/>
          <w:szCs w:val="28"/>
          <w:rtl/>
          <w:lang w:bidi="ar-LB"/>
        </w:rPr>
        <w:t>أبي بصير</w:t>
      </w:r>
      <w:r w:rsidR="009F0FA3">
        <w:rPr>
          <w:rFonts w:cs="Al-Sadiq" w:hint="cs"/>
          <w:b/>
          <w:bCs/>
          <w:sz w:val="28"/>
          <w:szCs w:val="28"/>
          <w:rtl/>
          <w:lang w:bidi="ar-LB"/>
        </w:rPr>
        <w:t xml:space="preserve"> </w:t>
      </w:r>
      <w:r w:rsidR="009F0FA3" w:rsidRPr="009F0FA3">
        <w:rPr>
          <w:rFonts w:cs="Al-Sadiq" w:hint="cs"/>
          <w:sz w:val="28"/>
          <w:szCs w:val="28"/>
          <w:rtl/>
          <w:lang w:bidi="ar-LB"/>
        </w:rPr>
        <w:t>(</w:t>
      </w:r>
      <w:r w:rsidR="009F0FA3" w:rsidRPr="009F0FA3">
        <w:rPr>
          <w:rFonts w:cs="Al-Sadiq" w:hint="cs"/>
          <w:rtl/>
          <w:lang w:bidi="ar-LB"/>
        </w:rPr>
        <w:t>ليث المرادي</w:t>
      </w:r>
      <w:r w:rsidR="009F0FA3" w:rsidRPr="009F0FA3">
        <w:rPr>
          <w:rFonts w:cs="Al-Sadiq" w:hint="cs"/>
          <w:sz w:val="28"/>
          <w:szCs w:val="28"/>
          <w:rtl/>
          <w:lang w:bidi="ar-LB"/>
        </w:rPr>
        <w:t xml:space="preserve">) </w:t>
      </w:r>
      <w:r w:rsidR="009F0FA3" w:rsidRPr="009F0FA3">
        <w:rPr>
          <w:rFonts w:cs="Al-Sadiq"/>
          <w:sz w:val="28"/>
          <w:szCs w:val="28"/>
          <w:rtl/>
          <w:lang w:bidi="ar-LB"/>
        </w:rPr>
        <w:t>عن أبي عبد الله</w:t>
      </w:r>
      <w:r w:rsidR="009F0FA3" w:rsidRPr="009F0FA3">
        <w:rPr>
          <w:rFonts w:ascii="JALAL" w:hAnsi="JALAL" w:cs="Al-Baqer"/>
          <w:sz w:val="32"/>
          <w:szCs w:val="32"/>
        </w:rPr>
        <w:t>t</w:t>
      </w:r>
      <w:r w:rsidR="009F0FA3" w:rsidRPr="009F0FA3">
        <w:rPr>
          <w:rFonts w:cs="Al-Sadiq"/>
          <w:sz w:val="28"/>
          <w:szCs w:val="28"/>
          <w:rtl/>
          <w:lang w:bidi="ar-LB"/>
        </w:rPr>
        <w:t xml:space="preserve"> قال :</w:t>
      </w:r>
      <w:r w:rsidR="009F0FA3" w:rsidRPr="009F0FA3">
        <w:rPr>
          <w:rFonts w:cs="Al-Sadiq" w:hint="cs"/>
          <w:sz w:val="28"/>
          <w:szCs w:val="28"/>
          <w:rtl/>
          <w:lang w:bidi="ar-LB"/>
        </w:rPr>
        <w:t xml:space="preserve"> </w:t>
      </w:r>
      <w:r w:rsidR="0030701B" w:rsidRPr="0030701B">
        <w:rPr>
          <w:rFonts w:cs="Lotus" w:hint="cs"/>
          <w:sz w:val="28"/>
          <w:szCs w:val="32"/>
          <w:rtl/>
        </w:rPr>
        <w:t>&gt;</w:t>
      </w:r>
      <w:r w:rsidR="009F0FA3" w:rsidRPr="009F0FA3">
        <w:rPr>
          <w:rFonts w:cs="Al-Sadiq" w:hint="cs"/>
          <w:sz w:val="28"/>
          <w:szCs w:val="28"/>
          <w:rtl/>
          <w:lang w:bidi="ar-LB"/>
        </w:rPr>
        <w:t xml:space="preserve"> </w:t>
      </w:r>
      <w:r w:rsidR="009F0FA3" w:rsidRPr="009F0FA3">
        <w:rPr>
          <w:rFonts w:cs="Al-Sadiq"/>
          <w:sz w:val="28"/>
          <w:szCs w:val="28"/>
          <w:rtl/>
          <w:lang w:bidi="ar-LB"/>
        </w:rPr>
        <w:t>إذا كنت إماما</w:t>
      </w:r>
      <w:r w:rsidR="009F0FA3" w:rsidRPr="009F0FA3">
        <w:rPr>
          <w:rFonts w:cs="Al-Sadiq" w:hint="cs"/>
          <w:sz w:val="28"/>
          <w:szCs w:val="28"/>
          <w:rtl/>
          <w:lang w:bidi="ar-LB"/>
        </w:rPr>
        <w:t>ً</w:t>
      </w:r>
      <w:r w:rsidR="009F0FA3" w:rsidRPr="009F0FA3">
        <w:rPr>
          <w:rFonts w:cs="Al-Sadiq"/>
          <w:sz w:val="28"/>
          <w:szCs w:val="28"/>
          <w:rtl/>
          <w:lang w:bidi="ar-LB"/>
        </w:rPr>
        <w:t xml:space="preserve"> فإنما التسليم أن ت</w:t>
      </w:r>
      <w:r w:rsidR="009F0FA3" w:rsidRPr="009F0FA3">
        <w:rPr>
          <w:rFonts w:cs="Al-Sadiq" w:hint="cs"/>
          <w:sz w:val="28"/>
          <w:szCs w:val="28"/>
          <w:rtl/>
          <w:lang w:bidi="ar-LB"/>
        </w:rPr>
        <w:t>ُ</w:t>
      </w:r>
      <w:r w:rsidR="009F0FA3" w:rsidRPr="009F0FA3">
        <w:rPr>
          <w:rFonts w:cs="Al-Sadiq"/>
          <w:sz w:val="28"/>
          <w:szCs w:val="28"/>
          <w:rtl/>
          <w:lang w:bidi="ar-LB"/>
        </w:rPr>
        <w:t>س</w:t>
      </w:r>
      <w:r w:rsidR="009F0FA3" w:rsidRPr="009F0FA3">
        <w:rPr>
          <w:rFonts w:cs="Al-Sadiq" w:hint="cs"/>
          <w:sz w:val="28"/>
          <w:szCs w:val="28"/>
          <w:rtl/>
          <w:lang w:bidi="ar-LB"/>
        </w:rPr>
        <w:t>َ</w:t>
      </w:r>
      <w:r w:rsidR="009F0FA3" w:rsidRPr="009F0FA3">
        <w:rPr>
          <w:rFonts w:cs="Al-Sadiq"/>
          <w:sz w:val="28"/>
          <w:szCs w:val="28"/>
          <w:rtl/>
          <w:lang w:bidi="ar-LB"/>
        </w:rPr>
        <w:t>ل</w:t>
      </w:r>
      <w:r w:rsidR="009F0FA3" w:rsidRPr="009F0FA3">
        <w:rPr>
          <w:rFonts w:cs="Al-Sadiq" w:hint="cs"/>
          <w:sz w:val="28"/>
          <w:szCs w:val="28"/>
          <w:rtl/>
          <w:lang w:bidi="ar-LB"/>
        </w:rPr>
        <w:t>ِّ</w:t>
      </w:r>
      <w:r w:rsidR="009F0FA3" w:rsidRPr="009F0FA3">
        <w:rPr>
          <w:rFonts w:cs="Al-Sadiq"/>
          <w:sz w:val="28"/>
          <w:szCs w:val="28"/>
          <w:rtl/>
          <w:lang w:bidi="ar-LB"/>
        </w:rPr>
        <w:t>م</w:t>
      </w:r>
      <w:r w:rsidR="009F0FA3" w:rsidRPr="009F0FA3">
        <w:rPr>
          <w:rFonts w:cs="Al-Sadiq" w:hint="cs"/>
          <w:sz w:val="28"/>
          <w:szCs w:val="28"/>
          <w:rtl/>
          <w:lang w:bidi="ar-LB"/>
        </w:rPr>
        <w:t>َ</w:t>
      </w:r>
      <w:r w:rsidR="009F0FA3" w:rsidRPr="009F0FA3">
        <w:rPr>
          <w:rFonts w:cs="Al-Sadiq"/>
          <w:sz w:val="28"/>
          <w:szCs w:val="28"/>
          <w:rtl/>
          <w:lang w:bidi="ar-LB"/>
        </w:rPr>
        <w:t xml:space="preserve"> على النبي</w:t>
      </w:r>
      <w:r w:rsidR="009F0FA3" w:rsidRPr="009F0FA3">
        <w:rPr>
          <w:rFonts w:cs="Al-Sadiq" w:hint="cs"/>
          <w:sz w:val="28"/>
          <w:szCs w:val="28"/>
          <w:rtl/>
          <w:lang w:bidi="ar-LB"/>
        </w:rPr>
        <w:t>ّ</w:t>
      </w:r>
      <w:r w:rsidR="009F0FA3" w:rsidRPr="009F0FA3">
        <w:rPr>
          <w:rFonts w:ascii="JALAL" w:hAnsi="JALAL"/>
          <w:sz w:val="40"/>
          <w:szCs w:val="40"/>
          <w:lang w:bidi="ar-LB"/>
        </w:rPr>
        <w:t>w</w:t>
      </w:r>
      <w:r w:rsidR="009F0FA3" w:rsidRPr="009F0FA3">
        <w:rPr>
          <w:rFonts w:cs="Al-Sadiq"/>
          <w:sz w:val="28"/>
          <w:szCs w:val="28"/>
          <w:rtl/>
          <w:lang w:bidi="ar-LB"/>
        </w:rPr>
        <w:t xml:space="preserve"> وتقول </w:t>
      </w:r>
      <w:r w:rsidR="009F0FA3" w:rsidRPr="009F0FA3">
        <w:rPr>
          <w:rFonts w:cs="Al-Sadiq" w:hint="cs"/>
          <w:sz w:val="28"/>
          <w:szCs w:val="28"/>
          <w:rtl/>
          <w:lang w:bidi="ar-LB"/>
        </w:rPr>
        <w:t>(</w:t>
      </w:r>
      <w:r w:rsidR="009F0FA3" w:rsidRPr="00FF36E3">
        <w:rPr>
          <w:rFonts w:cs="Al-Sadiq Bold"/>
          <w:sz w:val="28"/>
          <w:szCs w:val="28"/>
          <w:rtl/>
          <w:lang w:bidi="ar-LB"/>
        </w:rPr>
        <w:t>السلام علينا وعلى عباد الله الصالحين</w:t>
      </w:r>
      <w:r w:rsidR="009F0FA3" w:rsidRPr="009F0FA3">
        <w:rPr>
          <w:rFonts w:cs="Al-Sadiq" w:hint="cs"/>
          <w:sz w:val="28"/>
          <w:szCs w:val="28"/>
          <w:rtl/>
          <w:lang w:bidi="ar-LB"/>
        </w:rPr>
        <w:t>)</w:t>
      </w:r>
      <w:r w:rsidR="009F0FA3" w:rsidRPr="009F0FA3">
        <w:rPr>
          <w:rFonts w:cs="Al-Sadiq"/>
          <w:sz w:val="28"/>
          <w:szCs w:val="28"/>
          <w:rtl/>
          <w:lang w:bidi="ar-LB"/>
        </w:rPr>
        <w:t xml:space="preserve"> ،</w:t>
      </w:r>
      <w:r w:rsidR="009F0FA3" w:rsidRPr="009F0FA3">
        <w:rPr>
          <w:rFonts w:cs="Al-Sadiq" w:hint="cs"/>
          <w:sz w:val="28"/>
          <w:szCs w:val="28"/>
          <w:rtl/>
          <w:lang w:bidi="ar-LB"/>
        </w:rPr>
        <w:t xml:space="preserve"> </w:t>
      </w:r>
      <w:r w:rsidR="009F0FA3" w:rsidRPr="009F0FA3">
        <w:rPr>
          <w:rFonts w:cs="Al-Sadiq"/>
          <w:sz w:val="28"/>
          <w:szCs w:val="28"/>
          <w:u w:val="single"/>
          <w:rtl/>
          <w:lang w:bidi="ar-LB"/>
        </w:rPr>
        <w:t>فإذا قلت ذلك فقد انقطعت الصلاة</w:t>
      </w:r>
      <w:r w:rsidR="009F0FA3" w:rsidRPr="009F0FA3">
        <w:rPr>
          <w:rFonts w:cs="Al-Sadiq"/>
          <w:sz w:val="28"/>
          <w:szCs w:val="28"/>
          <w:rtl/>
          <w:lang w:bidi="ar-LB"/>
        </w:rPr>
        <w:t xml:space="preserve"> ،</w:t>
      </w:r>
      <w:r w:rsidR="009F0FA3" w:rsidRPr="009F0FA3">
        <w:rPr>
          <w:rFonts w:cs="Al-Sadiq" w:hint="cs"/>
          <w:sz w:val="28"/>
          <w:szCs w:val="28"/>
          <w:rtl/>
          <w:lang w:bidi="ar-LB"/>
        </w:rPr>
        <w:t xml:space="preserve"> </w:t>
      </w:r>
      <w:r w:rsidR="009F0FA3" w:rsidRPr="009F0FA3">
        <w:rPr>
          <w:rFonts w:cs="Al-Sadiq"/>
          <w:sz w:val="28"/>
          <w:szCs w:val="28"/>
          <w:rtl/>
          <w:lang w:bidi="ar-LB"/>
        </w:rPr>
        <w:t>ثم ت</w:t>
      </w:r>
      <w:r w:rsidR="009F0FA3" w:rsidRPr="009F0FA3">
        <w:rPr>
          <w:rFonts w:cs="Al-Sadiq" w:hint="cs"/>
          <w:sz w:val="28"/>
          <w:szCs w:val="28"/>
          <w:rtl/>
          <w:lang w:bidi="ar-LB"/>
        </w:rPr>
        <w:t>ُ</w:t>
      </w:r>
      <w:r w:rsidR="009F0FA3" w:rsidRPr="009F0FA3">
        <w:rPr>
          <w:rFonts w:cs="Al-Sadiq"/>
          <w:sz w:val="28"/>
          <w:szCs w:val="28"/>
          <w:rtl/>
          <w:lang w:bidi="ar-LB"/>
        </w:rPr>
        <w:t>ؤ</w:t>
      </w:r>
      <w:r w:rsidR="009F0FA3" w:rsidRPr="009F0FA3">
        <w:rPr>
          <w:rFonts w:cs="Al-Sadiq" w:hint="cs"/>
          <w:sz w:val="28"/>
          <w:szCs w:val="28"/>
          <w:rtl/>
          <w:lang w:bidi="ar-LB"/>
        </w:rPr>
        <w:t>ْ</w:t>
      </w:r>
      <w:r w:rsidR="009F0FA3" w:rsidRPr="009F0FA3">
        <w:rPr>
          <w:rFonts w:cs="Al-Sadiq"/>
          <w:sz w:val="28"/>
          <w:szCs w:val="28"/>
          <w:rtl/>
          <w:lang w:bidi="ar-LB"/>
        </w:rPr>
        <w:t>ذ</w:t>
      </w:r>
      <w:r w:rsidR="009F0FA3" w:rsidRPr="009F0FA3">
        <w:rPr>
          <w:rFonts w:cs="Al-Sadiq" w:hint="cs"/>
          <w:sz w:val="28"/>
          <w:szCs w:val="28"/>
          <w:rtl/>
          <w:lang w:bidi="ar-LB"/>
        </w:rPr>
        <w:t>ِ</w:t>
      </w:r>
      <w:r w:rsidR="009F0FA3" w:rsidRPr="009F0FA3">
        <w:rPr>
          <w:rFonts w:cs="Al-Sadiq"/>
          <w:sz w:val="28"/>
          <w:szCs w:val="28"/>
          <w:rtl/>
          <w:lang w:bidi="ar-LB"/>
        </w:rPr>
        <w:t>ن</w:t>
      </w:r>
      <w:r w:rsidR="009F0FA3" w:rsidRPr="009F0FA3">
        <w:rPr>
          <w:rFonts w:cs="Al-Sadiq" w:hint="cs"/>
          <w:sz w:val="28"/>
          <w:szCs w:val="28"/>
          <w:rtl/>
          <w:lang w:bidi="ar-LB"/>
        </w:rPr>
        <w:t>ُ</w:t>
      </w:r>
      <w:r w:rsidR="009F0FA3" w:rsidRPr="009F0FA3">
        <w:rPr>
          <w:rFonts w:cs="Al-Sadiq"/>
          <w:sz w:val="28"/>
          <w:szCs w:val="28"/>
          <w:rtl/>
          <w:lang w:bidi="ar-LB"/>
        </w:rPr>
        <w:t xml:space="preserve"> القوم</w:t>
      </w:r>
      <w:r w:rsidR="009F0FA3" w:rsidRPr="009F0FA3">
        <w:rPr>
          <w:rFonts w:cs="Al-Sadiq" w:hint="cs"/>
          <w:sz w:val="28"/>
          <w:szCs w:val="28"/>
          <w:rtl/>
          <w:lang w:bidi="ar-LB"/>
        </w:rPr>
        <w:t>َ</w:t>
      </w:r>
      <w:r w:rsidR="009F0FA3" w:rsidRPr="009F0FA3">
        <w:rPr>
          <w:rFonts w:cs="Al-Sadiq"/>
          <w:sz w:val="28"/>
          <w:szCs w:val="28"/>
          <w:rtl/>
          <w:lang w:bidi="ar-LB"/>
        </w:rPr>
        <w:t xml:space="preserve"> فتقول </w:t>
      </w:r>
      <w:r w:rsidR="009F0FA3" w:rsidRPr="009F0FA3">
        <w:rPr>
          <w:rFonts w:cs="Al-Sadiq" w:hint="cs"/>
          <w:sz w:val="28"/>
          <w:szCs w:val="28"/>
          <w:rtl/>
          <w:lang w:bidi="ar-LB"/>
        </w:rPr>
        <w:t xml:space="preserve">ـ </w:t>
      </w:r>
      <w:r w:rsidR="009F0FA3" w:rsidRPr="009F0FA3">
        <w:rPr>
          <w:rFonts w:cs="Al-Sadiq"/>
          <w:sz w:val="28"/>
          <w:szCs w:val="28"/>
          <w:rtl/>
          <w:lang w:bidi="ar-LB"/>
        </w:rPr>
        <w:t>وأنت مستقبل القبلة</w:t>
      </w:r>
      <w:r w:rsidR="009F0FA3" w:rsidRPr="009F0FA3">
        <w:rPr>
          <w:rFonts w:cs="Al-Sadiq"/>
          <w:sz w:val="32"/>
          <w:szCs w:val="32"/>
          <w:rtl/>
          <w:lang w:bidi="ar-LB"/>
        </w:rPr>
        <w:t xml:space="preserve"> </w:t>
      </w:r>
      <w:r w:rsidR="009F0FA3" w:rsidRPr="009F0FA3">
        <w:rPr>
          <w:rFonts w:cs="Al-Sadiq" w:hint="cs"/>
          <w:sz w:val="28"/>
          <w:szCs w:val="28"/>
          <w:rtl/>
          <w:lang w:bidi="ar-LB"/>
        </w:rPr>
        <w:t>ـ (</w:t>
      </w:r>
      <w:r w:rsidR="009F0FA3" w:rsidRPr="001B4ED1">
        <w:rPr>
          <w:rFonts w:cs="Al-Sadiq Bold"/>
          <w:sz w:val="28"/>
          <w:szCs w:val="28"/>
          <w:rtl/>
          <w:lang w:bidi="ar-LB"/>
        </w:rPr>
        <w:t>السلام</w:t>
      </w:r>
      <w:r w:rsidR="009F0FA3" w:rsidRPr="001B4ED1">
        <w:rPr>
          <w:rFonts w:cs="Al-Sadiq Bold" w:hint="cs"/>
          <w:sz w:val="28"/>
          <w:szCs w:val="28"/>
          <w:rtl/>
          <w:lang w:bidi="ar-LB"/>
        </w:rPr>
        <w:t>ُ</w:t>
      </w:r>
      <w:r w:rsidR="009F0FA3" w:rsidRPr="001B4ED1">
        <w:rPr>
          <w:rFonts w:cs="Al-Sadiq Bold"/>
          <w:sz w:val="28"/>
          <w:szCs w:val="28"/>
          <w:rtl/>
          <w:lang w:bidi="ar-LB"/>
        </w:rPr>
        <w:t xml:space="preserve"> </w:t>
      </w:r>
      <w:r w:rsidR="009F0FA3" w:rsidRPr="001B4ED1">
        <w:rPr>
          <w:rFonts w:cs="Al-Sadiq Bold"/>
          <w:sz w:val="28"/>
          <w:szCs w:val="28"/>
          <w:rtl/>
          <w:lang w:bidi="ar-LB"/>
        </w:rPr>
        <w:lastRenderedPageBreak/>
        <w:t>عليكم</w:t>
      </w:r>
      <w:r w:rsidR="009F0FA3" w:rsidRPr="009F0FA3">
        <w:rPr>
          <w:rFonts w:cs="Al-Sadiq" w:hint="cs"/>
          <w:sz w:val="28"/>
          <w:szCs w:val="28"/>
          <w:rtl/>
          <w:lang w:bidi="ar-LB"/>
        </w:rPr>
        <w:t>)</w:t>
      </w:r>
      <w:r w:rsidR="009F0FA3" w:rsidRPr="009F0FA3">
        <w:rPr>
          <w:rFonts w:cs="Al-Sadiq"/>
          <w:sz w:val="28"/>
          <w:szCs w:val="28"/>
          <w:rtl/>
          <w:lang w:bidi="ar-LB"/>
        </w:rPr>
        <w:t xml:space="preserve"> </w:t>
      </w:r>
      <w:r w:rsidR="0030701B" w:rsidRPr="0030701B">
        <w:rPr>
          <w:rFonts w:cs="Lotus" w:hint="cs"/>
          <w:sz w:val="28"/>
          <w:szCs w:val="32"/>
          <w:rtl/>
        </w:rPr>
        <w:t>&lt;</w:t>
      </w:r>
      <w:r w:rsidR="009F0FA3" w:rsidRPr="009F0FA3">
        <w:rPr>
          <w:rFonts w:hint="cs"/>
          <w:vertAlign w:val="superscript"/>
          <w:rtl/>
        </w:rPr>
        <w:t>(</w:t>
      </w:r>
      <w:r w:rsidR="009F0FA3" w:rsidRPr="009F0FA3">
        <w:rPr>
          <w:vertAlign w:val="superscript"/>
          <w:rtl/>
        </w:rPr>
        <w:footnoteReference w:id="158"/>
      </w:r>
      <w:r w:rsidR="009F0FA3" w:rsidRPr="009F0FA3">
        <w:rPr>
          <w:rFonts w:hint="cs"/>
          <w:vertAlign w:val="superscript"/>
          <w:rtl/>
        </w:rPr>
        <w:t>)</w:t>
      </w:r>
      <w:r w:rsidR="009F0FA3" w:rsidRPr="009F0FA3">
        <w:rPr>
          <w:rFonts w:cs="Al-Sadiq" w:hint="cs"/>
          <w:sz w:val="28"/>
          <w:szCs w:val="28"/>
          <w:rtl/>
          <w:lang w:bidi="ar-LB"/>
        </w:rPr>
        <w:t xml:space="preserve"> </w:t>
      </w:r>
      <w:r w:rsidR="009F0FA3" w:rsidRPr="001B4ED1">
        <w:rPr>
          <w:rFonts w:cs="Al-Sadiq Bold" w:hint="cs"/>
          <w:sz w:val="28"/>
          <w:szCs w:val="28"/>
          <w:rtl/>
          <w:lang w:bidi="ar-LB"/>
        </w:rPr>
        <w:t>صحيحة</w:t>
      </w:r>
      <w:r w:rsidR="000A63D9">
        <w:rPr>
          <w:rFonts w:cs="Al-Sadiq" w:hint="cs"/>
          <w:sz w:val="28"/>
          <w:szCs w:val="28"/>
          <w:rtl/>
          <w:lang w:bidi="ar-LB"/>
        </w:rPr>
        <w:t xml:space="preserve"> السند ،</w:t>
      </w:r>
      <w:r w:rsidR="009F0FA3" w:rsidRPr="009F0FA3">
        <w:rPr>
          <w:rFonts w:cs="Al-Sadiq"/>
          <w:sz w:val="28"/>
          <w:szCs w:val="28"/>
          <w:rtl/>
          <w:lang w:bidi="ar-LB"/>
        </w:rPr>
        <w:t xml:space="preserve"> </w:t>
      </w:r>
      <w:r w:rsidR="00A93444">
        <w:rPr>
          <w:rFonts w:cs="Al-Sadiq" w:hint="cs"/>
          <w:sz w:val="28"/>
          <w:szCs w:val="28"/>
          <w:rtl/>
          <w:lang w:bidi="ar-LB"/>
        </w:rPr>
        <w:t>وذلك بالتمسّك بإطلاق قوله</w:t>
      </w:r>
      <w:r w:rsidR="00A93444" w:rsidRPr="009F0FA3">
        <w:rPr>
          <w:rFonts w:ascii="JALAL" w:hAnsi="JALAL" w:cs="Al-Baqer"/>
          <w:sz w:val="32"/>
          <w:szCs w:val="32"/>
        </w:rPr>
        <w:t>t</w:t>
      </w:r>
      <w:r w:rsidR="00A93444" w:rsidRPr="009F0FA3">
        <w:rPr>
          <w:rFonts w:cs="Al-Sadiq"/>
          <w:sz w:val="28"/>
          <w:szCs w:val="28"/>
          <w:rtl/>
          <w:lang w:bidi="ar-LB"/>
        </w:rPr>
        <w:t xml:space="preserve"> </w:t>
      </w:r>
      <w:r w:rsidR="0030701B" w:rsidRPr="0030701B">
        <w:rPr>
          <w:rFonts w:cs="Lotus" w:hint="cs"/>
          <w:sz w:val="28"/>
          <w:szCs w:val="32"/>
          <w:rtl/>
        </w:rPr>
        <w:t>&gt;</w:t>
      </w:r>
      <w:r w:rsidR="00A93444" w:rsidRPr="009F0FA3">
        <w:rPr>
          <w:rFonts w:cs="Al-Sadiq" w:hint="cs"/>
          <w:sz w:val="28"/>
          <w:szCs w:val="28"/>
          <w:rtl/>
          <w:lang w:bidi="ar-LB"/>
        </w:rPr>
        <w:t xml:space="preserve"> </w:t>
      </w:r>
      <w:r w:rsidR="00A93444" w:rsidRPr="00A93444">
        <w:rPr>
          <w:rFonts w:cs="Al-Sadiq"/>
          <w:sz w:val="28"/>
          <w:szCs w:val="28"/>
          <w:rtl/>
          <w:lang w:bidi="ar-LB"/>
        </w:rPr>
        <w:t>فإذا قلت ذلك فقد انقطعت الصلاة</w:t>
      </w:r>
      <w:r w:rsidR="00A93444" w:rsidRPr="009F0FA3">
        <w:rPr>
          <w:rFonts w:cs="Al-Sadiq"/>
          <w:sz w:val="28"/>
          <w:szCs w:val="28"/>
          <w:rtl/>
          <w:lang w:bidi="ar-LB"/>
        </w:rPr>
        <w:t xml:space="preserve">  </w:t>
      </w:r>
      <w:r w:rsidR="0030701B" w:rsidRPr="0030701B">
        <w:rPr>
          <w:rFonts w:cs="Lotus" w:hint="cs"/>
          <w:sz w:val="28"/>
          <w:szCs w:val="32"/>
          <w:rtl/>
        </w:rPr>
        <w:t>&lt;</w:t>
      </w:r>
      <w:r w:rsidR="00A93444">
        <w:rPr>
          <w:rFonts w:cs="Lotus" w:hint="cs"/>
          <w:sz w:val="28"/>
          <w:szCs w:val="28"/>
          <w:rtl/>
        </w:rPr>
        <w:t xml:space="preserve"> </w:t>
      </w:r>
      <w:r w:rsidR="00A93444" w:rsidRPr="00A93444">
        <w:rPr>
          <w:rFonts w:cs="Al-Sadiq" w:hint="cs"/>
          <w:sz w:val="28"/>
          <w:szCs w:val="28"/>
          <w:rtl/>
        </w:rPr>
        <w:t xml:space="preserve">أي سواءً قال الصيغة الثانية أو لم يقلها . </w:t>
      </w:r>
      <w:r w:rsidR="00D04EF4" w:rsidRPr="00A93444">
        <w:rPr>
          <w:rFonts w:cs="Al-Sadiq" w:hint="cs"/>
          <w:sz w:val="28"/>
          <w:szCs w:val="28"/>
          <w:rtl/>
          <w:lang w:bidi="ar-LB"/>
        </w:rPr>
        <w:t>وق</w:t>
      </w:r>
      <w:r w:rsidR="00D04EF4">
        <w:rPr>
          <w:rFonts w:cs="Al-Sadiq" w:hint="cs"/>
          <w:sz w:val="28"/>
          <w:szCs w:val="28"/>
          <w:rtl/>
          <w:lang w:bidi="ar-LB"/>
        </w:rPr>
        <w:t>ول</w:t>
      </w:r>
      <w:r w:rsidR="00A93444">
        <w:rPr>
          <w:rFonts w:cs="Al-Sadiq" w:hint="cs"/>
          <w:sz w:val="28"/>
          <w:szCs w:val="28"/>
          <w:rtl/>
          <w:lang w:bidi="ar-LB"/>
        </w:rPr>
        <w:t>ُ</w:t>
      </w:r>
      <w:r w:rsidR="00D04EF4">
        <w:rPr>
          <w:rFonts w:cs="Al-Sadiq" w:hint="cs"/>
          <w:sz w:val="28"/>
          <w:szCs w:val="28"/>
          <w:rtl/>
          <w:lang w:bidi="ar-LB"/>
        </w:rPr>
        <w:t>ه</w:t>
      </w:r>
      <w:r w:rsidR="00D04EF4" w:rsidRPr="009F0FA3">
        <w:rPr>
          <w:rFonts w:ascii="JALAL" w:hAnsi="JALAL" w:cs="Al-Baqer"/>
          <w:sz w:val="32"/>
          <w:szCs w:val="32"/>
        </w:rPr>
        <w:t>t</w:t>
      </w:r>
      <w:r w:rsidR="00D04EF4" w:rsidRPr="009F0FA3">
        <w:rPr>
          <w:rFonts w:cs="Al-Sadiq"/>
          <w:sz w:val="28"/>
          <w:szCs w:val="28"/>
          <w:rtl/>
          <w:lang w:bidi="ar-LB"/>
        </w:rPr>
        <w:t xml:space="preserve"> </w:t>
      </w:r>
      <w:r w:rsidR="0030701B" w:rsidRPr="0030701B">
        <w:rPr>
          <w:rFonts w:cs="Lotus" w:hint="cs"/>
          <w:sz w:val="28"/>
          <w:szCs w:val="32"/>
          <w:rtl/>
        </w:rPr>
        <w:t>&gt;</w:t>
      </w:r>
      <w:r w:rsidR="00D04EF4" w:rsidRPr="009F0FA3">
        <w:rPr>
          <w:rFonts w:cs="Al-Sadiq" w:hint="cs"/>
          <w:sz w:val="28"/>
          <w:szCs w:val="28"/>
          <w:rtl/>
          <w:lang w:bidi="ar-LB"/>
        </w:rPr>
        <w:t xml:space="preserve"> </w:t>
      </w:r>
      <w:r w:rsidR="00D04EF4" w:rsidRPr="009F0FA3">
        <w:rPr>
          <w:rFonts w:cs="Al-Sadiq"/>
          <w:sz w:val="28"/>
          <w:szCs w:val="28"/>
          <w:rtl/>
          <w:lang w:bidi="ar-LB"/>
        </w:rPr>
        <w:t>ثم ت</w:t>
      </w:r>
      <w:r w:rsidR="00D04EF4" w:rsidRPr="009F0FA3">
        <w:rPr>
          <w:rFonts w:cs="Al-Sadiq" w:hint="cs"/>
          <w:sz w:val="28"/>
          <w:szCs w:val="28"/>
          <w:rtl/>
          <w:lang w:bidi="ar-LB"/>
        </w:rPr>
        <w:t>ُ</w:t>
      </w:r>
      <w:r w:rsidR="00D04EF4" w:rsidRPr="009F0FA3">
        <w:rPr>
          <w:rFonts w:cs="Al-Sadiq"/>
          <w:sz w:val="28"/>
          <w:szCs w:val="28"/>
          <w:rtl/>
          <w:lang w:bidi="ar-LB"/>
        </w:rPr>
        <w:t>ؤ</w:t>
      </w:r>
      <w:r w:rsidR="00D04EF4" w:rsidRPr="009F0FA3">
        <w:rPr>
          <w:rFonts w:cs="Al-Sadiq" w:hint="cs"/>
          <w:sz w:val="28"/>
          <w:szCs w:val="28"/>
          <w:rtl/>
          <w:lang w:bidi="ar-LB"/>
        </w:rPr>
        <w:t>ْ</w:t>
      </w:r>
      <w:r w:rsidR="00D04EF4" w:rsidRPr="009F0FA3">
        <w:rPr>
          <w:rFonts w:cs="Al-Sadiq"/>
          <w:sz w:val="28"/>
          <w:szCs w:val="28"/>
          <w:rtl/>
          <w:lang w:bidi="ar-LB"/>
        </w:rPr>
        <w:t>ذ</w:t>
      </w:r>
      <w:r w:rsidR="00D04EF4" w:rsidRPr="009F0FA3">
        <w:rPr>
          <w:rFonts w:cs="Al-Sadiq" w:hint="cs"/>
          <w:sz w:val="28"/>
          <w:szCs w:val="28"/>
          <w:rtl/>
          <w:lang w:bidi="ar-LB"/>
        </w:rPr>
        <w:t>ِ</w:t>
      </w:r>
      <w:r w:rsidR="00D04EF4" w:rsidRPr="009F0FA3">
        <w:rPr>
          <w:rFonts w:cs="Al-Sadiq"/>
          <w:sz w:val="28"/>
          <w:szCs w:val="28"/>
          <w:rtl/>
          <w:lang w:bidi="ar-LB"/>
        </w:rPr>
        <w:t>ن</w:t>
      </w:r>
      <w:r w:rsidR="00D04EF4" w:rsidRPr="009F0FA3">
        <w:rPr>
          <w:rFonts w:cs="Al-Sadiq" w:hint="cs"/>
          <w:sz w:val="28"/>
          <w:szCs w:val="28"/>
          <w:rtl/>
          <w:lang w:bidi="ar-LB"/>
        </w:rPr>
        <w:t>ُ</w:t>
      </w:r>
      <w:r w:rsidR="00D04EF4" w:rsidRPr="009F0FA3">
        <w:rPr>
          <w:rFonts w:cs="Al-Sadiq"/>
          <w:sz w:val="28"/>
          <w:szCs w:val="28"/>
          <w:rtl/>
          <w:lang w:bidi="ar-LB"/>
        </w:rPr>
        <w:t xml:space="preserve"> القوم</w:t>
      </w:r>
      <w:r w:rsidR="00D04EF4" w:rsidRPr="009F0FA3">
        <w:rPr>
          <w:rFonts w:cs="Al-Sadiq" w:hint="cs"/>
          <w:sz w:val="28"/>
          <w:szCs w:val="28"/>
          <w:rtl/>
          <w:lang w:bidi="ar-LB"/>
        </w:rPr>
        <w:t>َ</w:t>
      </w:r>
      <w:r w:rsidR="00D04EF4" w:rsidRPr="009F0FA3">
        <w:rPr>
          <w:rFonts w:cs="Al-Sadiq"/>
          <w:sz w:val="28"/>
          <w:szCs w:val="28"/>
          <w:rtl/>
          <w:lang w:bidi="ar-LB"/>
        </w:rPr>
        <w:t xml:space="preserve"> فتقول </w:t>
      </w:r>
      <w:r w:rsidR="00D04EF4" w:rsidRPr="009F0FA3">
        <w:rPr>
          <w:rFonts w:cs="Al-Sadiq" w:hint="cs"/>
          <w:sz w:val="28"/>
          <w:szCs w:val="28"/>
          <w:rtl/>
          <w:lang w:bidi="ar-LB"/>
        </w:rPr>
        <w:t xml:space="preserve">ـ </w:t>
      </w:r>
      <w:r w:rsidR="00D04EF4" w:rsidRPr="009F0FA3">
        <w:rPr>
          <w:rFonts w:cs="Al-Sadiq"/>
          <w:sz w:val="28"/>
          <w:szCs w:val="28"/>
          <w:rtl/>
          <w:lang w:bidi="ar-LB"/>
        </w:rPr>
        <w:t>وأنت مستقبل القبلة</w:t>
      </w:r>
      <w:r w:rsidR="00D04EF4" w:rsidRPr="009F0FA3">
        <w:rPr>
          <w:rFonts w:cs="Al-Sadiq"/>
          <w:sz w:val="32"/>
          <w:szCs w:val="32"/>
          <w:rtl/>
          <w:lang w:bidi="ar-LB"/>
        </w:rPr>
        <w:t xml:space="preserve"> </w:t>
      </w:r>
      <w:r w:rsidR="00D04EF4" w:rsidRPr="009F0FA3">
        <w:rPr>
          <w:rFonts w:cs="Al-Sadiq" w:hint="cs"/>
          <w:sz w:val="28"/>
          <w:szCs w:val="28"/>
          <w:rtl/>
          <w:lang w:bidi="ar-LB"/>
        </w:rPr>
        <w:t>ـ (</w:t>
      </w:r>
      <w:r w:rsidR="00D04EF4" w:rsidRPr="001B4ED1">
        <w:rPr>
          <w:rFonts w:cs="Al-Sadiq Bold"/>
          <w:sz w:val="28"/>
          <w:szCs w:val="28"/>
          <w:rtl/>
          <w:lang w:bidi="ar-LB"/>
        </w:rPr>
        <w:t>السلام</w:t>
      </w:r>
      <w:r w:rsidR="00D04EF4" w:rsidRPr="001B4ED1">
        <w:rPr>
          <w:rFonts w:cs="Al-Sadiq Bold" w:hint="cs"/>
          <w:sz w:val="28"/>
          <w:szCs w:val="28"/>
          <w:rtl/>
          <w:lang w:bidi="ar-LB"/>
        </w:rPr>
        <w:t>ُ</w:t>
      </w:r>
      <w:r w:rsidR="00D04EF4" w:rsidRPr="001B4ED1">
        <w:rPr>
          <w:rFonts w:cs="Al-Sadiq Bold"/>
          <w:sz w:val="28"/>
          <w:szCs w:val="28"/>
          <w:rtl/>
          <w:lang w:bidi="ar-LB"/>
        </w:rPr>
        <w:t xml:space="preserve"> عليكم</w:t>
      </w:r>
      <w:r w:rsidR="00D04EF4" w:rsidRPr="009F0FA3">
        <w:rPr>
          <w:rFonts w:cs="Al-Sadiq" w:hint="cs"/>
          <w:sz w:val="28"/>
          <w:szCs w:val="28"/>
          <w:rtl/>
          <w:lang w:bidi="ar-LB"/>
        </w:rPr>
        <w:t>)</w:t>
      </w:r>
      <w:r w:rsidR="00D04EF4" w:rsidRPr="009F0FA3">
        <w:rPr>
          <w:rFonts w:cs="Al-Sadiq"/>
          <w:sz w:val="28"/>
          <w:szCs w:val="28"/>
          <w:rtl/>
          <w:lang w:bidi="ar-LB"/>
        </w:rPr>
        <w:t xml:space="preserve"> </w:t>
      </w:r>
      <w:r w:rsidR="0030701B" w:rsidRPr="0030701B">
        <w:rPr>
          <w:rFonts w:cs="Lotus" w:hint="cs"/>
          <w:sz w:val="28"/>
          <w:szCs w:val="32"/>
          <w:rtl/>
        </w:rPr>
        <w:t>&lt;</w:t>
      </w:r>
      <w:r w:rsidR="00D04EF4">
        <w:rPr>
          <w:rFonts w:cs="Lotus" w:hint="cs"/>
          <w:sz w:val="28"/>
          <w:szCs w:val="28"/>
          <w:rtl/>
        </w:rPr>
        <w:t xml:space="preserve"> </w:t>
      </w:r>
      <w:r w:rsidR="00D04EF4" w:rsidRPr="00D04EF4">
        <w:rPr>
          <w:rFonts w:cs="Al-Sadiq" w:hint="cs"/>
          <w:sz w:val="28"/>
          <w:szCs w:val="28"/>
          <w:rtl/>
        </w:rPr>
        <w:t>يعني</w:t>
      </w:r>
      <w:r w:rsidR="00D04EF4">
        <w:rPr>
          <w:rFonts w:cs="Al-Sadiq" w:hint="cs"/>
          <w:sz w:val="28"/>
          <w:szCs w:val="28"/>
          <w:rtl/>
        </w:rPr>
        <w:t xml:space="preserve"> أنّ (السلام عليكم) بعد (السلام علينا وعلى عباد الله الصالحين) هو ليس جزءً ، وإنما هو إعلام للناس بأنه قد أنهى الصلاة ، بمعنى أنه لعلّه مستحبّ من خارج الصلاة .</w:t>
      </w:r>
      <w:r w:rsidR="00D04EF4" w:rsidRPr="00D04EF4">
        <w:rPr>
          <w:rFonts w:cs="Al-Sadiq" w:hint="cs"/>
          <w:sz w:val="28"/>
          <w:szCs w:val="28"/>
          <w:rtl/>
        </w:rPr>
        <w:t xml:space="preserve"> </w:t>
      </w:r>
    </w:p>
    <w:p w:rsidR="009F0FA3" w:rsidRPr="00A93444" w:rsidRDefault="000A63D9" w:rsidP="00A93444">
      <w:pPr>
        <w:jc w:val="both"/>
        <w:rPr>
          <w:rFonts w:cs="Al-Sadiq"/>
          <w:sz w:val="28"/>
          <w:szCs w:val="28"/>
          <w:rtl/>
          <w:lang w:bidi="ar-LB"/>
        </w:rPr>
      </w:pPr>
      <w:r>
        <w:rPr>
          <w:rFonts w:cs="Al-Sadiq" w:hint="cs"/>
          <w:sz w:val="28"/>
          <w:szCs w:val="28"/>
          <w:rtl/>
          <w:lang w:bidi="ar-LB"/>
        </w:rPr>
        <w:t xml:space="preserve"> </w:t>
      </w:r>
      <w:r w:rsidR="009F0FA3" w:rsidRPr="009F0FA3">
        <w:rPr>
          <w:rFonts w:cs="Al-Sadiq" w:hint="cs"/>
          <w:sz w:val="28"/>
          <w:szCs w:val="28"/>
          <w:rtl/>
          <w:lang w:bidi="ar-LB"/>
        </w:rPr>
        <w:t>ـ وروى في</w:t>
      </w:r>
      <w:r w:rsidR="00487F9C">
        <w:rPr>
          <w:rFonts w:cs="Al-Sadiq" w:hint="cs"/>
          <w:sz w:val="28"/>
          <w:szCs w:val="28"/>
          <w:rtl/>
          <w:lang w:bidi="ar-LB"/>
        </w:rPr>
        <w:t xml:space="preserve"> التهذيب </w:t>
      </w:r>
      <w:r w:rsidR="009F0FA3" w:rsidRPr="009F0FA3">
        <w:rPr>
          <w:rFonts w:cs="Al-Sadiq" w:hint="cs"/>
          <w:sz w:val="28"/>
          <w:szCs w:val="28"/>
          <w:rtl/>
          <w:lang w:bidi="ar-LB"/>
        </w:rPr>
        <w:t>أيضاً</w:t>
      </w:r>
      <w:r w:rsidR="009F0FA3" w:rsidRPr="009F0FA3">
        <w:rPr>
          <w:rFonts w:cs="Al-Sadiq"/>
          <w:sz w:val="28"/>
          <w:szCs w:val="28"/>
          <w:rtl/>
          <w:lang w:bidi="ar-LB"/>
        </w:rPr>
        <w:t xml:space="preserve"> ب</w:t>
      </w:r>
      <w:r w:rsidR="009F0FA3" w:rsidRPr="009F0FA3">
        <w:rPr>
          <w:rFonts w:cs="Al-Sadiq" w:hint="cs"/>
          <w:sz w:val="28"/>
          <w:szCs w:val="28"/>
          <w:rtl/>
          <w:lang w:bidi="ar-LB"/>
        </w:rPr>
        <w:t>إ</w:t>
      </w:r>
      <w:r w:rsidR="009F0FA3" w:rsidRPr="009F0FA3">
        <w:rPr>
          <w:rFonts w:cs="Al-Sadiq"/>
          <w:sz w:val="28"/>
          <w:szCs w:val="28"/>
          <w:rtl/>
          <w:lang w:bidi="ar-LB"/>
        </w:rPr>
        <w:t>سناده عن الحسين بن سعيد عن فضالة</w:t>
      </w:r>
      <w:r w:rsidR="009F0FA3" w:rsidRPr="009F0FA3">
        <w:rPr>
          <w:rFonts w:cs="Al-Sadiq" w:hint="cs"/>
          <w:sz w:val="28"/>
          <w:szCs w:val="28"/>
          <w:rtl/>
          <w:lang w:bidi="ar-LB"/>
        </w:rPr>
        <w:t xml:space="preserve"> (</w:t>
      </w:r>
      <w:r w:rsidR="009F0FA3" w:rsidRPr="009F0FA3">
        <w:rPr>
          <w:rFonts w:cs="Al-Sadiq" w:hint="cs"/>
          <w:rtl/>
          <w:lang w:bidi="ar-LB"/>
        </w:rPr>
        <w:t>بن أيوب</w:t>
      </w:r>
      <w:r w:rsidR="009F0FA3" w:rsidRPr="009F0FA3">
        <w:rPr>
          <w:rFonts w:cs="Al-Sadiq" w:hint="cs"/>
          <w:sz w:val="28"/>
          <w:szCs w:val="28"/>
          <w:rtl/>
          <w:lang w:bidi="ar-LB"/>
        </w:rPr>
        <w:t>)</w:t>
      </w:r>
      <w:r w:rsidR="009F0FA3" w:rsidRPr="009F0FA3">
        <w:rPr>
          <w:rFonts w:cs="Al-Sadiq"/>
          <w:sz w:val="28"/>
          <w:szCs w:val="28"/>
          <w:rtl/>
          <w:lang w:bidi="ar-LB"/>
        </w:rPr>
        <w:t xml:space="preserve"> عن </w:t>
      </w:r>
      <w:r w:rsidR="009F0FA3" w:rsidRPr="009F0FA3">
        <w:rPr>
          <w:rFonts w:cs="Al-Sadiq"/>
          <w:sz w:val="28"/>
          <w:szCs w:val="28"/>
          <w:u w:val="single"/>
          <w:rtl/>
          <w:lang w:bidi="ar-LB"/>
        </w:rPr>
        <w:t>حسين بن عثمان</w:t>
      </w:r>
      <w:r w:rsidR="009F0FA3" w:rsidRPr="009F0FA3">
        <w:rPr>
          <w:rFonts w:cs="Al-Sadiq" w:hint="cs"/>
          <w:sz w:val="28"/>
          <w:szCs w:val="28"/>
          <w:u w:val="single"/>
          <w:rtl/>
          <w:lang w:bidi="ar-LB"/>
        </w:rPr>
        <w:t xml:space="preserve"> </w:t>
      </w:r>
      <w:r w:rsidR="009F0FA3" w:rsidRPr="009F0FA3">
        <w:rPr>
          <w:rFonts w:cs="Al-Sadiq" w:hint="cs"/>
          <w:sz w:val="28"/>
          <w:szCs w:val="28"/>
          <w:rtl/>
          <w:lang w:bidi="ar-LB"/>
        </w:rPr>
        <w:t>(</w:t>
      </w:r>
      <w:r w:rsidR="009F0FA3" w:rsidRPr="009F0FA3">
        <w:rPr>
          <w:rFonts w:cs="Al-Sadiq" w:hint="cs"/>
          <w:rtl/>
          <w:lang w:bidi="ar-LB"/>
        </w:rPr>
        <w:t>الرواسي فاضل خيّر ثقة</w:t>
      </w:r>
      <w:r w:rsidR="009F0FA3" w:rsidRPr="009F0FA3">
        <w:rPr>
          <w:rFonts w:hint="cs"/>
          <w:vertAlign w:val="superscript"/>
          <w:rtl/>
        </w:rPr>
        <w:t>(</w:t>
      </w:r>
      <w:r w:rsidR="009F0FA3" w:rsidRPr="009F0FA3">
        <w:rPr>
          <w:vertAlign w:val="superscript"/>
          <w:rtl/>
        </w:rPr>
        <w:footnoteReference w:id="159"/>
      </w:r>
      <w:r w:rsidR="009F0FA3" w:rsidRPr="009F0FA3">
        <w:rPr>
          <w:rFonts w:hint="cs"/>
          <w:vertAlign w:val="superscript"/>
          <w:rtl/>
        </w:rPr>
        <w:t>)</w:t>
      </w:r>
      <w:r w:rsidR="009F0FA3" w:rsidRPr="009F0FA3">
        <w:rPr>
          <w:rFonts w:cs="Al-Sadiq" w:hint="cs"/>
          <w:sz w:val="28"/>
          <w:szCs w:val="28"/>
          <w:rtl/>
          <w:lang w:bidi="ar-LB"/>
        </w:rPr>
        <w:t>)</w:t>
      </w:r>
      <w:r w:rsidR="009F0FA3" w:rsidRPr="009F0FA3">
        <w:rPr>
          <w:rFonts w:cs="Al-Sadiq"/>
          <w:sz w:val="28"/>
          <w:szCs w:val="28"/>
          <w:rtl/>
          <w:lang w:bidi="ar-LB"/>
        </w:rPr>
        <w:t xml:space="preserve"> عن </w:t>
      </w:r>
      <w:r w:rsidR="009F0FA3" w:rsidRPr="001B4ED1">
        <w:rPr>
          <w:rFonts w:cs="Al-Sadiq Bold"/>
          <w:sz w:val="28"/>
          <w:szCs w:val="28"/>
          <w:rtl/>
          <w:lang w:bidi="ar-LB"/>
        </w:rPr>
        <w:t>س</w:t>
      </w:r>
      <w:r w:rsidR="009F0FA3" w:rsidRPr="001B4ED1">
        <w:rPr>
          <w:rFonts w:cs="Al-Sadiq Bold" w:hint="cs"/>
          <w:sz w:val="28"/>
          <w:szCs w:val="28"/>
          <w:rtl/>
          <w:lang w:bidi="ar-LB"/>
        </w:rPr>
        <w:t>َ</w:t>
      </w:r>
      <w:r w:rsidR="009F0FA3" w:rsidRPr="001B4ED1">
        <w:rPr>
          <w:rFonts w:cs="Al-Sadiq Bold"/>
          <w:sz w:val="28"/>
          <w:szCs w:val="28"/>
          <w:rtl/>
          <w:lang w:bidi="ar-LB"/>
        </w:rPr>
        <w:t>ماعة</w:t>
      </w:r>
      <w:r w:rsidR="009F0FA3" w:rsidRPr="009F0FA3">
        <w:rPr>
          <w:rFonts w:cs="Al-Sadiq" w:hint="cs"/>
          <w:b/>
          <w:bCs/>
          <w:sz w:val="28"/>
          <w:szCs w:val="28"/>
          <w:rtl/>
          <w:lang w:bidi="ar-LB"/>
        </w:rPr>
        <w:t xml:space="preserve"> </w:t>
      </w:r>
      <w:r w:rsidR="009F0FA3" w:rsidRPr="009F0FA3">
        <w:rPr>
          <w:rFonts w:cs="Al-Sadiq" w:hint="cs"/>
          <w:sz w:val="28"/>
          <w:szCs w:val="28"/>
          <w:rtl/>
          <w:lang w:bidi="ar-LB"/>
        </w:rPr>
        <w:t>(</w:t>
      </w:r>
      <w:r w:rsidR="009F0FA3" w:rsidRPr="009F0FA3">
        <w:rPr>
          <w:rFonts w:cs="Al-Sadiq" w:hint="cs"/>
          <w:rtl/>
          <w:lang w:bidi="ar-LB"/>
        </w:rPr>
        <w:t>بن مهران ثقة</w:t>
      </w:r>
      <w:r w:rsidR="009F0FA3" w:rsidRPr="009F0FA3">
        <w:rPr>
          <w:rFonts w:cs="Al-Sadiq" w:hint="cs"/>
          <w:sz w:val="28"/>
          <w:szCs w:val="28"/>
          <w:rtl/>
          <w:lang w:bidi="ar-LB"/>
        </w:rPr>
        <w:t xml:space="preserve">) </w:t>
      </w:r>
      <w:r w:rsidR="009F0FA3" w:rsidRPr="009F0FA3">
        <w:rPr>
          <w:rFonts w:cs="Al-Sadiq"/>
          <w:sz w:val="28"/>
          <w:szCs w:val="28"/>
          <w:rtl/>
          <w:lang w:bidi="ar-LB"/>
        </w:rPr>
        <w:t xml:space="preserve">عن أبي </w:t>
      </w:r>
      <w:r w:rsidR="009F0FA3" w:rsidRPr="009F0FA3">
        <w:rPr>
          <w:rFonts w:cs="Al-Sadiq"/>
          <w:b/>
          <w:bCs/>
          <w:sz w:val="28"/>
          <w:szCs w:val="28"/>
          <w:rtl/>
          <w:lang w:bidi="ar-LB"/>
        </w:rPr>
        <w:t>بصير</w:t>
      </w:r>
      <w:r w:rsidR="009F0FA3" w:rsidRPr="009F0FA3">
        <w:rPr>
          <w:rFonts w:cs="Al-Sadiq"/>
          <w:sz w:val="28"/>
          <w:szCs w:val="28"/>
          <w:rtl/>
          <w:lang w:bidi="ar-LB"/>
        </w:rPr>
        <w:t xml:space="preserve"> عن أبي عبد الله</w:t>
      </w:r>
      <w:r w:rsidR="009F0FA3" w:rsidRPr="009F0FA3">
        <w:rPr>
          <w:rFonts w:ascii="JALAL" w:hAnsi="JALAL" w:cs="Al-Baqer"/>
          <w:sz w:val="32"/>
          <w:szCs w:val="32"/>
        </w:rPr>
        <w:t>t</w:t>
      </w:r>
      <w:r w:rsidR="009F0FA3" w:rsidRPr="009F0FA3">
        <w:rPr>
          <w:rFonts w:cs="Al-Sadiq"/>
          <w:sz w:val="28"/>
          <w:szCs w:val="28"/>
          <w:rtl/>
          <w:lang w:bidi="ar-LB"/>
        </w:rPr>
        <w:t xml:space="preserve"> قال :</w:t>
      </w:r>
      <w:r w:rsidR="009F0FA3" w:rsidRPr="009F0FA3">
        <w:rPr>
          <w:rFonts w:cs="Al-Sadiq" w:hint="cs"/>
          <w:sz w:val="28"/>
          <w:szCs w:val="28"/>
          <w:rtl/>
          <w:lang w:bidi="ar-LB"/>
        </w:rPr>
        <w:t xml:space="preserve"> </w:t>
      </w:r>
      <w:r w:rsidR="0030701B" w:rsidRPr="0030701B">
        <w:rPr>
          <w:rFonts w:cs="Lotus" w:hint="cs"/>
          <w:sz w:val="28"/>
          <w:szCs w:val="32"/>
          <w:rtl/>
        </w:rPr>
        <w:t>&gt;</w:t>
      </w:r>
      <w:r w:rsidR="009F0FA3" w:rsidRPr="009F0FA3">
        <w:rPr>
          <w:rFonts w:cs="Al-Sadiq"/>
          <w:sz w:val="28"/>
          <w:szCs w:val="28"/>
          <w:rtl/>
          <w:lang w:bidi="ar-LB"/>
        </w:rPr>
        <w:t xml:space="preserve"> إذا نسي الرجل أن يس</w:t>
      </w:r>
      <w:r w:rsidR="009F0FA3" w:rsidRPr="009F0FA3">
        <w:rPr>
          <w:rFonts w:cs="Al-Sadiq" w:hint="cs"/>
          <w:sz w:val="28"/>
          <w:szCs w:val="28"/>
          <w:rtl/>
          <w:lang w:bidi="ar-LB"/>
        </w:rPr>
        <w:t>َ</w:t>
      </w:r>
      <w:r w:rsidR="009F0FA3" w:rsidRPr="009F0FA3">
        <w:rPr>
          <w:rFonts w:cs="Al-Sadiq"/>
          <w:sz w:val="28"/>
          <w:szCs w:val="28"/>
          <w:rtl/>
          <w:lang w:bidi="ar-LB"/>
        </w:rPr>
        <w:t>ل</w:t>
      </w:r>
      <w:r w:rsidR="009F0FA3" w:rsidRPr="009F0FA3">
        <w:rPr>
          <w:rFonts w:cs="Al-Sadiq" w:hint="cs"/>
          <w:sz w:val="28"/>
          <w:szCs w:val="28"/>
          <w:rtl/>
          <w:lang w:bidi="ar-LB"/>
        </w:rPr>
        <w:t>ِّ</w:t>
      </w:r>
      <w:r w:rsidR="009F0FA3" w:rsidRPr="009F0FA3">
        <w:rPr>
          <w:rFonts w:cs="Al-Sadiq"/>
          <w:sz w:val="28"/>
          <w:szCs w:val="28"/>
          <w:rtl/>
          <w:lang w:bidi="ar-LB"/>
        </w:rPr>
        <w:t>م</w:t>
      </w:r>
      <w:r w:rsidR="009F0FA3" w:rsidRPr="009F0FA3">
        <w:rPr>
          <w:rFonts w:cs="Al-Sadiq" w:hint="cs"/>
          <w:sz w:val="28"/>
          <w:szCs w:val="28"/>
          <w:rtl/>
          <w:lang w:bidi="ar-LB"/>
        </w:rPr>
        <w:t>َ</w:t>
      </w:r>
      <w:r w:rsidR="009F0FA3" w:rsidRPr="009F0FA3">
        <w:rPr>
          <w:rFonts w:cs="Al-Sadiq"/>
          <w:sz w:val="28"/>
          <w:szCs w:val="28"/>
          <w:rtl/>
          <w:lang w:bidi="ar-LB"/>
        </w:rPr>
        <w:t xml:space="preserve"> فإذا و</w:t>
      </w:r>
      <w:r w:rsidR="009F0FA3" w:rsidRPr="009F0FA3">
        <w:rPr>
          <w:rFonts w:cs="Al-Sadiq" w:hint="cs"/>
          <w:sz w:val="28"/>
          <w:szCs w:val="28"/>
          <w:rtl/>
          <w:lang w:bidi="ar-LB"/>
        </w:rPr>
        <w:t>َ</w:t>
      </w:r>
      <w:r w:rsidR="009F0FA3" w:rsidRPr="009F0FA3">
        <w:rPr>
          <w:rFonts w:cs="Al-Sadiq"/>
          <w:sz w:val="28"/>
          <w:szCs w:val="28"/>
          <w:rtl/>
          <w:lang w:bidi="ar-LB"/>
        </w:rPr>
        <w:t>ل</w:t>
      </w:r>
      <w:r w:rsidR="009F0FA3" w:rsidRPr="009F0FA3">
        <w:rPr>
          <w:rFonts w:cs="Al-Sadiq" w:hint="cs"/>
          <w:sz w:val="28"/>
          <w:szCs w:val="28"/>
          <w:rtl/>
          <w:lang w:bidi="ar-LB"/>
        </w:rPr>
        <w:t>َّ</w:t>
      </w:r>
      <w:r w:rsidR="009F0FA3" w:rsidRPr="009F0FA3">
        <w:rPr>
          <w:rFonts w:cs="Al-Sadiq"/>
          <w:sz w:val="28"/>
          <w:szCs w:val="28"/>
          <w:rtl/>
          <w:lang w:bidi="ar-LB"/>
        </w:rPr>
        <w:t>ى وجه</w:t>
      </w:r>
      <w:r w:rsidR="009F0FA3" w:rsidRPr="009F0FA3">
        <w:rPr>
          <w:rFonts w:cs="Al-Sadiq" w:hint="cs"/>
          <w:sz w:val="28"/>
          <w:szCs w:val="28"/>
          <w:rtl/>
          <w:lang w:bidi="ar-LB"/>
        </w:rPr>
        <w:t>َ</w:t>
      </w:r>
      <w:r w:rsidR="009F0FA3" w:rsidRPr="009F0FA3">
        <w:rPr>
          <w:rFonts w:cs="Al-Sadiq"/>
          <w:sz w:val="28"/>
          <w:szCs w:val="28"/>
          <w:rtl/>
          <w:lang w:bidi="ar-LB"/>
        </w:rPr>
        <w:t xml:space="preserve">ه عن القبلة </w:t>
      </w:r>
      <w:r w:rsidR="009F0FA3" w:rsidRPr="009F0FA3">
        <w:rPr>
          <w:rFonts w:cs="Al-Sadiq"/>
          <w:sz w:val="28"/>
          <w:szCs w:val="28"/>
          <w:u w:val="single"/>
          <w:rtl/>
          <w:lang w:bidi="ar-LB"/>
        </w:rPr>
        <w:t xml:space="preserve">وقال </w:t>
      </w:r>
      <w:r w:rsidR="009F0FA3" w:rsidRPr="009F0FA3">
        <w:rPr>
          <w:rFonts w:cs="Al-Sadiq" w:hint="cs"/>
          <w:sz w:val="28"/>
          <w:szCs w:val="28"/>
          <w:u w:val="single"/>
          <w:rtl/>
          <w:lang w:bidi="ar-LB"/>
        </w:rPr>
        <w:t>(</w:t>
      </w:r>
      <w:r w:rsidR="009F0FA3" w:rsidRPr="001B4ED1">
        <w:rPr>
          <w:rFonts w:cs="Al-Sadiq Bold"/>
          <w:sz w:val="28"/>
          <w:szCs w:val="28"/>
          <w:u w:val="single"/>
          <w:rtl/>
          <w:lang w:bidi="ar-LB"/>
        </w:rPr>
        <w:t>السلام علينا وعلى عباد الله الصالحين</w:t>
      </w:r>
      <w:r w:rsidR="009F0FA3" w:rsidRPr="009F0FA3">
        <w:rPr>
          <w:rFonts w:cs="Al-Sadiq" w:hint="cs"/>
          <w:sz w:val="28"/>
          <w:szCs w:val="28"/>
          <w:u w:val="single"/>
          <w:rtl/>
          <w:lang w:bidi="ar-LB"/>
        </w:rPr>
        <w:t>)</w:t>
      </w:r>
      <w:r w:rsidR="009F0FA3" w:rsidRPr="009F0FA3">
        <w:rPr>
          <w:rFonts w:cs="Al-Sadiq"/>
          <w:sz w:val="28"/>
          <w:szCs w:val="28"/>
          <w:u w:val="single"/>
          <w:rtl/>
          <w:lang w:bidi="ar-LB"/>
        </w:rPr>
        <w:t xml:space="preserve"> فقد فرغ من صلاته</w:t>
      </w:r>
      <w:r w:rsidR="009F0FA3" w:rsidRPr="009F0FA3">
        <w:rPr>
          <w:rFonts w:cs="Lotus" w:hint="cs"/>
          <w:sz w:val="28"/>
          <w:szCs w:val="28"/>
          <w:rtl/>
        </w:rPr>
        <w:t xml:space="preserve"> </w:t>
      </w:r>
      <w:r w:rsidR="0030701B" w:rsidRPr="0030701B">
        <w:rPr>
          <w:rFonts w:cs="Lotus" w:hint="cs"/>
          <w:sz w:val="28"/>
          <w:szCs w:val="32"/>
          <w:rtl/>
        </w:rPr>
        <w:t>&lt;</w:t>
      </w:r>
      <w:r w:rsidR="009F0FA3" w:rsidRPr="009F0FA3">
        <w:rPr>
          <w:rFonts w:cs="Al-Sadiq" w:hint="cs"/>
          <w:sz w:val="28"/>
          <w:szCs w:val="28"/>
          <w:rtl/>
        </w:rPr>
        <w:t xml:space="preserve"> </w:t>
      </w:r>
      <w:r w:rsidR="009F0FA3" w:rsidRPr="009F0FA3">
        <w:rPr>
          <w:rFonts w:cs="Al-Sadiq Bold" w:hint="cs"/>
          <w:sz w:val="28"/>
          <w:szCs w:val="28"/>
          <w:rtl/>
          <w:lang w:bidi="ar-LB"/>
        </w:rPr>
        <w:t>موثّقة</w:t>
      </w:r>
      <w:r w:rsidR="00A93444">
        <w:rPr>
          <w:rFonts w:cs="Al-Sadiq" w:hint="cs"/>
          <w:sz w:val="28"/>
          <w:szCs w:val="28"/>
          <w:rtl/>
          <w:lang w:bidi="ar-LB"/>
        </w:rPr>
        <w:t xml:space="preserve"> السند ، وذلك بنفس البيان السابق وهو التمسّك بإطلاق قوله</w:t>
      </w:r>
      <w:r w:rsidR="00A93444" w:rsidRPr="009F0FA3">
        <w:rPr>
          <w:rFonts w:ascii="JALAL" w:hAnsi="JALAL" w:cs="Al-Baqer"/>
          <w:sz w:val="32"/>
          <w:szCs w:val="32"/>
        </w:rPr>
        <w:t>t</w:t>
      </w:r>
      <w:r w:rsidR="00A93444" w:rsidRPr="009F0FA3">
        <w:rPr>
          <w:rFonts w:cs="Al-Sadiq"/>
          <w:sz w:val="28"/>
          <w:szCs w:val="28"/>
          <w:rtl/>
          <w:lang w:bidi="ar-LB"/>
        </w:rPr>
        <w:t xml:space="preserve"> </w:t>
      </w:r>
      <w:r w:rsidR="0030701B" w:rsidRPr="0030701B">
        <w:rPr>
          <w:rFonts w:cs="Lotus" w:hint="cs"/>
          <w:sz w:val="28"/>
          <w:szCs w:val="32"/>
          <w:rtl/>
        </w:rPr>
        <w:t>&gt;</w:t>
      </w:r>
      <w:r w:rsidR="00A93444" w:rsidRPr="009F0FA3">
        <w:rPr>
          <w:rFonts w:cs="Al-Sadiq"/>
          <w:sz w:val="28"/>
          <w:szCs w:val="28"/>
          <w:rtl/>
          <w:lang w:bidi="ar-LB"/>
        </w:rPr>
        <w:t xml:space="preserve"> فإذا و</w:t>
      </w:r>
      <w:r w:rsidR="00A93444" w:rsidRPr="009F0FA3">
        <w:rPr>
          <w:rFonts w:cs="Al-Sadiq" w:hint="cs"/>
          <w:sz w:val="28"/>
          <w:szCs w:val="28"/>
          <w:rtl/>
          <w:lang w:bidi="ar-LB"/>
        </w:rPr>
        <w:t>َ</w:t>
      </w:r>
      <w:r w:rsidR="00A93444" w:rsidRPr="009F0FA3">
        <w:rPr>
          <w:rFonts w:cs="Al-Sadiq"/>
          <w:sz w:val="28"/>
          <w:szCs w:val="28"/>
          <w:rtl/>
          <w:lang w:bidi="ar-LB"/>
        </w:rPr>
        <w:t>ل</w:t>
      </w:r>
      <w:r w:rsidR="00A93444" w:rsidRPr="009F0FA3">
        <w:rPr>
          <w:rFonts w:cs="Al-Sadiq" w:hint="cs"/>
          <w:sz w:val="28"/>
          <w:szCs w:val="28"/>
          <w:rtl/>
          <w:lang w:bidi="ar-LB"/>
        </w:rPr>
        <w:t>َّ</w:t>
      </w:r>
      <w:r w:rsidR="00A93444" w:rsidRPr="009F0FA3">
        <w:rPr>
          <w:rFonts w:cs="Al-Sadiq"/>
          <w:sz w:val="28"/>
          <w:szCs w:val="28"/>
          <w:rtl/>
          <w:lang w:bidi="ar-LB"/>
        </w:rPr>
        <w:t>ى وجه</w:t>
      </w:r>
      <w:r w:rsidR="00A93444" w:rsidRPr="009F0FA3">
        <w:rPr>
          <w:rFonts w:cs="Al-Sadiq" w:hint="cs"/>
          <w:sz w:val="28"/>
          <w:szCs w:val="28"/>
          <w:rtl/>
          <w:lang w:bidi="ar-LB"/>
        </w:rPr>
        <w:t>َ</w:t>
      </w:r>
      <w:r w:rsidR="00A93444" w:rsidRPr="009F0FA3">
        <w:rPr>
          <w:rFonts w:cs="Al-Sadiq"/>
          <w:sz w:val="28"/>
          <w:szCs w:val="28"/>
          <w:rtl/>
          <w:lang w:bidi="ar-LB"/>
        </w:rPr>
        <w:t xml:space="preserve">ه عن القبلة </w:t>
      </w:r>
      <w:r w:rsidR="00A93444" w:rsidRPr="00A93444">
        <w:rPr>
          <w:rFonts w:cs="Al-Sadiq"/>
          <w:sz w:val="28"/>
          <w:szCs w:val="28"/>
          <w:rtl/>
          <w:lang w:bidi="ar-LB"/>
        </w:rPr>
        <w:t xml:space="preserve">وقال </w:t>
      </w:r>
      <w:r w:rsidR="00A93444" w:rsidRPr="00A93444">
        <w:rPr>
          <w:rFonts w:cs="Al-Sadiq" w:hint="cs"/>
          <w:sz w:val="28"/>
          <w:szCs w:val="28"/>
          <w:rtl/>
          <w:lang w:bidi="ar-LB"/>
        </w:rPr>
        <w:t>(</w:t>
      </w:r>
      <w:r w:rsidR="00A93444" w:rsidRPr="00A93444">
        <w:rPr>
          <w:rFonts w:cs="Al-Sadiq"/>
          <w:sz w:val="28"/>
          <w:szCs w:val="28"/>
          <w:rtl/>
          <w:lang w:bidi="ar-LB"/>
        </w:rPr>
        <w:t>السلام علينا وعلى عباد الله الصالحين</w:t>
      </w:r>
      <w:r w:rsidR="00A93444" w:rsidRPr="00A93444">
        <w:rPr>
          <w:rFonts w:cs="Al-Sadiq" w:hint="cs"/>
          <w:sz w:val="28"/>
          <w:szCs w:val="28"/>
          <w:rtl/>
          <w:lang w:bidi="ar-LB"/>
        </w:rPr>
        <w:t>)</w:t>
      </w:r>
      <w:r w:rsidR="00A93444" w:rsidRPr="00A93444">
        <w:rPr>
          <w:rFonts w:cs="Al-Sadiq"/>
          <w:sz w:val="28"/>
          <w:szCs w:val="28"/>
          <w:rtl/>
          <w:lang w:bidi="ar-LB"/>
        </w:rPr>
        <w:t xml:space="preserve"> </w:t>
      </w:r>
      <w:r w:rsidR="00A93444" w:rsidRPr="00A93444">
        <w:rPr>
          <w:rFonts w:cs="Al-Sadiq Bold"/>
          <w:sz w:val="28"/>
          <w:szCs w:val="28"/>
          <w:rtl/>
          <w:lang w:bidi="ar-LB"/>
        </w:rPr>
        <w:t>فقد فرغ من صلاته</w:t>
      </w:r>
      <w:r w:rsidR="00A93444" w:rsidRPr="009F0FA3">
        <w:rPr>
          <w:rFonts w:cs="Lotus" w:hint="cs"/>
          <w:sz w:val="28"/>
          <w:szCs w:val="28"/>
          <w:rtl/>
        </w:rPr>
        <w:t xml:space="preserve"> </w:t>
      </w:r>
      <w:r w:rsidR="0030701B" w:rsidRPr="0030701B">
        <w:rPr>
          <w:rFonts w:cs="Lotus" w:hint="cs"/>
          <w:sz w:val="28"/>
          <w:szCs w:val="32"/>
          <w:rtl/>
        </w:rPr>
        <w:t>&lt;</w:t>
      </w:r>
      <w:r w:rsidR="00A93444">
        <w:rPr>
          <w:rFonts w:cs="Lotus" w:hint="cs"/>
          <w:sz w:val="28"/>
          <w:szCs w:val="28"/>
          <w:rtl/>
        </w:rPr>
        <w:t xml:space="preserve"> </w:t>
      </w:r>
      <w:r w:rsidR="00A93444" w:rsidRPr="00A93444">
        <w:rPr>
          <w:rFonts w:cs="Al-Sadiq" w:hint="cs"/>
          <w:sz w:val="28"/>
          <w:szCs w:val="28"/>
          <w:rtl/>
        </w:rPr>
        <w:t>أي سواء</w:t>
      </w:r>
      <w:r w:rsidR="00A93444">
        <w:rPr>
          <w:rFonts w:cs="Al-Sadiq" w:hint="cs"/>
          <w:sz w:val="28"/>
          <w:szCs w:val="28"/>
          <w:rtl/>
        </w:rPr>
        <w:t>ً</w:t>
      </w:r>
      <w:r w:rsidR="00A93444" w:rsidRPr="00A93444">
        <w:rPr>
          <w:rFonts w:cs="Al-Sadiq" w:hint="cs"/>
          <w:sz w:val="28"/>
          <w:szCs w:val="28"/>
          <w:rtl/>
        </w:rPr>
        <w:t xml:space="preserve"> قال ب</w:t>
      </w:r>
      <w:r w:rsidR="00A93444">
        <w:rPr>
          <w:rFonts w:cs="Al-Sadiq" w:hint="cs"/>
          <w:sz w:val="28"/>
          <w:szCs w:val="28"/>
          <w:rtl/>
        </w:rPr>
        <w:t>َ</w:t>
      </w:r>
      <w:r w:rsidR="00A93444" w:rsidRPr="00A93444">
        <w:rPr>
          <w:rFonts w:cs="Al-Sadiq" w:hint="cs"/>
          <w:sz w:val="28"/>
          <w:szCs w:val="28"/>
          <w:rtl/>
        </w:rPr>
        <w:t>عدها (السلام</w:t>
      </w:r>
      <w:r w:rsidR="00A93444">
        <w:rPr>
          <w:rFonts w:cs="Al-Sadiq" w:hint="cs"/>
          <w:sz w:val="28"/>
          <w:szCs w:val="28"/>
          <w:rtl/>
        </w:rPr>
        <w:t>ُ</w:t>
      </w:r>
      <w:r w:rsidR="00A93444" w:rsidRPr="00A93444">
        <w:rPr>
          <w:rFonts w:cs="Al-Sadiq" w:hint="cs"/>
          <w:sz w:val="28"/>
          <w:szCs w:val="28"/>
          <w:rtl/>
        </w:rPr>
        <w:t xml:space="preserve"> عليكم) أو لم ي</w:t>
      </w:r>
      <w:r w:rsidR="00A93444">
        <w:rPr>
          <w:rFonts w:cs="Al-Sadiq" w:hint="cs"/>
          <w:sz w:val="28"/>
          <w:szCs w:val="28"/>
          <w:rtl/>
        </w:rPr>
        <w:t>َ</w:t>
      </w:r>
      <w:r w:rsidR="00A93444" w:rsidRPr="00A93444">
        <w:rPr>
          <w:rFonts w:cs="Al-Sadiq" w:hint="cs"/>
          <w:sz w:val="28"/>
          <w:szCs w:val="28"/>
          <w:rtl/>
        </w:rPr>
        <w:t>ق</w:t>
      </w:r>
      <w:r w:rsidR="00A93444">
        <w:rPr>
          <w:rFonts w:cs="Al-Sadiq" w:hint="cs"/>
          <w:sz w:val="28"/>
          <w:szCs w:val="28"/>
          <w:rtl/>
        </w:rPr>
        <w:t>ُ</w:t>
      </w:r>
      <w:r w:rsidR="00A93444" w:rsidRPr="00A93444">
        <w:rPr>
          <w:rFonts w:cs="Al-Sadiq" w:hint="cs"/>
          <w:sz w:val="28"/>
          <w:szCs w:val="28"/>
          <w:rtl/>
        </w:rPr>
        <w:t>ل</w:t>
      </w:r>
      <w:r w:rsidR="00A93444">
        <w:rPr>
          <w:rFonts w:cs="Al-Sadiq" w:hint="cs"/>
          <w:sz w:val="28"/>
          <w:szCs w:val="28"/>
          <w:rtl/>
        </w:rPr>
        <w:t>ْها .</w:t>
      </w:r>
    </w:p>
    <w:p w:rsidR="009F0FA3" w:rsidRPr="009F0FA3" w:rsidRDefault="009F0FA3" w:rsidP="00A93444">
      <w:pPr>
        <w:jc w:val="both"/>
        <w:rPr>
          <w:rFonts w:cs="Al-Sadiq"/>
          <w:sz w:val="28"/>
          <w:szCs w:val="28"/>
          <w:rtl/>
          <w:lang w:bidi="ar-LB"/>
        </w:rPr>
      </w:pPr>
      <w:r w:rsidRPr="009F0FA3">
        <w:rPr>
          <w:rFonts w:cs="Al-Sadiq" w:hint="cs"/>
          <w:sz w:val="28"/>
          <w:szCs w:val="28"/>
          <w:rtl/>
          <w:lang w:bidi="ar-LB"/>
        </w:rPr>
        <w:t xml:space="preserve"> 2 ـ و</w:t>
      </w:r>
      <w:r w:rsidR="000C0FD5">
        <w:rPr>
          <w:rFonts w:cs="Al-Sadiq" w:hint="cs"/>
          <w:sz w:val="28"/>
          <w:szCs w:val="28"/>
          <w:rtl/>
          <w:lang w:bidi="ar-LB"/>
        </w:rPr>
        <w:t xml:space="preserve">مثلهما ما رواه </w:t>
      </w:r>
      <w:r w:rsidRPr="009F0FA3">
        <w:rPr>
          <w:rFonts w:cs="Al-Sadiq" w:hint="cs"/>
          <w:sz w:val="28"/>
          <w:szCs w:val="28"/>
          <w:rtl/>
          <w:lang w:bidi="ar-LB"/>
        </w:rPr>
        <w:t>في</w:t>
      </w:r>
      <w:r w:rsidR="00487F9C">
        <w:rPr>
          <w:rFonts w:cs="Al-Sadiq" w:hint="cs"/>
          <w:sz w:val="28"/>
          <w:szCs w:val="28"/>
          <w:rtl/>
          <w:lang w:bidi="ar-LB"/>
        </w:rPr>
        <w:t xml:space="preserve"> التهذيب </w:t>
      </w:r>
      <w:r w:rsidRPr="009F0FA3">
        <w:rPr>
          <w:rFonts w:cs="Al-Sadiq"/>
          <w:sz w:val="28"/>
          <w:szCs w:val="28"/>
          <w:rtl/>
          <w:lang w:bidi="ar-LB"/>
        </w:rPr>
        <w:t>ب</w:t>
      </w:r>
      <w:r w:rsidRPr="009F0FA3">
        <w:rPr>
          <w:rFonts w:cs="Al-Sadiq" w:hint="cs"/>
          <w:sz w:val="28"/>
          <w:szCs w:val="28"/>
          <w:rtl/>
          <w:lang w:bidi="ar-LB"/>
        </w:rPr>
        <w:t>إ</w:t>
      </w:r>
      <w:r w:rsidRPr="009F0FA3">
        <w:rPr>
          <w:rFonts w:cs="Al-Sadiq"/>
          <w:sz w:val="28"/>
          <w:szCs w:val="28"/>
          <w:rtl/>
          <w:lang w:bidi="ar-LB"/>
        </w:rPr>
        <w:t xml:space="preserve">سناده عن الحسين بن سعيد عن فضالة بن أيوب عن </w:t>
      </w:r>
      <w:r w:rsidRPr="009F0FA3">
        <w:rPr>
          <w:rFonts w:cs="Al-Sadiq"/>
          <w:sz w:val="28"/>
          <w:szCs w:val="28"/>
          <w:u w:val="single"/>
          <w:rtl/>
          <w:lang w:bidi="ar-LB"/>
        </w:rPr>
        <w:t>الحسين بن عثمان</w:t>
      </w:r>
      <w:r w:rsidRPr="009F0FA3">
        <w:rPr>
          <w:rFonts w:cs="Al-Sadiq"/>
          <w:sz w:val="28"/>
          <w:szCs w:val="28"/>
          <w:rtl/>
          <w:lang w:bidi="ar-LB"/>
        </w:rPr>
        <w:t xml:space="preserve"> عن </w:t>
      </w:r>
      <w:r w:rsidRPr="00A93444">
        <w:rPr>
          <w:rFonts w:cs="Al-Sadiq Bold"/>
          <w:sz w:val="28"/>
          <w:szCs w:val="28"/>
          <w:rtl/>
          <w:lang w:bidi="ar-LB"/>
        </w:rPr>
        <w:t>الحلبي</w:t>
      </w:r>
      <w:r w:rsidRPr="009F0FA3">
        <w:rPr>
          <w:rFonts w:hint="cs"/>
          <w:vertAlign w:val="superscript"/>
          <w:rtl/>
        </w:rPr>
        <w:t>(</w:t>
      </w:r>
      <w:r w:rsidRPr="009F0FA3">
        <w:rPr>
          <w:vertAlign w:val="superscript"/>
          <w:rtl/>
        </w:rPr>
        <w:footnoteReference w:id="160"/>
      </w:r>
      <w:r w:rsidRPr="009F0FA3">
        <w:rPr>
          <w:rFonts w:hint="cs"/>
          <w:vertAlign w:val="superscript"/>
          <w:rtl/>
        </w:rPr>
        <w:t>)</w:t>
      </w:r>
      <w:r w:rsidRPr="009F0FA3">
        <w:rPr>
          <w:rFonts w:cs="Al-Sadiq"/>
          <w:sz w:val="28"/>
          <w:szCs w:val="28"/>
          <w:rtl/>
          <w:lang w:bidi="ar-LB"/>
        </w:rPr>
        <w:t xml:space="preserve"> قال قال أبو عبد الله</w:t>
      </w:r>
      <w:r w:rsidRPr="009F0FA3">
        <w:rPr>
          <w:rFonts w:ascii="JALAL" w:hAnsi="JALAL" w:cs="Al-Baqer"/>
          <w:sz w:val="32"/>
          <w:szCs w:val="32"/>
        </w:rPr>
        <w:t>t</w:t>
      </w:r>
      <w:r w:rsidRPr="009F0FA3">
        <w:rPr>
          <w:rFonts w:cs="Al-Sadiq"/>
          <w:sz w:val="28"/>
          <w:szCs w:val="28"/>
          <w:rtl/>
          <w:lang w:bidi="ar-LB"/>
        </w:rPr>
        <w:t xml:space="preserve"> :</w:t>
      </w:r>
      <w:r w:rsidRPr="009F0FA3">
        <w:rPr>
          <w:rFonts w:cs="Al-Sadiq" w:hint="cs"/>
          <w:sz w:val="28"/>
          <w:szCs w:val="28"/>
          <w:rtl/>
          <w:lang w:bidi="ar-LB"/>
        </w:rPr>
        <w:t xml:space="preserve"> </w:t>
      </w:r>
      <w:r w:rsidR="0030701B" w:rsidRPr="0030701B">
        <w:rPr>
          <w:rFonts w:cs="Lotus" w:hint="cs"/>
          <w:sz w:val="28"/>
          <w:szCs w:val="32"/>
          <w:rtl/>
        </w:rPr>
        <w:t>&gt;</w:t>
      </w:r>
      <w:r w:rsidRPr="009F0FA3">
        <w:rPr>
          <w:rFonts w:cs="Al-Sadiq"/>
          <w:sz w:val="28"/>
          <w:szCs w:val="28"/>
          <w:rtl/>
          <w:lang w:bidi="ar-LB"/>
        </w:rPr>
        <w:t xml:space="preserve"> كل ما ذكرت الله</w:t>
      </w:r>
      <w:r w:rsidRPr="009F0FA3">
        <w:rPr>
          <w:rFonts w:ascii="Islamic Art A" w:hAnsi="Islamic Art A"/>
          <w:sz w:val="40"/>
          <w:szCs w:val="40"/>
          <w:lang w:bidi="ar-LB"/>
        </w:rPr>
        <w:t>Q</w:t>
      </w:r>
      <w:r w:rsidRPr="009F0FA3">
        <w:rPr>
          <w:rFonts w:cs="Al-Sadiq"/>
          <w:sz w:val="28"/>
          <w:szCs w:val="28"/>
          <w:rtl/>
          <w:lang w:bidi="ar-LB"/>
        </w:rPr>
        <w:t xml:space="preserve"> به والنبي</w:t>
      </w:r>
      <w:r w:rsidRPr="009F0FA3">
        <w:rPr>
          <w:rFonts w:cs="Al-Sadiq" w:hint="cs"/>
          <w:sz w:val="28"/>
          <w:szCs w:val="28"/>
          <w:rtl/>
          <w:lang w:bidi="ar-LB"/>
        </w:rPr>
        <w:t>ّ</w:t>
      </w:r>
      <w:r w:rsidRPr="009F0FA3">
        <w:rPr>
          <w:rFonts w:ascii="JALAL" w:hAnsi="JALAL"/>
          <w:sz w:val="40"/>
          <w:szCs w:val="40"/>
          <w:lang w:bidi="ar-LB"/>
        </w:rPr>
        <w:t>w</w:t>
      </w:r>
      <w:r w:rsidRPr="009F0FA3">
        <w:rPr>
          <w:rFonts w:cs="Al-Sadiq"/>
          <w:sz w:val="28"/>
          <w:szCs w:val="28"/>
          <w:rtl/>
          <w:lang w:bidi="ar-LB"/>
        </w:rPr>
        <w:t xml:space="preserve"> فهو من الصلاة ،</w:t>
      </w:r>
      <w:r w:rsidRPr="009F0FA3">
        <w:rPr>
          <w:rFonts w:cs="Al-Sadiq" w:hint="cs"/>
          <w:sz w:val="28"/>
          <w:szCs w:val="28"/>
          <w:rtl/>
          <w:lang w:bidi="ar-LB"/>
        </w:rPr>
        <w:t xml:space="preserve"> </w:t>
      </w:r>
      <w:r w:rsidRPr="00A93444">
        <w:rPr>
          <w:rFonts w:cs="Al-Sadiq"/>
          <w:sz w:val="28"/>
          <w:szCs w:val="28"/>
          <w:rtl/>
          <w:lang w:bidi="ar-LB"/>
        </w:rPr>
        <w:t xml:space="preserve">وإن قلت </w:t>
      </w:r>
      <w:r w:rsidRPr="00A93444">
        <w:rPr>
          <w:rFonts w:cs="Al-Sadiq" w:hint="cs"/>
          <w:sz w:val="28"/>
          <w:szCs w:val="28"/>
          <w:rtl/>
          <w:lang w:bidi="ar-LB"/>
        </w:rPr>
        <w:t>(</w:t>
      </w:r>
      <w:r w:rsidRPr="000C0FD5">
        <w:rPr>
          <w:rFonts w:cs="Al-Sadiq"/>
          <w:sz w:val="28"/>
          <w:szCs w:val="28"/>
          <w:rtl/>
          <w:lang w:bidi="ar-LB"/>
        </w:rPr>
        <w:t>السلام علينا وعلى عباد الله الصالحين</w:t>
      </w:r>
      <w:r w:rsidRPr="00A93444">
        <w:rPr>
          <w:rFonts w:cs="Al-Sadiq" w:hint="cs"/>
          <w:sz w:val="28"/>
          <w:szCs w:val="28"/>
          <w:rtl/>
          <w:lang w:bidi="ar-LB"/>
        </w:rPr>
        <w:t>)</w:t>
      </w:r>
      <w:r w:rsidRPr="00A93444">
        <w:rPr>
          <w:rFonts w:cs="Al-Sadiq"/>
          <w:sz w:val="28"/>
          <w:szCs w:val="28"/>
          <w:rtl/>
          <w:lang w:bidi="ar-LB"/>
        </w:rPr>
        <w:t xml:space="preserve"> </w:t>
      </w:r>
      <w:r w:rsidRPr="000C0FD5">
        <w:rPr>
          <w:rFonts w:cs="Al-Sadiq Bold"/>
          <w:sz w:val="28"/>
          <w:szCs w:val="28"/>
          <w:u w:val="single"/>
          <w:rtl/>
          <w:lang w:bidi="ar-LB"/>
        </w:rPr>
        <w:t>فقد انصرفت</w:t>
      </w:r>
      <w:r w:rsidRPr="009F0FA3">
        <w:rPr>
          <w:rFonts w:cs="Lotus" w:hint="cs"/>
          <w:sz w:val="28"/>
          <w:szCs w:val="28"/>
          <w:rtl/>
        </w:rPr>
        <w:t xml:space="preserve"> </w:t>
      </w:r>
      <w:r w:rsidR="0030701B" w:rsidRPr="0030701B">
        <w:rPr>
          <w:rFonts w:cs="Lotus" w:hint="cs"/>
          <w:sz w:val="28"/>
          <w:szCs w:val="32"/>
          <w:rtl/>
        </w:rPr>
        <w:t>&lt;</w:t>
      </w:r>
      <w:r w:rsidRPr="009F0FA3">
        <w:rPr>
          <w:rFonts w:cs="Al-Sadiq" w:hint="cs"/>
          <w:sz w:val="28"/>
          <w:szCs w:val="28"/>
          <w:rtl/>
        </w:rPr>
        <w:t xml:space="preserve"> ،</w:t>
      </w:r>
      <w:r w:rsidRPr="009F0FA3">
        <w:rPr>
          <w:rFonts w:cs="Al-Sadiq"/>
          <w:sz w:val="28"/>
          <w:szCs w:val="28"/>
          <w:rtl/>
          <w:lang w:bidi="ar-LB"/>
        </w:rPr>
        <w:t xml:space="preserve"> ورواه</w:t>
      </w:r>
      <w:r w:rsidRPr="009F0FA3">
        <w:rPr>
          <w:rFonts w:cs="Al-Sadiq" w:hint="cs"/>
          <w:sz w:val="28"/>
          <w:szCs w:val="28"/>
          <w:rtl/>
          <w:lang w:bidi="ar-LB"/>
        </w:rPr>
        <w:t>ا</w:t>
      </w:r>
      <w:r w:rsidRPr="009F0FA3">
        <w:rPr>
          <w:rFonts w:cs="Al-Sadiq"/>
          <w:sz w:val="28"/>
          <w:szCs w:val="28"/>
          <w:rtl/>
          <w:lang w:bidi="ar-LB"/>
        </w:rPr>
        <w:t xml:space="preserve"> الكليني عن محمد بن يحيى عن أحمد بن محمد عن الحسين بن سعيد </w:t>
      </w:r>
      <w:r w:rsidRPr="009F0FA3">
        <w:rPr>
          <w:rFonts w:cs="Al-Sadiq"/>
          <w:sz w:val="28"/>
          <w:szCs w:val="28"/>
          <w:rtl/>
          <w:lang w:bidi="ar-LB"/>
        </w:rPr>
        <w:lastRenderedPageBreak/>
        <w:t>مثله ،</w:t>
      </w:r>
      <w:r w:rsidRPr="009F0FA3">
        <w:rPr>
          <w:rFonts w:cs="Al-Sadiq" w:hint="cs"/>
          <w:sz w:val="28"/>
          <w:szCs w:val="28"/>
          <w:rtl/>
          <w:lang w:bidi="ar-LB"/>
        </w:rPr>
        <w:t xml:space="preserve"> </w:t>
      </w:r>
      <w:r w:rsidRPr="00A93444">
        <w:rPr>
          <w:rFonts w:cs="Al-Sadiq Bold" w:hint="cs"/>
          <w:sz w:val="28"/>
          <w:szCs w:val="28"/>
          <w:rtl/>
          <w:lang w:bidi="ar-LB"/>
        </w:rPr>
        <w:t>وقد تصحّح</w:t>
      </w:r>
      <w:r w:rsidRPr="009F0FA3">
        <w:rPr>
          <w:rFonts w:cs="Al-Sadiq" w:hint="cs"/>
          <w:sz w:val="28"/>
          <w:szCs w:val="28"/>
          <w:rtl/>
          <w:lang w:bidi="ar-LB"/>
        </w:rPr>
        <w:t xml:space="preserve"> من باب أنها من مسانيد الكافي التي لم يكذّب أحد رواة سنده ، وقد وصف السيد الحكيم في مستمسكه هذا السند بالصحيح .</w:t>
      </w:r>
    </w:p>
    <w:p w:rsidR="009F0FA3" w:rsidRPr="009F0FA3" w:rsidRDefault="009F0FA3" w:rsidP="000C0FD5">
      <w:pPr>
        <w:jc w:val="both"/>
        <w:rPr>
          <w:rFonts w:cs="Al-Sadiq"/>
          <w:sz w:val="28"/>
          <w:szCs w:val="28"/>
          <w:rtl/>
          <w:lang w:bidi="ar-LB"/>
        </w:rPr>
      </w:pPr>
      <w:r w:rsidRPr="009F0FA3">
        <w:rPr>
          <w:rFonts w:cs="Al-Sadiq" w:hint="cs"/>
          <w:sz w:val="28"/>
          <w:szCs w:val="28"/>
          <w:rtl/>
          <w:lang w:bidi="ar-LB"/>
        </w:rPr>
        <w:t xml:space="preserve"> 3 ـ وروى الشيخ الصدوق </w:t>
      </w:r>
      <w:r w:rsidRPr="009F0FA3">
        <w:rPr>
          <w:rFonts w:cs="Al-Sadiq"/>
          <w:sz w:val="28"/>
          <w:szCs w:val="28"/>
          <w:rtl/>
          <w:lang w:bidi="ar-LB"/>
        </w:rPr>
        <w:t>في الخصال عن أبـيه عن سعد بن عبد الله عن  أحمد بن محمد بن عيسى عن أحمد بن محمد بن أبي نصر عن</w:t>
      </w:r>
      <w:r w:rsidRPr="009F0FA3">
        <w:rPr>
          <w:rFonts w:hint="cs"/>
          <w:vertAlign w:val="superscript"/>
          <w:rtl/>
        </w:rPr>
        <w:t>(</w:t>
      </w:r>
      <w:r w:rsidRPr="009F0FA3">
        <w:rPr>
          <w:vertAlign w:val="superscript"/>
          <w:rtl/>
        </w:rPr>
        <w:footnoteReference w:id="161"/>
      </w:r>
      <w:r w:rsidRPr="009F0FA3">
        <w:rPr>
          <w:rFonts w:hint="cs"/>
          <w:vertAlign w:val="superscript"/>
          <w:rtl/>
        </w:rPr>
        <w:t>)</w:t>
      </w:r>
      <w:r w:rsidRPr="009F0FA3">
        <w:rPr>
          <w:rFonts w:cs="Al-Sadiq"/>
          <w:sz w:val="28"/>
          <w:szCs w:val="28"/>
          <w:rtl/>
          <w:lang w:bidi="ar-LB"/>
        </w:rPr>
        <w:t xml:space="preserve"> ثعلبة</w:t>
      </w:r>
      <w:r w:rsidRPr="009F0FA3">
        <w:rPr>
          <w:rFonts w:cs="Al-Sadiq" w:hint="cs"/>
          <w:sz w:val="28"/>
          <w:szCs w:val="28"/>
          <w:rtl/>
          <w:lang w:bidi="ar-LB"/>
        </w:rPr>
        <w:t xml:space="preserve"> (</w:t>
      </w:r>
      <w:r w:rsidRPr="009F0FA3">
        <w:rPr>
          <w:rFonts w:cs="Al-Sadiq" w:hint="cs"/>
          <w:rtl/>
          <w:lang w:bidi="ar-LB"/>
        </w:rPr>
        <w:t>بن ميمون ثقةٌ خيّرٌ فقيه</w:t>
      </w:r>
      <w:r w:rsidRPr="009F0FA3">
        <w:rPr>
          <w:rFonts w:cs="Al-Sadiq" w:hint="cs"/>
          <w:sz w:val="28"/>
          <w:szCs w:val="28"/>
          <w:rtl/>
          <w:lang w:bidi="ar-LB"/>
        </w:rPr>
        <w:t>)</w:t>
      </w:r>
      <w:r w:rsidRPr="009F0FA3">
        <w:rPr>
          <w:rFonts w:cs="Al-Sadiq"/>
          <w:sz w:val="28"/>
          <w:szCs w:val="28"/>
          <w:rtl/>
          <w:lang w:bidi="ar-LB"/>
        </w:rPr>
        <w:t xml:space="preserve"> </w:t>
      </w:r>
      <w:r w:rsidRPr="009F0FA3">
        <w:rPr>
          <w:rFonts w:cs="Al-Sadiq" w:hint="cs"/>
          <w:sz w:val="28"/>
          <w:szCs w:val="28"/>
          <w:rtl/>
          <w:lang w:bidi="ar-LB"/>
        </w:rPr>
        <w:t>ع</w:t>
      </w:r>
      <w:r w:rsidRPr="009F0FA3">
        <w:rPr>
          <w:rFonts w:cs="Al-Sadiq"/>
          <w:sz w:val="28"/>
          <w:szCs w:val="28"/>
          <w:rtl/>
          <w:lang w:bidi="ar-LB"/>
        </w:rPr>
        <w:t>ن م</w:t>
      </w:r>
      <w:r w:rsidRPr="009F0FA3">
        <w:rPr>
          <w:rFonts w:cs="Al-Sadiq" w:hint="cs"/>
          <w:sz w:val="28"/>
          <w:szCs w:val="28"/>
          <w:rtl/>
          <w:lang w:bidi="ar-LB"/>
        </w:rPr>
        <w:t>ُ</w:t>
      </w:r>
      <w:r w:rsidRPr="009F0FA3">
        <w:rPr>
          <w:rFonts w:cs="Al-Sadiq"/>
          <w:sz w:val="28"/>
          <w:szCs w:val="28"/>
          <w:rtl/>
          <w:lang w:bidi="ar-LB"/>
        </w:rPr>
        <w:t>ي</w:t>
      </w:r>
      <w:r w:rsidRPr="009F0FA3">
        <w:rPr>
          <w:rFonts w:cs="Al-Sadiq" w:hint="cs"/>
          <w:sz w:val="28"/>
          <w:szCs w:val="28"/>
          <w:rtl/>
          <w:lang w:bidi="ar-LB"/>
        </w:rPr>
        <w:t>َ</w:t>
      </w:r>
      <w:r w:rsidRPr="009F0FA3">
        <w:rPr>
          <w:rFonts w:cs="Al-Sadiq"/>
          <w:sz w:val="28"/>
          <w:szCs w:val="28"/>
          <w:rtl/>
          <w:lang w:bidi="ar-LB"/>
        </w:rPr>
        <w:t>س</w:t>
      </w:r>
      <w:r w:rsidRPr="009F0FA3">
        <w:rPr>
          <w:rFonts w:cs="Al-Sadiq" w:hint="cs"/>
          <w:sz w:val="28"/>
          <w:szCs w:val="28"/>
          <w:rtl/>
          <w:lang w:bidi="ar-LB"/>
        </w:rPr>
        <w:t>َّ</w:t>
      </w:r>
      <w:r w:rsidRPr="009F0FA3">
        <w:rPr>
          <w:rFonts w:cs="Al-Sadiq"/>
          <w:sz w:val="28"/>
          <w:szCs w:val="28"/>
          <w:rtl/>
          <w:lang w:bidi="ar-LB"/>
        </w:rPr>
        <w:t>ر</w:t>
      </w:r>
      <w:r w:rsidRPr="009F0FA3">
        <w:rPr>
          <w:rFonts w:cs="Al-Sadiq" w:hint="cs"/>
          <w:sz w:val="28"/>
          <w:szCs w:val="28"/>
          <w:rtl/>
          <w:lang w:bidi="ar-LB"/>
        </w:rPr>
        <w:t xml:space="preserve"> (</w:t>
      </w:r>
      <w:r w:rsidRPr="009F0FA3">
        <w:rPr>
          <w:rFonts w:cs="Al-Sadiq" w:hint="cs"/>
          <w:rtl/>
          <w:lang w:bidi="ar-LB"/>
        </w:rPr>
        <w:t>بن عبد العزيز بـياع الزُّطّي</w:t>
      </w:r>
      <w:r w:rsidRPr="009F0FA3">
        <w:rPr>
          <w:rFonts w:hint="cs"/>
          <w:vertAlign w:val="superscript"/>
          <w:rtl/>
        </w:rPr>
        <w:t>(</w:t>
      </w:r>
      <w:r w:rsidRPr="009F0FA3">
        <w:rPr>
          <w:vertAlign w:val="superscript"/>
          <w:rtl/>
        </w:rPr>
        <w:footnoteReference w:id="162"/>
      </w:r>
      <w:r w:rsidRPr="009F0FA3">
        <w:rPr>
          <w:rFonts w:hint="cs"/>
          <w:vertAlign w:val="superscript"/>
          <w:rtl/>
        </w:rPr>
        <w:t>)</w:t>
      </w:r>
      <w:r w:rsidRPr="009F0FA3">
        <w:rPr>
          <w:rFonts w:cs="Al-Sadiq" w:hint="cs"/>
          <w:rtl/>
          <w:lang w:bidi="ar-LB"/>
        </w:rPr>
        <w:t xml:space="preserve"> ثقة</w:t>
      </w:r>
      <w:r w:rsidRPr="009F0FA3">
        <w:rPr>
          <w:rFonts w:cs="Al-Sadiq" w:hint="cs"/>
          <w:sz w:val="28"/>
          <w:szCs w:val="28"/>
          <w:rtl/>
          <w:lang w:bidi="ar-LB"/>
        </w:rPr>
        <w:t>)</w:t>
      </w:r>
      <w:r w:rsidRPr="009F0FA3">
        <w:rPr>
          <w:rFonts w:cs="Al-Sadiq"/>
          <w:sz w:val="28"/>
          <w:szCs w:val="28"/>
          <w:rtl/>
          <w:lang w:bidi="ar-LB"/>
        </w:rPr>
        <w:t xml:space="preserve"> عن أبي جعفر</w:t>
      </w:r>
      <w:r w:rsidRPr="009F0FA3">
        <w:rPr>
          <w:rFonts w:ascii="JALAL" w:hAnsi="JALAL" w:cs="Al-Baqer"/>
          <w:sz w:val="32"/>
          <w:szCs w:val="32"/>
        </w:rPr>
        <w:t>t</w:t>
      </w:r>
      <w:r w:rsidRPr="009F0FA3">
        <w:rPr>
          <w:rFonts w:cs="Al-Sadiq"/>
          <w:sz w:val="28"/>
          <w:szCs w:val="28"/>
          <w:rtl/>
          <w:lang w:bidi="ar-LB"/>
        </w:rPr>
        <w:t xml:space="preserve"> قال : </w:t>
      </w:r>
      <w:r w:rsidR="0030701B" w:rsidRPr="0030701B">
        <w:rPr>
          <w:rFonts w:cs="Lotus" w:hint="cs"/>
          <w:sz w:val="28"/>
          <w:szCs w:val="32"/>
          <w:rtl/>
        </w:rPr>
        <w:t>&gt;</w:t>
      </w:r>
      <w:r w:rsidRPr="009F0FA3">
        <w:rPr>
          <w:rFonts w:cs="Al-Sadiq"/>
          <w:sz w:val="28"/>
          <w:szCs w:val="28"/>
          <w:rtl/>
          <w:lang w:bidi="ar-LB"/>
        </w:rPr>
        <w:t xml:space="preserve"> شيئان </w:t>
      </w:r>
      <w:r w:rsidRPr="00A93444">
        <w:rPr>
          <w:rFonts w:cs="Al-Sadiq Bold"/>
          <w:sz w:val="28"/>
          <w:szCs w:val="28"/>
          <w:u w:val="single"/>
          <w:rtl/>
          <w:lang w:bidi="ar-LB"/>
        </w:rPr>
        <w:t>ي</w:t>
      </w:r>
      <w:r w:rsidRPr="00A93444">
        <w:rPr>
          <w:rFonts w:cs="Al-Sadiq Bold" w:hint="cs"/>
          <w:sz w:val="28"/>
          <w:szCs w:val="28"/>
          <w:u w:val="single"/>
          <w:rtl/>
          <w:lang w:bidi="ar-LB"/>
        </w:rPr>
        <w:t>ُ</w:t>
      </w:r>
      <w:r w:rsidRPr="00A93444">
        <w:rPr>
          <w:rFonts w:cs="Al-Sadiq Bold"/>
          <w:sz w:val="28"/>
          <w:szCs w:val="28"/>
          <w:u w:val="single"/>
          <w:rtl/>
          <w:lang w:bidi="ar-LB"/>
        </w:rPr>
        <w:t>ف</w:t>
      </w:r>
      <w:r w:rsidRPr="00A93444">
        <w:rPr>
          <w:rFonts w:cs="Al-Sadiq Bold" w:hint="cs"/>
          <w:sz w:val="28"/>
          <w:szCs w:val="28"/>
          <w:u w:val="single"/>
          <w:rtl/>
          <w:lang w:bidi="ar-LB"/>
        </w:rPr>
        <w:t>ْ</w:t>
      </w:r>
      <w:r w:rsidRPr="00A93444">
        <w:rPr>
          <w:rFonts w:cs="Al-Sadiq Bold"/>
          <w:sz w:val="28"/>
          <w:szCs w:val="28"/>
          <w:u w:val="single"/>
          <w:rtl/>
          <w:lang w:bidi="ar-LB"/>
        </w:rPr>
        <w:t>س</w:t>
      </w:r>
      <w:r w:rsidRPr="00A93444">
        <w:rPr>
          <w:rFonts w:cs="Al-Sadiq Bold" w:hint="cs"/>
          <w:sz w:val="28"/>
          <w:szCs w:val="28"/>
          <w:u w:val="single"/>
          <w:rtl/>
          <w:lang w:bidi="ar-LB"/>
        </w:rPr>
        <w:t>ِ</w:t>
      </w:r>
      <w:r w:rsidRPr="00A93444">
        <w:rPr>
          <w:rFonts w:cs="Al-Sadiq Bold"/>
          <w:sz w:val="28"/>
          <w:szCs w:val="28"/>
          <w:u w:val="single"/>
          <w:rtl/>
          <w:lang w:bidi="ar-LB"/>
        </w:rPr>
        <w:t>د</w:t>
      </w:r>
      <w:r w:rsidRPr="00A93444">
        <w:rPr>
          <w:rFonts w:cs="Al-Sadiq Bold" w:hint="cs"/>
          <w:sz w:val="28"/>
          <w:szCs w:val="28"/>
          <w:u w:val="single"/>
          <w:rtl/>
          <w:lang w:bidi="ar-LB"/>
        </w:rPr>
        <w:t>ُ</w:t>
      </w:r>
      <w:r w:rsidRPr="009F0FA3">
        <w:rPr>
          <w:rFonts w:cs="Al-Sadiq"/>
          <w:sz w:val="28"/>
          <w:szCs w:val="28"/>
          <w:rtl/>
          <w:lang w:bidi="ar-LB"/>
        </w:rPr>
        <w:t xml:space="preserve"> الناس</w:t>
      </w:r>
      <w:r w:rsidRPr="009F0FA3">
        <w:rPr>
          <w:rFonts w:cs="Al-Sadiq" w:hint="cs"/>
          <w:sz w:val="28"/>
          <w:szCs w:val="28"/>
          <w:rtl/>
          <w:lang w:bidi="ar-LB"/>
        </w:rPr>
        <w:t>ُ</w:t>
      </w:r>
      <w:r w:rsidRPr="009F0FA3">
        <w:rPr>
          <w:rFonts w:cs="Al-Sadiq"/>
          <w:sz w:val="28"/>
          <w:szCs w:val="28"/>
          <w:rtl/>
          <w:lang w:bidi="ar-LB"/>
        </w:rPr>
        <w:t xml:space="preserve"> بهما صلات</w:t>
      </w:r>
      <w:r w:rsidRPr="009F0FA3">
        <w:rPr>
          <w:rFonts w:cs="Al-Sadiq" w:hint="cs"/>
          <w:sz w:val="28"/>
          <w:szCs w:val="28"/>
          <w:rtl/>
          <w:lang w:bidi="ar-LB"/>
        </w:rPr>
        <w:t>َ</w:t>
      </w:r>
      <w:r w:rsidRPr="009F0FA3">
        <w:rPr>
          <w:rFonts w:cs="Al-Sadiq"/>
          <w:sz w:val="28"/>
          <w:szCs w:val="28"/>
          <w:rtl/>
          <w:lang w:bidi="ar-LB"/>
        </w:rPr>
        <w:t>هم :</w:t>
      </w:r>
      <w:r w:rsidRPr="009F0FA3">
        <w:rPr>
          <w:rFonts w:cs="Al-Sadiq" w:hint="cs"/>
          <w:sz w:val="28"/>
          <w:szCs w:val="28"/>
          <w:rtl/>
          <w:lang w:bidi="ar-LB"/>
        </w:rPr>
        <w:t xml:space="preserve"> </w:t>
      </w:r>
      <w:r w:rsidRPr="009F0FA3">
        <w:rPr>
          <w:rFonts w:cs="Al-Sadiq"/>
          <w:sz w:val="28"/>
          <w:szCs w:val="28"/>
          <w:rtl/>
          <w:lang w:bidi="ar-LB"/>
        </w:rPr>
        <w:t>قول الرجل تبارك اسم</w:t>
      </w:r>
      <w:r w:rsidRPr="009F0FA3">
        <w:rPr>
          <w:rFonts w:cs="Al-Sadiq" w:hint="cs"/>
          <w:sz w:val="28"/>
          <w:szCs w:val="28"/>
          <w:rtl/>
          <w:lang w:bidi="ar-LB"/>
        </w:rPr>
        <w:t>ُ</w:t>
      </w:r>
      <w:r w:rsidRPr="009F0FA3">
        <w:rPr>
          <w:rFonts w:cs="Al-Sadiq"/>
          <w:sz w:val="28"/>
          <w:szCs w:val="28"/>
          <w:rtl/>
          <w:lang w:bidi="ar-LB"/>
        </w:rPr>
        <w:t>ك تعالى ج</w:t>
      </w:r>
      <w:r w:rsidRPr="009F0FA3">
        <w:rPr>
          <w:rFonts w:cs="Al-Sadiq" w:hint="cs"/>
          <w:sz w:val="28"/>
          <w:szCs w:val="28"/>
          <w:rtl/>
          <w:lang w:bidi="ar-LB"/>
        </w:rPr>
        <w:t>َ</w:t>
      </w:r>
      <w:r w:rsidRPr="009F0FA3">
        <w:rPr>
          <w:rFonts w:cs="Al-Sadiq"/>
          <w:sz w:val="28"/>
          <w:szCs w:val="28"/>
          <w:rtl/>
          <w:lang w:bidi="ar-LB"/>
        </w:rPr>
        <w:t>د</w:t>
      </w:r>
      <w:r w:rsidRPr="009F0FA3">
        <w:rPr>
          <w:rFonts w:cs="Al-Sadiq" w:hint="cs"/>
          <w:sz w:val="28"/>
          <w:szCs w:val="28"/>
          <w:rtl/>
          <w:lang w:bidi="ar-LB"/>
        </w:rPr>
        <w:t>ُّ</w:t>
      </w:r>
      <w:r w:rsidRPr="009F0FA3">
        <w:rPr>
          <w:rFonts w:cs="Al-Sadiq"/>
          <w:sz w:val="28"/>
          <w:szCs w:val="28"/>
          <w:rtl/>
          <w:lang w:bidi="ar-LB"/>
        </w:rPr>
        <w:t>ك ،</w:t>
      </w:r>
      <w:r w:rsidRPr="009F0FA3">
        <w:rPr>
          <w:rFonts w:cs="Al-Sadiq" w:hint="cs"/>
          <w:sz w:val="28"/>
          <w:szCs w:val="28"/>
          <w:rtl/>
          <w:lang w:bidi="ar-LB"/>
        </w:rPr>
        <w:t xml:space="preserve"> </w:t>
      </w:r>
      <w:r w:rsidRPr="009F0FA3">
        <w:rPr>
          <w:rFonts w:cs="Al-Sadiq"/>
          <w:sz w:val="28"/>
          <w:szCs w:val="28"/>
          <w:rtl/>
          <w:lang w:bidi="ar-LB"/>
        </w:rPr>
        <w:t>وإنما هو ش</w:t>
      </w:r>
      <w:r w:rsidRPr="009F0FA3">
        <w:rPr>
          <w:rFonts w:cs="Al-Sadiq" w:hint="cs"/>
          <w:sz w:val="28"/>
          <w:szCs w:val="28"/>
          <w:rtl/>
          <w:lang w:bidi="ar-LB"/>
        </w:rPr>
        <w:t>يء</w:t>
      </w:r>
      <w:r w:rsidRPr="009F0FA3">
        <w:rPr>
          <w:rFonts w:cs="Al-Sadiq"/>
          <w:sz w:val="28"/>
          <w:szCs w:val="28"/>
          <w:rtl/>
          <w:lang w:bidi="ar-LB"/>
        </w:rPr>
        <w:t xml:space="preserve"> قالته الج</w:t>
      </w:r>
      <w:r w:rsidRPr="009F0FA3">
        <w:rPr>
          <w:rFonts w:cs="Al-Sadiq" w:hint="cs"/>
          <w:sz w:val="28"/>
          <w:szCs w:val="28"/>
          <w:rtl/>
          <w:lang w:bidi="ar-LB"/>
        </w:rPr>
        <w:t>ِ</w:t>
      </w:r>
      <w:r w:rsidRPr="009F0FA3">
        <w:rPr>
          <w:rFonts w:cs="Al-Sadiq"/>
          <w:sz w:val="28"/>
          <w:szCs w:val="28"/>
          <w:rtl/>
          <w:lang w:bidi="ar-LB"/>
        </w:rPr>
        <w:t>ن</w:t>
      </w:r>
      <w:r w:rsidRPr="009F0FA3">
        <w:rPr>
          <w:rFonts w:cs="Al-Sadiq" w:hint="cs"/>
          <w:sz w:val="28"/>
          <w:szCs w:val="28"/>
          <w:rtl/>
          <w:lang w:bidi="ar-LB"/>
        </w:rPr>
        <w:t>ُّ</w:t>
      </w:r>
      <w:r w:rsidRPr="009F0FA3">
        <w:rPr>
          <w:rFonts w:cs="Al-Sadiq"/>
          <w:sz w:val="28"/>
          <w:szCs w:val="28"/>
          <w:rtl/>
          <w:lang w:bidi="ar-LB"/>
        </w:rPr>
        <w:t xml:space="preserve"> بجهالة ،</w:t>
      </w:r>
      <w:r w:rsidRPr="009F0FA3">
        <w:rPr>
          <w:rFonts w:cs="Al-Sadiq" w:hint="cs"/>
          <w:sz w:val="28"/>
          <w:szCs w:val="28"/>
          <w:rtl/>
          <w:lang w:bidi="ar-LB"/>
        </w:rPr>
        <w:t xml:space="preserve"> </w:t>
      </w:r>
      <w:r w:rsidRPr="009F0FA3">
        <w:rPr>
          <w:rFonts w:cs="Al-Sadiq"/>
          <w:sz w:val="28"/>
          <w:szCs w:val="28"/>
          <w:rtl/>
          <w:lang w:bidi="ar-LB"/>
        </w:rPr>
        <w:t>فحكى الله عنهم ،</w:t>
      </w:r>
      <w:r w:rsidRPr="009F0FA3">
        <w:rPr>
          <w:rFonts w:cs="Al-Sadiq" w:hint="cs"/>
          <w:sz w:val="28"/>
          <w:szCs w:val="28"/>
          <w:rtl/>
          <w:lang w:bidi="ar-LB"/>
        </w:rPr>
        <w:t xml:space="preserve"> </w:t>
      </w:r>
      <w:r w:rsidRPr="009F0FA3">
        <w:rPr>
          <w:rFonts w:cs="Al-Sadiq"/>
          <w:sz w:val="28"/>
          <w:szCs w:val="28"/>
          <w:rtl/>
          <w:lang w:bidi="ar-LB"/>
        </w:rPr>
        <w:t>وقول</w:t>
      </w:r>
      <w:r w:rsidRPr="009F0FA3">
        <w:rPr>
          <w:rFonts w:cs="Al-Sadiq" w:hint="cs"/>
          <w:sz w:val="28"/>
          <w:szCs w:val="28"/>
          <w:rtl/>
          <w:lang w:bidi="ar-LB"/>
        </w:rPr>
        <w:t>ُ</w:t>
      </w:r>
      <w:r w:rsidRPr="009F0FA3">
        <w:rPr>
          <w:rFonts w:cs="Al-Sadiq"/>
          <w:sz w:val="28"/>
          <w:szCs w:val="28"/>
          <w:rtl/>
          <w:lang w:bidi="ar-LB"/>
        </w:rPr>
        <w:t xml:space="preserve"> الرجل </w:t>
      </w:r>
      <w:r w:rsidRPr="009F0FA3">
        <w:rPr>
          <w:rFonts w:cs="Al-Sadiq" w:hint="cs"/>
          <w:sz w:val="28"/>
          <w:szCs w:val="28"/>
          <w:rtl/>
          <w:lang w:bidi="ar-LB"/>
        </w:rPr>
        <w:t>(</w:t>
      </w:r>
      <w:r w:rsidRPr="009F0FA3">
        <w:rPr>
          <w:rFonts w:cs="Al-Sadiq"/>
          <w:sz w:val="28"/>
          <w:szCs w:val="28"/>
          <w:rtl/>
          <w:lang w:bidi="ar-LB"/>
        </w:rPr>
        <w:t>السلام علينا وعلى عباد الله الصالحين</w:t>
      </w:r>
      <w:r w:rsidRPr="009F0FA3">
        <w:rPr>
          <w:rFonts w:cs="Al-Sadiq" w:hint="cs"/>
          <w:sz w:val="28"/>
          <w:szCs w:val="28"/>
          <w:rtl/>
          <w:lang w:bidi="ar-LB"/>
        </w:rPr>
        <w:t>)</w:t>
      </w:r>
      <w:r w:rsidRPr="009F0FA3">
        <w:rPr>
          <w:rFonts w:cs="Al-Sadiq"/>
          <w:sz w:val="28"/>
          <w:szCs w:val="28"/>
          <w:rtl/>
          <w:lang w:bidi="ar-LB"/>
        </w:rPr>
        <w:t xml:space="preserve"> </w:t>
      </w:r>
      <w:r w:rsidR="0030701B" w:rsidRPr="0030701B">
        <w:rPr>
          <w:rFonts w:cs="Lotus" w:hint="cs"/>
          <w:sz w:val="28"/>
          <w:szCs w:val="32"/>
          <w:rtl/>
        </w:rPr>
        <w:t>&lt;</w:t>
      </w:r>
      <w:r w:rsidRPr="009F0FA3">
        <w:rPr>
          <w:rFonts w:cs="Lotus" w:hint="cs"/>
          <w:sz w:val="28"/>
          <w:szCs w:val="28"/>
          <w:rtl/>
        </w:rPr>
        <w:t xml:space="preserve"> </w:t>
      </w:r>
      <w:r w:rsidRPr="001B4ED1">
        <w:rPr>
          <w:rFonts w:cs="Al-Sadiq Bold" w:hint="cs"/>
          <w:sz w:val="28"/>
          <w:szCs w:val="28"/>
          <w:rtl/>
          <w:lang w:bidi="ar-LB"/>
        </w:rPr>
        <w:t>صحيحة</w:t>
      </w:r>
      <w:r w:rsidRPr="009F0FA3">
        <w:rPr>
          <w:rFonts w:cs="Al-Sadiq" w:hint="cs"/>
          <w:sz w:val="28"/>
          <w:szCs w:val="28"/>
          <w:rtl/>
          <w:lang w:bidi="ar-LB"/>
        </w:rPr>
        <w:t xml:space="preserve"> السند ، </w:t>
      </w:r>
      <w:r w:rsidR="000C0FD5">
        <w:rPr>
          <w:rFonts w:cs="Al-Sadiq" w:hint="cs"/>
          <w:sz w:val="28"/>
          <w:szCs w:val="28"/>
          <w:rtl/>
          <w:lang w:bidi="ar-LB"/>
        </w:rPr>
        <w:t>أي سواءً قال الصيغةَ الثانية أم لم يَقُلْها .</w:t>
      </w:r>
    </w:p>
    <w:p w:rsidR="009F0FA3" w:rsidRPr="000C0FD5" w:rsidRDefault="009F0FA3" w:rsidP="006D13B8">
      <w:pPr>
        <w:jc w:val="both"/>
        <w:rPr>
          <w:rFonts w:cs="Al-Sadiq"/>
          <w:sz w:val="28"/>
          <w:szCs w:val="28"/>
          <w:rtl/>
          <w:lang w:bidi="ar-LB"/>
        </w:rPr>
      </w:pPr>
      <w:r w:rsidRPr="009F0FA3">
        <w:rPr>
          <w:rFonts w:cs="Al-Sadiq" w:hint="cs"/>
          <w:sz w:val="28"/>
          <w:szCs w:val="28"/>
          <w:rtl/>
          <w:lang w:bidi="ar-LB"/>
        </w:rPr>
        <w:t xml:space="preserve"> 4 ـ وقال الشيخ الصدوق</w:t>
      </w:r>
      <w:r>
        <w:rPr>
          <w:rFonts w:cs="Al-Sadiq" w:hint="cs"/>
          <w:sz w:val="28"/>
          <w:szCs w:val="28"/>
          <w:rtl/>
          <w:lang w:bidi="ar-LB"/>
        </w:rPr>
        <w:t xml:space="preserve"> </w:t>
      </w:r>
      <w:r w:rsidRPr="009F0FA3">
        <w:rPr>
          <w:rFonts w:cs="Al-Sadiq" w:hint="cs"/>
          <w:rtl/>
          <w:lang w:bidi="ar-LB"/>
        </w:rPr>
        <w:t xml:space="preserve">(حوالي 306 ـ 381 هـ) في (عيون الأخبار) </w:t>
      </w:r>
      <w:r w:rsidRPr="009F0FA3">
        <w:rPr>
          <w:rFonts w:cs="Al-Sadiq"/>
          <w:rtl/>
          <w:lang w:bidi="ar-LB"/>
        </w:rPr>
        <w:t>ج 1  ص 129</w:t>
      </w:r>
      <w:r w:rsidRPr="009F0FA3">
        <w:rPr>
          <w:rFonts w:cs="Al-Sadiq" w:hint="cs"/>
          <w:sz w:val="28"/>
          <w:szCs w:val="28"/>
          <w:rtl/>
          <w:lang w:bidi="ar-LB"/>
        </w:rPr>
        <w:t xml:space="preserve"> : </w:t>
      </w:r>
      <w:r w:rsidRPr="009F0FA3">
        <w:rPr>
          <w:rFonts w:cs="Al-Sadiq"/>
          <w:sz w:val="28"/>
          <w:szCs w:val="28"/>
          <w:rtl/>
          <w:lang w:bidi="ar-LB"/>
        </w:rPr>
        <w:t>حدثنا عبد الواحد بن محمد بن عبدوس النيسابوري العطار</w:t>
      </w:r>
      <w:r w:rsidRPr="009F0FA3">
        <w:rPr>
          <w:rFonts w:cs="Al-Sadiq" w:hint="cs"/>
          <w:sz w:val="28"/>
          <w:szCs w:val="28"/>
          <w:rtl/>
          <w:lang w:bidi="ar-LB"/>
        </w:rPr>
        <w:t xml:space="preserve"> </w:t>
      </w:r>
      <w:r w:rsidRPr="009F0FA3">
        <w:rPr>
          <w:rFonts w:cs="Al-Sadiq"/>
          <w:rtl/>
          <w:lang w:bidi="ar-LB"/>
        </w:rPr>
        <w:t>رضي الله عنه بنيسابور في شعبان سنة اثنين وخمسين وثلاثم</w:t>
      </w:r>
      <w:r w:rsidRPr="009F0FA3">
        <w:rPr>
          <w:rFonts w:cs="Al-Sadiq" w:hint="cs"/>
          <w:rtl/>
          <w:lang w:bidi="ar-LB"/>
        </w:rPr>
        <w:t>ئ</w:t>
      </w:r>
      <w:r w:rsidRPr="009F0FA3">
        <w:rPr>
          <w:rFonts w:cs="Al-Sadiq"/>
          <w:rtl/>
          <w:lang w:bidi="ar-LB"/>
        </w:rPr>
        <w:t xml:space="preserve">ة </w:t>
      </w:r>
      <w:r w:rsidRPr="009F0FA3">
        <w:rPr>
          <w:rFonts w:cs="Al-Sadiq" w:hint="cs"/>
          <w:rtl/>
          <w:lang w:bidi="ar-LB"/>
        </w:rPr>
        <w:t>(352 هـ وهو من ط الحجّة</w:t>
      </w:r>
      <w:r w:rsidR="001B4ED1" w:rsidRPr="001B4ED1">
        <w:rPr>
          <w:rFonts w:ascii="JALAL" w:hAnsi="JALAL"/>
          <w:sz w:val="52"/>
          <w:szCs w:val="52"/>
        </w:rPr>
        <w:t xml:space="preserve"> </w:t>
      </w:r>
      <w:r w:rsidR="001B4ED1" w:rsidRPr="001B4ED1">
        <w:rPr>
          <w:rFonts w:ascii="JALAL" w:hAnsi="JALAL"/>
          <w:sz w:val="44"/>
          <w:szCs w:val="44"/>
        </w:rPr>
        <w:t>r</w:t>
      </w:r>
      <w:r w:rsidRPr="009F0FA3">
        <w:rPr>
          <w:rFonts w:cs="Al-Sadiq" w:hint="cs"/>
          <w:rtl/>
          <w:lang w:bidi="ar-LB"/>
        </w:rPr>
        <w:t>)</w:t>
      </w:r>
      <w:r w:rsidRPr="009F0FA3">
        <w:rPr>
          <w:rFonts w:cs="Al-Sadiq" w:hint="cs"/>
          <w:sz w:val="28"/>
          <w:szCs w:val="28"/>
          <w:rtl/>
          <w:lang w:bidi="ar-LB"/>
        </w:rPr>
        <w:t xml:space="preserve"> </w:t>
      </w:r>
      <w:r w:rsidRPr="009F0FA3">
        <w:rPr>
          <w:rFonts w:cs="Al-Sadiq"/>
          <w:sz w:val="28"/>
          <w:szCs w:val="28"/>
          <w:rtl/>
          <w:lang w:bidi="ar-LB"/>
        </w:rPr>
        <w:t>قال : علي بن محمد بن قتيـبة النيسابوري</w:t>
      </w:r>
      <w:r w:rsidR="001B4ED1">
        <w:rPr>
          <w:rFonts w:cs="Al-Sadiq" w:hint="cs"/>
          <w:sz w:val="28"/>
          <w:szCs w:val="28"/>
          <w:rtl/>
          <w:lang w:bidi="ar-LB"/>
        </w:rPr>
        <w:t xml:space="preserve"> </w:t>
      </w:r>
      <w:r w:rsidRPr="009F0FA3">
        <w:rPr>
          <w:rFonts w:cs="Al-Sadiq" w:hint="cs"/>
          <w:sz w:val="28"/>
          <w:szCs w:val="28"/>
          <w:rtl/>
          <w:lang w:bidi="ar-LB"/>
        </w:rPr>
        <w:t>(</w:t>
      </w:r>
      <w:r w:rsidRPr="009F0FA3">
        <w:rPr>
          <w:rFonts w:cs="Al-Sadiq" w:hint="cs"/>
          <w:rtl/>
          <w:lang w:bidi="ar-LB"/>
        </w:rPr>
        <w:t>ط : د ، دي ، ري</w:t>
      </w:r>
      <w:r w:rsidRPr="009F0FA3">
        <w:rPr>
          <w:rFonts w:cs="Al-Sadiq" w:hint="cs"/>
          <w:sz w:val="28"/>
          <w:szCs w:val="28"/>
          <w:rtl/>
          <w:lang w:bidi="ar-LB"/>
        </w:rPr>
        <w:t>)</w:t>
      </w:r>
      <w:r w:rsidRPr="009F0FA3">
        <w:rPr>
          <w:rFonts w:cs="Al-Sadiq"/>
          <w:sz w:val="28"/>
          <w:szCs w:val="28"/>
          <w:rtl/>
          <w:lang w:bidi="ar-LB"/>
        </w:rPr>
        <w:t xml:space="preserve"> عن الفضل شاذان</w:t>
      </w:r>
      <w:r w:rsidRPr="009F0FA3">
        <w:rPr>
          <w:rFonts w:cs="Al-Sadiq" w:hint="cs"/>
          <w:sz w:val="28"/>
          <w:szCs w:val="28"/>
          <w:rtl/>
          <w:lang w:bidi="ar-LB"/>
        </w:rPr>
        <w:t xml:space="preserve"> (</w:t>
      </w:r>
      <w:r w:rsidRPr="009F0FA3">
        <w:rPr>
          <w:rFonts w:cs="Al-Sadiq" w:hint="cs"/>
          <w:rtl/>
          <w:lang w:bidi="ar-LB"/>
        </w:rPr>
        <w:t>توفّي 260 هـ ق ، وهو أيضاً من ط : د ، دي ، ري</w:t>
      </w:r>
      <w:r w:rsidRPr="009F0FA3">
        <w:rPr>
          <w:rFonts w:cs="Al-Sadiq" w:hint="cs"/>
          <w:sz w:val="28"/>
          <w:szCs w:val="28"/>
          <w:rtl/>
          <w:lang w:bidi="ar-LB"/>
        </w:rPr>
        <w:t>)</w:t>
      </w:r>
      <w:r w:rsidRPr="009F0FA3">
        <w:rPr>
          <w:rFonts w:cs="Al-Sadiq"/>
          <w:sz w:val="28"/>
          <w:szCs w:val="28"/>
          <w:rtl/>
          <w:lang w:bidi="ar-LB"/>
        </w:rPr>
        <w:t xml:space="preserve"> قال</w:t>
      </w:r>
      <w:r w:rsidRPr="009F0FA3">
        <w:rPr>
          <w:rFonts w:cs="Al-Sadiq" w:hint="cs"/>
          <w:sz w:val="28"/>
          <w:szCs w:val="28"/>
          <w:rtl/>
          <w:lang w:bidi="ar-LB"/>
        </w:rPr>
        <w:t xml:space="preserve"> قال الرضا</w:t>
      </w:r>
      <w:r w:rsidRPr="009F0FA3">
        <w:rPr>
          <w:rFonts w:ascii="JALAL" w:hAnsi="JALAL" w:cs="Al-Baqer"/>
          <w:sz w:val="32"/>
          <w:szCs w:val="32"/>
        </w:rPr>
        <w:t>t</w:t>
      </w:r>
      <w:r w:rsidRPr="009F0FA3">
        <w:rPr>
          <w:rFonts w:cs="Al-Sadiq" w:hint="cs"/>
          <w:sz w:val="28"/>
          <w:szCs w:val="28"/>
          <w:rtl/>
          <w:lang w:bidi="ar-LB"/>
        </w:rPr>
        <w:t xml:space="preserve"> في كتابه للمأمون قال : </w:t>
      </w:r>
      <w:r w:rsidR="0030701B" w:rsidRPr="0030701B">
        <w:rPr>
          <w:rFonts w:cs="Lotus" w:hint="cs"/>
          <w:sz w:val="28"/>
          <w:szCs w:val="32"/>
          <w:rtl/>
        </w:rPr>
        <w:t>&gt;</w:t>
      </w:r>
      <w:r w:rsidRPr="009F0FA3">
        <w:rPr>
          <w:rFonts w:cs="Al-Sadiq"/>
          <w:sz w:val="28"/>
          <w:szCs w:val="28"/>
          <w:rtl/>
          <w:lang w:bidi="ar-LB"/>
        </w:rPr>
        <w:t xml:space="preserve"> </w:t>
      </w:r>
      <w:r w:rsidRPr="009F0FA3">
        <w:rPr>
          <w:rFonts w:cs="Al-Sadiq" w:hint="cs"/>
          <w:sz w:val="28"/>
          <w:szCs w:val="28"/>
          <w:rtl/>
          <w:lang w:bidi="ar-LB"/>
        </w:rPr>
        <w:t>ولا يجوز أن تقول في التشهّد الأوّل (</w:t>
      </w:r>
      <w:r w:rsidRPr="000C0FD5">
        <w:rPr>
          <w:rFonts w:cs="Al-Sadiq" w:hint="cs"/>
          <w:sz w:val="28"/>
          <w:szCs w:val="28"/>
          <w:rtl/>
          <w:lang w:bidi="ar-LB"/>
        </w:rPr>
        <w:t>السلام علينا وعلى عباد الله الصالحين</w:t>
      </w:r>
      <w:r w:rsidRPr="009F0FA3">
        <w:rPr>
          <w:rFonts w:cs="Al-Sadiq" w:hint="cs"/>
          <w:sz w:val="28"/>
          <w:szCs w:val="28"/>
          <w:rtl/>
          <w:lang w:bidi="ar-LB"/>
        </w:rPr>
        <w:t xml:space="preserve">) </w:t>
      </w:r>
      <w:r w:rsidRPr="000C0FD5">
        <w:rPr>
          <w:rFonts w:cs="Al-Sadiq Bold" w:hint="cs"/>
          <w:sz w:val="28"/>
          <w:szCs w:val="28"/>
          <w:rtl/>
          <w:lang w:bidi="ar-LB"/>
        </w:rPr>
        <w:t>لأنّ تحليل الصلاة</w:t>
      </w:r>
      <w:r w:rsidR="000C0FD5">
        <w:rPr>
          <w:rFonts w:cs="Al-Sadiq Bold" w:hint="cs"/>
          <w:sz w:val="28"/>
          <w:szCs w:val="28"/>
          <w:rtl/>
          <w:lang w:bidi="ar-LB"/>
        </w:rPr>
        <w:t>ِ</w:t>
      </w:r>
      <w:r w:rsidRPr="000C0FD5">
        <w:rPr>
          <w:rFonts w:cs="Al-Sadiq Bold" w:hint="cs"/>
          <w:sz w:val="28"/>
          <w:szCs w:val="28"/>
          <w:rtl/>
          <w:lang w:bidi="ar-LB"/>
        </w:rPr>
        <w:t xml:space="preserve"> التسليم</w:t>
      </w:r>
      <w:r w:rsidR="000C0FD5">
        <w:rPr>
          <w:rFonts w:cs="Al-Sadiq Bold" w:hint="cs"/>
          <w:sz w:val="28"/>
          <w:szCs w:val="28"/>
          <w:rtl/>
          <w:lang w:bidi="ar-LB"/>
        </w:rPr>
        <w:t>ُ</w:t>
      </w:r>
      <w:r w:rsidRPr="009F0FA3">
        <w:rPr>
          <w:rFonts w:cs="Al-Sadiq" w:hint="cs"/>
          <w:sz w:val="28"/>
          <w:szCs w:val="28"/>
          <w:rtl/>
          <w:lang w:bidi="ar-LB"/>
        </w:rPr>
        <w:t xml:space="preserve"> ، فإذا قلت</w:t>
      </w:r>
      <w:r w:rsidR="000C0FD5">
        <w:rPr>
          <w:rFonts w:cs="Al-Sadiq" w:hint="cs"/>
          <w:sz w:val="28"/>
          <w:szCs w:val="28"/>
          <w:rtl/>
          <w:lang w:bidi="ar-LB"/>
        </w:rPr>
        <w:t>َ</w:t>
      </w:r>
      <w:r w:rsidRPr="009F0FA3">
        <w:rPr>
          <w:rFonts w:cs="Al-Sadiq" w:hint="cs"/>
          <w:sz w:val="28"/>
          <w:szCs w:val="28"/>
          <w:rtl/>
          <w:lang w:bidi="ar-LB"/>
        </w:rPr>
        <w:t xml:space="preserve"> هذا فقد سَلَّمْتَ </w:t>
      </w:r>
      <w:r w:rsidR="0030701B" w:rsidRPr="0030701B">
        <w:rPr>
          <w:rFonts w:cs="Lotus" w:hint="cs"/>
          <w:sz w:val="28"/>
          <w:szCs w:val="32"/>
          <w:rtl/>
        </w:rPr>
        <w:t>&lt;</w:t>
      </w:r>
      <w:r w:rsidRPr="009F0FA3">
        <w:rPr>
          <w:rFonts w:cs="Lotus" w:hint="cs"/>
          <w:sz w:val="28"/>
          <w:szCs w:val="28"/>
          <w:rtl/>
        </w:rPr>
        <w:t xml:space="preserve"> </w:t>
      </w:r>
      <w:r w:rsidRPr="001B4ED1">
        <w:rPr>
          <w:rFonts w:cs="Al-Sadiq Bold" w:hint="cs"/>
          <w:sz w:val="28"/>
          <w:szCs w:val="28"/>
          <w:rtl/>
          <w:lang w:bidi="ar-LB"/>
        </w:rPr>
        <w:t xml:space="preserve">مصحّحة </w:t>
      </w:r>
      <w:r w:rsidRPr="000C0FD5">
        <w:rPr>
          <w:rFonts w:cs="Al-Sadiq" w:hint="cs"/>
          <w:sz w:val="28"/>
          <w:szCs w:val="28"/>
          <w:rtl/>
          <w:lang w:bidi="ar-LB"/>
        </w:rPr>
        <w:t xml:space="preserve">السند . </w:t>
      </w:r>
      <w:r w:rsidR="000C0FD5" w:rsidRPr="000C0FD5">
        <w:rPr>
          <w:rFonts w:cs="Al-Sadiq" w:hint="cs"/>
          <w:sz w:val="28"/>
          <w:szCs w:val="28"/>
          <w:rtl/>
          <w:lang w:bidi="ar-LB"/>
        </w:rPr>
        <w:t>وذلك بنفس البـيان السابق</w:t>
      </w:r>
      <w:r w:rsidR="001B4ED1" w:rsidRPr="000C0FD5">
        <w:rPr>
          <w:rFonts w:cs="Al-Sadiq" w:hint="cs"/>
          <w:sz w:val="28"/>
          <w:szCs w:val="28"/>
          <w:rtl/>
          <w:lang w:bidi="ar-LB"/>
        </w:rPr>
        <w:t xml:space="preserve"> </w:t>
      </w:r>
      <w:r w:rsidRPr="000C0FD5">
        <w:rPr>
          <w:rFonts w:cs="Al-Sadiq" w:hint="cs"/>
          <w:sz w:val="28"/>
          <w:szCs w:val="28"/>
          <w:rtl/>
          <w:lang w:bidi="ar-LB"/>
        </w:rPr>
        <w:t xml:space="preserve">. </w:t>
      </w:r>
    </w:p>
    <w:p w:rsidR="00CD5458" w:rsidRDefault="00907B94" w:rsidP="00D04EF4">
      <w:pPr>
        <w:jc w:val="both"/>
        <w:rPr>
          <w:rFonts w:cs="Al-Sadiq"/>
          <w:sz w:val="28"/>
          <w:szCs w:val="28"/>
          <w:rtl/>
        </w:rPr>
      </w:pPr>
      <w:r>
        <w:rPr>
          <w:rFonts w:cs="Al-Sadiq" w:hint="cs"/>
          <w:sz w:val="28"/>
          <w:szCs w:val="28"/>
          <w:rtl/>
          <w:lang w:bidi="ar-LB"/>
        </w:rPr>
        <w:t xml:space="preserve">   </w:t>
      </w:r>
      <w:r w:rsidR="00CD5458">
        <w:rPr>
          <w:rFonts w:cs="Al-Sadiq" w:hint="cs"/>
          <w:sz w:val="28"/>
          <w:szCs w:val="28"/>
          <w:rtl/>
          <w:lang w:bidi="ar-LB"/>
        </w:rPr>
        <w:t>وفي المقابل روايتان قد ت</w:t>
      </w:r>
      <w:r w:rsidR="00487F9C">
        <w:rPr>
          <w:rFonts w:cs="Al-Sadiq" w:hint="cs"/>
          <w:sz w:val="28"/>
          <w:szCs w:val="28"/>
          <w:rtl/>
          <w:lang w:bidi="ar-LB"/>
        </w:rPr>
        <w:t>َ</w:t>
      </w:r>
      <w:r w:rsidR="00CD5458">
        <w:rPr>
          <w:rFonts w:cs="Al-Sadiq" w:hint="cs"/>
          <w:sz w:val="28"/>
          <w:szCs w:val="28"/>
          <w:rtl/>
          <w:lang w:bidi="ar-LB"/>
        </w:rPr>
        <w:t>فهم منهما</w:t>
      </w:r>
      <w:r w:rsidR="00487F9C">
        <w:rPr>
          <w:rFonts w:cs="Al-Sadiq" w:hint="cs"/>
          <w:sz w:val="28"/>
          <w:szCs w:val="28"/>
          <w:rtl/>
          <w:lang w:bidi="ar-LB"/>
        </w:rPr>
        <w:t xml:space="preserve"> جزئيّةَ </w:t>
      </w:r>
      <w:r w:rsidR="00DF20A7">
        <w:rPr>
          <w:rFonts w:cs="Al-Sadiq" w:hint="cs"/>
          <w:sz w:val="28"/>
          <w:szCs w:val="28"/>
          <w:rtl/>
        </w:rPr>
        <w:t>السلام الأخير</w:t>
      </w:r>
      <w:r w:rsidR="0096632C">
        <w:rPr>
          <w:rFonts w:cs="Al-Sadiq" w:hint="cs"/>
          <w:sz w:val="28"/>
          <w:szCs w:val="28"/>
          <w:rtl/>
        </w:rPr>
        <w:t xml:space="preserve"> </w:t>
      </w:r>
      <w:r w:rsidR="00B300AE">
        <w:rPr>
          <w:rFonts w:cs="Al-Sadiq" w:hint="cs"/>
          <w:sz w:val="28"/>
          <w:szCs w:val="28"/>
          <w:rtl/>
        </w:rPr>
        <w:t>لكون</w:t>
      </w:r>
      <w:r w:rsidR="008659D9">
        <w:rPr>
          <w:rFonts w:cs="Al-Sadiq" w:hint="cs"/>
          <w:sz w:val="28"/>
          <w:szCs w:val="28"/>
          <w:rtl/>
        </w:rPr>
        <w:t xml:space="preserve"> السلام الأخير </w:t>
      </w:r>
      <w:r w:rsidR="00487F9C">
        <w:rPr>
          <w:rFonts w:cs="Al-Sadiq" w:hint="cs"/>
          <w:sz w:val="28"/>
          <w:szCs w:val="28"/>
          <w:rtl/>
        </w:rPr>
        <w:t xml:space="preserve">بدلاً عن (السلام علينا وعلى عباد الله الصالحين) </w:t>
      </w:r>
      <w:r w:rsidR="00CD5458">
        <w:rPr>
          <w:rFonts w:cs="Al-Sadiq" w:hint="cs"/>
          <w:sz w:val="28"/>
          <w:szCs w:val="28"/>
          <w:rtl/>
        </w:rPr>
        <w:t xml:space="preserve">، لاحِظِ الروايتين التاليتين : </w:t>
      </w:r>
    </w:p>
    <w:p w:rsidR="00CD5458" w:rsidRDefault="00CD5458" w:rsidP="00D04EF4">
      <w:pPr>
        <w:jc w:val="both"/>
        <w:rPr>
          <w:rFonts w:cs="Al-Sadiq"/>
          <w:sz w:val="28"/>
          <w:szCs w:val="28"/>
          <w:rtl/>
        </w:rPr>
      </w:pPr>
      <w:r>
        <w:rPr>
          <w:rFonts w:cs="Al-Sadiq" w:hint="cs"/>
          <w:sz w:val="28"/>
          <w:szCs w:val="28"/>
          <w:rtl/>
        </w:rPr>
        <w:t xml:space="preserve"> 1 ـ </w:t>
      </w:r>
      <w:r w:rsidRPr="00CD5458">
        <w:rPr>
          <w:rFonts w:cs="Al-Sadiq" w:hint="cs"/>
          <w:sz w:val="28"/>
          <w:szCs w:val="28"/>
          <w:rtl/>
          <w:lang w:bidi="ar-LB"/>
        </w:rPr>
        <w:t>روى في</w:t>
      </w:r>
      <w:r w:rsidR="00487F9C">
        <w:rPr>
          <w:rFonts w:cs="Al-Sadiq" w:hint="cs"/>
          <w:sz w:val="28"/>
          <w:szCs w:val="28"/>
          <w:rtl/>
          <w:lang w:bidi="ar-LB"/>
        </w:rPr>
        <w:t xml:space="preserve"> التهذيب </w:t>
      </w:r>
      <w:r w:rsidRPr="00CD5458">
        <w:rPr>
          <w:rFonts w:cs="Al-Sadiq"/>
          <w:sz w:val="28"/>
          <w:szCs w:val="28"/>
          <w:rtl/>
          <w:lang w:bidi="ar-LB"/>
        </w:rPr>
        <w:t>ب</w:t>
      </w:r>
      <w:r w:rsidRPr="00CD5458">
        <w:rPr>
          <w:rFonts w:cs="Al-Sadiq" w:hint="cs"/>
          <w:sz w:val="28"/>
          <w:szCs w:val="28"/>
          <w:rtl/>
          <w:lang w:bidi="ar-LB"/>
        </w:rPr>
        <w:t>إ</w:t>
      </w:r>
      <w:r w:rsidRPr="00CD5458">
        <w:rPr>
          <w:rFonts w:cs="Al-Sadiq"/>
          <w:sz w:val="28"/>
          <w:szCs w:val="28"/>
          <w:rtl/>
          <w:lang w:bidi="ar-LB"/>
        </w:rPr>
        <w:t>سناده</w:t>
      </w:r>
      <w:r>
        <w:rPr>
          <w:rFonts w:cs="Al-Sadiq" w:hint="cs"/>
          <w:sz w:val="28"/>
          <w:szCs w:val="28"/>
          <w:rtl/>
          <w:lang w:bidi="ar-LB"/>
        </w:rPr>
        <w:t xml:space="preserve"> ـ </w:t>
      </w:r>
      <w:r w:rsidRPr="00B8174E">
        <w:rPr>
          <w:rFonts w:cs="Al-Sadiq" w:hint="cs"/>
          <w:rtl/>
          <w:lang w:bidi="ar-LB"/>
        </w:rPr>
        <w:t>الصحيح</w:t>
      </w:r>
      <w:r>
        <w:rPr>
          <w:rFonts w:cs="Al-Sadiq" w:hint="cs"/>
          <w:sz w:val="28"/>
          <w:szCs w:val="28"/>
          <w:rtl/>
          <w:lang w:bidi="ar-LB"/>
        </w:rPr>
        <w:t xml:space="preserve"> ـ</w:t>
      </w:r>
      <w:r w:rsidRPr="009A7FAF">
        <w:rPr>
          <w:rFonts w:cs="Al-Sadiq"/>
          <w:sz w:val="28"/>
          <w:szCs w:val="28"/>
          <w:rtl/>
          <w:lang w:bidi="ar-LB"/>
        </w:rPr>
        <w:t xml:space="preserve"> عن أحمد بن محمد بن عيسى عن علي بن الحكم عن سيف بن عميرة </w:t>
      </w:r>
      <w:r>
        <w:rPr>
          <w:rFonts w:cs="Al-Sadiq" w:hint="cs"/>
          <w:sz w:val="28"/>
          <w:szCs w:val="28"/>
          <w:rtl/>
          <w:lang w:bidi="ar-LB"/>
        </w:rPr>
        <w:t>(</w:t>
      </w:r>
      <w:r w:rsidRPr="00487F9C">
        <w:rPr>
          <w:rFonts w:cs="Al-Sadiq" w:hint="cs"/>
          <w:rtl/>
          <w:lang w:bidi="ar-LB"/>
        </w:rPr>
        <w:t>ثقة واقفي</w:t>
      </w:r>
      <w:r>
        <w:rPr>
          <w:rFonts w:cs="Al-Sadiq" w:hint="cs"/>
          <w:sz w:val="28"/>
          <w:szCs w:val="28"/>
          <w:rtl/>
          <w:lang w:bidi="ar-LB"/>
        </w:rPr>
        <w:t xml:space="preserve">) </w:t>
      </w:r>
      <w:r w:rsidRPr="009A7FAF">
        <w:rPr>
          <w:rFonts w:cs="Al-Sadiq"/>
          <w:sz w:val="28"/>
          <w:szCs w:val="28"/>
          <w:rtl/>
          <w:lang w:bidi="ar-LB"/>
        </w:rPr>
        <w:t>عن</w:t>
      </w:r>
      <w:r>
        <w:rPr>
          <w:rFonts w:cs="Al-Sadiq"/>
          <w:sz w:val="28"/>
          <w:szCs w:val="28"/>
          <w:rtl/>
          <w:lang w:bidi="ar-LB"/>
        </w:rPr>
        <w:t xml:space="preserve"> </w:t>
      </w:r>
      <w:r w:rsidRPr="00CD5458">
        <w:rPr>
          <w:rFonts w:cs="Al-Sadiq"/>
          <w:sz w:val="28"/>
          <w:szCs w:val="28"/>
          <w:rtl/>
          <w:lang w:bidi="ar-LB"/>
        </w:rPr>
        <w:t>أبي بكر الحضرمي</w:t>
      </w:r>
      <w:r>
        <w:rPr>
          <w:rFonts w:cs="Al-Sadiq" w:hint="cs"/>
          <w:b/>
          <w:bCs/>
          <w:sz w:val="28"/>
          <w:szCs w:val="28"/>
          <w:rtl/>
          <w:lang w:bidi="ar-LB"/>
        </w:rPr>
        <w:t xml:space="preserve"> </w:t>
      </w:r>
      <w:r>
        <w:rPr>
          <w:rFonts w:cs="Al-Sadiq" w:hint="cs"/>
          <w:sz w:val="28"/>
          <w:szCs w:val="28"/>
          <w:rtl/>
          <w:lang w:bidi="ar-LB"/>
        </w:rPr>
        <w:t>(</w:t>
      </w:r>
      <w:r w:rsidRPr="00487F9C">
        <w:rPr>
          <w:rFonts w:cs="Al-Sadiq" w:hint="cs"/>
          <w:rtl/>
          <w:lang w:bidi="ar-LB"/>
        </w:rPr>
        <w:t>ثقة جليل القدر</w:t>
      </w:r>
      <w:r>
        <w:rPr>
          <w:rFonts w:cs="Al-Sadiq" w:hint="cs"/>
          <w:sz w:val="28"/>
          <w:szCs w:val="28"/>
          <w:rtl/>
          <w:lang w:bidi="ar-LB"/>
        </w:rPr>
        <w:t>)</w:t>
      </w:r>
      <w:r w:rsidRPr="009A7FAF">
        <w:rPr>
          <w:rFonts w:cs="Al-Sadiq"/>
          <w:sz w:val="28"/>
          <w:szCs w:val="28"/>
          <w:rtl/>
          <w:lang w:bidi="ar-LB"/>
        </w:rPr>
        <w:t xml:space="preserve"> قال قلت ل</w:t>
      </w:r>
      <w:r w:rsidR="006D13B8">
        <w:rPr>
          <w:rFonts w:cs="Al-Sadiq" w:hint="cs"/>
          <w:sz w:val="28"/>
          <w:szCs w:val="28"/>
          <w:rtl/>
          <w:lang w:bidi="ar-LB"/>
        </w:rPr>
        <w:t>أب</w:t>
      </w:r>
      <w:r>
        <w:rPr>
          <w:rFonts w:cs="Al-Sadiq" w:hint="cs"/>
          <w:sz w:val="28"/>
          <w:szCs w:val="28"/>
          <w:rtl/>
          <w:lang w:bidi="ar-LB"/>
        </w:rPr>
        <w:t>ي عبد الله</w:t>
      </w:r>
      <w:r w:rsidRPr="00100604">
        <w:rPr>
          <w:rFonts w:ascii="JALAL" w:hAnsi="JALAL" w:cs="Al-Baqer"/>
          <w:sz w:val="32"/>
          <w:szCs w:val="32"/>
        </w:rPr>
        <w:t>t</w:t>
      </w:r>
      <w:r>
        <w:rPr>
          <w:rFonts w:cs="Al-Sadiq" w:hint="cs"/>
          <w:sz w:val="28"/>
          <w:szCs w:val="28"/>
          <w:rtl/>
          <w:lang w:bidi="ar-LB"/>
        </w:rPr>
        <w:t xml:space="preserve"> :</w:t>
      </w:r>
      <w:r w:rsidRPr="009A7FAF">
        <w:rPr>
          <w:rFonts w:cs="Al-Sadiq"/>
          <w:sz w:val="28"/>
          <w:szCs w:val="28"/>
          <w:rtl/>
          <w:lang w:bidi="ar-LB"/>
        </w:rPr>
        <w:t xml:space="preserve"> إني أص</w:t>
      </w:r>
      <w:r>
        <w:rPr>
          <w:rFonts w:cs="Al-Sadiq" w:hint="cs"/>
          <w:sz w:val="28"/>
          <w:szCs w:val="28"/>
          <w:rtl/>
          <w:lang w:bidi="ar-LB"/>
        </w:rPr>
        <w:t>َ</w:t>
      </w:r>
      <w:r w:rsidRPr="009A7FAF">
        <w:rPr>
          <w:rFonts w:cs="Al-Sadiq"/>
          <w:sz w:val="28"/>
          <w:szCs w:val="28"/>
          <w:rtl/>
          <w:lang w:bidi="ar-LB"/>
        </w:rPr>
        <w:t>ل</w:t>
      </w:r>
      <w:r>
        <w:rPr>
          <w:rFonts w:cs="Al-Sadiq" w:hint="cs"/>
          <w:sz w:val="28"/>
          <w:szCs w:val="28"/>
          <w:rtl/>
          <w:lang w:bidi="ar-LB"/>
        </w:rPr>
        <w:t>ّ</w:t>
      </w:r>
      <w:r w:rsidRPr="009A7FAF">
        <w:rPr>
          <w:rFonts w:cs="Al-Sadiq"/>
          <w:sz w:val="28"/>
          <w:szCs w:val="28"/>
          <w:rtl/>
          <w:lang w:bidi="ar-LB"/>
        </w:rPr>
        <w:t>ي بقوم</w:t>
      </w:r>
      <w:r>
        <w:rPr>
          <w:rFonts w:cs="Al-Sadiq" w:hint="cs"/>
          <w:sz w:val="28"/>
          <w:szCs w:val="28"/>
          <w:rtl/>
          <w:lang w:bidi="ar-LB"/>
        </w:rPr>
        <w:t>ٍ</w:t>
      </w:r>
      <w:r w:rsidRPr="009A7FAF">
        <w:rPr>
          <w:rFonts w:cs="Al-Sadiq"/>
          <w:sz w:val="28"/>
          <w:szCs w:val="28"/>
          <w:rtl/>
          <w:lang w:bidi="ar-LB"/>
        </w:rPr>
        <w:t xml:space="preserve"> </w:t>
      </w:r>
      <w:r>
        <w:rPr>
          <w:rFonts w:cs="Al-Sadiq" w:hint="cs"/>
          <w:sz w:val="28"/>
          <w:szCs w:val="28"/>
          <w:rtl/>
          <w:lang w:bidi="ar-LB"/>
        </w:rPr>
        <w:t xml:space="preserve">؟ </w:t>
      </w:r>
      <w:r w:rsidRPr="009A7FAF">
        <w:rPr>
          <w:rFonts w:cs="Al-Sadiq"/>
          <w:sz w:val="28"/>
          <w:szCs w:val="28"/>
          <w:rtl/>
          <w:lang w:bidi="ar-LB"/>
        </w:rPr>
        <w:t>فقال</w:t>
      </w:r>
      <w:r>
        <w:rPr>
          <w:rFonts w:cs="Al-Sadiq"/>
          <w:sz w:val="28"/>
          <w:szCs w:val="28"/>
          <w:rtl/>
          <w:lang w:bidi="ar-LB"/>
        </w:rPr>
        <w:t xml:space="preserve"> :</w:t>
      </w:r>
      <w:r>
        <w:rPr>
          <w:rFonts w:cs="Al-Sadiq" w:hint="cs"/>
          <w:sz w:val="28"/>
          <w:szCs w:val="28"/>
          <w:rtl/>
          <w:lang w:bidi="ar-LB"/>
        </w:rPr>
        <w:t xml:space="preserve"> </w:t>
      </w:r>
      <w:r w:rsidR="0030701B" w:rsidRPr="0030701B">
        <w:rPr>
          <w:rFonts w:cs="Lotus" w:hint="cs"/>
          <w:sz w:val="32"/>
          <w:szCs w:val="32"/>
          <w:rtl/>
        </w:rPr>
        <w:t>&gt;</w:t>
      </w:r>
      <w:r w:rsidRPr="00487F9C">
        <w:rPr>
          <w:rFonts w:cs="Lotus" w:hint="cs"/>
          <w:sz w:val="32"/>
          <w:szCs w:val="32"/>
          <w:rtl/>
        </w:rPr>
        <w:t xml:space="preserve"> </w:t>
      </w:r>
      <w:r w:rsidRPr="009A7FAF">
        <w:rPr>
          <w:rFonts w:cs="Al-Sadiq"/>
          <w:sz w:val="28"/>
          <w:szCs w:val="28"/>
          <w:rtl/>
          <w:lang w:bidi="ar-LB"/>
        </w:rPr>
        <w:t>س</w:t>
      </w:r>
      <w:r>
        <w:rPr>
          <w:rFonts w:cs="Al-Sadiq" w:hint="cs"/>
          <w:sz w:val="28"/>
          <w:szCs w:val="28"/>
          <w:rtl/>
          <w:lang w:bidi="ar-LB"/>
        </w:rPr>
        <w:t>َ</w:t>
      </w:r>
      <w:r w:rsidRPr="009A7FAF">
        <w:rPr>
          <w:rFonts w:cs="Al-Sadiq"/>
          <w:sz w:val="28"/>
          <w:szCs w:val="28"/>
          <w:rtl/>
          <w:lang w:bidi="ar-LB"/>
        </w:rPr>
        <w:t>ل</w:t>
      </w:r>
      <w:r>
        <w:rPr>
          <w:rFonts w:cs="Al-Sadiq" w:hint="cs"/>
          <w:sz w:val="28"/>
          <w:szCs w:val="28"/>
          <w:rtl/>
          <w:lang w:bidi="ar-LB"/>
        </w:rPr>
        <w:t>ِّ</w:t>
      </w:r>
      <w:r w:rsidRPr="009A7FAF">
        <w:rPr>
          <w:rFonts w:cs="Al-Sadiq"/>
          <w:sz w:val="28"/>
          <w:szCs w:val="28"/>
          <w:rtl/>
          <w:lang w:bidi="ar-LB"/>
        </w:rPr>
        <w:t>م</w:t>
      </w:r>
      <w:r>
        <w:rPr>
          <w:rFonts w:cs="Al-Sadiq" w:hint="cs"/>
          <w:sz w:val="28"/>
          <w:szCs w:val="28"/>
          <w:rtl/>
          <w:lang w:bidi="ar-LB"/>
        </w:rPr>
        <w:t>ْ</w:t>
      </w:r>
      <w:r w:rsidRPr="009A7FAF">
        <w:rPr>
          <w:rFonts w:cs="Al-Sadiq"/>
          <w:sz w:val="28"/>
          <w:szCs w:val="28"/>
          <w:rtl/>
          <w:lang w:bidi="ar-LB"/>
        </w:rPr>
        <w:t xml:space="preserve"> واحدة</w:t>
      </w:r>
      <w:r>
        <w:rPr>
          <w:rFonts w:cs="Al-Sadiq" w:hint="cs"/>
          <w:sz w:val="28"/>
          <w:szCs w:val="28"/>
          <w:rtl/>
          <w:lang w:bidi="ar-LB"/>
        </w:rPr>
        <w:t>ً</w:t>
      </w:r>
      <w:r w:rsidRPr="009A7FAF">
        <w:rPr>
          <w:rFonts w:cs="Al-Sadiq"/>
          <w:sz w:val="28"/>
          <w:szCs w:val="28"/>
          <w:rtl/>
          <w:lang w:bidi="ar-LB"/>
        </w:rPr>
        <w:t xml:space="preserve"> ولا تلتفت قل </w:t>
      </w:r>
      <w:r>
        <w:rPr>
          <w:rFonts w:cs="Al-Sadiq" w:hint="cs"/>
          <w:sz w:val="28"/>
          <w:szCs w:val="28"/>
          <w:rtl/>
          <w:lang w:bidi="ar-LB"/>
        </w:rPr>
        <w:t>(</w:t>
      </w:r>
      <w:r w:rsidRPr="009A7FAF">
        <w:rPr>
          <w:rFonts w:cs="Al-Sadiq"/>
          <w:sz w:val="28"/>
          <w:szCs w:val="28"/>
          <w:rtl/>
          <w:lang w:bidi="ar-LB"/>
        </w:rPr>
        <w:t>السلام عليك أيها</w:t>
      </w:r>
      <w:r w:rsidR="00D04EF4">
        <w:rPr>
          <w:rFonts w:cs="Al-Sadiq"/>
          <w:sz w:val="28"/>
          <w:szCs w:val="28"/>
          <w:rtl/>
          <w:lang w:bidi="ar-LB"/>
        </w:rPr>
        <w:t xml:space="preserve"> النبيّ </w:t>
      </w:r>
      <w:r w:rsidRPr="009A7FAF">
        <w:rPr>
          <w:rFonts w:cs="Al-Sadiq"/>
          <w:sz w:val="28"/>
          <w:szCs w:val="28"/>
          <w:rtl/>
          <w:lang w:bidi="ar-LB"/>
        </w:rPr>
        <w:t>ورحمة الله وبركاته</w:t>
      </w:r>
      <w:r>
        <w:rPr>
          <w:rFonts w:cs="Al-Sadiq"/>
          <w:sz w:val="28"/>
          <w:szCs w:val="28"/>
          <w:rtl/>
          <w:lang w:bidi="ar-LB"/>
        </w:rPr>
        <w:t xml:space="preserve"> ،</w:t>
      </w:r>
      <w:r>
        <w:rPr>
          <w:rFonts w:cs="Al-Sadiq" w:hint="cs"/>
          <w:sz w:val="28"/>
          <w:szCs w:val="28"/>
          <w:rtl/>
          <w:lang w:bidi="ar-LB"/>
        </w:rPr>
        <w:t xml:space="preserve"> </w:t>
      </w:r>
      <w:r w:rsidRPr="00CD5458">
        <w:rPr>
          <w:rFonts w:cs="Al-Sadiq"/>
          <w:sz w:val="28"/>
          <w:szCs w:val="28"/>
          <w:u w:val="single"/>
          <w:rtl/>
          <w:lang w:bidi="ar-LB"/>
        </w:rPr>
        <w:t>السلام عليكم</w:t>
      </w:r>
      <w:r>
        <w:rPr>
          <w:rFonts w:cs="Al-Sadiq" w:hint="cs"/>
          <w:sz w:val="28"/>
          <w:szCs w:val="28"/>
          <w:rtl/>
          <w:lang w:bidi="ar-LB"/>
        </w:rPr>
        <w:t>)</w:t>
      </w:r>
      <w:r w:rsidRPr="009A7FAF">
        <w:rPr>
          <w:rFonts w:cs="Al-Sadiq"/>
          <w:sz w:val="28"/>
          <w:szCs w:val="28"/>
          <w:rtl/>
          <w:lang w:bidi="ar-LB"/>
        </w:rPr>
        <w:t xml:space="preserve"> </w:t>
      </w:r>
      <w:r w:rsidR="0030701B" w:rsidRPr="0030701B">
        <w:rPr>
          <w:rFonts w:cs="Lotus" w:hint="cs"/>
          <w:sz w:val="32"/>
          <w:szCs w:val="32"/>
          <w:rtl/>
        </w:rPr>
        <w:t>&lt;</w:t>
      </w:r>
      <w:r w:rsidRPr="00487F9C">
        <w:rPr>
          <w:rFonts w:cs="Al-Sadiq" w:hint="cs"/>
          <w:sz w:val="32"/>
          <w:szCs w:val="32"/>
          <w:rtl/>
        </w:rPr>
        <w:t xml:space="preserve"> </w:t>
      </w:r>
      <w:r w:rsidRPr="00CD5458">
        <w:rPr>
          <w:rFonts w:cs="Al-Sadiq" w:hint="cs"/>
          <w:sz w:val="28"/>
          <w:szCs w:val="28"/>
          <w:rtl/>
        </w:rPr>
        <w:t>موثّقة</w:t>
      </w:r>
      <w:r>
        <w:rPr>
          <w:rFonts w:cs="Al-Sadiq" w:hint="cs"/>
          <w:sz w:val="28"/>
          <w:szCs w:val="28"/>
          <w:rtl/>
        </w:rPr>
        <w:t xml:space="preserve"> السند ، و</w:t>
      </w:r>
      <w:r w:rsidR="00487F9C">
        <w:rPr>
          <w:rFonts w:cs="Al-Sadiq" w:hint="cs"/>
          <w:sz w:val="28"/>
          <w:szCs w:val="28"/>
          <w:rtl/>
        </w:rPr>
        <w:t>تَفهم منها جزئيّةَ (السلام عليكم) ممّا يعني أنّ الشخصَ إذا عدل عن الإقامة إلى السفر قبل قوله (السلام عليكم) ثم قال (السلامُ عليكم) فإنه يكون قد عدل أثـناء صلاته ، نعم ، إن</w:t>
      </w:r>
      <w:r w:rsidR="00D04EF4">
        <w:rPr>
          <w:rFonts w:cs="Al-Sadiq" w:hint="cs"/>
          <w:sz w:val="28"/>
          <w:szCs w:val="28"/>
          <w:rtl/>
        </w:rPr>
        <w:t>ْ</w:t>
      </w:r>
      <w:r w:rsidR="00487F9C">
        <w:rPr>
          <w:rFonts w:cs="Al-Sadiq" w:hint="cs"/>
          <w:sz w:val="28"/>
          <w:szCs w:val="28"/>
          <w:rtl/>
        </w:rPr>
        <w:t xml:space="preserve"> لم يقل (السلام عليكم) وإنما انصرف من صلاته بعد قوله (السلام علينا وعلى عباد الله الصالحين) فلا شكّ ح في كون عدوله عن الإقامة إلى السفر بعد تماميّة الصلاة .</w:t>
      </w:r>
    </w:p>
    <w:p w:rsidR="00DF20A7" w:rsidRDefault="00CD5458" w:rsidP="00487F9C">
      <w:pPr>
        <w:jc w:val="both"/>
        <w:rPr>
          <w:rFonts w:cs="Al-Sadiq"/>
          <w:sz w:val="28"/>
          <w:szCs w:val="28"/>
          <w:rtl/>
          <w:lang w:bidi="ar-LB"/>
        </w:rPr>
      </w:pPr>
      <w:r>
        <w:rPr>
          <w:rFonts w:cs="Al-Sadiq" w:hint="cs"/>
          <w:sz w:val="28"/>
          <w:szCs w:val="28"/>
          <w:rtl/>
          <w:lang w:bidi="ar-LB"/>
        </w:rPr>
        <w:lastRenderedPageBreak/>
        <w:t xml:space="preserve"> 2</w:t>
      </w:r>
      <w:r w:rsidRPr="009A7FAF">
        <w:rPr>
          <w:rFonts w:cs="Al-Sadiq"/>
          <w:sz w:val="28"/>
          <w:szCs w:val="28"/>
          <w:rtl/>
          <w:lang w:bidi="ar-LB"/>
        </w:rPr>
        <w:t xml:space="preserve"> </w:t>
      </w:r>
      <w:r>
        <w:rPr>
          <w:rFonts w:cs="Al-Sadiq" w:hint="cs"/>
          <w:sz w:val="28"/>
          <w:szCs w:val="28"/>
          <w:rtl/>
          <w:lang w:bidi="ar-LB"/>
        </w:rPr>
        <w:t>ـ</w:t>
      </w:r>
      <w:r w:rsidRPr="009A7FAF">
        <w:rPr>
          <w:rFonts w:cs="Al-Sadiq"/>
          <w:sz w:val="28"/>
          <w:szCs w:val="28"/>
          <w:rtl/>
          <w:lang w:bidi="ar-LB"/>
        </w:rPr>
        <w:t xml:space="preserve"> </w:t>
      </w:r>
      <w:r w:rsidR="00487F9C">
        <w:rPr>
          <w:rFonts w:cs="Al-Sadiq" w:hint="cs"/>
          <w:sz w:val="28"/>
          <w:szCs w:val="28"/>
          <w:rtl/>
          <w:lang w:bidi="ar-LB"/>
        </w:rPr>
        <w:t xml:space="preserve">ومثلها ما رواه </w:t>
      </w:r>
      <w:r w:rsidRPr="009A7FAF">
        <w:rPr>
          <w:rFonts w:cs="Al-Sadiq"/>
          <w:sz w:val="28"/>
          <w:szCs w:val="28"/>
          <w:rtl/>
          <w:lang w:bidi="ar-LB"/>
        </w:rPr>
        <w:t>جعفر</w:t>
      </w:r>
      <w:r w:rsidR="00487F9C">
        <w:rPr>
          <w:rFonts w:cs="Al-Sadiq" w:hint="cs"/>
          <w:sz w:val="28"/>
          <w:szCs w:val="28"/>
          <w:rtl/>
          <w:lang w:bidi="ar-LB"/>
        </w:rPr>
        <w:t>ُ</w:t>
      </w:r>
      <w:r w:rsidRPr="009A7FAF">
        <w:rPr>
          <w:rFonts w:cs="Al-Sadiq"/>
          <w:sz w:val="28"/>
          <w:szCs w:val="28"/>
          <w:rtl/>
          <w:lang w:bidi="ar-LB"/>
        </w:rPr>
        <w:t xml:space="preserve"> بن</w:t>
      </w:r>
      <w:r w:rsidR="00487F9C">
        <w:rPr>
          <w:rFonts w:cs="Al-Sadiq" w:hint="cs"/>
          <w:sz w:val="28"/>
          <w:szCs w:val="28"/>
          <w:rtl/>
          <w:lang w:bidi="ar-LB"/>
        </w:rPr>
        <w:t>ُ</w:t>
      </w:r>
      <w:r w:rsidRPr="009A7FAF">
        <w:rPr>
          <w:rFonts w:cs="Al-Sadiq"/>
          <w:sz w:val="28"/>
          <w:szCs w:val="28"/>
          <w:rtl/>
          <w:lang w:bidi="ar-LB"/>
        </w:rPr>
        <w:t xml:space="preserve"> الحسن المحقق</w:t>
      </w:r>
      <w:r>
        <w:rPr>
          <w:rFonts w:cs="Al-Sadiq" w:hint="cs"/>
          <w:sz w:val="28"/>
          <w:szCs w:val="28"/>
          <w:rtl/>
          <w:lang w:bidi="ar-LB"/>
        </w:rPr>
        <w:t xml:space="preserve"> الحلّيّ</w:t>
      </w:r>
      <w:r w:rsidRPr="009A7FAF">
        <w:rPr>
          <w:rFonts w:cs="Al-Sadiq"/>
          <w:sz w:val="28"/>
          <w:szCs w:val="28"/>
          <w:rtl/>
          <w:lang w:bidi="ar-LB"/>
        </w:rPr>
        <w:t xml:space="preserve"> في (المعتبر) نقلا</w:t>
      </w:r>
      <w:r>
        <w:rPr>
          <w:rFonts w:cs="Al-Sadiq" w:hint="cs"/>
          <w:sz w:val="28"/>
          <w:szCs w:val="28"/>
          <w:rtl/>
          <w:lang w:bidi="ar-LB"/>
        </w:rPr>
        <w:t>ً</w:t>
      </w:r>
      <w:r w:rsidRPr="009A7FAF">
        <w:rPr>
          <w:rFonts w:cs="Al-Sadiq"/>
          <w:sz w:val="28"/>
          <w:szCs w:val="28"/>
          <w:rtl/>
          <w:lang w:bidi="ar-LB"/>
        </w:rPr>
        <w:t xml:space="preserve"> من جامع البزنطي عن </w:t>
      </w:r>
      <w:r w:rsidRPr="00CD5458">
        <w:rPr>
          <w:rFonts w:cs="Al-Sadiq"/>
          <w:sz w:val="28"/>
          <w:szCs w:val="28"/>
          <w:rtl/>
          <w:lang w:bidi="ar-LB"/>
        </w:rPr>
        <w:t>عبد الله بن أبي يعفور</w:t>
      </w:r>
      <w:r w:rsidRPr="009A7FAF">
        <w:rPr>
          <w:rFonts w:cs="Al-Sadiq"/>
          <w:sz w:val="28"/>
          <w:szCs w:val="28"/>
          <w:rtl/>
          <w:lang w:bidi="ar-LB"/>
        </w:rPr>
        <w:t xml:space="preserve"> قال </w:t>
      </w:r>
      <w:r w:rsidR="00487F9C">
        <w:rPr>
          <w:rFonts w:cs="Al-Sadiq" w:hint="cs"/>
          <w:sz w:val="28"/>
          <w:szCs w:val="28"/>
          <w:rtl/>
          <w:lang w:bidi="ar-LB"/>
        </w:rPr>
        <w:t xml:space="preserve">: </w:t>
      </w:r>
      <w:r w:rsidRPr="009A7FAF">
        <w:rPr>
          <w:rFonts w:cs="Al-Sadiq"/>
          <w:sz w:val="28"/>
          <w:szCs w:val="28"/>
          <w:rtl/>
          <w:lang w:bidi="ar-LB"/>
        </w:rPr>
        <w:t>سألت أبا عبد الله</w:t>
      </w:r>
      <w:r w:rsidRPr="00100604">
        <w:rPr>
          <w:rFonts w:ascii="JALAL" w:hAnsi="JALAL" w:cs="Al-Baqer"/>
          <w:sz w:val="32"/>
          <w:szCs w:val="32"/>
        </w:rPr>
        <w:t>t</w:t>
      </w:r>
      <w:r>
        <w:rPr>
          <w:rFonts w:cs="Al-Sadiq" w:hint="cs"/>
          <w:sz w:val="28"/>
          <w:szCs w:val="28"/>
          <w:rtl/>
          <w:lang w:bidi="ar-LB"/>
        </w:rPr>
        <w:t xml:space="preserve"> </w:t>
      </w:r>
      <w:r>
        <w:rPr>
          <w:rFonts w:cs="Al-Sadiq"/>
          <w:sz w:val="28"/>
          <w:szCs w:val="28"/>
          <w:rtl/>
          <w:lang w:bidi="ar-LB"/>
        </w:rPr>
        <w:t>عن تسليم ال</w:t>
      </w:r>
      <w:r>
        <w:rPr>
          <w:rFonts w:cs="Al-Sadiq" w:hint="cs"/>
          <w:sz w:val="28"/>
          <w:szCs w:val="28"/>
          <w:rtl/>
          <w:lang w:bidi="ar-LB"/>
        </w:rPr>
        <w:t>إ</w:t>
      </w:r>
      <w:r w:rsidRPr="009A7FAF">
        <w:rPr>
          <w:rFonts w:cs="Al-Sadiq"/>
          <w:sz w:val="28"/>
          <w:szCs w:val="28"/>
          <w:rtl/>
          <w:lang w:bidi="ar-LB"/>
        </w:rPr>
        <w:t xml:space="preserve">مام وهو مستقبل القبلة </w:t>
      </w:r>
      <w:r>
        <w:rPr>
          <w:rFonts w:cs="Al-Sadiq" w:hint="cs"/>
          <w:sz w:val="28"/>
          <w:szCs w:val="28"/>
          <w:rtl/>
          <w:lang w:bidi="ar-LB"/>
        </w:rPr>
        <w:t xml:space="preserve">؟ </w:t>
      </w:r>
      <w:r w:rsidRPr="009A7FAF">
        <w:rPr>
          <w:rFonts w:cs="Al-Sadiq"/>
          <w:sz w:val="28"/>
          <w:szCs w:val="28"/>
          <w:rtl/>
          <w:lang w:bidi="ar-LB"/>
        </w:rPr>
        <w:t>قال</w:t>
      </w:r>
      <w:r>
        <w:rPr>
          <w:rFonts w:cs="Al-Sadiq"/>
          <w:sz w:val="28"/>
          <w:szCs w:val="28"/>
          <w:rtl/>
          <w:lang w:bidi="ar-LB"/>
        </w:rPr>
        <w:t xml:space="preserve"> :</w:t>
      </w:r>
      <w:r w:rsidRPr="00E005DF">
        <w:rPr>
          <w:rFonts w:cs="Lotus" w:hint="cs"/>
          <w:sz w:val="28"/>
          <w:szCs w:val="28"/>
          <w:rtl/>
        </w:rPr>
        <w:t xml:space="preserve"> </w:t>
      </w:r>
      <w:r w:rsidR="0030701B" w:rsidRPr="0030701B">
        <w:rPr>
          <w:rFonts w:cs="Lotus" w:hint="cs"/>
          <w:sz w:val="28"/>
          <w:szCs w:val="32"/>
          <w:rtl/>
        </w:rPr>
        <w:t>&gt;</w:t>
      </w:r>
      <w:r w:rsidRPr="009A7FAF">
        <w:rPr>
          <w:rFonts w:cs="Al-Sadiq"/>
          <w:sz w:val="28"/>
          <w:szCs w:val="28"/>
          <w:rtl/>
          <w:lang w:bidi="ar-LB"/>
        </w:rPr>
        <w:t xml:space="preserve"> يقول </w:t>
      </w:r>
      <w:r>
        <w:rPr>
          <w:rFonts w:cs="Al-Sadiq" w:hint="cs"/>
          <w:sz w:val="28"/>
          <w:szCs w:val="28"/>
          <w:rtl/>
          <w:lang w:bidi="ar-LB"/>
        </w:rPr>
        <w:t>(</w:t>
      </w:r>
      <w:r w:rsidRPr="00CD5458">
        <w:rPr>
          <w:rFonts w:cs="Al-Sadiq"/>
          <w:sz w:val="28"/>
          <w:szCs w:val="28"/>
          <w:u w:val="single"/>
          <w:rtl/>
          <w:lang w:bidi="ar-LB"/>
        </w:rPr>
        <w:t>السلام عليكم</w:t>
      </w:r>
      <w:r>
        <w:rPr>
          <w:rFonts w:cs="Al-Sadiq" w:hint="cs"/>
          <w:sz w:val="28"/>
          <w:szCs w:val="28"/>
          <w:rtl/>
          <w:lang w:bidi="ar-LB"/>
        </w:rPr>
        <w:t>)</w:t>
      </w:r>
      <w:r w:rsidRPr="009A7FAF">
        <w:rPr>
          <w:rFonts w:cs="Al-Sadiq"/>
          <w:sz w:val="28"/>
          <w:szCs w:val="28"/>
          <w:rtl/>
          <w:lang w:bidi="ar-LB"/>
        </w:rPr>
        <w:t xml:space="preserve"> </w:t>
      </w:r>
      <w:r w:rsidR="0030701B" w:rsidRPr="0030701B">
        <w:rPr>
          <w:rFonts w:cs="Lotus" w:hint="cs"/>
          <w:sz w:val="28"/>
          <w:szCs w:val="32"/>
          <w:rtl/>
        </w:rPr>
        <w:t>&lt;</w:t>
      </w:r>
      <w:r>
        <w:rPr>
          <w:rFonts w:cs="Al-Sadiq" w:hint="cs"/>
          <w:sz w:val="28"/>
          <w:szCs w:val="28"/>
          <w:rtl/>
          <w:lang w:bidi="ar-LB"/>
        </w:rPr>
        <w:t xml:space="preserve"> ، </w:t>
      </w:r>
      <w:r w:rsidRPr="00CD5458">
        <w:rPr>
          <w:rFonts w:cs="Al-Sadiq" w:hint="cs"/>
          <w:sz w:val="28"/>
          <w:szCs w:val="28"/>
          <w:rtl/>
          <w:lang w:bidi="ar-LB"/>
        </w:rPr>
        <w:t>قد يثق بعضهم بصحّة نسخة (جامع البزنطي)</w:t>
      </w:r>
      <w:r>
        <w:rPr>
          <w:rFonts w:cs="Al-Sadiq" w:hint="cs"/>
          <w:sz w:val="28"/>
          <w:szCs w:val="28"/>
          <w:rtl/>
          <w:lang w:bidi="ar-LB"/>
        </w:rPr>
        <w:t xml:space="preserve"> الموجودة مع المحقّق الحليّ بدعوى احتمال تواتر كتاب (جامع البزنطي) في زمانه كالكتب الأربعة في زمانـنا ، وأن يكون على خصوص نُسخته أماراتُ الوثاقة من إمضاآت وتوقيعات وأنه استلمها من الثقات ونحو ذلك ، وأنّ إخباره بأنه أخذ روايته هذه من (جامع البزنطي) يعني أنه يعلم أنه له ، وإخبارُ الثقة فيما يحتمل أن يكون معتمداً على الحسّ حجّةٌ . والخلاصة هي أنه لا يـبعد ادّعاء الإ</w:t>
      </w:r>
      <w:r w:rsidR="00487F9C">
        <w:rPr>
          <w:rFonts w:cs="Al-Sadiq" w:hint="cs"/>
          <w:sz w:val="28"/>
          <w:szCs w:val="28"/>
          <w:rtl/>
          <w:lang w:bidi="ar-LB"/>
        </w:rPr>
        <w:t>طمئـنان</w:t>
      </w:r>
      <w:r>
        <w:rPr>
          <w:rFonts w:cs="Al-Sadiq" w:hint="cs"/>
          <w:sz w:val="28"/>
          <w:szCs w:val="28"/>
          <w:rtl/>
          <w:lang w:bidi="ar-LB"/>
        </w:rPr>
        <w:t xml:space="preserve"> بصدور هذه الرواية</w:t>
      </w:r>
      <w:r w:rsidR="00487F9C">
        <w:rPr>
          <w:rFonts w:cs="Al-Sadiq" w:hint="cs"/>
          <w:sz w:val="28"/>
          <w:szCs w:val="28"/>
          <w:rtl/>
          <w:lang w:bidi="ar-LB"/>
        </w:rPr>
        <w:t xml:space="preserve"> </w:t>
      </w:r>
      <w:r>
        <w:rPr>
          <w:rFonts w:cs="Al-Sadiq" w:hint="cs"/>
          <w:sz w:val="28"/>
          <w:szCs w:val="28"/>
          <w:rtl/>
          <w:lang w:bidi="ar-LB"/>
        </w:rPr>
        <w:t>.</w:t>
      </w:r>
    </w:p>
    <w:p w:rsidR="00D04EF4" w:rsidRDefault="00D04EF4" w:rsidP="000C0FD5">
      <w:pPr>
        <w:jc w:val="both"/>
        <w:rPr>
          <w:rFonts w:cs="Al-Sadiq"/>
          <w:sz w:val="28"/>
          <w:szCs w:val="28"/>
          <w:rtl/>
        </w:rPr>
      </w:pPr>
      <w:r>
        <w:rPr>
          <w:rFonts w:cs="Al-Sadiq" w:hint="cs"/>
          <w:sz w:val="28"/>
          <w:szCs w:val="28"/>
          <w:rtl/>
          <w:lang w:bidi="ar-LB"/>
        </w:rPr>
        <w:t xml:space="preserve"> </w:t>
      </w:r>
      <w:r w:rsidRPr="00D04EF4">
        <w:rPr>
          <w:rFonts w:cs="Al-Sadiq Bold" w:hint="cs"/>
          <w:sz w:val="28"/>
          <w:szCs w:val="28"/>
          <w:rtl/>
          <w:lang w:bidi="ar-LB"/>
        </w:rPr>
        <w:t>أقول</w:t>
      </w:r>
      <w:r>
        <w:rPr>
          <w:rFonts w:cs="Al-Sadiq" w:hint="cs"/>
          <w:sz w:val="28"/>
          <w:szCs w:val="28"/>
          <w:rtl/>
          <w:lang w:bidi="ar-LB"/>
        </w:rPr>
        <w:t xml:space="preserve"> : مقتضى الجمع</w:t>
      </w:r>
      <w:r w:rsidR="00A93444">
        <w:rPr>
          <w:rFonts w:cs="Al-Sadiq" w:hint="cs"/>
          <w:sz w:val="28"/>
          <w:szCs w:val="28"/>
          <w:rtl/>
          <w:lang w:bidi="ar-LB"/>
        </w:rPr>
        <w:t xml:space="preserve"> بين الطائفتين</w:t>
      </w:r>
      <w:r>
        <w:rPr>
          <w:rFonts w:cs="Al-Sadiq" w:hint="cs"/>
          <w:sz w:val="28"/>
          <w:szCs w:val="28"/>
          <w:rtl/>
          <w:lang w:bidi="ar-LB"/>
        </w:rPr>
        <w:t xml:space="preserve"> أن يقال بأنّ المصلّي مخيّرٌ بين الصيغتين ، فإن</w:t>
      </w:r>
      <w:r w:rsidR="00A93444">
        <w:rPr>
          <w:rFonts w:cs="Al-Sadiq" w:hint="cs"/>
          <w:sz w:val="28"/>
          <w:szCs w:val="28"/>
          <w:rtl/>
          <w:lang w:bidi="ar-LB"/>
        </w:rPr>
        <w:t>ْ</w:t>
      </w:r>
      <w:r>
        <w:rPr>
          <w:rFonts w:cs="Al-Sadiq" w:hint="cs"/>
          <w:sz w:val="28"/>
          <w:szCs w:val="28"/>
          <w:rtl/>
          <w:lang w:bidi="ar-LB"/>
        </w:rPr>
        <w:t xml:space="preserve"> قال </w:t>
      </w:r>
      <w:r w:rsidR="00A93444">
        <w:rPr>
          <w:rFonts w:cs="Al-Sadiq" w:hint="cs"/>
          <w:sz w:val="28"/>
          <w:szCs w:val="28"/>
          <w:rtl/>
          <w:lang w:bidi="ar-LB"/>
        </w:rPr>
        <w:t xml:space="preserve">الصيغةَ </w:t>
      </w:r>
      <w:r>
        <w:rPr>
          <w:rFonts w:cs="Al-Sadiq" w:hint="cs"/>
          <w:sz w:val="28"/>
          <w:szCs w:val="28"/>
          <w:rtl/>
          <w:lang w:bidi="ar-LB"/>
        </w:rPr>
        <w:t xml:space="preserve">الأُولى فقد خرج من صلاته حتى وإن قال بَعدها الصيغةَ الثانية أو </w:t>
      </w:r>
      <w:r w:rsidR="000C0FD5">
        <w:rPr>
          <w:rFonts w:cs="Al-Sadiq" w:hint="cs"/>
          <w:sz w:val="28"/>
          <w:szCs w:val="28"/>
          <w:rtl/>
          <w:lang w:bidi="ar-LB"/>
        </w:rPr>
        <w:t xml:space="preserve">قال الصيغةَ الأولى ثم </w:t>
      </w:r>
      <w:r>
        <w:rPr>
          <w:rFonts w:cs="Al-Sadiq" w:hint="cs"/>
          <w:sz w:val="28"/>
          <w:szCs w:val="28"/>
          <w:rtl/>
          <w:lang w:bidi="ar-LB"/>
        </w:rPr>
        <w:t xml:space="preserve">خرج منه الريحُ مثلاً ثم قال الصيغةَ الثانية </w:t>
      </w:r>
      <w:r w:rsidR="000C0FD5">
        <w:rPr>
          <w:rFonts w:cs="Al-Sadiq" w:hint="cs"/>
          <w:sz w:val="28"/>
          <w:szCs w:val="28"/>
          <w:rtl/>
          <w:lang w:bidi="ar-LB"/>
        </w:rPr>
        <w:t xml:space="preserve">، وهذا يعني أنّ الصيغة الثانية ـ </w:t>
      </w:r>
      <w:r w:rsidR="000C0FD5" w:rsidRPr="000C0FD5">
        <w:rPr>
          <w:rFonts w:cs="Al-Sadiq" w:hint="cs"/>
          <w:rtl/>
          <w:lang w:bidi="ar-LB"/>
        </w:rPr>
        <w:t>بعد قوله الصيغة</w:t>
      </w:r>
      <w:r w:rsidR="000C0FD5">
        <w:rPr>
          <w:rFonts w:cs="Al-Sadiq" w:hint="cs"/>
          <w:rtl/>
          <w:lang w:bidi="ar-LB"/>
        </w:rPr>
        <w:t>َ</w:t>
      </w:r>
      <w:r w:rsidR="000C0FD5" w:rsidRPr="000C0FD5">
        <w:rPr>
          <w:rFonts w:cs="Al-Sadiq" w:hint="cs"/>
          <w:rtl/>
          <w:lang w:bidi="ar-LB"/>
        </w:rPr>
        <w:t xml:space="preserve"> الأولى</w:t>
      </w:r>
      <w:r w:rsidR="000C0FD5">
        <w:rPr>
          <w:rFonts w:cs="Al-Sadiq" w:hint="cs"/>
          <w:sz w:val="28"/>
          <w:szCs w:val="28"/>
          <w:rtl/>
          <w:lang w:bidi="ar-LB"/>
        </w:rPr>
        <w:t xml:space="preserve"> ـ تصير مستحبّةً من خارج الصلاة ، لا من داخلها .</w:t>
      </w:r>
    </w:p>
    <w:p w:rsidR="00E20BFF" w:rsidRDefault="00E20BFF" w:rsidP="008659D9">
      <w:pPr>
        <w:jc w:val="both"/>
        <w:rPr>
          <w:rFonts w:cs="Al-Sadiq"/>
          <w:sz w:val="28"/>
          <w:szCs w:val="28"/>
          <w:rtl/>
          <w:lang w:bidi="ar-LB"/>
        </w:rPr>
      </w:pPr>
      <w:r>
        <w:rPr>
          <w:rFonts w:cs="Al-Sadiq" w:hint="cs"/>
          <w:sz w:val="28"/>
          <w:szCs w:val="28"/>
          <w:rtl/>
        </w:rPr>
        <w:t xml:space="preserve"> </w:t>
      </w:r>
      <w:r w:rsidR="00A844C1" w:rsidRPr="00A844C1">
        <w:rPr>
          <w:rFonts w:cs="Lotus" w:hint="cs"/>
          <w:sz w:val="32"/>
          <w:szCs w:val="32"/>
          <w:rtl/>
        </w:rPr>
        <w:t>*</w:t>
      </w:r>
      <w:r w:rsidRPr="009F0FA3">
        <w:rPr>
          <w:rFonts w:cs="Al-Sadiq" w:hint="cs"/>
          <w:sz w:val="32"/>
          <w:szCs w:val="32"/>
          <w:rtl/>
        </w:rPr>
        <w:t xml:space="preserve"> </w:t>
      </w:r>
      <w:r>
        <w:rPr>
          <w:rFonts w:cs="Al-Sadiq" w:hint="cs"/>
          <w:sz w:val="28"/>
          <w:szCs w:val="28"/>
          <w:rtl/>
        </w:rPr>
        <w:t>و</w:t>
      </w:r>
      <w:r w:rsidR="00B300AE">
        <w:rPr>
          <w:rFonts w:cs="Al-Sadiq" w:hint="cs"/>
          <w:sz w:val="28"/>
          <w:szCs w:val="28"/>
          <w:rtl/>
        </w:rPr>
        <w:t>أمّا</w:t>
      </w:r>
      <w:r>
        <w:rPr>
          <w:rFonts w:cs="Al-Sadiq" w:hint="cs"/>
          <w:sz w:val="28"/>
          <w:szCs w:val="28"/>
          <w:rtl/>
        </w:rPr>
        <w:t xml:space="preserve"> سجدتا</w:t>
      </w:r>
      <w:r w:rsidR="0096632C">
        <w:rPr>
          <w:rFonts w:cs="Al-Sadiq" w:hint="cs"/>
          <w:sz w:val="28"/>
          <w:szCs w:val="28"/>
          <w:rtl/>
        </w:rPr>
        <w:t xml:space="preserve"> السهو فإنه</w:t>
      </w:r>
      <w:r>
        <w:rPr>
          <w:rFonts w:cs="Al-Sadiq" w:hint="cs"/>
          <w:sz w:val="28"/>
          <w:szCs w:val="28"/>
          <w:rtl/>
        </w:rPr>
        <w:t>ما غير</w:t>
      </w:r>
      <w:r w:rsidR="00D65964">
        <w:rPr>
          <w:rFonts w:cs="Al-Sadiq" w:hint="cs"/>
          <w:sz w:val="28"/>
          <w:szCs w:val="28"/>
          <w:rtl/>
        </w:rPr>
        <w:t>ُ</w:t>
      </w:r>
      <w:r>
        <w:rPr>
          <w:rFonts w:cs="Al-Sadiq" w:hint="cs"/>
          <w:sz w:val="28"/>
          <w:szCs w:val="28"/>
          <w:rtl/>
        </w:rPr>
        <w:t xml:space="preserve"> دخيلتين</w:t>
      </w:r>
      <w:r w:rsidR="0096632C">
        <w:rPr>
          <w:rFonts w:cs="Al-Sadiq" w:hint="cs"/>
          <w:sz w:val="28"/>
          <w:szCs w:val="28"/>
          <w:rtl/>
        </w:rPr>
        <w:t xml:space="preserve"> في أجزاء الصلاة</w:t>
      </w:r>
      <w:r w:rsidR="005B7200">
        <w:rPr>
          <w:rFonts w:cs="Al-Sadiq" w:hint="cs"/>
          <w:sz w:val="28"/>
          <w:szCs w:val="28"/>
          <w:rtl/>
        </w:rPr>
        <w:t xml:space="preserve"> كما هو </w:t>
      </w:r>
      <w:r w:rsidR="00D65964">
        <w:rPr>
          <w:rFonts w:cs="Al-Sadiq" w:hint="cs"/>
          <w:sz w:val="28"/>
          <w:szCs w:val="28"/>
          <w:rtl/>
        </w:rPr>
        <w:t>ال</w:t>
      </w:r>
      <w:r w:rsidR="005B7200">
        <w:rPr>
          <w:rFonts w:cs="Al-Sadiq" w:hint="cs"/>
          <w:sz w:val="28"/>
          <w:szCs w:val="28"/>
          <w:rtl/>
        </w:rPr>
        <w:t xml:space="preserve">مشهور شهرة عظيمة ، لأنّ الأصل في الأمر النفسية لا الجزئية </w:t>
      </w:r>
      <w:r w:rsidR="00D65964">
        <w:rPr>
          <w:rFonts w:cs="Al-Sadiq" w:hint="cs"/>
          <w:sz w:val="28"/>
          <w:szCs w:val="28"/>
          <w:rtl/>
          <w:lang w:bidi="ar-LB"/>
        </w:rPr>
        <w:t xml:space="preserve">، ولأصالة عدم دخالة شيء ـ </w:t>
      </w:r>
      <w:r w:rsidR="00D65964" w:rsidRPr="00110579">
        <w:rPr>
          <w:rFonts w:cs="Al-Sadiq" w:hint="cs"/>
          <w:rtl/>
          <w:lang w:bidi="ar-LB"/>
        </w:rPr>
        <w:t>قيداً أو شرطاً</w:t>
      </w:r>
      <w:r w:rsidR="00110579">
        <w:rPr>
          <w:rFonts w:cs="Al-Sadiq" w:hint="cs"/>
          <w:sz w:val="28"/>
          <w:szCs w:val="28"/>
          <w:rtl/>
          <w:lang w:bidi="ar-LB"/>
        </w:rPr>
        <w:t xml:space="preserve"> </w:t>
      </w:r>
      <w:r w:rsidR="00D65964">
        <w:rPr>
          <w:rFonts w:cs="Al-Sadiq" w:hint="cs"/>
          <w:sz w:val="28"/>
          <w:szCs w:val="28"/>
          <w:rtl/>
          <w:lang w:bidi="ar-LB"/>
        </w:rPr>
        <w:t>ـ في الصلاة وهو ما نسمّيه بالإطلاق المقامي</w:t>
      </w:r>
      <w:r w:rsidR="00D65964">
        <w:rPr>
          <w:rFonts w:cs="Al-Sadiq" w:hint="cs"/>
          <w:sz w:val="28"/>
          <w:szCs w:val="28"/>
          <w:rtl/>
        </w:rPr>
        <w:t xml:space="preserve"> </w:t>
      </w:r>
      <w:r w:rsidR="005B7200">
        <w:rPr>
          <w:rFonts w:cs="Al-Sadiq" w:hint="cs"/>
          <w:sz w:val="28"/>
          <w:szCs w:val="28"/>
          <w:rtl/>
        </w:rPr>
        <w:t>، ولما دلّ على مفرّغية التسليم ، ولت</w:t>
      </w:r>
      <w:r>
        <w:rPr>
          <w:rFonts w:cs="Al-Sadiq" w:hint="cs"/>
          <w:sz w:val="28"/>
          <w:szCs w:val="28"/>
          <w:rtl/>
        </w:rPr>
        <w:t>سميتهما بالم</w:t>
      </w:r>
      <w:r w:rsidR="005B7200">
        <w:rPr>
          <w:rFonts w:cs="Al-Sadiq" w:hint="cs"/>
          <w:sz w:val="28"/>
          <w:szCs w:val="28"/>
          <w:rtl/>
        </w:rPr>
        <w:t>ُ</w:t>
      </w:r>
      <w:r>
        <w:rPr>
          <w:rFonts w:cs="Al-Sadiq" w:hint="cs"/>
          <w:sz w:val="28"/>
          <w:szCs w:val="28"/>
          <w:rtl/>
        </w:rPr>
        <w:t>ر</w:t>
      </w:r>
      <w:r w:rsidR="005B7200">
        <w:rPr>
          <w:rFonts w:cs="Al-Sadiq" w:hint="cs"/>
          <w:sz w:val="28"/>
          <w:szCs w:val="28"/>
          <w:rtl/>
        </w:rPr>
        <w:t>ْ</w:t>
      </w:r>
      <w:r>
        <w:rPr>
          <w:rFonts w:cs="Al-Sadiq" w:hint="cs"/>
          <w:sz w:val="28"/>
          <w:szCs w:val="28"/>
          <w:rtl/>
        </w:rPr>
        <w:t>غ</w:t>
      </w:r>
      <w:r w:rsidR="005B7200">
        <w:rPr>
          <w:rFonts w:cs="Al-Sadiq" w:hint="cs"/>
          <w:sz w:val="28"/>
          <w:szCs w:val="28"/>
          <w:rtl/>
        </w:rPr>
        <w:t>ِ</w:t>
      </w:r>
      <w:r>
        <w:rPr>
          <w:rFonts w:cs="Al-Sadiq" w:hint="cs"/>
          <w:sz w:val="28"/>
          <w:szCs w:val="28"/>
          <w:rtl/>
        </w:rPr>
        <w:t>م</w:t>
      </w:r>
      <w:r w:rsidR="005B7200">
        <w:rPr>
          <w:rFonts w:cs="Al-Sadiq" w:hint="cs"/>
          <w:sz w:val="28"/>
          <w:szCs w:val="28"/>
          <w:rtl/>
        </w:rPr>
        <w:t>َ</w:t>
      </w:r>
      <w:r>
        <w:rPr>
          <w:rFonts w:cs="Al-Sadiq" w:hint="cs"/>
          <w:sz w:val="28"/>
          <w:szCs w:val="28"/>
          <w:rtl/>
        </w:rPr>
        <w:t>تين فيما رواه في الكافي عن علي بن ابراهيم عن محمد بن عيسى عن يونس</w:t>
      </w:r>
      <w:r w:rsidR="005B7200">
        <w:rPr>
          <w:rFonts w:cs="Al-Sadiq" w:hint="cs"/>
          <w:sz w:val="28"/>
          <w:szCs w:val="28"/>
          <w:rtl/>
        </w:rPr>
        <w:t xml:space="preserve"> (</w:t>
      </w:r>
      <w:r w:rsidR="005B7200" w:rsidRPr="00067631">
        <w:rPr>
          <w:rFonts w:cs="Al-Sadiq" w:hint="cs"/>
          <w:rtl/>
        </w:rPr>
        <w:t>بن عبد الرحمن</w:t>
      </w:r>
      <w:r w:rsidR="005B7200">
        <w:rPr>
          <w:rFonts w:cs="Al-Sadiq" w:hint="cs"/>
          <w:sz w:val="28"/>
          <w:szCs w:val="28"/>
          <w:rtl/>
        </w:rPr>
        <w:t>)</w:t>
      </w:r>
      <w:r>
        <w:rPr>
          <w:rFonts w:cs="Al-Sadiq" w:hint="cs"/>
          <w:sz w:val="28"/>
          <w:szCs w:val="28"/>
          <w:rtl/>
        </w:rPr>
        <w:t xml:space="preserve"> عن معاوية بن عمّار قال : سألته (</w:t>
      </w:r>
      <w:r w:rsidRPr="00067631">
        <w:rPr>
          <w:rFonts w:cs="Al-Sadiq" w:hint="cs"/>
          <w:sz w:val="22"/>
          <w:szCs w:val="22"/>
          <w:rtl/>
        </w:rPr>
        <w:t>أي أبا عبد الله</w:t>
      </w:r>
      <w:r w:rsidRPr="00067631">
        <w:rPr>
          <w:rFonts w:ascii="JALAL" w:hAnsi="JALAL" w:cs="Al-Baqer"/>
          <w:sz w:val="28"/>
          <w:szCs w:val="28"/>
        </w:rPr>
        <w:t>t</w:t>
      </w:r>
      <w:r w:rsidR="005B7200">
        <w:rPr>
          <w:rFonts w:cs="Al-Sadiq" w:hint="cs"/>
          <w:sz w:val="28"/>
          <w:szCs w:val="28"/>
          <w:rtl/>
        </w:rPr>
        <w:t xml:space="preserve">) </w:t>
      </w:r>
      <w:r>
        <w:rPr>
          <w:rFonts w:cs="Al-Sadiq" w:hint="cs"/>
          <w:sz w:val="28"/>
          <w:szCs w:val="28"/>
          <w:rtl/>
        </w:rPr>
        <w:t xml:space="preserve">عن الرجل يسهو فيقوم في حال قعود أو يقعد في حال قيام ؟ قال : </w:t>
      </w:r>
      <w:r w:rsidR="0030701B" w:rsidRPr="0030701B">
        <w:rPr>
          <w:rFonts w:cs="Lotus" w:hint="cs"/>
          <w:sz w:val="28"/>
          <w:szCs w:val="32"/>
          <w:rtl/>
        </w:rPr>
        <w:t>&gt;</w:t>
      </w:r>
      <w:r w:rsidR="00F017D2">
        <w:rPr>
          <w:rFonts w:cs="Lotus" w:hint="cs"/>
          <w:sz w:val="28"/>
          <w:szCs w:val="28"/>
          <w:rtl/>
        </w:rPr>
        <w:t xml:space="preserve"> </w:t>
      </w:r>
      <w:r>
        <w:rPr>
          <w:rFonts w:cs="Al-Sadiq" w:hint="cs"/>
          <w:sz w:val="28"/>
          <w:szCs w:val="28"/>
          <w:rtl/>
        </w:rPr>
        <w:t>يسجد سج</w:t>
      </w:r>
      <w:r w:rsidR="00865CF4">
        <w:rPr>
          <w:rFonts w:cs="Al-Sadiq" w:hint="cs"/>
          <w:sz w:val="28"/>
          <w:szCs w:val="28"/>
          <w:rtl/>
        </w:rPr>
        <w:t>د</w:t>
      </w:r>
      <w:r>
        <w:rPr>
          <w:rFonts w:cs="Al-Sadiq" w:hint="cs"/>
          <w:sz w:val="28"/>
          <w:szCs w:val="28"/>
          <w:rtl/>
        </w:rPr>
        <w:t>تين بعد التسليم ، وهما الم</w:t>
      </w:r>
      <w:r w:rsidR="005B7200">
        <w:rPr>
          <w:rFonts w:cs="Al-Sadiq" w:hint="cs"/>
          <w:sz w:val="28"/>
          <w:szCs w:val="28"/>
          <w:rtl/>
        </w:rPr>
        <w:t>ُ</w:t>
      </w:r>
      <w:r>
        <w:rPr>
          <w:rFonts w:cs="Al-Sadiq" w:hint="cs"/>
          <w:sz w:val="28"/>
          <w:szCs w:val="28"/>
          <w:rtl/>
        </w:rPr>
        <w:t>ر</w:t>
      </w:r>
      <w:r w:rsidR="005B7200">
        <w:rPr>
          <w:rFonts w:cs="Al-Sadiq" w:hint="cs"/>
          <w:sz w:val="28"/>
          <w:szCs w:val="28"/>
          <w:rtl/>
        </w:rPr>
        <w:t>ْ</w:t>
      </w:r>
      <w:r>
        <w:rPr>
          <w:rFonts w:cs="Al-Sadiq" w:hint="cs"/>
          <w:sz w:val="28"/>
          <w:szCs w:val="28"/>
          <w:rtl/>
        </w:rPr>
        <w:t>غ</w:t>
      </w:r>
      <w:r w:rsidR="005B7200">
        <w:rPr>
          <w:rFonts w:cs="Al-Sadiq" w:hint="cs"/>
          <w:sz w:val="28"/>
          <w:szCs w:val="28"/>
          <w:rtl/>
        </w:rPr>
        <w:t>ِ</w:t>
      </w:r>
      <w:r>
        <w:rPr>
          <w:rFonts w:cs="Al-Sadiq" w:hint="cs"/>
          <w:sz w:val="28"/>
          <w:szCs w:val="28"/>
          <w:rtl/>
        </w:rPr>
        <w:t>م</w:t>
      </w:r>
      <w:r w:rsidR="005B7200">
        <w:rPr>
          <w:rFonts w:cs="Al-Sadiq" w:hint="cs"/>
          <w:sz w:val="28"/>
          <w:szCs w:val="28"/>
          <w:rtl/>
        </w:rPr>
        <w:t>َ</w:t>
      </w:r>
      <w:r>
        <w:rPr>
          <w:rFonts w:cs="Al-Sadiq" w:hint="cs"/>
          <w:sz w:val="28"/>
          <w:szCs w:val="28"/>
          <w:rtl/>
        </w:rPr>
        <w:t>تان ، ت</w:t>
      </w:r>
      <w:r w:rsidR="005B7200">
        <w:rPr>
          <w:rFonts w:cs="Al-Sadiq" w:hint="cs"/>
          <w:sz w:val="28"/>
          <w:szCs w:val="28"/>
          <w:rtl/>
        </w:rPr>
        <w:t>ُ</w:t>
      </w:r>
      <w:r>
        <w:rPr>
          <w:rFonts w:cs="Al-Sadiq" w:hint="cs"/>
          <w:sz w:val="28"/>
          <w:szCs w:val="28"/>
          <w:rtl/>
        </w:rPr>
        <w:t>ر</w:t>
      </w:r>
      <w:r w:rsidR="005B7200">
        <w:rPr>
          <w:rFonts w:cs="Al-Sadiq" w:hint="cs"/>
          <w:sz w:val="28"/>
          <w:szCs w:val="28"/>
          <w:rtl/>
        </w:rPr>
        <w:t>ْ</w:t>
      </w:r>
      <w:r>
        <w:rPr>
          <w:rFonts w:cs="Al-Sadiq" w:hint="cs"/>
          <w:sz w:val="28"/>
          <w:szCs w:val="28"/>
          <w:rtl/>
        </w:rPr>
        <w:t>غ</w:t>
      </w:r>
      <w:r w:rsidR="005B7200">
        <w:rPr>
          <w:rFonts w:cs="Al-Sadiq" w:hint="cs"/>
          <w:sz w:val="28"/>
          <w:szCs w:val="28"/>
          <w:rtl/>
        </w:rPr>
        <w:t>ِ</w:t>
      </w:r>
      <w:r>
        <w:rPr>
          <w:rFonts w:cs="Al-Sadiq" w:hint="cs"/>
          <w:sz w:val="28"/>
          <w:szCs w:val="28"/>
          <w:rtl/>
        </w:rPr>
        <w:t xml:space="preserve">مان الشيطان </w:t>
      </w:r>
      <w:r w:rsidR="0030701B" w:rsidRPr="0030701B">
        <w:rPr>
          <w:rFonts w:cs="Lotus" w:hint="cs"/>
          <w:sz w:val="28"/>
          <w:szCs w:val="32"/>
          <w:rtl/>
        </w:rPr>
        <w:t>&lt;</w:t>
      </w:r>
      <w:r w:rsidRPr="00526F7F">
        <w:rPr>
          <w:rFonts w:hint="cs"/>
          <w:vertAlign w:val="superscript"/>
          <w:rtl/>
        </w:rPr>
        <w:t>(</w:t>
      </w:r>
      <w:r w:rsidRPr="00526F7F">
        <w:rPr>
          <w:rStyle w:val="FootnoteReference"/>
          <w:rtl/>
        </w:rPr>
        <w:footnoteReference w:id="163"/>
      </w:r>
      <w:r w:rsidRPr="00526F7F">
        <w:rPr>
          <w:rFonts w:hint="cs"/>
          <w:vertAlign w:val="superscript"/>
          <w:rtl/>
        </w:rPr>
        <w:t>)</w:t>
      </w:r>
      <w:r w:rsidR="005B7200">
        <w:rPr>
          <w:rFonts w:cs="Al-Sadiq" w:hint="cs"/>
          <w:sz w:val="28"/>
          <w:szCs w:val="28"/>
          <w:rtl/>
          <w:lang w:bidi="ar-LB"/>
        </w:rPr>
        <w:t xml:space="preserve"> مصحّ</w:t>
      </w:r>
      <w:r w:rsidR="00865CF4">
        <w:rPr>
          <w:rFonts w:cs="Al-Sadiq" w:hint="cs"/>
          <w:sz w:val="28"/>
          <w:szCs w:val="28"/>
          <w:rtl/>
          <w:lang w:bidi="ar-LB"/>
        </w:rPr>
        <w:t xml:space="preserve">حة السند ، </w:t>
      </w:r>
      <w:r w:rsidR="00F713C9">
        <w:rPr>
          <w:rFonts w:cs="Al-Sadiq" w:hint="cs"/>
          <w:sz w:val="28"/>
          <w:szCs w:val="28"/>
          <w:rtl/>
          <w:lang w:bidi="ar-LB"/>
        </w:rPr>
        <w:t>إذ ال</w:t>
      </w:r>
      <w:r w:rsidR="00D65964">
        <w:rPr>
          <w:rFonts w:cs="Al-Sadiq" w:hint="cs"/>
          <w:sz w:val="28"/>
          <w:szCs w:val="28"/>
          <w:rtl/>
          <w:lang w:bidi="ar-LB"/>
        </w:rPr>
        <w:t>ظاهر</w:t>
      </w:r>
      <w:r w:rsidR="00F713C9">
        <w:rPr>
          <w:rFonts w:cs="Al-Sadiq" w:hint="cs"/>
          <w:sz w:val="28"/>
          <w:szCs w:val="28"/>
          <w:rtl/>
          <w:lang w:bidi="ar-LB"/>
        </w:rPr>
        <w:t xml:space="preserve"> من</w:t>
      </w:r>
      <w:r w:rsidR="00D65964">
        <w:rPr>
          <w:rFonts w:cs="Al-Sadiq" w:hint="cs"/>
          <w:sz w:val="28"/>
          <w:szCs w:val="28"/>
          <w:rtl/>
          <w:lang w:bidi="ar-LB"/>
        </w:rPr>
        <w:t xml:space="preserve"> هذه الكلمة أنّ سجدتي السهو عقوبة</w:t>
      </w:r>
      <w:r w:rsidR="00F017D2">
        <w:rPr>
          <w:rFonts w:cs="Al-Sadiq" w:hint="cs"/>
          <w:sz w:val="28"/>
          <w:szCs w:val="28"/>
          <w:rtl/>
          <w:lang w:bidi="ar-LB"/>
        </w:rPr>
        <w:t>ٌ</w:t>
      </w:r>
      <w:r w:rsidR="00D65964">
        <w:rPr>
          <w:rFonts w:cs="Al-Sadiq" w:hint="cs"/>
          <w:sz w:val="28"/>
          <w:szCs w:val="28"/>
          <w:rtl/>
          <w:lang w:bidi="ar-LB"/>
        </w:rPr>
        <w:t xml:space="preserve"> للشيطان وإرغام</w:t>
      </w:r>
      <w:r w:rsidR="00F017D2">
        <w:rPr>
          <w:rFonts w:cs="Al-Sadiq" w:hint="cs"/>
          <w:sz w:val="28"/>
          <w:szCs w:val="28"/>
          <w:rtl/>
          <w:lang w:bidi="ar-LB"/>
        </w:rPr>
        <w:t>ٌ</w:t>
      </w:r>
      <w:r w:rsidR="00D65964">
        <w:rPr>
          <w:rFonts w:cs="Al-Sadiq" w:hint="cs"/>
          <w:sz w:val="28"/>
          <w:szCs w:val="28"/>
          <w:rtl/>
          <w:lang w:bidi="ar-LB"/>
        </w:rPr>
        <w:t xml:space="preserve"> ل</w:t>
      </w:r>
      <w:r w:rsidR="00F713C9">
        <w:rPr>
          <w:rFonts w:cs="Al-Sadiq" w:hint="cs"/>
          <w:sz w:val="28"/>
          <w:szCs w:val="28"/>
          <w:rtl/>
          <w:lang w:bidi="ar-LB"/>
        </w:rPr>
        <w:t>أنفه على إسهاء الإنسان المم</w:t>
      </w:r>
      <w:r w:rsidR="00717370">
        <w:rPr>
          <w:rFonts w:cs="Al-Sadiq" w:hint="cs"/>
          <w:sz w:val="28"/>
          <w:szCs w:val="28"/>
          <w:rtl/>
          <w:lang w:bidi="ar-LB"/>
        </w:rPr>
        <w:t>تـث</w:t>
      </w:r>
      <w:r w:rsidR="008659D9">
        <w:rPr>
          <w:rFonts w:cs="Al-Sadiq" w:hint="cs"/>
          <w:sz w:val="28"/>
          <w:szCs w:val="28"/>
          <w:rtl/>
          <w:lang w:bidi="ar-LB"/>
        </w:rPr>
        <w:t>ِ</w:t>
      </w:r>
      <w:r w:rsidR="00F713C9">
        <w:rPr>
          <w:rFonts w:cs="Al-Sadiq" w:hint="cs"/>
          <w:sz w:val="28"/>
          <w:szCs w:val="28"/>
          <w:rtl/>
          <w:lang w:bidi="ar-LB"/>
        </w:rPr>
        <w:t>ل</w:t>
      </w:r>
      <w:r w:rsidR="00CD54F1">
        <w:rPr>
          <w:rFonts w:cs="Al-Sadiq" w:hint="cs"/>
          <w:sz w:val="28"/>
          <w:szCs w:val="28"/>
          <w:rtl/>
          <w:lang w:bidi="ar-LB"/>
        </w:rPr>
        <w:t xml:space="preserve"> ، فيأمر الله</w:t>
      </w:r>
      <w:r w:rsidR="00F017D2">
        <w:rPr>
          <w:rFonts w:cs="Al-Sadiq" w:hint="cs"/>
          <w:sz w:val="28"/>
          <w:szCs w:val="28"/>
          <w:rtl/>
          <w:lang w:bidi="ar-LB"/>
        </w:rPr>
        <w:t>ُ</w:t>
      </w:r>
      <w:r w:rsidR="00CD54F1">
        <w:rPr>
          <w:rFonts w:cs="Al-Sadiq" w:hint="cs"/>
          <w:sz w:val="28"/>
          <w:szCs w:val="28"/>
          <w:rtl/>
          <w:lang w:bidi="ar-LB"/>
        </w:rPr>
        <w:t xml:space="preserve"> تعالى الإنسانَ بالسجود لأنه أشدّ شيء على الشيطان</w:t>
      </w:r>
      <w:r w:rsidR="00F713C9">
        <w:rPr>
          <w:rFonts w:cs="Al-Sadiq" w:hint="cs"/>
          <w:sz w:val="28"/>
          <w:szCs w:val="28"/>
          <w:rtl/>
          <w:lang w:bidi="ar-LB"/>
        </w:rPr>
        <w:t xml:space="preserve"> </w:t>
      </w:r>
      <w:r w:rsidR="007879D9">
        <w:rPr>
          <w:rFonts w:cs="Al-Sadiq" w:hint="cs"/>
          <w:sz w:val="28"/>
          <w:szCs w:val="28"/>
          <w:rtl/>
          <w:lang w:bidi="ar-LB"/>
        </w:rPr>
        <w:t xml:space="preserve">، فهو بمثابة </w:t>
      </w:r>
      <w:r w:rsidR="00F017D2">
        <w:rPr>
          <w:rFonts w:cs="Al-Sadiq" w:hint="cs"/>
          <w:sz w:val="28"/>
          <w:szCs w:val="28"/>
          <w:rtl/>
          <w:lang w:bidi="ar-LB"/>
        </w:rPr>
        <w:t xml:space="preserve">جملةٍ من </w:t>
      </w:r>
      <w:r w:rsidR="007879D9">
        <w:rPr>
          <w:rFonts w:cs="Al-Sadiq" w:hint="cs"/>
          <w:sz w:val="28"/>
          <w:szCs w:val="28"/>
          <w:rtl/>
          <w:lang w:bidi="ar-LB"/>
        </w:rPr>
        <w:t>كفّار</w:t>
      </w:r>
      <w:r w:rsidR="00CD54F1">
        <w:rPr>
          <w:rFonts w:cs="Al-Sadiq" w:hint="cs"/>
          <w:sz w:val="28"/>
          <w:szCs w:val="28"/>
          <w:rtl/>
          <w:lang w:bidi="ar-LB"/>
        </w:rPr>
        <w:t>ات الإحرام</w:t>
      </w:r>
      <w:r w:rsidR="00F017D2">
        <w:rPr>
          <w:rFonts w:cs="Al-Sadiq" w:hint="cs"/>
          <w:sz w:val="28"/>
          <w:szCs w:val="28"/>
          <w:rtl/>
          <w:lang w:bidi="ar-LB"/>
        </w:rPr>
        <w:t xml:space="preserve"> التي لا ربط له</w:t>
      </w:r>
      <w:r w:rsidR="003E43B1">
        <w:rPr>
          <w:rFonts w:cs="Al-Sadiq" w:hint="cs"/>
          <w:sz w:val="28"/>
          <w:szCs w:val="28"/>
          <w:rtl/>
          <w:lang w:bidi="ar-LB"/>
        </w:rPr>
        <w:t xml:space="preserve">ا بصحّة الإحرام والعمرة والحجّ ، بحيث </w:t>
      </w:r>
      <w:r w:rsidR="008659D9">
        <w:rPr>
          <w:rFonts w:cs="Al-Sadiq" w:hint="cs"/>
          <w:sz w:val="28"/>
          <w:szCs w:val="28"/>
          <w:rtl/>
          <w:lang w:bidi="ar-LB"/>
        </w:rPr>
        <w:t>إ</w:t>
      </w:r>
      <w:r w:rsidR="003E43B1">
        <w:rPr>
          <w:rFonts w:cs="Al-Sadiq" w:hint="cs"/>
          <w:sz w:val="28"/>
          <w:szCs w:val="28"/>
          <w:rtl/>
          <w:lang w:bidi="ar-LB"/>
        </w:rPr>
        <w:t xml:space="preserve">نه إن لم يأتِ بسجدتي السهو لا تبطل صلاتُه بحال ، غايةُ الأمر يأثم . </w:t>
      </w:r>
    </w:p>
    <w:p w:rsidR="00E20BFF" w:rsidRDefault="00865CF4" w:rsidP="00067631">
      <w:pPr>
        <w:jc w:val="both"/>
        <w:rPr>
          <w:rFonts w:cs="Al-Sadiq"/>
          <w:sz w:val="28"/>
          <w:szCs w:val="28"/>
          <w:rtl/>
          <w:lang w:bidi="ar-LB"/>
        </w:rPr>
      </w:pPr>
      <w:r>
        <w:rPr>
          <w:rFonts w:cs="Al-Sadiq" w:hint="cs"/>
          <w:sz w:val="28"/>
          <w:szCs w:val="28"/>
          <w:rtl/>
          <w:lang w:bidi="ar-LB"/>
        </w:rPr>
        <w:t xml:space="preserve">   </w:t>
      </w:r>
      <w:r w:rsidRPr="00067631">
        <w:rPr>
          <w:rFonts w:cs="Al-Sadiq Bold" w:hint="cs"/>
          <w:sz w:val="28"/>
          <w:szCs w:val="28"/>
          <w:rtl/>
          <w:lang w:bidi="ar-LB"/>
        </w:rPr>
        <w:t>فإنْ قلتَ</w:t>
      </w:r>
      <w:r>
        <w:rPr>
          <w:rFonts w:cs="Al-Sadiq" w:hint="cs"/>
          <w:sz w:val="28"/>
          <w:szCs w:val="28"/>
          <w:rtl/>
          <w:lang w:bidi="ar-LB"/>
        </w:rPr>
        <w:t xml:space="preserve"> :</w:t>
      </w:r>
      <w:r w:rsidR="00CD54F1">
        <w:rPr>
          <w:rFonts w:cs="Al-Sadiq" w:hint="cs"/>
          <w:sz w:val="28"/>
          <w:szCs w:val="28"/>
          <w:rtl/>
          <w:lang w:bidi="ar-LB"/>
        </w:rPr>
        <w:t xml:space="preserve"> إن قاعدة الإشتغال تقتضي إعادة الصلاة مع عدم الإتيان بهما فوراً ، خاصّةً مع احتمال أن يكون الأمر بهما كالأمر بوجوب قضاء الأجزاء المنسيّة ، إضافةً إلى أ</w:t>
      </w:r>
      <w:r>
        <w:rPr>
          <w:rFonts w:cs="Al-Sadiq" w:hint="cs"/>
          <w:sz w:val="28"/>
          <w:szCs w:val="28"/>
          <w:rtl/>
          <w:lang w:bidi="ar-LB"/>
        </w:rPr>
        <w:t xml:space="preserve">نّ </w:t>
      </w:r>
      <w:r w:rsidR="00F713C9">
        <w:rPr>
          <w:rFonts w:cs="Al-Sadiq" w:hint="cs"/>
          <w:sz w:val="28"/>
          <w:szCs w:val="28"/>
          <w:rtl/>
          <w:lang w:bidi="ar-LB"/>
        </w:rPr>
        <w:lastRenderedPageBreak/>
        <w:t xml:space="preserve">ظاهر </w:t>
      </w:r>
      <w:r>
        <w:rPr>
          <w:rFonts w:cs="Al-Sadiq" w:hint="cs"/>
          <w:sz w:val="28"/>
          <w:szCs w:val="28"/>
          <w:rtl/>
          <w:lang w:bidi="ar-LB"/>
        </w:rPr>
        <w:t>الأمر ب</w:t>
      </w:r>
      <w:r w:rsidR="00F713C9">
        <w:rPr>
          <w:rFonts w:cs="Al-Sadiq" w:hint="cs"/>
          <w:sz w:val="28"/>
          <w:szCs w:val="28"/>
          <w:rtl/>
          <w:lang w:bidi="ar-LB"/>
        </w:rPr>
        <w:t>ال</w:t>
      </w:r>
      <w:r>
        <w:rPr>
          <w:rFonts w:cs="Al-Sadiq" w:hint="cs"/>
          <w:sz w:val="28"/>
          <w:szCs w:val="28"/>
          <w:rtl/>
          <w:lang w:bidi="ar-LB"/>
        </w:rPr>
        <w:t>فور</w:t>
      </w:r>
      <w:r w:rsidR="00F713C9">
        <w:rPr>
          <w:rFonts w:cs="Al-Sadiq" w:hint="cs"/>
          <w:sz w:val="28"/>
          <w:szCs w:val="28"/>
          <w:rtl/>
          <w:lang w:bidi="ar-LB"/>
        </w:rPr>
        <w:t>ية هو كون السجدتين جزءً من الصلاة</w:t>
      </w:r>
      <w:r>
        <w:rPr>
          <w:rFonts w:cs="Al-Sadiq" w:hint="cs"/>
          <w:sz w:val="28"/>
          <w:szCs w:val="28"/>
          <w:rtl/>
          <w:lang w:bidi="ar-LB"/>
        </w:rPr>
        <w:t xml:space="preserve"> </w:t>
      </w:r>
      <w:r w:rsidR="00D65964">
        <w:rPr>
          <w:rFonts w:cs="Al-Sadiq" w:hint="cs"/>
          <w:sz w:val="28"/>
          <w:szCs w:val="28"/>
          <w:rtl/>
          <w:lang w:bidi="ar-LB"/>
        </w:rPr>
        <w:t>وإلاّ لم يؤمر الشخص بالفورية ،</w:t>
      </w:r>
      <w:r>
        <w:rPr>
          <w:rFonts w:cs="Al-Sadiq" w:hint="cs"/>
          <w:sz w:val="28"/>
          <w:szCs w:val="28"/>
          <w:rtl/>
          <w:lang w:bidi="ar-LB"/>
        </w:rPr>
        <w:t xml:space="preserve"> </w:t>
      </w:r>
    </w:p>
    <w:p w:rsidR="006B54AB" w:rsidRDefault="003D6223" w:rsidP="001D4A75">
      <w:pPr>
        <w:jc w:val="both"/>
        <w:rPr>
          <w:rFonts w:cs="Al-Sadiq"/>
          <w:sz w:val="28"/>
          <w:szCs w:val="28"/>
          <w:rtl/>
        </w:rPr>
      </w:pPr>
      <w:r>
        <w:rPr>
          <w:rFonts w:cs="Al-Sadiq" w:hint="cs"/>
          <w:sz w:val="28"/>
          <w:szCs w:val="28"/>
          <w:rtl/>
        </w:rPr>
        <w:t xml:space="preserve">   </w:t>
      </w:r>
      <w:r w:rsidR="006B54AB">
        <w:rPr>
          <w:rFonts w:cs="Al-Sadiq" w:hint="cs"/>
          <w:sz w:val="28"/>
          <w:szCs w:val="28"/>
          <w:rtl/>
        </w:rPr>
        <w:t xml:space="preserve">فقد روى في </w:t>
      </w:r>
      <w:r w:rsidR="00603BC9">
        <w:rPr>
          <w:rFonts w:cs="Al-Sadiq" w:hint="cs"/>
          <w:sz w:val="28"/>
          <w:szCs w:val="28"/>
          <w:rtl/>
        </w:rPr>
        <w:t xml:space="preserve">التهذيب </w:t>
      </w:r>
      <w:r w:rsidR="001F40C0">
        <w:rPr>
          <w:rFonts w:cs="Al-Sadiq" w:hint="cs"/>
          <w:sz w:val="28"/>
          <w:szCs w:val="28"/>
          <w:rtl/>
        </w:rPr>
        <w:t xml:space="preserve">بإسناده </w:t>
      </w:r>
      <w:r w:rsidR="006B54AB">
        <w:rPr>
          <w:rFonts w:cs="Al-Sadiq" w:hint="cs"/>
          <w:sz w:val="28"/>
          <w:szCs w:val="28"/>
          <w:rtl/>
        </w:rPr>
        <w:t>عن الحسين بن سعيد عن فضالة بن أيوب عن العلاء بن رزين عن ابن</w:t>
      </w:r>
      <w:r w:rsidR="00255A14">
        <w:rPr>
          <w:rFonts w:cs="Al-Sadiq" w:hint="cs"/>
          <w:sz w:val="28"/>
          <w:szCs w:val="28"/>
          <w:rtl/>
        </w:rPr>
        <w:t xml:space="preserve"> أبي </w:t>
      </w:r>
      <w:r w:rsidR="006B54AB">
        <w:rPr>
          <w:rFonts w:cs="Al-Sadiq" w:hint="cs"/>
          <w:sz w:val="28"/>
          <w:szCs w:val="28"/>
          <w:rtl/>
        </w:rPr>
        <w:t>يعفور قال : سألت أبا عبد الله</w:t>
      </w:r>
      <w:r w:rsidR="00E20BFF" w:rsidRPr="00100604">
        <w:rPr>
          <w:rFonts w:ascii="JALAL" w:hAnsi="JALAL" w:cs="Al-Baqer"/>
          <w:sz w:val="32"/>
          <w:szCs w:val="32"/>
        </w:rPr>
        <w:t>t</w:t>
      </w:r>
      <w:r w:rsidR="00E20BFF">
        <w:rPr>
          <w:rFonts w:cs="Al-Sadiq" w:hint="cs"/>
          <w:sz w:val="28"/>
          <w:szCs w:val="28"/>
          <w:rtl/>
        </w:rPr>
        <w:t xml:space="preserve"> </w:t>
      </w:r>
      <w:r w:rsidR="006B54AB">
        <w:rPr>
          <w:rFonts w:cs="Al-Sadiq" w:hint="cs"/>
          <w:sz w:val="28"/>
          <w:szCs w:val="28"/>
          <w:rtl/>
        </w:rPr>
        <w:t xml:space="preserve">عن الرجل يصلّي الركعتين من المكتوبة فلا يجلس فيهما حتى يركع ؟ فقال : </w:t>
      </w:r>
      <w:r w:rsidR="0030701B" w:rsidRPr="0030701B">
        <w:rPr>
          <w:rFonts w:cs="Lotus" w:hint="cs"/>
          <w:sz w:val="28"/>
          <w:szCs w:val="32"/>
          <w:rtl/>
        </w:rPr>
        <w:t>&gt;</w:t>
      </w:r>
      <w:r w:rsidR="00F017D2">
        <w:rPr>
          <w:rFonts w:cs="Lotus" w:hint="cs"/>
          <w:sz w:val="28"/>
          <w:szCs w:val="28"/>
          <w:rtl/>
        </w:rPr>
        <w:t xml:space="preserve"> </w:t>
      </w:r>
      <w:r w:rsidR="006B54AB">
        <w:rPr>
          <w:rFonts w:cs="Al-Sadiq" w:hint="cs"/>
          <w:sz w:val="28"/>
          <w:szCs w:val="28"/>
          <w:rtl/>
        </w:rPr>
        <w:t xml:space="preserve">يتمّ صلاته ثم يسلّم ويسجد سجدتي السهو وهو جالس قبل أن يتكلّم </w:t>
      </w:r>
      <w:r w:rsidR="0030701B" w:rsidRPr="0030701B">
        <w:rPr>
          <w:rFonts w:cs="Lotus" w:hint="cs"/>
          <w:sz w:val="28"/>
          <w:szCs w:val="32"/>
          <w:rtl/>
        </w:rPr>
        <w:t>&lt;</w:t>
      </w:r>
      <w:r w:rsidR="0090643F" w:rsidRPr="00526F7F">
        <w:rPr>
          <w:rFonts w:hint="cs"/>
          <w:vertAlign w:val="superscript"/>
          <w:rtl/>
        </w:rPr>
        <w:t>(</w:t>
      </w:r>
      <w:r w:rsidR="0090643F" w:rsidRPr="00526F7F">
        <w:rPr>
          <w:rStyle w:val="FootnoteReference"/>
          <w:rtl/>
        </w:rPr>
        <w:footnoteReference w:id="164"/>
      </w:r>
      <w:r w:rsidR="0090643F" w:rsidRPr="00526F7F">
        <w:rPr>
          <w:rFonts w:hint="cs"/>
          <w:vertAlign w:val="superscript"/>
          <w:rtl/>
        </w:rPr>
        <w:t>)</w:t>
      </w:r>
      <w:r w:rsidR="006B54AB">
        <w:rPr>
          <w:rFonts w:cs="Al-Sadiq" w:hint="cs"/>
          <w:sz w:val="28"/>
          <w:szCs w:val="28"/>
          <w:rtl/>
        </w:rPr>
        <w:t xml:space="preserve"> صحيحة السند .</w:t>
      </w:r>
    </w:p>
    <w:p w:rsidR="006B54AB" w:rsidRDefault="006B54AB" w:rsidP="001D4A75">
      <w:pPr>
        <w:jc w:val="both"/>
        <w:rPr>
          <w:rFonts w:cs="Al-Sadiq"/>
          <w:sz w:val="28"/>
          <w:szCs w:val="28"/>
          <w:rtl/>
        </w:rPr>
      </w:pPr>
      <w:r>
        <w:rPr>
          <w:rFonts w:cs="Al-Sadiq" w:hint="cs"/>
          <w:sz w:val="28"/>
          <w:szCs w:val="28"/>
          <w:rtl/>
        </w:rPr>
        <w:t xml:space="preserve">  </w:t>
      </w:r>
      <w:r w:rsidR="004E5942">
        <w:rPr>
          <w:rFonts w:cs="Al-Sadiq" w:hint="cs"/>
          <w:sz w:val="28"/>
          <w:szCs w:val="28"/>
          <w:rtl/>
        </w:rPr>
        <w:t xml:space="preserve"> </w:t>
      </w:r>
      <w:r>
        <w:rPr>
          <w:rFonts w:cs="Al-Sadiq" w:hint="cs"/>
          <w:sz w:val="28"/>
          <w:szCs w:val="28"/>
          <w:rtl/>
        </w:rPr>
        <w:t>وروى في</w:t>
      </w:r>
      <w:r w:rsidR="0090643F">
        <w:rPr>
          <w:rFonts w:cs="Al-Sadiq" w:hint="cs"/>
          <w:sz w:val="28"/>
          <w:szCs w:val="28"/>
          <w:rtl/>
        </w:rPr>
        <w:t xml:space="preserve"> فروع الكافي عن علي بن ابراهيم عن أ</w:t>
      </w:r>
      <w:r w:rsidR="009D485D">
        <w:rPr>
          <w:rFonts w:cs="Al-Sadiq" w:hint="cs"/>
          <w:sz w:val="28"/>
          <w:szCs w:val="28"/>
          <w:rtl/>
        </w:rPr>
        <w:t>بـي</w:t>
      </w:r>
      <w:r w:rsidR="0090643F">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90643F">
        <w:rPr>
          <w:rFonts w:cs="Al-Sadiq" w:hint="cs"/>
          <w:sz w:val="28"/>
          <w:szCs w:val="28"/>
          <w:rtl/>
        </w:rPr>
        <w:t xml:space="preserve"> عن حمّاد بن عثمان</w:t>
      </w:r>
      <w:r w:rsidR="00067631">
        <w:rPr>
          <w:rFonts w:cs="Al-Sadiq" w:hint="cs"/>
          <w:sz w:val="28"/>
          <w:szCs w:val="28"/>
          <w:rtl/>
        </w:rPr>
        <w:t xml:space="preserve"> </w:t>
      </w:r>
      <w:r w:rsidR="005B7200">
        <w:rPr>
          <w:rFonts w:cs="Al-Sadiq" w:hint="cs"/>
          <w:sz w:val="28"/>
          <w:szCs w:val="28"/>
          <w:rtl/>
        </w:rPr>
        <w:t>(</w:t>
      </w:r>
      <w:r w:rsidR="005B7200" w:rsidRPr="002C2A8D">
        <w:rPr>
          <w:rFonts w:cs="Al-Sadiq" w:hint="cs"/>
          <w:rtl/>
        </w:rPr>
        <w:t xml:space="preserve">الناب ثقة جليل القدر من </w:t>
      </w:r>
      <w:r w:rsidR="002F3156">
        <w:rPr>
          <w:rFonts w:cs="Al-Sadiq" w:hint="cs"/>
          <w:rtl/>
        </w:rPr>
        <w:t>أصحاب</w:t>
      </w:r>
      <w:r w:rsidR="005B7200" w:rsidRPr="002C2A8D">
        <w:rPr>
          <w:rFonts w:cs="Al-Sadiq" w:hint="cs"/>
          <w:rtl/>
        </w:rPr>
        <w:t xml:space="preserve"> الإجماع</w:t>
      </w:r>
      <w:r w:rsidR="005B7200">
        <w:rPr>
          <w:rFonts w:cs="Al-Sadiq" w:hint="cs"/>
          <w:sz w:val="28"/>
          <w:szCs w:val="28"/>
          <w:rtl/>
        </w:rPr>
        <w:t>)</w:t>
      </w:r>
      <w:r w:rsidR="00865CF4">
        <w:rPr>
          <w:rFonts w:cs="Al-Sadiq" w:hint="cs"/>
          <w:sz w:val="28"/>
          <w:szCs w:val="28"/>
          <w:rtl/>
        </w:rPr>
        <w:t xml:space="preserve"> عن (</w:t>
      </w:r>
      <w:r w:rsidR="00865CF4" w:rsidRPr="004F3079">
        <w:rPr>
          <w:rFonts w:cs="Al-Sadiq" w:hint="cs"/>
          <w:rtl/>
        </w:rPr>
        <w:t>ع</w:t>
      </w:r>
      <w:r w:rsidR="009D485D">
        <w:rPr>
          <w:rFonts w:cs="Al-Sadiq" w:hint="cs"/>
          <w:rtl/>
        </w:rPr>
        <w:t>بـي</w:t>
      </w:r>
      <w:r w:rsidR="00865CF4" w:rsidRPr="004F3079">
        <w:rPr>
          <w:rFonts w:cs="Al-Sadiq" w:hint="cs"/>
          <w:rtl/>
        </w:rPr>
        <w:t>د الله بن عليّ</w:t>
      </w:r>
      <w:r w:rsidR="00865CF4">
        <w:rPr>
          <w:rFonts w:cs="Al-Sadiq" w:hint="cs"/>
          <w:sz w:val="28"/>
          <w:szCs w:val="28"/>
          <w:rtl/>
        </w:rPr>
        <w:t>)</w:t>
      </w:r>
      <w:r w:rsidR="00067631">
        <w:rPr>
          <w:rFonts w:cs="Al-Sadiq" w:hint="cs"/>
          <w:sz w:val="28"/>
          <w:szCs w:val="28"/>
          <w:rtl/>
        </w:rPr>
        <w:t xml:space="preserve"> </w:t>
      </w:r>
      <w:r w:rsidR="00093115">
        <w:rPr>
          <w:rFonts w:cs="Al-Sadiq" w:hint="cs"/>
          <w:sz w:val="28"/>
          <w:szCs w:val="28"/>
          <w:rtl/>
        </w:rPr>
        <w:t xml:space="preserve">الحلبي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E20BFF" w:rsidRPr="00100604">
        <w:rPr>
          <w:rFonts w:ascii="JALAL" w:hAnsi="JALAL" w:cs="Al-Baqer"/>
          <w:sz w:val="32"/>
          <w:szCs w:val="32"/>
        </w:rPr>
        <w:t>t</w:t>
      </w:r>
      <w:r w:rsidR="00E20BFF">
        <w:rPr>
          <w:rFonts w:cs="Al-Sadiq" w:hint="cs"/>
          <w:sz w:val="28"/>
          <w:szCs w:val="28"/>
          <w:rtl/>
        </w:rPr>
        <w:t xml:space="preserve"> </w:t>
      </w:r>
      <w:r w:rsidR="0090643F">
        <w:rPr>
          <w:rFonts w:cs="Al-Sadiq" w:hint="cs"/>
          <w:sz w:val="28"/>
          <w:szCs w:val="28"/>
          <w:rtl/>
        </w:rPr>
        <w:t>قال :</w:t>
      </w:r>
      <w:r w:rsidR="00F017D2" w:rsidRPr="00F017D2">
        <w:rPr>
          <w:rFonts w:cs="Lotus" w:hint="cs"/>
          <w:sz w:val="28"/>
          <w:szCs w:val="28"/>
          <w:rtl/>
        </w:rPr>
        <w:t xml:space="preserve"> </w:t>
      </w:r>
      <w:r w:rsidR="0030701B" w:rsidRPr="0030701B">
        <w:rPr>
          <w:rFonts w:cs="Lotus" w:hint="cs"/>
          <w:sz w:val="28"/>
          <w:szCs w:val="32"/>
          <w:rtl/>
        </w:rPr>
        <w:t>&gt;</w:t>
      </w:r>
      <w:r w:rsidR="0090643F">
        <w:rPr>
          <w:rFonts w:cs="Al-Sadiq" w:hint="cs"/>
          <w:sz w:val="28"/>
          <w:szCs w:val="28"/>
          <w:rtl/>
        </w:rPr>
        <w:t xml:space="preserve"> إذا قمت في الركعتين من طهر أو غيرها فلم </w:t>
      </w:r>
      <w:r w:rsidR="005D0C02">
        <w:rPr>
          <w:rFonts w:cs="Al-Sadiq" w:hint="cs"/>
          <w:sz w:val="28"/>
          <w:szCs w:val="28"/>
          <w:rtl/>
        </w:rPr>
        <w:t>تـت</w:t>
      </w:r>
      <w:r w:rsidR="0090643F">
        <w:rPr>
          <w:rFonts w:cs="Al-Sadiq" w:hint="cs"/>
          <w:sz w:val="28"/>
          <w:szCs w:val="28"/>
          <w:rtl/>
        </w:rPr>
        <w:t>شهّد فيهما فذكرت ذلك في الركعة الثالثة قبل أن تركع فاجلس وتشهّد وقم فأتمّ صلاتك ، وإن</w:t>
      </w:r>
      <w:r w:rsidR="008659D9">
        <w:rPr>
          <w:rFonts w:cs="Al-Sadiq" w:hint="cs"/>
          <w:sz w:val="28"/>
          <w:szCs w:val="28"/>
          <w:rtl/>
        </w:rPr>
        <w:t xml:space="preserve"> أنت </w:t>
      </w:r>
      <w:r w:rsidR="0090643F">
        <w:rPr>
          <w:rFonts w:cs="Al-Sadiq" w:hint="cs"/>
          <w:sz w:val="28"/>
          <w:szCs w:val="28"/>
          <w:rtl/>
        </w:rPr>
        <w:t xml:space="preserve">لم تذكر حتى تركع فامضِ في صلاتك حتى تفرغ ، فإذا فرغت فاسجد سجدتي السهو بعد التسليم قبل أن </w:t>
      </w:r>
      <w:r w:rsidR="005D0C02">
        <w:rPr>
          <w:rFonts w:cs="Al-Sadiq" w:hint="cs"/>
          <w:sz w:val="28"/>
          <w:szCs w:val="28"/>
          <w:rtl/>
        </w:rPr>
        <w:t>تـت</w:t>
      </w:r>
      <w:r w:rsidR="0090643F">
        <w:rPr>
          <w:rFonts w:cs="Al-Sadiq" w:hint="cs"/>
          <w:sz w:val="28"/>
          <w:szCs w:val="28"/>
          <w:rtl/>
        </w:rPr>
        <w:t>كلّم</w:t>
      </w:r>
      <w:r w:rsidR="00F017D2">
        <w:rPr>
          <w:rFonts w:cs="Lotus" w:hint="cs"/>
          <w:sz w:val="28"/>
          <w:szCs w:val="28"/>
          <w:rtl/>
        </w:rPr>
        <w:t xml:space="preserve"> </w:t>
      </w:r>
      <w:r w:rsidR="0030701B" w:rsidRPr="0030701B">
        <w:rPr>
          <w:rFonts w:cs="Lotus" w:hint="cs"/>
          <w:sz w:val="28"/>
          <w:szCs w:val="32"/>
          <w:rtl/>
        </w:rPr>
        <w:t>&lt;</w:t>
      </w:r>
      <w:r w:rsidR="0090643F" w:rsidRPr="00526F7F">
        <w:rPr>
          <w:rFonts w:hint="cs"/>
          <w:vertAlign w:val="superscript"/>
          <w:rtl/>
        </w:rPr>
        <w:t>(</w:t>
      </w:r>
      <w:r w:rsidR="0090643F" w:rsidRPr="00526F7F">
        <w:rPr>
          <w:rStyle w:val="FootnoteReference"/>
          <w:rtl/>
        </w:rPr>
        <w:footnoteReference w:id="165"/>
      </w:r>
      <w:r w:rsidR="0090643F" w:rsidRPr="00526F7F">
        <w:rPr>
          <w:rFonts w:hint="cs"/>
          <w:vertAlign w:val="superscript"/>
          <w:rtl/>
        </w:rPr>
        <w:t>)</w:t>
      </w:r>
      <w:r w:rsidR="003D6223">
        <w:rPr>
          <w:rFonts w:cs="Al-Sadiq" w:hint="cs"/>
          <w:sz w:val="28"/>
          <w:szCs w:val="28"/>
          <w:rtl/>
        </w:rPr>
        <w:t xml:space="preserve"> صحيحة السند .</w:t>
      </w:r>
    </w:p>
    <w:p w:rsidR="0096632C" w:rsidRDefault="006B54AB" w:rsidP="00067631">
      <w:pPr>
        <w:jc w:val="both"/>
        <w:rPr>
          <w:rFonts w:cs="Al-Sadiq"/>
          <w:sz w:val="28"/>
          <w:szCs w:val="28"/>
          <w:rtl/>
        </w:rPr>
      </w:pPr>
      <w:r>
        <w:rPr>
          <w:rFonts w:cs="Al-Sadiq" w:hint="cs"/>
          <w:sz w:val="28"/>
          <w:szCs w:val="28"/>
          <w:rtl/>
        </w:rPr>
        <w:t xml:space="preserve"> </w:t>
      </w:r>
      <w:r w:rsidR="004E5942">
        <w:rPr>
          <w:rFonts w:cs="Al-Sadiq" w:hint="cs"/>
          <w:sz w:val="28"/>
          <w:szCs w:val="28"/>
          <w:rtl/>
        </w:rPr>
        <w:t xml:space="preserve"> </w:t>
      </w:r>
      <w:r>
        <w:rPr>
          <w:rFonts w:cs="Al-Sadiq" w:hint="cs"/>
          <w:sz w:val="28"/>
          <w:szCs w:val="28"/>
          <w:rtl/>
        </w:rPr>
        <w:t xml:space="preserve"> </w:t>
      </w:r>
      <w:r w:rsidR="003D6223">
        <w:rPr>
          <w:rFonts w:cs="Al-Sadiq" w:hint="cs"/>
          <w:sz w:val="28"/>
          <w:szCs w:val="28"/>
          <w:rtl/>
        </w:rPr>
        <w:t>و</w:t>
      </w:r>
      <w:r>
        <w:rPr>
          <w:rFonts w:cs="Al-Sadiq" w:hint="cs"/>
          <w:sz w:val="28"/>
          <w:szCs w:val="28"/>
          <w:rtl/>
        </w:rPr>
        <w:t xml:space="preserve">روى في </w:t>
      </w:r>
      <w:r w:rsidR="00603BC9">
        <w:rPr>
          <w:rFonts w:cs="Al-Sadiq" w:hint="cs"/>
          <w:sz w:val="28"/>
          <w:szCs w:val="28"/>
          <w:rtl/>
        </w:rPr>
        <w:t xml:space="preserve">التهذيب </w:t>
      </w:r>
      <w:r w:rsidR="001F40C0">
        <w:rPr>
          <w:rFonts w:cs="Al-Sadiq" w:hint="cs"/>
          <w:sz w:val="28"/>
          <w:szCs w:val="28"/>
          <w:rtl/>
        </w:rPr>
        <w:t xml:space="preserve">بإسناده </w:t>
      </w:r>
      <w:r>
        <w:rPr>
          <w:rFonts w:cs="Al-Sadiq" w:hint="cs"/>
          <w:sz w:val="28"/>
          <w:szCs w:val="28"/>
          <w:rtl/>
        </w:rPr>
        <w:t>عن محمد بن أحمد بن يحيى عن محمد بن الحسين</w:t>
      </w:r>
      <w:r w:rsidR="001F6A9F">
        <w:rPr>
          <w:rFonts w:cs="Al-Sadiq" w:hint="cs"/>
          <w:sz w:val="28"/>
          <w:szCs w:val="28"/>
          <w:rtl/>
        </w:rPr>
        <w:t xml:space="preserve"> (</w:t>
      </w:r>
      <w:r w:rsidR="001F6A9F" w:rsidRPr="00067631">
        <w:rPr>
          <w:rFonts w:cs="Al-Sadiq" w:hint="cs"/>
          <w:rtl/>
        </w:rPr>
        <w:t>بن</w:t>
      </w:r>
      <w:r w:rsidR="00255A14" w:rsidRPr="00067631">
        <w:rPr>
          <w:rFonts w:cs="Al-Sadiq" w:hint="cs"/>
          <w:rtl/>
        </w:rPr>
        <w:t xml:space="preserve"> أبي </w:t>
      </w:r>
      <w:r w:rsidR="001F6A9F" w:rsidRPr="00067631">
        <w:rPr>
          <w:rFonts w:cs="Al-Sadiq" w:hint="cs"/>
          <w:rtl/>
        </w:rPr>
        <w:t>الخطّاب</w:t>
      </w:r>
      <w:r w:rsidR="001F6A9F">
        <w:rPr>
          <w:rFonts w:cs="Al-Sadiq" w:hint="cs"/>
          <w:sz w:val="28"/>
          <w:szCs w:val="28"/>
          <w:rtl/>
        </w:rPr>
        <w:t>)</w:t>
      </w:r>
      <w:r>
        <w:rPr>
          <w:rFonts w:cs="Al-Sadiq" w:hint="cs"/>
          <w:sz w:val="28"/>
          <w:szCs w:val="28"/>
          <w:rtl/>
        </w:rPr>
        <w:t xml:space="preserve"> عن جعفر بن بشير عن يونس</w:t>
      </w:r>
      <w:r w:rsidR="001F6A9F">
        <w:rPr>
          <w:rFonts w:cs="Al-Sadiq" w:hint="cs"/>
          <w:sz w:val="28"/>
          <w:szCs w:val="28"/>
          <w:rtl/>
        </w:rPr>
        <w:t xml:space="preserve"> (</w:t>
      </w:r>
      <w:r w:rsidR="001F6A9F" w:rsidRPr="00067631">
        <w:rPr>
          <w:rFonts w:cs="Al-Sadiq" w:hint="cs"/>
          <w:rtl/>
        </w:rPr>
        <w:t>بن يعقوب</w:t>
      </w:r>
      <w:r w:rsidR="001F6A9F">
        <w:rPr>
          <w:rFonts w:cs="Al-Sadiq" w:hint="cs"/>
          <w:sz w:val="28"/>
          <w:szCs w:val="28"/>
          <w:rtl/>
        </w:rPr>
        <w:t>)</w:t>
      </w:r>
      <w:r>
        <w:rPr>
          <w:rFonts w:cs="Al-Sadiq" w:hint="cs"/>
          <w:sz w:val="28"/>
          <w:szCs w:val="28"/>
          <w:rtl/>
        </w:rPr>
        <w:t xml:space="preserve"> عن منهال القصّاب قال قلت </w:t>
      </w:r>
      <w:r w:rsidR="00FE6442">
        <w:rPr>
          <w:rFonts w:cs="Al-Sadiq" w:hint="cs"/>
          <w:sz w:val="28"/>
          <w:szCs w:val="28"/>
          <w:rtl/>
        </w:rPr>
        <w:t xml:space="preserve">لأبي </w:t>
      </w:r>
      <w:r>
        <w:rPr>
          <w:rFonts w:cs="Al-Sadiq" w:hint="cs"/>
          <w:sz w:val="28"/>
          <w:szCs w:val="28"/>
          <w:rtl/>
        </w:rPr>
        <w:t>عبد الله</w:t>
      </w:r>
      <w:r w:rsidR="00E20BFF" w:rsidRPr="00E20BFF">
        <w:rPr>
          <w:rFonts w:ascii="JALAL" w:hAnsi="JALAL" w:cs="Al-Baqer"/>
          <w:sz w:val="32"/>
          <w:szCs w:val="32"/>
        </w:rPr>
        <w:t xml:space="preserve"> </w:t>
      </w:r>
      <w:r w:rsidR="00E20BFF" w:rsidRPr="00100604">
        <w:rPr>
          <w:rFonts w:ascii="JALAL" w:hAnsi="JALAL" w:cs="Al-Baqer"/>
          <w:sz w:val="32"/>
          <w:szCs w:val="32"/>
        </w:rPr>
        <w:t>t</w:t>
      </w:r>
      <w:r>
        <w:rPr>
          <w:rFonts w:cs="Al-Sadiq" w:hint="cs"/>
          <w:sz w:val="28"/>
          <w:szCs w:val="28"/>
          <w:rtl/>
        </w:rPr>
        <w:t>: أسهو ف</w:t>
      </w:r>
      <w:r w:rsidR="00F017D2">
        <w:rPr>
          <w:rFonts w:cs="Al-Sadiq" w:hint="cs"/>
          <w:sz w:val="28"/>
          <w:szCs w:val="28"/>
          <w:rtl/>
        </w:rPr>
        <w:t>ي الصلاة وأنا خلف الإمام ؟ قال</w:t>
      </w:r>
      <w:r>
        <w:rPr>
          <w:rFonts w:cs="Al-Sadiq" w:hint="cs"/>
          <w:sz w:val="28"/>
          <w:szCs w:val="28"/>
          <w:rtl/>
        </w:rPr>
        <w:t xml:space="preserve"> فقال :</w:t>
      </w:r>
      <w:r w:rsidR="00F017D2" w:rsidRPr="00F017D2">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إذا سلّم</w:t>
      </w:r>
      <w:r w:rsidR="00865CF4">
        <w:rPr>
          <w:rFonts w:cs="Al-Sadiq" w:hint="cs"/>
          <w:sz w:val="28"/>
          <w:szCs w:val="28"/>
          <w:rtl/>
        </w:rPr>
        <w:t>ت</w:t>
      </w:r>
      <w:r>
        <w:rPr>
          <w:rFonts w:cs="Al-Sadiq" w:hint="cs"/>
          <w:sz w:val="28"/>
          <w:szCs w:val="28"/>
          <w:rtl/>
        </w:rPr>
        <w:t xml:space="preserve"> فاسجد سجدتين ، ولا تهبّ</w:t>
      </w:r>
      <w:r w:rsidR="00F017D2">
        <w:rPr>
          <w:rFonts w:cs="Lotus" w:hint="cs"/>
          <w:sz w:val="28"/>
          <w:szCs w:val="28"/>
          <w:rtl/>
        </w:rPr>
        <w:t xml:space="preserve"> </w:t>
      </w:r>
      <w:r w:rsidR="0030701B" w:rsidRPr="0030701B">
        <w:rPr>
          <w:rFonts w:cs="Lotus" w:hint="cs"/>
          <w:sz w:val="28"/>
          <w:szCs w:val="32"/>
          <w:rtl/>
        </w:rPr>
        <w:t>&lt;</w:t>
      </w:r>
      <w:r w:rsidR="0090643F" w:rsidRPr="00526F7F">
        <w:rPr>
          <w:rFonts w:hint="cs"/>
          <w:vertAlign w:val="superscript"/>
          <w:rtl/>
        </w:rPr>
        <w:t>(</w:t>
      </w:r>
      <w:r w:rsidR="0090643F" w:rsidRPr="00526F7F">
        <w:rPr>
          <w:rStyle w:val="FootnoteReference"/>
          <w:rtl/>
        </w:rPr>
        <w:footnoteReference w:id="166"/>
      </w:r>
      <w:r w:rsidR="0090643F" w:rsidRPr="00526F7F">
        <w:rPr>
          <w:rFonts w:hint="cs"/>
          <w:vertAlign w:val="superscript"/>
          <w:rtl/>
        </w:rPr>
        <w:t>)</w:t>
      </w:r>
      <w:r w:rsidR="00D65964">
        <w:rPr>
          <w:rFonts w:cs="Al-Sadiq" w:hint="cs"/>
          <w:sz w:val="28"/>
          <w:szCs w:val="28"/>
          <w:rtl/>
        </w:rPr>
        <w:t xml:space="preserve"> ومنهال القصّاب ثقة لرواية </w:t>
      </w:r>
      <w:r w:rsidR="001F6A9F">
        <w:rPr>
          <w:rFonts w:cs="Al-Sadiq" w:hint="cs"/>
          <w:sz w:val="28"/>
          <w:szCs w:val="28"/>
          <w:rtl/>
        </w:rPr>
        <w:t xml:space="preserve">الصدوق في </w:t>
      </w:r>
      <w:r w:rsidR="00D65964">
        <w:rPr>
          <w:rFonts w:cs="Al-Sadiq" w:hint="cs"/>
          <w:sz w:val="28"/>
          <w:szCs w:val="28"/>
          <w:rtl/>
        </w:rPr>
        <w:t>الفقيه عنه مباشرةً ،</w:t>
      </w:r>
      <w:r w:rsidR="001F6A9F">
        <w:rPr>
          <w:rFonts w:cs="Al-Sadiq" w:hint="cs"/>
          <w:sz w:val="28"/>
          <w:szCs w:val="28"/>
          <w:rtl/>
        </w:rPr>
        <w:t xml:space="preserve"> فهذه الرواية مصحّحة السند .</w:t>
      </w:r>
    </w:p>
    <w:p w:rsidR="00F713C9" w:rsidRDefault="00F713C9" w:rsidP="001D4A75">
      <w:pPr>
        <w:jc w:val="both"/>
        <w:rPr>
          <w:rFonts w:cs="Al-Sadiq"/>
          <w:sz w:val="28"/>
          <w:szCs w:val="28"/>
          <w:rtl/>
        </w:rPr>
      </w:pPr>
      <w:r>
        <w:rPr>
          <w:rFonts w:cs="Al-Sadiq" w:hint="cs"/>
          <w:sz w:val="28"/>
          <w:szCs w:val="28"/>
          <w:rtl/>
        </w:rPr>
        <w:t xml:space="preserve">  </w:t>
      </w:r>
      <w:r w:rsidR="00067631">
        <w:rPr>
          <w:rFonts w:cs="Al-Sadiq" w:hint="cs"/>
          <w:sz w:val="28"/>
          <w:szCs w:val="28"/>
          <w:rtl/>
        </w:rPr>
        <w:t xml:space="preserve"> </w:t>
      </w:r>
      <w:r w:rsidRPr="00067631">
        <w:rPr>
          <w:rFonts w:cs="Al-Sadiq Bold" w:hint="cs"/>
          <w:sz w:val="28"/>
          <w:szCs w:val="28"/>
          <w:rtl/>
        </w:rPr>
        <w:t>قلت</w:t>
      </w:r>
      <w:r w:rsidR="00775223" w:rsidRPr="00067631">
        <w:rPr>
          <w:rFonts w:cs="Al-Sadiq Bold" w:hint="cs"/>
          <w:sz w:val="28"/>
          <w:szCs w:val="28"/>
          <w:rtl/>
        </w:rPr>
        <w:t>ُ</w:t>
      </w:r>
      <w:r>
        <w:rPr>
          <w:rFonts w:cs="Al-Sadiq" w:hint="cs"/>
          <w:sz w:val="28"/>
          <w:szCs w:val="28"/>
          <w:rtl/>
        </w:rPr>
        <w:t xml:space="preserve"> : هذا الظهور المدّعى</w:t>
      </w:r>
      <w:r w:rsidR="00CD54F1">
        <w:rPr>
          <w:rFonts w:cs="Al-Sadiq" w:hint="cs"/>
          <w:sz w:val="28"/>
          <w:szCs w:val="28"/>
          <w:rtl/>
        </w:rPr>
        <w:t xml:space="preserve"> في الملازمة</w:t>
      </w:r>
      <w:r w:rsidR="00970589">
        <w:rPr>
          <w:rFonts w:cs="Al-Sadiq" w:hint="cs"/>
          <w:sz w:val="28"/>
          <w:szCs w:val="28"/>
          <w:rtl/>
        </w:rPr>
        <w:t xml:space="preserve"> بين </w:t>
      </w:r>
      <w:r w:rsidR="00CD54F1">
        <w:rPr>
          <w:rFonts w:cs="Al-Sadiq" w:hint="cs"/>
          <w:sz w:val="28"/>
          <w:szCs w:val="28"/>
          <w:rtl/>
        </w:rPr>
        <w:t>الأمر بالفورية والجزئية</w:t>
      </w:r>
      <w:r>
        <w:rPr>
          <w:rFonts w:cs="Al-Sadiq" w:hint="cs"/>
          <w:sz w:val="28"/>
          <w:szCs w:val="28"/>
          <w:rtl/>
        </w:rPr>
        <w:t xml:space="preserve"> غير صحيح ، فمن الط</w:t>
      </w:r>
      <w:r w:rsidR="009D485D">
        <w:rPr>
          <w:rFonts w:cs="Al-Sadiq" w:hint="cs"/>
          <w:sz w:val="28"/>
          <w:szCs w:val="28"/>
          <w:rtl/>
        </w:rPr>
        <w:t>بـي</w:t>
      </w:r>
      <w:r>
        <w:rPr>
          <w:rFonts w:cs="Al-Sadiq" w:hint="cs"/>
          <w:sz w:val="28"/>
          <w:szCs w:val="28"/>
          <w:rtl/>
        </w:rPr>
        <w:t>عي</w:t>
      </w:r>
      <w:r w:rsidR="00CD54F1">
        <w:rPr>
          <w:rFonts w:cs="Al-Sadiq" w:hint="cs"/>
          <w:sz w:val="28"/>
          <w:szCs w:val="28"/>
          <w:rtl/>
        </w:rPr>
        <w:t xml:space="preserve"> جداً</w:t>
      </w:r>
      <w:r>
        <w:rPr>
          <w:rFonts w:cs="Al-Sadiq" w:hint="cs"/>
          <w:sz w:val="28"/>
          <w:szCs w:val="28"/>
          <w:rtl/>
        </w:rPr>
        <w:t xml:space="preserve"> ـ </w:t>
      </w:r>
      <w:r w:rsidR="00CD54F1" w:rsidRPr="00067631">
        <w:rPr>
          <w:rFonts w:cs="Al-Sadiq" w:hint="cs"/>
          <w:rtl/>
        </w:rPr>
        <w:t>و</w:t>
      </w:r>
      <w:r w:rsidRPr="00067631">
        <w:rPr>
          <w:rFonts w:cs="Al-Sadiq" w:hint="cs"/>
          <w:rtl/>
        </w:rPr>
        <w:t xml:space="preserve">بالوجدان </w:t>
      </w:r>
      <w:r>
        <w:rPr>
          <w:rFonts w:cs="Al-Sadiq" w:hint="cs"/>
          <w:sz w:val="28"/>
          <w:szCs w:val="28"/>
          <w:rtl/>
        </w:rPr>
        <w:t>ـ أن يأمر الشارع الحكيم بالفورية في الإتيان بس</w:t>
      </w:r>
      <w:r w:rsidR="007879D9">
        <w:rPr>
          <w:rFonts w:cs="Al-Sadiq" w:hint="cs"/>
          <w:sz w:val="28"/>
          <w:szCs w:val="28"/>
          <w:rtl/>
        </w:rPr>
        <w:t>ج</w:t>
      </w:r>
      <w:r>
        <w:rPr>
          <w:rFonts w:cs="Al-Sadiq" w:hint="cs"/>
          <w:sz w:val="28"/>
          <w:szCs w:val="28"/>
          <w:rtl/>
        </w:rPr>
        <w:t>دتي السهو ومع ذلك لا تكون</w:t>
      </w:r>
      <w:r w:rsidR="007879D9">
        <w:rPr>
          <w:rFonts w:cs="Al-Sadiq" w:hint="cs"/>
          <w:sz w:val="28"/>
          <w:szCs w:val="28"/>
          <w:rtl/>
        </w:rPr>
        <w:t xml:space="preserve"> هتان السجدتان جزءً</w:t>
      </w:r>
      <w:r>
        <w:rPr>
          <w:rFonts w:cs="Al-Sadiq" w:hint="cs"/>
          <w:sz w:val="28"/>
          <w:szCs w:val="28"/>
          <w:rtl/>
        </w:rPr>
        <w:t xml:space="preserve"> من الصلاة ، المهم</w:t>
      </w:r>
      <w:r w:rsidR="008659D9">
        <w:rPr>
          <w:rFonts w:cs="Al-Sadiq" w:hint="cs"/>
          <w:sz w:val="28"/>
          <w:szCs w:val="28"/>
          <w:rtl/>
        </w:rPr>
        <w:t xml:space="preserve"> هو</w:t>
      </w:r>
      <w:r>
        <w:rPr>
          <w:rFonts w:cs="Al-Sadiq" w:hint="cs"/>
          <w:sz w:val="28"/>
          <w:szCs w:val="28"/>
          <w:rtl/>
        </w:rPr>
        <w:t xml:space="preserve"> أنه لا ملازمة عرفية</w:t>
      </w:r>
      <w:r w:rsidR="00970589">
        <w:rPr>
          <w:rFonts w:cs="Al-Sadiq" w:hint="cs"/>
          <w:sz w:val="28"/>
          <w:szCs w:val="28"/>
          <w:rtl/>
        </w:rPr>
        <w:t xml:space="preserve"> بين </w:t>
      </w:r>
      <w:r>
        <w:rPr>
          <w:rFonts w:cs="Al-Sadiq" w:hint="cs"/>
          <w:sz w:val="28"/>
          <w:szCs w:val="28"/>
          <w:rtl/>
        </w:rPr>
        <w:t>الفورية والجزئية .</w:t>
      </w:r>
    </w:p>
    <w:p w:rsidR="00F017D2" w:rsidRPr="00394106" w:rsidRDefault="00F713C9" w:rsidP="00394106">
      <w:pPr>
        <w:jc w:val="both"/>
        <w:rPr>
          <w:rFonts w:cs="Lotus"/>
          <w:sz w:val="28"/>
          <w:szCs w:val="28"/>
          <w:rtl/>
        </w:rPr>
      </w:pPr>
      <w:r>
        <w:rPr>
          <w:rFonts w:cs="Al-Sadiq" w:hint="cs"/>
          <w:sz w:val="28"/>
          <w:szCs w:val="28"/>
          <w:rtl/>
        </w:rPr>
        <w:t xml:space="preserve">   على أنه </w:t>
      </w:r>
      <w:r w:rsidR="000D6D94">
        <w:rPr>
          <w:rFonts w:cs="Al-Sadiq" w:hint="cs"/>
          <w:sz w:val="28"/>
          <w:szCs w:val="28"/>
          <w:rtl/>
        </w:rPr>
        <w:t xml:space="preserve">روى في </w:t>
      </w:r>
      <w:r w:rsidR="00603BC9">
        <w:rPr>
          <w:rFonts w:cs="Al-Sadiq" w:hint="cs"/>
          <w:sz w:val="28"/>
          <w:szCs w:val="28"/>
          <w:rtl/>
        </w:rPr>
        <w:t xml:space="preserve">التهذيب </w:t>
      </w:r>
      <w:r w:rsidR="001F40C0">
        <w:rPr>
          <w:rFonts w:cs="Al-Sadiq" w:hint="cs"/>
          <w:sz w:val="28"/>
          <w:szCs w:val="28"/>
          <w:rtl/>
        </w:rPr>
        <w:t xml:space="preserve">بإسناده </w:t>
      </w:r>
      <w:r w:rsidR="000D6D94">
        <w:rPr>
          <w:rFonts w:cs="Al-Sadiq" w:hint="cs"/>
          <w:sz w:val="28"/>
          <w:szCs w:val="28"/>
          <w:rtl/>
        </w:rPr>
        <w:t>عن محمد بن أحمد بن يحيى عن أحمد بن الحسن</w:t>
      </w:r>
      <w:r w:rsidR="00067631">
        <w:rPr>
          <w:rFonts w:cs="Al-Sadiq" w:hint="cs"/>
          <w:sz w:val="28"/>
          <w:szCs w:val="28"/>
          <w:rtl/>
        </w:rPr>
        <w:t xml:space="preserve"> </w:t>
      </w:r>
      <w:r w:rsidR="000D6D94">
        <w:rPr>
          <w:rFonts w:cs="Al-Sadiq" w:hint="cs"/>
          <w:sz w:val="28"/>
          <w:szCs w:val="28"/>
          <w:rtl/>
        </w:rPr>
        <w:t>(</w:t>
      </w:r>
      <w:r w:rsidR="000D6D94" w:rsidRPr="002C2A8D">
        <w:rPr>
          <w:rFonts w:cs="Al-Sadiq" w:hint="cs"/>
          <w:rtl/>
        </w:rPr>
        <w:t>بن علي بن فضّال</w:t>
      </w:r>
      <w:r w:rsidR="005B7200" w:rsidRPr="002C2A8D">
        <w:rPr>
          <w:rFonts w:cs="Al-Sadiq" w:hint="cs"/>
          <w:rtl/>
        </w:rPr>
        <w:t xml:space="preserve"> فطحي ثقة</w:t>
      </w:r>
      <w:r w:rsidR="000D6D94">
        <w:rPr>
          <w:rFonts w:cs="Al-Sadiq" w:hint="cs"/>
          <w:sz w:val="28"/>
          <w:szCs w:val="28"/>
          <w:rtl/>
        </w:rPr>
        <w:t>) عن عمرو بن سعيد</w:t>
      </w:r>
      <w:r w:rsidR="00067631">
        <w:rPr>
          <w:rFonts w:cs="Al-Sadiq" w:hint="cs"/>
          <w:sz w:val="28"/>
          <w:szCs w:val="28"/>
          <w:rtl/>
        </w:rPr>
        <w:t xml:space="preserve"> </w:t>
      </w:r>
      <w:r w:rsidR="005B7200">
        <w:rPr>
          <w:rFonts w:cs="Al-Sadiq" w:hint="cs"/>
          <w:sz w:val="28"/>
          <w:szCs w:val="28"/>
          <w:rtl/>
        </w:rPr>
        <w:t>(</w:t>
      </w:r>
      <w:r w:rsidR="005B7200" w:rsidRPr="002C2A8D">
        <w:rPr>
          <w:rFonts w:cs="Al-Sadiq" w:hint="cs"/>
          <w:rtl/>
        </w:rPr>
        <w:t>المدا</w:t>
      </w:r>
      <w:r w:rsidR="00E1636E">
        <w:rPr>
          <w:rFonts w:cs="Al-Sadiq" w:hint="cs"/>
          <w:rtl/>
        </w:rPr>
        <w:t>ئـن</w:t>
      </w:r>
      <w:r w:rsidR="005B7200" w:rsidRPr="002C2A8D">
        <w:rPr>
          <w:rFonts w:cs="Al-Sadiq" w:hint="cs"/>
          <w:rtl/>
        </w:rPr>
        <w:t>ي ثقة</w:t>
      </w:r>
      <w:r w:rsidR="005B7200">
        <w:rPr>
          <w:rFonts w:cs="Al-Sadiq" w:hint="cs"/>
          <w:sz w:val="28"/>
          <w:szCs w:val="28"/>
          <w:rtl/>
        </w:rPr>
        <w:t>)</w:t>
      </w:r>
      <w:r w:rsidR="000D6D94">
        <w:rPr>
          <w:rFonts w:cs="Al-Sadiq" w:hint="cs"/>
          <w:sz w:val="28"/>
          <w:szCs w:val="28"/>
          <w:rtl/>
        </w:rPr>
        <w:t xml:space="preserve"> عن مصدّق بن صدقة</w:t>
      </w:r>
      <w:r w:rsidR="00067631">
        <w:rPr>
          <w:rFonts w:cs="Al-Sadiq" w:hint="cs"/>
          <w:sz w:val="28"/>
          <w:szCs w:val="28"/>
          <w:rtl/>
        </w:rPr>
        <w:t xml:space="preserve"> </w:t>
      </w:r>
      <w:r w:rsidR="005B7200">
        <w:rPr>
          <w:rFonts w:cs="Al-Sadiq" w:hint="cs"/>
          <w:sz w:val="28"/>
          <w:szCs w:val="28"/>
          <w:rtl/>
        </w:rPr>
        <w:t>(</w:t>
      </w:r>
      <w:r w:rsidRPr="002C2A8D">
        <w:rPr>
          <w:rFonts w:cs="Al-Sadiq" w:hint="cs"/>
          <w:rtl/>
        </w:rPr>
        <w:t xml:space="preserve">فطحي </w:t>
      </w:r>
      <w:r w:rsidR="005B7200" w:rsidRPr="002C2A8D">
        <w:rPr>
          <w:rFonts w:cs="Al-Sadiq" w:hint="cs"/>
          <w:rtl/>
        </w:rPr>
        <w:t>ثقة</w:t>
      </w:r>
      <w:r w:rsidR="005B7200">
        <w:rPr>
          <w:rFonts w:cs="Al-Sadiq" w:hint="cs"/>
          <w:sz w:val="28"/>
          <w:szCs w:val="28"/>
          <w:rtl/>
        </w:rPr>
        <w:t>)</w:t>
      </w:r>
      <w:r w:rsidR="000D6D94">
        <w:rPr>
          <w:rFonts w:cs="Al-Sadiq" w:hint="cs"/>
          <w:sz w:val="28"/>
          <w:szCs w:val="28"/>
          <w:rtl/>
        </w:rPr>
        <w:t xml:space="preserve"> عن عمّار بن موسى</w:t>
      </w:r>
      <w:r w:rsidR="00067631">
        <w:rPr>
          <w:rFonts w:cs="Al-Sadiq" w:hint="cs"/>
          <w:sz w:val="28"/>
          <w:szCs w:val="28"/>
          <w:rtl/>
        </w:rPr>
        <w:t xml:space="preserve"> </w:t>
      </w:r>
      <w:r>
        <w:rPr>
          <w:rFonts w:cs="Al-Sadiq" w:hint="cs"/>
          <w:sz w:val="28"/>
          <w:szCs w:val="28"/>
          <w:rtl/>
        </w:rPr>
        <w:t>(</w:t>
      </w:r>
      <w:r w:rsidRPr="002C2A8D">
        <w:rPr>
          <w:rFonts w:cs="Al-Sadiq" w:hint="cs"/>
          <w:rtl/>
        </w:rPr>
        <w:t>الساباطي فطحيّ ثقة</w:t>
      </w:r>
      <w:r>
        <w:rPr>
          <w:rFonts w:cs="Al-Sadiq" w:hint="cs"/>
          <w:sz w:val="28"/>
          <w:szCs w:val="28"/>
          <w:rtl/>
        </w:rPr>
        <w:t>)</w:t>
      </w:r>
      <w:r w:rsidR="000D6D94">
        <w:rPr>
          <w:rFonts w:cs="Al-Sadiq" w:hint="cs"/>
          <w:sz w:val="28"/>
          <w:szCs w:val="28"/>
          <w:rtl/>
        </w:rPr>
        <w:t xml:space="preserve"> قال : سألت أبا عبد الله</w:t>
      </w:r>
      <w:r w:rsidR="00E20BFF" w:rsidRPr="00100604">
        <w:rPr>
          <w:rFonts w:ascii="JALAL" w:hAnsi="JALAL" w:cs="Al-Baqer"/>
          <w:sz w:val="32"/>
          <w:szCs w:val="32"/>
        </w:rPr>
        <w:t>t</w:t>
      </w:r>
      <w:r w:rsidR="00E20BFF">
        <w:rPr>
          <w:rFonts w:cs="Al-Sadiq" w:hint="cs"/>
          <w:sz w:val="28"/>
          <w:szCs w:val="28"/>
          <w:rtl/>
        </w:rPr>
        <w:t xml:space="preserve"> </w:t>
      </w:r>
      <w:r w:rsidR="000D6D94">
        <w:rPr>
          <w:rFonts w:cs="Al-Sadiq" w:hint="cs"/>
          <w:sz w:val="28"/>
          <w:szCs w:val="28"/>
          <w:rtl/>
        </w:rPr>
        <w:t xml:space="preserve">عن الرجل يسهو </w:t>
      </w:r>
      <w:r w:rsidR="000D6D94">
        <w:rPr>
          <w:rFonts w:cs="Al-Sadiq" w:hint="cs"/>
          <w:sz w:val="28"/>
          <w:szCs w:val="28"/>
          <w:rtl/>
        </w:rPr>
        <w:lastRenderedPageBreak/>
        <w:t>في صلاته فلا يذكر حتى يصلّي الفجر ، كيف يصنع ؟ قال :</w:t>
      </w:r>
      <w:r w:rsidR="00F017D2" w:rsidRPr="00F017D2">
        <w:rPr>
          <w:rFonts w:cs="Lotus" w:hint="cs"/>
          <w:sz w:val="28"/>
          <w:szCs w:val="28"/>
          <w:rtl/>
        </w:rPr>
        <w:t xml:space="preserve"> </w:t>
      </w:r>
      <w:r w:rsidR="0030701B" w:rsidRPr="0030701B">
        <w:rPr>
          <w:rFonts w:cs="Lotus" w:hint="cs"/>
          <w:sz w:val="28"/>
          <w:szCs w:val="32"/>
          <w:rtl/>
        </w:rPr>
        <w:t>&gt;</w:t>
      </w:r>
      <w:r w:rsidR="000D6D94">
        <w:rPr>
          <w:rFonts w:cs="Al-Sadiq" w:hint="cs"/>
          <w:sz w:val="28"/>
          <w:szCs w:val="28"/>
          <w:rtl/>
        </w:rPr>
        <w:t xml:space="preserve"> لا يسجد سجدتي السهو حتى تطلع الشمس ويذهب شعاعها </w:t>
      </w:r>
      <w:r w:rsidR="0030701B" w:rsidRPr="0030701B">
        <w:rPr>
          <w:rFonts w:cs="Lotus" w:hint="cs"/>
          <w:sz w:val="28"/>
          <w:szCs w:val="32"/>
          <w:rtl/>
        </w:rPr>
        <w:t>&lt;</w:t>
      </w:r>
      <w:r w:rsidR="000D6D94" w:rsidRPr="00394106">
        <w:rPr>
          <w:rFonts w:cs="Al-Sadiq" w:hint="cs"/>
          <w:vertAlign w:val="superscript"/>
          <w:rtl/>
        </w:rPr>
        <w:t>(</w:t>
      </w:r>
      <w:r w:rsidR="000D6D94" w:rsidRPr="00394106">
        <w:rPr>
          <w:rStyle w:val="FootnoteReference"/>
          <w:rFonts w:cs="Al-Sadiq"/>
          <w:rtl/>
        </w:rPr>
        <w:footnoteReference w:id="167"/>
      </w:r>
      <w:r w:rsidR="000D6D94" w:rsidRPr="00394106">
        <w:rPr>
          <w:rFonts w:cs="Al-Sadiq" w:hint="cs"/>
          <w:vertAlign w:val="superscript"/>
          <w:rtl/>
        </w:rPr>
        <w:t>)</w:t>
      </w:r>
      <w:r w:rsidR="003D6223" w:rsidRPr="00394106">
        <w:rPr>
          <w:rFonts w:cs="Al-Sadiq" w:hint="cs"/>
          <w:sz w:val="28"/>
          <w:szCs w:val="28"/>
          <w:rtl/>
        </w:rPr>
        <w:t xml:space="preserve"> </w:t>
      </w:r>
      <w:r w:rsidR="00F017D2">
        <w:rPr>
          <w:rFonts w:cs="Al-Sadiq" w:hint="cs"/>
          <w:sz w:val="28"/>
          <w:szCs w:val="28"/>
          <w:rtl/>
        </w:rPr>
        <w:t>موثّقة السند ،</w:t>
      </w:r>
      <w:r w:rsidR="005B7200">
        <w:rPr>
          <w:rFonts w:cs="Al-Sadiq" w:hint="cs"/>
          <w:sz w:val="28"/>
          <w:szCs w:val="28"/>
          <w:rtl/>
        </w:rPr>
        <w:t xml:space="preserve"> وهي صريحة في عدم لزوم الفورية ،</w:t>
      </w:r>
      <w:r>
        <w:rPr>
          <w:rFonts w:cs="Al-Sadiq" w:hint="cs"/>
          <w:sz w:val="28"/>
          <w:szCs w:val="28"/>
          <w:rtl/>
        </w:rPr>
        <w:t xml:space="preserve"> ممّا يستدعي القول ـ </w:t>
      </w:r>
      <w:r w:rsidRPr="005C5724">
        <w:rPr>
          <w:rFonts w:cs="Al-Sadiq" w:hint="cs"/>
          <w:rtl/>
        </w:rPr>
        <w:t>جمعاً</w:t>
      </w:r>
      <w:r w:rsidR="00970589">
        <w:rPr>
          <w:rFonts w:cs="Al-Sadiq" w:hint="cs"/>
          <w:rtl/>
        </w:rPr>
        <w:t xml:space="preserve"> بين </w:t>
      </w:r>
      <w:r w:rsidRPr="005C5724">
        <w:rPr>
          <w:rFonts w:cs="Al-Sadiq" w:hint="cs"/>
          <w:rtl/>
        </w:rPr>
        <w:t>الطائفتين</w:t>
      </w:r>
      <w:r>
        <w:rPr>
          <w:rFonts w:cs="Al-Sadiq" w:hint="cs"/>
          <w:sz w:val="28"/>
          <w:szCs w:val="28"/>
          <w:rtl/>
        </w:rPr>
        <w:t xml:space="preserve"> ـ بشدّة استحباب المبادرة إليهما .</w:t>
      </w:r>
      <w:r w:rsidR="00CD54F1">
        <w:rPr>
          <w:rFonts w:cs="Al-Sadiq" w:hint="cs"/>
          <w:sz w:val="28"/>
          <w:szCs w:val="28"/>
          <w:rtl/>
        </w:rPr>
        <w:t xml:space="preserve"> وذكرنا أنّ المورد</w:t>
      </w:r>
      <w:r w:rsidR="001E0883">
        <w:rPr>
          <w:rFonts w:cs="Al-Sadiq" w:hint="cs"/>
          <w:sz w:val="28"/>
          <w:szCs w:val="28"/>
          <w:rtl/>
        </w:rPr>
        <w:t>َ</w:t>
      </w:r>
      <w:r w:rsidR="00CD54F1">
        <w:rPr>
          <w:rFonts w:cs="Al-Sadiq" w:hint="cs"/>
          <w:sz w:val="28"/>
          <w:szCs w:val="28"/>
          <w:rtl/>
        </w:rPr>
        <w:t xml:space="preserve"> مورد</w:t>
      </w:r>
      <w:r w:rsidR="001E0883">
        <w:rPr>
          <w:rFonts w:cs="Al-Sadiq" w:hint="cs"/>
          <w:sz w:val="28"/>
          <w:szCs w:val="28"/>
          <w:rtl/>
        </w:rPr>
        <w:t>ُ</w:t>
      </w:r>
      <w:r w:rsidR="00CD54F1">
        <w:rPr>
          <w:rFonts w:cs="Al-Sadiq" w:hint="cs"/>
          <w:sz w:val="28"/>
          <w:szCs w:val="28"/>
          <w:rtl/>
        </w:rPr>
        <w:t xml:space="preserve"> أصالة عدم الجزئية لا مورد الإشتغال .</w:t>
      </w:r>
      <w:r w:rsidR="00CD54F1" w:rsidRPr="00CD54F1">
        <w:rPr>
          <w:rFonts w:cs="Al-Sadiq" w:hint="cs"/>
          <w:sz w:val="28"/>
          <w:szCs w:val="28"/>
          <w:rtl/>
          <w:lang w:bidi="ar-LB"/>
        </w:rPr>
        <w:t xml:space="preserve"> </w:t>
      </w:r>
      <w:r w:rsidR="00CD54F1">
        <w:rPr>
          <w:rFonts w:cs="Al-Sadiq" w:hint="cs"/>
          <w:sz w:val="28"/>
          <w:szCs w:val="28"/>
          <w:rtl/>
          <w:lang w:bidi="ar-LB"/>
        </w:rPr>
        <w:t>واحتمالُ أن يكون الأمر بهما كالأمر بوجوب قضاء الأجزاء المنسيّة مجرّدُ دعوى بلا دليل .</w:t>
      </w:r>
    </w:p>
    <w:p w:rsidR="003E43B1" w:rsidRDefault="00F017D2" w:rsidP="008659D9">
      <w:pPr>
        <w:jc w:val="both"/>
        <w:rPr>
          <w:rFonts w:cs="Al-Sadiq"/>
          <w:sz w:val="28"/>
          <w:szCs w:val="28"/>
          <w:rtl/>
        </w:rPr>
      </w:pPr>
      <w:r w:rsidRPr="00F017D2">
        <w:rPr>
          <w:rFonts w:cs="Al-Sadiq" w:hint="cs"/>
          <w:sz w:val="28"/>
          <w:szCs w:val="28"/>
          <w:rtl/>
          <w:lang w:bidi="ar-LB"/>
        </w:rPr>
        <w:t xml:space="preserve">   </w:t>
      </w:r>
      <w:r w:rsidRPr="00067631">
        <w:rPr>
          <w:rFonts w:cs="Al-Sadiq Bold"/>
          <w:sz w:val="28"/>
          <w:szCs w:val="28"/>
          <w:rtl/>
        </w:rPr>
        <w:t>و</w:t>
      </w:r>
      <w:r w:rsidRPr="00067631">
        <w:rPr>
          <w:rFonts w:cs="Al-Sadiq Bold" w:hint="cs"/>
          <w:sz w:val="28"/>
          <w:szCs w:val="28"/>
          <w:rtl/>
        </w:rPr>
        <w:t>ال</w:t>
      </w:r>
      <w:r w:rsidR="00E1636E" w:rsidRPr="00067631">
        <w:rPr>
          <w:rFonts w:cs="Al-Sadiq Bold" w:hint="cs"/>
          <w:sz w:val="28"/>
          <w:szCs w:val="28"/>
          <w:rtl/>
        </w:rPr>
        <w:t>نـت</w:t>
      </w:r>
      <w:r w:rsidRPr="00067631">
        <w:rPr>
          <w:rFonts w:cs="Al-Sadiq Bold" w:hint="cs"/>
          <w:sz w:val="28"/>
          <w:szCs w:val="28"/>
          <w:rtl/>
        </w:rPr>
        <w:t>يجة</w:t>
      </w:r>
      <w:r w:rsidRPr="00F017D2">
        <w:rPr>
          <w:rFonts w:cs="Al-Sadiq" w:hint="cs"/>
          <w:sz w:val="28"/>
          <w:szCs w:val="28"/>
          <w:rtl/>
        </w:rPr>
        <w:t xml:space="preserve"> </w:t>
      </w:r>
      <w:r>
        <w:rPr>
          <w:rFonts w:cs="Al-Sadiq" w:hint="cs"/>
          <w:sz w:val="28"/>
          <w:szCs w:val="28"/>
          <w:rtl/>
        </w:rPr>
        <w:t>هي</w:t>
      </w:r>
      <w:r w:rsidRPr="00F017D2">
        <w:rPr>
          <w:rFonts w:cs="Al-Sadiq" w:hint="cs"/>
          <w:sz w:val="28"/>
          <w:szCs w:val="28"/>
          <w:rtl/>
        </w:rPr>
        <w:t xml:space="preserve"> أنه </w:t>
      </w:r>
      <w:r w:rsidRPr="00F017D2">
        <w:rPr>
          <w:rFonts w:cs="Al-Sadiq"/>
          <w:sz w:val="28"/>
          <w:szCs w:val="28"/>
          <w:rtl/>
        </w:rPr>
        <w:t>لو عدل</w:t>
      </w:r>
      <w:r>
        <w:rPr>
          <w:rFonts w:cs="Al-Sadiq" w:hint="cs"/>
          <w:sz w:val="28"/>
          <w:szCs w:val="28"/>
          <w:rtl/>
        </w:rPr>
        <w:t xml:space="preserve"> عن الإقامة</w:t>
      </w:r>
      <w:r w:rsidRPr="00F017D2">
        <w:rPr>
          <w:rFonts w:cs="Al-Sadiq"/>
          <w:sz w:val="28"/>
          <w:szCs w:val="28"/>
          <w:rtl/>
        </w:rPr>
        <w:t xml:space="preserve"> قبل الإتيان</w:t>
      </w:r>
      <w:r w:rsidRPr="00F017D2">
        <w:rPr>
          <w:rFonts w:cs="Al-Sadiq" w:hint="cs"/>
          <w:sz w:val="28"/>
          <w:szCs w:val="28"/>
          <w:rtl/>
        </w:rPr>
        <w:t xml:space="preserve"> </w:t>
      </w:r>
      <w:r w:rsidRPr="00F017D2">
        <w:rPr>
          <w:rFonts w:cs="Al-Sadiq"/>
          <w:sz w:val="28"/>
          <w:szCs w:val="28"/>
          <w:rtl/>
        </w:rPr>
        <w:t>بسجدتي السهو</w:t>
      </w:r>
      <w:r w:rsidRPr="00F017D2">
        <w:rPr>
          <w:rFonts w:cs="Al-Sadiq Bold"/>
          <w:sz w:val="32"/>
          <w:szCs w:val="32"/>
          <w:rtl/>
        </w:rPr>
        <w:t xml:space="preserve"> </w:t>
      </w:r>
      <w:r w:rsidRPr="00F017D2">
        <w:rPr>
          <w:rFonts w:cs="Al-Sadiq"/>
          <w:sz w:val="28"/>
          <w:szCs w:val="28"/>
          <w:rtl/>
        </w:rPr>
        <w:t xml:space="preserve">فالظاهر </w:t>
      </w:r>
      <w:r w:rsidR="001E0883">
        <w:rPr>
          <w:rFonts w:cs="Al-Sadiq" w:hint="cs"/>
          <w:sz w:val="28"/>
          <w:szCs w:val="28"/>
          <w:rtl/>
        </w:rPr>
        <w:t>لزوم</w:t>
      </w:r>
      <w:r w:rsidRPr="00F017D2">
        <w:rPr>
          <w:rFonts w:cs="Al-Sadiq"/>
          <w:sz w:val="28"/>
          <w:szCs w:val="28"/>
          <w:rtl/>
        </w:rPr>
        <w:t xml:space="preserve"> البقاء على</w:t>
      </w:r>
      <w:r w:rsidRPr="00F017D2">
        <w:rPr>
          <w:rFonts w:cs="Al-Sadiq" w:hint="cs"/>
          <w:sz w:val="28"/>
          <w:szCs w:val="28"/>
          <w:rtl/>
        </w:rPr>
        <w:t xml:space="preserve"> </w:t>
      </w:r>
      <w:r w:rsidRPr="00F017D2">
        <w:rPr>
          <w:rFonts w:cs="Al-Sadiq"/>
          <w:sz w:val="28"/>
          <w:szCs w:val="28"/>
          <w:rtl/>
        </w:rPr>
        <w:t>التمام</w:t>
      </w:r>
      <w:r w:rsidR="001E0883">
        <w:rPr>
          <w:rFonts w:cs="Al-Sadiq" w:hint="cs"/>
          <w:sz w:val="28"/>
          <w:szCs w:val="28"/>
          <w:rtl/>
        </w:rPr>
        <w:t xml:space="preserve"> لخروج سجدتي السهو عن حقيقة الصلاة .</w:t>
      </w:r>
      <w:r w:rsidR="003D6223">
        <w:rPr>
          <w:rFonts w:cs="Al-Sadiq" w:hint="cs"/>
          <w:sz w:val="28"/>
          <w:szCs w:val="28"/>
          <w:rtl/>
        </w:rPr>
        <w:t xml:space="preserve">   </w:t>
      </w:r>
    </w:p>
    <w:p w:rsidR="00DF20A7" w:rsidRDefault="00DF20A7" w:rsidP="00B41479">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FD5F06" w:rsidRPr="002C2A8D">
        <w:rPr>
          <w:rFonts w:cs="Al-Sadiq" w:hint="cs"/>
          <w:sz w:val="32"/>
          <w:szCs w:val="32"/>
          <w:rtl/>
        </w:rPr>
        <w:t xml:space="preserve"> </w:t>
      </w:r>
      <w:r w:rsidR="001E0883">
        <w:rPr>
          <w:rFonts w:cs="Al-Sadiq" w:hint="cs"/>
          <w:sz w:val="28"/>
          <w:szCs w:val="28"/>
          <w:rtl/>
        </w:rPr>
        <w:t>وأمّا لو</w:t>
      </w:r>
      <w:r>
        <w:rPr>
          <w:rFonts w:cs="Al-Sadiq" w:hint="cs"/>
          <w:sz w:val="28"/>
          <w:szCs w:val="28"/>
          <w:rtl/>
        </w:rPr>
        <w:t xml:space="preserve"> عدل</w:t>
      </w:r>
      <w:r w:rsidR="001E0883">
        <w:rPr>
          <w:rFonts w:cs="Al-Sadiq" w:hint="cs"/>
          <w:sz w:val="28"/>
          <w:szCs w:val="28"/>
          <w:rtl/>
        </w:rPr>
        <w:t xml:space="preserve"> عن الإقامة</w:t>
      </w:r>
      <w:r>
        <w:rPr>
          <w:rFonts w:cs="Al-Sadiq" w:hint="cs"/>
          <w:sz w:val="28"/>
          <w:szCs w:val="28"/>
          <w:rtl/>
        </w:rPr>
        <w:t xml:space="preserve"> بعد</w:t>
      </w:r>
      <w:r w:rsidR="00B41479">
        <w:rPr>
          <w:rFonts w:cs="Al-Sadiq" w:hint="cs"/>
          <w:sz w:val="28"/>
          <w:szCs w:val="28"/>
          <w:rtl/>
        </w:rPr>
        <w:t>ما صلّى تماماً وسلّمَ</w:t>
      </w:r>
      <w:r>
        <w:rPr>
          <w:rFonts w:cs="Al-Sadiq" w:hint="cs"/>
          <w:sz w:val="28"/>
          <w:szCs w:val="28"/>
          <w:rtl/>
        </w:rPr>
        <w:t xml:space="preserve"> وقبل الإتيان بالأجزاء المقضية</w:t>
      </w:r>
      <w:r w:rsidR="001C4D96">
        <w:rPr>
          <w:rFonts w:cs="Al-Sadiq" w:hint="cs"/>
          <w:sz w:val="28"/>
          <w:szCs w:val="28"/>
          <w:rtl/>
        </w:rPr>
        <w:t xml:space="preserve"> </w:t>
      </w:r>
      <w:r w:rsidR="00FD5F06">
        <w:rPr>
          <w:rFonts w:cs="Al-Sadiq" w:hint="cs"/>
          <w:sz w:val="28"/>
          <w:szCs w:val="28"/>
          <w:rtl/>
        </w:rPr>
        <w:t xml:space="preserve">وهي </w:t>
      </w:r>
      <w:r w:rsidR="001C4D96">
        <w:rPr>
          <w:rFonts w:cs="Al-Sadiq" w:hint="cs"/>
          <w:sz w:val="28"/>
          <w:szCs w:val="28"/>
          <w:rtl/>
        </w:rPr>
        <w:t>التشه</w:t>
      </w:r>
      <w:r w:rsidR="009330AF">
        <w:rPr>
          <w:rFonts w:cs="Al-Sadiq" w:hint="cs"/>
          <w:sz w:val="28"/>
          <w:szCs w:val="28"/>
          <w:rtl/>
        </w:rPr>
        <w:t>ّ</w:t>
      </w:r>
      <w:r w:rsidR="001C4D96">
        <w:rPr>
          <w:rFonts w:cs="Al-Sadiq" w:hint="cs"/>
          <w:sz w:val="28"/>
          <w:szCs w:val="28"/>
          <w:rtl/>
        </w:rPr>
        <w:t xml:space="preserve">د والسجدة </w:t>
      </w:r>
      <w:r>
        <w:rPr>
          <w:rFonts w:cs="Al-Sadiq" w:hint="cs"/>
          <w:sz w:val="28"/>
          <w:szCs w:val="28"/>
          <w:rtl/>
        </w:rPr>
        <w:t>، ف</w:t>
      </w:r>
      <w:r w:rsidR="004011F0">
        <w:rPr>
          <w:rFonts w:cs="Al-Sadiq" w:hint="cs"/>
          <w:sz w:val="28"/>
          <w:szCs w:val="28"/>
          <w:rtl/>
        </w:rPr>
        <w:t>بما أ</w:t>
      </w:r>
      <w:r>
        <w:rPr>
          <w:rFonts w:cs="Al-Sadiq" w:hint="cs"/>
          <w:sz w:val="28"/>
          <w:szCs w:val="28"/>
          <w:rtl/>
        </w:rPr>
        <w:t xml:space="preserve">نّ </w:t>
      </w:r>
      <w:r w:rsidR="00FD5F06">
        <w:rPr>
          <w:rFonts w:cs="Al-Sadiq" w:hint="cs"/>
          <w:sz w:val="28"/>
          <w:szCs w:val="28"/>
          <w:rtl/>
        </w:rPr>
        <w:t>الروايات</w:t>
      </w:r>
      <w:r w:rsidR="009330AF">
        <w:rPr>
          <w:rFonts w:cs="Al-Sadiq" w:hint="cs"/>
          <w:sz w:val="28"/>
          <w:szCs w:val="28"/>
          <w:rtl/>
        </w:rPr>
        <w:t>ِ</w:t>
      </w:r>
      <w:r w:rsidR="00FD5F06">
        <w:rPr>
          <w:rFonts w:cs="Al-Sadiq" w:hint="cs"/>
          <w:sz w:val="28"/>
          <w:szCs w:val="28"/>
          <w:rtl/>
        </w:rPr>
        <w:t xml:space="preserve"> صريحة</w:t>
      </w:r>
      <w:r w:rsidR="009330AF">
        <w:rPr>
          <w:rFonts w:cs="Al-Sadiq" w:hint="cs"/>
          <w:sz w:val="28"/>
          <w:szCs w:val="28"/>
          <w:rtl/>
        </w:rPr>
        <w:t>ٌ</w:t>
      </w:r>
      <w:r w:rsidR="00FD5F06">
        <w:rPr>
          <w:rFonts w:cs="Al-Sadiq" w:hint="cs"/>
          <w:sz w:val="28"/>
          <w:szCs w:val="28"/>
          <w:rtl/>
        </w:rPr>
        <w:t xml:space="preserve"> في كونها أجزاء</w:t>
      </w:r>
      <w:r w:rsidR="00C302FC">
        <w:rPr>
          <w:rFonts w:cs="Al-Sadiq" w:hint="cs"/>
          <w:sz w:val="28"/>
          <w:szCs w:val="28"/>
          <w:rtl/>
        </w:rPr>
        <w:t>ً</w:t>
      </w:r>
      <w:r w:rsidR="00FD5F06">
        <w:rPr>
          <w:rFonts w:cs="Al-Sadiq" w:hint="cs"/>
          <w:sz w:val="28"/>
          <w:szCs w:val="28"/>
          <w:rtl/>
        </w:rPr>
        <w:t xml:space="preserve"> من الصلاة</w:t>
      </w:r>
      <w:r w:rsidR="004011F0">
        <w:rPr>
          <w:rFonts w:cs="Al-Sadiq" w:hint="cs"/>
          <w:sz w:val="28"/>
          <w:szCs w:val="28"/>
          <w:rtl/>
        </w:rPr>
        <w:t xml:space="preserve"> فإنه</w:t>
      </w:r>
      <w:r w:rsidR="00215D43">
        <w:rPr>
          <w:rFonts w:cs="Al-Sadiq" w:hint="cs"/>
          <w:sz w:val="28"/>
          <w:szCs w:val="28"/>
          <w:rtl/>
        </w:rPr>
        <w:t xml:space="preserve"> بالحقيقة </w:t>
      </w:r>
      <w:r w:rsidR="004011F0">
        <w:rPr>
          <w:rFonts w:cs="Al-Sadiq" w:hint="cs"/>
          <w:sz w:val="28"/>
          <w:szCs w:val="28"/>
          <w:rtl/>
        </w:rPr>
        <w:t>لم ي</w:t>
      </w:r>
      <w:r w:rsidR="00776864">
        <w:rPr>
          <w:rFonts w:cs="Al-Sadiq" w:hint="cs"/>
          <w:sz w:val="28"/>
          <w:szCs w:val="28"/>
          <w:rtl/>
        </w:rPr>
        <w:t>ُ</w:t>
      </w:r>
      <w:r w:rsidR="004011F0">
        <w:rPr>
          <w:rFonts w:cs="Al-Sadiq" w:hint="cs"/>
          <w:sz w:val="28"/>
          <w:szCs w:val="28"/>
          <w:rtl/>
        </w:rPr>
        <w:t>تمّ</w:t>
      </w:r>
      <w:r w:rsidR="00FD5F06">
        <w:rPr>
          <w:rFonts w:cs="Al-Sadiq" w:hint="cs"/>
          <w:sz w:val="28"/>
          <w:szCs w:val="28"/>
          <w:rtl/>
        </w:rPr>
        <w:t xml:space="preserve"> الصلاة الرباعية فعليه أن ي</w:t>
      </w:r>
      <w:r w:rsidR="00B41479">
        <w:rPr>
          <w:rFonts w:cs="Al-Sadiq" w:hint="cs"/>
          <w:sz w:val="28"/>
          <w:szCs w:val="28"/>
          <w:rtl/>
        </w:rPr>
        <w:t>عيد الصلاةَ قصراً</w:t>
      </w:r>
      <w:r w:rsidR="00FD5F06">
        <w:rPr>
          <w:rFonts w:cs="Al-Sadiq" w:hint="cs"/>
          <w:sz w:val="28"/>
          <w:szCs w:val="28"/>
          <w:rtl/>
        </w:rPr>
        <w:t xml:space="preserve"> . ومن هذه الروايات </w:t>
      </w:r>
      <w:r w:rsidR="00AC1D44">
        <w:rPr>
          <w:rFonts w:cs="Al-Sadiq" w:hint="cs"/>
          <w:sz w:val="28"/>
          <w:szCs w:val="28"/>
          <w:rtl/>
        </w:rPr>
        <w:t xml:space="preserve">ما ذكره </w:t>
      </w:r>
      <w:r w:rsidR="003F155B">
        <w:rPr>
          <w:rFonts w:cs="Al-Sadiq" w:hint="cs"/>
          <w:sz w:val="28"/>
          <w:szCs w:val="28"/>
          <w:rtl/>
        </w:rPr>
        <w:t>في ئل 4 ب 14 من أبواب السجود ، وب 26 من أبواب الخلل الواقع في الصلاة :</w:t>
      </w:r>
    </w:p>
    <w:p w:rsidR="009341FA" w:rsidRDefault="009341FA" w:rsidP="00B41479">
      <w:pPr>
        <w:jc w:val="both"/>
        <w:rPr>
          <w:rFonts w:cs="Al-Sadiq"/>
          <w:sz w:val="28"/>
          <w:szCs w:val="28"/>
          <w:rtl/>
        </w:rPr>
      </w:pPr>
      <w:r>
        <w:rPr>
          <w:rFonts w:cs="Al-Sadiq" w:hint="cs"/>
          <w:sz w:val="28"/>
          <w:szCs w:val="28"/>
          <w:rtl/>
        </w:rPr>
        <w:t xml:space="preserve"> </w:t>
      </w:r>
      <w:r w:rsidR="000A3D2B" w:rsidRPr="000A3D2B">
        <w:rPr>
          <w:rFonts w:cs="Al-Sadiq"/>
          <w:sz w:val="28"/>
          <w:szCs w:val="28"/>
          <w:rtl/>
        </w:rPr>
        <w:t xml:space="preserve">1 </w:t>
      </w:r>
      <w:r>
        <w:rPr>
          <w:rFonts w:cs="Al-Sadiq" w:hint="cs"/>
          <w:sz w:val="28"/>
          <w:szCs w:val="28"/>
          <w:rtl/>
        </w:rPr>
        <w:t>ـ</w:t>
      </w:r>
      <w:r w:rsidR="000A3D2B" w:rsidRPr="000A3D2B">
        <w:rPr>
          <w:rFonts w:cs="Al-Sadiq"/>
          <w:sz w:val="28"/>
          <w:szCs w:val="28"/>
          <w:rtl/>
        </w:rPr>
        <w:t xml:space="preserve"> </w:t>
      </w:r>
      <w:r w:rsidR="00B41479">
        <w:rPr>
          <w:rFonts w:cs="Al-Sadiq" w:hint="cs"/>
          <w:sz w:val="28"/>
          <w:szCs w:val="28"/>
          <w:rtl/>
        </w:rPr>
        <w:t>روى في التهذيبين</w:t>
      </w:r>
      <w:r w:rsidR="000A3D2B" w:rsidRPr="000A3D2B">
        <w:rPr>
          <w:rFonts w:cs="Al-Sadiq"/>
          <w:sz w:val="28"/>
          <w:szCs w:val="28"/>
          <w:rtl/>
        </w:rPr>
        <w:t xml:space="preserve"> </w:t>
      </w:r>
      <w:r w:rsidR="001F40C0">
        <w:rPr>
          <w:rFonts w:cs="Al-Sadiq"/>
          <w:sz w:val="28"/>
          <w:szCs w:val="28"/>
          <w:rtl/>
        </w:rPr>
        <w:t xml:space="preserve">بإسناده </w:t>
      </w:r>
      <w:r w:rsidR="000A3D2B" w:rsidRPr="000A3D2B">
        <w:rPr>
          <w:rFonts w:cs="Al-Sadiq"/>
          <w:sz w:val="28"/>
          <w:szCs w:val="28"/>
          <w:rtl/>
        </w:rPr>
        <w:t>عن سعد بن عبد الله عن أحمد بن محمد</w:t>
      </w:r>
      <w:r w:rsidR="00067631">
        <w:rPr>
          <w:rFonts w:cs="Al-Sadiq" w:hint="cs"/>
          <w:sz w:val="28"/>
          <w:szCs w:val="28"/>
          <w:rtl/>
        </w:rPr>
        <w:t xml:space="preserve"> </w:t>
      </w:r>
      <w:r w:rsidR="006F7892">
        <w:rPr>
          <w:rFonts w:cs="Al-Sadiq" w:hint="cs"/>
          <w:sz w:val="28"/>
          <w:szCs w:val="28"/>
          <w:rtl/>
        </w:rPr>
        <w:t>(</w:t>
      </w:r>
      <w:r w:rsidR="006F7892" w:rsidRPr="002C2A8D">
        <w:rPr>
          <w:rFonts w:cs="Al-Sadiq" w:hint="cs"/>
          <w:rtl/>
        </w:rPr>
        <w:t>بن عيسى</w:t>
      </w:r>
      <w:r w:rsidR="00894C48" w:rsidRPr="002C2A8D">
        <w:rPr>
          <w:rFonts w:cs="Al-Sadiq" w:hint="cs"/>
          <w:rtl/>
        </w:rPr>
        <w:t xml:space="preserve"> بن عبد الله</w:t>
      </w:r>
      <w:r w:rsidR="006F7892">
        <w:rPr>
          <w:rFonts w:cs="Al-Sadiq" w:hint="cs"/>
          <w:sz w:val="28"/>
          <w:szCs w:val="28"/>
          <w:rtl/>
        </w:rPr>
        <w:t>)</w:t>
      </w:r>
      <w:r w:rsidR="000A3D2B" w:rsidRPr="000A3D2B">
        <w:rPr>
          <w:rFonts w:cs="Al-Sadiq"/>
          <w:sz w:val="28"/>
          <w:szCs w:val="28"/>
          <w:rtl/>
        </w:rPr>
        <w:t xml:space="preserve"> عن أ</w:t>
      </w:r>
      <w:r w:rsidR="009D485D">
        <w:rPr>
          <w:rFonts w:cs="Al-Sadiq"/>
          <w:sz w:val="28"/>
          <w:szCs w:val="28"/>
          <w:rtl/>
        </w:rPr>
        <w:t>بـي</w:t>
      </w:r>
      <w:r w:rsidR="000A3D2B" w:rsidRPr="000A3D2B">
        <w:rPr>
          <w:rFonts w:cs="Al-Sadiq"/>
          <w:sz w:val="28"/>
          <w:szCs w:val="28"/>
          <w:rtl/>
        </w:rPr>
        <w:t>ه</w:t>
      </w:r>
      <w:r w:rsidR="00067631">
        <w:rPr>
          <w:rFonts w:cs="Al-Sadiq" w:hint="cs"/>
          <w:sz w:val="28"/>
          <w:szCs w:val="28"/>
          <w:rtl/>
        </w:rPr>
        <w:t xml:space="preserve"> </w:t>
      </w:r>
      <w:r w:rsidR="00894C48">
        <w:rPr>
          <w:rFonts w:cs="Al-Sadiq" w:hint="cs"/>
          <w:sz w:val="28"/>
          <w:szCs w:val="28"/>
          <w:rtl/>
        </w:rPr>
        <w:t>(</w:t>
      </w:r>
      <w:r w:rsidR="00894C48" w:rsidRPr="002C2A8D">
        <w:rPr>
          <w:rFonts w:cs="Al-Sadiq" w:hint="cs"/>
          <w:rtl/>
        </w:rPr>
        <w:t>شيخ القم</w:t>
      </w:r>
      <w:r w:rsidR="009D485D">
        <w:rPr>
          <w:rFonts w:cs="Al-Sadiq" w:hint="cs"/>
          <w:rtl/>
        </w:rPr>
        <w:t>يـي</w:t>
      </w:r>
      <w:r w:rsidR="00894C48" w:rsidRPr="002C2A8D">
        <w:rPr>
          <w:rFonts w:cs="Al-Sadiq" w:hint="cs"/>
          <w:rtl/>
        </w:rPr>
        <w:t>ن ووجه الأشاعرة</w:t>
      </w:r>
      <w:r w:rsidR="00894C48">
        <w:rPr>
          <w:rFonts w:cs="Al-Sadiq" w:hint="cs"/>
          <w:sz w:val="28"/>
          <w:szCs w:val="28"/>
          <w:rtl/>
        </w:rPr>
        <w:t>)</w:t>
      </w:r>
      <w:r w:rsidR="000A3D2B" w:rsidRPr="000A3D2B">
        <w:rPr>
          <w:rFonts w:cs="Al-Sadiq"/>
          <w:sz w:val="28"/>
          <w:szCs w:val="28"/>
          <w:rtl/>
        </w:rPr>
        <w:t xml:space="preserve"> عن عبد الله بن المغيرة عن </w:t>
      </w:r>
      <w:r w:rsidR="00894C48">
        <w:rPr>
          <w:rFonts w:cs="Al-Sadiq" w:hint="cs"/>
          <w:sz w:val="28"/>
          <w:szCs w:val="28"/>
          <w:rtl/>
        </w:rPr>
        <w:t>ا</w:t>
      </w:r>
      <w:r w:rsidR="000A3D2B" w:rsidRPr="000A3D2B">
        <w:rPr>
          <w:rFonts w:cs="Al-Sadiq"/>
          <w:sz w:val="28"/>
          <w:szCs w:val="28"/>
          <w:rtl/>
        </w:rPr>
        <w:t>سماعيل بن جابر</w:t>
      </w:r>
      <w:r w:rsidR="00067631">
        <w:rPr>
          <w:rFonts w:cs="Al-Sadiq" w:hint="cs"/>
          <w:sz w:val="28"/>
          <w:szCs w:val="28"/>
          <w:rtl/>
        </w:rPr>
        <w:t xml:space="preserve"> </w:t>
      </w:r>
      <w:r w:rsidR="00894C48">
        <w:rPr>
          <w:rFonts w:cs="Al-Sadiq" w:hint="cs"/>
          <w:sz w:val="28"/>
          <w:szCs w:val="28"/>
          <w:rtl/>
        </w:rPr>
        <w:t>(</w:t>
      </w:r>
      <w:r w:rsidR="00894C48" w:rsidRPr="002C2A8D">
        <w:rPr>
          <w:rFonts w:cs="Al-Sadiq" w:hint="cs"/>
          <w:rtl/>
        </w:rPr>
        <w:t>الجعفي</w:t>
      </w:r>
      <w:r w:rsidR="00894C48">
        <w:rPr>
          <w:rFonts w:cs="Al-Sadiq" w:hint="cs"/>
          <w:sz w:val="28"/>
          <w:szCs w:val="28"/>
          <w:rtl/>
        </w:rPr>
        <w:t>)</w:t>
      </w:r>
      <w:r w:rsidR="000A3D2B" w:rsidRPr="000A3D2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AC1D44" w:rsidRPr="00100604">
        <w:rPr>
          <w:rFonts w:ascii="JALAL" w:hAnsi="JALAL" w:cs="Al-Baqer"/>
          <w:sz w:val="32"/>
          <w:szCs w:val="32"/>
        </w:rPr>
        <w:t>t</w:t>
      </w:r>
      <w:r w:rsidR="00AC1D44" w:rsidRPr="000A3D2B">
        <w:rPr>
          <w:rFonts w:cs="Al-Sadiq"/>
          <w:sz w:val="28"/>
          <w:szCs w:val="28"/>
          <w:rtl/>
        </w:rPr>
        <w:t xml:space="preserve"> </w:t>
      </w:r>
      <w:r w:rsidR="000A3D2B" w:rsidRPr="000A3D2B">
        <w:rPr>
          <w:rFonts w:cs="Al-Sadiq"/>
          <w:sz w:val="28"/>
          <w:szCs w:val="28"/>
          <w:rtl/>
        </w:rPr>
        <w:t xml:space="preserve">في رجل نسي أن يسجد السجدة الثانية حتى قام فذكر </w:t>
      </w:r>
      <w:r w:rsidR="006F7892">
        <w:rPr>
          <w:rFonts w:cs="Al-Sadiq" w:hint="cs"/>
          <w:sz w:val="28"/>
          <w:szCs w:val="28"/>
          <w:rtl/>
        </w:rPr>
        <w:t xml:space="preserve">ـ </w:t>
      </w:r>
      <w:r w:rsidR="000A3D2B" w:rsidRPr="000A3D2B">
        <w:rPr>
          <w:rFonts w:cs="Al-Sadiq"/>
          <w:sz w:val="28"/>
          <w:szCs w:val="28"/>
          <w:rtl/>
        </w:rPr>
        <w:t>وهو قائم</w:t>
      </w:r>
      <w:r w:rsidR="006F7892">
        <w:rPr>
          <w:rFonts w:cs="Al-Sadiq" w:hint="cs"/>
          <w:sz w:val="28"/>
          <w:szCs w:val="28"/>
          <w:rtl/>
        </w:rPr>
        <w:t xml:space="preserve"> ـ</w:t>
      </w:r>
      <w:r w:rsidR="000A3D2B" w:rsidRPr="000A3D2B">
        <w:rPr>
          <w:rFonts w:cs="Al-Sadiq"/>
          <w:sz w:val="28"/>
          <w:szCs w:val="28"/>
          <w:rtl/>
        </w:rPr>
        <w:t xml:space="preserve"> أنه لم يسجد قال</w:t>
      </w:r>
      <w:r w:rsidR="006F7892">
        <w:rPr>
          <w:rFonts w:cs="Al-Sadiq" w:hint="cs"/>
          <w:sz w:val="28"/>
          <w:szCs w:val="28"/>
          <w:rtl/>
        </w:rPr>
        <w:t xml:space="preserve"> :</w:t>
      </w:r>
      <w:r w:rsidR="005C5724">
        <w:rPr>
          <w:rFonts w:cs="Al-Sadiq" w:hint="cs"/>
          <w:sz w:val="28"/>
          <w:szCs w:val="28"/>
          <w:rtl/>
        </w:rPr>
        <w:t xml:space="preserve"> </w:t>
      </w:r>
      <w:r w:rsidR="0030701B" w:rsidRPr="0030701B">
        <w:rPr>
          <w:rFonts w:cs="Lotus" w:hint="cs"/>
          <w:sz w:val="28"/>
          <w:szCs w:val="32"/>
          <w:rtl/>
        </w:rPr>
        <w:t>&gt;</w:t>
      </w:r>
      <w:r w:rsidR="00AC1D44">
        <w:rPr>
          <w:rFonts w:cs="Lotus" w:hint="cs"/>
          <w:sz w:val="28"/>
          <w:szCs w:val="28"/>
          <w:rtl/>
        </w:rPr>
        <w:t xml:space="preserve"> </w:t>
      </w:r>
      <w:r w:rsidR="000A3D2B" w:rsidRPr="000A3D2B">
        <w:rPr>
          <w:rFonts w:cs="Al-Sadiq"/>
          <w:sz w:val="28"/>
          <w:szCs w:val="28"/>
          <w:rtl/>
        </w:rPr>
        <w:t xml:space="preserve">فليسجد ما لم يركع فإذا ركع فذكر بعد ركوعه أنه لم يسجد فليمض على صلاته حتى يسلم </w:t>
      </w:r>
      <w:r w:rsidR="000A3D2B" w:rsidRPr="00067631">
        <w:rPr>
          <w:rFonts w:cs="Al-Sadiq Bold"/>
          <w:sz w:val="28"/>
          <w:szCs w:val="28"/>
          <w:u w:val="single"/>
          <w:rtl/>
        </w:rPr>
        <w:t>ثم يسجدها فإنها قضاء</w:t>
      </w:r>
      <w:r w:rsidR="006F7892">
        <w:rPr>
          <w:rFonts w:cs="Lotus"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68"/>
      </w:r>
      <w:r w:rsidR="00B41479" w:rsidRPr="00B41479">
        <w:rPr>
          <w:rFonts w:cs="Al-Sadiq" w:hint="cs"/>
          <w:vertAlign w:val="superscript"/>
          <w:rtl/>
        </w:rPr>
        <w:t>)</w:t>
      </w:r>
      <w:r w:rsidR="00B41479" w:rsidRPr="00B41479">
        <w:rPr>
          <w:rFonts w:cs="Al-Sadiq" w:hint="cs"/>
          <w:rtl/>
          <w:lang w:bidi="ar-EG"/>
        </w:rPr>
        <w:t xml:space="preserve"> </w:t>
      </w:r>
      <w:r w:rsidR="00894C48">
        <w:rPr>
          <w:rFonts w:cs="Al-Sadiq" w:hint="cs"/>
          <w:sz w:val="28"/>
          <w:szCs w:val="28"/>
          <w:rtl/>
        </w:rPr>
        <w:t xml:space="preserve">صحيحة السند ، </w:t>
      </w:r>
      <w:r w:rsidR="006F7892">
        <w:rPr>
          <w:rFonts w:cs="Al-Sadiq" w:hint="cs"/>
          <w:sz w:val="28"/>
          <w:szCs w:val="28"/>
          <w:rtl/>
        </w:rPr>
        <w:t>فإنّ قوله</w:t>
      </w:r>
      <w:r w:rsidR="00215D43" w:rsidRPr="00100604">
        <w:rPr>
          <w:rFonts w:ascii="JALAL" w:hAnsi="JALAL" w:cs="Al-Baqer"/>
          <w:sz w:val="32"/>
          <w:szCs w:val="32"/>
        </w:rPr>
        <w:t>t</w:t>
      </w:r>
      <w:r w:rsidR="005C5724">
        <w:rPr>
          <w:rFonts w:cs="Al-Sadiq" w:hint="cs"/>
          <w:sz w:val="28"/>
          <w:szCs w:val="28"/>
          <w:rtl/>
        </w:rPr>
        <w:t xml:space="preserve"> </w:t>
      </w:r>
      <w:r w:rsidR="0030701B" w:rsidRPr="0030701B">
        <w:rPr>
          <w:rFonts w:cs="Lotus" w:hint="cs"/>
          <w:sz w:val="28"/>
          <w:szCs w:val="32"/>
          <w:rtl/>
        </w:rPr>
        <w:t>&gt;</w:t>
      </w:r>
      <w:r w:rsidR="006F7892">
        <w:rPr>
          <w:rFonts w:cs="Lotus" w:hint="cs"/>
          <w:sz w:val="28"/>
          <w:szCs w:val="28"/>
          <w:rtl/>
        </w:rPr>
        <w:t xml:space="preserve"> </w:t>
      </w:r>
      <w:r w:rsidR="006F7892" w:rsidRPr="00067631">
        <w:rPr>
          <w:rFonts w:cs="Al-Sadiq Bold"/>
          <w:sz w:val="28"/>
          <w:szCs w:val="28"/>
          <w:u w:val="single"/>
          <w:rtl/>
        </w:rPr>
        <w:t>يسجدها فإنها قضاء</w:t>
      </w:r>
      <w:r w:rsidR="006F7892">
        <w:rPr>
          <w:rFonts w:cs="Lotus" w:hint="cs"/>
          <w:sz w:val="28"/>
          <w:szCs w:val="28"/>
          <w:rtl/>
        </w:rPr>
        <w:t xml:space="preserve"> </w:t>
      </w:r>
      <w:r w:rsidR="0030701B" w:rsidRPr="0030701B">
        <w:rPr>
          <w:rFonts w:cs="Lotus" w:hint="cs"/>
          <w:sz w:val="28"/>
          <w:szCs w:val="32"/>
          <w:rtl/>
        </w:rPr>
        <w:t>&lt;</w:t>
      </w:r>
      <w:r w:rsidR="006F7892">
        <w:rPr>
          <w:rFonts w:cs="Al-Sadiq" w:hint="cs"/>
          <w:sz w:val="28"/>
          <w:szCs w:val="28"/>
          <w:rtl/>
        </w:rPr>
        <w:t xml:space="preserve"> صريحة</w:t>
      </w:r>
      <w:r w:rsidR="007942DE">
        <w:rPr>
          <w:rFonts w:cs="Al-Sadiq" w:hint="cs"/>
          <w:sz w:val="28"/>
          <w:szCs w:val="28"/>
          <w:rtl/>
        </w:rPr>
        <w:t>ٌ</w:t>
      </w:r>
      <w:r w:rsidR="006F7892">
        <w:rPr>
          <w:rFonts w:cs="Al-Sadiq" w:hint="cs"/>
          <w:sz w:val="28"/>
          <w:szCs w:val="28"/>
          <w:rtl/>
        </w:rPr>
        <w:t xml:space="preserve"> في وحدة السجدة المقضيّة مع الفا</w:t>
      </w:r>
      <w:r w:rsidR="00215D43">
        <w:rPr>
          <w:rFonts w:cs="Al-Sadiq" w:hint="cs"/>
          <w:sz w:val="28"/>
          <w:szCs w:val="28"/>
          <w:rtl/>
        </w:rPr>
        <w:t>ئـت</w:t>
      </w:r>
      <w:r w:rsidR="006F7892">
        <w:rPr>
          <w:rFonts w:cs="Al-Sadiq" w:hint="cs"/>
          <w:sz w:val="28"/>
          <w:szCs w:val="28"/>
          <w:rtl/>
        </w:rPr>
        <w:t>ة .</w:t>
      </w:r>
    </w:p>
    <w:p w:rsidR="009341FA" w:rsidRDefault="00DB5159" w:rsidP="00B41479">
      <w:pPr>
        <w:jc w:val="both"/>
        <w:rPr>
          <w:rFonts w:cs="Al-Sadiq"/>
          <w:sz w:val="28"/>
          <w:szCs w:val="28"/>
          <w:rtl/>
        </w:rPr>
      </w:pPr>
      <w:r>
        <w:rPr>
          <w:rFonts w:cs="Al-Sadiq" w:hint="cs"/>
          <w:sz w:val="28"/>
          <w:szCs w:val="28"/>
          <w:rtl/>
        </w:rPr>
        <w:t xml:space="preserve"> </w:t>
      </w:r>
      <w:r w:rsidR="000A3D2B" w:rsidRPr="000A3D2B">
        <w:rPr>
          <w:rFonts w:cs="Al-Sadiq"/>
          <w:sz w:val="28"/>
          <w:szCs w:val="28"/>
          <w:rtl/>
        </w:rPr>
        <w:t xml:space="preserve">2 </w:t>
      </w:r>
      <w:r w:rsidR="009341FA">
        <w:rPr>
          <w:rFonts w:cs="Al-Sadiq" w:hint="cs"/>
          <w:sz w:val="28"/>
          <w:szCs w:val="28"/>
          <w:rtl/>
        </w:rPr>
        <w:t>ـ</w:t>
      </w:r>
      <w:r w:rsidR="000A3D2B" w:rsidRPr="000A3D2B">
        <w:rPr>
          <w:rFonts w:cs="Al-Sadiq"/>
          <w:sz w:val="28"/>
          <w:szCs w:val="28"/>
          <w:rtl/>
        </w:rPr>
        <w:t xml:space="preserve"> و</w:t>
      </w:r>
      <w:r w:rsidR="00B41479">
        <w:rPr>
          <w:rFonts w:cs="Al-Sadiq" w:hint="cs"/>
          <w:sz w:val="28"/>
          <w:szCs w:val="28"/>
          <w:rtl/>
        </w:rPr>
        <w:t xml:space="preserve">في التهذيبين أيضاً </w:t>
      </w:r>
      <w:r w:rsidR="000A3D2B" w:rsidRPr="000A3D2B">
        <w:rPr>
          <w:rFonts w:cs="Al-Sadiq"/>
          <w:sz w:val="28"/>
          <w:szCs w:val="28"/>
          <w:rtl/>
        </w:rPr>
        <w:t>عن</w:t>
      </w:r>
      <w:r w:rsidR="00B41479">
        <w:rPr>
          <w:rFonts w:cs="Al-Sadiq" w:hint="cs"/>
          <w:sz w:val="28"/>
          <w:szCs w:val="28"/>
          <w:rtl/>
        </w:rPr>
        <w:t xml:space="preserve"> سعد بن عبد الله </w:t>
      </w:r>
      <w:r w:rsidR="000A3D2B" w:rsidRPr="000A3D2B">
        <w:rPr>
          <w:rFonts w:cs="Al-Sadiq"/>
          <w:sz w:val="28"/>
          <w:szCs w:val="28"/>
          <w:rtl/>
        </w:rPr>
        <w:t xml:space="preserve">عن أحمد بن الحسن بن علي بن فضال عن عمرو بن سعيد عن مصدق عن عمار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AC1D44" w:rsidRPr="00100604">
        <w:rPr>
          <w:rFonts w:ascii="JALAL" w:hAnsi="JALAL" w:cs="Al-Baqer"/>
          <w:sz w:val="32"/>
          <w:szCs w:val="32"/>
        </w:rPr>
        <w:t>t</w:t>
      </w:r>
      <w:r w:rsidR="00AC1D44" w:rsidRPr="000A3D2B">
        <w:rPr>
          <w:rFonts w:cs="Al-Sadiq"/>
          <w:sz w:val="28"/>
          <w:szCs w:val="28"/>
          <w:rtl/>
        </w:rPr>
        <w:t xml:space="preserve"> </w:t>
      </w:r>
      <w:r w:rsidR="006F7892">
        <w:rPr>
          <w:rFonts w:cs="Al-Sadiq" w:hint="cs"/>
          <w:sz w:val="28"/>
          <w:szCs w:val="28"/>
          <w:rtl/>
        </w:rPr>
        <w:t>ـ</w:t>
      </w:r>
      <w:r w:rsidR="000A3D2B" w:rsidRPr="000A3D2B">
        <w:rPr>
          <w:rFonts w:cs="Al-Sadiq"/>
          <w:sz w:val="28"/>
          <w:szCs w:val="28"/>
          <w:rtl/>
        </w:rPr>
        <w:t xml:space="preserve"> </w:t>
      </w:r>
      <w:r w:rsidR="000A3D2B" w:rsidRPr="005C5724">
        <w:rPr>
          <w:rFonts w:cs="Al-Sadiq"/>
          <w:rtl/>
        </w:rPr>
        <w:t>في حديث</w:t>
      </w:r>
      <w:r w:rsidR="000A3D2B" w:rsidRPr="000A3D2B">
        <w:rPr>
          <w:rFonts w:cs="Al-Sadiq"/>
          <w:sz w:val="28"/>
          <w:szCs w:val="28"/>
          <w:rtl/>
        </w:rPr>
        <w:t xml:space="preserve"> </w:t>
      </w:r>
      <w:r w:rsidR="006F7892">
        <w:rPr>
          <w:rFonts w:cs="Al-Sadiq" w:hint="cs"/>
          <w:sz w:val="28"/>
          <w:szCs w:val="28"/>
          <w:rtl/>
        </w:rPr>
        <w:t>ـ</w:t>
      </w:r>
      <w:r w:rsidR="000A3D2B" w:rsidRPr="000A3D2B">
        <w:rPr>
          <w:rFonts w:cs="Al-Sadiq"/>
          <w:sz w:val="28"/>
          <w:szCs w:val="28"/>
          <w:rtl/>
        </w:rPr>
        <w:t xml:space="preserve"> أنه سأل عن رجل نسي سجدة</w:t>
      </w:r>
      <w:r w:rsidR="00215D43">
        <w:rPr>
          <w:rFonts w:cs="Al-Sadiq" w:hint="cs"/>
          <w:sz w:val="28"/>
          <w:szCs w:val="28"/>
          <w:rtl/>
        </w:rPr>
        <w:t>ً</w:t>
      </w:r>
      <w:r w:rsidR="000A3D2B" w:rsidRPr="000A3D2B">
        <w:rPr>
          <w:rFonts w:cs="Al-Sadiq"/>
          <w:sz w:val="28"/>
          <w:szCs w:val="28"/>
          <w:rtl/>
        </w:rPr>
        <w:t xml:space="preserve"> فذكرها بعدما قام وركع قال</w:t>
      </w:r>
      <w:r w:rsidR="007942DE">
        <w:rPr>
          <w:rFonts w:cs="Al-Sadiq" w:hint="cs"/>
          <w:sz w:val="28"/>
          <w:szCs w:val="28"/>
          <w:rtl/>
        </w:rPr>
        <w:t xml:space="preserve"> :</w:t>
      </w:r>
      <w:r w:rsidR="00AC1D44">
        <w:rPr>
          <w:rFonts w:cs="Lotus" w:hint="cs"/>
          <w:sz w:val="28"/>
          <w:szCs w:val="28"/>
          <w:rtl/>
        </w:rPr>
        <w:t xml:space="preserve"> </w:t>
      </w:r>
      <w:r w:rsidR="0030701B" w:rsidRPr="0030701B">
        <w:rPr>
          <w:rFonts w:cs="Lotus" w:hint="cs"/>
          <w:sz w:val="28"/>
          <w:szCs w:val="32"/>
          <w:rtl/>
        </w:rPr>
        <w:t>&gt;</w:t>
      </w:r>
      <w:r w:rsidR="000A3D2B" w:rsidRPr="000A3D2B">
        <w:rPr>
          <w:rFonts w:cs="Al-Sadiq"/>
          <w:sz w:val="28"/>
          <w:szCs w:val="28"/>
          <w:rtl/>
        </w:rPr>
        <w:t xml:space="preserve"> يمضي في صلاته ولا يسجد حتى يسلم فإذا سلم سجد مثل ما فاته</w:t>
      </w:r>
      <w:r w:rsidR="007942DE">
        <w:rPr>
          <w:rFonts w:cs="Lotus" w:hint="cs"/>
          <w:sz w:val="28"/>
          <w:szCs w:val="28"/>
          <w:rtl/>
        </w:rPr>
        <w:t xml:space="preserve"> </w:t>
      </w:r>
      <w:r w:rsidR="0030701B" w:rsidRPr="0030701B">
        <w:rPr>
          <w:rFonts w:cs="Lotus" w:hint="cs"/>
          <w:sz w:val="28"/>
          <w:szCs w:val="32"/>
          <w:rtl/>
        </w:rPr>
        <w:t>&lt;</w:t>
      </w:r>
      <w:r w:rsidR="00AC1D44">
        <w:rPr>
          <w:rFonts w:cs="Al-Sadiq" w:hint="cs"/>
          <w:sz w:val="28"/>
          <w:szCs w:val="28"/>
          <w:rtl/>
        </w:rPr>
        <w:t xml:space="preserve"> ،</w:t>
      </w:r>
      <w:r w:rsidR="000A3D2B" w:rsidRPr="000A3D2B">
        <w:rPr>
          <w:rFonts w:cs="Al-Sadiq"/>
          <w:sz w:val="28"/>
          <w:szCs w:val="28"/>
          <w:rtl/>
        </w:rPr>
        <w:t xml:space="preserve"> قلت </w:t>
      </w:r>
      <w:r w:rsidR="007942DE">
        <w:rPr>
          <w:rFonts w:cs="Al-Sadiq" w:hint="cs"/>
          <w:sz w:val="28"/>
          <w:szCs w:val="28"/>
          <w:rtl/>
        </w:rPr>
        <w:t xml:space="preserve">: </w:t>
      </w:r>
      <w:r w:rsidR="000A3D2B" w:rsidRPr="000A3D2B">
        <w:rPr>
          <w:rFonts w:cs="Al-Sadiq"/>
          <w:sz w:val="28"/>
          <w:szCs w:val="28"/>
          <w:rtl/>
        </w:rPr>
        <w:t xml:space="preserve">فإن لم يذكر إلا بعد ذلك ؟ قال </w:t>
      </w:r>
      <w:r w:rsidR="00AC1D44" w:rsidRPr="006F7892">
        <w:rPr>
          <w:rFonts w:cs="Al-Sadiq" w:hint="cs"/>
          <w:b/>
          <w:bCs/>
          <w:sz w:val="28"/>
          <w:szCs w:val="28"/>
          <w:rtl/>
        </w:rPr>
        <w:t xml:space="preserve">: </w:t>
      </w:r>
      <w:r w:rsidR="0030701B" w:rsidRPr="0030701B">
        <w:rPr>
          <w:rFonts w:cs="Lotus" w:hint="cs"/>
          <w:sz w:val="28"/>
          <w:szCs w:val="32"/>
          <w:rtl/>
        </w:rPr>
        <w:t>&gt;</w:t>
      </w:r>
      <w:r w:rsidR="00AC1D44">
        <w:rPr>
          <w:rFonts w:cs="Lotus" w:hint="cs"/>
          <w:sz w:val="28"/>
          <w:szCs w:val="28"/>
          <w:rtl/>
        </w:rPr>
        <w:t xml:space="preserve"> </w:t>
      </w:r>
      <w:r w:rsidR="000A3D2B" w:rsidRPr="00067631">
        <w:rPr>
          <w:rFonts w:cs="Al-Sadiq Bold"/>
          <w:sz w:val="28"/>
          <w:szCs w:val="28"/>
          <w:u w:val="single"/>
          <w:rtl/>
        </w:rPr>
        <w:t>يقضي ما فاته</w:t>
      </w:r>
      <w:r w:rsidR="000A3D2B" w:rsidRPr="000A3D2B">
        <w:rPr>
          <w:rFonts w:cs="Al-Sadiq"/>
          <w:sz w:val="28"/>
          <w:szCs w:val="28"/>
          <w:rtl/>
        </w:rPr>
        <w:t xml:space="preserve"> إذا </w:t>
      </w:r>
      <w:r w:rsidR="000A3D2B" w:rsidRPr="000A3D2B">
        <w:rPr>
          <w:rFonts w:cs="Al-Sadiq"/>
          <w:sz w:val="28"/>
          <w:szCs w:val="28"/>
          <w:rtl/>
        </w:rPr>
        <w:lastRenderedPageBreak/>
        <w:t>ذكره</w:t>
      </w:r>
      <w:r w:rsidR="00AC1D44">
        <w:rPr>
          <w:rFonts w:cs="Al-Sadiq"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69"/>
      </w:r>
      <w:r w:rsidR="00B41479" w:rsidRPr="00B41479">
        <w:rPr>
          <w:rFonts w:cs="Al-Sadiq" w:hint="cs"/>
          <w:vertAlign w:val="superscript"/>
          <w:rtl/>
        </w:rPr>
        <w:t>)</w:t>
      </w:r>
      <w:r w:rsidR="006F7892">
        <w:rPr>
          <w:rFonts w:cs="Lotus" w:hint="cs"/>
          <w:sz w:val="28"/>
          <w:szCs w:val="28"/>
          <w:rtl/>
        </w:rPr>
        <w:t xml:space="preserve"> </w:t>
      </w:r>
      <w:r w:rsidR="00215D43">
        <w:rPr>
          <w:rFonts w:cs="Al-Sadiq" w:hint="cs"/>
          <w:sz w:val="28"/>
          <w:szCs w:val="28"/>
          <w:rtl/>
        </w:rPr>
        <w:t>،</w:t>
      </w:r>
      <w:r w:rsidR="003A2A50">
        <w:rPr>
          <w:rFonts w:cs="Al-Sadiq" w:hint="cs"/>
          <w:sz w:val="28"/>
          <w:szCs w:val="28"/>
          <w:rtl/>
        </w:rPr>
        <w:t xml:space="preserve"> </w:t>
      </w:r>
      <w:r w:rsidR="007942DE">
        <w:rPr>
          <w:rFonts w:cs="Al-Sadiq" w:hint="cs"/>
          <w:sz w:val="28"/>
          <w:szCs w:val="28"/>
          <w:rtl/>
        </w:rPr>
        <w:t>وهي أيضاَ صريحة في و</w:t>
      </w:r>
      <w:r w:rsidR="000A0B91">
        <w:rPr>
          <w:rFonts w:cs="Al-Sadiq" w:hint="cs"/>
          <w:sz w:val="28"/>
          <w:szCs w:val="28"/>
          <w:rtl/>
        </w:rPr>
        <w:t>حدة السجدة المقضيّة مع الفا</w:t>
      </w:r>
      <w:r w:rsidR="00215D43">
        <w:rPr>
          <w:rFonts w:cs="Al-Sadiq" w:hint="cs"/>
          <w:sz w:val="28"/>
          <w:szCs w:val="28"/>
          <w:rtl/>
        </w:rPr>
        <w:t>ئـت</w:t>
      </w:r>
      <w:r w:rsidR="000A0B91">
        <w:rPr>
          <w:rFonts w:cs="Al-Sadiq" w:hint="cs"/>
          <w:sz w:val="28"/>
          <w:szCs w:val="28"/>
          <w:rtl/>
        </w:rPr>
        <w:t>ة ، ومثلها ما بعدها .</w:t>
      </w:r>
    </w:p>
    <w:p w:rsidR="00AC1D44" w:rsidRDefault="00DB5159" w:rsidP="000143B4">
      <w:pPr>
        <w:jc w:val="both"/>
        <w:rPr>
          <w:rFonts w:cs="Al-Sadiq"/>
          <w:sz w:val="28"/>
          <w:szCs w:val="28"/>
          <w:rtl/>
        </w:rPr>
      </w:pPr>
      <w:r>
        <w:rPr>
          <w:rFonts w:cs="Al-Sadiq" w:hint="cs"/>
          <w:sz w:val="28"/>
          <w:szCs w:val="28"/>
          <w:rtl/>
        </w:rPr>
        <w:t xml:space="preserve"> </w:t>
      </w:r>
      <w:r w:rsidR="000A3D2B" w:rsidRPr="000A3D2B">
        <w:rPr>
          <w:rFonts w:cs="Al-Sadiq"/>
          <w:sz w:val="28"/>
          <w:szCs w:val="28"/>
          <w:rtl/>
        </w:rPr>
        <w:t xml:space="preserve">3 </w:t>
      </w:r>
      <w:r w:rsidR="009341FA">
        <w:rPr>
          <w:rFonts w:cs="Al-Sadiq" w:hint="cs"/>
          <w:sz w:val="28"/>
          <w:szCs w:val="28"/>
          <w:rtl/>
        </w:rPr>
        <w:t>ـ</w:t>
      </w:r>
      <w:r w:rsidR="000A3D2B" w:rsidRPr="000A3D2B">
        <w:rPr>
          <w:rFonts w:cs="Al-Sadiq"/>
          <w:sz w:val="28"/>
          <w:szCs w:val="28"/>
          <w:rtl/>
        </w:rPr>
        <w:t xml:space="preserve"> و</w:t>
      </w:r>
      <w:r w:rsidR="000143B4">
        <w:rPr>
          <w:rFonts w:cs="Al-Sadiq" w:hint="cs"/>
          <w:sz w:val="28"/>
          <w:szCs w:val="28"/>
          <w:rtl/>
        </w:rPr>
        <w:t xml:space="preserve">أيضاً في التهذيبين </w:t>
      </w:r>
      <w:r w:rsidR="001F40C0">
        <w:rPr>
          <w:rFonts w:cs="Al-Sadiq"/>
          <w:sz w:val="28"/>
          <w:szCs w:val="28"/>
          <w:rtl/>
        </w:rPr>
        <w:t xml:space="preserve">بإسناده </w:t>
      </w:r>
      <w:r w:rsidR="000A3D2B" w:rsidRPr="000A3D2B">
        <w:rPr>
          <w:rFonts w:cs="Al-Sadiq"/>
          <w:sz w:val="28"/>
          <w:szCs w:val="28"/>
          <w:rtl/>
        </w:rPr>
        <w:t>عن أحمد بن محمد بن عيسى عن أحمد بن محمد بن</w:t>
      </w:r>
      <w:r w:rsidR="00255A14">
        <w:rPr>
          <w:rFonts w:cs="Al-Sadiq"/>
          <w:sz w:val="28"/>
          <w:szCs w:val="28"/>
          <w:rtl/>
        </w:rPr>
        <w:t xml:space="preserve"> أبي </w:t>
      </w:r>
      <w:r w:rsidR="000A3D2B" w:rsidRPr="000A3D2B">
        <w:rPr>
          <w:rFonts w:cs="Al-Sadiq"/>
          <w:sz w:val="28"/>
          <w:szCs w:val="28"/>
          <w:rtl/>
        </w:rPr>
        <w:t xml:space="preserve">نصر قال  </w:t>
      </w:r>
      <w:r w:rsidR="007942DE">
        <w:rPr>
          <w:rFonts w:cs="Al-Sadiq" w:hint="cs"/>
          <w:sz w:val="28"/>
          <w:szCs w:val="28"/>
          <w:rtl/>
        </w:rPr>
        <w:t xml:space="preserve">: </w:t>
      </w:r>
      <w:r w:rsidR="000A3D2B" w:rsidRPr="000A3D2B">
        <w:rPr>
          <w:rFonts w:cs="Al-Sadiq"/>
          <w:sz w:val="28"/>
          <w:szCs w:val="28"/>
          <w:rtl/>
        </w:rPr>
        <w:t>سألت أبا الحسن</w:t>
      </w:r>
      <w:r w:rsidR="00AC1D44" w:rsidRPr="00100604">
        <w:rPr>
          <w:rFonts w:ascii="JALAL" w:hAnsi="JALAL" w:cs="Al-Baqer"/>
          <w:sz w:val="32"/>
          <w:szCs w:val="32"/>
        </w:rPr>
        <w:t>t</w:t>
      </w:r>
      <w:r w:rsidR="00AC1D44" w:rsidRPr="000A3D2B">
        <w:rPr>
          <w:rFonts w:cs="Al-Sadiq"/>
          <w:sz w:val="28"/>
          <w:szCs w:val="28"/>
          <w:rtl/>
        </w:rPr>
        <w:t xml:space="preserve"> </w:t>
      </w:r>
      <w:r w:rsidR="000A3D2B" w:rsidRPr="000A3D2B">
        <w:rPr>
          <w:rFonts w:cs="Al-Sadiq"/>
          <w:sz w:val="28"/>
          <w:szCs w:val="28"/>
          <w:rtl/>
        </w:rPr>
        <w:t>عن رجل يصل</w:t>
      </w:r>
      <w:r w:rsidR="000A0B91">
        <w:rPr>
          <w:rFonts w:cs="Al-Sadiq" w:hint="cs"/>
          <w:sz w:val="28"/>
          <w:szCs w:val="28"/>
          <w:rtl/>
        </w:rPr>
        <w:t>ّ</w:t>
      </w:r>
      <w:r w:rsidR="000A3D2B" w:rsidRPr="000A3D2B">
        <w:rPr>
          <w:rFonts w:cs="Al-Sadiq"/>
          <w:sz w:val="28"/>
          <w:szCs w:val="28"/>
          <w:rtl/>
        </w:rPr>
        <w:t>ي ركعتين ثم ذكر في الثانية وهو راكع أنه ترك السجدة في ال</w:t>
      </w:r>
      <w:r w:rsidR="000A0B91">
        <w:rPr>
          <w:rFonts w:cs="Al-Sadiq" w:hint="cs"/>
          <w:sz w:val="28"/>
          <w:szCs w:val="28"/>
          <w:rtl/>
        </w:rPr>
        <w:t>اُ</w:t>
      </w:r>
      <w:r w:rsidR="000A3D2B" w:rsidRPr="000A3D2B">
        <w:rPr>
          <w:rFonts w:cs="Al-Sadiq"/>
          <w:sz w:val="28"/>
          <w:szCs w:val="28"/>
          <w:rtl/>
        </w:rPr>
        <w:t>ولى</w:t>
      </w:r>
      <w:r w:rsidR="007942DE">
        <w:rPr>
          <w:rFonts w:cs="Al-Sadiq" w:hint="cs"/>
          <w:sz w:val="28"/>
          <w:szCs w:val="28"/>
          <w:rtl/>
        </w:rPr>
        <w:t xml:space="preserve"> ؟</w:t>
      </w:r>
      <w:r w:rsidR="000A3D2B" w:rsidRPr="000A3D2B">
        <w:rPr>
          <w:rFonts w:cs="Al-Sadiq"/>
          <w:sz w:val="28"/>
          <w:szCs w:val="28"/>
          <w:rtl/>
        </w:rPr>
        <w:t xml:space="preserve"> قال كان أبو الحسن</w:t>
      </w:r>
      <w:r w:rsidR="00AC1D44" w:rsidRPr="00100604">
        <w:rPr>
          <w:rFonts w:ascii="JALAL" w:hAnsi="JALAL" w:cs="Al-Baqer"/>
          <w:sz w:val="32"/>
          <w:szCs w:val="32"/>
        </w:rPr>
        <w:t>t</w:t>
      </w:r>
      <w:r w:rsidR="00AC1D44" w:rsidRPr="000A3D2B">
        <w:rPr>
          <w:rFonts w:cs="Al-Sadiq"/>
          <w:sz w:val="28"/>
          <w:szCs w:val="28"/>
          <w:rtl/>
        </w:rPr>
        <w:t xml:space="preserve"> </w:t>
      </w:r>
      <w:r w:rsidR="000A3D2B" w:rsidRPr="000A3D2B">
        <w:rPr>
          <w:rFonts w:cs="Al-Sadiq"/>
          <w:sz w:val="28"/>
          <w:szCs w:val="28"/>
          <w:rtl/>
        </w:rPr>
        <w:t>يقول</w:t>
      </w:r>
      <w:r w:rsidR="006F7892">
        <w:rPr>
          <w:rFonts w:cs="Al-Sadiq" w:hint="cs"/>
          <w:sz w:val="28"/>
          <w:szCs w:val="28"/>
          <w:rtl/>
        </w:rPr>
        <w:t xml:space="preserve"> :</w:t>
      </w:r>
      <w:r w:rsidR="006F7892">
        <w:rPr>
          <w:rFonts w:cs="Lotus" w:hint="cs"/>
          <w:sz w:val="28"/>
          <w:szCs w:val="28"/>
          <w:rtl/>
        </w:rPr>
        <w:t xml:space="preserve"> </w:t>
      </w:r>
      <w:r w:rsidR="0030701B" w:rsidRPr="0030701B">
        <w:rPr>
          <w:rFonts w:cs="Lotus" w:hint="cs"/>
          <w:sz w:val="28"/>
          <w:szCs w:val="32"/>
          <w:rtl/>
        </w:rPr>
        <w:t>&gt;</w:t>
      </w:r>
      <w:r w:rsidR="00AC1D44">
        <w:rPr>
          <w:rFonts w:cs="Lotus" w:hint="cs"/>
          <w:sz w:val="28"/>
          <w:szCs w:val="28"/>
          <w:rtl/>
        </w:rPr>
        <w:t xml:space="preserve"> </w:t>
      </w:r>
      <w:r w:rsidR="000A0B91">
        <w:rPr>
          <w:rFonts w:cs="Al-Sadiq"/>
          <w:sz w:val="28"/>
          <w:szCs w:val="28"/>
          <w:rtl/>
        </w:rPr>
        <w:t>إذا ترك السجدة في الركعة ال</w:t>
      </w:r>
      <w:r w:rsidR="000A0B91">
        <w:rPr>
          <w:rFonts w:cs="Al-Sadiq" w:hint="cs"/>
          <w:sz w:val="28"/>
          <w:szCs w:val="28"/>
          <w:rtl/>
        </w:rPr>
        <w:t>اُ</w:t>
      </w:r>
      <w:r w:rsidR="000A3D2B" w:rsidRPr="000A3D2B">
        <w:rPr>
          <w:rFonts w:cs="Al-Sadiq"/>
          <w:sz w:val="28"/>
          <w:szCs w:val="28"/>
          <w:rtl/>
        </w:rPr>
        <w:t>ول</w:t>
      </w:r>
      <w:r w:rsidR="000A0B91">
        <w:rPr>
          <w:rFonts w:cs="Al-Sadiq"/>
          <w:sz w:val="28"/>
          <w:szCs w:val="28"/>
          <w:rtl/>
        </w:rPr>
        <w:t>ى فلم ي</w:t>
      </w:r>
      <w:r w:rsidR="00215D43">
        <w:rPr>
          <w:rFonts w:cs="Al-Sadiq" w:hint="cs"/>
          <w:sz w:val="28"/>
          <w:szCs w:val="28"/>
          <w:rtl/>
        </w:rPr>
        <w:t>َ</w:t>
      </w:r>
      <w:r w:rsidR="000A0B91">
        <w:rPr>
          <w:rFonts w:cs="Al-Sadiq"/>
          <w:sz w:val="28"/>
          <w:szCs w:val="28"/>
          <w:rtl/>
        </w:rPr>
        <w:t>د</w:t>
      </w:r>
      <w:r w:rsidR="00215D43">
        <w:rPr>
          <w:rFonts w:cs="Al-Sadiq" w:hint="cs"/>
          <w:sz w:val="28"/>
          <w:szCs w:val="28"/>
          <w:rtl/>
        </w:rPr>
        <w:t>ْ</w:t>
      </w:r>
      <w:r w:rsidR="000A0B91">
        <w:rPr>
          <w:rFonts w:cs="Al-Sadiq"/>
          <w:sz w:val="28"/>
          <w:szCs w:val="28"/>
          <w:rtl/>
        </w:rPr>
        <w:t>ر</w:t>
      </w:r>
      <w:r w:rsidR="00215D43">
        <w:rPr>
          <w:rFonts w:cs="Al-Sadiq" w:hint="cs"/>
          <w:sz w:val="28"/>
          <w:szCs w:val="28"/>
          <w:rtl/>
        </w:rPr>
        <w:t>ِ</w:t>
      </w:r>
      <w:r w:rsidR="000A0B91">
        <w:rPr>
          <w:rFonts w:cs="Al-Sadiq"/>
          <w:sz w:val="28"/>
          <w:szCs w:val="28"/>
          <w:rtl/>
        </w:rPr>
        <w:t xml:space="preserve"> واحدة أو </w:t>
      </w:r>
      <w:r w:rsidR="00717370">
        <w:rPr>
          <w:rFonts w:cs="Al-Sadiq"/>
          <w:sz w:val="28"/>
          <w:szCs w:val="28"/>
          <w:rtl/>
        </w:rPr>
        <w:t>ثـ</w:t>
      </w:r>
      <w:r w:rsidR="00E1636E">
        <w:rPr>
          <w:rFonts w:cs="Al-Sadiq"/>
          <w:sz w:val="28"/>
          <w:szCs w:val="28"/>
          <w:rtl/>
        </w:rPr>
        <w:t>نـت</w:t>
      </w:r>
      <w:r w:rsidR="000A0B91">
        <w:rPr>
          <w:rFonts w:cs="Al-Sadiq"/>
          <w:sz w:val="28"/>
          <w:szCs w:val="28"/>
          <w:rtl/>
        </w:rPr>
        <w:t>ين استقبل الصلاة حتى يصح ل</w:t>
      </w:r>
      <w:r w:rsidR="000A0B91">
        <w:rPr>
          <w:rFonts w:cs="Al-Sadiq" w:hint="cs"/>
          <w:sz w:val="28"/>
          <w:szCs w:val="28"/>
          <w:rtl/>
        </w:rPr>
        <w:t>ه</w:t>
      </w:r>
      <w:r w:rsidR="000A3D2B" w:rsidRPr="000A3D2B">
        <w:rPr>
          <w:rFonts w:cs="Al-Sadiq"/>
          <w:sz w:val="28"/>
          <w:szCs w:val="28"/>
          <w:rtl/>
        </w:rPr>
        <w:t xml:space="preserve"> </w:t>
      </w:r>
      <w:r w:rsidR="00717370">
        <w:rPr>
          <w:rFonts w:cs="Al-Sadiq"/>
          <w:sz w:val="28"/>
          <w:szCs w:val="28"/>
          <w:rtl/>
        </w:rPr>
        <w:t>ثـ</w:t>
      </w:r>
      <w:r w:rsidR="00E1636E">
        <w:rPr>
          <w:rFonts w:cs="Al-Sadiq"/>
          <w:sz w:val="28"/>
          <w:szCs w:val="28"/>
          <w:rtl/>
        </w:rPr>
        <w:t>نـت</w:t>
      </w:r>
      <w:r w:rsidR="000A3D2B" w:rsidRPr="000A3D2B">
        <w:rPr>
          <w:rFonts w:cs="Al-Sadiq"/>
          <w:sz w:val="28"/>
          <w:szCs w:val="28"/>
          <w:rtl/>
        </w:rPr>
        <w:t xml:space="preserve">ان </w:t>
      </w:r>
      <w:r w:rsidR="000A0B91">
        <w:rPr>
          <w:rFonts w:cs="Al-Sadiq" w:hint="cs"/>
          <w:sz w:val="28"/>
          <w:szCs w:val="28"/>
          <w:rtl/>
        </w:rPr>
        <w:t xml:space="preserve">، </w:t>
      </w:r>
      <w:r w:rsidR="000A3D2B" w:rsidRPr="000A3D2B">
        <w:rPr>
          <w:rFonts w:cs="Al-Sadiq"/>
          <w:sz w:val="28"/>
          <w:szCs w:val="28"/>
          <w:rtl/>
        </w:rPr>
        <w:t>وإذا ك</w:t>
      </w:r>
      <w:r w:rsidR="000A0B91">
        <w:rPr>
          <w:rFonts w:cs="Al-Sadiq" w:hint="cs"/>
          <w:sz w:val="28"/>
          <w:szCs w:val="28"/>
          <w:rtl/>
        </w:rPr>
        <w:t>ا</w:t>
      </w:r>
      <w:r w:rsidR="000A3D2B" w:rsidRPr="000A3D2B">
        <w:rPr>
          <w:rFonts w:cs="Al-Sadiq"/>
          <w:sz w:val="28"/>
          <w:szCs w:val="28"/>
          <w:rtl/>
        </w:rPr>
        <w:t>ن في الثالثة والرابعة فترك سجدة بعد أن ك</w:t>
      </w:r>
      <w:r w:rsidR="000A0B91">
        <w:rPr>
          <w:rFonts w:cs="Al-Sadiq" w:hint="cs"/>
          <w:sz w:val="28"/>
          <w:szCs w:val="28"/>
          <w:rtl/>
        </w:rPr>
        <w:t>ا</w:t>
      </w:r>
      <w:r w:rsidR="000A3D2B" w:rsidRPr="000A3D2B">
        <w:rPr>
          <w:rFonts w:cs="Al-Sadiq"/>
          <w:sz w:val="28"/>
          <w:szCs w:val="28"/>
          <w:rtl/>
        </w:rPr>
        <w:t xml:space="preserve">ن قد حفظ الركوع </w:t>
      </w:r>
      <w:r w:rsidR="000A3D2B" w:rsidRPr="00067631">
        <w:rPr>
          <w:rFonts w:cs="Al-Sadiq Bold"/>
          <w:sz w:val="28"/>
          <w:szCs w:val="28"/>
          <w:u w:val="single"/>
          <w:rtl/>
        </w:rPr>
        <w:t>أع</w:t>
      </w:r>
      <w:r w:rsidR="000A0B91" w:rsidRPr="00067631">
        <w:rPr>
          <w:rFonts w:cs="Al-Sadiq Bold" w:hint="cs"/>
          <w:sz w:val="28"/>
          <w:szCs w:val="28"/>
          <w:u w:val="single"/>
          <w:rtl/>
        </w:rPr>
        <w:t>ا</w:t>
      </w:r>
      <w:r w:rsidR="000A3D2B" w:rsidRPr="00067631">
        <w:rPr>
          <w:rFonts w:cs="Al-Sadiq Bold"/>
          <w:sz w:val="28"/>
          <w:szCs w:val="28"/>
          <w:u w:val="single"/>
          <w:rtl/>
        </w:rPr>
        <w:t>د السجود</w:t>
      </w:r>
      <w:r w:rsidR="000A3D2B" w:rsidRPr="000A3D2B">
        <w:rPr>
          <w:rFonts w:cs="Al-Sadiq"/>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0"/>
      </w:r>
      <w:r w:rsidR="00B41479" w:rsidRPr="00B41479">
        <w:rPr>
          <w:rFonts w:cs="Al-Sadiq" w:hint="cs"/>
          <w:vertAlign w:val="superscript"/>
          <w:rtl/>
        </w:rPr>
        <w:t>)</w:t>
      </w:r>
      <w:r w:rsidR="006F7892">
        <w:rPr>
          <w:rFonts w:cs="Lotus" w:hint="cs"/>
          <w:sz w:val="28"/>
          <w:szCs w:val="28"/>
          <w:rtl/>
        </w:rPr>
        <w:t xml:space="preserve"> </w:t>
      </w:r>
      <w:r w:rsidR="00AC1D44">
        <w:rPr>
          <w:rFonts w:cs="Al-Sadiq" w:hint="cs"/>
          <w:sz w:val="28"/>
          <w:szCs w:val="28"/>
          <w:rtl/>
        </w:rPr>
        <w:t>.</w:t>
      </w:r>
    </w:p>
    <w:p w:rsidR="00AC1D44" w:rsidRDefault="00DB5159" w:rsidP="000143B4">
      <w:pPr>
        <w:jc w:val="both"/>
        <w:rPr>
          <w:rFonts w:cs="Al-Sadiq"/>
          <w:sz w:val="28"/>
          <w:szCs w:val="28"/>
          <w:rtl/>
        </w:rPr>
      </w:pPr>
      <w:r>
        <w:rPr>
          <w:rFonts w:cs="Al-Sadiq" w:hint="cs"/>
          <w:sz w:val="28"/>
          <w:szCs w:val="28"/>
          <w:rtl/>
        </w:rPr>
        <w:t xml:space="preserve"> </w:t>
      </w:r>
      <w:r w:rsidR="000A3D2B" w:rsidRPr="000A3D2B">
        <w:rPr>
          <w:rFonts w:cs="Al-Sadiq"/>
          <w:sz w:val="28"/>
          <w:szCs w:val="28"/>
          <w:rtl/>
        </w:rPr>
        <w:t xml:space="preserve">4 </w:t>
      </w:r>
      <w:r w:rsidR="009341FA">
        <w:rPr>
          <w:rFonts w:cs="Al-Sadiq" w:hint="cs"/>
          <w:sz w:val="28"/>
          <w:szCs w:val="28"/>
          <w:rtl/>
        </w:rPr>
        <w:t>ـ</w:t>
      </w:r>
      <w:r w:rsidR="000A3D2B" w:rsidRPr="000A3D2B">
        <w:rPr>
          <w:rFonts w:cs="Al-Sadiq"/>
          <w:sz w:val="28"/>
          <w:szCs w:val="28"/>
          <w:rtl/>
        </w:rPr>
        <w:t xml:space="preserve"> و</w:t>
      </w:r>
      <w:r w:rsidR="000143B4">
        <w:rPr>
          <w:rFonts w:cs="Al-Sadiq" w:hint="cs"/>
          <w:sz w:val="28"/>
          <w:szCs w:val="28"/>
          <w:rtl/>
        </w:rPr>
        <w:t xml:space="preserve">أيضاً في التهذيبين </w:t>
      </w:r>
      <w:r w:rsidR="001F40C0">
        <w:rPr>
          <w:rFonts w:cs="Al-Sadiq"/>
          <w:sz w:val="28"/>
          <w:szCs w:val="28"/>
          <w:rtl/>
        </w:rPr>
        <w:t xml:space="preserve">بإسناده </w:t>
      </w:r>
      <w:r w:rsidR="000A3D2B" w:rsidRPr="000A3D2B">
        <w:rPr>
          <w:rFonts w:cs="Al-Sadiq"/>
          <w:sz w:val="28"/>
          <w:szCs w:val="28"/>
          <w:rtl/>
        </w:rPr>
        <w:t xml:space="preserve">عن الحسين بن سعيد عن محمد بن سنان عن ابن </w:t>
      </w:r>
      <w:r w:rsidR="009847B5">
        <w:rPr>
          <w:rFonts w:cs="Al-Sadiq"/>
          <w:sz w:val="28"/>
          <w:szCs w:val="28"/>
          <w:rtl/>
        </w:rPr>
        <w:t>مُسكان</w:t>
      </w:r>
      <w:r w:rsidR="000A3D2B" w:rsidRPr="000A3D2B">
        <w:rPr>
          <w:rFonts w:cs="Al-Sadiq"/>
          <w:sz w:val="28"/>
          <w:szCs w:val="28"/>
          <w:rtl/>
        </w:rPr>
        <w:t xml:space="preserve"> عن</w:t>
      </w:r>
      <w:r w:rsidR="00255A14">
        <w:rPr>
          <w:rFonts w:cs="Al-Sadiq"/>
          <w:sz w:val="28"/>
          <w:szCs w:val="28"/>
          <w:rtl/>
        </w:rPr>
        <w:t xml:space="preserve"> أبي </w:t>
      </w:r>
      <w:r w:rsidR="000A3D2B" w:rsidRPr="000A3D2B">
        <w:rPr>
          <w:rFonts w:cs="Al-Sadiq"/>
          <w:sz w:val="28"/>
          <w:szCs w:val="28"/>
          <w:rtl/>
        </w:rPr>
        <w:t xml:space="preserve">بصير قال </w:t>
      </w:r>
      <w:r w:rsidR="000A0B91">
        <w:rPr>
          <w:rFonts w:cs="Al-Sadiq" w:hint="cs"/>
          <w:sz w:val="28"/>
          <w:szCs w:val="28"/>
          <w:rtl/>
        </w:rPr>
        <w:t xml:space="preserve">: </w:t>
      </w:r>
      <w:r w:rsidR="000A3D2B" w:rsidRPr="000A3D2B">
        <w:rPr>
          <w:rFonts w:cs="Al-Sadiq"/>
          <w:sz w:val="28"/>
          <w:szCs w:val="28"/>
          <w:rtl/>
        </w:rPr>
        <w:t>سألته عمن نسي أن يسجد سجدة واحدة فذكرها وهو قائم</w:t>
      </w:r>
      <w:r w:rsidR="000A0B91">
        <w:rPr>
          <w:rFonts w:cs="Al-Sadiq" w:hint="cs"/>
          <w:sz w:val="28"/>
          <w:szCs w:val="28"/>
          <w:rtl/>
        </w:rPr>
        <w:t xml:space="preserve"> ؟</w:t>
      </w:r>
      <w:r w:rsidR="000A3D2B" w:rsidRPr="000A3D2B">
        <w:rPr>
          <w:rFonts w:cs="Al-Sadiq"/>
          <w:sz w:val="28"/>
          <w:szCs w:val="28"/>
          <w:rtl/>
        </w:rPr>
        <w:t xml:space="preserve"> قال</w:t>
      </w:r>
      <w:r w:rsidR="006F7892">
        <w:rPr>
          <w:rFonts w:cs="Al-Sadiq" w:hint="cs"/>
          <w:sz w:val="28"/>
          <w:szCs w:val="28"/>
          <w:rtl/>
        </w:rPr>
        <w:t xml:space="preserve"> :</w:t>
      </w:r>
      <w:r w:rsidR="00AC1D44">
        <w:rPr>
          <w:rFonts w:cs="Lotus" w:hint="cs"/>
          <w:sz w:val="28"/>
          <w:szCs w:val="28"/>
          <w:rtl/>
        </w:rPr>
        <w:t xml:space="preserve"> </w:t>
      </w:r>
      <w:r w:rsidR="0030701B" w:rsidRPr="0030701B">
        <w:rPr>
          <w:rFonts w:cs="Lotus" w:hint="cs"/>
          <w:sz w:val="28"/>
          <w:szCs w:val="32"/>
          <w:rtl/>
        </w:rPr>
        <w:t>&gt;</w:t>
      </w:r>
      <w:r w:rsidR="000A3D2B" w:rsidRPr="000A3D2B">
        <w:rPr>
          <w:rFonts w:cs="Al-Sadiq"/>
          <w:sz w:val="28"/>
          <w:szCs w:val="28"/>
          <w:rtl/>
        </w:rPr>
        <w:t xml:space="preserve"> </w:t>
      </w:r>
      <w:r w:rsidR="000A3D2B" w:rsidRPr="00067631">
        <w:rPr>
          <w:rFonts w:cs="Al-Sadiq Bold"/>
          <w:sz w:val="28"/>
          <w:szCs w:val="28"/>
          <w:u w:val="single"/>
          <w:rtl/>
        </w:rPr>
        <w:t>يسجدها</w:t>
      </w:r>
      <w:r w:rsidR="000A3D2B" w:rsidRPr="000A3D2B">
        <w:rPr>
          <w:rFonts w:cs="Al-Sadiq"/>
          <w:sz w:val="28"/>
          <w:szCs w:val="28"/>
          <w:rtl/>
        </w:rPr>
        <w:t xml:space="preserve"> إذا ذكرها ما لم يركع </w:t>
      </w:r>
      <w:r w:rsidR="000A0B91">
        <w:rPr>
          <w:rFonts w:cs="Al-Sadiq" w:hint="cs"/>
          <w:sz w:val="28"/>
          <w:szCs w:val="28"/>
          <w:rtl/>
        </w:rPr>
        <w:t xml:space="preserve">، </w:t>
      </w:r>
      <w:r w:rsidR="000A3D2B" w:rsidRPr="000A3D2B">
        <w:rPr>
          <w:rFonts w:cs="Al-Sadiq"/>
          <w:sz w:val="28"/>
          <w:szCs w:val="28"/>
          <w:rtl/>
        </w:rPr>
        <w:t xml:space="preserve">فإن كان قد ركع فليمض على صلاته </w:t>
      </w:r>
      <w:r w:rsidR="000A0B91">
        <w:rPr>
          <w:rFonts w:cs="Al-Sadiq" w:hint="cs"/>
          <w:sz w:val="28"/>
          <w:szCs w:val="28"/>
          <w:rtl/>
        </w:rPr>
        <w:t xml:space="preserve">، </w:t>
      </w:r>
      <w:r w:rsidR="000A3D2B" w:rsidRPr="000A3D2B">
        <w:rPr>
          <w:rFonts w:cs="Al-Sadiq"/>
          <w:sz w:val="28"/>
          <w:szCs w:val="28"/>
          <w:rtl/>
        </w:rPr>
        <w:t xml:space="preserve">فإذا انصرف </w:t>
      </w:r>
      <w:r w:rsidR="000A3D2B" w:rsidRPr="00067631">
        <w:rPr>
          <w:rFonts w:cs="Al-Sadiq Bold"/>
          <w:sz w:val="28"/>
          <w:szCs w:val="28"/>
          <w:u w:val="single"/>
          <w:rtl/>
        </w:rPr>
        <w:t>قضاها</w:t>
      </w:r>
      <w:r w:rsidR="000A3D2B" w:rsidRPr="000A3D2B">
        <w:rPr>
          <w:rFonts w:cs="Al-Sadiq"/>
          <w:sz w:val="28"/>
          <w:szCs w:val="28"/>
          <w:rtl/>
        </w:rPr>
        <w:t xml:space="preserve"> وليس عليه سهو</w:t>
      </w:r>
      <w:r w:rsidR="00AC1D44">
        <w:rPr>
          <w:rFonts w:cs="Al-Sadiq"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1"/>
      </w:r>
      <w:r w:rsidR="00B41479" w:rsidRPr="00B41479">
        <w:rPr>
          <w:rFonts w:cs="Al-Sadiq" w:hint="cs"/>
          <w:vertAlign w:val="superscript"/>
          <w:rtl/>
        </w:rPr>
        <w:t>)</w:t>
      </w:r>
      <w:r w:rsidR="006F7892">
        <w:rPr>
          <w:rFonts w:cs="Al-Sadiq" w:hint="cs"/>
          <w:sz w:val="28"/>
          <w:szCs w:val="28"/>
          <w:rtl/>
        </w:rPr>
        <w:t xml:space="preserve"> .</w:t>
      </w:r>
    </w:p>
    <w:p w:rsidR="009341FA" w:rsidRDefault="00DB5159" w:rsidP="001D4A75">
      <w:pPr>
        <w:jc w:val="both"/>
        <w:rPr>
          <w:rFonts w:cs="Al-Sadiq"/>
          <w:sz w:val="28"/>
          <w:szCs w:val="28"/>
          <w:rtl/>
        </w:rPr>
      </w:pPr>
      <w:r>
        <w:rPr>
          <w:rFonts w:cs="Al-Sadiq" w:hint="cs"/>
          <w:sz w:val="28"/>
          <w:szCs w:val="28"/>
          <w:rtl/>
        </w:rPr>
        <w:t xml:space="preserve"> </w:t>
      </w:r>
      <w:r w:rsidR="000A0B91">
        <w:rPr>
          <w:rFonts w:cs="Al-Sadiq" w:hint="cs"/>
          <w:sz w:val="28"/>
          <w:szCs w:val="28"/>
          <w:rtl/>
        </w:rPr>
        <w:t>5</w:t>
      </w:r>
      <w:r w:rsidR="000A3D2B" w:rsidRPr="000A3D2B">
        <w:rPr>
          <w:rFonts w:cs="Al-Sadiq"/>
          <w:sz w:val="28"/>
          <w:szCs w:val="28"/>
          <w:rtl/>
        </w:rPr>
        <w:t xml:space="preserve"> </w:t>
      </w:r>
      <w:r w:rsidR="009341FA">
        <w:rPr>
          <w:rFonts w:cs="Al-Sadiq" w:hint="cs"/>
          <w:sz w:val="28"/>
          <w:szCs w:val="28"/>
          <w:rtl/>
        </w:rPr>
        <w:t>ـ</w:t>
      </w:r>
      <w:r w:rsidR="000A3D2B" w:rsidRPr="000A3D2B">
        <w:rPr>
          <w:rFonts w:cs="Al-Sadiq"/>
          <w:sz w:val="28"/>
          <w:szCs w:val="28"/>
          <w:rtl/>
        </w:rPr>
        <w:t xml:space="preserve"> أحمد بن محمد البرقي في (</w:t>
      </w:r>
      <w:r w:rsidR="006F7892">
        <w:rPr>
          <w:rFonts w:cs="Al-Sadiq"/>
          <w:sz w:val="28"/>
          <w:szCs w:val="28"/>
          <w:rtl/>
        </w:rPr>
        <w:t>المحاسن</w:t>
      </w:r>
      <w:r w:rsidR="000A3D2B" w:rsidRPr="000A3D2B">
        <w:rPr>
          <w:rFonts w:cs="Al-Sadiq"/>
          <w:sz w:val="28"/>
          <w:szCs w:val="28"/>
          <w:rtl/>
        </w:rPr>
        <w:t>) عن أ</w:t>
      </w:r>
      <w:r w:rsidR="009D485D">
        <w:rPr>
          <w:rFonts w:cs="Al-Sadiq"/>
          <w:sz w:val="28"/>
          <w:szCs w:val="28"/>
          <w:rtl/>
        </w:rPr>
        <w:t>بـي</w:t>
      </w:r>
      <w:r w:rsidR="000A3D2B" w:rsidRPr="000A3D2B">
        <w:rPr>
          <w:rFonts w:cs="Al-Sadiq"/>
          <w:sz w:val="28"/>
          <w:szCs w:val="28"/>
          <w:rtl/>
        </w:rPr>
        <w:t>ه رفعه عن جعفر بن بشير</w:t>
      </w:r>
      <w:r w:rsidR="003A2A50">
        <w:rPr>
          <w:rFonts w:cs="Al-Sadiq" w:hint="cs"/>
          <w:sz w:val="28"/>
          <w:szCs w:val="28"/>
          <w:rtl/>
        </w:rPr>
        <w:t xml:space="preserve"> </w:t>
      </w:r>
      <w:r w:rsidR="000A3D2B" w:rsidRPr="000A3D2B">
        <w:rPr>
          <w:rFonts w:cs="Al-Sadiq"/>
          <w:sz w:val="28"/>
          <w:szCs w:val="28"/>
          <w:rtl/>
        </w:rPr>
        <w:t xml:space="preserve"> وعن محمد بن الحسين عن جعفر بن بشير قال س</w:t>
      </w:r>
      <w:r w:rsidR="006F7892">
        <w:rPr>
          <w:rFonts w:cs="Al-Sadiq" w:hint="cs"/>
          <w:sz w:val="28"/>
          <w:szCs w:val="28"/>
          <w:rtl/>
        </w:rPr>
        <w:t>أ</w:t>
      </w:r>
      <w:r w:rsidR="000A3D2B" w:rsidRPr="000A3D2B">
        <w:rPr>
          <w:rFonts w:cs="Al-Sadiq"/>
          <w:sz w:val="28"/>
          <w:szCs w:val="28"/>
          <w:rtl/>
        </w:rPr>
        <w:t xml:space="preserve">ل أحدهم عن رجل ذكر أنه لم يسجد في الركعتين الأولتين إلا سجدة وهو في التشهد الأول </w:t>
      </w:r>
      <w:r w:rsidR="000A0B91">
        <w:rPr>
          <w:rFonts w:cs="Al-Sadiq" w:hint="cs"/>
          <w:sz w:val="28"/>
          <w:szCs w:val="28"/>
          <w:rtl/>
        </w:rPr>
        <w:t xml:space="preserve">؟ </w:t>
      </w:r>
      <w:r w:rsidR="000A3D2B" w:rsidRPr="000A3D2B">
        <w:rPr>
          <w:rFonts w:cs="Al-Sadiq"/>
          <w:sz w:val="28"/>
          <w:szCs w:val="28"/>
          <w:rtl/>
        </w:rPr>
        <w:t>قال</w:t>
      </w:r>
      <w:r w:rsidR="006F7892">
        <w:rPr>
          <w:rFonts w:cs="Al-Sadiq" w:hint="cs"/>
          <w:sz w:val="28"/>
          <w:szCs w:val="28"/>
          <w:rtl/>
        </w:rPr>
        <w:t xml:space="preserve"> :</w:t>
      </w:r>
      <w:r w:rsidR="00AC1D44">
        <w:rPr>
          <w:rFonts w:cs="Lotus" w:hint="cs"/>
          <w:sz w:val="28"/>
          <w:szCs w:val="28"/>
          <w:rtl/>
        </w:rPr>
        <w:t xml:space="preserve"> </w:t>
      </w:r>
      <w:r w:rsidR="0030701B" w:rsidRPr="0030701B">
        <w:rPr>
          <w:rFonts w:cs="Lotus" w:hint="cs"/>
          <w:sz w:val="28"/>
          <w:szCs w:val="32"/>
          <w:rtl/>
        </w:rPr>
        <w:t>&gt;</w:t>
      </w:r>
      <w:r w:rsidR="000A3D2B" w:rsidRPr="000A3D2B">
        <w:rPr>
          <w:rFonts w:cs="Al-Sadiq"/>
          <w:sz w:val="28"/>
          <w:szCs w:val="28"/>
          <w:rtl/>
        </w:rPr>
        <w:t xml:space="preserve"> </w:t>
      </w:r>
      <w:r w:rsidR="000A3D2B" w:rsidRPr="00067631">
        <w:rPr>
          <w:rFonts w:cs="Al-Sadiq Bold"/>
          <w:sz w:val="28"/>
          <w:szCs w:val="28"/>
          <w:u w:val="single"/>
          <w:rtl/>
        </w:rPr>
        <w:t>فليسجدها</w:t>
      </w:r>
      <w:r w:rsidR="000A3D2B" w:rsidRPr="000A3D2B">
        <w:rPr>
          <w:rFonts w:cs="Al-Sadiq"/>
          <w:sz w:val="28"/>
          <w:szCs w:val="28"/>
          <w:rtl/>
        </w:rPr>
        <w:t xml:space="preserve"> ثم لينهض </w:t>
      </w:r>
      <w:r w:rsidR="000A0B91">
        <w:rPr>
          <w:rFonts w:cs="Al-Sadiq" w:hint="cs"/>
          <w:sz w:val="28"/>
          <w:szCs w:val="28"/>
          <w:rtl/>
        </w:rPr>
        <w:t xml:space="preserve">، </w:t>
      </w:r>
      <w:r w:rsidR="000A3D2B" w:rsidRPr="000A3D2B">
        <w:rPr>
          <w:rFonts w:cs="Al-Sadiq"/>
          <w:sz w:val="28"/>
          <w:szCs w:val="28"/>
          <w:rtl/>
        </w:rPr>
        <w:t xml:space="preserve">وإذا ذكره وهو في التشهد الثاني قبل أن يسلم </w:t>
      </w:r>
      <w:r w:rsidR="000A3D2B" w:rsidRPr="00067631">
        <w:rPr>
          <w:rFonts w:cs="Al-Sadiq Bold"/>
          <w:sz w:val="28"/>
          <w:szCs w:val="28"/>
          <w:u w:val="single"/>
          <w:rtl/>
        </w:rPr>
        <w:t>فليسجدها</w:t>
      </w:r>
      <w:r w:rsidR="000A3D2B" w:rsidRPr="000A3D2B">
        <w:rPr>
          <w:rFonts w:cs="Al-Sadiq"/>
          <w:sz w:val="28"/>
          <w:szCs w:val="28"/>
          <w:rtl/>
        </w:rPr>
        <w:t xml:space="preserve"> ثم يسلم ثم يسجد سجدتي السهو</w:t>
      </w:r>
      <w:r w:rsidR="006F7892">
        <w:rPr>
          <w:rFonts w:cs="Lotus"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2"/>
      </w:r>
      <w:r w:rsidR="00B41479" w:rsidRPr="00B41479">
        <w:rPr>
          <w:rFonts w:cs="Al-Sadiq" w:hint="cs"/>
          <w:vertAlign w:val="superscript"/>
          <w:rtl/>
        </w:rPr>
        <w:t>)</w:t>
      </w:r>
      <w:r w:rsidR="006F7892">
        <w:rPr>
          <w:rFonts w:cs="Al-Sadiq" w:hint="cs"/>
          <w:sz w:val="28"/>
          <w:szCs w:val="28"/>
          <w:rtl/>
        </w:rPr>
        <w:t xml:space="preserve"> .</w:t>
      </w:r>
    </w:p>
    <w:p w:rsidR="00DF20A7" w:rsidRDefault="00DB5159" w:rsidP="001D4A75">
      <w:pPr>
        <w:jc w:val="both"/>
        <w:rPr>
          <w:rFonts w:cs="Al-Sadiq Bold"/>
          <w:sz w:val="32"/>
          <w:szCs w:val="32"/>
          <w:rtl/>
        </w:rPr>
      </w:pPr>
      <w:r>
        <w:rPr>
          <w:rFonts w:cs="Al-Sadiq" w:hint="cs"/>
          <w:sz w:val="28"/>
          <w:szCs w:val="28"/>
          <w:rtl/>
        </w:rPr>
        <w:t xml:space="preserve"> </w:t>
      </w:r>
      <w:r w:rsidR="000A0B91">
        <w:rPr>
          <w:rFonts w:cs="Al-Sadiq" w:hint="cs"/>
          <w:sz w:val="28"/>
          <w:szCs w:val="28"/>
          <w:rtl/>
        </w:rPr>
        <w:t>6</w:t>
      </w:r>
      <w:r w:rsidR="000A3D2B" w:rsidRPr="000A3D2B">
        <w:rPr>
          <w:rFonts w:cs="Al-Sadiq"/>
          <w:sz w:val="28"/>
          <w:szCs w:val="28"/>
          <w:rtl/>
        </w:rPr>
        <w:t xml:space="preserve"> </w:t>
      </w:r>
      <w:r w:rsidR="009341FA">
        <w:rPr>
          <w:rFonts w:cs="Al-Sadiq" w:hint="cs"/>
          <w:sz w:val="28"/>
          <w:szCs w:val="28"/>
          <w:rtl/>
        </w:rPr>
        <w:t>ـ</w:t>
      </w:r>
      <w:r w:rsidR="000A3D2B" w:rsidRPr="000A3D2B">
        <w:rPr>
          <w:rFonts w:cs="Al-Sadiq"/>
          <w:sz w:val="28"/>
          <w:szCs w:val="28"/>
          <w:rtl/>
        </w:rPr>
        <w:t xml:space="preserve"> عبد الله بن جعفر </w:t>
      </w:r>
      <w:r w:rsidR="007C0C39">
        <w:rPr>
          <w:rFonts w:cs="Al-Sadiq" w:hint="cs"/>
          <w:sz w:val="28"/>
          <w:szCs w:val="28"/>
          <w:rtl/>
        </w:rPr>
        <w:t xml:space="preserve">الحميري </w:t>
      </w:r>
      <w:r w:rsidR="000A3D2B" w:rsidRPr="000A3D2B">
        <w:rPr>
          <w:rFonts w:cs="Al-Sadiq"/>
          <w:sz w:val="28"/>
          <w:szCs w:val="28"/>
          <w:rtl/>
        </w:rPr>
        <w:t>في (قرب الإسناد) عن عبد الله بن الحسن عن علي بن جعفر عن أخيه موسى بن جعفر</w:t>
      </w:r>
      <w:r w:rsidR="00AC1D44" w:rsidRPr="00673AA7">
        <w:rPr>
          <w:rFonts w:ascii="JALAL" w:hAnsi="JALAL"/>
          <w:sz w:val="32"/>
          <w:szCs w:val="32"/>
          <w:lang w:bidi="ar-LB"/>
        </w:rPr>
        <w:t>o</w:t>
      </w:r>
      <w:r w:rsidR="00AC1D44" w:rsidRPr="000A3D2B">
        <w:rPr>
          <w:rFonts w:cs="Al-Sadiq"/>
          <w:sz w:val="28"/>
          <w:szCs w:val="28"/>
          <w:rtl/>
        </w:rPr>
        <w:t xml:space="preserve"> </w:t>
      </w:r>
      <w:r w:rsidR="000A3D2B" w:rsidRPr="000A3D2B">
        <w:rPr>
          <w:rFonts w:cs="Al-Sadiq"/>
          <w:sz w:val="28"/>
          <w:szCs w:val="28"/>
          <w:rtl/>
        </w:rPr>
        <w:t xml:space="preserve">قال </w:t>
      </w:r>
      <w:r w:rsidR="003A2A50">
        <w:rPr>
          <w:rFonts w:cs="Al-Sadiq" w:hint="cs"/>
          <w:sz w:val="28"/>
          <w:szCs w:val="28"/>
          <w:rtl/>
        </w:rPr>
        <w:t xml:space="preserve">: </w:t>
      </w:r>
      <w:r w:rsidR="000A3D2B" w:rsidRPr="000A3D2B">
        <w:rPr>
          <w:rFonts w:cs="Al-Sadiq"/>
          <w:sz w:val="28"/>
          <w:szCs w:val="28"/>
          <w:rtl/>
        </w:rPr>
        <w:t>سألته عن الرجل يذكر أن</w:t>
      </w:r>
      <w:r w:rsidR="000A0B91">
        <w:rPr>
          <w:rFonts w:cs="Al-Sadiq" w:hint="cs"/>
          <w:sz w:val="28"/>
          <w:szCs w:val="28"/>
          <w:rtl/>
        </w:rPr>
        <w:t>ّ</w:t>
      </w:r>
      <w:r w:rsidR="000A3D2B" w:rsidRPr="000A3D2B">
        <w:rPr>
          <w:rFonts w:cs="Al-Sadiq"/>
          <w:sz w:val="28"/>
          <w:szCs w:val="28"/>
          <w:rtl/>
        </w:rPr>
        <w:t xml:space="preserve"> عليه السجدة يريد أن يقضيها وهو راكع في بعض صلاته كيف يصنع ؟ قال</w:t>
      </w:r>
      <w:r w:rsidR="006F7892">
        <w:rPr>
          <w:rFonts w:cs="Al-Sadiq" w:hint="cs"/>
          <w:sz w:val="28"/>
          <w:szCs w:val="28"/>
          <w:rtl/>
        </w:rPr>
        <w:t xml:space="preserve"> :</w:t>
      </w:r>
      <w:r w:rsidR="00AC1D44">
        <w:rPr>
          <w:rFonts w:cs="Lotus" w:hint="cs"/>
          <w:sz w:val="28"/>
          <w:szCs w:val="28"/>
          <w:rtl/>
        </w:rPr>
        <w:t xml:space="preserve"> </w:t>
      </w:r>
      <w:r w:rsidR="0030701B" w:rsidRPr="0030701B">
        <w:rPr>
          <w:rFonts w:cs="Lotus" w:hint="cs"/>
          <w:sz w:val="28"/>
          <w:szCs w:val="32"/>
          <w:rtl/>
        </w:rPr>
        <w:t>&gt;</w:t>
      </w:r>
      <w:r w:rsidR="000A3D2B" w:rsidRPr="000A3D2B">
        <w:rPr>
          <w:rFonts w:cs="Al-Sadiq"/>
          <w:sz w:val="28"/>
          <w:szCs w:val="28"/>
          <w:rtl/>
        </w:rPr>
        <w:t xml:space="preserve"> يمضي في صلاته فإذا فرغ </w:t>
      </w:r>
      <w:r w:rsidR="000A3D2B" w:rsidRPr="00C302FC">
        <w:rPr>
          <w:rFonts w:cs="Al-Sadiq Bold"/>
          <w:sz w:val="28"/>
          <w:szCs w:val="28"/>
          <w:u w:val="single"/>
          <w:rtl/>
        </w:rPr>
        <w:t>سجدها</w:t>
      </w:r>
      <w:r w:rsidR="000A3D2B" w:rsidRPr="000A3D2B">
        <w:rPr>
          <w:rFonts w:cs="Al-Sadiq"/>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3"/>
      </w:r>
      <w:r w:rsidR="00B41479" w:rsidRPr="00B41479">
        <w:rPr>
          <w:rFonts w:cs="Al-Sadiq" w:hint="cs"/>
          <w:vertAlign w:val="superscript"/>
          <w:rtl/>
        </w:rPr>
        <w:t>)</w:t>
      </w:r>
      <w:r w:rsidR="006F7892">
        <w:rPr>
          <w:rFonts w:cs="Al-Sadiq Bold" w:hint="cs"/>
          <w:sz w:val="32"/>
          <w:szCs w:val="32"/>
          <w:rtl/>
        </w:rPr>
        <w:t xml:space="preserve"> .</w:t>
      </w:r>
    </w:p>
    <w:p w:rsidR="0055586B" w:rsidRDefault="00DB5159" w:rsidP="000143B4">
      <w:pPr>
        <w:jc w:val="both"/>
        <w:rPr>
          <w:rFonts w:cs="Al-Sadiq"/>
          <w:sz w:val="28"/>
          <w:szCs w:val="28"/>
          <w:rtl/>
        </w:rPr>
      </w:pPr>
      <w:r>
        <w:rPr>
          <w:rFonts w:cs="Al-Sadiq" w:hint="cs"/>
          <w:sz w:val="28"/>
          <w:szCs w:val="28"/>
          <w:rtl/>
        </w:rPr>
        <w:lastRenderedPageBreak/>
        <w:t xml:space="preserve"> </w:t>
      </w:r>
      <w:r w:rsidR="0055586B">
        <w:rPr>
          <w:rFonts w:cs="Al-Sadiq" w:hint="cs"/>
          <w:sz w:val="28"/>
          <w:szCs w:val="28"/>
          <w:rtl/>
        </w:rPr>
        <w:t>7 ـ</w:t>
      </w:r>
      <w:r w:rsidR="0055586B" w:rsidRPr="0055586B">
        <w:rPr>
          <w:rFonts w:cs="Al-Sadiq"/>
          <w:sz w:val="28"/>
          <w:szCs w:val="28"/>
          <w:rtl/>
        </w:rPr>
        <w:t xml:space="preserve"> </w:t>
      </w:r>
      <w:r w:rsidR="000143B4">
        <w:rPr>
          <w:rFonts w:cs="Al-Sadiq" w:hint="cs"/>
          <w:sz w:val="28"/>
          <w:szCs w:val="28"/>
          <w:rtl/>
        </w:rPr>
        <w:t>وفي يب</w:t>
      </w:r>
      <w:r w:rsidR="0055586B" w:rsidRPr="0055586B">
        <w:rPr>
          <w:rFonts w:cs="Al-Sadiq"/>
          <w:sz w:val="28"/>
          <w:szCs w:val="28"/>
          <w:rtl/>
        </w:rPr>
        <w:t xml:space="preserve"> </w:t>
      </w:r>
      <w:r w:rsidR="001F40C0">
        <w:rPr>
          <w:rFonts w:cs="Al-Sadiq"/>
          <w:sz w:val="28"/>
          <w:szCs w:val="28"/>
          <w:rtl/>
        </w:rPr>
        <w:t xml:space="preserve">بإسناده </w:t>
      </w:r>
      <w:r w:rsidR="0055586B" w:rsidRPr="0055586B">
        <w:rPr>
          <w:rFonts w:cs="Al-Sadiq"/>
          <w:sz w:val="28"/>
          <w:szCs w:val="28"/>
          <w:rtl/>
        </w:rPr>
        <w:t xml:space="preserve">عن الحسين بن سعيد عن فضالة </w:t>
      </w:r>
      <w:r w:rsidR="00423588">
        <w:rPr>
          <w:rFonts w:cs="Al-Sadiq"/>
          <w:sz w:val="28"/>
          <w:szCs w:val="28"/>
          <w:rtl/>
        </w:rPr>
        <w:t>عن عبد الله بن سنان</w:t>
      </w:r>
      <w:r w:rsidR="0055586B" w:rsidRPr="0055586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23588" w:rsidRPr="00100604">
        <w:rPr>
          <w:rFonts w:ascii="JALAL" w:hAnsi="JALAL" w:cs="Al-Baqer"/>
          <w:sz w:val="32"/>
          <w:szCs w:val="32"/>
        </w:rPr>
        <w:t>t</w:t>
      </w:r>
      <w:r w:rsidR="00423588" w:rsidRPr="0055586B">
        <w:rPr>
          <w:rFonts w:cs="Al-Sadiq"/>
          <w:sz w:val="28"/>
          <w:szCs w:val="28"/>
          <w:rtl/>
        </w:rPr>
        <w:t xml:space="preserve"> </w:t>
      </w:r>
      <w:r w:rsidR="0055586B" w:rsidRPr="0055586B">
        <w:rPr>
          <w:rFonts w:cs="Al-Sadiq"/>
          <w:sz w:val="28"/>
          <w:szCs w:val="28"/>
          <w:rtl/>
        </w:rPr>
        <w:t xml:space="preserve">قال : </w:t>
      </w:r>
      <w:r w:rsidR="0030701B" w:rsidRPr="0030701B">
        <w:rPr>
          <w:rFonts w:cs="Lotus" w:hint="cs"/>
          <w:sz w:val="28"/>
          <w:szCs w:val="32"/>
          <w:rtl/>
        </w:rPr>
        <w:t>&gt;</w:t>
      </w:r>
      <w:r w:rsidR="00423588">
        <w:rPr>
          <w:rFonts w:cs="Lotus" w:hint="cs"/>
          <w:sz w:val="28"/>
          <w:szCs w:val="28"/>
          <w:rtl/>
        </w:rPr>
        <w:t xml:space="preserve"> </w:t>
      </w:r>
      <w:r w:rsidR="0055586B" w:rsidRPr="0055586B">
        <w:rPr>
          <w:rFonts w:cs="Al-Sadiq"/>
          <w:sz w:val="28"/>
          <w:szCs w:val="28"/>
          <w:rtl/>
        </w:rPr>
        <w:t>إذا نسيت شيئا</w:t>
      </w:r>
      <w:r w:rsidR="0037653F">
        <w:rPr>
          <w:rFonts w:cs="Al-Sadiq" w:hint="cs"/>
          <w:sz w:val="28"/>
          <w:szCs w:val="28"/>
          <w:rtl/>
        </w:rPr>
        <w:t>ً</w:t>
      </w:r>
      <w:r w:rsidR="0055586B" w:rsidRPr="0055586B">
        <w:rPr>
          <w:rFonts w:cs="Al-Sadiq"/>
          <w:sz w:val="28"/>
          <w:szCs w:val="28"/>
          <w:rtl/>
        </w:rPr>
        <w:t xml:space="preserve"> من الصلاة ركوعا</w:t>
      </w:r>
      <w:r w:rsidR="0037653F">
        <w:rPr>
          <w:rFonts w:cs="Al-Sadiq" w:hint="cs"/>
          <w:sz w:val="28"/>
          <w:szCs w:val="28"/>
          <w:rtl/>
        </w:rPr>
        <w:t>ً</w:t>
      </w:r>
      <w:r w:rsidR="0055586B" w:rsidRPr="0055586B">
        <w:rPr>
          <w:rFonts w:cs="Al-Sadiq"/>
          <w:sz w:val="28"/>
          <w:szCs w:val="28"/>
          <w:rtl/>
        </w:rPr>
        <w:t xml:space="preserve"> أو سجودا</w:t>
      </w:r>
      <w:r w:rsidR="0037653F">
        <w:rPr>
          <w:rFonts w:cs="Al-Sadiq" w:hint="cs"/>
          <w:sz w:val="28"/>
          <w:szCs w:val="28"/>
          <w:rtl/>
        </w:rPr>
        <w:t>ً</w:t>
      </w:r>
      <w:r w:rsidR="0055586B" w:rsidRPr="0055586B">
        <w:rPr>
          <w:rFonts w:cs="Al-Sadiq"/>
          <w:sz w:val="28"/>
          <w:szCs w:val="28"/>
          <w:rtl/>
        </w:rPr>
        <w:t xml:space="preserve"> أو تك</w:t>
      </w:r>
      <w:r w:rsidR="009D485D">
        <w:rPr>
          <w:rFonts w:cs="Al-Sadiq"/>
          <w:sz w:val="28"/>
          <w:szCs w:val="28"/>
          <w:rtl/>
        </w:rPr>
        <w:t>بـي</w:t>
      </w:r>
      <w:r w:rsidR="0055586B" w:rsidRPr="0055586B">
        <w:rPr>
          <w:rFonts w:cs="Al-Sadiq"/>
          <w:sz w:val="28"/>
          <w:szCs w:val="28"/>
          <w:rtl/>
        </w:rPr>
        <w:t>ر</w:t>
      </w:r>
      <w:r w:rsidR="0037653F">
        <w:rPr>
          <w:rFonts w:cs="Al-Sadiq" w:hint="cs"/>
          <w:sz w:val="28"/>
          <w:szCs w:val="28"/>
          <w:rtl/>
        </w:rPr>
        <w:t>ً</w:t>
      </w:r>
      <w:r w:rsidR="0055586B" w:rsidRPr="0055586B">
        <w:rPr>
          <w:rFonts w:cs="Al-Sadiq"/>
          <w:sz w:val="28"/>
          <w:szCs w:val="28"/>
          <w:rtl/>
        </w:rPr>
        <w:t xml:space="preserve">ا ثم ذكرت فاصنع </w:t>
      </w:r>
      <w:r w:rsidR="0055586B" w:rsidRPr="00C302FC">
        <w:rPr>
          <w:rFonts w:cs="Al-Sadiq Bold"/>
          <w:sz w:val="28"/>
          <w:szCs w:val="28"/>
          <w:u w:val="single"/>
          <w:rtl/>
        </w:rPr>
        <w:t>الذي فاتك سواء</w:t>
      </w:r>
      <w:r w:rsidR="0055586B" w:rsidRPr="00C302FC">
        <w:rPr>
          <w:rFonts w:cs="Al-Sadiq Bold"/>
          <w:sz w:val="28"/>
          <w:szCs w:val="28"/>
          <w:rtl/>
        </w:rPr>
        <w:t xml:space="preserve"> (</w:t>
      </w:r>
      <w:r w:rsidR="0055586B" w:rsidRPr="00C302FC">
        <w:rPr>
          <w:rFonts w:cs="Al-Sadiq Bold"/>
          <w:sz w:val="28"/>
          <w:szCs w:val="28"/>
          <w:u w:val="single"/>
          <w:rtl/>
        </w:rPr>
        <w:t>سهوا</w:t>
      </w:r>
      <w:r w:rsidR="00423588" w:rsidRPr="00C302FC">
        <w:rPr>
          <w:rFonts w:cs="Al-Sadiq Bold" w:hint="cs"/>
          <w:sz w:val="28"/>
          <w:szCs w:val="28"/>
          <w:u w:val="single"/>
          <w:rtl/>
        </w:rPr>
        <w:t>ً</w:t>
      </w:r>
      <w:r w:rsidR="0055586B" w:rsidRPr="00C302FC">
        <w:rPr>
          <w:rFonts w:cs="Al-Sadiq Bold"/>
          <w:sz w:val="28"/>
          <w:szCs w:val="28"/>
          <w:rtl/>
        </w:rPr>
        <w:t>)</w:t>
      </w:r>
      <w:r w:rsidR="00423588" w:rsidRPr="00423588">
        <w:rPr>
          <w:rFonts w:cs="Lotus"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4"/>
      </w:r>
      <w:r w:rsidR="00B41479" w:rsidRPr="00B41479">
        <w:rPr>
          <w:rFonts w:cs="Al-Sadiq" w:hint="cs"/>
          <w:vertAlign w:val="superscript"/>
          <w:rtl/>
        </w:rPr>
        <w:t>)</w:t>
      </w:r>
      <w:r w:rsidR="0055586B" w:rsidRPr="0055586B">
        <w:rPr>
          <w:rFonts w:cs="Al-Sadiq"/>
          <w:sz w:val="28"/>
          <w:szCs w:val="28"/>
          <w:rtl/>
        </w:rPr>
        <w:t xml:space="preserve"> </w:t>
      </w:r>
      <w:r w:rsidR="0055586B">
        <w:rPr>
          <w:rFonts w:cs="Al-Sadiq" w:hint="cs"/>
          <w:sz w:val="28"/>
          <w:szCs w:val="28"/>
          <w:rtl/>
        </w:rPr>
        <w:t>.</w:t>
      </w:r>
    </w:p>
    <w:p w:rsidR="0055586B" w:rsidRDefault="00DB5159" w:rsidP="000143B4">
      <w:pPr>
        <w:jc w:val="both"/>
        <w:rPr>
          <w:rFonts w:cs="Al-Sadiq"/>
          <w:sz w:val="28"/>
          <w:szCs w:val="28"/>
          <w:rtl/>
        </w:rPr>
      </w:pPr>
      <w:r>
        <w:rPr>
          <w:rFonts w:cs="Al-Sadiq" w:hint="cs"/>
          <w:sz w:val="28"/>
          <w:szCs w:val="28"/>
          <w:rtl/>
        </w:rPr>
        <w:t xml:space="preserve"> </w:t>
      </w:r>
      <w:r w:rsidR="0055586B">
        <w:rPr>
          <w:rFonts w:cs="Al-Sadiq" w:hint="cs"/>
          <w:sz w:val="28"/>
          <w:szCs w:val="28"/>
          <w:rtl/>
        </w:rPr>
        <w:t>8</w:t>
      </w:r>
      <w:r w:rsidR="0055586B" w:rsidRPr="0055586B">
        <w:rPr>
          <w:rFonts w:cs="Al-Sadiq"/>
          <w:sz w:val="28"/>
          <w:szCs w:val="28"/>
          <w:rtl/>
        </w:rPr>
        <w:t xml:space="preserve"> </w:t>
      </w:r>
      <w:r w:rsidR="0055586B">
        <w:rPr>
          <w:rFonts w:cs="Al-Sadiq" w:hint="cs"/>
          <w:sz w:val="28"/>
          <w:szCs w:val="28"/>
          <w:rtl/>
        </w:rPr>
        <w:t xml:space="preserve">ـ </w:t>
      </w:r>
      <w:r w:rsidR="0042558F">
        <w:rPr>
          <w:rFonts w:cs="Al-Sadiq"/>
          <w:sz w:val="28"/>
          <w:szCs w:val="28"/>
          <w:rtl/>
        </w:rPr>
        <w:t>و</w:t>
      </w:r>
      <w:r w:rsidR="000143B4">
        <w:rPr>
          <w:rFonts w:cs="Al-Sadiq" w:hint="cs"/>
          <w:sz w:val="28"/>
          <w:szCs w:val="28"/>
          <w:rtl/>
        </w:rPr>
        <w:t xml:space="preserve">أيضاً في يب </w:t>
      </w:r>
      <w:r w:rsidR="0042558F">
        <w:rPr>
          <w:rFonts w:cs="Al-Sadiq"/>
          <w:sz w:val="28"/>
          <w:szCs w:val="28"/>
          <w:rtl/>
        </w:rPr>
        <w:t>عن</w:t>
      </w:r>
      <w:r w:rsidR="0042558F">
        <w:rPr>
          <w:rFonts w:cs="Al-Sadiq" w:hint="cs"/>
          <w:sz w:val="28"/>
          <w:szCs w:val="28"/>
          <w:rtl/>
        </w:rPr>
        <w:t xml:space="preserve"> الحسين بن سعيد</w:t>
      </w:r>
      <w:r w:rsidR="003A2A50">
        <w:rPr>
          <w:rFonts w:cs="Al-Sadiq"/>
          <w:sz w:val="28"/>
          <w:szCs w:val="28"/>
          <w:rtl/>
        </w:rPr>
        <w:t xml:space="preserve"> عن القاسم بن محمد </w:t>
      </w:r>
      <w:r w:rsidR="0042558F">
        <w:rPr>
          <w:rFonts w:cs="Al-Sadiq" w:hint="cs"/>
          <w:sz w:val="28"/>
          <w:szCs w:val="28"/>
          <w:rtl/>
        </w:rPr>
        <w:t>(</w:t>
      </w:r>
      <w:r w:rsidR="0042558F" w:rsidRPr="007C0C39">
        <w:rPr>
          <w:rFonts w:cs="Al-Sadiq" w:hint="cs"/>
          <w:rtl/>
        </w:rPr>
        <w:t>الجوهري</w:t>
      </w:r>
      <w:r w:rsidR="0042558F">
        <w:rPr>
          <w:rFonts w:cs="Al-Sadiq" w:hint="cs"/>
          <w:sz w:val="28"/>
          <w:szCs w:val="28"/>
          <w:rtl/>
        </w:rPr>
        <w:t xml:space="preserve">) </w:t>
      </w:r>
      <w:r w:rsidR="0055586B" w:rsidRPr="0055586B">
        <w:rPr>
          <w:rFonts w:cs="Al-Sadiq"/>
          <w:sz w:val="28"/>
          <w:szCs w:val="28"/>
          <w:rtl/>
        </w:rPr>
        <w:t>عن علي بن</w:t>
      </w:r>
      <w:r w:rsidR="00255A14">
        <w:rPr>
          <w:rFonts w:cs="Al-Sadiq"/>
          <w:sz w:val="28"/>
          <w:szCs w:val="28"/>
          <w:rtl/>
        </w:rPr>
        <w:t xml:space="preserve"> أبي </w:t>
      </w:r>
      <w:r w:rsidR="0055586B" w:rsidRPr="0055586B">
        <w:rPr>
          <w:rFonts w:cs="Al-Sadiq"/>
          <w:sz w:val="28"/>
          <w:szCs w:val="28"/>
          <w:rtl/>
        </w:rPr>
        <w:t>حمزة قال قال أبو عبد الله</w:t>
      </w:r>
      <w:r w:rsidR="00423588" w:rsidRPr="00100604">
        <w:rPr>
          <w:rFonts w:ascii="JALAL" w:hAnsi="JALAL" w:cs="Al-Baqer"/>
          <w:sz w:val="32"/>
          <w:szCs w:val="32"/>
        </w:rPr>
        <w:t>t</w:t>
      </w:r>
      <w:r w:rsidR="0055586B" w:rsidRPr="0055586B">
        <w:rPr>
          <w:rFonts w:cs="Al-Sadiq"/>
          <w:sz w:val="28"/>
          <w:szCs w:val="28"/>
          <w:rtl/>
        </w:rPr>
        <w:t xml:space="preserve"> </w:t>
      </w:r>
      <w:r w:rsidR="00FB22F2">
        <w:rPr>
          <w:rFonts w:cs="Al-Sadiq" w:hint="cs"/>
          <w:sz w:val="28"/>
          <w:szCs w:val="28"/>
          <w:rtl/>
        </w:rPr>
        <w:t xml:space="preserve">: </w:t>
      </w:r>
      <w:r w:rsidR="0030701B" w:rsidRPr="0030701B">
        <w:rPr>
          <w:rFonts w:cs="Lotus" w:hint="cs"/>
          <w:sz w:val="28"/>
          <w:szCs w:val="32"/>
          <w:rtl/>
        </w:rPr>
        <w:t>&gt;</w:t>
      </w:r>
      <w:r w:rsidR="00423588">
        <w:rPr>
          <w:rFonts w:cs="Al-Sadiq" w:hint="cs"/>
          <w:sz w:val="28"/>
          <w:szCs w:val="28"/>
          <w:rtl/>
        </w:rPr>
        <w:t xml:space="preserve"> </w:t>
      </w:r>
      <w:r w:rsidR="0055586B" w:rsidRPr="0055586B">
        <w:rPr>
          <w:rFonts w:cs="Al-Sadiq"/>
          <w:sz w:val="28"/>
          <w:szCs w:val="28"/>
          <w:rtl/>
        </w:rPr>
        <w:t xml:space="preserve">إذا قمت في الركعتين الأولتين ولم </w:t>
      </w:r>
      <w:r w:rsidR="005D0C02">
        <w:rPr>
          <w:rFonts w:cs="Al-Sadiq"/>
          <w:sz w:val="28"/>
          <w:szCs w:val="28"/>
          <w:rtl/>
        </w:rPr>
        <w:t>تـت</w:t>
      </w:r>
      <w:r w:rsidR="0055586B" w:rsidRPr="0055586B">
        <w:rPr>
          <w:rFonts w:cs="Al-Sadiq"/>
          <w:sz w:val="28"/>
          <w:szCs w:val="28"/>
          <w:rtl/>
        </w:rPr>
        <w:t>شهد فذكرت قبل أن تركع فاقعد فتشهد ، وإن لم تذكر حتى تركع فامض في صلاتك كما</w:t>
      </w:r>
      <w:r w:rsidR="008659D9">
        <w:rPr>
          <w:rFonts w:cs="Al-Sadiq"/>
          <w:sz w:val="28"/>
          <w:szCs w:val="28"/>
          <w:rtl/>
        </w:rPr>
        <w:t xml:space="preserve"> أنت </w:t>
      </w:r>
      <w:r w:rsidR="0055586B" w:rsidRPr="0055586B">
        <w:rPr>
          <w:rFonts w:cs="Al-Sadiq"/>
          <w:sz w:val="28"/>
          <w:szCs w:val="28"/>
          <w:rtl/>
        </w:rPr>
        <w:t xml:space="preserve">، فإذا انصرفت سجدت سجدتين لا ركوع فيهما ، ثم تشهد </w:t>
      </w:r>
      <w:r w:rsidR="0055586B" w:rsidRPr="00C302FC">
        <w:rPr>
          <w:rFonts w:cs="Al-Sadiq Bold"/>
          <w:sz w:val="28"/>
          <w:szCs w:val="28"/>
          <w:u w:val="single"/>
          <w:rtl/>
        </w:rPr>
        <w:t>التشهد الذي فاتك</w:t>
      </w:r>
      <w:r w:rsidR="0055586B" w:rsidRPr="0055586B">
        <w:rPr>
          <w:rFonts w:cs="Al-Sadiq"/>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5"/>
      </w:r>
      <w:r w:rsidR="00B41479" w:rsidRPr="00B41479">
        <w:rPr>
          <w:rFonts w:cs="Al-Sadiq" w:hint="cs"/>
          <w:vertAlign w:val="superscript"/>
          <w:rtl/>
        </w:rPr>
        <w:t>)</w:t>
      </w:r>
      <w:r w:rsidR="00423588">
        <w:rPr>
          <w:rFonts w:cs="Lotus" w:hint="cs"/>
          <w:sz w:val="28"/>
          <w:szCs w:val="28"/>
          <w:rtl/>
        </w:rPr>
        <w:t xml:space="preserve"> </w:t>
      </w:r>
      <w:r w:rsidR="003A2A50">
        <w:rPr>
          <w:rFonts w:cs="Al-Sadiq" w:hint="cs"/>
          <w:sz w:val="28"/>
          <w:szCs w:val="28"/>
          <w:rtl/>
        </w:rPr>
        <w:t>،</w:t>
      </w:r>
      <w:r w:rsidR="0055586B" w:rsidRPr="0055586B">
        <w:rPr>
          <w:rFonts w:cs="Al-Sadiq"/>
          <w:sz w:val="28"/>
          <w:szCs w:val="28"/>
          <w:rtl/>
        </w:rPr>
        <w:t xml:space="preserve"> ورواه</w:t>
      </w:r>
      <w:r w:rsidR="0055586B">
        <w:rPr>
          <w:rFonts w:cs="Al-Sadiq" w:hint="cs"/>
          <w:sz w:val="28"/>
          <w:szCs w:val="28"/>
          <w:rtl/>
        </w:rPr>
        <w:t>ا</w:t>
      </w:r>
      <w:r w:rsidR="0055586B" w:rsidRPr="0055586B">
        <w:rPr>
          <w:rFonts w:cs="Al-Sadiq"/>
          <w:sz w:val="28"/>
          <w:szCs w:val="28"/>
          <w:rtl/>
        </w:rPr>
        <w:t xml:space="preserve"> الكليني عن محمد بن يحيى عن أحمد بن محمد عن الحسين بن سعيد مثله </w:t>
      </w:r>
      <w:r w:rsidR="0055586B">
        <w:rPr>
          <w:rFonts w:cs="Al-Sadiq" w:hint="cs"/>
          <w:sz w:val="28"/>
          <w:szCs w:val="28"/>
          <w:rtl/>
        </w:rPr>
        <w:t>.</w:t>
      </w:r>
    </w:p>
    <w:p w:rsidR="0055586B" w:rsidRDefault="00FB22F2" w:rsidP="00FF36E3">
      <w:pPr>
        <w:jc w:val="both"/>
        <w:rPr>
          <w:rFonts w:cs="Al-Sadiq"/>
          <w:sz w:val="28"/>
          <w:szCs w:val="28"/>
          <w:rtl/>
        </w:rPr>
      </w:pPr>
      <w:r>
        <w:rPr>
          <w:rFonts w:cs="Al-Sadiq" w:hint="cs"/>
          <w:sz w:val="28"/>
          <w:szCs w:val="28"/>
          <w:rtl/>
        </w:rPr>
        <w:t xml:space="preserve"> </w:t>
      </w:r>
      <w:r w:rsidR="00423588">
        <w:rPr>
          <w:rFonts w:cs="Al-Sadiq" w:hint="cs"/>
          <w:sz w:val="28"/>
          <w:szCs w:val="28"/>
          <w:rtl/>
        </w:rPr>
        <w:t>9</w:t>
      </w:r>
      <w:r w:rsidR="0055586B" w:rsidRPr="0055586B">
        <w:rPr>
          <w:rFonts w:cs="Al-Sadiq"/>
          <w:sz w:val="28"/>
          <w:szCs w:val="28"/>
          <w:rtl/>
        </w:rPr>
        <w:t xml:space="preserve"> </w:t>
      </w:r>
      <w:r w:rsidR="0055586B">
        <w:rPr>
          <w:rFonts w:cs="Al-Sadiq" w:hint="cs"/>
          <w:sz w:val="28"/>
          <w:szCs w:val="28"/>
          <w:rtl/>
        </w:rPr>
        <w:t>ـ</w:t>
      </w:r>
      <w:r w:rsidR="00423588">
        <w:rPr>
          <w:rFonts w:cs="Al-Sadiq" w:hint="cs"/>
          <w:sz w:val="28"/>
          <w:szCs w:val="28"/>
          <w:rtl/>
        </w:rPr>
        <w:t xml:space="preserve"> </w:t>
      </w:r>
      <w:r w:rsidR="0055586B" w:rsidRPr="0055586B">
        <w:rPr>
          <w:rFonts w:cs="Al-Sadiq"/>
          <w:sz w:val="28"/>
          <w:szCs w:val="28"/>
          <w:rtl/>
        </w:rPr>
        <w:t>و</w:t>
      </w:r>
      <w:r w:rsidR="00FF36E3">
        <w:rPr>
          <w:rFonts w:cs="Al-Sadiq" w:hint="cs"/>
          <w:sz w:val="28"/>
          <w:szCs w:val="28"/>
          <w:rtl/>
        </w:rPr>
        <w:t xml:space="preserve">في التهذيـبين </w:t>
      </w:r>
      <w:r w:rsidR="001F40C0">
        <w:rPr>
          <w:rFonts w:cs="Al-Sadiq"/>
          <w:sz w:val="28"/>
          <w:szCs w:val="28"/>
          <w:rtl/>
        </w:rPr>
        <w:t xml:space="preserve">بإسناده </w:t>
      </w:r>
      <w:r w:rsidR="0055586B" w:rsidRPr="0055586B">
        <w:rPr>
          <w:rFonts w:cs="Al-Sadiq"/>
          <w:sz w:val="28"/>
          <w:szCs w:val="28"/>
          <w:rtl/>
        </w:rPr>
        <w:t>عن سعد</w:t>
      </w:r>
      <w:r w:rsidR="00423588">
        <w:rPr>
          <w:rFonts w:cs="Al-Sadiq"/>
          <w:sz w:val="28"/>
          <w:szCs w:val="28"/>
          <w:rtl/>
        </w:rPr>
        <w:t xml:space="preserve"> عن أحمد بن الحسن </w:t>
      </w:r>
      <w:r w:rsidR="0055586B" w:rsidRPr="0055586B">
        <w:rPr>
          <w:rFonts w:cs="Al-Sadiq"/>
          <w:sz w:val="28"/>
          <w:szCs w:val="28"/>
          <w:rtl/>
        </w:rPr>
        <w:t xml:space="preserve">عن عمرو بن سعيد </w:t>
      </w:r>
      <w:r w:rsidR="00423588">
        <w:rPr>
          <w:rFonts w:cs="Al-Sadiq"/>
          <w:sz w:val="28"/>
          <w:szCs w:val="28"/>
          <w:rtl/>
        </w:rPr>
        <w:t xml:space="preserve">عن مصدق </w:t>
      </w:r>
      <w:r w:rsidR="0055586B" w:rsidRPr="0055586B">
        <w:rPr>
          <w:rFonts w:cs="Al-Sadiq"/>
          <w:sz w:val="28"/>
          <w:szCs w:val="28"/>
          <w:rtl/>
        </w:rPr>
        <w:t xml:space="preserve">عن عمار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23588" w:rsidRPr="00423588">
        <w:rPr>
          <w:rFonts w:ascii="JALAL" w:hAnsi="JALAL" w:cs="Al-Baqer"/>
          <w:sz w:val="32"/>
          <w:szCs w:val="32"/>
        </w:rPr>
        <w:t xml:space="preserve"> </w:t>
      </w:r>
      <w:r w:rsidR="00423588" w:rsidRPr="00100604">
        <w:rPr>
          <w:rFonts w:ascii="JALAL" w:hAnsi="JALAL" w:cs="Al-Baqer"/>
          <w:sz w:val="32"/>
          <w:szCs w:val="32"/>
        </w:rPr>
        <w:t>t</w:t>
      </w:r>
      <w:r w:rsidR="0055586B">
        <w:rPr>
          <w:rFonts w:cs="Al-Sadiq" w:hint="cs"/>
          <w:sz w:val="28"/>
          <w:szCs w:val="28"/>
          <w:rtl/>
        </w:rPr>
        <w:t>ـ</w:t>
      </w:r>
      <w:r w:rsidR="0055586B" w:rsidRPr="0055586B">
        <w:rPr>
          <w:rFonts w:cs="Al-Sadiq"/>
          <w:sz w:val="28"/>
          <w:szCs w:val="28"/>
          <w:rtl/>
        </w:rPr>
        <w:t xml:space="preserve"> </w:t>
      </w:r>
      <w:r w:rsidR="0055586B" w:rsidRPr="00FB22F2">
        <w:rPr>
          <w:rFonts w:cs="Al-Sadiq"/>
          <w:rtl/>
        </w:rPr>
        <w:t>في حديث</w:t>
      </w:r>
      <w:r w:rsidR="0055586B" w:rsidRPr="0055586B">
        <w:rPr>
          <w:rFonts w:cs="Al-Sadiq"/>
          <w:sz w:val="28"/>
          <w:szCs w:val="28"/>
          <w:rtl/>
        </w:rPr>
        <w:t xml:space="preserve"> </w:t>
      </w:r>
      <w:r w:rsidR="0055586B">
        <w:rPr>
          <w:rFonts w:cs="Al-Sadiq" w:hint="cs"/>
          <w:sz w:val="28"/>
          <w:szCs w:val="28"/>
          <w:rtl/>
        </w:rPr>
        <w:t xml:space="preserve">ـ </w:t>
      </w:r>
      <w:r w:rsidR="0055586B" w:rsidRPr="0055586B">
        <w:rPr>
          <w:rFonts w:cs="Al-Sadiq"/>
          <w:sz w:val="28"/>
          <w:szCs w:val="28"/>
          <w:rtl/>
        </w:rPr>
        <w:t>عن الرجل ينسى سجدة فذكرها بعدما قام وركع ، قال :</w:t>
      </w:r>
      <w:r w:rsidR="00423588" w:rsidRPr="00423588">
        <w:rPr>
          <w:rFonts w:cs="Lotus" w:hint="cs"/>
          <w:sz w:val="28"/>
          <w:szCs w:val="28"/>
          <w:rtl/>
        </w:rPr>
        <w:t xml:space="preserve"> </w:t>
      </w:r>
      <w:r w:rsidR="0030701B" w:rsidRPr="0030701B">
        <w:rPr>
          <w:rFonts w:cs="Lotus" w:hint="cs"/>
          <w:sz w:val="28"/>
          <w:szCs w:val="32"/>
          <w:rtl/>
        </w:rPr>
        <w:t>&gt;</w:t>
      </w:r>
      <w:r w:rsidR="0055586B" w:rsidRPr="0055586B">
        <w:rPr>
          <w:rFonts w:cs="Al-Sadiq"/>
          <w:sz w:val="28"/>
          <w:szCs w:val="28"/>
          <w:rtl/>
        </w:rPr>
        <w:t xml:space="preserve"> يمضي في صلاته ولا يسجد حتى يسلم فإذا سلم </w:t>
      </w:r>
      <w:r w:rsidR="0055586B" w:rsidRPr="00C302FC">
        <w:rPr>
          <w:rFonts w:cs="Al-Sadiq Bold"/>
          <w:sz w:val="28"/>
          <w:szCs w:val="28"/>
          <w:u w:val="single"/>
          <w:rtl/>
        </w:rPr>
        <w:t>سجد مثل ما فاته</w:t>
      </w:r>
      <w:r w:rsidR="0055586B" w:rsidRPr="0055586B">
        <w:rPr>
          <w:rFonts w:cs="Al-Sadiq"/>
          <w:sz w:val="28"/>
          <w:szCs w:val="28"/>
          <w:rtl/>
        </w:rPr>
        <w:t xml:space="preserve"> </w:t>
      </w:r>
      <w:r w:rsidR="0030701B" w:rsidRPr="0030701B">
        <w:rPr>
          <w:rFonts w:cs="Lotus" w:hint="cs"/>
          <w:sz w:val="28"/>
          <w:szCs w:val="32"/>
          <w:rtl/>
        </w:rPr>
        <w:t>&lt;</w:t>
      </w:r>
      <w:r w:rsidR="00423588">
        <w:rPr>
          <w:rFonts w:cs="Lotus" w:hint="cs"/>
          <w:sz w:val="28"/>
          <w:szCs w:val="28"/>
          <w:rtl/>
        </w:rPr>
        <w:t xml:space="preserve"> </w:t>
      </w:r>
      <w:r w:rsidR="0055586B" w:rsidRPr="0055586B">
        <w:rPr>
          <w:rFonts w:cs="Al-Sadiq"/>
          <w:sz w:val="28"/>
          <w:szCs w:val="28"/>
          <w:rtl/>
        </w:rPr>
        <w:t>، قلت : وإن لم يذكر إلا بعد ذلك قال :</w:t>
      </w:r>
      <w:r w:rsidR="00423588" w:rsidRPr="00423588">
        <w:rPr>
          <w:rFonts w:cs="Lotus" w:hint="cs"/>
          <w:sz w:val="28"/>
          <w:szCs w:val="28"/>
          <w:rtl/>
        </w:rPr>
        <w:t xml:space="preserve"> </w:t>
      </w:r>
      <w:r w:rsidR="0030701B" w:rsidRPr="0030701B">
        <w:rPr>
          <w:rFonts w:cs="Lotus" w:hint="cs"/>
          <w:sz w:val="28"/>
          <w:szCs w:val="32"/>
          <w:rtl/>
        </w:rPr>
        <w:t>&gt;</w:t>
      </w:r>
      <w:r w:rsidR="0055586B" w:rsidRPr="0055586B">
        <w:rPr>
          <w:rFonts w:cs="Al-Sadiq"/>
          <w:sz w:val="28"/>
          <w:szCs w:val="28"/>
          <w:rtl/>
        </w:rPr>
        <w:t xml:space="preserve"> </w:t>
      </w:r>
      <w:r w:rsidR="0055586B" w:rsidRPr="00C302FC">
        <w:rPr>
          <w:rFonts w:cs="Al-Sadiq Bold"/>
          <w:sz w:val="28"/>
          <w:szCs w:val="28"/>
          <w:u w:val="single"/>
          <w:rtl/>
        </w:rPr>
        <w:t>يقضي ما فاته</w:t>
      </w:r>
      <w:r w:rsidR="0055586B" w:rsidRPr="0055586B">
        <w:rPr>
          <w:rFonts w:cs="Al-Sadiq"/>
          <w:sz w:val="28"/>
          <w:szCs w:val="28"/>
          <w:rtl/>
        </w:rPr>
        <w:t xml:space="preserve"> إذا ذكره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6"/>
      </w:r>
      <w:r w:rsidR="00B41479" w:rsidRPr="00B41479">
        <w:rPr>
          <w:rFonts w:cs="Al-Sadiq" w:hint="cs"/>
          <w:vertAlign w:val="superscript"/>
          <w:rtl/>
        </w:rPr>
        <w:t>)</w:t>
      </w:r>
      <w:r w:rsidR="00423588">
        <w:rPr>
          <w:rFonts w:cs="Lotus" w:hint="cs"/>
          <w:sz w:val="28"/>
          <w:szCs w:val="28"/>
          <w:rtl/>
        </w:rPr>
        <w:t xml:space="preserve"> </w:t>
      </w:r>
      <w:r w:rsidR="0055586B" w:rsidRPr="0055586B">
        <w:rPr>
          <w:rFonts w:cs="Al-Sadiq"/>
          <w:sz w:val="28"/>
          <w:szCs w:val="28"/>
          <w:rtl/>
        </w:rPr>
        <w:t>.</w:t>
      </w:r>
    </w:p>
    <w:p w:rsidR="003E43B1" w:rsidRDefault="0055586B" w:rsidP="00215D43">
      <w:pPr>
        <w:jc w:val="both"/>
        <w:rPr>
          <w:rFonts w:cs="Al-Sadiq"/>
          <w:sz w:val="28"/>
          <w:szCs w:val="28"/>
          <w:rtl/>
        </w:rPr>
      </w:pPr>
      <w:r w:rsidRPr="0055586B">
        <w:rPr>
          <w:rFonts w:cs="Al-Sadiq"/>
          <w:sz w:val="28"/>
          <w:szCs w:val="28"/>
          <w:rtl/>
        </w:rPr>
        <w:t xml:space="preserve"> </w:t>
      </w:r>
      <w:r w:rsidR="00423588">
        <w:rPr>
          <w:rFonts w:cs="Al-Sadiq" w:hint="cs"/>
          <w:sz w:val="28"/>
          <w:szCs w:val="28"/>
          <w:rtl/>
        </w:rPr>
        <w:t>10</w:t>
      </w:r>
      <w:r w:rsidRPr="0055586B">
        <w:rPr>
          <w:rFonts w:cs="Al-Sadiq"/>
          <w:sz w:val="28"/>
          <w:szCs w:val="28"/>
          <w:rtl/>
        </w:rPr>
        <w:t xml:space="preserve"> </w:t>
      </w:r>
      <w:r>
        <w:rPr>
          <w:rFonts w:cs="Al-Sadiq" w:hint="cs"/>
          <w:sz w:val="28"/>
          <w:szCs w:val="28"/>
          <w:rtl/>
        </w:rPr>
        <w:t xml:space="preserve">ـ </w:t>
      </w:r>
      <w:r w:rsidRPr="0055586B">
        <w:rPr>
          <w:rFonts w:cs="Al-Sadiq"/>
          <w:sz w:val="28"/>
          <w:szCs w:val="28"/>
          <w:rtl/>
        </w:rPr>
        <w:t>علي بن جعفر في كتابه عن أخيه</w:t>
      </w:r>
      <w:r w:rsidR="00423588" w:rsidRPr="00C302FC">
        <w:rPr>
          <w:rFonts w:ascii="JALAL" w:hAnsi="JALAL" w:cs="Al-Baqer"/>
          <w:sz w:val="36"/>
          <w:szCs w:val="36"/>
        </w:rPr>
        <w:t>t</w:t>
      </w:r>
      <w:r w:rsidR="00423588" w:rsidRPr="0055586B">
        <w:rPr>
          <w:rFonts w:cs="Al-Sadiq"/>
          <w:sz w:val="28"/>
          <w:szCs w:val="28"/>
          <w:rtl/>
        </w:rPr>
        <w:t xml:space="preserve"> </w:t>
      </w:r>
      <w:r w:rsidRPr="0055586B">
        <w:rPr>
          <w:rFonts w:cs="Al-Sadiq"/>
          <w:sz w:val="28"/>
          <w:szCs w:val="28"/>
          <w:rtl/>
        </w:rPr>
        <w:t xml:space="preserve">قال : سألته عن الرجل يسهو في السجدة الأخيرة من الفريضة ، قال : </w:t>
      </w:r>
      <w:r w:rsidR="0030701B" w:rsidRPr="0030701B">
        <w:rPr>
          <w:rFonts w:cs="Lotus" w:hint="cs"/>
          <w:sz w:val="28"/>
          <w:szCs w:val="32"/>
          <w:rtl/>
        </w:rPr>
        <w:t>&gt;</w:t>
      </w:r>
      <w:r w:rsidR="00423588">
        <w:rPr>
          <w:rFonts w:cs="Lotus" w:hint="cs"/>
          <w:sz w:val="28"/>
          <w:szCs w:val="28"/>
          <w:rtl/>
        </w:rPr>
        <w:t xml:space="preserve"> </w:t>
      </w:r>
      <w:r w:rsidRPr="0055586B">
        <w:rPr>
          <w:rFonts w:cs="Al-Sadiq"/>
          <w:sz w:val="28"/>
          <w:szCs w:val="28"/>
          <w:rtl/>
        </w:rPr>
        <w:t>يسل</w:t>
      </w:r>
      <w:r w:rsidR="00423588">
        <w:rPr>
          <w:rFonts w:cs="Al-Sadiq" w:hint="cs"/>
          <w:sz w:val="28"/>
          <w:szCs w:val="28"/>
          <w:rtl/>
        </w:rPr>
        <w:t>ّ</w:t>
      </w:r>
      <w:r w:rsidRPr="0055586B">
        <w:rPr>
          <w:rFonts w:cs="Al-Sadiq"/>
          <w:sz w:val="28"/>
          <w:szCs w:val="28"/>
          <w:rtl/>
        </w:rPr>
        <w:t xml:space="preserve">م ثم </w:t>
      </w:r>
      <w:r w:rsidRPr="00C302FC">
        <w:rPr>
          <w:rFonts w:cs="Al-Sadiq Bold"/>
          <w:sz w:val="28"/>
          <w:szCs w:val="28"/>
          <w:u w:val="single"/>
          <w:rtl/>
        </w:rPr>
        <w:t>يسجدها</w:t>
      </w:r>
      <w:r w:rsidRPr="0055586B">
        <w:rPr>
          <w:rFonts w:cs="Al-Sadiq"/>
          <w:sz w:val="28"/>
          <w:szCs w:val="28"/>
          <w:rtl/>
        </w:rPr>
        <w:t xml:space="preserve"> ، وفي النافلة مثل</w:t>
      </w:r>
      <w:r w:rsidR="00861A23">
        <w:rPr>
          <w:rFonts w:cs="Al-Sadiq" w:hint="cs"/>
          <w:sz w:val="28"/>
          <w:szCs w:val="28"/>
          <w:rtl/>
        </w:rPr>
        <w:t>َ</w:t>
      </w:r>
      <w:r w:rsidRPr="0055586B">
        <w:rPr>
          <w:rFonts w:cs="Al-Sadiq"/>
          <w:sz w:val="28"/>
          <w:szCs w:val="28"/>
          <w:rtl/>
        </w:rPr>
        <w:t xml:space="preserve"> ذلك</w:t>
      </w:r>
      <w:r w:rsidR="00FB22F2">
        <w:rPr>
          <w:rFonts w:cs="Lotus" w:hint="cs"/>
          <w:sz w:val="28"/>
          <w:szCs w:val="28"/>
          <w:rtl/>
        </w:rPr>
        <w:t xml:space="preserve"> </w:t>
      </w:r>
      <w:r w:rsidR="0030701B" w:rsidRPr="0030701B">
        <w:rPr>
          <w:rFonts w:cs="Lotus" w:hint="cs"/>
          <w:sz w:val="28"/>
          <w:szCs w:val="32"/>
          <w:rtl/>
        </w:rPr>
        <w:t>&lt;</w:t>
      </w:r>
      <w:r w:rsidR="00B41479" w:rsidRPr="00B41479">
        <w:rPr>
          <w:rFonts w:cs="Al-Sadiq" w:hint="cs"/>
          <w:vertAlign w:val="superscript"/>
          <w:rtl/>
        </w:rPr>
        <w:t>(</w:t>
      </w:r>
      <w:r w:rsidR="00B41479" w:rsidRPr="00B41479">
        <w:rPr>
          <w:rFonts w:cs="Al-Sadiq"/>
          <w:vertAlign w:val="superscript"/>
          <w:rtl/>
        </w:rPr>
        <w:footnoteReference w:id="177"/>
      </w:r>
      <w:r w:rsidR="00B41479" w:rsidRPr="00B41479">
        <w:rPr>
          <w:rFonts w:cs="Al-Sadiq" w:hint="cs"/>
          <w:vertAlign w:val="superscript"/>
          <w:rtl/>
        </w:rPr>
        <w:t>)</w:t>
      </w:r>
      <w:r w:rsidR="00423588">
        <w:rPr>
          <w:rFonts w:cs="Al-Sadiq" w:hint="cs"/>
          <w:sz w:val="28"/>
          <w:szCs w:val="28"/>
          <w:rtl/>
        </w:rPr>
        <w:t xml:space="preserve"> </w:t>
      </w:r>
      <w:r w:rsidRPr="0055586B">
        <w:rPr>
          <w:rFonts w:cs="Al-Sadiq"/>
          <w:sz w:val="28"/>
          <w:szCs w:val="28"/>
          <w:rtl/>
        </w:rPr>
        <w:t xml:space="preserve">. </w:t>
      </w:r>
    </w:p>
    <w:p w:rsidR="003A2A50" w:rsidRDefault="003A2A50" w:rsidP="001D4A75">
      <w:pPr>
        <w:jc w:val="both"/>
        <w:rPr>
          <w:rFonts w:cs="Al-Sadiq"/>
          <w:sz w:val="28"/>
          <w:szCs w:val="28"/>
          <w:rtl/>
        </w:rPr>
      </w:pPr>
      <w:r>
        <w:rPr>
          <w:rFonts w:cs="Al-Sadiq" w:hint="cs"/>
          <w:sz w:val="28"/>
          <w:szCs w:val="28"/>
          <w:rtl/>
        </w:rPr>
        <w:t xml:space="preserve">   هذه عشرة</w:t>
      </w:r>
      <w:r w:rsidR="003F155B">
        <w:rPr>
          <w:rFonts w:cs="Al-Sadiq" w:hint="cs"/>
          <w:sz w:val="28"/>
          <w:szCs w:val="28"/>
          <w:rtl/>
        </w:rPr>
        <w:t>ٌ</w:t>
      </w:r>
      <w:r>
        <w:rPr>
          <w:rFonts w:cs="Al-Sadiq" w:hint="cs"/>
          <w:sz w:val="28"/>
          <w:szCs w:val="28"/>
          <w:rtl/>
        </w:rPr>
        <w:t xml:space="preserve"> كاملة ، ويوجد غير</w:t>
      </w:r>
      <w:r w:rsidR="00BE7F61">
        <w:rPr>
          <w:rFonts w:cs="Al-Sadiq" w:hint="cs"/>
          <w:sz w:val="28"/>
          <w:szCs w:val="28"/>
          <w:rtl/>
        </w:rPr>
        <w:t>ُ</w:t>
      </w:r>
      <w:r>
        <w:rPr>
          <w:rFonts w:cs="Al-Sadiq" w:hint="cs"/>
          <w:sz w:val="28"/>
          <w:szCs w:val="28"/>
          <w:rtl/>
        </w:rPr>
        <w:t>ها ،</w:t>
      </w:r>
      <w:r w:rsidRPr="003A2A50">
        <w:rPr>
          <w:rFonts w:cs="Al-Sadiq" w:hint="cs"/>
          <w:sz w:val="28"/>
          <w:szCs w:val="28"/>
          <w:rtl/>
        </w:rPr>
        <w:t xml:space="preserve"> </w:t>
      </w:r>
      <w:r>
        <w:rPr>
          <w:rFonts w:cs="Al-Sadiq" w:hint="cs"/>
          <w:sz w:val="28"/>
          <w:szCs w:val="28"/>
          <w:rtl/>
        </w:rPr>
        <w:t>وهي واضحة في جزئيّة الجزء المقضيّ .</w:t>
      </w:r>
    </w:p>
    <w:p w:rsidR="003E43B1" w:rsidRDefault="004E5942" w:rsidP="00067631">
      <w:pPr>
        <w:jc w:val="both"/>
        <w:rPr>
          <w:rFonts w:cs="Al-Sadiq"/>
          <w:sz w:val="28"/>
          <w:szCs w:val="28"/>
          <w:rtl/>
        </w:rPr>
      </w:pPr>
      <w:r>
        <w:rPr>
          <w:rFonts w:cs="Al-Sadiq" w:hint="cs"/>
          <w:sz w:val="28"/>
          <w:szCs w:val="28"/>
          <w:rtl/>
        </w:rPr>
        <w:t xml:space="preserve"> </w:t>
      </w:r>
      <w:r w:rsidR="00310C5D">
        <w:rPr>
          <w:rFonts w:cs="Al-Sadiq" w:hint="cs"/>
          <w:sz w:val="28"/>
          <w:szCs w:val="28"/>
          <w:rtl/>
        </w:rPr>
        <w:t xml:space="preserve">  وظاهر الأمر بالقضاء هو أنّ هذا واجب</w:t>
      </w:r>
      <w:r w:rsidR="003E43B1">
        <w:rPr>
          <w:rFonts w:cs="Al-Sadiq" w:hint="cs"/>
          <w:sz w:val="28"/>
          <w:szCs w:val="28"/>
          <w:rtl/>
        </w:rPr>
        <w:t>ٌ</w:t>
      </w:r>
      <w:r w:rsidR="00310C5D">
        <w:rPr>
          <w:rFonts w:cs="Al-Sadiq" w:hint="cs"/>
          <w:sz w:val="28"/>
          <w:szCs w:val="28"/>
          <w:rtl/>
        </w:rPr>
        <w:t xml:space="preserve"> بنفس الأمر السابق</w:t>
      </w:r>
      <w:r w:rsidR="006233BF">
        <w:rPr>
          <w:rFonts w:cs="Al-Sadiq" w:hint="cs"/>
          <w:sz w:val="28"/>
          <w:szCs w:val="28"/>
          <w:rtl/>
        </w:rPr>
        <w:t xml:space="preserve"> ،</w:t>
      </w:r>
      <w:r w:rsidR="00310C5D">
        <w:rPr>
          <w:rFonts w:cs="Al-Sadiq" w:hint="cs"/>
          <w:sz w:val="28"/>
          <w:szCs w:val="28"/>
          <w:rtl/>
        </w:rPr>
        <w:t xml:space="preserve"> غاية</w:t>
      </w:r>
      <w:r w:rsidR="006233BF">
        <w:rPr>
          <w:rFonts w:cs="Al-Sadiq" w:hint="cs"/>
          <w:sz w:val="28"/>
          <w:szCs w:val="28"/>
          <w:rtl/>
        </w:rPr>
        <w:t>ُ</w:t>
      </w:r>
      <w:r w:rsidR="00310C5D">
        <w:rPr>
          <w:rFonts w:cs="Al-Sadiq" w:hint="cs"/>
          <w:sz w:val="28"/>
          <w:szCs w:val="28"/>
          <w:rtl/>
        </w:rPr>
        <w:t xml:space="preserve"> الأمر أنه قد تغيّر محلّ</w:t>
      </w:r>
      <w:r w:rsidR="00215D43">
        <w:rPr>
          <w:rFonts w:cs="Al-Sadiq" w:hint="cs"/>
          <w:sz w:val="28"/>
          <w:szCs w:val="28"/>
          <w:rtl/>
        </w:rPr>
        <w:t>ُ</w:t>
      </w:r>
      <w:r w:rsidR="00310C5D">
        <w:rPr>
          <w:rFonts w:cs="Al-Sadiq" w:hint="cs"/>
          <w:sz w:val="28"/>
          <w:szCs w:val="28"/>
          <w:rtl/>
        </w:rPr>
        <w:t xml:space="preserve">ه ، </w:t>
      </w:r>
      <w:r w:rsidR="003E43B1">
        <w:rPr>
          <w:rFonts w:cs="Al-Sadiq" w:hint="cs"/>
          <w:sz w:val="28"/>
          <w:szCs w:val="28"/>
          <w:rtl/>
        </w:rPr>
        <w:t>لا أنه واجبٌ آخر</w:t>
      </w:r>
      <w:r w:rsidR="00215D43">
        <w:rPr>
          <w:rFonts w:cs="Al-Sadiq" w:hint="cs"/>
          <w:sz w:val="28"/>
          <w:szCs w:val="28"/>
          <w:rtl/>
        </w:rPr>
        <w:t>ُ</w:t>
      </w:r>
      <w:r w:rsidR="003E43B1">
        <w:rPr>
          <w:rFonts w:cs="Al-Sadiq" w:hint="cs"/>
          <w:sz w:val="28"/>
          <w:szCs w:val="28"/>
          <w:rtl/>
        </w:rPr>
        <w:t xml:space="preserve"> تعلّق به أم</w:t>
      </w:r>
      <w:r w:rsidR="00215D43">
        <w:rPr>
          <w:rFonts w:cs="Al-Sadiq" w:hint="cs"/>
          <w:sz w:val="28"/>
          <w:szCs w:val="28"/>
          <w:rtl/>
        </w:rPr>
        <w:t>ْ</w:t>
      </w:r>
      <w:r w:rsidR="003E43B1">
        <w:rPr>
          <w:rFonts w:cs="Al-Sadiq" w:hint="cs"/>
          <w:sz w:val="28"/>
          <w:szCs w:val="28"/>
          <w:rtl/>
        </w:rPr>
        <w:t>ر</w:t>
      </w:r>
      <w:r w:rsidR="00215D43">
        <w:rPr>
          <w:rFonts w:cs="Al-Sadiq" w:hint="cs"/>
          <w:sz w:val="28"/>
          <w:szCs w:val="28"/>
          <w:rtl/>
        </w:rPr>
        <w:t>ٌ</w:t>
      </w:r>
      <w:r w:rsidR="003E43B1">
        <w:rPr>
          <w:rFonts w:cs="Al-Sadiq" w:hint="cs"/>
          <w:sz w:val="28"/>
          <w:szCs w:val="28"/>
          <w:rtl/>
        </w:rPr>
        <w:t xml:space="preserve"> مستقلّ جديد بعد الإ</w:t>
      </w:r>
      <w:r w:rsidR="00E1636E">
        <w:rPr>
          <w:rFonts w:cs="Al-Sadiq" w:hint="cs"/>
          <w:sz w:val="28"/>
          <w:szCs w:val="28"/>
          <w:rtl/>
        </w:rPr>
        <w:t>نـت</w:t>
      </w:r>
      <w:r w:rsidR="003E43B1">
        <w:rPr>
          <w:rFonts w:cs="Al-Sadiq" w:hint="cs"/>
          <w:sz w:val="28"/>
          <w:szCs w:val="28"/>
          <w:rtl/>
        </w:rPr>
        <w:t xml:space="preserve">هاء من الصلاة بحيث لا تضرّ مخالفتُه بصحّة الصلاة وإن كان آثماً كما تقدّم في سجدتي السهو . </w:t>
      </w:r>
    </w:p>
    <w:p w:rsidR="003E43B1" w:rsidRPr="00E62D8B" w:rsidRDefault="0024184A" w:rsidP="00215D43">
      <w:pPr>
        <w:jc w:val="both"/>
        <w:rPr>
          <w:rFonts w:cs="Al-Sadiq"/>
          <w:sz w:val="28"/>
          <w:szCs w:val="28"/>
          <w:rtl/>
        </w:rPr>
      </w:pPr>
      <w:r>
        <w:rPr>
          <w:rFonts w:cs="Al-Sadiq" w:hint="cs"/>
          <w:sz w:val="28"/>
          <w:szCs w:val="28"/>
          <w:rtl/>
        </w:rPr>
        <w:t xml:space="preserve">   فم</w:t>
      </w:r>
      <w:r w:rsidR="00C302FC">
        <w:rPr>
          <w:rFonts w:cs="Al-Sadiq" w:hint="cs"/>
          <w:sz w:val="28"/>
          <w:szCs w:val="28"/>
          <w:rtl/>
        </w:rPr>
        <w:t>ِ</w:t>
      </w:r>
      <w:r>
        <w:rPr>
          <w:rFonts w:cs="Al-Sadiq" w:hint="cs"/>
          <w:sz w:val="28"/>
          <w:szCs w:val="28"/>
          <w:rtl/>
        </w:rPr>
        <w:t>ن</w:t>
      </w:r>
      <w:r w:rsidR="00C302FC">
        <w:rPr>
          <w:rFonts w:cs="Al-Sadiq" w:hint="cs"/>
          <w:sz w:val="28"/>
          <w:szCs w:val="28"/>
          <w:rtl/>
        </w:rPr>
        <w:t>َ</w:t>
      </w:r>
      <w:r>
        <w:rPr>
          <w:rFonts w:cs="Al-Sadiq" w:hint="cs"/>
          <w:sz w:val="28"/>
          <w:szCs w:val="28"/>
          <w:rtl/>
        </w:rPr>
        <w:t xml:space="preserve"> العج</w:t>
      </w:r>
      <w:r w:rsidR="009D485D">
        <w:rPr>
          <w:rFonts w:cs="Al-Sadiq" w:hint="cs"/>
          <w:sz w:val="28"/>
          <w:szCs w:val="28"/>
          <w:rtl/>
        </w:rPr>
        <w:t>يب</w:t>
      </w:r>
      <w:r>
        <w:rPr>
          <w:rFonts w:cs="Al-Sadiq" w:hint="cs"/>
          <w:sz w:val="28"/>
          <w:szCs w:val="28"/>
          <w:rtl/>
        </w:rPr>
        <w:t xml:space="preserve"> ـ </w:t>
      </w:r>
      <w:r w:rsidRPr="00861A23">
        <w:rPr>
          <w:rFonts w:cs="Al-Sadiq" w:hint="cs"/>
          <w:rtl/>
        </w:rPr>
        <w:t>بعد وضوح جزئيّة الأجزاء المقضيّة</w:t>
      </w:r>
      <w:r w:rsidR="00C6133F" w:rsidRPr="00861A23">
        <w:rPr>
          <w:rFonts w:cs="Al-Sadiq" w:hint="cs"/>
          <w:rtl/>
        </w:rPr>
        <w:t xml:space="preserve"> وأنّ الشخص لا يخرج من الصلاة إلاّ بعد الإتيان بها</w:t>
      </w:r>
      <w:r w:rsidR="008E1D8D" w:rsidRPr="00861A23">
        <w:rPr>
          <w:rFonts w:cs="Al-Sadiq" w:hint="cs"/>
          <w:rtl/>
        </w:rPr>
        <w:t xml:space="preserve"> وأنه يشترط فيها ما يشترط في الصلاة</w:t>
      </w:r>
      <w:r w:rsidR="00C6133F" w:rsidRPr="00861A23">
        <w:rPr>
          <w:rFonts w:cs="Al-Sadiq" w:hint="cs"/>
          <w:rtl/>
        </w:rPr>
        <w:t xml:space="preserve"> </w:t>
      </w:r>
      <w:r>
        <w:rPr>
          <w:rFonts w:cs="Al-Sadiq" w:hint="cs"/>
          <w:sz w:val="28"/>
          <w:szCs w:val="28"/>
          <w:rtl/>
        </w:rPr>
        <w:t>ـ ما ذكره السيد الحكيم</w:t>
      </w:r>
      <w:r w:rsidRPr="00215D43">
        <w:rPr>
          <w:rFonts w:ascii="Islamic Units 1" w:hAnsi="Islamic Units 1" w:cs="Al-Sadiq" w:hint="cs"/>
          <w:sz w:val="40"/>
          <w:szCs w:val="40"/>
          <w:lang w:bidi="ar-EG"/>
        </w:rPr>
        <w:sym w:font="Islamic Units 1" w:char="F053"/>
      </w:r>
      <w:r>
        <w:rPr>
          <w:rFonts w:cs="Al-Sadiq" w:hint="cs"/>
          <w:sz w:val="28"/>
          <w:szCs w:val="28"/>
          <w:rtl/>
        </w:rPr>
        <w:t xml:space="preserve"> في مستمسكه ـ </w:t>
      </w:r>
      <w:r w:rsidRPr="00861A23">
        <w:rPr>
          <w:rFonts w:cs="Al-Sadiq" w:hint="cs"/>
          <w:rtl/>
        </w:rPr>
        <w:t xml:space="preserve">تعليقاً على قول السيد اليزدي في مسألة 3 من </w:t>
      </w:r>
      <w:r w:rsidR="00CE0538" w:rsidRPr="00861A23">
        <w:rPr>
          <w:rFonts w:cs="Al-Sadiq" w:hint="cs"/>
          <w:rtl/>
        </w:rPr>
        <w:t>(</w:t>
      </w:r>
      <w:r w:rsidRPr="00861A23">
        <w:rPr>
          <w:rFonts w:cs="Al-Sadiq" w:hint="cs"/>
          <w:rtl/>
        </w:rPr>
        <w:t>فصل في حكم قضاء الأجزاء المنسيّة</w:t>
      </w:r>
      <w:r w:rsidR="00CE0538" w:rsidRPr="00861A23">
        <w:rPr>
          <w:rFonts w:cs="Al-Sadiq" w:hint="cs"/>
          <w:rtl/>
        </w:rPr>
        <w:t>)</w:t>
      </w:r>
      <w:r w:rsidR="00CE0538">
        <w:rPr>
          <w:rFonts w:cs="Al-Sadiq" w:hint="cs"/>
          <w:sz w:val="28"/>
          <w:szCs w:val="28"/>
          <w:rtl/>
        </w:rPr>
        <w:t xml:space="preserve"> </w:t>
      </w:r>
      <w:r w:rsidR="008D7304">
        <w:rPr>
          <w:rFonts w:cs="Al-Sadiq" w:hint="cs"/>
          <w:sz w:val="28"/>
          <w:szCs w:val="28"/>
          <w:rtl/>
        </w:rPr>
        <w:t xml:space="preserve">ـ </w:t>
      </w:r>
      <w:r>
        <w:rPr>
          <w:rFonts w:cs="Al-Sadiq" w:hint="cs"/>
          <w:sz w:val="28"/>
          <w:szCs w:val="28"/>
          <w:rtl/>
        </w:rPr>
        <w:t>عند قوله "</w:t>
      </w:r>
      <w:r w:rsidRPr="00067631">
        <w:rPr>
          <w:rFonts w:cs="Al-Sadiq Bold"/>
          <w:sz w:val="28"/>
          <w:szCs w:val="28"/>
          <w:rtl/>
        </w:rPr>
        <w:t xml:space="preserve">لو فصل </w:t>
      </w:r>
      <w:r w:rsidR="009D485D" w:rsidRPr="00067631">
        <w:rPr>
          <w:rFonts w:cs="Al-Sadiq Bold"/>
          <w:sz w:val="28"/>
          <w:szCs w:val="28"/>
          <w:rtl/>
        </w:rPr>
        <w:t>بـي</w:t>
      </w:r>
      <w:r w:rsidRPr="00067631">
        <w:rPr>
          <w:rFonts w:cs="Al-Sadiq Bold"/>
          <w:sz w:val="28"/>
          <w:szCs w:val="28"/>
          <w:rtl/>
        </w:rPr>
        <w:t xml:space="preserve">نهما </w:t>
      </w:r>
      <w:r w:rsidR="00930090" w:rsidRPr="00067631">
        <w:rPr>
          <w:rFonts w:cs="Al-Sadiq Bold"/>
          <w:sz w:val="28"/>
          <w:szCs w:val="28"/>
          <w:rtl/>
        </w:rPr>
        <w:t xml:space="preserve">وبين </w:t>
      </w:r>
      <w:r w:rsidRPr="00067631">
        <w:rPr>
          <w:rFonts w:cs="Al-Sadiq Bold"/>
          <w:sz w:val="28"/>
          <w:szCs w:val="28"/>
          <w:rtl/>
        </w:rPr>
        <w:t>الصلاة بالمنافي عمدا</w:t>
      </w:r>
      <w:r w:rsidR="008D7304" w:rsidRPr="00067631">
        <w:rPr>
          <w:rFonts w:cs="Al-Sadiq Bold" w:hint="cs"/>
          <w:sz w:val="28"/>
          <w:szCs w:val="28"/>
          <w:rtl/>
        </w:rPr>
        <w:t>ً</w:t>
      </w:r>
      <w:r w:rsidRPr="00067631">
        <w:rPr>
          <w:rFonts w:cs="Al-Sadiq Bold"/>
          <w:sz w:val="28"/>
          <w:szCs w:val="28"/>
          <w:rtl/>
        </w:rPr>
        <w:t xml:space="preserve"> وسهوا</w:t>
      </w:r>
      <w:r w:rsidR="008D7304" w:rsidRPr="00067631">
        <w:rPr>
          <w:rFonts w:cs="Al-Sadiq Bold" w:hint="cs"/>
          <w:sz w:val="28"/>
          <w:szCs w:val="28"/>
          <w:rtl/>
        </w:rPr>
        <w:t>ً</w:t>
      </w:r>
      <w:r w:rsidRPr="00067631">
        <w:rPr>
          <w:rFonts w:cs="Al-Sadiq Bold"/>
          <w:sz w:val="28"/>
          <w:szCs w:val="28"/>
          <w:rtl/>
        </w:rPr>
        <w:t xml:space="preserve"> </w:t>
      </w:r>
      <w:r w:rsidRPr="00067631">
        <w:rPr>
          <w:rFonts w:cs="Al-Sadiq Bold" w:hint="cs"/>
          <w:sz w:val="28"/>
          <w:szCs w:val="28"/>
          <w:rtl/>
        </w:rPr>
        <w:t>ـ</w:t>
      </w:r>
      <w:r w:rsidRPr="00067631">
        <w:rPr>
          <w:rFonts w:cs="Al-Sadiq Bold"/>
          <w:sz w:val="28"/>
          <w:szCs w:val="28"/>
          <w:rtl/>
        </w:rPr>
        <w:t xml:space="preserve"> </w:t>
      </w:r>
      <w:r w:rsidRPr="00067631">
        <w:rPr>
          <w:rFonts w:cs="Al-Sadiq Bold"/>
          <w:rtl/>
        </w:rPr>
        <w:t>كالحدث وال</w:t>
      </w:r>
      <w:r w:rsidR="00067631">
        <w:rPr>
          <w:rFonts w:cs="Al-Sadiq Bold" w:hint="cs"/>
          <w:rtl/>
        </w:rPr>
        <w:t>إ</w:t>
      </w:r>
      <w:r w:rsidRPr="00067631">
        <w:rPr>
          <w:rFonts w:cs="Al-Sadiq Bold"/>
          <w:rtl/>
        </w:rPr>
        <w:t xml:space="preserve">ستدبار </w:t>
      </w:r>
      <w:r w:rsidRPr="00067631">
        <w:rPr>
          <w:rFonts w:cs="Al-Sadiq Bold" w:hint="cs"/>
          <w:sz w:val="28"/>
          <w:szCs w:val="28"/>
          <w:rtl/>
        </w:rPr>
        <w:t>ـ</w:t>
      </w:r>
      <w:r w:rsidRPr="00067631">
        <w:rPr>
          <w:rFonts w:cs="Al-Sadiq Bold"/>
          <w:sz w:val="28"/>
          <w:szCs w:val="28"/>
          <w:rtl/>
        </w:rPr>
        <w:t xml:space="preserve"> فالأحوط</w:t>
      </w:r>
      <w:r w:rsidR="008D7304" w:rsidRPr="00067631">
        <w:rPr>
          <w:rFonts w:cs="Al-Sadiq Bold" w:hint="cs"/>
          <w:sz w:val="28"/>
          <w:szCs w:val="28"/>
          <w:rtl/>
        </w:rPr>
        <w:t>ُ</w:t>
      </w:r>
      <w:r w:rsidRPr="00067631">
        <w:rPr>
          <w:rFonts w:cs="Al-Sadiq Bold"/>
          <w:sz w:val="28"/>
          <w:szCs w:val="28"/>
          <w:rtl/>
        </w:rPr>
        <w:t xml:space="preserve"> است</w:t>
      </w:r>
      <w:r w:rsidR="00215D43">
        <w:rPr>
          <w:rFonts w:cs="Al-Sadiq Bold" w:hint="cs"/>
          <w:sz w:val="28"/>
          <w:szCs w:val="28"/>
          <w:rtl/>
        </w:rPr>
        <w:t>ـ</w:t>
      </w:r>
      <w:r w:rsidR="00E1636E" w:rsidRPr="00067631">
        <w:rPr>
          <w:rFonts w:cs="Al-Sadiq Bold"/>
          <w:sz w:val="28"/>
          <w:szCs w:val="28"/>
          <w:rtl/>
        </w:rPr>
        <w:t>ئـن</w:t>
      </w:r>
      <w:r w:rsidRPr="00067631">
        <w:rPr>
          <w:rFonts w:cs="Al-Sadiq Bold"/>
          <w:sz w:val="28"/>
          <w:szCs w:val="28"/>
          <w:rtl/>
        </w:rPr>
        <w:t>اف</w:t>
      </w:r>
      <w:r w:rsidR="007003A0" w:rsidRPr="00067631">
        <w:rPr>
          <w:rFonts w:cs="Al-Sadiq Bold" w:hint="cs"/>
          <w:sz w:val="28"/>
          <w:szCs w:val="28"/>
          <w:rtl/>
        </w:rPr>
        <w:t>ُ</w:t>
      </w:r>
      <w:r w:rsidRPr="00067631">
        <w:rPr>
          <w:rFonts w:cs="Al-Sadiq Bold"/>
          <w:sz w:val="28"/>
          <w:szCs w:val="28"/>
          <w:rtl/>
        </w:rPr>
        <w:t xml:space="preserve"> الصلاة بعد إتيانهما ، وإن كان الأقوى جواز</w:t>
      </w:r>
      <w:r w:rsidR="007003A0" w:rsidRPr="00067631">
        <w:rPr>
          <w:rFonts w:cs="Al-Sadiq Bold" w:hint="cs"/>
          <w:sz w:val="28"/>
          <w:szCs w:val="28"/>
          <w:rtl/>
        </w:rPr>
        <w:t>َ</w:t>
      </w:r>
      <w:r w:rsidR="00C302FC">
        <w:rPr>
          <w:rFonts w:cs="Al-Sadiq Bold"/>
          <w:sz w:val="28"/>
          <w:szCs w:val="28"/>
          <w:rtl/>
        </w:rPr>
        <w:t xml:space="preserve"> ال</w:t>
      </w:r>
      <w:r w:rsidR="00C302FC">
        <w:rPr>
          <w:rFonts w:cs="Al-Sadiq Bold" w:hint="cs"/>
          <w:sz w:val="28"/>
          <w:szCs w:val="28"/>
          <w:rtl/>
        </w:rPr>
        <w:t>إ</w:t>
      </w:r>
      <w:r w:rsidRPr="00067631">
        <w:rPr>
          <w:rFonts w:cs="Al-Sadiq Bold"/>
          <w:sz w:val="28"/>
          <w:szCs w:val="28"/>
          <w:rtl/>
        </w:rPr>
        <w:t>ك</w:t>
      </w:r>
      <w:r w:rsidR="0037653F">
        <w:rPr>
          <w:rFonts w:cs="Al-Sadiq Bold" w:hint="cs"/>
          <w:sz w:val="28"/>
          <w:szCs w:val="28"/>
          <w:rtl/>
        </w:rPr>
        <w:t>ـ</w:t>
      </w:r>
      <w:r w:rsidRPr="00067631">
        <w:rPr>
          <w:rFonts w:cs="Al-Sadiq Bold"/>
          <w:sz w:val="28"/>
          <w:szCs w:val="28"/>
          <w:rtl/>
        </w:rPr>
        <w:t>ت</w:t>
      </w:r>
      <w:r w:rsidR="0037653F">
        <w:rPr>
          <w:rFonts w:cs="Al-Sadiq Bold" w:hint="cs"/>
          <w:sz w:val="28"/>
          <w:szCs w:val="28"/>
          <w:rtl/>
        </w:rPr>
        <w:t>ـ</w:t>
      </w:r>
      <w:r w:rsidRPr="00067631">
        <w:rPr>
          <w:rFonts w:cs="Al-Sadiq Bold"/>
          <w:sz w:val="28"/>
          <w:szCs w:val="28"/>
          <w:rtl/>
        </w:rPr>
        <w:t xml:space="preserve">فاء </w:t>
      </w:r>
      <w:r w:rsidRPr="00067631">
        <w:rPr>
          <w:rFonts w:cs="Al-Sadiq Bold"/>
          <w:sz w:val="28"/>
          <w:szCs w:val="28"/>
          <w:u w:val="single"/>
          <w:rtl/>
        </w:rPr>
        <w:t>بإتيانهما</w:t>
      </w:r>
      <w:r w:rsidR="008D7304" w:rsidRPr="008D7304">
        <w:rPr>
          <w:rFonts w:cs="Al-Sadiq" w:hint="cs"/>
          <w:sz w:val="28"/>
          <w:szCs w:val="28"/>
          <w:rtl/>
        </w:rPr>
        <w:t>"</w:t>
      </w:r>
      <w:r w:rsidR="008D7304">
        <w:rPr>
          <w:rFonts w:cs="Al-Sadiq" w:hint="cs"/>
          <w:b/>
          <w:bCs/>
          <w:sz w:val="28"/>
          <w:szCs w:val="28"/>
          <w:rtl/>
        </w:rPr>
        <w:t xml:space="preserve"> </w:t>
      </w:r>
      <w:r w:rsidR="0037653F">
        <w:rPr>
          <w:rFonts w:cs="Al-Sadiq" w:hint="cs"/>
          <w:b/>
          <w:bCs/>
          <w:sz w:val="28"/>
          <w:szCs w:val="28"/>
          <w:rtl/>
        </w:rPr>
        <w:t xml:space="preserve">، </w:t>
      </w:r>
      <w:r>
        <w:rPr>
          <w:rFonts w:cs="Al-Sadiq" w:hint="cs"/>
          <w:sz w:val="28"/>
          <w:szCs w:val="28"/>
          <w:rtl/>
        </w:rPr>
        <w:t>قال</w:t>
      </w:r>
      <w:r w:rsidR="00CE0538">
        <w:rPr>
          <w:rFonts w:cs="Al-Sadiq" w:hint="cs"/>
          <w:sz w:val="28"/>
          <w:szCs w:val="28"/>
          <w:rtl/>
        </w:rPr>
        <w:t xml:space="preserve"> السيد الحكيم</w:t>
      </w:r>
      <w:r>
        <w:rPr>
          <w:rFonts w:cs="Al-Sadiq" w:hint="cs"/>
          <w:sz w:val="28"/>
          <w:szCs w:val="28"/>
          <w:rtl/>
        </w:rPr>
        <w:t xml:space="preserve"> : </w:t>
      </w:r>
      <w:r w:rsidR="003E43B1">
        <w:rPr>
          <w:rFonts w:cs="Al-Sadiq" w:hint="cs"/>
          <w:sz w:val="28"/>
          <w:szCs w:val="28"/>
          <w:rtl/>
        </w:rPr>
        <w:t>"</w:t>
      </w:r>
      <w:r w:rsidRPr="00E62D8B">
        <w:rPr>
          <w:rFonts w:cs="Al-Sadiq"/>
          <w:sz w:val="28"/>
          <w:szCs w:val="28"/>
          <w:rtl/>
        </w:rPr>
        <w:t>ل</w:t>
      </w:r>
      <w:r w:rsidR="00CE0538" w:rsidRPr="00E62D8B">
        <w:rPr>
          <w:rFonts w:cs="Al-Sadiq" w:hint="cs"/>
          <w:sz w:val="28"/>
          <w:szCs w:val="28"/>
          <w:rtl/>
        </w:rPr>
        <w:t>إ</w:t>
      </w:r>
      <w:r w:rsidRPr="00E62D8B">
        <w:rPr>
          <w:rFonts w:cs="Al-Sadiq"/>
          <w:sz w:val="28"/>
          <w:szCs w:val="28"/>
          <w:rtl/>
        </w:rPr>
        <w:t xml:space="preserve">طلاق دليل </w:t>
      </w:r>
      <w:r w:rsidRPr="00E62D8B">
        <w:rPr>
          <w:rFonts w:cs="Al-Sadiq"/>
          <w:sz w:val="28"/>
          <w:szCs w:val="28"/>
          <w:rtl/>
        </w:rPr>
        <w:lastRenderedPageBreak/>
        <w:t>القضاء</w:t>
      </w:r>
      <w:r w:rsidR="00BC6789" w:rsidRPr="00E62D8B">
        <w:rPr>
          <w:rFonts w:cs="Al-Sadiq" w:hint="cs"/>
          <w:sz w:val="28"/>
          <w:szCs w:val="28"/>
          <w:rtl/>
        </w:rPr>
        <w:t xml:space="preserve"> (من لزوم عدم تخلّل المنافي)</w:t>
      </w:r>
      <w:r w:rsidRPr="00E62D8B">
        <w:rPr>
          <w:rFonts w:cs="Al-Sadiq"/>
          <w:sz w:val="28"/>
          <w:szCs w:val="28"/>
          <w:rtl/>
        </w:rPr>
        <w:t xml:space="preserve"> ، الموافق لأصالة البراءة من قدح المنافي في صحة القضاء .</w:t>
      </w:r>
    </w:p>
    <w:p w:rsidR="003E43B1" w:rsidRPr="00E62D8B" w:rsidRDefault="003E43B1" w:rsidP="00C302FC">
      <w:pPr>
        <w:jc w:val="both"/>
        <w:rPr>
          <w:rFonts w:cs="Al-Sadiq"/>
          <w:sz w:val="28"/>
          <w:szCs w:val="28"/>
          <w:rtl/>
        </w:rPr>
      </w:pPr>
      <w:r w:rsidRPr="00E62D8B">
        <w:rPr>
          <w:rFonts w:cs="Al-Sadiq" w:hint="cs"/>
          <w:sz w:val="28"/>
          <w:szCs w:val="28"/>
          <w:rtl/>
        </w:rPr>
        <w:t xml:space="preserve">   </w:t>
      </w:r>
      <w:r w:rsidR="0024184A" w:rsidRPr="00C302FC">
        <w:rPr>
          <w:rFonts w:cs="Al-Sadiq Bold"/>
          <w:sz w:val="28"/>
          <w:szCs w:val="28"/>
          <w:u w:val="single"/>
          <w:rtl/>
        </w:rPr>
        <w:t>ودعوى</w:t>
      </w:r>
      <w:r w:rsidR="0024184A" w:rsidRPr="00E62D8B">
        <w:rPr>
          <w:rFonts w:cs="Al-Sadiq"/>
          <w:sz w:val="28"/>
          <w:szCs w:val="28"/>
          <w:rtl/>
        </w:rPr>
        <w:t xml:space="preserve"> أن القضاء جزء من الصلاة ج</w:t>
      </w:r>
      <w:r w:rsidR="00CE0538" w:rsidRPr="00E62D8B">
        <w:rPr>
          <w:rFonts w:cs="Al-Sadiq" w:hint="cs"/>
          <w:sz w:val="28"/>
          <w:szCs w:val="28"/>
          <w:rtl/>
        </w:rPr>
        <w:t>يء</w:t>
      </w:r>
      <w:r w:rsidR="0024184A" w:rsidRPr="00E62D8B">
        <w:rPr>
          <w:rFonts w:cs="Al-Sadiq"/>
          <w:sz w:val="28"/>
          <w:szCs w:val="28"/>
          <w:rtl/>
        </w:rPr>
        <w:t xml:space="preserve"> به في غير محله ، فيكون المنافي الواقع</w:t>
      </w:r>
      <w:r w:rsidR="00C302FC">
        <w:rPr>
          <w:rFonts w:cs="Al-Sadiq" w:hint="cs"/>
          <w:sz w:val="28"/>
          <w:szCs w:val="28"/>
          <w:rtl/>
        </w:rPr>
        <w:t>ُ</w:t>
      </w:r>
      <w:r w:rsidR="0024184A" w:rsidRPr="00E62D8B">
        <w:rPr>
          <w:rFonts w:cs="Al-Sadiq"/>
          <w:sz w:val="28"/>
          <w:szCs w:val="28"/>
          <w:rtl/>
        </w:rPr>
        <w:t xml:space="preserve"> </w:t>
      </w:r>
      <w:r w:rsidR="009D485D">
        <w:rPr>
          <w:rFonts w:cs="Al-Sadiq"/>
          <w:sz w:val="28"/>
          <w:szCs w:val="28"/>
          <w:rtl/>
        </w:rPr>
        <w:t>بـي</w:t>
      </w:r>
      <w:r w:rsidR="0024184A" w:rsidRPr="00E62D8B">
        <w:rPr>
          <w:rFonts w:cs="Al-Sadiq"/>
          <w:sz w:val="28"/>
          <w:szCs w:val="28"/>
          <w:rtl/>
        </w:rPr>
        <w:t xml:space="preserve">نه </w:t>
      </w:r>
      <w:r w:rsidR="00930090">
        <w:rPr>
          <w:rFonts w:cs="Al-Sadiq"/>
          <w:sz w:val="28"/>
          <w:szCs w:val="28"/>
          <w:rtl/>
        </w:rPr>
        <w:t xml:space="preserve">وبين </w:t>
      </w:r>
      <w:r w:rsidR="0024184A" w:rsidRPr="00E62D8B">
        <w:rPr>
          <w:rFonts w:cs="Al-Sadiq"/>
          <w:sz w:val="28"/>
          <w:szCs w:val="28"/>
          <w:rtl/>
        </w:rPr>
        <w:t>الصلاة واقعا</w:t>
      </w:r>
      <w:r w:rsidR="00CE0538" w:rsidRPr="00E62D8B">
        <w:rPr>
          <w:rFonts w:cs="Al-Sadiq" w:hint="cs"/>
          <w:sz w:val="28"/>
          <w:szCs w:val="28"/>
          <w:rtl/>
        </w:rPr>
        <w:t>ً</w:t>
      </w:r>
      <w:r w:rsidR="0024184A" w:rsidRPr="00E62D8B">
        <w:rPr>
          <w:rFonts w:cs="Al-Sadiq"/>
          <w:sz w:val="28"/>
          <w:szCs w:val="28"/>
          <w:rtl/>
        </w:rPr>
        <w:t xml:space="preserve"> في أ</w:t>
      </w:r>
      <w:r w:rsidR="00717370">
        <w:rPr>
          <w:rFonts w:cs="Al-Sadiq"/>
          <w:sz w:val="28"/>
          <w:szCs w:val="28"/>
          <w:rtl/>
        </w:rPr>
        <w:t>ثـن</w:t>
      </w:r>
      <w:r w:rsidR="0024184A" w:rsidRPr="00E62D8B">
        <w:rPr>
          <w:rFonts w:cs="Al-Sadiq"/>
          <w:sz w:val="28"/>
          <w:szCs w:val="28"/>
          <w:rtl/>
        </w:rPr>
        <w:t>اء الصلاة ف</w:t>
      </w:r>
      <w:r w:rsidR="009D485D">
        <w:rPr>
          <w:rFonts w:cs="Al-Sadiq"/>
          <w:sz w:val="28"/>
          <w:szCs w:val="28"/>
          <w:rtl/>
        </w:rPr>
        <w:t>يـب</w:t>
      </w:r>
      <w:r w:rsidR="00C302FC">
        <w:rPr>
          <w:rFonts w:cs="Al-Sadiq"/>
          <w:sz w:val="28"/>
          <w:szCs w:val="28"/>
          <w:rtl/>
        </w:rPr>
        <w:t xml:space="preserve">طل </w:t>
      </w:r>
      <w:r w:rsidR="00C302FC">
        <w:rPr>
          <w:rFonts w:cs="Al-Sadiq" w:hint="cs"/>
          <w:sz w:val="28"/>
          <w:szCs w:val="28"/>
          <w:rtl/>
        </w:rPr>
        <w:t>،</w:t>
      </w:r>
      <w:r w:rsidR="0024184A" w:rsidRPr="00E62D8B">
        <w:rPr>
          <w:rFonts w:cs="Al-Sadiq"/>
          <w:sz w:val="28"/>
          <w:szCs w:val="28"/>
          <w:rtl/>
        </w:rPr>
        <w:t xml:space="preserve"> ولا مجال للأخذ ب</w:t>
      </w:r>
      <w:r w:rsidR="00C302FC">
        <w:rPr>
          <w:rFonts w:cs="Al-Sadiq" w:hint="cs"/>
          <w:sz w:val="28"/>
          <w:szCs w:val="28"/>
          <w:rtl/>
        </w:rPr>
        <w:t>إ</w:t>
      </w:r>
      <w:r w:rsidR="0024184A" w:rsidRPr="00E62D8B">
        <w:rPr>
          <w:rFonts w:cs="Al-Sadiq"/>
          <w:sz w:val="28"/>
          <w:szCs w:val="28"/>
          <w:rtl/>
        </w:rPr>
        <w:t>طلاق دليل القضاء ، لقصوره عن إثبات نفي القدح ، ولا</w:t>
      </w:r>
      <w:r w:rsidR="00BC6789" w:rsidRPr="00E62D8B">
        <w:rPr>
          <w:rFonts w:cs="Al-Sadiq" w:hint="cs"/>
          <w:sz w:val="28"/>
          <w:szCs w:val="28"/>
          <w:rtl/>
        </w:rPr>
        <w:t xml:space="preserve"> مجال</w:t>
      </w:r>
      <w:r w:rsidR="0024184A" w:rsidRPr="00E62D8B">
        <w:rPr>
          <w:rFonts w:cs="Al-Sadiq"/>
          <w:sz w:val="28"/>
          <w:szCs w:val="28"/>
          <w:rtl/>
        </w:rPr>
        <w:t xml:space="preserve"> لأصل البراءة إذ لا مجال للأصل مع الدليل </w:t>
      </w:r>
      <w:r w:rsidR="00C6133F" w:rsidRPr="00E62D8B">
        <w:rPr>
          <w:rFonts w:cs="Al-Sadiq" w:hint="cs"/>
          <w:sz w:val="28"/>
          <w:szCs w:val="28"/>
          <w:rtl/>
        </w:rPr>
        <w:t>،</w:t>
      </w:r>
      <w:r w:rsidR="0024184A" w:rsidRPr="00E62D8B">
        <w:rPr>
          <w:rFonts w:cs="Al-Sadiq"/>
          <w:sz w:val="28"/>
          <w:szCs w:val="28"/>
          <w:rtl/>
        </w:rPr>
        <w:t xml:space="preserve"> </w:t>
      </w:r>
    </w:p>
    <w:p w:rsidR="0024184A" w:rsidRPr="00E62D8B" w:rsidRDefault="003E43B1" w:rsidP="00BF5E78">
      <w:pPr>
        <w:jc w:val="both"/>
        <w:rPr>
          <w:rFonts w:cs="Al-Sadiq"/>
          <w:sz w:val="28"/>
          <w:szCs w:val="28"/>
          <w:rtl/>
        </w:rPr>
      </w:pPr>
      <w:r w:rsidRPr="00E62D8B">
        <w:rPr>
          <w:rFonts w:cs="Al-Sadiq" w:hint="cs"/>
          <w:sz w:val="28"/>
          <w:szCs w:val="28"/>
          <w:rtl/>
        </w:rPr>
        <w:t xml:space="preserve">   </w:t>
      </w:r>
      <w:r w:rsidR="0024184A" w:rsidRPr="00C302FC">
        <w:rPr>
          <w:rFonts w:cs="Al-Sadiq Bold"/>
          <w:sz w:val="28"/>
          <w:szCs w:val="28"/>
          <w:u w:val="single"/>
          <w:rtl/>
        </w:rPr>
        <w:t>مدفوعة</w:t>
      </w:r>
      <w:r w:rsidR="00BF5E78">
        <w:rPr>
          <w:rFonts w:cs="Al-Sadiq" w:hint="cs"/>
          <w:sz w:val="28"/>
          <w:szCs w:val="28"/>
          <w:rtl/>
        </w:rPr>
        <w:t>ٌ</w:t>
      </w:r>
      <w:r w:rsidR="0024184A" w:rsidRPr="00E62D8B">
        <w:rPr>
          <w:rFonts w:cs="Al-Sadiq"/>
          <w:sz w:val="28"/>
          <w:szCs w:val="28"/>
          <w:rtl/>
        </w:rPr>
        <w:t xml:space="preserve"> بأن</w:t>
      </w:r>
      <w:r w:rsidR="00CE0538" w:rsidRPr="00E62D8B">
        <w:rPr>
          <w:rFonts w:cs="Al-Sadiq" w:hint="cs"/>
          <w:sz w:val="28"/>
          <w:szCs w:val="28"/>
          <w:rtl/>
        </w:rPr>
        <w:t>ّ</w:t>
      </w:r>
      <w:r w:rsidR="0024184A" w:rsidRPr="00E62D8B">
        <w:rPr>
          <w:rFonts w:cs="Al-Sadiq"/>
          <w:sz w:val="28"/>
          <w:szCs w:val="28"/>
          <w:rtl/>
        </w:rPr>
        <w:t xml:space="preserve"> جزئيته من الصلاة خلاف</w:t>
      </w:r>
      <w:r w:rsidR="00BF5E78">
        <w:rPr>
          <w:rFonts w:cs="Al-Sadiq" w:hint="cs"/>
          <w:sz w:val="28"/>
          <w:szCs w:val="28"/>
          <w:rtl/>
        </w:rPr>
        <w:t>ُ</w:t>
      </w:r>
      <w:r w:rsidR="0024184A" w:rsidRPr="00E62D8B">
        <w:rPr>
          <w:rFonts w:cs="Al-Sadiq"/>
          <w:sz w:val="28"/>
          <w:szCs w:val="28"/>
          <w:rtl/>
        </w:rPr>
        <w:t xml:space="preserve"> ما دل على مفر</w:t>
      </w:r>
      <w:r w:rsidR="00CE0538" w:rsidRPr="00E62D8B">
        <w:rPr>
          <w:rFonts w:cs="Al-Sadiq" w:hint="cs"/>
          <w:sz w:val="28"/>
          <w:szCs w:val="28"/>
          <w:rtl/>
        </w:rPr>
        <w:t>ِّ</w:t>
      </w:r>
      <w:r w:rsidR="0024184A" w:rsidRPr="00E62D8B">
        <w:rPr>
          <w:rFonts w:cs="Al-Sadiq"/>
          <w:sz w:val="28"/>
          <w:szCs w:val="28"/>
          <w:rtl/>
        </w:rPr>
        <w:t xml:space="preserve">غية التسليم </w:t>
      </w:r>
      <w:r w:rsidR="008D7304" w:rsidRPr="00E62D8B">
        <w:rPr>
          <w:rFonts w:cs="Al-Sadiq" w:hint="cs"/>
          <w:sz w:val="28"/>
          <w:szCs w:val="28"/>
          <w:rtl/>
        </w:rPr>
        <w:t xml:space="preserve">، </w:t>
      </w:r>
      <w:r w:rsidR="0037653F">
        <w:rPr>
          <w:rFonts w:cs="Al-Sadiq"/>
          <w:sz w:val="28"/>
          <w:szCs w:val="28"/>
          <w:rtl/>
        </w:rPr>
        <w:t xml:space="preserve">ولا مجال لقياس المقام بصلاة </w:t>
      </w:r>
      <w:r w:rsidR="00BF5E78">
        <w:rPr>
          <w:rFonts w:cs="Al-Sadiq"/>
          <w:sz w:val="28"/>
          <w:szCs w:val="28"/>
          <w:rtl/>
        </w:rPr>
        <w:t>الإحتياط</w:t>
      </w:r>
      <w:r w:rsidR="0024184A" w:rsidRPr="00E62D8B">
        <w:rPr>
          <w:rFonts w:cs="Al-Sadiq"/>
          <w:sz w:val="28"/>
          <w:szCs w:val="28"/>
          <w:rtl/>
        </w:rPr>
        <w:t xml:space="preserve"> ، لما عرفت من أن</w:t>
      </w:r>
      <w:r w:rsidR="004E1311">
        <w:rPr>
          <w:rFonts w:cs="Al-Sadiq" w:hint="cs"/>
          <w:sz w:val="28"/>
          <w:szCs w:val="28"/>
          <w:rtl/>
        </w:rPr>
        <w:t>ّ</w:t>
      </w:r>
      <w:r w:rsidR="0024184A" w:rsidRPr="00E62D8B">
        <w:rPr>
          <w:rFonts w:cs="Al-Sadiq"/>
          <w:sz w:val="28"/>
          <w:szCs w:val="28"/>
          <w:rtl/>
        </w:rPr>
        <w:t xml:space="preserve"> ظاهر </w:t>
      </w:r>
      <w:r w:rsidR="004E1311">
        <w:rPr>
          <w:rFonts w:cs="Al-Sadiq"/>
          <w:sz w:val="28"/>
          <w:szCs w:val="28"/>
          <w:rtl/>
        </w:rPr>
        <w:t>أدلّة</w:t>
      </w:r>
      <w:r w:rsidR="0024184A" w:rsidRPr="00E62D8B">
        <w:rPr>
          <w:rFonts w:cs="Al-Sadiq"/>
          <w:sz w:val="28"/>
          <w:szCs w:val="28"/>
          <w:rtl/>
        </w:rPr>
        <w:t xml:space="preserve"> البناء على الأكثر كون</w:t>
      </w:r>
      <w:r w:rsidR="00BF5E78">
        <w:rPr>
          <w:rFonts w:cs="Al-Sadiq" w:hint="cs"/>
          <w:sz w:val="28"/>
          <w:szCs w:val="28"/>
          <w:rtl/>
        </w:rPr>
        <w:t>ُ</w:t>
      </w:r>
      <w:r w:rsidR="0024184A" w:rsidRPr="00E62D8B">
        <w:rPr>
          <w:rFonts w:cs="Al-Sadiq"/>
          <w:sz w:val="28"/>
          <w:szCs w:val="28"/>
          <w:rtl/>
        </w:rPr>
        <w:t>ه حكما</w:t>
      </w:r>
      <w:r w:rsidR="00CE0538" w:rsidRPr="00E62D8B">
        <w:rPr>
          <w:rFonts w:cs="Al-Sadiq" w:hint="cs"/>
          <w:sz w:val="28"/>
          <w:szCs w:val="28"/>
          <w:rtl/>
        </w:rPr>
        <w:t>ً</w:t>
      </w:r>
      <w:r w:rsidR="0024184A" w:rsidRPr="00E62D8B">
        <w:rPr>
          <w:rFonts w:cs="Al-Sadiq"/>
          <w:sz w:val="28"/>
          <w:szCs w:val="28"/>
          <w:rtl/>
        </w:rPr>
        <w:t xml:space="preserve"> ظاهريا</w:t>
      </w:r>
      <w:r w:rsidR="00CE0538" w:rsidRPr="00E62D8B">
        <w:rPr>
          <w:rFonts w:cs="Al-Sadiq" w:hint="cs"/>
          <w:sz w:val="28"/>
          <w:szCs w:val="28"/>
          <w:rtl/>
        </w:rPr>
        <w:t>ً</w:t>
      </w:r>
      <w:r w:rsidR="0024184A" w:rsidRPr="00E62D8B">
        <w:rPr>
          <w:rFonts w:cs="Al-Sadiq"/>
          <w:sz w:val="28"/>
          <w:szCs w:val="28"/>
          <w:rtl/>
        </w:rPr>
        <w:t xml:space="preserve"> ، بلا انقلاب الواقع إلى صلاة </w:t>
      </w:r>
      <w:r w:rsidR="00BF5E78">
        <w:rPr>
          <w:rFonts w:cs="Al-Sadiq"/>
          <w:sz w:val="28"/>
          <w:szCs w:val="28"/>
          <w:rtl/>
        </w:rPr>
        <w:t>الإحتياط</w:t>
      </w:r>
      <w:r w:rsidR="0024184A" w:rsidRPr="00E62D8B">
        <w:rPr>
          <w:rFonts w:cs="Al-Sadiq"/>
          <w:sz w:val="28"/>
          <w:szCs w:val="28"/>
          <w:rtl/>
        </w:rPr>
        <w:t xml:space="preserve"> و</w:t>
      </w:r>
      <w:r w:rsidR="008D7304" w:rsidRPr="00E62D8B">
        <w:rPr>
          <w:rFonts w:cs="Al-Sadiq" w:hint="cs"/>
          <w:sz w:val="28"/>
          <w:szCs w:val="28"/>
          <w:rtl/>
        </w:rPr>
        <w:t xml:space="preserve">(بلا انقلاب الواقع عن) </w:t>
      </w:r>
      <w:r w:rsidR="0024184A" w:rsidRPr="00E62D8B">
        <w:rPr>
          <w:rFonts w:cs="Al-Sadiq"/>
          <w:sz w:val="28"/>
          <w:szCs w:val="28"/>
          <w:rtl/>
        </w:rPr>
        <w:t>عدم مفر</w:t>
      </w:r>
      <w:r w:rsidR="008D7304" w:rsidRPr="00E62D8B">
        <w:rPr>
          <w:rFonts w:cs="Al-Sadiq" w:hint="cs"/>
          <w:sz w:val="28"/>
          <w:szCs w:val="28"/>
          <w:rtl/>
        </w:rPr>
        <w:t>ّ</w:t>
      </w:r>
      <w:r w:rsidR="0024184A" w:rsidRPr="00E62D8B">
        <w:rPr>
          <w:rFonts w:cs="Al-Sadiq"/>
          <w:sz w:val="28"/>
          <w:szCs w:val="28"/>
          <w:rtl/>
        </w:rPr>
        <w:t>غية التسليم ، بخلاف المقام ،</w:t>
      </w:r>
      <w:r w:rsidR="00CE0538" w:rsidRPr="00E62D8B">
        <w:rPr>
          <w:rFonts w:cs="Al-Sadiq"/>
          <w:sz w:val="28"/>
          <w:szCs w:val="28"/>
          <w:rtl/>
        </w:rPr>
        <w:t xml:space="preserve"> إذ ليس م</w:t>
      </w:r>
      <w:r w:rsidR="008D7304" w:rsidRPr="00E62D8B">
        <w:rPr>
          <w:rFonts w:cs="Al-Sadiq" w:hint="cs"/>
          <w:sz w:val="28"/>
          <w:szCs w:val="28"/>
          <w:rtl/>
        </w:rPr>
        <w:t>ُ</w:t>
      </w:r>
      <w:r w:rsidR="00CE0538" w:rsidRPr="00E62D8B">
        <w:rPr>
          <w:rFonts w:cs="Al-Sadiq"/>
          <w:sz w:val="28"/>
          <w:szCs w:val="28"/>
          <w:rtl/>
        </w:rPr>
        <w:t>فاد</w:t>
      </w:r>
      <w:r w:rsidR="008D7304" w:rsidRPr="00E62D8B">
        <w:rPr>
          <w:rFonts w:cs="Al-Sadiq" w:hint="cs"/>
          <w:sz w:val="28"/>
          <w:szCs w:val="28"/>
          <w:rtl/>
        </w:rPr>
        <w:t>ُ</w:t>
      </w:r>
      <w:r w:rsidR="00CE0538" w:rsidRPr="00E62D8B">
        <w:rPr>
          <w:rFonts w:cs="Al-Sadiq"/>
          <w:sz w:val="28"/>
          <w:szCs w:val="28"/>
          <w:rtl/>
        </w:rPr>
        <w:t xml:space="preserve"> </w:t>
      </w:r>
      <w:r w:rsidR="004E1311">
        <w:rPr>
          <w:rFonts w:cs="Al-Sadiq"/>
          <w:sz w:val="28"/>
          <w:szCs w:val="28"/>
          <w:rtl/>
        </w:rPr>
        <w:t>الأدلّة</w:t>
      </w:r>
      <w:r w:rsidR="00CE0538" w:rsidRPr="00E62D8B">
        <w:rPr>
          <w:rFonts w:cs="Al-Sadiq"/>
          <w:sz w:val="28"/>
          <w:szCs w:val="28"/>
          <w:rtl/>
        </w:rPr>
        <w:t xml:space="preserve"> إلا وجوب</w:t>
      </w:r>
      <w:r w:rsidR="00BF5E78">
        <w:rPr>
          <w:rFonts w:cs="Al-Sadiq" w:hint="cs"/>
          <w:sz w:val="28"/>
          <w:szCs w:val="28"/>
          <w:rtl/>
        </w:rPr>
        <w:t>َ</w:t>
      </w:r>
      <w:r w:rsidR="00CE0538" w:rsidRPr="00E62D8B">
        <w:rPr>
          <w:rFonts w:cs="Al-Sadiq"/>
          <w:sz w:val="28"/>
          <w:szCs w:val="28"/>
          <w:rtl/>
        </w:rPr>
        <w:t xml:space="preserve"> ال</w:t>
      </w:r>
      <w:r w:rsidR="00CE0538" w:rsidRPr="00E62D8B">
        <w:rPr>
          <w:rFonts w:cs="Al-Sadiq" w:hint="cs"/>
          <w:sz w:val="28"/>
          <w:szCs w:val="28"/>
          <w:rtl/>
        </w:rPr>
        <w:t>إ</w:t>
      </w:r>
      <w:r w:rsidR="0024184A" w:rsidRPr="00E62D8B">
        <w:rPr>
          <w:rFonts w:cs="Al-Sadiq"/>
          <w:sz w:val="28"/>
          <w:szCs w:val="28"/>
          <w:rtl/>
        </w:rPr>
        <w:t>تيان بالجزء بعد التسليم ، وذلك أعم</w:t>
      </w:r>
      <w:r w:rsidR="004E1311">
        <w:rPr>
          <w:rFonts w:cs="Al-Sadiq" w:hint="cs"/>
          <w:sz w:val="28"/>
          <w:szCs w:val="28"/>
          <w:rtl/>
        </w:rPr>
        <w:t>ُّ</w:t>
      </w:r>
      <w:r w:rsidR="0024184A" w:rsidRPr="00E62D8B">
        <w:rPr>
          <w:rFonts w:cs="Al-Sadiq"/>
          <w:sz w:val="28"/>
          <w:szCs w:val="28"/>
          <w:rtl/>
        </w:rPr>
        <w:t xml:space="preserve"> من </w:t>
      </w:r>
      <w:r w:rsidR="0024184A" w:rsidRPr="00E62D8B">
        <w:rPr>
          <w:rFonts w:cs="Al-Sadiq"/>
          <w:sz w:val="28"/>
          <w:szCs w:val="28"/>
          <w:u w:val="single"/>
          <w:rtl/>
        </w:rPr>
        <w:t>أن يكون التسليم مفر</w:t>
      </w:r>
      <w:r w:rsidR="00CE0538" w:rsidRPr="00E62D8B">
        <w:rPr>
          <w:rFonts w:cs="Al-Sadiq" w:hint="cs"/>
          <w:sz w:val="28"/>
          <w:szCs w:val="28"/>
          <w:u w:val="single"/>
          <w:rtl/>
        </w:rPr>
        <w:t>ّ</w:t>
      </w:r>
      <w:r w:rsidR="0024184A" w:rsidRPr="00E62D8B">
        <w:rPr>
          <w:rFonts w:cs="Al-Sadiq"/>
          <w:sz w:val="28"/>
          <w:szCs w:val="28"/>
          <w:u w:val="single"/>
          <w:rtl/>
        </w:rPr>
        <w:t>غا</w:t>
      </w:r>
      <w:r w:rsidR="00CE0538" w:rsidRPr="00E62D8B">
        <w:rPr>
          <w:rFonts w:cs="Al-Sadiq" w:hint="cs"/>
          <w:sz w:val="28"/>
          <w:szCs w:val="28"/>
          <w:u w:val="single"/>
          <w:rtl/>
        </w:rPr>
        <w:t>ً</w:t>
      </w:r>
      <w:r w:rsidR="0024184A" w:rsidRPr="00E62D8B">
        <w:rPr>
          <w:rFonts w:cs="Al-Sadiq"/>
          <w:sz w:val="28"/>
          <w:szCs w:val="28"/>
          <w:u w:val="single"/>
          <w:rtl/>
        </w:rPr>
        <w:t xml:space="preserve"> حقيقة</w:t>
      </w:r>
      <w:r w:rsidR="0024184A" w:rsidRPr="00E62D8B">
        <w:rPr>
          <w:rFonts w:cs="Al-Sadiq"/>
          <w:sz w:val="28"/>
          <w:szCs w:val="28"/>
          <w:rtl/>
        </w:rPr>
        <w:t xml:space="preserve"> ويكون قضاء</w:t>
      </w:r>
      <w:r w:rsidR="00BF5E78">
        <w:rPr>
          <w:rFonts w:cs="Al-Sadiq" w:hint="cs"/>
          <w:sz w:val="28"/>
          <w:szCs w:val="28"/>
          <w:rtl/>
        </w:rPr>
        <w:t>ُ</w:t>
      </w:r>
      <w:r w:rsidR="0024184A" w:rsidRPr="00E62D8B">
        <w:rPr>
          <w:rFonts w:cs="Al-Sadiq"/>
          <w:sz w:val="28"/>
          <w:szCs w:val="28"/>
          <w:rtl/>
        </w:rPr>
        <w:t xml:space="preserve"> الجزء أمرا</w:t>
      </w:r>
      <w:r w:rsidR="00CE0538" w:rsidRPr="00E62D8B">
        <w:rPr>
          <w:rFonts w:cs="Al-Sadiq" w:hint="cs"/>
          <w:sz w:val="28"/>
          <w:szCs w:val="28"/>
          <w:rtl/>
        </w:rPr>
        <w:t>ً</w:t>
      </w:r>
      <w:r w:rsidR="0024184A" w:rsidRPr="00E62D8B">
        <w:rPr>
          <w:rFonts w:cs="Al-Sadiq"/>
          <w:sz w:val="28"/>
          <w:szCs w:val="28"/>
          <w:rtl/>
        </w:rPr>
        <w:t xml:space="preserve"> خارجا</w:t>
      </w:r>
      <w:r w:rsidR="00CE0538" w:rsidRPr="00E62D8B">
        <w:rPr>
          <w:rFonts w:cs="Al-Sadiq" w:hint="cs"/>
          <w:sz w:val="28"/>
          <w:szCs w:val="28"/>
          <w:rtl/>
        </w:rPr>
        <w:t>ً</w:t>
      </w:r>
      <w:r w:rsidR="0024184A" w:rsidRPr="00E62D8B">
        <w:rPr>
          <w:rFonts w:cs="Al-Sadiq"/>
          <w:sz w:val="28"/>
          <w:szCs w:val="28"/>
          <w:rtl/>
        </w:rPr>
        <w:t xml:space="preserve"> عن الصلاة يشاركها في تحصيل الغرض المقصود منها ، </w:t>
      </w:r>
      <w:r w:rsidR="0024184A" w:rsidRPr="00E62D8B">
        <w:rPr>
          <w:rFonts w:cs="Al-Sadiq"/>
          <w:sz w:val="28"/>
          <w:szCs w:val="28"/>
          <w:u w:val="single"/>
          <w:rtl/>
        </w:rPr>
        <w:t>وأن يكون غير مفر</w:t>
      </w:r>
      <w:r w:rsidR="008D7304" w:rsidRPr="00E62D8B">
        <w:rPr>
          <w:rFonts w:cs="Al-Sadiq" w:hint="cs"/>
          <w:sz w:val="28"/>
          <w:szCs w:val="28"/>
          <w:u w:val="single"/>
          <w:rtl/>
        </w:rPr>
        <w:t>ِّ</w:t>
      </w:r>
      <w:r w:rsidR="0024184A" w:rsidRPr="00E62D8B">
        <w:rPr>
          <w:rFonts w:cs="Al-Sadiq"/>
          <w:sz w:val="28"/>
          <w:szCs w:val="28"/>
          <w:u w:val="single"/>
          <w:rtl/>
        </w:rPr>
        <w:t>غ</w:t>
      </w:r>
      <w:r w:rsidR="0024184A" w:rsidRPr="00E62D8B">
        <w:rPr>
          <w:rFonts w:cs="Al-Sadiq"/>
          <w:sz w:val="28"/>
          <w:szCs w:val="28"/>
          <w:rtl/>
        </w:rPr>
        <w:t xml:space="preserve"> ، نظير سلام م</w:t>
      </w:r>
      <w:r w:rsidR="00CE0538" w:rsidRPr="00E62D8B">
        <w:rPr>
          <w:rFonts w:cs="Al-Sadiq" w:hint="cs"/>
          <w:sz w:val="28"/>
          <w:szCs w:val="28"/>
          <w:rtl/>
        </w:rPr>
        <w:t>َ</w:t>
      </w:r>
      <w:r w:rsidR="0024184A" w:rsidRPr="00E62D8B">
        <w:rPr>
          <w:rFonts w:cs="Al-Sadiq"/>
          <w:sz w:val="28"/>
          <w:szCs w:val="28"/>
          <w:rtl/>
        </w:rPr>
        <w:t>ن تذك</w:t>
      </w:r>
      <w:r w:rsidR="00CE0538" w:rsidRPr="00E62D8B">
        <w:rPr>
          <w:rFonts w:cs="Al-Sadiq" w:hint="cs"/>
          <w:sz w:val="28"/>
          <w:szCs w:val="28"/>
          <w:rtl/>
        </w:rPr>
        <w:t>ّ</w:t>
      </w:r>
      <w:r w:rsidR="0024184A" w:rsidRPr="00E62D8B">
        <w:rPr>
          <w:rFonts w:cs="Al-Sadiq"/>
          <w:sz w:val="28"/>
          <w:szCs w:val="28"/>
          <w:rtl/>
        </w:rPr>
        <w:t>ر</w:t>
      </w:r>
      <w:r w:rsidR="00CE0538" w:rsidRPr="00E62D8B">
        <w:rPr>
          <w:rFonts w:cs="Al-Sadiq" w:hint="cs"/>
          <w:sz w:val="28"/>
          <w:szCs w:val="28"/>
          <w:rtl/>
        </w:rPr>
        <w:t>َ</w:t>
      </w:r>
      <w:r w:rsidR="0024184A" w:rsidRPr="00E62D8B">
        <w:rPr>
          <w:rFonts w:cs="Al-Sadiq"/>
          <w:sz w:val="28"/>
          <w:szCs w:val="28"/>
          <w:rtl/>
        </w:rPr>
        <w:t xml:space="preserve"> النقص</w:t>
      </w:r>
      <w:r w:rsidR="008D7304" w:rsidRPr="00E62D8B">
        <w:rPr>
          <w:rFonts w:cs="Al-Sadiq" w:hint="cs"/>
          <w:sz w:val="28"/>
          <w:szCs w:val="28"/>
          <w:rtl/>
        </w:rPr>
        <w:t>َ</w:t>
      </w:r>
      <w:r w:rsidR="0024184A" w:rsidRPr="00E62D8B">
        <w:rPr>
          <w:rFonts w:cs="Al-Sadiq"/>
          <w:sz w:val="28"/>
          <w:szCs w:val="28"/>
          <w:rtl/>
        </w:rPr>
        <w:t xml:space="preserve"> . وإذا لم يظهر دليل القضاء في تع</w:t>
      </w:r>
      <w:r w:rsidR="009D485D">
        <w:rPr>
          <w:rFonts w:cs="Al-Sadiq"/>
          <w:sz w:val="28"/>
          <w:szCs w:val="28"/>
          <w:rtl/>
        </w:rPr>
        <w:t>يي</w:t>
      </w:r>
      <w:r w:rsidR="0024184A" w:rsidRPr="00E62D8B">
        <w:rPr>
          <w:rFonts w:cs="Al-Sadiq"/>
          <w:sz w:val="28"/>
          <w:szCs w:val="28"/>
          <w:rtl/>
        </w:rPr>
        <w:t>ن أحد الأمرين لم يصلح لمعارضة ما دل على مفر</w:t>
      </w:r>
      <w:r w:rsidR="008D7304" w:rsidRPr="00E62D8B">
        <w:rPr>
          <w:rFonts w:cs="Al-Sadiq" w:hint="cs"/>
          <w:sz w:val="28"/>
          <w:szCs w:val="28"/>
          <w:rtl/>
        </w:rPr>
        <w:t>ِّ</w:t>
      </w:r>
      <w:r w:rsidR="0024184A" w:rsidRPr="00E62D8B">
        <w:rPr>
          <w:rFonts w:cs="Al-Sadiq"/>
          <w:sz w:val="28"/>
          <w:szCs w:val="28"/>
          <w:rtl/>
        </w:rPr>
        <w:t>غية التسليم فيكون ذلك الدليل هو الم</w:t>
      </w:r>
      <w:r w:rsidR="00E14CDD">
        <w:rPr>
          <w:rFonts w:cs="Al-Sadiq" w:hint="cs"/>
          <w:sz w:val="28"/>
          <w:szCs w:val="28"/>
          <w:rtl/>
        </w:rPr>
        <w:t>ُ</w:t>
      </w:r>
      <w:r w:rsidR="0024184A" w:rsidRPr="00E62D8B">
        <w:rPr>
          <w:rFonts w:cs="Al-Sadiq"/>
          <w:sz w:val="28"/>
          <w:szCs w:val="28"/>
          <w:rtl/>
        </w:rPr>
        <w:t>ح</w:t>
      </w:r>
      <w:r w:rsidR="00E14CDD">
        <w:rPr>
          <w:rFonts w:cs="Al-Sadiq" w:hint="cs"/>
          <w:sz w:val="28"/>
          <w:szCs w:val="28"/>
          <w:rtl/>
        </w:rPr>
        <w:t>ْ</w:t>
      </w:r>
      <w:r w:rsidR="0024184A" w:rsidRPr="00E62D8B">
        <w:rPr>
          <w:rFonts w:cs="Al-Sadiq"/>
          <w:sz w:val="28"/>
          <w:szCs w:val="28"/>
          <w:rtl/>
        </w:rPr>
        <w:t>ك</w:t>
      </w:r>
      <w:r w:rsidR="00E14CDD">
        <w:rPr>
          <w:rFonts w:cs="Al-Sadiq" w:hint="cs"/>
          <w:sz w:val="28"/>
          <w:szCs w:val="28"/>
          <w:rtl/>
        </w:rPr>
        <w:t>َ</w:t>
      </w:r>
      <w:r w:rsidR="0024184A" w:rsidRPr="00E62D8B">
        <w:rPr>
          <w:rFonts w:cs="Al-Sadiq"/>
          <w:sz w:val="28"/>
          <w:szCs w:val="28"/>
          <w:rtl/>
        </w:rPr>
        <w:t xml:space="preserve">م </w:t>
      </w:r>
      <w:r w:rsidR="00BF5E78">
        <w:rPr>
          <w:rFonts w:cs="Al-Sadiq" w:hint="cs"/>
          <w:sz w:val="28"/>
          <w:szCs w:val="28"/>
          <w:rtl/>
        </w:rPr>
        <w:t>،</w:t>
      </w:r>
      <w:r w:rsidR="0024184A" w:rsidRPr="00E62D8B">
        <w:rPr>
          <w:rFonts w:cs="Al-Sadiq"/>
          <w:sz w:val="28"/>
          <w:szCs w:val="28"/>
          <w:rtl/>
        </w:rPr>
        <w:t xml:space="preserve"> مع أن</w:t>
      </w:r>
      <w:r w:rsidR="004E1311">
        <w:rPr>
          <w:rFonts w:cs="Al-Sadiq" w:hint="cs"/>
          <w:sz w:val="28"/>
          <w:szCs w:val="28"/>
          <w:rtl/>
        </w:rPr>
        <w:t>ّ</w:t>
      </w:r>
      <w:r w:rsidR="0024184A" w:rsidRPr="00E62D8B">
        <w:rPr>
          <w:rFonts w:cs="Al-Sadiq"/>
          <w:sz w:val="28"/>
          <w:szCs w:val="28"/>
          <w:rtl/>
        </w:rPr>
        <w:t xml:space="preserve"> البناء على عدم مف</w:t>
      </w:r>
      <w:r w:rsidR="00E14CDD">
        <w:rPr>
          <w:rFonts w:cs="Al-Sadiq" w:hint="cs"/>
          <w:sz w:val="28"/>
          <w:szCs w:val="28"/>
          <w:rtl/>
        </w:rPr>
        <w:t>َ</w:t>
      </w:r>
      <w:r w:rsidR="0024184A" w:rsidRPr="00E62D8B">
        <w:rPr>
          <w:rFonts w:cs="Al-Sadiq"/>
          <w:sz w:val="28"/>
          <w:szCs w:val="28"/>
          <w:rtl/>
        </w:rPr>
        <w:t>ر</w:t>
      </w:r>
      <w:r w:rsidR="00E14CDD">
        <w:rPr>
          <w:rFonts w:cs="Al-Sadiq" w:hint="cs"/>
          <w:sz w:val="28"/>
          <w:szCs w:val="28"/>
          <w:rtl/>
        </w:rPr>
        <w:t>ِّ</w:t>
      </w:r>
      <w:r w:rsidR="0024184A" w:rsidRPr="00E62D8B">
        <w:rPr>
          <w:rFonts w:cs="Al-Sadiq"/>
          <w:sz w:val="28"/>
          <w:szCs w:val="28"/>
          <w:rtl/>
        </w:rPr>
        <w:t>غ</w:t>
      </w:r>
      <w:r w:rsidR="00E14CDD">
        <w:rPr>
          <w:rFonts w:cs="Al-Sadiq" w:hint="cs"/>
          <w:sz w:val="28"/>
          <w:szCs w:val="28"/>
          <w:rtl/>
        </w:rPr>
        <w:t>ِ</w:t>
      </w:r>
      <w:r w:rsidR="0024184A" w:rsidRPr="00E62D8B">
        <w:rPr>
          <w:rFonts w:cs="Al-Sadiq"/>
          <w:sz w:val="28"/>
          <w:szCs w:val="28"/>
          <w:rtl/>
        </w:rPr>
        <w:t>ي</w:t>
      </w:r>
      <w:r w:rsidR="00E14CDD">
        <w:rPr>
          <w:rFonts w:cs="Al-Sadiq" w:hint="cs"/>
          <w:sz w:val="28"/>
          <w:szCs w:val="28"/>
          <w:rtl/>
        </w:rPr>
        <w:t>َّ</w:t>
      </w:r>
      <w:r w:rsidR="0024184A" w:rsidRPr="00E62D8B">
        <w:rPr>
          <w:rFonts w:cs="Al-Sadiq"/>
          <w:sz w:val="28"/>
          <w:szCs w:val="28"/>
          <w:rtl/>
        </w:rPr>
        <w:t>ة التسليم المذكور يقتضي البناء</w:t>
      </w:r>
      <w:r w:rsidR="00BF5E78">
        <w:rPr>
          <w:rFonts w:cs="Al-Sadiq" w:hint="cs"/>
          <w:sz w:val="28"/>
          <w:szCs w:val="28"/>
          <w:rtl/>
        </w:rPr>
        <w:t>َ</w:t>
      </w:r>
      <w:r w:rsidR="0024184A" w:rsidRPr="00E62D8B">
        <w:rPr>
          <w:rFonts w:cs="Al-Sadiq"/>
          <w:sz w:val="28"/>
          <w:szCs w:val="28"/>
          <w:rtl/>
        </w:rPr>
        <w:t xml:space="preserve"> على وجوب تكرار السلام ، لظهور </w:t>
      </w:r>
      <w:r w:rsidR="004E1311">
        <w:rPr>
          <w:rFonts w:cs="Al-Sadiq"/>
          <w:sz w:val="28"/>
          <w:szCs w:val="28"/>
          <w:rtl/>
        </w:rPr>
        <w:t>أدلّة</w:t>
      </w:r>
      <w:r w:rsidR="0024184A" w:rsidRPr="00E62D8B">
        <w:rPr>
          <w:rFonts w:cs="Al-Sadiq"/>
          <w:sz w:val="28"/>
          <w:szCs w:val="28"/>
          <w:rtl/>
        </w:rPr>
        <w:t xml:space="preserve"> اعتبار التسليم في انحصار المف</w:t>
      </w:r>
      <w:r w:rsidR="00E14CDD">
        <w:rPr>
          <w:rFonts w:cs="Al-Sadiq" w:hint="cs"/>
          <w:sz w:val="28"/>
          <w:szCs w:val="28"/>
          <w:rtl/>
        </w:rPr>
        <w:t>َ</w:t>
      </w:r>
      <w:r w:rsidR="0024184A" w:rsidRPr="00E62D8B">
        <w:rPr>
          <w:rFonts w:cs="Al-Sadiq"/>
          <w:sz w:val="28"/>
          <w:szCs w:val="28"/>
          <w:rtl/>
        </w:rPr>
        <w:t>ر</w:t>
      </w:r>
      <w:r w:rsidR="00E14CDD">
        <w:rPr>
          <w:rFonts w:cs="Al-Sadiq" w:hint="cs"/>
          <w:sz w:val="28"/>
          <w:szCs w:val="28"/>
          <w:rtl/>
        </w:rPr>
        <w:t>ِّ</w:t>
      </w:r>
      <w:r w:rsidR="0024184A" w:rsidRPr="00E62D8B">
        <w:rPr>
          <w:rFonts w:cs="Al-Sadiq"/>
          <w:sz w:val="28"/>
          <w:szCs w:val="28"/>
          <w:rtl/>
        </w:rPr>
        <w:t>غ فيه ، فإذا لم ي</w:t>
      </w:r>
      <w:r w:rsidR="00CE0538" w:rsidRPr="00E62D8B">
        <w:rPr>
          <w:rFonts w:cs="Al-Sadiq" w:hint="cs"/>
          <w:sz w:val="28"/>
          <w:szCs w:val="28"/>
          <w:rtl/>
        </w:rPr>
        <w:t>َ</w:t>
      </w:r>
      <w:r w:rsidR="0024184A" w:rsidRPr="00E62D8B">
        <w:rPr>
          <w:rFonts w:cs="Al-Sadiq"/>
          <w:sz w:val="28"/>
          <w:szCs w:val="28"/>
          <w:rtl/>
        </w:rPr>
        <w:t>ف</w:t>
      </w:r>
      <w:r w:rsidR="00CE0538" w:rsidRPr="00E62D8B">
        <w:rPr>
          <w:rFonts w:cs="Al-Sadiq" w:hint="cs"/>
          <w:sz w:val="28"/>
          <w:szCs w:val="28"/>
          <w:rtl/>
        </w:rPr>
        <w:t>ْ</w:t>
      </w:r>
      <w:r w:rsidR="0024184A" w:rsidRPr="00E62D8B">
        <w:rPr>
          <w:rFonts w:cs="Al-Sadiq"/>
          <w:sz w:val="28"/>
          <w:szCs w:val="28"/>
          <w:rtl/>
        </w:rPr>
        <w:t>ر</w:t>
      </w:r>
      <w:r w:rsidR="00CE0538" w:rsidRPr="00E62D8B">
        <w:rPr>
          <w:rFonts w:cs="Al-Sadiq" w:hint="cs"/>
          <w:sz w:val="28"/>
          <w:szCs w:val="28"/>
          <w:rtl/>
        </w:rPr>
        <w:t>ُ</w:t>
      </w:r>
      <w:r w:rsidR="0024184A" w:rsidRPr="00E62D8B">
        <w:rPr>
          <w:rFonts w:cs="Al-Sadiq"/>
          <w:sz w:val="28"/>
          <w:szCs w:val="28"/>
          <w:rtl/>
        </w:rPr>
        <w:t>غ</w:t>
      </w:r>
      <w:r w:rsidR="00CE0538" w:rsidRPr="00E62D8B">
        <w:rPr>
          <w:rFonts w:cs="Al-Sadiq" w:hint="cs"/>
          <w:sz w:val="28"/>
          <w:szCs w:val="28"/>
          <w:rtl/>
        </w:rPr>
        <w:t>ِ</w:t>
      </w:r>
      <w:r w:rsidR="0024184A" w:rsidRPr="00E62D8B">
        <w:rPr>
          <w:rFonts w:cs="Al-Sadiq"/>
          <w:sz w:val="28"/>
          <w:szCs w:val="28"/>
          <w:rtl/>
        </w:rPr>
        <w:t xml:space="preserve"> المكلف</w:t>
      </w:r>
      <w:r w:rsidR="00CE0538" w:rsidRPr="00E62D8B">
        <w:rPr>
          <w:rFonts w:cs="Al-Sadiq" w:hint="cs"/>
          <w:sz w:val="28"/>
          <w:szCs w:val="28"/>
          <w:rtl/>
        </w:rPr>
        <w:t>ُ</w:t>
      </w:r>
      <w:r w:rsidR="0024184A" w:rsidRPr="00E62D8B">
        <w:rPr>
          <w:rFonts w:cs="Al-Sadiq"/>
          <w:sz w:val="28"/>
          <w:szCs w:val="28"/>
          <w:rtl/>
        </w:rPr>
        <w:t xml:space="preserve"> بالسلام الأول احتاج </w:t>
      </w:r>
      <w:r w:rsidR="00CE0538" w:rsidRPr="00E62D8B">
        <w:rPr>
          <w:rFonts w:cs="Al-Sadiq" w:hint="cs"/>
          <w:sz w:val="28"/>
          <w:szCs w:val="28"/>
          <w:rtl/>
        </w:rPr>
        <w:t>ـ</w:t>
      </w:r>
      <w:r w:rsidR="0024184A" w:rsidRPr="00E62D8B">
        <w:rPr>
          <w:rFonts w:cs="Al-Sadiq"/>
          <w:sz w:val="28"/>
          <w:szCs w:val="28"/>
          <w:rtl/>
        </w:rPr>
        <w:t xml:space="preserve"> </w:t>
      </w:r>
      <w:r w:rsidR="0024184A" w:rsidRPr="00BF5E78">
        <w:rPr>
          <w:rFonts w:cs="Al-Sadiq"/>
          <w:rtl/>
        </w:rPr>
        <w:t xml:space="preserve">في الفراغ </w:t>
      </w:r>
      <w:r w:rsidR="00CE0538" w:rsidRPr="00E62D8B">
        <w:rPr>
          <w:rFonts w:cs="Al-Sadiq" w:hint="cs"/>
          <w:sz w:val="28"/>
          <w:szCs w:val="28"/>
          <w:rtl/>
        </w:rPr>
        <w:t>ـ</w:t>
      </w:r>
      <w:r w:rsidR="0024184A" w:rsidRPr="00E62D8B">
        <w:rPr>
          <w:rFonts w:cs="Al-Sadiq"/>
          <w:sz w:val="28"/>
          <w:szCs w:val="28"/>
          <w:rtl/>
        </w:rPr>
        <w:t xml:space="preserve"> إلى تكرار السلام ، وذلك خلاف المقطوع به من النص والفتوى . وبالجملة : لا ينبغي الكلام في كون الجزء المقضي بعد السلام دخيلا</w:t>
      </w:r>
      <w:r w:rsidR="00CE0538" w:rsidRPr="00E62D8B">
        <w:rPr>
          <w:rFonts w:cs="Al-Sadiq" w:hint="cs"/>
          <w:sz w:val="28"/>
          <w:szCs w:val="28"/>
          <w:rtl/>
        </w:rPr>
        <w:t>ً</w:t>
      </w:r>
      <w:r w:rsidR="0024184A" w:rsidRPr="00E62D8B">
        <w:rPr>
          <w:rFonts w:cs="Al-Sadiq"/>
          <w:sz w:val="28"/>
          <w:szCs w:val="28"/>
          <w:rtl/>
        </w:rPr>
        <w:t xml:space="preserve"> </w:t>
      </w:r>
      <w:r w:rsidR="00CE0538" w:rsidRPr="00E62D8B">
        <w:rPr>
          <w:rFonts w:cs="Al-Sadiq" w:hint="cs"/>
          <w:sz w:val="28"/>
          <w:szCs w:val="28"/>
          <w:rtl/>
        </w:rPr>
        <w:t>في</w:t>
      </w:r>
      <w:r w:rsidR="0024184A" w:rsidRPr="00E62D8B">
        <w:rPr>
          <w:rFonts w:cs="Al-Sadiq"/>
          <w:sz w:val="28"/>
          <w:szCs w:val="28"/>
          <w:rtl/>
        </w:rPr>
        <w:t xml:space="preserve"> حصول الغرض المقصود من الصلاة ، ومشاركا</w:t>
      </w:r>
      <w:r w:rsidR="00CE0538" w:rsidRPr="00E62D8B">
        <w:rPr>
          <w:rFonts w:cs="Al-Sadiq" w:hint="cs"/>
          <w:sz w:val="28"/>
          <w:szCs w:val="28"/>
          <w:rtl/>
        </w:rPr>
        <w:t>ً</w:t>
      </w:r>
      <w:r w:rsidR="0024184A" w:rsidRPr="00E62D8B">
        <w:rPr>
          <w:rFonts w:cs="Al-Sadiq"/>
          <w:sz w:val="28"/>
          <w:szCs w:val="28"/>
          <w:rtl/>
        </w:rPr>
        <w:t xml:space="preserve"> للأجزاء الماضية في ذلك لوفاء </w:t>
      </w:r>
      <w:r w:rsidR="004E1311">
        <w:rPr>
          <w:rFonts w:cs="Al-Sadiq"/>
          <w:sz w:val="28"/>
          <w:szCs w:val="28"/>
          <w:rtl/>
        </w:rPr>
        <w:t>الأدلّة</w:t>
      </w:r>
      <w:r w:rsidR="0024184A" w:rsidRPr="00E62D8B">
        <w:rPr>
          <w:rFonts w:cs="Al-Sadiq"/>
          <w:sz w:val="28"/>
          <w:szCs w:val="28"/>
          <w:rtl/>
        </w:rPr>
        <w:t xml:space="preserve"> بذلك ، وإنما الكلام في أن السلام الواقع</w:t>
      </w:r>
      <w:r w:rsidR="00E14CDD">
        <w:rPr>
          <w:rFonts w:cs="Al-Sadiq" w:hint="cs"/>
          <w:sz w:val="28"/>
          <w:szCs w:val="28"/>
          <w:rtl/>
        </w:rPr>
        <w:t>َ</w:t>
      </w:r>
      <w:r w:rsidR="0024184A" w:rsidRPr="00E62D8B">
        <w:rPr>
          <w:rFonts w:cs="Al-Sadiq"/>
          <w:sz w:val="28"/>
          <w:szCs w:val="28"/>
          <w:rtl/>
        </w:rPr>
        <w:t xml:space="preserve"> منه واقع</w:t>
      </w:r>
      <w:r w:rsidR="00BF5E78">
        <w:rPr>
          <w:rFonts w:cs="Al-Sadiq" w:hint="cs"/>
          <w:sz w:val="28"/>
          <w:szCs w:val="28"/>
          <w:rtl/>
        </w:rPr>
        <w:t>ٌ</w:t>
      </w:r>
      <w:r w:rsidR="0024184A" w:rsidRPr="00E62D8B">
        <w:rPr>
          <w:rFonts w:cs="Al-Sadiq"/>
          <w:sz w:val="28"/>
          <w:szCs w:val="28"/>
          <w:rtl/>
        </w:rPr>
        <w:t xml:space="preserve"> في محله و</w:t>
      </w:r>
      <w:r w:rsidR="0024184A" w:rsidRPr="00E14CDD">
        <w:rPr>
          <w:rFonts w:cs="Al-Sadiq"/>
          <w:sz w:val="28"/>
          <w:szCs w:val="28"/>
          <w:u w:val="single"/>
          <w:rtl/>
        </w:rPr>
        <w:t>مفرغ له</w:t>
      </w:r>
      <w:r w:rsidR="0024184A" w:rsidRPr="00E62D8B">
        <w:rPr>
          <w:rFonts w:cs="Al-Sadiq"/>
          <w:sz w:val="28"/>
          <w:szCs w:val="28"/>
          <w:rtl/>
        </w:rPr>
        <w:t xml:space="preserve"> من الصلاة ، </w:t>
      </w:r>
      <w:r w:rsidR="0024184A" w:rsidRPr="00E14CDD">
        <w:rPr>
          <w:rFonts w:cs="Al-Sadiq"/>
          <w:sz w:val="28"/>
          <w:szCs w:val="28"/>
          <w:u w:val="single"/>
          <w:rtl/>
        </w:rPr>
        <w:t>أو أنه غير مفرغ</w:t>
      </w:r>
      <w:r w:rsidR="0024184A" w:rsidRPr="00E62D8B">
        <w:rPr>
          <w:rFonts w:cs="Al-Sadiq"/>
          <w:sz w:val="28"/>
          <w:szCs w:val="28"/>
          <w:rtl/>
        </w:rPr>
        <w:t xml:space="preserve"> وإنما يحصل الفراغ بالجزء المقضي</w:t>
      </w:r>
      <w:r w:rsidR="00CE0538" w:rsidRPr="00E62D8B">
        <w:rPr>
          <w:rFonts w:cs="Al-Sadiq" w:hint="cs"/>
          <w:sz w:val="28"/>
          <w:szCs w:val="28"/>
          <w:rtl/>
        </w:rPr>
        <w:t>ّ ،</w:t>
      </w:r>
      <w:r w:rsidR="0024184A" w:rsidRPr="00E62D8B">
        <w:rPr>
          <w:rFonts w:cs="Al-Sadiq"/>
          <w:sz w:val="28"/>
          <w:szCs w:val="28"/>
          <w:rtl/>
        </w:rPr>
        <w:t xml:space="preserve"> وإذ أن </w:t>
      </w:r>
      <w:r w:rsidR="004E1311">
        <w:rPr>
          <w:rFonts w:cs="Al-Sadiq"/>
          <w:sz w:val="28"/>
          <w:szCs w:val="28"/>
          <w:rtl/>
        </w:rPr>
        <w:t>الأدلّة</w:t>
      </w:r>
      <w:r w:rsidR="0024184A" w:rsidRPr="00E62D8B">
        <w:rPr>
          <w:rFonts w:cs="Al-Sadiq"/>
          <w:sz w:val="28"/>
          <w:szCs w:val="28"/>
          <w:rtl/>
        </w:rPr>
        <w:t xml:space="preserve"> تقصر عن إثبات الثاني ، فما دل على مفر</w:t>
      </w:r>
      <w:r w:rsidR="002F4BCD">
        <w:rPr>
          <w:rFonts w:cs="Al-Sadiq" w:hint="cs"/>
          <w:sz w:val="28"/>
          <w:szCs w:val="28"/>
          <w:rtl/>
        </w:rPr>
        <w:t>ِّ</w:t>
      </w:r>
      <w:r w:rsidR="0024184A" w:rsidRPr="00E62D8B">
        <w:rPr>
          <w:rFonts w:cs="Al-Sadiq"/>
          <w:sz w:val="28"/>
          <w:szCs w:val="28"/>
          <w:rtl/>
        </w:rPr>
        <w:t>غية السلام م</w:t>
      </w:r>
      <w:r w:rsidR="00E14CDD">
        <w:rPr>
          <w:rFonts w:cs="Al-Sadiq" w:hint="cs"/>
          <w:sz w:val="28"/>
          <w:szCs w:val="28"/>
          <w:rtl/>
        </w:rPr>
        <w:t>ُ</w:t>
      </w:r>
      <w:r w:rsidR="0024184A" w:rsidRPr="00E62D8B">
        <w:rPr>
          <w:rFonts w:cs="Al-Sadiq"/>
          <w:sz w:val="28"/>
          <w:szCs w:val="28"/>
          <w:rtl/>
        </w:rPr>
        <w:t>ح</w:t>
      </w:r>
      <w:r w:rsidR="00E14CDD">
        <w:rPr>
          <w:rFonts w:cs="Al-Sadiq" w:hint="cs"/>
          <w:sz w:val="28"/>
          <w:szCs w:val="28"/>
          <w:rtl/>
        </w:rPr>
        <w:t>ْ</w:t>
      </w:r>
      <w:r w:rsidR="0024184A" w:rsidRPr="00E62D8B">
        <w:rPr>
          <w:rFonts w:cs="Al-Sadiq"/>
          <w:sz w:val="28"/>
          <w:szCs w:val="28"/>
          <w:rtl/>
        </w:rPr>
        <w:t>ك</w:t>
      </w:r>
      <w:r w:rsidR="00E14CDD">
        <w:rPr>
          <w:rFonts w:cs="Al-Sadiq" w:hint="cs"/>
          <w:sz w:val="28"/>
          <w:szCs w:val="28"/>
          <w:rtl/>
        </w:rPr>
        <w:t>َ</w:t>
      </w:r>
      <w:r w:rsidR="0024184A" w:rsidRPr="00E62D8B">
        <w:rPr>
          <w:rFonts w:cs="Al-Sadiq"/>
          <w:sz w:val="28"/>
          <w:szCs w:val="28"/>
          <w:rtl/>
        </w:rPr>
        <w:t>م ، فيكون ف</w:t>
      </w:r>
      <w:r w:rsidR="00E14CDD">
        <w:rPr>
          <w:rFonts w:cs="Al-Sadiq" w:hint="cs"/>
          <w:sz w:val="28"/>
          <w:szCs w:val="28"/>
          <w:rtl/>
        </w:rPr>
        <w:t>ِ</w:t>
      </w:r>
      <w:r w:rsidR="0024184A" w:rsidRPr="00E62D8B">
        <w:rPr>
          <w:rFonts w:cs="Al-Sadiq"/>
          <w:sz w:val="28"/>
          <w:szCs w:val="28"/>
          <w:rtl/>
        </w:rPr>
        <w:t>ع</w:t>
      </w:r>
      <w:r w:rsidR="00E14CDD">
        <w:rPr>
          <w:rFonts w:cs="Al-Sadiq" w:hint="cs"/>
          <w:sz w:val="28"/>
          <w:szCs w:val="28"/>
          <w:rtl/>
        </w:rPr>
        <w:t>ْ</w:t>
      </w:r>
      <w:r w:rsidR="0024184A" w:rsidRPr="00E62D8B">
        <w:rPr>
          <w:rFonts w:cs="Al-Sadiq"/>
          <w:sz w:val="28"/>
          <w:szCs w:val="28"/>
          <w:rtl/>
        </w:rPr>
        <w:t>ل</w:t>
      </w:r>
      <w:r w:rsidR="00E14CDD">
        <w:rPr>
          <w:rFonts w:cs="Al-Sadiq" w:hint="cs"/>
          <w:sz w:val="28"/>
          <w:szCs w:val="28"/>
          <w:rtl/>
        </w:rPr>
        <w:t>ُ</w:t>
      </w:r>
      <w:r w:rsidR="0024184A" w:rsidRPr="00E62D8B">
        <w:rPr>
          <w:rFonts w:cs="Al-Sadiq"/>
          <w:sz w:val="28"/>
          <w:szCs w:val="28"/>
          <w:rtl/>
        </w:rPr>
        <w:t xml:space="preserve"> المنافي بعد التسليم غير</w:t>
      </w:r>
      <w:r w:rsidR="00E14CDD">
        <w:rPr>
          <w:rFonts w:cs="Al-Sadiq" w:hint="cs"/>
          <w:sz w:val="28"/>
          <w:szCs w:val="28"/>
          <w:rtl/>
        </w:rPr>
        <w:t>َ</w:t>
      </w:r>
      <w:r w:rsidR="0024184A" w:rsidRPr="00E62D8B">
        <w:rPr>
          <w:rFonts w:cs="Al-Sadiq"/>
          <w:sz w:val="28"/>
          <w:szCs w:val="28"/>
          <w:rtl/>
        </w:rPr>
        <w:t xml:space="preserve"> قادح ، كفعله ب</w:t>
      </w:r>
      <w:r w:rsidR="00E14CDD">
        <w:rPr>
          <w:rFonts w:cs="Al-Sadiq" w:hint="cs"/>
          <w:sz w:val="28"/>
          <w:szCs w:val="28"/>
          <w:rtl/>
        </w:rPr>
        <w:t>َ</w:t>
      </w:r>
      <w:r w:rsidR="0024184A" w:rsidRPr="00E62D8B">
        <w:rPr>
          <w:rFonts w:cs="Al-Sadiq"/>
          <w:sz w:val="28"/>
          <w:szCs w:val="28"/>
          <w:rtl/>
        </w:rPr>
        <w:t xml:space="preserve">عده في سائر المقامات . </w:t>
      </w:r>
      <w:r w:rsidR="0024184A" w:rsidRPr="00E62D8B">
        <w:rPr>
          <w:rFonts w:cs="Al-Sadiq" w:hint="cs"/>
          <w:sz w:val="28"/>
          <w:szCs w:val="28"/>
          <w:rtl/>
        </w:rPr>
        <w:t xml:space="preserve"> </w:t>
      </w:r>
    </w:p>
    <w:p w:rsidR="00CE0538" w:rsidRDefault="0024184A" w:rsidP="001D4A75">
      <w:pPr>
        <w:jc w:val="both"/>
        <w:rPr>
          <w:rFonts w:cs="Al-Sadiq"/>
          <w:sz w:val="28"/>
          <w:szCs w:val="28"/>
          <w:rtl/>
        </w:rPr>
      </w:pPr>
      <w:r w:rsidRPr="00E62D8B">
        <w:rPr>
          <w:rFonts w:cs="Al-Sadiq" w:hint="cs"/>
          <w:sz w:val="28"/>
          <w:szCs w:val="28"/>
          <w:rtl/>
        </w:rPr>
        <w:t xml:space="preserve">   </w:t>
      </w:r>
      <w:r w:rsidRPr="00E62D8B">
        <w:rPr>
          <w:rFonts w:cs="Al-Sadiq"/>
          <w:sz w:val="28"/>
          <w:szCs w:val="28"/>
          <w:rtl/>
        </w:rPr>
        <w:t>ويؤي</w:t>
      </w:r>
      <w:r w:rsidR="002F4BCD">
        <w:rPr>
          <w:rFonts w:cs="Al-Sadiq" w:hint="cs"/>
          <w:sz w:val="28"/>
          <w:szCs w:val="28"/>
          <w:rtl/>
        </w:rPr>
        <w:t>ّ</w:t>
      </w:r>
      <w:r w:rsidRPr="00E62D8B">
        <w:rPr>
          <w:rFonts w:cs="Al-Sadiq"/>
          <w:sz w:val="28"/>
          <w:szCs w:val="28"/>
          <w:rtl/>
        </w:rPr>
        <w:t>د ما ذكرنا ما في موث</w:t>
      </w:r>
      <w:r w:rsidR="002F4BCD">
        <w:rPr>
          <w:rFonts w:cs="Al-Sadiq" w:hint="cs"/>
          <w:sz w:val="28"/>
          <w:szCs w:val="28"/>
          <w:rtl/>
        </w:rPr>
        <w:t>ّ</w:t>
      </w:r>
      <w:r w:rsidRPr="00E62D8B">
        <w:rPr>
          <w:rFonts w:cs="Al-Sadiq"/>
          <w:sz w:val="28"/>
          <w:szCs w:val="28"/>
          <w:rtl/>
        </w:rPr>
        <w:t>ق عم</w:t>
      </w:r>
      <w:r w:rsidR="002F4BCD">
        <w:rPr>
          <w:rFonts w:cs="Al-Sadiq" w:hint="cs"/>
          <w:sz w:val="28"/>
          <w:szCs w:val="28"/>
          <w:rtl/>
        </w:rPr>
        <w:t>ّ</w:t>
      </w:r>
      <w:r w:rsidRPr="00E62D8B">
        <w:rPr>
          <w:rFonts w:cs="Al-Sadiq"/>
          <w:sz w:val="28"/>
          <w:szCs w:val="28"/>
          <w:rtl/>
        </w:rPr>
        <w:t xml:space="preserve">ار </w:t>
      </w:r>
      <w:r w:rsidRPr="00E62D8B">
        <w:rPr>
          <w:rFonts w:cs="Al-Sadiq" w:hint="cs"/>
          <w:sz w:val="28"/>
          <w:szCs w:val="28"/>
          <w:rtl/>
        </w:rPr>
        <w:t>ـ</w:t>
      </w:r>
      <w:r w:rsidRPr="00E62D8B">
        <w:rPr>
          <w:rFonts w:cs="Al-Sadiq"/>
          <w:sz w:val="28"/>
          <w:szCs w:val="28"/>
          <w:rtl/>
        </w:rPr>
        <w:t xml:space="preserve"> </w:t>
      </w:r>
      <w:r w:rsidRPr="0037653F">
        <w:rPr>
          <w:rFonts w:cs="Al-Sadiq"/>
          <w:rtl/>
        </w:rPr>
        <w:t xml:space="preserve">الوارد في نسيان السجدة </w:t>
      </w:r>
      <w:r w:rsidRPr="00E62D8B">
        <w:rPr>
          <w:rFonts w:cs="Al-Sadiq" w:hint="cs"/>
          <w:sz w:val="28"/>
          <w:szCs w:val="28"/>
          <w:rtl/>
        </w:rPr>
        <w:t>ـ</w:t>
      </w:r>
      <w:r w:rsidRPr="00E62D8B">
        <w:rPr>
          <w:rFonts w:cs="Al-Sadiq"/>
          <w:sz w:val="28"/>
          <w:szCs w:val="28"/>
          <w:rtl/>
        </w:rPr>
        <w:t xml:space="preserve"> قلت</w:t>
      </w:r>
      <w:r w:rsidR="00E14CDD">
        <w:rPr>
          <w:rFonts w:cs="Al-Sadiq" w:hint="cs"/>
          <w:sz w:val="28"/>
          <w:szCs w:val="28"/>
          <w:rtl/>
        </w:rPr>
        <w:t>ُ</w:t>
      </w:r>
      <w:r w:rsidRPr="00E62D8B">
        <w:rPr>
          <w:rFonts w:cs="Al-Sadiq"/>
          <w:sz w:val="28"/>
          <w:szCs w:val="28"/>
          <w:rtl/>
        </w:rPr>
        <w:t xml:space="preserve"> : فإن لم يذكر إلا بعد ذلك</w:t>
      </w:r>
      <w:r w:rsidR="008D7304" w:rsidRPr="00E62D8B">
        <w:rPr>
          <w:rFonts w:cs="Al-Sadiq" w:hint="cs"/>
          <w:sz w:val="28"/>
          <w:szCs w:val="28"/>
          <w:rtl/>
        </w:rPr>
        <w:t xml:space="preserve"> ؟</w:t>
      </w:r>
      <w:r w:rsidRPr="00E62D8B">
        <w:rPr>
          <w:rFonts w:cs="Al-Sadiq"/>
          <w:sz w:val="28"/>
          <w:szCs w:val="28"/>
          <w:rtl/>
        </w:rPr>
        <w:t xml:space="preserve"> قال</w:t>
      </w:r>
      <w:r w:rsidR="008D7304" w:rsidRPr="00E62D8B">
        <w:rPr>
          <w:rFonts w:ascii="JALAL" w:hAnsi="JALAL" w:cs="Al-Baqer"/>
          <w:sz w:val="28"/>
          <w:szCs w:val="28"/>
        </w:rPr>
        <w:t xml:space="preserve"> </w:t>
      </w:r>
      <w:r w:rsidR="008D7304" w:rsidRPr="00097520">
        <w:rPr>
          <w:rFonts w:ascii="JALAL" w:hAnsi="JALAL" w:cs="Al-Baqer"/>
          <w:sz w:val="32"/>
          <w:szCs w:val="32"/>
        </w:rPr>
        <w:t>t</w:t>
      </w:r>
      <w:r w:rsidRPr="00E62D8B">
        <w:rPr>
          <w:rFonts w:cs="Al-Sadiq"/>
          <w:sz w:val="28"/>
          <w:szCs w:val="28"/>
          <w:rtl/>
        </w:rPr>
        <w:t>:</w:t>
      </w:r>
      <w:r w:rsidR="00CE0538" w:rsidRPr="00E62D8B">
        <w:rPr>
          <w:rFonts w:cs="Lotus" w:hint="cs"/>
          <w:sz w:val="28"/>
          <w:szCs w:val="28"/>
          <w:rtl/>
        </w:rPr>
        <w:t xml:space="preserve"> </w:t>
      </w:r>
      <w:r w:rsidR="0030701B" w:rsidRPr="0030701B">
        <w:rPr>
          <w:rFonts w:cs="Lotus" w:hint="cs"/>
          <w:sz w:val="28"/>
          <w:szCs w:val="32"/>
          <w:rtl/>
        </w:rPr>
        <w:t>&gt;</w:t>
      </w:r>
      <w:r w:rsidRPr="00E62D8B">
        <w:rPr>
          <w:rFonts w:cs="Al-Sadiq"/>
          <w:sz w:val="28"/>
          <w:szCs w:val="28"/>
          <w:rtl/>
        </w:rPr>
        <w:t xml:space="preserve"> يقضي ما فاته إذا ذكره</w:t>
      </w:r>
      <w:r w:rsidR="00CE0538" w:rsidRPr="00E62D8B">
        <w:rPr>
          <w:rFonts w:cs="Lotus" w:hint="cs"/>
          <w:sz w:val="28"/>
          <w:szCs w:val="28"/>
          <w:rtl/>
        </w:rPr>
        <w:t xml:space="preserve"> </w:t>
      </w:r>
      <w:r w:rsidR="0030701B" w:rsidRPr="0030701B">
        <w:rPr>
          <w:rFonts w:cs="Lotus" w:hint="cs"/>
          <w:sz w:val="28"/>
          <w:szCs w:val="32"/>
          <w:rtl/>
        </w:rPr>
        <w:t>&lt;</w:t>
      </w:r>
      <w:r w:rsidR="00CE0538" w:rsidRPr="00E62D8B">
        <w:rPr>
          <w:rFonts w:cs="Al-Sadiq" w:hint="cs"/>
          <w:sz w:val="28"/>
          <w:szCs w:val="28"/>
          <w:rtl/>
        </w:rPr>
        <w:t xml:space="preserve"> </w:t>
      </w:r>
      <w:r w:rsidRPr="00E62D8B">
        <w:rPr>
          <w:rFonts w:cs="Al-Sadiq"/>
          <w:sz w:val="28"/>
          <w:szCs w:val="28"/>
          <w:rtl/>
        </w:rPr>
        <w:t xml:space="preserve"> وما في صحيح ابن مسلم </w:t>
      </w:r>
      <w:r w:rsidR="00CE0538" w:rsidRPr="00E62D8B">
        <w:rPr>
          <w:rFonts w:cs="Al-Sadiq" w:hint="cs"/>
          <w:sz w:val="28"/>
          <w:szCs w:val="28"/>
          <w:rtl/>
        </w:rPr>
        <w:t>ـ</w:t>
      </w:r>
      <w:r w:rsidRPr="00E62D8B">
        <w:rPr>
          <w:rFonts w:cs="Al-Sadiq"/>
          <w:sz w:val="28"/>
          <w:szCs w:val="28"/>
          <w:rtl/>
        </w:rPr>
        <w:t xml:space="preserve"> </w:t>
      </w:r>
      <w:r w:rsidRPr="00097520">
        <w:rPr>
          <w:rFonts w:cs="Al-Sadiq"/>
          <w:rtl/>
        </w:rPr>
        <w:t>الوارد في نسيان التشهد</w:t>
      </w:r>
      <w:r w:rsidRPr="00E62D8B">
        <w:rPr>
          <w:rFonts w:cs="Al-Sadiq"/>
          <w:sz w:val="28"/>
          <w:szCs w:val="28"/>
          <w:rtl/>
        </w:rPr>
        <w:t xml:space="preserve"> </w:t>
      </w:r>
      <w:r w:rsidR="00CE0538" w:rsidRPr="00E62D8B">
        <w:rPr>
          <w:rFonts w:cs="Al-Sadiq" w:hint="cs"/>
          <w:sz w:val="28"/>
          <w:szCs w:val="28"/>
          <w:rtl/>
        </w:rPr>
        <w:t>ـ</w:t>
      </w:r>
      <w:r w:rsidRPr="00E62D8B">
        <w:rPr>
          <w:rFonts w:cs="Al-Sadiq"/>
          <w:sz w:val="28"/>
          <w:szCs w:val="28"/>
          <w:rtl/>
        </w:rPr>
        <w:t xml:space="preserve"> : </w:t>
      </w:r>
      <w:r w:rsidR="0030701B" w:rsidRPr="0030701B">
        <w:rPr>
          <w:rFonts w:cs="Lotus" w:hint="cs"/>
          <w:sz w:val="28"/>
          <w:szCs w:val="32"/>
          <w:rtl/>
        </w:rPr>
        <w:t>&gt;</w:t>
      </w:r>
      <w:r w:rsidRPr="00E62D8B">
        <w:rPr>
          <w:rFonts w:cs="Al-Sadiq"/>
          <w:sz w:val="28"/>
          <w:szCs w:val="28"/>
          <w:rtl/>
        </w:rPr>
        <w:t xml:space="preserve"> إن كان قر</w:t>
      </w:r>
      <w:r w:rsidR="009D485D">
        <w:rPr>
          <w:rFonts w:cs="Al-Sadiq"/>
          <w:sz w:val="28"/>
          <w:szCs w:val="28"/>
          <w:rtl/>
        </w:rPr>
        <w:t>يـب</w:t>
      </w:r>
      <w:r w:rsidRPr="00E62D8B">
        <w:rPr>
          <w:rFonts w:cs="Al-Sadiq"/>
          <w:sz w:val="28"/>
          <w:szCs w:val="28"/>
          <w:rtl/>
        </w:rPr>
        <w:t>ا</w:t>
      </w:r>
      <w:r w:rsidR="00CE0538" w:rsidRPr="00E62D8B">
        <w:rPr>
          <w:rFonts w:cs="Al-Sadiq" w:hint="cs"/>
          <w:sz w:val="28"/>
          <w:szCs w:val="28"/>
          <w:rtl/>
        </w:rPr>
        <w:t>ً</w:t>
      </w:r>
      <w:r w:rsidRPr="00E62D8B">
        <w:rPr>
          <w:rFonts w:cs="Al-Sadiq"/>
          <w:sz w:val="28"/>
          <w:szCs w:val="28"/>
          <w:rtl/>
        </w:rPr>
        <w:t xml:space="preserve"> رجع إلى مكانه فتشه</w:t>
      </w:r>
      <w:r w:rsidR="008D7304" w:rsidRPr="00E62D8B">
        <w:rPr>
          <w:rFonts w:cs="Al-Sadiq" w:hint="cs"/>
          <w:sz w:val="28"/>
          <w:szCs w:val="28"/>
          <w:rtl/>
        </w:rPr>
        <w:t>ّ</w:t>
      </w:r>
      <w:r w:rsidRPr="00E62D8B">
        <w:rPr>
          <w:rFonts w:cs="Al-Sadiq"/>
          <w:sz w:val="28"/>
          <w:szCs w:val="28"/>
          <w:rtl/>
        </w:rPr>
        <w:t>د</w:t>
      </w:r>
      <w:r w:rsidR="008D7304" w:rsidRPr="00E62D8B">
        <w:rPr>
          <w:rFonts w:cs="Al-Sadiq" w:hint="cs"/>
          <w:sz w:val="28"/>
          <w:szCs w:val="28"/>
          <w:rtl/>
        </w:rPr>
        <w:t>َ</w:t>
      </w:r>
      <w:r w:rsidRPr="00E62D8B">
        <w:rPr>
          <w:rFonts w:cs="Al-Sadiq"/>
          <w:sz w:val="28"/>
          <w:szCs w:val="28"/>
          <w:rtl/>
        </w:rPr>
        <w:t xml:space="preserve"> ،</w:t>
      </w:r>
      <w:r w:rsidR="00CE0538" w:rsidRPr="00E62D8B">
        <w:rPr>
          <w:rFonts w:cs="Al-Sadiq"/>
          <w:sz w:val="28"/>
          <w:szCs w:val="28"/>
          <w:rtl/>
        </w:rPr>
        <w:t xml:space="preserve"> وإلا طلب مكانا</w:t>
      </w:r>
      <w:r w:rsidR="00CE0538" w:rsidRPr="00E62D8B">
        <w:rPr>
          <w:rFonts w:cs="Al-Sadiq" w:hint="cs"/>
          <w:sz w:val="28"/>
          <w:szCs w:val="28"/>
          <w:rtl/>
        </w:rPr>
        <w:t>ً</w:t>
      </w:r>
      <w:r w:rsidR="00CE0538" w:rsidRPr="00E62D8B">
        <w:rPr>
          <w:rFonts w:cs="Al-Sadiq"/>
          <w:sz w:val="28"/>
          <w:szCs w:val="28"/>
          <w:rtl/>
        </w:rPr>
        <w:t xml:space="preserve"> نظيفا</w:t>
      </w:r>
      <w:r w:rsidR="00CE0538" w:rsidRPr="00E62D8B">
        <w:rPr>
          <w:rFonts w:cs="Al-Sadiq" w:hint="cs"/>
          <w:sz w:val="28"/>
          <w:szCs w:val="28"/>
          <w:rtl/>
        </w:rPr>
        <w:t>ً</w:t>
      </w:r>
      <w:r w:rsidR="00CE0538" w:rsidRPr="00E62D8B">
        <w:rPr>
          <w:rFonts w:cs="Al-Sadiq"/>
          <w:sz w:val="28"/>
          <w:szCs w:val="28"/>
          <w:rtl/>
        </w:rPr>
        <w:t xml:space="preserve"> فتشهد</w:t>
      </w:r>
      <w:r w:rsidR="008D7304" w:rsidRPr="00E62D8B">
        <w:rPr>
          <w:rFonts w:cs="Al-Sadiq" w:hint="cs"/>
          <w:sz w:val="28"/>
          <w:szCs w:val="28"/>
          <w:rtl/>
        </w:rPr>
        <w:t>َ</w:t>
      </w:r>
      <w:r w:rsidR="00CE0538" w:rsidRPr="00E62D8B">
        <w:rPr>
          <w:rFonts w:cs="Al-Sadiq"/>
          <w:sz w:val="28"/>
          <w:szCs w:val="28"/>
          <w:rtl/>
        </w:rPr>
        <w:t xml:space="preserve"> فيه</w:t>
      </w:r>
      <w:r w:rsidR="00CE0538">
        <w:rPr>
          <w:rFonts w:cs="Lotus" w:hint="cs"/>
          <w:sz w:val="28"/>
          <w:szCs w:val="28"/>
          <w:rtl/>
        </w:rPr>
        <w:t xml:space="preserve"> </w:t>
      </w:r>
      <w:r w:rsidR="0030701B" w:rsidRPr="0030701B">
        <w:rPr>
          <w:rFonts w:cs="Lotus" w:hint="cs"/>
          <w:sz w:val="28"/>
          <w:szCs w:val="32"/>
          <w:rtl/>
        </w:rPr>
        <w:t>&lt;</w:t>
      </w:r>
      <w:r w:rsidR="00CE0538">
        <w:rPr>
          <w:rFonts w:cs="Al-Sadiq" w:hint="cs"/>
          <w:sz w:val="28"/>
          <w:szCs w:val="28"/>
          <w:rtl/>
        </w:rPr>
        <w:t xml:space="preserve"> </w:t>
      </w:r>
      <w:r w:rsidR="00CE0538" w:rsidRPr="0037653F">
        <w:rPr>
          <w:rFonts w:cs="Al-Sadiq" w:hint="cs"/>
          <w:rtl/>
        </w:rPr>
        <w:t>إ</w:t>
      </w:r>
      <w:r w:rsidR="00E1636E" w:rsidRPr="0037653F">
        <w:rPr>
          <w:rFonts w:cs="Al-Sadiq" w:hint="cs"/>
          <w:rtl/>
        </w:rPr>
        <w:t>نـت</w:t>
      </w:r>
      <w:r w:rsidR="00CE0538" w:rsidRPr="0037653F">
        <w:rPr>
          <w:rFonts w:cs="Al-Sadiq" w:hint="cs"/>
          <w:rtl/>
        </w:rPr>
        <w:t xml:space="preserve">هى كلام السيد الحكيم </w:t>
      </w:r>
      <w:r w:rsidR="00CE0538">
        <w:rPr>
          <w:rFonts w:cs="Al-Sadiq" w:hint="cs"/>
          <w:sz w:val="28"/>
          <w:szCs w:val="28"/>
          <w:rtl/>
        </w:rPr>
        <w:t xml:space="preserve">. </w:t>
      </w:r>
    </w:p>
    <w:p w:rsidR="00E62D8B" w:rsidRDefault="00CE0538" w:rsidP="001D4A75">
      <w:pPr>
        <w:jc w:val="both"/>
        <w:rPr>
          <w:rFonts w:cs="Al-Sadiq"/>
          <w:sz w:val="28"/>
          <w:szCs w:val="28"/>
          <w:rtl/>
        </w:rPr>
      </w:pPr>
      <w:r>
        <w:rPr>
          <w:rFonts w:cs="Al-Sadiq" w:hint="cs"/>
          <w:sz w:val="28"/>
          <w:szCs w:val="28"/>
          <w:rtl/>
        </w:rPr>
        <w:t xml:space="preserve"> </w:t>
      </w:r>
      <w:r w:rsidRPr="00067631">
        <w:rPr>
          <w:rFonts w:cs="Al-Sadiq Bold" w:hint="cs"/>
          <w:sz w:val="28"/>
          <w:szCs w:val="28"/>
          <w:rtl/>
        </w:rPr>
        <w:t>أقول</w:t>
      </w:r>
      <w:r>
        <w:rPr>
          <w:rFonts w:cs="Al-Sadiq" w:hint="cs"/>
          <w:sz w:val="28"/>
          <w:szCs w:val="28"/>
          <w:rtl/>
        </w:rPr>
        <w:t xml:space="preserve"> :</w:t>
      </w:r>
      <w:r w:rsidR="00E62D8B">
        <w:rPr>
          <w:rFonts w:cs="Al-Sadiq" w:hint="cs"/>
          <w:sz w:val="28"/>
          <w:szCs w:val="28"/>
          <w:rtl/>
        </w:rPr>
        <w:t xml:space="preserve"> ي</w:t>
      </w:r>
      <w:r w:rsidR="00BF5E78">
        <w:rPr>
          <w:rFonts w:cs="Al-Sadiq" w:hint="cs"/>
          <w:sz w:val="28"/>
          <w:szCs w:val="28"/>
          <w:rtl/>
        </w:rPr>
        <w:t>َ</w:t>
      </w:r>
      <w:r w:rsidR="00E62D8B">
        <w:rPr>
          <w:rFonts w:cs="Al-Sadiq" w:hint="cs"/>
          <w:sz w:val="28"/>
          <w:szCs w:val="28"/>
          <w:rtl/>
        </w:rPr>
        <w:t>ر</w:t>
      </w:r>
      <w:r w:rsidR="00BF5E78">
        <w:rPr>
          <w:rFonts w:cs="Al-Sadiq" w:hint="cs"/>
          <w:sz w:val="28"/>
          <w:szCs w:val="28"/>
          <w:rtl/>
        </w:rPr>
        <w:t>ِ</w:t>
      </w:r>
      <w:r w:rsidR="00E62D8B">
        <w:rPr>
          <w:rFonts w:cs="Al-Sadiq" w:hint="cs"/>
          <w:sz w:val="28"/>
          <w:szCs w:val="28"/>
          <w:rtl/>
        </w:rPr>
        <w:t>دُ عليه :</w:t>
      </w:r>
    </w:p>
    <w:p w:rsidR="0024184A" w:rsidRDefault="00E62D8B" w:rsidP="001D4A75">
      <w:pPr>
        <w:jc w:val="both"/>
        <w:rPr>
          <w:rFonts w:cs="Al-Sadiq"/>
          <w:sz w:val="28"/>
          <w:szCs w:val="28"/>
          <w:rtl/>
        </w:rPr>
      </w:pPr>
      <w:r>
        <w:rPr>
          <w:rFonts w:cs="Al-Sadiq" w:hint="cs"/>
          <w:sz w:val="28"/>
          <w:szCs w:val="28"/>
          <w:rtl/>
        </w:rPr>
        <w:t xml:space="preserve">   </w:t>
      </w:r>
      <w:r w:rsidR="006147B4">
        <w:rPr>
          <w:rFonts w:cs="Al-Sadiq" w:hint="cs"/>
          <w:sz w:val="28"/>
          <w:szCs w:val="28"/>
          <w:rtl/>
        </w:rPr>
        <w:t xml:space="preserve">أوّلاً : إنّ </w:t>
      </w:r>
      <w:r w:rsidR="008D7304">
        <w:rPr>
          <w:rFonts w:cs="Al-Sadiq" w:hint="cs"/>
          <w:sz w:val="28"/>
          <w:szCs w:val="28"/>
          <w:rtl/>
        </w:rPr>
        <w:t>روايات مفرّغية التسليم ناظرة</w:t>
      </w:r>
      <w:r w:rsidR="00E14CDD">
        <w:rPr>
          <w:rFonts w:cs="Al-Sadiq" w:hint="cs"/>
          <w:sz w:val="28"/>
          <w:szCs w:val="28"/>
          <w:rtl/>
        </w:rPr>
        <w:t>ٌ</w:t>
      </w:r>
      <w:r w:rsidR="008D7304">
        <w:rPr>
          <w:rFonts w:cs="Al-Sadiq" w:hint="cs"/>
          <w:sz w:val="28"/>
          <w:szCs w:val="28"/>
          <w:rtl/>
        </w:rPr>
        <w:t xml:space="preserve"> إلى العنوان الأوّلي ـ </w:t>
      </w:r>
      <w:r w:rsidR="008D7304" w:rsidRPr="00600448">
        <w:rPr>
          <w:rFonts w:cs="Al-Sadiq" w:hint="cs"/>
          <w:rtl/>
        </w:rPr>
        <w:t>لا إلى حالة نسيان بعض الأجزاء</w:t>
      </w:r>
      <w:r w:rsidR="008D7304">
        <w:rPr>
          <w:rFonts w:cs="Al-Sadiq" w:hint="cs"/>
          <w:sz w:val="28"/>
          <w:szCs w:val="28"/>
          <w:rtl/>
        </w:rPr>
        <w:t xml:space="preserve"> ـ وهو ظاهر جداً .</w:t>
      </w:r>
      <w:r w:rsidR="0024184A" w:rsidRPr="0024184A">
        <w:rPr>
          <w:rFonts w:cs="Al-Sadiq"/>
          <w:sz w:val="28"/>
          <w:szCs w:val="28"/>
          <w:rtl/>
        </w:rPr>
        <w:t xml:space="preserve"> </w:t>
      </w:r>
    </w:p>
    <w:p w:rsidR="006147B4" w:rsidRDefault="006147B4" w:rsidP="00BF5E78">
      <w:pPr>
        <w:jc w:val="both"/>
        <w:rPr>
          <w:rFonts w:cs="Al-Sadiq"/>
          <w:sz w:val="28"/>
          <w:szCs w:val="28"/>
          <w:rtl/>
        </w:rPr>
      </w:pPr>
      <w:r>
        <w:rPr>
          <w:rFonts w:cs="Al-Sadiq" w:hint="cs"/>
          <w:sz w:val="28"/>
          <w:szCs w:val="28"/>
          <w:rtl/>
        </w:rPr>
        <w:lastRenderedPageBreak/>
        <w:t xml:space="preserve">   ثانياً : إنّ الإك</w:t>
      </w:r>
      <w:r w:rsidR="00BF5E78">
        <w:rPr>
          <w:rFonts w:cs="Al-Sadiq" w:hint="cs"/>
          <w:sz w:val="28"/>
          <w:szCs w:val="28"/>
          <w:rtl/>
        </w:rPr>
        <w:t>ـ</w:t>
      </w:r>
      <w:r>
        <w:rPr>
          <w:rFonts w:cs="Al-Sadiq" w:hint="cs"/>
          <w:sz w:val="28"/>
          <w:szCs w:val="28"/>
          <w:rtl/>
        </w:rPr>
        <w:t xml:space="preserve">تفاء بقضاء السجدة والتشهّد بعد الإتيان بالمنافي ـ </w:t>
      </w:r>
      <w:r w:rsidRPr="00600448">
        <w:rPr>
          <w:rFonts w:cs="Al-Sadiq" w:hint="cs"/>
          <w:rtl/>
        </w:rPr>
        <w:t xml:space="preserve">كالحدث </w:t>
      </w:r>
      <w:r>
        <w:rPr>
          <w:rFonts w:cs="Al-Sadiq" w:hint="cs"/>
          <w:sz w:val="28"/>
          <w:szCs w:val="28"/>
          <w:rtl/>
        </w:rPr>
        <w:t>ـ أمر خلاف الإرتكاز المتشرّعي حتماً ، ولذلك أجمع الفقهاء</w:t>
      </w:r>
      <w:r w:rsidR="008E1D8D">
        <w:rPr>
          <w:rFonts w:cs="Al-Sadiq" w:hint="cs"/>
          <w:sz w:val="28"/>
          <w:szCs w:val="28"/>
          <w:rtl/>
        </w:rPr>
        <w:t xml:space="preserve"> المعاصرون</w:t>
      </w:r>
      <w:r>
        <w:rPr>
          <w:rFonts w:cs="Al-Sadiq" w:hint="cs"/>
          <w:sz w:val="28"/>
          <w:szCs w:val="28"/>
          <w:rtl/>
        </w:rPr>
        <w:t xml:space="preserve"> ـ </w:t>
      </w:r>
      <w:r w:rsidRPr="00600448">
        <w:rPr>
          <w:rFonts w:cs="Al-Sadiq" w:hint="cs"/>
          <w:rtl/>
        </w:rPr>
        <w:t xml:space="preserve">ولو احتاط بعضهم </w:t>
      </w:r>
      <w:r>
        <w:rPr>
          <w:rFonts w:cs="Al-Sadiq" w:hint="cs"/>
          <w:sz w:val="28"/>
          <w:szCs w:val="28"/>
          <w:rtl/>
        </w:rPr>
        <w:t>ـ على وجوب إعادة الصلاة</w:t>
      </w:r>
      <w:r w:rsidR="00EB1B33">
        <w:rPr>
          <w:rFonts w:cs="Al-Sadiq" w:hint="cs"/>
          <w:sz w:val="28"/>
          <w:szCs w:val="28"/>
          <w:rtl/>
        </w:rPr>
        <w:t xml:space="preserve"> واعتبار الصلاة باطلة </w:t>
      </w:r>
      <w:r>
        <w:rPr>
          <w:rFonts w:cs="Al-Sadiq" w:hint="cs"/>
          <w:sz w:val="28"/>
          <w:szCs w:val="28"/>
          <w:rtl/>
        </w:rPr>
        <w:t>، حتى السيدُ الحكيم نفسُه في حاشيته على العروة</w:t>
      </w:r>
      <w:r w:rsidR="00BF5E78">
        <w:rPr>
          <w:rFonts w:cs="Al-Sadiq" w:hint="cs"/>
          <w:sz w:val="28"/>
          <w:szCs w:val="28"/>
          <w:rtl/>
        </w:rPr>
        <w:t xml:space="preserve"> </w:t>
      </w:r>
      <w:r w:rsidR="008E1D8D" w:rsidRPr="00BF5E78">
        <w:rPr>
          <w:rFonts w:cs="Al-Sadiq" w:hint="cs"/>
          <w:vertAlign w:val="superscript"/>
          <w:rtl/>
        </w:rPr>
        <w:t>(</w:t>
      </w:r>
      <w:r w:rsidR="008E1D8D" w:rsidRPr="00BF5E78">
        <w:rPr>
          <w:rStyle w:val="FootnoteReference"/>
          <w:rFonts w:cs="Al-Sadiq"/>
          <w:rtl/>
        </w:rPr>
        <w:footnoteReference w:id="178"/>
      </w:r>
      <w:r w:rsidR="008E1D8D" w:rsidRPr="00BF5E78">
        <w:rPr>
          <w:rFonts w:cs="Al-Sadiq" w:hint="cs"/>
          <w:vertAlign w:val="superscript"/>
          <w:rtl/>
        </w:rPr>
        <w:t>)</w:t>
      </w:r>
      <w:r w:rsidR="00E62D8B" w:rsidRPr="00BF5E78">
        <w:rPr>
          <w:rFonts w:cs="Al-Sadiq" w:hint="cs"/>
          <w:sz w:val="28"/>
          <w:szCs w:val="28"/>
          <w:rtl/>
        </w:rPr>
        <w:t xml:space="preserve"> </w:t>
      </w:r>
      <w:r>
        <w:rPr>
          <w:rFonts w:cs="Al-Sadiq" w:hint="cs"/>
          <w:sz w:val="28"/>
          <w:szCs w:val="28"/>
          <w:rtl/>
        </w:rPr>
        <w:t>.</w:t>
      </w:r>
    </w:p>
    <w:p w:rsidR="006147B4" w:rsidRDefault="006147B4" w:rsidP="00600448">
      <w:pPr>
        <w:jc w:val="both"/>
        <w:rPr>
          <w:rFonts w:cs="Al-Sadiq"/>
          <w:sz w:val="28"/>
          <w:szCs w:val="28"/>
          <w:rtl/>
        </w:rPr>
      </w:pPr>
      <w:r>
        <w:rPr>
          <w:rFonts w:cs="Al-Sadiq" w:hint="cs"/>
          <w:sz w:val="28"/>
          <w:szCs w:val="28"/>
          <w:rtl/>
        </w:rPr>
        <w:t xml:space="preserve">   ثالثاً : إنّ الأخذ بقوله</w:t>
      </w:r>
      <w:r w:rsidRPr="006147B4">
        <w:rPr>
          <w:rFonts w:ascii="JALAL" w:hAnsi="JALAL" w:cs="Al-Baqer"/>
          <w:sz w:val="32"/>
          <w:szCs w:val="32"/>
        </w:rPr>
        <w:t xml:space="preserve"> </w:t>
      </w:r>
      <w:r w:rsidRPr="00BD198E">
        <w:rPr>
          <w:rFonts w:ascii="JALAL" w:hAnsi="JALAL" w:cs="Al-Baqer"/>
          <w:sz w:val="36"/>
          <w:szCs w:val="36"/>
        </w:rPr>
        <w:t>t</w:t>
      </w:r>
      <w:r w:rsidR="0030701B" w:rsidRPr="0030701B">
        <w:rPr>
          <w:rFonts w:cs="Lotus" w:hint="cs"/>
          <w:sz w:val="28"/>
          <w:szCs w:val="32"/>
          <w:rtl/>
        </w:rPr>
        <w:t>&gt;</w:t>
      </w:r>
      <w:r w:rsidRPr="0024184A">
        <w:rPr>
          <w:rFonts w:cs="Al-Sadiq"/>
          <w:sz w:val="28"/>
          <w:szCs w:val="28"/>
          <w:rtl/>
        </w:rPr>
        <w:t xml:space="preserve"> يقضي ما فاته إذا ذكره</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يقتضي الأخذ</w:t>
      </w:r>
      <w:r w:rsidR="00BF5E78">
        <w:rPr>
          <w:rFonts w:cs="Al-Sadiq" w:hint="cs"/>
          <w:sz w:val="28"/>
          <w:szCs w:val="28"/>
          <w:rtl/>
        </w:rPr>
        <w:t>َ</w:t>
      </w:r>
      <w:r>
        <w:rPr>
          <w:rFonts w:cs="Al-Sadiq" w:hint="cs"/>
          <w:sz w:val="28"/>
          <w:szCs w:val="28"/>
          <w:rtl/>
        </w:rPr>
        <w:t xml:space="preserve"> به مع الأخذ بعين الإعتبار</w:t>
      </w:r>
      <w:r w:rsidR="00EB1B33">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كل</w:t>
      </w:r>
      <w:r w:rsidR="00EB1B33">
        <w:rPr>
          <w:rFonts w:cs="Al-Sadiq" w:hint="cs"/>
          <w:sz w:val="28"/>
          <w:szCs w:val="28"/>
          <w:rtl/>
        </w:rPr>
        <w:t>ّ</w:t>
      </w:r>
      <w:r>
        <w:rPr>
          <w:rFonts w:cs="Al-Sadiq" w:hint="cs"/>
          <w:sz w:val="28"/>
          <w:szCs w:val="28"/>
          <w:rtl/>
        </w:rPr>
        <w:t xml:space="preserve"> الروايات السابقة القائلة </w:t>
      </w:r>
      <w:r w:rsidR="00BF5E78">
        <w:rPr>
          <w:rFonts w:cs="Al-Sadiq" w:hint="cs"/>
          <w:sz w:val="28"/>
          <w:szCs w:val="28"/>
          <w:rtl/>
        </w:rPr>
        <w:t xml:space="preserve">ـ </w:t>
      </w:r>
      <w:r w:rsidRPr="00BF5E78">
        <w:rPr>
          <w:rFonts w:cs="Al-Sadiq" w:hint="cs"/>
          <w:rtl/>
        </w:rPr>
        <w:t xml:space="preserve">بوضوح </w:t>
      </w:r>
      <w:r w:rsidR="00BF5E78">
        <w:rPr>
          <w:rFonts w:cs="Al-Sadiq" w:hint="cs"/>
          <w:sz w:val="28"/>
          <w:szCs w:val="28"/>
          <w:rtl/>
        </w:rPr>
        <w:t xml:space="preserve">ـ </w:t>
      </w:r>
      <w:r>
        <w:rPr>
          <w:rFonts w:cs="Al-Sadiq" w:hint="cs"/>
          <w:sz w:val="28"/>
          <w:szCs w:val="28"/>
          <w:rtl/>
        </w:rPr>
        <w:t>إنّ هذه السجدة</w:t>
      </w:r>
      <w:r w:rsidR="00BF5E78">
        <w:rPr>
          <w:rFonts w:cs="Al-Sadiq" w:hint="cs"/>
          <w:sz w:val="28"/>
          <w:szCs w:val="28"/>
          <w:rtl/>
        </w:rPr>
        <w:t>َ</w:t>
      </w:r>
      <w:r>
        <w:rPr>
          <w:rFonts w:cs="Al-Sadiq" w:hint="cs"/>
          <w:sz w:val="28"/>
          <w:szCs w:val="28"/>
          <w:rtl/>
        </w:rPr>
        <w:t xml:space="preserve"> هي الجزء</w:t>
      </w:r>
      <w:r w:rsidR="00D7745A">
        <w:rPr>
          <w:rFonts w:cs="Al-Sadiq" w:hint="cs"/>
          <w:sz w:val="28"/>
          <w:szCs w:val="28"/>
          <w:rtl/>
        </w:rPr>
        <w:t>ُ</w:t>
      </w:r>
      <w:r>
        <w:rPr>
          <w:rFonts w:cs="Al-Sadiq" w:hint="cs"/>
          <w:sz w:val="28"/>
          <w:szCs w:val="28"/>
          <w:rtl/>
        </w:rPr>
        <w:t xml:space="preserve"> الذي فات بعينه ، غاية</w:t>
      </w:r>
      <w:r w:rsidR="00EB1B33">
        <w:rPr>
          <w:rFonts w:cs="Al-Sadiq" w:hint="cs"/>
          <w:sz w:val="28"/>
          <w:szCs w:val="28"/>
          <w:rtl/>
        </w:rPr>
        <w:t>ُ</w:t>
      </w:r>
      <w:r>
        <w:rPr>
          <w:rFonts w:cs="Al-Sadiq" w:hint="cs"/>
          <w:sz w:val="28"/>
          <w:szCs w:val="28"/>
          <w:rtl/>
        </w:rPr>
        <w:t xml:space="preserve"> الأمر أنّ محلّها قد تغيّر للنسيان .</w:t>
      </w:r>
      <w:r w:rsidRPr="0024184A">
        <w:rPr>
          <w:rFonts w:cs="Al-Sadiq"/>
          <w:sz w:val="28"/>
          <w:szCs w:val="28"/>
          <w:rtl/>
        </w:rPr>
        <w:t xml:space="preserve"> </w:t>
      </w:r>
      <w:r w:rsidR="00BC6789">
        <w:rPr>
          <w:rFonts w:cs="Al-Sadiq" w:hint="cs"/>
          <w:sz w:val="28"/>
          <w:szCs w:val="28"/>
          <w:rtl/>
        </w:rPr>
        <w:t>وهذه الروايات تقتضي القول</w:t>
      </w:r>
      <w:r w:rsidR="00D7745A">
        <w:rPr>
          <w:rFonts w:cs="Al-Sadiq" w:hint="cs"/>
          <w:sz w:val="28"/>
          <w:szCs w:val="28"/>
          <w:rtl/>
        </w:rPr>
        <w:t>َ</w:t>
      </w:r>
      <w:r w:rsidR="00BC6789">
        <w:rPr>
          <w:rFonts w:cs="Al-Sadiq" w:hint="cs"/>
          <w:sz w:val="28"/>
          <w:szCs w:val="28"/>
          <w:rtl/>
        </w:rPr>
        <w:t xml:space="preserve"> ب</w:t>
      </w:r>
      <w:r w:rsidR="00BF568B">
        <w:rPr>
          <w:rFonts w:cs="Al-Sadiq" w:hint="cs"/>
          <w:sz w:val="28"/>
          <w:szCs w:val="28"/>
          <w:rtl/>
        </w:rPr>
        <w:t>ـ</w:t>
      </w:r>
      <w:r w:rsidR="00BC6789">
        <w:rPr>
          <w:rFonts w:cs="Al-Sadiq" w:hint="cs"/>
          <w:sz w:val="28"/>
          <w:szCs w:val="28"/>
          <w:rtl/>
        </w:rPr>
        <w:t>بطلان الصلاة مع حصول المنافي كالحدث والإستدبار .</w:t>
      </w:r>
      <w:r w:rsidR="008E1D8D">
        <w:rPr>
          <w:rFonts w:cs="Al-Sadiq" w:hint="cs"/>
          <w:sz w:val="28"/>
          <w:szCs w:val="28"/>
          <w:rtl/>
        </w:rPr>
        <w:t xml:space="preserve"> ومثلُها تماماً القولُ في رواية التشهّد .</w:t>
      </w:r>
    </w:p>
    <w:p w:rsidR="00DF20A7" w:rsidRDefault="00BC6789" w:rsidP="00600448">
      <w:pPr>
        <w:jc w:val="both"/>
        <w:rPr>
          <w:rFonts w:cs="Al-Sadiq"/>
          <w:sz w:val="28"/>
          <w:szCs w:val="28"/>
          <w:rtl/>
        </w:rPr>
      </w:pPr>
      <w:r>
        <w:rPr>
          <w:rFonts w:cs="Al-Sadiq" w:hint="cs"/>
          <w:sz w:val="28"/>
          <w:szCs w:val="28"/>
          <w:rtl/>
        </w:rPr>
        <w:t xml:space="preserve">  </w:t>
      </w:r>
      <w:r w:rsidR="00D93083">
        <w:rPr>
          <w:rFonts w:cs="Al-Sadiq" w:hint="cs"/>
          <w:sz w:val="28"/>
          <w:szCs w:val="28"/>
          <w:rtl/>
        </w:rPr>
        <w:t xml:space="preserve"> </w:t>
      </w:r>
      <w:r>
        <w:rPr>
          <w:rFonts w:cs="Al-Sadiq" w:hint="cs"/>
          <w:sz w:val="28"/>
          <w:szCs w:val="28"/>
          <w:rtl/>
        </w:rPr>
        <w:t>رابعاً : إنّ عدم الإلزام بالتسليم بعد قضاء الجزء المنسيّ أو بإعادته</w:t>
      </w:r>
      <w:r w:rsidR="00EB1B33">
        <w:rPr>
          <w:rFonts w:cs="Al-Sadiq" w:hint="cs"/>
          <w:sz w:val="28"/>
          <w:szCs w:val="28"/>
          <w:rtl/>
        </w:rPr>
        <w:t xml:space="preserve"> مرّةً ثانية</w:t>
      </w:r>
      <w:r>
        <w:rPr>
          <w:rFonts w:cs="Al-Sadiq" w:hint="cs"/>
          <w:sz w:val="28"/>
          <w:szCs w:val="28"/>
          <w:rtl/>
        </w:rPr>
        <w:t xml:space="preserve"> لا</w:t>
      </w:r>
      <w:r w:rsidR="00386C88">
        <w:rPr>
          <w:rFonts w:cs="Al-Sadiq" w:hint="cs"/>
          <w:sz w:val="28"/>
          <w:szCs w:val="28"/>
          <w:rtl/>
        </w:rPr>
        <w:t xml:space="preserve"> يدِل </w:t>
      </w:r>
      <w:r>
        <w:rPr>
          <w:rFonts w:cs="Al-Sadiq" w:hint="cs"/>
          <w:sz w:val="28"/>
          <w:szCs w:val="28"/>
          <w:rtl/>
        </w:rPr>
        <w:t>على ما يريده السيد الحكيم ، إذ من الط</w:t>
      </w:r>
      <w:r w:rsidR="009D485D">
        <w:rPr>
          <w:rFonts w:cs="Al-Sadiq" w:hint="cs"/>
          <w:sz w:val="28"/>
          <w:szCs w:val="28"/>
          <w:rtl/>
        </w:rPr>
        <w:t>بـي</w:t>
      </w:r>
      <w:r>
        <w:rPr>
          <w:rFonts w:cs="Al-Sadiq" w:hint="cs"/>
          <w:sz w:val="28"/>
          <w:szCs w:val="28"/>
          <w:rtl/>
        </w:rPr>
        <w:t>عي أن يلز</w:t>
      </w:r>
      <w:r w:rsidR="00EB1B33">
        <w:rPr>
          <w:rFonts w:cs="Al-Sadiq" w:hint="cs"/>
          <w:sz w:val="28"/>
          <w:szCs w:val="28"/>
          <w:rtl/>
        </w:rPr>
        <w:t>ِ</w:t>
      </w:r>
      <w:r>
        <w:rPr>
          <w:rFonts w:cs="Al-Sadiq" w:hint="cs"/>
          <w:sz w:val="28"/>
          <w:szCs w:val="28"/>
          <w:rtl/>
        </w:rPr>
        <w:t>م الله</w:t>
      </w:r>
      <w:r w:rsidR="00EB1B33">
        <w:rPr>
          <w:rFonts w:cs="Al-Sadiq" w:hint="cs"/>
          <w:sz w:val="28"/>
          <w:szCs w:val="28"/>
          <w:rtl/>
        </w:rPr>
        <w:t>ُ</w:t>
      </w:r>
      <w:r>
        <w:rPr>
          <w:rFonts w:cs="Al-Sadiq" w:hint="cs"/>
          <w:sz w:val="28"/>
          <w:szCs w:val="28"/>
          <w:rtl/>
        </w:rPr>
        <w:t xml:space="preserve"> تعالى بقضاء الجزء المنسيّ دون التسليم ، ومن الط</w:t>
      </w:r>
      <w:r w:rsidR="009D485D">
        <w:rPr>
          <w:rFonts w:cs="Al-Sadiq" w:hint="cs"/>
          <w:sz w:val="28"/>
          <w:szCs w:val="28"/>
          <w:rtl/>
        </w:rPr>
        <w:t>بـي</w:t>
      </w:r>
      <w:r>
        <w:rPr>
          <w:rFonts w:cs="Al-Sadiq" w:hint="cs"/>
          <w:sz w:val="28"/>
          <w:szCs w:val="28"/>
          <w:rtl/>
        </w:rPr>
        <w:t>عي</w:t>
      </w:r>
      <w:r w:rsidR="00EB1B33">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 xml:space="preserve">أن </w:t>
      </w:r>
      <w:r w:rsidR="009D485D">
        <w:rPr>
          <w:rFonts w:cs="Al-Sadiq" w:hint="cs"/>
          <w:sz w:val="28"/>
          <w:szCs w:val="28"/>
          <w:rtl/>
        </w:rPr>
        <w:t>يـب</w:t>
      </w:r>
      <w:r>
        <w:rPr>
          <w:rFonts w:cs="Al-Sadiq" w:hint="cs"/>
          <w:sz w:val="28"/>
          <w:szCs w:val="28"/>
          <w:rtl/>
        </w:rPr>
        <w:t>قى التسليم في محلّه الط</w:t>
      </w:r>
      <w:r w:rsidR="009D485D">
        <w:rPr>
          <w:rFonts w:cs="Al-Sadiq" w:hint="cs"/>
          <w:sz w:val="28"/>
          <w:szCs w:val="28"/>
          <w:rtl/>
        </w:rPr>
        <w:t>بـي</w:t>
      </w:r>
      <w:r>
        <w:rPr>
          <w:rFonts w:cs="Al-Sadiq" w:hint="cs"/>
          <w:sz w:val="28"/>
          <w:szCs w:val="28"/>
          <w:rtl/>
        </w:rPr>
        <w:t>عي حفاظاً على هيأة الصلاة مهما استطعنا ، خرج منه</w:t>
      </w:r>
      <w:r w:rsidR="008E1D8D">
        <w:rPr>
          <w:rFonts w:cs="Al-Sadiq" w:hint="cs"/>
          <w:sz w:val="28"/>
          <w:szCs w:val="28"/>
          <w:rtl/>
        </w:rPr>
        <w:t>ا</w:t>
      </w:r>
      <w:r>
        <w:rPr>
          <w:rFonts w:cs="Al-Sadiq" w:hint="cs"/>
          <w:sz w:val="28"/>
          <w:szCs w:val="28"/>
          <w:rtl/>
        </w:rPr>
        <w:t xml:space="preserve"> قضاء</w:t>
      </w:r>
      <w:r w:rsidR="00EB1B33">
        <w:rPr>
          <w:rFonts w:cs="Al-Sadiq" w:hint="cs"/>
          <w:sz w:val="28"/>
          <w:szCs w:val="28"/>
          <w:rtl/>
        </w:rPr>
        <w:t>ُ</w:t>
      </w:r>
      <w:r>
        <w:rPr>
          <w:rFonts w:cs="Al-Sadiq" w:hint="cs"/>
          <w:sz w:val="28"/>
          <w:szCs w:val="28"/>
          <w:rtl/>
        </w:rPr>
        <w:t xml:space="preserve"> الجزء المنسيّ ، فيصير المفرّ</w:t>
      </w:r>
      <w:r w:rsidR="00BF568B">
        <w:rPr>
          <w:rFonts w:cs="Al-Sadiq" w:hint="cs"/>
          <w:sz w:val="28"/>
          <w:szCs w:val="28"/>
          <w:rtl/>
        </w:rPr>
        <w:t>ِ</w:t>
      </w:r>
      <w:r>
        <w:rPr>
          <w:rFonts w:cs="Al-Sadiq" w:hint="cs"/>
          <w:sz w:val="28"/>
          <w:szCs w:val="28"/>
          <w:rtl/>
        </w:rPr>
        <w:t>غُ ا</w:t>
      </w:r>
      <w:r w:rsidR="00717370">
        <w:rPr>
          <w:rFonts w:cs="Al-Sadiq" w:hint="cs"/>
          <w:sz w:val="28"/>
          <w:szCs w:val="28"/>
          <w:rtl/>
        </w:rPr>
        <w:t>ثـن</w:t>
      </w:r>
      <w:r>
        <w:rPr>
          <w:rFonts w:cs="Al-Sadiq" w:hint="cs"/>
          <w:sz w:val="28"/>
          <w:szCs w:val="28"/>
          <w:rtl/>
        </w:rPr>
        <w:t>ين : التسليم والجزء المقضيّ ، وليس في الأمر أيّ غضاضة .</w:t>
      </w:r>
    </w:p>
    <w:p w:rsidR="00BC5E2E" w:rsidRDefault="003F155B"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2C2A8D">
        <w:rPr>
          <w:rFonts w:cs="Al-Sadiq" w:hint="cs"/>
          <w:sz w:val="32"/>
          <w:szCs w:val="32"/>
          <w:rtl/>
        </w:rPr>
        <w:t xml:space="preserve"> </w:t>
      </w:r>
      <w:r>
        <w:rPr>
          <w:rFonts w:cs="Al-Sadiq" w:hint="cs"/>
          <w:sz w:val="28"/>
          <w:szCs w:val="28"/>
          <w:rtl/>
        </w:rPr>
        <w:t xml:space="preserve">وكذا الأمر فيما لو عدل عن الإقامة قبل إنهاء ركعة </w:t>
      </w:r>
      <w:r w:rsidR="00BF5E78">
        <w:rPr>
          <w:rFonts w:cs="Al-Sadiq" w:hint="cs"/>
          <w:sz w:val="28"/>
          <w:szCs w:val="28"/>
          <w:rtl/>
        </w:rPr>
        <w:t>الإحتياط</w:t>
      </w:r>
      <w:r>
        <w:rPr>
          <w:rFonts w:cs="Al-Sadiq" w:hint="cs"/>
          <w:sz w:val="28"/>
          <w:szCs w:val="28"/>
          <w:rtl/>
        </w:rPr>
        <w:t xml:space="preserve"> ، بل في ركعة </w:t>
      </w:r>
      <w:r w:rsidR="00BF5E78">
        <w:rPr>
          <w:rFonts w:cs="Al-Sadiq" w:hint="cs"/>
          <w:sz w:val="28"/>
          <w:szCs w:val="28"/>
          <w:rtl/>
        </w:rPr>
        <w:t>الإحتياط</w:t>
      </w:r>
      <w:r>
        <w:rPr>
          <w:rFonts w:cs="Al-Sadiq" w:hint="cs"/>
          <w:sz w:val="28"/>
          <w:szCs w:val="28"/>
          <w:rtl/>
        </w:rPr>
        <w:t xml:space="preserve"> </w:t>
      </w:r>
      <w:r w:rsidR="00BC5E2E">
        <w:rPr>
          <w:rFonts w:cs="Al-Sadiq" w:hint="cs"/>
          <w:sz w:val="28"/>
          <w:szCs w:val="28"/>
          <w:rtl/>
        </w:rPr>
        <w:t xml:space="preserve">الأمرُ </w:t>
      </w:r>
      <w:r>
        <w:rPr>
          <w:rFonts w:cs="Al-Sadiq" w:hint="cs"/>
          <w:sz w:val="28"/>
          <w:szCs w:val="28"/>
          <w:rtl/>
        </w:rPr>
        <w:t>أوضح ،</w:t>
      </w:r>
      <w:r w:rsidR="006B1147">
        <w:rPr>
          <w:rFonts w:cs="Al-Sadiq" w:hint="cs"/>
          <w:sz w:val="28"/>
          <w:szCs w:val="28"/>
          <w:rtl/>
        </w:rPr>
        <w:t xml:space="preserve"> ويكفي هنا أن نذكر </w:t>
      </w:r>
      <w:r w:rsidR="00BC5E2E">
        <w:rPr>
          <w:rFonts w:cs="Al-Sadiq" w:hint="cs"/>
          <w:sz w:val="28"/>
          <w:szCs w:val="28"/>
          <w:rtl/>
        </w:rPr>
        <w:t xml:space="preserve">الروايات التالية : </w:t>
      </w:r>
    </w:p>
    <w:p w:rsidR="00C21103" w:rsidRDefault="00D93083" w:rsidP="00CB66D0">
      <w:pPr>
        <w:jc w:val="both"/>
        <w:rPr>
          <w:rFonts w:cs="Al-Sadiq"/>
          <w:sz w:val="28"/>
          <w:szCs w:val="28"/>
          <w:rtl/>
        </w:rPr>
      </w:pPr>
      <w:r>
        <w:rPr>
          <w:rFonts w:cs="Al-Sadiq" w:hint="cs"/>
          <w:sz w:val="28"/>
          <w:szCs w:val="28"/>
          <w:rtl/>
        </w:rPr>
        <w:t xml:space="preserve"> </w:t>
      </w:r>
      <w:r w:rsidR="00BC5E2E">
        <w:rPr>
          <w:rFonts w:cs="Al-Sadiq" w:hint="cs"/>
          <w:sz w:val="28"/>
          <w:szCs w:val="28"/>
          <w:rtl/>
        </w:rPr>
        <w:t xml:space="preserve">1 ـ </w:t>
      </w:r>
      <w:r w:rsidR="006B1147">
        <w:rPr>
          <w:rFonts w:cs="Al-Sadiq" w:hint="cs"/>
          <w:sz w:val="28"/>
          <w:szCs w:val="28"/>
          <w:rtl/>
        </w:rPr>
        <w:t xml:space="preserve">ما رواه </w:t>
      </w:r>
      <w:r w:rsidR="00BC5E2E">
        <w:rPr>
          <w:rFonts w:cs="Al-Sadiq" w:hint="cs"/>
          <w:sz w:val="28"/>
          <w:szCs w:val="28"/>
          <w:rtl/>
        </w:rPr>
        <w:t>الشيخ الصدوق في الفقيه</w:t>
      </w:r>
      <w:r w:rsidR="006B1147" w:rsidRPr="006B1147">
        <w:rPr>
          <w:rFonts w:cs="Al-Sadiq"/>
          <w:sz w:val="28"/>
          <w:szCs w:val="28"/>
          <w:rtl/>
        </w:rPr>
        <w:t xml:space="preserve"> </w:t>
      </w:r>
      <w:r w:rsidR="001F40C0">
        <w:rPr>
          <w:rFonts w:cs="Al-Sadiq"/>
          <w:sz w:val="28"/>
          <w:szCs w:val="28"/>
          <w:rtl/>
        </w:rPr>
        <w:t xml:space="preserve">بإسناده </w:t>
      </w:r>
      <w:r w:rsidR="00C21103">
        <w:rPr>
          <w:rFonts w:cs="Al-Sadiq" w:hint="cs"/>
          <w:sz w:val="28"/>
          <w:szCs w:val="28"/>
          <w:rtl/>
        </w:rPr>
        <w:t xml:space="preserve">الموثّق </w:t>
      </w:r>
      <w:r w:rsidR="006B1147" w:rsidRPr="006B1147">
        <w:rPr>
          <w:rFonts w:cs="Al-Sadiq"/>
          <w:sz w:val="28"/>
          <w:szCs w:val="28"/>
          <w:rtl/>
        </w:rPr>
        <w:t xml:space="preserve">عن عمار </w:t>
      </w:r>
      <w:r w:rsidR="00C21103">
        <w:rPr>
          <w:rFonts w:cs="Al-Sadiq" w:hint="cs"/>
          <w:sz w:val="28"/>
          <w:szCs w:val="28"/>
          <w:rtl/>
        </w:rPr>
        <w:t xml:space="preserve">بن موسى الساباطي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BC5E2E" w:rsidRPr="00100604">
        <w:rPr>
          <w:rFonts w:ascii="JALAL" w:hAnsi="JALAL" w:cs="Al-Baqer"/>
          <w:sz w:val="32"/>
          <w:szCs w:val="32"/>
        </w:rPr>
        <w:t>t</w:t>
      </w:r>
      <w:r w:rsidR="00C21103">
        <w:rPr>
          <w:rFonts w:cs="Al-Sadiq" w:hint="cs"/>
          <w:sz w:val="28"/>
          <w:szCs w:val="28"/>
          <w:rtl/>
        </w:rPr>
        <w:t xml:space="preserve"> </w:t>
      </w:r>
      <w:r w:rsidR="006B1147" w:rsidRPr="006B1147">
        <w:rPr>
          <w:rFonts w:cs="Al-Sadiq"/>
          <w:sz w:val="28"/>
          <w:szCs w:val="28"/>
          <w:rtl/>
        </w:rPr>
        <w:t xml:space="preserve">أنه قال له : </w:t>
      </w:r>
      <w:r w:rsidR="0030701B" w:rsidRPr="0030701B">
        <w:rPr>
          <w:rFonts w:cs="Lotus" w:hint="cs"/>
          <w:sz w:val="28"/>
          <w:szCs w:val="32"/>
          <w:rtl/>
        </w:rPr>
        <w:t>&gt;</w:t>
      </w:r>
      <w:r w:rsidR="00BE7F61">
        <w:rPr>
          <w:rFonts w:cs="Lotus" w:hint="cs"/>
          <w:sz w:val="28"/>
          <w:szCs w:val="28"/>
          <w:rtl/>
        </w:rPr>
        <w:t xml:space="preserve"> </w:t>
      </w:r>
      <w:r w:rsidR="006B1147" w:rsidRPr="006B1147">
        <w:rPr>
          <w:rFonts w:cs="Al-Sadiq"/>
          <w:sz w:val="28"/>
          <w:szCs w:val="28"/>
          <w:rtl/>
        </w:rPr>
        <w:t>يا عمار أجمع</w:t>
      </w:r>
      <w:r w:rsidR="00BE7F61">
        <w:rPr>
          <w:rFonts w:cs="Al-Sadiq" w:hint="cs"/>
          <w:sz w:val="28"/>
          <w:szCs w:val="28"/>
          <w:rtl/>
        </w:rPr>
        <w:t>ُ</w:t>
      </w:r>
      <w:r w:rsidR="006B1147" w:rsidRPr="006B1147">
        <w:rPr>
          <w:rFonts w:cs="Al-Sadiq"/>
          <w:sz w:val="28"/>
          <w:szCs w:val="28"/>
          <w:rtl/>
        </w:rPr>
        <w:t xml:space="preserve"> لك السهو</w:t>
      </w:r>
      <w:r w:rsidR="00BE7F61">
        <w:rPr>
          <w:rFonts w:cs="Al-Sadiq" w:hint="cs"/>
          <w:sz w:val="28"/>
          <w:szCs w:val="28"/>
          <w:rtl/>
        </w:rPr>
        <w:t>َ</w:t>
      </w:r>
      <w:r w:rsidR="006B1147" w:rsidRPr="006B1147">
        <w:rPr>
          <w:rFonts w:cs="Al-Sadiq"/>
          <w:sz w:val="28"/>
          <w:szCs w:val="28"/>
          <w:rtl/>
        </w:rPr>
        <w:t xml:space="preserve"> كل</w:t>
      </w:r>
      <w:r w:rsidR="00DD60C2">
        <w:rPr>
          <w:rFonts w:cs="Al-Sadiq" w:hint="cs"/>
          <w:sz w:val="28"/>
          <w:szCs w:val="28"/>
          <w:rtl/>
        </w:rPr>
        <w:t>ِّ</w:t>
      </w:r>
      <w:r w:rsidR="006B1147" w:rsidRPr="006B1147">
        <w:rPr>
          <w:rFonts w:cs="Al-Sadiq"/>
          <w:sz w:val="28"/>
          <w:szCs w:val="28"/>
          <w:rtl/>
        </w:rPr>
        <w:t xml:space="preserve">ه في كلمتين </w:t>
      </w:r>
      <w:r w:rsidR="00BE7F61">
        <w:rPr>
          <w:rFonts w:cs="Al-Sadiq" w:hint="cs"/>
          <w:sz w:val="28"/>
          <w:szCs w:val="28"/>
          <w:rtl/>
        </w:rPr>
        <w:t>:</w:t>
      </w:r>
      <w:r w:rsidR="006B1147" w:rsidRPr="006B1147">
        <w:rPr>
          <w:rFonts w:cs="Al-Sadiq"/>
          <w:sz w:val="28"/>
          <w:szCs w:val="28"/>
          <w:rtl/>
        </w:rPr>
        <w:t xml:space="preserve"> متى ما شككت فخ</w:t>
      </w:r>
      <w:r w:rsidR="00CB66D0">
        <w:rPr>
          <w:rFonts w:cs="Al-Sadiq" w:hint="cs"/>
          <w:sz w:val="28"/>
          <w:szCs w:val="28"/>
          <w:rtl/>
        </w:rPr>
        <w:t>ُ</w:t>
      </w:r>
      <w:r w:rsidR="006B1147" w:rsidRPr="006B1147">
        <w:rPr>
          <w:rFonts w:cs="Al-Sadiq"/>
          <w:sz w:val="28"/>
          <w:szCs w:val="28"/>
          <w:rtl/>
        </w:rPr>
        <w:t>ذ</w:t>
      </w:r>
      <w:r w:rsidR="00CB66D0">
        <w:rPr>
          <w:rFonts w:cs="Al-Sadiq" w:hint="cs"/>
          <w:sz w:val="28"/>
          <w:szCs w:val="28"/>
          <w:rtl/>
        </w:rPr>
        <w:t>ْ</w:t>
      </w:r>
      <w:r w:rsidR="006B1147" w:rsidRPr="006B1147">
        <w:rPr>
          <w:rFonts w:cs="Al-Sadiq"/>
          <w:sz w:val="28"/>
          <w:szCs w:val="28"/>
          <w:rtl/>
        </w:rPr>
        <w:t xml:space="preserve"> بالأكثر ، فإذا </w:t>
      </w:r>
      <w:r w:rsidR="00C21103">
        <w:rPr>
          <w:rFonts w:cs="Al-Sadiq" w:hint="cs"/>
          <w:sz w:val="28"/>
          <w:szCs w:val="28"/>
          <w:rtl/>
        </w:rPr>
        <w:t>سلّم</w:t>
      </w:r>
      <w:r w:rsidR="006B1147" w:rsidRPr="006B1147">
        <w:rPr>
          <w:rFonts w:cs="Al-Sadiq"/>
          <w:sz w:val="28"/>
          <w:szCs w:val="28"/>
          <w:rtl/>
        </w:rPr>
        <w:t>ت فأت</w:t>
      </w:r>
      <w:r w:rsidR="00EB1B33">
        <w:rPr>
          <w:rFonts w:cs="Al-Sadiq" w:hint="cs"/>
          <w:sz w:val="28"/>
          <w:szCs w:val="28"/>
          <w:rtl/>
        </w:rPr>
        <w:t>ِ</w:t>
      </w:r>
      <w:r w:rsidR="006B1147" w:rsidRPr="006B1147">
        <w:rPr>
          <w:rFonts w:cs="Al-Sadiq"/>
          <w:sz w:val="28"/>
          <w:szCs w:val="28"/>
          <w:rtl/>
        </w:rPr>
        <w:t>م</w:t>
      </w:r>
      <w:r w:rsidR="00EB1B33">
        <w:rPr>
          <w:rFonts w:cs="Al-Sadiq" w:hint="cs"/>
          <w:sz w:val="28"/>
          <w:szCs w:val="28"/>
          <w:rtl/>
        </w:rPr>
        <w:t>َّ</w:t>
      </w:r>
      <w:r w:rsidR="006B1147" w:rsidRPr="006B1147">
        <w:rPr>
          <w:rFonts w:cs="Al-Sadiq"/>
          <w:sz w:val="28"/>
          <w:szCs w:val="28"/>
          <w:rtl/>
        </w:rPr>
        <w:t xml:space="preserve"> ما ظن</w:t>
      </w:r>
      <w:r w:rsidR="00CB66D0">
        <w:rPr>
          <w:rFonts w:cs="Al-Sadiq" w:hint="cs"/>
          <w:sz w:val="28"/>
          <w:szCs w:val="28"/>
          <w:rtl/>
        </w:rPr>
        <w:t>ـ</w:t>
      </w:r>
      <w:r w:rsidR="00E1636E">
        <w:rPr>
          <w:rFonts w:cs="Al-Sadiq"/>
          <w:sz w:val="28"/>
          <w:szCs w:val="28"/>
          <w:rtl/>
        </w:rPr>
        <w:t>نت</w:t>
      </w:r>
      <w:r w:rsidR="006B1147" w:rsidRPr="006B1147">
        <w:rPr>
          <w:rFonts w:cs="Al-Sadiq"/>
          <w:sz w:val="28"/>
          <w:szCs w:val="28"/>
          <w:rtl/>
        </w:rPr>
        <w:t xml:space="preserve"> أنك نقصت</w:t>
      </w:r>
      <w:r w:rsidR="00BE7F61">
        <w:rPr>
          <w:rFonts w:cs="Lotus" w:hint="cs"/>
          <w:sz w:val="28"/>
          <w:szCs w:val="28"/>
          <w:rtl/>
        </w:rPr>
        <w:t xml:space="preserve"> </w:t>
      </w:r>
      <w:r w:rsidR="0030701B" w:rsidRPr="0030701B">
        <w:rPr>
          <w:rFonts w:cs="Lotus" w:hint="cs"/>
          <w:sz w:val="28"/>
          <w:szCs w:val="32"/>
          <w:rtl/>
        </w:rPr>
        <w:t>&lt;</w:t>
      </w:r>
      <w:r w:rsidR="006B1147" w:rsidRPr="006B1147">
        <w:rPr>
          <w:rFonts w:cs="Al-Sadiq"/>
          <w:sz w:val="28"/>
          <w:szCs w:val="28"/>
          <w:rtl/>
        </w:rPr>
        <w:t xml:space="preserve"> </w:t>
      </w:r>
      <w:r w:rsidR="00CB66D0">
        <w:rPr>
          <w:rFonts w:cs="Al-Sadiq" w:hint="cs"/>
          <w:sz w:val="28"/>
          <w:szCs w:val="28"/>
          <w:rtl/>
        </w:rPr>
        <w:t xml:space="preserve">موثّقة السند ، أي متى ما شككتَ في عدد الركعات فخُذْ بالأكثر ، فإذا سلّمتَ فأتمّ الركعة أو الركعات التي ظنـنت أنك نقّصتها، وهذا يعني أنّ صلاة الإحتياط هي تتميم للصلاة وليست شيئاً خارجاً عنها. </w:t>
      </w:r>
    </w:p>
    <w:p w:rsidR="00C21103" w:rsidRDefault="00C21103" w:rsidP="00CB66D0">
      <w:pPr>
        <w:jc w:val="both"/>
        <w:rPr>
          <w:rFonts w:cs="Al-Sadiq"/>
          <w:sz w:val="28"/>
          <w:szCs w:val="28"/>
          <w:rtl/>
        </w:rPr>
      </w:pPr>
      <w:r>
        <w:rPr>
          <w:rFonts w:cs="Al-Sadiq" w:hint="cs"/>
          <w:sz w:val="28"/>
          <w:szCs w:val="28"/>
          <w:rtl/>
        </w:rPr>
        <w:t xml:space="preserve">  </w:t>
      </w:r>
      <w:r w:rsidR="00BC5E2E">
        <w:rPr>
          <w:rFonts w:cs="Al-Sadiq" w:hint="cs"/>
          <w:sz w:val="28"/>
          <w:szCs w:val="28"/>
          <w:rtl/>
        </w:rPr>
        <w:t xml:space="preserve">ورواها الشيخ الطوسي في </w:t>
      </w:r>
      <w:r w:rsidR="00603BC9">
        <w:rPr>
          <w:rFonts w:cs="Al-Sadiq" w:hint="cs"/>
          <w:sz w:val="28"/>
          <w:szCs w:val="28"/>
          <w:rtl/>
        </w:rPr>
        <w:t xml:space="preserve">يب </w:t>
      </w:r>
      <w:r w:rsidR="001F40C0">
        <w:rPr>
          <w:rFonts w:cs="Al-Sadiq"/>
          <w:sz w:val="28"/>
          <w:szCs w:val="28"/>
          <w:rtl/>
        </w:rPr>
        <w:t xml:space="preserve">بإسناده </w:t>
      </w:r>
      <w:r w:rsidRPr="006B1147">
        <w:rPr>
          <w:rFonts w:cs="Al-Sadiq"/>
          <w:sz w:val="28"/>
          <w:szCs w:val="28"/>
          <w:rtl/>
        </w:rPr>
        <w:t>عن سعد عن محمد بن الحسين عن موسى بن عمر عن موسى بن عيسى</w:t>
      </w:r>
      <w:r w:rsidR="00BC5E2E">
        <w:rPr>
          <w:rFonts w:cs="Al-Sadiq"/>
          <w:sz w:val="28"/>
          <w:szCs w:val="28"/>
          <w:rtl/>
        </w:rPr>
        <w:t xml:space="preserve"> عن مروان بن مسلم </w:t>
      </w:r>
      <w:r w:rsidR="00F90B33">
        <w:rPr>
          <w:rFonts w:cs="Al-Sadiq" w:hint="cs"/>
          <w:sz w:val="28"/>
          <w:szCs w:val="28"/>
          <w:rtl/>
        </w:rPr>
        <w:t>(</w:t>
      </w:r>
      <w:r w:rsidR="00F90B33" w:rsidRPr="002C2A8D">
        <w:rPr>
          <w:rFonts w:cs="Al-Sadiq" w:hint="cs"/>
          <w:rtl/>
        </w:rPr>
        <w:t>ثقة</w:t>
      </w:r>
      <w:r w:rsidR="00F90B33">
        <w:rPr>
          <w:rFonts w:cs="Al-Sadiq" w:hint="cs"/>
          <w:sz w:val="28"/>
          <w:szCs w:val="28"/>
          <w:rtl/>
        </w:rPr>
        <w:t xml:space="preserve">) </w:t>
      </w:r>
      <w:r w:rsidRPr="006B1147">
        <w:rPr>
          <w:rFonts w:cs="Al-Sadiq"/>
          <w:sz w:val="28"/>
          <w:szCs w:val="28"/>
          <w:rtl/>
        </w:rPr>
        <w:t>عن عمار بن موسى الساباطي قال : سألت أبا عبد الله</w:t>
      </w:r>
      <w:r w:rsidR="00BC5E2E" w:rsidRPr="00100604">
        <w:rPr>
          <w:rFonts w:ascii="JALAL" w:hAnsi="JALAL" w:cs="Al-Baqer"/>
          <w:sz w:val="32"/>
          <w:szCs w:val="32"/>
        </w:rPr>
        <w:t>t</w:t>
      </w:r>
      <w:r w:rsidR="00BC5E2E" w:rsidRPr="0055586B">
        <w:rPr>
          <w:rFonts w:cs="Al-Sadiq"/>
          <w:sz w:val="28"/>
          <w:szCs w:val="28"/>
          <w:rtl/>
        </w:rPr>
        <w:t xml:space="preserve"> </w:t>
      </w:r>
      <w:r w:rsidRPr="006B1147">
        <w:rPr>
          <w:rFonts w:cs="Al-Sadiq"/>
          <w:sz w:val="28"/>
          <w:szCs w:val="28"/>
          <w:rtl/>
        </w:rPr>
        <w:t>عن ش</w:t>
      </w:r>
      <w:r w:rsidR="00BC5E2E">
        <w:rPr>
          <w:rFonts w:cs="Al-Sadiq" w:hint="cs"/>
          <w:sz w:val="28"/>
          <w:szCs w:val="28"/>
          <w:rtl/>
        </w:rPr>
        <w:t>يء</w:t>
      </w:r>
      <w:r w:rsidRPr="006B1147">
        <w:rPr>
          <w:rFonts w:cs="Al-Sadiq"/>
          <w:sz w:val="28"/>
          <w:szCs w:val="28"/>
          <w:rtl/>
        </w:rPr>
        <w:t xml:space="preserve"> من السهو في الصلاة ، فقال :</w:t>
      </w:r>
      <w:r w:rsidR="00BE7F61" w:rsidRPr="00BE7F61">
        <w:rPr>
          <w:rFonts w:cs="Lotus" w:hint="cs"/>
          <w:sz w:val="28"/>
          <w:szCs w:val="28"/>
          <w:rtl/>
        </w:rPr>
        <w:t xml:space="preserve"> </w:t>
      </w:r>
      <w:r w:rsidR="0030701B" w:rsidRPr="0030701B">
        <w:rPr>
          <w:rFonts w:cs="Lotus" w:hint="cs"/>
          <w:sz w:val="28"/>
          <w:szCs w:val="32"/>
          <w:rtl/>
        </w:rPr>
        <w:t>&gt;</w:t>
      </w:r>
      <w:r w:rsidRPr="006B1147">
        <w:rPr>
          <w:rFonts w:cs="Al-Sadiq"/>
          <w:sz w:val="28"/>
          <w:szCs w:val="28"/>
          <w:rtl/>
        </w:rPr>
        <w:t xml:space="preserve"> ألا أعلم</w:t>
      </w:r>
      <w:r w:rsidR="00BE7F61">
        <w:rPr>
          <w:rFonts w:cs="Al-Sadiq" w:hint="cs"/>
          <w:sz w:val="28"/>
          <w:szCs w:val="28"/>
          <w:rtl/>
        </w:rPr>
        <w:t>ُ</w:t>
      </w:r>
      <w:r w:rsidRPr="006B1147">
        <w:rPr>
          <w:rFonts w:cs="Al-Sadiq"/>
          <w:sz w:val="28"/>
          <w:szCs w:val="28"/>
          <w:rtl/>
        </w:rPr>
        <w:t>ك شيئا</w:t>
      </w:r>
      <w:r w:rsidR="00BC5E2E">
        <w:rPr>
          <w:rFonts w:cs="Al-Sadiq" w:hint="cs"/>
          <w:sz w:val="28"/>
          <w:szCs w:val="28"/>
          <w:rtl/>
        </w:rPr>
        <w:t>ً</w:t>
      </w:r>
      <w:r w:rsidRPr="006B1147">
        <w:rPr>
          <w:rFonts w:cs="Al-Sadiq"/>
          <w:sz w:val="28"/>
          <w:szCs w:val="28"/>
          <w:rtl/>
        </w:rPr>
        <w:t xml:space="preserve"> إذا فعلت</w:t>
      </w:r>
      <w:r w:rsidR="00BE7F61">
        <w:rPr>
          <w:rFonts w:cs="Al-Sadiq" w:hint="cs"/>
          <w:sz w:val="28"/>
          <w:szCs w:val="28"/>
          <w:rtl/>
        </w:rPr>
        <w:t>َ</w:t>
      </w:r>
      <w:r w:rsidRPr="006B1147">
        <w:rPr>
          <w:rFonts w:cs="Al-Sadiq"/>
          <w:sz w:val="28"/>
          <w:szCs w:val="28"/>
          <w:rtl/>
        </w:rPr>
        <w:t>ه ثم ذكرت أنك أتممت أو نقصت لم يكن عليك ش</w:t>
      </w:r>
      <w:r w:rsidR="00BC5E2E">
        <w:rPr>
          <w:rFonts w:cs="Al-Sadiq" w:hint="cs"/>
          <w:sz w:val="28"/>
          <w:szCs w:val="28"/>
          <w:rtl/>
        </w:rPr>
        <w:t>يء</w:t>
      </w:r>
      <w:r w:rsidRPr="006B1147">
        <w:rPr>
          <w:rFonts w:cs="Al-Sadiq"/>
          <w:sz w:val="28"/>
          <w:szCs w:val="28"/>
          <w:rtl/>
        </w:rPr>
        <w:t xml:space="preserve"> ؟ </w:t>
      </w:r>
      <w:r w:rsidR="0030701B" w:rsidRPr="0030701B">
        <w:rPr>
          <w:rFonts w:cs="Lotus" w:hint="cs"/>
          <w:sz w:val="28"/>
          <w:szCs w:val="32"/>
          <w:rtl/>
        </w:rPr>
        <w:t>&lt;</w:t>
      </w:r>
      <w:r w:rsidR="00BE7F61">
        <w:rPr>
          <w:rFonts w:cs="Al-Sadiq" w:hint="cs"/>
          <w:sz w:val="28"/>
          <w:szCs w:val="28"/>
          <w:rtl/>
        </w:rPr>
        <w:t xml:space="preserve"> </w:t>
      </w:r>
      <w:r w:rsidRPr="006B1147">
        <w:rPr>
          <w:rFonts w:cs="Al-Sadiq"/>
          <w:sz w:val="28"/>
          <w:szCs w:val="28"/>
          <w:rtl/>
        </w:rPr>
        <w:t xml:space="preserve">قلت : بلى ، قال : </w:t>
      </w:r>
      <w:r w:rsidR="0030701B" w:rsidRPr="0030701B">
        <w:rPr>
          <w:rFonts w:cs="Lotus" w:hint="cs"/>
          <w:sz w:val="28"/>
          <w:szCs w:val="32"/>
          <w:rtl/>
        </w:rPr>
        <w:t>&gt;</w:t>
      </w:r>
      <w:r w:rsidR="00BE7F61">
        <w:rPr>
          <w:rFonts w:cs="Lotus" w:hint="cs"/>
          <w:sz w:val="28"/>
          <w:szCs w:val="28"/>
          <w:rtl/>
        </w:rPr>
        <w:t xml:space="preserve"> </w:t>
      </w:r>
      <w:r w:rsidRPr="006B1147">
        <w:rPr>
          <w:rFonts w:cs="Al-Sadiq"/>
          <w:sz w:val="28"/>
          <w:szCs w:val="28"/>
          <w:rtl/>
        </w:rPr>
        <w:t>إذا سهوت فابن</w:t>
      </w:r>
      <w:r w:rsidR="00BE7F61">
        <w:rPr>
          <w:rFonts w:cs="Al-Sadiq" w:hint="cs"/>
          <w:sz w:val="28"/>
          <w:szCs w:val="28"/>
          <w:rtl/>
        </w:rPr>
        <w:t>ِ</w:t>
      </w:r>
      <w:r w:rsidRPr="006B1147">
        <w:rPr>
          <w:rFonts w:cs="Al-Sadiq"/>
          <w:sz w:val="28"/>
          <w:szCs w:val="28"/>
          <w:rtl/>
        </w:rPr>
        <w:t xml:space="preserve"> على الأكثر </w:t>
      </w:r>
      <w:r w:rsidR="00BC5E2E">
        <w:rPr>
          <w:rFonts w:cs="Al-Sadiq" w:hint="cs"/>
          <w:sz w:val="28"/>
          <w:szCs w:val="28"/>
          <w:rtl/>
        </w:rPr>
        <w:t xml:space="preserve">، </w:t>
      </w:r>
      <w:r w:rsidRPr="006B1147">
        <w:rPr>
          <w:rFonts w:cs="Al-Sadiq"/>
          <w:sz w:val="28"/>
          <w:szCs w:val="28"/>
          <w:rtl/>
        </w:rPr>
        <w:t>فإذا فرغت وسل</w:t>
      </w:r>
      <w:r w:rsidR="00BE7F61">
        <w:rPr>
          <w:rFonts w:cs="Al-Sadiq" w:hint="cs"/>
          <w:sz w:val="28"/>
          <w:szCs w:val="28"/>
          <w:rtl/>
        </w:rPr>
        <w:t>ّ</w:t>
      </w:r>
      <w:r w:rsidRPr="006B1147">
        <w:rPr>
          <w:rFonts w:cs="Al-Sadiq"/>
          <w:sz w:val="28"/>
          <w:szCs w:val="28"/>
          <w:rtl/>
        </w:rPr>
        <w:t>مت</w:t>
      </w:r>
      <w:r w:rsidR="00BE7F61">
        <w:rPr>
          <w:rFonts w:cs="Al-Sadiq" w:hint="cs"/>
          <w:sz w:val="28"/>
          <w:szCs w:val="28"/>
          <w:rtl/>
        </w:rPr>
        <w:t>َ</w:t>
      </w:r>
      <w:r w:rsidRPr="006B1147">
        <w:rPr>
          <w:rFonts w:cs="Al-Sadiq"/>
          <w:sz w:val="28"/>
          <w:szCs w:val="28"/>
          <w:rtl/>
        </w:rPr>
        <w:t xml:space="preserve"> فقم فص</w:t>
      </w:r>
      <w:r w:rsidR="00BC5E2E">
        <w:rPr>
          <w:rFonts w:cs="Al-Sadiq" w:hint="cs"/>
          <w:sz w:val="28"/>
          <w:szCs w:val="28"/>
          <w:rtl/>
        </w:rPr>
        <w:t>َ</w:t>
      </w:r>
      <w:r w:rsidRPr="006B1147">
        <w:rPr>
          <w:rFonts w:cs="Al-Sadiq"/>
          <w:sz w:val="28"/>
          <w:szCs w:val="28"/>
          <w:rtl/>
        </w:rPr>
        <w:t>ل</w:t>
      </w:r>
      <w:r w:rsidR="00BC5E2E">
        <w:rPr>
          <w:rFonts w:cs="Al-Sadiq" w:hint="cs"/>
          <w:sz w:val="28"/>
          <w:szCs w:val="28"/>
          <w:rtl/>
        </w:rPr>
        <w:t>ِّ</w:t>
      </w:r>
      <w:r w:rsidRPr="006B1147">
        <w:rPr>
          <w:rFonts w:cs="Al-Sadiq"/>
          <w:sz w:val="28"/>
          <w:szCs w:val="28"/>
          <w:rtl/>
        </w:rPr>
        <w:t xml:space="preserve"> ما ظن</w:t>
      </w:r>
      <w:r w:rsidR="00CB66D0">
        <w:rPr>
          <w:rFonts w:cs="Al-Sadiq" w:hint="cs"/>
          <w:sz w:val="28"/>
          <w:szCs w:val="28"/>
          <w:rtl/>
        </w:rPr>
        <w:t>ـ</w:t>
      </w:r>
      <w:r w:rsidR="00E1636E">
        <w:rPr>
          <w:rFonts w:cs="Al-Sadiq"/>
          <w:sz w:val="28"/>
          <w:szCs w:val="28"/>
          <w:rtl/>
        </w:rPr>
        <w:t>نت</w:t>
      </w:r>
      <w:r w:rsidRPr="006B1147">
        <w:rPr>
          <w:rFonts w:cs="Al-Sadiq"/>
          <w:sz w:val="28"/>
          <w:szCs w:val="28"/>
          <w:rtl/>
        </w:rPr>
        <w:t xml:space="preserve"> أنك نقصت ، ف</w:t>
      </w:r>
      <w:r w:rsidR="00CB66D0">
        <w:rPr>
          <w:rFonts w:cs="Al-Sadiq" w:hint="cs"/>
          <w:sz w:val="28"/>
          <w:szCs w:val="28"/>
          <w:rtl/>
        </w:rPr>
        <w:t>إ</w:t>
      </w:r>
      <w:r w:rsidRPr="006B1147">
        <w:rPr>
          <w:rFonts w:cs="Al-Sadiq"/>
          <w:sz w:val="28"/>
          <w:szCs w:val="28"/>
          <w:rtl/>
        </w:rPr>
        <w:t>ن</w:t>
      </w:r>
      <w:r w:rsidR="00ED690B">
        <w:rPr>
          <w:rFonts w:cs="Al-Sadiq"/>
          <w:sz w:val="28"/>
          <w:szCs w:val="28"/>
          <w:rtl/>
        </w:rPr>
        <w:t xml:space="preserve"> كنت </w:t>
      </w:r>
      <w:r w:rsidRPr="006B1147">
        <w:rPr>
          <w:rFonts w:cs="Al-Sadiq"/>
          <w:sz w:val="28"/>
          <w:szCs w:val="28"/>
          <w:rtl/>
        </w:rPr>
        <w:t xml:space="preserve">قد </w:t>
      </w:r>
      <w:r w:rsidRPr="006B1147">
        <w:rPr>
          <w:rFonts w:cs="Al-Sadiq"/>
          <w:sz w:val="28"/>
          <w:szCs w:val="28"/>
          <w:rtl/>
        </w:rPr>
        <w:lastRenderedPageBreak/>
        <w:t>أتممت لم يكن عليك في هذه ش</w:t>
      </w:r>
      <w:r w:rsidR="00BC5E2E">
        <w:rPr>
          <w:rFonts w:cs="Al-Sadiq" w:hint="cs"/>
          <w:sz w:val="28"/>
          <w:szCs w:val="28"/>
          <w:rtl/>
        </w:rPr>
        <w:t>يء</w:t>
      </w:r>
      <w:r w:rsidRPr="006B1147">
        <w:rPr>
          <w:rFonts w:cs="Al-Sadiq"/>
          <w:sz w:val="28"/>
          <w:szCs w:val="28"/>
          <w:rtl/>
        </w:rPr>
        <w:t xml:space="preserve"> ، وإن ذكرت أنك</w:t>
      </w:r>
      <w:r w:rsidR="00ED690B">
        <w:rPr>
          <w:rFonts w:cs="Al-Sadiq"/>
          <w:sz w:val="28"/>
          <w:szCs w:val="28"/>
          <w:rtl/>
        </w:rPr>
        <w:t xml:space="preserve"> كنت </w:t>
      </w:r>
      <w:r w:rsidRPr="006B1147">
        <w:rPr>
          <w:rFonts w:cs="Al-Sadiq"/>
          <w:sz w:val="28"/>
          <w:szCs w:val="28"/>
          <w:rtl/>
        </w:rPr>
        <w:t>نقصت كان ما صل</w:t>
      </w:r>
      <w:r w:rsidR="00BC5E2E">
        <w:rPr>
          <w:rFonts w:cs="Al-Sadiq" w:hint="cs"/>
          <w:sz w:val="28"/>
          <w:szCs w:val="28"/>
          <w:rtl/>
        </w:rPr>
        <w:t>ّ</w:t>
      </w:r>
      <w:r w:rsidRPr="006B1147">
        <w:rPr>
          <w:rFonts w:cs="Al-Sadiq"/>
          <w:sz w:val="28"/>
          <w:szCs w:val="28"/>
          <w:rtl/>
        </w:rPr>
        <w:t>يت</w:t>
      </w:r>
      <w:r w:rsidR="00BC5E2E">
        <w:rPr>
          <w:rFonts w:cs="Al-Sadiq" w:hint="cs"/>
          <w:sz w:val="28"/>
          <w:szCs w:val="28"/>
          <w:rtl/>
        </w:rPr>
        <w:t>َ</w:t>
      </w:r>
      <w:r w:rsidRPr="006B1147">
        <w:rPr>
          <w:rFonts w:cs="Al-Sadiq"/>
          <w:sz w:val="28"/>
          <w:szCs w:val="28"/>
          <w:rtl/>
        </w:rPr>
        <w:t xml:space="preserve"> تمام</w:t>
      </w:r>
      <w:r w:rsidR="00BC5E2E">
        <w:rPr>
          <w:rFonts w:cs="Al-Sadiq" w:hint="cs"/>
          <w:sz w:val="28"/>
          <w:szCs w:val="28"/>
          <w:rtl/>
        </w:rPr>
        <w:t>َ</w:t>
      </w:r>
      <w:r w:rsidRPr="006B1147">
        <w:rPr>
          <w:rFonts w:cs="Al-Sadiq"/>
          <w:sz w:val="28"/>
          <w:szCs w:val="28"/>
          <w:rtl/>
        </w:rPr>
        <w:t xml:space="preserve"> ما نقصت</w:t>
      </w:r>
      <w:r w:rsidR="00BE7F61">
        <w:rPr>
          <w:rFonts w:cs="Lotus" w:hint="cs"/>
          <w:sz w:val="28"/>
          <w:szCs w:val="28"/>
          <w:rtl/>
        </w:rPr>
        <w:t xml:space="preserve"> </w:t>
      </w:r>
      <w:r w:rsidR="0030701B" w:rsidRPr="0030701B">
        <w:rPr>
          <w:rFonts w:cs="Lotus" w:hint="cs"/>
          <w:sz w:val="28"/>
          <w:szCs w:val="32"/>
          <w:rtl/>
        </w:rPr>
        <w:t>&lt;</w:t>
      </w:r>
      <w:r w:rsidR="00BC5E2E">
        <w:rPr>
          <w:rFonts w:cs="Al-Sadiq" w:hint="cs"/>
          <w:sz w:val="28"/>
          <w:szCs w:val="28"/>
          <w:rtl/>
        </w:rPr>
        <w:t xml:space="preserve"> .</w:t>
      </w:r>
    </w:p>
    <w:p w:rsidR="00C21103" w:rsidRDefault="00C21103" w:rsidP="00CB66D0">
      <w:pPr>
        <w:jc w:val="both"/>
        <w:rPr>
          <w:rFonts w:cs="Al-Sadiq"/>
          <w:sz w:val="28"/>
          <w:szCs w:val="28"/>
          <w:rtl/>
        </w:rPr>
      </w:pPr>
      <w:r>
        <w:rPr>
          <w:rFonts w:cs="Al-Sadiq" w:hint="cs"/>
          <w:sz w:val="28"/>
          <w:szCs w:val="28"/>
          <w:rtl/>
        </w:rPr>
        <w:t xml:space="preserve"> </w:t>
      </w:r>
      <w:r w:rsidR="004E5942">
        <w:rPr>
          <w:rFonts w:cs="Al-Sadiq" w:hint="cs"/>
          <w:sz w:val="28"/>
          <w:szCs w:val="28"/>
          <w:rtl/>
        </w:rPr>
        <w:t xml:space="preserve"> </w:t>
      </w:r>
      <w:r>
        <w:rPr>
          <w:rFonts w:cs="Al-Sadiq" w:hint="cs"/>
          <w:sz w:val="28"/>
          <w:szCs w:val="28"/>
          <w:rtl/>
        </w:rPr>
        <w:t xml:space="preserve"> </w:t>
      </w:r>
      <w:r w:rsidRPr="006B1147">
        <w:rPr>
          <w:rFonts w:cs="Al-Sadiq"/>
          <w:sz w:val="28"/>
          <w:szCs w:val="28"/>
          <w:rtl/>
        </w:rPr>
        <w:t>و</w:t>
      </w:r>
      <w:r w:rsidR="00BC5E2E">
        <w:rPr>
          <w:rFonts w:cs="Al-Sadiq" w:hint="cs"/>
          <w:sz w:val="28"/>
          <w:szCs w:val="28"/>
          <w:rtl/>
        </w:rPr>
        <w:t>رواها</w:t>
      </w:r>
      <w:r>
        <w:rPr>
          <w:rFonts w:cs="Al-Sadiq" w:hint="cs"/>
          <w:sz w:val="28"/>
          <w:szCs w:val="28"/>
          <w:rtl/>
        </w:rPr>
        <w:t xml:space="preserve"> في التهذ</w:t>
      </w:r>
      <w:r w:rsidR="009D485D">
        <w:rPr>
          <w:rFonts w:cs="Al-Sadiq" w:hint="cs"/>
          <w:sz w:val="28"/>
          <w:szCs w:val="28"/>
          <w:rtl/>
        </w:rPr>
        <w:t>يـبي</w:t>
      </w:r>
      <w:r>
        <w:rPr>
          <w:rFonts w:cs="Al-Sadiq" w:hint="cs"/>
          <w:sz w:val="28"/>
          <w:szCs w:val="28"/>
          <w:rtl/>
        </w:rPr>
        <w:t xml:space="preserve">ن </w:t>
      </w:r>
      <w:r w:rsidR="001F40C0">
        <w:rPr>
          <w:rFonts w:cs="Al-Sadiq"/>
          <w:sz w:val="28"/>
          <w:szCs w:val="28"/>
          <w:rtl/>
        </w:rPr>
        <w:t xml:space="preserve">بإسناده </w:t>
      </w:r>
      <w:r w:rsidRPr="006B1147">
        <w:rPr>
          <w:rFonts w:cs="Al-Sadiq"/>
          <w:sz w:val="28"/>
          <w:szCs w:val="28"/>
          <w:rtl/>
        </w:rPr>
        <w:t xml:space="preserve">عن أحمد بن محمد عن محمد بن خالد عن الحسن بن علي عن معاذ </w:t>
      </w:r>
      <w:r w:rsidR="00BC5E2E">
        <w:rPr>
          <w:rFonts w:cs="Al-Sadiq"/>
          <w:sz w:val="28"/>
          <w:szCs w:val="28"/>
          <w:rtl/>
        </w:rPr>
        <w:t>بن مسلم عن عمار بن موسى</w:t>
      </w:r>
      <w:r w:rsidRPr="006B1147">
        <w:rPr>
          <w:rFonts w:cs="Al-Sadiq"/>
          <w:sz w:val="28"/>
          <w:szCs w:val="28"/>
          <w:rtl/>
        </w:rPr>
        <w:t xml:space="preserve"> قال قال أبو عبد الله</w:t>
      </w:r>
      <w:r w:rsidR="00BC5E2E" w:rsidRPr="00BC5E2E">
        <w:rPr>
          <w:rFonts w:ascii="JALAL" w:hAnsi="JALAL" w:cs="Al-Baqer"/>
          <w:sz w:val="32"/>
          <w:szCs w:val="32"/>
        </w:rPr>
        <w:t xml:space="preserve"> </w:t>
      </w:r>
      <w:r w:rsidR="00BC5E2E" w:rsidRPr="00100604">
        <w:rPr>
          <w:rFonts w:ascii="JALAL" w:hAnsi="JALAL" w:cs="Al-Baqer"/>
          <w:sz w:val="32"/>
          <w:szCs w:val="32"/>
        </w:rPr>
        <w:t>t</w:t>
      </w:r>
      <w:r w:rsidR="00BC5E2E">
        <w:rPr>
          <w:rFonts w:cs="Al-Sadiq" w:hint="cs"/>
          <w:sz w:val="28"/>
          <w:szCs w:val="28"/>
          <w:rtl/>
        </w:rPr>
        <w:t>:</w:t>
      </w:r>
      <w:r w:rsidRPr="006B1147">
        <w:rPr>
          <w:rFonts w:cs="Al-Sadiq"/>
          <w:sz w:val="28"/>
          <w:szCs w:val="28"/>
          <w:rtl/>
        </w:rPr>
        <w:t xml:space="preserve"> </w:t>
      </w:r>
      <w:r w:rsidR="0030701B" w:rsidRPr="0030701B">
        <w:rPr>
          <w:rFonts w:cs="Lotus" w:hint="cs"/>
          <w:sz w:val="28"/>
          <w:szCs w:val="32"/>
          <w:rtl/>
        </w:rPr>
        <w:t>&gt;</w:t>
      </w:r>
      <w:r w:rsidR="00BE7F61">
        <w:rPr>
          <w:rFonts w:cs="Lotus" w:hint="cs"/>
          <w:sz w:val="28"/>
          <w:szCs w:val="28"/>
          <w:rtl/>
        </w:rPr>
        <w:t xml:space="preserve"> </w:t>
      </w:r>
      <w:r w:rsidRPr="006B1147">
        <w:rPr>
          <w:rFonts w:cs="Al-Sadiq"/>
          <w:sz w:val="28"/>
          <w:szCs w:val="28"/>
          <w:rtl/>
        </w:rPr>
        <w:t>كل</w:t>
      </w:r>
      <w:r w:rsidR="00BE7F61">
        <w:rPr>
          <w:rFonts w:cs="Al-Sadiq" w:hint="cs"/>
          <w:sz w:val="28"/>
          <w:szCs w:val="28"/>
          <w:rtl/>
        </w:rPr>
        <w:t>َّ</w:t>
      </w:r>
      <w:r w:rsidRPr="006B1147">
        <w:rPr>
          <w:rFonts w:cs="Al-Sadiq"/>
          <w:sz w:val="28"/>
          <w:szCs w:val="28"/>
          <w:rtl/>
        </w:rPr>
        <w:t>ما دخل عليك من الشك في صلاتك فاعمل على الأكثر ، فإذا انصرفت فأت</w:t>
      </w:r>
      <w:r w:rsidR="00EB1B33">
        <w:rPr>
          <w:rFonts w:cs="Al-Sadiq" w:hint="cs"/>
          <w:sz w:val="28"/>
          <w:szCs w:val="28"/>
          <w:rtl/>
        </w:rPr>
        <w:t>ِ</w:t>
      </w:r>
      <w:r w:rsidRPr="006B1147">
        <w:rPr>
          <w:rFonts w:cs="Al-Sadiq"/>
          <w:sz w:val="28"/>
          <w:szCs w:val="28"/>
          <w:rtl/>
        </w:rPr>
        <w:t>م</w:t>
      </w:r>
      <w:r w:rsidR="00EB1B33">
        <w:rPr>
          <w:rFonts w:cs="Al-Sadiq" w:hint="cs"/>
          <w:sz w:val="28"/>
          <w:szCs w:val="28"/>
          <w:rtl/>
        </w:rPr>
        <w:t>َّ</w:t>
      </w:r>
      <w:r w:rsidRPr="006B1147">
        <w:rPr>
          <w:rFonts w:cs="Al-Sadiq"/>
          <w:sz w:val="28"/>
          <w:szCs w:val="28"/>
          <w:rtl/>
        </w:rPr>
        <w:t xml:space="preserve"> ما ظن</w:t>
      </w:r>
      <w:r w:rsidR="00CB66D0">
        <w:rPr>
          <w:rFonts w:cs="Al-Sadiq" w:hint="cs"/>
          <w:sz w:val="28"/>
          <w:szCs w:val="28"/>
          <w:rtl/>
        </w:rPr>
        <w:t>ـ</w:t>
      </w:r>
      <w:r w:rsidR="00E1636E">
        <w:rPr>
          <w:rFonts w:cs="Al-Sadiq"/>
          <w:sz w:val="28"/>
          <w:szCs w:val="28"/>
          <w:rtl/>
        </w:rPr>
        <w:t>نت</w:t>
      </w:r>
      <w:r w:rsidRPr="006B1147">
        <w:rPr>
          <w:rFonts w:cs="Al-Sadiq"/>
          <w:sz w:val="28"/>
          <w:szCs w:val="28"/>
          <w:rtl/>
        </w:rPr>
        <w:t xml:space="preserve"> أنك نقصت </w:t>
      </w:r>
      <w:r w:rsidR="0030701B" w:rsidRPr="0030701B">
        <w:rPr>
          <w:rFonts w:cs="Lotus" w:hint="cs"/>
          <w:sz w:val="28"/>
          <w:szCs w:val="32"/>
          <w:rtl/>
        </w:rPr>
        <w:t>&lt;</w:t>
      </w:r>
      <w:r w:rsidR="00BE7F61">
        <w:rPr>
          <w:rFonts w:cs="Lotus" w:hint="cs"/>
          <w:sz w:val="28"/>
          <w:szCs w:val="28"/>
          <w:rtl/>
        </w:rPr>
        <w:t xml:space="preserve"> </w:t>
      </w:r>
      <w:r w:rsidRPr="006B1147">
        <w:rPr>
          <w:rFonts w:cs="Al-Sadiq"/>
          <w:sz w:val="28"/>
          <w:szCs w:val="28"/>
          <w:rtl/>
        </w:rPr>
        <w:t>.</w:t>
      </w:r>
    </w:p>
    <w:p w:rsidR="00DD60C2" w:rsidRDefault="00C21103" w:rsidP="001D4A75">
      <w:pPr>
        <w:jc w:val="both"/>
        <w:rPr>
          <w:rFonts w:cs="Al-Sadiq"/>
          <w:sz w:val="28"/>
          <w:szCs w:val="28"/>
          <w:rtl/>
        </w:rPr>
      </w:pPr>
      <w:r>
        <w:rPr>
          <w:rFonts w:cs="Al-Sadiq" w:hint="cs"/>
          <w:sz w:val="28"/>
          <w:szCs w:val="28"/>
          <w:rtl/>
        </w:rPr>
        <w:t xml:space="preserve"> </w:t>
      </w:r>
      <w:r w:rsidR="00BC5E2E">
        <w:rPr>
          <w:rFonts w:cs="Al-Sadiq" w:hint="cs"/>
          <w:sz w:val="28"/>
          <w:szCs w:val="28"/>
          <w:rtl/>
        </w:rPr>
        <w:t>2</w:t>
      </w:r>
      <w:r>
        <w:rPr>
          <w:rFonts w:cs="Al-Sadiq" w:hint="cs"/>
          <w:sz w:val="28"/>
          <w:szCs w:val="28"/>
          <w:rtl/>
        </w:rPr>
        <w:t xml:space="preserve"> ـ </w:t>
      </w:r>
      <w:r w:rsidR="00DD60C2">
        <w:rPr>
          <w:rFonts w:cs="Al-Sadiq" w:hint="cs"/>
          <w:sz w:val="28"/>
          <w:szCs w:val="28"/>
          <w:rtl/>
        </w:rPr>
        <w:t>وروى في الفقيه</w:t>
      </w:r>
      <w:r w:rsidR="00DD60C2" w:rsidRPr="006B1147">
        <w:rPr>
          <w:rFonts w:cs="Al-Sadiq"/>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4571A9">
        <w:rPr>
          <w:rFonts w:cs="Al-Sadiq" w:hint="cs"/>
          <w:rtl/>
        </w:rPr>
        <w:t>الصحيح</w:t>
      </w:r>
      <w:r w:rsidR="002912BC">
        <w:rPr>
          <w:rFonts w:cs="Al-Sadiq" w:hint="cs"/>
          <w:sz w:val="28"/>
          <w:szCs w:val="28"/>
          <w:rtl/>
        </w:rPr>
        <w:t xml:space="preserve"> ـ </w:t>
      </w:r>
      <w:r w:rsidR="00DD60C2" w:rsidRPr="006B1147">
        <w:rPr>
          <w:rFonts w:cs="Al-Sadiq"/>
          <w:sz w:val="28"/>
          <w:szCs w:val="28"/>
          <w:rtl/>
        </w:rPr>
        <w:t>عن</w:t>
      </w:r>
      <w:r w:rsidR="00DD60C2">
        <w:rPr>
          <w:rFonts w:cs="Al-Sadiq" w:hint="cs"/>
          <w:sz w:val="28"/>
          <w:szCs w:val="28"/>
          <w:rtl/>
        </w:rPr>
        <w:t xml:space="preserve"> (</w:t>
      </w:r>
      <w:r w:rsidR="00DD60C2" w:rsidRPr="004571A9">
        <w:rPr>
          <w:rFonts w:cs="Al-Sadiq" w:hint="cs"/>
          <w:rtl/>
        </w:rPr>
        <w:t>ع</w:t>
      </w:r>
      <w:r w:rsidR="009D485D">
        <w:rPr>
          <w:rFonts w:cs="Al-Sadiq" w:hint="cs"/>
          <w:rtl/>
        </w:rPr>
        <w:t>بـي</w:t>
      </w:r>
      <w:r w:rsidR="00DD60C2" w:rsidRPr="004571A9">
        <w:rPr>
          <w:rFonts w:cs="Al-Sadiq" w:hint="cs"/>
          <w:rtl/>
        </w:rPr>
        <w:t>د الله بن عليّ</w:t>
      </w:r>
      <w:r w:rsidR="00DD60C2">
        <w:rPr>
          <w:rFonts w:cs="Al-Sadiq" w:hint="cs"/>
          <w:sz w:val="28"/>
          <w:szCs w:val="28"/>
          <w:rtl/>
        </w:rPr>
        <w:t>)</w:t>
      </w:r>
      <w:r w:rsidR="00DD60C2" w:rsidRPr="006B1147">
        <w:rPr>
          <w:rFonts w:cs="Al-Sadiq"/>
          <w:sz w:val="28"/>
          <w:szCs w:val="28"/>
          <w:rtl/>
        </w:rPr>
        <w:t xml:space="preserve"> </w:t>
      </w:r>
      <w:r w:rsidR="00093115">
        <w:rPr>
          <w:rFonts w:cs="Al-Sadiq"/>
          <w:sz w:val="28"/>
          <w:szCs w:val="28"/>
          <w:rtl/>
        </w:rPr>
        <w:t xml:space="preserve">الحلبي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DD60C2" w:rsidRPr="00100604">
        <w:rPr>
          <w:rFonts w:ascii="JALAL" w:hAnsi="JALAL" w:cs="Al-Baqer"/>
          <w:sz w:val="32"/>
          <w:szCs w:val="32"/>
        </w:rPr>
        <w:t>t</w:t>
      </w:r>
      <w:r w:rsidR="002C2A8D">
        <w:rPr>
          <w:rFonts w:ascii="JALAL" w:hAnsi="JALAL" w:cs="Al-Baqer" w:hint="cs"/>
          <w:sz w:val="32"/>
          <w:szCs w:val="32"/>
          <w:rtl/>
        </w:rPr>
        <w:t xml:space="preserve"> </w:t>
      </w:r>
      <w:r w:rsidR="00DD60C2" w:rsidRPr="006B1147">
        <w:rPr>
          <w:rFonts w:cs="Al-Sadiq"/>
          <w:sz w:val="28"/>
          <w:szCs w:val="28"/>
          <w:rtl/>
        </w:rPr>
        <w:t xml:space="preserve">أنه قال : </w:t>
      </w:r>
      <w:r w:rsidR="0030701B" w:rsidRPr="0030701B">
        <w:rPr>
          <w:rFonts w:cs="Lotus" w:hint="cs"/>
          <w:sz w:val="28"/>
          <w:szCs w:val="32"/>
          <w:rtl/>
        </w:rPr>
        <w:t>&gt;</w:t>
      </w:r>
      <w:r w:rsidR="00DD60C2">
        <w:rPr>
          <w:rFonts w:cs="Lotus" w:hint="cs"/>
          <w:sz w:val="28"/>
          <w:szCs w:val="28"/>
          <w:rtl/>
        </w:rPr>
        <w:t xml:space="preserve"> </w:t>
      </w:r>
      <w:r w:rsidR="00DD60C2" w:rsidRPr="006B1147">
        <w:rPr>
          <w:rFonts w:cs="Al-Sadiq"/>
          <w:sz w:val="28"/>
          <w:szCs w:val="28"/>
          <w:rtl/>
        </w:rPr>
        <w:t>إذا لم تدر ا</w:t>
      </w:r>
      <w:r w:rsidR="00717370">
        <w:rPr>
          <w:rFonts w:cs="Al-Sadiq"/>
          <w:sz w:val="28"/>
          <w:szCs w:val="28"/>
          <w:rtl/>
        </w:rPr>
        <w:t>ثـ</w:t>
      </w:r>
      <w:r w:rsidR="00E1636E">
        <w:rPr>
          <w:rFonts w:cs="Al-Sadiq"/>
          <w:sz w:val="28"/>
          <w:szCs w:val="28"/>
          <w:rtl/>
        </w:rPr>
        <w:t>نـت</w:t>
      </w:r>
      <w:r w:rsidR="00DD60C2" w:rsidRPr="006B1147">
        <w:rPr>
          <w:rFonts w:cs="Al-Sadiq"/>
          <w:sz w:val="28"/>
          <w:szCs w:val="28"/>
          <w:rtl/>
        </w:rPr>
        <w:t>ين صليت أم أربعا</w:t>
      </w:r>
      <w:r w:rsidR="00DD60C2">
        <w:rPr>
          <w:rFonts w:cs="Al-Sadiq" w:hint="cs"/>
          <w:sz w:val="28"/>
          <w:szCs w:val="28"/>
          <w:rtl/>
        </w:rPr>
        <w:t>ً</w:t>
      </w:r>
      <w:r w:rsidR="00DD60C2" w:rsidRPr="006B1147">
        <w:rPr>
          <w:rFonts w:cs="Al-Sadiq"/>
          <w:sz w:val="28"/>
          <w:szCs w:val="28"/>
          <w:rtl/>
        </w:rPr>
        <w:t xml:space="preserve"> ، ولم يذهب وهمك إلى ش</w:t>
      </w:r>
      <w:r w:rsidR="00DD60C2">
        <w:rPr>
          <w:rFonts w:cs="Al-Sadiq" w:hint="cs"/>
          <w:sz w:val="28"/>
          <w:szCs w:val="28"/>
          <w:rtl/>
        </w:rPr>
        <w:t>يء</w:t>
      </w:r>
      <w:r w:rsidR="00DD60C2" w:rsidRPr="006B1147">
        <w:rPr>
          <w:rFonts w:cs="Al-Sadiq"/>
          <w:sz w:val="28"/>
          <w:szCs w:val="28"/>
          <w:rtl/>
        </w:rPr>
        <w:t xml:space="preserve"> فتشهد وسلم ثم ص</w:t>
      </w:r>
      <w:r w:rsidR="00EB1B33">
        <w:rPr>
          <w:rFonts w:cs="Al-Sadiq" w:hint="cs"/>
          <w:sz w:val="28"/>
          <w:szCs w:val="28"/>
          <w:rtl/>
        </w:rPr>
        <w:t>َ</w:t>
      </w:r>
      <w:r w:rsidR="00DD60C2" w:rsidRPr="006B1147">
        <w:rPr>
          <w:rFonts w:cs="Al-Sadiq"/>
          <w:sz w:val="28"/>
          <w:szCs w:val="28"/>
          <w:rtl/>
        </w:rPr>
        <w:t>ل</w:t>
      </w:r>
      <w:r w:rsidR="00EB1B33">
        <w:rPr>
          <w:rFonts w:cs="Al-Sadiq" w:hint="cs"/>
          <w:sz w:val="28"/>
          <w:szCs w:val="28"/>
          <w:rtl/>
        </w:rPr>
        <w:t>ِّ</w:t>
      </w:r>
      <w:r w:rsidR="00DD60C2" w:rsidRPr="006B1147">
        <w:rPr>
          <w:rFonts w:cs="Al-Sadiq"/>
          <w:sz w:val="28"/>
          <w:szCs w:val="28"/>
          <w:rtl/>
        </w:rPr>
        <w:t xml:space="preserve"> رك</w:t>
      </w:r>
      <w:r w:rsidR="00EB1B33">
        <w:rPr>
          <w:rFonts w:cs="Al-Sadiq"/>
          <w:sz w:val="28"/>
          <w:szCs w:val="28"/>
          <w:rtl/>
        </w:rPr>
        <w:t>عتين وأربع سجدات ، تقرأ فيهما ب</w:t>
      </w:r>
      <w:r w:rsidR="00EB1B33">
        <w:rPr>
          <w:rFonts w:cs="Al-Sadiq" w:hint="cs"/>
          <w:sz w:val="28"/>
          <w:szCs w:val="28"/>
          <w:rtl/>
        </w:rPr>
        <w:t>اُ</w:t>
      </w:r>
      <w:r w:rsidR="00DD60C2" w:rsidRPr="006B1147">
        <w:rPr>
          <w:rFonts w:cs="Al-Sadiq"/>
          <w:sz w:val="28"/>
          <w:szCs w:val="28"/>
          <w:rtl/>
        </w:rPr>
        <w:t>م</w:t>
      </w:r>
      <w:r w:rsidR="00EB1B33">
        <w:rPr>
          <w:rFonts w:cs="Al-Sadiq" w:hint="cs"/>
          <w:sz w:val="28"/>
          <w:szCs w:val="28"/>
          <w:rtl/>
        </w:rPr>
        <w:t>ِّ</w:t>
      </w:r>
      <w:r w:rsidR="00DD60C2" w:rsidRPr="006B1147">
        <w:rPr>
          <w:rFonts w:cs="Al-Sadiq"/>
          <w:sz w:val="28"/>
          <w:szCs w:val="28"/>
          <w:rtl/>
        </w:rPr>
        <w:t xml:space="preserve"> الكتاب ثم تشهد</w:t>
      </w:r>
      <w:r w:rsidR="00EB1B33">
        <w:rPr>
          <w:rFonts w:cs="Al-Sadiq" w:hint="cs"/>
          <w:sz w:val="28"/>
          <w:szCs w:val="28"/>
          <w:rtl/>
        </w:rPr>
        <w:t>ْ</w:t>
      </w:r>
      <w:r w:rsidR="00DD60C2" w:rsidRPr="006B1147">
        <w:rPr>
          <w:rFonts w:cs="Al-Sadiq"/>
          <w:sz w:val="28"/>
          <w:szCs w:val="28"/>
          <w:rtl/>
        </w:rPr>
        <w:t xml:space="preserve"> وس</w:t>
      </w:r>
      <w:r w:rsidR="00EB1B33">
        <w:rPr>
          <w:rFonts w:cs="Al-Sadiq" w:hint="cs"/>
          <w:sz w:val="28"/>
          <w:szCs w:val="28"/>
          <w:rtl/>
        </w:rPr>
        <w:t>َ</w:t>
      </w:r>
      <w:r w:rsidR="00DD60C2" w:rsidRPr="006B1147">
        <w:rPr>
          <w:rFonts w:cs="Al-Sadiq"/>
          <w:sz w:val="28"/>
          <w:szCs w:val="28"/>
          <w:rtl/>
        </w:rPr>
        <w:t>ل</w:t>
      </w:r>
      <w:r w:rsidR="00EB1B33">
        <w:rPr>
          <w:rFonts w:cs="Al-Sadiq" w:hint="cs"/>
          <w:sz w:val="28"/>
          <w:szCs w:val="28"/>
          <w:rtl/>
        </w:rPr>
        <w:t>ِّ</w:t>
      </w:r>
      <w:r w:rsidR="00DD60C2" w:rsidRPr="006B1147">
        <w:rPr>
          <w:rFonts w:cs="Al-Sadiq"/>
          <w:sz w:val="28"/>
          <w:szCs w:val="28"/>
          <w:rtl/>
        </w:rPr>
        <w:t>م</w:t>
      </w:r>
      <w:r w:rsidR="00EB1B33">
        <w:rPr>
          <w:rFonts w:cs="Al-Sadiq" w:hint="cs"/>
          <w:sz w:val="28"/>
          <w:szCs w:val="28"/>
          <w:rtl/>
        </w:rPr>
        <w:t>ْ</w:t>
      </w:r>
      <w:r w:rsidR="00CB66D0">
        <w:rPr>
          <w:rFonts w:cs="Al-Sadiq"/>
          <w:sz w:val="28"/>
          <w:szCs w:val="28"/>
          <w:rtl/>
        </w:rPr>
        <w:t xml:space="preserve"> ، ف</w:t>
      </w:r>
      <w:r w:rsidR="00CB66D0">
        <w:rPr>
          <w:rFonts w:cs="Al-Sadiq" w:hint="cs"/>
          <w:sz w:val="28"/>
          <w:szCs w:val="28"/>
          <w:rtl/>
        </w:rPr>
        <w:t>إ</w:t>
      </w:r>
      <w:r w:rsidR="00DD60C2" w:rsidRPr="006B1147">
        <w:rPr>
          <w:rFonts w:cs="Al-Sadiq"/>
          <w:sz w:val="28"/>
          <w:szCs w:val="28"/>
          <w:rtl/>
        </w:rPr>
        <w:t>ن</w:t>
      </w:r>
      <w:r w:rsidR="00ED690B">
        <w:rPr>
          <w:rFonts w:cs="Al-Sadiq"/>
          <w:sz w:val="28"/>
          <w:szCs w:val="28"/>
          <w:rtl/>
        </w:rPr>
        <w:t xml:space="preserve"> كنت </w:t>
      </w:r>
      <w:r w:rsidR="00DD60C2" w:rsidRPr="006B1147">
        <w:rPr>
          <w:rFonts w:cs="Al-Sadiq"/>
          <w:sz w:val="28"/>
          <w:szCs w:val="28"/>
          <w:rtl/>
        </w:rPr>
        <w:t>إنما صليت ركعتين كا</w:t>
      </w:r>
      <w:r w:rsidR="00E1636E">
        <w:rPr>
          <w:rFonts w:cs="Al-Sadiq"/>
          <w:sz w:val="28"/>
          <w:szCs w:val="28"/>
          <w:rtl/>
        </w:rPr>
        <w:t>نـت</w:t>
      </w:r>
      <w:r w:rsidR="00DD60C2" w:rsidRPr="006B1147">
        <w:rPr>
          <w:rFonts w:cs="Al-Sadiq"/>
          <w:sz w:val="28"/>
          <w:szCs w:val="28"/>
          <w:rtl/>
        </w:rPr>
        <w:t>ا هاتان تمام الأربع ، وإن</w:t>
      </w:r>
      <w:r w:rsidR="00ED690B">
        <w:rPr>
          <w:rFonts w:cs="Al-Sadiq"/>
          <w:sz w:val="28"/>
          <w:szCs w:val="28"/>
          <w:rtl/>
        </w:rPr>
        <w:t xml:space="preserve"> كنت </w:t>
      </w:r>
      <w:r w:rsidR="00DD60C2" w:rsidRPr="006B1147">
        <w:rPr>
          <w:rFonts w:cs="Al-Sadiq"/>
          <w:sz w:val="28"/>
          <w:szCs w:val="28"/>
          <w:rtl/>
        </w:rPr>
        <w:t>صليت أربعا</w:t>
      </w:r>
      <w:r w:rsidR="00DD60C2">
        <w:rPr>
          <w:rFonts w:cs="Al-Sadiq" w:hint="cs"/>
          <w:sz w:val="28"/>
          <w:szCs w:val="28"/>
          <w:rtl/>
        </w:rPr>
        <w:t>ً</w:t>
      </w:r>
      <w:r w:rsidR="00DD60C2" w:rsidRPr="006B1147">
        <w:rPr>
          <w:rFonts w:cs="Al-Sadiq"/>
          <w:sz w:val="28"/>
          <w:szCs w:val="28"/>
          <w:rtl/>
        </w:rPr>
        <w:t xml:space="preserve"> كا</w:t>
      </w:r>
      <w:r w:rsidR="00E1636E">
        <w:rPr>
          <w:rFonts w:cs="Al-Sadiq"/>
          <w:sz w:val="28"/>
          <w:szCs w:val="28"/>
          <w:rtl/>
        </w:rPr>
        <w:t>نـت</w:t>
      </w:r>
      <w:r w:rsidR="00DD60C2" w:rsidRPr="006B1147">
        <w:rPr>
          <w:rFonts w:cs="Al-Sadiq"/>
          <w:sz w:val="28"/>
          <w:szCs w:val="28"/>
          <w:rtl/>
        </w:rPr>
        <w:t>ا هاتان نافلة</w:t>
      </w:r>
      <w:r w:rsidR="00DD60C2">
        <w:rPr>
          <w:rFonts w:cs="Lotus" w:hint="cs"/>
          <w:sz w:val="28"/>
          <w:szCs w:val="28"/>
          <w:rtl/>
        </w:rPr>
        <w:t xml:space="preserve"> </w:t>
      </w:r>
      <w:r w:rsidR="0030701B" w:rsidRPr="0030701B">
        <w:rPr>
          <w:rFonts w:cs="Lotus" w:hint="cs"/>
          <w:sz w:val="28"/>
          <w:szCs w:val="32"/>
          <w:rtl/>
        </w:rPr>
        <w:t>&lt;</w:t>
      </w:r>
      <w:r w:rsidR="00DD60C2" w:rsidRPr="006B1147">
        <w:rPr>
          <w:rFonts w:cs="Al-Sadiq"/>
          <w:sz w:val="28"/>
          <w:szCs w:val="28"/>
          <w:rtl/>
        </w:rPr>
        <w:t xml:space="preserve"> </w:t>
      </w:r>
      <w:r w:rsidR="00DD60C2">
        <w:rPr>
          <w:rFonts w:cs="Al-Sadiq" w:hint="cs"/>
          <w:sz w:val="28"/>
          <w:szCs w:val="28"/>
          <w:rtl/>
        </w:rPr>
        <w:t>،</w:t>
      </w:r>
      <w:r w:rsidR="00DD60C2" w:rsidRPr="006B1147">
        <w:rPr>
          <w:rFonts w:cs="Al-Sadiq"/>
          <w:sz w:val="28"/>
          <w:szCs w:val="28"/>
          <w:rtl/>
        </w:rPr>
        <w:t xml:space="preserve"> </w:t>
      </w:r>
      <w:r w:rsidR="00DD60C2">
        <w:rPr>
          <w:rFonts w:cs="Al-Sadiq" w:hint="cs"/>
          <w:sz w:val="28"/>
          <w:szCs w:val="28"/>
          <w:rtl/>
        </w:rPr>
        <w:t xml:space="preserve">ورواها في الكافي  </w:t>
      </w:r>
      <w:r w:rsidR="00DD60C2">
        <w:rPr>
          <w:rFonts w:cs="Al-Sadiq"/>
          <w:sz w:val="28"/>
          <w:szCs w:val="28"/>
          <w:rtl/>
        </w:rPr>
        <w:t>عن علي بن إبراهيم</w:t>
      </w:r>
      <w:r w:rsidR="00DD60C2" w:rsidRPr="006B1147">
        <w:rPr>
          <w:rFonts w:cs="Al-Sadiq"/>
          <w:sz w:val="28"/>
          <w:szCs w:val="28"/>
          <w:rtl/>
        </w:rPr>
        <w:t xml:space="preserve"> عن أ</w:t>
      </w:r>
      <w:r w:rsidR="009D485D">
        <w:rPr>
          <w:rFonts w:cs="Al-Sadiq"/>
          <w:sz w:val="28"/>
          <w:szCs w:val="28"/>
          <w:rtl/>
        </w:rPr>
        <w:t>بـي</w:t>
      </w:r>
      <w:r w:rsidR="00DD60C2" w:rsidRPr="006B1147">
        <w:rPr>
          <w:rFonts w:cs="Al-Sadiq"/>
          <w:sz w:val="28"/>
          <w:szCs w:val="28"/>
          <w:rtl/>
        </w:rPr>
        <w:t xml:space="preserve">ه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00DD60C2" w:rsidRPr="006B1147">
        <w:rPr>
          <w:rFonts w:cs="Al-Sadiq"/>
          <w:sz w:val="28"/>
          <w:szCs w:val="28"/>
          <w:rtl/>
        </w:rPr>
        <w:t xml:space="preserve"> عن حماد بن عثمان عن </w:t>
      </w:r>
      <w:r w:rsidR="00093115">
        <w:rPr>
          <w:rFonts w:cs="Al-Sadiq"/>
          <w:sz w:val="28"/>
          <w:szCs w:val="28"/>
          <w:rtl/>
        </w:rPr>
        <w:t xml:space="preserve">الحلبي </w:t>
      </w:r>
      <w:r w:rsidR="00DD60C2" w:rsidRPr="006B1147">
        <w:rPr>
          <w:rFonts w:cs="Al-Sadiq"/>
          <w:sz w:val="28"/>
          <w:szCs w:val="28"/>
          <w:rtl/>
        </w:rPr>
        <w:t xml:space="preserve">مثله </w:t>
      </w:r>
      <w:r w:rsidR="00DD60C2">
        <w:rPr>
          <w:rFonts w:cs="Al-Sadiq" w:hint="cs"/>
          <w:sz w:val="28"/>
          <w:szCs w:val="28"/>
          <w:rtl/>
        </w:rPr>
        <w:t>، صحيحة السند .</w:t>
      </w:r>
    </w:p>
    <w:p w:rsidR="00C21103" w:rsidRDefault="00DD60C2" w:rsidP="001D4A75">
      <w:pPr>
        <w:jc w:val="both"/>
        <w:rPr>
          <w:rFonts w:cs="Al-Sadiq"/>
          <w:sz w:val="28"/>
          <w:szCs w:val="28"/>
          <w:rtl/>
        </w:rPr>
      </w:pPr>
      <w:r w:rsidRPr="006B1147">
        <w:rPr>
          <w:rFonts w:cs="Al-Sadiq"/>
          <w:sz w:val="28"/>
          <w:szCs w:val="28"/>
          <w:rtl/>
        </w:rPr>
        <w:t xml:space="preserve"> </w:t>
      </w:r>
      <w:r>
        <w:rPr>
          <w:rFonts w:cs="Al-Sadiq" w:hint="cs"/>
          <w:sz w:val="28"/>
          <w:szCs w:val="28"/>
          <w:rtl/>
        </w:rPr>
        <w:t>3</w:t>
      </w:r>
      <w:r w:rsidRPr="006B1147">
        <w:rPr>
          <w:rFonts w:cs="Al-Sadiq"/>
          <w:sz w:val="28"/>
          <w:szCs w:val="28"/>
          <w:rtl/>
        </w:rPr>
        <w:t xml:space="preserve"> </w:t>
      </w:r>
      <w:r>
        <w:rPr>
          <w:rFonts w:cs="Al-Sadiq" w:hint="cs"/>
          <w:sz w:val="28"/>
          <w:szCs w:val="28"/>
          <w:rtl/>
        </w:rPr>
        <w:t>ـ</w:t>
      </w:r>
      <w:r w:rsidRPr="006B1147">
        <w:rPr>
          <w:rFonts w:cs="Al-Sadiq"/>
          <w:sz w:val="28"/>
          <w:szCs w:val="28"/>
          <w:rtl/>
        </w:rPr>
        <w:t xml:space="preserve"> و</w:t>
      </w:r>
      <w:r>
        <w:rPr>
          <w:rFonts w:cs="Al-Sadiq" w:hint="cs"/>
          <w:sz w:val="28"/>
          <w:szCs w:val="28"/>
          <w:rtl/>
        </w:rPr>
        <w:t xml:space="preserve">روى في الكافي </w:t>
      </w:r>
      <w:r w:rsidRPr="006B1147">
        <w:rPr>
          <w:rFonts w:cs="Al-Sadiq"/>
          <w:sz w:val="28"/>
          <w:szCs w:val="28"/>
          <w:rtl/>
        </w:rPr>
        <w:t>عن</w:t>
      </w:r>
      <w:r>
        <w:rPr>
          <w:rFonts w:cs="Al-Sadiq" w:hint="cs"/>
          <w:sz w:val="28"/>
          <w:szCs w:val="28"/>
          <w:rtl/>
        </w:rPr>
        <w:t xml:space="preserve"> عليّ بن ابراهيم</w:t>
      </w:r>
      <w:r>
        <w:rPr>
          <w:rFonts w:cs="Al-Sadiq"/>
          <w:sz w:val="28"/>
          <w:szCs w:val="28"/>
          <w:rtl/>
        </w:rPr>
        <w:t xml:space="preserve"> عن محمد بن عيسى عن يونس</w:t>
      </w:r>
      <w:r>
        <w:rPr>
          <w:rFonts w:cs="Al-Sadiq" w:hint="cs"/>
          <w:sz w:val="28"/>
          <w:szCs w:val="28"/>
          <w:rtl/>
        </w:rPr>
        <w:t xml:space="preserve"> (</w:t>
      </w:r>
      <w:r w:rsidRPr="00600448">
        <w:rPr>
          <w:rFonts w:cs="Al-Sadiq" w:hint="cs"/>
          <w:rtl/>
        </w:rPr>
        <w:t>بن عبد الرحمن</w:t>
      </w:r>
      <w:r>
        <w:rPr>
          <w:rFonts w:cs="Al-Sadiq" w:hint="cs"/>
          <w:sz w:val="28"/>
          <w:szCs w:val="28"/>
          <w:rtl/>
        </w:rPr>
        <w:t>)</w:t>
      </w:r>
      <w:r>
        <w:rPr>
          <w:rFonts w:cs="Al-Sadiq"/>
          <w:sz w:val="28"/>
          <w:szCs w:val="28"/>
          <w:rtl/>
        </w:rPr>
        <w:t xml:space="preserve"> عن</w:t>
      </w:r>
      <w:r>
        <w:rPr>
          <w:rFonts w:cs="Al-Sadiq" w:hint="cs"/>
          <w:sz w:val="28"/>
          <w:szCs w:val="28"/>
          <w:rtl/>
        </w:rPr>
        <w:t xml:space="preserve"> (</w:t>
      </w:r>
      <w:r w:rsidRPr="00600448">
        <w:rPr>
          <w:rFonts w:cs="Al-Sadiq" w:hint="cs"/>
          <w:rtl/>
        </w:rPr>
        <w:t>عبد الله</w:t>
      </w:r>
      <w:r>
        <w:rPr>
          <w:rFonts w:cs="Al-Sadiq" w:hint="cs"/>
          <w:sz w:val="28"/>
          <w:szCs w:val="28"/>
          <w:rtl/>
        </w:rPr>
        <w:t>)</w:t>
      </w:r>
      <w:r>
        <w:rPr>
          <w:rFonts w:cs="Al-Sadiq"/>
          <w:sz w:val="28"/>
          <w:szCs w:val="28"/>
          <w:rtl/>
        </w:rPr>
        <w:t xml:space="preserve"> ابن </w:t>
      </w:r>
      <w:r w:rsidR="009847B5">
        <w:rPr>
          <w:rFonts w:cs="Al-Sadiq"/>
          <w:sz w:val="28"/>
          <w:szCs w:val="28"/>
          <w:rtl/>
        </w:rPr>
        <w:t>مُسكان</w:t>
      </w:r>
      <w:r>
        <w:rPr>
          <w:rFonts w:cs="Al-Sadiq"/>
          <w:sz w:val="28"/>
          <w:szCs w:val="28"/>
          <w:rtl/>
        </w:rPr>
        <w:t xml:space="preserve"> </w:t>
      </w:r>
      <w:r w:rsidRPr="006B1147">
        <w:rPr>
          <w:rFonts w:cs="Al-Sadiq"/>
          <w:sz w:val="28"/>
          <w:szCs w:val="28"/>
          <w:rtl/>
        </w:rPr>
        <w:t>عن</w:t>
      </w:r>
      <w:r>
        <w:rPr>
          <w:rFonts w:cs="Al-Sadiq" w:hint="cs"/>
          <w:sz w:val="28"/>
          <w:szCs w:val="28"/>
          <w:rtl/>
        </w:rPr>
        <w:t xml:space="preserve"> (</w:t>
      </w:r>
      <w:r w:rsidRPr="00600448">
        <w:rPr>
          <w:rFonts w:cs="Al-Sadiq" w:hint="cs"/>
          <w:rtl/>
        </w:rPr>
        <w:t>عبد الله</w:t>
      </w:r>
      <w:r>
        <w:rPr>
          <w:rFonts w:cs="Al-Sadiq" w:hint="cs"/>
          <w:sz w:val="28"/>
          <w:szCs w:val="28"/>
          <w:rtl/>
        </w:rPr>
        <w:t>)</w:t>
      </w:r>
      <w:r w:rsidRPr="006B1147">
        <w:rPr>
          <w:rFonts w:cs="Al-Sadiq"/>
          <w:sz w:val="28"/>
          <w:szCs w:val="28"/>
          <w:rtl/>
        </w:rPr>
        <w:t xml:space="preserve"> ابن</w:t>
      </w:r>
      <w:r w:rsidR="00255A14">
        <w:rPr>
          <w:rFonts w:cs="Al-Sadiq"/>
          <w:sz w:val="28"/>
          <w:szCs w:val="28"/>
          <w:rtl/>
        </w:rPr>
        <w:t xml:space="preserve"> أبي </w:t>
      </w:r>
      <w:r w:rsidRPr="006B1147">
        <w:rPr>
          <w:rFonts w:cs="Al-Sadiq"/>
          <w:sz w:val="28"/>
          <w:szCs w:val="28"/>
          <w:rtl/>
        </w:rPr>
        <w:t>يعفور</w:t>
      </w:r>
      <w:r>
        <w:rPr>
          <w:rFonts w:cs="Al-Sadiq" w:hint="cs"/>
          <w:sz w:val="28"/>
          <w:szCs w:val="28"/>
          <w:rtl/>
        </w:rPr>
        <w:t xml:space="preserve"> (</w:t>
      </w:r>
      <w:r w:rsidRPr="00600448">
        <w:rPr>
          <w:rFonts w:cs="Al-Sadiq" w:hint="cs"/>
          <w:rtl/>
        </w:rPr>
        <w:t>ثقة ثقة</w:t>
      </w:r>
      <w:r>
        <w:rPr>
          <w:rFonts w:cs="Al-Sadiq" w:hint="cs"/>
          <w:sz w:val="28"/>
          <w:szCs w:val="28"/>
          <w:rtl/>
        </w:rPr>
        <w:t>)</w:t>
      </w:r>
      <w:r w:rsidRPr="006B1147">
        <w:rPr>
          <w:rFonts w:cs="Al-Sadiq"/>
          <w:sz w:val="28"/>
          <w:szCs w:val="28"/>
          <w:rtl/>
        </w:rPr>
        <w:t xml:space="preserve"> قال : سألت أبا عبد الله</w:t>
      </w:r>
      <w:r w:rsidRPr="00100604">
        <w:rPr>
          <w:rFonts w:ascii="JALAL" w:hAnsi="JALAL" w:cs="Al-Baqer"/>
          <w:sz w:val="32"/>
          <w:szCs w:val="32"/>
        </w:rPr>
        <w:t>t</w:t>
      </w:r>
      <w:r w:rsidRPr="006B1147">
        <w:rPr>
          <w:rFonts w:cs="Al-Sadiq"/>
          <w:sz w:val="28"/>
          <w:szCs w:val="28"/>
          <w:rtl/>
        </w:rPr>
        <w:t xml:space="preserve"> عن الرجل لا يدري ركعتين صل</w:t>
      </w:r>
      <w:r>
        <w:rPr>
          <w:rFonts w:cs="Al-Sadiq" w:hint="cs"/>
          <w:sz w:val="28"/>
          <w:szCs w:val="28"/>
          <w:rtl/>
        </w:rPr>
        <w:t>ّ</w:t>
      </w:r>
      <w:r w:rsidRPr="006B1147">
        <w:rPr>
          <w:rFonts w:cs="Al-Sadiq"/>
          <w:sz w:val="28"/>
          <w:szCs w:val="28"/>
          <w:rtl/>
        </w:rPr>
        <w:t>ى أم أربعا</w:t>
      </w:r>
      <w:r>
        <w:rPr>
          <w:rFonts w:cs="Al-Sadiq" w:hint="cs"/>
          <w:sz w:val="28"/>
          <w:szCs w:val="28"/>
          <w:rtl/>
        </w:rPr>
        <w:t>ً</w:t>
      </w:r>
      <w:r w:rsidRPr="006B1147">
        <w:rPr>
          <w:rFonts w:cs="Al-Sadiq"/>
          <w:sz w:val="28"/>
          <w:szCs w:val="28"/>
          <w:rtl/>
        </w:rPr>
        <w:t xml:space="preserve"> ، قال :</w:t>
      </w:r>
      <w:r w:rsidRPr="00BE7F61">
        <w:rPr>
          <w:rFonts w:cs="Lotus" w:hint="cs"/>
          <w:sz w:val="28"/>
          <w:szCs w:val="28"/>
          <w:rtl/>
        </w:rPr>
        <w:t xml:space="preserve"> </w:t>
      </w:r>
      <w:r w:rsidR="0030701B" w:rsidRPr="0030701B">
        <w:rPr>
          <w:rFonts w:cs="Lotus" w:hint="cs"/>
          <w:sz w:val="28"/>
          <w:szCs w:val="32"/>
          <w:rtl/>
        </w:rPr>
        <w:t>&gt;</w:t>
      </w:r>
      <w:r w:rsidRPr="006B1147">
        <w:rPr>
          <w:rFonts w:cs="Al-Sadiq"/>
          <w:sz w:val="28"/>
          <w:szCs w:val="28"/>
          <w:rtl/>
        </w:rPr>
        <w:t xml:space="preserve"> يتشهد ويسلم ثم يقوم فيصل</w:t>
      </w:r>
      <w:r w:rsidR="00D015BB">
        <w:rPr>
          <w:rFonts w:cs="Al-Sadiq" w:hint="cs"/>
          <w:sz w:val="28"/>
          <w:szCs w:val="28"/>
          <w:rtl/>
        </w:rPr>
        <w:t>ّ</w:t>
      </w:r>
      <w:r w:rsidRPr="006B1147">
        <w:rPr>
          <w:rFonts w:cs="Al-Sadiq"/>
          <w:sz w:val="28"/>
          <w:szCs w:val="28"/>
          <w:rtl/>
        </w:rPr>
        <w:t>ي ركعتين وأربع سجدات ، يقرأ فيهما بفاتحة الكتاب ثم يتشهد ويسلم ، فإن</w:t>
      </w:r>
      <w:r w:rsidR="00D015BB">
        <w:rPr>
          <w:rFonts w:cs="Al-Sadiq" w:hint="cs"/>
          <w:sz w:val="28"/>
          <w:szCs w:val="28"/>
          <w:rtl/>
        </w:rPr>
        <w:t>ْ</w:t>
      </w:r>
      <w:r w:rsidRPr="006B1147">
        <w:rPr>
          <w:rFonts w:cs="Al-Sadiq"/>
          <w:sz w:val="28"/>
          <w:szCs w:val="28"/>
          <w:rtl/>
        </w:rPr>
        <w:t xml:space="preserve"> كان صلى أربعا</w:t>
      </w:r>
      <w:r>
        <w:rPr>
          <w:rFonts w:cs="Al-Sadiq" w:hint="cs"/>
          <w:sz w:val="28"/>
          <w:szCs w:val="28"/>
          <w:rtl/>
        </w:rPr>
        <w:t>ً</w:t>
      </w:r>
      <w:r w:rsidR="004C2E2F">
        <w:rPr>
          <w:rFonts w:cs="Al-Sadiq"/>
          <w:sz w:val="28"/>
          <w:szCs w:val="28"/>
          <w:rtl/>
        </w:rPr>
        <w:t xml:space="preserve"> كانت </w:t>
      </w:r>
      <w:r w:rsidRPr="006B1147">
        <w:rPr>
          <w:rFonts w:cs="Al-Sadiq"/>
          <w:sz w:val="28"/>
          <w:szCs w:val="28"/>
          <w:rtl/>
        </w:rPr>
        <w:t>هاتان نافلة ، وإن كان صلى ركعتين</w:t>
      </w:r>
      <w:r w:rsidR="004C2E2F">
        <w:rPr>
          <w:rFonts w:cs="Al-Sadiq"/>
          <w:sz w:val="28"/>
          <w:szCs w:val="28"/>
          <w:rtl/>
        </w:rPr>
        <w:t xml:space="preserve"> كانت </w:t>
      </w:r>
      <w:r w:rsidRPr="006B1147">
        <w:rPr>
          <w:rFonts w:cs="Al-Sadiq"/>
          <w:sz w:val="28"/>
          <w:szCs w:val="28"/>
          <w:rtl/>
        </w:rPr>
        <w:t>هاتان تمام الأربعة ، وإن تكلم فليسجد سجدت</w:t>
      </w:r>
      <w:r w:rsidR="00640143">
        <w:rPr>
          <w:rFonts w:cs="Al-Sadiq" w:hint="cs"/>
          <w:sz w:val="28"/>
          <w:szCs w:val="28"/>
          <w:rtl/>
        </w:rPr>
        <w:t>َ</w:t>
      </w:r>
      <w:r w:rsidRPr="006B1147">
        <w:rPr>
          <w:rFonts w:cs="Al-Sadiq"/>
          <w:sz w:val="28"/>
          <w:szCs w:val="28"/>
          <w:rtl/>
        </w:rPr>
        <w:t>ي السهو</w:t>
      </w:r>
      <w:r>
        <w:rPr>
          <w:rFonts w:cs="Lotus" w:hint="cs"/>
          <w:sz w:val="28"/>
          <w:szCs w:val="28"/>
          <w:rtl/>
        </w:rPr>
        <w:t xml:space="preserve"> </w:t>
      </w:r>
      <w:r w:rsidR="0030701B" w:rsidRPr="0030701B">
        <w:rPr>
          <w:rFonts w:cs="Lotus" w:hint="cs"/>
          <w:sz w:val="28"/>
          <w:szCs w:val="32"/>
          <w:rtl/>
        </w:rPr>
        <w:t>&lt;</w:t>
      </w:r>
      <w:r w:rsidRPr="006B1147">
        <w:rPr>
          <w:rFonts w:cs="Al-Sadiq"/>
          <w:sz w:val="28"/>
          <w:szCs w:val="28"/>
          <w:rtl/>
        </w:rPr>
        <w:t xml:space="preserve"> </w:t>
      </w:r>
      <w:r>
        <w:rPr>
          <w:rFonts w:cs="Al-Sadiq" w:hint="cs"/>
          <w:sz w:val="28"/>
          <w:szCs w:val="28"/>
          <w:rtl/>
        </w:rPr>
        <w:t>مصحّحة السند بلحاظ رواية محمد بن عيسى عن يونس .</w:t>
      </w:r>
    </w:p>
    <w:p w:rsidR="00EC5647" w:rsidRDefault="006B1147" w:rsidP="00600448">
      <w:pPr>
        <w:jc w:val="both"/>
        <w:rPr>
          <w:rFonts w:cs="Al-Sadiq"/>
          <w:sz w:val="28"/>
          <w:szCs w:val="28"/>
          <w:rtl/>
        </w:rPr>
      </w:pPr>
      <w:r w:rsidRPr="006B1147">
        <w:rPr>
          <w:rFonts w:cs="Al-Sadiq"/>
          <w:sz w:val="28"/>
          <w:szCs w:val="28"/>
          <w:rtl/>
        </w:rPr>
        <w:t xml:space="preserve"> </w:t>
      </w:r>
      <w:r w:rsidR="00DD60C2">
        <w:rPr>
          <w:rFonts w:cs="Al-Sadiq" w:hint="cs"/>
          <w:sz w:val="28"/>
          <w:szCs w:val="28"/>
          <w:rtl/>
        </w:rPr>
        <w:t>4</w:t>
      </w:r>
      <w:r w:rsidR="00C21103">
        <w:rPr>
          <w:rFonts w:cs="Al-Sadiq"/>
          <w:sz w:val="28"/>
          <w:szCs w:val="28"/>
          <w:rtl/>
        </w:rPr>
        <w:t xml:space="preserve"> </w:t>
      </w:r>
      <w:r w:rsidR="00C21103">
        <w:rPr>
          <w:rFonts w:cs="Al-Sadiq" w:hint="cs"/>
          <w:sz w:val="28"/>
          <w:szCs w:val="28"/>
          <w:rtl/>
        </w:rPr>
        <w:t>ـ</w:t>
      </w:r>
      <w:r w:rsidRPr="006B1147">
        <w:rPr>
          <w:rFonts w:cs="Al-Sadiq"/>
          <w:sz w:val="28"/>
          <w:szCs w:val="28"/>
          <w:rtl/>
        </w:rPr>
        <w:t xml:space="preserve"> </w:t>
      </w:r>
      <w:r w:rsidR="00DD60C2">
        <w:rPr>
          <w:rFonts w:cs="Al-Sadiq" w:hint="cs"/>
          <w:sz w:val="28"/>
          <w:szCs w:val="28"/>
          <w:rtl/>
        </w:rPr>
        <w:t xml:space="preserve">وروى في </w:t>
      </w:r>
      <w:r w:rsidR="00DD60C2" w:rsidRPr="006B1147">
        <w:rPr>
          <w:rFonts w:cs="Al-Sadiq"/>
          <w:sz w:val="28"/>
          <w:szCs w:val="28"/>
          <w:rtl/>
        </w:rPr>
        <w:t>(المقنع) عن</w:t>
      </w:r>
      <w:r w:rsidR="00255A14">
        <w:rPr>
          <w:rFonts w:cs="Al-Sadiq"/>
          <w:sz w:val="28"/>
          <w:szCs w:val="28"/>
          <w:rtl/>
        </w:rPr>
        <w:t xml:space="preserve"> أبي </w:t>
      </w:r>
      <w:r w:rsidR="00DD60C2" w:rsidRPr="006B1147">
        <w:rPr>
          <w:rFonts w:cs="Al-Sadiq"/>
          <w:sz w:val="28"/>
          <w:szCs w:val="28"/>
          <w:rtl/>
        </w:rPr>
        <w:t>بصير أنه روى فيمن لم يدر ثلاثا</w:t>
      </w:r>
      <w:r w:rsidR="00DD60C2">
        <w:rPr>
          <w:rFonts w:cs="Al-Sadiq" w:hint="cs"/>
          <w:sz w:val="28"/>
          <w:szCs w:val="28"/>
          <w:rtl/>
        </w:rPr>
        <w:t>ً</w:t>
      </w:r>
      <w:r w:rsidR="00DD60C2" w:rsidRPr="006B1147">
        <w:rPr>
          <w:rFonts w:cs="Al-Sadiq"/>
          <w:sz w:val="28"/>
          <w:szCs w:val="28"/>
          <w:rtl/>
        </w:rPr>
        <w:t xml:space="preserve"> صل</w:t>
      </w:r>
      <w:r w:rsidR="00DD60C2">
        <w:rPr>
          <w:rFonts w:cs="Al-Sadiq" w:hint="cs"/>
          <w:sz w:val="28"/>
          <w:szCs w:val="28"/>
          <w:rtl/>
        </w:rPr>
        <w:t>ّ</w:t>
      </w:r>
      <w:r w:rsidR="00DD60C2" w:rsidRPr="006B1147">
        <w:rPr>
          <w:rFonts w:cs="Al-Sadiq"/>
          <w:sz w:val="28"/>
          <w:szCs w:val="28"/>
          <w:rtl/>
        </w:rPr>
        <w:t>ى أم</w:t>
      </w:r>
      <w:r w:rsidR="00600448">
        <w:rPr>
          <w:rFonts w:cs="Al-Sadiq" w:hint="cs"/>
          <w:sz w:val="28"/>
          <w:szCs w:val="28"/>
          <w:rtl/>
        </w:rPr>
        <w:t xml:space="preserve"> أربعاً</w:t>
      </w:r>
      <w:r w:rsidR="00DD60C2" w:rsidRPr="006B1147">
        <w:rPr>
          <w:rFonts w:cs="Al-Sadiq"/>
          <w:sz w:val="28"/>
          <w:szCs w:val="28"/>
          <w:rtl/>
        </w:rPr>
        <w:t xml:space="preserve"> </w:t>
      </w:r>
      <w:r w:rsidR="0030701B" w:rsidRPr="0030701B">
        <w:rPr>
          <w:rFonts w:cs="Lotus" w:hint="cs"/>
          <w:sz w:val="32"/>
          <w:szCs w:val="32"/>
          <w:rtl/>
        </w:rPr>
        <w:t>&gt;</w:t>
      </w:r>
      <w:r w:rsidR="00DD60C2" w:rsidRPr="00600448">
        <w:rPr>
          <w:rFonts w:cs="Al-Sadiq"/>
          <w:sz w:val="32"/>
          <w:szCs w:val="32"/>
          <w:rtl/>
        </w:rPr>
        <w:t xml:space="preserve"> </w:t>
      </w:r>
      <w:r w:rsidR="00DD60C2" w:rsidRPr="006B1147">
        <w:rPr>
          <w:rFonts w:cs="Al-Sadiq"/>
          <w:sz w:val="28"/>
          <w:szCs w:val="28"/>
          <w:rtl/>
        </w:rPr>
        <w:t>إن كان ذهب وهمك إلى الرابعة ف</w:t>
      </w:r>
      <w:r w:rsidR="00DD60C2">
        <w:rPr>
          <w:rFonts w:cs="Al-Sadiq"/>
          <w:sz w:val="28"/>
          <w:szCs w:val="28"/>
          <w:rtl/>
        </w:rPr>
        <w:t>ص</w:t>
      </w:r>
      <w:r w:rsidR="00CB66D0">
        <w:rPr>
          <w:rFonts w:cs="Al-Sadiq" w:hint="cs"/>
          <w:sz w:val="28"/>
          <w:szCs w:val="28"/>
          <w:rtl/>
        </w:rPr>
        <w:t>َ</w:t>
      </w:r>
      <w:r w:rsidR="00DD60C2">
        <w:rPr>
          <w:rFonts w:cs="Al-Sadiq"/>
          <w:sz w:val="28"/>
          <w:szCs w:val="28"/>
          <w:rtl/>
        </w:rPr>
        <w:t>ل</w:t>
      </w:r>
      <w:r w:rsidR="00CB66D0">
        <w:rPr>
          <w:rFonts w:cs="Al-Sadiq" w:hint="cs"/>
          <w:sz w:val="28"/>
          <w:szCs w:val="28"/>
          <w:rtl/>
        </w:rPr>
        <w:t>ِّ</w:t>
      </w:r>
      <w:r w:rsidR="00DD60C2">
        <w:rPr>
          <w:rFonts w:cs="Al-Sadiq"/>
          <w:sz w:val="28"/>
          <w:szCs w:val="28"/>
          <w:rtl/>
        </w:rPr>
        <w:t xml:space="preserve"> ركعتين وأربع سجدات جالسا</w:t>
      </w:r>
      <w:r w:rsidR="00DD60C2">
        <w:rPr>
          <w:rFonts w:cs="Al-Sadiq" w:hint="cs"/>
          <w:sz w:val="28"/>
          <w:szCs w:val="28"/>
          <w:rtl/>
        </w:rPr>
        <w:t>ً</w:t>
      </w:r>
      <w:r w:rsidR="00DD60C2">
        <w:rPr>
          <w:rFonts w:cs="Al-Sadiq"/>
          <w:sz w:val="28"/>
          <w:szCs w:val="28"/>
          <w:rtl/>
        </w:rPr>
        <w:t xml:space="preserve"> ، ف</w:t>
      </w:r>
      <w:r w:rsidR="00DD60C2">
        <w:rPr>
          <w:rFonts w:cs="Al-Sadiq" w:hint="cs"/>
          <w:sz w:val="28"/>
          <w:szCs w:val="28"/>
          <w:rtl/>
        </w:rPr>
        <w:t>إ</w:t>
      </w:r>
      <w:r w:rsidR="00DD60C2" w:rsidRPr="006B1147">
        <w:rPr>
          <w:rFonts w:cs="Al-Sadiq"/>
          <w:sz w:val="28"/>
          <w:szCs w:val="28"/>
          <w:rtl/>
        </w:rPr>
        <w:t>ن</w:t>
      </w:r>
      <w:r w:rsidR="00ED690B">
        <w:rPr>
          <w:rFonts w:cs="Al-Sadiq"/>
          <w:sz w:val="28"/>
          <w:szCs w:val="28"/>
          <w:rtl/>
        </w:rPr>
        <w:t xml:space="preserve"> كنت </w:t>
      </w:r>
      <w:r w:rsidR="00DD60C2" w:rsidRPr="006B1147">
        <w:rPr>
          <w:rFonts w:cs="Al-Sadiq"/>
          <w:sz w:val="28"/>
          <w:szCs w:val="28"/>
          <w:rtl/>
        </w:rPr>
        <w:t>صليت ثلاثا</w:t>
      </w:r>
      <w:r w:rsidR="00DD60C2">
        <w:rPr>
          <w:rFonts w:cs="Al-Sadiq" w:hint="cs"/>
          <w:sz w:val="28"/>
          <w:szCs w:val="28"/>
          <w:rtl/>
        </w:rPr>
        <w:t>ً</w:t>
      </w:r>
      <w:r w:rsidR="00DD60C2" w:rsidRPr="006B1147">
        <w:rPr>
          <w:rFonts w:cs="Al-Sadiq"/>
          <w:sz w:val="28"/>
          <w:szCs w:val="28"/>
          <w:rtl/>
        </w:rPr>
        <w:t xml:space="preserve"> كا</w:t>
      </w:r>
      <w:r w:rsidR="00E1636E">
        <w:rPr>
          <w:rFonts w:cs="Al-Sadiq"/>
          <w:sz w:val="28"/>
          <w:szCs w:val="28"/>
          <w:rtl/>
        </w:rPr>
        <w:t>نـت</w:t>
      </w:r>
      <w:r w:rsidR="00DD60C2" w:rsidRPr="006B1147">
        <w:rPr>
          <w:rFonts w:cs="Al-Sadiq"/>
          <w:sz w:val="28"/>
          <w:szCs w:val="28"/>
          <w:rtl/>
        </w:rPr>
        <w:t>ا هاتان تمام</w:t>
      </w:r>
      <w:r w:rsidR="00DD60C2">
        <w:rPr>
          <w:rFonts w:cs="Al-Sadiq" w:hint="cs"/>
          <w:sz w:val="28"/>
          <w:szCs w:val="28"/>
          <w:rtl/>
        </w:rPr>
        <w:t>َ</w:t>
      </w:r>
      <w:r w:rsidR="00DD60C2" w:rsidRPr="006B1147">
        <w:rPr>
          <w:rFonts w:cs="Al-Sadiq"/>
          <w:sz w:val="28"/>
          <w:szCs w:val="28"/>
          <w:rtl/>
        </w:rPr>
        <w:t xml:space="preserve"> صلاتك ، وإن</w:t>
      </w:r>
      <w:r w:rsidR="00ED690B">
        <w:rPr>
          <w:rFonts w:cs="Al-Sadiq"/>
          <w:sz w:val="28"/>
          <w:szCs w:val="28"/>
          <w:rtl/>
        </w:rPr>
        <w:t xml:space="preserve"> كنت </w:t>
      </w:r>
      <w:r w:rsidR="00DD60C2" w:rsidRPr="006B1147">
        <w:rPr>
          <w:rFonts w:cs="Al-Sadiq"/>
          <w:sz w:val="28"/>
          <w:szCs w:val="28"/>
          <w:rtl/>
        </w:rPr>
        <w:t>صليت أربعا</w:t>
      </w:r>
      <w:r w:rsidR="00DD60C2">
        <w:rPr>
          <w:rFonts w:cs="Al-Sadiq" w:hint="cs"/>
          <w:sz w:val="28"/>
          <w:szCs w:val="28"/>
          <w:rtl/>
        </w:rPr>
        <w:t>ً</w:t>
      </w:r>
      <w:r w:rsidR="004C2E2F">
        <w:rPr>
          <w:rFonts w:cs="Al-Sadiq"/>
          <w:sz w:val="28"/>
          <w:szCs w:val="28"/>
          <w:rtl/>
        </w:rPr>
        <w:t xml:space="preserve"> كانت </w:t>
      </w:r>
      <w:r w:rsidR="00DD60C2" w:rsidRPr="006B1147">
        <w:rPr>
          <w:rFonts w:cs="Al-Sadiq"/>
          <w:sz w:val="28"/>
          <w:szCs w:val="28"/>
          <w:rtl/>
        </w:rPr>
        <w:t>هاتان نافلة</w:t>
      </w:r>
      <w:r w:rsidR="00DD60C2">
        <w:rPr>
          <w:rFonts w:cs="Al-Sadiq" w:hint="cs"/>
          <w:sz w:val="28"/>
          <w:szCs w:val="28"/>
          <w:rtl/>
        </w:rPr>
        <w:t>ً</w:t>
      </w:r>
      <w:r w:rsidR="00DD60C2" w:rsidRPr="006B1147">
        <w:rPr>
          <w:rFonts w:cs="Al-Sadiq"/>
          <w:sz w:val="28"/>
          <w:szCs w:val="28"/>
          <w:rtl/>
        </w:rPr>
        <w:t xml:space="preserve"> لك</w:t>
      </w:r>
      <w:r w:rsidR="00DD60C2">
        <w:rPr>
          <w:rFonts w:cs="Lotus" w:hint="cs"/>
          <w:sz w:val="28"/>
          <w:szCs w:val="28"/>
          <w:rtl/>
        </w:rPr>
        <w:t xml:space="preserve"> </w:t>
      </w:r>
      <w:r w:rsidR="0030701B" w:rsidRPr="0030701B">
        <w:rPr>
          <w:rFonts w:cs="Lotus" w:hint="cs"/>
          <w:sz w:val="32"/>
          <w:szCs w:val="32"/>
          <w:rtl/>
        </w:rPr>
        <w:t>&lt;</w:t>
      </w:r>
      <w:r w:rsidR="00DD60C2" w:rsidRPr="00600448">
        <w:rPr>
          <w:rFonts w:cs="Al-Sadiq"/>
          <w:sz w:val="32"/>
          <w:szCs w:val="32"/>
          <w:rtl/>
        </w:rPr>
        <w:t xml:space="preserve"> </w:t>
      </w:r>
      <w:r w:rsidR="00DD60C2">
        <w:rPr>
          <w:rFonts w:cs="Al-Sadiq" w:hint="cs"/>
          <w:sz w:val="28"/>
          <w:szCs w:val="28"/>
          <w:rtl/>
        </w:rPr>
        <w:t>مرسلة السند .</w:t>
      </w:r>
    </w:p>
    <w:p w:rsidR="00EC5647" w:rsidRDefault="00EC5647" w:rsidP="001D4A75">
      <w:pPr>
        <w:jc w:val="both"/>
        <w:rPr>
          <w:rFonts w:cs="Al-Sadiq"/>
          <w:sz w:val="28"/>
          <w:szCs w:val="28"/>
          <w:rtl/>
        </w:rPr>
      </w:pPr>
      <w:r>
        <w:rPr>
          <w:rFonts w:cs="Al-Sadiq" w:hint="cs"/>
          <w:sz w:val="28"/>
          <w:szCs w:val="28"/>
          <w:rtl/>
        </w:rPr>
        <w:t xml:space="preserve">   المهم أنّ الأمر واضح </w:t>
      </w:r>
      <w:r w:rsidR="00DD60C2">
        <w:rPr>
          <w:rFonts w:cs="Al-Sadiq" w:hint="cs"/>
          <w:sz w:val="28"/>
          <w:szCs w:val="28"/>
          <w:rtl/>
        </w:rPr>
        <w:t xml:space="preserve">، وهو أنّ الشخص إذا عدل عن الإقامة ونوى السفر في نهاية صلاته ـ </w:t>
      </w:r>
      <w:r w:rsidR="00DD60C2" w:rsidRPr="00BF5251">
        <w:rPr>
          <w:rFonts w:cs="Al-Sadiq" w:hint="cs"/>
          <w:rtl/>
        </w:rPr>
        <w:t>بعد الإتيان بالتسليم الواجب</w:t>
      </w:r>
      <w:r w:rsidR="00DD60C2">
        <w:rPr>
          <w:rFonts w:cs="Al-Sadiq" w:hint="cs"/>
          <w:sz w:val="28"/>
          <w:szCs w:val="28"/>
          <w:rtl/>
        </w:rPr>
        <w:t xml:space="preserve"> ـ قبل أن يتمّ صلاته الرباعية ـ </w:t>
      </w:r>
      <w:r w:rsidR="00DD60C2" w:rsidRPr="00BF5251">
        <w:rPr>
          <w:rFonts w:cs="Al-Sadiq" w:hint="cs"/>
          <w:rtl/>
        </w:rPr>
        <w:t>ولو بمقدار قضاء جزء أو ركعة إ</w:t>
      </w:r>
      <w:r w:rsidR="00EB1B33" w:rsidRPr="00BF5251">
        <w:rPr>
          <w:rFonts w:cs="Al-Sadiq" w:hint="cs"/>
          <w:rtl/>
        </w:rPr>
        <w:t>حتياط</w:t>
      </w:r>
      <w:r w:rsidR="00EB1B33">
        <w:rPr>
          <w:rFonts w:cs="Al-Sadiq" w:hint="cs"/>
          <w:sz w:val="28"/>
          <w:szCs w:val="28"/>
          <w:rtl/>
        </w:rPr>
        <w:t xml:space="preserve"> ـ فإنه يجب أن يعيد صلاته </w:t>
      </w:r>
      <w:r w:rsidR="00AC2161">
        <w:rPr>
          <w:rFonts w:cs="Al-Sadiq" w:hint="cs"/>
          <w:sz w:val="28"/>
          <w:szCs w:val="28"/>
          <w:rtl/>
        </w:rPr>
        <w:t>قصراً لأنه عدل أ</w:t>
      </w:r>
      <w:r w:rsidR="00717370">
        <w:rPr>
          <w:rFonts w:cs="Al-Sadiq" w:hint="cs"/>
          <w:sz w:val="28"/>
          <w:szCs w:val="28"/>
          <w:rtl/>
        </w:rPr>
        <w:t>ثـن</w:t>
      </w:r>
      <w:r w:rsidR="00AC2161">
        <w:rPr>
          <w:rFonts w:cs="Al-Sadiq" w:hint="cs"/>
          <w:sz w:val="28"/>
          <w:szCs w:val="28"/>
          <w:rtl/>
        </w:rPr>
        <w:t>اء الصلاة وقبل أن يصدق عليه أن</w:t>
      </w:r>
      <w:r w:rsidR="00CB66D0">
        <w:rPr>
          <w:rFonts w:cs="Al-Sadiq" w:hint="cs"/>
          <w:sz w:val="28"/>
          <w:szCs w:val="28"/>
          <w:rtl/>
        </w:rPr>
        <w:t>ه</w:t>
      </w:r>
      <w:r w:rsidR="00AC2161">
        <w:rPr>
          <w:rFonts w:cs="Al-Sadiq" w:hint="cs"/>
          <w:sz w:val="28"/>
          <w:szCs w:val="28"/>
          <w:rtl/>
        </w:rPr>
        <w:t xml:space="preserve"> صلّى صلاةً رباعيّة تامّة ، خاصّةً</w:t>
      </w:r>
      <w:r w:rsidR="00776DFA">
        <w:rPr>
          <w:rFonts w:cs="Al-Sadiq" w:hint="cs"/>
          <w:sz w:val="28"/>
          <w:szCs w:val="28"/>
          <w:rtl/>
        </w:rPr>
        <w:t xml:space="preserve"> لو عدل عن الإقامة</w:t>
      </w:r>
      <w:r w:rsidR="00AC2161">
        <w:rPr>
          <w:rFonts w:cs="Al-Sadiq" w:hint="cs"/>
          <w:sz w:val="28"/>
          <w:szCs w:val="28"/>
          <w:rtl/>
        </w:rPr>
        <w:t xml:space="preserve"> قبل أن يأتي بركعة احتياط التي هي ـ </w:t>
      </w:r>
      <w:r w:rsidR="00AC2161" w:rsidRPr="00600448">
        <w:rPr>
          <w:rFonts w:cs="Al-Sadiq" w:hint="cs"/>
          <w:rtl/>
        </w:rPr>
        <w:t xml:space="preserve">كما رأيت في الروايات السابقة </w:t>
      </w:r>
      <w:r w:rsidR="00AC2161">
        <w:rPr>
          <w:rFonts w:cs="Al-Sadiq" w:hint="cs"/>
          <w:sz w:val="28"/>
          <w:szCs w:val="28"/>
          <w:rtl/>
        </w:rPr>
        <w:t xml:space="preserve">ـ متمّمة </w:t>
      </w:r>
      <w:r w:rsidR="00776DFA">
        <w:rPr>
          <w:rFonts w:cs="Al-Sadiq" w:hint="cs"/>
          <w:sz w:val="28"/>
          <w:szCs w:val="28"/>
          <w:rtl/>
        </w:rPr>
        <w:t xml:space="preserve">للصلاة </w:t>
      </w:r>
      <w:r w:rsidR="00AC2161">
        <w:rPr>
          <w:rFonts w:cs="Al-Sadiq" w:hint="cs"/>
          <w:sz w:val="28"/>
          <w:szCs w:val="28"/>
          <w:rtl/>
        </w:rPr>
        <w:t>على تقدير نقص</w:t>
      </w:r>
      <w:r w:rsidR="00776DFA">
        <w:rPr>
          <w:rFonts w:cs="Al-Sadiq" w:hint="cs"/>
          <w:sz w:val="28"/>
          <w:szCs w:val="28"/>
          <w:rtl/>
        </w:rPr>
        <w:t>ها</w:t>
      </w:r>
      <w:r w:rsidR="00AC2161">
        <w:rPr>
          <w:rFonts w:cs="Al-Sadiq" w:hint="cs"/>
          <w:sz w:val="28"/>
          <w:szCs w:val="28"/>
          <w:rtl/>
        </w:rPr>
        <w:t xml:space="preserve"> . وتخلّلُ التسليم والتك</w:t>
      </w:r>
      <w:r w:rsidR="009D485D">
        <w:rPr>
          <w:rFonts w:cs="Al-Sadiq" w:hint="cs"/>
          <w:sz w:val="28"/>
          <w:szCs w:val="28"/>
          <w:rtl/>
        </w:rPr>
        <w:t>بـي</w:t>
      </w:r>
      <w:r w:rsidR="00AC2161">
        <w:rPr>
          <w:rFonts w:cs="Al-Sadiq" w:hint="cs"/>
          <w:sz w:val="28"/>
          <w:szCs w:val="28"/>
          <w:rtl/>
        </w:rPr>
        <w:t xml:space="preserve">ر غيرُ قادحٍ ، فإنه تخصيصٌ في </w:t>
      </w:r>
      <w:r w:rsidR="004E1311">
        <w:rPr>
          <w:rFonts w:cs="Al-Sadiq" w:hint="cs"/>
          <w:sz w:val="28"/>
          <w:szCs w:val="28"/>
          <w:rtl/>
        </w:rPr>
        <w:t>أدلّة</w:t>
      </w:r>
      <w:r w:rsidR="00AC2161">
        <w:rPr>
          <w:rFonts w:cs="Al-Sadiq" w:hint="cs"/>
          <w:sz w:val="28"/>
          <w:szCs w:val="28"/>
          <w:rtl/>
        </w:rPr>
        <w:t xml:space="preserve"> إبطال الزيادة العمدية ، أي أنّ الشارع المقدّس رخّص </w:t>
      </w:r>
      <w:r w:rsidR="00AC2161">
        <w:rPr>
          <w:rFonts w:cs="Al-Sadiq" w:hint="cs"/>
          <w:sz w:val="28"/>
          <w:szCs w:val="28"/>
          <w:rtl/>
        </w:rPr>
        <w:lastRenderedPageBreak/>
        <w:t>في هذه الزيادة</w:t>
      </w:r>
      <w:r w:rsidR="00776DFA">
        <w:rPr>
          <w:rFonts w:cs="Al-Sadiq" w:hint="cs"/>
          <w:sz w:val="28"/>
          <w:szCs w:val="28"/>
          <w:rtl/>
        </w:rPr>
        <w:t xml:space="preserve"> بهذا المقدار القليل</w:t>
      </w:r>
      <w:r w:rsidR="00AC2161">
        <w:rPr>
          <w:rFonts w:cs="Al-Sadiq" w:hint="cs"/>
          <w:sz w:val="28"/>
          <w:szCs w:val="28"/>
          <w:rtl/>
        </w:rPr>
        <w:t xml:space="preserve"> حفاظاً ـ </w:t>
      </w:r>
      <w:r w:rsidR="00AC2161" w:rsidRPr="00600448">
        <w:rPr>
          <w:rFonts w:cs="Al-Sadiq" w:hint="cs"/>
          <w:rtl/>
        </w:rPr>
        <w:t xml:space="preserve">إلى أقصى حدّ ممكن </w:t>
      </w:r>
      <w:r w:rsidR="00AC2161">
        <w:rPr>
          <w:rFonts w:cs="Al-Sadiq" w:hint="cs"/>
          <w:sz w:val="28"/>
          <w:szCs w:val="28"/>
          <w:rtl/>
        </w:rPr>
        <w:t>ـ على هيأة الصلاة ، وهذا أمر عقلائي واضح .</w:t>
      </w:r>
    </w:p>
    <w:p w:rsidR="00776DFA" w:rsidRDefault="00776DFA" w:rsidP="001D4A75">
      <w:pPr>
        <w:jc w:val="both"/>
        <w:rPr>
          <w:rFonts w:cs="Al-Sadiq"/>
          <w:sz w:val="28"/>
          <w:szCs w:val="28"/>
          <w:rtl/>
        </w:rPr>
      </w:pPr>
      <w:r>
        <w:rPr>
          <w:rFonts w:cs="Al-Sadiq" w:hint="cs"/>
          <w:sz w:val="28"/>
          <w:szCs w:val="28"/>
          <w:rtl/>
        </w:rPr>
        <w:t xml:space="preserve">   ولك أن تقول ـ </w:t>
      </w:r>
      <w:r w:rsidRPr="00302D2F">
        <w:rPr>
          <w:rFonts w:cs="Al-Sadiq" w:hint="cs"/>
          <w:rtl/>
        </w:rPr>
        <w:t>على فرض الوسوسة</w:t>
      </w:r>
      <w:r>
        <w:rPr>
          <w:rFonts w:cs="Al-Sadiq" w:hint="cs"/>
          <w:sz w:val="28"/>
          <w:szCs w:val="28"/>
          <w:rtl/>
        </w:rPr>
        <w:t xml:space="preserve"> ـ الأصلُ عدم تحقّق الإتيان بالصلاة الرباعيّة .</w:t>
      </w:r>
    </w:p>
    <w:p w:rsidR="003436D7" w:rsidRPr="002C2A8D" w:rsidRDefault="00A844C1" w:rsidP="00565626">
      <w:pPr>
        <w:jc w:val="center"/>
        <w:rPr>
          <w:rFonts w:cs="Al-Sadiq"/>
          <w:sz w:val="32"/>
          <w:szCs w:val="32"/>
          <w:rtl/>
          <w:lang w:bidi="ar-LB"/>
        </w:rPr>
      </w:pPr>
      <w:r w:rsidRPr="00A844C1">
        <w:rPr>
          <w:rFonts w:cs="Lotus" w:hint="cs"/>
          <w:sz w:val="32"/>
          <w:szCs w:val="32"/>
          <w:rtl/>
        </w:rPr>
        <w:t>*</w:t>
      </w:r>
      <w:r w:rsidR="003436D7" w:rsidRPr="002C2A8D">
        <w:rPr>
          <w:rFonts w:cs="Lotus" w:hint="cs"/>
          <w:sz w:val="32"/>
          <w:szCs w:val="32"/>
          <w:rtl/>
        </w:rPr>
        <w:t xml:space="preserve">   </w:t>
      </w:r>
      <w:r w:rsidRPr="00A844C1">
        <w:rPr>
          <w:rFonts w:cs="Lotus" w:hint="cs"/>
          <w:sz w:val="32"/>
          <w:szCs w:val="32"/>
          <w:rtl/>
        </w:rPr>
        <w:t>*</w:t>
      </w:r>
      <w:r w:rsidR="003436D7" w:rsidRPr="002C2A8D">
        <w:rPr>
          <w:rFonts w:cs="Lotus" w:hint="cs"/>
          <w:sz w:val="32"/>
          <w:szCs w:val="32"/>
          <w:rtl/>
        </w:rPr>
        <w:t xml:space="preserve">   </w:t>
      </w:r>
      <w:r w:rsidRPr="00A844C1">
        <w:rPr>
          <w:rFonts w:cs="Lotus" w:hint="cs"/>
          <w:sz w:val="32"/>
          <w:szCs w:val="32"/>
          <w:rtl/>
        </w:rPr>
        <w:t>*</w:t>
      </w:r>
      <w:r w:rsidR="003436D7" w:rsidRPr="002C2A8D">
        <w:rPr>
          <w:rFonts w:cs="Lotus" w:hint="cs"/>
          <w:sz w:val="32"/>
          <w:szCs w:val="32"/>
          <w:rtl/>
        </w:rPr>
        <w:t xml:space="preserve">   </w:t>
      </w:r>
      <w:r w:rsidRPr="00A844C1">
        <w:rPr>
          <w:rFonts w:cs="Lotus" w:hint="cs"/>
          <w:sz w:val="32"/>
          <w:szCs w:val="32"/>
          <w:rtl/>
        </w:rPr>
        <w:t>*</w:t>
      </w:r>
      <w:r w:rsidR="003436D7" w:rsidRPr="002C2A8D">
        <w:rPr>
          <w:rFonts w:cs="Lotus" w:hint="cs"/>
          <w:sz w:val="32"/>
          <w:szCs w:val="32"/>
          <w:rtl/>
        </w:rPr>
        <w:t xml:space="preserve">   </w:t>
      </w:r>
      <w:r w:rsidRPr="00A844C1">
        <w:rPr>
          <w:rFonts w:cs="Lotus" w:hint="cs"/>
          <w:sz w:val="32"/>
          <w:szCs w:val="32"/>
          <w:rtl/>
        </w:rPr>
        <w:t>*</w:t>
      </w:r>
    </w:p>
    <w:p w:rsidR="000E564D" w:rsidRDefault="00302D2F" w:rsidP="00237AC6">
      <w:pPr>
        <w:jc w:val="both"/>
        <w:rPr>
          <w:rFonts w:cs="Al-Sadiq Bold"/>
          <w:sz w:val="32"/>
          <w:szCs w:val="32"/>
          <w:rtl/>
        </w:rPr>
      </w:pPr>
      <w:r>
        <w:rPr>
          <w:rFonts w:cs="Al-Sadiq Bold" w:hint="cs"/>
          <w:sz w:val="32"/>
          <w:szCs w:val="32"/>
          <w:rtl/>
        </w:rPr>
        <w:t xml:space="preserve"> </w:t>
      </w:r>
      <w:r w:rsidR="000E564D" w:rsidRPr="000422B7">
        <w:rPr>
          <w:rFonts w:cs="Al-Sadiq Bold"/>
          <w:sz w:val="32"/>
          <w:szCs w:val="32"/>
          <w:rtl/>
        </w:rPr>
        <w:t>مسألة 35</w:t>
      </w:r>
      <w:r w:rsidR="000E564D" w:rsidRPr="000E564D">
        <w:rPr>
          <w:rFonts w:cs="Al-Sadiq Bold"/>
          <w:sz w:val="32"/>
          <w:szCs w:val="32"/>
          <w:rtl/>
        </w:rPr>
        <w:t xml:space="preserve"> : إذا اعتقد أن رفقاء</w:t>
      </w:r>
      <w:r w:rsidR="003436D7">
        <w:rPr>
          <w:rFonts w:cs="Al-Sadiq Bold" w:hint="cs"/>
          <w:sz w:val="32"/>
          <w:szCs w:val="32"/>
          <w:rtl/>
        </w:rPr>
        <w:t>َ</w:t>
      </w:r>
      <w:r w:rsidR="000E564D" w:rsidRPr="000E564D">
        <w:rPr>
          <w:rFonts w:cs="Al-Sadiq Bold"/>
          <w:sz w:val="32"/>
          <w:szCs w:val="32"/>
          <w:rtl/>
        </w:rPr>
        <w:t>ه قصدوا الإقامة</w:t>
      </w:r>
      <w:r w:rsidR="003436D7">
        <w:rPr>
          <w:rFonts w:cs="Al-Sadiq Bold" w:hint="cs"/>
          <w:sz w:val="32"/>
          <w:szCs w:val="32"/>
          <w:rtl/>
        </w:rPr>
        <w:t>َ</w:t>
      </w:r>
      <w:r w:rsidR="000E564D" w:rsidRPr="000E564D">
        <w:rPr>
          <w:rFonts w:cs="Al-Sadiq Bold"/>
          <w:sz w:val="32"/>
          <w:szCs w:val="32"/>
          <w:rtl/>
        </w:rPr>
        <w:t xml:space="preserve"> فقص</w:t>
      </w:r>
      <w:r w:rsidR="003436D7">
        <w:rPr>
          <w:rFonts w:cs="Al-Sadiq Bold" w:hint="cs"/>
          <w:sz w:val="32"/>
          <w:szCs w:val="32"/>
          <w:rtl/>
        </w:rPr>
        <w:t>َ</w:t>
      </w:r>
      <w:r w:rsidR="000E564D" w:rsidRPr="000E564D">
        <w:rPr>
          <w:rFonts w:cs="Al-Sadiq Bold"/>
          <w:sz w:val="32"/>
          <w:szCs w:val="32"/>
          <w:rtl/>
        </w:rPr>
        <w:t>د</w:t>
      </w:r>
      <w:r w:rsidR="003436D7">
        <w:rPr>
          <w:rFonts w:cs="Al-Sadiq Bold" w:hint="cs"/>
          <w:sz w:val="32"/>
          <w:szCs w:val="32"/>
          <w:rtl/>
        </w:rPr>
        <w:t>َ</w:t>
      </w:r>
      <w:r w:rsidR="000E564D" w:rsidRPr="000E564D">
        <w:rPr>
          <w:rFonts w:cs="Al-Sadiq Bold"/>
          <w:sz w:val="32"/>
          <w:szCs w:val="32"/>
          <w:rtl/>
        </w:rPr>
        <w:t xml:space="preserve">ها </w:t>
      </w:r>
      <w:r w:rsidR="0080216C" w:rsidRPr="003A7E3E">
        <w:rPr>
          <w:rFonts w:cs="Al-Sadiq Bold" w:hint="cs"/>
          <w:sz w:val="32"/>
          <w:szCs w:val="32"/>
          <w:rtl/>
        </w:rPr>
        <w:t>وصلّى صلاة رباعيّة</w:t>
      </w:r>
      <w:r w:rsidR="0080216C">
        <w:rPr>
          <w:rFonts w:cs="Al-Sadiq Bold" w:hint="cs"/>
          <w:sz w:val="32"/>
          <w:szCs w:val="32"/>
          <w:rtl/>
        </w:rPr>
        <w:t xml:space="preserve"> </w:t>
      </w:r>
      <w:r w:rsidR="000E564D" w:rsidRPr="000E564D">
        <w:rPr>
          <w:rFonts w:cs="Al-Sadiq Bold"/>
          <w:sz w:val="32"/>
          <w:szCs w:val="32"/>
          <w:rtl/>
        </w:rPr>
        <w:t>ثم ت</w:t>
      </w:r>
      <w:r w:rsidR="009D485D">
        <w:rPr>
          <w:rFonts w:cs="Al-Sadiq Bold"/>
          <w:sz w:val="32"/>
          <w:szCs w:val="32"/>
          <w:rtl/>
        </w:rPr>
        <w:t>ب</w:t>
      </w:r>
      <w:r w:rsidR="003A7E3E">
        <w:rPr>
          <w:rFonts w:cs="Al-Sadiq Bold" w:hint="cs"/>
          <w:sz w:val="32"/>
          <w:szCs w:val="32"/>
          <w:rtl/>
        </w:rPr>
        <w:t>َ</w:t>
      </w:r>
      <w:r w:rsidR="009D485D">
        <w:rPr>
          <w:rFonts w:cs="Al-Sadiq Bold"/>
          <w:sz w:val="32"/>
          <w:szCs w:val="32"/>
          <w:rtl/>
        </w:rPr>
        <w:t>ـي</w:t>
      </w:r>
      <w:r w:rsidR="003A7E3E">
        <w:rPr>
          <w:rFonts w:cs="Al-Sadiq Bold" w:hint="cs"/>
          <w:sz w:val="32"/>
          <w:szCs w:val="32"/>
          <w:rtl/>
        </w:rPr>
        <w:t>َّ</w:t>
      </w:r>
      <w:r w:rsidR="000E564D" w:rsidRPr="000E564D">
        <w:rPr>
          <w:rFonts w:cs="Al-Sadiq Bold"/>
          <w:sz w:val="32"/>
          <w:szCs w:val="32"/>
          <w:rtl/>
        </w:rPr>
        <w:t>ن</w:t>
      </w:r>
      <w:r w:rsidR="003436D7">
        <w:rPr>
          <w:rFonts w:cs="Al-Sadiq Bold" w:hint="cs"/>
          <w:sz w:val="32"/>
          <w:szCs w:val="32"/>
          <w:rtl/>
        </w:rPr>
        <w:t>َ</w:t>
      </w:r>
      <w:r w:rsidR="000E564D" w:rsidRPr="000E564D">
        <w:rPr>
          <w:rFonts w:cs="Al-Sadiq Bold"/>
          <w:sz w:val="32"/>
          <w:szCs w:val="32"/>
          <w:rtl/>
        </w:rPr>
        <w:t xml:space="preserve"> أنهم</w:t>
      </w:r>
      <w:r w:rsidR="00776DFA">
        <w:rPr>
          <w:rFonts w:cs="Al-Sadiq Bold" w:hint="cs"/>
          <w:sz w:val="32"/>
          <w:szCs w:val="32"/>
          <w:rtl/>
        </w:rPr>
        <w:t xml:space="preserve"> </w:t>
      </w:r>
      <w:r w:rsidR="000E564D" w:rsidRPr="000E564D">
        <w:rPr>
          <w:rFonts w:cs="Al-Sadiq Bold"/>
          <w:sz w:val="32"/>
          <w:szCs w:val="32"/>
          <w:rtl/>
        </w:rPr>
        <w:t xml:space="preserve">لم يقصدوا </w:t>
      </w:r>
      <w:r w:rsidR="003436D7">
        <w:rPr>
          <w:rFonts w:cs="Al-Sadiq Bold" w:hint="cs"/>
          <w:sz w:val="32"/>
          <w:szCs w:val="32"/>
          <w:rtl/>
        </w:rPr>
        <w:t xml:space="preserve">، </w:t>
      </w:r>
      <w:r w:rsidR="000E564D" w:rsidRPr="000E564D">
        <w:rPr>
          <w:rFonts w:cs="Al-Sadiq Bold"/>
          <w:sz w:val="32"/>
          <w:szCs w:val="32"/>
          <w:rtl/>
        </w:rPr>
        <w:t xml:space="preserve">فهل </w:t>
      </w:r>
      <w:r w:rsidR="009D485D">
        <w:rPr>
          <w:rFonts w:cs="Al-Sadiq Bold"/>
          <w:sz w:val="32"/>
          <w:szCs w:val="32"/>
          <w:rtl/>
        </w:rPr>
        <w:t>يـب</w:t>
      </w:r>
      <w:r w:rsidR="000E564D" w:rsidRPr="000E564D">
        <w:rPr>
          <w:rFonts w:cs="Al-Sadiq Bold"/>
          <w:sz w:val="32"/>
          <w:szCs w:val="32"/>
          <w:rtl/>
        </w:rPr>
        <w:t>قى على التمام أو</w:t>
      </w:r>
      <w:r w:rsidR="003436D7">
        <w:rPr>
          <w:rFonts w:cs="Al-Sadiq Bold" w:hint="cs"/>
          <w:sz w:val="32"/>
          <w:szCs w:val="32"/>
          <w:rtl/>
        </w:rPr>
        <w:t xml:space="preserve">ْ </w:t>
      </w:r>
      <w:r w:rsidR="000E564D" w:rsidRPr="000E564D">
        <w:rPr>
          <w:rFonts w:cs="Al-Sadiq Bold"/>
          <w:sz w:val="32"/>
          <w:szCs w:val="32"/>
          <w:rtl/>
        </w:rPr>
        <w:t>لا ؟ فيه صورتان</w:t>
      </w:r>
      <w:r w:rsidR="00776DFA">
        <w:rPr>
          <w:rFonts w:cs="Al-Sadiq Bold" w:hint="cs"/>
          <w:sz w:val="32"/>
          <w:szCs w:val="32"/>
          <w:rtl/>
        </w:rPr>
        <w:t xml:space="preserve"> </w:t>
      </w:r>
      <w:r w:rsidR="000E564D" w:rsidRPr="000E564D">
        <w:rPr>
          <w:rFonts w:cs="Al-Sadiq Bold"/>
          <w:sz w:val="32"/>
          <w:szCs w:val="32"/>
          <w:rtl/>
        </w:rPr>
        <w:t>:</w:t>
      </w:r>
      <w:r w:rsidR="00776DFA">
        <w:rPr>
          <w:rFonts w:cs="Al-Sadiq Bold" w:hint="cs"/>
          <w:sz w:val="32"/>
          <w:szCs w:val="32"/>
          <w:rtl/>
        </w:rPr>
        <w:t xml:space="preserve"> </w:t>
      </w:r>
      <w:r w:rsidR="000E564D" w:rsidRPr="000E564D">
        <w:rPr>
          <w:rFonts w:cs="Al-Sadiq Bold"/>
          <w:sz w:val="32"/>
          <w:szCs w:val="32"/>
          <w:rtl/>
        </w:rPr>
        <w:t>إحداهما : أن يكون قصد</w:t>
      </w:r>
      <w:r w:rsidR="003436D7">
        <w:rPr>
          <w:rFonts w:cs="Al-Sadiq Bold" w:hint="cs"/>
          <w:sz w:val="32"/>
          <w:szCs w:val="32"/>
          <w:rtl/>
        </w:rPr>
        <w:t>ُ</w:t>
      </w:r>
      <w:r w:rsidR="000E564D" w:rsidRPr="000E564D">
        <w:rPr>
          <w:rFonts w:cs="Al-Sadiq Bold"/>
          <w:sz w:val="32"/>
          <w:szCs w:val="32"/>
          <w:rtl/>
        </w:rPr>
        <w:t>ه مقي</w:t>
      </w:r>
      <w:r w:rsidR="003436D7">
        <w:rPr>
          <w:rFonts w:cs="Al-Sadiq Bold" w:hint="cs"/>
          <w:sz w:val="32"/>
          <w:szCs w:val="32"/>
          <w:rtl/>
        </w:rPr>
        <w:t>ّ</w:t>
      </w:r>
      <w:r w:rsidR="000E564D" w:rsidRPr="000E564D">
        <w:rPr>
          <w:rFonts w:cs="Al-Sadiq Bold"/>
          <w:sz w:val="32"/>
          <w:szCs w:val="32"/>
          <w:rtl/>
        </w:rPr>
        <w:t>دا</w:t>
      </w:r>
      <w:r w:rsidR="003436D7">
        <w:rPr>
          <w:rFonts w:cs="Al-Sadiq Bold" w:hint="cs"/>
          <w:sz w:val="32"/>
          <w:szCs w:val="32"/>
          <w:rtl/>
        </w:rPr>
        <w:t>ً</w:t>
      </w:r>
      <w:r w:rsidR="0080216C">
        <w:rPr>
          <w:rFonts w:cs="Al-Sadiq Bold"/>
          <w:sz w:val="32"/>
          <w:szCs w:val="32"/>
          <w:rtl/>
        </w:rPr>
        <w:t xml:space="preserve"> بقصدهم </w:t>
      </w:r>
      <w:r w:rsidR="0080216C">
        <w:rPr>
          <w:rFonts w:cs="Al-Sadiq Bold" w:hint="cs"/>
          <w:sz w:val="32"/>
          <w:szCs w:val="32"/>
          <w:rtl/>
        </w:rPr>
        <w:t>،</w:t>
      </w:r>
      <w:r w:rsidR="00776DFA">
        <w:rPr>
          <w:rFonts w:cs="Al-Sadiq Bold" w:hint="cs"/>
          <w:sz w:val="32"/>
          <w:szCs w:val="32"/>
          <w:rtl/>
        </w:rPr>
        <w:t xml:space="preserve"> و</w:t>
      </w:r>
      <w:r w:rsidR="000E564D" w:rsidRPr="000E564D">
        <w:rPr>
          <w:rFonts w:cs="Al-Sadiq Bold"/>
          <w:sz w:val="32"/>
          <w:szCs w:val="32"/>
          <w:rtl/>
        </w:rPr>
        <w:t>الثانية : أن يكون اعتقاد</w:t>
      </w:r>
      <w:r w:rsidR="003436D7">
        <w:rPr>
          <w:rFonts w:cs="Al-Sadiq Bold" w:hint="cs"/>
          <w:sz w:val="32"/>
          <w:szCs w:val="32"/>
          <w:rtl/>
        </w:rPr>
        <w:t>ُ</w:t>
      </w:r>
      <w:r w:rsidR="000E564D" w:rsidRPr="000E564D">
        <w:rPr>
          <w:rFonts w:cs="Al-Sadiq Bold"/>
          <w:sz w:val="32"/>
          <w:szCs w:val="32"/>
          <w:rtl/>
        </w:rPr>
        <w:t>ه داعيا</w:t>
      </w:r>
      <w:r w:rsidR="003436D7">
        <w:rPr>
          <w:rFonts w:cs="Al-Sadiq Bold" w:hint="cs"/>
          <w:sz w:val="32"/>
          <w:szCs w:val="32"/>
          <w:rtl/>
        </w:rPr>
        <w:t>ً</w:t>
      </w:r>
      <w:r w:rsidR="000E564D" w:rsidRPr="000E564D">
        <w:rPr>
          <w:rFonts w:cs="Al-Sadiq Bold"/>
          <w:sz w:val="32"/>
          <w:szCs w:val="32"/>
          <w:rtl/>
        </w:rPr>
        <w:t xml:space="preserve"> له إلى القصد من غير أن يكون مقيدا</w:t>
      </w:r>
      <w:r w:rsidR="00776DFA">
        <w:rPr>
          <w:rFonts w:cs="Al-Sadiq Bold" w:hint="cs"/>
          <w:sz w:val="32"/>
          <w:szCs w:val="32"/>
          <w:rtl/>
        </w:rPr>
        <w:t xml:space="preserve">ً </w:t>
      </w:r>
      <w:r w:rsidR="000E564D" w:rsidRPr="000E564D">
        <w:rPr>
          <w:rFonts w:cs="Al-Sadiq Bold"/>
          <w:sz w:val="32"/>
          <w:szCs w:val="32"/>
          <w:rtl/>
        </w:rPr>
        <w:t>بقصدهم</w:t>
      </w:r>
      <w:r w:rsidR="003436D7" w:rsidRPr="00D87DBB">
        <w:rPr>
          <w:rFonts w:cs="Al-Sadiq Bold" w:hint="cs"/>
          <w:sz w:val="36"/>
          <w:szCs w:val="30"/>
          <w:vertAlign w:val="superscript"/>
          <w:rtl/>
        </w:rPr>
        <w:t>(</w:t>
      </w:r>
      <w:r w:rsidR="003436D7">
        <w:rPr>
          <w:rFonts w:cs="Al-Sadiq Bold" w:hint="cs"/>
          <w:sz w:val="36"/>
          <w:szCs w:val="30"/>
          <w:vertAlign w:val="superscript"/>
          <w:rtl/>
        </w:rPr>
        <w:t>50</w:t>
      </w:r>
      <w:r w:rsidR="003436D7" w:rsidRPr="00D87DBB">
        <w:rPr>
          <w:rFonts w:cs="Al-Sadiq Bold" w:hint="cs"/>
          <w:sz w:val="36"/>
          <w:szCs w:val="30"/>
          <w:vertAlign w:val="superscript"/>
          <w:rtl/>
        </w:rPr>
        <w:t>)</w:t>
      </w:r>
      <w:r w:rsidR="00BC5610">
        <w:rPr>
          <w:rFonts w:cs="Al-Sadiq Bold" w:hint="cs"/>
          <w:sz w:val="32"/>
          <w:szCs w:val="32"/>
          <w:rtl/>
        </w:rPr>
        <w:t>،</w:t>
      </w:r>
      <w:r w:rsidR="00776DFA">
        <w:rPr>
          <w:rFonts w:cs="Al-Sadiq Bold" w:hint="cs"/>
          <w:sz w:val="32"/>
          <w:szCs w:val="32"/>
          <w:rtl/>
        </w:rPr>
        <w:t xml:space="preserve"> </w:t>
      </w:r>
      <w:r w:rsidR="000E564D" w:rsidRPr="000E564D">
        <w:rPr>
          <w:rFonts w:cs="Al-Sadiq Bold"/>
          <w:sz w:val="32"/>
          <w:szCs w:val="32"/>
          <w:rtl/>
        </w:rPr>
        <w:t>ففي ال</w:t>
      </w:r>
      <w:r w:rsidR="003436D7">
        <w:rPr>
          <w:rFonts w:cs="Al-Sadiq Bold" w:hint="cs"/>
          <w:sz w:val="32"/>
          <w:szCs w:val="32"/>
          <w:rtl/>
        </w:rPr>
        <w:t>اُ</w:t>
      </w:r>
      <w:r w:rsidR="000E564D" w:rsidRPr="000E564D">
        <w:rPr>
          <w:rFonts w:cs="Al-Sadiq Bold"/>
          <w:sz w:val="32"/>
          <w:szCs w:val="32"/>
          <w:rtl/>
        </w:rPr>
        <w:t xml:space="preserve">ولى يرجع إلى التقصير </w:t>
      </w:r>
      <w:r w:rsidR="003436D7">
        <w:rPr>
          <w:rFonts w:cs="Al-Sadiq Bold" w:hint="cs"/>
          <w:sz w:val="32"/>
          <w:szCs w:val="32"/>
          <w:rtl/>
        </w:rPr>
        <w:t>،</w:t>
      </w:r>
      <w:r w:rsidR="00776DFA">
        <w:rPr>
          <w:rFonts w:cs="Al-Sadiq Bold" w:hint="cs"/>
          <w:sz w:val="32"/>
          <w:szCs w:val="32"/>
          <w:rtl/>
        </w:rPr>
        <w:t xml:space="preserve"> </w:t>
      </w:r>
      <w:r w:rsidR="000E564D" w:rsidRPr="000E564D">
        <w:rPr>
          <w:rFonts w:cs="Al-Sadiq Bold"/>
          <w:sz w:val="32"/>
          <w:szCs w:val="32"/>
          <w:rtl/>
        </w:rPr>
        <w:t xml:space="preserve">وفي الثانية </w:t>
      </w:r>
      <w:r w:rsidR="009D485D">
        <w:rPr>
          <w:rFonts w:cs="Al-Sadiq Bold"/>
          <w:sz w:val="32"/>
          <w:szCs w:val="32"/>
          <w:rtl/>
        </w:rPr>
        <w:t>يـب</w:t>
      </w:r>
      <w:r w:rsidR="000E564D" w:rsidRPr="000E564D">
        <w:rPr>
          <w:rFonts w:cs="Al-Sadiq Bold"/>
          <w:sz w:val="32"/>
          <w:szCs w:val="32"/>
          <w:rtl/>
        </w:rPr>
        <w:t>قى على التمام ،</w:t>
      </w:r>
      <w:r w:rsidR="00776DFA">
        <w:rPr>
          <w:rFonts w:cs="Al-Sadiq Bold" w:hint="cs"/>
          <w:sz w:val="32"/>
          <w:szCs w:val="32"/>
          <w:rtl/>
        </w:rPr>
        <w:t xml:space="preserve"> </w:t>
      </w:r>
      <w:r w:rsidR="00237AC6">
        <w:rPr>
          <w:rFonts w:cs="Al-Sadiq Bold"/>
          <w:sz w:val="32"/>
          <w:szCs w:val="32"/>
          <w:rtl/>
        </w:rPr>
        <w:t>والأحوط الجمع في الصور</w:t>
      </w:r>
      <w:r w:rsidR="00237AC6">
        <w:rPr>
          <w:rFonts w:cs="Al-Sadiq Bold" w:hint="cs"/>
          <w:sz w:val="32"/>
          <w:szCs w:val="32"/>
          <w:rtl/>
        </w:rPr>
        <w:t>ة الثانية</w:t>
      </w:r>
      <w:r w:rsidR="000E564D" w:rsidRPr="000E564D">
        <w:rPr>
          <w:rFonts w:cs="Al-Sadiq Bold"/>
          <w:sz w:val="32"/>
          <w:szCs w:val="32"/>
          <w:rtl/>
        </w:rPr>
        <w:t xml:space="preserve"> .</w:t>
      </w:r>
    </w:p>
    <w:p w:rsidR="00776DFA" w:rsidRDefault="003436D7"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8605AC" w:rsidRDefault="003436D7" w:rsidP="001C63F1">
      <w:pPr>
        <w:jc w:val="both"/>
        <w:rPr>
          <w:rFonts w:cs="Al-Sadiq"/>
          <w:sz w:val="28"/>
          <w:szCs w:val="28"/>
          <w:rtl/>
        </w:rPr>
      </w:pPr>
      <w:r w:rsidRPr="003436D7">
        <w:rPr>
          <w:rFonts w:cs="Al-Sadiq" w:hint="cs"/>
          <w:sz w:val="28"/>
          <w:szCs w:val="28"/>
          <w:rtl/>
        </w:rPr>
        <w:t>(50)</w:t>
      </w:r>
      <w:r>
        <w:rPr>
          <w:rFonts w:cs="Al-Sadiq" w:hint="cs"/>
          <w:sz w:val="28"/>
          <w:szCs w:val="28"/>
          <w:rtl/>
        </w:rPr>
        <w:t xml:space="preserve"> </w:t>
      </w:r>
      <w:r w:rsidR="009D485D" w:rsidRPr="00600448">
        <w:rPr>
          <w:rFonts w:cs="Al-Sadiq Bold" w:hint="cs"/>
          <w:sz w:val="28"/>
          <w:szCs w:val="28"/>
          <w:rtl/>
        </w:rPr>
        <w:t>بـي</w:t>
      </w:r>
      <w:r w:rsidR="002F4BCD" w:rsidRPr="00600448">
        <w:rPr>
          <w:rFonts w:cs="Al-Sadiq Bold" w:hint="cs"/>
          <w:sz w:val="28"/>
          <w:szCs w:val="28"/>
          <w:rtl/>
        </w:rPr>
        <w:t>ان الصورتين</w:t>
      </w:r>
      <w:r w:rsidRPr="00600448">
        <w:rPr>
          <w:rFonts w:cs="Al-Sadiq Bold" w:hint="cs"/>
          <w:sz w:val="28"/>
          <w:szCs w:val="28"/>
          <w:rtl/>
        </w:rPr>
        <w:t xml:space="preserve"> :</w:t>
      </w:r>
      <w:r w:rsidR="002F4BCD" w:rsidRPr="00600448">
        <w:rPr>
          <w:rFonts w:cs="Al-Sadiq Bold" w:hint="cs"/>
          <w:sz w:val="28"/>
          <w:szCs w:val="28"/>
          <w:rtl/>
        </w:rPr>
        <w:t xml:space="preserve"> الاُولى</w:t>
      </w:r>
      <w:r w:rsidR="002F4BCD">
        <w:rPr>
          <w:rFonts w:cs="Al-Sadiq" w:hint="cs"/>
          <w:sz w:val="28"/>
          <w:szCs w:val="28"/>
          <w:rtl/>
        </w:rPr>
        <w:t xml:space="preserve"> : أن يقصد</w:t>
      </w:r>
      <w:r w:rsidR="0080216C">
        <w:rPr>
          <w:rFonts w:cs="Al-Sadiq" w:hint="cs"/>
          <w:sz w:val="28"/>
          <w:szCs w:val="28"/>
          <w:rtl/>
        </w:rPr>
        <w:t>َ</w:t>
      </w:r>
      <w:r w:rsidR="002F4BCD">
        <w:rPr>
          <w:rFonts w:cs="Al-Sadiq" w:hint="cs"/>
          <w:sz w:val="28"/>
          <w:szCs w:val="28"/>
          <w:rtl/>
        </w:rPr>
        <w:t xml:space="preserve"> الإقامةَ</w:t>
      </w:r>
      <w:r w:rsidR="000926D2">
        <w:rPr>
          <w:rFonts w:cs="Al-Sadiq" w:hint="cs"/>
          <w:sz w:val="28"/>
          <w:szCs w:val="28"/>
          <w:rtl/>
        </w:rPr>
        <w:t xml:space="preserve"> </w:t>
      </w:r>
      <w:r w:rsidR="00CB7A2B">
        <w:rPr>
          <w:rFonts w:cs="Al-Sadiq" w:hint="cs"/>
          <w:sz w:val="28"/>
          <w:szCs w:val="28"/>
          <w:rtl/>
        </w:rPr>
        <w:t>بناءً على قصدهم</w:t>
      </w:r>
      <w:r w:rsidR="0072618A">
        <w:rPr>
          <w:rFonts w:cs="Al-Sadiq" w:hint="cs"/>
          <w:sz w:val="28"/>
          <w:szCs w:val="28"/>
          <w:rtl/>
        </w:rPr>
        <w:t xml:space="preserve"> ـ </w:t>
      </w:r>
      <w:r w:rsidR="0072618A" w:rsidRPr="00302D2F">
        <w:rPr>
          <w:rFonts w:cs="Al-Sadiq" w:hint="cs"/>
          <w:rtl/>
        </w:rPr>
        <w:t>كما كان الحال في الزوجة التابعة للزوج والأولاد التابعين للأبّ والخدم التابعين للسيد</w:t>
      </w:r>
      <w:r w:rsidR="0072618A">
        <w:rPr>
          <w:rFonts w:cs="Al-Sadiq" w:hint="cs"/>
          <w:sz w:val="28"/>
          <w:szCs w:val="28"/>
          <w:rtl/>
        </w:rPr>
        <w:t xml:space="preserve"> ـ</w:t>
      </w:r>
      <w:r w:rsidR="00CB7A2B">
        <w:rPr>
          <w:rFonts w:cs="Al-Sadiq" w:hint="cs"/>
          <w:sz w:val="28"/>
          <w:szCs w:val="28"/>
          <w:rtl/>
        </w:rPr>
        <w:t xml:space="preserve"> ولأجل نيّتهم الإقامة</w:t>
      </w:r>
      <w:r w:rsidR="00CB7759">
        <w:rPr>
          <w:rFonts w:cs="Al-Sadiq" w:hint="cs"/>
          <w:sz w:val="28"/>
          <w:szCs w:val="28"/>
          <w:rtl/>
        </w:rPr>
        <w:t>َ</w:t>
      </w:r>
      <w:r w:rsidR="00485EFD">
        <w:rPr>
          <w:rFonts w:cs="Al-Sadiq" w:hint="cs"/>
          <w:sz w:val="28"/>
          <w:szCs w:val="28"/>
          <w:rtl/>
        </w:rPr>
        <w:t xml:space="preserve"> نواها</w:t>
      </w:r>
      <w:r w:rsidR="00CB7A2B">
        <w:rPr>
          <w:rFonts w:cs="Al-Sadiq" w:hint="cs"/>
          <w:sz w:val="28"/>
          <w:szCs w:val="28"/>
          <w:rtl/>
        </w:rPr>
        <w:t xml:space="preserve"> وإلاّ </w:t>
      </w:r>
      <w:r w:rsidR="00CB7759">
        <w:rPr>
          <w:rFonts w:cs="Al-Sadiq" w:hint="cs"/>
          <w:sz w:val="28"/>
          <w:szCs w:val="28"/>
          <w:rtl/>
        </w:rPr>
        <w:t>ف</w:t>
      </w:r>
      <w:r w:rsidR="00CB7A2B">
        <w:rPr>
          <w:rFonts w:cs="Al-Sadiq" w:hint="cs"/>
          <w:sz w:val="28"/>
          <w:szCs w:val="28"/>
          <w:rtl/>
        </w:rPr>
        <w:t>لولا إقامت</w:t>
      </w:r>
      <w:r w:rsidR="00485EFD">
        <w:rPr>
          <w:rFonts w:cs="Al-Sadiq" w:hint="cs"/>
          <w:sz w:val="28"/>
          <w:szCs w:val="28"/>
          <w:rtl/>
        </w:rPr>
        <w:t>ُ</w:t>
      </w:r>
      <w:r w:rsidR="001475FE">
        <w:rPr>
          <w:rFonts w:cs="Al-Sadiq" w:hint="cs"/>
          <w:sz w:val="28"/>
          <w:szCs w:val="28"/>
          <w:rtl/>
        </w:rPr>
        <w:t>هم لم</w:t>
      </w:r>
      <w:r w:rsidR="00CB7A2B">
        <w:rPr>
          <w:rFonts w:cs="Al-Sadiq" w:hint="cs"/>
          <w:sz w:val="28"/>
          <w:szCs w:val="28"/>
          <w:rtl/>
        </w:rPr>
        <w:t xml:space="preserve"> ينو</w:t>
      </w:r>
      <w:r w:rsidR="001475FE">
        <w:rPr>
          <w:rFonts w:cs="Al-Sadiq" w:hint="cs"/>
          <w:sz w:val="28"/>
          <w:szCs w:val="28"/>
          <w:rtl/>
        </w:rPr>
        <w:t>ِ</w:t>
      </w:r>
      <w:r w:rsidR="00CB7A2B">
        <w:rPr>
          <w:rFonts w:cs="Al-Sadiq" w:hint="cs"/>
          <w:sz w:val="28"/>
          <w:szCs w:val="28"/>
          <w:rtl/>
        </w:rPr>
        <w:t xml:space="preserve"> الإقامة</w:t>
      </w:r>
      <w:r w:rsidR="00485EFD">
        <w:rPr>
          <w:rFonts w:cs="Al-Sadiq" w:hint="cs"/>
          <w:sz w:val="28"/>
          <w:szCs w:val="28"/>
          <w:rtl/>
        </w:rPr>
        <w:t xml:space="preserve"> بَدءً ولا استمراراً</w:t>
      </w:r>
      <w:r w:rsidR="00CB7A2B">
        <w:rPr>
          <w:rFonts w:cs="Al-Sadiq" w:hint="cs"/>
          <w:sz w:val="28"/>
          <w:szCs w:val="28"/>
          <w:rtl/>
        </w:rPr>
        <w:t xml:space="preserve"> ، وإذا ت</w:t>
      </w:r>
      <w:r w:rsidR="009D485D">
        <w:rPr>
          <w:rFonts w:cs="Al-Sadiq" w:hint="cs"/>
          <w:sz w:val="28"/>
          <w:szCs w:val="28"/>
          <w:rtl/>
        </w:rPr>
        <w:t>ب</w:t>
      </w:r>
      <w:r w:rsidR="00BB23CD">
        <w:rPr>
          <w:rFonts w:cs="Al-Sadiq" w:hint="cs"/>
          <w:sz w:val="28"/>
          <w:szCs w:val="28"/>
          <w:rtl/>
        </w:rPr>
        <w:t>َ</w:t>
      </w:r>
      <w:r w:rsidR="009D485D">
        <w:rPr>
          <w:rFonts w:cs="Al-Sadiq" w:hint="cs"/>
          <w:sz w:val="28"/>
          <w:szCs w:val="28"/>
          <w:rtl/>
        </w:rPr>
        <w:t>ـي</w:t>
      </w:r>
      <w:r w:rsidR="00BB23CD">
        <w:rPr>
          <w:rFonts w:cs="Al-Sadiq" w:hint="cs"/>
          <w:sz w:val="28"/>
          <w:szCs w:val="28"/>
          <w:rtl/>
        </w:rPr>
        <w:t>َّ</w:t>
      </w:r>
      <w:r w:rsidR="00CB7A2B">
        <w:rPr>
          <w:rFonts w:cs="Al-Sadiq" w:hint="cs"/>
          <w:sz w:val="28"/>
          <w:szCs w:val="28"/>
          <w:rtl/>
        </w:rPr>
        <w:t>ن عدم</w:t>
      </w:r>
      <w:r w:rsidR="00592C29">
        <w:rPr>
          <w:rFonts w:cs="Al-Sadiq" w:hint="cs"/>
          <w:sz w:val="28"/>
          <w:szCs w:val="28"/>
          <w:rtl/>
        </w:rPr>
        <w:t>ُ</w:t>
      </w:r>
      <w:r w:rsidR="00CB7A2B">
        <w:rPr>
          <w:rFonts w:cs="Al-Sadiq" w:hint="cs"/>
          <w:sz w:val="28"/>
          <w:szCs w:val="28"/>
          <w:rtl/>
        </w:rPr>
        <w:t xml:space="preserve"> إقامتهم لا يكون ناوياً حقيقةً </w:t>
      </w:r>
      <w:r w:rsidR="00CB7759">
        <w:rPr>
          <w:rFonts w:cs="Al-Sadiq" w:hint="cs"/>
          <w:sz w:val="28"/>
          <w:szCs w:val="28"/>
          <w:rtl/>
        </w:rPr>
        <w:t xml:space="preserve">لا سابقاً ولا لاحقاً </w:t>
      </w:r>
      <w:r w:rsidR="00CB7A2B">
        <w:rPr>
          <w:rFonts w:cs="Al-Sadiq" w:hint="cs"/>
          <w:sz w:val="28"/>
          <w:szCs w:val="28"/>
          <w:rtl/>
        </w:rPr>
        <w:t>،</w:t>
      </w:r>
      <w:r w:rsidR="00864257">
        <w:rPr>
          <w:rFonts w:cs="Al-Sadiq" w:hint="cs"/>
          <w:sz w:val="28"/>
          <w:szCs w:val="28"/>
          <w:rtl/>
        </w:rPr>
        <w:t xml:space="preserve"> وإنما يت</w:t>
      </w:r>
      <w:r w:rsidR="009D485D">
        <w:rPr>
          <w:rFonts w:cs="Al-Sadiq" w:hint="cs"/>
          <w:sz w:val="28"/>
          <w:szCs w:val="28"/>
          <w:rtl/>
        </w:rPr>
        <w:t>ب</w:t>
      </w:r>
      <w:r w:rsidR="00BB23CD">
        <w:rPr>
          <w:rFonts w:cs="Al-Sadiq" w:hint="cs"/>
          <w:sz w:val="28"/>
          <w:szCs w:val="28"/>
          <w:rtl/>
        </w:rPr>
        <w:t>َ</w:t>
      </w:r>
      <w:r w:rsidR="009D485D">
        <w:rPr>
          <w:rFonts w:cs="Al-Sadiq" w:hint="cs"/>
          <w:sz w:val="28"/>
          <w:szCs w:val="28"/>
          <w:rtl/>
        </w:rPr>
        <w:t>ـي</w:t>
      </w:r>
      <w:r w:rsidR="00BB23CD">
        <w:rPr>
          <w:rFonts w:cs="Al-Sadiq" w:hint="cs"/>
          <w:sz w:val="28"/>
          <w:szCs w:val="28"/>
          <w:rtl/>
        </w:rPr>
        <w:t>َّ</w:t>
      </w:r>
      <w:r w:rsidR="00864257">
        <w:rPr>
          <w:rFonts w:cs="Al-Sadiq" w:hint="cs"/>
          <w:sz w:val="28"/>
          <w:szCs w:val="28"/>
          <w:rtl/>
        </w:rPr>
        <w:t>ن</w:t>
      </w:r>
      <w:r w:rsidR="00BB23CD">
        <w:rPr>
          <w:rFonts w:cs="Al-Sadiq" w:hint="cs"/>
          <w:sz w:val="28"/>
          <w:szCs w:val="28"/>
          <w:rtl/>
        </w:rPr>
        <w:t>ُ</w:t>
      </w:r>
      <w:r w:rsidR="00864257">
        <w:rPr>
          <w:rFonts w:cs="Al-Sadiq" w:hint="cs"/>
          <w:sz w:val="28"/>
          <w:szCs w:val="28"/>
          <w:rtl/>
        </w:rPr>
        <w:t xml:space="preserve"> أنه كان مشتبهاً في نيّته للإقامة</w:t>
      </w:r>
      <w:r w:rsidR="00CB7759">
        <w:rPr>
          <w:rFonts w:cs="Al-Sadiq" w:hint="cs"/>
          <w:sz w:val="28"/>
          <w:szCs w:val="28"/>
          <w:rtl/>
        </w:rPr>
        <w:t xml:space="preserve"> من الأصل</w:t>
      </w:r>
      <w:r w:rsidR="00864257">
        <w:rPr>
          <w:rFonts w:cs="Al-Sadiq" w:hint="cs"/>
          <w:sz w:val="28"/>
          <w:szCs w:val="28"/>
          <w:rtl/>
        </w:rPr>
        <w:t xml:space="preserve"> ، ذلك لأنّ</w:t>
      </w:r>
      <w:r w:rsidR="00CB7A2B">
        <w:rPr>
          <w:rFonts w:cs="Al-Sadiq" w:hint="cs"/>
          <w:sz w:val="28"/>
          <w:szCs w:val="28"/>
          <w:rtl/>
        </w:rPr>
        <w:t xml:space="preserve"> نيّت</w:t>
      </w:r>
      <w:r w:rsidR="00864257">
        <w:rPr>
          <w:rFonts w:cs="Al-Sadiq" w:hint="cs"/>
          <w:sz w:val="28"/>
          <w:szCs w:val="28"/>
          <w:rtl/>
        </w:rPr>
        <w:t>َ</w:t>
      </w:r>
      <w:r w:rsidR="00CB7A2B">
        <w:rPr>
          <w:rFonts w:cs="Al-Sadiq" w:hint="cs"/>
          <w:sz w:val="28"/>
          <w:szCs w:val="28"/>
          <w:rtl/>
        </w:rPr>
        <w:t>ه تابعة</w:t>
      </w:r>
      <w:r w:rsidR="00592C29">
        <w:rPr>
          <w:rFonts w:cs="Al-Sadiq" w:hint="cs"/>
          <w:sz w:val="28"/>
          <w:szCs w:val="28"/>
          <w:rtl/>
        </w:rPr>
        <w:t>ٌ</w:t>
      </w:r>
      <w:r w:rsidR="00CB7A2B">
        <w:rPr>
          <w:rFonts w:cs="Al-Sadiq" w:hint="cs"/>
          <w:sz w:val="28"/>
          <w:szCs w:val="28"/>
          <w:rtl/>
        </w:rPr>
        <w:t xml:space="preserve"> لنيّتهم وجوداً وعدماً </w:t>
      </w:r>
      <w:r w:rsidR="00592C29">
        <w:rPr>
          <w:rFonts w:cs="Al-Sadiq" w:hint="cs"/>
          <w:sz w:val="28"/>
          <w:szCs w:val="28"/>
          <w:rtl/>
        </w:rPr>
        <w:t xml:space="preserve">وبَدءً واستمراراً </w:t>
      </w:r>
      <w:r w:rsidR="00CB7A2B">
        <w:rPr>
          <w:rFonts w:cs="Al-Sadiq" w:hint="cs"/>
          <w:sz w:val="28"/>
          <w:szCs w:val="28"/>
          <w:rtl/>
        </w:rPr>
        <w:t>، فإذا ت</w:t>
      </w:r>
      <w:r w:rsidR="009D485D">
        <w:rPr>
          <w:rFonts w:cs="Al-Sadiq" w:hint="cs"/>
          <w:sz w:val="28"/>
          <w:szCs w:val="28"/>
          <w:rtl/>
        </w:rPr>
        <w:t>ب</w:t>
      </w:r>
      <w:r w:rsidR="00600448">
        <w:rPr>
          <w:rFonts w:cs="Al-Sadiq" w:hint="cs"/>
          <w:sz w:val="28"/>
          <w:szCs w:val="28"/>
          <w:rtl/>
        </w:rPr>
        <w:t>َ</w:t>
      </w:r>
      <w:r w:rsidR="009D485D">
        <w:rPr>
          <w:rFonts w:cs="Al-Sadiq" w:hint="cs"/>
          <w:sz w:val="28"/>
          <w:szCs w:val="28"/>
          <w:rtl/>
        </w:rPr>
        <w:t>ـي</w:t>
      </w:r>
      <w:r w:rsidR="00600448">
        <w:rPr>
          <w:rFonts w:cs="Al-Sadiq" w:hint="cs"/>
          <w:sz w:val="28"/>
          <w:szCs w:val="28"/>
          <w:rtl/>
        </w:rPr>
        <w:t>َّ</w:t>
      </w:r>
      <w:r w:rsidR="00CB7A2B">
        <w:rPr>
          <w:rFonts w:cs="Al-Sadiq" w:hint="cs"/>
          <w:sz w:val="28"/>
          <w:szCs w:val="28"/>
          <w:rtl/>
        </w:rPr>
        <w:t>ن عدم</w:t>
      </w:r>
      <w:r w:rsidR="00CB7759">
        <w:rPr>
          <w:rFonts w:cs="Al-Sadiq" w:hint="cs"/>
          <w:sz w:val="28"/>
          <w:szCs w:val="28"/>
          <w:rtl/>
        </w:rPr>
        <w:t>ُ</w:t>
      </w:r>
      <w:r w:rsidR="00CB7A2B">
        <w:rPr>
          <w:rFonts w:cs="Al-Sadiq" w:hint="cs"/>
          <w:sz w:val="28"/>
          <w:szCs w:val="28"/>
          <w:rtl/>
        </w:rPr>
        <w:t xml:space="preserve"> نيّتهم الإقامة</w:t>
      </w:r>
      <w:r w:rsidR="00CB7759">
        <w:rPr>
          <w:rFonts w:cs="Al-Sadiq" w:hint="cs"/>
          <w:sz w:val="28"/>
          <w:szCs w:val="28"/>
          <w:rtl/>
        </w:rPr>
        <w:t>َ</w:t>
      </w:r>
      <w:r w:rsidR="00CB7A2B">
        <w:rPr>
          <w:rFonts w:cs="Al-Sadiq" w:hint="cs"/>
          <w:sz w:val="28"/>
          <w:szCs w:val="28"/>
          <w:rtl/>
        </w:rPr>
        <w:t xml:space="preserve"> فهو س</w:t>
      </w:r>
      <w:r w:rsidR="009D485D">
        <w:rPr>
          <w:rFonts w:cs="Al-Sadiq" w:hint="cs"/>
          <w:sz w:val="28"/>
          <w:szCs w:val="28"/>
          <w:rtl/>
        </w:rPr>
        <w:t>يـب</w:t>
      </w:r>
      <w:r w:rsidR="00CB7A2B">
        <w:rPr>
          <w:rFonts w:cs="Al-Sadiq" w:hint="cs"/>
          <w:sz w:val="28"/>
          <w:szCs w:val="28"/>
          <w:rtl/>
        </w:rPr>
        <w:t>ط</w:t>
      </w:r>
      <w:r w:rsidR="00CB7759">
        <w:rPr>
          <w:rFonts w:cs="Al-Sadiq" w:hint="cs"/>
          <w:sz w:val="28"/>
          <w:szCs w:val="28"/>
          <w:rtl/>
        </w:rPr>
        <w:t>ِ</w:t>
      </w:r>
      <w:r w:rsidR="00CB7A2B">
        <w:rPr>
          <w:rFonts w:cs="Al-Sadiq" w:hint="cs"/>
          <w:sz w:val="28"/>
          <w:szCs w:val="28"/>
          <w:rtl/>
        </w:rPr>
        <w:t>ل نيّت</w:t>
      </w:r>
      <w:r w:rsidR="00CB7759">
        <w:rPr>
          <w:rFonts w:cs="Al-Sadiq" w:hint="cs"/>
          <w:sz w:val="28"/>
          <w:szCs w:val="28"/>
          <w:rtl/>
        </w:rPr>
        <w:t>َ</w:t>
      </w:r>
      <w:r w:rsidR="00CB7A2B">
        <w:rPr>
          <w:rFonts w:cs="Al-Sadiq" w:hint="cs"/>
          <w:sz w:val="28"/>
          <w:szCs w:val="28"/>
          <w:rtl/>
        </w:rPr>
        <w:t xml:space="preserve">ه فوراً </w:t>
      </w:r>
      <w:r w:rsidR="0080216C">
        <w:rPr>
          <w:rFonts w:cs="Al-Sadiq" w:hint="cs"/>
          <w:sz w:val="28"/>
          <w:szCs w:val="28"/>
          <w:rtl/>
        </w:rPr>
        <w:t>،</w:t>
      </w:r>
      <w:r w:rsidR="00864257">
        <w:rPr>
          <w:rFonts w:cs="Al-Sadiq" w:hint="cs"/>
          <w:sz w:val="28"/>
          <w:szCs w:val="28"/>
          <w:rtl/>
        </w:rPr>
        <w:t xml:space="preserve"> لا ،</w:t>
      </w:r>
      <w:r w:rsidR="0080216C">
        <w:rPr>
          <w:rFonts w:cs="Al-Sadiq" w:hint="cs"/>
          <w:sz w:val="28"/>
          <w:szCs w:val="28"/>
          <w:rtl/>
        </w:rPr>
        <w:t xml:space="preserve"> بل سيت</w:t>
      </w:r>
      <w:r w:rsidR="009D485D">
        <w:rPr>
          <w:rFonts w:cs="Al-Sadiq" w:hint="cs"/>
          <w:sz w:val="28"/>
          <w:szCs w:val="28"/>
          <w:rtl/>
        </w:rPr>
        <w:t>ب</w:t>
      </w:r>
      <w:r w:rsidR="00BB23CD">
        <w:rPr>
          <w:rFonts w:cs="Al-Sadiq" w:hint="cs"/>
          <w:sz w:val="28"/>
          <w:szCs w:val="28"/>
          <w:rtl/>
        </w:rPr>
        <w:t>ـ</w:t>
      </w:r>
      <w:r w:rsidR="009D485D">
        <w:rPr>
          <w:rFonts w:cs="Al-Sadiq" w:hint="cs"/>
          <w:sz w:val="28"/>
          <w:szCs w:val="28"/>
          <w:rtl/>
        </w:rPr>
        <w:t>ي</w:t>
      </w:r>
      <w:r w:rsidR="00B41479">
        <w:rPr>
          <w:rFonts w:cs="Al-Sadiq" w:hint="cs"/>
          <w:sz w:val="28"/>
          <w:szCs w:val="28"/>
          <w:rtl/>
        </w:rPr>
        <w:t>ّ</w:t>
      </w:r>
      <w:r w:rsidR="0080216C">
        <w:rPr>
          <w:rFonts w:cs="Al-Sadiq" w:hint="cs"/>
          <w:sz w:val="28"/>
          <w:szCs w:val="28"/>
          <w:rtl/>
        </w:rPr>
        <w:t xml:space="preserve">ن بطلانُ نيّته من الأساس </w:t>
      </w:r>
      <w:r w:rsidR="0072618A">
        <w:rPr>
          <w:rFonts w:cs="Al-Sadiq" w:hint="cs"/>
          <w:sz w:val="28"/>
          <w:szCs w:val="28"/>
          <w:rtl/>
        </w:rPr>
        <w:t>لأنه غير مستقلّ في نيّته</w:t>
      </w:r>
      <w:r w:rsidR="0080216C">
        <w:rPr>
          <w:rFonts w:cs="Al-Sadiq" w:hint="cs"/>
          <w:sz w:val="28"/>
          <w:szCs w:val="28"/>
          <w:rtl/>
        </w:rPr>
        <w:t xml:space="preserve"> أصلاً</w:t>
      </w:r>
      <w:r w:rsidR="0072618A">
        <w:rPr>
          <w:rFonts w:cs="Al-Sadiq" w:hint="cs"/>
          <w:sz w:val="28"/>
          <w:szCs w:val="28"/>
          <w:rtl/>
        </w:rPr>
        <w:t xml:space="preserve"> </w:t>
      </w:r>
      <w:r w:rsidR="00CB7A2B">
        <w:rPr>
          <w:rFonts w:cs="Al-Sadiq" w:hint="cs"/>
          <w:sz w:val="28"/>
          <w:szCs w:val="28"/>
          <w:rtl/>
        </w:rPr>
        <w:t>.</w:t>
      </w:r>
    </w:p>
    <w:p w:rsidR="001453BA" w:rsidRDefault="008605AC" w:rsidP="001D4A75">
      <w:pPr>
        <w:jc w:val="both"/>
        <w:rPr>
          <w:rFonts w:cs="Al-Sadiq"/>
          <w:sz w:val="28"/>
          <w:szCs w:val="28"/>
          <w:rtl/>
        </w:rPr>
      </w:pPr>
      <w:r>
        <w:rPr>
          <w:rFonts w:cs="Al-Sadiq" w:hint="cs"/>
          <w:sz w:val="28"/>
          <w:szCs w:val="28"/>
          <w:rtl/>
        </w:rPr>
        <w:t xml:space="preserve"> </w:t>
      </w:r>
      <w:r w:rsidR="004E5942">
        <w:rPr>
          <w:rFonts w:cs="Al-Sadiq" w:hint="cs"/>
          <w:sz w:val="28"/>
          <w:szCs w:val="28"/>
          <w:rtl/>
        </w:rPr>
        <w:t xml:space="preserve"> </w:t>
      </w:r>
      <w:r>
        <w:rPr>
          <w:rFonts w:cs="Al-Sadiq" w:hint="cs"/>
          <w:sz w:val="28"/>
          <w:szCs w:val="28"/>
          <w:rtl/>
        </w:rPr>
        <w:t xml:space="preserve"> </w:t>
      </w:r>
      <w:r w:rsidR="00BC5610">
        <w:rPr>
          <w:rFonts w:cs="Al-Sadiq" w:hint="cs"/>
          <w:sz w:val="28"/>
          <w:szCs w:val="28"/>
          <w:rtl/>
        </w:rPr>
        <w:t>وبتفصيلٍ أكثر</w:t>
      </w:r>
      <w:r>
        <w:rPr>
          <w:rFonts w:cs="Al-Sadiq" w:hint="cs"/>
          <w:sz w:val="28"/>
          <w:szCs w:val="28"/>
          <w:rtl/>
        </w:rPr>
        <w:t xml:space="preserve"> : إذا سألتَه كم ستبقى هنا ؟ فإنه تارةً يقول : مقدار ما </w:t>
      </w:r>
      <w:r w:rsidR="009D485D">
        <w:rPr>
          <w:rFonts w:cs="Al-Sadiq" w:hint="cs"/>
          <w:sz w:val="28"/>
          <w:szCs w:val="28"/>
          <w:rtl/>
        </w:rPr>
        <w:t>يـب</w:t>
      </w:r>
      <w:r>
        <w:rPr>
          <w:rFonts w:cs="Al-Sadiq" w:hint="cs"/>
          <w:sz w:val="28"/>
          <w:szCs w:val="28"/>
          <w:rtl/>
        </w:rPr>
        <w:t xml:space="preserve">قى أصدقائي ، </w:t>
      </w:r>
      <w:r w:rsidR="004E5868">
        <w:rPr>
          <w:rFonts w:cs="Al-Sadiq" w:hint="cs"/>
          <w:sz w:val="28"/>
          <w:szCs w:val="28"/>
          <w:rtl/>
        </w:rPr>
        <w:t>وهو عشرة أيام ،</w:t>
      </w:r>
      <w:r w:rsidR="001453BA">
        <w:rPr>
          <w:rFonts w:cs="Al-Sadiq" w:hint="cs"/>
          <w:sz w:val="28"/>
          <w:szCs w:val="28"/>
          <w:rtl/>
        </w:rPr>
        <w:t xml:space="preserve"> فهو نوى مقدار ما يعتقد أنّ </w:t>
      </w:r>
      <w:r w:rsidR="002F3156">
        <w:rPr>
          <w:rFonts w:cs="Al-Sadiq" w:hint="cs"/>
          <w:sz w:val="28"/>
          <w:szCs w:val="28"/>
          <w:rtl/>
        </w:rPr>
        <w:t>أصحاب</w:t>
      </w:r>
      <w:r w:rsidR="001453BA">
        <w:rPr>
          <w:rFonts w:cs="Al-Sadiq" w:hint="cs"/>
          <w:sz w:val="28"/>
          <w:szCs w:val="28"/>
          <w:rtl/>
        </w:rPr>
        <w:t>ه نو</w:t>
      </w:r>
      <w:r w:rsidR="001475FE">
        <w:rPr>
          <w:rFonts w:cs="Al-Sadiq" w:hint="cs"/>
          <w:sz w:val="28"/>
          <w:szCs w:val="28"/>
          <w:rtl/>
        </w:rPr>
        <w:t>َ</w:t>
      </w:r>
      <w:r w:rsidR="001453BA">
        <w:rPr>
          <w:rFonts w:cs="Al-Sadiq" w:hint="cs"/>
          <w:sz w:val="28"/>
          <w:szCs w:val="28"/>
          <w:rtl/>
        </w:rPr>
        <w:t xml:space="preserve">وه ، هذا هو العنوان الأوّلي عنده ، </w:t>
      </w:r>
      <w:r w:rsidR="00780761">
        <w:rPr>
          <w:rFonts w:cs="Al-Sadiq" w:hint="cs"/>
          <w:sz w:val="28"/>
          <w:szCs w:val="28"/>
          <w:rtl/>
        </w:rPr>
        <w:t>هنا يقول السيد اليزدي بأنه إذا ت</w:t>
      </w:r>
      <w:r w:rsidR="009D485D">
        <w:rPr>
          <w:rFonts w:cs="Al-Sadiq" w:hint="cs"/>
          <w:sz w:val="28"/>
          <w:szCs w:val="28"/>
          <w:rtl/>
        </w:rPr>
        <w:t>بـي</w:t>
      </w:r>
      <w:r w:rsidR="00780761">
        <w:rPr>
          <w:rFonts w:cs="Al-Sadiq" w:hint="cs"/>
          <w:sz w:val="28"/>
          <w:szCs w:val="28"/>
          <w:rtl/>
        </w:rPr>
        <w:t xml:space="preserve">ن أنّ رفاقه لم ينووا الإقامةَ فعلاً فإنه يرجع إلى التقصير لعدم تحقّق نيّته الإقامةَ </w:t>
      </w:r>
      <w:r w:rsidR="001475FE">
        <w:rPr>
          <w:rFonts w:cs="Al-Sadiq" w:hint="cs"/>
          <w:sz w:val="28"/>
          <w:szCs w:val="28"/>
          <w:rtl/>
        </w:rPr>
        <w:t xml:space="preserve">عشرة أيام </w:t>
      </w:r>
      <w:r w:rsidR="00780761">
        <w:rPr>
          <w:rFonts w:cs="Al-Sadiq" w:hint="cs"/>
          <w:sz w:val="28"/>
          <w:szCs w:val="28"/>
          <w:rtl/>
        </w:rPr>
        <w:t>حقيقةً حتى ولو كان قد صلّى صلاةً رباعيّة تامّة ، فهو كَمَن كان يريد البقاء في مكان</w:t>
      </w:r>
      <w:r w:rsidR="001475FE">
        <w:rPr>
          <w:rFonts w:cs="Al-Sadiq" w:hint="cs"/>
          <w:sz w:val="28"/>
          <w:szCs w:val="28"/>
          <w:rtl/>
        </w:rPr>
        <w:t>ٍ</w:t>
      </w:r>
      <w:r w:rsidR="00780761">
        <w:rPr>
          <w:rFonts w:cs="Al-Sadiq" w:hint="cs"/>
          <w:sz w:val="28"/>
          <w:szCs w:val="28"/>
          <w:rtl/>
        </w:rPr>
        <w:t xml:space="preserve"> إلى يوم الجمعة ويعتقد أن اليوم هو الأربعاء ، ولذلك اعتقد أنه سيقيم عشرة أيام ، ثم ت</w:t>
      </w:r>
      <w:r w:rsidR="009D485D">
        <w:rPr>
          <w:rFonts w:cs="Al-Sadiq" w:hint="cs"/>
          <w:sz w:val="28"/>
          <w:szCs w:val="28"/>
          <w:rtl/>
        </w:rPr>
        <w:t>ب</w:t>
      </w:r>
      <w:r w:rsidR="00600448">
        <w:rPr>
          <w:rFonts w:cs="Al-Sadiq" w:hint="cs"/>
          <w:sz w:val="28"/>
          <w:szCs w:val="28"/>
          <w:rtl/>
        </w:rPr>
        <w:t>َ</w:t>
      </w:r>
      <w:r w:rsidR="009D485D">
        <w:rPr>
          <w:rFonts w:cs="Al-Sadiq" w:hint="cs"/>
          <w:sz w:val="28"/>
          <w:szCs w:val="28"/>
          <w:rtl/>
        </w:rPr>
        <w:t>ـي</w:t>
      </w:r>
      <w:r w:rsidR="00600448">
        <w:rPr>
          <w:rFonts w:cs="Al-Sadiq" w:hint="cs"/>
          <w:sz w:val="28"/>
          <w:szCs w:val="28"/>
          <w:rtl/>
        </w:rPr>
        <w:t>َّ</w:t>
      </w:r>
      <w:r w:rsidR="00780761">
        <w:rPr>
          <w:rFonts w:cs="Al-Sadiq" w:hint="cs"/>
          <w:sz w:val="28"/>
          <w:szCs w:val="28"/>
          <w:rtl/>
        </w:rPr>
        <w:t>ن له بعدما صلّى رباعيّةً أنّ اليوم هو الخميس وأنه س</w:t>
      </w:r>
      <w:r w:rsidR="009D485D">
        <w:rPr>
          <w:rFonts w:cs="Al-Sadiq" w:hint="cs"/>
          <w:sz w:val="28"/>
          <w:szCs w:val="28"/>
          <w:rtl/>
        </w:rPr>
        <w:t>يـب</w:t>
      </w:r>
      <w:r w:rsidR="00780761">
        <w:rPr>
          <w:rFonts w:cs="Al-Sadiq" w:hint="cs"/>
          <w:sz w:val="28"/>
          <w:szCs w:val="28"/>
          <w:rtl/>
        </w:rPr>
        <w:t xml:space="preserve">قى تسعة أيام فإنه في هكذا حالة يجب </w:t>
      </w:r>
      <w:r w:rsidR="001475FE">
        <w:rPr>
          <w:rFonts w:cs="Al-Sadiq" w:hint="cs"/>
          <w:sz w:val="28"/>
          <w:szCs w:val="28"/>
          <w:rtl/>
        </w:rPr>
        <w:t>عليه أن يقصّر لأنّ نيّته في الواقع</w:t>
      </w:r>
      <w:r w:rsidR="004C2E2F">
        <w:rPr>
          <w:rFonts w:cs="Al-Sadiq" w:hint="cs"/>
          <w:sz w:val="28"/>
          <w:szCs w:val="28"/>
          <w:rtl/>
        </w:rPr>
        <w:t xml:space="preserve"> كانت </w:t>
      </w:r>
      <w:r w:rsidR="001475FE">
        <w:rPr>
          <w:rFonts w:cs="Al-Sadiq" w:hint="cs"/>
          <w:sz w:val="28"/>
          <w:szCs w:val="28"/>
          <w:rtl/>
        </w:rPr>
        <w:t>تسعة أيام .</w:t>
      </w:r>
    </w:p>
    <w:p w:rsidR="005703BE" w:rsidRDefault="004E5942" w:rsidP="001D4A75">
      <w:pPr>
        <w:jc w:val="both"/>
        <w:rPr>
          <w:rFonts w:cs="Al-Sadiq"/>
          <w:sz w:val="28"/>
          <w:szCs w:val="28"/>
          <w:rtl/>
        </w:rPr>
      </w:pPr>
      <w:r>
        <w:rPr>
          <w:rFonts w:cs="Al-Sadiq" w:hint="cs"/>
          <w:sz w:val="28"/>
          <w:szCs w:val="28"/>
          <w:rtl/>
        </w:rPr>
        <w:t xml:space="preserve">  </w:t>
      </w:r>
      <w:r w:rsidR="001453BA">
        <w:rPr>
          <w:rFonts w:cs="Al-Sadiq" w:hint="cs"/>
          <w:sz w:val="28"/>
          <w:szCs w:val="28"/>
          <w:rtl/>
        </w:rPr>
        <w:t xml:space="preserve"> وتارةً يقول :</w:t>
      </w:r>
      <w:r w:rsidR="00780761">
        <w:rPr>
          <w:rFonts w:cs="Al-Sadiq" w:hint="cs"/>
          <w:sz w:val="28"/>
          <w:szCs w:val="28"/>
          <w:rtl/>
        </w:rPr>
        <w:t xml:space="preserve"> سأبقى </w:t>
      </w:r>
      <w:r w:rsidR="001453BA">
        <w:rPr>
          <w:rFonts w:cs="Al-Sadiq" w:hint="cs"/>
          <w:sz w:val="28"/>
          <w:szCs w:val="28"/>
          <w:rtl/>
        </w:rPr>
        <w:t>عشرة</w:t>
      </w:r>
      <w:r w:rsidR="00780761">
        <w:rPr>
          <w:rFonts w:cs="Al-Sadiq" w:hint="cs"/>
          <w:sz w:val="28"/>
          <w:szCs w:val="28"/>
          <w:rtl/>
        </w:rPr>
        <w:t>َ</w:t>
      </w:r>
      <w:r w:rsidR="001453BA">
        <w:rPr>
          <w:rFonts w:cs="Al-Sadiq" w:hint="cs"/>
          <w:sz w:val="28"/>
          <w:szCs w:val="28"/>
          <w:rtl/>
        </w:rPr>
        <w:t xml:space="preserve"> أيام ـ</w:t>
      </w:r>
      <w:r w:rsidR="008605AC">
        <w:rPr>
          <w:rFonts w:cs="Al-Sadiq" w:hint="cs"/>
          <w:sz w:val="28"/>
          <w:szCs w:val="28"/>
          <w:rtl/>
        </w:rPr>
        <w:t xml:space="preserve"> </w:t>
      </w:r>
      <w:r w:rsidR="008605AC" w:rsidRPr="00600448">
        <w:rPr>
          <w:rFonts w:cs="Al-Sadiq" w:hint="cs"/>
          <w:rtl/>
        </w:rPr>
        <w:t>لأ</w:t>
      </w:r>
      <w:r w:rsidR="001453BA" w:rsidRPr="00600448">
        <w:rPr>
          <w:rFonts w:cs="Al-Sadiq" w:hint="cs"/>
          <w:rtl/>
        </w:rPr>
        <w:t xml:space="preserve">نه المقدار الذي </w:t>
      </w:r>
      <w:r w:rsidR="009D485D" w:rsidRPr="00600448">
        <w:rPr>
          <w:rFonts w:cs="Al-Sadiq" w:hint="cs"/>
          <w:rtl/>
        </w:rPr>
        <w:t>يـب</w:t>
      </w:r>
      <w:r w:rsidR="001453BA" w:rsidRPr="00600448">
        <w:rPr>
          <w:rFonts w:cs="Al-Sadiq" w:hint="cs"/>
          <w:rtl/>
        </w:rPr>
        <w:t xml:space="preserve">قاه أصدقائي </w:t>
      </w:r>
      <w:r w:rsidR="001453BA">
        <w:rPr>
          <w:rFonts w:cs="Al-Sadiq" w:hint="cs"/>
          <w:sz w:val="28"/>
          <w:szCs w:val="28"/>
          <w:rtl/>
        </w:rPr>
        <w:t xml:space="preserve">ـ وهذا هو العنوان الأوّلي عنده . </w:t>
      </w:r>
      <w:r w:rsidR="00466AD0">
        <w:rPr>
          <w:rFonts w:cs="Al-Sadiq" w:hint="cs"/>
          <w:sz w:val="28"/>
          <w:szCs w:val="28"/>
          <w:rtl/>
        </w:rPr>
        <w:t xml:space="preserve">أقول : هذا </w:t>
      </w:r>
      <w:r w:rsidR="00FE6442">
        <w:rPr>
          <w:rFonts w:cs="Al-Sadiq" w:hint="cs"/>
          <w:sz w:val="28"/>
          <w:szCs w:val="28"/>
          <w:rtl/>
        </w:rPr>
        <w:t xml:space="preserve">أيضاً </w:t>
      </w:r>
      <w:r w:rsidR="00466AD0">
        <w:rPr>
          <w:rFonts w:cs="Al-Sadiq" w:hint="cs"/>
          <w:sz w:val="28"/>
          <w:szCs w:val="28"/>
          <w:rtl/>
        </w:rPr>
        <w:t xml:space="preserve">ـ </w:t>
      </w:r>
      <w:r w:rsidR="00466AD0" w:rsidRPr="00600448">
        <w:rPr>
          <w:rFonts w:cs="Al-Sadiq" w:hint="cs"/>
          <w:rtl/>
        </w:rPr>
        <w:t xml:space="preserve">في الواقع </w:t>
      </w:r>
      <w:r w:rsidR="00466AD0">
        <w:rPr>
          <w:rFonts w:cs="Al-Sadiq" w:hint="cs"/>
          <w:sz w:val="28"/>
          <w:szCs w:val="28"/>
          <w:rtl/>
        </w:rPr>
        <w:t xml:space="preserve">ـ نوى مقدار ما نواه رفاقه ـ </w:t>
      </w:r>
      <w:r w:rsidR="00466AD0" w:rsidRPr="00600448">
        <w:rPr>
          <w:rFonts w:cs="Al-Sadiq" w:hint="cs"/>
          <w:rtl/>
        </w:rPr>
        <w:t>كا</w:t>
      </w:r>
      <w:r w:rsidR="001475FE" w:rsidRPr="00600448">
        <w:rPr>
          <w:rFonts w:cs="Al-Sadiq" w:hint="cs"/>
          <w:rtl/>
        </w:rPr>
        <w:t>لإحتمال</w:t>
      </w:r>
      <w:r w:rsidR="00466AD0" w:rsidRPr="00600448">
        <w:rPr>
          <w:rFonts w:cs="Al-Sadiq" w:hint="cs"/>
          <w:rtl/>
        </w:rPr>
        <w:t xml:space="preserve"> الأول</w:t>
      </w:r>
      <w:r w:rsidR="001475FE" w:rsidRPr="00600448">
        <w:rPr>
          <w:rFonts w:cs="Al-Sadiq" w:hint="cs"/>
          <w:rtl/>
        </w:rPr>
        <w:t xml:space="preserve"> تماماً </w:t>
      </w:r>
      <w:r w:rsidR="001475FE">
        <w:rPr>
          <w:rFonts w:cs="Al-Sadiq" w:hint="cs"/>
          <w:sz w:val="28"/>
          <w:szCs w:val="28"/>
          <w:rtl/>
        </w:rPr>
        <w:t>ـ</w:t>
      </w:r>
      <w:r w:rsidR="00466AD0">
        <w:rPr>
          <w:rFonts w:cs="Al-Sadiq" w:hint="cs"/>
          <w:sz w:val="28"/>
          <w:szCs w:val="28"/>
          <w:rtl/>
        </w:rPr>
        <w:t xml:space="preserve"> وهو تسعة أيام ولذلك يجب على هذا </w:t>
      </w:r>
      <w:r w:rsidR="00FE6442">
        <w:rPr>
          <w:rFonts w:cs="Al-Sadiq" w:hint="cs"/>
          <w:sz w:val="28"/>
          <w:szCs w:val="28"/>
          <w:rtl/>
        </w:rPr>
        <w:t xml:space="preserve">أيضاً </w:t>
      </w:r>
      <w:r w:rsidR="00466AD0">
        <w:rPr>
          <w:rFonts w:cs="Al-Sadiq" w:hint="cs"/>
          <w:sz w:val="28"/>
          <w:szCs w:val="28"/>
          <w:rtl/>
        </w:rPr>
        <w:t xml:space="preserve">أن يقصّر . </w:t>
      </w:r>
    </w:p>
    <w:p w:rsidR="00204606" w:rsidRDefault="00466AD0" w:rsidP="001D4A75">
      <w:pPr>
        <w:jc w:val="both"/>
        <w:rPr>
          <w:rFonts w:cs="Al-Sadiq"/>
          <w:sz w:val="28"/>
          <w:szCs w:val="28"/>
          <w:rtl/>
        </w:rPr>
      </w:pPr>
      <w:r>
        <w:rPr>
          <w:rFonts w:cs="Al-Sadiq" w:hint="cs"/>
          <w:sz w:val="28"/>
          <w:szCs w:val="28"/>
          <w:rtl/>
        </w:rPr>
        <w:lastRenderedPageBreak/>
        <w:t xml:space="preserve">   وإذا أردت أن </w:t>
      </w:r>
      <w:r w:rsidR="009D485D">
        <w:rPr>
          <w:rFonts w:cs="Al-Sadiq" w:hint="cs"/>
          <w:sz w:val="28"/>
          <w:szCs w:val="28"/>
          <w:rtl/>
        </w:rPr>
        <w:t>تـن</w:t>
      </w:r>
      <w:r>
        <w:rPr>
          <w:rFonts w:cs="Al-Sadiq" w:hint="cs"/>
          <w:sz w:val="28"/>
          <w:szCs w:val="28"/>
          <w:rtl/>
        </w:rPr>
        <w:t>ظر إلى الروايات لترى كيفية نيّة الإقامة فانظر إلى خصوص الروايات الصحيحة السابقة وهي :</w:t>
      </w:r>
      <w:r>
        <w:rPr>
          <w:rFonts w:cs="Lotus" w:hint="cs"/>
          <w:sz w:val="28"/>
          <w:szCs w:val="28"/>
          <w:rtl/>
        </w:rPr>
        <w:t xml:space="preserve"> </w:t>
      </w:r>
      <w:r w:rsidR="0030701B" w:rsidRPr="0030701B">
        <w:rPr>
          <w:rFonts w:cs="Lotus" w:hint="cs"/>
          <w:sz w:val="28"/>
          <w:szCs w:val="32"/>
          <w:rtl/>
        </w:rPr>
        <w:t>&gt;</w:t>
      </w:r>
      <w:r w:rsidR="00204606">
        <w:rPr>
          <w:rFonts w:cs="Lotus" w:hint="cs"/>
          <w:sz w:val="28"/>
          <w:szCs w:val="28"/>
          <w:rtl/>
        </w:rPr>
        <w:t xml:space="preserve"> </w:t>
      </w:r>
      <w:r w:rsidR="00204606">
        <w:rPr>
          <w:rFonts w:cs="Al-Sadiq" w:hint="cs"/>
          <w:sz w:val="28"/>
          <w:szCs w:val="28"/>
          <w:rtl/>
        </w:rPr>
        <w:t xml:space="preserve">لا ، </w:t>
      </w:r>
      <w:r w:rsidR="00204606" w:rsidRPr="00780761">
        <w:rPr>
          <w:rFonts w:cs="Al-Sadiq" w:hint="cs"/>
          <w:sz w:val="28"/>
          <w:szCs w:val="28"/>
          <w:u w:val="single"/>
          <w:rtl/>
        </w:rPr>
        <w:t>حتى يُجمع على مُقام عشرة أيام</w:t>
      </w:r>
      <w:r w:rsidR="00204606">
        <w:rPr>
          <w:rFonts w:cs="Al-Sadiq" w:hint="cs"/>
          <w:sz w:val="28"/>
          <w:szCs w:val="28"/>
          <w:rtl/>
        </w:rPr>
        <w:t xml:space="preserve"> ، </w:t>
      </w:r>
      <w:r w:rsidR="00204606" w:rsidRPr="00780761">
        <w:rPr>
          <w:rFonts w:cs="Al-Sadiq" w:hint="cs"/>
          <w:sz w:val="28"/>
          <w:szCs w:val="28"/>
          <w:u w:val="single"/>
          <w:rtl/>
        </w:rPr>
        <w:t>وإذا أجمع</w:t>
      </w:r>
      <w:r w:rsidR="00204606">
        <w:rPr>
          <w:rFonts w:cs="Al-Sadiq" w:hint="cs"/>
          <w:sz w:val="28"/>
          <w:szCs w:val="28"/>
          <w:rtl/>
        </w:rPr>
        <w:t xml:space="preserve"> على مُقام عشرة أيام صام وأتمّ الصلاة</w:t>
      </w:r>
      <w:r w:rsidR="00204606">
        <w:rPr>
          <w:rFonts w:cs="Lotus" w:hint="cs"/>
          <w:sz w:val="28"/>
          <w:szCs w:val="28"/>
          <w:rtl/>
        </w:rPr>
        <w:t xml:space="preserve"> </w:t>
      </w:r>
      <w:r w:rsidR="0030701B" w:rsidRPr="0030701B">
        <w:rPr>
          <w:rFonts w:cs="Lotus" w:hint="cs"/>
          <w:sz w:val="28"/>
          <w:szCs w:val="32"/>
          <w:rtl/>
        </w:rPr>
        <w:t>&lt;</w:t>
      </w:r>
      <w:r w:rsidR="00204606">
        <w:rPr>
          <w:rFonts w:cs="Al-Sadiq" w:hint="cs"/>
          <w:sz w:val="28"/>
          <w:szCs w:val="28"/>
          <w:rtl/>
        </w:rPr>
        <w:t xml:space="preserve"> </w:t>
      </w:r>
      <w:r w:rsidR="0030701B" w:rsidRPr="0030701B">
        <w:rPr>
          <w:rFonts w:cs="Lotus" w:hint="cs"/>
          <w:sz w:val="28"/>
          <w:szCs w:val="32"/>
          <w:rtl/>
        </w:rPr>
        <w:t>&gt;</w:t>
      </w:r>
      <w:r w:rsidR="00204606">
        <w:rPr>
          <w:rFonts w:cs="Al-Sadiq" w:hint="cs"/>
          <w:sz w:val="28"/>
          <w:szCs w:val="28"/>
          <w:rtl/>
        </w:rPr>
        <w:t xml:space="preserve"> </w:t>
      </w:r>
      <w:r w:rsidR="00204606" w:rsidRPr="00780761">
        <w:rPr>
          <w:rFonts w:cs="Al-Sadiq"/>
          <w:sz w:val="28"/>
          <w:szCs w:val="28"/>
          <w:u w:val="single"/>
          <w:rtl/>
        </w:rPr>
        <w:t>إذا عزم الرجل أن</w:t>
      </w:r>
      <w:r w:rsidR="0078512F">
        <w:rPr>
          <w:rFonts w:cs="Al-Sadiq"/>
          <w:sz w:val="28"/>
          <w:szCs w:val="28"/>
          <w:u w:val="single"/>
          <w:rtl/>
        </w:rPr>
        <w:t xml:space="preserve"> يُقيم </w:t>
      </w:r>
      <w:r w:rsidR="00204606" w:rsidRPr="00780761">
        <w:rPr>
          <w:rFonts w:cs="Al-Sadiq"/>
          <w:sz w:val="28"/>
          <w:szCs w:val="28"/>
          <w:u w:val="single"/>
          <w:rtl/>
        </w:rPr>
        <w:t>عشرا</w:t>
      </w:r>
      <w:r w:rsidR="00204606" w:rsidRPr="00780761">
        <w:rPr>
          <w:rFonts w:cs="Al-Sadiq" w:hint="cs"/>
          <w:sz w:val="28"/>
          <w:szCs w:val="28"/>
          <w:u w:val="single"/>
          <w:rtl/>
        </w:rPr>
        <w:t>ً</w:t>
      </w:r>
      <w:r w:rsidR="00204606" w:rsidRPr="00CD799B">
        <w:rPr>
          <w:rFonts w:cs="Al-Sadiq"/>
          <w:sz w:val="28"/>
          <w:szCs w:val="28"/>
          <w:rtl/>
        </w:rPr>
        <w:t xml:space="preserve"> فعليه إتمام الصلاة</w:t>
      </w:r>
      <w:r w:rsidR="00780761">
        <w:rPr>
          <w:rFonts w:cs="Lotus" w:hint="cs"/>
          <w:sz w:val="28"/>
          <w:szCs w:val="28"/>
          <w:rtl/>
        </w:rPr>
        <w:t xml:space="preserve"> </w:t>
      </w:r>
      <w:r w:rsidR="0030701B" w:rsidRPr="0030701B">
        <w:rPr>
          <w:rFonts w:cs="Lotus" w:hint="cs"/>
          <w:sz w:val="28"/>
          <w:szCs w:val="32"/>
          <w:rtl/>
        </w:rPr>
        <w:t>&lt;</w:t>
      </w:r>
      <w:r w:rsidR="00204606">
        <w:rPr>
          <w:rFonts w:cs="Al-Sadiq" w:hint="cs"/>
          <w:sz w:val="28"/>
          <w:szCs w:val="28"/>
          <w:rtl/>
        </w:rPr>
        <w:t xml:space="preserve"> </w:t>
      </w:r>
      <w:r w:rsidR="0030701B" w:rsidRPr="0030701B">
        <w:rPr>
          <w:rFonts w:cs="Lotus" w:hint="cs"/>
          <w:sz w:val="28"/>
          <w:szCs w:val="32"/>
          <w:rtl/>
        </w:rPr>
        <w:t>&gt;</w:t>
      </w:r>
      <w:r w:rsidR="00204606">
        <w:rPr>
          <w:rFonts w:cs="Al-Sadiq" w:hint="cs"/>
          <w:sz w:val="28"/>
          <w:szCs w:val="28"/>
          <w:rtl/>
        </w:rPr>
        <w:t xml:space="preserve"> </w:t>
      </w:r>
      <w:r w:rsidR="00204606" w:rsidRPr="00CD799B">
        <w:rPr>
          <w:rFonts w:cs="Al-Sadiq"/>
          <w:sz w:val="28"/>
          <w:szCs w:val="28"/>
          <w:rtl/>
        </w:rPr>
        <w:t>إن ش</w:t>
      </w:r>
      <w:r w:rsidR="00215D43">
        <w:rPr>
          <w:rFonts w:cs="Al-Sadiq"/>
          <w:sz w:val="28"/>
          <w:szCs w:val="28"/>
          <w:rtl/>
        </w:rPr>
        <w:t>ئـت</w:t>
      </w:r>
      <w:r w:rsidR="00204606" w:rsidRPr="00CD799B">
        <w:rPr>
          <w:rFonts w:cs="Al-Sadiq"/>
          <w:sz w:val="28"/>
          <w:szCs w:val="28"/>
          <w:rtl/>
        </w:rPr>
        <w:t xml:space="preserve"> </w:t>
      </w:r>
      <w:r w:rsidR="00204606" w:rsidRPr="00780761">
        <w:rPr>
          <w:rFonts w:cs="Al-Sadiq"/>
          <w:sz w:val="28"/>
          <w:szCs w:val="28"/>
          <w:u w:val="single"/>
          <w:rtl/>
        </w:rPr>
        <w:t>فانو</w:t>
      </w:r>
      <w:r w:rsidR="00204606" w:rsidRPr="00780761">
        <w:rPr>
          <w:rFonts w:cs="Al-Sadiq" w:hint="cs"/>
          <w:sz w:val="28"/>
          <w:szCs w:val="28"/>
          <w:u w:val="single"/>
          <w:rtl/>
        </w:rPr>
        <w:t>ِ</w:t>
      </w:r>
      <w:r w:rsidR="00204606" w:rsidRPr="00780761">
        <w:rPr>
          <w:rFonts w:cs="Al-Sadiq"/>
          <w:sz w:val="28"/>
          <w:szCs w:val="28"/>
          <w:u w:val="single"/>
          <w:rtl/>
        </w:rPr>
        <w:t xml:space="preserve"> المقام عشرا</w:t>
      </w:r>
      <w:r w:rsidR="00204606" w:rsidRPr="00780761">
        <w:rPr>
          <w:rFonts w:cs="Al-Sadiq" w:hint="cs"/>
          <w:sz w:val="28"/>
          <w:szCs w:val="28"/>
          <w:u w:val="single"/>
          <w:rtl/>
        </w:rPr>
        <w:t>ً</w:t>
      </w:r>
      <w:r w:rsidR="00204606" w:rsidRPr="00CD799B">
        <w:rPr>
          <w:rFonts w:cs="Al-Sadiq"/>
          <w:sz w:val="28"/>
          <w:szCs w:val="28"/>
          <w:rtl/>
        </w:rPr>
        <w:t xml:space="preserve"> وأتم</w:t>
      </w:r>
      <w:r w:rsidR="00204606">
        <w:rPr>
          <w:rFonts w:cs="Al-Sadiq" w:hint="cs"/>
          <w:sz w:val="28"/>
          <w:szCs w:val="28"/>
          <w:rtl/>
        </w:rPr>
        <w:t>ّ</w:t>
      </w:r>
      <w:r w:rsidR="00204606" w:rsidRPr="00CD799B">
        <w:rPr>
          <w:rFonts w:cs="Al-Sadiq"/>
          <w:sz w:val="28"/>
          <w:szCs w:val="28"/>
          <w:rtl/>
        </w:rPr>
        <w:t xml:space="preserve"> ، </w:t>
      </w:r>
      <w:r w:rsidR="00204606" w:rsidRPr="00780761">
        <w:rPr>
          <w:rFonts w:cs="Al-Sadiq"/>
          <w:sz w:val="28"/>
          <w:szCs w:val="28"/>
          <w:u w:val="single"/>
          <w:rtl/>
        </w:rPr>
        <w:t xml:space="preserve">وإن لم </w:t>
      </w:r>
      <w:r w:rsidR="009D485D">
        <w:rPr>
          <w:rFonts w:cs="Al-Sadiq"/>
          <w:sz w:val="28"/>
          <w:szCs w:val="28"/>
          <w:u w:val="single"/>
          <w:rtl/>
        </w:rPr>
        <w:t>تـن</w:t>
      </w:r>
      <w:r w:rsidR="00204606" w:rsidRPr="00780761">
        <w:rPr>
          <w:rFonts w:cs="Al-Sadiq"/>
          <w:sz w:val="28"/>
          <w:szCs w:val="28"/>
          <w:u w:val="single"/>
          <w:rtl/>
        </w:rPr>
        <w:t>و</w:t>
      </w:r>
      <w:r w:rsidR="00204606" w:rsidRPr="00780761">
        <w:rPr>
          <w:rFonts w:cs="Al-Sadiq" w:hint="cs"/>
          <w:sz w:val="28"/>
          <w:szCs w:val="28"/>
          <w:u w:val="single"/>
          <w:rtl/>
        </w:rPr>
        <w:t>ِ</w:t>
      </w:r>
      <w:r w:rsidR="00204606" w:rsidRPr="00780761">
        <w:rPr>
          <w:rFonts w:cs="Al-Sadiq"/>
          <w:sz w:val="28"/>
          <w:szCs w:val="28"/>
          <w:u w:val="single"/>
          <w:rtl/>
        </w:rPr>
        <w:t xml:space="preserve"> المقام</w:t>
      </w:r>
      <w:r w:rsidR="00204606" w:rsidRPr="00CD799B">
        <w:rPr>
          <w:rFonts w:cs="Al-Sadiq"/>
          <w:sz w:val="28"/>
          <w:szCs w:val="28"/>
          <w:rtl/>
        </w:rPr>
        <w:t xml:space="preserve"> فقص</w:t>
      </w:r>
      <w:r w:rsidR="00204606">
        <w:rPr>
          <w:rFonts w:cs="Al-Sadiq" w:hint="cs"/>
          <w:sz w:val="28"/>
          <w:szCs w:val="28"/>
          <w:rtl/>
        </w:rPr>
        <w:t>ّ</w:t>
      </w:r>
      <w:r w:rsidR="00204606" w:rsidRPr="00CD799B">
        <w:rPr>
          <w:rFonts w:cs="Al-Sadiq"/>
          <w:sz w:val="28"/>
          <w:szCs w:val="28"/>
          <w:rtl/>
        </w:rPr>
        <w:t xml:space="preserve">ر ما </w:t>
      </w:r>
      <w:r w:rsidR="009D485D">
        <w:rPr>
          <w:rFonts w:cs="Al-Sadiq"/>
          <w:sz w:val="28"/>
          <w:szCs w:val="28"/>
          <w:rtl/>
        </w:rPr>
        <w:t>بـي</w:t>
      </w:r>
      <w:r w:rsidR="00204606" w:rsidRPr="00CD799B">
        <w:rPr>
          <w:rFonts w:cs="Al-Sadiq"/>
          <w:sz w:val="28"/>
          <w:szCs w:val="28"/>
          <w:rtl/>
        </w:rPr>
        <w:t xml:space="preserve">نك </w:t>
      </w:r>
      <w:r w:rsidR="00930090">
        <w:rPr>
          <w:rFonts w:cs="Al-Sadiq"/>
          <w:sz w:val="28"/>
          <w:szCs w:val="28"/>
          <w:rtl/>
        </w:rPr>
        <w:t xml:space="preserve">وبين </w:t>
      </w:r>
      <w:r w:rsidR="00204606" w:rsidRPr="00CD799B">
        <w:rPr>
          <w:rFonts w:cs="Al-Sadiq"/>
          <w:sz w:val="28"/>
          <w:szCs w:val="28"/>
          <w:rtl/>
        </w:rPr>
        <w:t>شهر</w:t>
      </w:r>
      <w:r w:rsidR="00780761">
        <w:rPr>
          <w:rFonts w:cs="Al-Sadiq" w:hint="cs"/>
          <w:sz w:val="28"/>
          <w:szCs w:val="28"/>
          <w:rtl/>
        </w:rPr>
        <w:t xml:space="preserve"> </w:t>
      </w:r>
      <w:r w:rsidR="0030701B" w:rsidRPr="0030701B">
        <w:rPr>
          <w:rFonts w:cs="Lotus" w:hint="cs"/>
          <w:sz w:val="28"/>
          <w:szCs w:val="32"/>
          <w:rtl/>
        </w:rPr>
        <w:t>&lt;</w:t>
      </w:r>
      <w:r w:rsidR="00204606">
        <w:rPr>
          <w:rFonts w:cs="Al-Sadiq" w:hint="cs"/>
          <w:sz w:val="28"/>
          <w:szCs w:val="28"/>
          <w:rtl/>
        </w:rPr>
        <w:t xml:space="preserve"> </w:t>
      </w:r>
      <w:r w:rsidR="0030701B" w:rsidRPr="0030701B">
        <w:rPr>
          <w:rFonts w:cs="Lotus" w:hint="cs"/>
          <w:sz w:val="28"/>
          <w:szCs w:val="32"/>
          <w:rtl/>
        </w:rPr>
        <w:t>&gt;</w:t>
      </w:r>
      <w:r w:rsidR="00204606">
        <w:rPr>
          <w:rFonts w:cs="Al-Sadiq" w:hint="cs"/>
          <w:sz w:val="28"/>
          <w:szCs w:val="28"/>
          <w:rtl/>
        </w:rPr>
        <w:t xml:space="preserve"> </w:t>
      </w:r>
      <w:r w:rsidR="00204606" w:rsidRPr="00CD799B">
        <w:rPr>
          <w:rFonts w:cs="Al-Sadiq"/>
          <w:sz w:val="28"/>
          <w:szCs w:val="28"/>
          <w:rtl/>
        </w:rPr>
        <w:t>إذا دخلت أرضا</w:t>
      </w:r>
      <w:r w:rsidR="00204606">
        <w:rPr>
          <w:rFonts w:cs="Al-Sadiq" w:hint="cs"/>
          <w:sz w:val="28"/>
          <w:szCs w:val="28"/>
          <w:rtl/>
        </w:rPr>
        <w:t>ً</w:t>
      </w:r>
      <w:r w:rsidR="00204606" w:rsidRPr="00CD799B">
        <w:rPr>
          <w:rFonts w:cs="Al-Sadiq"/>
          <w:sz w:val="28"/>
          <w:szCs w:val="28"/>
          <w:rtl/>
        </w:rPr>
        <w:t xml:space="preserve"> </w:t>
      </w:r>
      <w:r w:rsidR="00204606" w:rsidRPr="00780761">
        <w:rPr>
          <w:rFonts w:cs="Al-Sadiq"/>
          <w:sz w:val="28"/>
          <w:szCs w:val="28"/>
          <w:u w:val="single"/>
          <w:rtl/>
        </w:rPr>
        <w:t>فأيق</w:t>
      </w:r>
      <w:r w:rsidR="00E1636E">
        <w:rPr>
          <w:rFonts w:cs="Al-Sadiq"/>
          <w:sz w:val="28"/>
          <w:szCs w:val="28"/>
          <w:u w:val="single"/>
          <w:rtl/>
        </w:rPr>
        <w:t>نـت</w:t>
      </w:r>
      <w:r w:rsidR="00204606" w:rsidRPr="00780761">
        <w:rPr>
          <w:rFonts w:cs="Al-Sadiq"/>
          <w:sz w:val="28"/>
          <w:szCs w:val="28"/>
          <w:u w:val="single"/>
          <w:rtl/>
        </w:rPr>
        <w:t xml:space="preserve"> أن لك بها مقام عشرة أيام</w:t>
      </w:r>
      <w:r w:rsidR="00204606" w:rsidRPr="00CD799B">
        <w:rPr>
          <w:rFonts w:cs="Al-Sadiq"/>
          <w:sz w:val="28"/>
          <w:szCs w:val="28"/>
          <w:rtl/>
        </w:rPr>
        <w:t xml:space="preserve"> فأتم</w:t>
      </w:r>
      <w:r w:rsidR="00204606">
        <w:rPr>
          <w:rFonts w:cs="Al-Sadiq" w:hint="cs"/>
          <w:sz w:val="28"/>
          <w:szCs w:val="28"/>
          <w:rtl/>
        </w:rPr>
        <w:t>ّ</w:t>
      </w:r>
      <w:r w:rsidR="00204606" w:rsidRPr="00CD799B">
        <w:rPr>
          <w:rFonts w:cs="Al-Sadiq"/>
          <w:sz w:val="28"/>
          <w:szCs w:val="28"/>
          <w:rtl/>
        </w:rPr>
        <w:t xml:space="preserve"> الصلاة ، </w:t>
      </w:r>
      <w:r w:rsidR="00204606" w:rsidRPr="00780761">
        <w:rPr>
          <w:rFonts w:cs="Al-Sadiq"/>
          <w:sz w:val="28"/>
          <w:szCs w:val="28"/>
          <w:u w:val="single"/>
          <w:rtl/>
        </w:rPr>
        <w:t>وإن لم تدر</w:t>
      </w:r>
      <w:r w:rsidR="00204606" w:rsidRPr="00780761">
        <w:rPr>
          <w:rFonts w:cs="Al-Sadiq" w:hint="cs"/>
          <w:sz w:val="28"/>
          <w:szCs w:val="28"/>
          <w:u w:val="single"/>
          <w:rtl/>
        </w:rPr>
        <w:t>ِ</w:t>
      </w:r>
      <w:r w:rsidR="00204606" w:rsidRPr="00780761">
        <w:rPr>
          <w:rFonts w:cs="Al-Sadiq"/>
          <w:sz w:val="28"/>
          <w:szCs w:val="28"/>
          <w:u w:val="single"/>
          <w:rtl/>
        </w:rPr>
        <w:t xml:space="preserve"> ما م</w:t>
      </w:r>
      <w:r w:rsidR="00A11FFF" w:rsidRPr="00780761">
        <w:rPr>
          <w:rFonts w:cs="Al-Sadiq" w:hint="cs"/>
          <w:sz w:val="28"/>
          <w:szCs w:val="28"/>
          <w:u w:val="single"/>
          <w:rtl/>
        </w:rPr>
        <w:t>ُ</w:t>
      </w:r>
      <w:r w:rsidR="00204606" w:rsidRPr="00780761">
        <w:rPr>
          <w:rFonts w:cs="Al-Sadiq"/>
          <w:sz w:val="28"/>
          <w:szCs w:val="28"/>
          <w:u w:val="single"/>
          <w:rtl/>
        </w:rPr>
        <w:t>قام</w:t>
      </w:r>
      <w:r w:rsidR="00204606" w:rsidRPr="00780761">
        <w:rPr>
          <w:rFonts w:cs="Al-Sadiq" w:hint="cs"/>
          <w:sz w:val="28"/>
          <w:szCs w:val="28"/>
          <w:u w:val="single"/>
          <w:rtl/>
        </w:rPr>
        <w:t>ُ</w:t>
      </w:r>
      <w:r w:rsidR="00204606" w:rsidRPr="00780761">
        <w:rPr>
          <w:rFonts w:cs="Al-Sadiq"/>
          <w:sz w:val="28"/>
          <w:szCs w:val="28"/>
          <w:u w:val="single"/>
          <w:rtl/>
        </w:rPr>
        <w:t>ك بها</w:t>
      </w:r>
      <w:r w:rsidR="00204606">
        <w:rPr>
          <w:rFonts w:cs="Al-Sadiq"/>
          <w:sz w:val="28"/>
          <w:szCs w:val="28"/>
          <w:rtl/>
        </w:rPr>
        <w:t xml:space="preserve"> تقول</w:t>
      </w:r>
      <w:r w:rsidR="00204606" w:rsidRPr="00CD799B">
        <w:rPr>
          <w:rFonts w:cs="Al-Sadiq"/>
          <w:sz w:val="28"/>
          <w:szCs w:val="28"/>
          <w:rtl/>
        </w:rPr>
        <w:t xml:space="preserve"> غدا</w:t>
      </w:r>
      <w:r w:rsidR="00204606">
        <w:rPr>
          <w:rFonts w:cs="Al-Sadiq" w:hint="cs"/>
          <w:sz w:val="28"/>
          <w:szCs w:val="28"/>
          <w:rtl/>
        </w:rPr>
        <w:t>ً</w:t>
      </w:r>
      <w:r w:rsidR="00204606" w:rsidRPr="00CD799B">
        <w:rPr>
          <w:rFonts w:cs="Al-Sadiq"/>
          <w:sz w:val="28"/>
          <w:szCs w:val="28"/>
          <w:rtl/>
        </w:rPr>
        <w:t xml:space="preserve"> أخرج أو بعد غد فقص</w:t>
      </w:r>
      <w:r w:rsidR="00204606">
        <w:rPr>
          <w:rFonts w:cs="Al-Sadiq" w:hint="cs"/>
          <w:sz w:val="28"/>
          <w:szCs w:val="28"/>
          <w:rtl/>
        </w:rPr>
        <w:t>ّ</w:t>
      </w:r>
      <w:r w:rsidR="00204606" w:rsidRPr="00CD799B">
        <w:rPr>
          <w:rFonts w:cs="Al-Sadiq"/>
          <w:sz w:val="28"/>
          <w:szCs w:val="28"/>
          <w:rtl/>
        </w:rPr>
        <w:t xml:space="preserve">ر ما </w:t>
      </w:r>
      <w:r w:rsidR="009D485D">
        <w:rPr>
          <w:rFonts w:cs="Al-Sadiq"/>
          <w:sz w:val="28"/>
          <w:szCs w:val="28"/>
          <w:rtl/>
        </w:rPr>
        <w:t>بـي</w:t>
      </w:r>
      <w:r w:rsidR="00204606" w:rsidRPr="00CD799B">
        <w:rPr>
          <w:rFonts w:cs="Al-Sadiq"/>
          <w:sz w:val="28"/>
          <w:szCs w:val="28"/>
          <w:rtl/>
        </w:rPr>
        <w:t xml:space="preserve">نك </w:t>
      </w:r>
      <w:r w:rsidR="00930090">
        <w:rPr>
          <w:rFonts w:cs="Al-Sadiq"/>
          <w:sz w:val="28"/>
          <w:szCs w:val="28"/>
          <w:rtl/>
        </w:rPr>
        <w:t xml:space="preserve">وبين </w:t>
      </w:r>
      <w:r w:rsidR="00204606" w:rsidRPr="00CD799B">
        <w:rPr>
          <w:rFonts w:cs="Al-Sadiq"/>
          <w:sz w:val="28"/>
          <w:szCs w:val="28"/>
          <w:rtl/>
        </w:rPr>
        <w:t xml:space="preserve">أن يمضي شهر </w:t>
      </w:r>
      <w:r w:rsidR="0030701B" w:rsidRPr="0030701B">
        <w:rPr>
          <w:rFonts w:cs="Lotus" w:hint="cs"/>
          <w:sz w:val="28"/>
          <w:szCs w:val="32"/>
          <w:rtl/>
        </w:rPr>
        <w:t>&lt;</w:t>
      </w:r>
      <w:r w:rsidR="00204606">
        <w:rPr>
          <w:rFonts w:cs="Al-Sadiq" w:hint="cs"/>
          <w:sz w:val="28"/>
          <w:szCs w:val="28"/>
          <w:rtl/>
        </w:rPr>
        <w:t xml:space="preserve">  </w:t>
      </w:r>
      <w:r w:rsidR="0030701B" w:rsidRPr="0030701B">
        <w:rPr>
          <w:rFonts w:cs="Lotus" w:hint="cs"/>
          <w:sz w:val="28"/>
          <w:szCs w:val="32"/>
          <w:rtl/>
        </w:rPr>
        <w:t>&gt;</w:t>
      </w:r>
      <w:r w:rsidR="00204606">
        <w:rPr>
          <w:rFonts w:cs="Al-Sadiq" w:hint="cs"/>
          <w:sz w:val="28"/>
          <w:szCs w:val="28"/>
          <w:rtl/>
        </w:rPr>
        <w:t xml:space="preserve"> </w:t>
      </w:r>
      <w:r w:rsidR="00204606" w:rsidRPr="00F25233">
        <w:rPr>
          <w:rFonts w:cs="Al-Sadiq"/>
          <w:sz w:val="28"/>
          <w:szCs w:val="28"/>
          <w:rtl/>
        </w:rPr>
        <w:t>إذا دخلت بلدا</w:t>
      </w:r>
      <w:r w:rsidR="00204606" w:rsidRPr="00F25233">
        <w:rPr>
          <w:rFonts w:cs="Al-Sadiq" w:hint="cs"/>
          <w:sz w:val="28"/>
          <w:szCs w:val="28"/>
          <w:rtl/>
        </w:rPr>
        <w:t>ً</w:t>
      </w:r>
      <w:r w:rsidR="0078512F">
        <w:rPr>
          <w:rFonts w:cs="Al-Sadiq"/>
          <w:sz w:val="28"/>
          <w:szCs w:val="28"/>
          <w:rtl/>
        </w:rPr>
        <w:t xml:space="preserve"> وأنت </w:t>
      </w:r>
      <w:r w:rsidR="00204606" w:rsidRPr="00A11FFF">
        <w:rPr>
          <w:rFonts w:cs="Al-Sadiq"/>
          <w:sz w:val="28"/>
          <w:szCs w:val="28"/>
          <w:u w:val="single"/>
          <w:rtl/>
        </w:rPr>
        <w:t>تريد الم</w:t>
      </w:r>
      <w:r w:rsidR="00204606" w:rsidRPr="00A11FFF">
        <w:rPr>
          <w:rFonts w:cs="Al-Sadiq" w:hint="cs"/>
          <w:sz w:val="28"/>
          <w:szCs w:val="28"/>
          <w:u w:val="single"/>
          <w:rtl/>
        </w:rPr>
        <w:t>ُ</w:t>
      </w:r>
      <w:r w:rsidR="00204606" w:rsidRPr="00A11FFF">
        <w:rPr>
          <w:rFonts w:cs="Al-Sadiq"/>
          <w:sz w:val="28"/>
          <w:szCs w:val="28"/>
          <w:u w:val="single"/>
          <w:rtl/>
        </w:rPr>
        <w:t>قام عشرة أيام</w:t>
      </w:r>
      <w:r w:rsidR="00204606" w:rsidRPr="00F25233">
        <w:rPr>
          <w:rFonts w:cs="Al-Sadiq"/>
          <w:sz w:val="28"/>
          <w:szCs w:val="28"/>
          <w:rtl/>
        </w:rPr>
        <w:t xml:space="preserve"> فأتم</w:t>
      </w:r>
      <w:r w:rsidR="00204606" w:rsidRPr="00F25233">
        <w:rPr>
          <w:rFonts w:cs="Al-Sadiq" w:hint="cs"/>
          <w:sz w:val="28"/>
          <w:szCs w:val="28"/>
          <w:rtl/>
        </w:rPr>
        <w:t>ّ</w:t>
      </w:r>
      <w:r w:rsidR="00204606" w:rsidRPr="00F25233">
        <w:rPr>
          <w:rFonts w:cs="Al-Sadiq"/>
          <w:sz w:val="28"/>
          <w:szCs w:val="28"/>
          <w:rtl/>
        </w:rPr>
        <w:t xml:space="preserve"> الصلاة حين ت</w:t>
      </w:r>
      <w:r w:rsidR="00204606">
        <w:rPr>
          <w:rFonts w:cs="Al-Sadiq" w:hint="cs"/>
          <w:sz w:val="28"/>
          <w:szCs w:val="28"/>
          <w:rtl/>
        </w:rPr>
        <w:t>َ</w:t>
      </w:r>
      <w:r w:rsidR="00204606" w:rsidRPr="00F25233">
        <w:rPr>
          <w:rFonts w:cs="Al-Sadiq"/>
          <w:sz w:val="28"/>
          <w:szCs w:val="28"/>
          <w:rtl/>
        </w:rPr>
        <w:t>ق</w:t>
      </w:r>
      <w:r w:rsidR="00204606">
        <w:rPr>
          <w:rFonts w:cs="Al-Sadiq" w:hint="cs"/>
          <w:sz w:val="28"/>
          <w:szCs w:val="28"/>
          <w:rtl/>
        </w:rPr>
        <w:t>ْ</w:t>
      </w:r>
      <w:r w:rsidR="00204606" w:rsidRPr="00F25233">
        <w:rPr>
          <w:rFonts w:cs="Al-Sadiq"/>
          <w:sz w:val="28"/>
          <w:szCs w:val="28"/>
          <w:rtl/>
        </w:rPr>
        <w:t>د</w:t>
      </w:r>
      <w:r w:rsidR="00204606">
        <w:rPr>
          <w:rFonts w:cs="Al-Sadiq" w:hint="cs"/>
          <w:sz w:val="28"/>
          <w:szCs w:val="28"/>
          <w:rtl/>
        </w:rPr>
        <w:t>ِ</w:t>
      </w:r>
      <w:r w:rsidR="00204606" w:rsidRPr="00F25233">
        <w:rPr>
          <w:rFonts w:cs="Al-Sadiq"/>
          <w:sz w:val="28"/>
          <w:szCs w:val="28"/>
          <w:rtl/>
        </w:rPr>
        <w:t>م ، وإن أردت الم</w:t>
      </w:r>
      <w:r w:rsidR="00204606">
        <w:rPr>
          <w:rFonts w:cs="Al-Sadiq" w:hint="cs"/>
          <w:sz w:val="28"/>
          <w:szCs w:val="28"/>
          <w:rtl/>
        </w:rPr>
        <w:t>ُ</w:t>
      </w:r>
      <w:r w:rsidR="00204606" w:rsidRPr="00F25233">
        <w:rPr>
          <w:rFonts w:cs="Al-Sadiq"/>
          <w:sz w:val="28"/>
          <w:szCs w:val="28"/>
          <w:rtl/>
        </w:rPr>
        <w:t>قام دون العشرة فقص</w:t>
      </w:r>
      <w:r w:rsidR="00204606" w:rsidRPr="00F25233">
        <w:rPr>
          <w:rFonts w:cs="Al-Sadiq" w:hint="cs"/>
          <w:sz w:val="28"/>
          <w:szCs w:val="28"/>
          <w:rtl/>
        </w:rPr>
        <w:t>ّ</w:t>
      </w:r>
      <w:r w:rsidR="00204606" w:rsidRPr="00F25233">
        <w:rPr>
          <w:rFonts w:cs="Al-Sadiq"/>
          <w:sz w:val="28"/>
          <w:szCs w:val="28"/>
          <w:rtl/>
        </w:rPr>
        <w:t>ر</w:t>
      </w:r>
      <w:r w:rsidR="00204606" w:rsidRPr="00F25233">
        <w:rPr>
          <w:rFonts w:cs="Al-Sadiq" w:hint="cs"/>
          <w:sz w:val="28"/>
          <w:szCs w:val="28"/>
          <w:rtl/>
        </w:rPr>
        <w:t xml:space="preserve"> ،</w:t>
      </w:r>
      <w:r w:rsidR="00204606" w:rsidRPr="00F25233">
        <w:rPr>
          <w:rFonts w:cs="Al-Sadiq"/>
          <w:sz w:val="28"/>
          <w:szCs w:val="28"/>
          <w:rtl/>
        </w:rPr>
        <w:t xml:space="preserve"> وإن أقمت تقول : غدا</w:t>
      </w:r>
      <w:r w:rsidR="00204606" w:rsidRPr="00F25233">
        <w:rPr>
          <w:rFonts w:cs="Al-Sadiq" w:hint="cs"/>
          <w:sz w:val="28"/>
          <w:szCs w:val="28"/>
          <w:rtl/>
        </w:rPr>
        <w:t>ً</w:t>
      </w:r>
      <w:r w:rsidR="00204606" w:rsidRPr="00F25233">
        <w:rPr>
          <w:rFonts w:cs="Al-Sadiq"/>
          <w:sz w:val="28"/>
          <w:szCs w:val="28"/>
          <w:rtl/>
        </w:rPr>
        <w:t xml:space="preserve"> أخرج أو بعد غد </w:t>
      </w:r>
      <w:r w:rsidR="00204606" w:rsidRPr="00A11FFF">
        <w:rPr>
          <w:rFonts w:cs="Al-Sadiq"/>
          <w:sz w:val="28"/>
          <w:szCs w:val="28"/>
          <w:u w:val="single"/>
          <w:rtl/>
        </w:rPr>
        <w:t>ولم ت</w:t>
      </w:r>
      <w:r w:rsidR="00204606" w:rsidRPr="00A11FFF">
        <w:rPr>
          <w:rFonts w:cs="Al-Sadiq" w:hint="cs"/>
          <w:sz w:val="28"/>
          <w:szCs w:val="28"/>
          <w:u w:val="single"/>
          <w:rtl/>
        </w:rPr>
        <w:t>ُ</w:t>
      </w:r>
      <w:r w:rsidR="00204606" w:rsidRPr="00A11FFF">
        <w:rPr>
          <w:rFonts w:cs="Al-Sadiq"/>
          <w:sz w:val="28"/>
          <w:szCs w:val="28"/>
          <w:u w:val="single"/>
          <w:rtl/>
        </w:rPr>
        <w:t>جمع</w:t>
      </w:r>
      <w:r w:rsidR="00204606" w:rsidRPr="00F25233">
        <w:rPr>
          <w:rFonts w:cs="Al-Sadiq"/>
          <w:sz w:val="28"/>
          <w:szCs w:val="28"/>
          <w:rtl/>
        </w:rPr>
        <w:t xml:space="preserve"> على عشرة فقص</w:t>
      </w:r>
      <w:r w:rsidR="00204606" w:rsidRPr="00F25233">
        <w:rPr>
          <w:rFonts w:cs="Al-Sadiq" w:hint="cs"/>
          <w:sz w:val="28"/>
          <w:szCs w:val="28"/>
          <w:rtl/>
        </w:rPr>
        <w:t>ّ</w:t>
      </w:r>
      <w:r w:rsidR="00204606" w:rsidRPr="00F25233">
        <w:rPr>
          <w:rFonts w:cs="Al-Sadiq"/>
          <w:sz w:val="28"/>
          <w:szCs w:val="28"/>
          <w:rtl/>
        </w:rPr>
        <w:t xml:space="preserve">ر ما </w:t>
      </w:r>
      <w:r w:rsidR="009D485D">
        <w:rPr>
          <w:rFonts w:cs="Al-Sadiq"/>
          <w:sz w:val="28"/>
          <w:szCs w:val="28"/>
          <w:rtl/>
        </w:rPr>
        <w:t>بـي</w:t>
      </w:r>
      <w:r w:rsidR="00204606" w:rsidRPr="00F25233">
        <w:rPr>
          <w:rFonts w:cs="Al-Sadiq"/>
          <w:sz w:val="28"/>
          <w:szCs w:val="28"/>
          <w:rtl/>
        </w:rPr>
        <w:t xml:space="preserve">نك </w:t>
      </w:r>
      <w:r w:rsidR="00930090">
        <w:rPr>
          <w:rFonts w:cs="Al-Sadiq"/>
          <w:sz w:val="28"/>
          <w:szCs w:val="28"/>
          <w:rtl/>
        </w:rPr>
        <w:t xml:space="preserve">وبين </w:t>
      </w:r>
      <w:r w:rsidR="00204606" w:rsidRPr="00F25233">
        <w:rPr>
          <w:rFonts w:cs="Al-Sadiq"/>
          <w:sz w:val="28"/>
          <w:szCs w:val="28"/>
          <w:rtl/>
        </w:rPr>
        <w:t xml:space="preserve">شهر </w:t>
      </w:r>
      <w:r w:rsidR="0030701B" w:rsidRPr="0030701B">
        <w:rPr>
          <w:rFonts w:cs="Lotus" w:hint="cs"/>
          <w:sz w:val="28"/>
          <w:szCs w:val="32"/>
          <w:rtl/>
        </w:rPr>
        <w:t>&lt;</w:t>
      </w:r>
      <w:r w:rsidR="00204606" w:rsidRPr="00F25233">
        <w:rPr>
          <w:rFonts w:cs="Al-Sadiq"/>
          <w:sz w:val="28"/>
          <w:szCs w:val="28"/>
          <w:rtl/>
        </w:rPr>
        <w:t xml:space="preserve"> ، قال قلت : إن دخلت</w:t>
      </w:r>
      <w:r w:rsidR="00A11FFF">
        <w:rPr>
          <w:rFonts w:cs="Al-Sadiq" w:hint="cs"/>
          <w:sz w:val="28"/>
          <w:szCs w:val="28"/>
          <w:rtl/>
        </w:rPr>
        <w:t>ُ</w:t>
      </w:r>
      <w:r w:rsidR="00204606" w:rsidRPr="00F25233">
        <w:rPr>
          <w:rFonts w:cs="Al-Sadiq"/>
          <w:sz w:val="28"/>
          <w:szCs w:val="28"/>
          <w:rtl/>
        </w:rPr>
        <w:t xml:space="preserve"> بلدا</w:t>
      </w:r>
      <w:r w:rsidR="00204606" w:rsidRPr="00F25233">
        <w:rPr>
          <w:rFonts w:cs="Al-Sadiq" w:hint="cs"/>
          <w:sz w:val="28"/>
          <w:szCs w:val="28"/>
          <w:rtl/>
        </w:rPr>
        <w:t>ً</w:t>
      </w:r>
      <w:r w:rsidR="00204606" w:rsidRPr="00F25233">
        <w:rPr>
          <w:rFonts w:cs="Al-Sadiq"/>
          <w:sz w:val="28"/>
          <w:szCs w:val="28"/>
          <w:rtl/>
        </w:rPr>
        <w:t xml:space="preserve"> أول يوم من شهر رمضان </w:t>
      </w:r>
      <w:r w:rsidR="00204606" w:rsidRPr="00780761">
        <w:rPr>
          <w:rFonts w:cs="Al-Sadiq"/>
          <w:sz w:val="28"/>
          <w:szCs w:val="28"/>
          <w:u w:val="single"/>
          <w:rtl/>
        </w:rPr>
        <w:t>ولست</w:t>
      </w:r>
      <w:r w:rsidR="0087055D" w:rsidRPr="00780761">
        <w:rPr>
          <w:rFonts w:cs="Al-Sadiq" w:hint="cs"/>
          <w:sz w:val="28"/>
          <w:szCs w:val="28"/>
          <w:u w:val="single"/>
          <w:rtl/>
        </w:rPr>
        <w:t>ُ</w:t>
      </w:r>
      <w:r w:rsidR="00204606" w:rsidRPr="00780761">
        <w:rPr>
          <w:rFonts w:cs="Al-Sadiq"/>
          <w:sz w:val="28"/>
          <w:szCs w:val="28"/>
          <w:u w:val="single"/>
          <w:rtl/>
        </w:rPr>
        <w:t xml:space="preserve"> أريد أن أقيم عشرا</w:t>
      </w:r>
      <w:r w:rsidR="00204606" w:rsidRPr="00780761">
        <w:rPr>
          <w:rFonts w:cs="Al-Sadiq" w:hint="cs"/>
          <w:sz w:val="28"/>
          <w:szCs w:val="28"/>
          <w:u w:val="single"/>
          <w:rtl/>
        </w:rPr>
        <w:t>ً</w:t>
      </w:r>
      <w:r w:rsidR="00204606" w:rsidRPr="00F25233">
        <w:rPr>
          <w:rFonts w:cs="Al-Sadiq"/>
          <w:sz w:val="28"/>
          <w:szCs w:val="28"/>
          <w:rtl/>
        </w:rPr>
        <w:t xml:space="preserve"> ؟ قال</w:t>
      </w:r>
      <w:r w:rsidR="00204606">
        <w:rPr>
          <w:rFonts w:cs="Al-Sadiq" w:hint="cs"/>
          <w:sz w:val="28"/>
          <w:szCs w:val="28"/>
          <w:rtl/>
        </w:rPr>
        <w:t xml:space="preserve"> </w:t>
      </w:r>
      <w:r w:rsidR="00204606" w:rsidRPr="00F25233">
        <w:rPr>
          <w:rFonts w:cs="Al-Sadiq"/>
          <w:sz w:val="28"/>
          <w:szCs w:val="28"/>
          <w:rtl/>
        </w:rPr>
        <w:t>:</w:t>
      </w:r>
      <w:r w:rsidR="00204606" w:rsidRPr="003E5313">
        <w:rPr>
          <w:rFonts w:cs="Lotus" w:hint="cs"/>
          <w:sz w:val="28"/>
          <w:szCs w:val="28"/>
          <w:rtl/>
        </w:rPr>
        <w:t xml:space="preserve"> </w:t>
      </w:r>
      <w:r w:rsidR="00204606">
        <w:rPr>
          <w:rFonts w:cs="Lotus" w:hint="cs"/>
          <w:sz w:val="28"/>
          <w:szCs w:val="28"/>
          <w:rtl/>
        </w:rPr>
        <w:t xml:space="preserve"> </w:t>
      </w:r>
      <w:r w:rsidR="0030701B" w:rsidRPr="0030701B">
        <w:rPr>
          <w:rFonts w:cs="Lotus" w:hint="cs"/>
          <w:sz w:val="28"/>
          <w:szCs w:val="32"/>
          <w:rtl/>
        </w:rPr>
        <w:t>&gt;</w:t>
      </w:r>
      <w:r w:rsidR="00204606" w:rsidRPr="00F25233">
        <w:rPr>
          <w:rFonts w:cs="Al-Sadiq"/>
          <w:sz w:val="28"/>
          <w:szCs w:val="28"/>
          <w:rtl/>
        </w:rPr>
        <w:t xml:space="preserve"> قص</w:t>
      </w:r>
      <w:r w:rsidR="00204606">
        <w:rPr>
          <w:rFonts w:cs="Al-Sadiq" w:hint="cs"/>
          <w:sz w:val="28"/>
          <w:szCs w:val="28"/>
          <w:rtl/>
        </w:rPr>
        <w:t>ّ</w:t>
      </w:r>
      <w:r w:rsidR="00204606" w:rsidRPr="00F25233">
        <w:rPr>
          <w:rFonts w:cs="Al-Sadiq"/>
          <w:sz w:val="28"/>
          <w:szCs w:val="28"/>
          <w:rtl/>
        </w:rPr>
        <w:t>ر وأف</w:t>
      </w:r>
      <w:r w:rsidR="00204606">
        <w:rPr>
          <w:rFonts w:cs="Al-Sadiq" w:hint="cs"/>
          <w:sz w:val="28"/>
          <w:szCs w:val="28"/>
          <w:rtl/>
        </w:rPr>
        <w:t>ـ</w:t>
      </w:r>
      <w:r w:rsidR="00204606" w:rsidRPr="00F25233">
        <w:rPr>
          <w:rFonts w:cs="Al-Sadiq"/>
          <w:sz w:val="28"/>
          <w:szCs w:val="28"/>
          <w:rtl/>
        </w:rPr>
        <w:t>طر</w:t>
      </w:r>
      <w:r w:rsidR="00204606">
        <w:rPr>
          <w:rFonts w:cs="Lotus" w:hint="cs"/>
          <w:sz w:val="28"/>
          <w:szCs w:val="28"/>
          <w:rtl/>
        </w:rPr>
        <w:t xml:space="preserve"> </w:t>
      </w:r>
      <w:r w:rsidR="0030701B" w:rsidRPr="0030701B">
        <w:rPr>
          <w:rFonts w:cs="Lotus" w:hint="cs"/>
          <w:sz w:val="28"/>
          <w:szCs w:val="32"/>
          <w:rtl/>
        </w:rPr>
        <w:t>&lt;</w:t>
      </w:r>
      <w:r w:rsidR="00204606">
        <w:rPr>
          <w:rFonts w:cs="Al-Sadiq"/>
          <w:sz w:val="28"/>
          <w:szCs w:val="28"/>
          <w:rtl/>
        </w:rPr>
        <w:t xml:space="preserve"> ، </w:t>
      </w:r>
      <w:r w:rsidR="0087055D">
        <w:rPr>
          <w:rFonts w:cs="Al-Sadiq" w:hint="cs"/>
          <w:sz w:val="28"/>
          <w:szCs w:val="28"/>
          <w:rtl/>
        </w:rPr>
        <w:t>وهذه تعني أنّ المدار على</w:t>
      </w:r>
      <w:r w:rsidR="004A737F">
        <w:rPr>
          <w:rFonts w:cs="Al-Sadiq" w:hint="cs"/>
          <w:sz w:val="28"/>
          <w:szCs w:val="28"/>
          <w:rtl/>
        </w:rPr>
        <w:t xml:space="preserve"> نيّة</w:t>
      </w:r>
      <w:r w:rsidR="0087055D">
        <w:rPr>
          <w:rFonts w:cs="Al-Sadiq" w:hint="cs"/>
          <w:sz w:val="28"/>
          <w:szCs w:val="28"/>
          <w:rtl/>
        </w:rPr>
        <w:t xml:space="preserve"> الشخص</w:t>
      </w:r>
      <w:r w:rsidR="004A737F">
        <w:rPr>
          <w:rFonts w:cs="Al-Sadiq" w:hint="cs"/>
          <w:sz w:val="28"/>
          <w:szCs w:val="28"/>
          <w:rtl/>
        </w:rPr>
        <w:t xml:space="preserve"> الحقيقيّة</w:t>
      </w:r>
      <w:r w:rsidR="0087055D">
        <w:rPr>
          <w:rFonts w:cs="Al-Sadiq" w:hint="cs"/>
          <w:sz w:val="28"/>
          <w:szCs w:val="28"/>
          <w:rtl/>
        </w:rPr>
        <w:t xml:space="preserve"> </w:t>
      </w:r>
      <w:r w:rsidR="004A737F">
        <w:rPr>
          <w:rFonts w:cs="Al-Sadiq" w:hint="cs"/>
          <w:sz w:val="28"/>
          <w:szCs w:val="28"/>
          <w:rtl/>
        </w:rPr>
        <w:t xml:space="preserve">على </w:t>
      </w:r>
      <w:r w:rsidR="005703BE">
        <w:rPr>
          <w:rFonts w:cs="Al-Sadiq" w:hint="cs"/>
          <w:sz w:val="28"/>
          <w:szCs w:val="28"/>
          <w:rtl/>
        </w:rPr>
        <w:t xml:space="preserve">الإقامة </w:t>
      </w:r>
      <w:r w:rsidR="004A737F">
        <w:rPr>
          <w:rFonts w:cs="Al-Sadiq" w:hint="cs"/>
          <w:sz w:val="28"/>
          <w:szCs w:val="28"/>
          <w:rtl/>
        </w:rPr>
        <w:t>، ونيّة هذا الشخص الحقيقية هي مقدار ما نواه رفاقه .</w:t>
      </w:r>
    </w:p>
    <w:p w:rsidR="00932512" w:rsidRDefault="004A737F" w:rsidP="00932512">
      <w:pPr>
        <w:jc w:val="both"/>
        <w:rPr>
          <w:rFonts w:cs="Al-Sadiq"/>
          <w:sz w:val="28"/>
          <w:szCs w:val="28"/>
          <w:rtl/>
        </w:rPr>
      </w:pPr>
      <w:r>
        <w:rPr>
          <w:rFonts w:cs="Al-Sadiq" w:hint="cs"/>
          <w:sz w:val="28"/>
          <w:szCs w:val="28"/>
          <w:rtl/>
        </w:rPr>
        <w:t xml:space="preserve">   </w:t>
      </w:r>
      <w:r w:rsidRPr="00600448">
        <w:rPr>
          <w:rFonts w:cs="Al-Sadiq Bold" w:hint="cs"/>
          <w:sz w:val="28"/>
          <w:szCs w:val="28"/>
          <w:rtl/>
        </w:rPr>
        <w:t>الصورة الثانية</w:t>
      </w:r>
      <w:r>
        <w:rPr>
          <w:rFonts w:cs="Al-Sadiq" w:hint="cs"/>
          <w:sz w:val="28"/>
          <w:szCs w:val="28"/>
          <w:rtl/>
        </w:rPr>
        <w:t xml:space="preserve"> : أن ينويَ الإقامةَ لأجلهم ، فهو قَصَدَ الإقامةَ فعلاً ككل الرجال المستقلّين ، لكن لأجل قصْدِهم وحبّاً لهم وبإختياره ولإستقلاليّته ، لذلك قصَدَ الإقامةَ فقام وصلّى صلاةً رباعيّةً ، ثم </w:t>
      </w:r>
      <w:r w:rsidR="000F6A13">
        <w:rPr>
          <w:rFonts w:cs="Al-Sadiq" w:hint="cs"/>
          <w:sz w:val="28"/>
          <w:szCs w:val="28"/>
          <w:rtl/>
        </w:rPr>
        <w:t xml:space="preserve">جاءه خبر أنهم يريدون أن يسافروا ، </w:t>
      </w:r>
      <w:r>
        <w:rPr>
          <w:rFonts w:cs="Al-Sadiq" w:hint="cs"/>
          <w:sz w:val="28"/>
          <w:szCs w:val="28"/>
          <w:rtl/>
        </w:rPr>
        <w:t>فإنه س</w:t>
      </w:r>
      <w:r w:rsidR="009D485D">
        <w:rPr>
          <w:rFonts w:cs="Al-Sadiq" w:hint="cs"/>
          <w:sz w:val="28"/>
          <w:szCs w:val="28"/>
          <w:rtl/>
        </w:rPr>
        <w:t>ي</w:t>
      </w:r>
      <w:r w:rsidR="000F6A13">
        <w:rPr>
          <w:rFonts w:cs="Al-Sadiq" w:hint="cs"/>
          <w:sz w:val="28"/>
          <w:szCs w:val="28"/>
          <w:rtl/>
        </w:rPr>
        <w:t>ُ</w:t>
      </w:r>
      <w:r w:rsidR="009D485D">
        <w:rPr>
          <w:rFonts w:cs="Al-Sadiq" w:hint="cs"/>
          <w:sz w:val="28"/>
          <w:szCs w:val="28"/>
          <w:rtl/>
        </w:rPr>
        <w:t>ـب</w:t>
      </w:r>
      <w:r>
        <w:rPr>
          <w:rFonts w:cs="Al-Sadiq" w:hint="cs"/>
          <w:sz w:val="28"/>
          <w:szCs w:val="28"/>
          <w:rtl/>
        </w:rPr>
        <w:t xml:space="preserve">طل إقامتَه حتماً . وهذا إن كان قد صلّى صلاةً رباعيّةً فعليه أن </w:t>
      </w:r>
      <w:r w:rsidR="009D485D">
        <w:rPr>
          <w:rFonts w:cs="Al-Sadiq" w:hint="cs"/>
          <w:sz w:val="28"/>
          <w:szCs w:val="28"/>
          <w:rtl/>
        </w:rPr>
        <w:t>يـب</w:t>
      </w:r>
      <w:r>
        <w:rPr>
          <w:rFonts w:cs="Al-Sadiq" w:hint="cs"/>
          <w:sz w:val="28"/>
          <w:szCs w:val="28"/>
          <w:rtl/>
        </w:rPr>
        <w:t>قى على التمام ، لأنه ككل الناس الذين ينوون الإقامة</w:t>
      </w:r>
      <w:r w:rsidR="000F6A13">
        <w:rPr>
          <w:rFonts w:cs="Al-Sadiq" w:hint="cs"/>
          <w:sz w:val="28"/>
          <w:szCs w:val="28"/>
          <w:rtl/>
        </w:rPr>
        <w:t>َ</w:t>
      </w:r>
      <w:r>
        <w:rPr>
          <w:rFonts w:cs="Al-Sadiq" w:hint="cs"/>
          <w:sz w:val="28"/>
          <w:szCs w:val="28"/>
          <w:rtl/>
        </w:rPr>
        <w:t xml:space="preserve"> لداعٍ </w:t>
      </w:r>
      <w:r w:rsidR="000F6A13">
        <w:rPr>
          <w:rFonts w:cs="Al-Sadiq" w:hint="cs"/>
          <w:sz w:val="28"/>
          <w:szCs w:val="28"/>
          <w:rtl/>
        </w:rPr>
        <w:t xml:space="preserve">ما </w:t>
      </w:r>
      <w:r>
        <w:rPr>
          <w:rFonts w:cs="Al-Sadiq" w:hint="cs"/>
          <w:sz w:val="28"/>
          <w:szCs w:val="28"/>
          <w:rtl/>
        </w:rPr>
        <w:t>ثم ي</w:t>
      </w:r>
      <w:r w:rsidR="000F6A13">
        <w:rPr>
          <w:rFonts w:cs="Al-Sadiq" w:hint="cs"/>
          <w:sz w:val="28"/>
          <w:szCs w:val="28"/>
          <w:rtl/>
        </w:rPr>
        <w:t>َ</w:t>
      </w:r>
      <w:r>
        <w:rPr>
          <w:rFonts w:cs="Al-Sadiq" w:hint="cs"/>
          <w:sz w:val="28"/>
          <w:szCs w:val="28"/>
          <w:rtl/>
        </w:rPr>
        <w:t>عدلون لأنه يت</w:t>
      </w:r>
      <w:r w:rsidR="009D485D">
        <w:rPr>
          <w:rFonts w:cs="Al-Sadiq" w:hint="cs"/>
          <w:sz w:val="28"/>
          <w:szCs w:val="28"/>
          <w:rtl/>
        </w:rPr>
        <w:t>ب</w:t>
      </w:r>
      <w:r w:rsidR="00600448">
        <w:rPr>
          <w:rFonts w:cs="Al-Sadiq" w:hint="cs"/>
          <w:sz w:val="28"/>
          <w:szCs w:val="28"/>
          <w:rtl/>
        </w:rPr>
        <w:t>َ</w:t>
      </w:r>
      <w:r w:rsidR="009D485D">
        <w:rPr>
          <w:rFonts w:cs="Al-Sadiq" w:hint="cs"/>
          <w:sz w:val="28"/>
          <w:szCs w:val="28"/>
          <w:rtl/>
        </w:rPr>
        <w:t>ـي</w:t>
      </w:r>
      <w:r w:rsidR="00600448">
        <w:rPr>
          <w:rFonts w:cs="Al-Sadiq" w:hint="cs"/>
          <w:sz w:val="28"/>
          <w:szCs w:val="28"/>
          <w:rtl/>
        </w:rPr>
        <w:t>ّ</w:t>
      </w:r>
      <w:r>
        <w:rPr>
          <w:rFonts w:cs="Al-Sadiq" w:hint="cs"/>
          <w:sz w:val="28"/>
          <w:szCs w:val="28"/>
          <w:rtl/>
        </w:rPr>
        <w:t>ن أنه لم يكن هناك داعي للإقامة عشرة أيام</w:t>
      </w:r>
      <w:r w:rsidR="000F6A13">
        <w:rPr>
          <w:rFonts w:cs="Al-Sadiq" w:hint="cs"/>
          <w:sz w:val="28"/>
          <w:szCs w:val="28"/>
          <w:rtl/>
        </w:rPr>
        <w:t xml:space="preserve"> ،</w:t>
      </w:r>
      <w:r>
        <w:rPr>
          <w:rFonts w:cs="Al-Sadiq" w:hint="cs"/>
          <w:sz w:val="28"/>
          <w:szCs w:val="28"/>
          <w:rtl/>
        </w:rPr>
        <w:t xml:space="preserve"> فإنهم ـ </w:t>
      </w:r>
      <w:r w:rsidRPr="005504DD">
        <w:rPr>
          <w:rFonts w:cs="Al-Sadiq" w:hint="cs"/>
          <w:rtl/>
        </w:rPr>
        <w:t xml:space="preserve">إن صلّوا رباعيّة </w:t>
      </w:r>
      <w:r>
        <w:rPr>
          <w:rFonts w:cs="Al-Sadiq" w:hint="cs"/>
          <w:sz w:val="28"/>
          <w:szCs w:val="28"/>
          <w:rtl/>
        </w:rPr>
        <w:t>ـ</w:t>
      </w:r>
      <w:r w:rsidR="001475FE">
        <w:rPr>
          <w:rFonts w:cs="Al-Sadiq" w:hint="cs"/>
          <w:sz w:val="28"/>
          <w:szCs w:val="28"/>
          <w:rtl/>
        </w:rPr>
        <w:t xml:space="preserve"> </w:t>
      </w:r>
      <w:r w:rsidR="009D485D">
        <w:rPr>
          <w:rFonts w:cs="Al-Sadiq" w:hint="cs"/>
          <w:sz w:val="28"/>
          <w:szCs w:val="28"/>
          <w:rtl/>
        </w:rPr>
        <w:t>يـب</w:t>
      </w:r>
      <w:r w:rsidR="001475FE">
        <w:rPr>
          <w:rFonts w:cs="Al-Sadiq" w:hint="cs"/>
          <w:sz w:val="28"/>
          <w:szCs w:val="28"/>
          <w:rtl/>
        </w:rPr>
        <w:t>قون على التمام حتى يسافروا ،</w:t>
      </w:r>
      <w:r>
        <w:rPr>
          <w:rFonts w:cs="Al-Sadiq" w:hint="cs"/>
          <w:sz w:val="28"/>
          <w:szCs w:val="28"/>
          <w:rtl/>
        </w:rPr>
        <w:t xml:space="preserve"> </w:t>
      </w:r>
      <w:r w:rsidR="001475FE">
        <w:rPr>
          <w:rFonts w:cs="Al-Sadiq" w:hint="cs"/>
          <w:sz w:val="28"/>
          <w:szCs w:val="28"/>
          <w:rtl/>
        </w:rPr>
        <w:t>فإنّ</w:t>
      </w:r>
      <w:r w:rsidR="00CE5770">
        <w:rPr>
          <w:rFonts w:cs="Al-Sadiq" w:hint="cs"/>
          <w:sz w:val="28"/>
          <w:szCs w:val="28"/>
          <w:rtl/>
        </w:rPr>
        <w:t xml:space="preserve"> أغلب أسباب العدول ت</w:t>
      </w:r>
      <w:r w:rsidR="003B3CFD">
        <w:rPr>
          <w:rFonts w:cs="Al-Sadiq" w:hint="cs"/>
          <w:sz w:val="28"/>
          <w:szCs w:val="28"/>
          <w:rtl/>
        </w:rPr>
        <w:t xml:space="preserve">كون من باب تخلّف الداعي للبقاء ، وإلاّ </w:t>
      </w:r>
      <w:r w:rsidR="00592C29">
        <w:rPr>
          <w:rFonts w:cs="Al-Sadiq" w:hint="cs"/>
          <w:sz w:val="28"/>
          <w:szCs w:val="28"/>
          <w:rtl/>
        </w:rPr>
        <w:t>ف</w:t>
      </w:r>
      <w:r w:rsidR="003B3CFD">
        <w:rPr>
          <w:rFonts w:cs="Al-Sadiq" w:hint="cs"/>
          <w:sz w:val="28"/>
          <w:szCs w:val="28"/>
          <w:rtl/>
        </w:rPr>
        <w:t>لماذا ي</w:t>
      </w:r>
      <w:r w:rsidR="000F6A13">
        <w:rPr>
          <w:rFonts w:cs="Al-Sadiq" w:hint="cs"/>
          <w:sz w:val="28"/>
          <w:szCs w:val="28"/>
          <w:rtl/>
        </w:rPr>
        <w:t>َ</w:t>
      </w:r>
      <w:r w:rsidR="003B3CFD">
        <w:rPr>
          <w:rFonts w:cs="Al-Sadiq" w:hint="cs"/>
          <w:sz w:val="28"/>
          <w:szCs w:val="28"/>
          <w:rtl/>
        </w:rPr>
        <w:t>عْدِل الإنسانُ إذَن ؟!</w:t>
      </w:r>
      <w:r w:rsidR="0072618A">
        <w:rPr>
          <w:rFonts w:cs="Al-Sadiq" w:hint="cs"/>
          <w:sz w:val="28"/>
          <w:szCs w:val="28"/>
          <w:rtl/>
        </w:rPr>
        <w:t xml:space="preserve"> </w:t>
      </w:r>
    </w:p>
    <w:p w:rsidR="0072618A" w:rsidRDefault="00932512" w:rsidP="00932512">
      <w:pPr>
        <w:jc w:val="both"/>
        <w:rPr>
          <w:rFonts w:cs="Al-Sadiq"/>
          <w:sz w:val="28"/>
          <w:szCs w:val="28"/>
          <w:rtl/>
        </w:rPr>
      </w:pPr>
      <w:r>
        <w:rPr>
          <w:rFonts w:cs="Al-Sadiq" w:hint="cs"/>
          <w:sz w:val="28"/>
          <w:szCs w:val="28"/>
          <w:rtl/>
        </w:rPr>
        <w:t xml:space="preserve">   </w:t>
      </w:r>
      <w:r w:rsidR="000F6A13">
        <w:rPr>
          <w:rFonts w:cs="Al-Sadiq" w:hint="cs"/>
          <w:sz w:val="28"/>
          <w:szCs w:val="28"/>
          <w:rtl/>
        </w:rPr>
        <w:t xml:space="preserve">مثال آخر : قد تذهب إلى مكان ما لتُخَيِّم مع أصدقائك وأحبّائك فتـنوي الإقامةَ عشرة أيام وتصلّي صلاةً رباعية ، ثم يتبـيّن لكم أنّ السماء سوف تمطر وأنه لا مجال للإستجمام ، أو أنّ ولدك في بلدك قد مرض كثيراً ويجب أن تذهب للإهتمام به ، ففي هكذا حالة تبقى على التمام </w:t>
      </w:r>
      <w:r>
        <w:rPr>
          <w:rFonts w:cs="Al-Sadiq" w:hint="cs"/>
          <w:sz w:val="28"/>
          <w:szCs w:val="28"/>
          <w:rtl/>
        </w:rPr>
        <w:t xml:space="preserve">في مكان المخيّم </w:t>
      </w:r>
      <w:r w:rsidR="000F6A13">
        <w:rPr>
          <w:rFonts w:cs="Al-Sadiq" w:hint="cs"/>
          <w:sz w:val="28"/>
          <w:szCs w:val="28"/>
          <w:rtl/>
        </w:rPr>
        <w:t>حتى ت</w:t>
      </w:r>
      <w:r>
        <w:rPr>
          <w:rFonts w:cs="Al-Sadiq" w:hint="cs"/>
          <w:sz w:val="28"/>
          <w:szCs w:val="28"/>
          <w:rtl/>
        </w:rPr>
        <w:t>ـنطلق</w:t>
      </w:r>
      <w:r w:rsidR="000F6A13">
        <w:rPr>
          <w:rFonts w:cs="Al-Sadiq" w:hint="cs"/>
          <w:sz w:val="28"/>
          <w:szCs w:val="28"/>
          <w:rtl/>
        </w:rPr>
        <w:t xml:space="preserve"> إلى بلدك </w:t>
      </w:r>
      <w:r>
        <w:rPr>
          <w:rFonts w:cs="Al-Sadiq" w:hint="cs"/>
          <w:sz w:val="28"/>
          <w:szCs w:val="28"/>
          <w:rtl/>
        </w:rPr>
        <w:t>، فإنّ الإنسان عليه بظاهر الحال ، فلو تبَـيّن له خلاف ذلك وأنه لا يمكن أن</w:t>
      </w:r>
      <w:r w:rsidR="0078512F">
        <w:rPr>
          <w:rFonts w:cs="Al-Sadiq" w:hint="cs"/>
          <w:sz w:val="28"/>
          <w:szCs w:val="28"/>
          <w:rtl/>
        </w:rPr>
        <w:t xml:space="preserve"> يُقيم </w:t>
      </w:r>
      <w:r>
        <w:rPr>
          <w:rFonts w:cs="Al-Sadiq" w:hint="cs"/>
          <w:sz w:val="28"/>
          <w:szCs w:val="28"/>
          <w:rtl/>
        </w:rPr>
        <w:t xml:space="preserve">عشرة أيام فإنه سيعدل عن الإقامة ، وهذا أمر طبـيعي عند الناس </w:t>
      </w:r>
      <w:r w:rsidR="000F6A13">
        <w:rPr>
          <w:rFonts w:cs="Al-Sadiq" w:hint="cs"/>
          <w:sz w:val="28"/>
          <w:szCs w:val="28"/>
          <w:rtl/>
        </w:rPr>
        <w:t xml:space="preserve">. </w:t>
      </w:r>
      <w:r>
        <w:rPr>
          <w:rFonts w:cs="Al-Sadiq" w:hint="cs"/>
          <w:sz w:val="28"/>
          <w:szCs w:val="28"/>
          <w:rtl/>
        </w:rPr>
        <w:t>ولذلك كان</w:t>
      </w:r>
      <w:r w:rsidR="0080216C">
        <w:rPr>
          <w:rFonts w:cs="Al-Sadiq" w:hint="cs"/>
          <w:sz w:val="28"/>
          <w:szCs w:val="28"/>
          <w:rtl/>
        </w:rPr>
        <w:t xml:space="preserve"> عليه هنا ـ </w:t>
      </w:r>
      <w:r w:rsidR="0080216C" w:rsidRPr="00302D2F">
        <w:rPr>
          <w:rFonts w:cs="Al-Sadiq" w:hint="cs"/>
          <w:rtl/>
        </w:rPr>
        <w:t>في هذه الصورة الثانية</w:t>
      </w:r>
      <w:r w:rsidR="0080216C">
        <w:rPr>
          <w:rFonts w:cs="Al-Sadiq" w:hint="cs"/>
          <w:sz w:val="28"/>
          <w:szCs w:val="28"/>
          <w:rtl/>
        </w:rPr>
        <w:t xml:space="preserve"> ـ أن </w:t>
      </w:r>
      <w:r w:rsidR="009D485D">
        <w:rPr>
          <w:rFonts w:cs="Al-Sadiq" w:hint="cs"/>
          <w:sz w:val="28"/>
          <w:szCs w:val="28"/>
          <w:rtl/>
        </w:rPr>
        <w:t>يـب</w:t>
      </w:r>
      <w:r w:rsidR="0080216C">
        <w:rPr>
          <w:rFonts w:cs="Al-Sadiq" w:hint="cs"/>
          <w:sz w:val="28"/>
          <w:szCs w:val="28"/>
          <w:rtl/>
        </w:rPr>
        <w:t xml:space="preserve">قى على التمام </w:t>
      </w:r>
      <w:r w:rsidR="00864257">
        <w:rPr>
          <w:rFonts w:cs="Al-Sadiq" w:hint="cs"/>
          <w:sz w:val="28"/>
          <w:szCs w:val="28"/>
          <w:rtl/>
        </w:rPr>
        <w:t>لأنه صلّى صلاةً رباعيّة تامّة عن نيّة إقا</w:t>
      </w:r>
      <w:r w:rsidR="00BB23CD">
        <w:rPr>
          <w:rFonts w:cs="Al-Sadiq" w:hint="cs"/>
          <w:sz w:val="28"/>
          <w:szCs w:val="28"/>
          <w:rtl/>
        </w:rPr>
        <w:t>مة حقيقيّة ثم عَدَلَ عن إقامته .</w:t>
      </w:r>
    </w:p>
    <w:p w:rsidR="001475FE" w:rsidRDefault="00A844C1" w:rsidP="00565626">
      <w:pPr>
        <w:jc w:val="center"/>
        <w:rPr>
          <w:rFonts w:cs="Lotus"/>
          <w:sz w:val="28"/>
          <w:szCs w:val="28"/>
          <w:rtl/>
        </w:rPr>
      </w:pPr>
      <w:r w:rsidRPr="00A844C1">
        <w:rPr>
          <w:rFonts w:cs="Lotus" w:hint="cs"/>
          <w:sz w:val="32"/>
          <w:szCs w:val="32"/>
          <w:rtl/>
        </w:rPr>
        <w:t>*</w:t>
      </w:r>
      <w:r w:rsidR="001475FE" w:rsidRPr="0015653C">
        <w:rPr>
          <w:rFonts w:cs="Lotus" w:hint="cs"/>
          <w:sz w:val="32"/>
          <w:szCs w:val="32"/>
          <w:rtl/>
        </w:rPr>
        <w:t xml:space="preserve">   </w:t>
      </w:r>
      <w:r w:rsidRPr="00A844C1">
        <w:rPr>
          <w:rFonts w:cs="Lotus" w:hint="cs"/>
          <w:sz w:val="32"/>
          <w:szCs w:val="32"/>
          <w:rtl/>
        </w:rPr>
        <w:t>*</w:t>
      </w:r>
      <w:r w:rsidR="001475FE" w:rsidRPr="0015653C">
        <w:rPr>
          <w:rFonts w:cs="Lotus" w:hint="cs"/>
          <w:sz w:val="32"/>
          <w:szCs w:val="32"/>
          <w:rtl/>
        </w:rPr>
        <w:t xml:space="preserve">   </w:t>
      </w:r>
      <w:r w:rsidRPr="00A844C1">
        <w:rPr>
          <w:rFonts w:cs="Lotus" w:hint="cs"/>
          <w:sz w:val="32"/>
          <w:szCs w:val="32"/>
          <w:rtl/>
        </w:rPr>
        <w:t>*</w:t>
      </w:r>
      <w:r w:rsidR="001475FE" w:rsidRPr="0015653C">
        <w:rPr>
          <w:rFonts w:cs="Lotus" w:hint="cs"/>
          <w:sz w:val="32"/>
          <w:szCs w:val="32"/>
          <w:rtl/>
        </w:rPr>
        <w:t xml:space="preserve">   </w:t>
      </w:r>
      <w:r w:rsidRPr="00A844C1">
        <w:rPr>
          <w:rFonts w:cs="Lotus" w:hint="cs"/>
          <w:sz w:val="32"/>
          <w:szCs w:val="32"/>
          <w:rtl/>
        </w:rPr>
        <w:t>*</w:t>
      </w:r>
      <w:r w:rsidR="001475FE" w:rsidRPr="0015653C">
        <w:rPr>
          <w:rFonts w:cs="Lotus" w:hint="cs"/>
          <w:sz w:val="32"/>
          <w:szCs w:val="32"/>
          <w:rtl/>
        </w:rPr>
        <w:t xml:space="preserve">   </w:t>
      </w:r>
      <w:r w:rsidRPr="00A844C1">
        <w:rPr>
          <w:rFonts w:cs="Lotus" w:hint="cs"/>
          <w:sz w:val="32"/>
          <w:szCs w:val="32"/>
          <w:rtl/>
        </w:rPr>
        <w:t>*</w:t>
      </w:r>
    </w:p>
    <w:p w:rsidR="000E564D" w:rsidRDefault="004E5942" w:rsidP="0078512F">
      <w:pPr>
        <w:jc w:val="both"/>
        <w:rPr>
          <w:rFonts w:cs="Al-Sadiq Bold"/>
          <w:sz w:val="32"/>
          <w:szCs w:val="32"/>
          <w:rtl/>
        </w:rPr>
      </w:pPr>
      <w:r>
        <w:rPr>
          <w:rFonts w:cs="Al-Sadiq Bold" w:hint="cs"/>
          <w:sz w:val="32"/>
          <w:szCs w:val="32"/>
          <w:rtl/>
        </w:rPr>
        <w:lastRenderedPageBreak/>
        <w:t xml:space="preserve">  </w:t>
      </w:r>
      <w:r w:rsidR="00BC5610">
        <w:rPr>
          <w:rFonts w:cs="Al-Sadiq Bold" w:hint="cs"/>
          <w:sz w:val="32"/>
          <w:szCs w:val="32"/>
          <w:rtl/>
        </w:rPr>
        <w:t xml:space="preserve"> </w:t>
      </w:r>
      <w:r w:rsidR="000E564D" w:rsidRPr="00600448">
        <w:rPr>
          <w:rFonts w:cs="Al-Sadiq Bold"/>
          <w:sz w:val="32"/>
          <w:szCs w:val="32"/>
          <w:rtl/>
        </w:rPr>
        <w:t>الثالث من قواطع</w:t>
      </w:r>
      <w:r w:rsidR="00BC5610" w:rsidRPr="00600448">
        <w:rPr>
          <w:rFonts w:cs="Al-Sadiq Bold" w:hint="cs"/>
          <w:sz w:val="32"/>
          <w:szCs w:val="32"/>
          <w:rtl/>
        </w:rPr>
        <w:t xml:space="preserve"> السفر</w:t>
      </w:r>
      <w:r w:rsidR="00BC5610">
        <w:rPr>
          <w:rFonts w:cs="Al-Sadiq Bold" w:hint="cs"/>
          <w:sz w:val="32"/>
          <w:szCs w:val="32"/>
          <w:rtl/>
        </w:rPr>
        <w:t xml:space="preserve"> :</w:t>
      </w:r>
      <w:r w:rsidR="000E564D" w:rsidRPr="000E564D">
        <w:rPr>
          <w:rFonts w:cs="Al-Sadiq Bold"/>
          <w:sz w:val="32"/>
          <w:szCs w:val="32"/>
          <w:rtl/>
        </w:rPr>
        <w:t xml:space="preserve"> الترد</w:t>
      </w:r>
      <w:r w:rsidR="00BC5610">
        <w:rPr>
          <w:rFonts w:cs="Al-Sadiq Bold" w:hint="cs"/>
          <w:sz w:val="32"/>
          <w:szCs w:val="32"/>
          <w:rtl/>
        </w:rPr>
        <w:t>ّ</w:t>
      </w:r>
      <w:r w:rsidR="000E564D" w:rsidRPr="000E564D">
        <w:rPr>
          <w:rFonts w:cs="Al-Sadiq Bold"/>
          <w:sz w:val="32"/>
          <w:szCs w:val="32"/>
          <w:rtl/>
        </w:rPr>
        <w:t>د</w:t>
      </w:r>
      <w:r w:rsidR="00524B59">
        <w:rPr>
          <w:rFonts w:cs="Al-Sadiq Bold" w:hint="cs"/>
          <w:sz w:val="32"/>
          <w:szCs w:val="32"/>
          <w:rtl/>
        </w:rPr>
        <w:t>ُ</w:t>
      </w:r>
      <w:r w:rsidR="000E564D" w:rsidRPr="000E564D">
        <w:rPr>
          <w:rFonts w:cs="Al-Sadiq Bold"/>
          <w:sz w:val="32"/>
          <w:szCs w:val="32"/>
          <w:rtl/>
        </w:rPr>
        <w:t xml:space="preserve"> في البقاء وعدم</w:t>
      </w:r>
      <w:r w:rsidR="00524B59">
        <w:rPr>
          <w:rFonts w:cs="Al-Sadiq Bold" w:hint="cs"/>
          <w:sz w:val="32"/>
          <w:szCs w:val="32"/>
          <w:rtl/>
        </w:rPr>
        <w:t>ِ</w:t>
      </w:r>
      <w:r w:rsidR="000E564D" w:rsidRPr="000E564D">
        <w:rPr>
          <w:rFonts w:cs="Al-Sadiq Bold"/>
          <w:sz w:val="32"/>
          <w:szCs w:val="32"/>
          <w:rtl/>
        </w:rPr>
        <w:t xml:space="preserve">ه </w:t>
      </w:r>
      <w:r w:rsidR="0078512F">
        <w:rPr>
          <w:rFonts w:cs="Al-Sadiq Bold" w:hint="cs"/>
          <w:sz w:val="32"/>
          <w:szCs w:val="32"/>
          <w:rtl/>
        </w:rPr>
        <w:t>شهراً كاملاً</w:t>
      </w:r>
      <w:r w:rsidR="000E564D" w:rsidRPr="000E564D">
        <w:rPr>
          <w:rFonts w:cs="Al-Sadiq Bold"/>
          <w:sz w:val="32"/>
          <w:szCs w:val="32"/>
          <w:rtl/>
        </w:rPr>
        <w:t xml:space="preserve"> إذا كان بعد</w:t>
      </w:r>
      <w:r w:rsidR="00BC5610">
        <w:rPr>
          <w:rFonts w:cs="Al-Sadiq Bold" w:hint="cs"/>
          <w:sz w:val="32"/>
          <w:szCs w:val="32"/>
          <w:rtl/>
        </w:rPr>
        <w:t xml:space="preserve"> </w:t>
      </w:r>
      <w:r w:rsidR="000E564D" w:rsidRPr="000E564D">
        <w:rPr>
          <w:rFonts w:cs="Al-Sadiq Bold"/>
          <w:sz w:val="32"/>
          <w:szCs w:val="32"/>
          <w:rtl/>
        </w:rPr>
        <w:t>بلوغ المسافة</w:t>
      </w:r>
      <w:r w:rsidR="00BC5610" w:rsidRPr="00D87DBB">
        <w:rPr>
          <w:rFonts w:cs="Al-Sadiq Bold" w:hint="cs"/>
          <w:sz w:val="36"/>
          <w:szCs w:val="30"/>
          <w:vertAlign w:val="superscript"/>
          <w:rtl/>
        </w:rPr>
        <w:t>(</w:t>
      </w:r>
      <w:r w:rsidR="00BC5610">
        <w:rPr>
          <w:rFonts w:cs="Al-Sadiq Bold" w:hint="cs"/>
          <w:sz w:val="36"/>
          <w:szCs w:val="30"/>
          <w:vertAlign w:val="superscript"/>
          <w:rtl/>
        </w:rPr>
        <w:t>51</w:t>
      </w:r>
      <w:r w:rsidR="00BC5610" w:rsidRPr="00D87DBB">
        <w:rPr>
          <w:rFonts w:cs="Al-Sadiq Bold" w:hint="cs"/>
          <w:sz w:val="36"/>
          <w:szCs w:val="30"/>
          <w:vertAlign w:val="superscript"/>
          <w:rtl/>
        </w:rPr>
        <w:t>)</w:t>
      </w:r>
      <w:r w:rsidR="000E564D" w:rsidRPr="000E564D">
        <w:rPr>
          <w:rFonts w:cs="Al-Sadiq Bold"/>
          <w:sz w:val="32"/>
          <w:szCs w:val="32"/>
          <w:rtl/>
        </w:rPr>
        <w:t>، وأم</w:t>
      </w:r>
      <w:r w:rsidR="00BC5610">
        <w:rPr>
          <w:rFonts w:cs="Al-Sadiq Bold" w:hint="cs"/>
          <w:sz w:val="32"/>
          <w:szCs w:val="32"/>
          <w:rtl/>
        </w:rPr>
        <w:t>ّ</w:t>
      </w:r>
      <w:r w:rsidR="000E564D" w:rsidRPr="000E564D">
        <w:rPr>
          <w:rFonts w:cs="Al-Sadiq Bold"/>
          <w:sz w:val="32"/>
          <w:szCs w:val="32"/>
          <w:rtl/>
        </w:rPr>
        <w:t>ا إذا كان قبل بلوغها فحكمه التمام</w:t>
      </w:r>
      <w:r w:rsidR="00524B59">
        <w:rPr>
          <w:rFonts w:cs="Al-Sadiq Bold" w:hint="cs"/>
          <w:sz w:val="32"/>
          <w:szCs w:val="32"/>
          <w:rtl/>
        </w:rPr>
        <w:t>ُ</w:t>
      </w:r>
      <w:r w:rsidR="000E564D" w:rsidRPr="000E564D">
        <w:rPr>
          <w:rFonts w:cs="Al-Sadiq Bold"/>
          <w:sz w:val="32"/>
          <w:szCs w:val="32"/>
          <w:rtl/>
        </w:rPr>
        <w:t xml:space="preserve"> حين التردد</w:t>
      </w:r>
      <w:r w:rsidR="00BC5610">
        <w:rPr>
          <w:rFonts w:cs="Al-Sadiq Bold" w:hint="cs"/>
          <w:sz w:val="32"/>
          <w:szCs w:val="32"/>
          <w:rtl/>
        </w:rPr>
        <w:t xml:space="preserve"> </w:t>
      </w:r>
      <w:r w:rsidR="00647FAB">
        <w:rPr>
          <w:rFonts w:cs="Al-Sadiq Bold"/>
          <w:sz w:val="32"/>
          <w:szCs w:val="32"/>
          <w:rtl/>
        </w:rPr>
        <w:t>لرجوعه إلى التردد في السفر</w:t>
      </w:r>
      <w:r w:rsidR="000E564D" w:rsidRPr="000E564D">
        <w:rPr>
          <w:rFonts w:cs="Al-Sadiq Bold"/>
          <w:sz w:val="32"/>
          <w:szCs w:val="32"/>
          <w:rtl/>
        </w:rPr>
        <w:t xml:space="preserve"> وعدمه ، ففي الصورة ال</w:t>
      </w:r>
      <w:r w:rsidR="00BC5610">
        <w:rPr>
          <w:rFonts w:cs="Al-Sadiq Bold" w:hint="cs"/>
          <w:sz w:val="32"/>
          <w:szCs w:val="32"/>
          <w:rtl/>
        </w:rPr>
        <w:t>اُ</w:t>
      </w:r>
      <w:r w:rsidR="000E564D" w:rsidRPr="000E564D">
        <w:rPr>
          <w:rFonts w:cs="Al-Sadiq Bold"/>
          <w:sz w:val="32"/>
          <w:szCs w:val="32"/>
          <w:rtl/>
        </w:rPr>
        <w:t>ولى إذا بقي</w:t>
      </w:r>
      <w:r w:rsidR="00BC5610">
        <w:rPr>
          <w:rFonts w:cs="Al-Sadiq Bold" w:hint="cs"/>
          <w:sz w:val="32"/>
          <w:szCs w:val="32"/>
          <w:rtl/>
        </w:rPr>
        <w:t xml:space="preserve"> </w:t>
      </w:r>
      <w:r w:rsidR="000E564D" w:rsidRPr="000E564D">
        <w:rPr>
          <w:rFonts w:cs="Al-Sadiq Bold"/>
          <w:sz w:val="32"/>
          <w:szCs w:val="32"/>
          <w:rtl/>
        </w:rPr>
        <w:t>في مكان</w:t>
      </w:r>
      <w:r w:rsidR="00BC5610">
        <w:rPr>
          <w:rFonts w:cs="Al-Sadiq Bold" w:hint="cs"/>
          <w:sz w:val="32"/>
          <w:szCs w:val="32"/>
          <w:rtl/>
        </w:rPr>
        <w:t>ٍ</w:t>
      </w:r>
      <w:r w:rsidR="000E564D" w:rsidRPr="000E564D">
        <w:rPr>
          <w:rFonts w:cs="Al-Sadiq Bold"/>
          <w:sz w:val="32"/>
          <w:szCs w:val="32"/>
          <w:rtl/>
        </w:rPr>
        <w:t xml:space="preserve"> مترددا</w:t>
      </w:r>
      <w:r w:rsidR="00BC5610">
        <w:rPr>
          <w:rFonts w:cs="Al-Sadiq Bold" w:hint="cs"/>
          <w:sz w:val="32"/>
          <w:szCs w:val="32"/>
          <w:rtl/>
        </w:rPr>
        <w:t>ً</w:t>
      </w:r>
      <w:r w:rsidR="000E564D" w:rsidRPr="000E564D">
        <w:rPr>
          <w:rFonts w:cs="Al-Sadiq Bold"/>
          <w:sz w:val="32"/>
          <w:szCs w:val="32"/>
          <w:rtl/>
        </w:rPr>
        <w:t xml:space="preserve"> في البقاء والذهاب أو في البقاء والع</w:t>
      </w:r>
      <w:r w:rsidR="00BC5610">
        <w:rPr>
          <w:rFonts w:cs="Al-Sadiq Bold" w:hint="cs"/>
          <w:sz w:val="32"/>
          <w:szCs w:val="32"/>
          <w:rtl/>
        </w:rPr>
        <w:t>َ</w:t>
      </w:r>
      <w:r w:rsidR="000E564D" w:rsidRPr="000E564D">
        <w:rPr>
          <w:rFonts w:cs="Al-Sadiq Bold"/>
          <w:sz w:val="32"/>
          <w:szCs w:val="32"/>
          <w:rtl/>
        </w:rPr>
        <w:t>ود إلى محل</w:t>
      </w:r>
      <w:r w:rsidR="00BC5610">
        <w:rPr>
          <w:rFonts w:cs="Al-Sadiq Bold" w:hint="cs"/>
          <w:sz w:val="32"/>
          <w:szCs w:val="32"/>
          <w:rtl/>
        </w:rPr>
        <w:t>ّ</w:t>
      </w:r>
      <w:r w:rsidR="000E564D" w:rsidRPr="000E564D">
        <w:rPr>
          <w:rFonts w:cs="Al-Sadiq Bold"/>
          <w:sz w:val="32"/>
          <w:szCs w:val="32"/>
          <w:rtl/>
        </w:rPr>
        <w:t>ه</w:t>
      </w:r>
      <w:r w:rsidR="00BC5610">
        <w:rPr>
          <w:rFonts w:cs="Al-Sadiq Bold" w:hint="cs"/>
          <w:sz w:val="32"/>
          <w:szCs w:val="32"/>
          <w:rtl/>
        </w:rPr>
        <w:t xml:space="preserve"> </w:t>
      </w:r>
      <w:r w:rsidR="000E564D" w:rsidRPr="000E564D">
        <w:rPr>
          <w:rFonts w:cs="Al-Sadiq Bold"/>
          <w:sz w:val="32"/>
          <w:szCs w:val="32"/>
          <w:rtl/>
        </w:rPr>
        <w:t>يقص</w:t>
      </w:r>
      <w:r w:rsidR="00BC5610">
        <w:rPr>
          <w:rFonts w:cs="Al-Sadiq Bold" w:hint="cs"/>
          <w:sz w:val="32"/>
          <w:szCs w:val="32"/>
          <w:rtl/>
        </w:rPr>
        <w:t>ّ</w:t>
      </w:r>
      <w:r w:rsidR="000E564D" w:rsidRPr="000E564D">
        <w:rPr>
          <w:rFonts w:cs="Al-Sadiq Bold"/>
          <w:sz w:val="32"/>
          <w:szCs w:val="32"/>
          <w:rtl/>
        </w:rPr>
        <w:t xml:space="preserve">ر إلى </w:t>
      </w:r>
      <w:r w:rsidR="0078512F">
        <w:rPr>
          <w:rFonts w:cs="Al-Sadiq Bold" w:hint="cs"/>
          <w:sz w:val="32"/>
          <w:szCs w:val="32"/>
          <w:rtl/>
        </w:rPr>
        <w:t>شهر</w:t>
      </w:r>
      <w:r w:rsidR="000E564D" w:rsidRPr="000E564D">
        <w:rPr>
          <w:rFonts w:cs="Al-Sadiq Bold"/>
          <w:sz w:val="32"/>
          <w:szCs w:val="32"/>
          <w:rtl/>
        </w:rPr>
        <w:t xml:space="preserve"> ثم بعده ي</w:t>
      </w:r>
      <w:r w:rsidR="0078512F">
        <w:rPr>
          <w:rFonts w:cs="Al-Sadiq Bold" w:hint="cs"/>
          <w:sz w:val="32"/>
          <w:szCs w:val="32"/>
          <w:rtl/>
        </w:rPr>
        <w:t>ُ</w:t>
      </w:r>
      <w:r w:rsidR="000E564D" w:rsidRPr="000E564D">
        <w:rPr>
          <w:rFonts w:cs="Al-Sadiq Bold"/>
          <w:sz w:val="32"/>
          <w:szCs w:val="32"/>
          <w:rtl/>
        </w:rPr>
        <w:t>ت</w:t>
      </w:r>
      <w:r w:rsidR="0078512F">
        <w:rPr>
          <w:rFonts w:cs="Al-Sadiq Bold" w:hint="cs"/>
          <w:sz w:val="32"/>
          <w:szCs w:val="32"/>
          <w:rtl/>
        </w:rPr>
        <w:t>ِ</w:t>
      </w:r>
      <w:r w:rsidR="000E564D" w:rsidRPr="000E564D">
        <w:rPr>
          <w:rFonts w:cs="Al-Sadiq Bold"/>
          <w:sz w:val="32"/>
          <w:szCs w:val="32"/>
          <w:rtl/>
        </w:rPr>
        <w:t>م</w:t>
      </w:r>
      <w:r w:rsidR="0078512F">
        <w:rPr>
          <w:rFonts w:cs="Al-Sadiq Bold" w:hint="cs"/>
          <w:sz w:val="32"/>
          <w:szCs w:val="32"/>
          <w:rtl/>
        </w:rPr>
        <w:t>ّ</w:t>
      </w:r>
      <w:r w:rsidR="000E564D" w:rsidRPr="000E564D">
        <w:rPr>
          <w:rFonts w:cs="Al-Sadiq Bold"/>
          <w:sz w:val="32"/>
          <w:szCs w:val="32"/>
          <w:rtl/>
        </w:rPr>
        <w:t xml:space="preserve"> ما دام في ذلك المكان ويكون بمنزلة</w:t>
      </w:r>
      <w:r w:rsidR="00BC5610">
        <w:rPr>
          <w:rFonts w:cs="Al-Sadiq Bold" w:hint="cs"/>
          <w:sz w:val="32"/>
          <w:szCs w:val="32"/>
          <w:rtl/>
        </w:rPr>
        <w:t xml:space="preserve"> </w:t>
      </w:r>
      <w:r w:rsidR="000E564D" w:rsidRPr="000E564D">
        <w:rPr>
          <w:rFonts w:cs="Al-Sadiq Bold"/>
          <w:sz w:val="32"/>
          <w:szCs w:val="32"/>
          <w:rtl/>
        </w:rPr>
        <w:t>من نوى الإقامة</w:t>
      </w:r>
      <w:r w:rsidR="00A3672B">
        <w:rPr>
          <w:rFonts w:cs="Al-Sadiq Bold" w:hint="cs"/>
          <w:sz w:val="32"/>
          <w:szCs w:val="32"/>
          <w:rtl/>
        </w:rPr>
        <w:t>َ</w:t>
      </w:r>
      <w:r w:rsidR="000E564D" w:rsidRPr="000E564D">
        <w:rPr>
          <w:rFonts w:cs="Al-Sadiq Bold"/>
          <w:sz w:val="32"/>
          <w:szCs w:val="32"/>
          <w:rtl/>
        </w:rPr>
        <w:t xml:space="preserve"> عشرة أيام ، سواء أقام فيه قليلا</w:t>
      </w:r>
      <w:r w:rsidR="00BC5610">
        <w:rPr>
          <w:rFonts w:cs="Al-Sadiq Bold" w:hint="cs"/>
          <w:sz w:val="32"/>
          <w:szCs w:val="32"/>
          <w:rtl/>
        </w:rPr>
        <w:t>ً</w:t>
      </w:r>
      <w:r w:rsidR="000E564D" w:rsidRPr="000E564D">
        <w:rPr>
          <w:rFonts w:cs="Al-Sadiq Bold"/>
          <w:sz w:val="32"/>
          <w:szCs w:val="32"/>
          <w:rtl/>
        </w:rPr>
        <w:t xml:space="preserve"> أو كثيرا</w:t>
      </w:r>
      <w:r w:rsidR="00BC5610">
        <w:rPr>
          <w:rFonts w:cs="Al-Sadiq Bold" w:hint="cs"/>
          <w:sz w:val="32"/>
          <w:szCs w:val="32"/>
          <w:rtl/>
        </w:rPr>
        <w:t>ً</w:t>
      </w:r>
      <w:r w:rsidR="000E564D" w:rsidRPr="000E564D">
        <w:rPr>
          <w:rFonts w:cs="Al-Sadiq Bold"/>
          <w:sz w:val="32"/>
          <w:szCs w:val="32"/>
          <w:rtl/>
        </w:rPr>
        <w:t xml:space="preserve"> ، حتى إذا كان</w:t>
      </w:r>
      <w:r w:rsidR="00BC5610">
        <w:rPr>
          <w:rFonts w:cs="Al-Sadiq Bold" w:hint="cs"/>
          <w:sz w:val="32"/>
          <w:szCs w:val="32"/>
          <w:rtl/>
        </w:rPr>
        <w:t xml:space="preserve"> </w:t>
      </w:r>
      <w:r w:rsidR="000E564D" w:rsidRPr="000E564D">
        <w:rPr>
          <w:rFonts w:cs="Al-Sadiq Bold"/>
          <w:sz w:val="32"/>
          <w:szCs w:val="32"/>
          <w:rtl/>
        </w:rPr>
        <w:t>بمقدار صلاة واحدة .</w:t>
      </w:r>
    </w:p>
    <w:p w:rsidR="00BC5610" w:rsidRDefault="00BC561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BC5610" w:rsidRDefault="00BC5610" w:rsidP="001D4A75">
      <w:pPr>
        <w:jc w:val="both"/>
        <w:rPr>
          <w:rFonts w:cs="Al-Sadiq"/>
          <w:sz w:val="28"/>
          <w:szCs w:val="28"/>
          <w:rtl/>
        </w:rPr>
      </w:pPr>
      <w:r w:rsidRPr="00BC5610">
        <w:rPr>
          <w:rFonts w:cs="Al-Sadiq" w:hint="cs"/>
          <w:sz w:val="28"/>
          <w:szCs w:val="28"/>
          <w:rtl/>
        </w:rPr>
        <w:t>(51)</w:t>
      </w:r>
      <w:r>
        <w:rPr>
          <w:rFonts w:cs="Al-Sadiq" w:hint="cs"/>
          <w:sz w:val="28"/>
          <w:szCs w:val="28"/>
          <w:rtl/>
        </w:rPr>
        <w:t xml:space="preserve"> يحسن في بداية هذا الفصل أن نذكر رواياته فنقول : </w:t>
      </w:r>
    </w:p>
    <w:p w:rsidR="00CC740E" w:rsidRDefault="00CC740E" w:rsidP="00A3672B">
      <w:pPr>
        <w:jc w:val="both"/>
        <w:rPr>
          <w:rFonts w:cs="Al-Sadiq"/>
          <w:sz w:val="28"/>
          <w:szCs w:val="28"/>
          <w:rtl/>
        </w:rPr>
      </w:pPr>
      <w:r>
        <w:rPr>
          <w:rFonts w:cs="Al-Sadiq" w:hint="cs"/>
          <w:sz w:val="28"/>
          <w:szCs w:val="28"/>
          <w:rtl/>
        </w:rPr>
        <w:t xml:space="preserve"> 1 ـ </w:t>
      </w:r>
      <w:r w:rsidR="00BC5610">
        <w:rPr>
          <w:rFonts w:cs="Al-Sadiq" w:hint="cs"/>
          <w:sz w:val="28"/>
          <w:szCs w:val="28"/>
          <w:rtl/>
        </w:rPr>
        <w:t xml:space="preserve">روى في </w:t>
      </w:r>
      <w:r w:rsidR="00603BC9">
        <w:rPr>
          <w:rFonts w:cs="Al-Sadiq" w:hint="cs"/>
          <w:sz w:val="28"/>
          <w:szCs w:val="28"/>
          <w:rtl/>
        </w:rPr>
        <w:t xml:space="preserve">التهذيب </w:t>
      </w:r>
      <w:r w:rsidR="001F40C0">
        <w:rPr>
          <w:rFonts w:cs="Al-Sadiq"/>
          <w:sz w:val="28"/>
          <w:szCs w:val="28"/>
          <w:rtl/>
        </w:rPr>
        <w:t xml:space="preserve">بإسناده </w:t>
      </w:r>
      <w:r>
        <w:rPr>
          <w:rFonts w:cs="Al-Sadiq"/>
          <w:sz w:val="28"/>
          <w:szCs w:val="28"/>
          <w:rtl/>
        </w:rPr>
        <w:t>عن الحسين بن سعيد</w:t>
      </w:r>
      <w:r w:rsidRPr="00CD799B">
        <w:rPr>
          <w:rFonts w:cs="Al-Sadiq"/>
          <w:sz w:val="28"/>
          <w:szCs w:val="28"/>
          <w:rtl/>
        </w:rPr>
        <w:t xml:space="preserve"> عن حم</w:t>
      </w:r>
      <w:r>
        <w:rPr>
          <w:rFonts w:cs="Al-Sadiq" w:hint="cs"/>
          <w:sz w:val="28"/>
          <w:szCs w:val="28"/>
          <w:rtl/>
        </w:rPr>
        <w:t>ّ</w:t>
      </w:r>
      <w:r w:rsidRPr="00CD799B">
        <w:rPr>
          <w:rFonts w:cs="Al-Sadiq"/>
          <w:sz w:val="28"/>
          <w:szCs w:val="28"/>
          <w:rtl/>
        </w:rPr>
        <w:t xml:space="preserve">اد </w:t>
      </w:r>
      <w:r>
        <w:rPr>
          <w:rFonts w:cs="Al-Sadiq" w:hint="cs"/>
          <w:sz w:val="28"/>
          <w:szCs w:val="28"/>
          <w:rtl/>
        </w:rPr>
        <w:t>(</w:t>
      </w:r>
      <w:r w:rsidRPr="00600448">
        <w:rPr>
          <w:rFonts w:cs="Al-Sadiq" w:hint="cs"/>
          <w:rtl/>
        </w:rPr>
        <w:t>بن عثمان</w:t>
      </w:r>
      <w:r>
        <w:rPr>
          <w:rFonts w:cs="Al-Sadiq" w:hint="cs"/>
          <w:sz w:val="28"/>
          <w:szCs w:val="28"/>
          <w:rtl/>
        </w:rPr>
        <w:t>)</w:t>
      </w:r>
      <w:r w:rsidRPr="00CD799B">
        <w:rPr>
          <w:rFonts w:cs="Al-Sadiq"/>
          <w:sz w:val="28"/>
          <w:szCs w:val="28"/>
          <w:rtl/>
        </w:rPr>
        <w:t xml:space="preserve"> عن يعقوب بن شع</w:t>
      </w:r>
      <w:r w:rsidR="00A3672B">
        <w:rPr>
          <w:rFonts w:cs="Al-Sadiq"/>
          <w:sz w:val="28"/>
          <w:szCs w:val="28"/>
          <w:rtl/>
        </w:rPr>
        <w:t>ي</w:t>
      </w:r>
      <w:r w:rsidR="009D485D">
        <w:rPr>
          <w:rFonts w:cs="Al-Sadiq"/>
          <w:sz w:val="28"/>
          <w:szCs w:val="28"/>
          <w:rtl/>
        </w:rPr>
        <w:t>ب</w:t>
      </w:r>
      <w:r w:rsidRPr="00CD799B">
        <w:rPr>
          <w:rFonts w:cs="Al-Sadiq"/>
          <w:sz w:val="28"/>
          <w:szCs w:val="28"/>
          <w:rtl/>
        </w:rPr>
        <w:t xml:space="preserve"> </w:t>
      </w:r>
      <w:r>
        <w:rPr>
          <w:rFonts w:cs="Al-Sadiq" w:hint="cs"/>
          <w:sz w:val="28"/>
          <w:szCs w:val="28"/>
          <w:rtl/>
        </w:rPr>
        <w:t>(</w:t>
      </w:r>
      <w:r w:rsidRPr="00600448">
        <w:rPr>
          <w:rFonts w:cs="Al-Sadiq" w:hint="cs"/>
          <w:rtl/>
        </w:rPr>
        <w:t>بن ميثم الأسدي</w:t>
      </w:r>
      <w:r>
        <w:rPr>
          <w:rFonts w:cs="Al-Sadiq" w:hint="cs"/>
          <w:sz w:val="28"/>
          <w:szCs w:val="28"/>
          <w:rtl/>
        </w:rPr>
        <w:t>)</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بصير قال قال أبو عبد الله</w:t>
      </w:r>
      <w:r w:rsidRPr="00AC4108">
        <w:rPr>
          <w:rFonts w:ascii="JALAL" w:hAnsi="JALAL"/>
          <w:sz w:val="32"/>
          <w:szCs w:val="32"/>
        </w:rPr>
        <w:t>t</w:t>
      </w:r>
      <w:r w:rsidRPr="00CD799B">
        <w:rPr>
          <w:rFonts w:cs="Al-Sadiq"/>
          <w:sz w:val="28"/>
          <w:szCs w:val="28"/>
          <w:rtl/>
        </w:rPr>
        <w:t xml:space="preserve">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عزم الرجل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فعليه إتمام الصلاة</w:t>
      </w:r>
      <w:r w:rsidR="00214110">
        <w:rPr>
          <w:rFonts w:cs="Al-Sadiq" w:hint="cs"/>
          <w:sz w:val="28"/>
          <w:szCs w:val="28"/>
          <w:rtl/>
        </w:rPr>
        <w:t xml:space="preserve"> </w:t>
      </w:r>
      <w:r>
        <w:rPr>
          <w:rFonts w:cs="Al-Sadiq" w:hint="cs"/>
          <w:sz w:val="28"/>
          <w:szCs w:val="28"/>
          <w:rtl/>
        </w:rPr>
        <w:t>،</w:t>
      </w:r>
      <w:r w:rsidRPr="00CD799B">
        <w:rPr>
          <w:rFonts w:cs="Al-Sadiq"/>
          <w:sz w:val="28"/>
          <w:szCs w:val="28"/>
          <w:rtl/>
        </w:rPr>
        <w:t xml:space="preserve"> وإن كا</w:t>
      </w:r>
      <w:r>
        <w:rPr>
          <w:rFonts w:cs="Al-Sadiq"/>
          <w:sz w:val="28"/>
          <w:szCs w:val="28"/>
          <w:rtl/>
        </w:rPr>
        <w:t>ن في شك لا يدري ما</w:t>
      </w:r>
      <w:r w:rsidR="0078512F">
        <w:rPr>
          <w:rFonts w:cs="Al-Sadiq"/>
          <w:sz w:val="28"/>
          <w:szCs w:val="28"/>
          <w:rtl/>
        </w:rPr>
        <w:t xml:space="preserve"> يُقيم </w:t>
      </w:r>
      <w:r>
        <w:rPr>
          <w:rFonts w:cs="Al-Sadiq"/>
          <w:sz w:val="28"/>
          <w:szCs w:val="28"/>
          <w:rtl/>
        </w:rPr>
        <w:t>فيقول</w:t>
      </w:r>
      <w:r>
        <w:rPr>
          <w:rFonts w:cs="Al-Sadiq" w:hint="cs"/>
          <w:sz w:val="28"/>
          <w:szCs w:val="28"/>
          <w:rtl/>
        </w:rPr>
        <w:t xml:space="preserve"> ا</w:t>
      </w:r>
      <w:r w:rsidRPr="00CD799B">
        <w:rPr>
          <w:rFonts w:cs="Al-Sadiq"/>
          <w:sz w:val="28"/>
          <w:szCs w:val="28"/>
          <w:rtl/>
        </w:rPr>
        <w:t>ليوم أو غدا</w:t>
      </w:r>
      <w:r>
        <w:rPr>
          <w:rFonts w:cs="Al-Sadiq" w:hint="cs"/>
          <w:sz w:val="28"/>
          <w:szCs w:val="28"/>
          <w:rtl/>
        </w:rPr>
        <w:t>ً</w:t>
      </w:r>
      <w:r w:rsidRPr="00CD799B">
        <w:rPr>
          <w:rFonts w:cs="Al-Sadiq"/>
          <w:sz w:val="28"/>
          <w:szCs w:val="28"/>
          <w:rtl/>
        </w:rPr>
        <w:t xml:space="preserve">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w:t>
      </w:r>
      <w:r>
        <w:rPr>
          <w:rFonts w:cs="Al-Sadiq" w:hint="cs"/>
          <w:sz w:val="28"/>
          <w:szCs w:val="28"/>
          <w:rtl/>
        </w:rPr>
        <w:t xml:space="preserve"> </w:t>
      </w:r>
      <w:r w:rsidRPr="00CD799B">
        <w:rPr>
          <w:rFonts w:cs="Al-Sadiq"/>
          <w:sz w:val="28"/>
          <w:szCs w:val="28"/>
          <w:rtl/>
        </w:rPr>
        <w:t>، ف</w:t>
      </w:r>
      <w:r w:rsidR="00A3672B">
        <w:rPr>
          <w:rFonts w:cs="Al-Sadiq" w:hint="cs"/>
          <w:sz w:val="28"/>
          <w:szCs w:val="28"/>
          <w:rtl/>
        </w:rPr>
        <w:t>إ</w:t>
      </w:r>
      <w:r w:rsidRPr="00CD799B">
        <w:rPr>
          <w:rFonts w:cs="Al-Sadiq"/>
          <w:sz w:val="28"/>
          <w:szCs w:val="28"/>
          <w:rtl/>
        </w:rPr>
        <w:t>ن أقام بذلك</w:t>
      </w:r>
      <w:r>
        <w:rPr>
          <w:rFonts w:cs="Al-Sadiq"/>
          <w:sz w:val="28"/>
          <w:szCs w:val="28"/>
          <w:rtl/>
        </w:rPr>
        <w:t xml:space="preserve"> البلد أكثر</w:t>
      </w:r>
      <w:r>
        <w:rPr>
          <w:rFonts w:cs="Al-Sadiq" w:hint="cs"/>
          <w:sz w:val="28"/>
          <w:szCs w:val="28"/>
          <w:rtl/>
        </w:rPr>
        <w:t>َ</w:t>
      </w:r>
      <w:r>
        <w:rPr>
          <w:rFonts w:cs="Al-Sadiq"/>
          <w:sz w:val="28"/>
          <w:szCs w:val="28"/>
          <w:rtl/>
        </w:rPr>
        <w:t xml:space="preserve"> من شهر فليتم</w:t>
      </w:r>
      <w:r>
        <w:rPr>
          <w:rFonts w:cs="Al-Sadiq" w:hint="cs"/>
          <w:sz w:val="28"/>
          <w:szCs w:val="28"/>
          <w:rtl/>
        </w:rPr>
        <w:t>ّ</w:t>
      </w:r>
      <w:r>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0D4901">
        <w:rPr>
          <w:rFonts w:cs="Al-Sadiq" w:hint="cs"/>
          <w:b/>
          <w:bCs/>
          <w:sz w:val="28"/>
          <w:szCs w:val="28"/>
          <w:rtl/>
        </w:rPr>
        <w:t>صحيحة</w:t>
      </w:r>
      <w:r>
        <w:rPr>
          <w:rFonts w:cs="Al-Sadiq" w:hint="cs"/>
          <w:sz w:val="28"/>
          <w:szCs w:val="28"/>
          <w:rtl/>
        </w:rPr>
        <w:t xml:space="preserve"> السند .</w:t>
      </w:r>
    </w:p>
    <w:p w:rsidR="00CC740E" w:rsidRDefault="00CC740E" w:rsidP="00647FAB">
      <w:pPr>
        <w:jc w:val="both"/>
        <w:rPr>
          <w:rFonts w:cs="Al-Sadiq"/>
          <w:sz w:val="28"/>
          <w:szCs w:val="28"/>
          <w:rtl/>
        </w:rPr>
      </w:pPr>
      <w:r>
        <w:rPr>
          <w:rFonts w:cs="Al-Sadiq" w:hint="cs"/>
          <w:sz w:val="28"/>
          <w:szCs w:val="28"/>
          <w:rtl/>
        </w:rPr>
        <w:t xml:space="preserve">  ورواها بصيغة ثانية في الكافي </w:t>
      </w:r>
      <w:r w:rsidRPr="00CD799B">
        <w:rPr>
          <w:rFonts w:cs="Al-Sadiq"/>
          <w:sz w:val="28"/>
          <w:szCs w:val="28"/>
          <w:rtl/>
        </w:rPr>
        <w:t xml:space="preserve">عن عدة من </w:t>
      </w:r>
      <w:r w:rsidR="002F3156">
        <w:rPr>
          <w:rFonts w:cs="Al-Sadiq"/>
          <w:sz w:val="28"/>
          <w:szCs w:val="28"/>
          <w:rtl/>
        </w:rPr>
        <w:t>أصحاب</w:t>
      </w:r>
      <w:r w:rsidRPr="00CD799B">
        <w:rPr>
          <w:rFonts w:cs="Al-Sadiq"/>
          <w:sz w:val="28"/>
          <w:szCs w:val="28"/>
          <w:rtl/>
        </w:rPr>
        <w:t>نا عن أحمد بن محمد عن الحسين بن سعيد عن القاسم بن محمد</w:t>
      </w:r>
      <w:r w:rsidR="00AE1346">
        <w:rPr>
          <w:rFonts w:cs="Al-Sadiq" w:hint="cs"/>
          <w:sz w:val="28"/>
          <w:szCs w:val="28"/>
          <w:rtl/>
        </w:rPr>
        <w:t xml:space="preserve"> </w:t>
      </w:r>
      <w:r>
        <w:rPr>
          <w:rFonts w:cs="Al-Sadiq" w:hint="cs"/>
          <w:sz w:val="28"/>
          <w:szCs w:val="28"/>
          <w:rtl/>
        </w:rPr>
        <w:t>(</w:t>
      </w:r>
      <w:r w:rsidRPr="00600448">
        <w:rPr>
          <w:rFonts w:cs="Al-Sadiq" w:hint="cs"/>
          <w:rtl/>
        </w:rPr>
        <w:t>الجوهري</w:t>
      </w:r>
      <w:r>
        <w:rPr>
          <w:rFonts w:cs="Al-Sadiq" w:hint="cs"/>
          <w:sz w:val="28"/>
          <w:szCs w:val="28"/>
          <w:rtl/>
        </w:rPr>
        <w:t xml:space="preserve">) </w:t>
      </w:r>
      <w:r w:rsidRPr="00CD799B">
        <w:rPr>
          <w:rFonts w:cs="Al-Sadiq"/>
          <w:sz w:val="28"/>
          <w:szCs w:val="28"/>
          <w:rtl/>
        </w:rPr>
        <w:t>عن علي بن</w:t>
      </w:r>
      <w:r w:rsidR="00255A14">
        <w:rPr>
          <w:rFonts w:cs="Al-Sadiq"/>
          <w:sz w:val="28"/>
          <w:szCs w:val="28"/>
          <w:rtl/>
        </w:rPr>
        <w:t xml:space="preserve"> أبي </w:t>
      </w:r>
      <w:r w:rsidRPr="00CD799B">
        <w:rPr>
          <w:rFonts w:cs="Al-Sadiq"/>
          <w:sz w:val="28"/>
          <w:szCs w:val="28"/>
          <w:rtl/>
        </w:rPr>
        <w:t>حمزة عن</w:t>
      </w:r>
      <w:r w:rsidR="00255A14">
        <w:rPr>
          <w:rFonts w:cs="Al-Sadiq"/>
          <w:sz w:val="28"/>
          <w:szCs w:val="28"/>
          <w:rtl/>
        </w:rPr>
        <w:t xml:space="preserve"> أبي </w:t>
      </w:r>
      <w:r w:rsidRPr="00CD799B">
        <w:rPr>
          <w:rFonts w:cs="Al-Sadiq"/>
          <w:sz w:val="28"/>
          <w:szCs w:val="28"/>
          <w:rtl/>
        </w:rPr>
        <w:t>بصير قال : إذا قدمت أرضا</w:t>
      </w:r>
      <w:r>
        <w:rPr>
          <w:rFonts w:cs="Al-Sadiq" w:hint="cs"/>
          <w:sz w:val="28"/>
          <w:szCs w:val="28"/>
          <w:rtl/>
        </w:rPr>
        <w:t>ً</w:t>
      </w:r>
      <w:r w:rsidR="0078512F">
        <w:rPr>
          <w:rFonts w:cs="Al-Sadiq"/>
          <w:sz w:val="28"/>
          <w:szCs w:val="28"/>
          <w:rtl/>
        </w:rPr>
        <w:t xml:space="preserve"> وأنت </w:t>
      </w:r>
      <w:r w:rsidRPr="00CD799B">
        <w:rPr>
          <w:rFonts w:cs="Al-Sadiq"/>
          <w:sz w:val="28"/>
          <w:szCs w:val="28"/>
          <w:rtl/>
        </w:rPr>
        <w:t>تريد أن تقيم بها عشرة أيام فص</w:t>
      </w:r>
      <w:r>
        <w:rPr>
          <w:rFonts w:cs="Al-Sadiq" w:hint="cs"/>
          <w:sz w:val="28"/>
          <w:szCs w:val="28"/>
          <w:rtl/>
        </w:rPr>
        <w:t>ُ</w:t>
      </w:r>
      <w:r w:rsidRPr="00CD799B">
        <w:rPr>
          <w:rFonts w:cs="Al-Sadiq"/>
          <w:sz w:val="28"/>
          <w:szCs w:val="28"/>
          <w:rtl/>
        </w:rPr>
        <w:t>م وأتم</w:t>
      </w:r>
      <w:r>
        <w:rPr>
          <w:rFonts w:cs="Al-Sadiq" w:hint="cs"/>
          <w:sz w:val="28"/>
          <w:szCs w:val="28"/>
          <w:rtl/>
        </w:rPr>
        <w:t>ّ</w:t>
      </w:r>
      <w:r w:rsidRPr="00CD799B">
        <w:rPr>
          <w:rFonts w:cs="Al-Sadiq"/>
          <w:sz w:val="28"/>
          <w:szCs w:val="28"/>
          <w:rtl/>
        </w:rPr>
        <w:t xml:space="preserve"> ، وإن</w:t>
      </w:r>
      <w:r w:rsidR="00ED690B">
        <w:rPr>
          <w:rFonts w:cs="Al-Sadiq"/>
          <w:sz w:val="28"/>
          <w:szCs w:val="28"/>
          <w:rtl/>
        </w:rPr>
        <w:t xml:space="preserve"> كنت </w:t>
      </w:r>
      <w:r w:rsidRPr="00CD799B">
        <w:rPr>
          <w:rFonts w:cs="Al-Sadiq"/>
          <w:sz w:val="28"/>
          <w:szCs w:val="28"/>
          <w:rtl/>
        </w:rPr>
        <w:t>تريد</w:t>
      </w:r>
      <w:r>
        <w:rPr>
          <w:rFonts w:cs="Al-Sadiq" w:hint="cs"/>
          <w:sz w:val="28"/>
          <w:szCs w:val="28"/>
          <w:rtl/>
        </w:rPr>
        <w:t>ُ</w:t>
      </w:r>
      <w:r w:rsidRPr="00CD799B">
        <w:rPr>
          <w:rFonts w:cs="Al-Sadiq"/>
          <w:sz w:val="28"/>
          <w:szCs w:val="28"/>
          <w:rtl/>
        </w:rPr>
        <w:t xml:space="preserve"> أن تقيم أقل</w:t>
      </w:r>
      <w:r>
        <w:rPr>
          <w:rFonts w:cs="Al-Sadiq" w:hint="cs"/>
          <w:sz w:val="28"/>
          <w:szCs w:val="28"/>
          <w:rtl/>
        </w:rPr>
        <w:t>ّ</w:t>
      </w:r>
      <w:r w:rsidRPr="00CD799B">
        <w:rPr>
          <w:rFonts w:cs="Al-Sadiq"/>
          <w:sz w:val="28"/>
          <w:szCs w:val="28"/>
          <w:rtl/>
        </w:rPr>
        <w:t xml:space="preserve"> من عشرة أيام فأفطر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 فإذا بلغ الشهر</w:t>
      </w:r>
      <w:r>
        <w:rPr>
          <w:rFonts w:cs="Al-Sadiq" w:hint="cs"/>
          <w:sz w:val="28"/>
          <w:szCs w:val="28"/>
          <w:rtl/>
        </w:rPr>
        <w:t>َ</w:t>
      </w:r>
      <w:r w:rsidRPr="00CD799B">
        <w:rPr>
          <w:rFonts w:cs="Al-Sadiq"/>
          <w:sz w:val="28"/>
          <w:szCs w:val="28"/>
          <w:rtl/>
        </w:rPr>
        <w:t xml:space="preserve"> فأتم</w:t>
      </w:r>
      <w:r>
        <w:rPr>
          <w:rFonts w:cs="Al-Sadiq" w:hint="cs"/>
          <w:sz w:val="28"/>
          <w:szCs w:val="28"/>
          <w:rtl/>
        </w:rPr>
        <w:t>ّ</w:t>
      </w:r>
      <w:r w:rsidRPr="00CD799B">
        <w:rPr>
          <w:rFonts w:cs="Al-Sadiq"/>
          <w:sz w:val="28"/>
          <w:szCs w:val="28"/>
          <w:rtl/>
        </w:rPr>
        <w:t xml:space="preserve"> الصلاة </w:t>
      </w:r>
      <w:r>
        <w:rPr>
          <w:rFonts w:cs="Al-Sadiq"/>
          <w:sz w:val="28"/>
          <w:szCs w:val="28"/>
          <w:rtl/>
        </w:rPr>
        <w:t>والصيام وإن قلت</w:t>
      </w:r>
      <w:r w:rsidR="00647FAB">
        <w:rPr>
          <w:rFonts w:cs="Al-Sadiq" w:hint="cs"/>
          <w:sz w:val="28"/>
          <w:szCs w:val="28"/>
          <w:rtl/>
        </w:rPr>
        <w:t>َ</w:t>
      </w:r>
      <w:r>
        <w:rPr>
          <w:rFonts w:cs="Al-Sadiq"/>
          <w:sz w:val="28"/>
          <w:szCs w:val="28"/>
          <w:rtl/>
        </w:rPr>
        <w:t xml:space="preserve"> أرتحل</w:t>
      </w:r>
      <w:r>
        <w:rPr>
          <w:rFonts w:cs="Al-Sadiq" w:hint="cs"/>
          <w:sz w:val="28"/>
          <w:szCs w:val="28"/>
          <w:rtl/>
        </w:rPr>
        <w:t>ُ</w:t>
      </w:r>
      <w:r>
        <w:rPr>
          <w:rFonts w:cs="Al-Sadiq"/>
          <w:sz w:val="28"/>
          <w:szCs w:val="28"/>
          <w:rtl/>
        </w:rPr>
        <w:t xml:space="preserve"> غ</w:t>
      </w:r>
      <w:r>
        <w:rPr>
          <w:rFonts w:cs="Al-Sadiq" w:hint="cs"/>
          <w:sz w:val="28"/>
          <w:szCs w:val="28"/>
          <w:rtl/>
        </w:rPr>
        <w:t>َ</w:t>
      </w:r>
      <w:r>
        <w:rPr>
          <w:rFonts w:cs="Al-Sadiq"/>
          <w:sz w:val="28"/>
          <w:szCs w:val="28"/>
          <w:rtl/>
        </w:rPr>
        <w:t>دوة</w:t>
      </w:r>
      <w:r>
        <w:rPr>
          <w:rFonts w:cs="Al-Sadiq" w:hint="cs"/>
          <w:sz w:val="28"/>
          <w:szCs w:val="28"/>
          <w:rtl/>
        </w:rPr>
        <w:t>ً</w:t>
      </w:r>
      <w:r w:rsidR="00647FAB">
        <w:rPr>
          <w:rFonts w:cs="Al-Sadiq" w:hint="cs"/>
          <w:sz w:val="28"/>
          <w:szCs w:val="28"/>
          <w:rtl/>
        </w:rPr>
        <w:t xml:space="preserve"> ،</w:t>
      </w:r>
      <w:r>
        <w:rPr>
          <w:rFonts w:cs="Al-Sadiq"/>
          <w:sz w:val="28"/>
          <w:szCs w:val="28"/>
          <w:rtl/>
        </w:rPr>
        <w:t xml:space="preserve"> </w:t>
      </w:r>
      <w:r w:rsidR="00AE1346" w:rsidRPr="00AE1346">
        <w:rPr>
          <w:rFonts w:cs="Al-Sadiq Bold" w:hint="cs"/>
          <w:sz w:val="28"/>
          <w:szCs w:val="28"/>
          <w:rtl/>
        </w:rPr>
        <w:t>مصحّح</w:t>
      </w:r>
      <w:r w:rsidRPr="00AE1346">
        <w:rPr>
          <w:rFonts w:cs="Al-Sadiq Bold" w:hint="cs"/>
          <w:sz w:val="28"/>
          <w:szCs w:val="28"/>
          <w:rtl/>
        </w:rPr>
        <w:t>ة السند</w:t>
      </w:r>
      <w:r>
        <w:rPr>
          <w:rFonts w:cs="Al-Sadiq" w:hint="cs"/>
          <w:sz w:val="28"/>
          <w:szCs w:val="28"/>
          <w:rtl/>
        </w:rPr>
        <w:t xml:space="preserve"> ، </w:t>
      </w:r>
      <w:r w:rsidR="00AE1346">
        <w:rPr>
          <w:rFonts w:cs="Al-Sadiq" w:hint="cs"/>
          <w:sz w:val="28"/>
          <w:szCs w:val="28"/>
          <w:rtl/>
        </w:rPr>
        <w:t>لكنها</w:t>
      </w:r>
      <w:r>
        <w:rPr>
          <w:rFonts w:cs="Al-Sadiq" w:hint="cs"/>
          <w:sz w:val="28"/>
          <w:szCs w:val="28"/>
          <w:rtl/>
        </w:rPr>
        <w:t xml:space="preserve"> من</w:t>
      </w:r>
      <w:r w:rsidR="00255A14">
        <w:rPr>
          <w:rFonts w:cs="Al-Sadiq" w:hint="cs"/>
          <w:sz w:val="28"/>
          <w:szCs w:val="28"/>
          <w:rtl/>
        </w:rPr>
        <w:t xml:space="preserve"> أبي </w:t>
      </w:r>
      <w:r>
        <w:rPr>
          <w:rFonts w:cs="Al-Sadiq" w:hint="cs"/>
          <w:sz w:val="28"/>
          <w:szCs w:val="28"/>
          <w:rtl/>
        </w:rPr>
        <w:t>بصير لا من إمامٍ معصوم .</w:t>
      </w:r>
    </w:p>
    <w:p w:rsidR="00CC740E" w:rsidRDefault="00CC740E" w:rsidP="001D4A75">
      <w:pPr>
        <w:jc w:val="both"/>
        <w:rPr>
          <w:rFonts w:cs="Al-Sadiq"/>
          <w:sz w:val="28"/>
          <w:szCs w:val="28"/>
          <w:rtl/>
        </w:rPr>
      </w:pPr>
      <w:r w:rsidRPr="00CD799B">
        <w:rPr>
          <w:rFonts w:cs="Al-Sadiq"/>
          <w:sz w:val="28"/>
          <w:szCs w:val="28"/>
          <w:rtl/>
        </w:rPr>
        <w:t xml:space="preserve"> </w:t>
      </w:r>
      <w:r>
        <w:rPr>
          <w:rFonts w:cs="Al-Sadiq" w:hint="cs"/>
          <w:sz w:val="28"/>
          <w:szCs w:val="28"/>
          <w:rtl/>
        </w:rPr>
        <w:t>2</w:t>
      </w:r>
      <w:r w:rsidRPr="00CD799B">
        <w:rPr>
          <w:rFonts w:cs="Al-Sadiq"/>
          <w:sz w:val="28"/>
          <w:szCs w:val="28"/>
          <w:rtl/>
        </w:rPr>
        <w:t xml:space="preserve"> </w:t>
      </w:r>
      <w:r>
        <w:rPr>
          <w:rFonts w:cs="Al-Sadiq" w:hint="cs"/>
          <w:sz w:val="28"/>
          <w:szCs w:val="28"/>
          <w:rtl/>
        </w:rPr>
        <w:t xml:space="preserve">ـ </w:t>
      </w:r>
      <w:r w:rsidRPr="00CD799B">
        <w:rPr>
          <w:rFonts w:cs="Al-Sadiq"/>
          <w:sz w:val="28"/>
          <w:szCs w:val="28"/>
          <w:rtl/>
        </w:rPr>
        <w:t>و</w:t>
      </w:r>
      <w:r>
        <w:rPr>
          <w:rFonts w:cs="Al-Sadiq" w:hint="cs"/>
          <w:sz w:val="28"/>
          <w:szCs w:val="28"/>
          <w:rtl/>
        </w:rPr>
        <w:t>في التهذ</w:t>
      </w:r>
      <w:r w:rsidR="00647FAB">
        <w:rPr>
          <w:rFonts w:cs="Al-Sadiq" w:hint="cs"/>
          <w:sz w:val="28"/>
          <w:szCs w:val="28"/>
          <w:rtl/>
        </w:rPr>
        <w:t>يـب</w:t>
      </w:r>
      <w:r w:rsidR="009D485D">
        <w:rPr>
          <w:rFonts w:cs="Al-Sadiq" w:hint="cs"/>
          <w:sz w:val="28"/>
          <w:szCs w:val="28"/>
          <w:rtl/>
        </w:rPr>
        <w:t>ي</w:t>
      </w:r>
      <w:r>
        <w:rPr>
          <w:rFonts w:cs="Al-Sadiq" w:hint="cs"/>
          <w:sz w:val="28"/>
          <w:szCs w:val="28"/>
          <w:rtl/>
        </w:rPr>
        <w:t xml:space="preserve">ن </w:t>
      </w:r>
      <w:r w:rsidRPr="00CD799B">
        <w:rPr>
          <w:rFonts w:cs="Al-Sadiq"/>
          <w:sz w:val="28"/>
          <w:szCs w:val="28"/>
          <w:rtl/>
        </w:rPr>
        <w:t>عن</w:t>
      </w:r>
      <w:r>
        <w:rPr>
          <w:rFonts w:cs="Al-Sadiq" w:hint="cs"/>
          <w:sz w:val="28"/>
          <w:szCs w:val="28"/>
          <w:rtl/>
        </w:rPr>
        <w:t xml:space="preserve"> سعد (</w:t>
      </w:r>
      <w:r w:rsidRPr="00A23D3C">
        <w:rPr>
          <w:rFonts w:cs="Al-Sadiq" w:hint="cs"/>
          <w:rtl/>
        </w:rPr>
        <w:t>بن عبد الله</w:t>
      </w:r>
      <w:r>
        <w:rPr>
          <w:rFonts w:cs="Al-Sadiq" w:hint="cs"/>
          <w:sz w:val="28"/>
          <w:szCs w:val="28"/>
          <w:rtl/>
        </w:rPr>
        <w:t xml:space="preserve">) </w:t>
      </w:r>
      <w:r w:rsidRPr="00CD799B">
        <w:rPr>
          <w:rFonts w:cs="Al-Sadiq"/>
          <w:sz w:val="28"/>
          <w:szCs w:val="28"/>
          <w:rtl/>
        </w:rPr>
        <w:t>عن</w:t>
      </w:r>
      <w:r w:rsidR="00255A14">
        <w:rPr>
          <w:rFonts w:cs="Al-Sadiq"/>
          <w:sz w:val="28"/>
          <w:szCs w:val="28"/>
          <w:rtl/>
        </w:rPr>
        <w:t xml:space="preserve"> أبي </w:t>
      </w:r>
      <w:r w:rsidRPr="00CD799B">
        <w:rPr>
          <w:rFonts w:cs="Al-Sadiq"/>
          <w:sz w:val="28"/>
          <w:szCs w:val="28"/>
          <w:rtl/>
        </w:rPr>
        <w:t>جعفر</w:t>
      </w:r>
      <w:r>
        <w:rPr>
          <w:rFonts w:cs="Al-Sadiq" w:hint="cs"/>
          <w:sz w:val="28"/>
          <w:szCs w:val="28"/>
          <w:rtl/>
        </w:rPr>
        <w:t xml:space="preserve"> (</w:t>
      </w:r>
      <w:r w:rsidRPr="00A23D3C">
        <w:rPr>
          <w:rFonts w:cs="Al-Sadiq" w:hint="cs"/>
          <w:rtl/>
        </w:rPr>
        <w:t>أحمد بن محمد بن عيسى</w:t>
      </w:r>
      <w:r>
        <w:rPr>
          <w:rFonts w:cs="Al-Sadiq" w:hint="cs"/>
          <w:sz w:val="28"/>
          <w:szCs w:val="28"/>
          <w:rtl/>
        </w:rPr>
        <w:t>)</w:t>
      </w:r>
      <w:r>
        <w:rPr>
          <w:rFonts w:cs="Al-Sadiq"/>
          <w:sz w:val="28"/>
          <w:szCs w:val="28"/>
          <w:rtl/>
        </w:rPr>
        <w:t xml:space="preserve"> عن الحسن بن محبوب</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ولا</w:t>
      </w:r>
      <w:r>
        <w:rPr>
          <w:rFonts w:cs="Al-Sadiq" w:hint="cs"/>
          <w:sz w:val="28"/>
          <w:szCs w:val="28"/>
          <w:rtl/>
        </w:rPr>
        <w:t>ّ</w:t>
      </w:r>
      <w:r w:rsidRPr="00CD799B">
        <w:rPr>
          <w:rFonts w:cs="Al-Sadiq"/>
          <w:sz w:val="28"/>
          <w:szCs w:val="28"/>
          <w:rtl/>
        </w:rPr>
        <w:t xml:space="preserve">د الحناط </w:t>
      </w:r>
      <w:r>
        <w:rPr>
          <w:rFonts w:cs="Al-Sadiq" w:hint="cs"/>
          <w:sz w:val="28"/>
          <w:szCs w:val="28"/>
          <w:rtl/>
        </w:rPr>
        <w:t>(</w:t>
      </w:r>
      <w:r w:rsidRPr="00A23D3C">
        <w:rPr>
          <w:rFonts w:cs="Al-Sadiq" w:hint="cs"/>
          <w:rtl/>
        </w:rPr>
        <w:t>حفص بن سالم</w:t>
      </w:r>
      <w:r>
        <w:rPr>
          <w:rFonts w:cs="Al-Sadiq" w:hint="cs"/>
          <w:sz w:val="28"/>
          <w:szCs w:val="28"/>
          <w:rtl/>
        </w:rPr>
        <w:t>)</w:t>
      </w:r>
      <w:r w:rsidRPr="00CD799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AC4108">
        <w:rPr>
          <w:rFonts w:ascii="JALAL" w:hAnsi="JALAL"/>
          <w:sz w:val="32"/>
          <w:szCs w:val="32"/>
        </w:rPr>
        <w:t>t</w:t>
      </w:r>
      <w:r>
        <w:rPr>
          <w:rFonts w:cs="Al-Sadiq" w:hint="cs"/>
          <w:sz w:val="28"/>
          <w:szCs w:val="28"/>
          <w:rtl/>
        </w:rPr>
        <w:t xml:space="preserve"> </w:t>
      </w:r>
      <w:r w:rsidRPr="00CD799B">
        <w:rPr>
          <w:rFonts w:cs="Al-Sadiq"/>
          <w:sz w:val="28"/>
          <w:szCs w:val="28"/>
          <w:rtl/>
        </w:rPr>
        <w:t>في حديث قال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إن ش</w:t>
      </w:r>
      <w:r w:rsidR="00215D43">
        <w:rPr>
          <w:rFonts w:cs="Al-Sadiq"/>
          <w:sz w:val="28"/>
          <w:szCs w:val="28"/>
          <w:rtl/>
        </w:rPr>
        <w:t>ئـت</w:t>
      </w:r>
      <w:r w:rsidRPr="00CD799B">
        <w:rPr>
          <w:rFonts w:cs="Al-Sadiq"/>
          <w:sz w:val="28"/>
          <w:szCs w:val="28"/>
          <w:rtl/>
        </w:rPr>
        <w:t xml:space="preserve"> فانو</w:t>
      </w:r>
      <w:r>
        <w:rPr>
          <w:rFonts w:cs="Al-Sadiq" w:hint="cs"/>
          <w:sz w:val="28"/>
          <w:szCs w:val="28"/>
          <w:rtl/>
        </w:rPr>
        <w:t>ِ</w:t>
      </w:r>
      <w:r w:rsidRPr="00CD799B">
        <w:rPr>
          <w:rFonts w:cs="Al-Sadiq"/>
          <w:sz w:val="28"/>
          <w:szCs w:val="28"/>
          <w:rtl/>
        </w:rPr>
        <w:t xml:space="preserve"> المقام عشرا</w:t>
      </w:r>
      <w:r>
        <w:rPr>
          <w:rFonts w:cs="Al-Sadiq" w:hint="cs"/>
          <w:sz w:val="28"/>
          <w:szCs w:val="28"/>
          <w:rtl/>
        </w:rPr>
        <w:t>ً</w:t>
      </w:r>
      <w:r w:rsidRPr="00CD799B">
        <w:rPr>
          <w:rFonts w:cs="Al-Sadiq"/>
          <w:sz w:val="28"/>
          <w:szCs w:val="28"/>
          <w:rtl/>
        </w:rPr>
        <w:t xml:space="preserve"> وأتم</w:t>
      </w:r>
      <w:r>
        <w:rPr>
          <w:rFonts w:cs="Al-Sadiq" w:hint="cs"/>
          <w:sz w:val="28"/>
          <w:szCs w:val="28"/>
          <w:rtl/>
        </w:rPr>
        <w:t>ّ</w:t>
      </w:r>
      <w:r w:rsidRPr="00CD799B">
        <w:rPr>
          <w:rFonts w:cs="Al-Sadiq"/>
          <w:sz w:val="28"/>
          <w:szCs w:val="28"/>
          <w:rtl/>
        </w:rPr>
        <w:t xml:space="preserve"> ، وإن لم </w:t>
      </w:r>
      <w:r w:rsidR="009D485D">
        <w:rPr>
          <w:rFonts w:cs="Al-Sadiq"/>
          <w:sz w:val="28"/>
          <w:szCs w:val="28"/>
          <w:rtl/>
        </w:rPr>
        <w:t>تـن</w:t>
      </w:r>
      <w:r w:rsidRPr="00CD799B">
        <w:rPr>
          <w:rFonts w:cs="Al-Sadiq"/>
          <w:sz w:val="28"/>
          <w:szCs w:val="28"/>
          <w:rtl/>
        </w:rPr>
        <w:t>و</w:t>
      </w:r>
      <w:r>
        <w:rPr>
          <w:rFonts w:cs="Al-Sadiq" w:hint="cs"/>
          <w:sz w:val="28"/>
          <w:szCs w:val="28"/>
          <w:rtl/>
        </w:rPr>
        <w:t>ِ</w:t>
      </w:r>
      <w:r w:rsidRPr="00CD799B">
        <w:rPr>
          <w:rFonts w:cs="Al-Sadiq"/>
          <w:sz w:val="28"/>
          <w:szCs w:val="28"/>
          <w:rtl/>
        </w:rPr>
        <w:t xml:space="preserve"> المقام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شهر، فإذا مضى لك شهر فأتم</w:t>
      </w:r>
      <w:r>
        <w:rPr>
          <w:rFonts w:cs="Al-Sadiq" w:hint="cs"/>
          <w:sz w:val="28"/>
          <w:szCs w:val="28"/>
          <w:rtl/>
        </w:rPr>
        <w:t>ّ</w:t>
      </w:r>
      <w:r w:rsidRPr="00CD799B">
        <w:rPr>
          <w:rFonts w:cs="Al-Sadiq"/>
          <w:sz w:val="28"/>
          <w:szCs w:val="28"/>
          <w:rtl/>
        </w:rPr>
        <w:t xml:space="preserve"> الصلاة </w:t>
      </w:r>
      <w:r w:rsidR="0030701B" w:rsidRPr="0030701B">
        <w:rPr>
          <w:rFonts w:cs="Lotus" w:hint="cs"/>
          <w:sz w:val="28"/>
          <w:szCs w:val="32"/>
          <w:rtl/>
        </w:rPr>
        <w:t>&lt;</w:t>
      </w:r>
      <w:r>
        <w:rPr>
          <w:rFonts w:cs="Al-Sadiq" w:hint="cs"/>
          <w:sz w:val="28"/>
          <w:szCs w:val="28"/>
          <w:rtl/>
        </w:rPr>
        <w:t xml:space="preserve"> </w:t>
      </w:r>
      <w:r w:rsidRPr="003616FF">
        <w:rPr>
          <w:rFonts w:cs="Al-Sadiq" w:hint="cs"/>
          <w:b/>
          <w:bCs/>
          <w:sz w:val="28"/>
          <w:szCs w:val="28"/>
          <w:rtl/>
        </w:rPr>
        <w:t>صحيحة</w:t>
      </w:r>
      <w:r>
        <w:rPr>
          <w:rFonts w:cs="Al-Sadiq" w:hint="cs"/>
          <w:sz w:val="28"/>
          <w:szCs w:val="28"/>
          <w:rtl/>
        </w:rPr>
        <w:t xml:space="preserve"> السند </w:t>
      </w:r>
      <w:r w:rsidRPr="00CD799B">
        <w:rPr>
          <w:rFonts w:cs="Al-Sadiq"/>
          <w:sz w:val="28"/>
          <w:szCs w:val="28"/>
          <w:rtl/>
        </w:rPr>
        <w:t>.</w:t>
      </w:r>
    </w:p>
    <w:p w:rsidR="00CC740E" w:rsidRDefault="00CC740E" w:rsidP="001059FE">
      <w:pPr>
        <w:jc w:val="both"/>
        <w:rPr>
          <w:rFonts w:cs="Al-Sadiq"/>
          <w:sz w:val="28"/>
          <w:szCs w:val="28"/>
          <w:rtl/>
        </w:rPr>
      </w:pPr>
      <w:r>
        <w:rPr>
          <w:rFonts w:cs="Al-Sadiq" w:hint="cs"/>
          <w:sz w:val="28"/>
          <w:szCs w:val="28"/>
          <w:rtl/>
        </w:rPr>
        <w:t xml:space="preserve"> 3</w:t>
      </w:r>
      <w:r w:rsidRPr="00CD799B">
        <w:rPr>
          <w:rFonts w:cs="Al-Sadiq"/>
          <w:sz w:val="28"/>
          <w:szCs w:val="28"/>
          <w:rtl/>
        </w:rPr>
        <w:t xml:space="preserve"> </w:t>
      </w:r>
      <w:r>
        <w:rPr>
          <w:rFonts w:cs="Al-Sadiq" w:hint="cs"/>
          <w:sz w:val="28"/>
          <w:szCs w:val="28"/>
          <w:rtl/>
        </w:rPr>
        <w:t>ـ</w:t>
      </w:r>
      <w:r w:rsidRPr="003616FF">
        <w:rPr>
          <w:rFonts w:cs="Al-Sadiq"/>
          <w:sz w:val="28"/>
          <w:szCs w:val="28"/>
          <w:rtl/>
        </w:rPr>
        <w:t xml:space="preserve"> </w:t>
      </w:r>
      <w:r w:rsidRPr="00CD799B">
        <w:rPr>
          <w:rFonts w:cs="Al-Sadiq"/>
          <w:sz w:val="28"/>
          <w:szCs w:val="28"/>
          <w:rtl/>
        </w:rPr>
        <w:t>و</w:t>
      </w:r>
      <w:r>
        <w:rPr>
          <w:rFonts w:cs="Al-Sadiq" w:hint="cs"/>
          <w:sz w:val="28"/>
          <w:szCs w:val="28"/>
          <w:rtl/>
        </w:rPr>
        <w:t>في التهذ</w:t>
      </w:r>
      <w:r w:rsidR="0078512F">
        <w:rPr>
          <w:rFonts w:cs="Al-Sadiq" w:hint="cs"/>
          <w:sz w:val="28"/>
          <w:szCs w:val="28"/>
          <w:rtl/>
        </w:rPr>
        <w:t>يـب</w:t>
      </w:r>
      <w:r w:rsidR="009D485D">
        <w:rPr>
          <w:rFonts w:cs="Al-Sadiq" w:hint="cs"/>
          <w:sz w:val="28"/>
          <w:szCs w:val="28"/>
          <w:rtl/>
        </w:rPr>
        <w:t>ي</w:t>
      </w:r>
      <w:r>
        <w:rPr>
          <w:rFonts w:cs="Al-Sadiq" w:hint="cs"/>
          <w:sz w:val="28"/>
          <w:szCs w:val="28"/>
          <w:rtl/>
        </w:rPr>
        <w:t xml:space="preserve">ن </w:t>
      </w:r>
      <w:r w:rsidR="001F40C0">
        <w:rPr>
          <w:rFonts w:cs="Al-Sadiq"/>
          <w:sz w:val="28"/>
          <w:szCs w:val="28"/>
          <w:rtl/>
        </w:rPr>
        <w:t xml:space="preserve">بإسناده </w:t>
      </w:r>
      <w:r w:rsidR="001059FE">
        <w:rPr>
          <w:rFonts w:cs="Al-Sadiq" w:hint="cs"/>
          <w:sz w:val="28"/>
          <w:szCs w:val="28"/>
          <w:rtl/>
        </w:rPr>
        <w:t xml:space="preserve">ـ </w:t>
      </w:r>
      <w:r w:rsidRPr="001059FE">
        <w:rPr>
          <w:rFonts w:cs="Al-Sadiq" w:hint="cs"/>
          <w:rtl/>
        </w:rPr>
        <w:t>الصحيح</w:t>
      </w:r>
      <w:r w:rsidR="001059FE" w:rsidRPr="001059FE">
        <w:rPr>
          <w:rFonts w:cs="Al-Sadiq" w:hint="cs"/>
          <w:rtl/>
        </w:rPr>
        <w:t xml:space="preserve"> </w:t>
      </w:r>
      <w:r w:rsidR="001059FE">
        <w:rPr>
          <w:rFonts w:cs="Al-Sadiq" w:hint="cs"/>
          <w:sz w:val="28"/>
          <w:szCs w:val="28"/>
          <w:rtl/>
        </w:rPr>
        <w:t>ـ</w:t>
      </w:r>
      <w:r>
        <w:rPr>
          <w:rFonts w:cs="Al-Sadiq" w:hint="cs"/>
          <w:sz w:val="28"/>
          <w:szCs w:val="28"/>
          <w:rtl/>
        </w:rPr>
        <w:t xml:space="preserve"> </w:t>
      </w:r>
      <w:r w:rsidRPr="00CD799B">
        <w:rPr>
          <w:rFonts w:cs="Al-Sadiq"/>
          <w:sz w:val="28"/>
          <w:szCs w:val="28"/>
          <w:rtl/>
        </w:rPr>
        <w:t>عن أحمد بن محمد بن عيسى عن حم</w:t>
      </w:r>
      <w:r>
        <w:rPr>
          <w:rFonts w:cs="Al-Sadiq" w:hint="cs"/>
          <w:sz w:val="28"/>
          <w:szCs w:val="28"/>
          <w:rtl/>
        </w:rPr>
        <w:t>ّ</w:t>
      </w:r>
      <w:r w:rsidRPr="00CD799B">
        <w:rPr>
          <w:rFonts w:cs="Al-Sadiq"/>
          <w:sz w:val="28"/>
          <w:szCs w:val="28"/>
          <w:rtl/>
        </w:rPr>
        <w:t xml:space="preserve">اد بن عثمان عن حريز </w:t>
      </w:r>
      <w:r>
        <w:rPr>
          <w:rFonts w:cs="Al-Sadiq" w:hint="cs"/>
          <w:sz w:val="28"/>
          <w:szCs w:val="28"/>
          <w:rtl/>
        </w:rPr>
        <w:t>(</w:t>
      </w:r>
      <w:r w:rsidRPr="00A23D3C">
        <w:rPr>
          <w:rFonts w:cs="Al-Sadiq" w:hint="cs"/>
          <w:rtl/>
        </w:rPr>
        <w:t>بن عبد الله</w:t>
      </w:r>
      <w:r>
        <w:rPr>
          <w:rFonts w:cs="Al-Sadiq" w:hint="cs"/>
          <w:sz w:val="28"/>
          <w:szCs w:val="28"/>
          <w:rtl/>
        </w:rPr>
        <w:t xml:space="preserve">) </w:t>
      </w:r>
      <w:r>
        <w:rPr>
          <w:rFonts w:cs="Al-Sadiq"/>
          <w:sz w:val="28"/>
          <w:szCs w:val="28"/>
          <w:rtl/>
        </w:rPr>
        <w:t xml:space="preserve">عن زرارة </w:t>
      </w:r>
      <w:r w:rsidRPr="00CD799B">
        <w:rPr>
          <w:rFonts w:cs="Al-Sadiq"/>
          <w:sz w:val="28"/>
          <w:szCs w:val="28"/>
          <w:rtl/>
        </w:rPr>
        <w:t>عن</w:t>
      </w:r>
      <w:r w:rsidR="00255A14">
        <w:rPr>
          <w:rFonts w:cs="Al-Sadiq"/>
          <w:sz w:val="28"/>
          <w:szCs w:val="28"/>
          <w:rtl/>
        </w:rPr>
        <w:t xml:space="preserve"> أبي </w:t>
      </w:r>
      <w:r w:rsidRPr="00CD799B">
        <w:rPr>
          <w:rFonts w:cs="Al-Sadiq"/>
          <w:sz w:val="28"/>
          <w:szCs w:val="28"/>
          <w:rtl/>
        </w:rPr>
        <w:t>جعفر</w:t>
      </w:r>
      <w:r w:rsidRPr="00DE1648">
        <w:rPr>
          <w:rFonts w:ascii="JALAL" w:hAnsi="JALAL" w:cs="Al-Sadiq"/>
          <w:sz w:val="28"/>
          <w:szCs w:val="28"/>
        </w:rPr>
        <w:t xml:space="preserve"> </w:t>
      </w:r>
      <w:r w:rsidRPr="00AC4108">
        <w:rPr>
          <w:rFonts w:ascii="JALAL" w:hAnsi="JALAL" w:cs="Al-Sadiq"/>
          <w:sz w:val="32"/>
          <w:szCs w:val="32"/>
        </w:rPr>
        <w:t>t</w:t>
      </w:r>
      <w:r w:rsidRPr="00CD799B">
        <w:rPr>
          <w:rFonts w:cs="Al-Sadiq"/>
          <w:sz w:val="28"/>
          <w:szCs w:val="28"/>
          <w:rtl/>
        </w:rPr>
        <w:t>قال قلت له : أرأيت من قدم بلدة إلى متى ي</w:t>
      </w:r>
      <w:r>
        <w:rPr>
          <w:rFonts w:cs="Al-Sadiq" w:hint="cs"/>
          <w:sz w:val="28"/>
          <w:szCs w:val="28"/>
          <w:rtl/>
        </w:rPr>
        <w:t>ن</w:t>
      </w:r>
      <w:r w:rsidRPr="00CD799B">
        <w:rPr>
          <w:rFonts w:cs="Al-Sadiq"/>
          <w:sz w:val="28"/>
          <w:szCs w:val="28"/>
          <w:rtl/>
        </w:rPr>
        <w:t>بغي له أن يكون مقص</w:t>
      </w:r>
      <w:r>
        <w:rPr>
          <w:rFonts w:cs="Al-Sadiq" w:hint="cs"/>
          <w:sz w:val="28"/>
          <w:szCs w:val="28"/>
          <w:rtl/>
        </w:rPr>
        <w:t>ّ</w:t>
      </w:r>
      <w:r w:rsidRPr="00CD799B">
        <w:rPr>
          <w:rFonts w:cs="Al-Sadiq"/>
          <w:sz w:val="28"/>
          <w:szCs w:val="28"/>
          <w:rtl/>
        </w:rPr>
        <w:t>را</w:t>
      </w:r>
      <w:r>
        <w:rPr>
          <w:rFonts w:cs="Al-Sadiq" w:hint="cs"/>
          <w:sz w:val="28"/>
          <w:szCs w:val="28"/>
          <w:rtl/>
        </w:rPr>
        <w:t>ً</w:t>
      </w:r>
      <w:r w:rsidRPr="00CD799B">
        <w:rPr>
          <w:rFonts w:cs="Al-Sadiq"/>
          <w:sz w:val="28"/>
          <w:szCs w:val="28"/>
          <w:rtl/>
        </w:rPr>
        <w:t xml:space="preserve"> ؟ ومتى ينبغي أن يتم</w:t>
      </w:r>
      <w:r>
        <w:rPr>
          <w:rFonts w:cs="Al-Sadiq" w:hint="cs"/>
          <w:sz w:val="28"/>
          <w:szCs w:val="28"/>
          <w:rtl/>
        </w:rPr>
        <w:t>ّ</w:t>
      </w:r>
      <w:r w:rsidRPr="00CD799B">
        <w:rPr>
          <w:rFonts w:cs="Al-Sadiq"/>
          <w:sz w:val="28"/>
          <w:szCs w:val="28"/>
          <w:rtl/>
        </w:rPr>
        <w:t xml:space="preserve"> ؟ فقال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فأيق</w:t>
      </w:r>
      <w:r w:rsidR="00E1636E">
        <w:rPr>
          <w:rFonts w:cs="Al-Sadiq"/>
          <w:sz w:val="28"/>
          <w:szCs w:val="28"/>
          <w:rtl/>
        </w:rPr>
        <w:t>نـت</w:t>
      </w:r>
      <w:r w:rsidRPr="00CD799B">
        <w:rPr>
          <w:rFonts w:cs="Al-Sadiq"/>
          <w:sz w:val="28"/>
          <w:szCs w:val="28"/>
          <w:rtl/>
        </w:rPr>
        <w:t xml:space="preserve"> 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وإن أردت أن تخرج من ساعتك</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w:t>
      </w:r>
      <w:r w:rsidRPr="00CD799B">
        <w:rPr>
          <w:rFonts w:cs="Al-Sadiq"/>
          <w:sz w:val="28"/>
          <w:szCs w:val="28"/>
          <w:rtl/>
        </w:rPr>
        <w:t xml:space="preserve"> ورواه</w:t>
      </w:r>
      <w:r>
        <w:rPr>
          <w:rFonts w:cs="Al-Sadiq" w:hint="cs"/>
          <w:sz w:val="28"/>
          <w:szCs w:val="28"/>
          <w:rtl/>
        </w:rPr>
        <w:t>ا</w:t>
      </w:r>
      <w:r w:rsidRPr="00CD799B">
        <w:rPr>
          <w:rFonts w:cs="Al-Sadiq"/>
          <w:sz w:val="28"/>
          <w:szCs w:val="28"/>
          <w:rtl/>
        </w:rPr>
        <w:t xml:space="preserve"> الكليني عن علي بن إبراهيم عن أ</w:t>
      </w:r>
      <w:r w:rsidR="009D485D">
        <w:rPr>
          <w:rFonts w:cs="Al-Sadiq"/>
          <w:sz w:val="28"/>
          <w:szCs w:val="28"/>
          <w:rtl/>
        </w:rPr>
        <w:t>بـي</w:t>
      </w:r>
      <w:r w:rsidRPr="00CD799B">
        <w:rPr>
          <w:rFonts w:cs="Al-Sadiq"/>
          <w:sz w:val="28"/>
          <w:szCs w:val="28"/>
          <w:rtl/>
        </w:rPr>
        <w:t xml:space="preserve">ه وعن محمد بن </w:t>
      </w:r>
      <w:r w:rsidRPr="00CD799B">
        <w:rPr>
          <w:rFonts w:cs="Al-Sadiq"/>
          <w:sz w:val="28"/>
          <w:szCs w:val="28"/>
          <w:rtl/>
        </w:rPr>
        <w:lastRenderedPageBreak/>
        <w:t xml:space="preserve">يحيى </w:t>
      </w:r>
      <w:r>
        <w:rPr>
          <w:rFonts w:cs="Al-Sadiq"/>
          <w:sz w:val="28"/>
          <w:szCs w:val="28"/>
          <w:rtl/>
        </w:rPr>
        <w:t xml:space="preserve">عن أحمد بن محمد بن عيسى </w:t>
      </w:r>
      <w:r w:rsidRPr="00CD799B">
        <w:rPr>
          <w:rFonts w:cs="Al-Sadiq"/>
          <w:sz w:val="28"/>
          <w:szCs w:val="28"/>
          <w:rtl/>
        </w:rPr>
        <w:t>وعن محمد بن إسماعيل عن الفضل بن شاذان جميعا</w:t>
      </w:r>
      <w:r>
        <w:rPr>
          <w:rFonts w:cs="Al-Sadiq" w:hint="cs"/>
          <w:sz w:val="28"/>
          <w:szCs w:val="28"/>
          <w:rtl/>
        </w:rPr>
        <w:t>ً</w:t>
      </w:r>
      <w:r w:rsidRPr="00CD799B">
        <w:rPr>
          <w:rFonts w:cs="Al-Sadiq"/>
          <w:sz w:val="28"/>
          <w:szCs w:val="28"/>
          <w:rtl/>
        </w:rPr>
        <w:t xml:space="preserve"> عن حماد بن عيسى عن حريز بن عبد الله عن زرارة</w:t>
      </w:r>
      <w:r>
        <w:rPr>
          <w:rFonts w:cs="Al-Sadiq" w:hint="cs"/>
          <w:sz w:val="28"/>
          <w:szCs w:val="28"/>
          <w:rtl/>
        </w:rPr>
        <w:t xml:space="preserve"> ، </w:t>
      </w:r>
      <w:r w:rsidRPr="00D03C18">
        <w:rPr>
          <w:rFonts w:cs="Al-Sadiq" w:hint="cs"/>
          <w:b/>
          <w:bCs/>
          <w:sz w:val="28"/>
          <w:szCs w:val="28"/>
          <w:rtl/>
        </w:rPr>
        <w:t>صحيحة</w:t>
      </w:r>
      <w:r>
        <w:rPr>
          <w:rFonts w:cs="Al-Sadiq" w:hint="cs"/>
          <w:sz w:val="28"/>
          <w:szCs w:val="28"/>
          <w:rtl/>
        </w:rPr>
        <w:t xml:space="preserve"> السند . </w:t>
      </w:r>
    </w:p>
    <w:p w:rsidR="002513ED" w:rsidRDefault="002513ED" w:rsidP="00237AC6">
      <w:pPr>
        <w:jc w:val="both"/>
        <w:rPr>
          <w:rFonts w:cs="Al-Sadiq"/>
          <w:sz w:val="28"/>
          <w:szCs w:val="28"/>
          <w:rtl/>
        </w:rPr>
      </w:pPr>
      <w:r>
        <w:rPr>
          <w:rFonts w:cs="Al-Sadiq" w:hint="cs"/>
          <w:sz w:val="28"/>
          <w:szCs w:val="28"/>
          <w:rtl/>
        </w:rPr>
        <w:t xml:space="preserve"> 4 ـ وفي التهذ</w:t>
      </w:r>
      <w:r w:rsidR="009D485D">
        <w:rPr>
          <w:rFonts w:cs="Al-Sadiq" w:hint="cs"/>
          <w:sz w:val="28"/>
          <w:szCs w:val="28"/>
          <w:rtl/>
        </w:rPr>
        <w:t>يـبي</w:t>
      </w:r>
      <w:r>
        <w:rPr>
          <w:rFonts w:cs="Al-Sadiq" w:hint="cs"/>
          <w:sz w:val="28"/>
          <w:szCs w:val="28"/>
          <w:rtl/>
        </w:rPr>
        <w:t xml:space="preserve">ن </w:t>
      </w:r>
      <w:r w:rsidR="001F40C0">
        <w:rPr>
          <w:rFonts w:cs="Al-Sadiq" w:hint="cs"/>
          <w:sz w:val="28"/>
          <w:szCs w:val="28"/>
          <w:rtl/>
        </w:rPr>
        <w:t xml:space="preserve">بإسناده </w:t>
      </w:r>
      <w:r>
        <w:rPr>
          <w:rFonts w:cs="Al-Sadiq" w:hint="cs"/>
          <w:sz w:val="28"/>
          <w:szCs w:val="28"/>
          <w:rtl/>
        </w:rPr>
        <w:t>عن صفوان (</w:t>
      </w:r>
      <w:r w:rsidRPr="00A23D3C">
        <w:rPr>
          <w:rFonts w:cs="Al-Sadiq" w:hint="cs"/>
          <w:rtl/>
        </w:rPr>
        <w:t>بن يحيى</w:t>
      </w:r>
      <w:r>
        <w:rPr>
          <w:rFonts w:cs="Al-Sadiq" w:hint="cs"/>
          <w:sz w:val="28"/>
          <w:szCs w:val="28"/>
          <w:rtl/>
        </w:rPr>
        <w:t>) عن اسحق بن عمّار (</w:t>
      </w:r>
      <w:r w:rsidRPr="00A23D3C">
        <w:rPr>
          <w:rFonts w:cs="Al-Sadiq" w:hint="cs"/>
          <w:rtl/>
        </w:rPr>
        <w:t>ثقة فطحيّ</w:t>
      </w:r>
      <w:r>
        <w:rPr>
          <w:rFonts w:cs="Al-Sadiq" w:hint="cs"/>
          <w:sz w:val="28"/>
          <w:szCs w:val="28"/>
          <w:rtl/>
        </w:rPr>
        <w:t>) قال : سألتُ أبا الحسن</w:t>
      </w:r>
      <w:r w:rsidRPr="00AC4108">
        <w:rPr>
          <w:rFonts w:ascii="JALAL" w:hAnsi="JALAL" w:cs="Al-Sadiq"/>
          <w:sz w:val="32"/>
          <w:szCs w:val="32"/>
        </w:rPr>
        <w:t>t</w:t>
      </w:r>
      <w:r>
        <w:rPr>
          <w:rFonts w:cs="Al-Sadiq" w:hint="cs"/>
          <w:sz w:val="28"/>
          <w:szCs w:val="28"/>
          <w:rtl/>
        </w:rPr>
        <w:t xml:space="preserve"> عن أهل مكّة إذا زاروا ، عليهم إتمام الصلاة ؟ قال :</w:t>
      </w:r>
      <w:r w:rsidRPr="002513ED">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المقيمُ بمكّة إلى شهرٍ بمنزلتهم</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موثّقة السند .</w:t>
      </w:r>
    </w:p>
    <w:p w:rsidR="00CC740E" w:rsidRDefault="00CC740E" w:rsidP="001D4A75">
      <w:pPr>
        <w:jc w:val="both"/>
        <w:rPr>
          <w:rFonts w:cs="Al-Sadiq"/>
          <w:sz w:val="28"/>
          <w:szCs w:val="28"/>
          <w:rtl/>
        </w:rPr>
      </w:pPr>
      <w:r>
        <w:rPr>
          <w:rFonts w:cs="Al-Sadiq" w:hint="cs"/>
          <w:sz w:val="28"/>
          <w:szCs w:val="28"/>
          <w:rtl/>
        </w:rPr>
        <w:t xml:space="preserve"> </w:t>
      </w:r>
      <w:r w:rsidR="002513ED">
        <w:rPr>
          <w:rFonts w:cs="Al-Sadiq" w:hint="cs"/>
          <w:sz w:val="28"/>
          <w:szCs w:val="28"/>
          <w:rtl/>
        </w:rPr>
        <w:t>5</w:t>
      </w:r>
      <w:r>
        <w:rPr>
          <w:rFonts w:cs="Al-Sadiq" w:hint="cs"/>
          <w:sz w:val="28"/>
          <w:szCs w:val="28"/>
          <w:rtl/>
        </w:rPr>
        <w:t xml:space="preserve"> ـ </w:t>
      </w:r>
      <w:r>
        <w:rPr>
          <w:rFonts w:cs="Al-Sadiq"/>
          <w:sz w:val="28"/>
          <w:szCs w:val="28"/>
          <w:rtl/>
        </w:rPr>
        <w:t>و</w:t>
      </w:r>
      <w:r>
        <w:rPr>
          <w:rFonts w:cs="Al-Sadiq" w:hint="cs"/>
          <w:sz w:val="28"/>
          <w:szCs w:val="28"/>
          <w:rtl/>
        </w:rPr>
        <w:t>في التهذ</w:t>
      </w:r>
      <w:r w:rsidR="001059FE">
        <w:rPr>
          <w:rFonts w:cs="Al-Sadiq" w:hint="cs"/>
          <w:sz w:val="28"/>
          <w:szCs w:val="28"/>
          <w:rtl/>
        </w:rPr>
        <w:t>يـب</w:t>
      </w:r>
      <w:r w:rsidR="009D485D">
        <w:rPr>
          <w:rFonts w:cs="Al-Sadiq" w:hint="cs"/>
          <w:sz w:val="28"/>
          <w:szCs w:val="28"/>
          <w:rtl/>
        </w:rPr>
        <w:t>ي</w:t>
      </w:r>
      <w:r>
        <w:rPr>
          <w:rFonts w:cs="Al-Sadiq" w:hint="cs"/>
          <w:sz w:val="28"/>
          <w:szCs w:val="28"/>
          <w:rtl/>
        </w:rPr>
        <w:t xml:space="preserve">ن </w:t>
      </w:r>
      <w:r w:rsidR="001F40C0">
        <w:rPr>
          <w:rFonts w:cs="Al-Sadiq"/>
          <w:sz w:val="28"/>
          <w:szCs w:val="28"/>
          <w:rtl/>
        </w:rPr>
        <w:t xml:space="preserve">بإسناده </w:t>
      </w:r>
      <w:r>
        <w:rPr>
          <w:rFonts w:cs="Al-Sadiq"/>
          <w:sz w:val="28"/>
          <w:szCs w:val="28"/>
          <w:rtl/>
        </w:rPr>
        <w:t>عن علي بن إبراهيم عن أ</w:t>
      </w:r>
      <w:r w:rsidR="009D485D">
        <w:rPr>
          <w:rFonts w:cs="Al-Sadiq"/>
          <w:sz w:val="28"/>
          <w:szCs w:val="28"/>
          <w:rtl/>
        </w:rPr>
        <w:t>بـي</w:t>
      </w:r>
      <w:r>
        <w:rPr>
          <w:rFonts w:cs="Al-Sadiq"/>
          <w:sz w:val="28"/>
          <w:szCs w:val="28"/>
          <w:rtl/>
        </w:rPr>
        <w:t>ه</w:t>
      </w:r>
      <w:r w:rsidRPr="00CD799B">
        <w:rPr>
          <w:rFonts w:cs="Al-Sadiq"/>
          <w:sz w:val="28"/>
          <w:szCs w:val="28"/>
          <w:rtl/>
        </w:rPr>
        <w:t xml:space="preserve">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أيوب</w:t>
      </w:r>
      <w:r>
        <w:rPr>
          <w:rFonts w:cs="Al-Sadiq" w:hint="cs"/>
          <w:sz w:val="28"/>
          <w:szCs w:val="28"/>
          <w:rtl/>
        </w:rPr>
        <w:t xml:space="preserve"> </w:t>
      </w:r>
      <w:r w:rsidRPr="007E25AF">
        <w:rPr>
          <w:rFonts w:cs="Al-Sadiq" w:hint="cs"/>
          <w:rtl/>
        </w:rPr>
        <w:t>(الخزّاز : إبراهيم بن عثمان وقيل إبراهيم بن عيسى)</w:t>
      </w:r>
      <w:r w:rsidRPr="007E25AF">
        <w:rPr>
          <w:rFonts w:cs="Al-Sadiq"/>
          <w:sz w:val="36"/>
          <w:szCs w:val="36"/>
          <w:rtl/>
        </w:rPr>
        <w:t xml:space="preserve"> </w:t>
      </w:r>
      <w:r w:rsidRPr="00CD799B">
        <w:rPr>
          <w:rFonts w:cs="Al-Sadiq"/>
          <w:sz w:val="28"/>
          <w:szCs w:val="28"/>
          <w:rtl/>
        </w:rPr>
        <w:t>قال : سأل محمد</w:t>
      </w:r>
      <w:r>
        <w:rPr>
          <w:rFonts w:cs="Al-Sadiq" w:hint="cs"/>
          <w:sz w:val="28"/>
          <w:szCs w:val="28"/>
          <w:rtl/>
        </w:rPr>
        <w:t>ُ</w:t>
      </w:r>
      <w:r w:rsidRPr="00CD799B">
        <w:rPr>
          <w:rFonts w:cs="Al-Sadiq"/>
          <w:sz w:val="28"/>
          <w:szCs w:val="28"/>
          <w:rtl/>
        </w:rPr>
        <w:t xml:space="preserve"> بن مسلم أبا عبد الله</w:t>
      </w:r>
      <w:r w:rsidRPr="0078512F">
        <w:rPr>
          <w:rFonts w:ascii="JALAL" w:hAnsi="JALAL" w:cs="Al-Sadiq"/>
          <w:sz w:val="36"/>
          <w:szCs w:val="36"/>
        </w:rPr>
        <w:t>t</w:t>
      </w:r>
      <w:r>
        <w:rPr>
          <w:rFonts w:cs="Al-Sadiq" w:hint="cs"/>
          <w:sz w:val="28"/>
          <w:szCs w:val="28"/>
          <w:rtl/>
        </w:rPr>
        <w:t xml:space="preserve"> </w:t>
      </w:r>
      <w:r w:rsidRPr="00CD799B">
        <w:rPr>
          <w:rFonts w:cs="Al-Sadiq"/>
          <w:sz w:val="28"/>
          <w:szCs w:val="28"/>
          <w:rtl/>
        </w:rPr>
        <w:t>وأنا أسمع عن المسافر إن حد</w:t>
      </w:r>
      <w:r>
        <w:rPr>
          <w:rFonts w:cs="Al-Sadiq" w:hint="cs"/>
          <w:sz w:val="28"/>
          <w:szCs w:val="28"/>
          <w:rtl/>
        </w:rPr>
        <w:t>ّ</w:t>
      </w:r>
      <w:r w:rsidRPr="00CD799B">
        <w:rPr>
          <w:rFonts w:cs="Al-Sadiq"/>
          <w:sz w:val="28"/>
          <w:szCs w:val="28"/>
          <w:rtl/>
        </w:rPr>
        <w:t>ث</w:t>
      </w:r>
      <w:r>
        <w:rPr>
          <w:rFonts w:cs="Al-Sadiq" w:hint="cs"/>
          <w:sz w:val="28"/>
          <w:szCs w:val="28"/>
          <w:rtl/>
        </w:rPr>
        <w:t>َ</w:t>
      </w:r>
      <w:r w:rsidRPr="00CD799B">
        <w:rPr>
          <w:rFonts w:cs="Al-Sadiq"/>
          <w:sz w:val="28"/>
          <w:szCs w:val="28"/>
          <w:rtl/>
        </w:rPr>
        <w:t xml:space="preserve"> نفس</w:t>
      </w:r>
      <w:r>
        <w:rPr>
          <w:rFonts w:cs="Al-Sadiq" w:hint="cs"/>
          <w:sz w:val="28"/>
          <w:szCs w:val="28"/>
          <w:rtl/>
        </w:rPr>
        <w:t>َ</w:t>
      </w:r>
      <w:r w:rsidRPr="00CD799B">
        <w:rPr>
          <w:rFonts w:cs="Al-Sadiq"/>
          <w:sz w:val="28"/>
          <w:szCs w:val="28"/>
          <w:rtl/>
        </w:rPr>
        <w:t>ه بإقامة عشرة أيام فليتم</w:t>
      </w:r>
      <w:r>
        <w:rPr>
          <w:rFonts w:cs="Al-Sadiq" w:hint="cs"/>
          <w:sz w:val="28"/>
          <w:szCs w:val="28"/>
          <w:rtl/>
        </w:rPr>
        <w:t>ّ</w:t>
      </w:r>
      <w:r w:rsidRPr="00CD799B">
        <w:rPr>
          <w:rFonts w:cs="Al-Sadiq"/>
          <w:sz w:val="28"/>
          <w:szCs w:val="28"/>
          <w:rtl/>
        </w:rPr>
        <w:t xml:space="preserve"> الصلاة ، فإن لم ي</w:t>
      </w:r>
      <w:r w:rsidR="0078512F">
        <w:rPr>
          <w:rFonts w:cs="Al-Sadiq" w:hint="cs"/>
          <w:sz w:val="28"/>
          <w:szCs w:val="28"/>
          <w:rtl/>
        </w:rPr>
        <w:t>َ</w:t>
      </w:r>
      <w:r w:rsidRPr="00CD799B">
        <w:rPr>
          <w:rFonts w:cs="Al-Sadiq"/>
          <w:sz w:val="28"/>
          <w:szCs w:val="28"/>
          <w:rtl/>
        </w:rPr>
        <w:t>د</w:t>
      </w:r>
      <w:r w:rsidR="0078512F">
        <w:rPr>
          <w:rFonts w:cs="Al-Sadiq" w:hint="cs"/>
          <w:sz w:val="28"/>
          <w:szCs w:val="28"/>
          <w:rtl/>
        </w:rPr>
        <w:t>ْ</w:t>
      </w:r>
      <w:r w:rsidRPr="00CD799B">
        <w:rPr>
          <w:rFonts w:cs="Al-Sadiq"/>
          <w:sz w:val="28"/>
          <w:szCs w:val="28"/>
          <w:rtl/>
        </w:rPr>
        <w:t>ر</w:t>
      </w:r>
      <w:r>
        <w:rPr>
          <w:rFonts w:cs="Al-Sadiq" w:hint="cs"/>
          <w:sz w:val="28"/>
          <w:szCs w:val="28"/>
          <w:rtl/>
        </w:rPr>
        <w:t>ِ</w:t>
      </w:r>
      <w:r w:rsidRPr="00CD799B">
        <w:rPr>
          <w:rFonts w:cs="Al-Sadiq"/>
          <w:sz w:val="28"/>
          <w:szCs w:val="28"/>
          <w:rtl/>
        </w:rPr>
        <w:t xml:space="preserve"> ما</w:t>
      </w:r>
      <w:r w:rsidR="0078512F">
        <w:rPr>
          <w:rFonts w:cs="Al-Sadiq"/>
          <w:sz w:val="28"/>
          <w:szCs w:val="28"/>
          <w:rtl/>
        </w:rPr>
        <w:t xml:space="preserve"> يُقيم </w:t>
      </w:r>
      <w:r w:rsidRPr="00CD799B">
        <w:rPr>
          <w:rFonts w:cs="Al-Sadiq"/>
          <w:sz w:val="28"/>
          <w:szCs w:val="28"/>
          <w:rtl/>
        </w:rPr>
        <w:t>يوما</w:t>
      </w:r>
      <w:r>
        <w:rPr>
          <w:rFonts w:cs="Al-Sadiq" w:hint="cs"/>
          <w:sz w:val="28"/>
          <w:szCs w:val="28"/>
          <w:rtl/>
        </w:rPr>
        <w:t>ً</w:t>
      </w:r>
      <w:r w:rsidRPr="00CD799B">
        <w:rPr>
          <w:rFonts w:cs="Al-Sadiq"/>
          <w:sz w:val="28"/>
          <w:szCs w:val="28"/>
          <w:rtl/>
        </w:rPr>
        <w:t xml:space="preserve"> أو أكثر فلي</w:t>
      </w:r>
      <w:r>
        <w:rPr>
          <w:rFonts w:cs="Al-Sadiq" w:hint="cs"/>
          <w:sz w:val="28"/>
          <w:szCs w:val="28"/>
          <w:rtl/>
        </w:rPr>
        <w:t>ُ</w:t>
      </w:r>
      <w:r w:rsidRPr="00CD799B">
        <w:rPr>
          <w:rFonts w:cs="Al-Sadiq"/>
          <w:sz w:val="28"/>
          <w:szCs w:val="28"/>
          <w:rtl/>
        </w:rPr>
        <w:t>ع</w:t>
      </w:r>
      <w:r>
        <w:rPr>
          <w:rFonts w:cs="Al-Sadiq" w:hint="cs"/>
          <w:sz w:val="28"/>
          <w:szCs w:val="28"/>
          <w:rtl/>
        </w:rPr>
        <w:t>ِ</w:t>
      </w:r>
      <w:r w:rsidRPr="00CD799B">
        <w:rPr>
          <w:rFonts w:cs="Al-Sadiq"/>
          <w:sz w:val="28"/>
          <w:szCs w:val="28"/>
          <w:rtl/>
        </w:rPr>
        <w:t>د</w:t>
      </w:r>
      <w:r>
        <w:rPr>
          <w:rFonts w:cs="Al-Sadiq" w:hint="cs"/>
          <w:sz w:val="28"/>
          <w:szCs w:val="28"/>
          <w:rtl/>
        </w:rPr>
        <w:t>ّ</w:t>
      </w:r>
      <w:r w:rsidRPr="00CD799B">
        <w:rPr>
          <w:rFonts w:cs="Al-Sadiq"/>
          <w:sz w:val="28"/>
          <w:szCs w:val="28"/>
          <w:rtl/>
        </w:rPr>
        <w:t xml:space="preserve"> ثلاثين يوما</w:t>
      </w:r>
      <w:r>
        <w:rPr>
          <w:rFonts w:cs="Al-Sadiq" w:hint="cs"/>
          <w:sz w:val="28"/>
          <w:szCs w:val="28"/>
          <w:rtl/>
        </w:rPr>
        <w:t>ً</w:t>
      </w:r>
      <w:r w:rsidRPr="00CD799B">
        <w:rPr>
          <w:rFonts w:cs="Al-Sadiq"/>
          <w:sz w:val="28"/>
          <w:szCs w:val="28"/>
          <w:rtl/>
        </w:rPr>
        <w:t xml:space="preserve"> ثم ل</w:t>
      </w:r>
      <w:r>
        <w:rPr>
          <w:rFonts w:cs="Al-Sadiq" w:hint="cs"/>
          <w:sz w:val="28"/>
          <w:szCs w:val="28"/>
          <w:rtl/>
        </w:rPr>
        <w:t>ْ</w:t>
      </w:r>
      <w:r w:rsidRPr="00CD799B">
        <w:rPr>
          <w:rFonts w:cs="Al-Sadiq"/>
          <w:sz w:val="28"/>
          <w:szCs w:val="28"/>
          <w:rtl/>
        </w:rPr>
        <w:t>ي</w:t>
      </w:r>
      <w:r>
        <w:rPr>
          <w:rFonts w:cs="Al-Sadiq" w:hint="cs"/>
          <w:sz w:val="28"/>
          <w:szCs w:val="28"/>
          <w:rtl/>
        </w:rPr>
        <w:t>ُ</w:t>
      </w:r>
      <w:r w:rsidRPr="00CD799B">
        <w:rPr>
          <w:rFonts w:cs="Al-Sadiq"/>
          <w:sz w:val="28"/>
          <w:szCs w:val="28"/>
          <w:rtl/>
        </w:rPr>
        <w:t>ت</w:t>
      </w:r>
      <w:r>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 xml:space="preserve"> ، وإن كان أقام يوما</w:t>
      </w:r>
      <w:r>
        <w:rPr>
          <w:rFonts w:cs="Al-Sadiq" w:hint="cs"/>
          <w:sz w:val="28"/>
          <w:szCs w:val="28"/>
          <w:rtl/>
        </w:rPr>
        <w:t>ً</w:t>
      </w:r>
      <w:r w:rsidRPr="00CD799B">
        <w:rPr>
          <w:rFonts w:cs="Al-Sadiq"/>
          <w:sz w:val="28"/>
          <w:szCs w:val="28"/>
          <w:rtl/>
        </w:rPr>
        <w:t xml:space="preserve"> أو صلاة واحدة </w:t>
      </w:r>
      <w:r w:rsidR="0030701B" w:rsidRPr="0030701B">
        <w:rPr>
          <w:rFonts w:cs="Lotus" w:hint="cs"/>
          <w:sz w:val="28"/>
          <w:szCs w:val="32"/>
          <w:rtl/>
        </w:rPr>
        <w:t>&lt;</w:t>
      </w:r>
      <w:r w:rsidR="001059FE">
        <w:rPr>
          <w:rFonts w:cs="Lotus" w:hint="cs"/>
          <w:sz w:val="28"/>
          <w:szCs w:val="28"/>
          <w:rtl/>
        </w:rPr>
        <w:t xml:space="preserve"> </w:t>
      </w:r>
      <w:r w:rsidRPr="00CD799B">
        <w:rPr>
          <w:rFonts w:cs="Al-Sadiq"/>
          <w:sz w:val="28"/>
          <w:szCs w:val="28"/>
          <w:rtl/>
        </w:rPr>
        <w:t>، فقال له محمد بن مسلم : بلغني أنك قلت : خمسا</w:t>
      </w:r>
      <w:r>
        <w:rPr>
          <w:rFonts w:cs="Al-Sadiq" w:hint="cs"/>
          <w:sz w:val="28"/>
          <w:szCs w:val="28"/>
          <w:rtl/>
        </w:rPr>
        <w:t>ً</w:t>
      </w:r>
      <w:r w:rsidRPr="00CD799B">
        <w:rPr>
          <w:rFonts w:cs="Al-Sadiq"/>
          <w:sz w:val="28"/>
          <w:szCs w:val="28"/>
          <w:rtl/>
        </w:rPr>
        <w:t xml:space="preserve"> ، فقال :</w:t>
      </w:r>
      <w:r w:rsidRPr="003C3AB1">
        <w:rPr>
          <w:rFonts w:cs="Lotus" w:hint="cs"/>
          <w:sz w:val="28"/>
          <w:szCs w:val="28"/>
          <w:rtl/>
        </w:rPr>
        <w:t xml:space="preserve"> </w:t>
      </w:r>
      <w:r w:rsidR="0030701B" w:rsidRPr="0030701B">
        <w:rPr>
          <w:rFonts w:cs="Lotus" w:hint="cs"/>
          <w:sz w:val="28"/>
          <w:szCs w:val="32"/>
          <w:rtl/>
        </w:rPr>
        <w:t>&gt;</w:t>
      </w:r>
      <w:r w:rsidRPr="00CD799B">
        <w:rPr>
          <w:rFonts w:cs="Al-Sadiq"/>
          <w:sz w:val="28"/>
          <w:szCs w:val="28"/>
          <w:rtl/>
        </w:rPr>
        <w:t xml:space="preserve"> قد قلت ذلك </w:t>
      </w:r>
      <w:r w:rsidR="0030701B" w:rsidRPr="0030701B">
        <w:rPr>
          <w:rFonts w:cs="Lotus" w:hint="cs"/>
          <w:sz w:val="28"/>
          <w:szCs w:val="32"/>
          <w:rtl/>
        </w:rPr>
        <w:t>&lt;</w:t>
      </w:r>
      <w:r>
        <w:rPr>
          <w:rFonts w:cs="Al-Sadiq" w:hint="cs"/>
          <w:sz w:val="28"/>
          <w:szCs w:val="28"/>
          <w:rtl/>
        </w:rPr>
        <w:t xml:space="preserve"> </w:t>
      </w:r>
      <w:r w:rsidRPr="00CD799B">
        <w:rPr>
          <w:rFonts w:cs="Al-Sadiq"/>
          <w:sz w:val="28"/>
          <w:szCs w:val="28"/>
          <w:rtl/>
        </w:rPr>
        <w:t>، قال أبو أيوب</w:t>
      </w:r>
      <w:r>
        <w:rPr>
          <w:rFonts w:cs="Al-Sadiq" w:hint="cs"/>
          <w:sz w:val="28"/>
          <w:szCs w:val="28"/>
          <w:rtl/>
        </w:rPr>
        <w:t xml:space="preserve"> :</w:t>
      </w:r>
      <w:r w:rsidRPr="00CD799B">
        <w:rPr>
          <w:rFonts w:cs="Al-Sadiq"/>
          <w:sz w:val="28"/>
          <w:szCs w:val="28"/>
          <w:rtl/>
        </w:rPr>
        <w:t xml:space="preserve"> فقلت أنا </w:t>
      </w:r>
      <w:r>
        <w:rPr>
          <w:rFonts w:cs="Al-Sadiq" w:hint="cs"/>
          <w:sz w:val="28"/>
          <w:szCs w:val="28"/>
          <w:rtl/>
        </w:rPr>
        <w:t xml:space="preserve">: </w:t>
      </w:r>
      <w:r w:rsidRPr="00CD799B">
        <w:rPr>
          <w:rFonts w:cs="Al-Sadiq"/>
          <w:sz w:val="28"/>
          <w:szCs w:val="28"/>
          <w:rtl/>
        </w:rPr>
        <w:t>جعلت فداك</w:t>
      </w:r>
      <w:r>
        <w:rPr>
          <w:rFonts w:cs="Al-Sadiq" w:hint="cs"/>
          <w:sz w:val="28"/>
          <w:szCs w:val="28"/>
          <w:rtl/>
        </w:rPr>
        <w:t xml:space="preserve"> ،</w:t>
      </w:r>
      <w:r w:rsidRPr="00CD799B">
        <w:rPr>
          <w:rFonts w:cs="Al-Sadiq"/>
          <w:sz w:val="28"/>
          <w:szCs w:val="28"/>
          <w:rtl/>
        </w:rPr>
        <w:t xml:space="preserve"> يكون أقل من خمسة أيام </w:t>
      </w:r>
      <w:r>
        <w:rPr>
          <w:rFonts w:cs="Al-Sadiq" w:hint="cs"/>
          <w:sz w:val="28"/>
          <w:szCs w:val="28"/>
          <w:rtl/>
        </w:rPr>
        <w:t>؟</w:t>
      </w:r>
      <w:r w:rsidRPr="00CD799B">
        <w:rPr>
          <w:rFonts w:cs="Al-Sadiq"/>
          <w:sz w:val="28"/>
          <w:szCs w:val="28"/>
          <w:rtl/>
        </w:rPr>
        <w:t xml:space="preserve"> قال :</w:t>
      </w:r>
      <w:r w:rsidRPr="003C3AB1">
        <w:rPr>
          <w:rFonts w:cs="Lotus" w:hint="cs"/>
          <w:sz w:val="28"/>
          <w:szCs w:val="28"/>
          <w:rtl/>
        </w:rPr>
        <w:t xml:space="preserve"> </w:t>
      </w:r>
      <w:r w:rsidR="0030701B" w:rsidRPr="0030701B">
        <w:rPr>
          <w:rFonts w:cs="Lotus" w:hint="cs"/>
          <w:sz w:val="28"/>
          <w:szCs w:val="32"/>
          <w:rtl/>
        </w:rPr>
        <w:t>&gt;</w:t>
      </w:r>
      <w:r w:rsidRPr="00CD799B">
        <w:rPr>
          <w:rFonts w:cs="Al-Sadiq"/>
          <w:sz w:val="28"/>
          <w:szCs w:val="28"/>
          <w:rtl/>
        </w:rPr>
        <w:t xml:space="preserve"> لا</w:t>
      </w:r>
      <w:r>
        <w:rPr>
          <w:rFonts w:cs="Lotus" w:hint="cs"/>
          <w:sz w:val="28"/>
          <w:szCs w:val="28"/>
          <w:rtl/>
        </w:rPr>
        <w:t xml:space="preserve"> </w:t>
      </w:r>
      <w:r w:rsidR="0030701B" w:rsidRPr="0030701B">
        <w:rPr>
          <w:rFonts w:cs="Lotus" w:hint="cs"/>
          <w:sz w:val="28"/>
          <w:szCs w:val="32"/>
          <w:rtl/>
        </w:rPr>
        <w:t>&lt;</w:t>
      </w:r>
      <w:r w:rsidRPr="00CD799B">
        <w:rPr>
          <w:rFonts w:cs="Al-Sadiq"/>
          <w:sz w:val="28"/>
          <w:szCs w:val="28"/>
          <w:rtl/>
        </w:rPr>
        <w:t xml:space="preserve"> </w:t>
      </w:r>
      <w:r>
        <w:rPr>
          <w:rFonts w:cs="Al-Sadiq" w:hint="cs"/>
          <w:sz w:val="28"/>
          <w:szCs w:val="28"/>
          <w:rtl/>
        </w:rPr>
        <w:t>،</w:t>
      </w:r>
      <w:r w:rsidRPr="00CD799B">
        <w:rPr>
          <w:rFonts w:cs="Al-Sadiq"/>
          <w:sz w:val="28"/>
          <w:szCs w:val="28"/>
          <w:rtl/>
        </w:rPr>
        <w:t xml:space="preserve"> ورواه</w:t>
      </w:r>
      <w:r>
        <w:rPr>
          <w:rFonts w:cs="Al-Sadiq" w:hint="cs"/>
          <w:sz w:val="28"/>
          <w:szCs w:val="28"/>
          <w:rtl/>
        </w:rPr>
        <w:t>ا</w:t>
      </w:r>
      <w:r w:rsidRPr="00CD799B">
        <w:rPr>
          <w:rFonts w:cs="Al-Sadiq"/>
          <w:sz w:val="28"/>
          <w:szCs w:val="28"/>
          <w:rtl/>
        </w:rPr>
        <w:t xml:space="preserve"> الكليني عن علي بن إبراهيم</w:t>
      </w:r>
      <w:r>
        <w:rPr>
          <w:rFonts w:cs="Al-Sadiq" w:hint="cs"/>
          <w:sz w:val="28"/>
          <w:szCs w:val="28"/>
          <w:rtl/>
        </w:rPr>
        <w:t xml:space="preserve"> ، </w:t>
      </w:r>
      <w:r w:rsidRPr="000D4901">
        <w:rPr>
          <w:rFonts w:cs="Al-Sadiq" w:hint="cs"/>
          <w:b/>
          <w:bCs/>
          <w:sz w:val="28"/>
          <w:szCs w:val="28"/>
          <w:rtl/>
        </w:rPr>
        <w:t>صحيحة</w:t>
      </w:r>
      <w:r>
        <w:rPr>
          <w:rFonts w:cs="Al-Sadiq" w:hint="cs"/>
          <w:sz w:val="28"/>
          <w:szCs w:val="28"/>
          <w:rtl/>
        </w:rPr>
        <w:t xml:space="preserve"> السند .</w:t>
      </w:r>
      <w:r w:rsidRPr="00CD799B">
        <w:rPr>
          <w:rFonts w:cs="Al-Sadiq"/>
          <w:sz w:val="28"/>
          <w:szCs w:val="28"/>
          <w:rtl/>
        </w:rPr>
        <w:t xml:space="preserve"> ق</w:t>
      </w:r>
      <w:r>
        <w:rPr>
          <w:rFonts w:cs="Al-Sadiq" w:hint="cs"/>
          <w:sz w:val="28"/>
          <w:szCs w:val="28"/>
          <w:rtl/>
        </w:rPr>
        <w:t>ا</w:t>
      </w:r>
      <w:r w:rsidRPr="00CD799B">
        <w:rPr>
          <w:rFonts w:cs="Al-Sadiq"/>
          <w:sz w:val="28"/>
          <w:szCs w:val="28"/>
          <w:rtl/>
        </w:rPr>
        <w:t>ل</w:t>
      </w:r>
      <w:r>
        <w:rPr>
          <w:rFonts w:cs="Al-Sadiq" w:hint="cs"/>
          <w:sz w:val="28"/>
          <w:szCs w:val="28"/>
          <w:rtl/>
        </w:rPr>
        <w:t xml:space="preserve"> الحر العاملي :</w:t>
      </w:r>
      <w:r w:rsidRPr="00CD799B">
        <w:rPr>
          <w:rFonts w:cs="Al-Sadiq"/>
          <w:sz w:val="28"/>
          <w:szCs w:val="28"/>
          <w:rtl/>
        </w:rPr>
        <w:t xml:space="preserve"> </w:t>
      </w:r>
      <w:r w:rsidRPr="003C3AB1">
        <w:rPr>
          <w:rFonts w:cs="Al-Sadiq" w:hint="cs"/>
          <w:sz w:val="28"/>
          <w:szCs w:val="28"/>
          <w:rtl/>
        </w:rPr>
        <w:t>"</w:t>
      </w:r>
      <w:r w:rsidRPr="00CD799B">
        <w:rPr>
          <w:rFonts w:cs="Al-Sadiq"/>
          <w:sz w:val="28"/>
          <w:szCs w:val="28"/>
          <w:rtl/>
        </w:rPr>
        <w:t>ح</w:t>
      </w:r>
      <w:r>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ل</w:t>
      </w:r>
      <w:r>
        <w:rPr>
          <w:rFonts w:cs="Al-Sadiq" w:hint="cs"/>
          <w:sz w:val="28"/>
          <w:szCs w:val="28"/>
          <w:rtl/>
        </w:rPr>
        <w:t>َ</w:t>
      </w:r>
      <w:r w:rsidRPr="00CD799B">
        <w:rPr>
          <w:rFonts w:cs="Al-Sadiq"/>
          <w:sz w:val="28"/>
          <w:szCs w:val="28"/>
          <w:rtl/>
        </w:rPr>
        <w:t xml:space="preserve"> الشيخ</w:t>
      </w:r>
      <w:r>
        <w:rPr>
          <w:rFonts w:cs="Al-Sadiq" w:hint="cs"/>
          <w:sz w:val="28"/>
          <w:szCs w:val="28"/>
          <w:rtl/>
        </w:rPr>
        <w:t>ُ</w:t>
      </w:r>
      <w:r w:rsidRPr="00CD799B">
        <w:rPr>
          <w:rFonts w:cs="Al-Sadiq"/>
          <w:sz w:val="28"/>
          <w:szCs w:val="28"/>
          <w:rtl/>
        </w:rPr>
        <w:t xml:space="preserve"> حكم</w:t>
      </w:r>
      <w:r>
        <w:rPr>
          <w:rFonts w:cs="Al-Sadiq" w:hint="cs"/>
          <w:sz w:val="28"/>
          <w:szCs w:val="28"/>
          <w:rtl/>
        </w:rPr>
        <w:t>َ</w:t>
      </w:r>
      <w:r w:rsidRPr="00CD799B">
        <w:rPr>
          <w:rFonts w:cs="Al-Sadiq"/>
          <w:sz w:val="28"/>
          <w:szCs w:val="28"/>
          <w:rtl/>
        </w:rPr>
        <w:t xml:space="preserve"> الخمسة على م</w:t>
      </w:r>
      <w:r>
        <w:rPr>
          <w:rFonts w:cs="Al-Sadiq" w:hint="cs"/>
          <w:sz w:val="28"/>
          <w:szCs w:val="28"/>
          <w:rtl/>
        </w:rPr>
        <w:t>َ</w:t>
      </w:r>
      <w:r w:rsidRPr="00CD799B">
        <w:rPr>
          <w:rFonts w:cs="Al-Sadiq"/>
          <w:sz w:val="28"/>
          <w:szCs w:val="28"/>
          <w:rtl/>
        </w:rPr>
        <w:t>ن كان بمكة أو المدينة لما يأتي</w:t>
      </w:r>
      <w:r>
        <w:rPr>
          <w:rFonts w:cs="Al-Sadiq" w:hint="cs"/>
          <w:sz w:val="28"/>
          <w:szCs w:val="28"/>
          <w:rtl/>
        </w:rPr>
        <w:t xml:space="preserve"> ـ </w:t>
      </w:r>
      <w:r w:rsidRPr="00A033A3">
        <w:rPr>
          <w:rFonts w:cs="Al-Sadiq" w:hint="cs"/>
          <w:rtl/>
        </w:rPr>
        <w:t>بعد سطرين</w:t>
      </w:r>
      <w:r>
        <w:rPr>
          <w:rFonts w:cs="Al-Sadiq" w:hint="cs"/>
          <w:sz w:val="28"/>
          <w:szCs w:val="28"/>
          <w:rtl/>
        </w:rPr>
        <w:t xml:space="preserve"> ـ </w:t>
      </w:r>
      <w:r>
        <w:rPr>
          <w:rFonts w:cs="Al-Sadiq"/>
          <w:sz w:val="28"/>
          <w:szCs w:val="28"/>
          <w:rtl/>
        </w:rPr>
        <w:t>وجو</w:t>
      </w:r>
      <w:r>
        <w:rPr>
          <w:rFonts w:cs="Al-Sadiq" w:hint="cs"/>
          <w:sz w:val="28"/>
          <w:szCs w:val="28"/>
          <w:rtl/>
        </w:rPr>
        <w:t>ّ</w:t>
      </w:r>
      <w:r w:rsidR="00A033A3">
        <w:rPr>
          <w:rFonts w:cs="Al-Sadiq"/>
          <w:sz w:val="28"/>
          <w:szCs w:val="28"/>
          <w:rtl/>
        </w:rPr>
        <w:t>ز حمله على ال</w:t>
      </w:r>
      <w:r w:rsidR="00A033A3">
        <w:rPr>
          <w:rFonts w:cs="Al-Sadiq" w:hint="cs"/>
          <w:sz w:val="28"/>
          <w:szCs w:val="28"/>
          <w:rtl/>
        </w:rPr>
        <w:t>إ</w:t>
      </w:r>
      <w:r>
        <w:rPr>
          <w:rFonts w:cs="Al-Sadiq"/>
          <w:sz w:val="28"/>
          <w:szCs w:val="28"/>
          <w:rtl/>
        </w:rPr>
        <w:t>ستحباب</w:t>
      </w:r>
      <w:r w:rsidR="000F6A13">
        <w:rPr>
          <w:rFonts w:cs="Al-Sadiq" w:hint="cs"/>
          <w:sz w:val="28"/>
          <w:szCs w:val="28"/>
          <w:rtl/>
        </w:rPr>
        <w:t xml:space="preserve"> </w:t>
      </w:r>
      <w:r w:rsidRPr="00CD799B">
        <w:rPr>
          <w:rFonts w:cs="Al-Sadiq"/>
          <w:sz w:val="28"/>
          <w:szCs w:val="28"/>
          <w:rtl/>
        </w:rPr>
        <w:t>، والأقرب الحمل على التقية لموافقته لكثير من العامة</w:t>
      </w:r>
      <w:r w:rsidRPr="003C3AB1">
        <w:rPr>
          <w:rFonts w:cs="Al-Sadiq" w:hint="cs"/>
          <w:sz w:val="28"/>
          <w:szCs w:val="28"/>
          <w:rtl/>
        </w:rPr>
        <w:t>"</w:t>
      </w:r>
      <w:r w:rsidRPr="00CD799B">
        <w:rPr>
          <w:rFonts w:cs="Al-Sadiq"/>
          <w:sz w:val="28"/>
          <w:szCs w:val="28"/>
          <w:rtl/>
        </w:rPr>
        <w:t xml:space="preserve"> .</w:t>
      </w:r>
      <w:r w:rsidRPr="00F94F37">
        <w:rPr>
          <w:rFonts w:cs="Al-Sadiq"/>
          <w:sz w:val="28"/>
          <w:szCs w:val="28"/>
          <w:rtl/>
        </w:rPr>
        <w:t xml:space="preserve"> </w:t>
      </w:r>
    </w:p>
    <w:p w:rsidR="00CC740E" w:rsidRDefault="00CC740E" w:rsidP="00E15689">
      <w:pPr>
        <w:jc w:val="both"/>
        <w:rPr>
          <w:rFonts w:cs="Al-Sadiq"/>
          <w:sz w:val="28"/>
          <w:szCs w:val="28"/>
          <w:rtl/>
        </w:rPr>
      </w:pPr>
      <w:r>
        <w:rPr>
          <w:rFonts w:cs="Al-Sadiq" w:hint="cs"/>
          <w:sz w:val="28"/>
          <w:szCs w:val="28"/>
          <w:rtl/>
        </w:rPr>
        <w:t xml:space="preserve">   </w:t>
      </w:r>
      <w:r w:rsidRPr="00CD799B">
        <w:rPr>
          <w:rFonts w:cs="Al-Sadiq"/>
          <w:sz w:val="28"/>
          <w:szCs w:val="28"/>
          <w:rtl/>
        </w:rPr>
        <w:t>و</w:t>
      </w:r>
      <w:r>
        <w:rPr>
          <w:rFonts w:cs="Al-Sadiq" w:hint="cs"/>
          <w:sz w:val="28"/>
          <w:szCs w:val="28"/>
          <w:rtl/>
        </w:rPr>
        <w:t>في التهذ</w:t>
      </w:r>
      <w:r w:rsidR="009D485D">
        <w:rPr>
          <w:rFonts w:cs="Al-Sadiq" w:hint="cs"/>
          <w:sz w:val="28"/>
          <w:szCs w:val="28"/>
          <w:rtl/>
        </w:rPr>
        <w:t>يـبي</w:t>
      </w:r>
      <w:r>
        <w:rPr>
          <w:rFonts w:cs="Al-Sadiq" w:hint="cs"/>
          <w:sz w:val="28"/>
          <w:szCs w:val="28"/>
          <w:rtl/>
        </w:rPr>
        <w:t xml:space="preserve">ن </w:t>
      </w:r>
      <w:r w:rsidR="001F40C0">
        <w:rPr>
          <w:rFonts w:cs="Al-Sadiq" w:hint="cs"/>
          <w:sz w:val="28"/>
          <w:szCs w:val="28"/>
          <w:rtl/>
        </w:rPr>
        <w:t xml:space="preserve">بإسناده </w:t>
      </w:r>
      <w:r w:rsidR="00A033A3">
        <w:rPr>
          <w:rFonts w:cs="Al-Sadiq" w:hint="cs"/>
          <w:sz w:val="28"/>
          <w:szCs w:val="28"/>
          <w:rtl/>
        </w:rPr>
        <w:t xml:space="preserve">ـ </w:t>
      </w:r>
      <w:r w:rsidR="00A033A3" w:rsidRPr="00A033A3">
        <w:rPr>
          <w:rFonts w:cs="Al-Sadiq" w:hint="cs"/>
          <w:rtl/>
        </w:rPr>
        <w:t>الصحيح</w:t>
      </w:r>
      <w:r w:rsidR="00A033A3">
        <w:rPr>
          <w:rFonts w:cs="Al-Sadiq" w:hint="cs"/>
          <w:sz w:val="28"/>
          <w:szCs w:val="28"/>
          <w:rtl/>
        </w:rPr>
        <w:t xml:space="preserve"> ـ</w:t>
      </w:r>
      <w:r>
        <w:rPr>
          <w:rFonts w:cs="Al-Sadiq" w:hint="cs"/>
          <w:sz w:val="28"/>
          <w:szCs w:val="28"/>
          <w:rtl/>
        </w:rPr>
        <w:t xml:space="preserve"> </w:t>
      </w:r>
      <w:r w:rsidRPr="00CD799B">
        <w:rPr>
          <w:rFonts w:cs="Al-Sadiq"/>
          <w:sz w:val="28"/>
          <w:szCs w:val="28"/>
          <w:rtl/>
        </w:rPr>
        <w:t>عن</w:t>
      </w:r>
      <w:r>
        <w:rPr>
          <w:rFonts w:cs="Al-Sadiq" w:hint="cs"/>
          <w:sz w:val="28"/>
          <w:szCs w:val="28"/>
          <w:rtl/>
        </w:rPr>
        <w:t xml:space="preserve"> محمد بن علي بن محبوب</w:t>
      </w:r>
      <w:r w:rsidRPr="00CD799B">
        <w:rPr>
          <w:rFonts w:cs="Al-Sadiq"/>
          <w:sz w:val="28"/>
          <w:szCs w:val="28"/>
          <w:rtl/>
        </w:rPr>
        <w:t xml:space="preserve"> عن علي بن السندي</w:t>
      </w:r>
      <w:r>
        <w:rPr>
          <w:rFonts w:cs="Al-Sadiq"/>
          <w:sz w:val="28"/>
          <w:szCs w:val="28"/>
          <w:rtl/>
        </w:rPr>
        <w:t xml:space="preserve"> عن حماد بن عيسى</w:t>
      </w:r>
      <w:r w:rsidRPr="00CD799B">
        <w:rPr>
          <w:rFonts w:cs="Al-Sadiq"/>
          <w:sz w:val="28"/>
          <w:szCs w:val="28"/>
          <w:rtl/>
        </w:rPr>
        <w:t xml:space="preserve"> عن حريز عن محمد بن مسلم قا</w:t>
      </w:r>
      <w:r>
        <w:rPr>
          <w:rFonts w:cs="Al-Sadiq"/>
          <w:sz w:val="28"/>
          <w:szCs w:val="28"/>
          <w:rtl/>
        </w:rPr>
        <w:t>ل : سألته عن المسافر ي</w:t>
      </w:r>
      <w:r>
        <w:rPr>
          <w:rFonts w:cs="Al-Sadiq" w:hint="cs"/>
          <w:sz w:val="28"/>
          <w:szCs w:val="28"/>
          <w:rtl/>
        </w:rPr>
        <w:t>َ</w:t>
      </w:r>
      <w:r>
        <w:rPr>
          <w:rFonts w:cs="Al-Sadiq"/>
          <w:sz w:val="28"/>
          <w:szCs w:val="28"/>
          <w:rtl/>
        </w:rPr>
        <w:t>ق</w:t>
      </w:r>
      <w:r>
        <w:rPr>
          <w:rFonts w:cs="Al-Sadiq" w:hint="cs"/>
          <w:sz w:val="28"/>
          <w:szCs w:val="28"/>
          <w:rtl/>
        </w:rPr>
        <w:t>ْ</w:t>
      </w:r>
      <w:r>
        <w:rPr>
          <w:rFonts w:cs="Al-Sadiq"/>
          <w:sz w:val="28"/>
          <w:szCs w:val="28"/>
          <w:rtl/>
        </w:rPr>
        <w:t>د</w:t>
      </w:r>
      <w:r>
        <w:rPr>
          <w:rFonts w:cs="Al-Sadiq" w:hint="cs"/>
          <w:sz w:val="28"/>
          <w:szCs w:val="28"/>
          <w:rtl/>
        </w:rPr>
        <w:t>ِ</w:t>
      </w:r>
      <w:r>
        <w:rPr>
          <w:rFonts w:cs="Al-Sadiq"/>
          <w:sz w:val="28"/>
          <w:szCs w:val="28"/>
          <w:rtl/>
        </w:rPr>
        <w:t>م</w:t>
      </w:r>
      <w:r>
        <w:rPr>
          <w:rFonts w:cs="Al-Sadiq" w:hint="cs"/>
          <w:sz w:val="28"/>
          <w:szCs w:val="28"/>
          <w:rtl/>
        </w:rPr>
        <w:t>ُ</w:t>
      </w:r>
      <w:r>
        <w:rPr>
          <w:rFonts w:cs="Al-Sadiq"/>
          <w:sz w:val="28"/>
          <w:szCs w:val="28"/>
          <w:rtl/>
        </w:rPr>
        <w:t xml:space="preserve"> الأرض</w:t>
      </w:r>
      <w:r>
        <w:rPr>
          <w:rFonts w:cs="Al-Sadiq" w:hint="cs"/>
          <w:sz w:val="28"/>
          <w:szCs w:val="28"/>
          <w:rtl/>
        </w:rPr>
        <w:t xml:space="preserve">َ </w:t>
      </w:r>
      <w:r w:rsidRPr="00CD799B">
        <w:rPr>
          <w:rFonts w:cs="Al-Sadiq"/>
          <w:sz w:val="28"/>
          <w:szCs w:val="28"/>
          <w:rtl/>
        </w:rPr>
        <w:t>، فقال :</w:t>
      </w:r>
      <w:r>
        <w:rPr>
          <w:rFonts w:cs="Lotus"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Pr="00CD799B">
        <w:rPr>
          <w:rFonts w:cs="Al-Sadiq"/>
          <w:sz w:val="28"/>
          <w:szCs w:val="28"/>
          <w:rtl/>
        </w:rPr>
        <w:t>إن حد</w:t>
      </w:r>
      <w:r>
        <w:rPr>
          <w:rFonts w:cs="Al-Sadiq" w:hint="cs"/>
          <w:sz w:val="28"/>
          <w:szCs w:val="28"/>
          <w:rtl/>
        </w:rPr>
        <w:t>ّ</w:t>
      </w:r>
      <w:r w:rsidRPr="00CD799B">
        <w:rPr>
          <w:rFonts w:cs="Al-Sadiq"/>
          <w:sz w:val="28"/>
          <w:szCs w:val="28"/>
          <w:rtl/>
        </w:rPr>
        <w:t>ث</w:t>
      </w:r>
      <w:r w:rsidR="00E15689">
        <w:rPr>
          <w:rFonts w:cs="Al-Sadiq" w:hint="cs"/>
          <w:sz w:val="28"/>
          <w:szCs w:val="28"/>
          <w:rtl/>
        </w:rPr>
        <w:t>ـ</w:t>
      </w:r>
      <w:r w:rsidRPr="00CD799B">
        <w:rPr>
          <w:rFonts w:cs="Al-Sadiq"/>
          <w:sz w:val="28"/>
          <w:szCs w:val="28"/>
          <w:rtl/>
        </w:rPr>
        <w:t>ته نفس</w:t>
      </w:r>
      <w:r w:rsidR="0078512F">
        <w:rPr>
          <w:rFonts w:cs="Al-Sadiq" w:hint="cs"/>
          <w:sz w:val="28"/>
          <w:szCs w:val="28"/>
          <w:rtl/>
        </w:rPr>
        <w:t>ُ</w:t>
      </w:r>
      <w:r w:rsidRPr="00CD799B">
        <w:rPr>
          <w:rFonts w:cs="Al-Sadiq"/>
          <w:sz w:val="28"/>
          <w:szCs w:val="28"/>
          <w:rtl/>
        </w:rPr>
        <w:t>ه أن</w:t>
      </w:r>
      <w:r w:rsidR="0078512F">
        <w:rPr>
          <w:rFonts w:cs="Al-Sadiq"/>
          <w:sz w:val="28"/>
          <w:szCs w:val="28"/>
          <w:rtl/>
        </w:rPr>
        <w:t xml:space="preserve"> يُقيم </w:t>
      </w:r>
      <w:r w:rsidRPr="00CD799B">
        <w:rPr>
          <w:rFonts w:cs="Al-Sadiq"/>
          <w:sz w:val="28"/>
          <w:szCs w:val="28"/>
          <w:rtl/>
        </w:rPr>
        <w:t>عشرا</w:t>
      </w:r>
      <w:r>
        <w:rPr>
          <w:rFonts w:cs="Al-Sadiq" w:hint="cs"/>
          <w:sz w:val="28"/>
          <w:szCs w:val="28"/>
          <w:rtl/>
        </w:rPr>
        <w:t>ً</w:t>
      </w:r>
      <w:r w:rsidRPr="00CD799B">
        <w:rPr>
          <w:rFonts w:cs="Al-Sadiq"/>
          <w:sz w:val="28"/>
          <w:szCs w:val="28"/>
          <w:rtl/>
        </w:rPr>
        <w:t xml:space="preserve"> فليتم</w:t>
      </w:r>
      <w:r>
        <w:rPr>
          <w:rFonts w:cs="Al-Sadiq" w:hint="cs"/>
          <w:sz w:val="28"/>
          <w:szCs w:val="28"/>
          <w:rtl/>
        </w:rPr>
        <w:t>ّ</w:t>
      </w:r>
      <w:r w:rsidRPr="00CD799B">
        <w:rPr>
          <w:rFonts w:cs="Al-Sadiq"/>
          <w:sz w:val="28"/>
          <w:szCs w:val="28"/>
          <w:rtl/>
        </w:rPr>
        <w:t xml:space="preserve"> ، وإن قال : اليوم</w:t>
      </w:r>
      <w:r w:rsidR="0078512F">
        <w:rPr>
          <w:rFonts w:cs="Al-Sadiq" w:hint="cs"/>
          <w:sz w:val="28"/>
          <w:szCs w:val="28"/>
          <w:rtl/>
        </w:rPr>
        <w:t>َ</w:t>
      </w:r>
      <w:r w:rsidRPr="00CD799B">
        <w:rPr>
          <w:rFonts w:cs="Al-Sadiq"/>
          <w:sz w:val="28"/>
          <w:szCs w:val="28"/>
          <w:rtl/>
        </w:rPr>
        <w:t xml:space="preserve"> أخرج أو غدا</w:t>
      </w:r>
      <w:r>
        <w:rPr>
          <w:rFonts w:cs="Al-Sadiq" w:hint="cs"/>
          <w:sz w:val="28"/>
          <w:szCs w:val="28"/>
          <w:rtl/>
        </w:rPr>
        <w:t>ً</w:t>
      </w:r>
      <w:r w:rsidRPr="00CD799B">
        <w:rPr>
          <w:rFonts w:cs="Al-Sadiq"/>
          <w:sz w:val="28"/>
          <w:szCs w:val="28"/>
          <w:rtl/>
        </w:rPr>
        <w:t xml:space="preserve"> أخرج ولا يدري فليقص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نه </w:t>
      </w:r>
      <w:r w:rsidR="00930090">
        <w:rPr>
          <w:rFonts w:cs="Al-Sadiq"/>
          <w:sz w:val="28"/>
          <w:szCs w:val="28"/>
          <w:rtl/>
        </w:rPr>
        <w:t xml:space="preserve">وبين </w:t>
      </w:r>
      <w:r w:rsidRPr="00CD799B">
        <w:rPr>
          <w:rFonts w:cs="Al-Sadiq"/>
          <w:sz w:val="28"/>
          <w:szCs w:val="28"/>
          <w:rtl/>
        </w:rPr>
        <w:t>شهر ، ف</w:t>
      </w:r>
      <w:r w:rsidR="00E15689">
        <w:rPr>
          <w:rFonts w:cs="Al-Sadiq" w:hint="cs"/>
          <w:sz w:val="28"/>
          <w:szCs w:val="28"/>
          <w:rtl/>
        </w:rPr>
        <w:t>إ</w:t>
      </w:r>
      <w:r w:rsidRPr="00CD799B">
        <w:rPr>
          <w:rFonts w:cs="Al-Sadiq"/>
          <w:sz w:val="28"/>
          <w:szCs w:val="28"/>
          <w:rtl/>
        </w:rPr>
        <w:t>ن مضى شهر فليتم</w:t>
      </w:r>
      <w:r>
        <w:rPr>
          <w:rFonts w:cs="Al-Sadiq" w:hint="cs"/>
          <w:sz w:val="28"/>
          <w:szCs w:val="28"/>
          <w:rtl/>
        </w:rPr>
        <w:t>ّ</w:t>
      </w:r>
      <w:r w:rsidRPr="00CD799B">
        <w:rPr>
          <w:rFonts w:cs="Al-Sadiq"/>
          <w:sz w:val="28"/>
          <w:szCs w:val="28"/>
          <w:rtl/>
        </w:rPr>
        <w:t xml:space="preserve"> ، ولا يتم</w:t>
      </w:r>
      <w:r>
        <w:rPr>
          <w:rFonts w:cs="Al-Sadiq" w:hint="cs"/>
          <w:sz w:val="28"/>
          <w:szCs w:val="28"/>
          <w:rtl/>
        </w:rPr>
        <w:t>ّ</w:t>
      </w:r>
      <w:r w:rsidRPr="00CD799B">
        <w:rPr>
          <w:rFonts w:cs="Al-Sadiq"/>
          <w:sz w:val="28"/>
          <w:szCs w:val="28"/>
          <w:rtl/>
        </w:rPr>
        <w:t xml:space="preserve"> في أقل</w:t>
      </w:r>
      <w:r>
        <w:rPr>
          <w:rFonts w:cs="Al-Sadiq" w:hint="cs"/>
          <w:sz w:val="28"/>
          <w:szCs w:val="28"/>
          <w:rtl/>
        </w:rPr>
        <w:t>ّ</w:t>
      </w:r>
      <w:r w:rsidRPr="00CD799B">
        <w:rPr>
          <w:rFonts w:cs="Al-Sadiq"/>
          <w:sz w:val="28"/>
          <w:szCs w:val="28"/>
          <w:rtl/>
        </w:rPr>
        <w:t xml:space="preserve"> من عشرة إلا بمكة والمدينة ، وإن</w:t>
      </w:r>
      <w:r>
        <w:rPr>
          <w:rFonts w:cs="Al-Sadiq"/>
          <w:sz w:val="28"/>
          <w:szCs w:val="28"/>
          <w:rtl/>
        </w:rPr>
        <w:t xml:space="preserve"> أقام بمكة والمدينة خمسا</w:t>
      </w:r>
      <w:r>
        <w:rPr>
          <w:rFonts w:cs="Al-Sadiq" w:hint="cs"/>
          <w:sz w:val="28"/>
          <w:szCs w:val="28"/>
          <w:rtl/>
        </w:rPr>
        <w:t>ً</w:t>
      </w:r>
      <w:r>
        <w:rPr>
          <w:rFonts w:cs="Al-Sadiq"/>
          <w:sz w:val="28"/>
          <w:szCs w:val="28"/>
          <w:rtl/>
        </w:rPr>
        <w:t xml:space="preserve"> فليتم</w:t>
      </w:r>
      <w:r>
        <w:rPr>
          <w:rFonts w:cs="Al-Sadiq" w:hint="cs"/>
          <w:sz w:val="28"/>
          <w:szCs w:val="28"/>
          <w:rtl/>
        </w:rPr>
        <w:t>ّ</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78512F">
        <w:rPr>
          <w:rFonts w:cs="Al-Sadiq Bold" w:hint="cs"/>
          <w:sz w:val="28"/>
          <w:szCs w:val="28"/>
          <w:rtl/>
        </w:rPr>
        <w:t>صحيحة السند</w:t>
      </w:r>
      <w:r>
        <w:rPr>
          <w:rFonts w:cs="Al-Sadiq" w:hint="cs"/>
          <w:sz w:val="28"/>
          <w:szCs w:val="28"/>
          <w:rtl/>
        </w:rPr>
        <w:t xml:space="preserve"> .</w:t>
      </w:r>
      <w:r w:rsidRPr="00CD799B">
        <w:rPr>
          <w:rFonts w:cs="Al-Sadiq"/>
          <w:sz w:val="28"/>
          <w:szCs w:val="28"/>
          <w:rtl/>
        </w:rPr>
        <w:t xml:space="preserve"> ق</w:t>
      </w:r>
      <w:r>
        <w:rPr>
          <w:rFonts w:cs="Al-Sadiq" w:hint="cs"/>
          <w:sz w:val="28"/>
          <w:szCs w:val="28"/>
          <w:rtl/>
        </w:rPr>
        <w:t>ا</w:t>
      </w:r>
      <w:r w:rsidRPr="00CD799B">
        <w:rPr>
          <w:rFonts w:cs="Al-Sadiq"/>
          <w:sz w:val="28"/>
          <w:szCs w:val="28"/>
          <w:rtl/>
        </w:rPr>
        <w:t>ل</w:t>
      </w:r>
      <w:r>
        <w:rPr>
          <w:rFonts w:cs="Al-Sadiq" w:hint="cs"/>
          <w:sz w:val="28"/>
          <w:szCs w:val="28"/>
          <w:rtl/>
        </w:rPr>
        <w:t xml:space="preserve"> الحر العاملي</w:t>
      </w:r>
      <w:r w:rsidRPr="00CD799B">
        <w:rPr>
          <w:rFonts w:cs="Al-Sadiq"/>
          <w:sz w:val="28"/>
          <w:szCs w:val="28"/>
          <w:rtl/>
        </w:rPr>
        <w:t xml:space="preserve"> : يأتي ما يدل على جواز ال</w:t>
      </w:r>
      <w:r>
        <w:rPr>
          <w:rFonts w:cs="Al-Sadiq" w:hint="cs"/>
          <w:sz w:val="28"/>
          <w:szCs w:val="28"/>
          <w:rtl/>
        </w:rPr>
        <w:t>إ</w:t>
      </w:r>
      <w:r w:rsidRPr="00CD799B">
        <w:rPr>
          <w:rFonts w:cs="Al-Sadiq"/>
          <w:sz w:val="28"/>
          <w:szCs w:val="28"/>
          <w:rtl/>
        </w:rPr>
        <w:t>تمام بمكة والمدينة من غير ن</w:t>
      </w:r>
      <w:r>
        <w:rPr>
          <w:rFonts w:cs="Al-Sadiq"/>
          <w:sz w:val="28"/>
          <w:szCs w:val="28"/>
          <w:rtl/>
        </w:rPr>
        <w:t>ية إقامة خمسة بل على استحباب ال</w:t>
      </w:r>
      <w:r>
        <w:rPr>
          <w:rFonts w:cs="Al-Sadiq" w:hint="cs"/>
          <w:sz w:val="28"/>
          <w:szCs w:val="28"/>
          <w:rtl/>
        </w:rPr>
        <w:t>إ</w:t>
      </w:r>
      <w:r w:rsidRPr="00CD799B">
        <w:rPr>
          <w:rFonts w:cs="Al-Sadiq"/>
          <w:sz w:val="28"/>
          <w:szCs w:val="28"/>
          <w:rtl/>
        </w:rPr>
        <w:t xml:space="preserve">تمام فيهما فلا إشكال هنا </w:t>
      </w:r>
      <w:r>
        <w:rPr>
          <w:rFonts w:cs="Al-Sadiq" w:hint="cs"/>
          <w:sz w:val="28"/>
          <w:szCs w:val="28"/>
          <w:rtl/>
        </w:rPr>
        <w:t>.</w:t>
      </w:r>
    </w:p>
    <w:p w:rsidR="00CC740E" w:rsidRDefault="00CC740E" w:rsidP="001D4A75">
      <w:pPr>
        <w:jc w:val="both"/>
        <w:rPr>
          <w:rFonts w:cs="Al-Sadiq"/>
          <w:sz w:val="28"/>
          <w:szCs w:val="28"/>
          <w:rtl/>
        </w:rPr>
      </w:pPr>
      <w:r>
        <w:rPr>
          <w:rFonts w:cs="Al-Sadiq" w:hint="cs"/>
          <w:sz w:val="28"/>
          <w:szCs w:val="28"/>
          <w:rtl/>
        </w:rPr>
        <w:t xml:space="preserve"> </w:t>
      </w:r>
      <w:r w:rsidR="002513ED">
        <w:rPr>
          <w:rFonts w:cs="Al-Sadiq" w:hint="cs"/>
          <w:sz w:val="28"/>
          <w:szCs w:val="28"/>
          <w:rtl/>
        </w:rPr>
        <w:t>6</w:t>
      </w:r>
      <w:r>
        <w:rPr>
          <w:rFonts w:cs="Al-Sadiq" w:hint="cs"/>
          <w:sz w:val="28"/>
          <w:szCs w:val="28"/>
          <w:rtl/>
        </w:rPr>
        <w:t xml:space="preserve"> ـ </w:t>
      </w:r>
      <w:r w:rsidRPr="00F25233">
        <w:rPr>
          <w:rFonts w:cs="Al-Sadiq"/>
          <w:sz w:val="28"/>
          <w:szCs w:val="28"/>
          <w:rtl/>
        </w:rPr>
        <w:t>محمد بن علي بن ال</w:t>
      </w:r>
      <w:r>
        <w:rPr>
          <w:rFonts w:cs="Al-Sadiq"/>
          <w:sz w:val="28"/>
          <w:szCs w:val="28"/>
          <w:rtl/>
        </w:rPr>
        <w:t xml:space="preserve">حسين </w:t>
      </w:r>
      <w:r w:rsidR="001F40C0">
        <w:rPr>
          <w:rFonts w:cs="Al-Sadiq"/>
          <w:sz w:val="28"/>
          <w:szCs w:val="28"/>
          <w:rtl/>
        </w:rPr>
        <w:t xml:space="preserve">بإسناده </w:t>
      </w:r>
      <w:r>
        <w:rPr>
          <w:rFonts w:cs="Al-Sadiq"/>
          <w:sz w:val="28"/>
          <w:szCs w:val="28"/>
          <w:rtl/>
        </w:rPr>
        <w:t xml:space="preserve">عن معاوية بن وهب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AC4108">
        <w:rPr>
          <w:rFonts w:ascii="JALAL" w:hAnsi="JALAL" w:cs="Al-Sadiq"/>
          <w:sz w:val="32"/>
          <w:szCs w:val="32"/>
        </w:rPr>
        <w:t>t</w:t>
      </w:r>
      <w:r w:rsidR="005500B4">
        <w:rPr>
          <w:rFonts w:cs="Al-Sadiq" w:hint="cs"/>
          <w:sz w:val="28"/>
          <w:szCs w:val="28"/>
          <w:rtl/>
        </w:rPr>
        <w:t xml:space="preserve"> </w:t>
      </w:r>
      <w:r>
        <w:rPr>
          <w:rFonts w:cs="Al-Sadiq"/>
          <w:sz w:val="28"/>
          <w:szCs w:val="28"/>
          <w:rtl/>
        </w:rPr>
        <w:t>أنه قال</w:t>
      </w:r>
      <w:r>
        <w:rPr>
          <w:rFonts w:cs="Al-Sadiq" w:hint="cs"/>
          <w:sz w:val="28"/>
          <w:szCs w:val="28"/>
          <w:rtl/>
        </w:rPr>
        <w:t xml:space="preserve"> </w:t>
      </w:r>
      <w:r w:rsidRPr="00F25233">
        <w:rPr>
          <w:rFonts w:cs="Al-Sadiq"/>
          <w:sz w:val="28"/>
          <w:szCs w:val="28"/>
          <w:rtl/>
        </w:rPr>
        <w:t>:</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25233">
        <w:rPr>
          <w:rFonts w:cs="Al-Sadiq"/>
          <w:sz w:val="28"/>
          <w:szCs w:val="28"/>
          <w:rtl/>
        </w:rPr>
        <w:t>إذا دخلت بلدا</w:t>
      </w:r>
      <w:r w:rsidRPr="00F25233">
        <w:rPr>
          <w:rFonts w:cs="Al-Sadiq" w:hint="cs"/>
          <w:sz w:val="28"/>
          <w:szCs w:val="28"/>
          <w:rtl/>
        </w:rPr>
        <w:t>ً</w:t>
      </w:r>
      <w:r w:rsidR="0078512F">
        <w:rPr>
          <w:rFonts w:cs="Al-Sadiq"/>
          <w:sz w:val="28"/>
          <w:szCs w:val="28"/>
          <w:rtl/>
        </w:rPr>
        <w:t xml:space="preserve"> وأنت </w:t>
      </w:r>
      <w:r w:rsidRPr="00F25233">
        <w:rPr>
          <w:rFonts w:cs="Al-Sadiq"/>
          <w:sz w:val="28"/>
          <w:szCs w:val="28"/>
          <w:rtl/>
        </w:rPr>
        <w:t>تريد الم</w:t>
      </w:r>
      <w:r>
        <w:rPr>
          <w:rFonts w:cs="Al-Sadiq" w:hint="cs"/>
          <w:sz w:val="28"/>
          <w:szCs w:val="28"/>
          <w:rtl/>
        </w:rPr>
        <w:t>ُ</w:t>
      </w:r>
      <w:r w:rsidRPr="00F25233">
        <w:rPr>
          <w:rFonts w:cs="Al-Sadiq"/>
          <w:sz w:val="28"/>
          <w:szCs w:val="28"/>
          <w:rtl/>
        </w:rPr>
        <w:t>قام عشرة أيام فأتم</w:t>
      </w:r>
      <w:r w:rsidRPr="00F25233">
        <w:rPr>
          <w:rFonts w:cs="Al-Sadiq" w:hint="cs"/>
          <w:sz w:val="28"/>
          <w:szCs w:val="28"/>
          <w:rtl/>
        </w:rPr>
        <w:t>ّ</w:t>
      </w:r>
      <w:r w:rsidRPr="00F25233">
        <w:rPr>
          <w:rFonts w:cs="Al-Sadiq"/>
          <w:sz w:val="28"/>
          <w:szCs w:val="28"/>
          <w:rtl/>
        </w:rPr>
        <w:t xml:space="preserve"> الصلاة حين ت</w:t>
      </w:r>
      <w:r>
        <w:rPr>
          <w:rFonts w:cs="Al-Sadiq" w:hint="cs"/>
          <w:sz w:val="28"/>
          <w:szCs w:val="28"/>
          <w:rtl/>
        </w:rPr>
        <w:t>َ</w:t>
      </w:r>
      <w:r w:rsidRPr="00F25233">
        <w:rPr>
          <w:rFonts w:cs="Al-Sadiq"/>
          <w:sz w:val="28"/>
          <w:szCs w:val="28"/>
          <w:rtl/>
        </w:rPr>
        <w:t>ق</w:t>
      </w:r>
      <w:r>
        <w:rPr>
          <w:rFonts w:cs="Al-Sadiq" w:hint="cs"/>
          <w:sz w:val="28"/>
          <w:szCs w:val="28"/>
          <w:rtl/>
        </w:rPr>
        <w:t>ْ</w:t>
      </w:r>
      <w:r w:rsidRPr="00F25233">
        <w:rPr>
          <w:rFonts w:cs="Al-Sadiq"/>
          <w:sz w:val="28"/>
          <w:szCs w:val="28"/>
          <w:rtl/>
        </w:rPr>
        <w:t>د</w:t>
      </w:r>
      <w:r>
        <w:rPr>
          <w:rFonts w:cs="Al-Sadiq" w:hint="cs"/>
          <w:sz w:val="28"/>
          <w:szCs w:val="28"/>
          <w:rtl/>
        </w:rPr>
        <w:t>ِ</w:t>
      </w:r>
      <w:r w:rsidRPr="00F25233">
        <w:rPr>
          <w:rFonts w:cs="Al-Sadiq"/>
          <w:sz w:val="28"/>
          <w:szCs w:val="28"/>
          <w:rtl/>
        </w:rPr>
        <w:t>م ، وإن أردت الم</w:t>
      </w:r>
      <w:r>
        <w:rPr>
          <w:rFonts w:cs="Al-Sadiq" w:hint="cs"/>
          <w:sz w:val="28"/>
          <w:szCs w:val="28"/>
          <w:rtl/>
        </w:rPr>
        <w:t>ُ</w:t>
      </w:r>
      <w:r w:rsidRPr="00F25233">
        <w:rPr>
          <w:rFonts w:cs="Al-Sadiq"/>
          <w:sz w:val="28"/>
          <w:szCs w:val="28"/>
          <w:rtl/>
        </w:rPr>
        <w:t>قام دون العشرة فقص</w:t>
      </w:r>
      <w:r w:rsidRPr="00F25233">
        <w:rPr>
          <w:rFonts w:cs="Al-Sadiq" w:hint="cs"/>
          <w:sz w:val="28"/>
          <w:szCs w:val="28"/>
          <w:rtl/>
        </w:rPr>
        <w:t>ّ</w:t>
      </w:r>
      <w:r w:rsidRPr="00F25233">
        <w:rPr>
          <w:rFonts w:cs="Al-Sadiq"/>
          <w:sz w:val="28"/>
          <w:szCs w:val="28"/>
          <w:rtl/>
        </w:rPr>
        <w:t>ر</w:t>
      </w:r>
      <w:r w:rsidRPr="00F25233">
        <w:rPr>
          <w:rFonts w:cs="Al-Sadiq" w:hint="cs"/>
          <w:sz w:val="28"/>
          <w:szCs w:val="28"/>
          <w:rtl/>
        </w:rPr>
        <w:t xml:space="preserve"> ،</w:t>
      </w:r>
      <w:r w:rsidRPr="00F25233">
        <w:rPr>
          <w:rFonts w:cs="Al-Sadiq"/>
          <w:sz w:val="28"/>
          <w:szCs w:val="28"/>
          <w:rtl/>
        </w:rPr>
        <w:t xml:space="preserve"> وإن أقمت تقول : غدا</w:t>
      </w:r>
      <w:r w:rsidRPr="00F25233">
        <w:rPr>
          <w:rFonts w:cs="Al-Sadiq" w:hint="cs"/>
          <w:sz w:val="28"/>
          <w:szCs w:val="28"/>
          <w:rtl/>
        </w:rPr>
        <w:t>ً</w:t>
      </w:r>
      <w:r w:rsidRPr="00F25233">
        <w:rPr>
          <w:rFonts w:cs="Al-Sadiq"/>
          <w:sz w:val="28"/>
          <w:szCs w:val="28"/>
          <w:rtl/>
        </w:rPr>
        <w:t xml:space="preserve"> أخرج أو بعد غد ولم ت</w:t>
      </w:r>
      <w:r w:rsidRPr="00F25233">
        <w:rPr>
          <w:rFonts w:cs="Al-Sadiq" w:hint="cs"/>
          <w:sz w:val="28"/>
          <w:szCs w:val="28"/>
          <w:rtl/>
        </w:rPr>
        <w:t>ُ</w:t>
      </w:r>
      <w:r w:rsidRPr="00F25233">
        <w:rPr>
          <w:rFonts w:cs="Al-Sadiq"/>
          <w:sz w:val="28"/>
          <w:szCs w:val="28"/>
          <w:rtl/>
        </w:rPr>
        <w:t>جمع على عشرة فقص</w:t>
      </w:r>
      <w:r w:rsidRPr="00F25233">
        <w:rPr>
          <w:rFonts w:cs="Al-Sadiq" w:hint="cs"/>
          <w:sz w:val="28"/>
          <w:szCs w:val="28"/>
          <w:rtl/>
        </w:rPr>
        <w:t>ّ</w:t>
      </w:r>
      <w:r w:rsidRPr="00F25233">
        <w:rPr>
          <w:rFonts w:cs="Al-Sadiq"/>
          <w:sz w:val="28"/>
          <w:szCs w:val="28"/>
          <w:rtl/>
        </w:rPr>
        <w:t xml:space="preserve">ر ما </w:t>
      </w:r>
      <w:r w:rsidR="009D485D">
        <w:rPr>
          <w:rFonts w:cs="Al-Sadiq"/>
          <w:sz w:val="28"/>
          <w:szCs w:val="28"/>
          <w:rtl/>
        </w:rPr>
        <w:t>بـي</w:t>
      </w:r>
      <w:r w:rsidRPr="00F25233">
        <w:rPr>
          <w:rFonts w:cs="Al-Sadiq"/>
          <w:sz w:val="28"/>
          <w:szCs w:val="28"/>
          <w:rtl/>
        </w:rPr>
        <w:t xml:space="preserve">نك </w:t>
      </w:r>
      <w:r w:rsidR="00930090">
        <w:rPr>
          <w:rFonts w:cs="Al-Sadiq"/>
          <w:sz w:val="28"/>
          <w:szCs w:val="28"/>
          <w:rtl/>
        </w:rPr>
        <w:t xml:space="preserve">وبين </w:t>
      </w:r>
      <w:r w:rsidRPr="00F25233">
        <w:rPr>
          <w:rFonts w:cs="Al-Sadiq"/>
          <w:sz w:val="28"/>
          <w:szCs w:val="28"/>
          <w:rtl/>
        </w:rPr>
        <w:t>شهر ، فإذا أتم الشهر فأتم</w:t>
      </w:r>
      <w:r w:rsidRPr="00F25233">
        <w:rPr>
          <w:rFonts w:cs="Al-Sadiq" w:hint="cs"/>
          <w:sz w:val="28"/>
          <w:szCs w:val="28"/>
          <w:rtl/>
        </w:rPr>
        <w:t>ّ</w:t>
      </w:r>
      <w:r w:rsidRPr="00F25233">
        <w:rPr>
          <w:rFonts w:cs="Al-Sadiq"/>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sidRPr="00F25233">
        <w:rPr>
          <w:rFonts w:cs="Al-Sadiq"/>
          <w:sz w:val="28"/>
          <w:szCs w:val="28"/>
          <w:rtl/>
        </w:rPr>
        <w:t xml:space="preserve"> ، قال قلت : إن دخلت بلدا</w:t>
      </w:r>
      <w:r w:rsidRPr="00F25233">
        <w:rPr>
          <w:rFonts w:cs="Al-Sadiq" w:hint="cs"/>
          <w:sz w:val="28"/>
          <w:szCs w:val="28"/>
          <w:rtl/>
        </w:rPr>
        <w:t>ً</w:t>
      </w:r>
      <w:r w:rsidRPr="00F25233">
        <w:rPr>
          <w:rFonts w:cs="Al-Sadiq"/>
          <w:sz w:val="28"/>
          <w:szCs w:val="28"/>
          <w:rtl/>
        </w:rPr>
        <w:t xml:space="preserve"> أول يوم من شهر رمضان ولست أريد أن أقيم عشرا</w:t>
      </w:r>
      <w:r w:rsidRPr="00F25233">
        <w:rPr>
          <w:rFonts w:cs="Al-Sadiq" w:hint="cs"/>
          <w:sz w:val="28"/>
          <w:szCs w:val="28"/>
          <w:rtl/>
        </w:rPr>
        <w:t>ً</w:t>
      </w:r>
      <w:r w:rsidRPr="00F25233">
        <w:rPr>
          <w:rFonts w:cs="Al-Sadiq"/>
          <w:sz w:val="28"/>
          <w:szCs w:val="28"/>
          <w:rtl/>
        </w:rPr>
        <w:t xml:space="preserve"> ؟ قال</w:t>
      </w:r>
      <w:r>
        <w:rPr>
          <w:rFonts w:cs="Al-Sadiq" w:hint="cs"/>
          <w:sz w:val="28"/>
          <w:szCs w:val="28"/>
          <w:rtl/>
        </w:rPr>
        <w:t xml:space="preserve"> </w:t>
      </w:r>
      <w:r w:rsidRPr="00F25233">
        <w:rPr>
          <w:rFonts w:cs="Al-Sadiq"/>
          <w:sz w:val="28"/>
          <w:szCs w:val="28"/>
          <w:rtl/>
        </w:rPr>
        <w:t>:</w:t>
      </w:r>
      <w:r w:rsidRPr="003E5313">
        <w:rPr>
          <w:rFonts w:cs="Lotus" w:hint="cs"/>
          <w:sz w:val="28"/>
          <w:szCs w:val="28"/>
          <w:rtl/>
        </w:rPr>
        <w:t xml:space="preserve"> </w:t>
      </w:r>
      <w:r>
        <w:rPr>
          <w:rFonts w:cs="Lotus" w:hint="cs"/>
          <w:sz w:val="28"/>
          <w:szCs w:val="28"/>
          <w:rtl/>
        </w:rPr>
        <w:t xml:space="preserve"> </w:t>
      </w:r>
      <w:r w:rsidR="0030701B" w:rsidRPr="0030701B">
        <w:rPr>
          <w:rFonts w:cs="Lotus" w:hint="cs"/>
          <w:sz w:val="28"/>
          <w:szCs w:val="32"/>
          <w:rtl/>
        </w:rPr>
        <w:t>&gt;</w:t>
      </w:r>
      <w:r w:rsidRPr="00F25233">
        <w:rPr>
          <w:rFonts w:cs="Al-Sadiq"/>
          <w:sz w:val="28"/>
          <w:szCs w:val="28"/>
          <w:rtl/>
        </w:rPr>
        <w:t xml:space="preserve"> قص</w:t>
      </w:r>
      <w:r>
        <w:rPr>
          <w:rFonts w:cs="Al-Sadiq" w:hint="cs"/>
          <w:sz w:val="28"/>
          <w:szCs w:val="28"/>
          <w:rtl/>
        </w:rPr>
        <w:t>ّ</w:t>
      </w:r>
      <w:r w:rsidRPr="00F25233">
        <w:rPr>
          <w:rFonts w:cs="Al-Sadiq"/>
          <w:sz w:val="28"/>
          <w:szCs w:val="28"/>
          <w:rtl/>
        </w:rPr>
        <w:t>ر وأف</w:t>
      </w:r>
      <w:r>
        <w:rPr>
          <w:rFonts w:cs="Al-Sadiq" w:hint="cs"/>
          <w:sz w:val="28"/>
          <w:szCs w:val="28"/>
          <w:rtl/>
        </w:rPr>
        <w:t>ـ</w:t>
      </w:r>
      <w:r w:rsidRPr="00F25233">
        <w:rPr>
          <w:rFonts w:cs="Al-Sadiq"/>
          <w:sz w:val="28"/>
          <w:szCs w:val="28"/>
          <w:rtl/>
        </w:rPr>
        <w:t>طر</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 قلت : ف</w:t>
      </w:r>
      <w:r>
        <w:rPr>
          <w:rFonts w:cs="Al-Sadiq" w:hint="cs"/>
          <w:sz w:val="28"/>
          <w:szCs w:val="28"/>
          <w:rtl/>
        </w:rPr>
        <w:t>إ</w:t>
      </w:r>
      <w:r w:rsidRPr="00F25233">
        <w:rPr>
          <w:rFonts w:cs="Al-Sadiq"/>
          <w:sz w:val="28"/>
          <w:szCs w:val="28"/>
          <w:rtl/>
        </w:rPr>
        <w:t>ن</w:t>
      </w:r>
      <w:r>
        <w:rPr>
          <w:rFonts w:cs="Al-Sadiq" w:hint="cs"/>
          <w:sz w:val="28"/>
          <w:szCs w:val="28"/>
          <w:rtl/>
        </w:rPr>
        <w:t>ْ</w:t>
      </w:r>
      <w:r w:rsidRPr="00F25233">
        <w:rPr>
          <w:rFonts w:cs="Al-Sadiq"/>
          <w:sz w:val="28"/>
          <w:szCs w:val="28"/>
          <w:rtl/>
        </w:rPr>
        <w:t xml:space="preserve"> مكثت </w:t>
      </w:r>
      <w:r w:rsidRPr="00F25233">
        <w:rPr>
          <w:rFonts w:cs="Al-Sadiq"/>
          <w:sz w:val="28"/>
          <w:szCs w:val="28"/>
          <w:rtl/>
        </w:rPr>
        <w:lastRenderedPageBreak/>
        <w:t>كذلك أقول : غدا</w:t>
      </w:r>
      <w:r>
        <w:rPr>
          <w:rFonts w:cs="Al-Sadiq" w:hint="cs"/>
          <w:sz w:val="28"/>
          <w:szCs w:val="28"/>
          <w:rtl/>
        </w:rPr>
        <w:t>ً</w:t>
      </w:r>
      <w:r w:rsidRPr="00F25233">
        <w:rPr>
          <w:rFonts w:cs="Al-Sadiq"/>
          <w:sz w:val="28"/>
          <w:szCs w:val="28"/>
          <w:rtl/>
        </w:rPr>
        <w:t xml:space="preserve"> أو بعد غد فأفطر الشهر كله وا</w:t>
      </w:r>
      <w:r>
        <w:rPr>
          <w:rFonts w:cs="Al-Sadiq" w:hint="cs"/>
          <w:sz w:val="28"/>
          <w:szCs w:val="28"/>
          <w:rtl/>
        </w:rPr>
        <w:t>ُ</w:t>
      </w:r>
      <w:r w:rsidRPr="00F25233">
        <w:rPr>
          <w:rFonts w:cs="Al-Sadiq"/>
          <w:sz w:val="28"/>
          <w:szCs w:val="28"/>
          <w:rtl/>
        </w:rPr>
        <w:t>قص</w:t>
      </w:r>
      <w:r>
        <w:rPr>
          <w:rFonts w:cs="Al-Sadiq" w:hint="cs"/>
          <w:sz w:val="28"/>
          <w:szCs w:val="28"/>
          <w:rtl/>
        </w:rPr>
        <w:t>ّ</w:t>
      </w:r>
      <w:r w:rsidRPr="00F25233">
        <w:rPr>
          <w:rFonts w:cs="Al-Sadiq"/>
          <w:sz w:val="28"/>
          <w:szCs w:val="28"/>
          <w:rtl/>
        </w:rPr>
        <w:t>ر ؟ قال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F25233">
        <w:rPr>
          <w:rFonts w:cs="Al-Sadiq"/>
          <w:sz w:val="28"/>
          <w:szCs w:val="28"/>
          <w:rtl/>
        </w:rPr>
        <w:t>نعم هذا (</w:t>
      </w:r>
      <w:r>
        <w:rPr>
          <w:rFonts w:cs="Al-Sadiq" w:hint="cs"/>
          <w:sz w:val="28"/>
          <w:szCs w:val="28"/>
          <w:rtl/>
        </w:rPr>
        <w:t xml:space="preserve">هما ـ </w:t>
      </w:r>
      <w:r w:rsidRPr="00A033A3">
        <w:rPr>
          <w:rFonts w:cs="Al-Sadiq" w:hint="cs"/>
          <w:rtl/>
        </w:rPr>
        <w:t>خ</w:t>
      </w:r>
      <w:r w:rsidRPr="00F25233">
        <w:rPr>
          <w:rFonts w:cs="Al-Sadiq"/>
          <w:sz w:val="28"/>
          <w:szCs w:val="28"/>
          <w:rtl/>
        </w:rPr>
        <w:t>) واحد ، إذا قص</w:t>
      </w:r>
      <w:r>
        <w:rPr>
          <w:rFonts w:cs="Al-Sadiq" w:hint="cs"/>
          <w:sz w:val="28"/>
          <w:szCs w:val="28"/>
          <w:rtl/>
        </w:rPr>
        <w:t>ّ</w:t>
      </w:r>
      <w:r w:rsidRPr="00F25233">
        <w:rPr>
          <w:rFonts w:cs="Al-Sadiq"/>
          <w:sz w:val="28"/>
          <w:szCs w:val="28"/>
          <w:rtl/>
        </w:rPr>
        <w:t>رت أفطرت ، وإذا أفطرت قص</w:t>
      </w:r>
      <w:r>
        <w:rPr>
          <w:rFonts w:cs="Al-Sadiq" w:hint="cs"/>
          <w:sz w:val="28"/>
          <w:szCs w:val="28"/>
          <w:rtl/>
        </w:rPr>
        <w:t>ّ</w:t>
      </w:r>
      <w:r w:rsidRPr="00F25233">
        <w:rPr>
          <w:rFonts w:cs="Al-Sadiq"/>
          <w:sz w:val="28"/>
          <w:szCs w:val="28"/>
          <w:rtl/>
        </w:rPr>
        <w:t>رت</w:t>
      </w:r>
      <w:r>
        <w:rPr>
          <w:rFonts w:cs="Lotus" w:hint="cs"/>
          <w:sz w:val="28"/>
          <w:szCs w:val="28"/>
          <w:rtl/>
        </w:rPr>
        <w:t xml:space="preserve"> </w:t>
      </w:r>
      <w:r w:rsidR="0030701B" w:rsidRPr="0030701B">
        <w:rPr>
          <w:rFonts w:cs="Lotus" w:hint="cs"/>
          <w:sz w:val="28"/>
          <w:szCs w:val="32"/>
          <w:rtl/>
        </w:rPr>
        <w:t>&lt;</w:t>
      </w:r>
      <w:r w:rsidRPr="00F25233">
        <w:rPr>
          <w:rFonts w:cs="Al-Sadiq"/>
          <w:sz w:val="28"/>
          <w:szCs w:val="28"/>
          <w:rtl/>
        </w:rPr>
        <w:t xml:space="preserve"> </w:t>
      </w:r>
      <w:r>
        <w:rPr>
          <w:rFonts w:cs="Al-Sadiq" w:hint="cs"/>
          <w:sz w:val="28"/>
          <w:szCs w:val="28"/>
          <w:rtl/>
        </w:rPr>
        <w:t>،</w:t>
      </w:r>
      <w:r w:rsidRPr="00F25233">
        <w:rPr>
          <w:rFonts w:cs="Al-Sadiq"/>
          <w:sz w:val="28"/>
          <w:szCs w:val="28"/>
          <w:rtl/>
        </w:rPr>
        <w:t xml:space="preserve"> ورواه</w:t>
      </w:r>
      <w:r>
        <w:rPr>
          <w:rFonts w:cs="Al-Sadiq" w:hint="cs"/>
          <w:sz w:val="28"/>
          <w:szCs w:val="28"/>
          <w:rtl/>
        </w:rPr>
        <w:t>ا</w:t>
      </w:r>
      <w:r w:rsidRPr="00F25233">
        <w:rPr>
          <w:rFonts w:cs="Al-Sadiq"/>
          <w:sz w:val="28"/>
          <w:szCs w:val="28"/>
          <w:rtl/>
        </w:rPr>
        <w:t xml:space="preserve"> الشيخ </w:t>
      </w:r>
      <w:r w:rsidR="001F40C0">
        <w:rPr>
          <w:rFonts w:cs="Al-Sadiq"/>
          <w:sz w:val="28"/>
          <w:szCs w:val="28"/>
          <w:rtl/>
        </w:rPr>
        <w:t xml:space="preserve">بإسناده </w:t>
      </w:r>
      <w:r w:rsidRPr="00F25233">
        <w:rPr>
          <w:rFonts w:cs="Al-Sadiq"/>
          <w:sz w:val="28"/>
          <w:szCs w:val="28"/>
          <w:rtl/>
        </w:rPr>
        <w:t>عن الحسين بن سعيد عن حماد ب</w:t>
      </w:r>
      <w:r>
        <w:rPr>
          <w:rFonts w:cs="Al-Sadiq"/>
          <w:sz w:val="28"/>
          <w:szCs w:val="28"/>
          <w:rtl/>
        </w:rPr>
        <w:t xml:space="preserve">ن عيسى عن معاوية بن وهب نحوه </w:t>
      </w:r>
      <w:r>
        <w:rPr>
          <w:rFonts w:cs="Al-Sadiq" w:hint="cs"/>
          <w:sz w:val="28"/>
          <w:szCs w:val="28"/>
          <w:rtl/>
        </w:rPr>
        <w:t>،</w:t>
      </w:r>
      <w:r w:rsidRPr="00F25233">
        <w:rPr>
          <w:rFonts w:cs="Al-Sadiq"/>
          <w:sz w:val="28"/>
          <w:szCs w:val="28"/>
          <w:rtl/>
        </w:rPr>
        <w:t xml:space="preserve"> </w:t>
      </w:r>
      <w:r w:rsidRPr="0076567F">
        <w:rPr>
          <w:rFonts w:cs="Al-Sadiq" w:hint="cs"/>
          <w:b/>
          <w:bCs/>
          <w:sz w:val="28"/>
          <w:szCs w:val="28"/>
          <w:rtl/>
        </w:rPr>
        <w:t>صحيحة السند</w:t>
      </w:r>
      <w:r>
        <w:rPr>
          <w:rFonts w:cs="Al-Sadiq"/>
          <w:sz w:val="28"/>
          <w:szCs w:val="28"/>
          <w:rtl/>
        </w:rPr>
        <w:t xml:space="preserve"> </w:t>
      </w:r>
      <w:r w:rsidRPr="00F25233">
        <w:rPr>
          <w:rFonts w:cs="Al-Sadiq"/>
          <w:sz w:val="28"/>
          <w:szCs w:val="28"/>
          <w:rtl/>
        </w:rPr>
        <w:t>.</w:t>
      </w:r>
    </w:p>
    <w:p w:rsidR="00AF18FE" w:rsidRDefault="00CC740E" w:rsidP="001059FE">
      <w:pPr>
        <w:jc w:val="both"/>
        <w:rPr>
          <w:rFonts w:cs="Al-Sadiq"/>
          <w:sz w:val="28"/>
          <w:szCs w:val="28"/>
          <w:rtl/>
        </w:rPr>
      </w:pPr>
      <w:r>
        <w:rPr>
          <w:rFonts w:cs="Al-Sadiq" w:hint="cs"/>
          <w:sz w:val="28"/>
          <w:szCs w:val="28"/>
          <w:rtl/>
        </w:rPr>
        <w:t xml:space="preserve"> </w:t>
      </w:r>
      <w:r w:rsidR="002513ED">
        <w:rPr>
          <w:rFonts w:cs="Al-Sadiq" w:hint="cs"/>
          <w:sz w:val="28"/>
          <w:szCs w:val="28"/>
          <w:rtl/>
        </w:rPr>
        <w:t>7</w:t>
      </w:r>
      <w:r w:rsidRPr="00CD799B">
        <w:rPr>
          <w:rFonts w:cs="Al-Sadiq"/>
          <w:sz w:val="28"/>
          <w:szCs w:val="28"/>
          <w:rtl/>
        </w:rPr>
        <w:t xml:space="preserve"> </w:t>
      </w:r>
      <w:r>
        <w:rPr>
          <w:rFonts w:cs="Al-Sadiq" w:hint="cs"/>
          <w:sz w:val="28"/>
          <w:szCs w:val="28"/>
          <w:rtl/>
        </w:rPr>
        <w:t>ـ</w:t>
      </w:r>
      <w:r w:rsidRPr="00CD799B">
        <w:rPr>
          <w:rFonts w:cs="Al-Sadiq"/>
          <w:sz w:val="28"/>
          <w:szCs w:val="28"/>
          <w:rtl/>
        </w:rPr>
        <w:t xml:space="preserve"> و</w:t>
      </w:r>
      <w:r w:rsidR="001F40C0">
        <w:rPr>
          <w:rFonts w:cs="Al-Sadiq"/>
          <w:sz w:val="28"/>
          <w:szCs w:val="28"/>
          <w:rtl/>
        </w:rPr>
        <w:t xml:space="preserve">بإسناده </w:t>
      </w:r>
      <w:r w:rsidRPr="00CD799B">
        <w:rPr>
          <w:rFonts w:cs="Al-Sadiq"/>
          <w:sz w:val="28"/>
          <w:szCs w:val="28"/>
          <w:rtl/>
        </w:rPr>
        <w:t>عن محمد بن علي بن محبوب عن عبد الصمد بن محمد عن حنان</w:t>
      </w:r>
      <w:r>
        <w:rPr>
          <w:rFonts w:cs="Al-Sadiq" w:hint="cs"/>
          <w:sz w:val="28"/>
          <w:szCs w:val="28"/>
          <w:rtl/>
        </w:rPr>
        <w:t xml:space="preserve"> (</w:t>
      </w:r>
      <w:r w:rsidRPr="0078512F">
        <w:rPr>
          <w:rFonts w:cs="Al-Sadiq" w:hint="cs"/>
          <w:rtl/>
        </w:rPr>
        <w:t>بن س</w:t>
      </w:r>
      <w:r w:rsidR="00C11407" w:rsidRPr="0078512F">
        <w:rPr>
          <w:rFonts w:cs="Al-Sadiq" w:hint="cs"/>
          <w:rtl/>
        </w:rPr>
        <w:t>َ</w:t>
      </w:r>
      <w:r w:rsidRPr="0078512F">
        <w:rPr>
          <w:rFonts w:cs="Al-Sadiq" w:hint="cs"/>
          <w:rtl/>
        </w:rPr>
        <w:t>د</w:t>
      </w:r>
      <w:r w:rsidR="00C11407" w:rsidRPr="0078512F">
        <w:rPr>
          <w:rFonts w:cs="Al-Sadiq" w:hint="cs"/>
          <w:rtl/>
        </w:rPr>
        <w:t>ِ</w:t>
      </w:r>
      <w:r w:rsidRPr="0078512F">
        <w:rPr>
          <w:rFonts w:cs="Al-Sadiq" w:hint="cs"/>
          <w:rtl/>
        </w:rPr>
        <w:t>ي</w:t>
      </w:r>
      <w:r w:rsidR="00C11407" w:rsidRPr="0078512F">
        <w:rPr>
          <w:rFonts w:cs="Al-Sadiq" w:hint="cs"/>
          <w:rtl/>
        </w:rPr>
        <w:t>ْ</w:t>
      </w:r>
      <w:r w:rsidRPr="0078512F">
        <w:rPr>
          <w:rFonts w:cs="Al-Sadiq" w:hint="cs"/>
          <w:rtl/>
        </w:rPr>
        <w:t>ر بن الحكيم الصيرفي</w:t>
      </w:r>
      <w:r>
        <w:rPr>
          <w:rFonts w:cs="Al-Sadiq" w:hint="cs"/>
          <w:sz w:val="28"/>
          <w:szCs w:val="28"/>
          <w:rtl/>
        </w:rPr>
        <w:t>)</w:t>
      </w:r>
      <w:r>
        <w:rPr>
          <w:rFonts w:cs="Al-Sadiq"/>
          <w:sz w:val="28"/>
          <w:szCs w:val="28"/>
          <w:rtl/>
        </w:rPr>
        <w:t xml:space="preserve"> عن أ</w:t>
      </w:r>
      <w:r w:rsidR="009D485D">
        <w:rPr>
          <w:rFonts w:cs="Al-Sadiq"/>
          <w:sz w:val="28"/>
          <w:szCs w:val="28"/>
          <w:rtl/>
        </w:rPr>
        <w:t>بـي</w:t>
      </w:r>
      <w:r>
        <w:rPr>
          <w:rFonts w:cs="Al-Sadiq"/>
          <w:sz w:val="28"/>
          <w:szCs w:val="28"/>
          <w:rtl/>
        </w:rPr>
        <w:t>ه</w:t>
      </w:r>
      <w:r w:rsidRPr="00CD799B">
        <w:rPr>
          <w:rFonts w:cs="Al-Sadiq"/>
          <w:sz w:val="28"/>
          <w:szCs w:val="28"/>
          <w:rtl/>
        </w:rPr>
        <w:t xml:space="preserve"> عن</w:t>
      </w:r>
      <w:r w:rsidR="00255A14">
        <w:rPr>
          <w:rFonts w:cs="Al-Sadiq"/>
          <w:sz w:val="28"/>
          <w:szCs w:val="28"/>
          <w:rtl/>
        </w:rPr>
        <w:t xml:space="preserve"> أبي </w:t>
      </w:r>
      <w:r w:rsidRPr="00CD799B">
        <w:rPr>
          <w:rFonts w:cs="Al-Sadiq"/>
          <w:sz w:val="28"/>
          <w:szCs w:val="28"/>
          <w:rtl/>
        </w:rPr>
        <w:t>جعفر</w:t>
      </w:r>
      <w:r w:rsidRPr="00AC4108">
        <w:rPr>
          <w:rFonts w:ascii="JALAL" w:hAnsi="JALAL" w:cs="Al-Sadiq"/>
          <w:sz w:val="32"/>
          <w:szCs w:val="32"/>
        </w:rPr>
        <w:t>t</w:t>
      </w:r>
      <w:r>
        <w:rPr>
          <w:rFonts w:cs="Al-Sadiq" w:hint="cs"/>
          <w:sz w:val="28"/>
          <w:szCs w:val="28"/>
          <w:rtl/>
        </w:rPr>
        <w:t xml:space="preserve"> </w:t>
      </w:r>
      <w:r w:rsidRPr="00CD799B">
        <w:rPr>
          <w:rFonts w:cs="Al-Sadiq"/>
          <w:sz w:val="28"/>
          <w:szCs w:val="28"/>
          <w:rtl/>
        </w:rPr>
        <w:t>قال :</w:t>
      </w:r>
      <w:r>
        <w:rPr>
          <w:rFonts w:cs="Lotus" w:hint="cs"/>
          <w:sz w:val="28"/>
          <w:szCs w:val="28"/>
          <w:rtl/>
        </w:rPr>
        <w:t xml:space="preserve"> </w:t>
      </w:r>
      <w:r w:rsidR="0030701B" w:rsidRPr="0030701B">
        <w:rPr>
          <w:rFonts w:cs="Lotus" w:hint="cs"/>
          <w:sz w:val="28"/>
          <w:szCs w:val="32"/>
          <w:rtl/>
        </w:rPr>
        <w:t>&gt;</w:t>
      </w:r>
      <w:r>
        <w:rPr>
          <w:rFonts w:cs="Al-Sadiq"/>
          <w:sz w:val="28"/>
          <w:szCs w:val="28"/>
          <w:rtl/>
        </w:rPr>
        <w:t xml:space="preserve"> إذا دخلت البلدة فقلت</w:t>
      </w:r>
      <w:r>
        <w:rPr>
          <w:rFonts w:cs="Al-Sadiq" w:hint="cs"/>
          <w:sz w:val="28"/>
          <w:szCs w:val="28"/>
          <w:rtl/>
        </w:rPr>
        <w:t xml:space="preserve"> </w:t>
      </w:r>
      <w:r w:rsidRPr="00CD799B">
        <w:rPr>
          <w:rFonts w:cs="Al-Sadiq"/>
          <w:sz w:val="28"/>
          <w:szCs w:val="28"/>
          <w:rtl/>
        </w:rPr>
        <w:t>:</w:t>
      </w:r>
      <w:r>
        <w:rPr>
          <w:rFonts w:cs="Al-Sadiq" w:hint="cs"/>
          <w:sz w:val="28"/>
          <w:szCs w:val="28"/>
          <w:rtl/>
        </w:rPr>
        <w:t xml:space="preserve"> </w:t>
      </w:r>
      <w:r w:rsidRPr="00CD799B">
        <w:rPr>
          <w:rFonts w:cs="Al-Sadiq"/>
          <w:sz w:val="28"/>
          <w:szCs w:val="28"/>
          <w:rtl/>
        </w:rPr>
        <w:t>ا</w:t>
      </w:r>
      <w:r w:rsidR="002513ED">
        <w:rPr>
          <w:rFonts w:cs="Al-Sadiq"/>
          <w:sz w:val="28"/>
          <w:szCs w:val="28"/>
          <w:rtl/>
        </w:rPr>
        <w:t>ليوم أخرج أو غدا أخرج فاس</w:t>
      </w:r>
      <w:r w:rsidR="005D0C02">
        <w:rPr>
          <w:rFonts w:cs="Al-Sadiq"/>
          <w:sz w:val="28"/>
          <w:szCs w:val="28"/>
          <w:rtl/>
        </w:rPr>
        <w:t>تـت</w:t>
      </w:r>
      <w:r w:rsidR="002513ED">
        <w:rPr>
          <w:rFonts w:cs="Al-Sadiq"/>
          <w:sz w:val="28"/>
          <w:szCs w:val="28"/>
          <w:rtl/>
        </w:rPr>
        <w:t>ممت</w:t>
      </w:r>
      <w:r w:rsidR="002513ED">
        <w:rPr>
          <w:rFonts w:cs="Al-Sadiq" w:hint="cs"/>
          <w:sz w:val="28"/>
          <w:szCs w:val="28"/>
          <w:rtl/>
        </w:rPr>
        <w:t xml:space="preserve"> </w:t>
      </w:r>
      <w:r>
        <w:rPr>
          <w:rFonts w:cs="Al-Sadiq" w:hint="cs"/>
          <w:sz w:val="28"/>
          <w:szCs w:val="28"/>
          <w:rtl/>
        </w:rPr>
        <w:t>شهراً</w:t>
      </w:r>
      <w:r w:rsidR="001059FE">
        <w:rPr>
          <w:rFonts w:cs="Al-Sadiq" w:hint="cs"/>
          <w:sz w:val="28"/>
          <w:szCs w:val="28"/>
          <w:rtl/>
        </w:rPr>
        <w:t xml:space="preserve"> فأتمّ</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0D4901">
        <w:rPr>
          <w:rFonts w:cs="Al-Sadiq" w:hint="cs"/>
          <w:b/>
          <w:bCs/>
          <w:sz w:val="28"/>
          <w:szCs w:val="28"/>
          <w:rtl/>
        </w:rPr>
        <w:t>مصحّحة</w:t>
      </w:r>
      <w:r>
        <w:rPr>
          <w:rFonts w:cs="Al-Sadiq" w:hint="cs"/>
          <w:sz w:val="28"/>
          <w:szCs w:val="28"/>
          <w:rtl/>
        </w:rPr>
        <w:t xml:space="preserve"> السند .</w:t>
      </w:r>
    </w:p>
    <w:p w:rsidR="00CC740E" w:rsidRPr="001059FE" w:rsidRDefault="00CC740E" w:rsidP="001059FE">
      <w:pPr>
        <w:jc w:val="both"/>
        <w:rPr>
          <w:rFonts w:cs="Lotus"/>
          <w:sz w:val="28"/>
          <w:szCs w:val="28"/>
          <w:rtl/>
        </w:rPr>
      </w:pPr>
      <w:r>
        <w:rPr>
          <w:rFonts w:cs="Al-Sadiq" w:hint="cs"/>
          <w:sz w:val="28"/>
          <w:szCs w:val="28"/>
          <w:rtl/>
        </w:rPr>
        <w:t xml:space="preserve"> </w:t>
      </w:r>
      <w:r w:rsidR="002513ED">
        <w:rPr>
          <w:rFonts w:cs="Al-Sadiq" w:hint="cs"/>
          <w:sz w:val="28"/>
          <w:szCs w:val="28"/>
          <w:rtl/>
        </w:rPr>
        <w:t>8</w:t>
      </w:r>
      <w:r w:rsidRPr="00F25233">
        <w:rPr>
          <w:rFonts w:cs="Al-Sadiq"/>
          <w:sz w:val="28"/>
          <w:szCs w:val="28"/>
          <w:rtl/>
        </w:rPr>
        <w:t xml:space="preserve"> </w:t>
      </w:r>
      <w:r>
        <w:rPr>
          <w:rFonts w:cs="Al-Sadiq" w:hint="cs"/>
          <w:sz w:val="28"/>
          <w:szCs w:val="28"/>
          <w:rtl/>
        </w:rPr>
        <w:t>ـ</w:t>
      </w:r>
      <w:r w:rsidRPr="00F25233">
        <w:rPr>
          <w:rFonts w:cs="Al-Sadiq"/>
          <w:sz w:val="28"/>
          <w:szCs w:val="28"/>
          <w:rtl/>
        </w:rPr>
        <w:t xml:space="preserve"> الحسن بن محمد الطوسي في أماليه عن أ</w:t>
      </w:r>
      <w:r w:rsidR="009D485D">
        <w:rPr>
          <w:rFonts w:cs="Al-Sadiq"/>
          <w:sz w:val="28"/>
          <w:szCs w:val="28"/>
          <w:rtl/>
        </w:rPr>
        <w:t>بـي</w:t>
      </w:r>
      <w:r w:rsidRPr="00F25233">
        <w:rPr>
          <w:rFonts w:cs="Al-Sadiq"/>
          <w:sz w:val="28"/>
          <w:szCs w:val="28"/>
          <w:rtl/>
        </w:rPr>
        <w:t>ه عن ابن الصلت</w:t>
      </w:r>
      <w:r>
        <w:rPr>
          <w:rFonts w:cs="Al-Sadiq" w:hint="cs"/>
          <w:sz w:val="28"/>
          <w:szCs w:val="28"/>
          <w:rtl/>
        </w:rPr>
        <w:t xml:space="preserve"> (</w:t>
      </w:r>
      <w:r w:rsidRPr="001059FE">
        <w:rPr>
          <w:rFonts w:cs="Al-Sadiq" w:hint="cs"/>
          <w:rtl/>
        </w:rPr>
        <w:t>ط 6</w:t>
      </w:r>
      <w:r>
        <w:rPr>
          <w:rFonts w:cs="Al-Sadiq" w:hint="cs"/>
          <w:sz w:val="28"/>
          <w:szCs w:val="28"/>
          <w:rtl/>
        </w:rPr>
        <w:t>)</w:t>
      </w:r>
      <w:r w:rsidRPr="00F25233">
        <w:rPr>
          <w:rFonts w:cs="Al-Sadiq"/>
          <w:sz w:val="28"/>
          <w:szCs w:val="28"/>
          <w:rtl/>
        </w:rPr>
        <w:t xml:space="preserve"> عن</w:t>
      </w:r>
      <w:r>
        <w:rPr>
          <w:rFonts w:cs="Al-Sadiq" w:hint="cs"/>
          <w:sz w:val="28"/>
          <w:szCs w:val="28"/>
          <w:rtl/>
        </w:rPr>
        <w:t xml:space="preserve"> (</w:t>
      </w:r>
      <w:r w:rsidRPr="001059FE">
        <w:rPr>
          <w:rFonts w:cs="Al-Sadiq" w:hint="cs"/>
          <w:rtl/>
        </w:rPr>
        <w:t>أحمد بن محمد بن سعيد</w:t>
      </w:r>
      <w:r>
        <w:rPr>
          <w:rFonts w:cs="Al-Sadiq" w:hint="cs"/>
          <w:sz w:val="28"/>
          <w:szCs w:val="28"/>
          <w:rtl/>
        </w:rPr>
        <w:t>)</w:t>
      </w:r>
      <w:r w:rsidRPr="00F25233">
        <w:rPr>
          <w:rFonts w:cs="Al-Sadiq"/>
          <w:sz w:val="28"/>
          <w:szCs w:val="28"/>
          <w:rtl/>
        </w:rPr>
        <w:t xml:space="preserve"> ابن عقدة</w:t>
      </w:r>
      <w:r>
        <w:rPr>
          <w:rFonts w:cs="Al-Sadiq" w:hint="cs"/>
          <w:sz w:val="28"/>
          <w:szCs w:val="28"/>
          <w:rtl/>
        </w:rPr>
        <w:t xml:space="preserve"> (</w:t>
      </w:r>
      <w:r w:rsidRPr="001059FE">
        <w:rPr>
          <w:rFonts w:cs="Al-Sadiq" w:hint="cs"/>
          <w:rtl/>
        </w:rPr>
        <w:t>ط 9</w:t>
      </w:r>
      <w:r>
        <w:rPr>
          <w:rFonts w:cs="Al-Sadiq" w:hint="cs"/>
          <w:sz w:val="28"/>
          <w:szCs w:val="28"/>
          <w:rtl/>
        </w:rPr>
        <w:t xml:space="preserve">) </w:t>
      </w:r>
      <w:r w:rsidRPr="00F25233">
        <w:rPr>
          <w:rFonts w:cs="Al-Sadiq"/>
          <w:sz w:val="28"/>
          <w:szCs w:val="28"/>
          <w:rtl/>
        </w:rPr>
        <w:t>عن عمه عن عب</w:t>
      </w:r>
      <w:r>
        <w:rPr>
          <w:rFonts w:cs="Al-Sadiq" w:hint="cs"/>
          <w:sz w:val="28"/>
          <w:szCs w:val="28"/>
          <w:rtl/>
        </w:rPr>
        <w:t>ّ</w:t>
      </w:r>
      <w:r w:rsidRPr="00F25233">
        <w:rPr>
          <w:rFonts w:cs="Al-Sadiq"/>
          <w:sz w:val="28"/>
          <w:szCs w:val="28"/>
          <w:rtl/>
        </w:rPr>
        <w:t>اد عن عمه عن أ</w:t>
      </w:r>
      <w:r w:rsidR="009D485D">
        <w:rPr>
          <w:rFonts w:cs="Al-Sadiq"/>
          <w:sz w:val="28"/>
          <w:szCs w:val="28"/>
          <w:rtl/>
        </w:rPr>
        <w:t>بـي</w:t>
      </w:r>
      <w:r w:rsidRPr="00F25233">
        <w:rPr>
          <w:rFonts w:cs="Al-Sadiq"/>
          <w:sz w:val="28"/>
          <w:szCs w:val="28"/>
          <w:rtl/>
        </w:rPr>
        <w:t>ه عن جابر عن إبراهيم بن عبد الأعلى عن سويد بن غفلة</w:t>
      </w:r>
      <w:r>
        <w:rPr>
          <w:rFonts w:cs="Al-Sadiq" w:hint="cs"/>
          <w:sz w:val="28"/>
          <w:szCs w:val="28"/>
          <w:rtl/>
        </w:rPr>
        <w:t xml:space="preserve"> (</w:t>
      </w:r>
      <w:r w:rsidRPr="001059FE">
        <w:rPr>
          <w:rFonts w:cs="Al-Sadiq" w:hint="cs"/>
          <w:rtl/>
        </w:rPr>
        <w:t>من أولياء أمير المؤمنين</w:t>
      </w:r>
      <w:r w:rsidRPr="0098510E">
        <w:rPr>
          <w:rFonts w:ascii="JALAL" w:hAnsi="JALAL" w:cs="Al-Sadiq"/>
          <w:sz w:val="32"/>
          <w:szCs w:val="32"/>
        </w:rPr>
        <w:t>t</w:t>
      </w:r>
      <w:r>
        <w:rPr>
          <w:rFonts w:cs="Al-Sadiq" w:hint="cs"/>
          <w:sz w:val="28"/>
          <w:szCs w:val="28"/>
          <w:rtl/>
          <w:lang w:bidi="ar-EG"/>
        </w:rPr>
        <w:t>)</w:t>
      </w:r>
      <w:r>
        <w:rPr>
          <w:rFonts w:cs="Al-Sadiq" w:hint="cs"/>
          <w:sz w:val="28"/>
          <w:szCs w:val="28"/>
          <w:rtl/>
        </w:rPr>
        <w:t xml:space="preserve"> </w:t>
      </w:r>
      <w:r w:rsidRPr="00F25233">
        <w:rPr>
          <w:rFonts w:cs="Al-Sadiq"/>
          <w:sz w:val="28"/>
          <w:szCs w:val="28"/>
          <w:rtl/>
        </w:rPr>
        <w:t>عن علي</w:t>
      </w:r>
      <w:r>
        <w:rPr>
          <w:rFonts w:cs="Al-Sadiq" w:hint="cs"/>
          <w:sz w:val="28"/>
          <w:szCs w:val="28"/>
          <w:rtl/>
        </w:rPr>
        <w:t>ّ</w:t>
      </w:r>
      <w:r w:rsidRPr="001059FE">
        <w:rPr>
          <w:rFonts w:ascii="JALAL" w:hAnsi="JALAL" w:cs="Al-Sadiq"/>
          <w:sz w:val="40"/>
          <w:szCs w:val="40"/>
        </w:rPr>
        <w:t>t</w:t>
      </w:r>
      <w:r>
        <w:rPr>
          <w:rFonts w:cs="Al-Sadiq" w:hint="cs"/>
          <w:sz w:val="28"/>
          <w:szCs w:val="28"/>
          <w:rtl/>
        </w:rPr>
        <w:t xml:space="preserve"> </w:t>
      </w:r>
      <w:r w:rsidRPr="00F25233">
        <w:rPr>
          <w:rFonts w:cs="Al-Sadiq"/>
          <w:sz w:val="28"/>
          <w:szCs w:val="28"/>
          <w:rtl/>
        </w:rPr>
        <w:t>قال :</w:t>
      </w:r>
      <w:r>
        <w:rPr>
          <w:rFonts w:cs="Lotus" w:hint="cs"/>
          <w:sz w:val="28"/>
          <w:szCs w:val="28"/>
          <w:rtl/>
        </w:rPr>
        <w:t xml:space="preserve"> </w:t>
      </w:r>
      <w:r w:rsidR="0030701B" w:rsidRPr="0030701B">
        <w:rPr>
          <w:rFonts w:cs="Lotus" w:hint="cs"/>
          <w:sz w:val="28"/>
          <w:szCs w:val="32"/>
          <w:rtl/>
        </w:rPr>
        <w:t>&gt;</w:t>
      </w:r>
      <w:r w:rsidR="0099088A">
        <w:rPr>
          <w:rFonts w:cs="Lotus" w:hint="cs"/>
          <w:sz w:val="28"/>
          <w:szCs w:val="28"/>
          <w:rtl/>
        </w:rPr>
        <w:t xml:space="preserve"> </w:t>
      </w:r>
      <w:r w:rsidRPr="00F25233">
        <w:rPr>
          <w:rFonts w:cs="Al-Sadiq"/>
          <w:sz w:val="28"/>
          <w:szCs w:val="28"/>
          <w:rtl/>
        </w:rPr>
        <w:t>إذا</w:t>
      </w:r>
      <w:r w:rsidR="00ED690B">
        <w:rPr>
          <w:rFonts w:cs="Al-Sadiq"/>
          <w:sz w:val="28"/>
          <w:szCs w:val="28"/>
          <w:rtl/>
        </w:rPr>
        <w:t xml:space="preserve"> كنت </w:t>
      </w:r>
      <w:r w:rsidRPr="00F25233">
        <w:rPr>
          <w:rFonts w:cs="Al-Sadiq"/>
          <w:sz w:val="28"/>
          <w:szCs w:val="28"/>
          <w:rtl/>
        </w:rPr>
        <w:t>مسافرا</w:t>
      </w:r>
      <w:r>
        <w:rPr>
          <w:rFonts w:cs="Al-Sadiq" w:hint="cs"/>
          <w:sz w:val="28"/>
          <w:szCs w:val="28"/>
          <w:rtl/>
        </w:rPr>
        <w:t>ً</w:t>
      </w:r>
      <w:r w:rsidRPr="00F25233">
        <w:rPr>
          <w:rFonts w:cs="Al-Sadiq"/>
          <w:sz w:val="28"/>
          <w:szCs w:val="28"/>
          <w:rtl/>
        </w:rPr>
        <w:t xml:space="preserve"> ثم مررت ببلدة تريد أن تقيم بها عشرة أيام فأتم</w:t>
      </w:r>
      <w:r>
        <w:rPr>
          <w:rFonts w:cs="Al-Sadiq" w:hint="cs"/>
          <w:sz w:val="28"/>
          <w:szCs w:val="28"/>
          <w:rtl/>
        </w:rPr>
        <w:t>ّ</w:t>
      </w:r>
      <w:r w:rsidRPr="00F25233">
        <w:rPr>
          <w:rFonts w:cs="Al-Sadiq"/>
          <w:sz w:val="28"/>
          <w:szCs w:val="28"/>
          <w:rtl/>
        </w:rPr>
        <w:t xml:space="preserve"> الصلاة ، وإن</w:t>
      </w:r>
      <w:r w:rsidR="00ED690B">
        <w:rPr>
          <w:rFonts w:cs="Al-Sadiq"/>
          <w:sz w:val="28"/>
          <w:szCs w:val="28"/>
          <w:rtl/>
        </w:rPr>
        <w:t xml:space="preserve"> كنت </w:t>
      </w:r>
      <w:r w:rsidRPr="00F25233">
        <w:rPr>
          <w:rFonts w:cs="Al-Sadiq"/>
          <w:sz w:val="28"/>
          <w:szCs w:val="28"/>
          <w:rtl/>
        </w:rPr>
        <w:t>تريد أن تقيم بها أقل</w:t>
      </w:r>
      <w:r>
        <w:rPr>
          <w:rFonts w:cs="Al-Sadiq" w:hint="cs"/>
          <w:sz w:val="28"/>
          <w:szCs w:val="28"/>
          <w:rtl/>
        </w:rPr>
        <w:t>ّ</w:t>
      </w:r>
      <w:r w:rsidRPr="00F25233">
        <w:rPr>
          <w:rFonts w:cs="Al-Sadiq"/>
          <w:sz w:val="28"/>
          <w:szCs w:val="28"/>
          <w:rtl/>
        </w:rPr>
        <w:t xml:space="preserve"> من عشرة فقص</w:t>
      </w:r>
      <w:r>
        <w:rPr>
          <w:rFonts w:cs="Al-Sadiq" w:hint="cs"/>
          <w:sz w:val="28"/>
          <w:szCs w:val="28"/>
          <w:rtl/>
        </w:rPr>
        <w:t>ّ</w:t>
      </w:r>
      <w:r w:rsidRPr="00F25233">
        <w:rPr>
          <w:rFonts w:cs="Al-Sadiq"/>
          <w:sz w:val="28"/>
          <w:szCs w:val="28"/>
          <w:rtl/>
        </w:rPr>
        <w:t>ر ، وإن قدمت</w:t>
      </w:r>
      <w:r w:rsidR="0078512F">
        <w:rPr>
          <w:rFonts w:cs="Al-Sadiq"/>
          <w:sz w:val="28"/>
          <w:szCs w:val="28"/>
          <w:rtl/>
        </w:rPr>
        <w:t xml:space="preserve"> وأنت </w:t>
      </w:r>
      <w:r w:rsidRPr="00F25233">
        <w:rPr>
          <w:rFonts w:cs="Al-Sadiq"/>
          <w:sz w:val="28"/>
          <w:szCs w:val="28"/>
          <w:rtl/>
        </w:rPr>
        <w:t>تقول : أسير غدا</w:t>
      </w:r>
      <w:r>
        <w:rPr>
          <w:rFonts w:cs="Al-Sadiq" w:hint="cs"/>
          <w:sz w:val="28"/>
          <w:szCs w:val="28"/>
          <w:rtl/>
        </w:rPr>
        <w:t>ً</w:t>
      </w:r>
      <w:r w:rsidRPr="00F25233">
        <w:rPr>
          <w:rFonts w:cs="Al-Sadiq"/>
          <w:sz w:val="28"/>
          <w:szCs w:val="28"/>
          <w:rtl/>
        </w:rPr>
        <w:t xml:space="preserve"> أو بعد غد حتى </w:t>
      </w:r>
      <w:r w:rsidR="005D0C02">
        <w:rPr>
          <w:rFonts w:cs="Al-Sadiq"/>
          <w:sz w:val="28"/>
          <w:szCs w:val="28"/>
          <w:rtl/>
        </w:rPr>
        <w:t>تـت</w:t>
      </w:r>
      <w:r w:rsidRPr="00F25233">
        <w:rPr>
          <w:rFonts w:cs="Al-Sadiq"/>
          <w:sz w:val="28"/>
          <w:szCs w:val="28"/>
          <w:rtl/>
        </w:rPr>
        <w:t>م</w:t>
      </w:r>
      <w:r>
        <w:rPr>
          <w:rFonts w:cs="Al-Sadiq" w:hint="cs"/>
          <w:sz w:val="28"/>
          <w:szCs w:val="28"/>
          <w:rtl/>
        </w:rPr>
        <w:t>ّ</w:t>
      </w:r>
      <w:r w:rsidRPr="00F25233">
        <w:rPr>
          <w:rFonts w:cs="Al-Sadiq"/>
          <w:sz w:val="28"/>
          <w:szCs w:val="28"/>
          <w:rtl/>
        </w:rPr>
        <w:t xml:space="preserve"> على شهر فأكمل الصلاة</w:t>
      </w:r>
      <w:r>
        <w:rPr>
          <w:rFonts w:cs="Lotus" w:hint="cs"/>
          <w:sz w:val="28"/>
          <w:szCs w:val="28"/>
          <w:rtl/>
        </w:rPr>
        <w:t xml:space="preserve"> </w:t>
      </w:r>
      <w:r w:rsidR="0030701B" w:rsidRPr="0030701B">
        <w:rPr>
          <w:rFonts w:cs="Lotus" w:hint="cs"/>
          <w:sz w:val="28"/>
          <w:szCs w:val="32"/>
          <w:rtl/>
        </w:rPr>
        <w:t>&lt;</w:t>
      </w:r>
      <w:r w:rsidRPr="001059FE">
        <w:rPr>
          <w:rFonts w:cs="Al-Sadiq" w:hint="cs"/>
          <w:vertAlign w:val="superscript"/>
          <w:rtl/>
        </w:rPr>
        <w:t>(</w:t>
      </w:r>
      <w:r w:rsidRPr="001059FE">
        <w:rPr>
          <w:rStyle w:val="FootnoteReference"/>
          <w:rFonts w:cs="Al-Sadiq"/>
          <w:rtl/>
        </w:rPr>
        <w:footnoteReference w:id="179"/>
      </w:r>
      <w:r w:rsidRPr="001059FE">
        <w:rPr>
          <w:rFonts w:cs="Al-Sadiq" w:hint="cs"/>
          <w:vertAlign w:val="superscript"/>
          <w:rtl/>
        </w:rPr>
        <w:t>)</w:t>
      </w:r>
      <w:r w:rsidRPr="001059FE">
        <w:rPr>
          <w:rFonts w:cs="Al-Sadiq" w:hint="cs"/>
          <w:sz w:val="28"/>
          <w:szCs w:val="28"/>
          <w:rtl/>
        </w:rPr>
        <w:t xml:space="preserve"> </w:t>
      </w:r>
      <w:r w:rsidRPr="001059FE">
        <w:rPr>
          <w:rFonts w:cs="Al-Sadiq Bold" w:hint="cs"/>
          <w:sz w:val="28"/>
          <w:szCs w:val="28"/>
          <w:rtl/>
        </w:rPr>
        <w:t>ضعيفة</w:t>
      </w:r>
      <w:r>
        <w:rPr>
          <w:rFonts w:cs="Al-Sadiq" w:hint="cs"/>
          <w:sz w:val="28"/>
          <w:szCs w:val="28"/>
          <w:rtl/>
        </w:rPr>
        <w:t xml:space="preserve"> السند ، ومرسلة</w:t>
      </w:r>
      <w:r w:rsidR="00970589">
        <w:rPr>
          <w:rFonts w:cs="Al-Sadiq" w:hint="cs"/>
          <w:sz w:val="28"/>
          <w:szCs w:val="28"/>
          <w:rtl/>
        </w:rPr>
        <w:t xml:space="preserve"> بين </w:t>
      </w:r>
      <w:r>
        <w:rPr>
          <w:rFonts w:cs="Al-Sadiq" w:hint="cs"/>
          <w:sz w:val="28"/>
          <w:szCs w:val="28"/>
          <w:rtl/>
        </w:rPr>
        <w:t>الشيخ الطوسي وعبد الله بن الصلت ، على أنه لا يمكن أن يروي مَن في ط 6 عمّن في ط 9 .</w:t>
      </w:r>
    </w:p>
    <w:p w:rsidR="00A929FE" w:rsidRDefault="0098510E" w:rsidP="0098510E">
      <w:pPr>
        <w:jc w:val="both"/>
        <w:rPr>
          <w:rFonts w:cs="Al-Sadiq"/>
          <w:sz w:val="28"/>
          <w:szCs w:val="28"/>
          <w:rtl/>
        </w:rPr>
      </w:pPr>
      <w:r>
        <w:rPr>
          <w:rFonts w:cs="Al-Sadiq" w:hint="cs"/>
          <w:sz w:val="28"/>
          <w:szCs w:val="28"/>
          <w:rtl/>
        </w:rPr>
        <w:t xml:space="preserve">  </w:t>
      </w:r>
      <w:r w:rsidR="004E5942">
        <w:rPr>
          <w:rFonts w:cs="Al-Sadiq" w:hint="cs"/>
          <w:sz w:val="28"/>
          <w:szCs w:val="28"/>
          <w:rtl/>
        </w:rPr>
        <w:t xml:space="preserve"> </w:t>
      </w:r>
      <w:r>
        <w:rPr>
          <w:rFonts w:cs="Al-Sadiq" w:hint="cs"/>
          <w:sz w:val="28"/>
          <w:szCs w:val="28"/>
          <w:rtl/>
        </w:rPr>
        <w:t>المهم هو أنه</w:t>
      </w:r>
      <w:r w:rsidR="007C2780">
        <w:rPr>
          <w:rFonts w:cs="Al-Sadiq" w:hint="cs"/>
          <w:sz w:val="28"/>
          <w:szCs w:val="28"/>
          <w:rtl/>
        </w:rPr>
        <w:t xml:space="preserve"> لا شكّ في أنّ تردّد</w:t>
      </w:r>
      <w:r w:rsidR="007C1DD6">
        <w:rPr>
          <w:rFonts w:cs="Al-Sadiq" w:hint="cs"/>
          <w:sz w:val="28"/>
          <w:szCs w:val="28"/>
          <w:rtl/>
        </w:rPr>
        <w:t xml:space="preserve"> المسافر</w:t>
      </w:r>
      <w:r w:rsidR="009B41D7">
        <w:rPr>
          <w:rFonts w:cs="Al-Sadiq" w:hint="cs"/>
          <w:sz w:val="28"/>
          <w:szCs w:val="28"/>
          <w:rtl/>
        </w:rPr>
        <w:t>ِ</w:t>
      </w:r>
      <w:r w:rsidR="007C2780">
        <w:rPr>
          <w:rFonts w:cs="Al-Sadiq" w:hint="cs"/>
          <w:sz w:val="28"/>
          <w:szCs w:val="28"/>
          <w:rtl/>
        </w:rPr>
        <w:t xml:space="preserve"> في مكانٍ واحد</w:t>
      </w:r>
      <w:r w:rsidR="00AF18FE">
        <w:rPr>
          <w:rFonts w:cs="Al-Sadiq" w:hint="cs"/>
          <w:sz w:val="28"/>
          <w:szCs w:val="28"/>
          <w:rtl/>
        </w:rPr>
        <w:t xml:space="preserve"> </w:t>
      </w:r>
      <w:r>
        <w:rPr>
          <w:rFonts w:cs="Al-Sadiq" w:hint="cs"/>
          <w:sz w:val="28"/>
          <w:szCs w:val="28"/>
          <w:rtl/>
        </w:rPr>
        <w:t>شهراً كاملاً</w:t>
      </w:r>
      <w:r w:rsidR="007C2780">
        <w:rPr>
          <w:rFonts w:cs="Al-Sadiq" w:hint="cs"/>
          <w:sz w:val="28"/>
          <w:szCs w:val="28"/>
          <w:rtl/>
        </w:rPr>
        <w:t xml:space="preserve"> </w:t>
      </w:r>
      <w:r w:rsidR="00185CD1">
        <w:rPr>
          <w:rFonts w:cs="Al-Sadiq" w:hint="cs"/>
          <w:sz w:val="28"/>
          <w:szCs w:val="28"/>
          <w:rtl/>
        </w:rPr>
        <w:t xml:space="preserve">يوجب </w:t>
      </w:r>
      <w:r w:rsidR="00EB76F5">
        <w:rPr>
          <w:rFonts w:cs="Al-Sadiq" w:hint="cs"/>
          <w:sz w:val="28"/>
          <w:szCs w:val="28"/>
          <w:rtl/>
        </w:rPr>
        <w:t>التمام</w:t>
      </w:r>
      <w:r>
        <w:rPr>
          <w:rFonts w:cs="Al-Sadiq" w:hint="cs"/>
          <w:sz w:val="28"/>
          <w:szCs w:val="28"/>
          <w:rtl/>
        </w:rPr>
        <w:t>َ</w:t>
      </w:r>
      <w:r w:rsidR="00EB76F5">
        <w:rPr>
          <w:rFonts w:cs="Al-Sadiq" w:hint="cs"/>
          <w:sz w:val="28"/>
          <w:szCs w:val="28"/>
          <w:rtl/>
        </w:rPr>
        <w:t xml:space="preserve"> في اليوم </w:t>
      </w:r>
      <w:r>
        <w:rPr>
          <w:rFonts w:cs="Al-Sadiq" w:hint="cs"/>
          <w:sz w:val="28"/>
          <w:szCs w:val="28"/>
          <w:rtl/>
        </w:rPr>
        <w:t>التالي</w:t>
      </w:r>
      <w:r w:rsidR="00EB76F5">
        <w:rPr>
          <w:rFonts w:cs="Al-Sadiq" w:hint="cs"/>
          <w:sz w:val="28"/>
          <w:szCs w:val="28"/>
          <w:rtl/>
        </w:rPr>
        <w:t xml:space="preserve"> ولو بقيت له صلاة واحدة ـ </w:t>
      </w:r>
      <w:r w:rsidR="00EB76F5" w:rsidRPr="001059FE">
        <w:rPr>
          <w:rFonts w:cs="Al-Sadiq" w:hint="cs"/>
          <w:rtl/>
        </w:rPr>
        <w:t>كما في صحيحة</w:t>
      </w:r>
      <w:r w:rsidR="00255A14" w:rsidRPr="001059FE">
        <w:rPr>
          <w:rFonts w:cs="Al-Sadiq" w:hint="cs"/>
          <w:rtl/>
        </w:rPr>
        <w:t xml:space="preserve"> أبي </w:t>
      </w:r>
      <w:r w:rsidR="00EB76F5" w:rsidRPr="001059FE">
        <w:rPr>
          <w:rFonts w:cs="Al-Sadiq" w:hint="cs"/>
          <w:rtl/>
        </w:rPr>
        <w:t xml:space="preserve">أيوب الخزّاز السابقة </w:t>
      </w:r>
      <w:r w:rsidR="00EB76F5">
        <w:rPr>
          <w:rFonts w:cs="Al-Sadiq" w:hint="cs"/>
          <w:sz w:val="28"/>
          <w:szCs w:val="28"/>
          <w:rtl/>
        </w:rPr>
        <w:t xml:space="preserve">ـ وذلك بإجماع الفقهاء ولا ينبغي الشكّ فيه ، بل </w:t>
      </w:r>
      <w:r w:rsidR="007C1DD6">
        <w:rPr>
          <w:rFonts w:cs="Al-Sadiq" w:hint="cs"/>
          <w:sz w:val="28"/>
          <w:szCs w:val="28"/>
          <w:rtl/>
        </w:rPr>
        <w:t xml:space="preserve">هو </w:t>
      </w:r>
      <w:r w:rsidR="007C2780">
        <w:rPr>
          <w:rFonts w:cs="Al-Sadiq" w:hint="cs"/>
          <w:sz w:val="28"/>
          <w:szCs w:val="28"/>
          <w:rtl/>
        </w:rPr>
        <w:t xml:space="preserve">من </w:t>
      </w:r>
      <w:r w:rsidR="00AF18FE">
        <w:rPr>
          <w:rFonts w:cs="Al-Sadiq" w:hint="cs"/>
          <w:sz w:val="28"/>
          <w:szCs w:val="28"/>
          <w:rtl/>
        </w:rPr>
        <w:t>ال</w:t>
      </w:r>
      <w:r w:rsidR="007C2780">
        <w:rPr>
          <w:rFonts w:cs="Al-Sadiq" w:hint="cs"/>
          <w:sz w:val="28"/>
          <w:szCs w:val="28"/>
          <w:rtl/>
        </w:rPr>
        <w:t>قواطع</w:t>
      </w:r>
      <w:r w:rsidR="00AF18FE">
        <w:rPr>
          <w:rFonts w:cs="Al-Sadiq" w:hint="cs"/>
          <w:sz w:val="28"/>
          <w:szCs w:val="28"/>
          <w:rtl/>
        </w:rPr>
        <w:t xml:space="preserve"> الموضوعيّة ل</w:t>
      </w:r>
      <w:r w:rsidR="00EB76F5">
        <w:rPr>
          <w:rFonts w:cs="Al-Sadiq" w:hint="cs"/>
          <w:sz w:val="28"/>
          <w:szCs w:val="28"/>
          <w:rtl/>
        </w:rPr>
        <w:t>لسفر</w:t>
      </w:r>
      <w:r w:rsidR="0099088A">
        <w:rPr>
          <w:rFonts w:cs="Al-Sadiq" w:hint="cs"/>
          <w:sz w:val="28"/>
          <w:szCs w:val="28"/>
          <w:rtl/>
        </w:rPr>
        <w:t xml:space="preserve"> لقوله تعالى </w:t>
      </w:r>
      <w:r w:rsidR="0099088A">
        <w:rPr>
          <w:rFonts w:ascii="Arial" w:hAnsi="Arial" w:cs="Al-Sadiq" w:hint="cs"/>
          <w:sz w:val="28"/>
          <w:szCs w:val="28"/>
          <w:rtl/>
          <w:lang w:bidi="ar-EG"/>
        </w:rPr>
        <w:t>[</w:t>
      </w:r>
      <w:r w:rsidR="0099088A" w:rsidRPr="001059FE">
        <w:rPr>
          <w:rFonts w:ascii="Arial" w:hAnsi="Arial" w:cs="Al-Sadiq Bold"/>
          <w:sz w:val="28"/>
          <w:szCs w:val="28"/>
          <w:rtl/>
          <w:lang w:bidi="ar-EG"/>
        </w:rPr>
        <w:t>و</w:t>
      </w:r>
      <w:r w:rsidR="0099088A" w:rsidRPr="001059FE">
        <w:rPr>
          <w:rFonts w:ascii="Arial" w:hAnsi="Arial" w:cs="Al-Sadiq Bold" w:hint="cs"/>
          <w:sz w:val="28"/>
          <w:szCs w:val="28"/>
          <w:rtl/>
          <w:lang w:bidi="ar-EG"/>
        </w:rPr>
        <w:t>َإِذَا ضَرَبْتُمْ فِي الأَرْضِ فَلَيْسَ عَلَيْكُمْ جُنَاحٌ أَن تَقْصُرُوا مِنَ الصَّلاةِ</w:t>
      </w:r>
      <w:r w:rsidR="0099088A">
        <w:rPr>
          <w:rFonts w:cs="Al-Sadiq" w:hint="cs"/>
          <w:sz w:val="28"/>
          <w:szCs w:val="28"/>
          <w:rtl/>
        </w:rPr>
        <w:t>]</w:t>
      </w:r>
      <w:r w:rsidR="0099088A" w:rsidRPr="00DA06F9">
        <w:rPr>
          <w:rFonts w:hint="cs"/>
          <w:vertAlign w:val="superscript"/>
          <w:rtl/>
        </w:rPr>
        <w:t xml:space="preserve"> </w:t>
      </w:r>
      <w:r w:rsidR="0099088A" w:rsidRPr="00526F7F">
        <w:rPr>
          <w:rFonts w:hint="cs"/>
          <w:vertAlign w:val="superscript"/>
          <w:rtl/>
        </w:rPr>
        <w:t>(</w:t>
      </w:r>
      <w:r w:rsidR="0099088A" w:rsidRPr="00526F7F">
        <w:rPr>
          <w:rStyle w:val="FootnoteReference"/>
          <w:rtl/>
        </w:rPr>
        <w:footnoteReference w:id="180"/>
      </w:r>
      <w:r w:rsidR="0099088A" w:rsidRPr="00526F7F">
        <w:rPr>
          <w:rFonts w:hint="cs"/>
          <w:vertAlign w:val="superscript"/>
          <w:rtl/>
        </w:rPr>
        <w:t>)</w:t>
      </w:r>
      <w:r w:rsidR="0099088A">
        <w:rPr>
          <w:rFonts w:cs="Al-Sadiq" w:hint="cs"/>
          <w:sz w:val="28"/>
          <w:szCs w:val="28"/>
          <w:rtl/>
          <w:lang w:bidi="ar-EG"/>
        </w:rPr>
        <w:t xml:space="preserve"> </w:t>
      </w:r>
      <w:r w:rsidR="00EB76F5">
        <w:rPr>
          <w:rFonts w:cs="Al-Sadiq" w:hint="cs"/>
          <w:sz w:val="28"/>
          <w:szCs w:val="28"/>
          <w:rtl/>
        </w:rPr>
        <w:t xml:space="preserve"> </w:t>
      </w:r>
      <w:r w:rsidR="00A929FE">
        <w:rPr>
          <w:rFonts w:cs="Al-Sadiq" w:hint="cs"/>
          <w:sz w:val="28"/>
          <w:szCs w:val="28"/>
          <w:rtl/>
        </w:rPr>
        <w:t>ولما ورد في التهذ</w:t>
      </w:r>
      <w:r w:rsidR="009D485D">
        <w:rPr>
          <w:rFonts w:cs="Al-Sadiq" w:hint="cs"/>
          <w:sz w:val="28"/>
          <w:szCs w:val="28"/>
          <w:rtl/>
        </w:rPr>
        <w:t>يـبي</w:t>
      </w:r>
      <w:r w:rsidR="00A929FE">
        <w:rPr>
          <w:rFonts w:cs="Al-Sadiq" w:hint="cs"/>
          <w:sz w:val="28"/>
          <w:szCs w:val="28"/>
          <w:rtl/>
        </w:rPr>
        <w:t xml:space="preserve">ن </w:t>
      </w:r>
      <w:r w:rsidR="001F40C0">
        <w:rPr>
          <w:rFonts w:cs="Al-Sadiq" w:hint="cs"/>
          <w:sz w:val="28"/>
          <w:szCs w:val="28"/>
          <w:rtl/>
        </w:rPr>
        <w:t xml:space="preserve">بإسناده </w:t>
      </w:r>
      <w:r w:rsidR="00A929FE">
        <w:rPr>
          <w:rFonts w:cs="Al-Sadiq" w:hint="cs"/>
          <w:sz w:val="28"/>
          <w:szCs w:val="28"/>
          <w:rtl/>
        </w:rPr>
        <w:t>عن صفوان (</w:t>
      </w:r>
      <w:r w:rsidR="00A929FE" w:rsidRPr="001059FE">
        <w:rPr>
          <w:rFonts w:cs="Al-Sadiq" w:hint="cs"/>
          <w:rtl/>
        </w:rPr>
        <w:t>بن يحيى</w:t>
      </w:r>
      <w:r w:rsidR="00A929FE">
        <w:rPr>
          <w:rFonts w:cs="Al-Sadiq" w:hint="cs"/>
          <w:sz w:val="28"/>
          <w:szCs w:val="28"/>
          <w:rtl/>
        </w:rPr>
        <w:t>) عن اسحق بن عمّار (</w:t>
      </w:r>
      <w:r w:rsidR="00A929FE" w:rsidRPr="001059FE">
        <w:rPr>
          <w:rFonts w:cs="Al-Sadiq" w:hint="cs"/>
          <w:rtl/>
        </w:rPr>
        <w:t>ثقة فطحيّ</w:t>
      </w:r>
      <w:r w:rsidR="00A929FE">
        <w:rPr>
          <w:rFonts w:cs="Al-Sadiq" w:hint="cs"/>
          <w:sz w:val="28"/>
          <w:szCs w:val="28"/>
          <w:rtl/>
        </w:rPr>
        <w:t>) قال : سألتُ أبا الحسن</w:t>
      </w:r>
      <w:r w:rsidR="00A929FE" w:rsidRPr="0098510E">
        <w:rPr>
          <w:rFonts w:ascii="JALAL" w:hAnsi="JALAL" w:cs="Al-Sadiq"/>
          <w:sz w:val="36"/>
          <w:szCs w:val="36"/>
        </w:rPr>
        <w:t>t</w:t>
      </w:r>
      <w:r w:rsidR="00A929FE">
        <w:rPr>
          <w:rFonts w:cs="Al-Sadiq" w:hint="cs"/>
          <w:sz w:val="28"/>
          <w:szCs w:val="28"/>
          <w:rtl/>
        </w:rPr>
        <w:t xml:space="preserve"> عن أهل مكّة إذا زاروا ، عليهم إتمام الصلاة ؟ قال :</w:t>
      </w:r>
      <w:r w:rsidR="00A929FE" w:rsidRPr="002513ED">
        <w:rPr>
          <w:rFonts w:cs="Lotus" w:hint="cs"/>
          <w:sz w:val="28"/>
          <w:szCs w:val="28"/>
          <w:rtl/>
        </w:rPr>
        <w:t xml:space="preserve"> </w:t>
      </w:r>
      <w:r w:rsidR="0030701B" w:rsidRPr="0030701B">
        <w:rPr>
          <w:rFonts w:cs="Lotus" w:hint="cs"/>
          <w:sz w:val="28"/>
          <w:szCs w:val="32"/>
          <w:rtl/>
        </w:rPr>
        <w:t>&gt;</w:t>
      </w:r>
      <w:r w:rsidR="00A929FE">
        <w:rPr>
          <w:rFonts w:cs="Al-Sadiq" w:hint="cs"/>
          <w:sz w:val="28"/>
          <w:szCs w:val="28"/>
          <w:rtl/>
        </w:rPr>
        <w:t xml:space="preserve"> المقيمُ بمكّة إلى شهرٍ بمنزلتهم</w:t>
      </w:r>
      <w:r w:rsidR="00A929FE">
        <w:rPr>
          <w:rFonts w:cs="Lotus" w:hint="cs"/>
          <w:sz w:val="28"/>
          <w:szCs w:val="28"/>
          <w:rtl/>
        </w:rPr>
        <w:t xml:space="preserve"> </w:t>
      </w:r>
      <w:r w:rsidR="0030701B" w:rsidRPr="0030701B">
        <w:rPr>
          <w:rFonts w:cs="Lotus" w:hint="cs"/>
          <w:sz w:val="28"/>
          <w:szCs w:val="32"/>
          <w:rtl/>
        </w:rPr>
        <w:t>&lt;</w:t>
      </w:r>
      <w:r w:rsidR="00035305">
        <w:rPr>
          <w:rFonts w:cs="Al-Sadiq" w:hint="cs"/>
          <w:sz w:val="28"/>
          <w:szCs w:val="28"/>
          <w:rtl/>
        </w:rPr>
        <w:t xml:space="preserve"> موثّقة السند ، أي أنه بعد مكثه </w:t>
      </w:r>
      <w:r>
        <w:rPr>
          <w:rFonts w:cs="Al-Sadiq" w:hint="cs"/>
          <w:sz w:val="28"/>
          <w:szCs w:val="28"/>
          <w:rtl/>
        </w:rPr>
        <w:t>شهراً كاملاً</w:t>
      </w:r>
      <w:r w:rsidR="00035305">
        <w:rPr>
          <w:rFonts w:cs="Al-Sadiq" w:hint="cs"/>
          <w:sz w:val="28"/>
          <w:szCs w:val="28"/>
          <w:rtl/>
        </w:rPr>
        <w:t xml:space="preserve"> يكون غير</w:t>
      </w:r>
      <w:r w:rsidR="002530E4">
        <w:rPr>
          <w:rFonts w:cs="Al-Sadiq" w:hint="cs"/>
          <w:sz w:val="28"/>
          <w:szCs w:val="28"/>
          <w:rtl/>
        </w:rPr>
        <w:t>َ</w:t>
      </w:r>
      <w:r w:rsidR="00035305">
        <w:rPr>
          <w:rFonts w:cs="Al-Sadiq" w:hint="cs"/>
          <w:sz w:val="28"/>
          <w:szCs w:val="28"/>
          <w:rtl/>
        </w:rPr>
        <w:t xml:space="preserve"> مسافر .</w:t>
      </w:r>
    </w:p>
    <w:p w:rsidR="00035305" w:rsidRDefault="00035305" w:rsidP="001D4A75">
      <w:pPr>
        <w:jc w:val="both"/>
        <w:rPr>
          <w:rFonts w:cs="Al-Sadiq"/>
          <w:sz w:val="28"/>
          <w:szCs w:val="28"/>
          <w:rtl/>
        </w:rPr>
      </w:pPr>
      <w:r>
        <w:rPr>
          <w:rFonts w:cs="Al-Sadiq" w:hint="cs"/>
          <w:sz w:val="28"/>
          <w:szCs w:val="28"/>
          <w:rtl/>
        </w:rPr>
        <w:t xml:space="preserve">   ولذلك قال المشهور بأنه يحتاج في العَود إلى القصر إلى قصد قطع مسافة جديدة ، وإلاّ يتمّ ، وهذا هو المعروف</w:t>
      </w:r>
      <w:r w:rsidR="00970589">
        <w:rPr>
          <w:rFonts w:cs="Al-Sadiq" w:hint="cs"/>
          <w:sz w:val="28"/>
          <w:szCs w:val="28"/>
          <w:rtl/>
        </w:rPr>
        <w:t xml:space="preserve"> بين </w:t>
      </w:r>
      <w:r w:rsidR="0098510E">
        <w:rPr>
          <w:rFonts w:cs="Al-Sadiq" w:hint="cs"/>
          <w:sz w:val="28"/>
          <w:szCs w:val="28"/>
          <w:rtl/>
        </w:rPr>
        <w:t>الفقهاء ، فألحقوا الشهرَ</w:t>
      </w:r>
      <w:r>
        <w:rPr>
          <w:rFonts w:cs="Al-Sadiq" w:hint="cs"/>
          <w:sz w:val="28"/>
          <w:szCs w:val="28"/>
          <w:rtl/>
        </w:rPr>
        <w:t xml:space="preserve"> بقصد الإقامة ، من لزوم قصد قطع مسافة جديدة من مكان التردّد كي يقصّر .</w:t>
      </w:r>
    </w:p>
    <w:p w:rsidR="00F36A94" w:rsidRDefault="0058542E" w:rsidP="00237AC6">
      <w:pPr>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00035305" w:rsidRPr="0015653C">
        <w:rPr>
          <w:rFonts w:cs="Al-Sadiq" w:hint="cs"/>
          <w:sz w:val="32"/>
          <w:szCs w:val="32"/>
          <w:rtl/>
        </w:rPr>
        <w:t xml:space="preserve"> </w:t>
      </w:r>
      <w:r w:rsidR="00A65AC0">
        <w:rPr>
          <w:rFonts w:cs="Al-Sadiq" w:hint="cs"/>
          <w:sz w:val="28"/>
          <w:szCs w:val="28"/>
          <w:rtl/>
        </w:rPr>
        <w:t>وأمّا</w:t>
      </w:r>
      <w:r w:rsidR="00F36A94">
        <w:rPr>
          <w:rFonts w:cs="Al-Sadiq" w:hint="cs"/>
          <w:sz w:val="28"/>
          <w:szCs w:val="28"/>
          <w:rtl/>
        </w:rPr>
        <w:t xml:space="preserve"> إذا قطع مسافة دون المسافة الشرعية ثم</w:t>
      </w:r>
      <w:r w:rsidR="00A65AC0">
        <w:rPr>
          <w:rFonts w:cs="Al-Sadiq" w:hint="cs"/>
          <w:sz w:val="28"/>
          <w:szCs w:val="28"/>
          <w:rtl/>
        </w:rPr>
        <w:t xml:space="preserve"> تردّد</w:t>
      </w:r>
      <w:r w:rsidR="00970589">
        <w:rPr>
          <w:rFonts w:cs="Al-Sadiq" w:hint="cs"/>
          <w:sz w:val="28"/>
          <w:szCs w:val="28"/>
          <w:rtl/>
        </w:rPr>
        <w:t xml:space="preserve"> بين </w:t>
      </w:r>
      <w:r w:rsidR="00C11407">
        <w:rPr>
          <w:rFonts w:cs="Al-Sadiq" w:hint="cs"/>
          <w:sz w:val="28"/>
          <w:szCs w:val="28"/>
          <w:rtl/>
        </w:rPr>
        <w:t>(</w:t>
      </w:r>
      <w:r w:rsidR="007C1DD6">
        <w:rPr>
          <w:rFonts w:cs="Al-Sadiq" w:hint="cs"/>
          <w:sz w:val="28"/>
          <w:szCs w:val="28"/>
          <w:rtl/>
        </w:rPr>
        <w:t>البقاء</w:t>
      </w:r>
      <w:r w:rsidR="00C11407">
        <w:rPr>
          <w:rFonts w:cs="Al-Sadiq" w:hint="cs"/>
          <w:sz w:val="28"/>
          <w:szCs w:val="28"/>
          <w:rtl/>
        </w:rPr>
        <w:t xml:space="preserve"> ثم العَود إلى وطنه)</w:t>
      </w:r>
      <w:r w:rsidR="007C1DD6">
        <w:rPr>
          <w:rFonts w:cs="Al-Sadiq" w:hint="cs"/>
          <w:sz w:val="28"/>
          <w:szCs w:val="28"/>
          <w:rtl/>
        </w:rPr>
        <w:t xml:space="preserve"> </w:t>
      </w:r>
      <w:r w:rsidR="00930090">
        <w:rPr>
          <w:rFonts w:cs="Al-Sadiq" w:hint="cs"/>
          <w:sz w:val="28"/>
          <w:szCs w:val="28"/>
          <w:rtl/>
        </w:rPr>
        <w:t xml:space="preserve">وبين </w:t>
      </w:r>
      <w:r w:rsidR="00F36A94">
        <w:rPr>
          <w:rFonts w:cs="Al-Sadiq" w:hint="cs"/>
          <w:sz w:val="28"/>
          <w:szCs w:val="28"/>
          <w:rtl/>
        </w:rPr>
        <w:t xml:space="preserve">(إكمال </w:t>
      </w:r>
      <w:r w:rsidR="007C1DD6">
        <w:rPr>
          <w:rFonts w:cs="Al-Sadiq" w:hint="cs"/>
          <w:sz w:val="28"/>
          <w:szCs w:val="28"/>
          <w:rtl/>
        </w:rPr>
        <w:t>السفر</w:t>
      </w:r>
      <w:r w:rsidR="00F36A94">
        <w:rPr>
          <w:rFonts w:cs="Al-Sadiq" w:hint="cs"/>
          <w:sz w:val="28"/>
          <w:szCs w:val="28"/>
          <w:rtl/>
        </w:rPr>
        <w:t>)</w:t>
      </w:r>
      <w:r w:rsidR="007C1DD6">
        <w:rPr>
          <w:rFonts w:cs="Al-Sadiq" w:hint="cs"/>
          <w:sz w:val="28"/>
          <w:szCs w:val="28"/>
          <w:rtl/>
        </w:rPr>
        <w:t xml:space="preserve"> فحكم</w:t>
      </w:r>
      <w:r w:rsidR="00F36A94">
        <w:rPr>
          <w:rFonts w:cs="Al-Sadiq" w:hint="cs"/>
          <w:sz w:val="28"/>
          <w:szCs w:val="28"/>
          <w:rtl/>
        </w:rPr>
        <w:t>ُ</w:t>
      </w:r>
      <w:r w:rsidR="007C1DD6">
        <w:rPr>
          <w:rFonts w:cs="Al-Sadiq" w:hint="cs"/>
          <w:sz w:val="28"/>
          <w:szCs w:val="28"/>
          <w:rtl/>
        </w:rPr>
        <w:t>ه التمام لأنه يشترط في التقصير استمرار</w:t>
      </w:r>
      <w:r w:rsidR="00F36A94">
        <w:rPr>
          <w:rFonts w:cs="Al-Sadiq" w:hint="cs"/>
          <w:sz w:val="28"/>
          <w:szCs w:val="28"/>
          <w:rtl/>
        </w:rPr>
        <w:t>ُ</w:t>
      </w:r>
      <w:r w:rsidR="007C1DD6">
        <w:rPr>
          <w:rFonts w:cs="Al-Sadiq" w:hint="cs"/>
          <w:sz w:val="28"/>
          <w:szCs w:val="28"/>
          <w:rtl/>
        </w:rPr>
        <w:t xml:space="preserve"> قصد</w:t>
      </w:r>
      <w:r w:rsidR="00F36A94">
        <w:rPr>
          <w:rFonts w:cs="Al-Sadiq" w:hint="cs"/>
          <w:sz w:val="28"/>
          <w:szCs w:val="28"/>
          <w:rtl/>
        </w:rPr>
        <w:t>ِ</w:t>
      </w:r>
      <w:r w:rsidR="007C1DD6">
        <w:rPr>
          <w:rFonts w:cs="Al-Sadiq" w:hint="cs"/>
          <w:sz w:val="28"/>
          <w:szCs w:val="28"/>
          <w:rtl/>
        </w:rPr>
        <w:t xml:space="preserve"> قطع المسافة . </w:t>
      </w:r>
      <w:r w:rsidR="009D30C5">
        <w:rPr>
          <w:rFonts w:cs="Al-Sadiq" w:hint="cs"/>
          <w:sz w:val="28"/>
          <w:szCs w:val="28"/>
          <w:rtl/>
        </w:rPr>
        <w:t>وكذا لو علم أنه سي</w:t>
      </w:r>
      <w:r w:rsidR="00237AC6">
        <w:rPr>
          <w:rFonts w:cs="Al-Sadiq" w:hint="cs"/>
          <w:sz w:val="28"/>
          <w:szCs w:val="28"/>
          <w:rtl/>
        </w:rPr>
        <w:t>ُ</w:t>
      </w:r>
      <w:r w:rsidR="009D30C5">
        <w:rPr>
          <w:rFonts w:cs="Al-Sadiq" w:hint="cs"/>
          <w:sz w:val="28"/>
          <w:szCs w:val="28"/>
          <w:rtl/>
        </w:rPr>
        <w:t>ك</w:t>
      </w:r>
      <w:r w:rsidR="00237AC6">
        <w:rPr>
          <w:rFonts w:cs="Al-Sadiq" w:hint="cs"/>
          <w:sz w:val="28"/>
          <w:szCs w:val="28"/>
          <w:rtl/>
        </w:rPr>
        <w:t>ْ</w:t>
      </w:r>
      <w:r w:rsidR="009D30C5">
        <w:rPr>
          <w:rFonts w:cs="Al-Sadiq" w:hint="cs"/>
          <w:sz w:val="28"/>
          <w:szCs w:val="28"/>
          <w:rtl/>
        </w:rPr>
        <w:t>م</w:t>
      </w:r>
      <w:r w:rsidR="00237AC6">
        <w:rPr>
          <w:rFonts w:cs="Al-Sadiq" w:hint="cs"/>
          <w:sz w:val="28"/>
          <w:szCs w:val="28"/>
          <w:rtl/>
        </w:rPr>
        <w:t>ِ</w:t>
      </w:r>
      <w:r w:rsidR="009D30C5">
        <w:rPr>
          <w:rFonts w:cs="Al-Sadiq" w:hint="cs"/>
          <w:sz w:val="28"/>
          <w:szCs w:val="28"/>
          <w:rtl/>
        </w:rPr>
        <w:t>ل</w:t>
      </w:r>
      <w:r w:rsidR="00237AC6">
        <w:rPr>
          <w:rFonts w:cs="Al-Sadiq" w:hint="cs"/>
          <w:sz w:val="28"/>
          <w:szCs w:val="28"/>
          <w:rtl/>
        </w:rPr>
        <w:t>ُ</w:t>
      </w:r>
      <w:r w:rsidR="009D30C5">
        <w:rPr>
          <w:rFonts w:cs="Al-Sadiq" w:hint="cs"/>
          <w:sz w:val="28"/>
          <w:szCs w:val="28"/>
          <w:rtl/>
        </w:rPr>
        <w:t xml:space="preserve"> سفر</w:t>
      </w:r>
      <w:r w:rsidR="00237AC6">
        <w:rPr>
          <w:rFonts w:cs="Al-Sadiq" w:hint="cs"/>
          <w:sz w:val="28"/>
          <w:szCs w:val="28"/>
          <w:rtl/>
        </w:rPr>
        <w:t>َ</w:t>
      </w:r>
      <w:r w:rsidR="009D30C5">
        <w:rPr>
          <w:rFonts w:cs="Al-Sadiq" w:hint="cs"/>
          <w:sz w:val="28"/>
          <w:szCs w:val="28"/>
          <w:rtl/>
        </w:rPr>
        <w:t>ه ولو بعد ثلاثين يوماً</w:t>
      </w:r>
      <w:r w:rsidR="00F36A94">
        <w:rPr>
          <w:rFonts w:cs="Al-Sadiq" w:hint="cs"/>
          <w:sz w:val="28"/>
          <w:szCs w:val="28"/>
          <w:rtl/>
        </w:rPr>
        <w:t xml:space="preserve"> ـ</w:t>
      </w:r>
      <w:r w:rsidR="009D30C5">
        <w:rPr>
          <w:rFonts w:cs="Al-Sadiq" w:hint="cs"/>
          <w:sz w:val="28"/>
          <w:szCs w:val="28"/>
          <w:rtl/>
        </w:rPr>
        <w:t xml:space="preserve"> </w:t>
      </w:r>
      <w:r w:rsidR="00A7412F" w:rsidRPr="0048759E">
        <w:rPr>
          <w:rFonts w:cs="Al-Sadiq" w:hint="cs"/>
          <w:rtl/>
        </w:rPr>
        <w:t>أو بعد إقامة عشرة أيام</w:t>
      </w:r>
      <w:r w:rsidR="00F36A94">
        <w:rPr>
          <w:rFonts w:cs="Al-Sadiq" w:hint="cs"/>
          <w:sz w:val="28"/>
          <w:szCs w:val="28"/>
          <w:rtl/>
        </w:rPr>
        <w:t xml:space="preserve"> ـ</w:t>
      </w:r>
      <w:r w:rsidR="00A7412F">
        <w:rPr>
          <w:rFonts w:cs="Al-Sadiq" w:hint="cs"/>
          <w:sz w:val="28"/>
          <w:szCs w:val="28"/>
          <w:rtl/>
        </w:rPr>
        <w:t xml:space="preserve"> </w:t>
      </w:r>
      <w:r w:rsidR="00237AC6">
        <w:rPr>
          <w:rFonts w:cs="Al-Sadiq" w:hint="cs"/>
          <w:sz w:val="28"/>
          <w:szCs w:val="28"/>
          <w:rtl/>
        </w:rPr>
        <w:t xml:space="preserve">ولكنه احتمل طروءَ قاطعٍ ما ، </w:t>
      </w:r>
      <w:r w:rsidR="009D30C5">
        <w:rPr>
          <w:rFonts w:cs="Al-Sadiq" w:hint="cs"/>
          <w:sz w:val="28"/>
          <w:szCs w:val="28"/>
          <w:rtl/>
        </w:rPr>
        <w:t xml:space="preserve">ففي هكذا حالة </w:t>
      </w:r>
      <w:r w:rsidR="009D485D">
        <w:rPr>
          <w:rFonts w:cs="Al-Sadiq" w:hint="cs"/>
          <w:sz w:val="28"/>
          <w:szCs w:val="28"/>
          <w:rtl/>
        </w:rPr>
        <w:t>يـب</w:t>
      </w:r>
      <w:r w:rsidR="009D30C5">
        <w:rPr>
          <w:rFonts w:cs="Al-Sadiq" w:hint="cs"/>
          <w:sz w:val="28"/>
          <w:szCs w:val="28"/>
          <w:rtl/>
        </w:rPr>
        <w:t>قى على التمام من أوّل أوقات التردّد وذلك لاحتمال القاطع وهو منافٍ لقصد السفر .</w:t>
      </w:r>
      <w:r w:rsidR="00B04D24">
        <w:rPr>
          <w:rFonts w:cs="Al-Sadiq" w:hint="cs"/>
          <w:sz w:val="28"/>
          <w:szCs w:val="28"/>
          <w:rtl/>
        </w:rPr>
        <w:t xml:space="preserve"> و</w:t>
      </w:r>
      <w:r w:rsidR="00237AC6">
        <w:rPr>
          <w:rFonts w:cs="Al-Sadiq" w:hint="cs"/>
          <w:sz w:val="28"/>
          <w:szCs w:val="28"/>
          <w:rtl/>
        </w:rPr>
        <w:t>بتعبـير آخر ،</w:t>
      </w:r>
      <w:r w:rsidR="00B04D24">
        <w:rPr>
          <w:rFonts w:cs="Al-Sadiq" w:hint="cs"/>
          <w:sz w:val="28"/>
          <w:szCs w:val="28"/>
          <w:rtl/>
        </w:rPr>
        <w:t xml:space="preserve"> إذا قطع دون المسافة وكان ناوياً لإكمال السفر حتماً ولكنه تردّد في إكمال السفر الآن أو بعد أيام حتى مضى ثلاثون يوماً على هذا التردّد فإنه ي</w:t>
      </w:r>
      <w:r w:rsidR="00237AC6">
        <w:rPr>
          <w:rFonts w:cs="Al-Sadiq" w:hint="cs"/>
          <w:sz w:val="28"/>
          <w:szCs w:val="28"/>
          <w:rtl/>
        </w:rPr>
        <w:t>ُ</w:t>
      </w:r>
      <w:r w:rsidR="00B04D24">
        <w:rPr>
          <w:rFonts w:cs="Al-Sadiq" w:hint="cs"/>
          <w:sz w:val="28"/>
          <w:szCs w:val="28"/>
          <w:rtl/>
        </w:rPr>
        <w:t xml:space="preserve">تِمّ </w:t>
      </w:r>
      <w:r w:rsidR="002F2004">
        <w:rPr>
          <w:rFonts w:cs="Al-Sadiq" w:hint="cs"/>
          <w:sz w:val="28"/>
          <w:szCs w:val="28"/>
          <w:rtl/>
        </w:rPr>
        <w:t>للروايات السابقة من ق</w:t>
      </w:r>
      <w:r w:rsidR="009D485D">
        <w:rPr>
          <w:rFonts w:cs="Al-Sadiq" w:hint="cs"/>
          <w:sz w:val="28"/>
          <w:szCs w:val="28"/>
          <w:rtl/>
        </w:rPr>
        <w:t>بـي</w:t>
      </w:r>
      <w:r w:rsidR="002F2004">
        <w:rPr>
          <w:rFonts w:cs="Al-Sadiq" w:hint="cs"/>
          <w:sz w:val="28"/>
          <w:szCs w:val="28"/>
          <w:rtl/>
        </w:rPr>
        <w:t xml:space="preserve">ل </w:t>
      </w:r>
      <w:r w:rsidR="00F36A94">
        <w:rPr>
          <w:rFonts w:cs="Al-Sadiq" w:hint="cs"/>
          <w:sz w:val="28"/>
          <w:szCs w:val="28"/>
          <w:rtl/>
        </w:rPr>
        <w:t>ما رواه أ</w:t>
      </w:r>
      <w:r w:rsidR="00F36A94" w:rsidRPr="00CD799B">
        <w:rPr>
          <w:rFonts w:cs="Al-Sadiq"/>
          <w:sz w:val="28"/>
          <w:szCs w:val="28"/>
          <w:rtl/>
        </w:rPr>
        <w:t>ب</w:t>
      </w:r>
      <w:r w:rsidR="00F36A94">
        <w:rPr>
          <w:rFonts w:cs="Al-Sadiq" w:hint="cs"/>
          <w:sz w:val="28"/>
          <w:szCs w:val="28"/>
          <w:rtl/>
        </w:rPr>
        <w:t>و</w:t>
      </w:r>
      <w:r w:rsidR="00F36A94" w:rsidRPr="00CD799B">
        <w:rPr>
          <w:rFonts w:cs="Al-Sadiq"/>
          <w:sz w:val="28"/>
          <w:szCs w:val="28"/>
          <w:rtl/>
        </w:rPr>
        <w:t xml:space="preserve"> بصير</w:t>
      </w:r>
      <w:r w:rsidR="00F36A94">
        <w:rPr>
          <w:rFonts w:cs="Al-Sadiq" w:hint="cs"/>
          <w:sz w:val="28"/>
          <w:szCs w:val="28"/>
          <w:rtl/>
        </w:rPr>
        <w:t xml:space="preserve"> في </w:t>
      </w:r>
      <w:r w:rsidR="00F36A94" w:rsidRPr="00F36A94">
        <w:rPr>
          <w:rFonts w:cs="Al-Sadiq" w:hint="cs"/>
          <w:sz w:val="28"/>
          <w:szCs w:val="28"/>
          <w:rtl/>
        </w:rPr>
        <w:t>صحيح</w:t>
      </w:r>
      <w:r w:rsidR="002F2004">
        <w:rPr>
          <w:rFonts w:cs="Al-Sadiq" w:hint="cs"/>
          <w:sz w:val="28"/>
          <w:szCs w:val="28"/>
          <w:rtl/>
        </w:rPr>
        <w:t>ته</w:t>
      </w:r>
      <w:r w:rsidR="00F36A94" w:rsidRPr="00F36A94">
        <w:rPr>
          <w:rFonts w:cs="Al-Sadiq"/>
          <w:sz w:val="28"/>
          <w:szCs w:val="28"/>
          <w:rtl/>
        </w:rPr>
        <w:t xml:space="preserve"> </w:t>
      </w:r>
      <w:r w:rsidR="00F36A94" w:rsidRPr="00F36A94">
        <w:rPr>
          <w:rFonts w:cs="Al-Sadiq" w:hint="cs"/>
          <w:sz w:val="28"/>
          <w:szCs w:val="28"/>
          <w:rtl/>
        </w:rPr>
        <w:t>السابقة</w:t>
      </w:r>
      <w:r w:rsidR="00F36A94">
        <w:rPr>
          <w:rFonts w:cs="Al-Sadiq" w:hint="cs"/>
          <w:sz w:val="28"/>
          <w:szCs w:val="28"/>
          <w:rtl/>
        </w:rPr>
        <w:t xml:space="preserve"> </w:t>
      </w:r>
      <w:r w:rsidR="00F36A94" w:rsidRPr="00CD799B">
        <w:rPr>
          <w:rFonts w:cs="Al-Sadiq"/>
          <w:sz w:val="28"/>
          <w:szCs w:val="28"/>
          <w:rtl/>
        </w:rPr>
        <w:t>قال قال أبو عبد الله</w:t>
      </w:r>
      <w:r w:rsidR="00F36A94" w:rsidRPr="00237AC6">
        <w:rPr>
          <w:rFonts w:ascii="JALAL" w:hAnsi="JALAL"/>
          <w:sz w:val="36"/>
          <w:szCs w:val="36"/>
        </w:rPr>
        <w:t>t</w:t>
      </w:r>
      <w:r w:rsidR="00F36A94" w:rsidRPr="00CD799B">
        <w:rPr>
          <w:rFonts w:cs="Al-Sadiq"/>
          <w:sz w:val="28"/>
          <w:szCs w:val="28"/>
          <w:rtl/>
        </w:rPr>
        <w:t xml:space="preserve"> :</w:t>
      </w:r>
      <w:r w:rsidR="00F36A94">
        <w:rPr>
          <w:rFonts w:cs="Lotus" w:hint="cs"/>
          <w:sz w:val="28"/>
          <w:szCs w:val="28"/>
          <w:rtl/>
        </w:rPr>
        <w:t xml:space="preserve"> </w:t>
      </w:r>
      <w:r w:rsidR="0030701B" w:rsidRPr="0030701B">
        <w:rPr>
          <w:rFonts w:cs="Lotus" w:hint="cs"/>
          <w:sz w:val="28"/>
          <w:szCs w:val="32"/>
          <w:rtl/>
        </w:rPr>
        <w:t>&gt;</w:t>
      </w:r>
      <w:r w:rsidR="00F36A94">
        <w:rPr>
          <w:rFonts w:cs="Al-Sadiq" w:hint="cs"/>
          <w:sz w:val="28"/>
          <w:szCs w:val="28"/>
          <w:rtl/>
        </w:rPr>
        <w:t xml:space="preserve"> </w:t>
      </w:r>
      <w:r w:rsidR="00F36A94" w:rsidRPr="00CD799B">
        <w:rPr>
          <w:rFonts w:cs="Al-Sadiq"/>
          <w:sz w:val="28"/>
          <w:szCs w:val="28"/>
          <w:rtl/>
        </w:rPr>
        <w:t>إذا عزم الرجل أن</w:t>
      </w:r>
      <w:r w:rsidR="0078512F">
        <w:rPr>
          <w:rFonts w:cs="Al-Sadiq"/>
          <w:sz w:val="28"/>
          <w:szCs w:val="28"/>
          <w:rtl/>
        </w:rPr>
        <w:t xml:space="preserve"> يُقيم </w:t>
      </w:r>
      <w:r w:rsidR="00F36A94" w:rsidRPr="00CD799B">
        <w:rPr>
          <w:rFonts w:cs="Al-Sadiq"/>
          <w:sz w:val="28"/>
          <w:szCs w:val="28"/>
          <w:rtl/>
        </w:rPr>
        <w:t>عشرا</w:t>
      </w:r>
      <w:r w:rsidR="00F36A94">
        <w:rPr>
          <w:rFonts w:cs="Al-Sadiq" w:hint="cs"/>
          <w:sz w:val="28"/>
          <w:szCs w:val="28"/>
          <w:rtl/>
        </w:rPr>
        <w:t>ً</w:t>
      </w:r>
      <w:r w:rsidR="00F36A94" w:rsidRPr="00CD799B">
        <w:rPr>
          <w:rFonts w:cs="Al-Sadiq"/>
          <w:sz w:val="28"/>
          <w:szCs w:val="28"/>
          <w:rtl/>
        </w:rPr>
        <w:t xml:space="preserve"> فعليه إتمام الصلاة</w:t>
      </w:r>
      <w:r w:rsidR="001059FE">
        <w:rPr>
          <w:rFonts w:cs="Al-Sadiq" w:hint="cs"/>
          <w:sz w:val="28"/>
          <w:szCs w:val="28"/>
          <w:rtl/>
        </w:rPr>
        <w:t xml:space="preserve"> </w:t>
      </w:r>
      <w:r w:rsidR="00F36A94">
        <w:rPr>
          <w:rFonts w:cs="Al-Sadiq" w:hint="cs"/>
          <w:sz w:val="28"/>
          <w:szCs w:val="28"/>
          <w:rtl/>
        </w:rPr>
        <w:t>،</w:t>
      </w:r>
      <w:r w:rsidR="00F36A94" w:rsidRPr="00CD799B">
        <w:rPr>
          <w:rFonts w:cs="Al-Sadiq"/>
          <w:sz w:val="28"/>
          <w:szCs w:val="28"/>
          <w:rtl/>
        </w:rPr>
        <w:t xml:space="preserve"> وإن كا</w:t>
      </w:r>
      <w:r w:rsidR="00F36A94">
        <w:rPr>
          <w:rFonts w:cs="Al-Sadiq"/>
          <w:sz w:val="28"/>
          <w:szCs w:val="28"/>
          <w:rtl/>
        </w:rPr>
        <w:t>ن في شك لا يدري ما</w:t>
      </w:r>
      <w:r w:rsidR="0078512F">
        <w:rPr>
          <w:rFonts w:cs="Al-Sadiq"/>
          <w:sz w:val="28"/>
          <w:szCs w:val="28"/>
          <w:rtl/>
        </w:rPr>
        <w:t xml:space="preserve"> يُقيم </w:t>
      </w:r>
      <w:r w:rsidR="00F36A94">
        <w:rPr>
          <w:rFonts w:cs="Al-Sadiq"/>
          <w:sz w:val="28"/>
          <w:szCs w:val="28"/>
          <w:rtl/>
        </w:rPr>
        <w:t>فيقول</w:t>
      </w:r>
      <w:r w:rsidR="00F36A94">
        <w:rPr>
          <w:rFonts w:cs="Al-Sadiq" w:hint="cs"/>
          <w:sz w:val="28"/>
          <w:szCs w:val="28"/>
          <w:rtl/>
        </w:rPr>
        <w:t xml:space="preserve"> ا</w:t>
      </w:r>
      <w:r w:rsidR="00F36A94" w:rsidRPr="00CD799B">
        <w:rPr>
          <w:rFonts w:cs="Al-Sadiq"/>
          <w:sz w:val="28"/>
          <w:szCs w:val="28"/>
          <w:rtl/>
        </w:rPr>
        <w:t>ليوم</w:t>
      </w:r>
      <w:r w:rsidR="00237AC6">
        <w:rPr>
          <w:rFonts w:cs="Al-Sadiq" w:hint="cs"/>
          <w:sz w:val="28"/>
          <w:szCs w:val="28"/>
          <w:rtl/>
        </w:rPr>
        <w:t>َ</w:t>
      </w:r>
      <w:r w:rsidR="00F36A94" w:rsidRPr="00CD799B">
        <w:rPr>
          <w:rFonts w:cs="Al-Sadiq"/>
          <w:sz w:val="28"/>
          <w:szCs w:val="28"/>
          <w:rtl/>
        </w:rPr>
        <w:t xml:space="preserve"> أو غدا</w:t>
      </w:r>
      <w:r w:rsidR="00F36A94">
        <w:rPr>
          <w:rFonts w:cs="Al-Sadiq" w:hint="cs"/>
          <w:sz w:val="28"/>
          <w:szCs w:val="28"/>
          <w:rtl/>
        </w:rPr>
        <w:t>ً</w:t>
      </w:r>
      <w:r w:rsidR="00F36A94" w:rsidRPr="00CD799B">
        <w:rPr>
          <w:rFonts w:cs="Al-Sadiq"/>
          <w:sz w:val="28"/>
          <w:szCs w:val="28"/>
          <w:rtl/>
        </w:rPr>
        <w:t xml:space="preserve"> </w:t>
      </w:r>
      <w:r w:rsidR="00F36A94">
        <w:rPr>
          <w:rFonts w:cs="Al-Sadiq" w:hint="cs"/>
          <w:sz w:val="20"/>
          <w:szCs w:val="20"/>
          <w:rtl/>
        </w:rPr>
        <w:t>(اُتابع</w:t>
      </w:r>
      <w:r w:rsidR="00237AC6">
        <w:rPr>
          <w:rFonts w:cs="Al-Sadiq" w:hint="cs"/>
          <w:sz w:val="20"/>
          <w:szCs w:val="20"/>
          <w:rtl/>
        </w:rPr>
        <w:t>ُ</w:t>
      </w:r>
      <w:r w:rsidR="00F36A94">
        <w:rPr>
          <w:rFonts w:cs="Al-Sadiq" w:hint="cs"/>
          <w:sz w:val="20"/>
          <w:szCs w:val="20"/>
          <w:rtl/>
        </w:rPr>
        <w:t xml:space="preserve"> س</w:t>
      </w:r>
      <w:r w:rsidR="00F36A94" w:rsidRPr="00F36A94">
        <w:rPr>
          <w:rFonts w:cs="Al-Sadiq" w:hint="cs"/>
          <w:sz w:val="20"/>
          <w:szCs w:val="20"/>
          <w:rtl/>
        </w:rPr>
        <w:t>فر</w:t>
      </w:r>
      <w:r w:rsidR="00F36A94">
        <w:rPr>
          <w:rFonts w:cs="Al-Sadiq" w:hint="cs"/>
          <w:sz w:val="20"/>
          <w:szCs w:val="20"/>
          <w:rtl/>
        </w:rPr>
        <w:t>ي</w:t>
      </w:r>
      <w:r w:rsidR="00F36A94" w:rsidRPr="00F36A94">
        <w:rPr>
          <w:rFonts w:cs="Al-Sadiq" w:hint="cs"/>
          <w:sz w:val="20"/>
          <w:szCs w:val="20"/>
          <w:rtl/>
        </w:rPr>
        <w:t>)</w:t>
      </w:r>
      <w:r w:rsidR="00F36A94">
        <w:rPr>
          <w:rFonts w:cs="Al-Sadiq" w:hint="cs"/>
          <w:sz w:val="28"/>
          <w:szCs w:val="28"/>
          <w:rtl/>
        </w:rPr>
        <w:t xml:space="preserve"> ف</w:t>
      </w:r>
      <w:r w:rsidR="00F36A94" w:rsidRPr="00CD799B">
        <w:rPr>
          <w:rFonts w:cs="Al-Sadiq"/>
          <w:sz w:val="28"/>
          <w:szCs w:val="28"/>
          <w:rtl/>
        </w:rPr>
        <w:t>ليقص</w:t>
      </w:r>
      <w:r w:rsidR="00F36A94">
        <w:rPr>
          <w:rFonts w:cs="Al-Sadiq" w:hint="cs"/>
          <w:sz w:val="28"/>
          <w:szCs w:val="28"/>
          <w:rtl/>
        </w:rPr>
        <w:t>ّ</w:t>
      </w:r>
      <w:r w:rsidR="00F36A94" w:rsidRPr="00CD799B">
        <w:rPr>
          <w:rFonts w:cs="Al-Sadiq"/>
          <w:sz w:val="28"/>
          <w:szCs w:val="28"/>
          <w:rtl/>
        </w:rPr>
        <w:t xml:space="preserve">ر ما </w:t>
      </w:r>
      <w:r w:rsidR="009D485D">
        <w:rPr>
          <w:rFonts w:cs="Al-Sadiq"/>
          <w:sz w:val="28"/>
          <w:szCs w:val="28"/>
          <w:rtl/>
        </w:rPr>
        <w:t>بـي</w:t>
      </w:r>
      <w:r w:rsidR="00F36A94" w:rsidRPr="00CD799B">
        <w:rPr>
          <w:rFonts w:cs="Al-Sadiq"/>
          <w:sz w:val="28"/>
          <w:szCs w:val="28"/>
          <w:rtl/>
        </w:rPr>
        <w:t xml:space="preserve">نه </w:t>
      </w:r>
      <w:r w:rsidR="00930090">
        <w:rPr>
          <w:rFonts w:cs="Al-Sadiq"/>
          <w:sz w:val="28"/>
          <w:szCs w:val="28"/>
          <w:rtl/>
        </w:rPr>
        <w:t xml:space="preserve">وبين </w:t>
      </w:r>
      <w:r w:rsidR="00F36A94" w:rsidRPr="00CD799B">
        <w:rPr>
          <w:rFonts w:cs="Al-Sadiq"/>
          <w:sz w:val="28"/>
          <w:szCs w:val="28"/>
          <w:rtl/>
        </w:rPr>
        <w:t>شهر</w:t>
      </w:r>
      <w:r w:rsidR="00F36A94">
        <w:rPr>
          <w:rFonts w:cs="Al-Sadiq" w:hint="cs"/>
          <w:sz w:val="28"/>
          <w:szCs w:val="28"/>
          <w:rtl/>
        </w:rPr>
        <w:t xml:space="preserve"> </w:t>
      </w:r>
      <w:r w:rsidR="00F36A94" w:rsidRPr="00CD799B">
        <w:rPr>
          <w:rFonts w:cs="Al-Sadiq"/>
          <w:sz w:val="28"/>
          <w:szCs w:val="28"/>
          <w:rtl/>
        </w:rPr>
        <w:t>، ف</w:t>
      </w:r>
      <w:r w:rsidR="00237AC6">
        <w:rPr>
          <w:rFonts w:cs="Al-Sadiq" w:hint="cs"/>
          <w:sz w:val="28"/>
          <w:szCs w:val="28"/>
          <w:rtl/>
        </w:rPr>
        <w:t>إ</w:t>
      </w:r>
      <w:r w:rsidR="00F36A94" w:rsidRPr="00CD799B">
        <w:rPr>
          <w:rFonts w:cs="Al-Sadiq"/>
          <w:sz w:val="28"/>
          <w:szCs w:val="28"/>
          <w:rtl/>
        </w:rPr>
        <w:t>ن أقام بذلك</w:t>
      </w:r>
      <w:r w:rsidR="00F36A94">
        <w:rPr>
          <w:rFonts w:cs="Al-Sadiq"/>
          <w:sz w:val="28"/>
          <w:szCs w:val="28"/>
          <w:rtl/>
        </w:rPr>
        <w:t xml:space="preserve"> البلد أكثر</w:t>
      </w:r>
      <w:r w:rsidR="00F36A94">
        <w:rPr>
          <w:rFonts w:cs="Al-Sadiq" w:hint="cs"/>
          <w:sz w:val="28"/>
          <w:szCs w:val="28"/>
          <w:rtl/>
        </w:rPr>
        <w:t>َ</w:t>
      </w:r>
      <w:r w:rsidR="00F36A94">
        <w:rPr>
          <w:rFonts w:cs="Al-Sadiq"/>
          <w:sz w:val="28"/>
          <w:szCs w:val="28"/>
          <w:rtl/>
        </w:rPr>
        <w:t xml:space="preserve"> من شهر فليتم</w:t>
      </w:r>
      <w:r w:rsidR="00F36A94">
        <w:rPr>
          <w:rFonts w:cs="Al-Sadiq" w:hint="cs"/>
          <w:sz w:val="28"/>
          <w:szCs w:val="28"/>
          <w:rtl/>
        </w:rPr>
        <w:t>ّ</w:t>
      </w:r>
      <w:r w:rsidR="00F36A94">
        <w:rPr>
          <w:rFonts w:cs="Al-Sadiq"/>
          <w:sz w:val="28"/>
          <w:szCs w:val="28"/>
          <w:rtl/>
        </w:rPr>
        <w:t xml:space="preserve"> الصلاة</w:t>
      </w:r>
      <w:r w:rsidR="00F36A94">
        <w:rPr>
          <w:rFonts w:cs="Lotus" w:hint="cs"/>
          <w:sz w:val="28"/>
          <w:szCs w:val="28"/>
          <w:rtl/>
        </w:rPr>
        <w:t xml:space="preserve"> </w:t>
      </w:r>
      <w:r w:rsidR="0030701B" w:rsidRPr="0030701B">
        <w:rPr>
          <w:rFonts w:cs="Lotus" w:hint="cs"/>
          <w:sz w:val="28"/>
          <w:szCs w:val="32"/>
          <w:rtl/>
        </w:rPr>
        <w:t>&lt;</w:t>
      </w:r>
      <w:r w:rsidR="00F36A94">
        <w:rPr>
          <w:rFonts w:cs="Al-Sadiq" w:hint="cs"/>
          <w:sz w:val="28"/>
          <w:szCs w:val="28"/>
          <w:rtl/>
        </w:rPr>
        <w:t xml:space="preserve"> و</w:t>
      </w:r>
      <w:r w:rsidR="00F36A94" w:rsidRPr="00CD799B">
        <w:rPr>
          <w:rFonts w:cs="Al-Sadiq"/>
          <w:sz w:val="28"/>
          <w:szCs w:val="28"/>
          <w:rtl/>
        </w:rPr>
        <w:t>أب</w:t>
      </w:r>
      <w:r w:rsidR="00F36A94">
        <w:rPr>
          <w:rFonts w:cs="Al-Sadiq" w:hint="cs"/>
          <w:sz w:val="28"/>
          <w:szCs w:val="28"/>
          <w:rtl/>
        </w:rPr>
        <w:t>و</w:t>
      </w:r>
      <w:r w:rsidR="00F36A94" w:rsidRPr="00CD799B">
        <w:rPr>
          <w:rFonts w:cs="Al-Sadiq"/>
          <w:sz w:val="28"/>
          <w:szCs w:val="28"/>
          <w:rtl/>
        </w:rPr>
        <w:t xml:space="preserve"> ولا</w:t>
      </w:r>
      <w:r w:rsidR="00F36A94">
        <w:rPr>
          <w:rFonts w:cs="Al-Sadiq" w:hint="cs"/>
          <w:sz w:val="28"/>
          <w:szCs w:val="28"/>
          <w:rtl/>
        </w:rPr>
        <w:t>ّ</w:t>
      </w:r>
      <w:r w:rsidR="00F36A94" w:rsidRPr="00CD799B">
        <w:rPr>
          <w:rFonts w:cs="Al-Sadiq"/>
          <w:sz w:val="28"/>
          <w:szCs w:val="28"/>
          <w:rtl/>
        </w:rPr>
        <w:t xml:space="preserve">د الحناط </w:t>
      </w:r>
      <w:r w:rsidR="00F36A94">
        <w:rPr>
          <w:rFonts w:cs="Al-Sadiq" w:hint="cs"/>
          <w:sz w:val="28"/>
          <w:szCs w:val="28"/>
          <w:rtl/>
        </w:rPr>
        <w:t>(</w:t>
      </w:r>
      <w:r w:rsidR="00F36A94" w:rsidRPr="001059FE">
        <w:rPr>
          <w:rFonts w:cs="Al-Sadiq" w:hint="cs"/>
          <w:rtl/>
        </w:rPr>
        <w:t>حفص بن سالم</w:t>
      </w:r>
      <w:r w:rsidR="00F36A94">
        <w:rPr>
          <w:rFonts w:cs="Al-Sadiq" w:hint="cs"/>
          <w:sz w:val="28"/>
          <w:szCs w:val="28"/>
          <w:rtl/>
        </w:rPr>
        <w:t>)</w:t>
      </w:r>
      <w:r w:rsidR="00F36A94" w:rsidRPr="00CD799B">
        <w:rPr>
          <w:rFonts w:cs="Al-Sadiq"/>
          <w:sz w:val="28"/>
          <w:szCs w:val="28"/>
          <w:rtl/>
        </w:rPr>
        <w:t xml:space="preserve"> </w:t>
      </w:r>
      <w:r w:rsidR="00F36A94" w:rsidRPr="00F36A94">
        <w:rPr>
          <w:rFonts w:cs="Al-Sadiq" w:hint="cs"/>
          <w:sz w:val="28"/>
          <w:szCs w:val="28"/>
          <w:rtl/>
        </w:rPr>
        <w:t>في صحيحته السابقة</w:t>
      </w:r>
      <w:r w:rsidR="00F36A94">
        <w:rPr>
          <w:rFonts w:cs="Al-Sadiq" w:hint="cs"/>
          <w:sz w:val="28"/>
          <w:szCs w:val="28"/>
          <w:rtl/>
        </w:rPr>
        <w:t xml:space="preserve"> </w:t>
      </w:r>
      <w:r w:rsidR="00FE6442">
        <w:rPr>
          <w:rFonts w:cs="Al-Sadiq" w:hint="cs"/>
          <w:sz w:val="28"/>
          <w:szCs w:val="28"/>
          <w:rtl/>
        </w:rPr>
        <w:t xml:space="preserve">أيضاً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F36A94" w:rsidRPr="00237AC6">
        <w:rPr>
          <w:rFonts w:ascii="JALAL" w:hAnsi="JALAL"/>
          <w:sz w:val="36"/>
          <w:szCs w:val="36"/>
        </w:rPr>
        <w:t>t</w:t>
      </w:r>
      <w:r w:rsidR="00F36A94">
        <w:rPr>
          <w:rFonts w:cs="Al-Sadiq" w:hint="cs"/>
          <w:sz w:val="28"/>
          <w:szCs w:val="28"/>
          <w:rtl/>
        </w:rPr>
        <w:t xml:space="preserve"> </w:t>
      </w:r>
      <w:r w:rsidR="005500B4">
        <w:rPr>
          <w:rFonts w:cs="Al-Sadiq" w:hint="cs"/>
          <w:sz w:val="28"/>
          <w:szCs w:val="28"/>
          <w:rtl/>
        </w:rPr>
        <w:t xml:space="preserve">ـ </w:t>
      </w:r>
      <w:r w:rsidR="00F36A94" w:rsidRPr="0048759E">
        <w:rPr>
          <w:rFonts w:cs="Al-Sadiq"/>
          <w:rtl/>
        </w:rPr>
        <w:t>في حديث</w:t>
      </w:r>
      <w:r w:rsidR="00F36A94" w:rsidRPr="00CD799B">
        <w:rPr>
          <w:rFonts w:cs="Al-Sadiq"/>
          <w:sz w:val="28"/>
          <w:szCs w:val="28"/>
          <w:rtl/>
        </w:rPr>
        <w:t xml:space="preserve"> </w:t>
      </w:r>
      <w:r w:rsidR="005500B4">
        <w:rPr>
          <w:rFonts w:cs="Al-Sadiq" w:hint="cs"/>
          <w:sz w:val="28"/>
          <w:szCs w:val="28"/>
          <w:rtl/>
        </w:rPr>
        <w:t xml:space="preserve">ـ </w:t>
      </w:r>
      <w:r w:rsidR="00F36A94" w:rsidRPr="00CD799B">
        <w:rPr>
          <w:rFonts w:cs="Al-Sadiq"/>
          <w:sz w:val="28"/>
          <w:szCs w:val="28"/>
          <w:rtl/>
        </w:rPr>
        <w:t>قال :</w:t>
      </w:r>
      <w:r w:rsidR="00F36A94">
        <w:rPr>
          <w:rFonts w:cs="Lotus" w:hint="cs"/>
          <w:sz w:val="28"/>
          <w:szCs w:val="28"/>
          <w:rtl/>
        </w:rPr>
        <w:t xml:space="preserve"> </w:t>
      </w:r>
      <w:r w:rsidR="0030701B" w:rsidRPr="0030701B">
        <w:rPr>
          <w:rFonts w:cs="Lotus" w:hint="cs"/>
          <w:sz w:val="28"/>
          <w:szCs w:val="32"/>
          <w:rtl/>
        </w:rPr>
        <w:t>&gt;</w:t>
      </w:r>
      <w:r w:rsidR="00F36A94">
        <w:rPr>
          <w:rFonts w:cs="Al-Sadiq" w:hint="cs"/>
          <w:sz w:val="28"/>
          <w:szCs w:val="28"/>
          <w:rtl/>
        </w:rPr>
        <w:t xml:space="preserve"> </w:t>
      </w:r>
      <w:r w:rsidR="00F36A94" w:rsidRPr="00CD799B">
        <w:rPr>
          <w:rFonts w:cs="Al-Sadiq"/>
          <w:sz w:val="28"/>
          <w:szCs w:val="28"/>
          <w:rtl/>
        </w:rPr>
        <w:t>إن ش</w:t>
      </w:r>
      <w:r w:rsidR="00237AC6">
        <w:rPr>
          <w:rFonts w:cs="Al-Sadiq"/>
          <w:sz w:val="28"/>
          <w:szCs w:val="28"/>
          <w:rtl/>
        </w:rPr>
        <w:t>ئ</w:t>
      </w:r>
      <w:r w:rsidR="00215D43">
        <w:rPr>
          <w:rFonts w:cs="Al-Sadiq"/>
          <w:sz w:val="28"/>
          <w:szCs w:val="28"/>
          <w:rtl/>
        </w:rPr>
        <w:t>ت</w:t>
      </w:r>
      <w:r w:rsidR="00F36A94" w:rsidRPr="00CD799B">
        <w:rPr>
          <w:rFonts w:cs="Al-Sadiq"/>
          <w:sz w:val="28"/>
          <w:szCs w:val="28"/>
          <w:rtl/>
        </w:rPr>
        <w:t xml:space="preserve"> فانو</w:t>
      </w:r>
      <w:r w:rsidR="00F36A94">
        <w:rPr>
          <w:rFonts w:cs="Al-Sadiq" w:hint="cs"/>
          <w:sz w:val="28"/>
          <w:szCs w:val="28"/>
          <w:rtl/>
        </w:rPr>
        <w:t>ِ</w:t>
      </w:r>
      <w:r w:rsidR="00F36A94" w:rsidRPr="00CD799B">
        <w:rPr>
          <w:rFonts w:cs="Al-Sadiq"/>
          <w:sz w:val="28"/>
          <w:szCs w:val="28"/>
          <w:rtl/>
        </w:rPr>
        <w:t xml:space="preserve"> المقام عشرا</w:t>
      </w:r>
      <w:r w:rsidR="00F36A94">
        <w:rPr>
          <w:rFonts w:cs="Al-Sadiq" w:hint="cs"/>
          <w:sz w:val="28"/>
          <w:szCs w:val="28"/>
          <w:rtl/>
        </w:rPr>
        <w:t>ً</w:t>
      </w:r>
      <w:r w:rsidR="00F36A94" w:rsidRPr="00CD799B">
        <w:rPr>
          <w:rFonts w:cs="Al-Sadiq"/>
          <w:sz w:val="28"/>
          <w:szCs w:val="28"/>
          <w:rtl/>
        </w:rPr>
        <w:t xml:space="preserve"> وأتم</w:t>
      </w:r>
      <w:r w:rsidR="00F36A94">
        <w:rPr>
          <w:rFonts w:cs="Al-Sadiq" w:hint="cs"/>
          <w:sz w:val="28"/>
          <w:szCs w:val="28"/>
          <w:rtl/>
        </w:rPr>
        <w:t>ّ</w:t>
      </w:r>
      <w:r w:rsidR="00F36A94" w:rsidRPr="00CD799B">
        <w:rPr>
          <w:rFonts w:cs="Al-Sadiq"/>
          <w:sz w:val="28"/>
          <w:szCs w:val="28"/>
          <w:rtl/>
        </w:rPr>
        <w:t xml:space="preserve"> ، وإن لم </w:t>
      </w:r>
      <w:r w:rsidR="009D485D">
        <w:rPr>
          <w:rFonts w:cs="Al-Sadiq"/>
          <w:sz w:val="28"/>
          <w:szCs w:val="28"/>
          <w:rtl/>
        </w:rPr>
        <w:t>تـن</w:t>
      </w:r>
      <w:r w:rsidR="00F36A94" w:rsidRPr="00CD799B">
        <w:rPr>
          <w:rFonts w:cs="Al-Sadiq"/>
          <w:sz w:val="28"/>
          <w:szCs w:val="28"/>
          <w:rtl/>
        </w:rPr>
        <w:t>و</w:t>
      </w:r>
      <w:r w:rsidR="00F36A94">
        <w:rPr>
          <w:rFonts w:cs="Al-Sadiq" w:hint="cs"/>
          <w:sz w:val="28"/>
          <w:szCs w:val="28"/>
          <w:rtl/>
        </w:rPr>
        <w:t>ِ</w:t>
      </w:r>
      <w:r w:rsidR="00F36A94" w:rsidRPr="00CD799B">
        <w:rPr>
          <w:rFonts w:cs="Al-Sadiq"/>
          <w:sz w:val="28"/>
          <w:szCs w:val="28"/>
          <w:rtl/>
        </w:rPr>
        <w:t xml:space="preserve"> المقام فقص</w:t>
      </w:r>
      <w:r w:rsidR="00F36A94">
        <w:rPr>
          <w:rFonts w:cs="Al-Sadiq" w:hint="cs"/>
          <w:sz w:val="28"/>
          <w:szCs w:val="28"/>
          <w:rtl/>
        </w:rPr>
        <w:t>ّ</w:t>
      </w:r>
      <w:r w:rsidR="00F36A94" w:rsidRPr="00CD799B">
        <w:rPr>
          <w:rFonts w:cs="Al-Sadiq"/>
          <w:sz w:val="28"/>
          <w:szCs w:val="28"/>
          <w:rtl/>
        </w:rPr>
        <w:t xml:space="preserve">ر ما </w:t>
      </w:r>
      <w:r w:rsidR="009D485D">
        <w:rPr>
          <w:rFonts w:cs="Al-Sadiq"/>
          <w:sz w:val="28"/>
          <w:szCs w:val="28"/>
          <w:rtl/>
        </w:rPr>
        <w:t>بـي</w:t>
      </w:r>
      <w:r w:rsidR="00F36A94" w:rsidRPr="00CD799B">
        <w:rPr>
          <w:rFonts w:cs="Al-Sadiq"/>
          <w:sz w:val="28"/>
          <w:szCs w:val="28"/>
          <w:rtl/>
        </w:rPr>
        <w:t xml:space="preserve">نك </w:t>
      </w:r>
      <w:r w:rsidR="00930090">
        <w:rPr>
          <w:rFonts w:cs="Al-Sadiq"/>
          <w:sz w:val="28"/>
          <w:szCs w:val="28"/>
          <w:rtl/>
        </w:rPr>
        <w:t xml:space="preserve">وبين </w:t>
      </w:r>
      <w:r w:rsidR="00F36A94" w:rsidRPr="00CD799B">
        <w:rPr>
          <w:rFonts w:cs="Al-Sadiq"/>
          <w:sz w:val="28"/>
          <w:szCs w:val="28"/>
          <w:rtl/>
        </w:rPr>
        <w:t>شهر</w:t>
      </w:r>
      <w:r w:rsidR="00237AC6">
        <w:rPr>
          <w:rFonts w:cs="Al-Sadiq" w:hint="cs"/>
          <w:sz w:val="28"/>
          <w:szCs w:val="28"/>
          <w:rtl/>
        </w:rPr>
        <w:t xml:space="preserve"> </w:t>
      </w:r>
      <w:r w:rsidR="00F36A94" w:rsidRPr="00CD799B">
        <w:rPr>
          <w:rFonts w:cs="Al-Sadiq"/>
          <w:sz w:val="28"/>
          <w:szCs w:val="28"/>
          <w:rtl/>
        </w:rPr>
        <w:t>، فإذا مضى لك شهر فأتم</w:t>
      </w:r>
      <w:r w:rsidR="00F36A94">
        <w:rPr>
          <w:rFonts w:cs="Al-Sadiq" w:hint="cs"/>
          <w:sz w:val="28"/>
          <w:szCs w:val="28"/>
          <w:rtl/>
        </w:rPr>
        <w:t>ّ</w:t>
      </w:r>
      <w:r w:rsidR="00F36A94" w:rsidRPr="00CD799B">
        <w:rPr>
          <w:rFonts w:cs="Al-Sadiq"/>
          <w:sz w:val="28"/>
          <w:szCs w:val="28"/>
          <w:rtl/>
        </w:rPr>
        <w:t xml:space="preserve"> الصلاة </w:t>
      </w:r>
      <w:r w:rsidR="0030701B" w:rsidRPr="0030701B">
        <w:rPr>
          <w:rFonts w:cs="Lotus" w:hint="cs"/>
          <w:sz w:val="28"/>
          <w:szCs w:val="32"/>
          <w:rtl/>
        </w:rPr>
        <w:t>&lt;</w:t>
      </w:r>
      <w:r w:rsidR="00F36A94">
        <w:rPr>
          <w:rFonts w:cs="Al-Sadiq" w:hint="cs"/>
          <w:sz w:val="28"/>
          <w:szCs w:val="28"/>
          <w:rtl/>
        </w:rPr>
        <w:t xml:space="preserve"> </w:t>
      </w:r>
      <w:r w:rsidR="00F36A94" w:rsidRPr="00CD799B">
        <w:rPr>
          <w:rFonts w:cs="Al-Sadiq"/>
          <w:sz w:val="28"/>
          <w:szCs w:val="28"/>
          <w:rtl/>
        </w:rPr>
        <w:t>.</w:t>
      </w:r>
    </w:p>
    <w:p w:rsidR="00EB76F5" w:rsidRPr="00B2687D" w:rsidRDefault="00A844C1" w:rsidP="00565626">
      <w:pPr>
        <w:jc w:val="center"/>
        <w:rPr>
          <w:rFonts w:cs="Lotus"/>
          <w:sz w:val="32"/>
          <w:szCs w:val="32"/>
          <w:rtl/>
        </w:rPr>
      </w:pPr>
      <w:r w:rsidRPr="00A844C1">
        <w:rPr>
          <w:rFonts w:cs="Lotus" w:hint="cs"/>
          <w:sz w:val="32"/>
          <w:szCs w:val="32"/>
          <w:rtl/>
        </w:rPr>
        <w:t>*</w:t>
      </w:r>
      <w:r w:rsidR="00EB76F5" w:rsidRPr="00B2687D">
        <w:rPr>
          <w:rFonts w:cs="Lotus" w:hint="cs"/>
          <w:sz w:val="32"/>
          <w:szCs w:val="32"/>
          <w:rtl/>
        </w:rPr>
        <w:t xml:space="preserve">   </w:t>
      </w:r>
      <w:r w:rsidRPr="00A844C1">
        <w:rPr>
          <w:rFonts w:cs="Lotus" w:hint="cs"/>
          <w:sz w:val="32"/>
          <w:szCs w:val="32"/>
          <w:rtl/>
        </w:rPr>
        <w:t>*</w:t>
      </w:r>
      <w:r w:rsidR="00EB76F5" w:rsidRPr="00B2687D">
        <w:rPr>
          <w:rFonts w:cs="Lotus" w:hint="cs"/>
          <w:sz w:val="32"/>
          <w:szCs w:val="32"/>
          <w:rtl/>
        </w:rPr>
        <w:t xml:space="preserve">   </w:t>
      </w:r>
      <w:r w:rsidRPr="00A844C1">
        <w:rPr>
          <w:rFonts w:cs="Lotus" w:hint="cs"/>
          <w:sz w:val="32"/>
          <w:szCs w:val="32"/>
          <w:rtl/>
        </w:rPr>
        <w:t>*</w:t>
      </w:r>
      <w:r w:rsidR="00EB76F5" w:rsidRPr="00B2687D">
        <w:rPr>
          <w:rFonts w:cs="Lotus" w:hint="cs"/>
          <w:sz w:val="32"/>
          <w:szCs w:val="32"/>
          <w:rtl/>
        </w:rPr>
        <w:t xml:space="preserve">   </w:t>
      </w:r>
      <w:r w:rsidRPr="00A844C1">
        <w:rPr>
          <w:rFonts w:cs="Lotus" w:hint="cs"/>
          <w:sz w:val="32"/>
          <w:szCs w:val="32"/>
          <w:rtl/>
        </w:rPr>
        <w:t>*</w:t>
      </w:r>
      <w:r w:rsidR="00EB76F5" w:rsidRPr="00B2687D">
        <w:rPr>
          <w:rFonts w:cs="Lotus" w:hint="cs"/>
          <w:sz w:val="32"/>
          <w:szCs w:val="32"/>
          <w:rtl/>
        </w:rPr>
        <w:t xml:space="preserve">   </w:t>
      </w:r>
      <w:r w:rsidRPr="00A844C1">
        <w:rPr>
          <w:rFonts w:cs="Lotus" w:hint="cs"/>
          <w:sz w:val="32"/>
          <w:szCs w:val="32"/>
          <w:rtl/>
        </w:rPr>
        <w:t>*</w:t>
      </w:r>
    </w:p>
    <w:p w:rsidR="000E564D" w:rsidRDefault="0048759E" w:rsidP="00B2687D">
      <w:pPr>
        <w:jc w:val="both"/>
        <w:rPr>
          <w:rFonts w:cs="Al-Sadiq Bold"/>
          <w:sz w:val="32"/>
          <w:szCs w:val="32"/>
          <w:rtl/>
        </w:rPr>
      </w:pPr>
      <w:r>
        <w:rPr>
          <w:rFonts w:cs="Al-Sadiq Bold" w:hint="cs"/>
          <w:sz w:val="32"/>
          <w:szCs w:val="32"/>
          <w:rtl/>
        </w:rPr>
        <w:t xml:space="preserve"> </w:t>
      </w:r>
      <w:r w:rsidR="000E564D" w:rsidRPr="001059FE">
        <w:rPr>
          <w:rFonts w:cs="Al-Sadiq Bold"/>
          <w:sz w:val="32"/>
          <w:szCs w:val="32"/>
          <w:rtl/>
        </w:rPr>
        <w:t>مسألة 36 : ي</w:t>
      </w:r>
      <w:r w:rsidR="00106AE5" w:rsidRPr="001059FE">
        <w:rPr>
          <w:rFonts w:cs="Al-Sadiq Bold" w:hint="cs"/>
          <w:sz w:val="32"/>
          <w:szCs w:val="32"/>
          <w:rtl/>
        </w:rPr>
        <w:t>ُ</w:t>
      </w:r>
      <w:r w:rsidR="000E564D" w:rsidRPr="000E564D">
        <w:rPr>
          <w:rFonts w:cs="Al-Sadiq Bold"/>
          <w:sz w:val="32"/>
          <w:szCs w:val="32"/>
          <w:rtl/>
        </w:rPr>
        <w:t>لحق بالترد</w:t>
      </w:r>
      <w:r w:rsidR="00F36A94">
        <w:rPr>
          <w:rFonts w:cs="Al-Sadiq Bold" w:hint="cs"/>
          <w:sz w:val="32"/>
          <w:szCs w:val="32"/>
          <w:rtl/>
        </w:rPr>
        <w:t>ّ</w:t>
      </w:r>
      <w:r w:rsidR="000E564D" w:rsidRPr="000E564D">
        <w:rPr>
          <w:rFonts w:cs="Al-Sadiq Bold"/>
          <w:sz w:val="32"/>
          <w:szCs w:val="32"/>
          <w:rtl/>
        </w:rPr>
        <w:t>د ما إذا عزم على الخروج</w:t>
      </w:r>
      <w:r w:rsidR="00B2687D">
        <w:rPr>
          <w:rFonts w:cs="Al-Sadiq Bold" w:hint="cs"/>
          <w:sz w:val="32"/>
          <w:szCs w:val="32"/>
          <w:rtl/>
        </w:rPr>
        <w:t xml:space="preserve"> من مكان السفر </w:t>
      </w:r>
      <w:r w:rsidR="000E564D" w:rsidRPr="000E564D">
        <w:rPr>
          <w:rFonts w:cs="Al-Sadiq Bold"/>
          <w:sz w:val="32"/>
          <w:szCs w:val="32"/>
          <w:rtl/>
        </w:rPr>
        <w:t>غدا</w:t>
      </w:r>
      <w:r w:rsidR="00106AE5">
        <w:rPr>
          <w:rFonts w:cs="Al-Sadiq Bold" w:hint="cs"/>
          <w:sz w:val="32"/>
          <w:szCs w:val="32"/>
          <w:rtl/>
        </w:rPr>
        <w:t>ً</w:t>
      </w:r>
      <w:r w:rsidR="000E564D" w:rsidRPr="000E564D">
        <w:rPr>
          <w:rFonts w:cs="Al-Sadiq Bold"/>
          <w:sz w:val="32"/>
          <w:szCs w:val="32"/>
          <w:rtl/>
        </w:rPr>
        <w:t xml:space="preserve"> أو بعد غد ثم</w:t>
      </w:r>
      <w:r w:rsidR="00EB76F5">
        <w:rPr>
          <w:rFonts w:cs="Al-Sadiq Bold" w:hint="cs"/>
          <w:sz w:val="32"/>
          <w:szCs w:val="32"/>
          <w:rtl/>
        </w:rPr>
        <w:t xml:space="preserve"> </w:t>
      </w:r>
      <w:r w:rsidR="000E564D" w:rsidRPr="000E564D">
        <w:rPr>
          <w:rFonts w:cs="Al-Sadiq Bold"/>
          <w:sz w:val="32"/>
          <w:szCs w:val="32"/>
          <w:rtl/>
        </w:rPr>
        <w:t>لم يخرج ، وهكذا إلى أن مضى ثلاثون يوما</w:t>
      </w:r>
      <w:r w:rsidR="00106AE5">
        <w:rPr>
          <w:rFonts w:cs="Al-Sadiq Bold" w:hint="cs"/>
          <w:sz w:val="32"/>
          <w:szCs w:val="32"/>
          <w:rtl/>
        </w:rPr>
        <w:t>ً ،</w:t>
      </w:r>
      <w:r w:rsidR="000E564D" w:rsidRPr="000E564D">
        <w:rPr>
          <w:rFonts w:cs="Al-Sadiq Bold"/>
          <w:sz w:val="32"/>
          <w:szCs w:val="32"/>
          <w:rtl/>
        </w:rPr>
        <w:t xml:space="preserve"> حتى إذا عزم على الإقامة</w:t>
      </w:r>
      <w:r w:rsidR="00EB76F5">
        <w:rPr>
          <w:rFonts w:cs="Al-Sadiq Bold" w:hint="cs"/>
          <w:sz w:val="32"/>
          <w:szCs w:val="32"/>
          <w:rtl/>
        </w:rPr>
        <w:t xml:space="preserve"> </w:t>
      </w:r>
      <w:r w:rsidR="000E564D" w:rsidRPr="000E564D">
        <w:rPr>
          <w:rFonts w:cs="Al-Sadiq Bold"/>
          <w:sz w:val="32"/>
          <w:szCs w:val="32"/>
          <w:rtl/>
        </w:rPr>
        <w:t>تسعة أيام مثلا</w:t>
      </w:r>
      <w:r w:rsidR="00106AE5">
        <w:rPr>
          <w:rFonts w:cs="Al-Sadiq Bold" w:hint="cs"/>
          <w:sz w:val="32"/>
          <w:szCs w:val="32"/>
          <w:rtl/>
        </w:rPr>
        <w:t xml:space="preserve">ً </w:t>
      </w:r>
      <w:r w:rsidR="000E564D" w:rsidRPr="000E564D">
        <w:rPr>
          <w:rFonts w:cs="Al-Sadiq Bold"/>
          <w:sz w:val="32"/>
          <w:szCs w:val="32"/>
          <w:rtl/>
        </w:rPr>
        <w:t>ثم بعدها عزم على إقامة تسعة أخرى وهكذا</w:t>
      </w:r>
      <w:r w:rsidR="00106AE5">
        <w:rPr>
          <w:rFonts w:cs="Al-Sadiq Bold" w:hint="cs"/>
          <w:sz w:val="32"/>
          <w:szCs w:val="32"/>
          <w:rtl/>
        </w:rPr>
        <w:t xml:space="preserve"> ...</w:t>
      </w:r>
      <w:r w:rsidR="000E564D" w:rsidRPr="000E564D">
        <w:rPr>
          <w:rFonts w:cs="Al-Sadiq Bold"/>
          <w:sz w:val="32"/>
          <w:szCs w:val="32"/>
          <w:rtl/>
        </w:rPr>
        <w:t xml:space="preserve"> فيقص</w:t>
      </w:r>
      <w:r w:rsidR="00EB76F5">
        <w:rPr>
          <w:rFonts w:cs="Al-Sadiq Bold" w:hint="cs"/>
          <w:sz w:val="32"/>
          <w:szCs w:val="32"/>
          <w:rtl/>
        </w:rPr>
        <w:t>ِّ</w:t>
      </w:r>
      <w:r w:rsidR="000E564D" w:rsidRPr="000E564D">
        <w:rPr>
          <w:rFonts w:cs="Al-Sadiq Bold"/>
          <w:sz w:val="32"/>
          <w:szCs w:val="32"/>
          <w:rtl/>
        </w:rPr>
        <w:t xml:space="preserve">ر </w:t>
      </w:r>
      <w:r w:rsidR="00EB76F5">
        <w:rPr>
          <w:rFonts w:cs="Al-Sadiq Bold" w:hint="cs"/>
          <w:sz w:val="32"/>
          <w:szCs w:val="32"/>
          <w:rtl/>
        </w:rPr>
        <w:t xml:space="preserve"> </w:t>
      </w:r>
      <w:r w:rsidR="000E564D" w:rsidRPr="000E564D">
        <w:rPr>
          <w:rFonts w:cs="Al-Sadiq Bold"/>
          <w:sz w:val="32"/>
          <w:szCs w:val="32"/>
          <w:rtl/>
        </w:rPr>
        <w:t>إلى ثلاثين</w:t>
      </w:r>
      <w:r w:rsidR="00EB76F5">
        <w:rPr>
          <w:rFonts w:cs="Al-Sadiq Bold" w:hint="cs"/>
          <w:sz w:val="32"/>
          <w:szCs w:val="32"/>
          <w:rtl/>
        </w:rPr>
        <w:t xml:space="preserve"> </w:t>
      </w:r>
      <w:r w:rsidR="00106AE5">
        <w:rPr>
          <w:rFonts w:cs="Al-Sadiq Bold" w:hint="cs"/>
          <w:sz w:val="32"/>
          <w:szCs w:val="32"/>
          <w:rtl/>
        </w:rPr>
        <w:t>ي</w:t>
      </w:r>
      <w:r w:rsidR="00EB76F5">
        <w:rPr>
          <w:rFonts w:cs="Al-Sadiq Bold" w:hint="cs"/>
          <w:sz w:val="32"/>
          <w:szCs w:val="32"/>
          <w:rtl/>
        </w:rPr>
        <w:t>و</w:t>
      </w:r>
      <w:r w:rsidR="000E564D" w:rsidRPr="000E564D">
        <w:rPr>
          <w:rFonts w:cs="Al-Sadiq Bold"/>
          <w:sz w:val="32"/>
          <w:szCs w:val="32"/>
          <w:rtl/>
        </w:rPr>
        <w:t>ما</w:t>
      </w:r>
      <w:r w:rsidR="00106AE5">
        <w:rPr>
          <w:rFonts w:cs="Al-Sadiq Bold" w:hint="cs"/>
          <w:sz w:val="32"/>
          <w:szCs w:val="32"/>
          <w:rtl/>
        </w:rPr>
        <w:t>ً</w:t>
      </w:r>
      <w:r w:rsidR="000E564D" w:rsidRPr="000E564D">
        <w:rPr>
          <w:rFonts w:cs="Al-Sadiq Bold"/>
          <w:sz w:val="32"/>
          <w:szCs w:val="32"/>
          <w:rtl/>
        </w:rPr>
        <w:t xml:space="preserve"> ثم ي</w:t>
      </w:r>
      <w:r w:rsidR="00106AE5">
        <w:rPr>
          <w:rFonts w:cs="Al-Sadiq Bold" w:hint="cs"/>
          <w:sz w:val="32"/>
          <w:szCs w:val="32"/>
          <w:rtl/>
        </w:rPr>
        <w:t>ُ</w:t>
      </w:r>
      <w:r w:rsidR="000E564D" w:rsidRPr="000E564D">
        <w:rPr>
          <w:rFonts w:cs="Al-Sadiq Bold"/>
          <w:sz w:val="32"/>
          <w:szCs w:val="32"/>
          <w:rtl/>
        </w:rPr>
        <w:t>ت</w:t>
      </w:r>
      <w:r w:rsidR="00106AE5">
        <w:rPr>
          <w:rFonts w:cs="Al-Sadiq Bold" w:hint="cs"/>
          <w:sz w:val="32"/>
          <w:szCs w:val="32"/>
          <w:rtl/>
        </w:rPr>
        <w:t>ِ</w:t>
      </w:r>
      <w:r w:rsidR="000E564D" w:rsidRPr="000E564D">
        <w:rPr>
          <w:rFonts w:cs="Al-Sadiq Bold"/>
          <w:sz w:val="32"/>
          <w:szCs w:val="32"/>
          <w:rtl/>
        </w:rPr>
        <w:t>م</w:t>
      </w:r>
      <w:r w:rsidR="00B2687D">
        <w:rPr>
          <w:rFonts w:cs="Al-Sadiq Bold" w:hint="cs"/>
          <w:sz w:val="32"/>
          <w:szCs w:val="32"/>
          <w:rtl/>
        </w:rPr>
        <w:t>ّ</w:t>
      </w:r>
      <w:r w:rsidR="000E564D" w:rsidRPr="000E564D">
        <w:rPr>
          <w:rFonts w:cs="Al-Sadiq Bold"/>
          <w:sz w:val="32"/>
          <w:szCs w:val="32"/>
          <w:rtl/>
        </w:rPr>
        <w:t xml:space="preserve"> ولو لم </w:t>
      </w:r>
      <w:r w:rsidR="009D485D">
        <w:rPr>
          <w:rFonts w:cs="Al-Sadiq Bold"/>
          <w:sz w:val="32"/>
          <w:szCs w:val="32"/>
          <w:rtl/>
        </w:rPr>
        <w:t>يـب</w:t>
      </w:r>
      <w:r w:rsidR="000E564D" w:rsidRPr="000E564D">
        <w:rPr>
          <w:rFonts w:cs="Al-Sadiq Bold"/>
          <w:sz w:val="32"/>
          <w:szCs w:val="32"/>
          <w:rtl/>
        </w:rPr>
        <w:t>ق</w:t>
      </w:r>
      <w:r w:rsidR="00106AE5">
        <w:rPr>
          <w:rFonts w:cs="Al-Sadiq Bold" w:hint="cs"/>
          <w:sz w:val="32"/>
          <w:szCs w:val="32"/>
          <w:rtl/>
        </w:rPr>
        <w:t>َ</w:t>
      </w:r>
      <w:r w:rsidR="000E564D" w:rsidRPr="000E564D">
        <w:rPr>
          <w:rFonts w:cs="Al-Sadiq Bold"/>
          <w:sz w:val="32"/>
          <w:szCs w:val="32"/>
          <w:rtl/>
        </w:rPr>
        <w:t xml:space="preserve"> إلا مقدار</w:t>
      </w:r>
      <w:r w:rsidR="00106AE5">
        <w:rPr>
          <w:rFonts w:cs="Al-Sadiq Bold" w:hint="cs"/>
          <w:sz w:val="32"/>
          <w:szCs w:val="32"/>
          <w:rtl/>
        </w:rPr>
        <w:t>ُ</w:t>
      </w:r>
      <w:r w:rsidR="000E564D" w:rsidRPr="000E564D">
        <w:rPr>
          <w:rFonts w:cs="Al-Sadiq Bold"/>
          <w:sz w:val="32"/>
          <w:szCs w:val="32"/>
          <w:rtl/>
        </w:rPr>
        <w:t xml:space="preserve"> صلاة</w:t>
      </w:r>
      <w:r w:rsidR="00106AE5">
        <w:rPr>
          <w:rFonts w:cs="Al-Sadiq Bold" w:hint="cs"/>
          <w:sz w:val="32"/>
          <w:szCs w:val="32"/>
          <w:rtl/>
        </w:rPr>
        <w:t>ٍ</w:t>
      </w:r>
      <w:r w:rsidR="000E564D" w:rsidRPr="000E564D">
        <w:rPr>
          <w:rFonts w:cs="Al-Sadiq Bold"/>
          <w:sz w:val="32"/>
          <w:szCs w:val="32"/>
          <w:rtl/>
        </w:rPr>
        <w:t xml:space="preserve"> واحدة</w:t>
      </w:r>
      <w:r w:rsidR="001059FE">
        <w:rPr>
          <w:rFonts w:cs="Al-Sadiq Bold" w:hint="cs"/>
          <w:sz w:val="32"/>
          <w:szCs w:val="32"/>
          <w:rtl/>
        </w:rPr>
        <w:t xml:space="preserve"> </w:t>
      </w:r>
      <w:r w:rsidR="00106AE5" w:rsidRPr="00D87DBB">
        <w:rPr>
          <w:rFonts w:cs="Al-Sadiq Bold" w:hint="cs"/>
          <w:sz w:val="36"/>
          <w:szCs w:val="30"/>
          <w:vertAlign w:val="superscript"/>
          <w:rtl/>
        </w:rPr>
        <w:t>(</w:t>
      </w:r>
      <w:r w:rsidR="00106AE5">
        <w:rPr>
          <w:rFonts w:cs="Al-Sadiq Bold" w:hint="cs"/>
          <w:sz w:val="36"/>
          <w:szCs w:val="30"/>
          <w:vertAlign w:val="superscript"/>
          <w:rtl/>
        </w:rPr>
        <w:t>52</w:t>
      </w:r>
      <w:r w:rsidR="00106AE5" w:rsidRPr="00D87DBB">
        <w:rPr>
          <w:rFonts w:cs="Al-Sadiq Bold" w:hint="cs"/>
          <w:sz w:val="36"/>
          <w:szCs w:val="30"/>
          <w:vertAlign w:val="superscript"/>
          <w:rtl/>
        </w:rPr>
        <w:t>)</w:t>
      </w:r>
      <w:r w:rsidR="00106AE5">
        <w:rPr>
          <w:rFonts w:cs="Al-Sadiq Bold" w:hint="cs"/>
          <w:sz w:val="32"/>
          <w:szCs w:val="32"/>
          <w:rtl/>
        </w:rPr>
        <w:t xml:space="preserve"> </w:t>
      </w:r>
      <w:r w:rsidR="000E564D" w:rsidRPr="000E564D">
        <w:rPr>
          <w:rFonts w:cs="Al-Sadiq Bold"/>
          <w:sz w:val="32"/>
          <w:szCs w:val="32"/>
          <w:rtl/>
        </w:rPr>
        <w:t>.</w:t>
      </w:r>
    </w:p>
    <w:p w:rsidR="00106AE5" w:rsidRDefault="00106AE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B76F5" w:rsidRPr="00106AE5" w:rsidRDefault="00106AE5" w:rsidP="001D4A75">
      <w:pPr>
        <w:jc w:val="both"/>
        <w:rPr>
          <w:rFonts w:cs="Al-Sadiq"/>
          <w:sz w:val="28"/>
          <w:szCs w:val="28"/>
          <w:rtl/>
        </w:rPr>
      </w:pPr>
      <w:r w:rsidRPr="00106AE5">
        <w:rPr>
          <w:rFonts w:cs="Al-Sadiq" w:hint="cs"/>
          <w:sz w:val="28"/>
          <w:szCs w:val="28"/>
          <w:rtl/>
        </w:rPr>
        <w:t>(52)</w:t>
      </w:r>
      <w:r>
        <w:rPr>
          <w:rFonts w:cs="Al-Sadiq" w:hint="cs"/>
          <w:sz w:val="28"/>
          <w:szCs w:val="28"/>
          <w:rtl/>
        </w:rPr>
        <w:t xml:space="preserve"> كل ذلك واضح من الروايات السابقة ولا خلاف فيها .</w:t>
      </w:r>
    </w:p>
    <w:p w:rsidR="00106AE5" w:rsidRPr="00B2687D" w:rsidRDefault="00A844C1" w:rsidP="00565626">
      <w:pPr>
        <w:jc w:val="center"/>
        <w:rPr>
          <w:rFonts w:cs="Lotus"/>
          <w:sz w:val="32"/>
          <w:szCs w:val="32"/>
          <w:rtl/>
        </w:rPr>
      </w:pPr>
      <w:r w:rsidRPr="00A844C1">
        <w:rPr>
          <w:rFonts w:cs="Lotus" w:hint="cs"/>
          <w:sz w:val="32"/>
          <w:szCs w:val="32"/>
          <w:rtl/>
        </w:rPr>
        <w:t>*</w:t>
      </w:r>
      <w:r w:rsidR="00106AE5" w:rsidRPr="00B2687D">
        <w:rPr>
          <w:rFonts w:cs="Lotus" w:hint="cs"/>
          <w:sz w:val="32"/>
          <w:szCs w:val="32"/>
          <w:rtl/>
        </w:rPr>
        <w:t xml:space="preserve">   </w:t>
      </w:r>
      <w:r w:rsidRPr="00A844C1">
        <w:rPr>
          <w:rFonts w:cs="Lotus" w:hint="cs"/>
          <w:sz w:val="32"/>
          <w:szCs w:val="32"/>
          <w:rtl/>
        </w:rPr>
        <w:t>*</w:t>
      </w:r>
      <w:r w:rsidR="00106AE5" w:rsidRPr="00B2687D">
        <w:rPr>
          <w:rFonts w:cs="Lotus" w:hint="cs"/>
          <w:sz w:val="32"/>
          <w:szCs w:val="32"/>
          <w:rtl/>
        </w:rPr>
        <w:t xml:space="preserve">   </w:t>
      </w:r>
      <w:r w:rsidRPr="00A844C1">
        <w:rPr>
          <w:rFonts w:cs="Lotus" w:hint="cs"/>
          <w:sz w:val="32"/>
          <w:szCs w:val="32"/>
          <w:rtl/>
        </w:rPr>
        <w:t>*</w:t>
      </w:r>
      <w:r w:rsidR="00106AE5" w:rsidRPr="00B2687D">
        <w:rPr>
          <w:rFonts w:cs="Lotus" w:hint="cs"/>
          <w:sz w:val="32"/>
          <w:szCs w:val="32"/>
          <w:rtl/>
        </w:rPr>
        <w:t xml:space="preserve">   </w:t>
      </w:r>
      <w:r w:rsidRPr="00A844C1">
        <w:rPr>
          <w:rFonts w:cs="Lotus" w:hint="cs"/>
          <w:sz w:val="32"/>
          <w:szCs w:val="32"/>
          <w:rtl/>
        </w:rPr>
        <w:t>*</w:t>
      </w:r>
      <w:r w:rsidR="00106AE5" w:rsidRPr="00B2687D">
        <w:rPr>
          <w:rFonts w:cs="Lotus" w:hint="cs"/>
          <w:sz w:val="32"/>
          <w:szCs w:val="32"/>
          <w:rtl/>
        </w:rPr>
        <w:t xml:space="preserve">   </w:t>
      </w:r>
      <w:r w:rsidRPr="00A844C1">
        <w:rPr>
          <w:rFonts w:cs="Lotus" w:hint="cs"/>
          <w:sz w:val="32"/>
          <w:szCs w:val="32"/>
          <w:rtl/>
        </w:rPr>
        <w:t>*</w:t>
      </w:r>
    </w:p>
    <w:p w:rsidR="000E564D" w:rsidRDefault="000E564D" w:rsidP="00330F6C">
      <w:pPr>
        <w:jc w:val="both"/>
        <w:rPr>
          <w:rFonts w:cs="Al-Sadiq Bold"/>
          <w:sz w:val="32"/>
          <w:szCs w:val="32"/>
          <w:rtl/>
        </w:rPr>
      </w:pPr>
      <w:r w:rsidRPr="000E564D">
        <w:rPr>
          <w:rFonts w:cs="Al-Sadiq Bold"/>
          <w:sz w:val="32"/>
          <w:szCs w:val="32"/>
          <w:rtl/>
        </w:rPr>
        <w:t xml:space="preserve"> </w:t>
      </w:r>
      <w:r w:rsidRPr="001059FE">
        <w:rPr>
          <w:rFonts w:cs="Al-Sadiq Bold"/>
          <w:sz w:val="32"/>
          <w:szCs w:val="32"/>
          <w:rtl/>
        </w:rPr>
        <w:t>مسألة 37</w:t>
      </w:r>
      <w:r w:rsidRPr="000E564D">
        <w:rPr>
          <w:rFonts w:cs="Al-Sadiq Bold"/>
          <w:sz w:val="32"/>
          <w:szCs w:val="32"/>
          <w:rtl/>
        </w:rPr>
        <w:t xml:space="preserve"> : </w:t>
      </w:r>
      <w:r w:rsidR="0037405A">
        <w:rPr>
          <w:rFonts w:cs="Al-Sadiq Bold" w:hint="cs"/>
          <w:sz w:val="32"/>
          <w:szCs w:val="32"/>
          <w:rtl/>
        </w:rPr>
        <w:t xml:space="preserve">يكفي تردّدُه شهراً قمرياً كاملاً حتى ولو كان ناقصاً </w:t>
      </w:r>
      <w:r w:rsidR="00106AE5" w:rsidRPr="00D87DBB">
        <w:rPr>
          <w:rFonts w:cs="Al-Sadiq Bold" w:hint="cs"/>
          <w:sz w:val="36"/>
          <w:szCs w:val="30"/>
          <w:vertAlign w:val="superscript"/>
          <w:rtl/>
        </w:rPr>
        <w:t>(</w:t>
      </w:r>
      <w:r w:rsidR="00106AE5">
        <w:rPr>
          <w:rFonts w:cs="Al-Sadiq Bold" w:hint="cs"/>
          <w:sz w:val="36"/>
          <w:szCs w:val="30"/>
          <w:vertAlign w:val="superscript"/>
          <w:rtl/>
        </w:rPr>
        <w:t>53</w:t>
      </w:r>
      <w:r w:rsidR="00106AE5" w:rsidRPr="00D87DBB">
        <w:rPr>
          <w:rFonts w:cs="Al-Sadiq Bold" w:hint="cs"/>
          <w:sz w:val="36"/>
          <w:szCs w:val="30"/>
          <w:vertAlign w:val="superscript"/>
          <w:rtl/>
        </w:rPr>
        <w:t>)</w:t>
      </w:r>
      <w:r w:rsidR="00106AE5">
        <w:rPr>
          <w:rFonts w:cs="Al-Sadiq Bold" w:hint="cs"/>
          <w:sz w:val="36"/>
          <w:szCs w:val="30"/>
          <w:vertAlign w:val="superscript"/>
          <w:rtl/>
        </w:rPr>
        <w:t xml:space="preserve"> </w:t>
      </w:r>
      <w:r w:rsidR="00835DD4">
        <w:rPr>
          <w:rFonts w:cs="Al-Sadiq Bold" w:hint="cs"/>
          <w:sz w:val="32"/>
          <w:szCs w:val="32"/>
          <w:rtl/>
        </w:rPr>
        <w:t xml:space="preserve">، أمّا إن بدأ تردّدُه أثـناء الشهر فلا بدّ من بقائه في مكانه ثلاثين يوماً </w:t>
      </w:r>
      <w:r w:rsidR="00330F6C">
        <w:rPr>
          <w:rFonts w:cs="Al-Sadiq Bold" w:hint="cs"/>
          <w:sz w:val="32"/>
          <w:szCs w:val="32"/>
          <w:rtl/>
        </w:rPr>
        <w:t>على إشكال في ذلك</w:t>
      </w:r>
      <w:r w:rsidR="00835DD4">
        <w:rPr>
          <w:rFonts w:cs="Al-Sadiq Bold" w:hint="cs"/>
          <w:sz w:val="32"/>
          <w:szCs w:val="32"/>
          <w:rtl/>
        </w:rPr>
        <w:t xml:space="preserve"> .</w:t>
      </w:r>
    </w:p>
    <w:p w:rsidR="00106AE5" w:rsidRDefault="00106AE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B5AFA" w:rsidRDefault="00106AE5" w:rsidP="001D4A75">
      <w:pPr>
        <w:jc w:val="both"/>
        <w:rPr>
          <w:rFonts w:cs="Al-Sadiq"/>
          <w:sz w:val="28"/>
          <w:szCs w:val="28"/>
          <w:rtl/>
        </w:rPr>
      </w:pPr>
      <w:r w:rsidRPr="00106AE5">
        <w:rPr>
          <w:rFonts w:cs="Al-Sadiq" w:hint="cs"/>
          <w:sz w:val="28"/>
          <w:szCs w:val="28"/>
          <w:rtl/>
        </w:rPr>
        <w:t>(53)</w:t>
      </w:r>
      <w:r>
        <w:rPr>
          <w:rFonts w:cs="Al-Sadiq" w:hint="cs"/>
          <w:sz w:val="28"/>
          <w:szCs w:val="28"/>
          <w:rtl/>
        </w:rPr>
        <w:t xml:space="preserve"> أقول : ورد</w:t>
      </w:r>
      <w:r w:rsidR="005C58D9">
        <w:rPr>
          <w:rFonts w:cs="Al-Sadiq" w:hint="cs"/>
          <w:sz w:val="28"/>
          <w:szCs w:val="28"/>
          <w:rtl/>
        </w:rPr>
        <w:t xml:space="preserve"> في الروايات السابقة</w:t>
      </w:r>
      <w:r>
        <w:rPr>
          <w:rFonts w:cs="Al-Sadiq" w:hint="cs"/>
          <w:sz w:val="28"/>
          <w:szCs w:val="28"/>
          <w:rtl/>
        </w:rPr>
        <w:t xml:space="preserve"> لفظة</w:t>
      </w:r>
      <w:r w:rsidR="005C58D9">
        <w:rPr>
          <w:rFonts w:cs="Al-Sadiq" w:hint="cs"/>
          <w:sz w:val="28"/>
          <w:szCs w:val="28"/>
          <w:rtl/>
        </w:rPr>
        <w:t>ُ</w:t>
      </w:r>
      <w:r>
        <w:rPr>
          <w:rFonts w:cs="Al-Sadiq" w:hint="cs"/>
          <w:sz w:val="28"/>
          <w:szCs w:val="28"/>
          <w:rtl/>
        </w:rPr>
        <w:t xml:space="preserve"> </w:t>
      </w:r>
      <w:r w:rsidR="008817B7">
        <w:rPr>
          <w:rFonts w:cs="Al-Sadiq" w:hint="cs"/>
          <w:sz w:val="28"/>
          <w:szCs w:val="28"/>
          <w:rtl/>
        </w:rPr>
        <w:t>(</w:t>
      </w:r>
      <w:r>
        <w:rPr>
          <w:rFonts w:cs="Al-Sadiq" w:hint="cs"/>
          <w:sz w:val="28"/>
          <w:szCs w:val="28"/>
          <w:rtl/>
        </w:rPr>
        <w:t>الشهر</w:t>
      </w:r>
      <w:r w:rsidR="008817B7">
        <w:rPr>
          <w:rFonts w:cs="Al-Sadiq" w:hint="cs"/>
          <w:sz w:val="28"/>
          <w:szCs w:val="28"/>
          <w:rtl/>
        </w:rPr>
        <w:t>)</w:t>
      </w:r>
      <w:r>
        <w:rPr>
          <w:rFonts w:cs="Al-Sadiq" w:hint="cs"/>
          <w:sz w:val="28"/>
          <w:szCs w:val="28"/>
          <w:rtl/>
        </w:rPr>
        <w:t xml:space="preserve"> في </w:t>
      </w:r>
      <w:r w:rsidR="008817B7">
        <w:rPr>
          <w:rFonts w:cs="Al-Sadiq" w:hint="cs"/>
          <w:sz w:val="28"/>
          <w:szCs w:val="28"/>
          <w:rtl/>
        </w:rPr>
        <w:t>صح</w:t>
      </w:r>
      <w:r w:rsidR="005C58D9">
        <w:rPr>
          <w:rFonts w:cs="Al-Sadiq" w:hint="cs"/>
          <w:sz w:val="28"/>
          <w:szCs w:val="28"/>
          <w:rtl/>
        </w:rPr>
        <w:t>ا</w:t>
      </w:r>
      <w:r w:rsidR="008817B7">
        <w:rPr>
          <w:rFonts w:cs="Al-Sadiq" w:hint="cs"/>
          <w:sz w:val="28"/>
          <w:szCs w:val="28"/>
          <w:rtl/>
        </w:rPr>
        <w:t>ح</w:t>
      </w:r>
      <w:r w:rsidR="00255A14">
        <w:rPr>
          <w:rFonts w:cs="Al-Sadiq" w:hint="cs"/>
          <w:sz w:val="28"/>
          <w:szCs w:val="28"/>
          <w:rtl/>
        </w:rPr>
        <w:t xml:space="preserve"> أبي </w:t>
      </w:r>
      <w:r w:rsidR="008817B7">
        <w:rPr>
          <w:rFonts w:cs="Al-Sadiq" w:hint="cs"/>
          <w:sz w:val="28"/>
          <w:szCs w:val="28"/>
          <w:rtl/>
        </w:rPr>
        <w:t>بصير</w:t>
      </w:r>
      <w:r w:rsidR="00DC0335">
        <w:rPr>
          <w:rFonts w:cs="Al-Sadiq" w:hint="cs"/>
          <w:sz w:val="28"/>
          <w:szCs w:val="28"/>
          <w:rtl/>
        </w:rPr>
        <w:t xml:space="preserve"> وأبي </w:t>
      </w:r>
      <w:r w:rsidR="008817B7">
        <w:rPr>
          <w:rFonts w:cs="Al-Sadiq" w:hint="cs"/>
          <w:sz w:val="28"/>
          <w:szCs w:val="28"/>
          <w:rtl/>
        </w:rPr>
        <w:t xml:space="preserve">ولاّد الحنّاط وزرارة ومحمد بن مسلم ومعاوية بن وهب </w:t>
      </w:r>
      <w:r w:rsidR="005C58D9">
        <w:rPr>
          <w:rFonts w:cs="Al-Sadiq" w:hint="cs"/>
          <w:sz w:val="28"/>
          <w:szCs w:val="28"/>
          <w:rtl/>
        </w:rPr>
        <w:t xml:space="preserve">وموثّقة إسحق بن عمّار </w:t>
      </w:r>
      <w:r w:rsidR="008817B7">
        <w:rPr>
          <w:rFonts w:cs="Al-Sadiq" w:hint="cs"/>
          <w:sz w:val="28"/>
          <w:szCs w:val="28"/>
          <w:rtl/>
        </w:rPr>
        <w:t xml:space="preserve">ومصحّحة </w:t>
      </w:r>
      <w:r w:rsidR="008817B7">
        <w:rPr>
          <w:rFonts w:cs="Al-Sadiq" w:hint="cs"/>
          <w:sz w:val="28"/>
          <w:szCs w:val="28"/>
          <w:rtl/>
        </w:rPr>
        <w:lastRenderedPageBreak/>
        <w:t>سدير بن الحكيم ورواية سويد بن غفلة ، ووردت لفظة (ثلاثين يوماً) في صحيحة</w:t>
      </w:r>
      <w:r w:rsidR="00255A14">
        <w:rPr>
          <w:rFonts w:cs="Al-Sadiq" w:hint="cs"/>
          <w:sz w:val="28"/>
          <w:szCs w:val="28"/>
          <w:rtl/>
        </w:rPr>
        <w:t xml:space="preserve"> أبي </w:t>
      </w:r>
      <w:r w:rsidR="008817B7">
        <w:rPr>
          <w:rFonts w:cs="Al-Sadiq" w:hint="cs"/>
          <w:sz w:val="28"/>
          <w:szCs w:val="28"/>
          <w:rtl/>
        </w:rPr>
        <w:t xml:space="preserve">أيوب الخزّاز </w:t>
      </w:r>
      <w:r w:rsidR="005C58D9">
        <w:rPr>
          <w:rFonts w:cs="Al-Sadiq" w:hint="cs"/>
          <w:sz w:val="28"/>
          <w:szCs w:val="28"/>
          <w:rtl/>
        </w:rPr>
        <w:t>،</w:t>
      </w:r>
      <w:r w:rsidR="00E60303">
        <w:rPr>
          <w:rFonts w:cs="Al-Sadiq" w:hint="cs"/>
          <w:sz w:val="28"/>
          <w:szCs w:val="28"/>
          <w:rtl/>
        </w:rPr>
        <w:t xml:space="preserve"> كما أنّ الموجود في عبارات الأكثر التع</w:t>
      </w:r>
      <w:r w:rsidR="009D485D">
        <w:rPr>
          <w:rFonts w:cs="Al-Sadiq" w:hint="cs"/>
          <w:sz w:val="28"/>
          <w:szCs w:val="28"/>
          <w:rtl/>
        </w:rPr>
        <w:t>بـي</w:t>
      </w:r>
      <w:r w:rsidR="00E60303">
        <w:rPr>
          <w:rFonts w:cs="Al-Sadiq" w:hint="cs"/>
          <w:sz w:val="28"/>
          <w:szCs w:val="28"/>
          <w:rtl/>
        </w:rPr>
        <w:t>ر بالشهر ، وفي النهاية وأكثر كتب المتأخّرين التع</w:t>
      </w:r>
      <w:r w:rsidR="009D485D">
        <w:rPr>
          <w:rFonts w:cs="Al-Sadiq" w:hint="cs"/>
          <w:sz w:val="28"/>
          <w:szCs w:val="28"/>
          <w:rtl/>
        </w:rPr>
        <w:t>بـي</w:t>
      </w:r>
      <w:r w:rsidR="00E60303">
        <w:rPr>
          <w:rFonts w:cs="Al-Sadiq" w:hint="cs"/>
          <w:sz w:val="28"/>
          <w:szCs w:val="28"/>
          <w:rtl/>
        </w:rPr>
        <w:t xml:space="preserve">ر بالثلاثين . كما لا خلاف ـ </w:t>
      </w:r>
      <w:r w:rsidR="00E60303" w:rsidRPr="0048759E">
        <w:rPr>
          <w:rFonts w:cs="Al-Sadiq" w:hint="cs"/>
          <w:rtl/>
        </w:rPr>
        <w:t>كما في مفتاح الكرامة وغيره</w:t>
      </w:r>
      <w:r w:rsidR="00E60303">
        <w:rPr>
          <w:rFonts w:cs="Al-Sadiq" w:hint="cs"/>
          <w:sz w:val="28"/>
          <w:szCs w:val="28"/>
          <w:rtl/>
        </w:rPr>
        <w:t xml:space="preserve"> ـ في اعتبار الثلاثين إذا لم يكن ابتداء التردّد في أوّل الشهر ، إنما الخلاف فيما لو كان البدء بالمكث في السفر والتردّدِ في البقاء أوّلَ</w:t>
      </w:r>
      <w:r w:rsidR="004B5AFA">
        <w:rPr>
          <w:rFonts w:cs="Al-Sadiq" w:hint="cs"/>
          <w:sz w:val="28"/>
          <w:szCs w:val="28"/>
          <w:rtl/>
        </w:rPr>
        <w:t xml:space="preserve"> يوم من الشهر ،</w:t>
      </w:r>
    </w:p>
    <w:p w:rsidR="00F11A72" w:rsidRDefault="004B5AFA" w:rsidP="001D4A75">
      <w:pPr>
        <w:jc w:val="both"/>
        <w:rPr>
          <w:rFonts w:cs="Al-Sadiq"/>
          <w:sz w:val="28"/>
          <w:szCs w:val="28"/>
          <w:rtl/>
        </w:rPr>
      </w:pPr>
      <w:r>
        <w:rPr>
          <w:rFonts w:cs="Al-Sadiq" w:hint="cs"/>
          <w:sz w:val="28"/>
          <w:szCs w:val="28"/>
          <w:rtl/>
        </w:rPr>
        <w:t xml:space="preserve">   فعن مجمع البرهان وغيرِ واحد : الإكتفاء بالشهر الهلالي لأنّ لفظ الشهر حقيقة</w:t>
      </w:r>
      <w:r w:rsidR="00F11A72">
        <w:rPr>
          <w:rFonts w:cs="Al-Sadiq" w:hint="cs"/>
          <w:sz w:val="28"/>
          <w:szCs w:val="28"/>
          <w:rtl/>
        </w:rPr>
        <w:t>ٌ</w:t>
      </w:r>
      <w:r>
        <w:rPr>
          <w:rFonts w:cs="Al-Sadiq" w:hint="cs"/>
          <w:sz w:val="28"/>
          <w:szCs w:val="28"/>
          <w:rtl/>
        </w:rPr>
        <w:t xml:space="preserve"> فيما</w:t>
      </w:r>
      <w:r w:rsidR="00970589">
        <w:rPr>
          <w:rFonts w:cs="Al-Sadiq" w:hint="cs"/>
          <w:sz w:val="28"/>
          <w:szCs w:val="28"/>
          <w:rtl/>
        </w:rPr>
        <w:t xml:space="preserve"> بين </w:t>
      </w:r>
      <w:r>
        <w:rPr>
          <w:rFonts w:cs="Al-Sadiq" w:hint="cs"/>
          <w:sz w:val="28"/>
          <w:szCs w:val="28"/>
          <w:rtl/>
        </w:rPr>
        <w:t>الهلالين ، ولا تصلح روايةُ الثلاثين لصرف الشهر عمّا</w:t>
      </w:r>
      <w:r w:rsidR="00970589">
        <w:rPr>
          <w:rFonts w:cs="Al-Sadiq" w:hint="cs"/>
          <w:sz w:val="28"/>
          <w:szCs w:val="28"/>
          <w:rtl/>
        </w:rPr>
        <w:t xml:space="preserve"> بين </w:t>
      </w:r>
      <w:r>
        <w:rPr>
          <w:rFonts w:cs="Al-Sadiq" w:hint="cs"/>
          <w:sz w:val="28"/>
          <w:szCs w:val="28"/>
          <w:rtl/>
        </w:rPr>
        <w:t xml:space="preserve">الهلالين ، ولا </w:t>
      </w:r>
      <w:r w:rsidR="009D485D">
        <w:rPr>
          <w:rFonts w:cs="Al-Sadiq" w:hint="cs"/>
          <w:sz w:val="28"/>
          <w:szCs w:val="28"/>
          <w:rtl/>
        </w:rPr>
        <w:t>تـن</w:t>
      </w:r>
      <w:r>
        <w:rPr>
          <w:rFonts w:cs="Al-Sadiq" w:hint="cs"/>
          <w:sz w:val="28"/>
          <w:szCs w:val="28"/>
          <w:rtl/>
        </w:rPr>
        <w:t xml:space="preserve">افي </w:t>
      </w:r>
      <w:r w:rsidR="009D485D">
        <w:rPr>
          <w:rFonts w:cs="Al-Sadiq" w:hint="cs"/>
          <w:sz w:val="28"/>
          <w:szCs w:val="28"/>
          <w:rtl/>
        </w:rPr>
        <w:t>بـي</w:t>
      </w:r>
      <w:r>
        <w:rPr>
          <w:rFonts w:cs="Al-Sadiq" w:hint="cs"/>
          <w:sz w:val="28"/>
          <w:szCs w:val="28"/>
          <w:rtl/>
        </w:rPr>
        <w:t>نهما ، إذ يمكن أن يكون كل منهما موضوعاً للحكم ، فيكون التردّد فيما</w:t>
      </w:r>
      <w:r w:rsidR="00970589">
        <w:rPr>
          <w:rFonts w:cs="Al-Sadiq" w:hint="cs"/>
          <w:sz w:val="28"/>
          <w:szCs w:val="28"/>
          <w:rtl/>
        </w:rPr>
        <w:t xml:space="preserve"> بين </w:t>
      </w:r>
      <w:r>
        <w:rPr>
          <w:rFonts w:cs="Al-Sadiq" w:hint="cs"/>
          <w:sz w:val="28"/>
          <w:szCs w:val="28"/>
          <w:rtl/>
        </w:rPr>
        <w:t xml:space="preserve">الهلالين موجباً للتمام كالتردّد ثلاثين ، ويختصّ </w:t>
      </w:r>
      <w:r w:rsidR="001F5630">
        <w:rPr>
          <w:rFonts w:cs="Al-Sadiq" w:hint="cs"/>
          <w:sz w:val="28"/>
          <w:szCs w:val="28"/>
          <w:rtl/>
        </w:rPr>
        <w:t>(</w:t>
      </w:r>
      <w:r>
        <w:rPr>
          <w:rFonts w:cs="Al-Sadiq" w:hint="cs"/>
          <w:sz w:val="28"/>
          <w:szCs w:val="28"/>
          <w:rtl/>
        </w:rPr>
        <w:t>ال</w:t>
      </w:r>
      <w:r w:rsidR="001F5630">
        <w:rPr>
          <w:rFonts w:cs="Al-Sadiq" w:hint="cs"/>
          <w:sz w:val="28"/>
          <w:szCs w:val="28"/>
          <w:rtl/>
        </w:rPr>
        <w:t>شهر)</w:t>
      </w:r>
      <w:r>
        <w:rPr>
          <w:rFonts w:cs="Al-Sadiq" w:hint="cs"/>
          <w:sz w:val="28"/>
          <w:szCs w:val="28"/>
          <w:rtl/>
        </w:rPr>
        <w:t xml:space="preserve"> بما لو وقع التردّد في أوّل الشهر </w:t>
      </w:r>
      <w:r w:rsidR="00F11A72">
        <w:rPr>
          <w:rFonts w:cs="Al-Sadiq" w:hint="cs"/>
          <w:sz w:val="28"/>
          <w:szCs w:val="28"/>
          <w:rtl/>
        </w:rPr>
        <w:t xml:space="preserve">. </w:t>
      </w:r>
    </w:p>
    <w:p w:rsidR="00F11A72" w:rsidRDefault="00F11A72" w:rsidP="00835DD4">
      <w:pPr>
        <w:jc w:val="both"/>
        <w:rPr>
          <w:rFonts w:cs="Al-Sadiq"/>
          <w:sz w:val="28"/>
          <w:szCs w:val="28"/>
          <w:rtl/>
        </w:rPr>
      </w:pPr>
      <w:r>
        <w:rPr>
          <w:rFonts w:cs="Al-Sadiq" w:hint="cs"/>
          <w:sz w:val="28"/>
          <w:szCs w:val="28"/>
          <w:rtl/>
        </w:rPr>
        <w:t xml:space="preserve">   </w:t>
      </w:r>
      <w:r w:rsidRPr="001059FE">
        <w:rPr>
          <w:rFonts w:cs="Al-Sadiq Bold" w:hint="cs"/>
          <w:sz w:val="28"/>
          <w:szCs w:val="28"/>
          <w:rtl/>
        </w:rPr>
        <w:t>أقول</w:t>
      </w:r>
      <w:r>
        <w:rPr>
          <w:rFonts w:cs="Al-Sadiq" w:hint="cs"/>
          <w:sz w:val="28"/>
          <w:szCs w:val="28"/>
          <w:rtl/>
        </w:rPr>
        <w:t xml:space="preserve"> : بل على روايات (الشهر) إذا بدأ المكثُ </w:t>
      </w:r>
      <w:r w:rsidR="00835DD4">
        <w:rPr>
          <w:rFonts w:cs="Al-Sadiq" w:hint="cs"/>
          <w:sz w:val="28"/>
          <w:szCs w:val="28"/>
          <w:rtl/>
        </w:rPr>
        <w:t>ظهرَ</w:t>
      </w:r>
      <w:r>
        <w:rPr>
          <w:rFonts w:cs="Al-Sadiq" w:hint="cs"/>
          <w:sz w:val="28"/>
          <w:szCs w:val="28"/>
          <w:rtl/>
        </w:rPr>
        <w:t xml:space="preserve"> اليوم الخامس مثلاً من الشهر القمري فإنّ الشهر ي</w:t>
      </w:r>
      <w:r w:rsidR="00E1636E">
        <w:rPr>
          <w:rFonts w:cs="Al-Sadiq" w:hint="cs"/>
          <w:sz w:val="28"/>
          <w:szCs w:val="28"/>
          <w:rtl/>
        </w:rPr>
        <w:t>نـت</w:t>
      </w:r>
      <w:r>
        <w:rPr>
          <w:rFonts w:cs="Al-Sadiq" w:hint="cs"/>
          <w:sz w:val="28"/>
          <w:szCs w:val="28"/>
          <w:rtl/>
        </w:rPr>
        <w:t xml:space="preserve">هي </w:t>
      </w:r>
      <w:r w:rsidR="00835DD4">
        <w:rPr>
          <w:rFonts w:cs="Al-Sadiq" w:hint="cs"/>
          <w:sz w:val="28"/>
          <w:szCs w:val="28"/>
          <w:rtl/>
        </w:rPr>
        <w:t>ظهر</w:t>
      </w:r>
      <w:r>
        <w:rPr>
          <w:rFonts w:cs="Al-Sadiq" w:hint="cs"/>
          <w:sz w:val="28"/>
          <w:szCs w:val="28"/>
          <w:rtl/>
        </w:rPr>
        <w:t xml:space="preserve"> الخامس من الشهر الثاني حتى وإن كان الشهر السابق ناقصاً ، أي كان مجموع مكثه تسعةً و</w:t>
      </w:r>
      <w:r w:rsidR="00E80F18">
        <w:rPr>
          <w:rFonts w:cs="Al-Sadiq" w:hint="cs"/>
          <w:sz w:val="28"/>
          <w:szCs w:val="28"/>
          <w:rtl/>
        </w:rPr>
        <w:t>عشرين</w:t>
      </w:r>
      <w:r>
        <w:rPr>
          <w:rFonts w:cs="Al-Sadiq" w:hint="cs"/>
          <w:sz w:val="28"/>
          <w:szCs w:val="28"/>
          <w:rtl/>
        </w:rPr>
        <w:t xml:space="preserve"> يوماً .</w:t>
      </w:r>
    </w:p>
    <w:p w:rsidR="00F11A72" w:rsidRDefault="00F11A72" w:rsidP="001D4A75">
      <w:pPr>
        <w:jc w:val="both"/>
        <w:rPr>
          <w:rFonts w:cs="Al-Sadiq"/>
          <w:sz w:val="28"/>
          <w:szCs w:val="28"/>
          <w:rtl/>
        </w:rPr>
      </w:pPr>
      <w:r>
        <w:rPr>
          <w:rFonts w:cs="Al-Sadiq" w:hint="cs"/>
          <w:sz w:val="28"/>
          <w:szCs w:val="28"/>
          <w:rtl/>
        </w:rPr>
        <w:t xml:space="preserve">   </w:t>
      </w:r>
      <w:r w:rsidR="00E80F18">
        <w:rPr>
          <w:rFonts w:cs="Al-Sadiq" w:hint="cs"/>
          <w:sz w:val="28"/>
          <w:szCs w:val="28"/>
          <w:rtl/>
        </w:rPr>
        <w:t>لكن</w:t>
      </w:r>
      <w:r>
        <w:rPr>
          <w:rFonts w:cs="Al-Sadiq" w:hint="cs"/>
          <w:sz w:val="28"/>
          <w:szCs w:val="28"/>
          <w:rtl/>
        </w:rPr>
        <w:t xml:space="preserve"> رغم صحّة هذا الدليل في ذاته لا تطم</w:t>
      </w:r>
      <w:r w:rsidR="00E1636E">
        <w:rPr>
          <w:rFonts w:cs="Al-Sadiq" w:hint="cs"/>
          <w:sz w:val="28"/>
          <w:szCs w:val="28"/>
          <w:rtl/>
        </w:rPr>
        <w:t>ئـن</w:t>
      </w:r>
      <w:r>
        <w:rPr>
          <w:rFonts w:cs="Al-Sadiq" w:hint="cs"/>
          <w:sz w:val="28"/>
          <w:szCs w:val="28"/>
          <w:rtl/>
        </w:rPr>
        <w:t xml:space="preserve"> النفس إلاّ ب</w:t>
      </w:r>
      <w:r w:rsidR="00BF5E78">
        <w:rPr>
          <w:rFonts w:cs="Al-Sadiq" w:hint="cs"/>
          <w:sz w:val="28"/>
          <w:szCs w:val="28"/>
          <w:rtl/>
        </w:rPr>
        <w:t>الإحتياط</w:t>
      </w:r>
      <w:r w:rsidR="003E3E84">
        <w:rPr>
          <w:rFonts w:cs="Al-Sadiq" w:hint="cs"/>
          <w:sz w:val="28"/>
          <w:szCs w:val="28"/>
          <w:rtl/>
        </w:rPr>
        <w:t xml:space="preserve"> الوجو</w:t>
      </w:r>
      <w:r w:rsidR="00823A88">
        <w:rPr>
          <w:rFonts w:cs="Al-Sadiq" w:hint="cs"/>
          <w:sz w:val="28"/>
          <w:szCs w:val="28"/>
          <w:rtl/>
        </w:rPr>
        <w:t xml:space="preserve">بي </w:t>
      </w:r>
      <w:r>
        <w:rPr>
          <w:rFonts w:cs="Al-Sadiq" w:hint="cs"/>
          <w:sz w:val="28"/>
          <w:szCs w:val="28"/>
          <w:rtl/>
        </w:rPr>
        <w:t>في اليوم الثلاثين</w:t>
      </w:r>
      <w:r w:rsidR="003E3E84">
        <w:rPr>
          <w:rFonts w:cs="Al-Sadiq" w:hint="cs"/>
          <w:sz w:val="28"/>
          <w:szCs w:val="28"/>
          <w:rtl/>
        </w:rPr>
        <w:t xml:space="preserve"> بالجمع</w:t>
      </w:r>
      <w:r w:rsidR="00970589">
        <w:rPr>
          <w:rFonts w:cs="Al-Sadiq" w:hint="cs"/>
          <w:sz w:val="28"/>
          <w:szCs w:val="28"/>
          <w:rtl/>
        </w:rPr>
        <w:t xml:space="preserve"> بين </w:t>
      </w:r>
      <w:r w:rsidR="003E3E84">
        <w:rPr>
          <w:rFonts w:cs="Al-Sadiq" w:hint="cs"/>
          <w:sz w:val="28"/>
          <w:szCs w:val="28"/>
          <w:rtl/>
        </w:rPr>
        <w:t>القصر والتمام</w:t>
      </w:r>
      <w:r>
        <w:rPr>
          <w:rFonts w:cs="Al-Sadiq" w:hint="cs"/>
          <w:sz w:val="28"/>
          <w:szCs w:val="28"/>
          <w:rtl/>
        </w:rPr>
        <w:t xml:space="preserve"> ولو</w:t>
      </w:r>
      <w:r w:rsidR="00E80F18">
        <w:rPr>
          <w:rFonts w:cs="Al-Sadiq" w:hint="cs"/>
          <w:sz w:val="28"/>
          <w:szCs w:val="28"/>
          <w:rtl/>
        </w:rPr>
        <w:t xml:space="preserve"> لاحتمال صحّة تق</w:t>
      </w:r>
      <w:r w:rsidR="009D485D">
        <w:rPr>
          <w:rFonts w:cs="Al-Sadiq" w:hint="cs"/>
          <w:sz w:val="28"/>
          <w:szCs w:val="28"/>
          <w:rtl/>
        </w:rPr>
        <w:t>يـي</w:t>
      </w:r>
      <w:r w:rsidR="00E80F18">
        <w:rPr>
          <w:rFonts w:cs="Al-Sadiq" w:hint="cs"/>
          <w:sz w:val="28"/>
          <w:szCs w:val="28"/>
          <w:rtl/>
        </w:rPr>
        <w:t>د روايات الشهر ب</w:t>
      </w:r>
      <w:r>
        <w:rPr>
          <w:rFonts w:cs="Al-Sadiq" w:hint="cs"/>
          <w:sz w:val="28"/>
          <w:szCs w:val="28"/>
          <w:rtl/>
        </w:rPr>
        <w:t>صحيحة</w:t>
      </w:r>
      <w:r w:rsidR="00255A14">
        <w:rPr>
          <w:rFonts w:cs="Al-Sadiq" w:hint="cs"/>
          <w:sz w:val="28"/>
          <w:szCs w:val="28"/>
          <w:rtl/>
        </w:rPr>
        <w:t xml:space="preserve"> أبي </w:t>
      </w:r>
      <w:r w:rsidR="00E80F18">
        <w:rPr>
          <w:rFonts w:cs="Al-Sadiq" w:hint="cs"/>
          <w:sz w:val="28"/>
          <w:szCs w:val="28"/>
          <w:rtl/>
        </w:rPr>
        <w:t>أيوب الخزّاز التي تقول بالثلاثي</w:t>
      </w:r>
      <w:r w:rsidR="000B470A">
        <w:rPr>
          <w:rFonts w:cs="Al-Sadiq" w:hint="cs"/>
          <w:sz w:val="28"/>
          <w:szCs w:val="28"/>
          <w:rtl/>
        </w:rPr>
        <w:t>ن</w:t>
      </w:r>
      <w:r w:rsidR="00E63730">
        <w:rPr>
          <w:rFonts w:cs="Al-Sadiq" w:hint="cs"/>
          <w:sz w:val="28"/>
          <w:szCs w:val="28"/>
          <w:rtl/>
        </w:rPr>
        <w:t xml:space="preserve"> يوماً ، ولاحتمال إرادة الثلاثين يوماً من لفظة (</w:t>
      </w:r>
      <w:r w:rsidR="003E3E84">
        <w:rPr>
          <w:rFonts w:cs="Al-Sadiq" w:hint="cs"/>
          <w:sz w:val="28"/>
          <w:szCs w:val="28"/>
          <w:rtl/>
        </w:rPr>
        <w:t xml:space="preserve">فإذا تمّ لك </w:t>
      </w:r>
      <w:r w:rsidR="00E63730">
        <w:rPr>
          <w:rFonts w:cs="Al-Sadiq" w:hint="cs"/>
          <w:sz w:val="28"/>
          <w:szCs w:val="28"/>
          <w:rtl/>
        </w:rPr>
        <w:t>الشهر</w:t>
      </w:r>
      <w:r w:rsidR="003E3E84">
        <w:rPr>
          <w:rFonts w:cs="Al-Sadiq" w:hint="cs"/>
          <w:sz w:val="28"/>
          <w:szCs w:val="28"/>
          <w:rtl/>
        </w:rPr>
        <w:t xml:space="preserve"> فأتمّ الصلاة</w:t>
      </w:r>
      <w:r w:rsidR="00E63730">
        <w:rPr>
          <w:rFonts w:cs="Al-Sadiq" w:hint="cs"/>
          <w:sz w:val="28"/>
          <w:szCs w:val="28"/>
          <w:rtl/>
        </w:rPr>
        <w:t xml:space="preserve">) ، </w:t>
      </w:r>
      <w:r w:rsidR="00456B2A">
        <w:rPr>
          <w:rFonts w:cs="Al-Sadiq" w:hint="cs"/>
          <w:sz w:val="28"/>
          <w:szCs w:val="28"/>
          <w:rtl/>
        </w:rPr>
        <w:t>و</w:t>
      </w:r>
      <w:r w:rsidR="003E3E84">
        <w:rPr>
          <w:rFonts w:cs="Al-Sadiq" w:hint="cs"/>
          <w:sz w:val="28"/>
          <w:szCs w:val="28"/>
          <w:rtl/>
        </w:rPr>
        <w:t>لكون الشهر مردّد</w:t>
      </w:r>
      <w:r w:rsidR="00456B2A">
        <w:rPr>
          <w:rFonts w:cs="Al-Sadiq" w:hint="cs"/>
          <w:sz w:val="28"/>
          <w:szCs w:val="28"/>
          <w:rtl/>
        </w:rPr>
        <w:t>اً</w:t>
      </w:r>
      <w:r w:rsidR="00970589">
        <w:rPr>
          <w:rFonts w:cs="Al-Sadiq" w:hint="cs"/>
          <w:sz w:val="28"/>
          <w:szCs w:val="28"/>
          <w:rtl/>
        </w:rPr>
        <w:t xml:space="preserve"> بين </w:t>
      </w:r>
      <w:r w:rsidR="003E3E84">
        <w:rPr>
          <w:rFonts w:cs="Al-Sadiq" w:hint="cs"/>
          <w:sz w:val="28"/>
          <w:szCs w:val="28"/>
          <w:rtl/>
        </w:rPr>
        <w:t>الثلاثين والتسع وعشرين يوماً ، فتكون رواية الثلاثين م</w:t>
      </w:r>
      <w:r w:rsidR="009D485D">
        <w:rPr>
          <w:rFonts w:cs="Al-Sadiq" w:hint="cs"/>
          <w:sz w:val="28"/>
          <w:szCs w:val="28"/>
          <w:rtl/>
        </w:rPr>
        <w:t>ب</w:t>
      </w:r>
      <w:r w:rsidR="00835DD4">
        <w:rPr>
          <w:rFonts w:cs="Al-Sadiq" w:hint="cs"/>
          <w:sz w:val="28"/>
          <w:szCs w:val="28"/>
          <w:rtl/>
        </w:rPr>
        <w:t>َ</w:t>
      </w:r>
      <w:r w:rsidR="009D485D">
        <w:rPr>
          <w:rFonts w:cs="Al-Sadiq" w:hint="cs"/>
          <w:sz w:val="28"/>
          <w:szCs w:val="28"/>
          <w:rtl/>
        </w:rPr>
        <w:t>ـي</w:t>
      </w:r>
      <w:r w:rsidR="00835DD4">
        <w:rPr>
          <w:rFonts w:cs="Al-Sadiq" w:hint="cs"/>
          <w:sz w:val="28"/>
          <w:szCs w:val="28"/>
          <w:rtl/>
        </w:rPr>
        <w:t>ِّ</w:t>
      </w:r>
      <w:r w:rsidR="003E3E84">
        <w:rPr>
          <w:rFonts w:cs="Al-Sadiq" w:hint="cs"/>
          <w:sz w:val="28"/>
          <w:szCs w:val="28"/>
          <w:rtl/>
        </w:rPr>
        <w:t xml:space="preserve">نة للمراد من الشهر ، بالإضافة إلى </w:t>
      </w:r>
      <w:r w:rsidR="00E63730">
        <w:rPr>
          <w:rFonts w:cs="Al-Sadiq" w:hint="cs"/>
          <w:sz w:val="28"/>
          <w:szCs w:val="28"/>
          <w:rtl/>
        </w:rPr>
        <w:t xml:space="preserve">أنّ المرجع في حالة الشكّ هذه هو حكم التقصير للمسافر حتى يثبت التمام </w:t>
      </w:r>
      <w:r w:rsidR="003E3E84">
        <w:rPr>
          <w:rFonts w:cs="Al-Sadiq" w:hint="cs"/>
          <w:sz w:val="28"/>
          <w:szCs w:val="28"/>
          <w:rtl/>
        </w:rPr>
        <w:t xml:space="preserve">(ولا نستدلّ باستصحاب القصر لعدم جريان الأصول العمليّة في موارد قيام </w:t>
      </w:r>
      <w:r w:rsidR="004E1311">
        <w:rPr>
          <w:rFonts w:cs="Al-Sadiq" w:hint="cs"/>
          <w:sz w:val="28"/>
          <w:szCs w:val="28"/>
          <w:rtl/>
        </w:rPr>
        <w:t>أدلّة</w:t>
      </w:r>
      <w:r w:rsidR="003E3E84">
        <w:rPr>
          <w:rFonts w:cs="Al-Sadiq" w:hint="cs"/>
          <w:sz w:val="28"/>
          <w:szCs w:val="28"/>
          <w:rtl/>
        </w:rPr>
        <w:t xml:space="preserve"> محرزة) </w:t>
      </w:r>
      <w:r w:rsidR="00DE2C3A">
        <w:rPr>
          <w:rFonts w:cs="Al-Sadiq" w:hint="cs"/>
          <w:sz w:val="28"/>
          <w:szCs w:val="28"/>
          <w:rtl/>
        </w:rPr>
        <w:t>،</w:t>
      </w:r>
      <w:r w:rsidR="003E3E84">
        <w:rPr>
          <w:rFonts w:cs="Al-Sadiq" w:hint="cs"/>
          <w:sz w:val="28"/>
          <w:szCs w:val="28"/>
          <w:rtl/>
        </w:rPr>
        <w:t xml:space="preserve"> لكلّ ذلك </w:t>
      </w:r>
      <w:r w:rsidR="00835DD4">
        <w:rPr>
          <w:rFonts w:cs="Al-Sadiq" w:hint="cs"/>
          <w:sz w:val="28"/>
          <w:szCs w:val="28"/>
          <w:rtl/>
        </w:rPr>
        <w:t>احتاط السيد اليزدي في العروة</w:t>
      </w:r>
      <w:r w:rsidR="00DE2C3A">
        <w:rPr>
          <w:rFonts w:cs="Al-Sadiq" w:hint="cs"/>
          <w:sz w:val="28"/>
          <w:szCs w:val="28"/>
          <w:rtl/>
        </w:rPr>
        <w:t xml:space="preserve"> وهو على حقّ في هذا </w:t>
      </w:r>
      <w:r w:rsidR="00BF5E78">
        <w:rPr>
          <w:rFonts w:cs="Al-Sadiq" w:hint="cs"/>
          <w:sz w:val="28"/>
          <w:szCs w:val="28"/>
          <w:rtl/>
        </w:rPr>
        <w:t>الإحتياط</w:t>
      </w:r>
      <w:r w:rsidR="00DE2C3A">
        <w:rPr>
          <w:rFonts w:cs="Al-Sadiq" w:hint="cs"/>
          <w:sz w:val="28"/>
          <w:szCs w:val="28"/>
          <w:rtl/>
        </w:rPr>
        <w:t xml:space="preserve"> ، لكن على أن يكون </w:t>
      </w:r>
      <w:r w:rsidR="00BF5E78">
        <w:rPr>
          <w:rFonts w:cs="Al-Sadiq" w:hint="cs"/>
          <w:sz w:val="28"/>
          <w:szCs w:val="28"/>
          <w:rtl/>
        </w:rPr>
        <w:t>الإحتياط</w:t>
      </w:r>
      <w:r w:rsidR="00DE2C3A">
        <w:rPr>
          <w:rFonts w:cs="Al-Sadiq" w:hint="cs"/>
          <w:sz w:val="28"/>
          <w:szCs w:val="28"/>
          <w:rtl/>
        </w:rPr>
        <w:t xml:space="preserve"> بنحو الوجوب كما فعل عدّةٌ من</w:t>
      </w:r>
      <w:r w:rsidR="00456B2A">
        <w:rPr>
          <w:rFonts w:cs="Al-Sadiq" w:hint="cs"/>
          <w:sz w:val="28"/>
          <w:szCs w:val="28"/>
          <w:rtl/>
        </w:rPr>
        <w:t xml:space="preserve"> مراجعنا في حاشية العروة ، لا ، بل ادّعي الإجماع على أنه إذا كان ابتداء التردّد في أ</w:t>
      </w:r>
      <w:r w:rsidR="00717370">
        <w:rPr>
          <w:rFonts w:cs="Al-Sadiq" w:hint="cs"/>
          <w:sz w:val="28"/>
          <w:szCs w:val="28"/>
          <w:rtl/>
        </w:rPr>
        <w:t>ثـن</w:t>
      </w:r>
      <w:r w:rsidR="00456B2A">
        <w:rPr>
          <w:rFonts w:cs="Al-Sadiq" w:hint="cs"/>
          <w:sz w:val="28"/>
          <w:szCs w:val="28"/>
          <w:rtl/>
        </w:rPr>
        <w:t>اء الشهر يعتبر العدّ بالثلاثين .</w:t>
      </w:r>
    </w:p>
    <w:p w:rsidR="00DE2C3A" w:rsidRDefault="00A844C1" w:rsidP="00565626">
      <w:pPr>
        <w:jc w:val="center"/>
        <w:rPr>
          <w:rFonts w:cs="Lotus"/>
          <w:sz w:val="28"/>
          <w:szCs w:val="28"/>
          <w:rtl/>
        </w:rPr>
      </w:pPr>
      <w:r w:rsidRPr="00A844C1">
        <w:rPr>
          <w:rFonts w:cs="Lotus" w:hint="cs"/>
          <w:sz w:val="28"/>
          <w:szCs w:val="32"/>
          <w:rtl/>
        </w:rPr>
        <w:t>*</w:t>
      </w:r>
      <w:r w:rsidR="00DE2C3A" w:rsidRPr="00F458DA">
        <w:rPr>
          <w:rFonts w:cs="Lotus" w:hint="cs"/>
          <w:sz w:val="28"/>
          <w:szCs w:val="28"/>
          <w:rtl/>
        </w:rPr>
        <w:t xml:space="preserve">   </w:t>
      </w:r>
      <w:r w:rsidRPr="00A844C1">
        <w:rPr>
          <w:rFonts w:cs="Lotus" w:hint="cs"/>
          <w:sz w:val="28"/>
          <w:szCs w:val="32"/>
          <w:rtl/>
        </w:rPr>
        <w:t>*</w:t>
      </w:r>
      <w:r w:rsidR="00DE2C3A" w:rsidRPr="00F458DA">
        <w:rPr>
          <w:rFonts w:cs="Lotus" w:hint="cs"/>
          <w:sz w:val="28"/>
          <w:szCs w:val="28"/>
          <w:rtl/>
        </w:rPr>
        <w:t xml:space="preserve">   </w:t>
      </w:r>
      <w:r w:rsidRPr="00A844C1">
        <w:rPr>
          <w:rFonts w:cs="Lotus" w:hint="cs"/>
          <w:sz w:val="28"/>
          <w:szCs w:val="32"/>
          <w:rtl/>
        </w:rPr>
        <w:t>*</w:t>
      </w:r>
      <w:r w:rsidR="00DE2C3A" w:rsidRPr="00F458DA">
        <w:rPr>
          <w:rFonts w:cs="Lotus" w:hint="cs"/>
          <w:sz w:val="28"/>
          <w:szCs w:val="28"/>
          <w:rtl/>
        </w:rPr>
        <w:t xml:space="preserve">   </w:t>
      </w:r>
      <w:r w:rsidRPr="00A844C1">
        <w:rPr>
          <w:rFonts w:cs="Lotus" w:hint="cs"/>
          <w:sz w:val="28"/>
          <w:szCs w:val="32"/>
          <w:rtl/>
        </w:rPr>
        <w:t>*</w:t>
      </w:r>
      <w:r w:rsidR="00DE2C3A" w:rsidRPr="00F458DA">
        <w:rPr>
          <w:rFonts w:cs="Lotus" w:hint="cs"/>
          <w:sz w:val="28"/>
          <w:szCs w:val="28"/>
          <w:rtl/>
        </w:rPr>
        <w:t xml:space="preserve">   </w:t>
      </w:r>
      <w:r w:rsidRPr="00A844C1">
        <w:rPr>
          <w:rFonts w:cs="Lotus" w:hint="cs"/>
          <w:sz w:val="28"/>
          <w:szCs w:val="32"/>
          <w:rtl/>
        </w:rPr>
        <w:t>*</w:t>
      </w:r>
    </w:p>
    <w:p w:rsidR="000E564D" w:rsidRDefault="00737E21" w:rsidP="001D4A75">
      <w:pPr>
        <w:jc w:val="both"/>
        <w:rPr>
          <w:rFonts w:cs="Al-Sadiq Bold"/>
          <w:sz w:val="32"/>
          <w:szCs w:val="32"/>
          <w:rtl/>
        </w:rPr>
      </w:pPr>
      <w:r>
        <w:rPr>
          <w:rFonts w:cs="Al-Sadiq Bold" w:hint="cs"/>
          <w:sz w:val="32"/>
          <w:szCs w:val="32"/>
          <w:rtl/>
        </w:rPr>
        <w:t xml:space="preserve"> </w:t>
      </w:r>
      <w:r w:rsidR="000E564D" w:rsidRPr="00FE25BB">
        <w:rPr>
          <w:rFonts w:cs="Al-Sadiq Bold"/>
          <w:sz w:val="32"/>
          <w:szCs w:val="32"/>
          <w:rtl/>
        </w:rPr>
        <w:t>مسألة 38</w:t>
      </w:r>
      <w:r w:rsidR="000E564D" w:rsidRPr="000E564D">
        <w:rPr>
          <w:rFonts w:cs="Al-Sadiq Bold"/>
          <w:sz w:val="32"/>
          <w:szCs w:val="32"/>
          <w:rtl/>
        </w:rPr>
        <w:t xml:space="preserve"> : يكفي في الثلاثين التلفيق إذا كان تردده في أ</w:t>
      </w:r>
      <w:r w:rsidR="00717370">
        <w:rPr>
          <w:rFonts w:cs="Al-Sadiq Bold"/>
          <w:sz w:val="32"/>
          <w:szCs w:val="32"/>
          <w:rtl/>
        </w:rPr>
        <w:t>ثـن</w:t>
      </w:r>
      <w:r w:rsidR="000E564D" w:rsidRPr="000E564D">
        <w:rPr>
          <w:rFonts w:cs="Al-Sadiq Bold"/>
          <w:sz w:val="32"/>
          <w:szCs w:val="32"/>
          <w:rtl/>
        </w:rPr>
        <w:t>اء اليوم</w:t>
      </w:r>
      <w:r w:rsidR="00456B2A" w:rsidRPr="00D87DBB">
        <w:rPr>
          <w:rFonts w:cs="Al-Sadiq Bold" w:hint="cs"/>
          <w:sz w:val="36"/>
          <w:szCs w:val="30"/>
          <w:vertAlign w:val="superscript"/>
          <w:rtl/>
        </w:rPr>
        <w:t>(</w:t>
      </w:r>
      <w:r w:rsidR="00456B2A">
        <w:rPr>
          <w:rFonts w:cs="Al-Sadiq Bold" w:hint="cs"/>
          <w:sz w:val="36"/>
          <w:szCs w:val="30"/>
          <w:vertAlign w:val="superscript"/>
          <w:rtl/>
        </w:rPr>
        <w:t>54</w:t>
      </w:r>
      <w:r w:rsidR="00456B2A" w:rsidRPr="00D87DBB">
        <w:rPr>
          <w:rFonts w:cs="Al-Sadiq Bold" w:hint="cs"/>
          <w:sz w:val="36"/>
          <w:szCs w:val="30"/>
          <w:vertAlign w:val="superscript"/>
          <w:rtl/>
        </w:rPr>
        <w:t>)</w:t>
      </w:r>
      <w:r w:rsidR="00456B2A">
        <w:rPr>
          <w:rFonts w:cs="Al-Sadiq Bold" w:hint="cs"/>
          <w:sz w:val="32"/>
          <w:szCs w:val="32"/>
          <w:rtl/>
        </w:rPr>
        <w:t xml:space="preserve"> </w:t>
      </w:r>
      <w:r w:rsidR="000E564D" w:rsidRPr="000E564D">
        <w:rPr>
          <w:rFonts w:cs="Al-Sadiq Bold"/>
          <w:sz w:val="32"/>
          <w:szCs w:val="32"/>
          <w:rtl/>
        </w:rPr>
        <w:t>كما مر</w:t>
      </w:r>
      <w:r w:rsidR="00D6625A">
        <w:rPr>
          <w:rFonts w:cs="Al-Sadiq Bold" w:hint="cs"/>
          <w:sz w:val="32"/>
          <w:szCs w:val="32"/>
          <w:rtl/>
        </w:rPr>
        <w:t>ّ</w:t>
      </w:r>
      <w:r w:rsidR="000E564D" w:rsidRPr="000E564D">
        <w:rPr>
          <w:rFonts w:cs="Al-Sadiq Bold"/>
          <w:sz w:val="32"/>
          <w:szCs w:val="32"/>
          <w:rtl/>
        </w:rPr>
        <w:t xml:space="preserve"> في إقامة العشرة ، وإ</w:t>
      </w:r>
      <w:r w:rsidR="00FE25BB">
        <w:rPr>
          <w:rFonts w:cs="Al-Sadiq Bold"/>
          <w:sz w:val="32"/>
          <w:szCs w:val="32"/>
          <w:rtl/>
        </w:rPr>
        <w:t>ن كان الأحوط عدم ال</w:t>
      </w:r>
      <w:r w:rsidR="00FE25BB">
        <w:rPr>
          <w:rFonts w:cs="Al-Sadiq Bold" w:hint="cs"/>
          <w:sz w:val="32"/>
          <w:szCs w:val="32"/>
          <w:rtl/>
        </w:rPr>
        <w:t>إ</w:t>
      </w:r>
      <w:r w:rsidR="000E564D" w:rsidRPr="000E564D">
        <w:rPr>
          <w:rFonts w:cs="Al-Sadiq Bold"/>
          <w:sz w:val="32"/>
          <w:szCs w:val="32"/>
          <w:rtl/>
        </w:rPr>
        <w:t xml:space="preserve">كتفاء ومراعاة </w:t>
      </w:r>
      <w:r w:rsidR="00BF5E78">
        <w:rPr>
          <w:rFonts w:cs="Al-Sadiq Bold"/>
          <w:sz w:val="32"/>
          <w:szCs w:val="32"/>
          <w:rtl/>
        </w:rPr>
        <w:t>الإحتياط</w:t>
      </w:r>
      <w:r w:rsidR="000E564D" w:rsidRPr="000E564D">
        <w:rPr>
          <w:rFonts w:cs="Al-Sadiq Bold"/>
          <w:sz w:val="32"/>
          <w:szCs w:val="32"/>
          <w:rtl/>
        </w:rPr>
        <w:t xml:space="preserve"> .</w:t>
      </w:r>
    </w:p>
    <w:p w:rsidR="00DE2C3A" w:rsidRDefault="00DE2C3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E2C3A" w:rsidRDefault="00DE2C3A" w:rsidP="001D4A75">
      <w:pPr>
        <w:jc w:val="both"/>
        <w:rPr>
          <w:rFonts w:cs="Al-Sadiq"/>
          <w:sz w:val="28"/>
          <w:szCs w:val="28"/>
          <w:rtl/>
        </w:rPr>
      </w:pPr>
      <w:r w:rsidRPr="00DE2C3A">
        <w:rPr>
          <w:rFonts w:cs="Al-Sadiq" w:hint="cs"/>
          <w:sz w:val="28"/>
          <w:szCs w:val="28"/>
          <w:rtl/>
        </w:rPr>
        <w:t>(54)</w:t>
      </w:r>
      <w:r>
        <w:rPr>
          <w:rFonts w:cs="Al-Sadiq" w:hint="cs"/>
          <w:sz w:val="28"/>
          <w:szCs w:val="28"/>
          <w:rtl/>
        </w:rPr>
        <w:t xml:space="preserve"> </w:t>
      </w:r>
      <w:r w:rsidR="00456B2A">
        <w:rPr>
          <w:rFonts w:cs="Al-Sadiq" w:hint="cs"/>
          <w:sz w:val="28"/>
          <w:szCs w:val="28"/>
          <w:rtl/>
        </w:rPr>
        <w:t>لصيرورة المجموع ثلاثين يوماً بالوجدان كما مرّ في إقامة عشرة أيام .</w:t>
      </w:r>
      <w:r w:rsidRPr="00DE2C3A">
        <w:rPr>
          <w:rFonts w:cs="Al-Sadiq" w:hint="cs"/>
          <w:sz w:val="28"/>
          <w:szCs w:val="28"/>
          <w:rtl/>
        </w:rPr>
        <w:t xml:space="preserve"> </w:t>
      </w:r>
    </w:p>
    <w:p w:rsidR="00456B2A" w:rsidRPr="0037405A" w:rsidRDefault="00A844C1" w:rsidP="00565626">
      <w:pPr>
        <w:jc w:val="center"/>
        <w:rPr>
          <w:rFonts w:cs="Lotus"/>
          <w:sz w:val="32"/>
          <w:szCs w:val="32"/>
          <w:rtl/>
        </w:rPr>
      </w:pPr>
      <w:r w:rsidRPr="00A844C1">
        <w:rPr>
          <w:rFonts w:cs="Lotus" w:hint="cs"/>
          <w:sz w:val="32"/>
          <w:szCs w:val="32"/>
          <w:rtl/>
        </w:rPr>
        <w:t>*</w:t>
      </w:r>
      <w:r w:rsidR="00456B2A" w:rsidRPr="0037405A">
        <w:rPr>
          <w:rFonts w:cs="Lotus" w:hint="cs"/>
          <w:sz w:val="32"/>
          <w:szCs w:val="32"/>
          <w:rtl/>
        </w:rPr>
        <w:t xml:space="preserve">   </w:t>
      </w:r>
      <w:r w:rsidRPr="00A844C1">
        <w:rPr>
          <w:rFonts w:cs="Lotus" w:hint="cs"/>
          <w:sz w:val="32"/>
          <w:szCs w:val="32"/>
          <w:rtl/>
        </w:rPr>
        <w:t>*</w:t>
      </w:r>
      <w:r w:rsidR="00456B2A" w:rsidRPr="0037405A">
        <w:rPr>
          <w:rFonts w:cs="Lotus" w:hint="cs"/>
          <w:sz w:val="32"/>
          <w:szCs w:val="32"/>
          <w:rtl/>
        </w:rPr>
        <w:t xml:space="preserve">   </w:t>
      </w:r>
      <w:r w:rsidRPr="00A844C1">
        <w:rPr>
          <w:rFonts w:cs="Lotus" w:hint="cs"/>
          <w:sz w:val="32"/>
          <w:szCs w:val="32"/>
          <w:rtl/>
        </w:rPr>
        <w:t>*</w:t>
      </w:r>
      <w:r w:rsidR="00456B2A" w:rsidRPr="0037405A">
        <w:rPr>
          <w:rFonts w:cs="Lotus" w:hint="cs"/>
          <w:sz w:val="32"/>
          <w:szCs w:val="32"/>
          <w:rtl/>
        </w:rPr>
        <w:t xml:space="preserve">   </w:t>
      </w:r>
      <w:r w:rsidRPr="00A844C1">
        <w:rPr>
          <w:rFonts w:cs="Lotus" w:hint="cs"/>
          <w:sz w:val="32"/>
          <w:szCs w:val="32"/>
          <w:rtl/>
        </w:rPr>
        <w:t>*</w:t>
      </w:r>
      <w:r w:rsidR="00456B2A" w:rsidRPr="0037405A">
        <w:rPr>
          <w:rFonts w:cs="Lotus" w:hint="cs"/>
          <w:sz w:val="32"/>
          <w:szCs w:val="32"/>
          <w:rtl/>
        </w:rPr>
        <w:t xml:space="preserve">   </w:t>
      </w:r>
      <w:r w:rsidRPr="00A844C1">
        <w:rPr>
          <w:rFonts w:cs="Lotus" w:hint="cs"/>
          <w:sz w:val="32"/>
          <w:szCs w:val="32"/>
          <w:rtl/>
        </w:rPr>
        <w:t>*</w:t>
      </w:r>
    </w:p>
    <w:p w:rsidR="000E564D" w:rsidRDefault="00C11362" w:rsidP="001D4A75">
      <w:pPr>
        <w:jc w:val="both"/>
        <w:rPr>
          <w:rFonts w:cs="Al-Sadiq Bold"/>
          <w:sz w:val="32"/>
          <w:szCs w:val="32"/>
          <w:rtl/>
        </w:rPr>
      </w:pPr>
      <w:r>
        <w:rPr>
          <w:rFonts w:cs="Al-Sadiq Bold" w:hint="cs"/>
          <w:sz w:val="32"/>
          <w:szCs w:val="32"/>
          <w:rtl/>
        </w:rPr>
        <w:lastRenderedPageBreak/>
        <w:t xml:space="preserve"> </w:t>
      </w:r>
      <w:r w:rsidR="000E564D" w:rsidRPr="00FE25BB">
        <w:rPr>
          <w:rFonts w:cs="Al-Sadiq Bold"/>
          <w:sz w:val="32"/>
          <w:szCs w:val="32"/>
          <w:rtl/>
        </w:rPr>
        <w:t>مسألة 39</w:t>
      </w:r>
      <w:r w:rsidR="000E564D" w:rsidRPr="000E564D">
        <w:rPr>
          <w:rFonts w:cs="Al-Sadiq Bold"/>
          <w:sz w:val="32"/>
          <w:szCs w:val="32"/>
          <w:rtl/>
        </w:rPr>
        <w:t xml:space="preserve"> : لا فرق في مكان الترد</w:t>
      </w:r>
      <w:r>
        <w:rPr>
          <w:rFonts w:cs="Al-Sadiq Bold" w:hint="cs"/>
          <w:sz w:val="32"/>
          <w:szCs w:val="32"/>
          <w:rtl/>
        </w:rPr>
        <w:t>ّ</w:t>
      </w:r>
      <w:r w:rsidR="000E564D" w:rsidRPr="000E564D">
        <w:rPr>
          <w:rFonts w:cs="Al-Sadiq Bold"/>
          <w:sz w:val="32"/>
          <w:szCs w:val="32"/>
          <w:rtl/>
        </w:rPr>
        <w:t>د</w:t>
      </w:r>
      <w:r w:rsidR="00970589">
        <w:rPr>
          <w:rFonts w:cs="Al-Sadiq Bold"/>
          <w:sz w:val="32"/>
          <w:szCs w:val="32"/>
          <w:rtl/>
        </w:rPr>
        <w:t xml:space="preserve"> بين </w:t>
      </w:r>
      <w:r w:rsidR="000E564D" w:rsidRPr="000E564D">
        <w:rPr>
          <w:rFonts w:cs="Al-Sadiq Bold"/>
          <w:sz w:val="32"/>
          <w:szCs w:val="32"/>
          <w:rtl/>
        </w:rPr>
        <w:t>أن يكون بلدا</w:t>
      </w:r>
      <w:r>
        <w:rPr>
          <w:rFonts w:cs="Al-Sadiq Bold" w:hint="cs"/>
          <w:sz w:val="32"/>
          <w:szCs w:val="32"/>
          <w:rtl/>
        </w:rPr>
        <w:t>ً</w:t>
      </w:r>
      <w:r w:rsidR="000E564D" w:rsidRPr="000E564D">
        <w:rPr>
          <w:rFonts w:cs="Al-Sadiq Bold"/>
          <w:sz w:val="32"/>
          <w:szCs w:val="32"/>
          <w:rtl/>
        </w:rPr>
        <w:t xml:space="preserve"> أو قرية</w:t>
      </w:r>
      <w:r>
        <w:rPr>
          <w:rFonts w:cs="Al-Sadiq Bold" w:hint="cs"/>
          <w:sz w:val="32"/>
          <w:szCs w:val="32"/>
          <w:rtl/>
        </w:rPr>
        <w:t xml:space="preserve">ً </w:t>
      </w:r>
      <w:r w:rsidR="000E564D" w:rsidRPr="000E564D">
        <w:rPr>
          <w:rFonts w:cs="Al-Sadiq Bold"/>
          <w:sz w:val="32"/>
          <w:szCs w:val="32"/>
          <w:rtl/>
        </w:rPr>
        <w:t>أو م</w:t>
      </w:r>
      <w:r>
        <w:rPr>
          <w:rFonts w:cs="Al-Sadiq Bold" w:hint="cs"/>
          <w:sz w:val="32"/>
          <w:szCs w:val="32"/>
          <w:rtl/>
        </w:rPr>
        <w:t>َ</w:t>
      </w:r>
      <w:r w:rsidR="000E564D" w:rsidRPr="000E564D">
        <w:rPr>
          <w:rFonts w:cs="Al-Sadiq Bold"/>
          <w:sz w:val="32"/>
          <w:szCs w:val="32"/>
          <w:rtl/>
        </w:rPr>
        <w:t>فازة</w:t>
      </w:r>
      <w:r w:rsidRPr="00D87DBB">
        <w:rPr>
          <w:rFonts w:cs="Al-Sadiq Bold" w:hint="cs"/>
          <w:sz w:val="36"/>
          <w:szCs w:val="30"/>
          <w:vertAlign w:val="superscript"/>
          <w:rtl/>
        </w:rPr>
        <w:t>(</w:t>
      </w:r>
      <w:r>
        <w:rPr>
          <w:rFonts w:cs="Al-Sadiq Bold" w:hint="cs"/>
          <w:sz w:val="36"/>
          <w:szCs w:val="30"/>
          <w:vertAlign w:val="superscript"/>
          <w:rtl/>
        </w:rPr>
        <w:t>55</w:t>
      </w:r>
      <w:r w:rsidRPr="00D87DBB">
        <w:rPr>
          <w:rFonts w:cs="Al-Sadiq Bold" w:hint="cs"/>
          <w:sz w:val="36"/>
          <w:szCs w:val="30"/>
          <w:vertAlign w:val="superscript"/>
          <w:rtl/>
        </w:rPr>
        <w:t>)</w:t>
      </w:r>
      <w:r w:rsidR="000E564D" w:rsidRPr="000E564D">
        <w:rPr>
          <w:rFonts w:cs="Al-Sadiq Bold"/>
          <w:sz w:val="32"/>
          <w:szCs w:val="32"/>
          <w:rtl/>
        </w:rPr>
        <w:t>.</w:t>
      </w:r>
    </w:p>
    <w:p w:rsidR="00C11362" w:rsidRDefault="00C11362"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56B2A" w:rsidRPr="00C11362" w:rsidRDefault="00C11362" w:rsidP="001D4A75">
      <w:pPr>
        <w:jc w:val="both"/>
        <w:rPr>
          <w:rFonts w:cs="Al-Sadiq"/>
          <w:sz w:val="28"/>
          <w:szCs w:val="28"/>
          <w:rtl/>
        </w:rPr>
      </w:pPr>
      <w:r w:rsidRPr="00C11362">
        <w:rPr>
          <w:rFonts w:cs="Al-Sadiq" w:hint="cs"/>
          <w:sz w:val="28"/>
          <w:szCs w:val="28"/>
          <w:rtl/>
        </w:rPr>
        <w:t xml:space="preserve">(55) </w:t>
      </w:r>
      <w:r>
        <w:rPr>
          <w:rFonts w:cs="Al-Sadiq" w:hint="cs"/>
          <w:sz w:val="28"/>
          <w:szCs w:val="28"/>
          <w:rtl/>
        </w:rPr>
        <w:t xml:space="preserve">لإطلاق </w:t>
      </w:r>
      <w:r w:rsidR="004E1311">
        <w:rPr>
          <w:rFonts w:cs="Al-Sadiq" w:hint="cs"/>
          <w:sz w:val="28"/>
          <w:szCs w:val="28"/>
          <w:rtl/>
        </w:rPr>
        <w:t>الأدلّة</w:t>
      </w:r>
      <w:r>
        <w:rPr>
          <w:rFonts w:cs="Al-Sadiq" w:hint="cs"/>
          <w:sz w:val="28"/>
          <w:szCs w:val="28"/>
          <w:rtl/>
        </w:rPr>
        <w:t xml:space="preserve"> وعدم التق</w:t>
      </w:r>
      <w:r w:rsidR="009D485D">
        <w:rPr>
          <w:rFonts w:cs="Al-Sadiq" w:hint="cs"/>
          <w:sz w:val="28"/>
          <w:szCs w:val="28"/>
          <w:rtl/>
        </w:rPr>
        <w:t>يـي</w:t>
      </w:r>
      <w:r>
        <w:rPr>
          <w:rFonts w:cs="Al-Sadiq" w:hint="cs"/>
          <w:sz w:val="28"/>
          <w:szCs w:val="28"/>
          <w:rtl/>
        </w:rPr>
        <w:t xml:space="preserve">د بكون مكان التردّد بلداً </w:t>
      </w:r>
      <w:r w:rsidR="00234320">
        <w:rPr>
          <w:rFonts w:cs="Al-Sadiq" w:hint="cs"/>
          <w:sz w:val="28"/>
          <w:szCs w:val="28"/>
          <w:rtl/>
        </w:rPr>
        <w:t xml:space="preserve">أو قريةً ، وذِكْرُ البلدِ في بعضها من باب المثال </w:t>
      </w:r>
      <w:r>
        <w:rPr>
          <w:rFonts w:cs="Al-Sadiq" w:hint="cs"/>
          <w:sz w:val="28"/>
          <w:szCs w:val="28"/>
          <w:rtl/>
        </w:rPr>
        <w:t xml:space="preserve">. والمَفازَة ـ </w:t>
      </w:r>
      <w:r w:rsidRPr="00737E21">
        <w:rPr>
          <w:rFonts w:cs="Al-Sadiq" w:hint="cs"/>
          <w:rtl/>
        </w:rPr>
        <w:t>جمعُها مَفاوِز</w:t>
      </w:r>
      <w:r>
        <w:rPr>
          <w:rFonts w:cs="Al-Sadiq" w:hint="cs"/>
          <w:sz w:val="28"/>
          <w:szCs w:val="28"/>
          <w:rtl/>
        </w:rPr>
        <w:t xml:space="preserve"> ـ هي محلّ المَهْلَكَة ، مِن</w:t>
      </w:r>
      <w:r w:rsidR="00234320">
        <w:rPr>
          <w:rFonts w:cs="Al-Sadiq" w:hint="cs"/>
          <w:sz w:val="28"/>
          <w:szCs w:val="28"/>
          <w:rtl/>
        </w:rPr>
        <w:t xml:space="preserve"> :</w:t>
      </w:r>
      <w:r>
        <w:rPr>
          <w:rFonts w:cs="Al-Sadiq" w:hint="cs"/>
          <w:sz w:val="28"/>
          <w:szCs w:val="28"/>
          <w:rtl/>
        </w:rPr>
        <w:t xml:space="preserve"> فاز يَفُوْزُ وفَوّزَ الرجلُ أي مات وهَلَكَ .</w:t>
      </w:r>
    </w:p>
    <w:p w:rsidR="00234320" w:rsidRPr="0037405A" w:rsidRDefault="00A844C1" w:rsidP="00565626">
      <w:pPr>
        <w:jc w:val="center"/>
        <w:rPr>
          <w:rFonts w:cs="Lotus"/>
          <w:sz w:val="32"/>
          <w:szCs w:val="32"/>
          <w:rtl/>
        </w:rPr>
      </w:pPr>
      <w:r w:rsidRPr="00A844C1">
        <w:rPr>
          <w:rFonts w:cs="Lotus" w:hint="cs"/>
          <w:sz w:val="32"/>
          <w:szCs w:val="32"/>
          <w:rtl/>
        </w:rPr>
        <w:t>*</w:t>
      </w:r>
      <w:r w:rsidR="00234320" w:rsidRPr="0037405A">
        <w:rPr>
          <w:rFonts w:cs="Lotus" w:hint="cs"/>
          <w:sz w:val="32"/>
          <w:szCs w:val="32"/>
          <w:rtl/>
        </w:rPr>
        <w:t xml:space="preserve">   </w:t>
      </w:r>
      <w:r w:rsidRPr="00A844C1">
        <w:rPr>
          <w:rFonts w:cs="Lotus" w:hint="cs"/>
          <w:sz w:val="32"/>
          <w:szCs w:val="32"/>
          <w:rtl/>
        </w:rPr>
        <w:t>*</w:t>
      </w:r>
      <w:r w:rsidR="00234320" w:rsidRPr="0037405A">
        <w:rPr>
          <w:rFonts w:cs="Lotus" w:hint="cs"/>
          <w:sz w:val="32"/>
          <w:szCs w:val="32"/>
          <w:rtl/>
        </w:rPr>
        <w:t xml:space="preserve">   </w:t>
      </w:r>
      <w:r w:rsidRPr="00A844C1">
        <w:rPr>
          <w:rFonts w:cs="Lotus" w:hint="cs"/>
          <w:sz w:val="32"/>
          <w:szCs w:val="32"/>
          <w:rtl/>
        </w:rPr>
        <w:t>*</w:t>
      </w:r>
      <w:r w:rsidR="00234320" w:rsidRPr="0037405A">
        <w:rPr>
          <w:rFonts w:cs="Lotus" w:hint="cs"/>
          <w:sz w:val="32"/>
          <w:szCs w:val="32"/>
          <w:rtl/>
        </w:rPr>
        <w:t xml:space="preserve">   </w:t>
      </w:r>
      <w:r w:rsidRPr="00A844C1">
        <w:rPr>
          <w:rFonts w:cs="Lotus" w:hint="cs"/>
          <w:sz w:val="32"/>
          <w:szCs w:val="32"/>
          <w:rtl/>
        </w:rPr>
        <w:t>*</w:t>
      </w:r>
      <w:r w:rsidR="00234320" w:rsidRPr="0037405A">
        <w:rPr>
          <w:rFonts w:cs="Lotus" w:hint="cs"/>
          <w:sz w:val="32"/>
          <w:szCs w:val="32"/>
          <w:rtl/>
        </w:rPr>
        <w:t xml:space="preserve">   </w:t>
      </w:r>
      <w:r w:rsidRPr="00A844C1">
        <w:rPr>
          <w:rFonts w:cs="Lotus" w:hint="cs"/>
          <w:sz w:val="32"/>
          <w:szCs w:val="32"/>
          <w:rtl/>
        </w:rPr>
        <w:t>*</w:t>
      </w:r>
    </w:p>
    <w:p w:rsidR="000E564D" w:rsidRDefault="00234320" w:rsidP="001D4A75">
      <w:pPr>
        <w:jc w:val="both"/>
        <w:rPr>
          <w:rFonts w:cs="Al-Sadiq Bold"/>
          <w:sz w:val="32"/>
          <w:szCs w:val="32"/>
          <w:rtl/>
        </w:rPr>
      </w:pPr>
      <w:r>
        <w:rPr>
          <w:rFonts w:cs="Al-Sadiq Bold"/>
          <w:sz w:val="32"/>
          <w:szCs w:val="32"/>
          <w:rtl/>
        </w:rPr>
        <w:t xml:space="preserve"> </w:t>
      </w:r>
      <w:r w:rsidRPr="0037405A">
        <w:rPr>
          <w:rFonts w:cs="Al-Sadiq Bold"/>
          <w:sz w:val="32"/>
          <w:szCs w:val="32"/>
          <w:rtl/>
        </w:rPr>
        <w:t>مسألة 40</w:t>
      </w:r>
      <w:r>
        <w:rPr>
          <w:rFonts w:cs="Al-Sadiq Bold"/>
          <w:sz w:val="32"/>
          <w:szCs w:val="32"/>
          <w:rtl/>
        </w:rPr>
        <w:t xml:space="preserve"> </w:t>
      </w:r>
      <w:r w:rsidR="000E564D" w:rsidRPr="000E564D">
        <w:rPr>
          <w:rFonts w:cs="Al-Sadiq Bold"/>
          <w:sz w:val="32"/>
          <w:szCs w:val="32"/>
          <w:rtl/>
        </w:rPr>
        <w:t>: يشترط اتحاد مكان الترد</w:t>
      </w:r>
      <w:r>
        <w:rPr>
          <w:rFonts w:cs="Al-Sadiq Bold" w:hint="cs"/>
          <w:sz w:val="32"/>
          <w:szCs w:val="32"/>
          <w:rtl/>
        </w:rPr>
        <w:t>ّ</w:t>
      </w:r>
      <w:r w:rsidR="000E564D" w:rsidRPr="000E564D">
        <w:rPr>
          <w:rFonts w:cs="Al-Sadiq Bold"/>
          <w:sz w:val="32"/>
          <w:szCs w:val="32"/>
          <w:rtl/>
        </w:rPr>
        <w:t>د ، فلو كان بعض</w:t>
      </w:r>
      <w:r w:rsidR="00D55FFE">
        <w:rPr>
          <w:rFonts w:cs="Al-Sadiq Bold" w:hint="cs"/>
          <w:sz w:val="32"/>
          <w:szCs w:val="32"/>
          <w:rtl/>
        </w:rPr>
        <w:t>ُ</w:t>
      </w:r>
      <w:r w:rsidR="000E564D" w:rsidRPr="000E564D">
        <w:rPr>
          <w:rFonts w:cs="Al-Sadiq Bold"/>
          <w:sz w:val="32"/>
          <w:szCs w:val="32"/>
          <w:rtl/>
        </w:rPr>
        <w:t xml:space="preserve"> الثلاثين</w:t>
      </w:r>
      <w:r>
        <w:rPr>
          <w:rFonts w:cs="Al-Sadiq Bold" w:hint="cs"/>
          <w:sz w:val="32"/>
          <w:szCs w:val="32"/>
          <w:rtl/>
        </w:rPr>
        <w:t xml:space="preserve"> </w:t>
      </w:r>
      <w:r w:rsidR="000E564D" w:rsidRPr="000E564D">
        <w:rPr>
          <w:rFonts w:cs="Al-Sadiq Bold"/>
          <w:sz w:val="32"/>
          <w:szCs w:val="32"/>
          <w:rtl/>
        </w:rPr>
        <w:t>في مكان</w:t>
      </w:r>
      <w:r>
        <w:rPr>
          <w:rFonts w:cs="Al-Sadiq Bold" w:hint="cs"/>
          <w:sz w:val="32"/>
          <w:szCs w:val="32"/>
          <w:rtl/>
        </w:rPr>
        <w:t>ٍ</w:t>
      </w:r>
      <w:r w:rsidR="000E564D" w:rsidRPr="000E564D">
        <w:rPr>
          <w:rFonts w:cs="Al-Sadiq Bold"/>
          <w:sz w:val="32"/>
          <w:szCs w:val="32"/>
          <w:rtl/>
        </w:rPr>
        <w:t xml:space="preserve"> وبعض</w:t>
      </w:r>
      <w:r>
        <w:rPr>
          <w:rFonts w:cs="Al-Sadiq Bold" w:hint="cs"/>
          <w:sz w:val="32"/>
          <w:szCs w:val="32"/>
          <w:rtl/>
        </w:rPr>
        <w:t>ُ</w:t>
      </w:r>
      <w:r w:rsidR="000E564D" w:rsidRPr="000E564D">
        <w:rPr>
          <w:rFonts w:cs="Al-Sadiq Bold"/>
          <w:sz w:val="32"/>
          <w:szCs w:val="32"/>
          <w:rtl/>
        </w:rPr>
        <w:t>ه في مكان</w:t>
      </w:r>
      <w:r>
        <w:rPr>
          <w:rFonts w:cs="Al-Sadiq Bold" w:hint="cs"/>
          <w:sz w:val="32"/>
          <w:szCs w:val="32"/>
          <w:rtl/>
        </w:rPr>
        <w:t>ٍ</w:t>
      </w:r>
      <w:r w:rsidR="000E564D" w:rsidRPr="000E564D">
        <w:rPr>
          <w:rFonts w:cs="Al-Sadiq Bold"/>
          <w:sz w:val="32"/>
          <w:szCs w:val="32"/>
          <w:rtl/>
        </w:rPr>
        <w:t xml:space="preserve"> آخر لم ي</w:t>
      </w:r>
      <w:r>
        <w:rPr>
          <w:rFonts w:cs="Al-Sadiq Bold" w:hint="cs"/>
          <w:sz w:val="32"/>
          <w:szCs w:val="32"/>
          <w:rtl/>
        </w:rPr>
        <w:t>ُ</w:t>
      </w:r>
      <w:r w:rsidR="000E564D" w:rsidRPr="000E564D">
        <w:rPr>
          <w:rFonts w:cs="Al-Sadiq Bold"/>
          <w:sz w:val="32"/>
          <w:szCs w:val="32"/>
          <w:rtl/>
        </w:rPr>
        <w:t>قطع حكم</w:t>
      </w:r>
      <w:r>
        <w:rPr>
          <w:rFonts w:cs="Al-Sadiq Bold" w:hint="cs"/>
          <w:sz w:val="32"/>
          <w:szCs w:val="32"/>
          <w:rtl/>
        </w:rPr>
        <w:t>ُ</w:t>
      </w:r>
      <w:r w:rsidR="000E564D" w:rsidRPr="000E564D">
        <w:rPr>
          <w:rFonts w:cs="Al-Sadiq Bold"/>
          <w:sz w:val="32"/>
          <w:szCs w:val="32"/>
          <w:rtl/>
        </w:rPr>
        <w:t xml:space="preserve"> السفر</w:t>
      </w:r>
      <w:r w:rsidRPr="00D87DBB">
        <w:rPr>
          <w:rFonts w:cs="Al-Sadiq Bold" w:hint="cs"/>
          <w:sz w:val="36"/>
          <w:szCs w:val="30"/>
          <w:vertAlign w:val="superscript"/>
          <w:rtl/>
        </w:rPr>
        <w:t>(</w:t>
      </w:r>
      <w:r>
        <w:rPr>
          <w:rFonts w:cs="Al-Sadiq Bold" w:hint="cs"/>
          <w:sz w:val="36"/>
          <w:szCs w:val="30"/>
          <w:vertAlign w:val="superscript"/>
          <w:rtl/>
        </w:rPr>
        <w:t>56</w:t>
      </w:r>
      <w:r w:rsidRPr="00D87DBB">
        <w:rPr>
          <w:rFonts w:cs="Al-Sadiq Bold" w:hint="cs"/>
          <w:sz w:val="36"/>
          <w:szCs w:val="30"/>
          <w:vertAlign w:val="superscript"/>
          <w:rtl/>
        </w:rPr>
        <w:t>)</w:t>
      </w:r>
      <w:r>
        <w:rPr>
          <w:rFonts w:cs="Al-Sadiq Bold" w:hint="cs"/>
          <w:sz w:val="32"/>
          <w:szCs w:val="32"/>
          <w:rtl/>
        </w:rPr>
        <w:t>،</w:t>
      </w:r>
      <w:r w:rsidR="000E564D" w:rsidRPr="000E564D">
        <w:rPr>
          <w:rFonts w:cs="Al-Sadiq Bold"/>
          <w:sz w:val="32"/>
          <w:szCs w:val="32"/>
          <w:rtl/>
        </w:rPr>
        <w:t xml:space="preserve"> وكذا لو كان</w:t>
      </w:r>
      <w:r>
        <w:rPr>
          <w:rFonts w:cs="Al-Sadiq Bold" w:hint="cs"/>
          <w:sz w:val="32"/>
          <w:szCs w:val="32"/>
          <w:rtl/>
        </w:rPr>
        <w:t xml:space="preserve"> </w:t>
      </w:r>
      <w:r w:rsidR="000E564D" w:rsidRPr="000E564D">
        <w:rPr>
          <w:rFonts w:cs="Al-Sadiq Bold"/>
          <w:sz w:val="32"/>
          <w:szCs w:val="32"/>
          <w:rtl/>
        </w:rPr>
        <w:t>مشتغلا</w:t>
      </w:r>
      <w:r>
        <w:rPr>
          <w:rFonts w:cs="Al-Sadiq Bold" w:hint="cs"/>
          <w:sz w:val="32"/>
          <w:szCs w:val="32"/>
          <w:rtl/>
        </w:rPr>
        <w:t>ً</w:t>
      </w:r>
      <w:r w:rsidR="000E564D" w:rsidRPr="000E564D">
        <w:rPr>
          <w:rFonts w:cs="Al-Sadiq Bold"/>
          <w:sz w:val="32"/>
          <w:szCs w:val="32"/>
          <w:rtl/>
        </w:rPr>
        <w:t xml:space="preserve"> بالسير</w:t>
      </w:r>
      <w:r>
        <w:rPr>
          <w:rFonts w:cs="Al-Sadiq Bold" w:hint="cs"/>
          <w:sz w:val="32"/>
          <w:szCs w:val="32"/>
          <w:rtl/>
        </w:rPr>
        <w:t xml:space="preserve"> </w:t>
      </w:r>
      <w:r w:rsidR="000E564D" w:rsidRPr="000E564D">
        <w:rPr>
          <w:rFonts w:cs="Al-Sadiq Bold"/>
          <w:sz w:val="32"/>
          <w:szCs w:val="32"/>
          <w:rtl/>
        </w:rPr>
        <w:t xml:space="preserve"> وهو مترد</w:t>
      </w:r>
      <w:r>
        <w:rPr>
          <w:rFonts w:cs="Al-Sadiq Bold" w:hint="cs"/>
          <w:sz w:val="32"/>
          <w:szCs w:val="32"/>
          <w:rtl/>
        </w:rPr>
        <w:t>ّ</w:t>
      </w:r>
      <w:r w:rsidR="000E564D" w:rsidRPr="000E564D">
        <w:rPr>
          <w:rFonts w:cs="Al-Sadiq Bold"/>
          <w:sz w:val="32"/>
          <w:szCs w:val="32"/>
          <w:rtl/>
        </w:rPr>
        <w:t xml:space="preserve">د فإنه </w:t>
      </w:r>
      <w:r w:rsidR="009D485D">
        <w:rPr>
          <w:rFonts w:cs="Al-Sadiq Bold"/>
          <w:sz w:val="32"/>
          <w:szCs w:val="32"/>
          <w:rtl/>
        </w:rPr>
        <w:t>يـب</w:t>
      </w:r>
      <w:r w:rsidR="000E564D" w:rsidRPr="000E564D">
        <w:rPr>
          <w:rFonts w:cs="Al-Sadiq Bold"/>
          <w:sz w:val="32"/>
          <w:szCs w:val="32"/>
          <w:rtl/>
        </w:rPr>
        <w:t>قى على القصر إذا قطع المسافة</w:t>
      </w:r>
      <w:r>
        <w:rPr>
          <w:rFonts w:cs="Al-Sadiq Bold" w:hint="cs"/>
          <w:sz w:val="32"/>
          <w:szCs w:val="32"/>
          <w:rtl/>
        </w:rPr>
        <w:t xml:space="preserve"> </w:t>
      </w:r>
      <w:r w:rsidR="00873878">
        <w:rPr>
          <w:rFonts w:cs="Al-Sadiq Bold" w:hint="cs"/>
          <w:sz w:val="32"/>
          <w:szCs w:val="32"/>
          <w:rtl/>
        </w:rPr>
        <w:t xml:space="preserve">. </w:t>
      </w:r>
      <w:r w:rsidR="000E564D" w:rsidRPr="000E564D">
        <w:rPr>
          <w:rFonts w:cs="Al-Sadiq Bold"/>
          <w:sz w:val="32"/>
          <w:szCs w:val="32"/>
          <w:rtl/>
        </w:rPr>
        <w:t>ولا يضر</w:t>
      </w:r>
      <w:r>
        <w:rPr>
          <w:rFonts w:cs="Al-Sadiq Bold" w:hint="cs"/>
          <w:sz w:val="32"/>
          <w:szCs w:val="32"/>
          <w:rtl/>
        </w:rPr>
        <w:t>ّ</w:t>
      </w:r>
      <w:r w:rsidR="000E564D" w:rsidRPr="000E564D">
        <w:rPr>
          <w:rFonts w:cs="Al-Sadiq Bold"/>
          <w:sz w:val="32"/>
          <w:szCs w:val="32"/>
          <w:rtl/>
        </w:rPr>
        <w:t xml:space="preserve"> بوحدة المكان إذا خرج عن محل ترد</w:t>
      </w:r>
      <w:r w:rsidR="00873878">
        <w:rPr>
          <w:rFonts w:cs="Al-Sadiq Bold" w:hint="cs"/>
          <w:sz w:val="32"/>
          <w:szCs w:val="32"/>
          <w:rtl/>
        </w:rPr>
        <w:t>ّ</w:t>
      </w:r>
      <w:r w:rsidR="000E564D" w:rsidRPr="000E564D">
        <w:rPr>
          <w:rFonts w:cs="Al-Sadiq Bold"/>
          <w:sz w:val="32"/>
          <w:szCs w:val="32"/>
          <w:rtl/>
        </w:rPr>
        <w:t>د</w:t>
      </w:r>
      <w:r w:rsidR="00873878">
        <w:rPr>
          <w:rFonts w:cs="Al-Sadiq Bold" w:hint="cs"/>
          <w:sz w:val="32"/>
          <w:szCs w:val="32"/>
          <w:rtl/>
        </w:rPr>
        <w:t>ِ</w:t>
      </w:r>
      <w:r w:rsidR="000E564D" w:rsidRPr="000E564D">
        <w:rPr>
          <w:rFonts w:cs="Al-Sadiq Bold"/>
          <w:sz w:val="32"/>
          <w:szCs w:val="32"/>
          <w:rtl/>
        </w:rPr>
        <w:t>ه إلى مكان آخر</w:t>
      </w:r>
      <w:r>
        <w:rPr>
          <w:rFonts w:cs="Al-Sadiq Bold" w:hint="cs"/>
          <w:sz w:val="32"/>
          <w:szCs w:val="32"/>
          <w:rtl/>
        </w:rPr>
        <w:t xml:space="preserve"> </w:t>
      </w:r>
      <w:r w:rsidR="000E564D" w:rsidRPr="000E564D">
        <w:rPr>
          <w:rFonts w:cs="Al-Sadiq Bold"/>
          <w:sz w:val="32"/>
          <w:szCs w:val="32"/>
          <w:rtl/>
        </w:rPr>
        <w:t>ولو ما دون المسافة بقصد الع</w:t>
      </w:r>
      <w:r>
        <w:rPr>
          <w:rFonts w:cs="Al-Sadiq Bold" w:hint="cs"/>
          <w:sz w:val="32"/>
          <w:szCs w:val="32"/>
          <w:rtl/>
        </w:rPr>
        <w:t>َ</w:t>
      </w:r>
      <w:r w:rsidR="000E564D" w:rsidRPr="000E564D">
        <w:rPr>
          <w:rFonts w:cs="Al-Sadiq Bold"/>
          <w:sz w:val="32"/>
          <w:szCs w:val="32"/>
          <w:rtl/>
        </w:rPr>
        <w:t>ود إليه عم</w:t>
      </w:r>
      <w:r>
        <w:rPr>
          <w:rFonts w:cs="Al-Sadiq Bold" w:hint="cs"/>
          <w:sz w:val="32"/>
          <w:szCs w:val="32"/>
          <w:rtl/>
        </w:rPr>
        <w:t>ّ</w:t>
      </w:r>
      <w:r w:rsidR="000E564D" w:rsidRPr="000E564D">
        <w:rPr>
          <w:rFonts w:cs="Al-Sadiq Bold"/>
          <w:sz w:val="32"/>
          <w:szCs w:val="32"/>
          <w:rtl/>
        </w:rPr>
        <w:t xml:space="preserve">ا </w:t>
      </w:r>
      <w:r w:rsidR="002139FF">
        <w:rPr>
          <w:rFonts w:cs="Al-Sadiq Bold"/>
          <w:sz w:val="32"/>
          <w:szCs w:val="32"/>
          <w:rtl/>
        </w:rPr>
        <w:t xml:space="preserve">قريب </w:t>
      </w:r>
      <w:r w:rsidR="000E564D" w:rsidRPr="000E564D">
        <w:rPr>
          <w:rFonts w:cs="Al-Sadiq Bold"/>
          <w:sz w:val="32"/>
          <w:szCs w:val="32"/>
          <w:rtl/>
        </w:rPr>
        <w:t>إذا كان بحيث</w:t>
      </w:r>
      <w:r>
        <w:rPr>
          <w:rFonts w:cs="Al-Sadiq Bold" w:hint="cs"/>
          <w:sz w:val="32"/>
          <w:szCs w:val="32"/>
          <w:rtl/>
        </w:rPr>
        <w:t xml:space="preserve"> </w:t>
      </w:r>
      <w:r w:rsidR="000E564D" w:rsidRPr="000E564D">
        <w:rPr>
          <w:rFonts w:cs="Al-Sadiq Bold"/>
          <w:sz w:val="32"/>
          <w:szCs w:val="32"/>
          <w:rtl/>
        </w:rPr>
        <w:t>يصدق عرفا</w:t>
      </w:r>
      <w:r>
        <w:rPr>
          <w:rFonts w:cs="Al-Sadiq Bold" w:hint="cs"/>
          <w:sz w:val="32"/>
          <w:szCs w:val="32"/>
          <w:rtl/>
        </w:rPr>
        <w:t>ً</w:t>
      </w:r>
      <w:r w:rsidR="000E564D" w:rsidRPr="000E564D">
        <w:rPr>
          <w:rFonts w:cs="Al-Sadiq Bold"/>
          <w:sz w:val="32"/>
          <w:szCs w:val="32"/>
          <w:rtl/>
        </w:rPr>
        <w:t xml:space="preserve"> أنه كان مترد</w:t>
      </w:r>
      <w:r w:rsidR="00135005">
        <w:rPr>
          <w:rFonts w:cs="Al-Sadiq Bold" w:hint="cs"/>
          <w:sz w:val="32"/>
          <w:szCs w:val="32"/>
          <w:rtl/>
        </w:rPr>
        <w:t>ّ</w:t>
      </w:r>
      <w:r w:rsidR="000E564D" w:rsidRPr="000E564D">
        <w:rPr>
          <w:rFonts w:cs="Al-Sadiq Bold"/>
          <w:sz w:val="32"/>
          <w:szCs w:val="32"/>
          <w:rtl/>
        </w:rPr>
        <w:t>دا</w:t>
      </w:r>
      <w:r>
        <w:rPr>
          <w:rFonts w:cs="Al-Sadiq Bold" w:hint="cs"/>
          <w:sz w:val="32"/>
          <w:szCs w:val="32"/>
          <w:rtl/>
        </w:rPr>
        <w:t>ً</w:t>
      </w:r>
      <w:r w:rsidR="000E564D" w:rsidRPr="000E564D">
        <w:rPr>
          <w:rFonts w:cs="Al-Sadiq Bold"/>
          <w:sz w:val="32"/>
          <w:szCs w:val="32"/>
          <w:rtl/>
        </w:rPr>
        <w:t xml:space="preserve"> في ذلك المكان ثلاثين يوما</w:t>
      </w:r>
      <w:r>
        <w:rPr>
          <w:rFonts w:cs="Al-Sadiq Bold" w:hint="cs"/>
          <w:sz w:val="32"/>
          <w:szCs w:val="32"/>
          <w:rtl/>
        </w:rPr>
        <w:t>ً</w:t>
      </w:r>
      <w:r w:rsidR="000E564D" w:rsidRPr="000E564D">
        <w:rPr>
          <w:rFonts w:cs="Al-Sadiq Bold"/>
          <w:sz w:val="32"/>
          <w:szCs w:val="32"/>
          <w:rtl/>
        </w:rPr>
        <w:t xml:space="preserve"> كما إذا</w:t>
      </w:r>
      <w:r>
        <w:rPr>
          <w:rFonts w:cs="Al-Sadiq Bold" w:hint="cs"/>
          <w:sz w:val="32"/>
          <w:szCs w:val="32"/>
          <w:rtl/>
        </w:rPr>
        <w:t xml:space="preserve"> </w:t>
      </w:r>
      <w:r w:rsidR="000E564D" w:rsidRPr="000E564D">
        <w:rPr>
          <w:rFonts w:cs="Al-Sadiq Bold"/>
          <w:sz w:val="32"/>
          <w:szCs w:val="32"/>
          <w:rtl/>
        </w:rPr>
        <w:t>كان مترد</w:t>
      </w:r>
      <w:r w:rsidR="00135005">
        <w:rPr>
          <w:rFonts w:cs="Al-Sadiq Bold" w:hint="cs"/>
          <w:sz w:val="32"/>
          <w:szCs w:val="32"/>
          <w:rtl/>
        </w:rPr>
        <w:t>ّ</w:t>
      </w:r>
      <w:r w:rsidR="000E564D" w:rsidRPr="000E564D">
        <w:rPr>
          <w:rFonts w:cs="Al-Sadiq Bold"/>
          <w:sz w:val="32"/>
          <w:szCs w:val="32"/>
          <w:rtl/>
        </w:rPr>
        <w:t>دا</w:t>
      </w:r>
      <w:r>
        <w:rPr>
          <w:rFonts w:cs="Al-Sadiq Bold" w:hint="cs"/>
          <w:sz w:val="32"/>
          <w:szCs w:val="32"/>
          <w:rtl/>
        </w:rPr>
        <w:t>ً</w:t>
      </w:r>
      <w:r w:rsidR="000E564D" w:rsidRPr="000E564D">
        <w:rPr>
          <w:rFonts w:cs="Al-Sadiq Bold"/>
          <w:sz w:val="32"/>
          <w:szCs w:val="32"/>
          <w:rtl/>
        </w:rPr>
        <w:t xml:space="preserve"> في النجف وخرج منه إلى الكوفة لزيارة مسلم أو لصلاة</w:t>
      </w:r>
      <w:r>
        <w:rPr>
          <w:rFonts w:cs="Al-Sadiq Bold" w:hint="cs"/>
          <w:sz w:val="32"/>
          <w:szCs w:val="32"/>
          <w:rtl/>
        </w:rPr>
        <w:t xml:space="preserve"> </w:t>
      </w:r>
      <w:r w:rsidR="000E564D" w:rsidRPr="000E564D">
        <w:rPr>
          <w:rFonts w:cs="Al-Sadiq Bold"/>
          <w:sz w:val="32"/>
          <w:szCs w:val="32"/>
          <w:rtl/>
        </w:rPr>
        <w:t>ركعتين في مسجد الكوفة والع</w:t>
      </w:r>
      <w:r>
        <w:rPr>
          <w:rFonts w:cs="Al-Sadiq Bold" w:hint="cs"/>
          <w:sz w:val="32"/>
          <w:szCs w:val="32"/>
          <w:rtl/>
        </w:rPr>
        <w:t>َ</w:t>
      </w:r>
      <w:r w:rsidR="000E564D" w:rsidRPr="000E564D">
        <w:rPr>
          <w:rFonts w:cs="Al-Sadiq Bold"/>
          <w:sz w:val="32"/>
          <w:szCs w:val="32"/>
          <w:rtl/>
        </w:rPr>
        <w:t>ود إليه في ذلك اليوم أو في ليلته بل أو بعد ذلك اليوم .</w:t>
      </w:r>
    </w:p>
    <w:p w:rsidR="00234320" w:rsidRDefault="0023432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873878" w:rsidRDefault="00234320" w:rsidP="001D4A75">
      <w:pPr>
        <w:jc w:val="both"/>
        <w:rPr>
          <w:rFonts w:cs="Al-Sadiq"/>
          <w:sz w:val="28"/>
          <w:szCs w:val="28"/>
          <w:rtl/>
        </w:rPr>
      </w:pPr>
      <w:r w:rsidRPr="00234320">
        <w:rPr>
          <w:rFonts w:cs="Al-Sadiq" w:hint="cs"/>
          <w:sz w:val="28"/>
          <w:szCs w:val="28"/>
          <w:rtl/>
        </w:rPr>
        <w:t>(56)</w:t>
      </w:r>
      <w:r>
        <w:rPr>
          <w:rFonts w:cs="Al-Sadiq" w:hint="cs"/>
          <w:sz w:val="28"/>
          <w:szCs w:val="28"/>
          <w:rtl/>
        </w:rPr>
        <w:t xml:space="preserve"> </w:t>
      </w:r>
      <w:r w:rsidR="00873878">
        <w:rPr>
          <w:rFonts w:cs="Al-Sadiq" w:hint="cs"/>
          <w:sz w:val="28"/>
          <w:szCs w:val="28"/>
          <w:rtl/>
        </w:rPr>
        <w:t xml:space="preserve">إشتراطُ وحدةِ مكان التردّد </w:t>
      </w:r>
      <w:r w:rsidR="003E2B2B">
        <w:rPr>
          <w:rFonts w:cs="Al-Sadiq" w:hint="cs"/>
          <w:sz w:val="28"/>
          <w:szCs w:val="28"/>
          <w:rtl/>
        </w:rPr>
        <w:t xml:space="preserve">أمرٌ </w:t>
      </w:r>
      <w:r w:rsidR="00873878">
        <w:rPr>
          <w:rFonts w:cs="Al-Sadiq" w:hint="cs"/>
          <w:sz w:val="28"/>
          <w:szCs w:val="28"/>
          <w:rtl/>
        </w:rPr>
        <w:t>وجدانيّ ، فإنه لا معنى للتردّد ثلاثين يوماً في مدي</w:t>
      </w:r>
      <w:r w:rsidR="00E1636E">
        <w:rPr>
          <w:rFonts w:cs="Al-Sadiq" w:hint="cs"/>
          <w:sz w:val="28"/>
          <w:szCs w:val="28"/>
          <w:rtl/>
        </w:rPr>
        <w:t>نـت</w:t>
      </w:r>
      <w:r w:rsidR="00873878">
        <w:rPr>
          <w:rFonts w:cs="Al-Sadiq" w:hint="cs"/>
          <w:sz w:val="28"/>
          <w:szCs w:val="28"/>
          <w:rtl/>
        </w:rPr>
        <w:t xml:space="preserve">ين </w:t>
      </w:r>
      <w:r w:rsidR="00135005">
        <w:rPr>
          <w:rFonts w:cs="Al-Sadiq" w:hint="cs"/>
          <w:sz w:val="28"/>
          <w:szCs w:val="28"/>
          <w:rtl/>
        </w:rPr>
        <w:t xml:space="preserve">وإنما يكون مسافراً </w:t>
      </w:r>
      <w:r w:rsidR="00873878">
        <w:rPr>
          <w:rFonts w:cs="Al-Sadiq" w:hint="cs"/>
          <w:sz w:val="28"/>
          <w:szCs w:val="28"/>
          <w:rtl/>
        </w:rPr>
        <w:t>، وهذا أمر واضح في الروايات السابقة</w:t>
      </w:r>
      <w:r w:rsidR="006729A1">
        <w:rPr>
          <w:rFonts w:cs="Al-Sadiq" w:hint="cs"/>
          <w:sz w:val="28"/>
          <w:szCs w:val="28"/>
          <w:rtl/>
        </w:rPr>
        <w:t xml:space="preserve"> </w:t>
      </w:r>
      <w:r w:rsidR="003E2B2B">
        <w:rPr>
          <w:rFonts w:cs="Al-Sadiq" w:hint="cs"/>
          <w:sz w:val="28"/>
          <w:szCs w:val="28"/>
          <w:rtl/>
        </w:rPr>
        <w:t xml:space="preserve">، </w:t>
      </w:r>
      <w:r w:rsidR="006729A1">
        <w:rPr>
          <w:rFonts w:cs="Al-Sadiq" w:hint="cs"/>
          <w:sz w:val="28"/>
          <w:szCs w:val="28"/>
          <w:rtl/>
        </w:rPr>
        <w:t>خصوصاً وأنّ بعض الروايات ذكرت التردّد ثلاثين يوماً في سياق الإقامة عشرة أيام في بلد</w:t>
      </w:r>
      <w:r w:rsidR="003E2B2B">
        <w:rPr>
          <w:rFonts w:cs="Al-Sadiq" w:hint="cs"/>
          <w:sz w:val="28"/>
          <w:szCs w:val="28"/>
          <w:rtl/>
        </w:rPr>
        <w:t>ٍ</w:t>
      </w:r>
      <w:r w:rsidR="006729A1">
        <w:rPr>
          <w:rFonts w:cs="Al-Sadiq" w:hint="cs"/>
          <w:sz w:val="28"/>
          <w:szCs w:val="28"/>
          <w:rtl/>
        </w:rPr>
        <w:t xml:space="preserve"> واحد</w:t>
      </w:r>
      <w:r w:rsidR="003E2B2B">
        <w:rPr>
          <w:rFonts w:cs="Al-Sadiq" w:hint="cs"/>
          <w:sz w:val="28"/>
          <w:szCs w:val="28"/>
          <w:rtl/>
        </w:rPr>
        <w:t xml:space="preserve"> ممّا يعني أنّ النظر إلى التردّد في مكان واحد</w:t>
      </w:r>
      <w:r w:rsidR="006729A1">
        <w:rPr>
          <w:rFonts w:cs="Al-Sadiq" w:hint="cs"/>
          <w:sz w:val="28"/>
          <w:szCs w:val="28"/>
          <w:rtl/>
        </w:rPr>
        <w:t xml:space="preserve"> ، كصحيحة</w:t>
      </w:r>
      <w:r w:rsidR="00255A14">
        <w:rPr>
          <w:rFonts w:cs="Al-Sadiq" w:hint="cs"/>
          <w:sz w:val="28"/>
          <w:szCs w:val="28"/>
          <w:rtl/>
        </w:rPr>
        <w:t xml:space="preserve"> أبي </w:t>
      </w:r>
      <w:r w:rsidR="006729A1" w:rsidRPr="00CD799B">
        <w:rPr>
          <w:rFonts w:cs="Al-Sadiq"/>
          <w:sz w:val="28"/>
          <w:szCs w:val="28"/>
          <w:rtl/>
        </w:rPr>
        <w:t>بصير قال قال أبو عبد الله</w:t>
      </w:r>
      <w:r w:rsidR="006729A1" w:rsidRPr="00AC4108">
        <w:rPr>
          <w:rFonts w:ascii="JALAL" w:hAnsi="JALAL"/>
          <w:sz w:val="32"/>
          <w:szCs w:val="32"/>
        </w:rPr>
        <w:t>t</w:t>
      </w:r>
      <w:r w:rsidR="006729A1" w:rsidRPr="00CD799B">
        <w:rPr>
          <w:rFonts w:cs="Al-Sadiq"/>
          <w:sz w:val="28"/>
          <w:szCs w:val="28"/>
          <w:rtl/>
        </w:rPr>
        <w:t xml:space="preserve"> </w:t>
      </w:r>
      <w:r w:rsidR="006729A1">
        <w:rPr>
          <w:rFonts w:cs="Al-Sadiq" w:hint="cs"/>
          <w:sz w:val="28"/>
          <w:szCs w:val="28"/>
          <w:rtl/>
        </w:rPr>
        <w:t xml:space="preserve"> </w:t>
      </w:r>
      <w:r w:rsidR="006729A1" w:rsidRPr="00CD799B">
        <w:rPr>
          <w:rFonts w:cs="Al-Sadiq"/>
          <w:sz w:val="28"/>
          <w:szCs w:val="28"/>
          <w:rtl/>
        </w:rPr>
        <w:t>:</w:t>
      </w:r>
      <w:r w:rsidR="006729A1">
        <w:rPr>
          <w:rFonts w:cs="Lotus" w:hint="cs"/>
          <w:sz w:val="28"/>
          <w:szCs w:val="28"/>
          <w:rtl/>
        </w:rPr>
        <w:t xml:space="preserve"> </w:t>
      </w:r>
      <w:r w:rsidR="0030701B" w:rsidRPr="0030701B">
        <w:rPr>
          <w:rFonts w:cs="Lotus" w:hint="cs"/>
          <w:sz w:val="28"/>
          <w:szCs w:val="32"/>
          <w:rtl/>
        </w:rPr>
        <w:t>&gt;</w:t>
      </w:r>
      <w:r w:rsidR="006729A1">
        <w:rPr>
          <w:rFonts w:cs="Al-Sadiq" w:hint="cs"/>
          <w:sz w:val="28"/>
          <w:szCs w:val="28"/>
          <w:rtl/>
        </w:rPr>
        <w:t xml:space="preserve"> </w:t>
      </w:r>
      <w:r w:rsidR="006729A1" w:rsidRPr="00CD799B">
        <w:rPr>
          <w:rFonts w:cs="Al-Sadiq"/>
          <w:sz w:val="28"/>
          <w:szCs w:val="28"/>
          <w:rtl/>
        </w:rPr>
        <w:t>إذا عزم الرجل أن</w:t>
      </w:r>
      <w:r w:rsidR="0078512F">
        <w:rPr>
          <w:rFonts w:cs="Al-Sadiq"/>
          <w:sz w:val="28"/>
          <w:szCs w:val="28"/>
          <w:rtl/>
        </w:rPr>
        <w:t xml:space="preserve"> يُقيم </w:t>
      </w:r>
      <w:r w:rsidR="006729A1" w:rsidRPr="00CD799B">
        <w:rPr>
          <w:rFonts w:cs="Al-Sadiq"/>
          <w:sz w:val="28"/>
          <w:szCs w:val="28"/>
          <w:rtl/>
        </w:rPr>
        <w:t>عشرا</w:t>
      </w:r>
      <w:r w:rsidR="006729A1">
        <w:rPr>
          <w:rFonts w:cs="Al-Sadiq" w:hint="cs"/>
          <w:sz w:val="28"/>
          <w:szCs w:val="28"/>
          <w:rtl/>
        </w:rPr>
        <w:t>ً</w:t>
      </w:r>
      <w:r w:rsidR="006729A1" w:rsidRPr="00CD799B">
        <w:rPr>
          <w:rFonts w:cs="Al-Sadiq"/>
          <w:sz w:val="28"/>
          <w:szCs w:val="28"/>
          <w:rtl/>
        </w:rPr>
        <w:t xml:space="preserve"> فعليه إتمام</w:t>
      </w:r>
      <w:r w:rsidR="00135005">
        <w:rPr>
          <w:rFonts w:cs="Al-Sadiq" w:hint="cs"/>
          <w:sz w:val="28"/>
          <w:szCs w:val="28"/>
          <w:rtl/>
        </w:rPr>
        <w:t>ُ</w:t>
      </w:r>
      <w:r w:rsidR="006729A1" w:rsidRPr="00CD799B">
        <w:rPr>
          <w:rFonts w:cs="Al-Sadiq"/>
          <w:sz w:val="28"/>
          <w:szCs w:val="28"/>
          <w:rtl/>
        </w:rPr>
        <w:t xml:space="preserve"> الصلاة</w:t>
      </w:r>
      <w:r w:rsidR="006729A1">
        <w:rPr>
          <w:rFonts w:cs="Al-Sadiq" w:hint="cs"/>
          <w:sz w:val="28"/>
          <w:szCs w:val="28"/>
          <w:rtl/>
        </w:rPr>
        <w:t>،</w:t>
      </w:r>
      <w:r w:rsidR="006729A1" w:rsidRPr="00CD799B">
        <w:rPr>
          <w:rFonts w:cs="Al-Sadiq"/>
          <w:sz w:val="28"/>
          <w:szCs w:val="28"/>
          <w:rtl/>
        </w:rPr>
        <w:t xml:space="preserve"> وإن كا</w:t>
      </w:r>
      <w:r w:rsidR="006729A1">
        <w:rPr>
          <w:rFonts w:cs="Al-Sadiq"/>
          <w:sz w:val="28"/>
          <w:szCs w:val="28"/>
          <w:rtl/>
        </w:rPr>
        <w:t>ن في شك</w:t>
      </w:r>
      <w:r w:rsidR="00135005">
        <w:rPr>
          <w:rFonts w:cs="Al-Sadiq" w:hint="cs"/>
          <w:sz w:val="28"/>
          <w:szCs w:val="28"/>
          <w:rtl/>
        </w:rPr>
        <w:t>ٍ</w:t>
      </w:r>
      <w:r w:rsidR="006729A1">
        <w:rPr>
          <w:rFonts w:cs="Al-Sadiq"/>
          <w:sz w:val="28"/>
          <w:szCs w:val="28"/>
          <w:rtl/>
        </w:rPr>
        <w:t xml:space="preserve"> لا يدري ما</w:t>
      </w:r>
      <w:r w:rsidR="0078512F">
        <w:rPr>
          <w:rFonts w:cs="Al-Sadiq"/>
          <w:sz w:val="28"/>
          <w:szCs w:val="28"/>
          <w:rtl/>
        </w:rPr>
        <w:t xml:space="preserve"> يُقيم </w:t>
      </w:r>
      <w:r w:rsidR="006729A1">
        <w:rPr>
          <w:rFonts w:cs="Al-Sadiq"/>
          <w:sz w:val="28"/>
          <w:szCs w:val="28"/>
          <w:rtl/>
        </w:rPr>
        <w:t>فيقول</w:t>
      </w:r>
      <w:r w:rsidR="006729A1">
        <w:rPr>
          <w:rFonts w:cs="Al-Sadiq" w:hint="cs"/>
          <w:sz w:val="28"/>
          <w:szCs w:val="28"/>
          <w:rtl/>
        </w:rPr>
        <w:t xml:space="preserve"> ا</w:t>
      </w:r>
      <w:r w:rsidR="006729A1" w:rsidRPr="00CD799B">
        <w:rPr>
          <w:rFonts w:cs="Al-Sadiq"/>
          <w:sz w:val="28"/>
          <w:szCs w:val="28"/>
          <w:rtl/>
        </w:rPr>
        <w:t>ليوم</w:t>
      </w:r>
      <w:r w:rsidR="00135005">
        <w:rPr>
          <w:rFonts w:cs="Al-Sadiq" w:hint="cs"/>
          <w:sz w:val="28"/>
          <w:szCs w:val="28"/>
          <w:rtl/>
        </w:rPr>
        <w:t>َ</w:t>
      </w:r>
      <w:r w:rsidR="006729A1" w:rsidRPr="00CD799B">
        <w:rPr>
          <w:rFonts w:cs="Al-Sadiq"/>
          <w:sz w:val="28"/>
          <w:szCs w:val="28"/>
          <w:rtl/>
        </w:rPr>
        <w:t xml:space="preserve"> أو غدا</w:t>
      </w:r>
      <w:r w:rsidR="006729A1">
        <w:rPr>
          <w:rFonts w:cs="Al-Sadiq" w:hint="cs"/>
          <w:sz w:val="28"/>
          <w:szCs w:val="28"/>
          <w:rtl/>
        </w:rPr>
        <w:t>ً</w:t>
      </w:r>
      <w:r w:rsidR="006729A1" w:rsidRPr="00CD799B">
        <w:rPr>
          <w:rFonts w:cs="Al-Sadiq"/>
          <w:sz w:val="28"/>
          <w:szCs w:val="28"/>
          <w:rtl/>
        </w:rPr>
        <w:t xml:space="preserve"> فليقص</w:t>
      </w:r>
      <w:r w:rsidR="006729A1">
        <w:rPr>
          <w:rFonts w:cs="Al-Sadiq" w:hint="cs"/>
          <w:sz w:val="28"/>
          <w:szCs w:val="28"/>
          <w:rtl/>
        </w:rPr>
        <w:t>ّ</w:t>
      </w:r>
      <w:r w:rsidR="006729A1" w:rsidRPr="00CD799B">
        <w:rPr>
          <w:rFonts w:cs="Al-Sadiq"/>
          <w:sz w:val="28"/>
          <w:szCs w:val="28"/>
          <w:rtl/>
        </w:rPr>
        <w:t xml:space="preserve">ر ما </w:t>
      </w:r>
      <w:r w:rsidR="009D485D">
        <w:rPr>
          <w:rFonts w:cs="Al-Sadiq"/>
          <w:sz w:val="28"/>
          <w:szCs w:val="28"/>
          <w:rtl/>
        </w:rPr>
        <w:t>بـي</w:t>
      </w:r>
      <w:r w:rsidR="006729A1" w:rsidRPr="00CD799B">
        <w:rPr>
          <w:rFonts w:cs="Al-Sadiq"/>
          <w:sz w:val="28"/>
          <w:szCs w:val="28"/>
          <w:rtl/>
        </w:rPr>
        <w:t xml:space="preserve">نه </w:t>
      </w:r>
      <w:r w:rsidR="00930090">
        <w:rPr>
          <w:rFonts w:cs="Al-Sadiq"/>
          <w:sz w:val="28"/>
          <w:szCs w:val="28"/>
          <w:rtl/>
        </w:rPr>
        <w:t xml:space="preserve">وبين </w:t>
      </w:r>
      <w:r w:rsidR="006729A1" w:rsidRPr="00CD799B">
        <w:rPr>
          <w:rFonts w:cs="Al-Sadiq"/>
          <w:sz w:val="28"/>
          <w:szCs w:val="28"/>
          <w:rtl/>
        </w:rPr>
        <w:t>شهر</w:t>
      </w:r>
      <w:r w:rsidR="006729A1">
        <w:rPr>
          <w:rFonts w:cs="Al-Sadiq" w:hint="cs"/>
          <w:sz w:val="28"/>
          <w:szCs w:val="28"/>
          <w:rtl/>
        </w:rPr>
        <w:t xml:space="preserve"> </w:t>
      </w:r>
      <w:r w:rsidR="006729A1" w:rsidRPr="00CD799B">
        <w:rPr>
          <w:rFonts w:cs="Al-Sadiq"/>
          <w:sz w:val="28"/>
          <w:szCs w:val="28"/>
          <w:rtl/>
        </w:rPr>
        <w:t xml:space="preserve">، فان أقام </w:t>
      </w:r>
      <w:r w:rsidR="006729A1" w:rsidRPr="0037405A">
        <w:rPr>
          <w:rFonts w:cs="Al-Sadiq Bold"/>
          <w:sz w:val="28"/>
          <w:szCs w:val="28"/>
          <w:u w:val="single"/>
          <w:rtl/>
        </w:rPr>
        <w:t>بذلك البلد</w:t>
      </w:r>
      <w:r w:rsidR="00873878">
        <w:rPr>
          <w:rFonts w:cs="Al-Sadiq" w:hint="cs"/>
          <w:sz w:val="28"/>
          <w:szCs w:val="28"/>
          <w:rtl/>
        </w:rPr>
        <w:t xml:space="preserve"> </w:t>
      </w:r>
      <w:r w:rsidR="00873878">
        <w:rPr>
          <w:rFonts w:cs="Al-Sadiq"/>
          <w:sz w:val="28"/>
          <w:szCs w:val="28"/>
          <w:rtl/>
        </w:rPr>
        <w:t>أكثر</w:t>
      </w:r>
      <w:r w:rsidR="00873878">
        <w:rPr>
          <w:rFonts w:cs="Al-Sadiq" w:hint="cs"/>
          <w:sz w:val="28"/>
          <w:szCs w:val="28"/>
          <w:rtl/>
        </w:rPr>
        <w:t>َ</w:t>
      </w:r>
      <w:r w:rsidR="00873878">
        <w:rPr>
          <w:rFonts w:cs="Al-Sadiq"/>
          <w:sz w:val="28"/>
          <w:szCs w:val="28"/>
          <w:rtl/>
        </w:rPr>
        <w:t xml:space="preserve"> من شهر فليتم</w:t>
      </w:r>
      <w:r w:rsidR="00873878">
        <w:rPr>
          <w:rFonts w:cs="Al-Sadiq" w:hint="cs"/>
          <w:sz w:val="28"/>
          <w:szCs w:val="28"/>
          <w:rtl/>
        </w:rPr>
        <w:t>ّ</w:t>
      </w:r>
      <w:r w:rsidR="00873878">
        <w:rPr>
          <w:rFonts w:cs="Al-Sadiq"/>
          <w:sz w:val="28"/>
          <w:szCs w:val="28"/>
          <w:rtl/>
        </w:rPr>
        <w:t xml:space="preserve"> الصلاة</w:t>
      </w:r>
      <w:r w:rsidR="00873878">
        <w:rPr>
          <w:rFonts w:cs="Lotus" w:hint="cs"/>
          <w:sz w:val="28"/>
          <w:szCs w:val="28"/>
          <w:rtl/>
        </w:rPr>
        <w:t xml:space="preserve"> </w:t>
      </w:r>
      <w:r w:rsidR="0030701B" w:rsidRPr="0030701B">
        <w:rPr>
          <w:rFonts w:cs="Lotus" w:hint="cs"/>
          <w:sz w:val="28"/>
          <w:szCs w:val="32"/>
          <w:rtl/>
        </w:rPr>
        <w:t>&lt;</w:t>
      </w:r>
      <w:r w:rsidR="00873878">
        <w:rPr>
          <w:rFonts w:cs="Al-Sadiq" w:hint="cs"/>
          <w:sz w:val="28"/>
          <w:szCs w:val="28"/>
          <w:rtl/>
        </w:rPr>
        <w:t xml:space="preserve"> .</w:t>
      </w:r>
    </w:p>
    <w:p w:rsidR="00873878" w:rsidRDefault="00873878" w:rsidP="001D4A75">
      <w:pPr>
        <w:jc w:val="both"/>
        <w:rPr>
          <w:rFonts w:cs="Al-Sadiq"/>
          <w:sz w:val="28"/>
          <w:szCs w:val="28"/>
          <w:rtl/>
        </w:rPr>
      </w:pPr>
      <w:r>
        <w:rPr>
          <w:rFonts w:cs="Al-Sadiq" w:hint="cs"/>
          <w:sz w:val="28"/>
          <w:szCs w:val="28"/>
          <w:rtl/>
        </w:rPr>
        <w:t xml:space="preserve">  أمّا لو قطع المسافة الشرعية ثم تردّد وهو </w:t>
      </w:r>
      <w:r w:rsidR="00135005">
        <w:rPr>
          <w:rFonts w:cs="Al-Sadiq" w:hint="cs"/>
          <w:sz w:val="28"/>
          <w:szCs w:val="28"/>
          <w:rtl/>
        </w:rPr>
        <w:t>يسير في سفره</w:t>
      </w:r>
      <w:r>
        <w:rPr>
          <w:rFonts w:cs="Al-Sadiq" w:hint="cs"/>
          <w:sz w:val="28"/>
          <w:szCs w:val="28"/>
          <w:rtl/>
        </w:rPr>
        <w:t xml:space="preserve"> فإنه </w:t>
      </w:r>
      <w:r w:rsidR="009D485D">
        <w:rPr>
          <w:rFonts w:cs="Al-Sadiq" w:hint="cs"/>
          <w:sz w:val="28"/>
          <w:szCs w:val="28"/>
          <w:rtl/>
        </w:rPr>
        <w:t>يـب</w:t>
      </w:r>
      <w:r>
        <w:rPr>
          <w:rFonts w:cs="Al-Sadiq" w:hint="cs"/>
          <w:sz w:val="28"/>
          <w:szCs w:val="28"/>
          <w:rtl/>
        </w:rPr>
        <w:t>قى على التقصير لأنه لم يمكث بعدُ في مكان واحد .</w:t>
      </w:r>
    </w:p>
    <w:p w:rsidR="00234320" w:rsidRDefault="00873878" w:rsidP="001D4A75">
      <w:pPr>
        <w:jc w:val="both"/>
        <w:rPr>
          <w:rFonts w:cs="Al-Sadiq"/>
          <w:sz w:val="28"/>
          <w:szCs w:val="28"/>
          <w:rtl/>
        </w:rPr>
      </w:pPr>
      <w:r>
        <w:rPr>
          <w:rFonts w:cs="Al-Sadiq" w:hint="cs"/>
          <w:sz w:val="28"/>
          <w:szCs w:val="28"/>
          <w:rtl/>
        </w:rPr>
        <w:t xml:space="preserve">   ولا بأس أن يخرج عن مكان التردّد إلى ما دون المسافة لوقت</w:t>
      </w:r>
      <w:r w:rsidR="003E2B2B">
        <w:rPr>
          <w:rFonts w:cs="Al-Sadiq" w:hint="cs"/>
          <w:sz w:val="28"/>
          <w:szCs w:val="28"/>
          <w:rtl/>
        </w:rPr>
        <w:t>ٍ</w:t>
      </w:r>
      <w:r>
        <w:rPr>
          <w:rFonts w:cs="Al-Sadiq" w:hint="cs"/>
          <w:sz w:val="28"/>
          <w:szCs w:val="28"/>
          <w:rtl/>
        </w:rPr>
        <w:t xml:space="preserve"> قصير بحيث لا ي</w:t>
      </w:r>
      <w:r w:rsidR="003E2B2B">
        <w:rPr>
          <w:rFonts w:cs="Al-Sadiq" w:hint="cs"/>
          <w:sz w:val="28"/>
          <w:szCs w:val="28"/>
          <w:rtl/>
        </w:rPr>
        <w:t>ُ</w:t>
      </w:r>
      <w:r>
        <w:rPr>
          <w:rFonts w:cs="Al-Sadiq" w:hint="cs"/>
          <w:sz w:val="28"/>
          <w:szCs w:val="28"/>
          <w:rtl/>
        </w:rPr>
        <w:t>طل</w:t>
      </w:r>
      <w:r w:rsidR="003E2B2B">
        <w:rPr>
          <w:rFonts w:cs="Al-Sadiq" w:hint="cs"/>
          <w:sz w:val="28"/>
          <w:szCs w:val="28"/>
          <w:rtl/>
        </w:rPr>
        <w:t>َ</w:t>
      </w:r>
      <w:r>
        <w:rPr>
          <w:rFonts w:cs="Al-Sadiq" w:hint="cs"/>
          <w:sz w:val="28"/>
          <w:szCs w:val="28"/>
          <w:rtl/>
        </w:rPr>
        <w:t>ق عليه</w:t>
      </w:r>
      <w:r w:rsidR="00135005">
        <w:rPr>
          <w:rFonts w:cs="Al-Sadiq" w:hint="cs"/>
          <w:sz w:val="28"/>
          <w:szCs w:val="28"/>
          <w:rtl/>
        </w:rPr>
        <w:t xml:space="preserve"> عرفاً</w:t>
      </w:r>
      <w:r>
        <w:rPr>
          <w:rFonts w:cs="Al-Sadiq" w:hint="cs"/>
          <w:sz w:val="28"/>
          <w:szCs w:val="28"/>
          <w:rtl/>
        </w:rPr>
        <w:t xml:space="preserve"> أنه خرج من مكان تردّده ك</w:t>
      </w:r>
      <w:r w:rsidR="00EC73C2">
        <w:rPr>
          <w:rFonts w:cs="Al-Sadiq" w:hint="cs"/>
          <w:sz w:val="28"/>
          <w:szCs w:val="28"/>
          <w:rtl/>
        </w:rPr>
        <w:t xml:space="preserve">ساعةٍ مثلاً ، بل </w:t>
      </w:r>
      <w:r w:rsidR="00135005">
        <w:rPr>
          <w:rFonts w:cs="Al-Sadiq" w:hint="cs"/>
          <w:sz w:val="28"/>
          <w:szCs w:val="28"/>
          <w:rtl/>
        </w:rPr>
        <w:t>كعشر ساعات</w:t>
      </w:r>
      <w:r w:rsidR="00EC73C2">
        <w:rPr>
          <w:rFonts w:cs="Al-Sadiq" w:hint="cs"/>
          <w:sz w:val="28"/>
          <w:szCs w:val="28"/>
          <w:rtl/>
        </w:rPr>
        <w:t xml:space="preserve"> مثلاً ، والدليل العرف ، فإنّ العرف يرى أنه لا يزال</w:t>
      </w:r>
      <w:r w:rsidR="003E2B2B">
        <w:rPr>
          <w:rFonts w:cs="Al-Sadiq" w:hint="cs"/>
          <w:sz w:val="28"/>
          <w:szCs w:val="28"/>
          <w:rtl/>
        </w:rPr>
        <w:t xml:space="preserve"> يمكث</w:t>
      </w:r>
      <w:r w:rsidR="00EC73C2">
        <w:rPr>
          <w:rFonts w:cs="Al-Sadiq" w:hint="cs"/>
          <w:sz w:val="28"/>
          <w:szCs w:val="28"/>
          <w:rtl/>
        </w:rPr>
        <w:t xml:space="preserve"> في هذا المكان </w:t>
      </w:r>
      <w:r w:rsidR="003E2B2B">
        <w:rPr>
          <w:rFonts w:cs="Al-Sadiq" w:hint="cs"/>
          <w:sz w:val="28"/>
          <w:szCs w:val="28"/>
          <w:rtl/>
        </w:rPr>
        <w:t xml:space="preserve">مردّداً </w:t>
      </w:r>
      <w:r w:rsidR="00EC73C2">
        <w:rPr>
          <w:rFonts w:cs="Al-Sadiq" w:hint="cs"/>
          <w:sz w:val="28"/>
          <w:szCs w:val="28"/>
          <w:rtl/>
        </w:rPr>
        <w:t>.</w:t>
      </w:r>
      <w:r w:rsidR="00234320" w:rsidRPr="00234320">
        <w:rPr>
          <w:rFonts w:cs="Al-Sadiq" w:hint="cs"/>
          <w:sz w:val="28"/>
          <w:szCs w:val="28"/>
          <w:rtl/>
        </w:rPr>
        <w:t xml:space="preserve"> </w:t>
      </w:r>
    </w:p>
    <w:p w:rsidR="006729A1" w:rsidRPr="00234320" w:rsidRDefault="006729A1" w:rsidP="0037405A">
      <w:pPr>
        <w:jc w:val="both"/>
        <w:rPr>
          <w:rFonts w:cs="Al-Sadiq"/>
          <w:sz w:val="28"/>
          <w:szCs w:val="28"/>
          <w:rtl/>
        </w:rPr>
      </w:pPr>
      <w:r>
        <w:rPr>
          <w:rFonts w:cs="Al-Sadiq" w:hint="cs"/>
          <w:sz w:val="28"/>
          <w:szCs w:val="28"/>
          <w:rtl/>
        </w:rPr>
        <w:t xml:space="preserve">   فقد روى</w:t>
      </w:r>
      <w:r>
        <w:rPr>
          <w:rFonts w:cs="Al-Sadiq"/>
          <w:sz w:val="28"/>
          <w:szCs w:val="28"/>
          <w:rtl/>
        </w:rPr>
        <w:t xml:space="preserve"> زرارة</w:t>
      </w:r>
      <w:r>
        <w:rPr>
          <w:rFonts w:cs="Al-Sadiq" w:hint="cs"/>
          <w:sz w:val="28"/>
          <w:szCs w:val="28"/>
          <w:rtl/>
        </w:rPr>
        <w:t xml:space="preserve"> ـ </w:t>
      </w:r>
      <w:r w:rsidRPr="00FB4B6B">
        <w:rPr>
          <w:rFonts w:cs="Al-Sadiq" w:hint="cs"/>
          <w:rtl/>
        </w:rPr>
        <w:t>في صحيحته السابقة</w:t>
      </w:r>
      <w:r>
        <w:rPr>
          <w:rFonts w:cs="Al-Sadiq" w:hint="cs"/>
          <w:sz w:val="28"/>
          <w:szCs w:val="28"/>
          <w:rtl/>
        </w:rPr>
        <w:t xml:space="preserve"> ـ</w:t>
      </w:r>
      <w:r>
        <w:rPr>
          <w:rFonts w:cs="Al-Sadiq"/>
          <w:sz w:val="28"/>
          <w:szCs w:val="28"/>
          <w:rtl/>
        </w:rPr>
        <w:t xml:space="preserve"> </w:t>
      </w:r>
      <w:r w:rsidRPr="00CD799B">
        <w:rPr>
          <w:rFonts w:cs="Al-Sadiq"/>
          <w:sz w:val="28"/>
          <w:szCs w:val="28"/>
          <w:rtl/>
        </w:rPr>
        <w:t>عن</w:t>
      </w:r>
      <w:r w:rsidR="00255A14">
        <w:rPr>
          <w:rFonts w:cs="Al-Sadiq"/>
          <w:sz w:val="28"/>
          <w:szCs w:val="28"/>
          <w:rtl/>
        </w:rPr>
        <w:t xml:space="preserve"> أبي </w:t>
      </w:r>
      <w:r w:rsidRPr="00CD799B">
        <w:rPr>
          <w:rFonts w:cs="Al-Sadiq"/>
          <w:sz w:val="28"/>
          <w:szCs w:val="28"/>
          <w:rtl/>
        </w:rPr>
        <w:t>جعفر</w:t>
      </w:r>
      <w:r w:rsidRPr="00DE1648">
        <w:rPr>
          <w:rFonts w:ascii="JALAL" w:hAnsi="JALAL" w:cs="Al-Sadiq"/>
          <w:sz w:val="28"/>
          <w:szCs w:val="28"/>
        </w:rPr>
        <w:t xml:space="preserve"> </w:t>
      </w:r>
      <w:r w:rsidRPr="00AC4108">
        <w:rPr>
          <w:rFonts w:ascii="JALAL" w:hAnsi="JALAL" w:cs="Al-Sadiq"/>
          <w:sz w:val="32"/>
          <w:szCs w:val="32"/>
        </w:rPr>
        <w:t>t</w:t>
      </w:r>
      <w:r w:rsidRPr="00CD799B">
        <w:rPr>
          <w:rFonts w:cs="Al-Sadiq"/>
          <w:sz w:val="28"/>
          <w:szCs w:val="28"/>
          <w:rtl/>
        </w:rPr>
        <w:t>قال : قلت له : أرأيت من قدم بلدة إلى متى ي</w:t>
      </w:r>
      <w:r>
        <w:rPr>
          <w:rFonts w:cs="Al-Sadiq" w:hint="cs"/>
          <w:sz w:val="28"/>
          <w:szCs w:val="28"/>
          <w:rtl/>
        </w:rPr>
        <w:t>ن</w:t>
      </w:r>
      <w:r w:rsidRPr="00CD799B">
        <w:rPr>
          <w:rFonts w:cs="Al-Sadiq"/>
          <w:sz w:val="28"/>
          <w:szCs w:val="28"/>
          <w:rtl/>
        </w:rPr>
        <w:t>بغي له أن يكون مقص</w:t>
      </w:r>
      <w:r>
        <w:rPr>
          <w:rFonts w:cs="Al-Sadiq" w:hint="cs"/>
          <w:sz w:val="28"/>
          <w:szCs w:val="28"/>
          <w:rtl/>
        </w:rPr>
        <w:t>ّ</w:t>
      </w:r>
      <w:r w:rsidRPr="00CD799B">
        <w:rPr>
          <w:rFonts w:cs="Al-Sadiq"/>
          <w:sz w:val="28"/>
          <w:szCs w:val="28"/>
          <w:rtl/>
        </w:rPr>
        <w:t>را</w:t>
      </w:r>
      <w:r>
        <w:rPr>
          <w:rFonts w:cs="Al-Sadiq" w:hint="cs"/>
          <w:sz w:val="28"/>
          <w:szCs w:val="28"/>
          <w:rtl/>
        </w:rPr>
        <w:t>ً</w:t>
      </w:r>
      <w:r w:rsidRPr="00CD799B">
        <w:rPr>
          <w:rFonts w:cs="Al-Sadiq"/>
          <w:sz w:val="28"/>
          <w:szCs w:val="28"/>
          <w:rtl/>
        </w:rPr>
        <w:t xml:space="preserve"> ؟ ومتى ينبغي أن يتم</w:t>
      </w:r>
      <w:r>
        <w:rPr>
          <w:rFonts w:cs="Al-Sadiq" w:hint="cs"/>
          <w:sz w:val="28"/>
          <w:szCs w:val="28"/>
          <w:rtl/>
        </w:rPr>
        <w:t>ّ</w:t>
      </w:r>
      <w:r w:rsidRPr="00CD799B">
        <w:rPr>
          <w:rFonts w:cs="Al-Sadiq"/>
          <w:sz w:val="28"/>
          <w:szCs w:val="28"/>
          <w:rtl/>
        </w:rPr>
        <w:t xml:space="preserve"> ؟ فقال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دخلت أرضا</w:t>
      </w:r>
      <w:r>
        <w:rPr>
          <w:rFonts w:cs="Al-Sadiq" w:hint="cs"/>
          <w:sz w:val="28"/>
          <w:szCs w:val="28"/>
          <w:rtl/>
        </w:rPr>
        <w:t>ً</w:t>
      </w:r>
      <w:r w:rsidRPr="00CD799B">
        <w:rPr>
          <w:rFonts w:cs="Al-Sadiq"/>
          <w:sz w:val="28"/>
          <w:szCs w:val="28"/>
          <w:rtl/>
        </w:rPr>
        <w:t xml:space="preserve"> </w:t>
      </w:r>
      <w:r w:rsidRPr="00CD799B">
        <w:rPr>
          <w:rFonts w:cs="Al-Sadiq"/>
          <w:sz w:val="28"/>
          <w:szCs w:val="28"/>
          <w:rtl/>
        </w:rPr>
        <w:lastRenderedPageBreak/>
        <w:t>فأيق</w:t>
      </w:r>
      <w:r w:rsidR="00E1636E">
        <w:rPr>
          <w:rFonts w:cs="Al-Sadiq"/>
          <w:sz w:val="28"/>
          <w:szCs w:val="28"/>
          <w:rtl/>
        </w:rPr>
        <w:t>نـت</w:t>
      </w:r>
      <w:r w:rsidRPr="00CD799B">
        <w:rPr>
          <w:rFonts w:cs="Al-Sadiq"/>
          <w:sz w:val="28"/>
          <w:szCs w:val="28"/>
          <w:rtl/>
        </w:rPr>
        <w:t xml:space="preserve"> أن لك بها مقام عشرة أيام فأتم</w:t>
      </w:r>
      <w:r>
        <w:rPr>
          <w:rFonts w:cs="Al-Sadiq" w:hint="cs"/>
          <w:sz w:val="28"/>
          <w:szCs w:val="28"/>
          <w:rtl/>
        </w:rPr>
        <w:t>ّ</w:t>
      </w:r>
      <w:r w:rsidRPr="00CD799B">
        <w:rPr>
          <w:rFonts w:cs="Al-Sadiq"/>
          <w:sz w:val="28"/>
          <w:szCs w:val="28"/>
          <w:rtl/>
        </w:rPr>
        <w:t xml:space="preserve"> الصلاة ، وإن لم تدر</w:t>
      </w:r>
      <w:r>
        <w:rPr>
          <w:rFonts w:cs="Al-Sadiq" w:hint="cs"/>
          <w:sz w:val="28"/>
          <w:szCs w:val="28"/>
          <w:rtl/>
        </w:rPr>
        <w:t>ِ</w:t>
      </w:r>
      <w:r w:rsidRPr="00CD799B">
        <w:rPr>
          <w:rFonts w:cs="Al-Sadiq"/>
          <w:sz w:val="28"/>
          <w:szCs w:val="28"/>
          <w:rtl/>
        </w:rPr>
        <w:t xml:space="preserve"> ما مقام</w:t>
      </w:r>
      <w:r>
        <w:rPr>
          <w:rFonts w:cs="Al-Sadiq" w:hint="cs"/>
          <w:sz w:val="28"/>
          <w:szCs w:val="28"/>
          <w:rtl/>
        </w:rPr>
        <w:t>ُ</w:t>
      </w:r>
      <w:r>
        <w:rPr>
          <w:rFonts w:cs="Al-Sadiq"/>
          <w:sz w:val="28"/>
          <w:szCs w:val="28"/>
          <w:rtl/>
        </w:rPr>
        <w:t>ك بها تقول</w:t>
      </w:r>
      <w:r w:rsidRPr="00CD799B">
        <w:rPr>
          <w:rFonts w:cs="Al-Sadiq"/>
          <w:sz w:val="28"/>
          <w:szCs w:val="28"/>
          <w:rtl/>
        </w:rPr>
        <w:t xml:space="preserve"> غدا</w:t>
      </w:r>
      <w:r>
        <w:rPr>
          <w:rFonts w:cs="Al-Sadiq" w:hint="cs"/>
          <w:sz w:val="28"/>
          <w:szCs w:val="28"/>
          <w:rtl/>
        </w:rPr>
        <w:t>ً</w:t>
      </w:r>
      <w:r w:rsidRPr="00CD799B">
        <w:rPr>
          <w:rFonts w:cs="Al-Sadiq"/>
          <w:sz w:val="28"/>
          <w:szCs w:val="28"/>
          <w:rtl/>
        </w:rPr>
        <w:t xml:space="preserve"> أخرج أو بعد غد فقص</w:t>
      </w:r>
      <w:r>
        <w:rPr>
          <w:rFonts w:cs="Al-Sadiq" w:hint="cs"/>
          <w:sz w:val="28"/>
          <w:szCs w:val="28"/>
          <w:rtl/>
        </w:rPr>
        <w:t>ّ</w:t>
      </w:r>
      <w:r w:rsidRPr="00CD799B">
        <w:rPr>
          <w:rFonts w:cs="Al-Sadiq"/>
          <w:sz w:val="28"/>
          <w:szCs w:val="28"/>
          <w:rtl/>
        </w:rPr>
        <w:t xml:space="preserve">ر ما </w:t>
      </w:r>
      <w:r w:rsidR="009D485D">
        <w:rPr>
          <w:rFonts w:cs="Al-Sadiq"/>
          <w:sz w:val="28"/>
          <w:szCs w:val="28"/>
          <w:rtl/>
        </w:rPr>
        <w:t>بـي</w:t>
      </w:r>
      <w:r w:rsidRPr="00CD799B">
        <w:rPr>
          <w:rFonts w:cs="Al-Sadiq"/>
          <w:sz w:val="28"/>
          <w:szCs w:val="28"/>
          <w:rtl/>
        </w:rPr>
        <w:t xml:space="preserve">نك </w:t>
      </w:r>
      <w:r w:rsidR="00930090">
        <w:rPr>
          <w:rFonts w:cs="Al-Sadiq"/>
          <w:sz w:val="28"/>
          <w:szCs w:val="28"/>
          <w:rtl/>
        </w:rPr>
        <w:t xml:space="preserve">وبين </w:t>
      </w:r>
      <w:r w:rsidRPr="00CD799B">
        <w:rPr>
          <w:rFonts w:cs="Al-Sadiq"/>
          <w:sz w:val="28"/>
          <w:szCs w:val="28"/>
          <w:rtl/>
        </w:rPr>
        <w:t>أن يمضي شهر ، فإذا تم</w:t>
      </w:r>
      <w:r>
        <w:rPr>
          <w:rFonts w:cs="Al-Sadiq" w:hint="cs"/>
          <w:sz w:val="28"/>
          <w:szCs w:val="28"/>
          <w:rtl/>
        </w:rPr>
        <w:t>ّ</w:t>
      </w:r>
      <w:r w:rsidRPr="00CD799B">
        <w:rPr>
          <w:rFonts w:cs="Al-Sadiq"/>
          <w:sz w:val="28"/>
          <w:szCs w:val="28"/>
          <w:rtl/>
        </w:rPr>
        <w:t xml:space="preserve"> لك شهر فأتم</w:t>
      </w:r>
      <w:r>
        <w:rPr>
          <w:rFonts w:cs="Al-Sadiq" w:hint="cs"/>
          <w:sz w:val="28"/>
          <w:szCs w:val="28"/>
          <w:rtl/>
        </w:rPr>
        <w:t>ّ</w:t>
      </w:r>
      <w:r w:rsidRPr="00CD799B">
        <w:rPr>
          <w:rFonts w:cs="Al-Sadiq"/>
          <w:sz w:val="28"/>
          <w:szCs w:val="28"/>
          <w:rtl/>
        </w:rPr>
        <w:t xml:space="preserve"> الصلاة وإن أردت أن تخرج من ساعتك</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وإسحق</w:t>
      </w:r>
      <w:r w:rsidR="00135005">
        <w:rPr>
          <w:rFonts w:cs="Al-Sadiq" w:hint="cs"/>
          <w:sz w:val="28"/>
          <w:szCs w:val="28"/>
          <w:rtl/>
        </w:rPr>
        <w:t>ُ</w:t>
      </w:r>
      <w:r>
        <w:rPr>
          <w:rFonts w:cs="Al-Sadiq" w:hint="cs"/>
          <w:sz w:val="28"/>
          <w:szCs w:val="28"/>
          <w:rtl/>
        </w:rPr>
        <w:t xml:space="preserve"> بن عمّار ـ </w:t>
      </w:r>
      <w:r w:rsidRPr="00FB4B6B">
        <w:rPr>
          <w:rFonts w:cs="Al-Sadiq" w:hint="cs"/>
          <w:rtl/>
        </w:rPr>
        <w:t>في موثقته السابقة</w:t>
      </w:r>
      <w:r>
        <w:rPr>
          <w:rFonts w:cs="Al-Sadiq" w:hint="cs"/>
          <w:sz w:val="28"/>
          <w:szCs w:val="28"/>
          <w:rtl/>
        </w:rPr>
        <w:t xml:space="preserve"> ـ قال : سألتُ أبا الحسن</w:t>
      </w:r>
      <w:r w:rsidRPr="00AC4108">
        <w:rPr>
          <w:rFonts w:ascii="JALAL" w:hAnsi="JALAL" w:cs="Al-Sadiq"/>
          <w:sz w:val="32"/>
          <w:szCs w:val="32"/>
        </w:rPr>
        <w:t>t</w:t>
      </w:r>
      <w:r>
        <w:rPr>
          <w:rFonts w:cs="Al-Sadiq" w:hint="cs"/>
          <w:sz w:val="28"/>
          <w:szCs w:val="28"/>
          <w:rtl/>
        </w:rPr>
        <w:t xml:space="preserve"> عن أهل مكّة إذا زاروا ، عليهم إتمام الصلاة ؟ قال :</w:t>
      </w:r>
      <w:r w:rsidRPr="002513ED">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المقيمُ بمكّة إلى شهرٍ بمنزلتهم</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003E2B2B">
        <w:rPr>
          <w:rFonts w:cs="Al-Sadiq" w:hint="cs"/>
          <w:sz w:val="28"/>
          <w:szCs w:val="28"/>
          <w:rtl/>
        </w:rPr>
        <w:t>وغيرهما من الروايات السابقة وهو</w:t>
      </w:r>
      <w:r w:rsidR="006A13DA">
        <w:rPr>
          <w:rFonts w:cs="Al-Sadiq" w:hint="cs"/>
          <w:sz w:val="28"/>
          <w:szCs w:val="28"/>
          <w:rtl/>
        </w:rPr>
        <w:t xml:space="preserve"> دليل واضح على أنّ حكم الإقامة والتردّد ثلاثين يوماً حكم</w:t>
      </w:r>
      <w:r w:rsidR="00135005">
        <w:rPr>
          <w:rFonts w:cs="Al-Sadiq" w:hint="cs"/>
          <w:sz w:val="28"/>
          <w:szCs w:val="28"/>
          <w:rtl/>
        </w:rPr>
        <w:t>ٌ</w:t>
      </w:r>
      <w:r w:rsidR="006A13DA">
        <w:rPr>
          <w:rFonts w:cs="Al-Sadiq" w:hint="cs"/>
          <w:sz w:val="28"/>
          <w:szCs w:val="28"/>
          <w:rtl/>
        </w:rPr>
        <w:t xml:space="preserve"> واحد</w:t>
      </w:r>
      <w:r w:rsidR="003E2B2B">
        <w:rPr>
          <w:rFonts w:cs="Al-Sadiq" w:hint="cs"/>
          <w:sz w:val="28"/>
          <w:szCs w:val="28"/>
          <w:rtl/>
        </w:rPr>
        <w:t xml:space="preserve"> من ناحية الخروج من البلد ولو لوحدة السياق</w:t>
      </w:r>
      <w:r w:rsidR="00970589">
        <w:rPr>
          <w:rFonts w:cs="Al-Sadiq" w:hint="cs"/>
          <w:sz w:val="28"/>
          <w:szCs w:val="28"/>
          <w:rtl/>
        </w:rPr>
        <w:t xml:space="preserve"> بين </w:t>
      </w:r>
      <w:r w:rsidR="003E2B2B">
        <w:rPr>
          <w:rFonts w:cs="Al-Sadiq" w:hint="cs"/>
          <w:sz w:val="28"/>
          <w:szCs w:val="28"/>
          <w:rtl/>
        </w:rPr>
        <w:t xml:space="preserve">الإقامة والتردّد ثلاثين يوماً ، لكن لأقلّ من المسافة الشرعيّة ولوقتٍ قليل </w:t>
      </w:r>
      <w:r w:rsidR="00135005">
        <w:rPr>
          <w:rFonts w:cs="Al-Sadiq" w:hint="cs"/>
          <w:sz w:val="28"/>
          <w:szCs w:val="28"/>
          <w:rtl/>
        </w:rPr>
        <w:t xml:space="preserve">، على أنّ </w:t>
      </w:r>
      <w:r w:rsidR="009D485D">
        <w:rPr>
          <w:rFonts w:cs="Al-Sadiq" w:hint="cs"/>
          <w:sz w:val="28"/>
          <w:szCs w:val="28"/>
          <w:rtl/>
        </w:rPr>
        <w:t>تـن</w:t>
      </w:r>
      <w:r w:rsidR="00135005">
        <w:rPr>
          <w:rFonts w:cs="Al-Sadiq" w:hint="cs"/>
          <w:sz w:val="28"/>
          <w:szCs w:val="28"/>
          <w:rtl/>
        </w:rPr>
        <w:t xml:space="preserve">زيل المقيم بمكّة إلى شهر منزلة أهل مكّة يقتضي ذلك </w:t>
      </w:r>
      <w:r w:rsidR="00FE6442">
        <w:rPr>
          <w:rFonts w:cs="Al-Sadiq" w:hint="cs"/>
          <w:sz w:val="28"/>
          <w:szCs w:val="28"/>
          <w:rtl/>
        </w:rPr>
        <w:t xml:space="preserve">أيضاً </w:t>
      </w:r>
      <w:r w:rsidR="00135005">
        <w:rPr>
          <w:rFonts w:cs="Al-Sadiq" w:hint="cs"/>
          <w:sz w:val="28"/>
          <w:szCs w:val="28"/>
          <w:rtl/>
        </w:rPr>
        <w:t>، إضافةً إلى أنّ خروج المردّد ثلاثين يوماً من بلد الت</w:t>
      </w:r>
      <w:r w:rsidR="00CB12BF">
        <w:rPr>
          <w:rFonts w:cs="Al-Sadiq" w:hint="cs"/>
          <w:sz w:val="28"/>
          <w:szCs w:val="28"/>
          <w:rtl/>
        </w:rPr>
        <w:t xml:space="preserve">ردّد أمرٌ متوقّعٌ جداً ولو قليلاً مكاناً وزماناً ، بل يُستبعَد أن </w:t>
      </w:r>
      <w:r w:rsidR="009D485D">
        <w:rPr>
          <w:rFonts w:cs="Al-Sadiq" w:hint="cs"/>
          <w:sz w:val="28"/>
          <w:szCs w:val="28"/>
          <w:rtl/>
        </w:rPr>
        <w:t>يـب</w:t>
      </w:r>
      <w:r w:rsidR="00CB12BF">
        <w:rPr>
          <w:rFonts w:cs="Al-Sadiq" w:hint="cs"/>
          <w:sz w:val="28"/>
          <w:szCs w:val="28"/>
          <w:rtl/>
        </w:rPr>
        <w:t>قى كل المردّدين داخل البلد كل هذه المدّة ، فلو كان هذا الخروج القليل قادحاً في المكث ثلاثين يوماً لورد ال</w:t>
      </w:r>
      <w:r w:rsidR="009D485D">
        <w:rPr>
          <w:rFonts w:cs="Al-Sadiq" w:hint="cs"/>
          <w:sz w:val="28"/>
          <w:szCs w:val="28"/>
          <w:rtl/>
        </w:rPr>
        <w:t>تـنبـي</w:t>
      </w:r>
      <w:r w:rsidR="00CB12BF">
        <w:rPr>
          <w:rFonts w:cs="Al-Sadiq" w:hint="cs"/>
          <w:sz w:val="28"/>
          <w:szCs w:val="28"/>
          <w:rtl/>
        </w:rPr>
        <w:t>هُ عليه حتماً .</w:t>
      </w:r>
    </w:p>
    <w:p w:rsidR="00481CEC" w:rsidRDefault="00EC73C2" w:rsidP="0037405A">
      <w:pPr>
        <w:jc w:val="both"/>
        <w:rPr>
          <w:rFonts w:cs="Al-Sadiq"/>
          <w:sz w:val="28"/>
          <w:szCs w:val="28"/>
          <w:rtl/>
        </w:rPr>
      </w:pPr>
      <w:r>
        <w:rPr>
          <w:rFonts w:cs="Al-Sadiq Bold" w:hint="cs"/>
          <w:sz w:val="32"/>
          <w:szCs w:val="32"/>
          <w:rtl/>
        </w:rPr>
        <w:t xml:space="preserve">   </w:t>
      </w:r>
      <w:r>
        <w:rPr>
          <w:rFonts w:cs="Al-Sadiq" w:hint="cs"/>
          <w:sz w:val="28"/>
          <w:szCs w:val="28"/>
          <w:rtl/>
        </w:rPr>
        <w:t>فإن زاد</w:t>
      </w:r>
      <w:r w:rsidR="00966B15">
        <w:rPr>
          <w:rFonts w:cs="Al-Sadiq" w:hint="cs"/>
          <w:sz w:val="28"/>
          <w:szCs w:val="28"/>
          <w:rtl/>
        </w:rPr>
        <w:t xml:space="preserve"> خروج</w:t>
      </w:r>
      <w:r w:rsidR="00135005">
        <w:rPr>
          <w:rFonts w:cs="Al-Sadiq" w:hint="cs"/>
          <w:sz w:val="28"/>
          <w:szCs w:val="28"/>
          <w:rtl/>
        </w:rPr>
        <w:t>ُ</w:t>
      </w:r>
      <w:r w:rsidR="00966B15">
        <w:rPr>
          <w:rFonts w:cs="Al-Sadiq" w:hint="cs"/>
          <w:sz w:val="28"/>
          <w:szCs w:val="28"/>
          <w:rtl/>
        </w:rPr>
        <w:t xml:space="preserve">ه </w:t>
      </w:r>
      <w:r w:rsidR="00135005">
        <w:rPr>
          <w:rFonts w:cs="Al-Sadiq" w:hint="cs"/>
          <w:sz w:val="28"/>
          <w:szCs w:val="28"/>
          <w:rtl/>
        </w:rPr>
        <w:t xml:space="preserve">ـ </w:t>
      </w:r>
      <w:r w:rsidR="00966B15" w:rsidRPr="00135005">
        <w:rPr>
          <w:rFonts w:cs="Al-Sadiq" w:hint="cs"/>
          <w:rtl/>
        </w:rPr>
        <w:t>أ</w:t>
      </w:r>
      <w:r w:rsidR="00717370">
        <w:rPr>
          <w:rFonts w:cs="Al-Sadiq" w:hint="cs"/>
          <w:rtl/>
        </w:rPr>
        <w:t>ثـن</w:t>
      </w:r>
      <w:r w:rsidR="00966B15" w:rsidRPr="00135005">
        <w:rPr>
          <w:rFonts w:cs="Al-Sadiq" w:hint="cs"/>
          <w:rtl/>
        </w:rPr>
        <w:t>اء مكثه الثلاثين يوماً</w:t>
      </w:r>
      <w:r w:rsidRPr="00135005">
        <w:rPr>
          <w:rFonts w:cs="Al-Sadiq" w:hint="cs"/>
          <w:rtl/>
        </w:rPr>
        <w:t xml:space="preserve"> </w:t>
      </w:r>
      <w:r w:rsidR="00135005">
        <w:rPr>
          <w:rFonts w:cs="Al-Sadiq" w:hint="cs"/>
          <w:sz w:val="28"/>
          <w:szCs w:val="28"/>
          <w:rtl/>
        </w:rPr>
        <w:t xml:space="preserve">ـ </w:t>
      </w:r>
      <w:r>
        <w:rPr>
          <w:rFonts w:cs="Al-Sadiq" w:hint="cs"/>
          <w:sz w:val="28"/>
          <w:szCs w:val="28"/>
          <w:rtl/>
        </w:rPr>
        <w:t xml:space="preserve">عن نصف يوم ـ </w:t>
      </w:r>
      <w:r w:rsidRPr="00135005">
        <w:rPr>
          <w:rFonts w:cs="Al-Sadiq" w:hint="cs"/>
          <w:rtl/>
        </w:rPr>
        <w:t>كعشرين ساعة مثلاً</w:t>
      </w:r>
      <w:r w:rsidR="00966B15" w:rsidRPr="00135005">
        <w:rPr>
          <w:rFonts w:cs="Al-Sadiq" w:hint="cs"/>
          <w:rtl/>
        </w:rPr>
        <w:t xml:space="preserve"> في نفس اليوم</w:t>
      </w:r>
      <w:r>
        <w:rPr>
          <w:rFonts w:cs="Al-Sadiq" w:hint="cs"/>
          <w:sz w:val="28"/>
          <w:szCs w:val="28"/>
          <w:rtl/>
        </w:rPr>
        <w:t xml:space="preserve"> ـ فالمرجعُ التقصيرُ ، لأنّ الأصلَ التقصيرُ</w:t>
      </w:r>
      <w:r w:rsidR="00966B15">
        <w:rPr>
          <w:rFonts w:cs="Al-Sadiq" w:hint="cs"/>
          <w:sz w:val="28"/>
          <w:szCs w:val="28"/>
          <w:rtl/>
        </w:rPr>
        <w:t xml:space="preserve"> على المسافر</w:t>
      </w:r>
      <w:r>
        <w:rPr>
          <w:rFonts w:cs="Al-Sadiq" w:hint="cs"/>
          <w:sz w:val="28"/>
          <w:szCs w:val="28"/>
          <w:rtl/>
        </w:rPr>
        <w:t xml:space="preserve"> إلا إذا بقي في مكان</w:t>
      </w:r>
      <w:r w:rsidR="00966B15">
        <w:rPr>
          <w:rFonts w:cs="Al-Sadiq" w:hint="cs"/>
          <w:sz w:val="28"/>
          <w:szCs w:val="28"/>
          <w:rtl/>
        </w:rPr>
        <w:t>ٍ</w:t>
      </w:r>
      <w:r>
        <w:rPr>
          <w:rFonts w:cs="Al-Sadiq" w:hint="cs"/>
          <w:sz w:val="28"/>
          <w:szCs w:val="28"/>
          <w:rtl/>
        </w:rPr>
        <w:t xml:space="preserve"> واحد</w:t>
      </w:r>
      <w:r w:rsidR="00CB12BF">
        <w:rPr>
          <w:rFonts w:cs="Al-Sadiq" w:hint="cs"/>
          <w:sz w:val="28"/>
          <w:szCs w:val="28"/>
          <w:rtl/>
        </w:rPr>
        <w:t>ٍ</w:t>
      </w:r>
      <w:r>
        <w:rPr>
          <w:rFonts w:cs="Al-Sadiq" w:hint="cs"/>
          <w:sz w:val="28"/>
          <w:szCs w:val="28"/>
          <w:rtl/>
        </w:rPr>
        <w:t xml:space="preserve"> مردّداً ثلاثين يوماً ، </w:t>
      </w:r>
      <w:r w:rsidR="006729A1">
        <w:rPr>
          <w:rFonts w:cs="Al-Sadiq" w:hint="cs"/>
          <w:sz w:val="28"/>
          <w:szCs w:val="28"/>
          <w:rtl/>
        </w:rPr>
        <w:t>وهذه الحالة مشكوكة ، أي</w:t>
      </w:r>
      <w:r>
        <w:rPr>
          <w:rFonts w:cs="Al-Sadiq" w:hint="cs"/>
          <w:sz w:val="28"/>
          <w:szCs w:val="28"/>
          <w:rtl/>
        </w:rPr>
        <w:t xml:space="preserve"> هل أنه</w:t>
      </w:r>
      <w:r w:rsidR="006729A1">
        <w:rPr>
          <w:rFonts w:cs="Al-Sadiq" w:hint="cs"/>
          <w:sz w:val="28"/>
          <w:szCs w:val="28"/>
          <w:rtl/>
        </w:rPr>
        <w:t xml:space="preserve"> يصدق عليها </w:t>
      </w:r>
      <w:r w:rsidR="00966B15">
        <w:rPr>
          <w:rFonts w:cs="Al-Sadiq" w:hint="cs"/>
          <w:sz w:val="28"/>
          <w:szCs w:val="28"/>
          <w:rtl/>
        </w:rPr>
        <w:t xml:space="preserve">عرفاً </w:t>
      </w:r>
      <w:r w:rsidR="006729A1">
        <w:rPr>
          <w:rFonts w:cs="Al-Sadiq" w:hint="cs"/>
          <w:sz w:val="28"/>
          <w:szCs w:val="28"/>
          <w:rtl/>
        </w:rPr>
        <w:t>أنه</w:t>
      </w:r>
      <w:r>
        <w:rPr>
          <w:rFonts w:cs="Al-Sadiq" w:hint="cs"/>
          <w:sz w:val="28"/>
          <w:szCs w:val="28"/>
          <w:rtl/>
        </w:rPr>
        <w:t xml:space="preserve"> بقي في مكان واحد ثلاثين يوماً أو  لا ، </w:t>
      </w:r>
      <w:r w:rsidR="006729A1">
        <w:rPr>
          <w:rFonts w:cs="Al-Sadiq" w:hint="cs"/>
          <w:sz w:val="28"/>
          <w:szCs w:val="28"/>
          <w:rtl/>
        </w:rPr>
        <w:t>فالأصل التقصير .</w:t>
      </w:r>
    </w:p>
    <w:p w:rsidR="00481CEC" w:rsidRPr="00EC73C2" w:rsidRDefault="00481CEC" w:rsidP="001D4A75">
      <w:pPr>
        <w:jc w:val="both"/>
        <w:rPr>
          <w:rFonts w:cs="Al-Sadiq"/>
          <w:sz w:val="28"/>
          <w:szCs w:val="28"/>
          <w:rtl/>
        </w:rPr>
      </w:pPr>
      <w:r>
        <w:rPr>
          <w:rFonts w:cs="Al-Sadiq" w:hint="cs"/>
          <w:sz w:val="28"/>
          <w:szCs w:val="28"/>
          <w:rtl/>
        </w:rPr>
        <w:t xml:space="preserve">  ومن وحدة سياق الروايات في مسألة الإقامة والتردّد ثلاثين يوماً تعرف وحدة سائر الأحكام </w:t>
      </w:r>
      <w:r w:rsidR="009D485D">
        <w:rPr>
          <w:rFonts w:cs="Al-Sadiq" w:hint="cs"/>
          <w:sz w:val="28"/>
          <w:szCs w:val="28"/>
          <w:rtl/>
        </w:rPr>
        <w:t>بـي</w:t>
      </w:r>
      <w:r>
        <w:rPr>
          <w:rFonts w:cs="Al-Sadiq" w:hint="cs"/>
          <w:sz w:val="28"/>
          <w:szCs w:val="28"/>
          <w:rtl/>
        </w:rPr>
        <w:t>نهما إلاّ ما خرج بالدليل .</w:t>
      </w:r>
    </w:p>
    <w:p w:rsidR="00481CEC" w:rsidRPr="0037405A" w:rsidRDefault="00A844C1" w:rsidP="00565626">
      <w:pPr>
        <w:jc w:val="center"/>
        <w:rPr>
          <w:rFonts w:cs="Lotus"/>
          <w:sz w:val="32"/>
          <w:szCs w:val="32"/>
          <w:rtl/>
        </w:rPr>
      </w:pPr>
      <w:r w:rsidRPr="00A844C1">
        <w:rPr>
          <w:rFonts w:cs="Lotus" w:hint="cs"/>
          <w:sz w:val="32"/>
          <w:szCs w:val="32"/>
          <w:rtl/>
        </w:rPr>
        <w:t>*</w:t>
      </w:r>
      <w:r w:rsidR="00481CEC" w:rsidRPr="0037405A">
        <w:rPr>
          <w:rFonts w:cs="Lotus" w:hint="cs"/>
          <w:sz w:val="32"/>
          <w:szCs w:val="32"/>
          <w:rtl/>
        </w:rPr>
        <w:t xml:space="preserve">   </w:t>
      </w:r>
      <w:r w:rsidRPr="00A844C1">
        <w:rPr>
          <w:rFonts w:cs="Lotus" w:hint="cs"/>
          <w:sz w:val="32"/>
          <w:szCs w:val="32"/>
          <w:rtl/>
        </w:rPr>
        <w:t>*</w:t>
      </w:r>
      <w:r w:rsidR="00481CEC" w:rsidRPr="0037405A">
        <w:rPr>
          <w:rFonts w:cs="Lotus" w:hint="cs"/>
          <w:sz w:val="32"/>
          <w:szCs w:val="32"/>
          <w:rtl/>
        </w:rPr>
        <w:t xml:space="preserve">   </w:t>
      </w:r>
      <w:r w:rsidRPr="00A844C1">
        <w:rPr>
          <w:rFonts w:cs="Lotus" w:hint="cs"/>
          <w:sz w:val="32"/>
          <w:szCs w:val="32"/>
          <w:rtl/>
        </w:rPr>
        <w:t>*</w:t>
      </w:r>
      <w:r w:rsidR="00481CEC" w:rsidRPr="0037405A">
        <w:rPr>
          <w:rFonts w:cs="Lotus" w:hint="cs"/>
          <w:sz w:val="32"/>
          <w:szCs w:val="32"/>
          <w:rtl/>
        </w:rPr>
        <w:t xml:space="preserve">   </w:t>
      </w:r>
      <w:r w:rsidRPr="00A844C1">
        <w:rPr>
          <w:rFonts w:cs="Lotus" w:hint="cs"/>
          <w:sz w:val="32"/>
          <w:szCs w:val="32"/>
          <w:rtl/>
        </w:rPr>
        <w:t>*</w:t>
      </w:r>
      <w:r w:rsidR="00481CEC" w:rsidRPr="0037405A">
        <w:rPr>
          <w:rFonts w:cs="Lotus" w:hint="cs"/>
          <w:sz w:val="32"/>
          <w:szCs w:val="32"/>
          <w:rtl/>
        </w:rPr>
        <w:t xml:space="preserve">   </w:t>
      </w:r>
      <w:r w:rsidRPr="00A844C1">
        <w:rPr>
          <w:rFonts w:cs="Lotus" w:hint="cs"/>
          <w:sz w:val="32"/>
          <w:szCs w:val="32"/>
          <w:rtl/>
        </w:rPr>
        <w:t>*</w:t>
      </w:r>
    </w:p>
    <w:p w:rsidR="000E564D" w:rsidRDefault="000E564D" w:rsidP="001D4A75">
      <w:pPr>
        <w:jc w:val="both"/>
        <w:rPr>
          <w:rFonts w:cs="Al-Sadiq Bold"/>
          <w:sz w:val="32"/>
          <w:szCs w:val="32"/>
          <w:rtl/>
        </w:rPr>
      </w:pPr>
      <w:r w:rsidRPr="000E564D">
        <w:rPr>
          <w:rFonts w:cs="Al-Sadiq Bold"/>
          <w:sz w:val="32"/>
          <w:szCs w:val="32"/>
          <w:rtl/>
        </w:rPr>
        <w:t xml:space="preserve"> </w:t>
      </w:r>
      <w:r w:rsidRPr="0037405A">
        <w:rPr>
          <w:rFonts w:cs="Al-Sadiq Bold"/>
          <w:sz w:val="32"/>
          <w:szCs w:val="32"/>
          <w:rtl/>
        </w:rPr>
        <w:t>مسألة 41</w:t>
      </w:r>
      <w:r w:rsidRPr="000E564D">
        <w:rPr>
          <w:rFonts w:cs="Al-Sadiq Bold"/>
          <w:sz w:val="32"/>
          <w:szCs w:val="32"/>
          <w:rtl/>
        </w:rPr>
        <w:t xml:space="preserve"> : حكم</w:t>
      </w:r>
      <w:r w:rsidR="00481CEC">
        <w:rPr>
          <w:rFonts w:cs="Al-Sadiq Bold" w:hint="cs"/>
          <w:sz w:val="32"/>
          <w:szCs w:val="32"/>
          <w:rtl/>
        </w:rPr>
        <w:t>ُ</w:t>
      </w:r>
      <w:r w:rsidRPr="000E564D">
        <w:rPr>
          <w:rFonts w:cs="Al-Sadiq Bold"/>
          <w:sz w:val="32"/>
          <w:szCs w:val="32"/>
          <w:rtl/>
        </w:rPr>
        <w:t xml:space="preserve"> المترد</w:t>
      </w:r>
      <w:r w:rsidR="00481CEC">
        <w:rPr>
          <w:rFonts w:cs="Al-Sadiq Bold" w:hint="cs"/>
          <w:sz w:val="32"/>
          <w:szCs w:val="32"/>
          <w:rtl/>
        </w:rPr>
        <w:t>ّ</w:t>
      </w:r>
      <w:r w:rsidRPr="000E564D">
        <w:rPr>
          <w:rFonts w:cs="Al-Sadiq Bold"/>
          <w:sz w:val="32"/>
          <w:szCs w:val="32"/>
          <w:rtl/>
        </w:rPr>
        <w:t>د ب</w:t>
      </w:r>
      <w:r w:rsidR="00744750">
        <w:rPr>
          <w:rFonts w:cs="Al-Sadiq Bold" w:hint="cs"/>
          <w:sz w:val="32"/>
          <w:szCs w:val="32"/>
          <w:rtl/>
        </w:rPr>
        <w:t>َ</w:t>
      </w:r>
      <w:r w:rsidRPr="000E564D">
        <w:rPr>
          <w:rFonts w:cs="Al-Sadiq Bold"/>
          <w:sz w:val="32"/>
          <w:szCs w:val="32"/>
          <w:rtl/>
        </w:rPr>
        <w:t>عد</w:t>
      </w:r>
      <w:r w:rsidR="00744750">
        <w:rPr>
          <w:rFonts w:cs="Al-Sadiq Bold" w:hint="cs"/>
          <w:sz w:val="32"/>
          <w:szCs w:val="32"/>
          <w:rtl/>
        </w:rPr>
        <w:t>َ</w:t>
      </w:r>
      <w:r w:rsidRPr="000E564D">
        <w:rPr>
          <w:rFonts w:cs="Al-Sadiq Bold"/>
          <w:sz w:val="32"/>
          <w:szCs w:val="32"/>
          <w:rtl/>
        </w:rPr>
        <w:t xml:space="preserve"> الثلاثين كحكم المقيم في مسألة</w:t>
      </w:r>
      <w:r w:rsidR="00481CEC">
        <w:rPr>
          <w:rFonts w:cs="Al-Sadiq Bold" w:hint="cs"/>
          <w:sz w:val="32"/>
          <w:szCs w:val="32"/>
          <w:rtl/>
        </w:rPr>
        <w:t xml:space="preserve"> </w:t>
      </w:r>
      <w:r w:rsidRPr="000E564D">
        <w:rPr>
          <w:rFonts w:cs="Al-Sadiq Bold"/>
          <w:sz w:val="32"/>
          <w:szCs w:val="32"/>
          <w:rtl/>
        </w:rPr>
        <w:t>الخروج إلى ما دون المسافة مع قصد الع</w:t>
      </w:r>
      <w:r w:rsidR="00481CEC">
        <w:rPr>
          <w:rFonts w:cs="Al-Sadiq Bold" w:hint="cs"/>
          <w:sz w:val="32"/>
          <w:szCs w:val="32"/>
          <w:rtl/>
        </w:rPr>
        <w:t>َ</w:t>
      </w:r>
      <w:r w:rsidRPr="000E564D">
        <w:rPr>
          <w:rFonts w:cs="Al-Sadiq Bold"/>
          <w:sz w:val="32"/>
          <w:szCs w:val="32"/>
          <w:rtl/>
        </w:rPr>
        <w:t>ود إليه في أنه ي</w:t>
      </w:r>
      <w:r w:rsidR="00481CEC">
        <w:rPr>
          <w:rFonts w:cs="Al-Sadiq Bold" w:hint="cs"/>
          <w:sz w:val="32"/>
          <w:szCs w:val="32"/>
          <w:rtl/>
        </w:rPr>
        <w:t>ُ</w:t>
      </w:r>
      <w:r w:rsidRPr="000E564D">
        <w:rPr>
          <w:rFonts w:cs="Al-Sadiq Bold"/>
          <w:sz w:val="32"/>
          <w:szCs w:val="32"/>
          <w:rtl/>
        </w:rPr>
        <w:t>ت</w:t>
      </w:r>
      <w:r w:rsidR="00481CEC">
        <w:rPr>
          <w:rFonts w:cs="Al-Sadiq Bold" w:hint="cs"/>
          <w:sz w:val="32"/>
          <w:szCs w:val="32"/>
          <w:rtl/>
        </w:rPr>
        <w:t>ِ</w:t>
      </w:r>
      <w:r w:rsidRPr="000E564D">
        <w:rPr>
          <w:rFonts w:cs="Al-Sadiq Bold"/>
          <w:sz w:val="32"/>
          <w:szCs w:val="32"/>
          <w:rtl/>
        </w:rPr>
        <w:t>م ذهابا</w:t>
      </w:r>
      <w:r w:rsidR="00481CEC">
        <w:rPr>
          <w:rFonts w:cs="Al-Sadiq Bold" w:hint="cs"/>
          <w:sz w:val="32"/>
          <w:szCs w:val="32"/>
          <w:rtl/>
        </w:rPr>
        <w:t>ً</w:t>
      </w:r>
      <w:r w:rsidRPr="000E564D">
        <w:rPr>
          <w:rFonts w:cs="Al-Sadiq Bold"/>
          <w:sz w:val="32"/>
          <w:szCs w:val="32"/>
          <w:rtl/>
        </w:rPr>
        <w:t xml:space="preserve"> وفي</w:t>
      </w:r>
      <w:r w:rsidR="00481CEC">
        <w:rPr>
          <w:rFonts w:cs="Al-Sadiq Bold" w:hint="cs"/>
          <w:sz w:val="32"/>
          <w:szCs w:val="32"/>
          <w:rtl/>
        </w:rPr>
        <w:t xml:space="preserve"> </w:t>
      </w:r>
      <w:r w:rsidRPr="000E564D">
        <w:rPr>
          <w:rFonts w:cs="Al-Sadiq Bold"/>
          <w:sz w:val="32"/>
          <w:szCs w:val="32"/>
          <w:rtl/>
        </w:rPr>
        <w:t>المقصد والإياب ومحل الترد</w:t>
      </w:r>
      <w:r w:rsidR="00517918">
        <w:rPr>
          <w:rFonts w:cs="Al-Sadiq Bold" w:hint="cs"/>
          <w:sz w:val="32"/>
          <w:szCs w:val="32"/>
          <w:rtl/>
        </w:rPr>
        <w:t>ُّ</w:t>
      </w:r>
      <w:r w:rsidRPr="000E564D">
        <w:rPr>
          <w:rFonts w:cs="Al-Sadiq Bold"/>
          <w:sz w:val="32"/>
          <w:szCs w:val="32"/>
          <w:rtl/>
        </w:rPr>
        <w:t>د إذا كان قاصدا</w:t>
      </w:r>
      <w:r w:rsidR="00481CEC">
        <w:rPr>
          <w:rFonts w:cs="Al-Sadiq Bold" w:hint="cs"/>
          <w:sz w:val="32"/>
          <w:szCs w:val="32"/>
          <w:rtl/>
        </w:rPr>
        <w:t>ً</w:t>
      </w:r>
      <w:r w:rsidRPr="000E564D">
        <w:rPr>
          <w:rFonts w:cs="Al-Sadiq Bold"/>
          <w:sz w:val="32"/>
          <w:szCs w:val="32"/>
          <w:rtl/>
        </w:rPr>
        <w:t xml:space="preserve"> للع</w:t>
      </w:r>
      <w:r w:rsidR="00744750">
        <w:rPr>
          <w:rFonts w:cs="Al-Sadiq Bold" w:hint="cs"/>
          <w:sz w:val="32"/>
          <w:szCs w:val="32"/>
          <w:rtl/>
        </w:rPr>
        <w:t>َ</w:t>
      </w:r>
      <w:r w:rsidRPr="000E564D">
        <w:rPr>
          <w:rFonts w:cs="Al-Sadiq Bold"/>
          <w:sz w:val="32"/>
          <w:szCs w:val="32"/>
          <w:rtl/>
        </w:rPr>
        <w:t>ود إليه من حيث إنه</w:t>
      </w:r>
      <w:r w:rsidR="00481CEC">
        <w:rPr>
          <w:rFonts w:cs="Al-Sadiq Bold" w:hint="cs"/>
          <w:sz w:val="32"/>
          <w:szCs w:val="32"/>
          <w:rtl/>
        </w:rPr>
        <w:t xml:space="preserve"> </w:t>
      </w:r>
      <w:r w:rsidRPr="000E564D">
        <w:rPr>
          <w:rFonts w:cs="Al-Sadiq Bold"/>
          <w:sz w:val="32"/>
          <w:szCs w:val="32"/>
          <w:rtl/>
        </w:rPr>
        <w:t>محل ترد</w:t>
      </w:r>
      <w:r w:rsidR="00481CEC">
        <w:rPr>
          <w:rFonts w:cs="Al-Sadiq Bold" w:hint="cs"/>
          <w:sz w:val="32"/>
          <w:szCs w:val="32"/>
          <w:rtl/>
        </w:rPr>
        <w:t>ّ</w:t>
      </w:r>
      <w:r w:rsidRPr="000E564D">
        <w:rPr>
          <w:rFonts w:cs="Al-Sadiq Bold"/>
          <w:sz w:val="32"/>
          <w:szCs w:val="32"/>
          <w:rtl/>
        </w:rPr>
        <w:t>ده ، وفي الق</w:t>
      </w:r>
      <w:r w:rsidR="00481CEC">
        <w:rPr>
          <w:rFonts w:cs="Al-Sadiq Bold" w:hint="cs"/>
          <w:sz w:val="32"/>
          <w:szCs w:val="32"/>
          <w:rtl/>
        </w:rPr>
        <w:t>َ</w:t>
      </w:r>
      <w:r w:rsidRPr="000E564D">
        <w:rPr>
          <w:rFonts w:cs="Al-Sadiq Bold"/>
          <w:sz w:val="32"/>
          <w:szCs w:val="32"/>
          <w:rtl/>
        </w:rPr>
        <w:t>صر بالخروج إذا أعرض عنه وكان الع</w:t>
      </w:r>
      <w:r w:rsidR="00481CEC">
        <w:rPr>
          <w:rFonts w:cs="Al-Sadiq Bold" w:hint="cs"/>
          <w:sz w:val="32"/>
          <w:szCs w:val="32"/>
          <w:rtl/>
        </w:rPr>
        <w:t>َ</w:t>
      </w:r>
      <w:r w:rsidRPr="000E564D">
        <w:rPr>
          <w:rFonts w:cs="Al-Sadiq Bold"/>
          <w:sz w:val="32"/>
          <w:szCs w:val="32"/>
          <w:rtl/>
        </w:rPr>
        <w:t>ود إليه من</w:t>
      </w:r>
      <w:r w:rsidR="00481CEC">
        <w:rPr>
          <w:rFonts w:cs="Al-Sadiq Bold" w:hint="cs"/>
          <w:sz w:val="32"/>
          <w:szCs w:val="32"/>
          <w:rtl/>
        </w:rPr>
        <w:t xml:space="preserve"> </w:t>
      </w:r>
      <w:r w:rsidRPr="000E564D">
        <w:rPr>
          <w:rFonts w:cs="Al-Sadiq Bold"/>
          <w:sz w:val="32"/>
          <w:szCs w:val="32"/>
          <w:rtl/>
        </w:rPr>
        <w:t>حيث كون</w:t>
      </w:r>
      <w:r w:rsidR="00266B1B">
        <w:rPr>
          <w:rFonts w:cs="Al-Sadiq Bold" w:hint="cs"/>
          <w:sz w:val="32"/>
          <w:szCs w:val="32"/>
          <w:rtl/>
        </w:rPr>
        <w:t>ِ</w:t>
      </w:r>
      <w:r w:rsidRPr="000E564D">
        <w:rPr>
          <w:rFonts w:cs="Al-Sadiq Bold"/>
          <w:sz w:val="32"/>
          <w:szCs w:val="32"/>
          <w:rtl/>
        </w:rPr>
        <w:t>ه منزلا</w:t>
      </w:r>
      <w:r w:rsidR="00481CEC">
        <w:rPr>
          <w:rFonts w:cs="Al-Sadiq Bold" w:hint="cs"/>
          <w:sz w:val="32"/>
          <w:szCs w:val="32"/>
          <w:rtl/>
        </w:rPr>
        <w:t>ً</w:t>
      </w:r>
      <w:r w:rsidRPr="000E564D">
        <w:rPr>
          <w:rFonts w:cs="Al-Sadiq Bold"/>
          <w:sz w:val="32"/>
          <w:szCs w:val="32"/>
          <w:rtl/>
        </w:rPr>
        <w:t xml:space="preserve"> له في سفره الجديد وغير ذلك من الصور التي</w:t>
      </w:r>
      <w:r w:rsidR="00481CEC">
        <w:rPr>
          <w:rFonts w:cs="Al-Sadiq Bold" w:hint="cs"/>
          <w:sz w:val="32"/>
          <w:szCs w:val="32"/>
          <w:rtl/>
        </w:rPr>
        <w:t xml:space="preserve"> </w:t>
      </w:r>
      <w:r w:rsidR="00481CEC">
        <w:rPr>
          <w:rFonts w:cs="Al-Sadiq Bold"/>
          <w:sz w:val="32"/>
          <w:szCs w:val="32"/>
          <w:rtl/>
        </w:rPr>
        <w:t>ذكرناها</w:t>
      </w:r>
      <w:r w:rsidR="00481CEC" w:rsidRPr="00D87DBB">
        <w:rPr>
          <w:rFonts w:cs="Al-Sadiq Bold" w:hint="cs"/>
          <w:sz w:val="36"/>
          <w:szCs w:val="30"/>
          <w:vertAlign w:val="superscript"/>
          <w:rtl/>
        </w:rPr>
        <w:t>(</w:t>
      </w:r>
      <w:r w:rsidR="00481CEC">
        <w:rPr>
          <w:rFonts w:cs="Al-Sadiq Bold" w:hint="cs"/>
          <w:sz w:val="36"/>
          <w:szCs w:val="30"/>
          <w:vertAlign w:val="superscript"/>
          <w:rtl/>
        </w:rPr>
        <w:t>57</w:t>
      </w:r>
      <w:r w:rsidR="00481CEC" w:rsidRPr="00D87DBB">
        <w:rPr>
          <w:rFonts w:cs="Al-Sadiq Bold" w:hint="cs"/>
          <w:sz w:val="36"/>
          <w:szCs w:val="30"/>
          <w:vertAlign w:val="superscript"/>
          <w:rtl/>
        </w:rPr>
        <w:t>)</w:t>
      </w:r>
      <w:r w:rsidRPr="000E564D">
        <w:rPr>
          <w:rFonts w:cs="Al-Sadiq Bold"/>
          <w:sz w:val="32"/>
          <w:szCs w:val="32"/>
          <w:rtl/>
        </w:rPr>
        <w:t xml:space="preserve"> .</w:t>
      </w:r>
    </w:p>
    <w:p w:rsidR="00481CEC" w:rsidRDefault="00481CEC"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81CEC" w:rsidRPr="00481CEC" w:rsidRDefault="00481CEC" w:rsidP="001D4A75">
      <w:pPr>
        <w:jc w:val="both"/>
        <w:rPr>
          <w:rFonts w:cs="Al-Sadiq Bold"/>
          <w:sz w:val="28"/>
          <w:szCs w:val="28"/>
          <w:rtl/>
        </w:rPr>
      </w:pPr>
      <w:r w:rsidRPr="00481CEC">
        <w:rPr>
          <w:rFonts w:cs="Al-Sadiq Bold" w:hint="cs"/>
          <w:sz w:val="28"/>
          <w:szCs w:val="28"/>
          <w:rtl/>
        </w:rPr>
        <w:t xml:space="preserve">(57) </w:t>
      </w:r>
      <w:r w:rsidR="00744750" w:rsidRPr="00744750">
        <w:rPr>
          <w:rFonts w:cs="Al-Sadiq" w:hint="cs"/>
          <w:sz w:val="28"/>
          <w:szCs w:val="28"/>
          <w:rtl/>
        </w:rPr>
        <w:t>إتّضح دليل ذلك في</w:t>
      </w:r>
      <w:r w:rsidR="00744750">
        <w:rPr>
          <w:rFonts w:cs="Al-Sadiq" w:hint="cs"/>
          <w:sz w:val="28"/>
          <w:szCs w:val="28"/>
          <w:rtl/>
        </w:rPr>
        <w:t xml:space="preserve"> المسألة السابقة ، خاصّة وأننا قلنا سابقاً إنّ التردّد ثلاثين يوماً قاطعٌ موضوعي للسفر كمحلّ الإقامة ،</w:t>
      </w:r>
      <w:r w:rsidR="004F421A">
        <w:rPr>
          <w:rFonts w:cs="Al-Sadiq" w:hint="cs"/>
          <w:sz w:val="28"/>
          <w:szCs w:val="28"/>
          <w:rtl/>
        </w:rPr>
        <w:t xml:space="preserve"> بل هما من باب واحد تماماً ،</w:t>
      </w:r>
      <w:r w:rsidR="00744750">
        <w:rPr>
          <w:rFonts w:cs="Al-Sadiq" w:hint="cs"/>
          <w:sz w:val="28"/>
          <w:szCs w:val="28"/>
          <w:rtl/>
        </w:rPr>
        <w:t xml:space="preserve"> فيحتاج للخروج عن ح</w:t>
      </w:r>
      <w:r w:rsidR="00D71B92">
        <w:rPr>
          <w:rFonts w:cs="Al-Sadiq" w:hint="cs"/>
          <w:sz w:val="28"/>
          <w:szCs w:val="28"/>
          <w:rtl/>
        </w:rPr>
        <w:t>كم</w:t>
      </w:r>
      <w:r w:rsidR="00744750">
        <w:rPr>
          <w:rFonts w:cs="Al-Sadiq" w:hint="cs"/>
          <w:sz w:val="28"/>
          <w:szCs w:val="28"/>
          <w:rtl/>
        </w:rPr>
        <w:t xml:space="preserve"> التمام إلى التقصير إلى تحقيق السفر الشرعي من قطع المسافة وقصد قطعها وتجاوز </w:t>
      </w:r>
      <w:r w:rsidR="00744750">
        <w:rPr>
          <w:rFonts w:cs="Al-Sadiq" w:hint="cs"/>
          <w:sz w:val="28"/>
          <w:szCs w:val="28"/>
          <w:rtl/>
        </w:rPr>
        <w:lastRenderedPageBreak/>
        <w:t xml:space="preserve">حدّ الترخّص وغير ذلك ممّا ذكره في هذه المسألة </w:t>
      </w:r>
      <w:r w:rsidR="00D71B92">
        <w:rPr>
          <w:rFonts w:cs="Al-Sadiq" w:hint="cs"/>
          <w:sz w:val="28"/>
          <w:szCs w:val="28"/>
          <w:rtl/>
        </w:rPr>
        <w:t>. قال السيد السبزواري في مهذّبه "</w:t>
      </w:r>
      <w:r w:rsidR="004F421A">
        <w:rPr>
          <w:rFonts w:cs="Al-Sadiq" w:hint="cs"/>
          <w:sz w:val="28"/>
          <w:szCs w:val="28"/>
          <w:rtl/>
        </w:rPr>
        <w:t>بل ادُّعي الإجماع على كون كلٍّ من الإقامة والتردّد ثلاثين يوماً قاطعٌ للسفر نصّاً وإجماعاً ، بلا فرقٍ في ذلك</w:t>
      </w:r>
      <w:r w:rsidR="00970589">
        <w:rPr>
          <w:rFonts w:cs="Al-Sadiq" w:hint="cs"/>
          <w:sz w:val="28"/>
          <w:szCs w:val="28"/>
          <w:rtl/>
        </w:rPr>
        <w:t xml:space="preserve"> بين </w:t>
      </w:r>
      <w:r w:rsidR="004F421A">
        <w:rPr>
          <w:rFonts w:cs="Al-Sadiq" w:hint="cs"/>
          <w:sz w:val="28"/>
          <w:szCs w:val="28"/>
          <w:rtl/>
        </w:rPr>
        <w:t xml:space="preserve">كون القطع موضوعياً أو حكمياً ، فيجري على المتردّد ثلاثين يوماً جميع أحكام المقيم </w:t>
      </w:r>
      <w:r w:rsidR="00D71B92">
        <w:rPr>
          <w:rFonts w:cs="Al-Sadiq" w:hint="cs"/>
          <w:sz w:val="28"/>
          <w:szCs w:val="28"/>
          <w:rtl/>
        </w:rPr>
        <w:t xml:space="preserve">إلاّ ما نصّ على الخلاف ، ولا نصّ في الخلاف" </w:t>
      </w:r>
      <w:r w:rsidR="00D71B92" w:rsidRPr="0037405A">
        <w:rPr>
          <w:rFonts w:cs="Al-Sadiq" w:hint="cs"/>
          <w:rtl/>
        </w:rPr>
        <w:t>إ</w:t>
      </w:r>
      <w:r w:rsidR="00E1636E" w:rsidRPr="0037405A">
        <w:rPr>
          <w:rFonts w:cs="Al-Sadiq" w:hint="cs"/>
          <w:rtl/>
        </w:rPr>
        <w:t>نـت</w:t>
      </w:r>
      <w:r w:rsidR="00D71B92" w:rsidRPr="0037405A">
        <w:rPr>
          <w:rFonts w:cs="Al-Sadiq" w:hint="cs"/>
          <w:rtl/>
        </w:rPr>
        <w:t xml:space="preserve">هى </w:t>
      </w:r>
      <w:r w:rsidR="00D71B92">
        <w:rPr>
          <w:rFonts w:cs="Al-Sadiq" w:hint="cs"/>
          <w:sz w:val="28"/>
          <w:szCs w:val="28"/>
          <w:rtl/>
        </w:rPr>
        <w:t>.</w:t>
      </w:r>
    </w:p>
    <w:p w:rsidR="00D71B92" w:rsidRPr="0037405A" w:rsidRDefault="00A844C1" w:rsidP="00565626">
      <w:pPr>
        <w:jc w:val="center"/>
        <w:rPr>
          <w:rFonts w:cs="Lotus"/>
          <w:sz w:val="32"/>
          <w:szCs w:val="32"/>
          <w:rtl/>
        </w:rPr>
      </w:pPr>
      <w:r w:rsidRPr="00A844C1">
        <w:rPr>
          <w:rFonts w:cs="Lotus" w:hint="cs"/>
          <w:sz w:val="32"/>
          <w:szCs w:val="32"/>
          <w:rtl/>
        </w:rPr>
        <w:t>*</w:t>
      </w:r>
      <w:r w:rsidR="00D71B92" w:rsidRPr="0037405A">
        <w:rPr>
          <w:rFonts w:cs="Lotus" w:hint="cs"/>
          <w:sz w:val="32"/>
          <w:szCs w:val="32"/>
          <w:rtl/>
        </w:rPr>
        <w:t xml:space="preserve">   </w:t>
      </w:r>
      <w:r w:rsidRPr="00A844C1">
        <w:rPr>
          <w:rFonts w:cs="Lotus" w:hint="cs"/>
          <w:sz w:val="32"/>
          <w:szCs w:val="32"/>
          <w:rtl/>
        </w:rPr>
        <w:t>*</w:t>
      </w:r>
      <w:r w:rsidR="00D71B92" w:rsidRPr="0037405A">
        <w:rPr>
          <w:rFonts w:cs="Lotus" w:hint="cs"/>
          <w:sz w:val="32"/>
          <w:szCs w:val="32"/>
          <w:rtl/>
        </w:rPr>
        <w:t xml:space="preserve">   </w:t>
      </w:r>
      <w:r w:rsidRPr="00A844C1">
        <w:rPr>
          <w:rFonts w:cs="Lotus" w:hint="cs"/>
          <w:sz w:val="32"/>
          <w:szCs w:val="32"/>
          <w:rtl/>
        </w:rPr>
        <w:t>*</w:t>
      </w:r>
      <w:r w:rsidR="00D71B92" w:rsidRPr="0037405A">
        <w:rPr>
          <w:rFonts w:cs="Lotus" w:hint="cs"/>
          <w:sz w:val="32"/>
          <w:szCs w:val="32"/>
          <w:rtl/>
        </w:rPr>
        <w:t xml:space="preserve">   </w:t>
      </w:r>
      <w:r w:rsidRPr="00A844C1">
        <w:rPr>
          <w:rFonts w:cs="Lotus" w:hint="cs"/>
          <w:sz w:val="32"/>
          <w:szCs w:val="32"/>
          <w:rtl/>
        </w:rPr>
        <w:t>*</w:t>
      </w:r>
      <w:r w:rsidR="00D71B92" w:rsidRPr="0037405A">
        <w:rPr>
          <w:rFonts w:cs="Lotus" w:hint="cs"/>
          <w:sz w:val="32"/>
          <w:szCs w:val="32"/>
          <w:rtl/>
        </w:rPr>
        <w:t xml:space="preserve">   </w:t>
      </w:r>
      <w:r w:rsidRPr="00A844C1">
        <w:rPr>
          <w:rFonts w:cs="Lotus" w:hint="cs"/>
          <w:sz w:val="32"/>
          <w:szCs w:val="32"/>
          <w:rtl/>
        </w:rPr>
        <w:t>*</w:t>
      </w:r>
    </w:p>
    <w:p w:rsidR="000E564D" w:rsidRDefault="0037405A" w:rsidP="001D4A75">
      <w:pPr>
        <w:jc w:val="both"/>
        <w:rPr>
          <w:rFonts w:cs="Al-Sadiq Bold"/>
          <w:sz w:val="32"/>
          <w:szCs w:val="32"/>
          <w:rtl/>
        </w:rPr>
      </w:pPr>
      <w:r>
        <w:rPr>
          <w:rFonts w:cs="Al-Sadiq Bold" w:hint="cs"/>
          <w:sz w:val="32"/>
          <w:szCs w:val="32"/>
          <w:rtl/>
        </w:rPr>
        <w:t xml:space="preserve"> </w:t>
      </w:r>
      <w:r w:rsidR="00D71B92" w:rsidRPr="0037405A">
        <w:rPr>
          <w:rFonts w:cs="Al-Sadiq Bold"/>
          <w:sz w:val="32"/>
          <w:szCs w:val="32"/>
          <w:rtl/>
        </w:rPr>
        <w:t>مسألة 42</w:t>
      </w:r>
      <w:r w:rsidR="00D71B92">
        <w:rPr>
          <w:rFonts w:cs="Al-Sadiq Bold"/>
          <w:sz w:val="32"/>
          <w:szCs w:val="32"/>
          <w:rtl/>
        </w:rPr>
        <w:t xml:space="preserve"> </w:t>
      </w:r>
      <w:r w:rsidR="000E564D" w:rsidRPr="000E564D">
        <w:rPr>
          <w:rFonts w:cs="Al-Sadiq Bold"/>
          <w:sz w:val="32"/>
          <w:szCs w:val="32"/>
          <w:rtl/>
        </w:rPr>
        <w:t>: إذا ترد</w:t>
      </w:r>
      <w:r w:rsidR="00D71B92">
        <w:rPr>
          <w:rFonts w:cs="Al-Sadiq Bold" w:hint="cs"/>
          <w:sz w:val="32"/>
          <w:szCs w:val="32"/>
          <w:rtl/>
        </w:rPr>
        <w:t>ّ</w:t>
      </w:r>
      <w:r w:rsidR="000E564D" w:rsidRPr="000E564D">
        <w:rPr>
          <w:rFonts w:cs="Al-Sadiq Bold"/>
          <w:sz w:val="32"/>
          <w:szCs w:val="32"/>
          <w:rtl/>
        </w:rPr>
        <w:t>د في مكان</w:t>
      </w:r>
      <w:r w:rsidR="00D71B92">
        <w:rPr>
          <w:rFonts w:cs="Al-Sadiq Bold" w:hint="cs"/>
          <w:sz w:val="32"/>
          <w:szCs w:val="32"/>
          <w:rtl/>
        </w:rPr>
        <w:t>ٍ</w:t>
      </w:r>
      <w:r w:rsidR="000E564D" w:rsidRPr="000E564D">
        <w:rPr>
          <w:rFonts w:cs="Al-Sadiq Bold"/>
          <w:sz w:val="32"/>
          <w:szCs w:val="32"/>
          <w:rtl/>
        </w:rPr>
        <w:t xml:space="preserve"> تسعة</w:t>
      </w:r>
      <w:r w:rsidR="00D71B92">
        <w:rPr>
          <w:rFonts w:cs="Al-Sadiq Bold" w:hint="cs"/>
          <w:sz w:val="32"/>
          <w:szCs w:val="32"/>
          <w:rtl/>
        </w:rPr>
        <w:t>ً</w:t>
      </w:r>
      <w:r w:rsidR="000E564D" w:rsidRPr="000E564D">
        <w:rPr>
          <w:rFonts w:cs="Al-Sadiq Bold"/>
          <w:sz w:val="32"/>
          <w:szCs w:val="32"/>
          <w:rtl/>
        </w:rPr>
        <w:t xml:space="preserve"> وعشرين يوما</w:t>
      </w:r>
      <w:r w:rsidR="00D71B92">
        <w:rPr>
          <w:rFonts w:cs="Al-Sadiq Bold" w:hint="cs"/>
          <w:sz w:val="32"/>
          <w:szCs w:val="32"/>
          <w:rtl/>
        </w:rPr>
        <w:t>ً</w:t>
      </w:r>
      <w:r w:rsidR="000E564D" w:rsidRPr="000E564D">
        <w:rPr>
          <w:rFonts w:cs="Al-Sadiq Bold"/>
          <w:sz w:val="32"/>
          <w:szCs w:val="32"/>
          <w:rtl/>
        </w:rPr>
        <w:t xml:space="preserve"> أو أقل</w:t>
      </w:r>
      <w:r w:rsidR="00D71B92">
        <w:rPr>
          <w:rFonts w:cs="Al-Sadiq Bold" w:hint="cs"/>
          <w:sz w:val="32"/>
          <w:szCs w:val="32"/>
          <w:rtl/>
        </w:rPr>
        <w:t>ّ</w:t>
      </w:r>
      <w:r w:rsidR="000E564D" w:rsidRPr="000E564D">
        <w:rPr>
          <w:rFonts w:cs="Al-Sadiq Bold"/>
          <w:sz w:val="32"/>
          <w:szCs w:val="32"/>
          <w:rtl/>
        </w:rPr>
        <w:t xml:space="preserve"> ثم سار</w:t>
      </w:r>
      <w:r w:rsidR="00D71B92">
        <w:rPr>
          <w:rFonts w:cs="Al-Sadiq Bold" w:hint="cs"/>
          <w:sz w:val="32"/>
          <w:szCs w:val="32"/>
          <w:rtl/>
        </w:rPr>
        <w:t xml:space="preserve"> </w:t>
      </w:r>
      <w:r w:rsidR="000E564D" w:rsidRPr="000E564D">
        <w:rPr>
          <w:rFonts w:cs="Al-Sadiq Bold"/>
          <w:sz w:val="32"/>
          <w:szCs w:val="32"/>
          <w:rtl/>
        </w:rPr>
        <w:t>إلى مكان</w:t>
      </w:r>
      <w:r w:rsidR="00D71B92">
        <w:rPr>
          <w:rFonts w:cs="Al-Sadiq Bold" w:hint="cs"/>
          <w:sz w:val="32"/>
          <w:szCs w:val="32"/>
          <w:rtl/>
        </w:rPr>
        <w:t>ٍ</w:t>
      </w:r>
      <w:r w:rsidR="000E564D" w:rsidRPr="000E564D">
        <w:rPr>
          <w:rFonts w:cs="Al-Sadiq Bold"/>
          <w:sz w:val="32"/>
          <w:szCs w:val="32"/>
          <w:rtl/>
        </w:rPr>
        <w:t xml:space="preserve"> آخر وترد</w:t>
      </w:r>
      <w:r w:rsidR="00D71B92">
        <w:rPr>
          <w:rFonts w:cs="Al-Sadiq Bold" w:hint="cs"/>
          <w:sz w:val="32"/>
          <w:szCs w:val="32"/>
          <w:rtl/>
        </w:rPr>
        <w:t>ّ</w:t>
      </w:r>
      <w:r w:rsidR="000E564D" w:rsidRPr="000E564D">
        <w:rPr>
          <w:rFonts w:cs="Al-Sadiq Bold"/>
          <w:sz w:val="32"/>
          <w:szCs w:val="32"/>
          <w:rtl/>
        </w:rPr>
        <w:t>د</w:t>
      </w:r>
      <w:r w:rsidR="00D71B92">
        <w:rPr>
          <w:rFonts w:cs="Al-Sadiq Bold" w:hint="cs"/>
          <w:sz w:val="32"/>
          <w:szCs w:val="32"/>
          <w:rtl/>
        </w:rPr>
        <w:t>َ</w:t>
      </w:r>
      <w:r w:rsidR="000E564D" w:rsidRPr="000E564D">
        <w:rPr>
          <w:rFonts w:cs="Al-Sadiq Bold"/>
          <w:sz w:val="32"/>
          <w:szCs w:val="32"/>
          <w:rtl/>
        </w:rPr>
        <w:t xml:space="preserve"> فيه كذلك وهكذا </w:t>
      </w:r>
      <w:r w:rsidR="00D71B92">
        <w:rPr>
          <w:rFonts w:cs="Al-Sadiq Bold" w:hint="cs"/>
          <w:sz w:val="32"/>
          <w:szCs w:val="32"/>
          <w:rtl/>
        </w:rPr>
        <w:t xml:space="preserve">... </w:t>
      </w:r>
      <w:r w:rsidR="000E564D" w:rsidRPr="000E564D">
        <w:rPr>
          <w:rFonts w:cs="Al-Sadiq Bold"/>
          <w:sz w:val="32"/>
          <w:szCs w:val="32"/>
          <w:rtl/>
        </w:rPr>
        <w:t>بقي على الق</w:t>
      </w:r>
      <w:r w:rsidR="00E95DB1">
        <w:rPr>
          <w:rFonts w:cs="Al-Sadiq Bold" w:hint="cs"/>
          <w:sz w:val="32"/>
          <w:szCs w:val="32"/>
          <w:rtl/>
        </w:rPr>
        <w:t>َ</w:t>
      </w:r>
      <w:r w:rsidR="000E564D" w:rsidRPr="000E564D">
        <w:rPr>
          <w:rFonts w:cs="Al-Sadiq Bold"/>
          <w:sz w:val="32"/>
          <w:szCs w:val="32"/>
          <w:rtl/>
        </w:rPr>
        <w:t>صر ما دام كذلك</w:t>
      </w:r>
      <w:r w:rsidR="00401B10" w:rsidRPr="00D87DBB">
        <w:rPr>
          <w:rFonts w:cs="Al-Sadiq Bold" w:hint="cs"/>
          <w:sz w:val="36"/>
          <w:szCs w:val="30"/>
          <w:vertAlign w:val="superscript"/>
          <w:rtl/>
        </w:rPr>
        <w:t>(</w:t>
      </w:r>
      <w:r w:rsidR="00401B10">
        <w:rPr>
          <w:rFonts w:cs="Al-Sadiq Bold" w:hint="cs"/>
          <w:sz w:val="36"/>
          <w:szCs w:val="30"/>
          <w:vertAlign w:val="superscript"/>
          <w:rtl/>
        </w:rPr>
        <w:t>58</w:t>
      </w:r>
      <w:r w:rsidR="00401B10" w:rsidRPr="00D87DBB">
        <w:rPr>
          <w:rFonts w:cs="Al-Sadiq Bold" w:hint="cs"/>
          <w:sz w:val="36"/>
          <w:szCs w:val="30"/>
          <w:vertAlign w:val="superscript"/>
          <w:rtl/>
        </w:rPr>
        <w:t>)</w:t>
      </w:r>
      <w:r w:rsidR="000E564D" w:rsidRPr="000E564D">
        <w:rPr>
          <w:rFonts w:cs="Al-Sadiq Bold"/>
          <w:sz w:val="32"/>
          <w:szCs w:val="32"/>
          <w:rtl/>
        </w:rPr>
        <w:t xml:space="preserve"> إلا</w:t>
      </w:r>
      <w:r w:rsidR="00D71B92">
        <w:rPr>
          <w:rFonts w:cs="Al-Sadiq Bold" w:hint="cs"/>
          <w:sz w:val="32"/>
          <w:szCs w:val="32"/>
          <w:rtl/>
        </w:rPr>
        <w:t xml:space="preserve"> </w:t>
      </w:r>
      <w:r w:rsidR="000E564D" w:rsidRPr="000E564D">
        <w:rPr>
          <w:rFonts w:cs="Al-Sadiq Bold"/>
          <w:sz w:val="32"/>
          <w:szCs w:val="32"/>
          <w:rtl/>
        </w:rPr>
        <w:t>إذا نوى الإقامة</w:t>
      </w:r>
      <w:r w:rsidR="00D71B92">
        <w:rPr>
          <w:rFonts w:cs="Al-Sadiq Bold" w:hint="cs"/>
          <w:sz w:val="32"/>
          <w:szCs w:val="32"/>
          <w:rtl/>
        </w:rPr>
        <w:t>َ</w:t>
      </w:r>
      <w:r w:rsidR="000E564D" w:rsidRPr="000E564D">
        <w:rPr>
          <w:rFonts w:cs="Al-Sadiq Bold"/>
          <w:sz w:val="32"/>
          <w:szCs w:val="32"/>
          <w:rtl/>
        </w:rPr>
        <w:t xml:space="preserve"> في مكان</w:t>
      </w:r>
      <w:r w:rsidR="00D71B92">
        <w:rPr>
          <w:rFonts w:cs="Al-Sadiq Bold" w:hint="cs"/>
          <w:sz w:val="32"/>
          <w:szCs w:val="32"/>
          <w:rtl/>
        </w:rPr>
        <w:t>ٍ واحد</w:t>
      </w:r>
      <w:r w:rsidR="000E564D" w:rsidRPr="000E564D">
        <w:rPr>
          <w:rFonts w:cs="Al-Sadiq Bold"/>
          <w:sz w:val="32"/>
          <w:szCs w:val="32"/>
          <w:rtl/>
        </w:rPr>
        <w:t xml:space="preserve"> أو بقي مترددا</w:t>
      </w:r>
      <w:r w:rsidR="00D71B92">
        <w:rPr>
          <w:rFonts w:cs="Al-Sadiq Bold" w:hint="cs"/>
          <w:sz w:val="32"/>
          <w:szCs w:val="32"/>
          <w:rtl/>
        </w:rPr>
        <w:t>ً</w:t>
      </w:r>
      <w:r w:rsidR="000E564D" w:rsidRPr="000E564D">
        <w:rPr>
          <w:rFonts w:cs="Al-Sadiq Bold"/>
          <w:sz w:val="32"/>
          <w:szCs w:val="32"/>
          <w:rtl/>
        </w:rPr>
        <w:t xml:space="preserve"> ثلاثين يوما</w:t>
      </w:r>
      <w:r w:rsidR="00D71B92">
        <w:rPr>
          <w:rFonts w:cs="Al-Sadiq Bold" w:hint="cs"/>
          <w:sz w:val="32"/>
          <w:szCs w:val="32"/>
          <w:rtl/>
        </w:rPr>
        <w:t>ً</w:t>
      </w:r>
      <w:r w:rsidR="000E564D" w:rsidRPr="000E564D">
        <w:rPr>
          <w:rFonts w:cs="Al-Sadiq Bold"/>
          <w:sz w:val="32"/>
          <w:szCs w:val="32"/>
          <w:rtl/>
        </w:rPr>
        <w:t xml:space="preserve"> في مكان</w:t>
      </w:r>
      <w:r w:rsidR="00D71B92">
        <w:rPr>
          <w:rFonts w:cs="Al-Sadiq Bold" w:hint="cs"/>
          <w:sz w:val="32"/>
          <w:szCs w:val="32"/>
          <w:rtl/>
        </w:rPr>
        <w:t>ٍ</w:t>
      </w:r>
      <w:r w:rsidR="000E564D" w:rsidRPr="000E564D">
        <w:rPr>
          <w:rFonts w:cs="Al-Sadiq Bold"/>
          <w:sz w:val="32"/>
          <w:szCs w:val="32"/>
          <w:rtl/>
        </w:rPr>
        <w:t xml:space="preserve"> واحد .</w:t>
      </w:r>
    </w:p>
    <w:p w:rsidR="00D71B92" w:rsidRDefault="00D71B92"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D71B92" w:rsidRPr="00D71B92" w:rsidRDefault="00D71B92" w:rsidP="00892D1D">
      <w:pPr>
        <w:jc w:val="both"/>
        <w:rPr>
          <w:rFonts w:cs="Al-Sadiq"/>
          <w:sz w:val="28"/>
          <w:szCs w:val="28"/>
          <w:rtl/>
        </w:rPr>
      </w:pPr>
      <w:r w:rsidRPr="00D71B92">
        <w:rPr>
          <w:rFonts w:cs="Al-Sadiq" w:hint="cs"/>
          <w:sz w:val="28"/>
          <w:szCs w:val="28"/>
          <w:rtl/>
        </w:rPr>
        <w:t xml:space="preserve"> (58)</w:t>
      </w:r>
      <w:r>
        <w:rPr>
          <w:rFonts w:cs="Al-Sadiq" w:hint="cs"/>
          <w:sz w:val="28"/>
          <w:szCs w:val="28"/>
          <w:rtl/>
        </w:rPr>
        <w:t xml:space="preserve"> </w:t>
      </w:r>
      <w:r w:rsidR="00E95DB1">
        <w:rPr>
          <w:rFonts w:cs="Al-Sadiq" w:hint="cs"/>
          <w:sz w:val="28"/>
          <w:szCs w:val="28"/>
          <w:rtl/>
        </w:rPr>
        <w:t>هذه مسألة واضحةٌ من المسائل السابقة</w:t>
      </w:r>
      <w:r w:rsidR="00401B10">
        <w:rPr>
          <w:rFonts w:cs="Al-Sadiq" w:hint="cs"/>
          <w:sz w:val="28"/>
          <w:szCs w:val="28"/>
          <w:rtl/>
        </w:rPr>
        <w:t xml:space="preserve"> لا داعي لذكرها ، فعمومُ التقصير واضح في هكذا حالة . </w:t>
      </w:r>
    </w:p>
    <w:p w:rsidR="00401B10" w:rsidRPr="00DC0335" w:rsidRDefault="00A844C1" w:rsidP="00565626">
      <w:pPr>
        <w:jc w:val="center"/>
        <w:rPr>
          <w:rFonts w:cs="Lotus"/>
          <w:sz w:val="32"/>
          <w:szCs w:val="32"/>
          <w:rtl/>
        </w:rPr>
      </w:pPr>
      <w:r w:rsidRPr="00A844C1">
        <w:rPr>
          <w:rFonts w:cs="Lotus" w:hint="cs"/>
          <w:sz w:val="32"/>
          <w:szCs w:val="32"/>
          <w:rtl/>
        </w:rPr>
        <w:t>*</w:t>
      </w:r>
      <w:r w:rsidR="00401B10" w:rsidRPr="00DC0335">
        <w:rPr>
          <w:rFonts w:cs="Lotus" w:hint="cs"/>
          <w:sz w:val="32"/>
          <w:szCs w:val="32"/>
          <w:rtl/>
        </w:rPr>
        <w:t xml:space="preserve">   </w:t>
      </w:r>
      <w:r w:rsidRPr="00A844C1">
        <w:rPr>
          <w:rFonts w:cs="Lotus" w:hint="cs"/>
          <w:sz w:val="32"/>
          <w:szCs w:val="32"/>
          <w:rtl/>
        </w:rPr>
        <w:t>*</w:t>
      </w:r>
      <w:r w:rsidR="00401B10" w:rsidRPr="00DC0335">
        <w:rPr>
          <w:rFonts w:cs="Lotus" w:hint="cs"/>
          <w:sz w:val="32"/>
          <w:szCs w:val="32"/>
          <w:rtl/>
        </w:rPr>
        <w:t xml:space="preserve">   </w:t>
      </w:r>
      <w:r w:rsidRPr="00A844C1">
        <w:rPr>
          <w:rFonts w:cs="Lotus" w:hint="cs"/>
          <w:sz w:val="32"/>
          <w:szCs w:val="32"/>
          <w:rtl/>
        </w:rPr>
        <w:t>*</w:t>
      </w:r>
      <w:r w:rsidR="00401B10" w:rsidRPr="00DC0335">
        <w:rPr>
          <w:rFonts w:cs="Lotus" w:hint="cs"/>
          <w:sz w:val="32"/>
          <w:szCs w:val="32"/>
          <w:rtl/>
        </w:rPr>
        <w:t xml:space="preserve">   </w:t>
      </w:r>
      <w:r w:rsidRPr="00A844C1">
        <w:rPr>
          <w:rFonts w:cs="Lotus" w:hint="cs"/>
          <w:sz w:val="32"/>
          <w:szCs w:val="32"/>
          <w:rtl/>
        </w:rPr>
        <w:t>*</w:t>
      </w:r>
      <w:r w:rsidR="00401B10" w:rsidRPr="00DC0335">
        <w:rPr>
          <w:rFonts w:cs="Lotus" w:hint="cs"/>
          <w:sz w:val="32"/>
          <w:szCs w:val="32"/>
          <w:rtl/>
        </w:rPr>
        <w:t xml:space="preserve">   </w:t>
      </w:r>
      <w:r w:rsidRPr="00A844C1">
        <w:rPr>
          <w:rFonts w:cs="Lotus" w:hint="cs"/>
          <w:sz w:val="32"/>
          <w:szCs w:val="32"/>
          <w:rtl/>
        </w:rPr>
        <w:t>*</w:t>
      </w:r>
    </w:p>
    <w:p w:rsidR="000E564D" w:rsidRDefault="000E564D" w:rsidP="00D91B96">
      <w:pPr>
        <w:jc w:val="both"/>
        <w:rPr>
          <w:rFonts w:cs="Al-Sadiq Bold"/>
          <w:sz w:val="32"/>
          <w:szCs w:val="32"/>
          <w:rtl/>
        </w:rPr>
      </w:pPr>
      <w:r w:rsidRPr="000E564D">
        <w:rPr>
          <w:rFonts w:cs="Al-Sadiq Bold"/>
          <w:sz w:val="32"/>
          <w:szCs w:val="32"/>
          <w:rtl/>
        </w:rPr>
        <w:t xml:space="preserve"> </w:t>
      </w:r>
      <w:r w:rsidRPr="0094163A">
        <w:rPr>
          <w:rFonts w:cs="Al-Sadiq Bold"/>
          <w:sz w:val="32"/>
          <w:szCs w:val="32"/>
          <w:rtl/>
        </w:rPr>
        <w:t>مسألة 43 : المتر</w:t>
      </w:r>
      <w:r w:rsidRPr="000E564D">
        <w:rPr>
          <w:rFonts w:cs="Al-Sadiq Bold"/>
          <w:sz w:val="32"/>
          <w:szCs w:val="32"/>
          <w:rtl/>
        </w:rPr>
        <w:t>د</w:t>
      </w:r>
      <w:r w:rsidR="00401B10">
        <w:rPr>
          <w:rFonts w:cs="Al-Sadiq Bold" w:hint="cs"/>
          <w:sz w:val="32"/>
          <w:szCs w:val="32"/>
          <w:rtl/>
        </w:rPr>
        <w:t>ّ</w:t>
      </w:r>
      <w:r w:rsidRPr="000E564D">
        <w:rPr>
          <w:rFonts w:cs="Al-Sadiq Bold"/>
          <w:sz w:val="32"/>
          <w:szCs w:val="32"/>
          <w:rtl/>
        </w:rPr>
        <w:t>د</w:t>
      </w:r>
      <w:r w:rsidR="00401B10">
        <w:rPr>
          <w:rFonts w:cs="Al-Sadiq Bold" w:hint="cs"/>
          <w:sz w:val="32"/>
          <w:szCs w:val="32"/>
          <w:rtl/>
        </w:rPr>
        <w:t>ُ</w:t>
      </w:r>
      <w:r w:rsidRPr="000E564D">
        <w:rPr>
          <w:rFonts w:cs="Al-Sadiq Bold"/>
          <w:sz w:val="32"/>
          <w:szCs w:val="32"/>
          <w:rtl/>
        </w:rPr>
        <w:t xml:space="preserve"> ثلاثين</w:t>
      </w:r>
      <w:r w:rsidR="00401B10">
        <w:rPr>
          <w:rFonts w:cs="Al-Sadiq Bold" w:hint="cs"/>
          <w:sz w:val="32"/>
          <w:szCs w:val="32"/>
          <w:rtl/>
        </w:rPr>
        <w:t xml:space="preserve"> يوماً</w:t>
      </w:r>
      <w:r w:rsidRPr="000E564D">
        <w:rPr>
          <w:rFonts w:cs="Al-Sadiq Bold"/>
          <w:sz w:val="32"/>
          <w:szCs w:val="32"/>
          <w:rtl/>
        </w:rPr>
        <w:t xml:space="preserve"> إذا أنشأ سفرا</w:t>
      </w:r>
      <w:r w:rsidR="00401B10">
        <w:rPr>
          <w:rFonts w:cs="Al-Sadiq Bold" w:hint="cs"/>
          <w:sz w:val="32"/>
          <w:szCs w:val="32"/>
          <w:rtl/>
        </w:rPr>
        <w:t>ً</w:t>
      </w:r>
      <w:r w:rsidRPr="000E564D">
        <w:rPr>
          <w:rFonts w:cs="Al-Sadiq Bold"/>
          <w:sz w:val="32"/>
          <w:szCs w:val="32"/>
          <w:rtl/>
        </w:rPr>
        <w:t xml:space="preserve"> بقدر المسافة</w:t>
      </w:r>
      <w:r w:rsidR="00401B10">
        <w:rPr>
          <w:rFonts w:cs="Al-Sadiq Bold" w:hint="cs"/>
          <w:sz w:val="32"/>
          <w:szCs w:val="32"/>
          <w:rtl/>
        </w:rPr>
        <w:t xml:space="preserve"> الشرعيّة</w:t>
      </w:r>
      <w:r w:rsidRPr="000E564D">
        <w:rPr>
          <w:rFonts w:cs="Al-Sadiq Bold"/>
          <w:sz w:val="32"/>
          <w:szCs w:val="32"/>
          <w:rtl/>
        </w:rPr>
        <w:t xml:space="preserve"> </w:t>
      </w:r>
      <w:r w:rsidR="009C5422">
        <w:rPr>
          <w:rFonts w:cs="Al-Sadiq Bold" w:hint="cs"/>
          <w:sz w:val="32"/>
          <w:szCs w:val="32"/>
          <w:rtl/>
        </w:rPr>
        <w:t xml:space="preserve">فإنه يقصّر بمجرّد السفر </w:t>
      </w:r>
      <w:r w:rsidR="00D91B96">
        <w:rPr>
          <w:rFonts w:cs="Al-Sadiq Bold" w:hint="cs"/>
          <w:sz w:val="32"/>
          <w:szCs w:val="32"/>
          <w:rtl/>
        </w:rPr>
        <w:t xml:space="preserve">وتجاوز حدّ الترخّص </w:t>
      </w:r>
      <w:r w:rsidR="009C5422">
        <w:rPr>
          <w:rFonts w:cs="Al-Sadiq Bold" w:hint="cs"/>
          <w:sz w:val="32"/>
          <w:szCs w:val="32"/>
          <w:rtl/>
        </w:rPr>
        <w:t xml:space="preserve">، </w:t>
      </w:r>
      <w:r w:rsidR="00D91B96">
        <w:rPr>
          <w:rFonts w:cs="Al-Sadiq Bold" w:hint="cs"/>
          <w:sz w:val="32"/>
          <w:szCs w:val="32"/>
          <w:rtl/>
        </w:rPr>
        <w:t>و</w:t>
      </w:r>
      <w:r w:rsidR="009C5422">
        <w:rPr>
          <w:rFonts w:cs="Al-Sadiq Bold" w:hint="cs"/>
          <w:sz w:val="32"/>
          <w:szCs w:val="32"/>
          <w:rtl/>
        </w:rPr>
        <w:t>ل</w:t>
      </w:r>
      <w:r w:rsidRPr="000E564D">
        <w:rPr>
          <w:rFonts w:cs="Al-Sadiq Bold"/>
          <w:sz w:val="32"/>
          <w:szCs w:val="32"/>
          <w:rtl/>
        </w:rPr>
        <w:t xml:space="preserve">ا </w:t>
      </w:r>
      <w:r w:rsidR="009C5422">
        <w:rPr>
          <w:rFonts w:cs="Al-Sadiq Bold" w:hint="cs"/>
          <w:sz w:val="32"/>
          <w:szCs w:val="32"/>
          <w:rtl/>
        </w:rPr>
        <w:t xml:space="preserve">يجوز أن </w:t>
      </w:r>
      <w:r w:rsidRPr="000E564D">
        <w:rPr>
          <w:rFonts w:cs="Al-Sadiq Bold"/>
          <w:sz w:val="32"/>
          <w:szCs w:val="32"/>
          <w:rtl/>
        </w:rPr>
        <w:t>ي</w:t>
      </w:r>
      <w:r w:rsidR="009C5422">
        <w:rPr>
          <w:rFonts w:cs="Al-Sadiq Bold" w:hint="cs"/>
          <w:sz w:val="32"/>
          <w:szCs w:val="32"/>
          <w:rtl/>
        </w:rPr>
        <w:t xml:space="preserve">ـبدأ بالتقصير </w:t>
      </w:r>
      <w:r w:rsidRPr="000E564D">
        <w:rPr>
          <w:rFonts w:cs="Al-Sadiq Bold"/>
          <w:sz w:val="32"/>
          <w:szCs w:val="32"/>
          <w:rtl/>
        </w:rPr>
        <w:t>إلا</w:t>
      </w:r>
      <w:r w:rsidR="00401B10">
        <w:rPr>
          <w:rFonts w:cs="Al-Sadiq Bold" w:hint="cs"/>
          <w:sz w:val="32"/>
          <w:szCs w:val="32"/>
          <w:rtl/>
        </w:rPr>
        <w:t>ّ</w:t>
      </w:r>
      <w:r w:rsidRPr="000E564D">
        <w:rPr>
          <w:rFonts w:cs="Al-Sadiq Bold"/>
          <w:sz w:val="32"/>
          <w:szCs w:val="32"/>
          <w:rtl/>
        </w:rPr>
        <w:t xml:space="preserve"> بعد الخروج عن حد</w:t>
      </w:r>
      <w:r w:rsidR="00401B10">
        <w:rPr>
          <w:rFonts w:cs="Al-Sadiq Bold" w:hint="cs"/>
          <w:sz w:val="32"/>
          <w:szCs w:val="32"/>
          <w:rtl/>
        </w:rPr>
        <w:t>ّ</w:t>
      </w:r>
      <w:r w:rsidRPr="000E564D">
        <w:rPr>
          <w:rFonts w:cs="Al-Sadiq Bold"/>
          <w:sz w:val="32"/>
          <w:szCs w:val="32"/>
          <w:rtl/>
        </w:rPr>
        <w:t xml:space="preserve"> الترخ</w:t>
      </w:r>
      <w:r w:rsidR="00401B10">
        <w:rPr>
          <w:rFonts w:cs="Al-Sadiq Bold" w:hint="cs"/>
          <w:sz w:val="32"/>
          <w:szCs w:val="32"/>
          <w:rtl/>
        </w:rPr>
        <w:t>ّ</w:t>
      </w:r>
      <w:r w:rsidRPr="000E564D">
        <w:rPr>
          <w:rFonts w:cs="Al-Sadiq Bold"/>
          <w:sz w:val="32"/>
          <w:szCs w:val="32"/>
          <w:rtl/>
        </w:rPr>
        <w:t>ص كالمقيم كما عرفت سابقا</w:t>
      </w:r>
      <w:r w:rsidR="00401B10">
        <w:rPr>
          <w:rFonts w:cs="Al-Sadiq Bold" w:hint="cs"/>
          <w:sz w:val="32"/>
          <w:szCs w:val="32"/>
          <w:rtl/>
        </w:rPr>
        <w:t>ً</w:t>
      </w:r>
      <w:r w:rsidR="00401B10" w:rsidRPr="00D87DBB">
        <w:rPr>
          <w:rFonts w:cs="Al-Sadiq Bold" w:hint="cs"/>
          <w:sz w:val="36"/>
          <w:szCs w:val="30"/>
          <w:vertAlign w:val="superscript"/>
          <w:rtl/>
        </w:rPr>
        <w:t>(</w:t>
      </w:r>
      <w:r w:rsidR="00401B10">
        <w:rPr>
          <w:rFonts w:cs="Al-Sadiq Bold" w:hint="cs"/>
          <w:sz w:val="36"/>
          <w:szCs w:val="30"/>
          <w:vertAlign w:val="superscript"/>
          <w:rtl/>
        </w:rPr>
        <w:t>59</w:t>
      </w:r>
      <w:r w:rsidR="00401B10" w:rsidRPr="00D87DBB">
        <w:rPr>
          <w:rFonts w:cs="Al-Sadiq Bold" w:hint="cs"/>
          <w:sz w:val="36"/>
          <w:szCs w:val="30"/>
          <w:vertAlign w:val="superscript"/>
          <w:rtl/>
        </w:rPr>
        <w:t>)</w:t>
      </w:r>
      <w:r w:rsidRPr="000E564D">
        <w:rPr>
          <w:rFonts w:cs="Al-Sadiq Bold"/>
          <w:sz w:val="32"/>
          <w:szCs w:val="32"/>
          <w:rtl/>
        </w:rPr>
        <w:t>.</w:t>
      </w:r>
    </w:p>
    <w:p w:rsidR="00401B10" w:rsidRDefault="00401B1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01B10" w:rsidRPr="00401B10" w:rsidRDefault="00401B10" w:rsidP="00080AE2">
      <w:pPr>
        <w:jc w:val="both"/>
        <w:rPr>
          <w:rFonts w:cs="Al-Sadiq"/>
          <w:sz w:val="28"/>
          <w:szCs w:val="28"/>
          <w:rtl/>
        </w:rPr>
      </w:pPr>
      <w:r w:rsidRPr="00401B10">
        <w:rPr>
          <w:rFonts w:cs="Al-Sadiq" w:hint="cs"/>
          <w:sz w:val="28"/>
          <w:szCs w:val="28"/>
          <w:rtl/>
        </w:rPr>
        <w:t>(59)</w:t>
      </w:r>
      <w:r>
        <w:rPr>
          <w:rFonts w:cs="Al-Sadiq" w:hint="cs"/>
          <w:sz w:val="28"/>
          <w:szCs w:val="28"/>
          <w:rtl/>
        </w:rPr>
        <w:t xml:space="preserve"> إتّضح ذلك </w:t>
      </w:r>
      <w:r w:rsidR="00FE6442">
        <w:rPr>
          <w:rFonts w:cs="Al-Sadiq" w:hint="cs"/>
          <w:sz w:val="28"/>
          <w:szCs w:val="28"/>
          <w:rtl/>
        </w:rPr>
        <w:t xml:space="preserve">أيضاً </w:t>
      </w:r>
      <w:r>
        <w:rPr>
          <w:rFonts w:cs="Al-Sadiq" w:hint="cs"/>
          <w:sz w:val="28"/>
          <w:szCs w:val="28"/>
          <w:rtl/>
        </w:rPr>
        <w:t>في المسائل السابقة وقلنا إنّ حكم المردّد ثلاثين يوماً هو حكم المقيم عشرة أيام من جميع الجهات إلاّ ما خرج بالدليل ، وقلنا إنّ التردّد ثلاثين يوماً هو قاطع</w:t>
      </w:r>
      <w:r w:rsidR="00125FDD">
        <w:rPr>
          <w:rFonts w:cs="Al-Sadiq" w:hint="cs"/>
          <w:sz w:val="28"/>
          <w:szCs w:val="28"/>
          <w:rtl/>
        </w:rPr>
        <w:t>ٌ</w:t>
      </w:r>
      <w:r w:rsidR="00893657">
        <w:rPr>
          <w:rFonts w:cs="Al-Sadiq" w:hint="cs"/>
          <w:sz w:val="28"/>
          <w:szCs w:val="28"/>
          <w:rtl/>
        </w:rPr>
        <w:t xml:space="preserve"> موضوعي كقاطعي</w:t>
      </w:r>
      <w:r w:rsidR="00DC0335">
        <w:rPr>
          <w:rFonts w:cs="Al-Sadiq" w:hint="cs"/>
          <w:sz w:val="28"/>
          <w:szCs w:val="28"/>
          <w:rtl/>
        </w:rPr>
        <w:t>ّ</w:t>
      </w:r>
      <w:r w:rsidR="00893657">
        <w:rPr>
          <w:rFonts w:cs="Al-Sadiq" w:hint="cs"/>
          <w:sz w:val="28"/>
          <w:szCs w:val="28"/>
          <w:rtl/>
        </w:rPr>
        <w:t xml:space="preserve">ة الوطن والإقامة ، وعليه </w:t>
      </w:r>
      <w:r w:rsidR="00DC0335">
        <w:rPr>
          <w:rFonts w:cs="Al-Sadiq" w:hint="cs"/>
          <w:sz w:val="28"/>
          <w:szCs w:val="28"/>
          <w:rtl/>
        </w:rPr>
        <w:t>ف</w:t>
      </w:r>
      <w:r w:rsidR="00893657">
        <w:rPr>
          <w:rFonts w:cs="Al-Sadiq" w:hint="cs"/>
          <w:sz w:val="28"/>
          <w:szCs w:val="28"/>
          <w:rtl/>
        </w:rPr>
        <w:t xml:space="preserve">إذا أراد أن يسافر من مكان تردّده فعليه أن يحقّق كل شروط السفر الشرعي من الخروج عن حدّ الترخّص وغير ذلك ، بل إنّ </w:t>
      </w:r>
      <w:r w:rsidR="009D485D">
        <w:rPr>
          <w:rFonts w:cs="Al-Sadiq" w:hint="cs"/>
          <w:sz w:val="28"/>
          <w:szCs w:val="28"/>
          <w:rtl/>
        </w:rPr>
        <w:t>تـن</w:t>
      </w:r>
      <w:r w:rsidR="00893657">
        <w:rPr>
          <w:rFonts w:cs="Al-Sadiq" w:hint="cs"/>
          <w:sz w:val="28"/>
          <w:szCs w:val="28"/>
          <w:rtl/>
        </w:rPr>
        <w:t xml:space="preserve">زيل المردّد ثلاثين يوماً منزلةَ أهلِ مكّة في الرواية السابقة يقتضي ذلك </w:t>
      </w:r>
      <w:r w:rsidR="00FE6442">
        <w:rPr>
          <w:rFonts w:cs="Al-Sadiq" w:hint="cs"/>
          <w:sz w:val="28"/>
          <w:szCs w:val="28"/>
          <w:rtl/>
        </w:rPr>
        <w:t xml:space="preserve">أيضاً </w:t>
      </w:r>
      <w:r w:rsidR="00893657">
        <w:rPr>
          <w:rFonts w:cs="Al-Sadiq" w:hint="cs"/>
          <w:sz w:val="28"/>
          <w:szCs w:val="28"/>
          <w:rtl/>
        </w:rPr>
        <w:t>،</w:t>
      </w:r>
      <w:r w:rsidR="00893657" w:rsidRPr="00893657">
        <w:rPr>
          <w:rFonts w:cs="Al-Sadiq" w:hint="cs"/>
          <w:sz w:val="28"/>
          <w:szCs w:val="28"/>
          <w:rtl/>
        </w:rPr>
        <w:t xml:space="preserve"> </w:t>
      </w:r>
      <w:r w:rsidR="00893657">
        <w:rPr>
          <w:rFonts w:cs="Al-Sadiq" w:hint="cs"/>
          <w:sz w:val="28"/>
          <w:szCs w:val="28"/>
          <w:rtl/>
        </w:rPr>
        <w:t>و</w:t>
      </w:r>
      <w:r w:rsidR="00FE6442">
        <w:rPr>
          <w:rFonts w:cs="Al-Sadiq" w:hint="cs"/>
          <w:sz w:val="28"/>
          <w:szCs w:val="28"/>
          <w:rtl/>
        </w:rPr>
        <w:t xml:space="preserve">أيضاً </w:t>
      </w:r>
      <w:r w:rsidR="00386C88">
        <w:rPr>
          <w:rFonts w:cs="Al-Sadiq" w:hint="cs"/>
          <w:sz w:val="28"/>
          <w:szCs w:val="28"/>
          <w:rtl/>
        </w:rPr>
        <w:t xml:space="preserve">يدِل </w:t>
      </w:r>
      <w:r w:rsidR="00893657">
        <w:rPr>
          <w:rFonts w:cs="Al-Sadiq" w:hint="cs"/>
          <w:sz w:val="28"/>
          <w:szCs w:val="28"/>
          <w:rtl/>
        </w:rPr>
        <w:t>على اعتبار حدّ الترخّص إطلاق</w:t>
      </w:r>
      <w:r w:rsidR="00DC0335">
        <w:rPr>
          <w:rFonts w:cs="Al-Sadiq" w:hint="cs"/>
          <w:sz w:val="28"/>
          <w:szCs w:val="28"/>
          <w:rtl/>
        </w:rPr>
        <w:t>ُ</w:t>
      </w:r>
      <w:r w:rsidR="00893657">
        <w:rPr>
          <w:rFonts w:cs="Al-Sadiq" w:hint="cs"/>
          <w:sz w:val="28"/>
          <w:szCs w:val="28"/>
          <w:rtl/>
        </w:rPr>
        <w:t xml:space="preserve"> صحيحة ابن مسلم السابقة قال قلت </w:t>
      </w:r>
      <w:r w:rsidR="00FE6442">
        <w:rPr>
          <w:rFonts w:cs="Al-Sadiq" w:hint="cs"/>
          <w:sz w:val="28"/>
          <w:szCs w:val="28"/>
          <w:rtl/>
        </w:rPr>
        <w:t xml:space="preserve">لأبي </w:t>
      </w:r>
      <w:r w:rsidR="00893657">
        <w:rPr>
          <w:rFonts w:cs="Al-Sadiq" w:hint="cs"/>
          <w:sz w:val="28"/>
          <w:szCs w:val="28"/>
          <w:rtl/>
        </w:rPr>
        <w:t>عبد الله</w:t>
      </w:r>
      <w:r w:rsidR="00893657" w:rsidRPr="00B454C6">
        <w:rPr>
          <w:rFonts w:ascii="JALAL" w:hAnsi="JALAL"/>
          <w:sz w:val="32"/>
          <w:szCs w:val="32"/>
        </w:rPr>
        <w:t>t</w:t>
      </w:r>
      <w:r w:rsidR="00893657" w:rsidRPr="003E7D4C">
        <w:rPr>
          <w:rFonts w:cs="Al-Sadiq"/>
          <w:sz w:val="28"/>
          <w:szCs w:val="28"/>
          <w:rtl/>
        </w:rPr>
        <w:t xml:space="preserve"> : الرجل يريد السفر (فيخرج) متى يقص</w:t>
      </w:r>
      <w:r w:rsidR="00893657">
        <w:rPr>
          <w:rFonts w:cs="Al-Sadiq" w:hint="cs"/>
          <w:sz w:val="28"/>
          <w:szCs w:val="28"/>
          <w:rtl/>
        </w:rPr>
        <w:t>ّ</w:t>
      </w:r>
      <w:r w:rsidR="00893657" w:rsidRPr="003E7D4C">
        <w:rPr>
          <w:rFonts w:cs="Al-Sadiq"/>
          <w:sz w:val="28"/>
          <w:szCs w:val="28"/>
          <w:rtl/>
        </w:rPr>
        <w:t xml:space="preserve">ر ؟ قال : </w:t>
      </w:r>
      <w:r w:rsidR="0030701B" w:rsidRPr="0030701B">
        <w:rPr>
          <w:rFonts w:cs="Lotus" w:hint="cs"/>
          <w:sz w:val="28"/>
          <w:szCs w:val="32"/>
          <w:rtl/>
        </w:rPr>
        <w:t>&gt;</w:t>
      </w:r>
      <w:r w:rsidR="00893657">
        <w:rPr>
          <w:rFonts w:cs="Lotus" w:hint="cs"/>
          <w:sz w:val="28"/>
          <w:szCs w:val="28"/>
          <w:rtl/>
        </w:rPr>
        <w:t xml:space="preserve"> </w:t>
      </w:r>
      <w:r w:rsidR="00893657" w:rsidRPr="0037405A">
        <w:rPr>
          <w:rFonts w:cs="Al-Sadiq Bold"/>
          <w:sz w:val="28"/>
          <w:szCs w:val="28"/>
          <w:rtl/>
        </w:rPr>
        <w:t>إذا توار</w:t>
      </w:r>
      <w:r w:rsidR="009C5422">
        <w:rPr>
          <w:rFonts w:cs="Al-Sadiq Bold" w:hint="cs"/>
          <w:sz w:val="28"/>
          <w:szCs w:val="28"/>
          <w:rtl/>
        </w:rPr>
        <w:t>َ</w:t>
      </w:r>
      <w:r w:rsidR="00893657" w:rsidRPr="0037405A">
        <w:rPr>
          <w:rFonts w:cs="Al-Sadiq Bold"/>
          <w:sz w:val="28"/>
          <w:szCs w:val="28"/>
          <w:rtl/>
        </w:rPr>
        <w:t>ى من ال</w:t>
      </w:r>
      <w:r w:rsidR="009D485D" w:rsidRPr="0037405A">
        <w:rPr>
          <w:rFonts w:cs="Al-Sadiq Bold"/>
          <w:sz w:val="28"/>
          <w:szCs w:val="28"/>
          <w:rtl/>
        </w:rPr>
        <w:t>بـي</w:t>
      </w:r>
      <w:r w:rsidR="00893657" w:rsidRPr="0037405A">
        <w:rPr>
          <w:rFonts w:cs="Al-Sadiq Bold"/>
          <w:sz w:val="28"/>
          <w:szCs w:val="28"/>
          <w:rtl/>
        </w:rPr>
        <w:t>وت</w:t>
      </w:r>
      <w:r w:rsidR="00893657">
        <w:rPr>
          <w:rFonts w:cs="Lotus" w:hint="cs"/>
          <w:sz w:val="28"/>
          <w:szCs w:val="28"/>
          <w:rtl/>
        </w:rPr>
        <w:t xml:space="preserve"> </w:t>
      </w:r>
      <w:r w:rsidR="0030701B" w:rsidRPr="0030701B">
        <w:rPr>
          <w:rFonts w:cs="Lotus" w:hint="cs"/>
          <w:sz w:val="28"/>
          <w:szCs w:val="32"/>
          <w:rtl/>
        </w:rPr>
        <w:t>&lt;</w:t>
      </w:r>
      <w:r w:rsidR="00893657">
        <w:rPr>
          <w:rFonts w:cs="Lotus" w:hint="cs"/>
          <w:sz w:val="28"/>
          <w:szCs w:val="28"/>
          <w:rtl/>
        </w:rPr>
        <w:t xml:space="preserve"> </w:t>
      </w:r>
      <w:r w:rsidR="00893657" w:rsidRPr="00FA0066">
        <w:rPr>
          <w:rFonts w:cs="Al-Sadiq" w:hint="cs"/>
          <w:sz w:val="28"/>
          <w:szCs w:val="28"/>
          <w:rtl/>
        </w:rPr>
        <w:t>فإنّ</w:t>
      </w:r>
      <w:r w:rsidR="00893657">
        <w:rPr>
          <w:rFonts w:cs="Al-Sadiq" w:hint="cs"/>
          <w:sz w:val="28"/>
          <w:szCs w:val="28"/>
          <w:rtl/>
        </w:rPr>
        <w:t xml:space="preserve"> معنى ذلك أنّ الرجل إذا أراد السفر بعد أن لم يكن مسافراً ـ </w:t>
      </w:r>
      <w:r w:rsidR="00893657" w:rsidRPr="0099238F">
        <w:rPr>
          <w:rFonts w:cs="Al-Sadiq" w:hint="cs"/>
          <w:rtl/>
        </w:rPr>
        <w:t>كالمردّد ثلاثين يوماً فإنه لا ي</w:t>
      </w:r>
      <w:r w:rsidR="00DC0335">
        <w:rPr>
          <w:rFonts w:cs="Al-Sadiq" w:hint="cs"/>
          <w:rtl/>
        </w:rPr>
        <w:t>ُ</w:t>
      </w:r>
      <w:r w:rsidR="00893657" w:rsidRPr="0099238F">
        <w:rPr>
          <w:rFonts w:cs="Al-Sadiq" w:hint="cs"/>
          <w:rtl/>
        </w:rPr>
        <w:t>ع</w:t>
      </w:r>
      <w:r w:rsidR="00DC0335">
        <w:rPr>
          <w:rFonts w:cs="Al-Sadiq" w:hint="cs"/>
          <w:rtl/>
        </w:rPr>
        <w:t>َ</w:t>
      </w:r>
      <w:r w:rsidR="00893657" w:rsidRPr="0099238F">
        <w:rPr>
          <w:rFonts w:cs="Al-Sadiq" w:hint="cs"/>
          <w:rtl/>
        </w:rPr>
        <w:t>دّ</w:t>
      </w:r>
      <w:r w:rsidR="00DC0335">
        <w:rPr>
          <w:rFonts w:cs="Al-Sadiq" w:hint="cs"/>
          <w:rtl/>
        </w:rPr>
        <w:t>ُ</w:t>
      </w:r>
      <w:r w:rsidR="00893657" w:rsidRPr="0099238F">
        <w:rPr>
          <w:rFonts w:cs="Al-Sadiq" w:hint="cs"/>
          <w:rtl/>
        </w:rPr>
        <w:t xml:space="preserve"> مسافراً شرعاً كما قلنا</w:t>
      </w:r>
      <w:r w:rsidR="00893657">
        <w:rPr>
          <w:rFonts w:cs="Al-Sadiq" w:hint="cs"/>
          <w:sz w:val="28"/>
          <w:szCs w:val="28"/>
          <w:rtl/>
        </w:rPr>
        <w:t xml:space="preserve"> ـ فإنه يقصّر إذا توارى من ال</w:t>
      </w:r>
      <w:r w:rsidR="009D485D">
        <w:rPr>
          <w:rFonts w:cs="Al-Sadiq" w:hint="cs"/>
          <w:sz w:val="28"/>
          <w:szCs w:val="28"/>
          <w:rtl/>
        </w:rPr>
        <w:t>بـي</w:t>
      </w:r>
      <w:r w:rsidR="00893657">
        <w:rPr>
          <w:rFonts w:cs="Al-Sadiq" w:hint="cs"/>
          <w:sz w:val="28"/>
          <w:szCs w:val="28"/>
          <w:rtl/>
        </w:rPr>
        <w:t xml:space="preserve">وت </w:t>
      </w:r>
      <w:r w:rsidR="00DC0335">
        <w:rPr>
          <w:rFonts w:cs="Al-Sadiq" w:hint="cs"/>
          <w:sz w:val="28"/>
          <w:szCs w:val="28"/>
          <w:rtl/>
        </w:rPr>
        <w:t xml:space="preserve">، </w:t>
      </w:r>
      <w:r w:rsidR="00893657">
        <w:rPr>
          <w:rFonts w:cs="Al-Sadiq" w:hint="cs"/>
          <w:sz w:val="28"/>
          <w:szCs w:val="28"/>
          <w:rtl/>
        </w:rPr>
        <w:t xml:space="preserve">سواء كان في وطنه أم كان في محلّ تردّده ، أي إذا تجاوز حدّ الترخّص ، خاصّة على قولنا من أنّ ما دون حدّ الترخّص هو من توابع البلد وضواحيه عرفاً </w:t>
      </w:r>
      <w:r w:rsidR="00125FDD">
        <w:rPr>
          <w:rFonts w:cs="Al-Sadiq" w:hint="cs"/>
          <w:sz w:val="28"/>
          <w:szCs w:val="28"/>
          <w:rtl/>
        </w:rPr>
        <w:t>، وأنّ الشخص لا يصدق عليه أنه يضرب في الأرض إلاّ إذا تجاوز حدّ الترخّص ..</w:t>
      </w:r>
      <w:r w:rsidR="00893657">
        <w:rPr>
          <w:rFonts w:cs="Al-Sadiq" w:hint="cs"/>
          <w:sz w:val="28"/>
          <w:szCs w:val="28"/>
          <w:rtl/>
        </w:rPr>
        <w:t xml:space="preserve">. </w:t>
      </w:r>
      <w:r w:rsidR="00080AE2">
        <w:rPr>
          <w:rFonts w:cs="Al-Sadiq" w:hint="cs"/>
          <w:sz w:val="28"/>
          <w:szCs w:val="28"/>
          <w:rtl/>
        </w:rPr>
        <w:t xml:space="preserve">وينفعنا في المقام التمسّكُ بإطلاق صحيحة عبد الله بن سنان السالفة الذكر ، </w:t>
      </w:r>
      <w:r w:rsidR="00080AE2">
        <w:rPr>
          <w:rFonts w:cs="Al-Sadiq" w:hint="cs"/>
          <w:sz w:val="28"/>
          <w:szCs w:val="28"/>
          <w:rtl/>
        </w:rPr>
        <w:lastRenderedPageBreak/>
        <w:t xml:space="preserve">وذلك لأنّها تقول </w:t>
      </w:r>
      <w:r w:rsidR="0030701B" w:rsidRPr="0030701B">
        <w:rPr>
          <w:rFonts w:cs="Lotus" w:hint="cs"/>
          <w:sz w:val="28"/>
          <w:szCs w:val="32"/>
          <w:rtl/>
        </w:rPr>
        <w:t>&gt;</w:t>
      </w:r>
      <w:r w:rsidR="00080AE2" w:rsidRPr="003E7D4C">
        <w:rPr>
          <w:rFonts w:cs="Al-Sadiq"/>
          <w:sz w:val="28"/>
          <w:szCs w:val="28"/>
          <w:rtl/>
        </w:rPr>
        <w:t xml:space="preserve"> إذا</w:t>
      </w:r>
      <w:r w:rsidR="00080AE2">
        <w:rPr>
          <w:rFonts w:cs="Al-Sadiq"/>
          <w:sz w:val="28"/>
          <w:szCs w:val="28"/>
          <w:rtl/>
        </w:rPr>
        <w:t xml:space="preserve"> كنت في الموضع الذي تسمع فيه ال</w:t>
      </w:r>
      <w:r w:rsidR="00080AE2">
        <w:rPr>
          <w:rFonts w:cs="Al-Sadiq" w:hint="cs"/>
          <w:sz w:val="28"/>
          <w:szCs w:val="28"/>
          <w:rtl/>
        </w:rPr>
        <w:t>أ</w:t>
      </w:r>
      <w:r w:rsidR="00080AE2" w:rsidRPr="003E7D4C">
        <w:rPr>
          <w:rFonts w:cs="Al-Sadiq"/>
          <w:sz w:val="28"/>
          <w:szCs w:val="28"/>
          <w:rtl/>
        </w:rPr>
        <w:t>ذان فأتم</w:t>
      </w:r>
      <w:r w:rsidR="00080AE2">
        <w:rPr>
          <w:rFonts w:cs="Al-Sadiq" w:hint="cs"/>
          <w:sz w:val="28"/>
          <w:szCs w:val="28"/>
          <w:rtl/>
        </w:rPr>
        <w:t>ّ</w:t>
      </w:r>
      <w:r w:rsidR="00080AE2" w:rsidRPr="003E7D4C">
        <w:rPr>
          <w:rFonts w:cs="Al-Sadiq"/>
          <w:sz w:val="28"/>
          <w:szCs w:val="28"/>
          <w:rtl/>
        </w:rPr>
        <w:t xml:space="preserve"> ، وإذا</w:t>
      </w:r>
      <w:r w:rsidR="00080AE2">
        <w:rPr>
          <w:rFonts w:cs="Al-Sadiq"/>
          <w:sz w:val="28"/>
          <w:szCs w:val="28"/>
          <w:rtl/>
        </w:rPr>
        <w:t xml:space="preserve"> كنت </w:t>
      </w:r>
      <w:r w:rsidR="00080AE2" w:rsidRPr="003E7D4C">
        <w:rPr>
          <w:rFonts w:cs="Al-Sadiq"/>
          <w:sz w:val="28"/>
          <w:szCs w:val="28"/>
          <w:rtl/>
        </w:rPr>
        <w:t>في الموضع الذي لا تسمع فيه ال</w:t>
      </w:r>
      <w:r w:rsidR="00080AE2">
        <w:rPr>
          <w:rFonts w:cs="Al-Sadiq" w:hint="cs"/>
          <w:sz w:val="28"/>
          <w:szCs w:val="28"/>
          <w:rtl/>
        </w:rPr>
        <w:t>أ</w:t>
      </w:r>
      <w:r w:rsidR="00080AE2" w:rsidRPr="003E7D4C">
        <w:rPr>
          <w:rFonts w:cs="Al-Sadiq"/>
          <w:sz w:val="28"/>
          <w:szCs w:val="28"/>
          <w:rtl/>
        </w:rPr>
        <w:t>ذان</w:t>
      </w:r>
      <w:r w:rsidR="00080AE2">
        <w:rPr>
          <w:rFonts w:cs="Al-Sadiq" w:hint="cs"/>
          <w:sz w:val="28"/>
          <w:szCs w:val="28"/>
          <w:rtl/>
        </w:rPr>
        <w:t>َ</w:t>
      </w:r>
      <w:r w:rsidR="00080AE2" w:rsidRPr="003E7D4C">
        <w:rPr>
          <w:rFonts w:cs="Al-Sadiq"/>
          <w:sz w:val="28"/>
          <w:szCs w:val="28"/>
          <w:rtl/>
        </w:rPr>
        <w:t xml:space="preserve"> فقص</w:t>
      </w:r>
      <w:r w:rsidR="00080AE2">
        <w:rPr>
          <w:rFonts w:cs="Al-Sadiq" w:hint="cs"/>
          <w:sz w:val="28"/>
          <w:szCs w:val="28"/>
          <w:rtl/>
        </w:rPr>
        <w:t>ّ</w:t>
      </w:r>
      <w:r w:rsidR="00080AE2" w:rsidRPr="003E7D4C">
        <w:rPr>
          <w:rFonts w:cs="Al-Sadiq"/>
          <w:sz w:val="28"/>
          <w:szCs w:val="28"/>
          <w:rtl/>
        </w:rPr>
        <w:t>ر ، وإذا قدمت من سفرك فمثل ذلك</w:t>
      </w:r>
      <w:r w:rsidR="00080AE2">
        <w:rPr>
          <w:rFonts w:cs="Lotus" w:hint="cs"/>
          <w:sz w:val="28"/>
          <w:szCs w:val="28"/>
          <w:rtl/>
        </w:rPr>
        <w:t xml:space="preserve"> </w:t>
      </w:r>
      <w:r w:rsidR="0030701B" w:rsidRPr="0030701B">
        <w:rPr>
          <w:rFonts w:cs="Lotus" w:hint="cs"/>
          <w:sz w:val="28"/>
          <w:szCs w:val="32"/>
          <w:rtl/>
        </w:rPr>
        <w:t>&lt;</w:t>
      </w:r>
      <w:r w:rsidR="00080AE2">
        <w:rPr>
          <w:rFonts w:cs="Al-Sadiq" w:hint="cs"/>
          <w:sz w:val="28"/>
          <w:szCs w:val="28"/>
          <w:rtl/>
        </w:rPr>
        <w:t xml:space="preserve"> ، أي إذا خرجتَ من مكان تردّدك وتجاوزتَ حدّ الترخّص فقصّر ، وذلك لأنّ ما دون حدّ الترخّص داخل</w:t>
      </w:r>
      <w:r w:rsidR="00D91B96">
        <w:rPr>
          <w:rFonts w:cs="Al-Sadiq" w:hint="cs"/>
          <w:sz w:val="28"/>
          <w:szCs w:val="28"/>
          <w:rtl/>
        </w:rPr>
        <w:t>ٌ</w:t>
      </w:r>
      <w:r w:rsidR="00080AE2">
        <w:rPr>
          <w:rFonts w:cs="Al-Sadiq" w:hint="cs"/>
          <w:sz w:val="28"/>
          <w:szCs w:val="28"/>
          <w:rtl/>
        </w:rPr>
        <w:t xml:space="preserve"> حُكْماً في مكان التردّد ، </w:t>
      </w:r>
      <w:r w:rsidR="00893657">
        <w:rPr>
          <w:rFonts w:cs="Al-Sadiq" w:hint="cs"/>
          <w:sz w:val="28"/>
          <w:szCs w:val="28"/>
          <w:rtl/>
        </w:rPr>
        <w:t xml:space="preserve">وقد مرّ </w:t>
      </w:r>
      <w:r w:rsidR="00125FDD">
        <w:rPr>
          <w:rFonts w:cs="Al-Sadiq" w:hint="cs"/>
          <w:sz w:val="28"/>
          <w:szCs w:val="28"/>
          <w:rtl/>
        </w:rPr>
        <w:t>ما يفيد في مسأل</w:t>
      </w:r>
      <w:r w:rsidR="009D485D">
        <w:rPr>
          <w:rFonts w:cs="Al-Sadiq" w:hint="cs"/>
          <w:sz w:val="28"/>
          <w:szCs w:val="28"/>
          <w:rtl/>
        </w:rPr>
        <w:t>تـن</w:t>
      </w:r>
      <w:r w:rsidR="00125FDD">
        <w:rPr>
          <w:rFonts w:cs="Al-Sadiq" w:hint="cs"/>
          <w:sz w:val="28"/>
          <w:szCs w:val="28"/>
          <w:rtl/>
        </w:rPr>
        <w:t>ا ما ذكرناه</w:t>
      </w:r>
      <w:r w:rsidR="00893657">
        <w:rPr>
          <w:rFonts w:cs="Al-Sadiq" w:hint="cs"/>
          <w:sz w:val="28"/>
          <w:szCs w:val="28"/>
          <w:rtl/>
        </w:rPr>
        <w:t xml:space="preserve"> في مسألة 65 فراجع .</w:t>
      </w:r>
      <w:r w:rsidRPr="00401B10">
        <w:rPr>
          <w:rFonts w:cs="Al-Sadiq" w:hint="cs"/>
          <w:sz w:val="28"/>
          <w:szCs w:val="28"/>
          <w:rtl/>
        </w:rPr>
        <w:t xml:space="preserve"> </w:t>
      </w:r>
    </w:p>
    <w:p w:rsidR="00125FDD" w:rsidRPr="003A7E3E" w:rsidRDefault="00A844C1" w:rsidP="00565626">
      <w:pPr>
        <w:jc w:val="center"/>
        <w:rPr>
          <w:rFonts w:cs="Lotus"/>
          <w:sz w:val="32"/>
          <w:szCs w:val="32"/>
          <w:rtl/>
        </w:rPr>
      </w:pPr>
      <w:r w:rsidRPr="00A844C1">
        <w:rPr>
          <w:rFonts w:cs="Lotus" w:hint="cs"/>
          <w:sz w:val="32"/>
          <w:szCs w:val="32"/>
          <w:rtl/>
        </w:rPr>
        <w:t>*</w:t>
      </w:r>
      <w:r w:rsidR="00125FDD" w:rsidRPr="003A7E3E">
        <w:rPr>
          <w:rFonts w:cs="Lotus" w:hint="cs"/>
          <w:sz w:val="32"/>
          <w:szCs w:val="32"/>
          <w:rtl/>
        </w:rPr>
        <w:t xml:space="preserve">   </w:t>
      </w:r>
      <w:r w:rsidRPr="00A844C1">
        <w:rPr>
          <w:rFonts w:cs="Lotus" w:hint="cs"/>
          <w:sz w:val="32"/>
          <w:szCs w:val="32"/>
          <w:rtl/>
        </w:rPr>
        <w:t>*</w:t>
      </w:r>
      <w:r w:rsidR="00125FDD" w:rsidRPr="003A7E3E">
        <w:rPr>
          <w:rFonts w:cs="Lotus" w:hint="cs"/>
          <w:sz w:val="32"/>
          <w:szCs w:val="32"/>
          <w:rtl/>
        </w:rPr>
        <w:t xml:space="preserve">   </w:t>
      </w:r>
      <w:r w:rsidRPr="00A844C1">
        <w:rPr>
          <w:rFonts w:cs="Lotus" w:hint="cs"/>
          <w:sz w:val="32"/>
          <w:szCs w:val="32"/>
          <w:rtl/>
        </w:rPr>
        <w:t>*</w:t>
      </w:r>
      <w:r w:rsidR="00125FDD" w:rsidRPr="003A7E3E">
        <w:rPr>
          <w:rFonts w:cs="Lotus" w:hint="cs"/>
          <w:sz w:val="32"/>
          <w:szCs w:val="32"/>
          <w:rtl/>
        </w:rPr>
        <w:t xml:space="preserve">   </w:t>
      </w:r>
      <w:r w:rsidRPr="00A844C1">
        <w:rPr>
          <w:rFonts w:cs="Lotus" w:hint="cs"/>
          <w:sz w:val="32"/>
          <w:szCs w:val="32"/>
          <w:rtl/>
        </w:rPr>
        <w:t>*</w:t>
      </w:r>
      <w:r w:rsidR="00125FDD" w:rsidRPr="003A7E3E">
        <w:rPr>
          <w:rFonts w:cs="Lotus" w:hint="cs"/>
          <w:sz w:val="32"/>
          <w:szCs w:val="32"/>
          <w:rtl/>
        </w:rPr>
        <w:t xml:space="preserve">   </w:t>
      </w:r>
      <w:r w:rsidRPr="00A844C1">
        <w:rPr>
          <w:rFonts w:cs="Lotus" w:hint="cs"/>
          <w:sz w:val="32"/>
          <w:szCs w:val="32"/>
          <w:rtl/>
        </w:rPr>
        <w:t>*</w:t>
      </w:r>
    </w:p>
    <w:p w:rsidR="00125FDD" w:rsidRDefault="00125FDD" w:rsidP="001D4A75">
      <w:pPr>
        <w:jc w:val="both"/>
        <w:rPr>
          <w:rFonts w:cs="Lotus"/>
          <w:sz w:val="28"/>
          <w:szCs w:val="28"/>
          <w:rtl/>
        </w:rPr>
      </w:pPr>
    </w:p>
    <w:p w:rsidR="00125FDD" w:rsidRDefault="000E564D" w:rsidP="003A7E3E">
      <w:pPr>
        <w:jc w:val="center"/>
        <w:outlineLvl w:val="0"/>
        <w:rPr>
          <w:rFonts w:cs="Al-Sadiq Bold"/>
          <w:b/>
          <w:bCs/>
          <w:sz w:val="40"/>
          <w:szCs w:val="40"/>
          <w:rtl/>
        </w:rPr>
      </w:pPr>
      <w:r w:rsidRPr="00125FDD">
        <w:rPr>
          <w:rFonts w:cs="Al-Sadiq Bold"/>
          <w:b/>
          <w:bCs/>
          <w:sz w:val="40"/>
          <w:szCs w:val="40"/>
          <w:rtl/>
        </w:rPr>
        <w:t>فصل</w:t>
      </w:r>
      <w:r w:rsidR="00125FDD">
        <w:rPr>
          <w:rFonts w:cs="Al-Sadiq Bold" w:hint="cs"/>
          <w:b/>
          <w:bCs/>
          <w:sz w:val="40"/>
          <w:szCs w:val="40"/>
          <w:rtl/>
        </w:rPr>
        <w:t>ٌ</w:t>
      </w:r>
      <w:r w:rsidR="00125FDD" w:rsidRPr="00125FDD">
        <w:rPr>
          <w:rFonts w:cs="Al-Sadiq Bold" w:hint="cs"/>
          <w:b/>
          <w:bCs/>
          <w:sz w:val="40"/>
          <w:szCs w:val="40"/>
          <w:rtl/>
        </w:rPr>
        <w:t xml:space="preserve"> </w:t>
      </w:r>
      <w:r w:rsidRPr="00125FDD">
        <w:rPr>
          <w:rFonts w:cs="Al-Sadiq Bold"/>
          <w:b/>
          <w:bCs/>
          <w:sz w:val="40"/>
          <w:szCs w:val="40"/>
          <w:rtl/>
        </w:rPr>
        <w:t>في أحكام صلاة</w:t>
      </w:r>
      <w:r w:rsidR="006026D5">
        <w:rPr>
          <w:rFonts w:cs="Al-Sadiq Bold" w:hint="cs"/>
          <w:b/>
          <w:bCs/>
          <w:sz w:val="40"/>
          <w:szCs w:val="40"/>
          <w:rtl/>
        </w:rPr>
        <w:t>ِ</w:t>
      </w:r>
      <w:r w:rsidRPr="00125FDD">
        <w:rPr>
          <w:rFonts w:cs="Al-Sadiq Bold"/>
          <w:b/>
          <w:bCs/>
          <w:sz w:val="40"/>
          <w:szCs w:val="40"/>
          <w:rtl/>
        </w:rPr>
        <w:t xml:space="preserve"> المسافر</w:t>
      </w:r>
    </w:p>
    <w:p w:rsidR="006026D5" w:rsidRPr="00125FDD" w:rsidRDefault="006026D5" w:rsidP="001D4A75">
      <w:pPr>
        <w:jc w:val="both"/>
        <w:rPr>
          <w:rFonts w:cs="Al-Sadiq Bold"/>
          <w:b/>
          <w:bCs/>
          <w:sz w:val="40"/>
          <w:szCs w:val="40"/>
          <w:rtl/>
        </w:rPr>
      </w:pPr>
    </w:p>
    <w:p w:rsidR="00723943" w:rsidRDefault="003A7E3E" w:rsidP="001D4A75">
      <w:pPr>
        <w:jc w:val="both"/>
        <w:outlineLvl w:val="0"/>
        <w:rPr>
          <w:rFonts w:cs="Al-Sadiq Bold"/>
          <w:sz w:val="32"/>
          <w:szCs w:val="32"/>
          <w:rtl/>
        </w:rPr>
      </w:pPr>
      <w:r>
        <w:rPr>
          <w:rFonts w:cs="Al-Sadiq Bold" w:hint="cs"/>
          <w:sz w:val="32"/>
          <w:szCs w:val="32"/>
          <w:rtl/>
        </w:rPr>
        <w:t xml:space="preserve">   </w:t>
      </w:r>
      <w:r w:rsidR="000E564D" w:rsidRPr="000E564D">
        <w:rPr>
          <w:rFonts w:cs="Al-Sadiq Bold"/>
          <w:sz w:val="32"/>
          <w:szCs w:val="32"/>
          <w:rtl/>
        </w:rPr>
        <w:t>مضافا</w:t>
      </w:r>
      <w:r w:rsidR="00125FDD">
        <w:rPr>
          <w:rFonts w:cs="Al-Sadiq Bold" w:hint="cs"/>
          <w:sz w:val="32"/>
          <w:szCs w:val="32"/>
          <w:rtl/>
        </w:rPr>
        <w:t>ً</w:t>
      </w:r>
      <w:r w:rsidR="000E564D" w:rsidRPr="000E564D">
        <w:rPr>
          <w:rFonts w:cs="Al-Sadiq Bold"/>
          <w:sz w:val="32"/>
          <w:szCs w:val="32"/>
          <w:rtl/>
        </w:rPr>
        <w:t xml:space="preserve"> إلى ما م</w:t>
      </w:r>
      <w:r w:rsidR="00DC0335">
        <w:rPr>
          <w:rFonts w:cs="Al-Sadiq Bold" w:hint="cs"/>
          <w:sz w:val="32"/>
          <w:szCs w:val="32"/>
          <w:rtl/>
        </w:rPr>
        <w:t>َ</w:t>
      </w:r>
      <w:r w:rsidR="000E564D" w:rsidRPr="000E564D">
        <w:rPr>
          <w:rFonts w:cs="Al-Sadiq Bold"/>
          <w:sz w:val="32"/>
          <w:szCs w:val="32"/>
          <w:rtl/>
        </w:rPr>
        <w:t>ر</w:t>
      </w:r>
      <w:r w:rsidR="00125FDD">
        <w:rPr>
          <w:rFonts w:cs="Al-Sadiq Bold" w:hint="cs"/>
          <w:sz w:val="32"/>
          <w:szCs w:val="32"/>
          <w:rtl/>
        </w:rPr>
        <w:t>ّ</w:t>
      </w:r>
      <w:r w:rsidR="000E564D" w:rsidRPr="000E564D">
        <w:rPr>
          <w:rFonts w:cs="Al-Sadiq Bold"/>
          <w:sz w:val="32"/>
          <w:szCs w:val="32"/>
          <w:rtl/>
        </w:rPr>
        <w:t xml:space="preserve"> في طي</w:t>
      </w:r>
      <w:r w:rsidR="00125FDD">
        <w:rPr>
          <w:rFonts w:cs="Al-Sadiq Bold" w:hint="cs"/>
          <w:sz w:val="32"/>
          <w:szCs w:val="32"/>
          <w:rtl/>
        </w:rPr>
        <w:t>ّ</w:t>
      </w:r>
      <w:r w:rsidR="000E564D" w:rsidRPr="000E564D">
        <w:rPr>
          <w:rFonts w:cs="Al-Sadiq Bold"/>
          <w:sz w:val="32"/>
          <w:szCs w:val="32"/>
          <w:rtl/>
        </w:rPr>
        <w:t xml:space="preserve"> المسائل السابقة ،</w:t>
      </w:r>
    </w:p>
    <w:p w:rsidR="000E564D" w:rsidRDefault="000E564D" w:rsidP="00E96C3B">
      <w:pPr>
        <w:jc w:val="both"/>
        <w:rPr>
          <w:rFonts w:cs="Al-Sadiq Bold"/>
          <w:sz w:val="32"/>
          <w:szCs w:val="32"/>
          <w:rtl/>
        </w:rPr>
      </w:pPr>
      <w:r w:rsidRPr="000E564D">
        <w:rPr>
          <w:rFonts w:cs="Al-Sadiq Bold"/>
          <w:sz w:val="32"/>
          <w:szCs w:val="32"/>
          <w:rtl/>
        </w:rPr>
        <w:t xml:space="preserve"> </w:t>
      </w:r>
      <w:r w:rsidR="007A7CC5">
        <w:rPr>
          <w:rFonts w:cs="Al-Sadiq Bold" w:hint="cs"/>
          <w:sz w:val="32"/>
          <w:szCs w:val="32"/>
          <w:rtl/>
        </w:rPr>
        <w:t xml:space="preserve">  </w:t>
      </w:r>
      <w:r w:rsidRPr="000E564D">
        <w:rPr>
          <w:rFonts w:cs="Al-Sadiq Bold"/>
          <w:sz w:val="32"/>
          <w:szCs w:val="32"/>
          <w:rtl/>
        </w:rPr>
        <w:t>قد عرفت أنه يسقط</w:t>
      </w:r>
      <w:r w:rsidR="00125FDD">
        <w:rPr>
          <w:rFonts w:cs="Al-Sadiq Bold" w:hint="cs"/>
          <w:sz w:val="32"/>
          <w:szCs w:val="32"/>
          <w:rtl/>
        </w:rPr>
        <w:t xml:space="preserve"> </w:t>
      </w:r>
      <w:r w:rsidR="005763DA">
        <w:rPr>
          <w:rFonts w:cs="Al-Sadiq Bold" w:hint="cs"/>
          <w:sz w:val="32"/>
          <w:szCs w:val="32"/>
          <w:rtl/>
        </w:rPr>
        <w:t xml:space="preserve">ـ </w:t>
      </w:r>
      <w:r w:rsidRPr="0099238F">
        <w:rPr>
          <w:rFonts w:cs="Al-Sadiq"/>
          <w:sz w:val="28"/>
          <w:szCs w:val="28"/>
          <w:rtl/>
        </w:rPr>
        <w:t>بعد تحق</w:t>
      </w:r>
      <w:r w:rsidR="005763DA" w:rsidRPr="0099238F">
        <w:rPr>
          <w:rFonts w:cs="Al-Sadiq" w:hint="cs"/>
          <w:sz w:val="28"/>
          <w:szCs w:val="28"/>
          <w:rtl/>
        </w:rPr>
        <w:t>ّ</w:t>
      </w:r>
      <w:r w:rsidRPr="0099238F">
        <w:rPr>
          <w:rFonts w:cs="Al-Sadiq"/>
          <w:sz w:val="28"/>
          <w:szCs w:val="28"/>
          <w:rtl/>
        </w:rPr>
        <w:t>ق الشرائط المذكورة</w:t>
      </w:r>
      <w:r w:rsidR="005763DA">
        <w:rPr>
          <w:rFonts w:cs="Al-Sadiq Bold" w:hint="cs"/>
          <w:sz w:val="32"/>
          <w:szCs w:val="32"/>
          <w:rtl/>
        </w:rPr>
        <w:t xml:space="preserve"> ـ</w:t>
      </w:r>
      <w:r w:rsidRPr="000E564D">
        <w:rPr>
          <w:rFonts w:cs="Al-Sadiq Bold"/>
          <w:sz w:val="32"/>
          <w:szCs w:val="32"/>
          <w:rtl/>
        </w:rPr>
        <w:t xml:space="preserve"> من الرباعيات ركعتان</w:t>
      </w:r>
      <w:r w:rsidR="007A7CC5" w:rsidRPr="00D87DBB">
        <w:rPr>
          <w:rFonts w:cs="Al-Sadiq Bold" w:hint="cs"/>
          <w:sz w:val="36"/>
          <w:szCs w:val="30"/>
          <w:vertAlign w:val="superscript"/>
          <w:rtl/>
        </w:rPr>
        <w:t>(</w:t>
      </w:r>
      <w:r w:rsidR="007A7CC5">
        <w:rPr>
          <w:rFonts w:cs="Al-Sadiq Bold" w:hint="cs"/>
          <w:sz w:val="36"/>
          <w:szCs w:val="30"/>
          <w:vertAlign w:val="superscript"/>
          <w:rtl/>
        </w:rPr>
        <w:t>60</w:t>
      </w:r>
      <w:r w:rsidR="007A7CC5" w:rsidRPr="00D87DBB">
        <w:rPr>
          <w:rFonts w:cs="Al-Sadiq Bold" w:hint="cs"/>
          <w:sz w:val="36"/>
          <w:szCs w:val="30"/>
          <w:vertAlign w:val="superscript"/>
          <w:rtl/>
        </w:rPr>
        <w:t>)</w:t>
      </w:r>
      <w:r w:rsidR="005763DA">
        <w:rPr>
          <w:rFonts w:cs="Al-Sadiq Bold" w:hint="cs"/>
          <w:sz w:val="32"/>
          <w:szCs w:val="32"/>
          <w:rtl/>
        </w:rPr>
        <w:t xml:space="preserve">، </w:t>
      </w:r>
      <w:r w:rsidRPr="000E564D">
        <w:rPr>
          <w:rFonts w:cs="Al-Sadiq Bold"/>
          <w:sz w:val="32"/>
          <w:szCs w:val="32"/>
          <w:rtl/>
        </w:rPr>
        <w:t>كما أنه ت</w:t>
      </w:r>
      <w:r w:rsidR="00DC0335">
        <w:rPr>
          <w:rFonts w:cs="Al-Sadiq Bold" w:hint="cs"/>
          <w:sz w:val="32"/>
          <w:szCs w:val="32"/>
          <w:rtl/>
        </w:rPr>
        <w:t>َ</w:t>
      </w:r>
      <w:r w:rsidRPr="000E564D">
        <w:rPr>
          <w:rFonts w:cs="Al-Sadiq Bold"/>
          <w:sz w:val="32"/>
          <w:szCs w:val="32"/>
          <w:rtl/>
        </w:rPr>
        <w:t>سقط</w:t>
      </w:r>
      <w:r w:rsidR="00125FDD">
        <w:rPr>
          <w:rFonts w:cs="Al-Sadiq Bold" w:hint="cs"/>
          <w:sz w:val="32"/>
          <w:szCs w:val="32"/>
          <w:rtl/>
        </w:rPr>
        <w:t xml:space="preserve"> </w:t>
      </w:r>
      <w:r w:rsidR="00213628" w:rsidRPr="00213628">
        <w:rPr>
          <w:rFonts w:cs="Al-Sadiq Bold"/>
          <w:sz w:val="32"/>
          <w:szCs w:val="32"/>
          <w:rtl/>
        </w:rPr>
        <w:t>نافل</w:t>
      </w:r>
      <w:r w:rsidR="00213628" w:rsidRPr="00213628">
        <w:rPr>
          <w:rFonts w:cs="Al-Sadiq Bold" w:hint="cs"/>
          <w:sz w:val="32"/>
          <w:szCs w:val="32"/>
          <w:rtl/>
        </w:rPr>
        <w:t>تا</w:t>
      </w:r>
      <w:r w:rsidR="00213628" w:rsidRPr="00213628">
        <w:rPr>
          <w:rFonts w:cs="Al-Sadiq Bold"/>
          <w:sz w:val="32"/>
          <w:szCs w:val="32"/>
          <w:rtl/>
        </w:rPr>
        <w:t xml:space="preserve"> الظهرين</w:t>
      </w:r>
      <w:r w:rsidR="005E5F1C" w:rsidRPr="00D87DBB">
        <w:rPr>
          <w:rFonts w:cs="Al-Sadiq Bold" w:hint="cs"/>
          <w:sz w:val="36"/>
          <w:szCs w:val="30"/>
          <w:vertAlign w:val="superscript"/>
          <w:rtl/>
        </w:rPr>
        <w:t>(</w:t>
      </w:r>
      <w:r w:rsidR="005E5F1C">
        <w:rPr>
          <w:rFonts w:cs="Al-Sadiq Bold" w:hint="cs"/>
          <w:sz w:val="36"/>
          <w:szCs w:val="30"/>
          <w:vertAlign w:val="superscript"/>
          <w:rtl/>
        </w:rPr>
        <w:t>61</w:t>
      </w:r>
      <w:r w:rsidR="005E5F1C" w:rsidRPr="00D87DBB">
        <w:rPr>
          <w:rFonts w:cs="Al-Sadiq Bold" w:hint="cs"/>
          <w:sz w:val="36"/>
          <w:szCs w:val="30"/>
          <w:vertAlign w:val="superscript"/>
          <w:rtl/>
        </w:rPr>
        <w:t>)</w:t>
      </w:r>
      <w:r w:rsidRPr="000E564D">
        <w:rPr>
          <w:rFonts w:cs="Al-Sadiq Bold"/>
          <w:sz w:val="32"/>
          <w:szCs w:val="32"/>
          <w:rtl/>
        </w:rPr>
        <w:t xml:space="preserve"> </w:t>
      </w:r>
      <w:r w:rsidR="005E5F1C">
        <w:rPr>
          <w:rFonts w:cs="Al-Sadiq Bold" w:hint="cs"/>
          <w:sz w:val="32"/>
          <w:szCs w:val="32"/>
          <w:rtl/>
        </w:rPr>
        <w:t xml:space="preserve">ولا تسقط صلاةُ الليل ، </w:t>
      </w:r>
      <w:r w:rsidRPr="000E564D">
        <w:rPr>
          <w:rFonts w:cs="Al-Sadiq Bold"/>
          <w:sz w:val="32"/>
          <w:szCs w:val="32"/>
          <w:rtl/>
        </w:rPr>
        <w:t>و</w:t>
      </w:r>
      <w:r w:rsidR="005E5F1C">
        <w:rPr>
          <w:rFonts w:cs="Al-Sadiq Bold" w:hint="cs"/>
          <w:sz w:val="32"/>
          <w:szCs w:val="32"/>
          <w:rtl/>
        </w:rPr>
        <w:t>لا نافل</w:t>
      </w:r>
      <w:r w:rsidR="00423433">
        <w:rPr>
          <w:rFonts w:cs="Al-Sadiq Bold" w:hint="cs"/>
          <w:sz w:val="32"/>
          <w:szCs w:val="32"/>
          <w:rtl/>
        </w:rPr>
        <w:t>ة</w:t>
      </w:r>
      <w:r w:rsidR="005E5F1C">
        <w:rPr>
          <w:rFonts w:cs="Al-Sadiq Bold" w:hint="cs"/>
          <w:sz w:val="32"/>
          <w:szCs w:val="32"/>
          <w:rtl/>
        </w:rPr>
        <w:t xml:space="preserve"> الفجر و</w:t>
      </w:r>
      <w:r w:rsidR="00423433">
        <w:rPr>
          <w:rFonts w:cs="Al-Sadiq Bold" w:hint="cs"/>
          <w:sz w:val="32"/>
          <w:szCs w:val="32"/>
          <w:rtl/>
        </w:rPr>
        <w:t xml:space="preserve">لا نافلة </w:t>
      </w:r>
      <w:r w:rsidR="005E5F1C">
        <w:rPr>
          <w:rFonts w:cs="Al-Sadiq Bold" w:hint="cs"/>
          <w:sz w:val="32"/>
          <w:szCs w:val="32"/>
          <w:rtl/>
        </w:rPr>
        <w:t xml:space="preserve">المغرب لأنّ كلّ صلاة لا تقصير فيها </w:t>
      </w:r>
      <w:r w:rsidR="00213628">
        <w:rPr>
          <w:rFonts w:cs="Al-Sadiq Bold" w:hint="cs"/>
          <w:sz w:val="32"/>
          <w:szCs w:val="32"/>
          <w:rtl/>
        </w:rPr>
        <w:t xml:space="preserve">ـ </w:t>
      </w:r>
      <w:r w:rsidR="00213628" w:rsidRPr="00213628">
        <w:rPr>
          <w:rFonts w:cs="Al-Sadiq" w:hint="cs"/>
          <w:sz w:val="28"/>
          <w:szCs w:val="28"/>
          <w:rtl/>
        </w:rPr>
        <w:t>وهما الصبح والمغرب</w:t>
      </w:r>
      <w:r w:rsidR="00213628">
        <w:rPr>
          <w:rFonts w:cs="Al-Sadiq Bold" w:hint="cs"/>
          <w:sz w:val="32"/>
          <w:szCs w:val="32"/>
          <w:rtl/>
        </w:rPr>
        <w:t xml:space="preserve"> ـ </w:t>
      </w:r>
      <w:r w:rsidR="005E5F1C">
        <w:rPr>
          <w:rFonts w:cs="Al-Sadiq Bold" w:hint="cs"/>
          <w:sz w:val="32"/>
          <w:szCs w:val="32"/>
          <w:rtl/>
        </w:rPr>
        <w:t xml:space="preserve">فلا تقصير في تطوّعها ، وكذا </w:t>
      </w:r>
      <w:r w:rsidR="00D91B96">
        <w:rPr>
          <w:rFonts w:cs="Al-Sadiq Bold" w:hint="cs"/>
          <w:sz w:val="32"/>
          <w:szCs w:val="32"/>
          <w:rtl/>
        </w:rPr>
        <w:t xml:space="preserve">لا تسقط </w:t>
      </w:r>
      <w:r w:rsidRPr="000E564D">
        <w:rPr>
          <w:rFonts w:cs="Al-Sadiq Bold"/>
          <w:sz w:val="32"/>
          <w:szCs w:val="32"/>
          <w:rtl/>
        </w:rPr>
        <w:t>نافلة</w:t>
      </w:r>
      <w:r w:rsidR="00DC0335">
        <w:rPr>
          <w:rFonts w:cs="Al-Sadiq Bold" w:hint="cs"/>
          <w:sz w:val="32"/>
          <w:szCs w:val="32"/>
          <w:rtl/>
        </w:rPr>
        <w:t>ُ</w:t>
      </w:r>
      <w:r w:rsidRPr="000E564D">
        <w:rPr>
          <w:rFonts w:cs="Al-Sadiq Bold"/>
          <w:sz w:val="32"/>
          <w:szCs w:val="32"/>
          <w:rtl/>
        </w:rPr>
        <w:t xml:space="preserve"> </w:t>
      </w:r>
      <w:r w:rsidRPr="00213628">
        <w:rPr>
          <w:rFonts w:cs="Al-Sadiq Bold"/>
          <w:sz w:val="32"/>
          <w:szCs w:val="32"/>
          <w:rtl/>
        </w:rPr>
        <w:t>الو</w:t>
      </w:r>
      <w:r w:rsidR="00723943" w:rsidRPr="00213628">
        <w:rPr>
          <w:rFonts w:cs="Al-Sadiq Bold" w:hint="cs"/>
          <w:sz w:val="32"/>
          <w:szCs w:val="32"/>
          <w:rtl/>
        </w:rPr>
        <w:t>ُ</w:t>
      </w:r>
      <w:r w:rsidRPr="00213628">
        <w:rPr>
          <w:rFonts w:cs="Al-Sadiq Bold"/>
          <w:sz w:val="32"/>
          <w:szCs w:val="32"/>
          <w:rtl/>
        </w:rPr>
        <w:t>ت</w:t>
      </w:r>
      <w:r w:rsidR="00723943" w:rsidRPr="00213628">
        <w:rPr>
          <w:rFonts w:cs="Al-Sadiq Bold" w:hint="cs"/>
          <w:sz w:val="32"/>
          <w:szCs w:val="32"/>
          <w:rtl/>
        </w:rPr>
        <w:t>َ</w:t>
      </w:r>
      <w:r w:rsidRPr="00213628">
        <w:rPr>
          <w:rFonts w:cs="Al-Sadiq Bold"/>
          <w:sz w:val="32"/>
          <w:szCs w:val="32"/>
          <w:rtl/>
        </w:rPr>
        <w:t>يرة</w:t>
      </w:r>
      <w:r w:rsidR="00125FDD">
        <w:rPr>
          <w:rFonts w:cs="Al-Sadiq Bold" w:hint="cs"/>
          <w:sz w:val="32"/>
          <w:szCs w:val="32"/>
          <w:rtl/>
        </w:rPr>
        <w:t xml:space="preserve"> </w:t>
      </w:r>
      <w:r w:rsidR="00D91B96">
        <w:rPr>
          <w:rFonts w:cs="Al-Sadiq Bold" w:hint="cs"/>
          <w:sz w:val="32"/>
          <w:szCs w:val="32"/>
          <w:rtl/>
        </w:rPr>
        <w:t xml:space="preserve">لأنها ليست </w:t>
      </w:r>
      <w:r w:rsidR="00213628">
        <w:rPr>
          <w:rFonts w:cs="Al-Sadiq Bold" w:hint="cs"/>
          <w:sz w:val="32"/>
          <w:szCs w:val="32"/>
          <w:rtl/>
        </w:rPr>
        <w:t xml:space="preserve">نافلة العشاء ، وبتعبـيرٍ آخر </w:t>
      </w:r>
      <w:r w:rsidR="002F3156">
        <w:rPr>
          <w:rFonts w:cs="Al-Sadiq Bold" w:hint="cs"/>
          <w:sz w:val="32"/>
          <w:szCs w:val="32"/>
          <w:rtl/>
        </w:rPr>
        <w:t>نافلة</w:t>
      </w:r>
      <w:r w:rsidR="00423433">
        <w:rPr>
          <w:rFonts w:cs="Al-Sadiq Bold" w:hint="cs"/>
          <w:sz w:val="32"/>
          <w:szCs w:val="32"/>
          <w:rtl/>
        </w:rPr>
        <w:t>ُ</w:t>
      </w:r>
      <w:r w:rsidR="002F3156">
        <w:rPr>
          <w:rFonts w:cs="Al-Sadiq Bold" w:hint="cs"/>
          <w:sz w:val="32"/>
          <w:szCs w:val="32"/>
          <w:rtl/>
        </w:rPr>
        <w:t xml:space="preserve"> الوتيرة</w:t>
      </w:r>
      <w:r w:rsidR="00213628">
        <w:rPr>
          <w:rFonts w:cs="Al-Sadiq Bold" w:hint="cs"/>
          <w:sz w:val="32"/>
          <w:szCs w:val="32"/>
          <w:rtl/>
        </w:rPr>
        <w:t xml:space="preserve"> ليست </w:t>
      </w:r>
      <w:r w:rsidR="00D91B96">
        <w:rPr>
          <w:rFonts w:cs="Al-Sadiq Bold" w:hint="cs"/>
          <w:sz w:val="32"/>
          <w:szCs w:val="32"/>
          <w:rtl/>
        </w:rPr>
        <w:t>من النوافل اليومية</w:t>
      </w:r>
      <w:r w:rsidR="00D91B96" w:rsidRPr="00D91B96">
        <w:rPr>
          <w:rFonts w:cs="Al-Sadiq Bold" w:hint="cs"/>
          <w:sz w:val="32"/>
          <w:szCs w:val="32"/>
          <w:rtl/>
        </w:rPr>
        <w:t xml:space="preserve"> </w:t>
      </w:r>
      <w:r w:rsidR="00D91B96">
        <w:rPr>
          <w:rFonts w:cs="Al-Sadiq Bold" w:hint="cs"/>
          <w:sz w:val="32"/>
          <w:szCs w:val="32"/>
          <w:rtl/>
        </w:rPr>
        <w:t xml:space="preserve">، </w:t>
      </w:r>
      <w:r w:rsidR="00D91B96" w:rsidRPr="00D91B96">
        <w:rPr>
          <w:rFonts w:cs="Al-Sadiq Bold" w:hint="cs"/>
          <w:sz w:val="32"/>
          <w:szCs w:val="32"/>
          <w:rtl/>
        </w:rPr>
        <w:t>وإنما هي نافلة</w:t>
      </w:r>
      <w:r w:rsidR="00D91B96">
        <w:rPr>
          <w:rFonts w:cs="Al-Sadiq Bold" w:hint="cs"/>
          <w:sz w:val="32"/>
          <w:szCs w:val="32"/>
          <w:rtl/>
        </w:rPr>
        <w:t>ٌ</w:t>
      </w:r>
      <w:r w:rsidR="00D91B96" w:rsidRPr="00D91B96">
        <w:rPr>
          <w:rFonts w:cs="Al-Sadiq Bold" w:hint="cs"/>
          <w:sz w:val="32"/>
          <w:szCs w:val="32"/>
          <w:rtl/>
        </w:rPr>
        <w:t xml:space="preserve"> مستقلّة</w:t>
      </w:r>
      <w:r w:rsidR="00423433">
        <w:rPr>
          <w:rFonts w:cs="Al-Sadiq Bold" w:hint="cs"/>
          <w:sz w:val="32"/>
          <w:szCs w:val="32"/>
          <w:rtl/>
        </w:rPr>
        <w:t>ٌ</w:t>
      </w:r>
      <w:r w:rsidR="00D91B96" w:rsidRPr="00D91B96">
        <w:rPr>
          <w:rFonts w:cs="Al-Sadiq Bold" w:hint="cs"/>
          <w:sz w:val="32"/>
          <w:szCs w:val="32"/>
          <w:rtl/>
        </w:rPr>
        <w:t xml:space="preserve"> قائمةٌ برأسها</w:t>
      </w:r>
      <w:r w:rsidR="002F3156">
        <w:rPr>
          <w:rFonts w:cs="Al-Sadiq Bold" w:hint="cs"/>
          <w:sz w:val="32"/>
          <w:szCs w:val="32"/>
          <w:rtl/>
        </w:rPr>
        <w:t xml:space="preserve"> </w:t>
      </w:r>
      <w:r w:rsidR="00423433">
        <w:rPr>
          <w:rFonts w:cs="Al-Sadiq Bold" w:hint="cs"/>
          <w:sz w:val="32"/>
          <w:szCs w:val="32"/>
          <w:rtl/>
        </w:rPr>
        <w:t xml:space="preserve">، </w:t>
      </w:r>
      <w:r w:rsidR="002F3156">
        <w:rPr>
          <w:rFonts w:cs="Al-Sadiq Bold" w:hint="cs"/>
          <w:sz w:val="32"/>
          <w:szCs w:val="32"/>
          <w:rtl/>
        </w:rPr>
        <w:t>محلُّها بعد صلاة العشاء</w:t>
      </w:r>
      <w:r w:rsidR="00423433">
        <w:rPr>
          <w:rFonts w:cs="Al-Sadiq Bold" w:hint="cs"/>
          <w:sz w:val="32"/>
          <w:szCs w:val="32"/>
          <w:rtl/>
        </w:rPr>
        <w:t xml:space="preserve"> فتوهّ</w:t>
      </w:r>
      <w:r w:rsidR="00E96C3B">
        <w:rPr>
          <w:rFonts w:cs="Al-Sadiq Bold" w:hint="cs"/>
          <w:sz w:val="32"/>
          <w:szCs w:val="32"/>
          <w:rtl/>
        </w:rPr>
        <w:t>َ</w:t>
      </w:r>
      <w:r w:rsidR="00423433">
        <w:rPr>
          <w:rFonts w:cs="Al-Sadiq Bold" w:hint="cs"/>
          <w:sz w:val="32"/>
          <w:szCs w:val="32"/>
          <w:rtl/>
        </w:rPr>
        <w:t>م</w:t>
      </w:r>
      <w:r w:rsidR="00E96C3B">
        <w:rPr>
          <w:rFonts w:cs="Al-Sadiq Bold" w:hint="cs"/>
          <w:sz w:val="32"/>
          <w:szCs w:val="32"/>
          <w:rtl/>
        </w:rPr>
        <w:t>َ</w:t>
      </w:r>
      <w:r w:rsidR="00423433">
        <w:rPr>
          <w:rFonts w:cs="Al-Sadiq Bold" w:hint="cs"/>
          <w:sz w:val="32"/>
          <w:szCs w:val="32"/>
          <w:rtl/>
        </w:rPr>
        <w:t xml:space="preserve"> العوامُ أنها نافلةٌ لصلاة العشاء</w:t>
      </w:r>
      <w:r w:rsidR="00E03E6A" w:rsidRPr="00D87DBB">
        <w:rPr>
          <w:rFonts w:cs="Al-Sadiq Bold" w:hint="cs"/>
          <w:sz w:val="36"/>
          <w:szCs w:val="30"/>
          <w:vertAlign w:val="superscript"/>
          <w:rtl/>
        </w:rPr>
        <w:t>(</w:t>
      </w:r>
      <w:r w:rsidR="00E03E6A">
        <w:rPr>
          <w:rFonts w:cs="Al-Sadiq Bold" w:hint="cs"/>
          <w:sz w:val="36"/>
          <w:szCs w:val="30"/>
          <w:vertAlign w:val="superscript"/>
          <w:rtl/>
        </w:rPr>
        <w:t>62</w:t>
      </w:r>
      <w:r w:rsidR="00E03E6A" w:rsidRPr="00D87DBB">
        <w:rPr>
          <w:rFonts w:cs="Al-Sadiq Bold" w:hint="cs"/>
          <w:sz w:val="36"/>
          <w:szCs w:val="30"/>
          <w:vertAlign w:val="superscript"/>
          <w:rtl/>
        </w:rPr>
        <w:t>)</w:t>
      </w:r>
      <w:r w:rsidR="005E5F1C">
        <w:rPr>
          <w:rFonts w:cs="Al-Sadiq Bold" w:hint="cs"/>
          <w:sz w:val="32"/>
          <w:szCs w:val="32"/>
          <w:rtl/>
        </w:rPr>
        <w:t xml:space="preserve"> ، إذن لا يَسقط من النوافل </w:t>
      </w:r>
      <w:r w:rsidR="002F3156">
        <w:rPr>
          <w:rFonts w:cs="Al-Sadiq Bold" w:hint="cs"/>
          <w:sz w:val="32"/>
          <w:szCs w:val="32"/>
          <w:rtl/>
        </w:rPr>
        <w:t xml:space="preserve">اليوميةِ </w:t>
      </w:r>
      <w:r w:rsidR="005E5F1C">
        <w:rPr>
          <w:rFonts w:cs="Al-Sadiq Bold" w:hint="cs"/>
          <w:sz w:val="32"/>
          <w:szCs w:val="32"/>
          <w:rtl/>
        </w:rPr>
        <w:t>شيءٌ إلا نافلتَي الظهرين .</w:t>
      </w:r>
      <w:r w:rsidR="005763DA">
        <w:rPr>
          <w:rFonts w:cs="Al-Sadiq Bold" w:hint="cs"/>
          <w:sz w:val="32"/>
          <w:szCs w:val="32"/>
          <w:rtl/>
        </w:rPr>
        <w:t xml:space="preserve"> </w:t>
      </w:r>
    </w:p>
    <w:p w:rsidR="007A7CC5" w:rsidRDefault="007A7CC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2A4690" w:rsidRDefault="007A7CC5" w:rsidP="001D4A75">
      <w:pPr>
        <w:jc w:val="both"/>
        <w:rPr>
          <w:rFonts w:cs="Al-Sadiq"/>
          <w:sz w:val="28"/>
          <w:szCs w:val="28"/>
          <w:rtl/>
        </w:rPr>
      </w:pPr>
      <w:r w:rsidRPr="007A7CC5">
        <w:rPr>
          <w:rFonts w:cs="Al-Sadiq" w:hint="cs"/>
          <w:sz w:val="28"/>
          <w:szCs w:val="28"/>
          <w:rtl/>
        </w:rPr>
        <w:t>(60)</w:t>
      </w:r>
      <w:r>
        <w:rPr>
          <w:rFonts w:cs="Al-Sadiq" w:hint="cs"/>
          <w:sz w:val="28"/>
          <w:szCs w:val="28"/>
          <w:rtl/>
        </w:rPr>
        <w:t xml:space="preserve"> مرّ دليلُ ذلك في أوّل هذا الكتاب ، على أنّ هذه المسألة من ضروريات الدين .</w:t>
      </w:r>
      <w:r w:rsidR="000C7326">
        <w:rPr>
          <w:rFonts w:cs="Al-Sadiq" w:hint="cs"/>
          <w:sz w:val="28"/>
          <w:szCs w:val="28"/>
          <w:rtl/>
        </w:rPr>
        <w:t xml:space="preserve"> </w:t>
      </w:r>
      <w:r w:rsidR="002A4690">
        <w:rPr>
          <w:rFonts w:cs="Al-Sadiq" w:hint="cs"/>
          <w:sz w:val="28"/>
          <w:szCs w:val="28"/>
          <w:rtl/>
        </w:rPr>
        <w:t xml:space="preserve">  </w:t>
      </w:r>
    </w:p>
    <w:p w:rsidR="006026D5" w:rsidRDefault="006026D5" w:rsidP="001D4A75">
      <w:pPr>
        <w:jc w:val="both"/>
        <w:rPr>
          <w:rFonts w:cs="Al-Sadiq"/>
          <w:sz w:val="28"/>
          <w:szCs w:val="28"/>
          <w:rtl/>
        </w:rPr>
      </w:pPr>
      <w:r w:rsidRPr="007A7CC5">
        <w:rPr>
          <w:rFonts w:cs="Al-Sadiq" w:hint="cs"/>
          <w:sz w:val="28"/>
          <w:szCs w:val="28"/>
          <w:rtl/>
        </w:rPr>
        <w:t>(61)</w:t>
      </w:r>
      <w:r>
        <w:rPr>
          <w:rFonts w:cs="Al-Sadiq" w:hint="cs"/>
          <w:sz w:val="28"/>
          <w:szCs w:val="28"/>
          <w:rtl/>
        </w:rPr>
        <w:t xml:space="preserve"> بلا إشكال في ذلك ، وعن جماعة : الإجماع عليه صريحاً أو ظاهراً ،</w:t>
      </w:r>
      <w:r w:rsidRPr="007A7CC5">
        <w:rPr>
          <w:rFonts w:cs="Al-Sadiq" w:hint="cs"/>
          <w:sz w:val="28"/>
          <w:szCs w:val="28"/>
          <w:rtl/>
        </w:rPr>
        <w:t xml:space="preserve"> </w:t>
      </w:r>
      <w:r w:rsidR="008B7DFF">
        <w:rPr>
          <w:rFonts w:cs="Al-Sadiq" w:hint="cs"/>
          <w:sz w:val="28"/>
          <w:szCs w:val="28"/>
          <w:rtl/>
        </w:rPr>
        <w:t xml:space="preserve">والنصوص الدالّة عليه كثيرة منها : </w:t>
      </w:r>
    </w:p>
    <w:p w:rsidR="00160B5F" w:rsidRDefault="008B7DFF" w:rsidP="003A7E3E">
      <w:pPr>
        <w:jc w:val="both"/>
        <w:rPr>
          <w:rFonts w:cs="Al-Sadiq"/>
          <w:sz w:val="28"/>
          <w:szCs w:val="28"/>
          <w:rtl/>
        </w:rPr>
      </w:pPr>
      <w:r>
        <w:rPr>
          <w:rFonts w:cs="Al-Sadiq" w:hint="cs"/>
          <w:sz w:val="28"/>
          <w:szCs w:val="28"/>
          <w:rtl/>
        </w:rPr>
        <w:t xml:space="preserve"> </w:t>
      </w:r>
      <w:r w:rsidR="00910849">
        <w:rPr>
          <w:rFonts w:cs="Al-Sadiq" w:hint="cs"/>
          <w:sz w:val="28"/>
          <w:szCs w:val="28"/>
          <w:rtl/>
        </w:rPr>
        <w:t xml:space="preserve">1 </w:t>
      </w:r>
      <w:r>
        <w:rPr>
          <w:rFonts w:cs="Al-Sadiq" w:hint="cs"/>
          <w:sz w:val="28"/>
          <w:szCs w:val="28"/>
          <w:rtl/>
        </w:rPr>
        <w:t xml:space="preserve">ـ ما رواه في </w:t>
      </w:r>
      <w:r w:rsidR="00603BC9">
        <w:rPr>
          <w:rFonts w:cs="Al-Sadiq" w:hint="cs"/>
          <w:sz w:val="28"/>
          <w:szCs w:val="28"/>
          <w:rtl/>
        </w:rPr>
        <w:t xml:space="preserve">التهذيب </w:t>
      </w:r>
      <w:r w:rsidR="001F40C0">
        <w:rPr>
          <w:rFonts w:cs="Al-Sadiq"/>
          <w:sz w:val="28"/>
          <w:szCs w:val="28"/>
          <w:rtl/>
        </w:rPr>
        <w:t xml:space="preserve">بإسناده </w:t>
      </w:r>
      <w:r w:rsidR="003A7E3E">
        <w:rPr>
          <w:rFonts w:cs="Al-Sadiq" w:hint="cs"/>
          <w:sz w:val="28"/>
          <w:szCs w:val="28"/>
          <w:rtl/>
        </w:rPr>
        <w:t xml:space="preserve">ـ </w:t>
      </w:r>
      <w:r w:rsidR="003A7E3E" w:rsidRPr="003A7E3E">
        <w:rPr>
          <w:rFonts w:cs="Al-Sadiq" w:hint="cs"/>
          <w:rtl/>
        </w:rPr>
        <w:t xml:space="preserve">الصحيح </w:t>
      </w:r>
      <w:r w:rsidR="003A7E3E">
        <w:rPr>
          <w:rFonts w:cs="Al-Sadiq" w:hint="cs"/>
          <w:sz w:val="28"/>
          <w:szCs w:val="28"/>
          <w:rtl/>
        </w:rPr>
        <w:t>ـ</w:t>
      </w:r>
      <w:r w:rsidRPr="008B7DFF">
        <w:rPr>
          <w:rFonts w:cs="Al-Sadiq"/>
          <w:sz w:val="28"/>
          <w:szCs w:val="28"/>
          <w:rtl/>
        </w:rPr>
        <w:t xml:space="preserve"> عن الحسين بن سعيد عن صفوان بن يحيى عن العلا</w:t>
      </w:r>
      <w:r w:rsidR="001A729B">
        <w:rPr>
          <w:rFonts w:cs="Al-Sadiq" w:hint="cs"/>
          <w:sz w:val="28"/>
          <w:szCs w:val="28"/>
          <w:rtl/>
        </w:rPr>
        <w:t>ء (</w:t>
      </w:r>
      <w:r w:rsidR="001A729B" w:rsidRPr="003A7E3E">
        <w:rPr>
          <w:rFonts w:cs="Al-Sadiq" w:hint="cs"/>
          <w:rtl/>
        </w:rPr>
        <w:t>بن رزين</w:t>
      </w:r>
      <w:r w:rsidR="001A729B">
        <w:rPr>
          <w:rFonts w:cs="Al-Sadiq" w:hint="cs"/>
          <w:sz w:val="28"/>
          <w:szCs w:val="28"/>
          <w:rtl/>
        </w:rPr>
        <w:t xml:space="preserve">) </w:t>
      </w:r>
      <w:r w:rsidRPr="008B7DFF">
        <w:rPr>
          <w:rFonts w:cs="Al-Sadiq"/>
          <w:sz w:val="28"/>
          <w:szCs w:val="28"/>
          <w:rtl/>
        </w:rPr>
        <w:t>عن محمد بن مسلم عن أحدهما</w:t>
      </w:r>
      <w:r w:rsidRPr="00DC0335">
        <w:rPr>
          <w:rFonts w:ascii="JALAL" w:hAnsi="JALAL"/>
          <w:sz w:val="36"/>
          <w:szCs w:val="36"/>
          <w:lang w:bidi="ar-LB"/>
        </w:rPr>
        <w:t>o</w:t>
      </w:r>
      <w:r w:rsidRPr="008B7DFF">
        <w:rPr>
          <w:rFonts w:cs="Al-Sadiq"/>
          <w:sz w:val="28"/>
          <w:szCs w:val="28"/>
          <w:rtl/>
        </w:rPr>
        <w:t xml:space="preserve"> قال : سألته عن الصلاة تطو</w:t>
      </w:r>
      <w:r w:rsidR="00910849">
        <w:rPr>
          <w:rFonts w:cs="Al-Sadiq" w:hint="cs"/>
          <w:sz w:val="28"/>
          <w:szCs w:val="28"/>
          <w:rtl/>
        </w:rPr>
        <w:t>ّ</w:t>
      </w:r>
      <w:r w:rsidRPr="008B7DFF">
        <w:rPr>
          <w:rFonts w:cs="Al-Sadiq"/>
          <w:sz w:val="28"/>
          <w:szCs w:val="28"/>
          <w:rtl/>
        </w:rPr>
        <w:t>عا</w:t>
      </w:r>
      <w:r w:rsidR="00E97B30">
        <w:rPr>
          <w:rFonts w:cs="Al-Sadiq" w:hint="cs"/>
          <w:sz w:val="28"/>
          <w:szCs w:val="28"/>
          <w:rtl/>
        </w:rPr>
        <w:t>ً</w:t>
      </w:r>
      <w:r w:rsidRPr="008B7DFF">
        <w:rPr>
          <w:rFonts w:cs="Al-Sadiq"/>
          <w:sz w:val="28"/>
          <w:szCs w:val="28"/>
          <w:rtl/>
        </w:rPr>
        <w:t xml:space="preserve"> في السفر ، قال : </w:t>
      </w:r>
      <w:r w:rsidR="0030701B" w:rsidRPr="0030701B">
        <w:rPr>
          <w:rFonts w:cs="Lotus" w:hint="cs"/>
          <w:sz w:val="32"/>
          <w:szCs w:val="32"/>
          <w:rtl/>
        </w:rPr>
        <w:t>&gt;</w:t>
      </w:r>
      <w:r w:rsidR="00E97B30" w:rsidRPr="00963DB5">
        <w:rPr>
          <w:rFonts w:cs="Lotus" w:hint="cs"/>
          <w:sz w:val="32"/>
          <w:szCs w:val="32"/>
          <w:rtl/>
        </w:rPr>
        <w:t xml:space="preserve"> </w:t>
      </w:r>
      <w:r w:rsidRPr="00DC0335">
        <w:rPr>
          <w:rFonts w:cs="Al-Sadiq Bold"/>
          <w:sz w:val="28"/>
          <w:szCs w:val="28"/>
          <w:rtl/>
        </w:rPr>
        <w:t>لا ت</w:t>
      </w:r>
      <w:r w:rsidR="00910849" w:rsidRPr="00DC0335">
        <w:rPr>
          <w:rFonts w:cs="Al-Sadiq Bold" w:hint="cs"/>
          <w:sz w:val="28"/>
          <w:szCs w:val="28"/>
          <w:rtl/>
        </w:rPr>
        <w:t>ُ</w:t>
      </w:r>
      <w:r w:rsidRPr="00DC0335">
        <w:rPr>
          <w:rFonts w:cs="Al-Sadiq Bold"/>
          <w:sz w:val="28"/>
          <w:szCs w:val="28"/>
          <w:rtl/>
        </w:rPr>
        <w:t>ص</w:t>
      </w:r>
      <w:r w:rsidR="00910849" w:rsidRPr="00DC0335">
        <w:rPr>
          <w:rFonts w:cs="Al-Sadiq Bold" w:hint="cs"/>
          <w:sz w:val="28"/>
          <w:szCs w:val="28"/>
          <w:rtl/>
        </w:rPr>
        <w:t>َ</w:t>
      </w:r>
      <w:r w:rsidRPr="00DC0335">
        <w:rPr>
          <w:rFonts w:cs="Al-Sadiq Bold"/>
          <w:sz w:val="28"/>
          <w:szCs w:val="28"/>
          <w:rtl/>
        </w:rPr>
        <w:t>ل</w:t>
      </w:r>
      <w:r w:rsidR="00910849" w:rsidRPr="00DC0335">
        <w:rPr>
          <w:rFonts w:cs="Al-Sadiq Bold" w:hint="cs"/>
          <w:sz w:val="28"/>
          <w:szCs w:val="28"/>
          <w:rtl/>
        </w:rPr>
        <w:t>ِّ</w:t>
      </w:r>
      <w:r w:rsidRPr="00DC0335">
        <w:rPr>
          <w:rFonts w:cs="Al-Sadiq Bold"/>
          <w:sz w:val="28"/>
          <w:szCs w:val="28"/>
          <w:rtl/>
        </w:rPr>
        <w:t xml:space="preserve"> قبل الركعتين ولا بعدهما شيئا</w:t>
      </w:r>
      <w:r w:rsidR="00910849" w:rsidRPr="00DC0335">
        <w:rPr>
          <w:rFonts w:cs="Al-Sadiq Bold" w:hint="cs"/>
          <w:sz w:val="28"/>
          <w:szCs w:val="28"/>
          <w:rtl/>
        </w:rPr>
        <w:t>ً</w:t>
      </w:r>
      <w:r w:rsidRPr="00DC0335">
        <w:rPr>
          <w:rFonts w:cs="Al-Sadiq Bold"/>
          <w:sz w:val="28"/>
          <w:szCs w:val="28"/>
          <w:rtl/>
        </w:rPr>
        <w:t xml:space="preserve"> نهارا</w:t>
      </w:r>
      <w:r w:rsidR="00E97B30" w:rsidRPr="00DC0335">
        <w:rPr>
          <w:rFonts w:cs="Al-Sadiq Bold" w:hint="cs"/>
          <w:sz w:val="28"/>
          <w:szCs w:val="28"/>
          <w:rtl/>
        </w:rPr>
        <w:t>ً</w:t>
      </w:r>
      <w:r w:rsidRPr="008B7DFF">
        <w:rPr>
          <w:rFonts w:cs="Al-Sadiq"/>
          <w:sz w:val="28"/>
          <w:szCs w:val="28"/>
          <w:rtl/>
        </w:rPr>
        <w:t xml:space="preserve"> </w:t>
      </w:r>
      <w:r w:rsidR="0030701B" w:rsidRPr="0030701B">
        <w:rPr>
          <w:rFonts w:cs="Lotus" w:hint="cs"/>
          <w:sz w:val="32"/>
          <w:szCs w:val="32"/>
          <w:rtl/>
        </w:rPr>
        <w:t>&lt;</w:t>
      </w:r>
      <w:r w:rsidR="00B54852" w:rsidRPr="00963DB5">
        <w:rPr>
          <w:rFonts w:cs="Al-Sadiq" w:hint="cs"/>
          <w:sz w:val="32"/>
          <w:szCs w:val="32"/>
          <w:rtl/>
        </w:rPr>
        <w:t xml:space="preserve"> </w:t>
      </w:r>
      <w:r w:rsidR="00910849">
        <w:rPr>
          <w:rFonts w:cs="Al-Sadiq" w:hint="cs"/>
          <w:sz w:val="28"/>
          <w:szCs w:val="28"/>
          <w:rtl/>
        </w:rPr>
        <w:t>صحيحة السند .</w:t>
      </w:r>
    </w:p>
    <w:p w:rsidR="008B7DFF" w:rsidRDefault="008B7DFF" w:rsidP="001D4A75">
      <w:pPr>
        <w:jc w:val="both"/>
        <w:rPr>
          <w:rFonts w:cs="Al-Sadiq"/>
          <w:sz w:val="28"/>
          <w:szCs w:val="28"/>
          <w:rtl/>
        </w:rPr>
      </w:pPr>
      <w:r>
        <w:rPr>
          <w:rFonts w:cs="Al-Sadiq" w:hint="cs"/>
          <w:sz w:val="28"/>
          <w:szCs w:val="28"/>
          <w:rtl/>
        </w:rPr>
        <w:t xml:space="preserve"> </w:t>
      </w:r>
      <w:r w:rsidR="00910849">
        <w:rPr>
          <w:rFonts w:cs="Al-Sadiq" w:hint="cs"/>
          <w:sz w:val="28"/>
          <w:szCs w:val="28"/>
          <w:rtl/>
        </w:rPr>
        <w:t xml:space="preserve">2 </w:t>
      </w:r>
      <w:r>
        <w:rPr>
          <w:rFonts w:cs="Al-Sadiq" w:hint="cs"/>
          <w:sz w:val="28"/>
          <w:szCs w:val="28"/>
          <w:rtl/>
        </w:rPr>
        <w:t>ـ</w:t>
      </w:r>
      <w:r w:rsidRPr="008B7DFF">
        <w:rPr>
          <w:rFonts w:cs="Al-Sadiq"/>
          <w:sz w:val="28"/>
          <w:szCs w:val="28"/>
          <w:rtl/>
        </w:rPr>
        <w:t xml:space="preserve"> و</w:t>
      </w:r>
      <w:r w:rsidR="00B54852">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Pr="008B7DFF">
        <w:rPr>
          <w:rFonts w:cs="Al-Sadiq"/>
          <w:sz w:val="28"/>
          <w:szCs w:val="28"/>
          <w:rtl/>
        </w:rPr>
        <w:t>عنه عن صفوان بن يحيى</w:t>
      </w:r>
      <w:r>
        <w:rPr>
          <w:rFonts w:cs="Al-Sadiq"/>
          <w:sz w:val="28"/>
          <w:szCs w:val="28"/>
          <w:rtl/>
        </w:rPr>
        <w:t xml:space="preserve"> عن ح</w:t>
      </w:r>
      <w:r w:rsidR="00910849">
        <w:rPr>
          <w:rFonts w:cs="Al-Sadiq" w:hint="cs"/>
          <w:sz w:val="28"/>
          <w:szCs w:val="28"/>
          <w:rtl/>
        </w:rPr>
        <w:t>ُ</w:t>
      </w:r>
      <w:r>
        <w:rPr>
          <w:rFonts w:cs="Al-Sadiq"/>
          <w:sz w:val="28"/>
          <w:szCs w:val="28"/>
          <w:rtl/>
        </w:rPr>
        <w:t>ذ</w:t>
      </w:r>
      <w:r w:rsidR="00910849">
        <w:rPr>
          <w:rFonts w:cs="Al-Sadiq" w:hint="cs"/>
          <w:sz w:val="28"/>
          <w:szCs w:val="28"/>
          <w:rtl/>
        </w:rPr>
        <w:t>َ</w:t>
      </w:r>
      <w:r>
        <w:rPr>
          <w:rFonts w:cs="Al-Sadiq"/>
          <w:sz w:val="28"/>
          <w:szCs w:val="28"/>
          <w:rtl/>
        </w:rPr>
        <w:t xml:space="preserve">يفة بن منصور </w:t>
      </w:r>
      <w:r w:rsidRPr="008B7DFF">
        <w:rPr>
          <w:rFonts w:cs="Al-Sadiq"/>
          <w:sz w:val="28"/>
          <w:szCs w:val="28"/>
          <w:rtl/>
        </w:rPr>
        <w:t>عن</w:t>
      </w:r>
      <w:r w:rsidR="00255A14">
        <w:rPr>
          <w:rFonts w:cs="Al-Sadiq"/>
          <w:sz w:val="28"/>
          <w:szCs w:val="28"/>
          <w:rtl/>
        </w:rPr>
        <w:t xml:space="preserve"> أبي </w:t>
      </w:r>
      <w:r w:rsidRPr="008B7DFF">
        <w:rPr>
          <w:rFonts w:cs="Al-Sadiq"/>
          <w:sz w:val="28"/>
          <w:szCs w:val="28"/>
          <w:rtl/>
        </w:rPr>
        <w:t>جعفر</w:t>
      </w:r>
      <w:r w:rsidR="00DC0335">
        <w:rPr>
          <w:rFonts w:cs="Al-Sadiq"/>
          <w:sz w:val="28"/>
          <w:szCs w:val="28"/>
          <w:rtl/>
        </w:rPr>
        <w:t xml:space="preserve"> وأبي </w:t>
      </w:r>
      <w:r w:rsidRPr="008B7DFF">
        <w:rPr>
          <w:rFonts w:cs="Al-Sadiq"/>
          <w:sz w:val="28"/>
          <w:szCs w:val="28"/>
          <w:rtl/>
        </w:rPr>
        <w:t>عبد الله</w:t>
      </w:r>
      <w:r w:rsidRPr="00673AA7">
        <w:rPr>
          <w:rFonts w:ascii="JALAL" w:hAnsi="JALAL"/>
          <w:sz w:val="32"/>
          <w:szCs w:val="32"/>
          <w:lang w:bidi="ar-LB"/>
        </w:rPr>
        <w:t>o</w:t>
      </w:r>
      <w:r w:rsidRPr="008B7DFF">
        <w:rPr>
          <w:rFonts w:cs="Al-Sadiq"/>
          <w:sz w:val="28"/>
          <w:szCs w:val="28"/>
          <w:rtl/>
        </w:rPr>
        <w:t xml:space="preserve"> أنهما قالا :</w:t>
      </w:r>
      <w:r w:rsidR="00E97B30" w:rsidRPr="00E97B30">
        <w:rPr>
          <w:rFonts w:cs="Lotus" w:hint="cs"/>
          <w:sz w:val="28"/>
          <w:szCs w:val="28"/>
          <w:rtl/>
        </w:rPr>
        <w:t xml:space="preserve"> </w:t>
      </w:r>
      <w:r w:rsidR="0030701B" w:rsidRPr="0030701B">
        <w:rPr>
          <w:rFonts w:cs="Lotus" w:hint="cs"/>
          <w:sz w:val="32"/>
          <w:szCs w:val="32"/>
          <w:rtl/>
        </w:rPr>
        <w:t>&gt;</w:t>
      </w:r>
      <w:r w:rsidRPr="00963DB5">
        <w:rPr>
          <w:rFonts w:cs="Al-Sadiq"/>
          <w:sz w:val="32"/>
          <w:szCs w:val="32"/>
          <w:rtl/>
        </w:rPr>
        <w:t xml:space="preserve"> </w:t>
      </w:r>
      <w:r w:rsidRPr="00DC0335">
        <w:rPr>
          <w:rFonts w:cs="Al-Sadiq Bold"/>
          <w:sz w:val="28"/>
          <w:szCs w:val="28"/>
          <w:rtl/>
        </w:rPr>
        <w:t>الصلاة في السفر ركعتان ليس قبلهما ولا بعدهما ش</w:t>
      </w:r>
      <w:r w:rsidRPr="00DC0335">
        <w:rPr>
          <w:rFonts w:cs="Al-Sadiq Bold" w:hint="cs"/>
          <w:sz w:val="28"/>
          <w:szCs w:val="28"/>
          <w:rtl/>
        </w:rPr>
        <w:t>يء</w:t>
      </w:r>
      <w:r>
        <w:rPr>
          <w:rFonts w:cs="Al-Sadiq" w:hint="cs"/>
          <w:sz w:val="28"/>
          <w:szCs w:val="28"/>
          <w:rtl/>
        </w:rPr>
        <w:t xml:space="preserve"> </w:t>
      </w:r>
      <w:r w:rsidR="0030701B" w:rsidRPr="0030701B">
        <w:rPr>
          <w:rFonts w:cs="Lotus" w:hint="cs"/>
          <w:sz w:val="32"/>
          <w:szCs w:val="32"/>
          <w:rtl/>
        </w:rPr>
        <w:t>&lt;</w:t>
      </w:r>
      <w:r w:rsidR="00E97B30" w:rsidRPr="00963DB5">
        <w:rPr>
          <w:rFonts w:cs="Lotus" w:hint="cs"/>
          <w:sz w:val="32"/>
          <w:szCs w:val="32"/>
          <w:rtl/>
        </w:rPr>
        <w:t xml:space="preserve"> </w:t>
      </w:r>
      <w:r w:rsidR="00910849" w:rsidRPr="00910849">
        <w:rPr>
          <w:rFonts w:cs="Al-Sadiq" w:hint="cs"/>
          <w:sz w:val="28"/>
          <w:szCs w:val="28"/>
          <w:rtl/>
        </w:rPr>
        <w:t>صحيحة السند .</w:t>
      </w:r>
    </w:p>
    <w:p w:rsidR="008B7DFF" w:rsidRDefault="008B7DFF" w:rsidP="00DC0335">
      <w:pPr>
        <w:jc w:val="both"/>
        <w:rPr>
          <w:rFonts w:cs="Al-Sadiq"/>
          <w:sz w:val="28"/>
          <w:szCs w:val="28"/>
          <w:rtl/>
        </w:rPr>
      </w:pPr>
      <w:r>
        <w:rPr>
          <w:rFonts w:cs="Al-Sadiq" w:hint="cs"/>
          <w:sz w:val="28"/>
          <w:szCs w:val="28"/>
          <w:rtl/>
        </w:rPr>
        <w:lastRenderedPageBreak/>
        <w:t xml:space="preserve"> </w:t>
      </w:r>
      <w:r w:rsidR="00910849">
        <w:rPr>
          <w:rFonts w:cs="Al-Sadiq" w:hint="cs"/>
          <w:sz w:val="28"/>
          <w:szCs w:val="28"/>
          <w:rtl/>
        </w:rPr>
        <w:t xml:space="preserve">3 </w:t>
      </w:r>
      <w:r>
        <w:rPr>
          <w:rFonts w:cs="Al-Sadiq" w:hint="cs"/>
          <w:sz w:val="28"/>
          <w:szCs w:val="28"/>
          <w:rtl/>
        </w:rPr>
        <w:t xml:space="preserve">ـ </w:t>
      </w:r>
      <w:r w:rsidRPr="008B7DFF">
        <w:rPr>
          <w:rFonts w:cs="Al-Sadiq"/>
          <w:sz w:val="28"/>
          <w:szCs w:val="28"/>
          <w:rtl/>
        </w:rPr>
        <w:t>و</w:t>
      </w:r>
      <w:r w:rsidR="00B54852">
        <w:rPr>
          <w:rFonts w:cs="Al-Sadiq" w:hint="cs"/>
          <w:sz w:val="28"/>
          <w:szCs w:val="28"/>
          <w:rtl/>
        </w:rPr>
        <w:t>في التهذ</w:t>
      </w:r>
      <w:r w:rsidR="009D485D">
        <w:rPr>
          <w:rFonts w:cs="Al-Sadiq" w:hint="cs"/>
          <w:sz w:val="28"/>
          <w:szCs w:val="28"/>
          <w:rtl/>
        </w:rPr>
        <w:t>يـبي</w:t>
      </w:r>
      <w:r w:rsidR="00B54852">
        <w:rPr>
          <w:rFonts w:cs="Al-Sadiq" w:hint="cs"/>
          <w:sz w:val="28"/>
          <w:szCs w:val="28"/>
          <w:rtl/>
        </w:rPr>
        <w:t xml:space="preserve">ن </w:t>
      </w:r>
      <w:r w:rsidRPr="008B7DFF">
        <w:rPr>
          <w:rFonts w:cs="Al-Sadiq"/>
          <w:sz w:val="28"/>
          <w:szCs w:val="28"/>
          <w:rtl/>
        </w:rPr>
        <w:t>عنه</w:t>
      </w:r>
      <w:r>
        <w:rPr>
          <w:rFonts w:cs="Al-Sadiq"/>
          <w:sz w:val="28"/>
          <w:szCs w:val="28"/>
          <w:rtl/>
        </w:rPr>
        <w:t xml:space="preserve"> عن </w:t>
      </w:r>
      <w:r w:rsidR="00E4572C">
        <w:rPr>
          <w:rFonts w:cs="Al-Sadiq"/>
          <w:sz w:val="28"/>
          <w:szCs w:val="28"/>
          <w:rtl/>
        </w:rPr>
        <w:t>النَّضر</w:t>
      </w:r>
      <w:r>
        <w:rPr>
          <w:rFonts w:cs="Al-Sadiq"/>
          <w:sz w:val="28"/>
          <w:szCs w:val="28"/>
          <w:rtl/>
        </w:rPr>
        <w:t xml:space="preserve"> بن سويد عن عبد الله بن سنان</w:t>
      </w:r>
      <w:r w:rsidRPr="008B7DFF">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A729B" w:rsidRPr="00100604">
        <w:rPr>
          <w:rFonts w:ascii="JALAL" w:hAnsi="JALAL" w:cs="Al-Baqer"/>
          <w:sz w:val="32"/>
          <w:szCs w:val="32"/>
        </w:rPr>
        <w:t>t</w:t>
      </w:r>
      <w:r w:rsidR="001A729B" w:rsidRPr="008B7DFF">
        <w:rPr>
          <w:rFonts w:cs="Al-Sadiq"/>
          <w:sz w:val="28"/>
          <w:szCs w:val="28"/>
          <w:rtl/>
        </w:rPr>
        <w:t xml:space="preserve"> </w:t>
      </w:r>
      <w:r w:rsidRPr="008B7DFF">
        <w:rPr>
          <w:rFonts w:cs="Al-Sadiq"/>
          <w:sz w:val="28"/>
          <w:szCs w:val="28"/>
          <w:rtl/>
        </w:rPr>
        <w:t>قال :</w:t>
      </w:r>
      <w:r w:rsidR="00E97B30" w:rsidRPr="00E97B30">
        <w:rPr>
          <w:rFonts w:cs="Lotus" w:hint="cs"/>
          <w:sz w:val="28"/>
          <w:szCs w:val="28"/>
          <w:rtl/>
        </w:rPr>
        <w:t xml:space="preserve"> </w:t>
      </w:r>
      <w:r w:rsidR="0030701B" w:rsidRPr="0030701B">
        <w:rPr>
          <w:rFonts w:cs="Lotus" w:hint="cs"/>
          <w:sz w:val="28"/>
          <w:szCs w:val="32"/>
          <w:rtl/>
        </w:rPr>
        <w:t>&gt;</w:t>
      </w:r>
      <w:r w:rsidRPr="008B7DFF">
        <w:rPr>
          <w:rFonts w:cs="Al-Sadiq"/>
          <w:sz w:val="28"/>
          <w:szCs w:val="28"/>
          <w:rtl/>
        </w:rPr>
        <w:t xml:space="preserve"> </w:t>
      </w:r>
      <w:r w:rsidRPr="00DC0335">
        <w:rPr>
          <w:rFonts w:cs="Al-Sadiq Bold"/>
          <w:sz w:val="28"/>
          <w:szCs w:val="28"/>
          <w:rtl/>
        </w:rPr>
        <w:t>الصلاة في السفر ركعتان ليس قبلهما ولا بعدهما ش</w:t>
      </w:r>
      <w:r w:rsidRPr="00DC0335">
        <w:rPr>
          <w:rFonts w:cs="Al-Sadiq Bold" w:hint="cs"/>
          <w:sz w:val="28"/>
          <w:szCs w:val="28"/>
          <w:rtl/>
        </w:rPr>
        <w:t>يء</w:t>
      </w:r>
      <w:r w:rsidRPr="00DC0335">
        <w:rPr>
          <w:rFonts w:cs="Al-Sadiq Bold"/>
          <w:sz w:val="28"/>
          <w:szCs w:val="28"/>
          <w:rtl/>
        </w:rPr>
        <w:t xml:space="preserve"> إلا المغرب ثلاث</w:t>
      </w:r>
      <w:r w:rsidRPr="008B7DFF">
        <w:rPr>
          <w:rFonts w:cs="Al-Sadiq"/>
          <w:sz w:val="28"/>
          <w:szCs w:val="28"/>
          <w:rtl/>
        </w:rPr>
        <w:t xml:space="preserve"> </w:t>
      </w:r>
      <w:r w:rsidR="0030701B" w:rsidRPr="0030701B">
        <w:rPr>
          <w:rFonts w:cs="Lotus" w:hint="cs"/>
          <w:sz w:val="28"/>
          <w:szCs w:val="32"/>
          <w:rtl/>
        </w:rPr>
        <w:t>&lt;</w:t>
      </w:r>
      <w:r w:rsidR="00E97B30">
        <w:rPr>
          <w:rFonts w:cs="Lotus" w:hint="cs"/>
          <w:sz w:val="28"/>
          <w:szCs w:val="28"/>
          <w:rtl/>
        </w:rPr>
        <w:t xml:space="preserve"> </w:t>
      </w:r>
      <w:r w:rsidR="00910849">
        <w:rPr>
          <w:rFonts w:cs="Al-Sadiq" w:hint="cs"/>
          <w:sz w:val="28"/>
          <w:szCs w:val="28"/>
          <w:rtl/>
        </w:rPr>
        <w:t>صحيحة السند .</w:t>
      </w:r>
      <w:r w:rsidR="008D394B">
        <w:rPr>
          <w:rFonts w:cs="Al-Sadiq" w:hint="cs"/>
          <w:sz w:val="28"/>
          <w:szCs w:val="28"/>
          <w:rtl/>
        </w:rPr>
        <w:t xml:space="preserve"> </w:t>
      </w:r>
    </w:p>
    <w:p w:rsidR="008B7DFF" w:rsidRDefault="008B7DFF" w:rsidP="00D91B96">
      <w:pPr>
        <w:jc w:val="both"/>
        <w:rPr>
          <w:rFonts w:cs="Al-Sadiq"/>
          <w:sz w:val="28"/>
          <w:szCs w:val="28"/>
          <w:rtl/>
        </w:rPr>
      </w:pPr>
      <w:r>
        <w:rPr>
          <w:rFonts w:cs="Al-Sadiq" w:hint="cs"/>
          <w:sz w:val="28"/>
          <w:szCs w:val="28"/>
          <w:rtl/>
        </w:rPr>
        <w:t xml:space="preserve"> </w:t>
      </w:r>
      <w:r w:rsidR="00910849">
        <w:rPr>
          <w:rFonts w:cs="Al-Sadiq" w:hint="cs"/>
          <w:sz w:val="28"/>
          <w:szCs w:val="28"/>
          <w:rtl/>
        </w:rPr>
        <w:t xml:space="preserve">4 </w:t>
      </w:r>
      <w:r>
        <w:rPr>
          <w:rFonts w:cs="Al-Sadiq" w:hint="cs"/>
          <w:sz w:val="28"/>
          <w:szCs w:val="28"/>
          <w:rtl/>
        </w:rPr>
        <w:t>ـ</w:t>
      </w:r>
      <w:r w:rsidRPr="008B7DFF">
        <w:rPr>
          <w:rFonts w:cs="Al-Sadiq"/>
          <w:sz w:val="28"/>
          <w:szCs w:val="28"/>
          <w:rtl/>
        </w:rPr>
        <w:t xml:space="preserve"> و</w:t>
      </w:r>
      <w:r w:rsidR="00B54852">
        <w:rPr>
          <w:rFonts w:cs="Al-Sadiq" w:hint="cs"/>
          <w:sz w:val="28"/>
          <w:szCs w:val="28"/>
          <w:rtl/>
        </w:rPr>
        <w:t>في التهذ</w:t>
      </w:r>
      <w:r w:rsidR="009D485D">
        <w:rPr>
          <w:rFonts w:cs="Al-Sadiq" w:hint="cs"/>
          <w:sz w:val="28"/>
          <w:szCs w:val="28"/>
          <w:rtl/>
        </w:rPr>
        <w:t>يـبي</w:t>
      </w:r>
      <w:r w:rsidR="00B54852">
        <w:rPr>
          <w:rFonts w:cs="Al-Sadiq" w:hint="cs"/>
          <w:sz w:val="28"/>
          <w:szCs w:val="28"/>
          <w:rtl/>
        </w:rPr>
        <w:t xml:space="preserve">ن </w:t>
      </w:r>
      <w:r w:rsidR="00FE6442">
        <w:rPr>
          <w:rFonts w:cs="Al-Sadiq" w:hint="cs"/>
          <w:sz w:val="28"/>
          <w:szCs w:val="28"/>
          <w:rtl/>
        </w:rPr>
        <w:t xml:space="preserve">أيضاً </w:t>
      </w:r>
      <w:r w:rsidR="001F40C0">
        <w:rPr>
          <w:rFonts w:cs="Al-Sadiq"/>
          <w:sz w:val="28"/>
          <w:szCs w:val="28"/>
          <w:rtl/>
        </w:rPr>
        <w:t xml:space="preserve">بإسناده </w:t>
      </w:r>
      <w:r w:rsidR="00D91B96">
        <w:rPr>
          <w:rFonts w:cs="Al-Sadiq" w:hint="cs"/>
          <w:sz w:val="28"/>
          <w:szCs w:val="28"/>
          <w:rtl/>
        </w:rPr>
        <w:t xml:space="preserve">ـ </w:t>
      </w:r>
      <w:r w:rsidR="00EF3A53" w:rsidRPr="00DC0335">
        <w:rPr>
          <w:rFonts w:cs="Al-Sadiq" w:hint="cs"/>
          <w:rtl/>
        </w:rPr>
        <w:t>الصحيح</w:t>
      </w:r>
      <w:r w:rsidR="00D91B96">
        <w:rPr>
          <w:rFonts w:cs="Al-Sadiq" w:hint="cs"/>
          <w:sz w:val="28"/>
          <w:szCs w:val="28"/>
          <w:rtl/>
        </w:rPr>
        <w:t xml:space="preserve"> ـ</w:t>
      </w:r>
      <w:r w:rsidRPr="008B7DFF">
        <w:rPr>
          <w:rFonts w:cs="Al-Sadiq"/>
          <w:sz w:val="28"/>
          <w:szCs w:val="28"/>
          <w:rtl/>
        </w:rPr>
        <w:t xml:space="preserve"> عن أحمد بن محمد بن عيسى</w:t>
      </w:r>
      <w:r>
        <w:rPr>
          <w:rFonts w:cs="Al-Sadiq"/>
          <w:sz w:val="28"/>
          <w:szCs w:val="28"/>
          <w:rtl/>
        </w:rPr>
        <w:t xml:space="preserve"> عن الحسن بن محبوب وعلي بن الحكم جميعا</w:t>
      </w:r>
      <w:r>
        <w:rPr>
          <w:rFonts w:cs="Al-Sadiq" w:hint="cs"/>
          <w:sz w:val="28"/>
          <w:szCs w:val="28"/>
          <w:rtl/>
        </w:rPr>
        <w:t>ً</w:t>
      </w:r>
      <w:r w:rsidRPr="008B7DFF">
        <w:rPr>
          <w:rFonts w:cs="Al-Sadiq"/>
          <w:sz w:val="28"/>
          <w:szCs w:val="28"/>
          <w:rtl/>
        </w:rPr>
        <w:t xml:space="preserve"> عن</w:t>
      </w:r>
      <w:r w:rsidR="00255A14">
        <w:rPr>
          <w:rFonts w:cs="Al-Sadiq"/>
          <w:sz w:val="28"/>
          <w:szCs w:val="28"/>
          <w:rtl/>
        </w:rPr>
        <w:t xml:space="preserve"> أبي </w:t>
      </w:r>
      <w:r w:rsidRPr="008B7DFF">
        <w:rPr>
          <w:rFonts w:cs="Al-Sadiq"/>
          <w:sz w:val="28"/>
          <w:szCs w:val="28"/>
          <w:rtl/>
        </w:rPr>
        <w:t>يحيى</w:t>
      </w:r>
      <w:r w:rsidR="00DC0335">
        <w:rPr>
          <w:rFonts w:cs="Al-Sadiq" w:hint="cs"/>
          <w:sz w:val="28"/>
          <w:szCs w:val="28"/>
          <w:rtl/>
        </w:rPr>
        <w:t xml:space="preserve"> </w:t>
      </w:r>
      <w:r w:rsidR="00F15EFC">
        <w:rPr>
          <w:rFonts w:cs="Al-Sadiq" w:hint="cs"/>
          <w:sz w:val="28"/>
          <w:szCs w:val="28"/>
          <w:rtl/>
        </w:rPr>
        <w:t>(</w:t>
      </w:r>
      <w:r w:rsidR="00F15EFC" w:rsidRPr="005D7E0C">
        <w:rPr>
          <w:rFonts w:cs="Al-Sadiq" w:hint="cs"/>
          <w:rtl/>
        </w:rPr>
        <w:t>زكريا الدعّاء الكوفي</w:t>
      </w:r>
      <w:r w:rsidR="00F15EFC">
        <w:rPr>
          <w:rFonts w:cs="Al-Sadiq" w:hint="cs"/>
          <w:sz w:val="28"/>
          <w:szCs w:val="28"/>
          <w:rtl/>
        </w:rPr>
        <w:t>)</w:t>
      </w:r>
      <w:r w:rsidRPr="008B7DFF">
        <w:rPr>
          <w:rFonts w:cs="Al-Sadiq"/>
          <w:sz w:val="28"/>
          <w:szCs w:val="28"/>
          <w:rtl/>
        </w:rPr>
        <w:t xml:space="preserve"> الحن</w:t>
      </w:r>
      <w:r w:rsidR="00910849">
        <w:rPr>
          <w:rFonts w:cs="Al-Sadiq" w:hint="cs"/>
          <w:sz w:val="28"/>
          <w:szCs w:val="28"/>
          <w:rtl/>
        </w:rPr>
        <w:t>ّ</w:t>
      </w:r>
      <w:r w:rsidRPr="008B7DFF">
        <w:rPr>
          <w:rFonts w:cs="Al-Sadiq"/>
          <w:sz w:val="28"/>
          <w:szCs w:val="28"/>
          <w:rtl/>
        </w:rPr>
        <w:t>اط</w:t>
      </w:r>
      <w:r w:rsidR="00DC0335">
        <w:rPr>
          <w:rFonts w:cs="Al-Sadiq" w:hint="cs"/>
          <w:sz w:val="28"/>
          <w:szCs w:val="28"/>
          <w:rtl/>
        </w:rPr>
        <w:t xml:space="preserve"> </w:t>
      </w:r>
      <w:r w:rsidR="00D50AAB">
        <w:rPr>
          <w:rFonts w:cs="Al-Sadiq" w:hint="cs"/>
          <w:sz w:val="28"/>
          <w:szCs w:val="28"/>
          <w:rtl/>
        </w:rPr>
        <w:t>(</w:t>
      </w:r>
      <w:r w:rsidR="00D50AAB" w:rsidRPr="005D7E0C">
        <w:rPr>
          <w:rFonts w:cs="Al-Sadiq" w:hint="cs"/>
          <w:rtl/>
        </w:rPr>
        <w:t xml:space="preserve">الخيّاط ـ </w:t>
      </w:r>
      <w:r w:rsidR="00D50AAB" w:rsidRPr="005D7E0C">
        <w:rPr>
          <w:rFonts w:cs="Al-Sadiq" w:hint="cs"/>
          <w:sz w:val="22"/>
          <w:szCs w:val="22"/>
          <w:rtl/>
        </w:rPr>
        <w:t>جخ</w:t>
      </w:r>
      <w:r w:rsidR="00D50AAB">
        <w:rPr>
          <w:rFonts w:cs="Al-Sadiq" w:hint="cs"/>
          <w:sz w:val="28"/>
          <w:szCs w:val="28"/>
          <w:rtl/>
        </w:rPr>
        <w:t>)</w:t>
      </w:r>
      <w:r w:rsidR="001A729B">
        <w:rPr>
          <w:rFonts w:cs="Al-Sadiq" w:hint="cs"/>
          <w:sz w:val="28"/>
          <w:szCs w:val="28"/>
          <w:rtl/>
        </w:rPr>
        <w:t xml:space="preserve"> </w:t>
      </w:r>
      <w:r w:rsidRPr="008B7DFF">
        <w:rPr>
          <w:rFonts w:cs="Al-Sadiq"/>
          <w:sz w:val="28"/>
          <w:szCs w:val="28"/>
          <w:rtl/>
        </w:rPr>
        <w:t>قال : سألت أبا عبد الله</w:t>
      </w:r>
      <w:r w:rsidR="001A729B" w:rsidRPr="00DC0335">
        <w:rPr>
          <w:rFonts w:ascii="JALAL" w:hAnsi="JALAL" w:cs="Al-Baqer"/>
          <w:sz w:val="36"/>
          <w:szCs w:val="36"/>
        </w:rPr>
        <w:t>t</w:t>
      </w:r>
      <w:r w:rsidR="001A729B" w:rsidRPr="008B7DFF">
        <w:rPr>
          <w:rFonts w:cs="Al-Sadiq"/>
          <w:sz w:val="28"/>
          <w:szCs w:val="28"/>
          <w:rtl/>
        </w:rPr>
        <w:t xml:space="preserve"> </w:t>
      </w:r>
      <w:r w:rsidRPr="008B7DFF">
        <w:rPr>
          <w:rFonts w:cs="Al-Sadiq"/>
          <w:sz w:val="28"/>
          <w:szCs w:val="28"/>
          <w:rtl/>
        </w:rPr>
        <w:t>عن صلاة النافلة بالنهار في السفر فقال :</w:t>
      </w:r>
      <w:r w:rsidR="00E97B30" w:rsidRPr="00E97B30">
        <w:rPr>
          <w:rFonts w:cs="Lotus" w:hint="cs"/>
          <w:sz w:val="28"/>
          <w:szCs w:val="28"/>
          <w:rtl/>
        </w:rPr>
        <w:t xml:space="preserve"> </w:t>
      </w:r>
      <w:r w:rsidR="0030701B" w:rsidRPr="0030701B">
        <w:rPr>
          <w:rFonts w:cs="Lotus" w:hint="cs"/>
          <w:sz w:val="32"/>
          <w:szCs w:val="32"/>
          <w:rtl/>
        </w:rPr>
        <w:t>&gt;</w:t>
      </w:r>
      <w:r w:rsidRPr="00963DB5">
        <w:rPr>
          <w:rFonts w:cs="Al-Sadiq"/>
          <w:sz w:val="32"/>
          <w:szCs w:val="32"/>
          <w:rtl/>
        </w:rPr>
        <w:t xml:space="preserve"> </w:t>
      </w:r>
      <w:r w:rsidRPr="008B7DFF">
        <w:rPr>
          <w:rFonts w:cs="Al-Sadiq"/>
          <w:sz w:val="28"/>
          <w:szCs w:val="28"/>
          <w:rtl/>
        </w:rPr>
        <w:t>يا ب</w:t>
      </w:r>
      <w:r w:rsidR="005E5F1C">
        <w:rPr>
          <w:rFonts w:cs="Al-Sadiq" w:hint="cs"/>
          <w:sz w:val="28"/>
          <w:szCs w:val="28"/>
          <w:rtl/>
        </w:rPr>
        <w:t>ُ</w:t>
      </w:r>
      <w:r w:rsidRPr="008B7DFF">
        <w:rPr>
          <w:rFonts w:cs="Al-Sadiq"/>
          <w:sz w:val="28"/>
          <w:szCs w:val="28"/>
          <w:rtl/>
        </w:rPr>
        <w:t>ن</w:t>
      </w:r>
      <w:r w:rsidR="005E5F1C">
        <w:rPr>
          <w:rFonts w:cs="Al-Sadiq" w:hint="cs"/>
          <w:sz w:val="28"/>
          <w:szCs w:val="28"/>
          <w:rtl/>
        </w:rPr>
        <w:t>َ</w:t>
      </w:r>
      <w:r w:rsidRPr="008B7DFF">
        <w:rPr>
          <w:rFonts w:cs="Al-Sadiq"/>
          <w:sz w:val="28"/>
          <w:szCs w:val="28"/>
          <w:rtl/>
        </w:rPr>
        <w:t>ي</w:t>
      </w:r>
      <w:r w:rsidR="00F15EFC">
        <w:rPr>
          <w:rFonts w:cs="Al-Sadiq" w:hint="cs"/>
          <w:sz w:val="28"/>
          <w:szCs w:val="28"/>
          <w:rtl/>
        </w:rPr>
        <w:t>ّ</w:t>
      </w:r>
      <w:r w:rsidR="00AB29AA">
        <w:rPr>
          <w:rFonts w:cs="Al-Sadiq" w:hint="cs"/>
          <w:sz w:val="28"/>
          <w:szCs w:val="28"/>
          <w:rtl/>
        </w:rPr>
        <w:t xml:space="preserve"> ،</w:t>
      </w:r>
      <w:r w:rsidRPr="008B7DFF">
        <w:rPr>
          <w:rFonts w:cs="Al-Sadiq"/>
          <w:sz w:val="28"/>
          <w:szCs w:val="28"/>
          <w:rtl/>
        </w:rPr>
        <w:t xml:space="preserve"> لو </w:t>
      </w:r>
      <w:r w:rsidR="004329D1">
        <w:rPr>
          <w:rFonts w:cs="Al-Sadiq"/>
          <w:sz w:val="28"/>
          <w:szCs w:val="28"/>
          <w:rtl/>
        </w:rPr>
        <w:t>صَلَحت</w:t>
      </w:r>
      <w:r w:rsidR="00F15EFC">
        <w:rPr>
          <w:rFonts w:cs="Al-Sadiq" w:hint="cs"/>
          <w:sz w:val="28"/>
          <w:szCs w:val="28"/>
          <w:rtl/>
        </w:rPr>
        <w:t>ِ</w:t>
      </w:r>
      <w:r w:rsidRPr="008B7DFF">
        <w:rPr>
          <w:rFonts w:cs="Al-Sadiq"/>
          <w:sz w:val="28"/>
          <w:szCs w:val="28"/>
          <w:rtl/>
        </w:rPr>
        <w:t xml:space="preserve"> النافلة</w:t>
      </w:r>
      <w:r w:rsidR="00F15EFC">
        <w:rPr>
          <w:rFonts w:cs="Al-Sadiq" w:hint="cs"/>
          <w:sz w:val="28"/>
          <w:szCs w:val="28"/>
          <w:rtl/>
        </w:rPr>
        <w:t>ُ</w:t>
      </w:r>
      <w:r w:rsidRPr="008B7DFF">
        <w:rPr>
          <w:rFonts w:cs="Al-Sadiq"/>
          <w:sz w:val="28"/>
          <w:szCs w:val="28"/>
          <w:rtl/>
        </w:rPr>
        <w:t xml:space="preserve"> في السفر تم</w:t>
      </w:r>
      <w:r w:rsidR="00F15EFC">
        <w:rPr>
          <w:rFonts w:cs="Al-Sadiq" w:hint="cs"/>
          <w:sz w:val="28"/>
          <w:szCs w:val="28"/>
          <w:rtl/>
        </w:rPr>
        <w:t>ّ</w:t>
      </w:r>
      <w:r w:rsidRPr="008B7DFF">
        <w:rPr>
          <w:rFonts w:cs="Al-Sadiq"/>
          <w:sz w:val="28"/>
          <w:szCs w:val="28"/>
          <w:rtl/>
        </w:rPr>
        <w:t>ت</w:t>
      </w:r>
      <w:r w:rsidR="00F15EFC">
        <w:rPr>
          <w:rFonts w:cs="Al-Sadiq" w:hint="cs"/>
          <w:sz w:val="28"/>
          <w:szCs w:val="28"/>
          <w:rtl/>
        </w:rPr>
        <w:t>ِ</w:t>
      </w:r>
      <w:r w:rsidRPr="008B7DFF">
        <w:rPr>
          <w:rFonts w:cs="Al-Sadiq"/>
          <w:sz w:val="28"/>
          <w:szCs w:val="28"/>
          <w:rtl/>
        </w:rPr>
        <w:t xml:space="preserve"> الفريضة</w:t>
      </w:r>
      <w:r w:rsidR="00E97B30">
        <w:rPr>
          <w:rFonts w:cs="Lotus" w:hint="cs"/>
          <w:sz w:val="28"/>
          <w:szCs w:val="28"/>
          <w:rtl/>
        </w:rPr>
        <w:t xml:space="preserve"> </w:t>
      </w:r>
      <w:r w:rsidR="0030701B" w:rsidRPr="0030701B">
        <w:rPr>
          <w:rFonts w:cs="Lotus" w:hint="cs"/>
          <w:sz w:val="32"/>
          <w:szCs w:val="32"/>
          <w:rtl/>
        </w:rPr>
        <w:t>&lt;</w:t>
      </w:r>
      <w:r w:rsidRPr="00963DB5">
        <w:rPr>
          <w:rFonts w:cs="Al-Sadiq"/>
          <w:sz w:val="32"/>
          <w:szCs w:val="32"/>
          <w:rtl/>
        </w:rPr>
        <w:t xml:space="preserve"> </w:t>
      </w:r>
      <w:r w:rsidR="00D50AAB">
        <w:rPr>
          <w:rFonts w:cs="Al-Sadiq" w:hint="cs"/>
          <w:sz w:val="28"/>
          <w:szCs w:val="28"/>
          <w:rtl/>
        </w:rPr>
        <w:t xml:space="preserve">، </w:t>
      </w:r>
      <w:r w:rsidR="00F15EFC">
        <w:rPr>
          <w:rFonts w:cs="Al-Sadiq" w:hint="cs"/>
          <w:sz w:val="28"/>
          <w:szCs w:val="28"/>
          <w:rtl/>
        </w:rPr>
        <w:t>وأبو يحيى مجهول وإن كان المظنون</w:t>
      </w:r>
      <w:r w:rsidR="00D50AAB">
        <w:rPr>
          <w:rFonts w:cs="Al-Sadiq" w:hint="cs"/>
          <w:sz w:val="28"/>
          <w:szCs w:val="28"/>
          <w:rtl/>
        </w:rPr>
        <w:t>ُ</w:t>
      </w:r>
      <w:r w:rsidR="00F15EFC">
        <w:rPr>
          <w:rFonts w:cs="Al-Sadiq" w:hint="cs"/>
          <w:sz w:val="28"/>
          <w:szCs w:val="28"/>
          <w:rtl/>
        </w:rPr>
        <w:t xml:space="preserve"> وثاقت</w:t>
      </w:r>
      <w:r w:rsidR="00D50AAB">
        <w:rPr>
          <w:rFonts w:cs="Al-Sadiq" w:hint="cs"/>
          <w:sz w:val="28"/>
          <w:szCs w:val="28"/>
          <w:rtl/>
        </w:rPr>
        <w:t>َ</w:t>
      </w:r>
      <w:r w:rsidR="00F15EFC">
        <w:rPr>
          <w:rFonts w:cs="Al-Sadiq" w:hint="cs"/>
          <w:sz w:val="28"/>
          <w:szCs w:val="28"/>
          <w:rtl/>
        </w:rPr>
        <w:t xml:space="preserve">ه </w:t>
      </w:r>
      <w:r w:rsidR="00B54852">
        <w:rPr>
          <w:rFonts w:cs="Al-Sadiq" w:hint="cs"/>
          <w:sz w:val="28"/>
          <w:szCs w:val="28"/>
          <w:rtl/>
        </w:rPr>
        <w:t>،</w:t>
      </w:r>
      <w:r w:rsidRPr="008B7DFF">
        <w:rPr>
          <w:rFonts w:cs="Al-Sadiq"/>
          <w:sz w:val="28"/>
          <w:szCs w:val="28"/>
          <w:rtl/>
        </w:rPr>
        <w:t xml:space="preserve"> ورواه الصدوق مرسلا</w:t>
      </w:r>
      <w:r w:rsidR="001A729B">
        <w:rPr>
          <w:rFonts w:cs="Al-Sadiq" w:hint="cs"/>
          <w:sz w:val="28"/>
          <w:szCs w:val="28"/>
          <w:rtl/>
        </w:rPr>
        <w:t xml:space="preserve">ً </w:t>
      </w:r>
      <w:r w:rsidR="00B54852">
        <w:rPr>
          <w:rFonts w:cs="Al-Sadiq" w:hint="cs"/>
          <w:sz w:val="28"/>
          <w:szCs w:val="28"/>
          <w:rtl/>
        </w:rPr>
        <w:t>بقوله : وسئل أبو عبد</w:t>
      </w:r>
      <w:r w:rsidR="00894160">
        <w:rPr>
          <w:rFonts w:cs="Al-Sadiq" w:hint="cs"/>
          <w:sz w:val="28"/>
          <w:szCs w:val="28"/>
          <w:rtl/>
        </w:rPr>
        <w:t xml:space="preserve"> </w:t>
      </w:r>
      <w:r w:rsidR="00B54852">
        <w:rPr>
          <w:rFonts w:cs="Al-Sadiq" w:hint="cs"/>
          <w:sz w:val="28"/>
          <w:szCs w:val="28"/>
          <w:rtl/>
        </w:rPr>
        <w:t>الله</w:t>
      </w:r>
      <w:r w:rsidR="00894160" w:rsidRPr="00894160">
        <w:rPr>
          <w:rFonts w:ascii="JALAL" w:hAnsi="JALAL" w:cs="Al-Baqer"/>
          <w:sz w:val="32"/>
          <w:szCs w:val="32"/>
        </w:rPr>
        <w:t xml:space="preserve"> </w:t>
      </w:r>
      <w:r w:rsidR="00894160" w:rsidRPr="00DC0335">
        <w:rPr>
          <w:rFonts w:ascii="JALAL" w:hAnsi="JALAL" w:cs="Al-Baqer"/>
          <w:sz w:val="36"/>
          <w:szCs w:val="36"/>
        </w:rPr>
        <w:t>t</w:t>
      </w:r>
      <w:r w:rsidR="00F15EFC">
        <w:rPr>
          <w:rFonts w:cs="Al-Sadiq" w:hint="cs"/>
          <w:sz w:val="28"/>
          <w:szCs w:val="28"/>
          <w:rtl/>
        </w:rPr>
        <w:t>، وهو يعني التبنّي</w:t>
      </w:r>
      <w:r w:rsidR="00DC0335">
        <w:rPr>
          <w:rFonts w:cs="Al-Sadiq" w:hint="cs"/>
          <w:sz w:val="28"/>
          <w:szCs w:val="28"/>
          <w:rtl/>
        </w:rPr>
        <w:t xml:space="preserve"> للرواية</w:t>
      </w:r>
      <w:r w:rsidR="00F15EFC">
        <w:rPr>
          <w:rFonts w:cs="Al-Sadiq" w:hint="cs"/>
          <w:sz w:val="28"/>
          <w:szCs w:val="28"/>
          <w:rtl/>
        </w:rPr>
        <w:t xml:space="preserve"> ، ويمكن تصحيح</w:t>
      </w:r>
      <w:r w:rsidR="00D50AAB">
        <w:rPr>
          <w:rFonts w:cs="Al-Sadiq" w:hint="cs"/>
          <w:sz w:val="28"/>
          <w:szCs w:val="28"/>
          <w:rtl/>
        </w:rPr>
        <w:t>ُ</w:t>
      </w:r>
      <w:r w:rsidR="00DC0335">
        <w:rPr>
          <w:rFonts w:cs="Al-Sadiq" w:hint="cs"/>
          <w:sz w:val="28"/>
          <w:szCs w:val="28"/>
          <w:rtl/>
        </w:rPr>
        <w:t xml:space="preserve"> متن </w:t>
      </w:r>
      <w:r w:rsidR="00F15EFC">
        <w:rPr>
          <w:rFonts w:cs="Al-Sadiq" w:hint="cs"/>
          <w:sz w:val="28"/>
          <w:szCs w:val="28"/>
          <w:rtl/>
        </w:rPr>
        <w:t>الرواية لأنّ راويها الحسن</w:t>
      </w:r>
      <w:r w:rsidR="00DC0335">
        <w:rPr>
          <w:rFonts w:cs="Al-Sadiq" w:hint="cs"/>
          <w:sz w:val="28"/>
          <w:szCs w:val="28"/>
          <w:rtl/>
        </w:rPr>
        <w:t>ُ</w:t>
      </w:r>
      <w:r w:rsidR="00F15EFC">
        <w:rPr>
          <w:rFonts w:cs="Al-Sadiq" w:hint="cs"/>
          <w:sz w:val="28"/>
          <w:szCs w:val="28"/>
          <w:rtl/>
        </w:rPr>
        <w:t xml:space="preserve"> بن محبوب وهو من </w:t>
      </w:r>
      <w:r w:rsidR="002F3156">
        <w:rPr>
          <w:rFonts w:cs="Al-Sadiq" w:hint="cs"/>
          <w:sz w:val="28"/>
          <w:szCs w:val="28"/>
          <w:rtl/>
        </w:rPr>
        <w:t>أصحاب</w:t>
      </w:r>
      <w:r w:rsidR="00F15EFC">
        <w:rPr>
          <w:rFonts w:cs="Al-Sadiq" w:hint="cs"/>
          <w:sz w:val="28"/>
          <w:szCs w:val="28"/>
          <w:rtl/>
        </w:rPr>
        <w:t xml:space="preserve"> الإجماع . </w:t>
      </w:r>
    </w:p>
    <w:p w:rsidR="008B7DFF" w:rsidRDefault="008B7DFF" w:rsidP="00DC0335">
      <w:pPr>
        <w:jc w:val="both"/>
        <w:rPr>
          <w:rFonts w:cs="Al-Sadiq"/>
          <w:sz w:val="28"/>
          <w:szCs w:val="28"/>
          <w:rtl/>
        </w:rPr>
      </w:pPr>
      <w:r>
        <w:rPr>
          <w:rFonts w:cs="Al-Sadiq" w:hint="cs"/>
          <w:sz w:val="28"/>
          <w:szCs w:val="28"/>
          <w:rtl/>
        </w:rPr>
        <w:t xml:space="preserve"> </w:t>
      </w:r>
      <w:r w:rsidR="00910849">
        <w:rPr>
          <w:rFonts w:cs="Al-Sadiq" w:hint="cs"/>
          <w:sz w:val="28"/>
          <w:szCs w:val="28"/>
          <w:rtl/>
        </w:rPr>
        <w:t xml:space="preserve">5 </w:t>
      </w:r>
      <w:r>
        <w:rPr>
          <w:rFonts w:cs="Al-Sadiq" w:hint="cs"/>
          <w:sz w:val="28"/>
          <w:szCs w:val="28"/>
          <w:rtl/>
        </w:rPr>
        <w:t>ـ</w:t>
      </w:r>
      <w:r w:rsidRPr="008B7DFF">
        <w:rPr>
          <w:rFonts w:cs="Al-Sadiq"/>
          <w:sz w:val="28"/>
          <w:szCs w:val="28"/>
          <w:rtl/>
        </w:rPr>
        <w:t xml:space="preserve"> و</w:t>
      </w:r>
      <w:r w:rsidR="00B54852">
        <w:rPr>
          <w:rFonts w:cs="Al-Sadiq" w:hint="cs"/>
          <w:sz w:val="28"/>
          <w:szCs w:val="28"/>
          <w:rtl/>
        </w:rPr>
        <w:t>في التهذ</w:t>
      </w:r>
      <w:r w:rsidR="009D485D">
        <w:rPr>
          <w:rFonts w:cs="Al-Sadiq" w:hint="cs"/>
          <w:sz w:val="28"/>
          <w:szCs w:val="28"/>
          <w:rtl/>
        </w:rPr>
        <w:t>يـبي</w:t>
      </w:r>
      <w:r w:rsidR="00B54852">
        <w:rPr>
          <w:rFonts w:cs="Al-Sadiq" w:hint="cs"/>
          <w:sz w:val="28"/>
          <w:szCs w:val="28"/>
          <w:rtl/>
        </w:rPr>
        <w:t xml:space="preserve">ن </w:t>
      </w:r>
      <w:r w:rsidR="00FE6442">
        <w:rPr>
          <w:rFonts w:cs="Al-Sadiq" w:hint="cs"/>
          <w:sz w:val="28"/>
          <w:szCs w:val="28"/>
          <w:rtl/>
        </w:rPr>
        <w:t xml:space="preserve">أيضاً </w:t>
      </w:r>
      <w:r w:rsidR="001F40C0">
        <w:rPr>
          <w:rFonts w:cs="Al-Sadiq" w:hint="cs"/>
          <w:sz w:val="28"/>
          <w:szCs w:val="28"/>
          <w:rtl/>
        </w:rPr>
        <w:t xml:space="preserve">بإسناده </w:t>
      </w:r>
      <w:r w:rsidRPr="008B7DFF">
        <w:rPr>
          <w:rFonts w:cs="Al-Sadiq"/>
          <w:sz w:val="28"/>
          <w:szCs w:val="28"/>
          <w:rtl/>
        </w:rPr>
        <w:t>عن</w:t>
      </w:r>
      <w:r w:rsidR="00B54852">
        <w:rPr>
          <w:rFonts w:cs="Al-Sadiq" w:hint="cs"/>
          <w:sz w:val="28"/>
          <w:szCs w:val="28"/>
          <w:rtl/>
        </w:rPr>
        <w:t xml:space="preserve"> أحمد بن محمد بن عيسى</w:t>
      </w:r>
      <w:r w:rsidRPr="008B7DFF">
        <w:rPr>
          <w:rFonts w:cs="Al-Sadiq"/>
          <w:sz w:val="28"/>
          <w:szCs w:val="28"/>
          <w:rtl/>
        </w:rPr>
        <w:t xml:space="preserve"> عن علي بن أحمد بن أشيم عن صفوان بن يحيى قال : سألت الرضا</w:t>
      </w:r>
      <w:r w:rsidR="001A729B" w:rsidRPr="00963DB5">
        <w:rPr>
          <w:rFonts w:ascii="JALAL" w:hAnsi="JALAL" w:cs="Al-Baqer"/>
          <w:sz w:val="36"/>
          <w:szCs w:val="34"/>
        </w:rPr>
        <w:t>t</w:t>
      </w:r>
      <w:r w:rsidR="001A729B" w:rsidRPr="008B7DFF">
        <w:rPr>
          <w:rFonts w:cs="Al-Sadiq"/>
          <w:sz w:val="28"/>
          <w:szCs w:val="28"/>
          <w:rtl/>
        </w:rPr>
        <w:t xml:space="preserve"> </w:t>
      </w:r>
      <w:r w:rsidRPr="008B7DFF">
        <w:rPr>
          <w:rFonts w:cs="Al-Sadiq"/>
          <w:sz w:val="28"/>
          <w:szCs w:val="28"/>
          <w:rtl/>
        </w:rPr>
        <w:t>عن التطو</w:t>
      </w:r>
      <w:r w:rsidR="008D394B">
        <w:rPr>
          <w:rFonts w:cs="Al-Sadiq" w:hint="cs"/>
          <w:sz w:val="28"/>
          <w:szCs w:val="28"/>
          <w:rtl/>
        </w:rPr>
        <w:t>ّ</w:t>
      </w:r>
      <w:r w:rsidRPr="008B7DFF">
        <w:rPr>
          <w:rFonts w:cs="Al-Sadiq"/>
          <w:sz w:val="28"/>
          <w:szCs w:val="28"/>
          <w:rtl/>
        </w:rPr>
        <w:t xml:space="preserve">ع بالنهار وأنا في سفر ، فقال : </w:t>
      </w:r>
      <w:r w:rsidR="0030701B" w:rsidRPr="0030701B">
        <w:rPr>
          <w:rFonts w:cs="Lotus" w:hint="cs"/>
          <w:sz w:val="32"/>
          <w:szCs w:val="32"/>
          <w:rtl/>
        </w:rPr>
        <w:t>&gt;</w:t>
      </w:r>
      <w:r w:rsidR="00E97B30" w:rsidRPr="00963DB5">
        <w:rPr>
          <w:rFonts w:cs="Lotus" w:hint="cs"/>
          <w:sz w:val="32"/>
          <w:szCs w:val="32"/>
          <w:rtl/>
        </w:rPr>
        <w:t xml:space="preserve"> </w:t>
      </w:r>
      <w:r w:rsidRPr="008B7DFF">
        <w:rPr>
          <w:rFonts w:cs="Al-Sadiq"/>
          <w:sz w:val="28"/>
          <w:szCs w:val="28"/>
          <w:rtl/>
        </w:rPr>
        <w:t>لا ، ولكن تقضي صلاة الليل بالنهار</w:t>
      </w:r>
      <w:r w:rsidR="0078512F">
        <w:rPr>
          <w:rFonts w:cs="Al-Sadiq"/>
          <w:sz w:val="28"/>
          <w:szCs w:val="28"/>
          <w:rtl/>
        </w:rPr>
        <w:t xml:space="preserve"> وأنت </w:t>
      </w:r>
      <w:r w:rsidRPr="008B7DFF">
        <w:rPr>
          <w:rFonts w:cs="Al-Sadiq"/>
          <w:sz w:val="28"/>
          <w:szCs w:val="28"/>
          <w:rtl/>
        </w:rPr>
        <w:t xml:space="preserve">في سفر </w:t>
      </w:r>
      <w:r w:rsidR="0030701B" w:rsidRPr="0030701B">
        <w:rPr>
          <w:rFonts w:cs="Lotus" w:hint="cs"/>
          <w:sz w:val="32"/>
          <w:szCs w:val="32"/>
          <w:rtl/>
        </w:rPr>
        <w:t>&lt;</w:t>
      </w:r>
      <w:r w:rsidR="00E97B30" w:rsidRPr="00963DB5">
        <w:rPr>
          <w:rFonts w:cs="Lotus" w:hint="cs"/>
          <w:sz w:val="32"/>
          <w:szCs w:val="32"/>
          <w:rtl/>
        </w:rPr>
        <w:t xml:space="preserve"> </w:t>
      </w:r>
      <w:r w:rsidRPr="008B7DFF">
        <w:rPr>
          <w:rFonts w:cs="Al-Sadiq"/>
          <w:sz w:val="28"/>
          <w:szCs w:val="28"/>
          <w:rtl/>
        </w:rPr>
        <w:t>، فقلت : ج</w:t>
      </w:r>
      <w:r w:rsidR="00DC0335">
        <w:rPr>
          <w:rFonts w:cs="Al-Sadiq" w:hint="cs"/>
          <w:sz w:val="28"/>
          <w:szCs w:val="28"/>
          <w:rtl/>
        </w:rPr>
        <w:t>ُ</w:t>
      </w:r>
      <w:r w:rsidRPr="008B7DFF">
        <w:rPr>
          <w:rFonts w:cs="Al-Sadiq"/>
          <w:sz w:val="28"/>
          <w:szCs w:val="28"/>
          <w:rtl/>
        </w:rPr>
        <w:t>ع</w:t>
      </w:r>
      <w:r w:rsidR="00DC0335">
        <w:rPr>
          <w:rFonts w:cs="Al-Sadiq" w:hint="cs"/>
          <w:sz w:val="28"/>
          <w:szCs w:val="28"/>
          <w:rtl/>
        </w:rPr>
        <w:t>ِ</w:t>
      </w:r>
      <w:r w:rsidRPr="008B7DFF">
        <w:rPr>
          <w:rFonts w:cs="Al-Sadiq"/>
          <w:sz w:val="28"/>
          <w:szCs w:val="28"/>
          <w:rtl/>
        </w:rPr>
        <w:t>ل</w:t>
      </w:r>
      <w:r w:rsidR="00DC0335">
        <w:rPr>
          <w:rFonts w:cs="Al-Sadiq" w:hint="cs"/>
          <w:sz w:val="28"/>
          <w:szCs w:val="28"/>
          <w:rtl/>
        </w:rPr>
        <w:t>ْ</w:t>
      </w:r>
      <w:r w:rsidRPr="008B7DFF">
        <w:rPr>
          <w:rFonts w:cs="Al-Sadiq"/>
          <w:sz w:val="28"/>
          <w:szCs w:val="28"/>
          <w:rtl/>
        </w:rPr>
        <w:t>ت</w:t>
      </w:r>
      <w:r w:rsidR="00DC0335">
        <w:rPr>
          <w:rFonts w:cs="Al-Sadiq" w:hint="cs"/>
          <w:sz w:val="28"/>
          <w:szCs w:val="28"/>
          <w:rtl/>
        </w:rPr>
        <w:t>ُ</w:t>
      </w:r>
      <w:r w:rsidRPr="008B7DFF">
        <w:rPr>
          <w:rFonts w:cs="Al-Sadiq"/>
          <w:sz w:val="28"/>
          <w:szCs w:val="28"/>
          <w:rtl/>
        </w:rPr>
        <w:t xml:space="preserve"> ف</w:t>
      </w:r>
      <w:r w:rsidR="00DC0335">
        <w:rPr>
          <w:rFonts w:cs="Al-Sadiq" w:hint="cs"/>
          <w:sz w:val="28"/>
          <w:szCs w:val="28"/>
          <w:rtl/>
        </w:rPr>
        <w:t>ِ</w:t>
      </w:r>
      <w:r w:rsidRPr="008B7DFF">
        <w:rPr>
          <w:rFonts w:cs="Al-Sadiq"/>
          <w:sz w:val="28"/>
          <w:szCs w:val="28"/>
          <w:rtl/>
        </w:rPr>
        <w:t xml:space="preserve">داك </w:t>
      </w:r>
      <w:r w:rsidR="008D394B">
        <w:rPr>
          <w:rFonts w:cs="Al-Sadiq" w:hint="cs"/>
          <w:sz w:val="28"/>
          <w:szCs w:val="28"/>
          <w:rtl/>
        </w:rPr>
        <w:t xml:space="preserve">، </w:t>
      </w:r>
      <w:r w:rsidRPr="008B7DFF">
        <w:rPr>
          <w:rFonts w:cs="Al-Sadiq"/>
          <w:sz w:val="28"/>
          <w:szCs w:val="28"/>
          <w:rtl/>
        </w:rPr>
        <w:t>صلاة النهار التي أصليها في الحضر أقضيها بالنهار في السفر ؟ قال :</w:t>
      </w:r>
      <w:r w:rsidR="00E97B30" w:rsidRPr="00E97B30">
        <w:rPr>
          <w:rFonts w:cs="Lotus" w:hint="cs"/>
          <w:sz w:val="28"/>
          <w:szCs w:val="28"/>
          <w:rtl/>
        </w:rPr>
        <w:t xml:space="preserve"> </w:t>
      </w:r>
      <w:r w:rsidR="0030701B" w:rsidRPr="0030701B">
        <w:rPr>
          <w:rFonts w:cs="Lotus" w:hint="cs"/>
          <w:sz w:val="32"/>
          <w:szCs w:val="32"/>
          <w:rtl/>
        </w:rPr>
        <w:t>&gt;</w:t>
      </w:r>
      <w:r w:rsidRPr="00963DB5">
        <w:rPr>
          <w:rFonts w:cs="Al-Sadiq"/>
          <w:sz w:val="32"/>
          <w:szCs w:val="32"/>
          <w:rtl/>
        </w:rPr>
        <w:t xml:space="preserve"> </w:t>
      </w:r>
      <w:r w:rsidRPr="008B7DFF">
        <w:rPr>
          <w:rFonts w:cs="Al-Sadiq"/>
          <w:sz w:val="28"/>
          <w:szCs w:val="28"/>
          <w:rtl/>
        </w:rPr>
        <w:t>أما أنا فلا أقضيها</w:t>
      </w:r>
      <w:r w:rsidR="00E97B30">
        <w:rPr>
          <w:rFonts w:cs="Al-Sadiq" w:hint="cs"/>
          <w:sz w:val="28"/>
          <w:szCs w:val="28"/>
          <w:rtl/>
        </w:rPr>
        <w:t xml:space="preserve"> </w:t>
      </w:r>
      <w:r w:rsidR="0030701B" w:rsidRPr="0030701B">
        <w:rPr>
          <w:rFonts w:cs="Lotus" w:hint="cs"/>
          <w:sz w:val="32"/>
          <w:szCs w:val="32"/>
          <w:rtl/>
        </w:rPr>
        <w:t>&lt;</w:t>
      </w:r>
      <w:r w:rsidR="00E97B30" w:rsidRPr="00963DB5">
        <w:rPr>
          <w:rFonts w:cs="Lotus" w:hint="cs"/>
          <w:sz w:val="32"/>
          <w:szCs w:val="32"/>
          <w:rtl/>
        </w:rPr>
        <w:t xml:space="preserve"> </w:t>
      </w:r>
      <w:r w:rsidR="00EF3A53">
        <w:rPr>
          <w:rFonts w:cs="Al-Sadiq" w:hint="cs"/>
          <w:sz w:val="28"/>
          <w:szCs w:val="28"/>
          <w:rtl/>
        </w:rPr>
        <w:t>،</w:t>
      </w:r>
      <w:r w:rsidR="00E97B30">
        <w:rPr>
          <w:rFonts w:cs="Al-Sadiq" w:hint="cs"/>
          <w:sz w:val="28"/>
          <w:szCs w:val="28"/>
          <w:rtl/>
        </w:rPr>
        <w:t xml:space="preserve"> وعلي بن أحمد المذكور مجهول إلا أنه روى عنه في الفقيه مباشرة فهو على هذا المبنى ثقة لكونه من </w:t>
      </w:r>
      <w:r w:rsidR="002F3156">
        <w:rPr>
          <w:rFonts w:cs="Al-Sadiq" w:hint="cs"/>
          <w:sz w:val="28"/>
          <w:szCs w:val="28"/>
          <w:rtl/>
        </w:rPr>
        <w:t>أصحاب</w:t>
      </w:r>
      <w:r w:rsidR="00E97B30">
        <w:rPr>
          <w:rFonts w:cs="Al-Sadiq" w:hint="cs"/>
          <w:sz w:val="28"/>
          <w:szCs w:val="28"/>
          <w:rtl/>
        </w:rPr>
        <w:t xml:space="preserve"> الكتب التي عليها المعوّل وإليه</w:t>
      </w:r>
      <w:r w:rsidR="00910849">
        <w:rPr>
          <w:rFonts w:cs="Al-Sadiq" w:hint="cs"/>
          <w:sz w:val="28"/>
          <w:szCs w:val="28"/>
          <w:rtl/>
        </w:rPr>
        <w:t>ا المرجع ، فتكون مصحّحة</w:t>
      </w:r>
      <w:r w:rsidR="00DC0335">
        <w:rPr>
          <w:rFonts w:cs="Al-Sadiq" w:hint="cs"/>
          <w:sz w:val="28"/>
          <w:szCs w:val="28"/>
          <w:rtl/>
        </w:rPr>
        <w:t>ً</w:t>
      </w:r>
      <w:r w:rsidR="00910849">
        <w:rPr>
          <w:rFonts w:cs="Al-Sadiq" w:hint="cs"/>
          <w:sz w:val="28"/>
          <w:szCs w:val="28"/>
          <w:rtl/>
        </w:rPr>
        <w:t xml:space="preserve"> على هذا المبنى .</w:t>
      </w:r>
      <w:r w:rsidR="005D7E0C">
        <w:rPr>
          <w:rFonts w:cs="Al-Sadiq" w:hint="cs"/>
          <w:sz w:val="28"/>
          <w:szCs w:val="28"/>
          <w:rtl/>
        </w:rPr>
        <w:t xml:space="preserve"> </w:t>
      </w:r>
    </w:p>
    <w:p w:rsidR="008B7DFF" w:rsidRDefault="008B7DFF" w:rsidP="00243D03">
      <w:pPr>
        <w:jc w:val="both"/>
        <w:rPr>
          <w:rFonts w:cs="Al-Sadiq"/>
          <w:sz w:val="28"/>
          <w:szCs w:val="28"/>
          <w:rtl/>
        </w:rPr>
      </w:pPr>
      <w:r w:rsidRPr="008B7DFF">
        <w:rPr>
          <w:rFonts w:cs="Al-Sadiq"/>
          <w:sz w:val="28"/>
          <w:szCs w:val="28"/>
          <w:rtl/>
        </w:rPr>
        <w:t xml:space="preserve"> </w:t>
      </w:r>
      <w:r w:rsidR="00910849">
        <w:rPr>
          <w:rFonts w:cs="Al-Sadiq" w:hint="cs"/>
          <w:sz w:val="28"/>
          <w:szCs w:val="28"/>
          <w:rtl/>
        </w:rPr>
        <w:t xml:space="preserve">6 </w:t>
      </w:r>
      <w:r>
        <w:rPr>
          <w:rFonts w:cs="Al-Sadiq" w:hint="cs"/>
          <w:sz w:val="28"/>
          <w:szCs w:val="28"/>
          <w:rtl/>
        </w:rPr>
        <w:t xml:space="preserve">ـ </w:t>
      </w:r>
      <w:r w:rsidRPr="008B7DFF">
        <w:rPr>
          <w:rFonts w:cs="Al-Sadiq"/>
          <w:sz w:val="28"/>
          <w:szCs w:val="28"/>
          <w:rtl/>
        </w:rPr>
        <w:t>و</w:t>
      </w:r>
      <w:r w:rsidR="00EF3A53">
        <w:rPr>
          <w:rFonts w:cs="Al-Sadiq" w:hint="cs"/>
          <w:sz w:val="28"/>
          <w:szCs w:val="28"/>
          <w:rtl/>
        </w:rPr>
        <w:t xml:space="preserve">في الكافي </w:t>
      </w:r>
      <w:r w:rsidRPr="008B7DFF">
        <w:rPr>
          <w:rFonts w:cs="Al-Sadiq"/>
          <w:sz w:val="28"/>
          <w:szCs w:val="28"/>
          <w:rtl/>
        </w:rPr>
        <w:t>عن علي بن إبراهيم عن محمد بن عيسى عن يونس بن عبد الرحمن عن</w:t>
      </w:r>
      <w:r w:rsidR="00E97B30">
        <w:rPr>
          <w:rFonts w:cs="Al-Sadiq" w:hint="cs"/>
          <w:sz w:val="28"/>
          <w:szCs w:val="28"/>
          <w:rtl/>
        </w:rPr>
        <w:t xml:space="preserve"> (</w:t>
      </w:r>
      <w:r w:rsidR="00E97B30" w:rsidRPr="003A7E3E">
        <w:rPr>
          <w:rFonts w:cs="Al-Sadiq" w:hint="cs"/>
          <w:rtl/>
        </w:rPr>
        <w:t>عبد الله</w:t>
      </w:r>
      <w:r w:rsidR="00E97B30">
        <w:rPr>
          <w:rFonts w:cs="Al-Sadiq" w:hint="cs"/>
          <w:sz w:val="28"/>
          <w:szCs w:val="28"/>
          <w:rtl/>
        </w:rPr>
        <w:t>) ا</w:t>
      </w:r>
      <w:r w:rsidRPr="008B7DFF">
        <w:rPr>
          <w:rFonts w:cs="Al-Sadiq"/>
          <w:sz w:val="28"/>
          <w:szCs w:val="28"/>
          <w:rtl/>
        </w:rPr>
        <w:t xml:space="preserve">بن </w:t>
      </w:r>
      <w:r w:rsidR="009847B5">
        <w:rPr>
          <w:rFonts w:cs="Al-Sadiq"/>
          <w:sz w:val="28"/>
          <w:szCs w:val="28"/>
          <w:rtl/>
        </w:rPr>
        <w:t>مُسكان</w:t>
      </w:r>
      <w:r w:rsidRPr="008B7DFF">
        <w:rPr>
          <w:rFonts w:cs="Al-Sadiq"/>
          <w:sz w:val="28"/>
          <w:szCs w:val="28"/>
          <w:rtl/>
        </w:rPr>
        <w:t xml:space="preserve"> عن</w:t>
      </w:r>
      <w:r w:rsidR="00255A14">
        <w:rPr>
          <w:rFonts w:cs="Al-Sadiq"/>
          <w:sz w:val="28"/>
          <w:szCs w:val="28"/>
          <w:rtl/>
        </w:rPr>
        <w:t xml:space="preserve"> أبي </w:t>
      </w:r>
      <w:r w:rsidRPr="008B7DFF">
        <w:rPr>
          <w:rFonts w:cs="Al-Sadiq"/>
          <w:sz w:val="28"/>
          <w:szCs w:val="28"/>
          <w:rtl/>
        </w:rPr>
        <w:t xml:space="preserve">بصير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A729B" w:rsidRPr="001A729B">
        <w:rPr>
          <w:rFonts w:ascii="JALAL" w:hAnsi="JALAL" w:cs="Al-Baqer"/>
          <w:sz w:val="32"/>
          <w:szCs w:val="32"/>
        </w:rPr>
        <w:t xml:space="preserve"> </w:t>
      </w:r>
      <w:r w:rsidR="001A729B" w:rsidRPr="00DC0335">
        <w:rPr>
          <w:rFonts w:ascii="JALAL" w:hAnsi="JALAL" w:cs="Al-Baqer"/>
          <w:sz w:val="36"/>
          <w:szCs w:val="36"/>
        </w:rPr>
        <w:t>t</w:t>
      </w:r>
      <w:r w:rsidRPr="008B7DFF">
        <w:rPr>
          <w:rFonts w:cs="Al-Sadiq"/>
          <w:sz w:val="28"/>
          <w:szCs w:val="28"/>
          <w:rtl/>
        </w:rPr>
        <w:t>قال :</w:t>
      </w:r>
      <w:r w:rsidR="00E97B30" w:rsidRPr="00E97B30">
        <w:rPr>
          <w:rFonts w:cs="Lotus" w:hint="cs"/>
          <w:sz w:val="28"/>
          <w:szCs w:val="28"/>
          <w:rtl/>
        </w:rPr>
        <w:t xml:space="preserve"> </w:t>
      </w:r>
      <w:r w:rsidR="0030701B" w:rsidRPr="0030701B">
        <w:rPr>
          <w:rFonts w:cs="Lotus" w:hint="cs"/>
          <w:sz w:val="28"/>
          <w:szCs w:val="32"/>
          <w:rtl/>
        </w:rPr>
        <w:t>&gt;</w:t>
      </w:r>
      <w:r w:rsidRPr="008B7DFF">
        <w:rPr>
          <w:rFonts w:cs="Al-Sadiq"/>
          <w:sz w:val="28"/>
          <w:szCs w:val="28"/>
          <w:rtl/>
        </w:rPr>
        <w:t xml:space="preserve"> </w:t>
      </w:r>
      <w:r w:rsidRPr="00DC0335">
        <w:rPr>
          <w:rFonts w:cs="Al-Sadiq Bold"/>
          <w:sz w:val="28"/>
          <w:szCs w:val="28"/>
          <w:rtl/>
        </w:rPr>
        <w:t>الصلاة في السفر ركعتان ليس قبلهما ولا بعدهما ش</w:t>
      </w:r>
      <w:r w:rsidRPr="00DC0335">
        <w:rPr>
          <w:rFonts w:cs="Al-Sadiq Bold" w:hint="cs"/>
          <w:sz w:val="28"/>
          <w:szCs w:val="28"/>
          <w:rtl/>
        </w:rPr>
        <w:t>يء</w:t>
      </w:r>
      <w:r w:rsidR="005E5F1C">
        <w:rPr>
          <w:rFonts w:cs="Al-Sadiq Bold" w:hint="cs"/>
          <w:sz w:val="28"/>
          <w:szCs w:val="28"/>
          <w:rtl/>
        </w:rPr>
        <w:t>ٌ</w:t>
      </w:r>
      <w:r w:rsidRPr="00DC0335">
        <w:rPr>
          <w:rFonts w:cs="Al-Sadiq Bold"/>
          <w:sz w:val="28"/>
          <w:szCs w:val="28"/>
          <w:rtl/>
        </w:rPr>
        <w:t xml:space="preserve"> إلا المغرب</w:t>
      </w:r>
      <w:r w:rsidR="00423433">
        <w:rPr>
          <w:rFonts w:cs="Al-Sadiq Bold" w:hint="cs"/>
          <w:sz w:val="28"/>
          <w:szCs w:val="28"/>
          <w:rtl/>
        </w:rPr>
        <w:t>َ</w:t>
      </w:r>
      <w:r w:rsidRPr="008B7DFF">
        <w:rPr>
          <w:rFonts w:cs="Al-Sadiq"/>
          <w:sz w:val="28"/>
          <w:szCs w:val="28"/>
          <w:rtl/>
        </w:rPr>
        <w:t xml:space="preserve"> ، فإن</w:t>
      </w:r>
      <w:r w:rsidR="00910849">
        <w:rPr>
          <w:rFonts w:cs="Al-Sadiq" w:hint="cs"/>
          <w:sz w:val="28"/>
          <w:szCs w:val="28"/>
          <w:rtl/>
        </w:rPr>
        <w:t>ّ</w:t>
      </w:r>
      <w:r w:rsidRPr="008B7DFF">
        <w:rPr>
          <w:rFonts w:cs="Al-Sadiq"/>
          <w:sz w:val="28"/>
          <w:szCs w:val="28"/>
          <w:rtl/>
        </w:rPr>
        <w:t xml:space="preserve"> بعدها أربع</w:t>
      </w:r>
      <w:r w:rsidR="00910849">
        <w:rPr>
          <w:rFonts w:cs="Al-Sadiq" w:hint="cs"/>
          <w:sz w:val="28"/>
          <w:szCs w:val="28"/>
          <w:rtl/>
        </w:rPr>
        <w:t>َ</w:t>
      </w:r>
      <w:r w:rsidRPr="008B7DFF">
        <w:rPr>
          <w:rFonts w:cs="Al-Sadiq"/>
          <w:sz w:val="28"/>
          <w:szCs w:val="28"/>
          <w:rtl/>
        </w:rPr>
        <w:t xml:space="preserve"> ركعات</w:t>
      </w:r>
      <w:r w:rsidR="00910849">
        <w:rPr>
          <w:rFonts w:cs="Al-Sadiq" w:hint="cs"/>
          <w:sz w:val="28"/>
          <w:szCs w:val="28"/>
          <w:rtl/>
        </w:rPr>
        <w:t>ٍ</w:t>
      </w:r>
      <w:r w:rsidRPr="008B7DFF">
        <w:rPr>
          <w:rFonts w:cs="Al-Sadiq"/>
          <w:sz w:val="28"/>
          <w:szCs w:val="28"/>
          <w:rtl/>
        </w:rPr>
        <w:t xml:space="preserve"> </w:t>
      </w:r>
      <w:r w:rsidR="00910849">
        <w:rPr>
          <w:rFonts w:cs="Al-Sadiq" w:hint="cs"/>
          <w:sz w:val="28"/>
          <w:szCs w:val="28"/>
          <w:rtl/>
        </w:rPr>
        <w:t xml:space="preserve">، </w:t>
      </w:r>
      <w:r w:rsidRPr="008B7DFF">
        <w:rPr>
          <w:rFonts w:cs="Al-Sadiq"/>
          <w:sz w:val="28"/>
          <w:szCs w:val="28"/>
          <w:rtl/>
        </w:rPr>
        <w:t>لا تدع</w:t>
      </w:r>
      <w:r w:rsidR="00910849">
        <w:rPr>
          <w:rFonts w:cs="Al-Sadiq" w:hint="cs"/>
          <w:sz w:val="28"/>
          <w:szCs w:val="28"/>
          <w:rtl/>
        </w:rPr>
        <w:t>ْ</w:t>
      </w:r>
      <w:r w:rsidRPr="008B7DFF">
        <w:rPr>
          <w:rFonts w:cs="Al-Sadiq"/>
          <w:sz w:val="28"/>
          <w:szCs w:val="28"/>
          <w:rtl/>
        </w:rPr>
        <w:t>هن في سفر ولا حضر ، وليس عليك قضاء</w:t>
      </w:r>
      <w:r w:rsidR="005E5F1C">
        <w:rPr>
          <w:rFonts w:cs="Al-Sadiq" w:hint="cs"/>
          <w:sz w:val="28"/>
          <w:szCs w:val="28"/>
          <w:rtl/>
        </w:rPr>
        <w:t>ُ</w:t>
      </w:r>
      <w:r w:rsidRPr="008B7DFF">
        <w:rPr>
          <w:rFonts w:cs="Al-Sadiq"/>
          <w:sz w:val="28"/>
          <w:szCs w:val="28"/>
          <w:rtl/>
        </w:rPr>
        <w:t xml:space="preserve"> صلاة النهار </w:t>
      </w:r>
      <w:r w:rsidR="00910849">
        <w:rPr>
          <w:rFonts w:cs="Al-Sadiq" w:hint="cs"/>
          <w:sz w:val="28"/>
          <w:szCs w:val="28"/>
          <w:rtl/>
        </w:rPr>
        <w:t xml:space="preserve">، </w:t>
      </w:r>
      <w:r w:rsidRPr="008B7DFF">
        <w:rPr>
          <w:rFonts w:cs="Al-Sadiq"/>
          <w:sz w:val="28"/>
          <w:szCs w:val="28"/>
          <w:rtl/>
        </w:rPr>
        <w:t>وصل</w:t>
      </w:r>
      <w:r w:rsidR="00910849">
        <w:rPr>
          <w:rFonts w:cs="Al-Sadiq" w:hint="cs"/>
          <w:sz w:val="28"/>
          <w:szCs w:val="28"/>
          <w:rtl/>
        </w:rPr>
        <w:t>ِّ</w:t>
      </w:r>
      <w:r w:rsidRPr="008B7DFF">
        <w:rPr>
          <w:rFonts w:cs="Al-Sadiq"/>
          <w:sz w:val="28"/>
          <w:szCs w:val="28"/>
          <w:rtl/>
        </w:rPr>
        <w:t xml:space="preserve"> صلاة</w:t>
      </w:r>
      <w:r w:rsidR="00910849">
        <w:rPr>
          <w:rFonts w:cs="Al-Sadiq" w:hint="cs"/>
          <w:sz w:val="28"/>
          <w:szCs w:val="28"/>
          <w:rtl/>
        </w:rPr>
        <w:t>َ</w:t>
      </w:r>
      <w:r w:rsidRPr="008B7DFF">
        <w:rPr>
          <w:rFonts w:cs="Al-Sadiq"/>
          <w:sz w:val="28"/>
          <w:szCs w:val="28"/>
          <w:rtl/>
        </w:rPr>
        <w:t xml:space="preserve"> الليل واقضه </w:t>
      </w:r>
      <w:r w:rsidR="0030701B" w:rsidRPr="0030701B">
        <w:rPr>
          <w:rFonts w:cs="Lotus" w:hint="cs"/>
          <w:sz w:val="28"/>
          <w:szCs w:val="32"/>
          <w:rtl/>
        </w:rPr>
        <w:t>&lt;</w:t>
      </w:r>
      <w:r w:rsidR="00E97B30">
        <w:rPr>
          <w:rFonts w:cs="Lotus" w:hint="cs"/>
          <w:sz w:val="28"/>
          <w:szCs w:val="28"/>
          <w:rtl/>
        </w:rPr>
        <w:t xml:space="preserve"> </w:t>
      </w:r>
      <w:r w:rsidR="00910849">
        <w:rPr>
          <w:rFonts w:cs="Al-Sadiq" w:hint="cs"/>
          <w:sz w:val="28"/>
          <w:szCs w:val="28"/>
          <w:rtl/>
        </w:rPr>
        <w:t>مصحّحة السند .</w:t>
      </w:r>
      <w:r w:rsidRPr="008B7DFF">
        <w:rPr>
          <w:rFonts w:cs="Al-Sadiq"/>
          <w:sz w:val="28"/>
          <w:szCs w:val="28"/>
          <w:rtl/>
        </w:rPr>
        <w:t xml:space="preserve"> </w:t>
      </w:r>
      <w:r w:rsidR="00243D03" w:rsidRPr="00243D03">
        <w:rPr>
          <w:rFonts w:cs="Al-Sadiq" w:hint="cs"/>
          <w:sz w:val="28"/>
          <w:szCs w:val="28"/>
          <w:rtl/>
        </w:rPr>
        <w:t>يقصد</w:t>
      </w:r>
      <w:r w:rsidR="00243D03" w:rsidRPr="00DC0335">
        <w:rPr>
          <w:rFonts w:ascii="JALAL" w:hAnsi="JALAL" w:cs="Al-Baqer"/>
          <w:sz w:val="36"/>
          <w:szCs w:val="36"/>
        </w:rPr>
        <w:t>t</w:t>
      </w:r>
      <w:r w:rsidR="00243D03" w:rsidRPr="008B7DFF">
        <w:rPr>
          <w:rFonts w:cs="Al-Sadiq"/>
          <w:sz w:val="28"/>
          <w:szCs w:val="28"/>
          <w:rtl/>
        </w:rPr>
        <w:t xml:space="preserve"> </w:t>
      </w:r>
      <w:r w:rsidR="00BC7914">
        <w:rPr>
          <w:rFonts w:cs="Al-Sadiq" w:hint="cs"/>
          <w:sz w:val="28"/>
          <w:szCs w:val="28"/>
          <w:rtl/>
        </w:rPr>
        <w:t>"</w:t>
      </w:r>
      <w:r w:rsidR="00243D03">
        <w:rPr>
          <w:rFonts w:cs="Al-Sadiq" w:hint="cs"/>
          <w:sz w:val="28"/>
          <w:szCs w:val="28"/>
          <w:rtl/>
        </w:rPr>
        <w:t xml:space="preserve">... </w:t>
      </w:r>
      <w:r w:rsidR="00243D03" w:rsidRPr="008B7DFF">
        <w:rPr>
          <w:rFonts w:cs="Al-Sadiq"/>
          <w:sz w:val="28"/>
          <w:szCs w:val="28"/>
          <w:rtl/>
        </w:rPr>
        <w:t>وليس عليك قضاء</w:t>
      </w:r>
      <w:r w:rsidR="00243D03">
        <w:rPr>
          <w:rFonts w:cs="Al-Sadiq" w:hint="cs"/>
          <w:sz w:val="28"/>
          <w:szCs w:val="28"/>
          <w:rtl/>
        </w:rPr>
        <w:t>ُ</w:t>
      </w:r>
      <w:r w:rsidR="00243D03" w:rsidRPr="008B7DFF">
        <w:rPr>
          <w:rFonts w:cs="Al-Sadiq"/>
          <w:sz w:val="28"/>
          <w:szCs w:val="28"/>
          <w:rtl/>
        </w:rPr>
        <w:t xml:space="preserve"> صلاة النهار </w:t>
      </w:r>
      <w:r w:rsidR="00243D03">
        <w:rPr>
          <w:rFonts w:cs="Al-Sadiq" w:hint="cs"/>
          <w:sz w:val="28"/>
          <w:szCs w:val="28"/>
          <w:rtl/>
        </w:rPr>
        <w:t xml:space="preserve">ـ </w:t>
      </w:r>
      <w:r w:rsidR="00243D03" w:rsidRPr="00243D03">
        <w:rPr>
          <w:rFonts w:cs="Al-Sadiq" w:hint="cs"/>
          <w:rtl/>
        </w:rPr>
        <w:t xml:space="preserve">أي نافلتها </w:t>
      </w:r>
      <w:r w:rsidR="00243D03">
        <w:rPr>
          <w:rFonts w:cs="Al-Sadiq" w:hint="cs"/>
          <w:sz w:val="28"/>
          <w:szCs w:val="28"/>
          <w:rtl/>
        </w:rPr>
        <w:t xml:space="preserve">ـ ، </w:t>
      </w:r>
      <w:r w:rsidR="00243D03" w:rsidRPr="008B7DFF">
        <w:rPr>
          <w:rFonts w:cs="Al-Sadiq"/>
          <w:sz w:val="28"/>
          <w:szCs w:val="28"/>
          <w:rtl/>
        </w:rPr>
        <w:t>وصل</w:t>
      </w:r>
      <w:r w:rsidR="00243D03">
        <w:rPr>
          <w:rFonts w:cs="Al-Sadiq" w:hint="cs"/>
          <w:sz w:val="28"/>
          <w:szCs w:val="28"/>
          <w:rtl/>
        </w:rPr>
        <w:t>ِّ</w:t>
      </w:r>
      <w:r w:rsidR="00243D03" w:rsidRPr="008B7DFF">
        <w:rPr>
          <w:rFonts w:cs="Al-Sadiq"/>
          <w:sz w:val="28"/>
          <w:szCs w:val="28"/>
          <w:rtl/>
        </w:rPr>
        <w:t xml:space="preserve"> صلاة</w:t>
      </w:r>
      <w:r w:rsidR="00243D03">
        <w:rPr>
          <w:rFonts w:cs="Al-Sadiq" w:hint="cs"/>
          <w:sz w:val="28"/>
          <w:szCs w:val="28"/>
          <w:rtl/>
        </w:rPr>
        <w:t>َ</w:t>
      </w:r>
      <w:r w:rsidR="00243D03" w:rsidRPr="008B7DFF">
        <w:rPr>
          <w:rFonts w:cs="Al-Sadiq"/>
          <w:sz w:val="28"/>
          <w:szCs w:val="28"/>
          <w:rtl/>
        </w:rPr>
        <w:t xml:space="preserve"> الليل واقضه</w:t>
      </w:r>
      <w:r w:rsidR="00243D03">
        <w:rPr>
          <w:rFonts w:cs="Al-Sadiq" w:hint="cs"/>
          <w:sz w:val="28"/>
          <w:szCs w:val="28"/>
          <w:rtl/>
        </w:rPr>
        <w:t xml:space="preserve"> ـ </w:t>
      </w:r>
      <w:r w:rsidR="00243D03" w:rsidRPr="00243D03">
        <w:rPr>
          <w:rFonts w:cs="Al-Sadiq" w:hint="cs"/>
          <w:rtl/>
        </w:rPr>
        <w:t xml:space="preserve">أي واقضِ نافلة الليل إن شئتَ </w:t>
      </w:r>
      <w:r w:rsidR="00243D03">
        <w:rPr>
          <w:rFonts w:cs="Al-Sadiq" w:hint="cs"/>
          <w:sz w:val="28"/>
          <w:szCs w:val="28"/>
          <w:rtl/>
        </w:rPr>
        <w:t>ـ " .</w:t>
      </w:r>
    </w:p>
    <w:p w:rsidR="00E84CC9" w:rsidRPr="008B7DFF" w:rsidRDefault="008B7DFF" w:rsidP="00D91B96">
      <w:pPr>
        <w:jc w:val="both"/>
        <w:rPr>
          <w:rFonts w:cs="Al-Sadiq"/>
          <w:sz w:val="28"/>
          <w:szCs w:val="28"/>
          <w:rtl/>
        </w:rPr>
      </w:pPr>
      <w:r>
        <w:rPr>
          <w:rFonts w:cs="Al-Sadiq" w:hint="cs"/>
          <w:sz w:val="28"/>
          <w:szCs w:val="28"/>
          <w:rtl/>
        </w:rPr>
        <w:t xml:space="preserve"> </w:t>
      </w:r>
      <w:r w:rsidR="00910849">
        <w:rPr>
          <w:rFonts w:cs="Al-Sadiq" w:hint="cs"/>
          <w:sz w:val="28"/>
          <w:szCs w:val="28"/>
          <w:rtl/>
        </w:rPr>
        <w:t xml:space="preserve">7 </w:t>
      </w:r>
      <w:r>
        <w:rPr>
          <w:rFonts w:cs="Al-Sadiq" w:hint="cs"/>
          <w:sz w:val="28"/>
          <w:szCs w:val="28"/>
          <w:rtl/>
        </w:rPr>
        <w:t xml:space="preserve">ـ </w:t>
      </w:r>
      <w:r w:rsidR="00D91B96">
        <w:rPr>
          <w:rFonts w:cs="Al-Sadiq"/>
          <w:sz w:val="28"/>
          <w:szCs w:val="28"/>
          <w:rtl/>
        </w:rPr>
        <w:t>محمد بن علي بن الحسين في (</w:t>
      </w:r>
      <w:r w:rsidRPr="008B7DFF">
        <w:rPr>
          <w:rFonts w:cs="Al-Sadiq"/>
          <w:sz w:val="28"/>
          <w:szCs w:val="28"/>
          <w:rtl/>
        </w:rPr>
        <w:t>عيون الأخبار) عن تميم بن عبد الله بن تميم القرشي</w:t>
      </w:r>
      <w:r w:rsidR="003A7E3E">
        <w:rPr>
          <w:rFonts w:cs="Al-Sadiq" w:hint="cs"/>
          <w:sz w:val="28"/>
          <w:szCs w:val="28"/>
          <w:rtl/>
        </w:rPr>
        <w:t xml:space="preserve"> </w:t>
      </w:r>
      <w:r w:rsidR="00E97B30" w:rsidRPr="005D7E0C">
        <w:rPr>
          <w:rFonts w:cs="Al-Sadiq" w:hint="cs"/>
          <w:rtl/>
        </w:rPr>
        <w:t>(ضعيف)</w:t>
      </w:r>
      <w:r w:rsidRPr="005D7E0C">
        <w:rPr>
          <w:rFonts w:cs="Al-Sadiq"/>
          <w:sz w:val="36"/>
          <w:szCs w:val="36"/>
          <w:rtl/>
        </w:rPr>
        <w:t xml:space="preserve"> </w:t>
      </w:r>
      <w:r w:rsidRPr="008B7DFF">
        <w:rPr>
          <w:rFonts w:cs="Al-Sadiq"/>
          <w:sz w:val="28"/>
          <w:szCs w:val="28"/>
          <w:rtl/>
        </w:rPr>
        <w:t>عن أ</w:t>
      </w:r>
      <w:r w:rsidR="009D485D">
        <w:rPr>
          <w:rFonts w:cs="Al-Sadiq"/>
          <w:sz w:val="28"/>
          <w:szCs w:val="28"/>
          <w:rtl/>
        </w:rPr>
        <w:t>بـي</w:t>
      </w:r>
      <w:r w:rsidRPr="008B7DFF">
        <w:rPr>
          <w:rFonts w:cs="Al-Sadiq"/>
          <w:sz w:val="28"/>
          <w:szCs w:val="28"/>
          <w:rtl/>
        </w:rPr>
        <w:t xml:space="preserve">ه </w:t>
      </w:r>
      <w:r w:rsidR="001A729B">
        <w:rPr>
          <w:rFonts w:cs="Al-Sadiq"/>
          <w:sz w:val="28"/>
          <w:szCs w:val="28"/>
          <w:rtl/>
        </w:rPr>
        <w:t>عن أحمد بن علي الأنصاري</w:t>
      </w:r>
      <w:r w:rsidR="003A7E3E">
        <w:rPr>
          <w:rFonts w:cs="Al-Sadiq" w:hint="cs"/>
          <w:sz w:val="28"/>
          <w:szCs w:val="28"/>
          <w:rtl/>
        </w:rPr>
        <w:t xml:space="preserve"> </w:t>
      </w:r>
      <w:r w:rsidR="00E97B30" w:rsidRPr="005D7E0C">
        <w:rPr>
          <w:rFonts w:cs="Al-Sadiq" w:hint="cs"/>
          <w:rtl/>
        </w:rPr>
        <w:t>(مهمل)</w:t>
      </w:r>
      <w:r w:rsidR="001A729B" w:rsidRPr="005D7E0C">
        <w:rPr>
          <w:rFonts w:cs="Al-Sadiq"/>
          <w:sz w:val="36"/>
          <w:szCs w:val="36"/>
          <w:rtl/>
        </w:rPr>
        <w:t xml:space="preserve"> </w:t>
      </w:r>
      <w:r w:rsidR="001A729B">
        <w:rPr>
          <w:rFonts w:cs="Al-Sadiq"/>
          <w:sz w:val="28"/>
          <w:szCs w:val="28"/>
          <w:rtl/>
        </w:rPr>
        <w:t>عن رجاء بن</w:t>
      </w:r>
      <w:r w:rsidR="00255A14">
        <w:rPr>
          <w:rFonts w:cs="Al-Sadiq"/>
          <w:sz w:val="28"/>
          <w:szCs w:val="28"/>
          <w:rtl/>
        </w:rPr>
        <w:t xml:space="preserve"> أبي </w:t>
      </w:r>
      <w:r w:rsidR="001A729B">
        <w:rPr>
          <w:rFonts w:cs="Al-Sadiq"/>
          <w:sz w:val="28"/>
          <w:szCs w:val="28"/>
          <w:rtl/>
        </w:rPr>
        <w:t>الضحاك</w:t>
      </w:r>
      <w:r w:rsidR="003A7E3E">
        <w:rPr>
          <w:rFonts w:cs="Al-Sadiq" w:hint="cs"/>
          <w:sz w:val="28"/>
          <w:szCs w:val="28"/>
          <w:rtl/>
        </w:rPr>
        <w:t xml:space="preserve"> </w:t>
      </w:r>
      <w:r w:rsidR="00E97B30" w:rsidRPr="005D7E0C">
        <w:rPr>
          <w:rFonts w:cs="Al-Sadiq" w:hint="cs"/>
          <w:rtl/>
        </w:rPr>
        <w:t>(مهمل)</w:t>
      </w:r>
      <w:r w:rsidRPr="005D7E0C">
        <w:rPr>
          <w:rFonts w:cs="Al-Sadiq"/>
          <w:sz w:val="36"/>
          <w:szCs w:val="36"/>
          <w:rtl/>
        </w:rPr>
        <w:t xml:space="preserve"> </w:t>
      </w:r>
      <w:r w:rsidRPr="008B7DFF">
        <w:rPr>
          <w:rFonts w:cs="Al-Sadiq"/>
          <w:sz w:val="28"/>
          <w:szCs w:val="28"/>
          <w:rtl/>
        </w:rPr>
        <w:t>عن الرضا</w:t>
      </w:r>
      <w:r w:rsidR="001A729B" w:rsidRPr="00963DB5">
        <w:rPr>
          <w:rFonts w:ascii="JALAL" w:hAnsi="JALAL" w:cs="Al-Baqer"/>
          <w:sz w:val="36"/>
          <w:szCs w:val="34"/>
        </w:rPr>
        <w:t>t</w:t>
      </w:r>
      <w:r w:rsidR="001A729B" w:rsidRPr="008B7DFF">
        <w:rPr>
          <w:rFonts w:cs="Al-Sadiq"/>
          <w:sz w:val="28"/>
          <w:szCs w:val="28"/>
          <w:rtl/>
        </w:rPr>
        <w:t xml:space="preserve"> </w:t>
      </w:r>
      <w:r w:rsidRPr="008B7DFF">
        <w:rPr>
          <w:rFonts w:cs="Al-Sadiq"/>
          <w:sz w:val="28"/>
          <w:szCs w:val="28"/>
          <w:rtl/>
        </w:rPr>
        <w:t>أنه كان في السفر يصلي فرائضه ركعتين ركعتين إلا المغرب</w:t>
      </w:r>
      <w:r w:rsidR="00423433">
        <w:rPr>
          <w:rFonts w:cs="Al-Sadiq" w:hint="cs"/>
          <w:sz w:val="28"/>
          <w:szCs w:val="28"/>
          <w:rtl/>
        </w:rPr>
        <w:t>َ</w:t>
      </w:r>
      <w:r w:rsidRPr="008B7DFF">
        <w:rPr>
          <w:rFonts w:cs="Al-Sadiq"/>
          <w:sz w:val="28"/>
          <w:szCs w:val="28"/>
          <w:rtl/>
        </w:rPr>
        <w:t xml:space="preserve"> فإنه كان يصل</w:t>
      </w:r>
      <w:r w:rsidR="00423433">
        <w:rPr>
          <w:rFonts w:cs="Al-Sadiq" w:hint="cs"/>
          <w:sz w:val="28"/>
          <w:szCs w:val="28"/>
          <w:rtl/>
        </w:rPr>
        <w:t>ِّ</w:t>
      </w:r>
      <w:r w:rsidRPr="008B7DFF">
        <w:rPr>
          <w:rFonts w:cs="Al-Sadiq"/>
          <w:sz w:val="28"/>
          <w:szCs w:val="28"/>
          <w:rtl/>
        </w:rPr>
        <w:t>يها ثلاثا</w:t>
      </w:r>
      <w:r w:rsidR="00910849">
        <w:rPr>
          <w:rFonts w:cs="Al-Sadiq" w:hint="cs"/>
          <w:sz w:val="28"/>
          <w:szCs w:val="28"/>
          <w:rtl/>
        </w:rPr>
        <w:t>ً</w:t>
      </w:r>
      <w:r w:rsidRPr="008B7DFF">
        <w:rPr>
          <w:rFonts w:cs="Al-Sadiq"/>
          <w:sz w:val="28"/>
          <w:szCs w:val="28"/>
          <w:rtl/>
        </w:rPr>
        <w:t xml:space="preserve"> ، ولا ي</w:t>
      </w:r>
      <w:r w:rsidR="00423433">
        <w:rPr>
          <w:rFonts w:cs="Al-Sadiq" w:hint="cs"/>
          <w:sz w:val="28"/>
          <w:szCs w:val="28"/>
          <w:rtl/>
        </w:rPr>
        <w:t>َ</w:t>
      </w:r>
      <w:r w:rsidRPr="008B7DFF">
        <w:rPr>
          <w:rFonts w:cs="Al-Sadiq"/>
          <w:sz w:val="28"/>
          <w:szCs w:val="28"/>
          <w:rtl/>
        </w:rPr>
        <w:t>د</w:t>
      </w:r>
      <w:r w:rsidR="00423433">
        <w:rPr>
          <w:rFonts w:cs="Al-Sadiq" w:hint="cs"/>
          <w:sz w:val="28"/>
          <w:szCs w:val="28"/>
          <w:rtl/>
        </w:rPr>
        <w:t>َ</w:t>
      </w:r>
      <w:r w:rsidRPr="008B7DFF">
        <w:rPr>
          <w:rFonts w:cs="Al-Sadiq"/>
          <w:sz w:val="28"/>
          <w:szCs w:val="28"/>
          <w:rtl/>
        </w:rPr>
        <w:t>ع</w:t>
      </w:r>
      <w:r w:rsidR="00423433">
        <w:rPr>
          <w:rFonts w:cs="Al-Sadiq" w:hint="cs"/>
          <w:sz w:val="28"/>
          <w:szCs w:val="28"/>
          <w:rtl/>
        </w:rPr>
        <w:t>ُ</w:t>
      </w:r>
      <w:r w:rsidRPr="008B7DFF">
        <w:rPr>
          <w:rFonts w:cs="Al-Sadiq"/>
          <w:sz w:val="28"/>
          <w:szCs w:val="28"/>
          <w:rtl/>
        </w:rPr>
        <w:t xml:space="preserve"> نافلت</w:t>
      </w:r>
      <w:r w:rsidR="00423433">
        <w:rPr>
          <w:rFonts w:cs="Al-Sadiq" w:hint="cs"/>
          <w:sz w:val="28"/>
          <w:szCs w:val="28"/>
          <w:rtl/>
        </w:rPr>
        <w:t>َ</w:t>
      </w:r>
      <w:r w:rsidRPr="008B7DFF">
        <w:rPr>
          <w:rFonts w:cs="Al-Sadiq"/>
          <w:sz w:val="28"/>
          <w:szCs w:val="28"/>
          <w:rtl/>
        </w:rPr>
        <w:t>ها ، ولا يدع صلاة الليل والشفع والوتر وركعتي الفجر في سفر ولا حضر . وكان لا يصلي من نوافل النهار في السفر شيئا</w:t>
      </w:r>
      <w:r w:rsidR="00910849">
        <w:rPr>
          <w:rFonts w:cs="Al-Sadiq" w:hint="cs"/>
          <w:sz w:val="28"/>
          <w:szCs w:val="28"/>
          <w:rtl/>
        </w:rPr>
        <w:t>ً</w:t>
      </w:r>
      <w:r w:rsidRPr="008B7DFF">
        <w:rPr>
          <w:rFonts w:cs="Al-Sadiq"/>
          <w:sz w:val="28"/>
          <w:szCs w:val="28"/>
          <w:rtl/>
        </w:rPr>
        <w:t xml:space="preserve"> . </w:t>
      </w:r>
      <w:r w:rsidR="00910849">
        <w:rPr>
          <w:rFonts w:cs="Al-Sadiq" w:hint="cs"/>
          <w:sz w:val="28"/>
          <w:szCs w:val="28"/>
          <w:rtl/>
        </w:rPr>
        <w:t>ضعيفة السند ، على أنها ليست روايةً عن معصوم وإنما هي عن رجاء .</w:t>
      </w:r>
    </w:p>
    <w:p w:rsidR="000B748B" w:rsidRDefault="00E03E6A" w:rsidP="001D4A75">
      <w:pPr>
        <w:jc w:val="both"/>
        <w:rPr>
          <w:rFonts w:cs="Al-Sadiq"/>
          <w:sz w:val="28"/>
          <w:szCs w:val="28"/>
          <w:rtl/>
        </w:rPr>
      </w:pPr>
      <w:r>
        <w:rPr>
          <w:rFonts w:cs="Al-Sadiq" w:hint="cs"/>
          <w:sz w:val="28"/>
          <w:szCs w:val="28"/>
          <w:rtl/>
        </w:rPr>
        <w:lastRenderedPageBreak/>
        <w:t>(62)</w:t>
      </w:r>
      <w:r w:rsidR="004329D1">
        <w:rPr>
          <w:rFonts w:cs="Al-Sadiq" w:hint="cs"/>
          <w:sz w:val="28"/>
          <w:szCs w:val="28"/>
          <w:rtl/>
        </w:rPr>
        <w:t xml:space="preserve"> ادّعى</w:t>
      </w:r>
      <w:r w:rsidR="000B748B">
        <w:rPr>
          <w:rFonts w:cs="Al-Sadiq" w:hint="cs"/>
          <w:sz w:val="28"/>
          <w:szCs w:val="28"/>
          <w:rtl/>
        </w:rPr>
        <w:t xml:space="preserve"> ابنُ إدريس الحلّي : الإجماع عليه ، وعن الم</w:t>
      </w:r>
      <w:r w:rsidR="00E1636E">
        <w:rPr>
          <w:rFonts w:cs="Al-Sadiq" w:hint="cs"/>
          <w:sz w:val="28"/>
          <w:szCs w:val="28"/>
          <w:rtl/>
        </w:rPr>
        <w:t>نـت</w:t>
      </w:r>
      <w:r w:rsidR="000B748B">
        <w:rPr>
          <w:rFonts w:cs="Al-Sadiq" w:hint="cs"/>
          <w:sz w:val="28"/>
          <w:szCs w:val="28"/>
          <w:rtl/>
        </w:rPr>
        <w:t>هى : نسبته إلى علما</w:t>
      </w:r>
      <w:r w:rsidR="00E1636E">
        <w:rPr>
          <w:rFonts w:cs="Al-Sadiq" w:hint="cs"/>
          <w:sz w:val="28"/>
          <w:szCs w:val="28"/>
          <w:rtl/>
        </w:rPr>
        <w:t>ئـن</w:t>
      </w:r>
      <w:r w:rsidR="000B748B">
        <w:rPr>
          <w:rFonts w:cs="Al-Sadiq" w:hint="cs"/>
          <w:sz w:val="28"/>
          <w:szCs w:val="28"/>
          <w:rtl/>
        </w:rPr>
        <w:t>ا ، وعن صاحب الحدائق و</w:t>
      </w:r>
      <w:r w:rsidR="004329D1">
        <w:rPr>
          <w:rFonts w:cs="Al-Sadiq" w:hint="cs"/>
          <w:sz w:val="28"/>
          <w:szCs w:val="28"/>
          <w:rtl/>
        </w:rPr>
        <w:t xml:space="preserve">السيد الحكيم في مستمسكه </w:t>
      </w:r>
      <w:r w:rsidR="000B748B">
        <w:rPr>
          <w:rFonts w:cs="Al-Sadiq" w:hint="cs"/>
          <w:sz w:val="28"/>
          <w:szCs w:val="28"/>
          <w:rtl/>
        </w:rPr>
        <w:t>: الشهرة .</w:t>
      </w:r>
    </w:p>
    <w:p w:rsidR="000B748B" w:rsidRDefault="000B748B" w:rsidP="001D4A75">
      <w:pPr>
        <w:jc w:val="both"/>
        <w:rPr>
          <w:rFonts w:cs="Al-Sadiq"/>
          <w:sz w:val="28"/>
          <w:szCs w:val="28"/>
          <w:rtl/>
        </w:rPr>
      </w:pPr>
      <w:r>
        <w:rPr>
          <w:rFonts w:cs="Al-Sadiq" w:hint="cs"/>
          <w:sz w:val="28"/>
          <w:szCs w:val="28"/>
          <w:rtl/>
        </w:rPr>
        <w:t xml:space="preserve">   </w:t>
      </w:r>
      <w:r w:rsidRPr="00BB16F5">
        <w:rPr>
          <w:rFonts w:cs="Al-Sadiq"/>
          <w:sz w:val="28"/>
          <w:szCs w:val="28"/>
          <w:rtl/>
        </w:rPr>
        <w:t>وذهب جماعة</w:t>
      </w:r>
      <w:r>
        <w:rPr>
          <w:rFonts w:cs="Al-Sadiq" w:hint="cs"/>
          <w:sz w:val="28"/>
          <w:szCs w:val="28"/>
          <w:rtl/>
        </w:rPr>
        <w:t>ٌ</w:t>
      </w:r>
      <w:r w:rsidRPr="00BB16F5">
        <w:rPr>
          <w:rFonts w:cs="Al-Sadiq"/>
          <w:sz w:val="28"/>
          <w:szCs w:val="28"/>
          <w:rtl/>
        </w:rPr>
        <w:t xml:space="preserve"> إلى بقاء استحبابها في السفر ، وإليه مال الشيخ</w:t>
      </w:r>
      <w:r>
        <w:rPr>
          <w:rFonts w:cs="Al-Sadiq" w:hint="cs"/>
          <w:sz w:val="28"/>
          <w:szCs w:val="28"/>
          <w:rtl/>
        </w:rPr>
        <w:t xml:space="preserve"> في النهاية ، بل نُقل عنه جواز</w:t>
      </w:r>
      <w:r w:rsidR="00E96C3B">
        <w:rPr>
          <w:rFonts w:cs="Al-Sadiq" w:hint="cs"/>
          <w:sz w:val="28"/>
          <w:szCs w:val="28"/>
          <w:rtl/>
        </w:rPr>
        <w:t>ُ</w:t>
      </w:r>
      <w:r>
        <w:rPr>
          <w:rFonts w:cs="Al-Sadiq" w:hint="cs"/>
          <w:sz w:val="28"/>
          <w:szCs w:val="28"/>
          <w:rtl/>
        </w:rPr>
        <w:t xml:space="preserve"> ف</w:t>
      </w:r>
      <w:r w:rsidR="00E96C3B">
        <w:rPr>
          <w:rFonts w:cs="Al-Sadiq" w:hint="cs"/>
          <w:sz w:val="28"/>
          <w:szCs w:val="28"/>
          <w:rtl/>
        </w:rPr>
        <w:t>ِ</w:t>
      </w:r>
      <w:r>
        <w:rPr>
          <w:rFonts w:cs="Al-Sadiq" w:hint="cs"/>
          <w:sz w:val="28"/>
          <w:szCs w:val="28"/>
          <w:rtl/>
        </w:rPr>
        <w:t>علها .</w:t>
      </w:r>
    </w:p>
    <w:p w:rsidR="00AC2E36" w:rsidRDefault="004329D1" w:rsidP="005E5F1C">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0B748B" w:rsidRPr="003A7E3E">
        <w:rPr>
          <w:rFonts w:cs="Al-Sadiq" w:hint="cs"/>
          <w:b/>
          <w:bCs/>
          <w:sz w:val="32"/>
          <w:szCs w:val="32"/>
          <w:rtl/>
        </w:rPr>
        <w:t xml:space="preserve"> </w:t>
      </w:r>
      <w:r w:rsidRPr="00243D03">
        <w:rPr>
          <w:rFonts w:cs="Al-Sadiq Bold" w:hint="cs"/>
          <w:sz w:val="28"/>
          <w:szCs w:val="28"/>
          <w:u w:val="single"/>
          <w:rtl/>
        </w:rPr>
        <w:t>و</w:t>
      </w:r>
      <w:r w:rsidR="000B748B" w:rsidRPr="00243D03">
        <w:rPr>
          <w:rFonts w:cs="Al-Sadiq Bold" w:hint="cs"/>
          <w:sz w:val="28"/>
          <w:szCs w:val="28"/>
          <w:u w:val="single"/>
          <w:rtl/>
        </w:rPr>
        <w:t>ي</w:t>
      </w:r>
      <w:r w:rsidR="00037B2D">
        <w:rPr>
          <w:rFonts w:cs="Al-Sadiq Bold" w:hint="cs"/>
          <w:sz w:val="28"/>
          <w:szCs w:val="28"/>
          <w:u w:val="single"/>
          <w:rtl/>
        </w:rPr>
        <w:t>ُ</w:t>
      </w:r>
      <w:r w:rsidR="000B748B" w:rsidRPr="00243D03">
        <w:rPr>
          <w:rFonts w:cs="Al-Sadiq Bold" w:hint="cs"/>
          <w:sz w:val="28"/>
          <w:szCs w:val="28"/>
          <w:u w:val="single"/>
          <w:rtl/>
        </w:rPr>
        <w:t>ستدلّ على القول الأوّل</w:t>
      </w:r>
      <w:r w:rsidR="000B748B">
        <w:rPr>
          <w:rFonts w:cs="Al-Sadiq" w:hint="cs"/>
          <w:sz w:val="28"/>
          <w:szCs w:val="28"/>
          <w:rtl/>
        </w:rPr>
        <w:t xml:space="preserve"> ب</w:t>
      </w:r>
      <w:r>
        <w:rPr>
          <w:rFonts w:cs="Al-Sadiq" w:hint="cs"/>
          <w:sz w:val="28"/>
          <w:szCs w:val="28"/>
          <w:rtl/>
        </w:rPr>
        <w:t>ما</w:t>
      </w:r>
      <w:r w:rsidR="008D394B">
        <w:rPr>
          <w:rFonts w:cs="Al-Sadiq" w:hint="cs"/>
          <w:sz w:val="28"/>
          <w:szCs w:val="28"/>
          <w:rtl/>
        </w:rPr>
        <w:t xml:space="preserve"> سبق في صحيحة عبد الله بن سنان</w:t>
      </w:r>
      <w:r w:rsidR="002D2545">
        <w:rPr>
          <w:rFonts w:cs="Al-Sadiq" w:hint="cs"/>
          <w:sz w:val="28"/>
          <w:szCs w:val="28"/>
          <w:rtl/>
        </w:rPr>
        <w:t xml:space="preserve"> من</w:t>
      </w:r>
      <w:r w:rsidR="008D394B">
        <w:rPr>
          <w:rFonts w:cs="Al-Sadiq" w:hint="cs"/>
          <w:sz w:val="28"/>
          <w:szCs w:val="28"/>
          <w:rtl/>
        </w:rPr>
        <w:t xml:space="preserve"> أن</w:t>
      </w:r>
      <w:r w:rsidR="002D2545">
        <w:rPr>
          <w:rFonts w:cs="Al-Sadiq" w:hint="cs"/>
          <w:sz w:val="28"/>
          <w:szCs w:val="28"/>
          <w:rtl/>
        </w:rPr>
        <w:t>ّ</w:t>
      </w:r>
      <w:r w:rsidR="008D394B">
        <w:rPr>
          <w:rFonts w:cs="Lotus" w:hint="cs"/>
          <w:sz w:val="28"/>
          <w:szCs w:val="28"/>
          <w:rtl/>
        </w:rPr>
        <w:t xml:space="preserve"> </w:t>
      </w:r>
      <w:r w:rsidR="0030701B" w:rsidRPr="0030701B">
        <w:rPr>
          <w:rFonts w:cs="Lotus" w:hint="cs"/>
          <w:sz w:val="28"/>
          <w:szCs w:val="32"/>
          <w:rtl/>
        </w:rPr>
        <w:t>&gt;</w:t>
      </w:r>
      <w:r w:rsidR="008D394B" w:rsidRPr="008B7DFF">
        <w:rPr>
          <w:rFonts w:cs="Al-Sadiq"/>
          <w:sz w:val="28"/>
          <w:szCs w:val="28"/>
          <w:rtl/>
        </w:rPr>
        <w:t xml:space="preserve"> الصلاة في السفر</w:t>
      </w:r>
      <w:r w:rsidR="008D394B">
        <w:rPr>
          <w:rFonts w:cs="Al-Sadiq"/>
          <w:sz w:val="28"/>
          <w:szCs w:val="28"/>
          <w:rtl/>
        </w:rPr>
        <w:t xml:space="preserve"> ركعتان ليس قبلهما ولا بعدهما ش</w:t>
      </w:r>
      <w:r w:rsidR="008D394B">
        <w:rPr>
          <w:rFonts w:cs="Al-Sadiq" w:hint="cs"/>
          <w:sz w:val="28"/>
          <w:szCs w:val="28"/>
          <w:rtl/>
        </w:rPr>
        <w:t xml:space="preserve">يء </w:t>
      </w:r>
      <w:r w:rsidR="0030701B" w:rsidRPr="0030701B">
        <w:rPr>
          <w:rFonts w:cs="Lotus" w:hint="cs"/>
          <w:sz w:val="28"/>
          <w:szCs w:val="32"/>
          <w:rtl/>
        </w:rPr>
        <w:t>&lt;</w:t>
      </w:r>
      <w:r w:rsidR="00AC2E36">
        <w:rPr>
          <w:rFonts w:cs="Al-Sadiq" w:hint="cs"/>
          <w:sz w:val="28"/>
          <w:szCs w:val="28"/>
          <w:rtl/>
        </w:rPr>
        <w:t xml:space="preserve"> بما فيهما نافلة الوتيرة ، أي أنها تسقط</w:t>
      </w:r>
      <w:r w:rsidR="002D2545">
        <w:rPr>
          <w:rFonts w:cs="Al-Sadiq" w:hint="cs"/>
          <w:sz w:val="28"/>
          <w:szCs w:val="28"/>
          <w:rtl/>
        </w:rPr>
        <w:t xml:space="preserve"> في السفر</w:t>
      </w:r>
      <w:r w:rsidR="00AC2E36">
        <w:rPr>
          <w:rFonts w:cs="Al-Sadiq" w:hint="cs"/>
          <w:sz w:val="28"/>
          <w:szCs w:val="28"/>
          <w:rtl/>
        </w:rPr>
        <w:t xml:space="preserve"> كنافلت</w:t>
      </w:r>
      <w:r w:rsidR="005E5F1C">
        <w:rPr>
          <w:rFonts w:cs="Al-Sadiq" w:hint="cs"/>
          <w:sz w:val="28"/>
          <w:szCs w:val="28"/>
          <w:rtl/>
        </w:rPr>
        <w:t>َ</w:t>
      </w:r>
      <w:r w:rsidR="00AC2E36">
        <w:rPr>
          <w:rFonts w:cs="Al-Sadiq" w:hint="cs"/>
          <w:sz w:val="28"/>
          <w:szCs w:val="28"/>
          <w:rtl/>
        </w:rPr>
        <w:t xml:space="preserve">ي الظهرين ، </w:t>
      </w:r>
      <w:r w:rsidR="008D394B">
        <w:rPr>
          <w:rFonts w:cs="Al-Sadiq" w:hint="cs"/>
          <w:sz w:val="28"/>
          <w:szCs w:val="28"/>
          <w:rtl/>
        </w:rPr>
        <w:t>ومثلها مصحّحة</w:t>
      </w:r>
      <w:r w:rsidR="00255A14">
        <w:rPr>
          <w:rFonts w:cs="Al-Sadiq" w:hint="cs"/>
          <w:sz w:val="28"/>
          <w:szCs w:val="28"/>
          <w:rtl/>
        </w:rPr>
        <w:t xml:space="preserve"> أبي </w:t>
      </w:r>
      <w:r w:rsidR="008D394B">
        <w:rPr>
          <w:rFonts w:cs="Al-Sadiq" w:hint="cs"/>
          <w:sz w:val="28"/>
          <w:szCs w:val="28"/>
          <w:rtl/>
        </w:rPr>
        <w:t xml:space="preserve">بصير </w:t>
      </w:r>
      <w:r w:rsidR="000B748B">
        <w:rPr>
          <w:rFonts w:cs="Al-Sadiq" w:hint="cs"/>
          <w:sz w:val="28"/>
          <w:szCs w:val="28"/>
          <w:rtl/>
        </w:rPr>
        <w:t xml:space="preserve">السابقة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F36BBD" w:rsidRPr="001A729B">
        <w:rPr>
          <w:rFonts w:ascii="JALAL" w:hAnsi="JALAL" w:cs="Al-Baqer"/>
          <w:sz w:val="32"/>
          <w:szCs w:val="32"/>
        </w:rPr>
        <w:t xml:space="preserve"> </w:t>
      </w:r>
      <w:r w:rsidR="00F36BBD" w:rsidRPr="00100604">
        <w:rPr>
          <w:rFonts w:ascii="JALAL" w:hAnsi="JALAL" w:cs="Al-Baqer"/>
          <w:sz w:val="32"/>
          <w:szCs w:val="32"/>
        </w:rPr>
        <w:t>t</w:t>
      </w:r>
      <w:r w:rsidR="00F36BBD" w:rsidRPr="008B7DFF">
        <w:rPr>
          <w:rFonts w:cs="Al-Sadiq"/>
          <w:sz w:val="28"/>
          <w:szCs w:val="28"/>
          <w:rtl/>
        </w:rPr>
        <w:t>قال :</w:t>
      </w:r>
      <w:r w:rsidR="00F36BBD" w:rsidRPr="00E97B30">
        <w:rPr>
          <w:rFonts w:cs="Lotus" w:hint="cs"/>
          <w:sz w:val="28"/>
          <w:szCs w:val="28"/>
          <w:rtl/>
        </w:rPr>
        <w:t xml:space="preserve"> </w:t>
      </w:r>
      <w:r w:rsidR="0030701B" w:rsidRPr="0030701B">
        <w:rPr>
          <w:rFonts w:cs="Lotus" w:hint="cs"/>
          <w:sz w:val="32"/>
          <w:szCs w:val="32"/>
          <w:rtl/>
        </w:rPr>
        <w:t>&gt;</w:t>
      </w:r>
      <w:r w:rsidR="00F36BBD" w:rsidRPr="00272B10">
        <w:rPr>
          <w:rFonts w:cs="Al-Sadiq"/>
          <w:sz w:val="32"/>
          <w:szCs w:val="32"/>
          <w:rtl/>
        </w:rPr>
        <w:t xml:space="preserve"> </w:t>
      </w:r>
      <w:r w:rsidR="00F36BBD" w:rsidRPr="008B7DFF">
        <w:rPr>
          <w:rFonts w:cs="Al-Sadiq"/>
          <w:sz w:val="28"/>
          <w:szCs w:val="28"/>
          <w:rtl/>
        </w:rPr>
        <w:t>الصلاة في السفر ركعتان ليس قبلهما ولا بعدهما ش</w:t>
      </w:r>
      <w:r w:rsidR="00F36BBD">
        <w:rPr>
          <w:rFonts w:cs="Al-Sadiq" w:hint="cs"/>
          <w:sz w:val="28"/>
          <w:szCs w:val="28"/>
          <w:rtl/>
        </w:rPr>
        <w:t>يء</w:t>
      </w:r>
      <w:r w:rsidR="00423433">
        <w:rPr>
          <w:rFonts w:cs="Al-Sadiq" w:hint="cs"/>
          <w:sz w:val="28"/>
          <w:szCs w:val="28"/>
          <w:rtl/>
        </w:rPr>
        <w:t>ٌ</w:t>
      </w:r>
      <w:r w:rsidR="00F36BBD" w:rsidRPr="008B7DFF">
        <w:rPr>
          <w:rFonts w:cs="Al-Sadiq"/>
          <w:sz w:val="28"/>
          <w:szCs w:val="28"/>
          <w:rtl/>
        </w:rPr>
        <w:t xml:space="preserve"> إلا المغرب</w:t>
      </w:r>
      <w:r w:rsidR="00423433">
        <w:rPr>
          <w:rFonts w:cs="Al-Sadiq" w:hint="cs"/>
          <w:sz w:val="28"/>
          <w:szCs w:val="28"/>
          <w:rtl/>
        </w:rPr>
        <w:t>َ</w:t>
      </w:r>
      <w:r w:rsidR="00F36BBD" w:rsidRPr="008B7DFF">
        <w:rPr>
          <w:rFonts w:cs="Al-Sadiq"/>
          <w:sz w:val="28"/>
          <w:szCs w:val="28"/>
          <w:rtl/>
        </w:rPr>
        <w:t xml:space="preserve"> ، فإن</w:t>
      </w:r>
      <w:r w:rsidR="00F36BBD">
        <w:rPr>
          <w:rFonts w:cs="Al-Sadiq" w:hint="cs"/>
          <w:sz w:val="28"/>
          <w:szCs w:val="28"/>
          <w:rtl/>
        </w:rPr>
        <w:t>ّ</w:t>
      </w:r>
      <w:r w:rsidR="00F36BBD" w:rsidRPr="008B7DFF">
        <w:rPr>
          <w:rFonts w:cs="Al-Sadiq"/>
          <w:sz w:val="28"/>
          <w:szCs w:val="28"/>
          <w:rtl/>
        </w:rPr>
        <w:t xml:space="preserve"> بعدها أربع</w:t>
      </w:r>
      <w:r w:rsidR="00F36BBD">
        <w:rPr>
          <w:rFonts w:cs="Al-Sadiq" w:hint="cs"/>
          <w:sz w:val="28"/>
          <w:szCs w:val="28"/>
          <w:rtl/>
        </w:rPr>
        <w:t>َ</w:t>
      </w:r>
      <w:r w:rsidR="00F36BBD" w:rsidRPr="008B7DFF">
        <w:rPr>
          <w:rFonts w:cs="Al-Sadiq"/>
          <w:sz w:val="28"/>
          <w:szCs w:val="28"/>
          <w:rtl/>
        </w:rPr>
        <w:t xml:space="preserve"> ركعات</w:t>
      </w:r>
      <w:r w:rsidR="00F36BBD">
        <w:rPr>
          <w:rFonts w:cs="Al-Sadiq" w:hint="cs"/>
          <w:sz w:val="28"/>
          <w:szCs w:val="28"/>
          <w:rtl/>
        </w:rPr>
        <w:t>ٍ</w:t>
      </w:r>
      <w:r w:rsidR="00F36BBD" w:rsidRPr="008B7DFF">
        <w:rPr>
          <w:rFonts w:cs="Al-Sadiq"/>
          <w:sz w:val="28"/>
          <w:szCs w:val="28"/>
          <w:rtl/>
        </w:rPr>
        <w:t xml:space="preserve"> </w:t>
      </w:r>
      <w:r w:rsidR="00F36BBD">
        <w:rPr>
          <w:rFonts w:cs="Al-Sadiq" w:hint="cs"/>
          <w:sz w:val="28"/>
          <w:szCs w:val="28"/>
          <w:rtl/>
        </w:rPr>
        <w:t xml:space="preserve">، </w:t>
      </w:r>
      <w:r w:rsidR="00F36BBD" w:rsidRPr="008B7DFF">
        <w:rPr>
          <w:rFonts w:cs="Al-Sadiq"/>
          <w:sz w:val="28"/>
          <w:szCs w:val="28"/>
          <w:rtl/>
        </w:rPr>
        <w:t>لا تدع</w:t>
      </w:r>
      <w:r w:rsidR="00F36BBD">
        <w:rPr>
          <w:rFonts w:cs="Al-Sadiq" w:hint="cs"/>
          <w:sz w:val="28"/>
          <w:szCs w:val="28"/>
          <w:rtl/>
        </w:rPr>
        <w:t>ْ</w:t>
      </w:r>
      <w:r w:rsidR="00F36BBD" w:rsidRPr="008B7DFF">
        <w:rPr>
          <w:rFonts w:cs="Al-Sadiq"/>
          <w:sz w:val="28"/>
          <w:szCs w:val="28"/>
          <w:rtl/>
        </w:rPr>
        <w:t xml:space="preserve">هن في سفر ولا حضر </w:t>
      </w:r>
      <w:r w:rsidR="0030701B" w:rsidRPr="0030701B">
        <w:rPr>
          <w:rFonts w:cs="Lotus" w:hint="cs"/>
          <w:sz w:val="32"/>
          <w:szCs w:val="32"/>
          <w:rtl/>
        </w:rPr>
        <w:t>&lt;</w:t>
      </w:r>
      <w:r w:rsidR="00F36BBD" w:rsidRPr="00272B10">
        <w:rPr>
          <w:rFonts w:cs="Al-Sadiq" w:hint="cs"/>
          <w:sz w:val="32"/>
          <w:szCs w:val="32"/>
          <w:rtl/>
        </w:rPr>
        <w:t xml:space="preserve"> </w:t>
      </w:r>
      <w:r w:rsidR="00F36BBD">
        <w:rPr>
          <w:rFonts w:cs="Al-Sadiq" w:hint="cs"/>
          <w:sz w:val="28"/>
          <w:szCs w:val="28"/>
          <w:rtl/>
        </w:rPr>
        <w:t>، فقول</w:t>
      </w:r>
      <w:r w:rsidR="00423433">
        <w:rPr>
          <w:rFonts w:cs="Al-Sadiq" w:hint="cs"/>
          <w:sz w:val="28"/>
          <w:szCs w:val="28"/>
          <w:rtl/>
        </w:rPr>
        <w:t>ُ</w:t>
      </w:r>
      <w:r w:rsidR="00F36BBD">
        <w:rPr>
          <w:rFonts w:cs="Al-Sadiq" w:hint="cs"/>
          <w:sz w:val="28"/>
          <w:szCs w:val="28"/>
          <w:rtl/>
        </w:rPr>
        <w:t>ه</w:t>
      </w:r>
      <w:r w:rsidR="00F36BBD" w:rsidRPr="001A729B">
        <w:rPr>
          <w:rFonts w:ascii="JALAL" w:hAnsi="JALAL" w:cs="Al-Baqer"/>
          <w:sz w:val="32"/>
          <w:szCs w:val="32"/>
        </w:rPr>
        <w:t xml:space="preserve"> </w:t>
      </w:r>
      <w:r w:rsidR="00F36BBD" w:rsidRPr="00272B10">
        <w:rPr>
          <w:rFonts w:ascii="JALAL" w:hAnsi="JALAL" w:cs="Al-Baqer"/>
          <w:sz w:val="36"/>
          <w:szCs w:val="34"/>
        </w:rPr>
        <w:t>t</w:t>
      </w:r>
      <w:r w:rsidR="0030701B" w:rsidRPr="0030701B">
        <w:rPr>
          <w:rFonts w:cs="Lotus" w:hint="cs"/>
          <w:sz w:val="32"/>
          <w:szCs w:val="32"/>
          <w:rtl/>
        </w:rPr>
        <w:t>&gt;</w:t>
      </w:r>
      <w:r w:rsidR="00F36BBD">
        <w:rPr>
          <w:rFonts w:cs="Al-Sadiq" w:hint="cs"/>
          <w:sz w:val="28"/>
          <w:szCs w:val="28"/>
          <w:rtl/>
        </w:rPr>
        <w:t xml:space="preserve"> </w:t>
      </w:r>
      <w:r w:rsidR="00F36BBD" w:rsidRPr="008B7DFF">
        <w:rPr>
          <w:rFonts w:cs="Al-Sadiq"/>
          <w:sz w:val="28"/>
          <w:szCs w:val="28"/>
          <w:rtl/>
        </w:rPr>
        <w:t>إلا المغرب</w:t>
      </w:r>
      <w:r w:rsidR="00423433">
        <w:rPr>
          <w:rFonts w:cs="Al-Sadiq" w:hint="cs"/>
          <w:sz w:val="28"/>
          <w:szCs w:val="28"/>
          <w:rtl/>
        </w:rPr>
        <w:t>َ</w:t>
      </w:r>
      <w:r w:rsidR="00F36BBD" w:rsidRPr="008B7DFF">
        <w:rPr>
          <w:rFonts w:cs="Al-Sadiq"/>
          <w:sz w:val="28"/>
          <w:szCs w:val="28"/>
          <w:rtl/>
        </w:rPr>
        <w:t xml:space="preserve"> فإن</w:t>
      </w:r>
      <w:r w:rsidR="00F36BBD">
        <w:rPr>
          <w:rFonts w:cs="Al-Sadiq" w:hint="cs"/>
          <w:sz w:val="28"/>
          <w:szCs w:val="28"/>
          <w:rtl/>
        </w:rPr>
        <w:t>ّ</w:t>
      </w:r>
      <w:r w:rsidR="00F36BBD" w:rsidRPr="008B7DFF">
        <w:rPr>
          <w:rFonts w:cs="Al-Sadiq"/>
          <w:sz w:val="28"/>
          <w:szCs w:val="28"/>
          <w:rtl/>
        </w:rPr>
        <w:t xml:space="preserve"> ب</w:t>
      </w:r>
      <w:r w:rsidR="00423433">
        <w:rPr>
          <w:rFonts w:cs="Al-Sadiq" w:hint="cs"/>
          <w:sz w:val="28"/>
          <w:szCs w:val="28"/>
          <w:rtl/>
        </w:rPr>
        <w:t>َ</w:t>
      </w:r>
      <w:r w:rsidR="00F36BBD" w:rsidRPr="008B7DFF">
        <w:rPr>
          <w:rFonts w:cs="Al-Sadiq"/>
          <w:sz w:val="28"/>
          <w:szCs w:val="28"/>
          <w:rtl/>
        </w:rPr>
        <w:t>عدها أربع</w:t>
      </w:r>
      <w:r w:rsidR="00F36BBD">
        <w:rPr>
          <w:rFonts w:cs="Al-Sadiq" w:hint="cs"/>
          <w:sz w:val="28"/>
          <w:szCs w:val="28"/>
          <w:rtl/>
        </w:rPr>
        <w:t>َ</w:t>
      </w:r>
      <w:r w:rsidR="00F36BBD" w:rsidRPr="008B7DFF">
        <w:rPr>
          <w:rFonts w:cs="Al-Sadiq"/>
          <w:sz w:val="28"/>
          <w:szCs w:val="28"/>
          <w:rtl/>
        </w:rPr>
        <w:t xml:space="preserve"> ركعات</w:t>
      </w:r>
      <w:r w:rsidR="00F36BBD">
        <w:rPr>
          <w:rFonts w:cs="Al-Sadiq" w:hint="cs"/>
          <w:sz w:val="28"/>
          <w:szCs w:val="28"/>
          <w:rtl/>
        </w:rPr>
        <w:t>ٍ</w:t>
      </w:r>
      <w:r w:rsidR="00F36BBD" w:rsidRPr="008B7DFF">
        <w:rPr>
          <w:rFonts w:cs="Al-Sadiq"/>
          <w:sz w:val="28"/>
          <w:szCs w:val="28"/>
          <w:rtl/>
        </w:rPr>
        <w:t xml:space="preserve"> </w:t>
      </w:r>
      <w:r w:rsidR="00F36BBD">
        <w:rPr>
          <w:rFonts w:cs="Al-Sadiq" w:hint="cs"/>
          <w:sz w:val="28"/>
          <w:szCs w:val="28"/>
          <w:rtl/>
        </w:rPr>
        <w:t xml:space="preserve">، </w:t>
      </w:r>
      <w:r w:rsidR="00F36BBD" w:rsidRPr="008B7DFF">
        <w:rPr>
          <w:rFonts w:cs="Al-Sadiq"/>
          <w:sz w:val="28"/>
          <w:szCs w:val="28"/>
          <w:rtl/>
        </w:rPr>
        <w:t>لا تدع</w:t>
      </w:r>
      <w:r w:rsidR="00F36BBD">
        <w:rPr>
          <w:rFonts w:cs="Al-Sadiq" w:hint="cs"/>
          <w:sz w:val="28"/>
          <w:szCs w:val="28"/>
          <w:rtl/>
        </w:rPr>
        <w:t>ْ</w:t>
      </w:r>
      <w:r w:rsidR="00F36BBD" w:rsidRPr="008B7DFF">
        <w:rPr>
          <w:rFonts w:cs="Al-Sadiq"/>
          <w:sz w:val="28"/>
          <w:szCs w:val="28"/>
          <w:rtl/>
        </w:rPr>
        <w:t xml:space="preserve">هن في سفر ولا حضر </w:t>
      </w:r>
      <w:r w:rsidR="0030701B" w:rsidRPr="0030701B">
        <w:rPr>
          <w:rFonts w:cs="Lotus" w:hint="cs"/>
          <w:sz w:val="32"/>
          <w:szCs w:val="32"/>
          <w:rtl/>
        </w:rPr>
        <w:t>&lt;</w:t>
      </w:r>
      <w:r w:rsidR="00F36BBD" w:rsidRPr="00272B10">
        <w:rPr>
          <w:rFonts w:cs="Al-Sadiq" w:hint="cs"/>
          <w:sz w:val="32"/>
          <w:szCs w:val="32"/>
          <w:rtl/>
        </w:rPr>
        <w:t xml:space="preserve"> </w:t>
      </w:r>
      <w:r w:rsidR="00F36BBD">
        <w:rPr>
          <w:rFonts w:cs="Al-Sadiq" w:hint="cs"/>
          <w:sz w:val="28"/>
          <w:szCs w:val="28"/>
          <w:rtl/>
        </w:rPr>
        <w:t xml:space="preserve">معناه أنّ نافلة العشاء تسقط </w:t>
      </w:r>
      <w:r w:rsidR="008D394B">
        <w:rPr>
          <w:rFonts w:cs="Al-Sadiq" w:hint="cs"/>
          <w:sz w:val="28"/>
          <w:szCs w:val="28"/>
          <w:rtl/>
        </w:rPr>
        <w:t>، وكذا موثّقة</w:t>
      </w:r>
      <w:r w:rsidR="00255A14">
        <w:rPr>
          <w:rFonts w:cs="Al-Sadiq" w:hint="cs"/>
          <w:sz w:val="28"/>
          <w:szCs w:val="28"/>
          <w:rtl/>
        </w:rPr>
        <w:t xml:space="preserve"> أبي </w:t>
      </w:r>
      <w:r w:rsidR="008D394B">
        <w:rPr>
          <w:rFonts w:cs="Al-Sadiq" w:hint="cs"/>
          <w:sz w:val="28"/>
          <w:szCs w:val="28"/>
          <w:rtl/>
        </w:rPr>
        <w:t xml:space="preserve">يحيى الحنّاط فإنه </w:t>
      </w:r>
      <w:r w:rsidR="008D394B" w:rsidRPr="008B7DFF">
        <w:rPr>
          <w:rFonts w:cs="Al-Sadiq"/>
          <w:sz w:val="28"/>
          <w:szCs w:val="28"/>
          <w:rtl/>
        </w:rPr>
        <w:t>سأل أبا عبد الله</w:t>
      </w:r>
      <w:r w:rsidR="008D394B" w:rsidRPr="00E96C3B">
        <w:rPr>
          <w:rFonts w:ascii="JALAL" w:hAnsi="JALAL" w:cs="Al-Baqer"/>
          <w:sz w:val="36"/>
          <w:szCs w:val="36"/>
        </w:rPr>
        <w:t>t</w:t>
      </w:r>
      <w:r w:rsidR="008D394B" w:rsidRPr="008B7DFF">
        <w:rPr>
          <w:rFonts w:cs="Al-Sadiq"/>
          <w:sz w:val="28"/>
          <w:szCs w:val="28"/>
          <w:rtl/>
        </w:rPr>
        <w:t xml:space="preserve"> عن صلاة النافلة بالنهار في السفر ف</w:t>
      </w:r>
      <w:r w:rsidR="008D394B">
        <w:rPr>
          <w:rFonts w:cs="Al-Sadiq" w:hint="cs"/>
          <w:sz w:val="28"/>
          <w:szCs w:val="28"/>
          <w:rtl/>
        </w:rPr>
        <w:t>أجابه</w:t>
      </w:r>
      <w:r w:rsidR="00A87DFD" w:rsidRPr="00E96C3B">
        <w:rPr>
          <w:rFonts w:ascii="JALAL" w:hAnsi="JALAL" w:cs="Al-Baqer"/>
          <w:sz w:val="36"/>
          <w:szCs w:val="36"/>
        </w:rPr>
        <w:t>t</w:t>
      </w:r>
      <w:r w:rsidR="00A87DFD">
        <w:rPr>
          <w:rFonts w:cs="Al-Sadiq" w:hint="cs"/>
          <w:sz w:val="28"/>
          <w:szCs w:val="28"/>
          <w:rtl/>
        </w:rPr>
        <w:t xml:space="preserve"> </w:t>
      </w:r>
      <w:r w:rsidR="008D394B">
        <w:rPr>
          <w:rFonts w:cs="Al-Sadiq" w:hint="cs"/>
          <w:sz w:val="28"/>
          <w:szCs w:val="28"/>
          <w:rtl/>
        </w:rPr>
        <w:t>بجواب أوسع من سؤاله فقال</w:t>
      </w:r>
      <w:r w:rsidR="008D394B" w:rsidRPr="008D394B">
        <w:rPr>
          <w:rFonts w:ascii="JALAL" w:hAnsi="JALAL" w:cs="Al-Baqer"/>
          <w:sz w:val="32"/>
          <w:szCs w:val="32"/>
        </w:rPr>
        <w:t xml:space="preserve"> </w:t>
      </w:r>
      <w:r w:rsidR="008D394B" w:rsidRPr="008B7DFF">
        <w:rPr>
          <w:rFonts w:cs="Al-Sadiq"/>
          <w:sz w:val="28"/>
          <w:szCs w:val="28"/>
          <w:rtl/>
        </w:rPr>
        <w:t>:</w:t>
      </w:r>
      <w:r w:rsidR="008D394B" w:rsidRPr="00E97B30">
        <w:rPr>
          <w:rFonts w:cs="Lotus" w:hint="cs"/>
          <w:sz w:val="28"/>
          <w:szCs w:val="28"/>
          <w:rtl/>
        </w:rPr>
        <w:t xml:space="preserve"> </w:t>
      </w:r>
      <w:r w:rsidR="0030701B" w:rsidRPr="0030701B">
        <w:rPr>
          <w:rFonts w:cs="Lotus" w:hint="cs"/>
          <w:sz w:val="32"/>
          <w:szCs w:val="32"/>
          <w:rtl/>
        </w:rPr>
        <w:t>&gt;</w:t>
      </w:r>
      <w:r w:rsidR="008D394B" w:rsidRPr="00272B10">
        <w:rPr>
          <w:rFonts w:cs="Al-Sadiq"/>
          <w:sz w:val="32"/>
          <w:szCs w:val="32"/>
          <w:rtl/>
        </w:rPr>
        <w:t xml:space="preserve"> </w:t>
      </w:r>
      <w:r w:rsidR="008D394B" w:rsidRPr="008B7DFF">
        <w:rPr>
          <w:rFonts w:cs="Al-Sadiq"/>
          <w:sz w:val="28"/>
          <w:szCs w:val="28"/>
          <w:rtl/>
        </w:rPr>
        <w:t>يا ب</w:t>
      </w:r>
      <w:r w:rsidR="008D394B">
        <w:rPr>
          <w:rFonts w:cs="Al-Sadiq" w:hint="cs"/>
          <w:sz w:val="28"/>
          <w:szCs w:val="28"/>
          <w:rtl/>
        </w:rPr>
        <w:t>ُ</w:t>
      </w:r>
      <w:r w:rsidR="008D394B" w:rsidRPr="008B7DFF">
        <w:rPr>
          <w:rFonts w:cs="Al-Sadiq"/>
          <w:sz w:val="28"/>
          <w:szCs w:val="28"/>
          <w:rtl/>
        </w:rPr>
        <w:t>ني</w:t>
      </w:r>
      <w:r w:rsidR="008D394B">
        <w:rPr>
          <w:rFonts w:cs="Al-Sadiq" w:hint="cs"/>
          <w:sz w:val="28"/>
          <w:szCs w:val="28"/>
          <w:rtl/>
        </w:rPr>
        <w:t>ّ</w:t>
      </w:r>
      <w:r w:rsidR="00332230">
        <w:rPr>
          <w:rFonts w:cs="Al-Sadiq" w:hint="cs"/>
          <w:sz w:val="28"/>
          <w:szCs w:val="28"/>
          <w:rtl/>
        </w:rPr>
        <w:t xml:space="preserve"> ،</w:t>
      </w:r>
      <w:r w:rsidR="008D394B" w:rsidRPr="008B7DFF">
        <w:rPr>
          <w:rFonts w:cs="Al-Sadiq"/>
          <w:sz w:val="28"/>
          <w:szCs w:val="28"/>
          <w:rtl/>
        </w:rPr>
        <w:t xml:space="preserve"> لو </w:t>
      </w:r>
      <w:r>
        <w:rPr>
          <w:rFonts w:cs="Al-Sadiq"/>
          <w:sz w:val="28"/>
          <w:szCs w:val="28"/>
          <w:rtl/>
        </w:rPr>
        <w:t>صَلَحت</w:t>
      </w:r>
      <w:r w:rsidR="008D394B" w:rsidRPr="008B7DFF">
        <w:rPr>
          <w:rFonts w:cs="Al-Sadiq"/>
          <w:sz w:val="28"/>
          <w:szCs w:val="28"/>
          <w:rtl/>
        </w:rPr>
        <w:t xml:space="preserve"> النافلة</w:t>
      </w:r>
      <w:r w:rsidR="008D394B">
        <w:rPr>
          <w:rFonts w:cs="Al-Sadiq" w:hint="cs"/>
          <w:sz w:val="28"/>
          <w:szCs w:val="28"/>
          <w:rtl/>
        </w:rPr>
        <w:t xml:space="preserve"> </w:t>
      </w:r>
      <w:r w:rsidR="008D394B" w:rsidRPr="008B7DFF">
        <w:rPr>
          <w:rFonts w:cs="Al-Sadiq"/>
          <w:sz w:val="28"/>
          <w:szCs w:val="28"/>
          <w:rtl/>
        </w:rPr>
        <w:t xml:space="preserve">في السفر </w:t>
      </w:r>
      <w:r w:rsidR="008D394B">
        <w:rPr>
          <w:rFonts w:cs="Al-Sadiq" w:hint="cs"/>
          <w:sz w:val="20"/>
          <w:szCs w:val="20"/>
          <w:rtl/>
        </w:rPr>
        <w:t xml:space="preserve">ـ أي </w:t>
      </w:r>
      <w:r w:rsidR="002D2545">
        <w:rPr>
          <w:rFonts w:cs="Al-Sadiq" w:hint="cs"/>
          <w:sz w:val="20"/>
          <w:szCs w:val="20"/>
          <w:rtl/>
        </w:rPr>
        <w:t>بما فيها نافلة الوتيرة</w:t>
      </w:r>
      <w:r w:rsidR="008D394B" w:rsidRPr="008D394B">
        <w:rPr>
          <w:rFonts w:cs="Al-Sadiq" w:hint="cs"/>
          <w:sz w:val="20"/>
          <w:szCs w:val="20"/>
          <w:rtl/>
        </w:rPr>
        <w:t xml:space="preserve"> ـ</w:t>
      </w:r>
      <w:r w:rsidR="008D394B" w:rsidRPr="008B7DFF">
        <w:rPr>
          <w:rFonts w:cs="Al-Sadiq"/>
          <w:sz w:val="28"/>
          <w:szCs w:val="28"/>
          <w:rtl/>
        </w:rPr>
        <w:t xml:space="preserve"> تم</w:t>
      </w:r>
      <w:r w:rsidR="008D394B">
        <w:rPr>
          <w:rFonts w:cs="Al-Sadiq" w:hint="cs"/>
          <w:sz w:val="28"/>
          <w:szCs w:val="28"/>
          <w:rtl/>
        </w:rPr>
        <w:t>ّ</w:t>
      </w:r>
      <w:r w:rsidR="008D394B" w:rsidRPr="008B7DFF">
        <w:rPr>
          <w:rFonts w:cs="Al-Sadiq"/>
          <w:sz w:val="28"/>
          <w:szCs w:val="28"/>
          <w:rtl/>
        </w:rPr>
        <w:t>ت الفريضة</w:t>
      </w:r>
      <w:r w:rsidR="008D394B">
        <w:rPr>
          <w:rFonts w:cs="Lotus" w:hint="cs"/>
          <w:sz w:val="28"/>
          <w:szCs w:val="28"/>
          <w:rtl/>
        </w:rPr>
        <w:t xml:space="preserve"> </w:t>
      </w:r>
      <w:r w:rsidR="0030701B" w:rsidRPr="0030701B">
        <w:rPr>
          <w:rFonts w:cs="Lotus" w:hint="cs"/>
          <w:sz w:val="32"/>
          <w:szCs w:val="32"/>
          <w:rtl/>
        </w:rPr>
        <w:t>&lt;</w:t>
      </w:r>
      <w:r w:rsidRPr="00272B10">
        <w:rPr>
          <w:rFonts w:cs="Al-Sadiq" w:hint="cs"/>
          <w:sz w:val="32"/>
          <w:szCs w:val="32"/>
          <w:rtl/>
        </w:rPr>
        <w:t xml:space="preserve"> </w:t>
      </w:r>
      <w:r w:rsidR="00EA1DD5">
        <w:rPr>
          <w:rFonts w:cs="Al-Sadiq" w:hint="cs"/>
          <w:sz w:val="28"/>
          <w:szCs w:val="28"/>
          <w:rtl/>
        </w:rPr>
        <w:t xml:space="preserve">أي أنّ النافلة في السفر ـ </w:t>
      </w:r>
      <w:r w:rsidR="00EA1DD5" w:rsidRPr="00332230">
        <w:rPr>
          <w:rFonts w:cs="Al-Sadiq" w:hint="cs"/>
          <w:rtl/>
        </w:rPr>
        <w:t xml:space="preserve">بما فيها نافلة العشاء </w:t>
      </w:r>
      <w:r w:rsidR="00EA1DD5">
        <w:rPr>
          <w:rFonts w:cs="Al-Sadiq" w:hint="cs"/>
          <w:sz w:val="28"/>
          <w:szCs w:val="28"/>
          <w:rtl/>
        </w:rPr>
        <w:t>ـ غير</w:t>
      </w:r>
      <w:r w:rsidR="00332230">
        <w:rPr>
          <w:rFonts w:cs="Al-Sadiq" w:hint="cs"/>
          <w:sz w:val="28"/>
          <w:szCs w:val="28"/>
          <w:rtl/>
        </w:rPr>
        <w:t>ُ</w:t>
      </w:r>
      <w:r w:rsidR="00EA1DD5">
        <w:rPr>
          <w:rFonts w:cs="Al-Sadiq" w:hint="cs"/>
          <w:sz w:val="28"/>
          <w:szCs w:val="28"/>
          <w:rtl/>
        </w:rPr>
        <w:t xml:space="preserve"> صالحة .</w:t>
      </w:r>
    </w:p>
    <w:p w:rsidR="000B748B" w:rsidRDefault="00E17349" w:rsidP="006C22C4">
      <w:pPr>
        <w:jc w:val="both"/>
        <w:rPr>
          <w:rFonts w:cs="Al-Sadiq"/>
          <w:sz w:val="28"/>
          <w:szCs w:val="28"/>
          <w:rtl/>
        </w:rPr>
      </w:pPr>
      <w:r>
        <w:rPr>
          <w:rFonts w:cs="Al-Sadiq" w:hint="cs"/>
          <w:sz w:val="28"/>
          <w:szCs w:val="28"/>
          <w:rtl/>
        </w:rPr>
        <w:t xml:space="preserve"> </w:t>
      </w:r>
      <w:r w:rsidR="00AC2E36" w:rsidRPr="00E17349">
        <w:rPr>
          <w:rFonts w:cs="Al-Sadiq Bold" w:hint="cs"/>
          <w:sz w:val="32"/>
          <w:szCs w:val="32"/>
          <w:rtl/>
        </w:rPr>
        <w:t>أقول</w:t>
      </w:r>
      <w:r w:rsidR="00AC2E36" w:rsidRPr="00963DB5">
        <w:rPr>
          <w:rFonts w:cs="Al-Sadiq" w:hint="cs"/>
          <w:sz w:val="32"/>
          <w:szCs w:val="32"/>
          <w:rtl/>
        </w:rPr>
        <w:t xml:space="preserve"> </w:t>
      </w:r>
      <w:r w:rsidR="00AC2E36">
        <w:rPr>
          <w:rFonts w:cs="Al-Sadiq" w:hint="cs"/>
          <w:sz w:val="28"/>
          <w:szCs w:val="28"/>
          <w:rtl/>
        </w:rPr>
        <w:t>: ما ذكروه لا</w:t>
      </w:r>
      <w:r w:rsidR="00386C88">
        <w:rPr>
          <w:rFonts w:cs="Al-Sadiq" w:hint="cs"/>
          <w:sz w:val="28"/>
          <w:szCs w:val="28"/>
          <w:rtl/>
        </w:rPr>
        <w:t xml:space="preserve"> يدِل </w:t>
      </w:r>
      <w:r w:rsidR="00AC2E36">
        <w:rPr>
          <w:rFonts w:cs="Al-Sadiq" w:hint="cs"/>
          <w:sz w:val="28"/>
          <w:szCs w:val="28"/>
          <w:rtl/>
        </w:rPr>
        <w:t>على سقوط نافلة الوتيرة</w:t>
      </w:r>
      <w:r w:rsidR="002D2545">
        <w:rPr>
          <w:rFonts w:cs="Al-Sadiq" w:hint="cs"/>
          <w:sz w:val="28"/>
          <w:szCs w:val="28"/>
          <w:rtl/>
        </w:rPr>
        <w:t xml:space="preserve"> في السفر</w:t>
      </w:r>
      <w:r w:rsidR="00AC2E36">
        <w:rPr>
          <w:rFonts w:cs="Al-Sadiq" w:hint="cs"/>
          <w:sz w:val="28"/>
          <w:szCs w:val="28"/>
          <w:rtl/>
        </w:rPr>
        <w:t xml:space="preserve"> بوجه ، بل لا دليل على كون الوتيرة نافلةً لفرض العشاء ، وإنما هي نافلة</w:t>
      </w:r>
      <w:r w:rsidR="002D2545">
        <w:rPr>
          <w:rFonts w:cs="Al-Sadiq" w:hint="cs"/>
          <w:sz w:val="28"/>
          <w:szCs w:val="28"/>
          <w:rtl/>
        </w:rPr>
        <w:t>ٌ</w:t>
      </w:r>
      <w:r w:rsidR="00AC2E36">
        <w:rPr>
          <w:rFonts w:cs="Al-Sadiq" w:hint="cs"/>
          <w:sz w:val="28"/>
          <w:szCs w:val="28"/>
          <w:rtl/>
        </w:rPr>
        <w:t xml:space="preserve"> مستقلّة ش</w:t>
      </w:r>
      <w:r w:rsidR="002D2545">
        <w:rPr>
          <w:rFonts w:cs="Al-Sadiq" w:hint="cs"/>
          <w:sz w:val="28"/>
          <w:szCs w:val="28"/>
          <w:rtl/>
        </w:rPr>
        <w:t>ُ</w:t>
      </w:r>
      <w:r w:rsidR="00AC2E36">
        <w:rPr>
          <w:rFonts w:cs="Al-Sadiq" w:hint="cs"/>
          <w:sz w:val="28"/>
          <w:szCs w:val="28"/>
          <w:rtl/>
        </w:rPr>
        <w:t>رّعت ل</w:t>
      </w:r>
      <w:r w:rsidR="005D0C02">
        <w:rPr>
          <w:rFonts w:cs="Al-Sadiq" w:hint="cs"/>
          <w:sz w:val="28"/>
          <w:szCs w:val="28"/>
          <w:rtl/>
        </w:rPr>
        <w:t>تـت</w:t>
      </w:r>
      <w:r w:rsidR="00AC2E36">
        <w:rPr>
          <w:rFonts w:cs="Al-Sadiq" w:hint="cs"/>
          <w:sz w:val="28"/>
          <w:szCs w:val="28"/>
          <w:rtl/>
        </w:rPr>
        <w:t xml:space="preserve">ميم عدد الخمسين ركعة ، أو أنه اُمر بها لشدّة كراهة أن </w:t>
      </w:r>
      <w:r w:rsidR="009D485D">
        <w:rPr>
          <w:rFonts w:cs="Al-Sadiq" w:hint="cs"/>
          <w:sz w:val="28"/>
          <w:szCs w:val="28"/>
          <w:rtl/>
        </w:rPr>
        <w:t>يـبـي</w:t>
      </w:r>
      <w:r w:rsidR="00AC2E36">
        <w:rPr>
          <w:rFonts w:cs="Al-Sadiq" w:hint="cs"/>
          <w:sz w:val="28"/>
          <w:szCs w:val="28"/>
          <w:rtl/>
        </w:rPr>
        <w:t>ت الإنسان</w:t>
      </w:r>
      <w:r w:rsidR="00423433">
        <w:rPr>
          <w:rFonts w:cs="Al-Sadiq" w:hint="cs"/>
          <w:sz w:val="28"/>
          <w:szCs w:val="28"/>
          <w:rtl/>
        </w:rPr>
        <w:t>ُ</w:t>
      </w:r>
      <w:r w:rsidR="00AC2E36">
        <w:rPr>
          <w:rFonts w:cs="Al-Sadiq" w:hint="cs"/>
          <w:sz w:val="28"/>
          <w:szCs w:val="28"/>
          <w:rtl/>
        </w:rPr>
        <w:t xml:space="preserve"> على غير و</w:t>
      </w:r>
      <w:r w:rsidR="002D2545">
        <w:rPr>
          <w:rFonts w:cs="Al-Sadiq" w:hint="cs"/>
          <w:sz w:val="28"/>
          <w:szCs w:val="28"/>
          <w:rtl/>
        </w:rPr>
        <w:t>َ</w:t>
      </w:r>
      <w:r w:rsidR="00AC2E36">
        <w:rPr>
          <w:rFonts w:cs="Al-Sadiq" w:hint="cs"/>
          <w:sz w:val="28"/>
          <w:szCs w:val="28"/>
          <w:rtl/>
        </w:rPr>
        <w:t xml:space="preserve">تر ، </w:t>
      </w:r>
      <w:r w:rsidR="002D2545">
        <w:rPr>
          <w:rFonts w:cs="Al-Sadiq" w:hint="cs"/>
          <w:sz w:val="28"/>
          <w:szCs w:val="28"/>
          <w:rtl/>
        </w:rPr>
        <w:t>المهم</w:t>
      </w:r>
      <w:r w:rsidR="00243D03">
        <w:rPr>
          <w:rFonts w:cs="Al-Sadiq" w:hint="cs"/>
          <w:sz w:val="28"/>
          <w:szCs w:val="28"/>
          <w:rtl/>
        </w:rPr>
        <w:t xml:space="preserve"> هو</w:t>
      </w:r>
      <w:r w:rsidR="002D2545">
        <w:rPr>
          <w:rFonts w:cs="Al-Sadiq" w:hint="cs"/>
          <w:sz w:val="28"/>
          <w:szCs w:val="28"/>
          <w:rtl/>
        </w:rPr>
        <w:t xml:space="preserve"> أنه لا وجه لسقوطها في السفر ، فقد روى </w:t>
      </w:r>
      <w:r w:rsidR="00A524D9">
        <w:rPr>
          <w:rFonts w:cs="Al-Sadiq" w:hint="cs"/>
          <w:sz w:val="28"/>
          <w:szCs w:val="28"/>
          <w:rtl/>
        </w:rPr>
        <w:t xml:space="preserve">الشيخ الصدوق في </w:t>
      </w:r>
      <w:r w:rsidR="00EA1DD5">
        <w:rPr>
          <w:rFonts w:cs="Al-Sadiq" w:hint="cs"/>
          <w:sz w:val="28"/>
          <w:szCs w:val="28"/>
          <w:rtl/>
        </w:rPr>
        <w:t>(</w:t>
      </w:r>
      <w:r w:rsidR="00A524D9">
        <w:rPr>
          <w:rFonts w:cs="Al-Sadiq" w:hint="cs"/>
          <w:sz w:val="28"/>
          <w:szCs w:val="28"/>
          <w:rtl/>
        </w:rPr>
        <w:t>عيون أخبار الرضا</w:t>
      </w:r>
      <w:r w:rsidR="00A524D9" w:rsidRPr="00E17349">
        <w:rPr>
          <w:rFonts w:ascii="JALAL" w:hAnsi="JALAL" w:cs="Al-Baqer"/>
          <w:sz w:val="36"/>
          <w:szCs w:val="36"/>
        </w:rPr>
        <w:t>t</w:t>
      </w:r>
      <w:r w:rsidR="00EA1DD5">
        <w:rPr>
          <w:rFonts w:cs="Al-Sadiq" w:hint="cs"/>
          <w:sz w:val="28"/>
          <w:szCs w:val="28"/>
          <w:rtl/>
          <w:lang w:bidi="ar-LB"/>
        </w:rPr>
        <w:t xml:space="preserve">) </w:t>
      </w:r>
      <w:r w:rsidR="00A524D9">
        <w:rPr>
          <w:rFonts w:cs="Al-Sadiq" w:hint="cs"/>
          <w:sz w:val="28"/>
          <w:szCs w:val="28"/>
          <w:rtl/>
        </w:rPr>
        <w:t>من ا</w:t>
      </w:r>
      <w:r w:rsidR="004329D1" w:rsidRPr="004329D1">
        <w:rPr>
          <w:rFonts w:cs="Al-Sadiq"/>
          <w:sz w:val="28"/>
          <w:szCs w:val="28"/>
          <w:rtl/>
        </w:rPr>
        <w:t>لعلل التي ذكر الفضل بن شاذان في آخرها أنه سمعها من الرضا علي بن موسى</w:t>
      </w:r>
      <w:r w:rsidR="00A524D9" w:rsidRPr="00E17349">
        <w:rPr>
          <w:rFonts w:ascii="JALAL" w:hAnsi="JALAL"/>
          <w:sz w:val="36"/>
          <w:szCs w:val="36"/>
          <w:lang w:bidi="ar-LB"/>
        </w:rPr>
        <w:t>o</w:t>
      </w:r>
      <w:r w:rsidR="00A524D9" w:rsidRPr="004329D1">
        <w:rPr>
          <w:rFonts w:cs="Al-Sadiq"/>
          <w:sz w:val="28"/>
          <w:szCs w:val="28"/>
          <w:rtl/>
        </w:rPr>
        <w:t xml:space="preserve"> </w:t>
      </w:r>
      <w:r w:rsidR="00ED10BA">
        <w:rPr>
          <w:rFonts w:cs="Al-Sadiq"/>
          <w:sz w:val="28"/>
          <w:szCs w:val="28"/>
          <w:rtl/>
        </w:rPr>
        <w:t>مرة بعد</w:t>
      </w:r>
      <w:r w:rsidR="004329D1" w:rsidRPr="004329D1">
        <w:rPr>
          <w:rFonts w:cs="Al-Sadiq"/>
          <w:sz w:val="28"/>
          <w:szCs w:val="28"/>
          <w:rtl/>
        </w:rPr>
        <w:t xml:space="preserve"> مرة وشيئا</w:t>
      </w:r>
      <w:r w:rsidR="00EA1DD5">
        <w:rPr>
          <w:rFonts w:cs="Al-Sadiq" w:hint="cs"/>
          <w:sz w:val="28"/>
          <w:szCs w:val="28"/>
          <w:rtl/>
        </w:rPr>
        <w:t>ً</w:t>
      </w:r>
      <w:r w:rsidR="004329D1" w:rsidRPr="004329D1">
        <w:rPr>
          <w:rFonts w:cs="Al-Sadiq"/>
          <w:sz w:val="28"/>
          <w:szCs w:val="28"/>
          <w:rtl/>
        </w:rPr>
        <w:t xml:space="preserve"> بعد ش</w:t>
      </w:r>
      <w:r w:rsidR="00A524D9">
        <w:rPr>
          <w:rFonts w:cs="Al-Sadiq" w:hint="cs"/>
          <w:sz w:val="28"/>
          <w:szCs w:val="28"/>
          <w:rtl/>
        </w:rPr>
        <w:t>يء</w:t>
      </w:r>
      <w:r w:rsidR="004329D1" w:rsidRPr="004329D1">
        <w:rPr>
          <w:rFonts w:cs="Al-Sadiq"/>
          <w:sz w:val="28"/>
          <w:szCs w:val="28"/>
          <w:rtl/>
        </w:rPr>
        <w:t xml:space="preserve"> فجمعها وأطلق لعلي بن محمد بن قت</w:t>
      </w:r>
      <w:r w:rsidR="009D485D">
        <w:rPr>
          <w:rFonts w:cs="Al-Sadiq"/>
          <w:sz w:val="28"/>
          <w:szCs w:val="28"/>
          <w:rtl/>
        </w:rPr>
        <w:t>يـب</w:t>
      </w:r>
      <w:r w:rsidR="004329D1" w:rsidRPr="004329D1">
        <w:rPr>
          <w:rFonts w:cs="Al-Sadiq"/>
          <w:sz w:val="28"/>
          <w:szCs w:val="28"/>
          <w:rtl/>
        </w:rPr>
        <w:t xml:space="preserve">ة النيسابوري روايتها عنه </w:t>
      </w:r>
      <w:r w:rsidR="00A524D9">
        <w:rPr>
          <w:rFonts w:cs="Al-Sadiq" w:hint="cs"/>
          <w:sz w:val="28"/>
          <w:szCs w:val="28"/>
          <w:rtl/>
        </w:rPr>
        <w:t xml:space="preserve">فقال الشيخ الصدوق : </w:t>
      </w:r>
      <w:r w:rsidR="004329D1" w:rsidRPr="004329D1">
        <w:rPr>
          <w:rFonts w:cs="Al-Sadiq"/>
          <w:sz w:val="28"/>
          <w:szCs w:val="28"/>
          <w:rtl/>
        </w:rPr>
        <w:t>حد</w:t>
      </w:r>
      <w:r w:rsidR="00717370">
        <w:rPr>
          <w:rFonts w:cs="Al-Sadiq"/>
          <w:sz w:val="28"/>
          <w:szCs w:val="28"/>
          <w:rtl/>
        </w:rPr>
        <w:t>ثـن</w:t>
      </w:r>
      <w:r w:rsidR="004329D1" w:rsidRPr="004329D1">
        <w:rPr>
          <w:rFonts w:cs="Al-Sadiq"/>
          <w:sz w:val="28"/>
          <w:szCs w:val="28"/>
          <w:rtl/>
        </w:rPr>
        <w:t>ا عبد الواحد بن محمد بن عبدوس النيسابوري العطار بنيسابور في شعبان سنة ا</w:t>
      </w:r>
      <w:r w:rsidR="00717370">
        <w:rPr>
          <w:rFonts w:cs="Al-Sadiq"/>
          <w:sz w:val="28"/>
          <w:szCs w:val="28"/>
          <w:rtl/>
        </w:rPr>
        <w:t>ثـ</w:t>
      </w:r>
      <w:r w:rsidR="00E1636E">
        <w:rPr>
          <w:rFonts w:cs="Al-Sadiq"/>
          <w:sz w:val="28"/>
          <w:szCs w:val="28"/>
          <w:rtl/>
        </w:rPr>
        <w:t>نـت</w:t>
      </w:r>
      <w:r w:rsidR="004329D1" w:rsidRPr="004329D1">
        <w:rPr>
          <w:rFonts w:cs="Al-Sadiq"/>
          <w:sz w:val="28"/>
          <w:szCs w:val="28"/>
          <w:rtl/>
        </w:rPr>
        <w:t>ين وخمسين وثلاثم</w:t>
      </w:r>
      <w:r w:rsidR="00A524D9">
        <w:rPr>
          <w:rFonts w:cs="Al-Sadiq" w:hint="cs"/>
          <w:sz w:val="28"/>
          <w:szCs w:val="28"/>
          <w:rtl/>
        </w:rPr>
        <w:t>ئ</w:t>
      </w:r>
      <w:r w:rsidR="004329D1" w:rsidRPr="004329D1">
        <w:rPr>
          <w:rFonts w:cs="Al-Sadiq"/>
          <w:sz w:val="28"/>
          <w:szCs w:val="28"/>
          <w:rtl/>
        </w:rPr>
        <w:t xml:space="preserve">ة </w:t>
      </w:r>
      <w:r w:rsidR="006C22C4">
        <w:rPr>
          <w:rFonts w:cs="Al-Sadiq" w:hint="cs"/>
          <w:sz w:val="28"/>
          <w:szCs w:val="28"/>
          <w:rtl/>
        </w:rPr>
        <w:t>(</w:t>
      </w:r>
      <w:r w:rsidR="006C22C4" w:rsidRPr="006C22C4">
        <w:rPr>
          <w:rFonts w:cs="Al-Sadiq" w:hint="cs"/>
          <w:rtl/>
        </w:rPr>
        <w:t>352 هـ ق</w:t>
      </w:r>
      <w:r w:rsidR="006C22C4">
        <w:rPr>
          <w:rFonts w:cs="Al-Sadiq" w:hint="cs"/>
          <w:sz w:val="28"/>
          <w:szCs w:val="28"/>
          <w:rtl/>
        </w:rPr>
        <w:t xml:space="preserve">) </w:t>
      </w:r>
      <w:r w:rsidR="004329D1" w:rsidRPr="004329D1">
        <w:rPr>
          <w:rFonts w:cs="Al-Sadiq"/>
          <w:sz w:val="28"/>
          <w:szCs w:val="28"/>
          <w:rtl/>
        </w:rPr>
        <w:t>قال : حد</w:t>
      </w:r>
      <w:r w:rsidR="00717370">
        <w:rPr>
          <w:rFonts w:cs="Al-Sadiq"/>
          <w:sz w:val="28"/>
          <w:szCs w:val="28"/>
          <w:rtl/>
        </w:rPr>
        <w:t>ثـن</w:t>
      </w:r>
      <w:r w:rsidR="004329D1" w:rsidRPr="004329D1">
        <w:rPr>
          <w:rFonts w:cs="Al-Sadiq"/>
          <w:sz w:val="28"/>
          <w:szCs w:val="28"/>
          <w:rtl/>
        </w:rPr>
        <w:t>ي أبو الحسن علي بن محمد بن قت</w:t>
      </w:r>
      <w:r w:rsidR="009D485D">
        <w:rPr>
          <w:rFonts w:cs="Al-Sadiq"/>
          <w:sz w:val="28"/>
          <w:szCs w:val="28"/>
          <w:rtl/>
        </w:rPr>
        <w:t>يـب</w:t>
      </w:r>
      <w:r w:rsidR="004329D1" w:rsidRPr="004329D1">
        <w:rPr>
          <w:rFonts w:cs="Al-Sadiq"/>
          <w:sz w:val="28"/>
          <w:szCs w:val="28"/>
          <w:rtl/>
        </w:rPr>
        <w:t xml:space="preserve">ة النيسابوري قال قال أبو محمد الفضل بن شاذان النيسابوري </w:t>
      </w:r>
      <w:r w:rsidR="00A524D9">
        <w:rPr>
          <w:rFonts w:cs="Al-Sadiq" w:hint="cs"/>
          <w:sz w:val="28"/>
          <w:szCs w:val="28"/>
          <w:rtl/>
        </w:rPr>
        <w:t xml:space="preserve">، </w:t>
      </w:r>
      <w:r w:rsidR="004329D1" w:rsidRPr="004329D1">
        <w:rPr>
          <w:rFonts w:cs="Al-Sadiq"/>
          <w:sz w:val="28"/>
          <w:szCs w:val="28"/>
          <w:rtl/>
        </w:rPr>
        <w:t>وحد</w:t>
      </w:r>
      <w:r w:rsidR="00A524D9">
        <w:rPr>
          <w:rFonts w:cs="Al-Sadiq" w:hint="cs"/>
          <w:sz w:val="28"/>
          <w:szCs w:val="28"/>
          <w:rtl/>
        </w:rPr>
        <w:t>ّ</w:t>
      </w:r>
      <w:r w:rsidR="00717370">
        <w:rPr>
          <w:rFonts w:cs="Al-Sadiq"/>
          <w:sz w:val="28"/>
          <w:szCs w:val="28"/>
          <w:rtl/>
        </w:rPr>
        <w:t>ثـن</w:t>
      </w:r>
      <w:r w:rsidR="004329D1" w:rsidRPr="004329D1">
        <w:rPr>
          <w:rFonts w:cs="Al-Sadiq"/>
          <w:sz w:val="28"/>
          <w:szCs w:val="28"/>
          <w:rtl/>
        </w:rPr>
        <w:t>ا الحاكم أبو محمد جعفر بن نعيم بن شاذان</w:t>
      </w:r>
      <w:r w:rsidR="00243D03">
        <w:rPr>
          <w:rFonts w:cs="Al-Sadiq" w:hint="cs"/>
          <w:sz w:val="28"/>
          <w:szCs w:val="28"/>
          <w:rtl/>
        </w:rPr>
        <w:t xml:space="preserve"> </w:t>
      </w:r>
      <w:r w:rsidR="008E6794" w:rsidRPr="001A7030">
        <w:rPr>
          <w:rFonts w:cs="Al-Sadiq" w:hint="cs"/>
          <w:rtl/>
        </w:rPr>
        <w:t>(مهمل)</w:t>
      </w:r>
      <w:r w:rsidR="004329D1" w:rsidRPr="001A7030">
        <w:rPr>
          <w:rFonts w:cs="Al-Sadiq"/>
          <w:sz w:val="36"/>
          <w:szCs w:val="36"/>
          <w:rtl/>
        </w:rPr>
        <w:t xml:space="preserve"> </w:t>
      </w:r>
      <w:r w:rsidR="004329D1" w:rsidRPr="004329D1">
        <w:rPr>
          <w:rFonts w:cs="Al-Sadiq"/>
          <w:sz w:val="28"/>
          <w:szCs w:val="28"/>
          <w:rtl/>
        </w:rPr>
        <w:t>عن عم</w:t>
      </w:r>
      <w:r w:rsidR="00A524D9">
        <w:rPr>
          <w:rFonts w:cs="Al-Sadiq" w:hint="cs"/>
          <w:sz w:val="28"/>
          <w:szCs w:val="28"/>
          <w:rtl/>
        </w:rPr>
        <w:t>ّ</w:t>
      </w:r>
      <w:r w:rsidR="004329D1" w:rsidRPr="004329D1">
        <w:rPr>
          <w:rFonts w:cs="Al-Sadiq"/>
          <w:sz w:val="28"/>
          <w:szCs w:val="28"/>
          <w:rtl/>
        </w:rPr>
        <w:t>ه</w:t>
      </w:r>
      <w:r w:rsidR="00255A14">
        <w:rPr>
          <w:rFonts w:cs="Al-Sadiq"/>
          <w:sz w:val="28"/>
          <w:szCs w:val="28"/>
          <w:rtl/>
        </w:rPr>
        <w:t xml:space="preserve"> أبي </w:t>
      </w:r>
      <w:r w:rsidR="004329D1" w:rsidRPr="004329D1">
        <w:rPr>
          <w:rFonts w:cs="Al-Sadiq"/>
          <w:sz w:val="28"/>
          <w:szCs w:val="28"/>
          <w:rtl/>
        </w:rPr>
        <w:t>عبد الله محمد بن شاذان</w:t>
      </w:r>
      <w:r w:rsidR="00243D03">
        <w:rPr>
          <w:rFonts w:cs="Al-Sadiq" w:hint="cs"/>
          <w:sz w:val="28"/>
          <w:szCs w:val="28"/>
          <w:rtl/>
        </w:rPr>
        <w:t xml:space="preserve"> </w:t>
      </w:r>
      <w:r w:rsidR="008E6794">
        <w:rPr>
          <w:rFonts w:cs="Al-Sadiq" w:hint="cs"/>
          <w:sz w:val="28"/>
          <w:szCs w:val="28"/>
          <w:rtl/>
        </w:rPr>
        <w:t>(</w:t>
      </w:r>
      <w:r w:rsidR="008E6794" w:rsidRPr="00160B5F">
        <w:rPr>
          <w:rFonts w:cs="Al-Sadiq" w:hint="cs"/>
          <w:rtl/>
        </w:rPr>
        <w:t>بن نعيم ، عدّه ابن طاووس من وكلاء الناحية وممّن وقف على معجزات صاحب الزمان ورآه ، و</w:t>
      </w:r>
      <w:r w:rsidR="00570F93" w:rsidRPr="00160B5F">
        <w:rPr>
          <w:rFonts w:cs="Al-Sadiq" w:hint="cs"/>
          <w:rtl/>
        </w:rPr>
        <w:t xml:space="preserve">في توقيع </w:t>
      </w:r>
      <w:r w:rsidR="008E6794" w:rsidRPr="00160B5F">
        <w:rPr>
          <w:rFonts w:cs="Al-Sadiq" w:hint="cs"/>
          <w:rtl/>
        </w:rPr>
        <w:t>أنه رجل من شيع</w:t>
      </w:r>
      <w:r w:rsidR="009D485D">
        <w:rPr>
          <w:rFonts w:cs="Al-Sadiq" w:hint="cs"/>
          <w:rtl/>
        </w:rPr>
        <w:t>تـن</w:t>
      </w:r>
      <w:r w:rsidR="008E6794" w:rsidRPr="00160B5F">
        <w:rPr>
          <w:rFonts w:cs="Al-Sadiq" w:hint="cs"/>
          <w:rtl/>
        </w:rPr>
        <w:t>ا أهل ال</w:t>
      </w:r>
      <w:r w:rsidR="009D485D">
        <w:rPr>
          <w:rFonts w:cs="Al-Sadiq" w:hint="cs"/>
          <w:rtl/>
        </w:rPr>
        <w:t>بـي</w:t>
      </w:r>
      <w:r w:rsidR="008E6794" w:rsidRPr="00160B5F">
        <w:rPr>
          <w:rFonts w:cs="Al-Sadiq" w:hint="cs"/>
          <w:rtl/>
        </w:rPr>
        <w:t>ت</w:t>
      </w:r>
      <w:r w:rsidR="00570F93">
        <w:rPr>
          <w:rFonts w:cs="Al-Sadiq" w:hint="cs"/>
          <w:sz w:val="28"/>
          <w:szCs w:val="28"/>
          <w:rtl/>
        </w:rPr>
        <w:t>)</w:t>
      </w:r>
      <w:r w:rsidR="004329D1" w:rsidRPr="004329D1">
        <w:rPr>
          <w:rFonts w:cs="Al-Sadiq"/>
          <w:sz w:val="28"/>
          <w:szCs w:val="28"/>
          <w:rtl/>
        </w:rPr>
        <w:t xml:space="preserve"> قال قال ا</w:t>
      </w:r>
      <w:r w:rsidR="00D64D12">
        <w:rPr>
          <w:rFonts w:cs="Al-Sadiq"/>
          <w:sz w:val="28"/>
          <w:szCs w:val="28"/>
          <w:rtl/>
        </w:rPr>
        <w:t xml:space="preserve">لفضل بن شاذان </w:t>
      </w:r>
      <w:r w:rsidR="00D64D12">
        <w:rPr>
          <w:rFonts w:cs="Al-Sadiq" w:hint="cs"/>
          <w:sz w:val="28"/>
          <w:szCs w:val="28"/>
          <w:rtl/>
        </w:rPr>
        <w:t xml:space="preserve">ـ </w:t>
      </w:r>
      <w:r w:rsidR="00D64D12" w:rsidRPr="001A7030">
        <w:rPr>
          <w:rFonts w:cs="Al-Sadiq" w:hint="cs"/>
          <w:rtl/>
        </w:rPr>
        <w:t xml:space="preserve">في حديث </w:t>
      </w:r>
      <w:r w:rsidR="00D64D12">
        <w:rPr>
          <w:rFonts w:cs="Al-Sadiq" w:hint="cs"/>
          <w:sz w:val="28"/>
          <w:szCs w:val="28"/>
          <w:rtl/>
        </w:rPr>
        <w:t>ـ :</w:t>
      </w:r>
    </w:p>
    <w:p w:rsidR="000B748B" w:rsidRDefault="000B748B" w:rsidP="001D4A75">
      <w:pPr>
        <w:jc w:val="both"/>
        <w:rPr>
          <w:rFonts w:cs="Al-Sadiq"/>
          <w:sz w:val="28"/>
          <w:szCs w:val="28"/>
          <w:rtl/>
        </w:rPr>
      </w:pPr>
      <w:r>
        <w:rPr>
          <w:rFonts w:cs="Al-Sadiq" w:hint="cs"/>
          <w:sz w:val="28"/>
          <w:szCs w:val="28"/>
          <w:rtl/>
        </w:rPr>
        <w:t xml:space="preserve">  </w:t>
      </w:r>
      <w:r w:rsidR="00A524D9" w:rsidRPr="00D91B96">
        <w:rPr>
          <w:rFonts w:cs="Al-Sadiq Bold"/>
          <w:sz w:val="28"/>
          <w:szCs w:val="28"/>
          <w:rtl/>
        </w:rPr>
        <w:t xml:space="preserve">فإن قال </w:t>
      </w:r>
      <w:r w:rsidR="00A524D9" w:rsidRPr="00D91B96">
        <w:rPr>
          <w:rFonts w:cs="Al-Sadiq Bold" w:hint="cs"/>
          <w:sz w:val="28"/>
          <w:szCs w:val="28"/>
          <w:rtl/>
        </w:rPr>
        <w:t>قائل</w:t>
      </w:r>
      <w:r w:rsidR="00A524D9" w:rsidRPr="000B748B">
        <w:rPr>
          <w:rFonts w:cs="Al-Sadiq" w:hint="cs"/>
          <w:b/>
          <w:bCs/>
          <w:sz w:val="28"/>
          <w:szCs w:val="28"/>
          <w:rtl/>
        </w:rPr>
        <w:t xml:space="preserve"> </w:t>
      </w:r>
      <w:r w:rsidR="00A524D9" w:rsidRPr="00A524D9">
        <w:rPr>
          <w:rFonts w:cs="Al-Sadiq"/>
          <w:sz w:val="28"/>
          <w:szCs w:val="28"/>
          <w:rtl/>
        </w:rPr>
        <w:t>: فلم ت</w:t>
      </w:r>
      <w:r w:rsidR="00A524D9">
        <w:rPr>
          <w:rFonts w:cs="Al-Sadiq" w:hint="cs"/>
          <w:sz w:val="28"/>
          <w:szCs w:val="28"/>
          <w:rtl/>
        </w:rPr>
        <w:t>ُ</w:t>
      </w:r>
      <w:r w:rsidR="00A524D9" w:rsidRPr="00A524D9">
        <w:rPr>
          <w:rFonts w:cs="Al-Sadiq"/>
          <w:sz w:val="28"/>
          <w:szCs w:val="28"/>
          <w:rtl/>
        </w:rPr>
        <w:t>ر</w:t>
      </w:r>
      <w:r w:rsidR="00A524D9">
        <w:rPr>
          <w:rFonts w:cs="Al-Sadiq" w:hint="cs"/>
          <w:sz w:val="28"/>
          <w:szCs w:val="28"/>
          <w:rtl/>
        </w:rPr>
        <w:t>ِ</w:t>
      </w:r>
      <w:r w:rsidR="00A524D9" w:rsidRPr="00A524D9">
        <w:rPr>
          <w:rFonts w:cs="Al-Sadiq"/>
          <w:sz w:val="28"/>
          <w:szCs w:val="28"/>
          <w:rtl/>
        </w:rPr>
        <w:t>ك تطو</w:t>
      </w:r>
      <w:r w:rsidR="00EA1DD5">
        <w:rPr>
          <w:rFonts w:cs="Al-Sadiq" w:hint="cs"/>
          <w:sz w:val="28"/>
          <w:szCs w:val="28"/>
          <w:rtl/>
        </w:rPr>
        <w:t>ّ</w:t>
      </w:r>
      <w:r w:rsidR="00A524D9" w:rsidRPr="00A524D9">
        <w:rPr>
          <w:rFonts w:cs="Al-Sadiq"/>
          <w:sz w:val="28"/>
          <w:szCs w:val="28"/>
          <w:rtl/>
        </w:rPr>
        <w:t>ع</w:t>
      </w:r>
      <w:r w:rsidR="00A524D9">
        <w:rPr>
          <w:rFonts w:cs="Al-Sadiq" w:hint="cs"/>
          <w:sz w:val="28"/>
          <w:szCs w:val="28"/>
          <w:rtl/>
        </w:rPr>
        <w:t>ُ</w:t>
      </w:r>
      <w:r w:rsidR="00A524D9" w:rsidRPr="00A524D9">
        <w:rPr>
          <w:rFonts w:cs="Al-Sadiq"/>
          <w:sz w:val="28"/>
          <w:szCs w:val="28"/>
          <w:rtl/>
        </w:rPr>
        <w:t xml:space="preserve"> النهار ولم ي</w:t>
      </w:r>
      <w:r w:rsidR="00A524D9">
        <w:rPr>
          <w:rFonts w:cs="Al-Sadiq" w:hint="cs"/>
          <w:sz w:val="28"/>
          <w:szCs w:val="28"/>
          <w:rtl/>
        </w:rPr>
        <w:t>ُ</w:t>
      </w:r>
      <w:r w:rsidR="00A524D9" w:rsidRPr="00A524D9">
        <w:rPr>
          <w:rFonts w:cs="Al-Sadiq"/>
          <w:sz w:val="28"/>
          <w:szCs w:val="28"/>
          <w:rtl/>
        </w:rPr>
        <w:t>تر</w:t>
      </w:r>
      <w:r w:rsidR="00A524D9">
        <w:rPr>
          <w:rFonts w:cs="Al-Sadiq" w:hint="cs"/>
          <w:sz w:val="28"/>
          <w:szCs w:val="28"/>
          <w:rtl/>
        </w:rPr>
        <w:t>َ</w:t>
      </w:r>
      <w:r w:rsidR="00A524D9" w:rsidRPr="00A524D9">
        <w:rPr>
          <w:rFonts w:cs="Al-Sadiq"/>
          <w:sz w:val="28"/>
          <w:szCs w:val="28"/>
          <w:rtl/>
        </w:rPr>
        <w:t>ك تطو</w:t>
      </w:r>
      <w:r w:rsidR="00C96A31">
        <w:rPr>
          <w:rFonts w:cs="Al-Sadiq" w:hint="cs"/>
          <w:sz w:val="28"/>
          <w:szCs w:val="28"/>
          <w:rtl/>
        </w:rPr>
        <w:t>ّ</w:t>
      </w:r>
      <w:r w:rsidR="00A524D9" w:rsidRPr="00A524D9">
        <w:rPr>
          <w:rFonts w:cs="Al-Sadiq"/>
          <w:sz w:val="28"/>
          <w:szCs w:val="28"/>
          <w:rtl/>
        </w:rPr>
        <w:t>ع</w:t>
      </w:r>
      <w:r w:rsidR="00A524D9">
        <w:rPr>
          <w:rFonts w:cs="Al-Sadiq" w:hint="cs"/>
          <w:sz w:val="28"/>
          <w:szCs w:val="28"/>
          <w:rtl/>
        </w:rPr>
        <w:t>ُ</w:t>
      </w:r>
      <w:r w:rsidR="00A524D9" w:rsidRPr="00A524D9">
        <w:rPr>
          <w:rFonts w:cs="Al-Sadiq"/>
          <w:sz w:val="28"/>
          <w:szCs w:val="28"/>
          <w:rtl/>
        </w:rPr>
        <w:t xml:space="preserve"> الليل ؟</w:t>
      </w:r>
    </w:p>
    <w:p w:rsidR="000B748B" w:rsidRDefault="000B748B" w:rsidP="001D4A75">
      <w:pPr>
        <w:jc w:val="both"/>
        <w:rPr>
          <w:rFonts w:cs="Al-Sadiq"/>
          <w:sz w:val="28"/>
          <w:szCs w:val="28"/>
          <w:rtl/>
        </w:rPr>
      </w:pPr>
      <w:r>
        <w:rPr>
          <w:rFonts w:cs="Al-Sadiq" w:hint="cs"/>
          <w:sz w:val="28"/>
          <w:szCs w:val="28"/>
          <w:rtl/>
        </w:rPr>
        <w:lastRenderedPageBreak/>
        <w:t xml:space="preserve">  </w:t>
      </w:r>
      <w:r w:rsidR="00A524D9" w:rsidRPr="00D91B96">
        <w:rPr>
          <w:rFonts w:cs="Al-Sadiq Bold"/>
          <w:sz w:val="28"/>
          <w:szCs w:val="28"/>
          <w:rtl/>
        </w:rPr>
        <w:t>قيل</w:t>
      </w:r>
      <w:r w:rsidR="00A524D9" w:rsidRPr="00A524D9">
        <w:rPr>
          <w:rFonts w:cs="Al-Sadiq"/>
          <w:sz w:val="28"/>
          <w:szCs w:val="28"/>
          <w:rtl/>
        </w:rPr>
        <w:t xml:space="preserve"> :</w:t>
      </w:r>
      <w:r w:rsidR="00A524D9" w:rsidRPr="00A524D9">
        <w:rPr>
          <w:rFonts w:cs="Lotus" w:hint="cs"/>
          <w:sz w:val="28"/>
          <w:szCs w:val="28"/>
          <w:rtl/>
        </w:rPr>
        <w:t xml:space="preserve"> </w:t>
      </w:r>
      <w:r w:rsidR="0030701B" w:rsidRPr="0030701B">
        <w:rPr>
          <w:rFonts w:cs="Lotus" w:hint="cs"/>
          <w:sz w:val="32"/>
          <w:szCs w:val="32"/>
          <w:rtl/>
        </w:rPr>
        <w:t>&gt;</w:t>
      </w:r>
      <w:r w:rsidR="00A524D9" w:rsidRPr="00272B10">
        <w:rPr>
          <w:rFonts w:cs="Al-Sadiq"/>
          <w:sz w:val="32"/>
          <w:szCs w:val="32"/>
          <w:rtl/>
        </w:rPr>
        <w:t xml:space="preserve"> </w:t>
      </w:r>
      <w:r w:rsidR="00A524D9" w:rsidRPr="00A524D9">
        <w:rPr>
          <w:rFonts w:cs="Al-Sadiq"/>
          <w:sz w:val="28"/>
          <w:szCs w:val="28"/>
          <w:rtl/>
        </w:rPr>
        <w:t>لأن</w:t>
      </w:r>
      <w:r w:rsidR="00A524D9">
        <w:rPr>
          <w:rFonts w:cs="Al-Sadiq" w:hint="cs"/>
          <w:sz w:val="28"/>
          <w:szCs w:val="28"/>
          <w:rtl/>
        </w:rPr>
        <w:t>ّ</w:t>
      </w:r>
      <w:r w:rsidR="00A524D9" w:rsidRPr="00A524D9">
        <w:rPr>
          <w:rFonts w:cs="Al-Sadiq"/>
          <w:sz w:val="28"/>
          <w:szCs w:val="28"/>
          <w:rtl/>
        </w:rPr>
        <w:t xml:space="preserve"> كل صلاة لا تقصير فيها فلا تقصير في تطو</w:t>
      </w:r>
      <w:r w:rsidR="00EA1DD5">
        <w:rPr>
          <w:rFonts w:cs="Al-Sadiq" w:hint="cs"/>
          <w:sz w:val="28"/>
          <w:szCs w:val="28"/>
          <w:rtl/>
        </w:rPr>
        <w:t>ّ</w:t>
      </w:r>
      <w:r w:rsidR="00A524D9" w:rsidRPr="00A524D9">
        <w:rPr>
          <w:rFonts w:cs="Al-Sadiq"/>
          <w:sz w:val="28"/>
          <w:szCs w:val="28"/>
          <w:rtl/>
        </w:rPr>
        <w:t xml:space="preserve">عها </w:t>
      </w:r>
      <w:r w:rsidR="00A524D9">
        <w:rPr>
          <w:rFonts w:cs="Al-Sadiq" w:hint="cs"/>
          <w:sz w:val="28"/>
          <w:szCs w:val="28"/>
          <w:rtl/>
        </w:rPr>
        <w:t xml:space="preserve">، </w:t>
      </w:r>
      <w:r w:rsidR="00A524D9" w:rsidRPr="00A524D9">
        <w:rPr>
          <w:rFonts w:cs="Al-Sadiq"/>
          <w:sz w:val="28"/>
          <w:szCs w:val="28"/>
          <w:rtl/>
        </w:rPr>
        <w:t>وذلك أن المغرب لا تقصير فيها فلا تقصير فيما بعدها من التطو</w:t>
      </w:r>
      <w:r w:rsidR="00D64D12">
        <w:rPr>
          <w:rFonts w:cs="Al-Sadiq" w:hint="cs"/>
          <w:sz w:val="28"/>
          <w:szCs w:val="28"/>
          <w:rtl/>
        </w:rPr>
        <w:t>ّ</w:t>
      </w:r>
      <w:r w:rsidR="00A524D9" w:rsidRPr="00A524D9">
        <w:rPr>
          <w:rFonts w:cs="Al-Sadiq"/>
          <w:sz w:val="28"/>
          <w:szCs w:val="28"/>
          <w:rtl/>
        </w:rPr>
        <w:t>ع</w:t>
      </w:r>
      <w:r w:rsidR="00C96A31">
        <w:rPr>
          <w:rFonts w:cs="Al-Sadiq" w:hint="cs"/>
          <w:sz w:val="28"/>
          <w:szCs w:val="28"/>
          <w:rtl/>
        </w:rPr>
        <w:t xml:space="preserve"> </w:t>
      </w:r>
      <w:r w:rsidR="00A524D9" w:rsidRPr="00A524D9">
        <w:rPr>
          <w:rFonts w:cs="Al-Sadiq"/>
          <w:sz w:val="28"/>
          <w:szCs w:val="28"/>
          <w:rtl/>
        </w:rPr>
        <w:t>، وكذلك الغداة لا تقصير</w:t>
      </w:r>
      <w:r w:rsidR="00C96A31">
        <w:rPr>
          <w:rFonts w:cs="Al-Sadiq" w:hint="cs"/>
          <w:sz w:val="28"/>
          <w:szCs w:val="28"/>
          <w:rtl/>
        </w:rPr>
        <w:t xml:space="preserve"> </w:t>
      </w:r>
      <w:r w:rsidR="00C96A31" w:rsidRPr="00C96A31">
        <w:rPr>
          <w:rFonts w:cs="Al-Sadiq" w:hint="cs"/>
          <w:rtl/>
        </w:rPr>
        <w:t>(فيها</w:t>
      </w:r>
      <w:r w:rsidR="00C96A31">
        <w:rPr>
          <w:rFonts w:cs="Al-Sadiq" w:hint="cs"/>
          <w:rtl/>
        </w:rPr>
        <w:t xml:space="preserve"> ،</w:t>
      </w:r>
      <w:r w:rsidR="00C96A31" w:rsidRPr="00C96A31">
        <w:rPr>
          <w:rFonts w:cs="Al-Sadiq" w:hint="cs"/>
          <w:rtl/>
        </w:rPr>
        <w:t xml:space="preserve"> فلا تقصير)</w:t>
      </w:r>
      <w:r w:rsidR="00A524D9" w:rsidRPr="00A524D9">
        <w:rPr>
          <w:rFonts w:cs="Al-Sadiq"/>
          <w:sz w:val="28"/>
          <w:szCs w:val="28"/>
          <w:rtl/>
        </w:rPr>
        <w:t xml:space="preserve"> فيما قبلها من الت</w:t>
      </w:r>
      <w:r w:rsidR="00D64D12">
        <w:rPr>
          <w:rFonts w:cs="Al-Sadiq" w:hint="cs"/>
          <w:sz w:val="28"/>
          <w:szCs w:val="28"/>
          <w:rtl/>
        </w:rPr>
        <w:t>ـ</w:t>
      </w:r>
      <w:r w:rsidR="00A524D9" w:rsidRPr="00A524D9">
        <w:rPr>
          <w:rFonts w:cs="Al-Sadiq"/>
          <w:sz w:val="28"/>
          <w:szCs w:val="28"/>
          <w:rtl/>
        </w:rPr>
        <w:t>طو</w:t>
      </w:r>
      <w:r w:rsidR="00D64D12">
        <w:rPr>
          <w:rFonts w:cs="Al-Sadiq" w:hint="cs"/>
          <w:sz w:val="28"/>
          <w:szCs w:val="28"/>
          <w:rtl/>
        </w:rPr>
        <w:t>ّ</w:t>
      </w:r>
      <w:r w:rsidR="00A524D9" w:rsidRPr="00A524D9">
        <w:rPr>
          <w:rFonts w:cs="Al-Sadiq"/>
          <w:sz w:val="28"/>
          <w:szCs w:val="28"/>
          <w:rtl/>
        </w:rPr>
        <w:t xml:space="preserve">ع </w:t>
      </w:r>
      <w:r w:rsidR="0030701B" w:rsidRPr="0030701B">
        <w:rPr>
          <w:rFonts w:cs="Lotus" w:hint="cs"/>
          <w:sz w:val="32"/>
          <w:szCs w:val="32"/>
          <w:rtl/>
        </w:rPr>
        <w:t>&lt;</w:t>
      </w:r>
      <w:r w:rsidR="00A524D9" w:rsidRPr="00272B10">
        <w:rPr>
          <w:rFonts w:cs="Lotus" w:hint="cs"/>
          <w:sz w:val="32"/>
          <w:szCs w:val="32"/>
          <w:rtl/>
        </w:rPr>
        <w:t xml:space="preserve"> </w:t>
      </w:r>
      <w:r w:rsidR="00A524D9">
        <w:rPr>
          <w:rFonts w:cs="Al-Sadiq" w:hint="cs"/>
          <w:sz w:val="28"/>
          <w:szCs w:val="28"/>
          <w:rtl/>
        </w:rPr>
        <w:t>،</w:t>
      </w:r>
      <w:r w:rsidR="00A524D9" w:rsidRPr="00A524D9">
        <w:rPr>
          <w:rFonts w:cs="Al-Sadiq"/>
          <w:sz w:val="28"/>
          <w:szCs w:val="28"/>
          <w:rtl/>
        </w:rPr>
        <w:t xml:space="preserve"> </w:t>
      </w:r>
    </w:p>
    <w:p w:rsidR="000B748B" w:rsidRDefault="000B748B" w:rsidP="001D4A75">
      <w:pPr>
        <w:jc w:val="both"/>
        <w:rPr>
          <w:rFonts w:cs="Al-Sadiq"/>
          <w:sz w:val="28"/>
          <w:szCs w:val="28"/>
          <w:rtl/>
        </w:rPr>
      </w:pPr>
      <w:r>
        <w:rPr>
          <w:rFonts w:cs="Al-Sadiq" w:hint="cs"/>
          <w:sz w:val="28"/>
          <w:szCs w:val="28"/>
          <w:rtl/>
        </w:rPr>
        <w:t xml:space="preserve">   </w:t>
      </w:r>
      <w:r w:rsidR="00A524D9" w:rsidRPr="00D91B96">
        <w:rPr>
          <w:rFonts w:cs="Al-Sadiq Bold"/>
          <w:sz w:val="28"/>
          <w:szCs w:val="28"/>
          <w:rtl/>
        </w:rPr>
        <w:t>فإن قال</w:t>
      </w:r>
      <w:r w:rsidR="00A524D9" w:rsidRPr="000B748B">
        <w:rPr>
          <w:rFonts w:cs="Al-Sadiq"/>
          <w:b/>
          <w:bCs/>
          <w:sz w:val="28"/>
          <w:szCs w:val="28"/>
          <w:rtl/>
        </w:rPr>
        <w:t xml:space="preserve"> </w:t>
      </w:r>
      <w:r w:rsidR="00A524D9" w:rsidRPr="00A524D9">
        <w:rPr>
          <w:rFonts w:cs="Al-Sadiq"/>
          <w:sz w:val="28"/>
          <w:szCs w:val="28"/>
          <w:rtl/>
        </w:rPr>
        <w:t>: فما بال</w:t>
      </w:r>
      <w:r w:rsidR="00EA1DD5">
        <w:rPr>
          <w:rFonts w:cs="Al-Sadiq" w:hint="cs"/>
          <w:sz w:val="28"/>
          <w:szCs w:val="28"/>
          <w:rtl/>
        </w:rPr>
        <w:t>ُ</w:t>
      </w:r>
      <w:r w:rsidR="00A524D9" w:rsidRPr="00A524D9">
        <w:rPr>
          <w:rFonts w:cs="Al-Sadiq"/>
          <w:sz w:val="28"/>
          <w:szCs w:val="28"/>
          <w:rtl/>
        </w:rPr>
        <w:t xml:space="preserve"> العتمة</w:t>
      </w:r>
      <w:r w:rsidR="00EA1DD5">
        <w:rPr>
          <w:rFonts w:cs="Al-Sadiq" w:hint="cs"/>
          <w:sz w:val="28"/>
          <w:szCs w:val="28"/>
          <w:rtl/>
        </w:rPr>
        <w:t>ِ</w:t>
      </w:r>
      <w:r w:rsidR="00A524D9" w:rsidRPr="00A524D9">
        <w:rPr>
          <w:rFonts w:cs="Al-Sadiq"/>
          <w:sz w:val="28"/>
          <w:szCs w:val="28"/>
          <w:rtl/>
        </w:rPr>
        <w:t xml:space="preserve"> مقصورة</w:t>
      </w:r>
      <w:r w:rsidR="00EA1DD5">
        <w:rPr>
          <w:rFonts w:cs="Al-Sadiq" w:hint="cs"/>
          <w:sz w:val="28"/>
          <w:szCs w:val="28"/>
          <w:rtl/>
        </w:rPr>
        <w:t>ً</w:t>
      </w:r>
      <w:r w:rsidR="00A524D9" w:rsidRPr="00A524D9">
        <w:rPr>
          <w:rFonts w:cs="Al-Sadiq"/>
          <w:sz w:val="28"/>
          <w:szCs w:val="28"/>
          <w:rtl/>
        </w:rPr>
        <w:t xml:space="preserve"> وليس </w:t>
      </w:r>
      <w:r w:rsidR="005D0C02">
        <w:rPr>
          <w:rFonts w:cs="Al-Sadiq"/>
          <w:sz w:val="28"/>
          <w:szCs w:val="28"/>
          <w:rtl/>
        </w:rPr>
        <w:t>ت</w:t>
      </w:r>
      <w:r w:rsidR="00AF2633">
        <w:rPr>
          <w:rFonts w:cs="Al-Sadiq" w:hint="cs"/>
          <w:sz w:val="28"/>
          <w:szCs w:val="28"/>
          <w:rtl/>
        </w:rPr>
        <w:t>ُ</w:t>
      </w:r>
      <w:r w:rsidR="005D0C02">
        <w:rPr>
          <w:rFonts w:cs="Al-Sadiq"/>
          <w:sz w:val="28"/>
          <w:szCs w:val="28"/>
          <w:rtl/>
        </w:rPr>
        <w:t>ـت</w:t>
      </w:r>
      <w:r w:rsidR="00A524D9" w:rsidRPr="00A524D9">
        <w:rPr>
          <w:rFonts w:cs="Al-Sadiq"/>
          <w:sz w:val="28"/>
          <w:szCs w:val="28"/>
          <w:rtl/>
        </w:rPr>
        <w:t>ر</w:t>
      </w:r>
      <w:r w:rsidR="00AF2633">
        <w:rPr>
          <w:rFonts w:cs="Al-Sadiq" w:hint="cs"/>
          <w:sz w:val="28"/>
          <w:szCs w:val="28"/>
          <w:rtl/>
        </w:rPr>
        <w:t>َ</w:t>
      </w:r>
      <w:r w:rsidR="00A524D9" w:rsidRPr="00A524D9">
        <w:rPr>
          <w:rFonts w:cs="Al-Sadiq"/>
          <w:sz w:val="28"/>
          <w:szCs w:val="28"/>
          <w:rtl/>
        </w:rPr>
        <w:t>ك</w:t>
      </w:r>
      <w:r w:rsidR="00AF2633">
        <w:rPr>
          <w:rFonts w:cs="Al-Sadiq" w:hint="cs"/>
          <w:sz w:val="28"/>
          <w:szCs w:val="28"/>
          <w:rtl/>
        </w:rPr>
        <w:t>ُ</w:t>
      </w:r>
      <w:r w:rsidR="00A524D9" w:rsidRPr="00A524D9">
        <w:rPr>
          <w:rFonts w:cs="Al-Sadiq"/>
          <w:sz w:val="28"/>
          <w:szCs w:val="28"/>
          <w:rtl/>
        </w:rPr>
        <w:t xml:space="preserve"> ركعتاه</w:t>
      </w:r>
      <w:r w:rsidR="00D64D12">
        <w:rPr>
          <w:rFonts w:cs="Al-Sadiq" w:hint="cs"/>
          <w:sz w:val="28"/>
          <w:szCs w:val="28"/>
          <w:rtl/>
        </w:rPr>
        <w:t>ا</w:t>
      </w:r>
      <w:r w:rsidR="00A524D9" w:rsidRPr="00A524D9">
        <w:rPr>
          <w:rFonts w:cs="Al-Sadiq"/>
          <w:sz w:val="28"/>
          <w:szCs w:val="28"/>
          <w:rtl/>
        </w:rPr>
        <w:t xml:space="preserve"> ؟</w:t>
      </w:r>
      <w:r w:rsidR="00C96A31">
        <w:rPr>
          <w:rFonts w:cs="Al-Sadiq" w:hint="cs"/>
          <w:sz w:val="28"/>
          <w:szCs w:val="28"/>
          <w:rtl/>
        </w:rPr>
        <w:t>!</w:t>
      </w:r>
    </w:p>
    <w:p w:rsidR="00A524D9" w:rsidRDefault="000B748B" w:rsidP="00C40C8E">
      <w:pPr>
        <w:jc w:val="both"/>
        <w:rPr>
          <w:rFonts w:cs="Al-Sadiq"/>
          <w:sz w:val="28"/>
          <w:szCs w:val="28"/>
          <w:rtl/>
        </w:rPr>
      </w:pPr>
      <w:r>
        <w:rPr>
          <w:rFonts w:cs="Al-Sadiq" w:hint="cs"/>
          <w:sz w:val="28"/>
          <w:szCs w:val="28"/>
          <w:rtl/>
        </w:rPr>
        <w:t xml:space="preserve">  </w:t>
      </w:r>
      <w:r w:rsidR="00A524D9" w:rsidRPr="00A524D9">
        <w:rPr>
          <w:rFonts w:cs="Al-Sadiq"/>
          <w:sz w:val="28"/>
          <w:szCs w:val="28"/>
          <w:rtl/>
        </w:rPr>
        <w:t xml:space="preserve"> </w:t>
      </w:r>
      <w:r w:rsidR="00A524D9" w:rsidRPr="00D91B96">
        <w:rPr>
          <w:rFonts w:cs="Al-Sadiq Bold"/>
          <w:sz w:val="28"/>
          <w:szCs w:val="28"/>
          <w:rtl/>
        </w:rPr>
        <w:t>قيل</w:t>
      </w:r>
      <w:r w:rsidR="00A524D9" w:rsidRPr="00A524D9">
        <w:rPr>
          <w:rFonts w:cs="Al-Sadiq"/>
          <w:sz w:val="28"/>
          <w:szCs w:val="28"/>
          <w:rtl/>
        </w:rPr>
        <w:t xml:space="preserve"> :</w:t>
      </w:r>
      <w:r w:rsidR="00A524D9" w:rsidRPr="00A524D9">
        <w:rPr>
          <w:rFonts w:cs="Lotus" w:hint="cs"/>
          <w:sz w:val="28"/>
          <w:szCs w:val="28"/>
          <w:rtl/>
        </w:rPr>
        <w:t xml:space="preserve"> </w:t>
      </w:r>
      <w:r w:rsidR="0030701B" w:rsidRPr="0030701B">
        <w:rPr>
          <w:rFonts w:cs="Lotus" w:hint="cs"/>
          <w:sz w:val="32"/>
          <w:szCs w:val="32"/>
          <w:rtl/>
        </w:rPr>
        <w:t>&gt;</w:t>
      </w:r>
      <w:r w:rsidR="00A524D9" w:rsidRPr="00272B10">
        <w:rPr>
          <w:rFonts w:cs="Al-Sadiq"/>
          <w:sz w:val="32"/>
          <w:szCs w:val="32"/>
          <w:rtl/>
        </w:rPr>
        <w:t xml:space="preserve"> </w:t>
      </w:r>
      <w:r w:rsidR="00A524D9" w:rsidRPr="00A524D9">
        <w:rPr>
          <w:rFonts w:cs="Al-Sadiq"/>
          <w:sz w:val="28"/>
          <w:szCs w:val="28"/>
          <w:rtl/>
        </w:rPr>
        <w:t>إن</w:t>
      </w:r>
      <w:r w:rsidR="00A524D9">
        <w:rPr>
          <w:rFonts w:cs="Al-Sadiq" w:hint="cs"/>
          <w:sz w:val="28"/>
          <w:szCs w:val="28"/>
          <w:rtl/>
        </w:rPr>
        <w:t>ّ</w:t>
      </w:r>
      <w:r w:rsidR="00A524D9" w:rsidRPr="00A524D9">
        <w:rPr>
          <w:rFonts w:cs="Al-Sadiq"/>
          <w:sz w:val="28"/>
          <w:szCs w:val="28"/>
          <w:rtl/>
        </w:rPr>
        <w:t xml:space="preserve"> تلك الركعتين ليستا من الخمسين</w:t>
      </w:r>
      <w:r w:rsidR="00555EF6">
        <w:rPr>
          <w:rFonts w:cs="Al-Sadiq" w:hint="cs"/>
          <w:sz w:val="28"/>
          <w:szCs w:val="28"/>
          <w:rtl/>
        </w:rPr>
        <w:t xml:space="preserve"> </w:t>
      </w:r>
      <w:r w:rsidR="00555EF6" w:rsidRPr="00555EF6">
        <w:rPr>
          <w:rFonts w:cs="Al-Sadiq" w:hint="cs"/>
          <w:sz w:val="20"/>
          <w:szCs w:val="20"/>
          <w:rtl/>
        </w:rPr>
        <w:t>ـ أي ليست</w:t>
      </w:r>
      <w:r w:rsidR="00E84CC9">
        <w:rPr>
          <w:rFonts w:cs="Al-Sadiq" w:hint="cs"/>
          <w:sz w:val="20"/>
          <w:szCs w:val="20"/>
          <w:rtl/>
        </w:rPr>
        <w:t>ا</w:t>
      </w:r>
      <w:r w:rsidR="00555EF6" w:rsidRPr="00555EF6">
        <w:rPr>
          <w:rFonts w:cs="Al-Sadiq" w:hint="cs"/>
          <w:sz w:val="20"/>
          <w:szCs w:val="20"/>
          <w:rtl/>
        </w:rPr>
        <w:t xml:space="preserve"> من الرواتب اليومية ـ</w:t>
      </w:r>
      <w:r w:rsidR="00A524D9" w:rsidRPr="00A524D9">
        <w:rPr>
          <w:rFonts w:cs="Al-Sadiq"/>
          <w:sz w:val="28"/>
          <w:szCs w:val="28"/>
          <w:rtl/>
        </w:rPr>
        <w:t xml:space="preserve"> </w:t>
      </w:r>
      <w:r w:rsidR="00C96A31">
        <w:rPr>
          <w:rFonts w:cs="Al-Sadiq" w:hint="cs"/>
          <w:sz w:val="28"/>
          <w:szCs w:val="28"/>
          <w:rtl/>
        </w:rPr>
        <w:t xml:space="preserve">، </w:t>
      </w:r>
      <w:r w:rsidR="00A524D9" w:rsidRPr="00A524D9">
        <w:rPr>
          <w:rFonts w:cs="Al-Sadiq"/>
          <w:sz w:val="28"/>
          <w:szCs w:val="28"/>
          <w:rtl/>
        </w:rPr>
        <w:t>وإنما هي زيادة في الخمسين</w:t>
      </w:r>
      <w:r w:rsidR="0045417D" w:rsidRPr="0045417D">
        <w:rPr>
          <w:rFonts w:cs="Al-Sadiq" w:hint="cs"/>
          <w:rtl/>
          <w:lang w:bidi="ar-EG"/>
        </w:rPr>
        <w:t xml:space="preserve"> </w:t>
      </w:r>
      <w:r w:rsidR="00A524D9" w:rsidRPr="00A524D9">
        <w:rPr>
          <w:rFonts w:cs="Al-Sadiq"/>
          <w:sz w:val="28"/>
          <w:szCs w:val="28"/>
          <w:rtl/>
        </w:rPr>
        <w:t>تطو</w:t>
      </w:r>
      <w:r w:rsidR="00173CD3">
        <w:rPr>
          <w:rFonts w:cs="Al-Sadiq" w:hint="cs"/>
          <w:sz w:val="28"/>
          <w:szCs w:val="28"/>
          <w:rtl/>
        </w:rPr>
        <w:t>ّ</w:t>
      </w:r>
      <w:r w:rsidR="00A524D9" w:rsidRPr="00A524D9">
        <w:rPr>
          <w:rFonts w:cs="Al-Sadiq"/>
          <w:sz w:val="28"/>
          <w:szCs w:val="28"/>
          <w:rtl/>
        </w:rPr>
        <w:t>عا</w:t>
      </w:r>
      <w:r w:rsidR="00A524D9">
        <w:rPr>
          <w:rFonts w:cs="Al-Sadiq" w:hint="cs"/>
          <w:sz w:val="28"/>
          <w:szCs w:val="28"/>
          <w:rtl/>
        </w:rPr>
        <w:t>ً</w:t>
      </w:r>
      <w:r w:rsidR="00A524D9" w:rsidRPr="00A524D9">
        <w:rPr>
          <w:rFonts w:cs="Al-Sadiq"/>
          <w:sz w:val="28"/>
          <w:szCs w:val="28"/>
          <w:rtl/>
        </w:rPr>
        <w:t xml:space="preserve"> ليت</w:t>
      </w:r>
      <w:r w:rsidR="00173CD3">
        <w:rPr>
          <w:rFonts w:cs="Al-Sadiq" w:hint="cs"/>
          <w:sz w:val="28"/>
          <w:szCs w:val="28"/>
          <w:rtl/>
        </w:rPr>
        <w:t>ِ</w:t>
      </w:r>
      <w:r w:rsidR="00A524D9" w:rsidRPr="00A524D9">
        <w:rPr>
          <w:rFonts w:cs="Al-Sadiq"/>
          <w:sz w:val="28"/>
          <w:szCs w:val="28"/>
          <w:rtl/>
        </w:rPr>
        <w:t>م</w:t>
      </w:r>
      <w:r w:rsidR="00173CD3">
        <w:rPr>
          <w:rFonts w:cs="Al-Sadiq" w:hint="cs"/>
          <w:sz w:val="28"/>
          <w:szCs w:val="28"/>
          <w:rtl/>
        </w:rPr>
        <w:t>ّ</w:t>
      </w:r>
      <w:r w:rsidR="00A524D9" w:rsidRPr="00A524D9">
        <w:rPr>
          <w:rFonts w:cs="Al-Sadiq"/>
          <w:sz w:val="28"/>
          <w:szCs w:val="28"/>
          <w:rtl/>
        </w:rPr>
        <w:t xml:space="preserve"> بها بدل</w:t>
      </w:r>
      <w:r w:rsidR="00223B23">
        <w:rPr>
          <w:rFonts w:cs="Al-Sadiq" w:hint="cs"/>
          <w:sz w:val="28"/>
          <w:szCs w:val="28"/>
          <w:rtl/>
        </w:rPr>
        <w:t>َ</w:t>
      </w:r>
      <w:r w:rsidR="00A524D9" w:rsidRPr="00A524D9">
        <w:rPr>
          <w:rFonts w:cs="Al-Sadiq"/>
          <w:sz w:val="28"/>
          <w:szCs w:val="28"/>
          <w:rtl/>
        </w:rPr>
        <w:t xml:space="preserve"> كل ركعة من الفريضة ركعت</w:t>
      </w:r>
      <w:r w:rsidR="00D64D12">
        <w:rPr>
          <w:rFonts w:cs="Al-Sadiq" w:hint="cs"/>
          <w:sz w:val="28"/>
          <w:szCs w:val="28"/>
          <w:rtl/>
        </w:rPr>
        <w:t>ا</w:t>
      </w:r>
      <w:r w:rsidR="00A524D9" w:rsidRPr="00A524D9">
        <w:rPr>
          <w:rFonts w:cs="Al-Sadiq"/>
          <w:sz w:val="28"/>
          <w:szCs w:val="28"/>
          <w:rtl/>
        </w:rPr>
        <w:t xml:space="preserve">ن من التطوع </w:t>
      </w:r>
      <w:r w:rsidR="00A561ED">
        <w:rPr>
          <w:rFonts w:cs="Al-Sadiq" w:hint="cs"/>
          <w:sz w:val="28"/>
          <w:szCs w:val="28"/>
          <w:rtl/>
        </w:rPr>
        <w:t xml:space="preserve">ـ </w:t>
      </w:r>
      <w:r w:rsidR="00E80BE6">
        <w:rPr>
          <w:rFonts w:cs="Al-Sadiq" w:hint="cs"/>
          <w:sz w:val="20"/>
          <w:szCs w:val="20"/>
          <w:rtl/>
        </w:rPr>
        <w:t>لعلّه</w:t>
      </w:r>
      <w:r w:rsidR="00E80BE6" w:rsidRPr="00E17349">
        <w:rPr>
          <w:rFonts w:ascii="JALAL" w:hAnsi="JALAL" w:cs="Al-Baqer"/>
          <w:sz w:val="32"/>
          <w:szCs w:val="32"/>
        </w:rPr>
        <w:t>t</w:t>
      </w:r>
      <w:r w:rsidR="00E80BE6">
        <w:rPr>
          <w:rFonts w:cs="Al-Sadiq" w:hint="cs"/>
          <w:sz w:val="20"/>
          <w:szCs w:val="20"/>
          <w:rtl/>
        </w:rPr>
        <w:t xml:space="preserve"> يريد أن يقول :</w:t>
      </w:r>
      <w:r w:rsidR="00A561ED" w:rsidRPr="00A561ED">
        <w:rPr>
          <w:rFonts w:cs="Al-Sadiq" w:hint="cs"/>
          <w:sz w:val="20"/>
          <w:szCs w:val="20"/>
          <w:rtl/>
        </w:rPr>
        <w:t xml:space="preserve"> لتصير واحداً وخمسين ركعةً </w:t>
      </w:r>
      <w:r w:rsidR="00A561ED">
        <w:rPr>
          <w:rFonts w:cs="Al-Sadiq" w:hint="cs"/>
          <w:sz w:val="28"/>
          <w:szCs w:val="28"/>
          <w:rtl/>
        </w:rPr>
        <w:t xml:space="preserve">ـ </w:t>
      </w:r>
      <w:r w:rsidR="0030701B" w:rsidRPr="0030701B">
        <w:rPr>
          <w:rFonts w:cs="Lotus" w:hint="cs"/>
          <w:sz w:val="32"/>
          <w:szCs w:val="32"/>
          <w:rtl/>
        </w:rPr>
        <w:t>&lt;</w:t>
      </w:r>
      <w:r w:rsidR="00A524D9" w:rsidRPr="00272B10">
        <w:rPr>
          <w:rFonts w:cs="Lotus" w:hint="cs"/>
          <w:sz w:val="32"/>
          <w:szCs w:val="32"/>
          <w:rtl/>
        </w:rPr>
        <w:t xml:space="preserve"> </w:t>
      </w:r>
      <w:r w:rsidR="00A524D9" w:rsidRPr="00F14EA2">
        <w:rPr>
          <w:rFonts w:cs="Al-Sadiq Bold" w:hint="cs"/>
          <w:sz w:val="28"/>
          <w:szCs w:val="28"/>
          <w:u w:val="single"/>
          <w:rtl/>
        </w:rPr>
        <w:t>مصحّحة السند</w:t>
      </w:r>
      <w:r w:rsidR="00A524D9">
        <w:rPr>
          <w:rFonts w:cs="Al-Sadiq" w:hint="cs"/>
          <w:sz w:val="28"/>
          <w:szCs w:val="28"/>
          <w:rtl/>
        </w:rPr>
        <w:t xml:space="preserve"> ،</w:t>
      </w:r>
      <w:r w:rsidR="00A524D9" w:rsidRPr="001055D3">
        <w:rPr>
          <w:rFonts w:cs="Al-Sadiq" w:hint="cs"/>
          <w:sz w:val="28"/>
          <w:szCs w:val="28"/>
          <w:rtl/>
        </w:rPr>
        <w:t xml:space="preserve"> </w:t>
      </w:r>
      <w:r w:rsidR="00A524D9">
        <w:rPr>
          <w:rFonts w:cs="Al-Sadiq" w:hint="cs"/>
          <w:sz w:val="28"/>
          <w:szCs w:val="28"/>
          <w:rtl/>
        </w:rPr>
        <w:t>وذلك لأنّ عبد الواحد المذكور ثقة فإنّ الشيخ الصدوق يروي عنه مباشرة</w:t>
      </w:r>
      <w:r w:rsidR="00A561ED">
        <w:rPr>
          <w:rFonts w:cs="Al-Sadiq" w:hint="cs"/>
          <w:sz w:val="28"/>
          <w:szCs w:val="28"/>
          <w:rtl/>
        </w:rPr>
        <w:t>ً</w:t>
      </w:r>
      <w:r w:rsidR="00A524D9">
        <w:rPr>
          <w:rFonts w:cs="Al-Sadiq" w:hint="cs"/>
          <w:sz w:val="28"/>
          <w:szCs w:val="28"/>
          <w:rtl/>
        </w:rPr>
        <w:t xml:space="preserve"> ويذكره مترض</w:t>
      </w:r>
      <w:r w:rsidR="00A561ED">
        <w:rPr>
          <w:rFonts w:cs="Al-Sadiq" w:hint="cs"/>
          <w:sz w:val="28"/>
          <w:szCs w:val="28"/>
          <w:rtl/>
        </w:rPr>
        <w:t>ّ</w:t>
      </w:r>
      <w:r w:rsidR="00A524D9">
        <w:rPr>
          <w:rFonts w:cs="Al-Sadiq" w:hint="cs"/>
          <w:sz w:val="28"/>
          <w:szCs w:val="28"/>
          <w:rtl/>
        </w:rPr>
        <w:t>ياً عليه فلا ي</w:t>
      </w:r>
      <w:r w:rsidR="006A2C2D">
        <w:rPr>
          <w:rFonts w:cs="Al-Sadiq" w:hint="cs"/>
          <w:sz w:val="28"/>
          <w:szCs w:val="28"/>
          <w:rtl/>
        </w:rPr>
        <w:t>حتمل أن يكون مجهولاً أو كذاباً ،</w:t>
      </w:r>
      <w:r w:rsidR="00A524D9">
        <w:rPr>
          <w:rFonts w:cs="Al-Sadiq" w:hint="cs"/>
          <w:sz w:val="28"/>
          <w:szCs w:val="28"/>
          <w:rtl/>
        </w:rPr>
        <w:t xml:space="preserve"> وعليّ بن محمد بن قت</w:t>
      </w:r>
      <w:r w:rsidR="009D485D">
        <w:rPr>
          <w:rFonts w:cs="Al-Sadiq" w:hint="cs"/>
          <w:sz w:val="28"/>
          <w:szCs w:val="28"/>
          <w:rtl/>
        </w:rPr>
        <w:t>يـب</w:t>
      </w:r>
      <w:r w:rsidR="00A524D9">
        <w:rPr>
          <w:rFonts w:cs="Al-Sadiq" w:hint="cs"/>
          <w:sz w:val="28"/>
          <w:szCs w:val="28"/>
          <w:rtl/>
        </w:rPr>
        <w:t xml:space="preserve">ة </w:t>
      </w:r>
      <w:r w:rsidR="00FE6442">
        <w:rPr>
          <w:rFonts w:cs="Al-Sadiq" w:hint="cs"/>
          <w:sz w:val="28"/>
          <w:szCs w:val="28"/>
          <w:rtl/>
        </w:rPr>
        <w:t xml:space="preserve">أيضاً </w:t>
      </w:r>
      <w:r w:rsidR="00A524D9">
        <w:rPr>
          <w:rFonts w:cs="Al-Sadiq" w:hint="cs"/>
          <w:sz w:val="28"/>
          <w:szCs w:val="28"/>
          <w:rtl/>
        </w:rPr>
        <w:t>ثقة</w:t>
      </w:r>
      <w:r w:rsidR="00A561ED">
        <w:rPr>
          <w:rFonts w:cs="Al-Sadiq" w:hint="cs"/>
          <w:sz w:val="28"/>
          <w:szCs w:val="28"/>
          <w:rtl/>
        </w:rPr>
        <w:t>ٌ أيضاً ،</w:t>
      </w:r>
      <w:r w:rsidR="00A524D9">
        <w:rPr>
          <w:rFonts w:cs="Al-Sadiq" w:hint="cs"/>
          <w:sz w:val="28"/>
          <w:szCs w:val="28"/>
          <w:rtl/>
        </w:rPr>
        <w:t xml:space="preserve"> لاعتماد</w:t>
      </w:r>
      <w:r w:rsidR="00255A14">
        <w:rPr>
          <w:rFonts w:cs="Al-Sadiq" w:hint="cs"/>
          <w:sz w:val="28"/>
          <w:szCs w:val="28"/>
          <w:rtl/>
        </w:rPr>
        <w:t xml:space="preserve"> أبي </w:t>
      </w:r>
      <w:r w:rsidR="00A524D9">
        <w:rPr>
          <w:rFonts w:cs="Al-Sadiq" w:hint="cs"/>
          <w:sz w:val="28"/>
          <w:szCs w:val="28"/>
          <w:rtl/>
        </w:rPr>
        <w:t>عمرو الكشي عليه في كتاب الرجال وكان فاضلاً وكان</w:t>
      </w:r>
      <w:r w:rsidR="00A561ED">
        <w:rPr>
          <w:rFonts w:cs="Al-Sadiq" w:hint="cs"/>
          <w:sz w:val="28"/>
          <w:szCs w:val="28"/>
          <w:rtl/>
        </w:rPr>
        <w:t xml:space="preserve"> أبو عمرو راويَ</w:t>
      </w:r>
      <w:r w:rsidR="00A524D9">
        <w:rPr>
          <w:rFonts w:cs="Al-Sadiq" w:hint="cs"/>
          <w:sz w:val="28"/>
          <w:szCs w:val="28"/>
          <w:rtl/>
        </w:rPr>
        <w:t xml:space="preserve"> ك</w:t>
      </w:r>
      <w:r w:rsidR="00A561ED">
        <w:rPr>
          <w:rFonts w:cs="Al-Sadiq" w:hint="cs"/>
          <w:sz w:val="28"/>
          <w:szCs w:val="28"/>
          <w:rtl/>
        </w:rPr>
        <w:t>ُ</w:t>
      </w:r>
      <w:r w:rsidR="00A524D9">
        <w:rPr>
          <w:rFonts w:cs="Al-Sadiq" w:hint="cs"/>
          <w:sz w:val="28"/>
          <w:szCs w:val="28"/>
          <w:rtl/>
        </w:rPr>
        <w:t>ت</w:t>
      </w:r>
      <w:r w:rsidR="00A561ED">
        <w:rPr>
          <w:rFonts w:cs="Al-Sadiq" w:hint="cs"/>
          <w:sz w:val="28"/>
          <w:szCs w:val="28"/>
          <w:rtl/>
        </w:rPr>
        <w:t>ُ</w:t>
      </w:r>
      <w:r w:rsidR="00A524D9">
        <w:rPr>
          <w:rFonts w:cs="Al-Sadiq" w:hint="cs"/>
          <w:sz w:val="28"/>
          <w:szCs w:val="28"/>
          <w:rtl/>
        </w:rPr>
        <w:t xml:space="preserve">به </w:t>
      </w:r>
      <w:r w:rsidR="00A561ED">
        <w:rPr>
          <w:rFonts w:cs="Al-Sadiq" w:hint="cs"/>
          <w:sz w:val="28"/>
          <w:szCs w:val="28"/>
          <w:rtl/>
        </w:rPr>
        <w:t xml:space="preserve">، فقد </w:t>
      </w:r>
      <w:r w:rsidR="00A524D9">
        <w:rPr>
          <w:rFonts w:cs="Al-Sadiq" w:hint="cs"/>
          <w:sz w:val="28"/>
          <w:szCs w:val="28"/>
          <w:rtl/>
        </w:rPr>
        <w:t>كان ل</w:t>
      </w:r>
      <w:r w:rsidR="00A561ED">
        <w:rPr>
          <w:rFonts w:cs="Al-Sadiq" w:hint="cs"/>
          <w:sz w:val="28"/>
          <w:szCs w:val="28"/>
          <w:rtl/>
        </w:rPr>
        <w:t xml:space="preserve">عليّ بن محمد بن قتيـبة </w:t>
      </w:r>
      <w:r w:rsidR="00A524D9">
        <w:rPr>
          <w:rFonts w:cs="Al-Sadiq" w:hint="cs"/>
          <w:sz w:val="28"/>
          <w:szCs w:val="28"/>
          <w:rtl/>
        </w:rPr>
        <w:t>كتب</w:t>
      </w:r>
      <w:r w:rsidR="00A561ED">
        <w:rPr>
          <w:rFonts w:cs="Al-Sadiq" w:hint="cs"/>
          <w:sz w:val="28"/>
          <w:szCs w:val="28"/>
          <w:rtl/>
        </w:rPr>
        <w:t>ٌ</w:t>
      </w:r>
      <w:r w:rsidR="00A524D9">
        <w:rPr>
          <w:rFonts w:cs="Al-Sadiq" w:hint="cs"/>
          <w:sz w:val="28"/>
          <w:szCs w:val="28"/>
          <w:rtl/>
        </w:rPr>
        <w:t xml:space="preserve"> </w:t>
      </w:r>
      <w:r w:rsidR="00A561ED">
        <w:rPr>
          <w:rFonts w:cs="Al-Sadiq" w:hint="cs"/>
          <w:sz w:val="28"/>
          <w:szCs w:val="28"/>
          <w:rtl/>
        </w:rPr>
        <w:t xml:space="preserve">، </w:t>
      </w:r>
      <w:r w:rsidR="00A524D9">
        <w:rPr>
          <w:rFonts w:cs="Al-Sadiq" w:hint="cs"/>
          <w:sz w:val="28"/>
          <w:szCs w:val="28"/>
          <w:rtl/>
        </w:rPr>
        <w:t>وروى عنه أعاظم روا</w:t>
      </w:r>
      <w:r w:rsidR="009D485D">
        <w:rPr>
          <w:rFonts w:cs="Al-Sadiq" w:hint="cs"/>
          <w:sz w:val="28"/>
          <w:szCs w:val="28"/>
          <w:rtl/>
        </w:rPr>
        <w:t>تـن</w:t>
      </w:r>
      <w:r w:rsidR="00A524D9">
        <w:rPr>
          <w:rFonts w:cs="Al-Sadiq" w:hint="cs"/>
          <w:sz w:val="28"/>
          <w:szCs w:val="28"/>
          <w:rtl/>
        </w:rPr>
        <w:t>ا مثل أحمد بن إدريس والحسن بن حمزة اللذين هما من أعاظم فقها</w:t>
      </w:r>
      <w:r w:rsidR="00E1636E">
        <w:rPr>
          <w:rFonts w:cs="Al-Sadiq" w:hint="cs"/>
          <w:sz w:val="28"/>
          <w:szCs w:val="28"/>
          <w:rtl/>
        </w:rPr>
        <w:t>ئـن</w:t>
      </w:r>
      <w:r w:rsidR="00A524D9">
        <w:rPr>
          <w:rFonts w:cs="Al-Sadiq" w:hint="cs"/>
          <w:sz w:val="28"/>
          <w:szCs w:val="28"/>
          <w:rtl/>
        </w:rPr>
        <w:t>ا</w:t>
      </w:r>
      <w:r w:rsidR="00A561ED">
        <w:rPr>
          <w:rFonts w:cs="Al-Sadiq" w:hint="cs"/>
          <w:sz w:val="28"/>
          <w:szCs w:val="28"/>
          <w:rtl/>
        </w:rPr>
        <w:t xml:space="preserve"> ،</w:t>
      </w:r>
      <w:r w:rsidR="00A524D9">
        <w:rPr>
          <w:rFonts w:cs="Al-Sadiq" w:hint="cs"/>
          <w:sz w:val="28"/>
          <w:szCs w:val="28"/>
          <w:rtl/>
        </w:rPr>
        <w:t xml:space="preserve"> فهو إذن ليس مجهولاً عندهم على الأقلّ . من مجموع ما ذكرنا يطم</w:t>
      </w:r>
      <w:r w:rsidR="00E1636E">
        <w:rPr>
          <w:rFonts w:cs="Al-Sadiq" w:hint="cs"/>
          <w:sz w:val="28"/>
          <w:szCs w:val="28"/>
          <w:rtl/>
        </w:rPr>
        <w:t>ئن</w:t>
      </w:r>
      <w:r w:rsidR="00A561ED">
        <w:rPr>
          <w:rFonts w:cs="Al-Sadiq" w:hint="cs"/>
          <w:sz w:val="28"/>
          <w:szCs w:val="28"/>
          <w:rtl/>
        </w:rPr>
        <w:t>ُّ</w:t>
      </w:r>
      <w:r w:rsidR="00A524D9">
        <w:rPr>
          <w:rFonts w:cs="Al-Sadiq" w:hint="cs"/>
          <w:sz w:val="28"/>
          <w:szCs w:val="28"/>
          <w:rtl/>
        </w:rPr>
        <w:t xml:space="preserve"> الإنسان</w:t>
      </w:r>
      <w:r w:rsidR="00A561ED">
        <w:rPr>
          <w:rFonts w:cs="Al-Sadiq" w:hint="cs"/>
          <w:sz w:val="28"/>
          <w:szCs w:val="28"/>
          <w:rtl/>
        </w:rPr>
        <w:t>ُ</w:t>
      </w:r>
      <w:r w:rsidR="00A524D9">
        <w:rPr>
          <w:rFonts w:cs="Al-Sadiq" w:hint="cs"/>
          <w:sz w:val="28"/>
          <w:szCs w:val="28"/>
          <w:rtl/>
        </w:rPr>
        <w:t xml:space="preserve"> بوثاقة عليّ بن محمد المذكور</w:t>
      </w:r>
      <w:r w:rsidR="006A2C2D">
        <w:rPr>
          <w:rFonts w:cs="Al-Sadiq" w:hint="cs"/>
          <w:sz w:val="28"/>
          <w:szCs w:val="28"/>
          <w:rtl/>
        </w:rPr>
        <w:t xml:space="preserve"> .</w:t>
      </w:r>
      <w:r w:rsidR="00EA1DD5">
        <w:rPr>
          <w:rFonts w:cs="Al-Sadiq" w:hint="cs"/>
          <w:sz w:val="28"/>
          <w:szCs w:val="28"/>
          <w:rtl/>
        </w:rPr>
        <w:t xml:space="preserve"> </w:t>
      </w:r>
      <w:r w:rsidR="00D64D12">
        <w:rPr>
          <w:rFonts w:cs="Al-Sadiq" w:hint="cs"/>
          <w:sz w:val="28"/>
          <w:szCs w:val="28"/>
          <w:rtl/>
        </w:rPr>
        <w:t>وهي تقول إنّ نافلة الصبح ونافلة</w:t>
      </w:r>
      <w:r w:rsidR="00EA1DD5">
        <w:rPr>
          <w:rFonts w:cs="Al-Sadiq" w:hint="cs"/>
          <w:sz w:val="28"/>
          <w:szCs w:val="28"/>
          <w:rtl/>
        </w:rPr>
        <w:t xml:space="preserve"> المغرب لا تسقط</w:t>
      </w:r>
      <w:r w:rsidR="00D64D12">
        <w:rPr>
          <w:rFonts w:cs="Al-Sadiq" w:hint="cs"/>
          <w:sz w:val="28"/>
          <w:szCs w:val="28"/>
          <w:rtl/>
        </w:rPr>
        <w:t>ان</w:t>
      </w:r>
      <w:r w:rsidR="00EA1DD5">
        <w:rPr>
          <w:rFonts w:cs="Al-Sadiq" w:hint="cs"/>
          <w:sz w:val="28"/>
          <w:szCs w:val="28"/>
          <w:rtl/>
        </w:rPr>
        <w:t xml:space="preserve"> ، </w:t>
      </w:r>
      <w:r w:rsidR="00D64D12" w:rsidRPr="00D91B96">
        <w:rPr>
          <w:rFonts w:cs="Al-Sadiq Bold" w:hint="cs"/>
          <w:sz w:val="28"/>
          <w:szCs w:val="28"/>
          <w:u w:val="single"/>
          <w:rtl/>
        </w:rPr>
        <w:t xml:space="preserve">وكذلك </w:t>
      </w:r>
      <w:r w:rsidR="00EA1DD5" w:rsidRPr="00D91B96">
        <w:rPr>
          <w:rFonts w:cs="Al-Sadiq Bold" w:hint="cs"/>
          <w:sz w:val="28"/>
          <w:szCs w:val="28"/>
          <w:u w:val="single"/>
          <w:rtl/>
        </w:rPr>
        <w:t>نافلة</w:t>
      </w:r>
      <w:r w:rsidR="00D64D12" w:rsidRPr="00D91B96">
        <w:rPr>
          <w:rFonts w:cs="Al-Sadiq Bold" w:hint="cs"/>
          <w:sz w:val="28"/>
          <w:szCs w:val="28"/>
          <w:u w:val="single"/>
          <w:rtl/>
        </w:rPr>
        <w:t>ُ</w:t>
      </w:r>
      <w:r w:rsidR="00EA1DD5" w:rsidRPr="00D91B96">
        <w:rPr>
          <w:rFonts w:cs="Al-Sadiq Bold" w:hint="cs"/>
          <w:sz w:val="28"/>
          <w:szCs w:val="28"/>
          <w:u w:val="single"/>
          <w:rtl/>
        </w:rPr>
        <w:t xml:space="preserve"> ال</w:t>
      </w:r>
      <w:r w:rsidR="00C71E61">
        <w:rPr>
          <w:rFonts w:cs="Al-Sadiq Bold" w:hint="cs"/>
          <w:sz w:val="28"/>
          <w:szCs w:val="28"/>
          <w:u w:val="single"/>
          <w:rtl/>
        </w:rPr>
        <w:t>وتيرة</w:t>
      </w:r>
      <w:r w:rsidR="00EA1DD5" w:rsidRPr="00D91B96">
        <w:rPr>
          <w:rFonts w:cs="Al-Sadiq Bold" w:hint="cs"/>
          <w:sz w:val="28"/>
          <w:szCs w:val="28"/>
          <w:u w:val="single"/>
          <w:rtl/>
        </w:rPr>
        <w:t xml:space="preserve"> لا تسقط لك</w:t>
      </w:r>
      <w:r w:rsidR="00D64D12" w:rsidRPr="00D91B96">
        <w:rPr>
          <w:rFonts w:cs="Al-Sadiq Bold" w:hint="cs"/>
          <w:sz w:val="28"/>
          <w:szCs w:val="28"/>
          <w:u w:val="single"/>
          <w:rtl/>
        </w:rPr>
        <w:t>و</w:t>
      </w:r>
      <w:r w:rsidR="00EA1DD5" w:rsidRPr="00D91B96">
        <w:rPr>
          <w:rFonts w:cs="Al-Sadiq Bold" w:hint="cs"/>
          <w:sz w:val="28"/>
          <w:szCs w:val="28"/>
          <w:u w:val="single"/>
          <w:rtl/>
        </w:rPr>
        <w:t>ن</w:t>
      </w:r>
      <w:r w:rsidR="00850FE9" w:rsidRPr="00D91B96">
        <w:rPr>
          <w:rFonts w:cs="Al-Sadiq Bold" w:hint="cs"/>
          <w:sz w:val="28"/>
          <w:szCs w:val="28"/>
          <w:u w:val="single"/>
          <w:rtl/>
        </w:rPr>
        <w:t xml:space="preserve">ها ليست من </w:t>
      </w:r>
      <w:r w:rsidR="00D759BB" w:rsidRPr="00D91B96">
        <w:rPr>
          <w:rFonts w:cs="Al-Sadiq Bold" w:hint="cs"/>
          <w:sz w:val="28"/>
          <w:szCs w:val="28"/>
          <w:u w:val="single"/>
          <w:rtl/>
        </w:rPr>
        <w:t>الرواتب اليومية</w:t>
      </w:r>
      <w:r w:rsidR="00850FE9" w:rsidRPr="00D91B96">
        <w:rPr>
          <w:rFonts w:cs="Al-Sadiq Bold" w:hint="cs"/>
          <w:sz w:val="28"/>
          <w:szCs w:val="28"/>
          <w:u w:val="single"/>
          <w:rtl/>
        </w:rPr>
        <w:t xml:space="preserve"> </w:t>
      </w:r>
      <w:r w:rsidR="00D64D12" w:rsidRPr="00D91B96">
        <w:rPr>
          <w:rFonts w:cs="Al-Sadiq Bold" w:hint="cs"/>
          <w:sz w:val="28"/>
          <w:szCs w:val="28"/>
          <w:u w:val="single"/>
          <w:rtl/>
        </w:rPr>
        <w:t>لتسقط في السفر</w:t>
      </w:r>
      <w:r w:rsidR="00D64D12">
        <w:rPr>
          <w:rFonts w:cs="Al-Sadiq" w:hint="cs"/>
          <w:sz w:val="28"/>
          <w:szCs w:val="28"/>
          <w:rtl/>
        </w:rPr>
        <w:t xml:space="preserve"> .</w:t>
      </w:r>
      <w:r w:rsidR="00850FE9">
        <w:rPr>
          <w:rFonts w:cs="Al-Sadiq" w:hint="cs"/>
          <w:sz w:val="28"/>
          <w:szCs w:val="28"/>
          <w:rtl/>
        </w:rPr>
        <w:t xml:space="preserve"> </w:t>
      </w:r>
      <w:r w:rsidR="00EA1DD5">
        <w:rPr>
          <w:rFonts w:cs="Al-Sadiq" w:hint="cs"/>
          <w:sz w:val="28"/>
          <w:szCs w:val="28"/>
          <w:rtl/>
        </w:rPr>
        <w:t xml:space="preserve"> </w:t>
      </w:r>
    </w:p>
    <w:p w:rsidR="00BF5C47" w:rsidRDefault="00BF5C47" w:rsidP="00D366F9">
      <w:pPr>
        <w:jc w:val="both"/>
        <w:rPr>
          <w:rFonts w:cs="Al-Sadiq"/>
          <w:sz w:val="28"/>
          <w:szCs w:val="28"/>
          <w:rtl/>
        </w:rPr>
      </w:pPr>
      <w:r>
        <w:rPr>
          <w:rFonts w:cs="Al-Sadiq" w:hint="cs"/>
          <w:sz w:val="28"/>
          <w:szCs w:val="28"/>
          <w:rtl/>
        </w:rPr>
        <w:t xml:space="preserve">   وورد</w:t>
      </w:r>
      <w:r w:rsidR="00173CD3">
        <w:rPr>
          <w:rFonts w:cs="Al-Sadiq" w:hint="cs"/>
          <w:sz w:val="28"/>
          <w:szCs w:val="28"/>
          <w:rtl/>
        </w:rPr>
        <w:t xml:space="preserve"> قر</w:t>
      </w:r>
      <w:r w:rsidR="00243D03">
        <w:rPr>
          <w:rFonts w:cs="Al-Sadiq" w:hint="cs"/>
          <w:sz w:val="28"/>
          <w:szCs w:val="28"/>
          <w:rtl/>
        </w:rPr>
        <w:t>ي</w:t>
      </w:r>
      <w:r w:rsidR="009D485D">
        <w:rPr>
          <w:rFonts w:cs="Al-Sadiq" w:hint="cs"/>
          <w:sz w:val="28"/>
          <w:szCs w:val="28"/>
          <w:rtl/>
        </w:rPr>
        <w:t>ب</w:t>
      </w:r>
      <w:r w:rsidR="00173CD3">
        <w:rPr>
          <w:rFonts w:cs="Al-Sadiq" w:hint="cs"/>
          <w:sz w:val="28"/>
          <w:szCs w:val="28"/>
          <w:rtl/>
        </w:rPr>
        <w:t xml:space="preserve"> منها</w:t>
      </w:r>
      <w:r>
        <w:rPr>
          <w:rFonts w:cs="Al-Sadiq" w:hint="cs"/>
          <w:sz w:val="28"/>
          <w:szCs w:val="28"/>
          <w:rtl/>
        </w:rPr>
        <w:t xml:space="preserve"> في</w:t>
      </w:r>
      <w:r w:rsidR="001E29BD">
        <w:rPr>
          <w:rFonts w:cs="Al-Sadiq" w:hint="cs"/>
          <w:sz w:val="28"/>
          <w:szCs w:val="28"/>
          <w:rtl/>
        </w:rPr>
        <w:t xml:space="preserve"> الكافي عن علي بن ابراهيم عن أ</w:t>
      </w:r>
      <w:r w:rsidR="009D485D">
        <w:rPr>
          <w:rFonts w:cs="Al-Sadiq" w:hint="cs"/>
          <w:sz w:val="28"/>
          <w:szCs w:val="28"/>
          <w:rtl/>
        </w:rPr>
        <w:t>بـي</w:t>
      </w:r>
      <w:r w:rsidR="001E29BD">
        <w:rPr>
          <w:rFonts w:cs="Al-Sadiq" w:hint="cs"/>
          <w:sz w:val="28"/>
          <w:szCs w:val="28"/>
          <w:rtl/>
        </w:rPr>
        <w:t xml:space="preserve">ه </w:t>
      </w:r>
      <w:r w:rsidR="00392621">
        <w:rPr>
          <w:rFonts w:cs="Al-Sadiq" w:hint="cs"/>
          <w:sz w:val="28"/>
          <w:szCs w:val="28"/>
          <w:rtl/>
        </w:rPr>
        <w:t>عن ابن</w:t>
      </w:r>
      <w:r w:rsidR="00255A14">
        <w:rPr>
          <w:rFonts w:cs="Al-Sadiq" w:hint="cs"/>
          <w:sz w:val="28"/>
          <w:szCs w:val="28"/>
          <w:rtl/>
        </w:rPr>
        <w:t xml:space="preserve"> أبي </w:t>
      </w:r>
      <w:r w:rsidR="00392621">
        <w:rPr>
          <w:rFonts w:cs="Al-Sadiq" w:hint="cs"/>
          <w:sz w:val="28"/>
          <w:szCs w:val="28"/>
          <w:rtl/>
        </w:rPr>
        <w:t>عمير</w:t>
      </w:r>
      <w:r w:rsidR="001E29BD">
        <w:rPr>
          <w:rFonts w:cs="Al-Sadiq" w:hint="cs"/>
          <w:sz w:val="28"/>
          <w:szCs w:val="28"/>
          <w:rtl/>
        </w:rPr>
        <w:t xml:space="preserve"> </w:t>
      </w:r>
      <w:r w:rsidR="004A276F">
        <w:rPr>
          <w:rFonts w:cs="Al-Sadiq" w:hint="cs"/>
          <w:sz w:val="28"/>
          <w:szCs w:val="28"/>
          <w:rtl/>
          <w:lang w:bidi="ar-EG"/>
        </w:rPr>
        <w:t>عن حمّاد (</w:t>
      </w:r>
      <w:r w:rsidR="004A276F" w:rsidRPr="00243D03">
        <w:rPr>
          <w:rFonts w:cs="Al-Sadiq" w:hint="cs"/>
          <w:rtl/>
          <w:lang w:bidi="ar-EG"/>
        </w:rPr>
        <w:t>بن عثمان</w:t>
      </w:r>
      <w:r w:rsidR="004A276F">
        <w:rPr>
          <w:rFonts w:cs="Al-Sadiq" w:hint="cs"/>
          <w:sz w:val="28"/>
          <w:szCs w:val="28"/>
          <w:rtl/>
          <w:lang w:bidi="ar-EG"/>
        </w:rPr>
        <w:t>) عن (</w:t>
      </w:r>
      <w:r w:rsidR="004A276F" w:rsidRPr="00243D03">
        <w:rPr>
          <w:rFonts w:cs="Al-Sadiq" w:hint="cs"/>
          <w:rtl/>
          <w:lang w:bidi="ar-EG"/>
        </w:rPr>
        <w:t>ع</w:t>
      </w:r>
      <w:r w:rsidR="009D485D" w:rsidRPr="00243D03">
        <w:rPr>
          <w:rFonts w:cs="Al-Sadiq" w:hint="cs"/>
          <w:rtl/>
          <w:lang w:bidi="ar-EG"/>
        </w:rPr>
        <w:t>بـي</w:t>
      </w:r>
      <w:r w:rsidR="004A276F" w:rsidRPr="00243D03">
        <w:rPr>
          <w:rFonts w:cs="Al-Sadiq" w:hint="cs"/>
          <w:rtl/>
          <w:lang w:bidi="ar-EG"/>
        </w:rPr>
        <w:t>د الله بن علي</w:t>
      </w:r>
      <w:r w:rsidR="004A276F">
        <w:rPr>
          <w:rFonts w:cs="Al-Sadiq" w:hint="cs"/>
          <w:sz w:val="28"/>
          <w:szCs w:val="28"/>
          <w:rtl/>
          <w:lang w:bidi="ar-EG"/>
        </w:rPr>
        <w:t>) الحل</w:t>
      </w:r>
      <w:r w:rsidR="009D485D">
        <w:rPr>
          <w:rFonts w:cs="Al-Sadiq" w:hint="cs"/>
          <w:sz w:val="28"/>
          <w:szCs w:val="28"/>
          <w:rtl/>
          <w:lang w:bidi="ar-EG"/>
        </w:rPr>
        <w:t>بي</w:t>
      </w:r>
      <w:r w:rsidR="004A276F">
        <w:rPr>
          <w:rFonts w:cs="Al-Sadiq" w:hint="cs"/>
          <w:sz w:val="28"/>
          <w:szCs w:val="28"/>
          <w:rtl/>
          <w:lang w:bidi="ar-EG"/>
        </w:rPr>
        <w:t xml:space="preserve"> </w:t>
      </w:r>
      <w:r w:rsidR="001E29BD">
        <w:rPr>
          <w:rFonts w:cs="Al-Sadiq" w:hint="cs"/>
          <w:sz w:val="28"/>
          <w:szCs w:val="28"/>
          <w:rtl/>
        </w:rPr>
        <w:t>ق</w:t>
      </w:r>
      <w:r w:rsidRPr="00BB16F5">
        <w:rPr>
          <w:rFonts w:cs="Al-Sadiq"/>
          <w:sz w:val="28"/>
          <w:szCs w:val="28"/>
          <w:rtl/>
        </w:rPr>
        <w:t>ال : سألت أبا عبد الله</w:t>
      </w:r>
      <w:r w:rsidRPr="00BF5C47">
        <w:rPr>
          <w:rFonts w:ascii="JALAL" w:hAnsi="JALAL" w:cs="Al-Baqer"/>
          <w:sz w:val="32"/>
          <w:szCs w:val="32"/>
        </w:rPr>
        <w:t xml:space="preserve"> </w:t>
      </w:r>
      <w:r w:rsidRPr="00E17349">
        <w:rPr>
          <w:rFonts w:ascii="JALAL" w:hAnsi="JALAL" w:cs="Al-Baqer"/>
          <w:sz w:val="36"/>
          <w:szCs w:val="36"/>
        </w:rPr>
        <w:t>t</w:t>
      </w:r>
      <w:r w:rsidRPr="00BB16F5">
        <w:rPr>
          <w:rFonts w:cs="Al-Sadiq"/>
          <w:sz w:val="28"/>
          <w:szCs w:val="28"/>
          <w:rtl/>
        </w:rPr>
        <w:t>هل قبل العشاء الآخرة وبعدها ش</w:t>
      </w:r>
      <w:r>
        <w:rPr>
          <w:rFonts w:cs="Al-Sadiq" w:hint="cs"/>
          <w:sz w:val="28"/>
          <w:szCs w:val="28"/>
          <w:rtl/>
        </w:rPr>
        <w:t>يء</w:t>
      </w:r>
      <w:r w:rsidR="00E80BE6">
        <w:rPr>
          <w:rFonts w:cs="Al-Sadiq" w:hint="cs"/>
          <w:sz w:val="28"/>
          <w:szCs w:val="28"/>
          <w:rtl/>
        </w:rPr>
        <w:t>ٌ</w:t>
      </w:r>
      <w:r w:rsidR="00173CD3">
        <w:rPr>
          <w:rFonts w:cs="Al-Sadiq" w:hint="cs"/>
          <w:sz w:val="28"/>
          <w:szCs w:val="28"/>
          <w:rtl/>
        </w:rPr>
        <w:t xml:space="preserve"> </w:t>
      </w:r>
      <w:r w:rsidR="00D366F9">
        <w:rPr>
          <w:rFonts w:cs="Al-Sadiq" w:hint="cs"/>
          <w:sz w:val="20"/>
          <w:szCs w:val="20"/>
          <w:rtl/>
        </w:rPr>
        <w:t>ـ أي من النوافل</w:t>
      </w:r>
      <w:r w:rsidR="00555EF6">
        <w:rPr>
          <w:rFonts w:cs="Al-Sadiq" w:hint="cs"/>
          <w:sz w:val="20"/>
          <w:szCs w:val="20"/>
          <w:rtl/>
        </w:rPr>
        <w:t xml:space="preserve"> اليوم</w:t>
      </w:r>
      <w:r w:rsidR="00173CD3" w:rsidRPr="00173CD3">
        <w:rPr>
          <w:rFonts w:cs="Al-Sadiq" w:hint="cs"/>
          <w:sz w:val="20"/>
          <w:szCs w:val="20"/>
          <w:rtl/>
        </w:rPr>
        <w:t>ية ـ</w:t>
      </w:r>
      <w:r w:rsidRPr="00BB16F5">
        <w:rPr>
          <w:rFonts w:cs="Al-Sadiq"/>
          <w:sz w:val="28"/>
          <w:szCs w:val="28"/>
          <w:rtl/>
        </w:rPr>
        <w:t xml:space="preserve"> ؟ قال :</w:t>
      </w:r>
      <w:r w:rsidRPr="003926A8">
        <w:rPr>
          <w:rFonts w:cs="Lotus" w:hint="cs"/>
          <w:sz w:val="28"/>
          <w:szCs w:val="28"/>
          <w:rtl/>
        </w:rPr>
        <w:t xml:space="preserve"> </w:t>
      </w:r>
      <w:r w:rsidR="0030701B" w:rsidRPr="0030701B">
        <w:rPr>
          <w:rFonts w:cs="Lotus" w:hint="cs"/>
          <w:sz w:val="32"/>
          <w:szCs w:val="32"/>
          <w:rtl/>
        </w:rPr>
        <w:t>&gt;</w:t>
      </w:r>
      <w:r w:rsidRPr="00272B10">
        <w:rPr>
          <w:rFonts w:cs="Al-Sadiq"/>
          <w:sz w:val="32"/>
          <w:szCs w:val="32"/>
          <w:rtl/>
        </w:rPr>
        <w:t xml:space="preserve"> </w:t>
      </w:r>
      <w:r w:rsidRPr="00BB16F5">
        <w:rPr>
          <w:rFonts w:cs="Al-Sadiq"/>
          <w:sz w:val="28"/>
          <w:szCs w:val="28"/>
          <w:rtl/>
        </w:rPr>
        <w:t>لا</w:t>
      </w:r>
      <w:r w:rsidR="00D759BB">
        <w:rPr>
          <w:rFonts w:cs="Al-Sadiq" w:hint="cs"/>
          <w:sz w:val="28"/>
          <w:szCs w:val="28"/>
          <w:rtl/>
        </w:rPr>
        <w:t xml:space="preserve"> </w:t>
      </w:r>
      <w:r w:rsidR="00D759BB" w:rsidRPr="00D759BB">
        <w:rPr>
          <w:rFonts w:cs="Al-Sadiq" w:hint="cs"/>
          <w:sz w:val="20"/>
          <w:szCs w:val="20"/>
          <w:rtl/>
        </w:rPr>
        <w:t xml:space="preserve">ـ </w:t>
      </w:r>
      <w:r w:rsidR="00D366F9">
        <w:rPr>
          <w:rFonts w:cs="Al-Sadiq" w:hint="cs"/>
          <w:sz w:val="20"/>
          <w:szCs w:val="20"/>
          <w:rtl/>
        </w:rPr>
        <w:t>أي ليس بعد صلاة العشاء شيءٌ من النوافل</w:t>
      </w:r>
      <w:r w:rsidR="00D759BB" w:rsidRPr="00D759BB">
        <w:rPr>
          <w:rFonts w:cs="Al-Sadiq" w:hint="cs"/>
          <w:sz w:val="20"/>
          <w:szCs w:val="20"/>
          <w:rtl/>
        </w:rPr>
        <w:t xml:space="preserve"> اليومية  ـ</w:t>
      </w:r>
      <w:r w:rsidRPr="00BB16F5">
        <w:rPr>
          <w:rFonts w:cs="Al-Sadiq"/>
          <w:sz w:val="28"/>
          <w:szCs w:val="28"/>
          <w:rtl/>
        </w:rPr>
        <w:t xml:space="preserve"> غير أني أصلي بعدها ركعتين </w:t>
      </w:r>
      <w:r w:rsidR="00D366F9">
        <w:rPr>
          <w:rFonts w:cs="Al-Sadiq" w:hint="cs"/>
          <w:sz w:val="28"/>
          <w:szCs w:val="28"/>
          <w:rtl/>
        </w:rPr>
        <w:t xml:space="preserve">ـ </w:t>
      </w:r>
      <w:r w:rsidR="00D366F9" w:rsidRPr="00D366F9">
        <w:rPr>
          <w:rFonts w:cs="Al-Sadiq" w:hint="cs"/>
          <w:sz w:val="20"/>
          <w:szCs w:val="20"/>
          <w:rtl/>
        </w:rPr>
        <w:t>ولم يقل</w:t>
      </w:r>
      <w:r w:rsidR="00D366F9" w:rsidRPr="00D366F9">
        <w:rPr>
          <w:rFonts w:ascii="JALAL" w:hAnsi="JALAL" w:cs="Al-Baqer"/>
          <w:sz w:val="28"/>
          <w:szCs w:val="28"/>
        </w:rPr>
        <w:t>t</w:t>
      </w:r>
      <w:r w:rsidR="00D366F9" w:rsidRPr="00D366F9">
        <w:rPr>
          <w:rFonts w:cs="Al-Sadiq" w:hint="cs"/>
          <w:sz w:val="20"/>
          <w:szCs w:val="20"/>
          <w:rtl/>
        </w:rPr>
        <w:t xml:space="preserve"> هي نافلة العشاء ، لذلك نقول هي ليست نافلة العشاء</w:t>
      </w:r>
      <w:r w:rsidR="00D366F9">
        <w:rPr>
          <w:rFonts w:cs="Al-Sadiq" w:hint="cs"/>
          <w:sz w:val="28"/>
          <w:szCs w:val="28"/>
          <w:rtl/>
        </w:rPr>
        <w:t xml:space="preserve"> ـ </w:t>
      </w:r>
      <w:r w:rsidRPr="00BB16F5">
        <w:rPr>
          <w:rFonts w:cs="Al-Sadiq"/>
          <w:sz w:val="28"/>
          <w:szCs w:val="28"/>
          <w:rtl/>
        </w:rPr>
        <w:t>ولست</w:t>
      </w:r>
      <w:r w:rsidR="00E84CC9">
        <w:rPr>
          <w:rFonts w:cs="Al-Sadiq" w:hint="cs"/>
          <w:sz w:val="28"/>
          <w:szCs w:val="28"/>
          <w:rtl/>
        </w:rPr>
        <w:t>ُ</w:t>
      </w:r>
      <w:r w:rsidRPr="00BB16F5">
        <w:rPr>
          <w:rFonts w:cs="Al-Sadiq"/>
          <w:sz w:val="28"/>
          <w:szCs w:val="28"/>
          <w:rtl/>
        </w:rPr>
        <w:t xml:space="preserve"> أحس</w:t>
      </w:r>
      <w:r w:rsidR="00D26788">
        <w:rPr>
          <w:rFonts w:cs="Al-Sadiq" w:hint="cs"/>
          <w:sz w:val="28"/>
          <w:szCs w:val="28"/>
          <w:rtl/>
        </w:rPr>
        <w:t>ِ</w:t>
      </w:r>
      <w:r w:rsidRPr="00BB16F5">
        <w:rPr>
          <w:rFonts w:cs="Al-Sadiq"/>
          <w:sz w:val="28"/>
          <w:szCs w:val="28"/>
          <w:rtl/>
        </w:rPr>
        <w:t xml:space="preserve">بهما من صلاة الليل </w:t>
      </w:r>
      <w:r w:rsidR="0030701B" w:rsidRPr="0030701B">
        <w:rPr>
          <w:rFonts w:cs="Lotus" w:hint="cs"/>
          <w:sz w:val="32"/>
          <w:szCs w:val="32"/>
          <w:rtl/>
        </w:rPr>
        <w:t>&lt;</w:t>
      </w:r>
      <w:r w:rsidRPr="00272B10">
        <w:rPr>
          <w:rFonts w:cs="Al-Sadiq" w:hint="cs"/>
          <w:sz w:val="32"/>
          <w:szCs w:val="32"/>
          <w:rtl/>
        </w:rPr>
        <w:t xml:space="preserve"> </w:t>
      </w:r>
      <w:r w:rsidR="00D64D12" w:rsidRPr="00BB16F5">
        <w:rPr>
          <w:rFonts w:cs="Al-Sadiq"/>
          <w:sz w:val="28"/>
          <w:szCs w:val="28"/>
          <w:rtl/>
        </w:rPr>
        <w:t>صحيحة</w:t>
      </w:r>
      <w:r w:rsidR="00D64D12">
        <w:rPr>
          <w:rFonts w:cs="Al-Sadiq" w:hint="cs"/>
          <w:sz w:val="28"/>
          <w:szCs w:val="28"/>
          <w:rtl/>
        </w:rPr>
        <w:t xml:space="preserve"> السند ، </w:t>
      </w:r>
      <w:r>
        <w:rPr>
          <w:rFonts w:cs="Al-Sadiq" w:hint="cs"/>
          <w:sz w:val="28"/>
          <w:szCs w:val="28"/>
          <w:rtl/>
        </w:rPr>
        <w:t>ممّا يعني أنّ هذه النافلة ليست من ال</w:t>
      </w:r>
      <w:r w:rsidR="00D366F9">
        <w:rPr>
          <w:rFonts w:cs="Al-Sadiq" w:hint="cs"/>
          <w:sz w:val="28"/>
          <w:szCs w:val="28"/>
          <w:rtl/>
        </w:rPr>
        <w:t>نوافل</w:t>
      </w:r>
      <w:r w:rsidR="00E17349">
        <w:rPr>
          <w:rFonts w:cs="Al-Sadiq" w:hint="cs"/>
          <w:sz w:val="28"/>
          <w:szCs w:val="28"/>
          <w:rtl/>
        </w:rPr>
        <w:t xml:space="preserve"> اليوم</w:t>
      </w:r>
      <w:r w:rsidR="00C96A31">
        <w:rPr>
          <w:rFonts w:cs="Al-Sadiq" w:hint="cs"/>
          <w:sz w:val="28"/>
          <w:szCs w:val="28"/>
          <w:rtl/>
        </w:rPr>
        <w:t>يّة ، وإنما كان يصلّيها لما ورد مؤكّداً في الرواي</w:t>
      </w:r>
      <w:r w:rsidR="00905A28">
        <w:rPr>
          <w:rFonts w:cs="Al-Sadiq" w:hint="cs"/>
          <w:sz w:val="28"/>
          <w:szCs w:val="28"/>
          <w:rtl/>
        </w:rPr>
        <w:t xml:space="preserve">ات </w:t>
      </w:r>
      <w:r w:rsidR="002D2545">
        <w:rPr>
          <w:rFonts w:cs="Al-Sadiq" w:hint="cs"/>
          <w:sz w:val="28"/>
          <w:szCs w:val="28"/>
          <w:rtl/>
        </w:rPr>
        <w:t>من</w:t>
      </w:r>
      <w:r w:rsidR="00905A28">
        <w:rPr>
          <w:rFonts w:cs="Al-Sadiq" w:hint="cs"/>
          <w:sz w:val="28"/>
          <w:szCs w:val="28"/>
          <w:rtl/>
        </w:rPr>
        <w:t xml:space="preserve"> كراهة ال</w:t>
      </w:r>
      <w:r w:rsidR="009D485D">
        <w:rPr>
          <w:rFonts w:cs="Al-Sadiq" w:hint="cs"/>
          <w:sz w:val="28"/>
          <w:szCs w:val="28"/>
          <w:rtl/>
        </w:rPr>
        <w:t>بـي</w:t>
      </w:r>
      <w:r w:rsidR="00905A28">
        <w:rPr>
          <w:rFonts w:cs="Al-Sadiq" w:hint="cs"/>
          <w:sz w:val="28"/>
          <w:szCs w:val="28"/>
          <w:rtl/>
        </w:rPr>
        <w:t>توتة من دون</w:t>
      </w:r>
      <w:r w:rsidR="002D2545">
        <w:rPr>
          <w:rFonts w:cs="Al-Sadiq" w:hint="cs"/>
          <w:sz w:val="28"/>
          <w:szCs w:val="28"/>
          <w:rtl/>
        </w:rPr>
        <w:t xml:space="preserve"> وَتر</w:t>
      </w:r>
      <w:r w:rsidR="00905A28">
        <w:rPr>
          <w:rFonts w:cs="Al-Sadiq" w:hint="cs"/>
          <w:sz w:val="28"/>
          <w:szCs w:val="28"/>
          <w:rtl/>
        </w:rPr>
        <w:t xml:space="preserve"> ، والمنصرَف من هتين الركعتين أنهما من جلوس لكثرة ما ورد ذلك في الروايات وتسميتها و</w:t>
      </w:r>
      <w:r w:rsidR="00173CD3">
        <w:rPr>
          <w:rFonts w:cs="Al-Sadiq" w:hint="cs"/>
          <w:sz w:val="28"/>
          <w:szCs w:val="28"/>
          <w:rtl/>
        </w:rPr>
        <w:t>َ</w:t>
      </w:r>
      <w:r w:rsidR="00905A28">
        <w:rPr>
          <w:rFonts w:cs="Al-Sadiq" w:hint="cs"/>
          <w:sz w:val="28"/>
          <w:szCs w:val="28"/>
          <w:rtl/>
        </w:rPr>
        <w:t>تراً .</w:t>
      </w:r>
    </w:p>
    <w:p w:rsidR="00BF5C47" w:rsidRDefault="004A276F" w:rsidP="00E17349">
      <w:pPr>
        <w:jc w:val="both"/>
        <w:rPr>
          <w:rFonts w:cs="Al-Sadiq"/>
          <w:sz w:val="28"/>
          <w:szCs w:val="28"/>
          <w:rtl/>
          <w:lang w:bidi="ar-LB"/>
        </w:rPr>
      </w:pPr>
      <w:r>
        <w:rPr>
          <w:rFonts w:cs="Al-Sadiq" w:hint="cs"/>
          <w:sz w:val="28"/>
          <w:szCs w:val="28"/>
          <w:rtl/>
        </w:rPr>
        <w:t xml:space="preserve">  </w:t>
      </w:r>
      <w:r w:rsidR="006050B6">
        <w:rPr>
          <w:rFonts w:cs="Al-Sadiq" w:hint="cs"/>
          <w:sz w:val="28"/>
          <w:szCs w:val="28"/>
          <w:rtl/>
        </w:rPr>
        <w:t>ويؤكّد عدم</w:t>
      </w:r>
      <w:r w:rsidR="00905A28">
        <w:rPr>
          <w:rFonts w:cs="Al-Sadiq" w:hint="cs"/>
          <w:sz w:val="28"/>
          <w:szCs w:val="28"/>
          <w:rtl/>
        </w:rPr>
        <w:t>َ</w:t>
      </w:r>
      <w:r w:rsidR="006050B6">
        <w:rPr>
          <w:rFonts w:cs="Al-Sadiq" w:hint="cs"/>
          <w:sz w:val="28"/>
          <w:szCs w:val="28"/>
          <w:rtl/>
        </w:rPr>
        <w:t xml:space="preserve"> سقوطها </w:t>
      </w:r>
      <w:r w:rsidR="00E84CC9">
        <w:rPr>
          <w:rFonts w:cs="Al-Sadiq" w:hint="cs"/>
          <w:sz w:val="28"/>
          <w:szCs w:val="28"/>
          <w:rtl/>
        </w:rPr>
        <w:t xml:space="preserve">مطلقاً </w:t>
      </w:r>
      <w:r w:rsidR="006050B6">
        <w:rPr>
          <w:rFonts w:cs="Al-Sadiq" w:hint="cs"/>
          <w:sz w:val="28"/>
          <w:szCs w:val="28"/>
          <w:rtl/>
        </w:rPr>
        <w:t>ورود</w:t>
      </w:r>
      <w:r w:rsidR="00905A28">
        <w:rPr>
          <w:rFonts w:cs="Al-Sadiq" w:hint="cs"/>
          <w:sz w:val="28"/>
          <w:szCs w:val="28"/>
          <w:rtl/>
        </w:rPr>
        <w:t>ُ</w:t>
      </w:r>
      <w:r w:rsidR="006050B6">
        <w:rPr>
          <w:rFonts w:cs="Al-Sadiq" w:hint="cs"/>
          <w:sz w:val="28"/>
          <w:szCs w:val="28"/>
          <w:rtl/>
        </w:rPr>
        <w:t xml:space="preserve"> التأكيد على الإتيان بها وعدم</w:t>
      </w:r>
      <w:r w:rsidR="00E80BE6">
        <w:rPr>
          <w:rFonts w:cs="Al-Sadiq" w:hint="cs"/>
          <w:sz w:val="28"/>
          <w:szCs w:val="28"/>
          <w:rtl/>
        </w:rPr>
        <w:t>ِ</w:t>
      </w:r>
      <w:r w:rsidR="006050B6">
        <w:rPr>
          <w:rFonts w:cs="Al-Sadiq" w:hint="cs"/>
          <w:sz w:val="28"/>
          <w:szCs w:val="28"/>
          <w:rtl/>
        </w:rPr>
        <w:t xml:space="preserve"> تر</w:t>
      </w:r>
      <w:r w:rsidR="00E80BE6">
        <w:rPr>
          <w:rFonts w:cs="Al-Sadiq" w:hint="cs"/>
          <w:sz w:val="28"/>
          <w:szCs w:val="28"/>
          <w:rtl/>
        </w:rPr>
        <w:t>ْ</w:t>
      </w:r>
      <w:r w:rsidR="006050B6">
        <w:rPr>
          <w:rFonts w:cs="Al-Sadiq" w:hint="cs"/>
          <w:sz w:val="28"/>
          <w:szCs w:val="28"/>
          <w:rtl/>
        </w:rPr>
        <w:t>ك</w:t>
      </w:r>
      <w:r w:rsidR="00E80BE6">
        <w:rPr>
          <w:rFonts w:cs="Al-Sadiq" w:hint="cs"/>
          <w:sz w:val="28"/>
          <w:szCs w:val="28"/>
          <w:rtl/>
        </w:rPr>
        <w:t>ِ</w:t>
      </w:r>
      <w:r w:rsidR="006050B6">
        <w:rPr>
          <w:rFonts w:cs="Al-Sadiq" w:hint="cs"/>
          <w:sz w:val="28"/>
          <w:szCs w:val="28"/>
          <w:rtl/>
        </w:rPr>
        <w:t>ها بحال</w:t>
      </w:r>
      <w:r w:rsidR="00905A28">
        <w:rPr>
          <w:rFonts w:cs="Al-Sadiq" w:hint="cs"/>
          <w:sz w:val="28"/>
          <w:szCs w:val="28"/>
          <w:rtl/>
        </w:rPr>
        <w:t>ٍ</w:t>
      </w:r>
      <w:r w:rsidR="006050B6">
        <w:rPr>
          <w:rFonts w:cs="Al-Sadiq" w:hint="cs"/>
          <w:sz w:val="28"/>
          <w:szCs w:val="28"/>
          <w:rtl/>
        </w:rPr>
        <w:t xml:space="preserve"> في عدّة من الروايات الصحيحة وأنّ</w:t>
      </w:r>
      <w:r w:rsidR="000F6C34">
        <w:rPr>
          <w:rFonts w:cs="Lotus" w:hint="cs"/>
          <w:sz w:val="28"/>
          <w:szCs w:val="28"/>
          <w:rtl/>
        </w:rPr>
        <w:t xml:space="preserve"> </w:t>
      </w:r>
      <w:r w:rsidR="0030701B" w:rsidRPr="0030701B">
        <w:rPr>
          <w:rFonts w:cs="Lotus" w:hint="cs"/>
          <w:sz w:val="32"/>
          <w:szCs w:val="32"/>
          <w:rtl/>
        </w:rPr>
        <w:t>&gt;</w:t>
      </w:r>
      <w:r w:rsidR="006050B6" w:rsidRPr="00E17349">
        <w:rPr>
          <w:rFonts w:cs="Al-Sadiq" w:hint="cs"/>
          <w:sz w:val="32"/>
          <w:szCs w:val="32"/>
          <w:rtl/>
        </w:rPr>
        <w:t xml:space="preserve"> </w:t>
      </w:r>
      <w:r w:rsidR="006050B6">
        <w:rPr>
          <w:rFonts w:cs="Al-Sadiq" w:hint="cs"/>
          <w:sz w:val="28"/>
          <w:szCs w:val="28"/>
          <w:rtl/>
        </w:rPr>
        <w:t xml:space="preserve">مَن كان يؤمن بالله واليوم الآخر فلا </w:t>
      </w:r>
      <w:r w:rsidR="009D485D">
        <w:rPr>
          <w:rFonts w:cs="Al-Sadiq" w:hint="cs"/>
          <w:sz w:val="28"/>
          <w:szCs w:val="28"/>
          <w:rtl/>
        </w:rPr>
        <w:t>يـبـيت</w:t>
      </w:r>
      <w:r w:rsidR="00FA3349">
        <w:rPr>
          <w:rFonts w:cs="Al-Sadiq" w:hint="cs"/>
          <w:sz w:val="28"/>
          <w:szCs w:val="28"/>
          <w:rtl/>
        </w:rPr>
        <w:t>َ</w:t>
      </w:r>
      <w:r w:rsidR="009D485D">
        <w:rPr>
          <w:rFonts w:cs="Al-Sadiq" w:hint="cs"/>
          <w:sz w:val="28"/>
          <w:szCs w:val="28"/>
          <w:rtl/>
        </w:rPr>
        <w:t>ن</w:t>
      </w:r>
      <w:r w:rsidR="00FA3349">
        <w:rPr>
          <w:rFonts w:cs="Al-Sadiq" w:hint="cs"/>
          <w:sz w:val="28"/>
          <w:szCs w:val="28"/>
          <w:rtl/>
        </w:rPr>
        <w:t>َّ</w:t>
      </w:r>
      <w:r w:rsidR="006050B6">
        <w:rPr>
          <w:rFonts w:cs="Al-Sadiq" w:hint="cs"/>
          <w:sz w:val="28"/>
          <w:szCs w:val="28"/>
          <w:rtl/>
        </w:rPr>
        <w:t xml:space="preserve"> إلاّ بو</w:t>
      </w:r>
      <w:r w:rsidR="00905A28">
        <w:rPr>
          <w:rFonts w:cs="Al-Sadiq" w:hint="cs"/>
          <w:sz w:val="28"/>
          <w:szCs w:val="28"/>
          <w:rtl/>
        </w:rPr>
        <w:t>َ</w:t>
      </w:r>
      <w:r w:rsidR="006050B6">
        <w:rPr>
          <w:rFonts w:cs="Al-Sadiq" w:hint="cs"/>
          <w:sz w:val="28"/>
          <w:szCs w:val="28"/>
          <w:rtl/>
        </w:rPr>
        <w:t>تر</w:t>
      </w:r>
      <w:r w:rsidR="006050B6">
        <w:rPr>
          <w:rFonts w:cs="Lotus" w:hint="cs"/>
          <w:sz w:val="28"/>
          <w:szCs w:val="28"/>
          <w:rtl/>
        </w:rPr>
        <w:t xml:space="preserve"> </w:t>
      </w:r>
      <w:r w:rsidR="0030701B" w:rsidRPr="0030701B">
        <w:rPr>
          <w:rFonts w:cs="Lotus" w:hint="cs"/>
          <w:sz w:val="28"/>
          <w:szCs w:val="32"/>
          <w:rtl/>
        </w:rPr>
        <w:t>&lt;</w:t>
      </w:r>
      <w:r w:rsidR="006050B6">
        <w:rPr>
          <w:rFonts w:cs="Al-Sadiq" w:hint="cs"/>
          <w:sz w:val="28"/>
          <w:szCs w:val="28"/>
          <w:rtl/>
        </w:rPr>
        <w:t xml:space="preserve"> </w:t>
      </w:r>
      <w:r w:rsidR="00905A28">
        <w:rPr>
          <w:rFonts w:cs="Al-Sadiq" w:hint="cs"/>
          <w:sz w:val="28"/>
          <w:szCs w:val="28"/>
          <w:rtl/>
        </w:rPr>
        <w:t xml:space="preserve">، </w:t>
      </w:r>
      <w:r w:rsidR="00E079EE">
        <w:rPr>
          <w:rFonts w:cs="Al-Sadiq" w:hint="cs"/>
          <w:sz w:val="28"/>
          <w:szCs w:val="28"/>
          <w:rtl/>
        </w:rPr>
        <w:t>وفي بعض الروايات عن</w:t>
      </w:r>
      <w:r w:rsidR="00255A14">
        <w:rPr>
          <w:rFonts w:cs="Al-Sadiq" w:hint="cs"/>
          <w:sz w:val="28"/>
          <w:szCs w:val="28"/>
          <w:rtl/>
        </w:rPr>
        <w:t xml:space="preserve"> أبي </w:t>
      </w:r>
      <w:r w:rsidR="00E079EE">
        <w:rPr>
          <w:rFonts w:cs="Al-Sadiq" w:hint="cs"/>
          <w:sz w:val="28"/>
          <w:szCs w:val="28"/>
          <w:rtl/>
        </w:rPr>
        <w:t xml:space="preserve">بصير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E079EE" w:rsidRPr="00E079EE">
        <w:rPr>
          <w:rFonts w:ascii="JALAL" w:hAnsi="JALAL" w:cs="Al-Baqer"/>
          <w:sz w:val="32"/>
          <w:szCs w:val="32"/>
        </w:rPr>
        <w:t xml:space="preserve"> </w:t>
      </w:r>
      <w:r w:rsidR="00E079EE" w:rsidRPr="00E17349">
        <w:rPr>
          <w:rFonts w:ascii="JALAL" w:hAnsi="JALAL" w:cs="Al-Baqer"/>
          <w:sz w:val="36"/>
          <w:szCs w:val="36"/>
        </w:rPr>
        <w:t>t</w:t>
      </w:r>
      <w:r w:rsidR="00FF797B">
        <w:rPr>
          <w:rFonts w:cs="Al-Sadiq" w:hint="cs"/>
          <w:sz w:val="28"/>
          <w:szCs w:val="28"/>
          <w:rtl/>
        </w:rPr>
        <w:t xml:space="preserve">قال </w:t>
      </w:r>
      <w:r w:rsidR="00905A28">
        <w:rPr>
          <w:rFonts w:cs="Al-Sadiq" w:hint="cs"/>
          <w:sz w:val="28"/>
          <w:szCs w:val="28"/>
          <w:rtl/>
        </w:rPr>
        <w:t>:</w:t>
      </w:r>
      <w:r w:rsidR="00FF797B" w:rsidRPr="00FF797B">
        <w:rPr>
          <w:rFonts w:cs="Lotus" w:hint="cs"/>
          <w:sz w:val="28"/>
          <w:szCs w:val="28"/>
          <w:rtl/>
        </w:rPr>
        <w:t xml:space="preserve"> </w:t>
      </w:r>
      <w:r w:rsidR="0030701B" w:rsidRPr="0030701B">
        <w:rPr>
          <w:rFonts w:cs="Lotus" w:hint="cs"/>
          <w:sz w:val="32"/>
          <w:szCs w:val="32"/>
          <w:rtl/>
        </w:rPr>
        <w:t>&gt;</w:t>
      </w:r>
      <w:r w:rsidR="00FF797B" w:rsidRPr="00E17349">
        <w:rPr>
          <w:rFonts w:cs="Al-Sadiq" w:hint="cs"/>
          <w:sz w:val="32"/>
          <w:szCs w:val="32"/>
          <w:rtl/>
        </w:rPr>
        <w:t xml:space="preserve"> </w:t>
      </w:r>
      <w:r w:rsidR="00FF797B">
        <w:rPr>
          <w:rFonts w:cs="Al-Sadiq" w:hint="cs"/>
          <w:sz w:val="28"/>
          <w:szCs w:val="28"/>
          <w:rtl/>
        </w:rPr>
        <w:t>مَن كان يؤمن</w:t>
      </w:r>
      <w:r w:rsidR="00C75157">
        <w:rPr>
          <w:rFonts w:cs="Al-Sadiq" w:hint="cs"/>
          <w:sz w:val="28"/>
          <w:szCs w:val="28"/>
          <w:rtl/>
        </w:rPr>
        <w:t>ُ</w:t>
      </w:r>
      <w:r w:rsidR="00FF797B">
        <w:rPr>
          <w:rFonts w:cs="Al-Sadiq" w:hint="cs"/>
          <w:sz w:val="28"/>
          <w:szCs w:val="28"/>
          <w:rtl/>
        </w:rPr>
        <w:t xml:space="preserve"> بالله واليوم الآخر فلا </w:t>
      </w:r>
      <w:r w:rsidR="009D485D">
        <w:rPr>
          <w:rFonts w:cs="Al-Sadiq" w:hint="cs"/>
          <w:sz w:val="28"/>
          <w:szCs w:val="28"/>
          <w:rtl/>
        </w:rPr>
        <w:t>يـ</w:t>
      </w:r>
      <w:r w:rsidR="00F944E0">
        <w:rPr>
          <w:rFonts w:cs="Al-Sadiq" w:hint="cs"/>
          <w:sz w:val="28"/>
          <w:szCs w:val="28"/>
          <w:rtl/>
        </w:rPr>
        <w:t>َ</w:t>
      </w:r>
      <w:r w:rsidR="009D485D">
        <w:rPr>
          <w:rFonts w:cs="Al-Sadiq" w:hint="cs"/>
          <w:sz w:val="28"/>
          <w:szCs w:val="28"/>
          <w:rtl/>
        </w:rPr>
        <w:t>بـيت</w:t>
      </w:r>
      <w:r w:rsidR="00FA3349">
        <w:rPr>
          <w:rFonts w:cs="Al-Sadiq" w:hint="cs"/>
          <w:sz w:val="28"/>
          <w:szCs w:val="28"/>
          <w:rtl/>
        </w:rPr>
        <w:t>َ</w:t>
      </w:r>
      <w:r w:rsidR="009D485D">
        <w:rPr>
          <w:rFonts w:cs="Al-Sadiq" w:hint="cs"/>
          <w:sz w:val="28"/>
          <w:szCs w:val="28"/>
          <w:rtl/>
        </w:rPr>
        <w:t>ن</w:t>
      </w:r>
      <w:r w:rsidR="00FA3349">
        <w:rPr>
          <w:rFonts w:cs="Al-Sadiq" w:hint="cs"/>
          <w:sz w:val="28"/>
          <w:szCs w:val="28"/>
          <w:rtl/>
        </w:rPr>
        <w:t>َّ</w:t>
      </w:r>
      <w:r w:rsidR="00FF797B">
        <w:rPr>
          <w:rFonts w:cs="Al-Sadiq" w:hint="cs"/>
          <w:sz w:val="28"/>
          <w:szCs w:val="28"/>
          <w:rtl/>
        </w:rPr>
        <w:t xml:space="preserve"> إلاّ بوَتر</w:t>
      </w:r>
      <w:r w:rsidR="00FF797B">
        <w:rPr>
          <w:rFonts w:cs="Lotus" w:hint="cs"/>
          <w:sz w:val="28"/>
          <w:szCs w:val="28"/>
          <w:rtl/>
        </w:rPr>
        <w:t xml:space="preserve"> </w:t>
      </w:r>
      <w:r w:rsidR="0030701B" w:rsidRPr="0030701B">
        <w:rPr>
          <w:rFonts w:cs="Lotus" w:hint="cs"/>
          <w:sz w:val="32"/>
          <w:szCs w:val="32"/>
          <w:rtl/>
        </w:rPr>
        <w:t>&lt;</w:t>
      </w:r>
      <w:r w:rsidR="00FF797B" w:rsidRPr="00E17349">
        <w:rPr>
          <w:rFonts w:cs="Al-Sadiq" w:hint="cs"/>
          <w:sz w:val="32"/>
          <w:szCs w:val="32"/>
          <w:rtl/>
        </w:rPr>
        <w:t xml:space="preserve"> </w:t>
      </w:r>
      <w:r w:rsidR="00905A28">
        <w:rPr>
          <w:rFonts w:cs="Al-Sadiq" w:hint="cs"/>
          <w:sz w:val="28"/>
          <w:szCs w:val="28"/>
          <w:rtl/>
        </w:rPr>
        <w:t xml:space="preserve">قال قلت : تعني الركعتين بعد العشاء الآخرة ؟ قال </w:t>
      </w:r>
      <w:r w:rsidR="0030701B" w:rsidRPr="0030701B">
        <w:rPr>
          <w:rFonts w:cs="Lotus" w:hint="cs"/>
          <w:sz w:val="28"/>
          <w:szCs w:val="32"/>
          <w:rtl/>
        </w:rPr>
        <w:t>&gt;</w:t>
      </w:r>
      <w:r w:rsidR="00905A28">
        <w:rPr>
          <w:rFonts w:cs="Al-Sadiq" w:hint="cs"/>
          <w:sz w:val="28"/>
          <w:szCs w:val="28"/>
          <w:rtl/>
        </w:rPr>
        <w:t xml:space="preserve"> نعم ، إنهما بركعة</w:t>
      </w:r>
      <w:r w:rsidR="00FF797B">
        <w:rPr>
          <w:rFonts w:cs="Al-Sadiq" w:hint="cs"/>
          <w:sz w:val="28"/>
          <w:szCs w:val="28"/>
          <w:rtl/>
        </w:rPr>
        <w:t>ٍ</w:t>
      </w:r>
      <w:r w:rsidR="00905A28">
        <w:rPr>
          <w:rFonts w:cs="Al-Sadiq" w:hint="cs"/>
          <w:sz w:val="28"/>
          <w:szCs w:val="28"/>
          <w:rtl/>
        </w:rPr>
        <w:t xml:space="preserve"> ، فم</w:t>
      </w:r>
      <w:r w:rsidR="00E17349">
        <w:rPr>
          <w:rFonts w:cs="Al-Sadiq" w:hint="cs"/>
          <w:sz w:val="28"/>
          <w:szCs w:val="28"/>
          <w:rtl/>
        </w:rPr>
        <w:t>َ</w:t>
      </w:r>
      <w:r w:rsidR="00905A28">
        <w:rPr>
          <w:rFonts w:cs="Al-Sadiq" w:hint="cs"/>
          <w:sz w:val="28"/>
          <w:szCs w:val="28"/>
          <w:rtl/>
        </w:rPr>
        <w:t>ن صلاّهما ثم حدث به حد</w:t>
      </w:r>
      <w:r w:rsidR="00E80BE6">
        <w:rPr>
          <w:rFonts w:cs="Al-Sadiq" w:hint="cs"/>
          <w:sz w:val="28"/>
          <w:szCs w:val="28"/>
          <w:rtl/>
        </w:rPr>
        <w:t>َ</w:t>
      </w:r>
      <w:r w:rsidR="00905A28">
        <w:rPr>
          <w:rFonts w:cs="Al-Sadiq" w:hint="cs"/>
          <w:sz w:val="28"/>
          <w:szCs w:val="28"/>
          <w:rtl/>
        </w:rPr>
        <w:t xml:space="preserve">ثٌ مات على وَتر ، </w:t>
      </w:r>
      <w:r w:rsidR="00905A28" w:rsidRPr="00FA3349">
        <w:rPr>
          <w:rFonts w:cs="Al-Sadiq Bold" w:hint="cs"/>
          <w:sz w:val="28"/>
          <w:szCs w:val="28"/>
          <w:u w:val="single"/>
          <w:rtl/>
        </w:rPr>
        <w:t xml:space="preserve">فإن لم يحدث به حدثُ الموت </w:t>
      </w:r>
      <w:r w:rsidR="00905A28" w:rsidRPr="00FA3349">
        <w:rPr>
          <w:rFonts w:cs="Al-Sadiq Bold" w:hint="cs"/>
          <w:sz w:val="28"/>
          <w:szCs w:val="28"/>
          <w:u w:val="single"/>
          <w:rtl/>
        </w:rPr>
        <w:lastRenderedPageBreak/>
        <w:t>يصلّي الوَتر في آخر الليل</w:t>
      </w:r>
      <w:r w:rsidR="00905A28">
        <w:rPr>
          <w:rFonts w:cs="Al-Sadiq" w:hint="cs"/>
          <w:sz w:val="28"/>
          <w:szCs w:val="28"/>
          <w:rtl/>
        </w:rPr>
        <w:t xml:space="preserve"> </w:t>
      </w:r>
      <w:r w:rsidR="0030701B" w:rsidRPr="0030701B">
        <w:rPr>
          <w:rFonts w:cs="Lotus" w:hint="cs"/>
          <w:sz w:val="32"/>
          <w:szCs w:val="32"/>
          <w:rtl/>
        </w:rPr>
        <w:t>&lt;</w:t>
      </w:r>
      <w:r w:rsidR="00905A28" w:rsidRPr="00E17349">
        <w:rPr>
          <w:rFonts w:cs="Lotus" w:hint="cs"/>
          <w:sz w:val="32"/>
          <w:szCs w:val="32"/>
          <w:rtl/>
        </w:rPr>
        <w:t xml:space="preserve"> </w:t>
      </w:r>
      <w:r w:rsidR="00E079EE">
        <w:rPr>
          <w:rFonts w:cs="Al-Sadiq" w:hint="cs"/>
          <w:sz w:val="28"/>
          <w:szCs w:val="28"/>
          <w:rtl/>
        </w:rPr>
        <w:t>فقلت : هل صلّى رسول الله</w:t>
      </w:r>
      <w:r w:rsidR="00E079EE" w:rsidRPr="00E079EE">
        <w:rPr>
          <w:rFonts w:ascii="JALAL" w:hAnsi="JALAL"/>
          <w:sz w:val="32"/>
          <w:szCs w:val="32"/>
          <w:lang w:bidi="ar-LB"/>
        </w:rPr>
        <w:t xml:space="preserve"> </w:t>
      </w:r>
      <w:r w:rsidR="00E079EE" w:rsidRPr="00FA3349">
        <w:rPr>
          <w:rFonts w:ascii="JALAL" w:hAnsi="JALAL"/>
          <w:sz w:val="36"/>
          <w:szCs w:val="36"/>
          <w:lang w:bidi="ar-LB"/>
        </w:rPr>
        <w:t>w</w:t>
      </w:r>
      <w:r w:rsidR="00E079EE">
        <w:rPr>
          <w:rFonts w:cs="Al-Sadiq" w:hint="cs"/>
          <w:sz w:val="28"/>
          <w:szCs w:val="28"/>
          <w:rtl/>
        </w:rPr>
        <w:t>هتين الركعتين ؟ قال :</w:t>
      </w:r>
      <w:r w:rsidR="00E079EE" w:rsidRPr="00E079EE">
        <w:rPr>
          <w:rFonts w:cs="Lotus" w:hint="cs"/>
          <w:sz w:val="28"/>
          <w:szCs w:val="28"/>
          <w:rtl/>
        </w:rPr>
        <w:t xml:space="preserve"> </w:t>
      </w:r>
      <w:r w:rsidR="0030701B" w:rsidRPr="0030701B">
        <w:rPr>
          <w:rFonts w:cs="Lotus" w:hint="cs"/>
          <w:sz w:val="32"/>
          <w:szCs w:val="32"/>
          <w:rtl/>
        </w:rPr>
        <w:t>&gt;</w:t>
      </w:r>
      <w:r w:rsidR="00E079EE" w:rsidRPr="00E17349">
        <w:rPr>
          <w:rFonts w:cs="Al-Sadiq" w:hint="cs"/>
          <w:sz w:val="32"/>
          <w:szCs w:val="32"/>
          <w:rtl/>
        </w:rPr>
        <w:t xml:space="preserve"> </w:t>
      </w:r>
      <w:r w:rsidR="00E079EE">
        <w:rPr>
          <w:rFonts w:cs="Al-Sadiq" w:hint="cs"/>
          <w:sz w:val="28"/>
          <w:szCs w:val="28"/>
          <w:rtl/>
        </w:rPr>
        <w:t>لا</w:t>
      </w:r>
      <w:r w:rsidR="00E079EE">
        <w:rPr>
          <w:rFonts w:cs="Lotus" w:hint="cs"/>
          <w:sz w:val="28"/>
          <w:szCs w:val="28"/>
          <w:rtl/>
        </w:rPr>
        <w:t xml:space="preserve"> </w:t>
      </w:r>
      <w:r w:rsidR="0030701B" w:rsidRPr="0030701B">
        <w:rPr>
          <w:rFonts w:cs="Lotus" w:hint="cs"/>
          <w:sz w:val="32"/>
          <w:szCs w:val="32"/>
          <w:rtl/>
        </w:rPr>
        <w:t>&lt;</w:t>
      </w:r>
      <w:r w:rsidR="00E079EE" w:rsidRPr="00E17349">
        <w:rPr>
          <w:rFonts w:cs="Al-Sadiq" w:hint="cs"/>
          <w:sz w:val="32"/>
          <w:szCs w:val="32"/>
          <w:rtl/>
        </w:rPr>
        <w:t xml:space="preserve"> </w:t>
      </w:r>
      <w:r w:rsidR="00E079EE">
        <w:rPr>
          <w:rFonts w:cs="Al-Sadiq" w:hint="cs"/>
          <w:sz w:val="28"/>
          <w:szCs w:val="28"/>
          <w:rtl/>
        </w:rPr>
        <w:t>قلت : ول</w:t>
      </w:r>
      <w:r w:rsidR="00FF797B">
        <w:rPr>
          <w:rFonts w:cs="Al-Sadiq" w:hint="cs"/>
          <w:sz w:val="28"/>
          <w:szCs w:val="28"/>
          <w:rtl/>
        </w:rPr>
        <w:t>ِ</w:t>
      </w:r>
      <w:r w:rsidR="00E079EE">
        <w:rPr>
          <w:rFonts w:cs="Al-Sadiq" w:hint="cs"/>
          <w:sz w:val="28"/>
          <w:szCs w:val="28"/>
          <w:rtl/>
        </w:rPr>
        <w:t>م</w:t>
      </w:r>
      <w:r w:rsidR="00FF797B">
        <w:rPr>
          <w:rFonts w:cs="Al-Sadiq" w:hint="cs"/>
          <w:sz w:val="28"/>
          <w:szCs w:val="28"/>
          <w:rtl/>
        </w:rPr>
        <w:t>َ</w:t>
      </w:r>
      <w:r w:rsidR="00E079EE">
        <w:rPr>
          <w:rFonts w:cs="Al-Sadiq" w:hint="cs"/>
          <w:sz w:val="28"/>
          <w:szCs w:val="28"/>
          <w:rtl/>
        </w:rPr>
        <w:t xml:space="preserve"> ؟ قال </w:t>
      </w:r>
      <w:r w:rsidR="0030701B" w:rsidRPr="0030701B">
        <w:rPr>
          <w:rFonts w:cs="Lotus" w:hint="cs"/>
          <w:sz w:val="32"/>
          <w:szCs w:val="32"/>
          <w:rtl/>
        </w:rPr>
        <w:t>&gt;</w:t>
      </w:r>
      <w:r w:rsidR="00E079EE" w:rsidRPr="00E17349">
        <w:rPr>
          <w:rFonts w:cs="Lotus" w:hint="cs"/>
          <w:sz w:val="32"/>
          <w:szCs w:val="32"/>
          <w:rtl/>
        </w:rPr>
        <w:t xml:space="preserve"> </w:t>
      </w:r>
      <w:r w:rsidR="00E079EE">
        <w:rPr>
          <w:rFonts w:cs="Al-Sadiq" w:hint="cs"/>
          <w:sz w:val="28"/>
          <w:szCs w:val="28"/>
          <w:rtl/>
        </w:rPr>
        <w:t>لأنّ رسول الله</w:t>
      </w:r>
      <w:r w:rsidR="00E079EE" w:rsidRPr="00E079EE">
        <w:rPr>
          <w:rFonts w:ascii="JALAL" w:hAnsi="JALAL"/>
          <w:sz w:val="32"/>
          <w:szCs w:val="32"/>
          <w:lang w:bidi="ar-LB"/>
        </w:rPr>
        <w:t xml:space="preserve"> </w:t>
      </w:r>
      <w:r w:rsidR="00E079EE" w:rsidRPr="00FA3349">
        <w:rPr>
          <w:rFonts w:ascii="JALAL" w:hAnsi="JALAL"/>
          <w:sz w:val="36"/>
          <w:szCs w:val="36"/>
          <w:lang w:bidi="ar-LB"/>
        </w:rPr>
        <w:t>w</w:t>
      </w:r>
      <w:r w:rsidR="00E079EE">
        <w:rPr>
          <w:rFonts w:cs="Al-Sadiq" w:hint="cs"/>
          <w:sz w:val="28"/>
          <w:szCs w:val="28"/>
          <w:rtl/>
        </w:rPr>
        <w:t>كان يأتيه الوحي وكان يعلم أنه هل يموت في تلك الليلة أم لا ، وغير</w:t>
      </w:r>
      <w:r w:rsidR="000313BF">
        <w:rPr>
          <w:rFonts w:cs="Al-Sadiq" w:hint="cs"/>
          <w:sz w:val="28"/>
          <w:szCs w:val="28"/>
          <w:rtl/>
        </w:rPr>
        <w:t>ُ</w:t>
      </w:r>
      <w:r w:rsidR="00E079EE">
        <w:rPr>
          <w:rFonts w:cs="Al-Sadiq" w:hint="cs"/>
          <w:sz w:val="28"/>
          <w:szCs w:val="28"/>
          <w:rtl/>
        </w:rPr>
        <w:t xml:space="preserve">ه لا </w:t>
      </w:r>
      <w:r w:rsidR="000313BF">
        <w:rPr>
          <w:rFonts w:cs="Al-Sadiq" w:hint="cs"/>
          <w:sz w:val="28"/>
          <w:szCs w:val="28"/>
          <w:rtl/>
        </w:rPr>
        <w:t>يعلم ، فمن أجل ذلك لم يصلّهما واَ</w:t>
      </w:r>
      <w:r w:rsidR="00E079EE">
        <w:rPr>
          <w:rFonts w:cs="Al-Sadiq" w:hint="cs"/>
          <w:sz w:val="28"/>
          <w:szCs w:val="28"/>
          <w:rtl/>
        </w:rPr>
        <w:t>م</w:t>
      </w:r>
      <w:r w:rsidR="000313BF">
        <w:rPr>
          <w:rFonts w:cs="Al-Sadiq" w:hint="cs"/>
          <w:sz w:val="28"/>
          <w:szCs w:val="28"/>
          <w:rtl/>
        </w:rPr>
        <w:t>َ</w:t>
      </w:r>
      <w:r w:rsidR="00E079EE">
        <w:rPr>
          <w:rFonts w:cs="Al-Sadiq" w:hint="cs"/>
          <w:sz w:val="28"/>
          <w:szCs w:val="28"/>
          <w:rtl/>
        </w:rPr>
        <w:t>ر</w:t>
      </w:r>
      <w:r w:rsidR="00173CD3">
        <w:rPr>
          <w:rFonts w:cs="Al-Sadiq" w:hint="cs"/>
          <w:sz w:val="28"/>
          <w:szCs w:val="28"/>
          <w:rtl/>
        </w:rPr>
        <w:t xml:space="preserve"> </w:t>
      </w:r>
      <w:r w:rsidR="00E079EE">
        <w:rPr>
          <w:rFonts w:cs="Al-Sadiq" w:hint="cs"/>
          <w:sz w:val="28"/>
          <w:szCs w:val="28"/>
          <w:rtl/>
        </w:rPr>
        <w:t xml:space="preserve">بهما </w:t>
      </w:r>
      <w:r w:rsidR="0030701B" w:rsidRPr="0030701B">
        <w:rPr>
          <w:rFonts w:cs="Lotus" w:hint="cs"/>
          <w:sz w:val="32"/>
          <w:szCs w:val="32"/>
          <w:rtl/>
        </w:rPr>
        <w:t>&lt;</w:t>
      </w:r>
      <w:r w:rsidR="00FF797B" w:rsidRPr="00E17349">
        <w:rPr>
          <w:rFonts w:cs="Al-Sadiq" w:hint="cs"/>
          <w:sz w:val="32"/>
          <w:szCs w:val="32"/>
          <w:rtl/>
        </w:rPr>
        <w:t xml:space="preserve"> </w:t>
      </w:r>
      <w:r w:rsidR="00FF797B">
        <w:rPr>
          <w:rFonts w:cs="Al-Sadiq" w:hint="cs"/>
          <w:sz w:val="28"/>
          <w:szCs w:val="28"/>
          <w:rtl/>
        </w:rPr>
        <w:t>وهي تقول بأنّ الوتيرة ش</w:t>
      </w:r>
      <w:r w:rsidR="00E84CC9">
        <w:rPr>
          <w:rFonts w:cs="Al-Sadiq" w:hint="cs"/>
          <w:sz w:val="28"/>
          <w:szCs w:val="28"/>
          <w:rtl/>
        </w:rPr>
        <w:t>ُ</w:t>
      </w:r>
      <w:r w:rsidR="00FF797B">
        <w:rPr>
          <w:rFonts w:cs="Al-Sadiq" w:hint="cs"/>
          <w:sz w:val="28"/>
          <w:szCs w:val="28"/>
          <w:rtl/>
        </w:rPr>
        <w:t>رّعت للبدلية عن ركعة الو</w:t>
      </w:r>
      <w:r w:rsidR="00E84CC9">
        <w:rPr>
          <w:rFonts w:cs="Al-Sadiq" w:hint="cs"/>
          <w:sz w:val="28"/>
          <w:szCs w:val="28"/>
          <w:rtl/>
        </w:rPr>
        <w:t>َ</w:t>
      </w:r>
      <w:r w:rsidR="00D366F9">
        <w:rPr>
          <w:rFonts w:cs="Al-Sadiq" w:hint="cs"/>
          <w:sz w:val="28"/>
          <w:szCs w:val="28"/>
          <w:rtl/>
        </w:rPr>
        <w:t>تر آخر صلاة الليل ، فلو كانت نافلةَ العشاء لما تركها رسولُ الله</w:t>
      </w:r>
      <w:r w:rsidR="00D366F9" w:rsidRPr="00FA3349">
        <w:rPr>
          <w:rFonts w:ascii="JALAL" w:hAnsi="JALAL"/>
          <w:sz w:val="36"/>
          <w:szCs w:val="36"/>
          <w:lang w:bidi="ar-LB"/>
        </w:rPr>
        <w:t>w</w:t>
      </w:r>
      <w:r w:rsidR="00D366F9">
        <w:rPr>
          <w:rFonts w:cs="Al-Sadiq" w:hint="cs"/>
          <w:sz w:val="28"/>
          <w:szCs w:val="28"/>
          <w:rtl/>
        </w:rPr>
        <w:t xml:space="preserve"> قطعاً .</w:t>
      </w:r>
    </w:p>
    <w:p w:rsidR="00FF797B" w:rsidRDefault="000313BF" w:rsidP="00D91B96">
      <w:pPr>
        <w:jc w:val="both"/>
        <w:rPr>
          <w:rFonts w:cs="Al-Sadiq"/>
          <w:sz w:val="28"/>
          <w:szCs w:val="28"/>
          <w:rtl/>
          <w:lang w:bidi="ar-LB"/>
        </w:rPr>
      </w:pPr>
      <w:r>
        <w:rPr>
          <w:rFonts w:cs="Al-Sadiq" w:hint="cs"/>
          <w:sz w:val="28"/>
          <w:szCs w:val="28"/>
          <w:rtl/>
          <w:lang w:bidi="ar-LB"/>
        </w:rPr>
        <w:t xml:space="preserve">   </w:t>
      </w:r>
      <w:r w:rsidR="00173CD3">
        <w:rPr>
          <w:rFonts w:cs="Al-Sadiq" w:hint="cs"/>
          <w:sz w:val="28"/>
          <w:szCs w:val="28"/>
          <w:rtl/>
          <w:lang w:bidi="ar-LB"/>
        </w:rPr>
        <w:t>ومثلها</w:t>
      </w:r>
      <w:r>
        <w:rPr>
          <w:rFonts w:cs="Al-Sadiq" w:hint="cs"/>
          <w:sz w:val="28"/>
          <w:szCs w:val="28"/>
          <w:rtl/>
          <w:lang w:bidi="ar-LB"/>
        </w:rPr>
        <w:t xml:space="preserve"> ما رواه في الكافي عن عليّ بن ابراهيم عن أ</w:t>
      </w:r>
      <w:r w:rsidR="009D485D">
        <w:rPr>
          <w:rFonts w:cs="Al-Sadiq" w:hint="cs"/>
          <w:sz w:val="28"/>
          <w:szCs w:val="28"/>
          <w:rtl/>
          <w:lang w:bidi="ar-LB"/>
        </w:rPr>
        <w:t>بـي</w:t>
      </w:r>
      <w:r>
        <w:rPr>
          <w:rFonts w:cs="Al-Sadiq" w:hint="cs"/>
          <w:sz w:val="28"/>
          <w:szCs w:val="28"/>
          <w:rtl/>
          <w:lang w:bidi="ar-LB"/>
        </w:rPr>
        <w:t xml:space="preserve">ه </w:t>
      </w:r>
      <w:r w:rsidR="00392621">
        <w:rPr>
          <w:rFonts w:cs="Al-Sadiq" w:hint="cs"/>
          <w:sz w:val="28"/>
          <w:szCs w:val="28"/>
          <w:rtl/>
          <w:lang w:bidi="ar-LB"/>
        </w:rPr>
        <w:t>عن ابن</w:t>
      </w:r>
      <w:r w:rsidR="00255A14">
        <w:rPr>
          <w:rFonts w:cs="Al-Sadiq" w:hint="cs"/>
          <w:sz w:val="28"/>
          <w:szCs w:val="28"/>
          <w:rtl/>
          <w:lang w:bidi="ar-LB"/>
        </w:rPr>
        <w:t xml:space="preserve"> أبي </w:t>
      </w:r>
      <w:r w:rsidR="00392621">
        <w:rPr>
          <w:rFonts w:cs="Al-Sadiq" w:hint="cs"/>
          <w:sz w:val="28"/>
          <w:szCs w:val="28"/>
          <w:rtl/>
          <w:lang w:bidi="ar-LB"/>
        </w:rPr>
        <w:t>عمير</w:t>
      </w:r>
      <w:r>
        <w:rPr>
          <w:rFonts w:cs="Al-Sadiq" w:hint="cs"/>
          <w:sz w:val="28"/>
          <w:szCs w:val="28"/>
          <w:rtl/>
          <w:lang w:bidi="ar-LB"/>
        </w:rPr>
        <w:t xml:space="preserve"> عن عمر بن اُذينة عن فضيل بن يسار قال : سمعت أبا عبد الله</w:t>
      </w:r>
      <w:r w:rsidRPr="00E17349">
        <w:rPr>
          <w:rFonts w:ascii="JALAL" w:hAnsi="JALAL" w:cs="Al-Baqer"/>
          <w:sz w:val="36"/>
          <w:szCs w:val="36"/>
        </w:rPr>
        <w:t>t</w:t>
      </w:r>
      <w:r>
        <w:rPr>
          <w:rFonts w:cs="Al-Sadiq" w:hint="cs"/>
          <w:sz w:val="28"/>
          <w:szCs w:val="28"/>
          <w:rtl/>
          <w:lang w:bidi="ar-LB"/>
        </w:rPr>
        <w:t xml:space="preserve"> يقول ـ </w:t>
      </w:r>
      <w:r w:rsidRPr="00246D87">
        <w:rPr>
          <w:rFonts w:cs="Al-Sadiq" w:hint="cs"/>
          <w:rtl/>
          <w:lang w:bidi="ar-LB"/>
        </w:rPr>
        <w:t>في حديث</w:t>
      </w:r>
      <w:r>
        <w:rPr>
          <w:rFonts w:cs="Al-Sadiq" w:hint="cs"/>
          <w:sz w:val="28"/>
          <w:szCs w:val="28"/>
          <w:rtl/>
          <w:lang w:bidi="ar-LB"/>
        </w:rPr>
        <w:t xml:space="preserve"> ـ </w:t>
      </w:r>
      <w:r w:rsidR="0030701B" w:rsidRPr="0030701B">
        <w:rPr>
          <w:rFonts w:cs="Lotus" w:hint="cs"/>
          <w:sz w:val="32"/>
          <w:szCs w:val="32"/>
          <w:rtl/>
        </w:rPr>
        <w:t>&gt;</w:t>
      </w:r>
      <w:r w:rsidRPr="00E17349">
        <w:rPr>
          <w:rFonts w:cs="Al-Sadiq" w:hint="cs"/>
          <w:sz w:val="32"/>
          <w:szCs w:val="32"/>
          <w:rtl/>
          <w:lang w:bidi="ar-LB"/>
        </w:rPr>
        <w:t xml:space="preserve"> </w:t>
      </w:r>
      <w:r>
        <w:rPr>
          <w:rFonts w:cs="Al-Sadiq" w:hint="cs"/>
          <w:sz w:val="28"/>
          <w:szCs w:val="28"/>
          <w:rtl/>
          <w:lang w:bidi="ar-LB"/>
        </w:rPr>
        <w:t xml:space="preserve">منها ركعتان بعد العتمة جالساً تعدّ بركعة </w:t>
      </w:r>
      <w:r w:rsidRPr="00FA3349">
        <w:rPr>
          <w:rFonts w:cs="Al-Sadiq Bold" w:hint="cs"/>
          <w:sz w:val="28"/>
          <w:szCs w:val="28"/>
          <w:u w:val="single"/>
          <w:rtl/>
          <w:lang w:bidi="ar-LB"/>
        </w:rPr>
        <w:t>مكان الوتر</w:t>
      </w:r>
      <w:r>
        <w:rPr>
          <w:rFonts w:cs="Lotus" w:hint="cs"/>
          <w:sz w:val="28"/>
          <w:szCs w:val="28"/>
          <w:rtl/>
        </w:rPr>
        <w:t xml:space="preserve"> </w:t>
      </w:r>
      <w:r w:rsidR="0030701B" w:rsidRPr="0030701B">
        <w:rPr>
          <w:rFonts w:cs="Lotus" w:hint="cs"/>
          <w:sz w:val="32"/>
          <w:szCs w:val="32"/>
          <w:rtl/>
        </w:rPr>
        <w:t>&lt;</w:t>
      </w:r>
      <w:r w:rsidRPr="00E17349">
        <w:rPr>
          <w:rFonts w:cs="Al-Sadiq" w:hint="cs"/>
          <w:sz w:val="32"/>
          <w:szCs w:val="32"/>
          <w:rtl/>
          <w:lang w:bidi="ar-LB"/>
        </w:rPr>
        <w:t xml:space="preserve"> </w:t>
      </w:r>
      <w:r w:rsidR="00555EF6">
        <w:rPr>
          <w:rFonts w:cs="Al-Sadiq" w:hint="cs"/>
          <w:sz w:val="28"/>
          <w:szCs w:val="28"/>
          <w:rtl/>
          <w:lang w:bidi="ar-LB"/>
        </w:rPr>
        <w:t>صحيحة السند ، أي مع</w:t>
      </w:r>
      <w:r w:rsidR="002D2545">
        <w:rPr>
          <w:rFonts w:cs="Al-Sadiq" w:hint="cs"/>
          <w:sz w:val="28"/>
          <w:szCs w:val="28"/>
          <w:rtl/>
          <w:lang w:bidi="ar-LB"/>
        </w:rPr>
        <w:t xml:space="preserve"> فرض</w:t>
      </w:r>
      <w:r w:rsidR="00555EF6">
        <w:rPr>
          <w:rFonts w:cs="Al-Sadiq" w:hint="cs"/>
          <w:sz w:val="28"/>
          <w:szCs w:val="28"/>
          <w:rtl/>
          <w:lang w:bidi="ar-LB"/>
        </w:rPr>
        <w:t xml:space="preserve"> صلاة الوتر ليلاً لا ضرورة لهتين الركعتين بعد صلاة العشاء من جلوس</w:t>
      </w:r>
      <w:r w:rsidR="00E84CC9">
        <w:rPr>
          <w:rFonts w:cs="Al-Sadiq" w:hint="cs"/>
          <w:sz w:val="28"/>
          <w:szCs w:val="28"/>
          <w:rtl/>
          <w:lang w:bidi="ar-LB"/>
        </w:rPr>
        <w:t xml:space="preserve"> </w:t>
      </w:r>
      <w:r w:rsidR="004C2054">
        <w:rPr>
          <w:rFonts w:cs="Al-Sadiq" w:hint="cs"/>
          <w:sz w:val="28"/>
          <w:szCs w:val="28"/>
          <w:rtl/>
          <w:lang w:bidi="ar-LB"/>
        </w:rPr>
        <w:t>، وهي تعني أنها ليست نافلة صلاة العشاء .</w:t>
      </w:r>
    </w:p>
    <w:p w:rsidR="00C96A31" w:rsidRDefault="00E079EE" w:rsidP="005155E0">
      <w:pPr>
        <w:jc w:val="both"/>
        <w:rPr>
          <w:rFonts w:cs="Al-Sadiq"/>
          <w:sz w:val="28"/>
          <w:szCs w:val="28"/>
          <w:rtl/>
        </w:rPr>
      </w:pPr>
      <w:r>
        <w:rPr>
          <w:rFonts w:cs="Al-Sadiq" w:hint="cs"/>
          <w:sz w:val="28"/>
          <w:szCs w:val="28"/>
          <w:rtl/>
        </w:rPr>
        <w:t xml:space="preserve">   </w:t>
      </w:r>
      <w:r w:rsidR="00BF5C47">
        <w:rPr>
          <w:rFonts w:cs="Al-Sadiq" w:hint="cs"/>
          <w:sz w:val="28"/>
          <w:szCs w:val="28"/>
          <w:rtl/>
        </w:rPr>
        <w:t xml:space="preserve">   فوقع شبهُ تعارض</w:t>
      </w:r>
      <w:r w:rsidR="00E84CC9">
        <w:rPr>
          <w:rFonts w:cs="Al-Sadiq" w:hint="cs"/>
          <w:sz w:val="28"/>
          <w:szCs w:val="28"/>
          <w:rtl/>
        </w:rPr>
        <w:t>ٍ</w:t>
      </w:r>
      <w:r w:rsidR="00970589">
        <w:rPr>
          <w:rFonts w:cs="Al-Sadiq" w:hint="cs"/>
          <w:sz w:val="28"/>
          <w:szCs w:val="28"/>
          <w:rtl/>
        </w:rPr>
        <w:t xml:space="preserve"> بين </w:t>
      </w:r>
      <w:r w:rsidR="000313BF">
        <w:rPr>
          <w:rFonts w:cs="Al-Sadiq" w:hint="cs"/>
          <w:sz w:val="28"/>
          <w:szCs w:val="28"/>
          <w:rtl/>
        </w:rPr>
        <w:t>هذه الطائفة الثانية من الروايات</w:t>
      </w:r>
      <w:r w:rsidR="00C75157">
        <w:rPr>
          <w:rFonts w:cs="Al-Sadiq" w:hint="cs"/>
          <w:sz w:val="28"/>
          <w:szCs w:val="28"/>
          <w:rtl/>
        </w:rPr>
        <w:t xml:space="preserve"> وتل</w:t>
      </w:r>
      <w:r w:rsidR="00850FE9">
        <w:rPr>
          <w:rFonts w:cs="Al-Sadiq" w:hint="cs"/>
          <w:sz w:val="28"/>
          <w:szCs w:val="28"/>
          <w:rtl/>
        </w:rPr>
        <w:t>ك الروايات</w:t>
      </w:r>
      <w:r w:rsidR="000313BF">
        <w:rPr>
          <w:rFonts w:cs="Al-Sadiq" w:hint="cs"/>
          <w:sz w:val="28"/>
          <w:szCs w:val="28"/>
          <w:rtl/>
        </w:rPr>
        <w:t xml:space="preserve"> الاُولى</w:t>
      </w:r>
      <w:r w:rsidR="00850FE9">
        <w:rPr>
          <w:rFonts w:cs="Al-Sadiq" w:hint="cs"/>
          <w:sz w:val="28"/>
          <w:szCs w:val="28"/>
          <w:rtl/>
        </w:rPr>
        <w:t xml:space="preserve"> ،</w:t>
      </w:r>
      <w:r w:rsidR="00F36BBD">
        <w:rPr>
          <w:rFonts w:cs="Al-Sadiq" w:hint="cs"/>
          <w:sz w:val="28"/>
          <w:szCs w:val="28"/>
          <w:rtl/>
        </w:rPr>
        <w:t xml:space="preserve"> ومقتضى الجمع أن يقال إنّ</w:t>
      </w:r>
      <w:r w:rsidR="00C96A31">
        <w:rPr>
          <w:rFonts w:cs="Al-Sadiq" w:hint="cs"/>
          <w:sz w:val="28"/>
          <w:szCs w:val="28"/>
          <w:rtl/>
        </w:rPr>
        <w:t xml:space="preserve">ه </w:t>
      </w:r>
      <w:r w:rsidR="004C2054">
        <w:rPr>
          <w:rFonts w:cs="Al-Sadiq" w:hint="cs"/>
          <w:sz w:val="28"/>
          <w:szCs w:val="28"/>
          <w:u w:val="single"/>
          <w:rtl/>
        </w:rPr>
        <w:t>لا تصلح النوافلُ</w:t>
      </w:r>
      <w:r w:rsidR="00C96A31" w:rsidRPr="00E84CC9">
        <w:rPr>
          <w:rFonts w:cs="Al-Sadiq" w:hint="cs"/>
          <w:sz w:val="28"/>
          <w:szCs w:val="28"/>
          <w:u w:val="single"/>
          <w:rtl/>
        </w:rPr>
        <w:t xml:space="preserve"> ال</w:t>
      </w:r>
      <w:r w:rsidR="005155E0">
        <w:rPr>
          <w:rFonts w:cs="Al-Sadiq" w:hint="cs"/>
          <w:sz w:val="28"/>
          <w:szCs w:val="28"/>
          <w:u w:val="single"/>
          <w:rtl/>
        </w:rPr>
        <w:t>نهار</w:t>
      </w:r>
      <w:r w:rsidR="00C96A31" w:rsidRPr="00E84CC9">
        <w:rPr>
          <w:rFonts w:cs="Al-Sadiq" w:hint="cs"/>
          <w:sz w:val="28"/>
          <w:szCs w:val="28"/>
          <w:u w:val="single"/>
          <w:rtl/>
        </w:rPr>
        <w:t>يّة</w:t>
      </w:r>
      <w:r w:rsidR="00C96A31">
        <w:rPr>
          <w:rFonts w:cs="Al-Sadiq" w:hint="cs"/>
          <w:sz w:val="28"/>
          <w:szCs w:val="28"/>
          <w:rtl/>
        </w:rPr>
        <w:t xml:space="preserve"> للفرائض المقصورة</w:t>
      </w:r>
      <w:r w:rsidR="006050B6">
        <w:rPr>
          <w:rFonts w:cs="Al-Sadiq" w:hint="cs"/>
          <w:sz w:val="28"/>
          <w:szCs w:val="28"/>
          <w:rtl/>
        </w:rPr>
        <w:t xml:space="preserve"> </w:t>
      </w:r>
      <w:r w:rsidR="006050B6" w:rsidRPr="00E84CC9">
        <w:rPr>
          <w:rFonts w:cs="Al-Sadiq" w:hint="cs"/>
          <w:sz w:val="28"/>
          <w:szCs w:val="28"/>
          <w:u w:val="single"/>
          <w:rtl/>
        </w:rPr>
        <w:t>في السفر</w:t>
      </w:r>
      <w:r w:rsidR="00C96A31">
        <w:rPr>
          <w:rFonts w:cs="Al-Sadiq" w:hint="cs"/>
          <w:sz w:val="28"/>
          <w:szCs w:val="28"/>
          <w:rtl/>
        </w:rPr>
        <w:t xml:space="preserve"> ـ </w:t>
      </w:r>
      <w:r w:rsidR="00C96A31" w:rsidRPr="00246D87">
        <w:rPr>
          <w:rFonts w:cs="Al-Sadiq" w:hint="cs"/>
          <w:rtl/>
        </w:rPr>
        <w:t>وه</w:t>
      </w:r>
      <w:r w:rsidR="005155E0">
        <w:rPr>
          <w:rFonts w:cs="Al-Sadiq" w:hint="cs"/>
          <w:rtl/>
        </w:rPr>
        <w:t>ي</w:t>
      </w:r>
      <w:r w:rsidR="00C96A31" w:rsidRPr="00246D87">
        <w:rPr>
          <w:rFonts w:cs="Al-Sadiq" w:hint="cs"/>
          <w:rtl/>
        </w:rPr>
        <w:t xml:space="preserve"> فقط نافلتا الظهرين</w:t>
      </w:r>
      <w:r w:rsidR="00E17349">
        <w:rPr>
          <w:rFonts w:cs="Al-Sadiq" w:hint="cs"/>
          <w:sz w:val="28"/>
          <w:szCs w:val="28"/>
          <w:rtl/>
        </w:rPr>
        <w:t xml:space="preserve"> ـ </w:t>
      </w:r>
      <w:r w:rsidR="00C96A31">
        <w:rPr>
          <w:rFonts w:cs="Al-Sadiq" w:hint="cs"/>
          <w:sz w:val="28"/>
          <w:szCs w:val="28"/>
          <w:rtl/>
        </w:rPr>
        <w:t xml:space="preserve">ولكن بما أنّ </w:t>
      </w:r>
      <w:r w:rsidR="006050B6">
        <w:rPr>
          <w:rFonts w:cs="Al-Sadiq" w:hint="cs"/>
          <w:sz w:val="28"/>
          <w:szCs w:val="28"/>
          <w:rtl/>
        </w:rPr>
        <w:t>نافلة الوتيرة</w:t>
      </w:r>
      <w:r w:rsidR="00F36BBD">
        <w:rPr>
          <w:rFonts w:cs="Al-Sadiq" w:hint="cs"/>
          <w:sz w:val="28"/>
          <w:szCs w:val="28"/>
          <w:rtl/>
        </w:rPr>
        <w:t xml:space="preserve"> ليست</w:t>
      </w:r>
      <w:r w:rsidR="006050B6">
        <w:rPr>
          <w:rFonts w:cs="Al-Sadiq" w:hint="cs"/>
          <w:sz w:val="28"/>
          <w:szCs w:val="28"/>
          <w:rtl/>
        </w:rPr>
        <w:t xml:space="preserve"> نافلةً لفرض العشاء </w:t>
      </w:r>
      <w:r w:rsidR="00D91B96">
        <w:rPr>
          <w:rFonts w:cs="Al-Sadiq" w:hint="cs"/>
          <w:sz w:val="28"/>
          <w:szCs w:val="28"/>
          <w:rtl/>
        </w:rPr>
        <w:t xml:space="preserve">ـ </w:t>
      </w:r>
      <w:r w:rsidR="006050B6" w:rsidRPr="00D91B96">
        <w:rPr>
          <w:rFonts w:cs="Al-Sadiq" w:hint="cs"/>
          <w:rtl/>
        </w:rPr>
        <w:t xml:space="preserve">أي ليست </w:t>
      </w:r>
      <w:r w:rsidR="004C2054">
        <w:rPr>
          <w:rFonts w:cs="Al-Sadiq" w:hint="cs"/>
          <w:rtl/>
        </w:rPr>
        <w:t>من النوافل</w:t>
      </w:r>
      <w:r w:rsidR="00F36BBD" w:rsidRPr="00D91B96">
        <w:rPr>
          <w:rFonts w:cs="Al-Sadiq" w:hint="cs"/>
          <w:rtl/>
        </w:rPr>
        <w:t xml:space="preserve"> اليومية</w:t>
      </w:r>
      <w:r w:rsidR="00F36BBD">
        <w:rPr>
          <w:rFonts w:cs="Al-Sadiq" w:hint="cs"/>
          <w:sz w:val="28"/>
          <w:szCs w:val="28"/>
          <w:rtl/>
        </w:rPr>
        <w:t xml:space="preserve"> </w:t>
      </w:r>
      <w:r w:rsidR="00D91B96">
        <w:rPr>
          <w:rFonts w:cs="Al-Sadiq" w:hint="cs"/>
          <w:sz w:val="28"/>
          <w:szCs w:val="28"/>
          <w:rtl/>
        </w:rPr>
        <w:t>ـ</w:t>
      </w:r>
      <w:r w:rsidR="00F36BBD">
        <w:rPr>
          <w:rFonts w:cs="Al-Sadiq" w:hint="cs"/>
          <w:sz w:val="28"/>
          <w:szCs w:val="28"/>
          <w:rtl/>
        </w:rPr>
        <w:t xml:space="preserve"> فعدم</w:t>
      </w:r>
      <w:r w:rsidR="00D91B96">
        <w:rPr>
          <w:rFonts w:cs="Al-Sadiq" w:hint="cs"/>
          <w:sz w:val="28"/>
          <w:szCs w:val="28"/>
          <w:rtl/>
        </w:rPr>
        <w:t>ُ</w:t>
      </w:r>
      <w:r w:rsidR="00F36BBD">
        <w:rPr>
          <w:rFonts w:cs="Al-Sadiq" w:hint="cs"/>
          <w:sz w:val="28"/>
          <w:szCs w:val="28"/>
          <w:rtl/>
        </w:rPr>
        <w:t xml:space="preserve"> سقوطها هو من حيث عدم</w:t>
      </w:r>
      <w:r w:rsidR="004C2054">
        <w:rPr>
          <w:rFonts w:cs="Al-Sadiq" w:hint="cs"/>
          <w:sz w:val="28"/>
          <w:szCs w:val="28"/>
          <w:rtl/>
        </w:rPr>
        <w:t>ِ</w:t>
      </w:r>
      <w:r w:rsidR="00F36BBD">
        <w:rPr>
          <w:rFonts w:cs="Al-Sadiq" w:hint="cs"/>
          <w:sz w:val="28"/>
          <w:szCs w:val="28"/>
          <w:rtl/>
        </w:rPr>
        <w:t xml:space="preserve"> كونها من الرواتب اليومية </w:t>
      </w:r>
      <w:r w:rsidR="00F02F1C">
        <w:rPr>
          <w:rFonts w:cs="Al-Sadiq" w:hint="cs"/>
          <w:sz w:val="28"/>
          <w:szCs w:val="28"/>
          <w:rtl/>
        </w:rPr>
        <w:t xml:space="preserve">، </w:t>
      </w:r>
      <w:r w:rsidR="00C96A31">
        <w:rPr>
          <w:rFonts w:cs="Al-Sadiq" w:hint="cs"/>
          <w:sz w:val="28"/>
          <w:szCs w:val="28"/>
          <w:rtl/>
        </w:rPr>
        <w:t xml:space="preserve">وإنما هي نافلة مستقلّة قائمةٌ برأسها </w:t>
      </w:r>
      <w:r w:rsidR="00A352E5">
        <w:rPr>
          <w:rFonts w:cs="Al-Sadiq" w:hint="cs"/>
          <w:sz w:val="28"/>
          <w:szCs w:val="28"/>
          <w:rtl/>
        </w:rPr>
        <w:t xml:space="preserve">كنافلة الغُفَيلة </w:t>
      </w:r>
      <w:r w:rsidR="00C96A31">
        <w:rPr>
          <w:rFonts w:cs="Al-Sadiq" w:hint="cs"/>
          <w:sz w:val="28"/>
          <w:szCs w:val="28"/>
          <w:rtl/>
        </w:rPr>
        <w:t>،</w:t>
      </w:r>
      <w:r w:rsidR="00FB07BD">
        <w:rPr>
          <w:rFonts w:cs="Al-Sadiq" w:hint="cs"/>
          <w:sz w:val="28"/>
          <w:szCs w:val="28"/>
          <w:rtl/>
        </w:rPr>
        <w:t xml:space="preserve"> </w:t>
      </w:r>
      <w:r w:rsidR="00C96A31">
        <w:rPr>
          <w:rFonts w:cs="Al-Sadiq" w:hint="cs"/>
          <w:sz w:val="28"/>
          <w:szCs w:val="28"/>
          <w:rtl/>
        </w:rPr>
        <w:t>فيؤت</w:t>
      </w:r>
      <w:r w:rsidR="001A7030">
        <w:rPr>
          <w:rFonts w:cs="Al-Sadiq" w:hint="cs"/>
          <w:sz w:val="28"/>
          <w:szCs w:val="28"/>
          <w:rtl/>
        </w:rPr>
        <w:t>َ</w:t>
      </w:r>
      <w:r w:rsidR="00C96A31">
        <w:rPr>
          <w:rFonts w:cs="Al-Sadiq" w:hint="cs"/>
          <w:sz w:val="28"/>
          <w:szCs w:val="28"/>
          <w:rtl/>
        </w:rPr>
        <w:t>ى بها من هذا الباب .</w:t>
      </w:r>
    </w:p>
    <w:p w:rsidR="009108FB" w:rsidRDefault="009108FB" w:rsidP="005155E0">
      <w:pPr>
        <w:jc w:val="both"/>
        <w:rPr>
          <w:rFonts w:cs="Al-Sadiq"/>
          <w:sz w:val="28"/>
          <w:szCs w:val="28"/>
          <w:rtl/>
        </w:rPr>
      </w:pPr>
      <w:r>
        <w:rPr>
          <w:rFonts w:cs="Al-Sadiq" w:hint="cs"/>
          <w:sz w:val="28"/>
          <w:szCs w:val="28"/>
          <w:rtl/>
        </w:rPr>
        <w:t xml:space="preserve">   وبتعبـير آخر : تناصفت الروايات</w:t>
      </w:r>
      <w:r w:rsidR="005155E0">
        <w:rPr>
          <w:rFonts w:cs="Al-Sadiq" w:hint="cs"/>
          <w:sz w:val="28"/>
          <w:szCs w:val="28"/>
          <w:rtl/>
        </w:rPr>
        <w:t>ُ</w:t>
      </w:r>
      <w:r>
        <w:rPr>
          <w:rFonts w:cs="Al-Sadiq" w:hint="cs"/>
          <w:sz w:val="28"/>
          <w:szCs w:val="28"/>
          <w:rtl/>
        </w:rPr>
        <w:t xml:space="preserve"> المستفيضة بين كون الصلوات في اليوم والليلة هي خمسون ركعة أو إحدى وخمسون ، ولا تعارض بـينها كما ذكرنا ، وذلك لأنـنا ينبغي أن نأتي </w:t>
      </w:r>
      <w:r w:rsidR="005155E0">
        <w:rPr>
          <w:rFonts w:cs="Al-Sadiq" w:hint="cs"/>
          <w:sz w:val="28"/>
          <w:szCs w:val="28"/>
          <w:rtl/>
        </w:rPr>
        <w:t>بركعتَي العشاء خوفاً من عدم الإتيان بركعة الوتر التي تقع آخر صلاة الليل ولئلاّ نبـيتَ من دون صلاة الوَتر ، فبذلك تصير الركعات إحدى وخمسين ركعةً .</w:t>
      </w:r>
    </w:p>
    <w:p w:rsidR="00E84CC9" w:rsidRDefault="00A844C1" w:rsidP="00565626">
      <w:pPr>
        <w:jc w:val="center"/>
        <w:rPr>
          <w:rFonts w:cs="Lotus"/>
          <w:sz w:val="28"/>
          <w:szCs w:val="28"/>
          <w:rtl/>
        </w:rPr>
      </w:pPr>
      <w:r w:rsidRPr="00A844C1">
        <w:rPr>
          <w:rFonts w:cs="Lotus" w:hint="cs"/>
          <w:sz w:val="28"/>
          <w:szCs w:val="32"/>
          <w:rtl/>
        </w:rPr>
        <w:t>*</w:t>
      </w:r>
      <w:r w:rsidR="00E84CC9" w:rsidRPr="00F458DA">
        <w:rPr>
          <w:rFonts w:cs="Lotus" w:hint="cs"/>
          <w:sz w:val="28"/>
          <w:szCs w:val="28"/>
          <w:rtl/>
        </w:rPr>
        <w:t xml:space="preserve">   </w:t>
      </w:r>
      <w:r w:rsidRPr="00A844C1">
        <w:rPr>
          <w:rFonts w:cs="Lotus" w:hint="cs"/>
          <w:sz w:val="28"/>
          <w:szCs w:val="32"/>
          <w:rtl/>
        </w:rPr>
        <w:t>*</w:t>
      </w:r>
      <w:r w:rsidR="00E84CC9" w:rsidRPr="00F458DA">
        <w:rPr>
          <w:rFonts w:cs="Lotus" w:hint="cs"/>
          <w:sz w:val="28"/>
          <w:szCs w:val="28"/>
          <w:rtl/>
        </w:rPr>
        <w:t xml:space="preserve">   </w:t>
      </w:r>
      <w:r w:rsidRPr="00A844C1">
        <w:rPr>
          <w:rFonts w:cs="Lotus" w:hint="cs"/>
          <w:sz w:val="28"/>
          <w:szCs w:val="32"/>
          <w:rtl/>
        </w:rPr>
        <w:t>*</w:t>
      </w:r>
      <w:r w:rsidR="00E84CC9" w:rsidRPr="00F458DA">
        <w:rPr>
          <w:rFonts w:cs="Lotus" w:hint="cs"/>
          <w:sz w:val="28"/>
          <w:szCs w:val="28"/>
          <w:rtl/>
        </w:rPr>
        <w:t xml:space="preserve">   </w:t>
      </w:r>
      <w:r w:rsidRPr="00A844C1">
        <w:rPr>
          <w:rFonts w:cs="Lotus" w:hint="cs"/>
          <w:sz w:val="28"/>
          <w:szCs w:val="32"/>
          <w:rtl/>
        </w:rPr>
        <w:t>*</w:t>
      </w:r>
      <w:r w:rsidR="00E84CC9" w:rsidRPr="00F458DA">
        <w:rPr>
          <w:rFonts w:cs="Lotus" w:hint="cs"/>
          <w:sz w:val="28"/>
          <w:szCs w:val="28"/>
          <w:rtl/>
        </w:rPr>
        <w:t xml:space="preserve">   </w:t>
      </w:r>
      <w:r w:rsidRPr="00A844C1">
        <w:rPr>
          <w:rFonts w:cs="Lotus" w:hint="cs"/>
          <w:sz w:val="28"/>
          <w:szCs w:val="32"/>
          <w:rtl/>
        </w:rPr>
        <w:t>*</w:t>
      </w:r>
    </w:p>
    <w:p w:rsidR="00194838" w:rsidRPr="000338C0" w:rsidRDefault="00E84CC9" w:rsidP="00B71409">
      <w:pPr>
        <w:jc w:val="both"/>
        <w:rPr>
          <w:rFonts w:cs="Al-Sadiq"/>
          <w:sz w:val="28"/>
          <w:szCs w:val="28"/>
          <w:rtl/>
        </w:rPr>
      </w:pPr>
      <w:r>
        <w:rPr>
          <w:rFonts w:cs="Al-Sadiq Bold" w:hint="cs"/>
          <w:sz w:val="32"/>
          <w:szCs w:val="32"/>
          <w:rtl/>
        </w:rPr>
        <w:t xml:space="preserve"> </w:t>
      </w:r>
      <w:r w:rsidRPr="000E564D">
        <w:rPr>
          <w:rFonts w:cs="Al-Sadiq Bold"/>
          <w:sz w:val="32"/>
          <w:szCs w:val="32"/>
          <w:rtl/>
        </w:rPr>
        <w:t>وكذا يسقط الصوم</w:t>
      </w:r>
      <w:r w:rsidR="00146AA4">
        <w:rPr>
          <w:rFonts w:cs="Al-Sadiq Bold" w:hint="cs"/>
          <w:sz w:val="32"/>
          <w:szCs w:val="32"/>
          <w:rtl/>
        </w:rPr>
        <w:t>ُ</w:t>
      </w:r>
      <w:r w:rsidRPr="000E564D">
        <w:rPr>
          <w:rFonts w:cs="Al-Sadiq Bold"/>
          <w:sz w:val="32"/>
          <w:szCs w:val="32"/>
          <w:rtl/>
        </w:rPr>
        <w:t xml:space="preserve"> الواجب عزيمة</w:t>
      </w:r>
      <w:r>
        <w:rPr>
          <w:rFonts w:cs="Al-Sadiq Bold" w:hint="cs"/>
          <w:sz w:val="32"/>
          <w:szCs w:val="32"/>
          <w:rtl/>
        </w:rPr>
        <w:t>ً</w:t>
      </w:r>
      <w:r w:rsidRPr="000E564D">
        <w:rPr>
          <w:rFonts w:cs="Al-Sadiq Bold"/>
          <w:sz w:val="32"/>
          <w:szCs w:val="32"/>
          <w:rtl/>
        </w:rPr>
        <w:t xml:space="preserve"> بل</w:t>
      </w:r>
      <w:r>
        <w:rPr>
          <w:rFonts w:cs="Al-Sadiq Bold" w:hint="cs"/>
          <w:sz w:val="32"/>
          <w:szCs w:val="32"/>
          <w:rtl/>
        </w:rPr>
        <w:t xml:space="preserve"> </w:t>
      </w:r>
      <w:r w:rsidRPr="000E564D">
        <w:rPr>
          <w:rFonts w:cs="Al-Sadiq Bold"/>
          <w:sz w:val="32"/>
          <w:szCs w:val="32"/>
          <w:rtl/>
        </w:rPr>
        <w:t>المستحب</w:t>
      </w:r>
      <w:r w:rsidR="00E3542A">
        <w:rPr>
          <w:rFonts w:cs="Al-Sadiq Bold" w:hint="cs"/>
          <w:sz w:val="32"/>
          <w:szCs w:val="32"/>
          <w:rtl/>
        </w:rPr>
        <w:t>ُّ</w:t>
      </w:r>
      <w:r w:rsidRPr="000E564D">
        <w:rPr>
          <w:rFonts w:cs="Al-Sadiq Bold"/>
          <w:sz w:val="32"/>
          <w:szCs w:val="32"/>
          <w:rtl/>
        </w:rPr>
        <w:t xml:space="preserve"> </w:t>
      </w:r>
      <w:r w:rsidR="00FE6442">
        <w:rPr>
          <w:rFonts w:cs="Al-Sadiq Bold"/>
          <w:sz w:val="32"/>
          <w:szCs w:val="32"/>
          <w:rtl/>
        </w:rPr>
        <w:t xml:space="preserve">أيضاً </w:t>
      </w:r>
      <w:r w:rsidRPr="000E564D">
        <w:rPr>
          <w:rFonts w:cs="Al-Sadiq Bold"/>
          <w:sz w:val="32"/>
          <w:szCs w:val="32"/>
          <w:rtl/>
        </w:rPr>
        <w:t>إلا في بعض المواضع المس</w:t>
      </w:r>
      <w:r w:rsidR="00717370">
        <w:rPr>
          <w:rFonts w:cs="Al-Sadiq Bold"/>
          <w:sz w:val="32"/>
          <w:szCs w:val="32"/>
          <w:rtl/>
        </w:rPr>
        <w:t>تـثـن</w:t>
      </w:r>
      <w:r w:rsidRPr="000E564D">
        <w:rPr>
          <w:rFonts w:cs="Al-Sadiq Bold"/>
          <w:sz w:val="32"/>
          <w:szCs w:val="32"/>
          <w:rtl/>
        </w:rPr>
        <w:t>اة</w:t>
      </w:r>
      <w:r w:rsidR="0068185D" w:rsidRPr="00D87DBB">
        <w:rPr>
          <w:rFonts w:cs="Al-Sadiq Bold" w:hint="cs"/>
          <w:sz w:val="36"/>
          <w:szCs w:val="30"/>
          <w:vertAlign w:val="superscript"/>
          <w:rtl/>
        </w:rPr>
        <w:t>(</w:t>
      </w:r>
      <w:r w:rsidR="0068185D">
        <w:rPr>
          <w:rFonts w:cs="Al-Sadiq Bold" w:hint="cs"/>
          <w:sz w:val="36"/>
          <w:szCs w:val="30"/>
          <w:vertAlign w:val="superscript"/>
          <w:rtl/>
        </w:rPr>
        <w:t>63</w:t>
      </w:r>
      <w:r w:rsidR="0068185D" w:rsidRPr="00D87DBB">
        <w:rPr>
          <w:rFonts w:cs="Al-Sadiq Bold" w:hint="cs"/>
          <w:sz w:val="36"/>
          <w:szCs w:val="30"/>
          <w:vertAlign w:val="superscript"/>
          <w:rtl/>
        </w:rPr>
        <w:t>)</w:t>
      </w:r>
      <w:r w:rsidR="005F1679">
        <w:rPr>
          <w:rFonts w:cs="Al-Sadiq Bold" w:hint="cs"/>
          <w:sz w:val="32"/>
          <w:szCs w:val="32"/>
          <w:rtl/>
        </w:rPr>
        <w:t xml:space="preserve"> ،</w:t>
      </w:r>
      <w:r w:rsidR="00194838">
        <w:rPr>
          <w:rFonts w:cs="Al-Sadiq Bold" w:hint="cs"/>
          <w:sz w:val="32"/>
          <w:szCs w:val="32"/>
          <w:rtl/>
        </w:rPr>
        <w:t xml:space="preserve"> </w:t>
      </w:r>
      <w:r w:rsidR="00194838" w:rsidRPr="000E564D">
        <w:rPr>
          <w:rFonts w:cs="Al-Sadiq Bold"/>
          <w:sz w:val="32"/>
          <w:szCs w:val="32"/>
          <w:rtl/>
        </w:rPr>
        <w:t>فيجب عليه الق</w:t>
      </w:r>
      <w:r w:rsidR="00194838">
        <w:rPr>
          <w:rFonts w:cs="Al-Sadiq Bold" w:hint="cs"/>
          <w:sz w:val="32"/>
          <w:szCs w:val="32"/>
          <w:rtl/>
        </w:rPr>
        <w:t>َ</w:t>
      </w:r>
      <w:r w:rsidR="00194838" w:rsidRPr="000E564D">
        <w:rPr>
          <w:rFonts w:cs="Al-Sadiq Bold"/>
          <w:sz w:val="32"/>
          <w:szCs w:val="32"/>
          <w:rtl/>
        </w:rPr>
        <w:t>صر</w:t>
      </w:r>
      <w:r w:rsidR="00194838">
        <w:rPr>
          <w:rFonts w:cs="Al-Sadiq Bold" w:hint="cs"/>
          <w:sz w:val="32"/>
          <w:szCs w:val="32"/>
          <w:rtl/>
        </w:rPr>
        <w:t xml:space="preserve"> </w:t>
      </w:r>
      <w:r w:rsidR="00194838" w:rsidRPr="000E564D">
        <w:rPr>
          <w:rFonts w:cs="Al-Sadiq Bold"/>
          <w:sz w:val="32"/>
          <w:szCs w:val="32"/>
          <w:rtl/>
        </w:rPr>
        <w:t xml:space="preserve">في الرباعيات </w:t>
      </w:r>
      <w:r w:rsidR="00194838">
        <w:rPr>
          <w:rFonts w:cs="Al-Sadiq Bold" w:hint="cs"/>
          <w:sz w:val="32"/>
          <w:szCs w:val="32"/>
          <w:rtl/>
        </w:rPr>
        <w:t xml:space="preserve">ـ </w:t>
      </w:r>
      <w:r w:rsidR="00194838" w:rsidRPr="005F1679">
        <w:rPr>
          <w:rFonts w:cs="Al-Sadiq Bold"/>
          <w:sz w:val="28"/>
          <w:szCs w:val="28"/>
          <w:rtl/>
        </w:rPr>
        <w:t>فيما عدا الأماكن الأربعة</w:t>
      </w:r>
      <w:r w:rsidR="00194838" w:rsidRPr="005F1679">
        <w:rPr>
          <w:rFonts w:cs="Al-Sadiq Bold" w:hint="cs"/>
          <w:sz w:val="28"/>
          <w:szCs w:val="28"/>
          <w:rtl/>
        </w:rPr>
        <w:t xml:space="preserve"> </w:t>
      </w:r>
      <w:r w:rsidR="00194838">
        <w:rPr>
          <w:rFonts w:cs="Al-Sadiq Bold" w:hint="cs"/>
          <w:sz w:val="32"/>
          <w:szCs w:val="32"/>
          <w:rtl/>
        </w:rPr>
        <w:t>ـ</w:t>
      </w:r>
      <w:r w:rsidR="005F1679">
        <w:rPr>
          <w:rFonts w:cs="Al-Sadiq Bold" w:hint="cs"/>
          <w:sz w:val="32"/>
          <w:szCs w:val="32"/>
          <w:rtl/>
        </w:rPr>
        <w:t xml:space="preserve"> </w:t>
      </w:r>
      <w:r w:rsidR="00194838">
        <w:rPr>
          <w:rFonts w:cs="Al-Sadiq Bold" w:hint="cs"/>
          <w:sz w:val="32"/>
          <w:szCs w:val="32"/>
          <w:rtl/>
        </w:rPr>
        <w:t xml:space="preserve">، </w:t>
      </w:r>
      <w:r w:rsidR="00194838" w:rsidRPr="000E564D">
        <w:rPr>
          <w:rFonts w:cs="Al-Sadiq Bold"/>
          <w:sz w:val="32"/>
          <w:szCs w:val="32"/>
          <w:rtl/>
        </w:rPr>
        <w:t xml:space="preserve">ولا </w:t>
      </w:r>
      <w:r w:rsidR="00A352E5">
        <w:rPr>
          <w:rFonts w:cs="Al-Sadiq Bold" w:hint="cs"/>
          <w:sz w:val="32"/>
          <w:szCs w:val="32"/>
          <w:rtl/>
        </w:rPr>
        <w:t>يصلح</w:t>
      </w:r>
      <w:r w:rsidR="00194838" w:rsidRPr="000E564D">
        <w:rPr>
          <w:rFonts w:cs="Al-Sadiq Bold"/>
          <w:sz w:val="32"/>
          <w:szCs w:val="32"/>
          <w:rtl/>
        </w:rPr>
        <w:t xml:space="preserve"> الإتيان</w:t>
      </w:r>
      <w:r w:rsidR="00A352E5">
        <w:rPr>
          <w:rFonts w:cs="Al-Sadiq Bold" w:hint="cs"/>
          <w:sz w:val="32"/>
          <w:szCs w:val="32"/>
          <w:rtl/>
        </w:rPr>
        <w:t>ُ</w:t>
      </w:r>
      <w:r w:rsidR="00194838" w:rsidRPr="000E564D">
        <w:rPr>
          <w:rFonts w:cs="Al-Sadiq Bold"/>
          <w:sz w:val="32"/>
          <w:szCs w:val="32"/>
          <w:rtl/>
        </w:rPr>
        <w:t xml:space="preserve"> ب</w:t>
      </w:r>
      <w:r w:rsidR="00D366F9">
        <w:rPr>
          <w:rFonts w:cs="Al-Sadiq Bold" w:hint="cs"/>
          <w:sz w:val="32"/>
          <w:szCs w:val="32"/>
          <w:rtl/>
        </w:rPr>
        <w:t xml:space="preserve">نافلتَي الظهرين ، </w:t>
      </w:r>
      <w:r w:rsidR="005155E0">
        <w:rPr>
          <w:rFonts w:cs="Al-Sadiq Bold" w:hint="cs"/>
          <w:sz w:val="32"/>
          <w:szCs w:val="32"/>
          <w:rtl/>
        </w:rPr>
        <w:t xml:space="preserve">لأنها غير مطلوبة شرعاً ، </w:t>
      </w:r>
      <w:r w:rsidR="00D366F9">
        <w:rPr>
          <w:rFonts w:cs="Al-Sadiq Bold" w:hint="cs"/>
          <w:sz w:val="32"/>
          <w:szCs w:val="32"/>
          <w:rtl/>
        </w:rPr>
        <w:t xml:space="preserve">أمّا سائر النوافل ـ </w:t>
      </w:r>
      <w:r w:rsidR="00D366F9" w:rsidRPr="00D366F9">
        <w:rPr>
          <w:rFonts w:cs="Al-Sadiq Bold" w:hint="cs"/>
          <w:sz w:val="28"/>
          <w:szCs w:val="28"/>
          <w:rtl/>
        </w:rPr>
        <w:t>من نافلة الصبح إلى نافلة المغرب إلى نافلة الوتيرة إلى نافلة الليل</w:t>
      </w:r>
      <w:r w:rsidR="00D366F9">
        <w:rPr>
          <w:rFonts w:cs="Al-Sadiq Bold" w:hint="cs"/>
          <w:sz w:val="32"/>
          <w:szCs w:val="32"/>
          <w:rtl/>
        </w:rPr>
        <w:t xml:space="preserve"> ـ فكلّها لا تسقط </w:t>
      </w:r>
      <w:r w:rsidR="00194838">
        <w:rPr>
          <w:rFonts w:cs="Al-Sadiq Bold" w:hint="cs"/>
          <w:sz w:val="32"/>
          <w:szCs w:val="32"/>
          <w:rtl/>
        </w:rPr>
        <w:t xml:space="preserve">، </w:t>
      </w:r>
      <w:r w:rsidR="00194838" w:rsidRPr="000E564D">
        <w:rPr>
          <w:rFonts w:cs="Al-Sadiq Bold"/>
          <w:sz w:val="32"/>
          <w:szCs w:val="32"/>
          <w:rtl/>
        </w:rPr>
        <w:t>كما لا إشكال في أنه يجوز الإتيان بغير الرواتب من الصلوات</w:t>
      </w:r>
      <w:r w:rsidR="00194838">
        <w:rPr>
          <w:rFonts w:cs="Al-Sadiq Bold" w:hint="cs"/>
          <w:sz w:val="32"/>
          <w:szCs w:val="32"/>
          <w:rtl/>
        </w:rPr>
        <w:t xml:space="preserve"> </w:t>
      </w:r>
      <w:r w:rsidR="00194838" w:rsidRPr="000E564D">
        <w:rPr>
          <w:rFonts w:cs="Al-Sadiq Bold"/>
          <w:sz w:val="32"/>
          <w:szCs w:val="32"/>
          <w:rtl/>
        </w:rPr>
        <w:t>المستحبة .</w:t>
      </w:r>
    </w:p>
    <w:p w:rsidR="00E84CC9" w:rsidRDefault="00E84CC9"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146AA4" w:rsidRDefault="00E84CC9" w:rsidP="004C2054">
      <w:pPr>
        <w:jc w:val="both"/>
        <w:rPr>
          <w:rFonts w:cs="Al-Sadiq"/>
          <w:sz w:val="28"/>
          <w:szCs w:val="28"/>
          <w:rtl/>
        </w:rPr>
      </w:pPr>
      <w:r>
        <w:rPr>
          <w:rFonts w:cs="Al-Sadiq" w:hint="cs"/>
          <w:sz w:val="28"/>
          <w:szCs w:val="28"/>
          <w:rtl/>
        </w:rPr>
        <w:lastRenderedPageBreak/>
        <w:t>(63)</w:t>
      </w:r>
      <w:r w:rsidR="00E3542A">
        <w:rPr>
          <w:rFonts w:cs="Al-Sadiq" w:hint="cs"/>
          <w:sz w:val="28"/>
          <w:szCs w:val="28"/>
          <w:rtl/>
        </w:rPr>
        <w:t xml:space="preserve"> وهو صيام ثلاثة أيام ل</w:t>
      </w:r>
      <w:r w:rsidR="00146AA4">
        <w:rPr>
          <w:rFonts w:cs="Al-Sadiq" w:hint="cs"/>
          <w:sz w:val="28"/>
          <w:szCs w:val="28"/>
          <w:rtl/>
        </w:rPr>
        <w:t>ل</w:t>
      </w:r>
      <w:r w:rsidR="00E3542A">
        <w:rPr>
          <w:rFonts w:cs="Al-Sadiq" w:hint="cs"/>
          <w:sz w:val="28"/>
          <w:szCs w:val="28"/>
          <w:rtl/>
        </w:rPr>
        <w:t>حاجة في المدينة ،</w:t>
      </w:r>
      <w:r w:rsidR="00146AA4" w:rsidRPr="00146AA4">
        <w:rPr>
          <w:rtl/>
        </w:rPr>
        <w:t xml:space="preserve"> </w:t>
      </w:r>
      <w:r w:rsidR="00146AA4">
        <w:rPr>
          <w:rFonts w:cs="Al-Sadiq" w:hint="cs"/>
          <w:sz w:val="28"/>
          <w:szCs w:val="28"/>
          <w:rtl/>
        </w:rPr>
        <w:t xml:space="preserve">وذلك لما رواه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246D87">
        <w:rPr>
          <w:rFonts w:cs="Al-Sadiq" w:hint="cs"/>
          <w:rtl/>
        </w:rPr>
        <w:t>الصحيح</w:t>
      </w:r>
      <w:r w:rsidR="002912BC">
        <w:rPr>
          <w:rFonts w:cs="Al-Sadiq" w:hint="cs"/>
          <w:sz w:val="28"/>
          <w:szCs w:val="28"/>
          <w:rtl/>
        </w:rPr>
        <w:t xml:space="preserve"> ـ </w:t>
      </w:r>
      <w:r w:rsidR="00146AA4" w:rsidRPr="00146AA4">
        <w:rPr>
          <w:rFonts w:cs="Al-Sadiq"/>
          <w:sz w:val="28"/>
          <w:szCs w:val="28"/>
          <w:rtl/>
        </w:rPr>
        <w:t xml:space="preserve">عن موسى بن القاسم عن معاوية بن عمار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46AA4" w:rsidRPr="000F187D">
        <w:rPr>
          <w:rFonts w:ascii="JALAL" w:hAnsi="JALAL"/>
          <w:sz w:val="32"/>
          <w:szCs w:val="32"/>
        </w:rPr>
        <w:t>y</w:t>
      </w:r>
      <w:r w:rsidR="00146AA4" w:rsidRPr="00146AA4">
        <w:rPr>
          <w:rFonts w:cs="Al-Sadiq"/>
          <w:sz w:val="28"/>
          <w:szCs w:val="28"/>
          <w:rtl/>
        </w:rPr>
        <w:t xml:space="preserve"> قال :</w:t>
      </w:r>
      <w:r w:rsidR="00146AA4" w:rsidRPr="00146AA4">
        <w:rPr>
          <w:rFonts w:cs="Lotus" w:hint="cs"/>
          <w:sz w:val="28"/>
          <w:szCs w:val="28"/>
          <w:rtl/>
        </w:rPr>
        <w:t xml:space="preserve"> </w:t>
      </w:r>
      <w:r w:rsidR="0030701B" w:rsidRPr="0030701B">
        <w:rPr>
          <w:rFonts w:cs="Lotus" w:hint="cs"/>
          <w:sz w:val="28"/>
          <w:szCs w:val="32"/>
          <w:rtl/>
        </w:rPr>
        <w:t>&gt;</w:t>
      </w:r>
      <w:r w:rsidR="00146AA4" w:rsidRPr="00146AA4">
        <w:rPr>
          <w:rFonts w:cs="Al-Sadiq"/>
          <w:sz w:val="28"/>
          <w:szCs w:val="28"/>
          <w:rtl/>
        </w:rPr>
        <w:t xml:space="preserve"> إن كان لك م</w:t>
      </w:r>
      <w:r w:rsidR="00146AA4">
        <w:rPr>
          <w:rFonts w:cs="Al-Sadiq" w:hint="cs"/>
          <w:sz w:val="28"/>
          <w:szCs w:val="28"/>
          <w:rtl/>
        </w:rPr>
        <w:t>ُ</w:t>
      </w:r>
      <w:r w:rsidR="00146AA4" w:rsidRPr="00146AA4">
        <w:rPr>
          <w:rFonts w:cs="Al-Sadiq"/>
          <w:sz w:val="28"/>
          <w:szCs w:val="28"/>
          <w:rtl/>
        </w:rPr>
        <w:t>قام بالمدينة ثلاثة</w:t>
      </w:r>
      <w:r w:rsidR="004C2054">
        <w:rPr>
          <w:rFonts w:cs="Al-Sadiq" w:hint="cs"/>
          <w:sz w:val="28"/>
          <w:szCs w:val="28"/>
          <w:rtl/>
        </w:rPr>
        <w:t>َ</w:t>
      </w:r>
      <w:r w:rsidR="00146AA4" w:rsidRPr="00146AA4">
        <w:rPr>
          <w:rFonts w:cs="Al-Sadiq"/>
          <w:sz w:val="28"/>
          <w:szCs w:val="28"/>
          <w:rtl/>
        </w:rPr>
        <w:t xml:space="preserve"> أيام ص</w:t>
      </w:r>
      <w:r w:rsidR="00F52832">
        <w:rPr>
          <w:rFonts w:cs="Al-Sadiq" w:hint="cs"/>
          <w:sz w:val="28"/>
          <w:szCs w:val="28"/>
          <w:rtl/>
        </w:rPr>
        <w:t>ُ</w:t>
      </w:r>
      <w:r w:rsidR="00146AA4" w:rsidRPr="00146AA4">
        <w:rPr>
          <w:rFonts w:cs="Al-Sadiq"/>
          <w:sz w:val="28"/>
          <w:szCs w:val="28"/>
          <w:rtl/>
        </w:rPr>
        <w:t>م</w:t>
      </w:r>
      <w:r w:rsidR="00F52832">
        <w:rPr>
          <w:rFonts w:cs="Al-Sadiq" w:hint="cs"/>
          <w:sz w:val="28"/>
          <w:szCs w:val="28"/>
          <w:rtl/>
        </w:rPr>
        <w:t>ْ</w:t>
      </w:r>
      <w:r w:rsidR="00146AA4" w:rsidRPr="00146AA4">
        <w:rPr>
          <w:rFonts w:cs="Al-Sadiq"/>
          <w:sz w:val="28"/>
          <w:szCs w:val="28"/>
          <w:rtl/>
        </w:rPr>
        <w:t>ت</w:t>
      </w:r>
      <w:r w:rsidR="00F52832">
        <w:rPr>
          <w:rFonts w:cs="Al-Sadiq" w:hint="cs"/>
          <w:sz w:val="28"/>
          <w:szCs w:val="28"/>
          <w:rtl/>
        </w:rPr>
        <w:t>َ</w:t>
      </w:r>
      <w:r w:rsidR="00146AA4" w:rsidRPr="00146AA4">
        <w:rPr>
          <w:rFonts w:cs="Al-Sadiq"/>
          <w:sz w:val="28"/>
          <w:szCs w:val="28"/>
          <w:rtl/>
        </w:rPr>
        <w:t xml:space="preserve"> أول</w:t>
      </w:r>
      <w:r w:rsidR="005F1679">
        <w:rPr>
          <w:rFonts w:cs="Al-Sadiq" w:hint="cs"/>
          <w:sz w:val="28"/>
          <w:szCs w:val="28"/>
          <w:rtl/>
        </w:rPr>
        <w:t>َ</w:t>
      </w:r>
      <w:r w:rsidR="00146AA4" w:rsidRPr="00146AA4">
        <w:rPr>
          <w:rFonts w:cs="Al-Sadiq"/>
          <w:sz w:val="28"/>
          <w:szCs w:val="28"/>
          <w:rtl/>
        </w:rPr>
        <w:t xml:space="preserve"> يوم أربعاء ، وتصل</w:t>
      </w:r>
      <w:r w:rsidR="00F52832">
        <w:rPr>
          <w:rFonts w:cs="Al-Sadiq" w:hint="cs"/>
          <w:sz w:val="28"/>
          <w:szCs w:val="28"/>
          <w:rtl/>
        </w:rPr>
        <w:t>ّ</w:t>
      </w:r>
      <w:r w:rsidR="00146AA4" w:rsidRPr="00146AA4">
        <w:rPr>
          <w:rFonts w:cs="Al-Sadiq"/>
          <w:sz w:val="28"/>
          <w:szCs w:val="28"/>
          <w:rtl/>
        </w:rPr>
        <w:t>ي ليلة الأربعاء عند أسطوانة</w:t>
      </w:r>
      <w:r w:rsidR="00255A14">
        <w:rPr>
          <w:rFonts w:cs="Al-Sadiq"/>
          <w:sz w:val="28"/>
          <w:szCs w:val="28"/>
          <w:rtl/>
        </w:rPr>
        <w:t xml:space="preserve"> أبي </w:t>
      </w:r>
      <w:r w:rsidR="00146AA4" w:rsidRPr="00146AA4">
        <w:rPr>
          <w:rFonts w:cs="Al-Sadiq"/>
          <w:sz w:val="28"/>
          <w:szCs w:val="28"/>
          <w:rtl/>
        </w:rPr>
        <w:t>لبابة وهي أسطوانة التوبة التي كان ربط إليها نفسه حتى نزل عذره من السماء ، وتقعد عندها يوم الأربعاء ، ثم تأتي ليلة الخميس التي تليها ما يلي م</w:t>
      </w:r>
      <w:r w:rsidR="00146AA4">
        <w:rPr>
          <w:rFonts w:cs="Al-Sadiq" w:hint="cs"/>
          <w:sz w:val="28"/>
          <w:szCs w:val="28"/>
          <w:rtl/>
        </w:rPr>
        <w:t>َ</w:t>
      </w:r>
      <w:r w:rsidR="00146AA4" w:rsidRPr="00146AA4">
        <w:rPr>
          <w:rFonts w:cs="Al-Sadiq"/>
          <w:sz w:val="28"/>
          <w:szCs w:val="28"/>
          <w:rtl/>
        </w:rPr>
        <w:t>قام الن</w:t>
      </w:r>
      <w:r w:rsidR="009D485D">
        <w:rPr>
          <w:rFonts w:cs="Al-Sadiq"/>
          <w:sz w:val="28"/>
          <w:szCs w:val="28"/>
          <w:rtl/>
        </w:rPr>
        <w:t>بي</w:t>
      </w:r>
      <w:r w:rsidR="005F1679">
        <w:rPr>
          <w:rFonts w:cs="Al-Sadiq" w:hint="cs"/>
          <w:sz w:val="28"/>
          <w:szCs w:val="28"/>
          <w:rtl/>
        </w:rPr>
        <w:t>ّ</w:t>
      </w:r>
      <w:r w:rsidR="00146AA4" w:rsidRPr="005F1679">
        <w:rPr>
          <w:rFonts w:ascii="JALAL" w:hAnsi="JALAL"/>
          <w:sz w:val="40"/>
          <w:szCs w:val="40"/>
          <w:lang w:bidi="ar-LB"/>
        </w:rPr>
        <w:t>w</w:t>
      </w:r>
      <w:r w:rsidR="00146AA4" w:rsidRPr="00146AA4">
        <w:rPr>
          <w:rFonts w:cs="Al-Sadiq"/>
          <w:sz w:val="28"/>
          <w:szCs w:val="28"/>
          <w:rtl/>
        </w:rPr>
        <w:t xml:space="preserve"> ليلتك ويومك ، وتصوم يوم الخميس </w:t>
      </w:r>
      <w:r w:rsidR="00146AA4">
        <w:rPr>
          <w:rFonts w:cs="Al-Sadiq" w:hint="cs"/>
          <w:sz w:val="28"/>
          <w:szCs w:val="28"/>
          <w:rtl/>
        </w:rPr>
        <w:t xml:space="preserve">، </w:t>
      </w:r>
      <w:r w:rsidR="00146AA4" w:rsidRPr="00146AA4">
        <w:rPr>
          <w:rFonts w:cs="Al-Sadiq"/>
          <w:sz w:val="28"/>
          <w:szCs w:val="28"/>
          <w:rtl/>
        </w:rPr>
        <w:t>ثم تأتي الأسطوانة التي تلي م</w:t>
      </w:r>
      <w:r w:rsidR="000D15B0">
        <w:rPr>
          <w:rFonts w:cs="Al-Sadiq" w:hint="cs"/>
          <w:sz w:val="28"/>
          <w:szCs w:val="28"/>
          <w:rtl/>
        </w:rPr>
        <w:t>َ</w:t>
      </w:r>
      <w:r w:rsidR="00146AA4" w:rsidRPr="00146AA4">
        <w:rPr>
          <w:rFonts w:cs="Al-Sadiq"/>
          <w:sz w:val="28"/>
          <w:szCs w:val="28"/>
          <w:rtl/>
        </w:rPr>
        <w:t>قام الن</w:t>
      </w:r>
      <w:r w:rsidR="009D485D">
        <w:rPr>
          <w:rFonts w:cs="Al-Sadiq"/>
          <w:sz w:val="28"/>
          <w:szCs w:val="28"/>
          <w:rtl/>
        </w:rPr>
        <w:t>بي</w:t>
      </w:r>
      <w:r w:rsidR="005F1679">
        <w:rPr>
          <w:rFonts w:cs="Al-Sadiq" w:hint="cs"/>
          <w:sz w:val="28"/>
          <w:szCs w:val="28"/>
          <w:rtl/>
        </w:rPr>
        <w:t>ّ</w:t>
      </w:r>
      <w:r w:rsidR="00146AA4" w:rsidRPr="005F1679">
        <w:rPr>
          <w:rFonts w:ascii="JALAL" w:hAnsi="JALAL"/>
          <w:sz w:val="40"/>
          <w:szCs w:val="40"/>
          <w:lang w:bidi="ar-LB"/>
        </w:rPr>
        <w:t>w</w:t>
      </w:r>
      <w:r w:rsidR="00146AA4">
        <w:rPr>
          <w:rFonts w:cs="Al-Sadiq" w:hint="cs"/>
          <w:sz w:val="28"/>
          <w:szCs w:val="28"/>
          <w:rtl/>
        </w:rPr>
        <w:t xml:space="preserve"> و</w:t>
      </w:r>
      <w:r w:rsidR="00146AA4" w:rsidRPr="00146AA4">
        <w:rPr>
          <w:rFonts w:cs="Al-Sadiq"/>
          <w:sz w:val="28"/>
          <w:szCs w:val="28"/>
          <w:rtl/>
        </w:rPr>
        <w:t>مصلا</w:t>
      </w:r>
      <w:r w:rsidR="00146AA4">
        <w:rPr>
          <w:rFonts w:cs="Al-Sadiq" w:hint="cs"/>
          <w:sz w:val="28"/>
          <w:szCs w:val="28"/>
          <w:rtl/>
        </w:rPr>
        <w:t>ّ</w:t>
      </w:r>
      <w:r w:rsidR="00146AA4" w:rsidRPr="00146AA4">
        <w:rPr>
          <w:rFonts w:cs="Al-Sadiq"/>
          <w:sz w:val="28"/>
          <w:szCs w:val="28"/>
          <w:rtl/>
        </w:rPr>
        <w:t>ه ليلة الجمعة فتصل</w:t>
      </w:r>
      <w:r w:rsidR="000D15B0">
        <w:rPr>
          <w:rFonts w:cs="Al-Sadiq" w:hint="cs"/>
          <w:sz w:val="28"/>
          <w:szCs w:val="28"/>
          <w:rtl/>
        </w:rPr>
        <w:t>ّ</w:t>
      </w:r>
      <w:r w:rsidR="00146AA4" w:rsidRPr="00146AA4">
        <w:rPr>
          <w:rFonts w:cs="Al-Sadiq"/>
          <w:sz w:val="28"/>
          <w:szCs w:val="28"/>
          <w:rtl/>
        </w:rPr>
        <w:t>ي عندها ليلتك ويومك وتصوم يوم الجمعة ، وإن است</w:t>
      </w:r>
      <w:r w:rsidR="000D15B0">
        <w:rPr>
          <w:rFonts w:cs="Al-Sadiq" w:hint="cs"/>
          <w:sz w:val="28"/>
          <w:szCs w:val="28"/>
          <w:rtl/>
        </w:rPr>
        <w:t>ـ</w:t>
      </w:r>
      <w:r w:rsidR="00146AA4" w:rsidRPr="00146AA4">
        <w:rPr>
          <w:rFonts w:cs="Al-Sadiq"/>
          <w:sz w:val="28"/>
          <w:szCs w:val="28"/>
          <w:rtl/>
        </w:rPr>
        <w:t xml:space="preserve">طعت أن لا </w:t>
      </w:r>
      <w:r w:rsidR="005D0C02">
        <w:rPr>
          <w:rFonts w:cs="Al-Sadiq"/>
          <w:sz w:val="28"/>
          <w:szCs w:val="28"/>
          <w:rtl/>
        </w:rPr>
        <w:t>تـت</w:t>
      </w:r>
      <w:r w:rsidR="00146AA4" w:rsidRPr="00146AA4">
        <w:rPr>
          <w:rFonts w:cs="Al-Sadiq"/>
          <w:sz w:val="28"/>
          <w:szCs w:val="28"/>
          <w:rtl/>
        </w:rPr>
        <w:t>كلم بش</w:t>
      </w:r>
      <w:r w:rsidR="00146AA4">
        <w:rPr>
          <w:rFonts w:cs="Al-Sadiq" w:hint="cs"/>
          <w:sz w:val="28"/>
          <w:szCs w:val="28"/>
          <w:rtl/>
        </w:rPr>
        <w:t>يء</w:t>
      </w:r>
      <w:r w:rsidR="00146AA4" w:rsidRPr="00146AA4">
        <w:rPr>
          <w:rFonts w:cs="Al-Sadiq"/>
          <w:sz w:val="28"/>
          <w:szCs w:val="28"/>
          <w:rtl/>
        </w:rPr>
        <w:t xml:space="preserve"> في هذه الأيام إلا ما</w:t>
      </w:r>
      <w:r w:rsidR="00146AA4">
        <w:rPr>
          <w:rFonts w:cs="Al-Sadiq" w:hint="cs"/>
          <w:sz w:val="28"/>
          <w:szCs w:val="28"/>
          <w:rtl/>
        </w:rPr>
        <w:t xml:space="preserve"> </w:t>
      </w:r>
      <w:r w:rsidR="00146AA4" w:rsidRPr="00146AA4">
        <w:rPr>
          <w:rFonts w:cs="Al-Sadiq"/>
          <w:sz w:val="28"/>
          <w:szCs w:val="28"/>
          <w:rtl/>
        </w:rPr>
        <w:t>لا ب</w:t>
      </w:r>
      <w:r w:rsidR="00146AA4">
        <w:rPr>
          <w:rFonts w:cs="Al-Sadiq" w:hint="cs"/>
          <w:sz w:val="28"/>
          <w:szCs w:val="28"/>
          <w:rtl/>
        </w:rPr>
        <w:t>ُ</w:t>
      </w:r>
      <w:r w:rsidR="00146AA4" w:rsidRPr="00146AA4">
        <w:rPr>
          <w:rFonts w:cs="Al-Sadiq"/>
          <w:sz w:val="28"/>
          <w:szCs w:val="28"/>
          <w:rtl/>
        </w:rPr>
        <w:t>د</w:t>
      </w:r>
      <w:r w:rsidR="00146AA4">
        <w:rPr>
          <w:rFonts w:cs="Al-Sadiq" w:hint="cs"/>
          <w:sz w:val="28"/>
          <w:szCs w:val="28"/>
          <w:rtl/>
        </w:rPr>
        <w:t xml:space="preserve">ّ </w:t>
      </w:r>
      <w:r w:rsidR="00146AA4" w:rsidRPr="00146AA4">
        <w:rPr>
          <w:rFonts w:cs="Al-Sadiq"/>
          <w:sz w:val="28"/>
          <w:szCs w:val="28"/>
          <w:rtl/>
        </w:rPr>
        <w:t xml:space="preserve">لك منه ، ولا تخرج من المسجد ، إلا لحاجة ولا </w:t>
      </w:r>
      <w:r w:rsidR="009D485D">
        <w:rPr>
          <w:rFonts w:cs="Al-Sadiq"/>
          <w:sz w:val="28"/>
          <w:szCs w:val="28"/>
          <w:rtl/>
        </w:rPr>
        <w:t>تـن</w:t>
      </w:r>
      <w:r w:rsidR="00146AA4" w:rsidRPr="00146AA4">
        <w:rPr>
          <w:rFonts w:cs="Al-Sadiq"/>
          <w:sz w:val="28"/>
          <w:szCs w:val="28"/>
          <w:rtl/>
        </w:rPr>
        <w:t>ام في ليل ولا نهار فافعل ، ف</w:t>
      </w:r>
      <w:r w:rsidR="00B77EBD">
        <w:rPr>
          <w:rFonts w:cs="Al-Sadiq" w:hint="cs"/>
          <w:sz w:val="28"/>
          <w:szCs w:val="28"/>
          <w:rtl/>
        </w:rPr>
        <w:t>إ</w:t>
      </w:r>
      <w:r w:rsidR="00146AA4" w:rsidRPr="00146AA4">
        <w:rPr>
          <w:rFonts w:cs="Al-Sadiq"/>
          <w:sz w:val="28"/>
          <w:szCs w:val="28"/>
          <w:rtl/>
        </w:rPr>
        <w:t>ن</w:t>
      </w:r>
      <w:r w:rsidR="00B77EBD">
        <w:rPr>
          <w:rFonts w:cs="Al-Sadiq" w:hint="cs"/>
          <w:sz w:val="28"/>
          <w:szCs w:val="28"/>
          <w:rtl/>
        </w:rPr>
        <w:t>ّ</w:t>
      </w:r>
      <w:r w:rsidR="00146AA4" w:rsidRPr="00146AA4">
        <w:rPr>
          <w:rFonts w:cs="Al-Sadiq"/>
          <w:sz w:val="28"/>
          <w:szCs w:val="28"/>
          <w:rtl/>
        </w:rPr>
        <w:t xml:space="preserve"> ذلك مما يعد فيه الفضل</w:t>
      </w:r>
      <w:r w:rsidR="00B77EBD">
        <w:rPr>
          <w:rFonts w:cs="Al-Sadiq" w:hint="cs"/>
          <w:sz w:val="28"/>
          <w:szCs w:val="28"/>
          <w:rtl/>
        </w:rPr>
        <w:t xml:space="preserve"> </w:t>
      </w:r>
      <w:r w:rsidR="008C65B8">
        <w:rPr>
          <w:rFonts w:cs="Al-Sadiq" w:hint="cs"/>
          <w:sz w:val="28"/>
          <w:szCs w:val="28"/>
          <w:rtl/>
        </w:rPr>
        <w:t>، ثم احمدِ اللهَ سبحانه في يوم الجمعة وا</w:t>
      </w:r>
      <w:r w:rsidR="00717370">
        <w:rPr>
          <w:rFonts w:cs="Al-Sadiq" w:hint="cs"/>
          <w:sz w:val="28"/>
          <w:szCs w:val="28"/>
          <w:rtl/>
        </w:rPr>
        <w:t>ث</w:t>
      </w:r>
      <w:r w:rsidR="004C2054">
        <w:rPr>
          <w:rFonts w:cs="Al-Sadiq" w:hint="cs"/>
          <w:sz w:val="28"/>
          <w:szCs w:val="28"/>
          <w:rtl/>
        </w:rPr>
        <w:t>ْ</w:t>
      </w:r>
      <w:r w:rsidR="00717370">
        <w:rPr>
          <w:rFonts w:cs="Al-Sadiq" w:hint="cs"/>
          <w:sz w:val="28"/>
          <w:szCs w:val="28"/>
          <w:rtl/>
        </w:rPr>
        <w:t>ن</w:t>
      </w:r>
      <w:r w:rsidR="004C2054">
        <w:rPr>
          <w:rFonts w:cs="Al-Sadiq" w:hint="cs"/>
          <w:sz w:val="28"/>
          <w:szCs w:val="28"/>
          <w:rtl/>
        </w:rPr>
        <w:t>ِ</w:t>
      </w:r>
      <w:r w:rsidR="008C65B8">
        <w:rPr>
          <w:rFonts w:cs="Al-Sadiq" w:hint="cs"/>
          <w:sz w:val="28"/>
          <w:szCs w:val="28"/>
          <w:rtl/>
        </w:rPr>
        <w:t xml:space="preserve"> عليه ، وصلِّ على</w:t>
      </w:r>
      <w:r w:rsidR="00D04EF4">
        <w:rPr>
          <w:rFonts w:cs="Al-Sadiq" w:hint="cs"/>
          <w:sz w:val="28"/>
          <w:szCs w:val="28"/>
          <w:rtl/>
        </w:rPr>
        <w:t xml:space="preserve"> النبيّ </w:t>
      </w:r>
      <w:r w:rsidR="008C65B8">
        <w:rPr>
          <w:rFonts w:cs="Al-Sadiq" w:hint="cs"/>
          <w:sz w:val="28"/>
          <w:szCs w:val="28"/>
          <w:rtl/>
        </w:rPr>
        <w:t>وآله وسلْ حاجتك . وليكن فيما تقول : اللهمّ ما</w:t>
      </w:r>
      <w:r w:rsidR="004C2E2F">
        <w:rPr>
          <w:rFonts w:cs="Al-Sadiq" w:hint="cs"/>
          <w:sz w:val="28"/>
          <w:szCs w:val="28"/>
          <w:rtl/>
        </w:rPr>
        <w:t xml:space="preserve"> كانت </w:t>
      </w:r>
      <w:r w:rsidR="008C65B8">
        <w:rPr>
          <w:rFonts w:cs="Al-Sadiq" w:hint="cs"/>
          <w:sz w:val="28"/>
          <w:szCs w:val="28"/>
          <w:rtl/>
        </w:rPr>
        <w:t xml:space="preserve">لي إليك من حاجة شرعتُ أنا في طلبها والتماسها أو لم أشرع </w:t>
      </w:r>
      <w:r w:rsidR="000D15B0">
        <w:rPr>
          <w:rFonts w:cs="Al-Sadiq" w:hint="cs"/>
          <w:sz w:val="28"/>
          <w:szCs w:val="28"/>
          <w:rtl/>
        </w:rPr>
        <w:t xml:space="preserve">، </w:t>
      </w:r>
      <w:r w:rsidR="008C65B8">
        <w:rPr>
          <w:rFonts w:cs="Al-Sadiq" w:hint="cs"/>
          <w:sz w:val="28"/>
          <w:szCs w:val="28"/>
          <w:rtl/>
        </w:rPr>
        <w:t>سألتُكَها أو لم أسألكها ، فإنّي أتوجّه إليك بن</w:t>
      </w:r>
      <w:r w:rsidR="009D485D">
        <w:rPr>
          <w:rFonts w:cs="Al-Sadiq" w:hint="cs"/>
          <w:sz w:val="28"/>
          <w:szCs w:val="28"/>
          <w:rtl/>
        </w:rPr>
        <w:t>بـي</w:t>
      </w:r>
      <w:r w:rsidR="004C2054">
        <w:rPr>
          <w:rFonts w:cs="Al-Sadiq" w:hint="cs"/>
          <w:sz w:val="28"/>
          <w:szCs w:val="28"/>
          <w:rtl/>
        </w:rPr>
        <w:t>ّ</w:t>
      </w:r>
      <w:r w:rsidR="008C65B8">
        <w:rPr>
          <w:rFonts w:cs="Al-Sadiq" w:hint="cs"/>
          <w:sz w:val="28"/>
          <w:szCs w:val="28"/>
          <w:rtl/>
        </w:rPr>
        <w:t>ك محمد</w:t>
      </w:r>
      <w:r w:rsidR="004C2054">
        <w:rPr>
          <w:rFonts w:cs="Al-Sadiq" w:hint="cs"/>
          <w:sz w:val="28"/>
          <w:szCs w:val="28"/>
          <w:rtl/>
        </w:rPr>
        <w:t>ٍ</w:t>
      </w:r>
      <w:r w:rsidR="008C65B8">
        <w:rPr>
          <w:rFonts w:cs="Al-Sadiq" w:hint="cs"/>
          <w:sz w:val="28"/>
          <w:szCs w:val="28"/>
          <w:rtl/>
        </w:rPr>
        <w:t xml:space="preserve"> ن</w:t>
      </w:r>
      <w:r w:rsidR="004C2054">
        <w:rPr>
          <w:rFonts w:cs="Al-Sadiq" w:hint="cs"/>
          <w:sz w:val="28"/>
          <w:szCs w:val="28"/>
          <w:rtl/>
        </w:rPr>
        <w:t>ب</w:t>
      </w:r>
      <w:r w:rsidR="009D485D">
        <w:rPr>
          <w:rFonts w:cs="Al-Sadiq" w:hint="cs"/>
          <w:sz w:val="28"/>
          <w:szCs w:val="28"/>
          <w:rtl/>
        </w:rPr>
        <w:t>ي</w:t>
      </w:r>
      <w:r w:rsidR="004C2054">
        <w:rPr>
          <w:rFonts w:cs="Al-Sadiq" w:hint="cs"/>
          <w:sz w:val="28"/>
          <w:szCs w:val="28"/>
          <w:rtl/>
        </w:rPr>
        <w:t>ّ</w:t>
      </w:r>
      <w:r w:rsidR="008C65B8">
        <w:rPr>
          <w:rFonts w:cs="Al-Sadiq" w:hint="cs"/>
          <w:sz w:val="28"/>
          <w:szCs w:val="28"/>
          <w:rtl/>
        </w:rPr>
        <w:t xml:space="preserve"> الرحمة في قضاء حوائجي ، صغير</w:t>
      </w:r>
      <w:r w:rsidR="000D15B0">
        <w:rPr>
          <w:rFonts w:cs="Al-Sadiq" w:hint="cs"/>
          <w:sz w:val="28"/>
          <w:szCs w:val="28"/>
          <w:rtl/>
        </w:rPr>
        <w:t>ِ</w:t>
      </w:r>
      <w:r w:rsidR="008C65B8">
        <w:rPr>
          <w:rFonts w:cs="Al-Sadiq" w:hint="cs"/>
          <w:sz w:val="28"/>
          <w:szCs w:val="28"/>
          <w:rtl/>
        </w:rPr>
        <w:t>ها وك</w:t>
      </w:r>
      <w:r w:rsidR="009D485D">
        <w:rPr>
          <w:rFonts w:cs="Al-Sadiq" w:hint="cs"/>
          <w:sz w:val="28"/>
          <w:szCs w:val="28"/>
          <w:rtl/>
        </w:rPr>
        <w:t>بـي</w:t>
      </w:r>
      <w:r w:rsidR="008C65B8">
        <w:rPr>
          <w:rFonts w:cs="Al-Sadiq" w:hint="cs"/>
          <w:sz w:val="28"/>
          <w:szCs w:val="28"/>
          <w:rtl/>
        </w:rPr>
        <w:t>رها ، فإنّك حريّ</w:t>
      </w:r>
      <w:r w:rsidR="004C2054">
        <w:rPr>
          <w:rFonts w:cs="Al-Sadiq" w:hint="cs"/>
          <w:sz w:val="28"/>
          <w:szCs w:val="28"/>
          <w:rtl/>
        </w:rPr>
        <w:t>ٌ</w:t>
      </w:r>
      <w:r w:rsidR="008C65B8">
        <w:rPr>
          <w:rFonts w:cs="Al-Sadiq" w:hint="cs"/>
          <w:sz w:val="28"/>
          <w:szCs w:val="28"/>
          <w:rtl/>
        </w:rPr>
        <w:t xml:space="preserve"> أن تُقض</w:t>
      </w:r>
      <w:r w:rsidR="004C2054">
        <w:rPr>
          <w:rFonts w:cs="Al-Sadiq" w:hint="cs"/>
          <w:sz w:val="28"/>
          <w:szCs w:val="28"/>
          <w:rtl/>
        </w:rPr>
        <w:t>َ</w:t>
      </w:r>
      <w:r w:rsidR="008C65B8">
        <w:rPr>
          <w:rFonts w:cs="Al-Sadiq" w:hint="cs"/>
          <w:sz w:val="28"/>
          <w:szCs w:val="28"/>
          <w:rtl/>
        </w:rPr>
        <w:t>ى حاجتُك إن شاء الله تعالى</w:t>
      </w:r>
      <w:r w:rsidR="00146AA4">
        <w:rPr>
          <w:rFonts w:cs="Lotus" w:hint="cs"/>
          <w:sz w:val="28"/>
          <w:szCs w:val="28"/>
          <w:rtl/>
        </w:rPr>
        <w:t xml:space="preserve"> </w:t>
      </w:r>
      <w:r w:rsidR="0030701B" w:rsidRPr="0030701B">
        <w:rPr>
          <w:rFonts w:cs="Lotus" w:hint="cs"/>
          <w:sz w:val="28"/>
          <w:szCs w:val="32"/>
          <w:rtl/>
        </w:rPr>
        <w:t>&lt;</w:t>
      </w:r>
      <w:r w:rsidR="00B77EBD" w:rsidRPr="00526F7F">
        <w:rPr>
          <w:rFonts w:hint="cs"/>
          <w:vertAlign w:val="superscript"/>
          <w:rtl/>
        </w:rPr>
        <w:t>(</w:t>
      </w:r>
      <w:r w:rsidR="00B77EBD" w:rsidRPr="00526F7F">
        <w:rPr>
          <w:rStyle w:val="FootnoteReference"/>
          <w:rtl/>
        </w:rPr>
        <w:footnoteReference w:id="181"/>
      </w:r>
      <w:r w:rsidR="00B77EBD" w:rsidRPr="00526F7F">
        <w:rPr>
          <w:rFonts w:hint="cs"/>
          <w:vertAlign w:val="superscript"/>
          <w:rtl/>
        </w:rPr>
        <w:t>)</w:t>
      </w:r>
      <w:r w:rsidR="00B77EBD">
        <w:rPr>
          <w:rFonts w:cs="Al-Sadiq" w:hint="cs"/>
          <w:sz w:val="28"/>
          <w:szCs w:val="28"/>
          <w:rtl/>
        </w:rPr>
        <w:t xml:space="preserve"> </w:t>
      </w:r>
      <w:r w:rsidR="00146AA4">
        <w:rPr>
          <w:rFonts w:cs="Al-Sadiq" w:hint="cs"/>
          <w:sz w:val="28"/>
          <w:szCs w:val="28"/>
          <w:rtl/>
        </w:rPr>
        <w:t>صحيحة السند .</w:t>
      </w:r>
    </w:p>
    <w:p w:rsidR="00F52832" w:rsidRDefault="00F52832" w:rsidP="005F1679">
      <w:pPr>
        <w:jc w:val="both"/>
        <w:rPr>
          <w:rFonts w:cs="Al-Sadiq"/>
          <w:sz w:val="28"/>
          <w:szCs w:val="28"/>
          <w:rtl/>
        </w:rPr>
      </w:pPr>
      <w:r>
        <w:rPr>
          <w:rFonts w:cs="Al-Sadiq" w:hint="cs"/>
          <w:sz w:val="28"/>
          <w:szCs w:val="28"/>
          <w:rtl/>
        </w:rPr>
        <w:t xml:space="preserve">   </w:t>
      </w:r>
      <w:r w:rsidRPr="008C65B8">
        <w:rPr>
          <w:rFonts w:cs="Al-Sadiq"/>
          <w:sz w:val="28"/>
          <w:szCs w:val="28"/>
          <w:rtl/>
        </w:rPr>
        <w:t>و</w:t>
      </w:r>
      <w:r>
        <w:rPr>
          <w:rFonts w:cs="Al-Sadiq" w:hint="cs"/>
          <w:sz w:val="28"/>
          <w:szCs w:val="28"/>
          <w:rtl/>
        </w:rPr>
        <w:t xml:space="preserve">رواها في الكافي </w:t>
      </w:r>
      <w:r w:rsidRPr="008C65B8">
        <w:rPr>
          <w:rFonts w:cs="Al-Sadiq"/>
          <w:sz w:val="28"/>
          <w:szCs w:val="28"/>
          <w:rtl/>
        </w:rPr>
        <w:t>عن</w:t>
      </w:r>
      <w:r>
        <w:rPr>
          <w:rFonts w:cs="Al-Sadiq" w:hint="cs"/>
          <w:sz w:val="28"/>
          <w:szCs w:val="28"/>
          <w:rtl/>
        </w:rPr>
        <w:t xml:space="preserve"> ابراهيم بن هاشم</w:t>
      </w:r>
      <w:r w:rsidRPr="008C65B8">
        <w:rPr>
          <w:rFonts w:cs="Al-Sadiq"/>
          <w:sz w:val="28"/>
          <w:szCs w:val="28"/>
          <w:rtl/>
        </w:rPr>
        <w:t xml:space="preserve"> عن أ</w:t>
      </w:r>
      <w:r w:rsidR="009D485D">
        <w:rPr>
          <w:rFonts w:cs="Al-Sadiq"/>
          <w:sz w:val="28"/>
          <w:szCs w:val="28"/>
          <w:rtl/>
        </w:rPr>
        <w:t>بـي</w:t>
      </w:r>
      <w:r w:rsidRPr="008C65B8">
        <w:rPr>
          <w:rFonts w:cs="Al-Sadiq"/>
          <w:sz w:val="28"/>
          <w:szCs w:val="28"/>
          <w:rtl/>
        </w:rPr>
        <w:t xml:space="preserve">ه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sidRPr="008C65B8">
        <w:rPr>
          <w:rFonts w:cs="Al-Sadiq"/>
          <w:sz w:val="28"/>
          <w:szCs w:val="28"/>
          <w:rtl/>
        </w:rPr>
        <w:t xml:space="preserve"> عن معاوية بن عمار</w:t>
      </w:r>
      <w:r w:rsidR="00570F93">
        <w:rPr>
          <w:rFonts w:cs="Al-Sadiq" w:hint="cs"/>
          <w:sz w:val="28"/>
          <w:szCs w:val="28"/>
          <w:rtl/>
        </w:rPr>
        <w:t xml:space="preserve"> </w:t>
      </w:r>
      <w:r w:rsidR="00FE6442">
        <w:rPr>
          <w:rFonts w:cs="Al-Sadiq" w:hint="cs"/>
          <w:sz w:val="28"/>
          <w:szCs w:val="28"/>
          <w:rtl/>
        </w:rPr>
        <w:t xml:space="preserve">أيضاً </w:t>
      </w:r>
      <w:r w:rsidRPr="008C65B8">
        <w:rPr>
          <w:rFonts w:cs="Al-Sadiq"/>
          <w:sz w:val="28"/>
          <w:szCs w:val="28"/>
          <w:rtl/>
        </w:rPr>
        <w:t>قال قال أبو عبد الله</w:t>
      </w:r>
      <w:r w:rsidRPr="000F187D">
        <w:rPr>
          <w:rFonts w:ascii="JALAL" w:hAnsi="JALAL"/>
          <w:sz w:val="32"/>
          <w:szCs w:val="32"/>
        </w:rPr>
        <w:t>y</w:t>
      </w:r>
      <w:r w:rsidRPr="008C65B8">
        <w:rPr>
          <w:rFonts w:cs="Al-Sadiq"/>
          <w:sz w:val="28"/>
          <w:szCs w:val="28"/>
          <w:rtl/>
        </w:rPr>
        <w:t xml:space="preserve"> : </w:t>
      </w:r>
      <w:r w:rsidR="0030701B" w:rsidRPr="0030701B">
        <w:rPr>
          <w:rFonts w:cs="Lotus" w:hint="cs"/>
          <w:sz w:val="28"/>
          <w:szCs w:val="32"/>
          <w:rtl/>
        </w:rPr>
        <w:t>&gt;</w:t>
      </w:r>
      <w:r>
        <w:rPr>
          <w:rFonts w:cs="Lotus" w:hint="cs"/>
          <w:sz w:val="28"/>
          <w:szCs w:val="28"/>
          <w:rtl/>
        </w:rPr>
        <w:t xml:space="preserve"> </w:t>
      </w:r>
      <w:r w:rsidRPr="008C65B8">
        <w:rPr>
          <w:rFonts w:cs="Al-Sadiq"/>
          <w:sz w:val="28"/>
          <w:szCs w:val="28"/>
          <w:rtl/>
        </w:rPr>
        <w:t>ص</w:t>
      </w:r>
      <w:r w:rsidR="004C2054">
        <w:rPr>
          <w:rFonts w:cs="Al-Sadiq" w:hint="cs"/>
          <w:sz w:val="28"/>
          <w:szCs w:val="28"/>
          <w:rtl/>
        </w:rPr>
        <w:t>ُ</w:t>
      </w:r>
      <w:r w:rsidRPr="008C65B8">
        <w:rPr>
          <w:rFonts w:cs="Al-Sadiq"/>
          <w:sz w:val="28"/>
          <w:szCs w:val="28"/>
          <w:rtl/>
        </w:rPr>
        <w:t>م</w:t>
      </w:r>
      <w:r w:rsidR="004C2054">
        <w:rPr>
          <w:rFonts w:cs="Al-Sadiq" w:hint="cs"/>
          <w:sz w:val="28"/>
          <w:szCs w:val="28"/>
          <w:rtl/>
        </w:rPr>
        <w:t>ْ</w:t>
      </w:r>
      <w:r w:rsidRPr="008C65B8">
        <w:rPr>
          <w:rFonts w:cs="Al-Sadiq"/>
          <w:sz w:val="28"/>
          <w:szCs w:val="28"/>
          <w:rtl/>
        </w:rPr>
        <w:t xml:space="preserve"> الأربعاء والخميس والجمعة وصل</w:t>
      </w:r>
      <w:r w:rsidR="000D15B0">
        <w:rPr>
          <w:rFonts w:cs="Al-Sadiq" w:hint="cs"/>
          <w:sz w:val="28"/>
          <w:szCs w:val="28"/>
          <w:rtl/>
        </w:rPr>
        <w:t>ّ</w:t>
      </w:r>
      <w:r w:rsidRPr="008C65B8">
        <w:rPr>
          <w:rFonts w:cs="Al-Sadiq"/>
          <w:sz w:val="28"/>
          <w:szCs w:val="28"/>
          <w:rtl/>
        </w:rPr>
        <w:t xml:space="preserve"> ليلة الأربعاء ويوم الأربعاء عند الأسطوانة التي تلي رأس الن</w:t>
      </w:r>
      <w:r w:rsidR="009D485D">
        <w:rPr>
          <w:rFonts w:cs="Al-Sadiq"/>
          <w:sz w:val="28"/>
          <w:szCs w:val="28"/>
          <w:rtl/>
        </w:rPr>
        <w:t>بي</w:t>
      </w:r>
      <w:r w:rsidR="005F1679">
        <w:rPr>
          <w:rFonts w:cs="Al-Sadiq" w:hint="cs"/>
          <w:sz w:val="28"/>
          <w:szCs w:val="28"/>
          <w:rtl/>
        </w:rPr>
        <w:t>ّ</w:t>
      </w:r>
      <w:r w:rsidRPr="005F1679">
        <w:rPr>
          <w:rFonts w:ascii="JALAL" w:hAnsi="JALAL"/>
          <w:sz w:val="40"/>
          <w:szCs w:val="40"/>
          <w:lang w:bidi="ar-LB"/>
        </w:rPr>
        <w:t>w</w:t>
      </w:r>
      <w:r w:rsidRPr="008C65B8">
        <w:rPr>
          <w:rFonts w:cs="Al-Sadiq"/>
          <w:sz w:val="28"/>
          <w:szCs w:val="28"/>
          <w:rtl/>
        </w:rPr>
        <w:t xml:space="preserve"> وليلة الخميس ويوم الخميس عند أسطوانة</w:t>
      </w:r>
      <w:r w:rsidR="00255A14">
        <w:rPr>
          <w:rFonts w:cs="Al-Sadiq"/>
          <w:sz w:val="28"/>
          <w:szCs w:val="28"/>
          <w:rtl/>
        </w:rPr>
        <w:t xml:space="preserve"> أبي </w:t>
      </w:r>
      <w:r w:rsidRPr="008C65B8">
        <w:rPr>
          <w:rFonts w:cs="Al-Sadiq"/>
          <w:sz w:val="28"/>
          <w:szCs w:val="28"/>
          <w:rtl/>
        </w:rPr>
        <w:t>لبابة ليلة الجمعة ويوم الجمعة عند الأسطوانة التي تلي مقام الن</w:t>
      </w:r>
      <w:r w:rsidR="009D485D">
        <w:rPr>
          <w:rFonts w:cs="Al-Sadiq"/>
          <w:sz w:val="28"/>
          <w:szCs w:val="28"/>
          <w:rtl/>
        </w:rPr>
        <w:t>بي</w:t>
      </w:r>
      <w:r w:rsidR="003A7E3E">
        <w:rPr>
          <w:rFonts w:cs="Al-Sadiq" w:hint="cs"/>
          <w:sz w:val="28"/>
          <w:szCs w:val="28"/>
          <w:rtl/>
        </w:rPr>
        <w:t>ّ</w:t>
      </w:r>
      <w:r w:rsidRPr="005F1679">
        <w:rPr>
          <w:rFonts w:ascii="JALAL" w:hAnsi="JALAL"/>
          <w:sz w:val="40"/>
          <w:szCs w:val="40"/>
          <w:lang w:bidi="ar-LB"/>
        </w:rPr>
        <w:t>w</w:t>
      </w:r>
      <w:r w:rsidRPr="008C65B8">
        <w:rPr>
          <w:rFonts w:cs="Al-Sadiq"/>
          <w:sz w:val="28"/>
          <w:szCs w:val="28"/>
          <w:rtl/>
        </w:rPr>
        <w:t xml:space="preserve"> وادع</w:t>
      </w:r>
      <w:r w:rsidR="000D15B0">
        <w:rPr>
          <w:rFonts w:cs="Al-Sadiq" w:hint="cs"/>
          <w:sz w:val="28"/>
          <w:szCs w:val="28"/>
          <w:rtl/>
        </w:rPr>
        <w:t>ُ</w:t>
      </w:r>
      <w:r w:rsidRPr="008C65B8">
        <w:rPr>
          <w:rFonts w:cs="Al-Sadiq"/>
          <w:sz w:val="28"/>
          <w:szCs w:val="28"/>
          <w:rtl/>
        </w:rPr>
        <w:t xml:space="preserve"> بهذا الدعاء لحاجتك وهو : اللهم إني أسألك بعزتك وقو</w:t>
      </w:r>
      <w:r>
        <w:rPr>
          <w:rFonts w:cs="Al-Sadiq" w:hint="cs"/>
          <w:sz w:val="28"/>
          <w:szCs w:val="28"/>
          <w:rtl/>
        </w:rPr>
        <w:t>ّ</w:t>
      </w:r>
      <w:r w:rsidRPr="008C65B8">
        <w:rPr>
          <w:rFonts w:cs="Al-Sadiq"/>
          <w:sz w:val="28"/>
          <w:szCs w:val="28"/>
          <w:rtl/>
        </w:rPr>
        <w:t>تك وقدرتك وجميع</w:t>
      </w:r>
      <w:r w:rsidR="004C2054">
        <w:rPr>
          <w:rFonts w:cs="Al-Sadiq" w:hint="cs"/>
          <w:sz w:val="28"/>
          <w:szCs w:val="28"/>
          <w:rtl/>
        </w:rPr>
        <w:t>ِ</w:t>
      </w:r>
      <w:r w:rsidRPr="008C65B8">
        <w:rPr>
          <w:rFonts w:cs="Al-Sadiq"/>
          <w:sz w:val="28"/>
          <w:szCs w:val="28"/>
          <w:rtl/>
        </w:rPr>
        <w:t xml:space="preserve"> ما أحاط به علمك أن تصل</w:t>
      </w:r>
      <w:r w:rsidR="000D15B0">
        <w:rPr>
          <w:rFonts w:cs="Al-Sadiq" w:hint="cs"/>
          <w:sz w:val="28"/>
          <w:szCs w:val="28"/>
          <w:rtl/>
        </w:rPr>
        <w:t>ّ</w:t>
      </w:r>
      <w:r w:rsidRPr="008C65B8">
        <w:rPr>
          <w:rFonts w:cs="Al-Sadiq"/>
          <w:sz w:val="28"/>
          <w:szCs w:val="28"/>
          <w:rtl/>
        </w:rPr>
        <w:t xml:space="preserve">ي على محمد وعلى أهل </w:t>
      </w:r>
      <w:r w:rsidR="009D485D">
        <w:rPr>
          <w:rFonts w:cs="Al-Sadiq"/>
          <w:sz w:val="28"/>
          <w:szCs w:val="28"/>
          <w:rtl/>
        </w:rPr>
        <w:t>بـي</w:t>
      </w:r>
      <w:r w:rsidRPr="008C65B8">
        <w:rPr>
          <w:rFonts w:cs="Al-Sadiq"/>
          <w:sz w:val="28"/>
          <w:szCs w:val="28"/>
          <w:rtl/>
        </w:rPr>
        <w:t xml:space="preserve">ته وأن تفعل </w:t>
      </w:r>
      <w:r w:rsidR="009D485D">
        <w:rPr>
          <w:rFonts w:cs="Al-Sadiq"/>
          <w:sz w:val="28"/>
          <w:szCs w:val="28"/>
          <w:rtl/>
        </w:rPr>
        <w:t>بي</w:t>
      </w:r>
      <w:r w:rsidRPr="008C65B8">
        <w:rPr>
          <w:rFonts w:cs="Al-Sadiq"/>
          <w:sz w:val="28"/>
          <w:szCs w:val="28"/>
          <w:rtl/>
        </w:rPr>
        <w:t xml:space="preserve"> كذا وكذا</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 xml:space="preserve">وهي </w:t>
      </w:r>
      <w:r w:rsidR="00FE6442">
        <w:rPr>
          <w:rFonts w:cs="Al-Sadiq" w:hint="cs"/>
          <w:sz w:val="28"/>
          <w:szCs w:val="28"/>
          <w:rtl/>
        </w:rPr>
        <w:t xml:space="preserve">أيضاً </w:t>
      </w:r>
      <w:r>
        <w:rPr>
          <w:rFonts w:cs="Al-Sadiq" w:hint="cs"/>
          <w:sz w:val="28"/>
          <w:szCs w:val="28"/>
          <w:rtl/>
        </w:rPr>
        <w:t>صحيحة السند .</w:t>
      </w:r>
    </w:p>
    <w:p w:rsidR="001E6CC0" w:rsidRDefault="008C65B8" w:rsidP="00F14EA2">
      <w:pPr>
        <w:jc w:val="both"/>
        <w:rPr>
          <w:rFonts w:cs="Al-Sadiq"/>
          <w:sz w:val="28"/>
          <w:szCs w:val="28"/>
          <w:rtl/>
        </w:rPr>
      </w:pPr>
      <w:r>
        <w:rPr>
          <w:rFonts w:cs="Al-Sadiq" w:hint="cs"/>
          <w:sz w:val="28"/>
          <w:szCs w:val="28"/>
          <w:rtl/>
        </w:rPr>
        <w:t xml:space="preserve">   وقر</w:t>
      </w:r>
      <w:r w:rsidR="009D485D">
        <w:rPr>
          <w:rFonts w:cs="Al-Sadiq" w:hint="cs"/>
          <w:sz w:val="28"/>
          <w:szCs w:val="28"/>
          <w:rtl/>
        </w:rPr>
        <w:t>يب</w:t>
      </w:r>
      <w:r w:rsidR="004C2054">
        <w:rPr>
          <w:rFonts w:cs="Al-Sadiq" w:hint="cs"/>
          <w:sz w:val="28"/>
          <w:szCs w:val="28"/>
          <w:rtl/>
        </w:rPr>
        <w:t>ٌ</w:t>
      </w:r>
      <w:r>
        <w:rPr>
          <w:rFonts w:cs="Al-Sadiq" w:hint="cs"/>
          <w:sz w:val="28"/>
          <w:szCs w:val="28"/>
          <w:rtl/>
        </w:rPr>
        <w:t xml:space="preserve"> منها ما رواه في الكافي</w:t>
      </w:r>
      <w:r w:rsidR="00F52832">
        <w:rPr>
          <w:rFonts w:cs="Al-Sadiq" w:hint="cs"/>
          <w:sz w:val="28"/>
          <w:szCs w:val="28"/>
          <w:rtl/>
        </w:rPr>
        <w:t xml:space="preserve"> </w:t>
      </w:r>
      <w:r w:rsidR="00FE6442">
        <w:rPr>
          <w:rFonts w:cs="Al-Sadiq" w:hint="cs"/>
          <w:sz w:val="28"/>
          <w:szCs w:val="28"/>
          <w:rtl/>
        </w:rPr>
        <w:t xml:space="preserve">أيضاً </w:t>
      </w:r>
      <w:r w:rsidRPr="008C65B8">
        <w:rPr>
          <w:rFonts w:cs="Al-Sadiq"/>
          <w:sz w:val="28"/>
          <w:szCs w:val="28"/>
          <w:rtl/>
        </w:rPr>
        <w:t>عن علي بن إبراهيم عن أ</w:t>
      </w:r>
      <w:r w:rsidR="009D485D">
        <w:rPr>
          <w:rFonts w:cs="Al-Sadiq"/>
          <w:sz w:val="28"/>
          <w:szCs w:val="28"/>
          <w:rtl/>
        </w:rPr>
        <w:t>بـي</w:t>
      </w:r>
      <w:r w:rsidRPr="008C65B8">
        <w:rPr>
          <w:rFonts w:cs="Al-Sadiq"/>
          <w:sz w:val="28"/>
          <w:szCs w:val="28"/>
          <w:rtl/>
        </w:rPr>
        <w:t>ه</w:t>
      </w:r>
      <w:r>
        <w:rPr>
          <w:rFonts w:cs="Al-Sadiq"/>
          <w:sz w:val="28"/>
          <w:szCs w:val="28"/>
          <w:rtl/>
        </w:rPr>
        <w:t xml:space="preserve"> عن حم</w:t>
      </w:r>
      <w:r w:rsidR="000D15B0">
        <w:rPr>
          <w:rFonts w:cs="Al-Sadiq" w:hint="cs"/>
          <w:sz w:val="28"/>
          <w:szCs w:val="28"/>
          <w:rtl/>
        </w:rPr>
        <w:t>ّ</w:t>
      </w:r>
      <w:r>
        <w:rPr>
          <w:rFonts w:cs="Al-Sadiq"/>
          <w:sz w:val="28"/>
          <w:szCs w:val="28"/>
          <w:rtl/>
        </w:rPr>
        <w:t>اد</w:t>
      </w:r>
      <w:r w:rsidR="001E6CC0">
        <w:rPr>
          <w:rFonts w:cs="Al-Sadiq" w:hint="cs"/>
          <w:sz w:val="28"/>
          <w:szCs w:val="28"/>
          <w:rtl/>
        </w:rPr>
        <w:t xml:space="preserve"> (</w:t>
      </w:r>
      <w:r w:rsidR="001E6CC0" w:rsidRPr="005F1679">
        <w:rPr>
          <w:rFonts w:cs="Al-Sadiq" w:hint="cs"/>
          <w:rtl/>
        </w:rPr>
        <w:t>بن عثمان</w:t>
      </w:r>
      <w:r w:rsidR="001E6CC0">
        <w:rPr>
          <w:rFonts w:cs="Al-Sadiq" w:hint="cs"/>
          <w:sz w:val="28"/>
          <w:szCs w:val="28"/>
          <w:rtl/>
        </w:rPr>
        <w:t>)</w:t>
      </w:r>
      <w:r w:rsidRPr="008C65B8">
        <w:rPr>
          <w:rFonts w:cs="Al-Sadiq"/>
          <w:sz w:val="28"/>
          <w:szCs w:val="28"/>
          <w:rtl/>
        </w:rPr>
        <w:t xml:space="preserve"> عن</w:t>
      </w:r>
      <w:r w:rsidR="001E6CC0">
        <w:rPr>
          <w:rFonts w:cs="Al-Sadiq" w:hint="cs"/>
          <w:sz w:val="28"/>
          <w:szCs w:val="28"/>
          <w:rtl/>
        </w:rPr>
        <w:t xml:space="preserve"> (</w:t>
      </w:r>
      <w:r w:rsidR="001E6CC0" w:rsidRPr="005F1679">
        <w:rPr>
          <w:rFonts w:cs="Al-Sadiq" w:hint="cs"/>
          <w:rtl/>
        </w:rPr>
        <w:t>ع</w:t>
      </w:r>
      <w:r w:rsidR="009D485D" w:rsidRPr="005F1679">
        <w:rPr>
          <w:rFonts w:cs="Al-Sadiq" w:hint="cs"/>
          <w:rtl/>
        </w:rPr>
        <w:t>بـي</w:t>
      </w:r>
      <w:r w:rsidR="001E6CC0" w:rsidRPr="005F1679">
        <w:rPr>
          <w:rFonts w:cs="Al-Sadiq" w:hint="cs"/>
          <w:rtl/>
        </w:rPr>
        <w:t>د الله بن علي</w:t>
      </w:r>
      <w:r w:rsidR="001E6CC0">
        <w:rPr>
          <w:rFonts w:cs="Al-Sadiq" w:hint="cs"/>
          <w:sz w:val="28"/>
          <w:szCs w:val="28"/>
          <w:rtl/>
        </w:rPr>
        <w:t>)</w:t>
      </w:r>
      <w:r w:rsidRPr="008C65B8">
        <w:rPr>
          <w:rFonts w:cs="Al-Sadiq"/>
          <w:sz w:val="28"/>
          <w:szCs w:val="28"/>
          <w:rtl/>
        </w:rPr>
        <w:t xml:space="preserve"> الحل</w:t>
      </w:r>
      <w:r w:rsidR="009D485D">
        <w:rPr>
          <w:rFonts w:cs="Al-Sadiq"/>
          <w:sz w:val="28"/>
          <w:szCs w:val="28"/>
          <w:rtl/>
        </w:rPr>
        <w:t>بي</w:t>
      </w:r>
      <w:r w:rsidRPr="008C65B8">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E6CC0" w:rsidRPr="000F187D">
        <w:rPr>
          <w:rFonts w:ascii="JALAL" w:hAnsi="JALAL"/>
          <w:sz w:val="32"/>
          <w:szCs w:val="32"/>
        </w:rPr>
        <w:t>y</w:t>
      </w:r>
      <w:r w:rsidR="001E6CC0" w:rsidRPr="008C65B8">
        <w:rPr>
          <w:rFonts w:cs="Al-Sadiq"/>
          <w:sz w:val="28"/>
          <w:szCs w:val="28"/>
          <w:rtl/>
        </w:rPr>
        <w:t xml:space="preserve"> </w:t>
      </w:r>
      <w:r w:rsidRPr="008C65B8">
        <w:rPr>
          <w:rFonts w:cs="Al-Sadiq"/>
          <w:sz w:val="28"/>
          <w:szCs w:val="28"/>
          <w:rtl/>
        </w:rPr>
        <w:t>قال :</w:t>
      </w:r>
      <w:r w:rsidR="00684E6D" w:rsidRPr="00684E6D">
        <w:rPr>
          <w:rFonts w:cs="Lotus" w:hint="cs"/>
          <w:sz w:val="28"/>
          <w:szCs w:val="28"/>
          <w:rtl/>
        </w:rPr>
        <w:t xml:space="preserve"> </w:t>
      </w:r>
      <w:r w:rsidR="0030701B" w:rsidRPr="0030701B">
        <w:rPr>
          <w:rFonts w:cs="Lotus" w:hint="cs"/>
          <w:sz w:val="28"/>
          <w:szCs w:val="32"/>
          <w:rtl/>
        </w:rPr>
        <w:t>&gt;</w:t>
      </w:r>
      <w:r w:rsidRPr="008C65B8">
        <w:rPr>
          <w:rFonts w:cs="Al-Sadiq"/>
          <w:sz w:val="28"/>
          <w:szCs w:val="28"/>
          <w:rtl/>
        </w:rPr>
        <w:t xml:space="preserve"> إذا دخلت المسجد ف</w:t>
      </w:r>
      <w:r w:rsidR="00684E6D">
        <w:rPr>
          <w:rFonts w:cs="Al-Sadiq" w:hint="cs"/>
          <w:sz w:val="28"/>
          <w:szCs w:val="28"/>
          <w:rtl/>
        </w:rPr>
        <w:t>إ</w:t>
      </w:r>
      <w:r w:rsidRPr="008C65B8">
        <w:rPr>
          <w:rFonts w:cs="Al-Sadiq"/>
          <w:sz w:val="28"/>
          <w:szCs w:val="28"/>
          <w:rtl/>
        </w:rPr>
        <w:t>ن</w:t>
      </w:r>
      <w:r w:rsidR="00684E6D">
        <w:rPr>
          <w:rFonts w:cs="Al-Sadiq" w:hint="cs"/>
          <w:sz w:val="28"/>
          <w:szCs w:val="28"/>
          <w:rtl/>
        </w:rPr>
        <w:t>ِ</w:t>
      </w:r>
      <w:r w:rsidRPr="008C65B8">
        <w:rPr>
          <w:rFonts w:cs="Al-Sadiq"/>
          <w:sz w:val="28"/>
          <w:szCs w:val="28"/>
          <w:rtl/>
        </w:rPr>
        <w:t xml:space="preserve"> استطعت أن تقيم ثلاثة أيام</w:t>
      </w:r>
      <w:r w:rsidR="001E6CC0">
        <w:rPr>
          <w:rFonts w:cs="Al-Sadiq" w:hint="cs"/>
          <w:sz w:val="28"/>
          <w:szCs w:val="28"/>
          <w:rtl/>
        </w:rPr>
        <w:t xml:space="preserve"> </w:t>
      </w:r>
      <w:r w:rsidRPr="008C65B8">
        <w:rPr>
          <w:rFonts w:cs="Al-Sadiq"/>
          <w:sz w:val="28"/>
          <w:szCs w:val="28"/>
          <w:rtl/>
        </w:rPr>
        <w:t>الأربعاء والخميس والجمعة فتصل</w:t>
      </w:r>
      <w:r w:rsidR="00684E6D">
        <w:rPr>
          <w:rFonts w:cs="Al-Sadiq" w:hint="cs"/>
          <w:sz w:val="28"/>
          <w:szCs w:val="28"/>
          <w:rtl/>
        </w:rPr>
        <w:t>ّ</w:t>
      </w:r>
      <w:r w:rsidRPr="008C65B8">
        <w:rPr>
          <w:rFonts w:cs="Al-Sadiq"/>
          <w:sz w:val="28"/>
          <w:szCs w:val="28"/>
          <w:rtl/>
        </w:rPr>
        <w:t>ي</w:t>
      </w:r>
      <w:r w:rsidR="00970589">
        <w:rPr>
          <w:rFonts w:cs="Al-Sadiq"/>
          <w:sz w:val="28"/>
          <w:szCs w:val="28"/>
          <w:rtl/>
        </w:rPr>
        <w:t xml:space="preserve"> بين </w:t>
      </w:r>
      <w:r w:rsidRPr="008C65B8">
        <w:rPr>
          <w:rFonts w:cs="Al-Sadiq"/>
          <w:sz w:val="28"/>
          <w:szCs w:val="28"/>
          <w:rtl/>
        </w:rPr>
        <w:t>القبر والمنبر يوم الأربعاء عند الأسطوانة التي عند القبر فتدعو الله عندها وتسأله كل حاجة تريدها في آخرة أو دنيا ، واليوم الثاني عند أسطوانة التوبة ، ويوم الجمعة عند م</w:t>
      </w:r>
      <w:r w:rsidR="00684E6D">
        <w:rPr>
          <w:rFonts w:cs="Al-Sadiq" w:hint="cs"/>
          <w:sz w:val="28"/>
          <w:szCs w:val="28"/>
          <w:rtl/>
        </w:rPr>
        <w:t>َ</w:t>
      </w:r>
      <w:r w:rsidRPr="008C65B8">
        <w:rPr>
          <w:rFonts w:cs="Al-Sadiq"/>
          <w:sz w:val="28"/>
          <w:szCs w:val="28"/>
          <w:rtl/>
        </w:rPr>
        <w:t>قام الن</w:t>
      </w:r>
      <w:r w:rsidR="009D485D">
        <w:rPr>
          <w:rFonts w:cs="Al-Sadiq"/>
          <w:sz w:val="28"/>
          <w:szCs w:val="28"/>
          <w:rtl/>
        </w:rPr>
        <w:t>بي</w:t>
      </w:r>
      <w:r w:rsidR="004C2054">
        <w:rPr>
          <w:rFonts w:cs="Al-Sadiq" w:hint="cs"/>
          <w:sz w:val="28"/>
          <w:szCs w:val="28"/>
          <w:rtl/>
        </w:rPr>
        <w:t>ّ</w:t>
      </w:r>
      <w:r w:rsidR="00684E6D" w:rsidRPr="00F14EA2">
        <w:rPr>
          <w:rFonts w:ascii="JALAL" w:hAnsi="JALAL"/>
          <w:sz w:val="40"/>
          <w:szCs w:val="40"/>
          <w:lang w:bidi="ar-LB"/>
        </w:rPr>
        <w:t>w</w:t>
      </w:r>
      <w:r w:rsidR="00684E6D" w:rsidRPr="008C65B8">
        <w:rPr>
          <w:rFonts w:cs="Al-Sadiq"/>
          <w:sz w:val="28"/>
          <w:szCs w:val="28"/>
          <w:rtl/>
        </w:rPr>
        <w:t xml:space="preserve"> </w:t>
      </w:r>
      <w:r w:rsidRPr="008C65B8">
        <w:rPr>
          <w:rFonts w:cs="Al-Sadiq"/>
          <w:sz w:val="28"/>
          <w:szCs w:val="28"/>
          <w:rtl/>
        </w:rPr>
        <w:t xml:space="preserve">مقابل الأسطوانة </w:t>
      </w:r>
      <w:r w:rsidRPr="008C65B8">
        <w:rPr>
          <w:rFonts w:cs="Al-Sadiq"/>
          <w:sz w:val="28"/>
          <w:szCs w:val="28"/>
          <w:rtl/>
        </w:rPr>
        <w:lastRenderedPageBreak/>
        <w:t>الكثيرة الحلوق فتدعو الله عندهن لكل حاجة وتصوم تلك الثلاثة الأيام</w:t>
      </w:r>
      <w:r w:rsidR="00684E6D">
        <w:rPr>
          <w:rFonts w:cs="Lotus" w:hint="cs"/>
          <w:sz w:val="28"/>
          <w:szCs w:val="28"/>
          <w:rtl/>
        </w:rPr>
        <w:t xml:space="preserve"> </w:t>
      </w:r>
      <w:r w:rsidR="0030701B" w:rsidRPr="0030701B">
        <w:rPr>
          <w:rFonts w:cs="Lotus" w:hint="cs"/>
          <w:sz w:val="28"/>
          <w:szCs w:val="32"/>
          <w:rtl/>
        </w:rPr>
        <w:t>&lt;</w:t>
      </w:r>
      <w:r w:rsidRPr="008C65B8">
        <w:rPr>
          <w:rFonts w:cs="Al-Sadiq"/>
          <w:sz w:val="28"/>
          <w:szCs w:val="28"/>
          <w:rtl/>
        </w:rPr>
        <w:t xml:space="preserve"> </w:t>
      </w:r>
      <w:r w:rsidR="00684E6D">
        <w:rPr>
          <w:rFonts w:cs="Al-Sadiq" w:hint="cs"/>
          <w:sz w:val="28"/>
          <w:szCs w:val="28"/>
          <w:rtl/>
        </w:rPr>
        <w:t>،</w:t>
      </w:r>
      <w:r w:rsidR="001E6CC0">
        <w:rPr>
          <w:rFonts w:cs="Al-Sadiq" w:hint="cs"/>
          <w:sz w:val="28"/>
          <w:szCs w:val="28"/>
          <w:rtl/>
        </w:rPr>
        <w:t xml:space="preserve"> </w:t>
      </w:r>
      <w:r w:rsidR="000D15B0">
        <w:rPr>
          <w:rFonts w:cs="Al-Sadiq" w:hint="cs"/>
          <w:sz w:val="28"/>
          <w:szCs w:val="28"/>
          <w:rtl/>
        </w:rPr>
        <w:t xml:space="preserve">وهي </w:t>
      </w:r>
      <w:r w:rsidR="00FE6442">
        <w:rPr>
          <w:rFonts w:cs="Al-Sadiq" w:hint="cs"/>
          <w:sz w:val="28"/>
          <w:szCs w:val="28"/>
          <w:rtl/>
        </w:rPr>
        <w:t xml:space="preserve">أيضاً </w:t>
      </w:r>
      <w:r w:rsidR="001E6CC0">
        <w:rPr>
          <w:rFonts w:cs="Al-Sadiq" w:hint="cs"/>
          <w:sz w:val="28"/>
          <w:szCs w:val="28"/>
          <w:rtl/>
        </w:rPr>
        <w:t xml:space="preserve">صحيحة السند .   </w:t>
      </w:r>
      <w:r w:rsidRPr="008C65B8">
        <w:rPr>
          <w:rFonts w:cs="Al-Sadiq"/>
          <w:sz w:val="28"/>
          <w:szCs w:val="28"/>
          <w:rtl/>
        </w:rPr>
        <w:t xml:space="preserve"> </w:t>
      </w:r>
    </w:p>
    <w:p w:rsidR="00C904AA" w:rsidRDefault="001E6CC0" w:rsidP="00FC12E5">
      <w:pPr>
        <w:jc w:val="both"/>
        <w:rPr>
          <w:rFonts w:cs="Al-Sadiq"/>
          <w:sz w:val="28"/>
          <w:szCs w:val="28"/>
          <w:rtl/>
        </w:rPr>
      </w:pPr>
      <w:r>
        <w:rPr>
          <w:rFonts w:cs="Al-Sadiq" w:hint="cs"/>
          <w:sz w:val="28"/>
          <w:szCs w:val="28"/>
          <w:rtl/>
        </w:rPr>
        <w:t xml:space="preserve"> </w:t>
      </w:r>
      <w:r w:rsidR="00A844C1" w:rsidRPr="00A844C1">
        <w:rPr>
          <w:rFonts w:cs="Lotus" w:hint="cs"/>
          <w:sz w:val="28"/>
          <w:szCs w:val="32"/>
          <w:rtl/>
        </w:rPr>
        <w:t>*</w:t>
      </w:r>
      <w:r w:rsidR="00B77EBD">
        <w:rPr>
          <w:rFonts w:cs="Al-Sadiq" w:hint="cs"/>
          <w:sz w:val="28"/>
          <w:szCs w:val="28"/>
          <w:rtl/>
        </w:rPr>
        <w:t xml:space="preserve"> وأمّا بالنسبة </w:t>
      </w:r>
      <w:r w:rsidR="00B77EBD" w:rsidRPr="00B77EBD">
        <w:rPr>
          <w:rFonts w:cs="Al-Sadiq" w:hint="cs"/>
          <w:sz w:val="28"/>
          <w:szCs w:val="28"/>
          <w:rtl/>
        </w:rPr>
        <w:t xml:space="preserve">إلى </w:t>
      </w:r>
      <w:r w:rsidR="00B77EBD" w:rsidRPr="00B77EBD">
        <w:rPr>
          <w:rFonts w:cs="Al-Sadiq"/>
          <w:sz w:val="28"/>
          <w:szCs w:val="28"/>
          <w:rtl/>
        </w:rPr>
        <w:t>سق</w:t>
      </w:r>
      <w:r w:rsidR="00B77EBD">
        <w:rPr>
          <w:rFonts w:cs="Al-Sadiq" w:hint="cs"/>
          <w:sz w:val="28"/>
          <w:szCs w:val="28"/>
          <w:rtl/>
        </w:rPr>
        <w:t>و</w:t>
      </w:r>
      <w:r w:rsidR="00B77EBD" w:rsidRPr="00B77EBD">
        <w:rPr>
          <w:rFonts w:cs="Al-Sadiq"/>
          <w:sz w:val="28"/>
          <w:szCs w:val="28"/>
          <w:rtl/>
        </w:rPr>
        <w:t>ط الصوم الواجب عزيمة</w:t>
      </w:r>
      <w:r w:rsidR="00B77EBD" w:rsidRPr="00B77EBD">
        <w:rPr>
          <w:rFonts w:cs="Al-Sadiq" w:hint="cs"/>
          <w:sz w:val="28"/>
          <w:szCs w:val="28"/>
          <w:rtl/>
        </w:rPr>
        <w:t>ً</w:t>
      </w:r>
      <w:r w:rsidR="00B77EBD">
        <w:rPr>
          <w:rFonts w:cs="Al-Sadiq" w:hint="cs"/>
          <w:sz w:val="28"/>
          <w:szCs w:val="28"/>
          <w:rtl/>
        </w:rPr>
        <w:t xml:space="preserve"> فقد </w:t>
      </w:r>
      <w:r w:rsidR="00C32630">
        <w:rPr>
          <w:rFonts w:cs="Al-Sadiq" w:hint="cs"/>
          <w:sz w:val="28"/>
          <w:szCs w:val="28"/>
          <w:rtl/>
        </w:rPr>
        <w:t xml:space="preserve">سبق ذكرُه ، بل </w:t>
      </w:r>
      <w:r w:rsidR="00D759BB">
        <w:rPr>
          <w:rFonts w:cs="Al-Sadiq" w:hint="cs"/>
          <w:sz w:val="28"/>
          <w:szCs w:val="28"/>
          <w:rtl/>
        </w:rPr>
        <w:t>هو معلوم</w:t>
      </w:r>
      <w:r w:rsidR="002A4690">
        <w:rPr>
          <w:rFonts w:cs="Al-Sadiq" w:hint="cs"/>
          <w:sz w:val="28"/>
          <w:szCs w:val="28"/>
          <w:rtl/>
        </w:rPr>
        <w:t xml:space="preserve"> بضرورة الدين</w:t>
      </w:r>
      <w:r w:rsidR="00D759BB">
        <w:rPr>
          <w:rFonts w:cs="Al-Sadiq" w:hint="cs"/>
          <w:sz w:val="28"/>
          <w:szCs w:val="28"/>
          <w:rtl/>
        </w:rPr>
        <w:t xml:space="preserve"> إ</w:t>
      </w:r>
      <w:r w:rsidR="000C7326">
        <w:rPr>
          <w:rFonts w:cs="Al-Sadiq" w:hint="cs"/>
          <w:sz w:val="28"/>
          <w:szCs w:val="28"/>
          <w:rtl/>
        </w:rPr>
        <w:t>لاّ في الحالات التي مرّ اس</w:t>
      </w:r>
      <w:r w:rsidR="00717370">
        <w:rPr>
          <w:rFonts w:cs="Al-Sadiq" w:hint="cs"/>
          <w:sz w:val="28"/>
          <w:szCs w:val="28"/>
          <w:rtl/>
        </w:rPr>
        <w:t>تـثـن</w:t>
      </w:r>
      <w:r w:rsidR="000C7326">
        <w:rPr>
          <w:rFonts w:cs="Al-Sadiq" w:hint="cs"/>
          <w:sz w:val="28"/>
          <w:szCs w:val="28"/>
          <w:rtl/>
        </w:rPr>
        <w:t>اؤها كحالة الن</w:t>
      </w:r>
      <w:r w:rsidR="002A4690">
        <w:rPr>
          <w:rFonts w:cs="Al-Sadiq" w:hint="cs"/>
          <w:sz w:val="28"/>
          <w:szCs w:val="28"/>
          <w:rtl/>
        </w:rPr>
        <w:t>َّ</w:t>
      </w:r>
      <w:r w:rsidR="000C7326">
        <w:rPr>
          <w:rFonts w:cs="Al-Sadiq" w:hint="cs"/>
          <w:sz w:val="28"/>
          <w:szCs w:val="28"/>
          <w:rtl/>
        </w:rPr>
        <w:t>ذر ، واستدللنا على ذلك بقوله تعالى [</w:t>
      </w:r>
      <w:r w:rsidR="000C7326" w:rsidRPr="005F1679">
        <w:rPr>
          <w:rFonts w:ascii="Arial" w:hAnsi="Arial" w:cs="Al-Sadiq Bold" w:hint="cs"/>
          <w:sz w:val="28"/>
          <w:szCs w:val="28"/>
          <w:rtl/>
          <w:lang w:bidi="ar-EG"/>
        </w:rPr>
        <w:t>فَمَن كَانَ مِنكُم مَّرِيضاً أَوْ عَلَى سَفَرٍ فَعِدَّةٌ مِّنْ</w:t>
      </w:r>
      <w:r w:rsidR="000C7326" w:rsidRPr="005F1679">
        <w:rPr>
          <w:rFonts w:ascii="Arial" w:hAnsi="Arial" w:cs="Al-Sadiq Bold"/>
          <w:sz w:val="28"/>
          <w:szCs w:val="28"/>
          <w:rtl/>
          <w:lang w:bidi="ar-EG"/>
        </w:rPr>
        <w:t xml:space="preserve"> </w:t>
      </w:r>
      <w:r w:rsidR="000C7326" w:rsidRPr="005F1679">
        <w:rPr>
          <w:rFonts w:ascii="Arial" w:hAnsi="Arial" w:cs="Al-Sadiq Bold" w:hint="cs"/>
          <w:sz w:val="28"/>
          <w:szCs w:val="28"/>
          <w:rtl/>
          <w:lang w:bidi="ar-EG"/>
        </w:rPr>
        <w:t>أَيَّامٍ أُخَرَ</w:t>
      </w:r>
      <w:r w:rsidR="000C7326">
        <w:rPr>
          <w:rFonts w:cs="Al-Sadiq" w:hint="cs"/>
          <w:sz w:val="28"/>
          <w:szCs w:val="28"/>
          <w:rtl/>
          <w:lang w:bidi="ar-EG"/>
        </w:rPr>
        <w:t>]</w:t>
      </w:r>
      <w:r w:rsidR="000C7326" w:rsidRPr="00526F7F">
        <w:rPr>
          <w:rFonts w:hint="cs"/>
          <w:vertAlign w:val="superscript"/>
          <w:rtl/>
        </w:rPr>
        <w:t>(</w:t>
      </w:r>
      <w:r w:rsidR="000C7326" w:rsidRPr="00526F7F">
        <w:rPr>
          <w:rStyle w:val="FootnoteReference"/>
          <w:rtl/>
        </w:rPr>
        <w:footnoteReference w:id="182"/>
      </w:r>
      <w:r w:rsidR="000C7326" w:rsidRPr="00526F7F">
        <w:rPr>
          <w:rFonts w:hint="cs"/>
          <w:vertAlign w:val="superscript"/>
          <w:rtl/>
        </w:rPr>
        <w:t>)</w:t>
      </w:r>
      <w:r w:rsidR="000C7326">
        <w:rPr>
          <w:rFonts w:cs="Al-Sadiq" w:hint="cs"/>
          <w:sz w:val="28"/>
          <w:szCs w:val="28"/>
          <w:rtl/>
        </w:rPr>
        <w:t xml:space="preserve"> وبالروايات</w:t>
      </w:r>
      <w:r w:rsidR="00C32630">
        <w:rPr>
          <w:rFonts w:cs="Al-Sadiq" w:hint="cs"/>
          <w:sz w:val="28"/>
          <w:szCs w:val="28"/>
          <w:rtl/>
        </w:rPr>
        <w:t xml:space="preserve"> المتواترة</w:t>
      </w:r>
      <w:r w:rsidR="000C7326">
        <w:rPr>
          <w:rFonts w:cs="Al-Sadiq" w:hint="cs"/>
          <w:sz w:val="28"/>
          <w:szCs w:val="28"/>
          <w:rtl/>
        </w:rPr>
        <w:t xml:space="preserve"> من ق</w:t>
      </w:r>
      <w:r w:rsidR="009D485D">
        <w:rPr>
          <w:rFonts w:cs="Al-Sadiq" w:hint="cs"/>
          <w:sz w:val="28"/>
          <w:szCs w:val="28"/>
          <w:rtl/>
        </w:rPr>
        <w:t>بـي</w:t>
      </w:r>
      <w:r w:rsidR="000C7326">
        <w:rPr>
          <w:rFonts w:cs="Al-Sadiq" w:hint="cs"/>
          <w:sz w:val="28"/>
          <w:szCs w:val="28"/>
          <w:rtl/>
        </w:rPr>
        <w:t xml:space="preserve">ل ما رواه عبد الله بن سنان ـ </w:t>
      </w:r>
      <w:r w:rsidR="000C7326" w:rsidRPr="00492F1C">
        <w:rPr>
          <w:rFonts w:cs="Al-Sadiq" w:hint="cs"/>
          <w:rtl/>
        </w:rPr>
        <w:t>في الموثّق</w:t>
      </w:r>
      <w:r w:rsidR="000C7326">
        <w:rPr>
          <w:rFonts w:cs="Al-Sadiq" w:hint="cs"/>
          <w:sz w:val="28"/>
          <w:szCs w:val="28"/>
          <w:rtl/>
        </w:rPr>
        <w:t xml:space="preserve"> ـ </w:t>
      </w:r>
      <w:r w:rsidR="007C2C3C">
        <w:rPr>
          <w:rFonts w:cs="Al-Sadiq" w:hint="cs"/>
          <w:sz w:val="28"/>
          <w:szCs w:val="28"/>
          <w:rtl/>
        </w:rPr>
        <w:t>عن</w:t>
      </w:r>
      <w:r w:rsidR="00255A14">
        <w:rPr>
          <w:rFonts w:cs="Al-Sadiq" w:hint="cs"/>
          <w:sz w:val="28"/>
          <w:szCs w:val="28"/>
          <w:rtl/>
        </w:rPr>
        <w:t xml:space="preserve"> أبي </w:t>
      </w:r>
      <w:r w:rsidR="007C2C3C">
        <w:rPr>
          <w:rFonts w:cs="Al-Sadiq" w:hint="cs"/>
          <w:sz w:val="28"/>
          <w:szCs w:val="28"/>
          <w:rtl/>
        </w:rPr>
        <w:t>عبد الله</w:t>
      </w:r>
      <w:r w:rsidR="002A4690" w:rsidRPr="00B71409">
        <w:rPr>
          <w:rFonts w:ascii="JALAL" w:hAnsi="JALAL"/>
          <w:sz w:val="36"/>
          <w:szCs w:val="36"/>
        </w:rPr>
        <w:t>y</w:t>
      </w:r>
      <w:r w:rsidR="002A4690">
        <w:rPr>
          <w:rFonts w:cs="Al-Sadiq" w:hint="cs"/>
          <w:sz w:val="28"/>
          <w:szCs w:val="28"/>
          <w:rtl/>
        </w:rPr>
        <w:t xml:space="preserve"> ـ </w:t>
      </w:r>
      <w:r w:rsidR="002A4690" w:rsidRPr="00492F1C">
        <w:rPr>
          <w:rFonts w:cs="Al-Sadiq" w:hint="cs"/>
          <w:rtl/>
        </w:rPr>
        <w:t>في حديث</w:t>
      </w:r>
      <w:r w:rsidR="002A4690">
        <w:rPr>
          <w:rFonts w:cs="Al-Sadiq" w:hint="cs"/>
          <w:sz w:val="28"/>
          <w:szCs w:val="28"/>
          <w:rtl/>
        </w:rPr>
        <w:t xml:space="preserve"> ـ </w:t>
      </w:r>
      <w:r w:rsidR="000C7326">
        <w:rPr>
          <w:rFonts w:cs="Al-Sadiq" w:hint="cs"/>
          <w:sz w:val="28"/>
          <w:szCs w:val="28"/>
          <w:rtl/>
        </w:rPr>
        <w:t>قال :</w:t>
      </w:r>
      <w:r w:rsidR="000C7326">
        <w:rPr>
          <w:rFonts w:cs="Lotus" w:hint="cs"/>
          <w:sz w:val="28"/>
          <w:szCs w:val="28"/>
          <w:rtl/>
        </w:rPr>
        <w:t xml:space="preserve"> </w:t>
      </w:r>
      <w:r w:rsidR="0030701B" w:rsidRPr="0030701B">
        <w:rPr>
          <w:rFonts w:cs="Lotus" w:hint="cs"/>
          <w:sz w:val="28"/>
          <w:szCs w:val="32"/>
          <w:rtl/>
        </w:rPr>
        <w:t>&gt;</w:t>
      </w:r>
      <w:r w:rsidR="000C7326">
        <w:rPr>
          <w:rFonts w:cs="Al-Sadiq" w:hint="cs"/>
          <w:sz w:val="28"/>
          <w:szCs w:val="28"/>
          <w:rtl/>
        </w:rPr>
        <w:t xml:space="preserve"> لا يصوم في السفر </w:t>
      </w:r>
      <w:r w:rsidR="0030701B" w:rsidRPr="0030701B">
        <w:rPr>
          <w:rFonts w:cs="Lotus" w:hint="cs"/>
          <w:sz w:val="28"/>
          <w:szCs w:val="32"/>
          <w:rtl/>
        </w:rPr>
        <w:t>&lt;</w:t>
      </w:r>
      <w:r w:rsidR="000C7326">
        <w:rPr>
          <w:rFonts w:cs="Al-Sadiq" w:hint="cs"/>
          <w:sz w:val="28"/>
          <w:szCs w:val="28"/>
          <w:rtl/>
        </w:rPr>
        <w:t xml:space="preserve"> وما رواه كرّام (</w:t>
      </w:r>
      <w:r w:rsidR="000C7326" w:rsidRPr="005F1679">
        <w:rPr>
          <w:rFonts w:cs="Al-Sadiq" w:hint="cs"/>
          <w:rtl/>
        </w:rPr>
        <w:t>عبد الكريم بن ع</w:t>
      </w:r>
      <w:r w:rsidR="002A4690" w:rsidRPr="005F1679">
        <w:rPr>
          <w:rFonts w:cs="Al-Sadiq" w:hint="cs"/>
          <w:rtl/>
        </w:rPr>
        <w:t>َ</w:t>
      </w:r>
      <w:r w:rsidR="000C7326" w:rsidRPr="005F1679">
        <w:rPr>
          <w:rFonts w:cs="Al-Sadiq" w:hint="cs"/>
          <w:rtl/>
        </w:rPr>
        <w:t>م</w:t>
      </w:r>
      <w:r w:rsidR="002A4690" w:rsidRPr="005F1679">
        <w:rPr>
          <w:rFonts w:cs="Al-Sadiq" w:hint="cs"/>
          <w:rtl/>
        </w:rPr>
        <w:t>ْ</w:t>
      </w:r>
      <w:r w:rsidR="004C2054">
        <w:rPr>
          <w:rFonts w:cs="Al-Sadiq" w:hint="cs"/>
          <w:rtl/>
        </w:rPr>
        <w:t>رو ،</w:t>
      </w:r>
      <w:r w:rsidR="000C7326" w:rsidRPr="005F1679">
        <w:rPr>
          <w:rFonts w:cs="Al-Sadiq" w:hint="cs"/>
          <w:rtl/>
        </w:rPr>
        <w:t xml:space="preserve"> </w:t>
      </w:r>
      <w:r w:rsidR="000C7326" w:rsidRPr="005F1679">
        <w:rPr>
          <w:rFonts w:cs="Al-Sadiq" w:hint="cs"/>
          <w:sz w:val="22"/>
          <w:szCs w:val="22"/>
          <w:rtl/>
        </w:rPr>
        <w:t>واقفي ثقة</w:t>
      </w:r>
      <w:r w:rsidR="000C7326">
        <w:rPr>
          <w:rFonts w:cs="Al-Sadiq" w:hint="cs"/>
          <w:sz w:val="28"/>
          <w:szCs w:val="28"/>
          <w:rtl/>
        </w:rPr>
        <w:t>)</w:t>
      </w:r>
      <w:r w:rsidR="002A4690">
        <w:rPr>
          <w:rFonts w:cs="Al-Sadiq" w:hint="cs"/>
          <w:sz w:val="28"/>
          <w:szCs w:val="28"/>
          <w:rtl/>
        </w:rPr>
        <w:t xml:space="preserve"> ـ </w:t>
      </w:r>
      <w:r w:rsidR="002A4690" w:rsidRPr="00492F1C">
        <w:rPr>
          <w:rFonts w:cs="Al-Sadiq" w:hint="cs"/>
          <w:rtl/>
        </w:rPr>
        <w:t xml:space="preserve">في الموثّق </w:t>
      </w:r>
      <w:r w:rsidR="00FE6442">
        <w:rPr>
          <w:rFonts w:cs="Al-Sadiq" w:hint="cs"/>
          <w:rtl/>
        </w:rPr>
        <w:t xml:space="preserve">أيضاً </w:t>
      </w:r>
      <w:r w:rsidR="002A4690">
        <w:rPr>
          <w:rFonts w:cs="Al-Sadiq" w:hint="cs"/>
          <w:sz w:val="28"/>
          <w:szCs w:val="28"/>
          <w:rtl/>
        </w:rPr>
        <w:t>ـ</w:t>
      </w:r>
      <w:r w:rsidR="000C7326">
        <w:rPr>
          <w:rFonts w:cs="Al-Sadiq" w:hint="cs"/>
          <w:sz w:val="28"/>
          <w:szCs w:val="28"/>
          <w:rtl/>
        </w:rPr>
        <w:t xml:space="preserve"> قال : قلت </w:t>
      </w:r>
      <w:r w:rsidR="00FE6442">
        <w:rPr>
          <w:rFonts w:cs="Al-Sadiq" w:hint="cs"/>
          <w:sz w:val="28"/>
          <w:szCs w:val="28"/>
          <w:rtl/>
        </w:rPr>
        <w:t xml:space="preserve">لأبي </w:t>
      </w:r>
      <w:r w:rsidR="000C7326">
        <w:rPr>
          <w:rFonts w:cs="Al-Sadiq" w:hint="cs"/>
          <w:sz w:val="28"/>
          <w:szCs w:val="28"/>
          <w:rtl/>
        </w:rPr>
        <w:t>عبد الله</w:t>
      </w:r>
      <w:r w:rsidR="000C7326" w:rsidRPr="00CE6347">
        <w:rPr>
          <w:rFonts w:ascii="JALAL" w:hAnsi="JALAL"/>
          <w:sz w:val="32"/>
          <w:szCs w:val="32"/>
        </w:rPr>
        <w:t xml:space="preserve"> </w:t>
      </w:r>
      <w:r w:rsidR="000C7326" w:rsidRPr="00B71409">
        <w:rPr>
          <w:rFonts w:ascii="JALAL" w:hAnsi="JALAL"/>
          <w:sz w:val="36"/>
          <w:szCs w:val="36"/>
        </w:rPr>
        <w:t>y</w:t>
      </w:r>
      <w:r w:rsidR="000C7326">
        <w:rPr>
          <w:rFonts w:cs="Al-Sadiq" w:hint="cs"/>
          <w:sz w:val="28"/>
          <w:szCs w:val="28"/>
          <w:rtl/>
        </w:rPr>
        <w:t>: إني جعلت على نفسي أن أصوم حتى يقوم القائم ، فقال :</w:t>
      </w:r>
      <w:r w:rsidR="000C7326">
        <w:rPr>
          <w:rFonts w:cs="Lotus" w:hint="cs"/>
          <w:sz w:val="28"/>
          <w:szCs w:val="28"/>
          <w:rtl/>
        </w:rPr>
        <w:t xml:space="preserve"> </w:t>
      </w:r>
      <w:r w:rsidR="0030701B" w:rsidRPr="0030701B">
        <w:rPr>
          <w:rFonts w:cs="Lotus" w:hint="cs"/>
          <w:sz w:val="28"/>
          <w:szCs w:val="32"/>
          <w:rtl/>
        </w:rPr>
        <w:t>&gt;</w:t>
      </w:r>
      <w:r w:rsidR="000C7326">
        <w:rPr>
          <w:rFonts w:cs="Lotus" w:hint="cs"/>
          <w:sz w:val="28"/>
          <w:szCs w:val="28"/>
          <w:rtl/>
        </w:rPr>
        <w:t xml:space="preserve"> </w:t>
      </w:r>
      <w:r w:rsidR="000C7326">
        <w:rPr>
          <w:rFonts w:cs="Al-Sadiq" w:hint="cs"/>
          <w:sz w:val="28"/>
          <w:szCs w:val="28"/>
          <w:rtl/>
        </w:rPr>
        <w:t>ص</w:t>
      </w:r>
      <w:r w:rsidR="002A4690">
        <w:rPr>
          <w:rFonts w:cs="Al-Sadiq" w:hint="cs"/>
          <w:sz w:val="28"/>
          <w:szCs w:val="28"/>
          <w:rtl/>
        </w:rPr>
        <w:t>ُ</w:t>
      </w:r>
      <w:r w:rsidR="000C7326">
        <w:rPr>
          <w:rFonts w:cs="Al-Sadiq" w:hint="cs"/>
          <w:sz w:val="28"/>
          <w:szCs w:val="28"/>
          <w:rtl/>
        </w:rPr>
        <w:t>م</w:t>
      </w:r>
      <w:r w:rsidR="002A4690">
        <w:rPr>
          <w:rFonts w:cs="Al-Sadiq" w:hint="cs"/>
          <w:sz w:val="28"/>
          <w:szCs w:val="28"/>
          <w:rtl/>
        </w:rPr>
        <w:t>ْ</w:t>
      </w:r>
      <w:r w:rsidR="000C7326">
        <w:rPr>
          <w:rFonts w:cs="Al-Sadiq" w:hint="cs"/>
          <w:sz w:val="28"/>
          <w:szCs w:val="28"/>
          <w:rtl/>
        </w:rPr>
        <w:t xml:space="preserve"> ، ولا ت</w:t>
      </w:r>
      <w:r w:rsidR="002A4690">
        <w:rPr>
          <w:rFonts w:cs="Al-Sadiq" w:hint="cs"/>
          <w:sz w:val="28"/>
          <w:szCs w:val="28"/>
          <w:rtl/>
        </w:rPr>
        <w:t>َ</w:t>
      </w:r>
      <w:r w:rsidR="000C7326">
        <w:rPr>
          <w:rFonts w:cs="Al-Sadiq" w:hint="cs"/>
          <w:sz w:val="28"/>
          <w:szCs w:val="28"/>
          <w:rtl/>
        </w:rPr>
        <w:t>ص</w:t>
      </w:r>
      <w:r w:rsidR="002A4690">
        <w:rPr>
          <w:rFonts w:cs="Al-Sadiq" w:hint="cs"/>
          <w:sz w:val="28"/>
          <w:szCs w:val="28"/>
          <w:rtl/>
        </w:rPr>
        <w:t>ُ</w:t>
      </w:r>
      <w:r w:rsidR="000C7326">
        <w:rPr>
          <w:rFonts w:cs="Al-Sadiq" w:hint="cs"/>
          <w:sz w:val="28"/>
          <w:szCs w:val="28"/>
          <w:rtl/>
        </w:rPr>
        <w:t>م</w:t>
      </w:r>
      <w:r w:rsidR="002A4690">
        <w:rPr>
          <w:rFonts w:cs="Al-Sadiq" w:hint="cs"/>
          <w:sz w:val="28"/>
          <w:szCs w:val="28"/>
          <w:rtl/>
        </w:rPr>
        <w:t>ْ</w:t>
      </w:r>
      <w:r w:rsidR="000C7326">
        <w:rPr>
          <w:rFonts w:cs="Al-Sadiq" w:hint="cs"/>
          <w:sz w:val="28"/>
          <w:szCs w:val="28"/>
          <w:rtl/>
        </w:rPr>
        <w:t xml:space="preserve"> في السفر ...</w:t>
      </w:r>
      <w:r w:rsidR="00492F1C">
        <w:rPr>
          <w:rFonts w:cs="Al-Sadiq" w:hint="cs"/>
          <w:sz w:val="28"/>
          <w:szCs w:val="28"/>
          <w:rtl/>
        </w:rPr>
        <w:t xml:space="preserve"> </w:t>
      </w:r>
      <w:r w:rsidR="0030701B" w:rsidRPr="0030701B">
        <w:rPr>
          <w:rFonts w:cs="Lotus" w:hint="cs"/>
          <w:sz w:val="28"/>
          <w:szCs w:val="32"/>
          <w:rtl/>
        </w:rPr>
        <w:t>&lt;</w:t>
      </w:r>
      <w:r w:rsidR="000C7326">
        <w:rPr>
          <w:rFonts w:cs="Al-Sadiq" w:hint="cs"/>
          <w:sz w:val="28"/>
          <w:szCs w:val="28"/>
          <w:rtl/>
        </w:rPr>
        <w:t xml:space="preserve"> </w:t>
      </w:r>
      <w:r w:rsidR="0054774E">
        <w:rPr>
          <w:rFonts w:cs="Al-Sadiq" w:hint="cs"/>
          <w:sz w:val="28"/>
          <w:szCs w:val="28"/>
          <w:rtl/>
        </w:rPr>
        <w:t>وما رواه</w:t>
      </w:r>
      <w:r w:rsidR="0054774E" w:rsidRPr="0054774E">
        <w:rPr>
          <w:rFonts w:ascii="JALAL" w:hAnsi="JALAL" w:cs="Al-Sadiq" w:hint="cs"/>
          <w:sz w:val="28"/>
          <w:szCs w:val="28"/>
          <w:rtl/>
          <w:lang w:bidi="ar-LB"/>
        </w:rPr>
        <w:t xml:space="preserve"> </w:t>
      </w:r>
      <w:r w:rsidR="0054774E">
        <w:rPr>
          <w:rFonts w:ascii="JALAL" w:hAnsi="JALAL" w:cs="Al-Sadiq" w:hint="cs"/>
          <w:sz w:val="28"/>
          <w:szCs w:val="28"/>
          <w:rtl/>
          <w:lang w:bidi="ar-LB"/>
        </w:rPr>
        <w:t>معاوية بن وهب في صحيحته</w:t>
      </w:r>
      <w:r w:rsidR="0054774E">
        <w:rPr>
          <w:rFonts w:cs="Lotus" w:hint="cs"/>
          <w:sz w:val="28"/>
          <w:szCs w:val="28"/>
          <w:rtl/>
        </w:rPr>
        <w:t xml:space="preserve"> </w:t>
      </w:r>
      <w:r w:rsidR="0030701B" w:rsidRPr="0030701B">
        <w:rPr>
          <w:rFonts w:cs="Lotus" w:hint="cs"/>
          <w:sz w:val="28"/>
          <w:szCs w:val="32"/>
          <w:rtl/>
        </w:rPr>
        <w:t>&gt;</w:t>
      </w:r>
      <w:r w:rsidR="0054774E">
        <w:rPr>
          <w:rFonts w:ascii="JALAL" w:hAnsi="JALAL" w:cs="Al-Sadiq" w:hint="cs"/>
          <w:sz w:val="28"/>
          <w:szCs w:val="28"/>
          <w:rtl/>
          <w:lang w:bidi="ar-LB"/>
        </w:rPr>
        <w:t xml:space="preserve"> إذا قصّرت أفطرت ، وإذا أفطرت قصّرت</w:t>
      </w:r>
      <w:r w:rsidR="000F6C34">
        <w:rPr>
          <w:rFonts w:cs="Lotus" w:hint="cs"/>
          <w:sz w:val="28"/>
          <w:szCs w:val="28"/>
          <w:rtl/>
        </w:rPr>
        <w:t xml:space="preserve"> </w:t>
      </w:r>
      <w:r w:rsidR="0030701B" w:rsidRPr="0030701B">
        <w:rPr>
          <w:rFonts w:cs="Lotus" w:hint="cs"/>
          <w:sz w:val="28"/>
          <w:szCs w:val="32"/>
          <w:rtl/>
        </w:rPr>
        <w:t>&lt;</w:t>
      </w:r>
      <w:r w:rsidR="0054774E" w:rsidRPr="00526F7F">
        <w:rPr>
          <w:rFonts w:hint="cs"/>
          <w:vertAlign w:val="superscript"/>
          <w:rtl/>
        </w:rPr>
        <w:t>(</w:t>
      </w:r>
      <w:r w:rsidR="0054774E" w:rsidRPr="00526F7F">
        <w:rPr>
          <w:rStyle w:val="FootnoteReference"/>
          <w:rtl/>
        </w:rPr>
        <w:footnoteReference w:id="183"/>
      </w:r>
      <w:r w:rsidR="0054774E" w:rsidRPr="00526F7F">
        <w:rPr>
          <w:rFonts w:hint="cs"/>
          <w:vertAlign w:val="superscript"/>
          <w:rtl/>
        </w:rPr>
        <w:t>)</w:t>
      </w:r>
      <w:r w:rsidR="00B71409">
        <w:rPr>
          <w:rFonts w:cs="Al-Sadiq" w:hint="cs"/>
          <w:sz w:val="28"/>
          <w:szCs w:val="28"/>
          <w:rtl/>
        </w:rPr>
        <w:t xml:space="preserve"> </w:t>
      </w:r>
      <w:r w:rsidR="0054774E">
        <w:rPr>
          <w:rFonts w:cs="Al-Sadiq" w:hint="cs"/>
          <w:sz w:val="28"/>
          <w:szCs w:val="28"/>
          <w:rtl/>
        </w:rPr>
        <w:t>وهي</w:t>
      </w:r>
      <w:r w:rsidR="000106D5">
        <w:rPr>
          <w:rFonts w:cs="Al-Sadiq" w:hint="cs"/>
          <w:sz w:val="28"/>
          <w:szCs w:val="28"/>
          <w:rtl/>
        </w:rPr>
        <w:t xml:space="preserve"> شاملة للصيام الواجب والمستحبّ .</w:t>
      </w:r>
      <w:r w:rsidR="0054774E">
        <w:rPr>
          <w:rFonts w:cs="Al-Sadiq" w:hint="cs"/>
          <w:sz w:val="28"/>
          <w:szCs w:val="28"/>
          <w:rtl/>
        </w:rPr>
        <w:t xml:space="preserve"> بل في أكثر من رواية صحيحة</w:t>
      </w:r>
      <w:r w:rsidR="000338C0">
        <w:rPr>
          <w:rFonts w:cs="Al-Sadiq" w:hint="cs"/>
          <w:sz w:val="28"/>
          <w:szCs w:val="28"/>
          <w:rtl/>
        </w:rPr>
        <w:t>ٍ وَرَدَ</w:t>
      </w:r>
      <w:r w:rsidR="0054774E">
        <w:rPr>
          <w:rFonts w:cs="Al-Sadiq" w:hint="cs"/>
          <w:sz w:val="28"/>
          <w:szCs w:val="28"/>
          <w:rtl/>
        </w:rPr>
        <w:t xml:space="preserve"> حرمة</w:t>
      </w:r>
      <w:r w:rsidR="000338C0">
        <w:rPr>
          <w:rFonts w:cs="Al-Sadiq" w:hint="cs"/>
          <w:sz w:val="28"/>
          <w:szCs w:val="28"/>
          <w:rtl/>
        </w:rPr>
        <w:t>ُ</w:t>
      </w:r>
      <w:r w:rsidR="0054774E">
        <w:rPr>
          <w:rFonts w:cs="Al-Sadiq" w:hint="cs"/>
          <w:sz w:val="28"/>
          <w:szCs w:val="28"/>
          <w:rtl/>
        </w:rPr>
        <w:t xml:space="preserve"> الصيام المستحبّ في السفر من ق</w:t>
      </w:r>
      <w:r w:rsidR="009D485D">
        <w:rPr>
          <w:rFonts w:cs="Al-Sadiq" w:hint="cs"/>
          <w:sz w:val="28"/>
          <w:szCs w:val="28"/>
          <w:rtl/>
        </w:rPr>
        <w:t>بـي</w:t>
      </w:r>
      <w:r w:rsidR="0054774E">
        <w:rPr>
          <w:rFonts w:cs="Al-Sadiq" w:hint="cs"/>
          <w:sz w:val="28"/>
          <w:szCs w:val="28"/>
          <w:rtl/>
        </w:rPr>
        <w:t xml:space="preserve">ل </w:t>
      </w:r>
      <w:r w:rsidR="000338C0">
        <w:rPr>
          <w:rFonts w:cs="Al-Sadiq" w:hint="cs"/>
          <w:sz w:val="28"/>
          <w:szCs w:val="28"/>
          <w:rtl/>
        </w:rPr>
        <w:t xml:space="preserve">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2912BC">
        <w:rPr>
          <w:rFonts w:cs="Al-Sadiq" w:hint="cs"/>
          <w:sz w:val="28"/>
          <w:szCs w:val="28"/>
          <w:rtl/>
        </w:rPr>
        <w:t xml:space="preserve">ـ </w:t>
      </w:r>
      <w:r w:rsidR="002912BC" w:rsidRPr="004C2054">
        <w:rPr>
          <w:rFonts w:cs="Al-Sadiq" w:hint="cs"/>
          <w:rtl/>
        </w:rPr>
        <w:t xml:space="preserve">الصحيح </w:t>
      </w:r>
      <w:r w:rsidR="002912BC">
        <w:rPr>
          <w:rFonts w:cs="Al-Sadiq" w:hint="cs"/>
          <w:sz w:val="28"/>
          <w:szCs w:val="28"/>
          <w:rtl/>
        </w:rPr>
        <w:t xml:space="preserve">ـ </w:t>
      </w:r>
      <w:r w:rsidR="000338C0">
        <w:rPr>
          <w:rFonts w:cs="Al-Sadiq" w:hint="cs"/>
          <w:sz w:val="28"/>
          <w:szCs w:val="28"/>
          <w:rtl/>
        </w:rPr>
        <w:t>عن أحمد بن الحسن (</w:t>
      </w:r>
      <w:r w:rsidR="000338C0" w:rsidRPr="005F1679">
        <w:rPr>
          <w:rFonts w:cs="Al-Sadiq" w:hint="cs"/>
          <w:rtl/>
        </w:rPr>
        <w:t>بن علي بن فضّال</w:t>
      </w:r>
      <w:r w:rsidR="000338C0">
        <w:rPr>
          <w:rFonts w:cs="Al-Sadiq" w:hint="cs"/>
          <w:sz w:val="28"/>
          <w:szCs w:val="28"/>
          <w:rtl/>
        </w:rPr>
        <w:t>)</w:t>
      </w:r>
      <w:r w:rsidR="000338C0" w:rsidRPr="000338C0">
        <w:rPr>
          <w:rFonts w:cs="Al-Sadiq"/>
          <w:sz w:val="28"/>
          <w:szCs w:val="28"/>
          <w:rtl/>
        </w:rPr>
        <w:t xml:space="preserve"> عن عمرو بن سعيد</w:t>
      </w:r>
      <w:r w:rsidR="000106D5">
        <w:rPr>
          <w:rFonts w:cs="Al-Sadiq" w:hint="cs"/>
          <w:sz w:val="28"/>
          <w:szCs w:val="28"/>
          <w:rtl/>
        </w:rPr>
        <w:t xml:space="preserve"> (</w:t>
      </w:r>
      <w:r w:rsidR="000106D5" w:rsidRPr="005F1679">
        <w:rPr>
          <w:rFonts w:cs="Al-Sadiq" w:hint="cs"/>
          <w:rtl/>
        </w:rPr>
        <w:t>الساباطي</w:t>
      </w:r>
      <w:r w:rsidR="000106D5">
        <w:rPr>
          <w:rFonts w:cs="Al-Sadiq" w:hint="cs"/>
          <w:sz w:val="28"/>
          <w:szCs w:val="28"/>
          <w:rtl/>
        </w:rPr>
        <w:t xml:space="preserve">) </w:t>
      </w:r>
      <w:r w:rsidR="000338C0" w:rsidRPr="000338C0">
        <w:rPr>
          <w:rFonts w:cs="Al-Sadiq"/>
          <w:sz w:val="28"/>
          <w:szCs w:val="28"/>
          <w:rtl/>
        </w:rPr>
        <w:t>عن مصد</w:t>
      </w:r>
      <w:r w:rsidR="00E16B80">
        <w:rPr>
          <w:rFonts w:cs="Al-Sadiq" w:hint="cs"/>
          <w:sz w:val="28"/>
          <w:szCs w:val="28"/>
          <w:rtl/>
        </w:rPr>
        <w:t>ّ</w:t>
      </w:r>
      <w:r w:rsidR="000338C0" w:rsidRPr="000338C0">
        <w:rPr>
          <w:rFonts w:cs="Al-Sadiq"/>
          <w:sz w:val="28"/>
          <w:szCs w:val="28"/>
          <w:rtl/>
        </w:rPr>
        <w:t>ق بن صدقة</w:t>
      </w:r>
      <w:r w:rsidR="000106D5">
        <w:rPr>
          <w:rFonts w:cs="Al-Sadiq" w:hint="cs"/>
          <w:sz w:val="28"/>
          <w:szCs w:val="28"/>
          <w:rtl/>
        </w:rPr>
        <w:t xml:space="preserve"> (</w:t>
      </w:r>
      <w:r w:rsidR="000106D5" w:rsidRPr="005F1679">
        <w:rPr>
          <w:rFonts w:cs="Al-Sadiq" w:hint="cs"/>
          <w:rtl/>
        </w:rPr>
        <w:t>المدا</w:t>
      </w:r>
      <w:r w:rsidR="00E1636E" w:rsidRPr="005F1679">
        <w:rPr>
          <w:rFonts w:cs="Al-Sadiq" w:hint="cs"/>
          <w:rtl/>
        </w:rPr>
        <w:t>ئن</w:t>
      </w:r>
      <w:r w:rsidR="000106D5" w:rsidRPr="005F1679">
        <w:rPr>
          <w:rFonts w:cs="Al-Sadiq" w:hint="cs"/>
          <w:rtl/>
        </w:rPr>
        <w:t>ي</w:t>
      </w:r>
      <w:r w:rsidR="000106D5">
        <w:rPr>
          <w:rFonts w:cs="Al-Sadiq" w:hint="cs"/>
          <w:sz w:val="28"/>
          <w:szCs w:val="28"/>
          <w:rtl/>
        </w:rPr>
        <w:t>)</w:t>
      </w:r>
      <w:r w:rsidR="000338C0" w:rsidRPr="000338C0">
        <w:rPr>
          <w:rFonts w:cs="Al-Sadiq"/>
          <w:sz w:val="28"/>
          <w:szCs w:val="28"/>
          <w:rtl/>
        </w:rPr>
        <w:t xml:space="preserve"> عن عم</w:t>
      </w:r>
      <w:r w:rsidR="000106D5">
        <w:rPr>
          <w:rFonts w:cs="Al-Sadiq" w:hint="cs"/>
          <w:sz w:val="28"/>
          <w:szCs w:val="28"/>
          <w:rtl/>
        </w:rPr>
        <w:t>ّ</w:t>
      </w:r>
      <w:r w:rsidR="000338C0" w:rsidRPr="000338C0">
        <w:rPr>
          <w:rFonts w:cs="Al-Sadiq"/>
          <w:sz w:val="28"/>
          <w:szCs w:val="28"/>
          <w:rtl/>
        </w:rPr>
        <w:t>ار</w:t>
      </w:r>
      <w:r w:rsidR="000106D5">
        <w:rPr>
          <w:rFonts w:cs="Al-Sadiq" w:hint="cs"/>
          <w:sz w:val="28"/>
          <w:szCs w:val="28"/>
          <w:rtl/>
        </w:rPr>
        <w:t xml:space="preserve"> (</w:t>
      </w:r>
      <w:r w:rsidR="000106D5" w:rsidRPr="005F1679">
        <w:rPr>
          <w:rFonts w:cs="Al-Sadiq" w:hint="cs"/>
          <w:rtl/>
        </w:rPr>
        <w:t>بن موسى</w:t>
      </w:r>
      <w:r w:rsidR="000106D5">
        <w:rPr>
          <w:rFonts w:cs="Al-Sadiq" w:hint="cs"/>
          <w:sz w:val="28"/>
          <w:szCs w:val="28"/>
          <w:rtl/>
        </w:rPr>
        <w:t>)</w:t>
      </w:r>
      <w:r w:rsidR="000338C0" w:rsidRPr="000338C0">
        <w:rPr>
          <w:rFonts w:cs="Al-Sadiq"/>
          <w:sz w:val="28"/>
          <w:szCs w:val="28"/>
          <w:rtl/>
        </w:rPr>
        <w:t xml:space="preserve"> الساباطي قال : سألت أبا عبد الله</w:t>
      </w:r>
      <w:r w:rsidR="000338C0" w:rsidRPr="00100604">
        <w:rPr>
          <w:rFonts w:ascii="JALAL" w:hAnsi="JALAL" w:cs="Al-Baqer"/>
          <w:sz w:val="32"/>
          <w:szCs w:val="32"/>
        </w:rPr>
        <w:t>t</w:t>
      </w:r>
      <w:r w:rsidR="000338C0" w:rsidRPr="000338C0">
        <w:rPr>
          <w:rFonts w:cs="Al-Sadiq"/>
          <w:sz w:val="28"/>
          <w:szCs w:val="28"/>
          <w:rtl/>
        </w:rPr>
        <w:t xml:space="preserve"> عن الرجل يقول : لله</w:t>
      </w:r>
      <w:r w:rsidR="004C2054">
        <w:rPr>
          <w:rFonts w:cs="Al-Sadiq" w:hint="cs"/>
          <w:sz w:val="28"/>
          <w:szCs w:val="28"/>
          <w:rtl/>
        </w:rPr>
        <w:t>ِ</w:t>
      </w:r>
      <w:r w:rsidR="000338C0" w:rsidRPr="000338C0">
        <w:rPr>
          <w:rFonts w:cs="Al-Sadiq"/>
          <w:sz w:val="28"/>
          <w:szCs w:val="28"/>
          <w:rtl/>
        </w:rPr>
        <w:t xml:space="preserve"> علي</w:t>
      </w:r>
      <w:r w:rsidR="0068185D">
        <w:rPr>
          <w:rFonts w:cs="Al-Sadiq" w:hint="cs"/>
          <w:sz w:val="28"/>
          <w:szCs w:val="28"/>
          <w:rtl/>
        </w:rPr>
        <w:t>ّ</w:t>
      </w:r>
      <w:r w:rsidR="000338C0" w:rsidRPr="000338C0">
        <w:rPr>
          <w:rFonts w:cs="Al-Sadiq"/>
          <w:sz w:val="28"/>
          <w:szCs w:val="28"/>
          <w:rtl/>
        </w:rPr>
        <w:t xml:space="preserve"> أن أصوم شهرا</w:t>
      </w:r>
      <w:r w:rsidR="0068185D">
        <w:rPr>
          <w:rFonts w:cs="Al-Sadiq" w:hint="cs"/>
          <w:sz w:val="28"/>
          <w:szCs w:val="28"/>
          <w:rtl/>
        </w:rPr>
        <w:t>ً</w:t>
      </w:r>
      <w:r w:rsidR="000338C0" w:rsidRPr="000338C0">
        <w:rPr>
          <w:rFonts w:cs="Al-Sadiq"/>
          <w:sz w:val="28"/>
          <w:szCs w:val="28"/>
          <w:rtl/>
        </w:rPr>
        <w:t xml:space="preserve"> أو أكثر من ذلك أو أقل</w:t>
      </w:r>
      <w:r w:rsidR="0068185D">
        <w:rPr>
          <w:rFonts w:cs="Al-Sadiq" w:hint="cs"/>
          <w:sz w:val="28"/>
          <w:szCs w:val="28"/>
          <w:rtl/>
        </w:rPr>
        <w:t>ّ</w:t>
      </w:r>
      <w:r w:rsidR="000338C0" w:rsidRPr="000338C0">
        <w:rPr>
          <w:rFonts w:cs="Al-Sadiq"/>
          <w:sz w:val="28"/>
          <w:szCs w:val="28"/>
          <w:rtl/>
        </w:rPr>
        <w:t xml:space="preserve"> ، في</w:t>
      </w:r>
      <w:r w:rsidR="000106D5">
        <w:rPr>
          <w:rFonts w:cs="Al-Sadiq" w:hint="cs"/>
          <w:sz w:val="28"/>
          <w:szCs w:val="28"/>
          <w:rtl/>
        </w:rPr>
        <w:t>َ</w:t>
      </w:r>
      <w:r w:rsidR="000338C0" w:rsidRPr="000338C0">
        <w:rPr>
          <w:rFonts w:cs="Al-Sadiq"/>
          <w:sz w:val="28"/>
          <w:szCs w:val="28"/>
          <w:rtl/>
        </w:rPr>
        <w:t>عرض له أمر</w:t>
      </w:r>
      <w:r w:rsidR="000106D5">
        <w:rPr>
          <w:rFonts w:cs="Al-Sadiq" w:hint="cs"/>
          <w:sz w:val="28"/>
          <w:szCs w:val="28"/>
          <w:rtl/>
        </w:rPr>
        <w:t>ٌ</w:t>
      </w:r>
      <w:r w:rsidR="000338C0" w:rsidRPr="000338C0">
        <w:rPr>
          <w:rFonts w:cs="Al-Sadiq"/>
          <w:sz w:val="28"/>
          <w:szCs w:val="28"/>
          <w:rtl/>
        </w:rPr>
        <w:t xml:space="preserve"> لا ب</w:t>
      </w:r>
      <w:r w:rsidR="006D3AA2">
        <w:rPr>
          <w:rFonts w:cs="Al-Sadiq" w:hint="cs"/>
          <w:sz w:val="28"/>
          <w:szCs w:val="28"/>
          <w:rtl/>
        </w:rPr>
        <w:t>ُ</w:t>
      </w:r>
      <w:r w:rsidR="000338C0" w:rsidRPr="000338C0">
        <w:rPr>
          <w:rFonts w:cs="Al-Sadiq"/>
          <w:sz w:val="28"/>
          <w:szCs w:val="28"/>
          <w:rtl/>
        </w:rPr>
        <w:t>د</w:t>
      </w:r>
      <w:r w:rsidR="006D3AA2">
        <w:rPr>
          <w:rFonts w:cs="Al-Sadiq" w:hint="cs"/>
          <w:sz w:val="28"/>
          <w:szCs w:val="28"/>
          <w:rtl/>
        </w:rPr>
        <w:t>ّ</w:t>
      </w:r>
      <w:r w:rsidR="000338C0" w:rsidRPr="000338C0">
        <w:rPr>
          <w:rFonts w:cs="Al-Sadiq"/>
          <w:sz w:val="28"/>
          <w:szCs w:val="28"/>
          <w:rtl/>
        </w:rPr>
        <w:t xml:space="preserve"> له أن يسافر</w:t>
      </w:r>
      <w:r w:rsidR="004C2054">
        <w:rPr>
          <w:rFonts w:cs="Al-Sadiq" w:hint="cs"/>
          <w:sz w:val="28"/>
          <w:szCs w:val="28"/>
          <w:rtl/>
        </w:rPr>
        <w:t xml:space="preserve"> ،</w:t>
      </w:r>
      <w:r w:rsidR="000338C0" w:rsidRPr="000338C0">
        <w:rPr>
          <w:rFonts w:cs="Al-Sadiq"/>
          <w:sz w:val="28"/>
          <w:szCs w:val="28"/>
          <w:rtl/>
        </w:rPr>
        <w:t xml:space="preserve"> أيصوم وهو مسافر ؟</w:t>
      </w:r>
      <w:r w:rsidR="0068185D">
        <w:rPr>
          <w:rFonts w:cs="Al-Sadiq" w:hint="cs"/>
          <w:sz w:val="28"/>
          <w:szCs w:val="28"/>
          <w:rtl/>
        </w:rPr>
        <w:t xml:space="preserve"> </w:t>
      </w:r>
      <w:r w:rsidR="000338C0" w:rsidRPr="000338C0">
        <w:rPr>
          <w:rFonts w:cs="Al-Sadiq"/>
          <w:sz w:val="28"/>
          <w:szCs w:val="28"/>
          <w:rtl/>
        </w:rPr>
        <w:t>قال :</w:t>
      </w:r>
      <w:r w:rsidR="000338C0" w:rsidRPr="000338C0">
        <w:rPr>
          <w:rFonts w:cs="Lotus" w:hint="cs"/>
          <w:sz w:val="28"/>
          <w:szCs w:val="28"/>
          <w:rtl/>
        </w:rPr>
        <w:t xml:space="preserve"> </w:t>
      </w:r>
      <w:r w:rsidR="0030701B" w:rsidRPr="0030701B">
        <w:rPr>
          <w:rFonts w:cs="Lotus" w:hint="cs"/>
          <w:sz w:val="28"/>
          <w:szCs w:val="32"/>
          <w:rtl/>
        </w:rPr>
        <w:t>&gt;</w:t>
      </w:r>
      <w:r w:rsidR="000338C0" w:rsidRPr="000338C0">
        <w:rPr>
          <w:rFonts w:cs="Al-Sadiq"/>
          <w:sz w:val="28"/>
          <w:szCs w:val="28"/>
          <w:rtl/>
        </w:rPr>
        <w:t xml:space="preserve"> إذا سافر فلي</w:t>
      </w:r>
      <w:r w:rsidR="0068185D">
        <w:rPr>
          <w:rFonts w:cs="Al-Sadiq" w:hint="cs"/>
          <w:sz w:val="28"/>
          <w:szCs w:val="28"/>
          <w:rtl/>
        </w:rPr>
        <w:t>ُ</w:t>
      </w:r>
      <w:r w:rsidR="000338C0" w:rsidRPr="000338C0">
        <w:rPr>
          <w:rFonts w:cs="Al-Sadiq"/>
          <w:sz w:val="28"/>
          <w:szCs w:val="28"/>
          <w:rtl/>
        </w:rPr>
        <w:t>فط</w:t>
      </w:r>
      <w:r w:rsidR="0068185D">
        <w:rPr>
          <w:rFonts w:cs="Al-Sadiq" w:hint="cs"/>
          <w:sz w:val="28"/>
          <w:szCs w:val="28"/>
          <w:rtl/>
        </w:rPr>
        <w:t>ِ</w:t>
      </w:r>
      <w:r w:rsidR="000338C0" w:rsidRPr="000338C0">
        <w:rPr>
          <w:rFonts w:cs="Al-Sadiq"/>
          <w:sz w:val="28"/>
          <w:szCs w:val="28"/>
          <w:rtl/>
        </w:rPr>
        <w:t>ر</w:t>
      </w:r>
      <w:r w:rsidR="0068185D">
        <w:rPr>
          <w:rFonts w:cs="Al-Sadiq" w:hint="cs"/>
          <w:sz w:val="28"/>
          <w:szCs w:val="28"/>
          <w:rtl/>
        </w:rPr>
        <w:t>ْ ،</w:t>
      </w:r>
      <w:r w:rsidR="000338C0" w:rsidRPr="000338C0">
        <w:rPr>
          <w:rFonts w:cs="Al-Sadiq"/>
          <w:sz w:val="28"/>
          <w:szCs w:val="28"/>
          <w:rtl/>
        </w:rPr>
        <w:t xml:space="preserve"> لأنه لا يحل</w:t>
      </w:r>
      <w:r w:rsidR="0068185D">
        <w:rPr>
          <w:rFonts w:cs="Al-Sadiq" w:hint="cs"/>
          <w:sz w:val="28"/>
          <w:szCs w:val="28"/>
          <w:rtl/>
        </w:rPr>
        <w:t>ّ</w:t>
      </w:r>
      <w:r w:rsidR="000338C0" w:rsidRPr="000338C0">
        <w:rPr>
          <w:rFonts w:cs="Al-Sadiq"/>
          <w:sz w:val="28"/>
          <w:szCs w:val="28"/>
          <w:rtl/>
        </w:rPr>
        <w:t xml:space="preserve"> له الصوم في السفر فريضة كان أو غيره ، </w:t>
      </w:r>
      <w:r w:rsidR="000338C0" w:rsidRPr="004C2054">
        <w:rPr>
          <w:rFonts w:cs="Al-Sadiq Bold"/>
          <w:sz w:val="28"/>
          <w:szCs w:val="28"/>
          <w:u w:val="single"/>
          <w:rtl/>
        </w:rPr>
        <w:t>والصوم في السفر معصية</w:t>
      </w:r>
      <w:r w:rsidR="000338C0">
        <w:rPr>
          <w:rFonts w:cs="Lotus" w:hint="cs"/>
          <w:sz w:val="28"/>
          <w:szCs w:val="28"/>
          <w:rtl/>
        </w:rPr>
        <w:t xml:space="preserve"> </w:t>
      </w:r>
      <w:r w:rsidR="0030701B" w:rsidRPr="0030701B">
        <w:rPr>
          <w:rFonts w:cs="Lotus" w:hint="cs"/>
          <w:sz w:val="28"/>
          <w:szCs w:val="32"/>
          <w:rtl/>
        </w:rPr>
        <w:t>&lt;</w:t>
      </w:r>
      <w:r w:rsidR="00AF0BC2">
        <w:rPr>
          <w:rFonts w:cs="Al-Sadiq"/>
          <w:sz w:val="28"/>
          <w:szCs w:val="28"/>
          <w:rtl/>
        </w:rPr>
        <w:t xml:space="preserve"> </w:t>
      </w:r>
      <w:r w:rsidR="000106D5">
        <w:rPr>
          <w:rFonts w:cs="Al-Sadiq" w:hint="cs"/>
          <w:sz w:val="28"/>
          <w:szCs w:val="28"/>
          <w:rtl/>
        </w:rPr>
        <w:t xml:space="preserve">موثّقة السند </w:t>
      </w:r>
      <w:r w:rsidR="006D3AA2">
        <w:rPr>
          <w:rFonts w:cs="Al-Sadiq" w:hint="cs"/>
          <w:sz w:val="28"/>
          <w:szCs w:val="28"/>
          <w:rtl/>
        </w:rPr>
        <w:t>، وما رواه في التهذ</w:t>
      </w:r>
      <w:r w:rsidR="009D485D">
        <w:rPr>
          <w:rFonts w:cs="Al-Sadiq" w:hint="cs"/>
          <w:sz w:val="28"/>
          <w:szCs w:val="28"/>
          <w:rtl/>
        </w:rPr>
        <w:t>يـبي</w:t>
      </w:r>
      <w:r w:rsidR="006D3AA2">
        <w:rPr>
          <w:rFonts w:cs="Al-Sadiq" w:hint="cs"/>
          <w:sz w:val="28"/>
          <w:szCs w:val="28"/>
          <w:rtl/>
        </w:rPr>
        <w:t xml:space="preserve">ن </w:t>
      </w:r>
      <w:r w:rsidR="001F40C0">
        <w:rPr>
          <w:rFonts w:cs="Al-Sadiq" w:hint="cs"/>
          <w:sz w:val="28"/>
          <w:szCs w:val="28"/>
          <w:rtl/>
        </w:rPr>
        <w:t xml:space="preserve">بإسناده </w:t>
      </w:r>
      <w:r w:rsidR="002912BC">
        <w:rPr>
          <w:rFonts w:cs="Al-Sadiq" w:hint="cs"/>
          <w:sz w:val="28"/>
          <w:szCs w:val="28"/>
          <w:rtl/>
        </w:rPr>
        <w:t xml:space="preserve">ـ </w:t>
      </w:r>
      <w:r w:rsidR="002912BC" w:rsidRPr="005F1679">
        <w:rPr>
          <w:rFonts w:cs="Al-Sadiq" w:hint="cs"/>
          <w:rtl/>
        </w:rPr>
        <w:t xml:space="preserve">الصحيح </w:t>
      </w:r>
      <w:r w:rsidR="002912BC">
        <w:rPr>
          <w:rFonts w:cs="Al-Sadiq" w:hint="cs"/>
          <w:sz w:val="28"/>
          <w:szCs w:val="28"/>
          <w:rtl/>
        </w:rPr>
        <w:t xml:space="preserve">ـ </w:t>
      </w:r>
      <w:r w:rsidR="006D3AA2">
        <w:rPr>
          <w:rFonts w:cs="Al-Sadiq" w:hint="cs"/>
          <w:sz w:val="28"/>
          <w:szCs w:val="28"/>
          <w:rtl/>
        </w:rPr>
        <w:t>عن الحسين بن سعيد عن أحمد بن محمد (</w:t>
      </w:r>
      <w:r w:rsidR="006D3AA2" w:rsidRPr="004C2054">
        <w:rPr>
          <w:rFonts w:cs="Al-Sadiq" w:hint="cs"/>
          <w:rtl/>
        </w:rPr>
        <w:t>بن</w:t>
      </w:r>
      <w:r w:rsidR="00255A14" w:rsidRPr="004C2054">
        <w:rPr>
          <w:rFonts w:cs="Al-Sadiq" w:hint="cs"/>
          <w:rtl/>
        </w:rPr>
        <w:t xml:space="preserve"> أبي </w:t>
      </w:r>
      <w:r w:rsidR="006D3AA2" w:rsidRPr="004C2054">
        <w:rPr>
          <w:rFonts w:cs="Al-Sadiq" w:hint="cs"/>
          <w:rtl/>
        </w:rPr>
        <w:t>نصر البزنطي</w:t>
      </w:r>
      <w:r w:rsidR="006D3AA2">
        <w:rPr>
          <w:rFonts w:cs="Al-Sadiq" w:hint="cs"/>
          <w:sz w:val="28"/>
          <w:szCs w:val="28"/>
          <w:rtl/>
        </w:rPr>
        <w:t>) قال : سألت أبا الحسن</w:t>
      </w:r>
      <w:r w:rsidR="000106D5">
        <w:rPr>
          <w:rFonts w:cs="Al-Sadiq" w:hint="cs"/>
          <w:sz w:val="28"/>
          <w:szCs w:val="28"/>
          <w:rtl/>
          <w:lang w:bidi="ar-LB"/>
        </w:rPr>
        <w:t xml:space="preserve"> (</w:t>
      </w:r>
      <w:r w:rsidR="000106D5" w:rsidRPr="005F1679">
        <w:rPr>
          <w:rFonts w:cs="Al-Sadiq" w:hint="cs"/>
          <w:rtl/>
          <w:lang w:bidi="ar-LB"/>
        </w:rPr>
        <w:t>الرضا</w:t>
      </w:r>
      <w:r w:rsidR="000106D5">
        <w:rPr>
          <w:rFonts w:cs="Al-Sadiq" w:hint="cs"/>
          <w:sz w:val="28"/>
          <w:szCs w:val="28"/>
          <w:rtl/>
          <w:lang w:bidi="ar-LB"/>
        </w:rPr>
        <w:t>)</w:t>
      </w:r>
      <w:r w:rsidR="006D3AA2" w:rsidRPr="006D3AA2">
        <w:rPr>
          <w:rFonts w:ascii="JALAL" w:hAnsi="JALAL" w:cs="Al-Baqer"/>
          <w:sz w:val="32"/>
          <w:szCs w:val="32"/>
        </w:rPr>
        <w:t xml:space="preserve"> </w:t>
      </w:r>
      <w:r w:rsidR="006D3AA2" w:rsidRPr="00100604">
        <w:rPr>
          <w:rFonts w:ascii="JALAL" w:hAnsi="JALAL" w:cs="Al-Baqer"/>
          <w:sz w:val="32"/>
          <w:szCs w:val="32"/>
        </w:rPr>
        <w:t>t</w:t>
      </w:r>
      <w:r w:rsidR="006D3AA2">
        <w:rPr>
          <w:rFonts w:cs="Al-Sadiq" w:hint="cs"/>
          <w:sz w:val="28"/>
          <w:szCs w:val="28"/>
          <w:rtl/>
        </w:rPr>
        <w:t>عن الصيام بمكّة والمدينة ونحن في سفر قال :</w:t>
      </w:r>
      <w:r w:rsidR="00FA6254">
        <w:rPr>
          <w:rFonts w:cs="Al-Sadiq" w:hint="cs"/>
          <w:sz w:val="28"/>
          <w:szCs w:val="28"/>
          <w:rtl/>
        </w:rPr>
        <w:t xml:space="preserve"> </w:t>
      </w:r>
      <w:r w:rsidR="0030701B" w:rsidRPr="0030701B">
        <w:rPr>
          <w:rFonts w:cs="Lotus" w:hint="cs"/>
          <w:sz w:val="28"/>
          <w:szCs w:val="32"/>
          <w:rtl/>
        </w:rPr>
        <w:t>&gt;</w:t>
      </w:r>
      <w:r w:rsidR="006D3AA2">
        <w:rPr>
          <w:rFonts w:cs="Al-Sadiq" w:hint="cs"/>
          <w:sz w:val="28"/>
          <w:szCs w:val="28"/>
          <w:rtl/>
        </w:rPr>
        <w:t xml:space="preserve"> أفريضة ؟</w:t>
      </w:r>
      <w:r w:rsidR="00FA6254">
        <w:rPr>
          <w:rFonts w:cs="Lotus" w:hint="cs"/>
          <w:sz w:val="28"/>
          <w:szCs w:val="28"/>
          <w:rtl/>
        </w:rPr>
        <w:t xml:space="preserve"> </w:t>
      </w:r>
      <w:r w:rsidR="0030701B" w:rsidRPr="0030701B">
        <w:rPr>
          <w:rFonts w:cs="Lotus" w:hint="cs"/>
          <w:sz w:val="28"/>
          <w:szCs w:val="32"/>
          <w:rtl/>
        </w:rPr>
        <w:t>&lt;</w:t>
      </w:r>
      <w:r w:rsidR="006D3AA2">
        <w:rPr>
          <w:rFonts w:cs="Al-Sadiq" w:hint="cs"/>
          <w:sz w:val="28"/>
          <w:szCs w:val="28"/>
          <w:rtl/>
        </w:rPr>
        <w:t xml:space="preserve"> فقلت : لا ، ولكنه تطوّع كما يُت</w:t>
      </w:r>
      <w:r w:rsidR="008C65B8">
        <w:rPr>
          <w:rFonts w:cs="Al-Sadiq" w:hint="cs"/>
          <w:sz w:val="28"/>
          <w:szCs w:val="28"/>
          <w:rtl/>
        </w:rPr>
        <w:t>ـ</w:t>
      </w:r>
      <w:r w:rsidR="006D3AA2">
        <w:rPr>
          <w:rFonts w:cs="Al-Sadiq" w:hint="cs"/>
          <w:sz w:val="28"/>
          <w:szCs w:val="28"/>
          <w:rtl/>
        </w:rPr>
        <w:t>طوّع بالصلاة ، قال فقال :</w:t>
      </w:r>
      <w:r w:rsidR="006D3AA2" w:rsidRPr="006D3AA2">
        <w:rPr>
          <w:rFonts w:cs="Lotus" w:hint="cs"/>
          <w:sz w:val="28"/>
          <w:szCs w:val="28"/>
          <w:rtl/>
        </w:rPr>
        <w:t xml:space="preserve"> </w:t>
      </w:r>
      <w:r w:rsidR="0030701B" w:rsidRPr="0030701B">
        <w:rPr>
          <w:rFonts w:cs="Lotus" w:hint="cs"/>
          <w:sz w:val="28"/>
          <w:szCs w:val="32"/>
          <w:rtl/>
        </w:rPr>
        <w:t>&gt;</w:t>
      </w:r>
      <w:r w:rsidR="006D3AA2">
        <w:rPr>
          <w:rFonts w:cs="Al-Sadiq" w:hint="cs"/>
          <w:sz w:val="28"/>
          <w:szCs w:val="28"/>
          <w:rtl/>
        </w:rPr>
        <w:t xml:space="preserve"> تقول اليوم وغداً ؟</w:t>
      </w:r>
      <w:r w:rsidR="00FA6254">
        <w:rPr>
          <w:rFonts w:cs="Lotus" w:hint="cs"/>
          <w:sz w:val="28"/>
          <w:szCs w:val="28"/>
          <w:rtl/>
        </w:rPr>
        <w:t xml:space="preserve"> </w:t>
      </w:r>
      <w:r w:rsidR="0030701B" w:rsidRPr="0030701B">
        <w:rPr>
          <w:rFonts w:cs="Lotus" w:hint="cs"/>
          <w:sz w:val="28"/>
          <w:szCs w:val="32"/>
          <w:rtl/>
        </w:rPr>
        <w:t>&lt;</w:t>
      </w:r>
      <w:r w:rsidR="006D3AA2">
        <w:rPr>
          <w:rFonts w:cs="Al-Sadiq" w:hint="cs"/>
          <w:sz w:val="28"/>
          <w:szCs w:val="28"/>
          <w:rtl/>
        </w:rPr>
        <w:t xml:space="preserve"> </w:t>
      </w:r>
      <w:r w:rsidR="006D3AA2" w:rsidRPr="006D3AA2">
        <w:rPr>
          <w:rFonts w:cs="Al-Sadiq" w:hint="cs"/>
          <w:sz w:val="20"/>
          <w:szCs w:val="20"/>
          <w:rtl/>
        </w:rPr>
        <w:t>ـ أي مردّد بالإقامة ؟ ـ</w:t>
      </w:r>
      <w:r w:rsidR="006D3AA2">
        <w:rPr>
          <w:rFonts w:cs="Al-Sadiq" w:hint="cs"/>
          <w:sz w:val="28"/>
          <w:szCs w:val="28"/>
          <w:rtl/>
        </w:rPr>
        <w:t xml:space="preserve"> قلت : نعم ، فقال : </w:t>
      </w:r>
      <w:r w:rsidR="0030701B" w:rsidRPr="0030701B">
        <w:rPr>
          <w:rFonts w:cs="Lotus" w:hint="cs"/>
          <w:sz w:val="28"/>
          <w:szCs w:val="32"/>
          <w:rtl/>
        </w:rPr>
        <w:t>&gt;</w:t>
      </w:r>
      <w:r w:rsidR="006D3AA2">
        <w:rPr>
          <w:rFonts w:cs="Lotus" w:hint="cs"/>
          <w:sz w:val="28"/>
          <w:szCs w:val="28"/>
          <w:rtl/>
        </w:rPr>
        <w:t xml:space="preserve"> </w:t>
      </w:r>
      <w:r w:rsidR="006D3AA2">
        <w:rPr>
          <w:rFonts w:cs="Al-Sadiq" w:hint="cs"/>
          <w:sz w:val="28"/>
          <w:szCs w:val="28"/>
          <w:rtl/>
        </w:rPr>
        <w:t>لا تَصمْ</w:t>
      </w:r>
      <w:r w:rsidR="006D3AA2">
        <w:rPr>
          <w:rFonts w:cs="Lotus" w:hint="cs"/>
          <w:sz w:val="28"/>
          <w:szCs w:val="28"/>
          <w:rtl/>
        </w:rPr>
        <w:t xml:space="preserve"> </w:t>
      </w:r>
      <w:r w:rsidR="0030701B" w:rsidRPr="0030701B">
        <w:rPr>
          <w:rFonts w:cs="Lotus" w:hint="cs"/>
          <w:sz w:val="28"/>
          <w:szCs w:val="32"/>
          <w:rtl/>
        </w:rPr>
        <w:t>&lt;</w:t>
      </w:r>
      <w:r w:rsidR="006D3AA2">
        <w:rPr>
          <w:rFonts w:cs="Al-Sadiq" w:hint="cs"/>
          <w:sz w:val="28"/>
          <w:szCs w:val="28"/>
          <w:rtl/>
        </w:rPr>
        <w:t xml:space="preserve"> صحيحة السند .</w:t>
      </w:r>
    </w:p>
    <w:p w:rsidR="007D5E1C" w:rsidRDefault="00E3542A" w:rsidP="008C4AA6">
      <w:pPr>
        <w:jc w:val="both"/>
        <w:rPr>
          <w:rFonts w:cs="Al-Sadiq"/>
          <w:sz w:val="28"/>
          <w:szCs w:val="28"/>
          <w:rtl/>
        </w:rPr>
      </w:pPr>
      <w:r>
        <w:rPr>
          <w:rFonts w:cs="Al-Sadiq" w:hint="cs"/>
          <w:sz w:val="28"/>
          <w:szCs w:val="28"/>
          <w:rtl/>
        </w:rPr>
        <w:t xml:space="preserve">   على أيّ حال فعدمُ جوازِ الصوم المندوب في السفر هو</w:t>
      </w:r>
      <w:r w:rsidR="008C65B8">
        <w:rPr>
          <w:rFonts w:cs="Al-Sadiq" w:hint="cs"/>
          <w:sz w:val="28"/>
          <w:szCs w:val="28"/>
          <w:rtl/>
        </w:rPr>
        <w:t xml:space="preserve"> أمر صحيح ولا ينبغي الشكّ فيه وهو</w:t>
      </w:r>
      <w:r>
        <w:rPr>
          <w:rFonts w:cs="Al-Sadiq" w:hint="cs"/>
          <w:sz w:val="28"/>
          <w:szCs w:val="28"/>
          <w:rtl/>
        </w:rPr>
        <w:t xml:space="preserve"> المشهور عند فقها</w:t>
      </w:r>
      <w:r w:rsidR="00E1636E">
        <w:rPr>
          <w:rFonts w:cs="Al-Sadiq" w:hint="cs"/>
          <w:sz w:val="28"/>
          <w:szCs w:val="28"/>
          <w:rtl/>
        </w:rPr>
        <w:t>ئـن</w:t>
      </w:r>
      <w:r>
        <w:rPr>
          <w:rFonts w:cs="Al-Sadiq" w:hint="cs"/>
          <w:sz w:val="28"/>
          <w:szCs w:val="28"/>
          <w:rtl/>
        </w:rPr>
        <w:t xml:space="preserve">ا كما عن الصدوقين والقاضي ابن البرّاج وابن إدريس الحلّي وجماعة من المتأخّرين ، بل عن ابن إدريس الحلّي نسبتُه إلى الفقهاء المحصّلين من </w:t>
      </w:r>
      <w:r w:rsidR="002F3156">
        <w:rPr>
          <w:rFonts w:cs="Al-Sadiq" w:hint="cs"/>
          <w:sz w:val="28"/>
          <w:szCs w:val="28"/>
          <w:rtl/>
        </w:rPr>
        <w:t>أصحاب</w:t>
      </w:r>
      <w:r>
        <w:rPr>
          <w:rFonts w:cs="Al-Sadiq" w:hint="cs"/>
          <w:sz w:val="28"/>
          <w:szCs w:val="28"/>
          <w:rtl/>
        </w:rPr>
        <w:t>نا ، وعن المفيد : نسبتُه إلى المشهور عند القدماء .</w:t>
      </w:r>
    </w:p>
    <w:p w:rsidR="00C904AA" w:rsidRDefault="00C904AA" w:rsidP="001D4A75">
      <w:pPr>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Pr="00B71409">
        <w:rPr>
          <w:rFonts w:cs="Al-Sadiq" w:hint="cs"/>
          <w:sz w:val="32"/>
          <w:szCs w:val="32"/>
          <w:rtl/>
        </w:rPr>
        <w:t xml:space="preserve"> </w:t>
      </w:r>
      <w:r w:rsidR="00C45E82">
        <w:rPr>
          <w:rFonts w:cs="Al-Sadiq" w:hint="cs"/>
          <w:sz w:val="28"/>
          <w:szCs w:val="28"/>
          <w:rtl/>
        </w:rPr>
        <w:t>وورد جملةٌ من الروايات في حرمة قضاء رمضان في السفر</w:t>
      </w:r>
      <w:r>
        <w:rPr>
          <w:rFonts w:cs="Al-Sadiq" w:hint="cs"/>
          <w:sz w:val="28"/>
          <w:szCs w:val="28"/>
          <w:rtl/>
        </w:rPr>
        <w:t xml:space="preserve"> من ق</w:t>
      </w:r>
      <w:r w:rsidR="009D485D">
        <w:rPr>
          <w:rFonts w:cs="Al-Sadiq" w:hint="cs"/>
          <w:sz w:val="28"/>
          <w:szCs w:val="28"/>
          <w:rtl/>
        </w:rPr>
        <w:t>بـي</w:t>
      </w:r>
      <w:r>
        <w:rPr>
          <w:rFonts w:cs="Al-Sadiq" w:hint="cs"/>
          <w:sz w:val="28"/>
          <w:szCs w:val="28"/>
          <w:rtl/>
        </w:rPr>
        <w:t xml:space="preserve">ل : </w:t>
      </w:r>
    </w:p>
    <w:p w:rsidR="00C904AA" w:rsidRDefault="00C904AA" w:rsidP="001D4A75">
      <w:pPr>
        <w:jc w:val="both"/>
        <w:rPr>
          <w:rFonts w:cs="Al-Sadiq"/>
          <w:sz w:val="28"/>
          <w:szCs w:val="28"/>
          <w:rtl/>
        </w:rPr>
      </w:pPr>
      <w:r>
        <w:rPr>
          <w:rFonts w:cs="Al-Sadiq" w:hint="cs"/>
          <w:sz w:val="28"/>
          <w:szCs w:val="28"/>
          <w:rtl/>
        </w:rPr>
        <w:t xml:space="preserve"> 1 ـ ما رواه في الكافي عن</w:t>
      </w:r>
      <w:r w:rsidR="00C45E82" w:rsidRPr="00C45E82">
        <w:rPr>
          <w:rFonts w:cs="Al-Sadiq"/>
          <w:sz w:val="28"/>
          <w:szCs w:val="28"/>
          <w:rtl/>
        </w:rPr>
        <w:t xml:space="preserve"> محمد بن يحيى</w:t>
      </w:r>
      <w:r>
        <w:rPr>
          <w:rFonts w:cs="Al-Sadiq" w:hint="cs"/>
          <w:sz w:val="28"/>
          <w:szCs w:val="28"/>
          <w:rtl/>
        </w:rPr>
        <w:t xml:space="preserve"> (</w:t>
      </w:r>
      <w:r w:rsidRPr="007C0C39">
        <w:rPr>
          <w:rFonts w:cs="Al-Sadiq" w:hint="cs"/>
          <w:rtl/>
        </w:rPr>
        <w:t>العطّار</w:t>
      </w:r>
      <w:r>
        <w:rPr>
          <w:rFonts w:cs="Al-Sadiq" w:hint="cs"/>
          <w:sz w:val="28"/>
          <w:szCs w:val="28"/>
          <w:rtl/>
        </w:rPr>
        <w:t>)</w:t>
      </w:r>
      <w:r w:rsidR="00C45E82" w:rsidRPr="00C45E82">
        <w:rPr>
          <w:rFonts w:cs="Al-Sadiq"/>
          <w:sz w:val="28"/>
          <w:szCs w:val="28"/>
          <w:rtl/>
        </w:rPr>
        <w:t xml:space="preserve"> عن العمركي بن علي</w:t>
      </w:r>
      <w:r>
        <w:rPr>
          <w:rFonts w:cs="Al-Sadiq" w:hint="cs"/>
          <w:sz w:val="28"/>
          <w:szCs w:val="28"/>
          <w:rtl/>
        </w:rPr>
        <w:t xml:space="preserve"> (</w:t>
      </w:r>
      <w:r w:rsidRPr="007C0C39">
        <w:rPr>
          <w:rFonts w:cs="Al-Sadiq" w:hint="cs"/>
          <w:rtl/>
        </w:rPr>
        <w:t>البوفكي ، ثقة</w:t>
      </w:r>
      <w:r>
        <w:rPr>
          <w:rFonts w:cs="Al-Sadiq" w:hint="cs"/>
          <w:sz w:val="28"/>
          <w:szCs w:val="28"/>
          <w:rtl/>
        </w:rPr>
        <w:t>)</w:t>
      </w:r>
      <w:r w:rsidR="00C45E82" w:rsidRPr="00C45E82">
        <w:rPr>
          <w:rFonts w:cs="Al-Sadiq"/>
          <w:sz w:val="28"/>
          <w:szCs w:val="28"/>
          <w:rtl/>
        </w:rPr>
        <w:t xml:space="preserve"> عن علي بن جعفر عن أخيه</w:t>
      </w:r>
      <w:r w:rsidR="00255A14">
        <w:rPr>
          <w:rFonts w:cs="Al-Sadiq"/>
          <w:sz w:val="28"/>
          <w:szCs w:val="28"/>
          <w:rtl/>
        </w:rPr>
        <w:t xml:space="preserve"> أبي </w:t>
      </w:r>
      <w:r w:rsidR="00C45E82" w:rsidRPr="00C45E82">
        <w:rPr>
          <w:rFonts w:cs="Al-Sadiq"/>
          <w:sz w:val="28"/>
          <w:szCs w:val="28"/>
          <w:rtl/>
        </w:rPr>
        <w:t>الحسن</w:t>
      </w:r>
      <w:r w:rsidR="005F6BC6">
        <w:rPr>
          <w:rFonts w:cs="Al-Sadiq" w:hint="cs"/>
          <w:sz w:val="28"/>
          <w:szCs w:val="28"/>
          <w:rtl/>
        </w:rPr>
        <w:t xml:space="preserve"> (</w:t>
      </w:r>
      <w:r w:rsidR="005F6BC6" w:rsidRPr="007C0C39">
        <w:rPr>
          <w:rFonts w:cs="Al-Sadiq" w:hint="cs"/>
          <w:rtl/>
        </w:rPr>
        <w:t>موسى بن جعفر</w:t>
      </w:r>
      <w:r w:rsidR="005F6BC6">
        <w:rPr>
          <w:rFonts w:cs="Al-Sadiq" w:hint="cs"/>
          <w:sz w:val="28"/>
          <w:szCs w:val="28"/>
          <w:rtl/>
        </w:rPr>
        <w:t>)</w:t>
      </w:r>
      <w:r w:rsidR="006071FA" w:rsidRPr="00100604">
        <w:rPr>
          <w:rFonts w:ascii="JALAL" w:hAnsi="JALAL" w:cs="Al-Baqer"/>
          <w:sz w:val="32"/>
          <w:szCs w:val="32"/>
        </w:rPr>
        <w:t>t</w:t>
      </w:r>
      <w:r w:rsidR="006071FA" w:rsidRPr="00C45E82">
        <w:rPr>
          <w:rFonts w:cs="Al-Sadiq"/>
          <w:sz w:val="28"/>
          <w:szCs w:val="28"/>
          <w:rtl/>
        </w:rPr>
        <w:t xml:space="preserve"> </w:t>
      </w:r>
      <w:r>
        <w:rPr>
          <w:rFonts w:cs="Al-Sadiq" w:hint="cs"/>
          <w:sz w:val="28"/>
          <w:szCs w:val="28"/>
          <w:rtl/>
        </w:rPr>
        <w:t xml:space="preserve">ـ </w:t>
      </w:r>
      <w:r w:rsidR="00C45E82" w:rsidRPr="00E253B5">
        <w:rPr>
          <w:rFonts w:cs="Al-Sadiq"/>
          <w:rtl/>
        </w:rPr>
        <w:t>في حديث</w:t>
      </w:r>
      <w:r w:rsidR="00C45E82" w:rsidRPr="00C45E82">
        <w:rPr>
          <w:rFonts w:cs="Al-Sadiq"/>
          <w:sz w:val="28"/>
          <w:szCs w:val="28"/>
          <w:rtl/>
        </w:rPr>
        <w:t xml:space="preserve"> </w:t>
      </w:r>
      <w:r>
        <w:rPr>
          <w:rFonts w:cs="Al-Sadiq" w:hint="cs"/>
          <w:sz w:val="28"/>
          <w:szCs w:val="28"/>
          <w:rtl/>
        </w:rPr>
        <w:t xml:space="preserve">ـ </w:t>
      </w:r>
      <w:r w:rsidR="00C45E82" w:rsidRPr="00C45E82">
        <w:rPr>
          <w:rFonts w:cs="Al-Sadiq"/>
          <w:sz w:val="28"/>
          <w:szCs w:val="28"/>
          <w:rtl/>
        </w:rPr>
        <w:t xml:space="preserve">قال : سألته عن الرجل يكون عليه أيام من شهر رمضان وهو مسافر يقضي إذا </w:t>
      </w:r>
      <w:r w:rsidR="005F6BC6">
        <w:rPr>
          <w:rFonts w:cs="Al-Sadiq" w:hint="cs"/>
          <w:sz w:val="28"/>
          <w:szCs w:val="28"/>
          <w:rtl/>
        </w:rPr>
        <w:t>أ</w:t>
      </w:r>
      <w:r w:rsidR="00C45E82" w:rsidRPr="00C45E82">
        <w:rPr>
          <w:rFonts w:cs="Al-Sadiq"/>
          <w:sz w:val="28"/>
          <w:szCs w:val="28"/>
          <w:rtl/>
        </w:rPr>
        <w:t xml:space="preserve">قام في المكان ؟ قال : </w:t>
      </w:r>
      <w:r w:rsidR="0030701B" w:rsidRPr="0030701B">
        <w:rPr>
          <w:rFonts w:cs="Lotus" w:hint="cs"/>
          <w:sz w:val="32"/>
          <w:szCs w:val="32"/>
          <w:rtl/>
        </w:rPr>
        <w:t>&gt;</w:t>
      </w:r>
      <w:r w:rsidR="0068185D" w:rsidRPr="00B71409">
        <w:rPr>
          <w:rFonts w:cs="Lotus" w:hint="cs"/>
          <w:sz w:val="32"/>
          <w:szCs w:val="32"/>
          <w:rtl/>
        </w:rPr>
        <w:t xml:space="preserve"> </w:t>
      </w:r>
      <w:r w:rsidR="00C45E82" w:rsidRPr="00C45E82">
        <w:rPr>
          <w:rFonts w:cs="Al-Sadiq"/>
          <w:sz w:val="28"/>
          <w:szCs w:val="28"/>
          <w:rtl/>
        </w:rPr>
        <w:t>لا حتى يجمع على م</w:t>
      </w:r>
      <w:r w:rsidR="00FD2A22">
        <w:rPr>
          <w:rFonts w:cs="Al-Sadiq" w:hint="cs"/>
          <w:sz w:val="28"/>
          <w:szCs w:val="28"/>
          <w:rtl/>
        </w:rPr>
        <w:t>ُ</w:t>
      </w:r>
      <w:r w:rsidR="00C45E82" w:rsidRPr="00C45E82">
        <w:rPr>
          <w:rFonts w:cs="Al-Sadiq"/>
          <w:sz w:val="28"/>
          <w:szCs w:val="28"/>
          <w:rtl/>
        </w:rPr>
        <w:t>قام عشرة</w:t>
      </w:r>
      <w:r w:rsidR="00FD2A22">
        <w:rPr>
          <w:rFonts w:cs="Al-Sadiq" w:hint="cs"/>
          <w:sz w:val="28"/>
          <w:szCs w:val="28"/>
          <w:rtl/>
        </w:rPr>
        <w:t>ِ</w:t>
      </w:r>
      <w:r w:rsidR="00C45E82" w:rsidRPr="00C45E82">
        <w:rPr>
          <w:rFonts w:cs="Al-Sadiq"/>
          <w:sz w:val="28"/>
          <w:szCs w:val="28"/>
          <w:rtl/>
        </w:rPr>
        <w:t xml:space="preserve"> أيام</w:t>
      </w:r>
      <w:r w:rsidR="0068185D">
        <w:rPr>
          <w:rFonts w:cs="Lotus" w:hint="cs"/>
          <w:sz w:val="28"/>
          <w:szCs w:val="28"/>
          <w:rtl/>
        </w:rPr>
        <w:t xml:space="preserve"> </w:t>
      </w:r>
      <w:r w:rsidR="0030701B" w:rsidRPr="0030701B">
        <w:rPr>
          <w:rFonts w:cs="Lotus" w:hint="cs"/>
          <w:sz w:val="32"/>
          <w:szCs w:val="32"/>
          <w:rtl/>
        </w:rPr>
        <w:t>&lt;</w:t>
      </w:r>
      <w:r w:rsidR="00E253B5" w:rsidRPr="00B71409">
        <w:rPr>
          <w:rFonts w:cs="Al-Sadiq"/>
          <w:sz w:val="32"/>
          <w:szCs w:val="32"/>
          <w:rtl/>
        </w:rPr>
        <w:t xml:space="preserve"> </w:t>
      </w:r>
      <w:r>
        <w:rPr>
          <w:rFonts w:cs="Al-Sadiq" w:hint="cs"/>
          <w:sz w:val="28"/>
          <w:szCs w:val="28"/>
          <w:rtl/>
        </w:rPr>
        <w:t>صحيح</w:t>
      </w:r>
      <w:r w:rsidR="0068185D">
        <w:rPr>
          <w:rFonts w:cs="Al-Sadiq" w:hint="cs"/>
          <w:sz w:val="28"/>
          <w:szCs w:val="28"/>
          <w:rtl/>
        </w:rPr>
        <w:t>ة السند ،</w:t>
      </w:r>
      <w:r>
        <w:rPr>
          <w:rFonts w:cs="Al-Sadiq" w:hint="cs"/>
          <w:sz w:val="28"/>
          <w:szCs w:val="28"/>
          <w:rtl/>
        </w:rPr>
        <w:t xml:space="preserve"> </w:t>
      </w:r>
      <w:r w:rsidR="00C45E82" w:rsidRPr="00C45E82">
        <w:rPr>
          <w:rFonts w:cs="Al-Sadiq"/>
          <w:sz w:val="28"/>
          <w:szCs w:val="28"/>
          <w:rtl/>
        </w:rPr>
        <w:t>ورواه</w:t>
      </w:r>
      <w:r>
        <w:rPr>
          <w:rFonts w:cs="Al-Sadiq" w:hint="cs"/>
          <w:sz w:val="28"/>
          <w:szCs w:val="28"/>
          <w:rtl/>
        </w:rPr>
        <w:t>ا</w:t>
      </w:r>
      <w:r w:rsidR="00C45E82" w:rsidRPr="00C45E82">
        <w:rPr>
          <w:rFonts w:cs="Al-Sadiq"/>
          <w:sz w:val="28"/>
          <w:szCs w:val="28"/>
          <w:rtl/>
        </w:rPr>
        <w:t xml:space="preserve"> </w:t>
      </w:r>
      <w:r w:rsidR="005F6BC6">
        <w:rPr>
          <w:rFonts w:cs="Al-Sadiq" w:hint="cs"/>
          <w:sz w:val="28"/>
          <w:szCs w:val="28"/>
          <w:rtl/>
        </w:rPr>
        <w:t xml:space="preserve">عبدُ الله بن جعفر </w:t>
      </w:r>
      <w:r w:rsidR="00C45E82" w:rsidRPr="00C45E82">
        <w:rPr>
          <w:rFonts w:cs="Al-Sadiq"/>
          <w:sz w:val="28"/>
          <w:szCs w:val="28"/>
          <w:rtl/>
        </w:rPr>
        <w:t>الح</w:t>
      </w:r>
      <w:r>
        <w:rPr>
          <w:rFonts w:cs="Al-Sadiq" w:hint="cs"/>
          <w:sz w:val="28"/>
          <w:szCs w:val="28"/>
          <w:rtl/>
        </w:rPr>
        <w:t>ِ</w:t>
      </w:r>
      <w:r w:rsidR="00C45E82" w:rsidRPr="00C45E82">
        <w:rPr>
          <w:rFonts w:cs="Al-Sadiq"/>
          <w:sz w:val="28"/>
          <w:szCs w:val="28"/>
          <w:rtl/>
        </w:rPr>
        <w:t>م</w:t>
      </w:r>
      <w:r>
        <w:rPr>
          <w:rFonts w:cs="Al-Sadiq" w:hint="cs"/>
          <w:sz w:val="28"/>
          <w:szCs w:val="28"/>
          <w:rtl/>
        </w:rPr>
        <w:t>ْ</w:t>
      </w:r>
      <w:r w:rsidR="00C45E82" w:rsidRPr="00C45E82">
        <w:rPr>
          <w:rFonts w:cs="Al-Sadiq"/>
          <w:sz w:val="28"/>
          <w:szCs w:val="28"/>
          <w:rtl/>
        </w:rPr>
        <w:t>ي</w:t>
      </w:r>
      <w:r>
        <w:rPr>
          <w:rFonts w:cs="Al-Sadiq" w:hint="cs"/>
          <w:sz w:val="28"/>
          <w:szCs w:val="28"/>
          <w:rtl/>
        </w:rPr>
        <w:t>َ</w:t>
      </w:r>
      <w:r w:rsidR="00C45E82" w:rsidRPr="00C45E82">
        <w:rPr>
          <w:rFonts w:cs="Al-Sadiq"/>
          <w:sz w:val="28"/>
          <w:szCs w:val="28"/>
          <w:rtl/>
        </w:rPr>
        <w:t>ري في (قرب الإسناد) عن عبد الله بن الحسن عن</w:t>
      </w:r>
      <w:r w:rsidR="005F6BC6">
        <w:rPr>
          <w:rFonts w:cs="Al-Sadiq" w:hint="cs"/>
          <w:sz w:val="28"/>
          <w:szCs w:val="28"/>
          <w:rtl/>
        </w:rPr>
        <w:t xml:space="preserve"> جدّه</w:t>
      </w:r>
      <w:r w:rsidR="00C45E82" w:rsidRPr="00C45E82">
        <w:rPr>
          <w:rFonts w:cs="Al-Sadiq"/>
          <w:sz w:val="28"/>
          <w:szCs w:val="28"/>
          <w:rtl/>
        </w:rPr>
        <w:t xml:space="preserve"> علي بن جعفر مثله .</w:t>
      </w:r>
    </w:p>
    <w:p w:rsidR="00C904AA" w:rsidRDefault="00C45E82" w:rsidP="007E6A5D">
      <w:pPr>
        <w:jc w:val="both"/>
        <w:rPr>
          <w:rFonts w:cs="Al-Sadiq"/>
          <w:sz w:val="28"/>
          <w:szCs w:val="28"/>
          <w:rtl/>
        </w:rPr>
      </w:pPr>
      <w:r w:rsidRPr="00C45E82">
        <w:rPr>
          <w:rFonts w:cs="Al-Sadiq"/>
          <w:sz w:val="28"/>
          <w:szCs w:val="28"/>
          <w:rtl/>
        </w:rPr>
        <w:t xml:space="preserve"> 2 </w:t>
      </w:r>
      <w:r w:rsidR="00C904AA">
        <w:rPr>
          <w:rFonts w:cs="Al-Sadiq" w:hint="cs"/>
          <w:sz w:val="28"/>
          <w:szCs w:val="28"/>
          <w:rtl/>
        </w:rPr>
        <w:t xml:space="preserve">ـ </w:t>
      </w:r>
      <w:r w:rsidR="00C904AA">
        <w:rPr>
          <w:rFonts w:cs="Al-Sadiq"/>
          <w:sz w:val="28"/>
          <w:szCs w:val="28"/>
          <w:rtl/>
        </w:rPr>
        <w:t>و</w:t>
      </w:r>
      <w:r w:rsidR="006071FA">
        <w:rPr>
          <w:rFonts w:cs="Al-Sadiq" w:hint="cs"/>
          <w:sz w:val="28"/>
          <w:szCs w:val="28"/>
          <w:rtl/>
        </w:rPr>
        <w:t xml:space="preserve">في الكافي </w:t>
      </w:r>
      <w:r w:rsidR="00FE6442">
        <w:rPr>
          <w:rFonts w:cs="Al-Sadiq" w:hint="cs"/>
          <w:sz w:val="28"/>
          <w:szCs w:val="28"/>
          <w:rtl/>
        </w:rPr>
        <w:t xml:space="preserve">أيضاً </w:t>
      </w:r>
      <w:r w:rsidR="00C904AA">
        <w:rPr>
          <w:rFonts w:cs="Al-Sadiq"/>
          <w:sz w:val="28"/>
          <w:szCs w:val="28"/>
          <w:rtl/>
        </w:rPr>
        <w:t>عن</w:t>
      </w:r>
      <w:r w:rsidR="00C904AA">
        <w:rPr>
          <w:rFonts w:cs="Al-Sadiq" w:hint="cs"/>
          <w:sz w:val="28"/>
          <w:szCs w:val="28"/>
          <w:rtl/>
        </w:rPr>
        <w:t xml:space="preserve"> محمد بن يحيى </w:t>
      </w:r>
      <w:r w:rsidRPr="00C45E82">
        <w:rPr>
          <w:rFonts w:cs="Al-Sadiq"/>
          <w:sz w:val="28"/>
          <w:szCs w:val="28"/>
          <w:rtl/>
        </w:rPr>
        <w:t>عن محمد بن الحسين</w:t>
      </w:r>
      <w:r w:rsidR="005F6BC6">
        <w:rPr>
          <w:rFonts w:cs="Al-Sadiq" w:hint="cs"/>
          <w:sz w:val="28"/>
          <w:szCs w:val="28"/>
          <w:rtl/>
        </w:rPr>
        <w:t xml:space="preserve"> (</w:t>
      </w:r>
      <w:r w:rsidR="005F6BC6" w:rsidRPr="005F1679">
        <w:rPr>
          <w:rFonts w:cs="Al-Sadiq" w:hint="cs"/>
          <w:rtl/>
        </w:rPr>
        <w:t>بن</w:t>
      </w:r>
      <w:r w:rsidR="00255A14" w:rsidRPr="005F1679">
        <w:rPr>
          <w:rFonts w:cs="Al-Sadiq" w:hint="cs"/>
          <w:rtl/>
        </w:rPr>
        <w:t xml:space="preserve"> أبي </w:t>
      </w:r>
      <w:r w:rsidR="005F6BC6" w:rsidRPr="005F1679">
        <w:rPr>
          <w:rFonts w:cs="Al-Sadiq" w:hint="cs"/>
          <w:rtl/>
        </w:rPr>
        <w:t>الخطّاب</w:t>
      </w:r>
      <w:r w:rsidR="005F6BC6">
        <w:rPr>
          <w:rFonts w:cs="Al-Sadiq" w:hint="cs"/>
          <w:sz w:val="28"/>
          <w:szCs w:val="28"/>
          <w:rtl/>
        </w:rPr>
        <w:t>)</w:t>
      </w:r>
      <w:r w:rsidRPr="00C45E82">
        <w:rPr>
          <w:rFonts w:cs="Al-Sadiq"/>
          <w:sz w:val="28"/>
          <w:szCs w:val="28"/>
          <w:rtl/>
        </w:rPr>
        <w:t xml:space="preserve"> عن محمد بن عبد الله بن هلال</w:t>
      </w:r>
      <w:r w:rsidR="005F6BC6">
        <w:rPr>
          <w:rFonts w:cs="Al-Sadiq" w:hint="cs"/>
          <w:sz w:val="28"/>
          <w:szCs w:val="28"/>
          <w:rtl/>
        </w:rPr>
        <w:t xml:space="preserve"> </w:t>
      </w:r>
      <w:r w:rsidR="005F6BC6" w:rsidRPr="005F1679">
        <w:rPr>
          <w:rFonts w:cs="Al-Sadiq" w:hint="cs"/>
          <w:sz w:val="28"/>
          <w:szCs w:val="28"/>
          <w:rtl/>
        </w:rPr>
        <w:t>(</w:t>
      </w:r>
      <w:r w:rsidR="005F6BC6" w:rsidRPr="005F1679">
        <w:rPr>
          <w:rFonts w:cs="Al-Sadiq" w:hint="cs"/>
          <w:rtl/>
        </w:rPr>
        <w:t>مهمل</w:t>
      </w:r>
      <w:r w:rsidR="005F6BC6" w:rsidRPr="005F1679">
        <w:rPr>
          <w:rFonts w:cs="Al-Sadiq" w:hint="cs"/>
          <w:sz w:val="28"/>
          <w:szCs w:val="28"/>
          <w:rtl/>
        </w:rPr>
        <w:t>)</w:t>
      </w:r>
      <w:r w:rsidRPr="005F1679">
        <w:rPr>
          <w:rFonts w:cs="Al-Sadiq"/>
          <w:sz w:val="40"/>
          <w:szCs w:val="40"/>
          <w:rtl/>
        </w:rPr>
        <w:t xml:space="preserve"> </w:t>
      </w:r>
      <w:r w:rsidRPr="00C45E82">
        <w:rPr>
          <w:rFonts w:cs="Al-Sadiq"/>
          <w:sz w:val="28"/>
          <w:szCs w:val="28"/>
          <w:rtl/>
        </w:rPr>
        <w:t>عن عقبة بن خالد</w:t>
      </w:r>
      <w:r w:rsidR="005F6BC6">
        <w:rPr>
          <w:rFonts w:cs="Al-Sadiq" w:hint="cs"/>
          <w:sz w:val="28"/>
          <w:szCs w:val="28"/>
          <w:rtl/>
        </w:rPr>
        <w:t xml:space="preserve"> </w:t>
      </w:r>
      <w:r w:rsidR="005F6BC6" w:rsidRPr="005F1679">
        <w:rPr>
          <w:rFonts w:cs="Al-Sadiq" w:hint="cs"/>
          <w:sz w:val="28"/>
          <w:szCs w:val="28"/>
          <w:rtl/>
        </w:rPr>
        <w:t>(</w:t>
      </w:r>
      <w:r w:rsidR="005F6BC6" w:rsidRPr="005F1679">
        <w:rPr>
          <w:rFonts w:cs="Al-Sadiq" w:hint="cs"/>
          <w:rtl/>
        </w:rPr>
        <w:t>مجهول</w:t>
      </w:r>
      <w:r w:rsidR="005F6BC6" w:rsidRPr="005F1679">
        <w:rPr>
          <w:rFonts w:cs="Al-Sadiq" w:hint="cs"/>
          <w:sz w:val="28"/>
          <w:szCs w:val="28"/>
          <w:rtl/>
        </w:rPr>
        <w:t>)</w:t>
      </w:r>
      <w:r w:rsidRPr="005F1679">
        <w:rPr>
          <w:rFonts w:cs="Al-Sadiq"/>
          <w:sz w:val="40"/>
          <w:szCs w:val="40"/>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0201C" w:rsidRPr="00100604">
        <w:rPr>
          <w:rFonts w:ascii="JALAL" w:hAnsi="JALAL" w:cs="Al-Baqer"/>
          <w:sz w:val="32"/>
          <w:szCs w:val="32"/>
        </w:rPr>
        <w:t>t</w:t>
      </w:r>
      <w:r w:rsidR="0010201C" w:rsidRPr="00C45E82">
        <w:rPr>
          <w:rFonts w:cs="Al-Sadiq"/>
          <w:sz w:val="28"/>
          <w:szCs w:val="28"/>
          <w:rtl/>
        </w:rPr>
        <w:t xml:space="preserve"> </w:t>
      </w:r>
      <w:r w:rsidRPr="00C45E82">
        <w:rPr>
          <w:rFonts w:cs="Al-Sadiq"/>
          <w:sz w:val="28"/>
          <w:szCs w:val="28"/>
          <w:rtl/>
        </w:rPr>
        <w:t>في رجل مرض في شهر رمضان فلما ب</w:t>
      </w:r>
      <w:r w:rsidR="007E6A5D">
        <w:rPr>
          <w:rFonts w:cs="Al-Sadiq" w:hint="cs"/>
          <w:sz w:val="28"/>
          <w:szCs w:val="28"/>
          <w:rtl/>
        </w:rPr>
        <w:t>َ</w:t>
      </w:r>
      <w:r w:rsidRPr="00C45E82">
        <w:rPr>
          <w:rFonts w:cs="Al-Sadiq"/>
          <w:sz w:val="28"/>
          <w:szCs w:val="28"/>
          <w:rtl/>
        </w:rPr>
        <w:t>ر</w:t>
      </w:r>
      <w:r w:rsidR="007E6A5D">
        <w:rPr>
          <w:rFonts w:cs="Al-Sadiq" w:hint="cs"/>
          <w:sz w:val="28"/>
          <w:szCs w:val="28"/>
          <w:rtl/>
        </w:rPr>
        <w:t>ِىءَ</w:t>
      </w:r>
      <w:r w:rsidRPr="00C45E82">
        <w:rPr>
          <w:rFonts w:cs="Al-Sadiq"/>
          <w:sz w:val="28"/>
          <w:szCs w:val="28"/>
          <w:rtl/>
        </w:rPr>
        <w:t xml:space="preserve"> أراد الحج كيف يصنع بقضاء الصوم ؟ قال :</w:t>
      </w:r>
      <w:r w:rsidR="0068185D" w:rsidRPr="0068185D">
        <w:rPr>
          <w:rFonts w:cs="Lotus" w:hint="cs"/>
          <w:sz w:val="28"/>
          <w:szCs w:val="28"/>
          <w:rtl/>
        </w:rPr>
        <w:t xml:space="preserve"> </w:t>
      </w:r>
      <w:r w:rsidR="0030701B" w:rsidRPr="0030701B">
        <w:rPr>
          <w:rFonts w:cs="Lotus" w:hint="cs"/>
          <w:sz w:val="28"/>
          <w:szCs w:val="32"/>
          <w:rtl/>
        </w:rPr>
        <w:t>&gt;</w:t>
      </w:r>
      <w:r w:rsidRPr="00C45E82">
        <w:rPr>
          <w:rFonts w:cs="Al-Sadiq"/>
          <w:sz w:val="28"/>
          <w:szCs w:val="28"/>
          <w:rtl/>
        </w:rPr>
        <w:t xml:space="preserve"> إذا رجع فليصمه (</w:t>
      </w:r>
      <w:r w:rsidRPr="00FD2A22">
        <w:rPr>
          <w:rFonts w:cs="Al-Sadiq"/>
          <w:rtl/>
        </w:rPr>
        <w:t>فليقضه</w:t>
      </w:r>
      <w:r w:rsidR="005F6BC6" w:rsidRPr="00FD2A22">
        <w:rPr>
          <w:rFonts w:cs="Al-Sadiq" w:hint="cs"/>
          <w:rtl/>
        </w:rPr>
        <w:t xml:space="preserve"> </w:t>
      </w:r>
      <w:r w:rsidR="005F6BC6">
        <w:rPr>
          <w:rFonts w:cs="Al-Sadiq" w:hint="cs"/>
          <w:sz w:val="28"/>
          <w:szCs w:val="28"/>
          <w:rtl/>
        </w:rPr>
        <w:t xml:space="preserve">ـ </w:t>
      </w:r>
      <w:r w:rsidR="005F6BC6" w:rsidRPr="00E253B5">
        <w:rPr>
          <w:rFonts w:cs="Al-Sadiq" w:hint="cs"/>
          <w:rtl/>
        </w:rPr>
        <w:t>خ</w:t>
      </w:r>
      <w:r w:rsidRPr="00C45E82">
        <w:rPr>
          <w:rFonts w:cs="Al-Sadiq"/>
          <w:sz w:val="28"/>
          <w:szCs w:val="28"/>
          <w:rtl/>
        </w:rPr>
        <w:t>)</w:t>
      </w:r>
      <w:r w:rsidR="0068185D" w:rsidRPr="0068185D">
        <w:rPr>
          <w:rFonts w:cs="Lotus" w:hint="cs"/>
          <w:sz w:val="28"/>
          <w:szCs w:val="28"/>
          <w:rtl/>
        </w:rPr>
        <w:t xml:space="preserve"> </w:t>
      </w:r>
      <w:r w:rsidR="0030701B" w:rsidRPr="0030701B">
        <w:rPr>
          <w:rFonts w:cs="Lotus" w:hint="cs"/>
          <w:sz w:val="28"/>
          <w:szCs w:val="32"/>
          <w:rtl/>
        </w:rPr>
        <w:t>&lt;</w:t>
      </w:r>
      <w:r w:rsidRPr="00C45E82">
        <w:rPr>
          <w:rFonts w:cs="Al-Sadiq"/>
          <w:sz w:val="28"/>
          <w:szCs w:val="28"/>
          <w:rtl/>
        </w:rPr>
        <w:t xml:space="preserve"> </w:t>
      </w:r>
      <w:r w:rsidR="0068185D">
        <w:rPr>
          <w:rFonts w:cs="Al-Sadiq" w:hint="cs"/>
          <w:sz w:val="28"/>
          <w:szCs w:val="28"/>
          <w:rtl/>
        </w:rPr>
        <w:t>،</w:t>
      </w:r>
      <w:r w:rsidRPr="00C45E82">
        <w:rPr>
          <w:rFonts w:cs="Al-Sadiq"/>
          <w:sz w:val="28"/>
          <w:szCs w:val="28"/>
          <w:rtl/>
        </w:rPr>
        <w:t xml:space="preserve"> </w:t>
      </w:r>
      <w:r w:rsidR="0068185D">
        <w:rPr>
          <w:rFonts w:cs="Al-Sadiq" w:hint="cs"/>
          <w:sz w:val="28"/>
          <w:szCs w:val="28"/>
          <w:rtl/>
        </w:rPr>
        <w:t>ورواها</w:t>
      </w:r>
      <w:r w:rsidRPr="00C45E82">
        <w:rPr>
          <w:rFonts w:cs="Al-Sadiq"/>
          <w:sz w:val="28"/>
          <w:szCs w:val="28"/>
          <w:rtl/>
        </w:rPr>
        <w:t xml:space="preserve"> </w:t>
      </w:r>
      <w:r w:rsidR="0068185D">
        <w:rPr>
          <w:rFonts w:cs="Al-Sadiq" w:hint="cs"/>
          <w:sz w:val="28"/>
          <w:szCs w:val="28"/>
          <w:rtl/>
        </w:rPr>
        <w:t>في الفقيه</w:t>
      </w:r>
      <w:r w:rsidR="00BA59A5">
        <w:rPr>
          <w:rFonts w:cs="Al-Sadiq"/>
          <w:sz w:val="28"/>
          <w:szCs w:val="28"/>
          <w:rtl/>
        </w:rPr>
        <w:t xml:space="preserve"> </w:t>
      </w:r>
      <w:r w:rsidR="001F40C0">
        <w:rPr>
          <w:rFonts w:cs="Al-Sadiq"/>
          <w:sz w:val="28"/>
          <w:szCs w:val="28"/>
          <w:rtl/>
        </w:rPr>
        <w:t xml:space="preserve">بإسناده </w:t>
      </w:r>
      <w:r w:rsidR="00BA59A5">
        <w:rPr>
          <w:rFonts w:cs="Al-Sadiq"/>
          <w:sz w:val="28"/>
          <w:szCs w:val="28"/>
          <w:rtl/>
        </w:rPr>
        <w:t xml:space="preserve">عن عقبة بن خالد مثله </w:t>
      </w:r>
      <w:r w:rsidR="00BA59A5">
        <w:rPr>
          <w:rFonts w:cs="Al-Sadiq" w:hint="cs"/>
          <w:sz w:val="28"/>
          <w:szCs w:val="28"/>
          <w:rtl/>
        </w:rPr>
        <w:t>، مصحّحة السند من جهتين : كونها من روايات الكافي المسنَدة ، ومن جهة توثيق عقبة بن خالد لرواية الفقيه عنه مباشرةً .</w:t>
      </w:r>
    </w:p>
    <w:p w:rsidR="006071FA" w:rsidRDefault="006071FA" w:rsidP="001D4A75">
      <w:pPr>
        <w:jc w:val="both"/>
        <w:rPr>
          <w:rFonts w:cs="Al-Sadiq"/>
          <w:sz w:val="28"/>
          <w:szCs w:val="28"/>
          <w:rtl/>
        </w:rPr>
      </w:pPr>
    </w:p>
    <w:p w:rsidR="006071FA" w:rsidRDefault="00E253B5"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C45E82" w:rsidRPr="00655814">
        <w:rPr>
          <w:rFonts w:cs="Al-Sadiq"/>
          <w:sz w:val="32"/>
          <w:szCs w:val="32"/>
          <w:rtl/>
        </w:rPr>
        <w:t xml:space="preserve"> </w:t>
      </w:r>
      <w:r w:rsidR="006071FA">
        <w:rPr>
          <w:rFonts w:cs="Al-Sadiq" w:hint="cs"/>
          <w:sz w:val="28"/>
          <w:szCs w:val="28"/>
          <w:rtl/>
        </w:rPr>
        <w:t xml:space="preserve">وورد </w:t>
      </w:r>
      <w:r w:rsidR="0010201C">
        <w:rPr>
          <w:rFonts w:cs="Al-Sadiq" w:hint="cs"/>
          <w:sz w:val="28"/>
          <w:szCs w:val="28"/>
          <w:rtl/>
        </w:rPr>
        <w:t>بعض</w:t>
      </w:r>
      <w:r w:rsidR="006071FA">
        <w:rPr>
          <w:rFonts w:cs="Al-Sadiq" w:hint="cs"/>
          <w:sz w:val="28"/>
          <w:szCs w:val="28"/>
          <w:rtl/>
        </w:rPr>
        <w:t xml:space="preserve"> الروايات في </w:t>
      </w:r>
      <w:r w:rsidR="00C45E82" w:rsidRPr="00C45E82">
        <w:rPr>
          <w:rFonts w:cs="Al-Sadiq"/>
          <w:sz w:val="28"/>
          <w:szCs w:val="28"/>
          <w:rtl/>
        </w:rPr>
        <w:t xml:space="preserve">عدم جواز صوم الكفارة في السفر </w:t>
      </w:r>
      <w:r w:rsidR="006071FA">
        <w:rPr>
          <w:rFonts w:cs="Al-Sadiq" w:hint="cs"/>
          <w:sz w:val="28"/>
          <w:szCs w:val="28"/>
          <w:rtl/>
        </w:rPr>
        <w:t>من ق</w:t>
      </w:r>
      <w:r w:rsidR="009D485D">
        <w:rPr>
          <w:rFonts w:cs="Al-Sadiq" w:hint="cs"/>
          <w:sz w:val="28"/>
          <w:szCs w:val="28"/>
          <w:rtl/>
        </w:rPr>
        <w:t>بـي</w:t>
      </w:r>
      <w:r w:rsidR="006071FA">
        <w:rPr>
          <w:rFonts w:cs="Al-Sadiq" w:hint="cs"/>
          <w:sz w:val="28"/>
          <w:szCs w:val="28"/>
          <w:rtl/>
        </w:rPr>
        <w:t xml:space="preserve">ل : </w:t>
      </w:r>
    </w:p>
    <w:p w:rsidR="0010201C" w:rsidRDefault="006071FA" w:rsidP="00FD2A22">
      <w:pPr>
        <w:jc w:val="both"/>
        <w:rPr>
          <w:rFonts w:cs="Al-Sadiq"/>
          <w:sz w:val="28"/>
          <w:szCs w:val="28"/>
          <w:rtl/>
        </w:rPr>
      </w:pPr>
      <w:r>
        <w:rPr>
          <w:rFonts w:cs="Al-Sadiq" w:hint="cs"/>
          <w:sz w:val="28"/>
          <w:szCs w:val="28"/>
          <w:rtl/>
        </w:rPr>
        <w:t xml:space="preserve">  ما رواه في </w:t>
      </w:r>
      <w:r w:rsidR="00603BC9">
        <w:rPr>
          <w:rFonts w:cs="Al-Sadiq" w:hint="cs"/>
          <w:sz w:val="28"/>
          <w:szCs w:val="28"/>
          <w:rtl/>
        </w:rPr>
        <w:t xml:space="preserve">التهذيب </w:t>
      </w:r>
      <w:r w:rsidR="001F40C0">
        <w:rPr>
          <w:rFonts w:cs="Al-Sadiq"/>
          <w:sz w:val="28"/>
          <w:szCs w:val="28"/>
          <w:rtl/>
        </w:rPr>
        <w:t xml:space="preserve">بإسناده </w:t>
      </w:r>
      <w:r w:rsidR="005F1679">
        <w:rPr>
          <w:rFonts w:cs="Al-Sadiq" w:hint="cs"/>
          <w:sz w:val="28"/>
          <w:szCs w:val="28"/>
          <w:rtl/>
        </w:rPr>
        <w:t xml:space="preserve">ـ </w:t>
      </w:r>
      <w:r w:rsidR="005F1679" w:rsidRPr="005F1679">
        <w:rPr>
          <w:rFonts w:cs="Al-Sadiq" w:hint="cs"/>
          <w:rtl/>
        </w:rPr>
        <w:t xml:space="preserve">المصحّح </w:t>
      </w:r>
      <w:r w:rsidR="005F1679">
        <w:rPr>
          <w:rFonts w:cs="Al-Sadiq" w:hint="cs"/>
          <w:sz w:val="28"/>
          <w:szCs w:val="28"/>
          <w:rtl/>
        </w:rPr>
        <w:t>ـ</w:t>
      </w:r>
      <w:r w:rsidR="00C45E82" w:rsidRPr="00C45E82">
        <w:rPr>
          <w:rFonts w:cs="Al-Sadiq"/>
          <w:sz w:val="28"/>
          <w:szCs w:val="28"/>
          <w:rtl/>
        </w:rPr>
        <w:t xml:space="preserve"> عن علي بن الحسن بن فضال عن علي بن أسباط </w:t>
      </w:r>
      <w:r w:rsidR="0010201C">
        <w:rPr>
          <w:rFonts w:cs="Al-Sadiq" w:hint="cs"/>
          <w:sz w:val="28"/>
          <w:szCs w:val="28"/>
          <w:rtl/>
        </w:rPr>
        <w:t xml:space="preserve">(ثقة) </w:t>
      </w:r>
      <w:r w:rsidR="00C45E82" w:rsidRPr="00C45E82">
        <w:rPr>
          <w:rFonts w:cs="Al-Sadiq"/>
          <w:sz w:val="28"/>
          <w:szCs w:val="28"/>
          <w:rtl/>
        </w:rPr>
        <w:t xml:space="preserve">عن </w:t>
      </w:r>
      <w:r w:rsidR="0010201C">
        <w:rPr>
          <w:rFonts w:cs="Al-Sadiq" w:hint="cs"/>
          <w:sz w:val="28"/>
          <w:szCs w:val="28"/>
          <w:rtl/>
        </w:rPr>
        <w:t>ال</w:t>
      </w:r>
      <w:r w:rsidR="00C45E82" w:rsidRPr="00C45E82">
        <w:rPr>
          <w:rFonts w:cs="Al-Sadiq"/>
          <w:sz w:val="28"/>
          <w:szCs w:val="28"/>
          <w:rtl/>
        </w:rPr>
        <w:t>علاء بن رزين القلا</w:t>
      </w:r>
      <w:r w:rsidR="0010201C">
        <w:rPr>
          <w:rFonts w:cs="Al-Sadiq" w:hint="cs"/>
          <w:sz w:val="28"/>
          <w:szCs w:val="28"/>
          <w:rtl/>
        </w:rPr>
        <w:t>ّ</w:t>
      </w:r>
      <w:r w:rsidR="00C45E82" w:rsidRPr="00C45E82">
        <w:rPr>
          <w:rFonts w:cs="Al-Sadiq"/>
          <w:sz w:val="28"/>
          <w:szCs w:val="28"/>
          <w:rtl/>
        </w:rPr>
        <w:t xml:space="preserve">ء عن محمد بن مسلم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10201C" w:rsidRPr="00100604">
        <w:rPr>
          <w:rFonts w:ascii="JALAL" w:hAnsi="JALAL" w:cs="Al-Baqer"/>
          <w:sz w:val="32"/>
          <w:szCs w:val="32"/>
        </w:rPr>
        <w:t>t</w:t>
      </w:r>
      <w:r w:rsidR="0010201C" w:rsidRPr="00C45E82">
        <w:rPr>
          <w:rFonts w:cs="Al-Sadiq"/>
          <w:sz w:val="28"/>
          <w:szCs w:val="28"/>
          <w:rtl/>
        </w:rPr>
        <w:t xml:space="preserve"> </w:t>
      </w:r>
      <w:r w:rsidR="00C45E82" w:rsidRPr="00C45E82">
        <w:rPr>
          <w:rFonts w:cs="Al-Sadiq"/>
          <w:sz w:val="28"/>
          <w:szCs w:val="28"/>
          <w:rtl/>
        </w:rPr>
        <w:t>قال : سألته عن الظهار عن الحر</w:t>
      </w:r>
      <w:r w:rsidR="00E3542A">
        <w:rPr>
          <w:rFonts w:cs="Al-Sadiq" w:hint="cs"/>
          <w:sz w:val="28"/>
          <w:szCs w:val="28"/>
          <w:rtl/>
        </w:rPr>
        <w:t>ّ</w:t>
      </w:r>
      <w:r w:rsidR="00C45E82" w:rsidRPr="00C45E82">
        <w:rPr>
          <w:rFonts w:cs="Al-Sadiq"/>
          <w:sz w:val="28"/>
          <w:szCs w:val="28"/>
          <w:rtl/>
        </w:rPr>
        <w:t>ة والأمة ؟ قال :</w:t>
      </w:r>
      <w:r w:rsidR="0068185D" w:rsidRPr="0068185D">
        <w:rPr>
          <w:rFonts w:cs="Lotus" w:hint="cs"/>
          <w:sz w:val="28"/>
          <w:szCs w:val="28"/>
          <w:rtl/>
        </w:rPr>
        <w:t xml:space="preserve"> </w:t>
      </w:r>
      <w:r w:rsidR="0030701B" w:rsidRPr="0030701B">
        <w:rPr>
          <w:rFonts w:cs="Lotus" w:hint="cs"/>
          <w:sz w:val="28"/>
          <w:szCs w:val="32"/>
          <w:rtl/>
        </w:rPr>
        <w:t>&gt;</w:t>
      </w:r>
      <w:r w:rsidR="00C45E82" w:rsidRPr="00C45E82">
        <w:rPr>
          <w:rFonts w:cs="Al-Sadiq"/>
          <w:sz w:val="28"/>
          <w:szCs w:val="28"/>
          <w:rtl/>
        </w:rPr>
        <w:t xml:space="preserve"> نعم </w:t>
      </w:r>
      <w:r w:rsidR="0030701B" w:rsidRPr="0030701B">
        <w:rPr>
          <w:rFonts w:cs="Lotus" w:hint="cs"/>
          <w:sz w:val="28"/>
          <w:szCs w:val="32"/>
          <w:rtl/>
        </w:rPr>
        <w:t>&lt;</w:t>
      </w:r>
      <w:r w:rsidR="0068185D">
        <w:rPr>
          <w:rFonts w:cs="Lotus" w:hint="cs"/>
          <w:sz w:val="28"/>
          <w:szCs w:val="28"/>
          <w:rtl/>
        </w:rPr>
        <w:t xml:space="preserve"> </w:t>
      </w:r>
      <w:r w:rsidR="00E3542A">
        <w:rPr>
          <w:rFonts w:cs="Al-Sadiq" w:hint="cs"/>
          <w:sz w:val="28"/>
          <w:szCs w:val="28"/>
          <w:rtl/>
        </w:rPr>
        <w:t xml:space="preserve">، </w:t>
      </w:r>
      <w:r w:rsidR="00C45E82" w:rsidRPr="00C45E82">
        <w:rPr>
          <w:rFonts w:cs="Al-Sadiq"/>
          <w:sz w:val="28"/>
          <w:szCs w:val="28"/>
          <w:rtl/>
        </w:rPr>
        <w:t>إلى أن قال</w:t>
      </w:r>
      <w:r w:rsidR="00E3542A">
        <w:rPr>
          <w:rFonts w:cs="Al-Sadiq" w:hint="cs"/>
          <w:sz w:val="28"/>
          <w:szCs w:val="28"/>
          <w:rtl/>
        </w:rPr>
        <w:t xml:space="preserve"> :</w:t>
      </w:r>
      <w:r w:rsidR="00C45E82" w:rsidRPr="00C45E82">
        <w:rPr>
          <w:rFonts w:cs="Al-Sadiq"/>
          <w:sz w:val="28"/>
          <w:szCs w:val="28"/>
          <w:rtl/>
        </w:rPr>
        <w:t xml:space="preserve"> </w:t>
      </w:r>
      <w:r w:rsidR="0030701B" w:rsidRPr="0030701B">
        <w:rPr>
          <w:rFonts w:cs="Lotus" w:hint="cs"/>
          <w:sz w:val="28"/>
          <w:szCs w:val="32"/>
          <w:rtl/>
        </w:rPr>
        <w:t>&gt;</w:t>
      </w:r>
      <w:r w:rsidR="00C45E82" w:rsidRPr="00C45E82">
        <w:rPr>
          <w:rFonts w:cs="Al-Sadiq"/>
          <w:sz w:val="28"/>
          <w:szCs w:val="28"/>
          <w:rtl/>
        </w:rPr>
        <w:t xml:space="preserve"> وإن ظاهر وهو مسافر أفط</w:t>
      </w:r>
      <w:r w:rsidR="00E3542A">
        <w:rPr>
          <w:rFonts w:cs="Al-Sadiq" w:hint="cs"/>
          <w:sz w:val="28"/>
          <w:szCs w:val="28"/>
          <w:rtl/>
        </w:rPr>
        <w:t>َ</w:t>
      </w:r>
      <w:r w:rsidR="00C45E82" w:rsidRPr="00C45E82">
        <w:rPr>
          <w:rFonts w:cs="Al-Sadiq"/>
          <w:sz w:val="28"/>
          <w:szCs w:val="28"/>
          <w:rtl/>
        </w:rPr>
        <w:t>ر</w:t>
      </w:r>
      <w:r w:rsidR="00E3542A">
        <w:rPr>
          <w:rFonts w:cs="Al-Sadiq" w:hint="cs"/>
          <w:sz w:val="28"/>
          <w:szCs w:val="28"/>
          <w:rtl/>
        </w:rPr>
        <w:t>َ</w:t>
      </w:r>
      <w:r w:rsidR="00C45E82" w:rsidRPr="00C45E82">
        <w:rPr>
          <w:rFonts w:cs="Al-Sadiq"/>
          <w:sz w:val="28"/>
          <w:szCs w:val="28"/>
          <w:rtl/>
        </w:rPr>
        <w:t xml:space="preserve"> حتى ي</w:t>
      </w:r>
      <w:r w:rsidR="0068185D">
        <w:rPr>
          <w:rFonts w:cs="Al-Sadiq" w:hint="cs"/>
          <w:sz w:val="28"/>
          <w:szCs w:val="28"/>
          <w:rtl/>
        </w:rPr>
        <w:t>َ</w:t>
      </w:r>
      <w:r w:rsidR="00C45E82" w:rsidRPr="00C45E82">
        <w:rPr>
          <w:rFonts w:cs="Al-Sadiq"/>
          <w:sz w:val="28"/>
          <w:szCs w:val="28"/>
          <w:rtl/>
        </w:rPr>
        <w:t>قد</w:t>
      </w:r>
      <w:r w:rsidR="0068185D">
        <w:rPr>
          <w:rFonts w:cs="Al-Sadiq" w:hint="cs"/>
          <w:sz w:val="28"/>
          <w:szCs w:val="28"/>
          <w:rtl/>
        </w:rPr>
        <w:t>ِ</w:t>
      </w:r>
      <w:r w:rsidR="00C45E82" w:rsidRPr="00C45E82">
        <w:rPr>
          <w:rFonts w:cs="Al-Sadiq"/>
          <w:sz w:val="28"/>
          <w:szCs w:val="28"/>
          <w:rtl/>
        </w:rPr>
        <w:t>م ، وإن صام فأصاب ما لا يملك فليقض</w:t>
      </w:r>
      <w:r w:rsidR="00E3542A">
        <w:rPr>
          <w:rFonts w:cs="Al-Sadiq" w:hint="cs"/>
          <w:sz w:val="28"/>
          <w:szCs w:val="28"/>
          <w:rtl/>
        </w:rPr>
        <w:t>ِ</w:t>
      </w:r>
      <w:r w:rsidR="00C45E82" w:rsidRPr="00C45E82">
        <w:rPr>
          <w:rFonts w:cs="Al-Sadiq"/>
          <w:sz w:val="28"/>
          <w:szCs w:val="28"/>
          <w:rtl/>
        </w:rPr>
        <w:t xml:space="preserve"> الذي ابتدء فيه</w:t>
      </w:r>
      <w:r w:rsidR="0068185D">
        <w:rPr>
          <w:rFonts w:cs="Al-Sadiq" w:hint="cs"/>
          <w:sz w:val="28"/>
          <w:szCs w:val="28"/>
          <w:rtl/>
        </w:rPr>
        <w:t xml:space="preserve"> </w:t>
      </w:r>
      <w:r w:rsidR="0030701B" w:rsidRPr="0030701B">
        <w:rPr>
          <w:rFonts w:cs="Lotus" w:hint="cs"/>
          <w:sz w:val="28"/>
          <w:szCs w:val="32"/>
          <w:rtl/>
        </w:rPr>
        <w:t>&lt;</w:t>
      </w:r>
      <w:r w:rsidR="0068185D">
        <w:rPr>
          <w:rFonts w:cs="Al-Sadiq" w:hint="cs"/>
          <w:sz w:val="28"/>
          <w:szCs w:val="28"/>
          <w:rtl/>
        </w:rPr>
        <w:t xml:space="preserve"> </w:t>
      </w:r>
      <w:r w:rsidR="0010201C">
        <w:rPr>
          <w:rFonts w:cs="Al-Sadiq" w:hint="cs"/>
          <w:sz w:val="28"/>
          <w:szCs w:val="28"/>
          <w:rtl/>
        </w:rPr>
        <w:t>مصحّحة السند .</w:t>
      </w:r>
    </w:p>
    <w:p w:rsidR="0010201C" w:rsidRDefault="0010201C" w:rsidP="001D4A75">
      <w:pPr>
        <w:jc w:val="both"/>
        <w:rPr>
          <w:rFonts w:cs="Al-Sadiq"/>
          <w:sz w:val="28"/>
          <w:szCs w:val="28"/>
          <w:rtl/>
        </w:rPr>
      </w:pPr>
    </w:p>
    <w:p w:rsidR="0010201C" w:rsidRDefault="00E253B5"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0201C" w:rsidRPr="00655814">
        <w:rPr>
          <w:rFonts w:cs="Al-Sadiq" w:hint="cs"/>
          <w:sz w:val="32"/>
          <w:szCs w:val="32"/>
          <w:rtl/>
        </w:rPr>
        <w:t xml:space="preserve"> </w:t>
      </w:r>
      <w:r w:rsidR="0010201C" w:rsidRPr="0010201C">
        <w:rPr>
          <w:rFonts w:cs="Al-Sadiq" w:hint="cs"/>
          <w:sz w:val="28"/>
          <w:szCs w:val="28"/>
          <w:rtl/>
        </w:rPr>
        <w:t>وورد عدّة روايات</w:t>
      </w:r>
      <w:r w:rsidR="0010201C">
        <w:rPr>
          <w:rFonts w:cs="Al-Sadiq" w:hint="cs"/>
          <w:sz w:val="28"/>
          <w:szCs w:val="28"/>
          <w:rtl/>
        </w:rPr>
        <w:t xml:space="preserve"> في</w:t>
      </w:r>
      <w:r w:rsidR="00C37C00">
        <w:rPr>
          <w:rFonts w:cs="Al-Sadiq" w:hint="cs"/>
          <w:sz w:val="28"/>
          <w:szCs w:val="28"/>
          <w:rtl/>
        </w:rPr>
        <w:t xml:space="preserve"> عدم جواز صوم النذر في السفر إلاّ إذا نذر أن يصوم مطلقاً حتى ولو كان مسافراً ، وقد تعرّضنا لذلك في </w:t>
      </w:r>
      <w:r w:rsidR="0010201C" w:rsidRPr="0010201C">
        <w:rPr>
          <w:rFonts w:cs="Al-Sadiq" w:hint="cs"/>
          <w:sz w:val="28"/>
          <w:szCs w:val="28"/>
          <w:rtl/>
        </w:rPr>
        <w:t>مسألة 39</w:t>
      </w:r>
      <w:r w:rsidR="00C37C00">
        <w:rPr>
          <w:rFonts w:cs="Al-Sadiq" w:hint="cs"/>
          <w:sz w:val="28"/>
          <w:szCs w:val="28"/>
          <w:rtl/>
        </w:rPr>
        <w:t xml:space="preserve"> فلا نعيد .</w:t>
      </w:r>
    </w:p>
    <w:p w:rsidR="00194838" w:rsidRDefault="00194838" w:rsidP="001D4A75">
      <w:pPr>
        <w:jc w:val="both"/>
        <w:rPr>
          <w:rFonts w:cs="Al-Sadiq"/>
          <w:sz w:val="28"/>
          <w:szCs w:val="28"/>
          <w:rtl/>
        </w:rPr>
      </w:pPr>
    </w:p>
    <w:p w:rsidR="00194838" w:rsidRDefault="00E253B5" w:rsidP="007E6A5D">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194838" w:rsidRPr="00655814">
        <w:rPr>
          <w:rFonts w:cs="Al-Sadiq" w:hint="cs"/>
          <w:sz w:val="32"/>
          <w:szCs w:val="32"/>
          <w:rtl/>
        </w:rPr>
        <w:t xml:space="preserve"> </w:t>
      </w:r>
      <w:r w:rsidR="00194838">
        <w:rPr>
          <w:rFonts w:cs="Al-Sadiq" w:hint="cs"/>
          <w:sz w:val="28"/>
          <w:szCs w:val="28"/>
          <w:rtl/>
        </w:rPr>
        <w:t>وأمّا صلاة الليل فلا تسقط بالإجماع وللنصوص ، من ق</w:t>
      </w:r>
      <w:r w:rsidR="009D485D">
        <w:rPr>
          <w:rFonts w:cs="Al-Sadiq" w:hint="cs"/>
          <w:sz w:val="28"/>
          <w:szCs w:val="28"/>
          <w:rtl/>
        </w:rPr>
        <w:t>بـي</w:t>
      </w:r>
      <w:r w:rsidR="00194838">
        <w:rPr>
          <w:rFonts w:cs="Al-Sadiq" w:hint="cs"/>
          <w:sz w:val="28"/>
          <w:szCs w:val="28"/>
          <w:rtl/>
        </w:rPr>
        <w:t xml:space="preserve">ل 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655814">
        <w:rPr>
          <w:rFonts w:cs="Al-Sadiq" w:hint="cs"/>
          <w:sz w:val="28"/>
          <w:szCs w:val="28"/>
          <w:rtl/>
        </w:rPr>
        <w:t>عن الحسين بن سعيد عن فضالة</w:t>
      </w:r>
      <w:r w:rsidR="005F1679">
        <w:rPr>
          <w:rFonts w:cs="Al-Sadiq" w:hint="cs"/>
          <w:sz w:val="28"/>
          <w:szCs w:val="28"/>
          <w:rtl/>
        </w:rPr>
        <w:t xml:space="preserve"> </w:t>
      </w:r>
      <w:r w:rsidR="00194838">
        <w:rPr>
          <w:rFonts w:cs="Al-Sadiq" w:hint="cs"/>
          <w:sz w:val="28"/>
          <w:szCs w:val="28"/>
          <w:rtl/>
        </w:rPr>
        <w:t>(</w:t>
      </w:r>
      <w:r w:rsidR="00194838" w:rsidRPr="00655814">
        <w:rPr>
          <w:rFonts w:cs="Al-Sadiq" w:hint="cs"/>
          <w:rtl/>
        </w:rPr>
        <w:t>بن أيوب</w:t>
      </w:r>
      <w:r w:rsidR="00194838">
        <w:rPr>
          <w:rFonts w:cs="Al-Sadiq" w:hint="cs"/>
          <w:sz w:val="28"/>
          <w:szCs w:val="28"/>
          <w:rtl/>
        </w:rPr>
        <w:t>) عن الحسين بن عثمان</w:t>
      </w:r>
      <w:r w:rsidR="00ED10BA">
        <w:rPr>
          <w:rFonts w:cs="Al-Sadiq" w:hint="cs"/>
          <w:sz w:val="28"/>
          <w:szCs w:val="28"/>
          <w:rtl/>
        </w:rPr>
        <w:t xml:space="preserve"> </w:t>
      </w:r>
      <w:r w:rsidR="00ED10BA" w:rsidRPr="00655814">
        <w:rPr>
          <w:rFonts w:cs="Al-Sadiq" w:hint="cs"/>
          <w:rtl/>
        </w:rPr>
        <w:t>(ثقة)</w:t>
      </w:r>
      <w:r w:rsidR="00ED10BA" w:rsidRPr="00655814">
        <w:rPr>
          <w:rFonts w:cs="Al-Sadiq" w:hint="cs"/>
          <w:sz w:val="36"/>
          <w:szCs w:val="36"/>
          <w:rtl/>
        </w:rPr>
        <w:t xml:space="preserve"> </w:t>
      </w:r>
      <w:r w:rsidR="00194838">
        <w:rPr>
          <w:rFonts w:cs="Al-Sadiq" w:hint="cs"/>
          <w:sz w:val="28"/>
          <w:szCs w:val="28"/>
          <w:rtl/>
        </w:rPr>
        <w:t>عن</w:t>
      </w:r>
      <w:r w:rsidR="00ED10BA">
        <w:rPr>
          <w:rFonts w:cs="Al-Sadiq" w:hint="cs"/>
          <w:sz w:val="28"/>
          <w:szCs w:val="28"/>
          <w:rtl/>
        </w:rPr>
        <w:t xml:space="preserve"> (</w:t>
      </w:r>
      <w:r w:rsidR="00ED10BA" w:rsidRPr="00655814">
        <w:rPr>
          <w:rFonts w:cs="Al-Sadiq" w:hint="cs"/>
          <w:rtl/>
        </w:rPr>
        <w:t xml:space="preserve">عبد </w:t>
      </w:r>
      <w:r w:rsidR="00ED10BA" w:rsidRPr="00655814">
        <w:rPr>
          <w:rFonts w:cs="Al-Sadiq" w:hint="cs"/>
          <w:rtl/>
        </w:rPr>
        <w:lastRenderedPageBreak/>
        <w:t>الله</w:t>
      </w:r>
      <w:r w:rsidR="00ED10BA">
        <w:rPr>
          <w:rFonts w:cs="Al-Sadiq" w:hint="cs"/>
          <w:sz w:val="28"/>
          <w:szCs w:val="28"/>
          <w:rtl/>
        </w:rPr>
        <w:t>)</w:t>
      </w:r>
      <w:r w:rsidR="00194838">
        <w:rPr>
          <w:rFonts w:cs="Al-Sadiq" w:hint="cs"/>
          <w:sz w:val="28"/>
          <w:szCs w:val="28"/>
          <w:rtl/>
        </w:rPr>
        <w:t xml:space="preserve"> ابن </w:t>
      </w:r>
      <w:r w:rsidR="009847B5">
        <w:rPr>
          <w:rFonts w:cs="Al-Sadiq" w:hint="cs"/>
          <w:sz w:val="28"/>
          <w:szCs w:val="28"/>
          <w:rtl/>
        </w:rPr>
        <w:t>مُسكان</w:t>
      </w:r>
      <w:r w:rsidR="00ED10BA">
        <w:rPr>
          <w:rFonts w:cs="Al-Sadiq" w:hint="cs"/>
          <w:sz w:val="28"/>
          <w:szCs w:val="28"/>
          <w:rtl/>
        </w:rPr>
        <w:t xml:space="preserve"> </w:t>
      </w:r>
      <w:r w:rsidR="00ED10BA" w:rsidRPr="00655814">
        <w:rPr>
          <w:rFonts w:cs="Al-Sadiq" w:hint="cs"/>
          <w:rtl/>
        </w:rPr>
        <w:t>(ثقة عين)</w:t>
      </w:r>
      <w:r w:rsidR="00194838" w:rsidRPr="00655814">
        <w:rPr>
          <w:rFonts w:cs="Al-Sadiq" w:hint="cs"/>
          <w:sz w:val="36"/>
          <w:szCs w:val="36"/>
          <w:rtl/>
        </w:rPr>
        <w:t xml:space="preserve"> </w:t>
      </w:r>
      <w:r w:rsidR="00194838">
        <w:rPr>
          <w:rFonts w:cs="Al-Sadiq" w:hint="cs"/>
          <w:sz w:val="28"/>
          <w:szCs w:val="28"/>
          <w:rtl/>
        </w:rPr>
        <w:t>عن الحارث بن المغيرة</w:t>
      </w:r>
      <w:r w:rsidR="00ED10BA">
        <w:rPr>
          <w:rFonts w:cs="Al-Sadiq" w:hint="cs"/>
          <w:sz w:val="28"/>
          <w:szCs w:val="28"/>
          <w:rtl/>
        </w:rPr>
        <w:t xml:space="preserve"> </w:t>
      </w:r>
      <w:r w:rsidR="00ED10BA" w:rsidRPr="00655814">
        <w:rPr>
          <w:rFonts w:cs="Al-Sadiq" w:hint="cs"/>
          <w:rtl/>
        </w:rPr>
        <w:t>(ثقة ثقة)</w:t>
      </w:r>
      <w:r w:rsidR="00194838" w:rsidRPr="00655814">
        <w:rPr>
          <w:rFonts w:cs="Al-Sadiq" w:hint="cs"/>
          <w:sz w:val="36"/>
          <w:szCs w:val="36"/>
          <w:rtl/>
        </w:rPr>
        <w:t xml:space="preserve"> </w:t>
      </w:r>
      <w:r w:rsidR="00194838">
        <w:rPr>
          <w:rFonts w:cs="Al-Sadiq" w:hint="cs"/>
          <w:sz w:val="28"/>
          <w:szCs w:val="28"/>
          <w:rtl/>
        </w:rPr>
        <w:t xml:space="preserve">ـ </w:t>
      </w:r>
      <w:r w:rsidR="00194838" w:rsidRPr="00E253B5">
        <w:rPr>
          <w:rFonts w:cs="Al-Sadiq" w:hint="cs"/>
          <w:rtl/>
        </w:rPr>
        <w:t>في حديث</w:t>
      </w:r>
      <w:r w:rsidR="00194838">
        <w:rPr>
          <w:rFonts w:cs="Al-Sadiq" w:hint="cs"/>
          <w:sz w:val="28"/>
          <w:szCs w:val="28"/>
          <w:rtl/>
        </w:rPr>
        <w:t xml:space="preserve"> ـ قال قال أبو عبد الله</w:t>
      </w:r>
      <w:r w:rsidR="00194838" w:rsidRPr="00194838">
        <w:rPr>
          <w:rFonts w:ascii="JALAL" w:hAnsi="JALAL" w:cs="Al-Baqer"/>
          <w:sz w:val="32"/>
          <w:szCs w:val="32"/>
        </w:rPr>
        <w:t xml:space="preserve"> </w:t>
      </w:r>
      <w:r w:rsidR="00194838" w:rsidRPr="00100604">
        <w:rPr>
          <w:rFonts w:ascii="JALAL" w:hAnsi="JALAL" w:cs="Al-Baqer"/>
          <w:sz w:val="32"/>
          <w:szCs w:val="32"/>
        </w:rPr>
        <w:t>t</w:t>
      </w:r>
      <w:r w:rsidR="00194838">
        <w:rPr>
          <w:rFonts w:cs="Al-Sadiq" w:hint="cs"/>
          <w:sz w:val="28"/>
          <w:szCs w:val="28"/>
          <w:rtl/>
        </w:rPr>
        <w:t xml:space="preserve">: </w:t>
      </w:r>
      <w:r w:rsidR="0030701B" w:rsidRPr="0030701B">
        <w:rPr>
          <w:rFonts w:cs="Lotus" w:hint="cs"/>
          <w:sz w:val="28"/>
          <w:szCs w:val="32"/>
          <w:rtl/>
        </w:rPr>
        <w:t>&gt;</w:t>
      </w:r>
      <w:r w:rsidR="00ED10BA">
        <w:rPr>
          <w:rFonts w:cs="Al-Sadiq" w:hint="cs"/>
          <w:sz w:val="28"/>
          <w:szCs w:val="28"/>
          <w:rtl/>
        </w:rPr>
        <w:t xml:space="preserve"> </w:t>
      </w:r>
      <w:r w:rsidR="00194838">
        <w:rPr>
          <w:rFonts w:cs="Al-Sadiq" w:hint="cs"/>
          <w:sz w:val="28"/>
          <w:szCs w:val="28"/>
          <w:rtl/>
        </w:rPr>
        <w:t>كان</w:t>
      </w:r>
      <w:r w:rsidR="00255A14">
        <w:rPr>
          <w:rFonts w:cs="Al-Sadiq" w:hint="cs"/>
          <w:sz w:val="28"/>
          <w:szCs w:val="28"/>
          <w:rtl/>
        </w:rPr>
        <w:t xml:space="preserve"> أبي </w:t>
      </w:r>
      <w:r w:rsidR="00194838">
        <w:rPr>
          <w:rFonts w:cs="Al-Sadiq" w:hint="cs"/>
          <w:sz w:val="28"/>
          <w:szCs w:val="28"/>
          <w:rtl/>
        </w:rPr>
        <w:t>لا يدع ثلاث عشرة ركعة بالليل في سفر ولا حضر</w:t>
      </w:r>
      <w:r w:rsidR="00ED10BA">
        <w:rPr>
          <w:rFonts w:cs="Lotus" w:hint="cs"/>
          <w:sz w:val="28"/>
          <w:szCs w:val="28"/>
          <w:rtl/>
        </w:rPr>
        <w:t xml:space="preserve"> </w:t>
      </w:r>
      <w:r w:rsidR="0030701B" w:rsidRPr="0030701B">
        <w:rPr>
          <w:rFonts w:cs="Lotus" w:hint="cs"/>
          <w:sz w:val="28"/>
          <w:szCs w:val="32"/>
          <w:rtl/>
        </w:rPr>
        <w:t>&lt;</w:t>
      </w:r>
      <w:r w:rsidR="00ED10BA" w:rsidRPr="00655814">
        <w:rPr>
          <w:rFonts w:cs="Al-Sadiq" w:hint="cs"/>
          <w:vertAlign w:val="superscript"/>
          <w:rtl/>
        </w:rPr>
        <w:t>(</w:t>
      </w:r>
      <w:r w:rsidR="00ED10BA" w:rsidRPr="00655814">
        <w:rPr>
          <w:rStyle w:val="FootnoteReference"/>
          <w:rFonts w:cs="Al-Sadiq"/>
          <w:rtl/>
        </w:rPr>
        <w:footnoteReference w:id="184"/>
      </w:r>
      <w:r w:rsidR="00ED10BA" w:rsidRPr="00655814">
        <w:rPr>
          <w:rFonts w:cs="Al-Sadiq" w:hint="cs"/>
          <w:vertAlign w:val="superscript"/>
          <w:rtl/>
        </w:rPr>
        <w:t>)</w:t>
      </w:r>
      <w:r w:rsidR="00ED10BA">
        <w:rPr>
          <w:rFonts w:cs="Al-Sadiq" w:hint="cs"/>
          <w:sz w:val="28"/>
          <w:szCs w:val="28"/>
          <w:rtl/>
        </w:rPr>
        <w:t xml:space="preserve"> صحيحة السند .</w:t>
      </w:r>
    </w:p>
    <w:p w:rsidR="00ED10BA" w:rsidRDefault="00ED10BA" w:rsidP="001D4A75">
      <w:pPr>
        <w:jc w:val="both"/>
        <w:rPr>
          <w:rFonts w:cs="Al-Sadiq"/>
          <w:sz w:val="28"/>
          <w:szCs w:val="28"/>
          <w:rtl/>
        </w:rPr>
      </w:pPr>
    </w:p>
    <w:p w:rsidR="00ED10BA" w:rsidRDefault="00E253B5"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ED10BA" w:rsidRPr="00655814">
        <w:rPr>
          <w:rFonts w:cs="Al-Sadiq" w:hint="cs"/>
          <w:sz w:val="32"/>
          <w:szCs w:val="32"/>
          <w:rtl/>
        </w:rPr>
        <w:t xml:space="preserve"> </w:t>
      </w:r>
      <w:r w:rsidR="00ED10BA">
        <w:rPr>
          <w:rFonts w:cs="Al-Sadiq" w:hint="cs"/>
          <w:sz w:val="28"/>
          <w:szCs w:val="28"/>
          <w:rtl/>
        </w:rPr>
        <w:t>وأمّا نافلتا الفجر والمغرب فقد مرّ في رواي</w:t>
      </w:r>
      <w:r w:rsidR="002D2545">
        <w:rPr>
          <w:rFonts w:cs="Al-Sadiq" w:hint="cs"/>
          <w:sz w:val="28"/>
          <w:szCs w:val="28"/>
          <w:rtl/>
        </w:rPr>
        <w:t>ة الفضل بن شاذان عن الرضا</w:t>
      </w:r>
      <w:r w:rsidR="002D2545" w:rsidRPr="00100604">
        <w:rPr>
          <w:rFonts w:ascii="JALAL" w:hAnsi="JALAL" w:cs="Al-Baqer"/>
          <w:sz w:val="32"/>
          <w:szCs w:val="32"/>
        </w:rPr>
        <w:t>t</w:t>
      </w:r>
      <w:r w:rsidR="00ED10BA">
        <w:rPr>
          <w:rFonts w:cs="Al-Sadiq" w:hint="cs"/>
          <w:sz w:val="28"/>
          <w:szCs w:val="28"/>
          <w:rtl/>
        </w:rPr>
        <w:t xml:space="preserve"> عدم</w:t>
      </w:r>
      <w:r w:rsidR="0026633F">
        <w:rPr>
          <w:rFonts w:cs="Al-Sadiq" w:hint="cs"/>
          <w:sz w:val="28"/>
          <w:szCs w:val="28"/>
          <w:rtl/>
        </w:rPr>
        <w:t>ُ</w:t>
      </w:r>
      <w:r w:rsidR="001B50E1">
        <w:rPr>
          <w:rFonts w:cs="Al-Sadiq" w:hint="cs"/>
          <w:sz w:val="28"/>
          <w:szCs w:val="28"/>
          <w:rtl/>
        </w:rPr>
        <w:t xml:space="preserve"> سقوطهما في السفر ، وكذلك مرّ في صحاح محمد بن مسلم وحذيفة بن منصور</w:t>
      </w:r>
      <w:r w:rsidR="00DC0335">
        <w:rPr>
          <w:rFonts w:cs="Al-Sadiq" w:hint="cs"/>
          <w:sz w:val="28"/>
          <w:szCs w:val="28"/>
          <w:rtl/>
        </w:rPr>
        <w:t xml:space="preserve"> وأبي </w:t>
      </w:r>
      <w:r w:rsidR="001B50E1">
        <w:rPr>
          <w:rFonts w:cs="Al-Sadiq" w:hint="cs"/>
          <w:sz w:val="28"/>
          <w:szCs w:val="28"/>
          <w:rtl/>
        </w:rPr>
        <w:t>بصير .</w:t>
      </w:r>
    </w:p>
    <w:p w:rsidR="0026633F" w:rsidRDefault="0026633F" w:rsidP="001D4A75">
      <w:pPr>
        <w:jc w:val="both"/>
        <w:rPr>
          <w:rFonts w:cs="Al-Sadiq"/>
          <w:sz w:val="28"/>
          <w:szCs w:val="28"/>
          <w:rtl/>
        </w:rPr>
      </w:pPr>
    </w:p>
    <w:p w:rsidR="0026633F" w:rsidRDefault="00E253B5"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26633F" w:rsidRPr="00655814">
        <w:rPr>
          <w:rFonts w:cs="Al-Sadiq" w:hint="cs"/>
          <w:sz w:val="32"/>
          <w:szCs w:val="32"/>
          <w:rtl/>
        </w:rPr>
        <w:t xml:space="preserve"> </w:t>
      </w:r>
      <w:r w:rsidR="0026633F">
        <w:rPr>
          <w:rFonts w:cs="Al-Sadiq" w:hint="cs"/>
          <w:sz w:val="28"/>
          <w:szCs w:val="28"/>
          <w:rtl/>
        </w:rPr>
        <w:t>وأمّا غير الرواتب اليومية فعدم سقوطها أم</w:t>
      </w:r>
      <w:r w:rsidR="005F1679">
        <w:rPr>
          <w:rFonts w:cs="Al-Sadiq" w:hint="cs"/>
          <w:sz w:val="28"/>
          <w:szCs w:val="28"/>
          <w:rtl/>
        </w:rPr>
        <w:t>ْ</w:t>
      </w:r>
      <w:r w:rsidR="0026633F">
        <w:rPr>
          <w:rFonts w:cs="Al-Sadiq" w:hint="cs"/>
          <w:sz w:val="28"/>
          <w:szCs w:val="28"/>
          <w:rtl/>
        </w:rPr>
        <w:t>ر</w:t>
      </w:r>
      <w:r w:rsidR="005F1679">
        <w:rPr>
          <w:rFonts w:cs="Al-Sadiq" w:hint="cs"/>
          <w:sz w:val="28"/>
          <w:szCs w:val="28"/>
          <w:rtl/>
        </w:rPr>
        <w:t>ٌ</w:t>
      </w:r>
      <w:r w:rsidR="0026633F">
        <w:rPr>
          <w:rFonts w:cs="Al-Sadiq" w:hint="cs"/>
          <w:sz w:val="28"/>
          <w:szCs w:val="28"/>
          <w:rtl/>
        </w:rPr>
        <w:t xml:space="preserve"> يعرفه</w:t>
      </w:r>
      <w:r w:rsidR="00AC2E36">
        <w:rPr>
          <w:rFonts w:cs="Al-Sadiq" w:hint="cs"/>
          <w:sz w:val="28"/>
          <w:szCs w:val="28"/>
          <w:rtl/>
        </w:rPr>
        <w:t xml:space="preserve"> العوام بل</w:t>
      </w:r>
      <w:r w:rsidR="0026633F">
        <w:rPr>
          <w:rFonts w:cs="Al-Sadiq" w:hint="cs"/>
          <w:sz w:val="28"/>
          <w:szCs w:val="28"/>
          <w:rtl/>
        </w:rPr>
        <w:t xml:space="preserve"> الص</w:t>
      </w:r>
      <w:r w:rsidR="009D485D">
        <w:rPr>
          <w:rFonts w:cs="Al-Sadiq" w:hint="cs"/>
          <w:sz w:val="28"/>
          <w:szCs w:val="28"/>
          <w:rtl/>
        </w:rPr>
        <w:t>بـي</w:t>
      </w:r>
      <w:r w:rsidR="0026633F">
        <w:rPr>
          <w:rFonts w:cs="Al-Sadiq" w:hint="cs"/>
          <w:sz w:val="28"/>
          <w:szCs w:val="28"/>
          <w:rtl/>
        </w:rPr>
        <w:t>ان ببداهتهم ، فتراهم في المراقد المقدّسة يصلّون النوافل المستحبّة ، ولا داعي لسقوطها ، بل إطلاق الأوامر بها شامل لحالة السفر</w:t>
      </w:r>
      <w:r w:rsidR="00AC2E36">
        <w:rPr>
          <w:rFonts w:cs="Al-Sadiq" w:hint="cs"/>
          <w:sz w:val="28"/>
          <w:szCs w:val="28"/>
          <w:rtl/>
        </w:rPr>
        <w:t xml:space="preserve"> </w:t>
      </w:r>
      <w:r w:rsidR="00FE6442">
        <w:rPr>
          <w:rFonts w:cs="Al-Sadiq" w:hint="cs"/>
          <w:sz w:val="28"/>
          <w:szCs w:val="28"/>
          <w:rtl/>
        </w:rPr>
        <w:t xml:space="preserve">أيضاً </w:t>
      </w:r>
      <w:r w:rsidR="0026633F">
        <w:rPr>
          <w:rFonts w:cs="Al-Sadiq" w:hint="cs"/>
          <w:sz w:val="28"/>
          <w:szCs w:val="28"/>
          <w:rtl/>
        </w:rPr>
        <w:t xml:space="preserve">. </w:t>
      </w:r>
    </w:p>
    <w:p w:rsidR="00B77EBD" w:rsidRDefault="00A844C1" w:rsidP="00565626">
      <w:pPr>
        <w:jc w:val="center"/>
        <w:rPr>
          <w:rFonts w:cs="Lotus"/>
          <w:sz w:val="28"/>
          <w:szCs w:val="28"/>
          <w:rtl/>
        </w:rPr>
      </w:pPr>
      <w:r w:rsidRPr="00A844C1">
        <w:rPr>
          <w:rFonts w:cs="Lotus" w:hint="cs"/>
          <w:sz w:val="28"/>
          <w:szCs w:val="32"/>
          <w:rtl/>
        </w:rPr>
        <w:t>*</w:t>
      </w:r>
      <w:r w:rsidR="00B77EBD" w:rsidRPr="00F458DA">
        <w:rPr>
          <w:rFonts w:cs="Lotus" w:hint="cs"/>
          <w:sz w:val="28"/>
          <w:szCs w:val="28"/>
          <w:rtl/>
        </w:rPr>
        <w:t xml:space="preserve">   </w:t>
      </w:r>
      <w:r w:rsidRPr="00A844C1">
        <w:rPr>
          <w:rFonts w:cs="Lotus" w:hint="cs"/>
          <w:sz w:val="28"/>
          <w:szCs w:val="32"/>
          <w:rtl/>
        </w:rPr>
        <w:t>*</w:t>
      </w:r>
      <w:r w:rsidR="00B77EBD" w:rsidRPr="00F458DA">
        <w:rPr>
          <w:rFonts w:cs="Lotus" w:hint="cs"/>
          <w:sz w:val="28"/>
          <w:szCs w:val="28"/>
          <w:rtl/>
        </w:rPr>
        <w:t xml:space="preserve">   </w:t>
      </w:r>
      <w:r w:rsidRPr="00A844C1">
        <w:rPr>
          <w:rFonts w:cs="Lotus" w:hint="cs"/>
          <w:sz w:val="28"/>
          <w:szCs w:val="32"/>
          <w:rtl/>
        </w:rPr>
        <w:t>*</w:t>
      </w:r>
      <w:r w:rsidR="00B77EBD" w:rsidRPr="00F458DA">
        <w:rPr>
          <w:rFonts w:cs="Lotus" w:hint="cs"/>
          <w:sz w:val="28"/>
          <w:szCs w:val="28"/>
          <w:rtl/>
        </w:rPr>
        <w:t xml:space="preserve">   </w:t>
      </w:r>
      <w:r w:rsidRPr="00A844C1">
        <w:rPr>
          <w:rFonts w:cs="Lotus" w:hint="cs"/>
          <w:sz w:val="28"/>
          <w:szCs w:val="32"/>
          <w:rtl/>
        </w:rPr>
        <w:t>*</w:t>
      </w:r>
      <w:r w:rsidR="00B77EBD" w:rsidRPr="00F458DA">
        <w:rPr>
          <w:rFonts w:cs="Lotus" w:hint="cs"/>
          <w:sz w:val="28"/>
          <w:szCs w:val="28"/>
          <w:rtl/>
        </w:rPr>
        <w:t xml:space="preserve">   </w:t>
      </w:r>
      <w:r w:rsidRPr="00A844C1">
        <w:rPr>
          <w:rFonts w:cs="Lotus" w:hint="cs"/>
          <w:sz w:val="28"/>
          <w:szCs w:val="32"/>
          <w:rtl/>
        </w:rPr>
        <w:t>*</w:t>
      </w:r>
    </w:p>
    <w:p w:rsidR="000E564D" w:rsidRDefault="006026D5" w:rsidP="00FC12E5">
      <w:pPr>
        <w:jc w:val="both"/>
        <w:rPr>
          <w:rFonts w:cs="Al-Sadiq Bold"/>
          <w:sz w:val="32"/>
          <w:szCs w:val="32"/>
          <w:rtl/>
        </w:rPr>
      </w:pPr>
      <w:r>
        <w:rPr>
          <w:rFonts w:cs="Al-Sadiq" w:hint="cs"/>
          <w:sz w:val="28"/>
          <w:szCs w:val="28"/>
          <w:rtl/>
        </w:rPr>
        <w:t xml:space="preserve"> </w:t>
      </w:r>
      <w:r w:rsidR="00194838" w:rsidRPr="00655814">
        <w:rPr>
          <w:rFonts w:cs="Al-Sadiq Bold"/>
          <w:sz w:val="32"/>
          <w:szCs w:val="32"/>
          <w:rtl/>
        </w:rPr>
        <w:t>مسألة 1</w:t>
      </w:r>
      <w:r w:rsidR="00194838">
        <w:rPr>
          <w:rFonts w:cs="Al-Sadiq Bold"/>
          <w:sz w:val="32"/>
          <w:szCs w:val="32"/>
          <w:rtl/>
        </w:rPr>
        <w:t xml:space="preserve"> </w:t>
      </w:r>
      <w:r w:rsidR="000E564D" w:rsidRPr="000E564D">
        <w:rPr>
          <w:rFonts w:cs="Al-Sadiq Bold"/>
          <w:sz w:val="32"/>
          <w:szCs w:val="32"/>
          <w:rtl/>
        </w:rPr>
        <w:t>: إذا دخل عليه الوقت وهو حاضر ثم سافر قبل الإتيان</w:t>
      </w:r>
      <w:r w:rsidR="00194838">
        <w:rPr>
          <w:rFonts w:cs="Al-Sadiq Bold" w:hint="cs"/>
          <w:sz w:val="32"/>
          <w:szCs w:val="32"/>
          <w:rtl/>
        </w:rPr>
        <w:t xml:space="preserve"> </w:t>
      </w:r>
      <w:r w:rsidR="000E564D" w:rsidRPr="000E564D">
        <w:rPr>
          <w:rFonts w:cs="Al-Sadiq Bold"/>
          <w:sz w:val="32"/>
          <w:szCs w:val="32"/>
          <w:rtl/>
        </w:rPr>
        <w:t>بالظهرين</w:t>
      </w:r>
      <w:r w:rsidR="00FC12E5">
        <w:rPr>
          <w:rFonts w:cs="Al-Sadiq Bold" w:hint="cs"/>
          <w:sz w:val="32"/>
          <w:szCs w:val="32"/>
          <w:rtl/>
        </w:rPr>
        <w:t xml:space="preserve"> ونافلتِهما</w:t>
      </w:r>
      <w:r w:rsidR="000E564D" w:rsidRPr="000E564D">
        <w:rPr>
          <w:rFonts w:cs="Al-Sadiq Bold"/>
          <w:sz w:val="32"/>
          <w:szCs w:val="32"/>
          <w:rtl/>
        </w:rPr>
        <w:t xml:space="preserve"> </w:t>
      </w:r>
      <w:r w:rsidR="00FC12E5">
        <w:rPr>
          <w:rFonts w:cs="Al-Sadiq Bold" w:hint="cs"/>
          <w:sz w:val="32"/>
          <w:szCs w:val="32"/>
          <w:rtl/>
        </w:rPr>
        <w:t xml:space="preserve">لا </w:t>
      </w:r>
      <w:r w:rsidR="000E564D" w:rsidRPr="000E564D">
        <w:rPr>
          <w:rFonts w:cs="Al-Sadiq Bold"/>
          <w:sz w:val="32"/>
          <w:szCs w:val="32"/>
          <w:rtl/>
        </w:rPr>
        <w:t>يجوز له الإتيان</w:t>
      </w:r>
      <w:r w:rsidR="005719FF">
        <w:rPr>
          <w:rFonts w:cs="Al-Sadiq Bold" w:hint="cs"/>
          <w:sz w:val="32"/>
          <w:szCs w:val="32"/>
          <w:rtl/>
        </w:rPr>
        <w:t>ُ</w:t>
      </w:r>
      <w:r w:rsidR="000E564D" w:rsidRPr="000E564D">
        <w:rPr>
          <w:rFonts w:cs="Al-Sadiq Bold"/>
          <w:sz w:val="32"/>
          <w:szCs w:val="32"/>
          <w:rtl/>
        </w:rPr>
        <w:t xml:space="preserve"> بنافلتهما سفرا</w:t>
      </w:r>
      <w:r w:rsidR="00194838">
        <w:rPr>
          <w:rFonts w:cs="Al-Sadiq Bold" w:hint="cs"/>
          <w:sz w:val="32"/>
          <w:szCs w:val="32"/>
          <w:rtl/>
        </w:rPr>
        <w:t>ً</w:t>
      </w:r>
      <w:r w:rsidR="000E564D" w:rsidRPr="000E564D">
        <w:rPr>
          <w:rFonts w:cs="Al-Sadiq Bold"/>
          <w:sz w:val="32"/>
          <w:szCs w:val="32"/>
          <w:rtl/>
        </w:rPr>
        <w:t xml:space="preserve"> </w:t>
      </w:r>
      <w:r w:rsidR="00414655" w:rsidRPr="00D87DBB">
        <w:rPr>
          <w:rFonts w:cs="Al-Sadiq Bold" w:hint="cs"/>
          <w:sz w:val="36"/>
          <w:szCs w:val="30"/>
          <w:vertAlign w:val="superscript"/>
          <w:rtl/>
        </w:rPr>
        <w:t>(</w:t>
      </w:r>
      <w:r w:rsidR="00414655">
        <w:rPr>
          <w:rFonts w:cs="Al-Sadiq Bold" w:hint="cs"/>
          <w:sz w:val="36"/>
          <w:szCs w:val="30"/>
          <w:vertAlign w:val="superscript"/>
          <w:rtl/>
        </w:rPr>
        <w:t>64</w:t>
      </w:r>
      <w:r w:rsidR="00414655" w:rsidRPr="00D87DBB">
        <w:rPr>
          <w:rFonts w:cs="Al-Sadiq Bold" w:hint="cs"/>
          <w:sz w:val="36"/>
          <w:szCs w:val="30"/>
          <w:vertAlign w:val="superscript"/>
          <w:rtl/>
        </w:rPr>
        <w:t>)</w:t>
      </w:r>
      <w:r w:rsidR="000E564D" w:rsidRPr="000E564D">
        <w:rPr>
          <w:rFonts w:cs="Al-Sadiq Bold"/>
          <w:sz w:val="32"/>
          <w:szCs w:val="32"/>
          <w:rtl/>
        </w:rPr>
        <w:t>،</w:t>
      </w:r>
      <w:r w:rsidR="00194838">
        <w:rPr>
          <w:rFonts w:cs="Al-Sadiq Bold" w:hint="cs"/>
          <w:sz w:val="32"/>
          <w:szCs w:val="32"/>
          <w:rtl/>
        </w:rPr>
        <w:t xml:space="preserve"> </w:t>
      </w:r>
      <w:r w:rsidR="00FC12E5">
        <w:rPr>
          <w:rFonts w:cs="Al-Sadiq Bold" w:hint="cs"/>
          <w:sz w:val="32"/>
          <w:szCs w:val="32"/>
          <w:rtl/>
        </w:rPr>
        <w:t>نعم</w:t>
      </w:r>
      <w:r w:rsidR="000E564D" w:rsidRPr="000E564D">
        <w:rPr>
          <w:rFonts w:cs="Al-Sadiq Bold"/>
          <w:sz w:val="32"/>
          <w:szCs w:val="32"/>
          <w:rtl/>
        </w:rPr>
        <w:t xml:space="preserve"> يجوز له قضاؤه</w:t>
      </w:r>
      <w:r w:rsidR="00D63026">
        <w:rPr>
          <w:rFonts w:cs="Al-Sadiq Bold" w:hint="cs"/>
          <w:sz w:val="32"/>
          <w:szCs w:val="32"/>
          <w:rtl/>
        </w:rPr>
        <w:t>م</w:t>
      </w:r>
      <w:r w:rsidR="000E564D" w:rsidRPr="000E564D">
        <w:rPr>
          <w:rFonts w:cs="Al-Sadiq Bold"/>
          <w:sz w:val="32"/>
          <w:szCs w:val="32"/>
          <w:rtl/>
        </w:rPr>
        <w:t>ا .</w:t>
      </w:r>
    </w:p>
    <w:p w:rsidR="00194838" w:rsidRDefault="00194838"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E4C9A" w:rsidRPr="00FC12E5" w:rsidRDefault="00194838" w:rsidP="00FC12E5">
      <w:pPr>
        <w:jc w:val="both"/>
        <w:rPr>
          <w:vertAlign w:val="superscript"/>
          <w:rtl/>
        </w:rPr>
      </w:pPr>
      <w:r w:rsidRPr="00194838">
        <w:rPr>
          <w:rFonts w:cs="Al-Sadiq" w:hint="cs"/>
          <w:sz w:val="28"/>
          <w:szCs w:val="28"/>
          <w:rtl/>
        </w:rPr>
        <w:t xml:space="preserve">(64) </w:t>
      </w:r>
      <w:r w:rsidR="00FC12E5">
        <w:rPr>
          <w:rFonts w:cs="Al-Sadiq" w:hint="cs"/>
          <w:sz w:val="28"/>
          <w:szCs w:val="28"/>
          <w:rtl/>
        </w:rPr>
        <w:t>روى</w:t>
      </w:r>
      <w:r w:rsidR="00414655">
        <w:rPr>
          <w:rFonts w:cs="Al-Sadiq" w:hint="cs"/>
          <w:sz w:val="28"/>
          <w:szCs w:val="28"/>
          <w:rtl/>
        </w:rPr>
        <w:t xml:space="preserve"> في التهذ</w:t>
      </w:r>
      <w:r w:rsidR="009D485D">
        <w:rPr>
          <w:rFonts w:cs="Al-Sadiq" w:hint="cs"/>
          <w:sz w:val="28"/>
          <w:szCs w:val="28"/>
          <w:rtl/>
        </w:rPr>
        <w:t>يـبي</w:t>
      </w:r>
      <w:r w:rsidR="00414655">
        <w:rPr>
          <w:rFonts w:cs="Al-Sadiq" w:hint="cs"/>
          <w:sz w:val="28"/>
          <w:szCs w:val="28"/>
          <w:rtl/>
        </w:rPr>
        <w:t xml:space="preserve">ن </w:t>
      </w:r>
      <w:r w:rsidR="001F40C0">
        <w:rPr>
          <w:rFonts w:cs="Al-Sadiq"/>
          <w:sz w:val="28"/>
          <w:szCs w:val="28"/>
          <w:rtl/>
        </w:rPr>
        <w:t xml:space="preserve">بإسناده </w:t>
      </w:r>
      <w:r w:rsidR="002912BC">
        <w:rPr>
          <w:rFonts w:cs="Al-Sadiq" w:hint="cs"/>
          <w:sz w:val="28"/>
          <w:szCs w:val="28"/>
          <w:rtl/>
        </w:rPr>
        <w:t xml:space="preserve">ـ </w:t>
      </w:r>
      <w:r w:rsidR="002912BC" w:rsidRPr="005F1679">
        <w:rPr>
          <w:rFonts w:cs="Al-Sadiq" w:hint="cs"/>
          <w:rtl/>
        </w:rPr>
        <w:t xml:space="preserve">الصحيح </w:t>
      </w:r>
      <w:r w:rsidR="002912BC">
        <w:rPr>
          <w:rFonts w:cs="Al-Sadiq" w:hint="cs"/>
          <w:sz w:val="28"/>
          <w:szCs w:val="28"/>
          <w:rtl/>
        </w:rPr>
        <w:t xml:space="preserve">ـ </w:t>
      </w:r>
      <w:r w:rsidR="00414655" w:rsidRPr="00414655">
        <w:rPr>
          <w:rFonts w:cs="Al-Sadiq"/>
          <w:sz w:val="28"/>
          <w:szCs w:val="28"/>
          <w:rtl/>
        </w:rPr>
        <w:t>ع</w:t>
      </w:r>
      <w:r w:rsidR="00414655">
        <w:rPr>
          <w:rFonts w:cs="Al-Sadiq"/>
          <w:sz w:val="28"/>
          <w:szCs w:val="28"/>
          <w:rtl/>
        </w:rPr>
        <w:t>ن أحمد بن الحسن بن علي بن فضال</w:t>
      </w:r>
      <w:r w:rsidR="00414655" w:rsidRPr="00414655">
        <w:rPr>
          <w:rFonts w:cs="Al-Sadiq"/>
          <w:sz w:val="28"/>
          <w:szCs w:val="28"/>
          <w:rtl/>
        </w:rPr>
        <w:t xml:space="preserve"> عن عمرو بن سعيد عن مصدق بن صدقة</w:t>
      </w:r>
      <w:r w:rsidR="00414655">
        <w:rPr>
          <w:rFonts w:cs="Al-Sadiq"/>
          <w:sz w:val="28"/>
          <w:szCs w:val="28"/>
          <w:rtl/>
        </w:rPr>
        <w:t xml:space="preserve"> عن عمار بن موسى</w:t>
      </w:r>
      <w:r w:rsidR="00414655" w:rsidRPr="00414655">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957BA1" w:rsidRPr="00100604">
        <w:rPr>
          <w:rFonts w:ascii="JALAL" w:hAnsi="JALAL" w:cs="Al-Baqer"/>
          <w:sz w:val="32"/>
          <w:szCs w:val="32"/>
        </w:rPr>
        <w:t>t</w:t>
      </w:r>
      <w:r w:rsidR="00957BA1" w:rsidRPr="00414655">
        <w:rPr>
          <w:rFonts w:cs="Al-Sadiq"/>
          <w:sz w:val="28"/>
          <w:szCs w:val="28"/>
          <w:rtl/>
        </w:rPr>
        <w:t xml:space="preserve"> </w:t>
      </w:r>
      <w:r w:rsidR="00414655" w:rsidRPr="00414655">
        <w:rPr>
          <w:rFonts w:cs="Al-Sadiq"/>
          <w:sz w:val="28"/>
          <w:szCs w:val="28"/>
          <w:rtl/>
        </w:rPr>
        <w:t>قال : س</w:t>
      </w:r>
      <w:r w:rsidR="00957BA1">
        <w:rPr>
          <w:rFonts w:cs="Al-Sadiq" w:hint="cs"/>
          <w:sz w:val="28"/>
          <w:szCs w:val="28"/>
          <w:rtl/>
        </w:rPr>
        <w:t>ُ</w:t>
      </w:r>
      <w:r w:rsidR="00414655" w:rsidRPr="00414655">
        <w:rPr>
          <w:rFonts w:cs="Al-Sadiq"/>
          <w:sz w:val="28"/>
          <w:szCs w:val="28"/>
          <w:rtl/>
        </w:rPr>
        <w:t>ئ</w:t>
      </w:r>
      <w:r w:rsidR="00957BA1">
        <w:rPr>
          <w:rFonts w:cs="Al-Sadiq" w:hint="cs"/>
          <w:sz w:val="28"/>
          <w:szCs w:val="28"/>
          <w:rtl/>
        </w:rPr>
        <w:t>ِ</w:t>
      </w:r>
      <w:r w:rsidR="00414655" w:rsidRPr="00414655">
        <w:rPr>
          <w:rFonts w:cs="Al-Sadiq"/>
          <w:sz w:val="28"/>
          <w:szCs w:val="28"/>
          <w:rtl/>
        </w:rPr>
        <w:t>ل عن الرجل إذا زالت الشمس وهو في منزله ثم يخرج في السفر ، فقال :</w:t>
      </w:r>
      <w:r w:rsidR="00957BA1" w:rsidRPr="00957BA1">
        <w:rPr>
          <w:rFonts w:cs="Lotus" w:hint="cs"/>
          <w:sz w:val="28"/>
          <w:szCs w:val="28"/>
          <w:rtl/>
        </w:rPr>
        <w:t xml:space="preserve"> </w:t>
      </w:r>
      <w:r w:rsidR="0030701B" w:rsidRPr="0030701B">
        <w:rPr>
          <w:rFonts w:cs="Lotus" w:hint="cs"/>
          <w:sz w:val="28"/>
          <w:szCs w:val="32"/>
          <w:rtl/>
        </w:rPr>
        <w:t>&gt;</w:t>
      </w:r>
      <w:r w:rsidR="00957BA1">
        <w:rPr>
          <w:rFonts w:cs="Al-Sadiq" w:hint="cs"/>
          <w:sz w:val="28"/>
          <w:szCs w:val="28"/>
          <w:rtl/>
        </w:rPr>
        <w:t xml:space="preserve"> </w:t>
      </w:r>
      <w:r w:rsidR="009D485D">
        <w:rPr>
          <w:rFonts w:cs="Al-Sadiq"/>
          <w:sz w:val="28"/>
          <w:szCs w:val="28"/>
          <w:rtl/>
        </w:rPr>
        <w:t>يـب</w:t>
      </w:r>
      <w:r w:rsidR="00414655" w:rsidRPr="00414655">
        <w:rPr>
          <w:rFonts w:cs="Al-Sadiq"/>
          <w:sz w:val="28"/>
          <w:szCs w:val="28"/>
          <w:rtl/>
        </w:rPr>
        <w:t xml:space="preserve">دأ بالزوال </w:t>
      </w:r>
      <w:r w:rsidR="00070C1B">
        <w:rPr>
          <w:rFonts w:cs="Al-Sadiq" w:hint="cs"/>
          <w:sz w:val="28"/>
          <w:szCs w:val="28"/>
          <w:rtl/>
        </w:rPr>
        <w:t xml:space="preserve">ـ </w:t>
      </w:r>
      <w:r w:rsidR="00070C1B" w:rsidRPr="004857E2">
        <w:rPr>
          <w:rFonts w:cs="Al-Sadiq" w:hint="cs"/>
          <w:sz w:val="20"/>
          <w:szCs w:val="20"/>
          <w:rtl/>
        </w:rPr>
        <w:t xml:space="preserve">أي يـبدأ بنافلة الزوال </w:t>
      </w:r>
      <w:r w:rsidR="00070C1B">
        <w:rPr>
          <w:rFonts w:cs="Al-Sadiq" w:hint="cs"/>
          <w:sz w:val="28"/>
          <w:szCs w:val="28"/>
          <w:rtl/>
        </w:rPr>
        <w:t xml:space="preserve">ـ </w:t>
      </w:r>
      <w:r w:rsidR="00414655" w:rsidRPr="00414655">
        <w:rPr>
          <w:rFonts w:cs="Al-Sadiq"/>
          <w:sz w:val="28"/>
          <w:szCs w:val="28"/>
          <w:rtl/>
        </w:rPr>
        <w:t>فيصل</w:t>
      </w:r>
      <w:r w:rsidR="00957BA1">
        <w:rPr>
          <w:rFonts w:cs="Al-Sadiq" w:hint="cs"/>
          <w:sz w:val="28"/>
          <w:szCs w:val="28"/>
          <w:rtl/>
        </w:rPr>
        <w:t>ّ</w:t>
      </w:r>
      <w:r w:rsidR="00414655" w:rsidRPr="00414655">
        <w:rPr>
          <w:rFonts w:cs="Al-Sadiq"/>
          <w:sz w:val="28"/>
          <w:szCs w:val="28"/>
          <w:rtl/>
        </w:rPr>
        <w:t xml:space="preserve">يها </w:t>
      </w:r>
      <w:r w:rsidR="00FC12E5">
        <w:rPr>
          <w:rFonts w:cs="Al-Sadiq" w:hint="cs"/>
          <w:sz w:val="28"/>
          <w:szCs w:val="28"/>
          <w:rtl/>
        </w:rPr>
        <w:t>!!</w:t>
      </w:r>
      <w:r w:rsidR="00414655" w:rsidRPr="00414655">
        <w:rPr>
          <w:rFonts w:cs="Al-Sadiq"/>
          <w:sz w:val="28"/>
          <w:szCs w:val="28"/>
          <w:rtl/>
        </w:rPr>
        <w:t xml:space="preserve"> ثم يصل</w:t>
      </w:r>
      <w:r w:rsidR="00957BA1">
        <w:rPr>
          <w:rFonts w:cs="Al-Sadiq" w:hint="cs"/>
          <w:sz w:val="28"/>
          <w:szCs w:val="28"/>
          <w:rtl/>
        </w:rPr>
        <w:t>ّ</w:t>
      </w:r>
      <w:r w:rsidR="00414655" w:rsidRPr="00414655">
        <w:rPr>
          <w:rFonts w:cs="Al-Sadiq"/>
          <w:sz w:val="28"/>
          <w:szCs w:val="28"/>
          <w:rtl/>
        </w:rPr>
        <w:t>ي ال</w:t>
      </w:r>
      <w:r w:rsidR="00957BA1">
        <w:rPr>
          <w:rFonts w:cs="Al-Sadiq" w:hint="cs"/>
          <w:sz w:val="28"/>
          <w:szCs w:val="28"/>
          <w:rtl/>
        </w:rPr>
        <w:t>اُ</w:t>
      </w:r>
      <w:r w:rsidR="00414655" w:rsidRPr="00414655">
        <w:rPr>
          <w:rFonts w:cs="Al-Sadiq"/>
          <w:sz w:val="28"/>
          <w:szCs w:val="28"/>
          <w:rtl/>
        </w:rPr>
        <w:t>ولى بتقصير</w:t>
      </w:r>
      <w:r w:rsidR="00D63026">
        <w:rPr>
          <w:rFonts w:cs="Al-Sadiq" w:hint="cs"/>
          <w:sz w:val="28"/>
          <w:szCs w:val="28"/>
          <w:rtl/>
        </w:rPr>
        <w:t>ٍ</w:t>
      </w:r>
      <w:r w:rsidR="00414655" w:rsidRPr="00414655">
        <w:rPr>
          <w:rFonts w:cs="Al-Sadiq"/>
          <w:sz w:val="28"/>
          <w:szCs w:val="28"/>
          <w:rtl/>
        </w:rPr>
        <w:t xml:space="preserve"> ركعتين ، لأنه خرج من منزله قبل أن تحضر الأولى</w:t>
      </w:r>
      <w:r w:rsidR="00957BA1">
        <w:rPr>
          <w:rFonts w:cs="Lotus" w:hint="cs"/>
          <w:sz w:val="28"/>
          <w:szCs w:val="28"/>
          <w:rtl/>
        </w:rPr>
        <w:t xml:space="preserve"> </w:t>
      </w:r>
      <w:r w:rsidR="0030701B" w:rsidRPr="0030701B">
        <w:rPr>
          <w:rFonts w:cs="Lotus" w:hint="cs"/>
          <w:sz w:val="28"/>
          <w:szCs w:val="32"/>
          <w:rtl/>
        </w:rPr>
        <w:t>&lt;</w:t>
      </w:r>
      <w:r w:rsidR="00414655" w:rsidRPr="00414655">
        <w:rPr>
          <w:rFonts w:cs="Al-Sadiq"/>
          <w:sz w:val="28"/>
          <w:szCs w:val="28"/>
          <w:rtl/>
        </w:rPr>
        <w:t xml:space="preserve"> </w:t>
      </w:r>
      <w:r w:rsidR="00957BA1">
        <w:rPr>
          <w:rFonts w:cs="Al-Sadiq" w:hint="cs"/>
          <w:sz w:val="28"/>
          <w:szCs w:val="28"/>
          <w:rtl/>
        </w:rPr>
        <w:t xml:space="preserve">، </w:t>
      </w:r>
      <w:r w:rsidR="00414655" w:rsidRPr="00414655">
        <w:rPr>
          <w:rFonts w:cs="Al-Sadiq"/>
          <w:sz w:val="28"/>
          <w:szCs w:val="28"/>
          <w:rtl/>
        </w:rPr>
        <w:t>وس</w:t>
      </w:r>
      <w:r w:rsidR="00957BA1">
        <w:rPr>
          <w:rFonts w:cs="Al-Sadiq" w:hint="cs"/>
          <w:sz w:val="28"/>
          <w:szCs w:val="28"/>
          <w:rtl/>
        </w:rPr>
        <w:t>ُ</w:t>
      </w:r>
      <w:r w:rsidR="00414655" w:rsidRPr="00414655">
        <w:rPr>
          <w:rFonts w:cs="Al-Sadiq"/>
          <w:sz w:val="28"/>
          <w:szCs w:val="28"/>
          <w:rtl/>
        </w:rPr>
        <w:t>ئ</w:t>
      </w:r>
      <w:r w:rsidR="00957BA1">
        <w:rPr>
          <w:rFonts w:cs="Al-Sadiq" w:hint="cs"/>
          <w:sz w:val="28"/>
          <w:szCs w:val="28"/>
          <w:rtl/>
        </w:rPr>
        <w:t>ِ</w:t>
      </w:r>
      <w:r w:rsidR="00414655" w:rsidRPr="00414655">
        <w:rPr>
          <w:rFonts w:cs="Al-Sadiq"/>
          <w:sz w:val="28"/>
          <w:szCs w:val="28"/>
          <w:rtl/>
        </w:rPr>
        <w:t>ل</w:t>
      </w:r>
      <w:r w:rsidR="00957BA1">
        <w:rPr>
          <w:rFonts w:cs="Al-Sadiq" w:hint="cs"/>
          <w:sz w:val="28"/>
          <w:szCs w:val="28"/>
          <w:rtl/>
        </w:rPr>
        <w:t xml:space="preserve"> :</w:t>
      </w:r>
      <w:r w:rsidR="00414655" w:rsidRPr="00414655">
        <w:rPr>
          <w:rFonts w:cs="Al-Sadiq"/>
          <w:sz w:val="28"/>
          <w:szCs w:val="28"/>
          <w:rtl/>
        </w:rPr>
        <w:t xml:space="preserve"> فإن</w:t>
      </w:r>
      <w:r w:rsidR="00070C1B">
        <w:rPr>
          <w:rFonts w:cs="Al-Sadiq" w:hint="cs"/>
          <w:sz w:val="28"/>
          <w:szCs w:val="28"/>
          <w:rtl/>
        </w:rPr>
        <w:t>ْ</w:t>
      </w:r>
      <w:r w:rsidR="00414655" w:rsidRPr="00414655">
        <w:rPr>
          <w:rFonts w:cs="Al-Sadiq"/>
          <w:sz w:val="28"/>
          <w:szCs w:val="28"/>
          <w:rtl/>
        </w:rPr>
        <w:t xml:space="preserve"> خرج بعد</w:t>
      </w:r>
      <w:r w:rsidR="00366102">
        <w:rPr>
          <w:rFonts w:cs="Al-Sadiq"/>
          <w:sz w:val="28"/>
          <w:szCs w:val="28"/>
          <w:rtl/>
        </w:rPr>
        <w:t>ما حضرت ال</w:t>
      </w:r>
      <w:r w:rsidR="00366102">
        <w:rPr>
          <w:rFonts w:cs="Al-Sadiq" w:hint="cs"/>
          <w:sz w:val="28"/>
          <w:szCs w:val="28"/>
          <w:rtl/>
        </w:rPr>
        <w:t>اُ</w:t>
      </w:r>
      <w:r w:rsidR="00414655" w:rsidRPr="00414655">
        <w:rPr>
          <w:rFonts w:cs="Al-Sadiq"/>
          <w:sz w:val="28"/>
          <w:szCs w:val="28"/>
          <w:rtl/>
        </w:rPr>
        <w:t xml:space="preserve">ولى ؟ قال : </w:t>
      </w:r>
      <w:r w:rsidR="0030701B" w:rsidRPr="0030701B">
        <w:rPr>
          <w:rFonts w:cs="Lotus" w:hint="cs"/>
          <w:sz w:val="28"/>
          <w:szCs w:val="32"/>
          <w:rtl/>
        </w:rPr>
        <w:t>&gt;</w:t>
      </w:r>
      <w:r w:rsidR="00957BA1">
        <w:rPr>
          <w:rFonts w:cs="Al-Sadiq" w:hint="cs"/>
          <w:sz w:val="28"/>
          <w:szCs w:val="28"/>
          <w:rtl/>
        </w:rPr>
        <w:t xml:space="preserve"> </w:t>
      </w:r>
      <w:r w:rsidR="00414655" w:rsidRPr="00414655">
        <w:rPr>
          <w:rFonts w:cs="Al-Sadiq"/>
          <w:sz w:val="28"/>
          <w:szCs w:val="28"/>
          <w:rtl/>
        </w:rPr>
        <w:t>يصل</w:t>
      </w:r>
      <w:r w:rsidR="00957BA1">
        <w:rPr>
          <w:rFonts w:cs="Al-Sadiq" w:hint="cs"/>
          <w:sz w:val="28"/>
          <w:szCs w:val="28"/>
          <w:rtl/>
        </w:rPr>
        <w:t>ّ</w:t>
      </w:r>
      <w:r w:rsidR="00957BA1">
        <w:rPr>
          <w:rFonts w:cs="Al-Sadiq"/>
          <w:sz w:val="28"/>
          <w:szCs w:val="28"/>
          <w:rtl/>
        </w:rPr>
        <w:t>ي ال</w:t>
      </w:r>
      <w:r w:rsidR="00957BA1">
        <w:rPr>
          <w:rFonts w:cs="Al-Sadiq" w:hint="cs"/>
          <w:sz w:val="28"/>
          <w:szCs w:val="28"/>
          <w:rtl/>
        </w:rPr>
        <w:t>اُ</w:t>
      </w:r>
      <w:r w:rsidR="00414655" w:rsidRPr="00414655">
        <w:rPr>
          <w:rFonts w:cs="Al-Sadiq"/>
          <w:sz w:val="28"/>
          <w:szCs w:val="28"/>
          <w:rtl/>
        </w:rPr>
        <w:t>ولى أربع</w:t>
      </w:r>
      <w:r w:rsidR="00366102">
        <w:rPr>
          <w:rFonts w:cs="Al-Sadiq" w:hint="cs"/>
          <w:sz w:val="28"/>
          <w:szCs w:val="28"/>
          <w:rtl/>
        </w:rPr>
        <w:t>َ</w:t>
      </w:r>
      <w:r w:rsidR="00414655" w:rsidRPr="00414655">
        <w:rPr>
          <w:rFonts w:cs="Al-Sadiq"/>
          <w:sz w:val="28"/>
          <w:szCs w:val="28"/>
          <w:rtl/>
        </w:rPr>
        <w:t xml:space="preserve"> ركعات</w:t>
      </w:r>
      <w:r w:rsidR="00366102">
        <w:rPr>
          <w:rFonts w:cs="Al-Sadiq" w:hint="cs"/>
          <w:sz w:val="28"/>
          <w:szCs w:val="28"/>
          <w:rtl/>
        </w:rPr>
        <w:t>ٍ</w:t>
      </w:r>
      <w:r w:rsidR="00414655" w:rsidRPr="00414655">
        <w:rPr>
          <w:rFonts w:cs="Al-Sadiq"/>
          <w:sz w:val="28"/>
          <w:szCs w:val="28"/>
          <w:rtl/>
        </w:rPr>
        <w:t xml:space="preserve"> ، ثم يصل</w:t>
      </w:r>
      <w:r w:rsidR="00957BA1">
        <w:rPr>
          <w:rFonts w:cs="Al-Sadiq" w:hint="cs"/>
          <w:sz w:val="28"/>
          <w:szCs w:val="28"/>
          <w:rtl/>
        </w:rPr>
        <w:t>ّ</w:t>
      </w:r>
      <w:r w:rsidR="00414655" w:rsidRPr="00414655">
        <w:rPr>
          <w:rFonts w:cs="Al-Sadiq"/>
          <w:sz w:val="28"/>
          <w:szCs w:val="28"/>
          <w:rtl/>
        </w:rPr>
        <w:t>ي بعد</w:t>
      </w:r>
      <w:r w:rsidR="00366102">
        <w:rPr>
          <w:rFonts w:cs="Al-Sadiq" w:hint="cs"/>
          <w:sz w:val="28"/>
          <w:szCs w:val="28"/>
          <w:rtl/>
        </w:rPr>
        <w:t>ُ</w:t>
      </w:r>
      <w:r w:rsidR="00414655" w:rsidRPr="00414655">
        <w:rPr>
          <w:rFonts w:cs="Al-Sadiq"/>
          <w:sz w:val="28"/>
          <w:szCs w:val="28"/>
          <w:rtl/>
        </w:rPr>
        <w:t xml:space="preserve"> النوافل</w:t>
      </w:r>
      <w:r w:rsidR="00366102">
        <w:rPr>
          <w:rFonts w:cs="Al-Sadiq" w:hint="cs"/>
          <w:sz w:val="28"/>
          <w:szCs w:val="28"/>
          <w:rtl/>
        </w:rPr>
        <w:t>َ</w:t>
      </w:r>
      <w:r w:rsidR="00D60D9A">
        <w:rPr>
          <w:rFonts w:cs="Al-Sadiq"/>
          <w:sz w:val="28"/>
          <w:szCs w:val="28"/>
          <w:rtl/>
        </w:rPr>
        <w:t xml:space="preserve"> ثماني</w:t>
      </w:r>
      <w:r w:rsidR="00414655" w:rsidRPr="00414655">
        <w:rPr>
          <w:rFonts w:cs="Al-Sadiq"/>
          <w:sz w:val="28"/>
          <w:szCs w:val="28"/>
          <w:rtl/>
        </w:rPr>
        <w:t xml:space="preserve"> ركعات</w:t>
      </w:r>
      <w:r w:rsidR="00366102">
        <w:rPr>
          <w:rFonts w:cs="Al-Sadiq" w:hint="cs"/>
          <w:sz w:val="28"/>
          <w:szCs w:val="28"/>
          <w:rtl/>
        </w:rPr>
        <w:t>ٍ ،</w:t>
      </w:r>
      <w:r w:rsidR="00414655" w:rsidRPr="00414655">
        <w:rPr>
          <w:rFonts w:cs="Al-Sadiq"/>
          <w:sz w:val="28"/>
          <w:szCs w:val="28"/>
          <w:rtl/>
        </w:rPr>
        <w:t xml:space="preserve"> ل</w:t>
      </w:r>
      <w:r w:rsidR="00957BA1">
        <w:rPr>
          <w:rFonts w:cs="Al-Sadiq"/>
          <w:sz w:val="28"/>
          <w:szCs w:val="28"/>
          <w:rtl/>
        </w:rPr>
        <w:t>أنه خرج من منزله بعدما حضرت ال</w:t>
      </w:r>
      <w:r w:rsidR="00957BA1">
        <w:rPr>
          <w:rFonts w:cs="Al-Sadiq" w:hint="cs"/>
          <w:sz w:val="28"/>
          <w:szCs w:val="28"/>
          <w:rtl/>
        </w:rPr>
        <w:t>اُ</w:t>
      </w:r>
      <w:r w:rsidR="00414655" w:rsidRPr="00414655">
        <w:rPr>
          <w:rFonts w:cs="Al-Sadiq"/>
          <w:sz w:val="28"/>
          <w:szCs w:val="28"/>
          <w:rtl/>
        </w:rPr>
        <w:t>ولى ، فإذا حضرت العصر</w:t>
      </w:r>
      <w:r w:rsidR="009E4C9A">
        <w:rPr>
          <w:rFonts w:cs="Al-Sadiq" w:hint="cs"/>
          <w:sz w:val="28"/>
          <w:szCs w:val="28"/>
          <w:rtl/>
        </w:rPr>
        <w:t>ُ</w:t>
      </w:r>
      <w:r w:rsidR="00414655" w:rsidRPr="00414655">
        <w:rPr>
          <w:rFonts w:cs="Al-Sadiq"/>
          <w:sz w:val="28"/>
          <w:szCs w:val="28"/>
          <w:rtl/>
        </w:rPr>
        <w:t xml:space="preserve"> صل</w:t>
      </w:r>
      <w:r w:rsidR="00957BA1">
        <w:rPr>
          <w:rFonts w:cs="Al-Sadiq" w:hint="cs"/>
          <w:sz w:val="28"/>
          <w:szCs w:val="28"/>
          <w:rtl/>
        </w:rPr>
        <w:t>ّ</w:t>
      </w:r>
      <w:r w:rsidR="00414655" w:rsidRPr="00414655">
        <w:rPr>
          <w:rFonts w:cs="Al-Sadiq"/>
          <w:sz w:val="28"/>
          <w:szCs w:val="28"/>
          <w:rtl/>
        </w:rPr>
        <w:t>ى العصر</w:t>
      </w:r>
      <w:r w:rsidR="009E4C9A">
        <w:rPr>
          <w:rFonts w:cs="Al-Sadiq" w:hint="cs"/>
          <w:sz w:val="28"/>
          <w:szCs w:val="28"/>
          <w:rtl/>
        </w:rPr>
        <w:t>َ</w:t>
      </w:r>
      <w:r w:rsidR="00414655" w:rsidRPr="00414655">
        <w:rPr>
          <w:rFonts w:cs="Al-Sadiq"/>
          <w:sz w:val="28"/>
          <w:szCs w:val="28"/>
          <w:rtl/>
        </w:rPr>
        <w:t xml:space="preserve"> بتقصير</w:t>
      </w:r>
      <w:r w:rsidR="009E4C9A">
        <w:rPr>
          <w:rFonts w:cs="Al-Sadiq" w:hint="cs"/>
          <w:sz w:val="28"/>
          <w:szCs w:val="28"/>
          <w:rtl/>
        </w:rPr>
        <w:t>ٍ</w:t>
      </w:r>
      <w:r w:rsidR="00414655" w:rsidRPr="00414655">
        <w:rPr>
          <w:rFonts w:cs="Al-Sadiq"/>
          <w:sz w:val="28"/>
          <w:szCs w:val="28"/>
          <w:rtl/>
        </w:rPr>
        <w:t xml:space="preserve"> وهي ركعتان ، لأنه خرج في السفر قبل أن تحضر العصر</w:t>
      </w:r>
      <w:r w:rsidR="00957BA1">
        <w:rPr>
          <w:rFonts w:cs="Lotus" w:hint="cs"/>
          <w:sz w:val="28"/>
          <w:szCs w:val="28"/>
          <w:rtl/>
        </w:rPr>
        <w:t xml:space="preserve"> </w:t>
      </w:r>
      <w:r w:rsidR="0030701B" w:rsidRPr="0030701B">
        <w:rPr>
          <w:rFonts w:cs="Lotus" w:hint="cs"/>
          <w:sz w:val="28"/>
          <w:szCs w:val="32"/>
          <w:rtl/>
        </w:rPr>
        <w:t>&lt;</w:t>
      </w:r>
      <w:r w:rsidR="006A01F3" w:rsidRPr="00FC12E5">
        <w:rPr>
          <w:rFonts w:cs="Al-Sadiq" w:hint="cs"/>
          <w:vertAlign w:val="superscript"/>
          <w:rtl/>
        </w:rPr>
        <w:t>(</w:t>
      </w:r>
      <w:r w:rsidR="006A01F3" w:rsidRPr="00FC12E5">
        <w:rPr>
          <w:rFonts w:cs="Al-Sadiq"/>
          <w:vertAlign w:val="superscript"/>
          <w:rtl/>
        </w:rPr>
        <w:footnoteReference w:id="185"/>
      </w:r>
      <w:r w:rsidR="006A01F3" w:rsidRPr="00FC12E5">
        <w:rPr>
          <w:rFonts w:cs="Al-Sadiq" w:hint="cs"/>
          <w:vertAlign w:val="superscript"/>
          <w:rtl/>
        </w:rPr>
        <w:t xml:space="preserve">) </w:t>
      </w:r>
      <w:r w:rsidR="006A01F3">
        <w:rPr>
          <w:rFonts w:cs="Al-Sadiq" w:hint="cs"/>
          <w:sz w:val="28"/>
          <w:szCs w:val="28"/>
          <w:rtl/>
        </w:rPr>
        <w:t xml:space="preserve">موثّقة السند ، وذهب إلى </w:t>
      </w:r>
      <w:r w:rsidR="007D52EC">
        <w:rPr>
          <w:rFonts w:cs="Al-Sadiq" w:hint="cs"/>
          <w:sz w:val="28"/>
          <w:szCs w:val="28"/>
          <w:rtl/>
        </w:rPr>
        <w:t>مطلوبـيّة النافلة في هكذا حالةٍ</w:t>
      </w:r>
      <w:r w:rsidR="006A01F3">
        <w:rPr>
          <w:rFonts w:cs="Al-Sadiq" w:hint="cs"/>
          <w:sz w:val="28"/>
          <w:szCs w:val="28"/>
          <w:rtl/>
        </w:rPr>
        <w:t xml:space="preserve"> السيد</w:t>
      </w:r>
      <w:r w:rsidR="007D52EC">
        <w:rPr>
          <w:rFonts w:cs="Al-Sadiq" w:hint="cs"/>
          <w:sz w:val="28"/>
          <w:szCs w:val="28"/>
          <w:rtl/>
        </w:rPr>
        <w:t>ُ</w:t>
      </w:r>
      <w:r w:rsidR="006A01F3">
        <w:rPr>
          <w:rFonts w:cs="Al-Sadiq" w:hint="cs"/>
          <w:sz w:val="28"/>
          <w:szCs w:val="28"/>
          <w:rtl/>
        </w:rPr>
        <w:t xml:space="preserve"> الحكيم في مستمسكه والسيد السبزواري في مهذب أحكامه .</w:t>
      </w:r>
    </w:p>
    <w:p w:rsidR="00A13270" w:rsidRDefault="006A01F3" w:rsidP="001D4A75">
      <w:pPr>
        <w:jc w:val="both"/>
        <w:rPr>
          <w:rFonts w:cs="Al-Sadiq"/>
          <w:sz w:val="28"/>
          <w:szCs w:val="28"/>
          <w:rtl/>
        </w:rPr>
      </w:pPr>
      <w:r>
        <w:rPr>
          <w:rFonts w:cs="Al-Sadiq" w:hint="cs"/>
          <w:sz w:val="28"/>
          <w:szCs w:val="28"/>
          <w:rtl/>
        </w:rPr>
        <w:t xml:space="preserve">   </w:t>
      </w:r>
      <w:r w:rsidRPr="007825A6">
        <w:rPr>
          <w:rFonts w:cs="Al-Sadiq" w:hint="cs"/>
          <w:b/>
          <w:bCs/>
          <w:sz w:val="28"/>
          <w:szCs w:val="28"/>
          <w:rtl/>
        </w:rPr>
        <w:t>أقول</w:t>
      </w:r>
      <w:r>
        <w:rPr>
          <w:rFonts w:cs="Al-Sadiq" w:hint="cs"/>
          <w:sz w:val="28"/>
          <w:szCs w:val="28"/>
          <w:rtl/>
        </w:rPr>
        <w:t xml:space="preserve"> : </w:t>
      </w:r>
      <w:r w:rsidR="00A335AD">
        <w:rPr>
          <w:rFonts w:cs="Al-Sadiq" w:hint="cs"/>
          <w:sz w:val="28"/>
          <w:szCs w:val="28"/>
          <w:rtl/>
        </w:rPr>
        <w:t>يردُ على هذا عدّةُ إشكالات ، وبتع</w:t>
      </w:r>
      <w:r w:rsidR="009D485D">
        <w:rPr>
          <w:rFonts w:cs="Al-Sadiq" w:hint="cs"/>
          <w:sz w:val="28"/>
          <w:szCs w:val="28"/>
          <w:rtl/>
        </w:rPr>
        <w:t>بـي</w:t>
      </w:r>
      <w:r w:rsidR="00A335AD">
        <w:rPr>
          <w:rFonts w:cs="Al-Sadiq" w:hint="cs"/>
          <w:sz w:val="28"/>
          <w:szCs w:val="28"/>
          <w:rtl/>
        </w:rPr>
        <w:t xml:space="preserve">ر آخر : </w:t>
      </w:r>
      <w:r w:rsidR="00A13270">
        <w:rPr>
          <w:rFonts w:cs="Al-Sadiq" w:hint="cs"/>
          <w:sz w:val="28"/>
          <w:szCs w:val="28"/>
          <w:rtl/>
        </w:rPr>
        <w:t>هذه الرواية لشدّة شذوذها خارجة</w:t>
      </w:r>
      <w:r w:rsidR="009E4C9A">
        <w:rPr>
          <w:rFonts w:cs="Al-Sadiq" w:hint="cs"/>
          <w:sz w:val="28"/>
          <w:szCs w:val="28"/>
          <w:rtl/>
        </w:rPr>
        <w:t>ٌ</w:t>
      </w:r>
      <w:r w:rsidR="00A13270">
        <w:rPr>
          <w:rFonts w:cs="Al-Sadiq" w:hint="cs"/>
          <w:sz w:val="28"/>
          <w:szCs w:val="28"/>
          <w:rtl/>
        </w:rPr>
        <w:t xml:space="preserve"> عن موضوع الحجيّة ، وهاك شذوذات</w:t>
      </w:r>
      <w:r w:rsidR="002C5733">
        <w:rPr>
          <w:rFonts w:cs="Al-Sadiq" w:hint="cs"/>
          <w:sz w:val="28"/>
          <w:szCs w:val="28"/>
          <w:rtl/>
        </w:rPr>
        <w:t>ِ</w:t>
      </w:r>
      <w:r w:rsidR="00A13270">
        <w:rPr>
          <w:rFonts w:cs="Al-Sadiq" w:hint="cs"/>
          <w:sz w:val="28"/>
          <w:szCs w:val="28"/>
          <w:rtl/>
        </w:rPr>
        <w:t xml:space="preserve">ها : </w:t>
      </w:r>
    </w:p>
    <w:p w:rsidR="00F84158" w:rsidRDefault="00A13270" w:rsidP="002C5733">
      <w:pPr>
        <w:jc w:val="both"/>
        <w:rPr>
          <w:rFonts w:cs="Al-Sadiq"/>
          <w:sz w:val="28"/>
          <w:szCs w:val="28"/>
          <w:rtl/>
        </w:rPr>
      </w:pPr>
      <w:r>
        <w:rPr>
          <w:rFonts w:cs="Al-Sadiq" w:hint="cs"/>
          <w:sz w:val="28"/>
          <w:szCs w:val="28"/>
          <w:rtl/>
        </w:rPr>
        <w:lastRenderedPageBreak/>
        <w:t xml:space="preserve"> 1 ـ هي تقول :</w:t>
      </w:r>
      <w:r w:rsidRPr="00A13270">
        <w:rPr>
          <w:rFonts w:cs="Al-Sadiq"/>
          <w:sz w:val="28"/>
          <w:szCs w:val="28"/>
          <w:rtl/>
        </w:rPr>
        <w:t xml:space="preserve"> </w:t>
      </w:r>
      <w:r w:rsidRPr="00414655">
        <w:rPr>
          <w:rFonts w:cs="Al-Sadiq"/>
          <w:sz w:val="28"/>
          <w:szCs w:val="28"/>
          <w:rtl/>
        </w:rPr>
        <w:t>س</w:t>
      </w:r>
      <w:r>
        <w:rPr>
          <w:rFonts w:cs="Al-Sadiq" w:hint="cs"/>
          <w:sz w:val="28"/>
          <w:szCs w:val="28"/>
          <w:rtl/>
        </w:rPr>
        <w:t>ُ</w:t>
      </w:r>
      <w:r w:rsidRPr="00414655">
        <w:rPr>
          <w:rFonts w:cs="Al-Sadiq"/>
          <w:sz w:val="28"/>
          <w:szCs w:val="28"/>
          <w:rtl/>
        </w:rPr>
        <w:t>ئ</w:t>
      </w:r>
      <w:r>
        <w:rPr>
          <w:rFonts w:cs="Al-Sadiq" w:hint="cs"/>
          <w:sz w:val="28"/>
          <w:szCs w:val="28"/>
          <w:rtl/>
        </w:rPr>
        <w:t>ِ</w:t>
      </w:r>
      <w:r w:rsidRPr="00414655">
        <w:rPr>
          <w:rFonts w:cs="Al-Sadiq"/>
          <w:sz w:val="28"/>
          <w:szCs w:val="28"/>
          <w:rtl/>
        </w:rPr>
        <w:t xml:space="preserve">ل عن الرجل </w:t>
      </w:r>
      <w:r w:rsidRPr="00A13270">
        <w:rPr>
          <w:rFonts w:cs="Al-Sadiq"/>
          <w:sz w:val="28"/>
          <w:szCs w:val="28"/>
          <w:u w:val="single"/>
          <w:rtl/>
        </w:rPr>
        <w:t>إذا زالت الشمس</w:t>
      </w:r>
      <w:r w:rsidRPr="00414655">
        <w:rPr>
          <w:rFonts w:cs="Al-Sadiq"/>
          <w:sz w:val="28"/>
          <w:szCs w:val="28"/>
          <w:rtl/>
        </w:rPr>
        <w:t xml:space="preserve"> وهو في منزله ثم يخرج في السفر</w:t>
      </w:r>
      <w:r w:rsidRPr="00A13270">
        <w:rPr>
          <w:rFonts w:cs="Al-Sadiq"/>
          <w:sz w:val="28"/>
          <w:szCs w:val="28"/>
          <w:rtl/>
        </w:rPr>
        <w:t xml:space="preserve"> </w:t>
      </w:r>
      <w:r w:rsidRPr="00414655">
        <w:rPr>
          <w:rFonts w:cs="Al-Sadiq"/>
          <w:sz w:val="28"/>
          <w:szCs w:val="28"/>
          <w:rtl/>
        </w:rPr>
        <w:t>فقال</w:t>
      </w:r>
      <w:r w:rsidRPr="00100604">
        <w:rPr>
          <w:rFonts w:ascii="JALAL" w:hAnsi="JALAL" w:cs="Al-Baqer"/>
          <w:sz w:val="32"/>
          <w:szCs w:val="32"/>
        </w:rPr>
        <w:t>t</w:t>
      </w:r>
      <w:r w:rsidR="00655814">
        <w:rPr>
          <w:rFonts w:ascii="JALAL" w:hAnsi="JALAL" w:cs="Al-Baqer" w:hint="cs"/>
          <w:sz w:val="32"/>
          <w:szCs w:val="32"/>
          <w:rtl/>
        </w:rPr>
        <w:t xml:space="preserve"> </w:t>
      </w:r>
      <w:r>
        <w:rPr>
          <w:rFonts w:cs="Al-Sadiq" w:hint="cs"/>
          <w:sz w:val="28"/>
          <w:szCs w:val="28"/>
          <w:rtl/>
        </w:rPr>
        <w:t>:</w:t>
      </w:r>
      <w:r w:rsidR="002C73E1">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009D485D">
        <w:rPr>
          <w:rFonts w:cs="Al-Sadiq"/>
          <w:sz w:val="28"/>
          <w:szCs w:val="28"/>
          <w:rtl/>
        </w:rPr>
        <w:t>يـب</w:t>
      </w:r>
      <w:r w:rsidRPr="00414655">
        <w:rPr>
          <w:rFonts w:cs="Al-Sadiq"/>
          <w:sz w:val="28"/>
          <w:szCs w:val="28"/>
          <w:rtl/>
        </w:rPr>
        <w:t>دأ بالزوال</w:t>
      </w:r>
      <w:r>
        <w:rPr>
          <w:rFonts w:cs="Al-Sadiq" w:hint="cs"/>
          <w:sz w:val="28"/>
          <w:szCs w:val="28"/>
          <w:rtl/>
        </w:rPr>
        <w:t xml:space="preserve"> </w:t>
      </w:r>
      <w:r w:rsidRPr="00A13270">
        <w:rPr>
          <w:rFonts w:cs="Al-Sadiq" w:hint="cs"/>
          <w:sz w:val="20"/>
          <w:szCs w:val="20"/>
          <w:rtl/>
        </w:rPr>
        <w:t>ـ أي بنافلة الظهر ـ</w:t>
      </w:r>
      <w:r w:rsidRPr="00414655">
        <w:rPr>
          <w:rFonts w:cs="Al-Sadiq"/>
          <w:sz w:val="28"/>
          <w:szCs w:val="28"/>
          <w:rtl/>
        </w:rPr>
        <w:t xml:space="preserve"> فيصل</w:t>
      </w:r>
      <w:r>
        <w:rPr>
          <w:rFonts w:cs="Al-Sadiq" w:hint="cs"/>
          <w:sz w:val="28"/>
          <w:szCs w:val="28"/>
          <w:rtl/>
        </w:rPr>
        <w:t>ّ</w:t>
      </w:r>
      <w:r w:rsidRPr="00414655">
        <w:rPr>
          <w:rFonts w:cs="Al-Sadiq"/>
          <w:sz w:val="28"/>
          <w:szCs w:val="28"/>
          <w:rtl/>
        </w:rPr>
        <w:t>يها ، ثم يصل</w:t>
      </w:r>
      <w:r>
        <w:rPr>
          <w:rFonts w:cs="Al-Sadiq" w:hint="cs"/>
          <w:sz w:val="28"/>
          <w:szCs w:val="28"/>
          <w:rtl/>
        </w:rPr>
        <w:t>ّ</w:t>
      </w:r>
      <w:r w:rsidRPr="00414655">
        <w:rPr>
          <w:rFonts w:cs="Al-Sadiq"/>
          <w:sz w:val="28"/>
          <w:szCs w:val="28"/>
          <w:rtl/>
        </w:rPr>
        <w:t>ي ال</w:t>
      </w:r>
      <w:r>
        <w:rPr>
          <w:rFonts w:cs="Al-Sadiq" w:hint="cs"/>
          <w:sz w:val="28"/>
          <w:szCs w:val="28"/>
          <w:rtl/>
        </w:rPr>
        <w:t>اُ</w:t>
      </w:r>
      <w:r w:rsidRPr="00414655">
        <w:rPr>
          <w:rFonts w:cs="Al-Sadiq"/>
          <w:sz w:val="28"/>
          <w:szCs w:val="28"/>
          <w:rtl/>
        </w:rPr>
        <w:t>ولى</w:t>
      </w:r>
      <w:r>
        <w:rPr>
          <w:rFonts w:cs="Al-Sadiq" w:hint="cs"/>
          <w:sz w:val="28"/>
          <w:szCs w:val="28"/>
          <w:rtl/>
        </w:rPr>
        <w:t xml:space="preserve"> </w:t>
      </w:r>
      <w:r w:rsidRPr="00A13270">
        <w:rPr>
          <w:rFonts w:cs="Al-Sadiq" w:hint="cs"/>
          <w:sz w:val="20"/>
          <w:szCs w:val="20"/>
          <w:rtl/>
        </w:rPr>
        <w:t>ـ أي فرض الظهر ـ</w:t>
      </w:r>
      <w:r w:rsidRPr="00414655">
        <w:rPr>
          <w:rFonts w:cs="Al-Sadiq"/>
          <w:sz w:val="28"/>
          <w:szCs w:val="28"/>
          <w:rtl/>
        </w:rPr>
        <w:t xml:space="preserve"> بتقصير</w:t>
      </w:r>
      <w:r>
        <w:rPr>
          <w:rFonts w:cs="Al-Sadiq" w:hint="cs"/>
          <w:sz w:val="28"/>
          <w:szCs w:val="28"/>
          <w:rtl/>
        </w:rPr>
        <w:t>ٍ</w:t>
      </w:r>
      <w:r w:rsidRPr="00414655">
        <w:rPr>
          <w:rFonts w:cs="Al-Sadiq"/>
          <w:sz w:val="28"/>
          <w:szCs w:val="28"/>
          <w:rtl/>
        </w:rPr>
        <w:t xml:space="preserve"> ركعتين ، لأنه خرج من منزله </w:t>
      </w:r>
      <w:r w:rsidR="00366102">
        <w:rPr>
          <w:rFonts w:cs="Al-Sadiq"/>
          <w:sz w:val="28"/>
          <w:szCs w:val="28"/>
          <w:u w:val="single"/>
          <w:rtl/>
        </w:rPr>
        <w:t>قبل أن تحضر ال</w:t>
      </w:r>
      <w:r w:rsidR="00366102">
        <w:rPr>
          <w:rFonts w:cs="Al-Sadiq" w:hint="cs"/>
          <w:sz w:val="28"/>
          <w:szCs w:val="28"/>
          <w:u w:val="single"/>
          <w:rtl/>
        </w:rPr>
        <w:t>اُ</w:t>
      </w:r>
      <w:r w:rsidRPr="00A13270">
        <w:rPr>
          <w:rFonts w:cs="Al-Sadiq"/>
          <w:sz w:val="28"/>
          <w:szCs w:val="28"/>
          <w:u w:val="single"/>
          <w:rtl/>
        </w:rPr>
        <w:t>ولى</w:t>
      </w:r>
      <w:r>
        <w:rPr>
          <w:rFonts w:cs="Lotus" w:hint="cs"/>
          <w:sz w:val="28"/>
          <w:szCs w:val="28"/>
          <w:rtl/>
        </w:rPr>
        <w:t xml:space="preserve"> </w:t>
      </w:r>
      <w:r w:rsidR="003435D8" w:rsidRPr="003435D8">
        <w:rPr>
          <w:rFonts w:cs="Al-Sadiq" w:hint="cs"/>
          <w:sz w:val="20"/>
          <w:szCs w:val="20"/>
          <w:rtl/>
        </w:rPr>
        <w:t>ـ أي وقت</w:t>
      </w:r>
      <w:r w:rsidR="003435D8">
        <w:rPr>
          <w:rFonts w:cs="Al-Sadiq" w:hint="cs"/>
          <w:sz w:val="20"/>
          <w:szCs w:val="20"/>
          <w:rtl/>
        </w:rPr>
        <w:t xml:space="preserve"> صلاة</w:t>
      </w:r>
      <w:r w:rsidR="003435D8" w:rsidRPr="003435D8">
        <w:rPr>
          <w:rFonts w:cs="Al-Sadiq" w:hint="cs"/>
          <w:sz w:val="20"/>
          <w:szCs w:val="20"/>
          <w:rtl/>
        </w:rPr>
        <w:t xml:space="preserve"> الظهر ـ</w:t>
      </w:r>
      <w:r w:rsidR="007825A6">
        <w:rPr>
          <w:rFonts w:cs="Al-Sadiq" w:hint="cs"/>
          <w:sz w:val="20"/>
          <w:szCs w:val="20"/>
          <w:rtl/>
        </w:rPr>
        <w:t xml:space="preserve"> </w:t>
      </w:r>
      <w:r w:rsidR="0030701B" w:rsidRPr="0030701B">
        <w:rPr>
          <w:rFonts w:cs="Lotus" w:hint="cs"/>
          <w:sz w:val="28"/>
          <w:szCs w:val="32"/>
          <w:rtl/>
        </w:rPr>
        <w:t>&lt;</w:t>
      </w:r>
      <w:r>
        <w:rPr>
          <w:rFonts w:cs="Al-Sadiq" w:hint="cs"/>
          <w:sz w:val="28"/>
          <w:szCs w:val="28"/>
          <w:rtl/>
        </w:rPr>
        <w:t xml:space="preserve"> </w:t>
      </w:r>
      <w:r w:rsidR="00CE7FAA">
        <w:rPr>
          <w:rFonts w:cs="Al-Sadiq" w:hint="cs"/>
          <w:sz w:val="28"/>
          <w:szCs w:val="28"/>
          <w:rtl/>
        </w:rPr>
        <w:t xml:space="preserve">! </w:t>
      </w:r>
      <w:r>
        <w:rPr>
          <w:rFonts w:cs="Al-Sadiq" w:hint="cs"/>
          <w:sz w:val="28"/>
          <w:szCs w:val="28"/>
          <w:rtl/>
        </w:rPr>
        <w:t>فكيف يقول :</w:t>
      </w:r>
      <w:r w:rsidR="002C73E1">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414655">
        <w:rPr>
          <w:rFonts w:cs="Al-Sadiq"/>
          <w:sz w:val="28"/>
          <w:szCs w:val="28"/>
          <w:rtl/>
        </w:rPr>
        <w:t>لأنه خرج من منزله قبل أن تحضر الأولى</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مع أنّ فرض السؤال "إذا زالت الشمس" ؟! </w:t>
      </w:r>
      <w:r w:rsidR="003435D8">
        <w:rPr>
          <w:rFonts w:cs="Al-Sadiq" w:hint="cs"/>
          <w:sz w:val="28"/>
          <w:szCs w:val="28"/>
          <w:rtl/>
        </w:rPr>
        <w:t>فإ</w:t>
      </w:r>
      <w:r>
        <w:rPr>
          <w:rFonts w:cs="Al-Sadiq" w:hint="cs"/>
          <w:sz w:val="28"/>
          <w:szCs w:val="28"/>
          <w:rtl/>
        </w:rPr>
        <w:t xml:space="preserve">نّ من المسلّم </w:t>
      </w:r>
      <w:r w:rsidR="00F84158">
        <w:rPr>
          <w:rFonts w:cs="Al-Sadiq" w:hint="cs"/>
          <w:sz w:val="28"/>
          <w:szCs w:val="28"/>
          <w:rtl/>
        </w:rPr>
        <w:t xml:space="preserve">به عند المسلمين ومن ضروريات الدين </w:t>
      </w:r>
      <w:r>
        <w:rPr>
          <w:rFonts w:cs="Al-Sadiq" w:hint="cs"/>
          <w:sz w:val="28"/>
          <w:szCs w:val="28"/>
          <w:rtl/>
        </w:rPr>
        <w:t>أنه</w:t>
      </w:r>
      <w:r w:rsidR="00F84158">
        <w:rPr>
          <w:rFonts w:cs="Al-Sadiq" w:hint="cs"/>
          <w:sz w:val="28"/>
          <w:szCs w:val="28"/>
          <w:rtl/>
        </w:rPr>
        <w:t xml:space="preserve"> إذا زالت الشمس فقد حان وقت صلات</w:t>
      </w:r>
      <w:r w:rsidR="007D52EC">
        <w:rPr>
          <w:rFonts w:cs="Al-Sadiq" w:hint="cs"/>
          <w:sz w:val="28"/>
          <w:szCs w:val="28"/>
          <w:rtl/>
        </w:rPr>
        <w:t>َ</w:t>
      </w:r>
      <w:r w:rsidR="00F84158">
        <w:rPr>
          <w:rFonts w:cs="Al-Sadiq" w:hint="cs"/>
          <w:sz w:val="28"/>
          <w:szCs w:val="28"/>
          <w:rtl/>
        </w:rPr>
        <w:t>ي</w:t>
      </w:r>
      <w:r>
        <w:rPr>
          <w:rFonts w:cs="Al-Sadiq" w:hint="cs"/>
          <w:sz w:val="28"/>
          <w:szCs w:val="28"/>
          <w:rtl/>
        </w:rPr>
        <w:t xml:space="preserve"> الظهر</w:t>
      </w:r>
      <w:r w:rsidR="00F84158">
        <w:rPr>
          <w:rFonts w:cs="Al-Sadiq" w:hint="cs"/>
          <w:sz w:val="28"/>
          <w:szCs w:val="28"/>
          <w:rtl/>
        </w:rPr>
        <w:t>ين لقوله تعالى [</w:t>
      </w:r>
      <w:r w:rsidR="00F84158" w:rsidRPr="00946984">
        <w:rPr>
          <w:rFonts w:cs="Al-Sadiq"/>
          <w:sz w:val="28"/>
          <w:szCs w:val="28"/>
          <w:rtl/>
        </w:rPr>
        <w:t>أق</w:t>
      </w:r>
      <w:r w:rsidR="00CE7FAA">
        <w:rPr>
          <w:rFonts w:cs="Al-Sadiq" w:hint="cs"/>
          <w:sz w:val="28"/>
          <w:szCs w:val="28"/>
          <w:rtl/>
        </w:rPr>
        <w:t>ِ</w:t>
      </w:r>
      <w:r w:rsidR="00F84158" w:rsidRPr="00946984">
        <w:rPr>
          <w:rFonts w:cs="Al-Sadiq"/>
          <w:sz w:val="28"/>
          <w:szCs w:val="28"/>
          <w:rtl/>
        </w:rPr>
        <w:t>م</w:t>
      </w:r>
      <w:r w:rsidR="00CE7FAA">
        <w:rPr>
          <w:rFonts w:cs="Al-Sadiq" w:hint="cs"/>
          <w:sz w:val="28"/>
          <w:szCs w:val="28"/>
          <w:rtl/>
        </w:rPr>
        <w:t>ِ</w:t>
      </w:r>
      <w:r w:rsidR="00F84158" w:rsidRPr="00946984">
        <w:rPr>
          <w:rFonts w:cs="Al-Sadiq"/>
          <w:sz w:val="28"/>
          <w:szCs w:val="28"/>
          <w:rtl/>
        </w:rPr>
        <w:t xml:space="preserve"> الصلاة</w:t>
      </w:r>
      <w:r w:rsidR="00CE7FAA">
        <w:rPr>
          <w:rFonts w:cs="Al-Sadiq" w:hint="cs"/>
          <w:sz w:val="28"/>
          <w:szCs w:val="28"/>
          <w:rtl/>
        </w:rPr>
        <w:t>َ</w:t>
      </w:r>
      <w:r w:rsidR="00F84158" w:rsidRPr="00946984">
        <w:rPr>
          <w:rFonts w:cs="Al-Sadiq"/>
          <w:sz w:val="28"/>
          <w:szCs w:val="28"/>
          <w:rtl/>
        </w:rPr>
        <w:t xml:space="preserve"> لد</w:t>
      </w:r>
      <w:r w:rsidR="00CE7FAA">
        <w:rPr>
          <w:rFonts w:cs="Al-Sadiq" w:hint="cs"/>
          <w:sz w:val="28"/>
          <w:szCs w:val="28"/>
          <w:rtl/>
        </w:rPr>
        <w:t>ُ</w:t>
      </w:r>
      <w:r w:rsidR="00F84158" w:rsidRPr="00946984">
        <w:rPr>
          <w:rFonts w:cs="Al-Sadiq"/>
          <w:sz w:val="28"/>
          <w:szCs w:val="28"/>
          <w:rtl/>
        </w:rPr>
        <w:t>لوك الشمس إلى غ</w:t>
      </w:r>
      <w:r w:rsidR="00CE7FAA">
        <w:rPr>
          <w:rFonts w:cs="Al-Sadiq" w:hint="cs"/>
          <w:sz w:val="28"/>
          <w:szCs w:val="28"/>
          <w:rtl/>
        </w:rPr>
        <w:t>َ</w:t>
      </w:r>
      <w:r w:rsidR="00F84158" w:rsidRPr="00946984">
        <w:rPr>
          <w:rFonts w:cs="Al-Sadiq"/>
          <w:sz w:val="28"/>
          <w:szCs w:val="28"/>
          <w:rtl/>
        </w:rPr>
        <w:t>س</w:t>
      </w:r>
      <w:r w:rsidR="00CE7FAA">
        <w:rPr>
          <w:rFonts w:cs="Al-Sadiq" w:hint="cs"/>
          <w:sz w:val="28"/>
          <w:szCs w:val="28"/>
          <w:rtl/>
        </w:rPr>
        <w:t>َ</w:t>
      </w:r>
      <w:r w:rsidR="00F84158" w:rsidRPr="00946984">
        <w:rPr>
          <w:rFonts w:cs="Al-Sadiq"/>
          <w:sz w:val="28"/>
          <w:szCs w:val="28"/>
          <w:rtl/>
        </w:rPr>
        <w:t>ق</w:t>
      </w:r>
      <w:r w:rsidR="00CE7FAA">
        <w:rPr>
          <w:rFonts w:cs="Al-Sadiq" w:hint="cs"/>
          <w:sz w:val="28"/>
          <w:szCs w:val="28"/>
          <w:rtl/>
        </w:rPr>
        <w:t>ِ</w:t>
      </w:r>
      <w:r w:rsidR="00F84158" w:rsidRPr="00946984">
        <w:rPr>
          <w:rFonts w:cs="Al-Sadiq"/>
          <w:sz w:val="28"/>
          <w:szCs w:val="28"/>
          <w:rtl/>
        </w:rPr>
        <w:t xml:space="preserve"> الليل</w:t>
      </w:r>
      <w:r w:rsidR="00F84158">
        <w:rPr>
          <w:rFonts w:cs="Al-Sadiq" w:hint="cs"/>
          <w:sz w:val="28"/>
          <w:szCs w:val="28"/>
          <w:rtl/>
        </w:rPr>
        <w:t xml:space="preserve">] </w:t>
      </w:r>
      <w:r w:rsidR="003435D8">
        <w:rPr>
          <w:rFonts w:cs="Al-Sadiq" w:hint="cs"/>
          <w:sz w:val="28"/>
          <w:szCs w:val="28"/>
          <w:rtl/>
        </w:rPr>
        <w:t>و</w:t>
      </w:r>
      <w:r w:rsidR="00F84158" w:rsidRPr="00946984">
        <w:rPr>
          <w:rFonts w:cs="Al-Sadiq"/>
          <w:sz w:val="28"/>
          <w:szCs w:val="28"/>
          <w:rtl/>
        </w:rPr>
        <w:t xml:space="preserve">الدلوك </w:t>
      </w:r>
      <w:r w:rsidR="00F84158">
        <w:rPr>
          <w:rFonts w:cs="Al-Sadiq" w:hint="cs"/>
          <w:sz w:val="28"/>
          <w:szCs w:val="28"/>
          <w:rtl/>
        </w:rPr>
        <w:t>ـ</w:t>
      </w:r>
      <w:r w:rsidR="00F84158" w:rsidRPr="00946984">
        <w:rPr>
          <w:rFonts w:cs="Al-Sadiq"/>
          <w:sz w:val="28"/>
          <w:szCs w:val="28"/>
          <w:rtl/>
        </w:rPr>
        <w:t xml:space="preserve"> </w:t>
      </w:r>
      <w:r w:rsidR="00F84158" w:rsidRPr="007825A6">
        <w:rPr>
          <w:rFonts w:cs="Al-Sadiq"/>
          <w:rtl/>
        </w:rPr>
        <w:t>على ما في كلام جمع من أهل اللغة</w:t>
      </w:r>
      <w:r w:rsidR="00F84158" w:rsidRPr="00946984">
        <w:rPr>
          <w:rFonts w:cs="Al-Sadiq"/>
          <w:sz w:val="28"/>
          <w:szCs w:val="28"/>
          <w:rtl/>
        </w:rPr>
        <w:t xml:space="preserve"> </w:t>
      </w:r>
      <w:r w:rsidR="00F84158">
        <w:rPr>
          <w:rFonts w:cs="Al-Sadiq" w:hint="cs"/>
          <w:sz w:val="28"/>
          <w:szCs w:val="28"/>
          <w:rtl/>
        </w:rPr>
        <w:t>ـ</w:t>
      </w:r>
      <w:r w:rsidR="00F84158" w:rsidRPr="00946984">
        <w:rPr>
          <w:rFonts w:cs="Al-Sadiq"/>
          <w:sz w:val="28"/>
          <w:szCs w:val="28"/>
          <w:rtl/>
        </w:rPr>
        <w:t xml:space="preserve"> </w:t>
      </w:r>
      <w:r w:rsidR="00F84158">
        <w:rPr>
          <w:rFonts w:cs="Al-Sadiq" w:hint="cs"/>
          <w:sz w:val="28"/>
          <w:szCs w:val="28"/>
          <w:rtl/>
        </w:rPr>
        <w:t xml:space="preserve">هو </w:t>
      </w:r>
      <w:r w:rsidR="00F84158" w:rsidRPr="00946984">
        <w:rPr>
          <w:rFonts w:cs="Al-Sadiq"/>
          <w:sz w:val="28"/>
          <w:szCs w:val="28"/>
          <w:rtl/>
        </w:rPr>
        <w:t>زوال الشمس وميل</w:t>
      </w:r>
      <w:r w:rsidR="003435D8">
        <w:rPr>
          <w:rFonts w:cs="Al-Sadiq" w:hint="cs"/>
          <w:sz w:val="28"/>
          <w:szCs w:val="28"/>
          <w:rtl/>
        </w:rPr>
        <w:t>ُ</w:t>
      </w:r>
      <w:r w:rsidR="00F84158" w:rsidRPr="00946984">
        <w:rPr>
          <w:rFonts w:cs="Al-Sadiq"/>
          <w:sz w:val="28"/>
          <w:szCs w:val="28"/>
          <w:rtl/>
        </w:rPr>
        <w:t xml:space="preserve">ها عن كبد السماء نحو المغرب </w:t>
      </w:r>
      <w:r w:rsidR="00F84158">
        <w:rPr>
          <w:rFonts w:cs="Al-Sadiq" w:hint="cs"/>
          <w:sz w:val="28"/>
          <w:szCs w:val="28"/>
          <w:rtl/>
        </w:rPr>
        <w:t xml:space="preserve">، وللروايات التي لا </w:t>
      </w:r>
      <w:r w:rsidR="009D485D">
        <w:rPr>
          <w:rFonts w:cs="Al-Sadiq" w:hint="cs"/>
          <w:sz w:val="28"/>
          <w:szCs w:val="28"/>
          <w:rtl/>
        </w:rPr>
        <w:t>يـب</w:t>
      </w:r>
      <w:r w:rsidR="00F84158">
        <w:rPr>
          <w:rFonts w:cs="Al-Sadiq" w:hint="cs"/>
          <w:sz w:val="28"/>
          <w:szCs w:val="28"/>
          <w:rtl/>
        </w:rPr>
        <w:t>عد تواتر</w:t>
      </w:r>
      <w:r w:rsidR="007D52EC">
        <w:rPr>
          <w:rFonts w:cs="Al-Sadiq" w:hint="cs"/>
          <w:sz w:val="28"/>
          <w:szCs w:val="28"/>
          <w:rtl/>
        </w:rPr>
        <w:t>ُ</w:t>
      </w:r>
      <w:r w:rsidR="00F84158">
        <w:rPr>
          <w:rFonts w:cs="Al-Sadiq" w:hint="cs"/>
          <w:sz w:val="28"/>
          <w:szCs w:val="28"/>
          <w:rtl/>
        </w:rPr>
        <w:t>ها</w:t>
      </w:r>
      <w:r w:rsidR="0023067B" w:rsidRPr="00526F7F">
        <w:rPr>
          <w:rFonts w:hint="cs"/>
          <w:vertAlign w:val="superscript"/>
          <w:rtl/>
        </w:rPr>
        <w:t>(</w:t>
      </w:r>
      <w:r w:rsidR="0023067B" w:rsidRPr="00526F7F">
        <w:rPr>
          <w:rStyle w:val="FootnoteReference"/>
          <w:rtl/>
        </w:rPr>
        <w:footnoteReference w:id="186"/>
      </w:r>
      <w:r w:rsidR="0023067B" w:rsidRPr="00526F7F">
        <w:rPr>
          <w:rFonts w:hint="cs"/>
          <w:vertAlign w:val="superscript"/>
          <w:rtl/>
        </w:rPr>
        <w:t>)</w:t>
      </w:r>
      <w:r w:rsidR="007825A6">
        <w:rPr>
          <w:rFonts w:cs="Al-Sadiq" w:hint="cs"/>
          <w:sz w:val="28"/>
          <w:szCs w:val="28"/>
          <w:rtl/>
        </w:rPr>
        <w:t xml:space="preserve"> </w:t>
      </w:r>
      <w:r w:rsidR="00F84158">
        <w:rPr>
          <w:rFonts w:cs="Al-Sadiq" w:hint="cs"/>
          <w:sz w:val="28"/>
          <w:szCs w:val="28"/>
          <w:rtl/>
        </w:rPr>
        <w:t>.</w:t>
      </w:r>
      <w:r w:rsidR="00F84158" w:rsidRPr="00946984">
        <w:rPr>
          <w:rFonts w:cs="Al-Sadiq"/>
          <w:sz w:val="28"/>
          <w:szCs w:val="28"/>
          <w:rtl/>
        </w:rPr>
        <w:t xml:space="preserve"> </w:t>
      </w:r>
    </w:p>
    <w:p w:rsidR="00F84158" w:rsidRDefault="00F84158" w:rsidP="001D4A75">
      <w:pPr>
        <w:jc w:val="both"/>
        <w:rPr>
          <w:rFonts w:cs="Al-Sadiq"/>
          <w:sz w:val="28"/>
          <w:szCs w:val="28"/>
          <w:rtl/>
        </w:rPr>
      </w:pPr>
      <w:r>
        <w:rPr>
          <w:rFonts w:cs="Al-Sadiq" w:hint="cs"/>
          <w:sz w:val="28"/>
          <w:szCs w:val="28"/>
          <w:rtl/>
        </w:rPr>
        <w:t xml:space="preserve">   </w:t>
      </w:r>
      <w:r w:rsidR="00B16F96" w:rsidRPr="007D52EC">
        <w:rPr>
          <w:rFonts w:cs="Al-Sadiq Bold" w:hint="cs"/>
          <w:sz w:val="28"/>
          <w:szCs w:val="28"/>
          <w:rtl/>
        </w:rPr>
        <w:t>فإن قلت</w:t>
      </w:r>
      <w:r w:rsidR="00E70BF5" w:rsidRPr="007D52EC">
        <w:rPr>
          <w:rFonts w:cs="Al-Sadiq Bold" w:hint="cs"/>
          <w:sz w:val="28"/>
          <w:szCs w:val="28"/>
          <w:rtl/>
        </w:rPr>
        <w:t>َ</w:t>
      </w:r>
      <w:r w:rsidR="00B16F96">
        <w:rPr>
          <w:rFonts w:cs="Al-Sadiq" w:hint="cs"/>
          <w:sz w:val="28"/>
          <w:szCs w:val="28"/>
          <w:rtl/>
        </w:rPr>
        <w:t xml:space="preserve"> : ورد</w:t>
      </w:r>
      <w:r>
        <w:rPr>
          <w:rFonts w:cs="Al-Sadiq" w:hint="cs"/>
          <w:sz w:val="28"/>
          <w:szCs w:val="28"/>
          <w:rtl/>
        </w:rPr>
        <w:t xml:space="preserve"> في بعض الروايات أنّ وقت الظهر هو بعد الزوال بمقدار قدم أو قدمين أو أربعة أقدام أو ذراع أو ذراعين .</w:t>
      </w:r>
    </w:p>
    <w:p w:rsidR="00B16F96" w:rsidRDefault="00F84158" w:rsidP="007D52EC">
      <w:pPr>
        <w:jc w:val="both"/>
        <w:rPr>
          <w:rFonts w:cs="Al-Sadiq"/>
          <w:sz w:val="28"/>
          <w:szCs w:val="28"/>
          <w:rtl/>
        </w:rPr>
      </w:pPr>
      <w:r>
        <w:rPr>
          <w:rFonts w:cs="Al-Sadiq" w:hint="cs"/>
          <w:sz w:val="28"/>
          <w:szCs w:val="28"/>
          <w:rtl/>
        </w:rPr>
        <w:t xml:space="preserve">   </w:t>
      </w:r>
      <w:r w:rsidR="00B16F96" w:rsidRPr="007D52EC">
        <w:rPr>
          <w:rFonts w:cs="Al-Sadiq Bold" w:hint="cs"/>
          <w:sz w:val="28"/>
          <w:szCs w:val="28"/>
          <w:rtl/>
        </w:rPr>
        <w:t>قلت</w:t>
      </w:r>
      <w:r w:rsidR="00E70BF5" w:rsidRPr="007D52EC">
        <w:rPr>
          <w:rFonts w:cs="Al-Sadiq Bold" w:hint="cs"/>
          <w:sz w:val="28"/>
          <w:szCs w:val="28"/>
          <w:rtl/>
        </w:rPr>
        <w:t>ُ</w:t>
      </w:r>
      <w:r w:rsidR="00B16F96">
        <w:rPr>
          <w:rFonts w:cs="Al-Sadiq" w:hint="cs"/>
          <w:sz w:val="28"/>
          <w:szCs w:val="28"/>
          <w:rtl/>
        </w:rPr>
        <w:t xml:space="preserve"> : نفس</w:t>
      </w:r>
      <w:r w:rsidR="00232562">
        <w:rPr>
          <w:rFonts w:cs="Al-Sadiq" w:hint="cs"/>
          <w:sz w:val="28"/>
          <w:szCs w:val="28"/>
          <w:rtl/>
        </w:rPr>
        <w:t>ُ</w:t>
      </w:r>
      <w:r>
        <w:rPr>
          <w:rFonts w:cs="Al-Sadiq" w:hint="cs"/>
          <w:sz w:val="28"/>
          <w:szCs w:val="28"/>
          <w:rtl/>
        </w:rPr>
        <w:t xml:space="preserve"> هذه الروايات تفسّر ذلك بمن يريد أن يصلّي نافلة</w:t>
      </w:r>
      <w:r w:rsidR="007D52EC">
        <w:rPr>
          <w:rFonts w:cs="Al-Sadiq" w:hint="cs"/>
          <w:sz w:val="28"/>
          <w:szCs w:val="28"/>
          <w:rtl/>
        </w:rPr>
        <w:t>َ</w:t>
      </w:r>
      <w:r>
        <w:rPr>
          <w:rFonts w:cs="Al-Sadiq" w:hint="cs"/>
          <w:sz w:val="28"/>
          <w:szCs w:val="28"/>
          <w:rtl/>
        </w:rPr>
        <w:t xml:space="preserve"> الظه</w:t>
      </w:r>
      <w:r w:rsidR="00B16F96">
        <w:rPr>
          <w:rFonts w:cs="Al-Sadiq" w:hint="cs"/>
          <w:sz w:val="28"/>
          <w:szCs w:val="28"/>
          <w:rtl/>
        </w:rPr>
        <w:t xml:space="preserve">ر ، </w:t>
      </w:r>
      <w:r w:rsidR="00CE7FAA">
        <w:rPr>
          <w:rFonts w:cs="Al-Sadiq" w:hint="cs"/>
          <w:sz w:val="28"/>
          <w:szCs w:val="28"/>
          <w:rtl/>
        </w:rPr>
        <w:t>فإنّ الله يعتبر في هذه الحالة أنه لم يدخل بعدُ وقت</w:t>
      </w:r>
      <w:r w:rsidR="003435D8">
        <w:rPr>
          <w:rFonts w:cs="Al-Sadiq" w:hint="cs"/>
          <w:sz w:val="28"/>
          <w:szCs w:val="28"/>
          <w:rtl/>
        </w:rPr>
        <w:t>ُ</w:t>
      </w:r>
      <w:r w:rsidR="00CE7FAA">
        <w:rPr>
          <w:rFonts w:cs="Al-Sadiq" w:hint="cs"/>
          <w:sz w:val="28"/>
          <w:szCs w:val="28"/>
          <w:rtl/>
        </w:rPr>
        <w:t xml:space="preserve"> الفريضة تشجيعاً على الإتيان بالنوافل و</w:t>
      </w:r>
      <w:r w:rsidR="003435D8">
        <w:rPr>
          <w:rFonts w:cs="Al-Sadiq" w:hint="cs"/>
          <w:sz w:val="28"/>
          <w:szCs w:val="28"/>
          <w:rtl/>
        </w:rPr>
        <w:t>ل</w:t>
      </w:r>
      <w:r w:rsidR="00CE7FAA">
        <w:rPr>
          <w:rFonts w:cs="Al-Sadiq" w:hint="cs"/>
          <w:sz w:val="28"/>
          <w:szCs w:val="28"/>
          <w:rtl/>
        </w:rPr>
        <w:t>عدم حمل</w:t>
      </w:r>
      <w:r w:rsidR="003435D8">
        <w:rPr>
          <w:rFonts w:cs="Al-Sadiq" w:hint="cs"/>
          <w:sz w:val="28"/>
          <w:szCs w:val="28"/>
          <w:rtl/>
        </w:rPr>
        <w:t xml:space="preserve"> المؤمنِ</w:t>
      </w:r>
      <w:r w:rsidR="00CE7FAA">
        <w:rPr>
          <w:rFonts w:cs="Al-Sadiq" w:hint="cs"/>
          <w:sz w:val="28"/>
          <w:szCs w:val="28"/>
          <w:rtl/>
        </w:rPr>
        <w:t xml:space="preserve"> ه</w:t>
      </w:r>
      <w:r w:rsidR="00E2472A">
        <w:rPr>
          <w:rFonts w:cs="Al-Sadiq" w:hint="cs"/>
          <w:sz w:val="28"/>
          <w:szCs w:val="28"/>
          <w:rtl/>
        </w:rPr>
        <w:t>َ</w:t>
      </w:r>
      <w:r w:rsidR="00CE7FAA">
        <w:rPr>
          <w:rFonts w:cs="Al-Sadiq" w:hint="cs"/>
          <w:sz w:val="28"/>
          <w:szCs w:val="28"/>
          <w:rtl/>
        </w:rPr>
        <w:t>مّ</w:t>
      </w:r>
      <w:r w:rsidR="003435D8">
        <w:rPr>
          <w:rFonts w:cs="Al-Sadiq" w:hint="cs"/>
          <w:sz w:val="28"/>
          <w:szCs w:val="28"/>
          <w:rtl/>
        </w:rPr>
        <w:t>َ</w:t>
      </w:r>
      <w:r w:rsidR="00CE7FAA">
        <w:rPr>
          <w:rFonts w:cs="Al-Sadiq" w:hint="cs"/>
          <w:sz w:val="28"/>
          <w:szCs w:val="28"/>
          <w:rtl/>
        </w:rPr>
        <w:t xml:space="preserve"> أنّ ذلك سيؤخّ</w:t>
      </w:r>
      <w:r w:rsidR="00E2472A">
        <w:rPr>
          <w:rFonts w:cs="Al-Sadiq" w:hint="cs"/>
          <w:sz w:val="28"/>
          <w:szCs w:val="28"/>
          <w:rtl/>
        </w:rPr>
        <w:t>ِ</w:t>
      </w:r>
      <w:r w:rsidR="00CE7FAA">
        <w:rPr>
          <w:rFonts w:cs="Al-Sadiq" w:hint="cs"/>
          <w:sz w:val="28"/>
          <w:szCs w:val="28"/>
          <w:rtl/>
        </w:rPr>
        <w:t>ر</w:t>
      </w:r>
      <w:r w:rsidR="00E2472A">
        <w:rPr>
          <w:rFonts w:cs="Al-Sadiq" w:hint="cs"/>
          <w:sz w:val="28"/>
          <w:szCs w:val="28"/>
          <w:rtl/>
        </w:rPr>
        <w:t>ُ</w:t>
      </w:r>
      <w:r w:rsidR="00CE7FAA">
        <w:rPr>
          <w:rFonts w:cs="Al-Sadiq" w:hint="cs"/>
          <w:sz w:val="28"/>
          <w:szCs w:val="28"/>
          <w:rtl/>
        </w:rPr>
        <w:t xml:space="preserve"> الإتيان</w:t>
      </w:r>
      <w:r w:rsidR="003435D8">
        <w:rPr>
          <w:rFonts w:cs="Al-Sadiq" w:hint="cs"/>
          <w:sz w:val="28"/>
          <w:szCs w:val="28"/>
          <w:rtl/>
        </w:rPr>
        <w:t>َ</w:t>
      </w:r>
      <w:r w:rsidR="00CE7FAA">
        <w:rPr>
          <w:rFonts w:cs="Al-Sadiq" w:hint="cs"/>
          <w:sz w:val="28"/>
          <w:szCs w:val="28"/>
          <w:rtl/>
        </w:rPr>
        <w:t xml:space="preserve"> بالفرائض في </w:t>
      </w:r>
      <w:r w:rsidR="007D52EC">
        <w:rPr>
          <w:rFonts w:cs="Al-Sadiq" w:hint="cs"/>
          <w:sz w:val="28"/>
          <w:szCs w:val="28"/>
          <w:rtl/>
        </w:rPr>
        <w:t>أوّل فضيلتها</w:t>
      </w:r>
      <w:r w:rsidR="00CE7FAA">
        <w:rPr>
          <w:rFonts w:cs="Al-Sadiq" w:hint="cs"/>
          <w:sz w:val="28"/>
          <w:szCs w:val="28"/>
          <w:rtl/>
        </w:rPr>
        <w:t xml:space="preserve"> ، </w:t>
      </w:r>
      <w:r w:rsidR="00B16F96">
        <w:rPr>
          <w:rFonts w:cs="Al-Sadiq" w:hint="cs"/>
          <w:sz w:val="28"/>
          <w:szCs w:val="28"/>
          <w:rtl/>
        </w:rPr>
        <w:t>وهذا</w:t>
      </w:r>
      <w:r w:rsidR="003C2477">
        <w:rPr>
          <w:rFonts w:cs="Al-Sadiq" w:hint="cs"/>
          <w:sz w:val="28"/>
          <w:szCs w:val="28"/>
          <w:rtl/>
        </w:rPr>
        <w:t xml:space="preserve"> الفرض ل</w:t>
      </w:r>
      <w:r w:rsidR="00B16F96">
        <w:rPr>
          <w:rFonts w:cs="Al-Sadiq" w:hint="cs"/>
          <w:sz w:val="28"/>
          <w:szCs w:val="28"/>
          <w:rtl/>
        </w:rPr>
        <w:t>ا يصحّ في حالة السفر ، فانظر مثلاً إلى :</w:t>
      </w:r>
    </w:p>
    <w:p w:rsidR="003435D8" w:rsidRDefault="00B16F96" w:rsidP="007D52EC">
      <w:pPr>
        <w:jc w:val="both"/>
        <w:rPr>
          <w:rFonts w:cs="Al-Sadiq"/>
          <w:sz w:val="28"/>
          <w:szCs w:val="28"/>
          <w:rtl/>
        </w:rPr>
      </w:pPr>
      <w:r w:rsidRPr="00B16F96">
        <w:rPr>
          <w:rFonts w:cs="Al-Sadiq"/>
          <w:sz w:val="28"/>
          <w:szCs w:val="28"/>
          <w:rtl/>
        </w:rPr>
        <w:t xml:space="preserve"> </w:t>
      </w:r>
      <w:r w:rsidR="00A335AD">
        <w:rPr>
          <w:rFonts w:cs="Al-Sadiq" w:hint="cs"/>
          <w:sz w:val="28"/>
          <w:szCs w:val="28"/>
          <w:rtl/>
        </w:rPr>
        <w:t>(أ)</w:t>
      </w:r>
      <w:r w:rsidR="00896C88">
        <w:rPr>
          <w:rFonts w:cs="Al-Sadiq" w:hint="cs"/>
          <w:sz w:val="28"/>
          <w:szCs w:val="28"/>
          <w:rtl/>
        </w:rPr>
        <w:t xml:space="preserve"> </w:t>
      </w:r>
      <w:r w:rsidRPr="00946984">
        <w:rPr>
          <w:rFonts w:cs="Al-Sadiq"/>
          <w:sz w:val="28"/>
          <w:szCs w:val="28"/>
          <w:rtl/>
        </w:rPr>
        <w:t>صحيحة زرارة عن</w:t>
      </w:r>
      <w:r w:rsidR="00255A14">
        <w:rPr>
          <w:rFonts w:cs="Al-Sadiq"/>
          <w:sz w:val="28"/>
          <w:szCs w:val="28"/>
          <w:rtl/>
        </w:rPr>
        <w:t xml:space="preserve"> أبي </w:t>
      </w:r>
      <w:r w:rsidRPr="00946984">
        <w:rPr>
          <w:rFonts w:cs="Al-Sadiq"/>
          <w:sz w:val="28"/>
          <w:szCs w:val="28"/>
          <w:rtl/>
        </w:rPr>
        <w:t>جعفر</w:t>
      </w:r>
      <w:r w:rsidR="00232562" w:rsidRPr="00232562">
        <w:rPr>
          <w:rFonts w:ascii="JALAL" w:hAnsi="JALAL" w:cs="Al-Baqer"/>
          <w:sz w:val="32"/>
          <w:szCs w:val="32"/>
        </w:rPr>
        <w:t xml:space="preserve"> </w:t>
      </w:r>
      <w:r w:rsidR="00232562" w:rsidRPr="00100604">
        <w:rPr>
          <w:rFonts w:ascii="JALAL" w:hAnsi="JALAL" w:cs="Al-Baqer"/>
          <w:sz w:val="32"/>
          <w:szCs w:val="32"/>
        </w:rPr>
        <w:t>t</w:t>
      </w:r>
      <w:r w:rsidRPr="00946984">
        <w:rPr>
          <w:rFonts w:cs="Al-Sadiq"/>
          <w:sz w:val="28"/>
          <w:szCs w:val="28"/>
          <w:rtl/>
        </w:rPr>
        <w:t xml:space="preserve">قال : سألته عن وقت الظهر فقال : </w:t>
      </w:r>
      <w:r w:rsidR="0030701B" w:rsidRPr="0030701B">
        <w:rPr>
          <w:rFonts w:cs="Lotus" w:hint="cs"/>
          <w:sz w:val="28"/>
          <w:szCs w:val="32"/>
          <w:rtl/>
        </w:rPr>
        <w:t>&gt;</w:t>
      </w:r>
      <w:r w:rsidR="00E70BF5">
        <w:rPr>
          <w:rFonts w:cs="Al-Sadiq" w:hint="cs"/>
          <w:sz w:val="28"/>
          <w:szCs w:val="28"/>
          <w:rtl/>
        </w:rPr>
        <w:t xml:space="preserve"> </w:t>
      </w:r>
      <w:r w:rsidRPr="00946984">
        <w:rPr>
          <w:rFonts w:cs="Al-Sadiq"/>
          <w:sz w:val="28"/>
          <w:szCs w:val="28"/>
          <w:rtl/>
        </w:rPr>
        <w:t xml:space="preserve">ذراع من أول الشمس </w:t>
      </w:r>
      <w:r w:rsidR="00232562">
        <w:rPr>
          <w:rFonts w:cs="Al-Sadiq" w:hint="cs"/>
          <w:sz w:val="28"/>
          <w:szCs w:val="28"/>
          <w:rtl/>
        </w:rPr>
        <w:t>ـ</w:t>
      </w:r>
      <w:r w:rsidRPr="00946984">
        <w:rPr>
          <w:rFonts w:cs="Al-Sadiq"/>
          <w:sz w:val="28"/>
          <w:szCs w:val="28"/>
          <w:rtl/>
        </w:rPr>
        <w:t xml:space="preserve"> </w:t>
      </w:r>
      <w:r w:rsidRPr="00AC296C">
        <w:rPr>
          <w:rFonts w:cs="Al-Sadiq"/>
          <w:rtl/>
        </w:rPr>
        <w:t>إلى أن قال</w:t>
      </w:r>
      <w:r w:rsidR="00232562">
        <w:rPr>
          <w:rFonts w:cs="Al-Sadiq" w:hint="cs"/>
          <w:sz w:val="28"/>
          <w:szCs w:val="28"/>
          <w:rtl/>
        </w:rPr>
        <w:t xml:space="preserve"> ـ</w:t>
      </w:r>
      <w:r w:rsidRPr="00946984">
        <w:rPr>
          <w:rFonts w:cs="Al-Sadiq"/>
          <w:sz w:val="28"/>
          <w:szCs w:val="28"/>
          <w:rtl/>
        </w:rPr>
        <w:t xml:space="preserve"> :</w:t>
      </w:r>
      <w:r w:rsidR="00E70BF5" w:rsidRPr="00E70BF5">
        <w:rPr>
          <w:rFonts w:cs="Lotus" w:hint="cs"/>
          <w:sz w:val="28"/>
          <w:szCs w:val="28"/>
          <w:rtl/>
        </w:rPr>
        <w:t xml:space="preserve"> </w:t>
      </w:r>
      <w:r w:rsidR="0030701B" w:rsidRPr="0030701B">
        <w:rPr>
          <w:rFonts w:cs="Lotus" w:hint="cs"/>
          <w:sz w:val="28"/>
          <w:szCs w:val="32"/>
          <w:rtl/>
        </w:rPr>
        <w:t>&gt;</w:t>
      </w:r>
      <w:r w:rsidRPr="00946984">
        <w:rPr>
          <w:rFonts w:cs="Al-Sadiq"/>
          <w:sz w:val="28"/>
          <w:szCs w:val="28"/>
          <w:rtl/>
        </w:rPr>
        <w:t xml:space="preserve"> أتدري ل</w:t>
      </w:r>
      <w:r w:rsidR="003C2477">
        <w:rPr>
          <w:rFonts w:cs="Al-Sadiq" w:hint="cs"/>
          <w:sz w:val="28"/>
          <w:szCs w:val="28"/>
          <w:rtl/>
        </w:rPr>
        <w:t>ِ</w:t>
      </w:r>
      <w:r w:rsidRPr="00946984">
        <w:rPr>
          <w:rFonts w:cs="Al-Sadiq"/>
          <w:sz w:val="28"/>
          <w:szCs w:val="28"/>
          <w:rtl/>
        </w:rPr>
        <w:t>م</w:t>
      </w:r>
      <w:r w:rsidR="003C2477">
        <w:rPr>
          <w:rFonts w:cs="Al-Sadiq" w:hint="cs"/>
          <w:sz w:val="28"/>
          <w:szCs w:val="28"/>
          <w:rtl/>
        </w:rPr>
        <w:t>َ</w:t>
      </w:r>
      <w:r w:rsidRPr="00946984">
        <w:rPr>
          <w:rFonts w:cs="Al-Sadiq"/>
          <w:sz w:val="28"/>
          <w:szCs w:val="28"/>
          <w:rtl/>
        </w:rPr>
        <w:t xml:space="preserve"> ج</w:t>
      </w:r>
      <w:r w:rsidR="003C2477">
        <w:rPr>
          <w:rFonts w:cs="Al-Sadiq" w:hint="cs"/>
          <w:sz w:val="28"/>
          <w:szCs w:val="28"/>
          <w:rtl/>
        </w:rPr>
        <w:t>ُ</w:t>
      </w:r>
      <w:r w:rsidRPr="00946984">
        <w:rPr>
          <w:rFonts w:cs="Al-Sadiq"/>
          <w:sz w:val="28"/>
          <w:szCs w:val="28"/>
          <w:rtl/>
        </w:rPr>
        <w:t>ع</w:t>
      </w:r>
      <w:r w:rsidR="003C2477">
        <w:rPr>
          <w:rFonts w:cs="Al-Sadiq" w:hint="cs"/>
          <w:sz w:val="28"/>
          <w:szCs w:val="28"/>
          <w:rtl/>
        </w:rPr>
        <w:t>ِ</w:t>
      </w:r>
      <w:r w:rsidRPr="00946984">
        <w:rPr>
          <w:rFonts w:cs="Al-Sadiq"/>
          <w:sz w:val="28"/>
          <w:szCs w:val="28"/>
          <w:rtl/>
        </w:rPr>
        <w:t>ل</w:t>
      </w:r>
      <w:r w:rsidR="003C2477">
        <w:rPr>
          <w:rFonts w:cs="Al-Sadiq" w:hint="cs"/>
          <w:sz w:val="28"/>
          <w:szCs w:val="28"/>
          <w:rtl/>
        </w:rPr>
        <w:t>َ</w:t>
      </w:r>
      <w:r w:rsidRPr="00946984">
        <w:rPr>
          <w:rFonts w:cs="Al-Sadiq"/>
          <w:sz w:val="28"/>
          <w:szCs w:val="28"/>
          <w:rtl/>
        </w:rPr>
        <w:t xml:space="preserve"> الذراع</w:t>
      </w:r>
      <w:r w:rsidR="007D52EC">
        <w:rPr>
          <w:rFonts w:cs="Al-Sadiq" w:hint="cs"/>
          <w:sz w:val="28"/>
          <w:szCs w:val="28"/>
          <w:rtl/>
        </w:rPr>
        <w:t>ُ</w:t>
      </w:r>
      <w:r w:rsidRPr="00946984">
        <w:rPr>
          <w:rFonts w:cs="Al-Sadiq"/>
          <w:sz w:val="28"/>
          <w:szCs w:val="28"/>
          <w:rtl/>
        </w:rPr>
        <w:t xml:space="preserve"> والذراعان ؟ قلت : ل</w:t>
      </w:r>
      <w:r w:rsidR="003C2477">
        <w:rPr>
          <w:rFonts w:cs="Al-Sadiq" w:hint="cs"/>
          <w:sz w:val="28"/>
          <w:szCs w:val="28"/>
          <w:rtl/>
        </w:rPr>
        <w:t>ِ</w:t>
      </w:r>
      <w:r w:rsidRPr="00946984">
        <w:rPr>
          <w:rFonts w:cs="Al-Sadiq"/>
          <w:sz w:val="28"/>
          <w:szCs w:val="28"/>
          <w:rtl/>
        </w:rPr>
        <w:t>م</w:t>
      </w:r>
      <w:r w:rsidR="003C2477">
        <w:rPr>
          <w:rFonts w:cs="Al-Sadiq" w:hint="cs"/>
          <w:sz w:val="28"/>
          <w:szCs w:val="28"/>
          <w:rtl/>
        </w:rPr>
        <w:t>َ</w:t>
      </w:r>
      <w:r w:rsidRPr="00946984">
        <w:rPr>
          <w:rFonts w:cs="Al-Sadiq"/>
          <w:sz w:val="28"/>
          <w:szCs w:val="28"/>
          <w:rtl/>
        </w:rPr>
        <w:t xml:space="preserve"> ج</w:t>
      </w:r>
      <w:r w:rsidR="003C2477">
        <w:rPr>
          <w:rFonts w:cs="Al-Sadiq" w:hint="cs"/>
          <w:sz w:val="28"/>
          <w:szCs w:val="28"/>
          <w:rtl/>
        </w:rPr>
        <w:t>ُ</w:t>
      </w:r>
      <w:r w:rsidRPr="00946984">
        <w:rPr>
          <w:rFonts w:cs="Al-Sadiq"/>
          <w:sz w:val="28"/>
          <w:szCs w:val="28"/>
          <w:rtl/>
        </w:rPr>
        <w:t>ع</w:t>
      </w:r>
      <w:r w:rsidR="003C2477">
        <w:rPr>
          <w:rFonts w:cs="Al-Sadiq" w:hint="cs"/>
          <w:sz w:val="28"/>
          <w:szCs w:val="28"/>
          <w:rtl/>
        </w:rPr>
        <w:t>ِ</w:t>
      </w:r>
      <w:r w:rsidRPr="00946984">
        <w:rPr>
          <w:rFonts w:cs="Al-Sadiq"/>
          <w:sz w:val="28"/>
          <w:szCs w:val="28"/>
          <w:rtl/>
        </w:rPr>
        <w:t>ل</w:t>
      </w:r>
      <w:r w:rsidR="003C2477">
        <w:rPr>
          <w:rFonts w:cs="Al-Sadiq" w:hint="cs"/>
          <w:sz w:val="28"/>
          <w:szCs w:val="28"/>
          <w:rtl/>
        </w:rPr>
        <w:t>َ</w:t>
      </w:r>
      <w:r w:rsidRPr="00946984">
        <w:rPr>
          <w:rFonts w:cs="Al-Sadiq"/>
          <w:sz w:val="28"/>
          <w:szCs w:val="28"/>
          <w:rtl/>
        </w:rPr>
        <w:t xml:space="preserve"> ذلك ؟ قال :</w:t>
      </w:r>
      <w:r w:rsidR="00E70BF5" w:rsidRPr="00E70BF5">
        <w:rPr>
          <w:rFonts w:cs="Lotus" w:hint="cs"/>
          <w:sz w:val="28"/>
          <w:szCs w:val="28"/>
          <w:rtl/>
        </w:rPr>
        <w:t xml:space="preserve"> </w:t>
      </w:r>
      <w:r w:rsidR="0030701B" w:rsidRPr="0030701B">
        <w:rPr>
          <w:rFonts w:cs="Lotus" w:hint="cs"/>
          <w:sz w:val="28"/>
          <w:szCs w:val="32"/>
          <w:rtl/>
        </w:rPr>
        <w:t>&gt;</w:t>
      </w:r>
      <w:r w:rsidRPr="00946984">
        <w:rPr>
          <w:rFonts w:cs="Al-Sadiq"/>
          <w:sz w:val="28"/>
          <w:szCs w:val="28"/>
          <w:rtl/>
        </w:rPr>
        <w:t xml:space="preserve"> لمكان النافلة ، لك أن </w:t>
      </w:r>
      <w:r w:rsidR="005D0C02">
        <w:rPr>
          <w:rFonts w:cs="Al-Sadiq"/>
          <w:sz w:val="28"/>
          <w:szCs w:val="28"/>
          <w:rtl/>
        </w:rPr>
        <w:t>تـت</w:t>
      </w:r>
      <w:r w:rsidR="009D485D">
        <w:rPr>
          <w:rFonts w:cs="Al-Sadiq"/>
          <w:sz w:val="28"/>
          <w:szCs w:val="28"/>
          <w:rtl/>
        </w:rPr>
        <w:t>ـن</w:t>
      </w:r>
      <w:r w:rsidRPr="00946984">
        <w:rPr>
          <w:rFonts w:cs="Al-Sadiq"/>
          <w:sz w:val="28"/>
          <w:szCs w:val="28"/>
          <w:rtl/>
        </w:rPr>
        <w:t>ف</w:t>
      </w:r>
      <w:r w:rsidR="00E2472A">
        <w:rPr>
          <w:rFonts w:cs="Al-Sadiq" w:hint="cs"/>
          <w:sz w:val="28"/>
          <w:szCs w:val="28"/>
          <w:rtl/>
        </w:rPr>
        <w:t>َّ</w:t>
      </w:r>
      <w:r w:rsidRPr="00946984">
        <w:rPr>
          <w:rFonts w:cs="Al-Sadiq"/>
          <w:sz w:val="28"/>
          <w:szCs w:val="28"/>
          <w:rtl/>
        </w:rPr>
        <w:t>ل</w:t>
      </w:r>
      <w:r w:rsidR="00E2472A">
        <w:rPr>
          <w:rFonts w:cs="Al-Sadiq" w:hint="cs"/>
          <w:sz w:val="28"/>
          <w:szCs w:val="28"/>
          <w:rtl/>
        </w:rPr>
        <w:t>َ</w:t>
      </w:r>
      <w:r w:rsidRPr="00946984">
        <w:rPr>
          <w:rFonts w:cs="Al-Sadiq"/>
          <w:sz w:val="28"/>
          <w:szCs w:val="28"/>
          <w:rtl/>
        </w:rPr>
        <w:t xml:space="preserve"> من زوال الشمس إلى أن يمضي ذراع</w:t>
      </w:r>
      <w:r w:rsidR="007D52EC">
        <w:rPr>
          <w:rFonts w:cs="Al-Sadiq" w:hint="cs"/>
          <w:sz w:val="28"/>
          <w:szCs w:val="28"/>
          <w:rtl/>
        </w:rPr>
        <w:t>ٌ</w:t>
      </w:r>
      <w:r w:rsidRPr="00946984">
        <w:rPr>
          <w:rFonts w:cs="Al-Sadiq"/>
          <w:sz w:val="28"/>
          <w:szCs w:val="28"/>
          <w:rtl/>
        </w:rPr>
        <w:t xml:space="preserve"> ، فإذا بلغ فيئ</w:t>
      </w:r>
      <w:r w:rsidR="003C2477">
        <w:rPr>
          <w:rFonts w:cs="Al-Sadiq" w:hint="cs"/>
          <w:sz w:val="28"/>
          <w:szCs w:val="28"/>
          <w:rtl/>
        </w:rPr>
        <w:t>ُ</w:t>
      </w:r>
      <w:r w:rsidRPr="00946984">
        <w:rPr>
          <w:rFonts w:cs="Al-Sadiq"/>
          <w:sz w:val="28"/>
          <w:szCs w:val="28"/>
          <w:rtl/>
        </w:rPr>
        <w:t>ك ذراعا</w:t>
      </w:r>
      <w:r w:rsidR="003C2477">
        <w:rPr>
          <w:rFonts w:cs="Al-Sadiq" w:hint="cs"/>
          <w:sz w:val="28"/>
          <w:szCs w:val="28"/>
          <w:rtl/>
        </w:rPr>
        <w:t>ً</w:t>
      </w:r>
      <w:r w:rsidRPr="00946984">
        <w:rPr>
          <w:rFonts w:cs="Al-Sadiq"/>
          <w:sz w:val="28"/>
          <w:szCs w:val="28"/>
          <w:rtl/>
        </w:rPr>
        <w:t xml:space="preserve"> من الزوال بدأت بالفريضة وتركت النافلة ، وإذا بلغ فيئ</w:t>
      </w:r>
      <w:r w:rsidR="00CE7FAA">
        <w:rPr>
          <w:rFonts w:cs="Al-Sadiq" w:hint="cs"/>
          <w:sz w:val="28"/>
          <w:szCs w:val="28"/>
          <w:rtl/>
        </w:rPr>
        <w:t>ُ</w:t>
      </w:r>
      <w:r w:rsidRPr="00946984">
        <w:rPr>
          <w:rFonts w:cs="Al-Sadiq"/>
          <w:sz w:val="28"/>
          <w:szCs w:val="28"/>
          <w:rtl/>
        </w:rPr>
        <w:t>ك ذراعين بدأت بالفريضة وتركت النافلة</w:t>
      </w:r>
      <w:r w:rsidR="003C2477">
        <w:rPr>
          <w:rFonts w:cs="Lotus" w:hint="cs"/>
          <w:sz w:val="28"/>
          <w:szCs w:val="28"/>
          <w:rtl/>
        </w:rPr>
        <w:t xml:space="preserve"> </w:t>
      </w:r>
      <w:r w:rsidR="0030701B" w:rsidRPr="0030701B">
        <w:rPr>
          <w:rFonts w:cs="Lotus" w:hint="cs"/>
          <w:sz w:val="28"/>
          <w:szCs w:val="32"/>
          <w:rtl/>
        </w:rPr>
        <w:t>&lt;</w:t>
      </w:r>
      <w:r w:rsidRPr="00946984">
        <w:rPr>
          <w:rFonts w:cs="Al-Sadiq"/>
          <w:sz w:val="28"/>
          <w:szCs w:val="28"/>
          <w:rtl/>
        </w:rPr>
        <w:t xml:space="preserve"> </w:t>
      </w:r>
      <w:r>
        <w:rPr>
          <w:rFonts w:cs="Al-Sadiq" w:hint="cs"/>
          <w:sz w:val="28"/>
          <w:szCs w:val="28"/>
          <w:rtl/>
        </w:rPr>
        <w:t>،</w:t>
      </w:r>
    </w:p>
    <w:p w:rsidR="003435D8" w:rsidRDefault="003435D8" w:rsidP="007D52EC">
      <w:pPr>
        <w:jc w:val="both"/>
        <w:rPr>
          <w:rFonts w:cs="Al-Sadiq"/>
          <w:sz w:val="28"/>
          <w:szCs w:val="28"/>
          <w:rtl/>
        </w:rPr>
      </w:pPr>
      <w:r>
        <w:rPr>
          <w:rFonts w:cs="Al-Sadiq" w:hint="cs"/>
          <w:sz w:val="28"/>
          <w:szCs w:val="28"/>
          <w:rtl/>
        </w:rPr>
        <w:t xml:space="preserve"> </w:t>
      </w:r>
      <w:r w:rsidR="00A335AD">
        <w:rPr>
          <w:rFonts w:cs="Al-Sadiq" w:hint="cs"/>
          <w:sz w:val="28"/>
          <w:szCs w:val="28"/>
          <w:rtl/>
        </w:rPr>
        <w:t>(ب)</w:t>
      </w:r>
      <w:r w:rsidR="00896C88">
        <w:rPr>
          <w:rFonts w:cs="Al-Sadiq" w:hint="cs"/>
          <w:sz w:val="28"/>
          <w:szCs w:val="28"/>
          <w:rtl/>
        </w:rPr>
        <w:t xml:space="preserve"> </w:t>
      </w:r>
      <w:r w:rsidR="00E70BF5" w:rsidRPr="00946984">
        <w:rPr>
          <w:rFonts w:cs="Al-Sadiq"/>
          <w:sz w:val="28"/>
          <w:szCs w:val="28"/>
          <w:rtl/>
        </w:rPr>
        <w:t xml:space="preserve">صحيحة محمد بن أحمد بن يحيى قال : كتب بعض </w:t>
      </w:r>
      <w:r w:rsidR="002F3156">
        <w:rPr>
          <w:rFonts w:cs="Al-Sadiq"/>
          <w:sz w:val="28"/>
          <w:szCs w:val="28"/>
          <w:rtl/>
        </w:rPr>
        <w:t>أصحاب</w:t>
      </w:r>
      <w:r w:rsidR="00E70BF5" w:rsidRPr="00946984">
        <w:rPr>
          <w:rFonts w:cs="Al-Sadiq"/>
          <w:sz w:val="28"/>
          <w:szCs w:val="28"/>
          <w:rtl/>
        </w:rPr>
        <w:t>نا إلى</w:t>
      </w:r>
      <w:r w:rsidR="00255A14">
        <w:rPr>
          <w:rFonts w:cs="Al-Sadiq"/>
          <w:sz w:val="28"/>
          <w:szCs w:val="28"/>
          <w:rtl/>
        </w:rPr>
        <w:t xml:space="preserve"> أبي </w:t>
      </w:r>
      <w:r w:rsidR="00E70BF5" w:rsidRPr="00946984">
        <w:rPr>
          <w:rFonts w:cs="Al-Sadiq"/>
          <w:sz w:val="28"/>
          <w:szCs w:val="28"/>
          <w:rtl/>
        </w:rPr>
        <w:t>الحسن</w:t>
      </w:r>
      <w:r w:rsidR="00E70BF5" w:rsidRPr="00100604">
        <w:rPr>
          <w:rFonts w:ascii="JALAL" w:hAnsi="JALAL" w:cs="Al-Baqer"/>
          <w:sz w:val="32"/>
          <w:szCs w:val="32"/>
        </w:rPr>
        <w:t>t</w:t>
      </w:r>
      <w:r w:rsidR="00E70BF5" w:rsidRPr="00946984">
        <w:rPr>
          <w:rFonts w:cs="Al-Sadiq"/>
          <w:sz w:val="28"/>
          <w:szCs w:val="28"/>
          <w:rtl/>
        </w:rPr>
        <w:t xml:space="preserve"> ر</w:t>
      </w:r>
      <w:r w:rsidR="007D52EC">
        <w:rPr>
          <w:rFonts w:cs="Al-Sadiq" w:hint="cs"/>
          <w:sz w:val="28"/>
          <w:szCs w:val="28"/>
          <w:rtl/>
        </w:rPr>
        <w:t>ُ</w:t>
      </w:r>
      <w:r w:rsidR="00E70BF5" w:rsidRPr="00946984">
        <w:rPr>
          <w:rFonts w:cs="Al-Sadiq"/>
          <w:sz w:val="28"/>
          <w:szCs w:val="28"/>
          <w:rtl/>
        </w:rPr>
        <w:t>و</w:t>
      </w:r>
      <w:r w:rsidR="007D52EC">
        <w:rPr>
          <w:rFonts w:cs="Al-Sadiq" w:hint="cs"/>
          <w:sz w:val="28"/>
          <w:szCs w:val="28"/>
          <w:rtl/>
        </w:rPr>
        <w:t>ِ</w:t>
      </w:r>
      <w:r w:rsidR="00E70BF5" w:rsidRPr="00946984">
        <w:rPr>
          <w:rFonts w:cs="Al-Sadiq"/>
          <w:sz w:val="28"/>
          <w:szCs w:val="28"/>
          <w:rtl/>
        </w:rPr>
        <w:t>ي</w:t>
      </w:r>
      <w:r w:rsidR="007D52EC">
        <w:rPr>
          <w:rFonts w:cs="Al-Sadiq" w:hint="cs"/>
          <w:sz w:val="28"/>
          <w:szCs w:val="28"/>
          <w:rtl/>
        </w:rPr>
        <w:t>َ</w:t>
      </w:r>
      <w:r w:rsidR="00E70BF5" w:rsidRPr="00946984">
        <w:rPr>
          <w:rFonts w:cs="Al-Sadiq"/>
          <w:sz w:val="28"/>
          <w:szCs w:val="28"/>
          <w:rtl/>
        </w:rPr>
        <w:t xml:space="preserve"> عن آبائك القدم والقدمين</w:t>
      </w:r>
      <w:r w:rsidR="00E70BF5">
        <w:rPr>
          <w:rFonts w:cs="Al-Sadiq"/>
          <w:sz w:val="28"/>
          <w:szCs w:val="28"/>
          <w:rtl/>
        </w:rPr>
        <w:t xml:space="preserve"> والأربع والقامة والقامتين </w:t>
      </w:r>
      <w:r w:rsidR="00E70BF5" w:rsidRPr="00946984">
        <w:rPr>
          <w:rFonts w:cs="Al-Sadiq"/>
          <w:sz w:val="28"/>
          <w:szCs w:val="28"/>
          <w:rtl/>
        </w:rPr>
        <w:t>وظل</w:t>
      </w:r>
      <w:r w:rsidR="003C2477">
        <w:rPr>
          <w:rFonts w:cs="Al-Sadiq" w:hint="cs"/>
          <w:sz w:val="28"/>
          <w:szCs w:val="28"/>
          <w:rtl/>
        </w:rPr>
        <w:t>ّ</w:t>
      </w:r>
      <w:r w:rsidR="00E70BF5" w:rsidRPr="00946984">
        <w:rPr>
          <w:rFonts w:cs="Al-Sadiq"/>
          <w:sz w:val="28"/>
          <w:szCs w:val="28"/>
          <w:rtl/>
        </w:rPr>
        <w:t xml:space="preserve"> مثل</w:t>
      </w:r>
      <w:r w:rsidR="003C2477">
        <w:rPr>
          <w:rFonts w:cs="Al-Sadiq" w:hint="cs"/>
          <w:sz w:val="28"/>
          <w:szCs w:val="28"/>
          <w:rtl/>
        </w:rPr>
        <w:t>ِ</w:t>
      </w:r>
      <w:r w:rsidR="00E70BF5" w:rsidRPr="00946984">
        <w:rPr>
          <w:rFonts w:cs="Al-Sadiq"/>
          <w:sz w:val="28"/>
          <w:szCs w:val="28"/>
          <w:rtl/>
        </w:rPr>
        <w:t xml:space="preserve">ك والذراع والذراعين </w:t>
      </w:r>
      <w:r w:rsidR="00E70BF5">
        <w:rPr>
          <w:rFonts w:cs="Al-Sadiq" w:hint="cs"/>
          <w:sz w:val="28"/>
          <w:szCs w:val="28"/>
          <w:rtl/>
        </w:rPr>
        <w:t xml:space="preserve">، </w:t>
      </w:r>
      <w:r w:rsidR="00E70BF5" w:rsidRPr="00946984">
        <w:rPr>
          <w:rFonts w:cs="Al-Sadiq"/>
          <w:sz w:val="28"/>
          <w:szCs w:val="28"/>
          <w:rtl/>
        </w:rPr>
        <w:t>فكتب</w:t>
      </w:r>
      <w:r w:rsidR="00E70BF5" w:rsidRPr="00100604">
        <w:rPr>
          <w:rFonts w:ascii="JALAL" w:hAnsi="JALAL" w:cs="Al-Baqer"/>
          <w:sz w:val="32"/>
          <w:szCs w:val="32"/>
        </w:rPr>
        <w:t>t</w:t>
      </w:r>
      <w:r w:rsidR="00E70BF5" w:rsidRPr="00946984">
        <w:rPr>
          <w:rFonts w:cs="Al-Sadiq"/>
          <w:sz w:val="28"/>
          <w:szCs w:val="28"/>
          <w:rtl/>
        </w:rPr>
        <w:t xml:space="preserve"> </w:t>
      </w:r>
      <w:r w:rsidR="00E70BF5">
        <w:rPr>
          <w:rFonts w:cs="Al-Sadiq" w:hint="cs"/>
          <w:sz w:val="28"/>
          <w:szCs w:val="28"/>
          <w:rtl/>
        </w:rPr>
        <w:t>:</w:t>
      </w:r>
      <w:r w:rsidR="002C73E1">
        <w:rPr>
          <w:rFonts w:cs="Al-Sadiq" w:hint="cs"/>
          <w:sz w:val="28"/>
          <w:szCs w:val="28"/>
          <w:rtl/>
        </w:rPr>
        <w:t xml:space="preserve"> </w:t>
      </w:r>
      <w:r w:rsidR="0030701B" w:rsidRPr="0030701B">
        <w:rPr>
          <w:rFonts w:cs="Lotus" w:hint="cs"/>
          <w:sz w:val="28"/>
          <w:szCs w:val="32"/>
          <w:rtl/>
        </w:rPr>
        <w:t>&gt;</w:t>
      </w:r>
      <w:r w:rsidR="00E70BF5">
        <w:rPr>
          <w:rFonts w:cs="Al-Sadiq" w:hint="cs"/>
          <w:sz w:val="28"/>
          <w:szCs w:val="28"/>
          <w:rtl/>
        </w:rPr>
        <w:t xml:space="preserve"> </w:t>
      </w:r>
      <w:r w:rsidR="00E70BF5" w:rsidRPr="00946984">
        <w:rPr>
          <w:rFonts w:cs="Al-Sadiq"/>
          <w:sz w:val="28"/>
          <w:szCs w:val="28"/>
          <w:rtl/>
        </w:rPr>
        <w:t xml:space="preserve">لا القدم ولا القدمين ، إذا زالت الشمس فقد دخل وقت الصلاتين </w:t>
      </w:r>
      <w:r w:rsidR="00930090">
        <w:rPr>
          <w:rFonts w:cs="Al-Sadiq"/>
          <w:sz w:val="28"/>
          <w:szCs w:val="28"/>
          <w:rtl/>
        </w:rPr>
        <w:t xml:space="preserve">وبين </w:t>
      </w:r>
      <w:r w:rsidR="00E70BF5" w:rsidRPr="00946984">
        <w:rPr>
          <w:rFonts w:cs="Al-Sadiq"/>
          <w:sz w:val="28"/>
          <w:szCs w:val="28"/>
          <w:rtl/>
        </w:rPr>
        <w:t>يديها سب</w:t>
      </w:r>
      <w:r w:rsidR="007D52EC">
        <w:rPr>
          <w:rFonts w:cs="Al-Sadiq" w:hint="cs"/>
          <w:sz w:val="28"/>
          <w:szCs w:val="28"/>
          <w:rtl/>
        </w:rPr>
        <w:t>ْ</w:t>
      </w:r>
      <w:r w:rsidR="00E70BF5" w:rsidRPr="00946984">
        <w:rPr>
          <w:rFonts w:cs="Al-Sadiq"/>
          <w:sz w:val="28"/>
          <w:szCs w:val="28"/>
          <w:rtl/>
        </w:rPr>
        <w:t>ح</w:t>
      </w:r>
      <w:r w:rsidR="007D52EC">
        <w:rPr>
          <w:rFonts w:cs="Al-Sadiq" w:hint="cs"/>
          <w:sz w:val="28"/>
          <w:szCs w:val="28"/>
          <w:rtl/>
        </w:rPr>
        <w:t>َ</w:t>
      </w:r>
      <w:r w:rsidR="00E70BF5" w:rsidRPr="00946984">
        <w:rPr>
          <w:rFonts w:cs="Al-Sadiq"/>
          <w:sz w:val="28"/>
          <w:szCs w:val="28"/>
          <w:rtl/>
        </w:rPr>
        <w:t>ة</w:t>
      </w:r>
      <w:r w:rsidR="007D52EC">
        <w:rPr>
          <w:rFonts w:cs="Al-Sadiq" w:hint="cs"/>
          <w:sz w:val="28"/>
          <w:szCs w:val="28"/>
          <w:rtl/>
        </w:rPr>
        <w:t>ٌ</w:t>
      </w:r>
      <w:r w:rsidR="003C2477">
        <w:rPr>
          <w:rFonts w:cs="Al-Sadiq" w:hint="cs"/>
          <w:sz w:val="28"/>
          <w:szCs w:val="28"/>
          <w:rtl/>
        </w:rPr>
        <w:t xml:space="preserve"> </w:t>
      </w:r>
      <w:r w:rsidR="003C2477">
        <w:rPr>
          <w:rFonts w:cs="Al-Sadiq" w:hint="cs"/>
          <w:sz w:val="20"/>
          <w:szCs w:val="20"/>
          <w:rtl/>
        </w:rPr>
        <w:t>(</w:t>
      </w:r>
      <w:r w:rsidR="003C2477" w:rsidRPr="003C2477">
        <w:rPr>
          <w:rFonts w:cs="Al-Sadiq" w:hint="cs"/>
          <w:sz w:val="20"/>
          <w:szCs w:val="20"/>
          <w:rtl/>
        </w:rPr>
        <w:t>أي نافلة</w:t>
      </w:r>
      <w:r w:rsidR="003C2477">
        <w:rPr>
          <w:rFonts w:cs="Al-Sadiq" w:hint="cs"/>
          <w:sz w:val="20"/>
          <w:szCs w:val="20"/>
          <w:rtl/>
        </w:rPr>
        <w:t>)</w:t>
      </w:r>
      <w:r w:rsidR="003C2477" w:rsidRPr="003C2477">
        <w:rPr>
          <w:rFonts w:cs="Al-Sadiq" w:hint="cs"/>
          <w:sz w:val="20"/>
          <w:szCs w:val="20"/>
          <w:rtl/>
        </w:rPr>
        <w:t xml:space="preserve"> </w:t>
      </w:r>
      <w:r w:rsidR="00E70BF5" w:rsidRPr="00946984">
        <w:rPr>
          <w:rFonts w:cs="Al-Sadiq"/>
          <w:sz w:val="28"/>
          <w:szCs w:val="28"/>
          <w:rtl/>
        </w:rPr>
        <w:t xml:space="preserve">وهي ثماني ركعات </w:t>
      </w:r>
      <w:r w:rsidR="003C2477">
        <w:rPr>
          <w:rFonts w:cs="Al-Sadiq" w:hint="cs"/>
          <w:sz w:val="28"/>
          <w:szCs w:val="28"/>
          <w:rtl/>
        </w:rPr>
        <w:t xml:space="preserve">، </w:t>
      </w:r>
      <w:r w:rsidR="00E70BF5" w:rsidRPr="00946984">
        <w:rPr>
          <w:rFonts w:cs="Al-Sadiq"/>
          <w:sz w:val="28"/>
          <w:szCs w:val="28"/>
          <w:rtl/>
        </w:rPr>
        <w:t>فإن ش</w:t>
      </w:r>
      <w:r w:rsidR="007D52EC">
        <w:rPr>
          <w:rFonts w:cs="Al-Sadiq"/>
          <w:sz w:val="28"/>
          <w:szCs w:val="28"/>
          <w:rtl/>
        </w:rPr>
        <w:t>ئ</w:t>
      </w:r>
      <w:r w:rsidR="00215D43">
        <w:rPr>
          <w:rFonts w:cs="Al-Sadiq"/>
          <w:sz w:val="28"/>
          <w:szCs w:val="28"/>
          <w:rtl/>
        </w:rPr>
        <w:t>ت</w:t>
      </w:r>
      <w:r w:rsidR="007D52EC">
        <w:rPr>
          <w:rFonts w:cs="Al-Sadiq" w:hint="cs"/>
          <w:sz w:val="28"/>
          <w:szCs w:val="28"/>
          <w:rtl/>
        </w:rPr>
        <w:t>َ</w:t>
      </w:r>
      <w:r w:rsidR="00E70BF5" w:rsidRPr="00946984">
        <w:rPr>
          <w:rFonts w:cs="Al-Sadiq"/>
          <w:sz w:val="28"/>
          <w:szCs w:val="28"/>
          <w:rtl/>
        </w:rPr>
        <w:t xml:space="preserve"> طو</w:t>
      </w:r>
      <w:r w:rsidR="003C2477">
        <w:rPr>
          <w:rFonts w:cs="Al-Sadiq" w:hint="cs"/>
          <w:sz w:val="28"/>
          <w:szCs w:val="28"/>
          <w:rtl/>
        </w:rPr>
        <w:t>ّ</w:t>
      </w:r>
      <w:r w:rsidR="00E70BF5" w:rsidRPr="00946984">
        <w:rPr>
          <w:rFonts w:cs="Al-Sadiq"/>
          <w:sz w:val="28"/>
          <w:szCs w:val="28"/>
          <w:rtl/>
        </w:rPr>
        <w:t>لت</w:t>
      </w:r>
      <w:r w:rsidR="003C2477">
        <w:rPr>
          <w:rFonts w:cs="Al-Sadiq" w:hint="cs"/>
          <w:sz w:val="28"/>
          <w:szCs w:val="28"/>
          <w:rtl/>
        </w:rPr>
        <w:t>َ</w:t>
      </w:r>
      <w:r w:rsidR="00E70BF5" w:rsidRPr="00946984">
        <w:rPr>
          <w:rFonts w:cs="Al-Sadiq"/>
          <w:sz w:val="28"/>
          <w:szCs w:val="28"/>
          <w:rtl/>
        </w:rPr>
        <w:t xml:space="preserve"> ، وإن ش</w:t>
      </w:r>
      <w:r w:rsidR="007D52EC">
        <w:rPr>
          <w:rFonts w:cs="Al-Sadiq"/>
          <w:sz w:val="28"/>
          <w:szCs w:val="28"/>
          <w:rtl/>
        </w:rPr>
        <w:t>ئ</w:t>
      </w:r>
      <w:r w:rsidR="00215D43">
        <w:rPr>
          <w:rFonts w:cs="Al-Sadiq"/>
          <w:sz w:val="28"/>
          <w:szCs w:val="28"/>
          <w:rtl/>
        </w:rPr>
        <w:t>ت</w:t>
      </w:r>
      <w:r w:rsidR="007D52EC">
        <w:rPr>
          <w:rFonts w:cs="Al-Sadiq" w:hint="cs"/>
          <w:sz w:val="28"/>
          <w:szCs w:val="28"/>
          <w:rtl/>
        </w:rPr>
        <w:t>َ</w:t>
      </w:r>
      <w:r w:rsidR="00E70BF5" w:rsidRPr="00946984">
        <w:rPr>
          <w:rFonts w:cs="Al-Sadiq"/>
          <w:sz w:val="28"/>
          <w:szCs w:val="28"/>
          <w:rtl/>
        </w:rPr>
        <w:t xml:space="preserve"> قص</w:t>
      </w:r>
      <w:r w:rsidR="003C2477">
        <w:rPr>
          <w:rFonts w:cs="Al-Sadiq" w:hint="cs"/>
          <w:sz w:val="28"/>
          <w:szCs w:val="28"/>
          <w:rtl/>
        </w:rPr>
        <w:t>ّ</w:t>
      </w:r>
      <w:r w:rsidR="00E70BF5" w:rsidRPr="00946984">
        <w:rPr>
          <w:rFonts w:cs="Al-Sadiq"/>
          <w:sz w:val="28"/>
          <w:szCs w:val="28"/>
          <w:rtl/>
        </w:rPr>
        <w:t>رت</w:t>
      </w:r>
      <w:r w:rsidR="003C2477">
        <w:rPr>
          <w:rFonts w:cs="Al-Sadiq" w:hint="cs"/>
          <w:sz w:val="28"/>
          <w:szCs w:val="28"/>
          <w:rtl/>
        </w:rPr>
        <w:t>َ</w:t>
      </w:r>
      <w:r w:rsidR="00E70BF5" w:rsidRPr="00946984">
        <w:rPr>
          <w:rFonts w:cs="Al-Sadiq"/>
          <w:sz w:val="28"/>
          <w:szCs w:val="28"/>
          <w:rtl/>
        </w:rPr>
        <w:t xml:space="preserve"> </w:t>
      </w:r>
      <w:r w:rsidR="003C2477">
        <w:rPr>
          <w:rFonts w:cs="Al-Sadiq" w:hint="cs"/>
          <w:sz w:val="28"/>
          <w:szCs w:val="28"/>
          <w:rtl/>
        </w:rPr>
        <w:t>،</w:t>
      </w:r>
      <w:r w:rsidR="00E70BF5" w:rsidRPr="00946984">
        <w:rPr>
          <w:rFonts w:cs="Al-Sadiq"/>
          <w:sz w:val="28"/>
          <w:szCs w:val="28"/>
          <w:rtl/>
        </w:rPr>
        <w:t xml:space="preserve"> ثم ص</w:t>
      </w:r>
      <w:r w:rsidR="003C2477">
        <w:rPr>
          <w:rFonts w:cs="Al-Sadiq" w:hint="cs"/>
          <w:sz w:val="28"/>
          <w:szCs w:val="28"/>
          <w:rtl/>
        </w:rPr>
        <w:t>َ</w:t>
      </w:r>
      <w:r w:rsidR="00E70BF5" w:rsidRPr="00946984">
        <w:rPr>
          <w:rFonts w:cs="Al-Sadiq"/>
          <w:sz w:val="28"/>
          <w:szCs w:val="28"/>
          <w:rtl/>
        </w:rPr>
        <w:t>ل</w:t>
      </w:r>
      <w:r w:rsidR="003C2477">
        <w:rPr>
          <w:rFonts w:cs="Al-Sadiq" w:hint="cs"/>
          <w:sz w:val="28"/>
          <w:szCs w:val="28"/>
          <w:rtl/>
        </w:rPr>
        <w:t>ِّ</w:t>
      </w:r>
      <w:r w:rsidR="00E70BF5" w:rsidRPr="00946984">
        <w:rPr>
          <w:rFonts w:cs="Al-Sadiq"/>
          <w:sz w:val="28"/>
          <w:szCs w:val="28"/>
          <w:rtl/>
        </w:rPr>
        <w:t xml:space="preserve"> الظهر</w:t>
      </w:r>
      <w:r w:rsidR="003C2477">
        <w:rPr>
          <w:rFonts w:cs="Al-Sadiq" w:hint="cs"/>
          <w:sz w:val="28"/>
          <w:szCs w:val="28"/>
          <w:rtl/>
        </w:rPr>
        <w:t>َ ،</w:t>
      </w:r>
      <w:r w:rsidR="00E70BF5" w:rsidRPr="00946984">
        <w:rPr>
          <w:rFonts w:cs="Al-Sadiq"/>
          <w:sz w:val="28"/>
          <w:szCs w:val="28"/>
          <w:rtl/>
        </w:rPr>
        <w:t xml:space="preserve"> فإذا فرغت كان</w:t>
      </w:r>
      <w:r w:rsidR="00970589">
        <w:rPr>
          <w:rFonts w:cs="Al-Sadiq"/>
          <w:sz w:val="28"/>
          <w:szCs w:val="28"/>
          <w:rtl/>
        </w:rPr>
        <w:t xml:space="preserve"> بين </w:t>
      </w:r>
      <w:r w:rsidR="00E70BF5" w:rsidRPr="00946984">
        <w:rPr>
          <w:rFonts w:cs="Al-Sadiq"/>
          <w:sz w:val="28"/>
          <w:szCs w:val="28"/>
          <w:rtl/>
        </w:rPr>
        <w:t>الظهر والعصر سب</w:t>
      </w:r>
      <w:r w:rsidR="007D52EC">
        <w:rPr>
          <w:rFonts w:cs="Al-Sadiq" w:hint="cs"/>
          <w:sz w:val="28"/>
          <w:szCs w:val="28"/>
          <w:rtl/>
        </w:rPr>
        <w:t>ْ</w:t>
      </w:r>
      <w:r w:rsidR="00E70BF5" w:rsidRPr="00946984">
        <w:rPr>
          <w:rFonts w:cs="Al-Sadiq"/>
          <w:sz w:val="28"/>
          <w:szCs w:val="28"/>
          <w:rtl/>
        </w:rPr>
        <w:t>ح</w:t>
      </w:r>
      <w:r w:rsidR="007D52EC">
        <w:rPr>
          <w:rFonts w:cs="Al-Sadiq" w:hint="cs"/>
          <w:sz w:val="28"/>
          <w:szCs w:val="28"/>
          <w:rtl/>
        </w:rPr>
        <w:t>َ</w:t>
      </w:r>
      <w:r w:rsidR="00E70BF5" w:rsidRPr="00946984">
        <w:rPr>
          <w:rFonts w:cs="Al-Sadiq"/>
          <w:sz w:val="28"/>
          <w:szCs w:val="28"/>
          <w:rtl/>
        </w:rPr>
        <w:t>ة</w:t>
      </w:r>
      <w:r w:rsidR="007D52EC">
        <w:rPr>
          <w:rFonts w:cs="Al-Sadiq" w:hint="cs"/>
          <w:sz w:val="28"/>
          <w:szCs w:val="28"/>
          <w:rtl/>
        </w:rPr>
        <w:t>ٌ</w:t>
      </w:r>
      <w:r w:rsidR="00E70BF5" w:rsidRPr="00946984">
        <w:rPr>
          <w:rFonts w:cs="Al-Sadiq"/>
          <w:sz w:val="28"/>
          <w:szCs w:val="28"/>
          <w:rtl/>
        </w:rPr>
        <w:t xml:space="preserve"> ، وهي ثمان ركعات إن ش</w:t>
      </w:r>
      <w:r w:rsidR="00215D43">
        <w:rPr>
          <w:rFonts w:cs="Al-Sadiq"/>
          <w:sz w:val="28"/>
          <w:szCs w:val="28"/>
          <w:rtl/>
        </w:rPr>
        <w:t>ئت</w:t>
      </w:r>
      <w:r w:rsidR="00E70BF5" w:rsidRPr="00946984">
        <w:rPr>
          <w:rFonts w:cs="Al-Sadiq"/>
          <w:sz w:val="28"/>
          <w:szCs w:val="28"/>
          <w:rtl/>
        </w:rPr>
        <w:t xml:space="preserve"> طو</w:t>
      </w:r>
      <w:r w:rsidR="003C2477">
        <w:rPr>
          <w:rFonts w:cs="Al-Sadiq" w:hint="cs"/>
          <w:sz w:val="28"/>
          <w:szCs w:val="28"/>
          <w:rtl/>
        </w:rPr>
        <w:t>ّ</w:t>
      </w:r>
      <w:r w:rsidR="00E70BF5" w:rsidRPr="00946984">
        <w:rPr>
          <w:rFonts w:cs="Al-Sadiq"/>
          <w:sz w:val="28"/>
          <w:szCs w:val="28"/>
          <w:rtl/>
        </w:rPr>
        <w:t>لت</w:t>
      </w:r>
      <w:r w:rsidR="003C2477">
        <w:rPr>
          <w:rFonts w:cs="Al-Sadiq" w:hint="cs"/>
          <w:sz w:val="28"/>
          <w:szCs w:val="28"/>
          <w:rtl/>
        </w:rPr>
        <w:t>َ</w:t>
      </w:r>
      <w:r w:rsidR="00E70BF5" w:rsidRPr="00946984">
        <w:rPr>
          <w:rFonts w:cs="Al-Sadiq"/>
          <w:sz w:val="28"/>
          <w:szCs w:val="28"/>
          <w:rtl/>
        </w:rPr>
        <w:t xml:space="preserve"> ، وإن ش</w:t>
      </w:r>
      <w:r w:rsidR="007D52EC">
        <w:rPr>
          <w:rFonts w:cs="Al-Sadiq"/>
          <w:sz w:val="28"/>
          <w:szCs w:val="28"/>
          <w:rtl/>
        </w:rPr>
        <w:t>ئ</w:t>
      </w:r>
      <w:r w:rsidR="00215D43">
        <w:rPr>
          <w:rFonts w:cs="Al-Sadiq"/>
          <w:sz w:val="28"/>
          <w:szCs w:val="28"/>
          <w:rtl/>
        </w:rPr>
        <w:t>ت</w:t>
      </w:r>
      <w:r w:rsidR="00E70BF5" w:rsidRPr="00946984">
        <w:rPr>
          <w:rFonts w:cs="Al-Sadiq"/>
          <w:sz w:val="28"/>
          <w:szCs w:val="28"/>
          <w:rtl/>
        </w:rPr>
        <w:t xml:space="preserve"> قصرت ، ثم ص</w:t>
      </w:r>
      <w:r w:rsidR="003C2477">
        <w:rPr>
          <w:rFonts w:cs="Al-Sadiq" w:hint="cs"/>
          <w:sz w:val="28"/>
          <w:szCs w:val="28"/>
          <w:rtl/>
        </w:rPr>
        <w:t>َ</w:t>
      </w:r>
      <w:r w:rsidR="00E70BF5" w:rsidRPr="00946984">
        <w:rPr>
          <w:rFonts w:cs="Al-Sadiq"/>
          <w:sz w:val="28"/>
          <w:szCs w:val="28"/>
          <w:rtl/>
        </w:rPr>
        <w:t>ل</w:t>
      </w:r>
      <w:r w:rsidR="003C2477">
        <w:rPr>
          <w:rFonts w:cs="Al-Sadiq" w:hint="cs"/>
          <w:sz w:val="28"/>
          <w:szCs w:val="28"/>
          <w:rtl/>
        </w:rPr>
        <w:t>ِّ</w:t>
      </w:r>
      <w:r w:rsidR="00E70BF5" w:rsidRPr="00946984">
        <w:rPr>
          <w:rFonts w:cs="Al-Sadiq"/>
          <w:sz w:val="28"/>
          <w:szCs w:val="28"/>
          <w:rtl/>
        </w:rPr>
        <w:t xml:space="preserve"> العصر</w:t>
      </w:r>
      <w:r w:rsidR="003C2477">
        <w:rPr>
          <w:rFonts w:cs="Al-Sadiq" w:hint="cs"/>
          <w:sz w:val="28"/>
          <w:szCs w:val="28"/>
          <w:rtl/>
        </w:rPr>
        <w:t>َ</w:t>
      </w:r>
      <w:r w:rsidR="003C2477">
        <w:rPr>
          <w:rFonts w:cs="Lotus" w:hint="cs"/>
          <w:sz w:val="28"/>
          <w:szCs w:val="28"/>
          <w:rtl/>
        </w:rPr>
        <w:t xml:space="preserve"> </w:t>
      </w:r>
      <w:r w:rsidR="0030701B" w:rsidRPr="0030701B">
        <w:rPr>
          <w:rFonts w:cs="Lotus" w:hint="cs"/>
          <w:sz w:val="28"/>
          <w:szCs w:val="32"/>
          <w:rtl/>
        </w:rPr>
        <w:t>&lt;</w:t>
      </w:r>
      <w:r w:rsidR="00E70BF5" w:rsidRPr="00946984">
        <w:rPr>
          <w:rFonts w:cs="Al-Sadiq"/>
          <w:sz w:val="28"/>
          <w:szCs w:val="28"/>
          <w:rtl/>
        </w:rPr>
        <w:t xml:space="preserve"> </w:t>
      </w:r>
      <w:r w:rsidR="00E70BF5" w:rsidRPr="00E70BF5">
        <w:rPr>
          <w:rFonts w:cs="Al-Sadiq"/>
          <w:sz w:val="28"/>
          <w:szCs w:val="28"/>
          <w:rtl/>
        </w:rPr>
        <w:t xml:space="preserve"> </w:t>
      </w:r>
      <w:r w:rsidR="003C2477">
        <w:rPr>
          <w:rFonts w:cs="Al-Sadiq" w:hint="cs"/>
          <w:sz w:val="28"/>
          <w:szCs w:val="28"/>
          <w:rtl/>
        </w:rPr>
        <w:t>،</w:t>
      </w:r>
    </w:p>
    <w:p w:rsidR="003435D8" w:rsidRDefault="003435D8" w:rsidP="00E2472A">
      <w:pPr>
        <w:jc w:val="both"/>
        <w:rPr>
          <w:rFonts w:cs="Al-Sadiq"/>
          <w:sz w:val="28"/>
          <w:szCs w:val="28"/>
          <w:rtl/>
        </w:rPr>
      </w:pPr>
      <w:r>
        <w:rPr>
          <w:rFonts w:cs="Al-Sadiq" w:hint="cs"/>
          <w:sz w:val="28"/>
          <w:szCs w:val="28"/>
          <w:rtl/>
        </w:rPr>
        <w:lastRenderedPageBreak/>
        <w:t xml:space="preserve"> </w:t>
      </w:r>
      <w:r w:rsidR="00A335AD">
        <w:rPr>
          <w:rFonts w:cs="Al-Sadiq" w:hint="cs"/>
          <w:sz w:val="28"/>
          <w:szCs w:val="28"/>
          <w:rtl/>
        </w:rPr>
        <w:t>(ج)</w:t>
      </w:r>
      <w:r w:rsidR="00896C88">
        <w:rPr>
          <w:rFonts w:cs="Al-Sadiq" w:hint="cs"/>
          <w:sz w:val="28"/>
          <w:szCs w:val="28"/>
          <w:rtl/>
        </w:rPr>
        <w:t xml:space="preserve"> </w:t>
      </w:r>
      <w:r w:rsidR="00E70BF5" w:rsidRPr="00946984">
        <w:rPr>
          <w:rFonts w:cs="Al-Sadiq"/>
          <w:sz w:val="28"/>
          <w:szCs w:val="28"/>
          <w:rtl/>
        </w:rPr>
        <w:t>موثقة ذريح المحار</w:t>
      </w:r>
      <w:r w:rsidR="009D485D">
        <w:rPr>
          <w:rFonts w:cs="Al-Sadiq"/>
          <w:sz w:val="28"/>
          <w:szCs w:val="28"/>
          <w:rtl/>
        </w:rPr>
        <w:t>بي</w:t>
      </w:r>
      <w:r w:rsidR="00E70BF5" w:rsidRPr="00946984">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E70BF5" w:rsidRPr="00100604">
        <w:rPr>
          <w:rFonts w:ascii="JALAL" w:hAnsi="JALAL" w:cs="Al-Baqer"/>
          <w:sz w:val="32"/>
          <w:szCs w:val="32"/>
        </w:rPr>
        <w:t>t</w:t>
      </w:r>
      <w:r w:rsidR="00E70BF5" w:rsidRPr="00946984">
        <w:rPr>
          <w:rFonts w:cs="Al-Sadiq"/>
          <w:sz w:val="28"/>
          <w:szCs w:val="28"/>
          <w:rtl/>
        </w:rPr>
        <w:t xml:space="preserve"> قال : سأل أبا عبد الله</w:t>
      </w:r>
      <w:r w:rsidR="00CE7FAA" w:rsidRPr="00CE7FAA">
        <w:rPr>
          <w:rFonts w:ascii="JALAL" w:hAnsi="JALAL" w:cs="Al-Baqer"/>
          <w:sz w:val="32"/>
          <w:szCs w:val="32"/>
        </w:rPr>
        <w:t xml:space="preserve"> </w:t>
      </w:r>
      <w:r w:rsidR="00CE7FAA" w:rsidRPr="00100604">
        <w:rPr>
          <w:rFonts w:ascii="JALAL" w:hAnsi="JALAL" w:cs="Al-Baqer"/>
          <w:sz w:val="32"/>
          <w:szCs w:val="32"/>
        </w:rPr>
        <w:t>t</w:t>
      </w:r>
      <w:r w:rsidR="00E70BF5" w:rsidRPr="00946984">
        <w:rPr>
          <w:rFonts w:cs="Al-Sadiq"/>
          <w:sz w:val="28"/>
          <w:szCs w:val="28"/>
          <w:rtl/>
        </w:rPr>
        <w:t>ناس</w:t>
      </w:r>
      <w:r w:rsidR="00E70BF5">
        <w:rPr>
          <w:rFonts w:cs="Al-Sadiq" w:hint="cs"/>
          <w:sz w:val="28"/>
          <w:szCs w:val="28"/>
          <w:rtl/>
        </w:rPr>
        <w:t>ٌ</w:t>
      </w:r>
      <w:r w:rsidR="00E70BF5" w:rsidRPr="00946984">
        <w:rPr>
          <w:rFonts w:cs="Al-Sadiq"/>
          <w:sz w:val="28"/>
          <w:szCs w:val="28"/>
          <w:rtl/>
        </w:rPr>
        <w:t xml:space="preserve"> وأنا حاضر فقال :</w:t>
      </w:r>
      <w:r w:rsidR="00E70BF5" w:rsidRPr="00E70BF5">
        <w:rPr>
          <w:rFonts w:cs="Lotus" w:hint="cs"/>
          <w:sz w:val="28"/>
          <w:szCs w:val="28"/>
          <w:rtl/>
        </w:rPr>
        <w:t xml:space="preserve"> </w:t>
      </w:r>
      <w:r w:rsidR="0030701B" w:rsidRPr="0030701B">
        <w:rPr>
          <w:rFonts w:cs="Lotus" w:hint="cs"/>
          <w:sz w:val="28"/>
          <w:szCs w:val="32"/>
          <w:rtl/>
        </w:rPr>
        <w:t>&gt;</w:t>
      </w:r>
      <w:r w:rsidR="00E70BF5" w:rsidRPr="00946984">
        <w:rPr>
          <w:rFonts w:cs="Al-Sadiq"/>
          <w:sz w:val="28"/>
          <w:szCs w:val="28"/>
          <w:rtl/>
        </w:rPr>
        <w:t xml:space="preserve"> إذا زالت الشمس فهو وقت لا ي</w:t>
      </w:r>
      <w:r w:rsidR="00E2472A">
        <w:rPr>
          <w:rFonts w:cs="Al-Sadiq" w:hint="cs"/>
          <w:sz w:val="28"/>
          <w:szCs w:val="28"/>
          <w:rtl/>
        </w:rPr>
        <w:t>َ</w:t>
      </w:r>
      <w:r w:rsidR="00E70BF5" w:rsidRPr="00946984">
        <w:rPr>
          <w:rFonts w:cs="Al-Sadiq"/>
          <w:sz w:val="28"/>
          <w:szCs w:val="28"/>
          <w:rtl/>
        </w:rPr>
        <w:t>ح</w:t>
      </w:r>
      <w:r w:rsidR="00E2472A">
        <w:rPr>
          <w:rFonts w:cs="Al-Sadiq" w:hint="cs"/>
          <w:sz w:val="28"/>
          <w:szCs w:val="28"/>
          <w:rtl/>
        </w:rPr>
        <w:t>ْ</w:t>
      </w:r>
      <w:r w:rsidR="00E70BF5" w:rsidRPr="00946984">
        <w:rPr>
          <w:rFonts w:cs="Al-Sadiq"/>
          <w:sz w:val="28"/>
          <w:szCs w:val="28"/>
          <w:rtl/>
        </w:rPr>
        <w:t>ب</w:t>
      </w:r>
      <w:r w:rsidR="00E2472A">
        <w:rPr>
          <w:rFonts w:cs="Al-Sadiq" w:hint="cs"/>
          <w:sz w:val="28"/>
          <w:szCs w:val="28"/>
          <w:rtl/>
        </w:rPr>
        <w:t>ِ</w:t>
      </w:r>
      <w:r w:rsidR="00E70BF5" w:rsidRPr="00946984">
        <w:rPr>
          <w:rFonts w:cs="Al-Sadiq"/>
          <w:sz w:val="28"/>
          <w:szCs w:val="28"/>
          <w:rtl/>
        </w:rPr>
        <w:t>س</w:t>
      </w:r>
      <w:r w:rsidR="00E2472A">
        <w:rPr>
          <w:rFonts w:cs="Al-Sadiq" w:hint="cs"/>
          <w:sz w:val="28"/>
          <w:szCs w:val="28"/>
          <w:rtl/>
        </w:rPr>
        <w:t>ُ</w:t>
      </w:r>
      <w:r w:rsidR="00E70BF5" w:rsidRPr="00946984">
        <w:rPr>
          <w:rFonts w:cs="Al-Sadiq"/>
          <w:sz w:val="28"/>
          <w:szCs w:val="28"/>
          <w:rtl/>
        </w:rPr>
        <w:t>ك منه</w:t>
      </w:r>
      <w:r w:rsidR="003C2477">
        <w:rPr>
          <w:rFonts w:cs="Al-Sadiq" w:hint="cs"/>
          <w:sz w:val="28"/>
          <w:szCs w:val="28"/>
          <w:rtl/>
        </w:rPr>
        <w:t xml:space="preserve">ا </w:t>
      </w:r>
      <w:r w:rsidR="003C2477" w:rsidRPr="003C2477">
        <w:rPr>
          <w:rFonts w:cs="Al-Sadiq" w:hint="cs"/>
          <w:sz w:val="20"/>
          <w:szCs w:val="20"/>
          <w:rtl/>
        </w:rPr>
        <w:t>ـ أي من الصلاة ـ</w:t>
      </w:r>
      <w:r w:rsidR="00E70BF5" w:rsidRPr="00946984">
        <w:rPr>
          <w:rFonts w:cs="Al-Sadiq"/>
          <w:sz w:val="28"/>
          <w:szCs w:val="28"/>
          <w:rtl/>
        </w:rPr>
        <w:t xml:space="preserve"> إلا س</w:t>
      </w:r>
      <w:r w:rsidR="003C2477">
        <w:rPr>
          <w:rFonts w:cs="Al-Sadiq" w:hint="cs"/>
          <w:sz w:val="28"/>
          <w:szCs w:val="28"/>
          <w:rtl/>
        </w:rPr>
        <w:t>ِ</w:t>
      </w:r>
      <w:r w:rsidR="00E70BF5" w:rsidRPr="00946984">
        <w:rPr>
          <w:rFonts w:cs="Al-Sadiq"/>
          <w:sz w:val="28"/>
          <w:szCs w:val="28"/>
          <w:rtl/>
        </w:rPr>
        <w:t>ب</w:t>
      </w:r>
      <w:r w:rsidR="003C2477">
        <w:rPr>
          <w:rFonts w:cs="Al-Sadiq" w:hint="cs"/>
          <w:sz w:val="28"/>
          <w:szCs w:val="28"/>
          <w:rtl/>
        </w:rPr>
        <w:t>ْ</w:t>
      </w:r>
      <w:r w:rsidR="00E70BF5" w:rsidRPr="00946984">
        <w:rPr>
          <w:rFonts w:cs="Al-Sadiq"/>
          <w:sz w:val="28"/>
          <w:szCs w:val="28"/>
          <w:rtl/>
        </w:rPr>
        <w:t>حت</w:t>
      </w:r>
      <w:r w:rsidR="003C2477">
        <w:rPr>
          <w:rFonts w:cs="Al-Sadiq" w:hint="cs"/>
          <w:sz w:val="28"/>
          <w:szCs w:val="28"/>
          <w:rtl/>
        </w:rPr>
        <w:t>ُ</w:t>
      </w:r>
      <w:r w:rsidR="00E70BF5" w:rsidRPr="00946984">
        <w:rPr>
          <w:rFonts w:cs="Al-Sadiq"/>
          <w:sz w:val="28"/>
          <w:szCs w:val="28"/>
          <w:rtl/>
        </w:rPr>
        <w:t>ك ت</w:t>
      </w:r>
      <w:r w:rsidR="00E2472A">
        <w:rPr>
          <w:rFonts w:cs="Al-Sadiq" w:hint="cs"/>
          <w:sz w:val="28"/>
          <w:szCs w:val="28"/>
          <w:rtl/>
        </w:rPr>
        <w:t>ُ</w:t>
      </w:r>
      <w:r w:rsidR="00E70BF5" w:rsidRPr="00946984">
        <w:rPr>
          <w:rFonts w:cs="Al-Sadiq"/>
          <w:sz w:val="28"/>
          <w:szCs w:val="28"/>
          <w:rtl/>
        </w:rPr>
        <w:t>ط</w:t>
      </w:r>
      <w:r w:rsidR="00E2472A">
        <w:rPr>
          <w:rFonts w:cs="Al-Sadiq" w:hint="cs"/>
          <w:sz w:val="28"/>
          <w:szCs w:val="28"/>
          <w:rtl/>
        </w:rPr>
        <w:t>ِ</w:t>
      </w:r>
      <w:r w:rsidR="00E70BF5" w:rsidRPr="00946984">
        <w:rPr>
          <w:rFonts w:cs="Al-Sadiq"/>
          <w:sz w:val="28"/>
          <w:szCs w:val="28"/>
          <w:rtl/>
        </w:rPr>
        <w:t>يل</w:t>
      </w:r>
      <w:r w:rsidR="00E2472A">
        <w:rPr>
          <w:rFonts w:cs="Al-Sadiq" w:hint="cs"/>
          <w:sz w:val="28"/>
          <w:szCs w:val="28"/>
          <w:rtl/>
        </w:rPr>
        <w:t>ُ</w:t>
      </w:r>
      <w:r w:rsidR="00E70BF5" w:rsidRPr="00946984">
        <w:rPr>
          <w:rFonts w:cs="Al-Sadiq"/>
          <w:sz w:val="28"/>
          <w:szCs w:val="28"/>
          <w:rtl/>
        </w:rPr>
        <w:t>ها أو ت</w:t>
      </w:r>
      <w:r w:rsidR="00E2472A">
        <w:rPr>
          <w:rFonts w:cs="Al-Sadiq" w:hint="cs"/>
          <w:sz w:val="28"/>
          <w:szCs w:val="28"/>
          <w:rtl/>
        </w:rPr>
        <w:t>ُ</w:t>
      </w:r>
      <w:r w:rsidR="00E70BF5" w:rsidRPr="00946984">
        <w:rPr>
          <w:rFonts w:cs="Al-Sadiq"/>
          <w:sz w:val="28"/>
          <w:szCs w:val="28"/>
          <w:rtl/>
        </w:rPr>
        <w:t>ق</w:t>
      </w:r>
      <w:r w:rsidR="00E2472A">
        <w:rPr>
          <w:rFonts w:cs="Al-Sadiq" w:hint="cs"/>
          <w:sz w:val="28"/>
          <w:szCs w:val="28"/>
          <w:rtl/>
        </w:rPr>
        <w:t>َ</w:t>
      </w:r>
      <w:r w:rsidR="00E70BF5" w:rsidRPr="00946984">
        <w:rPr>
          <w:rFonts w:cs="Al-Sadiq"/>
          <w:sz w:val="28"/>
          <w:szCs w:val="28"/>
          <w:rtl/>
        </w:rPr>
        <w:t>ص</w:t>
      </w:r>
      <w:r w:rsidR="003C2477">
        <w:rPr>
          <w:rFonts w:cs="Al-Sadiq" w:hint="cs"/>
          <w:sz w:val="28"/>
          <w:szCs w:val="28"/>
          <w:rtl/>
        </w:rPr>
        <w:t>ّ</w:t>
      </w:r>
      <w:r w:rsidR="00E70BF5" w:rsidRPr="00946984">
        <w:rPr>
          <w:rFonts w:cs="Al-Sadiq"/>
          <w:sz w:val="28"/>
          <w:szCs w:val="28"/>
          <w:rtl/>
        </w:rPr>
        <w:t>رها</w:t>
      </w:r>
      <w:r w:rsidR="00E70BF5">
        <w:rPr>
          <w:rFonts w:cs="Al-Sadiq" w:hint="cs"/>
          <w:sz w:val="28"/>
          <w:szCs w:val="28"/>
          <w:rtl/>
        </w:rPr>
        <w:t xml:space="preserve"> </w:t>
      </w:r>
      <w:r w:rsidR="0030701B" w:rsidRPr="0030701B">
        <w:rPr>
          <w:rFonts w:cs="Lotus" w:hint="cs"/>
          <w:sz w:val="28"/>
          <w:szCs w:val="32"/>
          <w:rtl/>
        </w:rPr>
        <w:t>&lt;</w:t>
      </w:r>
      <w:r w:rsidR="003C2477">
        <w:rPr>
          <w:rFonts w:cs="Lotus" w:hint="cs"/>
          <w:sz w:val="28"/>
          <w:szCs w:val="28"/>
          <w:rtl/>
        </w:rPr>
        <w:t xml:space="preserve"> </w:t>
      </w:r>
      <w:r w:rsidR="003C2477">
        <w:rPr>
          <w:rFonts w:cs="Al-Sadiq" w:hint="cs"/>
          <w:sz w:val="28"/>
          <w:szCs w:val="28"/>
          <w:rtl/>
        </w:rPr>
        <w:t>،</w:t>
      </w:r>
    </w:p>
    <w:p w:rsidR="003435D8" w:rsidRDefault="00E70BF5" w:rsidP="007D52EC">
      <w:pPr>
        <w:jc w:val="both"/>
        <w:rPr>
          <w:rFonts w:cs="Al-Sadiq"/>
          <w:sz w:val="28"/>
          <w:szCs w:val="28"/>
          <w:rtl/>
        </w:rPr>
      </w:pPr>
      <w:r w:rsidRPr="00E70BF5">
        <w:rPr>
          <w:rFonts w:cs="Al-Sadiq"/>
          <w:sz w:val="28"/>
          <w:szCs w:val="28"/>
          <w:rtl/>
        </w:rPr>
        <w:t xml:space="preserve"> </w:t>
      </w:r>
      <w:r w:rsidR="00A335AD">
        <w:rPr>
          <w:rFonts w:cs="Al-Sadiq" w:hint="cs"/>
          <w:sz w:val="28"/>
          <w:szCs w:val="28"/>
          <w:rtl/>
        </w:rPr>
        <w:t>(د)</w:t>
      </w:r>
      <w:r w:rsidR="00896C88">
        <w:rPr>
          <w:rFonts w:cs="Al-Sadiq" w:hint="cs"/>
          <w:sz w:val="28"/>
          <w:szCs w:val="28"/>
          <w:rtl/>
        </w:rPr>
        <w:t xml:space="preserve"> </w:t>
      </w:r>
      <w:r w:rsidRPr="00946984">
        <w:rPr>
          <w:rFonts w:cs="Al-Sadiq"/>
          <w:sz w:val="28"/>
          <w:szCs w:val="28"/>
          <w:rtl/>
        </w:rPr>
        <w:t>رواية إسماعيل الجعفي عن</w:t>
      </w:r>
      <w:r w:rsidR="00255A14">
        <w:rPr>
          <w:rFonts w:cs="Al-Sadiq"/>
          <w:sz w:val="28"/>
          <w:szCs w:val="28"/>
          <w:rtl/>
        </w:rPr>
        <w:t xml:space="preserve"> أبي </w:t>
      </w:r>
      <w:r w:rsidRPr="00946984">
        <w:rPr>
          <w:rFonts w:cs="Al-Sadiq"/>
          <w:sz w:val="28"/>
          <w:szCs w:val="28"/>
          <w:rtl/>
        </w:rPr>
        <w:t>جعفر</w:t>
      </w:r>
      <w:r w:rsidRPr="00100604">
        <w:rPr>
          <w:rFonts w:ascii="JALAL" w:hAnsi="JALAL" w:cs="Al-Baqer"/>
          <w:sz w:val="32"/>
          <w:szCs w:val="32"/>
        </w:rPr>
        <w:t>t</w:t>
      </w:r>
      <w:r w:rsidRPr="00946984">
        <w:rPr>
          <w:rFonts w:cs="Al-Sadiq"/>
          <w:sz w:val="28"/>
          <w:szCs w:val="28"/>
          <w:rtl/>
        </w:rPr>
        <w:t xml:space="preserve"> حيث ورد في ذيلها : </w:t>
      </w:r>
      <w:r w:rsidR="0030701B" w:rsidRPr="0030701B">
        <w:rPr>
          <w:rFonts w:cs="Lotus" w:hint="cs"/>
          <w:sz w:val="28"/>
          <w:szCs w:val="32"/>
          <w:rtl/>
        </w:rPr>
        <w:t>&gt;</w:t>
      </w:r>
      <w:r>
        <w:rPr>
          <w:rFonts w:cs="Lotus" w:hint="cs"/>
          <w:sz w:val="28"/>
          <w:szCs w:val="28"/>
          <w:rtl/>
        </w:rPr>
        <w:t xml:space="preserve"> </w:t>
      </w:r>
      <w:r w:rsidRPr="00946984">
        <w:rPr>
          <w:rFonts w:cs="Al-Sadiq"/>
          <w:sz w:val="28"/>
          <w:szCs w:val="28"/>
          <w:rtl/>
        </w:rPr>
        <w:t>وإنما ج</w:t>
      </w:r>
      <w:r w:rsidR="00CE7FAA">
        <w:rPr>
          <w:rFonts w:cs="Al-Sadiq" w:hint="cs"/>
          <w:sz w:val="28"/>
          <w:szCs w:val="28"/>
          <w:rtl/>
        </w:rPr>
        <w:t>ُ</w:t>
      </w:r>
      <w:r w:rsidRPr="00946984">
        <w:rPr>
          <w:rFonts w:cs="Al-Sadiq"/>
          <w:sz w:val="28"/>
          <w:szCs w:val="28"/>
          <w:rtl/>
        </w:rPr>
        <w:t>ع</w:t>
      </w:r>
      <w:r w:rsidR="00CE7FAA">
        <w:rPr>
          <w:rFonts w:cs="Al-Sadiq" w:hint="cs"/>
          <w:sz w:val="28"/>
          <w:szCs w:val="28"/>
          <w:rtl/>
        </w:rPr>
        <w:t>ِ</w:t>
      </w:r>
      <w:r w:rsidRPr="00946984">
        <w:rPr>
          <w:rFonts w:cs="Al-Sadiq"/>
          <w:sz w:val="28"/>
          <w:szCs w:val="28"/>
          <w:rtl/>
        </w:rPr>
        <w:t>ل الذراع والذراعان لئلا يكون تطو</w:t>
      </w:r>
      <w:r w:rsidR="003C2477">
        <w:rPr>
          <w:rFonts w:cs="Al-Sadiq" w:hint="cs"/>
          <w:sz w:val="28"/>
          <w:szCs w:val="28"/>
          <w:rtl/>
        </w:rPr>
        <w:t>ّ</w:t>
      </w:r>
      <w:r w:rsidRPr="00946984">
        <w:rPr>
          <w:rFonts w:cs="Al-Sadiq"/>
          <w:sz w:val="28"/>
          <w:szCs w:val="28"/>
          <w:rtl/>
        </w:rPr>
        <w:t>ع</w:t>
      </w:r>
      <w:r w:rsidR="003C2477">
        <w:rPr>
          <w:rFonts w:cs="Al-Sadiq" w:hint="cs"/>
          <w:sz w:val="28"/>
          <w:szCs w:val="28"/>
          <w:rtl/>
        </w:rPr>
        <w:t>ٌ</w:t>
      </w:r>
      <w:r w:rsidRPr="00946984">
        <w:rPr>
          <w:rFonts w:cs="Al-Sadiq"/>
          <w:sz w:val="28"/>
          <w:szCs w:val="28"/>
          <w:rtl/>
        </w:rPr>
        <w:t xml:space="preserve"> في وقت فريضة</w:t>
      </w:r>
      <w:r w:rsidR="003C2477">
        <w:rPr>
          <w:rFonts w:cs="Al-Sadiq" w:hint="cs"/>
          <w:sz w:val="28"/>
          <w:szCs w:val="28"/>
          <w:rtl/>
        </w:rPr>
        <w:t xml:space="preserve"> </w:t>
      </w:r>
      <w:r w:rsidR="0030701B" w:rsidRPr="0030701B">
        <w:rPr>
          <w:rFonts w:cs="Lotus" w:hint="cs"/>
          <w:sz w:val="28"/>
          <w:szCs w:val="32"/>
          <w:rtl/>
        </w:rPr>
        <w:t>&lt;</w:t>
      </w:r>
      <w:r w:rsidR="003C2477">
        <w:rPr>
          <w:rFonts w:cs="Lotus" w:hint="cs"/>
          <w:sz w:val="28"/>
          <w:szCs w:val="28"/>
          <w:rtl/>
        </w:rPr>
        <w:t xml:space="preserve"> </w:t>
      </w:r>
      <w:r w:rsidR="003C2477">
        <w:rPr>
          <w:rFonts w:cs="Al-Sadiq" w:hint="cs"/>
          <w:sz w:val="28"/>
          <w:szCs w:val="28"/>
          <w:rtl/>
        </w:rPr>
        <w:t>،</w:t>
      </w:r>
      <w:r w:rsidRPr="00E70BF5">
        <w:rPr>
          <w:rFonts w:cs="Al-Sadiq"/>
          <w:sz w:val="28"/>
          <w:szCs w:val="28"/>
          <w:rtl/>
        </w:rPr>
        <w:t xml:space="preserve"> </w:t>
      </w:r>
    </w:p>
    <w:p w:rsidR="003435D8" w:rsidRDefault="003435D8" w:rsidP="007D52EC">
      <w:pPr>
        <w:jc w:val="both"/>
        <w:rPr>
          <w:rFonts w:cs="Al-Sadiq"/>
          <w:sz w:val="28"/>
          <w:szCs w:val="28"/>
          <w:rtl/>
        </w:rPr>
      </w:pPr>
      <w:r>
        <w:rPr>
          <w:rFonts w:cs="Al-Sadiq" w:hint="cs"/>
          <w:sz w:val="28"/>
          <w:szCs w:val="28"/>
          <w:rtl/>
        </w:rPr>
        <w:t xml:space="preserve"> </w:t>
      </w:r>
      <w:r w:rsidR="00A335AD">
        <w:rPr>
          <w:rFonts w:cs="Al-Sadiq" w:hint="cs"/>
          <w:sz w:val="28"/>
          <w:szCs w:val="28"/>
          <w:rtl/>
        </w:rPr>
        <w:t>(هـ)</w:t>
      </w:r>
      <w:r w:rsidR="00896C88">
        <w:rPr>
          <w:rFonts w:cs="Al-Sadiq" w:hint="cs"/>
          <w:sz w:val="28"/>
          <w:szCs w:val="28"/>
          <w:rtl/>
        </w:rPr>
        <w:t xml:space="preserve"> </w:t>
      </w:r>
      <w:r w:rsidR="00E70BF5" w:rsidRPr="00946984">
        <w:rPr>
          <w:rFonts w:cs="Al-Sadiq"/>
          <w:sz w:val="28"/>
          <w:szCs w:val="28"/>
          <w:rtl/>
        </w:rPr>
        <w:t>صحيحة منصور بن حازم وغيره قالوا : كنا ن</w:t>
      </w:r>
      <w:r w:rsidR="003C2477">
        <w:rPr>
          <w:rFonts w:cs="Al-Sadiq" w:hint="cs"/>
          <w:sz w:val="28"/>
          <w:szCs w:val="28"/>
          <w:rtl/>
        </w:rPr>
        <w:t>َ</w:t>
      </w:r>
      <w:r w:rsidR="00E70BF5" w:rsidRPr="00946984">
        <w:rPr>
          <w:rFonts w:cs="Al-Sadiq"/>
          <w:sz w:val="28"/>
          <w:szCs w:val="28"/>
          <w:rtl/>
        </w:rPr>
        <w:t xml:space="preserve">قيس الشمس بالمدينة بالذراع </w:t>
      </w:r>
      <w:r w:rsidR="004C4A0E">
        <w:rPr>
          <w:rFonts w:cs="Al-Sadiq" w:hint="cs"/>
          <w:sz w:val="28"/>
          <w:szCs w:val="28"/>
          <w:rtl/>
        </w:rPr>
        <w:t xml:space="preserve">، </w:t>
      </w:r>
      <w:r w:rsidR="00E70BF5" w:rsidRPr="00946984">
        <w:rPr>
          <w:rFonts w:cs="Al-Sadiq"/>
          <w:sz w:val="28"/>
          <w:szCs w:val="28"/>
          <w:rtl/>
        </w:rPr>
        <w:t>فقال أبو عبد الله</w:t>
      </w:r>
      <w:r w:rsidR="00E70BF5" w:rsidRPr="00100604">
        <w:rPr>
          <w:rFonts w:ascii="JALAL" w:hAnsi="JALAL" w:cs="Al-Baqer"/>
          <w:sz w:val="32"/>
          <w:szCs w:val="32"/>
        </w:rPr>
        <w:t>t</w:t>
      </w:r>
      <w:r w:rsidR="00E70BF5" w:rsidRPr="00946984">
        <w:rPr>
          <w:rFonts w:cs="Al-Sadiq"/>
          <w:sz w:val="28"/>
          <w:szCs w:val="28"/>
          <w:rtl/>
        </w:rPr>
        <w:t xml:space="preserve"> </w:t>
      </w:r>
      <w:r w:rsidR="003C2477">
        <w:rPr>
          <w:rFonts w:cs="Al-Sadiq" w:hint="cs"/>
          <w:sz w:val="28"/>
          <w:szCs w:val="28"/>
          <w:rtl/>
        </w:rPr>
        <w:t>:</w:t>
      </w:r>
      <w:r w:rsidR="00E70BF5">
        <w:rPr>
          <w:rFonts w:cs="Al-Sadiq" w:hint="cs"/>
          <w:sz w:val="28"/>
          <w:szCs w:val="28"/>
          <w:rtl/>
        </w:rPr>
        <w:t xml:space="preserve"> </w:t>
      </w:r>
      <w:r w:rsidR="0030701B" w:rsidRPr="0030701B">
        <w:rPr>
          <w:rFonts w:cs="Lotus" w:hint="cs"/>
          <w:sz w:val="28"/>
          <w:szCs w:val="32"/>
          <w:rtl/>
        </w:rPr>
        <w:t>&gt;</w:t>
      </w:r>
      <w:r w:rsidR="00E70BF5">
        <w:rPr>
          <w:rFonts w:cs="Al-Sadiq" w:hint="cs"/>
          <w:sz w:val="28"/>
          <w:szCs w:val="28"/>
          <w:rtl/>
        </w:rPr>
        <w:t xml:space="preserve"> </w:t>
      </w:r>
      <w:r w:rsidR="00E70BF5" w:rsidRPr="00946984">
        <w:rPr>
          <w:rFonts w:cs="Al-Sadiq"/>
          <w:sz w:val="28"/>
          <w:szCs w:val="28"/>
          <w:rtl/>
        </w:rPr>
        <w:t>ألا أنبئكم با</w:t>
      </w:r>
      <w:r w:rsidR="00E70BF5">
        <w:rPr>
          <w:rFonts w:cs="Al-Sadiq" w:hint="cs"/>
          <w:sz w:val="28"/>
          <w:szCs w:val="28"/>
          <w:rtl/>
        </w:rPr>
        <w:t>َ</w:t>
      </w:r>
      <w:r w:rsidR="005719FF">
        <w:rPr>
          <w:rFonts w:cs="Al-Sadiq"/>
          <w:sz w:val="28"/>
          <w:szCs w:val="28"/>
          <w:rtl/>
        </w:rPr>
        <w:t>ب</w:t>
      </w:r>
      <w:r w:rsidR="005719FF">
        <w:rPr>
          <w:rFonts w:cs="Al-Sadiq" w:hint="cs"/>
          <w:sz w:val="28"/>
          <w:szCs w:val="28"/>
          <w:rtl/>
        </w:rPr>
        <w:t>ْ</w:t>
      </w:r>
      <w:r w:rsidR="007D52EC">
        <w:rPr>
          <w:rFonts w:cs="Al-Sadiq" w:hint="cs"/>
          <w:sz w:val="28"/>
          <w:szCs w:val="28"/>
          <w:rtl/>
        </w:rPr>
        <w:t>ـ</w:t>
      </w:r>
      <w:r w:rsidR="009D485D">
        <w:rPr>
          <w:rFonts w:cs="Al-Sadiq"/>
          <w:sz w:val="28"/>
          <w:szCs w:val="28"/>
          <w:rtl/>
        </w:rPr>
        <w:t>ي</w:t>
      </w:r>
      <w:r w:rsidR="005719FF">
        <w:rPr>
          <w:rFonts w:cs="Al-Sadiq" w:hint="cs"/>
          <w:sz w:val="28"/>
          <w:szCs w:val="28"/>
          <w:rtl/>
        </w:rPr>
        <w:t>َ</w:t>
      </w:r>
      <w:r w:rsidR="00E70BF5" w:rsidRPr="00946984">
        <w:rPr>
          <w:rFonts w:cs="Al-Sadiq"/>
          <w:sz w:val="28"/>
          <w:szCs w:val="28"/>
          <w:rtl/>
        </w:rPr>
        <w:t>ن</w:t>
      </w:r>
      <w:r w:rsidR="00E70BF5">
        <w:rPr>
          <w:rFonts w:cs="Al-Sadiq" w:hint="cs"/>
          <w:sz w:val="28"/>
          <w:szCs w:val="28"/>
          <w:rtl/>
        </w:rPr>
        <w:t>َ</w:t>
      </w:r>
      <w:r w:rsidR="00E70BF5" w:rsidRPr="00946984">
        <w:rPr>
          <w:rFonts w:cs="Al-Sadiq"/>
          <w:sz w:val="28"/>
          <w:szCs w:val="28"/>
          <w:rtl/>
        </w:rPr>
        <w:t xml:space="preserve"> من هذا ؟ إذا زالت الشمس فقد دخل وقت الظهر ، إلا أن</w:t>
      </w:r>
      <w:r w:rsidR="00970589">
        <w:rPr>
          <w:rFonts w:cs="Al-Sadiq"/>
          <w:sz w:val="28"/>
          <w:szCs w:val="28"/>
          <w:rtl/>
        </w:rPr>
        <w:t xml:space="preserve"> بين </w:t>
      </w:r>
      <w:r w:rsidR="00E70BF5" w:rsidRPr="00946984">
        <w:rPr>
          <w:rFonts w:cs="Al-Sadiq"/>
          <w:sz w:val="28"/>
          <w:szCs w:val="28"/>
          <w:rtl/>
        </w:rPr>
        <w:t>يديها سبحة</w:t>
      </w:r>
      <w:r w:rsidR="005719FF">
        <w:rPr>
          <w:rFonts w:cs="Al-Sadiq" w:hint="cs"/>
          <w:sz w:val="28"/>
          <w:szCs w:val="28"/>
          <w:rtl/>
        </w:rPr>
        <w:t>ً</w:t>
      </w:r>
      <w:r w:rsidR="00E70BF5" w:rsidRPr="00946984">
        <w:rPr>
          <w:rFonts w:cs="Al-Sadiq"/>
          <w:sz w:val="28"/>
          <w:szCs w:val="28"/>
          <w:rtl/>
        </w:rPr>
        <w:t xml:space="preserve"> </w:t>
      </w:r>
      <w:r w:rsidR="003C2477" w:rsidRPr="003C2477">
        <w:rPr>
          <w:rFonts w:cs="Al-Sadiq" w:hint="cs"/>
          <w:sz w:val="20"/>
          <w:szCs w:val="20"/>
          <w:rtl/>
        </w:rPr>
        <w:t>ـ</w:t>
      </w:r>
      <w:r w:rsidR="00E70BF5" w:rsidRPr="003C2477">
        <w:rPr>
          <w:rFonts w:cs="Al-Sadiq"/>
          <w:sz w:val="20"/>
          <w:szCs w:val="20"/>
          <w:rtl/>
        </w:rPr>
        <w:t xml:space="preserve"> أي نافلة </w:t>
      </w:r>
      <w:r w:rsidR="003C2477" w:rsidRPr="003C2477">
        <w:rPr>
          <w:rFonts w:cs="Al-Sadiq" w:hint="cs"/>
          <w:sz w:val="20"/>
          <w:szCs w:val="20"/>
          <w:rtl/>
        </w:rPr>
        <w:t>ـ</w:t>
      </w:r>
      <w:r w:rsidR="00E70BF5" w:rsidRPr="00946984">
        <w:rPr>
          <w:rFonts w:cs="Al-Sadiq"/>
          <w:sz w:val="28"/>
          <w:szCs w:val="28"/>
          <w:rtl/>
        </w:rPr>
        <w:t xml:space="preserve"> وذلك إليك إن ش</w:t>
      </w:r>
      <w:r w:rsidR="00215D43">
        <w:rPr>
          <w:rFonts w:cs="Al-Sadiq"/>
          <w:sz w:val="28"/>
          <w:szCs w:val="28"/>
          <w:rtl/>
        </w:rPr>
        <w:t>ئت</w:t>
      </w:r>
      <w:r w:rsidR="005719FF">
        <w:rPr>
          <w:rFonts w:cs="Al-Sadiq" w:hint="cs"/>
          <w:sz w:val="28"/>
          <w:szCs w:val="28"/>
          <w:rtl/>
        </w:rPr>
        <w:t>َ</w:t>
      </w:r>
      <w:r w:rsidR="00E70BF5" w:rsidRPr="00946984">
        <w:rPr>
          <w:rFonts w:cs="Al-Sadiq"/>
          <w:sz w:val="28"/>
          <w:szCs w:val="28"/>
          <w:rtl/>
        </w:rPr>
        <w:t xml:space="preserve"> طو</w:t>
      </w:r>
      <w:r w:rsidR="003C2477">
        <w:rPr>
          <w:rFonts w:cs="Al-Sadiq" w:hint="cs"/>
          <w:sz w:val="28"/>
          <w:szCs w:val="28"/>
          <w:rtl/>
        </w:rPr>
        <w:t>ّ</w:t>
      </w:r>
      <w:r w:rsidR="00E70BF5" w:rsidRPr="00946984">
        <w:rPr>
          <w:rFonts w:cs="Al-Sadiq"/>
          <w:sz w:val="28"/>
          <w:szCs w:val="28"/>
          <w:rtl/>
        </w:rPr>
        <w:t>لت</w:t>
      </w:r>
      <w:r w:rsidR="007D52EC">
        <w:rPr>
          <w:rFonts w:cs="Al-Sadiq" w:hint="cs"/>
          <w:sz w:val="28"/>
          <w:szCs w:val="28"/>
          <w:rtl/>
        </w:rPr>
        <w:t>َ</w:t>
      </w:r>
      <w:r w:rsidR="00E70BF5" w:rsidRPr="00946984">
        <w:rPr>
          <w:rFonts w:cs="Al-Sadiq"/>
          <w:sz w:val="28"/>
          <w:szCs w:val="28"/>
          <w:rtl/>
        </w:rPr>
        <w:t xml:space="preserve"> ، وإن ش</w:t>
      </w:r>
      <w:r w:rsidR="00215D43">
        <w:rPr>
          <w:rFonts w:cs="Al-Sadiq"/>
          <w:sz w:val="28"/>
          <w:szCs w:val="28"/>
          <w:rtl/>
        </w:rPr>
        <w:t>ئت</w:t>
      </w:r>
      <w:r w:rsidR="005719FF">
        <w:rPr>
          <w:rFonts w:cs="Al-Sadiq" w:hint="cs"/>
          <w:sz w:val="28"/>
          <w:szCs w:val="28"/>
          <w:rtl/>
        </w:rPr>
        <w:t>َ</w:t>
      </w:r>
      <w:r w:rsidR="00E70BF5" w:rsidRPr="00946984">
        <w:rPr>
          <w:rFonts w:cs="Al-Sadiq"/>
          <w:sz w:val="28"/>
          <w:szCs w:val="28"/>
          <w:rtl/>
        </w:rPr>
        <w:t xml:space="preserve"> قص</w:t>
      </w:r>
      <w:r w:rsidR="003C2477">
        <w:rPr>
          <w:rFonts w:cs="Al-Sadiq" w:hint="cs"/>
          <w:sz w:val="28"/>
          <w:szCs w:val="28"/>
          <w:rtl/>
        </w:rPr>
        <w:t>ّ</w:t>
      </w:r>
      <w:r w:rsidR="00E70BF5" w:rsidRPr="00946984">
        <w:rPr>
          <w:rFonts w:cs="Al-Sadiq"/>
          <w:sz w:val="28"/>
          <w:szCs w:val="28"/>
          <w:rtl/>
        </w:rPr>
        <w:t>رت</w:t>
      </w:r>
      <w:r w:rsidR="003C2477">
        <w:rPr>
          <w:rFonts w:cs="Lotus" w:hint="cs"/>
          <w:sz w:val="28"/>
          <w:szCs w:val="28"/>
          <w:rtl/>
        </w:rPr>
        <w:t xml:space="preserve"> </w:t>
      </w:r>
      <w:r w:rsidR="0030701B" w:rsidRPr="0030701B">
        <w:rPr>
          <w:rFonts w:cs="Lotus" w:hint="cs"/>
          <w:sz w:val="28"/>
          <w:szCs w:val="32"/>
          <w:rtl/>
        </w:rPr>
        <w:t>&lt;</w:t>
      </w:r>
      <w:r w:rsidR="00E70BF5" w:rsidRPr="00946984">
        <w:rPr>
          <w:rFonts w:cs="Al-Sadiq"/>
          <w:sz w:val="28"/>
          <w:szCs w:val="28"/>
          <w:rtl/>
        </w:rPr>
        <w:t xml:space="preserve"> </w:t>
      </w:r>
      <w:r w:rsidR="00E70BF5">
        <w:rPr>
          <w:rFonts w:cs="Al-Sadiq" w:hint="cs"/>
          <w:sz w:val="28"/>
          <w:szCs w:val="28"/>
          <w:rtl/>
        </w:rPr>
        <w:t>،</w:t>
      </w:r>
    </w:p>
    <w:p w:rsidR="00E70BF5" w:rsidRDefault="00E70BF5" w:rsidP="007D52EC">
      <w:pPr>
        <w:jc w:val="both"/>
        <w:rPr>
          <w:rFonts w:cs="Al-Sadiq"/>
          <w:sz w:val="28"/>
          <w:szCs w:val="28"/>
          <w:rtl/>
        </w:rPr>
      </w:pPr>
      <w:r w:rsidRPr="00E70BF5">
        <w:rPr>
          <w:rFonts w:cs="Al-Sadiq"/>
          <w:sz w:val="28"/>
          <w:szCs w:val="28"/>
          <w:rtl/>
        </w:rPr>
        <w:t xml:space="preserve"> </w:t>
      </w:r>
      <w:r w:rsidR="00A335AD">
        <w:rPr>
          <w:rFonts w:cs="Al-Sadiq" w:hint="cs"/>
          <w:sz w:val="28"/>
          <w:szCs w:val="28"/>
          <w:rtl/>
        </w:rPr>
        <w:t>(و)</w:t>
      </w:r>
      <w:r w:rsidR="00896C88">
        <w:rPr>
          <w:rFonts w:cs="Al-Sadiq" w:hint="cs"/>
          <w:sz w:val="28"/>
          <w:szCs w:val="28"/>
          <w:rtl/>
        </w:rPr>
        <w:t xml:space="preserve"> </w:t>
      </w:r>
      <w:r w:rsidRPr="00946984">
        <w:rPr>
          <w:rFonts w:cs="Al-Sadiq"/>
          <w:sz w:val="28"/>
          <w:szCs w:val="28"/>
          <w:rtl/>
        </w:rPr>
        <w:t>صحيحة إسماعيل بن عبد الخالق قال : سألت أبا عبد الله</w:t>
      </w:r>
      <w:r w:rsidRPr="00100604">
        <w:rPr>
          <w:rFonts w:ascii="JALAL" w:hAnsi="JALAL" w:cs="Al-Baqer"/>
          <w:sz w:val="32"/>
          <w:szCs w:val="32"/>
        </w:rPr>
        <w:t>t</w:t>
      </w:r>
      <w:r w:rsidRPr="00946984">
        <w:rPr>
          <w:rFonts w:cs="Al-Sadiq"/>
          <w:sz w:val="28"/>
          <w:szCs w:val="28"/>
          <w:rtl/>
        </w:rPr>
        <w:t xml:space="preserve"> عن وقت الظهر ، فقال :</w:t>
      </w:r>
      <w:r w:rsidRPr="00E70BF5">
        <w:rPr>
          <w:rFonts w:cs="Lotus" w:hint="cs"/>
          <w:sz w:val="28"/>
          <w:szCs w:val="28"/>
          <w:rtl/>
        </w:rPr>
        <w:t xml:space="preserve"> </w:t>
      </w:r>
      <w:r w:rsidR="0030701B" w:rsidRPr="0030701B">
        <w:rPr>
          <w:rFonts w:cs="Lotus" w:hint="cs"/>
          <w:sz w:val="28"/>
          <w:szCs w:val="32"/>
          <w:rtl/>
        </w:rPr>
        <w:t>&gt;</w:t>
      </w:r>
      <w:r w:rsidRPr="00946984">
        <w:rPr>
          <w:rFonts w:cs="Al-Sadiq"/>
          <w:sz w:val="28"/>
          <w:szCs w:val="28"/>
          <w:rtl/>
        </w:rPr>
        <w:t xml:space="preserve"> بعد الزوال بقدم أو نحو ذلك إلا في يوم الجمعة أو في السفر فإن</w:t>
      </w:r>
      <w:r w:rsidR="007D52EC">
        <w:rPr>
          <w:rFonts w:cs="Al-Sadiq" w:hint="cs"/>
          <w:sz w:val="28"/>
          <w:szCs w:val="28"/>
          <w:rtl/>
        </w:rPr>
        <w:t>ّ</w:t>
      </w:r>
      <w:r w:rsidRPr="00946984">
        <w:rPr>
          <w:rFonts w:cs="Al-Sadiq"/>
          <w:sz w:val="28"/>
          <w:szCs w:val="28"/>
          <w:rtl/>
        </w:rPr>
        <w:t xml:space="preserve"> وقتها حين تزول</w:t>
      </w:r>
      <w:r w:rsidR="003C2477">
        <w:rPr>
          <w:rFonts w:cs="Lotus" w:hint="cs"/>
          <w:sz w:val="28"/>
          <w:szCs w:val="28"/>
          <w:rtl/>
        </w:rPr>
        <w:t xml:space="preserve"> </w:t>
      </w:r>
      <w:r w:rsidR="0030701B" w:rsidRPr="0030701B">
        <w:rPr>
          <w:rFonts w:cs="Lotus" w:hint="cs"/>
          <w:sz w:val="28"/>
          <w:szCs w:val="32"/>
          <w:rtl/>
        </w:rPr>
        <w:t>&lt;</w:t>
      </w:r>
      <w:r w:rsidR="0023067B" w:rsidRPr="00655814">
        <w:rPr>
          <w:rFonts w:cs="Al-Sadiq" w:hint="cs"/>
          <w:vertAlign w:val="superscript"/>
          <w:rtl/>
        </w:rPr>
        <w:t>(</w:t>
      </w:r>
      <w:r w:rsidR="0023067B" w:rsidRPr="00655814">
        <w:rPr>
          <w:rStyle w:val="FootnoteReference"/>
          <w:rFonts w:cs="Al-Sadiq"/>
          <w:rtl/>
        </w:rPr>
        <w:footnoteReference w:id="187"/>
      </w:r>
      <w:r w:rsidR="0023067B" w:rsidRPr="00655814">
        <w:rPr>
          <w:rFonts w:cs="Al-Sadiq" w:hint="cs"/>
          <w:vertAlign w:val="superscript"/>
          <w:rtl/>
        </w:rPr>
        <w:t>)</w:t>
      </w:r>
      <w:r w:rsidRPr="00655814">
        <w:rPr>
          <w:rFonts w:cs="Al-Sadiq"/>
          <w:sz w:val="28"/>
          <w:szCs w:val="28"/>
          <w:rtl/>
        </w:rPr>
        <w:t xml:space="preserve"> </w:t>
      </w:r>
      <w:r>
        <w:rPr>
          <w:rFonts w:cs="Al-Sadiq" w:hint="cs"/>
          <w:sz w:val="28"/>
          <w:szCs w:val="28"/>
          <w:rtl/>
        </w:rPr>
        <w:t xml:space="preserve">، </w:t>
      </w:r>
    </w:p>
    <w:p w:rsidR="003435D8" w:rsidRDefault="00E70BF5" w:rsidP="00E3324A">
      <w:pPr>
        <w:jc w:val="both"/>
        <w:rPr>
          <w:rFonts w:cs="Al-Sadiq"/>
          <w:sz w:val="28"/>
          <w:szCs w:val="28"/>
          <w:rtl/>
        </w:rPr>
      </w:pPr>
      <w:r>
        <w:rPr>
          <w:rFonts w:cs="Al-Sadiq" w:hint="cs"/>
          <w:sz w:val="28"/>
          <w:szCs w:val="28"/>
          <w:rtl/>
        </w:rPr>
        <w:t xml:space="preserve"> وهذه الطائفة صريحة في </w:t>
      </w:r>
      <w:r w:rsidRPr="00946984">
        <w:rPr>
          <w:rFonts w:cs="Al-Sadiq"/>
          <w:sz w:val="28"/>
          <w:szCs w:val="28"/>
          <w:rtl/>
        </w:rPr>
        <w:t>أن</w:t>
      </w:r>
      <w:r w:rsidR="00E2472A">
        <w:rPr>
          <w:rFonts w:cs="Al-Sadiq" w:hint="cs"/>
          <w:sz w:val="28"/>
          <w:szCs w:val="28"/>
          <w:rtl/>
        </w:rPr>
        <w:t>ّ</w:t>
      </w:r>
      <w:r w:rsidRPr="00946984">
        <w:rPr>
          <w:rFonts w:cs="Al-Sadiq"/>
          <w:sz w:val="28"/>
          <w:szCs w:val="28"/>
          <w:rtl/>
        </w:rPr>
        <w:t xml:space="preserve"> الشمس إذا زالت فقد دخل وقت الصلاتين وجاز للمكلف أن يأتي بالفريضتين في أول الزوال ولا يحب</w:t>
      </w:r>
      <w:r w:rsidR="003C2477">
        <w:rPr>
          <w:rFonts w:cs="Al-Sadiq" w:hint="cs"/>
          <w:sz w:val="28"/>
          <w:szCs w:val="28"/>
          <w:rtl/>
        </w:rPr>
        <w:t>ِ</w:t>
      </w:r>
      <w:r w:rsidRPr="00946984">
        <w:rPr>
          <w:rFonts w:cs="Al-Sadiq"/>
          <w:sz w:val="28"/>
          <w:szCs w:val="28"/>
          <w:rtl/>
        </w:rPr>
        <w:t>سه عن ذلك إلا سب</w:t>
      </w:r>
      <w:r w:rsidR="005719FF">
        <w:rPr>
          <w:rFonts w:cs="Al-Sadiq" w:hint="cs"/>
          <w:sz w:val="28"/>
          <w:szCs w:val="28"/>
          <w:rtl/>
        </w:rPr>
        <w:t>ْ</w:t>
      </w:r>
      <w:r w:rsidRPr="00946984">
        <w:rPr>
          <w:rFonts w:cs="Al-Sadiq"/>
          <w:sz w:val="28"/>
          <w:szCs w:val="28"/>
          <w:rtl/>
        </w:rPr>
        <w:t>ح</w:t>
      </w:r>
      <w:r w:rsidR="005719FF">
        <w:rPr>
          <w:rFonts w:cs="Al-Sadiq" w:hint="cs"/>
          <w:sz w:val="28"/>
          <w:szCs w:val="28"/>
          <w:rtl/>
        </w:rPr>
        <w:t>َ</w:t>
      </w:r>
      <w:r w:rsidRPr="00946984">
        <w:rPr>
          <w:rFonts w:cs="Al-Sadiq"/>
          <w:sz w:val="28"/>
          <w:szCs w:val="28"/>
          <w:rtl/>
        </w:rPr>
        <w:t>ت</w:t>
      </w:r>
      <w:r w:rsidR="005719FF">
        <w:rPr>
          <w:rFonts w:cs="Al-Sadiq" w:hint="cs"/>
          <w:sz w:val="28"/>
          <w:szCs w:val="28"/>
          <w:rtl/>
        </w:rPr>
        <w:t>ُ</w:t>
      </w:r>
      <w:r w:rsidRPr="00946984">
        <w:rPr>
          <w:rFonts w:cs="Al-Sadiq"/>
          <w:sz w:val="28"/>
          <w:szCs w:val="28"/>
          <w:rtl/>
        </w:rPr>
        <w:t xml:space="preserve">ه </w:t>
      </w:r>
      <w:r w:rsidR="005719FF">
        <w:rPr>
          <w:rFonts w:cs="Al-Sadiq" w:hint="cs"/>
          <w:sz w:val="28"/>
          <w:szCs w:val="28"/>
          <w:rtl/>
        </w:rPr>
        <w:t xml:space="preserve">، </w:t>
      </w:r>
      <w:r w:rsidRPr="00946984">
        <w:rPr>
          <w:rFonts w:cs="Al-Sadiq"/>
          <w:sz w:val="28"/>
          <w:szCs w:val="28"/>
          <w:rtl/>
        </w:rPr>
        <w:t>ي</w:t>
      </w:r>
      <w:r w:rsidR="005719FF">
        <w:rPr>
          <w:rFonts w:cs="Al-Sadiq" w:hint="cs"/>
          <w:sz w:val="28"/>
          <w:szCs w:val="28"/>
          <w:rtl/>
        </w:rPr>
        <w:t>ُ</w:t>
      </w:r>
      <w:r w:rsidRPr="00946984">
        <w:rPr>
          <w:rFonts w:cs="Al-Sadiq"/>
          <w:sz w:val="28"/>
          <w:szCs w:val="28"/>
          <w:rtl/>
        </w:rPr>
        <w:t>ط</w:t>
      </w:r>
      <w:r w:rsidR="005719FF">
        <w:rPr>
          <w:rFonts w:cs="Al-Sadiq" w:hint="cs"/>
          <w:sz w:val="28"/>
          <w:szCs w:val="28"/>
          <w:rtl/>
        </w:rPr>
        <w:t>ِ</w:t>
      </w:r>
      <w:r w:rsidRPr="00946984">
        <w:rPr>
          <w:rFonts w:cs="Al-Sadiq"/>
          <w:sz w:val="28"/>
          <w:szCs w:val="28"/>
          <w:rtl/>
        </w:rPr>
        <w:t>يل</w:t>
      </w:r>
      <w:r w:rsidR="005719FF">
        <w:rPr>
          <w:rFonts w:cs="Al-Sadiq" w:hint="cs"/>
          <w:sz w:val="28"/>
          <w:szCs w:val="28"/>
          <w:rtl/>
        </w:rPr>
        <w:t>ُ</w:t>
      </w:r>
      <w:r w:rsidRPr="00946984">
        <w:rPr>
          <w:rFonts w:cs="Al-Sadiq"/>
          <w:sz w:val="28"/>
          <w:szCs w:val="28"/>
          <w:rtl/>
        </w:rPr>
        <w:t>ها أو يقص</w:t>
      </w:r>
      <w:r w:rsidR="003C2477">
        <w:rPr>
          <w:rFonts w:cs="Al-Sadiq" w:hint="cs"/>
          <w:sz w:val="28"/>
          <w:szCs w:val="28"/>
          <w:rtl/>
        </w:rPr>
        <w:t>ّ</w:t>
      </w:r>
      <w:r w:rsidRPr="00946984">
        <w:rPr>
          <w:rFonts w:cs="Al-Sadiq"/>
          <w:sz w:val="28"/>
          <w:szCs w:val="28"/>
          <w:rtl/>
        </w:rPr>
        <w:t>رها</w:t>
      </w:r>
      <w:r>
        <w:rPr>
          <w:rFonts w:cs="Al-Sadiq" w:hint="cs"/>
          <w:sz w:val="28"/>
          <w:szCs w:val="28"/>
          <w:rtl/>
        </w:rPr>
        <w:t xml:space="preserve"> ، </w:t>
      </w:r>
      <w:r w:rsidR="003C2477">
        <w:rPr>
          <w:rFonts w:cs="Al-Sadiq"/>
          <w:sz w:val="28"/>
          <w:szCs w:val="28"/>
          <w:rtl/>
        </w:rPr>
        <w:t>بحيث لو أتى المكلف ب</w:t>
      </w:r>
      <w:r w:rsidR="003C2477">
        <w:rPr>
          <w:rFonts w:cs="Al-Sadiq" w:hint="cs"/>
          <w:sz w:val="28"/>
          <w:szCs w:val="28"/>
          <w:rtl/>
        </w:rPr>
        <w:t>الظهرين</w:t>
      </w:r>
      <w:r w:rsidR="003C2477">
        <w:rPr>
          <w:rFonts w:cs="Al-Sadiq"/>
          <w:sz w:val="28"/>
          <w:szCs w:val="28"/>
          <w:rtl/>
        </w:rPr>
        <w:t xml:space="preserve"> بعد تحقق</w:t>
      </w:r>
      <w:r w:rsidR="003C2477">
        <w:rPr>
          <w:rFonts w:cs="Al-Sadiq" w:hint="cs"/>
          <w:sz w:val="28"/>
          <w:szCs w:val="28"/>
          <w:rtl/>
        </w:rPr>
        <w:t xml:space="preserve"> الزوال</w:t>
      </w:r>
      <w:r w:rsidRPr="00946984">
        <w:rPr>
          <w:rFonts w:cs="Al-Sadiq"/>
          <w:sz w:val="28"/>
          <w:szCs w:val="28"/>
          <w:rtl/>
        </w:rPr>
        <w:t xml:space="preserve"> فقد صلا</w:t>
      </w:r>
      <w:r w:rsidR="003C2477">
        <w:rPr>
          <w:rFonts w:cs="Al-Sadiq" w:hint="cs"/>
          <w:sz w:val="28"/>
          <w:szCs w:val="28"/>
          <w:rtl/>
        </w:rPr>
        <w:t>ّ</w:t>
      </w:r>
      <w:r w:rsidRPr="00946984">
        <w:rPr>
          <w:rFonts w:cs="Al-Sadiq"/>
          <w:sz w:val="28"/>
          <w:szCs w:val="28"/>
          <w:rtl/>
        </w:rPr>
        <w:t xml:space="preserve">هما في وقتهما </w:t>
      </w:r>
      <w:r w:rsidR="005719FF">
        <w:rPr>
          <w:rFonts w:cs="Al-Sadiq" w:hint="cs"/>
          <w:sz w:val="28"/>
          <w:szCs w:val="28"/>
          <w:rtl/>
        </w:rPr>
        <w:t xml:space="preserve">، </w:t>
      </w:r>
      <w:r w:rsidR="007D52EC">
        <w:rPr>
          <w:rFonts w:cs="Al-Sadiq" w:hint="cs"/>
          <w:sz w:val="28"/>
          <w:szCs w:val="28"/>
          <w:rtl/>
        </w:rPr>
        <w:t xml:space="preserve">إلاّ أنّ الله تعالى أعطى وقتاً للعابد ليصلّي النافلة بعد الزوال ولا يعتبر أنه ـ </w:t>
      </w:r>
      <w:r w:rsidR="007D52EC" w:rsidRPr="007D52EC">
        <w:rPr>
          <w:rFonts w:cs="Al-Sadiq" w:hint="cs"/>
          <w:rtl/>
        </w:rPr>
        <w:t xml:space="preserve">في هكذا فرض </w:t>
      </w:r>
      <w:r w:rsidR="007D52EC">
        <w:rPr>
          <w:rFonts w:cs="Al-Sadiq" w:hint="cs"/>
          <w:sz w:val="28"/>
          <w:szCs w:val="28"/>
          <w:rtl/>
        </w:rPr>
        <w:t>ـ قد أخّر الصلاة عن أوّل فريضتها .</w:t>
      </w:r>
      <w:r w:rsidR="003C2477">
        <w:rPr>
          <w:rFonts w:cs="Al-Sadiq"/>
          <w:sz w:val="28"/>
          <w:szCs w:val="28"/>
          <w:rtl/>
        </w:rPr>
        <w:t xml:space="preserve"> وامتداد</w:t>
      </w:r>
      <w:r w:rsidR="00E3324A">
        <w:rPr>
          <w:rFonts w:cs="Al-Sadiq" w:hint="cs"/>
          <w:sz w:val="28"/>
          <w:szCs w:val="28"/>
          <w:rtl/>
        </w:rPr>
        <w:t>ُ</w:t>
      </w:r>
      <w:r w:rsidR="003C2477">
        <w:rPr>
          <w:rFonts w:cs="Al-Sadiq" w:hint="cs"/>
          <w:sz w:val="28"/>
          <w:szCs w:val="28"/>
          <w:rtl/>
        </w:rPr>
        <w:t xml:space="preserve"> وقت الفريضة</w:t>
      </w:r>
      <w:r w:rsidRPr="00946984">
        <w:rPr>
          <w:rFonts w:cs="Al-Sadiq"/>
          <w:sz w:val="28"/>
          <w:szCs w:val="28"/>
          <w:rtl/>
        </w:rPr>
        <w:t xml:space="preserve"> وسع</w:t>
      </w:r>
      <w:r w:rsidR="003C2477">
        <w:rPr>
          <w:rFonts w:cs="Al-Sadiq"/>
          <w:sz w:val="28"/>
          <w:szCs w:val="28"/>
          <w:rtl/>
        </w:rPr>
        <w:t>ت</w:t>
      </w:r>
      <w:r w:rsidR="00E3324A">
        <w:rPr>
          <w:rFonts w:cs="Al-Sadiq" w:hint="cs"/>
          <w:sz w:val="28"/>
          <w:szCs w:val="28"/>
          <w:rtl/>
        </w:rPr>
        <w:t>ُ</w:t>
      </w:r>
      <w:r w:rsidR="003C2477">
        <w:rPr>
          <w:rFonts w:cs="Al-Sadiq"/>
          <w:sz w:val="28"/>
          <w:szCs w:val="28"/>
          <w:rtl/>
        </w:rPr>
        <w:t>ه إنما هو بمقدار ما يستلزمه ال</w:t>
      </w:r>
      <w:r w:rsidR="003C2477">
        <w:rPr>
          <w:rFonts w:cs="Al-Sadiq" w:hint="cs"/>
          <w:sz w:val="28"/>
          <w:szCs w:val="28"/>
          <w:rtl/>
        </w:rPr>
        <w:t>إ</w:t>
      </w:r>
      <w:r w:rsidR="003C2477">
        <w:rPr>
          <w:rFonts w:cs="Al-Sadiq"/>
          <w:sz w:val="28"/>
          <w:szCs w:val="28"/>
          <w:rtl/>
        </w:rPr>
        <w:t>تيان</w:t>
      </w:r>
      <w:r w:rsidR="00E3324A">
        <w:rPr>
          <w:rFonts w:cs="Al-Sadiq" w:hint="cs"/>
          <w:sz w:val="28"/>
          <w:szCs w:val="28"/>
          <w:rtl/>
        </w:rPr>
        <w:t>ُ</w:t>
      </w:r>
      <w:r w:rsidR="003C2477">
        <w:rPr>
          <w:rFonts w:cs="Al-Sadiq"/>
          <w:sz w:val="28"/>
          <w:szCs w:val="28"/>
          <w:rtl/>
        </w:rPr>
        <w:t xml:space="preserve"> بالنافلة ، لا أن وقتي</w:t>
      </w:r>
      <w:r w:rsidR="003C2477">
        <w:rPr>
          <w:rFonts w:cs="Al-Sadiq" w:hint="cs"/>
          <w:sz w:val="28"/>
          <w:szCs w:val="28"/>
          <w:rtl/>
        </w:rPr>
        <w:t xml:space="preserve"> الظهرين</w:t>
      </w:r>
      <w:r w:rsidRPr="00946984">
        <w:rPr>
          <w:rFonts w:cs="Al-Sadiq"/>
          <w:sz w:val="28"/>
          <w:szCs w:val="28"/>
          <w:rtl/>
        </w:rPr>
        <w:t xml:space="preserve"> بعد القدم والقدمين أو الذراع والذراعين </w:t>
      </w:r>
      <w:r w:rsidR="003C2477">
        <w:rPr>
          <w:rFonts w:cs="Al-Sadiq"/>
          <w:sz w:val="28"/>
          <w:szCs w:val="28"/>
          <w:rtl/>
        </w:rPr>
        <w:t xml:space="preserve">، بل المدار على </w:t>
      </w:r>
      <w:r w:rsidR="003C2477">
        <w:rPr>
          <w:rFonts w:cs="Al-Sadiq" w:hint="cs"/>
          <w:sz w:val="28"/>
          <w:szCs w:val="28"/>
          <w:rtl/>
        </w:rPr>
        <w:t>إ</w:t>
      </w:r>
      <w:r w:rsidRPr="00946984">
        <w:rPr>
          <w:rFonts w:cs="Al-Sadiq"/>
          <w:sz w:val="28"/>
          <w:szCs w:val="28"/>
          <w:rtl/>
        </w:rPr>
        <w:t>تمام النافلة بلغ الفي</w:t>
      </w:r>
      <w:r>
        <w:rPr>
          <w:rFonts w:cs="Al-Sadiq" w:hint="cs"/>
          <w:sz w:val="28"/>
          <w:szCs w:val="28"/>
          <w:rtl/>
        </w:rPr>
        <w:t>ء</w:t>
      </w:r>
      <w:r w:rsidR="00E3324A">
        <w:rPr>
          <w:rFonts w:cs="Al-Sadiq" w:hint="cs"/>
          <w:sz w:val="28"/>
          <w:szCs w:val="28"/>
          <w:rtl/>
        </w:rPr>
        <w:t>ُ</w:t>
      </w:r>
      <w:r w:rsidRPr="00946984">
        <w:rPr>
          <w:rFonts w:cs="Al-Sadiq"/>
          <w:sz w:val="28"/>
          <w:szCs w:val="28"/>
          <w:rtl/>
        </w:rPr>
        <w:t xml:space="preserve"> قدما</w:t>
      </w:r>
      <w:r w:rsidR="003C2477">
        <w:rPr>
          <w:rFonts w:cs="Al-Sadiq" w:hint="cs"/>
          <w:sz w:val="28"/>
          <w:szCs w:val="28"/>
          <w:rtl/>
        </w:rPr>
        <w:t>ً</w:t>
      </w:r>
      <w:r w:rsidRPr="00946984">
        <w:rPr>
          <w:rFonts w:cs="Al-Sadiq"/>
          <w:sz w:val="28"/>
          <w:szCs w:val="28"/>
          <w:rtl/>
        </w:rPr>
        <w:t xml:space="preserve"> أو قدمين أو لم </w:t>
      </w:r>
      <w:r w:rsidR="009D485D">
        <w:rPr>
          <w:rFonts w:cs="Al-Sadiq"/>
          <w:sz w:val="28"/>
          <w:szCs w:val="28"/>
          <w:rtl/>
        </w:rPr>
        <w:t>يـب</w:t>
      </w:r>
      <w:r w:rsidRPr="00946984">
        <w:rPr>
          <w:rFonts w:cs="Al-Sadiq"/>
          <w:sz w:val="28"/>
          <w:szCs w:val="28"/>
          <w:rtl/>
        </w:rPr>
        <w:t>لغهما</w:t>
      </w:r>
      <w:r>
        <w:rPr>
          <w:rFonts w:cs="Al-Sadiq" w:hint="cs"/>
          <w:sz w:val="28"/>
          <w:szCs w:val="28"/>
          <w:rtl/>
        </w:rPr>
        <w:t xml:space="preserve"> ، </w:t>
      </w:r>
      <w:r w:rsidRPr="00946984">
        <w:rPr>
          <w:rFonts w:cs="Al-Sadiq"/>
          <w:sz w:val="28"/>
          <w:szCs w:val="28"/>
          <w:rtl/>
        </w:rPr>
        <w:t>وعلى ما ذكرناه يترتب أن</w:t>
      </w:r>
      <w:r w:rsidR="003C2477">
        <w:rPr>
          <w:rFonts w:cs="Al-Sadiq" w:hint="cs"/>
          <w:sz w:val="28"/>
          <w:szCs w:val="28"/>
          <w:rtl/>
        </w:rPr>
        <w:t>ّ</w:t>
      </w:r>
      <w:r w:rsidRPr="00946984">
        <w:rPr>
          <w:rFonts w:cs="Al-Sadiq"/>
          <w:sz w:val="28"/>
          <w:szCs w:val="28"/>
          <w:rtl/>
        </w:rPr>
        <w:t xml:space="preserve"> في موارد سقوط النافلة </w:t>
      </w:r>
      <w:r w:rsidR="003C2477">
        <w:rPr>
          <w:rFonts w:cs="Al-Sadiq" w:hint="cs"/>
          <w:sz w:val="28"/>
          <w:szCs w:val="28"/>
          <w:rtl/>
        </w:rPr>
        <w:t xml:space="preserve">ـ </w:t>
      </w:r>
      <w:r w:rsidRPr="00AC296C">
        <w:rPr>
          <w:rFonts w:cs="Al-Sadiq"/>
          <w:rtl/>
        </w:rPr>
        <w:t>كما في السفر</w:t>
      </w:r>
      <w:r w:rsidR="003C2477">
        <w:rPr>
          <w:rFonts w:cs="Al-Sadiq" w:hint="cs"/>
          <w:sz w:val="28"/>
          <w:szCs w:val="28"/>
          <w:rtl/>
        </w:rPr>
        <w:t xml:space="preserve"> ـ</w:t>
      </w:r>
      <w:r w:rsidRPr="00946984">
        <w:rPr>
          <w:rFonts w:cs="Al-Sadiq"/>
          <w:sz w:val="28"/>
          <w:szCs w:val="28"/>
          <w:rtl/>
        </w:rPr>
        <w:t xml:space="preserve"> لا مانع من أن يأتي المكلف</w:t>
      </w:r>
      <w:r w:rsidR="00E3324A">
        <w:rPr>
          <w:rFonts w:cs="Al-Sadiq" w:hint="cs"/>
          <w:sz w:val="28"/>
          <w:szCs w:val="28"/>
          <w:rtl/>
        </w:rPr>
        <w:t>ُ</w:t>
      </w:r>
      <w:r w:rsidRPr="00946984">
        <w:rPr>
          <w:rFonts w:cs="Al-Sadiq"/>
          <w:sz w:val="28"/>
          <w:szCs w:val="28"/>
          <w:rtl/>
        </w:rPr>
        <w:t xml:space="preserve"> بالفريضة في أول الزوال ، إذ لا نافلة وقت</w:t>
      </w:r>
      <w:r w:rsidR="005719FF">
        <w:rPr>
          <w:rFonts w:cs="Al-Sadiq" w:hint="cs"/>
          <w:sz w:val="28"/>
          <w:szCs w:val="28"/>
          <w:rtl/>
        </w:rPr>
        <w:t>ـ</w:t>
      </w:r>
      <w:r w:rsidRPr="00946984">
        <w:rPr>
          <w:rFonts w:cs="Al-Sadiq"/>
          <w:sz w:val="28"/>
          <w:szCs w:val="28"/>
          <w:rtl/>
        </w:rPr>
        <w:t>ئذ ولا تطوع في وقت الفريضة حتى يؤخ</w:t>
      </w:r>
      <w:r w:rsidR="003C2477">
        <w:rPr>
          <w:rFonts w:cs="Al-Sadiq" w:hint="cs"/>
          <w:sz w:val="28"/>
          <w:szCs w:val="28"/>
          <w:rtl/>
        </w:rPr>
        <w:t>َّ</w:t>
      </w:r>
      <w:r w:rsidRPr="00946984">
        <w:rPr>
          <w:rFonts w:cs="Al-Sadiq"/>
          <w:sz w:val="28"/>
          <w:szCs w:val="28"/>
          <w:rtl/>
        </w:rPr>
        <w:t>ر وقت</w:t>
      </w:r>
      <w:r w:rsidR="003C2477">
        <w:rPr>
          <w:rFonts w:cs="Al-Sadiq" w:hint="cs"/>
          <w:sz w:val="28"/>
          <w:szCs w:val="28"/>
          <w:rtl/>
        </w:rPr>
        <w:t>ُ</w:t>
      </w:r>
      <w:r w:rsidRPr="00946984">
        <w:rPr>
          <w:rFonts w:cs="Al-Sadiq"/>
          <w:sz w:val="28"/>
          <w:szCs w:val="28"/>
          <w:rtl/>
        </w:rPr>
        <w:t xml:space="preserve"> الفريضة</w:t>
      </w:r>
      <w:r w:rsidR="003C2477">
        <w:rPr>
          <w:rFonts w:cs="Al-Sadiq" w:hint="cs"/>
          <w:sz w:val="28"/>
          <w:szCs w:val="28"/>
          <w:rtl/>
        </w:rPr>
        <w:t xml:space="preserve"> ،</w:t>
      </w:r>
      <w:r w:rsidRPr="00946984">
        <w:rPr>
          <w:rFonts w:cs="Al-Sadiq"/>
          <w:sz w:val="28"/>
          <w:szCs w:val="28"/>
          <w:rtl/>
        </w:rPr>
        <w:t xml:space="preserve"> وكذلك الحال فيما إذا كان اليوم</w:t>
      </w:r>
      <w:r w:rsidR="00C66466">
        <w:rPr>
          <w:rFonts w:cs="Al-Sadiq" w:hint="cs"/>
          <w:sz w:val="28"/>
          <w:szCs w:val="28"/>
          <w:rtl/>
        </w:rPr>
        <w:t>ُ</w:t>
      </w:r>
      <w:r w:rsidRPr="00946984">
        <w:rPr>
          <w:rFonts w:cs="Al-Sadiq"/>
          <w:sz w:val="28"/>
          <w:szCs w:val="28"/>
          <w:rtl/>
        </w:rPr>
        <w:t xml:space="preserve"> </w:t>
      </w:r>
      <w:r w:rsidR="00E3324A">
        <w:rPr>
          <w:rFonts w:cs="Al-Sadiq" w:hint="cs"/>
          <w:sz w:val="28"/>
          <w:szCs w:val="28"/>
          <w:rtl/>
        </w:rPr>
        <w:t>هو يوم</w:t>
      </w:r>
      <w:r w:rsidR="00C66466">
        <w:rPr>
          <w:rFonts w:cs="Al-Sadiq" w:hint="cs"/>
          <w:sz w:val="28"/>
          <w:szCs w:val="28"/>
          <w:rtl/>
        </w:rPr>
        <w:t>ُ</w:t>
      </w:r>
      <w:r w:rsidR="00E3324A">
        <w:rPr>
          <w:rFonts w:cs="Al-Sadiq" w:hint="cs"/>
          <w:sz w:val="28"/>
          <w:szCs w:val="28"/>
          <w:rtl/>
        </w:rPr>
        <w:t xml:space="preserve"> </w:t>
      </w:r>
      <w:r w:rsidRPr="00946984">
        <w:rPr>
          <w:rFonts w:cs="Al-Sadiq"/>
          <w:sz w:val="28"/>
          <w:szCs w:val="28"/>
          <w:rtl/>
        </w:rPr>
        <w:t xml:space="preserve">جمعة لأن النافلة فيها </w:t>
      </w:r>
      <w:r w:rsidR="005D0C02">
        <w:rPr>
          <w:rFonts w:cs="Al-Sadiq"/>
          <w:sz w:val="28"/>
          <w:szCs w:val="28"/>
          <w:rtl/>
        </w:rPr>
        <w:t>تـت</w:t>
      </w:r>
      <w:r w:rsidRPr="00946984">
        <w:rPr>
          <w:rFonts w:cs="Al-Sadiq"/>
          <w:sz w:val="28"/>
          <w:szCs w:val="28"/>
          <w:rtl/>
        </w:rPr>
        <w:t>قدم على الزوال وبذلك نطقت</w:t>
      </w:r>
      <w:r w:rsidR="00896C88" w:rsidRPr="00896C88">
        <w:rPr>
          <w:rFonts w:cs="Al-Sadiq" w:hint="cs"/>
          <w:sz w:val="28"/>
          <w:szCs w:val="28"/>
          <w:rtl/>
        </w:rPr>
        <w:t xml:space="preserve"> </w:t>
      </w:r>
      <w:r w:rsidR="00896C88" w:rsidRPr="00946984">
        <w:rPr>
          <w:rFonts w:cs="Al-Sadiq"/>
          <w:sz w:val="28"/>
          <w:szCs w:val="28"/>
          <w:rtl/>
        </w:rPr>
        <w:t xml:space="preserve">صحيحة إسماعيل بن عبد الخالق </w:t>
      </w:r>
      <w:r w:rsidR="00896C88">
        <w:rPr>
          <w:rFonts w:cs="Al-Sadiq" w:hint="cs"/>
          <w:sz w:val="28"/>
          <w:szCs w:val="28"/>
          <w:rtl/>
        </w:rPr>
        <w:t>السابقة ،</w:t>
      </w:r>
      <w:r w:rsidRPr="00946984">
        <w:rPr>
          <w:rFonts w:cs="Al-Sadiq"/>
          <w:sz w:val="28"/>
          <w:szCs w:val="28"/>
          <w:rtl/>
        </w:rPr>
        <w:t xml:space="preserve"> وكذا الحال فيما إذا أتى ب</w:t>
      </w:r>
      <w:r>
        <w:rPr>
          <w:rFonts w:cs="Al-Sadiq"/>
          <w:sz w:val="28"/>
          <w:szCs w:val="28"/>
          <w:rtl/>
        </w:rPr>
        <w:t>النافلة وفرغ عنها قبل بلوغ الفي</w:t>
      </w:r>
      <w:r>
        <w:rPr>
          <w:rFonts w:cs="Al-Sadiq" w:hint="cs"/>
          <w:sz w:val="28"/>
          <w:szCs w:val="28"/>
          <w:rtl/>
        </w:rPr>
        <w:t>ء</w:t>
      </w:r>
      <w:r w:rsidRPr="00946984">
        <w:rPr>
          <w:rFonts w:cs="Al-Sadiq"/>
          <w:sz w:val="28"/>
          <w:szCs w:val="28"/>
          <w:rtl/>
        </w:rPr>
        <w:t xml:space="preserve"> قدما</w:t>
      </w:r>
      <w:r w:rsidR="00896C88">
        <w:rPr>
          <w:rFonts w:cs="Al-Sadiq" w:hint="cs"/>
          <w:sz w:val="28"/>
          <w:szCs w:val="28"/>
          <w:rtl/>
        </w:rPr>
        <w:t>ً</w:t>
      </w:r>
      <w:r w:rsidRPr="00946984">
        <w:rPr>
          <w:rFonts w:cs="Al-Sadiq"/>
          <w:sz w:val="28"/>
          <w:szCs w:val="28"/>
          <w:rtl/>
        </w:rPr>
        <w:t xml:space="preserve"> أو قدمين ، فإن</w:t>
      </w:r>
      <w:r w:rsidR="00070C1B">
        <w:rPr>
          <w:rFonts w:cs="Al-Sadiq" w:hint="cs"/>
          <w:sz w:val="28"/>
          <w:szCs w:val="28"/>
          <w:rtl/>
        </w:rPr>
        <w:t>ّ</w:t>
      </w:r>
      <w:r w:rsidRPr="00946984">
        <w:rPr>
          <w:rFonts w:cs="Al-Sadiq"/>
          <w:sz w:val="28"/>
          <w:szCs w:val="28"/>
          <w:rtl/>
        </w:rPr>
        <w:t xml:space="preserve"> له أن يص</w:t>
      </w:r>
      <w:r w:rsidR="00896C88">
        <w:rPr>
          <w:rFonts w:cs="Al-Sadiq" w:hint="cs"/>
          <w:sz w:val="28"/>
          <w:szCs w:val="28"/>
          <w:rtl/>
        </w:rPr>
        <w:t>َ</w:t>
      </w:r>
      <w:r w:rsidRPr="00946984">
        <w:rPr>
          <w:rFonts w:cs="Al-Sadiq"/>
          <w:sz w:val="28"/>
          <w:szCs w:val="28"/>
          <w:rtl/>
        </w:rPr>
        <w:t>ل</w:t>
      </w:r>
      <w:r w:rsidR="00896C88">
        <w:rPr>
          <w:rFonts w:cs="Al-Sadiq" w:hint="cs"/>
          <w:sz w:val="28"/>
          <w:szCs w:val="28"/>
          <w:rtl/>
        </w:rPr>
        <w:t>ّ</w:t>
      </w:r>
      <w:r w:rsidRPr="00946984">
        <w:rPr>
          <w:rFonts w:cs="Al-Sadiq"/>
          <w:sz w:val="28"/>
          <w:szCs w:val="28"/>
          <w:rtl/>
        </w:rPr>
        <w:t>ي الفريضة حين</w:t>
      </w:r>
      <w:r w:rsidR="00070C1B">
        <w:rPr>
          <w:rFonts w:cs="Al-Sadiq" w:hint="cs"/>
          <w:sz w:val="28"/>
          <w:szCs w:val="28"/>
          <w:rtl/>
        </w:rPr>
        <w:t>ـ</w:t>
      </w:r>
      <w:r w:rsidRPr="00946984">
        <w:rPr>
          <w:rFonts w:cs="Al-Sadiq"/>
          <w:sz w:val="28"/>
          <w:szCs w:val="28"/>
          <w:rtl/>
        </w:rPr>
        <w:t>ئذ</w:t>
      </w:r>
      <w:r w:rsidR="00070C1B">
        <w:rPr>
          <w:rFonts w:cs="Al-Sadiq" w:hint="cs"/>
          <w:sz w:val="28"/>
          <w:szCs w:val="28"/>
          <w:rtl/>
        </w:rPr>
        <w:t>ٍ</w:t>
      </w:r>
      <w:r w:rsidRPr="00946984">
        <w:rPr>
          <w:rFonts w:cs="Al-Sadiq"/>
          <w:sz w:val="28"/>
          <w:szCs w:val="28"/>
          <w:rtl/>
        </w:rPr>
        <w:t xml:space="preserve"> فإن</w:t>
      </w:r>
      <w:r w:rsidR="00896C88">
        <w:rPr>
          <w:rFonts w:cs="Al-Sadiq" w:hint="cs"/>
          <w:sz w:val="28"/>
          <w:szCs w:val="28"/>
          <w:rtl/>
        </w:rPr>
        <w:t>ّ</w:t>
      </w:r>
      <w:r w:rsidRPr="00946984">
        <w:rPr>
          <w:rFonts w:cs="Al-Sadiq"/>
          <w:sz w:val="28"/>
          <w:szCs w:val="28"/>
          <w:rtl/>
        </w:rPr>
        <w:t xml:space="preserve"> وقتها </w:t>
      </w:r>
      <w:r>
        <w:rPr>
          <w:rFonts w:cs="Al-Sadiq" w:hint="cs"/>
          <w:sz w:val="28"/>
          <w:szCs w:val="28"/>
          <w:rtl/>
        </w:rPr>
        <w:t>ـ</w:t>
      </w:r>
      <w:r w:rsidRPr="00946984">
        <w:rPr>
          <w:rFonts w:cs="Al-Sadiq"/>
          <w:sz w:val="28"/>
          <w:szCs w:val="28"/>
          <w:rtl/>
        </w:rPr>
        <w:t xml:space="preserve"> </w:t>
      </w:r>
      <w:r w:rsidRPr="00AC296C">
        <w:rPr>
          <w:rFonts w:cs="Al-Sadiq"/>
          <w:rtl/>
        </w:rPr>
        <w:t>وهو الزوال</w:t>
      </w:r>
      <w:r w:rsidRPr="00946984">
        <w:rPr>
          <w:rFonts w:cs="Al-Sadiq"/>
          <w:sz w:val="28"/>
          <w:szCs w:val="28"/>
          <w:rtl/>
        </w:rPr>
        <w:t xml:space="preserve"> </w:t>
      </w:r>
      <w:r>
        <w:rPr>
          <w:rFonts w:cs="Al-Sadiq" w:hint="cs"/>
          <w:sz w:val="28"/>
          <w:szCs w:val="28"/>
          <w:rtl/>
        </w:rPr>
        <w:t>ـ</w:t>
      </w:r>
      <w:r w:rsidRPr="00946984">
        <w:rPr>
          <w:rFonts w:cs="Al-Sadiq"/>
          <w:sz w:val="28"/>
          <w:szCs w:val="28"/>
          <w:rtl/>
        </w:rPr>
        <w:t xml:space="preserve"> قد دخل ، والعلة التي لأجلها </w:t>
      </w:r>
      <w:r>
        <w:rPr>
          <w:rFonts w:cs="Al-Sadiq" w:hint="cs"/>
          <w:sz w:val="28"/>
          <w:szCs w:val="28"/>
          <w:rtl/>
        </w:rPr>
        <w:t>اُ</w:t>
      </w:r>
      <w:r w:rsidRPr="00946984">
        <w:rPr>
          <w:rFonts w:cs="Al-Sadiq"/>
          <w:sz w:val="28"/>
          <w:szCs w:val="28"/>
          <w:rtl/>
        </w:rPr>
        <w:t>خ</w:t>
      </w:r>
      <w:r>
        <w:rPr>
          <w:rFonts w:cs="Al-Sadiq" w:hint="cs"/>
          <w:sz w:val="28"/>
          <w:szCs w:val="28"/>
          <w:rtl/>
        </w:rPr>
        <w:t>ّ</w:t>
      </w:r>
      <w:r w:rsidRPr="00946984">
        <w:rPr>
          <w:rFonts w:cs="Al-Sadiq"/>
          <w:sz w:val="28"/>
          <w:szCs w:val="28"/>
          <w:rtl/>
        </w:rPr>
        <w:t>ر وقتها قد زالت</w:t>
      </w:r>
      <w:r w:rsidR="00896C88">
        <w:rPr>
          <w:rFonts w:cs="Al-Sadiq" w:hint="cs"/>
          <w:sz w:val="28"/>
          <w:szCs w:val="28"/>
          <w:rtl/>
        </w:rPr>
        <w:t xml:space="preserve"> </w:t>
      </w:r>
      <w:r w:rsidRPr="00946984">
        <w:rPr>
          <w:rFonts w:cs="Al-Sadiq"/>
          <w:sz w:val="28"/>
          <w:szCs w:val="28"/>
          <w:rtl/>
        </w:rPr>
        <w:t>. وبما ذكرنا يظهر أن</w:t>
      </w:r>
      <w:r w:rsidR="00CE7FAA">
        <w:rPr>
          <w:rFonts w:cs="Al-Sadiq" w:hint="cs"/>
          <w:sz w:val="28"/>
          <w:szCs w:val="28"/>
          <w:rtl/>
        </w:rPr>
        <w:t>ّ</w:t>
      </w:r>
      <w:r w:rsidRPr="00946984">
        <w:rPr>
          <w:rFonts w:cs="Al-Sadiq"/>
          <w:sz w:val="28"/>
          <w:szCs w:val="28"/>
          <w:rtl/>
        </w:rPr>
        <w:t xml:space="preserve"> م</w:t>
      </w:r>
      <w:r w:rsidR="00CE7FAA">
        <w:rPr>
          <w:rFonts w:cs="Al-Sadiq" w:hint="cs"/>
          <w:sz w:val="28"/>
          <w:szCs w:val="28"/>
          <w:rtl/>
        </w:rPr>
        <w:t>َ</w:t>
      </w:r>
      <w:r w:rsidRPr="00946984">
        <w:rPr>
          <w:rFonts w:cs="Al-Sadiq"/>
          <w:sz w:val="28"/>
          <w:szCs w:val="28"/>
          <w:rtl/>
        </w:rPr>
        <w:t xml:space="preserve">ن لا يريد أن يأتي بالنافلة </w:t>
      </w:r>
      <w:r w:rsidR="00896C88">
        <w:rPr>
          <w:rFonts w:cs="Al-Sadiq" w:hint="cs"/>
          <w:sz w:val="28"/>
          <w:szCs w:val="28"/>
          <w:rtl/>
        </w:rPr>
        <w:t xml:space="preserve">ـ </w:t>
      </w:r>
      <w:r w:rsidR="00896C88" w:rsidRPr="00AC296C">
        <w:rPr>
          <w:rFonts w:cs="Al-Sadiq" w:hint="cs"/>
          <w:rtl/>
        </w:rPr>
        <w:t>كما في حال السفر</w:t>
      </w:r>
      <w:r w:rsidR="00896C88">
        <w:rPr>
          <w:rFonts w:cs="Al-Sadiq" w:hint="cs"/>
          <w:sz w:val="28"/>
          <w:szCs w:val="28"/>
          <w:rtl/>
        </w:rPr>
        <w:t xml:space="preserve"> ـ </w:t>
      </w:r>
      <w:r w:rsidR="00C66466">
        <w:rPr>
          <w:rFonts w:cs="Al-Sadiq" w:hint="cs"/>
          <w:sz w:val="28"/>
          <w:szCs w:val="28"/>
          <w:rtl/>
        </w:rPr>
        <w:t>ف</w:t>
      </w:r>
      <w:r w:rsidRPr="00946984">
        <w:rPr>
          <w:rFonts w:cs="Al-Sadiq"/>
          <w:sz w:val="28"/>
          <w:szCs w:val="28"/>
          <w:rtl/>
        </w:rPr>
        <w:t>له أن يصلي الفريضة</w:t>
      </w:r>
      <w:r w:rsidR="00C66466">
        <w:rPr>
          <w:rFonts w:cs="Al-Sadiq" w:hint="cs"/>
          <w:sz w:val="28"/>
          <w:szCs w:val="28"/>
          <w:rtl/>
        </w:rPr>
        <w:t>َ</w:t>
      </w:r>
      <w:r w:rsidRPr="00946984">
        <w:rPr>
          <w:rFonts w:cs="Al-Sadiq"/>
          <w:sz w:val="28"/>
          <w:szCs w:val="28"/>
          <w:rtl/>
        </w:rPr>
        <w:t xml:space="preserve"> في أول الزوال ، إذ لا موجب حين</w:t>
      </w:r>
      <w:r w:rsidR="00070C1B">
        <w:rPr>
          <w:rFonts w:cs="Al-Sadiq" w:hint="cs"/>
          <w:sz w:val="28"/>
          <w:szCs w:val="28"/>
          <w:rtl/>
        </w:rPr>
        <w:t>ـ</w:t>
      </w:r>
      <w:r w:rsidRPr="00946984">
        <w:rPr>
          <w:rFonts w:cs="Al-Sadiq"/>
          <w:sz w:val="28"/>
          <w:szCs w:val="28"/>
          <w:rtl/>
        </w:rPr>
        <w:t>ئذ</w:t>
      </w:r>
      <w:r w:rsidR="00070C1B">
        <w:rPr>
          <w:rFonts w:cs="Al-Sadiq" w:hint="cs"/>
          <w:sz w:val="28"/>
          <w:szCs w:val="28"/>
          <w:rtl/>
        </w:rPr>
        <w:t>ٍ</w:t>
      </w:r>
      <w:r w:rsidRPr="00946984">
        <w:rPr>
          <w:rFonts w:cs="Al-Sadiq"/>
          <w:sz w:val="28"/>
          <w:szCs w:val="28"/>
          <w:rtl/>
        </w:rPr>
        <w:t xml:space="preserve"> لتأخيرها قدما</w:t>
      </w:r>
      <w:r w:rsidR="00896C88">
        <w:rPr>
          <w:rFonts w:cs="Al-Sadiq" w:hint="cs"/>
          <w:sz w:val="28"/>
          <w:szCs w:val="28"/>
          <w:rtl/>
        </w:rPr>
        <w:t>ً</w:t>
      </w:r>
      <w:r w:rsidRPr="00946984">
        <w:rPr>
          <w:rFonts w:cs="Al-Sadiq"/>
          <w:sz w:val="28"/>
          <w:szCs w:val="28"/>
          <w:rtl/>
        </w:rPr>
        <w:t xml:space="preserve"> أو قدمين</w:t>
      </w:r>
      <w:r w:rsidR="00896C88">
        <w:rPr>
          <w:rFonts w:cs="Al-Sadiq" w:hint="cs"/>
          <w:sz w:val="28"/>
          <w:szCs w:val="28"/>
          <w:rtl/>
        </w:rPr>
        <w:t xml:space="preserve"> .</w:t>
      </w:r>
    </w:p>
    <w:p w:rsidR="00366102" w:rsidRPr="00957BA1" w:rsidRDefault="00A13270" w:rsidP="001D4A75">
      <w:pPr>
        <w:jc w:val="both"/>
        <w:rPr>
          <w:rFonts w:cs="Al-Sadiq"/>
          <w:sz w:val="28"/>
          <w:szCs w:val="28"/>
          <w:rtl/>
        </w:rPr>
      </w:pPr>
      <w:r>
        <w:rPr>
          <w:rFonts w:cs="Al-Sadiq" w:hint="cs"/>
          <w:sz w:val="28"/>
          <w:szCs w:val="28"/>
          <w:rtl/>
        </w:rPr>
        <w:lastRenderedPageBreak/>
        <w:t xml:space="preserve"> </w:t>
      </w:r>
      <w:r w:rsidR="00A335AD">
        <w:rPr>
          <w:rFonts w:cs="Al-Sadiq" w:hint="cs"/>
          <w:sz w:val="28"/>
          <w:szCs w:val="28"/>
          <w:rtl/>
        </w:rPr>
        <w:t>2</w:t>
      </w:r>
      <w:r>
        <w:rPr>
          <w:rFonts w:cs="Al-Sadiq" w:hint="cs"/>
          <w:sz w:val="28"/>
          <w:szCs w:val="28"/>
          <w:rtl/>
        </w:rPr>
        <w:t xml:space="preserve"> ـ </w:t>
      </w:r>
      <w:r w:rsidR="00CE7FAA">
        <w:rPr>
          <w:rFonts w:cs="Al-Sadiq" w:hint="cs"/>
          <w:sz w:val="28"/>
          <w:szCs w:val="28"/>
          <w:rtl/>
        </w:rPr>
        <w:t>الروايةُ</w:t>
      </w:r>
      <w:r>
        <w:rPr>
          <w:rFonts w:cs="Al-Sadiq" w:hint="cs"/>
          <w:sz w:val="28"/>
          <w:szCs w:val="28"/>
          <w:rtl/>
        </w:rPr>
        <w:t xml:space="preserve"> تقول  :</w:t>
      </w:r>
      <w:r w:rsidR="002C73E1">
        <w:rPr>
          <w:rFonts w:cs="Al-Sadiq" w:hint="cs"/>
          <w:sz w:val="28"/>
          <w:szCs w:val="28"/>
          <w:rtl/>
        </w:rPr>
        <w:t xml:space="preserve"> </w:t>
      </w:r>
      <w:r w:rsidR="0030701B" w:rsidRPr="0030701B">
        <w:rPr>
          <w:rFonts w:cs="Lotus" w:hint="cs"/>
          <w:sz w:val="32"/>
          <w:szCs w:val="32"/>
          <w:rtl/>
        </w:rPr>
        <w:t>&gt;</w:t>
      </w:r>
      <w:r w:rsidRPr="00B71409">
        <w:rPr>
          <w:rFonts w:cs="Al-Sadiq" w:hint="cs"/>
          <w:sz w:val="32"/>
          <w:szCs w:val="32"/>
          <w:rtl/>
        </w:rPr>
        <w:t xml:space="preserve"> </w:t>
      </w:r>
      <w:r w:rsidR="009D485D">
        <w:rPr>
          <w:rFonts w:cs="Al-Sadiq"/>
          <w:sz w:val="28"/>
          <w:szCs w:val="28"/>
          <w:rtl/>
        </w:rPr>
        <w:t>يـب</w:t>
      </w:r>
      <w:r w:rsidRPr="00414655">
        <w:rPr>
          <w:rFonts w:cs="Al-Sadiq"/>
          <w:sz w:val="28"/>
          <w:szCs w:val="28"/>
          <w:rtl/>
        </w:rPr>
        <w:t>دأ بالزوال</w:t>
      </w:r>
      <w:r>
        <w:rPr>
          <w:rFonts w:cs="Al-Sadiq" w:hint="cs"/>
          <w:sz w:val="28"/>
          <w:szCs w:val="28"/>
          <w:rtl/>
        </w:rPr>
        <w:t xml:space="preserve"> </w:t>
      </w:r>
      <w:r w:rsidRPr="00A13270">
        <w:rPr>
          <w:rFonts w:cs="Al-Sadiq" w:hint="cs"/>
          <w:sz w:val="20"/>
          <w:szCs w:val="20"/>
          <w:rtl/>
        </w:rPr>
        <w:t>ـ أي بنافلة الظهر ـ</w:t>
      </w:r>
      <w:r w:rsidRPr="00414655">
        <w:rPr>
          <w:rFonts w:cs="Al-Sadiq"/>
          <w:sz w:val="28"/>
          <w:szCs w:val="28"/>
          <w:rtl/>
        </w:rPr>
        <w:t xml:space="preserve"> فيصل</w:t>
      </w:r>
      <w:r>
        <w:rPr>
          <w:rFonts w:cs="Al-Sadiq" w:hint="cs"/>
          <w:sz w:val="28"/>
          <w:szCs w:val="28"/>
          <w:rtl/>
        </w:rPr>
        <w:t>ّ</w:t>
      </w:r>
      <w:r w:rsidRPr="00414655">
        <w:rPr>
          <w:rFonts w:cs="Al-Sadiq"/>
          <w:sz w:val="28"/>
          <w:szCs w:val="28"/>
          <w:rtl/>
        </w:rPr>
        <w:t>يها ، ثم يصل</w:t>
      </w:r>
      <w:r>
        <w:rPr>
          <w:rFonts w:cs="Al-Sadiq" w:hint="cs"/>
          <w:sz w:val="28"/>
          <w:szCs w:val="28"/>
          <w:rtl/>
        </w:rPr>
        <w:t>ّ</w:t>
      </w:r>
      <w:r w:rsidRPr="00414655">
        <w:rPr>
          <w:rFonts w:cs="Al-Sadiq"/>
          <w:sz w:val="28"/>
          <w:szCs w:val="28"/>
          <w:rtl/>
        </w:rPr>
        <w:t>ي ال</w:t>
      </w:r>
      <w:r>
        <w:rPr>
          <w:rFonts w:cs="Al-Sadiq" w:hint="cs"/>
          <w:sz w:val="28"/>
          <w:szCs w:val="28"/>
          <w:rtl/>
        </w:rPr>
        <w:t>اُ</w:t>
      </w:r>
      <w:r w:rsidRPr="00414655">
        <w:rPr>
          <w:rFonts w:cs="Al-Sadiq"/>
          <w:sz w:val="28"/>
          <w:szCs w:val="28"/>
          <w:rtl/>
        </w:rPr>
        <w:t>ولى</w:t>
      </w:r>
      <w:r>
        <w:rPr>
          <w:rFonts w:cs="Al-Sadiq" w:hint="cs"/>
          <w:sz w:val="28"/>
          <w:szCs w:val="28"/>
          <w:rtl/>
        </w:rPr>
        <w:t xml:space="preserve"> </w:t>
      </w:r>
      <w:r w:rsidRPr="00A13270">
        <w:rPr>
          <w:rFonts w:cs="Al-Sadiq" w:hint="cs"/>
          <w:sz w:val="20"/>
          <w:szCs w:val="20"/>
          <w:rtl/>
        </w:rPr>
        <w:t>ـ أي فرض الظهر ـ</w:t>
      </w:r>
      <w:r w:rsidRPr="00414655">
        <w:rPr>
          <w:rFonts w:cs="Al-Sadiq"/>
          <w:sz w:val="28"/>
          <w:szCs w:val="28"/>
          <w:rtl/>
        </w:rPr>
        <w:t xml:space="preserve"> بتقصير</w:t>
      </w:r>
      <w:r>
        <w:rPr>
          <w:rFonts w:cs="Al-Sadiq" w:hint="cs"/>
          <w:sz w:val="28"/>
          <w:szCs w:val="28"/>
          <w:rtl/>
        </w:rPr>
        <w:t>ٍ</w:t>
      </w:r>
      <w:r w:rsidRPr="00414655">
        <w:rPr>
          <w:rFonts w:cs="Al-Sadiq"/>
          <w:sz w:val="28"/>
          <w:szCs w:val="28"/>
          <w:rtl/>
        </w:rPr>
        <w:t xml:space="preserve"> ركعتين ، لأنه خرج من منزله </w:t>
      </w:r>
      <w:r w:rsidRPr="00366102">
        <w:rPr>
          <w:rFonts w:cs="Al-Sadiq"/>
          <w:sz w:val="28"/>
          <w:szCs w:val="28"/>
          <w:rtl/>
        </w:rPr>
        <w:t>قبل أن تحضر الأولى</w:t>
      </w:r>
      <w:r>
        <w:rPr>
          <w:rFonts w:cs="Lotus" w:hint="cs"/>
          <w:sz w:val="28"/>
          <w:szCs w:val="28"/>
          <w:rtl/>
        </w:rPr>
        <w:t xml:space="preserve"> </w:t>
      </w:r>
      <w:r w:rsidR="0030701B" w:rsidRPr="0030701B">
        <w:rPr>
          <w:rFonts w:cs="Lotus" w:hint="cs"/>
          <w:sz w:val="32"/>
          <w:szCs w:val="32"/>
          <w:rtl/>
        </w:rPr>
        <w:t>&lt;</w:t>
      </w:r>
      <w:r w:rsidR="00366102" w:rsidRPr="00B71409">
        <w:rPr>
          <w:rFonts w:cs="Al-Sadiq" w:hint="cs"/>
          <w:sz w:val="32"/>
          <w:szCs w:val="32"/>
          <w:rtl/>
        </w:rPr>
        <w:t xml:space="preserve"> </w:t>
      </w:r>
      <w:r w:rsidR="00366102">
        <w:rPr>
          <w:rFonts w:cs="Al-Sadiq" w:hint="cs"/>
          <w:sz w:val="28"/>
          <w:szCs w:val="28"/>
          <w:rtl/>
        </w:rPr>
        <w:t>مع أنّ الإتيان بنافلة</w:t>
      </w:r>
      <w:r w:rsidR="00C470FF">
        <w:rPr>
          <w:rFonts w:cs="Al-Sadiq" w:hint="cs"/>
          <w:sz w:val="28"/>
          <w:szCs w:val="28"/>
          <w:rtl/>
        </w:rPr>
        <w:t xml:space="preserve"> الظهرين في السفر خلاف المسلّم ، ولا دخل لوقت فعليّة الوجوب</w:t>
      </w:r>
      <w:r w:rsidR="003435D8">
        <w:rPr>
          <w:rFonts w:cs="Al-Sadiq" w:hint="cs"/>
          <w:sz w:val="28"/>
          <w:szCs w:val="28"/>
          <w:rtl/>
        </w:rPr>
        <w:t xml:space="preserve"> </w:t>
      </w:r>
      <w:r w:rsidR="00FE6442">
        <w:rPr>
          <w:rFonts w:cs="Al-Sadiq" w:hint="cs"/>
          <w:sz w:val="28"/>
          <w:szCs w:val="28"/>
          <w:rtl/>
        </w:rPr>
        <w:t xml:space="preserve">أيضاً </w:t>
      </w:r>
      <w:r w:rsidR="00C470FF">
        <w:rPr>
          <w:rFonts w:cs="Al-Sadiq" w:hint="cs"/>
          <w:sz w:val="28"/>
          <w:szCs w:val="28"/>
          <w:rtl/>
        </w:rPr>
        <w:t>بالتسالم . وبتع</w:t>
      </w:r>
      <w:r w:rsidR="009D485D">
        <w:rPr>
          <w:rFonts w:cs="Al-Sadiq" w:hint="cs"/>
          <w:sz w:val="28"/>
          <w:szCs w:val="28"/>
          <w:rtl/>
        </w:rPr>
        <w:t>بـي</w:t>
      </w:r>
      <w:r w:rsidR="00C470FF">
        <w:rPr>
          <w:rFonts w:cs="Al-Sadiq" w:hint="cs"/>
          <w:sz w:val="28"/>
          <w:szCs w:val="28"/>
          <w:rtl/>
        </w:rPr>
        <w:t xml:space="preserve">ر آخر : </w:t>
      </w:r>
      <w:r w:rsidR="00366102">
        <w:rPr>
          <w:rFonts w:cs="Al-Sadiq" w:hint="cs"/>
          <w:sz w:val="28"/>
          <w:szCs w:val="28"/>
          <w:rtl/>
        </w:rPr>
        <w:t xml:space="preserve">طبقاً لروايات الصلاة : كيفيةُ الصلاة </w:t>
      </w:r>
      <w:r w:rsidR="005D0C02">
        <w:rPr>
          <w:rFonts w:cs="Al-Sadiq" w:hint="cs"/>
          <w:sz w:val="28"/>
          <w:szCs w:val="28"/>
          <w:rtl/>
        </w:rPr>
        <w:t>تـت</w:t>
      </w:r>
      <w:r w:rsidR="00366102">
        <w:rPr>
          <w:rFonts w:cs="Al-Sadiq" w:hint="cs"/>
          <w:sz w:val="28"/>
          <w:szCs w:val="28"/>
          <w:rtl/>
        </w:rPr>
        <w:t>بع ظرف أداء الصلاة  لا أوّل وقت وجوبها الفعلي .</w:t>
      </w:r>
    </w:p>
    <w:p w:rsidR="00C470FF" w:rsidRDefault="00366102" w:rsidP="001D4A75">
      <w:pPr>
        <w:jc w:val="both"/>
        <w:rPr>
          <w:rFonts w:cs="Al-Sadiq"/>
          <w:sz w:val="28"/>
          <w:szCs w:val="28"/>
          <w:rtl/>
        </w:rPr>
      </w:pPr>
      <w:r w:rsidRPr="00366102">
        <w:rPr>
          <w:rFonts w:cs="Al-Sadiq" w:hint="cs"/>
          <w:sz w:val="28"/>
          <w:szCs w:val="28"/>
          <w:rtl/>
        </w:rPr>
        <w:t xml:space="preserve"> </w:t>
      </w:r>
      <w:r w:rsidR="00A335AD">
        <w:rPr>
          <w:rFonts w:cs="Al-Sadiq" w:hint="cs"/>
          <w:sz w:val="28"/>
          <w:szCs w:val="28"/>
          <w:rtl/>
        </w:rPr>
        <w:t>3</w:t>
      </w:r>
      <w:r w:rsidRPr="00366102">
        <w:rPr>
          <w:rFonts w:cs="Al-Sadiq" w:hint="cs"/>
          <w:sz w:val="28"/>
          <w:szCs w:val="28"/>
          <w:rtl/>
        </w:rPr>
        <w:t xml:space="preserve"> ـ </w:t>
      </w:r>
      <w:r w:rsidR="003435D8">
        <w:rPr>
          <w:rFonts w:cs="Al-Sadiq" w:hint="cs"/>
          <w:sz w:val="28"/>
          <w:szCs w:val="28"/>
          <w:rtl/>
        </w:rPr>
        <w:t>الروايةُ</w:t>
      </w:r>
      <w:r>
        <w:rPr>
          <w:rFonts w:cs="Al-Sadiq" w:hint="cs"/>
          <w:sz w:val="28"/>
          <w:szCs w:val="28"/>
          <w:rtl/>
        </w:rPr>
        <w:t xml:space="preserve"> تقول :</w:t>
      </w:r>
      <w:r w:rsidR="002C73E1">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414655">
        <w:rPr>
          <w:rFonts w:cs="Al-Sadiq"/>
          <w:sz w:val="28"/>
          <w:szCs w:val="28"/>
          <w:rtl/>
        </w:rPr>
        <w:t>يصل</w:t>
      </w:r>
      <w:r>
        <w:rPr>
          <w:rFonts w:cs="Al-Sadiq" w:hint="cs"/>
          <w:sz w:val="28"/>
          <w:szCs w:val="28"/>
          <w:rtl/>
        </w:rPr>
        <w:t>ّ</w:t>
      </w:r>
      <w:r>
        <w:rPr>
          <w:rFonts w:cs="Al-Sadiq"/>
          <w:sz w:val="28"/>
          <w:szCs w:val="28"/>
          <w:rtl/>
        </w:rPr>
        <w:t>ي ال</w:t>
      </w:r>
      <w:r>
        <w:rPr>
          <w:rFonts w:cs="Al-Sadiq" w:hint="cs"/>
          <w:sz w:val="28"/>
          <w:szCs w:val="28"/>
          <w:rtl/>
        </w:rPr>
        <w:t>اُ</w:t>
      </w:r>
      <w:r w:rsidRPr="00414655">
        <w:rPr>
          <w:rFonts w:cs="Al-Sadiq"/>
          <w:sz w:val="28"/>
          <w:szCs w:val="28"/>
          <w:rtl/>
        </w:rPr>
        <w:t>ولى</w:t>
      </w:r>
      <w:r w:rsidR="003435D8">
        <w:rPr>
          <w:rFonts w:cs="Al-Sadiq" w:hint="cs"/>
          <w:sz w:val="28"/>
          <w:szCs w:val="28"/>
          <w:rtl/>
        </w:rPr>
        <w:t xml:space="preserve"> </w:t>
      </w:r>
      <w:r w:rsidR="003435D8" w:rsidRPr="003435D8">
        <w:rPr>
          <w:rFonts w:cs="Al-Sadiq" w:hint="cs"/>
          <w:sz w:val="20"/>
          <w:szCs w:val="20"/>
          <w:rtl/>
        </w:rPr>
        <w:t>ـ أي الظهر ـ</w:t>
      </w:r>
      <w:r w:rsidRPr="00414655">
        <w:rPr>
          <w:rFonts w:cs="Al-Sadiq"/>
          <w:sz w:val="28"/>
          <w:szCs w:val="28"/>
          <w:rtl/>
        </w:rPr>
        <w:t xml:space="preserve"> أربع</w:t>
      </w:r>
      <w:r>
        <w:rPr>
          <w:rFonts w:cs="Al-Sadiq" w:hint="cs"/>
          <w:sz w:val="28"/>
          <w:szCs w:val="28"/>
          <w:rtl/>
        </w:rPr>
        <w:t>َ</w:t>
      </w:r>
      <w:r w:rsidRPr="00414655">
        <w:rPr>
          <w:rFonts w:cs="Al-Sadiq"/>
          <w:sz w:val="28"/>
          <w:szCs w:val="28"/>
          <w:rtl/>
        </w:rPr>
        <w:t xml:space="preserve"> ركعات</w:t>
      </w:r>
      <w:r>
        <w:rPr>
          <w:rFonts w:cs="Al-Sadiq" w:hint="cs"/>
          <w:sz w:val="28"/>
          <w:szCs w:val="28"/>
          <w:rtl/>
        </w:rPr>
        <w:t>ٍ</w:t>
      </w:r>
      <w:r w:rsidRPr="00414655">
        <w:rPr>
          <w:rFonts w:cs="Al-Sadiq"/>
          <w:sz w:val="28"/>
          <w:szCs w:val="28"/>
          <w:rtl/>
        </w:rPr>
        <w:t xml:space="preserve"> </w:t>
      </w:r>
      <w:r w:rsidR="0030701B" w:rsidRPr="0030701B">
        <w:rPr>
          <w:rFonts w:cs="Lotus" w:hint="cs"/>
          <w:sz w:val="28"/>
          <w:szCs w:val="32"/>
          <w:rtl/>
        </w:rPr>
        <w:t>&lt;</w:t>
      </w:r>
      <w:r>
        <w:rPr>
          <w:rFonts w:cs="Al-Sadiq" w:hint="cs"/>
          <w:sz w:val="28"/>
          <w:szCs w:val="28"/>
          <w:rtl/>
        </w:rPr>
        <w:t xml:space="preserve"> مع أنّ تقصير الرباعيات في السفر أمر</w:t>
      </w:r>
      <w:r w:rsidR="00C470FF">
        <w:rPr>
          <w:rFonts w:cs="Al-Sadiq" w:hint="cs"/>
          <w:sz w:val="28"/>
          <w:szCs w:val="28"/>
          <w:rtl/>
        </w:rPr>
        <w:t>ٌ</w:t>
      </w:r>
      <w:r>
        <w:rPr>
          <w:rFonts w:cs="Al-Sadiq" w:hint="cs"/>
          <w:sz w:val="28"/>
          <w:szCs w:val="28"/>
          <w:rtl/>
        </w:rPr>
        <w:t xml:space="preserve"> مسلّم</w:t>
      </w:r>
      <w:r w:rsidR="003435D8">
        <w:rPr>
          <w:rFonts w:cs="Al-Sadiq" w:hint="cs"/>
          <w:sz w:val="28"/>
          <w:szCs w:val="28"/>
          <w:rtl/>
        </w:rPr>
        <w:t xml:space="preserve"> </w:t>
      </w:r>
      <w:r w:rsidR="00FE6442">
        <w:rPr>
          <w:rFonts w:cs="Al-Sadiq" w:hint="cs"/>
          <w:sz w:val="28"/>
          <w:szCs w:val="28"/>
          <w:rtl/>
        </w:rPr>
        <w:t xml:space="preserve">أيضاً </w:t>
      </w:r>
      <w:r>
        <w:rPr>
          <w:rFonts w:cs="Al-Sadiq" w:hint="cs"/>
          <w:sz w:val="28"/>
          <w:szCs w:val="28"/>
          <w:rtl/>
        </w:rPr>
        <w:t>.</w:t>
      </w:r>
    </w:p>
    <w:p w:rsidR="00C470FF" w:rsidRDefault="003435D8" w:rsidP="001D4A75">
      <w:pPr>
        <w:jc w:val="both"/>
        <w:rPr>
          <w:rFonts w:cs="Al-Sadiq"/>
          <w:sz w:val="28"/>
          <w:szCs w:val="28"/>
          <w:rtl/>
        </w:rPr>
      </w:pPr>
      <w:r>
        <w:rPr>
          <w:rFonts w:cs="Al-Sadiq" w:hint="cs"/>
          <w:sz w:val="28"/>
          <w:szCs w:val="28"/>
          <w:rtl/>
        </w:rPr>
        <w:t xml:space="preserve"> </w:t>
      </w:r>
      <w:r w:rsidR="00A335AD">
        <w:rPr>
          <w:rFonts w:cs="Al-Sadiq" w:hint="cs"/>
          <w:sz w:val="28"/>
          <w:szCs w:val="28"/>
          <w:rtl/>
        </w:rPr>
        <w:t>4</w:t>
      </w:r>
      <w:r w:rsidR="00C470FF">
        <w:rPr>
          <w:rFonts w:cs="Al-Sadiq" w:hint="cs"/>
          <w:sz w:val="28"/>
          <w:szCs w:val="28"/>
          <w:rtl/>
        </w:rPr>
        <w:t xml:space="preserve"> ـ هي تقول : </w:t>
      </w:r>
      <w:r w:rsidR="0030701B" w:rsidRPr="0030701B">
        <w:rPr>
          <w:rFonts w:cs="Lotus" w:hint="cs"/>
          <w:sz w:val="28"/>
          <w:szCs w:val="32"/>
          <w:rtl/>
        </w:rPr>
        <w:t>&gt;</w:t>
      </w:r>
      <w:r w:rsidR="00C470FF">
        <w:rPr>
          <w:rFonts w:cs="Al-Sadiq" w:hint="cs"/>
          <w:sz w:val="28"/>
          <w:szCs w:val="28"/>
          <w:rtl/>
        </w:rPr>
        <w:t xml:space="preserve"> </w:t>
      </w:r>
      <w:r w:rsidR="00C470FF" w:rsidRPr="00414655">
        <w:rPr>
          <w:rFonts w:cs="Al-Sadiq"/>
          <w:sz w:val="28"/>
          <w:szCs w:val="28"/>
          <w:rtl/>
        </w:rPr>
        <w:t>يصل</w:t>
      </w:r>
      <w:r w:rsidR="00C470FF">
        <w:rPr>
          <w:rFonts w:cs="Al-Sadiq" w:hint="cs"/>
          <w:sz w:val="28"/>
          <w:szCs w:val="28"/>
          <w:rtl/>
        </w:rPr>
        <w:t>ّ</w:t>
      </w:r>
      <w:r w:rsidR="00C470FF" w:rsidRPr="00414655">
        <w:rPr>
          <w:rFonts w:cs="Al-Sadiq"/>
          <w:sz w:val="28"/>
          <w:szCs w:val="28"/>
          <w:rtl/>
        </w:rPr>
        <w:t>ي بعد</w:t>
      </w:r>
      <w:r w:rsidR="00C470FF">
        <w:rPr>
          <w:rFonts w:cs="Al-Sadiq" w:hint="cs"/>
          <w:sz w:val="28"/>
          <w:szCs w:val="28"/>
          <w:rtl/>
        </w:rPr>
        <w:t>ُ</w:t>
      </w:r>
      <w:r w:rsidR="00C470FF" w:rsidRPr="00414655">
        <w:rPr>
          <w:rFonts w:cs="Al-Sadiq"/>
          <w:sz w:val="28"/>
          <w:szCs w:val="28"/>
          <w:rtl/>
        </w:rPr>
        <w:t xml:space="preserve"> النوافل</w:t>
      </w:r>
      <w:r w:rsidR="00C470FF">
        <w:rPr>
          <w:rFonts w:cs="Al-Sadiq" w:hint="cs"/>
          <w:sz w:val="28"/>
          <w:szCs w:val="28"/>
          <w:rtl/>
        </w:rPr>
        <w:t>َ</w:t>
      </w:r>
      <w:r w:rsidR="00C470FF" w:rsidRPr="00414655">
        <w:rPr>
          <w:rFonts w:cs="Al-Sadiq"/>
          <w:sz w:val="28"/>
          <w:szCs w:val="28"/>
          <w:rtl/>
        </w:rPr>
        <w:t xml:space="preserve"> ثمانية</w:t>
      </w:r>
      <w:r w:rsidR="00C470FF">
        <w:rPr>
          <w:rFonts w:cs="Al-Sadiq" w:hint="cs"/>
          <w:sz w:val="28"/>
          <w:szCs w:val="28"/>
          <w:rtl/>
        </w:rPr>
        <w:t>َ</w:t>
      </w:r>
      <w:r w:rsidR="00C470FF" w:rsidRPr="00414655">
        <w:rPr>
          <w:rFonts w:cs="Al-Sadiq"/>
          <w:sz w:val="28"/>
          <w:szCs w:val="28"/>
          <w:rtl/>
        </w:rPr>
        <w:t xml:space="preserve"> ركعات</w:t>
      </w:r>
      <w:r w:rsidR="00C470FF">
        <w:rPr>
          <w:rFonts w:cs="Al-Sadiq" w:hint="cs"/>
          <w:sz w:val="28"/>
          <w:szCs w:val="28"/>
          <w:rtl/>
        </w:rPr>
        <w:t>ٍ ،</w:t>
      </w:r>
      <w:r w:rsidR="00C470FF" w:rsidRPr="00414655">
        <w:rPr>
          <w:rFonts w:cs="Al-Sadiq"/>
          <w:sz w:val="28"/>
          <w:szCs w:val="28"/>
          <w:rtl/>
        </w:rPr>
        <w:t xml:space="preserve"> ل</w:t>
      </w:r>
      <w:r w:rsidR="00C470FF">
        <w:rPr>
          <w:rFonts w:cs="Al-Sadiq"/>
          <w:sz w:val="28"/>
          <w:szCs w:val="28"/>
          <w:rtl/>
        </w:rPr>
        <w:t>أنه خرج من منزله بعدما حضرت ال</w:t>
      </w:r>
      <w:r w:rsidR="00C470FF">
        <w:rPr>
          <w:rFonts w:cs="Al-Sadiq" w:hint="cs"/>
          <w:sz w:val="28"/>
          <w:szCs w:val="28"/>
          <w:rtl/>
        </w:rPr>
        <w:t>اُ</w:t>
      </w:r>
      <w:r w:rsidR="00C470FF" w:rsidRPr="00414655">
        <w:rPr>
          <w:rFonts w:cs="Al-Sadiq"/>
          <w:sz w:val="28"/>
          <w:szCs w:val="28"/>
          <w:rtl/>
        </w:rPr>
        <w:t xml:space="preserve">ولى </w:t>
      </w:r>
      <w:r w:rsidR="0030701B" w:rsidRPr="0030701B">
        <w:rPr>
          <w:rFonts w:cs="Lotus" w:hint="cs"/>
          <w:sz w:val="28"/>
          <w:szCs w:val="32"/>
          <w:rtl/>
        </w:rPr>
        <w:t>&lt;</w:t>
      </w:r>
      <w:r w:rsidR="00C470FF">
        <w:rPr>
          <w:rFonts w:cs="Lotus" w:hint="cs"/>
          <w:sz w:val="28"/>
          <w:szCs w:val="28"/>
          <w:rtl/>
        </w:rPr>
        <w:t xml:space="preserve"> </w:t>
      </w:r>
      <w:r w:rsidR="00C470FF">
        <w:rPr>
          <w:rFonts w:cs="Al-Sadiq" w:hint="cs"/>
          <w:sz w:val="28"/>
          <w:szCs w:val="28"/>
          <w:rtl/>
        </w:rPr>
        <w:t>مع أنّ نوافل الظهرين تسقط في السفر بالتسالم . وقول</w:t>
      </w:r>
      <w:r w:rsidR="00C66466">
        <w:rPr>
          <w:rFonts w:cs="Al-Sadiq" w:hint="cs"/>
          <w:sz w:val="28"/>
          <w:szCs w:val="28"/>
          <w:rtl/>
        </w:rPr>
        <w:t>ُ</w:t>
      </w:r>
      <w:r w:rsidR="00C470FF">
        <w:rPr>
          <w:rFonts w:cs="Al-Sadiq" w:hint="cs"/>
          <w:sz w:val="28"/>
          <w:szCs w:val="28"/>
          <w:rtl/>
        </w:rPr>
        <w:t xml:space="preserve">ه </w:t>
      </w:r>
      <w:r w:rsidR="0030701B" w:rsidRPr="0030701B">
        <w:rPr>
          <w:rFonts w:cs="Lotus" w:hint="cs"/>
          <w:sz w:val="32"/>
          <w:szCs w:val="32"/>
          <w:rtl/>
        </w:rPr>
        <w:t>&gt;</w:t>
      </w:r>
      <w:r w:rsidR="00C470FF" w:rsidRPr="00B71409">
        <w:rPr>
          <w:rFonts w:cs="Al-Sadiq" w:hint="cs"/>
          <w:sz w:val="32"/>
          <w:szCs w:val="32"/>
          <w:rtl/>
        </w:rPr>
        <w:t xml:space="preserve"> </w:t>
      </w:r>
      <w:r w:rsidR="00C470FF" w:rsidRPr="00414655">
        <w:rPr>
          <w:rFonts w:cs="Al-Sadiq"/>
          <w:sz w:val="28"/>
          <w:szCs w:val="28"/>
          <w:rtl/>
        </w:rPr>
        <w:t>ل</w:t>
      </w:r>
      <w:r w:rsidR="00C470FF">
        <w:rPr>
          <w:rFonts w:cs="Al-Sadiq"/>
          <w:sz w:val="28"/>
          <w:szCs w:val="28"/>
          <w:rtl/>
        </w:rPr>
        <w:t>أنه خرج من منزله بعدما حضرت ال</w:t>
      </w:r>
      <w:r w:rsidR="00C470FF">
        <w:rPr>
          <w:rFonts w:cs="Al-Sadiq" w:hint="cs"/>
          <w:sz w:val="28"/>
          <w:szCs w:val="28"/>
          <w:rtl/>
        </w:rPr>
        <w:t>اُ</w:t>
      </w:r>
      <w:r w:rsidR="00C470FF" w:rsidRPr="00414655">
        <w:rPr>
          <w:rFonts w:cs="Al-Sadiq"/>
          <w:sz w:val="28"/>
          <w:szCs w:val="28"/>
          <w:rtl/>
        </w:rPr>
        <w:t xml:space="preserve">ولى </w:t>
      </w:r>
      <w:r w:rsidR="0030701B" w:rsidRPr="0030701B">
        <w:rPr>
          <w:rFonts w:cs="Lotus" w:hint="cs"/>
          <w:sz w:val="32"/>
          <w:szCs w:val="32"/>
          <w:rtl/>
        </w:rPr>
        <w:t>&lt;</w:t>
      </w:r>
      <w:r w:rsidR="00C470FF" w:rsidRPr="00B71409">
        <w:rPr>
          <w:rFonts w:cs="Al-Sadiq" w:hint="cs"/>
          <w:sz w:val="32"/>
          <w:szCs w:val="32"/>
          <w:rtl/>
        </w:rPr>
        <w:t xml:space="preserve"> </w:t>
      </w:r>
      <w:r w:rsidR="00C470FF">
        <w:rPr>
          <w:rFonts w:cs="Al-Sadiq" w:hint="cs"/>
          <w:sz w:val="28"/>
          <w:szCs w:val="28"/>
          <w:rtl/>
        </w:rPr>
        <w:t>خلاف</w:t>
      </w:r>
      <w:r w:rsidR="00C66466">
        <w:rPr>
          <w:rFonts w:cs="Al-Sadiq" w:hint="cs"/>
          <w:sz w:val="28"/>
          <w:szCs w:val="28"/>
          <w:rtl/>
        </w:rPr>
        <w:t>ُ</w:t>
      </w:r>
      <w:r w:rsidR="00C470FF">
        <w:rPr>
          <w:rFonts w:cs="Al-Sadiq" w:hint="cs"/>
          <w:sz w:val="28"/>
          <w:szCs w:val="28"/>
          <w:rtl/>
        </w:rPr>
        <w:t xml:space="preserve"> المسلّم به فقهياً ، فليست العبرة بزمان أوّل فعليّة الوجوب ، وإنما العبرة بزمان أداء الصلاة .</w:t>
      </w:r>
    </w:p>
    <w:p w:rsidR="00474946" w:rsidRDefault="00474946" w:rsidP="001D4A75">
      <w:pPr>
        <w:jc w:val="both"/>
        <w:rPr>
          <w:rFonts w:cs="Al-Sadiq"/>
          <w:sz w:val="28"/>
          <w:szCs w:val="28"/>
          <w:rtl/>
        </w:rPr>
      </w:pPr>
      <w:r>
        <w:rPr>
          <w:rFonts w:cs="Al-Sadiq" w:hint="cs"/>
          <w:sz w:val="28"/>
          <w:szCs w:val="28"/>
          <w:rtl/>
        </w:rPr>
        <w:t xml:space="preserve">  ولذلك نحمل هذه الرواية على التقيّة لموافقتها العامّة ومخالفتها لروايا</w:t>
      </w:r>
      <w:r w:rsidR="009D485D">
        <w:rPr>
          <w:rFonts w:cs="Al-Sadiq" w:hint="cs"/>
          <w:sz w:val="28"/>
          <w:szCs w:val="28"/>
          <w:rtl/>
        </w:rPr>
        <w:t>تـن</w:t>
      </w:r>
      <w:r>
        <w:rPr>
          <w:rFonts w:cs="Al-Sadiq" w:hint="cs"/>
          <w:sz w:val="28"/>
          <w:szCs w:val="28"/>
          <w:rtl/>
        </w:rPr>
        <w:t>ا ، ونبقى على عموم سقوط نافلت</w:t>
      </w:r>
      <w:r w:rsidR="00C66466">
        <w:rPr>
          <w:rFonts w:cs="Al-Sadiq" w:hint="cs"/>
          <w:sz w:val="28"/>
          <w:szCs w:val="28"/>
          <w:rtl/>
        </w:rPr>
        <w:t>َ</w:t>
      </w:r>
      <w:r>
        <w:rPr>
          <w:rFonts w:cs="Al-Sadiq" w:hint="cs"/>
          <w:sz w:val="28"/>
          <w:szCs w:val="28"/>
          <w:rtl/>
        </w:rPr>
        <w:t>ي الظهرين في السفر .</w:t>
      </w:r>
    </w:p>
    <w:p w:rsidR="00D63026" w:rsidRDefault="00D63026" w:rsidP="001D4A75">
      <w:pPr>
        <w:jc w:val="both"/>
        <w:rPr>
          <w:rFonts w:cs="Al-Sadiq"/>
          <w:sz w:val="28"/>
          <w:szCs w:val="28"/>
          <w:rtl/>
        </w:rPr>
      </w:pPr>
    </w:p>
    <w:p w:rsidR="00C56E16" w:rsidRDefault="00D63026"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655814">
        <w:rPr>
          <w:rFonts w:cs="Al-Sadiq" w:hint="cs"/>
          <w:sz w:val="32"/>
          <w:szCs w:val="32"/>
          <w:rtl/>
        </w:rPr>
        <w:t xml:space="preserve"> </w:t>
      </w:r>
      <w:r>
        <w:rPr>
          <w:rFonts w:cs="Al-Sadiq" w:hint="cs"/>
          <w:sz w:val="28"/>
          <w:szCs w:val="28"/>
          <w:rtl/>
        </w:rPr>
        <w:t xml:space="preserve">أمّا قوله "وإن تركهما ـ </w:t>
      </w:r>
      <w:r w:rsidRPr="00D63026">
        <w:rPr>
          <w:rFonts w:cs="Al-Sadiq" w:hint="cs"/>
          <w:sz w:val="20"/>
          <w:szCs w:val="20"/>
          <w:rtl/>
        </w:rPr>
        <w:t>أي ترك نافلتي الظهرين</w:t>
      </w:r>
      <w:r>
        <w:rPr>
          <w:rFonts w:cs="Al-Sadiq" w:hint="cs"/>
          <w:sz w:val="28"/>
          <w:szCs w:val="28"/>
          <w:rtl/>
        </w:rPr>
        <w:t xml:space="preserve"> ـ في الوقت يجوز ـ </w:t>
      </w:r>
      <w:r w:rsidRPr="00D63026">
        <w:rPr>
          <w:rFonts w:cs="Al-Sadiq" w:hint="cs"/>
          <w:sz w:val="20"/>
          <w:szCs w:val="20"/>
          <w:rtl/>
        </w:rPr>
        <w:t>أي يستحبّ ، في مقابل توهّم عدم مشروعية قضائهما</w:t>
      </w:r>
      <w:r>
        <w:rPr>
          <w:rFonts w:cs="Al-Sadiq" w:hint="cs"/>
          <w:sz w:val="28"/>
          <w:szCs w:val="28"/>
          <w:rtl/>
        </w:rPr>
        <w:t xml:space="preserve"> ـ له قضاؤهما " </w:t>
      </w:r>
      <w:r w:rsidR="00C56E16">
        <w:rPr>
          <w:rFonts w:cs="Al-Sadiq" w:hint="cs"/>
          <w:sz w:val="28"/>
          <w:szCs w:val="28"/>
          <w:rtl/>
        </w:rPr>
        <w:t>ف</w:t>
      </w:r>
      <w:r>
        <w:rPr>
          <w:rFonts w:cs="Al-Sadiq" w:hint="cs"/>
          <w:sz w:val="28"/>
          <w:szCs w:val="28"/>
          <w:rtl/>
        </w:rPr>
        <w:t xml:space="preserve">لعموم ما دلّ على استحباب قضاء النوافل ، </w:t>
      </w:r>
      <w:r w:rsidR="00530300">
        <w:rPr>
          <w:rFonts w:cs="Al-Sadiq" w:hint="cs"/>
          <w:sz w:val="28"/>
          <w:szCs w:val="28"/>
          <w:rtl/>
        </w:rPr>
        <w:t xml:space="preserve">ذكرها في ئل ب 18 و 19 و 20 و 26 من أبواب أعداد الفرائض </w:t>
      </w:r>
      <w:r>
        <w:rPr>
          <w:rFonts w:cs="Al-Sadiq" w:hint="cs"/>
          <w:sz w:val="28"/>
          <w:szCs w:val="28"/>
          <w:rtl/>
        </w:rPr>
        <w:t>من ق</w:t>
      </w:r>
      <w:r w:rsidR="009D485D">
        <w:rPr>
          <w:rFonts w:cs="Al-Sadiq" w:hint="cs"/>
          <w:sz w:val="28"/>
          <w:szCs w:val="28"/>
          <w:rtl/>
        </w:rPr>
        <w:t>بـي</w:t>
      </w:r>
      <w:r>
        <w:rPr>
          <w:rFonts w:cs="Al-Sadiq" w:hint="cs"/>
          <w:sz w:val="28"/>
          <w:szCs w:val="28"/>
          <w:rtl/>
        </w:rPr>
        <w:t>ل</w:t>
      </w:r>
      <w:r w:rsidR="00530300">
        <w:rPr>
          <w:rFonts w:cs="Al-Sadiq" w:hint="cs"/>
          <w:sz w:val="28"/>
          <w:szCs w:val="28"/>
          <w:rtl/>
        </w:rPr>
        <w:t xml:space="preserve"> </w:t>
      </w:r>
      <w:r w:rsidR="00C56E16">
        <w:rPr>
          <w:rFonts w:cs="Al-Sadiq" w:hint="cs"/>
          <w:sz w:val="28"/>
          <w:szCs w:val="28"/>
          <w:rtl/>
        </w:rPr>
        <w:t xml:space="preserve">: </w:t>
      </w:r>
    </w:p>
    <w:p w:rsidR="00C56E16" w:rsidRDefault="00C56E16" w:rsidP="001D4A75">
      <w:pPr>
        <w:jc w:val="both"/>
        <w:rPr>
          <w:rFonts w:cs="Al-Sadiq"/>
          <w:sz w:val="28"/>
          <w:szCs w:val="28"/>
          <w:rtl/>
        </w:rPr>
      </w:pPr>
      <w:r>
        <w:rPr>
          <w:rFonts w:cs="Al-Sadiq" w:hint="cs"/>
          <w:sz w:val="28"/>
          <w:szCs w:val="28"/>
          <w:rtl/>
        </w:rPr>
        <w:t xml:space="preserve"> 1 ـ </w:t>
      </w:r>
      <w:r w:rsidR="00530300">
        <w:rPr>
          <w:rFonts w:cs="Al-Sadiq" w:hint="cs"/>
          <w:sz w:val="28"/>
          <w:szCs w:val="28"/>
          <w:rtl/>
        </w:rPr>
        <w:t>ما رواه</w:t>
      </w:r>
      <w:r>
        <w:rPr>
          <w:rFonts w:cs="Al-Sadiq" w:hint="cs"/>
          <w:sz w:val="28"/>
          <w:szCs w:val="28"/>
          <w:rtl/>
        </w:rPr>
        <w:t xml:space="preserve">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FB2D11">
        <w:rPr>
          <w:rFonts w:cs="Al-Sadiq" w:hint="cs"/>
          <w:rtl/>
        </w:rPr>
        <w:t>الصحيح</w:t>
      </w:r>
      <w:r w:rsidR="002912BC">
        <w:rPr>
          <w:rFonts w:cs="Al-Sadiq" w:hint="cs"/>
          <w:sz w:val="28"/>
          <w:szCs w:val="28"/>
          <w:rtl/>
        </w:rPr>
        <w:t xml:space="preserve"> ـ </w:t>
      </w:r>
      <w:r w:rsidRPr="00C56E16">
        <w:rPr>
          <w:rFonts w:cs="Al-Sadiq"/>
          <w:sz w:val="28"/>
          <w:szCs w:val="28"/>
          <w:rtl/>
        </w:rPr>
        <w:t>عن علي بن مهزيار عن الحسن يعني ابن سعيد عن فضالة</w:t>
      </w:r>
      <w:r w:rsidR="00B040F5">
        <w:rPr>
          <w:rFonts w:cs="Al-Sadiq" w:hint="cs"/>
          <w:sz w:val="28"/>
          <w:szCs w:val="28"/>
          <w:rtl/>
        </w:rPr>
        <w:t xml:space="preserve"> (</w:t>
      </w:r>
      <w:r w:rsidR="00B040F5" w:rsidRPr="00C66466">
        <w:rPr>
          <w:rFonts w:cs="Al-Sadiq" w:hint="cs"/>
          <w:rtl/>
        </w:rPr>
        <w:t>بن أيوب</w:t>
      </w:r>
      <w:r w:rsidR="00B040F5">
        <w:rPr>
          <w:rFonts w:cs="Al-Sadiq" w:hint="cs"/>
          <w:sz w:val="28"/>
          <w:szCs w:val="28"/>
          <w:rtl/>
        </w:rPr>
        <w:t>)</w:t>
      </w:r>
      <w:r w:rsidRPr="00C56E16">
        <w:rPr>
          <w:rFonts w:cs="Al-Sadiq"/>
          <w:sz w:val="28"/>
          <w:szCs w:val="28"/>
          <w:rtl/>
        </w:rPr>
        <w:t xml:space="preserve"> عن ابن سنان يعني عبد الله قال : سمعت أبا عبد الله</w:t>
      </w:r>
      <w:r w:rsidR="007334C7" w:rsidRPr="00100604">
        <w:rPr>
          <w:rFonts w:ascii="JALAL" w:hAnsi="JALAL" w:cs="Al-Baqer"/>
          <w:sz w:val="32"/>
          <w:szCs w:val="32"/>
        </w:rPr>
        <w:t>t</w:t>
      </w:r>
      <w:r w:rsidR="007334C7" w:rsidRPr="00C56E16">
        <w:rPr>
          <w:rFonts w:cs="Al-Sadiq"/>
          <w:sz w:val="28"/>
          <w:szCs w:val="28"/>
          <w:rtl/>
        </w:rPr>
        <w:t xml:space="preserve"> </w:t>
      </w:r>
      <w:r w:rsidRPr="00C56E16">
        <w:rPr>
          <w:rFonts w:cs="Al-Sadiq"/>
          <w:sz w:val="28"/>
          <w:szCs w:val="28"/>
          <w:rtl/>
        </w:rPr>
        <w:t>يقول :</w:t>
      </w:r>
      <w:r w:rsidR="007334C7" w:rsidRPr="007334C7">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إن العبد يقوم فيقضي النافلة فيعجب الرب ملائكته منه ، فيقول : ملائكتي </w:t>
      </w:r>
      <w:r w:rsidR="00B040F5">
        <w:rPr>
          <w:rFonts w:cs="Al-Sadiq" w:hint="cs"/>
          <w:sz w:val="28"/>
          <w:szCs w:val="28"/>
          <w:rtl/>
        </w:rPr>
        <w:t xml:space="preserve">، </w:t>
      </w:r>
      <w:r w:rsidRPr="00C56E16">
        <w:rPr>
          <w:rFonts w:cs="Al-Sadiq"/>
          <w:sz w:val="28"/>
          <w:szCs w:val="28"/>
          <w:rtl/>
        </w:rPr>
        <w:t>عبدي يقضي ما لم أفترضه عليه</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w:t>
      </w:r>
    </w:p>
    <w:p w:rsidR="00C56E16" w:rsidRDefault="00C56E16" w:rsidP="0016511E">
      <w:pPr>
        <w:jc w:val="both"/>
        <w:rPr>
          <w:rFonts w:cs="Al-Sadiq"/>
          <w:sz w:val="28"/>
          <w:szCs w:val="28"/>
          <w:rtl/>
        </w:rPr>
      </w:pPr>
      <w:r w:rsidRPr="00C56E16">
        <w:rPr>
          <w:rFonts w:cs="Al-Sadiq"/>
          <w:sz w:val="28"/>
          <w:szCs w:val="28"/>
          <w:rtl/>
        </w:rPr>
        <w:t xml:space="preserve"> 2 </w:t>
      </w:r>
      <w:r>
        <w:rPr>
          <w:rFonts w:cs="Al-Sadiq" w:hint="cs"/>
          <w:sz w:val="28"/>
          <w:szCs w:val="28"/>
          <w:rtl/>
        </w:rPr>
        <w:t>ـ</w:t>
      </w:r>
      <w:r w:rsidRPr="00C56E16">
        <w:rPr>
          <w:rFonts w:cs="Al-Sadiq"/>
          <w:sz w:val="28"/>
          <w:szCs w:val="28"/>
          <w:rtl/>
        </w:rPr>
        <w:t xml:space="preserve"> </w:t>
      </w:r>
      <w:r w:rsidR="00B040F5">
        <w:rPr>
          <w:rFonts w:cs="Al-Sadiq" w:hint="cs"/>
          <w:sz w:val="28"/>
          <w:szCs w:val="28"/>
          <w:rtl/>
        </w:rPr>
        <w:t>وروى في الفقيه</w:t>
      </w:r>
      <w:r w:rsidRPr="00C56E16">
        <w:rPr>
          <w:rFonts w:cs="Al-Sadiq"/>
          <w:sz w:val="28"/>
          <w:szCs w:val="28"/>
          <w:rtl/>
        </w:rPr>
        <w:t xml:space="preserve"> </w:t>
      </w:r>
      <w:r w:rsidR="001F40C0">
        <w:rPr>
          <w:rFonts w:cs="Al-Sadiq"/>
          <w:sz w:val="28"/>
          <w:szCs w:val="28"/>
          <w:rtl/>
        </w:rPr>
        <w:t xml:space="preserve">بإسناده </w:t>
      </w:r>
      <w:r w:rsidRPr="00C56E16">
        <w:rPr>
          <w:rFonts w:cs="Al-Sadiq"/>
          <w:sz w:val="28"/>
          <w:szCs w:val="28"/>
          <w:rtl/>
        </w:rPr>
        <w:t xml:space="preserve">عن عبد الله بن سنان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7334C7" w:rsidRPr="00100604">
        <w:rPr>
          <w:rFonts w:ascii="JALAL" w:hAnsi="JALAL" w:cs="Al-Baqer"/>
          <w:sz w:val="32"/>
          <w:szCs w:val="32"/>
        </w:rPr>
        <w:t>t</w:t>
      </w:r>
      <w:r w:rsidR="007334C7" w:rsidRPr="00C56E16">
        <w:rPr>
          <w:rFonts w:cs="Al-Sadiq"/>
          <w:sz w:val="28"/>
          <w:szCs w:val="28"/>
          <w:rtl/>
        </w:rPr>
        <w:t xml:space="preserve"> </w:t>
      </w:r>
      <w:r w:rsidRPr="00C56E16">
        <w:rPr>
          <w:rFonts w:cs="Al-Sadiq"/>
          <w:sz w:val="28"/>
          <w:szCs w:val="28"/>
          <w:rtl/>
        </w:rPr>
        <w:t>قال قلت له : أخبرني عن رجل عليه من صلاة النوافل ما لا يدري ما هو من كثرتها ، كيف يصنع ؟ قال :</w:t>
      </w:r>
      <w:r w:rsidR="007334C7" w:rsidRPr="007334C7">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فليصل</w:t>
      </w:r>
      <w:r w:rsidR="00B040F5">
        <w:rPr>
          <w:rFonts w:cs="Al-Sadiq" w:hint="cs"/>
          <w:sz w:val="28"/>
          <w:szCs w:val="28"/>
          <w:rtl/>
        </w:rPr>
        <w:t>ِّ</w:t>
      </w:r>
      <w:r w:rsidRPr="00C56E16">
        <w:rPr>
          <w:rFonts w:cs="Al-Sadiq"/>
          <w:sz w:val="28"/>
          <w:szCs w:val="28"/>
          <w:rtl/>
        </w:rPr>
        <w:t xml:space="preserve"> حتى لا يدري كم صل</w:t>
      </w:r>
      <w:r w:rsidR="00B040F5">
        <w:rPr>
          <w:rFonts w:cs="Al-Sadiq" w:hint="cs"/>
          <w:sz w:val="28"/>
          <w:szCs w:val="28"/>
          <w:rtl/>
        </w:rPr>
        <w:t>ّ</w:t>
      </w:r>
      <w:r w:rsidRPr="00C56E16">
        <w:rPr>
          <w:rFonts w:cs="Al-Sadiq"/>
          <w:sz w:val="28"/>
          <w:szCs w:val="28"/>
          <w:rtl/>
        </w:rPr>
        <w:t>ى م</w:t>
      </w:r>
      <w:r w:rsidR="00B040F5">
        <w:rPr>
          <w:rFonts w:cs="Al-Sadiq" w:hint="cs"/>
          <w:sz w:val="28"/>
          <w:szCs w:val="28"/>
          <w:rtl/>
        </w:rPr>
        <w:t>ِ</w:t>
      </w:r>
      <w:r w:rsidRPr="00C56E16">
        <w:rPr>
          <w:rFonts w:cs="Al-Sadiq"/>
          <w:sz w:val="28"/>
          <w:szCs w:val="28"/>
          <w:rtl/>
        </w:rPr>
        <w:t xml:space="preserve">ن كثرتها ، فيكون قد قضى بقدر علمه </w:t>
      </w:r>
      <w:r w:rsidR="00B040F5">
        <w:rPr>
          <w:rFonts w:cs="Al-Sadiq"/>
          <w:sz w:val="28"/>
          <w:szCs w:val="28"/>
          <w:rtl/>
        </w:rPr>
        <w:t>(</w:t>
      </w:r>
      <w:r w:rsidRPr="00C56E16">
        <w:rPr>
          <w:rFonts w:cs="Al-Sadiq"/>
          <w:sz w:val="28"/>
          <w:szCs w:val="28"/>
          <w:rtl/>
        </w:rPr>
        <w:t>ما علمه) من ذلك ، ثم قال قلت له : فإنه لا يقدر على القضاء ، فقال</w:t>
      </w:r>
      <w:r w:rsidR="007334C7">
        <w:rPr>
          <w:rFonts w:cs="Lotus" w:hint="cs"/>
          <w:sz w:val="28"/>
          <w:szCs w:val="28"/>
          <w:rtl/>
        </w:rPr>
        <w:t xml:space="preserve"> </w:t>
      </w:r>
      <w:r w:rsidR="00B040F5">
        <w:rPr>
          <w:rFonts w:cs="Al-Sadiq" w:hint="cs"/>
          <w:sz w:val="28"/>
          <w:szCs w:val="28"/>
          <w:rtl/>
        </w:rPr>
        <w:t>:</w:t>
      </w:r>
      <w:r w:rsidR="002C73E1">
        <w:rPr>
          <w:rFonts w:cs="Al-Sadiq" w:hint="cs"/>
          <w:sz w:val="28"/>
          <w:szCs w:val="28"/>
          <w:rtl/>
        </w:rPr>
        <w:t xml:space="preserve"> </w:t>
      </w:r>
      <w:r w:rsidR="0030701B" w:rsidRPr="0030701B">
        <w:rPr>
          <w:rFonts w:cs="Lotus" w:hint="cs"/>
          <w:sz w:val="28"/>
          <w:szCs w:val="32"/>
          <w:rtl/>
        </w:rPr>
        <w:t>&gt;</w:t>
      </w:r>
      <w:r w:rsidRPr="00C56E16">
        <w:rPr>
          <w:rFonts w:cs="Al-Sadiq"/>
          <w:sz w:val="28"/>
          <w:szCs w:val="28"/>
          <w:rtl/>
        </w:rPr>
        <w:t xml:space="preserve"> إن كان ش</w:t>
      </w:r>
      <w:r w:rsidR="00E11C41">
        <w:rPr>
          <w:rFonts w:cs="Al-Sadiq" w:hint="cs"/>
          <w:sz w:val="28"/>
          <w:szCs w:val="28"/>
          <w:rtl/>
        </w:rPr>
        <w:t>ُ</w:t>
      </w:r>
      <w:r w:rsidRPr="00C56E16">
        <w:rPr>
          <w:rFonts w:cs="Al-Sadiq"/>
          <w:sz w:val="28"/>
          <w:szCs w:val="28"/>
          <w:rtl/>
        </w:rPr>
        <w:t>غ</w:t>
      </w:r>
      <w:r w:rsidR="00B040F5">
        <w:rPr>
          <w:rFonts w:cs="Al-Sadiq" w:hint="cs"/>
          <w:sz w:val="28"/>
          <w:szCs w:val="28"/>
          <w:rtl/>
        </w:rPr>
        <w:t>ْ</w:t>
      </w:r>
      <w:r w:rsidRPr="00C56E16">
        <w:rPr>
          <w:rFonts w:cs="Al-Sadiq"/>
          <w:sz w:val="28"/>
          <w:szCs w:val="28"/>
          <w:rtl/>
        </w:rPr>
        <w:t>ل</w:t>
      </w:r>
      <w:r w:rsidR="00B040F5">
        <w:rPr>
          <w:rFonts w:cs="Al-Sadiq" w:hint="cs"/>
          <w:sz w:val="28"/>
          <w:szCs w:val="28"/>
          <w:rtl/>
        </w:rPr>
        <w:t>ُ</w:t>
      </w:r>
      <w:r w:rsidRPr="00C56E16">
        <w:rPr>
          <w:rFonts w:cs="Al-Sadiq"/>
          <w:sz w:val="28"/>
          <w:szCs w:val="28"/>
          <w:rtl/>
        </w:rPr>
        <w:t>ه في طلب معيشة لا</w:t>
      </w:r>
      <w:r w:rsidR="00E11C41">
        <w:rPr>
          <w:rFonts w:cs="Al-Sadiq"/>
          <w:sz w:val="28"/>
          <w:szCs w:val="28"/>
          <w:rtl/>
        </w:rPr>
        <w:t xml:space="preserve"> بد منها أو حاجة لأخ مؤمن فلا ش</w:t>
      </w:r>
      <w:r w:rsidR="00E11C41">
        <w:rPr>
          <w:rFonts w:cs="Al-Sadiq" w:hint="cs"/>
          <w:sz w:val="28"/>
          <w:szCs w:val="28"/>
          <w:rtl/>
        </w:rPr>
        <w:t>يء</w:t>
      </w:r>
      <w:r w:rsidRPr="00C56E16">
        <w:rPr>
          <w:rFonts w:cs="Al-Sadiq"/>
          <w:sz w:val="28"/>
          <w:szCs w:val="28"/>
          <w:rtl/>
        </w:rPr>
        <w:t xml:space="preserve"> عليه ، وإن كان ش</w:t>
      </w:r>
      <w:r w:rsidR="00E11C41">
        <w:rPr>
          <w:rFonts w:cs="Al-Sadiq" w:hint="cs"/>
          <w:sz w:val="28"/>
          <w:szCs w:val="28"/>
          <w:rtl/>
        </w:rPr>
        <w:t>ُ</w:t>
      </w:r>
      <w:r w:rsidRPr="00C56E16">
        <w:rPr>
          <w:rFonts w:cs="Al-Sadiq"/>
          <w:sz w:val="28"/>
          <w:szCs w:val="28"/>
          <w:rtl/>
        </w:rPr>
        <w:t>غ</w:t>
      </w:r>
      <w:r w:rsidR="00E11C41">
        <w:rPr>
          <w:rFonts w:cs="Al-Sadiq" w:hint="cs"/>
          <w:sz w:val="28"/>
          <w:szCs w:val="28"/>
          <w:rtl/>
        </w:rPr>
        <w:t>ْ</w:t>
      </w:r>
      <w:r w:rsidRPr="00C56E16">
        <w:rPr>
          <w:rFonts w:cs="Al-Sadiq"/>
          <w:sz w:val="28"/>
          <w:szCs w:val="28"/>
          <w:rtl/>
        </w:rPr>
        <w:t>ل</w:t>
      </w:r>
      <w:r w:rsidR="00E11C41">
        <w:rPr>
          <w:rFonts w:cs="Al-Sadiq" w:hint="cs"/>
          <w:sz w:val="28"/>
          <w:szCs w:val="28"/>
          <w:rtl/>
        </w:rPr>
        <w:t>ُ</w:t>
      </w:r>
      <w:r w:rsidRPr="00C56E16">
        <w:rPr>
          <w:rFonts w:cs="Al-Sadiq"/>
          <w:sz w:val="28"/>
          <w:szCs w:val="28"/>
          <w:rtl/>
        </w:rPr>
        <w:t xml:space="preserve">ه لجمع الدنيا والتشاغل بها </w:t>
      </w:r>
      <w:r w:rsidRPr="00C56E16">
        <w:rPr>
          <w:rFonts w:cs="Al-Sadiq"/>
          <w:sz w:val="28"/>
          <w:szCs w:val="28"/>
          <w:rtl/>
        </w:rPr>
        <w:lastRenderedPageBreak/>
        <w:t>عن الصل</w:t>
      </w:r>
      <w:r w:rsidR="00E11C41">
        <w:rPr>
          <w:rFonts w:cs="Al-Sadiq"/>
          <w:sz w:val="28"/>
          <w:szCs w:val="28"/>
          <w:rtl/>
        </w:rPr>
        <w:t>اة فعليه القضاء ، وإلا لق</w:t>
      </w:r>
      <w:r w:rsidR="00E11C41">
        <w:rPr>
          <w:rFonts w:cs="Al-Sadiq" w:hint="cs"/>
          <w:sz w:val="28"/>
          <w:szCs w:val="28"/>
          <w:rtl/>
        </w:rPr>
        <w:t>ي</w:t>
      </w:r>
      <w:r w:rsidRPr="00C56E16">
        <w:rPr>
          <w:rFonts w:cs="Al-Sadiq"/>
          <w:sz w:val="28"/>
          <w:szCs w:val="28"/>
          <w:rtl/>
        </w:rPr>
        <w:t xml:space="preserve"> الله وهو مستخف</w:t>
      </w:r>
      <w:r w:rsidR="00E11C41">
        <w:rPr>
          <w:rFonts w:cs="Al-Sadiq" w:hint="cs"/>
          <w:sz w:val="28"/>
          <w:szCs w:val="28"/>
          <w:rtl/>
        </w:rPr>
        <w:t>ٌ</w:t>
      </w:r>
      <w:r w:rsidRPr="00C56E16">
        <w:rPr>
          <w:rFonts w:cs="Al-Sadiq"/>
          <w:sz w:val="28"/>
          <w:szCs w:val="28"/>
          <w:rtl/>
        </w:rPr>
        <w:t xml:space="preserve"> متهاون مضيع لحرمة رسول الله</w:t>
      </w:r>
      <w:r w:rsidR="00E11C41" w:rsidRPr="00286037">
        <w:rPr>
          <w:rFonts w:ascii="JALAL" w:hAnsi="JALAL"/>
          <w:sz w:val="40"/>
          <w:szCs w:val="40"/>
          <w:lang w:bidi="ar-LB"/>
        </w:rPr>
        <w:t>w</w:t>
      </w:r>
      <w:r w:rsidR="00E11C41" w:rsidRPr="00C56E16">
        <w:rPr>
          <w:rFonts w:cs="Al-Sadiq"/>
          <w:sz w:val="28"/>
          <w:szCs w:val="28"/>
          <w:rtl/>
        </w:rPr>
        <w:t xml:space="preserve"> </w:t>
      </w:r>
      <w:r w:rsidR="0030701B" w:rsidRPr="0030701B">
        <w:rPr>
          <w:rFonts w:cs="Lotus" w:hint="cs"/>
          <w:sz w:val="28"/>
          <w:szCs w:val="32"/>
          <w:rtl/>
        </w:rPr>
        <w:t>&lt;</w:t>
      </w:r>
      <w:r w:rsidRPr="00C56E16">
        <w:rPr>
          <w:rFonts w:cs="Al-Sadiq"/>
          <w:sz w:val="28"/>
          <w:szCs w:val="28"/>
          <w:rtl/>
        </w:rPr>
        <w:t xml:space="preserve"> </w:t>
      </w:r>
      <w:r w:rsidR="007334C7">
        <w:rPr>
          <w:rFonts w:cs="Al-Sadiq" w:hint="cs"/>
          <w:sz w:val="28"/>
          <w:szCs w:val="28"/>
          <w:rtl/>
        </w:rPr>
        <w:t xml:space="preserve">، </w:t>
      </w:r>
      <w:r w:rsidRPr="00C56E16">
        <w:rPr>
          <w:rFonts w:cs="Al-Sadiq"/>
          <w:sz w:val="28"/>
          <w:szCs w:val="28"/>
          <w:rtl/>
        </w:rPr>
        <w:t>قلت : فإنه لا يقدر على القضاء فهل يجزي أن يتصدق ، فسكت مليا</w:t>
      </w:r>
      <w:r w:rsidR="00E11C41">
        <w:rPr>
          <w:rFonts w:cs="Al-Sadiq" w:hint="cs"/>
          <w:sz w:val="28"/>
          <w:szCs w:val="28"/>
          <w:rtl/>
        </w:rPr>
        <w:t>ً</w:t>
      </w:r>
      <w:r w:rsidRPr="00C56E16">
        <w:rPr>
          <w:rFonts w:cs="Al-Sadiq"/>
          <w:sz w:val="28"/>
          <w:szCs w:val="28"/>
          <w:rtl/>
        </w:rPr>
        <w:t xml:space="preserve"> ثم قال : </w:t>
      </w:r>
      <w:r w:rsidR="0030701B" w:rsidRPr="0030701B">
        <w:rPr>
          <w:rFonts w:cs="Lotus" w:hint="cs"/>
          <w:sz w:val="28"/>
          <w:szCs w:val="32"/>
          <w:rtl/>
        </w:rPr>
        <w:t>&gt;</w:t>
      </w:r>
      <w:r w:rsidR="007334C7">
        <w:rPr>
          <w:rFonts w:cs="Lotus" w:hint="cs"/>
          <w:sz w:val="28"/>
          <w:szCs w:val="28"/>
          <w:rtl/>
        </w:rPr>
        <w:t xml:space="preserve"> </w:t>
      </w:r>
      <w:r w:rsidRPr="00C56E16">
        <w:rPr>
          <w:rFonts w:cs="Al-Sadiq"/>
          <w:sz w:val="28"/>
          <w:szCs w:val="28"/>
          <w:rtl/>
        </w:rPr>
        <w:t xml:space="preserve">لكم </w:t>
      </w:r>
      <w:r w:rsidR="00E11C41">
        <w:rPr>
          <w:rFonts w:cs="Al-Sadiq" w:hint="cs"/>
          <w:sz w:val="28"/>
          <w:szCs w:val="28"/>
          <w:rtl/>
        </w:rPr>
        <w:t xml:space="preserve">، </w:t>
      </w:r>
      <w:r w:rsidRPr="00C56E16">
        <w:rPr>
          <w:rFonts w:cs="Al-Sadiq"/>
          <w:sz w:val="28"/>
          <w:szCs w:val="28"/>
          <w:rtl/>
        </w:rPr>
        <w:t xml:space="preserve">فليتصدق بصدقة </w:t>
      </w:r>
      <w:r w:rsidR="0030701B" w:rsidRPr="0030701B">
        <w:rPr>
          <w:rFonts w:cs="Lotus" w:hint="cs"/>
          <w:sz w:val="28"/>
          <w:szCs w:val="32"/>
          <w:rtl/>
        </w:rPr>
        <w:t>&lt;</w:t>
      </w:r>
      <w:r w:rsidR="007334C7">
        <w:rPr>
          <w:rFonts w:cs="Lotus" w:hint="cs"/>
          <w:sz w:val="28"/>
          <w:szCs w:val="28"/>
          <w:rtl/>
        </w:rPr>
        <w:t xml:space="preserve"> </w:t>
      </w:r>
      <w:r w:rsidRPr="00C56E16">
        <w:rPr>
          <w:rFonts w:cs="Al-Sadiq"/>
          <w:sz w:val="28"/>
          <w:szCs w:val="28"/>
          <w:rtl/>
        </w:rPr>
        <w:t>، قلت</w:t>
      </w:r>
      <w:r w:rsidR="00E11C41">
        <w:rPr>
          <w:rFonts w:cs="Al-Sadiq" w:hint="cs"/>
          <w:sz w:val="28"/>
          <w:szCs w:val="28"/>
          <w:rtl/>
        </w:rPr>
        <w:t xml:space="preserve"> :</w:t>
      </w:r>
      <w:r w:rsidRPr="00C56E16">
        <w:rPr>
          <w:rFonts w:cs="Al-Sadiq"/>
          <w:sz w:val="28"/>
          <w:szCs w:val="28"/>
          <w:rtl/>
        </w:rPr>
        <w:t xml:space="preserve"> فما يتصدق ؟ قال :</w:t>
      </w:r>
      <w:r w:rsidR="00E11C41" w:rsidRPr="00E11C41">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بقدر ط</w:t>
      </w:r>
      <w:r w:rsidR="00E11C41">
        <w:rPr>
          <w:rFonts w:cs="Al-Sadiq" w:hint="cs"/>
          <w:sz w:val="28"/>
          <w:szCs w:val="28"/>
          <w:rtl/>
        </w:rPr>
        <w:t>َ</w:t>
      </w:r>
      <w:r w:rsidRPr="00C56E16">
        <w:rPr>
          <w:rFonts w:cs="Al-Sadiq"/>
          <w:sz w:val="28"/>
          <w:szCs w:val="28"/>
          <w:rtl/>
        </w:rPr>
        <w:t>وله ، وأدنى ذلك مد</w:t>
      </w:r>
      <w:r w:rsidR="00E11C41">
        <w:rPr>
          <w:rFonts w:cs="Al-Sadiq" w:hint="cs"/>
          <w:sz w:val="28"/>
          <w:szCs w:val="28"/>
          <w:rtl/>
        </w:rPr>
        <w:t>ٌّ</w:t>
      </w:r>
      <w:r w:rsidRPr="00C56E16">
        <w:rPr>
          <w:rFonts w:cs="Al-Sadiq"/>
          <w:sz w:val="28"/>
          <w:szCs w:val="28"/>
          <w:rtl/>
        </w:rPr>
        <w:t xml:space="preserve"> لكل </w:t>
      </w:r>
      <w:r w:rsidR="000F5ADB">
        <w:rPr>
          <w:rFonts w:cs="Al-Sadiq"/>
          <w:sz w:val="28"/>
          <w:szCs w:val="28"/>
          <w:rtl/>
        </w:rPr>
        <w:t>مِسكين</w:t>
      </w:r>
      <w:r w:rsidR="000F5ADB">
        <w:rPr>
          <w:rFonts w:cs="Al-Sadiq" w:hint="cs"/>
          <w:sz w:val="28"/>
          <w:szCs w:val="28"/>
          <w:rtl/>
        </w:rPr>
        <w:t xml:space="preserve"> </w:t>
      </w:r>
      <w:r w:rsidRPr="00C56E16">
        <w:rPr>
          <w:rFonts w:cs="Al-Sadiq"/>
          <w:sz w:val="28"/>
          <w:szCs w:val="28"/>
          <w:rtl/>
        </w:rPr>
        <w:t xml:space="preserve">مكان كل صلاة </w:t>
      </w:r>
      <w:r w:rsidR="0030701B" w:rsidRPr="0030701B">
        <w:rPr>
          <w:rFonts w:cs="Lotus" w:hint="cs"/>
          <w:sz w:val="28"/>
          <w:szCs w:val="32"/>
          <w:rtl/>
        </w:rPr>
        <w:t>&lt;</w:t>
      </w:r>
      <w:r w:rsidR="007334C7">
        <w:rPr>
          <w:rFonts w:cs="Lotus" w:hint="cs"/>
          <w:sz w:val="28"/>
          <w:szCs w:val="28"/>
          <w:rtl/>
        </w:rPr>
        <w:t xml:space="preserve"> </w:t>
      </w:r>
      <w:r w:rsidRPr="00C56E16">
        <w:rPr>
          <w:rFonts w:cs="Al-Sadiq"/>
          <w:sz w:val="28"/>
          <w:szCs w:val="28"/>
          <w:rtl/>
        </w:rPr>
        <w:t xml:space="preserve">، قلت : وكم الصلاة التي يجب فيها مد لكل </w:t>
      </w:r>
      <w:r w:rsidR="000F5ADB">
        <w:rPr>
          <w:rFonts w:cs="Al-Sadiq"/>
          <w:sz w:val="28"/>
          <w:szCs w:val="28"/>
          <w:rtl/>
        </w:rPr>
        <w:t>مِسكين</w:t>
      </w:r>
      <w:r w:rsidR="00DC4D3C">
        <w:rPr>
          <w:rFonts w:cs="Al-Sadiq" w:hint="cs"/>
          <w:sz w:val="28"/>
          <w:szCs w:val="28"/>
          <w:rtl/>
        </w:rPr>
        <w:t xml:space="preserve"> </w:t>
      </w:r>
      <w:r w:rsidRPr="00C56E16">
        <w:rPr>
          <w:rFonts w:cs="Al-Sadiq"/>
          <w:sz w:val="28"/>
          <w:szCs w:val="28"/>
          <w:rtl/>
        </w:rPr>
        <w:t>؟ قال :</w:t>
      </w:r>
      <w:r w:rsidR="007334C7" w:rsidRPr="007334C7">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لكل ركعتين من صلاة الليل مد</w:t>
      </w:r>
      <w:r w:rsidR="00E11C41">
        <w:rPr>
          <w:rFonts w:cs="Al-Sadiq" w:hint="cs"/>
          <w:sz w:val="28"/>
          <w:szCs w:val="28"/>
          <w:rtl/>
        </w:rPr>
        <w:t>ّ</w:t>
      </w:r>
      <w:r w:rsidRPr="00C56E16">
        <w:rPr>
          <w:rFonts w:cs="Al-Sadiq"/>
          <w:sz w:val="28"/>
          <w:szCs w:val="28"/>
          <w:rtl/>
        </w:rPr>
        <w:t xml:space="preserve"> ، ولكل ركعتين من صلاة النهار مد</w:t>
      </w:r>
      <w:r w:rsidR="00E11C41">
        <w:rPr>
          <w:rFonts w:cs="Al-Sadiq" w:hint="cs"/>
          <w:sz w:val="28"/>
          <w:szCs w:val="28"/>
          <w:rtl/>
        </w:rPr>
        <w:t>ّ</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 فقلت : لا يقدره ، قال :</w:t>
      </w:r>
      <w:r w:rsidR="007334C7" w:rsidRPr="007334C7">
        <w:rPr>
          <w:rFonts w:cs="Lotus" w:hint="cs"/>
          <w:sz w:val="28"/>
          <w:szCs w:val="28"/>
          <w:rtl/>
        </w:rPr>
        <w:t xml:space="preserve"> </w:t>
      </w:r>
      <w:r w:rsidR="0030701B" w:rsidRPr="0030701B">
        <w:rPr>
          <w:rFonts w:cs="Lotus" w:hint="cs"/>
          <w:sz w:val="28"/>
          <w:szCs w:val="32"/>
          <w:rtl/>
        </w:rPr>
        <w:t>&gt;</w:t>
      </w:r>
      <w:r w:rsidR="007334C7">
        <w:rPr>
          <w:rFonts w:cs="Al-Sadiq" w:hint="cs"/>
          <w:sz w:val="28"/>
          <w:szCs w:val="28"/>
          <w:rtl/>
        </w:rPr>
        <w:t xml:space="preserve"> </w:t>
      </w:r>
      <w:r w:rsidRPr="00C56E16">
        <w:rPr>
          <w:rFonts w:cs="Al-Sadiq"/>
          <w:sz w:val="28"/>
          <w:szCs w:val="28"/>
          <w:rtl/>
        </w:rPr>
        <w:t>مد</w:t>
      </w:r>
      <w:r w:rsidR="00B040F5">
        <w:rPr>
          <w:rFonts w:cs="Al-Sadiq" w:hint="cs"/>
          <w:sz w:val="28"/>
          <w:szCs w:val="28"/>
          <w:rtl/>
        </w:rPr>
        <w:t>ّ</w:t>
      </w:r>
      <w:r w:rsidRPr="00C56E16">
        <w:rPr>
          <w:rFonts w:cs="Al-Sadiq"/>
          <w:sz w:val="28"/>
          <w:szCs w:val="28"/>
          <w:rtl/>
        </w:rPr>
        <w:t xml:space="preserve"> لكل أربع ركعات من صلاة النهار وأربع ركعات من صلاة الليل</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 قلت : لا يقدر ، قال : </w:t>
      </w:r>
      <w:r w:rsidR="0030701B" w:rsidRPr="0030701B">
        <w:rPr>
          <w:rFonts w:cs="Lotus" w:hint="cs"/>
          <w:sz w:val="28"/>
          <w:szCs w:val="32"/>
          <w:rtl/>
        </w:rPr>
        <w:t>&gt;</w:t>
      </w:r>
      <w:r w:rsidR="007334C7">
        <w:rPr>
          <w:rFonts w:cs="Lotus" w:hint="cs"/>
          <w:sz w:val="28"/>
          <w:szCs w:val="28"/>
          <w:rtl/>
        </w:rPr>
        <w:t xml:space="preserve"> </w:t>
      </w:r>
      <w:r w:rsidRPr="00C56E16">
        <w:rPr>
          <w:rFonts w:cs="Al-Sadiq"/>
          <w:sz w:val="28"/>
          <w:szCs w:val="28"/>
          <w:rtl/>
        </w:rPr>
        <w:t>فمد</w:t>
      </w:r>
      <w:r w:rsidR="00B040F5">
        <w:rPr>
          <w:rFonts w:cs="Al-Sadiq" w:hint="cs"/>
          <w:sz w:val="28"/>
          <w:szCs w:val="28"/>
          <w:rtl/>
        </w:rPr>
        <w:t>ّ</w:t>
      </w:r>
      <w:r w:rsidRPr="00C56E16">
        <w:rPr>
          <w:rFonts w:cs="Al-Sadiq"/>
          <w:sz w:val="28"/>
          <w:szCs w:val="28"/>
          <w:rtl/>
        </w:rPr>
        <w:t xml:space="preserve"> إذا</w:t>
      </w:r>
      <w:r w:rsidR="00E11C41">
        <w:rPr>
          <w:rFonts w:cs="Al-Sadiq" w:hint="cs"/>
          <w:sz w:val="28"/>
          <w:szCs w:val="28"/>
          <w:rtl/>
        </w:rPr>
        <w:t>ً</w:t>
      </w:r>
      <w:r w:rsidRPr="00C56E16">
        <w:rPr>
          <w:rFonts w:cs="Al-Sadiq"/>
          <w:sz w:val="28"/>
          <w:szCs w:val="28"/>
          <w:rtl/>
        </w:rPr>
        <w:t xml:space="preserve"> لصلاة الليل ومد</w:t>
      </w:r>
      <w:r w:rsidR="00B040F5">
        <w:rPr>
          <w:rFonts w:cs="Al-Sadiq" w:hint="cs"/>
          <w:sz w:val="28"/>
          <w:szCs w:val="28"/>
          <w:rtl/>
        </w:rPr>
        <w:t>ّ</w:t>
      </w:r>
      <w:r w:rsidRPr="00C56E16">
        <w:rPr>
          <w:rFonts w:cs="Al-Sadiq"/>
          <w:sz w:val="28"/>
          <w:szCs w:val="28"/>
          <w:rtl/>
        </w:rPr>
        <w:t xml:space="preserve"> لصلاة النهار ، والصلاة أفضل والصلاة أفضل والصلاة أفضل</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 </w:t>
      </w:r>
    </w:p>
    <w:p w:rsidR="00B8638D" w:rsidRDefault="00C56E16" w:rsidP="001D4A75">
      <w:pPr>
        <w:jc w:val="both"/>
        <w:rPr>
          <w:rFonts w:cs="Al-Sadiq"/>
          <w:sz w:val="28"/>
          <w:szCs w:val="28"/>
          <w:rtl/>
        </w:rPr>
      </w:pPr>
      <w:r w:rsidRPr="00C56E16">
        <w:rPr>
          <w:rFonts w:cs="Al-Sadiq"/>
          <w:sz w:val="28"/>
          <w:szCs w:val="28"/>
          <w:rtl/>
        </w:rPr>
        <w:t xml:space="preserve"> 3 </w:t>
      </w:r>
      <w:r>
        <w:rPr>
          <w:rFonts w:cs="Al-Sadiq" w:hint="cs"/>
          <w:sz w:val="28"/>
          <w:szCs w:val="28"/>
          <w:rtl/>
        </w:rPr>
        <w:t>ـ</w:t>
      </w:r>
      <w:r w:rsidRPr="00C56E16">
        <w:rPr>
          <w:rFonts w:cs="Al-Sadiq"/>
          <w:sz w:val="28"/>
          <w:szCs w:val="28"/>
          <w:rtl/>
        </w:rPr>
        <w:t xml:space="preserve"> </w:t>
      </w:r>
      <w:r w:rsidR="00E11C41">
        <w:rPr>
          <w:rFonts w:cs="Al-Sadiq" w:hint="cs"/>
          <w:sz w:val="28"/>
          <w:szCs w:val="28"/>
          <w:rtl/>
        </w:rPr>
        <w:t>و</w:t>
      </w:r>
      <w:r w:rsidRPr="00C56E16">
        <w:rPr>
          <w:rFonts w:cs="Al-Sadiq"/>
          <w:sz w:val="28"/>
          <w:szCs w:val="28"/>
          <w:rtl/>
        </w:rPr>
        <w:t>قال الصدوق</w:t>
      </w:r>
      <w:r w:rsidR="00E11C41">
        <w:rPr>
          <w:rFonts w:cs="Al-Sadiq" w:hint="cs"/>
          <w:sz w:val="28"/>
          <w:szCs w:val="28"/>
          <w:rtl/>
        </w:rPr>
        <w:t xml:space="preserve"> في الفقيه</w:t>
      </w:r>
      <w:r w:rsidRPr="00C56E16">
        <w:rPr>
          <w:rFonts w:cs="Al-Sadiq"/>
          <w:sz w:val="28"/>
          <w:szCs w:val="28"/>
          <w:rtl/>
        </w:rPr>
        <w:t xml:space="preserve"> : وقال رسول الله</w:t>
      </w:r>
      <w:r w:rsidR="007334C7" w:rsidRPr="0016511E">
        <w:rPr>
          <w:rFonts w:ascii="JALAL" w:hAnsi="JALAL"/>
          <w:sz w:val="36"/>
          <w:szCs w:val="36"/>
          <w:lang w:bidi="ar-LB"/>
        </w:rPr>
        <w:t>w</w:t>
      </w:r>
      <w:r w:rsidR="007334C7" w:rsidRPr="00C56E16">
        <w:rPr>
          <w:rFonts w:cs="Al-Sadiq"/>
          <w:sz w:val="28"/>
          <w:szCs w:val="28"/>
          <w:rtl/>
        </w:rPr>
        <w:t xml:space="preserve"> </w:t>
      </w:r>
      <w:r w:rsidRPr="00C56E16">
        <w:rPr>
          <w:rFonts w:cs="Al-Sadiq"/>
          <w:sz w:val="28"/>
          <w:szCs w:val="28"/>
          <w:rtl/>
        </w:rPr>
        <w:t>:</w:t>
      </w:r>
      <w:r w:rsidR="007334C7" w:rsidRPr="007334C7">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w:t>
      </w:r>
      <w:r w:rsidR="007334C7">
        <w:rPr>
          <w:rFonts w:cs="Al-Sadiq" w:hint="cs"/>
          <w:sz w:val="28"/>
          <w:szCs w:val="28"/>
          <w:rtl/>
        </w:rPr>
        <w:t>إ</w:t>
      </w:r>
      <w:r w:rsidRPr="00C56E16">
        <w:rPr>
          <w:rFonts w:cs="Al-Sadiq"/>
          <w:sz w:val="28"/>
          <w:szCs w:val="28"/>
          <w:rtl/>
        </w:rPr>
        <w:t>ن</w:t>
      </w:r>
      <w:r w:rsidR="007334C7">
        <w:rPr>
          <w:rFonts w:cs="Al-Sadiq" w:hint="cs"/>
          <w:sz w:val="28"/>
          <w:szCs w:val="28"/>
          <w:rtl/>
        </w:rPr>
        <w:t>ّ</w:t>
      </w:r>
      <w:r w:rsidRPr="00C56E16">
        <w:rPr>
          <w:rFonts w:cs="Al-Sadiq"/>
          <w:sz w:val="28"/>
          <w:szCs w:val="28"/>
          <w:rtl/>
        </w:rPr>
        <w:t xml:space="preserve"> الله ل</w:t>
      </w:r>
      <w:r w:rsidR="00E11C41">
        <w:rPr>
          <w:rFonts w:cs="Al-Sadiq" w:hint="cs"/>
          <w:sz w:val="28"/>
          <w:szCs w:val="28"/>
          <w:rtl/>
        </w:rPr>
        <w:t>َ</w:t>
      </w:r>
      <w:r w:rsidR="009D485D">
        <w:rPr>
          <w:rFonts w:cs="Al-Sadiq"/>
          <w:sz w:val="28"/>
          <w:szCs w:val="28"/>
          <w:rtl/>
        </w:rPr>
        <w:t>يـب</w:t>
      </w:r>
      <w:r w:rsidRPr="00C56E16">
        <w:rPr>
          <w:rFonts w:cs="Al-Sadiq"/>
          <w:sz w:val="28"/>
          <w:szCs w:val="28"/>
          <w:rtl/>
        </w:rPr>
        <w:t>اهي ملائ</w:t>
      </w:r>
      <w:r w:rsidR="00E11C41">
        <w:rPr>
          <w:rFonts w:cs="Al-Sadiq"/>
          <w:sz w:val="28"/>
          <w:szCs w:val="28"/>
          <w:rtl/>
        </w:rPr>
        <w:t>كته بالعبد يقض</w:t>
      </w:r>
      <w:r w:rsidR="00E11C41">
        <w:rPr>
          <w:rFonts w:cs="Al-Sadiq" w:hint="cs"/>
          <w:sz w:val="28"/>
          <w:szCs w:val="28"/>
          <w:rtl/>
        </w:rPr>
        <w:t>ي</w:t>
      </w:r>
      <w:r w:rsidRPr="00C56E16">
        <w:rPr>
          <w:rFonts w:cs="Al-Sadiq"/>
          <w:sz w:val="28"/>
          <w:szCs w:val="28"/>
          <w:rtl/>
        </w:rPr>
        <w:t xml:space="preserve"> صلاة الليل بالنهار : فيقول يا ملائكتي ا</w:t>
      </w:r>
      <w:r w:rsidR="00E11C41">
        <w:rPr>
          <w:rFonts w:cs="Al-Sadiq" w:hint="cs"/>
          <w:sz w:val="28"/>
          <w:szCs w:val="28"/>
          <w:rtl/>
        </w:rPr>
        <w:t>ُ</w:t>
      </w:r>
      <w:r w:rsidRPr="00C56E16">
        <w:rPr>
          <w:rFonts w:cs="Al-Sadiq"/>
          <w:sz w:val="28"/>
          <w:szCs w:val="28"/>
          <w:rtl/>
        </w:rPr>
        <w:t>نظروا إلى عبدي يقضي ما لم أفترضه عليه</w:t>
      </w:r>
      <w:r w:rsidR="00E11C41">
        <w:rPr>
          <w:rFonts w:cs="Al-Sadiq" w:hint="cs"/>
          <w:sz w:val="28"/>
          <w:szCs w:val="28"/>
          <w:rtl/>
        </w:rPr>
        <w:t xml:space="preserve"> ،</w:t>
      </w:r>
      <w:r w:rsidRPr="00C56E16">
        <w:rPr>
          <w:rFonts w:cs="Al-Sadiq"/>
          <w:sz w:val="28"/>
          <w:szCs w:val="28"/>
          <w:rtl/>
        </w:rPr>
        <w:t xml:space="preserve"> </w:t>
      </w:r>
      <w:r w:rsidR="00E11C41">
        <w:rPr>
          <w:rFonts w:cs="Al-Sadiq" w:hint="cs"/>
          <w:sz w:val="28"/>
          <w:szCs w:val="28"/>
          <w:rtl/>
        </w:rPr>
        <w:t>اُ</w:t>
      </w:r>
      <w:r w:rsidRPr="00C56E16">
        <w:rPr>
          <w:rFonts w:cs="Al-Sadiq"/>
          <w:sz w:val="28"/>
          <w:szCs w:val="28"/>
          <w:rtl/>
        </w:rPr>
        <w:t>شهدكم أن</w:t>
      </w:r>
      <w:r w:rsidR="00B040F5">
        <w:rPr>
          <w:rFonts w:cs="Al-Sadiq" w:hint="cs"/>
          <w:sz w:val="28"/>
          <w:szCs w:val="28"/>
          <w:rtl/>
        </w:rPr>
        <w:t>ي</w:t>
      </w:r>
      <w:r w:rsidRPr="00C56E16">
        <w:rPr>
          <w:rFonts w:cs="Al-Sadiq"/>
          <w:sz w:val="28"/>
          <w:szCs w:val="28"/>
          <w:rtl/>
        </w:rPr>
        <w:t xml:space="preserve"> قد غفرت له</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w:t>
      </w:r>
    </w:p>
    <w:p w:rsidR="007334C7" w:rsidRDefault="00C56E16" w:rsidP="00286037">
      <w:pPr>
        <w:jc w:val="both"/>
        <w:rPr>
          <w:rFonts w:cs="Al-Sadiq"/>
          <w:sz w:val="28"/>
          <w:szCs w:val="28"/>
          <w:rtl/>
        </w:rPr>
      </w:pPr>
      <w:r w:rsidRPr="00C56E16">
        <w:rPr>
          <w:rFonts w:cs="Al-Sadiq"/>
          <w:sz w:val="28"/>
          <w:szCs w:val="28"/>
          <w:rtl/>
        </w:rPr>
        <w:t xml:space="preserve"> 4 </w:t>
      </w:r>
      <w:r w:rsidR="00B8638D">
        <w:rPr>
          <w:rFonts w:cs="Al-Sadiq" w:hint="cs"/>
          <w:sz w:val="28"/>
          <w:szCs w:val="28"/>
          <w:rtl/>
        </w:rPr>
        <w:t>ـ وروى في الكافي</w:t>
      </w:r>
      <w:r w:rsidRPr="00C56E16">
        <w:rPr>
          <w:rFonts w:cs="Al-Sadiq"/>
          <w:sz w:val="28"/>
          <w:szCs w:val="28"/>
          <w:rtl/>
        </w:rPr>
        <w:t xml:space="preserve"> عن محمد بن يحيى</w:t>
      </w:r>
      <w:r w:rsidR="00B8638D">
        <w:rPr>
          <w:rFonts w:cs="Al-Sadiq"/>
          <w:sz w:val="28"/>
          <w:szCs w:val="28"/>
          <w:rtl/>
        </w:rPr>
        <w:t xml:space="preserve"> عن أحمد بن محمد</w:t>
      </w:r>
      <w:r w:rsidR="00B8638D">
        <w:rPr>
          <w:rFonts w:cs="Al-Sadiq" w:hint="cs"/>
          <w:sz w:val="28"/>
          <w:szCs w:val="28"/>
          <w:rtl/>
        </w:rPr>
        <w:t xml:space="preserve"> (</w:t>
      </w:r>
      <w:r w:rsidR="00B8638D" w:rsidRPr="004571A9">
        <w:rPr>
          <w:rFonts w:cs="Al-Sadiq" w:hint="cs"/>
          <w:rtl/>
        </w:rPr>
        <w:t>بن خالد</w:t>
      </w:r>
      <w:r w:rsidR="007334C7" w:rsidRPr="004571A9">
        <w:rPr>
          <w:rFonts w:cs="Al-Sadiq" w:hint="cs"/>
          <w:rtl/>
        </w:rPr>
        <w:t xml:space="preserve"> أو بن عيسى</w:t>
      </w:r>
      <w:r w:rsidR="00B8638D">
        <w:rPr>
          <w:rFonts w:cs="Al-Sadiq" w:hint="cs"/>
          <w:sz w:val="28"/>
          <w:szCs w:val="28"/>
          <w:rtl/>
        </w:rPr>
        <w:t>)</w:t>
      </w:r>
      <w:r w:rsidR="00B8638D">
        <w:rPr>
          <w:rFonts w:cs="Al-Sadiq"/>
          <w:sz w:val="28"/>
          <w:szCs w:val="28"/>
          <w:rtl/>
        </w:rPr>
        <w:t xml:space="preserve"> عن</w:t>
      </w:r>
      <w:r w:rsidR="00B8638D">
        <w:rPr>
          <w:rFonts w:cs="Al-Sadiq" w:hint="cs"/>
          <w:sz w:val="28"/>
          <w:szCs w:val="28"/>
          <w:rtl/>
        </w:rPr>
        <w:t xml:space="preserve"> (</w:t>
      </w:r>
      <w:r w:rsidR="00B8638D" w:rsidRPr="004571A9">
        <w:rPr>
          <w:rFonts w:cs="Al-Sadiq" w:hint="cs"/>
          <w:rtl/>
        </w:rPr>
        <w:t>الحسن بن علي</w:t>
      </w:r>
      <w:r w:rsidR="00B8638D">
        <w:rPr>
          <w:rFonts w:cs="Al-Sadiq" w:hint="cs"/>
          <w:sz w:val="28"/>
          <w:szCs w:val="28"/>
          <w:rtl/>
        </w:rPr>
        <w:t>)</w:t>
      </w:r>
      <w:r w:rsidR="00B8638D">
        <w:rPr>
          <w:rFonts w:cs="Al-Sadiq"/>
          <w:sz w:val="28"/>
          <w:szCs w:val="28"/>
          <w:rtl/>
        </w:rPr>
        <w:t xml:space="preserve"> ابن فضال</w:t>
      </w:r>
      <w:r w:rsidRPr="00C56E16">
        <w:rPr>
          <w:rFonts w:cs="Al-Sadiq"/>
          <w:sz w:val="28"/>
          <w:szCs w:val="28"/>
          <w:rtl/>
        </w:rPr>
        <w:t xml:space="preserve"> عن</w:t>
      </w:r>
      <w:r w:rsidR="00B8638D">
        <w:rPr>
          <w:rFonts w:cs="Al-Sadiq" w:hint="cs"/>
          <w:sz w:val="28"/>
          <w:szCs w:val="28"/>
          <w:rtl/>
        </w:rPr>
        <w:t xml:space="preserve"> (</w:t>
      </w:r>
      <w:r w:rsidR="00B8638D" w:rsidRPr="004571A9">
        <w:rPr>
          <w:rFonts w:cs="Al-Sadiq" w:hint="cs"/>
          <w:rtl/>
        </w:rPr>
        <w:t>عبد الله</w:t>
      </w:r>
      <w:r w:rsidR="00B8638D">
        <w:rPr>
          <w:rFonts w:cs="Al-Sadiq" w:hint="cs"/>
          <w:sz w:val="28"/>
          <w:szCs w:val="28"/>
          <w:rtl/>
        </w:rPr>
        <w:t>)</w:t>
      </w:r>
      <w:r w:rsidRPr="00C56E16">
        <w:rPr>
          <w:rFonts w:cs="Al-Sadiq"/>
          <w:sz w:val="28"/>
          <w:szCs w:val="28"/>
          <w:rtl/>
        </w:rPr>
        <w:t xml:space="preserve"> ابن بكير عن زرارة قال : </w:t>
      </w:r>
      <w:r w:rsidR="00E11C41">
        <w:rPr>
          <w:rFonts w:cs="Al-Sadiq"/>
          <w:sz w:val="28"/>
          <w:szCs w:val="28"/>
          <w:rtl/>
        </w:rPr>
        <w:t>دخلت عل</w:t>
      </w:r>
      <w:r w:rsidR="00E11C41">
        <w:rPr>
          <w:rFonts w:cs="Al-Sadiq" w:hint="cs"/>
          <w:sz w:val="28"/>
          <w:szCs w:val="28"/>
          <w:rtl/>
        </w:rPr>
        <w:t>ى</w:t>
      </w:r>
      <w:r w:rsidR="00255A14">
        <w:rPr>
          <w:rFonts w:cs="Al-Sadiq"/>
          <w:sz w:val="28"/>
          <w:szCs w:val="28"/>
          <w:rtl/>
        </w:rPr>
        <w:t xml:space="preserve"> أبي </w:t>
      </w:r>
      <w:r w:rsidRPr="00C56E16">
        <w:rPr>
          <w:rFonts w:cs="Al-Sadiq"/>
          <w:sz w:val="28"/>
          <w:szCs w:val="28"/>
          <w:rtl/>
        </w:rPr>
        <w:t>جعفر</w:t>
      </w:r>
      <w:r w:rsidR="007334C7" w:rsidRPr="00100604">
        <w:rPr>
          <w:rFonts w:ascii="JALAL" w:hAnsi="JALAL" w:cs="Al-Baqer"/>
          <w:sz w:val="32"/>
          <w:szCs w:val="32"/>
        </w:rPr>
        <w:t>t</w:t>
      </w:r>
      <w:r w:rsidR="007334C7" w:rsidRPr="00C56E16">
        <w:rPr>
          <w:rFonts w:cs="Al-Sadiq"/>
          <w:sz w:val="28"/>
          <w:szCs w:val="28"/>
          <w:rtl/>
        </w:rPr>
        <w:t xml:space="preserve"> </w:t>
      </w:r>
      <w:r w:rsidRPr="00C56E16">
        <w:rPr>
          <w:rFonts w:cs="Al-Sadiq"/>
          <w:sz w:val="28"/>
          <w:szCs w:val="28"/>
          <w:rtl/>
        </w:rPr>
        <w:t xml:space="preserve">وأنا شاب فوصف لي التطوع والصوم ، فرأى ثقل ذلك في وجهي ، فقال لي : </w:t>
      </w:r>
      <w:r w:rsidR="0030701B" w:rsidRPr="0030701B">
        <w:rPr>
          <w:rFonts w:cs="Lotus" w:hint="cs"/>
          <w:sz w:val="28"/>
          <w:szCs w:val="32"/>
          <w:rtl/>
        </w:rPr>
        <w:t>&gt;</w:t>
      </w:r>
      <w:r w:rsidR="007334C7">
        <w:rPr>
          <w:rFonts w:cs="Lotus" w:hint="cs"/>
          <w:sz w:val="28"/>
          <w:szCs w:val="28"/>
          <w:rtl/>
        </w:rPr>
        <w:t xml:space="preserve"> </w:t>
      </w:r>
      <w:r w:rsidRPr="00C56E16">
        <w:rPr>
          <w:rFonts w:cs="Al-Sadiq"/>
          <w:sz w:val="28"/>
          <w:szCs w:val="28"/>
          <w:rtl/>
        </w:rPr>
        <w:t>إن</w:t>
      </w:r>
      <w:r w:rsidR="00E11C41">
        <w:rPr>
          <w:rFonts w:cs="Al-Sadiq" w:hint="cs"/>
          <w:sz w:val="28"/>
          <w:szCs w:val="28"/>
          <w:rtl/>
        </w:rPr>
        <w:t>ّ</w:t>
      </w:r>
      <w:r w:rsidRPr="00C56E16">
        <w:rPr>
          <w:rFonts w:cs="Al-Sadiq"/>
          <w:sz w:val="28"/>
          <w:szCs w:val="28"/>
          <w:rtl/>
        </w:rPr>
        <w:t xml:space="preserve"> هذا ليس كالفريضة م</w:t>
      </w:r>
      <w:r w:rsidR="00E11C41">
        <w:rPr>
          <w:rFonts w:cs="Al-Sadiq" w:hint="cs"/>
          <w:sz w:val="28"/>
          <w:szCs w:val="28"/>
          <w:rtl/>
        </w:rPr>
        <w:t>َ</w:t>
      </w:r>
      <w:r w:rsidRPr="00C56E16">
        <w:rPr>
          <w:rFonts w:cs="Al-Sadiq"/>
          <w:sz w:val="28"/>
          <w:szCs w:val="28"/>
          <w:rtl/>
        </w:rPr>
        <w:t>ن تر</w:t>
      </w:r>
      <w:r w:rsidR="00E11C41">
        <w:rPr>
          <w:rFonts w:cs="Al-Sadiq" w:hint="cs"/>
          <w:sz w:val="28"/>
          <w:szCs w:val="28"/>
          <w:rtl/>
        </w:rPr>
        <w:t>َ</w:t>
      </w:r>
      <w:r w:rsidRPr="00C56E16">
        <w:rPr>
          <w:rFonts w:cs="Al-Sadiq"/>
          <w:sz w:val="28"/>
          <w:szCs w:val="28"/>
          <w:rtl/>
        </w:rPr>
        <w:t>ك</w:t>
      </w:r>
      <w:r w:rsidR="00E11C41">
        <w:rPr>
          <w:rFonts w:cs="Al-Sadiq" w:hint="cs"/>
          <w:sz w:val="28"/>
          <w:szCs w:val="28"/>
          <w:rtl/>
        </w:rPr>
        <w:t>َ</w:t>
      </w:r>
      <w:r w:rsidRPr="00C56E16">
        <w:rPr>
          <w:rFonts w:cs="Al-Sadiq"/>
          <w:sz w:val="28"/>
          <w:szCs w:val="28"/>
          <w:rtl/>
        </w:rPr>
        <w:t xml:space="preserve">ها هلك </w:t>
      </w:r>
      <w:r w:rsidR="00E11C41">
        <w:rPr>
          <w:rFonts w:cs="Al-Sadiq" w:hint="cs"/>
          <w:sz w:val="28"/>
          <w:szCs w:val="28"/>
          <w:rtl/>
        </w:rPr>
        <w:t>،</w:t>
      </w:r>
      <w:r w:rsidRPr="00C56E16">
        <w:rPr>
          <w:rFonts w:cs="Al-Sadiq"/>
          <w:sz w:val="28"/>
          <w:szCs w:val="28"/>
          <w:rtl/>
        </w:rPr>
        <w:t xml:space="preserve"> إنما هو التطوع إن ش</w:t>
      </w:r>
      <w:r w:rsidR="00E11C41">
        <w:rPr>
          <w:rFonts w:cs="Al-Sadiq" w:hint="cs"/>
          <w:sz w:val="28"/>
          <w:szCs w:val="28"/>
          <w:rtl/>
        </w:rPr>
        <w:t>ُ</w:t>
      </w:r>
      <w:r w:rsidRPr="00C56E16">
        <w:rPr>
          <w:rFonts w:cs="Al-Sadiq"/>
          <w:sz w:val="28"/>
          <w:szCs w:val="28"/>
          <w:rtl/>
        </w:rPr>
        <w:t>غلت عنه أو تركت</w:t>
      </w:r>
      <w:r w:rsidR="00D12F92">
        <w:rPr>
          <w:rFonts w:cs="Al-Sadiq" w:hint="cs"/>
          <w:sz w:val="28"/>
          <w:szCs w:val="28"/>
          <w:rtl/>
        </w:rPr>
        <w:t>َ</w:t>
      </w:r>
      <w:r w:rsidRPr="00C56E16">
        <w:rPr>
          <w:rFonts w:cs="Al-Sadiq"/>
          <w:sz w:val="28"/>
          <w:szCs w:val="28"/>
          <w:rtl/>
        </w:rPr>
        <w:t xml:space="preserve">ه قضيته </w:t>
      </w:r>
      <w:r w:rsidR="00E11C41">
        <w:rPr>
          <w:rFonts w:cs="Al-Sadiq" w:hint="cs"/>
          <w:sz w:val="28"/>
          <w:szCs w:val="28"/>
          <w:rtl/>
        </w:rPr>
        <w:t xml:space="preserve">، </w:t>
      </w:r>
      <w:r w:rsidRPr="00C56E16">
        <w:rPr>
          <w:rFonts w:cs="Al-Sadiq"/>
          <w:sz w:val="28"/>
          <w:szCs w:val="28"/>
          <w:rtl/>
        </w:rPr>
        <w:t>إنهم كانوا يكرهون أن ت</w:t>
      </w:r>
      <w:r w:rsidR="00E11C41">
        <w:rPr>
          <w:rFonts w:cs="Al-Sadiq" w:hint="cs"/>
          <w:sz w:val="28"/>
          <w:szCs w:val="28"/>
          <w:rtl/>
        </w:rPr>
        <w:t>ُ</w:t>
      </w:r>
      <w:r w:rsidRPr="00C56E16">
        <w:rPr>
          <w:rFonts w:cs="Al-Sadiq"/>
          <w:sz w:val="28"/>
          <w:szCs w:val="28"/>
          <w:rtl/>
        </w:rPr>
        <w:t>رفع أعمال</w:t>
      </w:r>
      <w:r w:rsidR="00E11C41">
        <w:rPr>
          <w:rFonts w:cs="Al-Sadiq" w:hint="cs"/>
          <w:sz w:val="28"/>
          <w:szCs w:val="28"/>
          <w:rtl/>
        </w:rPr>
        <w:t>ُ</w:t>
      </w:r>
      <w:r w:rsidRPr="00C56E16">
        <w:rPr>
          <w:rFonts w:cs="Al-Sadiq"/>
          <w:sz w:val="28"/>
          <w:szCs w:val="28"/>
          <w:rtl/>
        </w:rPr>
        <w:t>هم يوما</w:t>
      </w:r>
      <w:r w:rsidR="00B040F5">
        <w:rPr>
          <w:rFonts w:cs="Al-Sadiq" w:hint="cs"/>
          <w:sz w:val="28"/>
          <w:szCs w:val="28"/>
          <w:rtl/>
        </w:rPr>
        <w:t>ً</w:t>
      </w:r>
      <w:r w:rsidRPr="00C56E16">
        <w:rPr>
          <w:rFonts w:cs="Al-Sadiq"/>
          <w:sz w:val="28"/>
          <w:szCs w:val="28"/>
          <w:rtl/>
        </w:rPr>
        <w:t xml:space="preserve"> تاما</w:t>
      </w:r>
      <w:r w:rsidR="00B040F5">
        <w:rPr>
          <w:rFonts w:cs="Al-Sadiq" w:hint="cs"/>
          <w:sz w:val="28"/>
          <w:szCs w:val="28"/>
          <w:rtl/>
        </w:rPr>
        <w:t>ً</w:t>
      </w:r>
      <w:r w:rsidRPr="00C56E16">
        <w:rPr>
          <w:rFonts w:cs="Al-Sadiq"/>
          <w:sz w:val="28"/>
          <w:szCs w:val="28"/>
          <w:rtl/>
        </w:rPr>
        <w:t xml:space="preserve"> ويوما</w:t>
      </w:r>
      <w:r w:rsidR="00B040F5">
        <w:rPr>
          <w:rFonts w:cs="Al-Sadiq" w:hint="cs"/>
          <w:sz w:val="28"/>
          <w:szCs w:val="28"/>
          <w:rtl/>
        </w:rPr>
        <w:t>ً</w:t>
      </w:r>
      <w:r w:rsidRPr="00C56E16">
        <w:rPr>
          <w:rFonts w:cs="Al-Sadiq"/>
          <w:sz w:val="28"/>
          <w:szCs w:val="28"/>
          <w:rtl/>
        </w:rPr>
        <w:t xml:space="preserve"> ناقصا</w:t>
      </w:r>
      <w:r w:rsidR="00B040F5">
        <w:rPr>
          <w:rFonts w:cs="Al-Sadiq" w:hint="cs"/>
          <w:sz w:val="28"/>
          <w:szCs w:val="28"/>
          <w:rtl/>
        </w:rPr>
        <w:t>ً</w:t>
      </w:r>
      <w:r w:rsidRPr="00C56E16">
        <w:rPr>
          <w:rFonts w:cs="Al-Sadiq"/>
          <w:sz w:val="28"/>
          <w:szCs w:val="28"/>
          <w:rtl/>
        </w:rPr>
        <w:t xml:space="preserve"> ، إن</w:t>
      </w:r>
      <w:r w:rsidR="00D12F92">
        <w:rPr>
          <w:rFonts w:cs="Al-Sadiq" w:hint="cs"/>
          <w:sz w:val="28"/>
          <w:szCs w:val="28"/>
          <w:rtl/>
        </w:rPr>
        <w:t>ّ</w:t>
      </w:r>
      <w:r w:rsidRPr="00C56E16">
        <w:rPr>
          <w:rFonts w:cs="Al-Sadiq"/>
          <w:sz w:val="28"/>
          <w:szCs w:val="28"/>
          <w:rtl/>
        </w:rPr>
        <w:t xml:space="preserve"> الله عز وجل يقول </w:t>
      </w:r>
      <w:r w:rsidR="00E11C41">
        <w:rPr>
          <w:rFonts w:cs="Al-Sadiq" w:hint="cs"/>
          <w:sz w:val="28"/>
          <w:szCs w:val="28"/>
          <w:rtl/>
        </w:rPr>
        <w:t>[</w:t>
      </w:r>
      <w:r w:rsidRPr="00C56E16">
        <w:rPr>
          <w:rFonts w:cs="Al-Sadiq"/>
          <w:sz w:val="28"/>
          <w:szCs w:val="28"/>
          <w:rtl/>
        </w:rPr>
        <w:t>الذين هم على صلاتهم دائمون</w:t>
      </w:r>
      <w:r w:rsidR="00E11C41">
        <w:rPr>
          <w:rFonts w:cs="Al-Sadiq" w:hint="cs"/>
          <w:sz w:val="28"/>
          <w:szCs w:val="28"/>
          <w:rtl/>
        </w:rPr>
        <w:t>]</w:t>
      </w:r>
      <w:r w:rsidRPr="00C56E16">
        <w:rPr>
          <w:rFonts w:cs="Al-Sadiq"/>
          <w:sz w:val="28"/>
          <w:szCs w:val="28"/>
          <w:rtl/>
        </w:rPr>
        <w:t xml:space="preserve"> وكانوا يكرهون أن يصل</w:t>
      </w:r>
      <w:r w:rsidR="00E11C41">
        <w:rPr>
          <w:rFonts w:cs="Al-Sadiq" w:hint="cs"/>
          <w:sz w:val="28"/>
          <w:szCs w:val="28"/>
          <w:rtl/>
        </w:rPr>
        <w:t>ّ</w:t>
      </w:r>
      <w:r w:rsidRPr="00C56E16">
        <w:rPr>
          <w:rFonts w:cs="Al-Sadiq"/>
          <w:sz w:val="28"/>
          <w:szCs w:val="28"/>
          <w:rtl/>
        </w:rPr>
        <w:t>وا شيئا</w:t>
      </w:r>
      <w:r w:rsidR="00B040F5">
        <w:rPr>
          <w:rFonts w:cs="Al-Sadiq" w:hint="cs"/>
          <w:sz w:val="28"/>
          <w:szCs w:val="28"/>
          <w:rtl/>
        </w:rPr>
        <w:t>ً</w:t>
      </w:r>
      <w:r w:rsidRPr="00C56E16">
        <w:rPr>
          <w:rFonts w:cs="Al-Sadiq"/>
          <w:sz w:val="28"/>
          <w:szCs w:val="28"/>
          <w:rtl/>
        </w:rPr>
        <w:t xml:space="preserve"> حتى يزول النهار ، إن أبواب السماء ت</w:t>
      </w:r>
      <w:r w:rsidR="00E11C41">
        <w:rPr>
          <w:rFonts w:cs="Al-Sadiq" w:hint="cs"/>
          <w:sz w:val="28"/>
          <w:szCs w:val="28"/>
          <w:rtl/>
        </w:rPr>
        <w:t>ُ</w:t>
      </w:r>
      <w:r w:rsidRPr="00C56E16">
        <w:rPr>
          <w:rFonts w:cs="Al-Sadiq"/>
          <w:sz w:val="28"/>
          <w:szCs w:val="28"/>
          <w:rtl/>
        </w:rPr>
        <w:t>فت</w:t>
      </w:r>
      <w:r w:rsidR="00D12F92">
        <w:rPr>
          <w:rFonts w:cs="Al-Sadiq" w:hint="cs"/>
          <w:sz w:val="28"/>
          <w:szCs w:val="28"/>
          <w:rtl/>
        </w:rPr>
        <w:t>َّ</w:t>
      </w:r>
      <w:r w:rsidRPr="00C56E16">
        <w:rPr>
          <w:rFonts w:cs="Al-Sadiq"/>
          <w:sz w:val="28"/>
          <w:szCs w:val="28"/>
          <w:rtl/>
        </w:rPr>
        <w:t>ح إذا زال النهار</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w:t>
      </w:r>
    </w:p>
    <w:p w:rsidR="007334C7" w:rsidRDefault="00C56E16" w:rsidP="001D4A75">
      <w:pPr>
        <w:jc w:val="both"/>
        <w:rPr>
          <w:rFonts w:cs="Al-Sadiq"/>
          <w:sz w:val="28"/>
          <w:szCs w:val="28"/>
          <w:rtl/>
        </w:rPr>
      </w:pPr>
      <w:r w:rsidRPr="00C56E16">
        <w:rPr>
          <w:rFonts w:cs="Al-Sadiq"/>
          <w:sz w:val="28"/>
          <w:szCs w:val="28"/>
          <w:rtl/>
        </w:rPr>
        <w:t xml:space="preserve"> 5 </w:t>
      </w:r>
      <w:r w:rsidR="007334C7">
        <w:rPr>
          <w:rFonts w:cs="Al-Sadiq" w:hint="cs"/>
          <w:sz w:val="28"/>
          <w:szCs w:val="28"/>
          <w:rtl/>
        </w:rPr>
        <w:t>ـ</w:t>
      </w:r>
      <w:r w:rsidR="00E11C41">
        <w:rPr>
          <w:rFonts w:cs="Al-Sadiq" w:hint="cs"/>
          <w:sz w:val="28"/>
          <w:szCs w:val="28"/>
          <w:rtl/>
        </w:rPr>
        <w:t xml:space="preserve"> وروى </w:t>
      </w:r>
      <w:r w:rsidRPr="00C56E16">
        <w:rPr>
          <w:rFonts w:cs="Al-Sadiq"/>
          <w:sz w:val="28"/>
          <w:szCs w:val="28"/>
          <w:rtl/>
        </w:rPr>
        <w:t>أ</w:t>
      </w:r>
      <w:r w:rsidR="00D12F92">
        <w:rPr>
          <w:rFonts w:cs="Al-Sadiq"/>
          <w:sz w:val="28"/>
          <w:szCs w:val="28"/>
          <w:rtl/>
        </w:rPr>
        <w:t>حمد بن</w:t>
      </w:r>
      <w:r w:rsidR="00255A14">
        <w:rPr>
          <w:rFonts w:cs="Al-Sadiq"/>
          <w:sz w:val="28"/>
          <w:szCs w:val="28"/>
          <w:rtl/>
        </w:rPr>
        <w:t xml:space="preserve"> أبي </w:t>
      </w:r>
      <w:r w:rsidR="00D12F92">
        <w:rPr>
          <w:rFonts w:cs="Al-Sadiq"/>
          <w:sz w:val="28"/>
          <w:szCs w:val="28"/>
          <w:rtl/>
        </w:rPr>
        <w:t>عبد الله البرقي في (</w:t>
      </w:r>
      <w:r w:rsidRPr="00C56E16">
        <w:rPr>
          <w:rFonts w:cs="Al-Sadiq"/>
          <w:sz w:val="28"/>
          <w:szCs w:val="28"/>
          <w:rtl/>
        </w:rPr>
        <w:t>المحاسن) عن الحسن بن علي بن فضال عن عاصم بن حميد قال : قال أبو عبد الله</w:t>
      </w:r>
      <w:r w:rsidR="007334C7" w:rsidRPr="00100604">
        <w:rPr>
          <w:rFonts w:ascii="JALAL" w:hAnsi="JALAL" w:cs="Al-Baqer"/>
          <w:sz w:val="32"/>
          <w:szCs w:val="32"/>
        </w:rPr>
        <w:t>t</w:t>
      </w:r>
      <w:r w:rsidR="007334C7" w:rsidRPr="00C56E16">
        <w:rPr>
          <w:rFonts w:cs="Al-Sadiq"/>
          <w:sz w:val="28"/>
          <w:szCs w:val="28"/>
          <w:rtl/>
        </w:rPr>
        <w:t xml:space="preserve"> </w:t>
      </w:r>
      <w:r w:rsidRPr="00C56E16">
        <w:rPr>
          <w:rFonts w:cs="Al-Sadiq"/>
          <w:sz w:val="28"/>
          <w:szCs w:val="28"/>
          <w:rtl/>
        </w:rPr>
        <w:t xml:space="preserve">: </w:t>
      </w:r>
      <w:r w:rsidR="0030701B" w:rsidRPr="0030701B">
        <w:rPr>
          <w:rFonts w:cs="Lotus" w:hint="cs"/>
          <w:sz w:val="28"/>
          <w:szCs w:val="32"/>
          <w:rtl/>
        </w:rPr>
        <w:t>&gt;</w:t>
      </w:r>
      <w:r w:rsidR="007334C7">
        <w:rPr>
          <w:rFonts w:cs="Lotus" w:hint="cs"/>
          <w:sz w:val="28"/>
          <w:szCs w:val="28"/>
          <w:rtl/>
        </w:rPr>
        <w:t xml:space="preserve"> </w:t>
      </w:r>
      <w:r w:rsidRPr="00C56E16">
        <w:rPr>
          <w:rFonts w:cs="Al-Sadiq"/>
          <w:sz w:val="28"/>
          <w:szCs w:val="28"/>
          <w:rtl/>
        </w:rPr>
        <w:t>إن الرب ل</w:t>
      </w:r>
      <w:r w:rsidR="00D12F92">
        <w:rPr>
          <w:rFonts w:cs="Al-Sadiq" w:hint="cs"/>
          <w:sz w:val="28"/>
          <w:szCs w:val="28"/>
          <w:rtl/>
        </w:rPr>
        <w:t>َ</w:t>
      </w:r>
      <w:r w:rsidRPr="00C56E16">
        <w:rPr>
          <w:rFonts w:cs="Al-Sadiq"/>
          <w:sz w:val="28"/>
          <w:szCs w:val="28"/>
          <w:rtl/>
        </w:rPr>
        <w:t>ي</w:t>
      </w:r>
      <w:r w:rsidR="00D12F92">
        <w:rPr>
          <w:rFonts w:cs="Al-Sadiq" w:hint="cs"/>
          <w:sz w:val="28"/>
          <w:szCs w:val="28"/>
          <w:rtl/>
        </w:rPr>
        <w:t>ُ</w:t>
      </w:r>
      <w:r w:rsidRPr="00C56E16">
        <w:rPr>
          <w:rFonts w:cs="Al-Sadiq"/>
          <w:sz w:val="28"/>
          <w:szCs w:val="28"/>
          <w:rtl/>
        </w:rPr>
        <w:t>ع</w:t>
      </w:r>
      <w:r w:rsidR="00D12F92">
        <w:rPr>
          <w:rFonts w:cs="Al-Sadiq" w:hint="cs"/>
          <w:sz w:val="28"/>
          <w:szCs w:val="28"/>
          <w:rtl/>
        </w:rPr>
        <w:t>َ</w:t>
      </w:r>
      <w:r w:rsidRPr="00C56E16">
        <w:rPr>
          <w:rFonts w:cs="Al-Sadiq"/>
          <w:sz w:val="28"/>
          <w:szCs w:val="28"/>
          <w:rtl/>
        </w:rPr>
        <w:t>ج</w:t>
      </w:r>
      <w:r w:rsidR="00D12F92">
        <w:rPr>
          <w:rFonts w:cs="Al-Sadiq" w:hint="cs"/>
          <w:sz w:val="28"/>
          <w:szCs w:val="28"/>
          <w:rtl/>
        </w:rPr>
        <w:t>ِّ</w:t>
      </w:r>
      <w:r w:rsidRPr="00C56E16">
        <w:rPr>
          <w:rFonts w:cs="Al-Sadiq"/>
          <w:sz w:val="28"/>
          <w:szCs w:val="28"/>
          <w:rtl/>
        </w:rPr>
        <w:t>ب</w:t>
      </w:r>
      <w:r w:rsidR="00D12F92">
        <w:rPr>
          <w:rFonts w:cs="Al-Sadiq" w:hint="cs"/>
          <w:sz w:val="28"/>
          <w:szCs w:val="28"/>
          <w:rtl/>
        </w:rPr>
        <w:t>ُ</w:t>
      </w:r>
      <w:r w:rsidRPr="00C56E16">
        <w:rPr>
          <w:rFonts w:cs="Al-Sadiq"/>
          <w:sz w:val="28"/>
          <w:szCs w:val="28"/>
          <w:rtl/>
        </w:rPr>
        <w:t xml:space="preserve"> ملائكته من العبد من عباده يراه يقضي النوافل فيقول : ا</w:t>
      </w:r>
      <w:r w:rsidR="00E11C41">
        <w:rPr>
          <w:rFonts w:cs="Al-Sadiq" w:hint="cs"/>
          <w:sz w:val="28"/>
          <w:szCs w:val="28"/>
          <w:rtl/>
        </w:rPr>
        <w:t>ُ</w:t>
      </w:r>
      <w:r w:rsidRPr="00C56E16">
        <w:rPr>
          <w:rFonts w:cs="Al-Sadiq"/>
          <w:sz w:val="28"/>
          <w:szCs w:val="28"/>
          <w:rtl/>
        </w:rPr>
        <w:t xml:space="preserve">نظروا إلى عبدي يقضي ما لم أفترضه عليه </w:t>
      </w:r>
      <w:r w:rsidR="0030701B" w:rsidRPr="0030701B">
        <w:rPr>
          <w:rFonts w:cs="Lotus" w:hint="cs"/>
          <w:sz w:val="28"/>
          <w:szCs w:val="32"/>
          <w:rtl/>
        </w:rPr>
        <w:t>&lt;</w:t>
      </w:r>
      <w:r w:rsidR="007334C7">
        <w:rPr>
          <w:rFonts w:cs="Lotus" w:hint="cs"/>
          <w:sz w:val="28"/>
          <w:szCs w:val="28"/>
          <w:rtl/>
        </w:rPr>
        <w:t xml:space="preserve"> </w:t>
      </w:r>
      <w:r w:rsidRPr="00C56E16">
        <w:rPr>
          <w:rFonts w:cs="Al-Sadiq"/>
          <w:sz w:val="28"/>
          <w:szCs w:val="28"/>
          <w:rtl/>
        </w:rPr>
        <w:t>.</w:t>
      </w:r>
    </w:p>
    <w:p w:rsidR="00D63026" w:rsidRPr="00C56E16" w:rsidRDefault="00C56E16" w:rsidP="001D4A75">
      <w:pPr>
        <w:jc w:val="both"/>
        <w:rPr>
          <w:rFonts w:cs="Al-Sadiq"/>
          <w:sz w:val="28"/>
          <w:szCs w:val="28"/>
          <w:rtl/>
        </w:rPr>
      </w:pPr>
      <w:r w:rsidRPr="00C56E16">
        <w:rPr>
          <w:rFonts w:cs="Al-Sadiq"/>
          <w:sz w:val="28"/>
          <w:szCs w:val="28"/>
          <w:rtl/>
        </w:rPr>
        <w:t xml:space="preserve"> 6 </w:t>
      </w:r>
      <w:r w:rsidR="007334C7">
        <w:rPr>
          <w:rFonts w:cs="Al-Sadiq" w:hint="cs"/>
          <w:sz w:val="28"/>
          <w:szCs w:val="28"/>
          <w:rtl/>
        </w:rPr>
        <w:t>ـ</w:t>
      </w:r>
      <w:r w:rsidRPr="00C56E16">
        <w:rPr>
          <w:rFonts w:cs="Al-Sadiq"/>
          <w:sz w:val="28"/>
          <w:szCs w:val="28"/>
          <w:rtl/>
        </w:rPr>
        <w:t xml:space="preserve"> </w:t>
      </w:r>
      <w:r w:rsidR="00E11C41">
        <w:rPr>
          <w:rFonts w:cs="Al-Sadiq" w:hint="cs"/>
          <w:sz w:val="28"/>
          <w:szCs w:val="28"/>
          <w:rtl/>
        </w:rPr>
        <w:t xml:space="preserve">وروى </w:t>
      </w:r>
      <w:r w:rsidRPr="00C56E16">
        <w:rPr>
          <w:rFonts w:cs="Al-Sadiq"/>
          <w:sz w:val="28"/>
          <w:szCs w:val="28"/>
          <w:rtl/>
        </w:rPr>
        <w:t xml:space="preserve">عبد الله بن جعفر في </w:t>
      </w:r>
      <w:r w:rsidR="007334C7">
        <w:rPr>
          <w:rFonts w:cs="Al-Sadiq"/>
          <w:sz w:val="28"/>
          <w:szCs w:val="28"/>
          <w:rtl/>
        </w:rPr>
        <w:t>(</w:t>
      </w:r>
      <w:r w:rsidRPr="00C56E16">
        <w:rPr>
          <w:rFonts w:cs="Al-Sadiq"/>
          <w:sz w:val="28"/>
          <w:szCs w:val="28"/>
          <w:rtl/>
        </w:rPr>
        <w:t>قرب الإسناد) عن عبد الله بن الحسن عن جد</w:t>
      </w:r>
      <w:r w:rsidR="00D12F92">
        <w:rPr>
          <w:rFonts w:cs="Al-Sadiq" w:hint="cs"/>
          <w:sz w:val="28"/>
          <w:szCs w:val="28"/>
          <w:rtl/>
        </w:rPr>
        <w:t>ّ</w:t>
      </w:r>
      <w:r w:rsidRPr="00C56E16">
        <w:rPr>
          <w:rFonts w:cs="Al-Sadiq"/>
          <w:sz w:val="28"/>
          <w:szCs w:val="28"/>
          <w:rtl/>
        </w:rPr>
        <w:t>ه علي</w:t>
      </w:r>
      <w:r w:rsidR="00D12F92">
        <w:rPr>
          <w:rFonts w:cs="Al-Sadiq" w:hint="cs"/>
          <w:sz w:val="28"/>
          <w:szCs w:val="28"/>
          <w:rtl/>
        </w:rPr>
        <w:t>ّ</w:t>
      </w:r>
      <w:r w:rsidRPr="00C56E16">
        <w:rPr>
          <w:rFonts w:cs="Al-Sadiq"/>
          <w:sz w:val="28"/>
          <w:szCs w:val="28"/>
          <w:rtl/>
        </w:rPr>
        <w:t xml:space="preserve"> بن جعفر عن أخيه موسى بن جعفر</w:t>
      </w:r>
      <w:r w:rsidR="007334C7" w:rsidRPr="00673AA7">
        <w:rPr>
          <w:rFonts w:ascii="JALAL" w:hAnsi="JALAL"/>
          <w:sz w:val="32"/>
          <w:szCs w:val="32"/>
          <w:lang w:bidi="ar-LB"/>
        </w:rPr>
        <w:t>o</w:t>
      </w:r>
      <w:r w:rsidR="007334C7" w:rsidRPr="00C56E16">
        <w:rPr>
          <w:rFonts w:cs="Al-Sadiq"/>
          <w:sz w:val="28"/>
          <w:szCs w:val="28"/>
          <w:rtl/>
        </w:rPr>
        <w:t xml:space="preserve"> </w:t>
      </w:r>
      <w:r w:rsidRPr="00C56E16">
        <w:rPr>
          <w:rFonts w:cs="Al-Sadiq"/>
          <w:sz w:val="28"/>
          <w:szCs w:val="28"/>
          <w:rtl/>
        </w:rPr>
        <w:t>قال : سألته عن الرجل يكون في السفر فيترك النافلة وهو م</w:t>
      </w:r>
      <w:r w:rsidR="00D12F92">
        <w:rPr>
          <w:rFonts w:cs="Al-Sadiq" w:hint="cs"/>
          <w:sz w:val="28"/>
          <w:szCs w:val="28"/>
          <w:rtl/>
        </w:rPr>
        <w:t>ُ</w:t>
      </w:r>
      <w:r w:rsidRPr="00C56E16">
        <w:rPr>
          <w:rFonts w:cs="Al-Sadiq"/>
          <w:sz w:val="28"/>
          <w:szCs w:val="28"/>
          <w:rtl/>
        </w:rPr>
        <w:t>جم</w:t>
      </w:r>
      <w:r w:rsidR="00F30A9B">
        <w:rPr>
          <w:rFonts w:cs="Al-Sadiq" w:hint="cs"/>
          <w:sz w:val="28"/>
          <w:szCs w:val="28"/>
          <w:rtl/>
        </w:rPr>
        <w:t>ِ</w:t>
      </w:r>
      <w:r w:rsidR="00D12F92">
        <w:rPr>
          <w:rFonts w:cs="Al-Sadiq" w:hint="cs"/>
          <w:sz w:val="28"/>
          <w:szCs w:val="28"/>
          <w:rtl/>
        </w:rPr>
        <w:t>ِ</w:t>
      </w:r>
      <w:r w:rsidRPr="00C56E16">
        <w:rPr>
          <w:rFonts w:cs="Al-Sadiq"/>
          <w:sz w:val="28"/>
          <w:szCs w:val="28"/>
          <w:rtl/>
        </w:rPr>
        <w:t>ع</w:t>
      </w:r>
      <w:r w:rsidR="00D12F92">
        <w:rPr>
          <w:rFonts w:cs="Al-Sadiq" w:hint="cs"/>
          <w:sz w:val="28"/>
          <w:szCs w:val="28"/>
          <w:rtl/>
        </w:rPr>
        <w:t>ٌ</w:t>
      </w:r>
      <w:r w:rsidRPr="00C56E16">
        <w:rPr>
          <w:rFonts w:cs="Al-Sadiq"/>
          <w:sz w:val="28"/>
          <w:szCs w:val="28"/>
          <w:rtl/>
        </w:rPr>
        <w:t xml:space="preserve"> أن يقضي إذا أقام ، هل يجزيه تأخير</w:t>
      </w:r>
      <w:r w:rsidR="00F30A9B">
        <w:rPr>
          <w:rFonts w:cs="Al-Sadiq" w:hint="cs"/>
          <w:sz w:val="28"/>
          <w:szCs w:val="28"/>
          <w:rtl/>
        </w:rPr>
        <w:t>ُ</w:t>
      </w:r>
      <w:r w:rsidRPr="00C56E16">
        <w:rPr>
          <w:rFonts w:cs="Al-Sadiq"/>
          <w:sz w:val="28"/>
          <w:szCs w:val="28"/>
          <w:rtl/>
        </w:rPr>
        <w:t xml:space="preserve"> ذلك ؟ قال :</w:t>
      </w:r>
      <w:r w:rsidR="007334C7" w:rsidRPr="007334C7">
        <w:rPr>
          <w:rFonts w:cs="Lotus" w:hint="cs"/>
          <w:sz w:val="28"/>
          <w:szCs w:val="28"/>
          <w:rtl/>
        </w:rPr>
        <w:t xml:space="preserve"> </w:t>
      </w:r>
      <w:r w:rsidR="0030701B" w:rsidRPr="0030701B">
        <w:rPr>
          <w:rFonts w:cs="Lotus" w:hint="cs"/>
          <w:sz w:val="28"/>
          <w:szCs w:val="32"/>
          <w:rtl/>
        </w:rPr>
        <w:t>&gt;</w:t>
      </w:r>
      <w:r w:rsidRPr="00C56E16">
        <w:rPr>
          <w:rFonts w:cs="Al-Sadiq"/>
          <w:sz w:val="28"/>
          <w:szCs w:val="28"/>
          <w:rtl/>
        </w:rPr>
        <w:t xml:space="preserve"> إن كان ضعيفا</w:t>
      </w:r>
      <w:r w:rsidR="00B040F5">
        <w:rPr>
          <w:rFonts w:cs="Al-Sadiq" w:hint="cs"/>
          <w:sz w:val="28"/>
          <w:szCs w:val="28"/>
          <w:rtl/>
        </w:rPr>
        <w:t>ً</w:t>
      </w:r>
      <w:r w:rsidRPr="00C56E16">
        <w:rPr>
          <w:rFonts w:cs="Al-Sadiq"/>
          <w:sz w:val="28"/>
          <w:szCs w:val="28"/>
          <w:rtl/>
        </w:rPr>
        <w:t xml:space="preserve"> لا يستطيع أن يقضي أجزأه ذلك ، وإن كان قويا</w:t>
      </w:r>
      <w:r w:rsidR="00B040F5">
        <w:rPr>
          <w:rFonts w:cs="Al-Sadiq" w:hint="cs"/>
          <w:sz w:val="28"/>
          <w:szCs w:val="28"/>
          <w:rtl/>
        </w:rPr>
        <w:t>ً</w:t>
      </w:r>
      <w:r w:rsidRPr="00C56E16">
        <w:rPr>
          <w:rFonts w:cs="Al-Sadiq"/>
          <w:sz w:val="28"/>
          <w:szCs w:val="28"/>
          <w:rtl/>
        </w:rPr>
        <w:t xml:space="preserve"> فلا يؤخ</w:t>
      </w:r>
      <w:r w:rsidR="00F30A9B">
        <w:rPr>
          <w:rFonts w:cs="Al-Sadiq" w:hint="cs"/>
          <w:sz w:val="28"/>
          <w:szCs w:val="28"/>
          <w:rtl/>
        </w:rPr>
        <w:t>ّ</w:t>
      </w:r>
      <w:r w:rsidRPr="00C56E16">
        <w:rPr>
          <w:rFonts w:cs="Al-Sadiq"/>
          <w:sz w:val="28"/>
          <w:szCs w:val="28"/>
          <w:rtl/>
        </w:rPr>
        <w:t>ر</w:t>
      </w:r>
      <w:r w:rsidR="00F30A9B">
        <w:rPr>
          <w:rFonts w:cs="Al-Sadiq" w:hint="cs"/>
          <w:sz w:val="28"/>
          <w:szCs w:val="28"/>
          <w:rtl/>
        </w:rPr>
        <w:t>ْ</w:t>
      </w:r>
      <w:r w:rsidRPr="00C56E16">
        <w:rPr>
          <w:rFonts w:cs="Al-Sadiq"/>
          <w:sz w:val="28"/>
          <w:szCs w:val="28"/>
          <w:rtl/>
        </w:rPr>
        <w:t>ه</w:t>
      </w:r>
      <w:r w:rsidR="007334C7">
        <w:rPr>
          <w:rFonts w:cs="Lotus" w:hint="cs"/>
          <w:sz w:val="28"/>
          <w:szCs w:val="28"/>
          <w:rtl/>
        </w:rPr>
        <w:t xml:space="preserve"> </w:t>
      </w:r>
      <w:r w:rsidR="0030701B" w:rsidRPr="0030701B">
        <w:rPr>
          <w:rFonts w:cs="Lotus" w:hint="cs"/>
          <w:sz w:val="28"/>
          <w:szCs w:val="32"/>
          <w:rtl/>
        </w:rPr>
        <w:t>&lt;</w:t>
      </w:r>
      <w:r w:rsidRPr="00C56E16">
        <w:rPr>
          <w:rFonts w:cs="Al-Sadiq"/>
          <w:sz w:val="28"/>
          <w:szCs w:val="28"/>
          <w:rtl/>
        </w:rPr>
        <w:t xml:space="preserve"> . </w:t>
      </w:r>
    </w:p>
    <w:p w:rsidR="00474946" w:rsidRDefault="00A844C1" w:rsidP="00565626">
      <w:pPr>
        <w:jc w:val="center"/>
        <w:rPr>
          <w:rFonts w:cs="Lotus"/>
          <w:sz w:val="28"/>
          <w:szCs w:val="28"/>
          <w:rtl/>
        </w:rPr>
      </w:pPr>
      <w:r w:rsidRPr="00A844C1">
        <w:rPr>
          <w:rFonts w:cs="Lotus" w:hint="cs"/>
          <w:sz w:val="28"/>
          <w:szCs w:val="32"/>
          <w:rtl/>
        </w:rPr>
        <w:lastRenderedPageBreak/>
        <w:t>*</w:t>
      </w:r>
      <w:r w:rsidR="00474946" w:rsidRPr="00F458DA">
        <w:rPr>
          <w:rFonts w:cs="Lotus" w:hint="cs"/>
          <w:sz w:val="28"/>
          <w:szCs w:val="28"/>
          <w:rtl/>
        </w:rPr>
        <w:t xml:space="preserve">   </w:t>
      </w:r>
      <w:r w:rsidRPr="00A844C1">
        <w:rPr>
          <w:rFonts w:cs="Lotus" w:hint="cs"/>
          <w:sz w:val="28"/>
          <w:szCs w:val="32"/>
          <w:rtl/>
        </w:rPr>
        <w:t>*</w:t>
      </w:r>
      <w:r w:rsidR="00474946" w:rsidRPr="00F458DA">
        <w:rPr>
          <w:rFonts w:cs="Lotus" w:hint="cs"/>
          <w:sz w:val="28"/>
          <w:szCs w:val="28"/>
          <w:rtl/>
        </w:rPr>
        <w:t xml:space="preserve">   </w:t>
      </w:r>
      <w:r w:rsidRPr="00A844C1">
        <w:rPr>
          <w:rFonts w:cs="Lotus" w:hint="cs"/>
          <w:sz w:val="28"/>
          <w:szCs w:val="32"/>
          <w:rtl/>
        </w:rPr>
        <w:t>*</w:t>
      </w:r>
      <w:r w:rsidR="00474946" w:rsidRPr="00F458DA">
        <w:rPr>
          <w:rFonts w:cs="Lotus" w:hint="cs"/>
          <w:sz w:val="28"/>
          <w:szCs w:val="28"/>
          <w:rtl/>
        </w:rPr>
        <w:t xml:space="preserve">   </w:t>
      </w:r>
      <w:r w:rsidRPr="00A844C1">
        <w:rPr>
          <w:rFonts w:cs="Lotus" w:hint="cs"/>
          <w:sz w:val="28"/>
          <w:szCs w:val="32"/>
          <w:rtl/>
        </w:rPr>
        <w:t>*</w:t>
      </w:r>
      <w:r w:rsidR="00474946" w:rsidRPr="00F458DA">
        <w:rPr>
          <w:rFonts w:cs="Lotus" w:hint="cs"/>
          <w:sz w:val="28"/>
          <w:szCs w:val="28"/>
          <w:rtl/>
        </w:rPr>
        <w:t xml:space="preserve">   </w:t>
      </w:r>
      <w:r w:rsidRPr="00A844C1">
        <w:rPr>
          <w:rFonts w:cs="Lotus" w:hint="cs"/>
          <w:sz w:val="28"/>
          <w:szCs w:val="32"/>
          <w:rtl/>
        </w:rPr>
        <w:t>*</w:t>
      </w:r>
    </w:p>
    <w:p w:rsidR="00932B97" w:rsidRDefault="00474946" w:rsidP="00932B97">
      <w:pPr>
        <w:jc w:val="both"/>
        <w:rPr>
          <w:rFonts w:cs="Al-Sadiq Bold"/>
          <w:sz w:val="32"/>
          <w:szCs w:val="32"/>
          <w:rtl/>
        </w:rPr>
      </w:pPr>
      <w:r>
        <w:rPr>
          <w:rFonts w:cs="Al-Sadiq Bold"/>
          <w:sz w:val="32"/>
          <w:szCs w:val="32"/>
          <w:rtl/>
        </w:rPr>
        <w:t xml:space="preserve"> </w:t>
      </w:r>
      <w:r w:rsidRPr="00655814">
        <w:rPr>
          <w:rFonts w:cs="Al-Sadiq Bold"/>
          <w:sz w:val="32"/>
          <w:szCs w:val="32"/>
          <w:rtl/>
        </w:rPr>
        <w:t>مسألة 2</w:t>
      </w:r>
      <w:r>
        <w:rPr>
          <w:rFonts w:cs="Al-Sadiq Bold"/>
          <w:sz w:val="32"/>
          <w:szCs w:val="32"/>
          <w:rtl/>
        </w:rPr>
        <w:t xml:space="preserve"> </w:t>
      </w:r>
      <w:r w:rsidR="000E564D" w:rsidRPr="000E564D">
        <w:rPr>
          <w:rFonts w:cs="Al-Sadiq Bold"/>
          <w:sz w:val="32"/>
          <w:szCs w:val="32"/>
          <w:rtl/>
        </w:rPr>
        <w:t xml:space="preserve">: </w:t>
      </w:r>
      <w:r w:rsidR="00932B97">
        <w:rPr>
          <w:rFonts w:cs="Al-Sadiq Bold" w:hint="cs"/>
          <w:sz w:val="32"/>
          <w:szCs w:val="32"/>
          <w:rtl/>
        </w:rPr>
        <w:t xml:space="preserve">قلنا إنه لا تشرع نافلتا الظهرين في السفر ، وذلك </w:t>
      </w:r>
      <w:r w:rsidR="00932B97" w:rsidRPr="00932B97">
        <w:rPr>
          <w:rFonts w:cs="Al-Sadiq Bold" w:hint="cs"/>
          <w:sz w:val="32"/>
          <w:szCs w:val="32"/>
          <w:rtl/>
        </w:rPr>
        <w:t>لأنّ حكم صلاتي الظهرين هو القصر في هذه الحالة ، والنافلة تابعة لحكم الفريضة</w:t>
      </w:r>
      <w:r w:rsidR="00932B97">
        <w:rPr>
          <w:rFonts w:cs="Al-Sadiq Bold" w:hint="cs"/>
          <w:sz w:val="32"/>
          <w:szCs w:val="32"/>
          <w:rtl/>
        </w:rPr>
        <w:t xml:space="preserve"> .</w:t>
      </w:r>
      <w:r w:rsidR="00932B97">
        <w:rPr>
          <w:rFonts w:cs="Al-Sadiq" w:hint="cs"/>
          <w:sz w:val="28"/>
          <w:szCs w:val="28"/>
          <w:rtl/>
        </w:rPr>
        <w:t xml:space="preserve"> </w:t>
      </w:r>
    </w:p>
    <w:p w:rsidR="00474946" w:rsidRDefault="00474946"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32B97" w:rsidRPr="00932B97" w:rsidRDefault="005D1D9B" w:rsidP="00932B97">
      <w:pPr>
        <w:jc w:val="both"/>
        <w:rPr>
          <w:rFonts w:cs="Al-Sadiq"/>
          <w:sz w:val="28"/>
          <w:szCs w:val="28"/>
          <w:rtl/>
        </w:rPr>
      </w:pPr>
      <w:r w:rsidRPr="005D1D9B">
        <w:rPr>
          <w:rFonts w:cs="Al-Sadiq" w:hint="cs"/>
          <w:sz w:val="28"/>
          <w:szCs w:val="28"/>
          <w:rtl/>
        </w:rPr>
        <w:t>(65)</w:t>
      </w:r>
      <w:r>
        <w:rPr>
          <w:rFonts w:cs="Al-Sadiq" w:hint="cs"/>
          <w:sz w:val="28"/>
          <w:szCs w:val="28"/>
          <w:rtl/>
        </w:rPr>
        <w:t xml:space="preserve"> </w:t>
      </w:r>
      <w:r w:rsidR="00932B97">
        <w:rPr>
          <w:rFonts w:cs="Al-Sadiq" w:hint="cs"/>
          <w:sz w:val="28"/>
          <w:szCs w:val="28"/>
          <w:rtl/>
        </w:rPr>
        <w:t xml:space="preserve">قال السيد اليزدي </w:t>
      </w:r>
      <w:r w:rsidR="0068233A">
        <w:rPr>
          <w:rFonts w:cs="Al-Sadiq" w:hint="cs"/>
          <w:sz w:val="28"/>
          <w:szCs w:val="28"/>
          <w:rtl/>
        </w:rPr>
        <w:t xml:space="preserve">في العروة </w:t>
      </w:r>
      <w:r w:rsidR="00932B97">
        <w:rPr>
          <w:rFonts w:cs="Al-Sadiq" w:hint="cs"/>
          <w:sz w:val="28"/>
          <w:szCs w:val="28"/>
          <w:rtl/>
        </w:rPr>
        <w:t>: "</w:t>
      </w:r>
      <w:r w:rsidR="00932B97" w:rsidRPr="00932B97">
        <w:rPr>
          <w:rFonts w:cs="Al-Sadiq"/>
          <w:sz w:val="28"/>
          <w:szCs w:val="28"/>
          <w:rtl/>
        </w:rPr>
        <w:t>لا يـبعد</w:t>
      </w:r>
      <w:r w:rsidR="00932B97" w:rsidRPr="00932B97">
        <w:rPr>
          <w:rFonts w:cs="Al-Sadiq" w:hint="cs"/>
          <w:sz w:val="28"/>
          <w:szCs w:val="28"/>
          <w:rtl/>
        </w:rPr>
        <w:t>ُ</w:t>
      </w:r>
      <w:r w:rsidR="00932B97" w:rsidRPr="00932B97">
        <w:rPr>
          <w:rFonts w:cs="Al-Sadiq"/>
          <w:sz w:val="28"/>
          <w:szCs w:val="28"/>
          <w:rtl/>
        </w:rPr>
        <w:t xml:space="preserve"> جواز</w:t>
      </w:r>
      <w:r w:rsidR="00932B97" w:rsidRPr="00932B97">
        <w:rPr>
          <w:rFonts w:cs="Al-Sadiq" w:hint="cs"/>
          <w:sz w:val="28"/>
          <w:szCs w:val="28"/>
          <w:rtl/>
        </w:rPr>
        <w:t>ُ</w:t>
      </w:r>
      <w:r w:rsidR="00932B97" w:rsidRPr="00932B97">
        <w:rPr>
          <w:rFonts w:cs="Al-Sadiq"/>
          <w:sz w:val="28"/>
          <w:szCs w:val="28"/>
          <w:rtl/>
        </w:rPr>
        <w:t xml:space="preserve"> الإتيان</w:t>
      </w:r>
      <w:r w:rsidR="00932B97" w:rsidRPr="00932B97">
        <w:rPr>
          <w:rFonts w:cs="Al-Sadiq" w:hint="cs"/>
          <w:sz w:val="28"/>
          <w:szCs w:val="28"/>
          <w:rtl/>
        </w:rPr>
        <w:t>ِ</w:t>
      </w:r>
      <w:r w:rsidR="00932B97" w:rsidRPr="00932B97">
        <w:rPr>
          <w:rFonts w:cs="Al-Sadiq"/>
          <w:sz w:val="28"/>
          <w:szCs w:val="28"/>
          <w:rtl/>
        </w:rPr>
        <w:t xml:space="preserve"> بنافلة الظهر في حال السفر إذا</w:t>
      </w:r>
      <w:r w:rsidR="00932B97" w:rsidRPr="00932B97">
        <w:rPr>
          <w:rFonts w:cs="Al-Sadiq" w:hint="cs"/>
          <w:sz w:val="28"/>
          <w:szCs w:val="28"/>
          <w:rtl/>
        </w:rPr>
        <w:t xml:space="preserve"> </w:t>
      </w:r>
      <w:r w:rsidR="00932B97" w:rsidRPr="00932B97">
        <w:rPr>
          <w:rFonts w:cs="Al-Sadiq"/>
          <w:sz w:val="28"/>
          <w:szCs w:val="28"/>
          <w:rtl/>
        </w:rPr>
        <w:t>دخل عليه الوقت وهو مسافر وت</w:t>
      </w:r>
      <w:r w:rsidR="00932B97" w:rsidRPr="00932B97">
        <w:rPr>
          <w:rFonts w:cs="Al-Sadiq" w:hint="cs"/>
          <w:sz w:val="28"/>
          <w:szCs w:val="28"/>
          <w:rtl/>
        </w:rPr>
        <w:t>َ</w:t>
      </w:r>
      <w:r w:rsidR="00932B97" w:rsidRPr="00932B97">
        <w:rPr>
          <w:rFonts w:cs="Al-Sadiq"/>
          <w:sz w:val="28"/>
          <w:szCs w:val="28"/>
          <w:rtl/>
        </w:rPr>
        <w:t>رك الإتيان</w:t>
      </w:r>
      <w:r w:rsidR="00932B97" w:rsidRPr="00932B97">
        <w:rPr>
          <w:rFonts w:cs="Al-Sadiq" w:hint="cs"/>
          <w:sz w:val="28"/>
          <w:szCs w:val="28"/>
          <w:rtl/>
        </w:rPr>
        <w:t>َ</w:t>
      </w:r>
      <w:r w:rsidR="00932B97" w:rsidRPr="00932B97">
        <w:rPr>
          <w:rFonts w:cs="Al-Sadiq"/>
          <w:sz w:val="28"/>
          <w:szCs w:val="28"/>
          <w:rtl/>
        </w:rPr>
        <w:t xml:space="preserve"> بالظهر حتى يدخل المنزل</w:t>
      </w:r>
      <w:r w:rsidR="00932B97" w:rsidRPr="00932B97">
        <w:rPr>
          <w:rFonts w:cs="Al-Sadiq" w:hint="cs"/>
          <w:sz w:val="28"/>
          <w:szCs w:val="28"/>
          <w:rtl/>
        </w:rPr>
        <w:t xml:space="preserve"> </w:t>
      </w:r>
      <w:r w:rsidR="00932B97" w:rsidRPr="00932B97">
        <w:rPr>
          <w:rFonts w:cs="Al-Sadiq"/>
          <w:sz w:val="28"/>
          <w:szCs w:val="28"/>
          <w:rtl/>
        </w:rPr>
        <w:t>من الوطن أو محل</w:t>
      </w:r>
      <w:r w:rsidR="00932B97" w:rsidRPr="00932B97">
        <w:rPr>
          <w:rFonts w:cs="Al-Sadiq" w:hint="cs"/>
          <w:sz w:val="28"/>
          <w:szCs w:val="28"/>
          <w:rtl/>
        </w:rPr>
        <w:t>ّ</w:t>
      </w:r>
      <w:r w:rsidR="00932B97" w:rsidRPr="00932B97">
        <w:rPr>
          <w:rFonts w:cs="Al-Sadiq"/>
          <w:sz w:val="28"/>
          <w:szCs w:val="28"/>
          <w:rtl/>
        </w:rPr>
        <w:t xml:space="preserve"> الإقامة</w:t>
      </w:r>
      <w:r w:rsidR="00932B97" w:rsidRPr="00932B97">
        <w:rPr>
          <w:rFonts w:cs="Al-Sadiq" w:hint="cs"/>
          <w:sz w:val="28"/>
          <w:szCs w:val="28"/>
          <w:rtl/>
        </w:rPr>
        <w:t xml:space="preserve"> </w:t>
      </w:r>
      <w:r w:rsidR="00932B97" w:rsidRPr="00932B97">
        <w:rPr>
          <w:rFonts w:cs="Al-Sadiq"/>
          <w:sz w:val="28"/>
          <w:szCs w:val="28"/>
          <w:rtl/>
        </w:rPr>
        <w:t>، وكذا إذا صل</w:t>
      </w:r>
      <w:r w:rsidR="00932B97" w:rsidRPr="00932B97">
        <w:rPr>
          <w:rFonts w:cs="Al-Sadiq" w:hint="cs"/>
          <w:sz w:val="28"/>
          <w:szCs w:val="28"/>
          <w:rtl/>
        </w:rPr>
        <w:t>ّ</w:t>
      </w:r>
      <w:r w:rsidR="00932B97" w:rsidRPr="00932B97">
        <w:rPr>
          <w:rFonts w:cs="Al-Sadiq"/>
          <w:sz w:val="28"/>
          <w:szCs w:val="28"/>
          <w:rtl/>
        </w:rPr>
        <w:t>ى الظهر في السفر ركعتين وت</w:t>
      </w:r>
      <w:r w:rsidR="00932B97" w:rsidRPr="00932B97">
        <w:rPr>
          <w:rFonts w:cs="Al-Sadiq" w:hint="cs"/>
          <w:sz w:val="28"/>
          <w:szCs w:val="28"/>
          <w:rtl/>
        </w:rPr>
        <w:t>َ</w:t>
      </w:r>
      <w:r w:rsidR="00932B97" w:rsidRPr="00932B97">
        <w:rPr>
          <w:rFonts w:cs="Al-Sadiq"/>
          <w:sz w:val="28"/>
          <w:szCs w:val="28"/>
          <w:rtl/>
        </w:rPr>
        <w:t>ر</w:t>
      </w:r>
      <w:r w:rsidR="00932B97" w:rsidRPr="00932B97">
        <w:rPr>
          <w:rFonts w:cs="Al-Sadiq" w:hint="cs"/>
          <w:sz w:val="28"/>
          <w:szCs w:val="28"/>
          <w:rtl/>
        </w:rPr>
        <w:t>َ</w:t>
      </w:r>
      <w:r w:rsidR="00932B97" w:rsidRPr="00932B97">
        <w:rPr>
          <w:rFonts w:cs="Al-Sadiq"/>
          <w:sz w:val="28"/>
          <w:szCs w:val="28"/>
          <w:rtl/>
        </w:rPr>
        <w:t>ك</w:t>
      </w:r>
      <w:r w:rsidR="00932B97" w:rsidRPr="00932B97">
        <w:rPr>
          <w:rFonts w:cs="Al-Sadiq" w:hint="cs"/>
          <w:sz w:val="28"/>
          <w:szCs w:val="28"/>
          <w:rtl/>
        </w:rPr>
        <w:t xml:space="preserve">َ </w:t>
      </w:r>
      <w:r w:rsidR="00932B97" w:rsidRPr="00932B97">
        <w:rPr>
          <w:rFonts w:cs="Al-Sadiq"/>
          <w:sz w:val="28"/>
          <w:szCs w:val="28"/>
          <w:rtl/>
        </w:rPr>
        <w:t>العصر</w:t>
      </w:r>
      <w:r w:rsidR="00932B97" w:rsidRPr="00932B97">
        <w:rPr>
          <w:rFonts w:cs="Al-Sadiq" w:hint="cs"/>
          <w:sz w:val="28"/>
          <w:szCs w:val="28"/>
          <w:rtl/>
        </w:rPr>
        <w:t>َ</w:t>
      </w:r>
      <w:r w:rsidR="00932B97" w:rsidRPr="00932B97">
        <w:rPr>
          <w:rFonts w:cs="Al-Sadiq"/>
          <w:sz w:val="28"/>
          <w:szCs w:val="28"/>
          <w:rtl/>
        </w:rPr>
        <w:t xml:space="preserve"> إلى أن يدخل المنزل</w:t>
      </w:r>
      <w:r w:rsidR="00932B97" w:rsidRPr="00932B97">
        <w:rPr>
          <w:rFonts w:cs="Al-Sadiq" w:hint="cs"/>
          <w:sz w:val="28"/>
          <w:szCs w:val="28"/>
          <w:rtl/>
        </w:rPr>
        <w:t xml:space="preserve"> فإنه</w:t>
      </w:r>
      <w:r w:rsidR="00932B97" w:rsidRPr="00932B97">
        <w:rPr>
          <w:rFonts w:cs="Al-Sadiq"/>
          <w:sz w:val="28"/>
          <w:szCs w:val="28"/>
          <w:rtl/>
        </w:rPr>
        <w:t xml:space="preserve"> لا يـبعد جواز الإتيان بنافلتها في حال</w:t>
      </w:r>
      <w:r w:rsidR="00932B97" w:rsidRPr="00932B97">
        <w:rPr>
          <w:rFonts w:cs="Al-Sadiq" w:hint="cs"/>
          <w:sz w:val="28"/>
          <w:szCs w:val="28"/>
          <w:rtl/>
        </w:rPr>
        <w:t xml:space="preserve"> </w:t>
      </w:r>
      <w:r w:rsidR="00932B97" w:rsidRPr="00932B97">
        <w:rPr>
          <w:rFonts w:cs="Al-Sadiq"/>
          <w:sz w:val="28"/>
          <w:szCs w:val="28"/>
          <w:rtl/>
        </w:rPr>
        <w:t>السفر ، وكذا لا يـبعد جواز الإتيان بالوتيرة في حال السفر إذا صل</w:t>
      </w:r>
      <w:r w:rsidR="00932B97" w:rsidRPr="00932B97">
        <w:rPr>
          <w:rFonts w:cs="Al-Sadiq" w:hint="cs"/>
          <w:sz w:val="28"/>
          <w:szCs w:val="28"/>
          <w:rtl/>
        </w:rPr>
        <w:t>ّ</w:t>
      </w:r>
      <w:r w:rsidR="00932B97" w:rsidRPr="00932B97">
        <w:rPr>
          <w:rFonts w:cs="Al-Sadiq"/>
          <w:sz w:val="28"/>
          <w:szCs w:val="28"/>
          <w:rtl/>
        </w:rPr>
        <w:t>ى</w:t>
      </w:r>
      <w:r w:rsidR="00932B97" w:rsidRPr="00932B97">
        <w:rPr>
          <w:rFonts w:cs="Al-Sadiq" w:hint="cs"/>
          <w:sz w:val="28"/>
          <w:szCs w:val="28"/>
          <w:rtl/>
        </w:rPr>
        <w:t xml:space="preserve"> </w:t>
      </w:r>
      <w:r w:rsidR="00932B97" w:rsidRPr="00932B97">
        <w:rPr>
          <w:rFonts w:cs="Al-Sadiq"/>
          <w:sz w:val="28"/>
          <w:szCs w:val="28"/>
          <w:rtl/>
        </w:rPr>
        <w:t>العشاء أربعا</w:t>
      </w:r>
      <w:r w:rsidR="00932B97" w:rsidRPr="00932B97">
        <w:rPr>
          <w:rFonts w:cs="Al-Sadiq" w:hint="cs"/>
          <w:sz w:val="28"/>
          <w:szCs w:val="28"/>
          <w:rtl/>
        </w:rPr>
        <w:t>ً</w:t>
      </w:r>
      <w:r w:rsidR="00932B97" w:rsidRPr="00932B97">
        <w:rPr>
          <w:rFonts w:cs="Al-Sadiq"/>
          <w:sz w:val="28"/>
          <w:szCs w:val="28"/>
          <w:rtl/>
        </w:rPr>
        <w:t xml:space="preserve"> في الحضر ثم سافر</w:t>
      </w:r>
      <w:r w:rsidR="00932B97" w:rsidRPr="00932B97">
        <w:rPr>
          <w:rFonts w:cs="Al-Sadiq" w:hint="cs"/>
          <w:sz w:val="28"/>
          <w:szCs w:val="28"/>
          <w:rtl/>
        </w:rPr>
        <w:t xml:space="preserve"> ،</w:t>
      </w:r>
      <w:r w:rsidR="00932B97" w:rsidRPr="00932B97">
        <w:rPr>
          <w:rFonts w:cs="Al-Sadiq"/>
          <w:sz w:val="28"/>
          <w:szCs w:val="28"/>
          <w:rtl/>
        </w:rPr>
        <w:t xml:space="preserve"> فإنه إذا تم</w:t>
      </w:r>
      <w:r w:rsidR="00932B97" w:rsidRPr="00932B97">
        <w:rPr>
          <w:rFonts w:cs="Al-Sadiq" w:hint="cs"/>
          <w:sz w:val="28"/>
          <w:szCs w:val="28"/>
          <w:rtl/>
        </w:rPr>
        <w:t>ّ</w:t>
      </w:r>
      <w:r w:rsidR="00932B97" w:rsidRPr="00932B97">
        <w:rPr>
          <w:rFonts w:cs="Al-Sadiq"/>
          <w:sz w:val="28"/>
          <w:szCs w:val="28"/>
          <w:rtl/>
        </w:rPr>
        <w:t>ت</w:t>
      </w:r>
      <w:r w:rsidR="00932B97" w:rsidRPr="00932B97">
        <w:rPr>
          <w:rFonts w:cs="Al-Sadiq" w:hint="cs"/>
          <w:sz w:val="28"/>
          <w:szCs w:val="28"/>
          <w:rtl/>
        </w:rPr>
        <w:t>ِ</w:t>
      </w:r>
      <w:r w:rsidR="00932B97" w:rsidRPr="00932B97">
        <w:rPr>
          <w:rFonts w:cs="Al-Sadiq"/>
          <w:sz w:val="28"/>
          <w:szCs w:val="28"/>
          <w:rtl/>
        </w:rPr>
        <w:t xml:space="preserve"> الفريضة</w:t>
      </w:r>
      <w:r w:rsidR="00932B97" w:rsidRPr="00932B97">
        <w:rPr>
          <w:rFonts w:cs="Al-Sadiq" w:hint="cs"/>
          <w:sz w:val="28"/>
          <w:szCs w:val="28"/>
          <w:rtl/>
        </w:rPr>
        <w:t>ُ</w:t>
      </w:r>
      <w:r w:rsidR="00932B97" w:rsidRPr="00932B97">
        <w:rPr>
          <w:rFonts w:cs="Al-Sadiq"/>
          <w:sz w:val="28"/>
          <w:szCs w:val="28"/>
          <w:rtl/>
        </w:rPr>
        <w:t xml:space="preserve"> صَلَحت نافلت</w:t>
      </w:r>
      <w:r w:rsidR="00932B97" w:rsidRPr="00932B97">
        <w:rPr>
          <w:rFonts w:cs="Al-Sadiq" w:hint="cs"/>
          <w:sz w:val="28"/>
          <w:szCs w:val="28"/>
          <w:rtl/>
        </w:rPr>
        <w:t>ُ</w:t>
      </w:r>
      <w:r w:rsidR="00932B97" w:rsidRPr="00932B97">
        <w:rPr>
          <w:rFonts w:cs="Al-Sadiq"/>
          <w:sz w:val="28"/>
          <w:szCs w:val="28"/>
          <w:rtl/>
        </w:rPr>
        <w:t xml:space="preserve">ها </w:t>
      </w:r>
      <w:r w:rsidR="00932B97" w:rsidRPr="00932B97">
        <w:rPr>
          <w:rFonts w:cs="Al-Sadiq" w:hint="cs"/>
          <w:sz w:val="28"/>
          <w:szCs w:val="28"/>
          <w:rtl/>
        </w:rPr>
        <w:t xml:space="preserve">ـ ولو في السفر ـ </w:t>
      </w:r>
      <w:r w:rsidR="00932B97">
        <w:rPr>
          <w:rFonts w:cs="Al-Sadiq" w:hint="cs"/>
          <w:sz w:val="28"/>
          <w:szCs w:val="28"/>
          <w:rtl/>
        </w:rPr>
        <w:t xml:space="preserve">" </w:t>
      </w:r>
      <w:r w:rsidR="00932B97" w:rsidRPr="00932B97">
        <w:rPr>
          <w:rFonts w:cs="Al-Sadiq"/>
          <w:sz w:val="28"/>
          <w:szCs w:val="28"/>
          <w:rtl/>
        </w:rPr>
        <w:t>.</w:t>
      </w:r>
    </w:p>
    <w:p w:rsidR="00474946" w:rsidRDefault="00932B97" w:rsidP="00B71409">
      <w:pPr>
        <w:jc w:val="both"/>
        <w:rPr>
          <w:rFonts w:cs="Al-Sadiq"/>
          <w:sz w:val="28"/>
          <w:szCs w:val="28"/>
          <w:rtl/>
        </w:rPr>
      </w:pPr>
      <w:r>
        <w:rPr>
          <w:rFonts w:cs="Al-Sadiq" w:hint="cs"/>
          <w:sz w:val="28"/>
          <w:szCs w:val="28"/>
          <w:rtl/>
        </w:rPr>
        <w:t xml:space="preserve">   </w:t>
      </w:r>
      <w:r w:rsidR="00680AE9">
        <w:rPr>
          <w:rFonts w:cs="Al-Sadiq" w:hint="cs"/>
          <w:sz w:val="28"/>
          <w:szCs w:val="28"/>
          <w:rtl/>
        </w:rPr>
        <w:t>دليلُ</w:t>
      </w:r>
      <w:r w:rsidR="004E5974">
        <w:rPr>
          <w:rFonts w:cs="Al-Sadiq" w:hint="cs"/>
          <w:sz w:val="28"/>
          <w:szCs w:val="28"/>
          <w:rtl/>
        </w:rPr>
        <w:t>ه على</w:t>
      </w:r>
      <w:r w:rsidR="00680AE9">
        <w:rPr>
          <w:rFonts w:cs="Al-Sadiq" w:hint="cs"/>
          <w:sz w:val="28"/>
          <w:szCs w:val="28"/>
          <w:rtl/>
        </w:rPr>
        <w:t xml:space="preserve"> ذلك</w:t>
      </w:r>
      <w:r w:rsidR="00671478">
        <w:rPr>
          <w:rFonts w:cs="Al-Sadiq" w:hint="cs"/>
          <w:sz w:val="28"/>
          <w:szCs w:val="28"/>
          <w:rtl/>
        </w:rPr>
        <w:t xml:space="preserve"> </w:t>
      </w:r>
      <w:r w:rsidR="00D50AAB">
        <w:rPr>
          <w:rFonts w:cs="Al-Sadiq" w:hint="cs"/>
          <w:sz w:val="28"/>
          <w:szCs w:val="28"/>
          <w:rtl/>
        </w:rPr>
        <w:t xml:space="preserve">ما رواه </w:t>
      </w:r>
      <w:r w:rsidR="006C38E0">
        <w:rPr>
          <w:rFonts w:cs="Al-Sadiq" w:hint="cs"/>
          <w:sz w:val="28"/>
          <w:szCs w:val="28"/>
          <w:rtl/>
        </w:rPr>
        <w:t xml:space="preserve">الشيخ </w:t>
      </w:r>
      <w:r w:rsidR="00D50AAB">
        <w:rPr>
          <w:rFonts w:cs="Al-Sadiq" w:hint="cs"/>
          <w:sz w:val="28"/>
          <w:szCs w:val="28"/>
          <w:rtl/>
        </w:rPr>
        <w:t>في التهذ</w:t>
      </w:r>
      <w:r w:rsidR="009D485D">
        <w:rPr>
          <w:rFonts w:cs="Al-Sadiq" w:hint="cs"/>
          <w:sz w:val="28"/>
          <w:szCs w:val="28"/>
          <w:rtl/>
        </w:rPr>
        <w:t>يـبي</w:t>
      </w:r>
      <w:r w:rsidR="00D50AAB">
        <w:rPr>
          <w:rFonts w:cs="Al-Sadiq" w:hint="cs"/>
          <w:sz w:val="28"/>
          <w:szCs w:val="28"/>
          <w:rtl/>
        </w:rPr>
        <w:t xml:space="preserve">ن </w:t>
      </w:r>
      <w:r w:rsidR="001F40C0">
        <w:rPr>
          <w:rFonts w:cs="Al-Sadiq" w:hint="cs"/>
          <w:sz w:val="28"/>
          <w:szCs w:val="28"/>
          <w:rtl/>
        </w:rPr>
        <w:t xml:space="preserve">بإسناده </w:t>
      </w:r>
      <w:r w:rsidR="002912BC">
        <w:rPr>
          <w:rFonts w:cs="Al-Sadiq" w:hint="cs"/>
          <w:sz w:val="28"/>
          <w:szCs w:val="28"/>
          <w:rtl/>
        </w:rPr>
        <w:t xml:space="preserve">ـ </w:t>
      </w:r>
      <w:r w:rsidR="002912BC" w:rsidRPr="00932B97">
        <w:rPr>
          <w:rFonts w:cs="Al-Sadiq" w:hint="cs"/>
          <w:rtl/>
        </w:rPr>
        <w:t xml:space="preserve">الصحيح </w:t>
      </w:r>
      <w:r w:rsidR="002912BC">
        <w:rPr>
          <w:rFonts w:cs="Al-Sadiq" w:hint="cs"/>
          <w:sz w:val="28"/>
          <w:szCs w:val="28"/>
          <w:rtl/>
        </w:rPr>
        <w:t xml:space="preserve">ـ </w:t>
      </w:r>
      <w:r w:rsidR="00D50AAB">
        <w:rPr>
          <w:rFonts w:cs="Al-Sadiq" w:hint="cs"/>
          <w:sz w:val="28"/>
          <w:szCs w:val="28"/>
          <w:rtl/>
        </w:rPr>
        <w:t>عن أحمد بن محمد بن عيسى عن الحسن بن محبوب وعليّ بن الحكم جميعاً عن (</w:t>
      </w:r>
      <w:r w:rsidR="00D50AAB" w:rsidRPr="00655814">
        <w:rPr>
          <w:rFonts w:cs="Al-Sadiq" w:hint="cs"/>
          <w:rtl/>
        </w:rPr>
        <w:t>زكريا</w:t>
      </w:r>
      <w:r w:rsidR="00D50AAB">
        <w:rPr>
          <w:rFonts w:cs="Al-Sadiq" w:hint="cs"/>
          <w:sz w:val="28"/>
          <w:szCs w:val="28"/>
          <w:rtl/>
        </w:rPr>
        <w:t>)</w:t>
      </w:r>
      <w:r>
        <w:rPr>
          <w:rFonts w:cs="Al-Sadiq" w:hint="cs"/>
          <w:sz w:val="28"/>
          <w:szCs w:val="28"/>
          <w:rtl/>
        </w:rPr>
        <w:t xml:space="preserve"> </w:t>
      </w:r>
      <w:r w:rsidR="00D50AAB">
        <w:rPr>
          <w:rFonts w:cs="Al-Sadiq" w:hint="cs"/>
          <w:sz w:val="28"/>
          <w:szCs w:val="28"/>
          <w:rtl/>
        </w:rPr>
        <w:t>أ</w:t>
      </w:r>
      <w:r>
        <w:rPr>
          <w:rFonts w:cs="Al-Sadiq" w:hint="cs"/>
          <w:sz w:val="28"/>
          <w:szCs w:val="28"/>
          <w:rtl/>
        </w:rPr>
        <w:t>ب</w:t>
      </w:r>
      <w:r w:rsidR="009D485D">
        <w:rPr>
          <w:rFonts w:cs="Al-Sadiq" w:hint="cs"/>
          <w:sz w:val="28"/>
          <w:szCs w:val="28"/>
          <w:rtl/>
        </w:rPr>
        <w:t>ي</w:t>
      </w:r>
      <w:r w:rsidR="00D50AAB">
        <w:rPr>
          <w:rFonts w:cs="Al-Sadiq" w:hint="cs"/>
          <w:sz w:val="28"/>
          <w:szCs w:val="28"/>
          <w:rtl/>
        </w:rPr>
        <w:t xml:space="preserve"> يحيى الحنّاط قال : سألت أبا عبد الله</w:t>
      </w:r>
      <w:r w:rsidR="00D50AAB" w:rsidRPr="00100604">
        <w:rPr>
          <w:rFonts w:ascii="JALAL" w:hAnsi="JALAL" w:cs="Al-Baqer"/>
          <w:sz w:val="32"/>
          <w:szCs w:val="32"/>
        </w:rPr>
        <w:t>t</w:t>
      </w:r>
      <w:r w:rsidR="00D50AAB">
        <w:rPr>
          <w:rFonts w:cs="Al-Sadiq" w:hint="cs"/>
          <w:sz w:val="28"/>
          <w:szCs w:val="28"/>
          <w:rtl/>
        </w:rPr>
        <w:t xml:space="preserve"> </w:t>
      </w:r>
      <w:r w:rsidR="00D50AAB">
        <w:rPr>
          <w:rFonts w:cs="Al-Sadiq" w:hint="cs"/>
          <w:sz w:val="28"/>
          <w:szCs w:val="28"/>
          <w:rtl/>
          <w:lang w:bidi="ar-LB"/>
        </w:rPr>
        <w:t>عن صلاة النافلة بالنهار في السفر فقال :</w:t>
      </w:r>
      <w:r w:rsidR="00D50AAB" w:rsidRPr="00F57343">
        <w:rPr>
          <w:rFonts w:cs="Lotus" w:hint="cs"/>
          <w:sz w:val="28"/>
          <w:szCs w:val="28"/>
          <w:rtl/>
        </w:rPr>
        <w:t xml:space="preserve"> </w:t>
      </w:r>
      <w:r w:rsidR="0030701B" w:rsidRPr="0030701B">
        <w:rPr>
          <w:rFonts w:cs="Lotus" w:hint="cs"/>
          <w:sz w:val="32"/>
          <w:szCs w:val="32"/>
          <w:rtl/>
        </w:rPr>
        <w:t>&gt;</w:t>
      </w:r>
      <w:r w:rsidR="00D50AAB" w:rsidRPr="00B71409">
        <w:rPr>
          <w:rFonts w:cs="Al-Sadiq" w:hint="cs"/>
          <w:sz w:val="32"/>
          <w:szCs w:val="32"/>
          <w:rtl/>
          <w:lang w:bidi="ar-LB"/>
        </w:rPr>
        <w:t xml:space="preserve"> </w:t>
      </w:r>
      <w:r w:rsidR="00D50AAB">
        <w:rPr>
          <w:rFonts w:cs="Al-Sadiq" w:hint="cs"/>
          <w:sz w:val="28"/>
          <w:szCs w:val="28"/>
          <w:rtl/>
          <w:lang w:bidi="ar-LB"/>
        </w:rPr>
        <w:t xml:space="preserve">يا بنيّ </w:t>
      </w:r>
      <w:r w:rsidR="00680AE9">
        <w:rPr>
          <w:rFonts w:cs="Al-Sadiq" w:hint="cs"/>
          <w:sz w:val="28"/>
          <w:szCs w:val="28"/>
          <w:rtl/>
          <w:lang w:bidi="ar-LB"/>
        </w:rPr>
        <w:t xml:space="preserve">، </w:t>
      </w:r>
      <w:r w:rsidR="00D50AAB">
        <w:rPr>
          <w:rFonts w:cs="Al-Sadiq" w:hint="cs"/>
          <w:sz w:val="28"/>
          <w:szCs w:val="28"/>
          <w:rtl/>
          <w:lang w:bidi="ar-LB"/>
        </w:rPr>
        <w:t>لو صَلَحت</w:t>
      </w:r>
      <w:r w:rsidR="00680AE9">
        <w:rPr>
          <w:rFonts w:cs="Al-Sadiq" w:hint="cs"/>
          <w:sz w:val="28"/>
          <w:szCs w:val="28"/>
          <w:rtl/>
          <w:lang w:bidi="ar-LB"/>
        </w:rPr>
        <w:t>ِ</w:t>
      </w:r>
      <w:r w:rsidR="00D50AAB">
        <w:rPr>
          <w:rFonts w:cs="Al-Sadiq" w:hint="cs"/>
          <w:sz w:val="28"/>
          <w:szCs w:val="28"/>
          <w:rtl/>
          <w:lang w:bidi="ar-LB"/>
        </w:rPr>
        <w:t xml:space="preserve"> النافلة</w:t>
      </w:r>
      <w:r w:rsidR="00680AE9">
        <w:rPr>
          <w:rFonts w:cs="Al-Sadiq" w:hint="cs"/>
          <w:sz w:val="28"/>
          <w:szCs w:val="28"/>
          <w:rtl/>
          <w:lang w:bidi="ar-LB"/>
        </w:rPr>
        <w:t>ُ</w:t>
      </w:r>
      <w:r w:rsidR="00D50AAB">
        <w:rPr>
          <w:rFonts w:cs="Al-Sadiq" w:hint="cs"/>
          <w:sz w:val="28"/>
          <w:szCs w:val="28"/>
          <w:rtl/>
          <w:lang w:bidi="ar-LB"/>
        </w:rPr>
        <w:t xml:space="preserve"> في السفر تمّت</w:t>
      </w:r>
      <w:r w:rsidR="00680AE9">
        <w:rPr>
          <w:rFonts w:cs="Al-Sadiq" w:hint="cs"/>
          <w:sz w:val="28"/>
          <w:szCs w:val="28"/>
          <w:rtl/>
          <w:lang w:bidi="ar-LB"/>
        </w:rPr>
        <w:t>ِ</w:t>
      </w:r>
      <w:r w:rsidR="00D50AAB">
        <w:rPr>
          <w:rFonts w:cs="Al-Sadiq" w:hint="cs"/>
          <w:sz w:val="28"/>
          <w:szCs w:val="28"/>
          <w:rtl/>
          <w:lang w:bidi="ar-LB"/>
        </w:rPr>
        <w:t xml:space="preserve"> الفريضة</w:t>
      </w:r>
      <w:r w:rsidR="00D50AAB">
        <w:rPr>
          <w:rFonts w:cs="Lotus" w:hint="cs"/>
          <w:sz w:val="28"/>
          <w:szCs w:val="28"/>
          <w:rtl/>
        </w:rPr>
        <w:t xml:space="preserve"> </w:t>
      </w:r>
      <w:r w:rsidR="0030701B" w:rsidRPr="0030701B">
        <w:rPr>
          <w:rFonts w:cs="Lotus" w:hint="cs"/>
          <w:sz w:val="32"/>
          <w:szCs w:val="32"/>
          <w:rtl/>
        </w:rPr>
        <w:t>&lt;</w:t>
      </w:r>
      <w:r w:rsidR="00D50AAB" w:rsidRPr="00526F7F">
        <w:rPr>
          <w:rFonts w:hint="cs"/>
          <w:vertAlign w:val="superscript"/>
          <w:rtl/>
        </w:rPr>
        <w:t>(</w:t>
      </w:r>
      <w:r w:rsidR="00D50AAB" w:rsidRPr="00526F7F">
        <w:rPr>
          <w:rStyle w:val="FootnoteReference"/>
          <w:rtl/>
        </w:rPr>
        <w:footnoteReference w:id="188"/>
      </w:r>
      <w:r w:rsidR="00D50AAB" w:rsidRPr="00526F7F">
        <w:rPr>
          <w:rFonts w:hint="cs"/>
          <w:vertAlign w:val="superscript"/>
          <w:rtl/>
        </w:rPr>
        <w:t>)</w:t>
      </w:r>
      <w:r w:rsidR="00D50AAB">
        <w:rPr>
          <w:rFonts w:cs="Al-Sadiq" w:hint="cs"/>
          <w:sz w:val="28"/>
          <w:szCs w:val="28"/>
          <w:rtl/>
          <w:lang w:bidi="ar-LB"/>
        </w:rPr>
        <w:t xml:space="preserve"> </w:t>
      </w:r>
      <w:r w:rsidR="00680AE9">
        <w:rPr>
          <w:rFonts w:cs="Al-Sadiq" w:hint="cs"/>
          <w:sz w:val="28"/>
          <w:szCs w:val="28"/>
          <w:rtl/>
        </w:rPr>
        <w:t xml:space="preserve">، </w:t>
      </w:r>
      <w:r w:rsidR="00D50AAB">
        <w:rPr>
          <w:rFonts w:cs="Al-Sadiq" w:hint="cs"/>
          <w:sz w:val="28"/>
          <w:szCs w:val="28"/>
          <w:rtl/>
        </w:rPr>
        <w:t>و</w:t>
      </w:r>
      <w:r w:rsidR="00671478">
        <w:rPr>
          <w:rFonts w:cs="Al-Sadiq" w:hint="cs"/>
          <w:sz w:val="28"/>
          <w:szCs w:val="28"/>
          <w:rtl/>
        </w:rPr>
        <w:t>أب</w:t>
      </w:r>
      <w:r w:rsidR="00D50AAB">
        <w:rPr>
          <w:rFonts w:cs="Al-Sadiq" w:hint="cs"/>
          <w:sz w:val="28"/>
          <w:szCs w:val="28"/>
          <w:rtl/>
        </w:rPr>
        <w:t>و</w:t>
      </w:r>
      <w:r w:rsidR="00671478">
        <w:rPr>
          <w:rFonts w:cs="Al-Sadiq" w:hint="cs"/>
          <w:sz w:val="28"/>
          <w:szCs w:val="28"/>
          <w:rtl/>
        </w:rPr>
        <w:t xml:space="preserve"> يحيى الحنّاط (</w:t>
      </w:r>
      <w:r w:rsidR="00D50AAB" w:rsidRPr="00655814">
        <w:rPr>
          <w:rFonts w:cs="Al-Sadiq" w:hint="cs"/>
          <w:rtl/>
        </w:rPr>
        <w:t>أو الخيّاط ، الدعّاء الكوفي</w:t>
      </w:r>
      <w:r w:rsidR="00D50AAB">
        <w:rPr>
          <w:rFonts w:cs="Al-Sadiq" w:hint="cs"/>
          <w:sz w:val="28"/>
          <w:szCs w:val="28"/>
          <w:rtl/>
        </w:rPr>
        <w:t>) مجهول</w:t>
      </w:r>
      <w:r w:rsidR="00671478">
        <w:rPr>
          <w:rFonts w:cs="Al-Sadiq" w:hint="cs"/>
          <w:sz w:val="28"/>
          <w:szCs w:val="28"/>
          <w:rtl/>
        </w:rPr>
        <w:t xml:space="preserve"> </w:t>
      </w:r>
      <w:r w:rsidR="00671478">
        <w:rPr>
          <w:rFonts w:cs="Al-Sadiq" w:hint="cs"/>
          <w:sz w:val="28"/>
          <w:szCs w:val="28"/>
          <w:rtl/>
          <w:lang w:bidi="ar-LB"/>
        </w:rPr>
        <w:t>، ورواها في الفقيه بقوله : وسُئل أبو عبد الله</w:t>
      </w:r>
      <w:r w:rsidR="00671478" w:rsidRPr="00100604">
        <w:rPr>
          <w:rFonts w:ascii="JALAL" w:hAnsi="JALAL" w:cs="Al-Baqer"/>
          <w:sz w:val="32"/>
          <w:szCs w:val="32"/>
        </w:rPr>
        <w:t>t</w:t>
      </w:r>
      <w:r w:rsidR="00671478">
        <w:rPr>
          <w:rFonts w:cs="Al-Sadiq" w:hint="cs"/>
          <w:sz w:val="28"/>
          <w:szCs w:val="28"/>
          <w:rtl/>
          <w:lang w:bidi="ar-LB"/>
        </w:rPr>
        <w:t xml:space="preserve"> ... </w:t>
      </w:r>
      <w:r w:rsidR="00680AE9">
        <w:rPr>
          <w:rFonts w:cs="Al-Sadiq" w:hint="cs"/>
          <w:sz w:val="28"/>
          <w:szCs w:val="28"/>
          <w:rtl/>
          <w:lang w:bidi="ar-LB"/>
        </w:rPr>
        <w:t>ممّا يعني اعتقاده بصدور الرواية ، و</w:t>
      </w:r>
      <w:r w:rsidR="00D50AAB">
        <w:rPr>
          <w:rFonts w:cs="Al-Sadiq" w:hint="cs"/>
          <w:sz w:val="28"/>
          <w:szCs w:val="28"/>
          <w:rtl/>
          <w:lang w:bidi="ar-LB"/>
        </w:rPr>
        <w:t>يمكن تصحيح الرواية من باب أنّ راويها أحد</w:t>
      </w:r>
      <w:r w:rsidR="00680AE9">
        <w:rPr>
          <w:rFonts w:cs="Al-Sadiq" w:hint="cs"/>
          <w:sz w:val="28"/>
          <w:szCs w:val="28"/>
          <w:rtl/>
          <w:lang w:bidi="ar-LB"/>
        </w:rPr>
        <w:t>ُ</w:t>
      </w:r>
      <w:r w:rsidR="00D50AAB">
        <w:rPr>
          <w:rFonts w:cs="Al-Sadiq" w:hint="cs"/>
          <w:sz w:val="28"/>
          <w:szCs w:val="28"/>
          <w:rtl/>
          <w:lang w:bidi="ar-LB"/>
        </w:rPr>
        <w:t xml:space="preserve"> </w:t>
      </w:r>
      <w:r w:rsidR="002F3156">
        <w:rPr>
          <w:rFonts w:cs="Al-Sadiq" w:hint="cs"/>
          <w:sz w:val="28"/>
          <w:szCs w:val="28"/>
          <w:rtl/>
          <w:lang w:bidi="ar-LB"/>
        </w:rPr>
        <w:t>أصحاب</w:t>
      </w:r>
      <w:r w:rsidR="00D50AAB">
        <w:rPr>
          <w:rFonts w:cs="Al-Sadiq" w:hint="cs"/>
          <w:sz w:val="28"/>
          <w:szCs w:val="28"/>
          <w:rtl/>
          <w:lang w:bidi="ar-LB"/>
        </w:rPr>
        <w:t xml:space="preserve"> </w:t>
      </w:r>
      <w:r w:rsidR="00680AE9">
        <w:rPr>
          <w:rFonts w:cs="Al-Sadiq" w:hint="cs"/>
          <w:sz w:val="28"/>
          <w:szCs w:val="28"/>
          <w:rtl/>
          <w:lang w:bidi="ar-LB"/>
        </w:rPr>
        <w:t>الإجماع .</w:t>
      </w:r>
      <w:r w:rsidR="00D50AAB">
        <w:rPr>
          <w:rFonts w:cs="Al-Sadiq" w:hint="cs"/>
          <w:sz w:val="28"/>
          <w:szCs w:val="28"/>
          <w:rtl/>
          <w:lang w:bidi="ar-LB"/>
        </w:rPr>
        <w:t xml:space="preserve"> </w:t>
      </w:r>
      <w:r w:rsidR="004E5974">
        <w:rPr>
          <w:rFonts w:cs="Al-Sadiq" w:hint="cs"/>
          <w:sz w:val="28"/>
          <w:szCs w:val="28"/>
          <w:rtl/>
          <w:lang w:bidi="ar-LB"/>
        </w:rPr>
        <w:t>فإنه فَهمَ من قوله</w:t>
      </w:r>
      <w:r w:rsidR="004E5974" w:rsidRPr="00100604">
        <w:rPr>
          <w:rFonts w:ascii="JALAL" w:hAnsi="JALAL" w:cs="Al-Baqer"/>
          <w:sz w:val="32"/>
          <w:szCs w:val="32"/>
        </w:rPr>
        <w:t>t</w:t>
      </w:r>
      <w:r w:rsidR="0067053E">
        <w:rPr>
          <w:rFonts w:ascii="JALAL" w:hAnsi="JALAL" w:cs="Al-Baqer" w:hint="cs"/>
          <w:sz w:val="32"/>
          <w:szCs w:val="32"/>
          <w:rtl/>
        </w:rPr>
        <w:t xml:space="preserve"> </w:t>
      </w:r>
      <w:r w:rsidR="0030701B" w:rsidRPr="0030701B">
        <w:rPr>
          <w:rFonts w:cs="Lotus" w:hint="cs"/>
          <w:sz w:val="28"/>
          <w:szCs w:val="32"/>
          <w:rtl/>
        </w:rPr>
        <w:t>&gt;</w:t>
      </w:r>
      <w:r w:rsidR="004E5974">
        <w:rPr>
          <w:rFonts w:cs="Al-Sadiq" w:hint="cs"/>
          <w:sz w:val="28"/>
          <w:szCs w:val="28"/>
          <w:rtl/>
          <w:lang w:bidi="ar-LB"/>
        </w:rPr>
        <w:t xml:space="preserve"> لو صَلَحتِ النافلةُ في السفر تمّتِ الفريضة</w:t>
      </w:r>
      <w:r w:rsidR="004E5974">
        <w:rPr>
          <w:rFonts w:cs="Lotus" w:hint="cs"/>
          <w:sz w:val="28"/>
          <w:szCs w:val="28"/>
          <w:rtl/>
        </w:rPr>
        <w:t xml:space="preserve"> </w:t>
      </w:r>
      <w:r w:rsidR="0030701B" w:rsidRPr="0030701B">
        <w:rPr>
          <w:rFonts w:cs="Lotus" w:hint="cs"/>
          <w:sz w:val="28"/>
          <w:szCs w:val="32"/>
          <w:rtl/>
        </w:rPr>
        <w:t>&lt;</w:t>
      </w:r>
      <w:r w:rsidR="004F3FDE">
        <w:rPr>
          <w:rFonts w:cs="Al-Sadiq" w:hint="cs"/>
          <w:sz w:val="28"/>
          <w:szCs w:val="28"/>
          <w:rtl/>
        </w:rPr>
        <w:t xml:space="preserve"> </w:t>
      </w:r>
      <w:r w:rsidR="004E5974">
        <w:rPr>
          <w:rFonts w:cs="Al-Sadiq" w:hint="cs"/>
          <w:sz w:val="28"/>
          <w:szCs w:val="28"/>
          <w:rtl/>
        </w:rPr>
        <w:t xml:space="preserve">الملازمةَ </w:t>
      </w:r>
      <w:r w:rsidR="009D485D">
        <w:rPr>
          <w:rFonts w:cs="Al-Sadiq" w:hint="cs"/>
          <w:sz w:val="28"/>
          <w:szCs w:val="28"/>
          <w:rtl/>
        </w:rPr>
        <w:t>بـي</w:t>
      </w:r>
      <w:r w:rsidR="004E5974">
        <w:rPr>
          <w:rFonts w:cs="Al-Sadiq" w:hint="cs"/>
          <w:sz w:val="28"/>
          <w:szCs w:val="28"/>
          <w:rtl/>
        </w:rPr>
        <w:t xml:space="preserve">نهما وجوداً وعدماً </w:t>
      </w:r>
      <w:r w:rsidR="00195268">
        <w:rPr>
          <w:rFonts w:cs="Al-Sadiq" w:hint="cs"/>
          <w:sz w:val="28"/>
          <w:szCs w:val="28"/>
          <w:rtl/>
        </w:rPr>
        <w:t xml:space="preserve">مطلقاً </w:t>
      </w:r>
      <w:r w:rsidR="004E5974">
        <w:rPr>
          <w:rFonts w:cs="Al-Sadiq" w:hint="cs"/>
          <w:sz w:val="28"/>
          <w:szCs w:val="28"/>
          <w:rtl/>
        </w:rPr>
        <w:t xml:space="preserve">، </w:t>
      </w:r>
      <w:r w:rsidR="00195268">
        <w:rPr>
          <w:rFonts w:cs="Al-Sadiq" w:hint="cs"/>
          <w:sz w:val="28"/>
          <w:szCs w:val="28"/>
          <w:rtl/>
        </w:rPr>
        <w:t>بمعنى</w:t>
      </w:r>
      <w:r w:rsidR="004E5974">
        <w:rPr>
          <w:rFonts w:cs="Al-Sadiq" w:hint="cs"/>
          <w:sz w:val="28"/>
          <w:szCs w:val="28"/>
          <w:rtl/>
        </w:rPr>
        <w:t xml:space="preserve"> : إذا </w:t>
      </w:r>
      <w:r w:rsidR="00195268">
        <w:rPr>
          <w:rFonts w:cs="Al-Sadiq" w:hint="cs"/>
          <w:sz w:val="28"/>
          <w:szCs w:val="28"/>
          <w:rtl/>
        </w:rPr>
        <w:t>كان س</w:t>
      </w:r>
      <w:r w:rsidR="005D0C02">
        <w:rPr>
          <w:rFonts w:cs="Al-Sadiq" w:hint="cs"/>
          <w:sz w:val="28"/>
          <w:szCs w:val="28"/>
          <w:rtl/>
        </w:rPr>
        <w:t>تـت</w:t>
      </w:r>
      <w:r w:rsidR="00195268">
        <w:rPr>
          <w:rFonts w:cs="Al-Sadiq" w:hint="cs"/>
          <w:sz w:val="28"/>
          <w:szCs w:val="28"/>
          <w:rtl/>
        </w:rPr>
        <w:t>مّ</w:t>
      </w:r>
      <w:r w:rsidR="004E5974">
        <w:rPr>
          <w:rFonts w:cs="Al-Sadiq" w:hint="cs"/>
          <w:sz w:val="28"/>
          <w:szCs w:val="28"/>
          <w:rtl/>
        </w:rPr>
        <w:t xml:space="preserve"> الفريضة</w:t>
      </w:r>
      <w:r w:rsidR="0075282F">
        <w:rPr>
          <w:rFonts w:cs="Al-Sadiq" w:hint="cs"/>
          <w:sz w:val="28"/>
          <w:szCs w:val="28"/>
          <w:rtl/>
        </w:rPr>
        <w:t>ُ</w:t>
      </w:r>
      <w:r w:rsidR="004E5974">
        <w:rPr>
          <w:rFonts w:cs="Al-Sadiq" w:hint="cs"/>
          <w:sz w:val="28"/>
          <w:szCs w:val="28"/>
          <w:rtl/>
        </w:rPr>
        <w:t xml:space="preserve"> </w:t>
      </w:r>
      <w:r w:rsidR="00195268">
        <w:rPr>
          <w:rFonts w:cs="Al-Sadiq" w:hint="cs"/>
          <w:sz w:val="28"/>
          <w:szCs w:val="28"/>
          <w:rtl/>
        </w:rPr>
        <w:t xml:space="preserve">ولو بعد حين </w:t>
      </w:r>
      <w:r w:rsidR="004E5974" w:rsidRPr="004E5974">
        <w:rPr>
          <w:rFonts w:cs="Al-Sadiq" w:hint="cs"/>
          <w:sz w:val="20"/>
          <w:szCs w:val="20"/>
          <w:rtl/>
        </w:rPr>
        <w:t xml:space="preserve">ـ </w:t>
      </w:r>
      <w:r w:rsidR="004E5974">
        <w:rPr>
          <w:rFonts w:cs="Al-Sadiq" w:hint="cs"/>
          <w:sz w:val="20"/>
          <w:szCs w:val="20"/>
          <w:rtl/>
        </w:rPr>
        <w:t xml:space="preserve">أي </w:t>
      </w:r>
      <w:r w:rsidR="00195268">
        <w:rPr>
          <w:rFonts w:cs="Al-Sadiq" w:hint="cs"/>
          <w:sz w:val="20"/>
          <w:szCs w:val="20"/>
          <w:rtl/>
        </w:rPr>
        <w:t xml:space="preserve">حتى يصل إلى وطنه </w:t>
      </w:r>
      <w:r w:rsidR="004E5974" w:rsidRPr="004E5974">
        <w:rPr>
          <w:rFonts w:cs="Al-Sadiq" w:hint="cs"/>
          <w:sz w:val="20"/>
          <w:szCs w:val="20"/>
          <w:rtl/>
        </w:rPr>
        <w:t>ـ</w:t>
      </w:r>
      <w:r w:rsidR="004E5974">
        <w:rPr>
          <w:rFonts w:cs="Al-Sadiq" w:hint="cs"/>
          <w:sz w:val="28"/>
          <w:szCs w:val="28"/>
          <w:rtl/>
        </w:rPr>
        <w:t xml:space="preserve"> صلَحتِ النافلة</w:t>
      </w:r>
      <w:r w:rsidR="00195268">
        <w:rPr>
          <w:rFonts w:cs="Al-Sadiq" w:hint="cs"/>
          <w:sz w:val="28"/>
          <w:szCs w:val="28"/>
          <w:rtl/>
        </w:rPr>
        <w:t xml:space="preserve"> الآن</w:t>
      </w:r>
      <w:r w:rsidR="004E5974">
        <w:rPr>
          <w:rFonts w:cs="Al-Sadiq" w:hint="cs"/>
          <w:sz w:val="28"/>
          <w:szCs w:val="28"/>
          <w:rtl/>
        </w:rPr>
        <w:t xml:space="preserve"> </w:t>
      </w:r>
      <w:r w:rsidR="004E5974" w:rsidRPr="004E5974">
        <w:rPr>
          <w:rFonts w:cs="Al-Sadiq" w:hint="cs"/>
          <w:sz w:val="20"/>
          <w:szCs w:val="20"/>
          <w:rtl/>
        </w:rPr>
        <w:t>ـ ولو قبل وصوله إلى وطنه ـ</w:t>
      </w:r>
      <w:r w:rsidR="00195268">
        <w:rPr>
          <w:rFonts w:cs="Al-Sadiq" w:hint="cs"/>
          <w:sz w:val="28"/>
          <w:szCs w:val="28"/>
          <w:rtl/>
        </w:rPr>
        <w:t xml:space="preserve"> !</w:t>
      </w:r>
    </w:p>
    <w:p w:rsidR="008B37CE" w:rsidRDefault="008B37CE" w:rsidP="00932B97">
      <w:pPr>
        <w:jc w:val="both"/>
        <w:rPr>
          <w:rFonts w:cs="Al-Sadiq"/>
          <w:sz w:val="28"/>
          <w:szCs w:val="28"/>
          <w:rtl/>
        </w:rPr>
      </w:pPr>
      <w:r>
        <w:rPr>
          <w:rFonts w:cs="Al-Sadiq" w:hint="cs"/>
          <w:sz w:val="28"/>
          <w:szCs w:val="28"/>
          <w:rtl/>
        </w:rPr>
        <w:t xml:space="preserve">   </w:t>
      </w:r>
      <w:r w:rsidRPr="00932B97">
        <w:rPr>
          <w:rFonts w:cs="Al-Sadiq Bold" w:hint="cs"/>
          <w:sz w:val="28"/>
          <w:szCs w:val="28"/>
          <w:rtl/>
        </w:rPr>
        <w:t>ويَرِدُ عليه</w:t>
      </w:r>
      <w:r w:rsidR="00B71409">
        <w:rPr>
          <w:rFonts w:cs="Al-Sadiq" w:hint="cs"/>
          <w:sz w:val="28"/>
          <w:szCs w:val="28"/>
          <w:rtl/>
        </w:rPr>
        <w:t xml:space="preserve"> </w:t>
      </w:r>
      <w:r w:rsidR="0075282F">
        <w:rPr>
          <w:rFonts w:cs="Al-Sadiq" w:hint="cs"/>
          <w:sz w:val="28"/>
          <w:szCs w:val="28"/>
          <w:rtl/>
        </w:rPr>
        <w:t>أنّ الرواية لا تفيد ما استظهره السيد</w:t>
      </w:r>
      <w:r w:rsidR="00C95F1E">
        <w:rPr>
          <w:rFonts w:cs="Al-Sadiq" w:hint="cs"/>
          <w:sz w:val="28"/>
          <w:szCs w:val="28"/>
          <w:rtl/>
        </w:rPr>
        <w:t>ُ</w:t>
      </w:r>
      <w:r w:rsidR="0067053E">
        <w:rPr>
          <w:rFonts w:cs="Al-Sadiq" w:hint="cs"/>
          <w:sz w:val="28"/>
          <w:szCs w:val="28"/>
          <w:rtl/>
        </w:rPr>
        <w:t xml:space="preserve"> اليزدي</w:t>
      </w:r>
      <w:r w:rsidR="0075282F">
        <w:rPr>
          <w:rFonts w:cs="Al-Sadiq" w:hint="cs"/>
          <w:sz w:val="28"/>
          <w:szCs w:val="28"/>
          <w:rtl/>
        </w:rPr>
        <w:t xml:space="preserve"> ، وإنما تفيد الملازمة</w:t>
      </w:r>
      <w:r w:rsidR="00970589">
        <w:rPr>
          <w:rFonts w:cs="Al-Sadiq" w:hint="cs"/>
          <w:sz w:val="28"/>
          <w:szCs w:val="28"/>
          <w:rtl/>
        </w:rPr>
        <w:t xml:space="preserve"> بين </w:t>
      </w:r>
      <w:r w:rsidR="0075282F">
        <w:rPr>
          <w:rFonts w:cs="Al-Sadiq" w:hint="cs"/>
          <w:sz w:val="28"/>
          <w:szCs w:val="28"/>
          <w:rtl/>
        </w:rPr>
        <w:t xml:space="preserve">مشروعية النافلة </w:t>
      </w:r>
      <w:r w:rsidR="00930090">
        <w:rPr>
          <w:rFonts w:cs="Al-Sadiq" w:hint="cs"/>
          <w:sz w:val="28"/>
          <w:szCs w:val="28"/>
          <w:rtl/>
        </w:rPr>
        <w:t xml:space="preserve">وبين </w:t>
      </w:r>
      <w:r w:rsidR="0075282F">
        <w:rPr>
          <w:rFonts w:cs="Al-Sadiq" w:hint="cs"/>
          <w:sz w:val="28"/>
          <w:szCs w:val="28"/>
          <w:rtl/>
        </w:rPr>
        <w:t xml:space="preserve">تمام الفريضة في نفس الوقت ، </w:t>
      </w:r>
      <w:r w:rsidR="00C95F1E">
        <w:rPr>
          <w:rFonts w:cs="Al-Sadiq" w:hint="cs"/>
          <w:sz w:val="28"/>
          <w:szCs w:val="28"/>
          <w:rtl/>
        </w:rPr>
        <w:t>أ</w:t>
      </w:r>
      <w:r w:rsidR="0075282F">
        <w:rPr>
          <w:rFonts w:cs="Al-Sadiq" w:hint="cs"/>
          <w:sz w:val="28"/>
          <w:szCs w:val="28"/>
          <w:rtl/>
        </w:rPr>
        <w:t xml:space="preserve">ي إذا تمّت </w:t>
      </w:r>
      <w:r w:rsidR="00C95F1E" w:rsidRPr="00195268">
        <w:rPr>
          <w:rFonts w:ascii="JALAL" w:hAnsi="JALAL" w:cs="Al-Sadiq Bold"/>
          <w:sz w:val="28"/>
          <w:szCs w:val="28"/>
          <w:rtl/>
        </w:rPr>
        <w:t>الفريضة</w:t>
      </w:r>
      <w:r w:rsidR="00C95F1E">
        <w:rPr>
          <w:rFonts w:cs="Al-Sadiq" w:hint="cs"/>
          <w:sz w:val="28"/>
          <w:szCs w:val="28"/>
          <w:rtl/>
        </w:rPr>
        <w:t xml:space="preserve"> في أي ظرفٍ تصلح النافلة في نفس الظرف ، وليس المراد ما توهّمه السيد ال</w:t>
      </w:r>
      <w:r w:rsidR="0067053E">
        <w:rPr>
          <w:rFonts w:cs="Al-Sadiq" w:hint="cs"/>
          <w:sz w:val="28"/>
          <w:szCs w:val="28"/>
          <w:rtl/>
        </w:rPr>
        <w:t>يزدي</w:t>
      </w:r>
      <w:r w:rsidR="00C95F1E" w:rsidRPr="00932B97">
        <w:rPr>
          <w:rFonts w:ascii="Islamic Units 1" w:hAnsi="Islamic Units 1" w:cs="Al-Sadiq" w:hint="cs"/>
          <w:sz w:val="36"/>
          <w:szCs w:val="36"/>
          <w:lang w:bidi="ar-EG"/>
        </w:rPr>
        <w:sym w:font="Islamic Units 1" w:char="F053"/>
      </w:r>
      <w:r w:rsidR="00C95F1E">
        <w:rPr>
          <w:rFonts w:cs="Al-Sadiq" w:hint="cs"/>
          <w:sz w:val="28"/>
          <w:szCs w:val="28"/>
          <w:rtl/>
        </w:rPr>
        <w:t xml:space="preserve"> .</w:t>
      </w:r>
      <w:r w:rsidR="0075282F">
        <w:rPr>
          <w:rFonts w:cs="Al-Sadiq" w:hint="cs"/>
          <w:sz w:val="28"/>
          <w:szCs w:val="28"/>
          <w:rtl/>
        </w:rPr>
        <w:t xml:space="preserve"> </w:t>
      </w:r>
    </w:p>
    <w:p w:rsidR="00C95F1E" w:rsidRPr="005D1D9B" w:rsidRDefault="00C95F1E" w:rsidP="0067053E">
      <w:pPr>
        <w:jc w:val="both"/>
        <w:rPr>
          <w:rFonts w:cs="Al-Sadiq"/>
          <w:sz w:val="28"/>
          <w:szCs w:val="28"/>
          <w:rtl/>
        </w:rPr>
      </w:pPr>
      <w:r>
        <w:rPr>
          <w:rFonts w:cs="Al-Sadiq" w:hint="cs"/>
          <w:sz w:val="28"/>
          <w:szCs w:val="28"/>
          <w:rtl/>
        </w:rPr>
        <w:t xml:space="preserve">   على أيّ حال فالمرجعُ هنا إطلاقُ روايات عدم م</w:t>
      </w:r>
      <w:r w:rsidR="00177AEE">
        <w:rPr>
          <w:rFonts w:cs="Al-Sadiq" w:hint="cs"/>
          <w:sz w:val="28"/>
          <w:szCs w:val="28"/>
          <w:rtl/>
        </w:rPr>
        <w:t>شروعية نافلت</w:t>
      </w:r>
      <w:r w:rsidR="0067053E">
        <w:rPr>
          <w:rFonts w:cs="Al-Sadiq" w:hint="cs"/>
          <w:sz w:val="28"/>
          <w:szCs w:val="28"/>
          <w:rtl/>
        </w:rPr>
        <w:t>َ</w:t>
      </w:r>
      <w:r w:rsidR="00177AEE">
        <w:rPr>
          <w:rFonts w:cs="Al-Sadiq" w:hint="cs"/>
          <w:sz w:val="28"/>
          <w:szCs w:val="28"/>
          <w:rtl/>
        </w:rPr>
        <w:t xml:space="preserve">ي الظهرين في السفر التي سبق ذكرها ، بل </w:t>
      </w:r>
      <w:r w:rsidR="00195268">
        <w:rPr>
          <w:rFonts w:cs="Al-Sadiq" w:hint="cs"/>
          <w:sz w:val="28"/>
          <w:szCs w:val="28"/>
          <w:rtl/>
        </w:rPr>
        <w:t>سقوط نافلتي الظهرين</w:t>
      </w:r>
      <w:r w:rsidR="00177AEE">
        <w:rPr>
          <w:rFonts w:cs="Al-Sadiq" w:hint="cs"/>
          <w:sz w:val="28"/>
          <w:szCs w:val="28"/>
          <w:rtl/>
        </w:rPr>
        <w:t xml:space="preserve"> هو </w:t>
      </w:r>
      <w:r w:rsidR="00195268">
        <w:rPr>
          <w:rFonts w:cs="Al-Sadiq" w:hint="cs"/>
          <w:sz w:val="28"/>
          <w:szCs w:val="28"/>
          <w:rtl/>
        </w:rPr>
        <w:t>حكم</w:t>
      </w:r>
      <w:r w:rsidR="00177AEE">
        <w:rPr>
          <w:rFonts w:cs="Al-Sadiq" w:hint="cs"/>
          <w:sz w:val="28"/>
          <w:szCs w:val="28"/>
          <w:rtl/>
        </w:rPr>
        <w:t xml:space="preserve">ه الفعلي ـ </w:t>
      </w:r>
      <w:r w:rsidR="00177AEE" w:rsidRPr="0067053E">
        <w:rPr>
          <w:rFonts w:cs="Al-Sadiq" w:hint="cs"/>
          <w:rtl/>
        </w:rPr>
        <w:t xml:space="preserve">أي حين سفره </w:t>
      </w:r>
      <w:r w:rsidR="00177AEE">
        <w:rPr>
          <w:rFonts w:cs="Al-Sadiq" w:hint="cs"/>
          <w:sz w:val="28"/>
          <w:szCs w:val="28"/>
          <w:rtl/>
        </w:rPr>
        <w:t xml:space="preserve">ـ </w:t>
      </w:r>
      <w:r w:rsidR="00195268">
        <w:rPr>
          <w:rFonts w:cs="Al-Sadiq" w:hint="cs"/>
          <w:sz w:val="28"/>
          <w:szCs w:val="28"/>
          <w:rtl/>
        </w:rPr>
        <w:t xml:space="preserve">لأنّ حكم صلاتي الظهرين هو القصر في هذه الحالة ، والنافلة تابعة لحكم الفريضة ، </w:t>
      </w:r>
      <w:r w:rsidR="00177AEE">
        <w:rPr>
          <w:rFonts w:cs="Al-Sadiq" w:hint="cs"/>
          <w:sz w:val="28"/>
          <w:szCs w:val="28"/>
          <w:rtl/>
        </w:rPr>
        <w:t xml:space="preserve">فلا وجه لما توهّمه السيد </w:t>
      </w:r>
      <w:r w:rsidR="00195268">
        <w:rPr>
          <w:rFonts w:cs="Al-Sadiq" w:hint="cs"/>
          <w:sz w:val="28"/>
          <w:szCs w:val="28"/>
          <w:rtl/>
        </w:rPr>
        <w:t>اليزدي والسيد السبزواري في مهذّب أحكامه</w:t>
      </w:r>
      <w:r w:rsidR="0067053E" w:rsidRPr="0067053E">
        <w:rPr>
          <w:rFonts w:ascii="JALAL" w:hAnsi="JALAL" w:cs="Lotus"/>
          <w:sz w:val="44"/>
          <w:szCs w:val="44"/>
          <w:lang w:bidi="ar-LB"/>
        </w:rPr>
        <w:sym w:font="Islamic Units 1" w:char="004E"/>
      </w:r>
      <w:r w:rsidR="00195268">
        <w:rPr>
          <w:rFonts w:cs="Al-Sadiq" w:hint="cs"/>
          <w:sz w:val="28"/>
          <w:szCs w:val="28"/>
          <w:rtl/>
        </w:rPr>
        <w:t>.</w:t>
      </w:r>
    </w:p>
    <w:p w:rsidR="007B153A" w:rsidRDefault="00A844C1" w:rsidP="00565626">
      <w:pPr>
        <w:jc w:val="center"/>
        <w:rPr>
          <w:rFonts w:cs="Lotus"/>
          <w:sz w:val="28"/>
          <w:szCs w:val="28"/>
          <w:rtl/>
        </w:rPr>
      </w:pPr>
      <w:r w:rsidRPr="00A844C1">
        <w:rPr>
          <w:rFonts w:cs="Lotus" w:hint="cs"/>
          <w:sz w:val="28"/>
          <w:szCs w:val="32"/>
          <w:rtl/>
        </w:rPr>
        <w:lastRenderedPageBreak/>
        <w:t>*</w:t>
      </w:r>
      <w:r w:rsidR="007B153A" w:rsidRPr="00F458DA">
        <w:rPr>
          <w:rFonts w:cs="Lotus" w:hint="cs"/>
          <w:sz w:val="28"/>
          <w:szCs w:val="28"/>
          <w:rtl/>
        </w:rPr>
        <w:t xml:space="preserve">   </w:t>
      </w:r>
      <w:r w:rsidRPr="00A844C1">
        <w:rPr>
          <w:rFonts w:cs="Lotus" w:hint="cs"/>
          <w:sz w:val="28"/>
          <w:szCs w:val="32"/>
          <w:rtl/>
        </w:rPr>
        <w:t>*</w:t>
      </w:r>
      <w:r w:rsidR="007B153A" w:rsidRPr="00F458DA">
        <w:rPr>
          <w:rFonts w:cs="Lotus" w:hint="cs"/>
          <w:sz w:val="28"/>
          <w:szCs w:val="28"/>
          <w:rtl/>
        </w:rPr>
        <w:t xml:space="preserve">   </w:t>
      </w:r>
      <w:r w:rsidRPr="00A844C1">
        <w:rPr>
          <w:rFonts w:cs="Lotus" w:hint="cs"/>
          <w:sz w:val="28"/>
          <w:szCs w:val="32"/>
          <w:rtl/>
        </w:rPr>
        <w:t>*</w:t>
      </w:r>
      <w:r w:rsidR="007B153A" w:rsidRPr="00F458DA">
        <w:rPr>
          <w:rFonts w:cs="Lotus" w:hint="cs"/>
          <w:sz w:val="28"/>
          <w:szCs w:val="28"/>
          <w:rtl/>
        </w:rPr>
        <w:t xml:space="preserve">   </w:t>
      </w:r>
      <w:r w:rsidRPr="00A844C1">
        <w:rPr>
          <w:rFonts w:cs="Lotus" w:hint="cs"/>
          <w:sz w:val="28"/>
          <w:szCs w:val="32"/>
          <w:rtl/>
        </w:rPr>
        <w:t>*</w:t>
      </w:r>
      <w:r w:rsidR="007B153A" w:rsidRPr="00F458DA">
        <w:rPr>
          <w:rFonts w:cs="Lotus" w:hint="cs"/>
          <w:sz w:val="28"/>
          <w:szCs w:val="28"/>
          <w:rtl/>
        </w:rPr>
        <w:t xml:space="preserve">   </w:t>
      </w:r>
      <w:r w:rsidRPr="00A844C1">
        <w:rPr>
          <w:rFonts w:cs="Lotus" w:hint="cs"/>
          <w:sz w:val="28"/>
          <w:szCs w:val="32"/>
          <w:rtl/>
        </w:rPr>
        <w:t>*</w:t>
      </w:r>
    </w:p>
    <w:p w:rsidR="000E564D" w:rsidRDefault="007B153A" w:rsidP="002139FF">
      <w:pPr>
        <w:jc w:val="both"/>
        <w:rPr>
          <w:rFonts w:cs="Al-Sadiq Bold"/>
          <w:sz w:val="32"/>
          <w:szCs w:val="32"/>
          <w:rtl/>
        </w:rPr>
      </w:pPr>
      <w:r>
        <w:rPr>
          <w:rFonts w:cs="Al-Sadiq Bold" w:hint="cs"/>
          <w:sz w:val="32"/>
          <w:szCs w:val="32"/>
          <w:rtl/>
        </w:rPr>
        <w:t xml:space="preserve"> </w:t>
      </w:r>
      <w:r w:rsidRPr="00655814">
        <w:rPr>
          <w:rFonts w:cs="Al-Sadiq Bold"/>
          <w:sz w:val="32"/>
          <w:szCs w:val="32"/>
          <w:rtl/>
        </w:rPr>
        <w:t>مسألة 3</w:t>
      </w:r>
      <w:r>
        <w:rPr>
          <w:rFonts w:cs="Al-Sadiq Bold"/>
          <w:sz w:val="32"/>
          <w:szCs w:val="32"/>
          <w:rtl/>
        </w:rPr>
        <w:t xml:space="preserve"> </w:t>
      </w:r>
      <w:r w:rsidR="000E564D" w:rsidRPr="000E564D">
        <w:rPr>
          <w:rFonts w:cs="Al-Sadiq Bold"/>
          <w:sz w:val="32"/>
          <w:szCs w:val="32"/>
          <w:rtl/>
        </w:rPr>
        <w:t>: لو صل</w:t>
      </w:r>
      <w:r>
        <w:rPr>
          <w:rFonts w:cs="Al-Sadiq Bold" w:hint="cs"/>
          <w:sz w:val="32"/>
          <w:szCs w:val="32"/>
          <w:rtl/>
        </w:rPr>
        <w:t>ّ</w:t>
      </w:r>
      <w:r w:rsidR="000E564D" w:rsidRPr="000E564D">
        <w:rPr>
          <w:rFonts w:cs="Al-Sadiq Bold"/>
          <w:sz w:val="32"/>
          <w:szCs w:val="32"/>
          <w:rtl/>
        </w:rPr>
        <w:t xml:space="preserve">ى المسافر </w:t>
      </w:r>
      <w:r w:rsidR="00D55FFE">
        <w:rPr>
          <w:rFonts w:cs="Al-Sadiq Bold" w:hint="cs"/>
          <w:sz w:val="32"/>
          <w:szCs w:val="32"/>
          <w:rtl/>
        </w:rPr>
        <w:t xml:space="preserve"> ـ </w:t>
      </w:r>
      <w:r w:rsidR="000E564D" w:rsidRPr="004F3FDE">
        <w:rPr>
          <w:rFonts w:cs="Al-Sadiq"/>
          <w:sz w:val="28"/>
          <w:szCs w:val="28"/>
          <w:rtl/>
        </w:rPr>
        <w:t>بعد تحقق شرائط القصر</w:t>
      </w:r>
      <w:r w:rsidR="00D55FFE">
        <w:rPr>
          <w:rFonts w:cs="Al-Sadiq Bold" w:hint="cs"/>
          <w:sz w:val="32"/>
          <w:szCs w:val="32"/>
          <w:rtl/>
        </w:rPr>
        <w:t xml:space="preserve"> ـ</w:t>
      </w:r>
      <w:r w:rsidR="000E564D" w:rsidRPr="000E564D">
        <w:rPr>
          <w:rFonts w:cs="Al-Sadiq Bold"/>
          <w:sz w:val="32"/>
          <w:szCs w:val="32"/>
          <w:rtl/>
        </w:rPr>
        <w:t xml:space="preserve"> تماما</w:t>
      </w:r>
      <w:r w:rsidR="00D55FFE">
        <w:rPr>
          <w:rFonts w:cs="Al-Sadiq Bold" w:hint="cs"/>
          <w:sz w:val="32"/>
          <w:szCs w:val="32"/>
          <w:rtl/>
        </w:rPr>
        <w:t>ً</w:t>
      </w:r>
      <w:r w:rsidR="000E564D" w:rsidRPr="000E564D">
        <w:rPr>
          <w:rFonts w:cs="Al-Sadiq Bold"/>
          <w:sz w:val="32"/>
          <w:szCs w:val="32"/>
          <w:rtl/>
        </w:rPr>
        <w:t xml:space="preserve"> </w:t>
      </w:r>
      <w:r w:rsidR="001C03E1">
        <w:rPr>
          <w:rFonts w:cs="Al-Sadiq Bold" w:hint="cs"/>
          <w:sz w:val="32"/>
          <w:szCs w:val="32"/>
          <w:rtl/>
        </w:rPr>
        <w:t>وهو يعلم أنّ وظيفته هي التقصير وليس التمام</w:t>
      </w:r>
      <w:r w:rsidR="00514BE3">
        <w:rPr>
          <w:rFonts w:cs="Al-Sadiq Bold" w:hint="cs"/>
          <w:sz w:val="32"/>
          <w:szCs w:val="32"/>
          <w:rtl/>
        </w:rPr>
        <w:t>َ</w:t>
      </w:r>
      <w:r w:rsidR="001C03E1">
        <w:rPr>
          <w:rFonts w:cs="Al-Sadiq Bold" w:hint="cs"/>
          <w:sz w:val="32"/>
          <w:szCs w:val="32"/>
          <w:rtl/>
        </w:rPr>
        <w:t xml:space="preserve"> فلا كلام في أنّ صلاته سوف تكون باطلة ويجب عليه الإعادة</w:t>
      </w:r>
      <w:r w:rsidR="001C03E1" w:rsidRPr="00D87DBB">
        <w:rPr>
          <w:rFonts w:cs="Al-Sadiq Bold" w:hint="cs"/>
          <w:sz w:val="36"/>
          <w:szCs w:val="30"/>
          <w:vertAlign w:val="superscript"/>
          <w:rtl/>
        </w:rPr>
        <w:t>(</w:t>
      </w:r>
      <w:r w:rsidR="001C03E1">
        <w:rPr>
          <w:rFonts w:cs="Al-Sadiq Bold" w:hint="cs"/>
          <w:sz w:val="36"/>
          <w:szCs w:val="30"/>
          <w:vertAlign w:val="superscript"/>
          <w:rtl/>
        </w:rPr>
        <w:t>66</w:t>
      </w:r>
      <w:r w:rsidR="001C03E1" w:rsidRPr="00D87DBB">
        <w:rPr>
          <w:rFonts w:cs="Al-Sadiq Bold" w:hint="cs"/>
          <w:sz w:val="36"/>
          <w:szCs w:val="30"/>
          <w:vertAlign w:val="superscript"/>
          <w:rtl/>
        </w:rPr>
        <w:t>)</w:t>
      </w:r>
      <w:r w:rsidR="001C03E1">
        <w:rPr>
          <w:rFonts w:cs="Al-Sadiq Bold" w:hint="cs"/>
          <w:sz w:val="32"/>
          <w:szCs w:val="32"/>
          <w:rtl/>
        </w:rPr>
        <w:t xml:space="preserve"> </w:t>
      </w:r>
      <w:r w:rsidR="00DE4962">
        <w:rPr>
          <w:rFonts w:cs="Al-Sadiq Bold" w:hint="cs"/>
          <w:sz w:val="32"/>
          <w:szCs w:val="32"/>
          <w:rtl/>
          <w:lang w:bidi="ar-LB"/>
        </w:rPr>
        <w:t xml:space="preserve">، </w:t>
      </w:r>
      <w:r w:rsidR="001C03E1">
        <w:rPr>
          <w:rFonts w:cs="Al-Sadiq Bold" w:hint="cs"/>
          <w:sz w:val="32"/>
          <w:szCs w:val="32"/>
          <w:rtl/>
          <w:lang w:bidi="ar-LB"/>
        </w:rPr>
        <w:t xml:space="preserve">أمّا </w:t>
      </w:r>
      <w:r w:rsidR="000E564D" w:rsidRPr="000E564D">
        <w:rPr>
          <w:rFonts w:cs="Al-Sadiq Bold"/>
          <w:sz w:val="32"/>
          <w:szCs w:val="32"/>
          <w:rtl/>
        </w:rPr>
        <w:t>إن كان</w:t>
      </w:r>
      <w:r>
        <w:rPr>
          <w:rFonts w:cs="Al-Sadiq Bold" w:hint="cs"/>
          <w:sz w:val="32"/>
          <w:szCs w:val="32"/>
          <w:rtl/>
        </w:rPr>
        <w:t xml:space="preserve"> </w:t>
      </w:r>
      <w:r w:rsidR="000E564D" w:rsidRPr="000E564D">
        <w:rPr>
          <w:rFonts w:cs="Al-Sadiq Bold"/>
          <w:sz w:val="32"/>
          <w:szCs w:val="32"/>
          <w:rtl/>
        </w:rPr>
        <w:t>جاهلا</w:t>
      </w:r>
      <w:r>
        <w:rPr>
          <w:rFonts w:cs="Al-Sadiq Bold" w:hint="cs"/>
          <w:sz w:val="32"/>
          <w:szCs w:val="32"/>
          <w:rtl/>
        </w:rPr>
        <w:t>ً</w:t>
      </w:r>
      <w:r w:rsidR="000E564D" w:rsidRPr="000E564D">
        <w:rPr>
          <w:rFonts w:cs="Al-Sadiq Bold"/>
          <w:sz w:val="32"/>
          <w:szCs w:val="32"/>
          <w:rtl/>
        </w:rPr>
        <w:t xml:space="preserve"> بأصل الحكم وأن</w:t>
      </w:r>
      <w:r w:rsidR="002A1BC7">
        <w:rPr>
          <w:rFonts w:cs="Al-Sadiq Bold" w:hint="cs"/>
          <w:sz w:val="32"/>
          <w:szCs w:val="32"/>
          <w:rtl/>
        </w:rPr>
        <w:t>َّ</w:t>
      </w:r>
      <w:r w:rsidR="000E564D" w:rsidRPr="000E564D">
        <w:rPr>
          <w:rFonts w:cs="Al-Sadiq Bold"/>
          <w:sz w:val="32"/>
          <w:szCs w:val="32"/>
          <w:rtl/>
        </w:rPr>
        <w:t xml:space="preserve"> ح</w:t>
      </w:r>
      <w:r w:rsidR="002A1BC7">
        <w:rPr>
          <w:rFonts w:cs="Al-Sadiq Bold" w:hint="cs"/>
          <w:sz w:val="32"/>
          <w:szCs w:val="32"/>
          <w:rtl/>
        </w:rPr>
        <w:t>ُ</w:t>
      </w:r>
      <w:r w:rsidR="000E564D" w:rsidRPr="000E564D">
        <w:rPr>
          <w:rFonts w:cs="Al-Sadiq Bold"/>
          <w:sz w:val="32"/>
          <w:szCs w:val="32"/>
          <w:rtl/>
        </w:rPr>
        <w:t>ك</w:t>
      </w:r>
      <w:r w:rsidR="002A1BC7">
        <w:rPr>
          <w:rFonts w:cs="Al-Sadiq Bold" w:hint="cs"/>
          <w:sz w:val="32"/>
          <w:szCs w:val="32"/>
          <w:rtl/>
        </w:rPr>
        <w:t>ْ</w:t>
      </w:r>
      <w:r w:rsidR="000E564D" w:rsidRPr="000E564D">
        <w:rPr>
          <w:rFonts w:cs="Al-Sadiq Bold"/>
          <w:sz w:val="32"/>
          <w:szCs w:val="32"/>
          <w:rtl/>
        </w:rPr>
        <w:t>م</w:t>
      </w:r>
      <w:r w:rsidR="002A1BC7">
        <w:rPr>
          <w:rFonts w:cs="Al-Sadiq Bold" w:hint="cs"/>
          <w:sz w:val="32"/>
          <w:szCs w:val="32"/>
          <w:rtl/>
        </w:rPr>
        <w:t>َ</w:t>
      </w:r>
      <w:r w:rsidR="000E564D" w:rsidRPr="000E564D">
        <w:rPr>
          <w:rFonts w:cs="Al-Sadiq Bold"/>
          <w:sz w:val="32"/>
          <w:szCs w:val="32"/>
          <w:rtl/>
        </w:rPr>
        <w:t xml:space="preserve"> المسافر</w:t>
      </w:r>
      <w:r w:rsidR="002A1BC7">
        <w:rPr>
          <w:rFonts w:cs="Al-Sadiq Bold" w:hint="cs"/>
          <w:sz w:val="32"/>
          <w:szCs w:val="32"/>
          <w:rtl/>
        </w:rPr>
        <w:t>ِ</w:t>
      </w:r>
      <w:r w:rsidR="000E564D" w:rsidRPr="000E564D">
        <w:rPr>
          <w:rFonts w:cs="Al-Sadiq Bold"/>
          <w:sz w:val="32"/>
          <w:szCs w:val="32"/>
          <w:rtl/>
        </w:rPr>
        <w:t xml:space="preserve"> </w:t>
      </w:r>
      <w:r w:rsidR="001C03E1">
        <w:rPr>
          <w:rFonts w:cs="Al-Sadiq Bold" w:hint="cs"/>
          <w:sz w:val="32"/>
          <w:szCs w:val="32"/>
          <w:rtl/>
        </w:rPr>
        <w:t xml:space="preserve">هو </w:t>
      </w:r>
      <w:r w:rsidR="000E564D" w:rsidRPr="000E564D">
        <w:rPr>
          <w:rFonts w:cs="Al-Sadiq Bold"/>
          <w:sz w:val="32"/>
          <w:szCs w:val="32"/>
          <w:rtl/>
        </w:rPr>
        <w:t>التقصير</w:t>
      </w:r>
      <w:r w:rsidR="002A1BC7">
        <w:rPr>
          <w:rFonts w:cs="Al-Sadiq Bold" w:hint="cs"/>
          <w:sz w:val="32"/>
          <w:szCs w:val="32"/>
          <w:rtl/>
        </w:rPr>
        <w:t>ُ</w:t>
      </w:r>
      <w:r w:rsidR="000E564D" w:rsidRPr="000E564D">
        <w:rPr>
          <w:rFonts w:cs="Al-Sadiq Bold"/>
          <w:sz w:val="32"/>
          <w:szCs w:val="32"/>
          <w:rtl/>
        </w:rPr>
        <w:t xml:space="preserve"> </w:t>
      </w:r>
      <w:r w:rsidR="001C03E1">
        <w:rPr>
          <w:rFonts w:cs="Al-Sadiq Bold" w:hint="cs"/>
          <w:sz w:val="32"/>
          <w:szCs w:val="32"/>
          <w:rtl/>
        </w:rPr>
        <w:t>ف</w:t>
      </w:r>
      <w:r w:rsidR="000E564D" w:rsidRPr="000E564D">
        <w:rPr>
          <w:rFonts w:cs="Al-Sadiq Bold"/>
          <w:sz w:val="32"/>
          <w:szCs w:val="32"/>
          <w:rtl/>
        </w:rPr>
        <w:t>ل</w:t>
      </w:r>
      <w:r w:rsidR="001C03E1">
        <w:rPr>
          <w:rFonts w:cs="Al-Sadiq Bold" w:hint="cs"/>
          <w:sz w:val="32"/>
          <w:szCs w:val="32"/>
          <w:rtl/>
        </w:rPr>
        <w:t>ا</w:t>
      </w:r>
      <w:r w:rsidR="000E564D" w:rsidRPr="000E564D">
        <w:rPr>
          <w:rFonts w:cs="Al-Sadiq Bold"/>
          <w:sz w:val="32"/>
          <w:szCs w:val="32"/>
          <w:rtl/>
        </w:rPr>
        <w:t xml:space="preserve"> يجب عليه الإعادة</w:t>
      </w:r>
      <w:r w:rsidR="00514BE3">
        <w:rPr>
          <w:rFonts w:cs="Al-Sadiq Bold" w:hint="cs"/>
          <w:sz w:val="32"/>
          <w:szCs w:val="32"/>
          <w:rtl/>
        </w:rPr>
        <w:t>ُ</w:t>
      </w:r>
      <w:r>
        <w:rPr>
          <w:rFonts w:cs="Al-Sadiq Bold" w:hint="cs"/>
          <w:sz w:val="32"/>
          <w:szCs w:val="32"/>
          <w:rtl/>
        </w:rPr>
        <w:t xml:space="preserve"> </w:t>
      </w:r>
      <w:r w:rsidR="000E564D" w:rsidRPr="000E564D">
        <w:rPr>
          <w:rFonts w:cs="Al-Sadiq Bold"/>
          <w:sz w:val="32"/>
          <w:szCs w:val="32"/>
          <w:rtl/>
        </w:rPr>
        <w:t>فضلا</w:t>
      </w:r>
      <w:r>
        <w:rPr>
          <w:rFonts w:cs="Al-Sadiq Bold" w:hint="cs"/>
          <w:sz w:val="32"/>
          <w:szCs w:val="32"/>
          <w:rtl/>
        </w:rPr>
        <w:t>ً</w:t>
      </w:r>
      <w:r w:rsidR="000E564D" w:rsidRPr="000E564D">
        <w:rPr>
          <w:rFonts w:cs="Al-Sadiq Bold"/>
          <w:sz w:val="32"/>
          <w:szCs w:val="32"/>
          <w:rtl/>
        </w:rPr>
        <w:t xml:space="preserve"> عن القضاء ، وأما إن كان عالما</w:t>
      </w:r>
      <w:r>
        <w:rPr>
          <w:rFonts w:cs="Al-Sadiq Bold" w:hint="cs"/>
          <w:sz w:val="32"/>
          <w:szCs w:val="32"/>
          <w:rtl/>
        </w:rPr>
        <w:t>ً</w:t>
      </w:r>
      <w:r w:rsidR="000E564D" w:rsidRPr="000E564D">
        <w:rPr>
          <w:rFonts w:cs="Al-Sadiq Bold"/>
          <w:sz w:val="32"/>
          <w:szCs w:val="32"/>
          <w:rtl/>
        </w:rPr>
        <w:t xml:space="preserve"> بأصل الحكم و</w:t>
      </w:r>
      <w:r w:rsidR="002139FF">
        <w:rPr>
          <w:rFonts w:cs="Al-Sadiq Bold" w:hint="cs"/>
          <w:sz w:val="32"/>
          <w:szCs w:val="32"/>
          <w:rtl/>
        </w:rPr>
        <w:t xml:space="preserve">لكنه كان ناسياً أو </w:t>
      </w:r>
      <w:r w:rsidR="000E564D" w:rsidRPr="000E564D">
        <w:rPr>
          <w:rFonts w:cs="Al-Sadiq Bold"/>
          <w:sz w:val="32"/>
          <w:szCs w:val="32"/>
          <w:rtl/>
        </w:rPr>
        <w:t>جاهلا</w:t>
      </w:r>
      <w:r>
        <w:rPr>
          <w:rFonts w:cs="Al-Sadiq Bold" w:hint="cs"/>
          <w:sz w:val="32"/>
          <w:szCs w:val="32"/>
          <w:rtl/>
        </w:rPr>
        <w:t>ً</w:t>
      </w:r>
      <w:r w:rsidR="000E564D" w:rsidRPr="000E564D">
        <w:rPr>
          <w:rFonts w:cs="Al-Sadiq Bold"/>
          <w:sz w:val="32"/>
          <w:szCs w:val="32"/>
          <w:rtl/>
        </w:rPr>
        <w:t xml:space="preserve"> </w:t>
      </w:r>
      <w:r w:rsidR="002139FF">
        <w:rPr>
          <w:rFonts w:cs="Al-Sadiq Bold" w:hint="cs"/>
          <w:sz w:val="32"/>
          <w:szCs w:val="32"/>
          <w:rtl/>
        </w:rPr>
        <w:t xml:space="preserve">بالموضوع ـ </w:t>
      </w:r>
      <w:r w:rsidR="002139FF" w:rsidRPr="00DF499C">
        <w:rPr>
          <w:rFonts w:cs="Al-Sadiq"/>
          <w:sz w:val="28"/>
          <w:szCs w:val="28"/>
          <w:rtl/>
        </w:rPr>
        <w:t>كما إذا</w:t>
      </w:r>
      <w:r w:rsidR="002139FF" w:rsidRPr="00DF499C">
        <w:rPr>
          <w:rFonts w:cs="Al-Sadiq" w:hint="cs"/>
          <w:sz w:val="28"/>
          <w:szCs w:val="28"/>
          <w:rtl/>
        </w:rPr>
        <w:t xml:space="preserve"> اعتـقد</w:t>
      </w:r>
      <w:r w:rsidR="002139FF" w:rsidRPr="00DF499C">
        <w:rPr>
          <w:rFonts w:cs="Al-Sadiq"/>
          <w:sz w:val="28"/>
          <w:szCs w:val="28"/>
          <w:rtl/>
        </w:rPr>
        <w:t xml:space="preserve"> عدم</w:t>
      </w:r>
      <w:r w:rsidR="002139FF" w:rsidRPr="00DF499C">
        <w:rPr>
          <w:rFonts w:cs="Al-Sadiq" w:hint="cs"/>
          <w:sz w:val="28"/>
          <w:szCs w:val="28"/>
          <w:rtl/>
        </w:rPr>
        <w:t>َ</w:t>
      </w:r>
      <w:r w:rsidR="002139FF" w:rsidRPr="00DF499C">
        <w:rPr>
          <w:rFonts w:cs="Al-Sadiq"/>
          <w:sz w:val="28"/>
          <w:szCs w:val="28"/>
          <w:rtl/>
        </w:rPr>
        <w:t xml:space="preserve"> كون</w:t>
      </w:r>
      <w:r w:rsidR="002139FF" w:rsidRPr="00DF499C">
        <w:rPr>
          <w:rFonts w:cs="Al-Sadiq" w:hint="cs"/>
          <w:sz w:val="28"/>
          <w:szCs w:val="28"/>
          <w:rtl/>
        </w:rPr>
        <w:t>ِ</w:t>
      </w:r>
      <w:r w:rsidR="002139FF" w:rsidRPr="00DF499C">
        <w:rPr>
          <w:rFonts w:cs="Al-Sadiq"/>
          <w:sz w:val="28"/>
          <w:szCs w:val="28"/>
          <w:rtl/>
        </w:rPr>
        <w:t xml:space="preserve"> مقصد</w:t>
      </w:r>
      <w:r w:rsidR="002139FF" w:rsidRPr="00DF499C">
        <w:rPr>
          <w:rFonts w:cs="Al-Sadiq" w:hint="cs"/>
          <w:sz w:val="28"/>
          <w:szCs w:val="28"/>
          <w:rtl/>
        </w:rPr>
        <w:t>ِ</w:t>
      </w:r>
      <w:r w:rsidR="002139FF" w:rsidRPr="00DF499C">
        <w:rPr>
          <w:rFonts w:cs="Al-Sadiq"/>
          <w:sz w:val="28"/>
          <w:szCs w:val="28"/>
          <w:rtl/>
        </w:rPr>
        <w:t>ه مسافة</w:t>
      </w:r>
      <w:r w:rsidR="002139FF" w:rsidRPr="00DF499C">
        <w:rPr>
          <w:rFonts w:cs="Al-Sadiq" w:hint="cs"/>
          <w:sz w:val="28"/>
          <w:szCs w:val="28"/>
          <w:rtl/>
        </w:rPr>
        <w:t>ً</w:t>
      </w:r>
      <w:r w:rsidR="002139FF">
        <w:rPr>
          <w:rFonts w:cs="Al-Sadiq" w:hint="cs"/>
          <w:sz w:val="28"/>
          <w:szCs w:val="28"/>
          <w:rtl/>
        </w:rPr>
        <w:t xml:space="preserve"> شرعيةً</w:t>
      </w:r>
      <w:r w:rsidR="002139FF" w:rsidRPr="000E564D">
        <w:rPr>
          <w:rFonts w:cs="Al-Sadiq Bold"/>
          <w:sz w:val="32"/>
          <w:szCs w:val="32"/>
          <w:rtl/>
        </w:rPr>
        <w:t xml:space="preserve"> </w:t>
      </w:r>
      <w:r w:rsidR="002139FF">
        <w:rPr>
          <w:rFonts w:cs="Al-Sadiq Bold" w:hint="cs"/>
          <w:sz w:val="32"/>
          <w:szCs w:val="32"/>
          <w:rtl/>
        </w:rPr>
        <w:t xml:space="preserve">ـ أو كان جاهلاً </w:t>
      </w:r>
      <w:r w:rsidR="000E564D" w:rsidRPr="000E564D">
        <w:rPr>
          <w:rFonts w:cs="Al-Sadiq Bold"/>
          <w:sz w:val="32"/>
          <w:szCs w:val="32"/>
          <w:rtl/>
        </w:rPr>
        <w:t>ب</w:t>
      </w:r>
      <w:r w:rsidR="0067053E">
        <w:rPr>
          <w:rFonts w:cs="Al-Sadiq Bold" w:hint="cs"/>
          <w:sz w:val="32"/>
          <w:szCs w:val="32"/>
          <w:rtl/>
        </w:rPr>
        <w:t>ـ</w:t>
      </w:r>
      <w:r w:rsidR="000E564D" w:rsidRPr="000E564D">
        <w:rPr>
          <w:rFonts w:cs="Al-Sadiq Bold"/>
          <w:sz w:val="32"/>
          <w:szCs w:val="32"/>
          <w:rtl/>
        </w:rPr>
        <w:t>بعض</w:t>
      </w:r>
      <w:r>
        <w:rPr>
          <w:rFonts w:cs="Al-Sadiq Bold" w:hint="cs"/>
          <w:sz w:val="32"/>
          <w:szCs w:val="32"/>
          <w:rtl/>
        </w:rPr>
        <w:t xml:space="preserve"> </w:t>
      </w:r>
      <w:r w:rsidR="000E564D" w:rsidRPr="000E564D">
        <w:rPr>
          <w:rFonts w:cs="Al-Sadiq Bold"/>
          <w:sz w:val="32"/>
          <w:szCs w:val="32"/>
          <w:rtl/>
        </w:rPr>
        <w:t>خصوصيات</w:t>
      </w:r>
      <w:r w:rsidR="002139FF">
        <w:rPr>
          <w:rFonts w:cs="Al-Sadiq Bold" w:hint="cs"/>
          <w:sz w:val="32"/>
          <w:szCs w:val="32"/>
          <w:rtl/>
        </w:rPr>
        <w:t xml:space="preserve"> الموضوع </w:t>
      </w:r>
      <w:r w:rsidR="002A1BC7">
        <w:rPr>
          <w:rFonts w:cs="Al-Sadiq Bold" w:hint="cs"/>
          <w:sz w:val="32"/>
          <w:szCs w:val="32"/>
          <w:rtl/>
        </w:rPr>
        <w:t xml:space="preserve">ـ </w:t>
      </w:r>
      <w:r w:rsidR="000E564D" w:rsidRPr="000742D0">
        <w:rPr>
          <w:rFonts w:cs="Al-Sadiq"/>
          <w:sz w:val="28"/>
          <w:szCs w:val="28"/>
          <w:rtl/>
        </w:rPr>
        <w:t>مثل أن</w:t>
      </w:r>
      <w:r w:rsidR="002A1BC7" w:rsidRPr="000742D0">
        <w:rPr>
          <w:rFonts w:cs="Al-Sadiq" w:hint="cs"/>
          <w:sz w:val="28"/>
          <w:szCs w:val="28"/>
          <w:rtl/>
        </w:rPr>
        <w:t>ّ</w:t>
      </w:r>
      <w:r w:rsidR="000E564D" w:rsidRPr="000742D0">
        <w:rPr>
          <w:rFonts w:cs="Al-Sadiq"/>
          <w:sz w:val="28"/>
          <w:szCs w:val="28"/>
          <w:rtl/>
        </w:rPr>
        <w:t xml:space="preserve"> السفر</w:t>
      </w:r>
      <w:r w:rsidR="002A1BC7" w:rsidRPr="000742D0">
        <w:rPr>
          <w:rFonts w:cs="Al-Sadiq" w:hint="cs"/>
          <w:sz w:val="28"/>
          <w:szCs w:val="28"/>
          <w:rtl/>
        </w:rPr>
        <w:t>َ</w:t>
      </w:r>
      <w:r w:rsidR="000E564D" w:rsidRPr="000742D0">
        <w:rPr>
          <w:rFonts w:cs="Al-Sadiq"/>
          <w:sz w:val="28"/>
          <w:szCs w:val="28"/>
          <w:rtl/>
        </w:rPr>
        <w:t xml:space="preserve"> إلى أربعة فراسخ مع قصد الرجوع يوجب</w:t>
      </w:r>
      <w:r w:rsidRPr="000742D0">
        <w:rPr>
          <w:rFonts w:cs="Al-Sadiq" w:hint="cs"/>
          <w:sz w:val="28"/>
          <w:szCs w:val="28"/>
          <w:rtl/>
        </w:rPr>
        <w:t xml:space="preserve"> </w:t>
      </w:r>
      <w:r w:rsidR="000E564D" w:rsidRPr="000742D0">
        <w:rPr>
          <w:rFonts w:cs="Al-Sadiq"/>
          <w:sz w:val="28"/>
          <w:szCs w:val="28"/>
          <w:rtl/>
        </w:rPr>
        <w:t xml:space="preserve">القصر أو أن المسافة </w:t>
      </w:r>
      <w:r w:rsidR="001C03E1">
        <w:rPr>
          <w:rFonts w:cs="Al-Sadiq" w:hint="cs"/>
          <w:sz w:val="28"/>
          <w:szCs w:val="28"/>
          <w:rtl/>
        </w:rPr>
        <w:t xml:space="preserve">هي </w:t>
      </w:r>
      <w:r w:rsidR="000E564D" w:rsidRPr="000742D0">
        <w:rPr>
          <w:rFonts w:cs="Al-Sadiq"/>
          <w:sz w:val="28"/>
          <w:szCs w:val="28"/>
          <w:rtl/>
        </w:rPr>
        <w:t xml:space="preserve">ثمانية </w:t>
      </w:r>
      <w:r w:rsidR="001C03E1">
        <w:rPr>
          <w:rFonts w:cs="Al-Sadiq" w:hint="cs"/>
          <w:sz w:val="28"/>
          <w:szCs w:val="28"/>
          <w:rtl/>
        </w:rPr>
        <w:t xml:space="preserve">فراسخ </w:t>
      </w:r>
      <w:r w:rsidR="000E564D" w:rsidRPr="000742D0">
        <w:rPr>
          <w:rFonts w:cs="Al-Sadiq"/>
          <w:sz w:val="28"/>
          <w:szCs w:val="28"/>
          <w:rtl/>
        </w:rPr>
        <w:t>، أو أن</w:t>
      </w:r>
      <w:r w:rsidR="002A1BC7" w:rsidRPr="000742D0">
        <w:rPr>
          <w:rFonts w:cs="Al-Sadiq" w:hint="cs"/>
          <w:sz w:val="28"/>
          <w:szCs w:val="28"/>
          <w:rtl/>
        </w:rPr>
        <w:t>َّ</w:t>
      </w:r>
      <w:r w:rsidR="000E564D" w:rsidRPr="000742D0">
        <w:rPr>
          <w:rFonts w:cs="Al-Sadiq"/>
          <w:sz w:val="28"/>
          <w:szCs w:val="28"/>
          <w:rtl/>
        </w:rPr>
        <w:t xml:space="preserve"> العاصي بسفره إذا رجع إلى</w:t>
      </w:r>
      <w:r w:rsidRPr="000742D0">
        <w:rPr>
          <w:rFonts w:cs="Al-Sadiq" w:hint="cs"/>
          <w:sz w:val="28"/>
          <w:szCs w:val="28"/>
          <w:rtl/>
        </w:rPr>
        <w:t xml:space="preserve"> </w:t>
      </w:r>
      <w:r w:rsidR="000E564D" w:rsidRPr="000742D0">
        <w:rPr>
          <w:rFonts w:cs="Al-Sadiq"/>
          <w:sz w:val="28"/>
          <w:szCs w:val="28"/>
          <w:rtl/>
        </w:rPr>
        <w:t>الطاعة يقص</w:t>
      </w:r>
      <w:r w:rsidRPr="000742D0">
        <w:rPr>
          <w:rFonts w:cs="Al-Sadiq" w:hint="cs"/>
          <w:sz w:val="28"/>
          <w:szCs w:val="28"/>
          <w:rtl/>
        </w:rPr>
        <w:t>ّ</w:t>
      </w:r>
      <w:r w:rsidR="000E564D" w:rsidRPr="000742D0">
        <w:rPr>
          <w:rFonts w:cs="Al-Sadiq"/>
          <w:sz w:val="28"/>
          <w:szCs w:val="28"/>
          <w:rtl/>
        </w:rPr>
        <w:t xml:space="preserve">ر </w:t>
      </w:r>
      <w:r w:rsidR="001C03E1">
        <w:rPr>
          <w:rFonts w:cs="Al-Sadiq" w:hint="cs"/>
          <w:sz w:val="28"/>
          <w:szCs w:val="28"/>
          <w:rtl/>
        </w:rPr>
        <w:t>ف</w:t>
      </w:r>
      <w:r w:rsidR="000E564D" w:rsidRPr="000742D0">
        <w:rPr>
          <w:rFonts w:cs="Al-Sadiq"/>
          <w:sz w:val="28"/>
          <w:szCs w:val="28"/>
          <w:rtl/>
        </w:rPr>
        <w:t>أتم</w:t>
      </w:r>
      <w:r w:rsidRPr="000742D0">
        <w:rPr>
          <w:rFonts w:cs="Al-Sadiq" w:hint="cs"/>
          <w:sz w:val="28"/>
          <w:szCs w:val="28"/>
          <w:rtl/>
        </w:rPr>
        <w:t>ّ</w:t>
      </w:r>
      <w:r w:rsidR="000E564D" w:rsidRPr="001C03E1">
        <w:rPr>
          <w:rFonts w:cs="Al-Sadiq"/>
          <w:sz w:val="28"/>
          <w:szCs w:val="28"/>
          <w:rtl/>
        </w:rPr>
        <w:t xml:space="preserve"> </w:t>
      </w:r>
      <w:r w:rsidR="001C03E1" w:rsidRPr="001C03E1">
        <w:rPr>
          <w:rFonts w:cs="Al-Sadiq" w:hint="cs"/>
          <w:sz w:val="28"/>
          <w:szCs w:val="28"/>
          <w:rtl/>
        </w:rPr>
        <w:t>صلاتَه</w:t>
      </w:r>
      <w:r w:rsidR="001C03E1">
        <w:rPr>
          <w:rFonts w:cs="Al-Sadiq Bold" w:hint="cs"/>
          <w:sz w:val="32"/>
          <w:szCs w:val="32"/>
          <w:rtl/>
        </w:rPr>
        <w:t xml:space="preserve"> </w:t>
      </w:r>
      <w:r w:rsidR="002A1BC7">
        <w:rPr>
          <w:rFonts w:cs="Al-Sadiq Bold" w:hint="cs"/>
          <w:sz w:val="32"/>
          <w:szCs w:val="32"/>
          <w:rtl/>
        </w:rPr>
        <w:t xml:space="preserve">ـ </w:t>
      </w:r>
      <w:r w:rsidR="000E564D" w:rsidRPr="000E564D">
        <w:rPr>
          <w:rFonts w:cs="Al-Sadiq Bold"/>
          <w:sz w:val="32"/>
          <w:szCs w:val="32"/>
          <w:rtl/>
        </w:rPr>
        <w:t>وجب عليه الإعادة</w:t>
      </w:r>
      <w:r w:rsidR="001C03E1">
        <w:rPr>
          <w:rFonts w:cs="Al-Sadiq Bold" w:hint="cs"/>
          <w:sz w:val="32"/>
          <w:szCs w:val="32"/>
          <w:rtl/>
        </w:rPr>
        <w:t>ُ</w:t>
      </w:r>
      <w:r w:rsidR="000E564D" w:rsidRPr="000E564D">
        <w:rPr>
          <w:rFonts w:cs="Al-Sadiq Bold"/>
          <w:sz w:val="32"/>
          <w:szCs w:val="32"/>
          <w:rtl/>
        </w:rPr>
        <w:t xml:space="preserve"> في الوقت</w:t>
      </w:r>
      <w:r w:rsidR="002139FF">
        <w:rPr>
          <w:rFonts w:cs="Al-Sadiq Bold" w:hint="cs"/>
          <w:sz w:val="32"/>
          <w:szCs w:val="32"/>
          <w:rtl/>
        </w:rPr>
        <w:t xml:space="preserve"> ، فإن خرج وقت الفريضة ثم علم أو تذكّر فلا يجب عليه </w:t>
      </w:r>
      <w:r w:rsidR="000E564D" w:rsidRPr="000E564D">
        <w:rPr>
          <w:rFonts w:cs="Al-Sadiq Bold"/>
          <w:sz w:val="32"/>
          <w:szCs w:val="32"/>
          <w:rtl/>
        </w:rPr>
        <w:t>القضاء</w:t>
      </w:r>
      <w:r>
        <w:rPr>
          <w:rFonts w:cs="Al-Sadiq Bold" w:hint="cs"/>
          <w:sz w:val="32"/>
          <w:szCs w:val="32"/>
          <w:rtl/>
        </w:rPr>
        <w:t xml:space="preserve"> </w:t>
      </w:r>
      <w:r w:rsidR="000E564D" w:rsidRPr="000E564D">
        <w:rPr>
          <w:rFonts w:cs="Al-Sadiq Bold"/>
          <w:sz w:val="32"/>
          <w:szCs w:val="32"/>
          <w:rtl/>
        </w:rPr>
        <w:t>.</w:t>
      </w:r>
    </w:p>
    <w:p w:rsidR="007B153A" w:rsidRDefault="007B153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E1F50" w:rsidRDefault="0065169C" w:rsidP="00C92F6C">
      <w:pPr>
        <w:jc w:val="both"/>
        <w:rPr>
          <w:rFonts w:cs="Al-Sadiq"/>
          <w:sz w:val="28"/>
          <w:szCs w:val="28"/>
          <w:rtl/>
        </w:rPr>
      </w:pPr>
      <w:r w:rsidRPr="0065169C">
        <w:rPr>
          <w:rFonts w:cs="Al-Sadiq" w:hint="cs"/>
          <w:sz w:val="28"/>
          <w:szCs w:val="28"/>
          <w:rtl/>
        </w:rPr>
        <w:t>(66)</w:t>
      </w:r>
      <w:r w:rsidR="00E35C43">
        <w:rPr>
          <w:rFonts w:cs="Al-Sadiq" w:hint="cs"/>
          <w:sz w:val="28"/>
          <w:szCs w:val="28"/>
          <w:rtl/>
        </w:rPr>
        <w:t xml:space="preserve"> بلا شكّ ولا خلاف لصحيحة زرارة ومحمد بن مسلم الآتية ، إضافةً إلى عدم وجود دليل على إجزاء صلاة التمام هذه عن صلاة القصر المأمور بها ... </w:t>
      </w:r>
    </w:p>
    <w:p w:rsidR="00EE1F50" w:rsidRDefault="00EE1F50" w:rsidP="001D4A75">
      <w:pPr>
        <w:jc w:val="both"/>
        <w:rPr>
          <w:rFonts w:cs="Al-Sadiq"/>
          <w:sz w:val="28"/>
          <w:szCs w:val="28"/>
          <w:rtl/>
        </w:rPr>
      </w:pPr>
      <w:r>
        <w:rPr>
          <w:rFonts w:cs="Al-Sadiq" w:hint="cs"/>
          <w:sz w:val="28"/>
          <w:szCs w:val="28"/>
          <w:rtl/>
        </w:rPr>
        <w:t xml:space="preserve">   ولت</w:t>
      </w:r>
      <w:r w:rsidR="009D485D">
        <w:rPr>
          <w:rFonts w:cs="Al-Sadiq" w:hint="cs"/>
          <w:sz w:val="28"/>
          <w:szCs w:val="28"/>
          <w:rtl/>
        </w:rPr>
        <w:t>بـيـي</w:t>
      </w:r>
      <w:r>
        <w:rPr>
          <w:rFonts w:cs="Al-Sadiq" w:hint="cs"/>
          <w:sz w:val="28"/>
          <w:szCs w:val="28"/>
          <w:rtl/>
        </w:rPr>
        <w:t xml:space="preserve">ن </w:t>
      </w:r>
      <w:r w:rsidR="004E1311">
        <w:rPr>
          <w:rFonts w:cs="Al-Sadiq" w:hint="cs"/>
          <w:sz w:val="28"/>
          <w:szCs w:val="28"/>
          <w:rtl/>
        </w:rPr>
        <w:t>أدلّة</w:t>
      </w:r>
      <w:r>
        <w:rPr>
          <w:rFonts w:cs="Al-Sadiq" w:hint="cs"/>
          <w:sz w:val="28"/>
          <w:szCs w:val="28"/>
          <w:rtl/>
        </w:rPr>
        <w:t xml:space="preserve"> فروع المسألة كلها </w:t>
      </w:r>
      <w:r w:rsidR="00E35C43">
        <w:rPr>
          <w:rFonts w:cs="Al-Sadiq" w:hint="cs"/>
          <w:sz w:val="28"/>
          <w:szCs w:val="28"/>
          <w:rtl/>
        </w:rPr>
        <w:t xml:space="preserve">بالتفصيل </w:t>
      </w:r>
      <w:r>
        <w:rPr>
          <w:rFonts w:cs="Al-Sadiq" w:hint="cs"/>
          <w:sz w:val="28"/>
          <w:szCs w:val="28"/>
          <w:rtl/>
        </w:rPr>
        <w:t>علينا أن ن</w:t>
      </w:r>
      <w:r w:rsidR="009B7DDA">
        <w:rPr>
          <w:rFonts w:cs="Al-Sadiq" w:hint="cs"/>
          <w:sz w:val="28"/>
          <w:szCs w:val="28"/>
          <w:rtl/>
        </w:rPr>
        <w:t>ـ</w:t>
      </w:r>
      <w:r>
        <w:rPr>
          <w:rFonts w:cs="Al-Sadiq" w:hint="cs"/>
          <w:sz w:val="28"/>
          <w:szCs w:val="28"/>
          <w:rtl/>
        </w:rPr>
        <w:t>نظر إلى الروايات فنقول :</w:t>
      </w:r>
    </w:p>
    <w:p w:rsidR="0065169C" w:rsidRDefault="00EE1F50" w:rsidP="001D4A75">
      <w:pPr>
        <w:jc w:val="both"/>
        <w:rPr>
          <w:rFonts w:cs="Al-Sadiq"/>
          <w:sz w:val="28"/>
          <w:szCs w:val="28"/>
          <w:rtl/>
        </w:rPr>
      </w:pPr>
      <w:r>
        <w:rPr>
          <w:rFonts w:cs="Al-Sadiq" w:hint="cs"/>
          <w:sz w:val="28"/>
          <w:szCs w:val="28"/>
          <w:rtl/>
        </w:rPr>
        <w:t xml:space="preserve"> </w:t>
      </w:r>
      <w:r w:rsidR="0065169C">
        <w:rPr>
          <w:rFonts w:cs="Al-Sadiq" w:hint="cs"/>
          <w:sz w:val="28"/>
          <w:szCs w:val="28"/>
          <w:rtl/>
        </w:rPr>
        <w:t xml:space="preserve"> الروايات في ذلك على طائفتين : </w:t>
      </w:r>
    </w:p>
    <w:p w:rsidR="0065169C" w:rsidRDefault="0065169C" w:rsidP="009B7DDA">
      <w:pPr>
        <w:jc w:val="both"/>
        <w:rPr>
          <w:rFonts w:cs="Al-Sadiq"/>
          <w:sz w:val="28"/>
          <w:szCs w:val="28"/>
          <w:rtl/>
        </w:rPr>
      </w:pPr>
      <w:r>
        <w:rPr>
          <w:rFonts w:cs="Al-Sadiq" w:hint="cs"/>
          <w:sz w:val="28"/>
          <w:szCs w:val="28"/>
          <w:rtl/>
        </w:rPr>
        <w:t xml:space="preserve"> </w:t>
      </w:r>
      <w:r w:rsidRPr="005F4FAD">
        <w:rPr>
          <w:rFonts w:cs="Al-Sadiq" w:hint="cs"/>
          <w:b/>
          <w:bCs/>
          <w:sz w:val="28"/>
          <w:szCs w:val="28"/>
          <w:rtl/>
        </w:rPr>
        <w:t>الاُولى</w:t>
      </w:r>
      <w:r>
        <w:rPr>
          <w:rFonts w:cs="Al-Sadiq" w:hint="cs"/>
          <w:sz w:val="28"/>
          <w:szCs w:val="28"/>
          <w:rtl/>
        </w:rPr>
        <w:t xml:space="preserve"> : </w:t>
      </w:r>
      <w:r w:rsidR="008502D8">
        <w:rPr>
          <w:rFonts w:cs="Al-Sadiq" w:hint="cs"/>
          <w:sz w:val="28"/>
          <w:szCs w:val="28"/>
          <w:rtl/>
        </w:rPr>
        <w:t xml:space="preserve">روى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9B7DDA">
        <w:rPr>
          <w:rFonts w:cs="Al-Sadiq" w:hint="cs"/>
          <w:rtl/>
        </w:rPr>
        <w:t>الصحيح</w:t>
      </w:r>
      <w:r w:rsidR="002912BC">
        <w:rPr>
          <w:rFonts w:cs="Al-Sadiq" w:hint="cs"/>
          <w:sz w:val="28"/>
          <w:szCs w:val="28"/>
          <w:rtl/>
        </w:rPr>
        <w:t xml:space="preserve"> ـ </w:t>
      </w:r>
      <w:r w:rsidR="00BB0B00" w:rsidRPr="0065169C">
        <w:rPr>
          <w:rFonts w:cs="Al-Sadiq"/>
          <w:sz w:val="28"/>
          <w:szCs w:val="28"/>
          <w:rtl/>
        </w:rPr>
        <w:t>عن محمد بن علي بن محبوب عن أحمد بن محمد</w:t>
      </w:r>
      <w:r w:rsidR="00932B97">
        <w:rPr>
          <w:rFonts w:cs="Al-Sadiq" w:hint="cs"/>
          <w:sz w:val="28"/>
          <w:szCs w:val="28"/>
          <w:rtl/>
        </w:rPr>
        <w:t xml:space="preserve"> </w:t>
      </w:r>
      <w:r w:rsidR="00573A0C">
        <w:rPr>
          <w:rFonts w:cs="Al-Sadiq" w:hint="cs"/>
          <w:sz w:val="28"/>
          <w:szCs w:val="28"/>
          <w:rtl/>
        </w:rPr>
        <w:t>(</w:t>
      </w:r>
      <w:r w:rsidR="00573A0C" w:rsidRPr="00655814">
        <w:rPr>
          <w:rFonts w:cs="Al-Sadiq" w:hint="cs"/>
          <w:rtl/>
        </w:rPr>
        <w:t>بن عيسى</w:t>
      </w:r>
      <w:r w:rsidR="00573A0C">
        <w:rPr>
          <w:rFonts w:cs="Al-Sadiq" w:hint="cs"/>
          <w:sz w:val="28"/>
          <w:szCs w:val="28"/>
          <w:rtl/>
        </w:rPr>
        <w:t>)</w:t>
      </w:r>
      <w:r w:rsidR="00BB0B00" w:rsidRPr="0065169C">
        <w:rPr>
          <w:rFonts w:cs="Al-Sadiq"/>
          <w:sz w:val="28"/>
          <w:szCs w:val="28"/>
          <w:rtl/>
        </w:rPr>
        <w:t xml:space="preserve"> عن</w:t>
      </w:r>
      <w:r w:rsidR="00573A0C">
        <w:rPr>
          <w:rFonts w:cs="Al-Sadiq" w:hint="cs"/>
          <w:sz w:val="28"/>
          <w:szCs w:val="28"/>
          <w:rtl/>
        </w:rPr>
        <w:t xml:space="preserve"> (</w:t>
      </w:r>
      <w:r w:rsidR="00573A0C" w:rsidRPr="00655814">
        <w:rPr>
          <w:rFonts w:cs="Al-Sadiq" w:hint="cs"/>
          <w:rtl/>
        </w:rPr>
        <w:t>عبد الرحمن</w:t>
      </w:r>
      <w:r w:rsidR="00573A0C">
        <w:rPr>
          <w:rFonts w:cs="Al-Sadiq" w:hint="cs"/>
          <w:sz w:val="28"/>
          <w:szCs w:val="28"/>
          <w:rtl/>
        </w:rPr>
        <w:t>)</w:t>
      </w:r>
      <w:r w:rsidR="00932B97">
        <w:rPr>
          <w:rFonts w:cs="Al-Sadiq" w:hint="cs"/>
          <w:sz w:val="28"/>
          <w:szCs w:val="28"/>
          <w:rtl/>
        </w:rPr>
        <w:t xml:space="preserve"> </w:t>
      </w:r>
      <w:r w:rsidR="00BB0B00" w:rsidRPr="0065169C">
        <w:rPr>
          <w:rFonts w:cs="Al-Sadiq"/>
          <w:sz w:val="28"/>
          <w:szCs w:val="28"/>
          <w:rtl/>
        </w:rPr>
        <w:t>ابن</w:t>
      </w:r>
      <w:r w:rsidR="00255A14">
        <w:rPr>
          <w:rFonts w:cs="Al-Sadiq"/>
          <w:sz w:val="28"/>
          <w:szCs w:val="28"/>
          <w:rtl/>
        </w:rPr>
        <w:t xml:space="preserve"> أبي </w:t>
      </w:r>
      <w:r w:rsidR="00BB0B00" w:rsidRPr="0065169C">
        <w:rPr>
          <w:rFonts w:cs="Al-Sadiq"/>
          <w:sz w:val="28"/>
          <w:szCs w:val="28"/>
          <w:rtl/>
        </w:rPr>
        <w:t>نجران عن حم</w:t>
      </w:r>
      <w:r w:rsidR="00573A0C">
        <w:rPr>
          <w:rFonts w:cs="Al-Sadiq" w:hint="cs"/>
          <w:sz w:val="28"/>
          <w:szCs w:val="28"/>
          <w:rtl/>
        </w:rPr>
        <w:t>ّ</w:t>
      </w:r>
      <w:r w:rsidR="00BB0B00" w:rsidRPr="0065169C">
        <w:rPr>
          <w:rFonts w:cs="Al-Sadiq"/>
          <w:sz w:val="28"/>
          <w:szCs w:val="28"/>
          <w:rtl/>
        </w:rPr>
        <w:t>اد بن عيسى</w:t>
      </w:r>
      <w:r w:rsidR="008502D8">
        <w:rPr>
          <w:rFonts w:cs="Al-Sadiq"/>
          <w:sz w:val="28"/>
          <w:szCs w:val="28"/>
          <w:rtl/>
        </w:rPr>
        <w:t xml:space="preserve"> عن حريز</w:t>
      </w:r>
      <w:r w:rsidR="00BB0B00" w:rsidRPr="0065169C">
        <w:rPr>
          <w:rFonts w:cs="Al-Sadiq"/>
          <w:sz w:val="28"/>
          <w:szCs w:val="28"/>
          <w:rtl/>
        </w:rPr>
        <w:t xml:space="preserve"> عن زرارة ومحمد بن مسلم قالا قلنا </w:t>
      </w:r>
      <w:r w:rsidR="00FE6442">
        <w:rPr>
          <w:rFonts w:cs="Al-Sadiq"/>
          <w:sz w:val="28"/>
          <w:szCs w:val="28"/>
          <w:rtl/>
        </w:rPr>
        <w:t xml:space="preserve">لأبي </w:t>
      </w:r>
      <w:r w:rsidR="00BB0B00" w:rsidRPr="0065169C">
        <w:rPr>
          <w:rFonts w:cs="Al-Sadiq"/>
          <w:sz w:val="28"/>
          <w:szCs w:val="28"/>
          <w:rtl/>
        </w:rPr>
        <w:t>جعفر</w:t>
      </w:r>
      <w:r w:rsidR="00573A0C" w:rsidRPr="00573A0C">
        <w:rPr>
          <w:rFonts w:ascii="JALAL" w:hAnsi="JALAL" w:cs="Al-Baqer"/>
          <w:sz w:val="32"/>
          <w:szCs w:val="32"/>
        </w:rPr>
        <w:t xml:space="preserve"> </w:t>
      </w:r>
      <w:r w:rsidR="00573A0C" w:rsidRPr="00100604">
        <w:rPr>
          <w:rFonts w:ascii="JALAL" w:hAnsi="JALAL" w:cs="Al-Baqer"/>
          <w:sz w:val="32"/>
          <w:szCs w:val="32"/>
        </w:rPr>
        <w:t>t</w:t>
      </w:r>
      <w:r w:rsidR="00BB0B00" w:rsidRPr="0065169C">
        <w:rPr>
          <w:rFonts w:cs="Al-Sadiq"/>
          <w:sz w:val="28"/>
          <w:szCs w:val="28"/>
          <w:rtl/>
        </w:rPr>
        <w:t>: رجل صل</w:t>
      </w:r>
      <w:r w:rsidR="008502D8">
        <w:rPr>
          <w:rFonts w:cs="Al-Sadiq" w:hint="cs"/>
          <w:sz w:val="28"/>
          <w:szCs w:val="28"/>
          <w:rtl/>
        </w:rPr>
        <w:t>ّ</w:t>
      </w:r>
      <w:r w:rsidR="00BB0B00" w:rsidRPr="0065169C">
        <w:rPr>
          <w:rFonts w:cs="Al-Sadiq"/>
          <w:sz w:val="28"/>
          <w:szCs w:val="28"/>
          <w:rtl/>
        </w:rPr>
        <w:t>ى في السفر أربعا</w:t>
      </w:r>
      <w:r w:rsidR="008502D8">
        <w:rPr>
          <w:rFonts w:cs="Al-Sadiq" w:hint="cs"/>
          <w:sz w:val="28"/>
          <w:szCs w:val="28"/>
          <w:rtl/>
        </w:rPr>
        <w:t>ً</w:t>
      </w:r>
      <w:r w:rsidR="00BB0B00" w:rsidRPr="0065169C">
        <w:rPr>
          <w:rFonts w:cs="Al-Sadiq"/>
          <w:sz w:val="28"/>
          <w:szCs w:val="28"/>
          <w:rtl/>
        </w:rPr>
        <w:t xml:space="preserve"> أي</w:t>
      </w:r>
      <w:r w:rsidR="00AA5288">
        <w:rPr>
          <w:rFonts w:cs="Al-Sadiq" w:hint="cs"/>
          <w:sz w:val="28"/>
          <w:szCs w:val="28"/>
          <w:rtl/>
        </w:rPr>
        <w:t>ُ</w:t>
      </w:r>
      <w:r w:rsidR="00BB0B00" w:rsidRPr="0065169C">
        <w:rPr>
          <w:rFonts w:cs="Al-Sadiq"/>
          <w:sz w:val="28"/>
          <w:szCs w:val="28"/>
          <w:rtl/>
        </w:rPr>
        <w:t>عيد أم لا ؟ قال :</w:t>
      </w:r>
      <w:r w:rsidR="00573A0C" w:rsidRPr="00573A0C">
        <w:rPr>
          <w:rFonts w:cs="Lotus" w:hint="cs"/>
          <w:sz w:val="28"/>
          <w:szCs w:val="28"/>
          <w:rtl/>
        </w:rPr>
        <w:t xml:space="preserve"> </w:t>
      </w:r>
      <w:r w:rsidR="0030701B" w:rsidRPr="0030701B">
        <w:rPr>
          <w:rFonts w:cs="Lotus" w:hint="cs"/>
          <w:sz w:val="28"/>
          <w:szCs w:val="32"/>
          <w:rtl/>
        </w:rPr>
        <w:t>&gt;</w:t>
      </w:r>
      <w:r w:rsidR="00BB0B00" w:rsidRPr="0065169C">
        <w:rPr>
          <w:rFonts w:cs="Al-Sadiq"/>
          <w:sz w:val="28"/>
          <w:szCs w:val="28"/>
          <w:rtl/>
        </w:rPr>
        <w:t xml:space="preserve"> إن كان ق</w:t>
      </w:r>
      <w:r w:rsidR="00573A0C">
        <w:rPr>
          <w:rFonts w:cs="Al-Sadiq" w:hint="cs"/>
          <w:sz w:val="28"/>
          <w:szCs w:val="28"/>
          <w:rtl/>
        </w:rPr>
        <w:t>ُ</w:t>
      </w:r>
      <w:r w:rsidR="00BB0B00" w:rsidRPr="0065169C">
        <w:rPr>
          <w:rFonts w:cs="Al-Sadiq"/>
          <w:sz w:val="28"/>
          <w:szCs w:val="28"/>
          <w:rtl/>
        </w:rPr>
        <w:t>ر</w:t>
      </w:r>
      <w:r w:rsidR="00573A0C">
        <w:rPr>
          <w:rFonts w:cs="Al-Sadiq" w:hint="cs"/>
          <w:sz w:val="28"/>
          <w:szCs w:val="28"/>
          <w:rtl/>
        </w:rPr>
        <w:t>ِ</w:t>
      </w:r>
      <w:r w:rsidR="009B7DDA">
        <w:rPr>
          <w:rFonts w:cs="Al-Sadiq" w:hint="cs"/>
          <w:sz w:val="28"/>
          <w:szCs w:val="28"/>
          <w:rtl/>
        </w:rPr>
        <w:t>ئَ</w:t>
      </w:r>
      <w:r w:rsidR="00215D43">
        <w:rPr>
          <w:rFonts w:cs="Al-Sadiq" w:hint="cs"/>
          <w:sz w:val="28"/>
          <w:szCs w:val="28"/>
          <w:rtl/>
        </w:rPr>
        <w:t>ت</w:t>
      </w:r>
      <w:r w:rsidR="00BB0B00" w:rsidRPr="0065169C">
        <w:rPr>
          <w:rFonts w:cs="Al-Sadiq"/>
          <w:sz w:val="28"/>
          <w:szCs w:val="28"/>
          <w:rtl/>
        </w:rPr>
        <w:t xml:space="preserve"> عليه آية</w:t>
      </w:r>
      <w:r w:rsidR="00573A0C">
        <w:rPr>
          <w:rFonts w:cs="Al-Sadiq" w:hint="cs"/>
          <w:sz w:val="28"/>
          <w:szCs w:val="28"/>
          <w:rtl/>
        </w:rPr>
        <w:t>ُ</w:t>
      </w:r>
      <w:r w:rsidR="00BB0B00" w:rsidRPr="0065169C">
        <w:rPr>
          <w:rFonts w:cs="Al-Sadiq"/>
          <w:sz w:val="28"/>
          <w:szCs w:val="28"/>
          <w:rtl/>
        </w:rPr>
        <w:t xml:space="preserve"> التقصير وف</w:t>
      </w:r>
      <w:r w:rsidR="008502D8">
        <w:rPr>
          <w:rFonts w:cs="Al-Sadiq" w:hint="cs"/>
          <w:sz w:val="28"/>
          <w:szCs w:val="28"/>
          <w:rtl/>
        </w:rPr>
        <w:t>ُ</w:t>
      </w:r>
      <w:r w:rsidR="00BB0B00" w:rsidRPr="0065169C">
        <w:rPr>
          <w:rFonts w:cs="Al-Sadiq"/>
          <w:sz w:val="28"/>
          <w:szCs w:val="28"/>
          <w:rtl/>
        </w:rPr>
        <w:t>س</w:t>
      </w:r>
      <w:r w:rsidR="008502D8">
        <w:rPr>
          <w:rFonts w:cs="Al-Sadiq" w:hint="cs"/>
          <w:sz w:val="28"/>
          <w:szCs w:val="28"/>
          <w:rtl/>
        </w:rPr>
        <w:t>ِّ</w:t>
      </w:r>
      <w:r w:rsidR="00BB0B00" w:rsidRPr="0065169C">
        <w:rPr>
          <w:rFonts w:cs="Al-Sadiq"/>
          <w:sz w:val="28"/>
          <w:szCs w:val="28"/>
          <w:rtl/>
        </w:rPr>
        <w:t>رت له فصل</w:t>
      </w:r>
      <w:r w:rsidR="008502D8">
        <w:rPr>
          <w:rFonts w:cs="Al-Sadiq" w:hint="cs"/>
          <w:sz w:val="28"/>
          <w:szCs w:val="28"/>
          <w:rtl/>
        </w:rPr>
        <w:t>ّ</w:t>
      </w:r>
      <w:r w:rsidR="00BB0B00" w:rsidRPr="0065169C">
        <w:rPr>
          <w:rFonts w:cs="Al-Sadiq"/>
          <w:sz w:val="28"/>
          <w:szCs w:val="28"/>
          <w:rtl/>
        </w:rPr>
        <w:t>ى أربعا</w:t>
      </w:r>
      <w:r w:rsidR="008502D8">
        <w:rPr>
          <w:rFonts w:cs="Al-Sadiq" w:hint="cs"/>
          <w:sz w:val="28"/>
          <w:szCs w:val="28"/>
          <w:rtl/>
        </w:rPr>
        <w:t>ً</w:t>
      </w:r>
      <w:r w:rsidR="00BB0B00" w:rsidRPr="0065169C">
        <w:rPr>
          <w:rFonts w:cs="Al-Sadiq"/>
          <w:sz w:val="28"/>
          <w:szCs w:val="28"/>
          <w:rtl/>
        </w:rPr>
        <w:t xml:space="preserve"> أعاد ، وإن لم يكن ق</w:t>
      </w:r>
      <w:r w:rsidR="008502D8">
        <w:rPr>
          <w:rFonts w:cs="Al-Sadiq" w:hint="cs"/>
          <w:sz w:val="28"/>
          <w:szCs w:val="28"/>
          <w:rtl/>
        </w:rPr>
        <w:t>ُ</w:t>
      </w:r>
      <w:r w:rsidR="00BB0B00" w:rsidRPr="0065169C">
        <w:rPr>
          <w:rFonts w:cs="Al-Sadiq"/>
          <w:sz w:val="28"/>
          <w:szCs w:val="28"/>
          <w:rtl/>
        </w:rPr>
        <w:t>ر</w:t>
      </w:r>
      <w:r w:rsidR="008502D8">
        <w:rPr>
          <w:rFonts w:cs="Al-Sadiq" w:hint="cs"/>
          <w:sz w:val="28"/>
          <w:szCs w:val="28"/>
          <w:rtl/>
        </w:rPr>
        <w:t>ِ</w:t>
      </w:r>
      <w:r w:rsidR="00215D43">
        <w:rPr>
          <w:rFonts w:cs="Al-Sadiq" w:hint="cs"/>
          <w:sz w:val="28"/>
          <w:szCs w:val="28"/>
          <w:rtl/>
        </w:rPr>
        <w:t>ئت</w:t>
      </w:r>
      <w:r w:rsidR="00BB0B00" w:rsidRPr="0065169C">
        <w:rPr>
          <w:rFonts w:cs="Al-Sadiq"/>
          <w:sz w:val="28"/>
          <w:szCs w:val="28"/>
          <w:rtl/>
        </w:rPr>
        <w:t xml:space="preserve"> عليه ولم يعلمها فلا إعادة عليه</w:t>
      </w:r>
      <w:r w:rsidR="00573A0C">
        <w:rPr>
          <w:rFonts w:cs="Lotus" w:hint="cs"/>
          <w:sz w:val="28"/>
          <w:szCs w:val="28"/>
          <w:rtl/>
        </w:rPr>
        <w:t xml:space="preserve"> </w:t>
      </w:r>
      <w:r w:rsidR="0030701B" w:rsidRPr="0030701B">
        <w:rPr>
          <w:rFonts w:cs="Lotus" w:hint="cs"/>
          <w:sz w:val="28"/>
          <w:szCs w:val="32"/>
          <w:rtl/>
        </w:rPr>
        <w:t>&lt;</w:t>
      </w:r>
      <w:r w:rsidR="000742D0">
        <w:rPr>
          <w:rFonts w:cs="Al-Sadiq"/>
          <w:sz w:val="28"/>
          <w:szCs w:val="28"/>
          <w:rtl/>
        </w:rPr>
        <w:t xml:space="preserve"> </w:t>
      </w:r>
      <w:r w:rsidR="00355030">
        <w:rPr>
          <w:rFonts w:cs="Al-Sadiq" w:hint="cs"/>
          <w:sz w:val="28"/>
          <w:szCs w:val="28"/>
          <w:rtl/>
        </w:rPr>
        <w:t>صحيحة السند ، ومعنى (</w:t>
      </w:r>
      <w:r w:rsidR="00E54DB6">
        <w:rPr>
          <w:rFonts w:cs="Al-Sadiq" w:hint="cs"/>
          <w:sz w:val="28"/>
          <w:szCs w:val="28"/>
          <w:rtl/>
        </w:rPr>
        <w:t>أعاد</w:t>
      </w:r>
      <w:r w:rsidR="00355030">
        <w:rPr>
          <w:rFonts w:cs="Al-Sadiq" w:hint="cs"/>
          <w:sz w:val="28"/>
          <w:szCs w:val="28"/>
          <w:rtl/>
        </w:rPr>
        <w:t>)</w:t>
      </w:r>
      <w:r w:rsidR="00E54DB6">
        <w:rPr>
          <w:rFonts w:cs="Al-Sadiq" w:hint="cs"/>
          <w:sz w:val="28"/>
          <w:szCs w:val="28"/>
          <w:rtl/>
        </w:rPr>
        <w:t xml:space="preserve"> </w:t>
      </w:r>
      <w:r w:rsidR="00E163A6">
        <w:rPr>
          <w:rFonts w:cs="Al-Sadiq" w:hint="cs"/>
          <w:sz w:val="28"/>
          <w:szCs w:val="28"/>
          <w:rtl/>
        </w:rPr>
        <w:t>أنها لا تجزي فيجب الإتيان بها ثانياً سواء علم في وقت</w:t>
      </w:r>
      <w:r w:rsidR="00355030">
        <w:rPr>
          <w:rFonts w:cs="Al-Sadiq" w:hint="cs"/>
          <w:sz w:val="28"/>
          <w:szCs w:val="28"/>
          <w:rtl/>
        </w:rPr>
        <w:t xml:space="preserve"> الفريضة أو خارجها ، وليس معنى (</w:t>
      </w:r>
      <w:r w:rsidR="00E163A6">
        <w:rPr>
          <w:rFonts w:cs="Al-Sadiq" w:hint="cs"/>
          <w:sz w:val="28"/>
          <w:szCs w:val="28"/>
          <w:rtl/>
        </w:rPr>
        <w:t>أعاد</w:t>
      </w:r>
      <w:r w:rsidR="00355030">
        <w:rPr>
          <w:rFonts w:cs="Al-Sadiq" w:hint="cs"/>
          <w:sz w:val="28"/>
          <w:szCs w:val="28"/>
          <w:rtl/>
        </w:rPr>
        <w:t>)</w:t>
      </w:r>
      <w:r w:rsidR="00E163A6">
        <w:rPr>
          <w:rFonts w:cs="Al-Sadiq" w:hint="cs"/>
          <w:sz w:val="28"/>
          <w:szCs w:val="28"/>
          <w:rtl/>
        </w:rPr>
        <w:t xml:space="preserve"> أي في الوقت </w:t>
      </w:r>
      <w:r w:rsidR="009F670E">
        <w:rPr>
          <w:rFonts w:cs="Al-Sadiq" w:hint="cs"/>
          <w:sz w:val="28"/>
          <w:szCs w:val="28"/>
          <w:rtl/>
        </w:rPr>
        <w:t xml:space="preserve">ـ </w:t>
      </w:r>
      <w:r w:rsidR="009F670E" w:rsidRPr="00932B97">
        <w:rPr>
          <w:rFonts w:cs="Al-Sadiq" w:hint="cs"/>
          <w:rtl/>
        </w:rPr>
        <w:t xml:space="preserve">في مقابل القضاء </w:t>
      </w:r>
      <w:r w:rsidR="009F670E">
        <w:rPr>
          <w:rFonts w:cs="Al-Sadiq" w:hint="cs"/>
          <w:sz w:val="28"/>
          <w:szCs w:val="28"/>
          <w:rtl/>
        </w:rPr>
        <w:t xml:space="preserve">ـ . ومعنى الرواية : إن كان عالماً بأصل الحكم أعاد ـ </w:t>
      </w:r>
      <w:r w:rsidR="009F670E" w:rsidRPr="009B7DDA">
        <w:rPr>
          <w:rFonts w:cs="Al-Sadiq" w:hint="cs"/>
          <w:rtl/>
        </w:rPr>
        <w:t>لأنه سيكون ح عاصياً للأمر الإلهي وهذا أمرٌ ط</w:t>
      </w:r>
      <w:r w:rsidR="009D485D" w:rsidRPr="009B7DDA">
        <w:rPr>
          <w:rFonts w:cs="Al-Sadiq" w:hint="cs"/>
          <w:rtl/>
        </w:rPr>
        <w:t>بـي</w:t>
      </w:r>
      <w:r w:rsidR="009F670E" w:rsidRPr="009B7DDA">
        <w:rPr>
          <w:rFonts w:cs="Al-Sadiq" w:hint="cs"/>
          <w:rtl/>
        </w:rPr>
        <w:t>عي وفطري</w:t>
      </w:r>
      <w:r w:rsidR="009F670E">
        <w:rPr>
          <w:rFonts w:cs="Al-Sadiq" w:hint="cs"/>
          <w:sz w:val="28"/>
          <w:szCs w:val="28"/>
          <w:rtl/>
        </w:rPr>
        <w:t xml:space="preserve"> ـ ، وإن كان جاهلاً بأصل الحكم فلا إعادة عليه</w:t>
      </w:r>
      <w:r w:rsidR="006F189B">
        <w:rPr>
          <w:rFonts w:cs="Al-Sadiq" w:hint="cs"/>
          <w:sz w:val="28"/>
          <w:szCs w:val="28"/>
          <w:rtl/>
        </w:rPr>
        <w:t xml:space="preserve"> .</w:t>
      </w:r>
    </w:p>
    <w:p w:rsidR="00BB0B00" w:rsidRDefault="00AA5288" w:rsidP="009B7DDA">
      <w:pPr>
        <w:jc w:val="both"/>
        <w:rPr>
          <w:rFonts w:cs="Al-Sadiq"/>
          <w:sz w:val="28"/>
          <w:szCs w:val="28"/>
          <w:rtl/>
        </w:rPr>
      </w:pPr>
      <w:r>
        <w:rPr>
          <w:rFonts w:cs="Al-Sadiq" w:hint="cs"/>
          <w:sz w:val="28"/>
          <w:szCs w:val="28"/>
          <w:rtl/>
        </w:rPr>
        <w:t xml:space="preserve"> ـ </w:t>
      </w:r>
      <w:r w:rsidR="009F670E">
        <w:rPr>
          <w:rFonts w:cs="Al-Sadiq" w:hint="cs"/>
          <w:sz w:val="28"/>
          <w:szCs w:val="28"/>
          <w:rtl/>
        </w:rPr>
        <w:t xml:space="preserve">وروى في </w:t>
      </w:r>
      <w:r w:rsidR="00603BC9">
        <w:rPr>
          <w:rFonts w:cs="Al-Sadiq" w:hint="cs"/>
          <w:sz w:val="28"/>
          <w:szCs w:val="28"/>
          <w:rtl/>
        </w:rPr>
        <w:t xml:space="preserve">التهذيب </w:t>
      </w:r>
      <w:r w:rsidR="001F40C0">
        <w:rPr>
          <w:rFonts w:cs="Al-Sadiq" w:hint="cs"/>
          <w:sz w:val="28"/>
          <w:szCs w:val="28"/>
          <w:rtl/>
        </w:rPr>
        <w:t xml:space="preserve">بإسناده </w:t>
      </w:r>
      <w:r w:rsidRPr="0065169C">
        <w:rPr>
          <w:rFonts w:cs="Al-Sadiq"/>
          <w:sz w:val="28"/>
          <w:szCs w:val="28"/>
          <w:rtl/>
        </w:rPr>
        <w:t>عن</w:t>
      </w:r>
      <w:r>
        <w:rPr>
          <w:rFonts w:cs="Al-Sadiq" w:hint="cs"/>
          <w:sz w:val="28"/>
          <w:szCs w:val="28"/>
          <w:rtl/>
        </w:rPr>
        <w:t xml:space="preserve"> سعد بن عبد الله</w:t>
      </w:r>
      <w:r w:rsidRPr="0065169C">
        <w:rPr>
          <w:rFonts w:cs="Al-Sadiq"/>
          <w:sz w:val="28"/>
          <w:szCs w:val="28"/>
          <w:rtl/>
        </w:rPr>
        <w:t xml:space="preserve"> </w:t>
      </w:r>
      <w:r>
        <w:rPr>
          <w:rFonts w:cs="Al-Sadiq"/>
          <w:sz w:val="28"/>
          <w:szCs w:val="28"/>
          <w:rtl/>
        </w:rPr>
        <w:t>عن موسى بن عمر</w:t>
      </w:r>
      <w:r>
        <w:rPr>
          <w:rFonts w:cs="Al-Sadiq" w:hint="cs"/>
          <w:sz w:val="28"/>
          <w:szCs w:val="28"/>
          <w:rtl/>
        </w:rPr>
        <w:t xml:space="preserve"> (</w:t>
      </w:r>
      <w:r w:rsidRPr="009B7DDA">
        <w:rPr>
          <w:rFonts w:cs="Al-Sadiq" w:hint="cs"/>
          <w:rtl/>
        </w:rPr>
        <w:t>بن يزيد البصري</w:t>
      </w:r>
      <w:r>
        <w:rPr>
          <w:rFonts w:cs="Al-Sadiq" w:hint="cs"/>
          <w:sz w:val="28"/>
          <w:szCs w:val="28"/>
          <w:rtl/>
        </w:rPr>
        <w:t xml:space="preserve">) </w:t>
      </w:r>
      <w:r>
        <w:rPr>
          <w:rFonts w:cs="Al-Sadiq"/>
          <w:sz w:val="28"/>
          <w:szCs w:val="28"/>
          <w:rtl/>
        </w:rPr>
        <w:t>عن علي بن النعمان عن منصور بن حازم</w:t>
      </w:r>
      <w:r w:rsidRPr="0065169C">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65169C">
        <w:rPr>
          <w:rFonts w:cs="Al-Sadiq"/>
          <w:sz w:val="28"/>
          <w:szCs w:val="28"/>
          <w:rtl/>
        </w:rPr>
        <w:t xml:space="preserve"> قال سمعته يقول :</w:t>
      </w:r>
      <w:r w:rsidRPr="00573A0C">
        <w:rPr>
          <w:rFonts w:cs="Lotus" w:hint="cs"/>
          <w:sz w:val="28"/>
          <w:szCs w:val="28"/>
          <w:rtl/>
        </w:rPr>
        <w:t xml:space="preserve"> </w:t>
      </w:r>
      <w:r w:rsidR="0030701B" w:rsidRPr="0030701B">
        <w:rPr>
          <w:rFonts w:cs="Lotus" w:hint="cs"/>
          <w:sz w:val="28"/>
          <w:szCs w:val="32"/>
          <w:rtl/>
        </w:rPr>
        <w:t>&gt;</w:t>
      </w:r>
      <w:r w:rsidRPr="0065169C">
        <w:rPr>
          <w:rFonts w:cs="Al-Sadiq"/>
          <w:sz w:val="28"/>
          <w:szCs w:val="28"/>
          <w:rtl/>
        </w:rPr>
        <w:t xml:space="preserve"> إذا أتيت بلدة</w:t>
      </w:r>
      <w:r w:rsidR="009F670E">
        <w:rPr>
          <w:rFonts w:cs="Al-Sadiq" w:hint="cs"/>
          <w:sz w:val="28"/>
          <w:szCs w:val="28"/>
          <w:rtl/>
        </w:rPr>
        <w:t>ً</w:t>
      </w:r>
      <w:r w:rsidRPr="0065169C">
        <w:rPr>
          <w:rFonts w:cs="Al-Sadiq"/>
          <w:sz w:val="28"/>
          <w:szCs w:val="28"/>
          <w:rtl/>
        </w:rPr>
        <w:t xml:space="preserve"> فأزمعت</w:t>
      </w:r>
      <w:r w:rsidR="009F670E">
        <w:rPr>
          <w:rFonts w:cs="Al-Sadiq" w:hint="cs"/>
          <w:sz w:val="28"/>
          <w:szCs w:val="28"/>
          <w:rtl/>
        </w:rPr>
        <w:t>َ</w:t>
      </w:r>
      <w:r w:rsidRPr="0065169C">
        <w:rPr>
          <w:rFonts w:cs="Al-Sadiq"/>
          <w:sz w:val="28"/>
          <w:szCs w:val="28"/>
          <w:rtl/>
        </w:rPr>
        <w:t xml:space="preserve"> الم</w:t>
      </w:r>
      <w:r>
        <w:rPr>
          <w:rFonts w:cs="Al-Sadiq" w:hint="cs"/>
          <w:sz w:val="28"/>
          <w:szCs w:val="28"/>
          <w:rtl/>
        </w:rPr>
        <w:t>ُ</w:t>
      </w:r>
      <w:r w:rsidRPr="0065169C">
        <w:rPr>
          <w:rFonts w:cs="Al-Sadiq"/>
          <w:sz w:val="28"/>
          <w:szCs w:val="28"/>
          <w:rtl/>
        </w:rPr>
        <w:t>قام عشرة أيام فأت</w:t>
      </w:r>
      <w:r>
        <w:rPr>
          <w:rFonts w:cs="Al-Sadiq" w:hint="cs"/>
          <w:sz w:val="28"/>
          <w:szCs w:val="28"/>
          <w:rtl/>
        </w:rPr>
        <w:t>ِ</w:t>
      </w:r>
      <w:r w:rsidRPr="0065169C">
        <w:rPr>
          <w:rFonts w:cs="Al-Sadiq"/>
          <w:sz w:val="28"/>
          <w:szCs w:val="28"/>
          <w:rtl/>
        </w:rPr>
        <w:t>م</w:t>
      </w:r>
      <w:r>
        <w:rPr>
          <w:rFonts w:cs="Al-Sadiq" w:hint="cs"/>
          <w:sz w:val="28"/>
          <w:szCs w:val="28"/>
          <w:rtl/>
        </w:rPr>
        <w:t>ّ</w:t>
      </w:r>
      <w:r w:rsidRPr="0065169C">
        <w:rPr>
          <w:rFonts w:cs="Al-Sadiq"/>
          <w:sz w:val="28"/>
          <w:szCs w:val="28"/>
          <w:rtl/>
        </w:rPr>
        <w:t xml:space="preserve"> الصلا</w:t>
      </w:r>
      <w:r w:rsidR="00355030">
        <w:rPr>
          <w:rFonts w:cs="Al-Sadiq"/>
          <w:sz w:val="28"/>
          <w:szCs w:val="28"/>
          <w:rtl/>
        </w:rPr>
        <w:t>ة ، ف</w:t>
      </w:r>
      <w:r w:rsidR="00355030">
        <w:rPr>
          <w:rFonts w:cs="Al-Sadiq" w:hint="cs"/>
          <w:sz w:val="28"/>
          <w:szCs w:val="28"/>
          <w:rtl/>
        </w:rPr>
        <w:t>إ</w:t>
      </w:r>
      <w:r w:rsidRPr="0065169C">
        <w:rPr>
          <w:rFonts w:cs="Al-Sadiq"/>
          <w:sz w:val="28"/>
          <w:szCs w:val="28"/>
          <w:rtl/>
        </w:rPr>
        <w:t>ن</w:t>
      </w:r>
      <w:r w:rsidR="00355030">
        <w:rPr>
          <w:rFonts w:cs="Al-Sadiq" w:hint="cs"/>
          <w:sz w:val="28"/>
          <w:szCs w:val="28"/>
          <w:rtl/>
        </w:rPr>
        <w:t>ْ</w:t>
      </w:r>
      <w:r w:rsidRPr="0065169C">
        <w:rPr>
          <w:rFonts w:cs="Al-Sadiq"/>
          <w:sz w:val="28"/>
          <w:szCs w:val="28"/>
          <w:rtl/>
        </w:rPr>
        <w:t xml:space="preserve"> تر</w:t>
      </w:r>
      <w:r w:rsidR="00355030">
        <w:rPr>
          <w:rFonts w:cs="Al-Sadiq" w:hint="cs"/>
          <w:sz w:val="28"/>
          <w:szCs w:val="28"/>
          <w:rtl/>
        </w:rPr>
        <w:t>َ</w:t>
      </w:r>
      <w:r w:rsidRPr="0065169C">
        <w:rPr>
          <w:rFonts w:cs="Al-Sadiq"/>
          <w:sz w:val="28"/>
          <w:szCs w:val="28"/>
          <w:rtl/>
        </w:rPr>
        <w:t>كه</w:t>
      </w:r>
      <w:r w:rsidR="009F670E">
        <w:rPr>
          <w:rFonts w:cs="Al-Sadiq" w:hint="cs"/>
          <w:sz w:val="28"/>
          <w:szCs w:val="28"/>
          <w:rtl/>
        </w:rPr>
        <w:t xml:space="preserve"> </w:t>
      </w:r>
      <w:r w:rsidR="009F670E" w:rsidRPr="009F670E">
        <w:rPr>
          <w:rFonts w:cs="Al-Sadiq" w:hint="cs"/>
          <w:sz w:val="20"/>
          <w:szCs w:val="20"/>
          <w:rtl/>
        </w:rPr>
        <w:t xml:space="preserve">ـ أي ترك </w:t>
      </w:r>
      <w:r w:rsidR="009F670E">
        <w:rPr>
          <w:rFonts w:cs="Al-Sadiq" w:hint="cs"/>
          <w:sz w:val="20"/>
          <w:szCs w:val="20"/>
          <w:rtl/>
        </w:rPr>
        <w:t>إ</w:t>
      </w:r>
      <w:r w:rsidR="009F670E" w:rsidRPr="009F670E">
        <w:rPr>
          <w:rFonts w:cs="Al-Sadiq" w:hint="cs"/>
          <w:sz w:val="20"/>
          <w:szCs w:val="20"/>
          <w:rtl/>
        </w:rPr>
        <w:t>تمام</w:t>
      </w:r>
      <w:r w:rsidR="00514BE3">
        <w:rPr>
          <w:rFonts w:cs="Al-Sadiq" w:hint="cs"/>
          <w:sz w:val="20"/>
          <w:szCs w:val="20"/>
          <w:rtl/>
        </w:rPr>
        <w:t xml:space="preserve"> الصلاةِ</w:t>
      </w:r>
      <w:r w:rsidR="009F670E">
        <w:rPr>
          <w:rFonts w:cs="Al-Sadiq" w:hint="cs"/>
          <w:sz w:val="20"/>
          <w:szCs w:val="20"/>
          <w:rtl/>
        </w:rPr>
        <w:t xml:space="preserve"> </w:t>
      </w:r>
      <w:r w:rsidR="009F670E" w:rsidRPr="009F670E">
        <w:rPr>
          <w:rFonts w:cs="Al-Sadiq" w:hint="cs"/>
          <w:sz w:val="20"/>
          <w:szCs w:val="20"/>
          <w:rtl/>
        </w:rPr>
        <w:t xml:space="preserve"> وقصّر ـ</w:t>
      </w:r>
      <w:r w:rsidRPr="0065169C">
        <w:rPr>
          <w:rFonts w:cs="Al-Sadiq"/>
          <w:sz w:val="28"/>
          <w:szCs w:val="28"/>
          <w:rtl/>
        </w:rPr>
        <w:t xml:space="preserve"> رجل</w:t>
      </w:r>
      <w:r>
        <w:rPr>
          <w:rFonts w:cs="Al-Sadiq" w:hint="cs"/>
          <w:sz w:val="28"/>
          <w:szCs w:val="28"/>
          <w:rtl/>
        </w:rPr>
        <w:t>ٌ</w:t>
      </w:r>
      <w:r w:rsidRPr="0065169C">
        <w:rPr>
          <w:rFonts w:cs="Al-Sadiq"/>
          <w:sz w:val="28"/>
          <w:szCs w:val="28"/>
          <w:rtl/>
        </w:rPr>
        <w:t xml:space="preserve"> </w:t>
      </w:r>
      <w:r w:rsidRPr="0065169C">
        <w:rPr>
          <w:rFonts w:cs="Al-Sadiq"/>
          <w:sz w:val="28"/>
          <w:szCs w:val="28"/>
          <w:rtl/>
        </w:rPr>
        <w:lastRenderedPageBreak/>
        <w:t>جاهلا</w:t>
      </w:r>
      <w:r>
        <w:rPr>
          <w:rFonts w:cs="Al-Sadiq" w:hint="cs"/>
          <w:sz w:val="28"/>
          <w:szCs w:val="28"/>
          <w:rtl/>
        </w:rPr>
        <w:t>ً</w:t>
      </w:r>
      <w:r w:rsidRPr="0065169C">
        <w:rPr>
          <w:rFonts w:cs="Al-Sadiq"/>
          <w:sz w:val="28"/>
          <w:szCs w:val="28"/>
          <w:rtl/>
        </w:rPr>
        <w:t xml:space="preserve"> فليس عليه إعادة</w:t>
      </w:r>
      <w:r>
        <w:rPr>
          <w:rFonts w:cs="Lotus" w:hint="cs"/>
          <w:sz w:val="28"/>
          <w:szCs w:val="28"/>
          <w:rtl/>
        </w:rPr>
        <w:t xml:space="preserve"> </w:t>
      </w:r>
      <w:r w:rsidR="0030701B" w:rsidRPr="0030701B">
        <w:rPr>
          <w:rFonts w:cs="Lotus" w:hint="cs"/>
          <w:sz w:val="28"/>
          <w:szCs w:val="32"/>
          <w:rtl/>
        </w:rPr>
        <w:t>&lt;</w:t>
      </w:r>
      <w:r w:rsidRPr="0065169C">
        <w:rPr>
          <w:rFonts w:cs="Al-Sadiq"/>
          <w:sz w:val="28"/>
          <w:szCs w:val="28"/>
          <w:rtl/>
        </w:rPr>
        <w:t xml:space="preserve"> </w:t>
      </w:r>
      <w:r>
        <w:rPr>
          <w:rFonts w:cs="Al-Sadiq" w:hint="cs"/>
          <w:sz w:val="28"/>
          <w:szCs w:val="28"/>
          <w:rtl/>
        </w:rPr>
        <w:t>ضعيفة ا</w:t>
      </w:r>
      <w:r w:rsidR="009F670E">
        <w:rPr>
          <w:rFonts w:cs="Al-Sadiq" w:hint="cs"/>
          <w:sz w:val="28"/>
          <w:szCs w:val="28"/>
          <w:rtl/>
        </w:rPr>
        <w:t>لسند بموسى بن عمر فإنه مجهول ، لذلك لا يؤخذ بهذه الرواية .</w:t>
      </w:r>
      <w:r w:rsidR="00BB0B00">
        <w:rPr>
          <w:rFonts w:cs="Al-Sadiq" w:hint="cs"/>
          <w:sz w:val="28"/>
          <w:szCs w:val="28"/>
          <w:rtl/>
        </w:rPr>
        <w:t xml:space="preserve">   </w:t>
      </w:r>
      <w:r w:rsidR="007B6809">
        <w:rPr>
          <w:rFonts w:cs="Al-Sadiq" w:hint="cs"/>
          <w:sz w:val="28"/>
          <w:szCs w:val="28"/>
          <w:rtl/>
        </w:rPr>
        <w:t xml:space="preserve"> </w:t>
      </w:r>
    </w:p>
    <w:p w:rsidR="00C908E7" w:rsidRDefault="00BB0B00" w:rsidP="001D4A75">
      <w:pPr>
        <w:jc w:val="both"/>
        <w:rPr>
          <w:rFonts w:cs="Al-Sadiq"/>
          <w:sz w:val="28"/>
          <w:szCs w:val="28"/>
          <w:rtl/>
        </w:rPr>
      </w:pPr>
      <w:r>
        <w:rPr>
          <w:rFonts w:cs="Al-Sadiq" w:hint="cs"/>
          <w:sz w:val="28"/>
          <w:szCs w:val="28"/>
          <w:rtl/>
        </w:rPr>
        <w:t xml:space="preserve"> </w:t>
      </w:r>
      <w:r w:rsidRPr="009B7DDA">
        <w:rPr>
          <w:rFonts w:cs="Al-Sadiq Bold" w:hint="cs"/>
          <w:sz w:val="28"/>
          <w:szCs w:val="28"/>
          <w:rtl/>
        </w:rPr>
        <w:t>والطائ</w:t>
      </w:r>
      <w:r w:rsidR="007B45D9">
        <w:rPr>
          <w:rFonts w:cs="Al-Sadiq Bold" w:hint="cs"/>
          <w:sz w:val="28"/>
          <w:szCs w:val="28"/>
          <w:rtl/>
        </w:rPr>
        <w:t>ـ</w:t>
      </w:r>
      <w:r w:rsidRPr="009B7DDA">
        <w:rPr>
          <w:rFonts w:cs="Al-Sadiq Bold" w:hint="cs"/>
          <w:sz w:val="28"/>
          <w:szCs w:val="28"/>
          <w:rtl/>
        </w:rPr>
        <w:t>فة</w:t>
      </w:r>
      <w:r w:rsidR="007E5AB6" w:rsidRPr="009B7DDA">
        <w:rPr>
          <w:rFonts w:cs="Al-Sadiq Bold" w:hint="cs"/>
          <w:sz w:val="28"/>
          <w:szCs w:val="28"/>
          <w:rtl/>
        </w:rPr>
        <w:t>ُ</w:t>
      </w:r>
      <w:r w:rsidRPr="009B7DDA">
        <w:rPr>
          <w:rFonts w:cs="Al-Sadiq Bold" w:hint="cs"/>
          <w:sz w:val="28"/>
          <w:szCs w:val="28"/>
          <w:rtl/>
        </w:rPr>
        <w:t xml:space="preserve"> الثانية</w:t>
      </w:r>
      <w:r>
        <w:rPr>
          <w:rFonts w:cs="Al-Sadiq" w:hint="cs"/>
          <w:sz w:val="28"/>
          <w:szCs w:val="28"/>
          <w:rtl/>
        </w:rPr>
        <w:t xml:space="preserve"> : </w:t>
      </w:r>
      <w:r w:rsidR="005F4FAD">
        <w:rPr>
          <w:rFonts w:cs="Al-Sadiq" w:hint="cs"/>
          <w:sz w:val="28"/>
          <w:szCs w:val="28"/>
          <w:rtl/>
        </w:rPr>
        <w:t>ما رواه في الكافي</w:t>
      </w:r>
      <w:r w:rsidRPr="0065169C">
        <w:rPr>
          <w:rFonts w:cs="Al-Sadiq"/>
          <w:sz w:val="28"/>
          <w:szCs w:val="28"/>
          <w:rtl/>
        </w:rPr>
        <w:t xml:space="preserve"> عن محمد بن يحيى عن محمد بن الحسين </w:t>
      </w:r>
      <w:r w:rsidR="005F4FAD">
        <w:rPr>
          <w:rFonts w:cs="Al-Sadiq" w:hint="cs"/>
          <w:sz w:val="28"/>
          <w:szCs w:val="28"/>
          <w:rtl/>
        </w:rPr>
        <w:t>(</w:t>
      </w:r>
      <w:r w:rsidR="005F4FAD" w:rsidRPr="00932B97">
        <w:rPr>
          <w:rFonts w:cs="Al-Sadiq" w:hint="cs"/>
          <w:rtl/>
        </w:rPr>
        <w:t>بن</w:t>
      </w:r>
      <w:r w:rsidR="00255A14" w:rsidRPr="00932B97">
        <w:rPr>
          <w:rFonts w:cs="Al-Sadiq" w:hint="cs"/>
          <w:rtl/>
        </w:rPr>
        <w:t xml:space="preserve"> أبي </w:t>
      </w:r>
      <w:r w:rsidR="005F4FAD" w:rsidRPr="00932B97">
        <w:rPr>
          <w:rFonts w:cs="Al-Sadiq" w:hint="cs"/>
          <w:rtl/>
        </w:rPr>
        <w:t>الخطّاب</w:t>
      </w:r>
      <w:r w:rsidR="005F4FAD">
        <w:rPr>
          <w:rFonts w:cs="Al-Sadiq" w:hint="cs"/>
          <w:sz w:val="28"/>
          <w:szCs w:val="28"/>
          <w:rtl/>
        </w:rPr>
        <w:t xml:space="preserve">) </w:t>
      </w:r>
      <w:r w:rsidRPr="0065169C">
        <w:rPr>
          <w:rFonts w:cs="Al-Sadiq"/>
          <w:sz w:val="28"/>
          <w:szCs w:val="28"/>
          <w:rtl/>
        </w:rPr>
        <w:t>عن صفوان بن يحيى عن الع</w:t>
      </w:r>
      <w:r w:rsidR="00CC6DEE">
        <w:rPr>
          <w:rFonts w:cs="Al-Sadiq" w:hint="cs"/>
          <w:sz w:val="28"/>
          <w:szCs w:val="28"/>
          <w:rtl/>
        </w:rPr>
        <w:t>ِ</w:t>
      </w:r>
      <w:r w:rsidRPr="0065169C">
        <w:rPr>
          <w:rFonts w:cs="Al-Sadiq"/>
          <w:sz w:val="28"/>
          <w:szCs w:val="28"/>
          <w:rtl/>
        </w:rPr>
        <w:t>يص</w:t>
      </w:r>
      <w:r w:rsidR="006571EB" w:rsidRPr="00526F7F">
        <w:rPr>
          <w:rFonts w:hint="cs"/>
          <w:vertAlign w:val="superscript"/>
          <w:rtl/>
        </w:rPr>
        <w:t>(</w:t>
      </w:r>
      <w:r w:rsidR="006571EB" w:rsidRPr="00526F7F">
        <w:rPr>
          <w:rStyle w:val="FootnoteReference"/>
          <w:rtl/>
        </w:rPr>
        <w:footnoteReference w:id="189"/>
      </w:r>
      <w:r w:rsidR="006571EB" w:rsidRPr="00526F7F">
        <w:rPr>
          <w:rFonts w:hint="cs"/>
          <w:vertAlign w:val="superscript"/>
          <w:rtl/>
        </w:rPr>
        <w:t>)</w:t>
      </w:r>
      <w:r w:rsidRPr="0065169C">
        <w:rPr>
          <w:rFonts w:cs="Al-Sadiq"/>
          <w:sz w:val="28"/>
          <w:szCs w:val="28"/>
          <w:rtl/>
        </w:rPr>
        <w:t xml:space="preserve"> بن القاسم</w:t>
      </w:r>
      <w:r w:rsidR="007E5AB6">
        <w:rPr>
          <w:rFonts w:cs="Al-Sadiq" w:hint="cs"/>
          <w:sz w:val="28"/>
          <w:szCs w:val="28"/>
          <w:rtl/>
        </w:rPr>
        <w:t xml:space="preserve"> </w:t>
      </w:r>
      <w:r w:rsidR="007E5AB6" w:rsidRPr="007E5AB6">
        <w:rPr>
          <w:rFonts w:cs="Al-Sadiq" w:hint="cs"/>
          <w:sz w:val="28"/>
          <w:szCs w:val="28"/>
          <w:rtl/>
        </w:rPr>
        <w:t>(</w:t>
      </w:r>
      <w:r w:rsidR="007E5AB6" w:rsidRPr="00932B97">
        <w:rPr>
          <w:rFonts w:cs="Al-Sadiq" w:hint="cs"/>
          <w:rtl/>
        </w:rPr>
        <w:t>ثقة عين له كتاب</w:t>
      </w:r>
      <w:r w:rsidR="007E5AB6" w:rsidRPr="007E5AB6">
        <w:rPr>
          <w:rFonts w:cs="Al-Sadiq" w:hint="cs"/>
          <w:sz w:val="28"/>
          <w:szCs w:val="28"/>
          <w:rtl/>
        </w:rPr>
        <w:t>)</w:t>
      </w:r>
      <w:r w:rsidRPr="0065169C">
        <w:rPr>
          <w:rFonts w:cs="Al-Sadiq"/>
          <w:sz w:val="28"/>
          <w:szCs w:val="28"/>
          <w:rtl/>
        </w:rPr>
        <w:t xml:space="preserve"> قال : سألت أبا عبد الله</w:t>
      </w:r>
      <w:r w:rsidR="00573A0C" w:rsidRPr="00573A0C">
        <w:rPr>
          <w:rFonts w:ascii="JALAL" w:hAnsi="JALAL" w:cs="Al-Baqer"/>
          <w:sz w:val="32"/>
          <w:szCs w:val="32"/>
        </w:rPr>
        <w:t xml:space="preserve"> </w:t>
      </w:r>
      <w:r w:rsidR="00573A0C" w:rsidRPr="00100604">
        <w:rPr>
          <w:rFonts w:ascii="JALAL" w:hAnsi="JALAL" w:cs="Al-Baqer"/>
          <w:sz w:val="32"/>
          <w:szCs w:val="32"/>
        </w:rPr>
        <w:t>t</w:t>
      </w:r>
      <w:r w:rsidRPr="0065169C">
        <w:rPr>
          <w:rFonts w:cs="Al-Sadiq"/>
          <w:sz w:val="28"/>
          <w:szCs w:val="28"/>
          <w:rtl/>
        </w:rPr>
        <w:t>عن رجل صل</w:t>
      </w:r>
      <w:r w:rsidR="00CC6DEE">
        <w:rPr>
          <w:rFonts w:cs="Al-Sadiq" w:hint="cs"/>
          <w:sz w:val="28"/>
          <w:szCs w:val="28"/>
          <w:rtl/>
        </w:rPr>
        <w:t>ّ</w:t>
      </w:r>
      <w:r w:rsidRPr="0065169C">
        <w:rPr>
          <w:rFonts w:cs="Al-Sadiq"/>
          <w:sz w:val="28"/>
          <w:szCs w:val="28"/>
          <w:rtl/>
        </w:rPr>
        <w:t>ى وهو مسافر فأتم</w:t>
      </w:r>
      <w:r w:rsidR="00AA5288">
        <w:rPr>
          <w:rFonts w:cs="Al-Sadiq" w:hint="cs"/>
          <w:sz w:val="28"/>
          <w:szCs w:val="28"/>
          <w:rtl/>
        </w:rPr>
        <w:t>ّ</w:t>
      </w:r>
      <w:r w:rsidR="009B7DDA">
        <w:rPr>
          <w:rFonts w:cs="Al-Sadiq"/>
          <w:sz w:val="28"/>
          <w:szCs w:val="28"/>
          <w:rtl/>
        </w:rPr>
        <w:t xml:space="preserve"> الصلاة </w:t>
      </w:r>
      <w:r w:rsidR="009B7DDA">
        <w:rPr>
          <w:rFonts w:cs="Al-Sadiq" w:hint="cs"/>
          <w:sz w:val="28"/>
          <w:szCs w:val="28"/>
          <w:rtl/>
        </w:rPr>
        <w:t>؟</w:t>
      </w:r>
      <w:r w:rsidRPr="0065169C">
        <w:rPr>
          <w:rFonts w:cs="Al-Sadiq"/>
          <w:sz w:val="28"/>
          <w:szCs w:val="28"/>
          <w:rtl/>
        </w:rPr>
        <w:t xml:space="preserve"> قال :</w:t>
      </w:r>
      <w:r w:rsidR="00573A0C" w:rsidRPr="00573A0C">
        <w:rPr>
          <w:rFonts w:cs="Lotus" w:hint="cs"/>
          <w:sz w:val="28"/>
          <w:szCs w:val="28"/>
          <w:rtl/>
        </w:rPr>
        <w:t xml:space="preserve"> </w:t>
      </w:r>
      <w:r w:rsidR="0030701B" w:rsidRPr="0030701B">
        <w:rPr>
          <w:rFonts w:cs="Lotus" w:hint="cs"/>
          <w:sz w:val="28"/>
          <w:szCs w:val="32"/>
          <w:rtl/>
        </w:rPr>
        <w:t>&gt;</w:t>
      </w:r>
      <w:r w:rsidRPr="0065169C">
        <w:rPr>
          <w:rFonts w:cs="Al-Sadiq"/>
          <w:sz w:val="28"/>
          <w:szCs w:val="28"/>
          <w:rtl/>
        </w:rPr>
        <w:t xml:space="preserve"> إن كان في وقت</w:t>
      </w:r>
      <w:r w:rsidR="00CA35BF">
        <w:rPr>
          <w:rFonts w:cs="Al-Sadiq" w:hint="cs"/>
          <w:sz w:val="28"/>
          <w:szCs w:val="28"/>
          <w:rtl/>
        </w:rPr>
        <w:t>ٍ</w:t>
      </w:r>
      <w:r w:rsidRPr="0065169C">
        <w:rPr>
          <w:rFonts w:cs="Al-Sadiq"/>
          <w:sz w:val="28"/>
          <w:szCs w:val="28"/>
          <w:rtl/>
        </w:rPr>
        <w:t xml:space="preserve"> فلي</w:t>
      </w:r>
      <w:r w:rsidR="0019207F">
        <w:rPr>
          <w:rFonts w:cs="Al-Sadiq" w:hint="cs"/>
          <w:sz w:val="28"/>
          <w:szCs w:val="28"/>
          <w:rtl/>
        </w:rPr>
        <w:t>ُ</w:t>
      </w:r>
      <w:r w:rsidRPr="0065169C">
        <w:rPr>
          <w:rFonts w:cs="Al-Sadiq"/>
          <w:sz w:val="28"/>
          <w:szCs w:val="28"/>
          <w:rtl/>
        </w:rPr>
        <w:t>ع</w:t>
      </w:r>
      <w:r w:rsidR="0019207F">
        <w:rPr>
          <w:rFonts w:cs="Al-Sadiq" w:hint="cs"/>
          <w:sz w:val="28"/>
          <w:szCs w:val="28"/>
          <w:rtl/>
        </w:rPr>
        <w:t>ِ</w:t>
      </w:r>
      <w:r w:rsidRPr="0065169C">
        <w:rPr>
          <w:rFonts w:cs="Al-Sadiq"/>
          <w:sz w:val="28"/>
          <w:szCs w:val="28"/>
          <w:rtl/>
        </w:rPr>
        <w:t>د</w:t>
      </w:r>
      <w:r w:rsidR="0019207F">
        <w:rPr>
          <w:rFonts w:cs="Al-Sadiq" w:hint="cs"/>
          <w:sz w:val="28"/>
          <w:szCs w:val="28"/>
          <w:rtl/>
        </w:rPr>
        <w:t>ْ</w:t>
      </w:r>
      <w:r w:rsidRPr="0065169C">
        <w:rPr>
          <w:rFonts w:cs="Al-Sadiq"/>
          <w:sz w:val="28"/>
          <w:szCs w:val="28"/>
          <w:rtl/>
        </w:rPr>
        <w:t xml:space="preserve"> ، وإن كان الوقت قد مضى فلا</w:t>
      </w:r>
      <w:r w:rsidR="00573A0C">
        <w:rPr>
          <w:rFonts w:cs="Lotus" w:hint="cs"/>
          <w:sz w:val="28"/>
          <w:szCs w:val="28"/>
          <w:rtl/>
        </w:rPr>
        <w:t xml:space="preserve"> </w:t>
      </w:r>
      <w:r w:rsidR="0030701B" w:rsidRPr="0030701B">
        <w:rPr>
          <w:rFonts w:cs="Lotus" w:hint="cs"/>
          <w:sz w:val="28"/>
          <w:szCs w:val="32"/>
          <w:rtl/>
        </w:rPr>
        <w:t>&lt;</w:t>
      </w:r>
      <w:r w:rsidRPr="0065169C">
        <w:rPr>
          <w:rFonts w:cs="Al-Sadiq"/>
          <w:sz w:val="28"/>
          <w:szCs w:val="28"/>
          <w:rtl/>
        </w:rPr>
        <w:t xml:space="preserve"> </w:t>
      </w:r>
      <w:r w:rsidR="005F4FAD">
        <w:rPr>
          <w:rFonts w:cs="Al-Sadiq" w:hint="cs"/>
          <w:sz w:val="28"/>
          <w:szCs w:val="28"/>
          <w:rtl/>
        </w:rPr>
        <w:t>صحيحة السند .</w:t>
      </w:r>
    </w:p>
    <w:p w:rsidR="00AA7AC1" w:rsidRDefault="00AA7AC1" w:rsidP="009B7DDA">
      <w:pPr>
        <w:jc w:val="both"/>
        <w:rPr>
          <w:rFonts w:cs="Al-Sadiq"/>
          <w:sz w:val="28"/>
          <w:szCs w:val="28"/>
          <w:rtl/>
        </w:rPr>
      </w:pPr>
      <w:r>
        <w:rPr>
          <w:rFonts w:cs="Al-Sadiq" w:hint="cs"/>
          <w:sz w:val="28"/>
          <w:szCs w:val="28"/>
          <w:rtl/>
        </w:rPr>
        <w:t xml:space="preserve">   و</w:t>
      </w:r>
      <w:r w:rsidR="002139FF">
        <w:rPr>
          <w:rFonts w:cs="Al-Sadiq" w:hint="cs"/>
          <w:sz w:val="28"/>
          <w:szCs w:val="28"/>
          <w:rtl/>
        </w:rPr>
        <w:t xml:space="preserve">قريب </w:t>
      </w:r>
      <w:r>
        <w:rPr>
          <w:rFonts w:cs="Al-Sadiq" w:hint="cs"/>
          <w:sz w:val="28"/>
          <w:szCs w:val="28"/>
          <w:rtl/>
        </w:rPr>
        <w:t xml:space="preserve">منها ما رواه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AA6D13">
        <w:rPr>
          <w:rFonts w:cs="Al-Sadiq" w:hint="cs"/>
          <w:rtl/>
        </w:rPr>
        <w:t>الصحيح</w:t>
      </w:r>
      <w:r w:rsidR="002912BC">
        <w:rPr>
          <w:rFonts w:cs="Al-Sadiq" w:hint="cs"/>
          <w:sz w:val="28"/>
          <w:szCs w:val="28"/>
          <w:rtl/>
        </w:rPr>
        <w:t xml:space="preserve"> ـ </w:t>
      </w:r>
      <w:r w:rsidRPr="0065169C">
        <w:rPr>
          <w:rFonts w:cs="Al-Sadiq"/>
          <w:sz w:val="28"/>
          <w:szCs w:val="28"/>
          <w:rtl/>
        </w:rPr>
        <w:t>عن الحسين بن سعيد عن ف</w:t>
      </w:r>
      <w:r>
        <w:rPr>
          <w:rFonts w:cs="Al-Sadiq" w:hint="cs"/>
          <w:sz w:val="28"/>
          <w:szCs w:val="28"/>
          <w:rtl/>
        </w:rPr>
        <w:t>ُ</w:t>
      </w:r>
      <w:r w:rsidRPr="0065169C">
        <w:rPr>
          <w:rFonts w:cs="Al-Sadiq"/>
          <w:sz w:val="28"/>
          <w:szCs w:val="28"/>
          <w:rtl/>
        </w:rPr>
        <w:t>ضالة</w:t>
      </w:r>
      <w:r w:rsidR="00932B97">
        <w:rPr>
          <w:rFonts w:cs="Al-Sadiq" w:hint="cs"/>
          <w:sz w:val="28"/>
          <w:szCs w:val="28"/>
          <w:rtl/>
        </w:rPr>
        <w:t xml:space="preserve"> </w:t>
      </w:r>
      <w:r>
        <w:rPr>
          <w:rFonts w:cs="Al-Sadiq" w:hint="cs"/>
          <w:sz w:val="28"/>
          <w:szCs w:val="28"/>
          <w:rtl/>
        </w:rPr>
        <w:t>(</w:t>
      </w:r>
      <w:r w:rsidRPr="00655814">
        <w:rPr>
          <w:rFonts w:cs="Al-Sadiq" w:hint="cs"/>
          <w:rtl/>
        </w:rPr>
        <w:t>بن أيوب</w:t>
      </w:r>
      <w:r>
        <w:rPr>
          <w:rFonts w:cs="Al-Sadiq" w:hint="cs"/>
          <w:sz w:val="28"/>
          <w:szCs w:val="28"/>
          <w:rtl/>
        </w:rPr>
        <w:t>)</w:t>
      </w:r>
      <w:r w:rsidRPr="0065169C">
        <w:rPr>
          <w:rFonts w:cs="Al-Sadiq"/>
          <w:sz w:val="28"/>
          <w:szCs w:val="28"/>
          <w:rtl/>
        </w:rPr>
        <w:t xml:space="preserve"> عن حم</w:t>
      </w:r>
      <w:r>
        <w:rPr>
          <w:rFonts w:cs="Al-Sadiq" w:hint="cs"/>
          <w:sz w:val="28"/>
          <w:szCs w:val="28"/>
          <w:rtl/>
        </w:rPr>
        <w:t>ّ</w:t>
      </w:r>
      <w:r w:rsidRPr="0065169C">
        <w:rPr>
          <w:rFonts w:cs="Al-Sadiq"/>
          <w:sz w:val="28"/>
          <w:szCs w:val="28"/>
          <w:rtl/>
        </w:rPr>
        <w:t>اد بن عثمان عن ع</w:t>
      </w:r>
      <w:r w:rsidR="009D485D">
        <w:rPr>
          <w:rFonts w:cs="Al-Sadiq"/>
          <w:sz w:val="28"/>
          <w:szCs w:val="28"/>
          <w:rtl/>
        </w:rPr>
        <w:t>بـي</w:t>
      </w:r>
      <w:r w:rsidRPr="0065169C">
        <w:rPr>
          <w:rFonts w:cs="Al-Sadiq"/>
          <w:sz w:val="28"/>
          <w:szCs w:val="28"/>
          <w:rtl/>
        </w:rPr>
        <w:t>د الله بن علي الحل</w:t>
      </w:r>
      <w:r w:rsidR="009B7DDA">
        <w:rPr>
          <w:rFonts w:cs="Al-Sadiq"/>
          <w:sz w:val="28"/>
          <w:szCs w:val="28"/>
          <w:rtl/>
        </w:rPr>
        <w:t>ب</w:t>
      </w:r>
      <w:r w:rsidR="009D485D">
        <w:rPr>
          <w:rFonts w:cs="Al-Sadiq"/>
          <w:sz w:val="28"/>
          <w:szCs w:val="28"/>
          <w:rtl/>
        </w:rPr>
        <w:t>ي</w:t>
      </w:r>
      <w:r w:rsidRPr="0065169C">
        <w:rPr>
          <w:rFonts w:cs="Al-Sadiq"/>
          <w:sz w:val="28"/>
          <w:szCs w:val="28"/>
          <w:rtl/>
        </w:rPr>
        <w:t xml:space="preserve"> قال قلت </w:t>
      </w:r>
      <w:r w:rsidR="00FE6442">
        <w:rPr>
          <w:rFonts w:cs="Al-Sadiq"/>
          <w:sz w:val="28"/>
          <w:szCs w:val="28"/>
          <w:rtl/>
        </w:rPr>
        <w:t xml:space="preserve">لأبي </w:t>
      </w:r>
      <w:r w:rsidRPr="0065169C">
        <w:rPr>
          <w:rFonts w:cs="Al-Sadiq"/>
          <w:sz w:val="28"/>
          <w:szCs w:val="28"/>
          <w:rtl/>
        </w:rPr>
        <w:t>عبد الله</w:t>
      </w:r>
      <w:r w:rsidRPr="00100604">
        <w:rPr>
          <w:rFonts w:ascii="JALAL" w:hAnsi="JALAL" w:cs="Al-Baqer"/>
          <w:sz w:val="32"/>
          <w:szCs w:val="32"/>
        </w:rPr>
        <w:t>t</w:t>
      </w:r>
      <w:r w:rsidRPr="0065169C">
        <w:rPr>
          <w:rFonts w:cs="Al-Sadiq"/>
          <w:sz w:val="28"/>
          <w:szCs w:val="28"/>
          <w:rtl/>
        </w:rPr>
        <w:t xml:space="preserve"> : صل</w:t>
      </w:r>
      <w:r>
        <w:rPr>
          <w:rFonts w:cs="Al-Sadiq" w:hint="cs"/>
          <w:sz w:val="28"/>
          <w:szCs w:val="28"/>
          <w:rtl/>
        </w:rPr>
        <w:t>ّ</w:t>
      </w:r>
      <w:r w:rsidRPr="0065169C">
        <w:rPr>
          <w:rFonts w:cs="Al-Sadiq"/>
          <w:sz w:val="28"/>
          <w:szCs w:val="28"/>
          <w:rtl/>
        </w:rPr>
        <w:t>يت الظهر</w:t>
      </w:r>
      <w:r w:rsidR="009B7DDA">
        <w:rPr>
          <w:rFonts w:cs="Al-Sadiq" w:hint="cs"/>
          <w:sz w:val="28"/>
          <w:szCs w:val="28"/>
          <w:rtl/>
        </w:rPr>
        <w:t>َ</w:t>
      </w:r>
      <w:r w:rsidR="009B7DDA">
        <w:rPr>
          <w:rFonts w:cs="Al-Sadiq"/>
          <w:sz w:val="28"/>
          <w:szCs w:val="28"/>
          <w:rtl/>
        </w:rPr>
        <w:t xml:space="preserve"> أربع ركعات وأنا في سفر </w:t>
      </w:r>
      <w:r w:rsidR="009B7DDA">
        <w:rPr>
          <w:rFonts w:cs="Al-Sadiq" w:hint="cs"/>
          <w:sz w:val="28"/>
          <w:szCs w:val="28"/>
          <w:rtl/>
        </w:rPr>
        <w:t>؟</w:t>
      </w:r>
      <w:r w:rsidRPr="0065169C">
        <w:rPr>
          <w:rFonts w:cs="Al-Sadiq"/>
          <w:sz w:val="28"/>
          <w:szCs w:val="28"/>
          <w:rtl/>
        </w:rPr>
        <w:t xml:space="preserve"> قال :</w:t>
      </w:r>
      <w:r w:rsidRPr="00573A0C">
        <w:rPr>
          <w:rFonts w:cs="Lotus" w:hint="cs"/>
          <w:sz w:val="28"/>
          <w:szCs w:val="28"/>
          <w:rtl/>
        </w:rPr>
        <w:t xml:space="preserve"> </w:t>
      </w:r>
      <w:r w:rsidR="0030701B" w:rsidRPr="0030701B">
        <w:rPr>
          <w:rFonts w:cs="Lotus" w:hint="cs"/>
          <w:sz w:val="28"/>
          <w:szCs w:val="32"/>
          <w:rtl/>
        </w:rPr>
        <w:t>&gt;</w:t>
      </w:r>
      <w:r w:rsidRPr="0065169C">
        <w:rPr>
          <w:rFonts w:cs="Al-Sadiq"/>
          <w:sz w:val="28"/>
          <w:szCs w:val="28"/>
          <w:rtl/>
        </w:rPr>
        <w:t xml:space="preserve"> أع</w:t>
      </w:r>
      <w:r w:rsidR="007E5AB6">
        <w:rPr>
          <w:rFonts w:cs="Al-Sadiq" w:hint="cs"/>
          <w:sz w:val="28"/>
          <w:szCs w:val="28"/>
          <w:rtl/>
        </w:rPr>
        <w:t>ِ</w:t>
      </w:r>
      <w:r w:rsidRPr="0065169C">
        <w:rPr>
          <w:rFonts w:cs="Al-Sadiq"/>
          <w:sz w:val="28"/>
          <w:szCs w:val="28"/>
          <w:rtl/>
        </w:rPr>
        <w:t>د</w:t>
      </w:r>
      <w:r w:rsidR="007E5AB6">
        <w:rPr>
          <w:rFonts w:cs="Al-Sadiq" w:hint="cs"/>
          <w:sz w:val="28"/>
          <w:szCs w:val="28"/>
          <w:rtl/>
        </w:rPr>
        <w:t>ْ</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صحيحة السند ، وتُحمَل على العالِم الناسي لأنّ الحل</w:t>
      </w:r>
      <w:r w:rsidR="009B7DDA">
        <w:rPr>
          <w:rFonts w:cs="Al-Sadiq" w:hint="cs"/>
          <w:sz w:val="28"/>
          <w:szCs w:val="28"/>
          <w:rtl/>
        </w:rPr>
        <w:t>ب</w:t>
      </w:r>
      <w:r w:rsidR="009D485D">
        <w:rPr>
          <w:rFonts w:cs="Al-Sadiq" w:hint="cs"/>
          <w:sz w:val="28"/>
          <w:szCs w:val="28"/>
          <w:rtl/>
        </w:rPr>
        <w:t>ي</w:t>
      </w:r>
      <w:r>
        <w:rPr>
          <w:rFonts w:cs="Al-Sadiq" w:hint="cs"/>
          <w:sz w:val="28"/>
          <w:szCs w:val="28"/>
          <w:rtl/>
        </w:rPr>
        <w:t xml:space="preserve"> عالمٌ لا يخفى عليه هذا الحكمُ البديهي</w:t>
      </w:r>
      <w:r w:rsidR="00F71FC8">
        <w:rPr>
          <w:rFonts w:cs="Al-Sadiq" w:hint="cs"/>
          <w:sz w:val="28"/>
          <w:szCs w:val="28"/>
          <w:rtl/>
        </w:rPr>
        <w:t xml:space="preserve"> ولا يحتمل أن ي</w:t>
      </w:r>
      <w:r w:rsidR="009B7DDA">
        <w:rPr>
          <w:rFonts w:cs="Al-Sadiq" w:hint="cs"/>
          <w:sz w:val="28"/>
          <w:szCs w:val="28"/>
          <w:rtl/>
        </w:rPr>
        <w:t>ُ</w:t>
      </w:r>
      <w:r w:rsidR="00F71FC8">
        <w:rPr>
          <w:rFonts w:cs="Al-Sadiq" w:hint="cs"/>
          <w:sz w:val="28"/>
          <w:szCs w:val="28"/>
          <w:rtl/>
        </w:rPr>
        <w:t>ت</w:t>
      </w:r>
      <w:r w:rsidR="009B7DDA">
        <w:rPr>
          <w:rFonts w:cs="Al-Sadiq" w:hint="cs"/>
          <w:sz w:val="28"/>
          <w:szCs w:val="28"/>
          <w:rtl/>
        </w:rPr>
        <w:t>ِ</w:t>
      </w:r>
      <w:r w:rsidR="00F71FC8">
        <w:rPr>
          <w:rFonts w:cs="Al-Sadiq" w:hint="cs"/>
          <w:sz w:val="28"/>
          <w:szCs w:val="28"/>
          <w:rtl/>
        </w:rPr>
        <w:t>مّ وهو ملتفت ، إذن ت</w:t>
      </w:r>
      <w:r w:rsidR="009B7DDA">
        <w:rPr>
          <w:rFonts w:cs="Al-Sadiq" w:hint="cs"/>
          <w:sz w:val="28"/>
          <w:szCs w:val="28"/>
          <w:rtl/>
        </w:rPr>
        <w:t>ُ</w:t>
      </w:r>
      <w:r w:rsidR="00F71FC8">
        <w:rPr>
          <w:rFonts w:cs="Al-Sadiq" w:hint="cs"/>
          <w:sz w:val="28"/>
          <w:szCs w:val="28"/>
          <w:rtl/>
        </w:rPr>
        <w:t>حمل على م</w:t>
      </w:r>
      <w:r w:rsidR="009B7DDA">
        <w:rPr>
          <w:rFonts w:cs="Al-Sadiq" w:hint="cs"/>
          <w:sz w:val="28"/>
          <w:szCs w:val="28"/>
          <w:rtl/>
        </w:rPr>
        <w:t>َ</w:t>
      </w:r>
      <w:r w:rsidR="00F71FC8">
        <w:rPr>
          <w:rFonts w:cs="Al-Sadiq" w:hint="cs"/>
          <w:sz w:val="28"/>
          <w:szCs w:val="28"/>
          <w:rtl/>
        </w:rPr>
        <w:t>ن تذكّر داخل الوقت للرواية التالية :</w:t>
      </w:r>
    </w:p>
    <w:p w:rsidR="000F6573" w:rsidRDefault="000F6573" w:rsidP="00932B97">
      <w:pPr>
        <w:jc w:val="both"/>
        <w:rPr>
          <w:rFonts w:cs="Al-Sadiq"/>
          <w:sz w:val="28"/>
          <w:szCs w:val="28"/>
          <w:rtl/>
        </w:rPr>
      </w:pPr>
      <w:r>
        <w:rPr>
          <w:rFonts w:cs="Al-Sadiq" w:hint="cs"/>
          <w:sz w:val="28"/>
          <w:szCs w:val="28"/>
          <w:rtl/>
        </w:rPr>
        <w:t xml:space="preserve">  روى في التهذ</w:t>
      </w:r>
      <w:r w:rsidR="009D485D">
        <w:rPr>
          <w:rFonts w:cs="Al-Sadiq" w:hint="cs"/>
          <w:sz w:val="28"/>
          <w:szCs w:val="28"/>
          <w:rtl/>
        </w:rPr>
        <w:t>يـبي</w:t>
      </w:r>
      <w:r>
        <w:rPr>
          <w:rFonts w:cs="Al-Sadiq" w:hint="cs"/>
          <w:sz w:val="28"/>
          <w:szCs w:val="28"/>
          <w:rtl/>
        </w:rPr>
        <w:t xml:space="preserve">ن </w:t>
      </w:r>
      <w:r w:rsidR="001F40C0">
        <w:rPr>
          <w:rFonts w:cs="Al-Sadiq" w:hint="cs"/>
          <w:sz w:val="28"/>
          <w:szCs w:val="28"/>
          <w:rtl/>
        </w:rPr>
        <w:t xml:space="preserve">بإسناده </w:t>
      </w:r>
      <w:r>
        <w:rPr>
          <w:rFonts w:cs="Al-Sadiq" w:hint="cs"/>
          <w:sz w:val="28"/>
          <w:szCs w:val="28"/>
          <w:rtl/>
        </w:rPr>
        <w:t>عن سعد بن عبد الله</w:t>
      </w:r>
      <w:r w:rsidRPr="0065169C">
        <w:rPr>
          <w:rFonts w:cs="Al-Sadiq"/>
          <w:sz w:val="28"/>
          <w:szCs w:val="28"/>
          <w:rtl/>
        </w:rPr>
        <w:t xml:space="preserve"> عن محمد بن الحسين</w:t>
      </w:r>
      <w:r w:rsidR="009B7DDA">
        <w:rPr>
          <w:rFonts w:cs="Al-Sadiq" w:hint="cs"/>
          <w:sz w:val="28"/>
          <w:szCs w:val="28"/>
          <w:rtl/>
        </w:rPr>
        <w:t xml:space="preserve"> </w:t>
      </w:r>
      <w:r>
        <w:rPr>
          <w:rFonts w:cs="Al-Sadiq" w:hint="cs"/>
          <w:sz w:val="28"/>
          <w:szCs w:val="28"/>
          <w:rtl/>
        </w:rPr>
        <w:t>(</w:t>
      </w:r>
      <w:r w:rsidRPr="00655814">
        <w:rPr>
          <w:rFonts w:cs="Al-Sadiq" w:hint="cs"/>
          <w:rtl/>
        </w:rPr>
        <w:t>بن</w:t>
      </w:r>
      <w:r w:rsidR="00255A14">
        <w:rPr>
          <w:rFonts w:cs="Al-Sadiq" w:hint="cs"/>
          <w:rtl/>
        </w:rPr>
        <w:t xml:space="preserve"> أبي </w:t>
      </w:r>
      <w:r w:rsidRPr="00655814">
        <w:rPr>
          <w:rFonts w:cs="Al-Sadiq" w:hint="cs"/>
          <w:rtl/>
        </w:rPr>
        <w:t>الخطّاب</w:t>
      </w:r>
      <w:r>
        <w:rPr>
          <w:rFonts w:cs="Al-Sadiq" w:hint="cs"/>
          <w:sz w:val="28"/>
          <w:szCs w:val="28"/>
          <w:rtl/>
        </w:rPr>
        <w:t>)</w:t>
      </w:r>
      <w:r w:rsidRPr="0065169C">
        <w:rPr>
          <w:rFonts w:cs="Al-Sadiq"/>
          <w:sz w:val="28"/>
          <w:szCs w:val="28"/>
          <w:rtl/>
        </w:rPr>
        <w:t xml:space="preserve"> عن علي بن النعمان عن سويد</w:t>
      </w:r>
      <w:r w:rsidR="009B7DDA">
        <w:rPr>
          <w:rFonts w:cs="Al-Sadiq" w:hint="cs"/>
          <w:sz w:val="28"/>
          <w:szCs w:val="28"/>
          <w:rtl/>
        </w:rPr>
        <w:t xml:space="preserve"> </w:t>
      </w:r>
      <w:r>
        <w:rPr>
          <w:rFonts w:cs="Al-Sadiq" w:hint="cs"/>
          <w:sz w:val="28"/>
          <w:szCs w:val="28"/>
          <w:rtl/>
        </w:rPr>
        <w:t>(</w:t>
      </w:r>
      <w:r w:rsidRPr="00655814">
        <w:rPr>
          <w:rFonts w:cs="Al-Sadiq" w:hint="cs"/>
          <w:rtl/>
        </w:rPr>
        <w:t>بن مسلم</w:t>
      </w:r>
      <w:r>
        <w:rPr>
          <w:rFonts w:cs="Al-Sadiq" w:hint="cs"/>
          <w:sz w:val="28"/>
          <w:szCs w:val="28"/>
          <w:rtl/>
        </w:rPr>
        <w:t>)</w:t>
      </w:r>
      <w:r w:rsidRPr="0065169C">
        <w:rPr>
          <w:rFonts w:cs="Al-Sadiq"/>
          <w:sz w:val="28"/>
          <w:szCs w:val="28"/>
          <w:rtl/>
        </w:rPr>
        <w:t xml:space="preserve"> القلا</w:t>
      </w:r>
      <w:r>
        <w:rPr>
          <w:rFonts w:cs="Al-Sadiq" w:hint="cs"/>
          <w:sz w:val="28"/>
          <w:szCs w:val="28"/>
          <w:rtl/>
        </w:rPr>
        <w:t>ّء</w:t>
      </w:r>
      <w:r>
        <w:rPr>
          <w:rFonts w:cs="Al-Sadiq"/>
          <w:sz w:val="28"/>
          <w:szCs w:val="28"/>
          <w:rtl/>
        </w:rPr>
        <w:t xml:space="preserve"> عن</w:t>
      </w:r>
      <w:r w:rsidR="00255A14">
        <w:rPr>
          <w:rFonts w:cs="Al-Sadiq"/>
          <w:sz w:val="28"/>
          <w:szCs w:val="28"/>
          <w:rtl/>
        </w:rPr>
        <w:t xml:space="preserve"> أبي </w:t>
      </w:r>
      <w:r>
        <w:rPr>
          <w:rFonts w:cs="Al-Sadiq"/>
          <w:sz w:val="28"/>
          <w:szCs w:val="28"/>
          <w:rtl/>
        </w:rPr>
        <w:t>أيوب</w:t>
      </w:r>
      <w:r w:rsidR="009B7DDA">
        <w:rPr>
          <w:rFonts w:cs="Al-Sadiq" w:hint="cs"/>
          <w:sz w:val="28"/>
          <w:szCs w:val="28"/>
          <w:rtl/>
        </w:rPr>
        <w:t xml:space="preserve"> </w:t>
      </w:r>
      <w:r>
        <w:rPr>
          <w:rFonts w:cs="Al-Sadiq" w:hint="cs"/>
          <w:sz w:val="28"/>
          <w:szCs w:val="28"/>
          <w:rtl/>
        </w:rPr>
        <w:t>(</w:t>
      </w:r>
      <w:r w:rsidRPr="00655814">
        <w:rPr>
          <w:rFonts w:cs="Al-Sadiq" w:hint="cs"/>
          <w:rtl/>
        </w:rPr>
        <w:t>الخزّاز ، إبراهيم بن عثمان</w:t>
      </w:r>
      <w:r>
        <w:rPr>
          <w:rFonts w:cs="Al-Sadiq" w:hint="cs"/>
          <w:sz w:val="28"/>
          <w:szCs w:val="28"/>
          <w:rtl/>
        </w:rPr>
        <w:t xml:space="preserve">) </w:t>
      </w:r>
      <w:r w:rsidRPr="0065169C">
        <w:rPr>
          <w:rFonts w:cs="Al-Sadiq"/>
          <w:sz w:val="28"/>
          <w:szCs w:val="28"/>
          <w:rtl/>
        </w:rPr>
        <w:t>عن</w:t>
      </w:r>
      <w:r w:rsidR="00255A14">
        <w:rPr>
          <w:rFonts w:cs="Al-Sadiq"/>
          <w:sz w:val="28"/>
          <w:szCs w:val="28"/>
          <w:rtl/>
        </w:rPr>
        <w:t xml:space="preserve"> أبي </w:t>
      </w:r>
      <w:r w:rsidRPr="0065169C">
        <w:rPr>
          <w:rFonts w:cs="Al-Sadiq"/>
          <w:sz w:val="28"/>
          <w:szCs w:val="28"/>
          <w:rtl/>
        </w:rPr>
        <w:t xml:space="preserve">بصير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65169C">
        <w:rPr>
          <w:rFonts w:cs="Al-Sadiq"/>
          <w:sz w:val="28"/>
          <w:szCs w:val="28"/>
          <w:rtl/>
        </w:rPr>
        <w:t xml:space="preserve"> قال : سألته عن الرجل ينسى فيصل</w:t>
      </w:r>
      <w:r>
        <w:rPr>
          <w:rFonts w:cs="Al-Sadiq" w:hint="cs"/>
          <w:sz w:val="28"/>
          <w:szCs w:val="28"/>
          <w:rtl/>
        </w:rPr>
        <w:t>ّ</w:t>
      </w:r>
      <w:r w:rsidR="009B7DDA">
        <w:rPr>
          <w:rFonts w:cs="Al-Sadiq"/>
          <w:sz w:val="28"/>
          <w:szCs w:val="28"/>
          <w:rtl/>
        </w:rPr>
        <w:t xml:space="preserve">ي في السفر أربع ركعات </w:t>
      </w:r>
      <w:r w:rsidR="009B7DDA">
        <w:rPr>
          <w:rFonts w:cs="Al-Sadiq" w:hint="cs"/>
          <w:sz w:val="28"/>
          <w:szCs w:val="28"/>
          <w:rtl/>
        </w:rPr>
        <w:t>؟</w:t>
      </w:r>
      <w:r w:rsidRPr="0065169C">
        <w:rPr>
          <w:rFonts w:cs="Al-Sadiq"/>
          <w:sz w:val="28"/>
          <w:szCs w:val="28"/>
          <w:rtl/>
        </w:rPr>
        <w:t xml:space="preserve"> قال :</w:t>
      </w:r>
      <w:r w:rsidRPr="00573A0C">
        <w:rPr>
          <w:rFonts w:cs="Lotus" w:hint="cs"/>
          <w:sz w:val="28"/>
          <w:szCs w:val="28"/>
          <w:rtl/>
        </w:rPr>
        <w:t xml:space="preserve"> </w:t>
      </w:r>
      <w:r w:rsidR="0030701B" w:rsidRPr="0030701B">
        <w:rPr>
          <w:rFonts w:cs="Lotus" w:hint="cs"/>
          <w:sz w:val="28"/>
          <w:szCs w:val="32"/>
          <w:rtl/>
        </w:rPr>
        <w:t>&gt;</w:t>
      </w:r>
      <w:r w:rsidRPr="0065169C">
        <w:rPr>
          <w:rFonts w:cs="Al-Sadiq"/>
          <w:sz w:val="28"/>
          <w:szCs w:val="28"/>
          <w:rtl/>
        </w:rPr>
        <w:t xml:space="preserve"> إن ذ</w:t>
      </w:r>
      <w:r>
        <w:rPr>
          <w:rFonts w:cs="Al-Sadiq" w:hint="cs"/>
          <w:sz w:val="28"/>
          <w:szCs w:val="28"/>
          <w:rtl/>
        </w:rPr>
        <w:t>َ</w:t>
      </w:r>
      <w:r w:rsidRPr="0065169C">
        <w:rPr>
          <w:rFonts w:cs="Al-Sadiq"/>
          <w:sz w:val="28"/>
          <w:szCs w:val="28"/>
          <w:rtl/>
        </w:rPr>
        <w:t>ك</w:t>
      </w:r>
      <w:r>
        <w:rPr>
          <w:rFonts w:cs="Al-Sadiq" w:hint="cs"/>
          <w:sz w:val="28"/>
          <w:szCs w:val="28"/>
          <w:rtl/>
        </w:rPr>
        <w:t>َ</w:t>
      </w:r>
      <w:r w:rsidRPr="0065169C">
        <w:rPr>
          <w:rFonts w:cs="Al-Sadiq"/>
          <w:sz w:val="28"/>
          <w:szCs w:val="28"/>
          <w:rtl/>
        </w:rPr>
        <w:t>ر في ذلك اليوم فلي</w:t>
      </w:r>
      <w:r>
        <w:rPr>
          <w:rFonts w:cs="Al-Sadiq" w:hint="cs"/>
          <w:sz w:val="28"/>
          <w:szCs w:val="28"/>
          <w:rtl/>
        </w:rPr>
        <w:t>ُ</w:t>
      </w:r>
      <w:r w:rsidRPr="0065169C">
        <w:rPr>
          <w:rFonts w:cs="Al-Sadiq"/>
          <w:sz w:val="28"/>
          <w:szCs w:val="28"/>
          <w:rtl/>
        </w:rPr>
        <w:t>ع</w:t>
      </w:r>
      <w:r w:rsidR="009B7DDA">
        <w:rPr>
          <w:rFonts w:cs="Al-Sadiq" w:hint="cs"/>
          <w:sz w:val="28"/>
          <w:szCs w:val="28"/>
          <w:rtl/>
        </w:rPr>
        <w:t>ِ</w:t>
      </w:r>
      <w:r w:rsidRPr="0065169C">
        <w:rPr>
          <w:rFonts w:cs="Al-Sadiq"/>
          <w:sz w:val="28"/>
          <w:szCs w:val="28"/>
          <w:rtl/>
        </w:rPr>
        <w:t>د ، وإن لم يذكر حتى ي</w:t>
      </w:r>
      <w:r>
        <w:rPr>
          <w:rFonts w:cs="Al-Sadiq" w:hint="cs"/>
          <w:sz w:val="28"/>
          <w:szCs w:val="28"/>
          <w:rtl/>
        </w:rPr>
        <w:t>َ</w:t>
      </w:r>
      <w:r w:rsidRPr="0065169C">
        <w:rPr>
          <w:rFonts w:cs="Al-Sadiq"/>
          <w:sz w:val="28"/>
          <w:szCs w:val="28"/>
          <w:rtl/>
        </w:rPr>
        <w:t>مضي ذلك اليوم</w:t>
      </w:r>
      <w:r>
        <w:rPr>
          <w:rFonts w:cs="Al-Sadiq" w:hint="cs"/>
          <w:sz w:val="28"/>
          <w:szCs w:val="28"/>
          <w:rtl/>
        </w:rPr>
        <w:t>ُ</w:t>
      </w:r>
      <w:r w:rsidRPr="0065169C">
        <w:rPr>
          <w:rFonts w:cs="Al-Sadiq"/>
          <w:sz w:val="28"/>
          <w:szCs w:val="28"/>
          <w:rtl/>
        </w:rPr>
        <w:t xml:space="preserve"> فلا إعادة عليه</w:t>
      </w:r>
      <w:r>
        <w:rPr>
          <w:rFonts w:cs="Lotus" w:hint="cs"/>
          <w:sz w:val="28"/>
          <w:szCs w:val="28"/>
          <w:rtl/>
        </w:rPr>
        <w:t xml:space="preserve"> </w:t>
      </w:r>
      <w:r w:rsidR="0030701B" w:rsidRPr="0030701B">
        <w:rPr>
          <w:rFonts w:cs="Lotus" w:hint="cs"/>
          <w:sz w:val="28"/>
          <w:szCs w:val="32"/>
          <w:rtl/>
        </w:rPr>
        <w:t>&lt;</w:t>
      </w:r>
      <w:r w:rsidR="007B45D9">
        <w:rPr>
          <w:rFonts w:cs="Al-Sadiq"/>
          <w:sz w:val="28"/>
          <w:szCs w:val="28"/>
          <w:rtl/>
        </w:rPr>
        <w:t xml:space="preserve"> </w:t>
      </w:r>
      <w:r>
        <w:rPr>
          <w:rFonts w:cs="Al-Sadiq" w:hint="cs"/>
          <w:sz w:val="28"/>
          <w:szCs w:val="28"/>
          <w:rtl/>
        </w:rPr>
        <w:t>صحيحة السند</w:t>
      </w:r>
      <w:r w:rsidR="00CE0361">
        <w:rPr>
          <w:rFonts w:cs="Al-Sadiq" w:hint="cs"/>
          <w:sz w:val="28"/>
          <w:szCs w:val="28"/>
          <w:rtl/>
        </w:rPr>
        <w:t xml:space="preserve"> .</w:t>
      </w:r>
      <w:r w:rsidR="00AA6D13">
        <w:rPr>
          <w:rFonts w:cs="Al-Sadiq" w:hint="cs"/>
          <w:sz w:val="28"/>
          <w:szCs w:val="28"/>
          <w:rtl/>
        </w:rPr>
        <w:t xml:space="preserve"> ولا شكّ في أنّ المراد من قوله (</w:t>
      </w:r>
      <w:r w:rsidR="00CE0361">
        <w:rPr>
          <w:rFonts w:cs="Al-Sadiq" w:hint="cs"/>
          <w:sz w:val="28"/>
          <w:szCs w:val="28"/>
          <w:rtl/>
        </w:rPr>
        <w:t>اليوم</w:t>
      </w:r>
      <w:r w:rsidR="00AA6D13">
        <w:rPr>
          <w:rFonts w:cs="Al-Sadiq" w:hint="cs"/>
          <w:sz w:val="28"/>
          <w:szCs w:val="28"/>
          <w:rtl/>
        </w:rPr>
        <w:t>)</w:t>
      </w:r>
      <w:r w:rsidR="00CE0361">
        <w:rPr>
          <w:rFonts w:cs="Al-Sadiq" w:hint="cs"/>
          <w:sz w:val="28"/>
          <w:szCs w:val="28"/>
          <w:rtl/>
        </w:rPr>
        <w:t xml:space="preserve"> هو وقت الفريضة </w:t>
      </w:r>
      <w:r w:rsidR="007131D3">
        <w:rPr>
          <w:rFonts w:cs="Al-Sadiq" w:hint="cs"/>
          <w:sz w:val="28"/>
          <w:szCs w:val="28"/>
          <w:rtl/>
        </w:rPr>
        <w:t>بالإجماع .</w:t>
      </w:r>
    </w:p>
    <w:p w:rsidR="00F02657" w:rsidRDefault="00F02657" w:rsidP="007B45D9">
      <w:pPr>
        <w:jc w:val="both"/>
        <w:rPr>
          <w:rFonts w:cs="Al-Sadiq"/>
          <w:sz w:val="28"/>
          <w:szCs w:val="28"/>
          <w:rtl/>
        </w:rPr>
      </w:pPr>
      <w:r>
        <w:rPr>
          <w:rFonts w:cs="Al-Sadiq" w:hint="cs"/>
          <w:sz w:val="28"/>
          <w:szCs w:val="28"/>
          <w:rtl/>
        </w:rPr>
        <w:t xml:space="preserve">   ومقتضى الجمع العرفي</w:t>
      </w:r>
      <w:r w:rsidR="00970589">
        <w:rPr>
          <w:rFonts w:cs="Al-Sadiq" w:hint="cs"/>
          <w:sz w:val="28"/>
          <w:szCs w:val="28"/>
          <w:rtl/>
        </w:rPr>
        <w:t xml:space="preserve"> بين </w:t>
      </w:r>
      <w:r>
        <w:rPr>
          <w:rFonts w:cs="Al-Sadiq" w:hint="cs"/>
          <w:sz w:val="28"/>
          <w:szCs w:val="28"/>
          <w:rtl/>
        </w:rPr>
        <w:t xml:space="preserve">الطائفتين ـ </w:t>
      </w:r>
      <w:r w:rsidRPr="00655814">
        <w:rPr>
          <w:rFonts w:cs="Al-Sadiq" w:hint="cs"/>
          <w:rtl/>
        </w:rPr>
        <w:t>خاصّةً</w:t>
      </w:r>
      <w:r w:rsidR="00970589">
        <w:rPr>
          <w:rFonts w:cs="Al-Sadiq" w:hint="cs"/>
          <w:rtl/>
        </w:rPr>
        <w:t xml:space="preserve"> بين </w:t>
      </w:r>
      <w:r w:rsidRPr="00655814">
        <w:rPr>
          <w:rFonts w:cs="Al-Sadiq" w:hint="cs"/>
          <w:rtl/>
        </w:rPr>
        <w:t>صحيحة زرارة وصحيحة الع</w:t>
      </w:r>
      <w:r w:rsidR="001B1A1D" w:rsidRPr="00655814">
        <w:rPr>
          <w:rFonts w:cs="Al-Sadiq" w:hint="cs"/>
          <w:rtl/>
        </w:rPr>
        <w:t>ِ</w:t>
      </w:r>
      <w:r w:rsidRPr="00655814">
        <w:rPr>
          <w:rFonts w:cs="Al-Sadiq" w:hint="cs"/>
          <w:rtl/>
        </w:rPr>
        <w:t xml:space="preserve">يص </w:t>
      </w:r>
      <w:r>
        <w:rPr>
          <w:rFonts w:cs="Al-Sadiq" w:hint="cs"/>
          <w:sz w:val="28"/>
          <w:szCs w:val="28"/>
          <w:rtl/>
        </w:rPr>
        <w:t>ـ أن يقال بأنّ الاُولى ناظرة إلى حالة الجهل بأصل الحكم ، والثانية ناظرة إلى حالة النسيان وال</w:t>
      </w:r>
      <w:r w:rsidR="000F6573">
        <w:rPr>
          <w:rFonts w:cs="Al-Sadiq" w:hint="cs"/>
          <w:sz w:val="28"/>
          <w:szCs w:val="28"/>
          <w:rtl/>
        </w:rPr>
        <w:t xml:space="preserve">جهل ببعض خصوصيات الحكم موضوعاً أو حكماً ، ولو بقرينة وحدة الحكم في روايات الطائفة الثانية ، فلا يقع تعارض </w:t>
      </w:r>
      <w:r w:rsidR="009D485D">
        <w:rPr>
          <w:rFonts w:cs="Al-Sadiq" w:hint="cs"/>
          <w:sz w:val="28"/>
          <w:szCs w:val="28"/>
          <w:rtl/>
        </w:rPr>
        <w:t>بـي</w:t>
      </w:r>
      <w:r w:rsidR="000F6573">
        <w:rPr>
          <w:rFonts w:cs="Al-Sadiq" w:hint="cs"/>
          <w:sz w:val="28"/>
          <w:szCs w:val="28"/>
          <w:rtl/>
        </w:rPr>
        <w:t xml:space="preserve">نهما . </w:t>
      </w:r>
    </w:p>
    <w:p w:rsidR="00FE3A77" w:rsidRPr="009B7DDA" w:rsidRDefault="00DE4962" w:rsidP="001D4A75">
      <w:pPr>
        <w:jc w:val="both"/>
        <w:outlineLvl w:val="0"/>
        <w:rPr>
          <w:rFonts w:cs="Al-Sadiq Bold"/>
          <w:sz w:val="28"/>
          <w:szCs w:val="28"/>
          <w:rtl/>
        </w:rPr>
      </w:pPr>
      <w:r w:rsidRPr="00FE3A77">
        <w:rPr>
          <w:rFonts w:cs="Al-Sadiq" w:hint="cs"/>
          <w:b/>
          <w:bCs/>
          <w:sz w:val="28"/>
          <w:szCs w:val="28"/>
          <w:rtl/>
        </w:rPr>
        <w:t xml:space="preserve">   </w:t>
      </w:r>
      <w:r w:rsidR="00C908E7" w:rsidRPr="009B7DDA">
        <w:rPr>
          <w:rFonts w:cs="Al-Sadiq Bold" w:hint="cs"/>
          <w:sz w:val="28"/>
          <w:szCs w:val="28"/>
          <w:rtl/>
        </w:rPr>
        <w:t xml:space="preserve">إذن </w:t>
      </w:r>
      <w:r w:rsidR="00E1636E" w:rsidRPr="009B7DDA">
        <w:rPr>
          <w:rFonts w:cs="Al-Sadiq Bold" w:hint="cs"/>
          <w:sz w:val="28"/>
          <w:szCs w:val="28"/>
          <w:rtl/>
        </w:rPr>
        <w:t>نـت</w:t>
      </w:r>
      <w:r w:rsidR="000F6573" w:rsidRPr="009B7DDA">
        <w:rPr>
          <w:rFonts w:cs="Al-Sadiq Bold" w:hint="cs"/>
          <w:sz w:val="28"/>
          <w:szCs w:val="28"/>
          <w:rtl/>
        </w:rPr>
        <w:t>يجةُ البحث أن يقال</w:t>
      </w:r>
      <w:r w:rsidRPr="009B7DDA">
        <w:rPr>
          <w:rFonts w:cs="Al-Sadiq Bold" w:hint="cs"/>
          <w:sz w:val="28"/>
          <w:szCs w:val="28"/>
          <w:rtl/>
        </w:rPr>
        <w:t xml:space="preserve"> :</w:t>
      </w:r>
    </w:p>
    <w:p w:rsidR="00E4772C" w:rsidRDefault="002A1BC7" w:rsidP="001D4A75">
      <w:pPr>
        <w:jc w:val="both"/>
        <w:rPr>
          <w:rFonts w:cs="Al-Sadiq"/>
          <w:sz w:val="28"/>
          <w:szCs w:val="28"/>
          <w:rtl/>
        </w:rPr>
      </w:pPr>
      <w:r>
        <w:rPr>
          <w:rFonts w:cs="Al-Sadiq" w:hint="cs"/>
          <w:sz w:val="28"/>
          <w:szCs w:val="28"/>
          <w:rtl/>
        </w:rPr>
        <w:t xml:space="preserve"> 1 </w:t>
      </w:r>
      <w:r w:rsidR="0028067F">
        <w:rPr>
          <w:rFonts w:cs="Al-Sadiq" w:hint="cs"/>
          <w:sz w:val="28"/>
          <w:szCs w:val="28"/>
          <w:rtl/>
        </w:rPr>
        <w:t>ـ</w:t>
      </w:r>
      <w:r w:rsidR="00DE4962" w:rsidRPr="00DE4962">
        <w:rPr>
          <w:rFonts w:cs="Al-Sadiq"/>
          <w:sz w:val="28"/>
          <w:szCs w:val="28"/>
          <w:rtl/>
        </w:rPr>
        <w:t xml:space="preserve"> </w:t>
      </w:r>
      <w:r w:rsidR="00DE4962">
        <w:rPr>
          <w:rFonts w:cs="Al-Sadiq" w:hint="cs"/>
          <w:sz w:val="28"/>
          <w:szCs w:val="28"/>
          <w:rtl/>
        </w:rPr>
        <w:t>إن</w:t>
      </w:r>
      <w:r w:rsidR="00C221B2">
        <w:rPr>
          <w:rFonts w:cs="Al-Sadiq" w:hint="cs"/>
          <w:sz w:val="28"/>
          <w:szCs w:val="28"/>
          <w:rtl/>
        </w:rPr>
        <w:t xml:space="preserve"> أتمّ </w:t>
      </w:r>
      <w:r w:rsidR="00DE4962" w:rsidRPr="0065169C">
        <w:rPr>
          <w:rFonts w:cs="Al-Sadiq"/>
          <w:sz w:val="28"/>
          <w:szCs w:val="28"/>
          <w:rtl/>
        </w:rPr>
        <w:t>صل</w:t>
      </w:r>
      <w:r w:rsidR="00C221B2">
        <w:rPr>
          <w:rFonts w:cs="Al-Sadiq" w:hint="cs"/>
          <w:sz w:val="28"/>
          <w:szCs w:val="28"/>
          <w:rtl/>
        </w:rPr>
        <w:t>اته في السفر</w:t>
      </w:r>
      <w:r w:rsidR="001C2896">
        <w:rPr>
          <w:rFonts w:cs="Al-Sadiq" w:hint="cs"/>
          <w:sz w:val="28"/>
          <w:szCs w:val="28"/>
          <w:rtl/>
        </w:rPr>
        <w:t xml:space="preserve"> عالماً بالحكم عامداً أعاد صلاته</w:t>
      </w:r>
      <w:r w:rsidR="00A25668">
        <w:rPr>
          <w:rFonts w:cs="Al-Sadiq" w:hint="cs"/>
          <w:sz w:val="28"/>
          <w:szCs w:val="28"/>
          <w:rtl/>
        </w:rPr>
        <w:t xml:space="preserve"> داخل الوقت وخارجه ب</w:t>
      </w:r>
      <w:r w:rsidR="001C2896">
        <w:rPr>
          <w:rFonts w:cs="Al-Sadiq" w:hint="cs"/>
          <w:sz w:val="28"/>
          <w:szCs w:val="28"/>
          <w:rtl/>
        </w:rPr>
        <w:t xml:space="preserve">الإجماع </w:t>
      </w:r>
      <w:r w:rsidR="00D00BD8">
        <w:rPr>
          <w:rFonts w:cs="Al-Sadiq" w:hint="cs"/>
          <w:sz w:val="28"/>
          <w:szCs w:val="28"/>
          <w:rtl/>
        </w:rPr>
        <w:t>وبمقتضى صحيحة</w:t>
      </w:r>
      <w:r w:rsidR="00FE3A77">
        <w:rPr>
          <w:rFonts w:cs="Al-Sadiq" w:hint="cs"/>
          <w:sz w:val="28"/>
          <w:szCs w:val="28"/>
          <w:rtl/>
        </w:rPr>
        <w:t xml:space="preserve"> زرارة ومحمد بن مسلم</w:t>
      </w:r>
      <w:r w:rsidR="00AA7AC1">
        <w:rPr>
          <w:rFonts w:cs="Al-Sadiq" w:hint="cs"/>
          <w:sz w:val="28"/>
          <w:szCs w:val="28"/>
          <w:rtl/>
        </w:rPr>
        <w:t xml:space="preserve"> </w:t>
      </w:r>
      <w:r w:rsidR="00D00BD8">
        <w:rPr>
          <w:rFonts w:cs="Al-Sadiq" w:hint="cs"/>
          <w:sz w:val="28"/>
          <w:szCs w:val="28"/>
          <w:rtl/>
        </w:rPr>
        <w:t xml:space="preserve">، بل </w:t>
      </w:r>
      <w:r w:rsidR="00AA7AC1">
        <w:rPr>
          <w:rFonts w:cs="Al-Sadiq" w:hint="cs"/>
          <w:sz w:val="28"/>
          <w:szCs w:val="28"/>
          <w:rtl/>
        </w:rPr>
        <w:t>و</w:t>
      </w:r>
      <w:r w:rsidR="00D00BD8">
        <w:rPr>
          <w:rFonts w:cs="Al-Sadiq" w:hint="cs"/>
          <w:sz w:val="28"/>
          <w:szCs w:val="28"/>
          <w:rtl/>
        </w:rPr>
        <w:t xml:space="preserve">لصحيحة </w:t>
      </w:r>
      <w:r w:rsidR="00AA7AC1">
        <w:rPr>
          <w:rFonts w:cs="Al-Sadiq" w:hint="cs"/>
          <w:sz w:val="28"/>
          <w:szCs w:val="28"/>
          <w:rtl/>
        </w:rPr>
        <w:t>الحل</w:t>
      </w:r>
      <w:r w:rsidR="009B7DDA">
        <w:rPr>
          <w:rFonts w:cs="Al-Sadiq" w:hint="cs"/>
          <w:sz w:val="28"/>
          <w:szCs w:val="28"/>
          <w:rtl/>
        </w:rPr>
        <w:t>ب</w:t>
      </w:r>
      <w:r w:rsidR="009D485D">
        <w:rPr>
          <w:rFonts w:cs="Al-Sadiq" w:hint="cs"/>
          <w:sz w:val="28"/>
          <w:szCs w:val="28"/>
          <w:rtl/>
        </w:rPr>
        <w:t>ي</w:t>
      </w:r>
      <w:r w:rsidR="00FE3A77">
        <w:rPr>
          <w:rFonts w:cs="Al-Sadiq" w:hint="cs"/>
          <w:sz w:val="28"/>
          <w:szCs w:val="28"/>
          <w:rtl/>
        </w:rPr>
        <w:t xml:space="preserve"> </w:t>
      </w:r>
      <w:r w:rsidR="00FE6442">
        <w:rPr>
          <w:rFonts w:cs="Al-Sadiq" w:hint="cs"/>
          <w:sz w:val="28"/>
          <w:szCs w:val="28"/>
          <w:rtl/>
        </w:rPr>
        <w:t xml:space="preserve">أيضاً </w:t>
      </w:r>
      <w:r w:rsidR="00D00BD8">
        <w:rPr>
          <w:rFonts w:cs="Al-Sadiq" w:hint="cs"/>
          <w:sz w:val="28"/>
          <w:szCs w:val="28"/>
          <w:rtl/>
        </w:rPr>
        <w:t>إذ تجب الإعادة</w:t>
      </w:r>
      <w:r w:rsidR="007B45D9">
        <w:rPr>
          <w:rFonts w:cs="Al-Sadiq" w:hint="cs"/>
          <w:sz w:val="28"/>
          <w:szCs w:val="28"/>
          <w:rtl/>
        </w:rPr>
        <w:t xml:space="preserve"> داخل وقت الفريضة</w:t>
      </w:r>
      <w:r w:rsidR="00D00BD8">
        <w:rPr>
          <w:rFonts w:cs="Al-Sadiq" w:hint="cs"/>
          <w:sz w:val="28"/>
          <w:szCs w:val="28"/>
          <w:rtl/>
        </w:rPr>
        <w:t xml:space="preserve"> إذا كان الإنسان ناسياً فكيف إذا كان متعمّداً ؟!</w:t>
      </w:r>
      <w:r w:rsidR="009B7DDA">
        <w:rPr>
          <w:rFonts w:cs="Al-Sadiq" w:hint="cs"/>
          <w:sz w:val="28"/>
          <w:szCs w:val="28"/>
          <w:rtl/>
        </w:rPr>
        <w:t xml:space="preserve"> </w:t>
      </w:r>
      <w:r w:rsidR="00FE3A77">
        <w:rPr>
          <w:rFonts w:cs="Al-Sadiq" w:hint="cs"/>
          <w:sz w:val="28"/>
          <w:szCs w:val="28"/>
          <w:rtl/>
        </w:rPr>
        <w:t xml:space="preserve">وهو مقتضى </w:t>
      </w:r>
      <w:r w:rsidR="00FE3A77">
        <w:rPr>
          <w:rFonts w:cs="Al-Sadiq" w:hint="cs"/>
          <w:sz w:val="28"/>
          <w:szCs w:val="28"/>
          <w:rtl/>
        </w:rPr>
        <w:lastRenderedPageBreak/>
        <w:t xml:space="preserve">القاعدة </w:t>
      </w:r>
      <w:r w:rsidR="00FE6442">
        <w:rPr>
          <w:rFonts w:cs="Al-Sadiq" w:hint="cs"/>
          <w:sz w:val="28"/>
          <w:szCs w:val="28"/>
          <w:rtl/>
        </w:rPr>
        <w:t xml:space="preserve">أيضاً </w:t>
      </w:r>
      <w:r w:rsidR="00FE3A77" w:rsidRPr="00FE3A77">
        <w:rPr>
          <w:rFonts w:cs="Al-Sadiq" w:hint="cs"/>
          <w:sz w:val="28"/>
          <w:szCs w:val="28"/>
          <w:rtl/>
        </w:rPr>
        <w:t>إذ أنه</w:t>
      </w:r>
      <w:r w:rsidR="00FE3A77">
        <w:rPr>
          <w:rFonts w:cs="Al-Sadiq" w:hint="cs"/>
          <w:sz w:val="28"/>
          <w:szCs w:val="28"/>
          <w:rtl/>
        </w:rPr>
        <w:t xml:space="preserve"> زيادةٌ ممنوعةٌ في الصلاة</w:t>
      </w:r>
      <w:r w:rsidR="00E54DB6">
        <w:rPr>
          <w:rFonts w:cs="Al-Sadiq" w:hint="cs"/>
          <w:sz w:val="28"/>
          <w:szCs w:val="28"/>
          <w:rtl/>
        </w:rPr>
        <w:t xml:space="preserve"> ،</w:t>
      </w:r>
      <w:r w:rsidR="00D14867">
        <w:rPr>
          <w:rFonts w:cs="Al-Sadiq" w:hint="cs"/>
          <w:sz w:val="28"/>
          <w:szCs w:val="28"/>
          <w:rtl/>
        </w:rPr>
        <w:t xml:space="preserve"> ففي صحيحة زرارة "إذا استيقن أنه زاد في صلاته المكتوبة ركعةً لم يعتدّ بها واستقبل صلاته استقبالاً " وفي موثّقة</w:t>
      </w:r>
      <w:r w:rsidR="00255A14">
        <w:rPr>
          <w:rFonts w:cs="Al-Sadiq" w:hint="cs"/>
          <w:sz w:val="28"/>
          <w:szCs w:val="28"/>
          <w:rtl/>
        </w:rPr>
        <w:t xml:space="preserve"> أبي </w:t>
      </w:r>
      <w:r w:rsidR="00D14867">
        <w:rPr>
          <w:rFonts w:cs="Al-Sadiq" w:hint="cs"/>
          <w:sz w:val="28"/>
          <w:szCs w:val="28"/>
          <w:rtl/>
        </w:rPr>
        <w:t>بصير "مَن زاد في صلاته فعليه الإعادة"</w:t>
      </w:r>
      <w:r w:rsidR="007B45D9">
        <w:rPr>
          <w:rFonts w:cs="Al-Sadiq" w:hint="cs"/>
          <w:sz w:val="28"/>
          <w:szCs w:val="28"/>
          <w:rtl/>
        </w:rPr>
        <w:t xml:space="preserve"> </w:t>
      </w:r>
      <w:r w:rsidR="00D14867" w:rsidRPr="00526F7F">
        <w:rPr>
          <w:rFonts w:hint="cs"/>
          <w:vertAlign w:val="superscript"/>
          <w:rtl/>
        </w:rPr>
        <w:t>(</w:t>
      </w:r>
      <w:r w:rsidR="00D14867" w:rsidRPr="00526F7F">
        <w:rPr>
          <w:rStyle w:val="FootnoteReference"/>
          <w:rtl/>
        </w:rPr>
        <w:footnoteReference w:id="190"/>
      </w:r>
      <w:r w:rsidR="00D14867" w:rsidRPr="00526F7F">
        <w:rPr>
          <w:rFonts w:hint="cs"/>
          <w:vertAlign w:val="superscript"/>
          <w:rtl/>
        </w:rPr>
        <w:t>)</w:t>
      </w:r>
      <w:r w:rsidR="00D14867">
        <w:rPr>
          <w:rFonts w:cs="Al-Sadiq" w:hint="cs"/>
          <w:sz w:val="28"/>
          <w:szCs w:val="28"/>
          <w:rtl/>
        </w:rPr>
        <w:t xml:space="preserve">  و</w:t>
      </w:r>
      <w:r w:rsidR="00F71FC8">
        <w:rPr>
          <w:rFonts w:cs="Al-Sadiq" w:hint="cs"/>
          <w:sz w:val="28"/>
          <w:szCs w:val="28"/>
          <w:rtl/>
        </w:rPr>
        <w:t>مثلُهما غيرُهما .</w:t>
      </w:r>
    </w:p>
    <w:p w:rsidR="00E4772C" w:rsidRDefault="00E4772C" w:rsidP="001D4A75">
      <w:pPr>
        <w:jc w:val="both"/>
        <w:rPr>
          <w:rFonts w:cs="Al-Sadiq"/>
          <w:sz w:val="28"/>
          <w:szCs w:val="28"/>
          <w:rtl/>
        </w:rPr>
      </w:pPr>
      <w:r>
        <w:rPr>
          <w:rFonts w:cs="Al-Sadiq" w:hint="cs"/>
          <w:sz w:val="28"/>
          <w:szCs w:val="28"/>
          <w:rtl/>
        </w:rPr>
        <w:t xml:space="preserve">  </w:t>
      </w:r>
      <w:r w:rsidR="007B45D9">
        <w:rPr>
          <w:rFonts w:cs="Al-Sadiq" w:hint="cs"/>
          <w:sz w:val="28"/>
          <w:szCs w:val="28"/>
          <w:rtl/>
        </w:rPr>
        <w:t xml:space="preserve"> </w:t>
      </w:r>
      <w:r w:rsidRPr="00C42BFE">
        <w:rPr>
          <w:rFonts w:cs="Al-Sadiq Bold" w:hint="cs"/>
          <w:sz w:val="28"/>
          <w:szCs w:val="28"/>
          <w:rtl/>
        </w:rPr>
        <w:t>فإن قلتَ</w:t>
      </w:r>
      <w:r>
        <w:rPr>
          <w:rFonts w:cs="Al-Sadiq" w:hint="cs"/>
          <w:sz w:val="28"/>
          <w:szCs w:val="28"/>
          <w:rtl/>
        </w:rPr>
        <w:t xml:space="preserve"> : لكنْ صحيحةُ العِيص تقول بأنّ مَن </w:t>
      </w:r>
      <w:r w:rsidRPr="0065169C">
        <w:rPr>
          <w:rFonts w:cs="Al-Sadiq"/>
          <w:sz w:val="28"/>
          <w:szCs w:val="28"/>
          <w:rtl/>
        </w:rPr>
        <w:t>صل</w:t>
      </w:r>
      <w:r>
        <w:rPr>
          <w:rFonts w:cs="Al-Sadiq" w:hint="cs"/>
          <w:sz w:val="28"/>
          <w:szCs w:val="28"/>
          <w:rtl/>
        </w:rPr>
        <w:t>ّ</w:t>
      </w:r>
      <w:r w:rsidRPr="0065169C">
        <w:rPr>
          <w:rFonts w:cs="Al-Sadiq"/>
          <w:sz w:val="28"/>
          <w:szCs w:val="28"/>
          <w:rtl/>
        </w:rPr>
        <w:t>ى وهو مسافر فأتم</w:t>
      </w:r>
      <w:r>
        <w:rPr>
          <w:rFonts w:cs="Al-Sadiq" w:hint="cs"/>
          <w:sz w:val="28"/>
          <w:szCs w:val="28"/>
          <w:rtl/>
        </w:rPr>
        <w:t>ّ</w:t>
      </w:r>
      <w:r w:rsidRPr="0065169C">
        <w:rPr>
          <w:rFonts w:cs="Al-Sadiq"/>
          <w:sz w:val="28"/>
          <w:szCs w:val="28"/>
          <w:rtl/>
        </w:rPr>
        <w:t xml:space="preserve"> الصلاة </w:t>
      </w:r>
      <w:r>
        <w:rPr>
          <w:rFonts w:cs="Al-Sadiq" w:hint="cs"/>
          <w:sz w:val="28"/>
          <w:szCs w:val="28"/>
          <w:rtl/>
        </w:rPr>
        <w:t xml:space="preserve">بأنه </w:t>
      </w:r>
      <w:r w:rsidR="0030701B" w:rsidRPr="0030701B">
        <w:rPr>
          <w:rFonts w:cs="Lotus" w:hint="cs"/>
          <w:sz w:val="28"/>
          <w:szCs w:val="32"/>
          <w:rtl/>
        </w:rPr>
        <w:t>&gt;</w:t>
      </w:r>
      <w:r w:rsidRPr="0065169C">
        <w:rPr>
          <w:rFonts w:cs="Al-Sadiq"/>
          <w:sz w:val="28"/>
          <w:szCs w:val="28"/>
          <w:rtl/>
        </w:rPr>
        <w:t xml:space="preserve"> إن كان الوقت قد مضى فلا</w:t>
      </w:r>
      <w:r>
        <w:rPr>
          <w:rFonts w:cs="Al-Sadiq" w:hint="cs"/>
          <w:sz w:val="28"/>
          <w:szCs w:val="28"/>
          <w:rtl/>
        </w:rPr>
        <w:t xml:space="preserve"> يعيد</w:t>
      </w:r>
      <w:r>
        <w:rPr>
          <w:rFonts w:cs="Lotus" w:hint="cs"/>
          <w:sz w:val="28"/>
          <w:szCs w:val="28"/>
          <w:rtl/>
        </w:rPr>
        <w:t xml:space="preserve"> </w:t>
      </w:r>
      <w:r w:rsidR="0030701B" w:rsidRPr="0030701B">
        <w:rPr>
          <w:rFonts w:cs="Lotus" w:hint="cs"/>
          <w:sz w:val="28"/>
          <w:szCs w:val="32"/>
          <w:rtl/>
        </w:rPr>
        <w:t>&lt;</w:t>
      </w:r>
      <w:r>
        <w:rPr>
          <w:rFonts w:cs="Al-Sadiq" w:hint="cs"/>
          <w:sz w:val="28"/>
          <w:szCs w:val="28"/>
          <w:rtl/>
        </w:rPr>
        <w:t xml:space="preserve"> ، فنخصّص </w:t>
      </w:r>
      <w:r w:rsidR="004E1311">
        <w:rPr>
          <w:rFonts w:cs="Al-Sadiq" w:hint="cs"/>
          <w:sz w:val="28"/>
          <w:szCs w:val="28"/>
          <w:rtl/>
        </w:rPr>
        <w:t>الأدلّة</w:t>
      </w:r>
      <w:r w:rsidR="00A25668">
        <w:rPr>
          <w:rFonts w:cs="Al-Sadiq" w:hint="cs"/>
          <w:sz w:val="28"/>
          <w:szCs w:val="28"/>
          <w:rtl/>
        </w:rPr>
        <w:t xml:space="preserve"> السابقة بهذه الرواية .</w:t>
      </w:r>
    </w:p>
    <w:p w:rsidR="001C2896" w:rsidRDefault="00E4772C" w:rsidP="000B62F5">
      <w:pPr>
        <w:jc w:val="both"/>
        <w:rPr>
          <w:rFonts w:cs="Al-Sadiq"/>
          <w:sz w:val="28"/>
          <w:szCs w:val="28"/>
          <w:rtl/>
        </w:rPr>
      </w:pPr>
      <w:r>
        <w:rPr>
          <w:rFonts w:cs="Al-Sadiq" w:hint="cs"/>
          <w:sz w:val="28"/>
          <w:szCs w:val="28"/>
          <w:rtl/>
        </w:rPr>
        <w:t xml:space="preserve">  </w:t>
      </w:r>
      <w:r w:rsidR="007B45D9">
        <w:rPr>
          <w:rFonts w:cs="Al-Sadiq" w:hint="cs"/>
          <w:sz w:val="28"/>
          <w:szCs w:val="28"/>
          <w:rtl/>
        </w:rPr>
        <w:t xml:space="preserve"> </w:t>
      </w:r>
      <w:r w:rsidRPr="00C42BFE">
        <w:rPr>
          <w:rFonts w:cs="Al-Sadiq Bold" w:hint="cs"/>
          <w:sz w:val="28"/>
          <w:szCs w:val="28"/>
          <w:rtl/>
        </w:rPr>
        <w:t>قلتُ</w:t>
      </w:r>
      <w:r>
        <w:rPr>
          <w:rFonts w:cs="Al-Sadiq" w:hint="cs"/>
          <w:sz w:val="28"/>
          <w:szCs w:val="28"/>
          <w:rtl/>
        </w:rPr>
        <w:t xml:space="preserve"> : صحيحة</w:t>
      </w:r>
      <w:r w:rsidR="00A25668">
        <w:rPr>
          <w:rFonts w:cs="Al-Sadiq" w:hint="cs"/>
          <w:sz w:val="28"/>
          <w:szCs w:val="28"/>
          <w:rtl/>
        </w:rPr>
        <w:t>ُ</w:t>
      </w:r>
      <w:r>
        <w:rPr>
          <w:rFonts w:cs="Al-Sadiq" w:hint="cs"/>
          <w:sz w:val="28"/>
          <w:szCs w:val="28"/>
          <w:rtl/>
        </w:rPr>
        <w:t xml:space="preserve"> العِيص غير</w:t>
      </w:r>
      <w:r w:rsidR="001A18E4">
        <w:rPr>
          <w:rFonts w:cs="Al-Sadiq" w:hint="cs"/>
          <w:sz w:val="28"/>
          <w:szCs w:val="28"/>
          <w:rtl/>
        </w:rPr>
        <w:t>ُ</w:t>
      </w:r>
      <w:r>
        <w:rPr>
          <w:rFonts w:cs="Al-Sadiq" w:hint="cs"/>
          <w:sz w:val="28"/>
          <w:szCs w:val="28"/>
          <w:rtl/>
        </w:rPr>
        <w:t xml:space="preserve"> ناظرة إلى حالة تعمّد المخالفة ، </w:t>
      </w:r>
      <w:r w:rsidR="00A25668">
        <w:rPr>
          <w:rFonts w:cs="Al-Sadiq" w:hint="cs"/>
          <w:sz w:val="28"/>
          <w:szCs w:val="28"/>
          <w:rtl/>
        </w:rPr>
        <w:t>فإنه لا ي</w:t>
      </w:r>
      <w:r w:rsidR="001A18E4">
        <w:rPr>
          <w:rFonts w:cs="Al-Sadiq" w:hint="cs"/>
          <w:sz w:val="28"/>
          <w:szCs w:val="28"/>
          <w:rtl/>
        </w:rPr>
        <w:t>ُ</w:t>
      </w:r>
      <w:r w:rsidR="00A25668">
        <w:rPr>
          <w:rFonts w:cs="Al-Sadiq" w:hint="cs"/>
          <w:sz w:val="28"/>
          <w:szCs w:val="28"/>
          <w:rtl/>
        </w:rPr>
        <w:t>حتم</w:t>
      </w:r>
      <w:r w:rsidR="001A18E4">
        <w:rPr>
          <w:rFonts w:cs="Al-Sadiq" w:hint="cs"/>
          <w:sz w:val="28"/>
          <w:szCs w:val="28"/>
          <w:rtl/>
        </w:rPr>
        <w:t>َ</w:t>
      </w:r>
      <w:r w:rsidR="00A25668">
        <w:rPr>
          <w:rFonts w:cs="Al-Sadiq" w:hint="cs"/>
          <w:sz w:val="28"/>
          <w:szCs w:val="28"/>
          <w:rtl/>
        </w:rPr>
        <w:t>ل أن يخالف الشخصُ عالماً عامداً فيتمّ صلاتَه في السفر ثم ي</w:t>
      </w:r>
      <w:r w:rsidR="009D485D">
        <w:rPr>
          <w:rFonts w:cs="Al-Sadiq" w:hint="cs"/>
          <w:sz w:val="28"/>
          <w:szCs w:val="28"/>
          <w:rtl/>
        </w:rPr>
        <w:t>تـن</w:t>
      </w:r>
      <w:r w:rsidR="00A25668">
        <w:rPr>
          <w:rFonts w:cs="Al-Sadiq" w:hint="cs"/>
          <w:sz w:val="28"/>
          <w:szCs w:val="28"/>
          <w:rtl/>
        </w:rPr>
        <w:t xml:space="preserve">جّز عليه </w:t>
      </w:r>
      <w:r w:rsidR="001A18E4">
        <w:rPr>
          <w:rFonts w:cs="Al-Sadiq" w:hint="cs"/>
          <w:sz w:val="28"/>
          <w:szCs w:val="28"/>
          <w:rtl/>
        </w:rPr>
        <w:t xml:space="preserve">وجوبُ الإعادة فإذا أخّر الإعادة حتى خرج وقت الفريضة يسقط وجوب قضائها ! </w:t>
      </w:r>
      <w:r>
        <w:rPr>
          <w:rFonts w:cs="Al-Sadiq" w:hint="cs"/>
          <w:sz w:val="28"/>
          <w:szCs w:val="28"/>
          <w:rtl/>
        </w:rPr>
        <w:t>وإن شككت في</w:t>
      </w:r>
      <w:r w:rsidR="006B780C">
        <w:rPr>
          <w:rFonts w:cs="Al-Sadiq" w:hint="cs"/>
          <w:sz w:val="28"/>
          <w:szCs w:val="28"/>
          <w:rtl/>
        </w:rPr>
        <w:t xml:space="preserve"> مورد نظر صحيحة العيص </w:t>
      </w:r>
      <w:r>
        <w:rPr>
          <w:rFonts w:cs="Al-Sadiq" w:hint="cs"/>
          <w:sz w:val="28"/>
          <w:szCs w:val="28"/>
          <w:rtl/>
        </w:rPr>
        <w:t xml:space="preserve">فهو على أيّ حال لم يأتِ </w:t>
      </w:r>
      <w:r w:rsidR="00E54DB6">
        <w:rPr>
          <w:rFonts w:cs="Al-Sadiq" w:hint="cs"/>
          <w:sz w:val="28"/>
          <w:szCs w:val="28"/>
          <w:rtl/>
        </w:rPr>
        <w:t xml:space="preserve">بالمأمور به ، </w:t>
      </w:r>
      <w:r w:rsidR="00A25668">
        <w:rPr>
          <w:rFonts w:cs="Al-Sadiq" w:hint="cs"/>
          <w:sz w:val="28"/>
          <w:szCs w:val="28"/>
          <w:rtl/>
        </w:rPr>
        <w:t xml:space="preserve">وفي هكذا حالةٍ </w:t>
      </w:r>
      <w:r>
        <w:rPr>
          <w:rFonts w:cs="Al-Sadiq" w:hint="cs"/>
          <w:sz w:val="28"/>
          <w:szCs w:val="28"/>
          <w:rtl/>
        </w:rPr>
        <w:t>القاعدة</w:t>
      </w:r>
      <w:r w:rsidR="00A25668">
        <w:rPr>
          <w:rFonts w:cs="Al-Sadiq" w:hint="cs"/>
          <w:sz w:val="28"/>
          <w:szCs w:val="28"/>
          <w:rtl/>
        </w:rPr>
        <w:t>ُ</w:t>
      </w:r>
      <w:r>
        <w:rPr>
          <w:rFonts w:cs="Al-Sadiq" w:hint="cs"/>
          <w:sz w:val="28"/>
          <w:szCs w:val="28"/>
          <w:rtl/>
        </w:rPr>
        <w:t xml:space="preserve"> ـ </w:t>
      </w:r>
      <w:r w:rsidRPr="009B7DDA">
        <w:rPr>
          <w:rFonts w:cs="Al-Sadiq" w:hint="cs"/>
          <w:rtl/>
        </w:rPr>
        <w:t xml:space="preserve">في </w:t>
      </w:r>
      <w:r w:rsidR="00B37BF1" w:rsidRPr="009B7DDA">
        <w:rPr>
          <w:rFonts w:cs="Al-Sadiq" w:hint="cs"/>
          <w:rtl/>
        </w:rPr>
        <w:t xml:space="preserve">فرض الشكّ وعدم الدليل على الإجزاء </w:t>
      </w:r>
      <w:r>
        <w:rPr>
          <w:rFonts w:cs="Al-Sadiq" w:hint="cs"/>
          <w:sz w:val="28"/>
          <w:szCs w:val="28"/>
          <w:rtl/>
        </w:rPr>
        <w:t xml:space="preserve">ـ </w:t>
      </w:r>
      <w:r w:rsidR="00E54DB6">
        <w:rPr>
          <w:rFonts w:cs="Al-Sadiq" w:hint="cs"/>
          <w:sz w:val="28"/>
          <w:szCs w:val="28"/>
          <w:rtl/>
        </w:rPr>
        <w:t>هي الإشتغال</w:t>
      </w:r>
      <w:r w:rsidR="00B37BF1">
        <w:rPr>
          <w:rFonts w:cs="Al-Sadiq" w:hint="cs"/>
          <w:sz w:val="28"/>
          <w:szCs w:val="28"/>
          <w:rtl/>
        </w:rPr>
        <w:t xml:space="preserve"> </w:t>
      </w:r>
      <w:r w:rsidR="001C2896" w:rsidRPr="00FE3A77">
        <w:rPr>
          <w:rFonts w:cs="Al-Sadiq" w:hint="cs"/>
          <w:sz w:val="28"/>
          <w:szCs w:val="28"/>
          <w:rtl/>
        </w:rPr>
        <w:t>،</w:t>
      </w:r>
      <w:r w:rsidR="00FE3A77">
        <w:rPr>
          <w:rFonts w:cs="Al-Sadiq" w:hint="cs"/>
          <w:sz w:val="28"/>
          <w:szCs w:val="28"/>
          <w:rtl/>
        </w:rPr>
        <w:t xml:space="preserve"> إضافة</w:t>
      </w:r>
      <w:r w:rsidR="00E54DB6">
        <w:rPr>
          <w:rFonts w:cs="Al-Sadiq" w:hint="cs"/>
          <w:sz w:val="28"/>
          <w:szCs w:val="28"/>
          <w:rtl/>
        </w:rPr>
        <w:t>ً</w:t>
      </w:r>
      <w:r w:rsidR="00FE3A77">
        <w:rPr>
          <w:rFonts w:cs="Al-Sadiq" w:hint="cs"/>
          <w:sz w:val="28"/>
          <w:szCs w:val="28"/>
          <w:rtl/>
        </w:rPr>
        <w:t xml:space="preserve"> إلى عدم إمكان ال</w:t>
      </w:r>
      <w:r w:rsidR="00D14867">
        <w:rPr>
          <w:rFonts w:cs="Al-Sadiq" w:hint="cs"/>
          <w:sz w:val="28"/>
          <w:szCs w:val="28"/>
          <w:rtl/>
        </w:rPr>
        <w:t>تقرّب إلى الله تعالى في معصيته ، خاصّةً إذا كان ذلك من باب التشريع المحرّم .</w:t>
      </w:r>
      <w:r w:rsidR="001C2896">
        <w:rPr>
          <w:rFonts w:cs="Al-Sadiq" w:hint="cs"/>
          <w:sz w:val="28"/>
          <w:szCs w:val="28"/>
          <w:rtl/>
        </w:rPr>
        <w:t xml:space="preserve"> </w:t>
      </w:r>
    </w:p>
    <w:p w:rsidR="0028067F" w:rsidRDefault="001C2896" w:rsidP="001D4A75">
      <w:pPr>
        <w:jc w:val="both"/>
        <w:rPr>
          <w:rFonts w:cs="Al-Sadiq"/>
          <w:sz w:val="28"/>
          <w:szCs w:val="28"/>
          <w:rtl/>
        </w:rPr>
      </w:pPr>
      <w:r>
        <w:rPr>
          <w:rFonts w:cs="Al-Sadiq" w:hint="cs"/>
          <w:sz w:val="28"/>
          <w:szCs w:val="28"/>
          <w:rtl/>
        </w:rPr>
        <w:t xml:space="preserve"> 2 ـ إن أتمّ صلاته </w:t>
      </w:r>
      <w:r w:rsidR="00DE4962">
        <w:rPr>
          <w:rFonts w:cs="Al-Sadiq" w:hint="cs"/>
          <w:sz w:val="28"/>
          <w:szCs w:val="28"/>
          <w:rtl/>
        </w:rPr>
        <w:t>عن جهلٍ</w:t>
      </w:r>
      <w:r w:rsidR="00C221B2">
        <w:rPr>
          <w:rFonts w:cs="Al-Sadiq" w:hint="cs"/>
          <w:sz w:val="28"/>
          <w:szCs w:val="28"/>
          <w:rtl/>
        </w:rPr>
        <w:t xml:space="preserve"> ب</w:t>
      </w:r>
      <w:r w:rsidR="00C0045B">
        <w:rPr>
          <w:rFonts w:cs="Al-Sadiq" w:hint="cs"/>
          <w:sz w:val="28"/>
          <w:szCs w:val="28"/>
          <w:rtl/>
        </w:rPr>
        <w:t xml:space="preserve">أصل </w:t>
      </w:r>
      <w:r w:rsidR="00C221B2">
        <w:rPr>
          <w:rFonts w:cs="Al-Sadiq" w:hint="cs"/>
          <w:sz w:val="28"/>
          <w:szCs w:val="28"/>
          <w:rtl/>
        </w:rPr>
        <w:t>الحكم</w:t>
      </w:r>
      <w:r w:rsidR="00DE4962">
        <w:rPr>
          <w:rFonts w:cs="Al-Sadiq" w:hint="cs"/>
          <w:sz w:val="28"/>
          <w:szCs w:val="28"/>
          <w:rtl/>
        </w:rPr>
        <w:t xml:space="preserve"> </w:t>
      </w:r>
      <w:r w:rsidR="003B4E2F">
        <w:rPr>
          <w:rFonts w:cs="Al-Sadiq" w:hint="cs"/>
          <w:sz w:val="28"/>
          <w:szCs w:val="28"/>
          <w:rtl/>
        </w:rPr>
        <w:t>فلا يعيد</w:t>
      </w:r>
      <w:r w:rsidR="0030773F">
        <w:rPr>
          <w:rFonts w:cs="Al-Sadiq" w:hint="cs"/>
          <w:sz w:val="28"/>
          <w:szCs w:val="28"/>
          <w:rtl/>
        </w:rPr>
        <w:t xml:space="preserve"> سواءً علم ض</w:t>
      </w:r>
      <w:r w:rsidR="00C40768">
        <w:rPr>
          <w:rFonts w:cs="Al-Sadiq" w:hint="cs"/>
          <w:sz w:val="28"/>
          <w:szCs w:val="28"/>
          <w:rtl/>
        </w:rPr>
        <w:t>ِ</w:t>
      </w:r>
      <w:r w:rsidR="0030773F">
        <w:rPr>
          <w:rFonts w:cs="Al-Sadiq" w:hint="cs"/>
          <w:sz w:val="28"/>
          <w:szCs w:val="28"/>
          <w:rtl/>
        </w:rPr>
        <w:t>من الوقت أو خارجه</w:t>
      </w:r>
      <w:r w:rsidR="00681E50">
        <w:rPr>
          <w:rFonts w:cs="Al-Sadiq" w:hint="cs"/>
          <w:sz w:val="28"/>
          <w:szCs w:val="28"/>
          <w:rtl/>
        </w:rPr>
        <w:t xml:space="preserve"> وهو المشهور </w:t>
      </w:r>
      <w:r w:rsidR="003B4E2F">
        <w:rPr>
          <w:rFonts w:cs="Al-Sadiq" w:hint="cs"/>
          <w:sz w:val="28"/>
          <w:szCs w:val="28"/>
          <w:rtl/>
        </w:rPr>
        <w:t>، و</w:t>
      </w:r>
      <w:r w:rsidR="00681E50">
        <w:rPr>
          <w:rFonts w:cs="Al-Sadiq" w:hint="cs"/>
          <w:sz w:val="28"/>
          <w:szCs w:val="28"/>
          <w:rtl/>
        </w:rPr>
        <w:t xml:space="preserve">ذلك </w:t>
      </w:r>
      <w:r w:rsidR="003B4E2F">
        <w:rPr>
          <w:rFonts w:cs="Al-Sadiq" w:hint="cs"/>
          <w:sz w:val="28"/>
          <w:szCs w:val="28"/>
          <w:rtl/>
        </w:rPr>
        <w:t xml:space="preserve">لصريح </w:t>
      </w:r>
      <w:r w:rsidR="00C73305">
        <w:rPr>
          <w:rFonts w:cs="Al-Sadiq" w:hint="cs"/>
          <w:sz w:val="28"/>
          <w:szCs w:val="28"/>
          <w:rtl/>
        </w:rPr>
        <w:t xml:space="preserve">صحيحة زرارة ومحمد بن مسلم </w:t>
      </w:r>
      <w:r w:rsidR="00CE0361">
        <w:rPr>
          <w:rFonts w:cs="Al-Sadiq" w:hint="cs"/>
          <w:sz w:val="28"/>
          <w:szCs w:val="28"/>
          <w:rtl/>
        </w:rPr>
        <w:t>.</w:t>
      </w:r>
      <w:r w:rsidR="00C73305">
        <w:rPr>
          <w:rFonts w:cs="Al-Sadiq" w:hint="cs"/>
          <w:sz w:val="28"/>
          <w:szCs w:val="28"/>
          <w:rtl/>
        </w:rPr>
        <w:t xml:space="preserve"> وظاهرُ هذه الصحيحة أنّ الجاهل بأصل وجوب التقصير على المسافر صلاتُه</w:t>
      </w:r>
      <w:r w:rsidR="00CE0361">
        <w:rPr>
          <w:rFonts w:cs="Al-Sadiq" w:hint="cs"/>
          <w:sz w:val="28"/>
          <w:szCs w:val="28"/>
          <w:rtl/>
        </w:rPr>
        <w:t xml:space="preserve"> التمام في السفر</w:t>
      </w:r>
      <w:r w:rsidR="00C73305">
        <w:rPr>
          <w:rFonts w:cs="Al-Sadiq" w:hint="cs"/>
          <w:sz w:val="28"/>
          <w:szCs w:val="28"/>
          <w:rtl/>
        </w:rPr>
        <w:t xml:space="preserve"> صحيحةٌ واقعاً ـ </w:t>
      </w:r>
      <w:r w:rsidR="00C73305" w:rsidRPr="00FA6955">
        <w:rPr>
          <w:rFonts w:cs="Al-Sadiq" w:hint="cs"/>
          <w:rtl/>
        </w:rPr>
        <w:t>لا ظاهراً فقط</w:t>
      </w:r>
      <w:r w:rsidR="00C73305">
        <w:rPr>
          <w:rFonts w:cs="Al-Sadiq" w:hint="cs"/>
          <w:sz w:val="28"/>
          <w:szCs w:val="28"/>
          <w:rtl/>
        </w:rPr>
        <w:t xml:space="preserve"> ـ .</w:t>
      </w:r>
    </w:p>
    <w:p w:rsidR="00C0045B" w:rsidRDefault="00C0045B" w:rsidP="001D4A75">
      <w:pPr>
        <w:jc w:val="both"/>
        <w:rPr>
          <w:rFonts w:cs="Al-Sadiq"/>
          <w:sz w:val="28"/>
          <w:szCs w:val="28"/>
          <w:rtl/>
        </w:rPr>
      </w:pPr>
      <w:r>
        <w:rPr>
          <w:rFonts w:cs="Al-Sadiq" w:hint="cs"/>
          <w:sz w:val="28"/>
          <w:szCs w:val="28"/>
          <w:rtl/>
        </w:rPr>
        <w:t xml:space="preserve">  </w:t>
      </w:r>
      <w:r w:rsidR="00E73A50">
        <w:rPr>
          <w:rFonts w:cs="Al-Sadiq" w:hint="cs"/>
          <w:sz w:val="28"/>
          <w:szCs w:val="28"/>
          <w:rtl/>
        </w:rPr>
        <w:t xml:space="preserve"> </w:t>
      </w:r>
      <w:r w:rsidRPr="00C92F6C">
        <w:rPr>
          <w:rFonts w:cs="Al-Sadiq Bold" w:hint="cs"/>
          <w:sz w:val="28"/>
          <w:szCs w:val="28"/>
          <w:rtl/>
        </w:rPr>
        <w:t>فإن</w:t>
      </w:r>
      <w:r w:rsidR="00C73305" w:rsidRPr="00C92F6C">
        <w:rPr>
          <w:rFonts w:cs="Al-Sadiq Bold" w:hint="cs"/>
          <w:sz w:val="28"/>
          <w:szCs w:val="28"/>
          <w:rtl/>
        </w:rPr>
        <w:t>ْ</w:t>
      </w:r>
      <w:r w:rsidRPr="00C92F6C">
        <w:rPr>
          <w:rFonts w:cs="Al-Sadiq Bold" w:hint="cs"/>
          <w:sz w:val="28"/>
          <w:szCs w:val="28"/>
          <w:rtl/>
        </w:rPr>
        <w:t xml:space="preserve"> قلتَ</w:t>
      </w:r>
      <w:r>
        <w:rPr>
          <w:rFonts w:cs="Al-Sadiq" w:hint="cs"/>
          <w:sz w:val="28"/>
          <w:szCs w:val="28"/>
          <w:rtl/>
        </w:rPr>
        <w:t xml:space="preserve"> : لكنْ صحيحة</w:t>
      </w:r>
      <w:r w:rsidR="00C73305">
        <w:rPr>
          <w:rFonts w:cs="Al-Sadiq" w:hint="cs"/>
          <w:sz w:val="28"/>
          <w:szCs w:val="28"/>
          <w:rtl/>
        </w:rPr>
        <w:t>ُ</w:t>
      </w:r>
      <w:r>
        <w:rPr>
          <w:rFonts w:cs="Al-Sadiq" w:hint="cs"/>
          <w:sz w:val="28"/>
          <w:szCs w:val="28"/>
          <w:rtl/>
        </w:rPr>
        <w:t xml:space="preserve"> العِيص تقول بأنه إذا كان في وقت الفريضة يعيد ،</w:t>
      </w:r>
    </w:p>
    <w:p w:rsidR="00C0045B" w:rsidRDefault="00C0045B" w:rsidP="001D4A75">
      <w:pPr>
        <w:jc w:val="both"/>
        <w:rPr>
          <w:rFonts w:cs="Al-Sadiq"/>
          <w:sz w:val="28"/>
          <w:szCs w:val="28"/>
          <w:rtl/>
        </w:rPr>
      </w:pPr>
      <w:r>
        <w:rPr>
          <w:rFonts w:cs="Al-Sadiq" w:hint="cs"/>
          <w:sz w:val="28"/>
          <w:szCs w:val="28"/>
          <w:rtl/>
        </w:rPr>
        <w:t xml:space="preserve">  </w:t>
      </w:r>
      <w:r w:rsidR="00E73A50">
        <w:rPr>
          <w:rFonts w:cs="Al-Sadiq" w:hint="cs"/>
          <w:sz w:val="28"/>
          <w:szCs w:val="28"/>
          <w:rtl/>
        </w:rPr>
        <w:t xml:space="preserve"> </w:t>
      </w:r>
      <w:r w:rsidRPr="00C92F6C">
        <w:rPr>
          <w:rFonts w:cs="Al-Sadiq Bold" w:hint="cs"/>
          <w:sz w:val="28"/>
          <w:szCs w:val="28"/>
          <w:rtl/>
        </w:rPr>
        <w:t>قلتُ</w:t>
      </w:r>
      <w:r>
        <w:rPr>
          <w:rFonts w:cs="Al-Sadiq" w:hint="cs"/>
          <w:sz w:val="28"/>
          <w:szCs w:val="28"/>
          <w:rtl/>
        </w:rPr>
        <w:t xml:space="preserve"> : قلنا قبل قليل بأنّ صحيحةَ العِيص غيرُ ناظرة إلى الجهل بأصل وجوب التقصير في السفر ، ولا أقلّ </w:t>
      </w:r>
      <w:r w:rsidR="00CE0361">
        <w:rPr>
          <w:rFonts w:cs="Al-Sadiq" w:hint="cs"/>
          <w:sz w:val="28"/>
          <w:szCs w:val="28"/>
          <w:rtl/>
        </w:rPr>
        <w:t xml:space="preserve">أنّ هذا هو </w:t>
      </w:r>
      <w:r>
        <w:rPr>
          <w:rFonts w:cs="Al-Sadiq" w:hint="cs"/>
          <w:sz w:val="28"/>
          <w:szCs w:val="28"/>
          <w:rtl/>
        </w:rPr>
        <w:t>مقتضى الجمع العرفي</w:t>
      </w:r>
      <w:r w:rsidR="00970589">
        <w:rPr>
          <w:rFonts w:cs="Al-Sadiq" w:hint="cs"/>
          <w:sz w:val="28"/>
          <w:szCs w:val="28"/>
          <w:rtl/>
        </w:rPr>
        <w:t xml:space="preserve"> بين </w:t>
      </w:r>
      <w:r>
        <w:rPr>
          <w:rFonts w:cs="Al-Sadiq" w:hint="cs"/>
          <w:sz w:val="28"/>
          <w:szCs w:val="28"/>
          <w:rtl/>
        </w:rPr>
        <w:t>صحيحت</w:t>
      </w:r>
      <w:r w:rsidR="009B7DDA">
        <w:rPr>
          <w:rFonts w:cs="Al-Sadiq" w:hint="cs"/>
          <w:sz w:val="28"/>
          <w:szCs w:val="28"/>
          <w:rtl/>
        </w:rPr>
        <w:t>َ</w:t>
      </w:r>
      <w:r>
        <w:rPr>
          <w:rFonts w:cs="Al-Sadiq" w:hint="cs"/>
          <w:sz w:val="28"/>
          <w:szCs w:val="28"/>
          <w:rtl/>
        </w:rPr>
        <w:t>ي</w:t>
      </w:r>
      <w:r w:rsidR="00C73305">
        <w:rPr>
          <w:rFonts w:cs="Al-Sadiq" w:hint="cs"/>
          <w:sz w:val="28"/>
          <w:szCs w:val="28"/>
          <w:rtl/>
        </w:rPr>
        <w:t xml:space="preserve"> زرارة والع</w:t>
      </w:r>
      <w:r w:rsidR="00CE0361">
        <w:rPr>
          <w:rFonts w:cs="Al-Sadiq" w:hint="cs"/>
          <w:sz w:val="28"/>
          <w:szCs w:val="28"/>
          <w:rtl/>
        </w:rPr>
        <w:t>ِ</w:t>
      </w:r>
      <w:r w:rsidR="00C73305">
        <w:rPr>
          <w:rFonts w:cs="Al-Sadiq" w:hint="cs"/>
          <w:sz w:val="28"/>
          <w:szCs w:val="28"/>
          <w:rtl/>
        </w:rPr>
        <w:t>يص</w:t>
      </w:r>
      <w:r>
        <w:rPr>
          <w:rFonts w:cs="Al-Sadiq" w:hint="cs"/>
          <w:sz w:val="28"/>
          <w:szCs w:val="28"/>
          <w:rtl/>
        </w:rPr>
        <w:t xml:space="preserve"> .</w:t>
      </w:r>
    </w:p>
    <w:p w:rsidR="007F2063" w:rsidRDefault="0028067F" w:rsidP="00C92F6C">
      <w:pPr>
        <w:jc w:val="both"/>
        <w:rPr>
          <w:rFonts w:cs="Al-Sadiq"/>
          <w:sz w:val="28"/>
          <w:szCs w:val="28"/>
          <w:rtl/>
        </w:rPr>
      </w:pPr>
      <w:r>
        <w:rPr>
          <w:rFonts w:cs="Al-Sadiq" w:hint="cs"/>
          <w:sz w:val="28"/>
          <w:szCs w:val="28"/>
          <w:rtl/>
        </w:rPr>
        <w:t xml:space="preserve"> </w:t>
      </w:r>
      <w:r w:rsidR="001C2896">
        <w:rPr>
          <w:rFonts w:cs="Al-Sadiq" w:hint="cs"/>
          <w:sz w:val="28"/>
          <w:szCs w:val="28"/>
          <w:rtl/>
        </w:rPr>
        <w:t>3</w:t>
      </w:r>
      <w:r w:rsidR="002A1BC7">
        <w:rPr>
          <w:rFonts w:cs="Al-Sadiq" w:hint="cs"/>
          <w:sz w:val="28"/>
          <w:szCs w:val="28"/>
          <w:rtl/>
        </w:rPr>
        <w:t xml:space="preserve"> </w:t>
      </w:r>
      <w:r>
        <w:rPr>
          <w:rFonts w:cs="Al-Sadiq" w:hint="cs"/>
          <w:sz w:val="28"/>
          <w:szCs w:val="28"/>
          <w:rtl/>
        </w:rPr>
        <w:t xml:space="preserve">ـ </w:t>
      </w:r>
      <w:r w:rsidR="00C908E7">
        <w:rPr>
          <w:rFonts w:cs="Al-Sadiq" w:hint="cs"/>
          <w:sz w:val="28"/>
          <w:szCs w:val="28"/>
          <w:rtl/>
        </w:rPr>
        <w:t>إن أتمّ</w:t>
      </w:r>
      <w:r w:rsidR="00C221B2">
        <w:rPr>
          <w:rFonts w:cs="Al-Sadiq" w:hint="cs"/>
          <w:sz w:val="28"/>
          <w:szCs w:val="28"/>
          <w:rtl/>
        </w:rPr>
        <w:t>ها</w:t>
      </w:r>
      <w:r w:rsidR="00C908E7">
        <w:rPr>
          <w:rFonts w:cs="Al-Sadiq" w:hint="cs"/>
          <w:sz w:val="28"/>
          <w:szCs w:val="28"/>
          <w:rtl/>
        </w:rPr>
        <w:t xml:space="preserve"> عالماً </w:t>
      </w:r>
      <w:r w:rsidR="001C2896">
        <w:rPr>
          <w:rFonts w:cs="Al-Sadiq" w:hint="cs"/>
          <w:sz w:val="28"/>
          <w:szCs w:val="28"/>
          <w:rtl/>
        </w:rPr>
        <w:t>بالحكم لكنه كان ناسياً أو جاهلاً ب</w:t>
      </w:r>
      <w:r w:rsidR="00E36359">
        <w:rPr>
          <w:rFonts w:cs="Al-Sadiq" w:hint="cs"/>
          <w:sz w:val="28"/>
          <w:szCs w:val="28"/>
          <w:rtl/>
        </w:rPr>
        <w:t>ـ</w:t>
      </w:r>
      <w:r w:rsidR="001C2896">
        <w:rPr>
          <w:rFonts w:cs="Al-Sadiq" w:hint="cs"/>
          <w:sz w:val="28"/>
          <w:szCs w:val="28"/>
          <w:rtl/>
        </w:rPr>
        <w:t>بعض شرائط التقصير</w:t>
      </w:r>
      <w:r w:rsidR="004005BF">
        <w:rPr>
          <w:rFonts w:cs="Al-Sadiq" w:hint="cs"/>
          <w:sz w:val="28"/>
          <w:szCs w:val="28"/>
          <w:rtl/>
        </w:rPr>
        <w:t xml:space="preserve"> حكماً أو موضوعاً</w:t>
      </w:r>
      <w:r w:rsidR="001C2896">
        <w:rPr>
          <w:rFonts w:cs="Al-Sadiq" w:hint="cs"/>
          <w:sz w:val="28"/>
          <w:szCs w:val="28"/>
          <w:rtl/>
        </w:rPr>
        <w:t xml:space="preserve"> ك</w:t>
      </w:r>
      <w:r w:rsidR="001B1A1D">
        <w:rPr>
          <w:rFonts w:cs="Al-Sadiq" w:hint="cs"/>
          <w:sz w:val="28"/>
          <w:szCs w:val="28"/>
          <w:rtl/>
        </w:rPr>
        <w:t>ما لو كان جاهلاً ب</w:t>
      </w:r>
      <w:r w:rsidR="001C2896">
        <w:rPr>
          <w:rFonts w:cs="Al-Sadiq" w:hint="cs"/>
          <w:sz w:val="28"/>
          <w:szCs w:val="28"/>
          <w:rtl/>
        </w:rPr>
        <w:t>وصوله إلى المسافة الشرعية</w:t>
      </w:r>
      <w:r w:rsidR="004E301E">
        <w:rPr>
          <w:rFonts w:cs="Al-Sadiq" w:hint="cs"/>
          <w:sz w:val="28"/>
          <w:szCs w:val="28"/>
          <w:rtl/>
        </w:rPr>
        <w:t xml:space="preserve"> فأتمّ صلاته</w:t>
      </w:r>
      <w:r w:rsidR="000B62F5">
        <w:rPr>
          <w:rFonts w:cs="Al-Sadiq" w:hint="cs"/>
          <w:sz w:val="28"/>
          <w:szCs w:val="28"/>
          <w:rtl/>
        </w:rPr>
        <w:t xml:space="preserve"> ثم علم</w:t>
      </w:r>
      <w:r w:rsidR="004E301E">
        <w:rPr>
          <w:rFonts w:cs="Al-Sadiq" w:hint="cs"/>
          <w:sz w:val="28"/>
          <w:szCs w:val="28"/>
          <w:rtl/>
        </w:rPr>
        <w:t xml:space="preserve"> :</w:t>
      </w:r>
      <w:r>
        <w:rPr>
          <w:rFonts w:cs="Al-Sadiq" w:hint="cs"/>
          <w:sz w:val="28"/>
          <w:szCs w:val="28"/>
          <w:rtl/>
        </w:rPr>
        <w:t xml:space="preserve"> فإن كان في وقت</w:t>
      </w:r>
      <w:r w:rsidR="001B1A1D">
        <w:rPr>
          <w:rFonts w:cs="Al-Sadiq" w:hint="cs"/>
          <w:sz w:val="28"/>
          <w:szCs w:val="28"/>
          <w:rtl/>
        </w:rPr>
        <w:t xml:space="preserve"> الفريضة</w:t>
      </w:r>
      <w:r w:rsidR="00B37BF1">
        <w:rPr>
          <w:rFonts w:cs="Al-Sadiq" w:hint="cs"/>
          <w:sz w:val="28"/>
          <w:szCs w:val="28"/>
          <w:rtl/>
        </w:rPr>
        <w:t xml:space="preserve"> أعادها</w:t>
      </w:r>
      <w:r>
        <w:rPr>
          <w:rFonts w:cs="Al-Sadiq" w:hint="cs"/>
          <w:sz w:val="28"/>
          <w:szCs w:val="28"/>
          <w:rtl/>
        </w:rPr>
        <w:t xml:space="preserve"> ، وإن كان خارج الوقت فلا يعيد</w:t>
      </w:r>
      <w:r w:rsidR="001C2896">
        <w:rPr>
          <w:rFonts w:cs="Al-Sadiq" w:hint="cs"/>
          <w:sz w:val="28"/>
          <w:szCs w:val="28"/>
          <w:rtl/>
        </w:rPr>
        <w:t xml:space="preserve"> </w:t>
      </w:r>
      <w:r w:rsidR="007B3A4A">
        <w:rPr>
          <w:rFonts w:cs="Al-Sadiq" w:hint="cs"/>
          <w:sz w:val="28"/>
          <w:szCs w:val="28"/>
          <w:rtl/>
        </w:rPr>
        <w:t>، كما ذهب إلى ذلك السيد الخوئي ، دليلُنا التمسّكُ</w:t>
      </w:r>
      <w:r w:rsidR="00F02657">
        <w:rPr>
          <w:rFonts w:cs="Al-Sadiq" w:hint="cs"/>
          <w:sz w:val="28"/>
          <w:szCs w:val="28"/>
          <w:rtl/>
        </w:rPr>
        <w:t xml:space="preserve"> بإطلاق صحيحة العِيص بن القاسم للنسيان و</w:t>
      </w:r>
      <w:r w:rsidR="008776B0">
        <w:rPr>
          <w:rFonts w:cs="Al-Sadiq" w:hint="cs"/>
          <w:sz w:val="28"/>
          <w:szCs w:val="28"/>
          <w:rtl/>
        </w:rPr>
        <w:t>الجهل ب</w:t>
      </w:r>
      <w:r w:rsidR="00DF499C">
        <w:rPr>
          <w:rFonts w:cs="Al-Sadiq" w:hint="cs"/>
          <w:sz w:val="28"/>
          <w:szCs w:val="28"/>
          <w:rtl/>
        </w:rPr>
        <w:t>ـ</w:t>
      </w:r>
      <w:r w:rsidR="008776B0">
        <w:rPr>
          <w:rFonts w:cs="Al-Sadiq" w:hint="cs"/>
          <w:sz w:val="28"/>
          <w:szCs w:val="28"/>
          <w:rtl/>
        </w:rPr>
        <w:t>بعض الخصوصيات</w:t>
      </w:r>
      <w:r w:rsidR="000F6573">
        <w:rPr>
          <w:rFonts w:cs="Al-Sadiq" w:hint="cs"/>
          <w:sz w:val="28"/>
          <w:szCs w:val="28"/>
          <w:rtl/>
        </w:rPr>
        <w:t xml:space="preserve"> </w:t>
      </w:r>
      <w:r w:rsidR="001A18E4">
        <w:rPr>
          <w:rFonts w:cs="Al-Sadiq" w:hint="cs"/>
          <w:sz w:val="28"/>
          <w:szCs w:val="28"/>
          <w:rtl/>
        </w:rPr>
        <w:t>،</w:t>
      </w:r>
      <w:r w:rsidR="007B3A4A">
        <w:rPr>
          <w:rFonts w:cs="Al-Sadiq" w:hint="cs"/>
          <w:sz w:val="28"/>
          <w:szCs w:val="28"/>
          <w:rtl/>
        </w:rPr>
        <w:t xml:space="preserve"> فإنه مع الشكّ في إرادة الشمولِ الأصلُ كونُ المتكلّم في مقام </w:t>
      </w:r>
      <w:r w:rsidR="009D485D">
        <w:rPr>
          <w:rFonts w:cs="Al-Sadiq" w:hint="cs"/>
          <w:sz w:val="28"/>
          <w:szCs w:val="28"/>
          <w:rtl/>
        </w:rPr>
        <w:t>بـي</w:t>
      </w:r>
      <w:r w:rsidR="007B3A4A">
        <w:rPr>
          <w:rFonts w:cs="Al-Sadiq" w:hint="cs"/>
          <w:sz w:val="28"/>
          <w:szCs w:val="28"/>
          <w:rtl/>
        </w:rPr>
        <w:t>ان جميع الخصوصيات ، فيصحّ التمسّك بإطلاق ا</w:t>
      </w:r>
      <w:r w:rsidR="00D35FEB">
        <w:rPr>
          <w:rFonts w:cs="Al-Sadiq" w:hint="cs"/>
          <w:sz w:val="28"/>
          <w:szCs w:val="28"/>
          <w:rtl/>
        </w:rPr>
        <w:t>لكلام من التق</w:t>
      </w:r>
      <w:r w:rsidR="009D485D">
        <w:rPr>
          <w:rFonts w:cs="Al-Sadiq" w:hint="cs"/>
          <w:sz w:val="28"/>
          <w:szCs w:val="28"/>
          <w:rtl/>
        </w:rPr>
        <w:t>يـي</w:t>
      </w:r>
      <w:r w:rsidR="00D35FEB">
        <w:rPr>
          <w:rFonts w:cs="Al-Sadiq" w:hint="cs"/>
          <w:sz w:val="28"/>
          <w:szCs w:val="28"/>
          <w:rtl/>
        </w:rPr>
        <w:t>د لإثبات الشمول ، يؤيّد ذلك صحيحة</w:t>
      </w:r>
      <w:r w:rsidR="009A0E86">
        <w:rPr>
          <w:rFonts w:cs="Al-Sadiq" w:hint="cs"/>
          <w:sz w:val="28"/>
          <w:szCs w:val="28"/>
          <w:rtl/>
        </w:rPr>
        <w:t>ُ</w:t>
      </w:r>
      <w:r w:rsidR="00D35FEB" w:rsidRPr="00D35FEB">
        <w:rPr>
          <w:rFonts w:cs="Al-Sadiq"/>
          <w:sz w:val="28"/>
          <w:szCs w:val="28"/>
          <w:rtl/>
        </w:rPr>
        <w:t xml:space="preserve"> </w:t>
      </w:r>
      <w:r w:rsidR="00D35FEB" w:rsidRPr="0065169C">
        <w:rPr>
          <w:rFonts w:cs="Al-Sadiq"/>
          <w:sz w:val="28"/>
          <w:szCs w:val="28"/>
          <w:rtl/>
        </w:rPr>
        <w:t>الحل</w:t>
      </w:r>
      <w:r w:rsidR="009D485D">
        <w:rPr>
          <w:rFonts w:cs="Al-Sadiq"/>
          <w:sz w:val="28"/>
          <w:szCs w:val="28"/>
          <w:rtl/>
        </w:rPr>
        <w:t>بي</w:t>
      </w:r>
      <w:r w:rsidR="00D35FEB">
        <w:rPr>
          <w:rFonts w:cs="Al-Sadiq" w:hint="cs"/>
          <w:sz w:val="28"/>
          <w:szCs w:val="28"/>
          <w:rtl/>
        </w:rPr>
        <w:t xml:space="preserve"> السابقة وصحيحة</w:t>
      </w:r>
      <w:r w:rsidR="009A0E86">
        <w:rPr>
          <w:rFonts w:cs="Al-Sadiq" w:hint="cs"/>
          <w:sz w:val="28"/>
          <w:szCs w:val="28"/>
          <w:rtl/>
        </w:rPr>
        <w:t>ُ</w:t>
      </w:r>
      <w:r w:rsidR="00255A14">
        <w:rPr>
          <w:rFonts w:cs="Al-Sadiq"/>
          <w:sz w:val="28"/>
          <w:szCs w:val="28"/>
          <w:rtl/>
        </w:rPr>
        <w:t xml:space="preserve"> أبي </w:t>
      </w:r>
      <w:r w:rsidR="00D35FEB" w:rsidRPr="0065169C">
        <w:rPr>
          <w:rFonts w:cs="Al-Sadiq"/>
          <w:sz w:val="28"/>
          <w:szCs w:val="28"/>
          <w:rtl/>
        </w:rPr>
        <w:t>بصير</w:t>
      </w:r>
      <w:r w:rsidR="00E83A32">
        <w:rPr>
          <w:rFonts w:cs="Al-Sadiq" w:hint="cs"/>
          <w:sz w:val="28"/>
          <w:szCs w:val="28"/>
          <w:rtl/>
        </w:rPr>
        <w:t xml:space="preserve"> السابقة</w:t>
      </w:r>
      <w:r w:rsidR="00D35FEB" w:rsidRPr="0065169C">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D35FEB" w:rsidRPr="00100604">
        <w:rPr>
          <w:rFonts w:ascii="JALAL" w:hAnsi="JALAL" w:cs="Al-Baqer"/>
          <w:sz w:val="32"/>
          <w:szCs w:val="32"/>
        </w:rPr>
        <w:t>t</w:t>
      </w:r>
      <w:r w:rsidR="00D35FEB" w:rsidRPr="0065169C">
        <w:rPr>
          <w:rFonts w:cs="Al-Sadiq"/>
          <w:sz w:val="28"/>
          <w:szCs w:val="28"/>
          <w:rtl/>
        </w:rPr>
        <w:t xml:space="preserve"> قال : سألته عن الرجل ينسى فيصل</w:t>
      </w:r>
      <w:r w:rsidR="00D35FEB">
        <w:rPr>
          <w:rFonts w:cs="Al-Sadiq" w:hint="cs"/>
          <w:sz w:val="28"/>
          <w:szCs w:val="28"/>
          <w:rtl/>
        </w:rPr>
        <w:t>ّ</w:t>
      </w:r>
      <w:r w:rsidR="00D35FEB" w:rsidRPr="0065169C">
        <w:rPr>
          <w:rFonts w:cs="Al-Sadiq"/>
          <w:sz w:val="28"/>
          <w:szCs w:val="28"/>
          <w:rtl/>
        </w:rPr>
        <w:t>ي ف</w:t>
      </w:r>
      <w:r w:rsidR="00C92F6C">
        <w:rPr>
          <w:rFonts w:cs="Al-Sadiq"/>
          <w:sz w:val="28"/>
          <w:szCs w:val="28"/>
          <w:rtl/>
        </w:rPr>
        <w:t xml:space="preserve">ي السفر أربع ركعات </w:t>
      </w:r>
      <w:r w:rsidR="00C92F6C">
        <w:rPr>
          <w:rFonts w:cs="Al-Sadiq" w:hint="cs"/>
          <w:sz w:val="28"/>
          <w:szCs w:val="28"/>
          <w:rtl/>
        </w:rPr>
        <w:t>؟</w:t>
      </w:r>
      <w:r w:rsidR="00D35FEB" w:rsidRPr="0065169C">
        <w:rPr>
          <w:rFonts w:cs="Al-Sadiq"/>
          <w:sz w:val="28"/>
          <w:szCs w:val="28"/>
          <w:rtl/>
        </w:rPr>
        <w:t xml:space="preserve"> قال :</w:t>
      </w:r>
      <w:r w:rsidR="00D35FEB" w:rsidRPr="00573A0C">
        <w:rPr>
          <w:rFonts w:cs="Lotus" w:hint="cs"/>
          <w:sz w:val="28"/>
          <w:szCs w:val="28"/>
          <w:rtl/>
        </w:rPr>
        <w:t xml:space="preserve"> </w:t>
      </w:r>
      <w:r w:rsidR="0030701B" w:rsidRPr="0030701B">
        <w:rPr>
          <w:rFonts w:cs="Lotus" w:hint="cs"/>
          <w:sz w:val="28"/>
          <w:szCs w:val="32"/>
          <w:rtl/>
        </w:rPr>
        <w:t>&gt;</w:t>
      </w:r>
      <w:r w:rsidR="00D35FEB" w:rsidRPr="0065169C">
        <w:rPr>
          <w:rFonts w:cs="Al-Sadiq"/>
          <w:sz w:val="28"/>
          <w:szCs w:val="28"/>
          <w:rtl/>
        </w:rPr>
        <w:t xml:space="preserve"> إن ذ</w:t>
      </w:r>
      <w:r w:rsidR="00D35FEB">
        <w:rPr>
          <w:rFonts w:cs="Al-Sadiq" w:hint="cs"/>
          <w:sz w:val="28"/>
          <w:szCs w:val="28"/>
          <w:rtl/>
        </w:rPr>
        <w:t>َ</w:t>
      </w:r>
      <w:r w:rsidR="00D35FEB" w:rsidRPr="0065169C">
        <w:rPr>
          <w:rFonts w:cs="Al-Sadiq"/>
          <w:sz w:val="28"/>
          <w:szCs w:val="28"/>
          <w:rtl/>
        </w:rPr>
        <w:t>ك</w:t>
      </w:r>
      <w:r w:rsidR="00D35FEB">
        <w:rPr>
          <w:rFonts w:cs="Al-Sadiq" w:hint="cs"/>
          <w:sz w:val="28"/>
          <w:szCs w:val="28"/>
          <w:rtl/>
        </w:rPr>
        <w:t>َ</w:t>
      </w:r>
      <w:r w:rsidR="00D35FEB" w:rsidRPr="0065169C">
        <w:rPr>
          <w:rFonts w:cs="Al-Sadiq"/>
          <w:sz w:val="28"/>
          <w:szCs w:val="28"/>
          <w:rtl/>
        </w:rPr>
        <w:t>ر في ذلك اليوم فلي</w:t>
      </w:r>
      <w:r w:rsidR="00D35FEB">
        <w:rPr>
          <w:rFonts w:cs="Al-Sadiq" w:hint="cs"/>
          <w:sz w:val="28"/>
          <w:szCs w:val="28"/>
          <w:rtl/>
        </w:rPr>
        <w:t>ُ</w:t>
      </w:r>
      <w:r w:rsidR="00D35FEB" w:rsidRPr="0065169C">
        <w:rPr>
          <w:rFonts w:cs="Al-Sadiq"/>
          <w:sz w:val="28"/>
          <w:szCs w:val="28"/>
          <w:rtl/>
        </w:rPr>
        <w:t xml:space="preserve">عد ، وإن </w:t>
      </w:r>
      <w:r w:rsidR="00D35FEB" w:rsidRPr="0065169C">
        <w:rPr>
          <w:rFonts w:cs="Al-Sadiq"/>
          <w:sz w:val="28"/>
          <w:szCs w:val="28"/>
          <w:rtl/>
        </w:rPr>
        <w:lastRenderedPageBreak/>
        <w:t>لم يذكر حتى ي</w:t>
      </w:r>
      <w:r w:rsidR="00D35FEB">
        <w:rPr>
          <w:rFonts w:cs="Al-Sadiq" w:hint="cs"/>
          <w:sz w:val="28"/>
          <w:szCs w:val="28"/>
          <w:rtl/>
        </w:rPr>
        <w:t>َ</w:t>
      </w:r>
      <w:r w:rsidR="00D35FEB" w:rsidRPr="0065169C">
        <w:rPr>
          <w:rFonts w:cs="Al-Sadiq"/>
          <w:sz w:val="28"/>
          <w:szCs w:val="28"/>
          <w:rtl/>
        </w:rPr>
        <w:t>مضي ذلك اليوم</w:t>
      </w:r>
      <w:r w:rsidR="00D35FEB">
        <w:rPr>
          <w:rFonts w:cs="Al-Sadiq" w:hint="cs"/>
          <w:sz w:val="28"/>
          <w:szCs w:val="28"/>
          <w:rtl/>
        </w:rPr>
        <w:t>ُ</w:t>
      </w:r>
      <w:r w:rsidR="00D35FEB" w:rsidRPr="0065169C">
        <w:rPr>
          <w:rFonts w:cs="Al-Sadiq"/>
          <w:sz w:val="28"/>
          <w:szCs w:val="28"/>
          <w:rtl/>
        </w:rPr>
        <w:t xml:space="preserve"> فلا إعادة عليه</w:t>
      </w:r>
      <w:r w:rsidR="00D35FEB">
        <w:rPr>
          <w:rFonts w:cs="Lotus" w:hint="cs"/>
          <w:sz w:val="28"/>
          <w:szCs w:val="28"/>
          <w:rtl/>
        </w:rPr>
        <w:t xml:space="preserve"> </w:t>
      </w:r>
      <w:r w:rsidR="0030701B" w:rsidRPr="0030701B">
        <w:rPr>
          <w:rFonts w:cs="Lotus" w:hint="cs"/>
          <w:sz w:val="28"/>
          <w:szCs w:val="32"/>
          <w:rtl/>
        </w:rPr>
        <w:t>&lt;</w:t>
      </w:r>
      <w:r w:rsidR="00E83A32">
        <w:rPr>
          <w:rFonts w:cs="Al-Sadiq" w:hint="cs"/>
          <w:sz w:val="28"/>
          <w:szCs w:val="28"/>
          <w:rtl/>
        </w:rPr>
        <w:t xml:space="preserve"> ، فإنّ المظنون جداً أن يكون حكم</w:t>
      </w:r>
      <w:r w:rsidR="009A0E86">
        <w:rPr>
          <w:rFonts w:cs="Al-Sadiq" w:hint="cs"/>
          <w:sz w:val="28"/>
          <w:szCs w:val="28"/>
          <w:rtl/>
        </w:rPr>
        <w:t>ُ</w:t>
      </w:r>
      <w:r w:rsidR="00E83A32">
        <w:rPr>
          <w:rFonts w:cs="Al-Sadiq" w:hint="cs"/>
          <w:sz w:val="28"/>
          <w:szCs w:val="28"/>
          <w:rtl/>
        </w:rPr>
        <w:t xml:space="preserve"> الناسي وحكم</w:t>
      </w:r>
      <w:r w:rsidR="009A0E86">
        <w:rPr>
          <w:rFonts w:cs="Al-Sadiq" w:hint="cs"/>
          <w:sz w:val="28"/>
          <w:szCs w:val="28"/>
          <w:rtl/>
        </w:rPr>
        <w:t>ُ</w:t>
      </w:r>
      <w:r w:rsidR="00E83A32">
        <w:rPr>
          <w:rFonts w:cs="Al-Sadiq" w:hint="cs"/>
          <w:sz w:val="28"/>
          <w:szCs w:val="28"/>
          <w:rtl/>
        </w:rPr>
        <w:t xml:space="preserve"> الجاهل لبعض الخصوصيات نفس</w:t>
      </w:r>
      <w:r w:rsidR="009A0E86">
        <w:rPr>
          <w:rFonts w:cs="Al-Sadiq" w:hint="cs"/>
          <w:sz w:val="28"/>
          <w:szCs w:val="28"/>
          <w:rtl/>
        </w:rPr>
        <w:t>َ</w:t>
      </w:r>
      <w:r w:rsidR="00E83A32">
        <w:rPr>
          <w:rFonts w:cs="Al-Sadiq" w:hint="cs"/>
          <w:sz w:val="28"/>
          <w:szCs w:val="28"/>
          <w:rtl/>
        </w:rPr>
        <w:t xml:space="preserve"> ال</w:t>
      </w:r>
      <w:r w:rsidR="00F82821">
        <w:rPr>
          <w:rFonts w:cs="Al-Sadiq" w:hint="cs"/>
          <w:sz w:val="28"/>
          <w:szCs w:val="28"/>
          <w:rtl/>
        </w:rPr>
        <w:t>حكم ، وحكمُ الناسي حكم</w:t>
      </w:r>
      <w:r w:rsidR="00093115">
        <w:rPr>
          <w:rFonts w:cs="Al-Sadiq" w:hint="cs"/>
          <w:sz w:val="28"/>
          <w:szCs w:val="28"/>
          <w:rtl/>
        </w:rPr>
        <w:t>َ</w:t>
      </w:r>
      <w:r w:rsidR="00E83A32">
        <w:rPr>
          <w:rFonts w:cs="Al-Sadiq" w:hint="cs"/>
          <w:sz w:val="28"/>
          <w:szCs w:val="28"/>
          <w:rtl/>
        </w:rPr>
        <w:t xml:space="preserve"> السفر هو ـ </w:t>
      </w:r>
      <w:r w:rsidR="00E83A32" w:rsidRPr="00C92F6C">
        <w:rPr>
          <w:rFonts w:cs="Al-Sadiq" w:hint="cs"/>
          <w:rtl/>
        </w:rPr>
        <w:t xml:space="preserve">بالإجماع </w:t>
      </w:r>
      <w:r w:rsidR="00E83A32">
        <w:rPr>
          <w:rFonts w:cs="Al-Sadiq" w:hint="cs"/>
          <w:sz w:val="28"/>
          <w:szCs w:val="28"/>
          <w:rtl/>
        </w:rPr>
        <w:t xml:space="preserve">ـ أنه إن تذكر في الوقت أعاد </w:t>
      </w:r>
      <w:r w:rsidR="00C92F6C">
        <w:rPr>
          <w:rFonts w:cs="Al-Sadiq" w:hint="cs"/>
          <w:sz w:val="28"/>
          <w:szCs w:val="28"/>
          <w:rtl/>
        </w:rPr>
        <w:t xml:space="preserve">، </w:t>
      </w:r>
      <w:r w:rsidR="00E83A32">
        <w:rPr>
          <w:rFonts w:cs="Al-Sadiq" w:hint="cs"/>
          <w:sz w:val="28"/>
          <w:szCs w:val="28"/>
          <w:rtl/>
        </w:rPr>
        <w:t xml:space="preserve">وإن لم يتذكّر حتى خرج الوقت لم يُعِد </w:t>
      </w:r>
      <w:r w:rsidR="009A0E86">
        <w:rPr>
          <w:rFonts w:cs="Al-Sadiq" w:hint="cs"/>
          <w:sz w:val="28"/>
          <w:szCs w:val="28"/>
          <w:rtl/>
        </w:rPr>
        <w:t>،</w:t>
      </w:r>
      <w:r w:rsidR="00E83A32">
        <w:rPr>
          <w:rFonts w:cs="Al-Sadiq" w:hint="cs"/>
          <w:sz w:val="28"/>
          <w:szCs w:val="28"/>
          <w:rtl/>
        </w:rPr>
        <w:t xml:space="preserve"> على أنّ صحيحة الع</w:t>
      </w:r>
      <w:r w:rsidR="009A0E86">
        <w:rPr>
          <w:rFonts w:cs="Al-Sadiq" w:hint="cs"/>
          <w:sz w:val="28"/>
          <w:szCs w:val="28"/>
          <w:rtl/>
        </w:rPr>
        <w:t>ِ</w:t>
      </w:r>
      <w:r w:rsidR="00E83A32">
        <w:rPr>
          <w:rFonts w:cs="Al-Sadiq" w:hint="cs"/>
          <w:sz w:val="28"/>
          <w:szCs w:val="28"/>
          <w:rtl/>
        </w:rPr>
        <w:t>يص أخصّ</w:t>
      </w:r>
      <w:r w:rsidR="00093115">
        <w:rPr>
          <w:rFonts w:cs="Al-Sadiq" w:hint="cs"/>
          <w:sz w:val="28"/>
          <w:szCs w:val="28"/>
          <w:rtl/>
        </w:rPr>
        <w:t>ُ</w:t>
      </w:r>
      <w:r w:rsidR="00E83A32">
        <w:rPr>
          <w:rFonts w:cs="Al-Sadiq" w:hint="cs"/>
          <w:sz w:val="28"/>
          <w:szCs w:val="28"/>
          <w:rtl/>
        </w:rPr>
        <w:t xml:space="preserve"> من صحيحة الحل</w:t>
      </w:r>
      <w:r w:rsidR="009D485D">
        <w:rPr>
          <w:rFonts w:cs="Al-Sadiq" w:hint="cs"/>
          <w:sz w:val="28"/>
          <w:szCs w:val="28"/>
          <w:rtl/>
        </w:rPr>
        <w:t>بي</w:t>
      </w:r>
      <w:r w:rsidR="00E83A32">
        <w:rPr>
          <w:rFonts w:cs="Al-Sadiq" w:hint="cs"/>
          <w:sz w:val="28"/>
          <w:szCs w:val="28"/>
          <w:rtl/>
        </w:rPr>
        <w:t xml:space="preserve"> فتقيّد بها . </w:t>
      </w:r>
      <w:r w:rsidR="009A0E86">
        <w:rPr>
          <w:rFonts w:cs="Al-Sadiq" w:hint="cs"/>
          <w:sz w:val="28"/>
          <w:szCs w:val="28"/>
          <w:rtl/>
        </w:rPr>
        <w:t>والنسيان الوارد في الصحيحة أعمّ من كونه نسيان الموضوع أو نسيان الحكم .</w:t>
      </w:r>
      <w:r w:rsidR="00D35FEB">
        <w:rPr>
          <w:rFonts w:cs="Al-Sadiq" w:hint="cs"/>
          <w:sz w:val="28"/>
          <w:szCs w:val="28"/>
          <w:rtl/>
        </w:rPr>
        <w:t xml:space="preserve"> </w:t>
      </w:r>
    </w:p>
    <w:p w:rsidR="007F2063" w:rsidRPr="00E36359" w:rsidRDefault="001A18E4" w:rsidP="00E36359">
      <w:pPr>
        <w:jc w:val="both"/>
        <w:rPr>
          <w:rFonts w:cs="Al-Sadiq"/>
          <w:rtl/>
        </w:rPr>
      </w:pPr>
      <w:r>
        <w:rPr>
          <w:rFonts w:cs="Al-Sadiq" w:hint="cs"/>
          <w:sz w:val="28"/>
          <w:szCs w:val="28"/>
          <w:rtl/>
        </w:rPr>
        <w:t xml:space="preserve"> </w:t>
      </w:r>
      <w:r w:rsidR="006973C8">
        <w:rPr>
          <w:rFonts w:cs="Al-Sadiq" w:hint="cs"/>
          <w:sz w:val="28"/>
          <w:szCs w:val="28"/>
          <w:rtl/>
        </w:rPr>
        <w:t xml:space="preserve"> </w:t>
      </w:r>
      <w:r w:rsidRPr="00C92F6C">
        <w:rPr>
          <w:rFonts w:cs="Al-Sadiq Bold" w:hint="cs"/>
          <w:sz w:val="28"/>
          <w:szCs w:val="28"/>
          <w:rtl/>
        </w:rPr>
        <w:t xml:space="preserve">ومن هنا نقول بأنّ شرطية التقصير </w:t>
      </w:r>
      <w:r w:rsidR="000B62F5">
        <w:rPr>
          <w:rFonts w:cs="Al-Sadiq Bold" w:hint="cs"/>
          <w:sz w:val="28"/>
          <w:szCs w:val="28"/>
          <w:rtl/>
        </w:rPr>
        <w:t>عِلْمِيّة و</w:t>
      </w:r>
      <w:r w:rsidRPr="00C92F6C">
        <w:rPr>
          <w:rFonts w:cs="Al-Sadiq Bold" w:hint="cs"/>
          <w:sz w:val="28"/>
          <w:szCs w:val="28"/>
          <w:rtl/>
        </w:rPr>
        <w:t>ذِكْرِيّة</w:t>
      </w:r>
      <w:r>
        <w:rPr>
          <w:rFonts w:cs="Al-Sadiq" w:hint="cs"/>
          <w:sz w:val="28"/>
          <w:szCs w:val="28"/>
          <w:rtl/>
        </w:rPr>
        <w:t xml:space="preserve"> ، أي </w:t>
      </w:r>
      <w:r w:rsidR="00805B4B">
        <w:rPr>
          <w:rFonts w:cs="Al-Sadiq" w:hint="cs"/>
          <w:sz w:val="28"/>
          <w:szCs w:val="28"/>
          <w:rtl/>
        </w:rPr>
        <w:t xml:space="preserve">إذا سافر </w:t>
      </w:r>
      <w:r>
        <w:rPr>
          <w:rFonts w:cs="Al-Sadiq" w:hint="cs"/>
          <w:sz w:val="28"/>
          <w:szCs w:val="28"/>
          <w:rtl/>
        </w:rPr>
        <w:t>الإنسان</w:t>
      </w:r>
      <w:r w:rsidR="00C92F6C">
        <w:rPr>
          <w:rFonts w:cs="Al-Sadiq" w:hint="cs"/>
          <w:sz w:val="28"/>
          <w:szCs w:val="28"/>
          <w:rtl/>
        </w:rPr>
        <w:t>ُ</w:t>
      </w:r>
      <w:r>
        <w:rPr>
          <w:rFonts w:cs="Al-Sadiq" w:hint="cs"/>
          <w:sz w:val="28"/>
          <w:szCs w:val="28"/>
          <w:rtl/>
        </w:rPr>
        <w:t xml:space="preserve"> </w:t>
      </w:r>
      <w:r w:rsidR="00D84A5C">
        <w:rPr>
          <w:rFonts w:cs="Al-Sadiq" w:hint="cs"/>
          <w:sz w:val="28"/>
          <w:szCs w:val="28"/>
          <w:rtl/>
        </w:rPr>
        <w:t>صار وجوب</w:t>
      </w:r>
      <w:r w:rsidR="00805B4B">
        <w:rPr>
          <w:rFonts w:cs="Al-Sadiq" w:hint="cs"/>
          <w:sz w:val="28"/>
          <w:szCs w:val="28"/>
          <w:rtl/>
        </w:rPr>
        <w:t xml:space="preserve"> التقصير</w:t>
      </w:r>
      <w:r w:rsidR="00D84A5C">
        <w:rPr>
          <w:rFonts w:cs="Al-Sadiq" w:hint="cs"/>
          <w:sz w:val="28"/>
          <w:szCs w:val="28"/>
          <w:rtl/>
        </w:rPr>
        <w:t xml:space="preserve"> عليه فعلياً </w:t>
      </w:r>
      <w:r w:rsidR="00D84A5C" w:rsidRPr="007F2063">
        <w:rPr>
          <w:rFonts w:cs="Al-Sadiq" w:hint="cs"/>
          <w:rtl/>
        </w:rPr>
        <w:t>(</w:t>
      </w:r>
      <w:r w:rsidR="000D7DAB">
        <w:rPr>
          <w:rFonts w:cs="Al-Sadiq" w:hint="cs"/>
          <w:rtl/>
        </w:rPr>
        <w:t>لاستحالة القول بتق</w:t>
      </w:r>
      <w:r w:rsidR="009D485D">
        <w:rPr>
          <w:rFonts w:cs="Al-Sadiq" w:hint="cs"/>
          <w:rtl/>
        </w:rPr>
        <w:t>يـي</w:t>
      </w:r>
      <w:r w:rsidR="000D7DAB">
        <w:rPr>
          <w:rFonts w:cs="Al-Sadiq" w:hint="cs"/>
          <w:rtl/>
        </w:rPr>
        <w:t xml:space="preserve">د جعل وجوب التقصير بالعلم بنفس الجعل ، </w:t>
      </w:r>
      <w:r w:rsidR="00B7688F">
        <w:rPr>
          <w:rFonts w:cs="Al-Sadiq" w:hint="cs"/>
          <w:rtl/>
        </w:rPr>
        <w:t>وا</w:t>
      </w:r>
      <w:r w:rsidR="00D20A6D">
        <w:rPr>
          <w:rFonts w:cs="Al-Sadiq" w:hint="cs"/>
          <w:rtl/>
        </w:rPr>
        <w:t xml:space="preserve">لروايات </w:t>
      </w:r>
      <w:r w:rsidR="00B575C3">
        <w:rPr>
          <w:rFonts w:cs="Al-Sadiq" w:hint="cs"/>
          <w:rtl/>
        </w:rPr>
        <w:t>المطلقة</w:t>
      </w:r>
      <w:r w:rsidR="00B7688F">
        <w:rPr>
          <w:rFonts w:cs="Al-Sadiq" w:hint="cs"/>
          <w:rtl/>
        </w:rPr>
        <w:t xml:space="preserve"> ت</w:t>
      </w:r>
      <w:r w:rsidR="00D20A6D">
        <w:rPr>
          <w:rFonts w:cs="Al-Sadiq" w:hint="cs"/>
          <w:rtl/>
        </w:rPr>
        <w:t xml:space="preserve">وجب </w:t>
      </w:r>
      <w:r w:rsidR="00B575C3">
        <w:rPr>
          <w:rFonts w:cs="Al-Sadiq" w:hint="cs"/>
          <w:rtl/>
        </w:rPr>
        <w:t xml:space="preserve">ـ بإطلاقها ـ </w:t>
      </w:r>
      <w:r w:rsidR="007F52CB">
        <w:rPr>
          <w:rFonts w:cs="Al-Sadiq" w:hint="cs"/>
          <w:rtl/>
        </w:rPr>
        <w:t>التقصير</w:t>
      </w:r>
      <w:r w:rsidR="00D20A6D">
        <w:rPr>
          <w:rFonts w:cs="Al-Sadiq" w:hint="cs"/>
          <w:rtl/>
        </w:rPr>
        <w:t xml:space="preserve"> بمجرّد السفر من دون تق</w:t>
      </w:r>
      <w:r w:rsidR="009D485D">
        <w:rPr>
          <w:rFonts w:cs="Al-Sadiq" w:hint="cs"/>
          <w:rtl/>
        </w:rPr>
        <w:t>يـي</w:t>
      </w:r>
      <w:r w:rsidR="00D20A6D">
        <w:rPr>
          <w:rFonts w:cs="Al-Sadiq" w:hint="cs"/>
          <w:rtl/>
        </w:rPr>
        <w:t>د بالعلم</w:t>
      </w:r>
      <w:r w:rsidR="00EE1F50">
        <w:rPr>
          <w:rFonts w:cs="Al-Sadiq" w:hint="cs"/>
          <w:rtl/>
        </w:rPr>
        <w:t xml:space="preserve"> بالجعل</w:t>
      </w:r>
      <w:r w:rsidR="00D20A6D" w:rsidRPr="00E36359">
        <w:rPr>
          <w:rFonts w:cs="Al-Sadiq" w:hint="cs"/>
          <w:vertAlign w:val="superscript"/>
          <w:rtl/>
        </w:rPr>
        <w:t>(</w:t>
      </w:r>
      <w:r w:rsidR="00D20A6D" w:rsidRPr="00E36359">
        <w:rPr>
          <w:rFonts w:cs="Al-Sadiq"/>
          <w:vertAlign w:val="superscript"/>
          <w:rtl/>
        </w:rPr>
        <w:footnoteReference w:id="191"/>
      </w:r>
      <w:r w:rsidR="00D20A6D" w:rsidRPr="00E36359">
        <w:rPr>
          <w:rFonts w:cs="Al-Sadiq" w:hint="cs"/>
          <w:vertAlign w:val="superscript"/>
          <w:rtl/>
        </w:rPr>
        <w:t>)</w:t>
      </w:r>
      <w:r w:rsidR="000D7DAB" w:rsidRPr="00E36359">
        <w:rPr>
          <w:rFonts w:cs="Al-Sadiq" w:hint="cs"/>
          <w:vertAlign w:val="superscript"/>
          <w:rtl/>
        </w:rPr>
        <w:t xml:space="preserve"> </w:t>
      </w:r>
      <w:r w:rsidR="007F52CB">
        <w:rPr>
          <w:rFonts w:cs="Al-Sadiq" w:hint="cs"/>
          <w:rtl/>
        </w:rPr>
        <w:t xml:space="preserve">، </w:t>
      </w:r>
      <w:r w:rsidR="000D7DAB">
        <w:rPr>
          <w:rFonts w:cs="Al-Sadiq" w:hint="cs"/>
          <w:rtl/>
        </w:rPr>
        <w:t>و</w:t>
      </w:r>
      <w:r w:rsidR="00B7688F">
        <w:rPr>
          <w:rFonts w:cs="Al-Sadiq" w:hint="cs"/>
          <w:rtl/>
        </w:rPr>
        <w:t>ا</w:t>
      </w:r>
      <w:r w:rsidR="000D7DAB">
        <w:rPr>
          <w:rFonts w:cs="Al-Sadiq" w:hint="cs"/>
          <w:rtl/>
        </w:rPr>
        <w:t>لأصل</w:t>
      </w:r>
      <w:r w:rsidR="007F52CB">
        <w:rPr>
          <w:rFonts w:cs="Al-Sadiq" w:hint="cs"/>
          <w:rtl/>
        </w:rPr>
        <w:t>ُ</w:t>
      </w:r>
      <w:r w:rsidR="000D7DAB">
        <w:rPr>
          <w:rFonts w:cs="Al-Sadiq" w:hint="cs"/>
          <w:rtl/>
        </w:rPr>
        <w:t xml:space="preserve"> عدم</w:t>
      </w:r>
      <w:r w:rsidR="007F52CB">
        <w:rPr>
          <w:rFonts w:cs="Al-Sadiq" w:hint="cs"/>
          <w:rtl/>
        </w:rPr>
        <w:t>ُ</w:t>
      </w:r>
      <w:r w:rsidR="000D7DAB">
        <w:rPr>
          <w:rFonts w:cs="Al-Sadiq" w:hint="cs"/>
          <w:rtl/>
        </w:rPr>
        <w:t xml:space="preserve"> تق</w:t>
      </w:r>
      <w:r w:rsidR="009D485D">
        <w:rPr>
          <w:rFonts w:cs="Al-Sadiq" w:hint="cs"/>
          <w:rtl/>
        </w:rPr>
        <w:t>يـي</w:t>
      </w:r>
      <w:r w:rsidR="000D7DAB">
        <w:rPr>
          <w:rFonts w:cs="Al-Sadiq" w:hint="cs"/>
          <w:rtl/>
        </w:rPr>
        <w:t>د الحكم الفعلي بالعلم بالجعل</w:t>
      </w:r>
      <w:r w:rsidR="00D84A5C" w:rsidRPr="007F2063">
        <w:rPr>
          <w:rFonts w:cs="Al-Sadiq" w:hint="cs"/>
          <w:rtl/>
        </w:rPr>
        <w:t>)</w:t>
      </w:r>
      <w:r w:rsidR="00C92F6C">
        <w:rPr>
          <w:rFonts w:cs="Al-Sadiq" w:hint="cs"/>
          <w:rtl/>
        </w:rPr>
        <w:t xml:space="preserve"> </w:t>
      </w:r>
      <w:r w:rsidR="00D84A5C">
        <w:rPr>
          <w:rFonts w:cs="Al-Sadiq" w:hint="cs"/>
          <w:sz w:val="28"/>
          <w:szCs w:val="28"/>
          <w:rtl/>
        </w:rPr>
        <w:t xml:space="preserve">، فإذا </w:t>
      </w:r>
      <w:r w:rsidR="007F2063">
        <w:rPr>
          <w:rFonts w:cs="Al-Sadiq" w:hint="cs"/>
          <w:sz w:val="28"/>
          <w:szCs w:val="28"/>
          <w:rtl/>
        </w:rPr>
        <w:t>لم يعلم ب</w:t>
      </w:r>
      <w:r w:rsidR="00D20A6D">
        <w:rPr>
          <w:rFonts w:cs="Al-Sadiq" w:hint="cs"/>
          <w:sz w:val="28"/>
          <w:szCs w:val="28"/>
          <w:rtl/>
        </w:rPr>
        <w:t xml:space="preserve">أصل </w:t>
      </w:r>
      <w:r w:rsidR="007F2063">
        <w:rPr>
          <w:rFonts w:cs="Al-Sadiq" w:hint="cs"/>
          <w:sz w:val="28"/>
          <w:szCs w:val="28"/>
          <w:rtl/>
        </w:rPr>
        <w:t>وجوب التقصير</w:t>
      </w:r>
      <w:r w:rsidR="007F2063" w:rsidRPr="007F2063">
        <w:rPr>
          <w:rFonts w:cs="Al-Sadiq" w:hint="cs"/>
          <w:rtl/>
        </w:rPr>
        <w:t xml:space="preserve"> </w:t>
      </w:r>
      <w:r w:rsidR="007F2063">
        <w:rPr>
          <w:rFonts w:cs="Al-Sadiq" w:hint="cs"/>
          <w:sz w:val="28"/>
          <w:szCs w:val="28"/>
          <w:rtl/>
        </w:rPr>
        <w:t xml:space="preserve">كان الحكم المنجّز عليه هو التمام </w:t>
      </w:r>
      <w:r w:rsidR="00C92F6C">
        <w:rPr>
          <w:rFonts w:cs="Al-Sadiq" w:hint="cs"/>
          <w:sz w:val="28"/>
          <w:szCs w:val="28"/>
          <w:rtl/>
        </w:rPr>
        <w:t xml:space="preserve">ـ </w:t>
      </w:r>
      <w:r w:rsidR="006C4B84">
        <w:rPr>
          <w:rFonts w:cs="Al-Sadiq" w:hint="cs"/>
          <w:rtl/>
        </w:rPr>
        <w:t xml:space="preserve">لعدم لزوم الإعادة الدالّ على كون وجوب التمام هو المنجّز عليه ، أو قل لعدم لزوم الإعادة </w:t>
      </w:r>
      <w:r w:rsidR="007F2063" w:rsidRPr="00D20A6D">
        <w:rPr>
          <w:rFonts w:cs="Al-Sadiq" w:hint="cs"/>
          <w:rtl/>
        </w:rPr>
        <w:t xml:space="preserve">بدليل </w:t>
      </w:r>
      <w:r w:rsidR="00D20A6D" w:rsidRPr="00D20A6D">
        <w:rPr>
          <w:rFonts w:cs="Al-Sadiq" w:hint="cs"/>
          <w:rtl/>
        </w:rPr>
        <w:t>صحيحة زرارة</w:t>
      </w:r>
      <w:r w:rsidR="00F078E3">
        <w:rPr>
          <w:rFonts w:cs="Al-Sadiq" w:hint="cs"/>
          <w:rtl/>
        </w:rPr>
        <w:t xml:space="preserve"> التي تقول بعدم الإعادة مطلقاً أي حتى ولو علم </w:t>
      </w:r>
      <w:r w:rsidR="00EE1F50">
        <w:rPr>
          <w:rFonts w:cs="Al-Sadiq" w:hint="cs"/>
          <w:rtl/>
        </w:rPr>
        <w:t xml:space="preserve">بالجعل </w:t>
      </w:r>
      <w:r w:rsidR="00F078E3">
        <w:rPr>
          <w:rFonts w:cs="Al-Sadiq" w:hint="cs"/>
          <w:rtl/>
        </w:rPr>
        <w:t>داخل الوقت</w:t>
      </w:r>
      <w:r w:rsidR="006C4B84">
        <w:rPr>
          <w:rFonts w:cs="Al-Sadiq" w:hint="cs"/>
          <w:rtl/>
        </w:rPr>
        <w:t xml:space="preserve"> ، فإنّ عدم لزوم الإعادة كاشف عن كون المأتيّ به هو المنجّز أي المطلوب فعلاً</w:t>
      </w:r>
      <w:r w:rsidR="00C92F6C">
        <w:rPr>
          <w:rFonts w:cs="Al-Sadiq" w:hint="cs"/>
          <w:rtl/>
        </w:rPr>
        <w:t xml:space="preserve"> ـ</w:t>
      </w:r>
      <w:r w:rsidR="007F2063">
        <w:rPr>
          <w:rFonts w:cs="Al-Sadiq" w:hint="cs"/>
          <w:sz w:val="28"/>
          <w:szCs w:val="28"/>
          <w:rtl/>
        </w:rPr>
        <w:t xml:space="preserve"> </w:t>
      </w:r>
      <w:r w:rsidR="00D20A6D">
        <w:rPr>
          <w:rFonts w:cs="Al-Sadiq" w:hint="cs"/>
          <w:sz w:val="28"/>
          <w:szCs w:val="28"/>
          <w:rtl/>
        </w:rPr>
        <w:t xml:space="preserve">، </w:t>
      </w:r>
      <w:r w:rsidR="004F054B">
        <w:rPr>
          <w:rFonts w:cs="Al-Sadiq" w:hint="cs"/>
          <w:sz w:val="28"/>
          <w:szCs w:val="28"/>
          <w:rtl/>
        </w:rPr>
        <w:t xml:space="preserve">وكذلك </w:t>
      </w:r>
      <w:r w:rsidR="00D20A6D">
        <w:rPr>
          <w:rFonts w:cs="Al-Sadiq" w:hint="cs"/>
          <w:sz w:val="28"/>
          <w:szCs w:val="28"/>
          <w:rtl/>
        </w:rPr>
        <w:t xml:space="preserve">إذا علم بأصل وجوب التقصير ولكن كان جاهلاً ببعض الخصوصيات موضوعاً أو حكماً </w:t>
      </w:r>
      <w:r w:rsidR="00F078E3">
        <w:rPr>
          <w:rFonts w:cs="Al-Sadiq" w:hint="cs"/>
          <w:sz w:val="28"/>
          <w:szCs w:val="28"/>
          <w:rtl/>
        </w:rPr>
        <w:t xml:space="preserve">وبقي جاهلاً حتى خرج الوقت </w:t>
      </w:r>
      <w:r w:rsidR="00D20A6D">
        <w:rPr>
          <w:rFonts w:cs="Al-Sadiq" w:hint="cs"/>
          <w:sz w:val="28"/>
          <w:szCs w:val="28"/>
          <w:rtl/>
        </w:rPr>
        <w:t xml:space="preserve">كان الحكم المنجّز عليه </w:t>
      </w:r>
      <w:r w:rsidR="00FE6442">
        <w:rPr>
          <w:rFonts w:cs="Al-Sadiq" w:hint="cs"/>
          <w:sz w:val="28"/>
          <w:szCs w:val="28"/>
          <w:rtl/>
        </w:rPr>
        <w:t xml:space="preserve">أيضاً </w:t>
      </w:r>
      <w:r w:rsidR="00D20A6D">
        <w:rPr>
          <w:rFonts w:cs="Al-Sadiq" w:hint="cs"/>
          <w:sz w:val="28"/>
          <w:szCs w:val="28"/>
          <w:rtl/>
        </w:rPr>
        <w:t xml:space="preserve">التمام </w:t>
      </w:r>
      <w:r w:rsidR="00C92F6C">
        <w:rPr>
          <w:rFonts w:cs="Al-Sadiq" w:hint="cs"/>
          <w:sz w:val="28"/>
          <w:szCs w:val="28"/>
          <w:rtl/>
        </w:rPr>
        <w:t xml:space="preserve">ـ </w:t>
      </w:r>
      <w:r w:rsidR="00F078E3" w:rsidRPr="00F078E3">
        <w:rPr>
          <w:rFonts w:cs="Al-Sadiq" w:hint="cs"/>
          <w:rtl/>
        </w:rPr>
        <w:t>بدليل صحيحة العِيص بن القاسم التي تفيد أنه إن لم يعلم حتى خرج الوقت لا يعيد أي أنّ الحكم المنجّز عليه هو ال</w:t>
      </w:r>
      <w:r w:rsidR="00C92F6C">
        <w:rPr>
          <w:rFonts w:cs="Al-Sadiq" w:hint="cs"/>
          <w:rtl/>
        </w:rPr>
        <w:t>تمام ـ</w:t>
      </w:r>
      <w:r w:rsidR="00D20A6D">
        <w:rPr>
          <w:rFonts w:cs="Al-Sadiq" w:hint="cs"/>
          <w:sz w:val="28"/>
          <w:szCs w:val="28"/>
          <w:rtl/>
        </w:rPr>
        <w:t xml:space="preserve"> </w:t>
      </w:r>
      <w:r w:rsidR="00F078E3">
        <w:rPr>
          <w:rFonts w:cs="Al-Sadiq" w:hint="cs"/>
          <w:sz w:val="28"/>
          <w:szCs w:val="28"/>
          <w:rtl/>
        </w:rPr>
        <w:t xml:space="preserve">، فإذا علم في وقت الفريضة بأنّ حكمه التقصير </w:t>
      </w:r>
      <w:r w:rsidR="009D485D">
        <w:rPr>
          <w:rFonts w:cs="Al-Sadiq" w:hint="cs"/>
          <w:sz w:val="28"/>
          <w:szCs w:val="28"/>
          <w:rtl/>
        </w:rPr>
        <w:t>تـن</w:t>
      </w:r>
      <w:r w:rsidR="004F054B">
        <w:rPr>
          <w:rFonts w:cs="Al-Sadiq" w:hint="cs"/>
          <w:sz w:val="28"/>
          <w:szCs w:val="28"/>
          <w:rtl/>
        </w:rPr>
        <w:t>جّز عليه</w:t>
      </w:r>
      <w:r w:rsidR="00EE1F50">
        <w:rPr>
          <w:rFonts w:cs="Al-Sadiq" w:hint="cs"/>
          <w:sz w:val="28"/>
          <w:szCs w:val="28"/>
          <w:rtl/>
        </w:rPr>
        <w:t xml:space="preserve"> وجوب</w:t>
      </w:r>
      <w:r w:rsidR="004F054B">
        <w:rPr>
          <w:rFonts w:cs="Al-Sadiq" w:hint="cs"/>
          <w:sz w:val="28"/>
          <w:szCs w:val="28"/>
          <w:rtl/>
        </w:rPr>
        <w:t xml:space="preserve"> التقصير .</w:t>
      </w:r>
      <w:r w:rsidR="007F2063">
        <w:rPr>
          <w:rFonts w:cs="Al-Sadiq" w:hint="cs"/>
          <w:sz w:val="28"/>
          <w:szCs w:val="28"/>
          <w:rtl/>
        </w:rPr>
        <w:t xml:space="preserve"> </w:t>
      </w:r>
    </w:p>
    <w:p w:rsidR="00F914EF" w:rsidRDefault="00E73A50" w:rsidP="001D4A75">
      <w:pPr>
        <w:jc w:val="both"/>
        <w:rPr>
          <w:rFonts w:cs="Al-Sadiq"/>
          <w:sz w:val="28"/>
          <w:szCs w:val="28"/>
          <w:rtl/>
        </w:rPr>
      </w:pPr>
      <w:r>
        <w:rPr>
          <w:rFonts w:cs="Al-Sadiq" w:hint="cs"/>
          <w:sz w:val="28"/>
          <w:szCs w:val="28"/>
          <w:rtl/>
        </w:rPr>
        <w:t xml:space="preserve">  </w:t>
      </w:r>
      <w:r w:rsidR="00960A94">
        <w:rPr>
          <w:rFonts w:cs="Al-Sadiq" w:hint="cs"/>
          <w:sz w:val="28"/>
          <w:szCs w:val="28"/>
          <w:rtl/>
        </w:rPr>
        <w:t xml:space="preserve"> </w:t>
      </w:r>
      <w:r w:rsidR="00960A94" w:rsidRPr="00E73A50">
        <w:rPr>
          <w:rFonts w:cs="Al-Sadiq Bold" w:hint="cs"/>
          <w:sz w:val="28"/>
          <w:szCs w:val="28"/>
          <w:rtl/>
        </w:rPr>
        <w:t>فإن قيل</w:t>
      </w:r>
      <w:r w:rsidR="00960A94">
        <w:rPr>
          <w:rFonts w:cs="Al-Sadiq" w:hint="cs"/>
          <w:sz w:val="28"/>
          <w:szCs w:val="28"/>
          <w:rtl/>
        </w:rPr>
        <w:t xml:space="preserve"> : لكن نُسب إلى أكثر</w:t>
      </w:r>
      <w:r w:rsidR="007930FA">
        <w:rPr>
          <w:rFonts w:cs="Al-Sadiq" w:hint="cs"/>
          <w:sz w:val="28"/>
          <w:szCs w:val="28"/>
          <w:rtl/>
        </w:rPr>
        <w:t>ِ</w:t>
      </w:r>
      <w:r w:rsidR="00960A94">
        <w:rPr>
          <w:rFonts w:cs="Al-Sadiq" w:hint="cs"/>
          <w:sz w:val="28"/>
          <w:szCs w:val="28"/>
          <w:rtl/>
        </w:rPr>
        <w:t xml:space="preserve"> مَن تَعرّض لهذا الفرع وجوب إعادة الصلاة في الوقت وخارجه وذلك لإطلاق </w:t>
      </w:r>
      <w:r w:rsidR="004E1311">
        <w:rPr>
          <w:rFonts w:cs="Al-Sadiq" w:hint="cs"/>
          <w:sz w:val="28"/>
          <w:szCs w:val="28"/>
          <w:rtl/>
        </w:rPr>
        <w:t>أدلّة</w:t>
      </w:r>
      <w:r w:rsidR="00960A94">
        <w:rPr>
          <w:rFonts w:cs="Al-Sadiq" w:hint="cs"/>
          <w:sz w:val="28"/>
          <w:szCs w:val="28"/>
          <w:rtl/>
        </w:rPr>
        <w:t xml:space="preserve"> وجوب التقصير </w:t>
      </w:r>
      <w:r w:rsidR="002C3C24">
        <w:rPr>
          <w:rFonts w:cs="Al-Sadiq" w:hint="cs"/>
          <w:sz w:val="28"/>
          <w:szCs w:val="28"/>
          <w:rtl/>
        </w:rPr>
        <w:t xml:space="preserve">على المسافر </w:t>
      </w:r>
      <w:r w:rsidR="00960A94">
        <w:rPr>
          <w:rFonts w:cs="Al-Sadiq" w:hint="cs"/>
          <w:sz w:val="28"/>
          <w:szCs w:val="28"/>
          <w:rtl/>
        </w:rPr>
        <w:t xml:space="preserve">، ولإطلاق صحيحة </w:t>
      </w:r>
      <w:r w:rsidR="00093115">
        <w:rPr>
          <w:rFonts w:cs="Al-Sadiq" w:hint="cs"/>
          <w:sz w:val="28"/>
          <w:szCs w:val="28"/>
          <w:rtl/>
        </w:rPr>
        <w:t xml:space="preserve">الحلبي </w:t>
      </w:r>
      <w:r w:rsidR="00960A94">
        <w:rPr>
          <w:rFonts w:cs="Al-Sadiq" w:hint="cs"/>
          <w:sz w:val="28"/>
          <w:szCs w:val="28"/>
          <w:rtl/>
        </w:rPr>
        <w:t xml:space="preserve">السابقة والتي فيها : </w:t>
      </w:r>
      <w:r w:rsidR="00960A94" w:rsidRPr="0065169C">
        <w:rPr>
          <w:rFonts w:cs="Al-Sadiq"/>
          <w:sz w:val="28"/>
          <w:szCs w:val="28"/>
          <w:rtl/>
        </w:rPr>
        <w:t xml:space="preserve">قال قلت </w:t>
      </w:r>
      <w:r w:rsidR="00FE6442">
        <w:rPr>
          <w:rFonts w:cs="Al-Sadiq"/>
          <w:sz w:val="28"/>
          <w:szCs w:val="28"/>
          <w:rtl/>
        </w:rPr>
        <w:t xml:space="preserve">لأبي </w:t>
      </w:r>
      <w:r w:rsidR="00960A94" w:rsidRPr="0065169C">
        <w:rPr>
          <w:rFonts w:cs="Al-Sadiq"/>
          <w:sz w:val="28"/>
          <w:szCs w:val="28"/>
          <w:rtl/>
        </w:rPr>
        <w:t>عبد الله</w:t>
      </w:r>
      <w:r w:rsidR="00960A94" w:rsidRPr="00100604">
        <w:rPr>
          <w:rFonts w:ascii="JALAL" w:hAnsi="JALAL" w:cs="Al-Baqer"/>
          <w:sz w:val="32"/>
          <w:szCs w:val="32"/>
        </w:rPr>
        <w:t>t</w:t>
      </w:r>
      <w:r w:rsidR="00960A94" w:rsidRPr="0065169C">
        <w:rPr>
          <w:rFonts w:cs="Al-Sadiq"/>
          <w:sz w:val="28"/>
          <w:szCs w:val="28"/>
          <w:rtl/>
        </w:rPr>
        <w:t xml:space="preserve"> : صل</w:t>
      </w:r>
      <w:r w:rsidR="00960A94">
        <w:rPr>
          <w:rFonts w:cs="Al-Sadiq" w:hint="cs"/>
          <w:sz w:val="28"/>
          <w:szCs w:val="28"/>
          <w:rtl/>
        </w:rPr>
        <w:t>ّ</w:t>
      </w:r>
      <w:r w:rsidR="00960A94" w:rsidRPr="0065169C">
        <w:rPr>
          <w:rFonts w:cs="Al-Sadiq"/>
          <w:sz w:val="28"/>
          <w:szCs w:val="28"/>
          <w:rtl/>
        </w:rPr>
        <w:t>يت الظهر أربع ركعات وأنا في سفر ، قال :</w:t>
      </w:r>
      <w:r w:rsidR="00960A94" w:rsidRPr="00573A0C">
        <w:rPr>
          <w:rFonts w:cs="Lotus" w:hint="cs"/>
          <w:sz w:val="28"/>
          <w:szCs w:val="28"/>
          <w:rtl/>
        </w:rPr>
        <w:t xml:space="preserve"> </w:t>
      </w:r>
      <w:r w:rsidR="0030701B" w:rsidRPr="0030701B">
        <w:rPr>
          <w:rFonts w:cs="Lotus" w:hint="cs"/>
          <w:sz w:val="28"/>
          <w:szCs w:val="32"/>
          <w:rtl/>
        </w:rPr>
        <w:t>&gt;</w:t>
      </w:r>
      <w:r w:rsidR="00960A94" w:rsidRPr="0065169C">
        <w:rPr>
          <w:rFonts w:cs="Al-Sadiq"/>
          <w:sz w:val="28"/>
          <w:szCs w:val="28"/>
          <w:rtl/>
        </w:rPr>
        <w:t xml:space="preserve"> أع</w:t>
      </w:r>
      <w:r w:rsidR="00960A94">
        <w:rPr>
          <w:rFonts w:cs="Al-Sadiq" w:hint="cs"/>
          <w:sz w:val="28"/>
          <w:szCs w:val="28"/>
          <w:rtl/>
        </w:rPr>
        <w:t>ِ</w:t>
      </w:r>
      <w:r w:rsidR="00960A94" w:rsidRPr="0065169C">
        <w:rPr>
          <w:rFonts w:cs="Al-Sadiq"/>
          <w:sz w:val="28"/>
          <w:szCs w:val="28"/>
          <w:rtl/>
        </w:rPr>
        <w:t>د</w:t>
      </w:r>
      <w:r w:rsidR="00960A94">
        <w:rPr>
          <w:rFonts w:cs="Al-Sadiq" w:hint="cs"/>
          <w:sz w:val="28"/>
          <w:szCs w:val="28"/>
          <w:rtl/>
        </w:rPr>
        <w:t>ْ</w:t>
      </w:r>
      <w:r w:rsidR="00960A94">
        <w:rPr>
          <w:rFonts w:cs="Lotus" w:hint="cs"/>
          <w:sz w:val="28"/>
          <w:szCs w:val="28"/>
          <w:rtl/>
        </w:rPr>
        <w:t xml:space="preserve"> </w:t>
      </w:r>
      <w:r w:rsidR="0030701B" w:rsidRPr="0030701B">
        <w:rPr>
          <w:rFonts w:cs="Lotus" w:hint="cs"/>
          <w:sz w:val="28"/>
          <w:szCs w:val="32"/>
          <w:rtl/>
        </w:rPr>
        <w:t>&lt;</w:t>
      </w:r>
      <w:r w:rsidR="00960A94">
        <w:rPr>
          <w:rFonts w:cs="Al-Sadiq" w:hint="cs"/>
          <w:sz w:val="28"/>
          <w:szCs w:val="28"/>
          <w:rtl/>
        </w:rPr>
        <w:t xml:space="preserve"> </w:t>
      </w:r>
      <w:r w:rsidR="004E67EE">
        <w:rPr>
          <w:rFonts w:cs="Al-Sadiq" w:hint="cs"/>
          <w:sz w:val="28"/>
          <w:szCs w:val="28"/>
          <w:rtl/>
        </w:rPr>
        <w:t>وهي شاملةٌ</w:t>
      </w:r>
      <w:r w:rsidR="00960A94">
        <w:rPr>
          <w:rFonts w:cs="Al-Sadiq" w:hint="cs"/>
          <w:sz w:val="28"/>
          <w:szCs w:val="28"/>
          <w:rtl/>
        </w:rPr>
        <w:t xml:space="preserve"> للجهل ب</w:t>
      </w:r>
      <w:r w:rsidR="00C92F6C">
        <w:rPr>
          <w:rFonts w:cs="Al-Sadiq" w:hint="cs"/>
          <w:sz w:val="28"/>
          <w:szCs w:val="28"/>
          <w:rtl/>
        </w:rPr>
        <w:t>ـ</w:t>
      </w:r>
      <w:r w:rsidR="00960A94">
        <w:rPr>
          <w:rFonts w:cs="Al-Sadiq" w:hint="cs"/>
          <w:sz w:val="28"/>
          <w:szCs w:val="28"/>
          <w:rtl/>
        </w:rPr>
        <w:t>بعض الخصوصيات .</w:t>
      </w:r>
    </w:p>
    <w:p w:rsidR="006973C8" w:rsidRDefault="00E73A50" w:rsidP="00093115">
      <w:pPr>
        <w:jc w:val="both"/>
        <w:rPr>
          <w:rFonts w:cs="Al-Sadiq"/>
          <w:sz w:val="28"/>
          <w:szCs w:val="28"/>
          <w:rtl/>
        </w:rPr>
      </w:pPr>
      <w:r>
        <w:rPr>
          <w:rFonts w:cs="Al-Sadiq" w:hint="cs"/>
          <w:sz w:val="28"/>
          <w:szCs w:val="28"/>
          <w:rtl/>
        </w:rPr>
        <w:lastRenderedPageBreak/>
        <w:t xml:space="preserve">  </w:t>
      </w:r>
      <w:r w:rsidR="002C3C24">
        <w:rPr>
          <w:rFonts w:cs="Al-Sadiq" w:hint="cs"/>
          <w:sz w:val="28"/>
          <w:szCs w:val="28"/>
          <w:rtl/>
        </w:rPr>
        <w:t xml:space="preserve"> </w:t>
      </w:r>
      <w:r w:rsidR="002C3C24" w:rsidRPr="00E73A50">
        <w:rPr>
          <w:rFonts w:cs="Al-Sadiq Bold" w:hint="cs"/>
          <w:sz w:val="28"/>
          <w:szCs w:val="28"/>
          <w:rtl/>
        </w:rPr>
        <w:t>قلتُ</w:t>
      </w:r>
      <w:r w:rsidR="002C3C24">
        <w:rPr>
          <w:rFonts w:cs="Al-Sadiq" w:hint="cs"/>
          <w:sz w:val="28"/>
          <w:szCs w:val="28"/>
          <w:rtl/>
        </w:rPr>
        <w:t xml:space="preserve"> : صحيحةُ </w:t>
      </w:r>
      <w:r w:rsidR="002C3C24" w:rsidRPr="0065169C">
        <w:rPr>
          <w:rFonts w:cs="Al-Sadiq"/>
          <w:sz w:val="28"/>
          <w:szCs w:val="28"/>
          <w:rtl/>
        </w:rPr>
        <w:t>الع</w:t>
      </w:r>
      <w:r w:rsidR="002C3C24">
        <w:rPr>
          <w:rFonts w:cs="Al-Sadiq" w:hint="cs"/>
          <w:sz w:val="28"/>
          <w:szCs w:val="28"/>
          <w:rtl/>
        </w:rPr>
        <w:t>ِ</w:t>
      </w:r>
      <w:r w:rsidR="002C3C24" w:rsidRPr="0065169C">
        <w:rPr>
          <w:rFonts w:cs="Al-Sadiq"/>
          <w:sz w:val="28"/>
          <w:szCs w:val="28"/>
          <w:rtl/>
        </w:rPr>
        <w:t>يص بن القاسم</w:t>
      </w:r>
      <w:r w:rsidR="002C3C24">
        <w:rPr>
          <w:rFonts w:cs="Al-Sadiq" w:hint="cs"/>
          <w:sz w:val="28"/>
          <w:szCs w:val="28"/>
          <w:rtl/>
        </w:rPr>
        <w:t xml:space="preserve"> مطلقةٌ شاملةٌ للناسي والجاهل ببعض الخصوصيات ، لاحظها مرّةً ثانية : </w:t>
      </w:r>
      <w:r w:rsidR="002C3C24" w:rsidRPr="0065169C">
        <w:rPr>
          <w:rFonts w:cs="Al-Sadiq"/>
          <w:sz w:val="28"/>
          <w:szCs w:val="28"/>
          <w:rtl/>
        </w:rPr>
        <w:t>قال : سألت أبا عبد الله</w:t>
      </w:r>
      <w:r w:rsidR="002C3C24" w:rsidRPr="00573A0C">
        <w:rPr>
          <w:rFonts w:ascii="JALAL" w:hAnsi="JALAL" w:cs="Al-Baqer"/>
          <w:sz w:val="32"/>
          <w:szCs w:val="32"/>
        </w:rPr>
        <w:t xml:space="preserve"> </w:t>
      </w:r>
      <w:r w:rsidR="002C3C24" w:rsidRPr="00100604">
        <w:rPr>
          <w:rFonts w:ascii="JALAL" w:hAnsi="JALAL" w:cs="Al-Baqer"/>
          <w:sz w:val="32"/>
          <w:szCs w:val="32"/>
        </w:rPr>
        <w:t>t</w:t>
      </w:r>
      <w:r w:rsidR="002C3C24" w:rsidRPr="0065169C">
        <w:rPr>
          <w:rFonts w:cs="Al-Sadiq"/>
          <w:sz w:val="28"/>
          <w:szCs w:val="28"/>
          <w:rtl/>
        </w:rPr>
        <w:t>عن رجل صل</w:t>
      </w:r>
      <w:r w:rsidR="002C3C24">
        <w:rPr>
          <w:rFonts w:cs="Al-Sadiq" w:hint="cs"/>
          <w:sz w:val="28"/>
          <w:szCs w:val="28"/>
          <w:rtl/>
        </w:rPr>
        <w:t>ّ</w:t>
      </w:r>
      <w:r w:rsidR="002C3C24" w:rsidRPr="0065169C">
        <w:rPr>
          <w:rFonts w:cs="Al-Sadiq"/>
          <w:sz w:val="28"/>
          <w:szCs w:val="28"/>
          <w:rtl/>
        </w:rPr>
        <w:t xml:space="preserve">ى وهو مسافر </w:t>
      </w:r>
      <w:r w:rsidR="00093115">
        <w:rPr>
          <w:rFonts w:cs="Al-Sadiq" w:hint="cs"/>
          <w:sz w:val="28"/>
          <w:szCs w:val="28"/>
          <w:rtl/>
        </w:rPr>
        <w:t xml:space="preserve">ـ </w:t>
      </w:r>
      <w:r w:rsidR="00093115" w:rsidRPr="00093115">
        <w:rPr>
          <w:rFonts w:cs="Al-Sadiq" w:hint="cs"/>
          <w:sz w:val="20"/>
          <w:szCs w:val="20"/>
          <w:rtl/>
        </w:rPr>
        <w:t>أي سواءً كان ناسياً أو جاهلاً بالموضوع</w:t>
      </w:r>
      <w:r w:rsidR="00093115">
        <w:rPr>
          <w:rFonts w:cs="Al-Sadiq" w:hint="cs"/>
          <w:sz w:val="28"/>
          <w:szCs w:val="28"/>
          <w:rtl/>
        </w:rPr>
        <w:t xml:space="preserve"> ـ </w:t>
      </w:r>
      <w:r w:rsidR="002C3C24" w:rsidRPr="0065169C">
        <w:rPr>
          <w:rFonts w:cs="Al-Sadiq"/>
          <w:sz w:val="28"/>
          <w:szCs w:val="28"/>
          <w:rtl/>
        </w:rPr>
        <w:t>فأتم</w:t>
      </w:r>
      <w:r w:rsidR="002C3C24">
        <w:rPr>
          <w:rFonts w:cs="Al-Sadiq" w:hint="cs"/>
          <w:sz w:val="28"/>
          <w:szCs w:val="28"/>
          <w:rtl/>
        </w:rPr>
        <w:t>ّ</w:t>
      </w:r>
      <w:r w:rsidR="002C3C24" w:rsidRPr="0065169C">
        <w:rPr>
          <w:rFonts w:cs="Al-Sadiq"/>
          <w:sz w:val="28"/>
          <w:szCs w:val="28"/>
          <w:rtl/>
        </w:rPr>
        <w:t xml:space="preserve"> الصلاة ، قال :</w:t>
      </w:r>
      <w:r w:rsidR="002C3C24" w:rsidRPr="00573A0C">
        <w:rPr>
          <w:rFonts w:cs="Lotus" w:hint="cs"/>
          <w:sz w:val="28"/>
          <w:szCs w:val="28"/>
          <w:rtl/>
        </w:rPr>
        <w:t xml:space="preserve"> </w:t>
      </w:r>
      <w:r w:rsidR="0030701B" w:rsidRPr="0030701B">
        <w:rPr>
          <w:rFonts w:cs="Lotus" w:hint="cs"/>
          <w:sz w:val="28"/>
          <w:szCs w:val="32"/>
          <w:rtl/>
        </w:rPr>
        <w:t>&gt;</w:t>
      </w:r>
      <w:r w:rsidR="002C3C24" w:rsidRPr="0065169C">
        <w:rPr>
          <w:rFonts w:cs="Al-Sadiq"/>
          <w:sz w:val="28"/>
          <w:szCs w:val="28"/>
          <w:rtl/>
        </w:rPr>
        <w:t xml:space="preserve"> إن كان في وقت</w:t>
      </w:r>
      <w:r w:rsidR="002C3C24">
        <w:rPr>
          <w:rFonts w:cs="Al-Sadiq" w:hint="cs"/>
          <w:sz w:val="28"/>
          <w:szCs w:val="28"/>
          <w:rtl/>
        </w:rPr>
        <w:t>ٍ</w:t>
      </w:r>
      <w:r w:rsidR="002C3C24" w:rsidRPr="0065169C">
        <w:rPr>
          <w:rFonts w:cs="Al-Sadiq"/>
          <w:sz w:val="28"/>
          <w:szCs w:val="28"/>
          <w:rtl/>
        </w:rPr>
        <w:t xml:space="preserve"> فلي</w:t>
      </w:r>
      <w:r w:rsidR="002C3C24">
        <w:rPr>
          <w:rFonts w:cs="Al-Sadiq" w:hint="cs"/>
          <w:sz w:val="28"/>
          <w:szCs w:val="28"/>
          <w:rtl/>
        </w:rPr>
        <w:t>ُ</w:t>
      </w:r>
      <w:r w:rsidR="002C3C24" w:rsidRPr="0065169C">
        <w:rPr>
          <w:rFonts w:cs="Al-Sadiq"/>
          <w:sz w:val="28"/>
          <w:szCs w:val="28"/>
          <w:rtl/>
        </w:rPr>
        <w:t>ع</w:t>
      </w:r>
      <w:r w:rsidR="002C3C24">
        <w:rPr>
          <w:rFonts w:cs="Al-Sadiq" w:hint="cs"/>
          <w:sz w:val="28"/>
          <w:szCs w:val="28"/>
          <w:rtl/>
        </w:rPr>
        <w:t>ِ</w:t>
      </w:r>
      <w:r w:rsidR="002C3C24" w:rsidRPr="0065169C">
        <w:rPr>
          <w:rFonts w:cs="Al-Sadiq"/>
          <w:sz w:val="28"/>
          <w:szCs w:val="28"/>
          <w:rtl/>
        </w:rPr>
        <w:t>د</w:t>
      </w:r>
      <w:r w:rsidR="002C3C24">
        <w:rPr>
          <w:rFonts w:cs="Al-Sadiq" w:hint="cs"/>
          <w:sz w:val="28"/>
          <w:szCs w:val="28"/>
          <w:rtl/>
        </w:rPr>
        <w:t>ْ</w:t>
      </w:r>
      <w:r w:rsidR="002C3C24" w:rsidRPr="0065169C">
        <w:rPr>
          <w:rFonts w:cs="Al-Sadiq"/>
          <w:sz w:val="28"/>
          <w:szCs w:val="28"/>
          <w:rtl/>
        </w:rPr>
        <w:t xml:space="preserve"> ، وإن كان الوقت قد مضى فلا</w:t>
      </w:r>
      <w:r w:rsidR="002C3C24">
        <w:rPr>
          <w:rFonts w:cs="Lotus" w:hint="cs"/>
          <w:sz w:val="28"/>
          <w:szCs w:val="28"/>
          <w:rtl/>
        </w:rPr>
        <w:t xml:space="preserve"> </w:t>
      </w:r>
      <w:r w:rsidR="0030701B" w:rsidRPr="0030701B">
        <w:rPr>
          <w:rFonts w:cs="Lotus" w:hint="cs"/>
          <w:sz w:val="28"/>
          <w:szCs w:val="32"/>
          <w:rtl/>
        </w:rPr>
        <w:t>&lt;</w:t>
      </w:r>
      <w:r w:rsidR="002C3C24" w:rsidRPr="0065169C">
        <w:rPr>
          <w:rFonts w:cs="Al-Sadiq"/>
          <w:sz w:val="28"/>
          <w:szCs w:val="28"/>
          <w:rtl/>
        </w:rPr>
        <w:t xml:space="preserve"> </w:t>
      </w:r>
      <w:r w:rsidR="00C00A86">
        <w:rPr>
          <w:rFonts w:cs="Al-Sadiq" w:hint="cs"/>
          <w:sz w:val="28"/>
          <w:szCs w:val="28"/>
          <w:rtl/>
        </w:rPr>
        <w:t>وهي أخصّ من صحيحة الحل</w:t>
      </w:r>
      <w:r w:rsidR="009D485D">
        <w:rPr>
          <w:rFonts w:cs="Al-Sadiq" w:hint="cs"/>
          <w:sz w:val="28"/>
          <w:szCs w:val="28"/>
          <w:rtl/>
        </w:rPr>
        <w:t>بي</w:t>
      </w:r>
      <w:r w:rsidR="00C00A86">
        <w:rPr>
          <w:rFonts w:cs="Al-Sadiq" w:hint="cs"/>
          <w:sz w:val="28"/>
          <w:szCs w:val="28"/>
          <w:rtl/>
        </w:rPr>
        <w:t xml:space="preserve"> ـ </w:t>
      </w:r>
      <w:r w:rsidR="00C00A86" w:rsidRPr="00513296">
        <w:rPr>
          <w:rFonts w:cs="Al-Sadiq" w:hint="cs"/>
          <w:rtl/>
        </w:rPr>
        <w:t>بلحاظ الإلتفات داخل الوقت وخارج الوقت</w:t>
      </w:r>
      <w:r w:rsidR="00C00A86">
        <w:rPr>
          <w:rFonts w:cs="Al-Sadiq" w:hint="cs"/>
          <w:sz w:val="28"/>
          <w:szCs w:val="28"/>
          <w:rtl/>
        </w:rPr>
        <w:t xml:space="preserve"> ـ فتقيّدها .</w:t>
      </w:r>
    </w:p>
    <w:p w:rsidR="006973C8" w:rsidRDefault="006973C8" w:rsidP="001D4A75">
      <w:pPr>
        <w:jc w:val="both"/>
        <w:rPr>
          <w:rFonts w:cs="Al-Sadiq"/>
          <w:sz w:val="28"/>
          <w:szCs w:val="28"/>
          <w:rtl/>
        </w:rPr>
      </w:pPr>
      <w:r>
        <w:rPr>
          <w:rFonts w:cs="Al-Sadiq" w:hint="cs"/>
          <w:sz w:val="28"/>
          <w:szCs w:val="28"/>
          <w:rtl/>
        </w:rPr>
        <w:t xml:space="preserve">  </w:t>
      </w:r>
      <w:r w:rsidR="007930FA">
        <w:rPr>
          <w:rFonts w:cs="Al-Sadiq" w:hint="cs"/>
          <w:sz w:val="28"/>
          <w:szCs w:val="28"/>
          <w:rtl/>
        </w:rPr>
        <w:t xml:space="preserve"> </w:t>
      </w:r>
      <w:r>
        <w:rPr>
          <w:rFonts w:cs="Al-Sadiq" w:hint="cs"/>
          <w:sz w:val="28"/>
          <w:szCs w:val="28"/>
          <w:rtl/>
        </w:rPr>
        <w:t xml:space="preserve">وكذلك الحال فيما لو دخل في الصلاة بنيّة القصر لكنه ـ </w:t>
      </w:r>
      <w:r w:rsidRPr="00513296">
        <w:rPr>
          <w:rFonts w:cs="Al-Sadiq" w:hint="cs"/>
          <w:rtl/>
        </w:rPr>
        <w:t>سهواً</w:t>
      </w:r>
      <w:r>
        <w:rPr>
          <w:rFonts w:cs="Al-Sadiq" w:hint="cs"/>
          <w:sz w:val="28"/>
          <w:szCs w:val="28"/>
          <w:rtl/>
        </w:rPr>
        <w:t xml:space="preserve"> ـ أتمّ صلاته فإنه يعيد صلاته إن تذكّر داخل الوقت ، ولا يعيد</w:t>
      </w:r>
      <w:r w:rsidR="00562E4D">
        <w:rPr>
          <w:rFonts w:cs="Al-Sadiq" w:hint="cs"/>
          <w:sz w:val="28"/>
          <w:szCs w:val="28"/>
          <w:rtl/>
        </w:rPr>
        <w:t>ُ</w:t>
      </w:r>
      <w:r>
        <w:rPr>
          <w:rFonts w:cs="Al-Sadiq" w:hint="cs"/>
          <w:sz w:val="28"/>
          <w:szCs w:val="28"/>
          <w:rtl/>
        </w:rPr>
        <w:t>ها إن تذكر خارج</w:t>
      </w:r>
      <w:r w:rsidR="00562E4D">
        <w:rPr>
          <w:rFonts w:cs="Al-Sadiq" w:hint="cs"/>
          <w:sz w:val="28"/>
          <w:szCs w:val="28"/>
          <w:rtl/>
        </w:rPr>
        <w:t>َ</w:t>
      </w:r>
      <w:r>
        <w:rPr>
          <w:rFonts w:cs="Al-Sadiq" w:hint="cs"/>
          <w:sz w:val="28"/>
          <w:szCs w:val="28"/>
          <w:rtl/>
        </w:rPr>
        <w:t xml:space="preserve"> الوقت ، </w:t>
      </w:r>
      <w:r w:rsidR="00C16BA1">
        <w:rPr>
          <w:rFonts w:cs="Al-Sadiq" w:hint="cs"/>
          <w:sz w:val="28"/>
          <w:szCs w:val="28"/>
          <w:rtl/>
        </w:rPr>
        <w:t xml:space="preserve">كما ذهب إلى ذلك الشيخ محمد حسين كاشف الغطاء </w:t>
      </w:r>
      <w:r w:rsidR="00C16BA1" w:rsidRPr="00C16BA1">
        <w:rPr>
          <w:rFonts w:cs="Al-Sadiq" w:hint="cs"/>
          <w:rtl/>
        </w:rPr>
        <w:t>(1373 هـ)</w:t>
      </w:r>
      <w:r w:rsidR="00C16BA1">
        <w:rPr>
          <w:rFonts w:cs="Al-Sadiq" w:hint="cs"/>
          <w:sz w:val="28"/>
          <w:szCs w:val="28"/>
          <w:rtl/>
        </w:rPr>
        <w:t xml:space="preserve"> ، </w:t>
      </w:r>
      <w:r>
        <w:rPr>
          <w:rFonts w:cs="Al-Sadiq" w:hint="cs"/>
          <w:sz w:val="28"/>
          <w:szCs w:val="28"/>
          <w:rtl/>
        </w:rPr>
        <w:t>دليلُنا</w:t>
      </w:r>
      <w:r w:rsidR="00C16BA1">
        <w:rPr>
          <w:rFonts w:cs="Al-Sadiq" w:hint="cs"/>
          <w:sz w:val="28"/>
          <w:szCs w:val="28"/>
          <w:rtl/>
        </w:rPr>
        <w:t xml:space="preserve"> شمولُ صحيحةِ العِيص لهذا الفرع</w:t>
      </w:r>
      <w:r w:rsidR="00C16BA1" w:rsidRPr="00C16BA1">
        <w:rPr>
          <w:rFonts w:cs="Al-Sadiq" w:hint="cs"/>
          <w:sz w:val="28"/>
          <w:szCs w:val="28"/>
          <w:rtl/>
        </w:rPr>
        <w:t xml:space="preserve"> </w:t>
      </w:r>
      <w:r w:rsidR="00C16BA1" w:rsidRPr="0065169C">
        <w:rPr>
          <w:rFonts w:cs="Al-Sadiq"/>
          <w:sz w:val="28"/>
          <w:szCs w:val="28"/>
          <w:rtl/>
        </w:rPr>
        <w:t>قال : سألت أبا عبد الله</w:t>
      </w:r>
      <w:r w:rsidR="00C16BA1" w:rsidRPr="00573A0C">
        <w:rPr>
          <w:rFonts w:ascii="JALAL" w:hAnsi="JALAL" w:cs="Al-Baqer"/>
          <w:sz w:val="32"/>
          <w:szCs w:val="32"/>
        </w:rPr>
        <w:t xml:space="preserve"> </w:t>
      </w:r>
      <w:r w:rsidR="00C16BA1" w:rsidRPr="00100604">
        <w:rPr>
          <w:rFonts w:ascii="JALAL" w:hAnsi="JALAL" w:cs="Al-Baqer"/>
          <w:sz w:val="32"/>
          <w:szCs w:val="32"/>
        </w:rPr>
        <w:t>t</w:t>
      </w:r>
      <w:r w:rsidR="00C16BA1" w:rsidRPr="0065169C">
        <w:rPr>
          <w:rFonts w:cs="Al-Sadiq"/>
          <w:sz w:val="28"/>
          <w:szCs w:val="28"/>
          <w:rtl/>
        </w:rPr>
        <w:t>عن رجل صل</w:t>
      </w:r>
      <w:r w:rsidR="00C16BA1">
        <w:rPr>
          <w:rFonts w:cs="Al-Sadiq" w:hint="cs"/>
          <w:sz w:val="28"/>
          <w:szCs w:val="28"/>
          <w:rtl/>
        </w:rPr>
        <w:t>ّ</w:t>
      </w:r>
      <w:r w:rsidR="00C16BA1" w:rsidRPr="0065169C">
        <w:rPr>
          <w:rFonts w:cs="Al-Sadiq"/>
          <w:sz w:val="28"/>
          <w:szCs w:val="28"/>
          <w:rtl/>
        </w:rPr>
        <w:t>ى وهو مسافر فأتم</w:t>
      </w:r>
      <w:r w:rsidR="00C16BA1">
        <w:rPr>
          <w:rFonts w:cs="Al-Sadiq" w:hint="cs"/>
          <w:sz w:val="28"/>
          <w:szCs w:val="28"/>
          <w:rtl/>
        </w:rPr>
        <w:t>ّ</w:t>
      </w:r>
      <w:r w:rsidR="00C16BA1" w:rsidRPr="0065169C">
        <w:rPr>
          <w:rFonts w:cs="Al-Sadiq"/>
          <w:sz w:val="28"/>
          <w:szCs w:val="28"/>
          <w:rtl/>
        </w:rPr>
        <w:t xml:space="preserve"> الصلاة ، قال :</w:t>
      </w:r>
      <w:r w:rsidR="00C16BA1" w:rsidRPr="00573A0C">
        <w:rPr>
          <w:rFonts w:cs="Lotus" w:hint="cs"/>
          <w:sz w:val="28"/>
          <w:szCs w:val="28"/>
          <w:rtl/>
        </w:rPr>
        <w:t xml:space="preserve"> </w:t>
      </w:r>
      <w:r w:rsidR="0030701B" w:rsidRPr="0030701B">
        <w:rPr>
          <w:rFonts w:cs="Lotus" w:hint="cs"/>
          <w:sz w:val="28"/>
          <w:szCs w:val="32"/>
          <w:rtl/>
        </w:rPr>
        <w:t>&gt;</w:t>
      </w:r>
      <w:r w:rsidR="00C16BA1" w:rsidRPr="0065169C">
        <w:rPr>
          <w:rFonts w:cs="Al-Sadiq"/>
          <w:sz w:val="28"/>
          <w:szCs w:val="28"/>
          <w:rtl/>
        </w:rPr>
        <w:t xml:space="preserve"> إن كان في وقت</w:t>
      </w:r>
      <w:r w:rsidR="00C16BA1">
        <w:rPr>
          <w:rFonts w:cs="Al-Sadiq" w:hint="cs"/>
          <w:sz w:val="28"/>
          <w:szCs w:val="28"/>
          <w:rtl/>
        </w:rPr>
        <w:t>ٍ</w:t>
      </w:r>
      <w:r w:rsidR="00C16BA1" w:rsidRPr="0065169C">
        <w:rPr>
          <w:rFonts w:cs="Al-Sadiq"/>
          <w:sz w:val="28"/>
          <w:szCs w:val="28"/>
          <w:rtl/>
        </w:rPr>
        <w:t xml:space="preserve"> فلي</w:t>
      </w:r>
      <w:r w:rsidR="00C16BA1">
        <w:rPr>
          <w:rFonts w:cs="Al-Sadiq" w:hint="cs"/>
          <w:sz w:val="28"/>
          <w:szCs w:val="28"/>
          <w:rtl/>
        </w:rPr>
        <w:t>ُ</w:t>
      </w:r>
      <w:r w:rsidR="00C16BA1" w:rsidRPr="0065169C">
        <w:rPr>
          <w:rFonts w:cs="Al-Sadiq"/>
          <w:sz w:val="28"/>
          <w:szCs w:val="28"/>
          <w:rtl/>
        </w:rPr>
        <w:t>ع</w:t>
      </w:r>
      <w:r w:rsidR="00C16BA1">
        <w:rPr>
          <w:rFonts w:cs="Al-Sadiq" w:hint="cs"/>
          <w:sz w:val="28"/>
          <w:szCs w:val="28"/>
          <w:rtl/>
        </w:rPr>
        <w:t>ِ</w:t>
      </w:r>
      <w:r w:rsidR="00C16BA1" w:rsidRPr="0065169C">
        <w:rPr>
          <w:rFonts w:cs="Al-Sadiq"/>
          <w:sz w:val="28"/>
          <w:szCs w:val="28"/>
          <w:rtl/>
        </w:rPr>
        <w:t>د</w:t>
      </w:r>
      <w:r w:rsidR="00C16BA1">
        <w:rPr>
          <w:rFonts w:cs="Al-Sadiq" w:hint="cs"/>
          <w:sz w:val="28"/>
          <w:szCs w:val="28"/>
          <w:rtl/>
        </w:rPr>
        <w:t>ْ</w:t>
      </w:r>
      <w:r w:rsidR="00C16BA1" w:rsidRPr="0065169C">
        <w:rPr>
          <w:rFonts w:cs="Al-Sadiq"/>
          <w:sz w:val="28"/>
          <w:szCs w:val="28"/>
          <w:rtl/>
        </w:rPr>
        <w:t xml:space="preserve"> ، وإن كان الوقت قد مضى فلا</w:t>
      </w:r>
      <w:r w:rsidR="00C16BA1">
        <w:rPr>
          <w:rFonts w:cs="Lotus" w:hint="cs"/>
          <w:sz w:val="28"/>
          <w:szCs w:val="28"/>
          <w:rtl/>
        </w:rPr>
        <w:t xml:space="preserve"> </w:t>
      </w:r>
      <w:r w:rsidR="0030701B" w:rsidRPr="0030701B">
        <w:rPr>
          <w:rFonts w:cs="Lotus" w:hint="cs"/>
          <w:sz w:val="28"/>
          <w:szCs w:val="32"/>
          <w:rtl/>
        </w:rPr>
        <w:t>&lt;</w:t>
      </w:r>
      <w:r w:rsidR="00C16BA1" w:rsidRPr="0065169C">
        <w:rPr>
          <w:rFonts w:cs="Al-Sadiq"/>
          <w:sz w:val="28"/>
          <w:szCs w:val="28"/>
          <w:rtl/>
        </w:rPr>
        <w:t xml:space="preserve"> </w:t>
      </w:r>
      <w:r w:rsidR="00C16BA1">
        <w:rPr>
          <w:rFonts w:cs="Al-Sadiq" w:hint="cs"/>
          <w:sz w:val="28"/>
          <w:szCs w:val="28"/>
          <w:rtl/>
        </w:rPr>
        <w:t>وصحيحةِ</w:t>
      </w:r>
      <w:r w:rsidR="00255A14">
        <w:rPr>
          <w:rFonts w:cs="Al-Sadiq"/>
          <w:sz w:val="28"/>
          <w:szCs w:val="28"/>
          <w:rtl/>
        </w:rPr>
        <w:t xml:space="preserve"> أبي </w:t>
      </w:r>
      <w:r w:rsidR="00C16BA1" w:rsidRPr="0065169C">
        <w:rPr>
          <w:rFonts w:cs="Al-Sadiq"/>
          <w:sz w:val="28"/>
          <w:szCs w:val="28"/>
          <w:rtl/>
        </w:rPr>
        <w:t>بصير</w:t>
      </w:r>
      <w:r w:rsidR="00C16BA1">
        <w:rPr>
          <w:rFonts w:cs="Al-Sadiq" w:hint="cs"/>
          <w:sz w:val="28"/>
          <w:szCs w:val="28"/>
          <w:rtl/>
        </w:rPr>
        <w:t xml:space="preserve"> السابقة</w:t>
      </w:r>
      <w:r w:rsidR="00C16BA1" w:rsidRPr="0065169C">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C16BA1" w:rsidRPr="00100604">
        <w:rPr>
          <w:rFonts w:ascii="JALAL" w:hAnsi="JALAL" w:cs="Al-Baqer"/>
          <w:sz w:val="32"/>
          <w:szCs w:val="32"/>
        </w:rPr>
        <w:t>t</w:t>
      </w:r>
      <w:r w:rsidR="00C16BA1" w:rsidRPr="0065169C">
        <w:rPr>
          <w:rFonts w:cs="Al-Sadiq"/>
          <w:sz w:val="28"/>
          <w:szCs w:val="28"/>
          <w:rtl/>
        </w:rPr>
        <w:t xml:space="preserve"> قال : سألته عن الرجل ينسى فيصل</w:t>
      </w:r>
      <w:r w:rsidR="00C16BA1">
        <w:rPr>
          <w:rFonts w:cs="Al-Sadiq" w:hint="cs"/>
          <w:sz w:val="28"/>
          <w:szCs w:val="28"/>
          <w:rtl/>
        </w:rPr>
        <w:t>ّ</w:t>
      </w:r>
      <w:r w:rsidR="00C16BA1" w:rsidRPr="0065169C">
        <w:rPr>
          <w:rFonts w:cs="Al-Sadiq"/>
          <w:sz w:val="28"/>
          <w:szCs w:val="28"/>
          <w:rtl/>
        </w:rPr>
        <w:t>ي في السفر أربع ركعات ، قال :</w:t>
      </w:r>
      <w:r w:rsidR="00C16BA1" w:rsidRPr="00573A0C">
        <w:rPr>
          <w:rFonts w:cs="Lotus" w:hint="cs"/>
          <w:sz w:val="28"/>
          <w:szCs w:val="28"/>
          <w:rtl/>
        </w:rPr>
        <w:t xml:space="preserve"> </w:t>
      </w:r>
      <w:r w:rsidR="0030701B" w:rsidRPr="0030701B">
        <w:rPr>
          <w:rFonts w:cs="Lotus" w:hint="cs"/>
          <w:sz w:val="28"/>
          <w:szCs w:val="32"/>
          <w:rtl/>
        </w:rPr>
        <w:t>&gt;</w:t>
      </w:r>
      <w:r w:rsidR="00C16BA1" w:rsidRPr="0065169C">
        <w:rPr>
          <w:rFonts w:cs="Al-Sadiq"/>
          <w:sz w:val="28"/>
          <w:szCs w:val="28"/>
          <w:rtl/>
        </w:rPr>
        <w:t xml:space="preserve"> إن ذ</w:t>
      </w:r>
      <w:r w:rsidR="00C16BA1">
        <w:rPr>
          <w:rFonts w:cs="Al-Sadiq" w:hint="cs"/>
          <w:sz w:val="28"/>
          <w:szCs w:val="28"/>
          <w:rtl/>
        </w:rPr>
        <w:t>َ</w:t>
      </w:r>
      <w:r w:rsidR="00C16BA1" w:rsidRPr="0065169C">
        <w:rPr>
          <w:rFonts w:cs="Al-Sadiq"/>
          <w:sz w:val="28"/>
          <w:szCs w:val="28"/>
          <w:rtl/>
        </w:rPr>
        <w:t>ك</w:t>
      </w:r>
      <w:r w:rsidR="00C16BA1">
        <w:rPr>
          <w:rFonts w:cs="Al-Sadiq" w:hint="cs"/>
          <w:sz w:val="28"/>
          <w:szCs w:val="28"/>
          <w:rtl/>
        </w:rPr>
        <w:t>َ</w:t>
      </w:r>
      <w:r w:rsidR="00C16BA1" w:rsidRPr="0065169C">
        <w:rPr>
          <w:rFonts w:cs="Al-Sadiq"/>
          <w:sz w:val="28"/>
          <w:szCs w:val="28"/>
          <w:rtl/>
        </w:rPr>
        <w:t>ر في ذلك اليوم فلي</w:t>
      </w:r>
      <w:r w:rsidR="00C16BA1">
        <w:rPr>
          <w:rFonts w:cs="Al-Sadiq" w:hint="cs"/>
          <w:sz w:val="28"/>
          <w:szCs w:val="28"/>
          <w:rtl/>
        </w:rPr>
        <w:t>ُ</w:t>
      </w:r>
      <w:r w:rsidR="00C16BA1" w:rsidRPr="0065169C">
        <w:rPr>
          <w:rFonts w:cs="Al-Sadiq"/>
          <w:sz w:val="28"/>
          <w:szCs w:val="28"/>
          <w:rtl/>
        </w:rPr>
        <w:t>عد ، وإن لم يذكر حتى ي</w:t>
      </w:r>
      <w:r w:rsidR="00C16BA1">
        <w:rPr>
          <w:rFonts w:cs="Al-Sadiq" w:hint="cs"/>
          <w:sz w:val="28"/>
          <w:szCs w:val="28"/>
          <w:rtl/>
        </w:rPr>
        <w:t>َ</w:t>
      </w:r>
      <w:r w:rsidR="00C16BA1" w:rsidRPr="0065169C">
        <w:rPr>
          <w:rFonts w:cs="Al-Sadiq"/>
          <w:sz w:val="28"/>
          <w:szCs w:val="28"/>
          <w:rtl/>
        </w:rPr>
        <w:t>مضي ذلك اليوم</w:t>
      </w:r>
      <w:r w:rsidR="00C16BA1">
        <w:rPr>
          <w:rFonts w:cs="Al-Sadiq" w:hint="cs"/>
          <w:sz w:val="28"/>
          <w:szCs w:val="28"/>
          <w:rtl/>
        </w:rPr>
        <w:t>ُ</w:t>
      </w:r>
      <w:r w:rsidR="00C16BA1" w:rsidRPr="0065169C">
        <w:rPr>
          <w:rFonts w:cs="Al-Sadiq"/>
          <w:sz w:val="28"/>
          <w:szCs w:val="28"/>
          <w:rtl/>
        </w:rPr>
        <w:t xml:space="preserve"> فلا إعادة عليه</w:t>
      </w:r>
      <w:r w:rsidR="00C16BA1">
        <w:rPr>
          <w:rFonts w:cs="Lotus" w:hint="cs"/>
          <w:sz w:val="28"/>
          <w:szCs w:val="28"/>
          <w:rtl/>
        </w:rPr>
        <w:t xml:space="preserve"> </w:t>
      </w:r>
      <w:r w:rsidR="0030701B" w:rsidRPr="0030701B">
        <w:rPr>
          <w:rFonts w:cs="Lotus" w:hint="cs"/>
          <w:sz w:val="28"/>
          <w:szCs w:val="32"/>
          <w:rtl/>
        </w:rPr>
        <w:t>&lt;</w:t>
      </w:r>
      <w:r w:rsidR="00C16BA1">
        <w:rPr>
          <w:rFonts w:cs="Al-Sadiq" w:hint="cs"/>
          <w:sz w:val="28"/>
          <w:szCs w:val="28"/>
          <w:rtl/>
        </w:rPr>
        <w:t xml:space="preserve"> .</w:t>
      </w:r>
    </w:p>
    <w:p w:rsidR="00562E4D" w:rsidRPr="00093115" w:rsidRDefault="00A844C1" w:rsidP="00565626">
      <w:pPr>
        <w:jc w:val="center"/>
        <w:rPr>
          <w:rFonts w:cs="Lotus"/>
          <w:sz w:val="32"/>
          <w:szCs w:val="32"/>
          <w:rtl/>
        </w:rPr>
      </w:pPr>
      <w:r w:rsidRPr="00A844C1">
        <w:rPr>
          <w:rFonts w:cs="Lotus" w:hint="cs"/>
          <w:sz w:val="32"/>
          <w:szCs w:val="32"/>
          <w:rtl/>
        </w:rPr>
        <w:t>*</w:t>
      </w:r>
      <w:r w:rsidR="00562E4D" w:rsidRPr="00093115">
        <w:rPr>
          <w:rFonts w:cs="Lotus" w:hint="cs"/>
          <w:sz w:val="32"/>
          <w:szCs w:val="32"/>
          <w:rtl/>
        </w:rPr>
        <w:t xml:space="preserve">   </w:t>
      </w:r>
      <w:r w:rsidRPr="00A844C1">
        <w:rPr>
          <w:rFonts w:cs="Lotus" w:hint="cs"/>
          <w:sz w:val="32"/>
          <w:szCs w:val="32"/>
          <w:rtl/>
        </w:rPr>
        <w:t>*</w:t>
      </w:r>
      <w:r w:rsidR="00562E4D" w:rsidRPr="00093115">
        <w:rPr>
          <w:rFonts w:cs="Lotus" w:hint="cs"/>
          <w:sz w:val="32"/>
          <w:szCs w:val="32"/>
          <w:rtl/>
        </w:rPr>
        <w:t xml:space="preserve">   </w:t>
      </w:r>
      <w:r w:rsidRPr="00A844C1">
        <w:rPr>
          <w:rFonts w:cs="Lotus" w:hint="cs"/>
          <w:sz w:val="32"/>
          <w:szCs w:val="32"/>
          <w:rtl/>
        </w:rPr>
        <w:t>*</w:t>
      </w:r>
      <w:r w:rsidR="00562E4D" w:rsidRPr="00093115">
        <w:rPr>
          <w:rFonts w:cs="Lotus" w:hint="cs"/>
          <w:sz w:val="32"/>
          <w:szCs w:val="32"/>
          <w:rtl/>
        </w:rPr>
        <w:t xml:space="preserve">   </w:t>
      </w:r>
      <w:r w:rsidRPr="00A844C1">
        <w:rPr>
          <w:rFonts w:cs="Lotus" w:hint="cs"/>
          <w:sz w:val="32"/>
          <w:szCs w:val="32"/>
          <w:rtl/>
        </w:rPr>
        <w:t>*</w:t>
      </w:r>
      <w:r w:rsidR="00562E4D" w:rsidRPr="00093115">
        <w:rPr>
          <w:rFonts w:cs="Lotus" w:hint="cs"/>
          <w:sz w:val="32"/>
          <w:szCs w:val="32"/>
          <w:rtl/>
        </w:rPr>
        <w:t xml:space="preserve">   </w:t>
      </w:r>
      <w:r w:rsidRPr="00A844C1">
        <w:rPr>
          <w:rFonts w:cs="Lotus" w:hint="cs"/>
          <w:sz w:val="32"/>
          <w:szCs w:val="32"/>
          <w:rtl/>
        </w:rPr>
        <w:t>*</w:t>
      </w:r>
    </w:p>
    <w:p w:rsidR="000E564D" w:rsidRDefault="000E564D" w:rsidP="001D4A75">
      <w:pPr>
        <w:jc w:val="both"/>
        <w:rPr>
          <w:rFonts w:cs="Al-Sadiq Bold"/>
          <w:sz w:val="32"/>
          <w:szCs w:val="32"/>
          <w:rtl/>
        </w:rPr>
      </w:pPr>
      <w:r w:rsidRPr="000E564D">
        <w:rPr>
          <w:rFonts w:cs="Al-Sadiq Bold"/>
          <w:sz w:val="32"/>
          <w:szCs w:val="32"/>
          <w:rtl/>
        </w:rPr>
        <w:t xml:space="preserve"> </w:t>
      </w:r>
      <w:r w:rsidRPr="00AB5274">
        <w:rPr>
          <w:rFonts w:cs="Al-Sadiq Bold"/>
          <w:sz w:val="32"/>
          <w:szCs w:val="32"/>
          <w:rtl/>
        </w:rPr>
        <w:t>مسألة 4</w:t>
      </w:r>
      <w:r w:rsidRPr="000E564D">
        <w:rPr>
          <w:rFonts w:cs="Al-Sadiq Bold"/>
          <w:sz w:val="32"/>
          <w:szCs w:val="32"/>
          <w:rtl/>
        </w:rPr>
        <w:t xml:space="preserve"> : حكم</w:t>
      </w:r>
      <w:r w:rsidR="00DC6668">
        <w:rPr>
          <w:rFonts w:cs="Al-Sadiq Bold" w:hint="cs"/>
          <w:sz w:val="32"/>
          <w:szCs w:val="32"/>
          <w:rtl/>
        </w:rPr>
        <w:t>ُ</w:t>
      </w:r>
      <w:r w:rsidRPr="000E564D">
        <w:rPr>
          <w:rFonts w:cs="Al-Sadiq Bold"/>
          <w:sz w:val="32"/>
          <w:szCs w:val="32"/>
          <w:rtl/>
        </w:rPr>
        <w:t xml:space="preserve"> الصوم </w:t>
      </w:r>
      <w:r w:rsidR="006A772E">
        <w:rPr>
          <w:rFonts w:cs="Al-Sadiq Bold" w:hint="cs"/>
          <w:sz w:val="32"/>
          <w:szCs w:val="32"/>
          <w:rtl/>
        </w:rPr>
        <w:t>في السفر</w:t>
      </w:r>
      <w:r w:rsidRPr="000E564D">
        <w:rPr>
          <w:rFonts w:cs="Al-Sadiq Bold"/>
          <w:sz w:val="32"/>
          <w:szCs w:val="32"/>
          <w:rtl/>
        </w:rPr>
        <w:t xml:space="preserve"> حكم</w:t>
      </w:r>
      <w:r w:rsidR="00DC6668">
        <w:rPr>
          <w:rFonts w:cs="Al-Sadiq Bold" w:hint="cs"/>
          <w:sz w:val="32"/>
          <w:szCs w:val="32"/>
          <w:rtl/>
        </w:rPr>
        <w:t>ُ</w:t>
      </w:r>
      <w:r w:rsidRPr="000E564D">
        <w:rPr>
          <w:rFonts w:cs="Al-Sadiq Bold"/>
          <w:sz w:val="32"/>
          <w:szCs w:val="32"/>
          <w:rtl/>
        </w:rPr>
        <w:t xml:space="preserve"> الصلاة </w:t>
      </w:r>
      <w:r w:rsidR="006A772E">
        <w:rPr>
          <w:rFonts w:cs="Al-Sadiq Bold" w:hint="cs"/>
          <w:sz w:val="32"/>
          <w:szCs w:val="32"/>
          <w:rtl/>
        </w:rPr>
        <w:t xml:space="preserve">، </w:t>
      </w:r>
      <w:r w:rsidRPr="000E564D">
        <w:rPr>
          <w:rFonts w:cs="Al-Sadiq Bold"/>
          <w:sz w:val="32"/>
          <w:szCs w:val="32"/>
          <w:rtl/>
        </w:rPr>
        <w:t>ف</w:t>
      </w:r>
      <w:r w:rsidR="009D485D">
        <w:rPr>
          <w:rFonts w:cs="Al-Sadiq Bold"/>
          <w:sz w:val="32"/>
          <w:szCs w:val="32"/>
          <w:rtl/>
        </w:rPr>
        <w:t>يـب</w:t>
      </w:r>
      <w:r w:rsidRPr="000E564D">
        <w:rPr>
          <w:rFonts w:cs="Al-Sadiq Bold"/>
          <w:sz w:val="32"/>
          <w:szCs w:val="32"/>
          <w:rtl/>
        </w:rPr>
        <w:t>طل</w:t>
      </w:r>
      <w:r w:rsidR="006A772E">
        <w:rPr>
          <w:rFonts w:cs="Al-Sadiq Bold" w:hint="cs"/>
          <w:sz w:val="32"/>
          <w:szCs w:val="32"/>
          <w:rtl/>
        </w:rPr>
        <w:t xml:space="preserve"> الصوم في السفر</w:t>
      </w:r>
      <w:r w:rsidRPr="000E564D">
        <w:rPr>
          <w:rFonts w:cs="Al-Sadiq Bold"/>
          <w:sz w:val="32"/>
          <w:szCs w:val="32"/>
          <w:rtl/>
        </w:rPr>
        <w:t xml:space="preserve"> مع العلم</w:t>
      </w:r>
      <w:r w:rsidR="00562E4D">
        <w:rPr>
          <w:rFonts w:cs="Al-Sadiq Bold" w:hint="cs"/>
          <w:sz w:val="32"/>
          <w:szCs w:val="32"/>
          <w:rtl/>
        </w:rPr>
        <w:t xml:space="preserve"> </w:t>
      </w:r>
      <w:r w:rsidRPr="000E564D">
        <w:rPr>
          <w:rFonts w:cs="Al-Sadiq Bold"/>
          <w:sz w:val="32"/>
          <w:szCs w:val="32"/>
          <w:rtl/>
        </w:rPr>
        <w:t>والعمد</w:t>
      </w:r>
      <w:r w:rsidR="00DC6668" w:rsidRPr="00D87DBB">
        <w:rPr>
          <w:rFonts w:cs="Al-Sadiq Bold" w:hint="cs"/>
          <w:sz w:val="36"/>
          <w:szCs w:val="30"/>
          <w:vertAlign w:val="superscript"/>
          <w:rtl/>
        </w:rPr>
        <w:t>(</w:t>
      </w:r>
      <w:r w:rsidR="00DC6668">
        <w:rPr>
          <w:rFonts w:cs="Al-Sadiq Bold" w:hint="cs"/>
          <w:sz w:val="36"/>
          <w:szCs w:val="30"/>
          <w:vertAlign w:val="superscript"/>
          <w:rtl/>
        </w:rPr>
        <w:t>67</w:t>
      </w:r>
      <w:r w:rsidR="00DC6668" w:rsidRPr="00D87DBB">
        <w:rPr>
          <w:rFonts w:cs="Al-Sadiq Bold" w:hint="cs"/>
          <w:sz w:val="36"/>
          <w:szCs w:val="30"/>
          <w:vertAlign w:val="superscript"/>
          <w:rtl/>
        </w:rPr>
        <w:t>)</w:t>
      </w:r>
      <w:r w:rsidRPr="000E564D">
        <w:rPr>
          <w:rFonts w:cs="Al-Sadiq Bold"/>
          <w:sz w:val="32"/>
          <w:szCs w:val="32"/>
          <w:rtl/>
        </w:rPr>
        <w:t>، ويصح مع الجهل بأصل الحكم دون الجهل بالخصوصيات ودون الجهل بالموضوع .</w:t>
      </w:r>
    </w:p>
    <w:p w:rsidR="00DC6668" w:rsidRDefault="00DC6668"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6A772E" w:rsidRDefault="00DC6668" w:rsidP="007930FA">
      <w:pPr>
        <w:jc w:val="both"/>
        <w:rPr>
          <w:rFonts w:cs="Al-Sadiq"/>
          <w:sz w:val="28"/>
          <w:szCs w:val="28"/>
          <w:rtl/>
        </w:rPr>
      </w:pPr>
      <w:r w:rsidRPr="00DC6668">
        <w:rPr>
          <w:rFonts w:cs="Al-Sadiq" w:hint="cs"/>
          <w:sz w:val="28"/>
          <w:szCs w:val="28"/>
          <w:rtl/>
        </w:rPr>
        <w:t>(67)</w:t>
      </w:r>
      <w:r w:rsidR="006A772E">
        <w:rPr>
          <w:rFonts w:cs="Al-Sadiq" w:hint="cs"/>
          <w:sz w:val="28"/>
          <w:szCs w:val="28"/>
          <w:rtl/>
        </w:rPr>
        <w:t xml:space="preserve"> بالإجماع </w:t>
      </w:r>
      <w:r w:rsidR="006668E4">
        <w:rPr>
          <w:rFonts w:cs="Al-Sadiq" w:hint="cs"/>
          <w:sz w:val="28"/>
          <w:szCs w:val="28"/>
          <w:rtl/>
        </w:rPr>
        <w:t xml:space="preserve">بل لضرورة المذهب </w:t>
      </w:r>
      <w:r w:rsidR="006744D5">
        <w:rPr>
          <w:rFonts w:cs="Al-Sadiq" w:hint="cs"/>
          <w:sz w:val="28"/>
          <w:szCs w:val="28"/>
          <w:rtl/>
        </w:rPr>
        <w:t>لقوله تعالى [</w:t>
      </w:r>
      <w:r w:rsidR="006744D5" w:rsidRPr="007930FA">
        <w:rPr>
          <w:rFonts w:ascii="Arial" w:hAnsi="Arial" w:cs="Al-Sadiq Bold" w:hint="cs"/>
          <w:sz w:val="28"/>
          <w:szCs w:val="28"/>
          <w:rtl/>
          <w:lang w:bidi="ar-EG"/>
        </w:rPr>
        <w:t>فَمَن كَانَ مِنكُم مَّرِيضاً أَوْ عَلَى سَفَرٍ فَعِدَّةٌ مِّنْ</w:t>
      </w:r>
      <w:r w:rsidR="006744D5" w:rsidRPr="007930FA">
        <w:rPr>
          <w:rFonts w:ascii="Arial" w:hAnsi="Arial" w:cs="Al-Sadiq Bold"/>
          <w:sz w:val="28"/>
          <w:szCs w:val="28"/>
          <w:rtl/>
          <w:lang w:bidi="ar-EG"/>
        </w:rPr>
        <w:t xml:space="preserve"> </w:t>
      </w:r>
      <w:r w:rsidR="006744D5" w:rsidRPr="007930FA">
        <w:rPr>
          <w:rFonts w:ascii="Arial" w:hAnsi="Arial" w:cs="Al-Sadiq Bold" w:hint="cs"/>
          <w:sz w:val="28"/>
          <w:szCs w:val="28"/>
          <w:rtl/>
          <w:lang w:bidi="ar-EG"/>
        </w:rPr>
        <w:t>أَيَّامٍ أُخَرَ</w:t>
      </w:r>
      <w:r w:rsidR="006744D5">
        <w:rPr>
          <w:rFonts w:cs="Al-Sadiq" w:hint="cs"/>
          <w:sz w:val="28"/>
          <w:szCs w:val="28"/>
          <w:rtl/>
          <w:lang w:bidi="ar-EG"/>
        </w:rPr>
        <w:t>]</w:t>
      </w:r>
      <w:r w:rsidR="006744D5" w:rsidRPr="00AB5274">
        <w:rPr>
          <w:rFonts w:cs="Al-Sadiq" w:hint="cs"/>
          <w:vertAlign w:val="superscript"/>
          <w:rtl/>
        </w:rPr>
        <w:t>(</w:t>
      </w:r>
      <w:r w:rsidR="006744D5" w:rsidRPr="00AB5274">
        <w:rPr>
          <w:rStyle w:val="FootnoteReference"/>
          <w:rFonts w:cs="Al-Sadiq"/>
          <w:rtl/>
        </w:rPr>
        <w:footnoteReference w:id="192"/>
      </w:r>
      <w:r w:rsidR="006744D5" w:rsidRPr="00AB5274">
        <w:rPr>
          <w:rFonts w:cs="Al-Sadiq" w:hint="cs"/>
          <w:vertAlign w:val="superscript"/>
          <w:rtl/>
        </w:rPr>
        <w:t>)</w:t>
      </w:r>
      <w:r w:rsidR="006744D5" w:rsidRPr="00AB5274">
        <w:rPr>
          <w:rFonts w:cs="Al-Sadiq" w:hint="cs"/>
          <w:sz w:val="28"/>
          <w:szCs w:val="28"/>
          <w:rtl/>
        </w:rPr>
        <w:t xml:space="preserve"> </w:t>
      </w:r>
      <w:r w:rsidR="00035E0C">
        <w:rPr>
          <w:rFonts w:cs="Al-Sadiq" w:hint="cs"/>
          <w:sz w:val="28"/>
          <w:szCs w:val="28"/>
          <w:rtl/>
        </w:rPr>
        <w:t xml:space="preserve">، </w:t>
      </w:r>
      <w:r w:rsidR="006744D5">
        <w:rPr>
          <w:rFonts w:cs="Al-Sadiq" w:hint="cs"/>
          <w:sz w:val="28"/>
          <w:szCs w:val="28"/>
          <w:rtl/>
        </w:rPr>
        <w:t>والقضاءُ كاشفٌ عن سقوط الصوم في السفر وعدمِ مشروعيته ، ف</w:t>
      </w:r>
      <w:r w:rsidR="009D485D">
        <w:rPr>
          <w:rFonts w:cs="Al-Sadiq" w:hint="cs"/>
          <w:sz w:val="28"/>
          <w:szCs w:val="28"/>
          <w:rtl/>
        </w:rPr>
        <w:t>يـب</w:t>
      </w:r>
      <w:r w:rsidR="006744D5">
        <w:rPr>
          <w:rFonts w:cs="Al-Sadiq" w:hint="cs"/>
          <w:sz w:val="28"/>
          <w:szCs w:val="28"/>
          <w:rtl/>
        </w:rPr>
        <w:t>طل الصوم في السفر مع العلم والعمد ، و</w:t>
      </w:r>
      <w:r w:rsidR="00ED5859">
        <w:rPr>
          <w:rFonts w:cs="Al-Sadiq" w:hint="cs"/>
          <w:sz w:val="28"/>
          <w:szCs w:val="28"/>
          <w:rtl/>
        </w:rPr>
        <w:t>ا</w:t>
      </w:r>
      <w:r w:rsidR="006A772E">
        <w:rPr>
          <w:rFonts w:cs="Al-Sadiq" w:hint="cs"/>
          <w:sz w:val="28"/>
          <w:szCs w:val="28"/>
          <w:rtl/>
        </w:rPr>
        <w:t>لروايات</w:t>
      </w:r>
      <w:r w:rsidR="00ED5859">
        <w:rPr>
          <w:rFonts w:cs="Al-Sadiq" w:hint="cs"/>
          <w:sz w:val="28"/>
          <w:szCs w:val="28"/>
          <w:rtl/>
        </w:rPr>
        <w:t xml:space="preserve"> هنا كثيرة ، منها الناهية عن الصوم في السفر</w:t>
      </w:r>
      <w:r w:rsidR="00ED5859" w:rsidRPr="00AB5274">
        <w:rPr>
          <w:rFonts w:cs="Al-Sadiq" w:hint="cs"/>
          <w:vertAlign w:val="superscript"/>
          <w:rtl/>
        </w:rPr>
        <w:t>(</w:t>
      </w:r>
      <w:r w:rsidR="00ED5859" w:rsidRPr="00AB5274">
        <w:rPr>
          <w:rStyle w:val="FootnoteReference"/>
          <w:rFonts w:cs="Al-Sadiq"/>
          <w:rtl/>
        </w:rPr>
        <w:footnoteReference w:id="193"/>
      </w:r>
      <w:r w:rsidR="00ED5859" w:rsidRPr="00AB5274">
        <w:rPr>
          <w:rFonts w:cs="Al-Sadiq" w:hint="cs"/>
          <w:vertAlign w:val="superscript"/>
          <w:rtl/>
        </w:rPr>
        <w:t>)</w:t>
      </w:r>
      <w:r w:rsidR="00ED5859">
        <w:rPr>
          <w:rFonts w:cs="Al-Sadiq" w:hint="cs"/>
          <w:sz w:val="28"/>
          <w:szCs w:val="28"/>
          <w:rtl/>
        </w:rPr>
        <w:t xml:space="preserve"> ولازمُ هذا النهي بطلانُ الصوم لأنه</w:t>
      </w:r>
      <w:r w:rsidR="00730943">
        <w:rPr>
          <w:rFonts w:cs="Al-Sadiq" w:hint="cs"/>
          <w:sz w:val="28"/>
          <w:szCs w:val="28"/>
          <w:rtl/>
        </w:rPr>
        <w:t xml:space="preserve"> ـ بالنهي ـ</w:t>
      </w:r>
      <w:r w:rsidR="00ED5859">
        <w:rPr>
          <w:rFonts w:cs="Al-Sadiq" w:hint="cs"/>
          <w:sz w:val="28"/>
          <w:szCs w:val="28"/>
          <w:rtl/>
        </w:rPr>
        <w:t xml:space="preserve"> يخرج عن كونه عبادةً ، ومنها الناظرة إلى بطلان الصوم في السفر من ق</w:t>
      </w:r>
      <w:r w:rsidR="009D485D">
        <w:rPr>
          <w:rFonts w:cs="Al-Sadiq" w:hint="cs"/>
          <w:sz w:val="28"/>
          <w:szCs w:val="28"/>
          <w:rtl/>
        </w:rPr>
        <w:t>بـي</w:t>
      </w:r>
      <w:r w:rsidR="00ED5859">
        <w:rPr>
          <w:rFonts w:cs="Al-Sadiq" w:hint="cs"/>
          <w:sz w:val="28"/>
          <w:szCs w:val="28"/>
          <w:rtl/>
        </w:rPr>
        <w:t>ل :</w:t>
      </w:r>
    </w:p>
    <w:p w:rsidR="00856E1A" w:rsidRDefault="00CA55A5" w:rsidP="0064456A">
      <w:pPr>
        <w:jc w:val="both"/>
        <w:rPr>
          <w:rFonts w:cs="Al-Sadiq"/>
          <w:sz w:val="28"/>
          <w:szCs w:val="28"/>
          <w:rtl/>
        </w:rPr>
      </w:pPr>
      <w:r>
        <w:rPr>
          <w:rFonts w:cs="Al-Sadiq" w:hint="cs"/>
          <w:sz w:val="28"/>
          <w:szCs w:val="28"/>
          <w:rtl/>
        </w:rPr>
        <w:lastRenderedPageBreak/>
        <w:t xml:space="preserve"> </w:t>
      </w:r>
      <w:r w:rsidR="00856E1A">
        <w:rPr>
          <w:rFonts w:cs="Al-Sadiq" w:hint="cs"/>
          <w:sz w:val="28"/>
          <w:szCs w:val="28"/>
          <w:rtl/>
        </w:rPr>
        <w:t xml:space="preserve">1 ـ </w:t>
      </w:r>
      <w:r>
        <w:rPr>
          <w:rFonts w:cs="Al-Sadiq" w:hint="cs"/>
          <w:sz w:val="28"/>
          <w:szCs w:val="28"/>
          <w:rtl/>
        </w:rPr>
        <w:t>روى في</w:t>
      </w:r>
      <w:r w:rsidR="00DC6668" w:rsidRPr="00DC6668">
        <w:rPr>
          <w:rFonts w:cs="Al-Sadiq" w:hint="cs"/>
          <w:sz w:val="28"/>
          <w:szCs w:val="28"/>
          <w:rtl/>
        </w:rPr>
        <w:t xml:space="preserve">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DC58B1">
        <w:rPr>
          <w:rFonts w:cs="Al-Sadiq" w:hint="cs"/>
          <w:rtl/>
        </w:rPr>
        <w:t>الصحيح</w:t>
      </w:r>
      <w:r w:rsidR="002912BC">
        <w:rPr>
          <w:rFonts w:cs="Al-Sadiq" w:hint="cs"/>
          <w:sz w:val="28"/>
          <w:szCs w:val="28"/>
          <w:rtl/>
        </w:rPr>
        <w:t xml:space="preserve"> ـ </w:t>
      </w:r>
      <w:r w:rsidRPr="00CA55A5">
        <w:rPr>
          <w:rFonts w:cs="Al-Sadiq"/>
          <w:sz w:val="28"/>
          <w:szCs w:val="28"/>
          <w:rtl/>
        </w:rPr>
        <w:t>عن محمد بن أحمد بن يحيى عن أيوب بن نوح عن صفوان</w:t>
      </w:r>
      <w:r>
        <w:rPr>
          <w:rFonts w:cs="Al-Sadiq" w:hint="cs"/>
          <w:sz w:val="28"/>
          <w:szCs w:val="28"/>
          <w:rtl/>
        </w:rPr>
        <w:t xml:space="preserve"> (</w:t>
      </w:r>
      <w:r w:rsidRPr="0064456A">
        <w:rPr>
          <w:rFonts w:cs="Al-Sadiq" w:hint="cs"/>
          <w:rtl/>
        </w:rPr>
        <w:t>بن يحيى</w:t>
      </w:r>
      <w:r>
        <w:rPr>
          <w:rFonts w:cs="Al-Sadiq" w:hint="cs"/>
          <w:sz w:val="28"/>
          <w:szCs w:val="28"/>
          <w:rtl/>
        </w:rPr>
        <w:t>)</w:t>
      </w:r>
      <w:r w:rsidRPr="00CA55A5">
        <w:rPr>
          <w:rFonts w:cs="Al-Sadiq"/>
          <w:sz w:val="28"/>
          <w:szCs w:val="28"/>
          <w:rtl/>
        </w:rPr>
        <w:t xml:space="preserve"> عن معاوية بن عمار قال : سمعته</w:t>
      </w:r>
      <w:r>
        <w:rPr>
          <w:rFonts w:cs="Al-Sadiq" w:hint="cs"/>
          <w:sz w:val="28"/>
          <w:szCs w:val="28"/>
          <w:rtl/>
        </w:rPr>
        <w:t xml:space="preserve"> (</w:t>
      </w:r>
      <w:r w:rsidRPr="00CA55A5">
        <w:rPr>
          <w:rFonts w:cs="Al-Sadiq" w:hint="cs"/>
          <w:rtl/>
        </w:rPr>
        <w:t>أي أبا عبد الله</w:t>
      </w:r>
      <w:r w:rsidRPr="00CA55A5">
        <w:rPr>
          <w:rFonts w:ascii="JALAL" w:hAnsi="JALAL" w:cs="Al-Baqer"/>
        </w:rPr>
        <w:t xml:space="preserve"> </w:t>
      </w:r>
      <w:r w:rsidRPr="00100604">
        <w:rPr>
          <w:rFonts w:ascii="JALAL" w:hAnsi="JALAL" w:cs="Al-Baqer"/>
          <w:sz w:val="32"/>
          <w:szCs w:val="32"/>
        </w:rPr>
        <w:t>t</w:t>
      </w:r>
      <w:r>
        <w:rPr>
          <w:rFonts w:cs="Al-Sadiq" w:hint="cs"/>
          <w:sz w:val="28"/>
          <w:szCs w:val="28"/>
          <w:rtl/>
        </w:rPr>
        <w:t>)</w:t>
      </w:r>
      <w:r w:rsidR="004E42A1">
        <w:rPr>
          <w:rFonts w:cs="Al-Sadiq" w:hint="cs"/>
          <w:sz w:val="28"/>
          <w:szCs w:val="28"/>
          <w:rtl/>
        </w:rPr>
        <w:t xml:space="preserve"> </w:t>
      </w:r>
      <w:r w:rsidRPr="00CA55A5">
        <w:rPr>
          <w:rFonts w:cs="Al-Sadiq"/>
          <w:sz w:val="28"/>
          <w:szCs w:val="28"/>
          <w:rtl/>
        </w:rPr>
        <w:t>يقول :</w:t>
      </w:r>
      <w:r w:rsidR="004E42A1" w:rsidRPr="004E42A1">
        <w:rPr>
          <w:rFonts w:cs="Lotus" w:hint="cs"/>
          <w:sz w:val="28"/>
          <w:szCs w:val="28"/>
          <w:rtl/>
        </w:rPr>
        <w:t xml:space="preserve"> </w:t>
      </w:r>
      <w:r w:rsidR="0030701B" w:rsidRPr="0030701B">
        <w:rPr>
          <w:rFonts w:cs="Lotus" w:hint="cs"/>
          <w:sz w:val="28"/>
          <w:szCs w:val="32"/>
          <w:rtl/>
        </w:rPr>
        <w:t>&gt;</w:t>
      </w:r>
      <w:r w:rsidRPr="00CA55A5">
        <w:rPr>
          <w:rFonts w:cs="Al-Sadiq"/>
          <w:sz w:val="28"/>
          <w:szCs w:val="28"/>
          <w:rtl/>
        </w:rPr>
        <w:t xml:space="preserve"> إذا صام الرجل رمضان</w:t>
      </w:r>
      <w:r w:rsidR="006A772E">
        <w:rPr>
          <w:rFonts w:cs="Al-Sadiq" w:hint="cs"/>
          <w:sz w:val="28"/>
          <w:szCs w:val="28"/>
          <w:rtl/>
        </w:rPr>
        <w:t>َ</w:t>
      </w:r>
      <w:r w:rsidRPr="00CA55A5">
        <w:rPr>
          <w:rFonts w:cs="Al-Sadiq"/>
          <w:sz w:val="28"/>
          <w:szCs w:val="28"/>
          <w:rtl/>
        </w:rPr>
        <w:t xml:space="preserve"> في السفر لم ي</w:t>
      </w:r>
      <w:r w:rsidR="00045CFC">
        <w:rPr>
          <w:rFonts w:cs="Al-Sadiq" w:hint="cs"/>
          <w:sz w:val="28"/>
          <w:szCs w:val="28"/>
          <w:rtl/>
        </w:rPr>
        <w:t>ُ</w:t>
      </w:r>
      <w:r w:rsidRPr="00CA55A5">
        <w:rPr>
          <w:rFonts w:cs="Al-Sadiq"/>
          <w:sz w:val="28"/>
          <w:szCs w:val="28"/>
          <w:rtl/>
        </w:rPr>
        <w:t>ج</w:t>
      </w:r>
      <w:r w:rsidR="00045CFC">
        <w:rPr>
          <w:rFonts w:cs="Al-Sadiq" w:hint="cs"/>
          <w:sz w:val="28"/>
          <w:szCs w:val="28"/>
          <w:rtl/>
        </w:rPr>
        <w:t>ْ</w:t>
      </w:r>
      <w:r w:rsidRPr="00CA55A5">
        <w:rPr>
          <w:rFonts w:cs="Al-Sadiq"/>
          <w:sz w:val="28"/>
          <w:szCs w:val="28"/>
          <w:rtl/>
        </w:rPr>
        <w:t>ز</w:t>
      </w:r>
      <w:r w:rsidR="00045CFC">
        <w:rPr>
          <w:rFonts w:cs="Al-Sadiq" w:hint="cs"/>
          <w:sz w:val="28"/>
          <w:szCs w:val="28"/>
          <w:rtl/>
        </w:rPr>
        <w:t>ِ</w:t>
      </w:r>
      <w:r w:rsidRPr="00CA55A5">
        <w:rPr>
          <w:rFonts w:cs="Al-Sadiq"/>
          <w:sz w:val="28"/>
          <w:szCs w:val="28"/>
          <w:rtl/>
        </w:rPr>
        <w:t xml:space="preserve">ه وعليه الإعادة </w:t>
      </w:r>
      <w:r w:rsidR="0030701B" w:rsidRPr="0030701B">
        <w:rPr>
          <w:rFonts w:cs="Lotus" w:hint="cs"/>
          <w:sz w:val="28"/>
          <w:szCs w:val="32"/>
          <w:rtl/>
        </w:rPr>
        <w:t>&lt;</w:t>
      </w:r>
      <w:r w:rsidR="004E42A1">
        <w:rPr>
          <w:rFonts w:cs="Lotus" w:hint="cs"/>
          <w:sz w:val="28"/>
          <w:szCs w:val="28"/>
          <w:rtl/>
        </w:rPr>
        <w:t xml:space="preserve"> </w:t>
      </w:r>
      <w:r w:rsidR="00856E1A">
        <w:rPr>
          <w:rFonts w:cs="Al-Sadiq" w:hint="cs"/>
          <w:sz w:val="28"/>
          <w:szCs w:val="28"/>
          <w:rtl/>
        </w:rPr>
        <w:t>صحيحة السند .</w:t>
      </w:r>
    </w:p>
    <w:p w:rsidR="00856E1A" w:rsidRDefault="00CA55A5" w:rsidP="0064456A">
      <w:pPr>
        <w:jc w:val="both"/>
        <w:rPr>
          <w:rFonts w:cs="Al-Sadiq"/>
          <w:sz w:val="28"/>
          <w:szCs w:val="28"/>
          <w:rtl/>
        </w:rPr>
      </w:pPr>
      <w:r w:rsidRPr="00CA55A5">
        <w:rPr>
          <w:rFonts w:cs="Al-Sadiq"/>
          <w:sz w:val="28"/>
          <w:szCs w:val="28"/>
          <w:rtl/>
        </w:rPr>
        <w:t xml:space="preserve"> 2 </w:t>
      </w:r>
      <w:r w:rsidR="00856E1A">
        <w:rPr>
          <w:rFonts w:cs="Al-Sadiq" w:hint="cs"/>
          <w:sz w:val="28"/>
          <w:szCs w:val="28"/>
          <w:rtl/>
        </w:rPr>
        <w:t xml:space="preserve">ـ </w:t>
      </w:r>
      <w:r w:rsidRPr="00CA55A5">
        <w:rPr>
          <w:rFonts w:cs="Al-Sadiq"/>
          <w:sz w:val="28"/>
          <w:szCs w:val="28"/>
          <w:rtl/>
        </w:rPr>
        <w:t>و</w:t>
      </w:r>
      <w:r w:rsidR="001F40C0">
        <w:rPr>
          <w:rFonts w:cs="Al-Sadiq"/>
          <w:sz w:val="28"/>
          <w:szCs w:val="28"/>
          <w:rtl/>
        </w:rPr>
        <w:t xml:space="preserve">بإسناده </w:t>
      </w:r>
      <w:r w:rsidR="002912BC">
        <w:rPr>
          <w:rFonts w:cs="Al-Sadiq" w:hint="cs"/>
          <w:sz w:val="28"/>
          <w:szCs w:val="28"/>
          <w:rtl/>
        </w:rPr>
        <w:t xml:space="preserve">ـ </w:t>
      </w:r>
      <w:r w:rsidR="002912BC" w:rsidRPr="00DC58B1">
        <w:rPr>
          <w:rFonts w:cs="Al-Sadiq" w:hint="cs"/>
          <w:rtl/>
        </w:rPr>
        <w:t>الصحيح</w:t>
      </w:r>
      <w:r w:rsidR="002912BC">
        <w:rPr>
          <w:rFonts w:cs="Al-Sadiq" w:hint="cs"/>
          <w:sz w:val="28"/>
          <w:szCs w:val="28"/>
          <w:rtl/>
        </w:rPr>
        <w:t xml:space="preserve"> ـ </w:t>
      </w:r>
      <w:r w:rsidRPr="00CA55A5">
        <w:rPr>
          <w:rFonts w:cs="Al-Sadiq"/>
          <w:sz w:val="28"/>
          <w:szCs w:val="28"/>
          <w:rtl/>
        </w:rPr>
        <w:t>عن سعد بن عبد الله عن مح</w:t>
      </w:r>
      <w:r w:rsidR="00856E1A">
        <w:rPr>
          <w:rFonts w:cs="Al-Sadiq"/>
          <w:sz w:val="28"/>
          <w:szCs w:val="28"/>
          <w:rtl/>
        </w:rPr>
        <w:t>مد بن عبد الجبار عن عبد الرحم</w:t>
      </w:r>
      <w:r w:rsidRPr="00CA55A5">
        <w:rPr>
          <w:rFonts w:cs="Al-Sadiq"/>
          <w:sz w:val="28"/>
          <w:szCs w:val="28"/>
          <w:rtl/>
        </w:rPr>
        <w:t>ن بن</w:t>
      </w:r>
      <w:r w:rsidR="00255A14">
        <w:rPr>
          <w:rFonts w:cs="Al-Sadiq"/>
          <w:sz w:val="28"/>
          <w:szCs w:val="28"/>
          <w:rtl/>
        </w:rPr>
        <w:t xml:space="preserve"> أبي </w:t>
      </w:r>
      <w:r w:rsidRPr="00CA55A5">
        <w:rPr>
          <w:rFonts w:cs="Al-Sadiq"/>
          <w:sz w:val="28"/>
          <w:szCs w:val="28"/>
          <w:rtl/>
        </w:rPr>
        <w:t>نجران عن حم</w:t>
      </w:r>
      <w:r w:rsidR="006A772E">
        <w:rPr>
          <w:rFonts w:cs="Al-Sadiq" w:hint="cs"/>
          <w:sz w:val="28"/>
          <w:szCs w:val="28"/>
          <w:rtl/>
        </w:rPr>
        <w:t>ّ</w:t>
      </w:r>
      <w:r w:rsidRPr="00CA55A5">
        <w:rPr>
          <w:rFonts w:cs="Al-Sadiq"/>
          <w:sz w:val="28"/>
          <w:szCs w:val="28"/>
          <w:rtl/>
        </w:rPr>
        <w:t>اد بن عيسى عن عبد الرحمن بن</w:t>
      </w:r>
      <w:r w:rsidR="00255A14">
        <w:rPr>
          <w:rFonts w:cs="Al-Sadiq"/>
          <w:sz w:val="28"/>
          <w:szCs w:val="28"/>
          <w:rtl/>
        </w:rPr>
        <w:t xml:space="preserve"> أبي </w:t>
      </w:r>
      <w:r w:rsidRPr="00CA55A5">
        <w:rPr>
          <w:rFonts w:cs="Al-Sadiq"/>
          <w:sz w:val="28"/>
          <w:szCs w:val="28"/>
          <w:rtl/>
        </w:rPr>
        <w:t xml:space="preserve">عبد الله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856E1A" w:rsidRPr="00100604">
        <w:rPr>
          <w:rFonts w:ascii="JALAL" w:hAnsi="JALAL" w:cs="Al-Baqer"/>
          <w:sz w:val="32"/>
          <w:szCs w:val="32"/>
        </w:rPr>
        <w:t>t</w:t>
      </w:r>
      <w:r w:rsidR="00856E1A" w:rsidRPr="00CA55A5">
        <w:rPr>
          <w:rFonts w:cs="Al-Sadiq"/>
          <w:sz w:val="28"/>
          <w:szCs w:val="28"/>
          <w:rtl/>
        </w:rPr>
        <w:t xml:space="preserve"> </w:t>
      </w:r>
      <w:r w:rsidRPr="00CA55A5">
        <w:rPr>
          <w:rFonts w:cs="Al-Sadiq"/>
          <w:sz w:val="28"/>
          <w:szCs w:val="28"/>
          <w:rtl/>
        </w:rPr>
        <w:t xml:space="preserve">قال : سألته عن رجل صام شهر رمضان في السفر ، فقال : </w:t>
      </w:r>
      <w:r w:rsidR="0030701B" w:rsidRPr="0030701B">
        <w:rPr>
          <w:rFonts w:cs="Lotus" w:hint="cs"/>
          <w:sz w:val="28"/>
          <w:szCs w:val="32"/>
          <w:rtl/>
        </w:rPr>
        <w:t>&gt;</w:t>
      </w:r>
      <w:r w:rsidR="004E42A1">
        <w:rPr>
          <w:rFonts w:cs="Lotus" w:hint="cs"/>
          <w:sz w:val="28"/>
          <w:szCs w:val="28"/>
          <w:rtl/>
        </w:rPr>
        <w:t xml:space="preserve"> </w:t>
      </w:r>
      <w:r w:rsidR="006A772E">
        <w:rPr>
          <w:rFonts w:cs="Al-Sadiq"/>
          <w:sz w:val="28"/>
          <w:szCs w:val="28"/>
          <w:rtl/>
        </w:rPr>
        <w:t xml:space="preserve">إن كان لم </w:t>
      </w:r>
      <w:r w:rsidR="009D485D">
        <w:rPr>
          <w:rFonts w:cs="Al-Sadiq"/>
          <w:sz w:val="28"/>
          <w:szCs w:val="28"/>
          <w:rtl/>
        </w:rPr>
        <w:t>يـب</w:t>
      </w:r>
      <w:r w:rsidR="006A772E">
        <w:rPr>
          <w:rFonts w:cs="Al-Sadiq"/>
          <w:sz w:val="28"/>
          <w:szCs w:val="28"/>
          <w:rtl/>
        </w:rPr>
        <w:t xml:space="preserve">لغه </w:t>
      </w:r>
      <w:r w:rsidR="006A772E">
        <w:rPr>
          <w:rFonts w:cs="Al-Sadiq" w:hint="cs"/>
          <w:sz w:val="28"/>
          <w:szCs w:val="28"/>
          <w:rtl/>
        </w:rPr>
        <w:t>أ</w:t>
      </w:r>
      <w:r w:rsidRPr="00CA55A5">
        <w:rPr>
          <w:rFonts w:cs="Al-Sadiq"/>
          <w:sz w:val="28"/>
          <w:szCs w:val="28"/>
          <w:rtl/>
        </w:rPr>
        <w:t>ن</w:t>
      </w:r>
      <w:r w:rsidR="006A772E">
        <w:rPr>
          <w:rFonts w:cs="Al-Sadiq" w:hint="cs"/>
          <w:sz w:val="28"/>
          <w:szCs w:val="28"/>
          <w:rtl/>
        </w:rPr>
        <w:t>ّ</w:t>
      </w:r>
      <w:r w:rsidRPr="00CA55A5">
        <w:rPr>
          <w:rFonts w:cs="Al-Sadiq"/>
          <w:sz w:val="28"/>
          <w:szCs w:val="28"/>
          <w:rtl/>
        </w:rPr>
        <w:t xml:space="preserve"> رسول الله</w:t>
      </w:r>
      <w:r w:rsidR="004E42A1" w:rsidRPr="00AB5274">
        <w:rPr>
          <w:rFonts w:ascii="JALAL" w:hAnsi="JALAL"/>
          <w:sz w:val="40"/>
          <w:szCs w:val="40"/>
          <w:lang w:bidi="ar-LB"/>
        </w:rPr>
        <w:t>w</w:t>
      </w:r>
      <w:r w:rsidR="004E42A1" w:rsidRPr="00CA55A5">
        <w:rPr>
          <w:rFonts w:cs="Al-Sadiq"/>
          <w:sz w:val="28"/>
          <w:szCs w:val="28"/>
          <w:rtl/>
        </w:rPr>
        <w:t xml:space="preserve"> </w:t>
      </w:r>
      <w:r w:rsidRPr="00CA55A5">
        <w:rPr>
          <w:rFonts w:cs="Al-Sadiq"/>
          <w:sz w:val="28"/>
          <w:szCs w:val="28"/>
          <w:rtl/>
        </w:rPr>
        <w:t>نهى عن ذلك فليس عليه القضاء وقد أجزأ عنه الصوم</w:t>
      </w:r>
      <w:r w:rsidR="004E42A1">
        <w:rPr>
          <w:rFonts w:cs="Lotus" w:hint="cs"/>
          <w:sz w:val="28"/>
          <w:szCs w:val="28"/>
          <w:rtl/>
        </w:rPr>
        <w:t xml:space="preserve"> </w:t>
      </w:r>
      <w:r w:rsidR="0030701B" w:rsidRPr="0030701B">
        <w:rPr>
          <w:rFonts w:cs="Lotus" w:hint="cs"/>
          <w:sz w:val="28"/>
          <w:szCs w:val="32"/>
          <w:rtl/>
        </w:rPr>
        <w:t>&lt;</w:t>
      </w:r>
      <w:r w:rsidRPr="00CA55A5">
        <w:rPr>
          <w:rFonts w:cs="Al-Sadiq"/>
          <w:sz w:val="28"/>
          <w:szCs w:val="28"/>
          <w:rtl/>
        </w:rPr>
        <w:t xml:space="preserve"> </w:t>
      </w:r>
      <w:r w:rsidR="003E7849">
        <w:rPr>
          <w:rFonts w:cs="Al-Sadiq" w:hint="cs"/>
          <w:sz w:val="28"/>
          <w:szCs w:val="28"/>
          <w:rtl/>
        </w:rPr>
        <w:t xml:space="preserve">صحيحة السند </w:t>
      </w:r>
      <w:r w:rsidR="00220F1D">
        <w:rPr>
          <w:rFonts w:cs="Al-Sadiq" w:hint="cs"/>
          <w:sz w:val="28"/>
          <w:szCs w:val="28"/>
          <w:rtl/>
        </w:rPr>
        <w:t>.</w:t>
      </w:r>
      <w:r w:rsidR="003E7849">
        <w:rPr>
          <w:rFonts w:cs="Al-Sadiq" w:hint="cs"/>
          <w:sz w:val="28"/>
          <w:szCs w:val="28"/>
          <w:rtl/>
        </w:rPr>
        <w:t xml:space="preserve"> والمتباد</w:t>
      </w:r>
      <w:r w:rsidR="00220F1D">
        <w:rPr>
          <w:rFonts w:cs="Al-Sadiq" w:hint="cs"/>
          <w:sz w:val="28"/>
          <w:szCs w:val="28"/>
          <w:rtl/>
        </w:rPr>
        <w:t>َ</w:t>
      </w:r>
      <w:r w:rsidR="003E7849">
        <w:rPr>
          <w:rFonts w:cs="Al-Sadiq" w:hint="cs"/>
          <w:sz w:val="28"/>
          <w:szCs w:val="28"/>
          <w:rtl/>
        </w:rPr>
        <w:t xml:space="preserve">ر من هذه الرواية هو أنه </w:t>
      </w:r>
      <w:r w:rsidR="0030701B" w:rsidRPr="0030701B">
        <w:rPr>
          <w:rFonts w:cs="Lotus" w:hint="cs"/>
          <w:sz w:val="28"/>
          <w:szCs w:val="32"/>
          <w:rtl/>
        </w:rPr>
        <w:t>&gt;</w:t>
      </w:r>
      <w:r w:rsidR="003E7849">
        <w:rPr>
          <w:rFonts w:cs="Lotus" w:hint="cs"/>
          <w:sz w:val="28"/>
          <w:szCs w:val="28"/>
          <w:rtl/>
        </w:rPr>
        <w:t xml:space="preserve"> </w:t>
      </w:r>
      <w:r w:rsidR="003E7849">
        <w:rPr>
          <w:rFonts w:cs="Al-Sadiq"/>
          <w:sz w:val="28"/>
          <w:szCs w:val="28"/>
          <w:rtl/>
        </w:rPr>
        <w:t xml:space="preserve">إن لم </w:t>
      </w:r>
      <w:r w:rsidR="009D485D">
        <w:rPr>
          <w:rFonts w:cs="Al-Sadiq"/>
          <w:sz w:val="28"/>
          <w:szCs w:val="28"/>
          <w:rtl/>
        </w:rPr>
        <w:t>يـب</w:t>
      </w:r>
      <w:r w:rsidR="003E7849">
        <w:rPr>
          <w:rFonts w:cs="Al-Sadiq"/>
          <w:sz w:val="28"/>
          <w:szCs w:val="28"/>
          <w:rtl/>
        </w:rPr>
        <w:t xml:space="preserve">لغه </w:t>
      </w:r>
      <w:r w:rsidR="003E7849">
        <w:rPr>
          <w:rFonts w:cs="Al-Sadiq" w:hint="cs"/>
          <w:sz w:val="28"/>
          <w:szCs w:val="28"/>
          <w:rtl/>
        </w:rPr>
        <w:t>أ</w:t>
      </w:r>
      <w:r w:rsidR="003E7849" w:rsidRPr="00CA55A5">
        <w:rPr>
          <w:rFonts w:cs="Al-Sadiq"/>
          <w:sz w:val="28"/>
          <w:szCs w:val="28"/>
          <w:rtl/>
        </w:rPr>
        <w:t>ن</w:t>
      </w:r>
      <w:r w:rsidR="003E7849">
        <w:rPr>
          <w:rFonts w:cs="Al-Sadiq" w:hint="cs"/>
          <w:sz w:val="28"/>
          <w:szCs w:val="28"/>
          <w:rtl/>
        </w:rPr>
        <w:t>ّ</w:t>
      </w:r>
      <w:r w:rsidR="003E7849" w:rsidRPr="00CA55A5">
        <w:rPr>
          <w:rFonts w:cs="Al-Sadiq"/>
          <w:sz w:val="28"/>
          <w:szCs w:val="28"/>
          <w:rtl/>
        </w:rPr>
        <w:t xml:space="preserve"> رسول الله</w:t>
      </w:r>
      <w:r w:rsidR="003E7849" w:rsidRPr="00AB5274">
        <w:rPr>
          <w:rFonts w:ascii="JALAL" w:hAnsi="JALAL"/>
          <w:sz w:val="40"/>
          <w:szCs w:val="40"/>
          <w:lang w:bidi="ar-LB"/>
        </w:rPr>
        <w:t>w</w:t>
      </w:r>
      <w:r w:rsidR="003E7849" w:rsidRPr="00CA55A5">
        <w:rPr>
          <w:rFonts w:cs="Al-Sadiq"/>
          <w:sz w:val="28"/>
          <w:szCs w:val="28"/>
          <w:rtl/>
        </w:rPr>
        <w:t xml:space="preserve"> نهى </w:t>
      </w:r>
      <w:r w:rsidR="003E7849">
        <w:rPr>
          <w:rFonts w:cs="Al-Sadiq" w:hint="cs"/>
          <w:sz w:val="28"/>
          <w:szCs w:val="28"/>
          <w:rtl/>
        </w:rPr>
        <w:t xml:space="preserve">المسافرين </w:t>
      </w:r>
      <w:r w:rsidR="003E7849" w:rsidRPr="00CA55A5">
        <w:rPr>
          <w:rFonts w:cs="Al-Sadiq"/>
          <w:sz w:val="28"/>
          <w:szCs w:val="28"/>
          <w:rtl/>
        </w:rPr>
        <w:t xml:space="preserve">عن </w:t>
      </w:r>
      <w:r w:rsidR="003E7849">
        <w:rPr>
          <w:rFonts w:cs="Al-Sadiq" w:hint="cs"/>
          <w:sz w:val="28"/>
          <w:szCs w:val="28"/>
          <w:rtl/>
        </w:rPr>
        <w:t>الصيام في شهر رمضان</w:t>
      </w:r>
      <w:r w:rsidR="003E7849" w:rsidRPr="00CA55A5">
        <w:rPr>
          <w:rFonts w:cs="Al-Sadiq"/>
          <w:sz w:val="28"/>
          <w:szCs w:val="28"/>
          <w:rtl/>
        </w:rPr>
        <w:t xml:space="preserve"> </w:t>
      </w:r>
      <w:r w:rsidR="00220F1D">
        <w:rPr>
          <w:rFonts w:cs="Al-Sadiq" w:hint="cs"/>
          <w:sz w:val="28"/>
          <w:szCs w:val="28"/>
          <w:rtl/>
        </w:rPr>
        <w:t>فصيامه صحيح</w:t>
      </w:r>
      <w:r w:rsidR="003E7849" w:rsidRPr="00CA55A5">
        <w:rPr>
          <w:rFonts w:cs="Al-Sadiq"/>
          <w:sz w:val="28"/>
          <w:szCs w:val="28"/>
          <w:rtl/>
        </w:rPr>
        <w:t xml:space="preserve"> </w:t>
      </w:r>
      <w:r w:rsidR="00220F1D">
        <w:rPr>
          <w:rFonts w:cs="Al-Sadiq" w:hint="cs"/>
          <w:sz w:val="28"/>
          <w:szCs w:val="28"/>
          <w:rtl/>
        </w:rPr>
        <w:t>...</w:t>
      </w:r>
      <w:r w:rsidR="003E7849">
        <w:rPr>
          <w:rFonts w:cs="Lotus" w:hint="cs"/>
          <w:sz w:val="28"/>
          <w:szCs w:val="28"/>
          <w:rtl/>
        </w:rPr>
        <w:t xml:space="preserve"> </w:t>
      </w:r>
      <w:r w:rsidR="0030701B" w:rsidRPr="0030701B">
        <w:rPr>
          <w:rFonts w:cs="Lotus" w:hint="cs"/>
          <w:sz w:val="28"/>
          <w:szCs w:val="32"/>
          <w:rtl/>
        </w:rPr>
        <w:t>&lt;</w:t>
      </w:r>
      <w:r w:rsidR="00220F1D">
        <w:rPr>
          <w:rFonts w:cs="Al-Sadiq"/>
          <w:sz w:val="28"/>
          <w:szCs w:val="28"/>
          <w:rtl/>
        </w:rPr>
        <w:t xml:space="preserve"> </w:t>
      </w:r>
      <w:r w:rsidR="00220F1D">
        <w:rPr>
          <w:rFonts w:cs="Al-Sadiq" w:hint="cs"/>
          <w:sz w:val="28"/>
          <w:szCs w:val="28"/>
          <w:rtl/>
        </w:rPr>
        <w:t>.</w:t>
      </w:r>
    </w:p>
    <w:p w:rsidR="00856E1A" w:rsidRDefault="00856E1A" w:rsidP="0064456A">
      <w:pPr>
        <w:jc w:val="both"/>
        <w:rPr>
          <w:rFonts w:cs="Al-Sadiq"/>
          <w:sz w:val="28"/>
          <w:szCs w:val="28"/>
          <w:rtl/>
        </w:rPr>
      </w:pPr>
      <w:r>
        <w:rPr>
          <w:rFonts w:cs="Al-Sadiq" w:hint="cs"/>
          <w:sz w:val="28"/>
          <w:szCs w:val="28"/>
          <w:rtl/>
        </w:rPr>
        <w:t xml:space="preserve"> </w:t>
      </w:r>
      <w:r w:rsidR="00CA55A5" w:rsidRPr="00CA55A5">
        <w:rPr>
          <w:rFonts w:cs="Al-Sadiq"/>
          <w:sz w:val="28"/>
          <w:szCs w:val="28"/>
          <w:rtl/>
        </w:rPr>
        <w:t xml:space="preserve">3 </w:t>
      </w:r>
      <w:r>
        <w:rPr>
          <w:rFonts w:cs="Al-Sadiq" w:hint="cs"/>
          <w:sz w:val="28"/>
          <w:szCs w:val="28"/>
          <w:rtl/>
        </w:rPr>
        <w:t xml:space="preserve">ـ </w:t>
      </w:r>
      <w:r w:rsidR="00CA55A5" w:rsidRPr="00CA55A5">
        <w:rPr>
          <w:rFonts w:cs="Al-Sadiq"/>
          <w:sz w:val="28"/>
          <w:szCs w:val="28"/>
          <w:rtl/>
        </w:rPr>
        <w:t>و</w:t>
      </w:r>
      <w:r w:rsidR="001F40C0">
        <w:rPr>
          <w:rFonts w:cs="Al-Sadiq"/>
          <w:sz w:val="28"/>
          <w:szCs w:val="28"/>
          <w:rtl/>
        </w:rPr>
        <w:t xml:space="preserve">بإسناده </w:t>
      </w:r>
      <w:r w:rsidR="002912BC">
        <w:rPr>
          <w:rFonts w:cs="Al-Sadiq" w:hint="cs"/>
          <w:sz w:val="28"/>
          <w:szCs w:val="28"/>
          <w:rtl/>
        </w:rPr>
        <w:t xml:space="preserve">ـ </w:t>
      </w:r>
      <w:r w:rsidR="002912BC" w:rsidRPr="007302D8">
        <w:rPr>
          <w:rFonts w:cs="Al-Sadiq" w:hint="cs"/>
          <w:rtl/>
        </w:rPr>
        <w:t>الصحيح</w:t>
      </w:r>
      <w:r w:rsidR="002912BC">
        <w:rPr>
          <w:rFonts w:cs="Al-Sadiq" w:hint="cs"/>
          <w:sz w:val="28"/>
          <w:szCs w:val="28"/>
          <w:rtl/>
        </w:rPr>
        <w:t xml:space="preserve"> ـ </w:t>
      </w:r>
      <w:r w:rsidR="00CA55A5" w:rsidRPr="00CA55A5">
        <w:rPr>
          <w:rFonts w:cs="Al-Sadiq"/>
          <w:sz w:val="28"/>
          <w:szCs w:val="28"/>
          <w:rtl/>
        </w:rPr>
        <w:t xml:space="preserve">عن الحسين بن سعيد </w:t>
      </w:r>
      <w:r w:rsidR="00392621">
        <w:rPr>
          <w:rFonts w:cs="Al-Sadiq"/>
          <w:sz w:val="28"/>
          <w:szCs w:val="28"/>
          <w:rtl/>
        </w:rPr>
        <w:t>عن ابن</w:t>
      </w:r>
      <w:r w:rsidR="00255A14">
        <w:rPr>
          <w:rFonts w:cs="Al-Sadiq"/>
          <w:sz w:val="28"/>
          <w:szCs w:val="28"/>
          <w:rtl/>
        </w:rPr>
        <w:t xml:space="preserve"> أبي </w:t>
      </w:r>
      <w:r w:rsidR="00392621">
        <w:rPr>
          <w:rFonts w:cs="Al-Sadiq"/>
          <w:sz w:val="28"/>
          <w:szCs w:val="28"/>
          <w:rtl/>
        </w:rPr>
        <w:t>عمير</w:t>
      </w:r>
      <w:r>
        <w:rPr>
          <w:rFonts w:cs="Al-Sadiq"/>
          <w:sz w:val="28"/>
          <w:szCs w:val="28"/>
          <w:rtl/>
        </w:rPr>
        <w:t xml:space="preserve"> عن حم</w:t>
      </w:r>
      <w:r w:rsidR="00045CFC">
        <w:rPr>
          <w:rFonts w:cs="Al-Sadiq" w:hint="cs"/>
          <w:sz w:val="28"/>
          <w:szCs w:val="28"/>
          <w:rtl/>
        </w:rPr>
        <w:t>ّ</w:t>
      </w:r>
      <w:r>
        <w:rPr>
          <w:rFonts w:cs="Al-Sadiq"/>
          <w:sz w:val="28"/>
          <w:szCs w:val="28"/>
          <w:rtl/>
        </w:rPr>
        <w:t>اد</w:t>
      </w:r>
      <w:r w:rsidR="00045CFC">
        <w:rPr>
          <w:rFonts w:cs="Al-Sadiq" w:hint="cs"/>
          <w:sz w:val="28"/>
          <w:szCs w:val="28"/>
          <w:rtl/>
        </w:rPr>
        <w:t xml:space="preserve"> (</w:t>
      </w:r>
      <w:r w:rsidR="00045CFC" w:rsidRPr="0064456A">
        <w:rPr>
          <w:rFonts w:cs="Al-Sadiq" w:hint="cs"/>
          <w:rtl/>
        </w:rPr>
        <w:t>بن عثمان</w:t>
      </w:r>
      <w:r w:rsidR="00045CFC">
        <w:rPr>
          <w:rFonts w:cs="Al-Sadiq" w:hint="cs"/>
          <w:sz w:val="28"/>
          <w:szCs w:val="28"/>
          <w:rtl/>
        </w:rPr>
        <w:t xml:space="preserve">) </w:t>
      </w:r>
      <w:r w:rsidR="00CA55A5" w:rsidRPr="00CA55A5">
        <w:rPr>
          <w:rFonts w:cs="Al-Sadiq"/>
          <w:sz w:val="28"/>
          <w:szCs w:val="28"/>
          <w:rtl/>
        </w:rPr>
        <w:t>عن ابن</w:t>
      </w:r>
      <w:r w:rsidR="00255A14">
        <w:rPr>
          <w:rFonts w:cs="Al-Sadiq"/>
          <w:sz w:val="28"/>
          <w:szCs w:val="28"/>
          <w:rtl/>
        </w:rPr>
        <w:t xml:space="preserve"> أبي </w:t>
      </w:r>
      <w:r w:rsidR="00CA55A5" w:rsidRPr="00CA55A5">
        <w:rPr>
          <w:rFonts w:cs="Al-Sadiq"/>
          <w:sz w:val="28"/>
          <w:szCs w:val="28"/>
          <w:rtl/>
        </w:rPr>
        <w:t>شعبة يعني ع</w:t>
      </w:r>
      <w:r w:rsidR="009D485D">
        <w:rPr>
          <w:rFonts w:cs="Al-Sadiq"/>
          <w:sz w:val="28"/>
          <w:szCs w:val="28"/>
          <w:rtl/>
        </w:rPr>
        <w:t>بـي</w:t>
      </w:r>
      <w:r w:rsidR="00CA55A5" w:rsidRPr="00CA55A5">
        <w:rPr>
          <w:rFonts w:cs="Al-Sadiq"/>
          <w:sz w:val="28"/>
          <w:szCs w:val="28"/>
          <w:rtl/>
        </w:rPr>
        <w:t xml:space="preserve">د الله بن علي </w:t>
      </w:r>
      <w:r w:rsidR="00093115">
        <w:rPr>
          <w:rFonts w:cs="Al-Sadiq"/>
          <w:sz w:val="28"/>
          <w:szCs w:val="28"/>
          <w:rtl/>
        </w:rPr>
        <w:t xml:space="preserve">الحلبي </w:t>
      </w:r>
      <w:r w:rsidR="00CA55A5" w:rsidRPr="00CA55A5">
        <w:rPr>
          <w:rFonts w:cs="Al-Sadiq"/>
          <w:sz w:val="28"/>
          <w:szCs w:val="28"/>
          <w:rtl/>
        </w:rPr>
        <w:t xml:space="preserve">قال قلت </w:t>
      </w:r>
      <w:r w:rsidR="00FE6442">
        <w:rPr>
          <w:rFonts w:cs="Al-Sadiq"/>
          <w:sz w:val="28"/>
          <w:szCs w:val="28"/>
          <w:rtl/>
        </w:rPr>
        <w:t xml:space="preserve">لأبي </w:t>
      </w:r>
      <w:r w:rsidR="00CA55A5" w:rsidRPr="00CA55A5">
        <w:rPr>
          <w:rFonts w:cs="Al-Sadiq"/>
          <w:sz w:val="28"/>
          <w:szCs w:val="28"/>
          <w:rtl/>
        </w:rPr>
        <w:t>عبد الله</w:t>
      </w:r>
      <w:r w:rsidR="004E42A1" w:rsidRPr="00100604">
        <w:rPr>
          <w:rFonts w:ascii="JALAL" w:hAnsi="JALAL" w:cs="Al-Baqer"/>
          <w:sz w:val="32"/>
          <w:szCs w:val="32"/>
        </w:rPr>
        <w:t>t</w:t>
      </w:r>
      <w:r w:rsidR="004E42A1">
        <w:rPr>
          <w:rFonts w:cs="Al-Sadiq" w:hint="cs"/>
          <w:sz w:val="28"/>
          <w:szCs w:val="28"/>
          <w:rtl/>
        </w:rPr>
        <w:t xml:space="preserve"> </w:t>
      </w:r>
      <w:r w:rsidR="00CA55A5" w:rsidRPr="00CA55A5">
        <w:rPr>
          <w:rFonts w:cs="Al-Sadiq"/>
          <w:sz w:val="28"/>
          <w:szCs w:val="28"/>
          <w:rtl/>
        </w:rPr>
        <w:t xml:space="preserve">: رجل صام في السفر ، فقال : </w:t>
      </w:r>
      <w:r w:rsidR="0030701B" w:rsidRPr="0030701B">
        <w:rPr>
          <w:rFonts w:cs="Lotus" w:hint="cs"/>
          <w:sz w:val="28"/>
          <w:szCs w:val="32"/>
          <w:rtl/>
        </w:rPr>
        <w:t>&gt;</w:t>
      </w:r>
      <w:r w:rsidR="004E42A1">
        <w:rPr>
          <w:rFonts w:cs="Al-Sadiq" w:hint="cs"/>
          <w:sz w:val="28"/>
          <w:szCs w:val="28"/>
          <w:rtl/>
        </w:rPr>
        <w:t xml:space="preserve"> </w:t>
      </w:r>
      <w:r w:rsidR="00CA55A5" w:rsidRPr="00CA55A5">
        <w:rPr>
          <w:rFonts w:cs="Al-Sadiq"/>
          <w:sz w:val="28"/>
          <w:szCs w:val="28"/>
          <w:rtl/>
        </w:rPr>
        <w:t>إن كان بلغه أن</w:t>
      </w:r>
      <w:r w:rsidR="006A772E">
        <w:rPr>
          <w:rFonts w:cs="Al-Sadiq" w:hint="cs"/>
          <w:sz w:val="28"/>
          <w:szCs w:val="28"/>
          <w:rtl/>
        </w:rPr>
        <w:t>ّ</w:t>
      </w:r>
      <w:r w:rsidR="00CA55A5" w:rsidRPr="00CA55A5">
        <w:rPr>
          <w:rFonts w:cs="Al-Sadiq"/>
          <w:sz w:val="28"/>
          <w:szCs w:val="28"/>
          <w:rtl/>
        </w:rPr>
        <w:t xml:space="preserve"> رسول الله</w:t>
      </w:r>
      <w:r w:rsidRPr="001A4507">
        <w:rPr>
          <w:rFonts w:ascii="JALAL" w:hAnsi="JALAL"/>
          <w:sz w:val="40"/>
          <w:szCs w:val="40"/>
          <w:lang w:bidi="ar-LB"/>
        </w:rPr>
        <w:t>w</w:t>
      </w:r>
      <w:r w:rsidRPr="00CA55A5">
        <w:rPr>
          <w:rFonts w:cs="Al-Sadiq"/>
          <w:sz w:val="28"/>
          <w:szCs w:val="28"/>
          <w:rtl/>
        </w:rPr>
        <w:t xml:space="preserve"> </w:t>
      </w:r>
      <w:r w:rsidR="00CA55A5" w:rsidRPr="00CA55A5">
        <w:rPr>
          <w:rFonts w:cs="Al-Sadiq"/>
          <w:sz w:val="28"/>
          <w:szCs w:val="28"/>
          <w:rtl/>
        </w:rPr>
        <w:t>نهى عن ذلك فعليه القضاء ، وإن لم يكن بلغه فلا ش</w:t>
      </w:r>
      <w:r w:rsidR="004E42A1">
        <w:rPr>
          <w:rFonts w:cs="Al-Sadiq" w:hint="cs"/>
          <w:sz w:val="28"/>
          <w:szCs w:val="28"/>
          <w:rtl/>
        </w:rPr>
        <w:t>يء</w:t>
      </w:r>
      <w:r w:rsidR="00CA55A5" w:rsidRPr="00CA55A5">
        <w:rPr>
          <w:rFonts w:cs="Al-Sadiq"/>
          <w:sz w:val="28"/>
          <w:szCs w:val="28"/>
          <w:rtl/>
        </w:rPr>
        <w:t xml:space="preserve"> عليه</w:t>
      </w:r>
      <w:r w:rsidR="004E42A1">
        <w:rPr>
          <w:rFonts w:cs="Lotus" w:hint="cs"/>
          <w:sz w:val="28"/>
          <w:szCs w:val="28"/>
          <w:rtl/>
        </w:rPr>
        <w:t xml:space="preserve"> </w:t>
      </w:r>
      <w:r w:rsidR="0030701B" w:rsidRPr="0030701B">
        <w:rPr>
          <w:rFonts w:cs="Lotus" w:hint="cs"/>
          <w:sz w:val="28"/>
          <w:szCs w:val="32"/>
          <w:rtl/>
        </w:rPr>
        <w:t>&lt;</w:t>
      </w:r>
      <w:r w:rsidR="007302D8">
        <w:rPr>
          <w:rFonts w:cs="Al-Sadiq"/>
          <w:sz w:val="28"/>
          <w:szCs w:val="28"/>
          <w:rtl/>
        </w:rPr>
        <w:t xml:space="preserve"> </w:t>
      </w:r>
      <w:r w:rsidR="00220F1D">
        <w:rPr>
          <w:rFonts w:cs="Al-Sadiq" w:hint="cs"/>
          <w:sz w:val="28"/>
          <w:szCs w:val="28"/>
          <w:rtl/>
        </w:rPr>
        <w:t xml:space="preserve">صحيحة السند ، ومُفادُها نفسُ مُفاد الصحيحة السابقة وهو أنه </w:t>
      </w:r>
      <w:r w:rsidR="0030701B" w:rsidRPr="0030701B">
        <w:rPr>
          <w:rFonts w:cs="Lotus" w:hint="cs"/>
          <w:sz w:val="28"/>
          <w:szCs w:val="32"/>
          <w:rtl/>
        </w:rPr>
        <w:t>&gt;</w:t>
      </w:r>
      <w:r w:rsidR="00220F1D">
        <w:rPr>
          <w:rFonts w:cs="Al-Sadiq" w:hint="cs"/>
          <w:sz w:val="28"/>
          <w:szCs w:val="28"/>
          <w:rtl/>
        </w:rPr>
        <w:t xml:space="preserve"> </w:t>
      </w:r>
      <w:r w:rsidR="00220F1D" w:rsidRPr="00CA55A5">
        <w:rPr>
          <w:rFonts w:cs="Al-Sadiq"/>
          <w:sz w:val="28"/>
          <w:szCs w:val="28"/>
          <w:rtl/>
        </w:rPr>
        <w:t>إن كان بلغه أن</w:t>
      </w:r>
      <w:r w:rsidR="00220F1D">
        <w:rPr>
          <w:rFonts w:cs="Al-Sadiq" w:hint="cs"/>
          <w:sz w:val="28"/>
          <w:szCs w:val="28"/>
          <w:rtl/>
        </w:rPr>
        <w:t>ّ</w:t>
      </w:r>
      <w:r w:rsidR="00220F1D" w:rsidRPr="00CA55A5">
        <w:rPr>
          <w:rFonts w:cs="Al-Sadiq"/>
          <w:sz w:val="28"/>
          <w:szCs w:val="28"/>
          <w:rtl/>
        </w:rPr>
        <w:t xml:space="preserve"> رسول الله</w:t>
      </w:r>
      <w:r w:rsidR="00220F1D" w:rsidRPr="0064456A">
        <w:rPr>
          <w:rFonts w:ascii="JALAL" w:hAnsi="JALAL"/>
          <w:sz w:val="40"/>
          <w:szCs w:val="40"/>
          <w:lang w:bidi="ar-LB"/>
        </w:rPr>
        <w:t>w</w:t>
      </w:r>
      <w:r w:rsidR="00220F1D" w:rsidRPr="00CA55A5">
        <w:rPr>
          <w:rFonts w:cs="Al-Sadiq"/>
          <w:sz w:val="28"/>
          <w:szCs w:val="28"/>
          <w:rtl/>
        </w:rPr>
        <w:t xml:space="preserve"> نهى عن </w:t>
      </w:r>
      <w:r w:rsidR="00220F1D">
        <w:rPr>
          <w:rFonts w:cs="Al-Sadiq" w:hint="cs"/>
          <w:sz w:val="28"/>
          <w:szCs w:val="28"/>
          <w:rtl/>
        </w:rPr>
        <w:t>الصيام في السفر ف</w:t>
      </w:r>
      <w:r w:rsidR="00220F1D" w:rsidRPr="00CA55A5">
        <w:rPr>
          <w:rFonts w:cs="Al-Sadiq"/>
          <w:sz w:val="28"/>
          <w:szCs w:val="28"/>
          <w:rtl/>
        </w:rPr>
        <w:t xml:space="preserve">عليه القضاء </w:t>
      </w:r>
      <w:r w:rsidR="00220F1D">
        <w:rPr>
          <w:rFonts w:cs="Al-Sadiq" w:hint="cs"/>
          <w:sz w:val="28"/>
          <w:szCs w:val="28"/>
          <w:rtl/>
        </w:rPr>
        <w:t>...</w:t>
      </w:r>
      <w:r w:rsidR="00220F1D">
        <w:rPr>
          <w:rFonts w:cs="Lotus" w:hint="cs"/>
          <w:sz w:val="28"/>
          <w:szCs w:val="28"/>
          <w:rtl/>
        </w:rPr>
        <w:t xml:space="preserve"> </w:t>
      </w:r>
      <w:r w:rsidR="0030701B" w:rsidRPr="0030701B">
        <w:rPr>
          <w:rFonts w:cs="Lotus" w:hint="cs"/>
          <w:sz w:val="28"/>
          <w:szCs w:val="32"/>
          <w:rtl/>
        </w:rPr>
        <w:t>&lt;</w:t>
      </w:r>
      <w:r w:rsidR="00220F1D" w:rsidRPr="00CA55A5">
        <w:rPr>
          <w:rFonts w:cs="Al-Sadiq"/>
          <w:sz w:val="28"/>
          <w:szCs w:val="28"/>
          <w:rtl/>
        </w:rPr>
        <w:t xml:space="preserve"> </w:t>
      </w:r>
      <w:r w:rsidR="00220F1D">
        <w:rPr>
          <w:rFonts w:cs="Al-Sadiq" w:hint="cs"/>
          <w:sz w:val="28"/>
          <w:szCs w:val="28"/>
          <w:rtl/>
        </w:rPr>
        <w:t>.</w:t>
      </w:r>
      <w:r w:rsidR="00220F1D" w:rsidRPr="00CA55A5">
        <w:rPr>
          <w:rFonts w:cs="Al-Sadiq"/>
          <w:sz w:val="28"/>
          <w:szCs w:val="28"/>
          <w:rtl/>
        </w:rPr>
        <w:t xml:space="preserve"> </w:t>
      </w:r>
    </w:p>
    <w:p w:rsidR="00DF78BF" w:rsidRDefault="00CA55A5" w:rsidP="001D4A75">
      <w:pPr>
        <w:jc w:val="both"/>
        <w:rPr>
          <w:rFonts w:cs="Al-Sadiq"/>
          <w:sz w:val="28"/>
          <w:szCs w:val="28"/>
          <w:rtl/>
        </w:rPr>
      </w:pPr>
      <w:r w:rsidRPr="00CA55A5">
        <w:rPr>
          <w:rFonts w:cs="Al-Sadiq"/>
          <w:sz w:val="28"/>
          <w:szCs w:val="28"/>
          <w:rtl/>
        </w:rPr>
        <w:t xml:space="preserve"> 4 </w:t>
      </w:r>
      <w:r w:rsidR="00DF78BF">
        <w:rPr>
          <w:rFonts w:cs="Al-Sadiq" w:hint="cs"/>
          <w:sz w:val="28"/>
          <w:szCs w:val="28"/>
          <w:rtl/>
        </w:rPr>
        <w:t xml:space="preserve">ـ </w:t>
      </w:r>
      <w:r w:rsidRPr="00CA55A5">
        <w:rPr>
          <w:rFonts w:cs="Al-Sadiq"/>
          <w:sz w:val="28"/>
          <w:szCs w:val="28"/>
          <w:rtl/>
        </w:rPr>
        <w:t>وفي (عيون أخبار</w:t>
      </w:r>
      <w:r w:rsidR="00045CFC">
        <w:rPr>
          <w:rFonts w:cs="Al-Sadiq" w:hint="cs"/>
          <w:sz w:val="28"/>
          <w:szCs w:val="28"/>
          <w:rtl/>
        </w:rPr>
        <w:t xml:space="preserve"> الرضا</w:t>
      </w:r>
      <w:r w:rsidR="00045CFC" w:rsidRPr="005567B0">
        <w:rPr>
          <w:rFonts w:ascii="JALAL" w:hAnsi="JALAL"/>
          <w:sz w:val="36"/>
          <w:szCs w:val="36"/>
        </w:rPr>
        <w:t>t</w:t>
      </w:r>
      <w:r w:rsidRPr="00CA55A5">
        <w:rPr>
          <w:rFonts w:cs="Al-Sadiq"/>
          <w:sz w:val="28"/>
          <w:szCs w:val="28"/>
          <w:rtl/>
        </w:rPr>
        <w:t xml:space="preserve">) </w:t>
      </w:r>
      <w:r w:rsidR="00DF78BF">
        <w:rPr>
          <w:rFonts w:cs="Al-Sadiq" w:hint="cs"/>
          <w:sz w:val="28"/>
          <w:szCs w:val="28"/>
          <w:rtl/>
        </w:rPr>
        <w:t xml:space="preserve">قال </w:t>
      </w:r>
      <w:r w:rsidR="00045CFC">
        <w:rPr>
          <w:rFonts w:cs="Al-Sadiq" w:hint="cs"/>
          <w:sz w:val="28"/>
          <w:szCs w:val="28"/>
          <w:rtl/>
        </w:rPr>
        <w:t xml:space="preserve">: </w:t>
      </w:r>
      <w:r w:rsidR="00DF78BF">
        <w:rPr>
          <w:rFonts w:cs="Al-Sadiq" w:hint="cs"/>
          <w:sz w:val="28"/>
          <w:szCs w:val="28"/>
          <w:rtl/>
        </w:rPr>
        <w:t>حدّ</w:t>
      </w:r>
      <w:r w:rsidR="00717370">
        <w:rPr>
          <w:rFonts w:cs="Al-Sadiq" w:hint="cs"/>
          <w:sz w:val="28"/>
          <w:szCs w:val="28"/>
          <w:rtl/>
        </w:rPr>
        <w:t>ثـن</w:t>
      </w:r>
      <w:r w:rsidR="00DF78BF">
        <w:rPr>
          <w:rFonts w:cs="Al-Sadiq" w:hint="cs"/>
          <w:sz w:val="28"/>
          <w:szCs w:val="28"/>
          <w:rtl/>
        </w:rPr>
        <w:t xml:space="preserve">ي عبد الواحد بن محمد بن عبدوس النيسابوري العطّار قال </w:t>
      </w:r>
      <w:r w:rsidR="00045CFC">
        <w:rPr>
          <w:rFonts w:cs="Al-Sadiq" w:hint="cs"/>
          <w:sz w:val="28"/>
          <w:szCs w:val="28"/>
          <w:rtl/>
        </w:rPr>
        <w:t xml:space="preserve">: </w:t>
      </w:r>
      <w:r w:rsidR="00DF78BF">
        <w:rPr>
          <w:rFonts w:cs="Al-Sadiq" w:hint="cs"/>
          <w:sz w:val="28"/>
          <w:szCs w:val="28"/>
          <w:rtl/>
        </w:rPr>
        <w:t>حد</w:t>
      </w:r>
      <w:r w:rsidR="00717370">
        <w:rPr>
          <w:rFonts w:cs="Al-Sadiq" w:hint="cs"/>
          <w:sz w:val="28"/>
          <w:szCs w:val="28"/>
          <w:rtl/>
        </w:rPr>
        <w:t>ثـن</w:t>
      </w:r>
      <w:r w:rsidR="00DF78BF">
        <w:rPr>
          <w:rFonts w:cs="Al-Sadiq" w:hint="cs"/>
          <w:sz w:val="28"/>
          <w:szCs w:val="28"/>
          <w:rtl/>
        </w:rPr>
        <w:t>ي أبو الحسن علي</w:t>
      </w:r>
      <w:r w:rsidR="006A772E">
        <w:rPr>
          <w:rFonts w:cs="Al-Sadiq" w:hint="cs"/>
          <w:sz w:val="28"/>
          <w:szCs w:val="28"/>
          <w:rtl/>
        </w:rPr>
        <w:t>ّ</w:t>
      </w:r>
      <w:r w:rsidR="00DF78BF">
        <w:rPr>
          <w:rFonts w:cs="Al-Sadiq" w:hint="cs"/>
          <w:sz w:val="28"/>
          <w:szCs w:val="28"/>
          <w:rtl/>
        </w:rPr>
        <w:t xml:space="preserve"> بن محمد بن قت</w:t>
      </w:r>
      <w:r w:rsidR="009D485D">
        <w:rPr>
          <w:rFonts w:cs="Al-Sadiq" w:hint="cs"/>
          <w:sz w:val="28"/>
          <w:szCs w:val="28"/>
          <w:rtl/>
        </w:rPr>
        <w:t>يـب</w:t>
      </w:r>
      <w:r w:rsidR="00DF78BF">
        <w:rPr>
          <w:rFonts w:cs="Al-Sadiq" w:hint="cs"/>
          <w:sz w:val="28"/>
          <w:szCs w:val="28"/>
          <w:rtl/>
        </w:rPr>
        <w:t xml:space="preserve">ة النيسابوري قال </w:t>
      </w:r>
      <w:r w:rsidR="00045CFC">
        <w:rPr>
          <w:rFonts w:cs="Al-Sadiq" w:hint="cs"/>
          <w:sz w:val="28"/>
          <w:szCs w:val="28"/>
          <w:rtl/>
        </w:rPr>
        <w:t xml:space="preserve">: </w:t>
      </w:r>
      <w:r w:rsidR="00DF78BF">
        <w:rPr>
          <w:rFonts w:cs="Al-Sadiq" w:hint="cs"/>
          <w:sz w:val="28"/>
          <w:szCs w:val="28"/>
          <w:rtl/>
        </w:rPr>
        <w:t>قال أبو محمد</w:t>
      </w:r>
      <w:r w:rsidR="00DF78BF">
        <w:rPr>
          <w:rFonts w:cs="Al-Sadiq"/>
          <w:sz w:val="28"/>
          <w:szCs w:val="28"/>
          <w:rtl/>
        </w:rPr>
        <w:t xml:space="preserve"> الفضل بن شاذان</w:t>
      </w:r>
      <w:r w:rsidR="00DF78BF" w:rsidRPr="0056439C">
        <w:rPr>
          <w:rFonts w:cs="Al-Sadiq"/>
          <w:sz w:val="28"/>
          <w:szCs w:val="28"/>
          <w:rtl/>
        </w:rPr>
        <w:t xml:space="preserve"> عن الرضا</w:t>
      </w:r>
      <w:r w:rsidR="00DF78BF" w:rsidRPr="005567B0">
        <w:rPr>
          <w:rFonts w:ascii="JALAL" w:hAnsi="JALAL"/>
          <w:sz w:val="36"/>
          <w:szCs w:val="36"/>
        </w:rPr>
        <w:t>t</w:t>
      </w:r>
      <w:r w:rsidR="00DF78BF">
        <w:rPr>
          <w:rFonts w:cs="Al-Sadiq" w:hint="cs"/>
          <w:sz w:val="28"/>
          <w:szCs w:val="28"/>
          <w:rtl/>
        </w:rPr>
        <w:t xml:space="preserve"> </w:t>
      </w:r>
      <w:r w:rsidR="00DF78BF" w:rsidRPr="0056439C">
        <w:rPr>
          <w:rFonts w:cs="Al-Sadiq"/>
          <w:sz w:val="28"/>
          <w:szCs w:val="28"/>
          <w:rtl/>
        </w:rPr>
        <w:t>في كتابه إلى المأمون</w:t>
      </w:r>
      <w:r w:rsidR="00DF78BF">
        <w:rPr>
          <w:rFonts w:cs="Al-Sadiq" w:hint="cs"/>
          <w:sz w:val="28"/>
          <w:szCs w:val="28"/>
          <w:rtl/>
        </w:rPr>
        <w:t xml:space="preserve"> </w:t>
      </w:r>
      <w:r w:rsidR="00DF78BF" w:rsidRPr="00311C3D">
        <w:rPr>
          <w:rFonts w:cs="Al-Sadiq" w:hint="cs"/>
          <w:rtl/>
        </w:rPr>
        <w:t>لعنه الله</w:t>
      </w:r>
      <w:r w:rsidR="00DF78BF" w:rsidRPr="0056439C">
        <w:rPr>
          <w:rFonts w:cs="Al-Sadiq"/>
          <w:sz w:val="28"/>
          <w:szCs w:val="28"/>
          <w:rtl/>
        </w:rPr>
        <w:t xml:space="preserve"> قال :</w:t>
      </w:r>
      <w:r w:rsidR="00DF78BF">
        <w:rPr>
          <w:rFonts w:cs="Lotus" w:hint="cs"/>
          <w:sz w:val="28"/>
          <w:szCs w:val="28"/>
          <w:rtl/>
        </w:rPr>
        <w:t xml:space="preserve"> </w:t>
      </w:r>
      <w:r w:rsidR="0030701B" w:rsidRPr="0030701B">
        <w:rPr>
          <w:rFonts w:cs="Lotus" w:hint="cs"/>
          <w:sz w:val="28"/>
          <w:szCs w:val="32"/>
          <w:rtl/>
        </w:rPr>
        <w:t>&gt;</w:t>
      </w:r>
      <w:r w:rsidR="00DF78BF">
        <w:rPr>
          <w:rFonts w:cs="Al-Sadiq" w:hint="cs"/>
          <w:sz w:val="28"/>
          <w:szCs w:val="28"/>
          <w:rtl/>
        </w:rPr>
        <w:t xml:space="preserve"> </w:t>
      </w:r>
      <w:r w:rsidR="00DF78BF" w:rsidRPr="00CA55A5">
        <w:rPr>
          <w:rFonts w:cs="Al-Sadiq"/>
          <w:sz w:val="28"/>
          <w:szCs w:val="28"/>
          <w:rtl/>
        </w:rPr>
        <w:t>وإذا قص</w:t>
      </w:r>
      <w:r w:rsidR="009847B5">
        <w:rPr>
          <w:rFonts w:cs="Al-Sadiq" w:hint="cs"/>
          <w:sz w:val="28"/>
          <w:szCs w:val="28"/>
          <w:rtl/>
        </w:rPr>
        <w:t>ّ</w:t>
      </w:r>
      <w:r w:rsidR="00DF78BF" w:rsidRPr="00CA55A5">
        <w:rPr>
          <w:rFonts w:cs="Al-Sadiq"/>
          <w:sz w:val="28"/>
          <w:szCs w:val="28"/>
          <w:rtl/>
        </w:rPr>
        <w:t>رت أف</w:t>
      </w:r>
      <w:r w:rsidR="009847B5">
        <w:rPr>
          <w:rFonts w:cs="Al-Sadiq" w:hint="cs"/>
          <w:sz w:val="28"/>
          <w:szCs w:val="28"/>
          <w:rtl/>
        </w:rPr>
        <w:t>ـ</w:t>
      </w:r>
      <w:r w:rsidR="00DF78BF" w:rsidRPr="00CA55A5">
        <w:rPr>
          <w:rFonts w:cs="Al-Sadiq"/>
          <w:sz w:val="28"/>
          <w:szCs w:val="28"/>
          <w:rtl/>
        </w:rPr>
        <w:t>طرت ، ومن لم ي</w:t>
      </w:r>
      <w:r w:rsidR="00045CFC">
        <w:rPr>
          <w:rFonts w:cs="Al-Sadiq" w:hint="cs"/>
          <w:sz w:val="28"/>
          <w:szCs w:val="28"/>
          <w:rtl/>
        </w:rPr>
        <w:t>ُ</w:t>
      </w:r>
      <w:r w:rsidR="00DF78BF" w:rsidRPr="00CA55A5">
        <w:rPr>
          <w:rFonts w:cs="Al-Sadiq"/>
          <w:sz w:val="28"/>
          <w:szCs w:val="28"/>
          <w:rtl/>
        </w:rPr>
        <w:t>فط</w:t>
      </w:r>
      <w:r w:rsidR="00045CFC">
        <w:rPr>
          <w:rFonts w:cs="Al-Sadiq" w:hint="cs"/>
          <w:sz w:val="28"/>
          <w:szCs w:val="28"/>
          <w:rtl/>
        </w:rPr>
        <w:t>ِ</w:t>
      </w:r>
      <w:r w:rsidR="00DF78BF" w:rsidRPr="00CA55A5">
        <w:rPr>
          <w:rFonts w:cs="Al-Sadiq"/>
          <w:sz w:val="28"/>
          <w:szCs w:val="28"/>
          <w:rtl/>
        </w:rPr>
        <w:t>ر لم ي</w:t>
      </w:r>
      <w:r w:rsidR="00045CFC">
        <w:rPr>
          <w:rFonts w:cs="Al-Sadiq" w:hint="cs"/>
          <w:sz w:val="28"/>
          <w:szCs w:val="28"/>
          <w:rtl/>
        </w:rPr>
        <w:t>ُ</w:t>
      </w:r>
      <w:r w:rsidR="00DF78BF" w:rsidRPr="00CA55A5">
        <w:rPr>
          <w:rFonts w:cs="Al-Sadiq"/>
          <w:sz w:val="28"/>
          <w:szCs w:val="28"/>
          <w:rtl/>
        </w:rPr>
        <w:t>ج</w:t>
      </w:r>
      <w:r w:rsidR="00045CFC">
        <w:rPr>
          <w:rFonts w:cs="Al-Sadiq" w:hint="cs"/>
          <w:sz w:val="28"/>
          <w:szCs w:val="28"/>
          <w:rtl/>
        </w:rPr>
        <w:t>ْ</w:t>
      </w:r>
      <w:r w:rsidR="00DF78BF" w:rsidRPr="00CA55A5">
        <w:rPr>
          <w:rFonts w:cs="Al-Sadiq"/>
          <w:sz w:val="28"/>
          <w:szCs w:val="28"/>
          <w:rtl/>
        </w:rPr>
        <w:t>ز</w:t>
      </w:r>
      <w:r w:rsidR="00045CFC">
        <w:rPr>
          <w:rFonts w:cs="Al-Sadiq" w:hint="cs"/>
          <w:sz w:val="28"/>
          <w:szCs w:val="28"/>
          <w:rtl/>
        </w:rPr>
        <w:t>ِ</w:t>
      </w:r>
      <w:r w:rsidR="00DF78BF" w:rsidRPr="00CA55A5">
        <w:rPr>
          <w:rFonts w:cs="Al-Sadiq"/>
          <w:sz w:val="28"/>
          <w:szCs w:val="28"/>
          <w:rtl/>
        </w:rPr>
        <w:t xml:space="preserve"> عنه صوم</w:t>
      </w:r>
      <w:r w:rsidR="00045CFC">
        <w:rPr>
          <w:rFonts w:cs="Al-Sadiq" w:hint="cs"/>
          <w:sz w:val="28"/>
          <w:szCs w:val="28"/>
          <w:rtl/>
        </w:rPr>
        <w:t>ُ</w:t>
      </w:r>
      <w:r w:rsidR="00DF78BF" w:rsidRPr="00CA55A5">
        <w:rPr>
          <w:rFonts w:cs="Al-Sadiq"/>
          <w:sz w:val="28"/>
          <w:szCs w:val="28"/>
          <w:rtl/>
        </w:rPr>
        <w:t xml:space="preserve">ه في السفر </w:t>
      </w:r>
      <w:r w:rsidR="00045CFC">
        <w:rPr>
          <w:rFonts w:cs="Al-Sadiq" w:hint="cs"/>
          <w:sz w:val="28"/>
          <w:szCs w:val="28"/>
          <w:rtl/>
        </w:rPr>
        <w:t xml:space="preserve">، </w:t>
      </w:r>
      <w:r w:rsidR="00DF78BF" w:rsidRPr="00CA55A5">
        <w:rPr>
          <w:rFonts w:cs="Al-Sadiq"/>
          <w:sz w:val="28"/>
          <w:szCs w:val="28"/>
          <w:rtl/>
        </w:rPr>
        <w:t>وعليه القضاء لأنه ليس عليه صوم في السفر</w:t>
      </w:r>
      <w:r w:rsidR="00DF78BF" w:rsidRPr="009E338E">
        <w:rPr>
          <w:rFonts w:cs="Lotus" w:hint="cs"/>
          <w:sz w:val="28"/>
          <w:szCs w:val="28"/>
          <w:rtl/>
        </w:rPr>
        <w:t xml:space="preserve"> </w:t>
      </w:r>
      <w:r w:rsidR="0030701B" w:rsidRPr="0030701B">
        <w:rPr>
          <w:rFonts w:cs="Lotus" w:hint="cs"/>
          <w:sz w:val="28"/>
          <w:szCs w:val="32"/>
          <w:rtl/>
        </w:rPr>
        <w:t>&lt;</w:t>
      </w:r>
      <w:r w:rsidR="00DF78BF">
        <w:rPr>
          <w:rFonts w:cs="Al-Sadiq" w:hint="cs"/>
          <w:sz w:val="28"/>
          <w:szCs w:val="28"/>
          <w:rtl/>
        </w:rPr>
        <w:t xml:space="preserve"> وهي مصحّحة السند ،</w:t>
      </w:r>
      <w:r w:rsidR="00DF78BF" w:rsidRPr="001055D3">
        <w:rPr>
          <w:rFonts w:cs="Al-Sadiq" w:hint="cs"/>
          <w:sz w:val="28"/>
          <w:szCs w:val="28"/>
          <w:rtl/>
        </w:rPr>
        <w:t xml:space="preserve"> </w:t>
      </w:r>
      <w:r w:rsidR="00DF78BF">
        <w:rPr>
          <w:rFonts w:cs="Al-Sadiq" w:hint="cs"/>
          <w:sz w:val="28"/>
          <w:szCs w:val="28"/>
          <w:rtl/>
        </w:rPr>
        <w:t>وذلك لأنّ عبد الواحد المذكور ثقة فإنّ الشيخ الصدوق يروي عنه مباشرة و يذكره مترضياً عليه فلا يحتمل أن يكون مجهولاً أو كذاباً . وعليّ بن محمد بن قت</w:t>
      </w:r>
      <w:r w:rsidR="009D485D">
        <w:rPr>
          <w:rFonts w:cs="Al-Sadiq" w:hint="cs"/>
          <w:sz w:val="28"/>
          <w:szCs w:val="28"/>
          <w:rtl/>
        </w:rPr>
        <w:t>يـب</w:t>
      </w:r>
      <w:r w:rsidR="00DF78BF">
        <w:rPr>
          <w:rFonts w:cs="Al-Sadiq" w:hint="cs"/>
          <w:sz w:val="28"/>
          <w:szCs w:val="28"/>
          <w:rtl/>
        </w:rPr>
        <w:t xml:space="preserve">ة </w:t>
      </w:r>
      <w:r w:rsidR="00FE6442">
        <w:rPr>
          <w:rFonts w:cs="Al-Sadiq" w:hint="cs"/>
          <w:sz w:val="28"/>
          <w:szCs w:val="28"/>
          <w:rtl/>
        </w:rPr>
        <w:t xml:space="preserve">أيضاً </w:t>
      </w:r>
      <w:r w:rsidR="00DF78BF">
        <w:rPr>
          <w:rFonts w:cs="Al-Sadiq" w:hint="cs"/>
          <w:sz w:val="28"/>
          <w:szCs w:val="28"/>
          <w:rtl/>
        </w:rPr>
        <w:t>ثقة لاعتماد</w:t>
      </w:r>
      <w:r w:rsidR="00255A14">
        <w:rPr>
          <w:rFonts w:cs="Al-Sadiq" w:hint="cs"/>
          <w:sz w:val="28"/>
          <w:szCs w:val="28"/>
          <w:rtl/>
        </w:rPr>
        <w:t xml:space="preserve"> أبي </w:t>
      </w:r>
      <w:r w:rsidR="00DF78BF">
        <w:rPr>
          <w:rFonts w:cs="Al-Sadiq" w:hint="cs"/>
          <w:sz w:val="28"/>
          <w:szCs w:val="28"/>
          <w:rtl/>
        </w:rPr>
        <w:t>عمرو الكشي عليه في كتاب الرجال وكان فاضلاً وكان راوية كتبه وكان له كتب وروى عنه أعاظم روا</w:t>
      </w:r>
      <w:r w:rsidR="009D485D">
        <w:rPr>
          <w:rFonts w:cs="Al-Sadiq" w:hint="cs"/>
          <w:sz w:val="28"/>
          <w:szCs w:val="28"/>
          <w:rtl/>
        </w:rPr>
        <w:t>تـن</w:t>
      </w:r>
      <w:r w:rsidR="00DF78BF">
        <w:rPr>
          <w:rFonts w:cs="Al-Sadiq" w:hint="cs"/>
          <w:sz w:val="28"/>
          <w:szCs w:val="28"/>
          <w:rtl/>
        </w:rPr>
        <w:t>ا مثل أحمد بن إدريس والحسن بن حمزة اللذين هما من أعاظم فقها</w:t>
      </w:r>
      <w:r w:rsidR="00E1636E">
        <w:rPr>
          <w:rFonts w:cs="Al-Sadiq" w:hint="cs"/>
          <w:sz w:val="28"/>
          <w:szCs w:val="28"/>
          <w:rtl/>
        </w:rPr>
        <w:t>ئـن</w:t>
      </w:r>
      <w:r w:rsidR="00DF78BF">
        <w:rPr>
          <w:rFonts w:cs="Al-Sadiq" w:hint="cs"/>
          <w:sz w:val="28"/>
          <w:szCs w:val="28"/>
          <w:rtl/>
        </w:rPr>
        <w:t>ا فهو إذ</w:t>
      </w:r>
      <w:r w:rsidR="000B4592">
        <w:rPr>
          <w:rFonts w:cs="Al-Sadiq" w:hint="cs"/>
          <w:sz w:val="28"/>
          <w:szCs w:val="28"/>
          <w:rtl/>
        </w:rPr>
        <w:t>ن ليس مجهولاً عندهم على الأقلّ ،</w:t>
      </w:r>
      <w:r w:rsidR="00DF78BF">
        <w:rPr>
          <w:rFonts w:cs="Al-Sadiq" w:hint="cs"/>
          <w:sz w:val="28"/>
          <w:szCs w:val="28"/>
          <w:rtl/>
        </w:rPr>
        <w:t xml:space="preserve"> من مجموع ما ذكرنا يطم</w:t>
      </w:r>
      <w:r w:rsidR="00C40C8E">
        <w:rPr>
          <w:rFonts w:cs="Al-Sadiq" w:hint="cs"/>
          <w:sz w:val="28"/>
          <w:szCs w:val="28"/>
          <w:rtl/>
        </w:rPr>
        <w:t>ئ</w:t>
      </w:r>
      <w:r w:rsidR="00E1636E">
        <w:rPr>
          <w:rFonts w:cs="Al-Sadiq" w:hint="cs"/>
          <w:sz w:val="28"/>
          <w:szCs w:val="28"/>
          <w:rtl/>
        </w:rPr>
        <w:t>ن</w:t>
      </w:r>
      <w:r w:rsidR="00DF78BF">
        <w:rPr>
          <w:rFonts w:cs="Al-Sadiq" w:hint="cs"/>
          <w:sz w:val="28"/>
          <w:szCs w:val="28"/>
          <w:rtl/>
        </w:rPr>
        <w:t xml:space="preserve"> الإنسان بوثاقة عليّ بن محمد المذكور .</w:t>
      </w:r>
    </w:p>
    <w:p w:rsidR="009847B5" w:rsidRDefault="009847B5" w:rsidP="001D4A75">
      <w:pPr>
        <w:jc w:val="both"/>
        <w:rPr>
          <w:rFonts w:cs="Al-Sadiq"/>
          <w:sz w:val="28"/>
          <w:szCs w:val="28"/>
          <w:rtl/>
        </w:rPr>
      </w:pPr>
      <w:r>
        <w:rPr>
          <w:rFonts w:cs="Al-Sadiq" w:hint="cs"/>
          <w:sz w:val="28"/>
          <w:szCs w:val="28"/>
          <w:rtl/>
        </w:rPr>
        <w:lastRenderedPageBreak/>
        <w:t xml:space="preserve"> </w:t>
      </w:r>
      <w:r w:rsidR="00CA55A5" w:rsidRPr="00CA55A5">
        <w:rPr>
          <w:rFonts w:cs="Al-Sadiq"/>
          <w:sz w:val="28"/>
          <w:szCs w:val="28"/>
          <w:rtl/>
        </w:rPr>
        <w:t>5</w:t>
      </w:r>
      <w:r>
        <w:rPr>
          <w:rFonts w:cs="Al-Sadiq"/>
          <w:sz w:val="28"/>
          <w:szCs w:val="28"/>
          <w:rtl/>
        </w:rPr>
        <w:t xml:space="preserve"> </w:t>
      </w:r>
      <w:r>
        <w:rPr>
          <w:rFonts w:cs="Al-Sadiq" w:hint="cs"/>
          <w:sz w:val="28"/>
          <w:szCs w:val="28"/>
          <w:rtl/>
        </w:rPr>
        <w:t>ـ وروى في الكافي</w:t>
      </w:r>
      <w:r w:rsidR="00CA55A5" w:rsidRPr="00CA55A5">
        <w:rPr>
          <w:rFonts w:cs="Al-Sadiq"/>
          <w:sz w:val="28"/>
          <w:szCs w:val="28"/>
          <w:rtl/>
        </w:rPr>
        <w:t xml:space="preserve"> عن</w:t>
      </w:r>
      <w:r w:rsidR="00255A14">
        <w:rPr>
          <w:rFonts w:cs="Al-Sadiq"/>
          <w:sz w:val="28"/>
          <w:szCs w:val="28"/>
          <w:rtl/>
        </w:rPr>
        <w:t xml:space="preserve"> أبي </w:t>
      </w:r>
      <w:r w:rsidR="00CA55A5" w:rsidRPr="00CA55A5">
        <w:rPr>
          <w:rFonts w:cs="Al-Sadiq"/>
          <w:sz w:val="28"/>
          <w:szCs w:val="28"/>
          <w:rtl/>
        </w:rPr>
        <w:t xml:space="preserve">علي الأشعري عن محمد بن عبد الجبار </w:t>
      </w:r>
      <w:r>
        <w:rPr>
          <w:rFonts w:cs="Al-Sadiq"/>
          <w:sz w:val="28"/>
          <w:szCs w:val="28"/>
          <w:rtl/>
        </w:rPr>
        <w:t xml:space="preserve">عن صفوان بن يحيى </w:t>
      </w:r>
      <w:r w:rsidR="00CA55A5" w:rsidRPr="00CA55A5">
        <w:rPr>
          <w:rFonts w:cs="Al-Sadiq"/>
          <w:sz w:val="28"/>
          <w:szCs w:val="28"/>
          <w:rtl/>
        </w:rPr>
        <w:t xml:space="preserve">عن </w:t>
      </w:r>
      <w:r>
        <w:rPr>
          <w:rFonts w:cs="Al-Sadiq" w:hint="cs"/>
          <w:sz w:val="28"/>
          <w:szCs w:val="28"/>
          <w:rtl/>
        </w:rPr>
        <w:t>ال</w:t>
      </w:r>
      <w:r w:rsidR="00CA55A5" w:rsidRPr="00CA55A5">
        <w:rPr>
          <w:rFonts w:cs="Al-Sadiq"/>
          <w:sz w:val="28"/>
          <w:szCs w:val="28"/>
          <w:rtl/>
        </w:rPr>
        <w:t>ع</w:t>
      </w:r>
      <w:r>
        <w:rPr>
          <w:rFonts w:cs="Al-Sadiq" w:hint="cs"/>
          <w:sz w:val="28"/>
          <w:szCs w:val="28"/>
          <w:rtl/>
        </w:rPr>
        <w:t>ِ</w:t>
      </w:r>
      <w:r>
        <w:rPr>
          <w:rFonts w:cs="Al-Sadiq"/>
          <w:sz w:val="28"/>
          <w:szCs w:val="28"/>
          <w:rtl/>
        </w:rPr>
        <w:t>يص بن القاسم</w:t>
      </w:r>
      <w:r w:rsidR="00CA55A5" w:rsidRPr="00CA55A5">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0927D2">
        <w:rPr>
          <w:rFonts w:ascii="JALAL" w:hAnsi="JALAL"/>
          <w:sz w:val="32"/>
          <w:szCs w:val="32"/>
        </w:rPr>
        <w:t>t</w:t>
      </w:r>
      <w:r w:rsidRPr="00CA55A5">
        <w:rPr>
          <w:rFonts w:cs="Al-Sadiq"/>
          <w:sz w:val="28"/>
          <w:szCs w:val="28"/>
          <w:rtl/>
        </w:rPr>
        <w:t xml:space="preserve"> </w:t>
      </w:r>
      <w:r w:rsidR="00CA55A5" w:rsidRPr="00CA55A5">
        <w:rPr>
          <w:rFonts w:cs="Al-Sadiq"/>
          <w:sz w:val="28"/>
          <w:szCs w:val="28"/>
          <w:rtl/>
        </w:rPr>
        <w:t xml:space="preserve">قال : </w:t>
      </w:r>
      <w:r w:rsidR="0030701B" w:rsidRPr="0030701B">
        <w:rPr>
          <w:rFonts w:cs="Lotus" w:hint="cs"/>
          <w:sz w:val="28"/>
          <w:szCs w:val="32"/>
          <w:rtl/>
        </w:rPr>
        <w:t>&gt;</w:t>
      </w:r>
      <w:r w:rsidR="004E42A1">
        <w:rPr>
          <w:rFonts w:cs="Lotus" w:hint="cs"/>
          <w:sz w:val="28"/>
          <w:szCs w:val="28"/>
          <w:rtl/>
        </w:rPr>
        <w:t xml:space="preserve"> </w:t>
      </w:r>
      <w:r w:rsidR="00CA55A5" w:rsidRPr="00CA55A5">
        <w:rPr>
          <w:rFonts w:cs="Al-Sadiq"/>
          <w:sz w:val="28"/>
          <w:szCs w:val="28"/>
          <w:rtl/>
        </w:rPr>
        <w:t xml:space="preserve">من صام في السفر بجهالة لم يقضه </w:t>
      </w:r>
      <w:r w:rsidR="0030701B" w:rsidRPr="0030701B">
        <w:rPr>
          <w:rFonts w:cs="Lotus" w:hint="cs"/>
          <w:sz w:val="28"/>
          <w:szCs w:val="32"/>
          <w:rtl/>
        </w:rPr>
        <w:t>&lt;</w:t>
      </w:r>
      <w:r>
        <w:rPr>
          <w:rFonts w:cs="Al-Sadiq" w:hint="cs"/>
          <w:sz w:val="28"/>
          <w:szCs w:val="28"/>
          <w:rtl/>
        </w:rPr>
        <w:t xml:space="preserve"> صحيحة السند .</w:t>
      </w:r>
    </w:p>
    <w:p w:rsidR="006A772E" w:rsidRDefault="00CA55A5" w:rsidP="002E1A3A">
      <w:pPr>
        <w:jc w:val="both"/>
        <w:rPr>
          <w:rFonts w:cs="Al-Sadiq"/>
          <w:sz w:val="28"/>
          <w:szCs w:val="28"/>
          <w:rtl/>
        </w:rPr>
      </w:pPr>
      <w:r w:rsidRPr="00CA55A5">
        <w:rPr>
          <w:rFonts w:cs="Al-Sadiq"/>
          <w:sz w:val="28"/>
          <w:szCs w:val="28"/>
          <w:rtl/>
        </w:rPr>
        <w:t xml:space="preserve"> 6 </w:t>
      </w:r>
      <w:r w:rsidR="009847B5">
        <w:rPr>
          <w:rFonts w:cs="Al-Sadiq" w:hint="cs"/>
          <w:sz w:val="28"/>
          <w:szCs w:val="28"/>
          <w:rtl/>
        </w:rPr>
        <w:t xml:space="preserve">ـ </w:t>
      </w:r>
      <w:r w:rsidR="00045CFC">
        <w:rPr>
          <w:rFonts w:cs="Al-Sadiq"/>
          <w:sz w:val="28"/>
          <w:szCs w:val="28"/>
          <w:rtl/>
        </w:rPr>
        <w:t>و</w:t>
      </w:r>
      <w:r w:rsidR="00045CFC">
        <w:rPr>
          <w:rFonts w:cs="Al-Sadiq" w:hint="cs"/>
          <w:sz w:val="28"/>
          <w:szCs w:val="28"/>
          <w:rtl/>
        </w:rPr>
        <w:t>ب</w:t>
      </w:r>
      <w:r w:rsidRPr="00CA55A5">
        <w:rPr>
          <w:rFonts w:cs="Al-Sadiq"/>
          <w:sz w:val="28"/>
          <w:szCs w:val="28"/>
          <w:rtl/>
        </w:rPr>
        <w:t>الاسناد</w:t>
      </w:r>
      <w:r w:rsidR="00045CFC">
        <w:rPr>
          <w:rFonts w:cs="Al-Sadiq" w:hint="cs"/>
          <w:sz w:val="28"/>
          <w:szCs w:val="28"/>
          <w:rtl/>
        </w:rPr>
        <w:t xml:space="preserve"> السابق</w:t>
      </w:r>
      <w:r w:rsidRPr="00CA55A5">
        <w:rPr>
          <w:rFonts w:cs="Al-Sadiq"/>
          <w:sz w:val="28"/>
          <w:szCs w:val="28"/>
          <w:rtl/>
        </w:rPr>
        <w:t xml:space="preserve"> عن صفوان عن عبد الله بن </w:t>
      </w:r>
      <w:r w:rsidR="009847B5">
        <w:rPr>
          <w:rFonts w:cs="Al-Sadiq"/>
          <w:sz w:val="28"/>
          <w:szCs w:val="28"/>
          <w:rtl/>
        </w:rPr>
        <w:t>مُسكان</w:t>
      </w:r>
      <w:r w:rsidRPr="00CA55A5">
        <w:rPr>
          <w:rFonts w:cs="Al-Sadiq"/>
          <w:sz w:val="28"/>
          <w:szCs w:val="28"/>
          <w:rtl/>
        </w:rPr>
        <w:t xml:space="preserve"> عن ل</w:t>
      </w:r>
      <w:r w:rsidR="00B474A4">
        <w:rPr>
          <w:rFonts w:cs="Al-Sadiq" w:hint="cs"/>
          <w:sz w:val="28"/>
          <w:szCs w:val="28"/>
          <w:rtl/>
        </w:rPr>
        <w:t>َ</w:t>
      </w:r>
      <w:r w:rsidRPr="00CA55A5">
        <w:rPr>
          <w:rFonts w:cs="Al-Sadiq"/>
          <w:sz w:val="28"/>
          <w:szCs w:val="28"/>
          <w:rtl/>
        </w:rPr>
        <w:t>يث</w:t>
      </w:r>
      <w:r w:rsidR="00CA4D93">
        <w:rPr>
          <w:rFonts w:cs="Al-Sadiq" w:hint="cs"/>
          <w:sz w:val="28"/>
          <w:szCs w:val="28"/>
          <w:rtl/>
        </w:rPr>
        <w:t xml:space="preserve"> </w:t>
      </w:r>
      <w:r w:rsidR="00045CFC">
        <w:rPr>
          <w:rFonts w:cs="Al-Sadiq" w:hint="cs"/>
          <w:sz w:val="28"/>
          <w:szCs w:val="28"/>
          <w:rtl/>
        </w:rPr>
        <w:t>(</w:t>
      </w:r>
      <w:r w:rsidR="00045CFC" w:rsidRPr="00AB5274">
        <w:rPr>
          <w:rFonts w:cs="Al-Sadiq" w:hint="cs"/>
          <w:rtl/>
        </w:rPr>
        <w:t>بن البَخْتَري</w:t>
      </w:r>
      <w:r w:rsidR="00045CFC">
        <w:rPr>
          <w:rFonts w:cs="Al-Sadiq" w:hint="cs"/>
          <w:sz w:val="28"/>
          <w:szCs w:val="28"/>
          <w:rtl/>
        </w:rPr>
        <w:t>)</w:t>
      </w:r>
      <w:r w:rsidRPr="00CA55A5">
        <w:rPr>
          <w:rFonts w:cs="Al-Sadiq"/>
          <w:sz w:val="28"/>
          <w:szCs w:val="28"/>
          <w:rtl/>
        </w:rPr>
        <w:t xml:space="preserve"> المرادي</w:t>
      </w:r>
      <w:r w:rsidR="00045CFC">
        <w:rPr>
          <w:rFonts w:cs="Al-Sadiq" w:hint="cs"/>
          <w:sz w:val="28"/>
          <w:szCs w:val="28"/>
          <w:rtl/>
        </w:rPr>
        <w:t xml:space="preserve"> (</w:t>
      </w:r>
      <w:r w:rsidR="00045CFC" w:rsidRPr="00AB5274">
        <w:rPr>
          <w:rFonts w:cs="Al-Sadiq" w:hint="cs"/>
          <w:rtl/>
        </w:rPr>
        <w:t>أبو بصير</w:t>
      </w:r>
      <w:r w:rsidR="00045CFC">
        <w:rPr>
          <w:rFonts w:cs="Al-Sadiq" w:hint="cs"/>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9847B5" w:rsidRPr="000927D2">
        <w:rPr>
          <w:rFonts w:ascii="JALAL" w:hAnsi="JALAL"/>
          <w:sz w:val="32"/>
          <w:szCs w:val="32"/>
        </w:rPr>
        <w:t>t</w:t>
      </w:r>
      <w:r w:rsidR="009847B5" w:rsidRPr="00CA55A5">
        <w:rPr>
          <w:rFonts w:cs="Al-Sadiq"/>
          <w:sz w:val="28"/>
          <w:szCs w:val="28"/>
          <w:rtl/>
        </w:rPr>
        <w:t xml:space="preserve"> </w:t>
      </w:r>
      <w:r w:rsidRPr="00CA55A5">
        <w:rPr>
          <w:rFonts w:cs="Al-Sadiq"/>
          <w:sz w:val="28"/>
          <w:szCs w:val="28"/>
          <w:rtl/>
        </w:rPr>
        <w:t>قال :</w:t>
      </w:r>
      <w:r w:rsidR="004E42A1" w:rsidRPr="004E42A1">
        <w:rPr>
          <w:rFonts w:cs="Lotus" w:hint="cs"/>
          <w:sz w:val="28"/>
          <w:szCs w:val="28"/>
          <w:rtl/>
        </w:rPr>
        <w:t xml:space="preserve"> </w:t>
      </w:r>
      <w:r w:rsidR="0030701B" w:rsidRPr="0030701B">
        <w:rPr>
          <w:rFonts w:cs="Lotus" w:hint="cs"/>
          <w:sz w:val="28"/>
          <w:szCs w:val="32"/>
          <w:rtl/>
        </w:rPr>
        <w:t>&gt;</w:t>
      </w:r>
      <w:r w:rsidRPr="00CA55A5">
        <w:rPr>
          <w:rFonts w:cs="Al-Sadiq"/>
          <w:sz w:val="28"/>
          <w:szCs w:val="28"/>
          <w:rtl/>
        </w:rPr>
        <w:t xml:space="preserve"> إذا سافر الرجل في شهر رمضان أف</w:t>
      </w:r>
      <w:r w:rsidR="006A772E">
        <w:rPr>
          <w:rFonts w:cs="Al-Sadiq" w:hint="cs"/>
          <w:sz w:val="28"/>
          <w:szCs w:val="28"/>
          <w:rtl/>
        </w:rPr>
        <w:t>ـ</w:t>
      </w:r>
      <w:r w:rsidRPr="00CA55A5">
        <w:rPr>
          <w:rFonts w:cs="Al-Sadiq"/>
          <w:sz w:val="28"/>
          <w:szCs w:val="28"/>
          <w:rtl/>
        </w:rPr>
        <w:t>طر ، وإن صامه بجهالة لم يقضه</w:t>
      </w:r>
      <w:r w:rsidR="004E42A1">
        <w:rPr>
          <w:rFonts w:cs="Lotus" w:hint="cs"/>
          <w:sz w:val="28"/>
          <w:szCs w:val="28"/>
          <w:rtl/>
        </w:rPr>
        <w:t xml:space="preserve"> </w:t>
      </w:r>
      <w:r w:rsidR="0030701B" w:rsidRPr="0030701B">
        <w:rPr>
          <w:rFonts w:cs="Lotus" w:hint="cs"/>
          <w:sz w:val="28"/>
          <w:szCs w:val="32"/>
          <w:rtl/>
        </w:rPr>
        <w:t>&lt;</w:t>
      </w:r>
      <w:r w:rsidR="00045CFC">
        <w:rPr>
          <w:rFonts w:cs="Al-Sadiq"/>
          <w:sz w:val="28"/>
          <w:szCs w:val="28"/>
          <w:rtl/>
        </w:rPr>
        <w:t xml:space="preserve"> </w:t>
      </w:r>
      <w:r w:rsidR="00045CFC">
        <w:rPr>
          <w:rFonts w:cs="Al-Sadiq" w:hint="cs"/>
          <w:sz w:val="28"/>
          <w:szCs w:val="28"/>
          <w:rtl/>
        </w:rPr>
        <w:t>صحيحة السند .</w:t>
      </w:r>
    </w:p>
    <w:p w:rsidR="006A772E" w:rsidRPr="00CA55A5" w:rsidRDefault="006A772E"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B5274">
        <w:rPr>
          <w:rFonts w:cs="Al-Sadiq" w:hint="cs"/>
          <w:sz w:val="32"/>
          <w:szCs w:val="32"/>
          <w:rtl/>
        </w:rPr>
        <w:t xml:space="preserve"> </w:t>
      </w:r>
      <w:r w:rsidRPr="006A772E">
        <w:rPr>
          <w:rFonts w:cs="Al-Sadiq"/>
          <w:sz w:val="28"/>
          <w:szCs w:val="28"/>
          <w:rtl/>
        </w:rPr>
        <w:t>ويصح</w:t>
      </w:r>
      <w:r w:rsidR="0045067B">
        <w:rPr>
          <w:rFonts w:cs="Al-Sadiq" w:hint="cs"/>
          <w:sz w:val="28"/>
          <w:szCs w:val="28"/>
          <w:rtl/>
        </w:rPr>
        <w:t>ّ</w:t>
      </w:r>
      <w:r w:rsidRPr="006A772E">
        <w:rPr>
          <w:rFonts w:cs="Al-Sadiq"/>
          <w:sz w:val="28"/>
          <w:szCs w:val="28"/>
          <w:rtl/>
        </w:rPr>
        <w:t xml:space="preserve"> مع الجهل بأصل الحكم</w:t>
      </w:r>
      <w:r>
        <w:rPr>
          <w:rFonts w:cs="Al-Sadiq" w:hint="cs"/>
          <w:sz w:val="28"/>
          <w:szCs w:val="28"/>
          <w:rtl/>
        </w:rPr>
        <w:t xml:space="preserve"> للروايات السابقة </w:t>
      </w:r>
      <w:r w:rsidR="0045067B">
        <w:rPr>
          <w:rFonts w:cs="Al-Sadiq" w:hint="cs"/>
          <w:sz w:val="28"/>
          <w:szCs w:val="28"/>
          <w:rtl/>
        </w:rPr>
        <w:t>(</w:t>
      </w:r>
      <w:r w:rsidR="0045067B" w:rsidRPr="00E73A50">
        <w:rPr>
          <w:rFonts w:cs="Al-Sadiq" w:hint="cs"/>
          <w:rtl/>
        </w:rPr>
        <w:t>ح 2 و 3 و 5 و 6</w:t>
      </w:r>
      <w:r w:rsidR="0045067B">
        <w:rPr>
          <w:rFonts w:cs="Al-Sadiq" w:hint="cs"/>
          <w:sz w:val="28"/>
          <w:szCs w:val="28"/>
          <w:rtl/>
        </w:rPr>
        <w:t>) .</w:t>
      </w:r>
    </w:p>
    <w:p w:rsidR="00562E4D" w:rsidRDefault="0045067B"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B5274">
        <w:rPr>
          <w:rFonts w:cs="Al-Sadiq" w:hint="cs"/>
          <w:sz w:val="32"/>
          <w:szCs w:val="32"/>
          <w:rtl/>
        </w:rPr>
        <w:t xml:space="preserve"> </w:t>
      </w:r>
      <w:r>
        <w:rPr>
          <w:rFonts w:cs="Al-Sadiq" w:hint="cs"/>
          <w:sz w:val="28"/>
          <w:szCs w:val="28"/>
          <w:rtl/>
        </w:rPr>
        <w:t xml:space="preserve">ويصحّ </w:t>
      </w:r>
      <w:r w:rsidR="00FE6442">
        <w:rPr>
          <w:rFonts w:cs="Al-Sadiq" w:hint="cs"/>
          <w:sz w:val="28"/>
          <w:szCs w:val="28"/>
          <w:rtl/>
        </w:rPr>
        <w:t xml:space="preserve">أيضاً </w:t>
      </w:r>
      <w:r>
        <w:rPr>
          <w:rFonts w:cs="Al-Sadiq" w:hint="cs"/>
          <w:sz w:val="28"/>
          <w:szCs w:val="28"/>
          <w:rtl/>
        </w:rPr>
        <w:t>مع الجهل بالخصوصيات موضوع</w:t>
      </w:r>
      <w:r w:rsidR="00C8707C">
        <w:rPr>
          <w:rFonts w:cs="Al-Sadiq" w:hint="cs"/>
          <w:sz w:val="28"/>
          <w:szCs w:val="28"/>
          <w:rtl/>
        </w:rPr>
        <w:t>اً أو ح</w:t>
      </w:r>
      <w:r w:rsidR="00220F1D">
        <w:rPr>
          <w:rFonts w:cs="Al-Sadiq" w:hint="cs"/>
          <w:sz w:val="28"/>
          <w:szCs w:val="28"/>
          <w:rtl/>
        </w:rPr>
        <w:t>ُ</w:t>
      </w:r>
      <w:r w:rsidR="00C8707C">
        <w:rPr>
          <w:rFonts w:cs="Al-Sadiq" w:hint="cs"/>
          <w:sz w:val="28"/>
          <w:szCs w:val="28"/>
          <w:rtl/>
        </w:rPr>
        <w:t>كماً</w:t>
      </w:r>
      <w:r>
        <w:rPr>
          <w:rFonts w:cs="Al-Sadiq" w:hint="cs"/>
          <w:sz w:val="28"/>
          <w:szCs w:val="28"/>
          <w:rtl/>
        </w:rPr>
        <w:t xml:space="preserve"> ، وذلك للصحيحتين الأخيرتين </w:t>
      </w:r>
      <w:r w:rsidR="000B4592">
        <w:rPr>
          <w:rFonts w:cs="Al-Sadiq" w:hint="cs"/>
          <w:sz w:val="28"/>
          <w:szCs w:val="28"/>
          <w:rtl/>
        </w:rPr>
        <w:t>(ح 5 و</w:t>
      </w:r>
      <w:r w:rsidR="002E1A3A">
        <w:rPr>
          <w:rFonts w:cs="Al-Sadiq" w:hint="cs"/>
          <w:sz w:val="28"/>
          <w:szCs w:val="28"/>
          <w:rtl/>
        </w:rPr>
        <w:t xml:space="preserve"> </w:t>
      </w:r>
      <w:r w:rsidR="000B4592">
        <w:rPr>
          <w:rFonts w:cs="Al-Sadiq" w:hint="cs"/>
          <w:sz w:val="28"/>
          <w:szCs w:val="28"/>
          <w:rtl/>
        </w:rPr>
        <w:t xml:space="preserve">6) </w:t>
      </w:r>
      <w:r>
        <w:rPr>
          <w:rFonts w:cs="Al-Sadiq" w:hint="cs"/>
          <w:sz w:val="28"/>
          <w:szCs w:val="28"/>
          <w:rtl/>
        </w:rPr>
        <w:t>.</w:t>
      </w:r>
    </w:p>
    <w:p w:rsidR="0045067B" w:rsidRDefault="00F1551E" w:rsidP="001D4A75">
      <w:pPr>
        <w:jc w:val="both"/>
        <w:rPr>
          <w:rFonts w:cs="Al-Sadiq"/>
          <w:sz w:val="28"/>
          <w:szCs w:val="28"/>
          <w:rtl/>
        </w:rPr>
      </w:pPr>
      <w:r>
        <w:rPr>
          <w:rFonts w:cs="Al-Sadiq" w:hint="cs"/>
          <w:sz w:val="28"/>
          <w:szCs w:val="28"/>
          <w:rtl/>
        </w:rPr>
        <w:t xml:space="preserve"> </w:t>
      </w:r>
      <w:r w:rsidR="0045067B" w:rsidRPr="0045067B">
        <w:rPr>
          <w:rFonts w:cs="Al-Sadiq" w:hint="cs"/>
          <w:b/>
          <w:bCs/>
          <w:sz w:val="28"/>
          <w:szCs w:val="28"/>
          <w:rtl/>
        </w:rPr>
        <w:t>فإن قلت</w:t>
      </w:r>
      <w:r w:rsidR="0045067B">
        <w:rPr>
          <w:rFonts w:cs="Al-Sadiq" w:hint="cs"/>
          <w:b/>
          <w:bCs/>
          <w:sz w:val="28"/>
          <w:szCs w:val="28"/>
          <w:rtl/>
        </w:rPr>
        <w:t>َ</w:t>
      </w:r>
      <w:r w:rsidR="0045067B">
        <w:rPr>
          <w:rFonts w:cs="Al-Sadiq" w:hint="cs"/>
          <w:sz w:val="28"/>
          <w:szCs w:val="28"/>
          <w:rtl/>
        </w:rPr>
        <w:t xml:space="preserve"> : لكن</w:t>
      </w:r>
      <w:r w:rsidR="00C8707C">
        <w:rPr>
          <w:rFonts w:cs="Al-Sadiq" w:hint="cs"/>
          <w:sz w:val="28"/>
          <w:szCs w:val="28"/>
          <w:rtl/>
        </w:rPr>
        <w:t>ْ</w:t>
      </w:r>
      <w:r w:rsidR="0045067B">
        <w:rPr>
          <w:rFonts w:cs="Al-Sadiq" w:hint="cs"/>
          <w:sz w:val="28"/>
          <w:szCs w:val="28"/>
          <w:rtl/>
        </w:rPr>
        <w:t xml:space="preserve"> يعارض</w:t>
      </w:r>
      <w:r w:rsidR="00227486">
        <w:rPr>
          <w:rFonts w:cs="Al-Sadiq" w:hint="cs"/>
          <w:sz w:val="28"/>
          <w:szCs w:val="28"/>
          <w:rtl/>
        </w:rPr>
        <w:t>ُ</w:t>
      </w:r>
      <w:r w:rsidR="00C8707C">
        <w:rPr>
          <w:rFonts w:cs="Al-Sadiq" w:hint="cs"/>
          <w:sz w:val="28"/>
          <w:szCs w:val="28"/>
          <w:rtl/>
        </w:rPr>
        <w:t>هما صحيحتا</w:t>
      </w:r>
      <w:r w:rsidR="0045067B">
        <w:rPr>
          <w:rFonts w:cs="Al-Sadiq" w:hint="cs"/>
          <w:sz w:val="28"/>
          <w:szCs w:val="28"/>
          <w:rtl/>
        </w:rPr>
        <w:t xml:space="preserve"> </w:t>
      </w:r>
      <w:r w:rsidR="00093115">
        <w:rPr>
          <w:rFonts w:cs="Al-Sadiq" w:hint="cs"/>
          <w:sz w:val="28"/>
          <w:szCs w:val="28"/>
          <w:rtl/>
        </w:rPr>
        <w:t xml:space="preserve">الحلبي </w:t>
      </w:r>
      <w:r w:rsidR="00C8707C">
        <w:rPr>
          <w:rFonts w:cs="Al-Sadiq" w:hint="cs"/>
          <w:sz w:val="28"/>
          <w:szCs w:val="28"/>
          <w:rtl/>
        </w:rPr>
        <w:t>وعبدِ الرحمن بن</w:t>
      </w:r>
      <w:r w:rsidR="00255A14">
        <w:rPr>
          <w:rFonts w:cs="Al-Sadiq" w:hint="cs"/>
          <w:sz w:val="28"/>
          <w:szCs w:val="28"/>
          <w:rtl/>
        </w:rPr>
        <w:t xml:space="preserve"> أبي </w:t>
      </w:r>
      <w:r w:rsidR="00C8707C">
        <w:rPr>
          <w:rFonts w:cs="Al-Sadiq" w:hint="cs"/>
          <w:sz w:val="28"/>
          <w:szCs w:val="28"/>
          <w:rtl/>
        </w:rPr>
        <w:t>عبد الله</w:t>
      </w:r>
      <w:r w:rsidR="0045067B">
        <w:rPr>
          <w:rFonts w:cs="Al-Sadiq" w:hint="cs"/>
          <w:sz w:val="28"/>
          <w:szCs w:val="28"/>
          <w:rtl/>
        </w:rPr>
        <w:t xml:space="preserve"> ، </w:t>
      </w:r>
      <w:r w:rsidR="00C44836">
        <w:rPr>
          <w:rFonts w:cs="Al-Sadiq" w:hint="cs"/>
          <w:sz w:val="28"/>
          <w:szCs w:val="28"/>
          <w:rtl/>
        </w:rPr>
        <w:t xml:space="preserve">لأنهما </w:t>
      </w:r>
      <w:r w:rsidR="00035E0C">
        <w:rPr>
          <w:rFonts w:cs="Al-Sadiq" w:hint="cs"/>
          <w:sz w:val="28"/>
          <w:szCs w:val="28"/>
          <w:rtl/>
        </w:rPr>
        <w:t>أخصّ من صحيحتي الع</w:t>
      </w:r>
      <w:r w:rsidR="00220F1D">
        <w:rPr>
          <w:rFonts w:cs="Al-Sadiq" w:hint="cs"/>
          <w:sz w:val="28"/>
          <w:szCs w:val="28"/>
          <w:rtl/>
        </w:rPr>
        <w:t>ِ</w:t>
      </w:r>
      <w:r w:rsidR="00035E0C">
        <w:rPr>
          <w:rFonts w:cs="Al-Sadiq" w:hint="cs"/>
          <w:sz w:val="28"/>
          <w:szCs w:val="28"/>
          <w:rtl/>
        </w:rPr>
        <w:t>يص و</w:t>
      </w:r>
      <w:r w:rsidR="00220F1D">
        <w:rPr>
          <w:rFonts w:cs="Al-Sadiq" w:hint="cs"/>
          <w:sz w:val="28"/>
          <w:szCs w:val="28"/>
          <w:rtl/>
        </w:rPr>
        <w:t>ليث م</w:t>
      </w:r>
      <w:r w:rsidR="00C55850">
        <w:rPr>
          <w:rFonts w:cs="Al-Sadiq" w:hint="cs"/>
          <w:sz w:val="28"/>
          <w:szCs w:val="28"/>
          <w:rtl/>
        </w:rPr>
        <w:t>ن</w:t>
      </w:r>
      <w:r w:rsidR="000E371B">
        <w:rPr>
          <w:rFonts w:cs="Al-Sadiq" w:hint="cs"/>
          <w:sz w:val="28"/>
          <w:szCs w:val="28"/>
          <w:rtl/>
        </w:rPr>
        <w:t xml:space="preserve"> </w:t>
      </w:r>
      <w:r w:rsidR="00C55850">
        <w:rPr>
          <w:rFonts w:cs="Al-Sadiq" w:hint="cs"/>
          <w:sz w:val="28"/>
          <w:szCs w:val="28"/>
          <w:rtl/>
        </w:rPr>
        <w:t>ناحي</w:t>
      </w:r>
      <w:r w:rsidR="000E371B">
        <w:rPr>
          <w:rFonts w:cs="Al-Sadiq" w:hint="cs"/>
          <w:sz w:val="28"/>
          <w:szCs w:val="28"/>
          <w:rtl/>
        </w:rPr>
        <w:t>تين</w:t>
      </w:r>
      <w:r w:rsidR="00C55850">
        <w:rPr>
          <w:rFonts w:cs="Al-Sadiq" w:hint="cs"/>
          <w:sz w:val="28"/>
          <w:szCs w:val="28"/>
          <w:rtl/>
        </w:rPr>
        <w:t xml:space="preserve"> : 1 ًـ صحيحتا </w:t>
      </w:r>
      <w:r w:rsidR="00093115">
        <w:rPr>
          <w:rFonts w:cs="Al-Sadiq" w:hint="cs"/>
          <w:sz w:val="28"/>
          <w:szCs w:val="28"/>
          <w:rtl/>
        </w:rPr>
        <w:t xml:space="preserve">الحلبي </w:t>
      </w:r>
      <w:r w:rsidR="00C55850">
        <w:rPr>
          <w:rFonts w:cs="Al-Sadiq" w:hint="cs"/>
          <w:sz w:val="28"/>
          <w:szCs w:val="28"/>
          <w:rtl/>
        </w:rPr>
        <w:t>وعبدِ الرحمن ناظرتان إلى الحكم فقط ، وصحيحتا العِيص وليث تشملان</w:t>
      </w:r>
      <w:r w:rsidR="000E371B">
        <w:rPr>
          <w:rFonts w:cs="Al-Sadiq" w:hint="cs"/>
          <w:sz w:val="28"/>
          <w:szCs w:val="28"/>
          <w:rtl/>
        </w:rPr>
        <w:t xml:space="preserve"> ـ بإطلاقهما ـ</w:t>
      </w:r>
      <w:r w:rsidR="00C55850">
        <w:rPr>
          <w:rFonts w:cs="Al-Sadiq" w:hint="cs"/>
          <w:sz w:val="28"/>
          <w:szCs w:val="28"/>
          <w:rtl/>
        </w:rPr>
        <w:t xml:space="preserve"> الحكمَ والموضوع ، 2 ًـ صحيحتا </w:t>
      </w:r>
      <w:r w:rsidR="00093115">
        <w:rPr>
          <w:rFonts w:cs="Al-Sadiq" w:hint="cs"/>
          <w:sz w:val="28"/>
          <w:szCs w:val="28"/>
          <w:rtl/>
        </w:rPr>
        <w:t xml:space="preserve">الحلبي </w:t>
      </w:r>
      <w:r w:rsidR="00C55850">
        <w:rPr>
          <w:rFonts w:cs="Al-Sadiq" w:hint="cs"/>
          <w:sz w:val="28"/>
          <w:szCs w:val="28"/>
          <w:rtl/>
        </w:rPr>
        <w:t xml:space="preserve">وعبدِ الرحمن ناظرتان إلى خصوص </w:t>
      </w:r>
      <w:r w:rsidR="00C55850" w:rsidRPr="000E371B">
        <w:rPr>
          <w:rFonts w:cs="Al-Sadiq" w:hint="cs"/>
          <w:b/>
          <w:bCs/>
          <w:sz w:val="28"/>
          <w:szCs w:val="28"/>
          <w:u w:val="single"/>
          <w:rtl/>
        </w:rPr>
        <w:t>أصل</w:t>
      </w:r>
      <w:r w:rsidR="00C55850">
        <w:rPr>
          <w:rFonts w:cs="Al-Sadiq" w:hint="cs"/>
          <w:sz w:val="28"/>
          <w:szCs w:val="28"/>
          <w:rtl/>
        </w:rPr>
        <w:t xml:space="preserve"> الحكم ع</w:t>
      </w:r>
      <w:r w:rsidR="000E371B">
        <w:rPr>
          <w:rFonts w:cs="Al-Sadiq" w:hint="cs"/>
          <w:sz w:val="28"/>
          <w:szCs w:val="28"/>
          <w:rtl/>
        </w:rPr>
        <w:t>ِ</w:t>
      </w:r>
      <w:r w:rsidR="00C55850">
        <w:rPr>
          <w:rFonts w:cs="Al-Sadiq" w:hint="cs"/>
          <w:sz w:val="28"/>
          <w:szCs w:val="28"/>
          <w:rtl/>
        </w:rPr>
        <w:t xml:space="preserve">لماً أو جهلاً ، وصحيحتا العِيص ولَيث تشملان ـ بإطلاقهما ـ الجهل بالحكم والموضوع وخصوصياتهما ، </w:t>
      </w:r>
      <w:r w:rsidR="000E371B">
        <w:rPr>
          <w:rFonts w:cs="Al-Sadiq" w:hint="cs"/>
          <w:sz w:val="28"/>
          <w:szCs w:val="28"/>
          <w:rtl/>
        </w:rPr>
        <w:t>إذن</w:t>
      </w:r>
      <w:r w:rsidR="00C44836">
        <w:rPr>
          <w:rFonts w:cs="Al-Sadiq" w:hint="cs"/>
          <w:sz w:val="28"/>
          <w:szCs w:val="28"/>
          <w:rtl/>
        </w:rPr>
        <w:t xml:space="preserve"> فتقيّ</w:t>
      </w:r>
      <w:r w:rsidR="00030F46">
        <w:rPr>
          <w:rFonts w:cs="Al-Sadiq" w:hint="cs"/>
          <w:sz w:val="28"/>
          <w:szCs w:val="28"/>
          <w:rtl/>
        </w:rPr>
        <w:t>ِ</w:t>
      </w:r>
      <w:r w:rsidR="00C44836">
        <w:rPr>
          <w:rFonts w:cs="Al-Sadiq" w:hint="cs"/>
          <w:sz w:val="28"/>
          <w:szCs w:val="28"/>
          <w:rtl/>
        </w:rPr>
        <w:t>د</w:t>
      </w:r>
      <w:r w:rsidR="00030F46">
        <w:rPr>
          <w:rFonts w:cs="Al-Sadiq" w:hint="cs"/>
          <w:sz w:val="28"/>
          <w:szCs w:val="28"/>
          <w:rtl/>
        </w:rPr>
        <w:t>ان</w:t>
      </w:r>
      <w:r w:rsidR="00C44836">
        <w:rPr>
          <w:rFonts w:cs="Al-Sadiq" w:hint="cs"/>
          <w:sz w:val="28"/>
          <w:szCs w:val="28"/>
          <w:rtl/>
        </w:rPr>
        <w:t xml:space="preserve"> صحيحت</w:t>
      </w:r>
      <w:r w:rsidR="00030F46">
        <w:rPr>
          <w:rFonts w:cs="Al-Sadiq" w:hint="cs"/>
          <w:sz w:val="28"/>
          <w:szCs w:val="28"/>
          <w:rtl/>
        </w:rPr>
        <w:t>ي</w:t>
      </w:r>
      <w:r w:rsidR="00C44836">
        <w:rPr>
          <w:rFonts w:cs="Al-Sadiq" w:hint="cs"/>
          <w:sz w:val="28"/>
          <w:szCs w:val="28"/>
          <w:rtl/>
        </w:rPr>
        <w:t xml:space="preserve"> </w:t>
      </w:r>
      <w:r w:rsidR="00030F46">
        <w:rPr>
          <w:rFonts w:cs="Al-Sadiq" w:hint="cs"/>
          <w:sz w:val="28"/>
          <w:szCs w:val="28"/>
          <w:rtl/>
        </w:rPr>
        <w:t>ال</w:t>
      </w:r>
      <w:r w:rsidR="00030F46" w:rsidRPr="00CA55A5">
        <w:rPr>
          <w:rFonts w:cs="Al-Sadiq"/>
          <w:sz w:val="28"/>
          <w:szCs w:val="28"/>
          <w:rtl/>
        </w:rPr>
        <w:t>ع</w:t>
      </w:r>
      <w:r w:rsidR="00030F46">
        <w:rPr>
          <w:rFonts w:cs="Al-Sadiq" w:hint="cs"/>
          <w:sz w:val="28"/>
          <w:szCs w:val="28"/>
          <w:rtl/>
        </w:rPr>
        <w:t>ِ</w:t>
      </w:r>
      <w:r w:rsidR="00220F1D">
        <w:rPr>
          <w:rFonts w:cs="Al-Sadiq"/>
          <w:sz w:val="28"/>
          <w:szCs w:val="28"/>
          <w:rtl/>
        </w:rPr>
        <w:t>يص</w:t>
      </w:r>
      <w:r w:rsidR="00030F46">
        <w:rPr>
          <w:rFonts w:cs="Al-Sadiq" w:hint="cs"/>
          <w:sz w:val="28"/>
          <w:szCs w:val="28"/>
          <w:rtl/>
        </w:rPr>
        <w:t xml:space="preserve"> و</w:t>
      </w:r>
      <w:r w:rsidR="00030F46" w:rsidRPr="00CA55A5">
        <w:rPr>
          <w:rFonts w:cs="Al-Sadiq"/>
          <w:sz w:val="28"/>
          <w:szCs w:val="28"/>
          <w:rtl/>
        </w:rPr>
        <w:t>ل</w:t>
      </w:r>
      <w:r w:rsidR="00B474A4">
        <w:rPr>
          <w:rFonts w:cs="Al-Sadiq" w:hint="cs"/>
          <w:sz w:val="28"/>
          <w:szCs w:val="28"/>
          <w:rtl/>
        </w:rPr>
        <w:t>َ</w:t>
      </w:r>
      <w:r w:rsidR="00030F46" w:rsidRPr="00CA55A5">
        <w:rPr>
          <w:rFonts w:cs="Al-Sadiq"/>
          <w:sz w:val="28"/>
          <w:szCs w:val="28"/>
          <w:rtl/>
        </w:rPr>
        <w:t>يث</w:t>
      </w:r>
      <w:r w:rsidR="00030F46">
        <w:rPr>
          <w:rFonts w:cs="Al-Sadiq" w:hint="cs"/>
          <w:sz w:val="28"/>
          <w:szCs w:val="28"/>
          <w:rtl/>
        </w:rPr>
        <w:t xml:space="preserve"> </w:t>
      </w:r>
      <w:r w:rsidR="000B4592">
        <w:rPr>
          <w:rFonts w:cs="Al-Sadiq" w:hint="cs"/>
          <w:sz w:val="28"/>
          <w:szCs w:val="28"/>
          <w:rtl/>
        </w:rPr>
        <w:t xml:space="preserve">، </w:t>
      </w:r>
      <w:r w:rsidR="00035E0C">
        <w:rPr>
          <w:rFonts w:cs="Al-Sadiq" w:hint="cs"/>
          <w:sz w:val="28"/>
          <w:szCs w:val="28"/>
          <w:rtl/>
        </w:rPr>
        <w:t>و</w:t>
      </w:r>
      <w:r w:rsidR="000B4592">
        <w:rPr>
          <w:rFonts w:cs="Al-Sadiq" w:hint="cs"/>
          <w:sz w:val="28"/>
          <w:szCs w:val="28"/>
          <w:rtl/>
        </w:rPr>
        <w:t>يصير المراد من الصحاح الأربعة</w:t>
      </w:r>
      <w:r w:rsidR="000E371B">
        <w:rPr>
          <w:rFonts w:cs="Al-Sadiq" w:hint="cs"/>
          <w:sz w:val="28"/>
          <w:szCs w:val="28"/>
          <w:rtl/>
        </w:rPr>
        <w:t xml:space="preserve"> خصوص</w:t>
      </w:r>
      <w:r w:rsidR="00035E0C">
        <w:rPr>
          <w:rFonts w:cs="Al-Sadiq" w:hint="cs"/>
          <w:sz w:val="28"/>
          <w:szCs w:val="28"/>
          <w:rtl/>
        </w:rPr>
        <w:t xml:space="preserve"> م</w:t>
      </w:r>
      <w:r w:rsidR="003E7849">
        <w:rPr>
          <w:rFonts w:cs="Al-Sadiq" w:hint="cs"/>
          <w:sz w:val="28"/>
          <w:szCs w:val="28"/>
          <w:rtl/>
        </w:rPr>
        <w:t>ُ</w:t>
      </w:r>
      <w:r w:rsidR="00035E0C">
        <w:rPr>
          <w:rFonts w:cs="Al-Sadiq" w:hint="cs"/>
          <w:sz w:val="28"/>
          <w:szCs w:val="28"/>
          <w:rtl/>
        </w:rPr>
        <w:t xml:space="preserve">فاد صحيحتي </w:t>
      </w:r>
      <w:r w:rsidR="00093115">
        <w:rPr>
          <w:rFonts w:cs="Al-Sadiq" w:hint="cs"/>
          <w:sz w:val="28"/>
          <w:szCs w:val="28"/>
          <w:rtl/>
        </w:rPr>
        <w:t xml:space="preserve">الحلبي </w:t>
      </w:r>
      <w:r w:rsidR="00035E0C">
        <w:rPr>
          <w:rFonts w:cs="Al-Sadiq" w:hint="cs"/>
          <w:sz w:val="28"/>
          <w:szCs w:val="28"/>
          <w:rtl/>
        </w:rPr>
        <w:t xml:space="preserve">وعبدِ الرحمن </w:t>
      </w:r>
      <w:r w:rsidR="003E7849">
        <w:rPr>
          <w:rFonts w:cs="Al-Sadiq" w:hint="cs"/>
          <w:sz w:val="28"/>
          <w:szCs w:val="28"/>
          <w:rtl/>
        </w:rPr>
        <w:t xml:space="preserve">وهو </w:t>
      </w:r>
      <w:r w:rsidR="000B4592">
        <w:rPr>
          <w:rFonts w:cs="Al-Sadiq" w:hint="cs"/>
          <w:sz w:val="28"/>
          <w:szCs w:val="28"/>
          <w:rtl/>
        </w:rPr>
        <w:t xml:space="preserve">خصوص الجهل بأصل الحكم ، </w:t>
      </w:r>
      <w:r w:rsidR="000E371B">
        <w:rPr>
          <w:rFonts w:cs="Al-Sadiq" w:hint="cs"/>
          <w:sz w:val="28"/>
          <w:szCs w:val="28"/>
          <w:rtl/>
        </w:rPr>
        <w:t xml:space="preserve">أي </w:t>
      </w:r>
      <w:r w:rsidR="000B4592">
        <w:rPr>
          <w:rFonts w:cs="Al-Sadiq" w:hint="cs"/>
          <w:sz w:val="28"/>
          <w:szCs w:val="28"/>
          <w:rtl/>
        </w:rPr>
        <w:t>أنه إن كان عالماً ب</w:t>
      </w:r>
      <w:r w:rsidR="000E371B">
        <w:rPr>
          <w:rFonts w:cs="Al-Sadiq" w:hint="cs"/>
          <w:sz w:val="28"/>
          <w:szCs w:val="28"/>
          <w:rtl/>
        </w:rPr>
        <w:t xml:space="preserve">أصل </w:t>
      </w:r>
      <w:r w:rsidR="000B4592">
        <w:rPr>
          <w:rFonts w:cs="Al-Sadiq" w:hint="cs"/>
          <w:sz w:val="28"/>
          <w:szCs w:val="28"/>
          <w:rtl/>
        </w:rPr>
        <w:t xml:space="preserve">الحكم </w:t>
      </w:r>
      <w:r w:rsidR="009D485D">
        <w:rPr>
          <w:rFonts w:cs="Al-Sadiq" w:hint="cs"/>
          <w:sz w:val="28"/>
          <w:szCs w:val="28"/>
          <w:rtl/>
        </w:rPr>
        <w:t>يـب</w:t>
      </w:r>
      <w:r w:rsidR="000B4592">
        <w:rPr>
          <w:rFonts w:cs="Al-Sadiq" w:hint="cs"/>
          <w:sz w:val="28"/>
          <w:szCs w:val="28"/>
          <w:rtl/>
        </w:rPr>
        <w:t xml:space="preserve">طل صيامه وإلاّ  يصحّ . ومع الشكّ في </w:t>
      </w:r>
      <w:r w:rsidR="00035E0C">
        <w:rPr>
          <w:rFonts w:cs="Al-Sadiq" w:hint="cs"/>
          <w:sz w:val="28"/>
          <w:szCs w:val="28"/>
          <w:rtl/>
        </w:rPr>
        <w:t>هذا الجمع فلا يؤخذ بصحيحتي العِيص ول</w:t>
      </w:r>
      <w:r w:rsidR="000E371B">
        <w:rPr>
          <w:rFonts w:cs="Al-Sadiq" w:hint="cs"/>
          <w:sz w:val="28"/>
          <w:szCs w:val="28"/>
          <w:rtl/>
        </w:rPr>
        <w:t>َ</w:t>
      </w:r>
      <w:r w:rsidR="00035E0C">
        <w:rPr>
          <w:rFonts w:cs="Al-Sadiq" w:hint="cs"/>
          <w:sz w:val="28"/>
          <w:szCs w:val="28"/>
          <w:rtl/>
        </w:rPr>
        <w:t>يث وإنما يُرجع إلى عموم الآية والروايات التي مُفادها بطلان</w:t>
      </w:r>
      <w:r w:rsidR="000E371B">
        <w:rPr>
          <w:rFonts w:cs="Al-Sadiq" w:hint="cs"/>
          <w:sz w:val="28"/>
          <w:szCs w:val="28"/>
          <w:rtl/>
        </w:rPr>
        <w:t>ُ</w:t>
      </w:r>
      <w:r w:rsidR="00035E0C">
        <w:rPr>
          <w:rFonts w:cs="Al-Sadiq" w:hint="cs"/>
          <w:sz w:val="28"/>
          <w:szCs w:val="28"/>
          <w:rtl/>
        </w:rPr>
        <w:t xml:space="preserve"> الصيام في السفر وإنْ كان الصائمُ جاهلاً ببعض الخصوصيات . </w:t>
      </w:r>
      <w:r w:rsidR="00730943">
        <w:rPr>
          <w:rFonts w:cs="Al-Sadiq" w:hint="cs"/>
          <w:sz w:val="28"/>
          <w:szCs w:val="28"/>
          <w:rtl/>
        </w:rPr>
        <w:t>إضافةً إلى أنّ بطلان صيام الجاهل ببعض الخصوصيات هو مقتضى قاعدة الإشتغال .</w:t>
      </w:r>
    </w:p>
    <w:p w:rsidR="005339F7" w:rsidRDefault="0045067B" w:rsidP="006F34DC">
      <w:pPr>
        <w:jc w:val="both"/>
        <w:rPr>
          <w:rFonts w:cs="Al-Sadiq"/>
          <w:sz w:val="28"/>
          <w:szCs w:val="28"/>
          <w:rtl/>
        </w:rPr>
      </w:pPr>
      <w:r>
        <w:rPr>
          <w:rFonts w:cs="Al-Sadiq" w:hint="cs"/>
          <w:sz w:val="28"/>
          <w:szCs w:val="28"/>
          <w:rtl/>
        </w:rPr>
        <w:t xml:space="preserve">  </w:t>
      </w:r>
      <w:r w:rsidRPr="0045067B">
        <w:rPr>
          <w:rFonts w:cs="Al-Sadiq" w:hint="cs"/>
          <w:b/>
          <w:bCs/>
          <w:sz w:val="28"/>
          <w:szCs w:val="28"/>
          <w:rtl/>
        </w:rPr>
        <w:t>قلت</w:t>
      </w:r>
      <w:r>
        <w:rPr>
          <w:rFonts w:cs="Al-Sadiq" w:hint="cs"/>
          <w:sz w:val="28"/>
          <w:szCs w:val="28"/>
          <w:rtl/>
        </w:rPr>
        <w:t xml:space="preserve">ُ : </w:t>
      </w:r>
      <w:r w:rsidR="008811D1">
        <w:rPr>
          <w:rFonts w:cs="Al-Sadiq" w:hint="cs"/>
          <w:sz w:val="28"/>
          <w:szCs w:val="28"/>
          <w:rtl/>
        </w:rPr>
        <w:t xml:space="preserve">صحيحتا </w:t>
      </w:r>
      <w:r w:rsidR="00093115">
        <w:rPr>
          <w:rFonts w:cs="Al-Sadiq" w:hint="cs"/>
          <w:sz w:val="28"/>
          <w:szCs w:val="28"/>
          <w:rtl/>
        </w:rPr>
        <w:t xml:space="preserve">الحلبي </w:t>
      </w:r>
      <w:r w:rsidR="008811D1">
        <w:rPr>
          <w:rFonts w:cs="Al-Sadiq" w:hint="cs"/>
          <w:sz w:val="28"/>
          <w:szCs w:val="28"/>
          <w:rtl/>
        </w:rPr>
        <w:t xml:space="preserve">وعبدِ الرحمن </w:t>
      </w:r>
      <w:r w:rsidR="00C8707C">
        <w:rPr>
          <w:rFonts w:cs="Al-Sadiq" w:hint="cs"/>
          <w:sz w:val="28"/>
          <w:szCs w:val="28"/>
          <w:rtl/>
        </w:rPr>
        <w:t>ناظرتان</w:t>
      </w:r>
      <w:r>
        <w:rPr>
          <w:rFonts w:cs="Al-Sadiq" w:hint="cs"/>
          <w:sz w:val="28"/>
          <w:szCs w:val="28"/>
          <w:rtl/>
        </w:rPr>
        <w:t xml:space="preserve"> إلى العلم والجهل</w:t>
      </w:r>
      <w:r w:rsidR="00C8707C">
        <w:rPr>
          <w:rFonts w:cs="Al-Sadiq" w:hint="cs"/>
          <w:sz w:val="28"/>
          <w:szCs w:val="28"/>
          <w:rtl/>
        </w:rPr>
        <w:t xml:space="preserve"> بأصل حرمة الصيام في السفر ، والجهلُ بأصل حرمة الصيام في السفر</w:t>
      </w:r>
      <w:r>
        <w:rPr>
          <w:rFonts w:cs="Al-Sadiq" w:hint="cs"/>
          <w:sz w:val="28"/>
          <w:szCs w:val="28"/>
          <w:rtl/>
        </w:rPr>
        <w:t xml:space="preserve"> مصداق</w:t>
      </w:r>
      <w:r w:rsidR="00C8707C">
        <w:rPr>
          <w:rFonts w:cs="Al-Sadiq" w:hint="cs"/>
          <w:sz w:val="28"/>
          <w:szCs w:val="28"/>
          <w:rtl/>
        </w:rPr>
        <w:t>ٌ</w:t>
      </w:r>
      <w:r>
        <w:rPr>
          <w:rFonts w:cs="Al-Sadiq" w:hint="cs"/>
          <w:sz w:val="28"/>
          <w:szCs w:val="28"/>
          <w:rtl/>
        </w:rPr>
        <w:t xml:space="preserve"> من مصاديق الجهالة </w:t>
      </w:r>
      <w:r w:rsidR="00227486">
        <w:rPr>
          <w:rFonts w:cs="Al-Sadiq" w:hint="cs"/>
          <w:sz w:val="28"/>
          <w:szCs w:val="28"/>
          <w:rtl/>
        </w:rPr>
        <w:t>الواردة في</w:t>
      </w:r>
      <w:r w:rsidR="008811D1" w:rsidRPr="008811D1">
        <w:rPr>
          <w:rFonts w:cs="Al-Sadiq" w:hint="cs"/>
          <w:sz w:val="28"/>
          <w:szCs w:val="28"/>
          <w:rtl/>
        </w:rPr>
        <w:t xml:space="preserve"> </w:t>
      </w:r>
      <w:r w:rsidR="008811D1">
        <w:rPr>
          <w:rFonts w:cs="Al-Sadiq" w:hint="cs"/>
          <w:sz w:val="28"/>
          <w:szCs w:val="28"/>
          <w:rtl/>
        </w:rPr>
        <w:t>صحيحتي ال</w:t>
      </w:r>
      <w:r w:rsidR="008811D1" w:rsidRPr="00CA55A5">
        <w:rPr>
          <w:rFonts w:cs="Al-Sadiq"/>
          <w:sz w:val="28"/>
          <w:szCs w:val="28"/>
          <w:rtl/>
        </w:rPr>
        <w:t>ع</w:t>
      </w:r>
      <w:r w:rsidR="008811D1">
        <w:rPr>
          <w:rFonts w:cs="Al-Sadiq" w:hint="cs"/>
          <w:sz w:val="28"/>
          <w:szCs w:val="28"/>
          <w:rtl/>
        </w:rPr>
        <w:t>ِ</w:t>
      </w:r>
      <w:r w:rsidR="00220F1D">
        <w:rPr>
          <w:rFonts w:cs="Al-Sadiq"/>
          <w:sz w:val="28"/>
          <w:szCs w:val="28"/>
          <w:rtl/>
        </w:rPr>
        <w:t>يص</w:t>
      </w:r>
      <w:r w:rsidR="008811D1">
        <w:rPr>
          <w:rFonts w:cs="Al-Sadiq" w:hint="cs"/>
          <w:sz w:val="28"/>
          <w:szCs w:val="28"/>
          <w:rtl/>
        </w:rPr>
        <w:t xml:space="preserve"> و</w:t>
      </w:r>
      <w:r w:rsidR="008811D1" w:rsidRPr="00CA55A5">
        <w:rPr>
          <w:rFonts w:cs="Al-Sadiq"/>
          <w:sz w:val="28"/>
          <w:szCs w:val="28"/>
          <w:rtl/>
        </w:rPr>
        <w:t>ل</w:t>
      </w:r>
      <w:r w:rsidR="00B474A4">
        <w:rPr>
          <w:rFonts w:cs="Al-Sadiq" w:hint="cs"/>
          <w:sz w:val="28"/>
          <w:szCs w:val="28"/>
          <w:rtl/>
        </w:rPr>
        <w:t>َ</w:t>
      </w:r>
      <w:r w:rsidR="008811D1" w:rsidRPr="00CA55A5">
        <w:rPr>
          <w:rFonts w:cs="Al-Sadiq"/>
          <w:sz w:val="28"/>
          <w:szCs w:val="28"/>
          <w:rtl/>
        </w:rPr>
        <w:t>يث</w:t>
      </w:r>
      <w:r w:rsidR="00227486">
        <w:rPr>
          <w:rFonts w:cs="Al-Sadiq" w:hint="cs"/>
          <w:sz w:val="28"/>
          <w:szCs w:val="28"/>
          <w:rtl/>
        </w:rPr>
        <w:t xml:space="preserve"> </w:t>
      </w:r>
      <w:r>
        <w:rPr>
          <w:rFonts w:cs="Al-Sadiq" w:hint="cs"/>
          <w:sz w:val="28"/>
          <w:szCs w:val="28"/>
          <w:rtl/>
        </w:rPr>
        <w:t>،</w:t>
      </w:r>
      <w:r w:rsidR="00227486">
        <w:rPr>
          <w:rFonts w:cs="Al-Sadiq" w:hint="cs"/>
          <w:sz w:val="28"/>
          <w:szCs w:val="28"/>
          <w:rtl/>
        </w:rPr>
        <w:t xml:space="preserve"> فليس</w:t>
      </w:r>
      <w:r w:rsidR="00970589">
        <w:rPr>
          <w:rFonts w:cs="Al-Sadiq" w:hint="cs"/>
          <w:sz w:val="28"/>
          <w:szCs w:val="28"/>
          <w:rtl/>
        </w:rPr>
        <w:t xml:space="preserve"> بين </w:t>
      </w:r>
      <w:r w:rsidR="00227486">
        <w:rPr>
          <w:rFonts w:cs="Al-Sadiq" w:hint="cs"/>
          <w:sz w:val="28"/>
          <w:szCs w:val="28"/>
          <w:rtl/>
        </w:rPr>
        <w:t>الطائفتين تعارض</w:t>
      </w:r>
      <w:r w:rsidR="00B474A4">
        <w:rPr>
          <w:rFonts w:cs="Al-Sadiq" w:hint="cs"/>
          <w:sz w:val="28"/>
          <w:szCs w:val="28"/>
          <w:rtl/>
        </w:rPr>
        <w:t>ٌ</w:t>
      </w:r>
      <w:r w:rsidR="00227486">
        <w:rPr>
          <w:rFonts w:cs="Al-Sadiq" w:hint="cs"/>
          <w:sz w:val="28"/>
          <w:szCs w:val="28"/>
          <w:rtl/>
        </w:rPr>
        <w:t xml:space="preserve"> أصلاً ، على أنه لم يثبت ل</w:t>
      </w:r>
      <w:r w:rsidR="00C8707C">
        <w:rPr>
          <w:rFonts w:cs="Al-Sadiq" w:hint="cs"/>
          <w:sz w:val="28"/>
          <w:szCs w:val="28"/>
          <w:rtl/>
        </w:rPr>
        <w:t>زوم تق</w:t>
      </w:r>
      <w:r w:rsidR="009D485D">
        <w:rPr>
          <w:rFonts w:cs="Al-Sadiq" w:hint="cs"/>
          <w:sz w:val="28"/>
          <w:szCs w:val="28"/>
          <w:rtl/>
        </w:rPr>
        <w:t>يـي</w:t>
      </w:r>
      <w:r w:rsidR="00C8707C">
        <w:rPr>
          <w:rFonts w:cs="Al-Sadiq" w:hint="cs"/>
          <w:sz w:val="28"/>
          <w:szCs w:val="28"/>
          <w:rtl/>
        </w:rPr>
        <w:t>د  هتين الصحيحتين بصحيحتي</w:t>
      </w:r>
      <w:r w:rsidR="00227486">
        <w:rPr>
          <w:rFonts w:cs="Al-Sadiq" w:hint="cs"/>
          <w:sz w:val="28"/>
          <w:szCs w:val="28"/>
          <w:rtl/>
        </w:rPr>
        <w:t xml:space="preserve"> </w:t>
      </w:r>
      <w:r w:rsidR="00093115">
        <w:rPr>
          <w:rFonts w:cs="Al-Sadiq" w:hint="cs"/>
          <w:sz w:val="28"/>
          <w:szCs w:val="28"/>
          <w:rtl/>
        </w:rPr>
        <w:t xml:space="preserve">الحلبي </w:t>
      </w:r>
      <w:r w:rsidR="00C8707C">
        <w:rPr>
          <w:rFonts w:cs="Al-Sadiq" w:hint="cs"/>
          <w:sz w:val="28"/>
          <w:szCs w:val="28"/>
          <w:rtl/>
        </w:rPr>
        <w:t>وعبد الرحمن</w:t>
      </w:r>
      <w:r w:rsidR="00B474A4">
        <w:rPr>
          <w:rFonts w:cs="Al-Sadiq" w:hint="cs"/>
          <w:sz w:val="28"/>
          <w:szCs w:val="28"/>
          <w:rtl/>
        </w:rPr>
        <w:t xml:space="preserve"> بنظر العرف ، فإنّ </w:t>
      </w:r>
      <w:r w:rsidR="00227486">
        <w:rPr>
          <w:rFonts w:cs="Al-Sadiq" w:hint="cs"/>
          <w:sz w:val="28"/>
          <w:szCs w:val="28"/>
          <w:rtl/>
        </w:rPr>
        <w:t>صحيحتي</w:t>
      </w:r>
      <w:r w:rsidR="00B474A4">
        <w:rPr>
          <w:rFonts w:cs="Al-Sadiq" w:hint="cs"/>
          <w:sz w:val="28"/>
          <w:szCs w:val="28"/>
          <w:rtl/>
        </w:rPr>
        <w:t xml:space="preserve"> العِيص ولَيث</w:t>
      </w:r>
      <w:r w:rsidR="00227486">
        <w:rPr>
          <w:rFonts w:cs="Al-Sadiq" w:hint="cs"/>
          <w:sz w:val="28"/>
          <w:szCs w:val="28"/>
          <w:rtl/>
        </w:rPr>
        <w:t xml:space="preserve"> في مقام ال</w:t>
      </w:r>
      <w:r w:rsidR="009D485D">
        <w:rPr>
          <w:rFonts w:cs="Al-Sadiq" w:hint="cs"/>
          <w:sz w:val="28"/>
          <w:szCs w:val="28"/>
          <w:rtl/>
        </w:rPr>
        <w:t>بـي</w:t>
      </w:r>
      <w:r w:rsidR="00227486">
        <w:rPr>
          <w:rFonts w:cs="Al-Sadiq" w:hint="cs"/>
          <w:sz w:val="28"/>
          <w:szCs w:val="28"/>
          <w:rtl/>
        </w:rPr>
        <w:t>ان للعمل ، والأصلُ أن يكون الإمام</w:t>
      </w:r>
      <w:r w:rsidR="00227486" w:rsidRPr="000927D2">
        <w:rPr>
          <w:rFonts w:ascii="JALAL" w:hAnsi="JALAL"/>
          <w:sz w:val="32"/>
          <w:szCs w:val="32"/>
        </w:rPr>
        <w:t>t</w:t>
      </w:r>
      <w:r w:rsidR="00227486">
        <w:rPr>
          <w:rFonts w:cs="Al-Sadiq" w:hint="cs"/>
          <w:sz w:val="28"/>
          <w:szCs w:val="28"/>
          <w:rtl/>
        </w:rPr>
        <w:t xml:space="preserve"> في مقام </w:t>
      </w:r>
      <w:r w:rsidR="009D485D">
        <w:rPr>
          <w:rFonts w:cs="Al-Sadiq" w:hint="cs"/>
          <w:sz w:val="28"/>
          <w:szCs w:val="28"/>
          <w:rtl/>
        </w:rPr>
        <w:t>بـي</w:t>
      </w:r>
      <w:r w:rsidR="00227486">
        <w:rPr>
          <w:rFonts w:cs="Al-Sadiq" w:hint="cs"/>
          <w:sz w:val="28"/>
          <w:szCs w:val="28"/>
          <w:rtl/>
        </w:rPr>
        <w:t>ان تمام الموضوع والحكم</w:t>
      </w:r>
      <w:r w:rsidR="00C8707C">
        <w:rPr>
          <w:rFonts w:cs="Al-Sadiq" w:hint="cs"/>
          <w:sz w:val="28"/>
          <w:szCs w:val="28"/>
          <w:rtl/>
        </w:rPr>
        <w:t xml:space="preserve"> ، فلم يثبت ضرورة التق</w:t>
      </w:r>
      <w:r w:rsidR="009D485D">
        <w:rPr>
          <w:rFonts w:cs="Al-Sadiq" w:hint="cs"/>
          <w:sz w:val="28"/>
          <w:szCs w:val="28"/>
          <w:rtl/>
        </w:rPr>
        <w:t>يـي</w:t>
      </w:r>
      <w:r w:rsidR="00C8707C">
        <w:rPr>
          <w:rFonts w:cs="Al-Sadiq" w:hint="cs"/>
          <w:sz w:val="28"/>
          <w:szCs w:val="28"/>
          <w:rtl/>
        </w:rPr>
        <w:t>د بصحيحتي</w:t>
      </w:r>
      <w:r w:rsidR="00227486">
        <w:rPr>
          <w:rFonts w:cs="Al-Sadiq" w:hint="cs"/>
          <w:sz w:val="28"/>
          <w:szCs w:val="28"/>
          <w:rtl/>
        </w:rPr>
        <w:t xml:space="preserve"> </w:t>
      </w:r>
      <w:r w:rsidR="00093115">
        <w:rPr>
          <w:rFonts w:cs="Al-Sadiq" w:hint="cs"/>
          <w:sz w:val="28"/>
          <w:szCs w:val="28"/>
          <w:rtl/>
        </w:rPr>
        <w:t xml:space="preserve">الحلبي </w:t>
      </w:r>
      <w:r w:rsidR="00C8707C">
        <w:rPr>
          <w:rFonts w:cs="Al-Sadiq" w:hint="cs"/>
          <w:sz w:val="28"/>
          <w:szCs w:val="28"/>
          <w:rtl/>
        </w:rPr>
        <w:t>وعبد الرحمن</w:t>
      </w:r>
      <w:r w:rsidR="005339F7">
        <w:rPr>
          <w:rFonts w:cs="Al-Sadiq" w:hint="cs"/>
          <w:sz w:val="28"/>
          <w:szCs w:val="28"/>
          <w:rtl/>
        </w:rPr>
        <w:t xml:space="preserve"> بنظر العرف ، لا ، بل </w:t>
      </w:r>
      <w:r w:rsidR="009D485D">
        <w:rPr>
          <w:rFonts w:cs="Al-Sadiq" w:hint="cs"/>
          <w:sz w:val="28"/>
          <w:szCs w:val="28"/>
          <w:rtl/>
        </w:rPr>
        <w:t>يـب</w:t>
      </w:r>
      <w:r w:rsidR="005339F7">
        <w:rPr>
          <w:rFonts w:cs="Al-Sadiq" w:hint="cs"/>
          <w:sz w:val="28"/>
          <w:szCs w:val="28"/>
          <w:rtl/>
        </w:rPr>
        <w:t>عد هذا التق</w:t>
      </w:r>
      <w:r w:rsidR="009D485D">
        <w:rPr>
          <w:rFonts w:cs="Al-Sadiq" w:hint="cs"/>
          <w:sz w:val="28"/>
          <w:szCs w:val="28"/>
          <w:rtl/>
        </w:rPr>
        <w:t>يـي</w:t>
      </w:r>
      <w:r w:rsidR="005339F7">
        <w:rPr>
          <w:rFonts w:cs="Al-Sadiq" w:hint="cs"/>
          <w:sz w:val="28"/>
          <w:szCs w:val="28"/>
          <w:rtl/>
        </w:rPr>
        <w:t>د المدّعى</w:t>
      </w:r>
      <w:r w:rsidR="00227486">
        <w:rPr>
          <w:rFonts w:cs="Al-Sadiq" w:hint="cs"/>
          <w:sz w:val="28"/>
          <w:szCs w:val="28"/>
          <w:rtl/>
        </w:rPr>
        <w:t xml:space="preserve"> . وبتع</w:t>
      </w:r>
      <w:r w:rsidR="009D485D">
        <w:rPr>
          <w:rFonts w:cs="Al-Sadiq" w:hint="cs"/>
          <w:sz w:val="28"/>
          <w:szCs w:val="28"/>
          <w:rtl/>
        </w:rPr>
        <w:t>بـي</w:t>
      </w:r>
      <w:r w:rsidR="00227486">
        <w:rPr>
          <w:rFonts w:cs="Al-Sadiq" w:hint="cs"/>
          <w:sz w:val="28"/>
          <w:szCs w:val="28"/>
          <w:rtl/>
        </w:rPr>
        <w:t xml:space="preserve">ر آخر : الأصلُ أن يكون </w:t>
      </w:r>
      <w:r w:rsidR="00227486" w:rsidRPr="00227486">
        <w:rPr>
          <w:rFonts w:cs="Al-Sadiq" w:hint="cs"/>
          <w:b/>
          <w:bCs/>
          <w:sz w:val="28"/>
          <w:szCs w:val="28"/>
          <w:u w:val="single"/>
          <w:rtl/>
        </w:rPr>
        <w:t xml:space="preserve">شخص </w:t>
      </w:r>
      <w:r w:rsidR="00227486" w:rsidRPr="00227486">
        <w:rPr>
          <w:rFonts w:cs="Al-Sadiq" w:hint="cs"/>
          <w:b/>
          <w:bCs/>
          <w:sz w:val="28"/>
          <w:szCs w:val="28"/>
          <w:u w:val="single"/>
          <w:rtl/>
        </w:rPr>
        <w:lastRenderedPageBreak/>
        <w:t>الكلام</w:t>
      </w:r>
      <w:r w:rsidR="00227486">
        <w:rPr>
          <w:rFonts w:cs="Al-Sadiq" w:hint="cs"/>
          <w:sz w:val="28"/>
          <w:szCs w:val="28"/>
          <w:rtl/>
        </w:rPr>
        <w:t xml:space="preserve"> هو</w:t>
      </w:r>
      <w:r w:rsidR="005339F7">
        <w:rPr>
          <w:rFonts w:cs="Al-Sadiq" w:hint="cs"/>
          <w:sz w:val="28"/>
          <w:szCs w:val="28"/>
          <w:rtl/>
        </w:rPr>
        <w:t xml:space="preserve"> تمام</w:t>
      </w:r>
      <w:r w:rsidR="00227486">
        <w:rPr>
          <w:rFonts w:cs="Al-Sadiq" w:hint="cs"/>
          <w:sz w:val="28"/>
          <w:szCs w:val="28"/>
          <w:rtl/>
        </w:rPr>
        <w:t xml:space="preserve"> المراد جِداً و</w:t>
      </w:r>
      <w:r w:rsidR="009D485D">
        <w:rPr>
          <w:rFonts w:cs="Al-Sadiq" w:hint="cs"/>
          <w:sz w:val="28"/>
          <w:szCs w:val="28"/>
          <w:rtl/>
        </w:rPr>
        <w:t>يـب</w:t>
      </w:r>
      <w:r w:rsidR="00227486">
        <w:rPr>
          <w:rFonts w:cs="Al-Sadiq" w:hint="cs"/>
          <w:sz w:val="28"/>
          <w:szCs w:val="28"/>
          <w:rtl/>
        </w:rPr>
        <w:t xml:space="preserve">قى حجّة حتى </w:t>
      </w:r>
      <w:r w:rsidR="009D485D">
        <w:rPr>
          <w:rFonts w:cs="Al-Sadiq" w:hint="cs"/>
          <w:sz w:val="28"/>
          <w:szCs w:val="28"/>
          <w:rtl/>
        </w:rPr>
        <w:t>يـي</w:t>
      </w:r>
      <w:r w:rsidR="00227486">
        <w:rPr>
          <w:rFonts w:cs="Al-Sadiq" w:hint="cs"/>
          <w:sz w:val="28"/>
          <w:szCs w:val="28"/>
          <w:rtl/>
        </w:rPr>
        <w:t>ثبت التق</w:t>
      </w:r>
      <w:r w:rsidR="009D485D">
        <w:rPr>
          <w:rFonts w:cs="Al-Sadiq" w:hint="cs"/>
          <w:sz w:val="28"/>
          <w:szCs w:val="28"/>
          <w:rtl/>
        </w:rPr>
        <w:t>يـي</w:t>
      </w:r>
      <w:r w:rsidR="00227486">
        <w:rPr>
          <w:rFonts w:cs="Al-Sadiq" w:hint="cs"/>
          <w:sz w:val="28"/>
          <w:szCs w:val="28"/>
          <w:rtl/>
        </w:rPr>
        <w:t>د ، وهنا لم يثبت التق</w:t>
      </w:r>
      <w:r w:rsidR="009D485D">
        <w:rPr>
          <w:rFonts w:cs="Al-Sadiq" w:hint="cs"/>
          <w:sz w:val="28"/>
          <w:szCs w:val="28"/>
          <w:rtl/>
        </w:rPr>
        <w:t>يـي</w:t>
      </w:r>
      <w:r w:rsidR="00227486">
        <w:rPr>
          <w:rFonts w:cs="Al-Sadiq" w:hint="cs"/>
          <w:sz w:val="28"/>
          <w:szCs w:val="28"/>
          <w:rtl/>
        </w:rPr>
        <w:t>د ، فبأيّ دليل نقيّد ؟!</w:t>
      </w:r>
      <w:r>
        <w:rPr>
          <w:rFonts w:cs="Al-Sadiq" w:hint="cs"/>
          <w:sz w:val="28"/>
          <w:szCs w:val="28"/>
          <w:rtl/>
        </w:rPr>
        <w:t xml:space="preserve">  </w:t>
      </w:r>
      <w:r w:rsidR="00B474A4">
        <w:rPr>
          <w:rFonts w:cs="Al-Sadiq" w:hint="cs"/>
          <w:sz w:val="28"/>
          <w:szCs w:val="28"/>
          <w:rtl/>
        </w:rPr>
        <w:t>وال</w:t>
      </w:r>
      <w:r w:rsidR="00E1636E">
        <w:rPr>
          <w:rFonts w:cs="Al-Sadiq" w:hint="cs"/>
          <w:sz w:val="28"/>
          <w:szCs w:val="28"/>
          <w:rtl/>
        </w:rPr>
        <w:t>نـت</w:t>
      </w:r>
      <w:r w:rsidR="00B474A4">
        <w:rPr>
          <w:rFonts w:cs="Al-Sadiq" w:hint="cs"/>
          <w:sz w:val="28"/>
          <w:szCs w:val="28"/>
          <w:rtl/>
        </w:rPr>
        <w:t>يجة هي أنه لا بدّ من التمسّك بإطلاق صحيحتي العِيص ولَيث الدالتين على نفي قضاء الصيام عن الجاهل بالخصوصيات موضوعاً أو حُكماً .</w:t>
      </w:r>
    </w:p>
    <w:p w:rsidR="00FB2972" w:rsidRDefault="005339F7" w:rsidP="00BB30A8">
      <w:pPr>
        <w:jc w:val="both"/>
        <w:rPr>
          <w:rFonts w:cs="Al-Sadiq"/>
          <w:sz w:val="28"/>
          <w:szCs w:val="28"/>
          <w:rtl/>
        </w:rPr>
      </w:pPr>
      <w:r>
        <w:rPr>
          <w:rFonts w:cs="Al-Sadiq" w:hint="cs"/>
          <w:sz w:val="28"/>
          <w:szCs w:val="28"/>
          <w:rtl/>
        </w:rPr>
        <w:t xml:space="preserve"> </w:t>
      </w:r>
      <w:r w:rsidRPr="00935AA7">
        <w:rPr>
          <w:rFonts w:cs="Al-Sadiq" w:hint="cs"/>
          <w:b/>
          <w:bCs/>
          <w:sz w:val="32"/>
          <w:szCs w:val="32"/>
          <w:rtl/>
        </w:rPr>
        <w:t>وال</w:t>
      </w:r>
      <w:r w:rsidR="00E1636E">
        <w:rPr>
          <w:rFonts w:cs="Al-Sadiq" w:hint="cs"/>
          <w:b/>
          <w:bCs/>
          <w:sz w:val="32"/>
          <w:szCs w:val="32"/>
          <w:rtl/>
        </w:rPr>
        <w:t>نـت</w:t>
      </w:r>
      <w:r w:rsidRPr="00935AA7">
        <w:rPr>
          <w:rFonts w:cs="Al-Sadiq" w:hint="cs"/>
          <w:b/>
          <w:bCs/>
          <w:sz w:val="32"/>
          <w:szCs w:val="32"/>
          <w:rtl/>
        </w:rPr>
        <w:t>يجة</w:t>
      </w:r>
      <w:r>
        <w:rPr>
          <w:rFonts w:cs="Al-Sadiq" w:hint="cs"/>
          <w:sz w:val="28"/>
          <w:szCs w:val="28"/>
          <w:rtl/>
        </w:rPr>
        <w:t xml:space="preserve"> </w:t>
      </w:r>
      <w:r w:rsidR="00935AA7">
        <w:rPr>
          <w:rFonts w:cs="Al-Sadiq" w:hint="cs"/>
          <w:sz w:val="28"/>
          <w:szCs w:val="28"/>
          <w:rtl/>
        </w:rPr>
        <w:t xml:space="preserve">: </w:t>
      </w:r>
      <w:r>
        <w:rPr>
          <w:rFonts w:cs="Al-Sadiq" w:hint="cs"/>
          <w:sz w:val="28"/>
          <w:szCs w:val="28"/>
          <w:rtl/>
        </w:rPr>
        <w:t>أنّ حكم</w:t>
      </w:r>
      <w:r w:rsidR="00935AA7">
        <w:rPr>
          <w:rFonts w:cs="Al-Sadiq" w:hint="cs"/>
          <w:sz w:val="28"/>
          <w:szCs w:val="28"/>
          <w:rtl/>
        </w:rPr>
        <w:t>َ</w:t>
      </w:r>
      <w:r>
        <w:rPr>
          <w:rFonts w:cs="Al-Sadiq" w:hint="cs"/>
          <w:sz w:val="28"/>
          <w:szCs w:val="28"/>
          <w:rtl/>
        </w:rPr>
        <w:t xml:space="preserve"> الصيام في السفر حكم</w:t>
      </w:r>
      <w:r w:rsidR="00935AA7">
        <w:rPr>
          <w:rFonts w:cs="Al-Sadiq" w:hint="cs"/>
          <w:sz w:val="28"/>
          <w:szCs w:val="28"/>
          <w:rtl/>
        </w:rPr>
        <w:t>ُ</w:t>
      </w:r>
      <w:r>
        <w:rPr>
          <w:rFonts w:cs="Al-Sadiq" w:hint="cs"/>
          <w:sz w:val="28"/>
          <w:szCs w:val="28"/>
          <w:rtl/>
        </w:rPr>
        <w:t xml:space="preserve"> الصلاة تماماً ، بمعنى أنّ الصائم جهلاً بأصل الحكم أو </w:t>
      </w:r>
      <w:r w:rsidR="00935AA7">
        <w:rPr>
          <w:rFonts w:cs="Al-Sadiq" w:hint="cs"/>
          <w:sz w:val="28"/>
          <w:szCs w:val="28"/>
          <w:rtl/>
        </w:rPr>
        <w:t xml:space="preserve">جهلاً ببعض خصوصيات الموضوع أو الحكم يصحّ صومه ، كما كان الحال مع مَن صلّى في السفر تماماً ـ </w:t>
      </w:r>
      <w:r w:rsidR="00935AA7" w:rsidRPr="006F34DC">
        <w:rPr>
          <w:rFonts w:cs="Al-Sadiq" w:hint="cs"/>
          <w:rtl/>
        </w:rPr>
        <w:t xml:space="preserve">بدل القَصر </w:t>
      </w:r>
      <w:r w:rsidR="00935AA7">
        <w:rPr>
          <w:rFonts w:cs="Al-Sadiq" w:hint="cs"/>
          <w:sz w:val="28"/>
          <w:szCs w:val="28"/>
          <w:rtl/>
        </w:rPr>
        <w:t>ـ جهلاً بأصل الحكم ، و</w:t>
      </w:r>
      <w:r w:rsidR="00FB2972">
        <w:rPr>
          <w:rFonts w:cs="Al-Sadiq" w:hint="cs"/>
          <w:sz w:val="28"/>
          <w:szCs w:val="28"/>
          <w:rtl/>
        </w:rPr>
        <w:t>كذلك</w:t>
      </w:r>
      <w:r w:rsidR="00935AA7">
        <w:rPr>
          <w:rFonts w:cs="Al-Sadiq" w:hint="cs"/>
          <w:sz w:val="28"/>
          <w:szCs w:val="28"/>
          <w:rtl/>
        </w:rPr>
        <w:t xml:space="preserve"> إذا كان جاهلاً ببعض الخصوصيات موضوعاً أو حكماً فإن التفت إلى الخصوصيات المجهولة خارج الوقت فإنّه لا يجب عليه قضاء صلاته .</w:t>
      </w:r>
    </w:p>
    <w:p w:rsidR="00FB2972" w:rsidRPr="0045067B" w:rsidRDefault="00FB2972"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B5274">
        <w:rPr>
          <w:rFonts w:cs="Al-Sadiq" w:hint="cs"/>
          <w:sz w:val="32"/>
          <w:szCs w:val="32"/>
          <w:rtl/>
        </w:rPr>
        <w:t xml:space="preserve"> </w:t>
      </w:r>
      <w:r>
        <w:rPr>
          <w:rFonts w:cs="Al-Sadiq" w:hint="cs"/>
          <w:sz w:val="28"/>
          <w:szCs w:val="28"/>
          <w:rtl/>
        </w:rPr>
        <w:t xml:space="preserve">نعم ، إذا صام ناسياً للحكم أو الموضوع أو غافلاً عنهما أعاد صيامه طبقاً للقاعدة الناشئة من الآية والروايات </w:t>
      </w:r>
      <w:r w:rsidR="00730943">
        <w:rPr>
          <w:rFonts w:cs="Al-Sadiq" w:hint="cs"/>
          <w:sz w:val="28"/>
          <w:szCs w:val="28"/>
          <w:rtl/>
        </w:rPr>
        <w:t xml:space="preserve">وقاعدة الإشتغال </w:t>
      </w:r>
      <w:r>
        <w:rPr>
          <w:rFonts w:cs="Al-Sadiq" w:hint="cs"/>
          <w:sz w:val="28"/>
          <w:szCs w:val="28"/>
          <w:rtl/>
        </w:rPr>
        <w:t>، ولا دليل على صحّة هذا الصيام ، إلاّ أنّ هذا الفرض نادر الحصول .</w:t>
      </w:r>
    </w:p>
    <w:p w:rsidR="00FB2972" w:rsidRPr="006F34DC" w:rsidRDefault="00A844C1" w:rsidP="00565626">
      <w:pPr>
        <w:jc w:val="center"/>
        <w:rPr>
          <w:rFonts w:cs="Lotus"/>
          <w:sz w:val="32"/>
          <w:szCs w:val="32"/>
          <w:rtl/>
        </w:rPr>
      </w:pPr>
      <w:r w:rsidRPr="00A844C1">
        <w:rPr>
          <w:rFonts w:cs="Lotus" w:hint="cs"/>
          <w:sz w:val="32"/>
          <w:szCs w:val="32"/>
          <w:rtl/>
        </w:rPr>
        <w:t>*</w:t>
      </w:r>
      <w:r w:rsidR="00FB2972" w:rsidRPr="006F34DC">
        <w:rPr>
          <w:rFonts w:cs="Lotus" w:hint="cs"/>
          <w:sz w:val="32"/>
          <w:szCs w:val="32"/>
          <w:rtl/>
        </w:rPr>
        <w:t xml:space="preserve">   </w:t>
      </w:r>
      <w:r w:rsidRPr="00A844C1">
        <w:rPr>
          <w:rFonts w:cs="Lotus" w:hint="cs"/>
          <w:sz w:val="32"/>
          <w:szCs w:val="32"/>
          <w:rtl/>
        </w:rPr>
        <w:t>*</w:t>
      </w:r>
      <w:r w:rsidR="00FB2972" w:rsidRPr="006F34DC">
        <w:rPr>
          <w:rFonts w:cs="Lotus" w:hint="cs"/>
          <w:sz w:val="32"/>
          <w:szCs w:val="32"/>
          <w:rtl/>
        </w:rPr>
        <w:t xml:space="preserve">   </w:t>
      </w:r>
      <w:r w:rsidRPr="00A844C1">
        <w:rPr>
          <w:rFonts w:cs="Lotus" w:hint="cs"/>
          <w:sz w:val="32"/>
          <w:szCs w:val="32"/>
          <w:rtl/>
        </w:rPr>
        <w:t>*</w:t>
      </w:r>
      <w:r w:rsidR="00FB2972" w:rsidRPr="006F34DC">
        <w:rPr>
          <w:rFonts w:cs="Lotus" w:hint="cs"/>
          <w:sz w:val="32"/>
          <w:szCs w:val="32"/>
          <w:rtl/>
        </w:rPr>
        <w:t xml:space="preserve">   </w:t>
      </w:r>
      <w:r w:rsidRPr="00A844C1">
        <w:rPr>
          <w:rFonts w:cs="Lotus" w:hint="cs"/>
          <w:sz w:val="32"/>
          <w:szCs w:val="32"/>
          <w:rtl/>
        </w:rPr>
        <w:t>*</w:t>
      </w:r>
      <w:r w:rsidR="00FB2972" w:rsidRPr="006F34DC">
        <w:rPr>
          <w:rFonts w:cs="Lotus" w:hint="cs"/>
          <w:sz w:val="32"/>
          <w:szCs w:val="32"/>
          <w:rtl/>
        </w:rPr>
        <w:t xml:space="preserve">   </w:t>
      </w:r>
      <w:r w:rsidRPr="00A844C1">
        <w:rPr>
          <w:rFonts w:cs="Lotus" w:hint="cs"/>
          <w:sz w:val="32"/>
          <w:szCs w:val="32"/>
          <w:rtl/>
        </w:rPr>
        <w:t>*</w:t>
      </w:r>
    </w:p>
    <w:p w:rsidR="000E564D" w:rsidRPr="000E564D" w:rsidRDefault="00FB2972" w:rsidP="001D4A75">
      <w:pPr>
        <w:jc w:val="both"/>
        <w:rPr>
          <w:rFonts w:cs="Al-Sadiq Bold"/>
          <w:sz w:val="32"/>
          <w:szCs w:val="32"/>
          <w:rtl/>
        </w:rPr>
      </w:pPr>
      <w:r>
        <w:rPr>
          <w:rFonts w:cs="Al-Sadiq Bold" w:hint="cs"/>
          <w:sz w:val="32"/>
          <w:szCs w:val="32"/>
          <w:rtl/>
        </w:rPr>
        <w:t xml:space="preserve"> </w:t>
      </w:r>
      <w:r w:rsidR="000E564D" w:rsidRPr="00AB5274">
        <w:rPr>
          <w:rFonts w:cs="Al-Sadiq Bold"/>
          <w:sz w:val="32"/>
          <w:szCs w:val="32"/>
          <w:rtl/>
        </w:rPr>
        <w:t>مسألة 5</w:t>
      </w:r>
      <w:r w:rsidR="000E564D" w:rsidRPr="000E564D">
        <w:rPr>
          <w:rFonts w:cs="Al-Sadiq Bold"/>
          <w:sz w:val="32"/>
          <w:szCs w:val="32"/>
          <w:rtl/>
        </w:rPr>
        <w:t xml:space="preserve"> : إذا قص</w:t>
      </w:r>
      <w:r>
        <w:rPr>
          <w:rFonts w:cs="Al-Sadiq Bold" w:hint="cs"/>
          <w:sz w:val="32"/>
          <w:szCs w:val="32"/>
          <w:rtl/>
        </w:rPr>
        <w:t>ّ</w:t>
      </w:r>
      <w:r w:rsidR="000E564D" w:rsidRPr="000E564D">
        <w:rPr>
          <w:rFonts w:cs="Al-Sadiq Bold"/>
          <w:sz w:val="32"/>
          <w:szCs w:val="32"/>
          <w:rtl/>
        </w:rPr>
        <w:t>ر م</w:t>
      </w:r>
      <w:r>
        <w:rPr>
          <w:rFonts w:cs="Al-Sadiq Bold" w:hint="cs"/>
          <w:sz w:val="32"/>
          <w:szCs w:val="32"/>
          <w:rtl/>
        </w:rPr>
        <w:t>َ</w:t>
      </w:r>
      <w:r w:rsidR="000E564D" w:rsidRPr="000E564D">
        <w:rPr>
          <w:rFonts w:cs="Al-Sadiq Bold"/>
          <w:sz w:val="32"/>
          <w:szCs w:val="32"/>
          <w:rtl/>
        </w:rPr>
        <w:t>ن وظيفت</w:t>
      </w:r>
      <w:r>
        <w:rPr>
          <w:rFonts w:cs="Al-Sadiq Bold" w:hint="cs"/>
          <w:sz w:val="32"/>
          <w:szCs w:val="32"/>
          <w:rtl/>
        </w:rPr>
        <w:t>ُ</w:t>
      </w:r>
      <w:r w:rsidR="000E564D" w:rsidRPr="000E564D">
        <w:rPr>
          <w:rFonts w:cs="Al-Sadiq Bold"/>
          <w:sz w:val="32"/>
          <w:szCs w:val="32"/>
          <w:rtl/>
        </w:rPr>
        <w:t>ه التمام</w:t>
      </w:r>
      <w:r>
        <w:rPr>
          <w:rFonts w:cs="Al-Sadiq Bold" w:hint="cs"/>
          <w:sz w:val="32"/>
          <w:szCs w:val="32"/>
          <w:rtl/>
        </w:rPr>
        <w:t>ُ</w:t>
      </w:r>
      <w:r w:rsidR="000E564D" w:rsidRPr="000E564D">
        <w:rPr>
          <w:rFonts w:cs="Al-Sadiq Bold"/>
          <w:sz w:val="32"/>
          <w:szCs w:val="32"/>
          <w:rtl/>
        </w:rPr>
        <w:t xml:space="preserve"> </w:t>
      </w:r>
      <w:r>
        <w:rPr>
          <w:rFonts w:cs="Al-Sadiq Bold"/>
          <w:sz w:val="32"/>
          <w:szCs w:val="32"/>
          <w:rtl/>
        </w:rPr>
        <w:t xml:space="preserve">بطَلت </w:t>
      </w:r>
      <w:r w:rsidR="000E564D" w:rsidRPr="000E564D">
        <w:rPr>
          <w:rFonts w:cs="Al-Sadiq Bold"/>
          <w:sz w:val="32"/>
          <w:szCs w:val="32"/>
          <w:rtl/>
        </w:rPr>
        <w:t>صلات</w:t>
      </w:r>
      <w:r w:rsidR="00217477">
        <w:rPr>
          <w:rFonts w:cs="Al-Sadiq Bold" w:hint="cs"/>
          <w:sz w:val="32"/>
          <w:szCs w:val="32"/>
          <w:rtl/>
        </w:rPr>
        <w:t>ُ</w:t>
      </w:r>
      <w:r w:rsidR="000E564D" w:rsidRPr="000E564D">
        <w:rPr>
          <w:rFonts w:cs="Al-Sadiq Bold"/>
          <w:sz w:val="32"/>
          <w:szCs w:val="32"/>
          <w:rtl/>
        </w:rPr>
        <w:t>ه في جميع</w:t>
      </w:r>
      <w:r>
        <w:rPr>
          <w:rFonts w:cs="Al-Sadiq Bold" w:hint="cs"/>
          <w:sz w:val="32"/>
          <w:szCs w:val="32"/>
          <w:rtl/>
        </w:rPr>
        <w:t xml:space="preserve"> </w:t>
      </w:r>
      <w:r>
        <w:rPr>
          <w:rFonts w:cs="Al-Sadiq Bold"/>
          <w:sz w:val="32"/>
          <w:szCs w:val="32"/>
          <w:rtl/>
        </w:rPr>
        <w:t>الموارد إلا</w:t>
      </w:r>
      <w:r w:rsidR="00730943">
        <w:rPr>
          <w:rFonts w:cs="Al-Sadiq Bold" w:hint="cs"/>
          <w:sz w:val="32"/>
          <w:szCs w:val="32"/>
          <w:rtl/>
        </w:rPr>
        <w:t>ّ</w:t>
      </w:r>
      <w:r>
        <w:rPr>
          <w:rFonts w:cs="Al-Sadiq Bold"/>
          <w:sz w:val="32"/>
          <w:szCs w:val="32"/>
          <w:rtl/>
        </w:rPr>
        <w:t xml:space="preserve"> في المقيم المقص</w:t>
      </w:r>
      <w:r>
        <w:rPr>
          <w:rFonts w:cs="Al-Sadiq Bold" w:hint="cs"/>
          <w:sz w:val="32"/>
          <w:szCs w:val="32"/>
          <w:rtl/>
        </w:rPr>
        <w:t>ّ</w:t>
      </w:r>
      <w:r>
        <w:rPr>
          <w:rFonts w:cs="Al-Sadiq Bold"/>
          <w:sz w:val="32"/>
          <w:szCs w:val="32"/>
          <w:rtl/>
        </w:rPr>
        <w:t xml:space="preserve">ر </w:t>
      </w:r>
      <w:r w:rsidR="000E564D" w:rsidRPr="000E564D">
        <w:rPr>
          <w:rFonts w:cs="Al-Sadiq Bold"/>
          <w:sz w:val="32"/>
          <w:szCs w:val="32"/>
          <w:rtl/>
        </w:rPr>
        <w:t>للجهل بأن</w:t>
      </w:r>
      <w:r>
        <w:rPr>
          <w:rFonts w:cs="Al-Sadiq Bold" w:hint="cs"/>
          <w:sz w:val="32"/>
          <w:szCs w:val="32"/>
          <w:rtl/>
        </w:rPr>
        <w:t>ّ</w:t>
      </w:r>
      <w:r w:rsidR="000E564D" w:rsidRPr="000E564D">
        <w:rPr>
          <w:rFonts w:cs="Al-Sadiq Bold"/>
          <w:sz w:val="32"/>
          <w:szCs w:val="32"/>
          <w:rtl/>
        </w:rPr>
        <w:t xml:space="preserve"> حكم</w:t>
      </w:r>
      <w:r w:rsidR="00683082">
        <w:rPr>
          <w:rFonts w:cs="Al-Sadiq Bold" w:hint="cs"/>
          <w:sz w:val="32"/>
          <w:szCs w:val="32"/>
          <w:rtl/>
        </w:rPr>
        <w:t>َ</w:t>
      </w:r>
      <w:r w:rsidR="000E564D" w:rsidRPr="000E564D">
        <w:rPr>
          <w:rFonts w:cs="Al-Sadiq Bold"/>
          <w:sz w:val="32"/>
          <w:szCs w:val="32"/>
          <w:rtl/>
        </w:rPr>
        <w:t>ه التمام</w:t>
      </w:r>
      <w:r w:rsidR="006668E4" w:rsidRPr="00D87DBB">
        <w:rPr>
          <w:rFonts w:cs="Al-Sadiq Bold" w:hint="cs"/>
          <w:sz w:val="36"/>
          <w:szCs w:val="30"/>
          <w:vertAlign w:val="superscript"/>
          <w:rtl/>
        </w:rPr>
        <w:t>(</w:t>
      </w:r>
      <w:r w:rsidR="006668E4">
        <w:rPr>
          <w:rFonts w:cs="Al-Sadiq Bold" w:hint="cs"/>
          <w:sz w:val="36"/>
          <w:szCs w:val="30"/>
          <w:vertAlign w:val="superscript"/>
          <w:rtl/>
        </w:rPr>
        <w:t>68</w:t>
      </w:r>
      <w:r w:rsidR="006668E4" w:rsidRPr="00D87DBB">
        <w:rPr>
          <w:rFonts w:cs="Al-Sadiq Bold" w:hint="cs"/>
          <w:sz w:val="36"/>
          <w:szCs w:val="30"/>
          <w:vertAlign w:val="superscript"/>
          <w:rtl/>
        </w:rPr>
        <w:t>)</w:t>
      </w:r>
      <w:r w:rsidR="000E564D" w:rsidRPr="000E564D">
        <w:rPr>
          <w:rFonts w:cs="Al-Sadiq Bold"/>
          <w:sz w:val="32"/>
          <w:szCs w:val="32"/>
          <w:rtl/>
        </w:rPr>
        <w:t xml:space="preserve"> .</w:t>
      </w:r>
    </w:p>
    <w:p w:rsidR="00FB2972" w:rsidRDefault="00FB2972"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FB2972" w:rsidRPr="006668E4" w:rsidRDefault="006668E4" w:rsidP="001D4A75">
      <w:pPr>
        <w:jc w:val="both"/>
        <w:rPr>
          <w:rFonts w:cs="Al-Sadiq"/>
          <w:sz w:val="28"/>
          <w:szCs w:val="28"/>
          <w:rtl/>
        </w:rPr>
      </w:pPr>
      <w:r w:rsidRPr="006668E4">
        <w:rPr>
          <w:rFonts w:cs="Al-Sadiq" w:hint="cs"/>
          <w:sz w:val="28"/>
          <w:szCs w:val="28"/>
          <w:rtl/>
        </w:rPr>
        <w:t>(68)</w:t>
      </w:r>
      <w:r>
        <w:rPr>
          <w:rFonts w:cs="Al-Sadiq" w:hint="cs"/>
          <w:sz w:val="28"/>
          <w:szCs w:val="28"/>
          <w:rtl/>
        </w:rPr>
        <w:t xml:space="preserve"> </w:t>
      </w:r>
      <w:r w:rsidR="00583193">
        <w:rPr>
          <w:rFonts w:cs="Al-Sadiq" w:hint="cs"/>
          <w:sz w:val="28"/>
          <w:szCs w:val="28"/>
          <w:rtl/>
        </w:rPr>
        <w:t>لا شكّ في أنّ التقصير مكانَ التمام مبطلٌ للصلاة</w:t>
      </w:r>
      <w:r w:rsidR="0073000D">
        <w:rPr>
          <w:rFonts w:cs="Al-Sadiq" w:hint="cs"/>
          <w:sz w:val="28"/>
          <w:szCs w:val="28"/>
          <w:rtl/>
        </w:rPr>
        <w:t xml:space="preserve"> في جميع الحالات سواء كان ناسياً أو جاهلاً بأصل الحكم أو جاهلاً ببعض الخصوصيات ، هذا هو مقتضى </w:t>
      </w:r>
      <w:r w:rsidR="00683082">
        <w:rPr>
          <w:rFonts w:cs="Al-Sadiq" w:hint="cs"/>
          <w:sz w:val="28"/>
          <w:szCs w:val="28"/>
          <w:rtl/>
        </w:rPr>
        <w:t>إطلاق الروايات وقاعدة الإشتغال</w:t>
      </w:r>
      <w:r w:rsidR="00583193">
        <w:rPr>
          <w:rFonts w:cs="Al-Sadiq" w:hint="cs"/>
          <w:sz w:val="28"/>
          <w:szCs w:val="28"/>
          <w:rtl/>
        </w:rPr>
        <w:t xml:space="preserve"> ، </w:t>
      </w:r>
      <w:r w:rsidR="00402805">
        <w:rPr>
          <w:rFonts w:cs="Al-Sadiq" w:hint="cs"/>
          <w:sz w:val="28"/>
          <w:szCs w:val="28"/>
          <w:rtl/>
        </w:rPr>
        <w:t xml:space="preserve">فيجب ح الإعادة في الوقت أو القضاءُ خارجه ، </w:t>
      </w:r>
      <w:r w:rsidR="00583193">
        <w:rPr>
          <w:rFonts w:cs="Al-Sadiq" w:hint="cs"/>
          <w:sz w:val="28"/>
          <w:szCs w:val="28"/>
          <w:rtl/>
        </w:rPr>
        <w:t>والظاهر</w:t>
      </w:r>
      <w:r w:rsidR="00402805">
        <w:rPr>
          <w:rFonts w:cs="Al-Sadiq" w:hint="cs"/>
          <w:sz w:val="28"/>
          <w:szCs w:val="28"/>
          <w:rtl/>
        </w:rPr>
        <w:t>ُ</w:t>
      </w:r>
      <w:r w:rsidR="00583193">
        <w:rPr>
          <w:rFonts w:cs="Al-Sadiq" w:hint="cs"/>
          <w:sz w:val="28"/>
          <w:szCs w:val="28"/>
          <w:rtl/>
        </w:rPr>
        <w:t xml:space="preserve"> وجود إجماع على ذلك . </w:t>
      </w:r>
      <w:r w:rsidRPr="006668E4">
        <w:rPr>
          <w:rFonts w:cs="Al-Sadiq" w:hint="cs"/>
          <w:sz w:val="28"/>
          <w:szCs w:val="28"/>
          <w:rtl/>
        </w:rPr>
        <w:t xml:space="preserve"> </w:t>
      </w:r>
    </w:p>
    <w:p w:rsidR="00583193" w:rsidRDefault="00583193" w:rsidP="001D4A75">
      <w:pPr>
        <w:jc w:val="both"/>
        <w:rPr>
          <w:rFonts w:cs="Al-Sadiq"/>
          <w:sz w:val="28"/>
          <w:szCs w:val="28"/>
          <w:rtl/>
        </w:rPr>
      </w:pPr>
      <w:r w:rsidRPr="00583193">
        <w:rPr>
          <w:rFonts w:cs="Al-Sadiq" w:hint="cs"/>
          <w:sz w:val="28"/>
          <w:szCs w:val="28"/>
          <w:rtl/>
        </w:rPr>
        <w:t xml:space="preserve">  إلا</w:t>
      </w:r>
      <w:r>
        <w:rPr>
          <w:rFonts w:cs="Al-Sadiq" w:hint="cs"/>
          <w:sz w:val="28"/>
          <w:szCs w:val="28"/>
          <w:rtl/>
        </w:rPr>
        <w:t xml:space="preserve"> أن</w:t>
      </w:r>
      <w:r w:rsidR="0073000D">
        <w:rPr>
          <w:rFonts w:cs="Al-Sadiq" w:hint="cs"/>
          <w:sz w:val="28"/>
          <w:szCs w:val="28"/>
          <w:rtl/>
        </w:rPr>
        <w:t>ّه</w:t>
      </w:r>
      <w:r w:rsidR="00402805">
        <w:rPr>
          <w:rFonts w:cs="Al-Sadiq" w:hint="cs"/>
          <w:sz w:val="28"/>
          <w:szCs w:val="28"/>
          <w:rtl/>
        </w:rPr>
        <w:t xml:space="preserve"> ـ </w:t>
      </w:r>
      <w:r w:rsidR="00402805" w:rsidRPr="00AB5274">
        <w:rPr>
          <w:rFonts w:cs="Al-Sadiq" w:hint="cs"/>
          <w:rtl/>
        </w:rPr>
        <w:t xml:space="preserve">رغم وضوح المسألة </w:t>
      </w:r>
      <w:r w:rsidR="00402805">
        <w:rPr>
          <w:rFonts w:cs="Al-Sadiq" w:hint="cs"/>
          <w:sz w:val="28"/>
          <w:szCs w:val="28"/>
          <w:rtl/>
        </w:rPr>
        <w:t>ـ</w:t>
      </w:r>
      <w:r w:rsidR="0073000D">
        <w:rPr>
          <w:rFonts w:cs="Al-Sadiq" w:hint="cs"/>
          <w:sz w:val="28"/>
          <w:szCs w:val="28"/>
          <w:rtl/>
        </w:rPr>
        <w:t xml:space="preserve"> وقع </w:t>
      </w:r>
      <w:r>
        <w:rPr>
          <w:rFonts w:cs="Al-Sadiq" w:hint="cs"/>
          <w:sz w:val="28"/>
          <w:szCs w:val="28"/>
          <w:rtl/>
        </w:rPr>
        <w:t>كلام</w:t>
      </w:r>
      <w:r w:rsidR="00970589">
        <w:rPr>
          <w:rFonts w:cs="Al-Sadiq" w:hint="cs"/>
          <w:sz w:val="28"/>
          <w:szCs w:val="28"/>
          <w:rtl/>
        </w:rPr>
        <w:t xml:space="preserve"> بين </w:t>
      </w:r>
      <w:r w:rsidR="0073000D">
        <w:rPr>
          <w:rFonts w:cs="Al-Sadiq" w:hint="cs"/>
          <w:sz w:val="28"/>
          <w:szCs w:val="28"/>
          <w:rtl/>
        </w:rPr>
        <w:t>العلماء</w:t>
      </w:r>
      <w:r>
        <w:rPr>
          <w:rFonts w:cs="Al-Sadiq" w:hint="cs"/>
          <w:sz w:val="28"/>
          <w:szCs w:val="28"/>
          <w:rtl/>
        </w:rPr>
        <w:t xml:space="preserve"> فيما لو كان مقيماً وقصّر صلات</w:t>
      </w:r>
      <w:r w:rsidR="0073000D">
        <w:rPr>
          <w:rFonts w:cs="Al-Sadiq" w:hint="cs"/>
          <w:sz w:val="28"/>
          <w:szCs w:val="28"/>
          <w:rtl/>
        </w:rPr>
        <w:t>َ</w:t>
      </w:r>
      <w:r>
        <w:rPr>
          <w:rFonts w:cs="Al-Sadiq" w:hint="cs"/>
          <w:sz w:val="28"/>
          <w:szCs w:val="28"/>
          <w:rtl/>
        </w:rPr>
        <w:t>ه جهلاً بأنّ حكم</w:t>
      </w:r>
      <w:r w:rsidR="0073000D">
        <w:rPr>
          <w:rFonts w:cs="Al-Sadiq" w:hint="cs"/>
          <w:sz w:val="28"/>
          <w:szCs w:val="28"/>
          <w:rtl/>
        </w:rPr>
        <w:t>َ</w:t>
      </w:r>
      <w:r>
        <w:rPr>
          <w:rFonts w:cs="Al-Sadiq" w:hint="cs"/>
          <w:sz w:val="28"/>
          <w:szCs w:val="28"/>
          <w:rtl/>
        </w:rPr>
        <w:t xml:space="preserve">ه التمام </w:t>
      </w:r>
      <w:r w:rsidR="0073000D">
        <w:rPr>
          <w:rFonts w:cs="Al-Sadiq" w:hint="cs"/>
          <w:sz w:val="28"/>
          <w:szCs w:val="28"/>
          <w:rtl/>
        </w:rPr>
        <w:t xml:space="preserve">، </w:t>
      </w:r>
      <w:r>
        <w:rPr>
          <w:rFonts w:cs="Al-Sadiq" w:hint="cs"/>
          <w:sz w:val="28"/>
          <w:szCs w:val="28"/>
          <w:rtl/>
        </w:rPr>
        <w:t>فقد ن</w:t>
      </w:r>
      <w:r w:rsidR="0073000D">
        <w:rPr>
          <w:rFonts w:cs="Al-Sadiq" w:hint="cs"/>
          <w:sz w:val="28"/>
          <w:szCs w:val="28"/>
          <w:rtl/>
        </w:rPr>
        <w:t>ُ</w:t>
      </w:r>
      <w:r>
        <w:rPr>
          <w:rFonts w:cs="Al-Sadiq" w:hint="cs"/>
          <w:sz w:val="28"/>
          <w:szCs w:val="28"/>
          <w:rtl/>
        </w:rPr>
        <w:t>سب إلى</w:t>
      </w:r>
      <w:r w:rsidR="00402805">
        <w:rPr>
          <w:rFonts w:cs="Al-Sadiq" w:hint="cs"/>
          <w:sz w:val="28"/>
          <w:szCs w:val="28"/>
          <w:rtl/>
        </w:rPr>
        <w:t xml:space="preserve"> يحيى بن سعيد</w:t>
      </w:r>
      <w:r w:rsidR="00AF409E" w:rsidRPr="00AB5274">
        <w:rPr>
          <w:rFonts w:cs="Al-Sadiq" w:hint="cs"/>
          <w:vertAlign w:val="superscript"/>
          <w:rtl/>
        </w:rPr>
        <w:t>(</w:t>
      </w:r>
      <w:r w:rsidR="00AF409E" w:rsidRPr="00AB5274">
        <w:rPr>
          <w:rStyle w:val="FootnoteReference"/>
          <w:rFonts w:cs="Al-Sadiq"/>
          <w:rtl/>
        </w:rPr>
        <w:footnoteReference w:id="194"/>
      </w:r>
      <w:r w:rsidR="00AF409E" w:rsidRPr="00AB5274">
        <w:rPr>
          <w:rFonts w:cs="Al-Sadiq" w:hint="cs"/>
          <w:vertAlign w:val="superscript"/>
          <w:rtl/>
        </w:rPr>
        <w:t>)</w:t>
      </w:r>
      <w:r w:rsidR="00402805" w:rsidRPr="00AB5274">
        <w:rPr>
          <w:rFonts w:cs="Al-Sadiq" w:hint="cs"/>
          <w:sz w:val="28"/>
          <w:szCs w:val="28"/>
          <w:rtl/>
        </w:rPr>
        <w:t xml:space="preserve"> </w:t>
      </w:r>
      <w:r w:rsidR="00E46B51">
        <w:rPr>
          <w:rFonts w:cs="Al-Sadiq" w:hint="cs"/>
          <w:sz w:val="28"/>
          <w:szCs w:val="28"/>
          <w:rtl/>
        </w:rPr>
        <w:t xml:space="preserve">في جامعه </w:t>
      </w:r>
      <w:r w:rsidR="00AF409E">
        <w:rPr>
          <w:rFonts w:cs="Al-Sadiq" w:hint="cs"/>
          <w:sz w:val="28"/>
          <w:szCs w:val="28"/>
          <w:rtl/>
        </w:rPr>
        <w:t xml:space="preserve">القولُ بصحّة صلاته القصر بدل التمام ، وكذلك نُسب إلى </w:t>
      </w:r>
      <w:r>
        <w:rPr>
          <w:rFonts w:cs="Al-Sadiq" w:hint="cs"/>
          <w:sz w:val="28"/>
          <w:szCs w:val="28"/>
          <w:rtl/>
        </w:rPr>
        <w:t>المقدّس الأرد</w:t>
      </w:r>
      <w:r w:rsidR="009D485D">
        <w:rPr>
          <w:rFonts w:cs="Al-Sadiq" w:hint="cs"/>
          <w:sz w:val="28"/>
          <w:szCs w:val="28"/>
          <w:rtl/>
        </w:rPr>
        <w:t>بـي</w:t>
      </w:r>
      <w:r>
        <w:rPr>
          <w:rFonts w:cs="Al-Sadiq" w:hint="cs"/>
          <w:sz w:val="28"/>
          <w:szCs w:val="28"/>
          <w:rtl/>
        </w:rPr>
        <w:t>لي</w:t>
      </w:r>
      <w:r w:rsidR="0061253F">
        <w:rPr>
          <w:rFonts w:cs="Al-Sadiq" w:hint="cs"/>
          <w:sz w:val="28"/>
          <w:szCs w:val="28"/>
          <w:rtl/>
        </w:rPr>
        <w:t xml:space="preserve"> </w:t>
      </w:r>
      <w:r w:rsidR="0061253F" w:rsidRPr="0061253F">
        <w:rPr>
          <w:rFonts w:cs="Al-Sadiq" w:hint="cs"/>
          <w:rtl/>
        </w:rPr>
        <w:t>(وفاته 993 هـ)</w:t>
      </w:r>
      <w:r>
        <w:rPr>
          <w:rFonts w:cs="Al-Sadiq" w:hint="cs"/>
          <w:sz w:val="28"/>
          <w:szCs w:val="28"/>
          <w:rtl/>
        </w:rPr>
        <w:t xml:space="preserve"> في </w:t>
      </w:r>
      <w:r w:rsidR="0073000D">
        <w:rPr>
          <w:rFonts w:cs="Al-Sadiq" w:hint="cs"/>
          <w:sz w:val="28"/>
          <w:szCs w:val="28"/>
          <w:rtl/>
        </w:rPr>
        <w:t>(</w:t>
      </w:r>
      <w:r>
        <w:rPr>
          <w:rFonts w:cs="Al-Sadiq" w:hint="cs"/>
          <w:sz w:val="28"/>
          <w:szCs w:val="28"/>
          <w:rtl/>
        </w:rPr>
        <w:t>مجمع البرهان</w:t>
      </w:r>
      <w:r w:rsidR="0073000D">
        <w:rPr>
          <w:rFonts w:cs="Al-Sadiq" w:hint="cs"/>
          <w:sz w:val="28"/>
          <w:szCs w:val="28"/>
          <w:rtl/>
        </w:rPr>
        <w:t>)</w:t>
      </w:r>
      <w:r>
        <w:rPr>
          <w:rFonts w:cs="Al-Sadiq" w:hint="cs"/>
          <w:sz w:val="28"/>
          <w:szCs w:val="28"/>
          <w:rtl/>
        </w:rPr>
        <w:t xml:space="preserve"> القول</w:t>
      </w:r>
      <w:r w:rsidR="0073000D">
        <w:rPr>
          <w:rFonts w:cs="Al-Sadiq" w:hint="cs"/>
          <w:sz w:val="28"/>
          <w:szCs w:val="28"/>
          <w:rtl/>
        </w:rPr>
        <w:t>ُ</w:t>
      </w:r>
      <w:r>
        <w:rPr>
          <w:rFonts w:cs="Al-Sadiq" w:hint="cs"/>
          <w:sz w:val="28"/>
          <w:szCs w:val="28"/>
          <w:rtl/>
        </w:rPr>
        <w:t xml:space="preserve"> بأنه لا </w:t>
      </w:r>
      <w:r w:rsidR="009D485D">
        <w:rPr>
          <w:rFonts w:cs="Al-Sadiq" w:hint="cs"/>
          <w:sz w:val="28"/>
          <w:szCs w:val="28"/>
          <w:rtl/>
        </w:rPr>
        <w:t>يـب</w:t>
      </w:r>
      <w:r>
        <w:rPr>
          <w:rFonts w:cs="Al-Sadiq" w:hint="cs"/>
          <w:sz w:val="28"/>
          <w:szCs w:val="28"/>
          <w:rtl/>
        </w:rPr>
        <w:t>عد القول</w:t>
      </w:r>
      <w:r w:rsidR="0073000D">
        <w:rPr>
          <w:rFonts w:cs="Al-Sadiq" w:hint="cs"/>
          <w:sz w:val="28"/>
          <w:szCs w:val="28"/>
          <w:rtl/>
        </w:rPr>
        <w:t>ُ</w:t>
      </w:r>
      <w:r>
        <w:rPr>
          <w:rFonts w:cs="Al-Sadiq" w:hint="cs"/>
          <w:sz w:val="28"/>
          <w:szCs w:val="28"/>
          <w:rtl/>
        </w:rPr>
        <w:t xml:space="preserve"> بصحّة صلاته ، </w:t>
      </w:r>
      <w:r w:rsidR="00E46B51">
        <w:rPr>
          <w:rFonts w:cs="Al-Sadiq" w:hint="cs"/>
          <w:sz w:val="28"/>
          <w:szCs w:val="28"/>
          <w:rtl/>
        </w:rPr>
        <w:t xml:space="preserve">ولم أرَ في </w:t>
      </w:r>
      <w:r w:rsidR="00AB36B8">
        <w:rPr>
          <w:rFonts w:cs="Al-Sadiq" w:hint="cs"/>
          <w:sz w:val="28"/>
          <w:szCs w:val="28"/>
          <w:rtl/>
        </w:rPr>
        <w:t>الحاسوب (</w:t>
      </w:r>
      <w:r w:rsidR="00E46B51" w:rsidRPr="00AB36B8">
        <w:rPr>
          <w:rFonts w:cs="Al-Sadiq" w:hint="cs"/>
          <w:rtl/>
        </w:rPr>
        <w:t>الكم</w:t>
      </w:r>
      <w:r w:rsidR="009D485D">
        <w:rPr>
          <w:rFonts w:cs="Al-Sadiq" w:hint="cs"/>
          <w:rtl/>
        </w:rPr>
        <w:t>بـي</w:t>
      </w:r>
      <w:r w:rsidR="00E46B51" w:rsidRPr="00AB36B8">
        <w:rPr>
          <w:rFonts w:cs="Al-Sadiq" w:hint="cs"/>
          <w:rtl/>
        </w:rPr>
        <w:t>وتر</w:t>
      </w:r>
      <w:r w:rsidR="00AB36B8" w:rsidRPr="00AB36B8">
        <w:rPr>
          <w:rFonts w:cs="Al-Sadiq" w:hint="cs"/>
          <w:rtl/>
        </w:rPr>
        <w:t xml:space="preserve"> ـ</w:t>
      </w:r>
      <w:r w:rsidR="00AB36B8">
        <w:rPr>
          <w:rFonts w:cs="Al-Sadiq" w:hint="cs"/>
          <w:rtl/>
        </w:rPr>
        <w:t xml:space="preserve">  </w:t>
      </w:r>
      <w:r w:rsidR="00E46B51" w:rsidRPr="00E46B51">
        <w:rPr>
          <w:rFonts w:cs="Al-Sadiq" w:hint="cs"/>
          <w:rtl/>
        </w:rPr>
        <w:t>مكتبة أهل ال</w:t>
      </w:r>
      <w:r w:rsidR="009D485D">
        <w:rPr>
          <w:rFonts w:cs="Al-Sadiq" w:hint="cs"/>
          <w:rtl/>
        </w:rPr>
        <w:t>بـي</w:t>
      </w:r>
      <w:r w:rsidR="00E46B51" w:rsidRPr="00E46B51">
        <w:rPr>
          <w:rFonts w:cs="Al-Sadiq" w:hint="cs"/>
          <w:rtl/>
        </w:rPr>
        <w:t>ت</w:t>
      </w:r>
      <w:r w:rsidR="00E46B51" w:rsidRPr="00AB36B8">
        <w:rPr>
          <w:rFonts w:cs="Al-Sadiq" w:hint="cs"/>
          <w:sz w:val="28"/>
          <w:szCs w:val="28"/>
          <w:rtl/>
        </w:rPr>
        <w:t>)</w:t>
      </w:r>
      <w:r w:rsidR="00E46B51">
        <w:rPr>
          <w:rFonts w:cs="Al-Sadiq" w:hint="cs"/>
          <w:sz w:val="28"/>
          <w:szCs w:val="28"/>
          <w:rtl/>
        </w:rPr>
        <w:t xml:space="preserve"> مَن تعرّض لهذه المسألة قبل</w:t>
      </w:r>
      <w:r w:rsidR="0061253F">
        <w:rPr>
          <w:rFonts w:cs="Al-Sadiq" w:hint="cs"/>
          <w:sz w:val="28"/>
          <w:szCs w:val="28"/>
          <w:rtl/>
        </w:rPr>
        <w:t>َ</w:t>
      </w:r>
      <w:r w:rsidR="00E46B51">
        <w:rPr>
          <w:rFonts w:cs="Al-Sadiq" w:hint="cs"/>
          <w:sz w:val="28"/>
          <w:szCs w:val="28"/>
          <w:rtl/>
        </w:rPr>
        <w:t xml:space="preserve">هما رغم البحث ، </w:t>
      </w:r>
      <w:r>
        <w:rPr>
          <w:rFonts w:cs="Al-Sadiq" w:hint="cs"/>
          <w:sz w:val="28"/>
          <w:szCs w:val="28"/>
          <w:rtl/>
        </w:rPr>
        <w:t>والظاهر أنّ دليل</w:t>
      </w:r>
      <w:r w:rsidR="00E46B51">
        <w:rPr>
          <w:rFonts w:cs="Al-Sadiq" w:hint="cs"/>
          <w:sz w:val="28"/>
          <w:szCs w:val="28"/>
          <w:rtl/>
        </w:rPr>
        <w:t>َ</w:t>
      </w:r>
      <w:r>
        <w:rPr>
          <w:rFonts w:cs="Al-Sadiq" w:hint="cs"/>
          <w:sz w:val="28"/>
          <w:szCs w:val="28"/>
          <w:rtl/>
        </w:rPr>
        <w:t>ه</w:t>
      </w:r>
      <w:r w:rsidR="00AF409E">
        <w:rPr>
          <w:rFonts w:cs="Al-Sadiq" w:hint="cs"/>
          <w:sz w:val="28"/>
          <w:szCs w:val="28"/>
          <w:rtl/>
        </w:rPr>
        <w:t>ما</w:t>
      </w:r>
      <w:r>
        <w:rPr>
          <w:rFonts w:cs="Al-Sadiq" w:hint="cs"/>
          <w:sz w:val="28"/>
          <w:szCs w:val="28"/>
          <w:rtl/>
        </w:rPr>
        <w:t xml:space="preserve"> ما رواه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9B7153">
        <w:rPr>
          <w:rFonts w:cs="Al-Sadiq" w:hint="cs"/>
          <w:rtl/>
        </w:rPr>
        <w:t xml:space="preserve">الصحيح </w:t>
      </w:r>
      <w:r w:rsidR="002912BC">
        <w:rPr>
          <w:rFonts w:cs="Al-Sadiq" w:hint="cs"/>
          <w:sz w:val="28"/>
          <w:szCs w:val="28"/>
          <w:rtl/>
        </w:rPr>
        <w:t xml:space="preserve">ـ </w:t>
      </w:r>
      <w:r>
        <w:rPr>
          <w:rFonts w:cs="Al-Sadiq"/>
          <w:sz w:val="28"/>
          <w:szCs w:val="28"/>
          <w:rtl/>
        </w:rPr>
        <w:t>عن سعد بن عبد الله</w:t>
      </w:r>
      <w:r w:rsidR="009B7153">
        <w:rPr>
          <w:rFonts w:cs="Al-Sadiq" w:hint="cs"/>
          <w:sz w:val="28"/>
          <w:szCs w:val="28"/>
          <w:rtl/>
        </w:rPr>
        <w:t xml:space="preserve"> </w:t>
      </w:r>
      <w:r w:rsidR="00E34C79">
        <w:rPr>
          <w:rFonts w:cs="Al-Sadiq" w:hint="cs"/>
          <w:sz w:val="28"/>
          <w:szCs w:val="28"/>
          <w:rtl/>
        </w:rPr>
        <w:t>(</w:t>
      </w:r>
      <w:r w:rsidR="00E34C79" w:rsidRPr="00AB5274">
        <w:rPr>
          <w:rFonts w:cs="Al-Sadiq" w:hint="cs"/>
          <w:rtl/>
        </w:rPr>
        <w:t>ط 8</w:t>
      </w:r>
      <w:r w:rsidR="00E34C79">
        <w:rPr>
          <w:rFonts w:cs="Al-Sadiq" w:hint="cs"/>
          <w:sz w:val="28"/>
          <w:szCs w:val="28"/>
          <w:rtl/>
        </w:rPr>
        <w:t>)</w:t>
      </w:r>
      <w:r w:rsidRPr="00CD799B">
        <w:rPr>
          <w:rFonts w:cs="Al-Sadiq"/>
          <w:sz w:val="28"/>
          <w:szCs w:val="28"/>
          <w:rtl/>
        </w:rPr>
        <w:t xml:space="preserve"> عن موسى بن عمر</w:t>
      </w:r>
      <w:r w:rsidR="009B7153">
        <w:rPr>
          <w:rFonts w:cs="Al-Sadiq" w:hint="cs"/>
          <w:sz w:val="28"/>
          <w:szCs w:val="28"/>
          <w:rtl/>
        </w:rPr>
        <w:t xml:space="preserve"> </w:t>
      </w:r>
      <w:r>
        <w:rPr>
          <w:rFonts w:cs="Al-Sadiq" w:hint="cs"/>
          <w:sz w:val="28"/>
          <w:szCs w:val="28"/>
          <w:rtl/>
        </w:rPr>
        <w:t>(</w:t>
      </w:r>
      <w:r w:rsidRPr="00AB5274">
        <w:rPr>
          <w:rFonts w:cs="Al-Sadiq" w:hint="cs"/>
          <w:rtl/>
        </w:rPr>
        <w:t xml:space="preserve">بن يزيد </w:t>
      </w:r>
      <w:r w:rsidRPr="00AB5274">
        <w:rPr>
          <w:rFonts w:cs="Al-Sadiq" w:hint="cs"/>
          <w:rtl/>
        </w:rPr>
        <w:lastRenderedPageBreak/>
        <w:t>البصري</w:t>
      </w:r>
      <w:r w:rsidR="00E34C79" w:rsidRPr="00AB5274">
        <w:rPr>
          <w:rFonts w:cs="Al-Sadiq" w:hint="cs"/>
          <w:rtl/>
        </w:rPr>
        <w:t xml:space="preserve"> ، ط 6</w:t>
      </w:r>
      <w:r w:rsidR="00683082" w:rsidRPr="00AB5274">
        <w:rPr>
          <w:rFonts w:cs="Al-Sadiq" w:hint="cs"/>
          <w:rtl/>
        </w:rPr>
        <w:t xml:space="preserve"> ـ 7</w:t>
      </w:r>
      <w:r>
        <w:rPr>
          <w:rFonts w:cs="Al-Sadiq" w:hint="cs"/>
          <w:sz w:val="28"/>
          <w:szCs w:val="28"/>
          <w:rtl/>
        </w:rPr>
        <w:t>)</w:t>
      </w:r>
      <w:r w:rsidR="0061253F" w:rsidRPr="00AB5274">
        <w:rPr>
          <w:rFonts w:cs="Al-Sadiq" w:hint="cs"/>
          <w:vertAlign w:val="superscript"/>
          <w:rtl/>
        </w:rPr>
        <w:t>(</w:t>
      </w:r>
      <w:r w:rsidR="0061253F" w:rsidRPr="00AB5274">
        <w:rPr>
          <w:rStyle w:val="FootnoteReference"/>
          <w:rFonts w:cs="Al-Sadiq"/>
          <w:rtl/>
        </w:rPr>
        <w:footnoteReference w:id="195"/>
      </w:r>
      <w:r w:rsidR="0061253F" w:rsidRPr="00AB5274">
        <w:rPr>
          <w:rFonts w:cs="Al-Sadiq" w:hint="cs"/>
          <w:vertAlign w:val="superscript"/>
          <w:rtl/>
        </w:rPr>
        <w:t>)</w:t>
      </w:r>
      <w:r w:rsidR="0061253F" w:rsidRPr="00AB5274">
        <w:rPr>
          <w:rFonts w:cs="Al-Sadiq" w:hint="cs"/>
          <w:sz w:val="28"/>
          <w:szCs w:val="28"/>
          <w:rtl/>
        </w:rPr>
        <w:t xml:space="preserve"> </w:t>
      </w:r>
      <w:r w:rsidRPr="00CD799B">
        <w:rPr>
          <w:rFonts w:cs="Al-Sadiq"/>
          <w:sz w:val="28"/>
          <w:szCs w:val="28"/>
          <w:rtl/>
        </w:rPr>
        <w:t>عن علي</w:t>
      </w:r>
      <w:r w:rsidR="00683082">
        <w:rPr>
          <w:rFonts w:cs="Al-Sadiq" w:hint="cs"/>
          <w:sz w:val="28"/>
          <w:szCs w:val="28"/>
          <w:rtl/>
        </w:rPr>
        <w:t>ّ</w:t>
      </w:r>
      <w:r w:rsidRPr="00CD799B">
        <w:rPr>
          <w:rFonts w:cs="Al-Sadiq"/>
          <w:sz w:val="28"/>
          <w:szCs w:val="28"/>
          <w:rtl/>
        </w:rPr>
        <w:t xml:space="preserve"> بن النعمان </w:t>
      </w:r>
      <w:r w:rsidR="00E34C79">
        <w:rPr>
          <w:rFonts w:cs="Al-Sadiq" w:hint="cs"/>
          <w:sz w:val="28"/>
          <w:szCs w:val="28"/>
          <w:rtl/>
        </w:rPr>
        <w:t>(</w:t>
      </w:r>
      <w:r w:rsidR="00E34C79" w:rsidRPr="00AB5274">
        <w:rPr>
          <w:rFonts w:cs="Al-Sadiq" w:hint="cs"/>
          <w:rtl/>
        </w:rPr>
        <w:t>ط 6</w:t>
      </w:r>
      <w:r w:rsidR="00683082" w:rsidRPr="00AB5274">
        <w:rPr>
          <w:rFonts w:cs="Al-Sadiq" w:hint="cs"/>
          <w:rtl/>
        </w:rPr>
        <w:t xml:space="preserve"> : أي ط الرضا</w:t>
      </w:r>
      <w:r w:rsidR="00683082" w:rsidRPr="00AB5274">
        <w:rPr>
          <w:rFonts w:ascii="JALAL" w:hAnsi="JALAL"/>
          <w:sz w:val="28"/>
          <w:szCs w:val="28"/>
        </w:rPr>
        <w:t>t</w:t>
      </w:r>
      <w:r w:rsidR="00E34C79">
        <w:rPr>
          <w:rFonts w:cs="Al-Sadiq" w:hint="cs"/>
          <w:sz w:val="28"/>
          <w:szCs w:val="28"/>
          <w:rtl/>
        </w:rPr>
        <w:t xml:space="preserve">) </w:t>
      </w:r>
      <w:r>
        <w:rPr>
          <w:rFonts w:cs="Al-Sadiq"/>
          <w:sz w:val="28"/>
          <w:szCs w:val="28"/>
          <w:rtl/>
        </w:rPr>
        <w:t>عن منصور بن حازم</w:t>
      </w:r>
      <w:r w:rsidRPr="00CD799B">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AC4108">
        <w:rPr>
          <w:rFonts w:ascii="JALAL" w:hAnsi="JALAL"/>
          <w:sz w:val="32"/>
          <w:szCs w:val="32"/>
        </w:rPr>
        <w:t>t</w:t>
      </w:r>
      <w:r w:rsidRPr="00CD799B">
        <w:rPr>
          <w:rFonts w:cs="Al-Sadiq"/>
          <w:sz w:val="28"/>
          <w:szCs w:val="28"/>
          <w:rtl/>
        </w:rPr>
        <w:t xml:space="preserve"> قال : سمعت</w:t>
      </w:r>
      <w:r w:rsidR="0073000D">
        <w:rPr>
          <w:rFonts w:cs="Al-Sadiq" w:hint="cs"/>
          <w:sz w:val="28"/>
          <w:szCs w:val="28"/>
          <w:rtl/>
        </w:rPr>
        <w:t>ُ</w:t>
      </w:r>
      <w:r w:rsidRPr="00CD799B">
        <w:rPr>
          <w:rFonts w:cs="Al-Sadiq"/>
          <w:sz w:val="28"/>
          <w:szCs w:val="28"/>
          <w:rtl/>
        </w:rPr>
        <w:t>ه يقول :</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CD799B">
        <w:rPr>
          <w:rFonts w:cs="Al-Sadiq"/>
          <w:sz w:val="28"/>
          <w:szCs w:val="28"/>
          <w:rtl/>
        </w:rPr>
        <w:t>إذا أتيت بلدة فأجمعت الم</w:t>
      </w:r>
      <w:r>
        <w:rPr>
          <w:rFonts w:cs="Al-Sadiq" w:hint="cs"/>
          <w:sz w:val="28"/>
          <w:szCs w:val="28"/>
          <w:rtl/>
        </w:rPr>
        <w:t>ُ</w:t>
      </w:r>
      <w:r w:rsidRPr="00CD799B">
        <w:rPr>
          <w:rFonts w:cs="Al-Sadiq"/>
          <w:sz w:val="28"/>
          <w:szCs w:val="28"/>
          <w:rtl/>
        </w:rPr>
        <w:t>قام عشرة أيام فأت</w:t>
      </w:r>
      <w:r>
        <w:rPr>
          <w:rFonts w:cs="Al-Sadiq" w:hint="cs"/>
          <w:sz w:val="28"/>
          <w:szCs w:val="28"/>
          <w:rtl/>
        </w:rPr>
        <w:t>ِ</w:t>
      </w:r>
      <w:r w:rsidRPr="00CD799B">
        <w:rPr>
          <w:rFonts w:cs="Al-Sadiq"/>
          <w:sz w:val="28"/>
          <w:szCs w:val="28"/>
          <w:rtl/>
        </w:rPr>
        <w:t>م</w:t>
      </w:r>
      <w:r>
        <w:rPr>
          <w:rFonts w:cs="Al-Sadiq" w:hint="cs"/>
          <w:sz w:val="28"/>
          <w:szCs w:val="28"/>
          <w:rtl/>
        </w:rPr>
        <w:t>ّ</w:t>
      </w:r>
      <w:r w:rsidRPr="00CD799B">
        <w:rPr>
          <w:rFonts w:cs="Al-Sadiq"/>
          <w:sz w:val="28"/>
          <w:szCs w:val="28"/>
          <w:rtl/>
        </w:rPr>
        <w:t xml:space="preserve"> الصلاة</w:t>
      </w:r>
      <w:r>
        <w:rPr>
          <w:rFonts w:cs="Al-Sadiq" w:hint="cs"/>
          <w:sz w:val="28"/>
          <w:szCs w:val="28"/>
          <w:rtl/>
        </w:rPr>
        <w:t xml:space="preserve"> ، فإن تركه رجلٌ </w:t>
      </w:r>
      <w:r w:rsidRPr="002F69B3">
        <w:rPr>
          <w:rFonts w:cs="Al-Sadiq" w:hint="cs"/>
          <w:sz w:val="20"/>
          <w:szCs w:val="20"/>
          <w:rtl/>
        </w:rPr>
        <w:t>ـ أي ترك التمام وصلّى قصراً ـ</w:t>
      </w:r>
      <w:r>
        <w:rPr>
          <w:rFonts w:cs="Al-Sadiq" w:hint="cs"/>
          <w:sz w:val="28"/>
          <w:szCs w:val="28"/>
          <w:rtl/>
        </w:rPr>
        <w:t xml:space="preserve"> جاهلاً فليس عليه إعادة </w:t>
      </w:r>
      <w:r w:rsidR="0030701B" w:rsidRPr="0030701B">
        <w:rPr>
          <w:rFonts w:cs="Lotus" w:hint="cs"/>
          <w:sz w:val="28"/>
          <w:szCs w:val="32"/>
          <w:rtl/>
        </w:rPr>
        <w:t>&lt;</w:t>
      </w:r>
      <w:r w:rsidRPr="00CD799B">
        <w:rPr>
          <w:rFonts w:cs="Al-Sadiq"/>
          <w:sz w:val="28"/>
          <w:szCs w:val="28"/>
          <w:rtl/>
        </w:rPr>
        <w:t xml:space="preserve"> </w:t>
      </w:r>
      <w:r w:rsidRPr="00583193">
        <w:rPr>
          <w:rFonts w:cs="Al-Sadiq" w:hint="cs"/>
          <w:sz w:val="28"/>
          <w:szCs w:val="28"/>
          <w:rtl/>
        </w:rPr>
        <w:t>وهي</w:t>
      </w:r>
      <w:r>
        <w:rPr>
          <w:rFonts w:cs="Al-Sadiq" w:hint="cs"/>
          <w:b/>
          <w:bCs/>
          <w:sz w:val="28"/>
          <w:szCs w:val="28"/>
          <w:rtl/>
        </w:rPr>
        <w:t xml:space="preserve"> </w:t>
      </w:r>
      <w:r w:rsidRPr="000D4901">
        <w:rPr>
          <w:rFonts w:cs="Al-Sadiq" w:hint="cs"/>
          <w:b/>
          <w:bCs/>
          <w:sz w:val="28"/>
          <w:szCs w:val="28"/>
          <w:rtl/>
        </w:rPr>
        <w:t>ضعيفة</w:t>
      </w:r>
      <w:r>
        <w:rPr>
          <w:rFonts w:cs="Al-Sadiq" w:hint="cs"/>
          <w:sz w:val="28"/>
          <w:szCs w:val="28"/>
          <w:rtl/>
        </w:rPr>
        <w:t xml:space="preserve"> السند بموسى بن عمر وإنْ كنّا نظنّ وثاقته لرواية الأجلاّء عنه .</w:t>
      </w:r>
    </w:p>
    <w:p w:rsidR="00583193" w:rsidRPr="00583193" w:rsidRDefault="00583193" w:rsidP="001D4A75">
      <w:pPr>
        <w:jc w:val="both"/>
        <w:rPr>
          <w:rFonts w:cs="Al-Sadiq"/>
          <w:sz w:val="28"/>
          <w:szCs w:val="28"/>
          <w:rtl/>
        </w:rPr>
      </w:pPr>
      <w:r>
        <w:rPr>
          <w:rFonts w:cs="Al-Sadiq" w:hint="cs"/>
          <w:sz w:val="28"/>
          <w:szCs w:val="28"/>
          <w:rtl/>
        </w:rPr>
        <w:t xml:space="preserve">   </w:t>
      </w:r>
      <w:r w:rsidR="0073000D">
        <w:rPr>
          <w:rFonts w:cs="Al-Sadiq" w:hint="cs"/>
          <w:sz w:val="28"/>
          <w:szCs w:val="28"/>
          <w:rtl/>
        </w:rPr>
        <w:t>وهذا الدليل ضعيف لضعف</w:t>
      </w:r>
      <w:r w:rsidR="00E46B51">
        <w:rPr>
          <w:rFonts w:cs="Al-Sadiq" w:hint="cs"/>
          <w:sz w:val="28"/>
          <w:szCs w:val="28"/>
          <w:rtl/>
        </w:rPr>
        <w:t xml:space="preserve"> سند</w:t>
      </w:r>
      <w:r w:rsidR="0073000D">
        <w:rPr>
          <w:rFonts w:cs="Al-Sadiq" w:hint="cs"/>
          <w:sz w:val="28"/>
          <w:szCs w:val="28"/>
          <w:rtl/>
        </w:rPr>
        <w:t xml:space="preserve"> الرواية ،</w:t>
      </w:r>
      <w:r w:rsidR="00E46B51">
        <w:rPr>
          <w:rFonts w:cs="Al-Sadiq" w:hint="cs"/>
          <w:sz w:val="28"/>
          <w:szCs w:val="28"/>
          <w:rtl/>
        </w:rPr>
        <w:t xml:space="preserve"> </w:t>
      </w:r>
      <w:r w:rsidR="0061253F">
        <w:rPr>
          <w:rFonts w:cs="Al-Sadiq" w:hint="cs"/>
          <w:sz w:val="28"/>
          <w:szCs w:val="28"/>
          <w:rtl/>
        </w:rPr>
        <w:t xml:space="preserve">بل </w:t>
      </w:r>
      <w:r w:rsidR="00E46B51">
        <w:rPr>
          <w:rFonts w:cs="Al-Sadiq" w:hint="cs"/>
          <w:sz w:val="28"/>
          <w:szCs w:val="28"/>
          <w:rtl/>
        </w:rPr>
        <w:t>قيل بأنّ ال</w:t>
      </w:r>
      <w:r w:rsidR="002F3156">
        <w:rPr>
          <w:rFonts w:cs="Al-Sadiq" w:hint="cs"/>
          <w:sz w:val="28"/>
          <w:szCs w:val="28"/>
          <w:rtl/>
        </w:rPr>
        <w:t>أصحاب</w:t>
      </w:r>
      <w:r w:rsidR="00E46B51">
        <w:rPr>
          <w:rFonts w:cs="Al-Sadiq" w:hint="cs"/>
          <w:sz w:val="28"/>
          <w:szCs w:val="28"/>
          <w:rtl/>
        </w:rPr>
        <w:t xml:space="preserve"> أعرضوا عنها </w:t>
      </w:r>
      <w:r w:rsidR="00FE6442">
        <w:rPr>
          <w:rFonts w:cs="Al-Sadiq" w:hint="cs"/>
          <w:sz w:val="28"/>
          <w:szCs w:val="28"/>
          <w:rtl/>
        </w:rPr>
        <w:t xml:space="preserve">أيضاً </w:t>
      </w:r>
      <w:r w:rsidR="00E46B51">
        <w:rPr>
          <w:rFonts w:cs="Al-Sadiq" w:hint="cs"/>
          <w:sz w:val="28"/>
          <w:szCs w:val="28"/>
          <w:rtl/>
        </w:rPr>
        <w:t xml:space="preserve">، </w:t>
      </w:r>
      <w:r w:rsidR="0073000D">
        <w:rPr>
          <w:rFonts w:cs="Al-Sadiq" w:hint="cs"/>
          <w:sz w:val="28"/>
          <w:szCs w:val="28"/>
          <w:rtl/>
        </w:rPr>
        <w:t>فنرجع إلى أصالة بطلان الناقص بدل التام</w:t>
      </w:r>
      <w:r w:rsidR="00402805">
        <w:rPr>
          <w:rFonts w:cs="Al-Sadiq" w:hint="cs"/>
          <w:sz w:val="28"/>
          <w:szCs w:val="28"/>
          <w:rtl/>
        </w:rPr>
        <w:t xml:space="preserve"> (لأنه قد نق</w:t>
      </w:r>
      <w:r w:rsidR="00E46B51">
        <w:rPr>
          <w:rFonts w:cs="Al-Sadiq" w:hint="cs"/>
          <w:sz w:val="28"/>
          <w:szCs w:val="28"/>
          <w:rtl/>
        </w:rPr>
        <w:t>ّ</w:t>
      </w:r>
      <w:r w:rsidR="00402805">
        <w:rPr>
          <w:rFonts w:cs="Al-Sadiq" w:hint="cs"/>
          <w:sz w:val="28"/>
          <w:szCs w:val="28"/>
          <w:rtl/>
        </w:rPr>
        <w:t>ص من صلاته ركعتين)</w:t>
      </w:r>
      <w:r w:rsidR="0073000D">
        <w:rPr>
          <w:rFonts w:cs="Al-Sadiq" w:hint="cs"/>
          <w:sz w:val="28"/>
          <w:szCs w:val="28"/>
          <w:rtl/>
        </w:rPr>
        <w:t xml:space="preserve"> ولأصالة الإشتغال </w:t>
      </w:r>
      <w:r w:rsidR="00402805">
        <w:rPr>
          <w:rFonts w:cs="Al-Sadiq" w:hint="cs"/>
          <w:sz w:val="28"/>
          <w:szCs w:val="28"/>
          <w:rtl/>
        </w:rPr>
        <w:t xml:space="preserve">بعد عدم انطباق المأتيّ به على المطلوب </w:t>
      </w:r>
      <w:r w:rsidR="00683082">
        <w:rPr>
          <w:rFonts w:cs="Al-Sadiq" w:hint="cs"/>
          <w:sz w:val="28"/>
          <w:szCs w:val="28"/>
          <w:rtl/>
        </w:rPr>
        <w:t>.</w:t>
      </w:r>
      <w:r w:rsidR="0073000D">
        <w:rPr>
          <w:rFonts w:cs="Al-Sadiq" w:hint="cs"/>
          <w:sz w:val="28"/>
          <w:szCs w:val="28"/>
          <w:rtl/>
        </w:rPr>
        <w:t xml:space="preserve"> </w:t>
      </w:r>
    </w:p>
    <w:p w:rsidR="00683082" w:rsidRDefault="00A844C1" w:rsidP="00565626">
      <w:pPr>
        <w:jc w:val="center"/>
        <w:rPr>
          <w:rFonts w:cs="Lotus"/>
          <w:sz w:val="28"/>
          <w:szCs w:val="28"/>
          <w:rtl/>
        </w:rPr>
      </w:pPr>
      <w:r w:rsidRPr="00A844C1">
        <w:rPr>
          <w:rFonts w:cs="Lotus" w:hint="cs"/>
          <w:sz w:val="28"/>
          <w:szCs w:val="32"/>
          <w:rtl/>
        </w:rPr>
        <w:t>*</w:t>
      </w:r>
      <w:r w:rsidR="00683082" w:rsidRPr="00F458DA">
        <w:rPr>
          <w:rFonts w:cs="Lotus" w:hint="cs"/>
          <w:sz w:val="28"/>
          <w:szCs w:val="28"/>
          <w:rtl/>
        </w:rPr>
        <w:t xml:space="preserve">   </w:t>
      </w:r>
      <w:r w:rsidRPr="00A844C1">
        <w:rPr>
          <w:rFonts w:cs="Lotus" w:hint="cs"/>
          <w:sz w:val="28"/>
          <w:szCs w:val="32"/>
          <w:rtl/>
        </w:rPr>
        <w:t>*</w:t>
      </w:r>
      <w:r w:rsidR="00683082" w:rsidRPr="00F458DA">
        <w:rPr>
          <w:rFonts w:cs="Lotus" w:hint="cs"/>
          <w:sz w:val="28"/>
          <w:szCs w:val="28"/>
          <w:rtl/>
        </w:rPr>
        <w:t xml:space="preserve">   </w:t>
      </w:r>
      <w:r w:rsidRPr="00A844C1">
        <w:rPr>
          <w:rFonts w:cs="Lotus" w:hint="cs"/>
          <w:sz w:val="28"/>
          <w:szCs w:val="32"/>
          <w:rtl/>
        </w:rPr>
        <w:t>*</w:t>
      </w:r>
      <w:r w:rsidR="00683082" w:rsidRPr="00F458DA">
        <w:rPr>
          <w:rFonts w:cs="Lotus" w:hint="cs"/>
          <w:sz w:val="28"/>
          <w:szCs w:val="28"/>
          <w:rtl/>
        </w:rPr>
        <w:t xml:space="preserve">   </w:t>
      </w:r>
      <w:r w:rsidRPr="00A844C1">
        <w:rPr>
          <w:rFonts w:cs="Lotus" w:hint="cs"/>
          <w:sz w:val="28"/>
          <w:szCs w:val="32"/>
          <w:rtl/>
        </w:rPr>
        <w:t>*</w:t>
      </w:r>
      <w:r w:rsidR="00683082" w:rsidRPr="00F458DA">
        <w:rPr>
          <w:rFonts w:cs="Lotus" w:hint="cs"/>
          <w:sz w:val="28"/>
          <w:szCs w:val="28"/>
          <w:rtl/>
        </w:rPr>
        <w:t xml:space="preserve">   </w:t>
      </w:r>
      <w:r w:rsidRPr="00A844C1">
        <w:rPr>
          <w:rFonts w:cs="Lotus" w:hint="cs"/>
          <w:sz w:val="28"/>
          <w:szCs w:val="32"/>
          <w:rtl/>
        </w:rPr>
        <w:t>*</w:t>
      </w:r>
    </w:p>
    <w:p w:rsidR="000E564D" w:rsidRDefault="000E564D" w:rsidP="004D0356">
      <w:pPr>
        <w:jc w:val="both"/>
        <w:rPr>
          <w:rFonts w:cs="Al-Sadiq Bold"/>
          <w:sz w:val="32"/>
          <w:szCs w:val="32"/>
          <w:rtl/>
        </w:rPr>
      </w:pPr>
      <w:r w:rsidRPr="000E564D">
        <w:rPr>
          <w:rFonts w:cs="Al-Sadiq Bold"/>
          <w:sz w:val="32"/>
          <w:szCs w:val="32"/>
          <w:rtl/>
        </w:rPr>
        <w:t xml:space="preserve"> </w:t>
      </w:r>
      <w:r w:rsidRPr="00AB5274">
        <w:rPr>
          <w:rFonts w:cs="Al-Sadiq Bold"/>
          <w:sz w:val="32"/>
          <w:szCs w:val="32"/>
          <w:rtl/>
        </w:rPr>
        <w:t>مسألة 6</w:t>
      </w:r>
      <w:r w:rsidRPr="000E564D">
        <w:rPr>
          <w:rFonts w:cs="Al-Sadiq Bold"/>
          <w:sz w:val="32"/>
          <w:szCs w:val="32"/>
          <w:rtl/>
        </w:rPr>
        <w:t xml:space="preserve"> : إذا كان </w:t>
      </w:r>
      <w:r w:rsidR="002E76F5">
        <w:rPr>
          <w:rFonts w:cs="Al-Sadiq Bold" w:hint="cs"/>
          <w:sz w:val="32"/>
          <w:szCs w:val="32"/>
          <w:rtl/>
        </w:rPr>
        <w:t xml:space="preserve">المسافرُ </w:t>
      </w:r>
      <w:r w:rsidRPr="000E564D">
        <w:rPr>
          <w:rFonts w:cs="Al-Sadiq Bold"/>
          <w:sz w:val="32"/>
          <w:szCs w:val="32"/>
          <w:rtl/>
        </w:rPr>
        <w:t>جاهلا</w:t>
      </w:r>
      <w:r w:rsidR="00683082">
        <w:rPr>
          <w:rFonts w:cs="Al-Sadiq Bold" w:hint="cs"/>
          <w:sz w:val="32"/>
          <w:szCs w:val="32"/>
          <w:rtl/>
        </w:rPr>
        <w:t>ً</w:t>
      </w:r>
      <w:r w:rsidRPr="000E564D">
        <w:rPr>
          <w:rFonts w:cs="Al-Sadiq Bold"/>
          <w:sz w:val="32"/>
          <w:szCs w:val="32"/>
          <w:rtl/>
        </w:rPr>
        <w:t xml:space="preserve"> بأصل </w:t>
      </w:r>
      <w:r w:rsidR="002E76F5">
        <w:rPr>
          <w:rFonts w:cs="Al-Sadiq Bold" w:hint="cs"/>
          <w:sz w:val="32"/>
          <w:szCs w:val="32"/>
          <w:rtl/>
        </w:rPr>
        <w:t>وجوب التقصير</w:t>
      </w:r>
      <w:r w:rsidRPr="000E564D">
        <w:rPr>
          <w:rFonts w:cs="Al-Sadiq Bold"/>
          <w:sz w:val="32"/>
          <w:szCs w:val="32"/>
          <w:rtl/>
        </w:rPr>
        <w:t xml:space="preserve"> ولكن لم ي</w:t>
      </w:r>
      <w:r w:rsidR="00E21500">
        <w:rPr>
          <w:rFonts w:cs="Al-Sadiq Bold" w:hint="cs"/>
          <w:sz w:val="32"/>
          <w:szCs w:val="32"/>
          <w:rtl/>
        </w:rPr>
        <w:t>ُ</w:t>
      </w:r>
      <w:r w:rsidRPr="000E564D">
        <w:rPr>
          <w:rFonts w:cs="Al-Sadiq Bold"/>
          <w:sz w:val="32"/>
          <w:szCs w:val="32"/>
          <w:rtl/>
        </w:rPr>
        <w:t>ص</w:t>
      </w:r>
      <w:r w:rsidR="00E21500">
        <w:rPr>
          <w:rFonts w:cs="Al-Sadiq Bold" w:hint="cs"/>
          <w:sz w:val="32"/>
          <w:szCs w:val="32"/>
          <w:rtl/>
        </w:rPr>
        <w:t>َ</w:t>
      </w:r>
      <w:r w:rsidRPr="000E564D">
        <w:rPr>
          <w:rFonts w:cs="Al-Sadiq Bold"/>
          <w:sz w:val="32"/>
          <w:szCs w:val="32"/>
          <w:rtl/>
        </w:rPr>
        <w:t>ل</w:t>
      </w:r>
      <w:r w:rsidR="00683082">
        <w:rPr>
          <w:rFonts w:cs="Al-Sadiq Bold" w:hint="cs"/>
          <w:sz w:val="32"/>
          <w:szCs w:val="32"/>
          <w:rtl/>
        </w:rPr>
        <w:t>ِّ</w:t>
      </w:r>
      <w:r w:rsidRPr="000E564D">
        <w:rPr>
          <w:rFonts w:cs="Al-Sadiq Bold"/>
          <w:sz w:val="32"/>
          <w:szCs w:val="32"/>
          <w:rtl/>
        </w:rPr>
        <w:t xml:space="preserve"> في الوقت</w:t>
      </w:r>
      <w:r w:rsidR="00683082">
        <w:rPr>
          <w:rFonts w:cs="Al-Sadiq Bold" w:hint="cs"/>
          <w:sz w:val="32"/>
          <w:szCs w:val="32"/>
          <w:rtl/>
        </w:rPr>
        <w:t xml:space="preserve"> </w:t>
      </w:r>
      <w:r w:rsidRPr="000E564D">
        <w:rPr>
          <w:rFonts w:cs="Al-Sadiq Bold"/>
          <w:sz w:val="32"/>
          <w:szCs w:val="32"/>
          <w:rtl/>
        </w:rPr>
        <w:t xml:space="preserve">وجب عليه </w:t>
      </w:r>
      <w:r w:rsidR="00E21500">
        <w:rPr>
          <w:rFonts w:cs="Al-Sadiq Bold" w:hint="cs"/>
          <w:sz w:val="32"/>
          <w:szCs w:val="32"/>
          <w:rtl/>
        </w:rPr>
        <w:t>القضاء تماماً لأنّ الحكم الفعلي على الجاهل هو التمام ، واقْضِ ما فات كما فات .</w:t>
      </w:r>
      <w:r w:rsidRPr="000E564D">
        <w:rPr>
          <w:rFonts w:cs="Al-Sadiq Bold"/>
          <w:sz w:val="32"/>
          <w:szCs w:val="32"/>
          <w:rtl/>
        </w:rPr>
        <w:t xml:space="preserve"> و</w:t>
      </w:r>
      <w:r w:rsidR="00E21500">
        <w:rPr>
          <w:rFonts w:cs="Al-Sadiq Bold" w:hint="cs"/>
          <w:sz w:val="32"/>
          <w:szCs w:val="32"/>
          <w:rtl/>
        </w:rPr>
        <w:t xml:space="preserve">أمّا </w:t>
      </w:r>
      <w:r w:rsidR="004D0356">
        <w:rPr>
          <w:rFonts w:cs="Al-Sadiq Bold" w:hint="cs"/>
          <w:sz w:val="32"/>
          <w:szCs w:val="32"/>
          <w:rtl/>
        </w:rPr>
        <w:t>العالِمُ بوجوب القصر على المسافر ولكنه نسي كونه مسافراً أو نسي وجوب التقصير ا</w:t>
      </w:r>
      <w:r w:rsidRPr="000E564D">
        <w:rPr>
          <w:rFonts w:cs="Al-Sadiq Bold"/>
          <w:sz w:val="32"/>
          <w:szCs w:val="32"/>
          <w:rtl/>
        </w:rPr>
        <w:t>لسفر فإنه لو لم ي</w:t>
      </w:r>
      <w:r w:rsidR="00FC1ED1">
        <w:rPr>
          <w:rFonts w:cs="Al-Sadiq Bold" w:hint="cs"/>
          <w:sz w:val="32"/>
          <w:szCs w:val="32"/>
          <w:rtl/>
        </w:rPr>
        <w:t>ُ</w:t>
      </w:r>
      <w:r w:rsidRPr="000E564D">
        <w:rPr>
          <w:rFonts w:cs="Al-Sadiq Bold"/>
          <w:sz w:val="32"/>
          <w:szCs w:val="32"/>
          <w:rtl/>
        </w:rPr>
        <w:t>ص</w:t>
      </w:r>
      <w:r w:rsidR="00FC1ED1">
        <w:rPr>
          <w:rFonts w:cs="Al-Sadiq Bold" w:hint="cs"/>
          <w:sz w:val="32"/>
          <w:szCs w:val="32"/>
          <w:rtl/>
        </w:rPr>
        <w:t>َ</w:t>
      </w:r>
      <w:r w:rsidRPr="000E564D">
        <w:rPr>
          <w:rFonts w:cs="Al-Sadiq Bold"/>
          <w:sz w:val="32"/>
          <w:szCs w:val="32"/>
          <w:rtl/>
        </w:rPr>
        <w:t>ل</w:t>
      </w:r>
      <w:r w:rsidR="00824F94">
        <w:rPr>
          <w:rFonts w:cs="Al-Sadiq Bold" w:hint="cs"/>
          <w:sz w:val="32"/>
          <w:szCs w:val="32"/>
          <w:rtl/>
        </w:rPr>
        <w:t>ِّ</w:t>
      </w:r>
      <w:r w:rsidRPr="000E564D">
        <w:rPr>
          <w:rFonts w:cs="Al-Sadiq Bold"/>
          <w:sz w:val="32"/>
          <w:szCs w:val="32"/>
          <w:rtl/>
        </w:rPr>
        <w:t xml:space="preserve"> أصلا</w:t>
      </w:r>
      <w:r w:rsidR="00824F94">
        <w:rPr>
          <w:rFonts w:cs="Al-Sadiq Bold" w:hint="cs"/>
          <w:sz w:val="32"/>
          <w:szCs w:val="32"/>
          <w:rtl/>
        </w:rPr>
        <w:t>ً</w:t>
      </w:r>
      <w:r w:rsidRPr="000E564D">
        <w:rPr>
          <w:rFonts w:cs="Al-Sadiq Bold"/>
          <w:sz w:val="32"/>
          <w:szCs w:val="32"/>
          <w:rtl/>
        </w:rPr>
        <w:t xml:space="preserve"> عصيانا</w:t>
      </w:r>
      <w:r w:rsidR="00824F94">
        <w:rPr>
          <w:rFonts w:cs="Al-Sadiq Bold" w:hint="cs"/>
          <w:sz w:val="32"/>
          <w:szCs w:val="32"/>
          <w:rtl/>
        </w:rPr>
        <w:t>ً</w:t>
      </w:r>
      <w:r w:rsidRPr="000E564D">
        <w:rPr>
          <w:rFonts w:cs="Al-Sadiq Bold"/>
          <w:sz w:val="32"/>
          <w:szCs w:val="32"/>
          <w:rtl/>
        </w:rPr>
        <w:t xml:space="preserve"> أو لعذر وجب عليه القضاء قصرا</w:t>
      </w:r>
      <w:r w:rsidR="00683082">
        <w:rPr>
          <w:rFonts w:cs="Al-Sadiq Bold" w:hint="cs"/>
          <w:sz w:val="32"/>
          <w:szCs w:val="32"/>
          <w:rtl/>
        </w:rPr>
        <w:t>ً</w:t>
      </w:r>
      <w:r w:rsidRPr="000E564D">
        <w:rPr>
          <w:rFonts w:cs="Al-Sadiq Bold"/>
          <w:sz w:val="32"/>
          <w:szCs w:val="32"/>
          <w:rtl/>
        </w:rPr>
        <w:t xml:space="preserve"> </w:t>
      </w:r>
      <w:r w:rsidR="004703F3" w:rsidRPr="00D87DBB">
        <w:rPr>
          <w:rFonts w:cs="Al-Sadiq Bold" w:hint="cs"/>
          <w:sz w:val="36"/>
          <w:szCs w:val="30"/>
          <w:vertAlign w:val="superscript"/>
          <w:rtl/>
        </w:rPr>
        <w:t>(</w:t>
      </w:r>
      <w:r w:rsidR="004703F3">
        <w:rPr>
          <w:rFonts w:cs="Al-Sadiq Bold" w:hint="cs"/>
          <w:sz w:val="36"/>
          <w:szCs w:val="30"/>
          <w:vertAlign w:val="superscript"/>
          <w:rtl/>
        </w:rPr>
        <w:t>69</w:t>
      </w:r>
      <w:r w:rsidR="004703F3" w:rsidRPr="00D87DBB">
        <w:rPr>
          <w:rFonts w:cs="Al-Sadiq Bold" w:hint="cs"/>
          <w:sz w:val="36"/>
          <w:szCs w:val="30"/>
          <w:vertAlign w:val="superscript"/>
          <w:rtl/>
        </w:rPr>
        <w:t>)</w:t>
      </w:r>
      <w:r w:rsidR="00E21500">
        <w:rPr>
          <w:rFonts w:cs="Al-Sadiq Bold" w:hint="cs"/>
          <w:sz w:val="36"/>
          <w:szCs w:val="30"/>
          <w:vertAlign w:val="superscript"/>
          <w:rtl/>
        </w:rPr>
        <w:t xml:space="preserve"> </w:t>
      </w:r>
      <w:r w:rsidR="00EB27E9">
        <w:rPr>
          <w:rFonts w:cs="Al-Sadiq Bold" w:hint="cs"/>
          <w:sz w:val="32"/>
          <w:szCs w:val="32"/>
          <w:rtl/>
        </w:rPr>
        <w:t>.</w:t>
      </w:r>
    </w:p>
    <w:p w:rsidR="00683082" w:rsidRDefault="00683082"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C94576" w:rsidRDefault="004703F3" w:rsidP="00E21500">
      <w:pPr>
        <w:jc w:val="both"/>
        <w:rPr>
          <w:rFonts w:cs="Al-Sadiq"/>
          <w:sz w:val="28"/>
          <w:szCs w:val="28"/>
          <w:rtl/>
        </w:rPr>
      </w:pPr>
      <w:r w:rsidRPr="004703F3">
        <w:rPr>
          <w:rFonts w:cs="Al-Sadiq" w:hint="cs"/>
          <w:sz w:val="28"/>
          <w:szCs w:val="28"/>
          <w:rtl/>
        </w:rPr>
        <w:t>(69)</w:t>
      </w:r>
      <w:r>
        <w:rPr>
          <w:rFonts w:cs="Al-Sadiq" w:hint="cs"/>
          <w:sz w:val="28"/>
          <w:szCs w:val="28"/>
          <w:rtl/>
        </w:rPr>
        <w:t xml:space="preserve"> </w:t>
      </w:r>
      <w:r w:rsidR="0038128A">
        <w:rPr>
          <w:rFonts w:cs="Al-Sadiq" w:hint="cs"/>
          <w:sz w:val="28"/>
          <w:szCs w:val="28"/>
          <w:rtl/>
        </w:rPr>
        <w:t xml:space="preserve">مرّ معنا في (مسألة 3) </w:t>
      </w:r>
      <w:r w:rsidR="00AA0522">
        <w:rPr>
          <w:rFonts w:cs="Al-Sadiq" w:hint="cs"/>
          <w:sz w:val="28"/>
          <w:szCs w:val="28"/>
          <w:rtl/>
        </w:rPr>
        <w:t xml:space="preserve">أنّ المسافر الجاهل بأصل وجوب القصر إنْ </w:t>
      </w:r>
      <w:r w:rsidR="00CB69A2">
        <w:rPr>
          <w:rFonts w:cs="Al-Sadiq" w:hint="cs"/>
          <w:sz w:val="28"/>
          <w:szCs w:val="28"/>
          <w:rtl/>
        </w:rPr>
        <w:t>صلّى تماماً صحّت صلات</w:t>
      </w:r>
      <w:r w:rsidR="0038128A">
        <w:rPr>
          <w:rFonts w:cs="Al-Sadiq" w:hint="cs"/>
          <w:sz w:val="28"/>
          <w:szCs w:val="28"/>
          <w:rtl/>
        </w:rPr>
        <w:t>ُ</w:t>
      </w:r>
      <w:r w:rsidR="00CB69A2">
        <w:rPr>
          <w:rFonts w:cs="Al-Sadiq" w:hint="cs"/>
          <w:sz w:val="28"/>
          <w:szCs w:val="28"/>
          <w:rtl/>
        </w:rPr>
        <w:t>ه</w:t>
      </w:r>
      <w:r w:rsidR="00E21500">
        <w:rPr>
          <w:rFonts w:cs="Al-Sadiq" w:hint="cs"/>
          <w:sz w:val="28"/>
          <w:szCs w:val="28"/>
          <w:rtl/>
        </w:rPr>
        <w:t xml:space="preserve"> </w:t>
      </w:r>
      <w:r w:rsidR="00274A0A">
        <w:rPr>
          <w:rFonts w:cs="Al-Sadiq" w:hint="cs"/>
          <w:sz w:val="28"/>
          <w:szCs w:val="28"/>
          <w:rtl/>
        </w:rPr>
        <w:t>.</w:t>
      </w:r>
    </w:p>
    <w:p w:rsidR="00A0023C" w:rsidRDefault="00CB69A2" w:rsidP="009838B3">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274A0A" w:rsidRPr="00AB5274">
        <w:rPr>
          <w:rFonts w:cs="Al-Sadiq" w:hint="cs"/>
          <w:sz w:val="32"/>
          <w:szCs w:val="32"/>
          <w:rtl/>
        </w:rPr>
        <w:t xml:space="preserve"> </w:t>
      </w:r>
      <w:r>
        <w:rPr>
          <w:rFonts w:cs="Al-Sadiq" w:hint="cs"/>
          <w:sz w:val="28"/>
          <w:szCs w:val="28"/>
          <w:rtl/>
        </w:rPr>
        <w:t>ولكن لو فرضنا أنه لم ي</w:t>
      </w:r>
      <w:r w:rsidR="00FC1ED1">
        <w:rPr>
          <w:rFonts w:cs="Al-Sadiq" w:hint="cs"/>
          <w:sz w:val="28"/>
          <w:szCs w:val="28"/>
          <w:rtl/>
        </w:rPr>
        <w:t>ُ</w:t>
      </w:r>
      <w:r>
        <w:rPr>
          <w:rFonts w:cs="Al-Sadiq" w:hint="cs"/>
          <w:sz w:val="28"/>
          <w:szCs w:val="28"/>
          <w:rtl/>
        </w:rPr>
        <w:t>ص</w:t>
      </w:r>
      <w:r w:rsidR="00FC1ED1">
        <w:rPr>
          <w:rFonts w:cs="Al-Sadiq" w:hint="cs"/>
          <w:sz w:val="28"/>
          <w:szCs w:val="28"/>
          <w:rtl/>
        </w:rPr>
        <w:t>َ</w:t>
      </w:r>
      <w:r>
        <w:rPr>
          <w:rFonts w:cs="Al-Sadiq" w:hint="cs"/>
          <w:sz w:val="28"/>
          <w:szCs w:val="28"/>
          <w:rtl/>
        </w:rPr>
        <w:t>لِّ أصلاً</w:t>
      </w:r>
      <w:r w:rsidRPr="0065169C">
        <w:rPr>
          <w:rFonts w:cs="Al-Sadiq"/>
          <w:sz w:val="28"/>
          <w:szCs w:val="28"/>
          <w:rtl/>
        </w:rPr>
        <w:t xml:space="preserve"> </w:t>
      </w:r>
      <w:r w:rsidR="00197D3C">
        <w:rPr>
          <w:rFonts w:cs="Al-Sadiq" w:hint="cs"/>
          <w:sz w:val="28"/>
          <w:szCs w:val="28"/>
          <w:rtl/>
        </w:rPr>
        <w:t xml:space="preserve">ـ </w:t>
      </w:r>
      <w:r w:rsidR="00197D3C" w:rsidRPr="00AB5274">
        <w:rPr>
          <w:rFonts w:cs="Al-Sadiq" w:hint="cs"/>
          <w:rtl/>
        </w:rPr>
        <w:t xml:space="preserve">عصياناً أو نسياناً </w:t>
      </w:r>
      <w:r w:rsidR="00197D3C">
        <w:rPr>
          <w:rFonts w:cs="Al-Sadiq" w:hint="cs"/>
          <w:sz w:val="28"/>
          <w:szCs w:val="28"/>
          <w:rtl/>
        </w:rPr>
        <w:t xml:space="preserve">ـ </w:t>
      </w:r>
      <w:r w:rsidR="0038128A">
        <w:rPr>
          <w:rFonts w:cs="Al-Sadiq" w:hint="cs"/>
          <w:sz w:val="28"/>
          <w:szCs w:val="28"/>
          <w:rtl/>
        </w:rPr>
        <w:t>ثم ق</w:t>
      </w:r>
      <w:r w:rsidR="0042433A">
        <w:rPr>
          <w:rFonts w:cs="Al-Sadiq" w:hint="cs"/>
          <w:sz w:val="28"/>
          <w:szCs w:val="28"/>
          <w:rtl/>
        </w:rPr>
        <w:t>َ</w:t>
      </w:r>
      <w:r w:rsidR="0038128A">
        <w:rPr>
          <w:rFonts w:cs="Al-Sadiq" w:hint="cs"/>
          <w:sz w:val="28"/>
          <w:szCs w:val="28"/>
          <w:rtl/>
        </w:rPr>
        <w:t>ب</w:t>
      </w:r>
      <w:r w:rsidR="0042433A">
        <w:rPr>
          <w:rFonts w:cs="Al-Sadiq" w:hint="cs"/>
          <w:sz w:val="28"/>
          <w:szCs w:val="28"/>
          <w:rtl/>
        </w:rPr>
        <w:t>ْ</w:t>
      </w:r>
      <w:r w:rsidR="0038128A">
        <w:rPr>
          <w:rFonts w:cs="Al-Sadiq" w:hint="cs"/>
          <w:sz w:val="28"/>
          <w:szCs w:val="28"/>
          <w:rtl/>
        </w:rPr>
        <w:t>ل القضاء</w:t>
      </w:r>
      <w:r w:rsidR="0042433A">
        <w:rPr>
          <w:rFonts w:cs="Al-Sadiq" w:hint="cs"/>
          <w:sz w:val="28"/>
          <w:szCs w:val="28"/>
          <w:rtl/>
        </w:rPr>
        <w:t>ِ</w:t>
      </w:r>
      <w:r w:rsidR="0038128A">
        <w:rPr>
          <w:rFonts w:cs="Al-Sadiq" w:hint="cs"/>
          <w:sz w:val="28"/>
          <w:szCs w:val="28"/>
          <w:rtl/>
        </w:rPr>
        <w:t xml:space="preserve"> عَلِمَ بوجوب التقصير على المسافر</w:t>
      </w:r>
      <w:r w:rsidR="002E72FE">
        <w:rPr>
          <w:rFonts w:cs="Al-Sadiq" w:hint="cs"/>
          <w:sz w:val="28"/>
          <w:szCs w:val="28"/>
          <w:rtl/>
        </w:rPr>
        <w:t xml:space="preserve"> </w:t>
      </w:r>
      <w:r w:rsidR="002E72FE" w:rsidRPr="004D0356">
        <w:rPr>
          <w:rFonts w:cs="Al-Sadiq Bold" w:hint="cs"/>
          <w:sz w:val="28"/>
          <w:szCs w:val="28"/>
          <w:u w:val="single"/>
          <w:rtl/>
        </w:rPr>
        <w:t>فقد قالوا</w:t>
      </w:r>
      <w:r w:rsidR="0038128A">
        <w:rPr>
          <w:rFonts w:cs="Al-Sadiq" w:hint="cs"/>
          <w:sz w:val="28"/>
          <w:szCs w:val="28"/>
          <w:rtl/>
        </w:rPr>
        <w:t xml:space="preserve"> </w:t>
      </w:r>
      <w:r>
        <w:rPr>
          <w:rFonts w:cs="Al-Sadiq" w:hint="cs"/>
          <w:sz w:val="28"/>
          <w:szCs w:val="28"/>
          <w:rtl/>
        </w:rPr>
        <w:t xml:space="preserve">وجب عليه القضاء قصراً </w:t>
      </w:r>
      <w:r w:rsidR="0038128A">
        <w:rPr>
          <w:rFonts w:cs="Al-Sadiq" w:hint="cs"/>
          <w:sz w:val="28"/>
          <w:szCs w:val="28"/>
          <w:rtl/>
        </w:rPr>
        <w:t xml:space="preserve">ـ </w:t>
      </w:r>
      <w:r w:rsidR="0038128A" w:rsidRPr="00A24972">
        <w:rPr>
          <w:rFonts w:cs="Al-Sadiq" w:hint="cs"/>
          <w:rtl/>
        </w:rPr>
        <w:t>لا تماماً</w:t>
      </w:r>
      <w:r w:rsidR="0038128A">
        <w:rPr>
          <w:rFonts w:cs="Al-Sadiq" w:hint="cs"/>
          <w:sz w:val="28"/>
          <w:szCs w:val="28"/>
          <w:rtl/>
        </w:rPr>
        <w:t xml:space="preserve"> ـ </w:t>
      </w:r>
      <w:r>
        <w:rPr>
          <w:rFonts w:cs="Al-Sadiq" w:hint="cs"/>
          <w:sz w:val="28"/>
          <w:szCs w:val="28"/>
          <w:rtl/>
        </w:rPr>
        <w:t>على القاعدة م</w:t>
      </w:r>
      <w:r w:rsidR="0038128A">
        <w:rPr>
          <w:rFonts w:cs="Al-Sadiq" w:hint="cs"/>
          <w:sz w:val="28"/>
          <w:szCs w:val="28"/>
          <w:rtl/>
        </w:rPr>
        <w:t>ِ</w:t>
      </w:r>
      <w:r>
        <w:rPr>
          <w:rFonts w:cs="Al-Sadiq" w:hint="cs"/>
          <w:sz w:val="28"/>
          <w:szCs w:val="28"/>
          <w:rtl/>
        </w:rPr>
        <w:t xml:space="preserve">ن وجوب قضاء ما فات كما فات ، </w:t>
      </w:r>
      <w:r w:rsidR="009838B3">
        <w:rPr>
          <w:rFonts w:cs="Al-Sadiq" w:hint="cs"/>
          <w:sz w:val="28"/>
          <w:szCs w:val="28"/>
          <w:rtl/>
        </w:rPr>
        <w:t xml:space="preserve">على أساس أنّ </w:t>
      </w:r>
      <w:r>
        <w:rPr>
          <w:rFonts w:cs="Al-Sadiq" w:hint="cs"/>
          <w:sz w:val="28"/>
          <w:szCs w:val="28"/>
          <w:rtl/>
        </w:rPr>
        <w:t xml:space="preserve">الذي فاته في السفر هو القصر </w:t>
      </w:r>
      <w:r w:rsidR="00274A0A">
        <w:rPr>
          <w:rFonts w:cs="Al-Sadiq" w:hint="cs"/>
          <w:sz w:val="28"/>
          <w:szCs w:val="28"/>
          <w:rtl/>
        </w:rPr>
        <w:t>فهو وظيفت</w:t>
      </w:r>
      <w:r w:rsidR="0042433A">
        <w:rPr>
          <w:rFonts w:cs="Al-Sadiq" w:hint="cs"/>
          <w:sz w:val="28"/>
          <w:szCs w:val="28"/>
          <w:rtl/>
        </w:rPr>
        <w:t>ُ</w:t>
      </w:r>
      <w:r w:rsidR="00274A0A">
        <w:rPr>
          <w:rFonts w:cs="Al-Sadiq" w:hint="cs"/>
          <w:sz w:val="28"/>
          <w:szCs w:val="28"/>
          <w:rtl/>
        </w:rPr>
        <w:t xml:space="preserve">ه </w:t>
      </w:r>
      <w:r w:rsidR="005F1689">
        <w:rPr>
          <w:rFonts w:cs="Al-Sadiq" w:hint="cs"/>
          <w:sz w:val="28"/>
          <w:szCs w:val="28"/>
          <w:rtl/>
        </w:rPr>
        <w:t xml:space="preserve">الفعلية </w:t>
      </w:r>
      <w:r w:rsidR="00274A0A">
        <w:rPr>
          <w:rFonts w:cs="Al-Sadiq" w:hint="cs"/>
          <w:sz w:val="28"/>
          <w:szCs w:val="28"/>
          <w:rtl/>
        </w:rPr>
        <w:t>الأصلية</w:t>
      </w:r>
      <w:r w:rsidR="00342F22">
        <w:rPr>
          <w:rFonts w:cs="Al-Sadiq" w:hint="cs"/>
          <w:sz w:val="28"/>
          <w:szCs w:val="28"/>
          <w:rtl/>
        </w:rPr>
        <w:t xml:space="preserve"> الأوّليّة بمقتضى آية التقصير وروايات</w:t>
      </w:r>
      <w:r w:rsidR="00E3388B">
        <w:rPr>
          <w:rFonts w:cs="Al-Sadiq" w:hint="cs"/>
          <w:sz w:val="28"/>
          <w:szCs w:val="28"/>
          <w:rtl/>
        </w:rPr>
        <w:t>ِ</w:t>
      </w:r>
      <w:r w:rsidR="00342F22">
        <w:rPr>
          <w:rFonts w:cs="Al-Sadiq" w:hint="cs"/>
          <w:sz w:val="28"/>
          <w:szCs w:val="28"/>
          <w:rtl/>
        </w:rPr>
        <w:t xml:space="preserve"> وجوب التقصير على المسافر</w:t>
      </w:r>
      <w:r w:rsidR="0042433A">
        <w:rPr>
          <w:rFonts w:cs="Al-Sadiq" w:hint="cs"/>
          <w:sz w:val="28"/>
          <w:szCs w:val="28"/>
          <w:rtl/>
        </w:rPr>
        <w:t xml:space="preserve"> الغير مقيّدة بالعلم</w:t>
      </w:r>
      <w:r w:rsidR="00274A0A">
        <w:rPr>
          <w:rFonts w:cs="Al-Sadiq" w:hint="cs"/>
          <w:sz w:val="28"/>
          <w:szCs w:val="28"/>
          <w:rtl/>
        </w:rPr>
        <w:t xml:space="preserve"> </w:t>
      </w:r>
      <w:r>
        <w:rPr>
          <w:rFonts w:cs="Al-Sadiq" w:hint="cs"/>
          <w:sz w:val="28"/>
          <w:szCs w:val="28"/>
          <w:rtl/>
        </w:rPr>
        <w:t>،</w:t>
      </w:r>
      <w:r w:rsidR="0038128A">
        <w:rPr>
          <w:rFonts w:cs="Al-Sadiq" w:hint="cs"/>
          <w:sz w:val="28"/>
          <w:szCs w:val="28"/>
          <w:rtl/>
        </w:rPr>
        <w:t xml:space="preserve"> </w:t>
      </w:r>
      <w:r w:rsidR="00197D3C">
        <w:rPr>
          <w:rFonts w:cs="Al-Sadiq" w:hint="cs"/>
          <w:sz w:val="28"/>
          <w:szCs w:val="28"/>
          <w:rtl/>
        </w:rPr>
        <w:t>وأمّا إجزاء التمام فقد كان في ظرف الجهل فقط</w:t>
      </w:r>
      <w:r w:rsidR="00E3388B">
        <w:rPr>
          <w:rFonts w:cs="Al-Sadiq" w:hint="cs"/>
          <w:sz w:val="28"/>
          <w:szCs w:val="28"/>
          <w:rtl/>
        </w:rPr>
        <w:t xml:space="preserve"> ، والمفروض</w:t>
      </w:r>
      <w:r w:rsidR="004703ED">
        <w:rPr>
          <w:rFonts w:cs="Al-Sadiq" w:hint="cs"/>
          <w:sz w:val="28"/>
          <w:szCs w:val="28"/>
          <w:rtl/>
        </w:rPr>
        <w:t>ُ</w:t>
      </w:r>
      <w:r w:rsidR="00E3388B">
        <w:rPr>
          <w:rFonts w:cs="Al-Sadiq" w:hint="cs"/>
          <w:sz w:val="28"/>
          <w:szCs w:val="28"/>
          <w:rtl/>
        </w:rPr>
        <w:t xml:space="preserve"> ارتفاعُ الجهل قبل الإتيان بالقضاء </w:t>
      </w:r>
      <w:r w:rsidR="00197D3C">
        <w:rPr>
          <w:rFonts w:cs="Al-Sadiq" w:hint="cs"/>
          <w:sz w:val="28"/>
          <w:szCs w:val="28"/>
          <w:rtl/>
        </w:rPr>
        <w:t>.</w:t>
      </w:r>
    </w:p>
    <w:p w:rsidR="002E72FE" w:rsidRDefault="00A0023C" w:rsidP="004D0356">
      <w:pPr>
        <w:jc w:val="both"/>
        <w:rPr>
          <w:rFonts w:cs="Al-Sadiq"/>
          <w:sz w:val="28"/>
          <w:szCs w:val="28"/>
          <w:rtl/>
        </w:rPr>
      </w:pPr>
      <w:r>
        <w:rPr>
          <w:rFonts w:cs="Al-Sadiq" w:hint="cs"/>
          <w:sz w:val="28"/>
          <w:szCs w:val="28"/>
          <w:rtl/>
        </w:rPr>
        <w:lastRenderedPageBreak/>
        <w:t xml:space="preserve">   </w:t>
      </w:r>
      <w:r w:rsidR="00342F22">
        <w:rPr>
          <w:rFonts w:cs="Al-Sadiq" w:hint="cs"/>
          <w:sz w:val="28"/>
          <w:szCs w:val="28"/>
          <w:rtl/>
        </w:rPr>
        <w:t>وب</w:t>
      </w:r>
      <w:r w:rsidR="005A5863">
        <w:rPr>
          <w:rFonts w:cs="Al-Sadiq" w:hint="cs"/>
          <w:sz w:val="28"/>
          <w:szCs w:val="28"/>
          <w:rtl/>
        </w:rPr>
        <w:t>ال</w:t>
      </w:r>
      <w:r w:rsidR="00342F22">
        <w:rPr>
          <w:rFonts w:cs="Al-Sadiq" w:hint="cs"/>
          <w:sz w:val="28"/>
          <w:szCs w:val="28"/>
          <w:rtl/>
        </w:rPr>
        <w:t>تع</w:t>
      </w:r>
      <w:r w:rsidR="009D485D">
        <w:rPr>
          <w:rFonts w:cs="Al-Sadiq" w:hint="cs"/>
          <w:sz w:val="28"/>
          <w:szCs w:val="28"/>
          <w:rtl/>
        </w:rPr>
        <w:t>بـي</w:t>
      </w:r>
      <w:r w:rsidR="00342F22">
        <w:rPr>
          <w:rFonts w:cs="Al-Sadiq" w:hint="cs"/>
          <w:sz w:val="28"/>
          <w:szCs w:val="28"/>
          <w:rtl/>
        </w:rPr>
        <w:t xml:space="preserve">ر </w:t>
      </w:r>
      <w:r w:rsidR="002E72FE">
        <w:rPr>
          <w:rFonts w:cs="Al-Sadiq" w:hint="cs"/>
          <w:sz w:val="28"/>
          <w:szCs w:val="28"/>
          <w:rtl/>
        </w:rPr>
        <w:t>ال</w:t>
      </w:r>
      <w:r w:rsidR="00342F22">
        <w:rPr>
          <w:rFonts w:cs="Al-Sadiq" w:hint="cs"/>
          <w:sz w:val="28"/>
          <w:szCs w:val="28"/>
          <w:rtl/>
        </w:rPr>
        <w:t>اُصولي : في ظرف الجهلِ الحكمُ الذي ي</w:t>
      </w:r>
      <w:r w:rsidR="009D485D">
        <w:rPr>
          <w:rFonts w:cs="Al-Sadiq" w:hint="cs"/>
          <w:sz w:val="28"/>
          <w:szCs w:val="28"/>
          <w:rtl/>
        </w:rPr>
        <w:t>تـن</w:t>
      </w:r>
      <w:r w:rsidR="00342F22">
        <w:rPr>
          <w:rFonts w:cs="Al-Sadiq" w:hint="cs"/>
          <w:sz w:val="28"/>
          <w:szCs w:val="28"/>
          <w:rtl/>
        </w:rPr>
        <w:t>جّز هو التمام ،</w:t>
      </w:r>
      <w:r w:rsidR="004703ED">
        <w:rPr>
          <w:rFonts w:cs="Al-Sadiq" w:hint="cs"/>
          <w:sz w:val="28"/>
          <w:szCs w:val="28"/>
          <w:rtl/>
        </w:rPr>
        <w:t xml:space="preserve"> كالأحكام الظاهرية من الاُصول العمليّة وحجيّة الأمارات التي </w:t>
      </w:r>
      <w:r w:rsidR="005D0C02">
        <w:rPr>
          <w:rFonts w:cs="Al-Sadiq" w:hint="cs"/>
          <w:sz w:val="28"/>
          <w:szCs w:val="28"/>
          <w:rtl/>
        </w:rPr>
        <w:t>تـت</w:t>
      </w:r>
      <w:r w:rsidR="009D485D">
        <w:rPr>
          <w:rFonts w:cs="Al-Sadiq" w:hint="cs"/>
          <w:sz w:val="28"/>
          <w:szCs w:val="28"/>
          <w:rtl/>
        </w:rPr>
        <w:t>ـن</w:t>
      </w:r>
      <w:r w:rsidR="004703ED">
        <w:rPr>
          <w:rFonts w:cs="Al-Sadiq" w:hint="cs"/>
          <w:sz w:val="28"/>
          <w:szCs w:val="28"/>
          <w:rtl/>
        </w:rPr>
        <w:t xml:space="preserve">جّز في ظرف الجهل فقط ، أو قل التي موردها الجهل بالواقع ، فإذا ارتفع الجهلُ كان الأصل عدم الإجزاء لأنها طرق ظاهريّة فقط ، </w:t>
      </w:r>
      <w:r w:rsidR="00342F22">
        <w:rPr>
          <w:rFonts w:cs="Al-Sadiq" w:hint="cs"/>
          <w:sz w:val="28"/>
          <w:szCs w:val="28"/>
          <w:rtl/>
        </w:rPr>
        <w:t>ول</w:t>
      </w:r>
      <w:r w:rsidR="004703ED">
        <w:rPr>
          <w:rFonts w:cs="Al-Sadiq" w:hint="cs"/>
          <w:sz w:val="28"/>
          <w:szCs w:val="28"/>
          <w:rtl/>
        </w:rPr>
        <w:t>ذلك نقول بأنّ الجهل</w:t>
      </w:r>
      <w:r w:rsidR="00342F22">
        <w:rPr>
          <w:rFonts w:cs="Al-Sadiq" w:hint="cs"/>
          <w:sz w:val="28"/>
          <w:szCs w:val="28"/>
          <w:rtl/>
        </w:rPr>
        <w:t xml:space="preserve"> لا يغيّر الحكم الواقعي الفعلي وهو وجوب التقصير على المسافر </w:t>
      </w:r>
      <w:r w:rsidR="00BC1E3C">
        <w:rPr>
          <w:rFonts w:cs="Al-Sadiq" w:hint="cs"/>
          <w:sz w:val="28"/>
          <w:szCs w:val="28"/>
          <w:rtl/>
        </w:rPr>
        <w:t xml:space="preserve">مطلقاً وإن كان جاهلاً </w:t>
      </w:r>
      <w:r w:rsidR="00342F22">
        <w:rPr>
          <w:rFonts w:cs="Al-Sadiq" w:hint="cs"/>
          <w:sz w:val="28"/>
          <w:szCs w:val="28"/>
          <w:rtl/>
        </w:rPr>
        <w:t>، إذ لا تد</w:t>
      </w:r>
      <w:r w:rsidR="006B0CC8">
        <w:rPr>
          <w:rFonts w:cs="Al-Sadiq" w:hint="cs"/>
          <w:sz w:val="28"/>
          <w:szCs w:val="28"/>
          <w:rtl/>
        </w:rPr>
        <w:t>ِ</w:t>
      </w:r>
      <w:r w:rsidR="00342F22">
        <w:rPr>
          <w:rFonts w:cs="Al-Sadiq" w:hint="cs"/>
          <w:sz w:val="28"/>
          <w:szCs w:val="28"/>
          <w:rtl/>
        </w:rPr>
        <w:t>لّ صحيحة</w:t>
      </w:r>
      <w:r w:rsidR="00E67B75">
        <w:rPr>
          <w:rFonts w:cs="Al-Sadiq" w:hint="cs"/>
          <w:sz w:val="28"/>
          <w:szCs w:val="28"/>
          <w:rtl/>
        </w:rPr>
        <w:t>ُ</w:t>
      </w:r>
      <w:r w:rsidR="00342F22">
        <w:rPr>
          <w:rFonts w:cs="Al-Sadiq" w:hint="cs"/>
          <w:sz w:val="28"/>
          <w:szCs w:val="28"/>
          <w:rtl/>
        </w:rPr>
        <w:t xml:space="preserve"> زرارة السابقة على تغي</w:t>
      </w:r>
      <w:r w:rsidR="00530EA0">
        <w:rPr>
          <w:rFonts w:cs="Al-Sadiq" w:hint="cs"/>
          <w:sz w:val="28"/>
          <w:szCs w:val="28"/>
          <w:rtl/>
        </w:rPr>
        <w:t>ُّ</w:t>
      </w:r>
      <w:r w:rsidR="00342F22">
        <w:rPr>
          <w:rFonts w:cs="Al-Sadiq" w:hint="cs"/>
          <w:sz w:val="28"/>
          <w:szCs w:val="28"/>
          <w:rtl/>
        </w:rPr>
        <w:t>ر الحكم الواقعي</w:t>
      </w:r>
      <w:r w:rsidR="00530EA0">
        <w:rPr>
          <w:rFonts w:cs="Al-Sadiq" w:hint="cs"/>
          <w:sz w:val="28"/>
          <w:szCs w:val="28"/>
          <w:rtl/>
        </w:rPr>
        <w:t xml:space="preserve"> الأوّلي</w:t>
      </w:r>
      <w:r w:rsidR="00342F22">
        <w:rPr>
          <w:rFonts w:cs="Al-Sadiq" w:hint="cs"/>
          <w:sz w:val="28"/>
          <w:szCs w:val="28"/>
          <w:rtl/>
        </w:rPr>
        <w:t xml:space="preserve"> بسبب الجهل ، </w:t>
      </w:r>
      <w:r w:rsidR="00BC1E3C">
        <w:rPr>
          <w:rFonts w:cs="Al-Sadiq" w:hint="cs"/>
          <w:sz w:val="28"/>
          <w:szCs w:val="28"/>
          <w:rtl/>
        </w:rPr>
        <w:t>أو قل لا دليل على تقي</w:t>
      </w:r>
      <w:r w:rsidR="00530EA0">
        <w:rPr>
          <w:rFonts w:cs="Al-Sadiq" w:hint="cs"/>
          <w:sz w:val="28"/>
          <w:szCs w:val="28"/>
          <w:rtl/>
        </w:rPr>
        <w:t>ُّ</w:t>
      </w:r>
      <w:r w:rsidR="00BC1E3C">
        <w:rPr>
          <w:rFonts w:cs="Al-Sadiq" w:hint="cs"/>
          <w:sz w:val="28"/>
          <w:szCs w:val="28"/>
          <w:rtl/>
        </w:rPr>
        <w:t xml:space="preserve">د وجوب التقصير على المسافر ـ </w:t>
      </w:r>
      <w:r w:rsidR="00BC1E3C" w:rsidRPr="00A24972">
        <w:rPr>
          <w:rFonts w:cs="Al-Sadiq" w:hint="cs"/>
          <w:rtl/>
        </w:rPr>
        <w:t>في مرحل</w:t>
      </w:r>
      <w:r w:rsidR="00530EA0" w:rsidRPr="00A24972">
        <w:rPr>
          <w:rFonts w:cs="Al-Sadiq" w:hint="cs"/>
          <w:rtl/>
        </w:rPr>
        <w:t>ة</w:t>
      </w:r>
      <w:r w:rsidR="00BC1E3C" w:rsidRPr="00A24972">
        <w:rPr>
          <w:rFonts w:cs="Al-Sadiq" w:hint="cs"/>
          <w:rtl/>
        </w:rPr>
        <w:t xml:space="preserve"> الجعل</w:t>
      </w:r>
      <w:r w:rsidR="00BC1E3C">
        <w:rPr>
          <w:rFonts w:cs="Al-Sadiq" w:hint="cs"/>
          <w:sz w:val="28"/>
          <w:szCs w:val="28"/>
          <w:rtl/>
        </w:rPr>
        <w:t xml:space="preserve"> ـ بالعالم ، ولذلك نقول بأنّ الأصل</w:t>
      </w:r>
      <w:r w:rsidR="00C40768">
        <w:rPr>
          <w:rFonts w:cs="Al-Sadiq" w:hint="cs"/>
          <w:sz w:val="28"/>
          <w:szCs w:val="28"/>
          <w:rtl/>
        </w:rPr>
        <w:t>َ</w:t>
      </w:r>
      <w:r w:rsidR="00BC1E3C">
        <w:rPr>
          <w:rFonts w:cs="Al-Sadiq" w:hint="cs"/>
          <w:sz w:val="28"/>
          <w:szCs w:val="28"/>
          <w:rtl/>
        </w:rPr>
        <w:t xml:space="preserve"> اشتراك</w:t>
      </w:r>
      <w:r w:rsidR="00C40768">
        <w:rPr>
          <w:rFonts w:cs="Al-Sadiq" w:hint="cs"/>
          <w:sz w:val="28"/>
          <w:szCs w:val="28"/>
          <w:rtl/>
        </w:rPr>
        <w:t>ُ</w:t>
      </w:r>
      <w:r w:rsidR="00BC1E3C">
        <w:rPr>
          <w:rFonts w:cs="Al-Sadiq" w:hint="cs"/>
          <w:sz w:val="28"/>
          <w:szCs w:val="28"/>
          <w:rtl/>
        </w:rPr>
        <w:t xml:space="preserve"> الأحكام في العالم والجاهل حتى يثبت التقي</w:t>
      </w:r>
      <w:r w:rsidR="00C40768">
        <w:rPr>
          <w:rFonts w:cs="Al-Sadiq" w:hint="cs"/>
          <w:sz w:val="28"/>
          <w:szCs w:val="28"/>
          <w:rtl/>
        </w:rPr>
        <w:t>ُّ</w:t>
      </w:r>
      <w:r w:rsidR="00BC1E3C">
        <w:rPr>
          <w:rFonts w:cs="Al-Sadiq" w:hint="cs"/>
          <w:sz w:val="28"/>
          <w:szCs w:val="28"/>
          <w:rtl/>
        </w:rPr>
        <w:t>د</w:t>
      </w:r>
      <w:r w:rsidR="00820C63">
        <w:rPr>
          <w:rFonts w:cs="Al-Sadiq" w:hint="cs"/>
          <w:sz w:val="28"/>
          <w:szCs w:val="28"/>
          <w:rtl/>
        </w:rPr>
        <w:t>ُ</w:t>
      </w:r>
      <w:r w:rsidR="00BC1E3C">
        <w:rPr>
          <w:rFonts w:cs="Al-Sadiq" w:hint="cs"/>
          <w:sz w:val="28"/>
          <w:szCs w:val="28"/>
          <w:rtl/>
        </w:rPr>
        <w:t xml:space="preserve"> بالعال</w:t>
      </w:r>
      <w:r w:rsidR="00820C63">
        <w:rPr>
          <w:rFonts w:cs="Al-Sadiq" w:hint="cs"/>
          <w:sz w:val="28"/>
          <w:szCs w:val="28"/>
          <w:rtl/>
        </w:rPr>
        <w:t>ِ</w:t>
      </w:r>
      <w:r w:rsidR="00BC1E3C">
        <w:rPr>
          <w:rFonts w:cs="Al-Sadiq" w:hint="cs"/>
          <w:sz w:val="28"/>
          <w:szCs w:val="28"/>
          <w:rtl/>
        </w:rPr>
        <w:t xml:space="preserve">م ، </w:t>
      </w:r>
      <w:r w:rsidR="00342F22">
        <w:rPr>
          <w:rFonts w:cs="Al-Sadiq" w:hint="cs"/>
          <w:sz w:val="28"/>
          <w:szCs w:val="28"/>
          <w:rtl/>
        </w:rPr>
        <w:t xml:space="preserve">فنقتصر في حمل عدم الإعادة </w:t>
      </w:r>
      <w:r w:rsidR="00BC1E3C">
        <w:rPr>
          <w:rFonts w:cs="Al-Sadiq" w:hint="cs"/>
          <w:sz w:val="28"/>
          <w:szCs w:val="28"/>
          <w:rtl/>
        </w:rPr>
        <w:t xml:space="preserve">ـ </w:t>
      </w:r>
      <w:r w:rsidR="00BC1E3C" w:rsidRPr="00A24972">
        <w:rPr>
          <w:rFonts w:cs="Al-Sadiq" w:hint="cs"/>
          <w:rtl/>
        </w:rPr>
        <w:t>في الصحيحة</w:t>
      </w:r>
      <w:r w:rsidR="00BC1E3C">
        <w:rPr>
          <w:rFonts w:cs="Al-Sadiq" w:hint="cs"/>
          <w:sz w:val="28"/>
          <w:szCs w:val="28"/>
          <w:rtl/>
        </w:rPr>
        <w:t xml:space="preserve"> ـ </w:t>
      </w:r>
      <w:r w:rsidR="00342F22">
        <w:rPr>
          <w:rFonts w:cs="Al-Sadiq" w:hint="cs"/>
          <w:sz w:val="28"/>
          <w:szCs w:val="28"/>
          <w:rtl/>
        </w:rPr>
        <w:t xml:space="preserve">على كونه من باب الإغتفار .  </w:t>
      </w:r>
    </w:p>
    <w:p w:rsidR="002E72FE" w:rsidRDefault="002E72FE" w:rsidP="004D0356">
      <w:pPr>
        <w:jc w:val="both"/>
        <w:rPr>
          <w:rFonts w:cs="Al-Sadiq"/>
          <w:sz w:val="28"/>
          <w:szCs w:val="28"/>
          <w:rtl/>
        </w:rPr>
      </w:pPr>
      <w:r>
        <w:rPr>
          <w:rFonts w:cs="Al-Sadiq" w:hint="cs"/>
          <w:sz w:val="28"/>
          <w:szCs w:val="28"/>
          <w:rtl/>
        </w:rPr>
        <w:t xml:space="preserve">   </w:t>
      </w:r>
      <w:r w:rsidR="004D0356">
        <w:rPr>
          <w:rFonts w:cs="Al-Sadiq" w:hint="cs"/>
          <w:sz w:val="28"/>
          <w:szCs w:val="28"/>
          <w:rtl/>
        </w:rPr>
        <w:t>ما ذُكِرَ غيرُ صحيح ،</w:t>
      </w:r>
      <w:r>
        <w:rPr>
          <w:rFonts w:cs="Al-Sadiq" w:hint="cs"/>
          <w:sz w:val="28"/>
          <w:szCs w:val="28"/>
          <w:rtl/>
        </w:rPr>
        <w:t xml:space="preserve"> </w:t>
      </w:r>
      <w:r w:rsidRPr="00820C63">
        <w:rPr>
          <w:rFonts w:cs="Al-Sadiq Bold" w:hint="cs"/>
          <w:sz w:val="28"/>
          <w:szCs w:val="28"/>
          <w:u w:val="single"/>
          <w:rtl/>
        </w:rPr>
        <w:t>والصحيح</w:t>
      </w:r>
      <w:r>
        <w:rPr>
          <w:rFonts w:cs="Al-Sadiq" w:hint="cs"/>
          <w:sz w:val="28"/>
          <w:szCs w:val="28"/>
          <w:rtl/>
        </w:rPr>
        <w:t xml:space="preserve"> أن يقال إنه ينبغي دراسة</w:t>
      </w:r>
      <w:r w:rsidR="004D0356">
        <w:rPr>
          <w:rFonts w:cs="Al-Sadiq" w:hint="cs"/>
          <w:sz w:val="28"/>
          <w:szCs w:val="28"/>
          <w:rtl/>
        </w:rPr>
        <w:t>ُ</w:t>
      </w:r>
      <w:r>
        <w:rPr>
          <w:rFonts w:cs="Al-Sadiq" w:hint="cs"/>
          <w:sz w:val="28"/>
          <w:szCs w:val="28"/>
          <w:rtl/>
        </w:rPr>
        <w:t xml:space="preserve"> المسألة من أدلّتها الموجودة فنقول : </w:t>
      </w:r>
    </w:p>
    <w:p w:rsidR="006B0CC8" w:rsidRDefault="002E72FE" w:rsidP="00E21500">
      <w:pPr>
        <w:jc w:val="both"/>
        <w:rPr>
          <w:rFonts w:cs="Al-Sadiq"/>
          <w:sz w:val="28"/>
          <w:szCs w:val="28"/>
          <w:rtl/>
          <w:lang w:bidi="ar-EG"/>
        </w:rPr>
      </w:pPr>
      <w:r>
        <w:rPr>
          <w:rFonts w:cs="Al-Sadiq" w:hint="cs"/>
          <w:sz w:val="28"/>
          <w:szCs w:val="28"/>
          <w:rtl/>
        </w:rPr>
        <w:t xml:space="preserve">  </w:t>
      </w:r>
      <w:r w:rsidR="004D0356">
        <w:rPr>
          <w:rFonts w:cs="Al-Sadiq" w:hint="cs"/>
          <w:sz w:val="28"/>
          <w:szCs w:val="28"/>
          <w:rtl/>
        </w:rPr>
        <w:t xml:space="preserve"> </w:t>
      </w:r>
      <w:r>
        <w:rPr>
          <w:rFonts w:cs="Al-Sadiq" w:hint="cs"/>
          <w:sz w:val="28"/>
          <w:szCs w:val="28"/>
          <w:rtl/>
        </w:rPr>
        <w:t>يقول الله تعالى</w:t>
      </w:r>
      <w:r w:rsidR="00820C63">
        <w:rPr>
          <w:rFonts w:cs="Al-Sadiq" w:hint="cs"/>
          <w:sz w:val="28"/>
          <w:szCs w:val="28"/>
          <w:rtl/>
        </w:rPr>
        <w:t xml:space="preserve"> </w:t>
      </w:r>
      <w:r>
        <w:rPr>
          <w:rFonts w:ascii="Arial" w:hAnsi="Arial" w:cs="Al-Sadiq" w:hint="cs"/>
          <w:sz w:val="28"/>
          <w:szCs w:val="28"/>
          <w:rtl/>
          <w:lang w:bidi="ar-EG"/>
        </w:rPr>
        <w:t>[</w:t>
      </w:r>
      <w:r w:rsidRPr="00820C63">
        <w:rPr>
          <w:rFonts w:ascii="Arial" w:hAnsi="Arial" w:cs="Al-Sadiq Bold"/>
          <w:sz w:val="28"/>
          <w:szCs w:val="28"/>
          <w:rtl/>
          <w:lang w:bidi="ar-EG"/>
        </w:rPr>
        <w:t>و</w:t>
      </w:r>
      <w:r w:rsidRPr="00820C63">
        <w:rPr>
          <w:rFonts w:ascii="Arial" w:hAnsi="Arial" w:cs="Al-Sadiq Bold" w:hint="cs"/>
          <w:sz w:val="28"/>
          <w:szCs w:val="28"/>
          <w:rtl/>
          <w:lang w:bidi="ar-EG"/>
        </w:rPr>
        <w:t>َإِذَا ضَرَبْتُمْ فِي الأَرْضِ فَلَيْسَ عَلَيْكُمْ جُنَاحٌ أَن تَقْصُرُوا مِنَ الصَّلاةِ</w:t>
      </w:r>
      <w:r w:rsidRPr="000009E3">
        <w:rPr>
          <w:rFonts w:ascii="Arial" w:hAnsi="Arial" w:cs="Al-Sadiq" w:hint="cs"/>
          <w:sz w:val="28"/>
          <w:szCs w:val="28"/>
          <w:rtl/>
          <w:lang w:bidi="ar-EG"/>
        </w:rPr>
        <w:t xml:space="preserve"> إِنْ خِفْتُمْ أَن يَفْ</w:t>
      </w:r>
      <w:r w:rsidR="009D485D">
        <w:rPr>
          <w:rFonts w:ascii="Arial" w:hAnsi="Arial" w:cs="Al-Sadiq" w:hint="cs"/>
          <w:sz w:val="28"/>
          <w:szCs w:val="28"/>
          <w:rtl/>
          <w:lang w:bidi="ar-EG"/>
        </w:rPr>
        <w:t>تـ</w:t>
      </w:r>
      <w:r w:rsidR="006B0CC8">
        <w:rPr>
          <w:rFonts w:ascii="Arial" w:hAnsi="Arial" w:cs="Al-Sadiq" w:hint="cs"/>
          <w:sz w:val="28"/>
          <w:szCs w:val="28"/>
          <w:rtl/>
          <w:lang w:bidi="ar-EG"/>
        </w:rPr>
        <w:t>ِ</w:t>
      </w:r>
      <w:r w:rsidR="009D485D">
        <w:rPr>
          <w:rFonts w:ascii="Arial" w:hAnsi="Arial" w:cs="Al-Sadiq" w:hint="cs"/>
          <w:sz w:val="28"/>
          <w:szCs w:val="28"/>
          <w:rtl/>
          <w:lang w:bidi="ar-EG"/>
        </w:rPr>
        <w:t>ن</w:t>
      </w:r>
      <w:r w:rsidR="006B0CC8">
        <w:rPr>
          <w:rFonts w:ascii="Arial" w:hAnsi="Arial" w:cs="Al-Sadiq" w:hint="cs"/>
          <w:sz w:val="28"/>
          <w:szCs w:val="28"/>
          <w:rtl/>
          <w:lang w:bidi="ar-EG"/>
        </w:rPr>
        <w:t>َ</w:t>
      </w:r>
      <w:r w:rsidRPr="000009E3">
        <w:rPr>
          <w:rFonts w:ascii="Arial" w:hAnsi="Arial" w:cs="Al-Sadiq" w:hint="cs"/>
          <w:sz w:val="28"/>
          <w:szCs w:val="28"/>
          <w:rtl/>
          <w:lang w:bidi="ar-EG"/>
        </w:rPr>
        <w:t>كُمُ الَّذِينَ كَفَرُ</w:t>
      </w:r>
      <w:r w:rsidRPr="000009E3">
        <w:rPr>
          <w:rFonts w:ascii="Arial" w:hAnsi="Arial" w:cs="Al-Sadiq"/>
          <w:sz w:val="28"/>
          <w:szCs w:val="28"/>
          <w:rtl/>
          <w:lang w:bidi="ar-EG"/>
        </w:rPr>
        <w:t>و</w:t>
      </w:r>
      <w:r w:rsidRPr="000009E3">
        <w:rPr>
          <w:rFonts w:ascii="Arial" w:hAnsi="Arial" w:cs="Al-Sadiq" w:hint="cs"/>
          <w:sz w:val="28"/>
          <w:szCs w:val="28"/>
          <w:rtl/>
          <w:lang w:bidi="ar-EG"/>
        </w:rPr>
        <w:t>ا</w:t>
      </w:r>
      <w:r>
        <w:rPr>
          <w:rFonts w:ascii="Arial" w:hAnsi="Arial" w:cs="Al-Sadiq" w:hint="cs"/>
          <w:sz w:val="28"/>
          <w:szCs w:val="28"/>
          <w:rtl/>
          <w:lang w:bidi="ar-EG"/>
        </w:rPr>
        <w:t xml:space="preserve"> </w:t>
      </w:r>
      <w:r w:rsidR="00820C63">
        <w:rPr>
          <w:rFonts w:ascii="Arial" w:hAnsi="Arial" w:cs="Al-Sadiq" w:hint="cs"/>
          <w:sz w:val="28"/>
          <w:szCs w:val="28"/>
          <w:rtl/>
          <w:lang w:bidi="ar-EG"/>
        </w:rPr>
        <w:t xml:space="preserve">، </w:t>
      </w:r>
      <w:r w:rsidRPr="000009E3">
        <w:rPr>
          <w:rFonts w:ascii="Arial" w:hAnsi="Arial" w:cs="Al-Sadiq" w:hint="cs"/>
          <w:sz w:val="28"/>
          <w:szCs w:val="28"/>
          <w:rtl/>
          <w:lang w:bidi="ar-EG"/>
        </w:rPr>
        <w:t>إِنَّ الكَافِرِينَ كَانُوا لَكُمْ عَدُواًّ مُّ</w:t>
      </w:r>
      <w:r w:rsidR="009D485D">
        <w:rPr>
          <w:rFonts w:ascii="Arial" w:hAnsi="Arial" w:cs="Al-Sadiq" w:hint="cs"/>
          <w:sz w:val="28"/>
          <w:szCs w:val="28"/>
          <w:rtl/>
          <w:lang w:bidi="ar-EG"/>
        </w:rPr>
        <w:t>بـ</w:t>
      </w:r>
      <w:r w:rsidR="00C779E4">
        <w:rPr>
          <w:rFonts w:ascii="Arial" w:hAnsi="Arial" w:cs="Al-Sadiq" w:hint="cs"/>
          <w:sz w:val="28"/>
          <w:szCs w:val="28"/>
          <w:rtl/>
          <w:lang w:bidi="ar-EG"/>
        </w:rPr>
        <w:t>ِ</w:t>
      </w:r>
      <w:r w:rsidR="009D485D">
        <w:rPr>
          <w:rFonts w:ascii="Arial" w:hAnsi="Arial" w:cs="Al-Sadiq" w:hint="cs"/>
          <w:sz w:val="28"/>
          <w:szCs w:val="28"/>
          <w:rtl/>
          <w:lang w:bidi="ar-EG"/>
        </w:rPr>
        <w:t>ي</w:t>
      </w:r>
      <w:r w:rsidRPr="000009E3">
        <w:rPr>
          <w:rFonts w:ascii="Arial" w:hAnsi="Arial" w:cs="Al-Sadiq" w:hint="cs"/>
          <w:sz w:val="28"/>
          <w:szCs w:val="28"/>
          <w:rtl/>
          <w:lang w:bidi="ar-EG"/>
        </w:rPr>
        <w:t>ناً</w:t>
      </w:r>
      <w:r>
        <w:rPr>
          <w:rFonts w:ascii="Arial" w:hAnsi="Arial" w:cs="Al-Sadiq" w:hint="cs"/>
          <w:sz w:val="28"/>
          <w:szCs w:val="28"/>
          <w:rtl/>
          <w:lang w:bidi="ar-EG"/>
        </w:rPr>
        <w:t xml:space="preserve"> </w:t>
      </w:r>
      <w:r w:rsidRPr="004D76BA">
        <w:rPr>
          <w:rFonts w:ascii="Arial" w:hAnsi="Arial" w:cs="Al-Sadiq" w:hint="cs"/>
          <w:sz w:val="20"/>
          <w:szCs w:val="20"/>
          <w:rtl/>
          <w:lang w:bidi="ar-EG"/>
        </w:rPr>
        <w:t>(101</w:t>
      </w:r>
      <w:r w:rsidRPr="004D76BA">
        <w:rPr>
          <w:rFonts w:cs="Al-Sadiq" w:hint="cs"/>
          <w:sz w:val="20"/>
          <w:szCs w:val="20"/>
          <w:rtl/>
        </w:rPr>
        <w:t>)</w:t>
      </w:r>
      <w:r>
        <w:rPr>
          <w:rFonts w:cs="Al-Sadiq" w:hint="cs"/>
          <w:sz w:val="28"/>
          <w:szCs w:val="28"/>
          <w:rtl/>
        </w:rPr>
        <w:t>]</w:t>
      </w:r>
      <w:r w:rsidRPr="00AB5274">
        <w:rPr>
          <w:rFonts w:cs="Al-Sadiq" w:hint="cs"/>
          <w:vertAlign w:val="superscript"/>
          <w:rtl/>
        </w:rPr>
        <w:t>(</w:t>
      </w:r>
      <w:r w:rsidRPr="00AB5274">
        <w:rPr>
          <w:rStyle w:val="FootnoteReference"/>
          <w:rFonts w:cs="Al-Sadiq"/>
          <w:rtl/>
        </w:rPr>
        <w:footnoteReference w:id="196"/>
      </w:r>
      <w:r w:rsidRPr="00AB5274">
        <w:rPr>
          <w:rFonts w:cs="Al-Sadiq" w:hint="cs"/>
          <w:vertAlign w:val="superscript"/>
          <w:rtl/>
        </w:rPr>
        <w:t>)</w:t>
      </w:r>
      <w:r w:rsidR="006B0CC8">
        <w:rPr>
          <w:rFonts w:cs="Al-Sadiq" w:hint="cs"/>
          <w:sz w:val="28"/>
          <w:szCs w:val="28"/>
          <w:rtl/>
          <w:lang w:bidi="ar-EG"/>
        </w:rPr>
        <w:t xml:space="preserve"> هذه الآية المباركة تفيدنا فيما نحن فيه ، وذلك لأنّ فيها مخاطبة ، والمخاطبةُ تعني </w:t>
      </w:r>
      <w:r w:rsidR="009838B3">
        <w:rPr>
          <w:rFonts w:cs="Al-Sadiq" w:hint="cs"/>
          <w:sz w:val="28"/>
          <w:szCs w:val="28"/>
          <w:rtl/>
          <w:lang w:bidi="ar-EG"/>
        </w:rPr>
        <w:t>أن</w:t>
      </w:r>
      <w:r w:rsidR="00E21500">
        <w:rPr>
          <w:rFonts w:cs="Al-Sadiq" w:hint="cs"/>
          <w:sz w:val="28"/>
          <w:szCs w:val="28"/>
          <w:rtl/>
          <w:lang w:bidi="ar-EG"/>
        </w:rPr>
        <w:t>ّ المكلّف هو خصوص المخاط</w:t>
      </w:r>
      <w:r w:rsidR="00F80D65">
        <w:rPr>
          <w:rFonts w:cs="Al-Sadiq" w:hint="cs"/>
          <w:sz w:val="28"/>
          <w:szCs w:val="28"/>
          <w:rtl/>
          <w:lang w:bidi="ar-EG"/>
        </w:rPr>
        <w:t>َ</w:t>
      </w:r>
      <w:r w:rsidR="00E21500">
        <w:rPr>
          <w:rFonts w:cs="Al-Sadiq" w:hint="cs"/>
          <w:sz w:val="28"/>
          <w:szCs w:val="28"/>
          <w:rtl/>
          <w:lang w:bidi="ar-EG"/>
        </w:rPr>
        <w:t xml:space="preserve">ب ، </w:t>
      </w:r>
      <w:r w:rsidR="009838B3">
        <w:rPr>
          <w:rFonts w:cs="Al-Sadiq" w:hint="cs"/>
          <w:sz w:val="28"/>
          <w:szCs w:val="28"/>
          <w:rtl/>
          <w:lang w:bidi="ar-EG"/>
        </w:rPr>
        <w:t>و</w:t>
      </w:r>
      <w:r w:rsidR="00E21500">
        <w:rPr>
          <w:rFonts w:cs="Al-Sadiq" w:hint="cs"/>
          <w:sz w:val="28"/>
          <w:szCs w:val="28"/>
          <w:rtl/>
          <w:lang w:bidi="ar-EG"/>
        </w:rPr>
        <w:t xml:space="preserve">أنّ </w:t>
      </w:r>
      <w:r w:rsidR="009838B3">
        <w:rPr>
          <w:rFonts w:cs="Al-Sadiq" w:hint="cs"/>
          <w:sz w:val="28"/>
          <w:szCs w:val="28"/>
          <w:rtl/>
          <w:lang w:bidi="ar-EG"/>
        </w:rPr>
        <w:t>الجاهل</w:t>
      </w:r>
      <w:r w:rsidR="00E21500">
        <w:rPr>
          <w:rFonts w:cs="Al-Sadiq" w:hint="cs"/>
          <w:sz w:val="28"/>
          <w:szCs w:val="28"/>
          <w:rtl/>
          <w:lang w:bidi="ar-EG"/>
        </w:rPr>
        <w:t>َ غير</w:t>
      </w:r>
      <w:r w:rsidR="00F80D65">
        <w:rPr>
          <w:rFonts w:cs="Al-Sadiq" w:hint="cs"/>
          <w:sz w:val="28"/>
          <w:szCs w:val="28"/>
          <w:rtl/>
          <w:lang w:bidi="ar-EG"/>
        </w:rPr>
        <w:t>ُ</w:t>
      </w:r>
      <w:r w:rsidR="00E21500">
        <w:rPr>
          <w:rFonts w:cs="Al-Sadiq" w:hint="cs"/>
          <w:sz w:val="28"/>
          <w:szCs w:val="28"/>
          <w:rtl/>
          <w:lang w:bidi="ar-EG"/>
        </w:rPr>
        <w:t xml:space="preserve"> مكلّف لأنه</w:t>
      </w:r>
      <w:r w:rsidR="009838B3">
        <w:rPr>
          <w:rFonts w:cs="Al-Sadiq" w:hint="cs"/>
          <w:sz w:val="28"/>
          <w:szCs w:val="28"/>
          <w:rtl/>
          <w:lang w:bidi="ar-EG"/>
        </w:rPr>
        <w:t xml:space="preserve"> لم يخاط</w:t>
      </w:r>
      <w:r w:rsidR="00E21500">
        <w:rPr>
          <w:rFonts w:cs="Al-Sadiq" w:hint="cs"/>
          <w:sz w:val="28"/>
          <w:szCs w:val="28"/>
          <w:rtl/>
          <w:lang w:bidi="ar-EG"/>
        </w:rPr>
        <w:t>َ</w:t>
      </w:r>
      <w:r w:rsidR="009838B3">
        <w:rPr>
          <w:rFonts w:cs="Al-Sadiq" w:hint="cs"/>
          <w:sz w:val="28"/>
          <w:szCs w:val="28"/>
          <w:rtl/>
          <w:lang w:bidi="ar-EG"/>
        </w:rPr>
        <w:t>ب</w:t>
      </w:r>
      <w:r w:rsidR="00E21500">
        <w:rPr>
          <w:rFonts w:cs="Al-Sadiq" w:hint="cs"/>
          <w:sz w:val="28"/>
          <w:szCs w:val="28"/>
          <w:rtl/>
          <w:lang w:bidi="ar-EG"/>
        </w:rPr>
        <w:t>ْ</w:t>
      </w:r>
      <w:r w:rsidR="009838B3">
        <w:rPr>
          <w:rFonts w:cs="Al-Sadiq" w:hint="cs"/>
          <w:sz w:val="28"/>
          <w:szCs w:val="28"/>
          <w:rtl/>
          <w:lang w:bidi="ar-EG"/>
        </w:rPr>
        <w:t xml:space="preserve"> ب</w:t>
      </w:r>
      <w:r w:rsidR="00E21500">
        <w:rPr>
          <w:rFonts w:cs="Al-Sadiq" w:hint="cs"/>
          <w:sz w:val="28"/>
          <w:szCs w:val="28"/>
          <w:rtl/>
          <w:lang w:bidi="ar-EG"/>
        </w:rPr>
        <w:t>َ</w:t>
      </w:r>
      <w:r w:rsidR="009838B3">
        <w:rPr>
          <w:rFonts w:cs="Al-Sadiq" w:hint="cs"/>
          <w:sz w:val="28"/>
          <w:szCs w:val="28"/>
          <w:rtl/>
          <w:lang w:bidi="ar-EG"/>
        </w:rPr>
        <w:t xml:space="preserve">عدُ ، </w:t>
      </w:r>
      <w:r w:rsidR="006B0CC8">
        <w:rPr>
          <w:rFonts w:cs="Al-Sadiq" w:hint="cs"/>
          <w:sz w:val="28"/>
          <w:szCs w:val="28"/>
          <w:rtl/>
          <w:lang w:bidi="ar-EG"/>
        </w:rPr>
        <w:t xml:space="preserve">ولذلك </w:t>
      </w:r>
      <w:r w:rsidR="00E21500">
        <w:rPr>
          <w:rFonts w:cs="Al-Sadiq" w:hint="cs"/>
          <w:sz w:val="28"/>
          <w:szCs w:val="28"/>
          <w:rtl/>
          <w:lang w:bidi="ar-EG"/>
        </w:rPr>
        <w:t xml:space="preserve">نستفيد </w:t>
      </w:r>
      <w:r w:rsidR="00F80D65">
        <w:rPr>
          <w:rFonts w:cs="Al-Sadiq" w:hint="cs"/>
          <w:sz w:val="28"/>
          <w:szCs w:val="28"/>
          <w:rtl/>
          <w:lang w:bidi="ar-EG"/>
        </w:rPr>
        <w:t>من هذه الآية الكريمة أنّ المكلّف</w:t>
      </w:r>
      <w:r w:rsidR="00E21500">
        <w:rPr>
          <w:rFonts w:cs="Al-Sadiq" w:hint="cs"/>
          <w:sz w:val="28"/>
          <w:szCs w:val="28"/>
          <w:rtl/>
          <w:lang w:bidi="ar-EG"/>
        </w:rPr>
        <w:t xml:space="preserve"> بالتقصير هو خصوص العالِمِ </w:t>
      </w:r>
      <w:r w:rsidR="009838B3">
        <w:rPr>
          <w:rFonts w:cs="Al-Sadiq" w:hint="cs"/>
          <w:sz w:val="28"/>
          <w:szCs w:val="28"/>
          <w:rtl/>
          <w:lang w:bidi="ar-EG"/>
        </w:rPr>
        <w:t>، يؤيّد</w:t>
      </w:r>
      <w:r w:rsidR="00E21500">
        <w:rPr>
          <w:rFonts w:cs="Al-Sadiq" w:hint="cs"/>
          <w:sz w:val="28"/>
          <w:szCs w:val="28"/>
          <w:rtl/>
          <w:lang w:bidi="ar-EG"/>
        </w:rPr>
        <w:t>ُ</w:t>
      </w:r>
      <w:r w:rsidR="009838B3">
        <w:rPr>
          <w:rFonts w:cs="Al-Sadiq" w:hint="cs"/>
          <w:sz w:val="28"/>
          <w:szCs w:val="28"/>
          <w:rtl/>
          <w:lang w:bidi="ar-EG"/>
        </w:rPr>
        <w:t xml:space="preserve"> ما ذكرنا </w:t>
      </w:r>
      <w:r w:rsidR="009838B3">
        <w:rPr>
          <w:rFonts w:cs="Al-Sadiq" w:hint="cs"/>
          <w:sz w:val="28"/>
          <w:szCs w:val="28"/>
          <w:rtl/>
        </w:rPr>
        <w:t xml:space="preserve">صحيحةُ </w:t>
      </w:r>
      <w:r w:rsidR="009838B3" w:rsidRPr="0065169C">
        <w:rPr>
          <w:rFonts w:cs="Al-Sadiq"/>
          <w:sz w:val="28"/>
          <w:szCs w:val="28"/>
          <w:rtl/>
        </w:rPr>
        <w:t>زرارة ومحمد بن مسلم</w:t>
      </w:r>
      <w:r w:rsidR="009838B3">
        <w:rPr>
          <w:rFonts w:cs="Al-Sadiq" w:hint="cs"/>
          <w:sz w:val="28"/>
          <w:szCs w:val="28"/>
          <w:rtl/>
        </w:rPr>
        <w:t xml:space="preserve"> السابقة</w:t>
      </w:r>
      <w:r w:rsidR="009838B3" w:rsidRPr="0065169C">
        <w:rPr>
          <w:rFonts w:cs="Al-Sadiq"/>
          <w:sz w:val="28"/>
          <w:szCs w:val="28"/>
          <w:rtl/>
        </w:rPr>
        <w:t xml:space="preserve"> قالا قلنا </w:t>
      </w:r>
      <w:r w:rsidR="009838B3">
        <w:rPr>
          <w:rFonts w:cs="Al-Sadiq"/>
          <w:sz w:val="28"/>
          <w:szCs w:val="28"/>
          <w:rtl/>
        </w:rPr>
        <w:t xml:space="preserve">لأبي </w:t>
      </w:r>
      <w:r w:rsidR="009838B3" w:rsidRPr="0065169C">
        <w:rPr>
          <w:rFonts w:cs="Al-Sadiq"/>
          <w:sz w:val="28"/>
          <w:szCs w:val="28"/>
          <w:rtl/>
        </w:rPr>
        <w:t>جعفر</w:t>
      </w:r>
      <w:r w:rsidR="009838B3" w:rsidRPr="00573A0C">
        <w:rPr>
          <w:rFonts w:ascii="JALAL" w:hAnsi="JALAL" w:cs="Al-Baqer"/>
          <w:sz w:val="32"/>
          <w:szCs w:val="32"/>
        </w:rPr>
        <w:t xml:space="preserve"> </w:t>
      </w:r>
      <w:r w:rsidR="009838B3" w:rsidRPr="00100604">
        <w:rPr>
          <w:rFonts w:ascii="JALAL" w:hAnsi="JALAL" w:cs="Al-Baqer"/>
          <w:sz w:val="32"/>
          <w:szCs w:val="32"/>
        </w:rPr>
        <w:t>t</w:t>
      </w:r>
      <w:r w:rsidR="009838B3" w:rsidRPr="0065169C">
        <w:rPr>
          <w:rFonts w:cs="Al-Sadiq"/>
          <w:sz w:val="28"/>
          <w:szCs w:val="28"/>
          <w:rtl/>
        </w:rPr>
        <w:t>: رجل صل</w:t>
      </w:r>
      <w:r w:rsidR="009838B3">
        <w:rPr>
          <w:rFonts w:cs="Al-Sadiq" w:hint="cs"/>
          <w:sz w:val="28"/>
          <w:szCs w:val="28"/>
          <w:rtl/>
        </w:rPr>
        <w:t>ّ</w:t>
      </w:r>
      <w:r w:rsidR="009838B3" w:rsidRPr="0065169C">
        <w:rPr>
          <w:rFonts w:cs="Al-Sadiq"/>
          <w:sz w:val="28"/>
          <w:szCs w:val="28"/>
          <w:rtl/>
        </w:rPr>
        <w:t>ى في السفر أربعا</w:t>
      </w:r>
      <w:r w:rsidR="009838B3">
        <w:rPr>
          <w:rFonts w:cs="Al-Sadiq" w:hint="cs"/>
          <w:sz w:val="28"/>
          <w:szCs w:val="28"/>
          <w:rtl/>
        </w:rPr>
        <w:t>ً</w:t>
      </w:r>
      <w:r w:rsidR="009838B3" w:rsidRPr="0065169C">
        <w:rPr>
          <w:rFonts w:cs="Al-Sadiq"/>
          <w:sz w:val="28"/>
          <w:szCs w:val="28"/>
          <w:rtl/>
        </w:rPr>
        <w:t xml:space="preserve"> أي</w:t>
      </w:r>
      <w:r w:rsidR="009838B3">
        <w:rPr>
          <w:rFonts w:cs="Al-Sadiq" w:hint="cs"/>
          <w:sz w:val="28"/>
          <w:szCs w:val="28"/>
          <w:rtl/>
        </w:rPr>
        <w:t>ُ</w:t>
      </w:r>
      <w:r w:rsidR="009838B3" w:rsidRPr="0065169C">
        <w:rPr>
          <w:rFonts w:cs="Al-Sadiq"/>
          <w:sz w:val="28"/>
          <w:szCs w:val="28"/>
          <w:rtl/>
        </w:rPr>
        <w:t>عيد أم لا ؟ قال :</w:t>
      </w:r>
      <w:r w:rsidR="009838B3" w:rsidRPr="00573A0C">
        <w:rPr>
          <w:rFonts w:cs="Lotus" w:hint="cs"/>
          <w:sz w:val="28"/>
          <w:szCs w:val="28"/>
          <w:rtl/>
        </w:rPr>
        <w:t xml:space="preserve"> </w:t>
      </w:r>
      <w:r w:rsidR="0030701B" w:rsidRPr="0030701B">
        <w:rPr>
          <w:rFonts w:cs="Lotus" w:hint="cs"/>
          <w:sz w:val="28"/>
          <w:szCs w:val="32"/>
          <w:rtl/>
        </w:rPr>
        <w:t>&gt;</w:t>
      </w:r>
      <w:r w:rsidR="009838B3" w:rsidRPr="0065169C">
        <w:rPr>
          <w:rFonts w:cs="Al-Sadiq"/>
          <w:sz w:val="28"/>
          <w:szCs w:val="28"/>
          <w:rtl/>
        </w:rPr>
        <w:t xml:space="preserve"> إن كان ق</w:t>
      </w:r>
      <w:r w:rsidR="009838B3">
        <w:rPr>
          <w:rFonts w:cs="Al-Sadiq" w:hint="cs"/>
          <w:sz w:val="28"/>
          <w:szCs w:val="28"/>
          <w:rtl/>
        </w:rPr>
        <w:t>ُ</w:t>
      </w:r>
      <w:r w:rsidR="009838B3" w:rsidRPr="0065169C">
        <w:rPr>
          <w:rFonts w:cs="Al-Sadiq"/>
          <w:sz w:val="28"/>
          <w:szCs w:val="28"/>
          <w:rtl/>
        </w:rPr>
        <w:t>ر</w:t>
      </w:r>
      <w:r w:rsidR="009838B3">
        <w:rPr>
          <w:rFonts w:cs="Al-Sadiq" w:hint="cs"/>
          <w:sz w:val="28"/>
          <w:szCs w:val="28"/>
          <w:rtl/>
        </w:rPr>
        <w:t>ِئت</w:t>
      </w:r>
      <w:r w:rsidR="009838B3" w:rsidRPr="0065169C">
        <w:rPr>
          <w:rFonts w:cs="Al-Sadiq"/>
          <w:sz w:val="28"/>
          <w:szCs w:val="28"/>
          <w:rtl/>
        </w:rPr>
        <w:t xml:space="preserve"> عليه آية</w:t>
      </w:r>
      <w:r w:rsidR="009838B3">
        <w:rPr>
          <w:rFonts w:cs="Al-Sadiq" w:hint="cs"/>
          <w:sz w:val="28"/>
          <w:szCs w:val="28"/>
          <w:rtl/>
        </w:rPr>
        <w:t>ُ</w:t>
      </w:r>
      <w:r w:rsidR="009838B3" w:rsidRPr="0065169C">
        <w:rPr>
          <w:rFonts w:cs="Al-Sadiq"/>
          <w:sz w:val="28"/>
          <w:szCs w:val="28"/>
          <w:rtl/>
        </w:rPr>
        <w:t xml:space="preserve"> التقصير وف</w:t>
      </w:r>
      <w:r w:rsidR="009838B3">
        <w:rPr>
          <w:rFonts w:cs="Al-Sadiq" w:hint="cs"/>
          <w:sz w:val="28"/>
          <w:szCs w:val="28"/>
          <w:rtl/>
        </w:rPr>
        <w:t>ُ</w:t>
      </w:r>
      <w:r w:rsidR="009838B3" w:rsidRPr="0065169C">
        <w:rPr>
          <w:rFonts w:cs="Al-Sadiq"/>
          <w:sz w:val="28"/>
          <w:szCs w:val="28"/>
          <w:rtl/>
        </w:rPr>
        <w:t>س</w:t>
      </w:r>
      <w:r w:rsidR="009838B3">
        <w:rPr>
          <w:rFonts w:cs="Al-Sadiq" w:hint="cs"/>
          <w:sz w:val="28"/>
          <w:szCs w:val="28"/>
          <w:rtl/>
        </w:rPr>
        <w:t>ِّ</w:t>
      </w:r>
      <w:r w:rsidR="009838B3" w:rsidRPr="0065169C">
        <w:rPr>
          <w:rFonts w:cs="Al-Sadiq"/>
          <w:sz w:val="28"/>
          <w:szCs w:val="28"/>
          <w:rtl/>
        </w:rPr>
        <w:t>رت له فصل</w:t>
      </w:r>
      <w:r w:rsidR="009838B3">
        <w:rPr>
          <w:rFonts w:cs="Al-Sadiq" w:hint="cs"/>
          <w:sz w:val="28"/>
          <w:szCs w:val="28"/>
          <w:rtl/>
        </w:rPr>
        <w:t>ّ</w:t>
      </w:r>
      <w:r w:rsidR="009838B3" w:rsidRPr="0065169C">
        <w:rPr>
          <w:rFonts w:cs="Al-Sadiq"/>
          <w:sz w:val="28"/>
          <w:szCs w:val="28"/>
          <w:rtl/>
        </w:rPr>
        <w:t>ى أربعا</w:t>
      </w:r>
      <w:r w:rsidR="009838B3">
        <w:rPr>
          <w:rFonts w:cs="Al-Sadiq" w:hint="cs"/>
          <w:sz w:val="28"/>
          <w:szCs w:val="28"/>
          <w:rtl/>
        </w:rPr>
        <w:t>ً</w:t>
      </w:r>
      <w:r w:rsidR="009838B3" w:rsidRPr="0065169C">
        <w:rPr>
          <w:rFonts w:cs="Al-Sadiq"/>
          <w:sz w:val="28"/>
          <w:szCs w:val="28"/>
          <w:rtl/>
        </w:rPr>
        <w:t xml:space="preserve"> أعاد ، وإن لم يكن ق</w:t>
      </w:r>
      <w:r w:rsidR="009838B3">
        <w:rPr>
          <w:rFonts w:cs="Al-Sadiq" w:hint="cs"/>
          <w:sz w:val="28"/>
          <w:szCs w:val="28"/>
          <w:rtl/>
        </w:rPr>
        <w:t>ُ</w:t>
      </w:r>
      <w:r w:rsidR="009838B3" w:rsidRPr="0065169C">
        <w:rPr>
          <w:rFonts w:cs="Al-Sadiq"/>
          <w:sz w:val="28"/>
          <w:szCs w:val="28"/>
          <w:rtl/>
        </w:rPr>
        <w:t>ر</w:t>
      </w:r>
      <w:r w:rsidR="009838B3">
        <w:rPr>
          <w:rFonts w:cs="Al-Sadiq" w:hint="cs"/>
          <w:sz w:val="28"/>
          <w:szCs w:val="28"/>
          <w:rtl/>
        </w:rPr>
        <w:t>ِئت</w:t>
      </w:r>
      <w:r w:rsidR="009838B3" w:rsidRPr="0065169C">
        <w:rPr>
          <w:rFonts w:cs="Al-Sadiq"/>
          <w:sz w:val="28"/>
          <w:szCs w:val="28"/>
          <w:rtl/>
        </w:rPr>
        <w:t xml:space="preserve"> عليه ولم يعلمها فلا إعادة عليه</w:t>
      </w:r>
      <w:r w:rsidR="009838B3">
        <w:rPr>
          <w:rFonts w:cs="Lotus" w:hint="cs"/>
          <w:sz w:val="28"/>
          <w:szCs w:val="28"/>
          <w:rtl/>
        </w:rPr>
        <w:t xml:space="preserve"> </w:t>
      </w:r>
      <w:r w:rsidR="0030701B" w:rsidRPr="0030701B">
        <w:rPr>
          <w:rFonts w:cs="Lotus" w:hint="cs"/>
          <w:sz w:val="28"/>
          <w:szCs w:val="32"/>
          <w:rtl/>
        </w:rPr>
        <w:t>&lt;</w:t>
      </w:r>
      <w:r w:rsidR="009838B3" w:rsidRPr="0065169C">
        <w:rPr>
          <w:rFonts w:cs="Al-Sadiq"/>
          <w:sz w:val="28"/>
          <w:szCs w:val="28"/>
          <w:rtl/>
        </w:rPr>
        <w:t xml:space="preserve"> </w:t>
      </w:r>
      <w:r w:rsidR="009838B3">
        <w:rPr>
          <w:rFonts w:cs="Al-Sadiq" w:hint="cs"/>
          <w:sz w:val="28"/>
          <w:szCs w:val="28"/>
          <w:rtl/>
        </w:rPr>
        <w:t>وهذا يعني أنّ غير المخاطب غير مشمول للآية وللحكم .</w:t>
      </w:r>
      <w:r w:rsidR="006B0CC8">
        <w:rPr>
          <w:rFonts w:cs="Al-Sadiq" w:hint="cs"/>
          <w:sz w:val="28"/>
          <w:szCs w:val="28"/>
          <w:rtl/>
          <w:lang w:bidi="ar-EG"/>
        </w:rPr>
        <w:t xml:space="preserve">  </w:t>
      </w:r>
    </w:p>
    <w:p w:rsidR="004C18E4" w:rsidRDefault="006B0CC8" w:rsidP="007D50FE">
      <w:pPr>
        <w:jc w:val="both"/>
        <w:rPr>
          <w:rFonts w:cs="Al-Sadiq"/>
          <w:sz w:val="28"/>
          <w:szCs w:val="28"/>
          <w:rtl/>
        </w:rPr>
      </w:pPr>
      <w:r>
        <w:rPr>
          <w:rFonts w:cs="Al-Sadiq" w:hint="cs"/>
          <w:sz w:val="28"/>
          <w:szCs w:val="28"/>
          <w:rtl/>
          <w:lang w:bidi="ar-EG"/>
        </w:rPr>
        <w:t xml:space="preserve">  </w:t>
      </w:r>
      <w:r w:rsidR="002E72FE">
        <w:rPr>
          <w:rFonts w:cs="Al-Sadiq" w:hint="cs"/>
          <w:sz w:val="28"/>
          <w:szCs w:val="28"/>
          <w:rtl/>
          <w:lang w:bidi="ar-EG"/>
        </w:rPr>
        <w:t xml:space="preserve"> وروى الشيخ الصدوق </w:t>
      </w:r>
      <w:r w:rsidR="001F40C0">
        <w:rPr>
          <w:rFonts w:cs="Al-Sadiq" w:hint="cs"/>
          <w:sz w:val="28"/>
          <w:szCs w:val="28"/>
          <w:rtl/>
          <w:lang w:bidi="ar-EG"/>
        </w:rPr>
        <w:t xml:space="preserve">بإسناده </w:t>
      </w:r>
      <w:r w:rsidR="002E72FE">
        <w:rPr>
          <w:rFonts w:cs="Al-Sadiq" w:hint="cs"/>
          <w:sz w:val="28"/>
          <w:szCs w:val="28"/>
          <w:rtl/>
          <w:lang w:bidi="ar-EG"/>
        </w:rPr>
        <w:t xml:space="preserve">الصحيح عن زرارة ومحمد بن مسلم أنهما قالا : قلنا </w:t>
      </w:r>
      <w:r w:rsidR="00FE6442">
        <w:rPr>
          <w:rFonts w:cs="Al-Sadiq" w:hint="cs"/>
          <w:sz w:val="28"/>
          <w:szCs w:val="28"/>
          <w:rtl/>
          <w:lang w:bidi="ar-EG"/>
        </w:rPr>
        <w:t xml:space="preserve">لأبي </w:t>
      </w:r>
      <w:r w:rsidR="002E72FE">
        <w:rPr>
          <w:rFonts w:cs="Al-Sadiq" w:hint="cs"/>
          <w:sz w:val="28"/>
          <w:szCs w:val="28"/>
          <w:rtl/>
          <w:lang w:bidi="ar-EG"/>
        </w:rPr>
        <w:t>جعفر</w:t>
      </w:r>
      <w:r w:rsidR="002E72FE" w:rsidRPr="00A95F1D">
        <w:rPr>
          <w:rFonts w:ascii="JALAL" w:hAnsi="JALAL" w:cs="Al-Sadiq"/>
          <w:sz w:val="32"/>
          <w:szCs w:val="32"/>
        </w:rPr>
        <w:t>t</w:t>
      </w:r>
      <w:r w:rsidR="002E72FE">
        <w:rPr>
          <w:rFonts w:cs="Al-Sadiq" w:hint="cs"/>
          <w:sz w:val="28"/>
          <w:szCs w:val="28"/>
          <w:rtl/>
          <w:lang w:bidi="ar-EG"/>
        </w:rPr>
        <w:t xml:space="preserve"> </w:t>
      </w:r>
      <w:r w:rsidR="00820C63">
        <w:rPr>
          <w:rFonts w:cs="Al-Sadiq" w:hint="cs"/>
          <w:sz w:val="28"/>
          <w:szCs w:val="28"/>
          <w:rtl/>
          <w:lang w:bidi="ar-EG"/>
        </w:rPr>
        <w:t xml:space="preserve">: </w:t>
      </w:r>
      <w:r w:rsidR="002E72FE">
        <w:rPr>
          <w:rFonts w:cs="Al-Sadiq" w:hint="cs"/>
          <w:sz w:val="28"/>
          <w:szCs w:val="28"/>
          <w:rtl/>
          <w:lang w:bidi="ar-EG"/>
        </w:rPr>
        <w:t xml:space="preserve">ما تقول في الصلاة في السفر ، كيف هي ، وكم هي ؟ فقال </w:t>
      </w:r>
      <w:r w:rsidR="002E72FE" w:rsidRPr="005478D9">
        <w:rPr>
          <w:rFonts w:cs="Al-Sadiq" w:hint="cs"/>
          <w:sz w:val="28"/>
          <w:szCs w:val="28"/>
          <w:rtl/>
          <w:lang w:bidi="ar-EG"/>
        </w:rPr>
        <w:t>:</w:t>
      </w:r>
      <w:r w:rsidR="002E72FE">
        <w:rPr>
          <w:rFonts w:cs="Lotus" w:hint="cs"/>
          <w:sz w:val="28"/>
          <w:szCs w:val="28"/>
          <w:rtl/>
        </w:rPr>
        <w:t xml:space="preserve"> </w:t>
      </w:r>
      <w:r w:rsidR="0030701B" w:rsidRPr="0030701B">
        <w:rPr>
          <w:rFonts w:cs="Lotus" w:hint="cs"/>
          <w:sz w:val="28"/>
          <w:szCs w:val="32"/>
          <w:rtl/>
        </w:rPr>
        <w:t>&gt;</w:t>
      </w:r>
      <w:r w:rsidR="002E72FE">
        <w:rPr>
          <w:rFonts w:cs="Lotus" w:hint="cs"/>
          <w:sz w:val="28"/>
          <w:szCs w:val="28"/>
          <w:rtl/>
        </w:rPr>
        <w:t xml:space="preserve"> </w:t>
      </w:r>
      <w:r w:rsidR="002E72FE" w:rsidRPr="005478D9">
        <w:rPr>
          <w:rFonts w:cs="Al-Sadiq" w:hint="cs"/>
          <w:sz w:val="28"/>
          <w:szCs w:val="28"/>
          <w:rtl/>
        </w:rPr>
        <w:t>إنّ الله عزّ وجلّ يقول [</w:t>
      </w:r>
      <w:r w:rsidR="002E72FE" w:rsidRPr="00820C63">
        <w:rPr>
          <w:rFonts w:ascii="Arial" w:hAnsi="Arial" w:cs="Al-Sadiq Bold"/>
          <w:sz w:val="28"/>
          <w:szCs w:val="28"/>
          <w:rtl/>
          <w:lang w:bidi="ar-EG"/>
        </w:rPr>
        <w:t>و</w:t>
      </w:r>
      <w:r w:rsidR="002E72FE" w:rsidRPr="00820C63">
        <w:rPr>
          <w:rFonts w:ascii="Arial" w:hAnsi="Arial" w:cs="Al-Sadiq Bold" w:hint="cs"/>
          <w:sz w:val="28"/>
          <w:szCs w:val="28"/>
          <w:rtl/>
          <w:lang w:bidi="ar-EG"/>
        </w:rPr>
        <w:t>َإِذَا ضَرَبْتُمْ فِي الأَرْضِ فَلَيْسَ عَلَيْكُمْ جُنَاحٌ أَن تَقْصُرُوا مِنَ الصَّلاةِ</w:t>
      </w:r>
      <w:r w:rsidR="002E72FE">
        <w:rPr>
          <w:rFonts w:cs="Al-Sadiq" w:hint="cs"/>
          <w:sz w:val="28"/>
          <w:szCs w:val="28"/>
          <w:rtl/>
          <w:lang w:bidi="ar-EG"/>
        </w:rPr>
        <w:t>] فصار التقصير في السفر واجباً كوجوب التمام في الحضر</w:t>
      </w:r>
      <w:r w:rsidR="002E72FE">
        <w:rPr>
          <w:rFonts w:cs="Lotus" w:hint="cs"/>
          <w:sz w:val="28"/>
          <w:szCs w:val="28"/>
          <w:rtl/>
        </w:rPr>
        <w:t xml:space="preserve"> </w:t>
      </w:r>
      <w:r w:rsidR="0030701B" w:rsidRPr="0030701B">
        <w:rPr>
          <w:rFonts w:cs="Lotus" w:hint="cs"/>
          <w:sz w:val="28"/>
          <w:szCs w:val="32"/>
          <w:rtl/>
        </w:rPr>
        <w:t>&lt;</w:t>
      </w:r>
      <w:r w:rsidR="002E72FE" w:rsidRPr="007F6762">
        <w:rPr>
          <w:rFonts w:cs="Al-Sadiq" w:hint="cs"/>
          <w:sz w:val="28"/>
          <w:szCs w:val="28"/>
          <w:rtl/>
        </w:rPr>
        <w:t xml:space="preserve"> ، قالا قلنا له :</w:t>
      </w:r>
      <w:r w:rsidR="002E72FE">
        <w:rPr>
          <w:rFonts w:cs="Al-Sadiq" w:hint="cs"/>
          <w:sz w:val="28"/>
          <w:szCs w:val="28"/>
          <w:rtl/>
        </w:rPr>
        <w:t xml:space="preserve"> قال الله عزّ وجلّ [</w:t>
      </w:r>
      <w:r w:rsidR="002E72FE" w:rsidRPr="00820C63">
        <w:rPr>
          <w:rFonts w:ascii="Arial" w:hAnsi="Arial" w:cs="Al-Sadiq Bold" w:hint="cs"/>
          <w:sz w:val="28"/>
          <w:szCs w:val="28"/>
          <w:rtl/>
          <w:lang w:bidi="ar-EG"/>
        </w:rPr>
        <w:t>فليس عليكم جناح</w:t>
      </w:r>
      <w:r w:rsidR="002E72FE">
        <w:rPr>
          <w:rFonts w:cs="Al-Sadiq" w:hint="cs"/>
          <w:sz w:val="28"/>
          <w:szCs w:val="28"/>
          <w:rtl/>
        </w:rPr>
        <w:t>]</w:t>
      </w:r>
      <w:r w:rsidR="002E72FE">
        <w:rPr>
          <w:rFonts w:cs="Lotus" w:hint="cs"/>
          <w:sz w:val="28"/>
          <w:szCs w:val="28"/>
          <w:rtl/>
        </w:rPr>
        <w:t xml:space="preserve"> </w:t>
      </w:r>
      <w:r w:rsidR="002E72FE">
        <w:rPr>
          <w:rFonts w:cs="Al-Sadiq" w:hint="cs"/>
          <w:sz w:val="28"/>
          <w:szCs w:val="28"/>
          <w:rtl/>
        </w:rPr>
        <w:t xml:space="preserve">ولم يقل إفعلوا ، فكيف أوجب ذلك ؟ فقال </w:t>
      </w:r>
      <w:r w:rsidR="002E72FE" w:rsidRPr="007F6762">
        <w:rPr>
          <w:rFonts w:cs="Al-Sadiq" w:hint="cs"/>
          <w:sz w:val="28"/>
          <w:szCs w:val="28"/>
          <w:rtl/>
        </w:rPr>
        <w:t>:</w:t>
      </w:r>
      <w:r w:rsidR="002E72FE">
        <w:rPr>
          <w:rFonts w:cs="Lotus" w:hint="cs"/>
          <w:sz w:val="28"/>
          <w:szCs w:val="28"/>
          <w:rtl/>
        </w:rPr>
        <w:t xml:space="preserve"> </w:t>
      </w:r>
      <w:r w:rsidR="0030701B" w:rsidRPr="0030701B">
        <w:rPr>
          <w:rFonts w:cs="Lotus" w:hint="cs"/>
          <w:sz w:val="28"/>
          <w:szCs w:val="32"/>
          <w:rtl/>
        </w:rPr>
        <w:t>&gt;</w:t>
      </w:r>
      <w:r w:rsidR="002E72FE">
        <w:rPr>
          <w:rFonts w:cs="Lotus" w:hint="cs"/>
          <w:sz w:val="28"/>
          <w:szCs w:val="28"/>
          <w:rtl/>
        </w:rPr>
        <w:t xml:space="preserve"> </w:t>
      </w:r>
      <w:r w:rsidR="002E72FE" w:rsidRPr="007F6762">
        <w:rPr>
          <w:rFonts w:cs="Al-Sadiq" w:hint="cs"/>
          <w:sz w:val="28"/>
          <w:szCs w:val="28"/>
          <w:rtl/>
        </w:rPr>
        <w:t>اَ</w:t>
      </w:r>
      <w:r w:rsidR="002E72FE">
        <w:rPr>
          <w:rFonts w:cs="Al-Sadiq" w:hint="cs"/>
          <w:sz w:val="28"/>
          <w:szCs w:val="28"/>
          <w:rtl/>
        </w:rPr>
        <w:t xml:space="preserve">وَليس قد قال الله </w:t>
      </w:r>
      <w:r w:rsidR="002E72FE" w:rsidRPr="007F6762">
        <w:rPr>
          <w:rFonts w:cs="Al-Sadiq" w:hint="cs"/>
          <w:sz w:val="28"/>
          <w:szCs w:val="28"/>
          <w:rtl/>
        </w:rPr>
        <w:t>عز</w:t>
      </w:r>
      <w:r w:rsidR="002E72FE">
        <w:rPr>
          <w:rFonts w:cs="Al-Sadiq" w:hint="cs"/>
          <w:sz w:val="28"/>
          <w:szCs w:val="28"/>
          <w:rtl/>
        </w:rPr>
        <w:t>ّ وجلّ في الصفا والمروة [</w:t>
      </w:r>
      <w:r w:rsidR="002E72FE" w:rsidRPr="00820C63">
        <w:rPr>
          <w:rFonts w:ascii="Arial" w:hAnsi="Arial" w:cs="Al-Sadiq Bold" w:hint="cs"/>
          <w:sz w:val="28"/>
          <w:szCs w:val="28"/>
          <w:rtl/>
          <w:lang w:bidi="ar-EG"/>
        </w:rPr>
        <w:t>فَمَنْ حَجَّ ال</w:t>
      </w:r>
      <w:r w:rsidR="009D485D" w:rsidRPr="00820C63">
        <w:rPr>
          <w:rFonts w:ascii="Arial" w:hAnsi="Arial" w:cs="Al-Sadiq Bold" w:hint="cs"/>
          <w:sz w:val="28"/>
          <w:szCs w:val="28"/>
          <w:rtl/>
          <w:lang w:bidi="ar-EG"/>
        </w:rPr>
        <w:t>بـي</w:t>
      </w:r>
      <w:r w:rsidR="002E72FE" w:rsidRPr="00820C63">
        <w:rPr>
          <w:rFonts w:ascii="Arial" w:hAnsi="Arial" w:cs="Al-Sadiq Bold" w:hint="cs"/>
          <w:sz w:val="28"/>
          <w:szCs w:val="28"/>
          <w:rtl/>
          <w:lang w:bidi="ar-EG"/>
        </w:rPr>
        <w:t>تَ أَوِ اعْتَمَرَ فَلاَ جُنَاحَ عَلَيْهِ أَن يَطَّوَّفَ بِهِمَا</w:t>
      </w:r>
      <w:r w:rsidR="002E72FE">
        <w:rPr>
          <w:rFonts w:ascii="Arial" w:hAnsi="Arial" w:cs="Al-Sadiq" w:hint="cs"/>
          <w:b/>
          <w:bCs/>
          <w:sz w:val="28"/>
          <w:szCs w:val="28"/>
          <w:rtl/>
          <w:lang w:bidi="ar-EG"/>
        </w:rPr>
        <w:t xml:space="preserve"> </w:t>
      </w:r>
      <w:r w:rsidR="002E72FE">
        <w:rPr>
          <w:rFonts w:cs="Al-Sadiq" w:hint="cs"/>
          <w:sz w:val="28"/>
          <w:szCs w:val="28"/>
          <w:rtl/>
          <w:lang w:bidi="ar-EG"/>
        </w:rPr>
        <w:lastRenderedPageBreak/>
        <w:t>] ! ألا ترَون أنّ الطواف بهما واجب</w:t>
      </w:r>
      <w:r>
        <w:rPr>
          <w:rFonts w:cs="Al-Sadiq" w:hint="cs"/>
          <w:sz w:val="28"/>
          <w:szCs w:val="28"/>
          <w:rtl/>
          <w:lang w:bidi="ar-EG"/>
        </w:rPr>
        <w:t>ٌ</w:t>
      </w:r>
      <w:r w:rsidR="002E72FE">
        <w:rPr>
          <w:rFonts w:cs="Al-Sadiq" w:hint="cs"/>
          <w:sz w:val="28"/>
          <w:szCs w:val="28"/>
          <w:rtl/>
          <w:lang w:bidi="ar-EG"/>
        </w:rPr>
        <w:t xml:space="preserve"> مفروض ؟! لأنّ الله عزّ وجلّ ذَكَرَه في كتابه وصََنَعه ن</w:t>
      </w:r>
      <w:r w:rsidR="009D485D">
        <w:rPr>
          <w:rFonts w:cs="Al-Sadiq" w:hint="cs"/>
          <w:sz w:val="28"/>
          <w:szCs w:val="28"/>
          <w:rtl/>
          <w:lang w:bidi="ar-EG"/>
        </w:rPr>
        <w:t>ب</w:t>
      </w:r>
      <w:r w:rsidR="00820C63">
        <w:rPr>
          <w:rFonts w:cs="Al-Sadiq" w:hint="cs"/>
          <w:sz w:val="28"/>
          <w:szCs w:val="28"/>
          <w:rtl/>
          <w:lang w:bidi="ar-EG"/>
        </w:rPr>
        <w:t>ِ</w:t>
      </w:r>
      <w:r w:rsidR="009D485D">
        <w:rPr>
          <w:rFonts w:cs="Al-Sadiq" w:hint="cs"/>
          <w:sz w:val="28"/>
          <w:szCs w:val="28"/>
          <w:rtl/>
          <w:lang w:bidi="ar-EG"/>
        </w:rPr>
        <w:t>ـي</w:t>
      </w:r>
      <w:r w:rsidR="00820C63">
        <w:rPr>
          <w:rFonts w:cs="Al-Sadiq" w:hint="cs"/>
          <w:sz w:val="28"/>
          <w:szCs w:val="28"/>
          <w:rtl/>
          <w:lang w:bidi="ar-EG"/>
        </w:rPr>
        <w:t>ُّ</w:t>
      </w:r>
      <w:r w:rsidR="002E72FE">
        <w:rPr>
          <w:rFonts w:cs="Al-Sadiq" w:hint="cs"/>
          <w:sz w:val="28"/>
          <w:szCs w:val="28"/>
          <w:rtl/>
          <w:lang w:bidi="ar-EG"/>
        </w:rPr>
        <w:t>ه ، وكذلك التقصير في السفر شيء</w:t>
      </w:r>
      <w:r w:rsidR="00820C63">
        <w:rPr>
          <w:rFonts w:cs="Al-Sadiq" w:hint="cs"/>
          <w:sz w:val="28"/>
          <w:szCs w:val="28"/>
          <w:rtl/>
          <w:lang w:bidi="ar-EG"/>
        </w:rPr>
        <w:t>ٌ</w:t>
      </w:r>
      <w:r w:rsidR="002E72FE">
        <w:rPr>
          <w:rFonts w:cs="Al-Sadiq" w:hint="cs"/>
          <w:sz w:val="28"/>
          <w:szCs w:val="28"/>
          <w:rtl/>
          <w:lang w:bidi="ar-EG"/>
        </w:rPr>
        <w:t xml:space="preserve"> صنعه</w:t>
      </w:r>
      <w:r w:rsidR="00D04EF4">
        <w:rPr>
          <w:rFonts w:cs="Al-Sadiq" w:hint="cs"/>
          <w:sz w:val="28"/>
          <w:szCs w:val="28"/>
          <w:rtl/>
          <w:lang w:bidi="ar-EG"/>
        </w:rPr>
        <w:t xml:space="preserve"> النبيّ</w:t>
      </w:r>
      <w:r w:rsidR="00820C63">
        <w:rPr>
          <w:rFonts w:cs="Al-Sadiq" w:hint="cs"/>
          <w:sz w:val="28"/>
          <w:szCs w:val="28"/>
          <w:rtl/>
          <w:lang w:bidi="ar-EG"/>
        </w:rPr>
        <w:t>ُ</w:t>
      </w:r>
      <w:r w:rsidR="00D04EF4">
        <w:rPr>
          <w:rFonts w:cs="Al-Sadiq" w:hint="cs"/>
          <w:sz w:val="28"/>
          <w:szCs w:val="28"/>
          <w:rtl/>
          <w:lang w:bidi="ar-EG"/>
        </w:rPr>
        <w:t xml:space="preserve"> </w:t>
      </w:r>
      <w:r w:rsidR="002E72FE">
        <w:rPr>
          <w:rFonts w:cs="Al-Sadiq" w:hint="cs"/>
          <w:sz w:val="28"/>
          <w:szCs w:val="28"/>
          <w:rtl/>
          <w:lang w:bidi="ar-EG"/>
        </w:rPr>
        <w:t>وذ</w:t>
      </w:r>
      <w:r w:rsidR="00820C63">
        <w:rPr>
          <w:rFonts w:cs="Al-Sadiq" w:hint="cs"/>
          <w:sz w:val="28"/>
          <w:szCs w:val="28"/>
          <w:rtl/>
          <w:lang w:bidi="ar-EG"/>
        </w:rPr>
        <w:t>َ</w:t>
      </w:r>
      <w:r w:rsidR="002E72FE">
        <w:rPr>
          <w:rFonts w:cs="Al-Sadiq" w:hint="cs"/>
          <w:sz w:val="28"/>
          <w:szCs w:val="28"/>
          <w:rtl/>
          <w:lang w:bidi="ar-EG"/>
        </w:rPr>
        <w:t>ك</w:t>
      </w:r>
      <w:r w:rsidR="00820C63">
        <w:rPr>
          <w:rFonts w:cs="Al-Sadiq" w:hint="cs"/>
          <w:sz w:val="28"/>
          <w:szCs w:val="28"/>
          <w:rtl/>
          <w:lang w:bidi="ar-EG"/>
        </w:rPr>
        <w:t>َ</w:t>
      </w:r>
      <w:r w:rsidR="002E72FE">
        <w:rPr>
          <w:rFonts w:cs="Al-Sadiq" w:hint="cs"/>
          <w:sz w:val="28"/>
          <w:szCs w:val="28"/>
          <w:rtl/>
          <w:lang w:bidi="ar-EG"/>
        </w:rPr>
        <w:t>ر</w:t>
      </w:r>
      <w:r w:rsidR="00820C63">
        <w:rPr>
          <w:rFonts w:cs="Al-Sadiq" w:hint="cs"/>
          <w:sz w:val="28"/>
          <w:szCs w:val="28"/>
          <w:rtl/>
          <w:lang w:bidi="ar-EG"/>
        </w:rPr>
        <w:t>َ</w:t>
      </w:r>
      <w:r w:rsidR="002E72FE">
        <w:rPr>
          <w:rFonts w:cs="Al-Sadiq" w:hint="cs"/>
          <w:sz w:val="28"/>
          <w:szCs w:val="28"/>
          <w:rtl/>
          <w:lang w:bidi="ar-EG"/>
        </w:rPr>
        <w:t>ه الله</w:t>
      </w:r>
      <w:r w:rsidR="00820C63">
        <w:rPr>
          <w:rFonts w:cs="Al-Sadiq" w:hint="cs"/>
          <w:sz w:val="28"/>
          <w:szCs w:val="28"/>
          <w:rtl/>
          <w:lang w:bidi="ar-EG"/>
        </w:rPr>
        <w:t>ُ</w:t>
      </w:r>
      <w:r w:rsidR="002E72FE">
        <w:rPr>
          <w:rFonts w:cs="Al-Sadiq" w:hint="cs"/>
          <w:sz w:val="28"/>
          <w:szCs w:val="28"/>
          <w:rtl/>
          <w:lang w:bidi="ar-EG"/>
        </w:rPr>
        <w:t xml:space="preserve"> في كتابه ...</w:t>
      </w:r>
      <w:r w:rsidR="004D76BA">
        <w:rPr>
          <w:rFonts w:cs="Al-Sadiq" w:hint="cs"/>
          <w:sz w:val="28"/>
          <w:szCs w:val="28"/>
          <w:rtl/>
          <w:lang w:bidi="ar-EG"/>
        </w:rPr>
        <w:t xml:space="preserve"> </w:t>
      </w:r>
      <w:r w:rsidR="0030701B" w:rsidRPr="0030701B">
        <w:rPr>
          <w:rFonts w:cs="Lotus" w:hint="cs"/>
          <w:sz w:val="28"/>
          <w:szCs w:val="32"/>
          <w:rtl/>
        </w:rPr>
        <w:t>&lt;</w:t>
      </w:r>
      <w:r w:rsidR="002E72FE">
        <w:rPr>
          <w:rFonts w:cs="Al-Sadiq" w:hint="cs"/>
          <w:sz w:val="28"/>
          <w:szCs w:val="28"/>
          <w:rtl/>
          <w:lang w:bidi="ar-EG"/>
        </w:rPr>
        <w:t xml:space="preserve"> صحيحة السند ، فالظاهر أنّ الإمام</w:t>
      </w:r>
      <w:r w:rsidR="002E72FE" w:rsidRPr="00DA06F9">
        <w:rPr>
          <w:rFonts w:ascii="JALAL" w:hAnsi="JALAL" w:cs="Al-Sadiq"/>
          <w:sz w:val="32"/>
          <w:szCs w:val="32"/>
        </w:rPr>
        <w:t>t</w:t>
      </w:r>
      <w:r w:rsidR="002E72FE">
        <w:rPr>
          <w:rFonts w:cs="Al-Sadiq" w:hint="cs"/>
          <w:sz w:val="28"/>
          <w:szCs w:val="28"/>
          <w:rtl/>
          <w:lang w:bidi="ar-EG"/>
        </w:rPr>
        <w:t xml:space="preserve"> أراد أن يقول بوحدة المناط </w:t>
      </w:r>
      <w:r w:rsidR="009D485D">
        <w:rPr>
          <w:rFonts w:cs="Al-Sadiq" w:hint="cs"/>
          <w:sz w:val="28"/>
          <w:szCs w:val="28"/>
          <w:rtl/>
          <w:lang w:bidi="ar-EG"/>
        </w:rPr>
        <w:t>بـي</w:t>
      </w:r>
      <w:r w:rsidR="002E72FE">
        <w:rPr>
          <w:rFonts w:cs="Al-Sadiq" w:hint="cs"/>
          <w:sz w:val="28"/>
          <w:szCs w:val="28"/>
          <w:rtl/>
          <w:lang w:bidi="ar-EG"/>
        </w:rPr>
        <w:t>نهما وهو التقصير في ا</w:t>
      </w:r>
      <w:r w:rsidR="007D50FE">
        <w:rPr>
          <w:rFonts w:cs="Al-Sadiq" w:hint="cs"/>
          <w:sz w:val="28"/>
          <w:szCs w:val="28"/>
          <w:rtl/>
          <w:lang w:bidi="ar-EG"/>
        </w:rPr>
        <w:t xml:space="preserve">لسفر سواء كان هناك عدوّ أم لا . ما يهمّنا هنا هو أنك قد تقول بأنّ </w:t>
      </w:r>
      <w:r w:rsidR="002E72FE">
        <w:rPr>
          <w:rFonts w:cs="Al-Sadiq" w:hint="cs"/>
          <w:sz w:val="28"/>
          <w:szCs w:val="28"/>
          <w:rtl/>
          <w:lang w:bidi="ar-EG"/>
        </w:rPr>
        <w:t>هذه الآية حينما تخاطب الناس</w:t>
      </w:r>
      <w:r w:rsidR="00E21500">
        <w:rPr>
          <w:rFonts w:cs="Al-Sadiq" w:hint="cs"/>
          <w:sz w:val="28"/>
          <w:szCs w:val="28"/>
          <w:rtl/>
          <w:lang w:bidi="ar-EG"/>
        </w:rPr>
        <w:t>َ</w:t>
      </w:r>
      <w:r w:rsidR="002E72FE">
        <w:rPr>
          <w:rFonts w:cs="Al-Sadiq" w:hint="cs"/>
          <w:sz w:val="28"/>
          <w:szCs w:val="28"/>
          <w:rtl/>
          <w:lang w:bidi="ar-EG"/>
        </w:rPr>
        <w:t xml:space="preserve"> تكشف عن وجود حكم شرعي مسبَق في اللوح المحفوظ ، وهو أنّ الحكم الأوّلي للمسافر هو التقصير من دون تق</w:t>
      </w:r>
      <w:r w:rsidR="009D485D">
        <w:rPr>
          <w:rFonts w:cs="Al-Sadiq" w:hint="cs"/>
          <w:sz w:val="28"/>
          <w:szCs w:val="28"/>
          <w:rtl/>
          <w:lang w:bidi="ar-EG"/>
        </w:rPr>
        <w:t>يـي</w:t>
      </w:r>
      <w:r w:rsidR="007D50FE">
        <w:rPr>
          <w:rFonts w:cs="Al-Sadiq" w:hint="cs"/>
          <w:sz w:val="28"/>
          <w:szCs w:val="28"/>
          <w:rtl/>
          <w:lang w:bidi="ar-EG"/>
        </w:rPr>
        <w:t>ده بالعلم به ، لكنك حين تـ</w:t>
      </w:r>
      <w:r w:rsidR="002E72FE">
        <w:rPr>
          <w:rFonts w:cs="Al-Sadiq" w:hint="cs"/>
          <w:sz w:val="28"/>
          <w:szCs w:val="28"/>
          <w:rtl/>
        </w:rPr>
        <w:t>نظر إلى قوله</w:t>
      </w:r>
      <w:r w:rsidR="002E72FE" w:rsidRPr="00DA06F9">
        <w:rPr>
          <w:rFonts w:ascii="JALAL" w:hAnsi="JALAL" w:cs="Al-Sadiq"/>
          <w:sz w:val="32"/>
          <w:szCs w:val="32"/>
        </w:rPr>
        <w:t>t</w:t>
      </w:r>
      <w:r w:rsidR="002E72FE">
        <w:rPr>
          <w:rFonts w:cs="Al-Sadiq" w:hint="cs"/>
          <w:sz w:val="28"/>
          <w:szCs w:val="28"/>
          <w:rtl/>
        </w:rPr>
        <w:t xml:space="preserve"> </w:t>
      </w:r>
      <w:r w:rsidR="0030701B" w:rsidRPr="0030701B">
        <w:rPr>
          <w:rFonts w:cs="Lotus" w:hint="cs"/>
          <w:sz w:val="28"/>
          <w:szCs w:val="32"/>
          <w:rtl/>
        </w:rPr>
        <w:t>&gt;</w:t>
      </w:r>
      <w:r w:rsidR="002E72FE">
        <w:rPr>
          <w:rFonts w:cs="Lotus" w:hint="cs"/>
          <w:sz w:val="28"/>
          <w:szCs w:val="28"/>
          <w:rtl/>
        </w:rPr>
        <w:t xml:space="preserve"> </w:t>
      </w:r>
      <w:r w:rsidR="002E72FE" w:rsidRPr="0065169C">
        <w:rPr>
          <w:rFonts w:cs="Al-Sadiq"/>
          <w:sz w:val="28"/>
          <w:szCs w:val="28"/>
          <w:rtl/>
        </w:rPr>
        <w:t>إن كان ق</w:t>
      </w:r>
      <w:r w:rsidR="002E72FE">
        <w:rPr>
          <w:rFonts w:cs="Al-Sadiq" w:hint="cs"/>
          <w:sz w:val="28"/>
          <w:szCs w:val="28"/>
          <w:rtl/>
        </w:rPr>
        <w:t>ُ</w:t>
      </w:r>
      <w:r w:rsidR="002E72FE" w:rsidRPr="0065169C">
        <w:rPr>
          <w:rFonts w:cs="Al-Sadiq"/>
          <w:sz w:val="28"/>
          <w:szCs w:val="28"/>
          <w:rtl/>
        </w:rPr>
        <w:t>ر</w:t>
      </w:r>
      <w:r w:rsidR="002E72FE">
        <w:rPr>
          <w:rFonts w:cs="Al-Sadiq" w:hint="cs"/>
          <w:sz w:val="28"/>
          <w:szCs w:val="28"/>
          <w:rtl/>
        </w:rPr>
        <w:t>ِ</w:t>
      </w:r>
      <w:r w:rsidR="00215D43">
        <w:rPr>
          <w:rFonts w:cs="Al-Sadiq" w:hint="cs"/>
          <w:sz w:val="28"/>
          <w:szCs w:val="28"/>
          <w:rtl/>
        </w:rPr>
        <w:t>ئت</w:t>
      </w:r>
      <w:r w:rsidR="002E72FE" w:rsidRPr="0065169C">
        <w:rPr>
          <w:rFonts w:cs="Al-Sadiq"/>
          <w:sz w:val="28"/>
          <w:szCs w:val="28"/>
          <w:rtl/>
        </w:rPr>
        <w:t xml:space="preserve"> عليه آية</w:t>
      </w:r>
      <w:r w:rsidR="002E72FE">
        <w:rPr>
          <w:rFonts w:cs="Al-Sadiq" w:hint="cs"/>
          <w:sz w:val="28"/>
          <w:szCs w:val="28"/>
          <w:rtl/>
        </w:rPr>
        <w:t>ُ</w:t>
      </w:r>
      <w:r w:rsidR="002E72FE" w:rsidRPr="0065169C">
        <w:rPr>
          <w:rFonts w:cs="Al-Sadiq"/>
          <w:sz w:val="28"/>
          <w:szCs w:val="28"/>
          <w:rtl/>
        </w:rPr>
        <w:t xml:space="preserve"> التقصير وف</w:t>
      </w:r>
      <w:r w:rsidR="002E72FE">
        <w:rPr>
          <w:rFonts w:cs="Al-Sadiq" w:hint="cs"/>
          <w:sz w:val="28"/>
          <w:szCs w:val="28"/>
          <w:rtl/>
        </w:rPr>
        <w:t>ُ</w:t>
      </w:r>
      <w:r w:rsidR="002E72FE" w:rsidRPr="0065169C">
        <w:rPr>
          <w:rFonts w:cs="Al-Sadiq"/>
          <w:sz w:val="28"/>
          <w:szCs w:val="28"/>
          <w:rtl/>
        </w:rPr>
        <w:t>س</w:t>
      </w:r>
      <w:r w:rsidR="002E72FE">
        <w:rPr>
          <w:rFonts w:cs="Al-Sadiq" w:hint="cs"/>
          <w:sz w:val="28"/>
          <w:szCs w:val="28"/>
          <w:rtl/>
        </w:rPr>
        <w:t>ِّ</w:t>
      </w:r>
      <w:r w:rsidR="002E72FE" w:rsidRPr="0065169C">
        <w:rPr>
          <w:rFonts w:cs="Al-Sadiq"/>
          <w:sz w:val="28"/>
          <w:szCs w:val="28"/>
          <w:rtl/>
        </w:rPr>
        <w:t>رت له فصل</w:t>
      </w:r>
      <w:r w:rsidR="002E72FE">
        <w:rPr>
          <w:rFonts w:cs="Al-Sadiq" w:hint="cs"/>
          <w:sz w:val="28"/>
          <w:szCs w:val="28"/>
          <w:rtl/>
        </w:rPr>
        <w:t>ّ</w:t>
      </w:r>
      <w:r w:rsidR="002E72FE" w:rsidRPr="0065169C">
        <w:rPr>
          <w:rFonts w:cs="Al-Sadiq"/>
          <w:sz w:val="28"/>
          <w:szCs w:val="28"/>
          <w:rtl/>
        </w:rPr>
        <w:t>ى أربعا</w:t>
      </w:r>
      <w:r w:rsidR="002E72FE">
        <w:rPr>
          <w:rFonts w:cs="Al-Sadiq" w:hint="cs"/>
          <w:sz w:val="28"/>
          <w:szCs w:val="28"/>
          <w:rtl/>
        </w:rPr>
        <w:t>ً</w:t>
      </w:r>
      <w:r w:rsidR="002E72FE" w:rsidRPr="0065169C">
        <w:rPr>
          <w:rFonts w:cs="Al-Sadiq"/>
          <w:sz w:val="28"/>
          <w:szCs w:val="28"/>
          <w:rtl/>
        </w:rPr>
        <w:t xml:space="preserve"> أعاد ، وإن لم يكن ق</w:t>
      </w:r>
      <w:r w:rsidR="002E72FE">
        <w:rPr>
          <w:rFonts w:cs="Al-Sadiq" w:hint="cs"/>
          <w:sz w:val="28"/>
          <w:szCs w:val="28"/>
          <w:rtl/>
        </w:rPr>
        <w:t>ُ</w:t>
      </w:r>
      <w:r w:rsidR="002E72FE" w:rsidRPr="0065169C">
        <w:rPr>
          <w:rFonts w:cs="Al-Sadiq"/>
          <w:sz w:val="28"/>
          <w:szCs w:val="28"/>
          <w:rtl/>
        </w:rPr>
        <w:t>ر</w:t>
      </w:r>
      <w:r w:rsidR="002E72FE">
        <w:rPr>
          <w:rFonts w:cs="Al-Sadiq" w:hint="cs"/>
          <w:sz w:val="28"/>
          <w:szCs w:val="28"/>
          <w:rtl/>
        </w:rPr>
        <w:t>ِ</w:t>
      </w:r>
      <w:r w:rsidR="00AF64FB">
        <w:rPr>
          <w:rFonts w:cs="Al-Sadiq" w:hint="cs"/>
          <w:sz w:val="28"/>
          <w:szCs w:val="28"/>
          <w:rtl/>
        </w:rPr>
        <w:t>ئ</w:t>
      </w:r>
      <w:r w:rsidR="00215D43">
        <w:rPr>
          <w:rFonts w:cs="Al-Sadiq" w:hint="cs"/>
          <w:sz w:val="28"/>
          <w:szCs w:val="28"/>
          <w:rtl/>
        </w:rPr>
        <w:t>ت</w:t>
      </w:r>
      <w:r w:rsidR="002E72FE" w:rsidRPr="0065169C">
        <w:rPr>
          <w:rFonts w:cs="Al-Sadiq"/>
          <w:sz w:val="28"/>
          <w:szCs w:val="28"/>
          <w:rtl/>
        </w:rPr>
        <w:t xml:space="preserve"> عليه ولم يعلمها فلا إعادة عليه</w:t>
      </w:r>
      <w:r w:rsidR="002E72FE">
        <w:rPr>
          <w:rFonts w:cs="Lotus" w:hint="cs"/>
          <w:sz w:val="28"/>
          <w:szCs w:val="28"/>
          <w:rtl/>
        </w:rPr>
        <w:t xml:space="preserve"> </w:t>
      </w:r>
      <w:r w:rsidR="0030701B" w:rsidRPr="0030701B">
        <w:rPr>
          <w:rFonts w:cs="Lotus" w:hint="cs"/>
          <w:sz w:val="28"/>
          <w:szCs w:val="32"/>
          <w:rtl/>
        </w:rPr>
        <w:t>&lt;</w:t>
      </w:r>
      <w:r w:rsidR="002E72FE">
        <w:rPr>
          <w:rFonts w:cs="Al-Sadiq" w:hint="cs"/>
          <w:sz w:val="28"/>
          <w:szCs w:val="28"/>
          <w:rtl/>
        </w:rPr>
        <w:t xml:space="preserve"> </w:t>
      </w:r>
      <w:r w:rsidR="007D50FE">
        <w:rPr>
          <w:rFonts w:cs="Al-Sadiq" w:hint="cs"/>
          <w:sz w:val="28"/>
          <w:szCs w:val="28"/>
          <w:rtl/>
        </w:rPr>
        <w:t xml:space="preserve">يتغيَّرُ رأيُك فتقول </w:t>
      </w:r>
      <w:r w:rsidR="004C18E4">
        <w:rPr>
          <w:rFonts w:cs="Al-Sadiq" w:hint="cs"/>
          <w:sz w:val="28"/>
          <w:szCs w:val="28"/>
          <w:rtl/>
        </w:rPr>
        <w:t xml:space="preserve">يجب أن يقال المرجعيةُ هنا ـ </w:t>
      </w:r>
      <w:r w:rsidR="004C18E4" w:rsidRPr="004C18E4">
        <w:rPr>
          <w:rFonts w:cs="Al-Sadiq" w:hint="cs"/>
          <w:rtl/>
        </w:rPr>
        <w:t>أي في الجاهل بأصل حكم التقصير على المسافر الذي لم يُصَلِّ في وقت الفريضة</w:t>
      </w:r>
      <w:r w:rsidR="004C18E4">
        <w:rPr>
          <w:rFonts w:cs="Al-Sadiq" w:hint="cs"/>
          <w:sz w:val="28"/>
          <w:szCs w:val="28"/>
          <w:rtl/>
        </w:rPr>
        <w:t xml:space="preserve"> ـ هي للتمام ، لأننا لم نعلم بوجوب التقصير عليه </w:t>
      </w:r>
      <w:r w:rsidR="007D50FE">
        <w:rPr>
          <w:rFonts w:cs="Al-Sadiq" w:hint="cs"/>
          <w:sz w:val="28"/>
          <w:szCs w:val="28"/>
          <w:rtl/>
        </w:rPr>
        <w:t xml:space="preserve">أصلاً </w:t>
      </w:r>
      <w:r w:rsidR="004C18E4">
        <w:rPr>
          <w:rFonts w:cs="Al-Sadiq" w:hint="cs"/>
          <w:sz w:val="28"/>
          <w:szCs w:val="28"/>
          <w:rtl/>
        </w:rPr>
        <w:t>، فنبقى على</w:t>
      </w:r>
      <w:r w:rsidR="000B5D99">
        <w:rPr>
          <w:rFonts w:cs="Al-Sadiq" w:hint="cs"/>
          <w:sz w:val="28"/>
          <w:szCs w:val="28"/>
          <w:rtl/>
        </w:rPr>
        <w:t xml:space="preserve"> مرجعية</w:t>
      </w:r>
      <w:r w:rsidR="004C18E4">
        <w:rPr>
          <w:rFonts w:cs="Al-Sadiq" w:hint="cs"/>
          <w:sz w:val="28"/>
          <w:szCs w:val="28"/>
          <w:rtl/>
        </w:rPr>
        <w:t xml:space="preserve"> التمام .</w:t>
      </w:r>
    </w:p>
    <w:p w:rsidR="002E72FE" w:rsidRDefault="004C18E4" w:rsidP="00D64640">
      <w:pPr>
        <w:jc w:val="both"/>
        <w:rPr>
          <w:rFonts w:cs="Al-Sadiq"/>
          <w:sz w:val="28"/>
          <w:szCs w:val="28"/>
          <w:rtl/>
        </w:rPr>
      </w:pPr>
      <w:r>
        <w:rPr>
          <w:rFonts w:cs="Al-Sadiq" w:hint="cs"/>
          <w:sz w:val="28"/>
          <w:szCs w:val="28"/>
          <w:rtl/>
        </w:rPr>
        <w:t xml:space="preserve">   وأمّا إثباتاً فنقول إنّ </w:t>
      </w:r>
      <w:r w:rsidR="002E72FE">
        <w:rPr>
          <w:rFonts w:cs="Al-Sadiq" w:hint="cs"/>
          <w:sz w:val="28"/>
          <w:szCs w:val="28"/>
          <w:rtl/>
        </w:rPr>
        <w:t>عدم</w:t>
      </w:r>
      <w:r>
        <w:rPr>
          <w:rFonts w:cs="Al-Sadiq" w:hint="cs"/>
          <w:sz w:val="28"/>
          <w:szCs w:val="28"/>
          <w:rtl/>
        </w:rPr>
        <w:t>َ</w:t>
      </w:r>
      <w:r w:rsidR="002E72FE">
        <w:rPr>
          <w:rFonts w:cs="Al-Sadiq" w:hint="cs"/>
          <w:sz w:val="28"/>
          <w:szCs w:val="28"/>
          <w:rtl/>
        </w:rPr>
        <w:t xml:space="preserve"> الإعادة ض</w:t>
      </w:r>
      <w:r w:rsidR="00C40768">
        <w:rPr>
          <w:rFonts w:cs="Al-Sadiq" w:hint="cs"/>
          <w:sz w:val="28"/>
          <w:szCs w:val="28"/>
          <w:rtl/>
        </w:rPr>
        <w:t>ِ</w:t>
      </w:r>
      <w:r w:rsidR="002E72FE">
        <w:rPr>
          <w:rFonts w:cs="Al-Sadiq" w:hint="cs"/>
          <w:sz w:val="28"/>
          <w:szCs w:val="28"/>
          <w:rtl/>
        </w:rPr>
        <w:t>منَ وقت الفريضة وخارجَه</w:t>
      </w:r>
      <w:r w:rsidR="00C40768">
        <w:rPr>
          <w:rFonts w:cs="Al-Sadiq" w:hint="cs"/>
          <w:sz w:val="28"/>
          <w:szCs w:val="28"/>
          <w:rtl/>
        </w:rPr>
        <w:t xml:space="preserve"> ـ </w:t>
      </w:r>
      <w:r w:rsidR="007510B0" w:rsidRPr="001F3267">
        <w:rPr>
          <w:rFonts w:cs="Al-Sadiq" w:hint="cs"/>
          <w:rtl/>
        </w:rPr>
        <w:t xml:space="preserve">أي </w:t>
      </w:r>
      <w:r w:rsidR="00C40768" w:rsidRPr="001F3267">
        <w:rPr>
          <w:rFonts w:cs="Al-Sadiq" w:hint="cs"/>
          <w:rtl/>
        </w:rPr>
        <w:t>حتى ولو علم بوجوب التقصير على المسافر ضِمن وقت الفريضة</w:t>
      </w:r>
      <w:r w:rsidR="00C40768">
        <w:rPr>
          <w:rFonts w:cs="Al-Sadiq" w:hint="cs"/>
          <w:sz w:val="28"/>
          <w:szCs w:val="28"/>
          <w:rtl/>
        </w:rPr>
        <w:t xml:space="preserve"> ـ</w:t>
      </w:r>
      <w:r w:rsidR="002E72FE">
        <w:rPr>
          <w:rFonts w:cs="Al-Sadiq" w:hint="cs"/>
          <w:sz w:val="28"/>
          <w:szCs w:val="28"/>
          <w:rtl/>
        </w:rPr>
        <w:t xml:space="preserve"> يعني أنّ الحكم الفعلي إلى آخر وقت الفريضة كان </w:t>
      </w:r>
      <w:r>
        <w:rPr>
          <w:rFonts w:cs="Al-Sadiq" w:hint="cs"/>
          <w:sz w:val="28"/>
          <w:szCs w:val="28"/>
          <w:rtl/>
        </w:rPr>
        <w:t xml:space="preserve">لا يزال </w:t>
      </w:r>
      <w:r w:rsidR="002E72FE">
        <w:rPr>
          <w:rFonts w:cs="Al-Sadiq" w:hint="cs"/>
          <w:sz w:val="28"/>
          <w:szCs w:val="28"/>
          <w:rtl/>
        </w:rPr>
        <w:t>وجوب</w:t>
      </w:r>
      <w:r w:rsidR="007510B0">
        <w:rPr>
          <w:rFonts w:cs="Al-Sadiq" w:hint="cs"/>
          <w:sz w:val="28"/>
          <w:szCs w:val="28"/>
          <w:rtl/>
        </w:rPr>
        <w:t>َ</w:t>
      </w:r>
      <w:r w:rsidR="002E72FE">
        <w:rPr>
          <w:rFonts w:cs="Al-Sadiq" w:hint="cs"/>
          <w:sz w:val="28"/>
          <w:szCs w:val="28"/>
          <w:rtl/>
        </w:rPr>
        <w:t xml:space="preserve"> التمام بدليل أنه لا يعيد حتى ولو علم </w:t>
      </w:r>
      <w:r w:rsidR="007510B0">
        <w:rPr>
          <w:rFonts w:cs="Al-Sadiq" w:hint="cs"/>
          <w:sz w:val="28"/>
          <w:szCs w:val="28"/>
          <w:rtl/>
        </w:rPr>
        <w:t xml:space="preserve">بالحكم </w:t>
      </w:r>
      <w:r w:rsidR="002E72FE">
        <w:rPr>
          <w:rFonts w:cs="Al-Sadiq" w:hint="cs"/>
          <w:sz w:val="28"/>
          <w:szCs w:val="28"/>
          <w:rtl/>
        </w:rPr>
        <w:t>ض</w:t>
      </w:r>
      <w:r w:rsidR="00C40768">
        <w:rPr>
          <w:rFonts w:cs="Al-Sadiq" w:hint="cs"/>
          <w:sz w:val="28"/>
          <w:szCs w:val="28"/>
          <w:rtl/>
        </w:rPr>
        <w:t>ِ</w:t>
      </w:r>
      <w:r w:rsidR="002E72FE">
        <w:rPr>
          <w:rFonts w:cs="Al-Sadiq" w:hint="cs"/>
          <w:sz w:val="28"/>
          <w:szCs w:val="28"/>
          <w:rtl/>
        </w:rPr>
        <w:t>من الوقت ، وهذا هو المبرّر لعدم الإعادة مطلقاً . وبتع</w:t>
      </w:r>
      <w:r w:rsidR="009D485D">
        <w:rPr>
          <w:rFonts w:cs="Al-Sadiq" w:hint="cs"/>
          <w:sz w:val="28"/>
          <w:szCs w:val="28"/>
          <w:rtl/>
        </w:rPr>
        <w:t>بـي</w:t>
      </w:r>
      <w:r w:rsidR="002E72FE">
        <w:rPr>
          <w:rFonts w:cs="Al-Sadiq" w:hint="cs"/>
          <w:sz w:val="28"/>
          <w:szCs w:val="28"/>
          <w:rtl/>
        </w:rPr>
        <w:t>ر آخر : الجعل</w:t>
      </w:r>
      <w:r w:rsidR="006C4A59">
        <w:rPr>
          <w:rFonts w:cs="Al-Sadiq" w:hint="cs"/>
          <w:sz w:val="28"/>
          <w:szCs w:val="28"/>
          <w:rtl/>
        </w:rPr>
        <w:t>ُ</w:t>
      </w:r>
      <w:r w:rsidR="002E72FE">
        <w:rPr>
          <w:rFonts w:cs="Al-Sadiq" w:hint="cs"/>
          <w:sz w:val="28"/>
          <w:szCs w:val="28"/>
          <w:rtl/>
        </w:rPr>
        <w:t xml:space="preserve"> الأوّلي هو وجوب التقصير على المسافر ، </w:t>
      </w:r>
      <w:r>
        <w:rPr>
          <w:rFonts w:cs="Al-Sadiq" w:hint="cs"/>
          <w:sz w:val="28"/>
          <w:szCs w:val="28"/>
          <w:rtl/>
        </w:rPr>
        <w:t xml:space="preserve">لكنه مهمل من حيث العلم والجهل ، </w:t>
      </w:r>
      <w:r w:rsidR="002E72FE">
        <w:rPr>
          <w:rFonts w:cs="Al-Sadiq" w:hint="cs"/>
          <w:sz w:val="28"/>
          <w:szCs w:val="28"/>
          <w:rtl/>
        </w:rPr>
        <w:t xml:space="preserve">ثم إذا علم المكلّف بهذا الجعل </w:t>
      </w:r>
      <w:r w:rsidR="00D64640">
        <w:rPr>
          <w:rFonts w:cs="Al-Sadiq" w:hint="cs"/>
          <w:sz w:val="28"/>
          <w:szCs w:val="28"/>
          <w:rtl/>
        </w:rPr>
        <w:t xml:space="preserve">تمّ الجعل الأوّل المهمل ووجب ح </w:t>
      </w:r>
      <w:r w:rsidR="002E72FE">
        <w:rPr>
          <w:rFonts w:cs="Al-Sadiq" w:hint="cs"/>
          <w:sz w:val="28"/>
          <w:szCs w:val="28"/>
          <w:rtl/>
        </w:rPr>
        <w:t xml:space="preserve">التقصير على </w:t>
      </w:r>
      <w:r>
        <w:rPr>
          <w:rFonts w:cs="Al-Sadiq" w:hint="cs"/>
          <w:sz w:val="28"/>
          <w:szCs w:val="28"/>
          <w:rtl/>
        </w:rPr>
        <w:t xml:space="preserve">خصوصِ </w:t>
      </w:r>
      <w:r w:rsidR="002E72FE">
        <w:rPr>
          <w:rFonts w:cs="Al-Sadiq" w:hint="cs"/>
          <w:sz w:val="28"/>
          <w:szCs w:val="28"/>
          <w:rtl/>
        </w:rPr>
        <w:t>المسافر العال</w:t>
      </w:r>
      <w:r>
        <w:rPr>
          <w:rFonts w:cs="Al-Sadiq" w:hint="cs"/>
          <w:sz w:val="28"/>
          <w:szCs w:val="28"/>
          <w:rtl/>
        </w:rPr>
        <w:t>ِ</w:t>
      </w:r>
      <w:r w:rsidR="00D64640">
        <w:rPr>
          <w:rFonts w:cs="Al-Sadiq" w:hint="cs"/>
          <w:sz w:val="28"/>
          <w:szCs w:val="28"/>
          <w:rtl/>
        </w:rPr>
        <w:t>م</w:t>
      </w:r>
      <w:r w:rsidR="002E72FE">
        <w:rPr>
          <w:rFonts w:cs="Al-Sadiq" w:hint="cs"/>
          <w:sz w:val="28"/>
          <w:szCs w:val="28"/>
          <w:rtl/>
        </w:rPr>
        <w:t xml:space="preserve"> </w:t>
      </w:r>
      <w:r w:rsidR="00D64640">
        <w:rPr>
          <w:rFonts w:cs="Al-Sadiq" w:hint="cs"/>
          <w:sz w:val="28"/>
          <w:szCs w:val="28"/>
          <w:rtl/>
        </w:rPr>
        <w:t xml:space="preserve">، </w:t>
      </w:r>
      <w:r w:rsidR="002E72FE">
        <w:rPr>
          <w:rFonts w:cs="Al-Sadiq" w:hint="cs"/>
          <w:sz w:val="28"/>
          <w:szCs w:val="28"/>
          <w:rtl/>
        </w:rPr>
        <w:t>وليس في هذا دور ،</w:t>
      </w:r>
      <w:r w:rsidR="006E0E4C">
        <w:rPr>
          <w:rFonts w:cs="Al-Sadiq" w:hint="cs"/>
          <w:sz w:val="28"/>
          <w:szCs w:val="28"/>
          <w:rtl/>
        </w:rPr>
        <w:t xml:space="preserve"> </w:t>
      </w:r>
      <w:r w:rsidR="00D64640">
        <w:rPr>
          <w:rFonts w:cs="Al-Sadiq" w:hint="cs"/>
          <w:sz w:val="28"/>
          <w:szCs w:val="28"/>
          <w:rtl/>
        </w:rPr>
        <w:t xml:space="preserve">فإنّ العلم بالجعل الأوّل هو بمثابة العقل والبلوغ والزوال التي هي مقدّمات وجوب الصلاة ، </w:t>
      </w:r>
      <w:r w:rsidR="006E0E4C">
        <w:rPr>
          <w:rFonts w:cs="Al-Sadiq" w:hint="cs"/>
          <w:sz w:val="28"/>
          <w:szCs w:val="28"/>
          <w:rtl/>
        </w:rPr>
        <w:t>فإذا سافر شخص</w:t>
      </w:r>
      <w:r w:rsidR="006C4A59">
        <w:rPr>
          <w:rFonts w:cs="Al-Sadiq" w:hint="cs"/>
          <w:sz w:val="28"/>
          <w:szCs w:val="28"/>
          <w:rtl/>
        </w:rPr>
        <w:t>ٌ</w:t>
      </w:r>
      <w:r w:rsidR="006E0E4C">
        <w:rPr>
          <w:rFonts w:cs="Al-Sadiq" w:hint="cs"/>
          <w:sz w:val="28"/>
          <w:szCs w:val="28"/>
          <w:rtl/>
        </w:rPr>
        <w:t xml:space="preserve"> يعلم بوجوب التقصير فقد صار عليه التقصير فعلياً ، وأمّا الشخص الجاهل بوجوب التقصير فلا يجب عليه التقصير من الأصل ، وإنما حكم</w:t>
      </w:r>
      <w:r w:rsidR="007510B0">
        <w:rPr>
          <w:rFonts w:cs="Al-Sadiq" w:hint="cs"/>
          <w:sz w:val="28"/>
          <w:szCs w:val="28"/>
          <w:rtl/>
        </w:rPr>
        <w:t>ُ</w:t>
      </w:r>
      <w:r w:rsidR="006E0E4C">
        <w:rPr>
          <w:rFonts w:cs="Al-Sadiq" w:hint="cs"/>
          <w:sz w:val="28"/>
          <w:szCs w:val="28"/>
          <w:rtl/>
        </w:rPr>
        <w:t>ه</w:t>
      </w:r>
      <w:r w:rsidR="00C94576">
        <w:rPr>
          <w:rFonts w:cs="Al-Sadiq" w:hint="cs"/>
          <w:sz w:val="28"/>
          <w:szCs w:val="28"/>
          <w:rtl/>
        </w:rPr>
        <w:t xml:space="preserve"> الجعلي و</w:t>
      </w:r>
      <w:r w:rsidR="006E0E4C">
        <w:rPr>
          <w:rFonts w:cs="Al-Sadiq" w:hint="cs"/>
          <w:sz w:val="28"/>
          <w:szCs w:val="28"/>
          <w:rtl/>
        </w:rPr>
        <w:t xml:space="preserve">الفعلي </w:t>
      </w:r>
      <w:r w:rsidR="00C94576">
        <w:rPr>
          <w:rFonts w:cs="Al-Sadiq" w:hint="cs"/>
          <w:sz w:val="28"/>
          <w:szCs w:val="28"/>
          <w:rtl/>
        </w:rPr>
        <w:t>و</w:t>
      </w:r>
      <w:r w:rsidR="006E0E4C">
        <w:rPr>
          <w:rFonts w:cs="Al-Sadiq" w:hint="cs"/>
          <w:sz w:val="28"/>
          <w:szCs w:val="28"/>
          <w:rtl/>
        </w:rPr>
        <w:t xml:space="preserve">المنجّز عليه </w:t>
      </w:r>
      <w:r w:rsidR="006C4A59">
        <w:rPr>
          <w:rFonts w:cs="Al-Sadiq" w:hint="cs"/>
          <w:sz w:val="28"/>
          <w:szCs w:val="28"/>
          <w:rtl/>
        </w:rPr>
        <w:t>أي الذي</w:t>
      </w:r>
      <w:r w:rsidR="006E0E4C">
        <w:rPr>
          <w:rFonts w:cs="Al-Sadiq" w:hint="cs"/>
          <w:sz w:val="28"/>
          <w:szCs w:val="28"/>
          <w:rtl/>
        </w:rPr>
        <w:t xml:space="preserve"> فاته هو التمام ، وهذا هو السرّ في أنه حينما يصلّي تماماً لا يعيد صلاته حتى ولو عر</w:t>
      </w:r>
      <w:r w:rsidR="007510B0">
        <w:rPr>
          <w:rFonts w:cs="Al-Sadiq" w:hint="cs"/>
          <w:sz w:val="28"/>
          <w:szCs w:val="28"/>
          <w:rtl/>
        </w:rPr>
        <w:t>َ</w:t>
      </w:r>
      <w:r w:rsidR="006E0E4C">
        <w:rPr>
          <w:rFonts w:cs="Al-Sadiq" w:hint="cs"/>
          <w:sz w:val="28"/>
          <w:szCs w:val="28"/>
          <w:rtl/>
        </w:rPr>
        <w:t>ف الحكم أ</w:t>
      </w:r>
      <w:r w:rsidR="00717370">
        <w:rPr>
          <w:rFonts w:cs="Al-Sadiq" w:hint="cs"/>
          <w:sz w:val="28"/>
          <w:szCs w:val="28"/>
          <w:rtl/>
        </w:rPr>
        <w:t>ثـن</w:t>
      </w:r>
      <w:r w:rsidR="006E0E4C">
        <w:rPr>
          <w:rFonts w:cs="Al-Sadiq" w:hint="cs"/>
          <w:sz w:val="28"/>
          <w:szCs w:val="28"/>
          <w:rtl/>
        </w:rPr>
        <w:t xml:space="preserve">اء وقت الفريضة . </w:t>
      </w:r>
    </w:p>
    <w:p w:rsidR="00530EA0" w:rsidRDefault="002F542B" w:rsidP="00213D37">
      <w:pPr>
        <w:jc w:val="both"/>
        <w:rPr>
          <w:rFonts w:cs="Al-Sadiq"/>
          <w:sz w:val="28"/>
          <w:szCs w:val="28"/>
          <w:rtl/>
        </w:rPr>
      </w:pPr>
      <w:r>
        <w:rPr>
          <w:rFonts w:cs="Al-Sadiq" w:hint="cs"/>
          <w:sz w:val="28"/>
          <w:szCs w:val="28"/>
          <w:rtl/>
        </w:rPr>
        <w:t xml:space="preserve">   وبعدما كتبت</w:t>
      </w:r>
      <w:r w:rsidR="001B490E">
        <w:rPr>
          <w:rFonts w:cs="Al-Sadiq" w:hint="cs"/>
          <w:sz w:val="28"/>
          <w:szCs w:val="28"/>
          <w:rtl/>
        </w:rPr>
        <w:t>ُ</w:t>
      </w:r>
      <w:r>
        <w:rPr>
          <w:rFonts w:cs="Al-Sadiq" w:hint="cs"/>
          <w:sz w:val="28"/>
          <w:szCs w:val="28"/>
          <w:rtl/>
        </w:rPr>
        <w:t xml:space="preserve"> هذه الكلمات وجدت</w:t>
      </w:r>
      <w:r w:rsidR="001B490E">
        <w:rPr>
          <w:rFonts w:cs="Al-Sadiq" w:hint="cs"/>
          <w:sz w:val="28"/>
          <w:szCs w:val="28"/>
          <w:rtl/>
        </w:rPr>
        <w:t>ُ</w:t>
      </w:r>
      <w:r>
        <w:rPr>
          <w:rFonts w:cs="Al-Sadiq" w:hint="cs"/>
          <w:sz w:val="28"/>
          <w:szCs w:val="28"/>
          <w:rtl/>
        </w:rPr>
        <w:t xml:space="preserve"> المحقّق</w:t>
      </w:r>
      <w:r w:rsidR="001B490E">
        <w:rPr>
          <w:rFonts w:cs="Al-Sadiq" w:hint="cs"/>
          <w:sz w:val="28"/>
          <w:szCs w:val="28"/>
          <w:rtl/>
        </w:rPr>
        <w:t>َ</w:t>
      </w:r>
      <w:r>
        <w:rPr>
          <w:rFonts w:cs="Al-Sadiq" w:hint="cs"/>
          <w:sz w:val="28"/>
          <w:szCs w:val="28"/>
          <w:rtl/>
        </w:rPr>
        <w:t xml:space="preserve"> الحلّي يقول</w:t>
      </w:r>
      <w:r w:rsidR="002E78EC">
        <w:rPr>
          <w:rFonts w:cs="Al-Sadiq" w:hint="cs"/>
          <w:sz w:val="28"/>
          <w:szCs w:val="28"/>
          <w:rtl/>
        </w:rPr>
        <w:t xml:space="preserve"> ـ </w:t>
      </w:r>
      <w:r w:rsidR="002E78EC" w:rsidRPr="00E922D6">
        <w:rPr>
          <w:rFonts w:cs="Al-Sadiq" w:hint="cs"/>
          <w:rtl/>
        </w:rPr>
        <w:t>في الشرائع</w:t>
      </w:r>
      <w:r w:rsidR="002E78EC">
        <w:rPr>
          <w:rFonts w:cs="Al-Sadiq" w:hint="cs"/>
          <w:sz w:val="28"/>
          <w:szCs w:val="28"/>
          <w:rtl/>
        </w:rPr>
        <w:t xml:space="preserve"> ـ</w:t>
      </w:r>
      <w:r>
        <w:rPr>
          <w:rFonts w:cs="Al-Sadiq" w:hint="cs"/>
          <w:sz w:val="28"/>
          <w:szCs w:val="28"/>
          <w:rtl/>
        </w:rPr>
        <w:t xml:space="preserve"> كلاماً م</w:t>
      </w:r>
      <w:r w:rsidR="001B490E">
        <w:rPr>
          <w:rFonts w:cs="Al-Sadiq" w:hint="cs"/>
          <w:sz w:val="28"/>
          <w:szCs w:val="28"/>
          <w:rtl/>
        </w:rPr>
        <w:t>ؤيّد</w:t>
      </w:r>
      <w:r>
        <w:rPr>
          <w:rFonts w:cs="Al-Sadiq" w:hint="cs"/>
          <w:sz w:val="28"/>
          <w:szCs w:val="28"/>
          <w:rtl/>
        </w:rPr>
        <w:t>اً</w:t>
      </w:r>
      <w:r w:rsidR="001B490E">
        <w:rPr>
          <w:rFonts w:cs="Al-Sadiq" w:hint="cs"/>
          <w:sz w:val="28"/>
          <w:szCs w:val="28"/>
          <w:rtl/>
        </w:rPr>
        <w:t xml:space="preserve"> لما نقول</w:t>
      </w:r>
      <w:r>
        <w:rPr>
          <w:rFonts w:cs="Al-Sadiq" w:hint="cs"/>
          <w:sz w:val="28"/>
          <w:szCs w:val="28"/>
          <w:rtl/>
        </w:rPr>
        <w:t xml:space="preserve"> وهو : "</w:t>
      </w:r>
      <w:r w:rsidR="001B490E">
        <w:rPr>
          <w:rFonts w:cs="Al-Sadiq" w:hint="cs"/>
          <w:sz w:val="28"/>
          <w:szCs w:val="28"/>
          <w:rtl/>
        </w:rPr>
        <w:t>ا</w:t>
      </w:r>
      <w:r>
        <w:rPr>
          <w:rFonts w:cs="Al-Sadiq" w:hint="cs"/>
          <w:sz w:val="28"/>
          <w:szCs w:val="28"/>
          <w:rtl/>
        </w:rPr>
        <w:t xml:space="preserve">نه </w:t>
      </w:r>
      <w:r w:rsidR="00497811">
        <w:rPr>
          <w:rFonts w:cs="Al-Sadiq" w:hint="cs"/>
          <w:sz w:val="28"/>
          <w:szCs w:val="28"/>
          <w:rtl/>
        </w:rPr>
        <w:t>لو قصّر المسافرُ ا</w:t>
      </w:r>
      <w:r>
        <w:rPr>
          <w:rFonts w:cs="Al-Sadiq" w:hint="cs"/>
          <w:sz w:val="28"/>
          <w:szCs w:val="28"/>
          <w:rtl/>
        </w:rPr>
        <w:t>تفاقاً بأنْ كان ناوياً للتمام جهلاً بالحكم ثم غفل وسلّم</w:t>
      </w:r>
      <w:r w:rsidR="0005706C">
        <w:rPr>
          <w:rFonts w:cs="Al-Sadiq" w:hint="cs"/>
          <w:sz w:val="28"/>
          <w:szCs w:val="28"/>
          <w:rtl/>
        </w:rPr>
        <w:t xml:space="preserve"> على الركعتين يحكم ببطلان صلاته</w:t>
      </w:r>
      <w:r>
        <w:rPr>
          <w:rFonts w:cs="Al-Sadiq" w:hint="cs"/>
          <w:sz w:val="28"/>
          <w:szCs w:val="28"/>
          <w:rtl/>
        </w:rPr>
        <w:t xml:space="preserve">" وهذا ـ </w:t>
      </w:r>
      <w:r w:rsidRPr="00E922D6">
        <w:rPr>
          <w:rFonts w:cs="Al-Sadiq" w:hint="cs"/>
          <w:rtl/>
        </w:rPr>
        <w:t>كما ترى</w:t>
      </w:r>
      <w:r>
        <w:rPr>
          <w:rFonts w:cs="Al-Sadiq" w:hint="cs"/>
          <w:sz w:val="28"/>
          <w:szCs w:val="28"/>
          <w:rtl/>
        </w:rPr>
        <w:t xml:space="preserve"> ـ موافقٌ تماماً مع ما قلنا ، </w:t>
      </w:r>
      <w:r w:rsidR="00497811">
        <w:rPr>
          <w:rFonts w:cs="Al-Sadiq" w:hint="cs"/>
          <w:sz w:val="28"/>
          <w:szCs w:val="28"/>
          <w:rtl/>
        </w:rPr>
        <w:t>والظاهر أنّ الوجه في ذلك هو</w:t>
      </w:r>
      <w:r>
        <w:rPr>
          <w:rFonts w:cs="Al-Sadiq" w:hint="cs"/>
          <w:sz w:val="28"/>
          <w:szCs w:val="28"/>
          <w:rtl/>
        </w:rPr>
        <w:t xml:space="preserve"> أنّ الجاهل بأصل وجوب التقصير يكون الحكم الثابت عليه ـ </w:t>
      </w:r>
      <w:r w:rsidRPr="00E922D6">
        <w:rPr>
          <w:rFonts w:cs="Al-Sadiq" w:hint="cs"/>
          <w:rtl/>
        </w:rPr>
        <w:t>جعلاً وفعلاً و</w:t>
      </w:r>
      <w:r w:rsidR="009D485D">
        <w:rPr>
          <w:rFonts w:cs="Al-Sadiq" w:hint="cs"/>
          <w:rtl/>
        </w:rPr>
        <w:t>تـن</w:t>
      </w:r>
      <w:r w:rsidRPr="00E922D6">
        <w:rPr>
          <w:rFonts w:cs="Al-Sadiq" w:hint="cs"/>
          <w:rtl/>
        </w:rPr>
        <w:t>جيزاً</w:t>
      </w:r>
      <w:r>
        <w:rPr>
          <w:rFonts w:cs="Al-Sadiq" w:hint="cs"/>
          <w:sz w:val="28"/>
          <w:szCs w:val="28"/>
          <w:rtl/>
        </w:rPr>
        <w:t xml:space="preserve"> ـ هو التمام </w:t>
      </w:r>
      <w:r w:rsidR="002E78EC">
        <w:rPr>
          <w:rFonts w:cs="Al-Sadiq" w:hint="cs"/>
          <w:sz w:val="28"/>
          <w:szCs w:val="28"/>
          <w:rtl/>
        </w:rPr>
        <w:t xml:space="preserve">، </w:t>
      </w:r>
      <w:r w:rsidR="000B5D99">
        <w:rPr>
          <w:rFonts w:cs="Al-Sadiq" w:hint="cs"/>
          <w:sz w:val="28"/>
          <w:szCs w:val="28"/>
          <w:rtl/>
        </w:rPr>
        <w:t>أو ق</w:t>
      </w:r>
      <w:r w:rsidR="00A139A0">
        <w:rPr>
          <w:rFonts w:cs="Al-Sadiq" w:hint="cs"/>
          <w:sz w:val="28"/>
          <w:szCs w:val="28"/>
          <w:rtl/>
        </w:rPr>
        <w:t>ُ</w:t>
      </w:r>
      <w:r w:rsidR="000B5D99">
        <w:rPr>
          <w:rFonts w:cs="Al-Sadiq" w:hint="cs"/>
          <w:sz w:val="28"/>
          <w:szCs w:val="28"/>
          <w:rtl/>
        </w:rPr>
        <w:t>ل</w:t>
      </w:r>
      <w:r w:rsidR="00A139A0">
        <w:rPr>
          <w:rFonts w:cs="Al-Sadiq" w:hint="cs"/>
          <w:sz w:val="28"/>
          <w:szCs w:val="28"/>
          <w:rtl/>
        </w:rPr>
        <w:t>ْ</w:t>
      </w:r>
      <w:r w:rsidR="000B5D99">
        <w:rPr>
          <w:rFonts w:cs="Al-Sadiq" w:hint="cs"/>
          <w:sz w:val="28"/>
          <w:szCs w:val="28"/>
          <w:rtl/>
        </w:rPr>
        <w:t xml:space="preserve"> ي</w:t>
      </w:r>
      <w:r w:rsidR="00213D37">
        <w:rPr>
          <w:rFonts w:cs="Al-Sadiq" w:hint="cs"/>
          <w:sz w:val="28"/>
          <w:szCs w:val="28"/>
          <w:rtl/>
        </w:rPr>
        <w:t>ـ</w:t>
      </w:r>
      <w:r w:rsidR="000B5D99">
        <w:rPr>
          <w:rFonts w:cs="Al-Sadiq" w:hint="cs"/>
          <w:sz w:val="28"/>
          <w:szCs w:val="28"/>
          <w:rtl/>
        </w:rPr>
        <w:t xml:space="preserve">بقى الحكم عليه شرعاً وعقلاً هو التمام حتى يثبت التقصير ، خاصةً على القول بأنّ القصر جاء بعد نزول صلاة التمام ، </w:t>
      </w:r>
      <w:r w:rsidR="002E78EC">
        <w:rPr>
          <w:rFonts w:cs="Al-Sadiq" w:hint="cs"/>
          <w:sz w:val="28"/>
          <w:szCs w:val="28"/>
          <w:rtl/>
        </w:rPr>
        <w:t>ولذلك لو صلّى ركعتين</w:t>
      </w:r>
      <w:r>
        <w:rPr>
          <w:rFonts w:cs="Al-Sadiq" w:hint="cs"/>
          <w:sz w:val="28"/>
          <w:szCs w:val="28"/>
          <w:rtl/>
        </w:rPr>
        <w:t xml:space="preserve"> </w:t>
      </w:r>
      <w:r w:rsidR="00892C0E">
        <w:rPr>
          <w:rFonts w:cs="Al-Sadiq" w:hint="cs"/>
          <w:sz w:val="28"/>
          <w:szCs w:val="28"/>
          <w:rtl/>
        </w:rPr>
        <w:t>ولو غ</w:t>
      </w:r>
      <w:r w:rsidR="002E78EC">
        <w:rPr>
          <w:rFonts w:cs="Al-Sadiq" w:hint="cs"/>
          <w:sz w:val="28"/>
          <w:szCs w:val="28"/>
          <w:rtl/>
        </w:rPr>
        <w:t>فلةً يُحكَم ب</w:t>
      </w:r>
      <w:r w:rsidR="004C18E4">
        <w:rPr>
          <w:rFonts w:cs="Al-Sadiq" w:hint="cs"/>
          <w:sz w:val="28"/>
          <w:szCs w:val="28"/>
          <w:rtl/>
        </w:rPr>
        <w:t>ـ</w:t>
      </w:r>
      <w:r w:rsidR="002E78EC">
        <w:rPr>
          <w:rFonts w:cs="Al-Sadiq" w:hint="cs"/>
          <w:sz w:val="28"/>
          <w:szCs w:val="28"/>
          <w:rtl/>
        </w:rPr>
        <w:t>بطلان صلاته لأنّ تكليفه الفعلي كان التمام .</w:t>
      </w:r>
    </w:p>
    <w:p w:rsidR="00B1245B" w:rsidRDefault="0038128A" w:rsidP="001D4A75">
      <w:pPr>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00274A0A" w:rsidRPr="00AB5274">
        <w:rPr>
          <w:rFonts w:cs="Al-Sadiq" w:hint="cs"/>
          <w:sz w:val="32"/>
          <w:szCs w:val="32"/>
          <w:rtl/>
        </w:rPr>
        <w:t xml:space="preserve"> </w:t>
      </w:r>
      <w:r>
        <w:rPr>
          <w:rFonts w:cs="Al-Sadiq" w:hint="cs"/>
          <w:sz w:val="28"/>
          <w:szCs w:val="28"/>
          <w:rtl/>
        </w:rPr>
        <w:t xml:space="preserve">وأمّا </w:t>
      </w:r>
      <w:r w:rsidRPr="00197D3C">
        <w:rPr>
          <w:rFonts w:cs="Al-Sadiq" w:hint="cs"/>
          <w:sz w:val="28"/>
          <w:szCs w:val="28"/>
          <w:u w:val="single"/>
          <w:rtl/>
        </w:rPr>
        <w:t>لو قضى</w:t>
      </w:r>
      <w:r w:rsidR="00197D3C" w:rsidRPr="00197D3C">
        <w:rPr>
          <w:rFonts w:cs="Al-Sadiq" w:hint="cs"/>
          <w:sz w:val="28"/>
          <w:szCs w:val="28"/>
          <w:u w:val="single"/>
          <w:rtl/>
        </w:rPr>
        <w:t xml:space="preserve"> المسافرُ</w:t>
      </w:r>
      <w:r w:rsidR="00197D3C" w:rsidRPr="00197D3C">
        <w:rPr>
          <w:rFonts w:cs="Al-Sadiq" w:hint="cs"/>
          <w:sz w:val="28"/>
          <w:szCs w:val="28"/>
          <w:rtl/>
        </w:rPr>
        <w:t xml:space="preserve"> </w:t>
      </w:r>
      <w:r w:rsidR="00197D3C">
        <w:rPr>
          <w:rFonts w:cs="Al-Sadiq" w:hint="cs"/>
          <w:sz w:val="28"/>
          <w:szCs w:val="28"/>
          <w:rtl/>
        </w:rPr>
        <w:t>ما فاته من صلاةٍ في السفر</w:t>
      </w:r>
      <w:r>
        <w:rPr>
          <w:rFonts w:cs="Al-Sadiq" w:hint="cs"/>
          <w:sz w:val="28"/>
          <w:szCs w:val="28"/>
          <w:rtl/>
        </w:rPr>
        <w:t xml:space="preserve"> </w:t>
      </w:r>
      <w:r w:rsidRPr="00197D3C">
        <w:rPr>
          <w:rFonts w:cs="Al-Sadiq" w:hint="cs"/>
          <w:sz w:val="28"/>
          <w:szCs w:val="28"/>
          <w:u w:val="single"/>
          <w:rtl/>
        </w:rPr>
        <w:t>تماماً</w:t>
      </w:r>
      <w:r>
        <w:rPr>
          <w:rFonts w:cs="Al-Sadiq" w:hint="cs"/>
          <w:sz w:val="28"/>
          <w:szCs w:val="28"/>
          <w:rtl/>
        </w:rPr>
        <w:t xml:space="preserve"> قبل أن يعلم ب</w:t>
      </w:r>
      <w:r w:rsidR="00197D3C">
        <w:rPr>
          <w:rFonts w:cs="Al-Sadiq" w:hint="cs"/>
          <w:sz w:val="28"/>
          <w:szCs w:val="28"/>
          <w:rtl/>
        </w:rPr>
        <w:t xml:space="preserve">أصل وجوب التقصير </w:t>
      </w:r>
      <w:r>
        <w:rPr>
          <w:rFonts w:cs="Al-Sadiq" w:hint="cs"/>
          <w:sz w:val="28"/>
          <w:szCs w:val="28"/>
          <w:rtl/>
        </w:rPr>
        <w:t>صحّت صلاته لإطلاق صحيحة زرارة وابن مسلم</w:t>
      </w:r>
      <w:r w:rsidR="00B1245B">
        <w:rPr>
          <w:rFonts w:cs="Al-Sadiq" w:hint="cs"/>
          <w:sz w:val="28"/>
          <w:szCs w:val="28"/>
          <w:rtl/>
        </w:rPr>
        <w:t xml:space="preserve"> السابقة الشامل للأداء والقضاء ، فإنّ قول السائل "صلّى في السفر أربعاً " </w:t>
      </w:r>
      <w:r w:rsidR="00A506D7">
        <w:rPr>
          <w:rFonts w:cs="Al-Sadiq" w:hint="cs"/>
          <w:sz w:val="28"/>
          <w:szCs w:val="28"/>
          <w:rtl/>
        </w:rPr>
        <w:t>مطلقٌ شاملٌ</w:t>
      </w:r>
      <w:r w:rsidR="00B1245B">
        <w:rPr>
          <w:rFonts w:cs="Al-Sadiq" w:hint="cs"/>
          <w:sz w:val="28"/>
          <w:szCs w:val="28"/>
          <w:rtl/>
        </w:rPr>
        <w:t xml:space="preserve"> </w:t>
      </w:r>
      <w:r w:rsidR="00A506D7">
        <w:rPr>
          <w:rFonts w:cs="Al-Sadiq" w:hint="cs"/>
          <w:sz w:val="28"/>
          <w:szCs w:val="28"/>
          <w:rtl/>
        </w:rPr>
        <w:t>لل</w:t>
      </w:r>
      <w:r w:rsidR="005A4BD3">
        <w:rPr>
          <w:rFonts w:cs="Al-Sadiq" w:hint="cs"/>
          <w:sz w:val="28"/>
          <w:szCs w:val="28"/>
          <w:rtl/>
        </w:rPr>
        <w:t>أداء</w:t>
      </w:r>
      <w:r w:rsidR="00B1245B">
        <w:rPr>
          <w:rFonts w:cs="Al-Sadiq" w:hint="cs"/>
          <w:sz w:val="28"/>
          <w:szCs w:val="28"/>
          <w:rtl/>
        </w:rPr>
        <w:t xml:space="preserve"> و</w:t>
      </w:r>
      <w:r w:rsidR="00A506D7">
        <w:rPr>
          <w:rFonts w:cs="Al-Sadiq" w:hint="cs"/>
          <w:sz w:val="28"/>
          <w:szCs w:val="28"/>
          <w:rtl/>
        </w:rPr>
        <w:t>ال</w:t>
      </w:r>
      <w:r w:rsidR="005A4BD3">
        <w:rPr>
          <w:rFonts w:cs="Al-Sadiq" w:hint="cs"/>
          <w:sz w:val="28"/>
          <w:szCs w:val="28"/>
          <w:rtl/>
        </w:rPr>
        <w:t>قضاء</w:t>
      </w:r>
      <w:r w:rsidR="00B1245B">
        <w:rPr>
          <w:rFonts w:cs="Al-Sadiq" w:hint="cs"/>
          <w:sz w:val="28"/>
          <w:szCs w:val="28"/>
          <w:rtl/>
        </w:rPr>
        <w:t xml:space="preserve"> ، وجاء الجواب على هذا الإطلاق </w:t>
      </w:r>
      <w:r w:rsidR="00342F22">
        <w:rPr>
          <w:rFonts w:cs="Al-Sadiq" w:hint="cs"/>
          <w:sz w:val="28"/>
          <w:szCs w:val="28"/>
          <w:rtl/>
        </w:rPr>
        <w:t>،</w:t>
      </w:r>
      <w:r w:rsidR="00B1245B">
        <w:rPr>
          <w:rFonts w:cs="Al-Sadiq" w:hint="cs"/>
          <w:sz w:val="28"/>
          <w:szCs w:val="28"/>
          <w:rtl/>
        </w:rPr>
        <w:t xml:space="preserve"> </w:t>
      </w:r>
      <w:r w:rsidR="00342F22">
        <w:rPr>
          <w:rFonts w:cs="Al-Sadiq" w:hint="cs"/>
          <w:sz w:val="28"/>
          <w:szCs w:val="28"/>
          <w:rtl/>
        </w:rPr>
        <w:t xml:space="preserve">ولك أن تقول </w:t>
      </w:r>
      <w:r w:rsidR="005A6AD0">
        <w:rPr>
          <w:rFonts w:cs="Al-Sadiq" w:hint="cs"/>
          <w:sz w:val="28"/>
          <w:szCs w:val="28"/>
          <w:rtl/>
        </w:rPr>
        <w:t xml:space="preserve">: </w:t>
      </w:r>
      <w:r w:rsidR="00342F22">
        <w:rPr>
          <w:rFonts w:cs="Al-Sadiq" w:hint="cs"/>
          <w:sz w:val="28"/>
          <w:szCs w:val="28"/>
          <w:rtl/>
        </w:rPr>
        <w:t>ل</w:t>
      </w:r>
      <w:r w:rsidR="005A6AD0">
        <w:rPr>
          <w:rFonts w:cs="Al-Sadiq" w:hint="cs"/>
          <w:sz w:val="28"/>
          <w:szCs w:val="28"/>
          <w:rtl/>
        </w:rPr>
        <w:t>وحدة المناط</w:t>
      </w:r>
      <w:r w:rsidR="00970589">
        <w:rPr>
          <w:rFonts w:cs="Al-Sadiq" w:hint="cs"/>
          <w:sz w:val="28"/>
          <w:szCs w:val="28"/>
          <w:rtl/>
        </w:rPr>
        <w:t xml:space="preserve"> بين </w:t>
      </w:r>
      <w:r w:rsidR="005A6AD0">
        <w:rPr>
          <w:rFonts w:cs="Al-Sadiq" w:hint="cs"/>
          <w:sz w:val="28"/>
          <w:szCs w:val="28"/>
          <w:rtl/>
        </w:rPr>
        <w:t xml:space="preserve">الأداء والقضاء ، خاصّةً إذا كان يصلّي في السفر تماماً ـ </w:t>
      </w:r>
      <w:r w:rsidR="005A6AD0" w:rsidRPr="00E922D6">
        <w:rPr>
          <w:rFonts w:cs="Al-Sadiq" w:hint="cs"/>
          <w:rtl/>
        </w:rPr>
        <w:t>أداءً وقضاءً</w:t>
      </w:r>
      <w:r w:rsidR="005A6AD0">
        <w:rPr>
          <w:rFonts w:cs="Al-Sadiq" w:hint="cs"/>
          <w:sz w:val="28"/>
          <w:szCs w:val="28"/>
          <w:rtl/>
        </w:rPr>
        <w:t xml:space="preserve"> ـ كلّ حياته ، ثم في آخر عمره علم بأنّ حكم المسافر هو التقصير فإنه لا يُعيد شيئاً .</w:t>
      </w:r>
    </w:p>
    <w:p w:rsidR="00530EA0" w:rsidRDefault="00A844C1" w:rsidP="00565626">
      <w:pPr>
        <w:jc w:val="center"/>
        <w:rPr>
          <w:rFonts w:cs="Lotus"/>
          <w:sz w:val="28"/>
          <w:szCs w:val="28"/>
          <w:rtl/>
        </w:rPr>
      </w:pPr>
      <w:r w:rsidRPr="00A844C1">
        <w:rPr>
          <w:rFonts w:cs="Lotus" w:hint="cs"/>
          <w:sz w:val="28"/>
          <w:szCs w:val="32"/>
          <w:rtl/>
        </w:rPr>
        <w:t>*</w:t>
      </w:r>
      <w:r w:rsidR="00530EA0" w:rsidRPr="00F458DA">
        <w:rPr>
          <w:rFonts w:cs="Lotus" w:hint="cs"/>
          <w:sz w:val="28"/>
          <w:szCs w:val="28"/>
          <w:rtl/>
        </w:rPr>
        <w:t xml:space="preserve">   </w:t>
      </w:r>
      <w:r w:rsidRPr="00A844C1">
        <w:rPr>
          <w:rFonts w:cs="Lotus" w:hint="cs"/>
          <w:sz w:val="28"/>
          <w:szCs w:val="32"/>
          <w:rtl/>
        </w:rPr>
        <w:t>*</w:t>
      </w:r>
      <w:r w:rsidR="00530EA0" w:rsidRPr="00F458DA">
        <w:rPr>
          <w:rFonts w:cs="Lotus" w:hint="cs"/>
          <w:sz w:val="28"/>
          <w:szCs w:val="28"/>
          <w:rtl/>
        </w:rPr>
        <w:t xml:space="preserve">   </w:t>
      </w:r>
      <w:r w:rsidRPr="00A844C1">
        <w:rPr>
          <w:rFonts w:cs="Lotus" w:hint="cs"/>
          <w:sz w:val="28"/>
          <w:szCs w:val="32"/>
          <w:rtl/>
        </w:rPr>
        <w:t>*</w:t>
      </w:r>
      <w:r w:rsidR="00530EA0" w:rsidRPr="00F458DA">
        <w:rPr>
          <w:rFonts w:cs="Lotus" w:hint="cs"/>
          <w:sz w:val="28"/>
          <w:szCs w:val="28"/>
          <w:rtl/>
        </w:rPr>
        <w:t xml:space="preserve">   </w:t>
      </w:r>
      <w:r w:rsidRPr="00A844C1">
        <w:rPr>
          <w:rFonts w:cs="Lotus" w:hint="cs"/>
          <w:sz w:val="28"/>
          <w:szCs w:val="32"/>
          <w:rtl/>
        </w:rPr>
        <w:t>*</w:t>
      </w:r>
      <w:r w:rsidR="00530EA0" w:rsidRPr="00F458DA">
        <w:rPr>
          <w:rFonts w:cs="Lotus" w:hint="cs"/>
          <w:sz w:val="28"/>
          <w:szCs w:val="28"/>
          <w:rtl/>
        </w:rPr>
        <w:t xml:space="preserve">   </w:t>
      </w:r>
      <w:r w:rsidRPr="00A844C1">
        <w:rPr>
          <w:rFonts w:cs="Lotus" w:hint="cs"/>
          <w:sz w:val="28"/>
          <w:szCs w:val="32"/>
          <w:rtl/>
        </w:rPr>
        <w:t>*</w:t>
      </w:r>
    </w:p>
    <w:p w:rsidR="00813ADA" w:rsidRDefault="000E564D" w:rsidP="003D2DF8">
      <w:pPr>
        <w:jc w:val="both"/>
        <w:rPr>
          <w:rFonts w:cs="Al-Sadiq Bold"/>
          <w:sz w:val="32"/>
          <w:szCs w:val="32"/>
          <w:rtl/>
        </w:rPr>
      </w:pPr>
      <w:r w:rsidRPr="000E564D">
        <w:rPr>
          <w:rFonts w:cs="Al-Sadiq Bold"/>
          <w:sz w:val="32"/>
          <w:szCs w:val="32"/>
          <w:rtl/>
        </w:rPr>
        <w:t xml:space="preserve"> </w:t>
      </w:r>
      <w:r w:rsidRPr="00AB5274">
        <w:rPr>
          <w:rFonts w:cs="Al-Sadiq Bold"/>
          <w:sz w:val="32"/>
          <w:szCs w:val="32"/>
          <w:rtl/>
        </w:rPr>
        <w:t>مسألة 7</w:t>
      </w:r>
      <w:r w:rsidRPr="000E564D">
        <w:rPr>
          <w:rFonts w:cs="Al-Sadiq Bold"/>
          <w:sz w:val="32"/>
          <w:szCs w:val="32"/>
          <w:rtl/>
        </w:rPr>
        <w:t xml:space="preserve"> : إذا تذك</w:t>
      </w:r>
      <w:r w:rsidR="008C468C">
        <w:rPr>
          <w:rFonts w:cs="Al-Sadiq Bold" w:hint="cs"/>
          <w:sz w:val="32"/>
          <w:szCs w:val="32"/>
          <w:rtl/>
        </w:rPr>
        <w:t>ّ</w:t>
      </w:r>
      <w:r w:rsidRPr="000E564D">
        <w:rPr>
          <w:rFonts w:cs="Al-Sadiq Bold"/>
          <w:sz w:val="32"/>
          <w:szCs w:val="32"/>
          <w:rtl/>
        </w:rPr>
        <w:t>ر الناسي للسفر أو لحكمه في أ</w:t>
      </w:r>
      <w:r w:rsidR="00717370">
        <w:rPr>
          <w:rFonts w:cs="Al-Sadiq Bold"/>
          <w:sz w:val="32"/>
          <w:szCs w:val="32"/>
          <w:rtl/>
        </w:rPr>
        <w:t>ثـن</w:t>
      </w:r>
      <w:r w:rsidRPr="000E564D">
        <w:rPr>
          <w:rFonts w:cs="Al-Sadiq Bold"/>
          <w:sz w:val="32"/>
          <w:szCs w:val="32"/>
          <w:rtl/>
        </w:rPr>
        <w:t xml:space="preserve">اء الصلاة </w:t>
      </w:r>
      <w:r w:rsidR="00530EA0">
        <w:rPr>
          <w:rFonts w:cs="Al-Sadiq Bold" w:hint="cs"/>
          <w:sz w:val="32"/>
          <w:szCs w:val="32"/>
          <w:rtl/>
        </w:rPr>
        <w:t xml:space="preserve">، </w:t>
      </w:r>
      <w:r w:rsidRPr="000E564D">
        <w:rPr>
          <w:rFonts w:cs="Al-Sadiq Bold"/>
          <w:sz w:val="32"/>
          <w:szCs w:val="32"/>
          <w:rtl/>
        </w:rPr>
        <w:t>فإن</w:t>
      </w:r>
      <w:r w:rsidR="008C468C">
        <w:rPr>
          <w:rFonts w:cs="Al-Sadiq Bold" w:hint="cs"/>
          <w:sz w:val="32"/>
          <w:szCs w:val="32"/>
          <w:rtl/>
        </w:rPr>
        <w:t>ْ</w:t>
      </w:r>
      <w:r w:rsidR="00530EA0">
        <w:rPr>
          <w:rFonts w:cs="Al-Sadiq Bold" w:hint="cs"/>
          <w:sz w:val="32"/>
          <w:szCs w:val="32"/>
          <w:rtl/>
        </w:rPr>
        <w:t xml:space="preserve"> </w:t>
      </w:r>
      <w:r w:rsidRPr="000E564D">
        <w:rPr>
          <w:rFonts w:cs="Al-Sadiq Bold"/>
          <w:sz w:val="32"/>
          <w:szCs w:val="32"/>
          <w:rtl/>
        </w:rPr>
        <w:t>كان قبل ال</w:t>
      </w:r>
      <w:r w:rsidR="00530EA0">
        <w:rPr>
          <w:rFonts w:cs="Al-Sadiq Bold" w:hint="cs"/>
          <w:sz w:val="32"/>
          <w:szCs w:val="32"/>
          <w:rtl/>
        </w:rPr>
        <w:t>دخول في ركوع الركعة الثالثة أتمّ الصلاة قصراً واجتزأ بها</w:t>
      </w:r>
      <w:r w:rsidR="00481032" w:rsidRPr="000B5D99">
        <w:rPr>
          <w:rFonts w:cs="Al-Sadiq Bold" w:hint="cs"/>
          <w:sz w:val="36"/>
          <w:szCs w:val="30"/>
          <w:vertAlign w:val="superscript"/>
          <w:rtl/>
        </w:rPr>
        <w:t>(70)</w:t>
      </w:r>
      <w:r w:rsidR="00530EA0">
        <w:rPr>
          <w:rFonts w:cs="Al-Sadiq Bold" w:hint="cs"/>
          <w:sz w:val="32"/>
          <w:szCs w:val="32"/>
          <w:rtl/>
        </w:rPr>
        <w:t>، ولا يضرّ كون</w:t>
      </w:r>
      <w:r w:rsidR="008C468C">
        <w:rPr>
          <w:rFonts w:cs="Al-Sadiq Bold" w:hint="cs"/>
          <w:sz w:val="32"/>
          <w:szCs w:val="32"/>
          <w:rtl/>
        </w:rPr>
        <w:t>ُ</w:t>
      </w:r>
      <w:r w:rsidR="00530EA0">
        <w:rPr>
          <w:rFonts w:cs="Al-Sadiq Bold" w:hint="cs"/>
          <w:sz w:val="32"/>
          <w:szCs w:val="32"/>
          <w:rtl/>
        </w:rPr>
        <w:t xml:space="preserve">ه ناوياً من الأوّل للتمام ، لأنه من باب الإشتباه في المصداق ، فيكفي قصد الصلاة والقربة بها ، </w:t>
      </w:r>
      <w:r w:rsidR="008421B6">
        <w:rPr>
          <w:rFonts w:cs="Al-Sadiq Bold" w:hint="cs"/>
          <w:sz w:val="32"/>
          <w:szCs w:val="32"/>
          <w:rtl/>
        </w:rPr>
        <w:t xml:space="preserve">ولا يجب عليه سجدتا السهو </w:t>
      </w:r>
      <w:r w:rsidR="003D2DF8">
        <w:rPr>
          <w:rFonts w:cs="Al-Sadiq Bold" w:hint="cs"/>
          <w:sz w:val="32"/>
          <w:szCs w:val="32"/>
          <w:rtl/>
        </w:rPr>
        <w:t xml:space="preserve">لمجرّد القيام الزائد </w:t>
      </w:r>
      <w:r w:rsidR="008421B6">
        <w:rPr>
          <w:rFonts w:cs="Al-Sadiq Bold" w:hint="cs"/>
          <w:sz w:val="32"/>
          <w:szCs w:val="32"/>
          <w:rtl/>
        </w:rPr>
        <w:t xml:space="preserve">. </w:t>
      </w:r>
      <w:r w:rsidR="00530EA0">
        <w:rPr>
          <w:rFonts w:cs="Al-Sadiq Bold" w:hint="cs"/>
          <w:sz w:val="32"/>
          <w:szCs w:val="32"/>
          <w:rtl/>
        </w:rPr>
        <w:t xml:space="preserve">وإن تذكّر بعد </w:t>
      </w:r>
      <w:r w:rsidR="00392621">
        <w:rPr>
          <w:rFonts w:cs="Al-Sadiq Bold" w:hint="cs"/>
          <w:sz w:val="32"/>
          <w:szCs w:val="32"/>
          <w:rtl/>
        </w:rPr>
        <w:t>الدخول في ركوع الركعة الثالثة</w:t>
      </w:r>
      <w:r w:rsidR="00530EA0">
        <w:rPr>
          <w:rFonts w:cs="Al-Sadiq Bold" w:hint="cs"/>
          <w:sz w:val="32"/>
          <w:szCs w:val="32"/>
          <w:rtl/>
        </w:rPr>
        <w:t xml:space="preserve"> بط</w:t>
      </w:r>
      <w:r w:rsidR="00197E3F">
        <w:rPr>
          <w:rFonts w:cs="Al-Sadiq Bold" w:hint="cs"/>
          <w:sz w:val="32"/>
          <w:szCs w:val="32"/>
          <w:rtl/>
        </w:rPr>
        <w:t>َ</w:t>
      </w:r>
      <w:r w:rsidR="00530EA0">
        <w:rPr>
          <w:rFonts w:cs="Al-Sadiq Bold" w:hint="cs"/>
          <w:sz w:val="32"/>
          <w:szCs w:val="32"/>
          <w:rtl/>
        </w:rPr>
        <w:t>لت ووجب عليه الإعادة مع</w:t>
      </w:r>
      <w:r w:rsidR="00FA3C30">
        <w:rPr>
          <w:rFonts w:cs="Al-Sadiq Bold" w:hint="cs"/>
          <w:sz w:val="32"/>
          <w:szCs w:val="32"/>
          <w:rtl/>
        </w:rPr>
        <w:t xml:space="preserve"> سَعَة</w:t>
      </w:r>
      <w:r w:rsidR="00530EA0">
        <w:rPr>
          <w:rFonts w:cs="Al-Sadiq Bold" w:hint="cs"/>
          <w:sz w:val="32"/>
          <w:szCs w:val="32"/>
          <w:rtl/>
        </w:rPr>
        <w:t xml:space="preserve"> الوقت ولو بإدراك ركعة</w:t>
      </w:r>
      <w:r w:rsidR="002E78EC">
        <w:rPr>
          <w:rFonts w:cs="Al-Sadiq Bold" w:hint="cs"/>
          <w:sz w:val="32"/>
          <w:szCs w:val="32"/>
          <w:rtl/>
        </w:rPr>
        <w:t>ٍ</w:t>
      </w:r>
      <w:r w:rsidR="00530EA0">
        <w:rPr>
          <w:rFonts w:cs="Al-Sadiq Bold" w:hint="cs"/>
          <w:sz w:val="32"/>
          <w:szCs w:val="32"/>
          <w:rtl/>
        </w:rPr>
        <w:t xml:space="preserve"> من الوقت </w:t>
      </w:r>
      <w:r w:rsidR="008421B6">
        <w:rPr>
          <w:rFonts w:cs="Al-Sadiq Bold" w:hint="cs"/>
          <w:sz w:val="32"/>
          <w:szCs w:val="32"/>
          <w:rtl/>
        </w:rPr>
        <w:t xml:space="preserve">لأنّ مَن أدرك ركعةً واحدة فقد وجب عليه الصلاة فوراً لإدراك هذه الركعة ضمن الوقت </w:t>
      </w:r>
      <w:r w:rsidR="00530EA0">
        <w:rPr>
          <w:rFonts w:cs="Al-Sadiq Bold" w:hint="cs"/>
          <w:sz w:val="32"/>
          <w:szCs w:val="32"/>
          <w:rtl/>
        </w:rPr>
        <w:t>،</w:t>
      </w:r>
      <w:r w:rsidR="008C468C" w:rsidRPr="008C468C">
        <w:rPr>
          <w:rFonts w:cs="Al-Sadiq Bold"/>
          <w:sz w:val="32"/>
          <w:szCs w:val="32"/>
          <w:rtl/>
        </w:rPr>
        <w:t xml:space="preserve"> بل وكذا لو تذك</w:t>
      </w:r>
      <w:r w:rsidR="008C468C">
        <w:rPr>
          <w:rFonts w:cs="Al-Sadiq Bold" w:hint="cs"/>
          <w:sz w:val="32"/>
          <w:szCs w:val="32"/>
          <w:rtl/>
        </w:rPr>
        <w:t>ّ</w:t>
      </w:r>
      <w:r w:rsidR="008C468C" w:rsidRPr="008C468C">
        <w:rPr>
          <w:rFonts w:cs="Al-Sadiq Bold"/>
          <w:sz w:val="32"/>
          <w:szCs w:val="32"/>
          <w:rtl/>
        </w:rPr>
        <w:t>ر بعد الصلاة تماما</w:t>
      </w:r>
      <w:r w:rsidR="008C468C">
        <w:rPr>
          <w:rFonts w:cs="Al-Sadiq Bold" w:hint="cs"/>
          <w:sz w:val="32"/>
          <w:szCs w:val="32"/>
          <w:rtl/>
        </w:rPr>
        <w:t>ً</w:t>
      </w:r>
      <w:r w:rsidR="008C468C" w:rsidRPr="008C468C">
        <w:rPr>
          <w:rFonts w:cs="Al-Sadiq Bold"/>
          <w:sz w:val="32"/>
          <w:szCs w:val="32"/>
          <w:rtl/>
        </w:rPr>
        <w:t xml:space="preserve"> وقد بقي من الوقت مقدار</w:t>
      </w:r>
      <w:r w:rsidR="00197E3F">
        <w:rPr>
          <w:rFonts w:cs="Al-Sadiq Bold" w:hint="cs"/>
          <w:sz w:val="32"/>
          <w:szCs w:val="32"/>
          <w:rtl/>
        </w:rPr>
        <w:t>ُ</w:t>
      </w:r>
      <w:r w:rsidR="008C468C" w:rsidRPr="008C468C">
        <w:rPr>
          <w:rFonts w:cs="Al-Sadiq Bold"/>
          <w:sz w:val="32"/>
          <w:szCs w:val="32"/>
          <w:rtl/>
        </w:rPr>
        <w:t xml:space="preserve"> ركعة فإنه يجب عليه إعادتها قصرا</w:t>
      </w:r>
      <w:r w:rsidR="008C468C">
        <w:rPr>
          <w:rFonts w:cs="Al-Sadiq Bold" w:hint="cs"/>
          <w:sz w:val="32"/>
          <w:szCs w:val="32"/>
          <w:rtl/>
        </w:rPr>
        <w:t>ً</w:t>
      </w:r>
      <w:r w:rsidR="008421B6">
        <w:rPr>
          <w:rFonts w:cs="Al-Sadiq Bold"/>
          <w:sz w:val="32"/>
          <w:szCs w:val="32"/>
          <w:rtl/>
        </w:rPr>
        <w:t xml:space="preserve"> ، و</w:t>
      </w:r>
      <w:r w:rsidR="008421B6">
        <w:rPr>
          <w:rFonts w:cs="Al-Sadiq Bold" w:hint="cs"/>
          <w:sz w:val="32"/>
          <w:szCs w:val="32"/>
          <w:rtl/>
        </w:rPr>
        <w:t>نفسُ</w:t>
      </w:r>
      <w:r w:rsidR="008421B6">
        <w:rPr>
          <w:rFonts w:cs="Al-Sadiq Bold"/>
          <w:sz w:val="32"/>
          <w:szCs w:val="32"/>
          <w:rtl/>
        </w:rPr>
        <w:t xml:space="preserve"> ال</w:t>
      </w:r>
      <w:r w:rsidR="008421B6">
        <w:rPr>
          <w:rFonts w:cs="Al-Sadiq Bold" w:hint="cs"/>
          <w:sz w:val="32"/>
          <w:szCs w:val="32"/>
          <w:rtl/>
        </w:rPr>
        <w:t>تفصيل المذكور</w:t>
      </w:r>
      <w:r w:rsidR="008C468C" w:rsidRPr="008C468C">
        <w:rPr>
          <w:rFonts w:cs="Al-Sadiq Bold"/>
          <w:sz w:val="32"/>
          <w:szCs w:val="32"/>
          <w:rtl/>
        </w:rPr>
        <w:t xml:space="preserve"> </w:t>
      </w:r>
      <w:r w:rsidR="008421B6">
        <w:rPr>
          <w:rFonts w:cs="Al-Sadiq Bold" w:hint="cs"/>
          <w:sz w:val="32"/>
          <w:szCs w:val="32"/>
          <w:rtl/>
        </w:rPr>
        <w:t xml:space="preserve">يجري </w:t>
      </w:r>
      <w:r w:rsidR="008C468C" w:rsidRPr="008C468C">
        <w:rPr>
          <w:rFonts w:cs="Al-Sadiq Bold"/>
          <w:sz w:val="32"/>
          <w:szCs w:val="32"/>
          <w:rtl/>
        </w:rPr>
        <w:t>في الجاهل بأن</w:t>
      </w:r>
      <w:r w:rsidR="008C468C">
        <w:rPr>
          <w:rFonts w:cs="Al-Sadiq Bold" w:hint="cs"/>
          <w:sz w:val="32"/>
          <w:szCs w:val="32"/>
          <w:rtl/>
        </w:rPr>
        <w:t>ّ</w:t>
      </w:r>
      <w:r w:rsidR="008C468C" w:rsidRPr="008C468C">
        <w:rPr>
          <w:rFonts w:cs="Al-Sadiq Bold"/>
          <w:sz w:val="32"/>
          <w:szCs w:val="32"/>
          <w:rtl/>
        </w:rPr>
        <w:t xml:space="preserve"> مقصده مسافة</w:t>
      </w:r>
      <w:r w:rsidR="00197E3F">
        <w:rPr>
          <w:rFonts w:cs="Al-Sadiq Bold" w:hint="cs"/>
          <w:sz w:val="32"/>
          <w:szCs w:val="32"/>
          <w:rtl/>
        </w:rPr>
        <w:t>ٌ</w:t>
      </w:r>
      <w:r w:rsidR="008C468C" w:rsidRPr="008C468C">
        <w:rPr>
          <w:rFonts w:cs="Al-Sadiq Bold"/>
          <w:sz w:val="32"/>
          <w:szCs w:val="32"/>
          <w:rtl/>
        </w:rPr>
        <w:t xml:space="preserve"> إذا شرع في الصلاة بني</w:t>
      </w:r>
      <w:r w:rsidR="00197E3F">
        <w:rPr>
          <w:rFonts w:cs="Al-Sadiq Bold" w:hint="cs"/>
          <w:sz w:val="32"/>
          <w:szCs w:val="32"/>
          <w:rtl/>
        </w:rPr>
        <w:t>ّ</w:t>
      </w:r>
      <w:r w:rsidR="008C468C" w:rsidRPr="008C468C">
        <w:rPr>
          <w:rFonts w:cs="Al-Sadiq Bold"/>
          <w:sz w:val="32"/>
          <w:szCs w:val="32"/>
          <w:rtl/>
        </w:rPr>
        <w:t>ة التمام ثم ع</w:t>
      </w:r>
      <w:r w:rsidR="008421B6">
        <w:rPr>
          <w:rFonts w:cs="Al-Sadiq Bold" w:hint="cs"/>
          <w:sz w:val="32"/>
          <w:szCs w:val="32"/>
          <w:rtl/>
        </w:rPr>
        <w:t>َ</w:t>
      </w:r>
      <w:r w:rsidR="008C468C" w:rsidRPr="008C468C">
        <w:rPr>
          <w:rFonts w:cs="Al-Sadiq Bold"/>
          <w:sz w:val="32"/>
          <w:szCs w:val="32"/>
          <w:rtl/>
        </w:rPr>
        <w:t>ل</w:t>
      </w:r>
      <w:r w:rsidR="008421B6">
        <w:rPr>
          <w:rFonts w:cs="Al-Sadiq Bold" w:hint="cs"/>
          <w:sz w:val="32"/>
          <w:szCs w:val="32"/>
          <w:rtl/>
        </w:rPr>
        <w:t>ِ</w:t>
      </w:r>
      <w:r w:rsidR="008C468C" w:rsidRPr="008C468C">
        <w:rPr>
          <w:rFonts w:cs="Al-Sadiq Bold"/>
          <w:sz w:val="32"/>
          <w:szCs w:val="32"/>
          <w:rtl/>
        </w:rPr>
        <w:t>م</w:t>
      </w:r>
      <w:r w:rsidR="008421B6">
        <w:rPr>
          <w:rFonts w:cs="Al-Sadiq Bold" w:hint="cs"/>
          <w:sz w:val="32"/>
          <w:szCs w:val="32"/>
          <w:rtl/>
        </w:rPr>
        <w:t>َ</w:t>
      </w:r>
      <w:r w:rsidR="008C468C" w:rsidRPr="008C468C">
        <w:rPr>
          <w:rFonts w:cs="Al-Sadiq Bold"/>
          <w:sz w:val="32"/>
          <w:szCs w:val="32"/>
          <w:rtl/>
        </w:rPr>
        <w:t xml:space="preserve"> ب</w:t>
      </w:r>
      <w:r w:rsidR="008421B6">
        <w:rPr>
          <w:rFonts w:cs="Al-Sadiq Bold" w:hint="cs"/>
          <w:sz w:val="32"/>
          <w:szCs w:val="32"/>
          <w:rtl/>
        </w:rPr>
        <w:t xml:space="preserve">وجوب القصر عليه </w:t>
      </w:r>
      <w:r w:rsidR="008C468C">
        <w:rPr>
          <w:rFonts w:cs="Al-Sadiq Bold" w:hint="cs"/>
          <w:sz w:val="32"/>
          <w:szCs w:val="32"/>
          <w:rtl/>
        </w:rPr>
        <w:t>،</w:t>
      </w:r>
      <w:r w:rsidR="008C468C" w:rsidRPr="008C468C">
        <w:rPr>
          <w:rFonts w:cs="Al-Sadiq Bold"/>
          <w:sz w:val="32"/>
          <w:szCs w:val="32"/>
          <w:rtl/>
        </w:rPr>
        <w:t xml:space="preserve"> أو الجاهل</w:t>
      </w:r>
      <w:r w:rsidR="00197E3F">
        <w:rPr>
          <w:rFonts w:cs="Al-Sadiq Bold" w:hint="cs"/>
          <w:sz w:val="32"/>
          <w:szCs w:val="32"/>
          <w:rtl/>
        </w:rPr>
        <w:t>ِ</w:t>
      </w:r>
      <w:r w:rsidR="008C468C" w:rsidRPr="008C468C">
        <w:rPr>
          <w:rFonts w:cs="Al-Sadiq Bold"/>
          <w:sz w:val="32"/>
          <w:szCs w:val="32"/>
          <w:rtl/>
        </w:rPr>
        <w:t xml:space="preserve"> بخصوصيات الحكم إذا نوى التمام ثم علم في الأ</w:t>
      </w:r>
      <w:r w:rsidR="00717370">
        <w:rPr>
          <w:rFonts w:cs="Al-Sadiq Bold"/>
          <w:sz w:val="32"/>
          <w:szCs w:val="32"/>
          <w:rtl/>
        </w:rPr>
        <w:t>ثـن</w:t>
      </w:r>
      <w:r w:rsidR="008C468C" w:rsidRPr="008C468C">
        <w:rPr>
          <w:rFonts w:cs="Al-Sadiq Bold"/>
          <w:sz w:val="32"/>
          <w:szCs w:val="32"/>
          <w:rtl/>
        </w:rPr>
        <w:t>اء أن</w:t>
      </w:r>
      <w:r w:rsidR="008C468C">
        <w:rPr>
          <w:rFonts w:cs="Al-Sadiq Bold" w:hint="cs"/>
          <w:sz w:val="32"/>
          <w:szCs w:val="32"/>
          <w:rtl/>
        </w:rPr>
        <w:t>ّ</w:t>
      </w:r>
      <w:r w:rsidR="00813ADA">
        <w:rPr>
          <w:rFonts w:cs="Al-Sadiq Bold"/>
          <w:sz w:val="32"/>
          <w:szCs w:val="32"/>
          <w:rtl/>
        </w:rPr>
        <w:t xml:space="preserve"> حكمه القصر </w:t>
      </w:r>
      <w:r w:rsidR="008421B6">
        <w:rPr>
          <w:rFonts w:cs="Al-Sadiq Bold" w:hint="cs"/>
          <w:sz w:val="32"/>
          <w:szCs w:val="32"/>
          <w:rtl/>
        </w:rPr>
        <w:t>.</w:t>
      </w:r>
      <w:r w:rsidR="008C468C" w:rsidRPr="008C468C">
        <w:rPr>
          <w:rFonts w:cs="Al-Sadiq Bold"/>
          <w:sz w:val="32"/>
          <w:szCs w:val="32"/>
          <w:rtl/>
        </w:rPr>
        <w:t xml:space="preserve"> </w:t>
      </w:r>
    </w:p>
    <w:p w:rsidR="008C468C" w:rsidRDefault="003D2DF8" w:rsidP="003D2DF8">
      <w:pPr>
        <w:jc w:val="both"/>
        <w:rPr>
          <w:rFonts w:cs="Al-Sadiq Bold"/>
          <w:sz w:val="32"/>
          <w:szCs w:val="32"/>
          <w:rtl/>
        </w:rPr>
      </w:pPr>
      <w:r>
        <w:rPr>
          <w:rFonts w:cs="Al-Sadiq Bold" w:hint="cs"/>
          <w:sz w:val="32"/>
          <w:szCs w:val="32"/>
          <w:rtl/>
        </w:rPr>
        <w:t xml:space="preserve">   </w:t>
      </w:r>
      <w:r w:rsidR="00EE35C2">
        <w:rPr>
          <w:rFonts w:cs="Al-Sadiq Bold" w:hint="cs"/>
          <w:sz w:val="32"/>
          <w:szCs w:val="32"/>
          <w:rtl/>
        </w:rPr>
        <w:t xml:space="preserve">ولا يجب نيّة القصر ولا التمام ، لا بل لو نوى أحدَهما بدل الآخر اشتباهاً فلا تبطل صلاته </w:t>
      </w:r>
      <w:r w:rsidR="00813ADA" w:rsidRPr="008C468C">
        <w:rPr>
          <w:rFonts w:cs="Al-Sadiq Bold"/>
          <w:sz w:val="32"/>
          <w:szCs w:val="32"/>
          <w:rtl/>
        </w:rPr>
        <w:t>.</w:t>
      </w:r>
    </w:p>
    <w:p w:rsidR="008C468C" w:rsidRDefault="008C468C"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9874D1" w:rsidRDefault="00481032" w:rsidP="009874D1">
      <w:pPr>
        <w:jc w:val="both"/>
        <w:rPr>
          <w:rFonts w:cs="Al-Sadiq"/>
          <w:sz w:val="28"/>
          <w:szCs w:val="28"/>
          <w:rtl/>
        </w:rPr>
      </w:pPr>
      <w:r w:rsidRPr="00481032">
        <w:rPr>
          <w:rFonts w:cs="Al-Sadiq" w:hint="cs"/>
          <w:sz w:val="28"/>
          <w:szCs w:val="28"/>
          <w:rtl/>
        </w:rPr>
        <w:t>(70)</w:t>
      </w:r>
      <w:r w:rsidR="00072123">
        <w:rPr>
          <w:rFonts w:cs="Al-Sadiq" w:hint="cs"/>
          <w:sz w:val="28"/>
          <w:szCs w:val="28"/>
          <w:rtl/>
        </w:rPr>
        <w:t xml:space="preserve"> الظاهر أنه لا شكّ</w:t>
      </w:r>
      <w:r w:rsidR="00AA3D21">
        <w:rPr>
          <w:rFonts w:cs="Al-Sadiq" w:hint="cs"/>
          <w:sz w:val="28"/>
          <w:szCs w:val="28"/>
          <w:rtl/>
        </w:rPr>
        <w:t xml:space="preserve"> ولا إشكال في صحّة ذلك لوضوحه ، فإنّ نيّة التمام</w:t>
      </w:r>
      <w:r w:rsidR="0026730A">
        <w:rPr>
          <w:rFonts w:cs="Al-Sadiq" w:hint="cs"/>
          <w:sz w:val="28"/>
          <w:szCs w:val="28"/>
          <w:rtl/>
        </w:rPr>
        <w:t xml:space="preserve"> ـ </w:t>
      </w:r>
      <w:r w:rsidR="0026730A" w:rsidRPr="00F62DC5">
        <w:rPr>
          <w:rFonts w:cs="Al-Sadiq" w:hint="cs"/>
          <w:rtl/>
        </w:rPr>
        <w:t>بدل القصر</w:t>
      </w:r>
      <w:r w:rsidR="0026730A">
        <w:rPr>
          <w:rFonts w:cs="Al-Sadiq" w:hint="cs"/>
          <w:sz w:val="28"/>
          <w:szCs w:val="28"/>
          <w:rtl/>
        </w:rPr>
        <w:t xml:space="preserve"> ـ اشتباهاً </w:t>
      </w:r>
      <w:r w:rsidR="00AA3D21">
        <w:rPr>
          <w:rFonts w:cs="Al-Sadiq" w:hint="cs"/>
          <w:sz w:val="28"/>
          <w:szCs w:val="28"/>
          <w:rtl/>
        </w:rPr>
        <w:t>لا تضرّ ، إذ لا ي</w:t>
      </w:r>
      <w:r w:rsidR="00F95237">
        <w:rPr>
          <w:rFonts w:cs="Al-Sadiq" w:hint="cs"/>
          <w:sz w:val="28"/>
          <w:szCs w:val="28"/>
          <w:rtl/>
        </w:rPr>
        <w:t>ُ</w:t>
      </w:r>
      <w:r w:rsidR="00AA3D21">
        <w:rPr>
          <w:rFonts w:cs="Al-Sadiq" w:hint="cs"/>
          <w:sz w:val="28"/>
          <w:szCs w:val="28"/>
          <w:rtl/>
        </w:rPr>
        <w:t>شترط نيّة</w:t>
      </w:r>
      <w:r w:rsidR="00F95237">
        <w:rPr>
          <w:rFonts w:cs="Al-Sadiq" w:hint="cs"/>
          <w:sz w:val="28"/>
          <w:szCs w:val="28"/>
          <w:rtl/>
        </w:rPr>
        <w:t>ُ</w:t>
      </w:r>
      <w:r w:rsidR="00AA3D21">
        <w:rPr>
          <w:rFonts w:cs="Al-Sadiq" w:hint="cs"/>
          <w:sz w:val="28"/>
          <w:szCs w:val="28"/>
          <w:rtl/>
        </w:rPr>
        <w:t xml:space="preserve"> التمام أو القصر من الأصل ،</w:t>
      </w:r>
      <w:r w:rsidR="0026730A">
        <w:rPr>
          <w:rFonts w:cs="Al-Sadiq" w:hint="cs"/>
          <w:sz w:val="28"/>
          <w:szCs w:val="28"/>
          <w:rtl/>
        </w:rPr>
        <w:t xml:space="preserve"> إذ يكفي أن يأتي بركعتين بنيّة صلاة الظهر مثلاً المطلوبة الآن ، ونيّة</w:t>
      </w:r>
      <w:r w:rsidR="00F95237">
        <w:rPr>
          <w:rFonts w:cs="Al-Sadiq" w:hint="cs"/>
          <w:sz w:val="28"/>
          <w:szCs w:val="28"/>
          <w:rtl/>
        </w:rPr>
        <w:t>ُ</w:t>
      </w:r>
      <w:r w:rsidR="0026730A">
        <w:rPr>
          <w:rFonts w:cs="Al-Sadiq" w:hint="cs"/>
          <w:sz w:val="28"/>
          <w:szCs w:val="28"/>
          <w:rtl/>
        </w:rPr>
        <w:t xml:space="preserve"> القصر أو التمام لا دليل على لزوم استحضارها ،</w:t>
      </w:r>
      <w:r w:rsidRPr="00481032">
        <w:rPr>
          <w:rFonts w:cs="Al-Sadiq" w:hint="cs"/>
          <w:sz w:val="28"/>
          <w:szCs w:val="28"/>
          <w:rtl/>
        </w:rPr>
        <w:t xml:space="preserve"> </w:t>
      </w:r>
      <w:r w:rsidR="009874D1">
        <w:rPr>
          <w:rFonts w:cs="Al-Sadiq" w:hint="cs"/>
          <w:sz w:val="28"/>
          <w:szCs w:val="28"/>
          <w:rtl/>
        </w:rPr>
        <w:t>على أنّ المطلوب هو صلاة الظهر المطلوبة واقعاً ، فقط لا غير ، ولا يجب أن ينوي فيها أنها ركعتان وركوعان وأربع سجدات وتشهّد واحد أو ضعف ذلك .</w:t>
      </w:r>
    </w:p>
    <w:p w:rsidR="009874D1" w:rsidRDefault="009874D1" w:rsidP="00E17783">
      <w:pPr>
        <w:jc w:val="both"/>
        <w:rPr>
          <w:rFonts w:cs="Al-Sadiq"/>
          <w:sz w:val="28"/>
          <w:szCs w:val="28"/>
          <w:rtl/>
        </w:rPr>
      </w:pPr>
      <w:r>
        <w:rPr>
          <w:rFonts w:cs="Al-Sadiq" w:hint="cs"/>
          <w:sz w:val="28"/>
          <w:szCs w:val="28"/>
          <w:rtl/>
        </w:rPr>
        <w:lastRenderedPageBreak/>
        <w:t xml:space="preserve">   ولا </w:t>
      </w:r>
      <w:r w:rsidR="00E17783">
        <w:rPr>
          <w:rFonts w:cs="Al-Sadiq" w:hint="cs"/>
          <w:sz w:val="28"/>
          <w:szCs w:val="28"/>
          <w:rtl/>
        </w:rPr>
        <w:t>مانع</w:t>
      </w:r>
      <w:r>
        <w:rPr>
          <w:rFonts w:cs="Al-Sadiq" w:hint="cs"/>
          <w:sz w:val="28"/>
          <w:szCs w:val="28"/>
          <w:rtl/>
        </w:rPr>
        <w:t xml:space="preserve"> أنْ نقول </w:t>
      </w:r>
      <w:r w:rsidR="00E17783">
        <w:rPr>
          <w:rFonts w:cs="Al-Sadiq" w:hint="cs"/>
          <w:sz w:val="28"/>
          <w:szCs w:val="28"/>
          <w:rtl/>
        </w:rPr>
        <w:t xml:space="preserve">أيضاً </w:t>
      </w:r>
      <w:r>
        <w:rPr>
          <w:rFonts w:cs="Al-Sadiq" w:hint="cs"/>
          <w:sz w:val="28"/>
          <w:szCs w:val="28"/>
          <w:rtl/>
        </w:rPr>
        <w:t>ب</w:t>
      </w:r>
      <w:r w:rsidR="001745B2">
        <w:rPr>
          <w:rFonts w:cs="Al-Sadiq" w:hint="cs"/>
          <w:sz w:val="28"/>
          <w:szCs w:val="28"/>
          <w:rtl/>
        </w:rPr>
        <w:t xml:space="preserve">أنّ حقيقة صلاة الظهر ـ </w:t>
      </w:r>
      <w:r w:rsidR="001745B2" w:rsidRPr="00F62DC5">
        <w:rPr>
          <w:rFonts w:cs="Al-Sadiq" w:hint="cs"/>
          <w:rtl/>
        </w:rPr>
        <w:t>مثلاً</w:t>
      </w:r>
      <w:r w:rsidR="001745B2">
        <w:rPr>
          <w:rFonts w:cs="Al-Sadiq" w:hint="cs"/>
          <w:sz w:val="28"/>
          <w:szCs w:val="28"/>
          <w:rtl/>
        </w:rPr>
        <w:t xml:space="preserve"> ـ تماماً وقصراً حقيقة</w:t>
      </w:r>
      <w:r w:rsidR="00883B1A">
        <w:rPr>
          <w:rFonts w:cs="Al-Sadiq" w:hint="cs"/>
          <w:sz w:val="28"/>
          <w:szCs w:val="28"/>
          <w:rtl/>
        </w:rPr>
        <w:t>ٌ</w:t>
      </w:r>
      <w:r w:rsidR="001745B2">
        <w:rPr>
          <w:rFonts w:cs="Al-Sadiq" w:hint="cs"/>
          <w:sz w:val="28"/>
          <w:szCs w:val="28"/>
          <w:rtl/>
        </w:rPr>
        <w:t xml:space="preserve"> واحدة ،</w:t>
      </w:r>
      <w:r w:rsidR="001F472B" w:rsidRPr="001F472B">
        <w:rPr>
          <w:rFonts w:cs="Al-Sadiq" w:hint="cs"/>
          <w:sz w:val="28"/>
          <w:szCs w:val="28"/>
          <w:rtl/>
        </w:rPr>
        <w:t xml:space="preserve"> </w:t>
      </w:r>
      <w:r w:rsidR="001F472B">
        <w:rPr>
          <w:rFonts w:cs="Al-Sadiq" w:hint="cs"/>
          <w:sz w:val="28"/>
          <w:szCs w:val="28"/>
          <w:rtl/>
        </w:rPr>
        <w:t>وليس</w:t>
      </w:r>
      <w:r w:rsidR="00912B6C">
        <w:rPr>
          <w:rFonts w:cs="Al-Sadiq" w:hint="cs"/>
          <w:sz w:val="28"/>
          <w:szCs w:val="28"/>
          <w:rtl/>
        </w:rPr>
        <w:t>ت صلاة</w:t>
      </w:r>
      <w:r w:rsidR="00883B1A">
        <w:rPr>
          <w:rFonts w:cs="Al-Sadiq" w:hint="cs"/>
          <w:sz w:val="28"/>
          <w:szCs w:val="28"/>
          <w:rtl/>
        </w:rPr>
        <w:t>ُ</w:t>
      </w:r>
      <w:r w:rsidR="001F472B">
        <w:rPr>
          <w:rFonts w:cs="Al-Sadiq" w:hint="cs"/>
          <w:sz w:val="28"/>
          <w:szCs w:val="28"/>
          <w:rtl/>
        </w:rPr>
        <w:t xml:space="preserve"> القصر و</w:t>
      </w:r>
      <w:r w:rsidR="00912B6C">
        <w:rPr>
          <w:rFonts w:cs="Al-Sadiq" w:hint="cs"/>
          <w:sz w:val="28"/>
          <w:szCs w:val="28"/>
          <w:rtl/>
        </w:rPr>
        <w:t xml:space="preserve">صلاة </w:t>
      </w:r>
      <w:r w:rsidR="001F472B">
        <w:rPr>
          <w:rFonts w:cs="Al-Sadiq" w:hint="cs"/>
          <w:sz w:val="28"/>
          <w:szCs w:val="28"/>
          <w:rtl/>
        </w:rPr>
        <w:t>التمام مختلف</w:t>
      </w:r>
      <w:r w:rsidR="00912B6C">
        <w:rPr>
          <w:rFonts w:cs="Al-Sadiq" w:hint="cs"/>
          <w:sz w:val="28"/>
          <w:szCs w:val="28"/>
          <w:rtl/>
        </w:rPr>
        <w:t>ت</w:t>
      </w:r>
      <w:r w:rsidR="001F472B">
        <w:rPr>
          <w:rFonts w:cs="Al-Sadiq" w:hint="cs"/>
          <w:sz w:val="28"/>
          <w:szCs w:val="28"/>
          <w:rtl/>
        </w:rPr>
        <w:t>ين في حقيقتهما ك</w:t>
      </w:r>
      <w:r w:rsidR="00883B1A">
        <w:rPr>
          <w:rFonts w:cs="Al-Sadiq" w:hint="cs"/>
          <w:sz w:val="28"/>
          <w:szCs w:val="28"/>
          <w:rtl/>
        </w:rPr>
        <w:t xml:space="preserve">ما كان الحال </w:t>
      </w:r>
      <w:r w:rsidR="001F472B">
        <w:rPr>
          <w:rFonts w:cs="Al-Sadiq" w:hint="cs"/>
          <w:sz w:val="28"/>
          <w:szCs w:val="28"/>
          <w:rtl/>
        </w:rPr>
        <w:t>الأداء والقضاء والظهر والعصر كي يجب</w:t>
      </w:r>
      <w:r w:rsidR="00883B1A">
        <w:rPr>
          <w:rFonts w:cs="Al-Sadiq" w:hint="cs"/>
          <w:sz w:val="28"/>
          <w:szCs w:val="28"/>
          <w:rtl/>
        </w:rPr>
        <w:t>َ</w:t>
      </w:r>
      <w:r w:rsidR="001F472B">
        <w:rPr>
          <w:rFonts w:cs="Al-Sadiq" w:hint="cs"/>
          <w:sz w:val="28"/>
          <w:szCs w:val="28"/>
          <w:rtl/>
        </w:rPr>
        <w:t xml:space="preserve"> نيّةُ ذلك ،</w:t>
      </w:r>
      <w:r w:rsidR="001745B2">
        <w:rPr>
          <w:rFonts w:cs="Al-Sadiq" w:hint="cs"/>
          <w:sz w:val="28"/>
          <w:szCs w:val="28"/>
          <w:rtl/>
        </w:rPr>
        <w:t xml:space="preserve"> و</w:t>
      </w:r>
      <w:r w:rsidR="001F472B">
        <w:rPr>
          <w:rFonts w:cs="Al-Sadiq" w:hint="cs"/>
          <w:sz w:val="28"/>
          <w:szCs w:val="28"/>
          <w:rtl/>
        </w:rPr>
        <w:t>إ</w:t>
      </w:r>
      <w:r w:rsidR="001745B2">
        <w:rPr>
          <w:rFonts w:cs="Al-Sadiq" w:hint="cs"/>
          <w:sz w:val="28"/>
          <w:szCs w:val="28"/>
          <w:rtl/>
        </w:rPr>
        <w:t>نّ</w:t>
      </w:r>
      <w:r w:rsidR="001F472B">
        <w:rPr>
          <w:rFonts w:cs="Al-Sadiq" w:hint="cs"/>
          <w:sz w:val="28"/>
          <w:szCs w:val="28"/>
          <w:rtl/>
        </w:rPr>
        <w:t>ما</w:t>
      </w:r>
      <w:r w:rsidR="001745B2">
        <w:rPr>
          <w:rFonts w:cs="Al-Sadiq" w:hint="cs"/>
          <w:sz w:val="28"/>
          <w:szCs w:val="28"/>
          <w:rtl/>
        </w:rPr>
        <w:t xml:space="preserve"> أساس</w:t>
      </w:r>
      <w:r w:rsidR="001F472B">
        <w:rPr>
          <w:rFonts w:cs="Al-Sadiq" w:hint="cs"/>
          <w:sz w:val="28"/>
          <w:szCs w:val="28"/>
          <w:rtl/>
        </w:rPr>
        <w:t xml:space="preserve"> التمام</w:t>
      </w:r>
      <w:r w:rsidR="001745B2">
        <w:rPr>
          <w:rFonts w:cs="Al-Sadiq" w:hint="cs"/>
          <w:sz w:val="28"/>
          <w:szCs w:val="28"/>
          <w:rtl/>
        </w:rPr>
        <w:t xml:space="preserve"> ركعتان ورسول</w:t>
      </w:r>
      <w:r w:rsidR="0060715F">
        <w:rPr>
          <w:rFonts w:cs="Al-Sadiq" w:hint="cs"/>
          <w:sz w:val="28"/>
          <w:szCs w:val="28"/>
          <w:rtl/>
        </w:rPr>
        <w:t>ُ</w:t>
      </w:r>
      <w:r w:rsidR="001745B2">
        <w:rPr>
          <w:rFonts w:cs="Al-Sadiq" w:hint="cs"/>
          <w:sz w:val="28"/>
          <w:szCs w:val="28"/>
          <w:rtl/>
        </w:rPr>
        <w:t xml:space="preserve"> الله</w:t>
      </w:r>
      <w:r w:rsidR="001745B2" w:rsidRPr="00AB5274">
        <w:rPr>
          <w:rFonts w:ascii="JALAL" w:hAnsi="JALAL"/>
          <w:sz w:val="40"/>
          <w:szCs w:val="40"/>
          <w:lang w:bidi="ar-LB"/>
        </w:rPr>
        <w:t>w</w:t>
      </w:r>
      <w:r w:rsidR="001745B2">
        <w:rPr>
          <w:rFonts w:cs="Al-Sadiq" w:hint="cs"/>
          <w:sz w:val="28"/>
          <w:szCs w:val="28"/>
          <w:rtl/>
        </w:rPr>
        <w:t xml:space="preserve"> هو الذي زاد فيها ركعتين</w:t>
      </w:r>
      <w:r w:rsidR="00DB550D" w:rsidRPr="00AB5274">
        <w:rPr>
          <w:rFonts w:cs="Al-Sadiq" w:hint="cs"/>
          <w:vertAlign w:val="superscript"/>
          <w:rtl/>
        </w:rPr>
        <w:t>(</w:t>
      </w:r>
      <w:r w:rsidR="00DB550D" w:rsidRPr="00AB5274">
        <w:rPr>
          <w:rStyle w:val="FootnoteReference"/>
          <w:rFonts w:cs="Al-Sadiq"/>
          <w:rtl/>
        </w:rPr>
        <w:footnoteReference w:id="197"/>
      </w:r>
      <w:r w:rsidR="00DB550D" w:rsidRPr="00AB5274">
        <w:rPr>
          <w:rFonts w:cs="Al-Sadiq" w:hint="cs"/>
          <w:vertAlign w:val="superscript"/>
          <w:rtl/>
        </w:rPr>
        <w:t>)</w:t>
      </w:r>
      <w:r w:rsidR="00DB550D" w:rsidRPr="00AB5274">
        <w:rPr>
          <w:rFonts w:cs="Al-Sadiq" w:hint="cs"/>
          <w:sz w:val="28"/>
          <w:szCs w:val="28"/>
          <w:rtl/>
        </w:rPr>
        <w:t xml:space="preserve"> </w:t>
      </w:r>
      <w:r w:rsidR="001745B2">
        <w:rPr>
          <w:rFonts w:cs="Al-Sadiq" w:hint="cs"/>
          <w:sz w:val="28"/>
          <w:szCs w:val="28"/>
          <w:rtl/>
        </w:rPr>
        <w:t xml:space="preserve">، </w:t>
      </w:r>
      <w:r w:rsidR="0037390A">
        <w:rPr>
          <w:rFonts w:cs="Al-Sadiq" w:hint="cs"/>
          <w:sz w:val="28"/>
          <w:szCs w:val="28"/>
          <w:rtl/>
        </w:rPr>
        <w:t>ف</w:t>
      </w:r>
      <w:r w:rsidR="00DB550D">
        <w:rPr>
          <w:rFonts w:cs="Al-Sadiq" w:hint="cs"/>
          <w:sz w:val="28"/>
          <w:szCs w:val="28"/>
          <w:rtl/>
        </w:rPr>
        <w:t>صلاة الحاضر والمقصّر حقيقةٌ واحدة ،</w:t>
      </w:r>
      <w:r w:rsidR="00803207">
        <w:rPr>
          <w:rFonts w:cs="Al-Sadiq" w:hint="cs"/>
          <w:sz w:val="28"/>
          <w:szCs w:val="28"/>
          <w:rtl/>
        </w:rPr>
        <w:t xml:space="preserve"> وإن</w:t>
      </w:r>
      <w:r w:rsidR="0037390A">
        <w:rPr>
          <w:rFonts w:cs="Al-Sadiq" w:hint="cs"/>
          <w:sz w:val="28"/>
          <w:szCs w:val="28"/>
          <w:rtl/>
        </w:rPr>
        <w:t xml:space="preserve"> زادت صلاة التمام على القصر ،</w:t>
      </w:r>
      <w:r w:rsidR="00AB36B8">
        <w:rPr>
          <w:rFonts w:cs="Al-Sadiq" w:hint="cs"/>
          <w:sz w:val="28"/>
          <w:szCs w:val="28"/>
          <w:rtl/>
        </w:rPr>
        <w:t xml:space="preserve"> </w:t>
      </w:r>
      <w:r w:rsidR="00FA3C30">
        <w:rPr>
          <w:rFonts w:cs="Al-Sadiq" w:hint="cs"/>
          <w:sz w:val="28"/>
          <w:szCs w:val="28"/>
          <w:rtl/>
        </w:rPr>
        <w:t>أي</w:t>
      </w:r>
      <w:r w:rsidR="001F472B">
        <w:rPr>
          <w:rFonts w:cs="Al-Sadiq" w:hint="cs"/>
          <w:sz w:val="28"/>
          <w:szCs w:val="28"/>
          <w:rtl/>
        </w:rPr>
        <w:t xml:space="preserve"> وإنِ اختلفتِ الخصوصيّة</w:t>
      </w:r>
      <w:r w:rsidR="008C6F98">
        <w:rPr>
          <w:rFonts w:cs="Al-Sadiq" w:hint="cs"/>
          <w:sz w:val="28"/>
          <w:szCs w:val="28"/>
          <w:rtl/>
        </w:rPr>
        <w:t xml:space="preserve"> (</w:t>
      </w:r>
      <w:r w:rsidR="008C6F98" w:rsidRPr="00510A90">
        <w:rPr>
          <w:rFonts w:cs="Al-Sadiq" w:hint="cs"/>
          <w:rtl/>
        </w:rPr>
        <w:t>كالإختلاف</w:t>
      </w:r>
      <w:r w:rsidR="00970589">
        <w:rPr>
          <w:rFonts w:cs="Al-Sadiq" w:hint="cs"/>
          <w:rtl/>
        </w:rPr>
        <w:t xml:space="preserve"> بين </w:t>
      </w:r>
      <w:r w:rsidR="008C6F98" w:rsidRPr="00510A90">
        <w:rPr>
          <w:rFonts w:cs="Al-Sadiq" w:hint="cs"/>
          <w:rtl/>
        </w:rPr>
        <w:t xml:space="preserve">صلاة الجماعة وصلاة الفرادى </w:t>
      </w:r>
      <w:r w:rsidR="00510A90" w:rsidRPr="00510A90">
        <w:rPr>
          <w:rFonts w:cs="Al-Sadiq" w:hint="cs"/>
          <w:rtl/>
        </w:rPr>
        <w:t xml:space="preserve">، </w:t>
      </w:r>
      <w:r w:rsidR="008C6F98" w:rsidRPr="00510A90">
        <w:rPr>
          <w:rFonts w:cs="Al-Sadiq" w:hint="cs"/>
          <w:rtl/>
        </w:rPr>
        <w:t>وصلاة الرجل وصلاة المرأة</w:t>
      </w:r>
      <w:r w:rsidR="00510A90" w:rsidRPr="00510A90">
        <w:rPr>
          <w:rFonts w:cs="Al-Sadiq" w:hint="cs"/>
          <w:rtl/>
        </w:rPr>
        <w:t xml:space="preserve"> ، وصلاة الصحيح والمريض ، فإنّ الكلّ </w:t>
      </w:r>
      <w:r w:rsidR="00510A90">
        <w:rPr>
          <w:rFonts w:cs="Al-Sadiq" w:hint="cs"/>
          <w:rtl/>
        </w:rPr>
        <w:t xml:space="preserve">يؤدّون </w:t>
      </w:r>
      <w:r w:rsidR="00510A90" w:rsidRPr="00510A90">
        <w:rPr>
          <w:rFonts w:cs="Al-Sadiq" w:hint="cs"/>
          <w:rtl/>
        </w:rPr>
        <w:t>حقيقة</w:t>
      </w:r>
      <w:r w:rsidR="00CD741E">
        <w:rPr>
          <w:rFonts w:cs="Al-Sadiq" w:hint="cs"/>
          <w:rtl/>
        </w:rPr>
        <w:t>ً</w:t>
      </w:r>
      <w:r w:rsidR="00510A90" w:rsidRPr="00510A90">
        <w:rPr>
          <w:rFonts w:cs="Al-Sadiq" w:hint="cs"/>
          <w:rtl/>
        </w:rPr>
        <w:t xml:space="preserve"> واحدة أي أنّ الكلّ يصلّون صلاة الظهر بشكل صحيح كلٌّ بحسب وظيفته</w:t>
      </w:r>
      <w:r w:rsidR="00510A90">
        <w:rPr>
          <w:rFonts w:cs="Al-Sadiq" w:hint="cs"/>
          <w:rtl/>
        </w:rPr>
        <w:t xml:space="preserve"> ويؤدّون واجباً واحداً وليس واجباتٍ متغايرة</w:t>
      </w:r>
      <w:r w:rsidR="008C6F98">
        <w:rPr>
          <w:rFonts w:cs="Al-Sadiq" w:hint="cs"/>
          <w:sz w:val="28"/>
          <w:szCs w:val="28"/>
          <w:rtl/>
        </w:rPr>
        <w:t>)</w:t>
      </w:r>
      <w:r>
        <w:rPr>
          <w:rFonts w:cs="Al-Sadiq" w:hint="cs"/>
          <w:sz w:val="28"/>
          <w:szCs w:val="28"/>
          <w:rtl/>
        </w:rPr>
        <w:t xml:space="preserve"> .</w:t>
      </w:r>
    </w:p>
    <w:p w:rsidR="003D15E0" w:rsidRDefault="009874D1" w:rsidP="009874D1">
      <w:pPr>
        <w:jc w:val="both"/>
        <w:rPr>
          <w:rFonts w:cs="Al-Sadiq"/>
          <w:sz w:val="28"/>
          <w:szCs w:val="28"/>
          <w:rtl/>
        </w:rPr>
      </w:pPr>
      <w:r>
        <w:rPr>
          <w:rFonts w:cs="Al-Sadiq" w:hint="cs"/>
          <w:sz w:val="28"/>
          <w:szCs w:val="28"/>
          <w:rtl/>
        </w:rPr>
        <w:t xml:space="preserve">   المهم هو أنّ هذا الشخص </w:t>
      </w:r>
      <w:r w:rsidR="00384B65">
        <w:rPr>
          <w:rFonts w:cs="Al-Sadiq" w:hint="cs"/>
          <w:sz w:val="28"/>
          <w:szCs w:val="28"/>
          <w:rtl/>
        </w:rPr>
        <w:t>المم</w:t>
      </w:r>
      <w:r w:rsidR="00717370">
        <w:rPr>
          <w:rFonts w:cs="Al-Sadiq" w:hint="cs"/>
          <w:sz w:val="28"/>
          <w:szCs w:val="28"/>
          <w:rtl/>
        </w:rPr>
        <w:t>تـث</w:t>
      </w:r>
      <w:r>
        <w:rPr>
          <w:rFonts w:cs="Al-Sadiq" w:hint="cs"/>
          <w:sz w:val="28"/>
          <w:szCs w:val="28"/>
          <w:rtl/>
        </w:rPr>
        <w:t>ِ</w:t>
      </w:r>
      <w:r w:rsidR="00384B65">
        <w:rPr>
          <w:rFonts w:cs="Al-Sadiq" w:hint="cs"/>
          <w:sz w:val="28"/>
          <w:szCs w:val="28"/>
          <w:rtl/>
        </w:rPr>
        <w:t>ل للتكليف يريد أداء ما عليه من واجب لكنه اشتبه بالخصوصية فبدل أن ينوي القصر</w:t>
      </w:r>
      <w:r>
        <w:rPr>
          <w:rFonts w:cs="Al-Sadiq" w:hint="cs"/>
          <w:sz w:val="28"/>
          <w:szCs w:val="28"/>
          <w:rtl/>
        </w:rPr>
        <w:t>َ</w:t>
      </w:r>
      <w:r w:rsidR="00384B65">
        <w:rPr>
          <w:rFonts w:cs="Al-Sadiq" w:hint="cs"/>
          <w:sz w:val="28"/>
          <w:szCs w:val="28"/>
          <w:rtl/>
        </w:rPr>
        <w:t xml:space="preserve"> نوى التمام ،</w:t>
      </w:r>
      <w:r w:rsidR="00DF1E53">
        <w:rPr>
          <w:rFonts w:cs="Al-Sadiq" w:hint="cs"/>
          <w:sz w:val="28"/>
          <w:szCs w:val="28"/>
          <w:rtl/>
        </w:rPr>
        <w:t xml:space="preserve"> وبدل أن ينوي صلاة الصحيح نوى صلاة المريض أو بالعكس ، ف</w:t>
      </w:r>
      <w:r w:rsidR="00384B65">
        <w:rPr>
          <w:rFonts w:cs="Al-Sadiq" w:hint="cs"/>
          <w:sz w:val="28"/>
          <w:szCs w:val="28"/>
          <w:rtl/>
        </w:rPr>
        <w:t>هذا اشتبه في التط</w:t>
      </w:r>
      <w:r w:rsidR="009D485D">
        <w:rPr>
          <w:rFonts w:cs="Al-Sadiq" w:hint="cs"/>
          <w:sz w:val="28"/>
          <w:szCs w:val="28"/>
          <w:rtl/>
        </w:rPr>
        <w:t>بـي</w:t>
      </w:r>
      <w:r w:rsidR="00384B65">
        <w:rPr>
          <w:rFonts w:cs="Al-Sadiq" w:hint="cs"/>
          <w:sz w:val="28"/>
          <w:szCs w:val="28"/>
          <w:rtl/>
        </w:rPr>
        <w:t>ق فقط</w:t>
      </w:r>
      <w:r w:rsidR="00DF1E53">
        <w:rPr>
          <w:rFonts w:cs="Al-Sadiq" w:hint="cs"/>
          <w:sz w:val="28"/>
          <w:szCs w:val="28"/>
          <w:rtl/>
        </w:rPr>
        <w:t xml:space="preserve"> ، أو ق</w:t>
      </w:r>
      <w:r w:rsidR="00883B1A">
        <w:rPr>
          <w:rFonts w:cs="Al-Sadiq" w:hint="cs"/>
          <w:sz w:val="28"/>
          <w:szCs w:val="28"/>
          <w:rtl/>
        </w:rPr>
        <w:t>ُ</w:t>
      </w:r>
      <w:r w:rsidR="00DF1E53">
        <w:rPr>
          <w:rFonts w:cs="Al-Sadiq" w:hint="cs"/>
          <w:sz w:val="28"/>
          <w:szCs w:val="28"/>
          <w:rtl/>
        </w:rPr>
        <w:t>ل</w:t>
      </w:r>
      <w:r w:rsidR="00883B1A">
        <w:rPr>
          <w:rFonts w:cs="Al-Sadiq" w:hint="cs"/>
          <w:sz w:val="28"/>
          <w:szCs w:val="28"/>
          <w:rtl/>
        </w:rPr>
        <w:t>ْ</w:t>
      </w:r>
      <w:r w:rsidR="00DF1E53">
        <w:rPr>
          <w:rFonts w:cs="Al-Sadiq" w:hint="cs"/>
          <w:sz w:val="28"/>
          <w:szCs w:val="28"/>
          <w:rtl/>
        </w:rPr>
        <w:t xml:space="preserve"> </w:t>
      </w:r>
      <w:r>
        <w:rPr>
          <w:rFonts w:cs="Al-Sadiq" w:hint="cs"/>
          <w:sz w:val="28"/>
          <w:szCs w:val="28"/>
          <w:rtl/>
        </w:rPr>
        <w:t xml:space="preserve">: </w:t>
      </w:r>
      <w:r w:rsidR="00883B1A">
        <w:rPr>
          <w:rFonts w:cs="Al-Sadiq" w:hint="cs"/>
          <w:sz w:val="28"/>
          <w:szCs w:val="28"/>
          <w:rtl/>
        </w:rPr>
        <w:t>إ</w:t>
      </w:r>
      <w:r w:rsidR="00DF1E53">
        <w:rPr>
          <w:rFonts w:cs="Al-Sadiq" w:hint="cs"/>
          <w:sz w:val="28"/>
          <w:szCs w:val="28"/>
          <w:rtl/>
        </w:rPr>
        <w:t>شتبه بالخصوصية</w:t>
      </w:r>
      <w:r w:rsidR="00384B65">
        <w:rPr>
          <w:rFonts w:cs="Al-Sadiq" w:hint="cs"/>
          <w:sz w:val="28"/>
          <w:szCs w:val="28"/>
          <w:rtl/>
        </w:rPr>
        <w:t xml:space="preserve"> </w:t>
      </w:r>
      <w:r w:rsidR="00DF1E53">
        <w:rPr>
          <w:rFonts w:cs="Al-Sadiq" w:hint="cs"/>
          <w:sz w:val="28"/>
          <w:szCs w:val="28"/>
          <w:rtl/>
        </w:rPr>
        <w:t xml:space="preserve">التي لا </w:t>
      </w:r>
      <w:r w:rsidR="00DF1E53">
        <w:rPr>
          <w:rFonts w:cs="Al-Sadiq" w:hint="cs"/>
          <w:sz w:val="28"/>
          <w:szCs w:val="28"/>
          <w:rtl/>
        </w:rPr>
        <w:lastRenderedPageBreak/>
        <w:t>يضرّ تذكّر</w:t>
      </w:r>
      <w:r>
        <w:rPr>
          <w:rFonts w:cs="Al-Sadiq" w:hint="cs"/>
          <w:sz w:val="28"/>
          <w:szCs w:val="28"/>
          <w:rtl/>
        </w:rPr>
        <w:t>ُ</w:t>
      </w:r>
      <w:r w:rsidR="00DF1E53">
        <w:rPr>
          <w:rFonts w:cs="Al-Sadiq" w:hint="cs"/>
          <w:sz w:val="28"/>
          <w:szCs w:val="28"/>
          <w:rtl/>
        </w:rPr>
        <w:t xml:space="preserve">ها وعدمُ تذكّرِها </w:t>
      </w:r>
      <w:r w:rsidR="00384B65">
        <w:rPr>
          <w:rFonts w:cs="Al-Sadiq" w:hint="cs"/>
          <w:sz w:val="28"/>
          <w:szCs w:val="28"/>
          <w:rtl/>
        </w:rPr>
        <w:t>،</w:t>
      </w:r>
      <w:r w:rsidR="008C6F98">
        <w:rPr>
          <w:rFonts w:cs="Al-Sadiq" w:hint="cs"/>
          <w:sz w:val="28"/>
          <w:szCs w:val="28"/>
          <w:rtl/>
        </w:rPr>
        <w:t xml:space="preserve"> ولم ي</w:t>
      </w:r>
      <w:r w:rsidR="00912B6C">
        <w:rPr>
          <w:rFonts w:cs="Al-Sadiq" w:hint="cs"/>
          <w:sz w:val="28"/>
          <w:szCs w:val="28"/>
          <w:rtl/>
        </w:rPr>
        <w:t>ُ</w:t>
      </w:r>
      <w:r w:rsidR="008C6F98">
        <w:rPr>
          <w:rFonts w:cs="Al-Sadiq" w:hint="cs"/>
          <w:sz w:val="28"/>
          <w:szCs w:val="28"/>
          <w:rtl/>
        </w:rPr>
        <w:t>ص</w:t>
      </w:r>
      <w:r w:rsidR="00912B6C">
        <w:rPr>
          <w:rFonts w:cs="Al-Sadiq" w:hint="cs"/>
          <w:sz w:val="28"/>
          <w:szCs w:val="28"/>
          <w:rtl/>
        </w:rPr>
        <w:t>َ</w:t>
      </w:r>
      <w:r w:rsidR="008C6F98">
        <w:rPr>
          <w:rFonts w:cs="Al-Sadiq" w:hint="cs"/>
          <w:sz w:val="28"/>
          <w:szCs w:val="28"/>
          <w:rtl/>
        </w:rPr>
        <w:t>لّ</w:t>
      </w:r>
      <w:r w:rsidR="00912B6C">
        <w:rPr>
          <w:rFonts w:cs="Al-Sadiq" w:hint="cs"/>
          <w:sz w:val="28"/>
          <w:szCs w:val="28"/>
          <w:rtl/>
        </w:rPr>
        <w:t>ِ</w:t>
      </w:r>
      <w:r w:rsidR="008C6F98">
        <w:rPr>
          <w:rFonts w:cs="Al-Sadiq" w:hint="cs"/>
          <w:sz w:val="28"/>
          <w:szCs w:val="28"/>
          <w:rtl/>
        </w:rPr>
        <w:t xml:space="preserve"> تماماً من باب التق</w:t>
      </w:r>
      <w:r w:rsidR="009D485D">
        <w:rPr>
          <w:rFonts w:cs="Al-Sadiq" w:hint="cs"/>
          <w:sz w:val="28"/>
          <w:szCs w:val="28"/>
          <w:rtl/>
        </w:rPr>
        <w:t>يـي</w:t>
      </w:r>
      <w:r w:rsidR="008C6F98">
        <w:rPr>
          <w:rFonts w:cs="Al-Sadiq" w:hint="cs"/>
          <w:sz w:val="28"/>
          <w:szCs w:val="28"/>
          <w:rtl/>
        </w:rPr>
        <w:t>د (</w:t>
      </w:r>
      <w:r w:rsidR="008C6F98" w:rsidRPr="00325FD8">
        <w:rPr>
          <w:rFonts w:cs="Al-Sadiq" w:hint="cs"/>
          <w:rtl/>
        </w:rPr>
        <w:t>أي من باب أنه يريد التمام بخصوصه حتى ولو كان الحقّ هو القصر</w:t>
      </w:r>
      <w:r w:rsidR="008C6F98">
        <w:rPr>
          <w:rFonts w:cs="Al-Sadiq" w:hint="cs"/>
          <w:sz w:val="28"/>
          <w:szCs w:val="28"/>
          <w:rtl/>
        </w:rPr>
        <w:t>) ،</w:t>
      </w:r>
      <w:r w:rsidR="003D15E0">
        <w:rPr>
          <w:rFonts w:cs="Al-Sadiq" w:hint="cs"/>
          <w:sz w:val="28"/>
          <w:szCs w:val="28"/>
          <w:rtl/>
        </w:rPr>
        <w:t xml:space="preserve"> </w:t>
      </w:r>
      <w:r w:rsidR="00FA3C30">
        <w:rPr>
          <w:rFonts w:cs="Al-Sadiq" w:hint="cs"/>
          <w:sz w:val="28"/>
          <w:szCs w:val="28"/>
          <w:rtl/>
        </w:rPr>
        <w:t>ف</w:t>
      </w:r>
      <w:r w:rsidR="003D15E0">
        <w:rPr>
          <w:rFonts w:cs="Al-Sadiq" w:hint="cs"/>
          <w:sz w:val="28"/>
          <w:szCs w:val="28"/>
          <w:rtl/>
        </w:rPr>
        <w:t>يكفي في النيّة نيّة</w:t>
      </w:r>
      <w:r w:rsidR="00912B6C">
        <w:rPr>
          <w:rFonts w:cs="Al-Sadiq" w:hint="cs"/>
          <w:sz w:val="28"/>
          <w:szCs w:val="28"/>
          <w:rtl/>
        </w:rPr>
        <w:t>ُ</w:t>
      </w:r>
      <w:r w:rsidR="003D15E0">
        <w:rPr>
          <w:rFonts w:cs="Al-Sadiq" w:hint="cs"/>
          <w:sz w:val="28"/>
          <w:szCs w:val="28"/>
          <w:rtl/>
        </w:rPr>
        <w:t xml:space="preserve"> صلاة الظهر أداءً ولا دليل على وجوب نيّة القصر بذاتها ، والأصل عدم الوجوب .</w:t>
      </w:r>
      <w:r w:rsidR="008C6F98">
        <w:rPr>
          <w:rFonts w:cs="Al-Sadiq" w:hint="cs"/>
          <w:sz w:val="28"/>
          <w:szCs w:val="28"/>
          <w:rtl/>
        </w:rPr>
        <w:t xml:space="preserve"> وبتع</w:t>
      </w:r>
      <w:r w:rsidR="009D485D">
        <w:rPr>
          <w:rFonts w:cs="Al-Sadiq" w:hint="cs"/>
          <w:sz w:val="28"/>
          <w:szCs w:val="28"/>
          <w:rtl/>
        </w:rPr>
        <w:t>بـي</w:t>
      </w:r>
      <w:r w:rsidR="008C6F98">
        <w:rPr>
          <w:rFonts w:cs="Al-Sadiq" w:hint="cs"/>
          <w:sz w:val="28"/>
          <w:szCs w:val="28"/>
          <w:rtl/>
        </w:rPr>
        <w:t>ر آخر : المعلوم الوجوب هو الإتيان بذات المأمور به وأن يكون بداعي القربة إلى الله تعالى وقد حصلا ، ونيّة القصر</w:t>
      </w:r>
      <w:r w:rsidR="00CC1CAE">
        <w:rPr>
          <w:rFonts w:cs="Al-Sadiq" w:hint="cs"/>
          <w:sz w:val="28"/>
          <w:szCs w:val="28"/>
          <w:rtl/>
        </w:rPr>
        <w:t xml:space="preserve"> (</w:t>
      </w:r>
      <w:r w:rsidR="00CC1CAE" w:rsidRPr="00325FD8">
        <w:rPr>
          <w:rFonts w:cs="Al-Sadiq" w:hint="cs"/>
          <w:rtl/>
        </w:rPr>
        <w:t>أي نيّة عدد الركعات</w:t>
      </w:r>
      <w:r w:rsidR="00CC1CAE">
        <w:rPr>
          <w:rFonts w:cs="Al-Sadiq" w:hint="cs"/>
          <w:sz w:val="28"/>
          <w:szCs w:val="28"/>
          <w:rtl/>
        </w:rPr>
        <w:t>)</w:t>
      </w:r>
      <w:r w:rsidR="008C6F98">
        <w:rPr>
          <w:rFonts w:cs="Al-Sadiq" w:hint="cs"/>
          <w:sz w:val="28"/>
          <w:szCs w:val="28"/>
          <w:rtl/>
        </w:rPr>
        <w:t xml:space="preserve"> غير معل</w:t>
      </w:r>
      <w:r w:rsidR="00DF1E53">
        <w:rPr>
          <w:rFonts w:cs="Al-Sadiq" w:hint="cs"/>
          <w:sz w:val="28"/>
          <w:szCs w:val="28"/>
          <w:rtl/>
        </w:rPr>
        <w:t>ومة الوجوب ، والأصل</w:t>
      </w:r>
      <w:r w:rsidR="00912B6C">
        <w:rPr>
          <w:rFonts w:cs="Al-Sadiq" w:hint="cs"/>
          <w:sz w:val="28"/>
          <w:szCs w:val="28"/>
          <w:rtl/>
        </w:rPr>
        <w:t>ُ</w:t>
      </w:r>
      <w:r w:rsidR="00DF1E53">
        <w:rPr>
          <w:rFonts w:cs="Al-Sadiq" w:hint="cs"/>
          <w:sz w:val="28"/>
          <w:szCs w:val="28"/>
          <w:rtl/>
        </w:rPr>
        <w:t xml:space="preserve"> عدم</w:t>
      </w:r>
      <w:r w:rsidR="00912B6C">
        <w:rPr>
          <w:rFonts w:cs="Al-Sadiq" w:hint="cs"/>
          <w:sz w:val="28"/>
          <w:szCs w:val="28"/>
          <w:rtl/>
        </w:rPr>
        <w:t>ُ</w:t>
      </w:r>
      <w:r w:rsidR="00DF1E53">
        <w:rPr>
          <w:rFonts w:cs="Al-Sadiq" w:hint="cs"/>
          <w:sz w:val="28"/>
          <w:szCs w:val="28"/>
          <w:rtl/>
        </w:rPr>
        <w:t xml:space="preserve"> وجوبها ، بل الإطلاق المقامي ل</w:t>
      </w:r>
      <w:r w:rsidR="00912B6C">
        <w:rPr>
          <w:rFonts w:cs="Al-Sadiq" w:hint="cs"/>
          <w:sz w:val="28"/>
          <w:szCs w:val="28"/>
          <w:rtl/>
        </w:rPr>
        <w:t>روايات ا</w:t>
      </w:r>
      <w:r w:rsidR="00DF1E53">
        <w:rPr>
          <w:rFonts w:cs="Al-Sadiq" w:hint="cs"/>
          <w:sz w:val="28"/>
          <w:szCs w:val="28"/>
          <w:rtl/>
        </w:rPr>
        <w:t>لصلاة</w:t>
      </w:r>
      <w:r w:rsidR="00EA13F0">
        <w:rPr>
          <w:rFonts w:cs="Al-Sadiq" w:hint="cs"/>
          <w:sz w:val="28"/>
          <w:szCs w:val="28"/>
          <w:rtl/>
        </w:rPr>
        <w:t xml:space="preserve"> يقتضي</w:t>
      </w:r>
      <w:r w:rsidR="00DF1E53">
        <w:rPr>
          <w:rFonts w:cs="Al-Sadiq" w:hint="cs"/>
          <w:sz w:val="28"/>
          <w:szCs w:val="28"/>
          <w:rtl/>
        </w:rPr>
        <w:t xml:space="preserve"> عدم</w:t>
      </w:r>
      <w:r w:rsidR="00EA13F0">
        <w:rPr>
          <w:rFonts w:cs="Al-Sadiq" w:hint="cs"/>
          <w:sz w:val="28"/>
          <w:szCs w:val="28"/>
          <w:rtl/>
        </w:rPr>
        <w:t>َ</w:t>
      </w:r>
      <w:r w:rsidR="00DF1E53">
        <w:rPr>
          <w:rFonts w:cs="Al-Sadiq" w:hint="cs"/>
          <w:sz w:val="28"/>
          <w:szCs w:val="28"/>
          <w:rtl/>
        </w:rPr>
        <w:t xml:space="preserve"> وجوب نيّة القصر أو التمام ، وإنما يكفي </w:t>
      </w:r>
      <w:r w:rsidR="00EA13F0">
        <w:rPr>
          <w:rFonts w:cs="Al-Sadiq" w:hint="cs"/>
          <w:sz w:val="28"/>
          <w:szCs w:val="28"/>
          <w:rtl/>
        </w:rPr>
        <w:t xml:space="preserve">الإنطباق القهري على المأمور به حتى ولو اشتبه بالنيّة طالما أتى بالمأمور به . </w:t>
      </w:r>
    </w:p>
    <w:p w:rsidR="001527F0" w:rsidRDefault="003D15E0" w:rsidP="00634F0A">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B5274">
        <w:rPr>
          <w:rFonts w:cs="Al-Sadiq" w:hint="cs"/>
          <w:sz w:val="32"/>
          <w:szCs w:val="32"/>
          <w:rtl/>
        </w:rPr>
        <w:t xml:space="preserve"> </w:t>
      </w:r>
      <w:r>
        <w:rPr>
          <w:rFonts w:cs="Al-Sadiq" w:hint="cs"/>
          <w:sz w:val="28"/>
          <w:szCs w:val="28"/>
          <w:rtl/>
        </w:rPr>
        <w:t>نعم ، إن تذكّر بعدما دخل في ركوع الركعة الثالثة فقد بطلت صلاته للزيادة الركنيّة ، ووجب عليه إعاد</w:t>
      </w:r>
      <w:r w:rsidR="00C96FD1">
        <w:rPr>
          <w:rFonts w:cs="Al-Sadiq" w:hint="cs"/>
          <w:sz w:val="28"/>
          <w:szCs w:val="28"/>
          <w:rtl/>
        </w:rPr>
        <w:t>تها قصراً</w:t>
      </w:r>
      <w:r>
        <w:rPr>
          <w:rFonts w:cs="Al-Sadiq" w:hint="cs"/>
          <w:sz w:val="28"/>
          <w:szCs w:val="28"/>
          <w:rtl/>
        </w:rPr>
        <w:t xml:space="preserve"> مع</w:t>
      </w:r>
      <w:r w:rsidR="00FA3C30">
        <w:rPr>
          <w:rFonts w:cs="Al-Sadiq" w:hint="cs"/>
          <w:sz w:val="28"/>
          <w:szCs w:val="28"/>
          <w:rtl/>
        </w:rPr>
        <w:t xml:space="preserve"> سَعَة</w:t>
      </w:r>
      <w:r>
        <w:rPr>
          <w:rFonts w:cs="Al-Sadiq" w:hint="cs"/>
          <w:sz w:val="28"/>
          <w:szCs w:val="28"/>
          <w:rtl/>
        </w:rPr>
        <w:t xml:space="preserve"> الوقت ولو بإدراك ركعة واحدة من الوقت </w:t>
      </w:r>
      <w:r w:rsidR="001A0620">
        <w:rPr>
          <w:rFonts w:cs="Al-Sadiq" w:hint="cs"/>
          <w:sz w:val="28"/>
          <w:szCs w:val="28"/>
          <w:rtl/>
        </w:rPr>
        <w:t>لما ورد م</w:t>
      </w:r>
      <w:r w:rsidR="00616DE0">
        <w:rPr>
          <w:rFonts w:cs="Al-Sadiq" w:hint="cs"/>
          <w:sz w:val="28"/>
          <w:szCs w:val="28"/>
          <w:rtl/>
        </w:rPr>
        <w:t>ِ</w:t>
      </w:r>
      <w:r w:rsidR="001A0620">
        <w:rPr>
          <w:rFonts w:cs="Al-Sadiq" w:hint="cs"/>
          <w:sz w:val="28"/>
          <w:szCs w:val="28"/>
          <w:rtl/>
        </w:rPr>
        <w:t>ن أنّ م</w:t>
      </w:r>
      <w:r w:rsidR="00C96FD1">
        <w:rPr>
          <w:rFonts w:cs="Al-Sadiq" w:hint="cs"/>
          <w:sz w:val="28"/>
          <w:szCs w:val="28"/>
          <w:rtl/>
        </w:rPr>
        <w:t>َ</w:t>
      </w:r>
      <w:r w:rsidR="001A0620">
        <w:rPr>
          <w:rFonts w:cs="Al-Sadiq" w:hint="cs"/>
          <w:sz w:val="28"/>
          <w:szCs w:val="28"/>
          <w:rtl/>
        </w:rPr>
        <w:t>ن أدرك ركعةً واحدة فقد أدرك الوقت</w:t>
      </w:r>
      <w:r w:rsidR="00616DE0">
        <w:rPr>
          <w:rFonts w:cs="Al-Sadiq" w:hint="cs"/>
          <w:sz w:val="28"/>
          <w:szCs w:val="28"/>
          <w:rtl/>
        </w:rPr>
        <w:t>َ</w:t>
      </w:r>
      <w:r w:rsidR="001A0620">
        <w:rPr>
          <w:rFonts w:cs="Al-Sadiq" w:hint="cs"/>
          <w:sz w:val="28"/>
          <w:szCs w:val="28"/>
          <w:rtl/>
        </w:rPr>
        <w:t xml:space="preserve"> كلّه</w:t>
      </w:r>
      <w:r w:rsidR="001A0620" w:rsidRPr="00AB5274">
        <w:rPr>
          <w:rFonts w:cs="Al-Sadiq" w:hint="cs"/>
          <w:vertAlign w:val="superscript"/>
          <w:rtl/>
        </w:rPr>
        <w:t>(</w:t>
      </w:r>
      <w:r w:rsidR="001A0620" w:rsidRPr="00AB5274">
        <w:rPr>
          <w:rStyle w:val="FootnoteReference"/>
          <w:rFonts w:cs="Al-Sadiq"/>
          <w:rtl/>
        </w:rPr>
        <w:footnoteReference w:id="198"/>
      </w:r>
      <w:r w:rsidR="001A0620" w:rsidRPr="00AB5274">
        <w:rPr>
          <w:rFonts w:cs="Al-Sadiq" w:hint="cs"/>
          <w:vertAlign w:val="superscript"/>
          <w:rtl/>
        </w:rPr>
        <w:t>)</w:t>
      </w:r>
      <w:r w:rsidR="00B961D1">
        <w:rPr>
          <w:rFonts w:cs="Al-Sadiq" w:hint="cs"/>
          <w:sz w:val="28"/>
          <w:szCs w:val="28"/>
          <w:rtl/>
        </w:rPr>
        <w:t xml:space="preserve"> الحاكمة على قوله</w:t>
      </w:r>
      <w:r w:rsidR="00B961D1" w:rsidRPr="00100604">
        <w:rPr>
          <w:rFonts w:ascii="JALAL" w:hAnsi="JALAL" w:cs="Al-Baqer"/>
          <w:sz w:val="32"/>
          <w:szCs w:val="32"/>
        </w:rPr>
        <w:t>t</w:t>
      </w:r>
      <w:r w:rsidR="001A0620">
        <w:rPr>
          <w:rFonts w:cs="Al-Sadiq" w:hint="cs"/>
          <w:sz w:val="28"/>
          <w:szCs w:val="28"/>
          <w:rtl/>
        </w:rPr>
        <w:t xml:space="preserve"> </w:t>
      </w:r>
      <w:r w:rsidR="00B961D1">
        <w:rPr>
          <w:rFonts w:cs="Al-Sadiq" w:hint="cs"/>
          <w:sz w:val="28"/>
          <w:szCs w:val="28"/>
          <w:rtl/>
        </w:rPr>
        <w:t xml:space="preserve">في صحيحة </w:t>
      </w:r>
      <w:r w:rsidR="00B961D1">
        <w:rPr>
          <w:rFonts w:cs="Al-Sadiq" w:hint="cs"/>
          <w:sz w:val="28"/>
          <w:szCs w:val="28"/>
          <w:rtl/>
        </w:rPr>
        <w:lastRenderedPageBreak/>
        <w:t>العِيص بن القاسم السابقة الذي قال : سألت أبا عبد الله</w:t>
      </w:r>
      <w:r w:rsidR="00B961D1" w:rsidRPr="00D2056E">
        <w:rPr>
          <w:rFonts w:ascii="JALAL" w:hAnsi="JALAL"/>
          <w:sz w:val="32"/>
          <w:szCs w:val="32"/>
        </w:rPr>
        <w:t xml:space="preserve"> </w:t>
      </w:r>
      <w:r w:rsidR="00B961D1" w:rsidRPr="00B454C6">
        <w:rPr>
          <w:rFonts w:ascii="JALAL" w:hAnsi="JALAL"/>
          <w:sz w:val="32"/>
          <w:szCs w:val="32"/>
        </w:rPr>
        <w:t>t</w:t>
      </w:r>
      <w:r w:rsidR="00B961D1">
        <w:rPr>
          <w:rFonts w:cs="Al-Sadiq" w:hint="cs"/>
          <w:sz w:val="28"/>
          <w:szCs w:val="28"/>
          <w:rtl/>
        </w:rPr>
        <w:t>عن رجل صلّى وهو مسافر فأتمّ الصلاة ، قال :</w:t>
      </w:r>
      <w:r w:rsidR="00B961D1" w:rsidRPr="00F0582A">
        <w:rPr>
          <w:rFonts w:cs="Lotus" w:hint="cs"/>
          <w:sz w:val="28"/>
          <w:szCs w:val="28"/>
          <w:rtl/>
        </w:rPr>
        <w:t xml:space="preserve"> </w:t>
      </w:r>
      <w:r w:rsidR="0030701B" w:rsidRPr="0030701B">
        <w:rPr>
          <w:rFonts w:cs="Lotus" w:hint="cs"/>
          <w:sz w:val="28"/>
          <w:szCs w:val="32"/>
          <w:rtl/>
        </w:rPr>
        <w:t>&gt;</w:t>
      </w:r>
      <w:r w:rsidR="00B961D1">
        <w:rPr>
          <w:rFonts w:cs="Al-Sadiq" w:hint="cs"/>
          <w:sz w:val="28"/>
          <w:szCs w:val="28"/>
          <w:rtl/>
        </w:rPr>
        <w:t xml:space="preserve"> </w:t>
      </w:r>
      <w:r w:rsidR="00B961D1" w:rsidRPr="00854E7C">
        <w:rPr>
          <w:rFonts w:cs="Al-Sadiq Bold" w:hint="cs"/>
          <w:sz w:val="28"/>
          <w:szCs w:val="28"/>
          <w:u w:val="single"/>
          <w:rtl/>
        </w:rPr>
        <w:t>إن كان في وقت فليُعِد</w:t>
      </w:r>
      <w:r w:rsidR="00B961D1">
        <w:rPr>
          <w:rFonts w:cs="Al-Sadiq" w:hint="cs"/>
          <w:sz w:val="28"/>
          <w:szCs w:val="28"/>
          <w:rtl/>
        </w:rPr>
        <w:t xml:space="preserve"> ، وإن كان الوقت قد مضى فلا</w:t>
      </w:r>
      <w:r w:rsidR="00B961D1">
        <w:rPr>
          <w:rFonts w:cs="Lotus" w:hint="cs"/>
          <w:sz w:val="28"/>
          <w:szCs w:val="28"/>
          <w:rtl/>
        </w:rPr>
        <w:t xml:space="preserve"> </w:t>
      </w:r>
      <w:r w:rsidR="0030701B" w:rsidRPr="0030701B">
        <w:rPr>
          <w:rFonts w:cs="Lotus" w:hint="cs"/>
          <w:sz w:val="28"/>
          <w:szCs w:val="32"/>
          <w:rtl/>
        </w:rPr>
        <w:t>&lt;</w:t>
      </w:r>
      <w:r w:rsidR="00B961D1" w:rsidRPr="00AB5274">
        <w:rPr>
          <w:rFonts w:cs="Al-Sadiq" w:hint="cs"/>
          <w:vertAlign w:val="superscript"/>
          <w:rtl/>
        </w:rPr>
        <w:t>(</w:t>
      </w:r>
      <w:r w:rsidR="00B961D1" w:rsidRPr="00AB5274">
        <w:rPr>
          <w:rStyle w:val="FootnoteReference"/>
          <w:rFonts w:cs="Al-Sadiq"/>
          <w:rtl/>
        </w:rPr>
        <w:footnoteReference w:id="199"/>
      </w:r>
      <w:r w:rsidR="00B961D1" w:rsidRPr="00AB5274">
        <w:rPr>
          <w:rFonts w:cs="Al-Sadiq" w:hint="cs"/>
          <w:vertAlign w:val="superscript"/>
          <w:rtl/>
        </w:rPr>
        <w:t>)</w:t>
      </w:r>
      <w:r w:rsidR="00B961D1" w:rsidRPr="00AB5274">
        <w:rPr>
          <w:rFonts w:cs="Al-Sadiq" w:hint="cs"/>
          <w:sz w:val="28"/>
          <w:szCs w:val="28"/>
          <w:rtl/>
        </w:rPr>
        <w:t xml:space="preserve"> </w:t>
      </w:r>
      <w:r w:rsidR="00B961D1">
        <w:rPr>
          <w:rFonts w:cs="Al-Sadiq" w:hint="cs"/>
          <w:sz w:val="28"/>
          <w:szCs w:val="28"/>
          <w:rtl/>
        </w:rPr>
        <w:t>فمَن أدرك ركعة</w:t>
      </w:r>
      <w:r w:rsidR="00E17783">
        <w:rPr>
          <w:rFonts w:cs="Al-Sadiq" w:hint="cs"/>
          <w:sz w:val="28"/>
          <w:szCs w:val="28"/>
          <w:rtl/>
        </w:rPr>
        <w:t>ً</w:t>
      </w:r>
      <w:r w:rsidR="00B961D1">
        <w:rPr>
          <w:rFonts w:cs="Al-Sadiq" w:hint="cs"/>
          <w:sz w:val="28"/>
          <w:szCs w:val="28"/>
          <w:rtl/>
        </w:rPr>
        <w:t xml:space="preserve"> فهو في وقت الفريضة تعبّداً </w:t>
      </w:r>
      <w:r w:rsidR="00634F0A">
        <w:rPr>
          <w:rFonts w:cs="Al-Sadiq" w:hint="cs"/>
          <w:sz w:val="28"/>
          <w:szCs w:val="28"/>
          <w:rtl/>
        </w:rPr>
        <w:t>، بمعنى أنّ روايات "</w:t>
      </w:r>
      <w:r w:rsidR="00634F0A" w:rsidRPr="00634F0A">
        <w:rPr>
          <w:rFonts w:cs="Al-Sadiq" w:hint="cs"/>
          <w:sz w:val="28"/>
          <w:szCs w:val="28"/>
          <w:rtl/>
        </w:rPr>
        <w:t>مَن أدرك ركعةً فقد أدرك الوقتَ</w:t>
      </w:r>
      <w:r w:rsidR="00634F0A">
        <w:rPr>
          <w:rFonts w:cs="Al-Sadiq" w:hint="cs"/>
          <w:sz w:val="28"/>
          <w:szCs w:val="28"/>
          <w:rtl/>
        </w:rPr>
        <w:t>" حاكمة</w:t>
      </w:r>
      <w:r w:rsidR="00E17783">
        <w:rPr>
          <w:rFonts w:cs="Al-Sadiq" w:hint="cs"/>
          <w:sz w:val="28"/>
          <w:szCs w:val="28"/>
          <w:rtl/>
        </w:rPr>
        <w:t>ٌ</w:t>
      </w:r>
      <w:r w:rsidR="00634F0A">
        <w:rPr>
          <w:rFonts w:cs="Al-Sadiq" w:hint="cs"/>
          <w:sz w:val="28"/>
          <w:szCs w:val="28"/>
          <w:rtl/>
        </w:rPr>
        <w:t xml:space="preserve"> على قوله</w:t>
      </w:r>
      <w:r w:rsidR="00634F0A" w:rsidRPr="00B454C6">
        <w:rPr>
          <w:rFonts w:ascii="JALAL" w:hAnsi="JALAL"/>
          <w:sz w:val="32"/>
          <w:szCs w:val="32"/>
        </w:rPr>
        <w:t>t</w:t>
      </w:r>
      <w:r w:rsidR="00634F0A">
        <w:rPr>
          <w:rFonts w:cs="Al-Sadiq" w:hint="cs"/>
          <w:sz w:val="28"/>
          <w:szCs w:val="28"/>
          <w:rtl/>
        </w:rPr>
        <w:t xml:space="preserve"> </w:t>
      </w:r>
      <w:r w:rsidR="0030701B" w:rsidRPr="0030701B">
        <w:rPr>
          <w:rFonts w:cs="Lotus" w:hint="cs"/>
          <w:sz w:val="28"/>
          <w:szCs w:val="32"/>
          <w:rtl/>
        </w:rPr>
        <w:t>&gt;</w:t>
      </w:r>
      <w:r w:rsidR="00634F0A">
        <w:rPr>
          <w:rFonts w:cs="Al-Sadiq" w:hint="cs"/>
          <w:sz w:val="28"/>
          <w:szCs w:val="28"/>
          <w:rtl/>
        </w:rPr>
        <w:t xml:space="preserve"> </w:t>
      </w:r>
      <w:r w:rsidR="00634F0A" w:rsidRPr="00854E7C">
        <w:rPr>
          <w:rFonts w:cs="Al-Sadiq Bold" w:hint="cs"/>
          <w:sz w:val="28"/>
          <w:szCs w:val="28"/>
          <w:u w:val="single"/>
          <w:rtl/>
        </w:rPr>
        <w:t>إن كان في وقت فليُعِد</w:t>
      </w:r>
      <w:r w:rsidR="00634F0A">
        <w:rPr>
          <w:rFonts w:cs="Al-Sadiq" w:hint="cs"/>
          <w:sz w:val="28"/>
          <w:szCs w:val="28"/>
          <w:rtl/>
        </w:rPr>
        <w:t xml:space="preserve"> ، وإن كان الوقت قد م</w:t>
      </w:r>
      <w:r w:rsidR="00E17783">
        <w:rPr>
          <w:rFonts w:cs="Al-Sadiq" w:hint="cs"/>
          <w:sz w:val="28"/>
          <w:szCs w:val="28"/>
          <w:rtl/>
        </w:rPr>
        <w:t>َ</w:t>
      </w:r>
      <w:r w:rsidR="00634F0A">
        <w:rPr>
          <w:rFonts w:cs="Al-Sadiq" w:hint="cs"/>
          <w:sz w:val="28"/>
          <w:szCs w:val="28"/>
          <w:rtl/>
        </w:rPr>
        <w:t>ض</w:t>
      </w:r>
      <w:r w:rsidR="00E17783">
        <w:rPr>
          <w:rFonts w:cs="Al-Sadiq" w:hint="cs"/>
          <w:sz w:val="28"/>
          <w:szCs w:val="28"/>
          <w:rtl/>
        </w:rPr>
        <w:t>َ</w:t>
      </w:r>
      <w:r w:rsidR="00634F0A">
        <w:rPr>
          <w:rFonts w:cs="Al-Sadiq" w:hint="cs"/>
          <w:sz w:val="28"/>
          <w:szCs w:val="28"/>
          <w:rtl/>
        </w:rPr>
        <w:t xml:space="preserve">ى فلا </w:t>
      </w:r>
      <w:r w:rsidR="0030701B" w:rsidRPr="0030701B">
        <w:rPr>
          <w:rFonts w:cs="Lotus" w:hint="cs"/>
          <w:sz w:val="28"/>
          <w:szCs w:val="32"/>
          <w:rtl/>
        </w:rPr>
        <w:t>&lt;</w:t>
      </w:r>
      <w:r w:rsidR="00634F0A">
        <w:rPr>
          <w:rFonts w:cs="Al-Sadiq" w:hint="cs"/>
          <w:sz w:val="28"/>
          <w:szCs w:val="28"/>
          <w:rtl/>
        </w:rPr>
        <w:t xml:space="preserve"> لأنها توسّع مفهوم</w:t>
      </w:r>
      <w:r w:rsidR="00E17783">
        <w:rPr>
          <w:rFonts w:cs="Al-Sadiq" w:hint="cs"/>
          <w:sz w:val="28"/>
          <w:szCs w:val="28"/>
          <w:rtl/>
        </w:rPr>
        <w:t xml:space="preserve">َ </w:t>
      </w:r>
      <w:r w:rsidR="00E17783">
        <w:rPr>
          <w:rFonts w:cs="Al-Sadiq" w:hint="cs"/>
          <w:sz w:val="28"/>
          <w:szCs w:val="28"/>
          <w:rtl/>
          <w:lang w:bidi="ar-LB"/>
        </w:rPr>
        <w:t>(</w:t>
      </w:r>
      <w:r w:rsidR="00E17783">
        <w:rPr>
          <w:rFonts w:cs="Al-Sadiq" w:hint="cs"/>
          <w:sz w:val="28"/>
          <w:szCs w:val="28"/>
          <w:rtl/>
        </w:rPr>
        <w:t>وقت الفريضة) في قوله</w:t>
      </w:r>
      <w:r w:rsidR="00E17783" w:rsidRPr="00B454C6">
        <w:rPr>
          <w:rFonts w:ascii="JALAL" w:hAnsi="JALAL"/>
          <w:sz w:val="32"/>
          <w:szCs w:val="32"/>
        </w:rPr>
        <w:t>t</w:t>
      </w:r>
      <w:r w:rsidR="00634F0A">
        <w:rPr>
          <w:rFonts w:cs="Al-Sadiq" w:hint="cs"/>
          <w:sz w:val="28"/>
          <w:szCs w:val="28"/>
          <w:rtl/>
        </w:rPr>
        <w:t xml:space="preserve"> </w:t>
      </w:r>
      <w:r w:rsidR="0030701B" w:rsidRPr="0030701B">
        <w:rPr>
          <w:rFonts w:cs="Lotus" w:hint="cs"/>
          <w:sz w:val="28"/>
          <w:szCs w:val="32"/>
          <w:rtl/>
        </w:rPr>
        <w:t>&gt;</w:t>
      </w:r>
      <w:r w:rsidR="00634F0A">
        <w:rPr>
          <w:rFonts w:cs="Al-Sadiq" w:hint="cs"/>
          <w:sz w:val="28"/>
          <w:szCs w:val="28"/>
          <w:rtl/>
        </w:rPr>
        <w:t xml:space="preserve"> </w:t>
      </w:r>
      <w:r w:rsidR="00634F0A" w:rsidRPr="00634F0A">
        <w:rPr>
          <w:rFonts w:cs="Al-Sadiq" w:hint="cs"/>
          <w:sz w:val="28"/>
          <w:szCs w:val="28"/>
          <w:rtl/>
        </w:rPr>
        <w:t>إن كان في وقت</w:t>
      </w:r>
      <w:r w:rsidR="00634F0A" w:rsidRPr="00634F0A">
        <w:rPr>
          <w:rFonts w:cs="Al-Sadiq Bold" w:hint="cs"/>
          <w:sz w:val="28"/>
          <w:szCs w:val="28"/>
          <w:rtl/>
        </w:rPr>
        <w:t xml:space="preserve"> </w:t>
      </w:r>
      <w:r w:rsidR="0030701B" w:rsidRPr="0030701B">
        <w:rPr>
          <w:rFonts w:cs="Lotus" w:hint="cs"/>
          <w:sz w:val="28"/>
          <w:szCs w:val="32"/>
          <w:rtl/>
        </w:rPr>
        <w:t>&lt;</w:t>
      </w:r>
      <w:r w:rsidR="00634F0A">
        <w:rPr>
          <w:rFonts w:cs="Lotus" w:hint="cs"/>
          <w:sz w:val="28"/>
          <w:szCs w:val="28"/>
          <w:rtl/>
        </w:rPr>
        <w:t xml:space="preserve"> </w:t>
      </w:r>
      <w:r w:rsidR="00B961D1">
        <w:rPr>
          <w:rFonts w:cs="Al-Sadiq" w:hint="cs"/>
          <w:sz w:val="28"/>
          <w:szCs w:val="28"/>
          <w:rtl/>
        </w:rPr>
        <w:t xml:space="preserve">. </w:t>
      </w:r>
    </w:p>
    <w:p w:rsidR="003D15E0" w:rsidRDefault="001527F0" w:rsidP="00634F0A">
      <w:pPr>
        <w:jc w:val="both"/>
        <w:rPr>
          <w:rFonts w:cs="Al-Sadiq"/>
          <w:sz w:val="28"/>
          <w:szCs w:val="28"/>
          <w:rtl/>
        </w:rPr>
      </w:pPr>
      <w:r>
        <w:rPr>
          <w:rFonts w:cs="Al-Sadiq" w:hint="cs"/>
          <w:sz w:val="28"/>
          <w:szCs w:val="28"/>
          <w:rtl/>
        </w:rPr>
        <w:t xml:space="preserve">   </w:t>
      </w:r>
      <w:r w:rsidR="00B961D1">
        <w:rPr>
          <w:rFonts w:cs="Al-Sadiq" w:hint="cs"/>
          <w:sz w:val="28"/>
          <w:szCs w:val="28"/>
          <w:rtl/>
        </w:rPr>
        <w:t>وكذا الأمر لو تذكّر بعدما صلّى تماماً وقد بقي من الوقت مقدار</w:t>
      </w:r>
      <w:r w:rsidR="001553A1">
        <w:rPr>
          <w:rFonts w:cs="Al-Sadiq" w:hint="cs"/>
          <w:sz w:val="28"/>
          <w:szCs w:val="28"/>
          <w:rtl/>
        </w:rPr>
        <w:t>ُ</w:t>
      </w:r>
      <w:r w:rsidR="00B961D1">
        <w:rPr>
          <w:rFonts w:cs="Al-Sadiq" w:hint="cs"/>
          <w:sz w:val="28"/>
          <w:szCs w:val="28"/>
          <w:rtl/>
        </w:rPr>
        <w:t xml:space="preserve"> ركعة فإنه يجب عليه إعادت</w:t>
      </w:r>
      <w:r w:rsidR="00E17783">
        <w:rPr>
          <w:rFonts w:cs="Al-Sadiq" w:hint="cs"/>
          <w:sz w:val="28"/>
          <w:szCs w:val="28"/>
          <w:rtl/>
        </w:rPr>
        <w:t>ُ</w:t>
      </w:r>
      <w:r w:rsidR="00B961D1">
        <w:rPr>
          <w:rFonts w:cs="Al-Sadiq" w:hint="cs"/>
          <w:sz w:val="28"/>
          <w:szCs w:val="28"/>
          <w:rtl/>
        </w:rPr>
        <w:t>ها قصراً فوراً .</w:t>
      </w:r>
    </w:p>
    <w:p w:rsidR="00616DE0" w:rsidRDefault="00D015BB" w:rsidP="00BD4D11">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AB5274">
        <w:rPr>
          <w:rFonts w:cs="Al-Sadiq" w:hint="cs"/>
          <w:sz w:val="32"/>
          <w:szCs w:val="32"/>
          <w:rtl/>
        </w:rPr>
        <w:t xml:space="preserve"> </w:t>
      </w:r>
      <w:r>
        <w:rPr>
          <w:rFonts w:cs="Al-Sadiq" w:hint="cs"/>
          <w:sz w:val="28"/>
          <w:szCs w:val="28"/>
          <w:rtl/>
        </w:rPr>
        <w:t>وإن تذكّر قبل أن يدخل في ركوع الركعة الثالثة فإنه يهدم القيام ويسلّم</w:t>
      </w:r>
      <w:r w:rsidR="001553A1">
        <w:rPr>
          <w:rFonts w:cs="Al-Sadiq" w:hint="cs"/>
          <w:sz w:val="28"/>
          <w:szCs w:val="28"/>
          <w:rtl/>
        </w:rPr>
        <w:t>ُ</w:t>
      </w:r>
      <w:r>
        <w:rPr>
          <w:rFonts w:cs="Al-Sadiq" w:hint="cs"/>
          <w:sz w:val="28"/>
          <w:szCs w:val="28"/>
          <w:rtl/>
        </w:rPr>
        <w:t xml:space="preserve"> </w:t>
      </w:r>
      <w:r w:rsidR="001F472B">
        <w:rPr>
          <w:rFonts w:cs="Al-Sadiq" w:hint="cs"/>
          <w:sz w:val="28"/>
          <w:szCs w:val="28"/>
          <w:rtl/>
        </w:rPr>
        <w:t>ولا يجب أن يسجد سجدت</w:t>
      </w:r>
      <w:r w:rsidR="00BD4D11">
        <w:rPr>
          <w:rFonts w:cs="Al-Sadiq" w:hint="cs"/>
          <w:sz w:val="28"/>
          <w:szCs w:val="28"/>
          <w:rtl/>
        </w:rPr>
        <w:t>َ</w:t>
      </w:r>
      <w:r w:rsidR="001F472B">
        <w:rPr>
          <w:rFonts w:cs="Al-Sadiq" w:hint="cs"/>
          <w:sz w:val="28"/>
          <w:szCs w:val="28"/>
          <w:rtl/>
        </w:rPr>
        <w:t>ي السهو لمجرّد القيام لما ذكرناه في مسألة 15 من موثّقة عمّار بن موسى إذ فيها : وعن الرجل إذا أراد أن يقعد فقام ثم ذكر من قبل أن يقد</w:t>
      </w:r>
      <w:r w:rsidR="0060715F">
        <w:rPr>
          <w:rFonts w:cs="Al-Sadiq" w:hint="cs"/>
          <w:sz w:val="28"/>
          <w:szCs w:val="28"/>
          <w:rtl/>
        </w:rPr>
        <w:t>ِّ</w:t>
      </w:r>
      <w:r w:rsidR="001F472B">
        <w:rPr>
          <w:rFonts w:cs="Al-Sadiq" w:hint="cs"/>
          <w:sz w:val="28"/>
          <w:szCs w:val="28"/>
          <w:rtl/>
        </w:rPr>
        <w:t>م شيئاً أو يحدث شيئاً فقال</w:t>
      </w:r>
      <w:r w:rsidR="001F472B" w:rsidRPr="00100604">
        <w:rPr>
          <w:rFonts w:ascii="JALAL" w:hAnsi="JALAL" w:cs="Al-Baqer"/>
          <w:sz w:val="32"/>
          <w:szCs w:val="32"/>
        </w:rPr>
        <w:t>t</w:t>
      </w:r>
      <w:r w:rsidR="001F472B">
        <w:rPr>
          <w:rFonts w:cs="Lotus" w:hint="cs"/>
          <w:sz w:val="28"/>
          <w:szCs w:val="28"/>
          <w:rtl/>
        </w:rPr>
        <w:t xml:space="preserve"> </w:t>
      </w:r>
      <w:r w:rsidR="001F472B">
        <w:rPr>
          <w:rFonts w:cs="Al-Sadiq" w:hint="cs"/>
          <w:sz w:val="28"/>
          <w:szCs w:val="28"/>
          <w:rtl/>
        </w:rPr>
        <w:t>:</w:t>
      </w:r>
      <w:r w:rsidR="00244C7F">
        <w:rPr>
          <w:rFonts w:cs="Lotus" w:hint="cs"/>
          <w:sz w:val="28"/>
          <w:szCs w:val="28"/>
          <w:rtl/>
        </w:rPr>
        <w:t xml:space="preserve"> </w:t>
      </w:r>
      <w:r w:rsidR="0030701B" w:rsidRPr="0030701B">
        <w:rPr>
          <w:rFonts w:cs="Lotus" w:hint="cs"/>
          <w:sz w:val="28"/>
          <w:szCs w:val="32"/>
          <w:rtl/>
        </w:rPr>
        <w:t>&gt;</w:t>
      </w:r>
      <w:r w:rsidR="001F472B">
        <w:rPr>
          <w:rFonts w:cs="Al-Sadiq" w:hint="cs"/>
          <w:sz w:val="28"/>
          <w:szCs w:val="28"/>
          <w:rtl/>
        </w:rPr>
        <w:t xml:space="preserve"> ليس عليه سجدتا السهو حتى يتكلّم بشيء </w:t>
      </w:r>
      <w:r w:rsidR="0030701B" w:rsidRPr="0030701B">
        <w:rPr>
          <w:rFonts w:cs="Lotus" w:hint="cs"/>
          <w:sz w:val="28"/>
          <w:szCs w:val="32"/>
          <w:rtl/>
        </w:rPr>
        <w:t>&lt;</w:t>
      </w:r>
      <w:r w:rsidR="001F472B" w:rsidRPr="00526F7F">
        <w:rPr>
          <w:rFonts w:hint="cs"/>
          <w:vertAlign w:val="superscript"/>
          <w:rtl/>
        </w:rPr>
        <w:t>(</w:t>
      </w:r>
      <w:r w:rsidR="001F472B" w:rsidRPr="00526F7F">
        <w:rPr>
          <w:rStyle w:val="FootnoteReference"/>
          <w:rtl/>
        </w:rPr>
        <w:footnoteReference w:id="200"/>
      </w:r>
      <w:r w:rsidR="001F472B" w:rsidRPr="00526F7F">
        <w:rPr>
          <w:rFonts w:hint="cs"/>
          <w:vertAlign w:val="superscript"/>
          <w:rtl/>
        </w:rPr>
        <w:t>)</w:t>
      </w:r>
      <w:r w:rsidR="001F472B">
        <w:rPr>
          <w:rFonts w:cs="Al-Sadiq" w:hint="cs"/>
          <w:sz w:val="28"/>
          <w:szCs w:val="28"/>
          <w:rtl/>
        </w:rPr>
        <w:t xml:space="preserve"> ، ولا تضرّه نيّة</w:t>
      </w:r>
      <w:r w:rsidR="003A7D67">
        <w:rPr>
          <w:rFonts w:cs="Al-Sadiq" w:hint="cs"/>
          <w:sz w:val="28"/>
          <w:szCs w:val="28"/>
          <w:rtl/>
        </w:rPr>
        <w:t>ُ</w:t>
      </w:r>
      <w:r w:rsidR="001F472B">
        <w:rPr>
          <w:rFonts w:cs="Al-Sadiq" w:hint="cs"/>
          <w:sz w:val="28"/>
          <w:szCs w:val="28"/>
          <w:rtl/>
        </w:rPr>
        <w:t xml:space="preserve"> التمام من الأوّل ف</w:t>
      </w:r>
      <w:r w:rsidR="00616DE0">
        <w:rPr>
          <w:rFonts w:cs="Al-Sadiq" w:hint="cs"/>
          <w:sz w:val="28"/>
          <w:szCs w:val="28"/>
          <w:rtl/>
        </w:rPr>
        <w:t xml:space="preserve">إنه </w:t>
      </w:r>
      <w:r w:rsidR="00BD4D11">
        <w:rPr>
          <w:rFonts w:cs="Al-Sadiq" w:hint="cs"/>
          <w:sz w:val="28"/>
          <w:szCs w:val="28"/>
          <w:rtl/>
        </w:rPr>
        <w:t xml:space="preserve">ـ </w:t>
      </w:r>
      <w:r w:rsidR="00BD4D11" w:rsidRPr="00BD4D11">
        <w:rPr>
          <w:rFonts w:cs="Al-Sadiq" w:hint="cs"/>
          <w:rtl/>
        </w:rPr>
        <w:t xml:space="preserve">كما قلنا قبل قليل </w:t>
      </w:r>
      <w:r w:rsidR="00BD4D11">
        <w:rPr>
          <w:rFonts w:cs="Al-Sadiq" w:hint="cs"/>
          <w:sz w:val="28"/>
          <w:szCs w:val="28"/>
          <w:rtl/>
        </w:rPr>
        <w:t xml:space="preserve">ـ </w:t>
      </w:r>
      <w:r w:rsidR="00616DE0">
        <w:rPr>
          <w:rFonts w:cs="Al-Sadiq" w:hint="cs"/>
          <w:sz w:val="28"/>
          <w:szCs w:val="28"/>
          <w:rtl/>
        </w:rPr>
        <w:t>من باب الإشتباه في التط</w:t>
      </w:r>
      <w:r w:rsidR="009D485D">
        <w:rPr>
          <w:rFonts w:cs="Al-Sadiq" w:hint="cs"/>
          <w:sz w:val="28"/>
          <w:szCs w:val="28"/>
          <w:rtl/>
        </w:rPr>
        <w:t>بـي</w:t>
      </w:r>
      <w:r w:rsidR="00616DE0">
        <w:rPr>
          <w:rFonts w:cs="Al-Sadiq" w:hint="cs"/>
          <w:sz w:val="28"/>
          <w:szCs w:val="28"/>
          <w:rtl/>
        </w:rPr>
        <w:t>ق .</w:t>
      </w:r>
    </w:p>
    <w:p w:rsidR="00813ADA" w:rsidRDefault="00616DE0" w:rsidP="00662441">
      <w:pPr>
        <w:jc w:val="both"/>
        <w:rPr>
          <w:rFonts w:cs="Al-Sadiq"/>
          <w:sz w:val="28"/>
          <w:szCs w:val="28"/>
          <w:rtl/>
        </w:rPr>
      </w:pPr>
      <w:r>
        <w:rPr>
          <w:rFonts w:cs="Al-Sadiq" w:hint="cs"/>
          <w:sz w:val="28"/>
          <w:szCs w:val="28"/>
          <w:rtl/>
        </w:rPr>
        <w:t xml:space="preserve">(71) لو قصد القصر في موضع التمام جهلاً بالحكم ـ </w:t>
      </w:r>
      <w:r w:rsidRPr="003A7D67">
        <w:rPr>
          <w:rFonts w:cs="Al-Sadiq" w:hint="cs"/>
          <w:rtl/>
        </w:rPr>
        <w:t>كم</w:t>
      </w:r>
      <w:r w:rsidR="00B961D1" w:rsidRPr="003A7D67">
        <w:rPr>
          <w:rFonts w:cs="Al-Sadiq" w:hint="cs"/>
          <w:rtl/>
        </w:rPr>
        <w:t>َ</w:t>
      </w:r>
      <w:r w:rsidRPr="003A7D67">
        <w:rPr>
          <w:rFonts w:cs="Al-Sadiq" w:hint="cs"/>
          <w:rtl/>
        </w:rPr>
        <w:t>ن لم يعلم أنّ ناوي الإقامة</w:t>
      </w:r>
      <w:r w:rsidR="008D1393">
        <w:rPr>
          <w:rFonts w:cs="Al-Sadiq" w:hint="cs"/>
          <w:rtl/>
        </w:rPr>
        <w:t>ِ</w:t>
      </w:r>
      <w:r w:rsidRPr="003A7D67">
        <w:rPr>
          <w:rFonts w:cs="Al-Sadiq" w:hint="cs"/>
          <w:rtl/>
        </w:rPr>
        <w:t xml:space="preserve"> وظيفت</w:t>
      </w:r>
      <w:r w:rsidR="008D1393">
        <w:rPr>
          <w:rFonts w:cs="Al-Sadiq" w:hint="cs"/>
          <w:rtl/>
        </w:rPr>
        <w:t>ُ</w:t>
      </w:r>
      <w:r w:rsidRPr="003A7D67">
        <w:rPr>
          <w:rFonts w:cs="Al-Sadiq" w:hint="cs"/>
          <w:rtl/>
        </w:rPr>
        <w:t>ه التمام</w:t>
      </w:r>
      <w:r w:rsidR="008D1393">
        <w:rPr>
          <w:rFonts w:cs="Al-Sadiq" w:hint="cs"/>
          <w:rtl/>
        </w:rPr>
        <w:t>ُ</w:t>
      </w:r>
      <w:r>
        <w:rPr>
          <w:rFonts w:cs="Al-Sadiq" w:hint="cs"/>
          <w:sz w:val="28"/>
          <w:szCs w:val="28"/>
          <w:rtl/>
        </w:rPr>
        <w:t xml:space="preserve"> ـ ثم </w:t>
      </w:r>
      <w:r w:rsidR="00662441">
        <w:rPr>
          <w:rFonts w:cs="Al-Sadiq" w:hint="cs"/>
          <w:sz w:val="28"/>
          <w:szCs w:val="28"/>
          <w:rtl/>
        </w:rPr>
        <w:t xml:space="preserve">عَلِم </w:t>
      </w:r>
      <w:r>
        <w:rPr>
          <w:rFonts w:cs="Al-Sadiq" w:hint="cs"/>
          <w:sz w:val="28"/>
          <w:szCs w:val="28"/>
          <w:rtl/>
        </w:rPr>
        <w:t>في الأ</w:t>
      </w:r>
      <w:r w:rsidR="00717370">
        <w:rPr>
          <w:rFonts w:cs="Al-Sadiq" w:hint="cs"/>
          <w:sz w:val="28"/>
          <w:szCs w:val="28"/>
          <w:rtl/>
        </w:rPr>
        <w:t>ثـن</w:t>
      </w:r>
      <w:r>
        <w:rPr>
          <w:rFonts w:cs="Al-Sadiq" w:hint="cs"/>
          <w:sz w:val="28"/>
          <w:szCs w:val="28"/>
          <w:rtl/>
        </w:rPr>
        <w:t xml:space="preserve">اء </w:t>
      </w:r>
      <w:r w:rsidR="00662441">
        <w:rPr>
          <w:rFonts w:cs="Al-Sadiq" w:hint="cs"/>
          <w:sz w:val="28"/>
          <w:szCs w:val="28"/>
          <w:rtl/>
        </w:rPr>
        <w:t xml:space="preserve">أو التفت </w:t>
      </w:r>
      <w:r>
        <w:rPr>
          <w:rFonts w:cs="Al-Sadiq" w:hint="cs"/>
          <w:sz w:val="28"/>
          <w:szCs w:val="28"/>
          <w:rtl/>
        </w:rPr>
        <w:t>ف</w:t>
      </w:r>
      <w:r w:rsidR="00EE35C2">
        <w:rPr>
          <w:rFonts w:cs="Al-Sadiq" w:hint="cs"/>
          <w:sz w:val="28"/>
          <w:szCs w:val="28"/>
          <w:rtl/>
        </w:rPr>
        <w:t xml:space="preserve">لا يضرّ </w:t>
      </w:r>
      <w:r w:rsidR="00662441">
        <w:rPr>
          <w:rFonts w:cs="Al-Sadiq" w:hint="cs"/>
          <w:sz w:val="28"/>
          <w:szCs w:val="28"/>
          <w:rtl/>
        </w:rPr>
        <w:t>قصْدُ القصرِ</w:t>
      </w:r>
      <w:r w:rsidR="00EE35C2">
        <w:rPr>
          <w:rFonts w:cs="Al-Sadiq" w:hint="cs"/>
          <w:sz w:val="28"/>
          <w:szCs w:val="28"/>
          <w:rtl/>
        </w:rPr>
        <w:t xml:space="preserve"> في صحّة صلاته وذلك </w:t>
      </w:r>
      <w:r w:rsidR="00BD4D11">
        <w:rPr>
          <w:rFonts w:cs="Al-Sadiq" w:hint="cs"/>
          <w:sz w:val="28"/>
          <w:szCs w:val="28"/>
          <w:rtl/>
        </w:rPr>
        <w:t xml:space="preserve">ـ </w:t>
      </w:r>
      <w:r w:rsidR="00BD4D11" w:rsidRPr="00BD4D11">
        <w:rPr>
          <w:rFonts w:cs="Al-Sadiq" w:hint="cs"/>
          <w:rtl/>
        </w:rPr>
        <w:t xml:space="preserve">كما قلنا </w:t>
      </w:r>
      <w:r w:rsidR="00BD4D11" w:rsidRPr="00BD4D11">
        <w:rPr>
          <w:rFonts w:cs="Al-Sadiq" w:hint="cs"/>
          <w:rtl/>
        </w:rPr>
        <w:lastRenderedPageBreak/>
        <w:t xml:space="preserve">قبل قليل </w:t>
      </w:r>
      <w:r w:rsidR="00BD4D11">
        <w:rPr>
          <w:rFonts w:cs="Al-Sadiq" w:hint="cs"/>
          <w:sz w:val="28"/>
          <w:szCs w:val="28"/>
          <w:rtl/>
        </w:rPr>
        <w:t xml:space="preserve">ـ </w:t>
      </w:r>
      <w:r w:rsidR="00EE35C2">
        <w:rPr>
          <w:rFonts w:cs="Al-Sadiq" w:hint="cs"/>
          <w:sz w:val="28"/>
          <w:szCs w:val="28"/>
          <w:rtl/>
        </w:rPr>
        <w:t xml:space="preserve">لعدم دخالة نية القصر والتمام في الصلاة من الأصل ، فكيف إذا اشتبه ؟! ثم إنه لو زاد </w:t>
      </w:r>
      <w:r>
        <w:rPr>
          <w:rFonts w:cs="Al-Sadiq" w:hint="cs"/>
          <w:sz w:val="28"/>
          <w:szCs w:val="28"/>
          <w:rtl/>
        </w:rPr>
        <w:t>"السلام عليك أيها</w:t>
      </w:r>
      <w:r w:rsidR="00D04EF4">
        <w:rPr>
          <w:rFonts w:cs="Al-Sadiq" w:hint="cs"/>
          <w:sz w:val="28"/>
          <w:szCs w:val="28"/>
          <w:rtl/>
        </w:rPr>
        <w:t xml:space="preserve"> النبيّ </w:t>
      </w:r>
      <w:r>
        <w:rPr>
          <w:rFonts w:cs="Al-Sadiq" w:hint="cs"/>
          <w:sz w:val="28"/>
          <w:szCs w:val="28"/>
          <w:rtl/>
        </w:rPr>
        <w:t xml:space="preserve">.." </w:t>
      </w:r>
      <w:r w:rsidR="00EE35C2">
        <w:rPr>
          <w:rFonts w:cs="Al-Sadiq" w:hint="cs"/>
          <w:sz w:val="28"/>
          <w:szCs w:val="28"/>
          <w:rtl/>
        </w:rPr>
        <w:t>اشتباهاً فهذا أيضاً لا يضرّه لأ</w:t>
      </w:r>
      <w:r>
        <w:rPr>
          <w:rFonts w:cs="Al-Sadiq" w:hint="cs"/>
          <w:sz w:val="28"/>
          <w:szCs w:val="28"/>
          <w:rtl/>
        </w:rPr>
        <w:t xml:space="preserve">نها </w:t>
      </w:r>
      <w:r w:rsidR="00510A90">
        <w:rPr>
          <w:rFonts w:cs="Al-Sadiq" w:hint="cs"/>
          <w:sz w:val="28"/>
          <w:szCs w:val="28"/>
          <w:rtl/>
        </w:rPr>
        <w:t xml:space="preserve">ليست جزءً مبطلاً ، بل هي </w:t>
      </w:r>
      <w:r>
        <w:rPr>
          <w:rFonts w:cs="Al-Sadiq" w:hint="cs"/>
          <w:sz w:val="28"/>
          <w:szCs w:val="28"/>
          <w:rtl/>
        </w:rPr>
        <w:t>مستحبّة</w:t>
      </w:r>
      <w:r w:rsidR="008D1393">
        <w:rPr>
          <w:rFonts w:cs="Al-Sadiq" w:hint="cs"/>
          <w:sz w:val="28"/>
          <w:szCs w:val="28"/>
          <w:rtl/>
        </w:rPr>
        <w:t xml:space="preserve"> </w:t>
      </w:r>
      <w:r>
        <w:rPr>
          <w:rFonts w:cs="Al-Sadiq" w:hint="cs"/>
          <w:sz w:val="28"/>
          <w:szCs w:val="28"/>
          <w:rtl/>
        </w:rPr>
        <w:t xml:space="preserve">.  </w:t>
      </w:r>
    </w:p>
    <w:p w:rsidR="00EE270F" w:rsidRDefault="00A844C1" w:rsidP="00565626">
      <w:pPr>
        <w:jc w:val="center"/>
        <w:rPr>
          <w:rFonts w:cs="Lotus"/>
          <w:sz w:val="28"/>
          <w:szCs w:val="28"/>
          <w:rtl/>
        </w:rPr>
      </w:pPr>
      <w:r w:rsidRPr="00A844C1">
        <w:rPr>
          <w:rFonts w:cs="Lotus" w:hint="cs"/>
          <w:sz w:val="28"/>
          <w:szCs w:val="32"/>
          <w:rtl/>
        </w:rPr>
        <w:t>*</w:t>
      </w:r>
      <w:r w:rsidR="00EE270F" w:rsidRPr="00F458DA">
        <w:rPr>
          <w:rFonts w:cs="Lotus" w:hint="cs"/>
          <w:sz w:val="28"/>
          <w:szCs w:val="28"/>
          <w:rtl/>
        </w:rPr>
        <w:t xml:space="preserve">   </w:t>
      </w:r>
      <w:r w:rsidRPr="00A844C1">
        <w:rPr>
          <w:rFonts w:cs="Lotus" w:hint="cs"/>
          <w:sz w:val="28"/>
          <w:szCs w:val="32"/>
          <w:rtl/>
        </w:rPr>
        <w:t>*</w:t>
      </w:r>
      <w:r w:rsidR="00EE270F" w:rsidRPr="00F458DA">
        <w:rPr>
          <w:rFonts w:cs="Lotus" w:hint="cs"/>
          <w:sz w:val="28"/>
          <w:szCs w:val="28"/>
          <w:rtl/>
        </w:rPr>
        <w:t xml:space="preserve">   </w:t>
      </w:r>
      <w:r w:rsidRPr="00A844C1">
        <w:rPr>
          <w:rFonts w:cs="Lotus" w:hint="cs"/>
          <w:sz w:val="28"/>
          <w:szCs w:val="32"/>
          <w:rtl/>
        </w:rPr>
        <w:t>*</w:t>
      </w:r>
      <w:r w:rsidR="00EE270F" w:rsidRPr="00F458DA">
        <w:rPr>
          <w:rFonts w:cs="Lotus" w:hint="cs"/>
          <w:sz w:val="28"/>
          <w:szCs w:val="28"/>
          <w:rtl/>
        </w:rPr>
        <w:t xml:space="preserve">   </w:t>
      </w:r>
      <w:r w:rsidRPr="00A844C1">
        <w:rPr>
          <w:rFonts w:cs="Lotus" w:hint="cs"/>
          <w:sz w:val="28"/>
          <w:szCs w:val="32"/>
          <w:rtl/>
        </w:rPr>
        <w:t>*</w:t>
      </w:r>
      <w:r w:rsidR="00EE270F" w:rsidRPr="00F458DA">
        <w:rPr>
          <w:rFonts w:cs="Lotus" w:hint="cs"/>
          <w:sz w:val="28"/>
          <w:szCs w:val="28"/>
          <w:rtl/>
        </w:rPr>
        <w:t xml:space="preserve">   </w:t>
      </w:r>
      <w:r w:rsidRPr="00A844C1">
        <w:rPr>
          <w:rFonts w:cs="Lotus" w:hint="cs"/>
          <w:sz w:val="28"/>
          <w:szCs w:val="32"/>
          <w:rtl/>
        </w:rPr>
        <w:t>*</w:t>
      </w:r>
    </w:p>
    <w:p w:rsidR="008C468C" w:rsidRDefault="008C468C" w:rsidP="00857034">
      <w:pPr>
        <w:jc w:val="both"/>
        <w:rPr>
          <w:rFonts w:cs="Al-Sadiq Bold"/>
          <w:sz w:val="32"/>
          <w:szCs w:val="32"/>
          <w:rtl/>
        </w:rPr>
      </w:pPr>
      <w:r w:rsidRPr="008C468C">
        <w:rPr>
          <w:rFonts w:cs="Al-Sadiq Bold"/>
          <w:sz w:val="32"/>
          <w:szCs w:val="32"/>
          <w:rtl/>
        </w:rPr>
        <w:t xml:space="preserve"> </w:t>
      </w:r>
      <w:r w:rsidRPr="00AB5274">
        <w:rPr>
          <w:rFonts w:cs="Al-Sadiq Bold"/>
          <w:sz w:val="32"/>
          <w:szCs w:val="32"/>
          <w:rtl/>
        </w:rPr>
        <w:t>مسألة 8</w:t>
      </w:r>
      <w:r w:rsidRPr="008C468C">
        <w:rPr>
          <w:rFonts w:cs="Al-Sadiq Bold"/>
          <w:sz w:val="32"/>
          <w:szCs w:val="32"/>
          <w:rtl/>
        </w:rPr>
        <w:t xml:space="preserve"> : لو ق</w:t>
      </w:r>
      <w:r w:rsidR="00BC787E">
        <w:rPr>
          <w:rFonts w:cs="Al-Sadiq Bold" w:hint="cs"/>
          <w:sz w:val="32"/>
          <w:szCs w:val="32"/>
          <w:rtl/>
        </w:rPr>
        <w:t>َ</w:t>
      </w:r>
      <w:r w:rsidRPr="008C468C">
        <w:rPr>
          <w:rFonts w:cs="Al-Sadiq Bold"/>
          <w:sz w:val="32"/>
          <w:szCs w:val="32"/>
          <w:rtl/>
        </w:rPr>
        <w:t>ص</w:t>
      </w:r>
      <w:r w:rsidR="00BC787E">
        <w:rPr>
          <w:rFonts w:cs="Al-Sadiq Bold" w:hint="cs"/>
          <w:sz w:val="32"/>
          <w:szCs w:val="32"/>
          <w:rtl/>
        </w:rPr>
        <w:t>َّ</w:t>
      </w:r>
      <w:r w:rsidRPr="008C468C">
        <w:rPr>
          <w:rFonts w:cs="Al-Sadiq Bold"/>
          <w:sz w:val="32"/>
          <w:szCs w:val="32"/>
          <w:rtl/>
        </w:rPr>
        <w:t>ر</w:t>
      </w:r>
      <w:r w:rsidR="00BC787E">
        <w:rPr>
          <w:rFonts w:cs="Al-Sadiq Bold" w:hint="cs"/>
          <w:sz w:val="32"/>
          <w:szCs w:val="32"/>
          <w:rtl/>
        </w:rPr>
        <w:t>َ</w:t>
      </w:r>
      <w:r w:rsidRPr="008C468C">
        <w:rPr>
          <w:rFonts w:cs="Al-Sadiq Bold"/>
          <w:sz w:val="32"/>
          <w:szCs w:val="32"/>
          <w:rtl/>
        </w:rPr>
        <w:t xml:space="preserve"> المسافر</w:t>
      </w:r>
      <w:r w:rsidR="00BC787E">
        <w:rPr>
          <w:rFonts w:cs="Al-Sadiq Bold" w:hint="cs"/>
          <w:sz w:val="32"/>
          <w:szCs w:val="32"/>
          <w:rtl/>
        </w:rPr>
        <w:t>ُ</w:t>
      </w:r>
      <w:r w:rsidRPr="008C468C">
        <w:rPr>
          <w:rFonts w:cs="Al-Sadiq Bold"/>
          <w:sz w:val="32"/>
          <w:szCs w:val="32"/>
          <w:rtl/>
        </w:rPr>
        <w:t xml:space="preserve"> </w:t>
      </w:r>
      <w:r w:rsidR="008D304B">
        <w:rPr>
          <w:rFonts w:cs="Al-Sadiq Bold" w:hint="cs"/>
          <w:sz w:val="32"/>
          <w:szCs w:val="32"/>
          <w:rtl/>
        </w:rPr>
        <w:t>غفلةً</w:t>
      </w:r>
      <w:r w:rsidRPr="008C468C">
        <w:rPr>
          <w:rFonts w:cs="Al-Sadiq Bold"/>
          <w:sz w:val="32"/>
          <w:szCs w:val="32"/>
          <w:rtl/>
        </w:rPr>
        <w:t xml:space="preserve"> </w:t>
      </w:r>
      <w:r w:rsidR="008D304B">
        <w:rPr>
          <w:rFonts w:cs="Al-Sadiq Bold" w:hint="cs"/>
          <w:sz w:val="32"/>
          <w:szCs w:val="32"/>
          <w:rtl/>
        </w:rPr>
        <w:t>أو نسياناً</w:t>
      </w:r>
      <w:r w:rsidR="008D304B" w:rsidRPr="00501E37">
        <w:rPr>
          <w:rFonts w:cs="Al-Sadiq Bold" w:hint="cs"/>
          <w:sz w:val="32"/>
          <w:szCs w:val="32"/>
          <w:rtl/>
        </w:rPr>
        <w:t xml:space="preserve"> </w:t>
      </w:r>
      <w:r w:rsidR="00501E37">
        <w:rPr>
          <w:rFonts w:cs="Al-Sadiq Bold" w:hint="cs"/>
          <w:sz w:val="32"/>
          <w:szCs w:val="32"/>
          <w:rtl/>
        </w:rPr>
        <w:t xml:space="preserve">للحكم أو </w:t>
      </w:r>
      <w:r w:rsidR="008D304B" w:rsidRPr="00501E37">
        <w:rPr>
          <w:rFonts w:cs="Al-Sadiq Bold" w:hint="cs"/>
          <w:sz w:val="32"/>
          <w:szCs w:val="32"/>
          <w:rtl/>
        </w:rPr>
        <w:t>أنه مسافر</w:t>
      </w:r>
      <w:r w:rsidR="008D304B">
        <w:rPr>
          <w:rFonts w:cs="Al-Sadiq Bold" w:hint="cs"/>
          <w:sz w:val="32"/>
          <w:szCs w:val="32"/>
          <w:rtl/>
        </w:rPr>
        <w:t xml:space="preserve"> </w:t>
      </w:r>
      <w:r w:rsidRPr="008C468C">
        <w:rPr>
          <w:rFonts w:cs="Al-Sadiq Bold"/>
          <w:sz w:val="32"/>
          <w:szCs w:val="32"/>
          <w:rtl/>
        </w:rPr>
        <w:t>ف</w:t>
      </w:r>
      <w:r w:rsidR="00857034">
        <w:rPr>
          <w:rFonts w:cs="Al-Sadiq Bold" w:hint="cs"/>
          <w:sz w:val="32"/>
          <w:szCs w:val="32"/>
          <w:rtl/>
        </w:rPr>
        <w:t xml:space="preserve">صلاته صحيحة بلا شكّ </w:t>
      </w:r>
      <w:r w:rsidR="00501E37">
        <w:rPr>
          <w:rFonts w:cs="Al-Sadiq Bold" w:hint="cs"/>
          <w:sz w:val="32"/>
          <w:szCs w:val="32"/>
          <w:rtl/>
        </w:rPr>
        <w:t>لأنه أتَى بوظيفته الواقعية</w:t>
      </w:r>
      <w:r w:rsidR="00BC787E" w:rsidRPr="00D87DBB">
        <w:rPr>
          <w:rFonts w:cs="Al-Sadiq Bold" w:hint="cs"/>
          <w:sz w:val="36"/>
          <w:szCs w:val="30"/>
          <w:vertAlign w:val="superscript"/>
          <w:rtl/>
        </w:rPr>
        <w:t>(</w:t>
      </w:r>
      <w:r w:rsidR="00BC787E">
        <w:rPr>
          <w:rFonts w:cs="Al-Sadiq Bold" w:hint="cs"/>
          <w:sz w:val="36"/>
          <w:szCs w:val="30"/>
          <w:vertAlign w:val="superscript"/>
          <w:rtl/>
        </w:rPr>
        <w:t>72</w:t>
      </w:r>
      <w:r w:rsidR="00BC787E" w:rsidRPr="00D87DBB">
        <w:rPr>
          <w:rFonts w:cs="Al-Sadiq Bold" w:hint="cs"/>
          <w:sz w:val="36"/>
          <w:szCs w:val="30"/>
          <w:vertAlign w:val="superscript"/>
          <w:rtl/>
        </w:rPr>
        <w:t>)</w:t>
      </w:r>
      <w:r w:rsidRPr="008C468C">
        <w:rPr>
          <w:rFonts w:cs="Al-Sadiq Bold"/>
          <w:sz w:val="32"/>
          <w:szCs w:val="32"/>
          <w:rtl/>
        </w:rPr>
        <w:t xml:space="preserve">، وكذا لو كان </w:t>
      </w:r>
      <w:r w:rsidR="00501E37">
        <w:rPr>
          <w:rFonts w:cs="Al-Sadiq Bold" w:hint="cs"/>
          <w:sz w:val="32"/>
          <w:szCs w:val="32"/>
          <w:rtl/>
        </w:rPr>
        <w:t xml:space="preserve">عالماً بأصل وجوب التقصير على المسافر ، لكنه كان </w:t>
      </w:r>
      <w:r w:rsidRPr="008C468C">
        <w:rPr>
          <w:rFonts w:cs="Al-Sadiq Bold"/>
          <w:sz w:val="32"/>
          <w:szCs w:val="32"/>
          <w:rtl/>
        </w:rPr>
        <w:t>جاهلا</w:t>
      </w:r>
      <w:r>
        <w:rPr>
          <w:rFonts w:cs="Al-Sadiq Bold" w:hint="cs"/>
          <w:sz w:val="32"/>
          <w:szCs w:val="32"/>
          <w:rtl/>
        </w:rPr>
        <w:t>ً</w:t>
      </w:r>
      <w:r w:rsidRPr="008C468C">
        <w:rPr>
          <w:rFonts w:cs="Al-Sadiq Bold"/>
          <w:sz w:val="32"/>
          <w:szCs w:val="32"/>
          <w:rtl/>
        </w:rPr>
        <w:t xml:space="preserve"> </w:t>
      </w:r>
      <w:r w:rsidR="00501E37">
        <w:rPr>
          <w:rFonts w:cs="Al-Sadiq Bold" w:hint="cs"/>
          <w:sz w:val="32"/>
          <w:szCs w:val="32"/>
          <w:rtl/>
        </w:rPr>
        <w:t xml:space="preserve">في هذا المورد بالذات </w:t>
      </w:r>
      <w:r w:rsidRPr="008C468C">
        <w:rPr>
          <w:rFonts w:cs="Al-Sadiq Bold"/>
          <w:sz w:val="32"/>
          <w:szCs w:val="32"/>
          <w:rtl/>
        </w:rPr>
        <w:t>بأن</w:t>
      </w:r>
      <w:r w:rsidR="00234221">
        <w:rPr>
          <w:rFonts w:cs="Al-Sadiq Bold" w:hint="cs"/>
          <w:sz w:val="32"/>
          <w:szCs w:val="32"/>
          <w:rtl/>
        </w:rPr>
        <w:t>ّ</w:t>
      </w:r>
      <w:r w:rsidRPr="008C468C">
        <w:rPr>
          <w:rFonts w:cs="Al-Sadiq Bold"/>
          <w:sz w:val="32"/>
          <w:szCs w:val="32"/>
          <w:rtl/>
        </w:rPr>
        <w:t xml:space="preserve"> وظيفته القصر فنوى التمام</w:t>
      </w:r>
      <w:r w:rsidR="00975178">
        <w:rPr>
          <w:rFonts w:cs="Al-Sadiq Bold" w:hint="cs"/>
          <w:sz w:val="32"/>
          <w:szCs w:val="32"/>
          <w:rtl/>
        </w:rPr>
        <w:t>َ</w:t>
      </w:r>
      <w:r w:rsidRPr="008C468C">
        <w:rPr>
          <w:rFonts w:cs="Al-Sadiq Bold"/>
          <w:sz w:val="32"/>
          <w:szCs w:val="32"/>
          <w:rtl/>
        </w:rPr>
        <w:t xml:space="preserve"> لكنه قص</w:t>
      </w:r>
      <w:r w:rsidR="00975178">
        <w:rPr>
          <w:rFonts w:cs="Al-Sadiq Bold" w:hint="cs"/>
          <w:sz w:val="32"/>
          <w:szCs w:val="32"/>
          <w:rtl/>
        </w:rPr>
        <w:t>َّ</w:t>
      </w:r>
      <w:r w:rsidRPr="008C468C">
        <w:rPr>
          <w:rFonts w:cs="Al-Sadiq Bold"/>
          <w:sz w:val="32"/>
          <w:szCs w:val="32"/>
          <w:rtl/>
        </w:rPr>
        <w:t>ر</w:t>
      </w:r>
      <w:r w:rsidR="00975178">
        <w:rPr>
          <w:rFonts w:cs="Al-Sadiq Bold" w:hint="cs"/>
          <w:sz w:val="32"/>
          <w:szCs w:val="32"/>
          <w:rtl/>
        </w:rPr>
        <w:t>َ</w:t>
      </w:r>
      <w:r w:rsidRPr="008C468C">
        <w:rPr>
          <w:rFonts w:cs="Al-Sadiq Bold"/>
          <w:sz w:val="32"/>
          <w:szCs w:val="32"/>
          <w:rtl/>
        </w:rPr>
        <w:t xml:space="preserve"> سهوا</w:t>
      </w:r>
      <w:r>
        <w:rPr>
          <w:rFonts w:cs="Al-Sadiq Bold" w:hint="cs"/>
          <w:sz w:val="32"/>
          <w:szCs w:val="32"/>
          <w:rtl/>
        </w:rPr>
        <w:t>ً</w:t>
      </w:r>
      <w:r w:rsidRPr="008C468C">
        <w:rPr>
          <w:rFonts w:cs="Al-Sadiq Bold"/>
          <w:sz w:val="32"/>
          <w:szCs w:val="32"/>
          <w:rtl/>
        </w:rPr>
        <w:t xml:space="preserve"> </w:t>
      </w:r>
      <w:r w:rsidR="00975178">
        <w:rPr>
          <w:rFonts w:cs="Al-Sadiq Bold" w:hint="cs"/>
          <w:sz w:val="32"/>
          <w:szCs w:val="32"/>
          <w:rtl/>
        </w:rPr>
        <w:t xml:space="preserve">فإنّ </w:t>
      </w:r>
      <w:r w:rsidR="00975178" w:rsidRPr="008C468C">
        <w:rPr>
          <w:rFonts w:cs="Al-Sadiq Bold"/>
          <w:sz w:val="32"/>
          <w:szCs w:val="32"/>
          <w:rtl/>
        </w:rPr>
        <w:t>صلات</w:t>
      </w:r>
      <w:r w:rsidR="00975178">
        <w:rPr>
          <w:rFonts w:cs="Al-Sadiq Bold" w:hint="cs"/>
          <w:sz w:val="32"/>
          <w:szCs w:val="32"/>
          <w:rtl/>
        </w:rPr>
        <w:t>َ</w:t>
      </w:r>
      <w:r w:rsidR="00975178" w:rsidRPr="008C468C">
        <w:rPr>
          <w:rFonts w:cs="Al-Sadiq Bold"/>
          <w:sz w:val="32"/>
          <w:szCs w:val="32"/>
          <w:rtl/>
        </w:rPr>
        <w:t>ه</w:t>
      </w:r>
      <w:r w:rsidR="00975178">
        <w:rPr>
          <w:rFonts w:cs="Al-Sadiq Bold" w:hint="cs"/>
          <w:sz w:val="32"/>
          <w:szCs w:val="32"/>
          <w:rtl/>
        </w:rPr>
        <w:t xml:space="preserve"> صحيحة لأنه</w:t>
      </w:r>
      <w:r w:rsidR="00E33843">
        <w:rPr>
          <w:rFonts w:cs="Al-Sadiq Bold" w:hint="cs"/>
          <w:sz w:val="32"/>
          <w:szCs w:val="32"/>
          <w:rtl/>
        </w:rPr>
        <w:t xml:space="preserve"> أيضاً</w:t>
      </w:r>
      <w:r w:rsidR="00975178">
        <w:rPr>
          <w:rFonts w:cs="Al-Sadiq Bold" w:hint="cs"/>
          <w:sz w:val="32"/>
          <w:szCs w:val="32"/>
          <w:rtl/>
        </w:rPr>
        <w:t xml:space="preserve"> أتَى بوظيفته الواقعية </w:t>
      </w:r>
      <w:r w:rsidRPr="008C468C">
        <w:rPr>
          <w:rFonts w:cs="Al-Sadiq Bold"/>
          <w:sz w:val="32"/>
          <w:szCs w:val="32"/>
          <w:rtl/>
        </w:rPr>
        <w:t xml:space="preserve">. </w:t>
      </w:r>
    </w:p>
    <w:p w:rsidR="00EE270F" w:rsidRDefault="00EE270F"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EE270F" w:rsidRDefault="00BC787E" w:rsidP="00975178">
      <w:pPr>
        <w:jc w:val="both"/>
        <w:rPr>
          <w:rFonts w:cs="Al-Sadiq"/>
          <w:sz w:val="28"/>
          <w:szCs w:val="28"/>
          <w:rtl/>
        </w:rPr>
      </w:pPr>
      <w:r w:rsidRPr="00BC787E">
        <w:rPr>
          <w:rFonts w:cs="Al-Sadiq" w:hint="cs"/>
          <w:sz w:val="28"/>
          <w:szCs w:val="28"/>
          <w:rtl/>
        </w:rPr>
        <w:t xml:space="preserve">(72) </w:t>
      </w:r>
      <w:r w:rsidR="009D485D" w:rsidRPr="00857034">
        <w:rPr>
          <w:rFonts w:cs="Al-Sadiq Bold" w:hint="cs"/>
          <w:sz w:val="28"/>
          <w:szCs w:val="28"/>
          <w:rtl/>
        </w:rPr>
        <w:t>بـي</w:t>
      </w:r>
      <w:r w:rsidRPr="00857034">
        <w:rPr>
          <w:rFonts w:cs="Al-Sadiq Bold" w:hint="cs"/>
          <w:sz w:val="28"/>
          <w:szCs w:val="28"/>
          <w:rtl/>
        </w:rPr>
        <w:t>انُ المسألة</w:t>
      </w:r>
      <w:r>
        <w:rPr>
          <w:rFonts w:cs="Al-Sadiq" w:hint="cs"/>
          <w:sz w:val="28"/>
          <w:szCs w:val="28"/>
          <w:rtl/>
        </w:rPr>
        <w:t xml:space="preserve"> : لو قصّر المسافر</w:t>
      </w:r>
      <w:r w:rsidR="00226741">
        <w:rPr>
          <w:rFonts w:cs="Al-Sadiq" w:hint="cs"/>
          <w:sz w:val="28"/>
          <w:szCs w:val="28"/>
          <w:rtl/>
        </w:rPr>
        <w:t>ُ</w:t>
      </w:r>
      <w:r>
        <w:rPr>
          <w:rFonts w:cs="Al-Sadiq" w:hint="cs"/>
          <w:sz w:val="28"/>
          <w:szCs w:val="28"/>
          <w:rtl/>
        </w:rPr>
        <w:t xml:space="preserve"> </w:t>
      </w:r>
      <w:r w:rsidR="00C735AC">
        <w:rPr>
          <w:rFonts w:cs="Al-Sadiq" w:hint="cs"/>
          <w:sz w:val="28"/>
          <w:szCs w:val="28"/>
          <w:rtl/>
        </w:rPr>
        <w:t>غفلةً</w:t>
      </w:r>
      <w:r>
        <w:rPr>
          <w:rFonts w:cs="Al-Sadiq" w:hint="cs"/>
          <w:sz w:val="28"/>
          <w:szCs w:val="28"/>
          <w:rtl/>
        </w:rPr>
        <w:t xml:space="preserve"> </w:t>
      </w:r>
      <w:r w:rsidR="00B057C3">
        <w:rPr>
          <w:rFonts w:cs="Al-Sadiq" w:hint="cs"/>
          <w:sz w:val="28"/>
          <w:szCs w:val="28"/>
          <w:rtl/>
        </w:rPr>
        <w:t>أو نسياناً</w:t>
      </w:r>
      <w:r w:rsidR="00C735AC">
        <w:rPr>
          <w:rFonts w:cs="Al-Sadiq" w:hint="cs"/>
          <w:sz w:val="28"/>
          <w:szCs w:val="28"/>
          <w:rtl/>
        </w:rPr>
        <w:t xml:space="preserve"> كما لو كان غافلاً عن القصر والتمام</w:t>
      </w:r>
      <w:r w:rsidR="00B057C3">
        <w:rPr>
          <w:rFonts w:cs="Al-Sadiq" w:hint="cs"/>
          <w:sz w:val="28"/>
          <w:szCs w:val="28"/>
          <w:rtl/>
        </w:rPr>
        <w:t xml:space="preserve"> أو نس</w:t>
      </w:r>
      <w:r w:rsidR="00226741">
        <w:rPr>
          <w:rFonts w:cs="Al-Sadiq" w:hint="cs"/>
          <w:sz w:val="28"/>
          <w:szCs w:val="28"/>
          <w:rtl/>
        </w:rPr>
        <w:t>ِي</w:t>
      </w:r>
      <w:r w:rsidR="00B057C3">
        <w:rPr>
          <w:rFonts w:cs="Al-Sadiq" w:hint="cs"/>
          <w:sz w:val="28"/>
          <w:szCs w:val="28"/>
          <w:rtl/>
        </w:rPr>
        <w:t xml:space="preserve"> أنه مسافر أو أنّ حكمه التقصير فنوى التمام </w:t>
      </w:r>
      <w:r w:rsidR="006D4ED5">
        <w:rPr>
          <w:rFonts w:cs="Al-Sadiq" w:hint="cs"/>
          <w:sz w:val="28"/>
          <w:szCs w:val="28"/>
          <w:rtl/>
        </w:rPr>
        <w:t xml:space="preserve">أو كان </w:t>
      </w:r>
      <w:r w:rsidR="00501E37" w:rsidRPr="00501E37">
        <w:rPr>
          <w:rFonts w:cs="Al-Sadiq"/>
          <w:sz w:val="28"/>
          <w:szCs w:val="28"/>
          <w:rtl/>
        </w:rPr>
        <w:t xml:space="preserve">كان </w:t>
      </w:r>
      <w:r w:rsidR="00501E37" w:rsidRPr="00501E37">
        <w:rPr>
          <w:rFonts w:cs="Al-Sadiq" w:hint="cs"/>
          <w:sz w:val="28"/>
          <w:szCs w:val="28"/>
          <w:rtl/>
        </w:rPr>
        <w:t xml:space="preserve">عالماً بأصل وجوب التقصير على المسافر ، لكنه كان </w:t>
      </w:r>
      <w:r w:rsidR="00501E37" w:rsidRPr="00501E37">
        <w:rPr>
          <w:rFonts w:cs="Al-Sadiq"/>
          <w:sz w:val="28"/>
          <w:szCs w:val="28"/>
          <w:rtl/>
        </w:rPr>
        <w:t>جاهلا</w:t>
      </w:r>
      <w:r w:rsidR="00501E37" w:rsidRPr="00501E37">
        <w:rPr>
          <w:rFonts w:cs="Al-Sadiq" w:hint="cs"/>
          <w:sz w:val="28"/>
          <w:szCs w:val="28"/>
          <w:rtl/>
        </w:rPr>
        <w:t>ً</w:t>
      </w:r>
      <w:r w:rsidR="00501E37" w:rsidRPr="00501E37">
        <w:rPr>
          <w:rFonts w:cs="Al-Sadiq"/>
          <w:sz w:val="28"/>
          <w:szCs w:val="28"/>
          <w:rtl/>
        </w:rPr>
        <w:t xml:space="preserve"> </w:t>
      </w:r>
      <w:r w:rsidR="00501E37" w:rsidRPr="00501E37">
        <w:rPr>
          <w:rFonts w:cs="Al-Sadiq" w:hint="cs"/>
          <w:sz w:val="28"/>
          <w:szCs w:val="28"/>
          <w:rtl/>
        </w:rPr>
        <w:t xml:space="preserve">في هذا المورد بالذات </w:t>
      </w:r>
      <w:r w:rsidR="00501E37" w:rsidRPr="00501E37">
        <w:rPr>
          <w:rFonts w:cs="Al-Sadiq"/>
          <w:sz w:val="28"/>
          <w:szCs w:val="28"/>
          <w:rtl/>
        </w:rPr>
        <w:t>بأن</w:t>
      </w:r>
      <w:r w:rsidR="00501E37" w:rsidRPr="00501E37">
        <w:rPr>
          <w:rFonts w:cs="Al-Sadiq" w:hint="cs"/>
          <w:sz w:val="28"/>
          <w:szCs w:val="28"/>
          <w:rtl/>
        </w:rPr>
        <w:t>ّ</w:t>
      </w:r>
      <w:r w:rsidR="00501E37" w:rsidRPr="00501E37">
        <w:rPr>
          <w:rFonts w:cs="Al-Sadiq"/>
          <w:sz w:val="28"/>
          <w:szCs w:val="28"/>
          <w:rtl/>
        </w:rPr>
        <w:t xml:space="preserve"> وظيفته القصر</w:t>
      </w:r>
      <w:r w:rsidR="006D4ED5">
        <w:rPr>
          <w:rFonts w:cs="Al-Sadiq" w:hint="cs"/>
          <w:sz w:val="28"/>
          <w:szCs w:val="28"/>
          <w:rtl/>
        </w:rPr>
        <w:t xml:space="preserve"> </w:t>
      </w:r>
      <w:r w:rsidR="00C735AC">
        <w:rPr>
          <w:rFonts w:cs="Al-Sadiq" w:hint="cs"/>
          <w:sz w:val="28"/>
          <w:szCs w:val="28"/>
          <w:rtl/>
        </w:rPr>
        <w:t>فدخل في صلاة جماعة</w:t>
      </w:r>
      <w:r w:rsidR="00226741">
        <w:rPr>
          <w:rFonts w:cs="Al-Sadiq" w:hint="cs"/>
          <w:sz w:val="28"/>
          <w:szCs w:val="28"/>
          <w:rtl/>
        </w:rPr>
        <w:t xml:space="preserve"> ـ مثلاً ـ</w:t>
      </w:r>
      <w:r w:rsidR="00C735AC">
        <w:rPr>
          <w:rFonts w:cs="Al-Sadiq" w:hint="cs"/>
          <w:sz w:val="28"/>
          <w:szCs w:val="28"/>
          <w:rtl/>
        </w:rPr>
        <w:t xml:space="preserve"> في ركعتهم الثالثة فسلّم في ركعتهم الرابعة وهو كان في آخر ركع</w:t>
      </w:r>
      <w:r w:rsidR="008B2DF7">
        <w:rPr>
          <w:rFonts w:cs="Al-Sadiq" w:hint="cs"/>
          <w:sz w:val="28"/>
          <w:szCs w:val="28"/>
          <w:rtl/>
        </w:rPr>
        <w:t>ته الثانية</w:t>
      </w:r>
      <w:r w:rsidR="00234221">
        <w:rPr>
          <w:rFonts w:cs="Al-Sadiq" w:hint="cs"/>
          <w:sz w:val="28"/>
          <w:szCs w:val="28"/>
          <w:rtl/>
        </w:rPr>
        <w:t xml:space="preserve"> فإنّ صلاته تكون صحيحة </w:t>
      </w:r>
      <w:r w:rsidR="008B2DF7">
        <w:rPr>
          <w:rFonts w:cs="Al-Sadiq" w:hint="cs"/>
          <w:sz w:val="28"/>
          <w:szCs w:val="28"/>
          <w:rtl/>
        </w:rPr>
        <w:t>،</w:t>
      </w:r>
      <w:r w:rsidR="00C735AC">
        <w:rPr>
          <w:rFonts w:cs="Al-Sadiq" w:hint="cs"/>
          <w:sz w:val="28"/>
          <w:szCs w:val="28"/>
          <w:rtl/>
        </w:rPr>
        <w:t xml:space="preserve"> </w:t>
      </w:r>
      <w:r w:rsidR="007B0F2F">
        <w:rPr>
          <w:rFonts w:cs="Al-Sadiq" w:hint="cs"/>
          <w:sz w:val="28"/>
          <w:szCs w:val="28"/>
          <w:rtl/>
        </w:rPr>
        <w:t>و</w:t>
      </w:r>
      <w:r w:rsidR="006D4ED5">
        <w:rPr>
          <w:rFonts w:cs="Al-Sadiq" w:hint="cs"/>
          <w:sz w:val="28"/>
          <w:szCs w:val="28"/>
          <w:rtl/>
        </w:rPr>
        <w:t>مثلها ما لو</w:t>
      </w:r>
      <w:r w:rsidR="007B0F2F">
        <w:rPr>
          <w:rFonts w:cs="Al-Sadiq" w:hint="cs"/>
          <w:sz w:val="28"/>
          <w:szCs w:val="28"/>
          <w:rtl/>
        </w:rPr>
        <w:t xml:space="preserve"> أراد أن يصلّي تماماً </w:t>
      </w:r>
      <w:r w:rsidR="008B2DF7">
        <w:rPr>
          <w:rFonts w:cs="Al-Sadiq" w:hint="cs"/>
          <w:sz w:val="28"/>
          <w:szCs w:val="28"/>
          <w:rtl/>
        </w:rPr>
        <w:t>فراد</w:t>
      </w:r>
      <w:r w:rsidR="00A20DCB">
        <w:rPr>
          <w:rFonts w:cs="Al-Sadiq" w:hint="cs"/>
          <w:sz w:val="28"/>
          <w:szCs w:val="28"/>
          <w:rtl/>
        </w:rPr>
        <w:t>َ</w:t>
      </w:r>
      <w:r w:rsidR="008B2DF7">
        <w:rPr>
          <w:rFonts w:cs="Al-Sadiq" w:hint="cs"/>
          <w:sz w:val="28"/>
          <w:szCs w:val="28"/>
          <w:rtl/>
        </w:rPr>
        <w:t>ى</w:t>
      </w:r>
      <w:r w:rsidR="006D4ED5">
        <w:rPr>
          <w:rFonts w:cs="Al-Sadiq" w:hint="cs"/>
          <w:sz w:val="28"/>
          <w:szCs w:val="28"/>
          <w:rtl/>
        </w:rPr>
        <w:t xml:space="preserve"> معتقِداً ـ </w:t>
      </w:r>
      <w:r w:rsidR="006D4ED5" w:rsidRPr="00A20DCB">
        <w:rPr>
          <w:rFonts w:cs="Al-Sadiq" w:hint="cs"/>
          <w:rtl/>
        </w:rPr>
        <w:t>غفلةً</w:t>
      </w:r>
      <w:r w:rsidR="00A20DCB" w:rsidRPr="00A20DCB">
        <w:rPr>
          <w:rFonts w:cs="Al-Sadiq" w:hint="cs"/>
          <w:rtl/>
        </w:rPr>
        <w:t xml:space="preserve"> أو نسياناً</w:t>
      </w:r>
      <w:r w:rsidR="006D4ED5" w:rsidRPr="00A20DCB">
        <w:rPr>
          <w:rFonts w:cs="Al-Sadiq" w:hint="cs"/>
          <w:rtl/>
        </w:rPr>
        <w:t xml:space="preserve"> </w:t>
      </w:r>
      <w:r w:rsidR="00A20DCB" w:rsidRPr="00A20DCB">
        <w:rPr>
          <w:rFonts w:cs="Al-Sadiq" w:hint="cs"/>
          <w:rtl/>
        </w:rPr>
        <w:t xml:space="preserve">أنّ وظيفته القصر </w:t>
      </w:r>
      <w:r w:rsidR="006D4ED5">
        <w:rPr>
          <w:rFonts w:cs="Al-Sadiq" w:hint="cs"/>
          <w:sz w:val="28"/>
          <w:szCs w:val="28"/>
          <w:rtl/>
        </w:rPr>
        <w:t xml:space="preserve">ـ أنّ وظيفته التمام </w:t>
      </w:r>
      <w:r w:rsidR="008B2DF7">
        <w:rPr>
          <w:rFonts w:cs="Al-Sadiq" w:hint="cs"/>
          <w:sz w:val="28"/>
          <w:szCs w:val="28"/>
          <w:rtl/>
        </w:rPr>
        <w:t>لكنّه نسي</w:t>
      </w:r>
      <w:r w:rsidR="006D4ED5">
        <w:rPr>
          <w:rFonts w:cs="Al-Sadiq" w:hint="cs"/>
          <w:sz w:val="28"/>
          <w:szCs w:val="28"/>
          <w:rtl/>
        </w:rPr>
        <w:t xml:space="preserve"> أنها الركعة الثانية</w:t>
      </w:r>
      <w:r w:rsidR="008B2DF7">
        <w:rPr>
          <w:rFonts w:cs="Al-Sadiq" w:hint="cs"/>
          <w:sz w:val="28"/>
          <w:szCs w:val="28"/>
          <w:rtl/>
        </w:rPr>
        <w:t xml:space="preserve"> وسلّم بعد تشهّد الركعة الثانية ،</w:t>
      </w:r>
      <w:r w:rsidR="006D4ED5">
        <w:rPr>
          <w:rFonts w:cs="Al-Sadiq" w:hint="cs"/>
          <w:sz w:val="28"/>
          <w:szCs w:val="28"/>
          <w:rtl/>
        </w:rPr>
        <w:t xml:space="preserve"> أي</w:t>
      </w:r>
      <w:r w:rsidR="008B2DF7">
        <w:rPr>
          <w:rFonts w:cs="Al-Sadiq" w:hint="cs"/>
          <w:sz w:val="28"/>
          <w:szCs w:val="28"/>
          <w:rtl/>
        </w:rPr>
        <w:t xml:space="preserve"> اعتقد أنّ هذه</w:t>
      </w:r>
      <w:r w:rsidR="00234221">
        <w:rPr>
          <w:rFonts w:cs="Al-Sadiq" w:hint="cs"/>
          <w:sz w:val="28"/>
          <w:szCs w:val="28"/>
          <w:rtl/>
        </w:rPr>
        <w:t xml:space="preserve"> هي</w:t>
      </w:r>
      <w:r w:rsidR="008B2DF7">
        <w:rPr>
          <w:rFonts w:cs="Al-Sadiq" w:hint="cs"/>
          <w:sz w:val="28"/>
          <w:szCs w:val="28"/>
          <w:rtl/>
        </w:rPr>
        <w:t xml:space="preserve"> الركعةُ الرابعة فسلّم ، ثم علم أنها</w:t>
      </w:r>
      <w:r w:rsidR="004C2E2F">
        <w:rPr>
          <w:rFonts w:cs="Al-Sadiq" w:hint="cs"/>
          <w:sz w:val="28"/>
          <w:szCs w:val="28"/>
          <w:rtl/>
        </w:rPr>
        <w:t xml:space="preserve"> كانت </w:t>
      </w:r>
      <w:r w:rsidR="008B2DF7">
        <w:rPr>
          <w:rFonts w:cs="Al-Sadiq" w:hint="cs"/>
          <w:sz w:val="28"/>
          <w:szCs w:val="28"/>
          <w:rtl/>
        </w:rPr>
        <w:t xml:space="preserve">الثانية ، </w:t>
      </w:r>
      <w:r w:rsidR="00C735AC">
        <w:rPr>
          <w:rFonts w:cs="Al-Sadiq" w:hint="cs"/>
          <w:sz w:val="28"/>
          <w:szCs w:val="28"/>
          <w:rtl/>
        </w:rPr>
        <w:t xml:space="preserve">ثم </w:t>
      </w:r>
      <w:r w:rsidR="00B057C3">
        <w:rPr>
          <w:rFonts w:cs="Al-Sadiq" w:hint="cs"/>
          <w:sz w:val="28"/>
          <w:szCs w:val="28"/>
          <w:rtl/>
        </w:rPr>
        <w:t>تذكّر</w:t>
      </w:r>
      <w:r w:rsidR="00C735AC">
        <w:rPr>
          <w:rFonts w:cs="Al-Sadiq" w:hint="cs"/>
          <w:sz w:val="28"/>
          <w:szCs w:val="28"/>
          <w:rtl/>
        </w:rPr>
        <w:t xml:space="preserve"> أنّه مسافر وأنّ حكمه </w:t>
      </w:r>
      <w:r w:rsidR="00A20DCB">
        <w:rPr>
          <w:rFonts w:cs="Al-Sadiq" w:hint="cs"/>
          <w:sz w:val="28"/>
          <w:szCs w:val="28"/>
          <w:rtl/>
        </w:rPr>
        <w:t xml:space="preserve">الواقعي </w:t>
      </w:r>
      <w:r w:rsidR="00C735AC">
        <w:rPr>
          <w:rFonts w:cs="Al-Sadiq" w:hint="cs"/>
          <w:sz w:val="28"/>
          <w:szCs w:val="28"/>
          <w:rtl/>
        </w:rPr>
        <w:t xml:space="preserve">فعلاً </w:t>
      </w:r>
      <w:r w:rsidR="00B057C3">
        <w:rPr>
          <w:rFonts w:cs="Al-Sadiq" w:hint="cs"/>
          <w:sz w:val="28"/>
          <w:szCs w:val="28"/>
          <w:rtl/>
        </w:rPr>
        <w:t xml:space="preserve">كان </w:t>
      </w:r>
      <w:r w:rsidR="00C735AC">
        <w:rPr>
          <w:rFonts w:cs="Al-Sadiq" w:hint="cs"/>
          <w:sz w:val="28"/>
          <w:szCs w:val="28"/>
          <w:rtl/>
        </w:rPr>
        <w:t>وجوب</w:t>
      </w:r>
      <w:r w:rsidR="00B057C3">
        <w:rPr>
          <w:rFonts w:cs="Al-Sadiq" w:hint="cs"/>
          <w:sz w:val="28"/>
          <w:szCs w:val="28"/>
          <w:rtl/>
        </w:rPr>
        <w:t>َ</w:t>
      </w:r>
      <w:r w:rsidR="00C735AC">
        <w:rPr>
          <w:rFonts w:cs="Al-Sadiq" w:hint="cs"/>
          <w:sz w:val="28"/>
          <w:szCs w:val="28"/>
          <w:rtl/>
        </w:rPr>
        <w:t xml:space="preserve"> التقصير فإنّ صلاته تكون صحيحةً ب</w:t>
      </w:r>
      <w:r w:rsidR="00B057C3">
        <w:rPr>
          <w:rFonts w:cs="Al-Sadiq" w:hint="cs"/>
          <w:sz w:val="28"/>
          <w:szCs w:val="28"/>
          <w:rtl/>
        </w:rPr>
        <w:t xml:space="preserve">لا شكّ لأنه أتى بالصلاة بأجزائها وشرائطها ولا يُعلم أنه يشترط نيّة القصر ، </w:t>
      </w:r>
      <w:r w:rsidR="00226741">
        <w:rPr>
          <w:rFonts w:cs="Al-Sadiq" w:hint="cs"/>
          <w:sz w:val="28"/>
          <w:szCs w:val="28"/>
          <w:rtl/>
        </w:rPr>
        <w:t>و</w:t>
      </w:r>
      <w:r w:rsidR="00B057C3">
        <w:rPr>
          <w:rFonts w:cs="Al-Sadiq" w:hint="cs"/>
          <w:sz w:val="28"/>
          <w:szCs w:val="28"/>
          <w:rtl/>
        </w:rPr>
        <w:t>الأصل البراءة .</w:t>
      </w:r>
      <w:r>
        <w:rPr>
          <w:rFonts w:cs="Al-Sadiq" w:hint="cs"/>
          <w:sz w:val="28"/>
          <w:szCs w:val="28"/>
          <w:rtl/>
        </w:rPr>
        <w:t xml:space="preserve"> </w:t>
      </w:r>
      <w:r w:rsidR="00234221">
        <w:rPr>
          <w:rFonts w:cs="Al-Sadiq" w:hint="cs"/>
          <w:sz w:val="28"/>
          <w:szCs w:val="28"/>
          <w:rtl/>
        </w:rPr>
        <w:t xml:space="preserve">وكذا لو علم بوجوب التقصير عليه </w:t>
      </w:r>
      <w:r w:rsidR="00A20DCB">
        <w:rPr>
          <w:rFonts w:cs="Al-Sadiq" w:hint="cs"/>
          <w:sz w:val="28"/>
          <w:szCs w:val="28"/>
          <w:rtl/>
        </w:rPr>
        <w:t xml:space="preserve">في هذا المورد </w:t>
      </w:r>
      <w:r w:rsidR="00234221">
        <w:rPr>
          <w:rFonts w:cs="Al-Sadiq" w:hint="cs"/>
          <w:sz w:val="28"/>
          <w:szCs w:val="28"/>
          <w:rtl/>
        </w:rPr>
        <w:t xml:space="preserve">بعدما سلّم فإنه يكتفي بصلاته الركعتين ولو من دون نيّة القصر ، </w:t>
      </w:r>
      <w:r w:rsidR="00A20DCB">
        <w:rPr>
          <w:rFonts w:cs="Al-Sadiq" w:hint="cs"/>
          <w:sz w:val="28"/>
          <w:szCs w:val="28"/>
          <w:rtl/>
        </w:rPr>
        <w:t xml:space="preserve">وذلك لأنّ الفرض أنه يعلم بأصل وجوب التقصير على المسافر لكنه كان يجهل بذلك في خصوص هذا المورد ، فالواجب الواقعي عليه هو التقصير ، وقد أتى به </w:t>
      </w:r>
      <w:r w:rsidR="00975178">
        <w:rPr>
          <w:rFonts w:cs="Al-Sadiq" w:hint="cs"/>
          <w:sz w:val="28"/>
          <w:szCs w:val="28"/>
          <w:rtl/>
        </w:rPr>
        <w:t xml:space="preserve">، فح </w:t>
      </w:r>
      <w:r w:rsidR="00785FA0">
        <w:rPr>
          <w:rFonts w:cs="Al-Sadiq" w:hint="cs"/>
          <w:sz w:val="28"/>
          <w:szCs w:val="28"/>
          <w:rtl/>
        </w:rPr>
        <w:t xml:space="preserve">لا داعي للإحتياط طالما نوى القربة بالتسليم ، فأجزاء الصلاة وشرائطها متحقّقة . </w:t>
      </w:r>
    </w:p>
    <w:p w:rsidR="00785FA0" w:rsidRDefault="00A844C1" w:rsidP="00975178">
      <w:pPr>
        <w:jc w:val="center"/>
        <w:rPr>
          <w:rFonts w:cs="Lotus"/>
          <w:sz w:val="28"/>
          <w:szCs w:val="28"/>
          <w:rtl/>
        </w:rPr>
      </w:pPr>
      <w:r w:rsidRPr="00A844C1">
        <w:rPr>
          <w:rFonts w:cs="Lotus" w:hint="cs"/>
          <w:sz w:val="28"/>
          <w:szCs w:val="32"/>
          <w:rtl/>
        </w:rPr>
        <w:t>*</w:t>
      </w:r>
      <w:r w:rsidR="00785FA0" w:rsidRPr="00F458DA">
        <w:rPr>
          <w:rFonts w:cs="Lotus" w:hint="cs"/>
          <w:sz w:val="28"/>
          <w:szCs w:val="28"/>
          <w:rtl/>
        </w:rPr>
        <w:t xml:space="preserve">   </w:t>
      </w:r>
      <w:r w:rsidRPr="00A844C1">
        <w:rPr>
          <w:rFonts w:cs="Lotus" w:hint="cs"/>
          <w:sz w:val="28"/>
          <w:szCs w:val="32"/>
          <w:rtl/>
        </w:rPr>
        <w:t>*</w:t>
      </w:r>
      <w:r w:rsidR="00785FA0" w:rsidRPr="00F458DA">
        <w:rPr>
          <w:rFonts w:cs="Lotus" w:hint="cs"/>
          <w:sz w:val="28"/>
          <w:szCs w:val="28"/>
          <w:rtl/>
        </w:rPr>
        <w:t xml:space="preserve">   </w:t>
      </w:r>
      <w:r w:rsidRPr="00A844C1">
        <w:rPr>
          <w:rFonts w:cs="Lotus" w:hint="cs"/>
          <w:sz w:val="28"/>
          <w:szCs w:val="32"/>
          <w:rtl/>
        </w:rPr>
        <w:t>*</w:t>
      </w:r>
      <w:r w:rsidR="00785FA0" w:rsidRPr="00F458DA">
        <w:rPr>
          <w:rFonts w:cs="Lotus" w:hint="cs"/>
          <w:sz w:val="28"/>
          <w:szCs w:val="28"/>
          <w:rtl/>
        </w:rPr>
        <w:t xml:space="preserve">   </w:t>
      </w:r>
      <w:r w:rsidRPr="00A844C1">
        <w:rPr>
          <w:rFonts w:cs="Lotus" w:hint="cs"/>
          <w:sz w:val="28"/>
          <w:szCs w:val="32"/>
          <w:rtl/>
        </w:rPr>
        <w:t>*</w:t>
      </w:r>
      <w:r w:rsidR="00785FA0" w:rsidRPr="00F458DA">
        <w:rPr>
          <w:rFonts w:cs="Lotus" w:hint="cs"/>
          <w:sz w:val="28"/>
          <w:szCs w:val="28"/>
          <w:rtl/>
        </w:rPr>
        <w:t xml:space="preserve">   </w:t>
      </w:r>
      <w:r w:rsidRPr="00A844C1">
        <w:rPr>
          <w:rFonts w:cs="Lotus" w:hint="cs"/>
          <w:sz w:val="28"/>
          <w:szCs w:val="32"/>
          <w:rtl/>
        </w:rPr>
        <w:t>*</w:t>
      </w:r>
    </w:p>
    <w:p w:rsidR="00785FA0" w:rsidRDefault="008C468C" w:rsidP="00975178">
      <w:pPr>
        <w:jc w:val="both"/>
        <w:rPr>
          <w:rFonts w:cs="Al-Sadiq Bold"/>
          <w:sz w:val="32"/>
          <w:szCs w:val="32"/>
          <w:rtl/>
        </w:rPr>
      </w:pPr>
      <w:r w:rsidRPr="008C468C">
        <w:rPr>
          <w:rFonts w:cs="Al-Sadiq Bold"/>
          <w:sz w:val="32"/>
          <w:szCs w:val="32"/>
          <w:rtl/>
        </w:rPr>
        <w:t xml:space="preserve"> </w:t>
      </w:r>
      <w:r w:rsidRPr="00AB5274">
        <w:rPr>
          <w:rFonts w:cs="Al-Sadiq Bold"/>
          <w:sz w:val="32"/>
          <w:szCs w:val="32"/>
          <w:rtl/>
        </w:rPr>
        <w:t>مسألة 9</w:t>
      </w:r>
      <w:r>
        <w:rPr>
          <w:rFonts w:cs="Al-Sadiq Bold"/>
          <w:sz w:val="32"/>
          <w:szCs w:val="32"/>
          <w:rtl/>
        </w:rPr>
        <w:t xml:space="preserve"> </w:t>
      </w:r>
      <w:r w:rsidRPr="008C468C">
        <w:rPr>
          <w:rFonts w:cs="Al-Sadiq Bold"/>
          <w:sz w:val="32"/>
          <w:szCs w:val="32"/>
          <w:rtl/>
        </w:rPr>
        <w:t>: إذا دخل عليه الوقت</w:t>
      </w:r>
      <w:r w:rsidR="00975178">
        <w:rPr>
          <w:rFonts w:cs="Al-Sadiq Bold" w:hint="cs"/>
          <w:sz w:val="32"/>
          <w:szCs w:val="32"/>
          <w:rtl/>
        </w:rPr>
        <w:t>ُ</w:t>
      </w:r>
      <w:r w:rsidRPr="008C468C">
        <w:rPr>
          <w:rFonts w:cs="Al-Sadiq Bold"/>
          <w:sz w:val="32"/>
          <w:szCs w:val="32"/>
          <w:rtl/>
        </w:rPr>
        <w:t xml:space="preserve"> وهو حاضر متمك</w:t>
      </w:r>
      <w:r w:rsidR="003D2DF8">
        <w:rPr>
          <w:rFonts w:cs="Al-Sadiq Bold" w:hint="cs"/>
          <w:sz w:val="32"/>
          <w:szCs w:val="32"/>
          <w:rtl/>
        </w:rPr>
        <w:t>ِّ</w:t>
      </w:r>
      <w:r w:rsidRPr="008C468C">
        <w:rPr>
          <w:rFonts w:cs="Al-Sadiq Bold"/>
          <w:sz w:val="32"/>
          <w:szCs w:val="32"/>
          <w:rtl/>
        </w:rPr>
        <w:t>ن من الصلاة ولم ي</w:t>
      </w:r>
      <w:r w:rsidR="00975178">
        <w:rPr>
          <w:rFonts w:cs="Al-Sadiq Bold" w:hint="cs"/>
          <w:sz w:val="32"/>
          <w:szCs w:val="32"/>
          <w:rtl/>
        </w:rPr>
        <w:t>ُ</w:t>
      </w:r>
      <w:r w:rsidRPr="008C468C">
        <w:rPr>
          <w:rFonts w:cs="Al-Sadiq Bold"/>
          <w:sz w:val="32"/>
          <w:szCs w:val="32"/>
          <w:rtl/>
        </w:rPr>
        <w:t>ص</w:t>
      </w:r>
      <w:r w:rsidR="00975178">
        <w:rPr>
          <w:rFonts w:cs="Al-Sadiq Bold" w:hint="cs"/>
          <w:sz w:val="32"/>
          <w:szCs w:val="32"/>
          <w:rtl/>
        </w:rPr>
        <w:t>َ</w:t>
      </w:r>
      <w:r w:rsidRPr="008C468C">
        <w:rPr>
          <w:rFonts w:cs="Al-Sadiq Bold"/>
          <w:sz w:val="32"/>
          <w:szCs w:val="32"/>
          <w:rtl/>
        </w:rPr>
        <w:t>ل</w:t>
      </w:r>
      <w:r w:rsidR="00785FA0">
        <w:rPr>
          <w:rFonts w:cs="Al-Sadiq Bold" w:hint="cs"/>
          <w:sz w:val="32"/>
          <w:szCs w:val="32"/>
          <w:rtl/>
        </w:rPr>
        <w:t>ّ</w:t>
      </w:r>
      <w:r w:rsidRPr="008C468C">
        <w:rPr>
          <w:rFonts w:cs="Al-Sadiq Bold"/>
          <w:sz w:val="32"/>
          <w:szCs w:val="32"/>
          <w:rtl/>
        </w:rPr>
        <w:t xml:space="preserve"> ثم سافر وجب عليه القصر</w:t>
      </w:r>
      <w:r w:rsidR="00E33843">
        <w:rPr>
          <w:rFonts w:cs="Al-Sadiq Bold" w:hint="cs"/>
          <w:sz w:val="32"/>
          <w:szCs w:val="32"/>
          <w:rtl/>
        </w:rPr>
        <w:t>ُ</w:t>
      </w:r>
      <w:r w:rsidRPr="008C468C">
        <w:rPr>
          <w:rFonts w:cs="Al-Sadiq Bold"/>
          <w:sz w:val="32"/>
          <w:szCs w:val="32"/>
          <w:rtl/>
        </w:rPr>
        <w:t xml:space="preserve"> ، </w:t>
      </w:r>
      <w:r w:rsidR="00975178">
        <w:rPr>
          <w:rFonts w:cs="Al-Sadiq Bold" w:hint="cs"/>
          <w:sz w:val="32"/>
          <w:szCs w:val="32"/>
          <w:rtl/>
        </w:rPr>
        <w:t xml:space="preserve">لأنه سافر ، </w:t>
      </w:r>
      <w:r w:rsidRPr="008C468C">
        <w:rPr>
          <w:rFonts w:cs="Al-Sadiq Bold"/>
          <w:sz w:val="32"/>
          <w:szCs w:val="32"/>
          <w:rtl/>
        </w:rPr>
        <w:t>ولو دخل عليه الوقت</w:t>
      </w:r>
      <w:r w:rsidR="00975178">
        <w:rPr>
          <w:rFonts w:cs="Al-Sadiq Bold" w:hint="cs"/>
          <w:sz w:val="32"/>
          <w:szCs w:val="32"/>
          <w:rtl/>
        </w:rPr>
        <w:t>ُ</w:t>
      </w:r>
      <w:r w:rsidRPr="008C468C">
        <w:rPr>
          <w:rFonts w:cs="Al-Sadiq Bold"/>
          <w:sz w:val="32"/>
          <w:szCs w:val="32"/>
          <w:rtl/>
        </w:rPr>
        <w:t xml:space="preserve"> وهو مسافر فلم ي</w:t>
      </w:r>
      <w:r w:rsidR="00975178">
        <w:rPr>
          <w:rFonts w:cs="Al-Sadiq Bold" w:hint="cs"/>
          <w:sz w:val="32"/>
          <w:szCs w:val="32"/>
          <w:rtl/>
        </w:rPr>
        <w:t>ُ</w:t>
      </w:r>
      <w:r w:rsidRPr="008C468C">
        <w:rPr>
          <w:rFonts w:cs="Al-Sadiq Bold"/>
          <w:sz w:val="32"/>
          <w:szCs w:val="32"/>
          <w:rtl/>
        </w:rPr>
        <w:t>ص</w:t>
      </w:r>
      <w:r w:rsidR="00975178">
        <w:rPr>
          <w:rFonts w:cs="Al-Sadiq Bold" w:hint="cs"/>
          <w:sz w:val="32"/>
          <w:szCs w:val="32"/>
          <w:rtl/>
        </w:rPr>
        <w:t>َ</w:t>
      </w:r>
      <w:r w:rsidRPr="008C468C">
        <w:rPr>
          <w:rFonts w:cs="Al-Sadiq Bold"/>
          <w:sz w:val="32"/>
          <w:szCs w:val="32"/>
          <w:rtl/>
        </w:rPr>
        <w:t>ل</w:t>
      </w:r>
      <w:r w:rsidR="00785FA0">
        <w:rPr>
          <w:rFonts w:cs="Al-Sadiq Bold" w:hint="cs"/>
          <w:sz w:val="32"/>
          <w:szCs w:val="32"/>
          <w:rtl/>
        </w:rPr>
        <w:t>ّ</w:t>
      </w:r>
      <w:r w:rsidRPr="008C468C">
        <w:rPr>
          <w:rFonts w:cs="Al-Sadiq Bold"/>
          <w:sz w:val="32"/>
          <w:szCs w:val="32"/>
          <w:rtl/>
        </w:rPr>
        <w:t xml:space="preserve"> حتى دخل المنزل </w:t>
      </w:r>
      <w:r w:rsidR="00975178">
        <w:rPr>
          <w:rFonts w:cs="Al-Sadiq Bold" w:hint="cs"/>
          <w:sz w:val="32"/>
          <w:szCs w:val="32"/>
          <w:rtl/>
        </w:rPr>
        <w:t xml:space="preserve">ـ </w:t>
      </w:r>
      <w:r w:rsidR="00975178" w:rsidRPr="00975178">
        <w:rPr>
          <w:rFonts w:cs="Al-Sadiq Bold" w:hint="cs"/>
          <w:sz w:val="28"/>
          <w:szCs w:val="28"/>
          <w:rtl/>
        </w:rPr>
        <w:t xml:space="preserve">سواءً كان وطناً </w:t>
      </w:r>
      <w:r w:rsidRPr="00975178">
        <w:rPr>
          <w:rFonts w:cs="Al-Sadiq Bold"/>
          <w:sz w:val="28"/>
          <w:szCs w:val="28"/>
          <w:rtl/>
        </w:rPr>
        <w:t>أو محل</w:t>
      </w:r>
      <w:r w:rsidR="00975178">
        <w:rPr>
          <w:rFonts w:cs="Al-Sadiq Bold" w:hint="cs"/>
          <w:sz w:val="28"/>
          <w:szCs w:val="28"/>
          <w:rtl/>
        </w:rPr>
        <w:t>َّ</w:t>
      </w:r>
      <w:r w:rsidRPr="00975178">
        <w:rPr>
          <w:rFonts w:cs="Al-Sadiq Bold"/>
          <w:sz w:val="28"/>
          <w:szCs w:val="28"/>
          <w:rtl/>
        </w:rPr>
        <w:t xml:space="preserve"> الإقامة أو حد</w:t>
      </w:r>
      <w:r w:rsidR="00785FA0" w:rsidRPr="00975178">
        <w:rPr>
          <w:rFonts w:cs="Al-Sadiq Bold" w:hint="cs"/>
          <w:sz w:val="28"/>
          <w:szCs w:val="28"/>
          <w:rtl/>
        </w:rPr>
        <w:t>ّ</w:t>
      </w:r>
      <w:r w:rsidRPr="00975178">
        <w:rPr>
          <w:rFonts w:cs="Al-Sadiq Bold"/>
          <w:sz w:val="28"/>
          <w:szCs w:val="28"/>
          <w:rtl/>
        </w:rPr>
        <w:t xml:space="preserve"> الترخص منهما</w:t>
      </w:r>
      <w:r w:rsidRPr="008C468C">
        <w:rPr>
          <w:rFonts w:cs="Al-Sadiq Bold"/>
          <w:sz w:val="32"/>
          <w:szCs w:val="32"/>
          <w:rtl/>
        </w:rPr>
        <w:t xml:space="preserve"> </w:t>
      </w:r>
      <w:r w:rsidR="00975178">
        <w:rPr>
          <w:rFonts w:cs="Al-Sadiq Bold" w:hint="cs"/>
          <w:sz w:val="32"/>
          <w:szCs w:val="32"/>
          <w:rtl/>
        </w:rPr>
        <w:t xml:space="preserve">ـ </w:t>
      </w:r>
      <w:r w:rsidRPr="008C468C">
        <w:rPr>
          <w:rFonts w:cs="Al-Sadiq Bold"/>
          <w:sz w:val="32"/>
          <w:szCs w:val="32"/>
          <w:rtl/>
        </w:rPr>
        <w:t>أتم</w:t>
      </w:r>
      <w:r w:rsidR="00785FA0">
        <w:rPr>
          <w:rFonts w:cs="Al-Sadiq Bold" w:hint="cs"/>
          <w:sz w:val="32"/>
          <w:szCs w:val="32"/>
          <w:rtl/>
        </w:rPr>
        <w:t>ّ</w:t>
      </w:r>
      <w:r w:rsidRPr="008C468C">
        <w:rPr>
          <w:rFonts w:cs="Al-Sadiq Bold"/>
          <w:sz w:val="32"/>
          <w:szCs w:val="32"/>
          <w:rtl/>
        </w:rPr>
        <w:t xml:space="preserve"> </w:t>
      </w:r>
      <w:r w:rsidR="00975178">
        <w:rPr>
          <w:rFonts w:cs="Al-Sadiq Bold" w:hint="cs"/>
          <w:sz w:val="32"/>
          <w:szCs w:val="32"/>
          <w:rtl/>
        </w:rPr>
        <w:lastRenderedPageBreak/>
        <w:t xml:space="preserve">صلاتَه لأنه صار في وطنه </w:t>
      </w:r>
      <w:r w:rsidRPr="008C468C">
        <w:rPr>
          <w:rFonts w:cs="Al-Sadiq Bold"/>
          <w:sz w:val="32"/>
          <w:szCs w:val="32"/>
          <w:rtl/>
        </w:rPr>
        <w:t>، فالمدار</w:t>
      </w:r>
      <w:r w:rsidR="00016016">
        <w:rPr>
          <w:rFonts w:cs="Al-Sadiq Bold" w:hint="cs"/>
          <w:sz w:val="32"/>
          <w:szCs w:val="32"/>
          <w:rtl/>
        </w:rPr>
        <w:t xml:space="preserve"> ـ </w:t>
      </w:r>
      <w:r w:rsidR="00016016" w:rsidRPr="00975178">
        <w:rPr>
          <w:rFonts w:cs="Al-Sadiq Bold" w:hint="cs"/>
          <w:sz w:val="28"/>
          <w:szCs w:val="28"/>
          <w:rtl/>
        </w:rPr>
        <w:t xml:space="preserve">في الحالتين </w:t>
      </w:r>
      <w:r w:rsidR="00016016">
        <w:rPr>
          <w:rFonts w:cs="Al-Sadiq Bold" w:hint="cs"/>
          <w:sz w:val="32"/>
          <w:szCs w:val="32"/>
          <w:rtl/>
        </w:rPr>
        <w:t>ـ</w:t>
      </w:r>
      <w:r w:rsidRPr="008C468C">
        <w:rPr>
          <w:rFonts w:cs="Al-Sadiq Bold"/>
          <w:sz w:val="32"/>
          <w:szCs w:val="32"/>
          <w:rtl/>
        </w:rPr>
        <w:t xml:space="preserve"> على حال أداء </w:t>
      </w:r>
      <w:r w:rsidR="00975178">
        <w:rPr>
          <w:rFonts w:cs="Al-Sadiq Bold" w:hint="cs"/>
          <w:sz w:val="32"/>
          <w:szCs w:val="32"/>
          <w:rtl/>
        </w:rPr>
        <w:t xml:space="preserve">الصلاة </w:t>
      </w:r>
      <w:r w:rsidRPr="008C468C">
        <w:rPr>
          <w:rFonts w:cs="Al-Sadiq Bold"/>
          <w:sz w:val="32"/>
          <w:szCs w:val="32"/>
          <w:rtl/>
        </w:rPr>
        <w:t>لا حال</w:t>
      </w:r>
      <w:r w:rsidR="00975178">
        <w:rPr>
          <w:rFonts w:cs="Al-Sadiq Bold" w:hint="cs"/>
          <w:sz w:val="32"/>
          <w:szCs w:val="32"/>
          <w:rtl/>
        </w:rPr>
        <w:t xml:space="preserve"> تعلّق</w:t>
      </w:r>
      <w:r w:rsidR="00975178">
        <w:rPr>
          <w:rFonts w:cs="Al-Sadiq Bold"/>
          <w:sz w:val="32"/>
          <w:szCs w:val="32"/>
          <w:rtl/>
        </w:rPr>
        <w:t xml:space="preserve"> الوجوب </w:t>
      </w:r>
      <w:r w:rsidR="00016016" w:rsidRPr="00D87DBB">
        <w:rPr>
          <w:rFonts w:cs="Al-Sadiq Bold" w:hint="cs"/>
          <w:sz w:val="36"/>
          <w:szCs w:val="30"/>
          <w:vertAlign w:val="superscript"/>
          <w:rtl/>
        </w:rPr>
        <w:t>(</w:t>
      </w:r>
      <w:r w:rsidR="00016016">
        <w:rPr>
          <w:rFonts w:cs="Al-Sadiq Bold" w:hint="cs"/>
          <w:sz w:val="36"/>
          <w:szCs w:val="30"/>
          <w:vertAlign w:val="superscript"/>
          <w:rtl/>
        </w:rPr>
        <w:t>73</w:t>
      </w:r>
      <w:r w:rsidR="00016016" w:rsidRPr="00D87DBB">
        <w:rPr>
          <w:rFonts w:cs="Al-Sadiq Bold" w:hint="cs"/>
          <w:sz w:val="36"/>
          <w:szCs w:val="30"/>
          <w:vertAlign w:val="superscript"/>
          <w:rtl/>
        </w:rPr>
        <w:t>)</w:t>
      </w:r>
      <w:r w:rsidR="00975178">
        <w:rPr>
          <w:rFonts w:cs="Al-Sadiq Bold" w:hint="cs"/>
          <w:sz w:val="32"/>
          <w:szCs w:val="32"/>
          <w:rtl/>
        </w:rPr>
        <w:t xml:space="preserve"> </w:t>
      </w:r>
      <w:r w:rsidRPr="008C468C">
        <w:rPr>
          <w:rFonts w:cs="Al-Sadiq Bold"/>
          <w:sz w:val="32"/>
          <w:szCs w:val="32"/>
          <w:rtl/>
        </w:rPr>
        <w:t>.</w:t>
      </w:r>
    </w:p>
    <w:p w:rsidR="00785FA0" w:rsidRDefault="00785FA0"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74372" w:rsidRDefault="00785FA0" w:rsidP="001D4A75">
      <w:pPr>
        <w:jc w:val="both"/>
        <w:rPr>
          <w:rFonts w:cs="Al-Sadiq"/>
          <w:sz w:val="28"/>
          <w:szCs w:val="28"/>
          <w:rtl/>
        </w:rPr>
      </w:pPr>
      <w:r w:rsidRPr="00785FA0">
        <w:rPr>
          <w:rFonts w:cs="Al-Sadiq" w:hint="cs"/>
          <w:sz w:val="28"/>
          <w:szCs w:val="28"/>
          <w:rtl/>
        </w:rPr>
        <w:t xml:space="preserve">(73) </w:t>
      </w:r>
      <w:r w:rsidR="00474372">
        <w:rPr>
          <w:rFonts w:cs="Al-Sadiq" w:hint="cs"/>
          <w:sz w:val="28"/>
          <w:szCs w:val="28"/>
          <w:rtl/>
        </w:rPr>
        <w:t xml:space="preserve">هذا أمر لا </w:t>
      </w:r>
      <w:r w:rsidR="00016016">
        <w:rPr>
          <w:rFonts w:cs="Al-Sadiq" w:hint="cs"/>
          <w:sz w:val="28"/>
          <w:szCs w:val="28"/>
          <w:rtl/>
        </w:rPr>
        <w:t xml:space="preserve"> </w:t>
      </w:r>
      <w:r w:rsidR="00474372">
        <w:rPr>
          <w:rFonts w:cs="Al-Sadiq" w:hint="cs"/>
          <w:sz w:val="28"/>
          <w:szCs w:val="28"/>
          <w:rtl/>
        </w:rPr>
        <w:t>شكّ فيه</w:t>
      </w:r>
      <w:r w:rsidR="00016016">
        <w:rPr>
          <w:rFonts w:cs="Al-Sadiq" w:hint="cs"/>
          <w:sz w:val="28"/>
          <w:szCs w:val="28"/>
          <w:rtl/>
        </w:rPr>
        <w:t xml:space="preserve"> وهو المشهور شهرة عظيمة</w:t>
      </w:r>
      <w:r w:rsidR="00474372">
        <w:rPr>
          <w:rFonts w:cs="Al-Sadiq" w:hint="cs"/>
          <w:sz w:val="28"/>
          <w:szCs w:val="28"/>
          <w:rtl/>
        </w:rPr>
        <w:t xml:space="preserve"> ، </w:t>
      </w:r>
      <w:r w:rsidR="00016016">
        <w:rPr>
          <w:rFonts w:cs="Al-Sadiq" w:hint="cs"/>
          <w:sz w:val="28"/>
          <w:szCs w:val="28"/>
          <w:rtl/>
        </w:rPr>
        <w:t xml:space="preserve">وهو المرتكز عند المتشرّعة ، وهو مقتضى إطلاق آية التقصير وروايات التقصير . </w:t>
      </w:r>
      <w:r w:rsidR="00474372">
        <w:rPr>
          <w:rFonts w:cs="Al-Sadiq" w:hint="cs"/>
          <w:sz w:val="28"/>
          <w:szCs w:val="28"/>
          <w:rtl/>
        </w:rPr>
        <w:t xml:space="preserve">لكن لمّا تعدّدت الروايات في مخالفة هذا الحكم واختلف فيه العلماء كان لا بدّ من بسط الكلام فيه فنقول :  </w:t>
      </w:r>
    </w:p>
    <w:p w:rsidR="00474372" w:rsidRDefault="00474372" w:rsidP="001D4A75">
      <w:pPr>
        <w:jc w:val="both"/>
        <w:rPr>
          <w:rFonts w:cs="Al-Sadiq"/>
          <w:sz w:val="28"/>
          <w:szCs w:val="28"/>
          <w:rtl/>
        </w:rPr>
      </w:pPr>
      <w:r>
        <w:rPr>
          <w:rFonts w:cs="Al-Sadiq" w:hint="cs"/>
          <w:sz w:val="28"/>
          <w:szCs w:val="28"/>
          <w:rtl/>
        </w:rPr>
        <w:t xml:space="preserve">   ذكر في وسائل الشيعة</w:t>
      </w:r>
      <w:r w:rsidR="004F760D" w:rsidRPr="00FC0265">
        <w:rPr>
          <w:rFonts w:cs="Al-Sadiq" w:hint="cs"/>
          <w:vertAlign w:val="superscript"/>
          <w:rtl/>
        </w:rPr>
        <w:t>(</w:t>
      </w:r>
      <w:r w:rsidR="004F760D" w:rsidRPr="00FC0265">
        <w:rPr>
          <w:rFonts w:cs="Al-Sadiq"/>
          <w:vertAlign w:val="superscript"/>
          <w:rtl/>
        </w:rPr>
        <w:footnoteReference w:id="201"/>
      </w:r>
      <w:r w:rsidR="004F760D" w:rsidRPr="00FC0265">
        <w:rPr>
          <w:rFonts w:cs="Al-Sadiq" w:hint="cs"/>
          <w:vertAlign w:val="superscript"/>
          <w:rtl/>
        </w:rPr>
        <w:t>)</w:t>
      </w:r>
      <w:r w:rsidR="004F760D">
        <w:rPr>
          <w:rFonts w:cs="Al-Sadiq" w:hint="cs"/>
          <w:sz w:val="28"/>
          <w:szCs w:val="28"/>
          <w:rtl/>
        </w:rPr>
        <w:t xml:space="preserve"> </w:t>
      </w:r>
      <w:r>
        <w:rPr>
          <w:rFonts w:cs="Al-Sadiq" w:hint="cs"/>
          <w:sz w:val="28"/>
          <w:szCs w:val="28"/>
          <w:rtl/>
        </w:rPr>
        <w:t>أربع</w:t>
      </w:r>
      <w:r w:rsidR="00975178">
        <w:rPr>
          <w:rFonts w:cs="Al-Sadiq" w:hint="cs"/>
          <w:sz w:val="28"/>
          <w:szCs w:val="28"/>
          <w:rtl/>
        </w:rPr>
        <w:t>َ</w:t>
      </w:r>
      <w:r>
        <w:rPr>
          <w:rFonts w:cs="Al-Sadiq" w:hint="cs"/>
          <w:sz w:val="28"/>
          <w:szCs w:val="28"/>
          <w:rtl/>
        </w:rPr>
        <w:t xml:space="preserve"> طوائف من الروايات وهي ما يلي : </w:t>
      </w:r>
    </w:p>
    <w:p w:rsidR="005279A8" w:rsidRPr="00F05821" w:rsidRDefault="00474372" w:rsidP="001D4A75">
      <w:pPr>
        <w:jc w:val="both"/>
        <w:rPr>
          <w:rFonts w:cs="Al-Sadiq"/>
          <w:b/>
          <w:bCs/>
          <w:sz w:val="28"/>
          <w:szCs w:val="28"/>
          <w:rtl/>
        </w:rPr>
      </w:pPr>
      <w:r w:rsidRPr="00F05821">
        <w:rPr>
          <w:rFonts w:cs="Al-Sadiq" w:hint="cs"/>
          <w:b/>
          <w:bCs/>
          <w:sz w:val="28"/>
          <w:szCs w:val="28"/>
          <w:rtl/>
        </w:rPr>
        <w:t xml:space="preserve"> </w:t>
      </w:r>
      <w:r w:rsidR="00A844C1" w:rsidRPr="00A844C1">
        <w:rPr>
          <w:rFonts w:cs="Lotus" w:hint="cs"/>
          <w:sz w:val="32"/>
          <w:szCs w:val="32"/>
          <w:rtl/>
        </w:rPr>
        <w:t>*</w:t>
      </w:r>
      <w:r w:rsidR="00AA6937" w:rsidRPr="00AB5274">
        <w:rPr>
          <w:rFonts w:cs="Al-Sadiq" w:hint="cs"/>
          <w:b/>
          <w:bCs/>
          <w:sz w:val="32"/>
          <w:szCs w:val="32"/>
          <w:rtl/>
        </w:rPr>
        <w:t xml:space="preserve"> </w:t>
      </w:r>
      <w:r w:rsidRPr="00F05821">
        <w:rPr>
          <w:rFonts w:cs="Al-Sadiq" w:hint="cs"/>
          <w:b/>
          <w:bCs/>
          <w:sz w:val="28"/>
          <w:szCs w:val="28"/>
          <w:rtl/>
        </w:rPr>
        <w:t>الطائفة الاُولى</w:t>
      </w:r>
      <w:r w:rsidR="00826468">
        <w:rPr>
          <w:rFonts w:cs="Al-Sadiq" w:hint="cs"/>
          <w:b/>
          <w:bCs/>
          <w:sz w:val="28"/>
          <w:szCs w:val="28"/>
          <w:rtl/>
        </w:rPr>
        <w:t xml:space="preserve"> </w:t>
      </w:r>
      <w:r w:rsidR="00F35010" w:rsidRPr="00F35010">
        <w:rPr>
          <w:rFonts w:cs="Al-Sadiq" w:hint="cs"/>
          <w:sz w:val="28"/>
          <w:szCs w:val="28"/>
          <w:rtl/>
        </w:rPr>
        <w:t>(</w:t>
      </w:r>
      <w:r w:rsidR="00826468" w:rsidRPr="00975178">
        <w:rPr>
          <w:rFonts w:cs="Al-Sadiq" w:hint="cs"/>
          <w:rtl/>
        </w:rPr>
        <w:t>وهي المشهورة</w:t>
      </w:r>
      <w:r w:rsidR="009D67B9" w:rsidRPr="00975178">
        <w:rPr>
          <w:rFonts w:cs="Al-Sadiq" w:hint="cs"/>
          <w:rtl/>
        </w:rPr>
        <w:t xml:space="preserve"> روائياً </w:t>
      </w:r>
      <w:r w:rsidR="00F35010" w:rsidRPr="00975178">
        <w:rPr>
          <w:rFonts w:cs="Al-Sadiq" w:hint="cs"/>
          <w:rtl/>
        </w:rPr>
        <w:t>والمواف</w:t>
      </w:r>
      <w:r w:rsidR="009D3014">
        <w:rPr>
          <w:rFonts w:cs="Al-Sadiq" w:hint="cs"/>
          <w:rtl/>
        </w:rPr>
        <w:t>ِ</w:t>
      </w:r>
      <w:r w:rsidR="00F35010" w:rsidRPr="00975178">
        <w:rPr>
          <w:rFonts w:cs="Al-Sadiq" w:hint="cs"/>
          <w:rtl/>
        </w:rPr>
        <w:t>قة لآية التقصير وروايات التقصير في السفر والإتمام في الحضر</w:t>
      </w:r>
      <w:r w:rsidR="001E1663" w:rsidRPr="00975178">
        <w:rPr>
          <w:rFonts w:cs="Al-Sadiq" w:hint="cs"/>
          <w:rtl/>
        </w:rPr>
        <w:t xml:space="preserve"> والمعمول بها عند أكثر العلماء حتى كاد يكون إجماعاً</w:t>
      </w:r>
      <w:r w:rsidR="00AC2135" w:rsidRPr="00975178">
        <w:rPr>
          <w:rFonts w:cs="Al-Sadiq" w:hint="cs"/>
          <w:rtl/>
        </w:rPr>
        <w:t xml:space="preserve"> ، بل قال السيد الخوئي إنه المتسالم عليه</w:t>
      </w:r>
      <w:r w:rsidR="00970589" w:rsidRPr="00975178">
        <w:rPr>
          <w:rFonts w:cs="Al-Sadiq" w:hint="cs"/>
          <w:rtl/>
        </w:rPr>
        <w:t xml:space="preserve"> بين </w:t>
      </w:r>
      <w:r w:rsidR="00AC2135" w:rsidRPr="00975178">
        <w:rPr>
          <w:rFonts w:cs="Al-Sadiq" w:hint="cs"/>
          <w:rtl/>
        </w:rPr>
        <w:t>المتأخّرين</w:t>
      </w:r>
      <w:r w:rsidR="00F35010" w:rsidRPr="00F35010">
        <w:rPr>
          <w:rFonts w:cs="Al-Sadiq" w:hint="cs"/>
          <w:sz w:val="28"/>
          <w:szCs w:val="28"/>
          <w:rtl/>
        </w:rPr>
        <w:t>)</w:t>
      </w:r>
      <w:r w:rsidR="00F35010">
        <w:rPr>
          <w:rFonts w:cs="Al-Sadiq" w:hint="cs"/>
          <w:b/>
          <w:bCs/>
          <w:sz w:val="28"/>
          <w:szCs w:val="28"/>
          <w:rtl/>
        </w:rPr>
        <w:t xml:space="preserve"> </w:t>
      </w:r>
      <w:r w:rsidR="009D67B9">
        <w:rPr>
          <w:rFonts w:cs="Al-Sadiq" w:hint="cs"/>
          <w:sz w:val="28"/>
          <w:szCs w:val="28"/>
          <w:rtl/>
        </w:rPr>
        <w:t xml:space="preserve">وهي </w:t>
      </w:r>
      <w:r w:rsidRPr="009D67B9">
        <w:rPr>
          <w:rFonts w:cs="Al-Sadiq" w:hint="cs"/>
          <w:sz w:val="28"/>
          <w:szCs w:val="28"/>
          <w:rtl/>
        </w:rPr>
        <w:t>:</w:t>
      </w:r>
    </w:p>
    <w:p w:rsidR="005279A8" w:rsidRPr="0002096F" w:rsidRDefault="005279A8" w:rsidP="009D3014">
      <w:pPr>
        <w:jc w:val="both"/>
        <w:rPr>
          <w:rFonts w:cs="Al-Sadiq"/>
          <w:sz w:val="28"/>
          <w:szCs w:val="28"/>
          <w:rtl/>
        </w:rPr>
      </w:pPr>
      <w:r>
        <w:rPr>
          <w:rFonts w:cs="Al-Sadiq" w:hint="cs"/>
          <w:sz w:val="28"/>
          <w:szCs w:val="28"/>
          <w:rtl/>
        </w:rPr>
        <w:t xml:space="preserve"> 1 ـ </w:t>
      </w:r>
      <w:r w:rsidR="00474372">
        <w:rPr>
          <w:rFonts w:cs="Al-Sadiq" w:hint="cs"/>
          <w:sz w:val="28"/>
          <w:szCs w:val="28"/>
          <w:rtl/>
        </w:rPr>
        <w:t>روى في</w:t>
      </w:r>
      <w:r>
        <w:rPr>
          <w:rFonts w:cs="Al-Sadiq" w:hint="cs"/>
          <w:sz w:val="28"/>
          <w:szCs w:val="28"/>
          <w:rtl/>
        </w:rPr>
        <w:t xml:space="preserve"> </w:t>
      </w:r>
      <w:r w:rsidR="00603BC9">
        <w:rPr>
          <w:rFonts w:cs="Al-Sadiq" w:hint="cs"/>
          <w:sz w:val="28"/>
          <w:szCs w:val="28"/>
          <w:rtl/>
        </w:rPr>
        <w:t xml:space="preserve">التهذيب </w:t>
      </w:r>
      <w:r w:rsidR="001F40C0">
        <w:rPr>
          <w:rFonts w:cs="Al-Sadiq"/>
          <w:sz w:val="28"/>
          <w:szCs w:val="28"/>
          <w:rtl/>
        </w:rPr>
        <w:t xml:space="preserve">بإسناده </w:t>
      </w:r>
      <w:r w:rsidR="00F366B5">
        <w:rPr>
          <w:rFonts w:cs="Al-Sadiq"/>
          <w:sz w:val="28"/>
          <w:szCs w:val="28"/>
          <w:rtl/>
        </w:rPr>
        <w:t xml:space="preserve">عن الحسين بن سعيد عن </w:t>
      </w:r>
      <w:r w:rsidR="00F366B5" w:rsidRPr="0002096F">
        <w:rPr>
          <w:rFonts w:cs="Al-Sadiq"/>
          <w:sz w:val="28"/>
          <w:szCs w:val="28"/>
          <w:rtl/>
        </w:rPr>
        <w:t>صفوان</w:t>
      </w:r>
      <w:r w:rsidR="009D3014">
        <w:rPr>
          <w:rFonts w:cs="Al-Sadiq" w:hint="cs"/>
          <w:sz w:val="28"/>
          <w:szCs w:val="28"/>
          <w:rtl/>
        </w:rPr>
        <w:t xml:space="preserve"> </w:t>
      </w:r>
      <w:r w:rsidR="00D916A8" w:rsidRPr="0002096F">
        <w:rPr>
          <w:rFonts w:cs="Al-Sadiq" w:hint="cs"/>
          <w:sz w:val="28"/>
          <w:szCs w:val="28"/>
          <w:rtl/>
        </w:rPr>
        <w:t>(</w:t>
      </w:r>
      <w:r w:rsidR="00D916A8" w:rsidRPr="00FC0265">
        <w:rPr>
          <w:rFonts w:cs="Al-Sadiq" w:hint="cs"/>
          <w:rtl/>
        </w:rPr>
        <w:t>بن يحيى</w:t>
      </w:r>
      <w:r w:rsidR="00D916A8" w:rsidRPr="0002096F">
        <w:rPr>
          <w:rFonts w:cs="Al-Sadiq" w:hint="cs"/>
          <w:sz w:val="28"/>
          <w:szCs w:val="28"/>
          <w:rtl/>
        </w:rPr>
        <w:t>)</w:t>
      </w:r>
      <w:r w:rsidR="00F366B5" w:rsidRPr="0002096F">
        <w:rPr>
          <w:rFonts w:cs="Al-Sadiq"/>
          <w:sz w:val="28"/>
          <w:szCs w:val="28"/>
          <w:rtl/>
        </w:rPr>
        <w:t xml:space="preserve"> </w:t>
      </w:r>
      <w:r w:rsidR="00474372" w:rsidRPr="0002096F">
        <w:rPr>
          <w:rFonts w:cs="Al-Sadiq"/>
          <w:sz w:val="28"/>
          <w:szCs w:val="28"/>
          <w:rtl/>
        </w:rPr>
        <w:t>عن العلاء</w:t>
      </w:r>
      <w:r w:rsidR="009D3014">
        <w:rPr>
          <w:rFonts w:cs="Al-Sadiq" w:hint="cs"/>
          <w:sz w:val="28"/>
          <w:szCs w:val="28"/>
          <w:rtl/>
        </w:rPr>
        <w:t xml:space="preserve"> </w:t>
      </w:r>
      <w:r w:rsidR="00D916A8" w:rsidRPr="0002096F">
        <w:rPr>
          <w:rFonts w:cs="Al-Sadiq" w:hint="cs"/>
          <w:sz w:val="28"/>
          <w:szCs w:val="28"/>
          <w:rtl/>
        </w:rPr>
        <w:t>(</w:t>
      </w:r>
      <w:r w:rsidR="00D916A8" w:rsidRPr="00FC0265">
        <w:rPr>
          <w:rFonts w:cs="Al-Sadiq" w:hint="cs"/>
          <w:rtl/>
        </w:rPr>
        <w:t xml:space="preserve">بن رزين </w:t>
      </w:r>
      <w:r w:rsidR="00D916A8" w:rsidRPr="0002096F">
        <w:rPr>
          <w:rFonts w:cs="Al-Sadiq" w:hint="cs"/>
          <w:sz w:val="28"/>
          <w:szCs w:val="28"/>
          <w:rtl/>
        </w:rPr>
        <w:t xml:space="preserve">) </w:t>
      </w:r>
      <w:r w:rsidR="00474372" w:rsidRPr="0002096F">
        <w:rPr>
          <w:rFonts w:cs="Al-Sadiq"/>
          <w:sz w:val="28"/>
          <w:szCs w:val="28"/>
          <w:rtl/>
        </w:rPr>
        <w:t xml:space="preserve">عن </w:t>
      </w:r>
      <w:r w:rsidR="00474372" w:rsidRPr="0002096F">
        <w:rPr>
          <w:rFonts w:cs="Al-Sadiq"/>
          <w:sz w:val="28"/>
          <w:szCs w:val="28"/>
          <w:u w:val="single"/>
          <w:rtl/>
        </w:rPr>
        <w:t>محمد بن مسلم</w:t>
      </w:r>
      <w:r w:rsidR="00474372" w:rsidRPr="0002096F">
        <w:rPr>
          <w:rFonts w:cs="Al-Sadiq"/>
          <w:sz w:val="28"/>
          <w:szCs w:val="28"/>
          <w:rtl/>
        </w:rPr>
        <w:t xml:space="preserve"> </w:t>
      </w:r>
      <w:r w:rsidR="0066224B">
        <w:rPr>
          <w:rFonts w:cs="Al-Sadiq" w:hint="cs"/>
          <w:sz w:val="28"/>
          <w:szCs w:val="28"/>
          <w:rtl/>
        </w:rPr>
        <w:t xml:space="preserve">ـ </w:t>
      </w:r>
      <w:r w:rsidR="00474372" w:rsidRPr="0066224B">
        <w:rPr>
          <w:rFonts w:cs="Al-Sadiq"/>
          <w:rtl/>
        </w:rPr>
        <w:t>في حديث</w:t>
      </w:r>
      <w:r w:rsidR="00474372" w:rsidRPr="0002096F">
        <w:rPr>
          <w:rFonts w:cs="Al-Sadiq"/>
          <w:sz w:val="28"/>
          <w:szCs w:val="28"/>
          <w:rtl/>
        </w:rPr>
        <w:t xml:space="preserve"> </w:t>
      </w:r>
      <w:r w:rsidRPr="0002096F">
        <w:rPr>
          <w:rFonts w:cs="Al-Sadiq" w:hint="cs"/>
          <w:sz w:val="28"/>
          <w:szCs w:val="28"/>
          <w:rtl/>
        </w:rPr>
        <w:t>ـ</w:t>
      </w:r>
      <w:r w:rsidR="00474372" w:rsidRPr="0002096F">
        <w:rPr>
          <w:rFonts w:cs="Al-Sadiq"/>
          <w:sz w:val="28"/>
          <w:szCs w:val="28"/>
          <w:rtl/>
        </w:rPr>
        <w:t xml:space="preserve"> قال قلت </w:t>
      </w:r>
      <w:r w:rsidR="00FE6442">
        <w:rPr>
          <w:rFonts w:cs="Al-Sadiq"/>
          <w:sz w:val="28"/>
          <w:szCs w:val="28"/>
          <w:rtl/>
        </w:rPr>
        <w:t xml:space="preserve">لأبي </w:t>
      </w:r>
      <w:r w:rsidR="00474372" w:rsidRPr="0002096F">
        <w:rPr>
          <w:rFonts w:cs="Al-Sadiq"/>
          <w:sz w:val="28"/>
          <w:szCs w:val="28"/>
          <w:rtl/>
        </w:rPr>
        <w:t>عبد الله</w:t>
      </w:r>
      <w:r w:rsidRPr="0002096F">
        <w:rPr>
          <w:rFonts w:ascii="JALAL" w:hAnsi="JALAL" w:cs="Al-Baqer"/>
          <w:sz w:val="32"/>
          <w:szCs w:val="32"/>
        </w:rPr>
        <w:t>t</w:t>
      </w:r>
      <w:r w:rsidRPr="0002096F">
        <w:rPr>
          <w:rFonts w:cs="Al-Sadiq" w:hint="cs"/>
          <w:sz w:val="28"/>
          <w:szCs w:val="28"/>
          <w:rtl/>
        </w:rPr>
        <w:t xml:space="preserve"> </w:t>
      </w:r>
      <w:r w:rsidR="00474372" w:rsidRPr="0002096F">
        <w:rPr>
          <w:rFonts w:cs="Al-Sadiq"/>
          <w:sz w:val="28"/>
          <w:szCs w:val="28"/>
          <w:rtl/>
        </w:rPr>
        <w:t>: الرجل يريد السفر فيخرج حين تزول الشمس ، فقال :</w:t>
      </w:r>
      <w:r w:rsidR="003E46AC" w:rsidRPr="0002096F">
        <w:rPr>
          <w:rFonts w:cs="Lotus" w:hint="cs"/>
          <w:sz w:val="28"/>
          <w:szCs w:val="28"/>
          <w:rtl/>
        </w:rPr>
        <w:t xml:space="preserve"> </w:t>
      </w:r>
      <w:r w:rsidR="0030701B" w:rsidRPr="0030701B">
        <w:rPr>
          <w:rFonts w:cs="Lotus" w:hint="cs"/>
          <w:sz w:val="28"/>
          <w:szCs w:val="32"/>
          <w:rtl/>
        </w:rPr>
        <w:t>&gt;</w:t>
      </w:r>
      <w:r w:rsidR="00474372" w:rsidRPr="0002096F">
        <w:rPr>
          <w:rFonts w:cs="Al-Sadiq"/>
          <w:sz w:val="28"/>
          <w:szCs w:val="28"/>
          <w:rtl/>
        </w:rPr>
        <w:t xml:space="preserve"> إذا خرجت</w:t>
      </w:r>
      <w:r w:rsidR="00F05821" w:rsidRPr="0002096F">
        <w:rPr>
          <w:rFonts w:cs="Al-Sadiq" w:hint="cs"/>
          <w:sz w:val="28"/>
          <w:szCs w:val="28"/>
          <w:rtl/>
        </w:rPr>
        <w:t>َ</w:t>
      </w:r>
      <w:r w:rsidR="00474372" w:rsidRPr="0002096F">
        <w:rPr>
          <w:rFonts w:cs="Al-Sadiq"/>
          <w:sz w:val="28"/>
          <w:szCs w:val="28"/>
          <w:rtl/>
        </w:rPr>
        <w:t xml:space="preserve"> فصل</w:t>
      </w:r>
      <w:r w:rsidR="003E46AC" w:rsidRPr="0002096F">
        <w:rPr>
          <w:rFonts w:cs="Al-Sadiq" w:hint="cs"/>
          <w:sz w:val="28"/>
          <w:szCs w:val="28"/>
          <w:rtl/>
        </w:rPr>
        <w:t>ِّ</w:t>
      </w:r>
      <w:r w:rsidR="00474372" w:rsidRPr="0002096F">
        <w:rPr>
          <w:rFonts w:cs="Al-Sadiq"/>
          <w:sz w:val="28"/>
          <w:szCs w:val="28"/>
          <w:rtl/>
        </w:rPr>
        <w:t xml:space="preserve"> ركعتين</w:t>
      </w:r>
      <w:r w:rsidR="00F366B5" w:rsidRPr="0002096F">
        <w:rPr>
          <w:rFonts w:cs="Lotus" w:hint="cs"/>
          <w:sz w:val="28"/>
          <w:szCs w:val="28"/>
          <w:rtl/>
        </w:rPr>
        <w:t xml:space="preserve"> </w:t>
      </w:r>
      <w:r w:rsidR="0030701B" w:rsidRPr="0030701B">
        <w:rPr>
          <w:rFonts w:cs="Lotus" w:hint="cs"/>
          <w:sz w:val="28"/>
          <w:szCs w:val="32"/>
          <w:rtl/>
        </w:rPr>
        <w:t>&lt;</w:t>
      </w:r>
      <w:r w:rsidR="00474372" w:rsidRPr="0002096F">
        <w:rPr>
          <w:rFonts w:cs="Al-Sadiq"/>
          <w:sz w:val="28"/>
          <w:szCs w:val="28"/>
          <w:rtl/>
        </w:rPr>
        <w:t xml:space="preserve"> </w:t>
      </w:r>
      <w:r w:rsidR="0002096F" w:rsidRPr="0002096F">
        <w:rPr>
          <w:rFonts w:cs="Al-Sadiq" w:hint="cs"/>
          <w:sz w:val="28"/>
          <w:szCs w:val="28"/>
          <w:rtl/>
        </w:rPr>
        <w:t>أي</w:t>
      </w:r>
      <w:r w:rsidR="0002096F">
        <w:rPr>
          <w:rFonts w:cs="Al-Sadiq" w:hint="cs"/>
          <w:sz w:val="28"/>
          <w:szCs w:val="28"/>
          <w:rtl/>
        </w:rPr>
        <w:t xml:space="preserve"> إذا سافرت بعدما زالت الشمس عليك في وطنك </w:t>
      </w:r>
      <w:r w:rsidR="0002096F" w:rsidRPr="0002096F">
        <w:rPr>
          <w:rFonts w:cs="Al-Sadiq" w:hint="cs"/>
          <w:sz w:val="28"/>
          <w:szCs w:val="28"/>
          <w:rtl/>
        </w:rPr>
        <w:t xml:space="preserve">فقصّر </w:t>
      </w:r>
      <w:r w:rsidR="0002096F">
        <w:rPr>
          <w:rFonts w:cs="Al-Sadiq" w:hint="cs"/>
          <w:sz w:val="28"/>
          <w:szCs w:val="28"/>
          <w:rtl/>
        </w:rPr>
        <w:t xml:space="preserve">في السفر مع أنّ وجوب الصلاة تحقّق في الوطن </w:t>
      </w:r>
      <w:r w:rsidR="0002096F" w:rsidRPr="0002096F">
        <w:rPr>
          <w:rFonts w:cs="Al-Sadiq" w:hint="cs"/>
          <w:sz w:val="28"/>
          <w:szCs w:val="28"/>
          <w:rtl/>
        </w:rPr>
        <w:t>،</w:t>
      </w:r>
      <w:r w:rsidR="0002096F">
        <w:rPr>
          <w:rFonts w:cs="Al-Sadiq" w:hint="cs"/>
          <w:b/>
          <w:bCs/>
          <w:sz w:val="28"/>
          <w:szCs w:val="28"/>
          <w:rtl/>
        </w:rPr>
        <w:t xml:space="preserve"> </w:t>
      </w:r>
      <w:r w:rsidR="00D916A8" w:rsidRPr="0002096F">
        <w:rPr>
          <w:rFonts w:cs="Al-Sadiq" w:hint="cs"/>
          <w:b/>
          <w:bCs/>
          <w:sz w:val="28"/>
          <w:szCs w:val="28"/>
          <w:rtl/>
        </w:rPr>
        <w:t>صحيحة السند</w:t>
      </w:r>
      <w:r w:rsidR="0002096F">
        <w:rPr>
          <w:rFonts w:cs="Al-Sadiq" w:hint="cs"/>
          <w:sz w:val="28"/>
          <w:szCs w:val="28"/>
          <w:rtl/>
        </w:rPr>
        <w:t xml:space="preserve"> ، والظاهر أنّ سبب السؤال هو عن مطلبنا الذي نحن فيه لتعارض الروايات في ذلك في زمانهم ، ولذلك سأله</w:t>
      </w:r>
      <w:r w:rsidR="0002096F" w:rsidRPr="0002096F">
        <w:rPr>
          <w:rFonts w:ascii="JALAL" w:hAnsi="JALAL" w:cs="Al-Baqer"/>
          <w:sz w:val="32"/>
          <w:szCs w:val="32"/>
        </w:rPr>
        <w:t>t</w:t>
      </w:r>
      <w:r w:rsidR="0002096F">
        <w:rPr>
          <w:rFonts w:cs="Al-Sadiq" w:hint="cs"/>
          <w:sz w:val="28"/>
          <w:szCs w:val="28"/>
          <w:rtl/>
        </w:rPr>
        <w:t xml:space="preserve"> </w:t>
      </w:r>
      <w:r w:rsidR="00016016">
        <w:rPr>
          <w:rFonts w:cs="Al-Sadiq" w:hint="cs"/>
          <w:sz w:val="28"/>
          <w:szCs w:val="28"/>
          <w:rtl/>
        </w:rPr>
        <w:t>بهذا الاسلوب ليتأكّد من الجواب ، وهي نصٌّ في المطلوب .</w:t>
      </w:r>
    </w:p>
    <w:p w:rsidR="001B0682" w:rsidRDefault="001B0682" w:rsidP="001D4A75">
      <w:pPr>
        <w:jc w:val="both"/>
        <w:rPr>
          <w:rFonts w:cs="Al-Sadiq"/>
          <w:sz w:val="28"/>
          <w:szCs w:val="28"/>
          <w:rtl/>
        </w:rPr>
      </w:pPr>
      <w:r w:rsidRPr="0002096F">
        <w:rPr>
          <w:rFonts w:cs="Al-Sadiq" w:hint="cs"/>
          <w:sz w:val="28"/>
          <w:szCs w:val="28"/>
          <w:rtl/>
        </w:rPr>
        <w:t xml:space="preserve"> </w:t>
      </w:r>
      <w:r w:rsidR="009D67B9" w:rsidRPr="0002096F">
        <w:rPr>
          <w:rFonts w:cs="Al-Sadiq" w:hint="cs"/>
          <w:sz w:val="28"/>
          <w:szCs w:val="28"/>
          <w:rtl/>
        </w:rPr>
        <w:t xml:space="preserve">ـ </w:t>
      </w:r>
      <w:r w:rsidRPr="0002096F">
        <w:rPr>
          <w:rFonts w:cs="Al-Sadiq" w:hint="cs"/>
          <w:sz w:val="28"/>
          <w:szCs w:val="28"/>
          <w:rtl/>
        </w:rPr>
        <w:t xml:space="preserve">ومثلها ما رواه في </w:t>
      </w:r>
      <w:r w:rsidR="00603BC9">
        <w:rPr>
          <w:rFonts w:cs="Al-Sadiq" w:hint="cs"/>
          <w:sz w:val="28"/>
          <w:szCs w:val="28"/>
          <w:rtl/>
        </w:rPr>
        <w:t xml:space="preserve">التهذيب </w:t>
      </w:r>
      <w:r w:rsidR="00FE6442">
        <w:rPr>
          <w:rFonts w:cs="Al-Sadiq" w:hint="cs"/>
          <w:sz w:val="28"/>
          <w:szCs w:val="28"/>
          <w:rtl/>
        </w:rPr>
        <w:t xml:space="preserve">أيضاً </w:t>
      </w:r>
      <w:r w:rsidRPr="0002096F">
        <w:rPr>
          <w:rFonts w:cs="Al-Sadiq"/>
          <w:sz w:val="28"/>
          <w:szCs w:val="28"/>
          <w:rtl/>
        </w:rPr>
        <w:t>عنه عن صفوان بن يحيى وف</w:t>
      </w:r>
      <w:r w:rsidRPr="0002096F">
        <w:rPr>
          <w:rFonts w:cs="Al-Sadiq" w:hint="cs"/>
          <w:sz w:val="28"/>
          <w:szCs w:val="28"/>
          <w:rtl/>
        </w:rPr>
        <w:t>ُ</w:t>
      </w:r>
      <w:r w:rsidRPr="0002096F">
        <w:rPr>
          <w:rFonts w:cs="Al-Sadiq"/>
          <w:sz w:val="28"/>
          <w:szCs w:val="28"/>
          <w:rtl/>
        </w:rPr>
        <w:t xml:space="preserve">ضالة بن أيوب عن العلاء بن رزين عن </w:t>
      </w:r>
      <w:r w:rsidRPr="0002096F">
        <w:rPr>
          <w:rFonts w:cs="Al-Sadiq"/>
          <w:sz w:val="28"/>
          <w:szCs w:val="28"/>
          <w:u w:val="single"/>
          <w:rtl/>
        </w:rPr>
        <w:t>محمد بن مسلم</w:t>
      </w:r>
      <w:r w:rsidRPr="0002096F">
        <w:rPr>
          <w:rFonts w:cs="Al-Sadiq"/>
          <w:sz w:val="28"/>
          <w:szCs w:val="28"/>
          <w:rtl/>
        </w:rPr>
        <w:t xml:space="preserve"> عن أحدهما</w:t>
      </w:r>
      <w:r w:rsidRPr="0002096F">
        <w:rPr>
          <w:rFonts w:ascii="JALAL" w:hAnsi="JALAL"/>
          <w:sz w:val="32"/>
          <w:szCs w:val="32"/>
          <w:lang w:bidi="ar-LB"/>
        </w:rPr>
        <w:t>o</w:t>
      </w:r>
      <w:r w:rsidRPr="00474372">
        <w:rPr>
          <w:rFonts w:cs="Al-Sadiq"/>
          <w:sz w:val="28"/>
          <w:szCs w:val="28"/>
          <w:rtl/>
        </w:rPr>
        <w:t xml:space="preserve"> </w:t>
      </w:r>
      <w:r>
        <w:rPr>
          <w:rFonts w:cs="Al-Sadiq"/>
          <w:sz w:val="28"/>
          <w:szCs w:val="28"/>
          <w:rtl/>
        </w:rPr>
        <w:t>(</w:t>
      </w:r>
      <w:r w:rsidRPr="00474372">
        <w:rPr>
          <w:rFonts w:cs="Al-Sadiq"/>
          <w:sz w:val="28"/>
          <w:szCs w:val="28"/>
          <w:rtl/>
        </w:rPr>
        <w:t>عن</w:t>
      </w:r>
      <w:r w:rsidR="00255A14">
        <w:rPr>
          <w:rFonts w:cs="Al-Sadiq"/>
          <w:sz w:val="28"/>
          <w:szCs w:val="28"/>
          <w:rtl/>
        </w:rPr>
        <w:t xml:space="preserve"> أبي </w:t>
      </w:r>
      <w:r w:rsidRPr="00474372">
        <w:rPr>
          <w:rFonts w:cs="Al-Sadiq"/>
          <w:sz w:val="28"/>
          <w:szCs w:val="28"/>
          <w:rtl/>
        </w:rPr>
        <w:t>عبد الله</w:t>
      </w:r>
      <w:r w:rsidR="00F86FDF">
        <w:rPr>
          <w:rFonts w:cs="Al-Sadiq" w:hint="cs"/>
          <w:sz w:val="28"/>
          <w:szCs w:val="28"/>
          <w:rtl/>
          <w:lang w:bidi="ar-LB"/>
        </w:rPr>
        <w:t xml:space="preserve"> ـ </w:t>
      </w:r>
      <w:r w:rsidR="00F86FDF" w:rsidRPr="00F86FDF">
        <w:rPr>
          <w:rFonts w:cs="Al-Sadiq" w:hint="cs"/>
          <w:rtl/>
          <w:lang w:bidi="ar-LB"/>
        </w:rPr>
        <w:t>ئل</w:t>
      </w:r>
      <w:r w:rsidRPr="00474372">
        <w:rPr>
          <w:rFonts w:cs="Al-Sadiq"/>
          <w:sz w:val="28"/>
          <w:szCs w:val="28"/>
          <w:rtl/>
        </w:rPr>
        <w:t>) في الرجل ي</w:t>
      </w:r>
      <w:r>
        <w:rPr>
          <w:rFonts w:cs="Al-Sadiq" w:hint="cs"/>
          <w:sz w:val="28"/>
          <w:szCs w:val="28"/>
          <w:rtl/>
        </w:rPr>
        <w:t>َ</w:t>
      </w:r>
      <w:r w:rsidRPr="00474372">
        <w:rPr>
          <w:rFonts w:cs="Al-Sadiq"/>
          <w:sz w:val="28"/>
          <w:szCs w:val="28"/>
          <w:rtl/>
        </w:rPr>
        <w:t>قدم من الغ</w:t>
      </w:r>
      <w:r>
        <w:rPr>
          <w:rFonts w:cs="Al-Sadiq" w:hint="cs"/>
          <w:sz w:val="28"/>
          <w:szCs w:val="28"/>
          <w:rtl/>
        </w:rPr>
        <w:t>َ</w:t>
      </w:r>
      <w:r w:rsidR="009D485D">
        <w:rPr>
          <w:rFonts w:cs="Al-Sadiq"/>
          <w:sz w:val="28"/>
          <w:szCs w:val="28"/>
          <w:rtl/>
        </w:rPr>
        <w:t>يـب</w:t>
      </w:r>
      <w:r w:rsidRPr="00474372">
        <w:rPr>
          <w:rFonts w:cs="Al-Sadiq"/>
          <w:sz w:val="28"/>
          <w:szCs w:val="28"/>
          <w:rtl/>
        </w:rPr>
        <w:t>ة فيدخل عليه وقت</w:t>
      </w:r>
      <w:r>
        <w:rPr>
          <w:rFonts w:cs="Al-Sadiq" w:hint="cs"/>
          <w:sz w:val="28"/>
          <w:szCs w:val="28"/>
          <w:rtl/>
        </w:rPr>
        <w:t>ُ</w:t>
      </w:r>
      <w:r w:rsidRPr="00474372">
        <w:rPr>
          <w:rFonts w:cs="Al-Sadiq"/>
          <w:sz w:val="28"/>
          <w:szCs w:val="28"/>
          <w:rtl/>
        </w:rPr>
        <w:t xml:space="preserve"> الصلاة ، فقال :</w:t>
      </w:r>
      <w:r w:rsidRPr="00F366B5">
        <w:rPr>
          <w:rFonts w:cs="Lotus" w:hint="cs"/>
          <w:sz w:val="28"/>
          <w:szCs w:val="28"/>
          <w:rtl/>
        </w:rPr>
        <w:t xml:space="preserve"> </w:t>
      </w:r>
      <w:r w:rsidR="0030701B" w:rsidRPr="0030701B">
        <w:rPr>
          <w:rFonts w:cs="Lotus" w:hint="cs"/>
          <w:sz w:val="28"/>
          <w:szCs w:val="32"/>
          <w:rtl/>
        </w:rPr>
        <w:t>&gt;</w:t>
      </w:r>
      <w:r w:rsidRPr="00474372">
        <w:rPr>
          <w:rFonts w:cs="Al-Sadiq"/>
          <w:sz w:val="28"/>
          <w:szCs w:val="28"/>
          <w:rtl/>
        </w:rPr>
        <w:t xml:space="preserve"> إن كان لا يخاف أن يخرج الوقت فليدخل</w:t>
      </w:r>
      <w:r>
        <w:rPr>
          <w:rFonts w:cs="Al-Sadiq" w:hint="cs"/>
          <w:sz w:val="28"/>
          <w:szCs w:val="28"/>
          <w:rtl/>
        </w:rPr>
        <w:t xml:space="preserve"> </w:t>
      </w:r>
      <w:r w:rsidRPr="001B0682">
        <w:rPr>
          <w:rFonts w:cs="Al-Sadiq" w:hint="cs"/>
          <w:sz w:val="20"/>
          <w:szCs w:val="20"/>
          <w:rtl/>
        </w:rPr>
        <w:t>(</w:t>
      </w:r>
      <w:r>
        <w:rPr>
          <w:rFonts w:cs="Al-Sadiq" w:hint="cs"/>
          <w:sz w:val="20"/>
          <w:szCs w:val="20"/>
          <w:rtl/>
        </w:rPr>
        <w:t xml:space="preserve">أي </w:t>
      </w:r>
      <w:r w:rsidRPr="001B0682">
        <w:rPr>
          <w:rFonts w:cs="Al-Sadiq" w:hint="cs"/>
          <w:sz w:val="20"/>
          <w:szCs w:val="20"/>
          <w:rtl/>
        </w:rPr>
        <w:t>وطنه)</w:t>
      </w:r>
      <w:r w:rsidRPr="00474372">
        <w:rPr>
          <w:rFonts w:cs="Al-Sadiq"/>
          <w:sz w:val="28"/>
          <w:szCs w:val="28"/>
          <w:rtl/>
        </w:rPr>
        <w:t xml:space="preserve"> </w:t>
      </w:r>
      <w:r w:rsidRPr="0002096F">
        <w:rPr>
          <w:rFonts w:cs="Al-Sadiq"/>
          <w:sz w:val="28"/>
          <w:szCs w:val="28"/>
          <w:u w:val="single"/>
          <w:rtl/>
        </w:rPr>
        <w:t>وليت</w:t>
      </w:r>
      <w:r w:rsidRPr="0002096F">
        <w:rPr>
          <w:rFonts w:cs="Al-Sadiq" w:hint="cs"/>
          <w:sz w:val="28"/>
          <w:szCs w:val="28"/>
          <w:u w:val="single"/>
          <w:rtl/>
        </w:rPr>
        <w:t>ِ</w:t>
      </w:r>
      <w:r w:rsidRPr="0002096F">
        <w:rPr>
          <w:rFonts w:cs="Al-Sadiq"/>
          <w:sz w:val="28"/>
          <w:szCs w:val="28"/>
          <w:u w:val="single"/>
          <w:rtl/>
        </w:rPr>
        <w:t>م</w:t>
      </w:r>
      <w:r w:rsidRPr="0002096F">
        <w:rPr>
          <w:rFonts w:cs="Al-Sadiq" w:hint="cs"/>
          <w:sz w:val="28"/>
          <w:szCs w:val="28"/>
          <w:u w:val="single"/>
          <w:rtl/>
        </w:rPr>
        <w:t>َّ</w:t>
      </w:r>
      <w:r w:rsidRPr="0002096F">
        <w:rPr>
          <w:rFonts w:cs="Al-Sadiq"/>
          <w:sz w:val="28"/>
          <w:szCs w:val="28"/>
          <w:u w:val="single"/>
          <w:rtl/>
        </w:rPr>
        <w:t xml:space="preserve"> </w:t>
      </w:r>
      <w:r w:rsidRPr="00474372">
        <w:rPr>
          <w:rFonts w:cs="Al-Sadiq"/>
          <w:sz w:val="28"/>
          <w:szCs w:val="28"/>
          <w:rtl/>
        </w:rPr>
        <w:t>، وإن كان يخاف أن يخرج الوقت قبل أن يدخل فليص</w:t>
      </w:r>
      <w:r>
        <w:rPr>
          <w:rFonts w:cs="Al-Sadiq" w:hint="cs"/>
          <w:sz w:val="28"/>
          <w:szCs w:val="28"/>
          <w:rtl/>
        </w:rPr>
        <w:t>َ</w:t>
      </w:r>
      <w:r w:rsidRPr="00474372">
        <w:rPr>
          <w:rFonts w:cs="Al-Sadiq"/>
          <w:sz w:val="28"/>
          <w:szCs w:val="28"/>
          <w:rtl/>
        </w:rPr>
        <w:t>ل</w:t>
      </w:r>
      <w:r>
        <w:rPr>
          <w:rFonts w:cs="Al-Sadiq" w:hint="cs"/>
          <w:sz w:val="28"/>
          <w:szCs w:val="28"/>
          <w:rtl/>
        </w:rPr>
        <w:t>ِّ</w:t>
      </w:r>
      <w:r w:rsidRPr="00474372">
        <w:rPr>
          <w:rFonts w:cs="Al-Sadiq"/>
          <w:sz w:val="28"/>
          <w:szCs w:val="28"/>
          <w:rtl/>
        </w:rPr>
        <w:t xml:space="preserve"> وليقص</w:t>
      </w:r>
      <w:r>
        <w:rPr>
          <w:rFonts w:cs="Al-Sadiq" w:hint="cs"/>
          <w:sz w:val="28"/>
          <w:szCs w:val="28"/>
          <w:rtl/>
        </w:rPr>
        <w:t>ِّ</w:t>
      </w:r>
      <w:r w:rsidRPr="00474372">
        <w:rPr>
          <w:rFonts w:cs="Al-Sadiq"/>
          <w:sz w:val="28"/>
          <w:szCs w:val="28"/>
          <w:rtl/>
        </w:rPr>
        <w:t>ر</w:t>
      </w:r>
      <w:r>
        <w:rPr>
          <w:rFonts w:cs="Lotus" w:hint="cs"/>
          <w:sz w:val="28"/>
          <w:szCs w:val="28"/>
          <w:rtl/>
        </w:rPr>
        <w:t xml:space="preserve"> </w:t>
      </w:r>
      <w:r w:rsidR="0030701B" w:rsidRPr="0030701B">
        <w:rPr>
          <w:rFonts w:cs="Lotus" w:hint="cs"/>
          <w:sz w:val="28"/>
          <w:szCs w:val="32"/>
          <w:rtl/>
        </w:rPr>
        <w:t>&lt;</w:t>
      </w:r>
      <w:r w:rsidRPr="00474372">
        <w:rPr>
          <w:rFonts w:cs="Al-Sadiq"/>
          <w:sz w:val="28"/>
          <w:szCs w:val="28"/>
          <w:rtl/>
        </w:rPr>
        <w:t xml:space="preserve"> </w:t>
      </w:r>
      <w:r w:rsidRPr="009D67B9">
        <w:rPr>
          <w:rFonts w:cs="Al-Sadiq" w:hint="cs"/>
          <w:b/>
          <w:bCs/>
          <w:sz w:val="28"/>
          <w:szCs w:val="28"/>
          <w:u w:val="single"/>
          <w:rtl/>
        </w:rPr>
        <w:t>صحيحة السند</w:t>
      </w:r>
      <w:r>
        <w:rPr>
          <w:rFonts w:cs="Al-Sadiq" w:hint="cs"/>
          <w:sz w:val="28"/>
          <w:szCs w:val="28"/>
          <w:rtl/>
        </w:rPr>
        <w:t xml:space="preserve"> . </w:t>
      </w:r>
    </w:p>
    <w:p w:rsidR="005279A8" w:rsidRDefault="005279A8" w:rsidP="009D3014">
      <w:pPr>
        <w:jc w:val="both"/>
        <w:rPr>
          <w:rFonts w:cs="Al-Sadiq"/>
          <w:sz w:val="28"/>
          <w:szCs w:val="28"/>
          <w:rtl/>
        </w:rPr>
      </w:pPr>
      <w:r>
        <w:rPr>
          <w:rFonts w:cs="Al-Sadiq" w:hint="cs"/>
          <w:sz w:val="28"/>
          <w:szCs w:val="28"/>
          <w:rtl/>
        </w:rPr>
        <w:t xml:space="preserve"> </w:t>
      </w:r>
      <w:r w:rsidR="00474372" w:rsidRPr="00474372">
        <w:rPr>
          <w:rFonts w:cs="Al-Sadiq"/>
          <w:sz w:val="28"/>
          <w:szCs w:val="28"/>
          <w:rtl/>
        </w:rPr>
        <w:t xml:space="preserve">2 </w:t>
      </w:r>
      <w:r>
        <w:rPr>
          <w:rFonts w:cs="Al-Sadiq" w:hint="cs"/>
          <w:sz w:val="28"/>
          <w:szCs w:val="28"/>
          <w:rtl/>
        </w:rPr>
        <w:t>ـ</w:t>
      </w:r>
      <w:r w:rsidR="00DB5838">
        <w:rPr>
          <w:rFonts w:cs="Al-Sadiq"/>
          <w:sz w:val="28"/>
          <w:szCs w:val="28"/>
          <w:rtl/>
        </w:rPr>
        <w:t xml:space="preserve"> و</w:t>
      </w:r>
      <w:r w:rsidR="00383059">
        <w:rPr>
          <w:rFonts w:cs="Al-Sadiq" w:hint="cs"/>
          <w:sz w:val="28"/>
          <w:szCs w:val="28"/>
          <w:rtl/>
        </w:rPr>
        <w:t xml:space="preserve">فيه </w:t>
      </w:r>
      <w:r w:rsidR="00DB5838">
        <w:rPr>
          <w:rFonts w:cs="Al-Sadiq"/>
          <w:sz w:val="28"/>
          <w:szCs w:val="28"/>
          <w:rtl/>
        </w:rPr>
        <w:t>عن</w:t>
      </w:r>
      <w:r w:rsidR="00DB5838">
        <w:rPr>
          <w:rFonts w:cs="Al-Sadiq" w:hint="cs"/>
          <w:sz w:val="28"/>
          <w:szCs w:val="28"/>
          <w:rtl/>
        </w:rPr>
        <w:t xml:space="preserve"> الحسين بن سعيد </w:t>
      </w:r>
      <w:r w:rsidR="00FE6442">
        <w:rPr>
          <w:rFonts w:cs="Al-Sadiq" w:hint="cs"/>
          <w:sz w:val="28"/>
          <w:szCs w:val="28"/>
          <w:rtl/>
        </w:rPr>
        <w:t xml:space="preserve">أيضاً </w:t>
      </w:r>
      <w:r w:rsidR="00474372" w:rsidRPr="00474372">
        <w:rPr>
          <w:rFonts w:cs="Al-Sadiq"/>
          <w:sz w:val="28"/>
          <w:szCs w:val="28"/>
          <w:rtl/>
        </w:rPr>
        <w:t>عن صفوان</w:t>
      </w:r>
      <w:r w:rsidR="009D3014">
        <w:rPr>
          <w:rFonts w:cs="Al-Sadiq" w:hint="cs"/>
          <w:sz w:val="28"/>
          <w:szCs w:val="28"/>
          <w:rtl/>
        </w:rPr>
        <w:t xml:space="preserve"> </w:t>
      </w:r>
      <w:r w:rsidR="00383059">
        <w:rPr>
          <w:rFonts w:cs="Al-Sadiq" w:hint="cs"/>
          <w:sz w:val="28"/>
          <w:szCs w:val="28"/>
          <w:rtl/>
        </w:rPr>
        <w:t>(</w:t>
      </w:r>
      <w:r w:rsidR="00383059" w:rsidRPr="00FC0265">
        <w:rPr>
          <w:rFonts w:cs="Al-Sadiq" w:hint="cs"/>
          <w:rtl/>
        </w:rPr>
        <w:t>بن يحيى</w:t>
      </w:r>
      <w:r w:rsidR="00383059">
        <w:rPr>
          <w:rFonts w:cs="Al-Sadiq" w:hint="cs"/>
          <w:sz w:val="28"/>
          <w:szCs w:val="28"/>
          <w:rtl/>
        </w:rPr>
        <w:t>)</w:t>
      </w:r>
      <w:r w:rsidR="00474372" w:rsidRPr="00474372">
        <w:rPr>
          <w:rFonts w:cs="Al-Sadiq"/>
          <w:sz w:val="28"/>
          <w:szCs w:val="28"/>
          <w:rtl/>
        </w:rPr>
        <w:t xml:space="preserve"> ومحمد بن سنان جميعا</w:t>
      </w:r>
      <w:r>
        <w:rPr>
          <w:rFonts w:cs="Al-Sadiq" w:hint="cs"/>
          <w:sz w:val="28"/>
          <w:szCs w:val="28"/>
          <w:rtl/>
        </w:rPr>
        <w:t>ً</w:t>
      </w:r>
      <w:r w:rsidR="00474372" w:rsidRPr="00474372">
        <w:rPr>
          <w:rFonts w:cs="Al-Sadiq"/>
          <w:sz w:val="28"/>
          <w:szCs w:val="28"/>
          <w:rtl/>
        </w:rPr>
        <w:t xml:space="preserve"> عن </w:t>
      </w:r>
      <w:r w:rsidR="00DB5838" w:rsidRPr="00F05821">
        <w:rPr>
          <w:rFonts w:cs="Al-Sadiq" w:hint="cs"/>
          <w:sz w:val="28"/>
          <w:szCs w:val="28"/>
          <w:u w:val="single"/>
          <w:rtl/>
        </w:rPr>
        <w:t>ا</w:t>
      </w:r>
      <w:r w:rsidR="00474372" w:rsidRPr="00F05821">
        <w:rPr>
          <w:rFonts w:cs="Al-Sadiq"/>
          <w:sz w:val="28"/>
          <w:szCs w:val="28"/>
          <w:u w:val="single"/>
          <w:rtl/>
        </w:rPr>
        <w:t>سماعيل بن جابر</w:t>
      </w:r>
      <w:r w:rsidR="009D3014">
        <w:rPr>
          <w:rFonts w:cs="Al-Sadiq" w:hint="cs"/>
          <w:sz w:val="28"/>
          <w:szCs w:val="28"/>
          <w:rtl/>
        </w:rPr>
        <w:t xml:space="preserve"> </w:t>
      </w:r>
      <w:r w:rsidR="00894C48">
        <w:rPr>
          <w:rFonts w:cs="Al-Sadiq" w:hint="cs"/>
          <w:sz w:val="28"/>
          <w:szCs w:val="28"/>
          <w:rtl/>
        </w:rPr>
        <w:t>(</w:t>
      </w:r>
      <w:r w:rsidR="00894C48" w:rsidRPr="00FC0265">
        <w:rPr>
          <w:rFonts w:cs="Al-Sadiq" w:hint="cs"/>
          <w:rtl/>
        </w:rPr>
        <w:t>الجعفي</w:t>
      </w:r>
      <w:r w:rsidR="00646009" w:rsidRPr="00FC0265">
        <w:rPr>
          <w:rFonts w:cs="Al-Sadiq" w:hint="cs"/>
          <w:rtl/>
        </w:rPr>
        <w:t xml:space="preserve"> ، ثقة ممدوح</w:t>
      </w:r>
      <w:r w:rsidR="00646009">
        <w:rPr>
          <w:rFonts w:cs="Al-Sadiq" w:hint="cs"/>
          <w:sz w:val="28"/>
          <w:szCs w:val="28"/>
          <w:rtl/>
        </w:rPr>
        <w:t>)</w:t>
      </w:r>
      <w:r w:rsidR="00474372" w:rsidRPr="00474372">
        <w:rPr>
          <w:rFonts w:cs="Al-Sadiq"/>
          <w:sz w:val="28"/>
          <w:szCs w:val="28"/>
          <w:rtl/>
        </w:rPr>
        <w:t xml:space="preserve"> قال قلت </w:t>
      </w:r>
      <w:r w:rsidR="00FE6442">
        <w:rPr>
          <w:rFonts w:cs="Al-Sadiq"/>
          <w:sz w:val="28"/>
          <w:szCs w:val="28"/>
          <w:rtl/>
        </w:rPr>
        <w:t xml:space="preserve">لأبي </w:t>
      </w:r>
      <w:r w:rsidR="00474372" w:rsidRPr="00474372">
        <w:rPr>
          <w:rFonts w:cs="Al-Sadiq"/>
          <w:sz w:val="28"/>
          <w:szCs w:val="28"/>
          <w:rtl/>
        </w:rPr>
        <w:t>عبد الله</w:t>
      </w:r>
      <w:r w:rsidRPr="005279A8">
        <w:rPr>
          <w:rFonts w:ascii="JALAL" w:hAnsi="JALAL" w:cs="Al-Baqer"/>
          <w:sz w:val="32"/>
          <w:szCs w:val="32"/>
        </w:rPr>
        <w:t xml:space="preserve"> </w:t>
      </w:r>
      <w:r w:rsidRPr="00100604">
        <w:rPr>
          <w:rFonts w:ascii="JALAL" w:hAnsi="JALAL" w:cs="Al-Baqer"/>
          <w:sz w:val="32"/>
          <w:szCs w:val="32"/>
        </w:rPr>
        <w:t>t</w:t>
      </w:r>
      <w:r w:rsidR="00474372" w:rsidRPr="00474372">
        <w:rPr>
          <w:rFonts w:cs="Al-Sadiq"/>
          <w:sz w:val="28"/>
          <w:szCs w:val="28"/>
          <w:rtl/>
        </w:rPr>
        <w:t xml:space="preserve">: </w:t>
      </w:r>
      <w:r w:rsidR="00D916A8">
        <w:rPr>
          <w:rFonts w:cs="Al-Sadiq"/>
          <w:sz w:val="28"/>
          <w:szCs w:val="28"/>
          <w:rtl/>
        </w:rPr>
        <w:t>يدخل عل</w:t>
      </w:r>
      <w:r w:rsidR="00D916A8">
        <w:rPr>
          <w:rFonts w:cs="Al-Sadiq" w:hint="cs"/>
          <w:sz w:val="28"/>
          <w:szCs w:val="28"/>
          <w:rtl/>
        </w:rPr>
        <w:t>يّ</w:t>
      </w:r>
      <w:r w:rsidR="00474372" w:rsidRPr="00474372">
        <w:rPr>
          <w:rFonts w:cs="Al-Sadiq"/>
          <w:sz w:val="28"/>
          <w:szCs w:val="28"/>
          <w:rtl/>
        </w:rPr>
        <w:t xml:space="preserve"> وقت</w:t>
      </w:r>
      <w:r w:rsidR="00D916A8">
        <w:rPr>
          <w:rFonts w:cs="Al-Sadiq" w:hint="cs"/>
          <w:sz w:val="28"/>
          <w:szCs w:val="28"/>
          <w:rtl/>
        </w:rPr>
        <w:t>ُ</w:t>
      </w:r>
      <w:r w:rsidR="00474372" w:rsidRPr="00474372">
        <w:rPr>
          <w:rFonts w:cs="Al-Sadiq"/>
          <w:sz w:val="28"/>
          <w:szCs w:val="28"/>
          <w:rtl/>
        </w:rPr>
        <w:t xml:space="preserve"> الصلاة وأنا في السفر فلا أصل</w:t>
      </w:r>
      <w:r w:rsidR="00D916A8">
        <w:rPr>
          <w:rFonts w:cs="Al-Sadiq" w:hint="cs"/>
          <w:sz w:val="28"/>
          <w:szCs w:val="28"/>
          <w:rtl/>
        </w:rPr>
        <w:t>ّ</w:t>
      </w:r>
      <w:r w:rsidR="00474372" w:rsidRPr="00474372">
        <w:rPr>
          <w:rFonts w:cs="Al-Sadiq"/>
          <w:sz w:val="28"/>
          <w:szCs w:val="28"/>
          <w:rtl/>
        </w:rPr>
        <w:t xml:space="preserve">ي حتى أدخل أهلي ، فقال : </w:t>
      </w:r>
      <w:r w:rsidR="0030701B" w:rsidRPr="0030701B">
        <w:rPr>
          <w:rFonts w:cs="Lotus" w:hint="cs"/>
          <w:sz w:val="28"/>
          <w:szCs w:val="32"/>
          <w:rtl/>
        </w:rPr>
        <w:t>&gt;</w:t>
      </w:r>
      <w:r w:rsidR="00DB5838">
        <w:rPr>
          <w:rFonts w:cs="Al-Sadiq" w:hint="cs"/>
          <w:sz w:val="28"/>
          <w:szCs w:val="28"/>
          <w:rtl/>
        </w:rPr>
        <w:t xml:space="preserve"> </w:t>
      </w:r>
      <w:r w:rsidR="00474372" w:rsidRPr="00474372">
        <w:rPr>
          <w:rFonts w:cs="Al-Sadiq"/>
          <w:sz w:val="28"/>
          <w:szCs w:val="28"/>
          <w:rtl/>
        </w:rPr>
        <w:t>صل</w:t>
      </w:r>
      <w:r w:rsidR="00D916A8">
        <w:rPr>
          <w:rFonts w:cs="Al-Sadiq" w:hint="cs"/>
          <w:sz w:val="28"/>
          <w:szCs w:val="28"/>
          <w:rtl/>
        </w:rPr>
        <w:t>ِّ</w:t>
      </w:r>
      <w:r w:rsidR="00474372" w:rsidRPr="00474372">
        <w:rPr>
          <w:rFonts w:cs="Al-Sadiq"/>
          <w:sz w:val="28"/>
          <w:szCs w:val="28"/>
          <w:rtl/>
        </w:rPr>
        <w:t xml:space="preserve"> وأت</w:t>
      </w:r>
      <w:r w:rsidR="00D916A8">
        <w:rPr>
          <w:rFonts w:cs="Al-Sadiq" w:hint="cs"/>
          <w:sz w:val="28"/>
          <w:szCs w:val="28"/>
          <w:rtl/>
        </w:rPr>
        <w:t>ِ</w:t>
      </w:r>
      <w:r w:rsidR="00474372" w:rsidRPr="00474372">
        <w:rPr>
          <w:rFonts w:cs="Al-Sadiq"/>
          <w:sz w:val="28"/>
          <w:szCs w:val="28"/>
          <w:rtl/>
        </w:rPr>
        <w:t>م</w:t>
      </w:r>
      <w:r w:rsidR="00D916A8">
        <w:rPr>
          <w:rFonts w:cs="Al-Sadiq" w:hint="cs"/>
          <w:sz w:val="28"/>
          <w:szCs w:val="28"/>
          <w:rtl/>
        </w:rPr>
        <w:t>َّ</w:t>
      </w:r>
      <w:r w:rsidR="00474372" w:rsidRPr="00474372">
        <w:rPr>
          <w:rFonts w:cs="Al-Sadiq"/>
          <w:sz w:val="28"/>
          <w:szCs w:val="28"/>
          <w:rtl/>
        </w:rPr>
        <w:t xml:space="preserve"> الصلاة</w:t>
      </w:r>
      <w:r w:rsidR="00D916A8">
        <w:rPr>
          <w:rFonts w:cs="Lotus" w:hint="cs"/>
          <w:sz w:val="28"/>
          <w:szCs w:val="28"/>
          <w:rtl/>
        </w:rPr>
        <w:t xml:space="preserve"> </w:t>
      </w:r>
      <w:r w:rsidR="0030701B" w:rsidRPr="0030701B">
        <w:rPr>
          <w:rFonts w:cs="Lotus" w:hint="cs"/>
          <w:sz w:val="28"/>
          <w:szCs w:val="32"/>
          <w:rtl/>
        </w:rPr>
        <w:t>&lt;</w:t>
      </w:r>
      <w:r w:rsidR="00D916A8" w:rsidRPr="00D916A8">
        <w:rPr>
          <w:rFonts w:ascii="JALAL" w:hAnsi="JALAL"/>
          <w:sz w:val="32"/>
          <w:szCs w:val="32"/>
          <w:lang w:bidi="ar-LB"/>
        </w:rPr>
        <w:t xml:space="preserve"> </w:t>
      </w:r>
      <w:r w:rsidR="00016016">
        <w:rPr>
          <w:rFonts w:cs="Al-Sadiq" w:hint="cs"/>
          <w:sz w:val="28"/>
          <w:szCs w:val="28"/>
          <w:rtl/>
        </w:rPr>
        <w:t xml:space="preserve"> . </w:t>
      </w:r>
      <w:r w:rsidR="00474372" w:rsidRPr="00474372">
        <w:rPr>
          <w:rFonts w:cs="Al-Sadiq"/>
          <w:sz w:val="28"/>
          <w:szCs w:val="28"/>
          <w:rtl/>
        </w:rPr>
        <w:t xml:space="preserve"> قلت : </w:t>
      </w:r>
      <w:r w:rsidR="00D916A8">
        <w:rPr>
          <w:rFonts w:cs="Al-Sadiq"/>
          <w:sz w:val="28"/>
          <w:szCs w:val="28"/>
          <w:rtl/>
        </w:rPr>
        <w:t>فدخل عل</w:t>
      </w:r>
      <w:r w:rsidR="00D916A8">
        <w:rPr>
          <w:rFonts w:cs="Al-Sadiq" w:hint="cs"/>
          <w:sz w:val="28"/>
          <w:szCs w:val="28"/>
          <w:rtl/>
        </w:rPr>
        <w:t>يَّ</w:t>
      </w:r>
      <w:r w:rsidR="00474372" w:rsidRPr="00474372">
        <w:rPr>
          <w:rFonts w:cs="Al-Sadiq"/>
          <w:sz w:val="28"/>
          <w:szCs w:val="28"/>
          <w:rtl/>
        </w:rPr>
        <w:t xml:space="preserve"> وقت</w:t>
      </w:r>
      <w:r w:rsidR="00D916A8">
        <w:rPr>
          <w:rFonts w:cs="Al-Sadiq" w:hint="cs"/>
          <w:sz w:val="28"/>
          <w:szCs w:val="28"/>
          <w:rtl/>
        </w:rPr>
        <w:t>ُ</w:t>
      </w:r>
      <w:r w:rsidR="00474372" w:rsidRPr="00474372">
        <w:rPr>
          <w:rFonts w:cs="Al-Sadiq"/>
          <w:sz w:val="28"/>
          <w:szCs w:val="28"/>
          <w:rtl/>
        </w:rPr>
        <w:t xml:space="preserve"> الصلاة وأنا في أهلي أريد السفر فلا أصل</w:t>
      </w:r>
      <w:r w:rsidR="00D916A8">
        <w:rPr>
          <w:rFonts w:cs="Al-Sadiq" w:hint="cs"/>
          <w:sz w:val="28"/>
          <w:szCs w:val="28"/>
          <w:rtl/>
        </w:rPr>
        <w:t>ّ</w:t>
      </w:r>
      <w:r w:rsidR="00474372" w:rsidRPr="00474372">
        <w:rPr>
          <w:rFonts w:cs="Al-Sadiq"/>
          <w:sz w:val="28"/>
          <w:szCs w:val="28"/>
          <w:rtl/>
        </w:rPr>
        <w:t xml:space="preserve">ي حتى أخرج </w:t>
      </w:r>
      <w:r w:rsidR="00383059">
        <w:rPr>
          <w:rFonts w:cs="Al-Sadiq" w:hint="cs"/>
          <w:sz w:val="28"/>
          <w:szCs w:val="28"/>
          <w:rtl/>
        </w:rPr>
        <w:t>؟</w:t>
      </w:r>
      <w:r w:rsidR="00474372" w:rsidRPr="00474372">
        <w:rPr>
          <w:rFonts w:cs="Al-Sadiq"/>
          <w:sz w:val="28"/>
          <w:szCs w:val="28"/>
          <w:rtl/>
        </w:rPr>
        <w:t xml:space="preserve"> فقال :</w:t>
      </w:r>
      <w:r w:rsidR="003E46AC" w:rsidRPr="003E46AC">
        <w:rPr>
          <w:rFonts w:cs="Lotus" w:hint="cs"/>
          <w:sz w:val="28"/>
          <w:szCs w:val="28"/>
          <w:rtl/>
        </w:rPr>
        <w:t xml:space="preserve"> </w:t>
      </w:r>
      <w:r w:rsidR="0030701B" w:rsidRPr="0030701B">
        <w:rPr>
          <w:rFonts w:cs="Lotus" w:hint="cs"/>
          <w:sz w:val="28"/>
          <w:szCs w:val="32"/>
          <w:rtl/>
        </w:rPr>
        <w:t>&gt;</w:t>
      </w:r>
      <w:r w:rsidR="00474372" w:rsidRPr="00474372">
        <w:rPr>
          <w:rFonts w:cs="Al-Sadiq"/>
          <w:sz w:val="28"/>
          <w:szCs w:val="28"/>
          <w:rtl/>
        </w:rPr>
        <w:t xml:space="preserve"> </w:t>
      </w:r>
      <w:r w:rsidR="00474372" w:rsidRPr="00474372">
        <w:rPr>
          <w:rFonts w:cs="Al-Sadiq"/>
          <w:sz w:val="28"/>
          <w:szCs w:val="28"/>
          <w:rtl/>
        </w:rPr>
        <w:lastRenderedPageBreak/>
        <w:t>فص</w:t>
      </w:r>
      <w:r>
        <w:rPr>
          <w:rFonts w:cs="Al-Sadiq" w:hint="cs"/>
          <w:sz w:val="28"/>
          <w:szCs w:val="28"/>
          <w:rtl/>
        </w:rPr>
        <w:t>َ</w:t>
      </w:r>
      <w:r w:rsidR="00474372" w:rsidRPr="00474372">
        <w:rPr>
          <w:rFonts w:cs="Al-Sadiq"/>
          <w:sz w:val="28"/>
          <w:szCs w:val="28"/>
          <w:rtl/>
        </w:rPr>
        <w:t>ل</w:t>
      </w:r>
      <w:r>
        <w:rPr>
          <w:rFonts w:cs="Al-Sadiq" w:hint="cs"/>
          <w:sz w:val="28"/>
          <w:szCs w:val="28"/>
          <w:rtl/>
        </w:rPr>
        <w:t>ِّ</w:t>
      </w:r>
      <w:r w:rsidR="00474372" w:rsidRPr="00474372">
        <w:rPr>
          <w:rFonts w:cs="Al-Sadiq"/>
          <w:sz w:val="28"/>
          <w:szCs w:val="28"/>
          <w:rtl/>
        </w:rPr>
        <w:t xml:space="preserve"> وقص</w:t>
      </w:r>
      <w:r>
        <w:rPr>
          <w:rFonts w:cs="Al-Sadiq" w:hint="cs"/>
          <w:sz w:val="28"/>
          <w:szCs w:val="28"/>
          <w:rtl/>
        </w:rPr>
        <w:t>ِّ</w:t>
      </w:r>
      <w:r w:rsidR="00474372" w:rsidRPr="00474372">
        <w:rPr>
          <w:rFonts w:cs="Al-Sadiq"/>
          <w:sz w:val="28"/>
          <w:szCs w:val="28"/>
          <w:rtl/>
        </w:rPr>
        <w:t>ر ، فإن لم تفعل فقد خالفت</w:t>
      </w:r>
      <w:r w:rsidR="00F05821">
        <w:rPr>
          <w:rFonts w:cs="Al-Sadiq" w:hint="cs"/>
          <w:sz w:val="28"/>
          <w:szCs w:val="28"/>
          <w:rtl/>
        </w:rPr>
        <w:t>َ</w:t>
      </w:r>
      <w:r w:rsidR="00474372" w:rsidRPr="00474372">
        <w:rPr>
          <w:rFonts w:cs="Al-Sadiq"/>
          <w:sz w:val="28"/>
          <w:szCs w:val="28"/>
          <w:rtl/>
        </w:rPr>
        <w:t xml:space="preserve"> </w:t>
      </w:r>
      <w:r>
        <w:rPr>
          <w:rFonts w:cs="Al-Sadiq" w:hint="cs"/>
          <w:sz w:val="28"/>
          <w:szCs w:val="28"/>
          <w:rtl/>
        </w:rPr>
        <w:t xml:space="preserve">ـ </w:t>
      </w:r>
      <w:r w:rsidR="00474372" w:rsidRPr="009D67B9">
        <w:rPr>
          <w:rFonts w:cs="Al-Sadiq"/>
          <w:b/>
          <w:bCs/>
          <w:sz w:val="28"/>
          <w:szCs w:val="28"/>
          <w:u w:val="single"/>
          <w:rtl/>
        </w:rPr>
        <w:t>والله</w:t>
      </w:r>
      <w:r w:rsidRPr="009D67B9">
        <w:rPr>
          <w:rFonts w:cs="Al-Sadiq" w:hint="cs"/>
          <w:b/>
          <w:bCs/>
          <w:sz w:val="28"/>
          <w:szCs w:val="28"/>
          <w:u w:val="single"/>
          <w:rtl/>
        </w:rPr>
        <w:t>ِ</w:t>
      </w:r>
      <w:r>
        <w:rPr>
          <w:rFonts w:cs="Al-Sadiq" w:hint="cs"/>
          <w:sz w:val="28"/>
          <w:szCs w:val="28"/>
          <w:rtl/>
        </w:rPr>
        <w:t xml:space="preserve"> ـ</w:t>
      </w:r>
      <w:r w:rsidR="00474372" w:rsidRPr="00474372">
        <w:rPr>
          <w:rFonts w:cs="Al-Sadiq"/>
          <w:sz w:val="28"/>
          <w:szCs w:val="28"/>
          <w:rtl/>
        </w:rPr>
        <w:t xml:space="preserve"> رسول</w:t>
      </w:r>
      <w:r>
        <w:rPr>
          <w:rFonts w:cs="Al-Sadiq" w:hint="cs"/>
          <w:sz w:val="28"/>
          <w:szCs w:val="28"/>
          <w:rtl/>
        </w:rPr>
        <w:t>َ</w:t>
      </w:r>
      <w:r w:rsidR="00474372" w:rsidRPr="00474372">
        <w:rPr>
          <w:rFonts w:cs="Al-Sadiq"/>
          <w:sz w:val="28"/>
          <w:szCs w:val="28"/>
          <w:rtl/>
        </w:rPr>
        <w:t xml:space="preserve"> الله</w:t>
      </w:r>
      <w:r w:rsidR="00F05821" w:rsidRPr="00F05821">
        <w:rPr>
          <w:rFonts w:ascii="JALAL" w:hAnsi="JALAL"/>
          <w:sz w:val="32"/>
          <w:szCs w:val="32"/>
          <w:lang w:bidi="ar-LB"/>
        </w:rPr>
        <w:t xml:space="preserve"> </w:t>
      </w:r>
      <w:r w:rsidR="00F05821" w:rsidRPr="00673AA7">
        <w:rPr>
          <w:rFonts w:ascii="JALAL" w:hAnsi="JALAL"/>
          <w:sz w:val="32"/>
          <w:szCs w:val="32"/>
          <w:lang w:bidi="ar-LB"/>
        </w:rPr>
        <w:t>w</w:t>
      </w:r>
      <w:r w:rsidR="0030701B" w:rsidRPr="0030701B">
        <w:rPr>
          <w:rFonts w:cs="Lotus" w:hint="cs"/>
          <w:sz w:val="28"/>
          <w:szCs w:val="32"/>
          <w:rtl/>
        </w:rPr>
        <w:t>&lt;</w:t>
      </w:r>
      <w:r w:rsidR="003D5363">
        <w:rPr>
          <w:rFonts w:cs="Al-Sadiq"/>
          <w:sz w:val="28"/>
          <w:szCs w:val="28"/>
          <w:rtl/>
        </w:rPr>
        <w:t xml:space="preserve"> </w:t>
      </w:r>
      <w:r w:rsidR="003D5363" w:rsidRPr="009D67B9">
        <w:rPr>
          <w:rFonts w:cs="Al-Sadiq" w:hint="cs"/>
          <w:b/>
          <w:bCs/>
          <w:sz w:val="28"/>
          <w:szCs w:val="28"/>
          <w:u w:val="single"/>
          <w:rtl/>
        </w:rPr>
        <w:t>صحيحة السند</w:t>
      </w:r>
      <w:r w:rsidR="009D67B9">
        <w:rPr>
          <w:rFonts w:cs="Al-Sadiq" w:hint="cs"/>
          <w:sz w:val="28"/>
          <w:szCs w:val="28"/>
          <w:rtl/>
        </w:rPr>
        <w:t xml:space="preserve"> ، والظاهر قوياً أنّ القسم إشارة إلى أنّ الطائفة المخالفة صدرت للتقيّة وإلاّ لا داعي لقسم اليمين .</w:t>
      </w:r>
      <w:r w:rsidR="00474372" w:rsidRPr="00474372">
        <w:rPr>
          <w:rFonts w:cs="Al-Sadiq"/>
          <w:sz w:val="28"/>
          <w:szCs w:val="28"/>
          <w:rtl/>
        </w:rPr>
        <w:t xml:space="preserve">  </w:t>
      </w:r>
    </w:p>
    <w:p w:rsidR="00554765" w:rsidRDefault="00554765" w:rsidP="001D4A75">
      <w:pPr>
        <w:jc w:val="both"/>
        <w:rPr>
          <w:rFonts w:cs="Al-Sadiq"/>
          <w:sz w:val="28"/>
          <w:szCs w:val="28"/>
          <w:rtl/>
        </w:rPr>
      </w:pPr>
      <w:r>
        <w:rPr>
          <w:rFonts w:cs="Al-Sadiq" w:hint="cs"/>
          <w:sz w:val="28"/>
          <w:szCs w:val="28"/>
          <w:rtl/>
        </w:rPr>
        <w:t xml:space="preserve"> </w:t>
      </w:r>
      <w:r w:rsidR="00383059">
        <w:rPr>
          <w:rFonts w:cs="Al-Sadiq" w:hint="cs"/>
          <w:sz w:val="28"/>
          <w:szCs w:val="28"/>
          <w:rtl/>
        </w:rPr>
        <w:t xml:space="preserve">3 ـ </w:t>
      </w:r>
      <w:r>
        <w:rPr>
          <w:rFonts w:cs="Al-Sadiq"/>
          <w:sz w:val="28"/>
          <w:szCs w:val="28"/>
          <w:rtl/>
        </w:rPr>
        <w:t>و</w:t>
      </w:r>
      <w:r w:rsidR="009D67B9">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Pr>
          <w:rFonts w:cs="Al-Sadiq"/>
          <w:sz w:val="28"/>
          <w:szCs w:val="28"/>
          <w:rtl/>
        </w:rPr>
        <w:t>عن</w:t>
      </w:r>
      <w:r>
        <w:rPr>
          <w:rFonts w:cs="Al-Sadiq" w:hint="cs"/>
          <w:sz w:val="28"/>
          <w:szCs w:val="28"/>
          <w:rtl/>
        </w:rPr>
        <w:t xml:space="preserve"> الحسين بن سعيد</w:t>
      </w:r>
      <w:r w:rsidRPr="00474372">
        <w:rPr>
          <w:rFonts w:cs="Al-Sadiq"/>
          <w:sz w:val="28"/>
          <w:szCs w:val="28"/>
          <w:rtl/>
        </w:rPr>
        <w:t xml:space="preserve"> </w:t>
      </w:r>
      <w:r w:rsidR="00FE6442">
        <w:rPr>
          <w:rFonts w:cs="Al-Sadiq" w:hint="cs"/>
          <w:sz w:val="28"/>
          <w:szCs w:val="28"/>
          <w:rtl/>
        </w:rPr>
        <w:t xml:space="preserve">أيضاً </w:t>
      </w:r>
      <w:r w:rsidRPr="00474372">
        <w:rPr>
          <w:rFonts w:cs="Al-Sadiq"/>
          <w:sz w:val="28"/>
          <w:szCs w:val="28"/>
          <w:rtl/>
        </w:rPr>
        <w:t xml:space="preserve">عن صفوان بن يحيى عن </w:t>
      </w:r>
      <w:r w:rsidRPr="00826468">
        <w:rPr>
          <w:rFonts w:cs="Al-Sadiq"/>
          <w:sz w:val="28"/>
          <w:szCs w:val="28"/>
          <w:u w:val="single"/>
          <w:rtl/>
        </w:rPr>
        <w:t>الع</w:t>
      </w:r>
      <w:r w:rsidRPr="00826468">
        <w:rPr>
          <w:rFonts w:cs="Al-Sadiq" w:hint="cs"/>
          <w:sz w:val="28"/>
          <w:szCs w:val="28"/>
          <w:u w:val="single"/>
          <w:rtl/>
        </w:rPr>
        <w:t>ِ</w:t>
      </w:r>
      <w:r w:rsidRPr="00826468">
        <w:rPr>
          <w:rFonts w:cs="Al-Sadiq"/>
          <w:sz w:val="28"/>
          <w:szCs w:val="28"/>
          <w:u w:val="single"/>
          <w:rtl/>
        </w:rPr>
        <w:t>يص بن القاسم</w:t>
      </w:r>
      <w:r w:rsidR="009D3014">
        <w:rPr>
          <w:rFonts w:cs="Al-Sadiq" w:hint="cs"/>
          <w:sz w:val="28"/>
          <w:szCs w:val="28"/>
          <w:rtl/>
        </w:rPr>
        <w:t xml:space="preserve"> </w:t>
      </w:r>
      <w:r w:rsidR="009D67B9">
        <w:rPr>
          <w:rFonts w:cs="Al-Sadiq" w:hint="cs"/>
          <w:sz w:val="28"/>
          <w:szCs w:val="28"/>
          <w:rtl/>
        </w:rPr>
        <w:t>(</w:t>
      </w:r>
      <w:r w:rsidR="009D67B9" w:rsidRPr="00FC0265">
        <w:rPr>
          <w:rFonts w:cs="Al-Sadiq" w:hint="cs"/>
          <w:u w:val="single"/>
          <w:rtl/>
        </w:rPr>
        <w:t>ثقة عين</w:t>
      </w:r>
      <w:r w:rsidR="009D67B9">
        <w:rPr>
          <w:rFonts w:cs="Al-Sadiq" w:hint="cs"/>
          <w:sz w:val="28"/>
          <w:szCs w:val="28"/>
          <w:rtl/>
        </w:rPr>
        <w:t xml:space="preserve">)  </w:t>
      </w:r>
      <w:r w:rsidRPr="00474372">
        <w:rPr>
          <w:rFonts w:cs="Al-Sadiq"/>
          <w:sz w:val="28"/>
          <w:szCs w:val="28"/>
          <w:rtl/>
        </w:rPr>
        <w:t>قال : سألت أبا عبد الله</w:t>
      </w:r>
      <w:r w:rsidRPr="005279A8">
        <w:rPr>
          <w:rFonts w:ascii="JALAL" w:hAnsi="JALAL" w:cs="Al-Baqer"/>
          <w:sz w:val="32"/>
          <w:szCs w:val="32"/>
        </w:rPr>
        <w:t xml:space="preserve"> </w:t>
      </w:r>
      <w:r w:rsidRPr="00100604">
        <w:rPr>
          <w:rFonts w:ascii="JALAL" w:hAnsi="JALAL" w:cs="Al-Baqer"/>
          <w:sz w:val="32"/>
          <w:szCs w:val="32"/>
        </w:rPr>
        <w:t>t</w:t>
      </w:r>
      <w:r w:rsidRPr="00474372">
        <w:rPr>
          <w:rFonts w:cs="Al-Sadiq"/>
          <w:sz w:val="28"/>
          <w:szCs w:val="28"/>
          <w:rtl/>
        </w:rPr>
        <w:t xml:space="preserve">عن الرجل يدخل عليه وقت الصلاة في السفر ثم يدخل </w:t>
      </w:r>
      <w:r w:rsidR="009D485D">
        <w:rPr>
          <w:rFonts w:cs="Al-Sadiq"/>
          <w:sz w:val="28"/>
          <w:szCs w:val="28"/>
          <w:rtl/>
        </w:rPr>
        <w:t>بـي</w:t>
      </w:r>
      <w:r w:rsidRPr="00474372">
        <w:rPr>
          <w:rFonts w:cs="Al-Sadiq"/>
          <w:sz w:val="28"/>
          <w:szCs w:val="28"/>
          <w:rtl/>
        </w:rPr>
        <w:t>ته قبل أن يصل</w:t>
      </w:r>
      <w:r>
        <w:rPr>
          <w:rFonts w:cs="Al-Sadiq" w:hint="cs"/>
          <w:sz w:val="28"/>
          <w:szCs w:val="28"/>
          <w:rtl/>
        </w:rPr>
        <w:t>ّ</w:t>
      </w:r>
      <w:r w:rsidRPr="00474372">
        <w:rPr>
          <w:rFonts w:cs="Al-Sadiq"/>
          <w:sz w:val="28"/>
          <w:szCs w:val="28"/>
          <w:rtl/>
        </w:rPr>
        <w:t xml:space="preserve">يها ، قال : </w:t>
      </w:r>
      <w:r w:rsidR="0030701B" w:rsidRPr="0030701B">
        <w:rPr>
          <w:rFonts w:cs="Lotus" w:hint="cs"/>
          <w:sz w:val="28"/>
          <w:szCs w:val="32"/>
          <w:rtl/>
        </w:rPr>
        <w:t>&gt;</w:t>
      </w:r>
      <w:r>
        <w:rPr>
          <w:rFonts w:cs="Lotus" w:hint="cs"/>
          <w:sz w:val="28"/>
          <w:szCs w:val="28"/>
          <w:rtl/>
        </w:rPr>
        <w:t xml:space="preserve"> </w:t>
      </w:r>
      <w:r w:rsidRPr="00474372">
        <w:rPr>
          <w:rFonts w:cs="Al-Sadiq"/>
          <w:sz w:val="28"/>
          <w:szCs w:val="28"/>
          <w:rtl/>
        </w:rPr>
        <w:t>يصل</w:t>
      </w:r>
      <w:r>
        <w:rPr>
          <w:rFonts w:cs="Al-Sadiq" w:hint="cs"/>
          <w:sz w:val="28"/>
          <w:szCs w:val="28"/>
          <w:rtl/>
        </w:rPr>
        <w:t>ّ</w:t>
      </w:r>
      <w:r w:rsidRPr="00474372">
        <w:rPr>
          <w:rFonts w:cs="Al-Sadiq"/>
          <w:sz w:val="28"/>
          <w:szCs w:val="28"/>
          <w:rtl/>
        </w:rPr>
        <w:t>يها أربعا</w:t>
      </w:r>
      <w:r>
        <w:rPr>
          <w:rFonts w:cs="Al-Sadiq" w:hint="cs"/>
          <w:sz w:val="28"/>
          <w:szCs w:val="28"/>
          <w:rtl/>
        </w:rPr>
        <w:t>ً</w:t>
      </w:r>
      <w:r w:rsidRPr="00474372">
        <w:rPr>
          <w:rFonts w:cs="Al-Sadiq"/>
          <w:sz w:val="28"/>
          <w:szCs w:val="28"/>
          <w:rtl/>
        </w:rPr>
        <w:t xml:space="preserve"> </w:t>
      </w:r>
      <w:r w:rsidR="0030701B" w:rsidRPr="0030701B">
        <w:rPr>
          <w:rFonts w:cs="Lotus" w:hint="cs"/>
          <w:sz w:val="28"/>
          <w:szCs w:val="32"/>
          <w:rtl/>
        </w:rPr>
        <w:t>&lt;</w:t>
      </w:r>
      <w:r w:rsidR="009D67B9">
        <w:rPr>
          <w:rFonts w:cs="Lotus" w:hint="cs"/>
          <w:sz w:val="28"/>
          <w:szCs w:val="28"/>
          <w:rtl/>
        </w:rPr>
        <w:t xml:space="preserve"> </w:t>
      </w:r>
      <w:r w:rsidR="009D67B9">
        <w:rPr>
          <w:rFonts w:cs="Al-Sadiq" w:hint="cs"/>
          <w:sz w:val="28"/>
          <w:szCs w:val="28"/>
          <w:rtl/>
        </w:rPr>
        <w:t>أي تماماً</w:t>
      </w:r>
      <w:r>
        <w:rPr>
          <w:rFonts w:cs="Lotus" w:hint="cs"/>
          <w:sz w:val="28"/>
          <w:szCs w:val="28"/>
          <w:rtl/>
        </w:rPr>
        <w:t xml:space="preserve"> </w:t>
      </w:r>
      <w:r w:rsidR="00826468">
        <w:rPr>
          <w:rFonts w:cs="Al-Sadiq" w:hint="cs"/>
          <w:sz w:val="28"/>
          <w:szCs w:val="28"/>
          <w:rtl/>
        </w:rPr>
        <w:t xml:space="preserve">، </w:t>
      </w:r>
      <w:r w:rsidRPr="00474372">
        <w:rPr>
          <w:rFonts w:cs="Al-Sadiq"/>
          <w:sz w:val="28"/>
          <w:szCs w:val="28"/>
          <w:rtl/>
        </w:rPr>
        <w:t xml:space="preserve">وقال : </w:t>
      </w:r>
      <w:r w:rsidR="0030701B" w:rsidRPr="0030701B">
        <w:rPr>
          <w:rFonts w:cs="Lotus" w:hint="cs"/>
          <w:sz w:val="28"/>
          <w:szCs w:val="32"/>
          <w:rtl/>
        </w:rPr>
        <w:t>&gt;</w:t>
      </w:r>
      <w:r>
        <w:rPr>
          <w:rFonts w:cs="Lotus" w:hint="cs"/>
          <w:sz w:val="28"/>
          <w:szCs w:val="28"/>
          <w:rtl/>
        </w:rPr>
        <w:t xml:space="preserve"> </w:t>
      </w:r>
      <w:r w:rsidRPr="00474372">
        <w:rPr>
          <w:rFonts w:cs="Al-Sadiq"/>
          <w:sz w:val="28"/>
          <w:szCs w:val="28"/>
          <w:rtl/>
        </w:rPr>
        <w:t>لا يزال يقص</w:t>
      </w:r>
      <w:r>
        <w:rPr>
          <w:rFonts w:cs="Al-Sadiq" w:hint="cs"/>
          <w:sz w:val="28"/>
          <w:szCs w:val="28"/>
          <w:rtl/>
        </w:rPr>
        <w:t>ِّ</w:t>
      </w:r>
      <w:r w:rsidRPr="00474372">
        <w:rPr>
          <w:rFonts w:cs="Al-Sadiq"/>
          <w:sz w:val="28"/>
          <w:szCs w:val="28"/>
          <w:rtl/>
        </w:rPr>
        <w:t xml:space="preserve">ر حتى يدخل </w:t>
      </w:r>
      <w:r w:rsidR="009D485D">
        <w:rPr>
          <w:rFonts w:cs="Al-Sadiq"/>
          <w:sz w:val="28"/>
          <w:szCs w:val="28"/>
          <w:rtl/>
        </w:rPr>
        <w:t>بـي</w:t>
      </w:r>
      <w:r w:rsidRPr="00474372">
        <w:rPr>
          <w:rFonts w:cs="Al-Sadiq"/>
          <w:sz w:val="28"/>
          <w:szCs w:val="28"/>
          <w:rtl/>
        </w:rPr>
        <w:t xml:space="preserve">ته </w:t>
      </w:r>
      <w:r w:rsidR="0030701B" w:rsidRPr="0030701B">
        <w:rPr>
          <w:rFonts w:cs="Lotus" w:hint="cs"/>
          <w:sz w:val="28"/>
          <w:szCs w:val="32"/>
          <w:rtl/>
        </w:rPr>
        <w:t>&lt;</w:t>
      </w:r>
      <w:r>
        <w:rPr>
          <w:rFonts w:cs="Lotus" w:hint="cs"/>
          <w:sz w:val="28"/>
          <w:szCs w:val="28"/>
          <w:rtl/>
        </w:rPr>
        <w:t xml:space="preserve"> </w:t>
      </w:r>
      <w:r w:rsidRPr="00826468">
        <w:rPr>
          <w:rFonts w:cs="Al-Sadiq" w:hint="cs"/>
          <w:sz w:val="28"/>
          <w:szCs w:val="28"/>
          <w:u w:val="single"/>
          <w:rtl/>
        </w:rPr>
        <w:t>صحيحة السند</w:t>
      </w:r>
      <w:r>
        <w:rPr>
          <w:rFonts w:cs="Al-Sadiq" w:hint="cs"/>
          <w:sz w:val="28"/>
          <w:szCs w:val="28"/>
          <w:rtl/>
        </w:rPr>
        <w:t xml:space="preserve"> .</w:t>
      </w:r>
    </w:p>
    <w:p w:rsidR="00803958" w:rsidRDefault="00554765" w:rsidP="001D4A75">
      <w:pPr>
        <w:jc w:val="both"/>
        <w:rPr>
          <w:rFonts w:cs="Al-Sadiq"/>
          <w:sz w:val="28"/>
          <w:szCs w:val="28"/>
          <w:rtl/>
        </w:rPr>
      </w:pPr>
      <w:r>
        <w:rPr>
          <w:rFonts w:cs="Al-Sadiq" w:hint="cs"/>
          <w:sz w:val="28"/>
          <w:szCs w:val="28"/>
          <w:rtl/>
        </w:rPr>
        <w:t xml:space="preserve"> </w:t>
      </w:r>
      <w:r w:rsidR="00383059">
        <w:rPr>
          <w:rFonts w:cs="Al-Sadiq" w:hint="cs"/>
          <w:sz w:val="28"/>
          <w:szCs w:val="28"/>
          <w:rtl/>
        </w:rPr>
        <w:t xml:space="preserve">4 ـ </w:t>
      </w:r>
      <w:r w:rsidR="00803958" w:rsidRPr="00474372">
        <w:rPr>
          <w:rFonts w:cs="Al-Sadiq"/>
          <w:sz w:val="28"/>
          <w:szCs w:val="28"/>
          <w:rtl/>
        </w:rPr>
        <w:t>و</w:t>
      </w:r>
      <w:r w:rsidR="00803958">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803958">
        <w:rPr>
          <w:rFonts w:cs="Al-Sadiq" w:hint="cs"/>
          <w:sz w:val="28"/>
          <w:szCs w:val="28"/>
          <w:rtl/>
        </w:rPr>
        <w:t xml:space="preserve">بسنده الصحيح </w:t>
      </w:r>
      <w:r w:rsidR="00803958" w:rsidRPr="00474372">
        <w:rPr>
          <w:rFonts w:cs="Al-Sadiq"/>
          <w:sz w:val="28"/>
          <w:szCs w:val="28"/>
          <w:rtl/>
        </w:rPr>
        <w:t>عن الحسين بن محمد</w:t>
      </w:r>
      <w:r w:rsidR="00803958">
        <w:rPr>
          <w:rFonts w:cs="Al-Sadiq" w:hint="cs"/>
          <w:sz w:val="28"/>
          <w:szCs w:val="28"/>
          <w:rtl/>
        </w:rPr>
        <w:t xml:space="preserve"> (</w:t>
      </w:r>
      <w:r w:rsidR="00803958" w:rsidRPr="004E1AEE">
        <w:rPr>
          <w:rFonts w:cs="Al-Sadiq" w:hint="cs"/>
          <w:rtl/>
        </w:rPr>
        <w:t>بن عامر بن عمران الأشعري ثقة</w:t>
      </w:r>
      <w:r w:rsidR="00803958">
        <w:rPr>
          <w:rFonts w:cs="Al-Sadiq" w:hint="cs"/>
          <w:sz w:val="28"/>
          <w:szCs w:val="28"/>
          <w:rtl/>
        </w:rPr>
        <w:t>)</w:t>
      </w:r>
      <w:r w:rsidR="00803958" w:rsidRPr="00474372">
        <w:rPr>
          <w:rFonts w:cs="Al-Sadiq"/>
          <w:sz w:val="28"/>
          <w:szCs w:val="28"/>
          <w:rtl/>
        </w:rPr>
        <w:t xml:space="preserve"> </w:t>
      </w:r>
      <w:r w:rsidR="00803958">
        <w:rPr>
          <w:rFonts w:cs="Al-Sadiq"/>
          <w:sz w:val="28"/>
          <w:szCs w:val="28"/>
          <w:rtl/>
        </w:rPr>
        <w:t>عن معل</w:t>
      </w:r>
      <w:r w:rsidR="00803958">
        <w:rPr>
          <w:rFonts w:cs="Al-Sadiq" w:hint="cs"/>
          <w:sz w:val="28"/>
          <w:szCs w:val="28"/>
          <w:rtl/>
        </w:rPr>
        <w:t>ّ</w:t>
      </w:r>
      <w:r w:rsidR="00803958">
        <w:rPr>
          <w:rFonts w:cs="Al-Sadiq"/>
          <w:sz w:val="28"/>
          <w:szCs w:val="28"/>
          <w:rtl/>
        </w:rPr>
        <w:t>ى بن محمد</w:t>
      </w:r>
      <w:r w:rsidR="009D3014">
        <w:rPr>
          <w:rFonts w:cs="Al-Sadiq" w:hint="cs"/>
          <w:sz w:val="28"/>
          <w:szCs w:val="28"/>
          <w:rtl/>
        </w:rPr>
        <w:t xml:space="preserve"> </w:t>
      </w:r>
      <w:r w:rsidR="00803958">
        <w:rPr>
          <w:rFonts w:cs="Al-Sadiq" w:hint="cs"/>
          <w:sz w:val="28"/>
          <w:szCs w:val="28"/>
          <w:rtl/>
        </w:rPr>
        <w:t>(</w:t>
      </w:r>
      <w:r w:rsidR="00803958" w:rsidRPr="0047675A">
        <w:rPr>
          <w:rFonts w:cs="Al-Sadiq" w:hint="cs"/>
          <w:rtl/>
        </w:rPr>
        <w:t>لم يوثّق</w:t>
      </w:r>
      <w:r w:rsidR="00803958">
        <w:rPr>
          <w:rFonts w:cs="Al-Sadiq" w:hint="cs"/>
          <w:sz w:val="28"/>
          <w:szCs w:val="28"/>
          <w:rtl/>
        </w:rPr>
        <w:t>)</w:t>
      </w:r>
      <w:r w:rsidR="00803958" w:rsidRPr="00474372">
        <w:rPr>
          <w:rFonts w:cs="Al-Sadiq"/>
          <w:sz w:val="28"/>
          <w:szCs w:val="28"/>
          <w:rtl/>
        </w:rPr>
        <w:t xml:space="preserve"> عن الحسن بن علي</w:t>
      </w:r>
      <w:r w:rsidR="009D3014">
        <w:rPr>
          <w:rFonts w:cs="Al-Sadiq" w:hint="cs"/>
          <w:sz w:val="28"/>
          <w:szCs w:val="28"/>
          <w:rtl/>
        </w:rPr>
        <w:t xml:space="preserve"> </w:t>
      </w:r>
      <w:r w:rsidR="00803958">
        <w:rPr>
          <w:rFonts w:cs="Al-Sadiq" w:hint="cs"/>
          <w:sz w:val="28"/>
          <w:szCs w:val="28"/>
          <w:rtl/>
        </w:rPr>
        <w:t>(</w:t>
      </w:r>
      <w:r w:rsidR="00803958" w:rsidRPr="00FC0265">
        <w:rPr>
          <w:rFonts w:cs="Al-Sadiq" w:hint="cs"/>
          <w:rtl/>
        </w:rPr>
        <w:t>بن زياد</w:t>
      </w:r>
      <w:r w:rsidR="00803958">
        <w:rPr>
          <w:rFonts w:cs="Al-Sadiq" w:hint="cs"/>
          <w:sz w:val="28"/>
          <w:szCs w:val="28"/>
          <w:rtl/>
        </w:rPr>
        <w:t>)</w:t>
      </w:r>
      <w:r w:rsidR="00803958" w:rsidRPr="00474372">
        <w:rPr>
          <w:rFonts w:cs="Al-Sadiq"/>
          <w:sz w:val="28"/>
          <w:szCs w:val="28"/>
          <w:rtl/>
        </w:rPr>
        <w:t xml:space="preserve"> الوشاء</w:t>
      </w:r>
      <w:r w:rsidR="009D3014">
        <w:rPr>
          <w:rFonts w:cs="Al-Sadiq" w:hint="cs"/>
          <w:sz w:val="28"/>
          <w:szCs w:val="28"/>
          <w:rtl/>
        </w:rPr>
        <w:t xml:space="preserve"> </w:t>
      </w:r>
      <w:r w:rsidR="00803958">
        <w:rPr>
          <w:rFonts w:cs="Al-Sadiq" w:hint="cs"/>
          <w:sz w:val="28"/>
          <w:szCs w:val="28"/>
          <w:rtl/>
        </w:rPr>
        <w:t>(</w:t>
      </w:r>
      <w:r w:rsidR="00803958" w:rsidRPr="00FC0265">
        <w:rPr>
          <w:rFonts w:cs="Al-Sadiq" w:hint="cs"/>
          <w:rtl/>
        </w:rPr>
        <w:t>ثقة</w:t>
      </w:r>
      <w:r w:rsidR="00803958">
        <w:rPr>
          <w:rFonts w:cs="Al-Sadiq" w:hint="cs"/>
          <w:sz w:val="28"/>
          <w:szCs w:val="28"/>
          <w:rtl/>
        </w:rPr>
        <w:t>)</w:t>
      </w:r>
      <w:r w:rsidR="00803958" w:rsidRPr="00474372">
        <w:rPr>
          <w:rFonts w:cs="Al-Sadiq"/>
          <w:sz w:val="28"/>
          <w:szCs w:val="28"/>
          <w:rtl/>
        </w:rPr>
        <w:t xml:space="preserve"> قال : سمعت الرضا</w:t>
      </w:r>
      <w:r w:rsidR="00803958" w:rsidRPr="00100604">
        <w:rPr>
          <w:rFonts w:ascii="JALAL" w:hAnsi="JALAL" w:cs="Al-Baqer"/>
          <w:sz w:val="32"/>
          <w:szCs w:val="32"/>
        </w:rPr>
        <w:t>t</w:t>
      </w:r>
      <w:r w:rsidR="00803958" w:rsidRPr="00474372">
        <w:rPr>
          <w:rFonts w:cs="Al-Sadiq"/>
          <w:sz w:val="28"/>
          <w:szCs w:val="28"/>
          <w:rtl/>
        </w:rPr>
        <w:t xml:space="preserve"> يقول : </w:t>
      </w:r>
      <w:r w:rsidR="0030701B" w:rsidRPr="0030701B">
        <w:rPr>
          <w:rFonts w:cs="Lotus" w:hint="cs"/>
          <w:sz w:val="28"/>
          <w:szCs w:val="32"/>
          <w:rtl/>
        </w:rPr>
        <w:t>&gt;</w:t>
      </w:r>
      <w:r w:rsidR="00803958">
        <w:rPr>
          <w:rFonts w:cs="Lotus" w:hint="cs"/>
          <w:sz w:val="28"/>
          <w:szCs w:val="28"/>
          <w:rtl/>
        </w:rPr>
        <w:t xml:space="preserve"> </w:t>
      </w:r>
      <w:r w:rsidR="00803958" w:rsidRPr="00474372">
        <w:rPr>
          <w:rFonts w:cs="Al-Sadiq"/>
          <w:sz w:val="28"/>
          <w:szCs w:val="28"/>
          <w:rtl/>
        </w:rPr>
        <w:t>إذا زالت الشمس</w:t>
      </w:r>
      <w:r w:rsidR="0078512F">
        <w:rPr>
          <w:rFonts w:cs="Al-Sadiq"/>
          <w:sz w:val="28"/>
          <w:szCs w:val="28"/>
          <w:rtl/>
        </w:rPr>
        <w:t xml:space="preserve"> وأنت </w:t>
      </w:r>
      <w:r w:rsidR="00803958" w:rsidRPr="00474372">
        <w:rPr>
          <w:rFonts w:cs="Al-Sadiq"/>
          <w:sz w:val="28"/>
          <w:szCs w:val="28"/>
          <w:rtl/>
        </w:rPr>
        <w:t>في الم</w:t>
      </w:r>
      <w:r w:rsidR="00803958">
        <w:rPr>
          <w:rFonts w:cs="Al-Sadiq" w:hint="cs"/>
          <w:sz w:val="28"/>
          <w:szCs w:val="28"/>
          <w:rtl/>
        </w:rPr>
        <w:t>ِ</w:t>
      </w:r>
      <w:r w:rsidR="00803958" w:rsidRPr="00474372">
        <w:rPr>
          <w:rFonts w:cs="Al-Sadiq"/>
          <w:sz w:val="28"/>
          <w:szCs w:val="28"/>
          <w:rtl/>
        </w:rPr>
        <w:t>صر</w:t>
      </w:r>
      <w:r w:rsidR="0078512F">
        <w:rPr>
          <w:rFonts w:cs="Al-Sadiq"/>
          <w:sz w:val="28"/>
          <w:szCs w:val="28"/>
          <w:rtl/>
        </w:rPr>
        <w:t xml:space="preserve"> وأنت </w:t>
      </w:r>
      <w:r w:rsidR="00803958" w:rsidRPr="00474372">
        <w:rPr>
          <w:rFonts w:cs="Al-Sadiq"/>
          <w:sz w:val="28"/>
          <w:szCs w:val="28"/>
          <w:rtl/>
        </w:rPr>
        <w:t>تريد السفر فأت</w:t>
      </w:r>
      <w:r w:rsidR="00803958">
        <w:rPr>
          <w:rFonts w:cs="Al-Sadiq" w:hint="cs"/>
          <w:sz w:val="28"/>
          <w:szCs w:val="28"/>
          <w:rtl/>
        </w:rPr>
        <w:t>ِ</w:t>
      </w:r>
      <w:r w:rsidR="00803958" w:rsidRPr="00474372">
        <w:rPr>
          <w:rFonts w:cs="Al-Sadiq"/>
          <w:sz w:val="28"/>
          <w:szCs w:val="28"/>
          <w:rtl/>
        </w:rPr>
        <w:t>م</w:t>
      </w:r>
      <w:r w:rsidR="00803958">
        <w:rPr>
          <w:rFonts w:cs="Al-Sadiq" w:hint="cs"/>
          <w:sz w:val="28"/>
          <w:szCs w:val="28"/>
          <w:rtl/>
        </w:rPr>
        <w:t>ّ</w:t>
      </w:r>
      <w:r w:rsidR="00803958" w:rsidRPr="00474372">
        <w:rPr>
          <w:rFonts w:cs="Al-Sadiq"/>
          <w:sz w:val="28"/>
          <w:szCs w:val="28"/>
          <w:rtl/>
        </w:rPr>
        <w:t xml:space="preserve"> </w:t>
      </w:r>
      <w:r w:rsidR="00803958">
        <w:rPr>
          <w:rFonts w:cs="Al-Sadiq" w:hint="cs"/>
          <w:sz w:val="28"/>
          <w:szCs w:val="28"/>
          <w:rtl/>
        </w:rPr>
        <w:t>(</w:t>
      </w:r>
      <w:r w:rsidR="00803958" w:rsidRPr="00FC0265">
        <w:rPr>
          <w:rFonts w:cs="Al-Sadiq" w:hint="cs"/>
          <w:rtl/>
        </w:rPr>
        <w:t>أي في وطنك</w:t>
      </w:r>
      <w:r w:rsidR="00803958">
        <w:rPr>
          <w:rFonts w:cs="Al-Sadiq" w:hint="cs"/>
          <w:sz w:val="28"/>
          <w:szCs w:val="28"/>
          <w:rtl/>
        </w:rPr>
        <w:t>)</w:t>
      </w:r>
      <w:r w:rsidR="00803958" w:rsidRPr="00474372">
        <w:rPr>
          <w:rFonts w:cs="Al-Sadiq"/>
          <w:sz w:val="28"/>
          <w:szCs w:val="28"/>
          <w:rtl/>
        </w:rPr>
        <w:t>، فإذا خرجت بعد الزوال</w:t>
      </w:r>
      <w:r w:rsidR="00803958">
        <w:rPr>
          <w:rFonts w:cs="Al-Sadiq" w:hint="cs"/>
          <w:sz w:val="28"/>
          <w:szCs w:val="28"/>
          <w:rtl/>
        </w:rPr>
        <w:t xml:space="preserve"> (</w:t>
      </w:r>
      <w:r w:rsidR="00803958" w:rsidRPr="00FC0265">
        <w:rPr>
          <w:rFonts w:cs="Al-Sadiq" w:hint="cs"/>
          <w:rtl/>
        </w:rPr>
        <w:t xml:space="preserve">أي بعدما صلّيت الظهر فـ </w:t>
      </w:r>
      <w:r w:rsidR="00803958">
        <w:rPr>
          <w:rFonts w:cs="Al-Sadiq" w:hint="cs"/>
          <w:sz w:val="28"/>
          <w:szCs w:val="28"/>
          <w:rtl/>
        </w:rPr>
        <w:t>)</w:t>
      </w:r>
      <w:r w:rsidR="00803958" w:rsidRPr="00474372">
        <w:rPr>
          <w:rFonts w:cs="Al-Sadiq"/>
          <w:sz w:val="28"/>
          <w:szCs w:val="28"/>
          <w:rtl/>
        </w:rPr>
        <w:t xml:space="preserve"> قص</w:t>
      </w:r>
      <w:r w:rsidR="00803958">
        <w:rPr>
          <w:rFonts w:cs="Al-Sadiq" w:hint="cs"/>
          <w:sz w:val="28"/>
          <w:szCs w:val="28"/>
          <w:rtl/>
        </w:rPr>
        <w:t>ّ</w:t>
      </w:r>
      <w:r w:rsidR="00803958" w:rsidRPr="00474372">
        <w:rPr>
          <w:rFonts w:cs="Al-Sadiq"/>
          <w:sz w:val="28"/>
          <w:szCs w:val="28"/>
          <w:rtl/>
        </w:rPr>
        <w:t xml:space="preserve">ر العصر </w:t>
      </w:r>
      <w:r w:rsidR="0030701B" w:rsidRPr="0030701B">
        <w:rPr>
          <w:rFonts w:cs="Lotus" w:hint="cs"/>
          <w:sz w:val="28"/>
          <w:szCs w:val="32"/>
          <w:rtl/>
        </w:rPr>
        <w:t>&lt;</w:t>
      </w:r>
      <w:r w:rsidR="00803958">
        <w:rPr>
          <w:rFonts w:cs="Lotus" w:hint="cs"/>
          <w:sz w:val="28"/>
          <w:szCs w:val="28"/>
          <w:rtl/>
        </w:rPr>
        <w:t xml:space="preserve"> </w:t>
      </w:r>
      <w:r w:rsidR="00803958">
        <w:rPr>
          <w:rFonts w:cs="Al-Sadiq" w:hint="cs"/>
          <w:sz w:val="28"/>
          <w:szCs w:val="28"/>
          <w:rtl/>
        </w:rPr>
        <w:t>، ورواها في الكافي بنفس السند ، ويمكن تصحيح الرواية من هذا الباب .</w:t>
      </w:r>
    </w:p>
    <w:p w:rsidR="00554765" w:rsidRDefault="0046086D" w:rsidP="00803207">
      <w:pPr>
        <w:jc w:val="both"/>
        <w:rPr>
          <w:rFonts w:cs="Al-Sadiq"/>
          <w:sz w:val="28"/>
          <w:szCs w:val="28"/>
          <w:rtl/>
        </w:rPr>
      </w:pPr>
      <w:r>
        <w:rPr>
          <w:rFonts w:cs="Al-Sadiq" w:hint="cs"/>
          <w:sz w:val="28"/>
          <w:szCs w:val="28"/>
          <w:rtl/>
        </w:rPr>
        <w:t xml:space="preserve">   ـ ولذلك ترى</w:t>
      </w:r>
      <w:r w:rsidR="00FC0265">
        <w:rPr>
          <w:rFonts w:cs="Al-Sadiq" w:hint="cs"/>
          <w:sz w:val="28"/>
          <w:szCs w:val="28"/>
          <w:rtl/>
        </w:rPr>
        <w:t xml:space="preserve"> صاحب</w:t>
      </w:r>
      <w:r>
        <w:rPr>
          <w:rFonts w:cs="Al-Sadiq" w:hint="cs"/>
          <w:sz w:val="28"/>
          <w:szCs w:val="28"/>
          <w:rtl/>
        </w:rPr>
        <w:t xml:space="preserve"> الفقه الرضوي يتبنّى هذا الوجه .</w:t>
      </w:r>
    </w:p>
    <w:p w:rsidR="00456430" w:rsidRPr="00AA6937" w:rsidRDefault="00AA6937" w:rsidP="001D4A75">
      <w:pPr>
        <w:jc w:val="both"/>
        <w:rPr>
          <w:rFonts w:cs="Al-Sadiq"/>
          <w:sz w:val="28"/>
          <w:szCs w:val="28"/>
          <w:rtl/>
        </w:rPr>
      </w:pPr>
      <w:r>
        <w:rPr>
          <w:rFonts w:cs="Al-Sadiq" w:hint="cs"/>
          <w:b/>
          <w:bCs/>
          <w:sz w:val="28"/>
          <w:szCs w:val="28"/>
          <w:rtl/>
        </w:rPr>
        <w:t xml:space="preserve"> </w:t>
      </w:r>
      <w:r w:rsidR="00A844C1" w:rsidRPr="00A844C1">
        <w:rPr>
          <w:rFonts w:cs="Lotus" w:hint="cs"/>
          <w:sz w:val="32"/>
          <w:szCs w:val="32"/>
          <w:rtl/>
        </w:rPr>
        <w:t>*</w:t>
      </w:r>
      <w:r w:rsidRPr="00AB5274">
        <w:rPr>
          <w:rFonts w:cs="Al-Sadiq" w:hint="cs"/>
          <w:b/>
          <w:bCs/>
          <w:sz w:val="32"/>
          <w:szCs w:val="32"/>
          <w:rtl/>
        </w:rPr>
        <w:t xml:space="preserve"> </w:t>
      </w:r>
      <w:r w:rsidRPr="00E33843">
        <w:rPr>
          <w:rFonts w:cs="Al-Sadiq Bold" w:hint="cs"/>
          <w:sz w:val="28"/>
          <w:szCs w:val="28"/>
          <w:rtl/>
        </w:rPr>
        <w:t>الطائفة الثانية</w:t>
      </w:r>
      <w:r>
        <w:rPr>
          <w:rFonts w:cs="Al-Sadiq" w:hint="cs"/>
          <w:b/>
          <w:bCs/>
          <w:sz w:val="28"/>
          <w:szCs w:val="28"/>
          <w:rtl/>
        </w:rPr>
        <w:t xml:space="preserve"> ، </w:t>
      </w:r>
      <w:r w:rsidRPr="00AA6937">
        <w:rPr>
          <w:rFonts w:cs="Al-Sadiq" w:hint="cs"/>
          <w:sz w:val="28"/>
          <w:szCs w:val="28"/>
          <w:rtl/>
        </w:rPr>
        <w:t>ون</w:t>
      </w:r>
      <w:r>
        <w:rPr>
          <w:rFonts w:cs="Al-Sadiq" w:hint="cs"/>
          <w:sz w:val="28"/>
          <w:szCs w:val="28"/>
          <w:rtl/>
        </w:rPr>
        <w:t>ُ</w:t>
      </w:r>
      <w:r w:rsidRPr="00AA6937">
        <w:rPr>
          <w:rFonts w:cs="Al-Sadiq" w:hint="cs"/>
          <w:sz w:val="28"/>
          <w:szCs w:val="28"/>
          <w:rtl/>
        </w:rPr>
        <w:t>سب العمل</w:t>
      </w:r>
      <w:r>
        <w:rPr>
          <w:rFonts w:cs="Al-Sadiq" w:hint="cs"/>
          <w:sz w:val="28"/>
          <w:szCs w:val="28"/>
          <w:rtl/>
        </w:rPr>
        <w:t>ُ</w:t>
      </w:r>
      <w:r w:rsidRPr="00AA6937">
        <w:rPr>
          <w:rFonts w:cs="Al-Sadiq" w:hint="cs"/>
          <w:sz w:val="28"/>
          <w:szCs w:val="28"/>
          <w:rtl/>
        </w:rPr>
        <w:t xml:space="preserve"> بها</w:t>
      </w:r>
      <w:r>
        <w:rPr>
          <w:rFonts w:cs="Al-Sadiq" w:hint="cs"/>
          <w:sz w:val="28"/>
          <w:szCs w:val="28"/>
          <w:rtl/>
        </w:rPr>
        <w:t xml:space="preserve"> إلى مشهور المتأخّرين وح</w:t>
      </w:r>
      <w:r w:rsidR="003625AF">
        <w:rPr>
          <w:rFonts w:cs="Al-Sadiq" w:hint="cs"/>
          <w:sz w:val="28"/>
          <w:szCs w:val="28"/>
          <w:rtl/>
        </w:rPr>
        <w:t>ُ</w:t>
      </w:r>
      <w:r>
        <w:rPr>
          <w:rFonts w:cs="Al-Sadiq" w:hint="cs"/>
          <w:sz w:val="28"/>
          <w:szCs w:val="28"/>
          <w:rtl/>
        </w:rPr>
        <w:t>كي عن المقنع (للشيخ الصدوق)</w:t>
      </w:r>
      <w:r w:rsidR="003625AF">
        <w:rPr>
          <w:rFonts w:cs="Al-Sadiq" w:hint="cs"/>
          <w:sz w:val="28"/>
          <w:szCs w:val="28"/>
          <w:rtl/>
        </w:rPr>
        <w:t xml:space="preserve"> و</w:t>
      </w:r>
      <w:r w:rsidR="00AC2135">
        <w:rPr>
          <w:rFonts w:cs="Al-Sadiq" w:hint="cs"/>
          <w:sz w:val="28"/>
          <w:szCs w:val="28"/>
          <w:rtl/>
        </w:rPr>
        <w:t>ابن</w:t>
      </w:r>
      <w:r w:rsidR="00255A14">
        <w:rPr>
          <w:rFonts w:cs="Al-Sadiq" w:hint="cs"/>
          <w:sz w:val="28"/>
          <w:szCs w:val="28"/>
          <w:rtl/>
        </w:rPr>
        <w:t xml:space="preserve"> أبي </w:t>
      </w:r>
      <w:r w:rsidR="00AC2135">
        <w:rPr>
          <w:rFonts w:cs="Al-Sadiq" w:hint="cs"/>
          <w:sz w:val="28"/>
          <w:szCs w:val="28"/>
          <w:rtl/>
        </w:rPr>
        <w:t xml:space="preserve">عقيل </w:t>
      </w:r>
      <w:r w:rsidR="003625AF">
        <w:rPr>
          <w:rFonts w:cs="Al-Sadiq" w:hint="cs"/>
          <w:sz w:val="28"/>
          <w:szCs w:val="28"/>
          <w:rtl/>
        </w:rPr>
        <w:t>العُماني</w:t>
      </w:r>
      <w:r>
        <w:rPr>
          <w:rFonts w:cs="Al-Sadiq" w:hint="cs"/>
          <w:sz w:val="28"/>
          <w:szCs w:val="28"/>
          <w:rtl/>
        </w:rPr>
        <w:t xml:space="preserve"> وكثير من كتب العلاّمة والشهيدين والمحقّق الثاني وغيرهم ، وهي :</w:t>
      </w:r>
    </w:p>
    <w:p w:rsidR="00602F57" w:rsidRDefault="00456430" w:rsidP="00E33843">
      <w:pPr>
        <w:jc w:val="both"/>
        <w:rPr>
          <w:rFonts w:cs="Al-Sadiq"/>
          <w:sz w:val="28"/>
          <w:szCs w:val="28"/>
          <w:rtl/>
        </w:rPr>
      </w:pPr>
      <w:r>
        <w:rPr>
          <w:rFonts w:cs="Al-Sadiq" w:hint="cs"/>
          <w:b/>
          <w:bCs/>
          <w:sz w:val="28"/>
          <w:szCs w:val="28"/>
          <w:rtl/>
        </w:rPr>
        <w:t xml:space="preserve"> </w:t>
      </w:r>
      <w:r w:rsidRPr="00456430">
        <w:rPr>
          <w:rFonts w:cs="Al-Sadiq" w:hint="cs"/>
          <w:sz w:val="28"/>
          <w:szCs w:val="28"/>
          <w:rtl/>
        </w:rPr>
        <w:t>1</w:t>
      </w:r>
      <w:r>
        <w:rPr>
          <w:rFonts w:cs="Al-Sadiq" w:hint="cs"/>
          <w:sz w:val="28"/>
          <w:szCs w:val="28"/>
          <w:rtl/>
        </w:rPr>
        <w:t xml:space="preserve"> ـ</w:t>
      </w:r>
      <w:r>
        <w:rPr>
          <w:rFonts w:cs="Al-Sadiq" w:hint="cs"/>
          <w:b/>
          <w:bCs/>
          <w:sz w:val="28"/>
          <w:szCs w:val="28"/>
          <w:rtl/>
        </w:rPr>
        <w:t xml:space="preserve"> </w:t>
      </w:r>
      <w:r w:rsidR="00602F57">
        <w:rPr>
          <w:rFonts w:cs="Al-Sadiq" w:hint="cs"/>
          <w:sz w:val="28"/>
          <w:szCs w:val="28"/>
          <w:rtl/>
        </w:rPr>
        <w:t xml:space="preserve">روى </w:t>
      </w:r>
      <w:r w:rsidR="00602F57" w:rsidRPr="00474372">
        <w:rPr>
          <w:rFonts w:cs="Al-Sadiq"/>
          <w:sz w:val="28"/>
          <w:szCs w:val="28"/>
          <w:rtl/>
        </w:rPr>
        <w:t>محمد</w:t>
      </w:r>
      <w:r w:rsidR="00602F57">
        <w:rPr>
          <w:rFonts w:cs="Al-Sadiq" w:hint="cs"/>
          <w:sz w:val="28"/>
          <w:szCs w:val="28"/>
          <w:rtl/>
        </w:rPr>
        <w:t>ُ</w:t>
      </w:r>
      <w:r w:rsidR="00602F57" w:rsidRPr="00474372">
        <w:rPr>
          <w:rFonts w:cs="Al-Sadiq"/>
          <w:sz w:val="28"/>
          <w:szCs w:val="28"/>
          <w:rtl/>
        </w:rPr>
        <w:t xml:space="preserve"> بن إدريس في آخر </w:t>
      </w:r>
      <w:r w:rsidR="00602F57">
        <w:rPr>
          <w:rFonts w:cs="Al-Sadiq"/>
          <w:sz w:val="28"/>
          <w:szCs w:val="28"/>
          <w:rtl/>
        </w:rPr>
        <w:t>(السرائر</w:t>
      </w:r>
      <w:r w:rsidR="00602F57" w:rsidRPr="00474372">
        <w:rPr>
          <w:rFonts w:cs="Al-Sadiq"/>
          <w:sz w:val="28"/>
          <w:szCs w:val="28"/>
          <w:rtl/>
        </w:rPr>
        <w:t>) نقلا</w:t>
      </w:r>
      <w:r w:rsidR="00602F57">
        <w:rPr>
          <w:rFonts w:cs="Al-Sadiq" w:hint="cs"/>
          <w:sz w:val="28"/>
          <w:szCs w:val="28"/>
          <w:rtl/>
        </w:rPr>
        <w:t>ً</w:t>
      </w:r>
      <w:r w:rsidR="00602F57" w:rsidRPr="00474372">
        <w:rPr>
          <w:rFonts w:cs="Al-Sadiq"/>
          <w:sz w:val="28"/>
          <w:szCs w:val="28"/>
          <w:rtl/>
        </w:rPr>
        <w:t xml:space="preserve"> عن كتاب جميل بن دراج </w:t>
      </w:r>
      <w:r w:rsidR="00602F57">
        <w:rPr>
          <w:rFonts w:cs="Al-Sadiq"/>
          <w:sz w:val="28"/>
          <w:szCs w:val="28"/>
          <w:rtl/>
        </w:rPr>
        <w:t xml:space="preserve">عن </w:t>
      </w:r>
      <w:r w:rsidR="00602F57" w:rsidRPr="00826468">
        <w:rPr>
          <w:rFonts w:cs="Al-Sadiq"/>
          <w:sz w:val="28"/>
          <w:szCs w:val="28"/>
          <w:u w:val="single"/>
          <w:rtl/>
        </w:rPr>
        <w:t>زرارة</w:t>
      </w:r>
      <w:r w:rsidR="00602F57" w:rsidRPr="00474372">
        <w:rPr>
          <w:rFonts w:cs="Al-Sadiq"/>
          <w:sz w:val="28"/>
          <w:szCs w:val="28"/>
          <w:rtl/>
        </w:rPr>
        <w:t xml:space="preserve"> عن أحدهما</w:t>
      </w:r>
      <w:r w:rsidR="00602F57" w:rsidRPr="003D2DF8">
        <w:rPr>
          <w:rFonts w:ascii="JALAL" w:hAnsi="JALAL"/>
          <w:sz w:val="36"/>
          <w:szCs w:val="36"/>
          <w:lang w:bidi="ar-LB"/>
        </w:rPr>
        <w:t>o</w:t>
      </w:r>
      <w:r w:rsidR="00602F57" w:rsidRPr="00474372">
        <w:rPr>
          <w:rFonts w:cs="Al-Sadiq"/>
          <w:sz w:val="28"/>
          <w:szCs w:val="28"/>
          <w:rtl/>
        </w:rPr>
        <w:t xml:space="preserve"> أنه قال في رجل مسافر</w:t>
      </w:r>
      <w:r w:rsidR="00602F57">
        <w:rPr>
          <w:rFonts w:cs="Al-Sadiq" w:hint="cs"/>
          <w:sz w:val="28"/>
          <w:szCs w:val="28"/>
          <w:rtl/>
        </w:rPr>
        <w:t>ٍ</w:t>
      </w:r>
      <w:r w:rsidR="00602F57" w:rsidRPr="00474372">
        <w:rPr>
          <w:rFonts w:cs="Al-Sadiq"/>
          <w:sz w:val="28"/>
          <w:szCs w:val="28"/>
          <w:rtl/>
        </w:rPr>
        <w:t xml:space="preserve"> نسي الظهر والعصر في السفر حتى دخل أهله ، قال : </w:t>
      </w:r>
      <w:r w:rsidR="0030701B" w:rsidRPr="0030701B">
        <w:rPr>
          <w:rFonts w:cs="Lotus" w:hint="cs"/>
          <w:sz w:val="28"/>
          <w:szCs w:val="32"/>
          <w:rtl/>
        </w:rPr>
        <w:t>&gt;</w:t>
      </w:r>
      <w:r w:rsidR="00602F57">
        <w:rPr>
          <w:rFonts w:cs="Lotus" w:hint="cs"/>
          <w:sz w:val="28"/>
          <w:szCs w:val="28"/>
          <w:rtl/>
        </w:rPr>
        <w:t xml:space="preserve"> </w:t>
      </w:r>
      <w:r w:rsidR="00602F57" w:rsidRPr="00474372">
        <w:rPr>
          <w:rFonts w:cs="Al-Sadiq"/>
          <w:sz w:val="28"/>
          <w:szCs w:val="28"/>
          <w:rtl/>
        </w:rPr>
        <w:t>يصل</w:t>
      </w:r>
      <w:r w:rsidR="00602F57">
        <w:rPr>
          <w:rFonts w:cs="Al-Sadiq" w:hint="cs"/>
          <w:sz w:val="28"/>
          <w:szCs w:val="28"/>
          <w:rtl/>
        </w:rPr>
        <w:t>ّ</w:t>
      </w:r>
      <w:r w:rsidR="00602F57" w:rsidRPr="00474372">
        <w:rPr>
          <w:rFonts w:cs="Al-Sadiq"/>
          <w:sz w:val="28"/>
          <w:szCs w:val="28"/>
          <w:rtl/>
        </w:rPr>
        <w:t>ي أربع ركعات</w:t>
      </w:r>
      <w:r w:rsidR="00602F57">
        <w:rPr>
          <w:rFonts w:cs="Lotus" w:hint="cs"/>
          <w:sz w:val="28"/>
          <w:szCs w:val="28"/>
          <w:rtl/>
        </w:rPr>
        <w:t xml:space="preserve"> </w:t>
      </w:r>
      <w:r w:rsidR="0030701B" w:rsidRPr="0030701B">
        <w:rPr>
          <w:rFonts w:cs="Lotus" w:hint="cs"/>
          <w:sz w:val="28"/>
          <w:szCs w:val="32"/>
          <w:rtl/>
        </w:rPr>
        <w:t>&lt;</w:t>
      </w:r>
      <w:r w:rsidR="00602F57">
        <w:rPr>
          <w:rFonts w:cs="Al-Sadiq"/>
          <w:sz w:val="28"/>
          <w:szCs w:val="28"/>
          <w:rtl/>
        </w:rPr>
        <w:t xml:space="preserve"> </w:t>
      </w:r>
      <w:r w:rsidR="00380503">
        <w:rPr>
          <w:rFonts w:cs="Al-Sadiq" w:hint="cs"/>
          <w:sz w:val="28"/>
          <w:szCs w:val="28"/>
          <w:rtl/>
        </w:rPr>
        <w:t>(</w:t>
      </w:r>
      <w:r w:rsidR="00602F57" w:rsidRPr="003D2DF8">
        <w:rPr>
          <w:rFonts w:cs="Al-Sadiq" w:hint="cs"/>
          <w:sz w:val="22"/>
          <w:szCs w:val="22"/>
          <w:rtl/>
        </w:rPr>
        <w:t xml:space="preserve">أي </w:t>
      </w:r>
      <w:r w:rsidR="006003C8">
        <w:rPr>
          <w:rFonts w:cs="Al-Sadiq" w:hint="cs"/>
          <w:sz w:val="22"/>
          <w:szCs w:val="22"/>
          <w:rtl/>
        </w:rPr>
        <w:t xml:space="preserve">يصلّي </w:t>
      </w:r>
      <w:r w:rsidR="00380503" w:rsidRPr="003D2DF8">
        <w:rPr>
          <w:rFonts w:cs="Al-Sadiq" w:hint="cs"/>
          <w:sz w:val="22"/>
          <w:szCs w:val="22"/>
          <w:rtl/>
        </w:rPr>
        <w:t>تمام</w:t>
      </w:r>
      <w:r w:rsidR="006003C8">
        <w:rPr>
          <w:rFonts w:cs="Al-Sadiq" w:hint="cs"/>
          <w:sz w:val="22"/>
          <w:szCs w:val="22"/>
          <w:rtl/>
        </w:rPr>
        <w:t>اً لأنه صار في وطنه</w:t>
      </w:r>
      <w:r w:rsidR="00380503">
        <w:rPr>
          <w:rFonts w:cs="Al-Sadiq" w:hint="cs"/>
          <w:sz w:val="28"/>
          <w:szCs w:val="28"/>
          <w:rtl/>
        </w:rPr>
        <w:t>)</w:t>
      </w:r>
      <w:r w:rsidR="00602F57">
        <w:rPr>
          <w:rFonts w:cs="Al-Sadiq" w:hint="cs"/>
          <w:sz w:val="28"/>
          <w:szCs w:val="28"/>
          <w:rtl/>
        </w:rPr>
        <w:t xml:space="preserve"> ، وقال لِمَن نسي الظهر والعصر وهو مقيم حتى يخرج ؟ قال : </w:t>
      </w:r>
      <w:r w:rsidR="0030701B" w:rsidRPr="0030701B">
        <w:rPr>
          <w:rFonts w:cs="Lotus" w:hint="cs"/>
          <w:sz w:val="28"/>
          <w:szCs w:val="32"/>
          <w:rtl/>
        </w:rPr>
        <w:t>&gt;</w:t>
      </w:r>
      <w:r w:rsidR="00602F57">
        <w:rPr>
          <w:rFonts w:cs="Lotus" w:hint="cs"/>
          <w:sz w:val="28"/>
          <w:szCs w:val="28"/>
          <w:rtl/>
        </w:rPr>
        <w:t xml:space="preserve"> </w:t>
      </w:r>
      <w:r w:rsidR="00602F57">
        <w:rPr>
          <w:rFonts w:cs="Al-Sadiq" w:hint="cs"/>
          <w:sz w:val="28"/>
          <w:szCs w:val="28"/>
          <w:rtl/>
        </w:rPr>
        <w:t>يصلّي أربع ركعات في سفره</w:t>
      </w:r>
      <w:r w:rsidR="00602F57">
        <w:rPr>
          <w:rFonts w:cs="Lotus" w:hint="cs"/>
          <w:sz w:val="28"/>
          <w:szCs w:val="28"/>
          <w:rtl/>
        </w:rPr>
        <w:t xml:space="preserve"> </w:t>
      </w:r>
      <w:r w:rsidR="0030701B" w:rsidRPr="0030701B">
        <w:rPr>
          <w:rFonts w:cs="Lotus" w:hint="cs"/>
          <w:sz w:val="28"/>
          <w:szCs w:val="32"/>
          <w:rtl/>
        </w:rPr>
        <w:t>&lt;</w:t>
      </w:r>
      <w:r w:rsidR="00380503">
        <w:rPr>
          <w:rFonts w:cs="Al-Sadiq" w:hint="cs"/>
          <w:sz w:val="28"/>
          <w:szCs w:val="28"/>
          <w:rtl/>
        </w:rPr>
        <w:t xml:space="preserve"> (</w:t>
      </w:r>
      <w:r w:rsidR="00380503" w:rsidRPr="003D2DF8">
        <w:rPr>
          <w:rFonts w:cs="Al-Sadiq" w:hint="cs"/>
          <w:sz w:val="22"/>
          <w:szCs w:val="22"/>
          <w:rtl/>
        </w:rPr>
        <w:t xml:space="preserve">أي تمام ، وهي </w:t>
      </w:r>
      <w:r w:rsidR="009D485D" w:rsidRPr="003D2DF8">
        <w:rPr>
          <w:rFonts w:cs="Al-Sadiq" w:hint="cs"/>
          <w:sz w:val="22"/>
          <w:szCs w:val="22"/>
          <w:rtl/>
        </w:rPr>
        <w:t>تـن</w:t>
      </w:r>
      <w:r w:rsidR="006003C8">
        <w:rPr>
          <w:rFonts w:cs="Al-Sadiq" w:hint="cs"/>
          <w:sz w:val="22"/>
          <w:szCs w:val="22"/>
          <w:rtl/>
        </w:rPr>
        <w:t>اقض الفقر</w:t>
      </w:r>
      <w:r w:rsidR="00380503" w:rsidRPr="003D2DF8">
        <w:rPr>
          <w:rFonts w:cs="Al-Sadiq" w:hint="cs"/>
          <w:sz w:val="22"/>
          <w:szCs w:val="22"/>
          <w:rtl/>
        </w:rPr>
        <w:t>ة</w:t>
      </w:r>
      <w:r w:rsidR="006003C8">
        <w:rPr>
          <w:rFonts w:cs="Al-Sadiq" w:hint="cs"/>
          <w:sz w:val="22"/>
          <w:szCs w:val="22"/>
          <w:rtl/>
        </w:rPr>
        <w:t>َ</w:t>
      </w:r>
      <w:r w:rsidR="00380503" w:rsidRPr="003D2DF8">
        <w:rPr>
          <w:rFonts w:cs="Al-Sadiq" w:hint="cs"/>
          <w:sz w:val="22"/>
          <w:szCs w:val="22"/>
          <w:rtl/>
        </w:rPr>
        <w:t xml:space="preserve"> الاُولى التي تفيد أنّ العبرة هي ظرف أداء الصلاة</w:t>
      </w:r>
      <w:r w:rsidR="00380503">
        <w:rPr>
          <w:rFonts w:cs="Al-Sadiq" w:hint="cs"/>
          <w:sz w:val="28"/>
          <w:szCs w:val="28"/>
          <w:rtl/>
        </w:rPr>
        <w:t xml:space="preserve">) </w:t>
      </w:r>
      <w:r w:rsidR="00602F57">
        <w:rPr>
          <w:rFonts w:cs="Al-Sadiq" w:hint="cs"/>
          <w:sz w:val="28"/>
          <w:szCs w:val="28"/>
          <w:rtl/>
        </w:rPr>
        <w:t>، وقال</w:t>
      </w:r>
      <w:r w:rsidR="00380503" w:rsidRPr="006003C8">
        <w:rPr>
          <w:rFonts w:ascii="JALAL" w:hAnsi="JALAL" w:cs="Al-Baqer"/>
          <w:sz w:val="36"/>
          <w:szCs w:val="36"/>
        </w:rPr>
        <w:t>t</w:t>
      </w:r>
      <w:r w:rsidR="00602F57">
        <w:rPr>
          <w:rFonts w:cs="Al-Sadiq" w:hint="cs"/>
          <w:sz w:val="28"/>
          <w:szCs w:val="28"/>
          <w:rtl/>
        </w:rPr>
        <w:t xml:space="preserve"> :</w:t>
      </w:r>
      <w:r w:rsidR="00602F57" w:rsidRPr="00602F57">
        <w:rPr>
          <w:rFonts w:cs="Lotus" w:hint="cs"/>
          <w:sz w:val="28"/>
          <w:szCs w:val="28"/>
          <w:rtl/>
        </w:rPr>
        <w:t xml:space="preserve"> </w:t>
      </w:r>
      <w:r w:rsidR="0030701B" w:rsidRPr="0030701B">
        <w:rPr>
          <w:rFonts w:cs="Lotus" w:hint="cs"/>
          <w:sz w:val="28"/>
          <w:szCs w:val="32"/>
          <w:rtl/>
        </w:rPr>
        <w:t>&gt;</w:t>
      </w:r>
      <w:r w:rsidR="00602F57">
        <w:rPr>
          <w:rFonts w:cs="Al-Sadiq" w:hint="cs"/>
          <w:sz w:val="28"/>
          <w:szCs w:val="28"/>
          <w:rtl/>
        </w:rPr>
        <w:t xml:space="preserve"> إذا دخل على الرجل وقت صلاةٍ وهو مقيم ثم سافر صلّى تلك الصلاة التي دخل وقتها عليه وهو مقيم أربعَ ركعات في سفره </w:t>
      </w:r>
      <w:r w:rsidR="0030701B" w:rsidRPr="0030701B">
        <w:rPr>
          <w:rFonts w:cs="Lotus" w:hint="cs"/>
          <w:sz w:val="28"/>
          <w:szCs w:val="32"/>
          <w:rtl/>
        </w:rPr>
        <w:t>&lt;</w:t>
      </w:r>
      <w:r w:rsidR="00602F57">
        <w:rPr>
          <w:rFonts w:cs="Al-Sadiq" w:hint="cs"/>
          <w:sz w:val="28"/>
          <w:szCs w:val="28"/>
          <w:rtl/>
        </w:rPr>
        <w:t xml:space="preserve"> </w:t>
      </w:r>
      <w:r w:rsidR="00602F57" w:rsidRPr="00E33843">
        <w:rPr>
          <w:rFonts w:cs="Al-Sadiq Bold" w:hint="cs"/>
          <w:sz w:val="28"/>
          <w:szCs w:val="28"/>
          <w:u w:val="single"/>
          <w:rtl/>
        </w:rPr>
        <w:t>مرسلة</w:t>
      </w:r>
      <w:r w:rsidR="00380503">
        <w:rPr>
          <w:rFonts w:cs="Al-Sadiq" w:hint="cs"/>
          <w:sz w:val="28"/>
          <w:szCs w:val="28"/>
          <w:rtl/>
        </w:rPr>
        <w:t xml:space="preserve"> </w:t>
      </w:r>
      <w:r w:rsidR="00E33843">
        <w:rPr>
          <w:rFonts w:cs="Al-Sadiq" w:hint="cs"/>
          <w:sz w:val="28"/>
          <w:szCs w:val="28"/>
          <w:rtl/>
        </w:rPr>
        <w:t>السند</w:t>
      </w:r>
      <w:r w:rsidR="00393DF2">
        <w:rPr>
          <w:rFonts w:cs="Al-Sadiq" w:hint="cs"/>
          <w:sz w:val="28"/>
          <w:szCs w:val="28"/>
          <w:rtl/>
        </w:rPr>
        <w:t xml:space="preserve"> </w:t>
      </w:r>
      <w:r w:rsidR="00380503">
        <w:rPr>
          <w:rFonts w:cs="Al-Sadiq" w:hint="cs"/>
          <w:sz w:val="28"/>
          <w:szCs w:val="28"/>
          <w:rtl/>
        </w:rPr>
        <w:t>، إضافةً إلى</w:t>
      </w:r>
      <w:r w:rsidR="00602F57">
        <w:rPr>
          <w:rFonts w:cs="Al-Sadiq" w:hint="cs"/>
          <w:sz w:val="28"/>
          <w:szCs w:val="28"/>
          <w:rtl/>
        </w:rPr>
        <w:t xml:space="preserve"> أنه </w:t>
      </w:r>
      <w:r w:rsidR="009D485D">
        <w:rPr>
          <w:rFonts w:cs="Al-Sadiq" w:hint="cs"/>
          <w:sz w:val="28"/>
          <w:szCs w:val="28"/>
          <w:rtl/>
        </w:rPr>
        <w:t>يـب</w:t>
      </w:r>
      <w:r w:rsidR="00602F57">
        <w:rPr>
          <w:rFonts w:cs="Al-Sadiq" w:hint="cs"/>
          <w:sz w:val="28"/>
          <w:szCs w:val="28"/>
          <w:rtl/>
        </w:rPr>
        <w:t xml:space="preserve">عد </w:t>
      </w:r>
      <w:r w:rsidR="00380503">
        <w:rPr>
          <w:rFonts w:cs="Al-Sadiq" w:hint="cs"/>
          <w:sz w:val="28"/>
          <w:szCs w:val="28"/>
          <w:rtl/>
        </w:rPr>
        <w:t>تصديق</w:t>
      </w:r>
      <w:r w:rsidR="00E33843">
        <w:rPr>
          <w:rFonts w:cs="Al-Sadiq" w:hint="cs"/>
          <w:sz w:val="28"/>
          <w:szCs w:val="28"/>
          <w:rtl/>
        </w:rPr>
        <w:t>ُ</w:t>
      </w:r>
      <w:r w:rsidR="00380503">
        <w:rPr>
          <w:rFonts w:cs="Al-Sadiq" w:hint="cs"/>
          <w:sz w:val="28"/>
          <w:szCs w:val="28"/>
          <w:rtl/>
        </w:rPr>
        <w:t xml:space="preserve"> صدور هكذا نصّ</w:t>
      </w:r>
      <w:r w:rsidR="00602F57">
        <w:rPr>
          <w:rFonts w:cs="Al-Sadiq" w:hint="cs"/>
          <w:sz w:val="28"/>
          <w:szCs w:val="28"/>
          <w:rtl/>
        </w:rPr>
        <w:t xml:space="preserve"> </w:t>
      </w:r>
      <w:r w:rsidR="00380503">
        <w:rPr>
          <w:rFonts w:cs="Al-Sadiq" w:hint="cs"/>
          <w:sz w:val="28"/>
          <w:szCs w:val="28"/>
          <w:rtl/>
        </w:rPr>
        <w:t>م</w:t>
      </w:r>
      <w:r w:rsidR="009D485D">
        <w:rPr>
          <w:rFonts w:cs="Al-Sadiq" w:hint="cs"/>
          <w:sz w:val="28"/>
          <w:szCs w:val="28"/>
          <w:rtl/>
        </w:rPr>
        <w:t>تـن</w:t>
      </w:r>
      <w:r w:rsidR="00380503">
        <w:rPr>
          <w:rFonts w:cs="Al-Sadiq" w:hint="cs"/>
          <w:sz w:val="28"/>
          <w:szCs w:val="28"/>
          <w:rtl/>
        </w:rPr>
        <w:t xml:space="preserve">اقض </w:t>
      </w:r>
      <w:r w:rsidR="00393DF2">
        <w:rPr>
          <w:rFonts w:cs="Al-Sadiq" w:hint="cs"/>
          <w:sz w:val="28"/>
          <w:szCs w:val="28"/>
          <w:rtl/>
        </w:rPr>
        <w:t>أ</w:t>
      </w:r>
      <w:r w:rsidR="00380503">
        <w:rPr>
          <w:rFonts w:cs="Al-Sadiq" w:hint="cs"/>
          <w:sz w:val="28"/>
          <w:szCs w:val="28"/>
          <w:rtl/>
        </w:rPr>
        <w:t>و</w:t>
      </w:r>
      <w:r w:rsidR="00393DF2">
        <w:rPr>
          <w:rFonts w:cs="Al-Sadiq" w:hint="cs"/>
          <w:sz w:val="28"/>
          <w:szCs w:val="28"/>
          <w:rtl/>
        </w:rPr>
        <w:t xml:space="preserve"> ق</w:t>
      </w:r>
      <w:r w:rsidR="00E33843">
        <w:rPr>
          <w:rFonts w:cs="Al-Sadiq" w:hint="cs"/>
          <w:sz w:val="28"/>
          <w:szCs w:val="28"/>
          <w:rtl/>
        </w:rPr>
        <w:t>ُ</w:t>
      </w:r>
      <w:r w:rsidR="00393DF2">
        <w:rPr>
          <w:rFonts w:cs="Al-Sadiq" w:hint="cs"/>
          <w:sz w:val="28"/>
          <w:szCs w:val="28"/>
          <w:rtl/>
        </w:rPr>
        <w:t>ل</w:t>
      </w:r>
      <w:r w:rsidR="00E33843">
        <w:rPr>
          <w:rFonts w:cs="Al-Sadiq" w:hint="cs"/>
          <w:sz w:val="28"/>
          <w:szCs w:val="28"/>
          <w:rtl/>
        </w:rPr>
        <w:t>ْ</w:t>
      </w:r>
      <w:r w:rsidR="00393DF2">
        <w:rPr>
          <w:rFonts w:cs="Al-Sadiq" w:hint="cs"/>
          <w:sz w:val="28"/>
          <w:szCs w:val="28"/>
          <w:rtl/>
        </w:rPr>
        <w:t xml:space="preserve"> </w:t>
      </w:r>
      <w:r w:rsidR="00380503">
        <w:rPr>
          <w:rFonts w:cs="Al-Sadiq" w:hint="cs"/>
          <w:sz w:val="28"/>
          <w:szCs w:val="28"/>
          <w:rtl/>
        </w:rPr>
        <w:t>هكذا تفصيل عج</w:t>
      </w:r>
      <w:r w:rsidR="009D485D">
        <w:rPr>
          <w:rFonts w:cs="Al-Sadiq" w:hint="cs"/>
          <w:sz w:val="28"/>
          <w:szCs w:val="28"/>
          <w:rtl/>
        </w:rPr>
        <w:t>يب</w:t>
      </w:r>
      <w:r w:rsidR="00380503">
        <w:rPr>
          <w:rFonts w:cs="Al-Sadiq" w:hint="cs"/>
          <w:sz w:val="28"/>
          <w:szCs w:val="28"/>
          <w:rtl/>
        </w:rPr>
        <w:t xml:space="preserve"> .</w:t>
      </w:r>
    </w:p>
    <w:p w:rsidR="005279A8" w:rsidRDefault="00602F57" w:rsidP="001D4A75">
      <w:pPr>
        <w:jc w:val="both"/>
        <w:rPr>
          <w:rFonts w:cs="Al-Sadiq"/>
          <w:sz w:val="28"/>
          <w:szCs w:val="28"/>
          <w:rtl/>
        </w:rPr>
      </w:pPr>
      <w:r>
        <w:rPr>
          <w:rFonts w:cs="Al-Sadiq" w:hint="cs"/>
          <w:sz w:val="28"/>
          <w:szCs w:val="28"/>
          <w:rtl/>
        </w:rPr>
        <w:t xml:space="preserve"> ـ </w:t>
      </w:r>
      <w:r w:rsidR="003D5363">
        <w:rPr>
          <w:rFonts w:cs="Al-Sadiq"/>
          <w:sz w:val="28"/>
          <w:szCs w:val="28"/>
          <w:rtl/>
        </w:rPr>
        <w:t>و</w:t>
      </w:r>
      <w:r w:rsidR="00554765">
        <w:rPr>
          <w:rFonts w:cs="Al-Sadiq" w:hint="cs"/>
          <w:sz w:val="28"/>
          <w:szCs w:val="28"/>
          <w:rtl/>
        </w:rPr>
        <w:t xml:space="preserve">في </w:t>
      </w:r>
      <w:r w:rsidR="00603BC9">
        <w:rPr>
          <w:rFonts w:cs="Al-Sadiq" w:hint="cs"/>
          <w:sz w:val="28"/>
          <w:szCs w:val="28"/>
          <w:rtl/>
        </w:rPr>
        <w:t xml:space="preserve">التهذيب </w:t>
      </w:r>
      <w:r w:rsidR="003D5363">
        <w:rPr>
          <w:rFonts w:cs="Al-Sadiq"/>
          <w:sz w:val="28"/>
          <w:szCs w:val="28"/>
          <w:rtl/>
        </w:rPr>
        <w:t>عن</w:t>
      </w:r>
      <w:r w:rsidR="003D5363">
        <w:rPr>
          <w:rFonts w:cs="Al-Sadiq" w:hint="cs"/>
          <w:sz w:val="28"/>
          <w:szCs w:val="28"/>
          <w:rtl/>
        </w:rPr>
        <w:t xml:space="preserve"> الحسين بن سعيد </w:t>
      </w:r>
      <w:r w:rsidR="00FE6442">
        <w:rPr>
          <w:rFonts w:cs="Al-Sadiq" w:hint="cs"/>
          <w:sz w:val="28"/>
          <w:szCs w:val="28"/>
          <w:rtl/>
        </w:rPr>
        <w:t xml:space="preserve">أيضاً </w:t>
      </w:r>
      <w:r w:rsidR="00474372" w:rsidRPr="00474372">
        <w:rPr>
          <w:rFonts w:cs="Al-Sadiq"/>
          <w:sz w:val="28"/>
          <w:szCs w:val="28"/>
          <w:rtl/>
        </w:rPr>
        <w:t>عن الن</w:t>
      </w:r>
      <w:r w:rsidR="003D5363">
        <w:rPr>
          <w:rFonts w:cs="Al-Sadiq" w:hint="cs"/>
          <w:sz w:val="28"/>
          <w:szCs w:val="28"/>
          <w:rtl/>
        </w:rPr>
        <w:t>َ</w:t>
      </w:r>
      <w:r w:rsidR="00474372" w:rsidRPr="00474372">
        <w:rPr>
          <w:rFonts w:cs="Al-Sadiq"/>
          <w:sz w:val="28"/>
          <w:szCs w:val="28"/>
          <w:rtl/>
        </w:rPr>
        <w:t xml:space="preserve">ضر بن سويد عن موسى بن بكر عن </w:t>
      </w:r>
      <w:r w:rsidR="00474372" w:rsidRPr="00602F57">
        <w:rPr>
          <w:rFonts w:cs="Al-Sadiq"/>
          <w:sz w:val="28"/>
          <w:szCs w:val="28"/>
          <w:u w:val="single"/>
          <w:rtl/>
        </w:rPr>
        <w:t>زرارة</w:t>
      </w:r>
      <w:r w:rsidR="00474372" w:rsidRPr="00474372">
        <w:rPr>
          <w:rFonts w:cs="Al-Sadiq"/>
          <w:sz w:val="28"/>
          <w:szCs w:val="28"/>
          <w:rtl/>
        </w:rPr>
        <w:t xml:space="preserve"> عن</w:t>
      </w:r>
      <w:r w:rsidR="00255A14">
        <w:rPr>
          <w:rFonts w:cs="Al-Sadiq"/>
          <w:sz w:val="28"/>
          <w:szCs w:val="28"/>
          <w:rtl/>
        </w:rPr>
        <w:t xml:space="preserve"> أبي </w:t>
      </w:r>
      <w:r w:rsidR="00474372" w:rsidRPr="00474372">
        <w:rPr>
          <w:rFonts w:cs="Al-Sadiq"/>
          <w:sz w:val="28"/>
          <w:szCs w:val="28"/>
          <w:rtl/>
        </w:rPr>
        <w:t>جعفر</w:t>
      </w:r>
      <w:r w:rsidR="005279A8" w:rsidRPr="005279A8">
        <w:rPr>
          <w:rFonts w:ascii="JALAL" w:hAnsi="JALAL" w:cs="Al-Baqer"/>
          <w:sz w:val="32"/>
          <w:szCs w:val="32"/>
        </w:rPr>
        <w:t xml:space="preserve"> </w:t>
      </w:r>
      <w:r w:rsidR="005279A8" w:rsidRPr="00100604">
        <w:rPr>
          <w:rFonts w:ascii="JALAL" w:hAnsi="JALAL" w:cs="Al-Baqer"/>
          <w:sz w:val="32"/>
          <w:szCs w:val="32"/>
        </w:rPr>
        <w:t>t</w:t>
      </w:r>
      <w:r w:rsidR="00474372" w:rsidRPr="00474372">
        <w:rPr>
          <w:rFonts w:cs="Al-Sadiq"/>
          <w:sz w:val="28"/>
          <w:szCs w:val="28"/>
          <w:rtl/>
        </w:rPr>
        <w:t>أنه س</w:t>
      </w:r>
      <w:r w:rsidR="00F05821">
        <w:rPr>
          <w:rFonts w:cs="Al-Sadiq" w:hint="cs"/>
          <w:sz w:val="28"/>
          <w:szCs w:val="28"/>
          <w:rtl/>
        </w:rPr>
        <w:t>ُ</w:t>
      </w:r>
      <w:r w:rsidR="00474372" w:rsidRPr="00474372">
        <w:rPr>
          <w:rFonts w:cs="Al-Sadiq"/>
          <w:sz w:val="28"/>
          <w:szCs w:val="28"/>
          <w:rtl/>
        </w:rPr>
        <w:t>ئل عن رجل دخل وقت</w:t>
      </w:r>
      <w:r w:rsidR="00F05821">
        <w:rPr>
          <w:rFonts w:cs="Al-Sadiq" w:hint="cs"/>
          <w:sz w:val="28"/>
          <w:szCs w:val="28"/>
          <w:rtl/>
        </w:rPr>
        <w:t>ُ</w:t>
      </w:r>
      <w:r w:rsidR="00474372" w:rsidRPr="00474372">
        <w:rPr>
          <w:rFonts w:cs="Al-Sadiq"/>
          <w:sz w:val="28"/>
          <w:szCs w:val="28"/>
          <w:rtl/>
        </w:rPr>
        <w:t xml:space="preserve"> الصلاة وهو في السفر فأخ</w:t>
      </w:r>
      <w:r w:rsidR="00F366B5">
        <w:rPr>
          <w:rFonts w:cs="Al-Sadiq" w:hint="cs"/>
          <w:sz w:val="28"/>
          <w:szCs w:val="28"/>
          <w:rtl/>
        </w:rPr>
        <w:t>ّ</w:t>
      </w:r>
      <w:r w:rsidR="00474372" w:rsidRPr="00474372">
        <w:rPr>
          <w:rFonts w:cs="Al-Sadiq"/>
          <w:sz w:val="28"/>
          <w:szCs w:val="28"/>
          <w:rtl/>
        </w:rPr>
        <w:t>ر الصلاة</w:t>
      </w:r>
      <w:r w:rsidR="00F05821">
        <w:rPr>
          <w:rFonts w:cs="Al-Sadiq" w:hint="cs"/>
          <w:sz w:val="28"/>
          <w:szCs w:val="28"/>
          <w:rtl/>
        </w:rPr>
        <w:t>َ</w:t>
      </w:r>
      <w:r w:rsidR="00474372" w:rsidRPr="00474372">
        <w:rPr>
          <w:rFonts w:cs="Al-Sadiq"/>
          <w:sz w:val="28"/>
          <w:szCs w:val="28"/>
          <w:rtl/>
        </w:rPr>
        <w:t xml:space="preserve"> حتى قدم وهو يريد يصل</w:t>
      </w:r>
      <w:r w:rsidR="00F05821">
        <w:rPr>
          <w:rFonts w:cs="Al-Sadiq" w:hint="cs"/>
          <w:sz w:val="28"/>
          <w:szCs w:val="28"/>
          <w:rtl/>
        </w:rPr>
        <w:t>ّ</w:t>
      </w:r>
      <w:r w:rsidR="00474372" w:rsidRPr="00474372">
        <w:rPr>
          <w:rFonts w:cs="Al-Sadiq"/>
          <w:sz w:val="28"/>
          <w:szCs w:val="28"/>
          <w:rtl/>
        </w:rPr>
        <w:t>يها إذا قدم إلى أهله فنسي حين قدم إلى أهله أن يصل</w:t>
      </w:r>
      <w:r w:rsidR="00D916A8">
        <w:rPr>
          <w:rFonts w:cs="Al-Sadiq" w:hint="cs"/>
          <w:sz w:val="28"/>
          <w:szCs w:val="28"/>
          <w:rtl/>
        </w:rPr>
        <w:t>ّ</w:t>
      </w:r>
      <w:r w:rsidR="00474372" w:rsidRPr="00474372">
        <w:rPr>
          <w:rFonts w:cs="Al-Sadiq"/>
          <w:sz w:val="28"/>
          <w:szCs w:val="28"/>
          <w:rtl/>
        </w:rPr>
        <w:t xml:space="preserve">يها حتى </w:t>
      </w:r>
      <w:r w:rsidR="00474372" w:rsidRPr="00474372">
        <w:rPr>
          <w:rFonts w:cs="Al-Sadiq"/>
          <w:sz w:val="28"/>
          <w:szCs w:val="28"/>
          <w:rtl/>
        </w:rPr>
        <w:lastRenderedPageBreak/>
        <w:t xml:space="preserve">ذهب وقتها </w:t>
      </w:r>
      <w:r w:rsidR="00E33843">
        <w:rPr>
          <w:rFonts w:cs="Al-Sadiq" w:hint="cs"/>
          <w:sz w:val="28"/>
          <w:szCs w:val="28"/>
          <w:rtl/>
        </w:rPr>
        <w:t xml:space="preserve">؟ </w:t>
      </w:r>
      <w:r w:rsidR="00474372" w:rsidRPr="00474372">
        <w:rPr>
          <w:rFonts w:cs="Al-Sadiq"/>
          <w:sz w:val="28"/>
          <w:szCs w:val="28"/>
          <w:rtl/>
        </w:rPr>
        <w:t xml:space="preserve">قال : </w:t>
      </w:r>
      <w:r w:rsidR="0030701B" w:rsidRPr="0030701B">
        <w:rPr>
          <w:rFonts w:cs="Lotus" w:hint="cs"/>
          <w:sz w:val="28"/>
          <w:szCs w:val="32"/>
          <w:rtl/>
        </w:rPr>
        <w:t>&gt;</w:t>
      </w:r>
      <w:r w:rsidR="003E46AC">
        <w:rPr>
          <w:rFonts w:cs="Lotus" w:hint="cs"/>
          <w:sz w:val="28"/>
          <w:szCs w:val="28"/>
          <w:rtl/>
        </w:rPr>
        <w:t xml:space="preserve"> </w:t>
      </w:r>
      <w:r w:rsidR="00474372" w:rsidRPr="00474372">
        <w:rPr>
          <w:rFonts w:cs="Al-Sadiq"/>
          <w:sz w:val="28"/>
          <w:szCs w:val="28"/>
          <w:rtl/>
        </w:rPr>
        <w:t>يصل</w:t>
      </w:r>
      <w:r w:rsidR="003E46AC">
        <w:rPr>
          <w:rFonts w:cs="Al-Sadiq" w:hint="cs"/>
          <w:sz w:val="28"/>
          <w:szCs w:val="28"/>
          <w:rtl/>
        </w:rPr>
        <w:t>ّ</w:t>
      </w:r>
      <w:r w:rsidR="00D916A8">
        <w:rPr>
          <w:rFonts w:cs="Al-Sadiq"/>
          <w:sz w:val="28"/>
          <w:szCs w:val="28"/>
          <w:rtl/>
        </w:rPr>
        <w:t>يها ركعتين صلاة المسافر ل</w:t>
      </w:r>
      <w:r w:rsidR="00D916A8">
        <w:rPr>
          <w:rFonts w:cs="Al-Sadiq" w:hint="cs"/>
          <w:sz w:val="28"/>
          <w:szCs w:val="28"/>
          <w:rtl/>
        </w:rPr>
        <w:t>أ</w:t>
      </w:r>
      <w:r w:rsidR="00474372" w:rsidRPr="00474372">
        <w:rPr>
          <w:rFonts w:cs="Al-Sadiq"/>
          <w:sz w:val="28"/>
          <w:szCs w:val="28"/>
          <w:rtl/>
        </w:rPr>
        <w:t>ن</w:t>
      </w:r>
      <w:r w:rsidR="00D916A8">
        <w:rPr>
          <w:rFonts w:cs="Al-Sadiq" w:hint="cs"/>
          <w:sz w:val="28"/>
          <w:szCs w:val="28"/>
          <w:rtl/>
        </w:rPr>
        <w:t>ّ</w:t>
      </w:r>
      <w:r w:rsidR="00474372" w:rsidRPr="00474372">
        <w:rPr>
          <w:rFonts w:cs="Al-Sadiq"/>
          <w:sz w:val="28"/>
          <w:szCs w:val="28"/>
          <w:rtl/>
        </w:rPr>
        <w:t xml:space="preserve"> الوقت دخل وهو مسافر ، كان ينبغي له أن يصل</w:t>
      </w:r>
      <w:r w:rsidR="003E46AC">
        <w:rPr>
          <w:rFonts w:cs="Al-Sadiq" w:hint="cs"/>
          <w:sz w:val="28"/>
          <w:szCs w:val="28"/>
          <w:rtl/>
        </w:rPr>
        <w:t>ّ</w:t>
      </w:r>
      <w:r w:rsidR="00474372" w:rsidRPr="00474372">
        <w:rPr>
          <w:rFonts w:cs="Al-Sadiq"/>
          <w:sz w:val="28"/>
          <w:szCs w:val="28"/>
          <w:rtl/>
        </w:rPr>
        <w:t>ي عند ذلك</w:t>
      </w:r>
      <w:r w:rsidR="00D916A8">
        <w:rPr>
          <w:rFonts w:cs="Lotus" w:hint="cs"/>
          <w:sz w:val="28"/>
          <w:szCs w:val="28"/>
          <w:rtl/>
        </w:rPr>
        <w:t xml:space="preserve"> </w:t>
      </w:r>
      <w:r w:rsidR="0030701B" w:rsidRPr="0030701B">
        <w:rPr>
          <w:rFonts w:cs="Lotus" w:hint="cs"/>
          <w:sz w:val="28"/>
          <w:szCs w:val="32"/>
          <w:rtl/>
        </w:rPr>
        <w:t>&lt;</w:t>
      </w:r>
      <w:r w:rsidR="003D5363">
        <w:rPr>
          <w:rFonts w:cs="Al-Sadiq"/>
          <w:sz w:val="28"/>
          <w:szCs w:val="28"/>
          <w:rtl/>
        </w:rPr>
        <w:t xml:space="preserve"> </w:t>
      </w:r>
      <w:r w:rsidR="003D5363">
        <w:rPr>
          <w:rFonts w:cs="Al-Sadiq" w:hint="cs"/>
          <w:sz w:val="28"/>
          <w:szCs w:val="28"/>
          <w:rtl/>
        </w:rPr>
        <w:t>،</w:t>
      </w:r>
      <w:r w:rsidR="003D5363" w:rsidRPr="003D5363">
        <w:rPr>
          <w:rFonts w:cs="Al-Sadiq" w:hint="cs"/>
          <w:sz w:val="28"/>
          <w:szCs w:val="28"/>
          <w:rtl/>
        </w:rPr>
        <w:t xml:space="preserve"> </w:t>
      </w:r>
      <w:r w:rsidR="003D5363" w:rsidRPr="000E7576">
        <w:rPr>
          <w:rFonts w:cs="Al-Sadiq Bold" w:hint="cs"/>
          <w:sz w:val="28"/>
          <w:szCs w:val="28"/>
          <w:u w:val="single"/>
          <w:rtl/>
        </w:rPr>
        <w:t>وموسى بن بكر لم يوثّق</w:t>
      </w:r>
      <w:r w:rsidR="003D5363">
        <w:rPr>
          <w:rFonts w:cs="Al-Sadiq" w:hint="cs"/>
          <w:sz w:val="28"/>
          <w:szCs w:val="28"/>
          <w:rtl/>
        </w:rPr>
        <w:t xml:space="preserve"> ، ولكن </w:t>
      </w:r>
      <w:r w:rsidR="009D67B9">
        <w:rPr>
          <w:rFonts w:cs="Al-Sadiq" w:hint="cs"/>
          <w:sz w:val="28"/>
          <w:szCs w:val="28"/>
          <w:rtl/>
        </w:rPr>
        <w:t>يمكن توثيقه ل</w:t>
      </w:r>
      <w:r w:rsidR="003D5363">
        <w:rPr>
          <w:rFonts w:cs="Al-Sadiq" w:hint="cs"/>
          <w:sz w:val="28"/>
          <w:szCs w:val="28"/>
          <w:rtl/>
        </w:rPr>
        <w:t>رواية</w:t>
      </w:r>
      <w:r w:rsidR="009D67B9">
        <w:rPr>
          <w:rFonts w:cs="Al-Sadiq" w:hint="cs"/>
          <w:sz w:val="28"/>
          <w:szCs w:val="28"/>
          <w:rtl/>
        </w:rPr>
        <w:t>ِ</w:t>
      </w:r>
      <w:r w:rsidR="003D5363">
        <w:rPr>
          <w:rFonts w:cs="Al-Sadiq" w:hint="cs"/>
          <w:sz w:val="28"/>
          <w:szCs w:val="28"/>
          <w:rtl/>
        </w:rPr>
        <w:t xml:space="preserve"> الأجلاّء عنه من ق</w:t>
      </w:r>
      <w:r w:rsidR="009D485D">
        <w:rPr>
          <w:rFonts w:cs="Al-Sadiq" w:hint="cs"/>
          <w:sz w:val="28"/>
          <w:szCs w:val="28"/>
          <w:rtl/>
        </w:rPr>
        <w:t>بـي</w:t>
      </w:r>
      <w:r w:rsidR="003D5363">
        <w:rPr>
          <w:rFonts w:cs="Al-Sadiq" w:hint="cs"/>
          <w:sz w:val="28"/>
          <w:szCs w:val="28"/>
          <w:rtl/>
        </w:rPr>
        <w:t>ل ابن</w:t>
      </w:r>
      <w:r w:rsidR="00255A14">
        <w:rPr>
          <w:rFonts w:cs="Al-Sadiq" w:hint="cs"/>
          <w:sz w:val="28"/>
          <w:szCs w:val="28"/>
          <w:rtl/>
        </w:rPr>
        <w:t xml:space="preserve"> أبي </w:t>
      </w:r>
      <w:r w:rsidR="003D5363">
        <w:rPr>
          <w:rFonts w:cs="Al-Sadiq" w:hint="cs"/>
          <w:sz w:val="28"/>
          <w:szCs w:val="28"/>
          <w:rtl/>
        </w:rPr>
        <w:t xml:space="preserve">عمير وصفوان بن يحيى ، </w:t>
      </w:r>
      <w:r w:rsidR="00DC310E">
        <w:rPr>
          <w:rFonts w:cs="Al-Sadiq" w:hint="cs"/>
          <w:sz w:val="28"/>
          <w:szCs w:val="28"/>
          <w:rtl/>
        </w:rPr>
        <w:t xml:space="preserve">وشهادة صفوان بأنّ كتاب موسى بن بكر ممّا لا يختلف فيه </w:t>
      </w:r>
      <w:r w:rsidR="002F3156">
        <w:rPr>
          <w:rFonts w:cs="Al-Sadiq" w:hint="cs"/>
          <w:sz w:val="28"/>
          <w:szCs w:val="28"/>
          <w:rtl/>
        </w:rPr>
        <w:t>أصحاب</w:t>
      </w:r>
      <w:r w:rsidR="00DC310E">
        <w:rPr>
          <w:rFonts w:cs="Al-Sadiq" w:hint="cs"/>
          <w:sz w:val="28"/>
          <w:szCs w:val="28"/>
          <w:rtl/>
        </w:rPr>
        <w:t xml:space="preserve">نا ، </w:t>
      </w:r>
      <w:r w:rsidR="00E33843">
        <w:rPr>
          <w:rFonts w:cs="Al-Sadiq" w:hint="cs"/>
          <w:sz w:val="28"/>
          <w:szCs w:val="28"/>
          <w:rtl/>
        </w:rPr>
        <w:t>فتكون مصحّحة السند ، ولكنها غيرُ قابلة للتصديق لمعلومية أنّ ما فاته هو التمام .</w:t>
      </w:r>
    </w:p>
    <w:p w:rsidR="003E46AC" w:rsidRDefault="00474372" w:rsidP="001D4A75">
      <w:pPr>
        <w:jc w:val="both"/>
        <w:rPr>
          <w:rFonts w:cs="Al-Sadiq"/>
          <w:sz w:val="28"/>
          <w:szCs w:val="28"/>
          <w:rtl/>
        </w:rPr>
      </w:pPr>
      <w:r w:rsidRPr="00474372">
        <w:rPr>
          <w:rFonts w:cs="Al-Sadiq"/>
          <w:sz w:val="28"/>
          <w:szCs w:val="28"/>
          <w:rtl/>
        </w:rPr>
        <w:t xml:space="preserve"> </w:t>
      </w:r>
      <w:r w:rsidR="00456430">
        <w:rPr>
          <w:rFonts w:cs="Al-Sadiq" w:hint="cs"/>
          <w:sz w:val="28"/>
          <w:szCs w:val="28"/>
          <w:rtl/>
        </w:rPr>
        <w:t xml:space="preserve">2 </w:t>
      </w:r>
      <w:r w:rsidR="005279A8">
        <w:rPr>
          <w:rFonts w:cs="Al-Sadiq" w:hint="cs"/>
          <w:sz w:val="28"/>
          <w:szCs w:val="28"/>
          <w:rtl/>
        </w:rPr>
        <w:t>ـ</w:t>
      </w:r>
      <w:r w:rsidRPr="00474372">
        <w:rPr>
          <w:rFonts w:cs="Al-Sadiq"/>
          <w:sz w:val="28"/>
          <w:szCs w:val="28"/>
          <w:rtl/>
        </w:rPr>
        <w:t xml:space="preserve"> </w:t>
      </w:r>
      <w:r w:rsidR="005279A8">
        <w:rPr>
          <w:rFonts w:cs="Al-Sadiq"/>
          <w:sz w:val="28"/>
          <w:szCs w:val="28"/>
          <w:rtl/>
        </w:rPr>
        <w:t>وعن</w:t>
      </w:r>
      <w:r w:rsidR="00554765">
        <w:rPr>
          <w:rFonts w:cs="Al-Sadiq" w:hint="cs"/>
          <w:sz w:val="28"/>
          <w:szCs w:val="28"/>
          <w:rtl/>
        </w:rPr>
        <w:t xml:space="preserve"> الحسين بن سعيد </w:t>
      </w:r>
      <w:r w:rsidR="00FE6442">
        <w:rPr>
          <w:rFonts w:cs="Al-Sadiq" w:hint="cs"/>
          <w:sz w:val="28"/>
          <w:szCs w:val="28"/>
          <w:rtl/>
        </w:rPr>
        <w:t xml:space="preserve">أيضاً </w:t>
      </w:r>
      <w:r w:rsidRPr="00474372">
        <w:rPr>
          <w:rFonts w:cs="Al-Sadiq"/>
          <w:sz w:val="28"/>
          <w:szCs w:val="28"/>
          <w:rtl/>
        </w:rPr>
        <w:t xml:space="preserve">عن صفوان بن يحيى </w:t>
      </w:r>
      <w:r w:rsidR="005279A8">
        <w:rPr>
          <w:rFonts w:cs="Al-Sadiq"/>
          <w:sz w:val="28"/>
          <w:szCs w:val="28"/>
          <w:rtl/>
        </w:rPr>
        <w:t>وف</w:t>
      </w:r>
      <w:r w:rsidR="001C76AA">
        <w:rPr>
          <w:rFonts w:cs="Al-Sadiq" w:hint="cs"/>
          <w:sz w:val="28"/>
          <w:szCs w:val="28"/>
          <w:rtl/>
        </w:rPr>
        <w:t>ُ</w:t>
      </w:r>
      <w:r w:rsidR="005279A8">
        <w:rPr>
          <w:rFonts w:cs="Al-Sadiq"/>
          <w:sz w:val="28"/>
          <w:szCs w:val="28"/>
          <w:rtl/>
        </w:rPr>
        <w:t>ضالة بن أيوب</w:t>
      </w:r>
      <w:r w:rsidRPr="00474372">
        <w:rPr>
          <w:rFonts w:cs="Al-Sadiq"/>
          <w:sz w:val="28"/>
          <w:szCs w:val="28"/>
          <w:rtl/>
        </w:rPr>
        <w:t xml:space="preserve"> عن العلاء بن رزين عن </w:t>
      </w:r>
      <w:r w:rsidRPr="00456430">
        <w:rPr>
          <w:rFonts w:cs="Al-Sadiq"/>
          <w:sz w:val="28"/>
          <w:szCs w:val="28"/>
          <w:u w:val="single"/>
          <w:rtl/>
        </w:rPr>
        <w:t>محمد بن مسلم</w:t>
      </w:r>
      <w:r w:rsidRPr="00474372">
        <w:rPr>
          <w:rFonts w:cs="Al-Sadiq"/>
          <w:sz w:val="28"/>
          <w:szCs w:val="28"/>
          <w:rtl/>
        </w:rPr>
        <w:t xml:space="preserve"> قال : سألت أبا عبد الله</w:t>
      </w:r>
      <w:r w:rsidR="003E46AC" w:rsidRPr="00100604">
        <w:rPr>
          <w:rFonts w:ascii="JALAL" w:hAnsi="JALAL" w:cs="Al-Baqer"/>
          <w:sz w:val="32"/>
          <w:szCs w:val="32"/>
        </w:rPr>
        <w:t>t</w:t>
      </w:r>
      <w:r w:rsidR="003E46AC" w:rsidRPr="00474372">
        <w:rPr>
          <w:rFonts w:cs="Al-Sadiq"/>
          <w:sz w:val="28"/>
          <w:szCs w:val="28"/>
          <w:rtl/>
        </w:rPr>
        <w:t xml:space="preserve"> </w:t>
      </w:r>
      <w:r w:rsidRPr="00474372">
        <w:rPr>
          <w:rFonts w:cs="Al-Sadiq"/>
          <w:sz w:val="28"/>
          <w:szCs w:val="28"/>
          <w:rtl/>
        </w:rPr>
        <w:t>عن الرجل يدخل من سفره وق</w:t>
      </w:r>
      <w:r w:rsidR="00803958">
        <w:rPr>
          <w:rFonts w:cs="Al-Sadiq"/>
          <w:sz w:val="28"/>
          <w:szCs w:val="28"/>
          <w:rtl/>
        </w:rPr>
        <w:t xml:space="preserve">د دخل وقت الصلاة وهو في الطريق </w:t>
      </w:r>
      <w:r w:rsidR="00803958">
        <w:rPr>
          <w:rFonts w:cs="Al-Sadiq" w:hint="cs"/>
          <w:sz w:val="28"/>
          <w:szCs w:val="28"/>
          <w:rtl/>
        </w:rPr>
        <w:t>؟</w:t>
      </w:r>
      <w:r w:rsidRPr="00474372">
        <w:rPr>
          <w:rFonts w:cs="Al-Sadiq"/>
          <w:sz w:val="28"/>
          <w:szCs w:val="28"/>
          <w:rtl/>
        </w:rPr>
        <w:t xml:space="preserve"> فقال :</w:t>
      </w:r>
      <w:r w:rsidR="003E46AC" w:rsidRPr="003E46AC">
        <w:rPr>
          <w:rFonts w:cs="Lotus" w:hint="cs"/>
          <w:sz w:val="28"/>
          <w:szCs w:val="28"/>
          <w:rtl/>
        </w:rPr>
        <w:t xml:space="preserve"> </w:t>
      </w:r>
      <w:r w:rsidR="0030701B" w:rsidRPr="0030701B">
        <w:rPr>
          <w:rFonts w:cs="Lotus" w:hint="cs"/>
          <w:sz w:val="28"/>
          <w:szCs w:val="32"/>
          <w:rtl/>
        </w:rPr>
        <w:t>&gt;</w:t>
      </w:r>
      <w:r w:rsidRPr="00474372">
        <w:rPr>
          <w:rFonts w:cs="Al-Sadiq"/>
          <w:sz w:val="28"/>
          <w:szCs w:val="28"/>
          <w:rtl/>
        </w:rPr>
        <w:t xml:space="preserve"> يصل</w:t>
      </w:r>
      <w:r w:rsidR="003E46AC">
        <w:rPr>
          <w:rFonts w:cs="Al-Sadiq" w:hint="cs"/>
          <w:sz w:val="28"/>
          <w:szCs w:val="28"/>
          <w:rtl/>
        </w:rPr>
        <w:t>ّ</w:t>
      </w:r>
      <w:r w:rsidRPr="00474372">
        <w:rPr>
          <w:rFonts w:cs="Al-Sadiq"/>
          <w:sz w:val="28"/>
          <w:szCs w:val="28"/>
          <w:rtl/>
        </w:rPr>
        <w:t>ي ركعتين ، وإن خرج إلى سفره وقد دخل وقت الصلاة فليص</w:t>
      </w:r>
      <w:r w:rsidR="00F366B5">
        <w:rPr>
          <w:rFonts w:cs="Al-Sadiq" w:hint="cs"/>
          <w:sz w:val="28"/>
          <w:szCs w:val="28"/>
          <w:rtl/>
        </w:rPr>
        <w:t>َ</w:t>
      </w:r>
      <w:r w:rsidRPr="00474372">
        <w:rPr>
          <w:rFonts w:cs="Al-Sadiq"/>
          <w:sz w:val="28"/>
          <w:szCs w:val="28"/>
          <w:rtl/>
        </w:rPr>
        <w:t>ل</w:t>
      </w:r>
      <w:r w:rsidR="00F366B5">
        <w:rPr>
          <w:rFonts w:cs="Al-Sadiq" w:hint="cs"/>
          <w:sz w:val="28"/>
          <w:szCs w:val="28"/>
          <w:rtl/>
        </w:rPr>
        <w:t>ِّ</w:t>
      </w:r>
      <w:r w:rsidRPr="00474372">
        <w:rPr>
          <w:rFonts w:cs="Al-Sadiq"/>
          <w:sz w:val="28"/>
          <w:szCs w:val="28"/>
          <w:rtl/>
        </w:rPr>
        <w:t xml:space="preserve"> أربعا</w:t>
      </w:r>
      <w:r w:rsidR="00F366B5">
        <w:rPr>
          <w:rFonts w:cs="Al-Sadiq" w:hint="cs"/>
          <w:sz w:val="28"/>
          <w:szCs w:val="28"/>
          <w:rtl/>
        </w:rPr>
        <w:t>ً</w:t>
      </w:r>
      <w:r w:rsidRPr="00474372">
        <w:rPr>
          <w:rFonts w:cs="Al-Sadiq"/>
          <w:sz w:val="28"/>
          <w:szCs w:val="28"/>
          <w:rtl/>
        </w:rPr>
        <w:t xml:space="preserve"> </w:t>
      </w:r>
      <w:r w:rsidR="0030701B" w:rsidRPr="0030701B">
        <w:rPr>
          <w:rFonts w:cs="Lotus" w:hint="cs"/>
          <w:sz w:val="28"/>
          <w:szCs w:val="32"/>
          <w:rtl/>
        </w:rPr>
        <w:t>&lt;</w:t>
      </w:r>
      <w:r w:rsidR="00F366B5">
        <w:rPr>
          <w:rFonts w:cs="Al-Sadiq" w:hint="cs"/>
          <w:sz w:val="28"/>
          <w:szCs w:val="28"/>
          <w:rtl/>
        </w:rPr>
        <w:t xml:space="preserve"> </w:t>
      </w:r>
      <w:r w:rsidR="00383059">
        <w:rPr>
          <w:rFonts w:cs="Al-Sadiq" w:hint="cs"/>
          <w:sz w:val="28"/>
          <w:szCs w:val="28"/>
          <w:rtl/>
        </w:rPr>
        <w:t xml:space="preserve">صحيحة السند ، </w:t>
      </w:r>
      <w:r w:rsidR="00383059" w:rsidRPr="00456430">
        <w:rPr>
          <w:rFonts w:cs="Al-Sadiq" w:hint="cs"/>
          <w:sz w:val="28"/>
          <w:szCs w:val="28"/>
          <w:u w:val="single"/>
          <w:rtl/>
        </w:rPr>
        <w:t>إلاّ أنه لا يصحّ الأخذ بهذه الرواية</w:t>
      </w:r>
      <w:r w:rsidR="00383059">
        <w:rPr>
          <w:rFonts w:cs="Al-Sadiq" w:hint="cs"/>
          <w:sz w:val="28"/>
          <w:szCs w:val="28"/>
          <w:rtl/>
        </w:rPr>
        <w:t xml:space="preserve"> لما روي عن نفس محمد بن مسلم في الصحيحة السابقة (ح 1) من أنّ الإعتبار بوقت ام</w:t>
      </w:r>
      <w:r w:rsidR="00717370">
        <w:rPr>
          <w:rFonts w:cs="Al-Sadiq" w:hint="cs"/>
          <w:sz w:val="28"/>
          <w:szCs w:val="28"/>
          <w:rtl/>
        </w:rPr>
        <w:t>تـث</w:t>
      </w:r>
      <w:r w:rsidR="00383059">
        <w:rPr>
          <w:rFonts w:cs="Al-Sadiq" w:hint="cs"/>
          <w:sz w:val="28"/>
          <w:szCs w:val="28"/>
          <w:rtl/>
        </w:rPr>
        <w:t xml:space="preserve">ال الصلاة </w:t>
      </w:r>
      <w:r w:rsidR="001B0682">
        <w:rPr>
          <w:rFonts w:cs="Al-Sadiq" w:hint="cs"/>
          <w:sz w:val="28"/>
          <w:szCs w:val="28"/>
          <w:rtl/>
        </w:rPr>
        <w:t>.</w:t>
      </w:r>
      <w:r w:rsidR="00383059">
        <w:rPr>
          <w:rFonts w:cs="Al-Sadiq" w:hint="cs"/>
          <w:sz w:val="28"/>
          <w:szCs w:val="28"/>
          <w:rtl/>
        </w:rPr>
        <w:t xml:space="preserve"> </w:t>
      </w:r>
    </w:p>
    <w:p w:rsidR="003C643C" w:rsidRDefault="003C643C" w:rsidP="001D4A75">
      <w:pPr>
        <w:jc w:val="both"/>
        <w:rPr>
          <w:rFonts w:cs="Al-Sadiq"/>
          <w:sz w:val="28"/>
          <w:szCs w:val="28"/>
          <w:rtl/>
        </w:rPr>
      </w:pPr>
      <w:r>
        <w:rPr>
          <w:rFonts w:cs="Al-Sadiq" w:hint="cs"/>
          <w:sz w:val="28"/>
          <w:szCs w:val="28"/>
          <w:rtl/>
        </w:rPr>
        <w:t xml:space="preserve"> ـ و</w:t>
      </w:r>
      <w:r w:rsidR="001B0682">
        <w:rPr>
          <w:rFonts w:cs="Al-Sadiq" w:hint="cs"/>
          <w:sz w:val="28"/>
          <w:szCs w:val="28"/>
          <w:rtl/>
        </w:rPr>
        <w:t xml:space="preserve">نفسُ الكلام يَرِدُ فيما رواه </w:t>
      </w:r>
      <w:r>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1F40C0">
        <w:rPr>
          <w:rFonts w:cs="Al-Sadiq" w:hint="cs"/>
          <w:sz w:val="28"/>
          <w:szCs w:val="28"/>
          <w:rtl/>
        </w:rPr>
        <w:t xml:space="preserve">بإسناده </w:t>
      </w:r>
      <w:r w:rsidR="002912BC">
        <w:rPr>
          <w:rFonts w:cs="Al-Sadiq" w:hint="cs"/>
          <w:sz w:val="28"/>
          <w:szCs w:val="28"/>
          <w:rtl/>
        </w:rPr>
        <w:t xml:space="preserve">ـ </w:t>
      </w:r>
      <w:r w:rsidR="002912BC" w:rsidRPr="006003C8">
        <w:rPr>
          <w:rFonts w:cs="Al-Sadiq" w:hint="cs"/>
          <w:rtl/>
        </w:rPr>
        <w:t xml:space="preserve">الصحيح </w:t>
      </w:r>
      <w:r w:rsidR="002912BC">
        <w:rPr>
          <w:rFonts w:cs="Al-Sadiq" w:hint="cs"/>
          <w:sz w:val="28"/>
          <w:szCs w:val="28"/>
          <w:rtl/>
        </w:rPr>
        <w:t xml:space="preserve">ـ </w:t>
      </w:r>
      <w:r w:rsidRPr="00474372">
        <w:rPr>
          <w:rFonts w:cs="Al-Sadiq"/>
          <w:sz w:val="28"/>
          <w:szCs w:val="28"/>
          <w:rtl/>
        </w:rPr>
        <w:t>عن علي بن إبراهيم عن أ</w:t>
      </w:r>
      <w:r w:rsidR="009D485D">
        <w:rPr>
          <w:rFonts w:cs="Al-Sadiq"/>
          <w:sz w:val="28"/>
          <w:szCs w:val="28"/>
          <w:rtl/>
        </w:rPr>
        <w:t>بـي</w:t>
      </w:r>
      <w:r w:rsidRPr="00474372">
        <w:rPr>
          <w:rFonts w:cs="Al-Sadiq"/>
          <w:sz w:val="28"/>
          <w:szCs w:val="28"/>
          <w:rtl/>
        </w:rPr>
        <w:t xml:space="preserve">ه </w:t>
      </w:r>
      <w:r>
        <w:rPr>
          <w:rFonts w:cs="Al-Sadiq"/>
          <w:sz w:val="28"/>
          <w:szCs w:val="28"/>
          <w:rtl/>
        </w:rPr>
        <w:t>عن حم</w:t>
      </w:r>
      <w:r>
        <w:rPr>
          <w:rFonts w:cs="Al-Sadiq" w:hint="cs"/>
          <w:sz w:val="28"/>
          <w:szCs w:val="28"/>
          <w:rtl/>
        </w:rPr>
        <w:t>ّ</w:t>
      </w:r>
      <w:r>
        <w:rPr>
          <w:rFonts w:cs="Al-Sadiq"/>
          <w:sz w:val="28"/>
          <w:szCs w:val="28"/>
          <w:rtl/>
        </w:rPr>
        <w:t>اد</w:t>
      </w:r>
      <w:r>
        <w:rPr>
          <w:rFonts w:cs="Al-Sadiq" w:hint="cs"/>
          <w:sz w:val="28"/>
          <w:szCs w:val="28"/>
          <w:rtl/>
        </w:rPr>
        <w:t xml:space="preserve"> (</w:t>
      </w:r>
      <w:r w:rsidRPr="006003C8">
        <w:rPr>
          <w:rFonts w:cs="Al-Sadiq" w:hint="cs"/>
          <w:rtl/>
        </w:rPr>
        <w:t>بن عيسى</w:t>
      </w:r>
      <w:r>
        <w:rPr>
          <w:rFonts w:cs="Al-Sadiq" w:hint="cs"/>
          <w:sz w:val="28"/>
          <w:szCs w:val="28"/>
          <w:rtl/>
        </w:rPr>
        <w:t>)</w:t>
      </w:r>
      <w:r>
        <w:rPr>
          <w:rFonts w:cs="Al-Sadiq"/>
          <w:sz w:val="28"/>
          <w:szCs w:val="28"/>
          <w:rtl/>
        </w:rPr>
        <w:t xml:space="preserve"> عن حريز</w:t>
      </w:r>
      <w:r>
        <w:rPr>
          <w:rFonts w:cs="Al-Sadiq" w:hint="cs"/>
          <w:sz w:val="28"/>
          <w:szCs w:val="28"/>
          <w:rtl/>
        </w:rPr>
        <w:t xml:space="preserve"> (</w:t>
      </w:r>
      <w:r w:rsidRPr="006003C8">
        <w:rPr>
          <w:rFonts w:cs="Al-Sadiq" w:hint="cs"/>
          <w:rtl/>
        </w:rPr>
        <w:t>بن عبد الله</w:t>
      </w:r>
      <w:r>
        <w:rPr>
          <w:rFonts w:cs="Al-Sadiq" w:hint="cs"/>
          <w:sz w:val="28"/>
          <w:szCs w:val="28"/>
          <w:rtl/>
        </w:rPr>
        <w:t>)</w:t>
      </w:r>
      <w:r w:rsidRPr="00474372">
        <w:rPr>
          <w:rFonts w:cs="Al-Sadiq"/>
          <w:sz w:val="28"/>
          <w:szCs w:val="28"/>
          <w:rtl/>
        </w:rPr>
        <w:t xml:space="preserve"> عن </w:t>
      </w:r>
      <w:r w:rsidRPr="00456430">
        <w:rPr>
          <w:rFonts w:cs="Al-Sadiq"/>
          <w:sz w:val="28"/>
          <w:szCs w:val="28"/>
          <w:u w:val="single"/>
          <w:rtl/>
        </w:rPr>
        <w:t>محمد بن مسلم</w:t>
      </w:r>
      <w:r w:rsidR="00456430">
        <w:rPr>
          <w:rFonts w:cs="Al-Sadiq" w:hint="cs"/>
          <w:sz w:val="28"/>
          <w:szCs w:val="28"/>
          <w:rtl/>
        </w:rPr>
        <w:t xml:space="preserve"> (</w:t>
      </w:r>
      <w:r w:rsidR="00456430" w:rsidRPr="006003C8">
        <w:rPr>
          <w:rFonts w:cs="Al-Sadiq" w:hint="cs"/>
          <w:rtl/>
        </w:rPr>
        <w:t>أيضاً</w:t>
      </w:r>
      <w:r w:rsidR="00456430">
        <w:rPr>
          <w:rFonts w:cs="Al-Sadiq" w:hint="cs"/>
          <w:sz w:val="28"/>
          <w:szCs w:val="28"/>
          <w:rtl/>
        </w:rPr>
        <w:t>)</w:t>
      </w:r>
      <w:r w:rsidRPr="00474372">
        <w:rPr>
          <w:rFonts w:cs="Al-Sadiq"/>
          <w:sz w:val="28"/>
          <w:szCs w:val="28"/>
          <w:rtl/>
        </w:rPr>
        <w:t xml:space="preserve"> قال : سألت أبا عبد الله</w:t>
      </w:r>
      <w:r w:rsidRPr="003E46AC">
        <w:rPr>
          <w:rFonts w:ascii="JALAL" w:hAnsi="JALAL" w:cs="Al-Baqer"/>
          <w:sz w:val="32"/>
          <w:szCs w:val="32"/>
        </w:rPr>
        <w:t xml:space="preserve"> </w:t>
      </w:r>
      <w:r w:rsidRPr="00100604">
        <w:rPr>
          <w:rFonts w:ascii="JALAL" w:hAnsi="JALAL" w:cs="Al-Baqer"/>
          <w:sz w:val="32"/>
          <w:szCs w:val="32"/>
        </w:rPr>
        <w:t>t</w:t>
      </w:r>
      <w:r w:rsidRPr="00474372">
        <w:rPr>
          <w:rFonts w:cs="Al-Sadiq"/>
          <w:sz w:val="28"/>
          <w:szCs w:val="28"/>
          <w:rtl/>
        </w:rPr>
        <w:t xml:space="preserve">عن رجل يدخل مكة من سفره وقد دخل وقت الصلاة ، قال : </w:t>
      </w:r>
      <w:r w:rsidR="0030701B" w:rsidRPr="0030701B">
        <w:rPr>
          <w:rFonts w:cs="Lotus" w:hint="cs"/>
          <w:sz w:val="28"/>
          <w:szCs w:val="32"/>
          <w:rtl/>
        </w:rPr>
        <w:t>&gt;</w:t>
      </w:r>
      <w:r>
        <w:rPr>
          <w:rFonts w:cs="Lotus" w:hint="cs"/>
          <w:sz w:val="28"/>
          <w:szCs w:val="28"/>
          <w:rtl/>
        </w:rPr>
        <w:t xml:space="preserve"> </w:t>
      </w:r>
      <w:r w:rsidRPr="00474372">
        <w:rPr>
          <w:rFonts w:cs="Al-Sadiq"/>
          <w:sz w:val="28"/>
          <w:szCs w:val="28"/>
          <w:rtl/>
        </w:rPr>
        <w:t>يصل</w:t>
      </w:r>
      <w:r>
        <w:rPr>
          <w:rFonts w:cs="Al-Sadiq" w:hint="cs"/>
          <w:sz w:val="28"/>
          <w:szCs w:val="28"/>
          <w:rtl/>
        </w:rPr>
        <w:t>ّ</w:t>
      </w:r>
      <w:r w:rsidRPr="00474372">
        <w:rPr>
          <w:rFonts w:cs="Al-Sadiq"/>
          <w:sz w:val="28"/>
          <w:szCs w:val="28"/>
          <w:rtl/>
        </w:rPr>
        <w:t>ي ركعتين ، وإن خرج إلى سفر وقد دخل وقت الصلاة فليص</w:t>
      </w:r>
      <w:r>
        <w:rPr>
          <w:rFonts w:cs="Al-Sadiq" w:hint="cs"/>
          <w:sz w:val="28"/>
          <w:szCs w:val="28"/>
          <w:rtl/>
        </w:rPr>
        <w:t>َ</w:t>
      </w:r>
      <w:r w:rsidRPr="00474372">
        <w:rPr>
          <w:rFonts w:cs="Al-Sadiq"/>
          <w:sz w:val="28"/>
          <w:szCs w:val="28"/>
          <w:rtl/>
        </w:rPr>
        <w:t>ل</w:t>
      </w:r>
      <w:r>
        <w:rPr>
          <w:rFonts w:cs="Al-Sadiq" w:hint="cs"/>
          <w:sz w:val="28"/>
          <w:szCs w:val="28"/>
          <w:rtl/>
        </w:rPr>
        <w:t>ِّ</w:t>
      </w:r>
      <w:r w:rsidRPr="00474372">
        <w:rPr>
          <w:rFonts w:cs="Al-Sadiq"/>
          <w:sz w:val="28"/>
          <w:szCs w:val="28"/>
          <w:rtl/>
        </w:rPr>
        <w:t xml:space="preserve"> أربعا</w:t>
      </w:r>
      <w:r>
        <w:rPr>
          <w:rFonts w:cs="Al-Sadiq" w:hint="cs"/>
          <w:sz w:val="28"/>
          <w:szCs w:val="28"/>
          <w:rtl/>
        </w:rPr>
        <w:t>ً</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sidR="00456430">
        <w:rPr>
          <w:rFonts w:cs="Al-Sadiq" w:hint="cs"/>
          <w:sz w:val="28"/>
          <w:szCs w:val="28"/>
          <w:rtl/>
        </w:rPr>
        <w:t>صحيحة السند ، فإنّ الرواية إذا</w:t>
      </w:r>
      <w:r w:rsidR="004C2E2F">
        <w:rPr>
          <w:rFonts w:cs="Al-Sadiq" w:hint="cs"/>
          <w:sz w:val="28"/>
          <w:szCs w:val="28"/>
          <w:rtl/>
        </w:rPr>
        <w:t xml:space="preserve"> كانت </w:t>
      </w:r>
      <w:r w:rsidR="00456430">
        <w:rPr>
          <w:rFonts w:cs="Al-Sadiq" w:hint="cs"/>
          <w:sz w:val="28"/>
          <w:szCs w:val="28"/>
          <w:rtl/>
        </w:rPr>
        <w:t>متعارضة في نفسها (كما لو</w:t>
      </w:r>
      <w:r w:rsidR="004C2E2F">
        <w:rPr>
          <w:rFonts w:cs="Al-Sadiq" w:hint="cs"/>
          <w:sz w:val="28"/>
          <w:szCs w:val="28"/>
          <w:rtl/>
        </w:rPr>
        <w:t xml:space="preserve"> كانت </w:t>
      </w:r>
      <w:r w:rsidR="00456430">
        <w:rPr>
          <w:rFonts w:cs="Al-Sadiq" w:hint="cs"/>
          <w:sz w:val="28"/>
          <w:szCs w:val="28"/>
          <w:rtl/>
        </w:rPr>
        <w:t>عن نفس الراوي وبنقلين مختلفين) لا تكون حجّة فنرجع إلى عموم أنّ المسافر يقصّر في السفر ويتِمّ في الوطن .</w:t>
      </w:r>
    </w:p>
    <w:p w:rsidR="003C643C" w:rsidRDefault="003C643C" w:rsidP="00453538">
      <w:pPr>
        <w:jc w:val="both"/>
        <w:rPr>
          <w:rFonts w:cs="Al-Sadiq"/>
          <w:sz w:val="28"/>
          <w:szCs w:val="28"/>
          <w:rtl/>
        </w:rPr>
      </w:pPr>
      <w:r>
        <w:rPr>
          <w:rFonts w:cs="Al-Sadiq" w:hint="cs"/>
          <w:sz w:val="28"/>
          <w:szCs w:val="28"/>
          <w:rtl/>
        </w:rPr>
        <w:t xml:space="preserve"> </w:t>
      </w:r>
      <w:r w:rsidR="00456430">
        <w:rPr>
          <w:rFonts w:cs="Al-Sadiq" w:hint="cs"/>
          <w:sz w:val="28"/>
          <w:szCs w:val="28"/>
          <w:rtl/>
        </w:rPr>
        <w:t>3</w:t>
      </w:r>
      <w:r w:rsidR="00CD02FD">
        <w:rPr>
          <w:rFonts w:cs="Al-Sadiq" w:hint="cs"/>
          <w:sz w:val="28"/>
          <w:szCs w:val="28"/>
          <w:rtl/>
        </w:rPr>
        <w:t xml:space="preserve"> </w:t>
      </w:r>
      <w:r>
        <w:rPr>
          <w:rFonts w:cs="Al-Sadiq" w:hint="cs"/>
          <w:sz w:val="28"/>
          <w:szCs w:val="28"/>
          <w:rtl/>
        </w:rPr>
        <w:t xml:space="preserve">ـ </w:t>
      </w:r>
      <w:r w:rsidRPr="00474372">
        <w:rPr>
          <w:rFonts w:cs="Al-Sadiq"/>
          <w:sz w:val="28"/>
          <w:szCs w:val="28"/>
          <w:rtl/>
        </w:rPr>
        <w:t>و</w:t>
      </w:r>
      <w:r>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1F40C0">
        <w:rPr>
          <w:rFonts w:cs="Al-Sadiq"/>
          <w:sz w:val="28"/>
          <w:szCs w:val="28"/>
          <w:rtl/>
        </w:rPr>
        <w:t xml:space="preserve">بإسناده </w:t>
      </w:r>
      <w:r w:rsidR="002912BC">
        <w:rPr>
          <w:rFonts w:cs="Al-Sadiq" w:hint="cs"/>
          <w:sz w:val="28"/>
          <w:szCs w:val="28"/>
          <w:rtl/>
        </w:rPr>
        <w:t xml:space="preserve">ـ </w:t>
      </w:r>
      <w:r w:rsidR="002912BC" w:rsidRPr="00453538">
        <w:rPr>
          <w:rFonts w:cs="Al-Sadiq" w:hint="cs"/>
          <w:rtl/>
        </w:rPr>
        <w:t xml:space="preserve">الصحيح </w:t>
      </w:r>
      <w:r w:rsidR="002912BC">
        <w:rPr>
          <w:rFonts w:cs="Al-Sadiq" w:hint="cs"/>
          <w:sz w:val="28"/>
          <w:szCs w:val="28"/>
          <w:rtl/>
        </w:rPr>
        <w:t xml:space="preserve">ـ </w:t>
      </w:r>
      <w:r w:rsidRPr="00474372">
        <w:rPr>
          <w:rFonts w:cs="Al-Sadiq"/>
          <w:sz w:val="28"/>
          <w:szCs w:val="28"/>
          <w:rtl/>
        </w:rPr>
        <w:t>عن أحمد بن محمد</w:t>
      </w:r>
      <w:r w:rsidR="000E7576">
        <w:rPr>
          <w:rFonts w:cs="Al-Sadiq" w:hint="cs"/>
          <w:sz w:val="28"/>
          <w:szCs w:val="28"/>
          <w:rtl/>
        </w:rPr>
        <w:t xml:space="preserve"> </w:t>
      </w:r>
      <w:r>
        <w:rPr>
          <w:rFonts w:cs="Al-Sadiq" w:hint="cs"/>
          <w:sz w:val="28"/>
          <w:szCs w:val="28"/>
          <w:rtl/>
        </w:rPr>
        <w:t>(</w:t>
      </w:r>
      <w:r w:rsidRPr="00024278">
        <w:rPr>
          <w:rFonts w:cs="Al-Sadiq" w:hint="cs"/>
          <w:rtl/>
        </w:rPr>
        <w:t>بن عيسى</w:t>
      </w:r>
      <w:r>
        <w:rPr>
          <w:rFonts w:cs="Al-Sadiq" w:hint="cs"/>
          <w:sz w:val="28"/>
          <w:szCs w:val="28"/>
          <w:rtl/>
        </w:rPr>
        <w:t>)</w:t>
      </w:r>
      <w:r w:rsidRPr="00474372">
        <w:rPr>
          <w:rFonts w:cs="Al-Sadiq"/>
          <w:sz w:val="28"/>
          <w:szCs w:val="28"/>
          <w:rtl/>
        </w:rPr>
        <w:t xml:space="preserve"> عن</w:t>
      </w:r>
      <w:r>
        <w:rPr>
          <w:rFonts w:cs="Al-Sadiq" w:hint="cs"/>
          <w:sz w:val="28"/>
          <w:szCs w:val="28"/>
          <w:rtl/>
        </w:rPr>
        <w:t xml:space="preserve"> (</w:t>
      </w:r>
      <w:r w:rsidRPr="00024278">
        <w:rPr>
          <w:rFonts w:cs="Al-Sadiq" w:hint="cs"/>
          <w:rtl/>
        </w:rPr>
        <w:t>الحسن بن علي</w:t>
      </w:r>
      <w:r>
        <w:rPr>
          <w:rFonts w:cs="Al-Sadiq" w:hint="cs"/>
          <w:sz w:val="28"/>
          <w:szCs w:val="28"/>
          <w:rtl/>
        </w:rPr>
        <w:t>)</w:t>
      </w:r>
      <w:r w:rsidR="000E7576">
        <w:rPr>
          <w:rFonts w:cs="Al-Sadiq" w:hint="cs"/>
          <w:sz w:val="28"/>
          <w:szCs w:val="28"/>
          <w:rtl/>
        </w:rPr>
        <w:t xml:space="preserve"> </w:t>
      </w:r>
      <w:r w:rsidRPr="00474372">
        <w:rPr>
          <w:rFonts w:cs="Al-Sadiq"/>
          <w:sz w:val="28"/>
          <w:szCs w:val="28"/>
          <w:rtl/>
        </w:rPr>
        <w:t>ابن فضال عن داود بن فرقد عن بشير</w:t>
      </w:r>
      <w:r w:rsidR="00453538">
        <w:rPr>
          <w:rFonts w:cs="Al-Sadiq" w:hint="cs"/>
          <w:sz w:val="28"/>
          <w:szCs w:val="28"/>
          <w:rtl/>
        </w:rPr>
        <w:t xml:space="preserve"> </w:t>
      </w:r>
      <w:r>
        <w:rPr>
          <w:rFonts w:cs="Al-Sadiq" w:hint="cs"/>
          <w:sz w:val="28"/>
          <w:szCs w:val="28"/>
          <w:rtl/>
        </w:rPr>
        <w:t>(</w:t>
      </w:r>
      <w:r w:rsidRPr="00024278">
        <w:rPr>
          <w:rFonts w:cs="Al-Sadiq" w:hint="cs"/>
          <w:rtl/>
        </w:rPr>
        <w:t>بن</w:t>
      </w:r>
      <w:r w:rsidR="00255A14">
        <w:rPr>
          <w:rFonts w:cs="Al-Sadiq" w:hint="cs"/>
          <w:rtl/>
        </w:rPr>
        <w:t xml:space="preserve"> أبي </w:t>
      </w:r>
      <w:r w:rsidRPr="00024278">
        <w:rPr>
          <w:rFonts w:cs="Al-Sadiq" w:hint="cs"/>
          <w:rtl/>
        </w:rPr>
        <w:t>أراكة</w:t>
      </w:r>
      <w:r>
        <w:rPr>
          <w:rFonts w:cs="Al-Sadiq" w:hint="cs"/>
          <w:sz w:val="28"/>
          <w:szCs w:val="28"/>
          <w:rtl/>
        </w:rPr>
        <w:t>)</w:t>
      </w:r>
      <w:r w:rsidRPr="00474372">
        <w:rPr>
          <w:rFonts w:cs="Al-Sadiq"/>
          <w:sz w:val="28"/>
          <w:szCs w:val="28"/>
          <w:rtl/>
        </w:rPr>
        <w:t xml:space="preserve"> النب</w:t>
      </w:r>
      <w:r>
        <w:rPr>
          <w:rFonts w:cs="Al-Sadiq" w:hint="cs"/>
          <w:sz w:val="28"/>
          <w:szCs w:val="28"/>
          <w:rtl/>
        </w:rPr>
        <w:t>ّ</w:t>
      </w:r>
      <w:r w:rsidRPr="00474372">
        <w:rPr>
          <w:rFonts w:cs="Al-Sadiq"/>
          <w:sz w:val="28"/>
          <w:szCs w:val="28"/>
          <w:rtl/>
        </w:rPr>
        <w:t>ال</w:t>
      </w:r>
      <w:r w:rsidR="000E7576">
        <w:rPr>
          <w:rFonts w:cs="Al-Sadiq" w:hint="cs"/>
          <w:sz w:val="28"/>
          <w:szCs w:val="28"/>
          <w:rtl/>
        </w:rPr>
        <w:t xml:space="preserve"> </w:t>
      </w:r>
      <w:r w:rsidR="001B0682">
        <w:rPr>
          <w:rFonts w:cs="Al-Sadiq" w:hint="cs"/>
          <w:sz w:val="28"/>
          <w:szCs w:val="28"/>
          <w:rtl/>
        </w:rPr>
        <w:t>(</w:t>
      </w:r>
      <w:r w:rsidR="001B0682" w:rsidRPr="00453538">
        <w:rPr>
          <w:rFonts w:cs="Al-Sadiq" w:hint="cs"/>
          <w:rtl/>
        </w:rPr>
        <w:t>لم يوثّق</w:t>
      </w:r>
      <w:r w:rsidR="001B0682">
        <w:rPr>
          <w:rFonts w:cs="Al-Sadiq" w:hint="cs"/>
          <w:sz w:val="28"/>
          <w:szCs w:val="28"/>
          <w:rtl/>
        </w:rPr>
        <w:t>)</w:t>
      </w:r>
      <w:r w:rsidRPr="00474372">
        <w:rPr>
          <w:rFonts w:cs="Al-Sadiq"/>
          <w:sz w:val="28"/>
          <w:szCs w:val="28"/>
          <w:rtl/>
        </w:rPr>
        <w:t xml:space="preserve"> قال : خرجت مع</w:t>
      </w:r>
      <w:r w:rsidR="00255A14">
        <w:rPr>
          <w:rFonts w:cs="Al-Sadiq"/>
          <w:sz w:val="28"/>
          <w:szCs w:val="28"/>
          <w:rtl/>
        </w:rPr>
        <w:t xml:space="preserve"> أبي </w:t>
      </w:r>
      <w:r w:rsidRPr="00474372">
        <w:rPr>
          <w:rFonts w:cs="Al-Sadiq"/>
          <w:sz w:val="28"/>
          <w:szCs w:val="28"/>
          <w:rtl/>
        </w:rPr>
        <w:t>عبد الله</w:t>
      </w:r>
      <w:r w:rsidRPr="00100604">
        <w:rPr>
          <w:rFonts w:ascii="JALAL" w:hAnsi="JALAL" w:cs="Al-Baqer"/>
          <w:sz w:val="32"/>
          <w:szCs w:val="32"/>
        </w:rPr>
        <w:t>t</w:t>
      </w:r>
      <w:r w:rsidRPr="00474372">
        <w:rPr>
          <w:rFonts w:cs="Al-Sadiq"/>
          <w:sz w:val="28"/>
          <w:szCs w:val="28"/>
          <w:rtl/>
        </w:rPr>
        <w:t xml:space="preserve"> حتى أتينا الشجرة </w:t>
      </w:r>
      <w:r w:rsidR="00BB3505">
        <w:rPr>
          <w:rFonts w:cs="Al-Sadiq" w:hint="cs"/>
          <w:sz w:val="28"/>
          <w:szCs w:val="28"/>
          <w:rtl/>
        </w:rPr>
        <w:t xml:space="preserve">، </w:t>
      </w:r>
      <w:r w:rsidRPr="00474372">
        <w:rPr>
          <w:rFonts w:cs="Al-Sadiq"/>
          <w:sz w:val="28"/>
          <w:szCs w:val="28"/>
          <w:rtl/>
        </w:rPr>
        <w:t>فقال لي أبو عبد الله :</w:t>
      </w:r>
      <w:r w:rsidRPr="00F366B5">
        <w:rPr>
          <w:rFonts w:cs="Lotus" w:hint="cs"/>
          <w:sz w:val="28"/>
          <w:szCs w:val="28"/>
          <w:rtl/>
        </w:rPr>
        <w:t xml:space="preserve"> </w:t>
      </w:r>
      <w:r w:rsidR="0030701B" w:rsidRPr="0030701B">
        <w:rPr>
          <w:rFonts w:cs="Lotus" w:hint="cs"/>
          <w:sz w:val="28"/>
          <w:szCs w:val="32"/>
          <w:rtl/>
        </w:rPr>
        <w:t>&gt;</w:t>
      </w:r>
      <w:r w:rsidRPr="00474372">
        <w:rPr>
          <w:rFonts w:cs="Al-Sadiq"/>
          <w:sz w:val="28"/>
          <w:szCs w:val="28"/>
          <w:rtl/>
        </w:rPr>
        <w:t xml:space="preserve"> يا نب</w:t>
      </w:r>
      <w:r>
        <w:rPr>
          <w:rFonts w:cs="Al-Sadiq" w:hint="cs"/>
          <w:sz w:val="28"/>
          <w:szCs w:val="28"/>
          <w:rtl/>
        </w:rPr>
        <w:t>ّ</w:t>
      </w:r>
      <w:r w:rsidRPr="00474372">
        <w:rPr>
          <w:rFonts w:cs="Al-Sadiq"/>
          <w:sz w:val="28"/>
          <w:szCs w:val="28"/>
          <w:rtl/>
        </w:rPr>
        <w:t xml:space="preserve">ال </w:t>
      </w:r>
      <w:r w:rsidR="0030701B" w:rsidRPr="0030701B">
        <w:rPr>
          <w:rFonts w:cs="Lotus" w:hint="cs"/>
          <w:sz w:val="28"/>
          <w:szCs w:val="32"/>
          <w:rtl/>
        </w:rPr>
        <w:t>&lt;</w:t>
      </w:r>
      <w:r>
        <w:rPr>
          <w:rFonts w:cs="Lotus" w:hint="cs"/>
          <w:sz w:val="28"/>
          <w:szCs w:val="28"/>
          <w:rtl/>
        </w:rPr>
        <w:t xml:space="preserve"> </w:t>
      </w:r>
      <w:r w:rsidRPr="00474372">
        <w:rPr>
          <w:rFonts w:cs="Al-Sadiq"/>
          <w:sz w:val="28"/>
          <w:szCs w:val="28"/>
          <w:rtl/>
        </w:rPr>
        <w:t>، قلت : ل</w:t>
      </w:r>
      <w:r w:rsidR="00453538">
        <w:rPr>
          <w:rFonts w:cs="Al-Sadiq" w:hint="cs"/>
          <w:sz w:val="28"/>
          <w:szCs w:val="28"/>
          <w:rtl/>
        </w:rPr>
        <w:t>َ</w:t>
      </w:r>
      <w:r w:rsidR="009D485D">
        <w:rPr>
          <w:rFonts w:cs="Al-Sadiq"/>
          <w:sz w:val="28"/>
          <w:szCs w:val="28"/>
          <w:rtl/>
        </w:rPr>
        <w:t>بـ</w:t>
      </w:r>
      <w:r w:rsidR="00453538">
        <w:rPr>
          <w:rFonts w:cs="Al-Sadiq" w:hint="cs"/>
          <w:sz w:val="28"/>
          <w:szCs w:val="28"/>
          <w:rtl/>
        </w:rPr>
        <w:t>َّ</w:t>
      </w:r>
      <w:r w:rsidR="009D485D">
        <w:rPr>
          <w:rFonts w:cs="Al-Sadiq"/>
          <w:sz w:val="28"/>
          <w:szCs w:val="28"/>
          <w:rtl/>
        </w:rPr>
        <w:t>ي</w:t>
      </w:r>
      <w:r w:rsidRPr="00474372">
        <w:rPr>
          <w:rFonts w:cs="Al-Sadiq"/>
          <w:sz w:val="28"/>
          <w:szCs w:val="28"/>
          <w:rtl/>
        </w:rPr>
        <w:t xml:space="preserve">ك ، قال : </w:t>
      </w:r>
      <w:r w:rsidR="0030701B" w:rsidRPr="0030701B">
        <w:rPr>
          <w:rFonts w:cs="Lotus" w:hint="cs"/>
          <w:sz w:val="28"/>
          <w:szCs w:val="32"/>
          <w:rtl/>
        </w:rPr>
        <w:t>&gt;</w:t>
      </w:r>
      <w:r>
        <w:rPr>
          <w:rFonts w:cs="Lotus" w:hint="cs"/>
          <w:sz w:val="28"/>
          <w:szCs w:val="28"/>
          <w:rtl/>
        </w:rPr>
        <w:t xml:space="preserve"> </w:t>
      </w:r>
      <w:r w:rsidRPr="00474372">
        <w:rPr>
          <w:rFonts w:cs="Al-Sadiq"/>
          <w:sz w:val="28"/>
          <w:szCs w:val="28"/>
          <w:rtl/>
        </w:rPr>
        <w:t>إنه لم يجب على أحد من أهل هذا العسكر أن يصل</w:t>
      </w:r>
      <w:r w:rsidR="001B0682">
        <w:rPr>
          <w:rFonts w:cs="Al-Sadiq" w:hint="cs"/>
          <w:sz w:val="28"/>
          <w:szCs w:val="28"/>
          <w:rtl/>
        </w:rPr>
        <w:t>ّ</w:t>
      </w:r>
      <w:r w:rsidRPr="00474372">
        <w:rPr>
          <w:rFonts w:cs="Al-Sadiq"/>
          <w:sz w:val="28"/>
          <w:szCs w:val="28"/>
          <w:rtl/>
        </w:rPr>
        <w:t>ي أربعا</w:t>
      </w:r>
      <w:r>
        <w:rPr>
          <w:rFonts w:cs="Al-Sadiq" w:hint="cs"/>
          <w:sz w:val="28"/>
          <w:szCs w:val="28"/>
          <w:rtl/>
        </w:rPr>
        <w:t>ً</w:t>
      </w:r>
      <w:r w:rsidRPr="00474372">
        <w:rPr>
          <w:rFonts w:cs="Al-Sadiq"/>
          <w:sz w:val="28"/>
          <w:szCs w:val="28"/>
          <w:rtl/>
        </w:rPr>
        <w:t xml:space="preserve"> غيري وغير</w:t>
      </w:r>
      <w:r w:rsidR="001B0682">
        <w:rPr>
          <w:rFonts w:cs="Al-Sadiq" w:hint="cs"/>
          <w:sz w:val="28"/>
          <w:szCs w:val="28"/>
          <w:rtl/>
        </w:rPr>
        <w:t>ُ</w:t>
      </w:r>
      <w:r w:rsidRPr="00474372">
        <w:rPr>
          <w:rFonts w:cs="Al-Sadiq"/>
          <w:sz w:val="28"/>
          <w:szCs w:val="28"/>
          <w:rtl/>
        </w:rPr>
        <w:t xml:space="preserve">ك ، وذلك أنه دخل وقت الصلاة قبل أن نخرج </w:t>
      </w:r>
      <w:r w:rsidR="0055539A">
        <w:rPr>
          <w:rFonts w:cs="Al-Sadiq" w:hint="cs"/>
          <w:sz w:val="28"/>
          <w:szCs w:val="28"/>
          <w:rtl/>
        </w:rPr>
        <w:t>!!</w:t>
      </w:r>
      <w:r w:rsidR="00CD02FD">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وبشير النبّال يمكن توثيقه من رواية الفقيه عنه مباشرةً ، ويؤيّد ذلك رواية غ</w:t>
      </w:r>
      <w:r w:rsidR="009D485D">
        <w:rPr>
          <w:rFonts w:cs="Al-Sadiq" w:hint="cs"/>
          <w:sz w:val="28"/>
          <w:szCs w:val="28"/>
          <w:rtl/>
        </w:rPr>
        <w:t>يـب</w:t>
      </w:r>
      <w:r>
        <w:rPr>
          <w:rFonts w:cs="Al-Sadiq" w:hint="cs"/>
          <w:sz w:val="28"/>
          <w:szCs w:val="28"/>
          <w:rtl/>
        </w:rPr>
        <w:t>ة النعماني بسند ضعيف عن صفوان بن يحيى عنه (</w:t>
      </w:r>
      <w:r w:rsidRPr="000827C3">
        <w:rPr>
          <w:rFonts w:cs="Al-Sadiq" w:hint="cs"/>
          <w:sz w:val="20"/>
          <w:szCs w:val="20"/>
          <w:rtl/>
        </w:rPr>
        <w:t>باب ما جاء في الشدّة ح 1</w:t>
      </w:r>
      <w:r w:rsidR="001B0682">
        <w:rPr>
          <w:rFonts w:cs="Al-Sadiq" w:hint="cs"/>
          <w:sz w:val="28"/>
          <w:szCs w:val="28"/>
          <w:rtl/>
        </w:rPr>
        <w:t>) ،</w:t>
      </w:r>
      <w:r>
        <w:rPr>
          <w:rFonts w:cs="Al-Sadiq" w:hint="cs"/>
          <w:sz w:val="28"/>
          <w:szCs w:val="28"/>
          <w:rtl/>
        </w:rPr>
        <w:t xml:space="preserve"> ورواها في الكافي </w:t>
      </w:r>
      <w:r>
        <w:rPr>
          <w:rFonts w:cs="Al-Sadiq"/>
          <w:sz w:val="28"/>
          <w:szCs w:val="28"/>
          <w:rtl/>
        </w:rPr>
        <w:t xml:space="preserve">عن محمد بن يحيى عن أحمد بن محمد مثله </w:t>
      </w:r>
      <w:r>
        <w:rPr>
          <w:rFonts w:cs="Al-Sadiq" w:hint="cs"/>
          <w:sz w:val="28"/>
          <w:szCs w:val="28"/>
          <w:rtl/>
        </w:rPr>
        <w:t>، ويمكن تصحيح الرواية من باب أنها من روايات الكافي المسنَدة التي لم يكذّ</w:t>
      </w:r>
      <w:r w:rsidR="00453538">
        <w:rPr>
          <w:rFonts w:cs="Al-Sadiq" w:hint="cs"/>
          <w:sz w:val="28"/>
          <w:szCs w:val="28"/>
          <w:rtl/>
        </w:rPr>
        <w:t>َ</w:t>
      </w:r>
      <w:r>
        <w:rPr>
          <w:rFonts w:cs="Al-Sadiq" w:hint="cs"/>
          <w:sz w:val="28"/>
          <w:szCs w:val="28"/>
          <w:rtl/>
        </w:rPr>
        <w:t xml:space="preserve">ب أحدُ رواتها . </w:t>
      </w:r>
      <w:r w:rsidR="00456430">
        <w:rPr>
          <w:rFonts w:cs="Al-Sadiq" w:hint="cs"/>
          <w:sz w:val="28"/>
          <w:szCs w:val="28"/>
          <w:rtl/>
        </w:rPr>
        <w:t xml:space="preserve">وهذا السند بهذا الضعف ـ </w:t>
      </w:r>
      <w:r w:rsidR="00456430" w:rsidRPr="000E7576">
        <w:rPr>
          <w:rFonts w:cs="Al-Sadiq" w:hint="cs"/>
          <w:rtl/>
        </w:rPr>
        <w:t xml:space="preserve">خاصّةً من جهة الراوي الأوّل </w:t>
      </w:r>
      <w:r w:rsidR="00456430">
        <w:rPr>
          <w:rFonts w:cs="Al-Sadiq" w:hint="cs"/>
          <w:sz w:val="28"/>
          <w:szCs w:val="28"/>
          <w:rtl/>
        </w:rPr>
        <w:t xml:space="preserve">ـ لا يقاوم أسانيد روايات الطائفة الاُولى القويّة . </w:t>
      </w:r>
      <w:r w:rsidR="00453538">
        <w:rPr>
          <w:rFonts w:cs="Al-Sadiq" w:hint="cs"/>
          <w:sz w:val="28"/>
          <w:szCs w:val="28"/>
          <w:rtl/>
        </w:rPr>
        <w:t>على أننا</w:t>
      </w:r>
      <w:r w:rsidR="0055539A">
        <w:rPr>
          <w:rFonts w:cs="Al-Sadiq" w:hint="cs"/>
          <w:sz w:val="28"/>
          <w:szCs w:val="28"/>
          <w:rtl/>
        </w:rPr>
        <w:t xml:space="preserve"> </w:t>
      </w:r>
      <w:r w:rsidR="00453538">
        <w:rPr>
          <w:rFonts w:cs="Al-Sadiq" w:hint="cs"/>
          <w:sz w:val="28"/>
          <w:szCs w:val="28"/>
          <w:rtl/>
        </w:rPr>
        <w:t>ن</w:t>
      </w:r>
      <w:r w:rsidR="0055539A">
        <w:rPr>
          <w:rFonts w:cs="Al-Sadiq" w:hint="cs"/>
          <w:sz w:val="28"/>
          <w:szCs w:val="28"/>
          <w:rtl/>
        </w:rPr>
        <w:t>ستبعد حصول</w:t>
      </w:r>
      <w:r w:rsidR="00453538">
        <w:rPr>
          <w:rFonts w:cs="Al-Sadiq" w:hint="cs"/>
          <w:sz w:val="28"/>
          <w:szCs w:val="28"/>
          <w:rtl/>
        </w:rPr>
        <w:t>َ</w:t>
      </w:r>
      <w:r w:rsidR="0055539A">
        <w:rPr>
          <w:rFonts w:cs="Al-Sadiq" w:hint="cs"/>
          <w:sz w:val="28"/>
          <w:szCs w:val="28"/>
          <w:rtl/>
        </w:rPr>
        <w:t xml:space="preserve"> هكذا واقعة من باب استبعاد أن </w:t>
      </w:r>
      <w:r w:rsidR="00453538">
        <w:rPr>
          <w:rFonts w:cs="Al-Sadiq" w:hint="cs"/>
          <w:sz w:val="28"/>
          <w:szCs w:val="28"/>
          <w:rtl/>
        </w:rPr>
        <w:t>يؤخّرَ</w:t>
      </w:r>
      <w:r w:rsidR="0055539A">
        <w:rPr>
          <w:rFonts w:cs="Al-Sadiq" w:hint="cs"/>
          <w:sz w:val="28"/>
          <w:szCs w:val="28"/>
          <w:rtl/>
        </w:rPr>
        <w:t xml:space="preserve"> الإمام</w:t>
      </w:r>
      <w:r w:rsidR="00453538">
        <w:rPr>
          <w:rFonts w:cs="Al-Sadiq" w:hint="cs"/>
          <w:sz w:val="28"/>
          <w:szCs w:val="28"/>
          <w:rtl/>
        </w:rPr>
        <w:t>ُ</w:t>
      </w:r>
      <w:r w:rsidR="0055539A" w:rsidRPr="00100604">
        <w:rPr>
          <w:rFonts w:ascii="JALAL" w:hAnsi="JALAL" w:cs="Al-Baqer"/>
          <w:sz w:val="32"/>
          <w:szCs w:val="32"/>
        </w:rPr>
        <w:t>t</w:t>
      </w:r>
      <w:r w:rsidR="00453538">
        <w:rPr>
          <w:rFonts w:cs="Al-Sadiq" w:hint="cs"/>
          <w:sz w:val="28"/>
          <w:szCs w:val="28"/>
          <w:rtl/>
        </w:rPr>
        <w:t xml:space="preserve"> صلاتَه </w:t>
      </w:r>
      <w:r w:rsidR="0055539A">
        <w:rPr>
          <w:rFonts w:cs="Al-Sadiq" w:hint="cs"/>
          <w:sz w:val="28"/>
          <w:szCs w:val="28"/>
          <w:rtl/>
        </w:rPr>
        <w:lastRenderedPageBreak/>
        <w:t xml:space="preserve">إلى ما بعد خروجه من </w:t>
      </w:r>
      <w:r w:rsidR="00E0558D">
        <w:rPr>
          <w:rFonts w:cs="Al-Sadiq" w:hint="cs"/>
          <w:sz w:val="28"/>
          <w:szCs w:val="28"/>
          <w:rtl/>
        </w:rPr>
        <w:t>مدينة رسول الله</w:t>
      </w:r>
      <w:r w:rsidR="00E0558D" w:rsidRPr="000E7576">
        <w:rPr>
          <w:rFonts w:ascii="JALAL" w:hAnsi="JALAL"/>
          <w:sz w:val="40"/>
          <w:szCs w:val="40"/>
          <w:lang w:bidi="ar-LB"/>
        </w:rPr>
        <w:t>w</w:t>
      </w:r>
      <w:r w:rsidR="00E0558D">
        <w:rPr>
          <w:rFonts w:cs="Al-Sadiq" w:hint="cs"/>
          <w:sz w:val="28"/>
          <w:szCs w:val="28"/>
          <w:rtl/>
        </w:rPr>
        <w:t xml:space="preserve"> ولا يصلّي في مسجد </w:t>
      </w:r>
      <w:r w:rsidR="00453538">
        <w:rPr>
          <w:rFonts w:cs="Al-Sadiq" w:hint="cs"/>
          <w:sz w:val="28"/>
          <w:szCs w:val="28"/>
          <w:rtl/>
        </w:rPr>
        <w:t>ال</w:t>
      </w:r>
      <w:r w:rsidR="00E0558D">
        <w:rPr>
          <w:rFonts w:cs="Al-Sadiq" w:hint="cs"/>
          <w:sz w:val="28"/>
          <w:szCs w:val="28"/>
          <w:rtl/>
        </w:rPr>
        <w:t>رسول وقد كان العوام يحافظون إلى يومنا هذا على الصلاة في مسجد الرسول قبل خروجهم إلى السفر ، خاصّةً</w:t>
      </w:r>
      <w:r w:rsidR="0055539A">
        <w:rPr>
          <w:rFonts w:cs="Al-Sadiq" w:hint="cs"/>
          <w:sz w:val="28"/>
          <w:szCs w:val="28"/>
          <w:rtl/>
        </w:rPr>
        <w:t xml:space="preserve"> في ذلك الزمان الذي كان ال</w:t>
      </w:r>
      <w:r w:rsidR="009D485D">
        <w:rPr>
          <w:rFonts w:cs="Al-Sadiq" w:hint="cs"/>
          <w:sz w:val="28"/>
          <w:szCs w:val="28"/>
          <w:rtl/>
        </w:rPr>
        <w:t>تـن</w:t>
      </w:r>
      <w:r w:rsidR="0055539A">
        <w:rPr>
          <w:rFonts w:cs="Al-Sadiq" w:hint="cs"/>
          <w:sz w:val="28"/>
          <w:szCs w:val="28"/>
          <w:rtl/>
        </w:rPr>
        <w:t xml:space="preserve">قّل فيه بطيئاً جداً </w:t>
      </w:r>
      <w:r w:rsidR="00E0558D">
        <w:rPr>
          <w:rFonts w:cs="Al-Sadiq" w:hint="cs"/>
          <w:sz w:val="28"/>
          <w:szCs w:val="28"/>
          <w:rtl/>
        </w:rPr>
        <w:t>و</w:t>
      </w:r>
      <w:r w:rsidR="0055539A">
        <w:rPr>
          <w:rFonts w:cs="Al-Sadiq" w:hint="cs"/>
          <w:sz w:val="28"/>
          <w:szCs w:val="28"/>
          <w:rtl/>
        </w:rPr>
        <w:t>خاصّة</w:t>
      </w:r>
      <w:r w:rsidR="00E0558D">
        <w:rPr>
          <w:rFonts w:cs="Al-Sadiq" w:hint="cs"/>
          <w:sz w:val="28"/>
          <w:szCs w:val="28"/>
          <w:rtl/>
        </w:rPr>
        <w:t xml:space="preserve"> </w:t>
      </w:r>
      <w:r w:rsidR="00FE6442">
        <w:rPr>
          <w:rFonts w:cs="Al-Sadiq" w:hint="cs"/>
          <w:sz w:val="28"/>
          <w:szCs w:val="28"/>
          <w:rtl/>
        </w:rPr>
        <w:t xml:space="preserve">أيضاً </w:t>
      </w:r>
      <w:r w:rsidR="0055539A">
        <w:rPr>
          <w:rFonts w:cs="Al-Sadiq" w:hint="cs"/>
          <w:sz w:val="28"/>
          <w:szCs w:val="28"/>
          <w:rtl/>
        </w:rPr>
        <w:t>وأنّ كلّ الناس قد صلّت !!</w:t>
      </w:r>
    </w:p>
    <w:p w:rsidR="00380503" w:rsidRDefault="003C643C" w:rsidP="00453538">
      <w:pPr>
        <w:jc w:val="both"/>
        <w:rPr>
          <w:rFonts w:cs="Al-Sadiq"/>
          <w:sz w:val="28"/>
          <w:szCs w:val="28"/>
          <w:rtl/>
        </w:rPr>
      </w:pPr>
      <w:r>
        <w:rPr>
          <w:rFonts w:cs="Al-Sadiq" w:hint="cs"/>
          <w:sz w:val="28"/>
          <w:szCs w:val="28"/>
          <w:rtl/>
        </w:rPr>
        <w:t xml:space="preserve"> </w:t>
      </w:r>
      <w:r w:rsidR="00456430">
        <w:rPr>
          <w:rFonts w:cs="Al-Sadiq" w:hint="cs"/>
          <w:sz w:val="28"/>
          <w:szCs w:val="28"/>
          <w:rtl/>
        </w:rPr>
        <w:t xml:space="preserve">4 </w:t>
      </w:r>
      <w:r>
        <w:rPr>
          <w:rFonts w:cs="Al-Sadiq" w:hint="cs"/>
          <w:sz w:val="28"/>
          <w:szCs w:val="28"/>
          <w:rtl/>
        </w:rPr>
        <w:t xml:space="preserve">ـ </w:t>
      </w:r>
      <w:r>
        <w:rPr>
          <w:rFonts w:cs="Al-Sadiq"/>
          <w:sz w:val="28"/>
          <w:szCs w:val="28"/>
          <w:rtl/>
        </w:rPr>
        <w:t>وعن</w:t>
      </w:r>
      <w:r>
        <w:rPr>
          <w:rFonts w:cs="Al-Sadiq" w:hint="cs"/>
          <w:sz w:val="28"/>
          <w:szCs w:val="28"/>
          <w:rtl/>
        </w:rPr>
        <w:t xml:space="preserve"> ابن إدريس </w:t>
      </w:r>
      <w:r w:rsidR="00FE6442">
        <w:rPr>
          <w:rFonts w:cs="Al-Sadiq" w:hint="cs"/>
          <w:sz w:val="28"/>
          <w:szCs w:val="28"/>
          <w:rtl/>
        </w:rPr>
        <w:t xml:space="preserve">أيضاً </w:t>
      </w:r>
      <w:r>
        <w:rPr>
          <w:rFonts w:cs="Al-Sadiq" w:hint="cs"/>
          <w:sz w:val="28"/>
          <w:szCs w:val="28"/>
          <w:rtl/>
        </w:rPr>
        <w:t>في (السرائر)</w:t>
      </w:r>
      <w:r w:rsidRPr="00474372">
        <w:rPr>
          <w:rFonts w:cs="Al-Sadiq"/>
          <w:sz w:val="28"/>
          <w:szCs w:val="28"/>
          <w:rtl/>
        </w:rPr>
        <w:t xml:space="preserve"> عن أحدهما</w:t>
      </w:r>
      <w:r w:rsidRPr="005C1B98">
        <w:rPr>
          <w:rFonts w:ascii="JALAL" w:hAnsi="JALAL"/>
          <w:sz w:val="32"/>
          <w:szCs w:val="32"/>
          <w:lang w:bidi="ar-LB"/>
        </w:rPr>
        <w:t xml:space="preserve"> </w:t>
      </w:r>
      <w:r w:rsidRPr="00453538">
        <w:rPr>
          <w:rFonts w:ascii="JALAL" w:hAnsi="JALAL"/>
          <w:sz w:val="36"/>
          <w:szCs w:val="36"/>
          <w:lang w:bidi="ar-LB"/>
        </w:rPr>
        <w:t>o</w:t>
      </w:r>
      <w:r>
        <w:rPr>
          <w:rFonts w:cs="Al-Sadiq"/>
          <w:sz w:val="28"/>
          <w:szCs w:val="28"/>
          <w:rtl/>
        </w:rPr>
        <w:t>أنه قال</w:t>
      </w:r>
      <w:r w:rsidRPr="00474372">
        <w:rPr>
          <w:rFonts w:cs="Al-Sadiq"/>
          <w:sz w:val="28"/>
          <w:szCs w:val="28"/>
          <w:rtl/>
        </w:rPr>
        <w:t xml:space="preserve"> ل</w:t>
      </w:r>
      <w:r w:rsidR="004043BF">
        <w:rPr>
          <w:rFonts w:cs="Al-Sadiq" w:hint="cs"/>
          <w:sz w:val="28"/>
          <w:szCs w:val="28"/>
          <w:rtl/>
        </w:rPr>
        <w:t>ِ</w:t>
      </w:r>
      <w:r w:rsidRPr="00474372">
        <w:rPr>
          <w:rFonts w:cs="Al-Sadiq"/>
          <w:sz w:val="28"/>
          <w:szCs w:val="28"/>
          <w:rtl/>
        </w:rPr>
        <w:t>م</w:t>
      </w:r>
      <w:r w:rsidR="004043BF">
        <w:rPr>
          <w:rFonts w:cs="Al-Sadiq" w:hint="cs"/>
          <w:sz w:val="28"/>
          <w:szCs w:val="28"/>
          <w:rtl/>
        </w:rPr>
        <w:t>َ</w:t>
      </w:r>
      <w:r w:rsidRPr="00474372">
        <w:rPr>
          <w:rFonts w:cs="Al-Sadiq"/>
          <w:sz w:val="28"/>
          <w:szCs w:val="28"/>
          <w:rtl/>
        </w:rPr>
        <w:t xml:space="preserve">ن نسي الظهر والعصر وهو مقيم حتى يخرج قال : </w:t>
      </w:r>
      <w:r w:rsidR="0030701B" w:rsidRPr="0030701B">
        <w:rPr>
          <w:rFonts w:cs="Lotus" w:hint="cs"/>
          <w:sz w:val="28"/>
          <w:szCs w:val="32"/>
          <w:rtl/>
        </w:rPr>
        <w:t>&gt;</w:t>
      </w:r>
      <w:r>
        <w:rPr>
          <w:rFonts w:cs="Lotus" w:hint="cs"/>
          <w:sz w:val="28"/>
          <w:szCs w:val="28"/>
          <w:rtl/>
        </w:rPr>
        <w:t xml:space="preserve"> </w:t>
      </w:r>
      <w:r w:rsidRPr="00474372">
        <w:rPr>
          <w:rFonts w:cs="Al-Sadiq"/>
          <w:sz w:val="28"/>
          <w:szCs w:val="28"/>
          <w:rtl/>
        </w:rPr>
        <w:t>يصل</w:t>
      </w:r>
      <w:r>
        <w:rPr>
          <w:rFonts w:cs="Al-Sadiq" w:hint="cs"/>
          <w:sz w:val="28"/>
          <w:szCs w:val="28"/>
          <w:rtl/>
        </w:rPr>
        <w:t>ّ</w:t>
      </w:r>
      <w:r w:rsidRPr="00474372">
        <w:rPr>
          <w:rFonts w:cs="Al-Sadiq"/>
          <w:sz w:val="28"/>
          <w:szCs w:val="28"/>
          <w:rtl/>
        </w:rPr>
        <w:t xml:space="preserve">ي أربع ركعات في سفره </w:t>
      </w:r>
      <w:r w:rsidR="0030701B" w:rsidRPr="0030701B">
        <w:rPr>
          <w:rFonts w:cs="Lotus" w:hint="cs"/>
          <w:sz w:val="28"/>
          <w:szCs w:val="32"/>
          <w:rtl/>
        </w:rPr>
        <w:t>&lt;</w:t>
      </w:r>
      <w:r>
        <w:rPr>
          <w:rFonts w:cs="Lotus" w:hint="cs"/>
          <w:sz w:val="28"/>
          <w:szCs w:val="28"/>
          <w:rtl/>
        </w:rPr>
        <w:t xml:space="preserve"> </w:t>
      </w:r>
      <w:r w:rsidR="00E207DF">
        <w:rPr>
          <w:rFonts w:cs="Al-Sadiq" w:hint="cs"/>
          <w:sz w:val="28"/>
          <w:szCs w:val="28"/>
          <w:rtl/>
        </w:rPr>
        <w:t xml:space="preserve">أي يصلّي تماماً </w:t>
      </w:r>
      <w:r w:rsidRPr="00474372">
        <w:rPr>
          <w:rFonts w:cs="Al-Sadiq"/>
          <w:sz w:val="28"/>
          <w:szCs w:val="28"/>
          <w:rtl/>
        </w:rPr>
        <w:t>، وقال :</w:t>
      </w:r>
      <w:r w:rsidRPr="00F366B5">
        <w:rPr>
          <w:rFonts w:cs="Lotus" w:hint="cs"/>
          <w:sz w:val="28"/>
          <w:szCs w:val="28"/>
          <w:rtl/>
        </w:rPr>
        <w:t xml:space="preserve"> </w:t>
      </w:r>
      <w:r w:rsidR="0030701B" w:rsidRPr="0030701B">
        <w:rPr>
          <w:rFonts w:cs="Lotus" w:hint="cs"/>
          <w:sz w:val="28"/>
          <w:szCs w:val="32"/>
          <w:rtl/>
        </w:rPr>
        <w:t>&gt;</w:t>
      </w:r>
      <w:r w:rsidRPr="00474372">
        <w:rPr>
          <w:rFonts w:cs="Al-Sadiq"/>
          <w:sz w:val="28"/>
          <w:szCs w:val="28"/>
          <w:rtl/>
        </w:rPr>
        <w:t xml:space="preserve"> إذا دخل على الرجل وقت</w:t>
      </w:r>
      <w:r w:rsidR="00E207DF">
        <w:rPr>
          <w:rFonts w:cs="Al-Sadiq" w:hint="cs"/>
          <w:sz w:val="28"/>
          <w:szCs w:val="28"/>
          <w:rtl/>
        </w:rPr>
        <w:t>ُ</w:t>
      </w:r>
      <w:r w:rsidRPr="00474372">
        <w:rPr>
          <w:rFonts w:cs="Al-Sadiq"/>
          <w:sz w:val="28"/>
          <w:szCs w:val="28"/>
          <w:rtl/>
        </w:rPr>
        <w:t xml:space="preserve"> صلاة</w:t>
      </w:r>
      <w:r w:rsidR="004043BF">
        <w:rPr>
          <w:rFonts w:cs="Al-Sadiq" w:hint="cs"/>
          <w:sz w:val="28"/>
          <w:szCs w:val="28"/>
          <w:rtl/>
        </w:rPr>
        <w:t>ٍ</w:t>
      </w:r>
      <w:r w:rsidRPr="00474372">
        <w:rPr>
          <w:rFonts w:cs="Al-Sadiq"/>
          <w:sz w:val="28"/>
          <w:szCs w:val="28"/>
          <w:rtl/>
        </w:rPr>
        <w:t xml:space="preserve"> وهو مقيم ثم سافر صل</w:t>
      </w:r>
      <w:r>
        <w:rPr>
          <w:rFonts w:cs="Al-Sadiq" w:hint="cs"/>
          <w:sz w:val="28"/>
          <w:szCs w:val="28"/>
          <w:rtl/>
        </w:rPr>
        <w:t>ّ</w:t>
      </w:r>
      <w:r w:rsidRPr="00474372">
        <w:rPr>
          <w:rFonts w:cs="Al-Sadiq"/>
          <w:sz w:val="28"/>
          <w:szCs w:val="28"/>
          <w:rtl/>
        </w:rPr>
        <w:t>ى تلك الصلاة التي دخل وقتها عليه وهو مقيم</w:t>
      </w:r>
      <w:r w:rsidR="00453538">
        <w:rPr>
          <w:rFonts w:cs="Al-Sadiq" w:hint="cs"/>
          <w:sz w:val="28"/>
          <w:szCs w:val="28"/>
          <w:rtl/>
        </w:rPr>
        <w:t>ٌ</w:t>
      </w:r>
      <w:r w:rsidRPr="00474372">
        <w:rPr>
          <w:rFonts w:cs="Al-Sadiq"/>
          <w:sz w:val="28"/>
          <w:szCs w:val="28"/>
          <w:rtl/>
        </w:rPr>
        <w:t xml:space="preserve"> أربع</w:t>
      </w:r>
      <w:r w:rsidR="00453538">
        <w:rPr>
          <w:rFonts w:cs="Al-Sadiq" w:hint="cs"/>
          <w:sz w:val="28"/>
          <w:szCs w:val="28"/>
          <w:rtl/>
        </w:rPr>
        <w:t>َ</w:t>
      </w:r>
      <w:r w:rsidRPr="00474372">
        <w:rPr>
          <w:rFonts w:cs="Al-Sadiq"/>
          <w:sz w:val="28"/>
          <w:szCs w:val="28"/>
          <w:rtl/>
        </w:rPr>
        <w:t xml:space="preserve"> ركعات في سفره </w:t>
      </w:r>
      <w:r w:rsidR="0030701B" w:rsidRPr="0030701B">
        <w:rPr>
          <w:rFonts w:cs="Lotus" w:hint="cs"/>
          <w:sz w:val="28"/>
          <w:szCs w:val="32"/>
          <w:rtl/>
        </w:rPr>
        <w:t>&lt;</w:t>
      </w:r>
      <w:r w:rsidR="00E207DF">
        <w:rPr>
          <w:rFonts w:cs="Lotus" w:hint="cs"/>
          <w:sz w:val="28"/>
          <w:szCs w:val="28"/>
          <w:rtl/>
        </w:rPr>
        <w:t xml:space="preserve"> </w:t>
      </w:r>
      <w:r w:rsidR="00E207DF" w:rsidRPr="00E207DF">
        <w:rPr>
          <w:rFonts w:cs="Al-Sadiq" w:hint="cs"/>
          <w:sz w:val="28"/>
          <w:szCs w:val="28"/>
          <w:rtl/>
        </w:rPr>
        <w:t>أي صلاّها تماماً</w:t>
      </w:r>
      <w:r>
        <w:rPr>
          <w:rFonts w:cs="Lotus" w:hint="cs"/>
          <w:sz w:val="28"/>
          <w:szCs w:val="28"/>
          <w:rtl/>
        </w:rPr>
        <w:t xml:space="preserve"> </w:t>
      </w:r>
      <w:r w:rsidR="001B0682">
        <w:rPr>
          <w:rFonts w:cs="Al-Sadiq" w:hint="cs"/>
          <w:sz w:val="28"/>
          <w:szCs w:val="28"/>
          <w:rtl/>
        </w:rPr>
        <w:t>،</w:t>
      </w:r>
      <w:r w:rsidRPr="00474372">
        <w:rPr>
          <w:rFonts w:cs="Al-Sadiq"/>
          <w:sz w:val="28"/>
          <w:szCs w:val="28"/>
          <w:rtl/>
        </w:rPr>
        <w:t xml:space="preserve"> </w:t>
      </w:r>
      <w:r>
        <w:rPr>
          <w:rFonts w:cs="Al-Sadiq" w:hint="cs"/>
          <w:sz w:val="28"/>
          <w:szCs w:val="28"/>
          <w:rtl/>
        </w:rPr>
        <w:t xml:space="preserve">وهي رواية </w:t>
      </w:r>
      <w:r w:rsidRPr="004043BF">
        <w:rPr>
          <w:rFonts w:cs="Al-Sadiq" w:hint="cs"/>
          <w:b/>
          <w:bCs/>
          <w:sz w:val="28"/>
          <w:szCs w:val="28"/>
          <w:u w:val="single"/>
          <w:rtl/>
        </w:rPr>
        <w:t>مرسلة جداً</w:t>
      </w:r>
      <w:r>
        <w:rPr>
          <w:rFonts w:cs="Al-Sadiq" w:hint="cs"/>
          <w:sz w:val="28"/>
          <w:szCs w:val="28"/>
          <w:rtl/>
        </w:rPr>
        <w:t xml:space="preserve"> . </w:t>
      </w:r>
      <w:r w:rsidR="00380503">
        <w:rPr>
          <w:rFonts w:cs="Al-Sadiq" w:hint="cs"/>
          <w:sz w:val="28"/>
          <w:szCs w:val="28"/>
          <w:rtl/>
        </w:rPr>
        <w:t xml:space="preserve"> </w:t>
      </w:r>
    </w:p>
    <w:p w:rsidR="00380503" w:rsidRDefault="00380503" w:rsidP="001D4A75">
      <w:pPr>
        <w:jc w:val="both"/>
        <w:rPr>
          <w:rFonts w:cs="Al-Sadiq"/>
          <w:sz w:val="28"/>
          <w:szCs w:val="28"/>
          <w:rtl/>
        </w:rPr>
      </w:pPr>
      <w:r>
        <w:rPr>
          <w:rFonts w:cs="Al-Sadiq" w:hint="cs"/>
          <w:sz w:val="28"/>
          <w:szCs w:val="28"/>
          <w:rtl/>
        </w:rPr>
        <w:t xml:space="preserve">  وإني لأعجب من ترجيح البعض للطائفة الثانية</w:t>
      </w:r>
      <w:r w:rsidR="00393DF2">
        <w:rPr>
          <w:rFonts w:cs="Al-Sadiq" w:hint="cs"/>
          <w:sz w:val="28"/>
          <w:szCs w:val="28"/>
          <w:rtl/>
        </w:rPr>
        <w:t xml:space="preserve"> ـ </w:t>
      </w:r>
      <w:r w:rsidR="00393DF2" w:rsidRPr="001F1110">
        <w:rPr>
          <w:rFonts w:cs="Al-Sadiq" w:hint="cs"/>
          <w:rtl/>
        </w:rPr>
        <w:t>الضعيفة سنداً وم</w:t>
      </w:r>
      <w:r w:rsidR="009D485D">
        <w:rPr>
          <w:rFonts w:cs="Al-Sadiq" w:hint="cs"/>
          <w:rtl/>
        </w:rPr>
        <w:t>تـن</w:t>
      </w:r>
      <w:r w:rsidR="00393DF2" w:rsidRPr="001F1110">
        <w:rPr>
          <w:rFonts w:cs="Al-Sadiq" w:hint="cs"/>
          <w:rtl/>
        </w:rPr>
        <w:t>اً</w:t>
      </w:r>
      <w:r w:rsidR="00393DF2">
        <w:rPr>
          <w:rFonts w:cs="Al-Sadiq" w:hint="cs"/>
          <w:sz w:val="28"/>
          <w:szCs w:val="28"/>
          <w:rtl/>
        </w:rPr>
        <w:t xml:space="preserve"> ـ</w:t>
      </w:r>
      <w:r>
        <w:rPr>
          <w:rFonts w:cs="Al-Sadiq" w:hint="cs"/>
          <w:sz w:val="28"/>
          <w:szCs w:val="28"/>
          <w:rtl/>
        </w:rPr>
        <w:t xml:space="preserve"> على الاُولى</w:t>
      </w:r>
      <w:r w:rsidR="00393DF2">
        <w:rPr>
          <w:rFonts w:cs="Al-Sadiq" w:hint="cs"/>
          <w:sz w:val="28"/>
          <w:szCs w:val="28"/>
          <w:rtl/>
        </w:rPr>
        <w:t xml:space="preserve"> ـ </w:t>
      </w:r>
      <w:r w:rsidR="00393DF2" w:rsidRPr="001F1110">
        <w:rPr>
          <w:rFonts w:cs="Al-Sadiq" w:hint="cs"/>
          <w:rtl/>
        </w:rPr>
        <w:t>القويّة سنداً وم</w:t>
      </w:r>
      <w:r w:rsidR="009D485D">
        <w:rPr>
          <w:rFonts w:cs="Al-Sadiq" w:hint="cs"/>
          <w:rtl/>
        </w:rPr>
        <w:t>تـن</w:t>
      </w:r>
      <w:r w:rsidR="00393DF2" w:rsidRPr="001F1110">
        <w:rPr>
          <w:rFonts w:cs="Al-Sadiq" w:hint="cs"/>
          <w:rtl/>
        </w:rPr>
        <w:t>اً</w:t>
      </w:r>
      <w:r w:rsidR="00393DF2">
        <w:rPr>
          <w:rFonts w:cs="Al-Sadiq" w:hint="cs"/>
          <w:sz w:val="28"/>
          <w:szCs w:val="28"/>
          <w:rtl/>
        </w:rPr>
        <w:t xml:space="preserve"> ـ</w:t>
      </w:r>
      <w:r>
        <w:rPr>
          <w:rFonts w:cs="Al-Sadiq" w:hint="cs"/>
          <w:sz w:val="28"/>
          <w:szCs w:val="28"/>
          <w:rtl/>
        </w:rPr>
        <w:t xml:space="preserve"> من غير وجه </w:t>
      </w:r>
      <w:r w:rsidR="00393DF2">
        <w:rPr>
          <w:rFonts w:cs="Al-Sadiq" w:hint="cs"/>
          <w:sz w:val="28"/>
          <w:szCs w:val="28"/>
          <w:rtl/>
        </w:rPr>
        <w:t xml:space="preserve">أصلاً </w:t>
      </w:r>
      <w:r>
        <w:rPr>
          <w:rFonts w:cs="Al-Sadiq" w:hint="cs"/>
          <w:sz w:val="28"/>
          <w:szCs w:val="28"/>
          <w:rtl/>
        </w:rPr>
        <w:t>.</w:t>
      </w:r>
    </w:p>
    <w:p w:rsidR="00E207DF" w:rsidRDefault="00E207DF" w:rsidP="001D4A75">
      <w:pPr>
        <w:jc w:val="both"/>
        <w:rPr>
          <w:rFonts w:cs="Al-Sadiq"/>
          <w:sz w:val="28"/>
          <w:szCs w:val="28"/>
          <w:rtl/>
        </w:rPr>
      </w:pPr>
    </w:p>
    <w:p w:rsidR="00AC2135" w:rsidRPr="00AC2135" w:rsidRDefault="00024278" w:rsidP="001D4A75">
      <w:pPr>
        <w:jc w:val="both"/>
        <w:rPr>
          <w:rFonts w:cs="Al-Sadiq"/>
          <w:sz w:val="28"/>
          <w:szCs w:val="28"/>
          <w:rtl/>
        </w:rPr>
      </w:pPr>
      <w:r>
        <w:rPr>
          <w:rFonts w:cs="Lotus" w:hint="cs"/>
          <w:sz w:val="32"/>
          <w:szCs w:val="32"/>
          <w:rtl/>
        </w:rPr>
        <w:t xml:space="preserve"> </w:t>
      </w:r>
      <w:r w:rsidR="00A844C1" w:rsidRPr="00A844C1">
        <w:rPr>
          <w:rFonts w:cs="Lotus" w:hint="cs"/>
          <w:sz w:val="32"/>
          <w:szCs w:val="32"/>
          <w:rtl/>
        </w:rPr>
        <w:t>*</w:t>
      </w:r>
      <w:r w:rsidR="00AA6937" w:rsidRPr="00024278">
        <w:rPr>
          <w:rFonts w:cs="Al-Sadiq" w:hint="cs"/>
          <w:b/>
          <w:bCs/>
          <w:sz w:val="32"/>
          <w:szCs w:val="32"/>
          <w:rtl/>
        </w:rPr>
        <w:t xml:space="preserve"> </w:t>
      </w:r>
      <w:r w:rsidR="00AC2135" w:rsidRPr="005F5A78">
        <w:rPr>
          <w:rFonts w:cs="Al-Sadiq Bold" w:hint="cs"/>
          <w:sz w:val="28"/>
          <w:szCs w:val="28"/>
          <w:rtl/>
        </w:rPr>
        <w:t>الطائفة الثالثة</w:t>
      </w:r>
      <w:r w:rsidR="00AC2135">
        <w:rPr>
          <w:rFonts w:cs="Al-Sadiq" w:hint="cs"/>
          <w:b/>
          <w:bCs/>
          <w:sz w:val="28"/>
          <w:szCs w:val="28"/>
          <w:rtl/>
        </w:rPr>
        <w:t xml:space="preserve"> ، </w:t>
      </w:r>
      <w:r w:rsidR="00393DF2">
        <w:rPr>
          <w:rFonts w:cs="Al-Sadiq" w:hint="cs"/>
          <w:sz w:val="28"/>
          <w:szCs w:val="28"/>
          <w:rtl/>
        </w:rPr>
        <w:t>نُسب العمل</w:t>
      </w:r>
      <w:r w:rsidR="00AC2135" w:rsidRPr="00AC2135">
        <w:rPr>
          <w:rFonts w:cs="Al-Sadiq" w:hint="cs"/>
          <w:sz w:val="28"/>
          <w:szCs w:val="28"/>
          <w:rtl/>
        </w:rPr>
        <w:t xml:space="preserve"> بها</w:t>
      </w:r>
      <w:r w:rsidR="00393DF2">
        <w:rPr>
          <w:rFonts w:cs="Al-Sadiq" w:hint="cs"/>
          <w:sz w:val="28"/>
          <w:szCs w:val="28"/>
          <w:rtl/>
        </w:rPr>
        <w:t xml:space="preserve"> إلى</w:t>
      </w:r>
      <w:r w:rsidR="00AC2135" w:rsidRPr="00AC2135">
        <w:rPr>
          <w:rFonts w:cs="Al-Sadiq" w:hint="cs"/>
          <w:sz w:val="28"/>
          <w:szCs w:val="28"/>
          <w:rtl/>
        </w:rPr>
        <w:t xml:space="preserve"> الشيخ في النهاية وتبعه بعض</w:t>
      </w:r>
      <w:r w:rsidR="00AC2135">
        <w:rPr>
          <w:rFonts w:cs="Al-Sadiq" w:hint="cs"/>
          <w:sz w:val="28"/>
          <w:szCs w:val="28"/>
          <w:rtl/>
        </w:rPr>
        <w:t>ُ</w:t>
      </w:r>
      <w:r w:rsidR="00AC2135" w:rsidRPr="00AC2135">
        <w:rPr>
          <w:rFonts w:cs="Al-Sadiq" w:hint="cs"/>
          <w:sz w:val="28"/>
          <w:szCs w:val="28"/>
          <w:rtl/>
        </w:rPr>
        <w:t>هم ، وروايتها واحدة فقط وهي :</w:t>
      </w:r>
    </w:p>
    <w:p w:rsidR="004043BF" w:rsidRDefault="00AC2135" w:rsidP="00453538">
      <w:pPr>
        <w:jc w:val="both"/>
        <w:rPr>
          <w:rFonts w:cs="Al-Sadiq"/>
          <w:sz w:val="28"/>
          <w:szCs w:val="28"/>
          <w:rtl/>
        </w:rPr>
      </w:pPr>
      <w:r>
        <w:rPr>
          <w:rFonts w:cs="Al-Sadiq" w:hint="cs"/>
          <w:sz w:val="28"/>
          <w:szCs w:val="28"/>
          <w:rtl/>
        </w:rPr>
        <w:t xml:space="preserve"> ـ </w:t>
      </w:r>
      <w:r w:rsidR="003C643C">
        <w:rPr>
          <w:rFonts w:cs="Al-Sadiq" w:hint="cs"/>
          <w:sz w:val="28"/>
          <w:szCs w:val="28"/>
          <w:rtl/>
        </w:rPr>
        <w:t xml:space="preserve">في </w:t>
      </w:r>
      <w:r w:rsidR="00803207">
        <w:rPr>
          <w:rFonts w:cs="Al-Sadiq" w:hint="cs"/>
          <w:sz w:val="28"/>
          <w:szCs w:val="28"/>
          <w:rtl/>
        </w:rPr>
        <w:t>التهذيـبين</w:t>
      </w:r>
      <w:r w:rsidR="00E207DF">
        <w:rPr>
          <w:rFonts w:cs="Al-Sadiq" w:hint="cs"/>
          <w:sz w:val="28"/>
          <w:szCs w:val="28"/>
          <w:rtl/>
        </w:rPr>
        <w:t xml:space="preserve"> </w:t>
      </w:r>
      <w:r w:rsidR="001F40C0">
        <w:rPr>
          <w:rFonts w:cs="Al-Sadiq" w:hint="cs"/>
          <w:sz w:val="28"/>
          <w:szCs w:val="28"/>
          <w:rtl/>
        </w:rPr>
        <w:t xml:space="preserve">بإسناده </w:t>
      </w:r>
      <w:r w:rsidR="002912BC">
        <w:rPr>
          <w:rFonts w:cs="Al-Sadiq" w:hint="cs"/>
          <w:sz w:val="28"/>
          <w:szCs w:val="28"/>
          <w:rtl/>
        </w:rPr>
        <w:t xml:space="preserve">ـ </w:t>
      </w:r>
      <w:r w:rsidR="002912BC" w:rsidRPr="001F1110">
        <w:rPr>
          <w:rFonts w:cs="Al-Sadiq" w:hint="cs"/>
          <w:rtl/>
        </w:rPr>
        <w:t>الصحيح</w:t>
      </w:r>
      <w:r w:rsidR="002912BC">
        <w:rPr>
          <w:rFonts w:cs="Al-Sadiq" w:hint="cs"/>
          <w:sz w:val="28"/>
          <w:szCs w:val="28"/>
          <w:rtl/>
        </w:rPr>
        <w:t xml:space="preserve"> ـ </w:t>
      </w:r>
      <w:r w:rsidR="00474372" w:rsidRPr="00474372">
        <w:rPr>
          <w:rFonts w:cs="Al-Sadiq"/>
          <w:sz w:val="28"/>
          <w:szCs w:val="28"/>
          <w:rtl/>
        </w:rPr>
        <w:t>عن</w:t>
      </w:r>
      <w:r w:rsidR="003C643C">
        <w:rPr>
          <w:rFonts w:cs="Al-Sadiq" w:hint="cs"/>
          <w:sz w:val="28"/>
          <w:szCs w:val="28"/>
          <w:rtl/>
        </w:rPr>
        <w:t xml:space="preserve"> الحسين بن سعيد </w:t>
      </w:r>
      <w:r w:rsidR="00474372" w:rsidRPr="00474372">
        <w:rPr>
          <w:rFonts w:cs="Al-Sadiq"/>
          <w:sz w:val="28"/>
          <w:szCs w:val="28"/>
          <w:rtl/>
        </w:rPr>
        <w:t>عن محمد بن الحسين</w:t>
      </w:r>
      <w:r w:rsidR="009516B0">
        <w:rPr>
          <w:rFonts w:cs="Al-Sadiq" w:hint="cs"/>
          <w:sz w:val="28"/>
          <w:szCs w:val="28"/>
          <w:rtl/>
        </w:rPr>
        <w:t xml:space="preserve"> (</w:t>
      </w:r>
      <w:r w:rsidR="009516B0" w:rsidRPr="009A04E8">
        <w:rPr>
          <w:rFonts w:cs="Al-Sadiq" w:hint="cs"/>
          <w:rtl/>
        </w:rPr>
        <w:t>بن</w:t>
      </w:r>
      <w:r w:rsidR="00255A14">
        <w:rPr>
          <w:rFonts w:cs="Al-Sadiq" w:hint="cs"/>
          <w:rtl/>
        </w:rPr>
        <w:t xml:space="preserve"> أبي </w:t>
      </w:r>
      <w:r w:rsidR="009516B0" w:rsidRPr="009A04E8">
        <w:rPr>
          <w:rFonts w:cs="Al-Sadiq" w:hint="cs"/>
          <w:rtl/>
        </w:rPr>
        <w:t>الخطّاب</w:t>
      </w:r>
      <w:r w:rsidR="009516B0">
        <w:rPr>
          <w:rFonts w:cs="Al-Sadiq" w:hint="cs"/>
          <w:sz w:val="28"/>
          <w:szCs w:val="28"/>
          <w:rtl/>
        </w:rPr>
        <w:t>)</w:t>
      </w:r>
      <w:r w:rsidR="00474372" w:rsidRPr="00474372">
        <w:rPr>
          <w:rFonts w:cs="Al-Sadiq"/>
          <w:sz w:val="28"/>
          <w:szCs w:val="28"/>
          <w:rtl/>
        </w:rPr>
        <w:t xml:space="preserve"> </w:t>
      </w:r>
      <w:r w:rsidR="003E46AC">
        <w:rPr>
          <w:rFonts w:cs="Al-Sadiq"/>
          <w:sz w:val="28"/>
          <w:szCs w:val="28"/>
          <w:rtl/>
        </w:rPr>
        <w:t>عن جعفر بن بشير عن حم</w:t>
      </w:r>
      <w:r w:rsidR="003C643C">
        <w:rPr>
          <w:rFonts w:cs="Al-Sadiq" w:hint="cs"/>
          <w:sz w:val="28"/>
          <w:szCs w:val="28"/>
          <w:rtl/>
        </w:rPr>
        <w:t>ّ</w:t>
      </w:r>
      <w:r w:rsidR="003E46AC">
        <w:rPr>
          <w:rFonts w:cs="Al-Sadiq"/>
          <w:sz w:val="28"/>
          <w:szCs w:val="28"/>
          <w:rtl/>
        </w:rPr>
        <w:t>اد بن عثمان</w:t>
      </w:r>
      <w:r w:rsidR="00F366B5">
        <w:rPr>
          <w:rFonts w:cs="Al-Sadiq"/>
          <w:sz w:val="28"/>
          <w:szCs w:val="28"/>
          <w:rtl/>
        </w:rPr>
        <w:t xml:space="preserve"> عن </w:t>
      </w:r>
      <w:r w:rsidR="00F366B5">
        <w:rPr>
          <w:rFonts w:cs="Al-Sadiq" w:hint="cs"/>
          <w:sz w:val="28"/>
          <w:szCs w:val="28"/>
          <w:rtl/>
        </w:rPr>
        <w:t>ا</w:t>
      </w:r>
      <w:r w:rsidR="00474372" w:rsidRPr="00474372">
        <w:rPr>
          <w:rFonts w:cs="Al-Sadiq"/>
          <w:sz w:val="28"/>
          <w:szCs w:val="28"/>
          <w:rtl/>
        </w:rPr>
        <w:t>سحاق بن عمار</w:t>
      </w:r>
      <w:r w:rsidR="004043BF">
        <w:rPr>
          <w:rFonts w:cs="Al-Sadiq" w:hint="cs"/>
          <w:sz w:val="28"/>
          <w:szCs w:val="28"/>
          <w:rtl/>
        </w:rPr>
        <w:t xml:space="preserve"> (</w:t>
      </w:r>
      <w:r w:rsidR="004043BF" w:rsidRPr="001F1110">
        <w:rPr>
          <w:rFonts w:cs="Al-Sadiq" w:hint="cs"/>
          <w:rtl/>
        </w:rPr>
        <w:t xml:space="preserve">ثقة </w:t>
      </w:r>
      <w:r w:rsidR="004043BF" w:rsidRPr="002D428F">
        <w:rPr>
          <w:rFonts w:cs="Al-Sadiq Bold" w:hint="cs"/>
          <w:u w:val="single"/>
          <w:rtl/>
        </w:rPr>
        <w:t>فطحي</w:t>
      </w:r>
      <w:r w:rsidR="004043BF">
        <w:rPr>
          <w:rFonts w:cs="Al-Sadiq" w:hint="cs"/>
          <w:sz w:val="28"/>
          <w:szCs w:val="28"/>
          <w:rtl/>
        </w:rPr>
        <w:t>)</w:t>
      </w:r>
      <w:r w:rsidR="00474372" w:rsidRPr="00474372">
        <w:rPr>
          <w:rFonts w:cs="Al-Sadiq"/>
          <w:sz w:val="28"/>
          <w:szCs w:val="28"/>
          <w:rtl/>
        </w:rPr>
        <w:t xml:space="preserve"> قال : سمعت أبا الحسن</w:t>
      </w:r>
      <w:r w:rsidR="003E46AC" w:rsidRPr="003E46AC">
        <w:rPr>
          <w:rFonts w:ascii="JALAL" w:hAnsi="JALAL" w:cs="Al-Baqer"/>
          <w:sz w:val="32"/>
          <w:szCs w:val="32"/>
        </w:rPr>
        <w:t xml:space="preserve"> </w:t>
      </w:r>
      <w:r w:rsidR="003E46AC" w:rsidRPr="00100604">
        <w:rPr>
          <w:rFonts w:ascii="JALAL" w:hAnsi="JALAL" w:cs="Al-Baqer"/>
          <w:sz w:val="32"/>
          <w:szCs w:val="32"/>
        </w:rPr>
        <w:t>t</w:t>
      </w:r>
      <w:r w:rsidR="00474372" w:rsidRPr="00474372">
        <w:rPr>
          <w:rFonts w:cs="Al-Sadiq"/>
          <w:sz w:val="28"/>
          <w:szCs w:val="28"/>
          <w:rtl/>
        </w:rPr>
        <w:t>يقول : في الرجل ي</w:t>
      </w:r>
      <w:r>
        <w:rPr>
          <w:rFonts w:cs="Al-Sadiq" w:hint="cs"/>
          <w:sz w:val="28"/>
          <w:szCs w:val="28"/>
          <w:rtl/>
        </w:rPr>
        <w:t>َ</w:t>
      </w:r>
      <w:r w:rsidR="00474372" w:rsidRPr="00474372">
        <w:rPr>
          <w:rFonts w:cs="Al-Sadiq"/>
          <w:sz w:val="28"/>
          <w:szCs w:val="28"/>
          <w:rtl/>
        </w:rPr>
        <w:t>قد</w:t>
      </w:r>
      <w:r>
        <w:rPr>
          <w:rFonts w:cs="Al-Sadiq" w:hint="cs"/>
          <w:sz w:val="28"/>
          <w:szCs w:val="28"/>
          <w:rtl/>
        </w:rPr>
        <w:t>ِ</w:t>
      </w:r>
      <w:r w:rsidR="00474372" w:rsidRPr="00474372">
        <w:rPr>
          <w:rFonts w:cs="Al-Sadiq"/>
          <w:sz w:val="28"/>
          <w:szCs w:val="28"/>
          <w:rtl/>
        </w:rPr>
        <w:t xml:space="preserve">م من سفره في وقت الصلاة </w:t>
      </w:r>
      <w:r w:rsidR="00453538">
        <w:rPr>
          <w:rFonts w:cs="Al-Sadiq" w:hint="cs"/>
          <w:sz w:val="28"/>
          <w:szCs w:val="28"/>
          <w:rtl/>
        </w:rPr>
        <w:t xml:space="preserve">؟ </w:t>
      </w:r>
      <w:r w:rsidR="00474372" w:rsidRPr="00474372">
        <w:rPr>
          <w:rFonts w:cs="Al-Sadiq"/>
          <w:sz w:val="28"/>
          <w:szCs w:val="28"/>
          <w:rtl/>
        </w:rPr>
        <w:t>فقال :</w:t>
      </w:r>
      <w:r w:rsidR="003E46AC" w:rsidRPr="003E46AC">
        <w:rPr>
          <w:rFonts w:cs="Lotus" w:hint="cs"/>
          <w:sz w:val="28"/>
          <w:szCs w:val="28"/>
          <w:rtl/>
        </w:rPr>
        <w:t xml:space="preserve"> </w:t>
      </w:r>
      <w:r w:rsidR="0030701B" w:rsidRPr="0030701B">
        <w:rPr>
          <w:rFonts w:cs="Lotus" w:hint="cs"/>
          <w:sz w:val="28"/>
          <w:szCs w:val="32"/>
          <w:rtl/>
        </w:rPr>
        <w:t>&gt;</w:t>
      </w:r>
      <w:r w:rsidR="00474372" w:rsidRPr="00474372">
        <w:rPr>
          <w:rFonts w:cs="Al-Sadiq"/>
          <w:sz w:val="28"/>
          <w:szCs w:val="28"/>
          <w:rtl/>
        </w:rPr>
        <w:t xml:space="preserve"> إن كان لا يخاف فوت الوقت فلي</w:t>
      </w:r>
      <w:r w:rsidR="00453538">
        <w:rPr>
          <w:rFonts w:cs="Al-Sadiq" w:hint="cs"/>
          <w:sz w:val="28"/>
          <w:szCs w:val="28"/>
          <w:rtl/>
        </w:rPr>
        <w:t>ُ</w:t>
      </w:r>
      <w:r w:rsidR="00474372" w:rsidRPr="00474372">
        <w:rPr>
          <w:rFonts w:cs="Al-Sadiq"/>
          <w:sz w:val="28"/>
          <w:szCs w:val="28"/>
          <w:rtl/>
        </w:rPr>
        <w:t>ت</w:t>
      </w:r>
      <w:r w:rsidR="003E46AC">
        <w:rPr>
          <w:rFonts w:cs="Al-Sadiq" w:hint="cs"/>
          <w:sz w:val="28"/>
          <w:szCs w:val="28"/>
          <w:rtl/>
        </w:rPr>
        <w:t>ِ</w:t>
      </w:r>
      <w:r w:rsidR="00474372" w:rsidRPr="00474372">
        <w:rPr>
          <w:rFonts w:cs="Al-Sadiq"/>
          <w:sz w:val="28"/>
          <w:szCs w:val="28"/>
          <w:rtl/>
        </w:rPr>
        <w:t>م</w:t>
      </w:r>
      <w:r w:rsidR="003E46AC">
        <w:rPr>
          <w:rFonts w:cs="Al-Sadiq" w:hint="cs"/>
          <w:sz w:val="28"/>
          <w:szCs w:val="28"/>
          <w:rtl/>
        </w:rPr>
        <w:t>َّ</w:t>
      </w:r>
      <w:r w:rsidR="00474372" w:rsidRPr="00474372">
        <w:rPr>
          <w:rFonts w:cs="Al-Sadiq"/>
          <w:sz w:val="28"/>
          <w:szCs w:val="28"/>
          <w:rtl/>
        </w:rPr>
        <w:t xml:space="preserve"> ، وإن كان يخاف خروج</w:t>
      </w:r>
      <w:r w:rsidR="00453538">
        <w:rPr>
          <w:rFonts w:cs="Al-Sadiq" w:hint="cs"/>
          <w:sz w:val="28"/>
          <w:szCs w:val="28"/>
          <w:rtl/>
        </w:rPr>
        <w:t>َ</w:t>
      </w:r>
      <w:r w:rsidR="00474372" w:rsidRPr="00474372">
        <w:rPr>
          <w:rFonts w:cs="Al-Sadiq"/>
          <w:sz w:val="28"/>
          <w:szCs w:val="28"/>
          <w:rtl/>
        </w:rPr>
        <w:t xml:space="preserve"> الوقت فليقص</w:t>
      </w:r>
      <w:r w:rsidR="003E46AC">
        <w:rPr>
          <w:rFonts w:cs="Al-Sadiq" w:hint="cs"/>
          <w:sz w:val="28"/>
          <w:szCs w:val="28"/>
          <w:rtl/>
        </w:rPr>
        <w:t>ِّ</w:t>
      </w:r>
      <w:r w:rsidR="00474372" w:rsidRPr="00474372">
        <w:rPr>
          <w:rFonts w:cs="Al-Sadiq"/>
          <w:sz w:val="28"/>
          <w:szCs w:val="28"/>
          <w:rtl/>
        </w:rPr>
        <w:t>ر</w:t>
      </w:r>
      <w:r w:rsidR="003E46AC">
        <w:rPr>
          <w:rFonts w:cs="Al-Sadiq" w:hint="cs"/>
          <w:sz w:val="28"/>
          <w:szCs w:val="28"/>
          <w:rtl/>
        </w:rPr>
        <w:t xml:space="preserve"> </w:t>
      </w:r>
      <w:r w:rsidR="0030701B" w:rsidRPr="0030701B">
        <w:rPr>
          <w:rFonts w:cs="Lotus" w:hint="cs"/>
          <w:sz w:val="28"/>
          <w:szCs w:val="32"/>
          <w:rtl/>
        </w:rPr>
        <w:t>&lt;</w:t>
      </w:r>
      <w:r w:rsidR="00F366B5">
        <w:rPr>
          <w:rFonts w:cs="Al-Sadiq" w:hint="cs"/>
          <w:sz w:val="28"/>
          <w:szCs w:val="28"/>
          <w:rtl/>
        </w:rPr>
        <w:t xml:space="preserve"> </w:t>
      </w:r>
      <w:r w:rsidR="009516B0">
        <w:rPr>
          <w:rFonts w:cs="Al-Sadiq" w:hint="cs"/>
          <w:sz w:val="28"/>
          <w:szCs w:val="28"/>
          <w:rtl/>
        </w:rPr>
        <w:t>م</w:t>
      </w:r>
      <w:r w:rsidR="0010040B">
        <w:rPr>
          <w:rFonts w:cs="Al-Sadiq" w:hint="cs"/>
          <w:sz w:val="28"/>
          <w:szCs w:val="28"/>
          <w:rtl/>
        </w:rPr>
        <w:t>وثّقة السند ، ولذلك هي لا تقاوم أسانيد الطائفة الاُولى ، فإنّ الإمام</w:t>
      </w:r>
      <w:r w:rsidR="0010040B" w:rsidRPr="00453538">
        <w:rPr>
          <w:rFonts w:ascii="JALAL" w:hAnsi="JALAL" w:cs="Al-Baqer"/>
          <w:sz w:val="36"/>
          <w:szCs w:val="36"/>
        </w:rPr>
        <w:t>t</w:t>
      </w:r>
      <w:r w:rsidR="0010040B">
        <w:rPr>
          <w:rFonts w:cs="Al-Sadiq" w:hint="cs"/>
          <w:sz w:val="28"/>
          <w:szCs w:val="28"/>
          <w:rtl/>
        </w:rPr>
        <w:t xml:space="preserve"> يعلم حيث ي</w:t>
      </w:r>
      <w:r w:rsidR="00C075CD">
        <w:rPr>
          <w:rFonts w:cs="Al-Sadiq" w:hint="cs"/>
          <w:sz w:val="28"/>
          <w:szCs w:val="28"/>
          <w:rtl/>
        </w:rPr>
        <w:t>ج</w:t>
      </w:r>
      <w:r w:rsidR="0010040B">
        <w:rPr>
          <w:rFonts w:cs="Al-Sadiq" w:hint="cs"/>
          <w:sz w:val="28"/>
          <w:szCs w:val="28"/>
          <w:rtl/>
        </w:rPr>
        <w:t>ع</w:t>
      </w:r>
      <w:r w:rsidR="00C075CD">
        <w:rPr>
          <w:rFonts w:cs="Al-Sadiq" w:hint="cs"/>
          <w:sz w:val="28"/>
          <w:szCs w:val="28"/>
          <w:rtl/>
        </w:rPr>
        <w:t>ل</w:t>
      </w:r>
      <w:r w:rsidR="0010040B">
        <w:rPr>
          <w:rFonts w:cs="Al-Sadiq" w:hint="cs"/>
          <w:sz w:val="28"/>
          <w:szCs w:val="28"/>
          <w:rtl/>
        </w:rPr>
        <w:t xml:space="preserve"> رسالته . </w:t>
      </w:r>
    </w:p>
    <w:p w:rsidR="00826468" w:rsidRDefault="004043BF" w:rsidP="001D4A75">
      <w:pPr>
        <w:jc w:val="both"/>
        <w:rPr>
          <w:rFonts w:cs="Al-Sadiq"/>
          <w:sz w:val="28"/>
          <w:szCs w:val="28"/>
          <w:rtl/>
        </w:rPr>
      </w:pPr>
      <w:r>
        <w:rPr>
          <w:rFonts w:cs="Al-Sadiq" w:hint="cs"/>
          <w:sz w:val="28"/>
          <w:szCs w:val="28"/>
          <w:rtl/>
        </w:rPr>
        <w:t xml:space="preserve">  </w:t>
      </w:r>
      <w:r w:rsidR="00474372" w:rsidRPr="00474372">
        <w:rPr>
          <w:rFonts w:cs="Al-Sadiq"/>
          <w:sz w:val="28"/>
          <w:szCs w:val="28"/>
          <w:rtl/>
        </w:rPr>
        <w:t xml:space="preserve"> و</w:t>
      </w:r>
      <w:r>
        <w:rPr>
          <w:rFonts w:cs="Al-Sadiq" w:hint="cs"/>
          <w:sz w:val="28"/>
          <w:szCs w:val="28"/>
          <w:rtl/>
        </w:rPr>
        <w:t xml:space="preserve">رواها في </w:t>
      </w:r>
      <w:r w:rsidR="00803207">
        <w:rPr>
          <w:rFonts w:cs="Al-Sadiq" w:hint="cs"/>
          <w:sz w:val="28"/>
          <w:szCs w:val="28"/>
          <w:rtl/>
        </w:rPr>
        <w:t>التهذيـبين</w:t>
      </w:r>
      <w:r>
        <w:rPr>
          <w:rFonts w:cs="Al-Sadiq" w:hint="cs"/>
          <w:sz w:val="28"/>
          <w:szCs w:val="28"/>
          <w:rtl/>
        </w:rPr>
        <w:t xml:space="preserve"> </w:t>
      </w:r>
      <w:r w:rsidR="00474372" w:rsidRPr="00474372">
        <w:rPr>
          <w:rFonts w:cs="Al-Sadiq"/>
          <w:sz w:val="28"/>
          <w:szCs w:val="28"/>
          <w:rtl/>
        </w:rPr>
        <w:t>عن</w:t>
      </w:r>
      <w:r>
        <w:rPr>
          <w:rFonts w:cs="Al-Sadiq" w:hint="cs"/>
          <w:sz w:val="28"/>
          <w:szCs w:val="28"/>
          <w:rtl/>
        </w:rPr>
        <w:t xml:space="preserve"> الحسين بن سعيد </w:t>
      </w:r>
      <w:r w:rsidR="00FE6442">
        <w:rPr>
          <w:rFonts w:cs="Al-Sadiq" w:hint="cs"/>
          <w:sz w:val="28"/>
          <w:szCs w:val="28"/>
          <w:rtl/>
        </w:rPr>
        <w:t xml:space="preserve">أيضاً </w:t>
      </w:r>
      <w:r w:rsidR="005C1B98">
        <w:rPr>
          <w:rFonts w:cs="Al-Sadiq"/>
          <w:sz w:val="28"/>
          <w:szCs w:val="28"/>
          <w:rtl/>
        </w:rPr>
        <w:t>عن محمد بن الحسين</w:t>
      </w:r>
      <w:r w:rsidR="00474372" w:rsidRPr="00474372">
        <w:rPr>
          <w:rFonts w:cs="Al-Sadiq"/>
          <w:sz w:val="28"/>
          <w:szCs w:val="28"/>
          <w:rtl/>
        </w:rPr>
        <w:t xml:space="preserve"> عن الحكم بن </w:t>
      </w:r>
      <w:r w:rsidR="000F5ADB">
        <w:rPr>
          <w:rFonts w:cs="Al-Sadiq"/>
          <w:sz w:val="28"/>
          <w:szCs w:val="28"/>
          <w:rtl/>
        </w:rPr>
        <w:t>مِسكين</w:t>
      </w:r>
      <w:r w:rsidR="000F5ADB">
        <w:rPr>
          <w:rFonts w:cs="Al-Sadiq" w:hint="cs"/>
          <w:sz w:val="28"/>
          <w:szCs w:val="28"/>
          <w:rtl/>
        </w:rPr>
        <w:t xml:space="preserve"> </w:t>
      </w:r>
      <w:r w:rsidR="00474372" w:rsidRPr="00474372">
        <w:rPr>
          <w:rFonts w:cs="Al-Sadiq"/>
          <w:sz w:val="28"/>
          <w:szCs w:val="28"/>
          <w:rtl/>
        </w:rPr>
        <w:t xml:space="preserve">عن رجل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5500B4" w:rsidRPr="005500B4">
        <w:rPr>
          <w:rFonts w:ascii="JALAL" w:hAnsi="JALAL" w:cs="Al-Baqer"/>
          <w:sz w:val="32"/>
          <w:szCs w:val="32"/>
        </w:rPr>
        <w:t xml:space="preserve"> </w:t>
      </w:r>
      <w:r w:rsidR="005500B4" w:rsidRPr="00100604">
        <w:rPr>
          <w:rFonts w:ascii="JALAL" w:hAnsi="JALAL" w:cs="Al-Baqer"/>
          <w:sz w:val="32"/>
          <w:szCs w:val="32"/>
        </w:rPr>
        <w:t>t</w:t>
      </w:r>
      <w:r w:rsidR="00474372" w:rsidRPr="00474372">
        <w:rPr>
          <w:rFonts w:cs="Al-Sadiq"/>
          <w:sz w:val="28"/>
          <w:szCs w:val="28"/>
          <w:rtl/>
        </w:rPr>
        <w:t>مثله ، ورواه</w:t>
      </w:r>
      <w:r w:rsidR="00E207DF">
        <w:rPr>
          <w:rFonts w:cs="Al-Sadiq" w:hint="cs"/>
          <w:sz w:val="28"/>
          <w:szCs w:val="28"/>
          <w:rtl/>
        </w:rPr>
        <w:t>ا</w:t>
      </w:r>
      <w:r w:rsidR="00474372" w:rsidRPr="00474372">
        <w:rPr>
          <w:rFonts w:cs="Al-Sadiq"/>
          <w:sz w:val="28"/>
          <w:szCs w:val="28"/>
          <w:rtl/>
        </w:rPr>
        <w:t xml:space="preserve"> الصدوق </w:t>
      </w:r>
      <w:r w:rsidR="00E207DF">
        <w:rPr>
          <w:rFonts w:cs="Al-Sadiq" w:hint="cs"/>
          <w:sz w:val="28"/>
          <w:szCs w:val="28"/>
          <w:rtl/>
        </w:rPr>
        <w:t xml:space="preserve">في الفقيه </w:t>
      </w:r>
      <w:r w:rsidR="001F40C0">
        <w:rPr>
          <w:rFonts w:cs="Al-Sadiq"/>
          <w:sz w:val="28"/>
          <w:szCs w:val="28"/>
          <w:rtl/>
        </w:rPr>
        <w:t xml:space="preserve">بإسناده </w:t>
      </w:r>
      <w:r w:rsidR="00474372" w:rsidRPr="00474372">
        <w:rPr>
          <w:rFonts w:cs="Al-Sadiq"/>
          <w:sz w:val="28"/>
          <w:szCs w:val="28"/>
          <w:rtl/>
        </w:rPr>
        <w:t xml:space="preserve">عن الحكم بن </w:t>
      </w:r>
      <w:r w:rsidR="000F5ADB">
        <w:rPr>
          <w:rFonts w:cs="Al-Sadiq"/>
          <w:sz w:val="28"/>
          <w:szCs w:val="28"/>
          <w:rtl/>
        </w:rPr>
        <w:t>مِسكين</w:t>
      </w:r>
      <w:r w:rsidR="000F5ADB">
        <w:rPr>
          <w:rFonts w:cs="Al-Sadiq" w:hint="cs"/>
          <w:sz w:val="28"/>
          <w:szCs w:val="28"/>
          <w:rtl/>
        </w:rPr>
        <w:t xml:space="preserve"> </w:t>
      </w:r>
      <w:r w:rsidR="00474372" w:rsidRPr="00474372">
        <w:rPr>
          <w:rFonts w:cs="Al-Sadiq"/>
          <w:sz w:val="28"/>
          <w:szCs w:val="28"/>
          <w:rtl/>
        </w:rPr>
        <w:t>في كتابه قال : قال أبو عبد الله</w:t>
      </w:r>
      <w:r w:rsidR="0094711A" w:rsidRPr="00100604">
        <w:rPr>
          <w:rFonts w:ascii="JALAL" w:hAnsi="JALAL" w:cs="Al-Baqer"/>
          <w:sz w:val="32"/>
          <w:szCs w:val="32"/>
        </w:rPr>
        <w:t>t</w:t>
      </w:r>
      <w:r w:rsidR="0094711A">
        <w:rPr>
          <w:rFonts w:cs="Al-Sadiq" w:hint="cs"/>
          <w:sz w:val="28"/>
          <w:szCs w:val="28"/>
          <w:rtl/>
        </w:rPr>
        <w:t xml:space="preserve"> </w:t>
      </w:r>
      <w:r w:rsidR="00E207DF">
        <w:rPr>
          <w:rFonts w:cs="Al-Sadiq"/>
          <w:sz w:val="28"/>
          <w:szCs w:val="28"/>
          <w:rtl/>
        </w:rPr>
        <w:t>وذ</w:t>
      </w:r>
      <w:r w:rsidR="002B7DCB">
        <w:rPr>
          <w:rFonts w:cs="Al-Sadiq" w:hint="cs"/>
          <w:sz w:val="28"/>
          <w:szCs w:val="28"/>
          <w:rtl/>
        </w:rPr>
        <w:t>َ</w:t>
      </w:r>
      <w:r w:rsidR="00E207DF">
        <w:rPr>
          <w:rFonts w:cs="Al-Sadiq"/>
          <w:sz w:val="28"/>
          <w:szCs w:val="28"/>
          <w:rtl/>
        </w:rPr>
        <w:t>ك</w:t>
      </w:r>
      <w:r w:rsidR="002B7DCB">
        <w:rPr>
          <w:rFonts w:cs="Al-Sadiq" w:hint="cs"/>
          <w:sz w:val="28"/>
          <w:szCs w:val="28"/>
          <w:rtl/>
        </w:rPr>
        <w:t>َ</w:t>
      </w:r>
      <w:r w:rsidR="00E207DF">
        <w:rPr>
          <w:rFonts w:cs="Al-Sadiq"/>
          <w:sz w:val="28"/>
          <w:szCs w:val="28"/>
          <w:rtl/>
        </w:rPr>
        <w:t>ر</w:t>
      </w:r>
      <w:r w:rsidR="002B7DCB">
        <w:rPr>
          <w:rFonts w:cs="Al-Sadiq" w:hint="cs"/>
          <w:sz w:val="28"/>
          <w:szCs w:val="28"/>
          <w:rtl/>
        </w:rPr>
        <w:t>َ</w:t>
      </w:r>
      <w:r w:rsidR="00E207DF">
        <w:rPr>
          <w:rFonts w:cs="Al-Sadiq"/>
          <w:sz w:val="28"/>
          <w:szCs w:val="28"/>
          <w:rtl/>
        </w:rPr>
        <w:t xml:space="preserve"> مثل</w:t>
      </w:r>
      <w:r w:rsidR="002B7DCB">
        <w:rPr>
          <w:rFonts w:cs="Al-Sadiq" w:hint="cs"/>
          <w:sz w:val="28"/>
          <w:szCs w:val="28"/>
          <w:rtl/>
        </w:rPr>
        <w:t>َ</w:t>
      </w:r>
      <w:r w:rsidR="00E207DF">
        <w:rPr>
          <w:rFonts w:cs="Al-Sadiq"/>
          <w:sz w:val="28"/>
          <w:szCs w:val="28"/>
          <w:rtl/>
        </w:rPr>
        <w:t xml:space="preserve">ه </w:t>
      </w:r>
      <w:r w:rsidR="00E207DF">
        <w:rPr>
          <w:rFonts w:cs="Al-Sadiq" w:hint="cs"/>
          <w:sz w:val="28"/>
          <w:szCs w:val="28"/>
          <w:rtl/>
        </w:rPr>
        <w:t>،</w:t>
      </w:r>
      <w:r w:rsidR="0094711A">
        <w:rPr>
          <w:rFonts w:cs="Al-Sadiq" w:hint="cs"/>
          <w:sz w:val="28"/>
          <w:szCs w:val="28"/>
          <w:rtl/>
        </w:rPr>
        <w:t xml:space="preserve"> والحكم</w:t>
      </w:r>
      <w:r w:rsidR="002B7DCB">
        <w:rPr>
          <w:rFonts w:cs="Al-Sadiq" w:hint="cs"/>
          <w:sz w:val="28"/>
          <w:szCs w:val="28"/>
          <w:rtl/>
        </w:rPr>
        <w:t>ُ</w:t>
      </w:r>
      <w:r w:rsidR="0094711A">
        <w:rPr>
          <w:rFonts w:cs="Al-Sadiq" w:hint="cs"/>
          <w:sz w:val="28"/>
          <w:szCs w:val="28"/>
          <w:rtl/>
        </w:rPr>
        <w:t xml:space="preserve"> بن</w:t>
      </w:r>
      <w:r w:rsidR="000F5ADB">
        <w:rPr>
          <w:rFonts w:cs="Al-Sadiq" w:hint="cs"/>
          <w:sz w:val="28"/>
          <w:szCs w:val="28"/>
          <w:rtl/>
        </w:rPr>
        <w:t>ُ</w:t>
      </w:r>
      <w:r w:rsidR="0094711A">
        <w:rPr>
          <w:rFonts w:cs="Al-Sadiq" w:hint="cs"/>
          <w:sz w:val="28"/>
          <w:szCs w:val="28"/>
          <w:rtl/>
        </w:rPr>
        <w:t xml:space="preserve"> </w:t>
      </w:r>
      <w:r w:rsidR="000F5ADB">
        <w:rPr>
          <w:rFonts w:cs="Al-Sadiq" w:hint="cs"/>
          <w:sz w:val="28"/>
          <w:szCs w:val="28"/>
          <w:rtl/>
        </w:rPr>
        <w:t xml:space="preserve">مِسكين </w:t>
      </w:r>
      <w:r w:rsidR="0094711A">
        <w:rPr>
          <w:rFonts w:cs="Al-Sadiq" w:hint="cs"/>
          <w:sz w:val="28"/>
          <w:szCs w:val="28"/>
          <w:rtl/>
        </w:rPr>
        <w:t>موثّق لرواية ابن</w:t>
      </w:r>
      <w:r w:rsidR="00255A14">
        <w:rPr>
          <w:rFonts w:cs="Al-Sadiq" w:hint="cs"/>
          <w:sz w:val="28"/>
          <w:szCs w:val="28"/>
          <w:rtl/>
        </w:rPr>
        <w:t xml:space="preserve"> أبي </w:t>
      </w:r>
      <w:r w:rsidR="0094711A">
        <w:rPr>
          <w:rFonts w:cs="Al-Sadiq" w:hint="cs"/>
          <w:sz w:val="28"/>
          <w:szCs w:val="28"/>
          <w:rtl/>
        </w:rPr>
        <w:t>عمير</w:t>
      </w:r>
      <w:r w:rsidR="00E207DF">
        <w:rPr>
          <w:rFonts w:cs="Al-Sadiq" w:hint="cs"/>
          <w:sz w:val="28"/>
          <w:szCs w:val="28"/>
          <w:rtl/>
        </w:rPr>
        <w:t xml:space="preserve"> والبزنطي بسندٍ صحيح </w:t>
      </w:r>
      <w:r w:rsidR="0094711A">
        <w:rPr>
          <w:rFonts w:cs="Al-Sadiq" w:hint="cs"/>
          <w:sz w:val="28"/>
          <w:szCs w:val="28"/>
          <w:rtl/>
        </w:rPr>
        <w:t xml:space="preserve">عنه </w:t>
      </w:r>
      <w:r w:rsidR="00E207DF">
        <w:rPr>
          <w:rFonts w:cs="Al-Sadiq" w:hint="cs"/>
          <w:sz w:val="28"/>
          <w:szCs w:val="28"/>
          <w:rtl/>
        </w:rPr>
        <w:t xml:space="preserve">ولرواية الفقيه عنه مباشرةً ، </w:t>
      </w:r>
      <w:r>
        <w:rPr>
          <w:rFonts w:cs="Al-Sadiq" w:hint="cs"/>
          <w:sz w:val="28"/>
          <w:szCs w:val="28"/>
          <w:rtl/>
        </w:rPr>
        <w:t xml:space="preserve">ولكن مع ذلك لا يمكن تصحيح هذا السند لتصريح </w:t>
      </w:r>
      <w:r w:rsidR="00803207">
        <w:rPr>
          <w:rFonts w:cs="Al-Sadiq" w:hint="cs"/>
          <w:sz w:val="28"/>
          <w:szCs w:val="28"/>
          <w:rtl/>
        </w:rPr>
        <w:t>التهذيـبين</w:t>
      </w:r>
      <w:r>
        <w:rPr>
          <w:rFonts w:cs="Al-Sadiq" w:hint="cs"/>
          <w:sz w:val="28"/>
          <w:szCs w:val="28"/>
          <w:rtl/>
        </w:rPr>
        <w:t xml:space="preserve"> بأنّ الحكم بن مسكين رواها عن رجل . </w:t>
      </w:r>
      <w:r w:rsidR="00E207DF">
        <w:rPr>
          <w:rFonts w:cs="Al-Sadiq" w:hint="cs"/>
          <w:sz w:val="28"/>
          <w:szCs w:val="28"/>
          <w:rtl/>
        </w:rPr>
        <w:t>ولا بدّ من حمْلِ هذه الروايةِ على ما ورد في</w:t>
      </w:r>
      <w:r w:rsidR="0010040B">
        <w:rPr>
          <w:rFonts w:cs="Al-Sadiq" w:hint="cs"/>
          <w:sz w:val="28"/>
          <w:szCs w:val="28"/>
          <w:rtl/>
        </w:rPr>
        <w:t xml:space="preserve"> ح 1 من الطائفة الاُولى </w:t>
      </w:r>
      <w:r w:rsidR="00826468" w:rsidRPr="00474372">
        <w:rPr>
          <w:rFonts w:cs="Al-Sadiq"/>
          <w:sz w:val="28"/>
          <w:szCs w:val="28"/>
          <w:rtl/>
        </w:rPr>
        <w:t>عن محمد بن مسلم عن أحدهما</w:t>
      </w:r>
      <w:r w:rsidR="00826468" w:rsidRPr="00673AA7">
        <w:rPr>
          <w:rFonts w:ascii="JALAL" w:hAnsi="JALAL"/>
          <w:sz w:val="32"/>
          <w:szCs w:val="32"/>
          <w:lang w:bidi="ar-LB"/>
        </w:rPr>
        <w:t>o</w:t>
      </w:r>
      <w:r w:rsidR="00826468" w:rsidRPr="00474372">
        <w:rPr>
          <w:rFonts w:cs="Al-Sadiq"/>
          <w:sz w:val="28"/>
          <w:szCs w:val="28"/>
          <w:rtl/>
        </w:rPr>
        <w:t xml:space="preserve"> </w:t>
      </w:r>
      <w:r w:rsidR="00826468">
        <w:rPr>
          <w:rFonts w:cs="Al-Sadiq"/>
          <w:sz w:val="28"/>
          <w:szCs w:val="28"/>
          <w:rtl/>
        </w:rPr>
        <w:t>(</w:t>
      </w:r>
      <w:r w:rsidR="00826468" w:rsidRPr="00474372">
        <w:rPr>
          <w:rFonts w:cs="Al-Sadiq"/>
          <w:sz w:val="28"/>
          <w:szCs w:val="28"/>
          <w:rtl/>
        </w:rPr>
        <w:t>عن</w:t>
      </w:r>
      <w:r w:rsidR="00255A14">
        <w:rPr>
          <w:rFonts w:cs="Al-Sadiq"/>
          <w:sz w:val="28"/>
          <w:szCs w:val="28"/>
          <w:rtl/>
        </w:rPr>
        <w:t xml:space="preserve"> أبي </w:t>
      </w:r>
      <w:r w:rsidR="00826468" w:rsidRPr="00474372">
        <w:rPr>
          <w:rFonts w:cs="Al-Sadiq"/>
          <w:sz w:val="28"/>
          <w:szCs w:val="28"/>
          <w:rtl/>
        </w:rPr>
        <w:t>عبد الله</w:t>
      </w:r>
      <w:r w:rsidR="00FA36D2">
        <w:rPr>
          <w:rFonts w:cs="Al-Sadiq" w:hint="cs"/>
          <w:sz w:val="28"/>
          <w:szCs w:val="28"/>
          <w:rtl/>
        </w:rPr>
        <w:t xml:space="preserve"> ـ </w:t>
      </w:r>
      <w:r w:rsidR="00FA36D2" w:rsidRPr="00FA36D2">
        <w:rPr>
          <w:rFonts w:cs="Al-Sadiq" w:hint="cs"/>
          <w:rtl/>
        </w:rPr>
        <w:t>ئل</w:t>
      </w:r>
      <w:r w:rsidR="00826468" w:rsidRPr="00474372">
        <w:rPr>
          <w:rFonts w:cs="Al-Sadiq"/>
          <w:sz w:val="28"/>
          <w:szCs w:val="28"/>
          <w:rtl/>
        </w:rPr>
        <w:t>) في الرجل ي</w:t>
      </w:r>
      <w:r w:rsidR="00826468">
        <w:rPr>
          <w:rFonts w:cs="Al-Sadiq" w:hint="cs"/>
          <w:sz w:val="28"/>
          <w:szCs w:val="28"/>
          <w:rtl/>
        </w:rPr>
        <w:t>َ</w:t>
      </w:r>
      <w:r w:rsidR="00826468" w:rsidRPr="00474372">
        <w:rPr>
          <w:rFonts w:cs="Al-Sadiq"/>
          <w:sz w:val="28"/>
          <w:szCs w:val="28"/>
          <w:rtl/>
        </w:rPr>
        <w:t>قدم من الغ</w:t>
      </w:r>
      <w:r w:rsidR="00826468">
        <w:rPr>
          <w:rFonts w:cs="Al-Sadiq" w:hint="cs"/>
          <w:sz w:val="28"/>
          <w:szCs w:val="28"/>
          <w:rtl/>
        </w:rPr>
        <w:t>َ</w:t>
      </w:r>
      <w:r w:rsidR="009D485D">
        <w:rPr>
          <w:rFonts w:cs="Al-Sadiq"/>
          <w:sz w:val="28"/>
          <w:szCs w:val="28"/>
          <w:rtl/>
        </w:rPr>
        <w:t>يـب</w:t>
      </w:r>
      <w:r w:rsidR="0010040B">
        <w:rPr>
          <w:rFonts w:cs="Al-Sadiq"/>
          <w:sz w:val="28"/>
          <w:szCs w:val="28"/>
          <w:rtl/>
        </w:rPr>
        <w:t xml:space="preserve">ة فيدخل عليه وقت الصلاة </w:t>
      </w:r>
      <w:r w:rsidR="0010040B">
        <w:rPr>
          <w:rFonts w:cs="Al-Sadiq" w:hint="cs"/>
          <w:sz w:val="28"/>
          <w:szCs w:val="28"/>
          <w:rtl/>
        </w:rPr>
        <w:t>؟</w:t>
      </w:r>
      <w:r w:rsidR="00826468" w:rsidRPr="00474372">
        <w:rPr>
          <w:rFonts w:cs="Al-Sadiq"/>
          <w:sz w:val="28"/>
          <w:szCs w:val="28"/>
          <w:rtl/>
        </w:rPr>
        <w:t xml:space="preserve"> فقال :</w:t>
      </w:r>
      <w:r w:rsidR="00826468" w:rsidRPr="00F366B5">
        <w:rPr>
          <w:rFonts w:cs="Lotus" w:hint="cs"/>
          <w:sz w:val="28"/>
          <w:szCs w:val="28"/>
          <w:rtl/>
        </w:rPr>
        <w:t xml:space="preserve"> </w:t>
      </w:r>
      <w:r w:rsidR="0030701B" w:rsidRPr="0030701B">
        <w:rPr>
          <w:rFonts w:cs="Lotus" w:hint="cs"/>
          <w:sz w:val="28"/>
          <w:szCs w:val="32"/>
          <w:rtl/>
        </w:rPr>
        <w:t>&gt;</w:t>
      </w:r>
      <w:r w:rsidR="00826468" w:rsidRPr="00474372">
        <w:rPr>
          <w:rFonts w:cs="Al-Sadiq"/>
          <w:sz w:val="28"/>
          <w:szCs w:val="28"/>
          <w:rtl/>
        </w:rPr>
        <w:t xml:space="preserve"> إن كان لا يخاف أن يخرج الوقت فليدخل </w:t>
      </w:r>
      <w:r w:rsidR="00E207DF" w:rsidRPr="004043BF">
        <w:rPr>
          <w:rFonts w:cs="Al-Sadiq" w:hint="cs"/>
          <w:rtl/>
        </w:rPr>
        <w:t>(أي وطنه)</w:t>
      </w:r>
      <w:r w:rsidR="00E207DF">
        <w:rPr>
          <w:rFonts w:cs="Al-Sadiq" w:hint="cs"/>
          <w:sz w:val="28"/>
          <w:szCs w:val="28"/>
          <w:rtl/>
        </w:rPr>
        <w:t xml:space="preserve"> </w:t>
      </w:r>
      <w:r w:rsidR="00826468" w:rsidRPr="00474372">
        <w:rPr>
          <w:rFonts w:cs="Al-Sadiq"/>
          <w:sz w:val="28"/>
          <w:szCs w:val="28"/>
          <w:rtl/>
        </w:rPr>
        <w:t>وليت</w:t>
      </w:r>
      <w:r w:rsidR="00826468">
        <w:rPr>
          <w:rFonts w:cs="Al-Sadiq" w:hint="cs"/>
          <w:sz w:val="28"/>
          <w:szCs w:val="28"/>
          <w:rtl/>
        </w:rPr>
        <w:t>ِ</w:t>
      </w:r>
      <w:r w:rsidR="00826468" w:rsidRPr="00474372">
        <w:rPr>
          <w:rFonts w:cs="Al-Sadiq"/>
          <w:sz w:val="28"/>
          <w:szCs w:val="28"/>
          <w:rtl/>
        </w:rPr>
        <w:t>م</w:t>
      </w:r>
      <w:r w:rsidR="00826468">
        <w:rPr>
          <w:rFonts w:cs="Al-Sadiq" w:hint="cs"/>
          <w:sz w:val="28"/>
          <w:szCs w:val="28"/>
          <w:rtl/>
        </w:rPr>
        <w:t>َّ</w:t>
      </w:r>
      <w:r w:rsidR="00826468" w:rsidRPr="00474372">
        <w:rPr>
          <w:rFonts w:cs="Al-Sadiq"/>
          <w:sz w:val="28"/>
          <w:szCs w:val="28"/>
          <w:rtl/>
        </w:rPr>
        <w:t xml:space="preserve"> ، وإن كان يخاف أن </w:t>
      </w:r>
      <w:r w:rsidR="00826468" w:rsidRPr="00474372">
        <w:rPr>
          <w:rFonts w:cs="Al-Sadiq"/>
          <w:sz w:val="28"/>
          <w:szCs w:val="28"/>
          <w:rtl/>
        </w:rPr>
        <w:lastRenderedPageBreak/>
        <w:t>يخرج الوقت قبل أن يدخل فليص</w:t>
      </w:r>
      <w:r w:rsidR="00826468">
        <w:rPr>
          <w:rFonts w:cs="Al-Sadiq" w:hint="cs"/>
          <w:sz w:val="28"/>
          <w:szCs w:val="28"/>
          <w:rtl/>
        </w:rPr>
        <w:t>َ</w:t>
      </w:r>
      <w:r w:rsidR="00826468" w:rsidRPr="00474372">
        <w:rPr>
          <w:rFonts w:cs="Al-Sadiq"/>
          <w:sz w:val="28"/>
          <w:szCs w:val="28"/>
          <w:rtl/>
        </w:rPr>
        <w:t>ل</w:t>
      </w:r>
      <w:r w:rsidR="00826468">
        <w:rPr>
          <w:rFonts w:cs="Al-Sadiq" w:hint="cs"/>
          <w:sz w:val="28"/>
          <w:szCs w:val="28"/>
          <w:rtl/>
        </w:rPr>
        <w:t>ِّ</w:t>
      </w:r>
      <w:r w:rsidR="00826468" w:rsidRPr="00474372">
        <w:rPr>
          <w:rFonts w:cs="Al-Sadiq"/>
          <w:sz w:val="28"/>
          <w:szCs w:val="28"/>
          <w:rtl/>
        </w:rPr>
        <w:t xml:space="preserve"> وليقص</w:t>
      </w:r>
      <w:r w:rsidR="00826468">
        <w:rPr>
          <w:rFonts w:cs="Al-Sadiq" w:hint="cs"/>
          <w:sz w:val="28"/>
          <w:szCs w:val="28"/>
          <w:rtl/>
        </w:rPr>
        <w:t>ِّ</w:t>
      </w:r>
      <w:r w:rsidR="00826468" w:rsidRPr="00474372">
        <w:rPr>
          <w:rFonts w:cs="Al-Sadiq"/>
          <w:sz w:val="28"/>
          <w:szCs w:val="28"/>
          <w:rtl/>
        </w:rPr>
        <w:t>ر</w:t>
      </w:r>
      <w:r w:rsidR="00826468">
        <w:rPr>
          <w:rFonts w:cs="Lotus" w:hint="cs"/>
          <w:sz w:val="28"/>
          <w:szCs w:val="28"/>
          <w:rtl/>
        </w:rPr>
        <w:t xml:space="preserve"> </w:t>
      </w:r>
      <w:r w:rsidR="0030701B" w:rsidRPr="0030701B">
        <w:rPr>
          <w:rFonts w:cs="Lotus" w:hint="cs"/>
          <w:sz w:val="28"/>
          <w:szCs w:val="32"/>
          <w:rtl/>
        </w:rPr>
        <w:t>&lt;</w:t>
      </w:r>
      <w:r w:rsidR="00826468" w:rsidRPr="00474372">
        <w:rPr>
          <w:rFonts w:cs="Al-Sadiq"/>
          <w:sz w:val="28"/>
          <w:szCs w:val="28"/>
          <w:rtl/>
        </w:rPr>
        <w:t xml:space="preserve"> </w:t>
      </w:r>
      <w:r w:rsidR="0010040B">
        <w:rPr>
          <w:rFonts w:cs="Al-Sadiq" w:hint="cs"/>
          <w:sz w:val="28"/>
          <w:szCs w:val="28"/>
          <w:rtl/>
        </w:rPr>
        <w:t xml:space="preserve">، على أنها رواية واحدة شاذّة لا تقاوم </w:t>
      </w:r>
      <w:r w:rsidR="002B7DCB">
        <w:rPr>
          <w:rFonts w:cs="Al-Sadiq" w:hint="cs"/>
          <w:sz w:val="28"/>
          <w:szCs w:val="28"/>
          <w:rtl/>
        </w:rPr>
        <w:t xml:space="preserve">كل الروايات ، خاصّةً </w:t>
      </w:r>
      <w:r w:rsidR="00393DF2">
        <w:rPr>
          <w:rFonts w:cs="Al-Sadiq" w:hint="cs"/>
          <w:sz w:val="28"/>
          <w:szCs w:val="28"/>
          <w:rtl/>
        </w:rPr>
        <w:t>روايات الطائفة الاُولى ، فيتعيّن ردّها إلى أهلها .</w:t>
      </w:r>
    </w:p>
    <w:p w:rsidR="00826468" w:rsidRDefault="00826468" w:rsidP="001D4A75">
      <w:pPr>
        <w:jc w:val="both"/>
        <w:rPr>
          <w:rFonts w:cs="Al-Sadiq"/>
          <w:sz w:val="28"/>
          <w:szCs w:val="28"/>
          <w:rtl/>
        </w:rPr>
      </w:pPr>
    </w:p>
    <w:p w:rsidR="00152C41" w:rsidRDefault="00AA6937"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024278">
        <w:rPr>
          <w:rFonts w:cs="Al-Sadiq" w:hint="cs"/>
          <w:sz w:val="32"/>
          <w:szCs w:val="32"/>
          <w:rtl/>
        </w:rPr>
        <w:t xml:space="preserve"> </w:t>
      </w:r>
      <w:r w:rsidR="00826468" w:rsidRPr="005F5A78">
        <w:rPr>
          <w:rFonts w:cs="Al-Sadiq Bold" w:hint="cs"/>
          <w:sz w:val="28"/>
          <w:szCs w:val="28"/>
          <w:rtl/>
        </w:rPr>
        <w:t>الطائفة الرابعة</w:t>
      </w:r>
      <w:r w:rsidR="00826468">
        <w:rPr>
          <w:rFonts w:cs="Al-Sadiq" w:hint="cs"/>
          <w:sz w:val="28"/>
          <w:szCs w:val="28"/>
          <w:rtl/>
        </w:rPr>
        <w:t xml:space="preserve"> </w:t>
      </w:r>
      <w:r w:rsidR="00152C41">
        <w:rPr>
          <w:rFonts w:cs="Al-Sadiq" w:hint="cs"/>
          <w:sz w:val="28"/>
          <w:szCs w:val="28"/>
          <w:rtl/>
        </w:rPr>
        <w:t>، ونُسب العمل بها إلى الشيخ في الخلاف و</w:t>
      </w:r>
      <w:r w:rsidR="00C075CD">
        <w:rPr>
          <w:rFonts w:cs="Al-Sadiq" w:hint="cs"/>
          <w:sz w:val="28"/>
          <w:szCs w:val="28"/>
          <w:rtl/>
        </w:rPr>
        <w:t xml:space="preserve">قيل إنه </w:t>
      </w:r>
      <w:r w:rsidR="00152C41">
        <w:rPr>
          <w:rFonts w:cs="Al-Sadiq" w:hint="cs"/>
          <w:sz w:val="28"/>
          <w:szCs w:val="28"/>
          <w:rtl/>
        </w:rPr>
        <w:t xml:space="preserve">احتمله في </w:t>
      </w:r>
      <w:r w:rsidR="00603BC9">
        <w:rPr>
          <w:rFonts w:cs="Al-Sadiq" w:hint="cs"/>
          <w:sz w:val="28"/>
          <w:szCs w:val="28"/>
          <w:rtl/>
        </w:rPr>
        <w:t xml:space="preserve">التهذيب </w:t>
      </w:r>
      <w:r w:rsidR="00152C41">
        <w:rPr>
          <w:rFonts w:cs="Al-Sadiq" w:hint="cs"/>
          <w:sz w:val="28"/>
          <w:szCs w:val="28"/>
          <w:rtl/>
        </w:rPr>
        <w:t>والإستبصار حملاً للأمر على الوجوب التخ</w:t>
      </w:r>
      <w:r w:rsidR="009D485D">
        <w:rPr>
          <w:rFonts w:cs="Al-Sadiq" w:hint="cs"/>
          <w:sz w:val="28"/>
          <w:szCs w:val="28"/>
          <w:rtl/>
        </w:rPr>
        <w:t>يـي</w:t>
      </w:r>
      <w:r w:rsidR="00152C41">
        <w:rPr>
          <w:rFonts w:cs="Al-Sadiq" w:hint="cs"/>
          <w:sz w:val="28"/>
          <w:szCs w:val="28"/>
          <w:rtl/>
        </w:rPr>
        <w:t xml:space="preserve">ري </w:t>
      </w:r>
      <w:r w:rsidR="00FB6F2B">
        <w:rPr>
          <w:rFonts w:cs="Al-Sadiq" w:hint="cs"/>
          <w:sz w:val="28"/>
          <w:szCs w:val="28"/>
          <w:rtl/>
        </w:rPr>
        <w:t>وأنه است</w:t>
      </w:r>
      <w:r w:rsidR="00152C41">
        <w:rPr>
          <w:rFonts w:cs="Al-Sadiq" w:hint="cs"/>
          <w:sz w:val="28"/>
          <w:szCs w:val="28"/>
          <w:rtl/>
        </w:rPr>
        <w:t xml:space="preserve">شهد </w:t>
      </w:r>
      <w:r w:rsidR="00FB6F2B">
        <w:rPr>
          <w:rFonts w:cs="Al-Sadiq" w:hint="cs"/>
          <w:sz w:val="28"/>
          <w:szCs w:val="28"/>
          <w:rtl/>
        </w:rPr>
        <w:t>ل</w:t>
      </w:r>
      <w:r w:rsidR="00152C41">
        <w:rPr>
          <w:rFonts w:cs="Al-Sadiq" w:hint="cs"/>
          <w:sz w:val="28"/>
          <w:szCs w:val="28"/>
          <w:rtl/>
        </w:rPr>
        <w:t xml:space="preserve">ه </w:t>
      </w:r>
      <w:r w:rsidR="00FB6F2B">
        <w:rPr>
          <w:rFonts w:cs="Al-Sadiq" w:hint="cs"/>
          <w:sz w:val="28"/>
          <w:szCs w:val="28"/>
          <w:rtl/>
        </w:rPr>
        <w:t>ب</w:t>
      </w:r>
      <w:r w:rsidR="00152C41">
        <w:rPr>
          <w:rFonts w:cs="Al-Sadiq" w:hint="cs"/>
          <w:sz w:val="28"/>
          <w:szCs w:val="28"/>
          <w:rtl/>
        </w:rPr>
        <w:t xml:space="preserve">صحيح منصور بن حازم المذكور ، وهي عبارة عن رواية واحدة </w:t>
      </w:r>
      <w:r w:rsidR="00FE6442">
        <w:rPr>
          <w:rFonts w:cs="Al-Sadiq" w:hint="cs"/>
          <w:sz w:val="28"/>
          <w:szCs w:val="28"/>
          <w:rtl/>
        </w:rPr>
        <w:t xml:space="preserve">أيضاً </w:t>
      </w:r>
      <w:r w:rsidR="00152C41">
        <w:rPr>
          <w:rFonts w:cs="Al-Sadiq" w:hint="cs"/>
          <w:sz w:val="28"/>
          <w:szCs w:val="28"/>
          <w:rtl/>
        </w:rPr>
        <w:t xml:space="preserve">فقط وهي </w:t>
      </w:r>
      <w:r w:rsidR="00826468">
        <w:rPr>
          <w:rFonts w:cs="Al-Sadiq" w:hint="cs"/>
          <w:sz w:val="28"/>
          <w:szCs w:val="28"/>
          <w:rtl/>
        </w:rPr>
        <w:t>:</w:t>
      </w:r>
    </w:p>
    <w:p w:rsidR="00FB6F2B" w:rsidRDefault="00B84AF6" w:rsidP="001D4A75">
      <w:pPr>
        <w:jc w:val="both"/>
        <w:rPr>
          <w:rFonts w:cs="Al-Sadiq"/>
          <w:sz w:val="28"/>
          <w:szCs w:val="28"/>
          <w:rtl/>
        </w:rPr>
      </w:pPr>
      <w:r>
        <w:rPr>
          <w:rFonts w:cs="Al-Sadiq" w:hint="cs"/>
          <w:sz w:val="28"/>
          <w:szCs w:val="28"/>
          <w:rtl/>
        </w:rPr>
        <w:t xml:space="preserve"> ـ </w:t>
      </w:r>
      <w:r w:rsidR="00F05821">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1F40C0">
        <w:rPr>
          <w:rFonts w:cs="Al-Sadiq"/>
          <w:sz w:val="28"/>
          <w:szCs w:val="28"/>
          <w:rtl/>
        </w:rPr>
        <w:t xml:space="preserve">بإسناده </w:t>
      </w:r>
      <w:r w:rsidR="002912BC">
        <w:rPr>
          <w:rFonts w:cs="Al-Sadiq" w:hint="cs"/>
          <w:sz w:val="28"/>
          <w:szCs w:val="28"/>
          <w:rtl/>
        </w:rPr>
        <w:t xml:space="preserve">ـ </w:t>
      </w:r>
      <w:r w:rsidR="002912BC" w:rsidRPr="00453538">
        <w:rPr>
          <w:rFonts w:cs="Al-Sadiq" w:hint="cs"/>
          <w:rtl/>
        </w:rPr>
        <w:t xml:space="preserve">الصحيح </w:t>
      </w:r>
      <w:r w:rsidR="002912BC">
        <w:rPr>
          <w:rFonts w:cs="Al-Sadiq" w:hint="cs"/>
          <w:sz w:val="28"/>
          <w:szCs w:val="28"/>
          <w:rtl/>
        </w:rPr>
        <w:t xml:space="preserve">ـ </w:t>
      </w:r>
      <w:r w:rsidR="00474372" w:rsidRPr="00474372">
        <w:rPr>
          <w:rFonts w:cs="Al-Sadiq"/>
          <w:sz w:val="28"/>
          <w:szCs w:val="28"/>
          <w:rtl/>
        </w:rPr>
        <w:t xml:space="preserve">عن محمد بن أحمد بن يحيى </w:t>
      </w:r>
      <w:r w:rsidR="003E46AC">
        <w:rPr>
          <w:rFonts w:cs="Al-Sadiq"/>
          <w:sz w:val="28"/>
          <w:szCs w:val="28"/>
          <w:rtl/>
        </w:rPr>
        <w:t>عن محمد بن عبد الحميد</w:t>
      </w:r>
      <w:r w:rsidR="009D2DD5">
        <w:rPr>
          <w:rFonts w:cs="Al-Sadiq" w:hint="cs"/>
          <w:sz w:val="28"/>
          <w:szCs w:val="28"/>
          <w:rtl/>
        </w:rPr>
        <w:t xml:space="preserve"> (</w:t>
      </w:r>
      <w:r w:rsidR="009D2DD5" w:rsidRPr="00453538">
        <w:rPr>
          <w:rFonts w:cs="Al-Sadiq" w:hint="cs"/>
          <w:rtl/>
        </w:rPr>
        <w:t>ثقة</w:t>
      </w:r>
      <w:r w:rsidR="009D2DD5">
        <w:rPr>
          <w:rFonts w:cs="Al-Sadiq" w:hint="cs"/>
          <w:sz w:val="28"/>
          <w:szCs w:val="28"/>
          <w:rtl/>
        </w:rPr>
        <w:t>)</w:t>
      </w:r>
      <w:r w:rsidR="003E46AC">
        <w:rPr>
          <w:rFonts w:cs="Al-Sadiq"/>
          <w:sz w:val="28"/>
          <w:szCs w:val="28"/>
          <w:rtl/>
        </w:rPr>
        <w:t xml:space="preserve"> </w:t>
      </w:r>
      <w:r w:rsidR="00474372" w:rsidRPr="00474372">
        <w:rPr>
          <w:rFonts w:cs="Al-Sadiq"/>
          <w:sz w:val="28"/>
          <w:szCs w:val="28"/>
          <w:rtl/>
        </w:rPr>
        <w:t>عن سيف بن ع</w:t>
      </w:r>
      <w:r w:rsidR="009D67B9">
        <w:rPr>
          <w:rFonts w:cs="Al-Sadiq" w:hint="cs"/>
          <w:sz w:val="28"/>
          <w:szCs w:val="28"/>
          <w:rtl/>
        </w:rPr>
        <w:t>ُ</w:t>
      </w:r>
      <w:r w:rsidR="00474372" w:rsidRPr="00474372">
        <w:rPr>
          <w:rFonts w:cs="Al-Sadiq"/>
          <w:sz w:val="28"/>
          <w:szCs w:val="28"/>
          <w:rtl/>
        </w:rPr>
        <w:t>م</w:t>
      </w:r>
      <w:r w:rsidR="009D67B9">
        <w:rPr>
          <w:rFonts w:cs="Al-Sadiq" w:hint="cs"/>
          <w:sz w:val="28"/>
          <w:szCs w:val="28"/>
          <w:rtl/>
        </w:rPr>
        <w:t>َ</w:t>
      </w:r>
      <w:r w:rsidR="003E46AC">
        <w:rPr>
          <w:rFonts w:cs="Al-Sadiq"/>
          <w:sz w:val="28"/>
          <w:szCs w:val="28"/>
          <w:rtl/>
        </w:rPr>
        <w:t>يرة</w:t>
      </w:r>
      <w:r w:rsidR="009516B0">
        <w:rPr>
          <w:rFonts w:cs="Al-Sadiq" w:hint="cs"/>
          <w:sz w:val="28"/>
          <w:szCs w:val="28"/>
          <w:rtl/>
        </w:rPr>
        <w:t xml:space="preserve"> (</w:t>
      </w:r>
      <w:r w:rsidR="009516B0" w:rsidRPr="00453538">
        <w:rPr>
          <w:rFonts w:cs="Al-Sadiq" w:hint="cs"/>
          <w:rtl/>
        </w:rPr>
        <w:t>ثقة واقفي</w:t>
      </w:r>
      <w:r w:rsidR="009516B0">
        <w:rPr>
          <w:rFonts w:cs="Al-Sadiq" w:hint="cs"/>
          <w:sz w:val="28"/>
          <w:szCs w:val="28"/>
          <w:rtl/>
        </w:rPr>
        <w:t>)</w:t>
      </w:r>
      <w:r w:rsidR="003E46AC">
        <w:rPr>
          <w:rFonts w:cs="Al-Sadiq"/>
          <w:sz w:val="28"/>
          <w:szCs w:val="28"/>
          <w:rtl/>
        </w:rPr>
        <w:t xml:space="preserve"> </w:t>
      </w:r>
      <w:r w:rsidR="00474372" w:rsidRPr="00474372">
        <w:rPr>
          <w:rFonts w:cs="Al-Sadiq"/>
          <w:sz w:val="28"/>
          <w:szCs w:val="28"/>
          <w:rtl/>
        </w:rPr>
        <w:t>عن منصور بن حازم قال : سمعت أبا عبد الله</w:t>
      </w:r>
      <w:r w:rsidR="00AA6937" w:rsidRPr="00100604">
        <w:rPr>
          <w:rFonts w:ascii="JALAL" w:hAnsi="JALAL" w:cs="Al-Baqer"/>
          <w:sz w:val="32"/>
          <w:szCs w:val="32"/>
        </w:rPr>
        <w:t>t</w:t>
      </w:r>
      <w:r w:rsidR="00AA6937" w:rsidRPr="00474372">
        <w:rPr>
          <w:rFonts w:cs="Al-Sadiq"/>
          <w:sz w:val="28"/>
          <w:szCs w:val="28"/>
          <w:rtl/>
        </w:rPr>
        <w:t xml:space="preserve"> </w:t>
      </w:r>
      <w:r w:rsidR="00474372" w:rsidRPr="00474372">
        <w:rPr>
          <w:rFonts w:cs="Al-Sadiq"/>
          <w:sz w:val="28"/>
          <w:szCs w:val="28"/>
          <w:rtl/>
        </w:rPr>
        <w:t xml:space="preserve">يقول : </w:t>
      </w:r>
      <w:r w:rsidR="0030701B" w:rsidRPr="0030701B">
        <w:rPr>
          <w:rFonts w:cs="Lotus" w:hint="cs"/>
          <w:sz w:val="28"/>
          <w:szCs w:val="32"/>
          <w:rtl/>
        </w:rPr>
        <w:t>&gt;</w:t>
      </w:r>
      <w:r w:rsidR="00F366B5">
        <w:rPr>
          <w:rFonts w:cs="Lotus" w:hint="cs"/>
          <w:sz w:val="28"/>
          <w:szCs w:val="28"/>
          <w:rtl/>
        </w:rPr>
        <w:t xml:space="preserve"> </w:t>
      </w:r>
      <w:r w:rsidR="00474372" w:rsidRPr="00474372">
        <w:rPr>
          <w:rFonts w:cs="Al-Sadiq"/>
          <w:sz w:val="28"/>
          <w:szCs w:val="28"/>
          <w:rtl/>
        </w:rPr>
        <w:t>إذا كان في سفر فدخل عليه وقت الصلاة قبل أن</w:t>
      </w:r>
      <w:r w:rsidR="00453538">
        <w:rPr>
          <w:rFonts w:cs="Al-Sadiq"/>
          <w:sz w:val="28"/>
          <w:szCs w:val="28"/>
          <w:rtl/>
        </w:rPr>
        <w:t xml:space="preserve"> يدخل أهله فسار حتى يدخل أهله ف</w:t>
      </w:r>
      <w:r w:rsidR="00453538">
        <w:rPr>
          <w:rFonts w:cs="Al-Sadiq" w:hint="cs"/>
          <w:sz w:val="28"/>
          <w:szCs w:val="28"/>
          <w:rtl/>
        </w:rPr>
        <w:t>إ</w:t>
      </w:r>
      <w:r w:rsidR="00474372" w:rsidRPr="00474372">
        <w:rPr>
          <w:rFonts w:cs="Al-Sadiq"/>
          <w:sz w:val="28"/>
          <w:szCs w:val="28"/>
          <w:rtl/>
        </w:rPr>
        <w:t>ن</w:t>
      </w:r>
      <w:r w:rsidR="00453538">
        <w:rPr>
          <w:rFonts w:cs="Al-Sadiq" w:hint="cs"/>
          <w:sz w:val="28"/>
          <w:szCs w:val="28"/>
          <w:rtl/>
        </w:rPr>
        <w:t>ْ</w:t>
      </w:r>
      <w:r w:rsidR="00474372" w:rsidRPr="00474372">
        <w:rPr>
          <w:rFonts w:cs="Al-Sadiq"/>
          <w:sz w:val="28"/>
          <w:szCs w:val="28"/>
          <w:rtl/>
        </w:rPr>
        <w:t xml:space="preserve"> شاء قص</w:t>
      </w:r>
      <w:r w:rsidR="00E207DF">
        <w:rPr>
          <w:rFonts w:cs="Al-Sadiq" w:hint="cs"/>
          <w:sz w:val="28"/>
          <w:szCs w:val="28"/>
          <w:rtl/>
        </w:rPr>
        <w:t>ّ</w:t>
      </w:r>
      <w:r w:rsidR="00474372" w:rsidRPr="00474372">
        <w:rPr>
          <w:rFonts w:cs="Al-Sadiq"/>
          <w:sz w:val="28"/>
          <w:szCs w:val="28"/>
          <w:rtl/>
        </w:rPr>
        <w:t>ر ، وإن شاء أتم</w:t>
      </w:r>
      <w:r w:rsidR="00E207DF">
        <w:rPr>
          <w:rFonts w:cs="Al-Sadiq" w:hint="cs"/>
          <w:sz w:val="28"/>
          <w:szCs w:val="28"/>
          <w:rtl/>
        </w:rPr>
        <w:t>ّ</w:t>
      </w:r>
      <w:r w:rsidR="00474372" w:rsidRPr="00474372">
        <w:rPr>
          <w:rFonts w:cs="Al-Sadiq"/>
          <w:sz w:val="28"/>
          <w:szCs w:val="28"/>
          <w:rtl/>
        </w:rPr>
        <w:t xml:space="preserve"> وال</w:t>
      </w:r>
      <w:r w:rsidR="0038490F">
        <w:rPr>
          <w:rFonts w:cs="Al-Sadiq" w:hint="cs"/>
          <w:sz w:val="28"/>
          <w:szCs w:val="28"/>
          <w:rtl/>
        </w:rPr>
        <w:t>إ</w:t>
      </w:r>
      <w:r w:rsidR="00474372" w:rsidRPr="00474372">
        <w:rPr>
          <w:rFonts w:cs="Al-Sadiq"/>
          <w:sz w:val="28"/>
          <w:szCs w:val="28"/>
          <w:rtl/>
        </w:rPr>
        <w:t>تمام أحب</w:t>
      </w:r>
      <w:r w:rsidR="005C1B98">
        <w:rPr>
          <w:rFonts w:cs="Al-Sadiq" w:hint="cs"/>
          <w:sz w:val="28"/>
          <w:szCs w:val="28"/>
          <w:rtl/>
        </w:rPr>
        <w:t>ُّ</w:t>
      </w:r>
      <w:r w:rsidR="00474372" w:rsidRPr="00474372">
        <w:rPr>
          <w:rFonts w:cs="Al-Sadiq"/>
          <w:sz w:val="28"/>
          <w:szCs w:val="28"/>
          <w:rtl/>
        </w:rPr>
        <w:t xml:space="preserve"> إل</w:t>
      </w:r>
      <w:r w:rsidR="005C1B98">
        <w:rPr>
          <w:rFonts w:cs="Al-Sadiq" w:hint="cs"/>
          <w:sz w:val="28"/>
          <w:szCs w:val="28"/>
          <w:rtl/>
        </w:rPr>
        <w:t xml:space="preserve">يَّ </w:t>
      </w:r>
      <w:r w:rsidR="0030701B" w:rsidRPr="0030701B">
        <w:rPr>
          <w:rFonts w:cs="Lotus" w:hint="cs"/>
          <w:sz w:val="28"/>
          <w:szCs w:val="32"/>
          <w:rtl/>
        </w:rPr>
        <w:t>&lt;</w:t>
      </w:r>
      <w:r w:rsidR="009D2DD5">
        <w:rPr>
          <w:rFonts w:cs="Al-Sadiq"/>
          <w:sz w:val="28"/>
          <w:szCs w:val="28"/>
          <w:rtl/>
        </w:rPr>
        <w:t xml:space="preserve"> </w:t>
      </w:r>
      <w:r w:rsidR="009D2DD5">
        <w:rPr>
          <w:rFonts w:cs="Al-Sadiq" w:hint="cs"/>
          <w:sz w:val="28"/>
          <w:szCs w:val="28"/>
          <w:rtl/>
        </w:rPr>
        <w:t xml:space="preserve">صحيحة السند </w:t>
      </w:r>
      <w:r w:rsidR="00F35010">
        <w:rPr>
          <w:rFonts w:cs="Al-Sadiq" w:hint="cs"/>
          <w:sz w:val="28"/>
          <w:szCs w:val="28"/>
          <w:rtl/>
        </w:rPr>
        <w:t>،</w:t>
      </w:r>
    </w:p>
    <w:p w:rsidR="00393DF2" w:rsidRDefault="00FB6F2B" w:rsidP="00453538">
      <w:pPr>
        <w:jc w:val="both"/>
        <w:rPr>
          <w:rFonts w:cs="Al-Sadiq"/>
          <w:sz w:val="28"/>
          <w:szCs w:val="28"/>
          <w:rtl/>
        </w:rPr>
      </w:pPr>
      <w:r>
        <w:rPr>
          <w:rFonts w:cs="Al-Sadiq" w:hint="cs"/>
          <w:sz w:val="28"/>
          <w:szCs w:val="28"/>
          <w:rtl/>
        </w:rPr>
        <w:t xml:space="preserve">  </w:t>
      </w:r>
      <w:r w:rsidR="00474372" w:rsidRPr="00474372">
        <w:rPr>
          <w:rFonts w:cs="Al-Sadiq"/>
          <w:sz w:val="28"/>
          <w:szCs w:val="28"/>
          <w:rtl/>
        </w:rPr>
        <w:t xml:space="preserve"> </w:t>
      </w:r>
      <w:r w:rsidR="00F35010">
        <w:rPr>
          <w:rFonts w:cs="Al-Sadiq" w:hint="cs"/>
          <w:sz w:val="28"/>
          <w:szCs w:val="28"/>
          <w:rtl/>
        </w:rPr>
        <w:t>وه</w:t>
      </w:r>
      <w:r>
        <w:rPr>
          <w:rFonts w:cs="Al-Sadiq" w:hint="cs"/>
          <w:sz w:val="28"/>
          <w:szCs w:val="28"/>
          <w:rtl/>
        </w:rPr>
        <w:t>ذه</w:t>
      </w:r>
      <w:r w:rsidR="00F35010">
        <w:rPr>
          <w:rFonts w:cs="Al-Sadiq" w:hint="cs"/>
          <w:sz w:val="28"/>
          <w:szCs w:val="28"/>
          <w:rtl/>
        </w:rPr>
        <w:t xml:space="preserve"> </w:t>
      </w:r>
      <w:r w:rsidR="00FE6442">
        <w:rPr>
          <w:rFonts w:cs="Al-Sadiq" w:hint="cs"/>
          <w:sz w:val="28"/>
          <w:szCs w:val="28"/>
          <w:rtl/>
        </w:rPr>
        <w:t xml:space="preserve">أيضاً </w:t>
      </w:r>
      <w:r w:rsidR="00F35010">
        <w:rPr>
          <w:rFonts w:cs="Al-Sadiq" w:hint="cs"/>
          <w:sz w:val="28"/>
          <w:szCs w:val="28"/>
          <w:rtl/>
        </w:rPr>
        <w:t>رواية شاذّة لا تقاوِم رواياتِ</w:t>
      </w:r>
      <w:r w:rsidR="0055539A">
        <w:rPr>
          <w:rFonts w:cs="Al-Sadiq" w:hint="cs"/>
          <w:sz w:val="28"/>
          <w:szCs w:val="28"/>
          <w:rtl/>
        </w:rPr>
        <w:t xml:space="preserve"> الطائفة الأولى ،</w:t>
      </w:r>
      <w:r w:rsidR="00526978">
        <w:rPr>
          <w:rFonts w:cs="Al-Sadiq" w:hint="cs"/>
          <w:sz w:val="28"/>
          <w:szCs w:val="28"/>
          <w:rtl/>
        </w:rPr>
        <w:t xml:space="preserve"> ولذلك أعرض عنها المشهور </w:t>
      </w:r>
      <w:r w:rsidR="00B84AF6">
        <w:rPr>
          <w:rFonts w:cs="Al-Sadiq" w:hint="cs"/>
          <w:sz w:val="28"/>
          <w:szCs w:val="28"/>
          <w:rtl/>
        </w:rPr>
        <w:t xml:space="preserve">، إضافةً إلى أنّ </w:t>
      </w:r>
      <w:r w:rsidR="002B7DCB">
        <w:rPr>
          <w:rFonts w:cs="Al-Sadiq" w:hint="cs"/>
          <w:sz w:val="28"/>
          <w:szCs w:val="28"/>
          <w:rtl/>
        </w:rPr>
        <w:t>قسم</w:t>
      </w:r>
      <w:r w:rsidR="00B84AF6">
        <w:rPr>
          <w:rFonts w:cs="Al-Sadiq" w:hint="cs"/>
          <w:sz w:val="28"/>
          <w:szCs w:val="28"/>
          <w:rtl/>
        </w:rPr>
        <w:t>َ</w:t>
      </w:r>
      <w:r w:rsidR="002B7DCB">
        <w:rPr>
          <w:rFonts w:cs="Al-Sadiq" w:hint="cs"/>
          <w:sz w:val="28"/>
          <w:szCs w:val="28"/>
          <w:rtl/>
        </w:rPr>
        <w:t xml:space="preserve"> اليمين</w:t>
      </w:r>
      <w:r w:rsidR="00152C41">
        <w:rPr>
          <w:rFonts w:cs="Al-Sadiq" w:hint="cs"/>
          <w:sz w:val="28"/>
          <w:szCs w:val="28"/>
          <w:rtl/>
        </w:rPr>
        <w:t>ِ</w:t>
      </w:r>
      <w:r w:rsidR="002B7DCB">
        <w:rPr>
          <w:rFonts w:cs="Al-Sadiq" w:hint="cs"/>
          <w:sz w:val="28"/>
          <w:szCs w:val="28"/>
          <w:rtl/>
        </w:rPr>
        <w:t xml:space="preserve"> في صحيحة اسماعيل بن جابر </w:t>
      </w:r>
      <w:r w:rsidR="00B84AF6">
        <w:rPr>
          <w:rFonts w:cs="Al-Sadiq" w:hint="cs"/>
          <w:sz w:val="28"/>
          <w:szCs w:val="28"/>
          <w:rtl/>
        </w:rPr>
        <w:t>السابقة</w:t>
      </w:r>
      <w:r w:rsidR="002B7DCB">
        <w:rPr>
          <w:rFonts w:cs="Al-Sadiq" w:hint="cs"/>
          <w:sz w:val="28"/>
          <w:szCs w:val="28"/>
          <w:rtl/>
        </w:rPr>
        <w:t xml:space="preserve"> </w:t>
      </w:r>
      <w:r w:rsidR="00152C41">
        <w:rPr>
          <w:rFonts w:cs="Al-Sadiq" w:hint="cs"/>
          <w:sz w:val="28"/>
          <w:szCs w:val="28"/>
          <w:rtl/>
        </w:rPr>
        <w:t xml:space="preserve">إشارةٌ إلى أنّ الروايات المخالفة صدرت للتقيّة وإلاّ </w:t>
      </w:r>
      <w:r w:rsidR="00453538">
        <w:rPr>
          <w:rFonts w:cs="Al-Sadiq" w:hint="cs"/>
          <w:sz w:val="28"/>
          <w:szCs w:val="28"/>
          <w:rtl/>
        </w:rPr>
        <w:t>ف</w:t>
      </w:r>
      <w:r w:rsidR="00152C41">
        <w:rPr>
          <w:rFonts w:cs="Al-Sadiq" w:hint="cs"/>
          <w:sz w:val="28"/>
          <w:szCs w:val="28"/>
          <w:rtl/>
        </w:rPr>
        <w:t xml:space="preserve">لا داعي لقسم اليمين ، اُنظر إليها ثانياً </w:t>
      </w:r>
      <w:r w:rsidR="00B84AF6">
        <w:rPr>
          <w:rFonts w:cs="Al-Sadiq" w:hint="cs"/>
          <w:sz w:val="28"/>
          <w:szCs w:val="28"/>
          <w:rtl/>
        </w:rPr>
        <w:t xml:space="preserve">، فهي تقول </w:t>
      </w:r>
      <w:r w:rsidR="00152C41">
        <w:rPr>
          <w:rFonts w:cs="Al-Sadiq" w:hint="cs"/>
          <w:sz w:val="28"/>
          <w:szCs w:val="28"/>
          <w:rtl/>
        </w:rPr>
        <w:t>:</w:t>
      </w:r>
      <w:r w:rsidR="00152C41" w:rsidRPr="00474372">
        <w:rPr>
          <w:rFonts w:cs="Al-Sadiq"/>
          <w:sz w:val="28"/>
          <w:szCs w:val="28"/>
          <w:rtl/>
        </w:rPr>
        <w:t xml:space="preserve"> قال قلت </w:t>
      </w:r>
      <w:r w:rsidR="00FE6442">
        <w:rPr>
          <w:rFonts w:cs="Al-Sadiq"/>
          <w:sz w:val="28"/>
          <w:szCs w:val="28"/>
          <w:rtl/>
        </w:rPr>
        <w:t xml:space="preserve">لأبي </w:t>
      </w:r>
      <w:r w:rsidR="00152C41" w:rsidRPr="00474372">
        <w:rPr>
          <w:rFonts w:cs="Al-Sadiq"/>
          <w:sz w:val="28"/>
          <w:szCs w:val="28"/>
          <w:rtl/>
        </w:rPr>
        <w:t>عبد الله</w:t>
      </w:r>
      <w:r w:rsidR="00152C41" w:rsidRPr="005279A8">
        <w:rPr>
          <w:rFonts w:ascii="JALAL" w:hAnsi="JALAL" w:cs="Al-Baqer"/>
          <w:sz w:val="32"/>
          <w:szCs w:val="32"/>
        </w:rPr>
        <w:t xml:space="preserve"> </w:t>
      </w:r>
      <w:r w:rsidR="00152C41" w:rsidRPr="00100604">
        <w:rPr>
          <w:rFonts w:ascii="JALAL" w:hAnsi="JALAL" w:cs="Al-Baqer"/>
          <w:sz w:val="32"/>
          <w:szCs w:val="32"/>
        </w:rPr>
        <w:t>t</w:t>
      </w:r>
      <w:r w:rsidR="00152C41" w:rsidRPr="00474372">
        <w:rPr>
          <w:rFonts w:cs="Al-Sadiq"/>
          <w:sz w:val="28"/>
          <w:szCs w:val="28"/>
          <w:rtl/>
        </w:rPr>
        <w:t xml:space="preserve">: </w:t>
      </w:r>
      <w:r w:rsidR="00152C41">
        <w:rPr>
          <w:rFonts w:cs="Al-Sadiq"/>
          <w:sz w:val="28"/>
          <w:szCs w:val="28"/>
          <w:rtl/>
        </w:rPr>
        <w:t>يدخل عل</w:t>
      </w:r>
      <w:r w:rsidR="00152C41">
        <w:rPr>
          <w:rFonts w:cs="Al-Sadiq" w:hint="cs"/>
          <w:sz w:val="28"/>
          <w:szCs w:val="28"/>
          <w:rtl/>
        </w:rPr>
        <w:t>يّ</w:t>
      </w:r>
      <w:r w:rsidR="00152C41" w:rsidRPr="00474372">
        <w:rPr>
          <w:rFonts w:cs="Al-Sadiq"/>
          <w:sz w:val="28"/>
          <w:szCs w:val="28"/>
          <w:rtl/>
        </w:rPr>
        <w:t xml:space="preserve"> وقت</w:t>
      </w:r>
      <w:r w:rsidR="00152C41">
        <w:rPr>
          <w:rFonts w:cs="Al-Sadiq" w:hint="cs"/>
          <w:sz w:val="28"/>
          <w:szCs w:val="28"/>
          <w:rtl/>
        </w:rPr>
        <w:t>ُ</w:t>
      </w:r>
      <w:r w:rsidR="00152C41" w:rsidRPr="00474372">
        <w:rPr>
          <w:rFonts w:cs="Al-Sadiq"/>
          <w:sz w:val="28"/>
          <w:szCs w:val="28"/>
          <w:rtl/>
        </w:rPr>
        <w:t xml:space="preserve"> الصلاة وأنا في السفر فلا أصل</w:t>
      </w:r>
      <w:r w:rsidR="00152C41">
        <w:rPr>
          <w:rFonts w:cs="Al-Sadiq" w:hint="cs"/>
          <w:sz w:val="28"/>
          <w:szCs w:val="28"/>
          <w:rtl/>
        </w:rPr>
        <w:t>ّ</w:t>
      </w:r>
      <w:r w:rsidR="00152C41" w:rsidRPr="00474372">
        <w:rPr>
          <w:rFonts w:cs="Al-Sadiq"/>
          <w:sz w:val="28"/>
          <w:szCs w:val="28"/>
          <w:rtl/>
        </w:rPr>
        <w:t xml:space="preserve">ي حتى أدخل أهلي ، فقال : </w:t>
      </w:r>
      <w:r w:rsidR="0030701B" w:rsidRPr="0030701B">
        <w:rPr>
          <w:rFonts w:cs="Lotus" w:hint="cs"/>
          <w:sz w:val="28"/>
          <w:szCs w:val="32"/>
          <w:rtl/>
        </w:rPr>
        <w:t>&gt;</w:t>
      </w:r>
      <w:r w:rsidR="00152C41">
        <w:rPr>
          <w:rFonts w:cs="Al-Sadiq" w:hint="cs"/>
          <w:sz w:val="28"/>
          <w:szCs w:val="28"/>
          <w:rtl/>
        </w:rPr>
        <w:t xml:space="preserve"> </w:t>
      </w:r>
      <w:r w:rsidR="00152C41" w:rsidRPr="00474372">
        <w:rPr>
          <w:rFonts w:cs="Al-Sadiq"/>
          <w:sz w:val="28"/>
          <w:szCs w:val="28"/>
          <w:rtl/>
        </w:rPr>
        <w:t>صل</w:t>
      </w:r>
      <w:r w:rsidR="00152C41">
        <w:rPr>
          <w:rFonts w:cs="Al-Sadiq" w:hint="cs"/>
          <w:sz w:val="28"/>
          <w:szCs w:val="28"/>
          <w:rtl/>
        </w:rPr>
        <w:t>ِّ</w:t>
      </w:r>
      <w:r w:rsidR="00152C41" w:rsidRPr="00474372">
        <w:rPr>
          <w:rFonts w:cs="Al-Sadiq"/>
          <w:sz w:val="28"/>
          <w:szCs w:val="28"/>
          <w:rtl/>
        </w:rPr>
        <w:t xml:space="preserve"> وأت</w:t>
      </w:r>
      <w:r w:rsidR="00152C41">
        <w:rPr>
          <w:rFonts w:cs="Al-Sadiq" w:hint="cs"/>
          <w:sz w:val="28"/>
          <w:szCs w:val="28"/>
          <w:rtl/>
        </w:rPr>
        <w:t>ِ</w:t>
      </w:r>
      <w:r w:rsidR="00152C41" w:rsidRPr="00474372">
        <w:rPr>
          <w:rFonts w:cs="Al-Sadiq"/>
          <w:sz w:val="28"/>
          <w:szCs w:val="28"/>
          <w:rtl/>
        </w:rPr>
        <w:t>م</w:t>
      </w:r>
      <w:r w:rsidR="00152C41">
        <w:rPr>
          <w:rFonts w:cs="Al-Sadiq" w:hint="cs"/>
          <w:sz w:val="28"/>
          <w:szCs w:val="28"/>
          <w:rtl/>
        </w:rPr>
        <w:t>َّ</w:t>
      </w:r>
      <w:r w:rsidR="00152C41" w:rsidRPr="00474372">
        <w:rPr>
          <w:rFonts w:cs="Al-Sadiq"/>
          <w:sz w:val="28"/>
          <w:szCs w:val="28"/>
          <w:rtl/>
        </w:rPr>
        <w:t xml:space="preserve"> الصلاة</w:t>
      </w:r>
      <w:r w:rsidR="00152C41">
        <w:rPr>
          <w:rFonts w:cs="Lotus" w:hint="cs"/>
          <w:sz w:val="28"/>
          <w:szCs w:val="28"/>
          <w:rtl/>
        </w:rPr>
        <w:t xml:space="preserve"> </w:t>
      </w:r>
      <w:r w:rsidR="0030701B" w:rsidRPr="0030701B">
        <w:rPr>
          <w:rFonts w:cs="Lotus" w:hint="cs"/>
          <w:sz w:val="28"/>
          <w:szCs w:val="32"/>
          <w:rtl/>
        </w:rPr>
        <w:t>&lt;</w:t>
      </w:r>
      <w:r w:rsidR="00152C41" w:rsidRPr="00D916A8">
        <w:rPr>
          <w:rFonts w:ascii="JALAL" w:hAnsi="JALAL"/>
          <w:sz w:val="32"/>
          <w:szCs w:val="32"/>
          <w:lang w:bidi="ar-LB"/>
        </w:rPr>
        <w:t xml:space="preserve"> </w:t>
      </w:r>
      <w:r w:rsidR="00152C41" w:rsidRPr="00474372">
        <w:rPr>
          <w:rFonts w:cs="Al-Sadiq"/>
          <w:sz w:val="28"/>
          <w:szCs w:val="28"/>
          <w:rtl/>
        </w:rPr>
        <w:t xml:space="preserve">، قلت : </w:t>
      </w:r>
      <w:r w:rsidR="00152C41">
        <w:rPr>
          <w:rFonts w:cs="Al-Sadiq"/>
          <w:sz w:val="28"/>
          <w:szCs w:val="28"/>
          <w:rtl/>
        </w:rPr>
        <w:t>فدخل عل</w:t>
      </w:r>
      <w:r w:rsidR="00152C41">
        <w:rPr>
          <w:rFonts w:cs="Al-Sadiq" w:hint="cs"/>
          <w:sz w:val="28"/>
          <w:szCs w:val="28"/>
          <w:rtl/>
        </w:rPr>
        <w:t>يَّ</w:t>
      </w:r>
      <w:r w:rsidR="00152C41" w:rsidRPr="00474372">
        <w:rPr>
          <w:rFonts w:cs="Al-Sadiq"/>
          <w:sz w:val="28"/>
          <w:szCs w:val="28"/>
          <w:rtl/>
        </w:rPr>
        <w:t xml:space="preserve"> وقت</w:t>
      </w:r>
      <w:r w:rsidR="00152C41">
        <w:rPr>
          <w:rFonts w:cs="Al-Sadiq" w:hint="cs"/>
          <w:sz w:val="28"/>
          <w:szCs w:val="28"/>
          <w:rtl/>
        </w:rPr>
        <w:t>ُ</w:t>
      </w:r>
      <w:r w:rsidR="00152C41" w:rsidRPr="00474372">
        <w:rPr>
          <w:rFonts w:cs="Al-Sadiq"/>
          <w:sz w:val="28"/>
          <w:szCs w:val="28"/>
          <w:rtl/>
        </w:rPr>
        <w:t xml:space="preserve"> الصلاة وأنا في أهلي أريد السفر فلا أصل</w:t>
      </w:r>
      <w:r w:rsidR="00152C41">
        <w:rPr>
          <w:rFonts w:cs="Al-Sadiq" w:hint="cs"/>
          <w:sz w:val="28"/>
          <w:szCs w:val="28"/>
          <w:rtl/>
        </w:rPr>
        <w:t>ّ</w:t>
      </w:r>
      <w:r w:rsidR="00152C41" w:rsidRPr="00474372">
        <w:rPr>
          <w:rFonts w:cs="Al-Sadiq"/>
          <w:sz w:val="28"/>
          <w:szCs w:val="28"/>
          <w:rtl/>
        </w:rPr>
        <w:t xml:space="preserve">ي حتى أخرج </w:t>
      </w:r>
      <w:r w:rsidR="00152C41">
        <w:rPr>
          <w:rFonts w:cs="Al-Sadiq" w:hint="cs"/>
          <w:sz w:val="28"/>
          <w:szCs w:val="28"/>
          <w:rtl/>
        </w:rPr>
        <w:t>؟</w:t>
      </w:r>
      <w:r w:rsidR="00152C41" w:rsidRPr="00474372">
        <w:rPr>
          <w:rFonts w:cs="Al-Sadiq"/>
          <w:sz w:val="28"/>
          <w:szCs w:val="28"/>
          <w:rtl/>
        </w:rPr>
        <w:t xml:space="preserve"> فقال :</w:t>
      </w:r>
      <w:r w:rsidR="00152C41" w:rsidRPr="003E46AC">
        <w:rPr>
          <w:rFonts w:cs="Lotus" w:hint="cs"/>
          <w:sz w:val="28"/>
          <w:szCs w:val="28"/>
          <w:rtl/>
        </w:rPr>
        <w:t xml:space="preserve"> </w:t>
      </w:r>
      <w:r w:rsidR="0030701B" w:rsidRPr="0030701B">
        <w:rPr>
          <w:rFonts w:cs="Lotus" w:hint="cs"/>
          <w:sz w:val="28"/>
          <w:szCs w:val="32"/>
          <w:rtl/>
        </w:rPr>
        <w:t>&gt;</w:t>
      </w:r>
      <w:r w:rsidR="00152C41" w:rsidRPr="00474372">
        <w:rPr>
          <w:rFonts w:cs="Al-Sadiq"/>
          <w:sz w:val="28"/>
          <w:szCs w:val="28"/>
          <w:rtl/>
        </w:rPr>
        <w:t xml:space="preserve"> فص</w:t>
      </w:r>
      <w:r w:rsidR="00152C41">
        <w:rPr>
          <w:rFonts w:cs="Al-Sadiq" w:hint="cs"/>
          <w:sz w:val="28"/>
          <w:szCs w:val="28"/>
          <w:rtl/>
        </w:rPr>
        <w:t>َ</w:t>
      </w:r>
      <w:r w:rsidR="00152C41" w:rsidRPr="00474372">
        <w:rPr>
          <w:rFonts w:cs="Al-Sadiq"/>
          <w:sz w:val="28"/>
          <w:szCs w:val="28"/>
          <w:rtl/>
        </w:rPr>
        <w:t>ل</w:t>
      </w:r>
      <w:r w:rsidR="00152C41">
        <w:rPr>
          <w:rFonts w:cs="Al-Sadiq" w:hint="cs"/>
          <w:sz w:val="28"/>
          <w:szCs w:val="28"/>
          <w:rtl/>
        </w:rPr>
        <w:t>ِّ</w:t>
      </w:r>
      <w:r w:rsidR="00152C41" w:rsidRPr="00474372">
        <w:rPr>
          <w:rFonts w:cs="Al-Sadiq"/>
          <w:sz w:val="28"/>
          <w:szCs w:val="28"/>
          <w:rtl/>
        </w:rPr>
        <w:t xml:space="preserve"> وقص</w:t>
      </w:r>
      <w:r w:rsidR="00152C41">
        <w:rPr>
          <w:rFonts w:cs="Al-Sadiq" w:hint="cs"/>
          <w:sz w:val="28"/>
          <w:szCs w:val="28"/>
          <w:rtl/>
        </w:rPr>
        <w:t>ِّ</w:t>
      </w:r>
      <w:r w:rsidR="00152C41" w:rsidRPr="00474372">
        <w:rPr>
          <w:rFonts w:cs="Al-Sadiq"/>
          <w:sz w:val="28"/>
          <w:szCs w:val="28"/>
          <w:rtl/>
        </w:rPr>
        <w:t>ر ، فإن لم تفعل فقد خالفت</w:t>
      </w:r>
      <w:r w:rsidR="00152C41">
        <w:rPr>
          <w:rFonts w:cs="Al-Sadiq" w:hint="cs"/>
          <w:sz w:val="28"/>
          <w:szCs w:val="28"/>
          <w:rtl/>
        </w:rPr>
        <w:t>َ</w:t>
      </w:r>
      <w:r w:rsidR="00152C41" w:rsidRPr="00474372">
        <w:rPr>
          <w:rFonts w:cs="Al-Sadiq"/>
          <w:sz w:val="28"/>
          <w:szCs w:val="28"/>
          <w:rtl/>
        </w:rPr>
        <w:t xml:space="preserve"> </w:t>
      </w:r>
      <w:r w:rsidR="00152C41">
        <w:rPr>
          <w:rFonts w:cs="Al-Sadiq" w:hint="cs"/>
          <w:sz w:val="28"/>
          <w:szCs w:val="28"/>
          <w:rtl/>
        </w:rPr>
        <w:t xml:space="preserve">ـ </w:t>
      </w:r>
      <w:r w:rsidR="00152C41" w:rsidRPr="005F5A78">
        <w:rPr>
          <w:rFonts w:cs="Al-Sadiq Bold"/>
          <w:sz w:val="28"/>
          <w:szCs w:val="28"/>
          <w:u w:val="single"/>
          <w:rtl/>
        </w:rPr>
        <w:t>والله</w:t>
      </w:r>
      <w:r w:rsidR="00152C41" w:rsidRPr="005F5A78">
        <w:rPr>
          <w:rFonts w:cs="Al-Sadiq Bold" w:hint="cs"/>
          <w:sz w:val="28"/>
          <w:szCs w:val="28"/>
          <w:u w:val="single"/>
          <w:rtl/>
        </w:rPr>
        <w:t>ِ</w:t>
      </w:r>
      <w:r w:rsidR="00152C41">
        <w:rPr>
          <w:rFonts w:cs="Al-Sadiq" w:hint="cs"/>
          <w:sz w:val="28"/>
          <w:szCs w:val="28"/>
          <w:rtl/>
        </w:rPr>
        <w:t xml:space="preserve"> ـ</w:t>
      </w:r>
      <w:r w:rsidR="00152C41" w:rsidRPr="00474372">
        <w:rPr>
          <w:rFonts w:cs="Al-Sadiq"/>
          <w:sz w:val="28"/>
          <w:szCs w:val="28"/>
          <w:rtl/>
        </w:rPr>
        <w:t xml:space="preserve"> رسول</w:t>
      </w:r>
      <w:r w:rsidR="00152C41">
        <w:rPr>
          <w:rFonts w:cs="Al-Sadiq" w:hint="cs"/>
          <w:sz w:val="28"/>
          <w:szCs w:val="28"/>
          <w:rtl/>
        </w:rPr>
        <w:t>َ</w:t>
      </w:r>
      <w:r w:rsidR="00152C41" w:rsidRPr="00474372">
        <w:rPr>
          <w:rFonts w:cs="Al-Sadiq"/>
          <w:sz w:val="28"/>
          <w:szCs w:val="28"/>
          <w:rtl/>
        </w:rPr>
        <w:t xml:space="preserve"> الله</w:t>
      </w:r>
      <w:r w:rsidR="00152C41" w:rsidRPr="00F05821">
        <w:rPr>
          <w:rFonts w:ascii="JALAL" w:hAnsi="JALAL"/>
          <w:sz w:val="32"/>
          <w:szCs w:val="32"/>
          <w:lang w:bidi="ar-LB"/>
        </w:rPr>
        <w:t xml:space="preserve"> </w:t>
      </w:r>
      <w:r w:rsidR="00152C41" w:rsidRPr="005F5A78">
        <w:rPr>
          <w:rFonts w:ascii="JALAL" w:hAnsi="JALAL"/>
          <w:sz w:val="36"/>
          <w:szCs w:val="36"/>
          <w:lang w:bidi="ar-LB"/>
        </w:rPr>
        <w:t>w</w:t>
      </w:r>
      <w:r w:rsidR="00152C41">
        <w:rPr>
          <w:rFonts w:cs="Lotus" w:hint="cs"/>
          <w:sz w:val="28"/>
          <w:szCs w:val="28"/>
          <w:rtl/>
        </w:rPr>
        <w:t xml:space="preserve"> </w:t>
      </w:r>
      <w:r w:rsidR="0030701B" w:rsidRPr="0030701B">
        <w:rPr>
          <w:rFonts w:cs="Lotus" w:hint="cs"/>
          <w:sz w:val="28"/>
          <w:szCs w:val="32"/>
          <w:rtl/>
        </w:rPr>
        <w:t>&lt;</w:t>
      </w:r>
      <w:r w:rsidR="00152C41">
        <w:rPr>
          <w:rFonts w:cs="Al-Sadiq"/>
          <w:sz w:val="28"/>
          <w:szCs w:val="28"/>
          <w:rtl/>
        </w:rPr>
        <w:t xml:space="preserve"> </w:t>
      </w:r>
      <w:r w:rsidR="00152C41">
        <w:rPr>
          <w:rFonts w:cs="Al-Sadiq" w:hint="cs"/>
          <w:sz w:val="28"/>
          <w:szCs w:val="28"/>
          <w:rtl/>
        </w:rPr>
        <w:t>فإنك تلاحظ أنّ الق</w:t>
      </w:r>
      <w:r w:rsidR="00453538">
        <w:rPr>
          <w:rFonts w:cs="Al-Sadiq" w:hint="cs"/>
          <w:sz w:val="28"/>
          <w:szCs w:val="28"/>
          <w:rtl/>
        </w:rPr>
        <w:t>َ</w:t>
      </w:r>
      <w:r w:rsidR="00152C41">
        <w:rPr>
          <w:rFonts w:cs="Al-Sadiq" w:hint="cs"/>
          <w:sz w:val="28"/>
          <w:szCs w:val="28"/>
          <w:rtl/>
        </w:rPr>
        <w:t>س</w:t>
      </w:r>
      <w:r w:rsidR="00453538">
        <w:rPr>
          <w:rFonts w:cs="Al-Sadiq" w:hint="cs"/>
          <w:sz w:val="28"/>
          <w:szCs w:val="28"/>
          <w:rtl/>
        </w:rPr>
        <w:t>َ</w:t>
      </w:r>
      <w:r w:rsidR="00152C41">
        <w:rPr>
          <w:rFonts w:cs="Al-Sadiq" w:hint="cs"/>
          <w:sz w:val="28"/>
          <w:szCs w:val="28"/>
          <w:rtl/>
        </w:rPr>
        <w:t>م</w:t>
      </w:r>
      <w:r w:rsidR="00B84AF6">
        <w:rPr>
          <w:rFonts w:cs="Al-Sadiq" w:hint="cs"/>
          <w:sz w:val="28"/>
          <w:szCs w:val="28"/>
          <w:rtl/>
        </w:rPr>
        <w:t xml:space="preserve"> يأب</w:t>
      </w:r>
      <w:r w:rsidR="00453538">
        <w:rPr>
          <w:rFonts w:cs="Al-Sadiq" w:hint="cs"/>
          <w:sz w:val="28"/>
          <w:szCs w:val="28"/>
          <w:rtl/>
        </w:rPr>
        <w:t>َ</w:t>
      </w:r>
      <w:r w:rsidR="00B84AF6">
        <w:rPr>
          <w:rFonts w:cs="Al-Sadiq" w:hint="cs"/>
          <w:sz w:val="28"/>
          <w:szCs w:val="28"/>
          <w:rtl/>
        </w:rPr>
        <w:t>ى الحمل</w:t>
      </w:r>
      <w:r w:rsidR="00453538">
        <w:rPr>
          <w:rFonts w:cs="Al-Sadiq" w:hint="cs"/>
          <w:sz w:val="28"/>
          <w:szCs w:val="28"/>
          <w:rtl/>
        </w:rPr>
        <w:t>ََ</w:t>
      </w:r>
      <w:r w:rsidR="00B84AF6">
        <w:rPr>
          <w:rFonts w:cs="Al-Sadiq" w:hint="cs"/>
          <w:sz w:val="28"/>
          <w:szCs w:val="28"/>
          <w:rtl/>
        </w:rPr>
        <w:t xml:space="preserve"> على التخ</w:t>
      </w:r>
      <w:r w:rsidR="009D485D">
        <w:rPr>
          <w:rFonts w:cs="Al-Sadiq" w:hint="cs"/>
          <w:sz w:val="28"/>
          <w:szCs w:val="28"/>
          <w:rtl/>
        </w:rPr>
        <w:t>يـي</w:t>
      </w:r>
      <w:r w:rsidR="00B84AF6">
        <w:rPr>
          <w:rFonts w:cs="Al-Sadiq" w:hint="cs"/>
          <w:sz w:val="28"/>
          <w:szCs w:val="28"/>
          <w:rtl/>
        </w:rPr>
        <w:t>ر ، ولا يُحتمَل القولُ بالتفصيل</w:t>
      </w:r>
      <w:r w:rsidR="00970589">
        <w:rPr>
          <w:rFonts w:cs="Al-Sadiq" w:hint="cs"/>
          <w:sz w:val="28"/>
          <w:szCs w:val="28"/>
          <w:rtl/>
        </w:rPr>
        <w:t xml:space="preserve"> بين </w:t>
      </w:r>
      <w:r w:rsidR="00B84AF6">
        <w:rPr>
          <w:rFonts w:cs="Al-Sadiq" w:hint="cs"/>
          <w:sz w:val="28"/>
          <w:szCs w:val="28"/>
          <w:rtl/>
        </w:rPr>
        <w:t>ما لو دخل وقت الصلاة في السفر أو في الحضر .</w:t>
      </w:r>
    </w:p>
    <w:p w:rsidR="0055539A" w:rsidRDefault="0055539A" w:rsidP="001D4A75">
      <w:pPr>
        <w:jc w:val="both"/>
        <w:rPr>
          <w:rFonts w:cs="Al-Sadiq"/>
          <w:sz w:val="28"/>
          <w:szCs w:val="28"/>
          <w:rtl/>
        </w:rPr>
      </w:pPr>
      <w:r>
        <w:rPr>
          <w:rFonts w:cs="Al-Sadiq" w:hint="cs"/>
          <w:sz w:val="28"/>
          <w:szCs w:val="28"/>
          <w:rtl/>
        </w:rPr>
        <w:t xml:space="preserve">   المهم هو دعوى الإجماع من السرائر بما يطابق الطائفة الاُولى ، ممّا يدلّ على أنّ الفتوى السائدة يومذاك</w:t>
      </w:r>
      <w:r w:rsidR="004C2E2F">
        <w:rPr>
          <w:rFonts w:cs="Al-Sadiq" w:hint="cs"/>
          <w:sz w:val="28"/>
          <w:szCs w:val="28"/>
          <w:rtl/>
        </w:rPr>
        <w:t xml:space="preserve"> كانت </w:t>
      </w:r>
      <w:r>
        <w:rPr>
          <w:rFonts w:cs="Al-Sadiq" w:hint="cs"/>
          <w:sz w:val="28"/>
          <w:szCs w:val="28"/>
          <w:rtl/>
        </w:rPr>
        <w:t>هذه ،</w:t>
      </w:r>
      <w:r w:rsidR="001E1663">
        <w:rPr>
          <w:rFonts w:cs="Al-Sadiq" w:hint="cs"/>
          <w:sz w:val="28"/>
          <w:szCs w:val="28"/>
          <w:rtl/>
        </w:rPr>
        <w:t xml:space="preserve"> خاصّةً القول بأن يصلّي قصراً في وطنه </w:t>
      </w:r>
      <w:r w:rsidR="00FB6F2B">
        <w:rPr>
          <w:rFonts w:cs="Al-Sadiq" w:hint="cs"/>
          <w:sz w:val="28"/>
          <w:szCs w:val="28"/>
          <w:rtl/>
        </w:rPr>
        <w:t xml:space="preserve">(!) </w:t>
      </w:r>
      <w:r w:rsidR="001E1663">
        <w:rPr>
          <w:rFonts w:cs="Al-Sadiq" w:hint="cs"/>
          <w:sz w:val="28"/>
          <w:szCs w:val="28"/>
          <w:rtl/>
        </w:rPr>
        <w:t xml:space="preserve">فإنه لم يُعلم به قائل ، </w:t>
      </w:r>
      <w:r>
        <w:rPr>
          <w:rFonts w:cs="Al-Sadiq" w:hint="cs"/>
          <w:sz w:val="28"/>
          <w:szCs w:val="28"/>
          <w:rtl/>
        </w:rPr>
        <w:t>وهي مسألة محلّ ابتلاء دائم لا يمكن أن تخفى على أساطين العلم منذ عصر الأئمّة</w:t>
      </w:r>
      <w:r w:rsidRPr="00B86930">
        <w:rPr>
          <w:rFonts w:ascii="JALAL" w:hAnsi="JALAL"/>
          <w:sz w:val="36"/>
          <w:szCs w:val="36"/>
          <w:lang w:bidi="ar-LB"/>
        </w:rPr>
        <w:t>i</w:t>
      </w:r>
      <w:r>
        <w:rPr>
          <w:rFonts w:cs="Al-Sadiq" w:hint="cs"/>
          <w:sz w:val="28"/>
          <w:szCs w:val="28"/>
          <w:rtl/>
        </w:rPr>
        <w:t xml:space="preserve"> إلى عصر ابن إدريس . </w:t>
      </w:r>
    </w:p>
    <w:p w:rsidR="00DF5BFA" w:rsidRDefault="00E0558D" w:rsidP="001D4A75">
      <w:pPr>
        <w:jc w:val="both"/>
        <w:rPr>
          <w:rFonts w:cs="Al-Sadiq"/>
          <w:sz w:val="28"/>
          <w:szCs w:val="28"/>
          <w:rtl/>
        </w:rPr>
      </w:pPr>
      <w:r>
        <w:rPr>
          <w:rFonts w:cs="Al-Sadiq" w:hint="cs"/>
          <w:sz w:val="28"/>
          <w:szCs w:val="28"/>
          <w:rtl/>
        </w:rPr>
        <w:t xml:space="preserve">   ولك أن تقول : مقتضى مقبولة عمر بن حنظلة الأخذ "بما اشتهر</w:t>
      </w:r>
      <w:r w:rsidR="00970589">
        <w:rPr>
          <w:rFonts w:cs="Al-Sadiq" w:hint="cs"/>
          <w:sz w:val="28"/>
          <w:szCs w:val="28"/>
          <w:rtl/>
        </w:rPr>
        <w:t xml:space="preserve"> بين </w:t>
      </w:r>
      <w:r w:rsidR="002F3156">
        <w:rPr>
          <w:rFonts w:cs="Al-Sadiq" w:hint="cs"/>
          <w:sz w:val="28"/>
          <w:szCs w:val="28"/>
          <w:rtl/>
        </w:rPr>
        <w:t>أصحاب</w:t>
      </w:r>
      <w:r>
        <w:rPr>
          <w:rFonts w:cs="Al-Sadiq" w:hint="cs"/>
          <w:sz w:val="28"/>
          <w:szCs w:val="28"/>
          <w:rtl/>
        </w:rPr>
        <w:t>ك ودعِ الشاذّ النادر" والمشهور</w:t>
      </w:r>
      <w:r w:rsidR="00970589">
        <w:rPr>
          <w:rFonts w:cs="Al-Sadiq" w:hint="cs"/>
          <w:sz w:val="28"/>
          <w:szCs w:val="28"/>
          <w:rtl/>
        </w:rPr>
        <w:t xml:space="preserve"> بين </w:t>
      </w:r>
      <w:r w:rsidR="002F3156">
        <w:rPr>
          <w:rFonts w:cs="Al-Sadiq" w:hint="cs"/>
          <w:sz w:val="28"/>
          <w:szCs w:val="28"/>
          <w:rtl/>
        </w:rPr>
        <w:t>أصحاب</w:t>
      </w:r>
      <w:r>
        <w:rPr>
          <w:rFonts w:cs="Al-Sadiq" w:hint="cs"/>
          <w:sz w:val="28"/>
          <w:szCs w:val="28"/>
          <w:rtl/>
        </w:rPr>
        <w:t xml:space="preserve">نا ـ </w:t>
      </w:r>
      <w:r w:rsidRPr="00FA36D2">
        <w:rPr>
          <w:rFonts w:cs="Al-Sadiq" w:hint="cs"/>
          <w:rtl/>
        </w:rPr>
        <w:t>روائياً وفتوائياً</w:t>
      </w:r>
      <w:r>
        <w:rPr>
          <w:rFonts w:cs="Al-Sadiq" w:hint="cs"/>
          <w:sz w:val="28"/>
          <w:szCs w:val="28"/>
          <w:rtl/>
        </w:rPr>
        <w:t xml:space="preserve"> ـ </w:t>
      </w:r>
      <w:r w:rsidR="00C075CD">
        <w:rPr>
          <w:rFonts w:cs="Al-Sadiq" w:hint="cs"/>
          <w:sz w:val="28"/>
          <w:szCs w:val="28"/>
          <w:rtl/>
        </w:rPr>
        <w:t>هي الطائفة الأولى فنأخذ بها ، ونردّ سائر</w:t>
      </w:r>
      <w:r w:rsidR="00B86930">
        <w:rPr>
          <w:rFonts w:cs="Al-Sadiq" w:hint="cs"/>
          <w:sz w:val="28"/>
          <w:szCs w:val="28"/>
          <w:rtl/>
        </w:rPr>
        <w:t>َ</w:t>
      </w:r>
      <w:r w:rsidR="00C075CD">
        <w:rPr>
          <w:rFonts w:cs="Al-Sadiq" w:hint="cs"/>
          <w:sz w:val="28"/>
          <w:szCs w:val="28"/>
          <w:rtl/>
        </w:rPr>
        <w:t xml:space="preserve"> الروايات إلى أهلها .</w:t>
      </w:r>
    </w:p>
    <w:p w:rsidR="00000A35" w:rsidRDefault="00DF5BFA" w:rsidP="00422075">
      <w:pPr>
        <w:jc w:val="both"/>
        <w:rPr>
          <w:rFonts w:cs="Al-Sadiq"/>
          <w:b/>
          <w:bCs/>
          <w:sz w:val="28"/>
          <w:szCs w:val="28"/>
          <w:rtl/>
        </w:rPr>
      </w:pPr>
      <w:r>
        <w:rPr>
          <w:rFonts w:cs="Al-Sadiq" w:hint="cs"/>
          <w:sz w:val="28"/>
          <w:szCs w:val="28"/>
          <w:rtl/>
        </w:rPr>
        <w:lastRenderedPageBreak/>
        <w:t xml:space="preserve"> </w:t>
      </w:r>
      <w:r w:rsidR="00A844C1" w:rsidRPr="00A844C1">
        <w:rPr>
          <w:rFonts w:cs="Lotus" w:hint="cs"/>
          <w:sz w:val="32"/>
          <w:szCs w:val="32"/>
          <w:rtl/>
        </w:rPr>
        <w:t>*</w:t>
      </w:r>
      <w:r w:rsidRPr="00024278">
        <w:rPr>
          <w:rFonts w:cs="Al-Sadiq" w:hint="cs"/>
          <w:sz w:val="32"/>
          <w:szCs w:val="32"/>
          <w:rtl/>
        </w:rPr>
        <w:t xml:space="preserve"> </w:t>
      </w:r>
      <w:r w:rsidR="00422075">
        <w:rPr>
          <w:rFonts w:cs="Al-Sadiq" w:hint="cs"/>
          <w:sz w:val="28"/>
          <w:szCs w:val="28"/>
          <w:rtl/>
        </w:rPr>
        <w:t>ثم إنّ</w:t>
      </w:r>
      <w:r>
        <w:rPr>
          <w:rFonts w:cs="Al-Sadiq" w:hint="cs"/>
          <w:sz w:val="28"/>
          <w:szCs w:val="28"/>
          <w:rtl/>
        </w:rPr>
        <w:t xml:space="preserve"> الروايات </w:t>
      </w:r>
      <w:r w:rsidR="00422075">
        <w:rPr>
          <w:rFonts w:cs="Al-Sadiq" w:hint="cs"/>
          <w:sz w:val="28"/>
          <w:szCs w:val="28"/>
          <w:rtl/>
        </w:rPr>
        <w:t xml:space="preserve">صرّحت </w:t>
      </w:r>
      <w:r>
        <w:rPr>
          <w:rFonts w:cs="Al-Sadiq" w:hint="cs"/>
          <w:sz w:val="28"/>
          <w:szCs w:val="28"/>
          <w:rtl/>
        </w:rPr>
        <w:t>أنّ ما</w:t>
      </w:r>
      <w:r w:rsidR="00970589">
        <w:rPr>
          <w:rFonts w:cs="Al-Sadiq" w:hint="cs"/>
          <w:sz w:val="28"/>
          <w:szCs w:val="28"/>
          <w:rtl/>
        </w:rPr>
        <w:t xml:space="preserve"> بين </w:t>
      </w:r>
      <w:r>
        <w:rPr>
          <w:rFonts w:cs="Al-Sadiq" w:hint="cs"/>
          <w:sz w:val="28"/>
          <w:szCs w:val="28"/>
          <w:rtl/>
        </w:rPr>
        <w:t xml:space="preserve">البلد ومحلّ الترخّص هو من توابع البلد ، وقد تعرّضنا لذلك في (الثامن : الوصول إلى حدّ الترخّص) </w:t>
      </w:r>
      <w:r w:rsidR="003D7CBA">
        <w:rPr>
          <w:rFonts w:cs="Al-Sadiq" w:hint="cs"/>
          <w:sz w:val="28"/>
          <w:szCs w:val="28"/>
          <w:rtl/>
        </w:rPr>
        <w:t>ونذكره هنا باختصار وإن ش</w:t>
      </w:r>
      <w:r w:rsidR="00B86930">
        <w:rPr>
          <w:rFonts w:cs="Al-Sadiq" w:hint="cs"/>
          <w:sz w:val="28"/>
          <w:szCs w:val="28"/>
          <w:rtl/>
        </w:rPr>
        <w:t>ئ</w:t>
      </w:r>
      <w:r w:rsidR="00215D43">
        <w:rPr>
          <w:rFonts w:cs="Al-Sadiq" w:hint="cs"/>
          <w:sz w:val="28"/>
          <w:szCs w:val="28"/>
          <w:rtl/>
        </w:rPr>
        <w:t>ت</w:t>
      </w:r>
      <w:r w:rsidR="00B86930">
        <w:rPr>
          <w:rFonts w:cs="Al-Sadiq" w:hint="cs"/>
          <w:sz w:val="28"/>
          <w:szCs w:val="28"/>
          <w:rtl/>
        </w:rPr>
        <w:t>َ</w:t>
      </w:r>
      <w:r w:rsidR="003D7CBA">
        <w:rPr>
          <w:rFonts w:cs="Al-Sadiq" w:hint="cs"/>
          <w:sz w:val="28"/>
          <w:szCs w:val="28"/>
          <w:rtl/>
        </w:rPr>
        <w:t xml:space="preserve"> فراجع هناك </w:t>
      </w:r>
      <w:r w:rsidR="00000A35">
        <w:rPr>
          <w:rFonts w:cs="Al-Sadiq" w:hint="cs"/>
          <w:sz w:val="28"/>
          <w:szCs w:val="28"/>
          <w:rtl/>
        </w:rPr>
        <w:t xml:space="preserve">فنقول </w:t>
      </w:r>
      <w:r w:rsidR="003D7CBA">
        <w:rPr>
          <w:rFonts w:cs="Al-Sadiq" w:hint="cs"/>
          <w:sz w:val="28"/>
          <w:szCs w:val="28"/>
          <w:rtl/>
        </w:rPr>
        <w:t>:</w:t>
      </w:r>
    </w:p>
    <w:p w:rsidR="00000A35" w:rsidRDefault="00000A35" w:rsidP="001D4A75">
      <w:pPr>
        <w:jc w:val="both"/>
        <w:rPr>
          <w:rFonts w:cs="Al-Sadiq"/>
          <w:sz w:val="28"/>
          <w:szCs w:val="28"/>
          <w:rtl/>
        </w:rPr>
      </w:pPr>
      <w:r w:rsidRPr="00000A35">
        <w:rPr>
          <w:rFonts w:cs="Al-Sadiq" w:hint="cs"/>
          <w:sz w:val="28"/>
          <w:szCs w:val="28"/>
          <w:rtl/>
        </w:rPr>
        <w:t xml:space="preserve">  إنّ </w:t>
      </w:r>
      <w:r>
        <w:rPr>
          <w:rFonts w:cs="Al-Sadiq" w:hint="cs"/>
          <w:sz w:val="28"/>
          <w:szCs w:val="28"/>
          <w:rtl/>
        </w:rPr>
        <w:t xml:space="preserve">روايات </w:t>
      </w:r>
      <w:r w:rsidRPr="000E2C6C">
        <w:rPr>
          <w:rFonts w:cs="Al-Sadiq Bold" w:hint="cs"/>
          <w:sz w:val="28"/>
          <w:szCs w:val="28"/>
          <w:rtl/>
        </w:rPr>
        <w:t>الطائفة الأولى</w:t>
      </w:r>
      <w:r>
        <w:rPr>
          <w:rFonts w:cs="Al-Sadiq" w:hint="cs"/>
          <w:sz w:val="28"/>
          <w:szCs w:val="28"/>
          <w:rtl/>
        </w:rPr>
        <w:t xml:space="preserve"> الصحيحة تقول </w:t>
      </w:r>
      <w:r w:rsidRPr="0004212F">
        <w:rPr>
          <w:rFonts w:cs="Al-Sadiq"/>
          <w:sz w:val="28"/>
          <w:szCs w:val="28"/>
          <w:rtl/>
        </w:rPr>
        <w:t>:</w:t>
      </w:r>
      <w:r w:rsidR="00024278">
        <w:rPr>
          <w:rFonts w:cs="Al-Sadiq" w:hint="cs"/>
          <w:sz w:val="28"/>
          <w:szCs w:val="28"/>
          <w:rtl/>
        </w:rPr>
        <w:t xml:space="preserve"> </w:t>
      </w:r>
      <w:r w:rsidR="0030701B" w:rsidRPr="0030701B">
        <w:rPr>
          <w:rFonts w:cs="Lotus" w:hint="cs"/>
          <w:sz w:val="28"/>
          <w:szCs w:val="32"/>
          <w:rtl/>
        </w:rPr>
        <w:t>&gt;</w:t>
      </w:r>
      <w:r w:rsidRPr="0004212F">
        <w:rPr>
          <w:rFonts w:cs="Al-Sadiq"/>
          <w:sz w:val="28"/>
          <w:szCs w:val="28"/>
          <w:rtl/>
        </w:rPr>
        <w:t xml:space="preserve"> </w:t>
      </w:r>
      <w:r>
        <w:rPr>
          <w:rFonts w:cs="Al-Sadiq" w:hint="cs"/>
          <w:sz w:val="28"/>
          <w:szCs w:val="28"/>
          <w:rtl/>
        </w:rPr>
        <w:t>إ</w:t>
      </w:r>
      <w:r w:rsidRPr="0004212F">
        <w:rPr>
          <w:rFonts w:cs="Al-Sadiq"/>
          <w:sz w:val="28"/>
          <w:szCs w:val="28"/>
          <w:rtl/>
        </w:rPr>
        <w:t>ن</w:t>
      </w:r>
      <w:r w:rsidR="00ED690B">
        <w:rPr>
          <w:rFonts w:cs="Al-Sadiq"/>
          <w:sz w:val="28"/>
          <w:szCs w:val="28"/>
          <w:rtl/>
        </w:rPr>
        <w:t xml:space="preserve"> كنت </w:t>
      </w:r>
      <w:r w:rsidRPr="0004212F">
        <w:rPr>
          <w:rFonts w:cs="Al-Sadiq"/>
          <w:sz w:val="28"/>
          <w:szCs w:val="28"/>
          <w:rtl/>
        </w:rPr>
        <w:t xml:space="preserve">سرت في يومك الذي خرجت فيه </w:t>
      </w:r>
      <w:r>
        <w:rPr>
          <w:rFonts w:cs="Al-Sadiq"/>
          <w:sz w:val="28"/>
          <w:szCs w:val="28"/>
          <w:rtl/>
        </w:rPr>
        <w:t>بريد</w:t>
      </w:r>
      <w:r w:rsidRPr="0004212F">
        <w:rPr>
          <w:rFonts w:cs="Al-Sadiq"/>
          <w:sz w:val="28"/>
          <w:szCs w:val="28"/>
          <w:rtl/>
        </w:rPr>
        <w:t>ا</w:t>
      </w:r>
      <w:r>
        <w:rPr>
          <w:rFonts w:cs="Al-Sadiq" w:hint="cs"/>
          <w:sz w:val="28"/>
          <w:szCs w:val="28"/>
          <w:rtl/>
        </w:rPr>
        <w:t>ً</w:t>
      </w:r>
      <w:r>
        <w:rPr>
          <w:rFonts w:cs="Al-Sadiq"/>
          <w:sz w:val="28"/>
          <w:szCs w:val="28"/>
          <w:rtl/>
        </w:rPr>
        <w:t xml:space="preserve"> فكان عليك حين رجعت </w:t>
      </w:r>
      <w:r>
        <w:rPr>
          <w:rFonts w:cs="Al-Sadiq" w:hint="cs"/>
          <w:sz w:val="28"/>
          <w:szCs w:val="28"/>
          <w:rtl/>
        </w:rPr>
        <w:t>أ</w:t>
      </w:r>
      <w:r>
        <w:rPr>
          <w:rFonts w:cs="Al-Sadiq"/>
          <w:sz w:val="28"/>
          <w:szCs w:val="28"/>
          <w:rtl/>
        </w:rPr>
        <w:t>ن تصل</w:t>
      </w:r>
      <w:r>
        <w:rPr>
          <w:rFonts w:cs="Al-Sadiq" w:hint="cs"/>
          <w:sz w:val="28"/>
          <w:szCs w:val="28"/>
          <w:rtl/>
        </w:rPr>
        <w:t>ّ</w:t>
      </w:r>
      <w:r>
        <w:rPr>
          <w:rFonts w:cs="Al-Sadiq"/>
          <w:sz w:val="28"/>
          <w:szCs w:val="28"/>
          <w:rtl/>
        </w:rPr>
        <w:t>ي بالتقصير</w:t>
      </w:r>
      <w:r>
        <w:rPr>
          <w:rFonts w:cs="Al-Sadiq" w:hint="cs"/>
          <w:sz w:val="28"/>
          <w:szCs w:val="28"/>
          <w:rtl/>
        </w:rPr>
        <w:t xml:space="preserve"> لأ</w:t>
      </w:r>
      <w:r w:rsidRPr="0004212F">
        <w:rPr>
          <w:rFonts w:cs="Al-Sadiq"/>
          <w:sz w:val="28"/>
          <w:szCs w:val="28"/>
          <w:rtl/>
        </w:rPr>
        <w:t>نك</w:t>
      </w:r>
      <w:r w:rsidR="00ED690B">
        <w:rPr>
          <w:rFonts w:cs="Al-Sadiq"/>
          <w:sz w:val="28"/>
          <w:szCs w:val="28"/>
          <w:rtl/>
        </w:rPr>
        <w:t xml:space="preserve"> كنت </w:t>
      </w:r>
      <w:r w:rsidRPr="0004212F">
        <w:rPr>
          <w:rFonts w:cs="Al-Sadiq"/>
          <w:sz w:val="28"/>
          <w:szCs w:val="28"/>
          <w:rtl/>
        </w:rPr>
        <w:t>مسافرا</w:t>
      </w:r>
      <w:r>
        <w:rPr>
          <w:rFonts w:cs="Al-Sadiq" w:hint="cs"/>
          <w:sz w:val="28"/>
          <w:szCs w:val="28"/>
          <w:rtl/>
        </w:rPr>
        <w:t>ً</w:t>
      </w:r>
      <w:r w:rsidRPr="0004212F">
        <w:rPr>
          <w:rFonts w:cs="Al-Sadiq"/>
          <w:sz w:val="28"/>
          <w:szCs w:val="28"/>
          <w:rtl/>
        </w:rPr>
        <w:t xml:space="preserve"> </w:t>
      </w:r>
      <w:r w:rsidRPr="000E2C6C">
        <w:rPr>
          <w:rFonts w:cs="Al-Sadiq Bold"/>
          <w:sz w:val="28"/>
          <w:szCs w:val="28"/>
          <w:rtl/>
        </w:rPr>
        <w:t>إلى أن تصير إلى منزلك</w:t>
      </w:r>
      <w:r>
        <w:rPr>
          <w:rFonts w:cs="Al-Sadiq" w:hint="cs"/>
          <w:sz w:val="28"/>
          <w:szCs w:val="28"/>
          <w:rtl/>
        </w:rPr>
        <w:t xml:space="preserve"> </w:t>
      </w:r>
      <w:r w:rsidRPr="0004212F">
        <w:rPr>
          <w:rFonts w:cs="Al-Sadiq"/>
          <w:sz w:val="28"/>
          <w:szCs w:val="28"/>
          <w:rtl/>
        </w:rPr>
        <w:t xml:space="preserve">، </w:t>
      </w:r>
      <w:r w:rsidRPr="00B454C6">
        <w:rPr>
          <w:rFonts w:cs="Al-Sadiq"/>
          <w:sz w:val="28"/>
          <w:szCs w:val="28"/>
          <w:rtl/>
        </w:rPr>
        <w:t>و</w:t>
      </w:r>
      <w:r w:rsidRPr="00B454C6">
        <w:rPr>
          <w:rFonts w:cs="Al-Sadiq" w:hint="cs"/>
          <w:sz w:val="28"/>
          <w:szCs w:val="28"/>
          <w:rtl/>
        </w:rPr>
        <w:t>إ</w:t>
      </w:r>
      <w:r w:rsidRPr="00B454C6">
        <w:rPr>
          <w:rFonts w:cs="Al-Sadiq"/>
          <w:sz w:val="28"/>
          <w:szCs w:val="28"/>
          <w:rtl/>
        </w:rPr>
        <w:t>ن</w:t>
      </w:r>
      <w:r w:rsidR="00ED690B">
        <w:rPr>
          <w:rFonts w:cs="Al-Sadiq"/>
          <w:sz w:val="28"/>
          <w:szCs w:val="28"/>
          <w:rtl/>
        </w:rPr>
        <w:t xml:space="preserve"> كنت </w:t>
      </w:r>
      <w:r w:rsidRPr="00B454C6">
        <w:rPr>
          <w:rFonts w:cs="Al-Sadiq"/>
          <w:sz w:val="28"/>
          <w:szCs w:val="28"/>
          <w:rtl/>
        </w:rPr>
        <w:t>لم تس</w:t>
      </w:r>
      <w:r w:rsidRPr="00B454C6">
        <w:rPr>
          <w:rFonts w:cs="Al-Sadiq" w:hint="cs"/>
          <w:sz w:val="28"/>
          <w:szCs w:val="28"/>
          <w:rtl/>
        </w:rPr>
        <w:t>ِ</w:t>
      </w:r>
      <w:r w:rsidRPr="00B454C6">
        <w:rPr>
          <w:rFonts w:cs="Al-Sadiq"/>
          <w:sz w:val="28"/>
          <w:szCs w:val="28"/>
          <w:rtl/>
        </w:rPr>
        <w:t xml:space="preserve">ر في يومك الذي خرجت فيه </w:t>
      </w:r>
      <w:r>
        <w:rPr>
          <w:rFonts w:cs="Al-Sadiq"/>
          <w:sz w:val="28"/>
          <w:szCs w:val="28"/>
          <w:rtl/>
        </w:rPr>
        <w:t>بريد</w:t>
      </w:r>
      <w:r w:rsidRPr="00B454C6">
        <w:rPr>
          <w:rFonts w:cs="Al-Sadiq"/>
          <w:sz w:val="28"/>
          <w:szCs w:val="28"/>
          <w:rtl/>
        </w:rPr>
        <w:t>ا</w:t>
      </w:r>
      <w:r w:rsidRPr="00B454C6">
        <w:rPr>
          <w:rFonts w:cs="Al-Sadiq" w:hint="cs"/>
          <w:sz w:val="28"/>
          <w:szCs w:val="28"/>
          <w:rtl/>
        </w:rPr>
        <w:t>ً</w:t>
      </w:r>
      <w:r w:rsidRPr="00B454C6">
        <w:rPr>
          <w:rFonts w:cs="Al-Sadiq"/>
          <w:sz w:val="28"/>
          <w:szCs w:val="28"/>
          <w:rtl/>
        </w:rPr>
        <w:t xml:space="preserve"> ف</w:t>
      </w:r>
      <w:r w:rsidRPr="00B454C6">
        <w:rPr>
          <w:rFonts w:cs="Al-Sadiq" w:hint="cs"/>
          <w:sz w:val="28"/>
          <w:szCs w:val="28"/>
          <w:rtl/>
        </w:rPr>
        <w:t>إ</w:t>
      </w:r>
      <w:r w:rsidRPr="00B454C6">
        <w:rPr>
          <w:rFonts w:cs="Al-Sadiq"/>
          <w:sz w:val="28"/>
          <w:szCs w:val="28"/>
          <w:rtl/>
        </w:rPr>
        <w:t>ن</w:t>
      </w:r>
      <w:r w:rsidRPr="00B454C6">
        <w:rPr>
          <w:rFonts w:cs="Al-Sadiq" w:hint="cs"/>
          <w:sz w:val="28"/>
          <w:szCs w:val="28"/>
          <w:rtl/>
        </w:rPr>
        <w:t>ّ</w:t>
      </w:r>
      <w:r w:rsidRPr="00B454C6">
        <w:rPr>
          <w:rFonts w:cs="Al-Sadiq"/>
          <w:sz w:val="28"/>
          <w:szCs w:val="28"/>
          <w:rtl/>
        </w:rPr>
        <w:t xml:space="preserve"> عليك </w:t>
      </w:r>
      <w:r w:rsidRPr="00B454C6">
        <w:rPr>
          <w:rFonts w:cs="Al-Sadiq" w:hint="cs"/>
          <w:sz w:val="28"/>
          <w:szCs w:val="28"/>
          <w:rtl/>
        </w:rPr>
        <w:t>أ</w:t>
      </w:r>
      <w:r w:rsidRPr="00B454C6">
        <w:rPr>
          <w:rFonts w:cs="Al-Sadiq"/>
          <w:sz w:val="28"/>
          <w:szCs w:val="28"/>
          <w:rtl/>
        </w:rPr>
        <w:t>ن تقضي كل صلاة صل</w:t>
      </w:r>
      <w:r w:rsidRPr="00B454C6">
        <w:rPr>
          <w:rFonts w:cs="Al-Sadiq" w:hint="cs"/>
          <w:sz w:val="28"/>
          <w:szCs w:val="28"/>
          <w:rtl/>
        </w:rPr>
        <w:t>ّ</w:t>
      </w:r>
      <w:r w:rsidRPr="00B454C6">
        <w:rPr>
          <w:rFonts w:cs="Al-Sadiq"/>
          <w:sz w:val="28"/>
          <w:szCs w:val="28"/>
          <w:rtl/>
        </w:rPr>
        <w:t xml:space="preserve">يتها في يومك ذلك بالتقصير بتمام من قبل </w:t>
      </w:r>
      <w:r w:rsidRPr="00B454C6">
        <w:rPr>
          <w:rFonts w:cs="Al-Sadiq" w:hint="cs"/>
          <w:sz w:val="28"/>
          <w:szCs w:val="28"/>
          <w:rtl/>
        </w:rPr>
        <w:t>أ</w:t>
      </w:r>
      <w:r w:rsidRPr="00B454C6">
        <w:rPr>
          <w:rFonts w:cs="Al-Sadiq"/>
          <w:sz w:val="28"/>
          <w:szCs w:val="28"/>
          <w:rtl/>
        </w:rPr>
        <w:t>ن ت</w:t>
      </w:r>
      <w:r w:rsidRPr="00B454C6">
        <w:rPr>
          <w:rFonts w:cs="Al-Sadiq" w:hint="cs"/>
          <w:sz w:val="28"/>
          <w:szCs w:val="28"/>
          <w:rtl/>
        </w:rPr>
        <w:t>ؤ</w:t>
      </w:r>
      <w:r w:rsidRPr="00B454C6">
        <w:rPr>
          <w:rFonts w:cs="Al-Sadiq"/>
          <w:sz w:val="28"/>
          <w:szCs w:val="28"/>
          <w:rtl/>
        </w:rPr>
        <w:t>م</w:t>
      </w:r>
      <w:r w:rsidRPr="00B454C6">
        <w:rPr>
          <w:rFonts w:cs="Al-Sadiq" w:hint="cs"/>
          <w:sz w:val="28"/>
          <w:szCs w:val="28"/>
          <w:rtl/>
        </w:rPr>
        <w:t>ّ</w:t>
      </w:r>
      <w:r w:rsidRPr="00B454C6">
        <w:rPr>
          <w:rFonts w:cs="Al-Sadiq"/>
          <w:sz w:val="28"/>
          <w:szCs w:val="28"/>
          <w:rtl/>
        </w:rPr>
        <w:t xml:space="preserve"> من مكانك ذلك</w:t>
      </w:r>
      <w:r w:rsidRPr="00B454C6">
        <w:rPr>
          <w:rFonts w:cs="Al-Sadiq" w:hint="cs"/>
          <w:sz w:val="28"/>
          <w:szCs w:val="28"/>
          <w:rtl/>
        </w:rPr>
        <w:t xml:space="preserve"> ،</w:t>
      </w:r>
      <w:r w:rsidRPr="00B454C6">
        <w:rPr>
          <w:rFonts w:cs="Al-Sadiq"/>
          <w:sz w:val="28"/>
          <w:szCs w:val="28"/>
          <w:rtl/>
        </w:rPr>
        <w:t xml:space="preserve"> لأنك لم تبلغ الموضع الذي يجوز فيه التقصير حتى رجعت فوجب عليك قضاء ما قص</w:t>
      </w:r>
      <w:r w:rsidRPr="00B454C6">
        <w:rPr>
          <w:rFonts w:cs="Al-Sadiq" w:hint="cs"/>
          <w:sz w:val="28"/>
          <w:szCs w:val="28"/>
          <w:rtl/>
        </w:rPr>
        <w:t>ّ</w:t>
      </w:r>
      <w:r w:rsidRPr="00B454C6">
        <w:rPr>
          <w:rFonts w:cs="Al-Sadiq"/>
          <w:sz w:val="28"/>
          <w:szCs w:val="28"/>
          <w:rtl/>
        </w:rPr>
        <w:t>رت</w:t>
      </w:r>
      <w:r w:rsidRPr="00B454C6">
        <w:rPr>
          <w:rFonts w:cs="Al-Sadiq" w:hint="cs"/>
          <w:sz w:val="28"/>
          <w:szCs w:val="28"/>
          <w:rtl/>
        </w:rPr>
        <w:t xml:space="preserve"> ،</w:t>
      </w:r>
      <w:r w:rsidRPr="00B454C6">
        <w:rPr>
          <w:rFonts w:cs="Al-Sadiq"/>
          <w:sz w:val="28"/>
          <w:szCs w:val="28"/>
          <w:rtl/>
        </w:rPr>
        <w:t xml:space="preserve"> وعليك إذا رجعت </w:t>
      </w:r>
      <w:r w:rsidRPr="00B454C6">
        <w:rPr>
          <w:rFonts w:cs="Al-Sadiq" w:hint="cs"/>
          <w:sz w:val="28"/>
          <w:szCs w:val="28"/>
          <w:rtl/>
        </w:rPr>
        <w:t>أ</w:t>
      </w:r>
      <w:r w:rsidRPr="00B454C6">
        <w:rPr>
          <w:rFonts w:cs="Al-Sadiq"/>
          <w:sz w:val="28"/>
          <w:szCs w:val="28"/>
          <w:rtl/>
        </w:rPr>
        <w:t xml:space="preserve">ن </w:t>
      </w:r>
      <w:r w:rsidR="005D0C02">
        <w:rPr>
          <w:rFonts w:cs="Al-Sadiq"/>
          <w:sz w:val="28"/>
          <w:szCs w:val="28"/>
          <w:rtl/>
        </w:rPr>
        <w:t>تـت</w:t>
      </w:r>
      <w:r w:rsidRPr="00B454C6">
        <w:rPr>
          <w:rFonts w:cs="Al-Sadiq"/>
          <w:sz w:val="28"/>
          <w:szCs w:val="28"/>
          <w:rtl/>
        </w:rPr>
        <w:t>م</w:t>
      </w:r>
      <w:r w:rsidRPr="00B454C6">
        <w:rPr>
          <w:rFonts w:cs="Al-Sadiq" w:hint="cs"/>
          <w:sz w:val="28"/>
          <w:szCs w:val="28"/>
          <w:rtl/>
        </w:rPr>
        <w:t>ّ</w:t>
      </w:r>
      <w:r w:rsidRPr="00B454C6">
        <w:rPr>
          <w:rFonts w:cs="Al-Sadiq"/>
          <w:sz w:val="28"/>
          <w:szCs w:val="28"/>
          <w:rtl/>
        </w:rPr>
        <w:t xml:space="preserve"> الصلاة </w:t>
      </w:r>
      <w:r w:rsidRPr="005F5A78">
        <w:rPr>
          <w:rFonts w:cs="Al-Sadiq Bold"/>
          <w:sz w:val="28"/>
          <w:szCs w:val="28"/>
          <w:rtl/>
        </w:rPr>
        <w:t>حتى تصير إلى منزلك</w:t>
      </w:r>
      <w:r>
        <w:rPr>
          <w:rFonts w:cs="Lotus" w:hint="cs"/>
          <w:sz w:val="28"/>
          <w:szCs w:val="28"/>
          <w:rtl/>
        </w:rPr>
        <w:t xml:space="preserve"> </w:t>
      </w:r>
      <w:r w:rsidR="0030701B" w:rsidRPr="0030701B">
        <w:rPr>
          <w:rFonts w:cs="Lotus" w:hint="cs"/>
          <w:sz w:val="28"/>
          <w:szCs w:val="32"/>
          <w:rtl/>
        </w:rPr>
        <w:t>&lt;</w:t>
      </w:r>
      <w:r w:rsidRPr="00024278">
        <w:rPr>
          <w:rFonts w:cs="Al-Sadiq" w:hint="cs"/>
          <w:vertAlign w:val="superscript"/>
          <w:rtl/>
        </w:rPr>
        <w:t>(</w:t>
      </w:r>
      <w:r w:rsidRPr="00024278">
        <w:rPr>
          <w:rStyle w:val="FootnoteReference"/>
          <w:rFonts w:cs="Al-Sadiq"/>
          <w:rtl/>
        </w:rPr>
        <w:footnoteReference w:id="202"/>
      </w:r>
      <w:r w:rsidRPr="00024278">
        <w:rPr>
          <w:rFonts w:cs="Al-Sadiq" w:hint="cs"/>
          <w:vertAlign w:val="superscript"/>
          <w:rtl/>
        </w:rPr>
        <w:t>)</w:t>
      </w:r>
      <w:r>
        <w:rPr>
          <w:rFonts w:cs="Al-Sadiq" w:hint="cs"/>
          <w:sz w:val="28"/>
          <w:szCs w:val="28"/>
          <w:rtl/>
        </w:rPr>
        <w:t xml:space="preserve"> ، ولا شكّ في أنّ المراد بقوله هنا</w:t>
      </w:r>
      <w:r>
        <w:rPr>
          <w:rFonts w:cs="Lotus" w:hint="cs"/>
          <w:sz w:val="28"/>
          <w:szCs w:val="28"/>
          <w:rtl/>
        </w:rPr>
        <w:t xml:space="preserve"> </w:t>
      </w:r>
      <w:r w:rsidR="0030701B" w:rsidRPr="0030701B">
        <w:rPr>
          <w:rFonts w:cs="Lotus" w:hint="cs"/>
          <w:sz w:val="28"/>
          <w:szCs w:val="32"/>
          <w:rtl/>
        </w:rPr>
        <w:t>&gt;</w:t>
      </w:r>
      <w:r w:rsidRPr="0004212F">
        <w:rPr>
          <w:rFonts w:cs="Al-Sadiq"/>
          <w:sz w:val="28"/>
          <w:szCs w:val="28"/>
          <w:rtl/>
        </w:rPr>
        <w:t xml:space="preserve"> </w:t>
      </w:r>
      <w:r w:rsidRPr="000E2C6C">
        <w:rPr>
          <w:rFonts w:cs="Al-Sadiq Bold"/>
          <w:sz w:val="28"/>
          <w:szCs w:val="28"/>
          <w:rtl/>
        </w:rPr>
        <w:t>إلى أن تصير إلى منزلك</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وكذا قوله</w:t>
      </w:r>
      <w:r>
        <w:rPr>
          <w:rFonts w:cs="Lotus"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Pr="000E2C6C">
        <w:rPr>
          <w:rFonts w:cs="Al-Sadiq Bold" w:hint="cs"/>
          <w:sz w:val="28"/>
          <w:szCs w:val="28"/>
          <w:rtl/>
        </w:rPr>
        <w:t>حتى يدخل أهله</w:t>
      </w:r>
      <w:r>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872ADF">
        <w:rPr>
          <w:rFonts w:cs="Al-Sadiq" w:hint="cs"/>
          <w:sz w:val="28"/>
          <w:szCs w:val="28"/>
          <w:rtl/>
        </w:rPr>
        <w:t>أو</w:t>
      </w:r>
      <w:r>
        <w:rPr>
          <w:rFonts w:cs="Lotus" w:hint="cs"/>
          <w:sz w:val="28"/>
          <w:szCs w:val="28"/>
          <w:rtl/>
        </w:rPr>
        <w:t xml:space="preserve"> </w:t>
      </w:r>
      <w:r w:rsidR="0030701B" w:rsidRPr="0030701B">
        <w:rPr>
          <w:rFonts w:cs="Lotus" w:hint="cs"/>
          <w:sz w:val="28"/>
          <w:szCs w:val="32"/>
          <w:rtl/>
        </w:rPr>
        <w:t>&gt;</w:t>
      </w:r>
      <w:r>
        <w:rPr>
          <w:rFonts w:cs="Al-Sadiq" w:hint="cs"/>
          <w:sz w:val="28"/>
          <w:szCs w:val="28"/>
          <w:rtl/>
        </w:rPr>
        <w:t xml:space="preserve"> </w:t>
      </w:r>
      <w:r w:rsidRPr="000E2C6C">
        <w:rPr>
          <w:rFonts w:cs="Al-Sadiq Bold" w:hint="cs"/>
          <w:sz w:val="28"/>
          <w:szCs w:val="28"/>
          <w:rtl/>
        </w:rPr>
        <w:t xml:space="preserve">حتى يدخل </w:t>
      </w:r>
      <w:r w:rsidR="009D485D" w:rsidRPr="000E2C6C">
        <w:rPr>
          <w:rFonts w:cs="Al-Sadiq Bold" w:hint="cs"/>
          <w:sz w:val="28"/>
          <w:szCs w:val="28"/>
          <w:rtl/>
        </w:rPr>
        <w:t>بـي</w:t>
      </w:r>
      <w:r w:rsidRPr="000E2C6C">
        <w:rPr>
          <w:rFonts w:cs="Al-Sadiq Bold" w:hint="cs"/>
          <w:sz w:val="28"/>
          <w:szCs w:val="28"/>
          <w:rtl/>
        </w:rPr>
        <w:t>ته</w:t>
      </w:r>
      <w:r>
        <w:rPr>
          <w:rFonts w:cs="Lotus" w:hint="cs"/>
          <w:sz w:val="28"/>
          <w:szCs w:val="28"/>
          <w:rtl/>
        </w:rPr>
        <w:t xml:space="preserve"> </w:t>
      </w:r>
      <w:r w:rsidR="0030701B" w:rsidRPr="0030701B">
        <w:rPr>
          <w:rFonts w:cs="Lotus" w:hint="cs"/>
          <w:sz w:val="28"/>
          <w:szCs w:val="32"/>
          <w:rtl/>
        </w:rPr>
        <w:t>&lt;</w:t>
      </w:r>
      <w:r w:rsidRPr="00000A35">
        <w:rPr>
          <w:rFonts w:cs="Al-Sadiq" w:hint="cs"/>
          <w:sz w:val="28"/>
          <w:szCs w:val="28"/>
          <w:rtl/>
        </w:rPr>
        <w:t xml:space="preserve"> </w:t>
      </w:r>
      <w:r>
        <w:rPr>
          <w:rFonts w:cs="Al-Sadiq" w:hint="cs"/>
          <w:sz w:val="28"/>
          <w:szCs w:val="28"/>
          <w:rtl/>
        </w:rPr>
        <w:t>أنّ الميزان عند الدخول إلى البلد هو الدخول إلى نفس البلد أي بساتين البلد وسهوله و</w:t>
      </w:r>
      <w:r w:rsidR="009D485D">
        <w:rPr>
          <w:rFonts w:cs="Al-Sadiq" w:hint="cs"/>
          <w:sz w:val="28"/>
          <w:szCs w:val="28"/>
          <w:rtl/>
        </w:rPr>
        <w:t>بـي</w:t>
      </w:r>
      <w:r>
        <w:rPr>
          <w:rFonts w:cs="Al-Sadiq" w:hint="cs"/>
          <w:sz w:val="28"/>
          <w:szCs w:val="28"/>
          <w:rtl/>
        </w:rPr>
        <w:t>وته .</w:t>
      </w:r>
    </w:p>
    <w:p w:rsidR="00000A35" w:rsidRDefault="00000A35" w:rsidP="001D4A75">
      <w:pPr>
        <w:jc w:val="both"/>
        <w:rPr>
          <w:rFonts w:cs="Al-Sadiq"/>
          <w:sz w:val="28"/>
          <w:szCs w:val="28"/>
          <w:rtl/>
        </w:rPr>
      </w:pPr>
      <w:r>
        <w:rPr>
          <w:rFonts w:cs="Al-Sadiq" w:hint="cs"/>
          <w:sz w:val="28"/>
          <w:szCs w:val="28"/>
          <w:rtl/>
        </w:rPr>
        <w:t xml:space="preserve"> </w:t>
      </w:r>
      <w:r w:rsidRPr="000E2C6C">
        <w:rPr>
          <w:rFonts w:cs="Al-Sadiq Bold" w:hint="cs"/>
          <w:sz w:val="28"/>
          <w:szCs w:val="28"/>
          <w:rtl/>
        </w:rPr>
        <w:t>والطائفة الثانية</w:t>
      </w:r>
      <w:r w:rsidR="009302BD">
        <w:rPr>
          <w:rFonts w:cs="Al-Sadiq" w:hint="cs"/>
          <w:sz w:val="28"/>
          <w:szCs w:val="28"/>
          <w:rtl/>
        </w:rPr>
        <w:t xml:space="preserve"> تقول بأنّ حدّ الترخّص هو عدمُ</w:t>
      </w:r>
      <w:r>
        <w:rPr>
          <w:rFonts w:cs="Al-Sadiq" w:hint="cs"/>
          <w:sz w:val="28"/>
          <w:szCs w:val="28"/>
          <w:rtl/>
        </w:rPr>
        <w:t xml:space="preserve"> سَماع الأذان سواء في الخروج من البلد أو في الدخول إليه من ق</w:t>
      </w:r>
      <w:r w:rsidR="009D485D">
        <w:rPr>
          <w:rFonts w:cs="Al-Sadiq" w:hint="cs"/>
          <w:sz w:val="28"/>
          <w:szCs w:val="28"/>
          <w:rtl/>
        </w:rPr>
        <w:t>بـي</w:t>
      </w:r>
      <w:r>
        <w:rPr>
          <w:rFonts w:cs="Al-Sadiq" w:hint="cs"/>
          <w:sz w:val="28"/>
          <w:szCs w:val="28"/>
          <w:rtl/>
        </w:rPr>
        <w:t xml:space="preserve">ل : صحيحة </w:t>
      </w:r>
      <w:r w:rsidRPr="003E7D4C">
        <w:rPr>
          <w:rFonts w:cs="Al-Sadiq"/>
          <w:sz w:val="28"/>
          <w:szCs w:val="28"/>
          <w:rtl/>
        </w:rPr>
        <w:t xml:space="preserve">عبد الله بن سنان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B454C6">
        <w:rPr>
          <w:rFonts w:ascii="JALAL" w:hAnsi="JALAL"/>
          <w:sz w:val="32"/>
          <w:szCs w:val="32"/>
        </w:rPr>
        <w:t>t</w:t>
      </w:r>
      <w:r w:rsidRPr="003E7D4C">
        <w:rPr>
          <w:rFonts w:cs="Al-Sadiq"/>
          <w:sz w:val="28"/>
          <w:szCs w:val="28"/>
          <w:rtl/>
        </w:rPr>
        <w:t xml:space="preserve"> قال : سألته عن التقصير قال :</w:t>
      </w:r>
      <w:r w:rsidRPr="00BD0463">
        <w:rPr>
          <w:rFonts w:cs="Lotus" w:hint="cs"/>
          <w:sz w:val="28"/>
          <w:szCs w:val="28"/>
          <w:rtl/>
        </w:rPr>
        <w:t xml:space="preserve"> </w:t>
      </w:r>
      <w:r w:rsidR="0030701B" w:rsidRPr="0030701B">
        <w:rPr>
          <w:rFonts w:cs="Lotus" w:hint="cs"/>
          <w:sz w:val="28"/>
          <w:szCs w:val="32"/>
          <w:rtl/>
        </w:rPr>
        <w:t>&gt;</w:t>
      </w:r>
      <w:r w:rsidRPr="003E7D4C">
        <w:rPr>
          <w:rFonts w:cs="Al-Sadiq"/>
          <w:sz w:val="28"/>
          <w:szCs w:val="28"/>
          <w:rtl/>
        </w:rPr>
        <w:t xml:space="preserve"> إذا</w:t>
      </w:r>
      <w:r w:rsidR="00ED690B">
        <w:rPr>
          <w:rFonts w:cs="Al-Sadiq"/>
          <w:sz w:val="28"/>
          <w:szCs w:val="28"/>
          <w:rtl/>
        </w:rPr>
        <w:t xml:space="preserve"> كنت </w:t>
      </w:r>
      <w:r>
        <w:rPr>
          <w:rFonts w:cs="Al-Sadiq"/>
          <w:sz w:val="28"/>
          <w:szCs w:val="28"/>
          <w:rtl/>
        </w:rPr>
        <w:t>في الموضع الذي تسمع فيه ال</w:t>
      </w:r>
      <w:r>
        <w:rPr>
          <w:rFonts w:cs="Al-Sadiq" w:hint="cs"/>
          <w:sz w:val="28"/>
          <w:szCs w:val="28"/>
          <w:rtl/>
        </w:rPr>
        <w:t>أ</w:t>
      </w:r>
      <w:r w:rsidRPr="003E7D4C">
        <w:rPr>
          <w:rFonts w:cs="Al-Sadiq"/>
          <w:sz w:val="28"/>
          <w:szCs w:val="28"/>
          <w:rtl/>
        </w:rPr>
        <w:t>ذان فأتم</w:t>
      </w:r>
      <w:r>
        <w:rPr>
          <w:rFonts w:cs="Al-Sadiq" w:hint="cs"/>
          <w:sz w:val="28"/>
          <w:szCs w:val="28"/>
          <w:rtl/>
        </w:rPr>
        <w:t>ّ</w:t>
      </w:r>
      <w:r w:rsidRPr="003E7D4C">
        <w:rPr>
          <w:rFonts w:cs="Al-Sadiq"/>
          <w:sz w:val="28"/>
          <w:szCs w:val="28"/>
          <w:rtl/>
        </w:rPr>
        <w:t xml:space="preserve"> ، وإذا</w:t>
      </w:r>
      <w:r w:rsidR="00ED690B">
        <w:rPr>
          <w:rFonts w:cs="Al-Sadiq"/>
          <w:sz w:val="28"/>
          <w:szCs w:val="28"/>
          <w:rtl/>
        </w:rPr>
        <w:t xml:space="preserve"> كنت </w:t>
      </w:r>
      <w:r w:rsidRPr="003E7D4C">
        <w:rPr>
          <w:rFonts w:cs="Al-Sadiq"/>
          <w:sz w:val="28"/>
          <w:szCs w:val="28"/>
          <w:rtl/>
        </w:rPr>
        <w:t>في الموضع الذي لا تسمع فيه ال</w:t>
      </w:r>
      <w:r>
        <w:rPr>
          <w:rFonts w:cs="Al-Sadiq" w:hint="cs"/>
          <w:sz w:val="28"/>
          <w:szCs w:val="28"/>
          <w:rtl/>
        </w:rPr>
        <w:t>أ</w:t>
      </w:r>
      <w:r w:rsidRPr="003E7D4C">
        <w:rPr>
          <w:rFonts w:cs="Al-Sadiq"/>
          <w:sz w:val="28"/>
          <w:szCs w:val="28"/>
          <w:rtl/>
        </w:rPr>
        <w:t>ذان فقص</w:t>
      </w:r>
      <w:r>
        <w:rPr>
          <w:rFonts w:cs="Al-Sadiq" w:hint="cs"/>
          <w:sz w:val="28"/>
          <w:szCs w:val="28"/>
          <w:rtl/>
        </w:rPr>
        <w:t>ّ</w:t>
      </w:r>
      <w:r w:rsidRPr="003E7D4C">
        <w:rPr>
          <w:rFonts w:cs="Al-Sadiq"/>
          <w:sz w:val="28"/>
          <w:szCs w:val="28"/>
          <w:rtl/>
        </w:rPr>
        <w:t>ر ، وإذا قدمت من سفرك فمثل ذلك</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صحيحة السند ، ومقتضى الجمع</w:t>
      </w:r>
      <w:r w:rsidR="00970589">
        <w:rPr>
          <w:rFonts w:cs="Al-Sadiq" w:hint="cs"/>
          <w:sz w:val="28"/>
          <w:szCs w:val="28"/>
          <w:rtl/>
        </w:rPr>
        <w:t xml:space="preserve"> بين </w:t>
      </w:r>
      <w:r>
        <w:rPr>
          <w:rFonts w:cs="Al-Sadiq" w:hint="cs"/>
          <w:sz w:val="28"/>
          <w:szCs w:val="28"/>
          <w:rtl/>
        </w:rPr>
        <w:t>هذه الطائفة والطائفة الأولى أن يقال بأنّ هذه المنطقة الصغيرة</w:t>
      </w:r>
      <w:r w:rsidR="00970589">
        <w:rPr>
          <w:rFonts w:cs="Al-Sadiq" w:hint="cs"/>
          <w:sz w:val="28"/>
          <w:szCs w:val="28"/>
          <w:rtl/>
        </w:rPr>
        <w:t xml:space="preserve"> بين </w:t>
      </w:r>
      <w:r>
        <w:rPr>
          <w:rFonts w:cs="Al-Sadiq" w:hint="cs"/>
          <w:sz w:val="28"/>
          <w:szCs w:val="28"/>
          <w:rtl/>
        </w:rPr>
        <w:t xml:space="preserve">حدّ الترخّص والبلد هي من توابع البلد ، بل هذا نظر العرف </w:t>
      </w:r>
      <w:r w:rsidR="00FE6442">
        <w:rPr>
          <w:rFonts w:cs="Al-Sadiq" w:hint="cs"/>
          <w:sz w:val="28"/>
          <w:szCs w:val="28"/>
          <w:rtl/>
        </w:rPr>
        <w:t xml:space="preserve">أيضاً </w:t>
      </w:r>
      <w:r>
        <w:rPr>
          <w:rFonts w:cs="Al-Sadiq" w:hint="cs"/>
          <w:sz w:val="28"/>
          <w:szCs w:val="28"/>
          <w:rtl/>
        </w:rPr>
        <w:t>.</w:t>
      </w:r>
    </w:p>
    <w:p w:rsidR="00000A35" w:rsidRDefault="00000A35" w:rsidP="00422075">
      <w:pPr>
        <w:jc w:val="both"/>
        <w:rPr>
          <w:rFonts w:cs="Al-Sadiq"/>
          <w:sz w:val="28"/>
          <w:szCs w:val="28"/>
          <w:rtl/>
        </w:rPr>
      </w:pPr>
      <w:r w:rsidRPr="00000A35">
        <w:rPr>
          <w:rFonts w:cs="Al-Sadiq" w:hint="cs"/>
          <w:b/>
          <w:bCs/>
          <w:sz w:val="28"/>
          <w:szCs w:val="28"/>
          <w:rtl/>
        </w:rPr>
        <w:t xml:space="preserve"> </w:t>
      </w:r>
      <w:r w:rsidRPr="000E2C6C">
        <w:rPr>
          <w:rFonts w:cs="Al-Sadiq Bold" w:hint="cs"/>
          <w:sz w:val="28"/>
          <w:szCs w:val="28"/>
          <w:rtl/>
        </w:rPr>
        <w:t>والطائفة الثالثة</w:t>
      </w:r>
      <w:r>
        <w:rPr>
          <w:rFonts w:cs="Al-Sadiq" w:hint="cs"/>
          <w:sz w:val="28"/>
          <w:szCs w:val="28"/>
          <w:rtl/>
        </w:rPr>
        <w:t xml:space="preserve"> وهي عبارة عن رواية واحدة وهي تفيد أنه </w:t>
      </w:r>
      <w:r w:rsidR="009D485D">
        <w:rPr>
          <w:rFonts w:cs="Al-Sadiq" w:hint="cs"/>
          <w:sz w:val="28"/>
          <w:szCs w:val="28"/>
          <w:rtl/>
        </w:rPr>
        <w:t>يـب</w:t>
      </w:r>
      <w:r>
        <w:rPr>
          <w:rFonts w:cs="Al-Sadiq" w:hint="cs"/>
          <w:sz w:val="28"/>
          <w:szCs w:val="28"/>
          <w:rtl/>
        </w:rPr>
        <w:t>قى على التقصير حتى يتوارى عن أهل بلده وهي صحيحة</w:t>
      </w:r>
      <w:r w:rsidRPr="003E7D4C">
        <w:rPr>
          <w:rFonts w:cs="Al-Sadiq"/>
          <w:sz w:val="28"/>
          <w:szCs w:val="28"/>
          <w:rtl/>
        </w:rPr>
        <w:t xml:space="preserve"> محمد بن مسلم قال قلت </w:t>
      </w:r>
      <w:r w:rsidR="00FE6442">
        <w:rPr>
          <w:rFonts w:cs="Al-Sadiq"/>
          <w:sz w:val="28"/>
          <w:szCs w:val="28"/>
          <w:rtl/>
        </w:rPr>
        <w:t xml:space="preserve">لأبي </w:t>
      </w:r>
      <w:r w:rsidRPr="003E7D4C">
        <w:rPr>
          <w:rFonts w:cs="Al-Sadiq"/>
          <w:sz w:val="28"/>
          <w:szCs w:val="28"/>
          <w:rtl/>
        </w:rPr>
        <w:t>عبد الله</w:t>
      </w:r>
      <w:r w:rsidRPr="00B454C6">
        <w:rPr>
          <w:rFonts w:ascii="JALAL" w:hAnsi="JALAL"/>
          <w:sz w:val="32"/>
          <w:szCs w:val="32"/>
        </w:rPr>
        <w:t>t</w:t>
      </w:r>
      <w:r w:rsidRPr="003E7D4C">
        <w:rPr>
          <w:rFonts w:cs="Al-Sadiq"/>
          <w:sz w:val="28"/>
          <w:szCs w:val="28"/>
          <w:rtl/>
        </w:rPr>
        <w:t xml:space="preserve"> : الرجل يريد السفر (فيخرج) متى يقص</w:t>
      </w:r>
      <w:r>
        <w:rPr>
          <w:rFonts w:cs="Al-Sadiq" w:hint="cs"/>
          <w:sz w:val="28"/>
          <w:szCs w:val="28"/>
          <w:rtl/>
        </w:rPr>
        <w:t>ّ</w:t>
      </w:r>
      <w:r w:rsidRPr="003E7D4C">
        <w:rPr>
          <w:rFonts w:cs="Al-Sadiq"/>
          <w:sz w:val="28"/>
          <w:szCs w:val="28"/>
          <w:rtl/>
        </w:rPr>
        <w:t xml:space="preserve">ر ؟ قال : </w:t>
      </w:r>
      <w:r w:rsidR="0030701B" w:rsidRPr="0030701B">
        <w:rPr>
          <w:rFonts w:cs="Lotus" w:hint="cs"/>
          <w:sz w:val="28"/>
          <w:szCs w:val="32"/>
          <w:rtl/>
        </w:rPr>
        <w:t>&gt;</w:t>
      </w:r>
      <w:r>
        <w:rPr>
          <w:rFonts w:cs="Lotus" w:hint="cs"/>
          <w:sz w:val="28"/>
          <w:szCs w:val="28"/>
          <w:rtl/>
        </w:rPr>
        <w:t xml:space="preserve"> </w:t>
      </w:r>
      <w:r w:rsidRPr="000E2C6C">
        <w:rPr>
          <w:rFonts w:cs="Al-Sadiq Bold"/>
          <w:sz w:val="28"/>
          <w:szCs w:val="28"/>
          <w:rtl/>
        </w:rPr>
        <w:t>إذا توارى من ال</w:t>
      </w:r>
      <w:r w:rsidR="009D485D" w:rsidRPr="000E2C6C">
        <w:rPr>
          <w:rFonts w:cs="Al-Sadiq Bold"/>
          <w:sz w:val="28"/>
          <w:szCs w:val="28"/>
          <w:rtl/>
        </w:rPr>
        <w:t>بـي</w:t>
      </w:r>
      <w:r w:rsidRPr="000E2C6C">
        <w:rPr>
          <w:rFonts w:cs="Al-Sadiq Bold"/>
          <w:sz w:val="28"/>
          <w:szCs w:val="28"/>
          <w:rtl/>
        </w:rPr>
        <w:t>وت</w:t>
      </w:r>
      <w:r>
        <w:rPr>
          <w:rFonts w:cs="Lotus" w:hint="cs"/>
          <w:sz w:val="28"/>
          <w:szCs w:val="28"/>
          <w:rtl/>
        </w:rPr>
        <w:t xml:space="preserve"> </w:t>
      </w:r>
      <w:r w:rsidR="0030701B" w:rsidRPr="0030701B">
        <w:rPr>
          <w:rFonts w:cs="Lotus" w:hint="cs"/>
          <w:sz w:val="28"/>
          <w:szCs w:val="32"/>
          <w:rtl/>
        </w:rPr>
        <w:t>&lt;</w:t>
      </w:r>
      <w:r w:rsidRPr="003E7D4C">
        <w:rPr>
          <w:rFonts w:cs="Al-Sadiq"/>
          <w:sz w:val="28"/>
          <w:szCs w:val="28"/>
          <w:rtl/>
        </w:rPr>
        <w:t xml:space="preserve"> </w:t>
      </w:r>
      <w:r>
        <w:rPr>
          <w:rFonts w:cs="Al-Sadiq" w:hint="cs"/>
          <w:sz w:val="28"/>
          <w:szCs w:val="28"/>
          <w:rtl/>
        </w:rPr>
        <w:t xml:space="preserve"> .</w:t>
      </w:r>
    </w:p>
    <w:p w:rsidR="00000A35" w:rsidRDefault="00000A35" w:rsidP="00422075">
      <w:pPr>
        <w:jc w:val="both"/>
        <w:rPr>
          <w:rFonts w:cs="Al-Sadiq"/>
          <w:sz w:val="28"/>
          <w:szCs w:val="28"/>
          <w:rtl/>
        </w:rPr>
      </w:pPr>
      <w:r>
        <w:rPr>
          <w:rFonts w:cs="Al-Sadiq" w:hint="cs"/>
          <w:sz w:val="28"/>
          <w:szCs w:val="28"/>
          <w:rtl/>
        </w:rPr>
        <w:t xml:space="preserve">  فإنّ قولهم</w:t>
      </w:r>
      <w:r w:rsidRPr="00673AA7">
        <w:rPr>
          <w:rFonts w:ascii="JALAL" w:hAnsi="JALAL"/>
          <w:sz w:val="32"/>
          <w:szCs w:val="32"/>
          <w:lang w:bidi="ar-LB"/>
        </w:rPr>
        <w:t>i</w:t>
      </w:r>
      <w:r>
        <w:rPr>
          <w:rFonts w:cs="Al-Sadiq" w:hint="cs"/>
          <w:sz w:val="28"/>
          <w:szCs w:val="28"/>
          <w:rtl/>
        </w:rPr>
        <w:t xml:space="preserve"> تقصّر حتى تدخل إلى بلدك </w:t>
      </w:r>
      <w:r w:rsidR="00F04E94">
        <w:rPr>
          <w:rFonts w:cs="Al-Sadiq" w:hint="cs"/>
          <w:sz w:val="28"/>
          <w:szCs w:val="28"/>
          <w:rtl/>
        </w:rPr>
        <w:t xml:space="preserve">، وفي بعضها حتى </w:t>
      </w:r>
      <w:r>
        <w:rPr>
          <w:rFonts w:cs="Al-Sadiq" w:hint="cs"/>
          <w:sz w:val="28"/>
          <w:szCs w:val="28"/>
          <w:rtl/>
        </w:rPr>
        <w:t xml:space="preserve">تسمع الأذان ، وفي بعضها </w:t>
      </w:r>
      <w:r w:rsidR="005D0C02">
        <w:rPr>
          <w:rFonts w:cs="Al-Sadiq" w:hint="cs"/>
          <w:sz w:val="28"/>
          <w:szCs w:val="28"/>
          <w:rtl/>
        </w:rPr>
        <w:t>تـت</w:t>
      </w:r>
      <w:r w:rsidR="00F04E94">
        <w:rPr>
          <w:rFonts w:cs="Al-Sadiq" w:hint="cs"/>
          <w:sz w:val="28"/>
          <w:szCs w:val="28"/>
          <w:rtl/>
        </w:rPr>
        <w:t xml:space="preserve">مّ </w:t>
      </w:r>
      <w:r>
        <w:rPr>
          <w:rFonts w:cs="Al-Sadiq" w:hint="cs"/>
          <w:sz w:val="28"/>
          <w:szCs w:val="28"/>
          <w:rtl/>
        </w:rPr>
        <w:t xml:space="preserve">حتى </w:t>
      </w:r>
      <w:r w:rsidR="005D0C02">
        <w:rPr>
          <w:rFonts w:cs="Al-Sadiq" w:hint="cs"/>
          <w:sz w:val="28"/>
          <w:szCs w:val="28"/>
          <w:rtl/>
        </w:rPr>
        <w:t>تـت</w:t>
      </w:r>
      <w:r>
        <w:rPr>
          <w:rFonts w:cs="Al-Sadiq" w:hint="cs"/>
          <w:sz w:val="28"/>
          <w:szCs w:val="28"/>
          <w:rtl/>
        </w:rPr>
        <w:t>وارى عن أهل ال</w:t>
      </w:r>
      <w:r w:rsidR="009D485D">
        <w:rPr>
          <w:rFonts w:cs="Al-Sadiq" w:hint="cs"/>
          <w:sz w:val="28"/>
          <w:szCs w:val="28"/>
          <w:rtl/>
        </w:rPr>
        <w:t>بـي</w:t>
      </w:r>
      <w:r>
        <w:rPr>
          <w:rFonts w:cs="Al-Sadiq" w:hint="cs"/>
          <w:sz w:val="28"/>
          <w:szCs w:val="28"/>
          <w:rtl/>
        </w:rPr>
        <w:t>وت معناها أنّ ما</w:t>
      </w:r>
      <w:r w:rsidR="00970589">
        <w:rPr>
          <w:rFonts w:cs="Al-Sadiq" w:hint="cs"/>
          <w:sz w:val="28"/>
          <w:szCs w:val="28"/>
          <w:rtl/>
        </w:rPr>
        <w:t xml:space="preserve"> بين </w:t>
      </w:r>
      <w:r>
        <w:rPr>
          <w:rFonts w:cs="Al-Sadiq" w:hint="cs"/>
          <w:sz w:val="28"/>
          <w:szCs w:val="28"/>
          <w:rtl/>
        </w:rPr>
        <w:t xml:space="preserve">حدّ الترخّص والبلد يعدّ شرعاً من </w:t>
      </w:r>
      <w:r w:rsidR="00F04E94">
        <w:rPr>
          <w:rFonts w:cs="Al-Sadiq" w:hint="cs"/>
          <w:sz w:val="28"/>
          <w:szCs w:val="28"/>
          <w:rtl/>
        </w:rPr>
        <w:t xml:space="preserve">البلد ، وهذا مقتضى النظرة العرفية </w:t>
      </w:r>
      <w:r w:rsidR="00FE6442">
        <w:rPr>
          <w:rFonts w:cs="Al-Sadiq" w:hint="cs"/>
          <w:sz w:val="28"/>
          <w:szCs w:val="28"/>
          <w:rtl/>
        </w:rPr>
        <w:t xml:space="preserve">أيضاً </w:t>
      </w:r>
      <w:r w:rsidR="00F04E94">
        <w:rPr>
          <w:rFonts w:cs="Al-Sadiq" w:hint="cs"/>
          <w:sz w:val="28"/>
          <w:szCs w:val="28"/>
          <w:rtl/>
        </w:rPr>
        <w:t xml:space="preserve">، فإنّ من يخرج من بلده مترين أو عشرة أمتار لا يعدّ أنه يضرب في الأرض فيقصّر ، وإنما إذا ابتعد </w:t>
      </w:r>
      <w:r w:rsidR="00422075">
        <w:rPr>
          <w:rFonts w:cs="Al-Sadiq" w:hint="cs"/>
          <w:sz w:val="28"/>
          <w:szCs w:val="28"/>
          <w:rtl/>
        </w:rPr>
        <w:t>400</w:t>
      </w:r>
      <w:r w:rsidR="00F04E94">
        <w:rPr>
          <w:rFonts w:cs="Al-Sadiq" w:hint="cs"/>
          <w:sz w:val="28"/>
          <w:szCs w:val="28"/>
          <w:rtl/>
        </w:rPr>
        <w:t xml:space="preserve"> م</w:t>
      </w:r>
      <w:r w:rsidR="0032129D">
        <w:rPr>
          <w:rFonts w:cs="Al-Sadiq" w:hint="cs"/>
          <w:sz w:val="28"/>
          <w:szCs w:val="28"/>
          <w:rtl/>
        </w:rPr>
        <w:t>تر</w:t>
      </w:r>
      <w:r w:rsidR="00F04E94">
        <w:rPr>
          <w:rFonts w:cs="Al-Sadiq" w:hint="cs"/>
          <w:sz w:val="28"/>
          <w:szCs w:val="28"/>
          <w:rtl/>
        </w:rPr>
        <w:t xml:space="preserve"> مثلاً عن بلده ي</w:t>
      </w:r>
      <w:r w:rsidR="00422075">
        <w:rPr>
          <w:rFonts w:cs="Al-Sadiq" w:hint="cs"/>
          <w:sz w:val="28"/>
          <w:szCs w:val="28"/>
          <w:rtl/>
        </w:rPr>
        <w:t>ُ</w:t>
      </w:r>
      <w:r w:rsidR="00F04E94">
        <w:rPr>
          <w:rFonts w:cs="Al-Sadiq" w:hint="cs"/>
          <w:sz w:val="28"/>
          <w:szCs w:val="28"/>
          <w:rtl/>
        </w:rPr>
        <w:t>ع</w:t>
      </w:r>
      <w:r w:rsidR="00422075">
        <w:rPr>
          <w:rFonts w:cs="Al-Sadiq" w:hint="cs"/>
          <w:sz w:val="28"/>
          <w:szCs w:val="28"/>
          <w:rtl/>
        </w:rPr>
        <w:t>َ</w:t>
      </w:r>
      <w:r w:rsidR="00F04E94">
        <w:rPr>
          <w:rFonts w:cs="Al-Sadiq" w:hint="cs"/>
          <w:sz w:val="28"/>
          <w:szCs w:val="28"/>
          <w:rtl/>
        </w:rPr>
        <w:t>دّ</w:t>
      </w:r>
      <w:r w:rsidR="00422075">
        <w:rPr>
          <w:rFonts w:cs="Al-Sadiq" w:hint="cs"/>
          <w:sz w:val="28"/>
          <w:szCs w:val="28"/>
          <w:rtl/>
        </w:rPr>
        <w:t>ُ</w:t>
      </w:r>
      <w:r w:rsidR="00F04E94">
        <w:rPr>
          <w:rFonts w:cs="Al-Sadiq" w:hint="cs"/>
          <w:sz w:val="28"/>
          <w:szCs w:val="28"/>
          <w:rtl/>
        </w:rPr>
        <w:t xml:space="preserve"> بوضوح أنه بدأ يضرب في الأرض . </w:t>
      </w:r>
      <w:r>
        <w:rPr>
          <w:rFonts w:cs="Al-Sadiq" w:hint="cs"/>
          <w:sz w:val="28"/>
          <w:szCs w:val="28"/>
          <w:rtl/>
        </w:rPr>
        <w:t xml:space="preserve"> </w:t>
      </w:r>
    </w:p>
    <w:p w:rsidR="00FB6F2B" w:rsidRDefault="00A844C1" w:rsidP="00565626">
      <w:pPr>
        <w:jc w:val="center"/>
        <w:rPr>
          <w:rFonts w:cs="Lotus"/>
          <w:sz w:val="28"/>
          <w:szCs w:val="28"/>
          <w:rtl/>
        </w:rPr>
      </w:pPr>
      <w:r w:rsidRPr="00A844C1">
        <w:rPr>
          <w:rFonts w:cs="Lotus" w:hint="cs"/>
          <w:sz w:val="28"/>
          <w:szCs w:val="32"/>
          <w:rtl/>
        </w:rPr>
        <w:lastRenderedPageBreak/>
        <w:t>*</w:t>
      </w:r>
      <w:r w:rsidR="00FB6F2B" w:rsidRPr="00F458DA">
        <w:rPr>
          <w:rFonts w:cs="Lotus" w:hint="cs"/>
          <w:sz w:val="28"/>
          <w:szCs w:val="28"/>
          <w:rtl/>
        </w:rPr>
        <w:t xml:space="preserve">   </w:t>
      </w:r>
      <w:r w:rsidRPr="00A844C1">
        <w:rPr>
          <w:rFonts w:cs="Lotus" w:hint="cs"/>
          <w:sz w:val="28"/>
          <w:szCs w:val="32"/>
          <w:rtl/>
        </w:rPr>
        <w:t>*</w:t>
      </w:r>
      <w:r w:rsidR="00FB6F2B" w:rsidRPr="00F458DA">
        <w:rPr>
          <w:rFonts w:cs="Lotus" w:hint="cs"/>
          <w:sz w:val="28"/>
          <w:szCs w:val="28"/>
          <w:rtl/>
        </w:rPr>
        <w:t xml:space="preserve">   </w:t>
      </w:r>
      <w:r w:rsidRPr="00A844C1">
        <w:rPr>
          <w:rFonts w:cs="Lotus" w:hint="cs"/>
          <w:sz w:val="28"/>
          <w:szCs w:val="32"/>
          <w:rtl/>
        </w:rPr>
        <w:t>*</w:t>
      </w:r>
      <w:r w:rsidR="00FB6F2B" w:rsidRPr="00F458DA">
        <w:rPr>
          <w:rFonts w:cs="Lotus" w:hint="cs"/>
          <w:sz w:val="28"/>
          <w:szCs w:val="28"/>
          <w:rtl/>
        </w:rPr>
        <w:t xml:space="preserve">   </w:t>
      </w:r>
      <w:r w:rsidRPr="00A844C1">
        <w:rPr>
          <w:rFonts w:cs="Lotus" w:hint="cs"/>
          <w:sz w:val="28"/>
          <w:szCs w:val="32"/>
          <w:rtl/>
        </w:rPr>
        <w:t>*</w:t>
      </w:r>
      <w:r w:rsidR="00FB6F2B" w:rsidRPr="00F458DA">
        <w:rPr>
          <w:rFonts w:cs="Lotus" w:hint="cs"/>
          <w:sz w:val="28"/>
          <w:szCs w:val="28"/>
          <w:rtl/>
        </w:rPr>
        <w:t xml:space="preserve">   </w:t>
      </w:r>
      <w:r w:rsidRPr="00A844C1">
        <w:rPr>
          <w:rFonts w:cs="Lotus" w:hint="cs"/>
          <w:sz w:val="28"/>
          <w:szCs w:val="32"/>
          <w:rtl/>
        </w:rPr>
        <w:t>*</w:t>
      </w:r>
    </w:p>
    <w:p w:rsidR="00FB6F2B" w:rsidRDefault="00BC503D" w:rsidP="00422075">
      <w:pPr>
        <w:jc w:val="both"/>
        <w:rPr>
          <w:rFonts w:cs="Al-Sadiq Bold"/>
          <w:sz w:val="32"/>
          <w:szCs w:val="32"/>
          <w:rtl/>
        </w:rPr>
      </w:pPr>
      <w:r>
        <w:rPr>
          <w:rFonts w:cs="Al-Sadiq Bold" w:hint="cs"/>
          <w:sz w:val="32"/>
          <w:szCs w:val="32"/>
          <w:rtl/>
        </w:rPr>
        <w:t xml:space="preserve"> </w:t>
      </w:r>
      <w:r w:rsidR="008C468C" w:rsidRPr="00024278">
        <w:rPr>
          <w:rFonts w:cs="Al-Sadiq Bold"/>
          <w:sz w:val="32"/>
          <w:szCs w:val="32"/>
          <w:rtl/>
        </w:rPr>
        <w:t>مسألة 10</w:t>
      </w:r>
      <w:r w:rsidR="008C468C" w:rsidRPr="008C468C">
        <w:rPr>
          <w:rFonts w:cs="Al-Sadiq Bold"/>
          <w:sz w:val="32"/>
          <w:szCs w:val="32"/>
          <w:rtl/>
        </w:rPr>
        <w:t xml:space="preserve"> : إذا فا</w:t>
      </w:r>
      <w:r w:rsidR="005D0C02">
        <w:rPr>
          <w:rFonts w:cs="Al-Sadiq Bold"/>
          <w:sz w:val="32"/>
          <w:szCs w:val="32"/>
          <w:rtl/>
        </w:rPr>
        <w:t>تت</w:t>
      </w:r>
      <w:r w:rsidR="008C468C" w:rsidRPr="008C468C">
        <w:rPr>
          <w:rFonts w:cs="Al-Sadiq Bold"/>
          <w:sz w:val="32"/>
          <w:szCs w:val="32"/>
          <w:rtl/>
        </w:rPr>
        <w:t xml:space="preserve"> منه الصلاة وكان في أول الوقت حاضرا</w:t>
      </w:r>
      <w:r>
        <w:rPr>
          <w:rFonts w:cs="Al-Sadiq Bold" w:hint="cs"/>
          <w:sz w:val="32"/>
          <w:szCs w:val="32"/>
          <w:rtl/>
        </w:rPr>
        <w:t>ً</w:t>
      </w:r>
      <w:r w:rsidR="008C468C" w:rsidRPr="008C468C">
        <w:rPr>
          <w:rFonts w:cs="Al-Sadiq Bold"/>
          <w:sz w:val="32"/>
          <w:szCs w:val="32"/>
          <w:rtl/>
        </w:rPr>
        <w:t xml:space="preserve"> وفي آخره مسافرا</w:t>
      </w:r>
      <w:r>
        <w:rPr>
          <w:rFonts w:cs="Al-Sadiq Bold" w:hint="cs"/>
          <w:sz w:val="32"/>
          <w:szCs w:val="32"/>
          <w:rtl/>
        </w:rPr>
        <w:t>ً</w:t>
      </w:r>
      <w:r w:rsidR="008C468C" w:rsidRPr="008C468C">
        <w:rPr>
          <w:rFonts w:cs="Al-Sadiq Bold"/>
          <w:sz w:val="32"/>
          <w:szCs w:val="32"/>
          <w:rtl/>
        </w:rPr>
        <w:t xml:space="preserve"> أو بالعكس ف</w:t>
      </w:r>
      <w:r w:rsidR="00422075">
        <w:rPr>
          <w:rFonts w:cs="Al-Sadiq Bold" w:hint="cs"/>
          <w:sz w:val="32"/>
          <w:szCs w:val="32"/>
          <w:rtl/>
        </w:rPr>
        <w:t>إنّ عليه أن يراعي</w:t>
      </w:r>
      <w:r w:rsidR="00DD7E4A">
        <w:rPr>
          <w:rFonts w:cs="Al-Sadiq Bold" w:hint="cs"/>
          <w:sz w:val="32"/>
          <w:szCs w:val="32"/>
          <w:rtl/>
        </w:rPr>
        <w:t xml:space="preserve"> ما فاته</w:t>
      </w:r>
      <w:r w:rsidR="00422075">
        <w:rPr>
          <w:rFonts w:cs="Al-Sadiq Bold" w:hint="cs"/>
          <w:sz w:val="32"/>
          <w:szCs w:val="32"/>
          <w:rtl/>
        </w:rPr>
        <w:t xml:space="preserve"> آخر</w:t>
      </w:r>
      <w:r w:rsidR="00DD7E4A">
        <w:rPr>
          <w:rFonts w:cs="Al-Sadiq Bold" w:hint="cs"/>
          <w:sz w:val="32"/>
          <w:szCs w:val="32"/>
          <w:rtl/>
        </w:rPr>
        <w:t>َ</w:t>
      </w:r>
      <w:r w:rsidR="00422075">
        <w:rPr>
          <w:rFonts w:cs="Al-Sadiq Bold" w:hint="cs"/>
          <w:sz w:val="32"/>
          <w:szCs w:val="32"/>
          <w:rtl/>
        </w:rPr>
        <w:t xml:space="preserve"> الوقت</w:t>
      </w:r>
      <w:r w:rsidR="00FB6F2B" w:rsidRPr="00D87DBB">
        <w:rPr>
          <w:rFonts w:cs="Al-Sadiq Bold" w:hint="cs"/>
          <w:sz w:val="36"/>
          <w:szCs w:val="30"/>
          <w:vertAlign w:val="superscript"/>
          <w:rtl/>
        </w:rPr>
        <w:t>(</w:t>
      </w:r>
      <w:r w:rsidR="00FB6F2B">
        <w:rPr>
          <w:rFonts w:cs="Al-Sadiq Bold" w:hint="cs"/>
          <w:sz w:val="36"/>
          <w:szCs w:val="30"/>
          <w:vertAlign w:val="superscript"/>
          <w:rtl/>
        </w:rPr>
        <w:t>74</w:t>
      </w:r>
      <w:r w:rsidR="00FB6F2B" w:rsidRPr="00D87DBB">
        <w:rPr>
          <w:rFonts w:cs="Al-Sadiq Bold" w:hint="cs"/>
          <w:sz w:val="36"/>
          <w:szCs w:val="30"/>
          <w:vertAlign w:val="superscript"/>
          <w:rtl/>
        </w:rPr>
        <w:t>)</w:t>
      </w:r>
      <w:r w:rsidR="008C468C" w:rsidRPr="008C468C">
        <w:rPr>
          <w:rFonts w:cs="Al-Sadiq Bold"/>
          <w:sz w:val="32"/>
          <w:szCs w:val="32"/>
          <w:rtl/>
        </w:rPr>
        <w:t xml:space="preserve"> .</w:t>
      </w:r>
    </w:p>
    <w:p w:rsidR="00BC503D" w:rsidRDefault="00BC503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7344A9" w:rsidRPr="007344A9" w:rsidRDefault="00BC503D" w:rsidP="00DD7E4A">
      <w:pPr>
        <w:jc w:val="both"/>
        <w:rPr>
          <w:rFonts w:cs="Al-Sadiq"/>
          <w:sz w:val="28"/>
          <w:szCs w:val="28"/>
          <w:rtl/>
        </w:rPr>
      </w:pPr>
      <w:r w:rsidRPr="00BC503D">
        <w:rPr>
          <w:rFonts w:cs="Al-Sadiq" w:hint="cs"/>
          <w:sz w:val="28"/>
          <w:szCs w:val="28"/>
          <w:rtl/>
        </w:rPr>
        <w:t>(74)</w:t>
      </w:r>
      <w:r>
        <w:rPr>
          <w:rFonts w:cs="Al-Sadiq" w:hint="cs"/>
          <w:sz w:val="28"/>
          <w:szCs w:val="28"/>
          <w:rtl/>
        </w:rPr>
        <w:t xml:space="preserve"> </w:t>
      </w:r>
      <w:r w:rsidR="00DD7E4A">
        <w:rPr>
          <w:rFonts w:cs="Al-Sadiq" w:hint="cs"/>
          <w:sz w:val="28"/>
          <w:szCs w:val="28"/>
          <w:rtl/>
        </w:rPr>
        <w:t>وذلك لوضوح أ</w:t>
      </w:r>
      <w:r w:rsidR="003F7EDC">
        <w:rPr>
          <w:rFonts w:cs="Al-Sadiq" w:hint="cs"/>
          <w:sz w:val="28"/>
          <w:szCs w:val="28"/>
          <w:rtl/>
        </w:rPr>
        <w:t>نّ الفا</w:t>
      </w:r>
      <w:r w:rsidR="00215D43">
        <w:rPr>
          <w:rFonts w:cs="Al-Sadiq" w:hint="cs"/>
          <w:sz w:val="28"/>
          <w:szCs w:val="28"/>
          <w:rtl/>
        </w:rPr>
        <w:t>ئت</w:t>
      </w:r>
      <w:r w:rsidR="003F7EDC">
        <w:rPr>
          <w:rFonts w:cs="Al-Sadiq" w:hint="cs"/>
          <w:sz w:val="28"/>
          <w:szCs w:val="28"/>
          <w:rtl/>
        </w:rPr>
        <w:t xml:space="preserve"> هو ما فاته آخرَ الوقت ، أمّا الفرض الأوّل فلم يفته وإنما تبدّل إلى فرض آخر .</w:t>
      </w:r>
      <w:r w:rsidR="002228FD">
        <w:rPr>
          <w:rFonts w:cs="Al-Sadiq" w:hint="cs"/>
          <w:sz w:val="28"/>
          <w:szCs w:val="28"/>
          <w:rtl/>
        </w:rPr>
        <w:t xml:space="preserve"> </w:t>
      </w:r>
      <w:r w:rsidR="00C03ABD">
        <w:rPr>
          <w:rFonts w:cs="Al-Sadiq" w:hint="cs"/>
          <w:sz w:val="28"/>
          <w:szCs w:val="28"/>
          <w:rtl/>
        </w:rPr>
        <w:t>وبتع</w:t>
      </w:r>
      <w:r w:rsidR="009D485D">
        <w:rPr>
          <w:rFonts w:cs="Al-Sadiq" w:hint="cs"/>
          <w:sz w:val="28"/>
          <w:szCs w:val="28"/>
          <w:rtl/>
        </w:rPr>
        <w:t>بـي</w:t>
      </w:r>
      <w:r w:rsidR="00C03ABD">
        <w:rPr>
          <w:rFonts w:cs="Al-Sadiq" w:hint="cs"/>
          <w:sz w:val="28"/>
          <w:szCs w:val="28"/>
          <w:rtl/>
        </w:rPr>
        <w:t>ر آخر : ورد في الروايات</w:t>
      </w:r>
      <w:r w:rsidR="00DD7E4A">
        <w:rPr>
          <w:rFonts w:cs="Al-Sadiq" w:hint="cs"/>
          <w:sz w:val="28"/>
          <w:szCs w:val="28"/>
          <w:rtl/>
        </w:rPr>
        <w:t xml:space="preserve"> السابقة</w:t>
      </w:r>
      <w:r w:rsidR="00AC7F72" w:rsidRPr="00DD7E4A">
        <w:rPr>
          <w:rFonts w:cs="Al-Sadiq" w:hint="cs"/>
          <w:vertAlign w:val="superscript"/>
          <w:rtl/>
        </w:rPr>
        <w:t>(</w:t>
      </w:r>
      <w:r w:rsidR="00AC7F72" w:rsidRPr="00DD7E4A">
        <w:rPr>
          <w:rFonts w:cs="Al-Sadiq"/>
          <w:vertAlign w:val="superscript"/>
          <w:rtl/>
        </w:rPr>
        <w:footnoteReference w:id="203"/>
      </w:r>
      <w:r w:rsidR="00AC7F72" w:rsidRPr="00DD7E4A">
        <w:rPr>
          <w:rFonts w:cs="Al-Sadiq" w:hint="cs"/>
          <w:vertAlign w:val="superscript"/>
          <w:rtl/>
        </w:rPr>
        <w:t>)</w:t>
      </w:r>
      <w:r w:rsidR="00C03ABD">
        <w:rPr>
          <w:rFonts w:cs="Al-Sadiq" w:hint="cs"/>
          <w:sz w:val="28"/>
          <w:szCs w:val="28"/>
          <w:rtl/>
        </w:rPr>
        <w:t xml:space="preserve"> أنه يقضي ما فاته قصراً قصراً وما فاته تماماً تماماً ، ومعنى ذلك أنّ العبرة بآخر الوقت فهو الذي يطلق عليه أنه فاته </w:t>
      </w:r>
      <w:r w:rsidR="004B56C7">
        <w:rPr>
          <w:rFonts w:cs="Al-Sadiq" w:hint="cs"/>
          <w:sz w:val="28"/>
          <w:szCs w:val="28"/>
          <w:rtl/>
        </w:rPr>
        <w:t>، بل هو المرتكز عند المتشرّعة .</w:t>
      </w:r>
    </w:p>
    <w:p w:rsidR="004B56C7" w:rsidRDefault="00A844C1" w:rsidP="00565626">
      <w:pPr>
        <w:jc w:val="center"/>
        <w:rPr>
          <w:rFonts w:cs="Lotus"/>
          <w:sz w:val="28"/>
          <w:szCs w:val="28"/>
          <w:rtl/>
        </w:rPr>
      </w:pPr>
      <w:r w:rsidRPr="00A844C1">
        <w:rPr>
          <w:rFonts w:cs="Lotus" w:hint="cs"/>
          <w:sz w:val="28"/>
          <w:szCs w:val="32"/>
          <w:rtl/>
        </w:rPr>
        <w:t>*</w:t>
      </w:r>
      <w:r w:rsidR="004B56C7" w:rsidRPr="00F458DA">
        <w:rPr>
          <w:rFonts w:cs="Lotus" w:hint="cs"/>
          <w:sz w:val="28"/>
          <w:szCs w:val="28"/>
          <w:rtl/>
        </w:rPr>
        <w:t xml:space="preserve">   </w:t>
      </w:r>
      <w:r w:rsidRPr="00A844C1">
        <w:rPr>
          <w:rFonts w:cs="Lotus" w:hint="cs"/>
          <w:sz w:val="28"/>
          <w:szCs w:val="32"/>
          <w:rtl/>
        </w:rPr>
        <w:t>*</w:t>
      </w:r>
      <w:r w:rsidR="004B56C7" w:rsidRPr="00F458DA">
        <w:rPr>
          <w:rFonts w:cs="Lotus" w:hint="cs"/>
          <w:sz w:val="28"/>
          <w:szCs w:val="28"/>
          <w:rtl/>
        </w:rPr>
        <w:t xml:space="preserve">   </w:t>
      </w:r>
      <w:r w:rsidRPr="00A844C1">
        <w:rPr>
          <w:rFonts w:cs="Lotus" w:hint="cs"/>
          <w:sz w:val="28"/>
          <w:szCs w:val="32"/>
          <w:rtl/>
        </w:rPr>
        <w:t>*</w:t>
      </w:r>
      <w:r w:rsidR="004B56C7" w:rsidRPr="00F458DA">
        <w:rPr>
          <w:rFonts w:cs="Lotus" w:hint="cs"/>
          <w:sz w:val="28"/>
          <w:szCs w:val="28"/>
          <w:rtl/>
        </w:rPr>
        <w:t xml:space="preserve">   </w:t>
      </w:r>
      <w:r w:rsidRPr="00A844C1">
        <w:rPr>
          <w:rFonts w:cs="Lotus" w:hint="cs"/>
          <w:sz w:val="28"/>
          <w:szCs w:val="32"/>
          <w:rtl/>
        </w:rPr>
        <w:t>*</w:t>
      </w:r>
      <w:r w:rsidR="004B56C7" w:rsidRPr="00F458DA">
        <w:rPr>
          <w:rFonts w:cs="Lotus" w:hint="cs"/>
          <w:sz w:val="28"/>
          <w:szCs w:val="28"/>
          <w:rtl/>
        </w:rPr>
        <w:t xml:space="preserve">   </w:t>
      </w:r>
      <w:r w:rsidRPr="00A844C1">
        <w:rPr>
          <w:rFonts w:cs="Lotus" w:hint="cs"/>
          <w:sz w:val="28"/>
          <w:szCs w:val="32"/>
          <w:rtl/>
        </w:rPr>
        <w:t>*</w:t>
      </w:r>
    </w:p>
    <w:p w:rsidR="004B56C7" w:rsidRDefault="004B56C7" w:rsidP="001D4A75">
      <w:pPr>
        <w:jc w:val="both"/>
        <w:rPr>
          <w:rFonts w:cs="Al-Sadiq Bold"/>
          <w:sz w:val="32"/>
          <w:szCs w:val="32"/>
          <w:rtl/>
        </w:rPr>
      </w:pPr>
      <w:r>
        <w:rPr>
          <w:rFonts w:cs="Al-Sadiq Bold" w:hint="cs"/>
          <w:sz w:val="32"/>
          <w:szCs w:val="32"/>
          <w:rtl/>
        </w:rPr>
        <w:t xml:space="preserve"> </w:t>
      </w:r>
      <w:r w:rsidR="008C468C" w:rsidRPr="00024278">
        <w:rPr>
          <w:rFonts w:cs="Al-Sadiq Bold"/>
          <w:sz w:val="32"/>
          <w:szCs w:val="32"/>
          <w:rtl/>
        </w:rPr>
        <w:t>مسألة 11</w:t>
      </w:r>
      <w:r w:rsidR="008C468C" w:rsidRPr="008C468C">
        <w:rPr>
          <w:rFonts w:cs="Al-Sadiq Bold"/>
          <w:sz w:val="32"/>
          <w:szCs w:val="32"/>
          <w:rtl/>
        </w:rPr>
        <w:t xml:space="preserve"> : الأقوى كون</w:t>
      </w:r>
      <w:r w:rsidR="00DD7E4A">
        <w:rPr>
          <w:rFonts w:cs="Al-Sadiq Bold" w:hint="cs"/>
          <w:sz w:val="32"/>
          <w:szCs w:val="32"/>
          <w:rtl/>
        </w:rPr>
        <w:t>ُ</w:t>
      </w:r>
      <w:r w:rsidR="008C468C" w:rsidRPr="008C468C">
        <w:rPr>
          <w:rFonts w:cs="Al-Sadiq Bold"/>
          <w:sz w:val="32"/>
          <w:szCs w:val="32"/>
          <w:rtl/>
        </w:rPr>
        <w:t xml:space="preserve"> المسافر مخي</w:t>
      </w:r>
      <w:r w:rsidR="004B1225">
        <w:rPr>
          <w:rFonts w:cs="Al-Sadiq Bold" w:hint="cs"/>
          <w:sz w:val="32"/>
          <w:szCs w:val="32"/>
          <w:rtl/>
        </w:rPr>
        <w:t>ّ</w:t>
      </w:r>
      <w:r w:rsidR="008C468C" w:rsidRPr="008C468C">
        <w:rPr>
          <w:rFonts w:cs="Al-Sadiq Bold"/>
          <w:sz w:val="32"/>
          <w:szCs w:val="32"/>
          <w:rtl/>
        </w:rPr>
        <w:t>را</w:t>
      </w:r>
      <w:r>
        <w:rPr>
          <w:rFonts w:cs="Al-Sadiq Bold" w:hint="cs"/>
          <w:sz w:val="32"/>
          <w:szCs w:val="32"/>
          <w:rtl/>
        </w:rPr>
        <w:t>ً</w:t>
      </w:r>
      <w:r w:rsidR="00970589">
        <w:rPr>
          <w:rFonts w:cs="Al-Sadiq Bold"/>
          <w:sz w:val="32"/>
          <w:szCs w:val="32"/>
          <w:rtl/>
        </w:rPr>
        <w:t xml:space="preserve"> بين </w:t>
      </w:r>
      <w:r w:rsidR="008C468C" w:rsidRPr="008C468C">
        <w:rPr>
          <w:rFonts w:cs="Al-Sadiq Bold"/>
          <w:sz w:val="32"/>
          <w:szCs w:val="32"/>
          <w:rtl/>
        </w:rPr>
        <w:t>الق</w:t>
      </w:r>
      <w:r w:rsidR="00E01E6D">
        <w:rPr>
          <w:rFonts w:cs="Al-Sadiq Bold"/>
          <w:sz w:val="32"/>
          <w:szCs w:val="32"/>
          <w:rtl/>
        </w:rPr>
        <w:t>صر والتمام في الأماكن الأربعة :</w:t>
      </w:r>
      <w:r w:rsidR="00E01E6D">
        <w:rPr>
          <w:rFonts w:cs="Al-Sadiq Bold" w:hint="cs"/>
          <w:sz w:val="32"/>
          <w:szCs w:val="32"/>
          <w:rtl/>
        </w:rPr>
        <w:t xml:space="preserve"> </w:t>
      </w:r>
      <w:r w:rsidR="008C468C" w:rsidRPr="008C468C">
        <w:rPr>
          <w:rFonts w:cs="Al-Sadiq Bold"/>
          <w:sz w:val="32"/>
          <w:szCs w:val="32"/>
          <w:rtl/>
        </w:rPr>
        <w:t>وهي</w:t>
      </w:r>
      <w:r w:rsidR="001C38D1">
        <w:rPr>
          <w:rFonts w:cs="Al-Sadiq Bold" w:hint="cs"/>
          <w:sz w:val="32"/>
          <w:szCs w:val="32"/>
          <w:rtl/>
        </w:rPr>
        <w:t xml:space="preserve"> </w:t>
      </w:r>
      <w:r w:rsidR="00117B13">
        <w:rPr>
          <w:rFonts w:cs="Al-Sadiq Bold" w:hint="cs"/>
          <w:sz w:val="32"/>
          <w:szCs w:val="32"/>
          <w:rtl/>
        </w:rPr>
        <w:t xml:space="preserve">كل </w:t>
      </w:r>
      <w:r w:rsidR="001C38D1">
        <w:rPr>
          <w:rFonts w:cs="Al-Sadiq Bold" w:hint="cs"/>
          <w:sz w:val="32"/>
          <w:szCs w:val="32"/>
          <w:rtl/>
        </w:rPr>
        <w:t>مدي</w:t>
      </w:r>
      <w:r w:rsidR="00E1636E">
        <w:rPr>
          <w:rFonts w:cs="Al-Sadiq Bold" w:hint="cs"/>
          <w:sz w:val="32"/>
          <w:szCs w:val="32"/>
          <w:rtl/>
        </w:rPr>
        <w:t>نـت</w:t>
      </w:r>
      <w:r w:rsidR="0088372A">
        <w:rPr>
          <w:rFonts w:cs="Al-Sadiq Bold" w:hint="cs"/>
          <w:sz w:val="32"/>
          <w:szCs w:val="32"/>
          <w:rtl/>
        </w:rPr>
        <w:t>َ</w:t>
      </w:r>
      <w:r w:rsidR="00117B13">
        <w:rPr>
          <w:rFonts w:cs="Al-Sadiq Bold" w:hint="cs"/>
          <w:sz w:val="32"/>
          <w:szCs w:val="32"/>
          <w:rtl/>
        </w:rPr>
        <w:t>ي</w:t>
      </w:r>
      <w:r w:rsidR="008C468C" w:rsidRPr="008C468C">
        <w:rPr>
          <w:rFonts w:cs="Al-Sadiq Bold"/>
          <w:sz w:val="32"/>
          <w:szCs w:val="32"/>
          <w:rtl/>
        </w:rPr>
        <w:t xml:space="preserve"> </w:t>
      </w:r>
      <w:r w:rsidR="001C38D1">
        <w:rPr>
          <w:rFonts w:cs="Al-Sadiq Bold" w:hint="cs"/>
          <w:sz w:val="32"/>
          <w:szCs w:val="32"/>
          <w:rtl/>
        </w:rPr>
        <w:t>مكّة والمدينة</w:t>
      </w:r>
      <w:r w:rsidR="00117B13">
        <w:rPr>
          <w:rFonts w:cs="Al-Sadiq Bold" w:hint="cs"/>
          <w:sz w:val="32"/>
          <w:szCs w:val="32"/>
          <w:rtl/>
        </w:rPr>
        <w:t xml:space="preserve"> بحدودهما القديمة</w:t>
      </w:r>
      <w:r w:rsidR="001C38D1">
        <w:rPr>
          <w:rFonts w:cs="Al-Sadiq Bold" w:hint="cs"/>
          <w:sz w:val="32"/>
          <w:szCs w:val="32"/>
          <w:rtl/>
        </w:rPr>
        <w:t xml:space="preserve"> </w:t>
      </w:r>
      <w:r w:rsidR="00117B13">
        <w:rPr>
          <w:rFonts w:cs="Al-Sadiq Bold" w:hint="cs"/>
          <w:sz w:val="32"/>
          <w:szCs w:val="32"/>
          <w:rtl/>
        </w:rPr>
        <w:t>التي</w:t>
      </w:r>
      <w:r w:rsidR="004C2E2F">
        <w:rPr>
          <w:rFonts w:cs="Al-Sadiq Bold" w:hint="cs"/>
          <w:sz w:val="32"/>
          <w:szCs w:val="32"/>
          <w:rtl/>
        </w:rPr>
        <w:t xml:space="preserve"> كانت </w:t>
      </w:r>
      <w:r w:rsidR="00117B13">
        <w:rPr>
          <w:rFonts w:cs="Al-Sadiq Bold" w:hint="cs"/>
          <w:sz w:val="32"/>
          <w:szCs w:val="32"/>
          <w:rtl/>
        </w:rPr>
        <w:t>في القرن التاسع عشر ،</w:t>
      </w:r>
      <w:r w:rsidR="001C38D1">
        <w:rPr>
          <w:rFonts w:cs="Al-Sadiq Bold" w:hint="cs"/>
          <w:sz w:val="32"/>
          <w:szCs w:val="32"/>
          <w:rtl/>
        </w:rPr>
        <w:t xml:space="preserve"> و</w:t>
      </w:r>
      <w:r w:rsidR="00117B13">
        <w:rPr>
          <w:rFonts w:cs="Al-Sadiq Bold" w:hint="cs"/>
          <w:sz w:val="32"/>
          <w:szCs w:val="32"/>
          <w:rtl/>
        </w:rPr>
        <w:t xml:space="preserve">خصوص </w:t>
      </w:r>
      <w:r w:rsidR="001C38D1">
        <w:rPr>
          <w:rFonts w:cs="Al-Sadiq Bold" w:hint="cs"/>
          <w:sz w:val="32"/>
          <w:szCs w:val="32"/>
          <w:rtl/>
        </w:rPr>
        <w:t>حرم الإمام الحسين</w:t>
      </w:r>
      <w:r w:rsidR="001C38D1" w:rsidRPr="001C38D1">
        <w:rPr>
          <w:rFonts w:ascii="JALAL" w:hAnsi="JALAL" w:cs="Al-Baqer"/>
          <w:sz w:val="36"/>
          <w:szCs w:val="36"/>
        </w:rPr>
        <w:t>t</w:t>
      </w:r>
      <w:r w:rsidR="001C38D1">
        <w:rPr>
          <w:rFonts w:cs="Al-Sadiq Bold" w:hint="cs"/>
          <w:sz w:val="32"/>
          <w:szCs w:val="32"/>
          <w:rtl/>
        </w:rPr>
        <w:t xml:space="preserve"> ، والأحوط في الكوفة الإقتصارُ على خصوص </w:t>
      </w:r>
      <w:r>
        <w:rPr>
          <w:rFonts w:cs="Al-Sadiq Bold"/>
          <w:sz w:val="32"/>
          <w:szCs w:val="32"/>
          <w:rtl/>
        </w:rPr>
        <w:t xml:space="preserve">مسجد الكوفة </w:t>
      </w:r>
      <w:r w:rsidR="00E01E6D">
        <w:rPr>
          <w:rFonts w:cs="Al-Sadiq Bold" w:hint="cs"/>
          <w:sz w:val="32"/>
          <w:szCs w:val="32"/>
          <w:rtl/>
        </w:rPr>
        <w:t xml:space="preserve">، </w:t>
      </w:r>
      <w:r w:rsidR="001C38D1">
        <w:rPr>
          <w:rFonts w:cs="Al-Sadiq Bold" w:hint="cs"/>
          <w:sz w:val="32"/>
          <w:szCs w:val="32"/>
          <w:rtl/>
        </w:rPr>
        <w:t>والأحوط وجوباً في حرم الإمام الحسين</w:t>
      </w:r>
      <w:r w:rsidR="001C38D1" w:rsidRPr="001C38D1">
        <w:rPr>
          <w:rFonts w:ascii="JALAL" w:hAnsi="JALAL" w:cs="Al-Baqer"/>
          <w:sz w:val="36"/>
          <w:szCs w:val="36"/>
        </w:rPr>
        <w:t>t</w:t>
      </w:r>
      <w:r w:rsidR="001C38D1">
        <w:rPr>
          <w:rFonts w:cs="Al-Sadiq Bold" w:hint="cs"/>
          <w:sz w:val="32"/>
          <w:szCs w:val="32"/>
          <w:rtl/>
        </w:rPr>
        <w:t xml:space="preserve"> ومسجد الكوفة الإقتصارُ على القدر المتيقّن منهما ، وهو</w:t>
      </w:r>
      <w:r w:rsidR="00117B13">
        <w:rPr>
          <w:rFonts w:cs="Al-Sadiq Bold" w:hint="cs"/>
          <w:sz w:val="32"/>
          <w:szCs w:val="32"/>
          <w:rtl/>
        </w:rPr>
        <w:t xml:space="preserve"> في حرم الإمام الحسين</w:t>
      </w:r>
      <w:r w:rsidR="001C38D1">
        <w:rPr>
          <w:rFonts w:cs="Al-Sadiq Bold" w:hint="cs"/>
          <w:sz w:val="32"/>
          <w:szCs w:val="32"/>
          <w:rtl/>
        </w:rPr>
        <w:t xml:space="preserve"> خصوص</w:t>
      </w:r>
      <w:r w:rsidR="00117B13">
        <w:rPr>
          <w:rFonts w:cs="Al-Sadiq Bold" w:hint="cs"/>
          <w:sz w:val="32"/>
          <w:szCs w:val="32"/>
          <w:rtl/>
        </w:rPr>
        <w:t>ُ</w:t>
      </w:r>
      <w:r w:rsidR="001C38D1">
        <w:rPr>
          <w:rFonts w:cs="Al-Sadiq Bold" w:hint="cs"/>
          <w:sz w:val="32"/>
          <w:szCs w:val="32"/>
          <w:rtl/>
        </w:rPr>
        <w:t xml:space="preserve"> </w:t>
      </w:r>
      <w:r w:rsidR="00B648DD">
        <w:rPr>
          <w:rFonts w:cs="Al-Sadiq Bold" w:hint="cs"/>
          <w:sz w:val="32"/>
          <w:szCs w:val="32"/>
          <w:rtl/>
        </w:rPr>
        <w:t>القسمِ</w:t>
      </w:r>
      <w:r w:rsidR="003A7B01">
        <w:rPr>
          <w:rFonts w:cs="Al-Sadiq Bold" w:hint="cs"/>
          <w:sz w:val="32"/>
          <w:szCs w:val="32"/>
          <w:rtl/>
        </w:rPr>
        <w:t xml:space="preserve"> </w:t>
      </w:r>
      <w:r w:rsidR="00B648DD">
        <w:rPr>
          <w:rFonts w:cs="Al-Sadiq Bold" w:hint="cs"/>
          <w:sz w:val="32"/>
          <w:szCs w:val="32"/>
          <w:rtl/>
        </w:rPr>
        <w:t xml:space="preserve">المسقّف منه ، دون الصحون المحيطة الغير مسقوفة </w:t>
      </w:r>
      <w:r w:rsidR="003A7B01">
        <w:rPr>
          <w:rFonts w:cs="Al-Sadiq Bold" w:hint="cs"/>
          <w:sz w:val="32"/>
          <w:szCs w:val="32"/>
          <w:rtl/>
        </w:rPr>
        <w:t xml:space="preserve">. </w:t>
      </w:r>
      <w:r w:rsidR="001C38D1">
        <w:rPr>
          <w:rFonts w:cs="Al-Sadiq Bold" w:hint="cs"/>
          <w:sz w:val="32"/>
          <w:szCs w:val="32"/>
          <w:rtl/>
        </w:rPr>
        <w:t>و</w:t>
      </w:r>
      <w:r w:rsidR="001C38D1" w:rsidRPr="008C468C">
        <w:rPr>
          <w:rFonts w:cs="Al-Sadiq Bold"/>
          <w:sz w:val="32"/>
          <w:szCs w:val="32"/>
          <w:rtl/>
        </w:rPr>
        <w:t xml:space="preserve">التمام </w:t>
      </w:r>
      <w:r w:rsidR="001C38D1">
        <w:rPr>
          <w:rFonts w:cs="Al-Sadiq Bold" w:hint="cs"/>
          <w:sz w:val="32"/>
          <w:szCs w:val="32"/>
          <w:rtl/>
        </w:rPr>
        <w:t xml:space="preserve">في هذه الأمكنة الأربعة </w:t>
      </w:r>
      <w:r w:rsidR="001C38D1" w:rsidRPr="008C468C">
        <w:rPr>
          <w:rFonts w:cs="Al-Sadiq Bold"/>
          <w:sz w:val="32"/>
          <w:szCs w:val="32"/>
          <w:rtl/>
        </w:rPr>
        <w:t>هو الأفضل</w:t>
      </w:r>
      <w:r w:rsidR="001C38D1" w:rsidRPr="0088372A">
        <w:rPr>
          <w:rFonts w:cs="Al-Sadiq" w:hint="cs"/>
          <w:sz w:val="40"/>
          <w:szCs w:val="32"/>
          <w:vertAlign w:val="superscript"/>
          <w:rtl/>
        </w:rPr>
        <w:t>(</w:t>
      </w:r>
      <w:r w:rsidR="001C38D1" w:rsidRPr="006B65CB">
        <w:rPr>
          <w:rFonts w:cs="Al-Sadiq" w:hint="cs"/>
          <w:sz w:val="44"/>
          <w:szCs w:val="36"/>
          <w:vertAlign w:val="superscript"/>
          <w:rtl/>
        </w:rPr>
        <w:t>75</w:t>
      </w:r>
      <w:r w:rsidR="001C38D1" w:rsidRPr="0088372A">
        <w:rPr>
          <w:rFonts w:cs="Al-Sadiq" w:hint="cs"/>
          <w:sz w:val="40"/>
          <w:szCs w:val="32"/>
          <w:vertAlign w:val="superscript"/>
          <w:rtl/>
        </w:rPr>
        <w:t>)</w:t>
      </w:r>
      <w:r w:rsidR="001C38D1" w:rsidRPr="008C468C">
        <w:rPr>
          <w:rFonts w:cs="Al-Sadiq Bold"/>
          <w:sz w:val="32"/>
          <w:szCs w:val="32"/>
          <w:rtl/>
        </w:rPr>
        <w:t xml:space="preserve">، </w:t>
      </w:r>
      <w:r w:rsidR="001C38D1">
        <w:rPr>
          <w:rFonts w:cs="Al-Sadiq Bold"/>
          <w:sz w:val="32"/>
          <w:szCs w:val="32"/>
          <w:rtl/>
        </w:rPr>
        <w:t xml:space="preserve">ولا يلحق بها سائر المشاهد </w:t>
      </w:r>
      <w:r w:rsidR="00B648DD">
        <w:rPr>
          <w:rFonts w:cs="Al-Sadiq Bold" w:hint="cs"/>
          <w:sz w:val="32"/>
          <w:szCs w:val="32"/>
          <w:rtl/>
        </w:rPr>
        <w:t xml:space="preserve">المشرّفة </w:t>
      </w:r>
      <w:r w:rsidR="008C468C" w:rsidRPr="008C468C">
        <w:rPr>
          <w:rFonts w:cs="Al-Sadiq Bold"/>
          <w:sz w:val="32"/>
          <w:szCs w:val="32"/>
          <w:rtl/>
        </w:rPr>
        <w:t>.</w:t>
      </w:r>
    </w:p>
    <w:p w:rsidR="004B56C7" w:rsidRDefault="004B56C7"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021FF1" w:rsidRDefault="004B56C7" w:rsidP="001D4A75">
      <w:pPr>
        <w:jc w:val="both"/>
        <w:rPr>
          <w:rFonts w:cs="Al-Sadiq"/>
          <w:sz w:val="28"/>
          <w:szCs w:val="28"/>
          <w:rtl/>
        </w:rPr>
      </w:pPr>
      <w:r w:rsidRPr="004B56C7">
        <w:rPr>
          <w:rFonts w:cs="Al-Sadiq" w:hint="cs"/>
          <w:sz w:val="28"/>
          <w:szCs w:val="28"/>
          <w:rtl/>
        </w:rPr>
        <w:lastRenderedPageBreak/>
        <w:t xml:space="preserve">(75) </w:t>
      </w:r>
      <w:r w:rsidR="001507CD">
        <w:rPr>
          <w:rFonts w:cs="Al-Sadiq" w:hint="cs"/>
          <w:sz w:val="28"/>
          <w:szCs w:val="28"/>
          <w:rtl/>
        </w:rPr>
        <w:t>لا بدّ في بداية هذا البحث م</w:t>
      </w:r>
      <w:r w:rsidR="00A9406F">
        <w:rPr>
          <w:rFonts w:cs="Al-Sadiq" w:hint="cs"/>
          <w:sz w:val="28"/>
          <w:szCs w:val="28"/>
          <w:rtl/>
        </w:rPr>
        <w:t>ِ</w:t>
      </w:r>
      <w:r w:rsidR="001507CD">
        <w:rPr>
          <w:rFonts w:cs="Al-Sadiq" w:hint="cs"/>
          <w:sz w:val="28"/>
          <w:szCs w:val="28"/>
          <w:rtl/>
        </w:rPr>
        <w:t>ن ذ</w:t>
      </w:r>
      <w:r w:rsidR="00A9406F">
        <w:rPr>
          <w:rFonts w:cs="Al-Sadiq" w:hint="cs"/>
          <w:sz w:val="28"/>
          <w:szCs w:val="28"/>
          <w:rtl/>
        </w:rPr>
        <w:t>ِ</w:t>
      </w:r>
      <w:r w:rsidR="001507CD">
        <w:rPr>
          <w:rFonts w:cs="Al-Sadiq" w:hint="cs"/>
          <w:sz w:val="28"/>
          <w:szCs w:val="28"/>
          <w:rtl/>
        </w:rPr>
        <w:t>ك</w:t>
      </w:r>
      <w:r w:rsidR="00A9406F">
        <w:rPr>
          <w:rFonts w:cs="Al-Sadiq" w:hint="cs"/>
          <w:sz w:val="28"/>
          <w:szCs w:val="28"/>
          <w:rtl/>
        </w:rPr>
        <w:t>ْ</w:t>
      </w:r>
      <w:r w:rsidR="001507CD">
        <w:rPr>
          <w:rFonts w:cs="Al-Sadiq" w:hint="cs"/>
          <w:sz w:val="28"/>
          <w:szCs w:val="28"/>
          <w:rtl/>
        </w:rPr>
        <w:t>ر</w:t>
      </w:r>
      <w:r w:rsidR="00A9406F">
        <w:rPr>
          <w:rFonts w:cs="Al-Sadiq" w:hint="cs"/>
          <w:sz w:val="28"/>
          <w:szCs w:val="28"/>
          <w:rtl/>
        </w:rPr>
        <w:t>ِ</w:t>
      </w:r>
      <w:r w:rsidR="001507CD">
        <w:rPr>
          <w:rFonts w:cs="Al-Sadiq" w:hint="cs"/>
          <w:sz w:val="28"/>
          <w:szCs w:val="28"/>
          <w:rtl/>
        </w:rPr>
        <w:t xml:space="preserve"> رواياته في طوائف ليتّضح الحكم فنقول : </w:t>
      </w:r>
    </w:p>
    <w:p w:rsidR="001507CD" w:rsidRDefault="00A8226B" w:rsidP="001D4A75">
      <w:pPr>
        <w:jc w:val="both"/>
        <w:rPr>
          <w:rFonts w:cs="Al-Sadiq"/>
          <w:sz w:val="28"/>
          <w:szCs w:val="28"/>
          <w:rtl/>
        </w:rPr>
      </w:pPr>
      <w:r>
        <w:rPr>
          <w:rFonts w:cs="Al-Sadiq" w:hint="cs"/>
          <w:b/>
          <w:bCs/>
          <w:sz w:val="28"/>
          <w:szCs w:val="28"/>
          <w:rtl/>
        </w:rPr>
        <w:t xml:space="preserve"> </w:t>
      </w:r>
      <w:r w:rsidR="001507CD" w:rsidRPr="00DD7E4A">
        <w:rPr>
          <w:rFonts w:cs="Al-Sadiq Bold" w:hint="cs"/>
          <w:sz w:val="28"/>
          <w:szCs w:val="28"/>
          <w:rtl/>
        </w:rPr>
        <w:t>الطائفة الأولى</w:t>
      </w:r>
      <w:r w:rsidR="001507CD">
        <w:rPr>
          <w:rFonts w:cs="Al-Sadiq" w:hint="cs"/>
          <w:sz w:val="28"/>
          <w:szCs w:val="28"/>
          <w:rtl/>
        </w:rPr>
        <w:t xml:space="preserve"> : وهي تقول بالتخ</w:t>
      </w:r>
      <w:r w:rsidR="009D485D">
        <w:rPr>
          <w:rFonts w:cs="Al-Sadiq" w:hint="cs"/>
          <w:sz w:val="28"/>
          <w:szCs w:val="28"/>
          <w:rtl/>
        </w:rPr>
        <w:t>يـي</w:t>
      </w:r>
      <w:r w:rsidR="001507CD">
        <w:rPr>
          <w:rFonts w:cs="Al-Sadiq" w:hint="cs"/>
          <w:sz w:val="28"/>
          <w:szCs w:val="28"/>
          <w:rtl/>
        </w:rPr>
        <w:t>ر في هذه الأماكن الأربعة</w:t>
      </w:r>
      <w:r w:rsidR="00794A4B">
        <w:rPr>
          <w:rFonts w:cs="Al-Sadiq" w:hint="cs"/>
          <w:sz w:val="28"/>
          <w:szCs w:val="28"/>
          <w:rtl/>
        </w:rPr>
        <w:t xml:space="preserve"> ، وهو القول المشهور</w:t>
      </w:r>
      <w:r w:rsidR="00970589">
        <w:rPr>
          <w:rFonts w:cs="Al-Sadiq" w:hint="cs"/>
          <w:sz w:val="28"/>
          <w:szCs w:val="28"/>
          <w:rtl/>
        </w:rPr>
        <w:t xml:space="preserve"> بين </w:t>
      </w:r>
      <w:r w:rsidR="002F3156">
        <w:rPr>
          <w:rFonts w:cs="Al-Sadiq" w:hint="cs"/>
          <w:sz w:val="28"/>
          <w:szCs w:val="28"/>
          <w:rtl/>
        </w:rPr>
        <w:t>أصحاب</w:t>
      </w:r>
      <w:r w:rsidR="00794A4B">
        <w:rPr>
          <w:rFonts w:cs="Al-Sadiq" w:hint="cs"/>
          <w:sz w:val="28"/>
          <w:szCs w:val="28"/>
          <w:rtl/>
        </w:rPr>
        <w:t xml:space="preserve">نا </w:t>
      </w:r>
      <w:r w:rsidR="00A75F75">
        <w:rPr>
          <w:rFonts w:cs="Al-Sadiq" w:hint="cs"/>
          <w:sz w:val="28"/>
          <w:szCs w:val="28"/>
          <w:rtl/>
        </w:rPr>
        <w:t xml:space="preserve">قديماً وحديثاً </w:t>
      </w:r>
      <w:r w:rsidR="00794A4B">
        <w:rPr>
          <w:rFonts w:cs="Al-Sadiq" w:hint="cs"/>
          <w:sz w:val="28"/>
          <w:szCs w:val="28"/>
          <w:rtl/>
        </w:rPr>
        <w:t xml:space="preserve">بل كاد يكون إجماعياً </w:t>
      </w:r>
      <w:r w:rsidR="00943D90">
        <w:rPr>
          <w:rFonts w:cs="Al-Sadiq" w:hint="cs"/>
          <w:sz w:val="28"/>
          <w:szCs w:val="28"/>
          <w:rtl/>
        </w:rPr>
        <w:t>، وادّعوا</w:t>
      </w:r>
      <w:r w:rsidR="00742B04">
        <w:rPr>
          <w:rFonts w:cs="Al-Sadiq" w:hint="cs"/>
          <w:sz w:val="28"/>
          <w:szCs w:val="28"/>
          <w:rtl/>
        </w:rPr>
        <w:t xml:space="preserve"> في الخلاف والسرائر الإجماع ، وفي الوسائل انه مذهب جميع الإماميّة أو أكثرهم </w:t>
      </w:r>
      <w:r w:rsidR="00794A4B">
        <w:rPr>
          <w:rFonts w:cs="Al-Sadiq" w:hint="cs"/>
          <w:sz w:val="28"/>
          <w:szCs w:val="28"/>
          <w:rtl/>
        </w:rPr>
        <w:t>،</w:t>
      </w:r>
      <w:r w:rsidR="001507CD">
        <w:rPr>
          <w:rFonts w:cs="Al-Sadiq" w:hint="cs"/>
          <w:sz w:val="28"/>
          <w:szCs w:val="28"/>
          <w:rtl/>
        </w:rPr>
        <w:t xml:space="preserve"> وهي : </w:t>
      </w:r>
    </w:p>
    <w:p w:rsidR="001507CD" w:rsidRDefault="001507CD" w:rsidP="007E0A0B">
      <w:pPr>
        <w:jc w:val="both"/>
        <w:rPr>
          <w:rFonts w:cs="Al-Sadiq"/>
          <w:sz w:val="28"/>
          <w:szCs w:val="28"/>
          <w:rtl/>
        </w:rPr>
      </w:pPr>
      <w:r>
        <w:rPr>
          <w:rFonts w:cs="Al-Sadiq" w:hint="cs"/>
          <w:sz w:val="28"/>
          <w:szCs w:val="28"/>
          <w:rtl/>
        </w:rPr>
        <w:t xml:space="preserve"> 1 ـ </w:t>
      </w:r>
      <w:r w:rsidR="009245DE">
        <w:rPr>
          <w:rFonts w:cs="Al-Sadiq" w:hint="cs"/>
          <w:sz w:val="28"/>
          <w:szCs w:val="28"/>
          <w:rtl/>
        </w:rPr>
        <w:t xml:space="preserve">روى في </w:t>
      </w:r>
      <w:r w:rsidR="00603BC9">
        <w:rPr>
          <w:rFonts w:cs="Al-Sadiq" w:hint="cs"/>
          <w:sz w:val="28"/>
          <w:szCs w:val="28"/>
          <w:rtl/>
        </w:rPr>
        <w:t xml:space="preserve">التهذيب </w:t>
      </w:r>
      <w:r w:rsidR="008A3AB3">
        <w:rPr>
          <w:rFonts w:cs="Al-Sadiq" w:hint="cs"/>
          <w:sz w:val="28"/>
          <w:szCs w:val="28"/>
          <w:rtl/>
        </w:rPr>
        <w:t xml:space="preserve">ـ </w:t>
      </w:r>
      <w:r w:rsidR="001F40C0">
        <w:rPr>
          <w:rFonts w:cs="Al-Sadiq" w:hint="cs"/>
          <w:rtl/>
        </w:rPr>
        <w:t xml:space="preserve">بإسناده </w:t>
      </w:r>
      <w:r w:rsidR="008A3AB3" w:rsidRPr="00243F50">
        <w:rPr>
          <w:rFonts w:cs="Al-Sadiq" w:hint="cs"/>
          <w:rtl/>
        </w:rPr>
        <w:t>الصحيح</w:t>
      </w:r>
      <w:r w:rsidR="008A3AB3">
        <w:rPr>
          <w:rFonts w:cs="Al-Sadiq" w:hint="cs"/>
          <w:sz w:val="28"/>
          <w:szCs w:val="28"/>
          <w:rtl/>
        </w:rPr>
        <w:t xml:space="preserve"> ـ </w:t>
      </w:r>
      <w:r w:rsidRPr="00021FF1">
        <w:rPr>
          <w:rFonts w:cs="Al-Sadiq"/>
          <w:sz w:val="28"/>
          <w:szCs w:val="28"/>
          <w:rtl/>
        </w:rPr>
        <w:t>عن علي بن مهزيار قال : ك</w:t>
      </w:r>
      <w:r w:rsidR="007E0A0B">
        <w:rPr>
          <w:rFonts w:cs="Al-Sadiq" w:hint="cs"/>
          <w:sz w:val="28"/>
          <w:szCs w:val="28"/>
          <w:rtl/>
        </w:rPr>
        <w:t>ـ</w:t>
      </w:r>
      <w:r w:rsidRPr="00021FF1">
        <w:rPr>
          <w:rFonts w:cs="Al-Sadiq"/>
          <w:sz w:val="28"/>
          <w:szCs w:val="28"/>
          <w:rtl/>
        </w:rPr>
        <w:t>تبت إلى</w:t>
      </w:r>
      <w:r w:rsidR="00255A14">
        <w:rPr>
          <w:rFonts w:cs="Al-Sadiq"/>
          <w:sz w:val="28"/>
          <w:szCs w:val="28"/>
          <w:rtl/>
        </w:rPr>
        <w:t xml:space="preserve"> أبي </w:t>
      </w:r>
      <w:r w:rsidRPr="00021FF1">
        <w:rPr>
          <w:rFonts w:cs="Al-Sadiq"/>
          <w:sz w:val="28"/>
          <w:szCs w:val="28"/>
          <w:rtl/>
        </w:rPr>
        <w:t>جعفر الثاني</w:t>
      </w:r>
      <w:r w:rsidR="004E4E7F" w:rsidRPr="0088372A">
        <w:rPr>
          <w:rFonts w:ascii="JALAL" w:hAnsi="JALAL" w:cs="Al-Baqer"/>
          <w:sz w:val="36"/>
          <w:szCs w:val="36"/>
        </w:rPr>
        <w:t>t</w:t>
      </w:r>
      <w:r w:rsidR="004E4E7F" w:rsidRPr="00021FF1">
        <w:rPr>
          <w:rFonts w:cs="Al-Sadiq"/>
          <w:sz w:val="28"/>
          <w:szCs w:val="28"/>
          <w:rtl/>
        </w:rPr>
        <w:t xml:space="preserve"> </w:t>
      </w:r>
      <w:r w:rsidRPr="00021FF1">
        <w:rPr>
          <w:rFonts w:cs="Al-Sadiq"/>
          <w:sz w:val="28"/>
          <w:szCs w:val="28"/>
          <w:rtl/>
        </w:rPr>
        <w:t>أن</w:t>
      </w:r>
      <w:r w:rsidR="008A3AB3">
        <w:rPr>
          <w:rFonts w:cs="Al-Sadiq" w:hint="cs"/>
          <w:sz w:val="28"/>
          <w:szCs w:val="28"/>
          <w:rtl/>
        </w:rPr>
        <w:t>ّ</w:t>
      </w:r>
      <w:r w:rsidRPr="00021FF1">
        <w:rPr>
          <w:rFonts w:cs="Al-Sadiq"/>
          <w:sz w:val="28"/>
          <w:szCs w:val="28"/>
          <w:rtl/>
        </w:rPr>
        <w:t xml:space="preserve"> ا</w:t>
      </w:r>
      <w:r w:rsidR="008A3AB3">
        <w:rPr>
          <w:rFonts w:cs="Al-Sadiq"/>
          <w:sz w:val="28"/>
          <w:szCs w:val="28"/>
          <w:rtl/>
        </w:rPr>
        <w:t>لرواية قد اختلفت عن آبائك في ال</w:t>
      </w:r>
      <w:r w:rsidR="008A3AB3">
        <w:rPr>
          <w:rFonts w:cs="Al-Sadiq" w:hint="cs"/>
          <w:sz w:val="28"/>
          <w:szCs w:val="28"/>
          <w:rtl/>
        </w:rPr>
        <w:t>إ</w:t>
      </w:r>
      <w:r w:rsidRPr="00021FF1">
        <w:rPr>
          <w:rFonts w:cs="Al-Sadiq"/>
          <w:sz w:val="28"/>
          <w:szCs w:val="28"/>
          <w:rtl/>
        </w:rPr>
        <w:t>تمام والتقصير للصلاة في الحرمين فمنها أن</w:t>
      </w:r>
      <w:r w:rsidR="000A52D1">
        <w:rPr>
          <w:rFonts w:cs="Al-Sadiq" w:hint="cs"/>
          <w:sz w:val="28"/>
          <w:szCs w:val="28"/>
          <w:rtl/>
        </w:rPr>
        <w:t xml:space="preserve"> </w:t>
      </w:r>
      <w:r w:rsidR="000A52D1" w:rsidRPr="00EB640F">
        <w:rPr>
          <w:rFonts w:cs="Al-Sadiq" w:hint="cs"/>
          <w:rtl/>
        </w:rPr>
        <w:t>(ما ـ ظ)</w:t>
      </w:r>
      <w:r w:rsidRPr="00021FF1">
        <w:rPr>
          <w:rFonts w:cs="Al-Sadiq"/>
          <w:sz w:val="28"/>
          <w:szCs w:val="28"/>
          <w:rtl/>
        </w:rPr>
        <w:t xml:space="preserve"> يأمر ب</w:t>
      </w:r>
      <w:r w:rsidR="005D0C02">
        <w:rPr>
          <w:rFonts w:cs="Al-Sadiq"/>
          <w:sz w:val="28"/>
          <w:szCs w:val="28"/>
          <w:rtl/>
        </w:rPr>
        <w:t>تـت</w:t>
      </w:r>
      <w:r w:rsidRPr="00021FF1">
        <w:rPr>
          <w:rFonts w:cs="Al-Sadiq"/>
          <w:sz w:val="28"/>
          <w:szCs w:val="28"/>
          <w:rtl/>
        </w:rPr>
        <w:t>ميم</w:t>
      </w:r>
      <w:r w:rsidR="003443BE">
        <w:rPr>
          <w:rFonts w:cs="Al-Sadiq" w:hint="cs"/>
          <w:sz w:val="28"/>
          <w:szCs w:val="28"/>
          <w:rtl/>
        </w:rPr>
        <w:t xml:space="preserve"> </w:t>
      </w:r>
      <w:r w:rsidRPr="00021FF1">
        <w:rPr>
          <w:rFonts w:cs="Al-Sadiq"/>
          <w:sz w:val="28"/>
          <w:szCs w:val="28"/>
          <w:rtl/>
        </w:rPr>
        <w:t xml:space="preserve">الصلاة </w:t>
      </w:r>
      <w:r w:rsidR="003443BE">
        <w:rPr>
          <w:rFonts w:cs="Al-Sadiq" w:hint="cs"/>
          <w:sz w:val="28"/>
          <w:szCs w:val="28"/>
          <w:rtl/>
        </w:rPr>
        <w:t xml:space="preserve">، </w:t>
      </w:r>
      <w:r w:rsidRPr="00021FF1">
        <w:rPr>
          <w:rFonts w:cs="Al-Sadiq"/>
          <w:sz w:val="28"/>
          <w:szCs w:val="28"/>
          <w:rtl/>
        </w:rPr>
        <w:t>ومنها أن</w:t>
      </w:r>
      <w:r w:rsidR="000A52D1">
        <w:rPr>
          <w:rFonts w:cs="Al-Sadiq" w:hint="cs"/>
          <w:sz w:val="28"/>
          <w:szCs w:val="28"/>
          <w:rtl/>
        </w:rPr>
        <w:t xml:space="preserve"> </w:t>
      </w:r>
      <w:r w:rsidR="000A52D1" w:rsidRPr="00EB640F">
        <w:rPr>
          <w:rFonts w:cs="Al-Sadiq" w:hint="cs"/>
          <w:rtl/>
        </w:rPr>
        <w:t>(ما ـ ظ)</w:t>
      </w:r>
      <w:r w:rsidRPr="00021FF1">
        <w:rPr>
          <w:rFonts w:cs="Al-Sadiq"/>
          <w:sz w:val="28"/>
          <w:szCs w:val="28"/>
          <w:rtl/>
        </w:rPr>
        <w:t xml:space="preserve"> يأمر بقصر</w:t>
      </w:r>
      <w:r w:rsidR="003443BE">
        <w:rPr>
          <w:rFonts w:cs="Al-Sadiq" w:hint="cs"/>
          <w:sz w:val="28"/>
          <w:szCs w:val="28"/>
          <w:rtl/>
        </w:rPr>
        <w:t xml:space="preserve"> </w:t>
      </w:r>
      <w:r w:rsidR="003443BE" w:rsidRPr="00EB640F">
        <w:rPr>
          <w:rFonts w:cs="Al-Sadiq" w:hint="cs"/>
          <w:rtl/>
        </w:rPr>
        <w:t>(بإتمام ـ ظ)</w:t>
      </w:r>
      <w:r w:rsidR="003443BE">
        <w:rPr>
          <w:rFonts w:cs="Al-Sadiq" w:hint="cs"/>
          <w:sz w:val="28"/>
          <w:szCs w:val="28"/>
          <w:rtl/>
        </w:rPr>
        <w:t xml:space="preserve"> </w:t>
      </w:r>
      <w:r w:rsidRPr="00021FF1">
        <w:rPr>
          <w:rFonts w:cs="Al-Sadiq"/>
          <w:sz w:val="28"/>
          <w:szCs w:val="28"/>
          <w:rtl/>
        </w:rPr>
        <w:t>الصلاة بأن يت</w:t>
      </w:r>
      <w:r w:rsidR="008A3AB3">
        <w:rPr>
          <w:rFonts w:cs="Al-Sadiq" w:hint="cs"/>
          <w:sz w:val="28"/>
          <w:szCs w:val="28"/>
          <w:rtl/>
        </w:rPr>
        <w:t>ِ</w:t>
      </w:r>
      <w:r w:rsidRPr="00021FF1">
        <w:rPr>
          <w:rFonts w:cs="Al-Sadiq"/>
          <w:sz w:val="28"/>
          <w:szCs w:val="28"/>
          <w:rtl/>
        </w:rPr>
        <w:t>م</w:t>
      </w:r>
      <w:r w:rsidR="008A3AB3">
        <w:rPr>
          <w:rFonts w:cs="Al-Sadiq" w:hint="cs"/>
          <w:sz w:val="28"/>
          <w:szCs w:val="28"/>
          <w:rtl/>
        </w:rPr>
        <w:t>َّ</w:t>
      </w:r>
      <w:r w:rsidRPr="00021FF1">
        <w:rPr>
          <w:rFonts w:cs="Al-Sadiq"/>
          <w:sz w:val="28"/>
          <w:szCs w:val="28"/>
          <w:rtl/>
        </w:rPr>
        <w:t xml:space="preserve"> الصلاة ولو صلاة واحدة</w:t>
      </w:r>
      <w:r w:rsidR="007E0A0B">
        <w:rPr>
          <w:rFonts w:cs="Al-Sadiq" w:hint="cs"/>
          <w:sz w:val="28"/>
          <w:szCs w:val="28"/>
          <w:rtl/>
        </w:rPr>
        <w:t xml:space="preserve"> (</w:t>
      </w:r>
      <w:r w:rsidR="007E0A0B" w:rsidRPr="007E0A0B">
        <w:rPr>
          <w:rFonts w:cs="Al-Sadiq" w:hint="cs"/>
          <w:sz w:val="22"/>
          <w:szCs w:val="22"/>
          <w:rtl/>
        </w:rPr>
        <w:t>أي تفيد التخيـير ـ ظ</w:t>
      </w:r>
      <w:r w:rsidR="007E0A0B">
        <w:rPr>
          <w:rFonts w:cs="Al-Sadiq" w:hint="cs"/>
          <w:sz w:val="28"/>
          <w:szCs w:val="28"/>
          <w:rtl/>
        </w:rPr>
        <w:t xml:space="preserve">) </w:t>
      </w:r>
      <w:r w:rsidR="00526AF9" w:rsidRPr="00024278">
        <w:rPr>
          <w:rFonts w:cs="Al-Sadiq" w:hint="cs"/>
          <w:vertAlign w:val="superscript"/>
          <w:rtl/>
        </w:rPr>
        <w:t>(</w:t>
      </w:r>
      <w:r w:rsidR="00526AF9" w:rsidRPr="00024278">
        <w:rPr>
          <w:rStyle w:val="FootnoteReference"/>
          <w:rFonts w:cs="Al-Sadiq"/>
          <w:rtl/>
        </w:rPr>
        <w:footnoteReference w:id="204"/>
      </w:r>
      <w:r w:rsidR="00526AF9" w:rsidRPr="00024278">
        <w:rPr>
          <w:rFonts w:cs="Al-Sadiq" w:hint="cs"/>
          <w:vertAlign w:val="superscript"/>
          <w:rtl/>
        </w:rPr>
        <w:t>)</w:t>
      </w:r>
      <w:r w:rsidR="00EB640F">
        <w:rPr>
          <w:rFonts w:cs="Al-Sadiq" w:hint="cs"/>
          <w:vertAlign w:val="superscript"/>
          <w:rtl/>
        </w:rPr>
        <w:t xml:space="preserve"> </w:t>
      </w:r>
      <w:r w:rsidRPr="00021FF1">
        <w:rPr>
          <w:rFonts w:cs="Al-Sadiq"/>
          <w:sz w:val="28"/>
          <w:szCs w:val="28"/>
          <w:rtl/>
        </w:rPr>
        <w:t>، ومنها أن</w:t>
      </w:r>
      <w:r w:rsidR="000A52D1">
        <w:rPr>
          <w:rFonts w:cs="Al-Sadiq" w:hint="cs"/>
          <w:sz w:val="28"/>
          <w:szCs w:val="28"/>
          <w:rtl/>
        </w:rPr>
        <w:t xml:space="preserve"> </w:t>
      </w:r>
      <w:r w:rsidRPr="00021FF1">
        <w:rPr>
          <w:rFonts w:cs="Al-Sadiq"/>
          <w:sz w:val="28"/>
          <w:szCs w:val="28"/>
          <w:rtl/>
        </w:rPr>
        <w:t>يقصر</w:t>
      </w:r>
      <w:r w:rsidR="000A52D1">
        <w:rPr>
          <w:rFonts w:cs="Al-Sadiq" w:hint="cs"/>
          <w:sz w:val="28"/>
          <w:szCs w:val="28"/>
          <w:rtl/>
        </w:rPr>
        <w:t xml:space="preserve"> </w:t>
      </w:r>
      <w:r w:rsidR="000A52D1" w:rsidRPr="00EB640F">
        <w:rPr>
          <w:rFonts w:cs="Al-Sadiq" w:hint="cs"/>
          <w:rtl/>
        </w:rPr>
        <w:t>(ما يأمر بالتقصير ـ ظ)</w:t>
      </w:r>
      <w:r w:rsidRPr="00021FF1">
        <w:rPr>
          <w:rFonts w:cs="Al-Sadiq"/>
          <w:sz w:val="28"/>
          <w:szCs w:val="28"/>
          <w:rtl/>
        </w:rPr>
        <w:t xml:space="preserve"> ما لم</w:t>
      </w:r>
      <w:r w:rsidR="008A3AB3">
        <w:rPr>
          <w:rFonts w:cs="Al-Sadiq"/>
          <w:sz w:val="28"/>
          <w:szCs w:val="28"/>
          <w:rtl/>
        </w:rPr>
        <w:t xml:space="preserve"> ينو</w:t>
      </w:r>
      <w:r w:rsidR="00382ECB">
        <w:rPr>
          <w:rFonts w:cs="Al-Sadiq" w:hint="cs"/>
          <w:sz w:val="28"/>
          <w:szCs w:val="28"/>
          <w:rtl/>
        </w:rPr>
        <w:t>ِ</w:t>
      </w:r>
      <w:r w:rsidR="008A3AB3">
        <w:rPr>
          <w:rFonts w:cs="Al-Sadiq"/>
          <w:sz w:val="28"/>
          <w:szCs w:val="28"/>
          <w:rtl/>
        </w:rPr>
        <w:t xml:space="preserve"> عشرة أيام ، ولم أزل على ال</w:t>
      </w:r>
      <w:r w:rsidR="008A3AB3">
        <w:rPr>
          <w:rFonts w:cs="Al-Sadiq" w:hint="cs"/>
          <w:sz w:val="28"/>
          <w:szCs w:val="28"/>
          <w:rtl/>
        </w:rPr>
        <w:t>إ</w:t>
      </w:r>
      <w:r w:rsidRPr="00021FF1">
        <w:rPr>
          <w:rFonts w:cs="Al-Sadiq"/>
          <w:sz w:val="28"/>
          <w:szCs w:val="28"/>
          <w:rtl/>
        </w:rPr>
        <w:t>تمام فيها إلى أن</w:t>
      </w:r>
      <w:r w:rsidR="008A3AB3">
        <w:rPr>
          <w:rFonts w:cs="Al-Sadiq"/>
          <w:sz w:val="28"/>
          <w:szCs w:val="28"/>
          <w:rtl/>
        </w:rPr>
        <w:t xml:space="preserve"> صدرنا في حجنا في عامنا هذا ، ف</w:t>
      </w:r>
      <w:r w:rsidR="008A3AB3">
        <w:rPr>
          <w:rFonts w:cs="Al-Sadiq" w:hint="cs"/>
          <w:sz w:val="28"/>
          <w:szCs w:val="28"/>
          <w:rtl/>
        </w:rPr>
        <w:t>إ</w:t>
      </w:r>
      <w:r w:rsidRPr="00021FF1">
        <w:rPr>
          <w:rFonts w:cs="Al-Sadiq"/>
          <w:sz w:val="28"/>
          <w:szCs w:val="28"/>
          <w:rtl/>
        </w:rPr>
        <w:t>ن</w:t>
      </w:r>
      <w:r w:rsidR="008A3AB3">
        <w:rPr>
          <w:rFonts w:cs="Al-Sadiq" w:hint="cs"/>
          <w:sz w:val="28"/>
          <w:szCs w:val="28"/>
          <w:rtl/>
        </w:rPr>
        <w:t>ّ</w:t>
      </w:r>
      <w:r w:rsidRPr="00021FF1">
        <w:rPr>
          <w:rFonts w:cs="Al-Sadiq"/>
          <w:sz w:val="28"/>
          <w:szCs w:val="28"/>
          <w:rtl/>
        </w:rPr>
        <w:t xml:space="preserve"> فقهاء </w:t>
      </w:r>
      <w:r w:rsidR="002F3156">
        <w:rPr>
          <w:rFonts w:cs="Al-Sadiq"/>
          <w:sz w:val="28"/>
          <w:szCs w:val="28"/>
          <w:rtl/>
        </w:rPr>
        <w:t>أصحاب</w:t>
      </w:r>
      <w:r w:rsidRPr="00021FF1">
        <w:rPr>
          <w:rFonts w:cs="Al-Sadiq"/>
          <w:sz w:val="28"/>
          <w:szCs w:val="28"/>
          <w:rtl/>
        </w:rPr>
        <w:t>نا أشاروا إلي</w:t>
      </w:r>
      <w:r w:rsidR="008A3AB3">
        <w:rPr>
          <w:rFonts w:cs="Al-Sadiq" w:hint="cs"/>
          <w:sz w:val="28"/>
          <w:szCs w:val="28"/>
          <w:rtl/>
        </w:rPr>
        <w:t>َّ</w:t>
      </w:r>
      <w:r w:rsidRPr="00021FF1">
        <w:rPr>
          <w:rFonts w:cs="Al-Sadiq"/>
          <w:sz w:val="28"/>
          <w:szCs w:val="28"/>
          <w:rtl/>
        </w:rPr>
        <w:t xml:space="preserve"> </w:t>
      </w:r>
      <w:r w:rsidR="007B0DD9" w:rsidRPr="00EB640F">
        <w:rPr>
          <w:rFonts w:cs="Al-Sadiq" w:hint="cs"/>
          <w:rtl/>
        </w:rPr>
        <w:t>(عليّ ـ ظ)</w:t>
      </w:r>
      <w:r w:rsidR="007B0DD9">
        <w:rPr>
          <w:rFonts w:cs="Al-Sadiq" w:hint="cs"/>
          <w:sz w:val="28"/>
          <w:szCs w:val="28"/>
          <w:rtl/>
        </w:rPr>
        <w:t xml:space="preserve"> </w:t>
      </w:r>
      <w:r w:rsidRPr="00021FF1">
        <w:rPr>
          <w:rFonts w:cs="Al-Sadiq"/>
          <w:sz w:val="28"/>
          <w:szCs w:val="28"/>
          <w:rtl/>
        </w:rPr>
        <w:t>بالتقصير إذا</w:t>
      </w:r>
      <w:r w:rsidR="00ED690B">
        <w:rPr>
          <w:rFonts w:cs="Al-Sadiq"/>
          <w:sz w:val="28"/>
          <w:szCs w:val="28"/>
          <w:rtl/>
        </w:rPr>
        <w:t xml:space="preserve"> كنت</w:t>
      </w:r>
      <w:r w:rsidR="0042650C">
        <w:rPr>
          <w:rFonts w:cs="Al-Sadiq" w:hint="cs"/>
          <w:sz w:val="28"/>
          <w:szCs w:val="28"/>
          <w:rtl/>
        </w:rPr>
        <w:t>ُ</w:t>
      </w:r>
      <w:r w:rsidR="00ED690B">
        <w:rPr>
          <w:rFonts w:cs="Al-Sadiq"/>
          <w:sz w:val="28"/>
          <w:szCs w:val="28"/>
          <w:rtl/>
        </w:rPr>
        <w:t xml:space="preserve"> </w:t>
      </w:r>
      <w:r w:rsidRPr="00021FF1">
        <w:rPr>
          <w:rFonts w:cs="Al-Sadiq"/>
          <w:sz w:val="28"/>
          <w:szCs w:val="28"/>
          <w:rtl/>
        </w:rPr>
        <w:t>لا أنوي م</w:t>
      </w:r>
      <w:r w:rsidR="008A3AB3">
        <w:rPr>
          <w:rFonts w:cs="Al-Sadiq" w:hint="cs"/>
          <w:sz w:val="28"/>
          <w:szCs w:val="28"/>
          <w:rtl/>
        </w:rPr>
        <w:t>ُ</w:t>
      </w:r>
      <w:r w:rsidRPr="00021FF1">
        <w:rPr>
          <w:rFonts w:cs="Al-Sadiq"/>
          <w:sz w:val="28"/>
          <w:szCs w:val="28"/>
          <w:rtl/>
        </w:rPr>
        <w:t xml:space="preserve">قام عشرة أيام ، فصرت إلى التقصير </w:t>
      </w:r>
      <w:r w:rsidR="003D2DA7">
        <w:rPr>
          <w:rFonts w:cs="Al-Sadiq" w:hint="cs"/>
          <w:sz w:val="28"/>
          <w:szCs w:val="28"/>
          <w:rtl/>
        </w:rPr>
        <w:t xml:space="preserve">، </w:t>
      </w:r>
      <w:r w:rsidRPr="00021FF1">
        <w:rPr>
          <w:rFonts w:cs="Al-Sadiq"/>
          <w:sz w:val="28"/>
          <w:szCs w:val="28"/>
          <w:rtl/>
        </w:rPr>
        <w:t>وقد ض</w:t>
      </w:r>
      <w:r>
        <w:rPr>
          <w:rFonts w:cs="Al-Sadiq"/>
          <w:sz w:val="28"/>
          <w:szCs w:val="28"/>
          <w:rtl/>
        </w:rPr>
        <w:t>قت بذلك حتى أعرف رأيك ، فكتب إل</w:t>
      </w:r>
      <w:r>
        <w:rPr>
          <w:rFonts w:cs="Al-Sadiq" w:hint="cs"/>
          <w:sz w:val="28"/>
          <w:szCs w:val="28"/>
          <w:rtl/>
        </w:rPr>
        <w:t>يَّ</w:t>
      </w:r>
      <w:r w:rsidRPr="00021FF1">
        <w:rPr>
          <w:rFonts w:cs="Al-Sadiq"/>
          <w:sz w:val="28"/>
          <w:szCs w:val="28"/>
          <w:rtl/>
        </w:rPr>
        <w:t xml:space="preserve"> بخط</w:t>
      </w:r>
      <w:r w:rsidR="003D2DA7">
        <w:rPr>
          <w:rFonts w:cs="Al-Sadiq" w:hint="cs"/>
          <w:sz w:val="28"/>
          <w:szCs w:val="28"/>
          <w:rtl/>
        </w:rPr>
        <w:t>ّ</w:t>
      </w:r>
      <w:r w:rsidRPr="00021FF1">
        <w:rPr>
          <w:rFonts w:cs="Al-Sadiq"/>
          <w:sz w:val="28"/>
          <w:szCs w:val="28"/>
          <w:rtl/>
        </w:rPr>
        <w:t>ه</w:t>
      </w:r>
      <w:r w:rsidR="003D2DA7" w:rsidRPr="0088372A">
        <w:rPr>
          <w:rFonts w:ascii="JALAL" w:hAnsi="JALAL" w:cs="Al-Baqer"/>
          <w:sz w:val="36"/>
          <w:szCs w:val="36"/>
        </w:rPr>
        <w:t>t</w:t>
      </w:r>
      <w:r w:rsidR="003D2DA7">
        <w:rPr>
          <w:rFonts w:cs="Al-Sadiq" w:hint="cs"/>
          <w:sz w:val="28"/>
          <w:szCs w:val="28"/>
          <w:rtl/>
        </w:rPr>
        <w:t xml:space="preserve"> </w:t>
      </w:r>
      <w:r w:rsidR="00A20112">
        <w:rPr>
          <w:rFonts w:cs="Al-Sadiq" w:hint="cs"/>
          <w:sz w:val="28"/>
          <w:szCs w:val="28"/>
          <w:rtl/>
        </w:rPr>
        <w:t>:</w:t>
      </w:r>
      <w:r w:rsidR="008A3AB3">
        <w:rPr>
          <w:rFonts w:cs="Lotus" w:hint="cs"/>
          <w:sz w:val="28"/>
          <w:szCs w:val="28"/>
          <w:rtl/>
        </w:rPr>
        <w:t xml:space="preserve"> </w:t>
      </w:r>
      <w:r w:rsidR="0030701B" w:rsidRPr="0030701B">
        <w:rPr>
          <w:rFonts w:cs="Lotus" w:hint="cs"/>
          <w:sz w:val="32"/>
          <w:szCs w:val="32"/>
          <w:rtl/>
        </w:rPr>
        <w:t>&gt;</w:t>
      </w:r>
      <w:r w:rsidR="00A20112" w:rsidRPr="0088372A">
        <w:rPr>
          <w:rFonts w:cs="Lotus" w:hint="cs"/>
          <w:sz w:val="32"/>
          <w:szCs w:val="32"/>
          <w:rtl/>
        </w:rPr>
        <w:t xml:space="preserve"> </w:t>
      </w:r>
      <w:r w:rsidRPr="00021FF1">
        <w:rPr>
          <w:rFonts w:cs="Al-Sadiq"/>
          <w:sz w:val="28"/>
          <w:szCs w:val="28"/>
          <w:rtl/>
        </w:rPr>
        <w:t>قد علمت</w:t>
      </w:r>
      <w:r w:rsidR="003D2DA7">
        <w:rPr>
          <w:rFonts w:cs="Al-Sadiq" w:hint="cs"/>
          <w:sz w:val="28"/>
          <w:szCs w:val="28"/>
          <w:rtl/>
        </w:rPr>
        <w:t>َ</w:t>
      </w:r>
      <w:r w:rsidR="008A3AB3">
        <w:rPr>
          <w:rFonts w:cs="Al-Sadiq" w:hint="cs"/>
          <w:sz w:val="28"/>
          <w:szCs w:val="28"/>
          <w:rtl/>
        </w:rPr>
        <w:t xml:space="preserve"> ـ</w:t>
      </w:r>
      <w:r w:rsidRPr="00021FF1">
        <w:rPr>
          <w:rFonts w:cs="Al-Sadiq"/>
          <w:sz w:val="28"/>
          <w:szCs w:val="28"/>
          <w:rtl/>
        </w:rPr>
        <w:t xml:space="preserve"> </w:t>
      </w:r>
      <w:r w:rsidRPr="00A8226B">
        <w:rPr>
          <w:rFonts w:cs="Al-Sadiq"/>
          <w:rtl/>
        </w:rPr>
        <w:t>يرحم</w:t>
      </w:r>
      <w:r w:rsidR="003D2DA7" w:rsidRPr="00A8226B">
        <w:rPr>
          <w:rFonts w:cs="Al-Sadiq" w:hint="cs"/>
          <w:rtl/>
        </w:rPr>
        <w:t>ُ</w:t>
      </w:r>
      <w:r w:rsidRPr="00A8226B">
        <w:rPr>
          <w:rFonts w:cs="Al-Sadiq"/>
          <w:rtl/>
        </w:rPr>
        <w:t>ك الله</w:t>
      </w:r>
      <w:r w:rsidR="008A3AB3">
        <w:rPr>
          <w:rFonts w:cs="Al-Sadiq" w:hint="cs"/>
          <w:sz w:val="28"/>
          <w:szCs w:val="28"/>
          <w:rtl/>
        </w:rPr>
        <w:t xml:space="preserve"> ـ</w:t>
      </w:r>
      <w:r w:rsidRPr="00021FF1">
        <w:rPr>
          <w:rFonts w:cs="Al-Sadiq"/>
          <w:sz w:val="28"/>
          <w:szCs w:val="28"/>
          <w:rtl/>
        </w:rPr>
        <w:t xml:space="preserve"> فضل الصلا</w:t>
      </w:r>
      <w:r w:rsidR="00382ECB">
        <w:rPr>
          <w:rFonts w:cs="Al-Sadiq"/>
          <w:sz w:val="28"/>
          <w:szCs w:val="28"/>
          <w:rtl/>
        </w:rPr>
        <w:t>ة في الحرم</w:t>
      </w:r>
      <w:r w:rsidR="0088372A">
        <w:rPr>
          <w:rFonts w:cs="Al-Sadiq" w:hint="cs"/>
          <w:sz w:val="28"/>
          <w:szCs w:val="28"/>
          <w:rtl/>
        </w:rPr>
        <w:t>َ</w:t>
      </w:r>
      <w:r w:rsidR="00382ECB">
        <w:rPr>
          <w:rFonts w:cs="Al-Sadiq"/>
          <w:sz w:val="28"/>
          <w:szCs w:val="28"/>
          <w:rtl/>
        </w:rPr>
        <w:t xml:space="preserve">ين على غيرهما ، </w:t>
      </w:r>
      <w:r w:rsidR="00382ECB" w:rsidRPr="00F47303">
        <w:rPr>
          <w:rFonts w:cs="Al-Sadiq Bold"/>
          <w:sz w:val="28"/>
          <w:szCs w:val="28"/>
          <w:u w:val="single"/>
          <w:rtl/>
        </w:rPr>
        <w:t xml:space="preserve">فأنا </w:t>
      </w:r>
      <w:r w:rsidR="00382ECB" w:rsidRPr="00F47303">
        <w:rPr>
          <w:rFonts w:cs="Al-Sadiq Bold" w:hint="cs"/>
          <w:sz w:val="28"/>
          <w:szCs w:val="28"/>
          <w:u w:val="single"/>
          <w:rtl/>
        </w:rPr>
        <w:t>اُ</w:t>
      </w:r>
      <w:r w:rsidRPr="00F47303">
        <w:rPr>
          <w:rFonts w:cs="Al-Sadiq Bold"/>
          <w:sz w:val="28"/>
          <w:szCs w:val="28"/>
          <w:u w:val="single"/>
          <w:rtl/>
        </w:rPr>
        <w:t>حب</w:t>
      </w:r>
      <w:r w:rsidR="00382ECB" w:rsidRPr="00F47303">
        <w:rPr>
          <w:rFonts w:cs="Al-Sadiq Bold" w:hint="cs"/>
          <w:sz w:val="28"/>
          <w:szCs w:val="28"/>
          <w:u w:val="single"/>
          <w:rtl/>
        </w:rPr>
        <w:t>ّ</w:t>
      </w:r>
      <w:r w:rsidRPr="00F47303">
        <w:rPr>
          <w:rFonts w:cs="Al-Sadiq Bold"/>
          <w:sz w:val="28"/>
          <w:szCs w:val="28"/>
          <w:u w:val="single"/>
          <w:rtl/>
        </w:rPr>
        <w:t xml:space="preserve"> لك إذا دخلت</w:t>
      </w:r>
      <w:r w:rsidR="008A3AB3" w:rsidRPr="00F47303">
        <w:rPr>
          <w:rFonts w:cs="Al-Sadiq Bold" w:hint="cs"/>
          <w:sz w:val="28"/>
          <w:szCs w:val="28"/>
          <w:u w:val="single"/>
          <w:rtl/>
        </w:rPr>
        <w:t>َ</w:t>
      </w:r>
      <w:r w:rsidRPr="00F47303">
        <w:rPr>
          <w:rFonts w:cs="Al-Sadiq Bold"/>
          <w:sz w:val="28"/>
          <w:szCs w:val="28"/>
          <w:u w:val="single"/>
          <w:rtl/>
        </w:rPr>
        <w:t>هما أن لا تقص</w:t>
      </w:r>
      <w:r w:rsidR="008A3AB3" w:rsidRPr="00F47303">
        <w:rPr>
          <w:rFonts w:cs="Al-Sadiq Bold" w:hint="cs"/>
          <w:sz w:val="28"/>
          <w:szCs w:val="28"/>
          <w:u w:val="single"/>
          <w:rtl/>
        </w:rPr>
        <w:t>ِّ</w:t>
      </w:r>
      <w:r w:rsidRPr="00F47303">
        <w:rPr>
          <w:rFonts w:cs="Al-Sadiq Bold"/>
          <w:sz w:val="28"/>
          <w:szCs w:val="28"/>
          <w:u w:val="single"/>
          <w:rtl/>
        </w:rPr>
        <w:t>ر</w:t>
      </w:r>
      <w:r w:rsidRPr="00021FF1">
        <w:rPr>
          <w:rFonts w:cs="Al-Sadiq"/>
          <w:sz w:val="28"/>
          <w:szCs w:val="28"/>
          <w:rtl/>
        </w:rPr>
        <w:t xml:space="preserve"> وت</w:t>
      </w:r>
      <w:r w:rsidR="003D2DA7">
        <w:rPr>
          <w:rFonts w:cs="Al-Sadiq" w:hint="cs"/>
          <w:sz w:val="28"/>
          <w:szCs w:val="28"/>
          <w:rtl/>
        </w:rPr>
        <w:t>ُ</w:t>
      </w:r>
      <w:r w:rsidRPr="00021FF1">
        <w:rPr>
          <w:rFonts w:cs="Al-Sadiq"/>
          <w:sz w:val="28"/>
          <w:szCs w:val="28"/>
          <w:rtl/>
        </w:rPr>
        <w:t>كث</w:t>
      </w:r>
      <w:r w:rsidR="003D2DA7">
        <w:rPr>
          <w:rFonts w:cs="Al-Sadiq" w:hint="cs"/>
          <w:sz w:val="28"/>
          <w:szCs w:val="28"/>
          <w:rtl/>
        </w:rPr>
        <w:t>ِ</w:t>
      </w:r>
      <w:r w:rsidRPr="00021FF1">
        <w:rPr>
          <w:rFonts w:cs="Al-Sadiq"/>
          <w:sz w:val="28"/>
          <w:szCs w:val="28"/>
          <w:rtl/>
        </w:rPr>
        <w:t>ر</w:t>
      </w:r>
      <w:r w:rsidR="008A3AB3">
        <w:rPr>
          <w:rFonts w:cs="Al-Sadiq" w:hint="cs"/>
          <w:sz w:val="28"/>
          <w:szCs w:val="28"/>
          <w:rtl/>
        </w:rPr>
        <w:t>َ</w:t>
      </w:r>
      <w:r w:rsidRPr="00021FF1">
        <w:rPr>
          <w:rFonts w:cs="Al-Sadiq"/>
          <w:sz w:val="28"/>
          <w:szCs w:val="28"/>
          <w:rtl/>
        </w:rPr>
        <w:t xml:space="preserve"> فيهما من الصلاة </w:t>
      </w:r>
      <w:r w:rsidR="0030701B" w:rsidRPr="0030701B">
        <w:rPr>
          <w:rFonts w:cs="Lotus" w:hint="cs"/>
          <w:sz w:val="32"/>
          <w:szCs w:val="32"/>
          <w:rtl/>
        </w:rPr>
        <w:t>&lt;</w:t>
      </w:r>
      <w:r w:rsidR="0040644B" w:rsidRPr="0088372A">
        <w:rPr>
          <w:rFonts w:cs="Lotus" w:hint="cs"/>
          <w:sz w:val="32"/>
          <w:szCs w:val="32"/>
          <w:rtl/>
        </w:rPr>
        <w:t xml:space="preserve"> </w:t>
      </w:r>
      <w:r w:rsidRPr="00021FF1">
        <w:rPr>
          <w:rFonts w:cs="Al-Sadiq"/>
          <w:sz w:val="28"/>
          <w:szCs w:val="28"/>
          <w:rtl/>
        </w:rPr>
        <w:t>، فقلت له بعد ذلك بس</w:t>
      </w:r>
      <w:r w:rsidR="00E1636E">
        <w:rPr>
          <w:rFonts w:cs="Al-Sadiq"/>
          <w:sz w:val="28"/>
          <w:szCs w:val="28"/>
          <w:rtl/>
        </w:rPr>
        <w:t>نـت</w:t>
      </w:r>
      <w:r w:rsidRPr="00021FF1">
        <w:rPr>
          <w:rFonts w:cs="Al-Sadiq"/>
          <w:sz w:val="28"/>
          <w:szCs w:val="28"/>
          <w:rtl/>
        </w:rPr>
        <w:t>ين مشافهة : إني كتبت إليك بكذا وأجب</w:t>
      </w:r>
      <w:r w:rsidR="009D485D">
        <w:rPr>
          <w:rFonts w:cs="Al-Sadiq"/>
          <w:sz w:val="28"/>
          <w:szCs w:val="28"/>
          <w:rtl/>
        </w:rPr>
        <w:t>تـن</w:t>
      </w:r>
      <w:r w:rsidRPr="00021FF1">
        <w:rPr>
          <w:rFonts w:cs="Al-Sadiq"/>
          <w:sz w:val="28"/>
          <w:szCs w:val="28"/>
          <w:rtl/>
        </w:rPr>
        <w:t xml:space="preserve">ي بكذا ، فقال : </w:t>
      </w:r>
      <w:r w:rsidR="0030701B" w:rsidRPr="0030701B">
        <w:rPr>
          <w:rFonts w:cs="Lotus" w:hint="cs"/>
          <w:sz w:val="32"/>
          <w:szCs w:val="32"/>
          <w:rtl/>
        </w:rPr>
        <w:t>&gt;</w:t>
      </w:r>
      <w:r w:rsidR="008A3AB3" w:rsidRPr="0088372A">
        <w:rPr>
          <w:rFonts w:cs="Lotus" w:hint="cs"/>
          <w:sz w:val="32"/>
          <w:szCs w:val="32"/>
          <w:rtl/>
        </w:rPr>
        <w:t xml:space="preserve"> </w:t>
      </w:r>
      <w:r w:rsidRPr="00021FF1">
        <w:rPr>
          <w:rFonts w:cs="Al-Sadiq"/>
          <w:sz w:val="28"/>
          <w:szCs w:val="28"/>
          <w:rtl/>
        </w:rPr>
        <w:t xml:space="preserve">نعم </w:t>
      </w:r>
      <w:r w:rsidR="0030701B" w:rsidRPr="0030701B">
        <w:rPr>
          <w:rFonts w:cs="Lotus" w:hint="cs"/>
          <w:sz w:val="32"/>
          <w:szCs w:val="32"/>
          <w:rtl/>
        </w:rPr>
        <w:t>&lt;</w:t>
      </w:r>
      <w:r w:rsidR="0040644B" w:rsidRPr="0088372A">
        <w:rPr>
          <w:rFonts w:cs="Lotus" w:hint="cs"/>
          <w:sz w:val="32"/>
          <w:szCs w:val="32"/>
          <w:rtl/>
        </w:rPr>
        <w:t xml:space="preserve"> </w:t>
      </w:r>
      <w:r w:rsidRPr="00021FF1">
        <w:rPr>
          <w:rFonts w:cs="Al-Sadiq"/>
          <w:sz w:val="28"/>
          <w:szCs w:val="28"/>
          <w:rtl/>
        </w:rPr>
        <w:t xml:space="preserve">، </w:t>
      </w:r>
      <w:r w:rsidRPr="005C5EB4">
        <w:rPr>
          <w:rFonts w:cs="Al-Sadiq Bold"/>
          <w:sz w:val="28"/>
          <w:szCs w:val="28"/>
          <w:rtl/>
        </w:rPr>
        <w:t>فقلت : أي</w:t>
      </w:r>
      <w:r w:rsidR="00327E0F">
        <w:rPr>
          <w:rFonts w:cs="Al-Sadiq Bold" w:hint="cs"/>
          <w:sz w:val="28"/>
          <w:szCs w:val="28"/>
          <w:rtl/>
        </w:rPr>
        <w:t>َّ</w:t>
      </w:r>
      <w:r w:rsidRPr="005C5EB4">
        <w:rPr>
          <w:rFonts w:cs="Al-Sadiq Bold"/>
          <w:sz w:val="28"/>
          <w:szCs w:val="28"/>
          <w:rtl/>
        </w:rPr>
        <w:t xml:space="preserve"> ش</w:t>
      </w:r>
      <w:r w:rsidR="0040644B" w:rsidRPr="005C5EB4">
        <w:rPr>
          <w:rFonts w:cs="Al-Sadiq Bold" w:hint="cs"/>
          <w:sz w:val="28"/>
          <w:szCs w:val="28"/>
          <w:rtl/>
        </w:rPr>
        <w:t>يء</w:t>
      </w:r>
      <w:r w:rsidRPr="005C5EB4">
        <w:rPr>
          <w:rFonts w:cs="Al-Sadiq Bold"/>
          <w:sz w:val="28"/>
          <w:szCs w:val="28"/>
          <w:rtl/>
        </w:rPr>
        <w:t xml:space="preserve"> تعني بالحرمين ؟ فقال :</w:t>
      </w:r>
      <w:r w:rsidRPr="00021FF1">
        <w:rPr>
          <w:rFonts w:cs="Al-Sadiq"/>
          <w:sz w:val="28"/>
          <w:szCs w:val="28"/>
          <w:rtl/>
        </w:rPr>
        <w:t xml:space="preserve"> </w:t>
      </w:r>
      <w:r w:rsidR="0030701B" w:rsidRPr="0030701B">
        <w:rPr>
          <w:rFonts w:cs="Lotus" w:hint="cs"/>
          <w:sz w:val="32"/>
          <w:szCs w:val="32"/>
          <w:rtl/>
        </w:rPr>
        <w:t>&gt;</w:t>
      </w:r>
      <w:r w:rsidR="008A3AB3" w:rsidRPr="0088372A">
        <w:rPr>
          <w:rFonts w:cs="Al-Sadiq" w:hint="cs"/>
          <w:sz w:val="32"/>
          <w:szCs w:val="32"/>
          <w:rtl/>
        </w:rPr>
        <w:t xml:space="preserve"> </w:t>
      </w:r>
      <w:r w:rsidRPr="00EB640F">
        <w:rPr>
          <w:rFonts w:cs="Al-Sadiq Bold"/>
          <w:sz w:val="28"/>
          <w:szCs w:val="28"/>
          <w:u w:val="single"/>
          <w:rtl/>
        </w:rPr>
        <w:t>مكة والمدينة</w:t>
      </w:r>
      <w:r w:rsidR="0040644B">
        <w:rPr>
          <w:rFonts w:cs="Lotus" w:hint="cs"/>
          <w:sz w:val="28"/>
          <w:szCs w:val="28"/>
          <w:rtl/>
        </w:rPr>
        <w:t xml:space="preserve"> </w:t>
      </w:r>
      <w:r w:rsidR="0030701B" w:rsidRPr="0030701B">
        <w:rPr>
          <w:rFonts w:cs="Lotus" w:hint="cs"/>
          <w:sz w:val="32"/>
          <w:szCs w:val="32"/>
          <w:rtl/>
        </w:rPr>
        <w:t>&lt;</w:t>
      </w:r>
      <w:r w:rsidR="008A3AB3" w:rsidRPr="0088372A">
        <w:rPr>
          <w:rFonts w:cs="Al-Sadiq"/>
          <w:sz w:val="32"/>
          <w:szCs w:val="32"/>
          <w:rtl/>
        </w:rPr>
        <w:t xml:space="preserve"> </w:t>
      </w:r>
      <w:r w:rsidR="008A3AB3" w:rsidRPr="00F47303">
        <w:rPr>
          <w:rFonts w:cs="Al-Sadiq Bold" w:hint="cs"/>
          <w:sz w:val="28"/>
          <w:szCs w:val="28"/>
          <w:rtl/>
        </w:rPr>
        <w:t>صحيحة</w:t>
      </w:r>
      <w:r w:rsidR="008A3AB3">
        <w:rPr>
          <w:rFonts w:cs="Al-Sadiq" w:hint="cs"/>
          <w:sz w:val="28"/>
          <w:szCs w:val="28"/>
          <w:rtl/>
        </w:rPr>
        <w:t xml:space="preserve"> السند ،</w:t>
      </w:r>
      <w:r w:rsidRPr="00021FF1">
        <w:rPr>
          <w:rFonts w:cs="Al-Sadiq"/>
          <w:sz w:val="28"/>
          <w:szCs w:val="28"/>
          <w:rtl/>
        </w:rPr>
        <w:t xml:space="preserve"> ورواه</w:t>
      </w:r>
      <w:r w:rsidR="008A3AB3">
        <w:rPr>
          <w:rFonts w:cs="Al-Sadiq" w:hint="cs"/>
          <w:sz w:val="28"/>
          <w:szCs w:val="28"/>
          <w:rtl/>
        </w:rPr>
        <w:t>ا</w:t>
      </w:r>
      <w:r w:rsidRPr="00021FF1">
        <w:rPr>
          <w:rFonts w:cs="Al-Sadiq"/>
          <w:sz w:val="28"/>
          <w:szCs w:val="28"/>
          <w:rtl/>
        </w:rPr>
        <w:t xml:space="preserve"> الكليني عن عدة من </w:t>
      </w:r>
      <w:r w:rsidR="002F3156">
        <w:rPr>
          <w:rFonts w:cs="Al-Sadiq"/>
          <w:sz w:val="28"/>
          <w:szCs w:val="28"/>
          <w:rtl/>
        </w:rPr>
        <w:t>أصحاب</w:t>
      </w:r>
      <w:r w:rsidRPr="00021FF1">
        <w:rPr>
          <w:rFonts w:cs="Al-Sadiq"/>
          <w:sz w:val="28"/>
          <w:szCs w:val="28"/>
          <w:rtl/>
        </w:rPr>
        <w:t xml:space="preserve">نا عن سهل بن زياد </w:t>
      </w:r>
      <w:r w:rsidR="0040644B">
        <w:rPr>
          <w:rFonts w:cs="Al-Sadiq"/>
          <w:sz w:val="28"/>
          <w:szCs w:val="28"/>
          <w:rtl/>
        </w:rPr>
        <w:t>وأحمد بن محمد جميعا</w:t>
      </w:r>
      <w:r w:rsidR="0040644B">
        <w:rPr>
          <w:rFonts w:cs="Al-Sadiq" w:hint="cs"/>
          <w:sz w:val="28"/>
          <w:szCs w:val="28"/>
          <w:rtl/>
        </w:rPr>
        <w:t>ً</w:t>
      </w:r>
      <w:r w:rsidRPr="00021FF1">
        <w:rPr>
          <w:rFonts w:cs="Al-Sadiq"/>
          <w:sz w:val="28"/>
          <w:szCs w:val="28"/>
          <w:rtl/>
        </w:rPr>
        <w:t xml:space="preserve"> عن علي بن مهزيار نحوه .</w:t>
      </w:r>
      <w:r w:rsidR="0078512F">
        <w:rPr>
          <w:rFonts w:cs="Al-Sadiq" w:hint="cs"/>
          <w:sz w:val="28"/>
          <w:szCs w:val="28"/>
          <w:rtl/>
        </w:rPr>
        <w:t xml:space="preserve"> وأنت </w:t>
      </w:r>
      <w:r w:rsidR="00794A4B">
        <w:rPr>
          <w:rFonts w:cs="Al-Sadiq" w:hint="cs"/>
          <w:sz w:val="28"/>
          <w:szCs w:val="28"/>
          <w:rtl/>
        </w:rPr>
        <w:t xml:space="preserve">تعلم أنّ قوله </w:t>
      </w:r>
      <w:r w:rsidR="0030701B" w:rsidRPr="0030701B">
        <w:rPr>
          <w:rFonts w:cs="Lotus" w:hint="cs"/>
          <w:sz w:val="32"/>
          <w:szCs w:val="32"/>
          <w:rtl/>
        </w:rPr>
        <w:t>&gt;</w:t>
      </w:r>
      <w:r w:rsidR="00794A4B" w:rsidRPr="0088372A">
        <w:rPr>
          <w:rFonts w:cs="Lotus" w:hint="cs"/>
          <w:sz w:val="32"/>
          <w:szCs w:val="32"/>
          <w:rtl/>
        </w:rPr>
        <w:t xml:space="preserve"> </w:t>
      </w:r>
      <w:r w:rsidR="00794A4B" w:rsidRPr="00021FF1">
        <w:rPr>
          <w:rFonts w:cs="Al-Sadiq"/>
          <w:sz w:val="28"/>
          <w:szCs w:val="28"/>
          <w:rtl/>
        </w:rPr>
        <w:t>فأنا أحب</w:t>
      </w:r>
      <w:r w:rsidR="00794A4B">
        <w:rPr>
          <w:rFonts w:cs="Al-Sadiq" w:hint="cs"/>
          <w:sz w:val="28"/>
          <w:szCs w:val="28"/>
          <w:rtl/>
        </w:rPr>
        <w:t>ُّ</w:t>
      </w:r>
      <w:r w:rsidR="00794A4B" w:rsidRPr="00021FF1">
        <w:rPr>
          <w:rFonts w:cs="Al-Sadiq"/>
          <w:sz w:val="28"/>
          <w:szCs w:val="28"/>
          <w:rtl/>
        </w:rPr>
        <w:t xml:space="preserve"> لك </w:t>
      </w:r>
      <w:r w:rsidR="00B95B28">
        <w:rPr>
          <w:rFonts w:cs="Al-Sadiq" w:hint="cs"/>
          <w:sz w:val="28"/>
          <w:szCs w:val="28"/>
          <w:rtl/>
        </w:rPr>
        <w:t>..</w:t>
      </w:r>
      <w:r w:rsidR="00794A4B" w:rsidRPr="00021FF1">
        <w:rPr>
          <w:rFonts w:cs="Al-Sadiq"/>
          <w:sz w:val="28"/>
          <w:szCs w:val="28"/>
          <w:rtl/>
        </w:rPr>
        <w:t xml:space="preserve"> أن لا تقص</w:t>
      </w:r>
      <w:r w:rsidR="00794A4B">
        <w:rPr>
          <w:rFonts w:cs="Al-Sadiq" w:hint="cs"/>
          <w:sz w:val="28"/>
          <w:szCs w:val="28"/>
          <w:rtl/>
        </w:rPr>
        <w:t>ِّ</w:t>
      </w:r>
      <w:r w:rsidR="00794A4B" w:rsidRPr="00021FF1">
        <w:rPr>
          <w:rFonts w:cs="Al-Sadiq"/>
          <w:sz w:val="28"/>
          <w:szCs w:val="28"/>
          <w:rtl/>
        </w:rPr>
        <w:t xml:space="preserve">ر </w:t>
      </w:r>
      <w:r w:rsidR="0030701B" w:rsidRPr="0030701B">
        <w:rPr>
          <w:rFonts w:cs="Lotus" w:hint="cs"/>
          <w:sz w:val="32"/>
          <w:szCs w:val="32"/>
          <w:rtl/>
        </w:rPr>
        <w:t>&lt;</w:t>
      </w:r>
      <w:r w:rsidR="00794A4B" w:rsidRPr="0088372A">
        <w:rPr>
          <w:rFonts w:cs="Lotus" w:hint="cs"/>
          <w:sz w:val="32"/>
          <w:szCs w:val="32"/>
          <w:rtl/>
        </w:rPr>
        <w:t xml:space="preserve"> </w:t>
      </w:r>
      <w:r w:rsidR="003D2DA7">
        <w:rPr>
          <w:rFonts w:cs="Al-Sadiq" w:hint="cs"/>
          <w:sz w:val="28"/>
          <w:szCs w:val="28"/>
          <w:rtl/>
        </w:rPr>
        <w:t>دون</w:t>
      </w:r>
      <w:r w:rsidR="00B95B28">
        <w:rPr>
          <w:rFonts w:cs="Al-Sadiq" w:hint="cs"/>
          <w:sz w:val="28"/>
          <w:szCs w:val="28"/>
          <w:rtl/>
        </w:rPr>
        <w:t xml:space="preserve"> ق</w:t>
      </w:r>
      <w:r w:rsidR="003D2DA7">
        <w:rPr>
          <w:rFonts w:cs="Al-Sadiq" w:hint="cs"/>
          <w:sz w:val="28"/>
          <w:szCs w:val="28"/>
          <w:rtl/>
        </w:rPr>
        <w:t>و</w:t>
      </w:r>
      <w:r w:rsidR="00B95B28">
        <w:rPr>
          <w:rFonts w:cs="Al-Sadiq" w:hint="cs"/>
          <w:sz w:val="28"/>
          <w:szCs w:val="28"/>
          <w:rtl/>
        </w:rPr>
        <w:t>ل</w:t>
      </w:r>
      <w:r w:rsidR="003D2DA7">
        <w:rPr>
          <w:rFonts w:cs="Al-Sadiq" w:hint="cs"/>
          <w:sz w:val="28"/>
          <w:szCs w:val="28"/>
          <w:rtl/>
        </w:rPr>
        <w:t xml:space="preserve">ه اُحبّ </w:t>
      </w:r>
      <w:r w:rsidR="00B95B28">
        <w:rPr>
          <w:rFonts w:cs="Al-Sadiq" w:hint="cs"/>
          <w:sz w:val="28"/>
          <w:szCs w:val="28"/>
          <w:rtl/>
        </w:rPr>
        <w:t xml:space="preserve">أن </w:t>
      </w:r>
      <w:r w:rsidR="005D0C02">
        <w:rPr>
          <w:rFonts w:cs="Al-Sadiq" w:hint="cs"/>
          <w:sz w:val="28"/>
          <w:szCs w:val="28"/>
          <w:rtl/>
        </w:rPr>
        <w:t>تـت</w:t>
      </w:r>
      <w:r w:rsidR="00B95B28">
        <w:rPr>
          <w:rFonts w:cs="Al-Sadiq" w:hint="cs"/>
          <w:sz w:val="28"/>
          <w:szCs w:val="28"/>
          <w:rtl/>
        </w:rPr>
        <w:t xml:space="preserve">مّ </w:t>
      </w:r>
      <w:r w:rsidR="00794A4B" w:rsidRPr="00794A4B">
        <w:rPr>
          <w:rFonts w:cs="Al-Sadiq" w:hint="cs"/>
          <w:sz w:val="28"/>
          <w:szCs w:val="28"/>
          <w:rtl/>
        </w:rPr>
        <w:t>يعني أن</w:t>
      </w:r>
      <w:r w:rsidR="00794A4B">
        <w:rPr>
          <w:rFonts w:cs="Al-Sadiq" w:hint="cs"/>
          <w:sz w:val="28"/>
          <w:szCs w:val="28"/>
          <w:rtl/>
        </w:rPr>
        <w:t>ّ التقصير فيهما قليل</w:t>
      </w:r>
      <w:r w:rsidR="0088372A">
        <w:rPr>
          <w:rFonts w:cs="Al-Sadiq" w:hint="cs"/>
          <w:sz w:val="28"/>
          <w:szCs w:val="28"/>
          <w:rtl/>
        </w:rPr>
        <w:t>ُ</w:t>
      </w:r>
      <w:r w:rsidR="00794A4B">
        <w:rPr>
          <w:rFonts w:cs="Al-Sadiq" w:hint="cs"/>
          <w:sz w:val="28"/>
          <w:szCs w:val="28"/>
          <w:rtl/>
        </w:rPr>
        <w:t xml:space="preserve"> الثواب جداً</w:t>
      </w:r>
      <w:r w:rsidR="00B95B28">
        <w:rPr>
          <w:rFonts w:cs="Al-Sadiq" w:hint="cs"/>
          <w:sz w:val="28"/>
          <w:szCs w:val="28"/>
          <w:rtl/>
        </w:rPr>
        <w:t xml:space="preserve"> ـ </w:t>
      </w:r>
      <w:r w:rsidR="00B95B28" w:rsidRPr="00D13428">
        <w:rPr>
          <w:rFonts w:cs="Al-Sadiq" w:hint="cs"/>
          <w:rtl/>
        </w:rPr>
        <w:t>كأنه مكروه</w:t>
      </w:r>
      <w:r w:rsidR="00B95B28">
        <w:rPr>
          <w:rFonts w:cs="Al-Sadiq" w:hint="cs"/>
          <w:sz w:val="28"/>
          <w:szCs w:val="28"/>
          <w:rtl/>
        </w:rPr>
        <w:t xml:space="preserve"> ـ</w:t>
      </w:r>
      <w:r w:rsidR="00794A4B">
        <w:rPr>
          <w:rFonts w:cs="Al-Sadiq" w:hint="cs"/>
          <w:sz w:val="28"/>
          <w:szCs w:val="28"/>
          <w:rtl/>
        </w:rPr>
        <w:t xml:space="preserve"> لا معدوم الثواب وإلاّ لكا</w:t>
      </w:r>
      <w:r w:rsidR="0042650C">
        <w:rPr>
          <w:rFonts w:cs="Al-Sadiq" w:hint="cs"/>
          <w:sz w:val="28"/>
          <w:szCs w:val="28"/>
          <w:rtl/>
        </w:rPr>
        <w:t>ن</w:t>
      </w:r>
      <w:r w:rsidR="00E1636E">
        <w:rPr>
          <w:rFonts w:cs="Al-Sadiq" w:hint="cs"/>
          <w:sz w:val="28"/>
          <w:szCs w:val="28"/>
          <w:rtl/>
        </w:rPr>
        <w:t>ت</w:t>
      </w:r>
      <w:r w:rsidR="00794A4B">
        <w:rPr>
          <w:rFonts w:cs="Al-Sadiq" w:hint="cs"/>
          <w:sz w:val="28"/>
          <w:szCs w:val="28"/>
          <w:rtl/>
        </w:rPr>
        <w:t xml:space="preserve"> الصلاة باطلة</w:t>
      </w:r>
      <w:r w:rsidR="003D2DA7">
        <w:rPr>
          <w:rFonts w:cs="Al-Sadiq" w:hint="cs"/>
          <w:sz w:val="28"/>
          <w:szCs w:val="28"/>
          <w:rtl/>
        </w:rPr>
        <w:t xml:space="preserve"> ، وكأنك تقول لأحدٍ اُحبّ لك أن لا </w:t>
      </w:r>
      <w:r w:rsidR="005D0C02">
        <w:rPr>
          <w:rFonts w:cs="Al-Sadiq" w:hint="cs"/>
          <w:sz w:val="28"/>
          <w:szCs w:val="28"/>
          <w:rtl/>
        </w:rPr>
        <w:t>تـت</w:t>
      </w:r>
      <w:r w:rsidR="003D2DA7">
        <w:rPr>
          <w:rFonts w:cs="Al-Sadiq" w:hint="cs"/>
          <w:sz w:val="28"/>
          <w:szCs w:val="28"/>
          <w:rtl/>
        </w:rPr>
        <w:t>رك صلاة الليل وذلك لشدة ثوابها وكثرة آثارها وبركاتها الدنيوية والاُخرويّة</w:t>
      </w:r>
      <w:r w:rsidR="00794A4B">
        <w:rPr>
          <w:rFonts w:cs="Al-Sadiq" w:hint="cs"/>
          <w:sz w:val="28"/>
          <w:szCs w:val="28"/>
          <w:rtl/>
        </w:rPr>
        <w:t xml:space="preserve"> .</w:t>
      </w:r>
    </w:p>
    <w:p w:rsidR="00F47303" w:rsidRDefault="001507CD" w:rsidP="00F47303">
      <w:pPr>
        <w:jc w:val="both"/>
        <w:rPr>
          <w:rFonts w:cs="Al-Sadiq"/>
          <w:sz w:val="28"/>
          <w:szCs w:val="28"/>
          <w:rtl/>
        </w:rPr>
      </w:pPr>
      <w:r>
        <w:rPr>
          <w:rFonts w:cs="Al-Sadiq" w:hint="cs"/>
          <w:sz w:val="28"/>
          <w:szCs w:val="28"/>
          <w:rtl/>
        </w:rPr>
        <w:t xml:space="preserve"> 2 ـ </w:t>
      </w:r>
      <w:r w:rsidRPr="00021FF1">
        <w:rPr>
          <w:rFonts w:cs="Al-Sadiq"/>
          <w:sz w:val="28"/>
          <w:szCs w:val="28"/>
          <w:rtl/>
        </w:rPr>
        <w:t>و</w:t>
      </w:r>
      <w:r w:rsidR="00FE1B49">
        <w:rPr>
          <w:rFonts w:cs="Al-Sadiq" w:hint="cs"/>
          <w:sz w:val="28"/>
          <w:szCs w:val="28"/>
          <w:rtl/>
        </w:rPr>
        <w:t xml:space="preserve">في </w:t>
      </w:r>
      <w:r w:rsidR="00803207">
        <w:rPr>
          <w:rFonts w:cs="Al-Sadiq" w:hint="cs"/>
          <w:sz w:val="28"/>
          <w:szCs w:val="28"/>
          <w:rtl/>
        </w:rPr>
        <w:t>التهذيـبين</w:t>
      </w:r>
      <w:r w:rsidR="00FE1B49">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7B4361">
        <w:rPr>
          <w:rFonts w:cs="Al-Sadiq" w:hint="cs"/>
          <w:rtl/>
        </w:rPr>
        <w:t>الصحيح</w:t>
      </w:r>
      <w:r w:rsidR="002912BC">
        <w:rPr>
          <w:rFonts w:cs="Al-Sadiq" w:hint="cs"/>
          <w:sz w:val="28"/>
          <w:szCs w:val="28"/>
          <w:rtl/>
        </w:rPr>
        <w:t xml:space="preserve"> ـ </w:t>
      </w:r>
      <w:r w:rsidRPr="00021FF1">
        <w:rPr>
          <w:rFonts w:cs="Al-Sadiq"/>
          <w:sz w:val="28"/>
          <w:szCs w:val="28"/>
          <w:rtl/>
        </w:rPr>
        <w:t>عن أحمد بن محمد بن عيسى عن محمد بن</w:t>
      </w:r>
      <w:r w:rsidR="00255A14">
        <w:rPr>
          <w:rFonts w:cs="Al-Sadiq"/>
          <w:sz w:val="28"/>
          <w:szCs w:val="28"/>
          <w:rtl/>
        </w:rPr>
        <w:t xml:space="preserve"> أبي </w:t>
      </w:r>
      <w:r w:rsidRPr="00021FF1">
        <w:rPr>
          <w:rFonts w:cs="Al-Sadiq"/>
          <w:sz w:val="28"/>
          <w:szCs w:val="28"/>
          <w:rtl/>
        </w:rPr>
        <w:t>عمير</w:t>
      </w:r>
      <w:r>
        <w:rPr>
          <w:rFonts w:cs="Al-Sadiq"/>
          <w:sz w:val="28"/>
          <w:szCs w:val="28"/>
          <w:rtl/>
        </w:rPr>
        <w:t xml:space="preserve"> عن سعد بن</w:t>
      </w:r>
      <w:r w:rsidR="00255A14">
        <w:rPr>
          <w:rFonts w:cs="Al-Sadiq"/>
          <w:sz w:val="28"/>
          <w:szCs w:val="28"/>
          <w:rtl/>
        </w:rPr>
        <w:t xml:space="preserve"> أبي </w:t>
      </w:r>
      <w:r>
        <w:rPr>
          <w:rFonts w:cs="Al-Sadiq"/>
          <w:sz w:val="28"/>
          <w:szCs w:val="28"/>
          <w:rtl/>
        </w:rPr>
        <w:t>خلف عن علي بن يقطين</w:t>
      </w:r>
      <w:r w:rsidRPr="00021FF1">
        <w:rPr>
          <w:rFonts w:cs="Al-Sadiq"/>
          <w:sz w:val="28"/>
          <w:szCs w:val="28"/>
          <w:rtl/>
        </w:rPr>
        <w:t xml:space="preserve"> عن</w:t>
      </w:r>
      <w:r w:rsidR="00255A14">
        <w:rPr>
          <w:rFonts w:cs="Al-Sadiq"/>
          <w:sz w:val="28"/>
          <w:szCs w:val="28"/>
          <w:rtl/>
        </w:rPr>
        <w:t xml:space="preserve"> أبي </w:t>
      </w:r>
      <w:r w:rsidRPr="00021FF1">
        <w:rPr>
          <w:rFonts w:cs="Al-Sadiq"/>
          <w:sz w:val="28"/>
          <w:szCs w:val="28"/>
          <w:rtl/>
        </w:rPr>
        <w:t>الحسن</w:t>
      </w:r>
      <w:r w:rsidR="0088372A">
        <w:rPr>
          <w:rFonts w:cs="Al-Sadiq" w:hint="cs"/>
          <w:sz w:val="28"/>
          <w:szCs w:val="28"/>
          <w:rtl/>
        </w:rPr>
        <w:t xml:space="preserve"> </w:t>
      </w:r>
      <w:r w:rsidR="008B7B52">
        <w:rPr>
          <w:rFonts w:cs="Al-Sadiq" w:hint="cs"/>
          <w:sz w:val="28"/>
          <w:szCs w:val="28"/>
          <w:rtl/>
        </w:rPr>
        <w:t>(</w:t>
      </w:r>
      <w:r w:rsidR="008B7B52" w:rsidRPr="00024278">
        <w:rPr>
          <w:rFonts w:cs="Al-Sadiq" w:hint="cs"/>
          <w:rtl/>
        </w:rPr>
        <w:t>الكاظم</w:t>
      </w:r>
      <w:r w:rsidR="008B7B52">
        <w:rPr>
          <w:rFonts w:cs="Al-Sadiq" w:hint="cs"/>
          <w:sz w:val="28"/>
          <w:szCs w:val="28"/>
          <w:rtl/>
        </w:rPr>
        <w:t>)</w:t>
      </w:r>
      <w:r w:rsidR="0088372A">
        <w:rPr>
          <w:rFonts w:cs="Al-Sadiq" w:hint="cs"/>
          <w:sz w:val="28"/>
          <w:szCs w:val="28"/>
          <w:rtl/>
        </w:rPr>
        <w:t xml:space="preserve"> </w:t>
      </w:r>
      <w:r w:rsidR="004E4E7F" w:rsidRPr="0088372A">
        <w:rPr>
          <w:rFonts w:ascii="JALAL" w:hAnsi="JALAL" w:cs="Al-Baqer"/>
          <w:sz w:val="36"/>
          <w:szCs w:val="36"/>
        </w:rPr>
        <w:t>t</w:t>
      </w:r>
      <w:r w:rsidR="004E4E7F" w:rsidRPr="00021FF1">
        <w:rPr>
          <w:rFonts w:cs="Al-Sadiq"/>
          <w:sz w:val="28"/>
          <w:szCs w:val="28"/>
          <w:rtl/>
        </w:rPr>
        <w:t xml:space="preserve"> </w:t>
      </w:r>
      <w:r w:rsidRPr="00F47303">
        <w:rPr>
          <w:rFonts w:cs="Al-Sadiq Bold"/>
          <w:sz w:val="28"/>
          <w:szCs w:val="28"/>
          <w:rtl/>
        </w:rPr>
        <w:t xml:space="preserve">في الصلاة </w:t>
      </w:r>
      <w:r w:rsidRPr="005C5EB4">
        <w:rPr>
          <w:rFonts w:cs="Al-Sadiq Bold"/>
          <w:sz w:val="28"/>
          <w:szCs w:val="28"/>
          <w:u w:val="single"/>
          <w:rtl/>
        </w:rPr>
        <w:t>بمك</w:t>
      </w:r>
      <w:r w:rsidR="00B8560F" w:rsidRPr="005C5EB4">
        <w:rPr>
          <w:rFonts w:cs="Al-Sadiq Bold" w:hint="cs"/>
          <w:sz w:val="28"/>
          <w:szCs w:val="28"/>
          <w:u w:val="single"/>
          <w:rtl/>
        </w:rPr>
        <w:t>ّ</w:t>
      </w:r>
      <w:r w:rsidRPr="005C5EB4">
        <w:rPr>
          <w:rFonts w:cs="Al-Sadiq Bold"/>
          <w:sz w:val="28"/>
          <w:szCs w:val="28"/>
          <w:u w:val="single"/>
          <w:rtl/>
        </w:rPr>
        <w:t>ة</w:t>
      </w:r>
      <w:r w:rsidRPr="00021FF1">
        <w:rPr>
          <w:rFonts w:cs="Al-Sadiq"/>
          <w:sz w:val="28"/>
          <w:szCs w:val="28"/>
          <w:rtl/>
        </w:rPr>
        <w:t xml:space="preserve"> قال : </w:t>
      </w:r>
      <w:r w:rsidR="0030701B" w:rsidRPr="0030701B">
        <w:rPr>
          <w:rFonts w:cs="Lotus" w:hint="cs"/>
          <w:sz w:val="32"/>
          <w:szCs w:val="32"/>
          <w:rtl/>
        </w:rPr>
        <w:t>&gt;</w:t>
      </w:r>
      <w:r w:rsidR="00A20112" w:rsidRPr="0088372A">
        <w:rPr>
          <w:rFonts w:cs="Al-Sadiq" w:hint="cs"/>
          <w:sz w:val="32"/>
          <w:szCs w:val="32"/>
          <w:rtl/>
        </w:rPr>
        <w:t xml:space="preserve"> </w:t>
      </w:r>
      <w:r w:rsidRPr="00F47303">
        <w:rPr>
          <w:rFonts w:cs="Al-Sadiq Bold"/>
          <w:sz w:val="28"/>
          <w:szCs w:val="28"/>
          <w:rtl/>
        </w:rPr>
        <w:t>م</w:t>
      </w:r>
      <w:r w:rsidR="00A20112" w:rsidRPr="00F47303">
        <w:rPr>
          <w:rFonts w:cs="Al-Sadiq Bold" w:hint="cs"/>
          <w:sz w:val="28"/>
          <w:szCs w:val="28"/>
          <w:rtl/>
        </w:rPr>
        <w:t>َ</w:t>
      </w:r>
      <w:r w:rsidRPr="00F47303">
        <w:rPr>
          <w:rFonts w:cs="Al-Sadiq Bold"/>
          <w:sz w:val="28"/>
          <w:szCs w:val="28"/>
          <w:rtl/>
        </w:rPr>
        <w:t>ن شاء أت</w:t>
      </w:r>
      <w:r w:rsidR="008A3AB3" w:rsidRPr="00F47303">
        <w:rPr>
          <w:rFonts w:cs="Al-Sadiq Bold" w:hint="cs"/>
          <w:sz w:val="28"/>
          <w:szCs w:val="28"/>
          <w:rtl/>
        </w:rPr>
        <w:t>َ</w:t>
      </w:r>
      <w:r w:rsidRPr="00F47303">
        <w:rPr>
          <w:rFonts w:cs="Al-Sadiq Bold"/>
          <w:sz w:val="28"/>
          <w:szCs w:val="28"/>
          <w:rtl/>
        </w:rPr>
        <w:t>م</w:t>
      </w:r>
      <w:r w:rsidR="008A3AB3" w:rsidRPr="00F47303">
        <w:rPr>
          <w:rFonts w:cs="Al-Sadiq Bold" w:hint="cs"/>
          <w:sz w:val="28"/>
          <w:szCs w:val="28"/>
          <w:rtl/>
        </w:rPr>
        <w:t>َّ</w:t>
      </w:r>
      <w:r w:rsidRPr="00F47303">
        <w:rPr>
          <w:rFonts w:cs="Al-Sadiq Bold"/>
          <w:sz w:val="28"/>
          <w:szCs w:val="28"/>
          <w:rtl/>
        </w:rPr>
        <w:t xml:space="preserve"> وم</w:t>
      </w:r>
      <w:r w:rsidR="008A3AB3" w:rsidRPr="00F47303">
        <w:rPr>
          <w:rFonts w:cs="Al-Sadiq Bold" w:hint="cs"/>
          <w:sz w:val="28"/>
          <w:szCs w:val="28"/>
          <w:rtl/>
        </w:rPr>
        <w:t>َ</w:t>
      </w:r>
      <w:r w:rsidRPr="00F47303">
        <w:rPr>
          <w:rFonts w:cs="Al-Sadiq Bold"/>
          <w:sz w:val="28"/>
          <w:szCs w:val="28"/>
          <w:rtl/>
        </w:rPr>
        <w:t>ن شاء قص</w:t>
      </w:r>
      <w:r w:rsidR="0040644B" w:rsidRPr="00F47303">
        <w:rPr>
          <w:rFonts w:cs="Al-Sadiq Bold" w:hint="cs"/>
          <w:sz w:val="28"/>
          <w:szCs w:val="28"/>
          <w:rtl/>
        </w:rPr>
        <w:t>َّ</w:t>
      </w:r>
      <w:r w:rsidRPr="00F47303">
        <w:rPr>
          <w:rFonts w:cs="Al-Sadiq Bold"/>
          <w:sz w:val="28"/>
          <w:szCs w:val="28"/>
          <w:rtl/>
        </w:rPr>
        <w:t>ر</w:t>
      </w:r>
      <w:r w:rsidR="0040644B">
        <w:rPr>
          <w:rFonts w:cs="Lotus" w:hint="cs"/>
          <w:sz w:val="28"/>
          <w:szCs w:val="28"/>
          <w:rtl/>
        </w:rPr>
        <w:t xml:space="preserve"> </w:t>
      </w:r>
      <w:r w:rsidR="0030701B" w:rsidRPr="0030701B">
        <w:rPr>
          <w:rFonts w:cs="Lotus" w:hint="cs"/>
          <w:sz w:val="32"/>
          <w:szCs w:val="32"/>
          <w:rtl/>
        </w:rPr>
        <w:t>&lt;</w:t>
      </w:r>
      <w:r w:rsidR="008A3AB3" w:rsidRPr="0088372A">
        <w:rPr>
          <w:rFonts w:cs="Al-Sadiq"/>
          <w:sz w:val="32"/>
          <w:szCs w:val="32"/>
          <w:rtl/>
        </w:rPr>
        <w:t xml:space="preserve"> </w:t>
      </w:r>
      <w:r w:rsidR="00FE1B49" w:rsidRPr="00F47303">
        <w:rPr>
          <w:rFonts w:cs="Al-Sadiq Bold" w:hint="cs"/>
          <w:sz w:val="28"/>
          <w:szCs w:val="28"/>
          <w:rtl/>
        </w:rPr>
        <w:t>صحيحة</w:t>
      </w:r>
      <w:r w:rsidR="00FE1B49">
        <w:rPr>
          <w:rFonts w:cs="Al-Sadiq" w:hint="cs"/>
          <w:sz w:val="28"/>
          <w:szCs w:val="28"/>
          <w:rtl/>
        </w:rPr>
        <w:t xml:space="preserve"> السند ،</w:t>
      </w:r>
      <w:r w:rsidR="00FE1B49" w:rsidRPr="00FE1B49">
        <w:rPr>
          <w:rFonts w:cs="Al-Sadiq"/>
          <w:sz w:val="28"/>
          <w:szCs w:val="28"/>
          <w:rtl/>
        </w:rPr>
        <w:t xml:space="preserve"> </w:t>
      </w:r>
      <w:r w:rsidR="00FE1B49" w:rsidRPr="00021FF1">
        <w:rPr>
          <w:rFonts w:cs="Al-Sadiq"/>
          <w:sz w:val="28"/>
          <w:szCs w:val="28"/>
          <w:rtl/>
        </w:rPr>
        <w:t>و</w:t>
      </w:r>
      <w:r w:rsidR="00FE1B49">
        <w:rPr>
          <w:rFonts w:cs="Al-Sadiq" w:hint="cs"/>
          <w:sz w:val="28"/>
          <w:szCs w:val="28"/>
          <w:rtl/>
        </w:rPr>
        <w:t xml:space="preserve">رواها في الكافي </w:t>
      </w:r>
      <w:r w:rsidR="00FE1B49" w:rsidRPr="00021FF1">
        <w:rPr>
          <w:rFonts w:cs="Al-Sadiq"/>
          <w:sz w:val="28"/>
          <w:szCs w:val="28"/>
          <w:rtl/>
        </w:rPr>
        <w:t>عن علي بن إبراهيم عن أ</w:t>
      </w:r>
      <w:r w:rsidR="009D485D">
        <w:rPr>
          <w:rFonts w:cs="Al-Sadiq"/>
          <w:sz w:val="28"/>
          <w:szCs w:val="28"/>
          <w:rtl/>
        </w:rPr>
        <w:t>بـي</w:t>
      </w:r>
      <w:r w:rsidR="00FE1B49" w:rsidRPr="00021FF1">
        <w:rPr>
          <w:rFonts w:cs="Al-Sadiq"/>
          <w:sz w:val="28"/>
          <w:szCs w:val="28"/>
          <w:rtl/>
        </w:rPr>
        <w:t>ه</w:t>
      </w:r>
      <w:r w:rsidR="00FE1B49">
        <w:rPr>
          <w:rFonts w:cs="Al-Sadiq"/>
          <w:sz w:val="28"/>
          <w:szCs w:val="28"/>
          <w:rtl/>
        </w:rPr>
        <w:t xml:space="preserve"> عن </w:t>
      </w:r>
      <w:r w:rsidR="00FE1B49">
        <w:rPr>
          <w:rFonts w:cs="Al-Sadiq" w:hint="cs"/>
          <w:sz w:val="28"/>
          <w:szCs w:val="28"/>
          <w:rtl/>
        </w:rPr>
        <w:t>ا</w:t>
      </w:r>
      <w:r w:rsidR="00FE1B49">
        <w:rPr>
          <w:rFonts w:cs="Al-Sadiq"/>
          <w:sz w:val="28"/>
          <w:szCs w:val="28"/>
          <w:rtl/>
        </w:rPr>
        <w:t>سماعيل بن مرار عن يونس</w:t>
      </w:r>
      <w:r w:rsidR="00FE1B49">
        <w:rPr>
          <w:rFonts w:cs="Al-Sadiq" w:hint="cs"/>
          <w:sz w:val="28"/>
          <w:szCs w:val="28"/>
          <w:rtl/>
        </w:rPr>
        <w:t xml:space="preserve"> (</w:t>
      </w:r>
      <w:r w:rsidR="00FE1B49" w:rsidRPr="007B4361">
        <w:rPr>
          <w:rFonts w:cs="Al-Sadiq" w:hint="cs"/>
          <w:rtl/>
        </w:rPr>
        <w:t>بن عبد الرحمن</w:t>
      </w:r>
      <w:r w:rsidR="00FE1B49">
        <w:rPr>
          <w:rFonts w:cs="Al-Sadiq" w:hint="cs"/>
          <w:sz w:val="28"/>
          <w:szCs w:val="28"/>
          <w:rtl/>
        </w:rPr>
        <w:t xml:space="preserve">) </w:t>
      </w:r>
      <w:r w:rsidR="00FE1B49" w:rsidRPr="00021FF1">
        <w:rPr>
          <w:rFonts w:cs="Al-Sadiq"/>
          <w:sz w:val="28"/>
          <w:szCs w:val="28"/>
          <w:rtl/>
        </w:rPr>
        <w:t>عن علي بن يقطين قال : سألت أبا إبراهيم</w:t>
      </w:r>
      <w:r w:rsidR="00FE1B49" w:rsidRPr="00100604">
        <w:rPr>
          <w:rFonts w:ascii="JALAL" w:hAnsi="JALAL" w:cs="Al-Baqer"/>
          <w:sz w:val="32"/>
          <w:szCs w:val="32"/>
        </w:rPr>
        <w:t>t</w:t>
      </w:r>
      <w:r w:rsidR="00FE1B49" w:rsidRPr="00021FF1">
        <w:rPr>
          <w:rFonts w:cs="Al-Sadiq"/>
          <w:sz w:val="28"/>
          <w:szCs w:val="28"/>
          <w:rtl/>
        </w:rPr>
        <w:t xml:space="preserve"> </w:t>
      </w:r>
      <w:r w:rsidR="00FE1B49" w:rsidRPr="005C5EB4">
        <w:rPr>
          <w:rFonts w:cs="Al-Sadiq Bold"/>
          <w:sz w:val="28"/>
          <w:szCs w:val="28"/>
          <w:u w:val="single"/>
          <w:rtl/>
        </w:rPr>
        <w:t>عن التقصير بمك</w:t>
      </w:r>
      <w:r w:rsidR="00E1154C" w:rsidRPr="005C5EB4">
        <w:rPr>
          <w:rFonts w:cs="Al-Sadiq Bold" w:hint="cs"/>
          <w:sz w:val="28"/>
          <w:szCs w:val="28"/>
          <w:u w:val="single"/>
          <w:rtl/>
        </w:rPr>
        <w:t>ّ</w:t>
      </w:r>
      <w:r w:rsidR="00FE1B49" w:rsidRPr="005C5EB4">
        <w:rPr>
          <w:rFonts w:cs="Al-Sadiq Bold"/>
          <w:sz w:val="28"/>
          <w:szCs w:val="28"/>
          <w:u w:val="single"/>
          <w:rtl/>
        </w:rPr>
        <w:t>ة</w:t>
      </w:r>
      <w:r w:rsidR="00FE1B49" w:rsidRPr="00021FF1">
        <w:rPr>
          <w:rFonts w:cs="Al-Sadiq"/>
          <w:sz w:val="28"/>
          <w:szCs w:val="28"/>
          <w:rtl/>
        </w:rPr>
        <w:t xml:space="preserve"> </w:t>
      </w:r>
      <w:r w:rsidR="0088372A">
        <w:rPr>
          <w:rFonts w:cs="Al-Sadiq" w:hint="cs"/>
          <w:sz w:val="28"/>
          <w:szCs w:val="28"/>
          <w:rtl/>
        </w:rPr>
        <w:t xml:space="preserve">؟ </w:t>
      </w:r>
      <w:r w:rsidR="00FE1B49" w:rsidRPr="00021FF1">
        <w:rPr>
          <w:rFonts w:cs="Al-Sadiq"/>
          <w:sz w:val="28"/>
          <w:szCs w:val="28"/>
          <w:rtl/>
        </w:rPr>
        <w:t xml:space="preserve">فقال : </w:t>
      </w:r>
      <w:r w:rsidR="0030701B" w:rsidRPr="0030701B">
        <w:rPr>
          <w:rFonts w:cs="Lotus" w:hint="cs"/>
          <w:sz w:val="28"/>
          <w:szCs w:val="32"/>
          <w:rtl/>
        </w:rPr>
        <w:t>&gt;</w:t>
      </w:r>
      <w:r w:rsidR="00FE1B49">
        <w:rPr>
          <w:rFonts w:cs="Lotus" w:hint="cs"/>
          <w:sz w:val="28"/>
          <w:szCs w:val="28"/>
          <w:rtl/>
        </w:rPr>
        <w:t xml:space="preserve"> </w:t>
      </w:r>
      <w:r w:rsidR="00FE1B49" w:rsidRPr="00F47303">
        <w:rPr>
          <w:rFonts w:cs="Al-Sadiq Bold" w:hint="cs"/>
          <w:sz w:val="28"/>
          <w:szCs w:val="28"/>
          <w:rtl/>
        </w:rPr>
        <w:t>اَ</w:t>
      </w:r>
      <w:r w:rsidR="00FE1B49" w:rsidRPr="00F47303">
        <w:rPr>
          <w:rFonts w:cs="Al-Sadiq Bold"/>
          <w:sz w:val="28"/>
          <w:szCs w:val="28"/>
          <w:rtl/>
        </w:rPr>
        <w:t>ت</w:t>
      </w:r>
      <w:r w:rsidR="00FE1B49" w:rsidRPr="00F47303">
        <w:rPr>
          <w:rFonts w:cs="Al-Sadiq Bold" w:hint="cs"/>
          <w:sz w:val="28"/>
          <w:szCs w:val="28"/>
          <w:rtl/>
        </w:rPr>
        <w:t>ِ</w:t>
      </w:r>
      <w:r w:rsidR="00FE1B49" w:rsidRPr="00F47303">
        <w:rPr>
          <w:rFonts w:cs="Al-Sadiq Bold"/>
          <w:sz w:val="28"/>
          <w:szCs w:val="28"/>
          <w:rtl/>
        </w:rPr>
        <w:t>م</w:t>
      </w:r>
      <w:r w:rsidR="00FE1B49" w:rsidRPr="00F47303">
        <w:rPr>
          <w:rFonts w:cs="Al-Sadiq Bold" w:hint="cs"/>
          <w:sz w:val="28"/>
          <w:szCs w:val="28"/>
          <w:rtl/>
        </w:rPr>
        <w:t>َّ ،</w:t>
      </w:r>
      <w:r w:rsidR="00FE1B49" w:rsidRPr="00F47303">
        <w:rPr>
          <w:rFonts w:cs="Al-Sadiq Bold"/>
          <w:sz w:val="28"/>
          <w:szCs w:val="28"/>
          <w:rtl/>
        </w:rPr>
        <w:t xml:space="preserve"> وليس بواجب إلا </w:t>
      </w:r>
      <w:r w:rsidR="00FE1B49" w:rsidRPr="00F47303">
        <w:rPr>
          <w:rFonts w:cs="Al-Sadiq Bold" w:hint="cs"/>
          <w:sz w:val="28"/>
          <w:szCs w:val="28"/>
          <w:rtl/>
        </w:rPr>
        <w:t>أ</w:t>
      </w:r>
      <w:r w:rsidR="00FE1B49" w:rsidRPr="00F47303">
        <w:rPr>
          <w:rFonts w:cs="Al-Sadiq Bold"/>
          <w:sz w:val="28"/>
          <w:szCs w:val="28"/>
          <w:rtl/>
        </w:rPr>
        <w:t xml:space="preserve">ني </w:t>
      </w:r>
      <w:r w:rsidR="00FE1B49" w:rsidRPr="00F47303">
        <w:rPr>
          <w:rFonts w:cs="Al-Sadiq Bold" w:hint="cs"/>
          <w:sz w:val="28"/>
          <w:szCs w:val="28"/>
          <w:rtl/>
        </w:rPr>
        <w:t>اُ</w:t>
      </w:r>
      <w:r w:rsidR="005A428C" w:rsidRPr="00F47303">
        <w:rPr>
          <w:rFonts w:cs="Al-Sadiq Bold"/>
          <w:sz w:val="28"/>
          <w:szCs w:val="28"/>
          <w:rtl/>
        </w:rPr>
        <w:t xml:space="preserve">حب </w:t>
      </w:r>
      <w:r w:rsidR="005A428C" w:rsidRPr="00F47303">
        <w:rPr>
          <w:rFonts w:cs="Al-Sadiq Bold"/>
          <w:sz w:val="28"/>
          <w:szCs w:val="28"/>
          <w:rtl/>
        </w:rPr>
        <w:lastRenderedPageBreak/>
        <w:t xml:space="preserve">لك ما </w:t>
      </w:r>
      <w:r w:rsidR="005A428C" w:rsidRPr="00F47303">
        <w:rPr>
          <w:rFonts w:cs="Al-Sadiq Bold" w:hint="cs"/>
          <w:sz w:val="28"/>
          <w:szCs w:val="28"/>
          <w:rtl/>
        </w:rPr>
        <w:t>اُ</w:t>
      </w:r>
      <w:r w:rsidR="00FE1B49" w:rsidRPr="00F47303">
        <w:rPr>
          <w:rFonts w:cs="Al-Sadiq Bold"/>
          <w:sz w:val="28"/>
          <w:szCs w:val="28"/>
          <w:rtl/>
        </w:rPr>
        <w:t>حب</w:t>
      </w:r>
      <w:r w:rsidR="005A428C" w:rsidRPr="00F47303">
        <w:rPr>
          <w:rFonts w:cs="Al-Sadiq Bold" w:hint="cs"/>
          <w:sz w:val="28"/>
          <w:szCs w:val="28"/>
          <w:rtl/>
        </w:rPr>
        <w:t>ّ</w:t>
      </w:r>
      <w:r w:rsidR="00FE1B49" w:rsidRPr="00F47303">
        <w:rPr>
          <w:rFonts w:cs="Al-Sadiq Bold"/>
          <w:sz w:val="28"/>
          <w:szCs w:val="28"/>
          <w:rtl/>
        </w:rPr>
        <w:t xml:space="preserve"> لنفسي</w:t>
      </w:r>
      <w:r w:rsidR="00FE1B49">
        <w:rPr>
          <w:rFonts w:cs="Lotus" w:hint="cs"/>
          <w:sz w:val="28"/>
          <w:szCs w:val="28"/>
          <w:rtl/>
        </w:rPr>
        <w:t xml:space="preserve"> </w:t>
      </w:r>
      <w:r w:rsidR="0030701B" w:rsidRPr="0030701B">
        <w:rPr>
          <w:rFonts w:cs="Lotus" w:hint="cs"/>
          <w:sz w:val="28"/>
          <w:szCs w:val="32"/>
          <w:rtl/>
        </w:rPr>
        <w:t>&lt;</w:t>
      </w:r>
      <w:r w:rsidR="00FE1B49">
        <w:rPr>
          <w:rFonts w:cs="Al-Sadiq"/>
          <w:sz w:val="28"/>
          <w:szCs w:val="28"/>
          <w:rtl/>
        </w:rPr>
        <w:t xml:space="preserve"> </w:t>
      </w:r>
      <w:r w:rsidR="00E1154C">
        <w:rPr>
          <w:rFonts w:cs="Al-Sadiq" w:hint="cs"/>
          <w:sz w:val="28"/>
          <w:szCs w:val="28"/>
          <w:rtl/>
        </w:rPr>
        <w:t>مصحّحة</w:t>
      </w:r>
      <w:r w:rsidR="00FE1B49">
        <w:rPr>
          <w:rFonts w:cs="Al-Sadiq" w:hint="cs"/>
          <w:sz w:val="28"/>
          <w:szCs w:val="28"/>
          <w:rtl/>
        </w:rPr>
        <w:t xml:space="preserve"> السند</w:t>
      </w:r>
      <w:r w:rsidR="00E1154C">
        <w:rPr>
          <w:rFonts w:cs="Al-Sadiq" w:hint="cs"/>
          <w:sz w:val="28"/>
          <w:szCs w:val="28"/>
          <w:rtl/>
        </w:rPr>
        <w:t xml:space="preserve"> لكونها من مسانيد الكافي وإن كان </w:t>
      </w:r>
      <w:r w:rsidR="00FE1B49">
        <w:rPr>
          <w:rFonts w:cs="Al-Sadiq" w:hint="cs"/>
          <w:sz w:val="28"/>
          <w:szCs w:val="28"/>
          <w:rtl/>
        </w:rPr>
        <w:t>إسماعيل مهمل</w:t>
      </w:r>
      <w:r w:rsidR="00E1154C">
        <w:rPr>
          <w:rFonts w:cs="Al-Sadiq" w:hint="cs"/>
          <w:sz w:val="28"/>
          <w:szCs w:val="28"/>
          <w:rtl/>
        </w:rPr>
        <w:t>اً</w:t>
      </w:r>
      <w:r w:rsidR="00FE1B49">
        <w:rPr>
          <w:rFonts w:cs="Al-Sadiq" w:hint="cs"/>
          <w:sz w:val="28"/>
          <w:szCs w:val="28"/>
          <w:rtl/>
        </w:rPr>
        <w:t xml:space="preserve"> في الرجال .</w:t>
      </w:r>
    </w:p>
    <w:p w:rsidR="001507CD" w:rsidRDefault="00F47303" w:rsidP="00673EE8">
      <w:pPr>
        <w:jc w:val="both"/>
        <w:rPr>
          <w:rFonts w:cs="Al-Sadiq"/>
          <w:sz w:val="28"/>
          <w:szCs w:val="28"/>
          <w:rtl/>
        </w:rPr>
      </w:pPr>
      <w:r>
        <w:rPr>
          <w:rFonts w:cs="Al-Sadiq" w:hint="cs"/>
          <w:sz w:val="28"/>
          <w:szCs w:val="28"/>
          <w:rtl/>
        </w:rPr>
        <w:t xml:space="preserve"> 3 ـ وفي الكافي</w:t>
      </w:r>
      <w:r w:rsidRPr="00021FF1">
        <w:rPr>
          <w:rFonts w:cs="Al-Sadiq"/>
          <w:sz w:val="28"/>
          <w:szCs w:val="28"/>
          <w:rtl/>
        </w:rPr>
        <w:t xml:space="preserve"> عن محمد بن يحيى عن أحمد بن محمد</w:t>
      </w:r>
      <w:r>
        <w:rPr>
          <w:rFonts w:cs="Al-Sadiq" w:hint="cs"/>
          <w:sz w:val="28"/>
          <w:szCs w:val="28"/>
          <w:rtl/>
        </w:rPr>
        <w:t xml:space="preserve"> (</w:t>
      </w:r>
      <w:r w:rsidRPr="0088372A">
        <w:rPr>
          <w:rFonts w:cs="Al-Sadiq" w:hint="cs"/>
          <w:rtl/>
        </w:rPr>
        <w:t>بن عيسى</w:t>
      </w:r>
      <w:r>
        <w:rPr>
          <w:rFonts w:cs="Al-Sadiq" w:hint="cs"/>
          <w:sz w:val="28"/>
          <w:szCs w:val="28"/>
          <w:rtl/>
        </w:rPr>
        <w:t>)</w:t>
      </w:r>
      <w:r w:rsidRPr="00021FF1">
        <w:rPr>
          <w:rFonts w:cs="Al-Sadiq"/>
          <w:sz w:val="28"/>
          <w:szCs w:val="28"/>
          <w:rtl/>
        </w:rPr>
        <w:t xml:space="preserve"> عن علي بن الحكم عن الحسين بن المختار عن</w:t>
      </w:r>
      <w:r>
        <w:rPr>
          <w:rFonts w:cs="Al-Sadiq"/>
          <w:sz w:val="28"/>
          <w:szCs w:val="28"/>
          <w:rtl/>
        </w:rPr>
        <w:t xml:space="preserve"> أبي </w:t>
      </w:r>
      <w:r w:rsidRPr="00021FF1">
        <w:rPr>
          <w:rFonts w:cs="Al-Sadiq"/>
          <w:sz w:val="28"/>
          <w:szCs w:val="28"/>
          <w:rtl/>
        </w:rPr>
        <w:t>إبراهيم</w:t>
      </w:r>
      <w:r w:rsidRPr="0088372A">
        <w:rPr>
          <w:rFonts w:ascii="JALAL" w:hAnsi="JALAL" w:cs="Al-Baqer"/>
          <w:sz w:val="36"/>
          <w:szCs w:val="36"/>
        </w:rPr>
        <w:t>t</w:t>
      </w:r>
      <w:r w:rsidRPr="00021FF1">
        <w:rPr>
          <w:rFonts w:cs="Al-Sadiq"/>
          <w:sz w:val="28"/>
          <w:szCs w:val="28"/>
          <w:rtl/>
        </w:rPr>
        <w:t xml:space="preserve"> قال قلت له : </w:t>
      </w:r>
      <w:r w:rsidRPr="005C5EB4">
        <w:rPr>
          <w:rFonts w:cs="Al-Sadiq Bold"/>
          <w:sz w:val="28"/>
          <w:szCs w:val="28"/>
          <w:u w:val="single"/>
          <w:rtl/>
        </w:rPr>
        <w:t>إن</w:t>
      </w:r>
      <w:r w:rsidR="005C5EB4">
        <w:rPr>
          <w:rFonts w:cs="Al-Sadiq Bold" w:hint="cs"/>
          <w:sz w:val="28"/>
          <w:szCs w:val="28"/>
          <w:u w:val="single"/>
          <w:rtl/>
        </w:rPr>
        <w:t>ّ</w:t>
      </w:r>
      <w:r w:rsidRPr="005C5EB4">
        <w:rPr>
          <w:rFonts w:cs="Al-Sadiq Bold"/>
          <w:sz w:val="28"/>
          <w:szCs w:val="28"/>
          <w:u w:val="single"/>
          <w:rtl/>
        </w:rPr>
        <w:t>ا إذا دخلنا مكة والمدينة نـتم أو نقصر</w:t>
      </w:r>
      <w:r w:rsidRPr="00F47303">
        <w:rPr>
          <w:rFonts w:cs="Al-Sadiq Bold"/>
          <w:sz w:val="28"/>
          <w:szCs w:val="28"/>
          <w:rtl/>
        </w:rPr>
        <w:t xml:space="preserve"> ؟ قال :</w:t>
      </w:r>
      <w:r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w:t>
      </w:r>
      <w:r w:rsidRPr="00F47303">
        <w:rPr>
          <w:rFonts w:cs="Al-Sadiq Bold"/>
          <w:sz w:val="28"/>
          <w:szCs w:val="28"/>
          <w:rtl/>
        </w:rPr>
        <w:t>إن قص</w:t>
      </w:r>
      <w:r w:rsidRPr="00F47303">
        <w:rPr>
          <w:rFonts w:cs="Al-Sadiq Bold" w:hint="cs"/>
          <w:sz w:val="28"/>
          <w:szCs w:val="28"/>
          <w:rtl/>
        </w:rPr>
        <w:t>َّ</w:t>
      </w:r>
      <w:r w:rsidRPr="00F47303">
        <w:rPr>
          <w:rFonts w:cs="Al-Sadiq Bold"/>
          <w:sz w:val="28"/>
          <w:szCs w:val="28"/>
          <w:rtl/>
        </w:rPr>
        <w:t>رت فذلك ، وإن أتممت فهو خير تزداد</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 والحسين بن المختار القلانسي ثقة ، كذا نقل العلاّمة في الخلاصة عن أحمد بن محمد بن سعيد بن عقدة عن علي بن الحسن بن فضّال (</w:t>
      </w:r>
      <w:r w:rsidRPr="0088372A">
        <w:rPr>
          <w:rFonts w:cs="Al-Sadiq" w:hint="cs"/>
          <w:rtl/>
        </w:rPr>
        <w:t>ثقة فطحيّ ، ط : دي ، ري</w:t>
      </w:r>
      <w:r>
        <w:rPr>
          <w:rFonts w:cs="Al-Sadiq" w:hint="cs"/>
          <w:sz w:val="28"/>
          <w:szCs w:val="28"/>
          <w:rtl/>
        </w:rPr>
        <w:t xml:space="preserve">) ، وعدّه المفيد في الإرشاد من ثقات الكاظم وأهل الورع ، وضعّفه المحقّق والعلاّمة لكونه واقفياً ، ولذلك تُعتبر هذه الرواية </w:t>
      </w:r>
      <w:r w:rsidRPr="00F47303">
        <w:rPr>
          <w:rFonts w:cs="Al-Sadiq Bold" w:hint="cs"/>
          <w:sz w:val="28"/>
          <w:szCs w:val="28"/>
          <w:rtl/>
        </w:rPr>
        <w:t>موثّقةَ</w:t>
      </w:r>
      <w:r>
        <w:rPr>
          <w:rFonts w:cs="Al-Sadiq" w:hint="cs"/>
          <w:sz w:val="28"/>
          <w:szCs w:val="28"/>
          <w:rtl/>
        </w:rPr>
        <w:t xml:space="preserve"> السند .</w:t>
      </w:r>
    </w:p>
    <w:p w:rsidR="00F47303" w:rsidRDefault="00F47303" w:rsidP="00F47303">
      <w:pPr>
        <w:jc w:val="both"/>
        <w:rPr>
          <w:rFonts w:cs="Al-Sadiq"/>
          <w:sz w:val="28"/>
          <w:szCs w:val="28"/>
          <w:rtl/>
        </w:rPr>
      </w:pPr>
      <w:r>
        <w:rPr>
          <w:rFonts w:cs="Al-Sadiq" w:hint="cs"/>
          <w:sz w:val="28"/>
          <w:szCs w:val="28"/>
          <w:rtl/>
        </w:rPr>
        <w:t>4 ـ ع</w:t>
      </w:r>
      <w:r w:rsidRPr="00F40A6E">
        <w:rPr>
          <w:rFonts w:cs="Al-Sadiq"/>
          <w:sz w:val="28"/>
          <w:szCs w:val="28"/>
          <w:rtl/>
        </w:rPr>
        <w:t>بد الله بن جعفر</w:t>
      </w:r>
      <w:r>
        <w:rPr>
          <w:rFonts w:cs="Al-Sadiq" w:hint="cs"/>
          <w:sz w:val="28"/>
          <w:szCs w:val="28"/>
          <w:rtl/>
        </w:rPr>
        <w:t xml:space="preserve"> (</w:t>
      </w:r>
      <w:r w:rsidRPr="00024278">
        <w:rPr>
          <w:rFonts w:cs="Al-Sadiq" w:hint="cs"/>
          <w:rtl/>
        </w:rPr>
        <w:t>ط 7 : كر</w:t>
      </w:r>
      <w:r>
        <w:rPr>
          <w:rFonts w:cs="Al-Sadiq" w:hint="cs"/>
          <w:sz w:val="28"/>
          <w:szCs w:val="28"/>
          <w:rtl/>
        </w:rPr>
        <w:t>)</w:t>
      </w:r>
      <w:r w:rsidRPr="00F40A6E">
        <w:rPr>
          <w:rFonts w:cs="Al-Sadiq"/>
          <w:sz w:val="28"/>
          <w:szCs w:val="28"/>
          <w:rtl/>
        </w:rPr>
        <w:t xml:space="preserve"> في (قرب الإسناد) عن عبد الله بن عامر</w:t>
      </w:r>
      <w:r>
        <w:rPr>
          <w:rFonts w:cs="Al-Sadiq" w:hint="cs"/>
          <w:sz w:val="28"/>
          <w:szCs w:val="28"/>
          <w:rtl/>
        </w:rPr>
        <w:t xml:space="preserve"> (</w:t>
      </w:r>
      <w:r w:rsidRPr="00024278">
        <w:rPr>
          <w:rFonts w:cs="Al-Sadiq" w:hint="cs"/>
          <w:rtl/>
        </w:rPr>
        <w:t>ثقة ، ط : د ، دي</w:t>
      </w:r>
      <w:r>
        <w:rPr>
          <w:rFonts w:cs="Al-Sadiq" w:hint="cs"/>
          <w:sz w:val="28"/>
          <w:szCs w:val="28"/>
          <w:rtl/>
        </w:rPr>
        <w:t>)</w:t>
      </w:r>
      <w:r w:rsidRPr="00F40A6E">
        <w:rPr>
          <w:rFonts w:cs="Al-Sadiq"/>
          <w:sz w:val="28"/>
          <w:szCs w:val="28"/>
          <w:rtl/>
        </w:rPr>
        <w:t xml:space="preserve"> عن</w:t>
      </w:r>
      <w:r>
        <w:rPr>
          <w:rFonts w:cs="Al-Sadiq" w:hint="cs"/>
          <w:sz w:val="28"/>
          <w:szCs w:val="28"/>
          <w:rtl/>
        </w:rPr>
        <w:t xml:space="preserve"> (</w:t>
      </w:r>
      <w:r w:rsidRPr="00024278">
        <w:rPr>
          <w:rFonts w:cs="Al-Sadiq" w:hint="cs"/>
          <w:rtl/>
        </w:rPr>
        <w:t>عبد الرحمن</w:t>
      </w:r>
      <w:r>
        <w:rPr>
          <w:rFonts w:cs="Al-Sadiq" w:hint="cs"/>
          <w:sz w:val="28"/>
          <w:szCs w:val="28"/>
          <w:rtl/>
        </w:rPr>
        <w:t xml:space="preserve">) </w:t>
      </w:r>
      <w:r w:rsidRPr="00F40A6E">
        <w:rPr>
          <w:rFonts w:cs="Al-Sadiq"/>
          <w:sz w:val="28"/>
          <w:szCs w:val="28"/>
          <w:rtl/>
        </w:rPr>
        <w:t>ابن</w:t>
      </w:r>
      <w:r>
        <w:rPr>
          <w:rFonts w:cs="Al-Sadiq"/>
          <w:sz w:val="28"/>
          <w:szCs w:val="28"/>
          <w:rtl/>
        </w:rPr>
        <w:t xml:space="preserve"> أبي </w:t>
      </w:r>
      <w:r w:rsidRPr="00F40A6E">
        <w:rPr>
          <w:rFonts w:cs="Al-Sadiq"/>
          <w:sz w:val="28"/>
          <w:szCs w:val="28"/>
          <w:rtl/>
        </w:rPr>
        <w:t>نجران عن صالح بن عبد الله الخثعمي قال : كتبت إلى</w:t>
      </w:r>
      <w:r>
        <w:rPr>
          <w:rFonts w:cs="Al-Sadiq"/>
          <w:sz w:val="28"/>
          <w:szCs w:val="28"/>
          <w:rtl/>
        </w:rPr>
        <w:t xml:space="preserve"> أبي </w:t>
      </w:r>
      <w:r w:rsidRPr="00F40A6E">
        <w:rPr>
          <w:rFonts w:cs="Al-Sadiq"/>
          <w:sz w:val="28"/>
          <w:szCs w:val="28"/>
          <w:rtl/>
        </w:rPr>
        <w:t>الحسن موسى</w:t>
      </w:r>
      <w:r w:rsidRPr="00140921">
        <w:rPr>
          <w:rFonts w:ascii="JALAL" w:hAnsi="JALAL" w:cs="Al-Baqer"/>
          <w:sz w:val="36"/>
          <w:szCs w:val="36"/>
        </w:rPr>
        <w:t>t</w:t>
      </w:r>
      <w:r w:rsidRPr="00F40A6E">
        <w:rPr>
          <w:rFonts w:cs="Al-Sadiq"/>
          <w:sz w:val="28"/>
          <w:szCs w:val="28"/>
          <w:rtl/>
        </w:rPr>
        <w:t xml:space="preserve"> </w:t>
      </w:r>
      <w:r w:rsidRPr="00F47303">
        <w:rPr>
          <w:rFonts w:cs="Al-Sadiq Bold"/>
          <w:sz w:val="28"/>
          <w:szCs w:val="28"/>
          <w:rtl/>
        </w:rPr>
        <w:t xml:space="preserve">أسأله عن الصلاة في المسجدين </w:t>
      </w:r>
      <w:r w:rsidRPr="00F47303">
        <w:rPr>
          <w:rFonts w:cs="Al-Sadiq Bold" w:hint="cs"/>
          <w:sz w:val="28"/>
          <w:szCs w:val="28"/>
          <w:rtl/>
        </w:rPr>
        <w:t>اُ</w:t>
      </w:r>
      <w:r w:rsidRPr="00F47303">
        <w:rPr>
          <w:rFonts w:cs="Al-Sadiq Bold"/>
          <w:sz w:val="28"/>
          <w:szCs w:val="28"/>
          <w:rtl/>
        </w:rPr>
        <w:t>قص</w:t>
      </w:r>
      <w:r w:rsidRPr="00F47303">
        <w:rPr>
          <w:rFonts w:cs="Al-Sadiq Bold" w:hint="cs"/>
          <w:sz w:val="28"/>
          <w:szCs w:val="28"/>
          <w:rtl/>
        </w:rPr>
        <w:t>ِّ</w:t>
      </w:r>
      <w:r w:rsidRPr="00F47303">
        <w:rPr>
          <w:rFonts w:cs="Al-Sadiq Bold"/>
          <w:sz w:val="28"/>
          <w:szCs w:val="28"/>
          <w:rtl/>
        </w:rPr>
        <w:t xml:space="preserve">ر أم </w:t>
      </w:r>
      <w:r w:rsidRPr="00F47303">
        <w:rPr>
          <w:rFonts w:cs="Al-Sadiq Bold" w:hint="cs"/>
          <w:sz w:val="28"/>
          <w:szCs w:val="28"/>
          <w:rtl/>
        </w:rPr>
        <w:t>اُ</w:t>
      </w:r>
      <w:r w:rsidRPr="00F47303">
        <w:rPr>
          <w:rFonts w:cs="Al-Sadiq Bold"/>
          <w:sz w:val="28"/>
          <w:szCs w:val="28"/>
          <w:rtl/>
        </w:rPr>
        <w:t>ت</w:t>
      </w:r>
      <w:r w:rsidRPr="00F47303">
        <w:rPr>
          <w:rFonts w:cs="Al-Sadiq Bold" w:hint="cs"/>
          <w:sz w:val="28"/>
          <w:szCs w:val="28"/>
          <w:rtl/>
        </w:rPr>
        <w:t>ِ</w:t>
      </w:r>
      <w:r w:rsidRPr="00F47303">
        <w:rPr>
          <w:rFonts w:cs="Al-Sadiq Bold"/>
          <w:sz w:val="28"/>
          <w:szCs w:val="28"/>
          <w:rtl/>
        </w:rPr>
        <w:t>م</w:t>
      </w:r>
      <w:r w:rsidRPr="00F47303">
        <w:rPr>
          <w:rFonts w:cs="Al-Sadiq Bold" w:hint="cs"/>
          <w:sz w:val="28"/>
          <w:szCs w:val="28"/>
          <w:rtl/>
        </w:rPr>
        <w:t>ّ</w:t>
      </w:r>
      <w:r w:rsidRPr="00F47303">
        <w:rPr>
          <w:rFonts w:cs="Al-Sadiq Bold"/>
          <w:sz w:val="28"/>
          <w:szCs w:val="28"/>
          <w:rtl/>
        </w:rPr>
        <w:t xml:space="preserve"> ؟</w:t>
      </w:r>
      <w:r w:rsidRPr="00F40A6E">
        <w:rPr>
          <w:rFonts w:cs="Al-Sadiq"/>
          <w:sz w:val="28"/>
          <w:szCs w:val="28"/>
          <w:rtl/>
        </w:rPr>
        <w:t xml:space="preserve"> فكتب</w:t>
      </w:r>
      <w:r w:rsidRPr="00100604">
        <w:rPr>
          <w:rFonts w:ascii="JALAL" w:hAnsi="JALAL" w:cs="Al-Baqer"/>
          <w:sz w:val="32"/>
          <w:szCs w:val="32"/>
        </w:rPr>
        <w:t>t</w:t>
      </w:r>
      <w:r w:rsidRPr="00F40A6E">
        <w:rPr>
          <w:rFonts w:cs="Al-Sadiq"/>
          <w:sz w:val="28"/>
          <w:szCs w:val="28"/>
          <w:rtl/>
        </w:rPr>
        <w:t xml:space="preserve"> إل</w:t>
      </w:r>
      <w:r>
        <w:rPr>
          <w:rFonts w:cs="Al-Sadiq" w:hint="cs"/>
          <w:sz w:val="28"/>
          <w:szCs w:val="28"/>
          <w:rtl/>
        </w:rPr>
        <w:t>يّ</w:t>
      </w:r>
      <w:r w:rsidRPr="00F40A6E">
        <w:rPr>
          <w:rFonts w:cs="Al-Sadiq"/>
          <w:sz w:val="28"/>
          <w:szCs w:val="28"/>
          <w:rtl/>
        </w:rPr>
        <w:t xml:space="preserve"> :</w:t>
      </w:r>
      <w:r w:rsidRPr="00A20112">
        <w:rPr>
          <w:rFonts w:cs="Lotus" w:hint="cs"/>
          <w:sz w:val="28"/>
          <w:szCs w:val="28"/>
          <w:rtl/>
        </w:rPr>
        <w:t xml:space="preserve"> </w:t>
      </w:r>
      <w:r w:rsidR="0030701B" w:rsidRPr="0030701B">
        <w:rPr>
          <w:rFonts w:cs="Lotus" w:hint="cs"/>
          <w:sz w:val="28"/>
          <w:szCs w:val="32"/>
          <w:rtl/>
        </w:rPr>
        <w:t>&gt;</w:t>
      </w:r>
      <w:r w:rsidRPr="00F40A6E">
        <w:rPr>
          <w:rFonts w:cs="Al-Sadiq"/>
          <w:sz w:val="28"/>
          <w:szCs w:val="28"/>
          <w:rtl/>
        </w:rPr>
        <w:t xml:space="preserve"> </w:t>
      </w:r>
      <w:r w:rsidRPr="00F47303">
        <w:rPr>
          <w:rFonts w:cs="Al-Sadiq Bold"/>
          <w:sz w:val="28"/>
          <w:szCs w:val="28"/>
          <w:rtl/>
        </w:rPr>
        <w:t>أي</w:t>
      </w:r>
      <w:r w:rsidRPr="00F47303">
        <w:rPr>
          <w:rFonts w:cs="Al-Sadiq Bold" w:hint="cs"/>
          <w:sz w:val="28"/>
          <w:szCs w:val="28"/>
          <w:rtl/>
        </w:rPr>
        <w:t>َّ</w:t>
      </w:r>
      <w:r w:rsidRPr="00F47303">
        <w:rPr>
          <w:rFonts w:cs="Al-Sadiq Bold"/>
          <w:sz w:val="28"/>
          <w:szCs w:val="28"/>
          <w:rtl/>
        </w:rPr>
        <w:t xml:space="preserve"> ذلك فعلت</w:t>
      </w:r>
      <w:r w:rsidRPr="00F47303">
        <w:rPr>
          <w:rFonts w:cs="Al-Sadiq Bold" w:hint="cs"/>
          <w:sz w:val="28"/>
          <w:szCs w:val="28"/>
          <w:rtl/>
        </w:rPr>
        <w:t>َ</w:t>
      </w:r>
      <w:r w:rsidRPr="00F47303">
        <w:rPr>
          <w:rFonts w:cs="Al-Sadiq Bold"/>
          <w:sz w:val="28"/>
          <w:szCs w:val="28"/>
          <w:rtl/>
        </w:rPr>
        <w:t xml:space="preserve"> فلا بأس</w:t>
      </w:r>
      <w:r>
        <w:rPr>
          <w:rFonts w:cs="Lotus" w:hint="cs"/>
          <w:sz w:val="28"/>
          <w:szCs w:val="28"/>
          <w:rtl/>
        </w:rPr>
        <w:t xml:space="preserve"> </w:t>
      </w:r>
      <w:r w:rsidR="0030701B" w:rsidRPr="0030701B">
        <w:rPr>
          <w:rFonts w:cs="Lotus" w:hint="cs"/>
          <w:sz w:val="28"/>
          <w:szCs w:val="32"/>
          <w:rtl/>
        </w:rPr>
        <w:t>&lt;</w:t>
      </w:r>
      <w:r w:rsidRPr="00F40A6E">
        <w:rPr>
          <w:rFonts w:cs="Al-Sadiq"/>
          <w:sz w:val="28"/>
          <w:szCs w:val="28"/>
          <w:rtl/>
        </w:rPr>
        <w:t xml:space="preserve"> ، قال : </w:t>
      </w:r>
      <w:r w:rsidRPr="00F47303">
        <w:rPr>
          <w:rFonts w:cs="Al-Sadiq Bold"/>
          <w:sz w:val="28"/>
          <w:szCs w:val="28"/>
          <w:rtl/>
        </w:rPr>
        <w:t>فسألت</w:t>
      </w:r>
      <w:r w:rsidRPr="00F47303">
        <w:rPr>
          <w:rFonts w:cs="Al-Sadiq Bold" w:hint="cs"/>
          <w:sz w:val="28"/>
          <w:szCs w:val="28"/>
          <w:rtl/>
        </w:rPr>
        <w:t>ُ</w:t>
      </w:r>
      <w:r w:rsidRPr="00F47303">
        <w:rPr>
          <w:rFonts w:cs="Al-Sadiq Bold"/>
          <w:sz w:val="28"/>
          <w:szCs w:val="28"/>
          <w:rtl/>
        </w:rPr>
        <w:t xml:space="preserve"> أبا الحسن الرضا</w:t>
      </w:r>
      <w:r w:rsidRPr="00F47303">
        <w:rPr>
          <w:rFonts w:ascii="JALAL" w:hAnsi="JALAL" w:cs="Al-Sadiq Bold"/>
          <w:sz w:val="36"/>
          <w:szCs w:val="36"/>
        </w:rPr>
        <w:t>t</w:t>
      </w:r>
      <w:r w:rsidRPr="00F47303">
        <w:rPr>
          <w:rFonts w:cs="Al-Sadiq Bold"/>
          <w:sz w:val="28"/>
          <w:szCs w:val="28"/>
          <w:rtl/>
        </w:rPr>
        <w:t xml:space="preserve"> عنها مشافهة</w:t>
      </w:r>
      <w:r w:rsidRPr="00F47303">
        <w:rPr>
          <w:rFonts w:cs="Al-Sadiq Bold" w:hint="cs"/>
          <w:sz w:val="28"/>
          <w:szCs w:val="28"/>
          <w:rtl/>
        </w:rPr>
        <w:t>ً</w:t>
      </w:r>
      <w:r w:rsidRPr="00F47303">
        <w:rPr>
          <w:rFonts w:cs="Al-Sadiq Bold"/>
          <w:sz w:val="28"/>
          <w:szCs w:val="28"/>
          <w:rtl/>
        </w:rPr>
        <w:t xml:space="preserve"> فأجابني بمثل ما أجابني أبوه</w:t>
      </w:r>
      <w:r>
        <w:rPr>
          <w:rFonts w:cs="Al-Sadiq" w:hint="cs"/>
          <w:sz w:val="28"/>
          <w:szCs w:val="28"/>
          <w:rtl/>
        </w:rPr>
        <w:t xml:space="preserve"> ،</w:t>
      </w:r>
      <w:r w:rsidRPr="00F40A6E">
        <w:rPr>
          <w:rFonts w:cs="Al-Sadiq"/>
          <w:sz w:val="28"/>
          <w:szCs w:val="28"/>
          <w:rtl/>
        </w:rPr>
        <w:t xml:space="preserve"> إلا أنه قال</w:t>
      </w:r>
      <w:r>
        <w:rPr>
          <w:rFonts w:cs="Al-Sadiq" w:hint="cs"/>
          <w:sz w:val="28"/>
          <w:szCs w:val="28"/>
          <w:rtl/>
        </w:rPr>
        <w:t xml:space="preserve"> :</w:t>
      </w:r>
      <w:r w:rsidRPr="007156CC">
        <w:rPr>
          <w:rFonts w:cs="Lotus" w:hint="cs"/>
          <w:sz w:val="28"/>
          <w:szCs w:val="28"/>
          <w:rtl/>
        </w:rPr>
        <w:t xml:space="preserve"> </w:t>
      </w:r>
      <w:r w:rsidR="0030701B" w:rsidRPr="0030701B">
        <w:rPr>
          <w:rFonts w:cs="Lotus" w:hint="cs"/>
          <w:sz w:val="28"/>
          <w:szCs w:val="32"/>
          <w:rtl/>
        </w:rPr>
        <w:t>&gt;</w:t>
      </w:r>
      <w:r w:rsidRPr="00F40A6E">
        <w:rPr>
          <w:rFonts w:cs="Al-Sadiq"/>
          <w:sz w:val="28"/>
          <w:szCs w:val="28"/>
          <w:rtl/>
        </w:rPr>
        <w:t xml:space="preserve"> في الصلاة</w:t>
      </w:r>
      <w:r>
        <w:rPr>
          <w:rFonts w:cs="Al-Sadiq" w:hint="cs"/>
          <w:sz w:val="28"/>
          <w:szCs w:val="28"/>
          <w:rtl/>
        </w:rPr>
        <w:t xml:space="preserve"> </w:t>
      </w:r>
      <w:r w:rsidRPr="00F40A6E">
        <w:rPr>
          <w:rFonts w:cs="Al-Sadiq"/>
          <w:sz w:val="28"/>
          <w:szCs w:val="28"/>
          <w:rtl/>
        </w:rPr>
        <w:t>قصر</w:t>
      </w:r>
      <w:r>
        <w:rPr>
          <w:rFonts w:cs="Al-Sadiq"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42650C">
        <w:rPr>
          <w:rFonts w:cs="Al-Sadiq Bold" w:hint="cs"/>
          <w:sz w:val="28"/>
          <w:szCs w:val="28"/>
          <w:u w:val="single"/>
          <w:rtl/>
        </w:rPr>
        <w:t>مصحّحة</w:t>
      </w:r>
      <w:r>
        <w:rPr>
          <w:rFonts w:cs="Al-Sadiq" w:hint="cs"/>
          <w:sz w:val="28"/>
          <w:szCs w:val="28"/>
          <w:rtl/>
        </w:rPr>
        <w:t xml:space="preserve"> السند لأنّ صالح بن عبد الله روى عنه ابنُ أبي عمير </w:t>
      </w:r>
      <w:r w:rsidRPr="008731C5">
        <w:rPr>
          <w:rFonts w:cs="Al-Sadiq" w:hint="cs"/>
          <w:rtl/>
        </w:rPr>
        <w:t>بسند صحيح في ئل ب 17 من أبواب بقية الصوم الواجب</w:t>
      </w:r>
      <w:r>
        <w:rPr>
          <w:rFonts w:cs="Al-Sadiq" w:hint="cs"/>
          <w:sz w:val="28"/>
          <w:szCs w:val="28"/>
          <w:rtl/>
        </w:rPr>
        <w:t xml:space="preserve"> </w:t>
      </w:r>
      <w:r w:rsidRPr="008731C5">
        <w:rPr>
          <w:rFonts w:cs="Al-Sadiq" w:hint="cs"/>
          <w:rtl/>
        </w:rPr>
        <w:t>ح 2</w:t>
      </w:r>
      <w:r>
        <w:rPr>
          <w:rFonts w:cs="Al-Sadiq" w:hint="cs"/>
          <w:rtl/>
        </w:rPr>
        <w:t xml:space="preserve"> </w:t>
      </w:r>
      <w:r>
        <w:rPr>
          <w:rFonts w:cs="Al-Sadiq" w:hint="cs"/>
          <w:sz w:val="28"/>
          <w:szCs w:val="28"/>
          <w:rtl/>
        </w:rPr>
        <w:t>.</w:t>
      </w:r>
    </w:p>
    <w:p w:rsidR="001507CD" w:rsidRDefault="001507CD" w:rsidP="00F47303">
      <w:pPr>
        <w:jc w:val="both"/>
        <w:rPr>
          <w:rFonts w:cs="Al-Sadiq"/>
          <w:sz w:val="28"/>
          <w:szCs w:val="28"/>
          <w:rtl/>
        </w:rPr>
      </w:pPr>
      <w:r>
        <w:rPr>
          <w:rFonts w:cs="Al-Sadiq" w:hint="cs"/>
          <w:sz w:val="28"/>
          <w:szCs w:val="28"/>
          <w:rtl/>
        </w:rPr>
        <w:t xml:space="preserve"> </w:t>
      </w:r>
      <w:r w:rsidR="00F47303">
        <w:rPr>
          <w:rFonts w:cs="Al-Sadiq" w:hint="cs"/>
          <w:sz w:val="28"/>
          <w:szCs w:val="28"/>
          <w:rtl/>
        </w:rPr>
        <w:t>5</w:t>
      </w:r>
      <w:r>
        <w:rPr>
          <w:rFonts w:cs="Al-Sadiq" w:hint="cs"/>
          <w:sz w:val="28"/>
          <w:szCs w:val="28"/>
          <w:rtl/>
        </w:rPr>
        <w:t xml:space="preserve"> ـ </w:t>
      </w:r>
      <w:r w:rsidRPr="00021FF1">
        <w:rPr>
          <w:rFonts w:cs="Al-Sadiq"/>
          <w:sz w:val="28"/>
          <w:szCs w:val="28"/>
          <w:rtl/>
        </w:rPr>
        <w:t>و</w:t>
      </w:r>
      <w:r w:rsidR="00BB1F56">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88091F">
        <w:rPr>
          <w:rFonts w:cs="Al-Sadiq" w:hint="cs"/>
          <w:rtl/>
        </w:rPr>
        <w:t>الصحيح</w:t>
      </w:r>
      <w:r w:rsidR="002912BC">
        <w:rPr>
          <w:rFonts w:cs="Al-Sadiq" w:hint="cs"/>
          <w:sz w:val="28"/>
          <w:szCs w:val="28"/>
          <w:rtl/>
        </w:rPr>
        <w:t xml:space="preserve"> ـ </w:t>
      </w:r>
      <w:r w:rsidRPr="00021FF1">
        <w:rPr>
          <w:rFonts w:cs="Al-Sadiq"/>
          <w:sz w:val="28"/>
          <w:szCs w:val="28"/>
          <w:rtl/>
        </w:rPr>
        <w:t>عن محمد بن الحسن</w:t>
      </w:r>
      <w:r w:rsidR="0088372A">
        <w:rPr>
          <w:rFonts w:cs="Al-Sadiq" w:hint="cs"/>
          <w:sz w:val="28"/>
          <w:szCs w:val="28"/>
          <w:rtl/>
        </w:rPr>
        <w:t xml:space="preserve"> </w:t>
      </w:r>
      <w:r w:rsidR="00BB1F56">
        <w:rPr>
          <w:rFonts w:cs="Al-Sadiq" w:hint="cs"/>
          <w:sz w:val="28"/>
          <w:szCs w:val="28"/>
          <w:rtl/>
        </w:rPr>
        <w:t>(</w:t>
      </w:r>
      <w:r w:rsidR="00BB1F56" w:rsidRPr="00024278">
        <w:rPr>
          <w:rFonts w:cs="Al-Sadiq" w:hint="cs"/>
          <w:rtl/>
        </w:rPr>
        <w:t>بن أحمد بن الوليد</w:t>
      </w:r>
      <w:r w:rsidR="00BB1F56">
        <w:rPr>
          <w:rFonts w:cs="Al-Sadiq" w:hint="cs"/>
          <w:sz w:val="28"/>
          <w:szCs w:val="28"/>
          <w:rtl/>
        </w:rPr>
        <w:t>)</w:t>
      </w:r>
      <w:r w:rsidRPr="00021FF1">
        <w:rPr>
          <w:rFonts w:cs="Al-Sadiq"/>
          <w:sz w:val="28"/>
          <w:szCs w:val="28"/>
          <w:rtl/>
        </w:rPr>
        <w:t xml:space="preserve"> عن</w:t>
      </w:r>
      <w:r w:rsidR="00BB1F56">
        <w:rPr>
          <w:rFonts w:cs="Al-Sadiq" w:hint="cs"/>
          <w:sz w:val="28"/>
          <w:szCs w:val="28"/>
          <w:rtl/>
        </w:rPr>
        <w:t xml:space="preserve"> (</w:t>
      </w:r>
      <w:r w:rsidR="00BB1F56" w:rsidRPr="00024278">
        <w:rPr>
          <w:rFonts w:cs="Al-Sadiq" w:hint="cs"/>
          <w:rtl/>
        </w:rPr>
        <w:t>محمد بن الحسن بن فرّوخ</w:t>
      </w:r>
      <w:r w:rsidR="00BB1F56">
        <w:rPr>
          <w:rFonts w:cs="Al-Sadiq" w:hint="cs"/>
          <w:sz w:val="28"/>
          <w:szCs w:val="28"/>
          <w:rtl/>
        </w:rPr>
        <w:t>)</w:t>
      </w:r>
      <w:r w:rsidR="0088372A">
        <w:rPr>
          <w:rFonts w:cs="Al-Sadiq" w:hint="cs"/>
          <w:sz w:val="28"/>
          <w:szCs w:val="28"/>
          <w:rtl/>
        </w:rPr>
        <w:t xml:space="preserve"> </w:t>
      </w:r>
      <w:r w:rsidRPr="00021FF1">
        <w:rPr>
          <w:rFonts w:cs="Al-Sadiq"/>
          <w:sz w:val="28"/>
          <w:szCs w:val="28"/>
          <w:rtl/>
        </w:rPr>
        <w:t>الصفار عن محمد بن الحسين</w:t>
      </w:r>
      <w:r w:rsidR="0088372A">
        <w:rPr>
          <w:rFonts w:cs="Al-Sadiq" w:hint="cs"/>
          <w:sz w:val="28"/>
          <w:szCs w:val="28"/>
          <w:rtl/>
        </w:rPr>
        <w:t xml:space="preserve"> </w:t>
      </w:r>
      <w:r w:rsidR="00AD4325">
        <w:rPr>
          <w:rFonts w:cs="Al-Sadiq" w:hint="cs"/>
          <w:sz w:val="28"/>
          <w:szCs w:val="28"/>
          <w:rtl/>
        </w:rPr>
        <w:t>(</w:t>
      </w:r>
      <w:r w:rsidR="00AD4325" w:rsidRPr="00024278">
        <w:rPr>
          <w:rFonts w:cs="Al-Sadiq" w:hint="cs"/>
          <w:rtl/>
        </w:rPr>
        <w:t>بن</w:t>
      </w:r>
      <w:r w:rsidR="00255A14">
        <w:rPr>
          <w:rFonts w:cs="Al-Sadiq" w:hint="cs"/>
          <w:rtl/>
        </w:rPr>
        <w:t xml:space="preserve"> أبي </w:t>
      </w:r>
      <w:r w:rsidR="00AD4325" w:rsidRPr="00024278">
        <w:rPr>
          <w:rFonts w:cs="Al-Sadiq" w:hint="cs"/>
          <w:rtl/>
        </w:rPr>
        <w:t>الخطّاب</w:t>
      </w:r>
      <w:r w:rsidR="00AD4325">
        <w:rPr>
          <w:rFonts w:cs="Al-Sadiq" w:hint="cs"/>
          <w:sz w:val="28"/>
          <w:szCs w:val="28"/>
          <w:rtl/>
        </w:rPr>
        <w:t xml:space="preserve">) </w:t>
      </w:r>
      <w:r w:rsidRPr="00021FF1">
        <w:rPr>
          <w:rFonts w:cs="Al-Sadiq"/>
          <w:sz w:val="28"/>
          <w:szCs w:val="28"/>
          <w:rtl/>
        </w:rPr>
        <w:t>عن الحسن بن حم</w:t>
      </w:r>
      <w:r w:rsidR="008B7B52">
        <w:rPr>
          <w:rFonts w:cs="Al-Sadiq" w:hint="cs"/>
          <w:sz w:val="28"/>
          <w:szCs w:val="28"/>
          <w:rtl/>
        </w:rPr>
        <w:t>ّ</w:t>
      </w:r>
      <w:r w:rsidRPr="00021FF1">
        <w:rPr>
          <w:rFonts w:cs="Al-Sadiq"/>
          <w:sz w:val="28"/>
          <w:szCs w:val="28"/>
          <w:rtl/>
        </w:rPr>
        <w:t>اد بن عديس</w:t>
      </w:r>
      <w:r w:rsidR="00BB1F56">
        <w:rPr>
          <w:rFonts w:cs="Al-Sadiq" w:hint="cs"/>
          <w:sz w:val="28"/>
          <w:szCs w:val="28"/>
          <w:rtl/>
        </w:rPr>
        <w:t xml:space="preserve"> </w:t>
      </w:r>
      <w:r w:rsidRPr="00021FF1">
        <w:rPr>
          <w:rFonts w:cs="Al-Sadiq"/>
          <w:sz w:val="28"/>
          <w:szCs w:val="28"/>
          <w:rtl/>
        </w:rPr>
        <w:t>عن عمران بن حمران</w:t>
      </w:r>
      <w:r w:rsidR="0088372A">
        <w:rPr>
          <w:rFonts w:cs="Al-Sadiq" w:hint="cs"/>
          <w:sz w:val="28"/>
          <w:szCs w:val="28"/>
          <w:rtl/>
        </w:rPr>
        <w:t xml:space="preserve"> </w:t>
      </w:r>
      <w:r w:rsidR="00BB1F56">
        <w:rPr>
          <w:rFonts w:cs="Al-Sadiq" w:hint="cs"/>
          <w:sz w:val="28"/>
          <w:szCs w:val="28"/>
          <w:rtl/>
        </w:rPr>
        <w:t>(</w:t>
      </w:r>
      <w:r w:rsidR="00AD4325" w:rsidRPr="0088091F">
        <w:rPr>
          <w:rFonts w:cs="Al-Sadiq" w:hint="cs"/>
          <w:rtl/>
        </w:rPr>
        <w:t xml:space="preserve">الأذرعي ، </w:t>
      </w:r>
      <w:r w:rsidR="00BB1F56" w:rsidRPr="0088091F">
        <w:rPr>
          <w:rFonts w:cs="Al-Sadiq" w:hint="cs"/>
          <w:rtl/>
        </w:rPr>
        <w:t>مجهول</w:t>
      </w:r>
      <w:r w:rsidR="00BB1F56">
        <w:rPr>
          <w:rFonts w:cs="Al-Sadiq" w:hint="cs"/>
          <w:sz w:val="28"/>
          <w:szCs w:val="28"/>
          <w:rtl/>
        </w:rPr>
        <w:t>)</w:t>
      </w:r>
      <w:r w:rsidRPr="00021FF1">
        <w:rPr>
          <w:rFonts w:cs="Al-Sadiq"/>
          <w:sz w:val="28"/>
          <w:szCs w:val="28"/>
          <w:rtl/>
        </w:rPr>
        <w:t xml:space="preserve"> قال قلت </w:t>
      </w:r>
      <w:r w:rsidR="00FE6442">
        <w:rPr>
          <w:rFonts w:cs="Al-Sadiq"/>
          <w:sz w:val="28"/>
          <w:szCs w:val="28"/>
          <w:rtl/>
        </w:rPr>
        <w:t xml:space="preserve">لأبي </w:t>
      </w:r>
      <w:r w:rsidRPr="00021FF1">
        <w:rPr>
          <w:rFonts w:cs="Al-Sadiq"/>
          <w:sz w:val="28"/>
          <w:szCs w:val="28"/>
          <w:rtl/>
        </w:rPr>
        <w:t>الحسن</w:t>
      </w:r>
      <w:r w:rsidR="00AD4325">
        <w:rPr>
          <w:rFonts w:cs="Al-Sadiq" w:hint="cs"/>
          <w:sz w:val="28"/>
          <w:szCs w:val="28"/>
          <w:rtl/>
        </w:rPr>
        <w:t xml:space="preserve"> (</w:t>
      </w:r>
      <w:r w:rsidR="00AD4325" w:rsidRPr="00024278">
        <w:rPr>
          <w:rFonts w:cs="Al-Sadiq" w:hint="cs"/>
          <w:rtl/>
        </w:rPr>
        <w:t>الكاظم</w:t>
      </w:r>
      <w:r w:rsidR="00AD4325">
        <w:rPr>
          <w:rFonts w:cs="Al-Sadiq" w:hint="cs"/>
          <w:sz w:val="28"/>
          <w:szCs w:val="28"/>
          <w:rtl/>
        </w:rPr>
        <w:t>)</w:t>
      </w:r>
      <w:r w:rsidR="0088372A">
        <w:rPr>
          <w:rFonts w:cs="Al-Sadiq" w:hint="cs"/>
          <w:sz w:val="28"/>
          <w:szCs w:val="28"/>
          <w:rtl/>
        </w:rPr>
        <w:t xml:space="preserve"> </w:t>
      </w:r>
      <w:r w:rsidR="004E4E7F" w:rsidRPr="0088372A">
        <w:rPr>
          <w:rFonts w:ascii="JALAL" w:hAnsi="JALAL" w:cs="Al-Baqer"/>
          <w:sz w:val="36"/>
          <w:szCs w:val="36"/>
        </w:rPr>
        <w:t>t</w:t>
      </w:r>
      <w:r w:rsidR="004E4E7F" w:rsidRPr="00021FF1">
        <w:rPr>
          <w:rFonts w:cs="Al-Sadiq"/>
          <w:sz w:val="28"/>
          <w:szCs w:val="28"/>
          <w:rtl/>
        </w:rPr>
        <w:t xml:space="preserve"> </w:t>
      </w:r>
      <w:r w:rsidRPr="00021FF1">
        <w:rPr>
          <w:rFonts w:cs="Al-Sadiq"/>
          <w:sz w:val="28"/>
          <w:szCs w:val="28"/>
          <w:rtl/>
        </w:rPr>
        <w:t xml:space="preserve">: </w:t>
      </w:r>
      <w:r w:rsidRPr="00F47303">
        <w:rPr>
          <w:rFonts w:cs="Al-Sadiq"/>
          <w:sz w:val="28"/>
          <w:szCs w:val="28"/>
          <w:rtl/>
        </w:rPr>
        <w:t>أقص</w:t>
      </w:r>
      <w:r w:rsidR="00AD4325" w:rsidRPr="00F47303">
        <w:rPr>
          <w:rFonts w:cs="Al-Sadiq" w:hint="cs"/>
          <w:sz w:val="28"/>
          <w:szCs w:val="28"/>
          <w:rtl/>
        </w:rPr>
        <w:t>ِّ</w:t>
      </w:r>
      <w:r w:rsidR="00AD4325" w:rsidRPr="00F47303">
        <w:rPr>
          <w:rFonts w:cs="Al-Sadiq"/>
          <w:sz w:val="28"/>
          <w:szCs w:val="28"/>
          <w:rtl/>
        </w:rPr>
        <w:t xml:space="preserve">ر في المسجد الحرام أو </w:t>
      </w:r>
      <w:r w:rsidR="00AD4325" w:rsidRPr="00F47303">
        <w:rPr>
          <w:rFonts w:cs="Al-Sadiq" w:hint="cs"/>
          <w:sz w:val="28"/>
          <w:szCs w:val="28"/>
          <w:rtl/>
        </w:rPr>
        <w:t>اُ</w:t>
      </w:r>
      <w:r w:rsidRPr="00F47303">
        <w:rPr>
          <w:rFonts w:cs="Al-Sadiq"/>
          <w:sz w:val="28"/>
          <w:szCs w:val="28"/>
          <w:rtl/>
        </w:rPr>
        <w:t>ت</w:t>
      </w:r>
      <w:r w:rsidR="00AD4325" w:rsidRPr="00F47303">
        <w:rPr>
          <w:rFonts w:cs="Al-Sadiq" w:hint="cs"/>
          <w:sz w:val="28"/>
          <w:szCs w:val="28"/>
          <w:rtl/>
        </w:rPr>
        <w:t>ِ</w:t>
      </w:r>
      <w:r w:rsidRPr="00F47303">
        <w:rPr>
          <w:rFonts w:cs="Al-Sadiq"/>
          <w:sz w:val="28"/>
          <w:szCs w:val="28"/>
          <w:rtl/>
        </w:rPr>
        <w:t>م</w:t>
      </w:r>
      <w:r w:rsidR="00AD4325" w:rsidRPr="00F47303">
        <w:rPr>
          <w:rFonts w:cs="Al-Sadiq" w:hint="cs"/>
          <w:sz w:val="28"/>
          <w:szCs w:val="28"/>
          <w:rtl/>
        </w:rPr>
        <w:t>َّ</w:t>
      </w:r>
      <w:r w:rsidRPr="00F47303">
        <w:rPr>
          <w:rFonts w:cs="Al-Sadiq"/>
          <w:sz w:val="28"/>
          <w:szCs w:val="28"/>
          <w:rtl/>
        </w:rPr>
        <w:t xml:space="preserve"> ؟ قال :</w:t>
      </w:r>
      <w:r w:rsidR="00A20112" w:rsidRPr="00F47303">
        <w:rPr>
          <w:rFonts w:cs="Al-Sadiq Bold" w:hint="cs"/>
          <w:sz w:val="28"/>
          <w:szCs w:val="28"/>
          <w:rtl/>
        </w:rPr>
        <w:t xml:space="preserve"> </w:t>
      </w:r>
      <w:r w:rsidR="0030701B" w:rsidRPr="0030701B">
        <w:rPr>
          <w:rFonts w:cs="Lotus" w:hint="cs"/>
          <w:sz w:val="32"/>
          <w:szCs w:val="32"/>
          <w:rtl/>
        </w:rPr>
        <w:t>&gt;</w:t>
      </w:r>
      <w:r w:rsidRPr="00F47303">
        <w:rPr>
          <w:rFonts w:cs="Al-Sadiq Bold"/>
          <w:sz w:val="32"/>
          <w:szCs w:val="32"/>
          <w:rtl/>
        </w:rPr>
        <w:t xml:space="preserve"> </w:t>
      </w:r>
      <w:r w:rsidRPr="00F47303">
        <w:rPr>
          <w:rFonts w:cs="Al-Sadiq"/>
          <w:sz w:val="28"/>
          <w:szCs w:val="28"/>
          <w:rtl/>
        </w:rPr>
        <w:t>إن قص</w:t>
      </w:r>
      <w:r w:rsidR="00AD4325" w:rsidRPr="00F47303">
        <w:rPr>
          <w:rFonts w:cs="Al-Sadiq" w:hint="cs"/>
          <w:sz w:val="28"/>
          <w:szCs w:val="28"/>
          <w:rtl/>
        </w:rPr>
        <w:t>َّ</w:t>
      </w:r>
      <w:r w:rsidRPr="00F47303">
        <w:rPr>
          <w:rFonts w:cs="Al-Sadiq"/>
          <w:sz w:val="28"/>
          <w:szCs w:val="28"/>
          <w:rtl/>
        </w:rPr>
        <w:t>رت فل</w:t>
      </w:r>
      <w:r w:rsidR="005A428C" w:rsidRPr="00F47303">
        <w:rPr>
          <w:rFonts w:cs="Al-Sadiq" w:hint="cs"/>
          <w:sz w:val="28"/>
          <w:szCs w:val="28"/>
          <w:rtl/>
        </w:rPr>
        <w:t>َ</w:t>
      </w:r>
      <w:r w:rsidRPr="00F47303">
        <w:rPr>
          <w:rFonts w:cs="Al-Sadiq"/>
          <w:sz w:val="28"/>
          <w:szCs w:val="28"/>
          <w:rtl/>
        </w:rPr>
        <w:t>ك</w:t>
      </w:r>
      <w:r w:rsidR="005A428C" w:rsidRPr="00F47303">
        <w:rPr>
          <w:rFonts w:cs="Al-Sadiq" w:hint="cs"/>
          <w:sz w:val="28"/>
          <w:szCs w:val="28"/>
          <w:rtl/>
        </w:rPr>
        <w:t>َ</w:t>
      </w:r>
      <w:r w:rsidRPr="00F47303">
        <w:rPr>
          <w:rFonts w:cs="Al-Sadiq"/>
          <w:sz w:val="28"/>
          <w:szCs w:val="28"/>
          <w:rtl/>
        </w:rPr>
        <w:t xml:space="preserve"> ، وإن أتممت فهو خير ، وزيادة الخير خير</w:t>
      </w:r>
      <w:r w:rsidRPr="00021FF1">
        <w:rPr>
          <w:rFonts w:cs="Al-Sadiq"/>
          <w:sz w:val="28"/>
          <w:szCs w:val="28"/>
          <w:rtl/>
        </w:rPr>
        <w:t xml:space="preserve"> </w:t>
      </w:r>
      <w:r w:rsidR="0030701B" w:rsidRPr="0030701B">
        <w:rPr>
          <w:rFonts w:cs="Lotus" w:hint="cs"/>
          <w:sz w:val="32"/>
          <w:szCs w:val="32"/>
          <w:rtl/>
        </w:rPr>
        <w:t>&lt;</w:t>
      </w:r>
      <w:r w:rsidR="0040644B" w:rsidRPr="00F47303">
        <w:rPr>
          <w:rFonts w:cs="Al-Sadiq" w:hint="cs"/>
          <w:sz w:val="32"/>
          <w:szCs w:val="32"/>
          <w:rtl/>
        </w:rPr>
        <w:t xml:space="preserve"> </w:t>
      </w:r>
      <w:r w:rsidR="00AD4325">
        <w:rPr>
          <w:rFonts w:cs="Al-Sadiq" w:hint="cs"/>
          <w:sz w:val="28"/>
          <w:szCs w:val="28"/>
          <w:rtl/>
        </w:rPr>
        <w:t>ضعيفة السند لا بالحسن بن حمّاد بن عديس فإنه وإن كان مجهولاً إلاّ أنه يروي عنه ابنُ</w:t>
      </w:r>
      <w:r w:rsidR="00255A14">
        <w:rPr>
          <w:rFonts w:cs="Al-Sadiq" w:hint="cs"/>
          <w:sz w:val="28"/>
          <w:szCs w:val="28"/>
          <w:rtl/>
        </w:rPr>
        <w:t xml:space="preserve"> أبي </w:t>
      </w:r>
      <w:r w:rsidR="00AD4325">
        <w:rPr>
          <w:rFonts w:cs="Al-Sadiq" w:hint="cs"/>
          <w:sz w:val="28"/>
          <w:szCs w:val="28"/>
          <w:rtl/>
        </w:rPr>
        <w:t>عمير بسند صحيح ،</w:t>
      </w:r>
      <w:r w:rsidRPr="00021FF1">
        <w:rPr>
          <w:rFonts w:cs="Al-Sadiq"/>
          <w:sz w:val="28"/>
          <w:szCs w:val="28"/>
          <w:rtl/>
        </w:rPr>
        <w:t xml:space="preserve"> </w:t>
      </w:r>
      <w:r w:rsidR="005A428C">
        <w:rPr>
          <w:rFonts w:cs="Al-Sadiq" w:hint="cs"/>
          <w:sz w:val="28"/>
          <w:szCs w:val="28"/>
          <w:rtl/>
        </w:rPr>
        <w:t>وإنما هي ضعيفة بـ عمران .</w:t>
      </w:r>
    </w:p>
    <w:p w:rsidR="001507CD" w:rsidRDefault="00F47303" w:rsidP="00554F8C">
      <w:pPr>
        <w:jc w:val="both"/>
        <w:rPr>
          <w:rFonts w:cs="Al-Sadiq"/>
          <w:sz w:val="28"/>
          <w:szCs w:val="28"/>
          <w:rtl/>
        </w:rPr>
      </w:pPr>
      <w:r>
        <w:rPr>
          <w:rFonts w:cs="Al-Sadiq" w:hint="cs"/>
          <w:sz w:val="28"/>
          <w:szCs w:val="28"/>
          <w:rtl/>
        </w:rPr>
        <w:t>6</w:t>
      </w:r>
      <w:r w:rsidR="00F40A6E">
        <w:rPr>
          <w:rFonts w:cs="Al-Sadiq" w:hint="cs"/>
          <w:sz w:val="28"/>
          <w:szCs w:val="28"/>
          <w:rtl/>
        </w:rPr>
        <w:t xml:space="preserve"> ـ </w:t>
      </w:r>
      <w:r w:rsidR="00F40A6E" w:rsidRPr="00021FF1">
        <w:rPr>
          <w:rFonts w:cs="Al-Sadiq"/>
          <w:sz w:val="28"/>
          <w:szCs w:val="28"/>
          <w:rtl/>
        </w:rPr>
        <w:t>و</w:t>
      </w:r>
      <w:r w:rsidR="00983651">
        <w:rPr>
          <w:rFonts w:cs="Al-Sadiq" w:hint="cs"/>
          <w:sz w:val="28"/>
          <w:szCs w:val="28"/>
          <w:rtl/>
        </w:rPr>
        <w:t xml:space="preserve">في </w:t>
      </w:r>
      <w:r w:rsidR="00803207">
        <w:rPr>
          <w:rFonts w:cs="Al-Sadiq" w:hint="cs"/>
          <w:sz w:val="28"/>
          <w:szCs w:val="28"/>
          <w:rtl/>
        </w:rPr>
        <w:t>التهذيـبين</w:t>
      </w:r>
      <w:r w:rsidR="00983651">
        <w:rPr>
          <w:rFonts w:cs="Al-Sadiq" w:hint="cs"/>
          <w:sz w:val="28"/>
          <w:szCs w:val="28"/>
          <w:rtl/>
        </w:rPr>
        <w:t xml:space="preserve"> </w:t>
      </w:r>
      <w:r w:rsidR="001F40C0">
        <w:rPr>
          <w:rFonts w:cs="Al-Sadiq"/>
          <w:sz w:val="28"/>
          <w:szCs w:val="28"/>
          <w:rtl/>
        </w:rPr>
        <w:t xml:space="preserve">بإسناده </w:t>
      </w:r>
      <w:r w:rsidR="00F40A6E">
        <w:rPr>
          <w:rFonts w:cs="Al-Sadiq"/>
          <w:sz w:val="28"/>
          <w:szCs w:val="28"/>
          <w:rtl/>
        </w:rPr>
        <w:t>عن جعفر بن محمد</w:t>
      </w:r>
      <w:r w:rsidR="0088372A">
        <w:rPr>
          <w:rFonts w:cs="Al-Sadiq" w:hint="cs"/>
          <w:sz w:val="28"/>
          <w:szCs w:val="28"/>
          <w:rtl/>
        </w:rPr>
        <w:t xml:space="preserve"> </w:t>
      </w:r>
      <w:r w:rsidR="00434AE9">
        <w:rPr>
          <w:rFonts w:cs="Al-Sadiq" w:hint="cs"/>
          <w:sz w:val="28"/>
          <w:szCs w:val="28"/>
          <w:rtl/>
        </w:rPr>
        <w:t>(</w:t>
      </w:r>
      <w:r w:rsidR="00434AE9" w:rsidRPr="00024278">
        <w:rPr>
          <w:rFonts w:cs="Al-Sadiq" w:hint="cs"/>
          <w:rtl/>
        </w:rPr>
        <w:t>بن موسى</w:t>
      </w:r>
      <w:r w:rsidR="00434AE9">
        <w:rPr>
          <w:rFonts w:cs="Al-Sadiq" w:hint="cs"/>
          <w:sz w:val="28"/>
          <w:szCs w:val="28"/>
          <w:rtl/>
        </w:rPr>
        <w:t>)</w:t>
      </w:r>
      <w:r w:rsidR="00F40A6E">
        <w:rPr>
          <w:rFonts w:cs="Al-Sadiq"/>
          <w:sz w:val="28"/>
          <w:szCs w:val="28"/>
          <w:rtl/>
        </w:rPr>
        <w:t xml:space="preserve"> بن قولويه</w:t>
      </w:r>
      <w:r w:rsidR="00F40A6E" w:rsidRPr="00021FF1">
        <w:rPr>
          <w:rFonts w:cs="Al-Sadiq"/>
          <w:sz w:val="28"/>
          <w:szCs w:val="28"/>
          <w:rtl/>
        </w:rPr>
        <w:t xml:space="preserve"> عن أ</w:t>
      </w:r>
      <w:r w:rsidR="009D485D">
        <w:rPr>
          <w:rFonts w:cs="Al-Sadiq"/>
          <w:sz w:val="28"/>
          <w:szCs w:val="28"/>
          <w:rtl/>
        </w:rPr>
        <w:t>بـي</w:t>
      </w:r>
      <w:r w:rsidR="00F40A6E" w:rsidRPr="00021FF1">
        <w:rPr>
          <w:rFonts w:cs="Al-Sadiq"/>
          <w:sz w:val="28"/>
          <w:szCs w:val="28"/>
          <w:rtl/>
        </w:rPr>
        <w:t>ه</w:t>
      </w:r>
      <w:r w:rsidR="00F40A6E">
        <w:rPr>
          <w:rFonts w:cs="Al-Sadiq"/>
          <w:sz w:val="28"/>
          <w:szCs w:val="28"/>
          <w:rtl/>
        </w:rPr>
        <w:t xml:space="preserve"> عن محمد بن الحسن عن الحسن بن متيل</w:t>
      </w:r>
      <w:r w:rsidR="00F40A6E" w:rsidRPr="00021FF1">
        <w:rPr>
          <w:rFonts w:cs="Al-Sadiq"/>
          <w:sz w:val="28"/>
          <w:szCs w:val="28"/>
          <w:rtl/>
        </w:rPr>
        <w:t xml:space="preserve"> عن سهل بن زياد عن محمد بن عبد الله عن صالح بن عقبة</w:t>
      </w:r>
      <w:r w:rsidR="0088372A">
        <w:rPr>
          <w:rFonts w:cs="Al-Sadiq" w:hint="cs"/>
          <w:sz w:val="28"/>
          <w:szCs w:val="28"/>
          <w:rtl/>
        </w:rPr>
        <w:t xml:space="preserve"> </w:t>
      </w:r>
      <w:r w:rsidR="00497D10">
        <w:rPr>
          <w:rFonts w:cs="Al-Sadiq" w:hint="cs"/>
          <w:sz w:val="28"/>
          <w:szCs w:val="28"/>
          <w:rtl/>
        </w:rPr>
        <w:t>(</w:t>
      </w:r>
      <w:r w:rsidR="00497D10" w:rsidRPr="00024278">
        <w:rPr>
          <w:rFonts w:cs="Al-Sadiq" w:hint="cs"/>
          <w:rtl/>
        </w:rPr>
        <w:t>مجهول</w:t>
      </w:r>
      <w:r w:rsidR="00497D10">
        <w:rPr>
          <w:rFonts w:cs="Al-Sadiq" w:hint="cs"/>
          <w:sz w:val="28"/>
          <w:szCs w:val="28"/>
          <w:rtl/>
        </w:rPr>
        <w:t>)</w:t>
      </w:r>
      <w:r w:rsidR="00F40A6E" w:rsidRPr="00021FF1">
        <w:rPr>
          <w:rFonts w:cs="Al-Sadiq"/>
          <w:sz w:val="28"/>
          <w:szCs w:val="28"/>
          <w:rtl/>
        </w:rPr>
        <w:t xml:space="preserve"> عن</w:t>
      </w:r>
      <w:r w:rsidR="00255A14">
        <w:rPr>
          <w:rFonts w:cs="Al-Sadiq"/>
          <w:sz w:val="28"/>
          <w:szCs w:val="28"/>
          <w:rtl/>
        </w:rPr>
        <w:t xml:space="preserve"> أبي </w:t>
      </w:r>
      <w:r w:rsidR="00F40A6E" w:rsidRPr="00021FF1">
        <w:rPr>
          <w:rFonts w:cs="Al-Sadiq"/>
          <w:sz w:val="28"/>
          <w:szCs w:val="28"/>
          <w:rtl/>
        </w:rPr>
        <w:t>شبل</w:t>
      </w:r>
      <w:r w:rsidR="0088372A">
        <w:rPr>
          <w:rFonts w:cs="Al-Sadiq" w:hint="cs"/>
          <w:sz w:val="28"/>
          <w:szCs w:val="28"/>
          <w:rtl/>
        </w:rPr>
        <w:t xml:space="preserve"> </w:t>
      </w:r>
      <w:r w:rsidR="00497D10">
        <w:rPr>
          <w:rFonts w:cs="Al-Sadiq" w:hint="cs"/>
          <w:sz w:val="28"/>
          <w:szCs w:val="28"/>
          <w:rtl/>
        </w:rPr>
        <w:t>(</w:t>
      </w:r>
      <w:r w:rsidR="00497D10" w:rsidRPr="00024278">
        <w:rPr>
          <w:rFonts w:cs="Al-Sadiq" w:hint="cs"/>
          <w:rtl/>
        </w:rPr>
        <w:t>مهمل</w:t>
      </w:r>
      <w:r w:rsidR="00497D10">
        <w:rPr>
          <w:rFonts w:cs="Al-Sadiq" w:hint="cs"/>
          <w:sz w:val="28"/>
          <w:szCs w:val="28"/>
          <w:rtl/>
        </w:rPr>
        <w:t>)</w:t>
      </w:r>
      <w:r w:rsidR="00F40A6E" w:rsidRPr="00021FF1">
        <w:rPr>
          <w:rFonts w:cs="Al-Sadiq"/>
          <w:sz w:val="28"/>
          <w:szCs w:val="28"/>
          <w:rtl/>
        </w:rPr>
        <w:t xml:space="preserve"> قال قلت </w:t>
      </w:r>
      <w:r w:rsidR="00FE6442">
        <w:rPr>
          <w:rFonts w:cs="Al-Sadiq"/>
          <w:sz w:val="28"/>
          <w:szCs w:val="28"/>
          <w:rtl/>
        </w:rPr>
        <w:t xml:space="preserve">لأبي </w:t>
      </w:r>
      <w:r w:rsidR="00F40A6E" w:rsidRPr="00021FF1">
        <w:rPr>
          <w:rFonts w:cs="Al-Sadiq"/>
          <w:sz w:val="28"/>
          <w:szCs w:val="28"/>
          <w:rtl/>
        </w:rPr>
        <w:t>عبد الله</w:t>
      </w:r>
      <w:r w:rsidR="004E4E7F" w:rsidRPr="0088372A">
        <w:rPr>
          <w:rFonts w:ascii="JALAL" w:hAnsi="JALAL" w:cs="Al-Baqer"/>
          <w:sz w:val="36"/>
          <w:szCs w:val="36"/>
        </w:rPr>
        <w:t>t</w:t>
      </w:r>
      <w:r w:rsidR="004E4E7F" w:rsidRPr="00021FF1">
        <w:rPr>
          <w:rFonts w:cs="Al-Sadiq"/>
          <w:sz w:val="28"/>
          <w:szCs w:val="28"/>
          <w:rtl/>
        </w:rPr>
        <w:t xml:space="preserve"> </w:t>
      </w:r>
      <w:r w:rsidR="00F40A6E" w:rsidRPr="00021FF1">
        <w:rPr>
          <w:rFonts w:cs="Al-Sadiq"/>
          <w:sz w:val="28"/>
          <w:szCs w:val="28"/>
          <w:rtl/>
        </w:rPr>
        <w:t>: أزور قبر الحسين ؟</w:t>
      </w:r>
      <w:r w:rsidR="00A4378D">
        <w:rPr>
          <w:rFonts w:cs="Al-Sadiq" w:hint="cs"/>
          <w:sz w:val="28"/>
          <w:szCs w:val="28"/>
          <w:rtl/>
        </w:rPr>
        <w:t xml:space="preserve"> </w:t>
      </w:r>
      <w:r w:rsidR="00F40A6E" w:rsidRPr="00021FF1">
        <w:rPr>
          <w:rFonts w:cs="Al-Sadiq"/>
          <w:sz w:val="28"/>
          <w:szCs w:val="28"/>
          <w:rtl/>
        </w:rPr>
        <w:t>قال :</w:t>
      </w:r>
      <w:r w:rsidR="00A20112" w:rsidRPr="00A20112">
        <w:rPr>
          <w:rFonts w:cs="Lotus" w:hint="cs"/>
          <w:sz w:val="28"/>
          <w:szCs w:val="28"/>
          <w:rtl/>
        </w:rPr>
        <w:t xml:space="preserve"> </w:t>
      </w:r>
      <w:r w:rsidR="0030701B" w:rsidRPr="0030701B">
        <w:rPr>
          <w:rFonts w:cs="Lotus" w:hint="cs"/>
          <w:sz w:val="28"/>
          <w:szCs w:val="32"/>
          <w:rtl/>
        </w:rPr>
        <w:t>&gt;</w:t>
      </w:r>
      <w:r w:rsidR="00F40A6E" w:rsidRPr="00021FF1">
        <w:rPr>
          <w:rFonts w:cs="Al-Sadiq"/>
          <w:sz w:val="28"/>
          <w:szCs w:val="28"/>
          <w:rtl/>
        </w:rPr>
        <w:t xml:space="preserve"> نعم</w:t>
      </w:r>
      <w:r w:rsidR="00A20112">
        <w:rPr>
          <w:rFonts w:cs="Al-Sadiq" w:hint="cs"/>
          <w:sz w:val="28"/>
          <w:szCs w:val="28"/>
          <w:rtl/>
        </w:rPr>
        <w:t xml:space="preserve"> ،</w:t>
      </w:r>
      <w:r w:rsidR="00F40A6E" w:rsidRPr="00021FF1">
        <w:rPr>
          <w:rFonts w:cs="Al-Sadiq"/>
          <w:sz w:val="28"/>
          <w:szCs w:val="28"/>
          <w:rtl/>
        </w:rPr>
        <w:t xml:space="preserve"> ز</w:t>
      </w:r>
      <w:r w:rsidR="00497D10">
        <w:rPr>
          <w:rFonts w:cs="Al-Sadiq" w:hint="cs"/>
          <w:sz w:val="28"/>
          <w:szCs w:val="28"/>
          <w:rtl/>
        </w:rPr>
        <w:t>ُ</w:t>
      </w:r>
      <w:r w:rsidR="00F40A6E" w:rsidRPr="00021FF1">
        <w:rPr>
          <w:rFonts w:cs="Al-Sadiq"/>
          <w:sz w:val="28"/>
          <w:szCs w:val="28"/>
          <w:rtl/>
        </w:rPr>
        <w:t>ر</w:t>
      </w:r>
      <w:r w:rsidR="00497D10">
        <w:rPr>
          <w:rFonts w:cs="Al-Sadiq" w:hint="cs"/>
          <w:sz w:val="28"/>
          <w:szCs w:val="28"/>
          <w:rtl/>
        </w:rPr>
        <w:t>ِ</w:t>
      </w:r>
      <w:r w:rsidR="00F40A6E" w:rsidRPr="00021FF1">
        <w:rPr>
          <w:rFonts w:cs="Al-Sadiq"/>
          <w:sz w:val="28"/>
          <w:szCs w:val="28"/>
          <w:rtl/>
        </w:rPr>
        <w:t xml:space="preserve"> الط</w:t>
      </w:r>
      <w:r w:rsidR="00823A88">
        <w:rPr>
          <w:rFonts w:cs="Al-Sadiq"/>
          <w:sz w:val="28"/>
          <w:szCs w:val="28"/>
          <w:rtl/>
        </w:rPr>
        <w:t xml:space="preserve">يب </w:t>
      </w:r>
      <w:r w:rsidR="00F40A6E" w:rsidRPr="00021FF1">
        <w:rPr>
          <w:rFonts w:cs="Al-Sadiq"/>
          <w:sz w:val="28"/>
          <w:szCs w:val="28"/>
          <w:rtl/>
        </w:rPr>
        <w:t>وأت</w:t>
      </w:r>
      <w:r w:rsidR="00497D10">
        <w:rPr>
          <w:rFonts w:cs="Al-Sadiq" w:hint="cs"/>
          <w:sz w:val="28"/>
          <w:szCs w:val="28"/>
          <w:rtl/>
        </w:rPr>
        <w:t>ِ</w:t>
      </w:r>
      <w:r w:rsidR="00F40A6E" w:rsidRPr="00021FF1">
        <w:rPr>
          <w:rFonts w:cs="Al-Sadiq"/>
          <w:sz w:val="28"/>
          <w:szCs w:val="28"/>
          <w:rtl/>
        </w:rPr>
        <w:t>م</w:t>
      </w:r>
      <w:r w:rsidR="00497D10">
        <w:rPr>
          <w:rFonts w:cs="Al-Sadiq" w:hint="cs"/>
          <w:sz w:val="28"/>
          <w:szCs w:val="28"/>
          <w:rtl/>
        </w:rPr>
        <w:t>َّ</w:t>
      </w:r>
      <w:r w:rsidR="00F40A6E" w:rsidRPr="00021FF1">
        <w:rPr>
          <w:rFonts w:cs="Al-Sadiq"/>
          <w:sz w:val="28"/>
          <w:szCs w:val="28"/>
          <w:rtl/>
        </w:rPr>
        <w:t xml:space="preserve"> الصلاة عنده </w:t>
      </w:r>
      <w:r w:rsidR="0040644B">
        <w:rPr>
          <w:rFonts w:cs="Lotus" w:hint="cs"/>
          <w:sz w:val="28"/>
          <w:szCs w:val="28"/>
          <w:rtl/>
        </w:rPr>
        <w:t xml:space="preserve"> </w:t>
      </w:r>
      <w:r w:rsidR="0030701B" w:rsidRPr="0030701B">
        <w:rPr>
          <w:rFonts w:cs="Lotus" w:hint="cs"/>
          <w:sz w:val="28"/>
          <w:szCs w:val="32"/>
          <w:rtl/>
        </w:rPr>
        <w:t>&lt;</w:t>
      </w:r>
      <w:r w:rsidR="0040644B">
        <w:rPr>
          <w:rFonts w:cs="Lotus" w:hint="cs"/>
          <w:sz w:val="28"/>
          <w:szCs w:val="28"/>
          <w:rtl/>
        </w:rPr>
        <w:t xml:space="preserve"> </w:t>
      </w:r>
      <w:r w:rsidR="00F40A6E" w:rsidRPr="00021FF1">
        <w:rPr>
          <w:rFonts w:cs="Al-Sadiq"/>
          <w:sz w:val="28"/>
          <w:szCs w:val="28"/>
          <w:rtl/>
        </w:rPr>
        <w:t>، قلت : بعض</w:t>
      </w:r>
      <w:r w:rsidR="0042650C">
        <w:rPr>
          <w:rFonts w:cs="Al-Sadiq" w:hint="cs"/>
          <w:sz w:val="28"/>
          <w:szCs w:val="28"/>
          <w:rtl/>
        </w:rPr>
        <w:t>ُ</w:t>
      </w:r>
      <w:r w:rsidR="00F40A6E" w:rsidRPr="00021FF1">
        <w:rPr>
          <w:rFonts w:cs="Al-Sadiq"/>
          <w:sz w:val="28"/>
          <w:szCs w:val="28"/>
          <w:rtl/>
        </w:rPr>
        <w:t xml:space="preserve"> </w:t>
      </w:r>
      <w:r w:rsidR="002F3156">
        <w:rPr>
          <w:rFonts w:cs="Al-Sadiq"/>
          <w:sz w:val="28"/>
          <w:szCs w:val="28"/>
          <w:rtl/>
        </w:rPr>
        <w:t>أصحاب</w:t>
      </w:r>
      <w:r w:rsidR="00F40A6E" w:rsidRPr="00021FF1">
        <w:rPr>
          <w:rFonts w:cs="Al-Sadiq"/>
          <w:sz w:val="28"/>
          <w:szCs w:val="28"/>
          <w:rtl/>
        </w:rPr>
        <w:t>نا ي</w:t>
      </w:r>
      <w:r w:rsidR="0042650C">
        <w:rPr>
          <w:rFonts w:cs="Al-Sadiq" w:hint="cs"/>
          <w:sz w:val="28"/>
          <w:szCs w:val="28"/>
          <w:rtl/>
        </w:rPr>
        <w:t>َ</w:t>
      </w:r>
      <w:r w:rsidR="00F40A6E" w:rsidRPr="00021FF1">
        <w:rPr>
          <w:rFonts w:cs="Al-Sadiq"/>
          <w:sz w:val="28"/>
          <w:szCs w:val="28"/>
          <w:rtl/>
        </w:rPr>
        <w:t>ر</w:t>
      </w:r>
      <w:r w:rsidR="0042650C">
        <w:rPr>
          <w:rFonts w:cs="Al-Sadiq" w:hint="cs"/>
          <w:sz w:val="28"/>
          <w:szCs w:val="28"/>
          <w:rtl/>
        </w:rPr>
        <w:t>َ</w:t>
      </w:r>
      <w:r w:rsidR="00F40A6E" w:rsidRPr="00021FF1">
        <w:rPr>
          <w:rFonts w:cs="Al-Sadiq"/>
          <w:sz w:val="28"/>
          <w:szCs w:val="28"/>
          <w:rtl/>
        </w:rPr>
        <w:t>ى التقصير</w:t>
      </w:r>
      <w:r w:rsidR="0042650C">
        <w:rPr>
          <w:rFonts w:cs="Al-Sadiq" w:hint="cs"/>
          <w:sz w:val="28"/>
          <w:szCs w:val="28"/>
          <w:rtl/>
        </w:rPr>
        <w:t>َ</w:t>
      </w:r>
      <w:r w:rsidR="005A428C">
        <w:rPr>
          <w:rFonts w:cs="Al-Sadiq" w:hint="cs"/>
          <w:sz w:val="28"/>
          <w:szCs w:val="28"/>
          <w:rtl/>
        </w:rPr>
        <w:t xml:space="preserve"> ؟!</w:t>
      </w:r>
      <w:r w:rsidR="00F40A6E" w:rsidRPr="00021FF1">
        <w:rPr>
          <w:rFonts w:cs="Al-Sadiq"/>
          <w:sz w:val="28"/>
          <w:szCs w:val="28"/>
          <w:rtl/>
        </w:rPr>
        <w:t xml:space="preserve"> </w:t>
      </w:r>
      <w:r w:rsidR="00A4378D">
        <w:rPr>
          <w:rFonts w:cs="Al-Sadiq" w:hint="cs"/>
          <w:sz w:val="28"/>
          <w:szCs w:val="28"/>
          <w:rtl/>
        </w:rPr>
        <w:t xml:space="preserve"> </w:t>
      </w:r>
      <w:r w:rsidR="00F40A6E" w:rsidRPr="00021FF1">
        <w:rPr>
          <w:rFonts w:cs="Al-Sadiq"/>
          <w:sz w:val="28"/>
          <w:szCs w:val="28"/>
          <w:rtl/>
        </w:rPr>
        <w:t>قال :</w:t>
      </w:r>
      <w:r w:rsidR="00A20112" w:rsidRPr="00A20112">
        <w:rPr>
          <w:rFonts w:cs="Lotus" w:hint="cs"/>
          <w:sz w:val="28"/>
          <w:szCs w:val="28"/>
          <w:rtl/>
        </w:rPr>
        <w:t xml:space="preserve"> </w:t>
      </w:r>
      <w:r w:rsidR="0030701B" w:rsidRPr="0030701B">
        <w:rPr>
          <w:rFonts w:cs="Lotus" w:hint="cs"/>
          <w:sz w:val="28"/>
          <w:szCs w:val="32"/>
          <w:rtl/>
        </w:rPr>
        <w:t>&gt;</w:t>
      </w:r>
      <w:r w:rsidR="00F40A6E" w:rsidRPr="00021FF1">
        <w:rPr>
          <w:rFonts w:cs="Al-Sadiq"/>
          <w:sz w:val="28"/>
          <w:szCs w:val="28"/>
          <w:rtl/>
        </w:rPr>
        <w:t xml:space="preserve"> إنما يفعل ذلك الضعفة</w:t>
      </w:r>
      <w:r w:rsidR="0040644B">
        <w:rPr>
          <w:rFonts w:cs="Al-Sadiq" w:hint="cs"/>
          <w:sz w:val="28"/>
          <w:szCs w:val="28"/>
          <w:rtl/>
        </w:rPr>
        <w:t xml:space="preserve"> </w:t>
      </w:r>
      <w:r w:rsidR="0030701B" w:rsidRPr="0030701B">
        <w:rPr>
          <w:rFonts w:cs="Lotus" w:hint="cs"/>
          <w:sz w:val="28"/>
          <w:szCs w:val="32"/>
          <w:rtl/>
        </w:rPr>
        <w:t>&lt;</w:t>
      </w:r>
      <w:r w:rsidR="006E2F72">
        <w:rPr>
          <w:rFonts w:cs="Al-Sadiq"/>
          <w:sz w:val="28"/>
          <w:szCs w:val="28"/>
          <w:rtl/>
        </w:rPr>
        <w:t xml:space="preserve"> </w:t>
      </w:r>
      <w:r w:rsidR="00497D10">
        <w:rPr>
          <w:rFonts w:cs="Al-Sadiq" w:hint="cs"/>
          <w:sz w:val="28"/>
          <w:szCs w:val="28"/>
          <w:rtl/>
        </w:rPr>
        <w:t xml:space="preserve">ضعيفة السند ، </w:t>
      </w:r>
      <w:r w:rsidR="00F40A6E" w:rsidRPr="00021FF1">
        <w:rPr>
          <w:rFonts w:cs="Al-Sadiq"/>
          <w:sz w:val="28"/>
          <w:szCs w:val="28"/>
          <w:rtl/>
        </w:rPr>
        <w:t>ورواه</w:t>
      </w:r>
      <w:r w:rsidR="00497D10">
        <w:rPr>
          <w:rFonts w:cs="Al-Sadiq" w:hint="cs"/>
          <w:sz w:val="28"/>
          <w:szCs w:val="28"/>
          <w:rtl/>
        </w:rPr>
        <w:t>ا</w:t>
      </w:r>
      <w:r w:rsidR="00F40A6E" w:rsidRPr="00021FF1">
        <w:rPr>
          <w:rFonts w:cs="Al-Sadiq"/>
          <w:sz w:val="28"/>
          <w:szCs w:val="28"/>
          <w:rtl/>
        </w:rPr>
        <w:t xml:space="preserve"> الكليني عن عدة من </w:t>
      </w:r>
      <w:r w:rsidR="002F3156">
        <w:rPr>
          <w:rFonts w:cs="Al-Sadiq"/>
          <w:sz w:val="28"/>
          <w:szCs w:val="28"/>
          <w:rtl/>
        </w:rPr>
        <w:t>أصحاب</w:t>
      </w:r>
      <w:r w:rsidR="00F40A6E" w:rsidRPr="00021FF1">
        <w:rPr>
          <w:rFonts w:cs="Al-Sadiq"/>
          <w:sz w:val="28"/>
          <w:szCs w:val="28"/>
          <w:rtl/>
        </w:rPr>
        <w:t xml:space="preserve">نا </w:t>
      </w:r>
      <w:r w:rsidR="00497D10">
        <w:rPr>
          <w:rFonts w:cs="Al-Sadiq"/>
          <w:sz w:val="28"/>
          <w:szCs w:val="28"/>
          <w:rtl/>
        </w:rPr>
        <w:t xml:space="preserve">عن </w:t>
      </w:r>
      <w:r w:rsidR="00B8560F">
        <w:rPr>
          <w:rFonts w:cs="Al-Sadiq"/>
          <w:sz w:val="28"/>
          <w:szCs w:val="28"/>
          <w:rtl/>
        </w:rPr>
        <w:t xml:space="preserve">سهل بن </w:t>
      </w:r>
      <w:r w:rsidR="00B8560F">
        <w:rPr>
          <w:rFonts w:cs="Al-Sadiq"/>
          <w:sz w:val="28"/>
          <w:szCs w:val="28"/>
          <w:rtl/>
        </w:rPr>
        <w:lastRenderedPageBreak/>
        <w:t xml:space="preserve">زياد مثله </w:t>
      </w:r>
      <w:r w:rsidR="00B8560F">
        <w:rPr>
          <w:rFonts w:cs="Al-Sadiq" w:hint="cs"/>
          <w:sz w:val="28"/>
          <w:szCs w:val="28"/>
          <w:rtl/>
        </w:rPr>
        <w:t>،</w:t>
      </w:r>
      <w:r w:rsidR="00497D10">
        <w:rPr>
          <w:rFonts w:cs="Al-Sadiq" w:hint="cs"/>
          <w:sz w:val="28"/>
          <w:szCs w:val="28"/>
          <w:rtl/>
        </w:rPr>
        <w:t xml:space="preserve"> قول</w:t>
      </w:r>
      <w:r w:rsidR="00B8560F">
        <w:rPr>
          <w:rFonts w:cs="Al-Sadiq" w:hint="cs"/>
          <w:sz w:val="28"/>
          <w:szCs w:val="28"/>
          <w:rtl/>
        </w:rPr>
        <w:t>ُ</w:t>
      </w:r>
      <w:r w:rsidR="00497D10">
        <w:rPr>
          <w:rFonts w:cs="Al-Sadiq" w:hint="cs"/>
          <w:sz w:val="28"/>
          <w:szCs w:val="28"/>
          <w:rtl/>
        </w:rPr>
        <w:t>ه</w:t>
      </w:r>
      <w:r w:rsidR="00922D39" w:rsidRPr="00922D39">
        <w:rPr>
          <w:rFonts w:ascii="JALAL" w:hAnsi="JALAL" w:cs="Al-Baqer"/>
          <w:sz w:val="32"/>
          <w:szCs w:val="32"/>
        </w:rPr>
        <w:t xml:space="preserve"> </w:t>
      </w:r>
      <w:r w:rsidR="00922D39" w:rsidRPr="00554F8C">
        <w:rPr>
          <w:rFonts w:ascii="JALAL" w:hAnsi="JALAL" w:cs="Al-Baqer"/>
          <w:sz w:val="36"/>
          <w:szCs w:val="36"/>
        </w:rPr>
        <w:t>t</w:t>
      </w:r>
      <w:r w:rsidR="0030701B" w:rsidRPr="0030701B">
        <w:rPr>
          <w:rFonts w:cs="Lotus" w:hint="cs"/>
          <w:sz w:val="28"/>
          <w:szCs w:val="32"/>
          <w:rtl/>
        </w:rPr>
        <w:t>&gt;</w:t>
      </w:r>
      <w:r w:rsidR="00497D10" w:rsidRPr="00021FF1">
        <w:rPr>
          <w:rFonts w:cs="Al-Sadiq"/>
          <w:sz w:val="28"/>
          <w:szCs w:val="28"/>
          <w:rtl/>
        </w:rPr>
        <w:t xml:space="preserve"> الض</w:t>
      </w:r>
      <w:r w:rsidR="00922D39">
        <w:rPr>
          <w:rFonts w:cs="Al-Sadiq" w:hint="cs"/>
          <w:sz w:val="28"/>
          <w:szCs w:val="28"/>
          <w:rtl/>
        </w:rPr>
        <w:t>َ</w:t>
      </w:r>
      <w:r w:rsidR="00497D10" w:rsidRPr="00021FF1">
        <w:rPr>
          <w:rFonts w:cs="Al-Sadiq"/>
          <w:sz w:val="28"/>
          <w:szCs w:val="28"/>
          <w:rtl/>
        </w:rPr>
        <w:t>ع</w:t>
      </w:r>
      <w:r w:rsidR="00922D39">
        <w:rPr>
          <w:rFonts w:cs="Al-Sadiq" w:hint="cs"/>
          <w:sz w:val="28"/>
          <w:szCs w:val="28"/>
          <w:rtl/>
        </w:rPr>
        <w:t>َ</w:t>
      </w:r>
      <w:r w:rsidR="00497D10" w:rsidRPr="00021FF1">
        <w:rPr>
          <w:rFonts w:cs="Al-Sadiq"/>
          <w:sz w:val="28"/>
          <w:szCs w:val="28"/>
          <w:rtl/>
        </w:rPr>
        <w:t>ف</w:t>
      </w:r>
      <w:r w:rsidR="00922D39">
        <w:rPr>
          <w:rFonts w:cs="Al-Sadiq" w:hint="cs"/>
          <w:sz w:val="28"/>
          <w:szCs w:val="28"/>
          <w:rtl/>
        </w:rPr>
        <w:t>َ</w:t>
      </w:r>
      <w:r w:rsidR="00497D10" w:rsidRPr="00021FF1">
        <w:rPr>
          <w:rFonts w:cs="Al-Sadiq"/>
          <w:sz w:val="28"/>
          <w:szCs w:val="28"/>
          <w:rtl/>
        </w:rPr>
        <w:t>ة</w:t>
      </w:r>
      <w:r w:rsidR="00497D10">
        <w:rPr>
          <w:rFonts w:cs="Al-Sadiq" w:hint="cs"/>
          <w:sz w:val="28"/>
          <w:szCs w:val="28"/>
          <w:rtl/>
        </w:rPr>
        <w:t xml:space="preserve"> </w:t>
      </w:r>
      <w:r w:rsidR="0030701B" w:rsidRPr="0030701B">
        <w:rPr>
          <w:rFonts w:cs="Lotus" w:hint="cs"/>
          <w:sz w:val="28"/>
          <w:szCs w:val="32"/>
          <w:rtl/>
        </w:rPr>
        <w:t>&lt;</w:t>
      </w:r>
      <w:r w:rsidR="00497D10">
        <w:rPr>
          <w:rFonts w:cs="Al-Sadiq" w:hint="cs"/>
          <w:sz w:val="28"/>
          <w:szCs w:val="28"/>
          <w:rtl/>
        </w:rPr>
        <w:t xml:space="preserve"> </w:t>
      </w:r>
      <w:r w:rsidR="00554F8C">
        <w:rPr>
          <w:rFonts w:cs="Al-Sadiq" w:hint="cs"/>
          <w:sz w:val="28"/>
          <w:szCs w:val="28"/>
          <w:rtl/>
        </w:rPr>
        <w:t>مجمَلٌ ، فقد يكون المراد من هذه الكلمة : المرضى كالعجائز ، وقد يكون المراد ضعفة العلم بأنه يجوز الإتمام ، وقد يكون المراد ضعفة الإيمان بهذا الحكم رغم علمهم به . على كلٍّ ، في هذا القولِ</w:t>
      </w:r>
      <w:r w:rsidR="00497D10">
        <w:rPr>
          <w:rFonts w:cs="Al-Sadiq" w:hint="cs"/>
          <w:sz w:val="28"/>
          <w:szCs w:val="28"/>
          <w:rtl/>
        </w:rPr>
        <w:t xml:space="preserve"> د</w:t>
      </w:r>
      <w:r w:rsidR="00554F8C">
        <w:rPr>
          <w:rFonts w:cs="Al-Sadiq" w:hint="cs"/>
          <w:sz w:val="28"/>
          <w:szCs w:val="28"/>
          <w:rtl/>
        </w:rPr>
        <w:t>َ</w:t>
      </w:r>
      <w:r w:rsidR="00497D10">
        <w:rPr>
          <w:rFonts w:cs="Al-Sadiq" w:hint="cs"/>
          <w:sz w:val="28"/>
          <w:szCs w:val="28"/>
          <w:rtl/>
        </w:rPr>
        <w:t>لالة</w:t>
      </w:r>
      <w:r w:rsidR="00554F8C">
        <w:rPr>
          <w:rFonts w:cs="Al-Sadiq" w:hint="cs"/>
          <w:sz w:val="28"/>
          <w:szCs w:val="28"/>
          <w:rtl/>
        </w:rPr>
        <w:t>ٌ</w:t>
      </w:r>
      <w:r w:rsidR="00497D10">
        <w:rPr>
          <w:rFonts w:cs="Al-Sadiq" w:hint="cs"/>
          <w:sz w:val="28"/>
          <w:szCs w:val="28"/>
          <w:rtl/>
        </w:rPr>
        <w:t xml:space="preserve"> على الإجازة أي على التخ</w:t>
      </w:r>
      <w:r w:rsidR="009D485D">
        <w:rPr>
          <w:rFonts w:cs="Al-Sadiq" w:hint="cs"/>
          <w:sz w:val="28"/>
          <w:szCs w:val="28"/>
          <w:rtl/>
        </w:rPr>
        <w:t>يـي</w:t>
      </w:r>
      <w:r w:rsidR="00497D10">
        <w:rPr>
          <w:rFonts w:cs="Al-Sadiq" w:hint="cs"/>
          <w:sz w:val="28"/>
          <w:szCs w:val="28"/>
          <w:rtl/>
        </w:rPr>
        <w:t xml:space="preserve">ر </w:t>
      </w:r>
      <w:r w:rsidR="005A428C">
        <w:rPr>
          <w:rFonts w:cs="Al-Sadiq" w:hint="cs"/>
          <w:sz w:val="28"/>
          <w:szCs w:val="28"/>
          <w:rtl/>
        </w:rPr>
        <w:t xml:space="preserve">ولو كان الإتمام أفضل وأكثر ثواباً </w:t>
      </w:r>
      <w:r w:rsidR="00497D10">
        <w:rPr>
          <w:rFonts w:cs="Al-Sadiq" w:hint="cs"/>
          <w:sz w:val="28"/>
          <w:szCs w:val="28"/>
          <w:rtl/>
        </w:rPr>
        <w:t>.</w:t>
      </w:r>
    </w:p>
    <w:p w:rsidR="00A9406F" w:rsidRDefault="00B12343" w:rsidP="00552506">
      <w:pPr>
        <w:jc w:val="both"/>
        <w:rPr>
          <w:rFonts w:cs="Al-Sadiq"/>
          <w:sz w:val="28"/>
          <w:szCs w:val="28"/>
          <w:rtl/>
        </w:rPr>
      </w:pPr>
      <w:r>
        <w:rPr>
          <w:rFonts w:cs="Al-Sadiq" w:hint="cs"/>
          <w:sz w:val="28"/>
          <w:szCs w:val="28"/>
          <w:rtl/>
        </w:rPr>
        <w:t xml:space="preserve"> </w:t>
      </w:r>
      <w:r w:rsidR="00FE1B49">
        <w:rPr>
          <w:rFonts w:cs="Al-Sadiq" w:hint="cs"/>
          <w:sz w:val="28"/>
          <w:szCs w:val="28"/>
          <w:rtl/>
        </w:rPr>
        <w:t>7</w:t>
      </w:r>
      <w:r w:rsidR="00A9406F">
        <w:rPr>
          <w:rFonts w:cs="Al-Sadiq" w:hint="cs"/>
          <w:sz w:val="28"/>
          <w:szCs w:val="28"/>
          <w:rtl/>
        </w:rPr>
        <w:t xml:space="preserve"> ـ </w:t>
      </w:r>
      <w:r w:rsidR="00A9406F">
        <w:rPr>
          <w:rFonts w:cs="Al-Sadiq"/>
          <w:sz w:val="28"/>
          <w:szCs w:val="28"/>
          <w:rtl/>
        </w:rPr>
        <w:t>و</w:t>
      </w:r>
      <w:r w:rsidR="00565E9E">
        <w:rPr>
          <w:rFonts w:cs="Al-Sadiq" w:hint="cs"/>
          <w:sz w:val="28"/>
          <w:szCs w:val="28"/>
          <w:rtl/>
        </w:rPr>
        <w:t xml:space="preserve">في </w:t>
      </w:r>
      <w:r w:rsidR="00803207">
        <w:rPr>
          <w:rFonts w:cs="Al-Sadiq" w:hint="cs"/>
          <w:sz w:val="28"/>
          <w:szCs w:val="28"/>
          <w:rtl/>
        </w:rPr>
        <w:t>التهذيـبين</w:t>
      </w:r>
      <w:r w:rsidR="00565E9E">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024278">
        <w:rPr>
          <w:rFonts w:cs="Al-Sadiq" w:hint="cs"/>
          <w:rtl/>
        </w:rPr>
        <w:t xml:space="preserve">الصحيح </w:t>
      </w:r>
      <w:r w:rsidR="002912BC">
        <w:rPr>
          <w:rFonts w:cs="Al-Sadiq" w:hint="cs"/>
          <w:sz w:val="28"/>
          <w:szCs w:val="28"/>
          <w:rtl/>
        </w:rPr>
        <w:t xml:space="preserve">ـ </w:t>
      </w:r>
      <w:r w:rsidR="00A9406F">
        <w:rPr>
          <w:rFonts w:cs="Al-Sadiq"/>
          <w:sz w:val="28"/>
          <w:szCs w:val="28"/>
          <w:rtl/>
        </w:rPr>
        <w:t>عن موسى بن القاسم</w:t>
      </w:r>
      <w:r w:rsidR="00565E9E">
        <w:rPr>
          <w:rFonts w:cs="Al-Sadiq" w:hint="cs"/>
          <w:sz w:val="28"/>
          <w:szCs w:val="28"/>
          <w:rtl/>
        </w:rPr>
        <w:t xml:space="preserve"> (</w:t>
      </w:r>
      <w:r w:rsidR="00565E9E" w:rsidRPr="00243208">
        <w:rPr>
          <w:rFonts w:cs="Al-Sadiq" w:hint="cs"/>
          <w:rtl/>
        </w:rPr>
        <w:t>بن معاوية بن وهب ثقة ثقة</w:t>
      </w:r>
      <w:r w:rsidR="00565E9E">
        <w:rPr>
          <w:rFonts w:cs="Al-Sadiq" w:hint="cs"/>
          <w:sz w:val="28"/>
          <w:szCs w:val="28"/>
          <w:rtl/>
        </w:rPr>
        <w:t>)</w:t>
      </w:r>
      <w:r w:rsidR="00A9406F">
        <w:rPr>
          <w:rFonts w:cs="Al-Sadiq"/>
          <w:sz w:val="28"/>
          <w:szCs w:val="28"/>
          <w:rtl/>
        </w:rPr>
        <w:t xml:space="preserve"> عن عبد الرحمن</w:t>
      </w:r>
      <w:r w:rsidR="00554F8C">
        <w:rPr>
          <w:rFonts w:cs="Al-Sadiq" w:hint="cs"/>
          <w:sz w:val="28"/>
          <w:szCs w:val="28"/>
          <w:rtl/>
        </w:rPr>
        <w:t xml:space="preserve"> </w:t>
      </w:r>
      <w:r w:rsidR="00565E9E">
        <w:rPr>
          <w:rFonts w:cs="Al-Sadiq" w:hint="cs"/>
          <w:sz w:val="28"/>
          <w:szCs w:val="28"/>
          <w:rtl/>
        </w:rPr>
        <w:t>(</w:t>
      </w:r>
      <w:r w:rsidR="00565E9E" w:rsidRPr="00024278">
        <w:rPr>
          <w:rFonts w:cs="Al-Sadiq" w:hint="cs"/>
          <w:rtl/>
        </w:rPr>
        <w:t>بن</w:t>
      </w:r>
      <w:r w:rsidR="00255A14">
        <w:rPr>
          <w:rFonts w:cs="Al-Sadiq" w:hint="cs"/>
          <w:rtl/>
        </w:rPr>
        <w:t xml:space="preserve"> أبي </w:t>
      </w:r>
      <w:r w:rsidR="00565E9E" w:rsidRPr="00024278">
        <w:rPr>
          <w:rFonts w:cs="Al-Sadiq" w:hint="cs"/>
          <w:rtl/>
        </w:rPr>
        <w:t>نجران</w:t>
      </w:r>
      <w:r w:rsidR="00565E9E">
        <w:rPr>
          <w:rFonts w:cs="Al-Sadiq" w:hint="cs"/>
          <w:sz w:val="28"/>
          <w:szCs w:val="28"/>
          <w:rtl/>
        </w:rPr>
        <w:t>)</w:t>
      </w:r>
      <w:r w:rsidR="00A9406F">
        <w:rPr>
          <w:rFonts w:cs="Al-Sadiq"/>
          <w:sz w:val="28"/>
          <w:szCs w:val="28"/>
          <w:rtl/>
        </w:rPr>
        <w:t xml:space="preserve"> </w:t>
      </w:r>
      <w:r w:rsidR="00A9406F" w:rsidRPr="00F40A6E">
        <w:rPr>
          <w:rFonts w:cs="Al-Sadiq"/>
          <w:sz w:val="28"/>
          <w:szCs w:val="28"/>
          <w:rtl/>
        </w:rPr>
        <w:t xml:space="preserve">عن </w:t>
      </w:r>
      <w:r w:rsidR="00A9406F" w:rsidRPr="00554F8C">
        <w:rPr>
          <w:rFonts w:cs="Al-Sadiq Bold"/>
          <w:sz w:val="28"/>
          <w:szCs w:val="28"/>
          <w:u w:val="single"/>
          <w:rtl/>
        </w:rPr>
        <w:t>معاوية بن وهب</w:t>
      </w:r>
      <w:r w:rsidR="00A9406F" w:rsidRPr="00F40A6E">
        <w:rPr>
          <w:rFonts w:cs="Al-Sadiq"/>
          <w:sz w:val="28"/>
          <w:szCs w:val="28"/>
          <w:rtl/>
        </w:rPr>
        <w:t xml:space="preserve"> قال : سألت أبا عبد الله</w:t>
      </w:r>
      <w:r w:rsidR="004E4E7F" w:rsidRPr="00100604">
        <w:rPr>
          <w:rFonts w:ascii="JALAL" w:hAnsi="JALAL" w:cs="Al-Baqer"/>
          <w:sz w:val="32"/>
          <w:szCs w:val="32"/>
        </w:rPr>
        <w:t>t</w:t>
      </w:r>
      <w:r w:rsidR="004E4E7F" w:rsidRPr="00F40A6E">
        <w:rPr>
          <w:rFonts w:cs="Al-Sadiq"/>
          <w:sz w:val="28"/>
          <w:szCs w:val="28"/>
          <w:rtl/>
        </w:rPr>
        <w:t xml:space="preserve"> </w:t>
      </w:r>
      <w:r w:rsidR="00A9406F" w:rsidRPr="00F40A6E">
        <w:rPr>
          <w:rFonts w:cs="Al-Sadiq"/>
          <w:sz w:val="28"/>
          <w:szCs w:val="28"/>
          <w:rtl/>
        </w:rPr>
        <w:t xml:space="preserve">عن التقصير في الحرمين والتمام ، فقال : </w:t>
      </w:r>
      <w:r w:rsidR="0030701B" w:rsidRPr="0030701B">
        <w:rPr>
          <w:rFonts w:cs="Lotus" w:hint="cs"/>
          <w:sz w:val="32"/>
          <w:szCs w:val="32"/>
          <w:rtl/>
        </w:rPr>
        <w:t>&gt;</w:t>
      </w:r>
      <w:r w:rsidR="00A20112" w:rsidRPr="00554F8C">
        <w:rPr>
          <w:rFonts w:cs="Lotus" w:hint="cs"/>
          <w:sz w:val="32"/>
          <w:szCs w:val="32"/>
          <w:rtl/>
        </w:rPr>
        <w:t xml:space="preserve"> </w:t>
      </w:r>
      <w:r w:rsidR="00A9406F" w:rsidRPr="00F40A6E">
        <w:rPr>
          <w:rFonts w:cs="Al-Sadiq"/>
          <w:sz w:val="28"/>
          <w:szCs w:val="28"/>
          <w:rtl/>
        </w:rPr>
        <w:t xml:space="preserve">لا </w:t>
      </w:r>
      <w:r w:rsidR="005D0C02">
        <w:rPr>
          <w:rFonts w:cs="Al-Sadiq"/>
          <w:sz w:val="28"/>
          <w:szCs w:val="28"/>
          <w:rtl/>
        </w:rPr>
        <w:t>تـت</w:t>
      </w:r>
      <w:r w:rsidR="00A9406F" w:rsidRPr="00F40A6E">
        <w:rPr>
          <w:rFonts w:cs="Al-Sadiq"/>
          <w:sz w:val="28"/>
          <w:szCs w:val="28"/>
          <w:rtl/>
        </w:rPr>
        <w:t>م حتى ت</w:t>
      </w:r>
      <w:r w:rsidR="00565E9E">
        <w:rPr>
          <w:rFonts w:cs="Al-Sadiq" w:hint="cs"/>
          <w:sz w:val="28"/>
          <w:szCs w:val="28"/>
          <w:rtl/>
        </w:rPr>
        <w:t>ُ</w:t>
      </w:r>
      <w:r w:rsidR="00A9406F" w:rsidRPr="00F40A6E">
        <w:rPr>
          <w:rFonts w:cs="Al-Sadiq"/>
          <w:sz w:val="28"/>
          <w:szCs w:val="28"/>
          <w:rtl/>
        </w:rPr>
        <w:t>جمع على م</w:t>
      </w:r>
      <w:r w:rsidR="00565E9E">
        <w:rPr>
          <w:rFonts w:cs="Al-Sadiq" w:hint="cs"/>
          <w:sz w:val="28"/>
          <w:szCs w:val="28"/>
          <w:rtl/>
        </w:rPr>
        <w:t>ُ</w:t>
      </w:r>
      <w:r w:rsidR="00A9406F" w:rsidRPr="00F40A6E">
        <w:rPr>
          <w:rFonts w:cs="Al-Sadiq"/>
          <w:sz w:val="28"/>
          <w:szCs w:val="28"/>
          <w:rtl/>
        </w:rPr>
        <w:t>قام عشرة أيام</w:t>
      </w:r>
      <w:r w:rsidR="006E2F72">
        <w:rPr>
          <w:rFonts w:cs="Lotus" w:hint="cs"/>
          <w:sz w:val="28"/>
          <w:szCs w:val="28"/>
          <w:rtl/>
        </w:rPr>
        <w:t xml:space="preserve"> </w:t>
      </w:r>
      <w:r w:rsidR="0030701B" w:rsidRPr="0030701B">
        <w:rPr>
          <w:rFonts w:cs="Lotus" w:hint="cs"/>
          <w:sz w:val="32"/>
          <w:szCs w:val="32"/>
          <w:rtl/>
        </w:rPr>
        <w:t>&lt;</w:t>
      </w:r>
      <w:r w:rsidR="00A9406F" w:rsidRPr="00554F8C">
        <w:rPr>
          <w:rFonts w:cs="Al-Sadiq"/>
          <w:sz w:val="32"/>
          <w:szCs w:val="32"/>
          <w:rtl/>
        </w:rPr>
        <w:t xml:space="preserve"> </w:t>
      </w:r>
      <w:r w:rsidR="00A9406F" w:rsidRPr="00F40A6E">
        <w:rPr>
          <w:rFonts w:cs="Al-Sadiq"/>
          <w:sz w:val="28"/>
          <w:szCs w:val="28"/>
          <w:rtl/>
        </w:rPr>
        <w:t xml:space="preserve">، فقلت : إن </w:t>
      </w:r>
      <w:r w:rsidR="002F3156">
        <w:rPr>
          <w:rFonts w:cs="Al-Sadiq"/>
          <w:sz w:val="28"/>
          <w:szCs w:val="28"/>
          <w:rtl/>
        </w:rPr>
        <w:t>أصحاب</w:t>
      </w:r>
      <w:r w:rsidR="00A9406F" w:rsidRPr="00F40A6E">
        <w:rPr>
          <w:rFonts w:cs="Al-Sadiq"/>
          <w:sz w:val="28"/>
          <w:szCs w:val="28"/>
          <w:rtl/>
        </w:rPr>
        <w:t>نا رو</w:t>
      </w:r>
      <w:r w:rsidR="00FE1B49">
        <w:rPr>
          <w:rFonts w:cs="Al-Sadiq" w:hint="cs"/>
          <w:sz w:val="28"/>
          <w:szCs w:val="28"/>
          <w:rtl/>
        </w:rPr>
        <w:t>َ</w:t>
      </w:r>
      <w:r w:rsidR="00A9406F" w:rsidRPr="00F40A6E">
        <w:rPr>
          <w:rFonts w:cs="Al-Sadiq"/>
          <w:sz w:val="28"/>
          <w:szCs w:val="28"/>
          <w:rtl/>
        </w:rPr>
        <w:t>وا عنك أنك أمرتهم بالتمام ، فقال :</w:t>
      </w:r>
      <w:r w:rsidR="00565E9E" w:rsidRPr="00565E9E">
        <w:rPr>
          <w:rFonts w:cs="Lotus" w:hint="cs"/>
          <w:sz w:val="28"/>
          <w:szCs w:val="28"/>
          <w:rtl/>
        </w:rPr>
        <w:t xml:space="preserve"> </w:t>
      </w:r>
      <w:r w:rsidR="0030701B" w:rsidRPr="0030701B">
        <w:rPr>
          <w:rFonts w:cs="Lotus" w:hint="cs"/>
          <w:sz w:val="32"/>
          <w:szCs w:val="32"/>
          <w:rtl/>
        </w:rPr>
        <w:t>&gt;</w:t>
      </w:r>
      <w:r w:rsidR="00A9406F" w:rsidRPr="00554F8C">
        <w:rPr>
          <w:rFonts w:cs="Al-Sadiq"/>
          <w:sz w:val="32"/>
          <w:szCs w:val="32"/>
          <w:rtl/>
        </w:rPr>
        <w:t xml:space="preserve"> </w:t>
      </w:r>
      <w:r w:rsidR="00A9406F" w:rsidRPr="00F40A6E">
        <w:rPr>
          <w:rFonts w:cs="Al-Sadiq"/>
          <w:sz w:val="28"/>
          <w:szCs w:val="28"/>
          <w:rtl/>
        </w:rPr>
        <w:t>إن</w:t>
      </w:r>
      <w:r w:rsidR="00565E9E">
        <w:rPr>
          <w:rFonts w:cs="Al-Sadiq" w:hint="cs"/>
          <w:sz w:val="28"/>
          <w:szCs w:val="28"/>
          <w:rtl/>
        </w:rPr>
        <w:t>ّ</w:t>
      </w:r>
      <w:r w:rsidR="00A9406F" w:rsidRPr="00F40A6E">
        <w:rPr>
          <w:rFonts w:cs="Al-Sadiq"/>
          <w:sz w:val="28"/>
          <w:szCs w:val="28"/>
          <w:rtl/>
        </w:rPr>
        <w:t xml:space="preserve"> </w:t>
      </w:r>
      <w:r w:rsidR="002F3156">
        <w:rPr>
          <w:rFonts w:cs="Al-Sadiq"/>
          <w:sz w:val="28"/>
          <w:szCs w:val="28"/>
          <w:rtl/>
        </w:rPr>
        <w:t>أصحاب</w:t>
      </w:r>
      <w:r w:rsidR="00A9406F" w:rsidRPr="00F40A6E">
        <w:rPr>
          <w:rFonts w:cs="Al-Sadiq"/>
          <w:sz w:val="28"/>
          <w:szCs w:val="28"/>
          <w:rtl/>
        </w:rPr>
        <w:t>ك كانوا يدخلون المسجد فيصل</w:t>
      </w:r>
      <w:r w:rsidR="00FE1B49">
        <w:rPr>
          <w:rFonts w:cs="Al-Sadiq" w:hint="cs"/>
          <w:sz w:val="28"/>
          <w:szCs w:val="28"/>
          <w:rtl/>
        </w:rPr>
        <w:t>ّ</w:t>
      </w:r>
      <w:r w:rsidR="00A9406F" w:rsidRPr="00F40A6E">
        <w:rPr>
          <w:rFonts w:cs="Al-Sadiq"/>
          <w:sz w:val="28"/>
          <w:szCs w:val="28"/>
          <w:rtl/>
        </w:rPr>
        <w:t xml:space="preserve">ون ويأخذون نعالهم ويخرجون والناس يستقبلونهم </w:t>
      </w:r>
      <w:r w:rsidR="00552506">
        <w:rPr>
          <w:rFonts w:cs="Al-Sadiq" w:hint="cs"/>
          <w:sz w:val="28"/>
          <w:szCs w:val="28"/>
          <w:rtl/>
        </w:rPr>
        <w:t>(</w:t>
      </w:r>
      <w:r w:rsidR="00552506" w:rsidRPr="00552506">
        <w:rPr>
          <w:rFonts w:cs="Al-Sadiq" w:hint="cs"/>
          <w:rtl/>
        </w:rPr>
        <w:t>وهُمْ ـ ظ</w:t>
      </w:r>
      <w:r w:rsidR="00552506">
        <w:rPr>
          <w:rFonts w:cs="Al-Sadiq" w:hint="cs"/>
          <w:sz w:val="28"/>
          <w:szCs w:val="28"/>
          <w:rtl/>
        </w:rPr>
        <w:t xml:space="preserve">) </w:t>
      </w:r>
      <w:r w:rsidR="00A9406F" w:rsidRPr="00F40A6E">
        <w:rPr>
          <w:rFonts w:cs="Al-Sadiq"/>
          <w:sz w:val="28"/>
          <w:szCs w:val="28"/>
          <w:rtl/>
        </w:rPr>
        <w:t>يدخلون المسجد للصلاة فأمرت</w:t>
      </w:r>
      <w:r w:rsidR="00565E9E">
        <w:rPr>
          <w:rFonts w:cs="Al-Sadiq" w:hint="cs"/>
          <w:sz w:val="28"/>
          <w:szCs w:val="28"/>
          <w:rtl/>
        </w:rPr>
        <w:t>ُ</w:t>
      </w:r>
      <w:r w:rsidR="00A9406F" w:rsidRPr="00F40A6E">
        <w:rPr>
          <w:rFonts w:cs="Al-Sadiq"/>
          <w:sz w:val="28"/>
          <w:szCs w:val="28"/>
          <w:rtl/>
        </w:rPr>
        <w:t>هم بالتمام</w:t>
      </w:r>
      <w:r w:rsidR="00A9406F">
        <w:rPr>
          <w:rFonts w:cs="Al-Sadiq" w:hint="cs"/>
          <w:sz w:val="28"/>
          <w:szCs w:val="28"/>
          <w:rtl/>
        </w:rPr>
        <w:t xml:space="preserve"> </w:t>
      </w:r>
      <w:r w:rsidR="0030701B" w:rsidRPr="0030701B">
        <w:rPr>
          <w:rFonts w:cs="Lotus" w:hint="cs"/>
          <w:sz w:val="32"/>
          <w:szCs w:val="32"/>
          <w:rtl/>
        </w:rPr>
        <w:t>&lt;</w:t>
      </w:r>
      <w:r w:rsidR="00FE1B49" w:rsidRPr="00554F8C">
        <w:rPr>
          <w:rFonts w:cs="Al-Sadiq" w:hint="cs"/>
          <w:sz w:val="32"/>
          <w:szCs w:val="32"/>
          <w:rtl/>
        </w:rPr>
        <w:t xml:space="preserve"> </w:t>
      </w:r>
      <w:r w:rsidR="00FE1B49">
        <w:rPr>
          <w:rFonts w:cs="Al-Sadiq" w:hint="cs"/>
          <w:sz w:val="28"/>
          <w:szCs w:val="28"/>
          <w:rtl/>
        </w:rPr>
        <w:t>صحيحة السند ، وهي تفيد جواز الأمرين</w:t>
      </w:r>
      <w:r w:rsidR="00BD1D8E">
        <w:rPr>
          <w:rFonts w:cs="Al-Sadiq" w:hint="cs"/>
          <w:sz w:val="28"/>
          <w:szCs w:val="28"/>
          <w:rtl/>
        </w:rPr>
        <w:t xml:space="preserve"> ـ </w:t>
      </w:r>
      <w:r w:rsidR="00BD1D8E" w:rsidRPr="000C6A4E">
        <w:rPr>
          <w:rFonts w:cs="Al-Sadiq" w:hint="cs"/>
          <w:rtl/>
        </w:rPr>
        <w:t xml:space="preserve">لا التقيّة </w:t>
      </w:r>
      <w:r w:rsidR="00BD1D8E">
        <w:rPr>
          <w:rFonts w:cs="Al-Sadiq" w:hint="cs"/>
          <w:sz w:val="28"/>
          <w:szCs w:val="28"/>
          <w:rtl/>
        </w:rPr>
        <w:t>ـ</w:t>
      </w:r>
      <w:r w:rsidR="00FE1B49">
        <w:rPr>
          <w:rFonts w:cs="Al-Sadiq" w:hint="cs"/>
          <w:sz w:val="28"/>
          <w:szCs w:val="28"/>
          <w:rtl/>
        </w:rPr>
        <w:t xml:space="preserve"> لأنه لو كان خصوص أحدهم</w:t>
      </w:r>
      <w:r w:rsidR="005A428C">
        <w:rPr>
          <w:rFonts w:cs="Al-Sadiq" w:hint="cs"/>
          <w:sz w:val="28"/>
          <w:szCs w:val="28"/>
          <w:rtl/>
        </w:rPr>
        <w:t>ا هو المتعيّن لوضّح ذلك الإمام ، أو قل : لو كان التقصير حراماً لأوضح الإمام ذلك بلا حاجة إلى هذا السبب .</w:t>
      </w:r>
    </w:p>
    <w:p w:rsidR="00A9406F" w:rsidRDefault="00693114" w:rsidP="00BD4096">
      <w:pPr>
        <w:jc w:val="both"/>
        <w:rPr>
          <w:rFonts w:cs="Al-Sadiq"/>
          <w:sz w:val="28"/>
          <w:szCs w:val="28"/>
          <w:rtl/>
        </w:rPr>
      </w:pPr>
      <w:r>
        <w:rPr>
          <w:rFonts w:cs="Al-Sadiq" w:hint="cs"/>
          <w:sz w:val="28"/>
          <w:szCs w:val="28"/>
          <w:rtl/>
        </w:rPr>
        <w:t xml:space="preserve">  ـ </w:t>
      </w:r>
      <w:r w:rsidRPr="00021FF1">
        <w:rPr>
          <w:rFonts w:cs="Al-Sadiq"/>
          <w:sz w:val="28"/>
          <w:szCs w:val="28"/>
          <w:rtl/>
        </w:rPr>
        <w:t>و</w:t>
      </w:r>
      <w:r>
        <w:rPr>
          <w:rFonts w:cs="Al-Sadiq" w:hint="cs"/>
          <w:sz w:val="28"/>
          <w:szCs w:val="28"/>
          <w:rtl/>
        </w:rPr>
        <w:t xml:space="preserve">مثلها ما رواه </w:t>
      </w:r>
      <w:r w:rsidRPr="00021FF1">
        <w:rPr>
          <w:rFonts w:cs="Al-Sadiq"/>
          <w:sz w:val="28"/>
          <w:szCs w:val="28"/>
          <w:rtl/>
        </w:rPr>
        <w:t>في (العلل) عن محمد بن الحسن عن الحسين بن الحسن بن أبان</w:t>
      </w:r>
      <w:r>
        <w:rPr>
          <w:rFonts w:cs="Al-Sadiq"/>
          <w:sz w:val="28"/>
          <w:szCs w:val="28"/>
          <w:rtl/>
        </w:rPr>
        <w:t xml:space="preserve"> عن الحسين بن سعيد</w:t>
      </w:r>
      <w:r w:rsidRPr="00021FF1">
        <w:rPr>
          <w:rFonts w:cs="Al-Sadiq"/>
          <w:sz w:val="28"/>
          <w:szCs w:val="28"/>
          <w:rtl/>
        </w:rPr>
        <w:t xml:space="preserve"> عن حم</w:t>
      </w:r>
      <w:r w:rsidR="007D1836">
        <w:rPr>
          <w:rFonts w:cs="Al-Sadiq" w:hint="cs"/>
          <w:sz w:val="28"/>
          <w:szCs w:val="28"/>
          <w:rtl/>
        </w:rPr>
        <w:t>ّ</w:t>
      </w:r>
      <w:r w:rsidRPr="00021FF1">
        <w:rPr>
          <w:rFonts w:cs="Al-Sadiq"/>
          <w:sz w:val="28"/>
          <w:szCs w:val="28"/>
          <w:rtl/>
        </w:rPr>
        <w:t xml:space="preserve">اد بن عيسى عن </w:t>
      </w:r>
      <w:r w:rsidRPr="00552506">
        <w:rPr>
          <w:rFonts w:cs="Al-Sadiq Bold"/>
          <w:sz w:val="28"/>
          <w:szCs w:val="28"/>
          <w:u w:val="single"/>
          <w:rtl/>
        </w:rPr>
        <w:t>معاوية بن وهب</w:t>
      </w:r>
      <w:r w:rsidRPr="00021FF1">
        <w:rPr>
          <w:rFonts w:cs="Al-Sadiq"/>
          <w:sz w:val="28"/>
          <w:szCs w:val="28"/>
          <w:rtl/>
        </w:rPr>
        <w:t xml:space="preserve"> قال قلت </w:t>
      </w:r>
      <w:r w:rsidR="00FE6442">
        <w:rPr>
          <w:rFonts w:cs="Al-Sadiq"/>
          <w:sz w:val="28"/>
          <w:szCs w:val="28"/>
          <w:rtl/>
        </w:rPr>
        <w:t xml:space="preserve">لأبي </w:t>
      </w:r>
      <w:r w:rsidRPr="00021FF1">
        <w:rPr>
          <w:rFonts w:cs="Al-Sadiq"/>
          <w:sz w:val="28"/>
          <w:szCs w:val="28"/>
          <w:rtl/>
        </w:rPr>
        <w:t>عبد الله</w:t>
      </w:r>
      <w:r w:rsidRPr="00100604">
        <w:rPr>
          <w:rFonts w:ascii="JALAL" w:hAnsi="JALAL" w:cs="Al-Baqer"/>
          <w:sz w:val="32"/>
          <w:szCs w:val="32"/>
        </w:rPr>
        <w:t>t</w:t>
      </w:r>
      <w:r w:rsidRPr="00021FF1">
        <w:rPr>
          <w:rFonts w:cs="Al-Sadiq"/>
          <w:sz w:val="28"/>
          <w:szCs w:val="28"/>
          <w:rtl/>
        </w:rPr>
        <w:t xml:space="preserve"> : مكة والمدينة كسائر البلدان ؟ قال :</w:t>
      </w:r>
      <w:r w:rsidRPr="00A20112">
        <w:rPr>
          <w:rFonts w:cs="Lotus" w:hint="cs"/>
          <w:sz w:val="28"/>
          <w:szCs w:val="28"/>
          <w:rtl/>
        </w:rPr>
        <w:t xml:space="preserve"> </w:t>
      </w:r>
      <w:r w:rsidR="0030701B" w:rsidRPr="0030701B">
        <w:rPr>
          <w:rFonts w:cs="Lotus" w:hint="cs"/>
          <w:sz w:val="32"/>
          <w:szCs w:val="32"/>
          <w:rtl/>
        </w:rPr>
        <w:t>&gt;</w:t>
      </w:r>
      <w:r w:rsidRPr="00552506">
        <w:rPr>
          <w:rFonts w:cs="Al-Sadiq"/>
          <w:sz w:val="32"/>
          <w:szCs w:val="32"/>
          <w:rtl/>
        </w:rPr>
        <w:t xml:space="preserve"> </w:t>
      </w:r>
      <w:r w:rsidRPr="00021FF1">
        <w:rPr>
          <w:rFonts w:cs="Al-Sadiq"/>
          <w:sz w:val="28"/>
          <w:szCs w:val="28"/>
          <w:rtl/>
        </w:rPr>
        <w:t>نعم</w:t>
      </w:r>
      <w:r>
        <w:rPr>
          <w:rFonts w:cs="Lotus" w:hint="cs"/>
          <w:sz w:val="28"/>
          <w:szCs w:val="28"/>
          <w:rtl/>
        </w:rPr>
        <w:t xml:space="preserve"> </w:t>
      </w:r>
      <w:r w:rsidR="0030701B" w:rsidRPr="0030701B">
        <w:rPr>
          <w:rFonts w:cs="Lotus" w:hint="cs"/>
          <w:sz w:val="32"/>
          <w:szCs w:val="32"/>
          <w:rtl/>
        </w:rPr>
        <w:t>&lt;</w:t>
      </w:r>
      <w:r w:rsidRPr="00552506">
        <w:rPr>
          <w:rFonts w:cs="Al-Sadiq"/>
          <w:sz w:val="32"/>
          <w:szCs w:val="32"/>
          <w:rtl/>
        </w:rPr>
        <w:t xml:space="preserve"> </w:t>
      </w:r>
      <w:r w:rsidRPr="00021FF1">
        <w:rPr>
          <w:rFonts w:cs="Al-Sadiq"/>
          <w:sz w:val="28"/>
          <w:szCs w:val="28"/>
          <w:rtl/>
        </w:rPr>
        <w:t>، قلت : روى عنك بعض</w:t>
      </w:r>
      <w:r>
        <w:rPr>
          <w:rFonts w:cs="Al-Sadiq" w:hint="cs"/>
          <w:sz w:val="28"/>
          <w:szCs w:val="28"/>
          <w:rtl/>
        </w:rPr>
        <w:t>ُ</w:t>
      </w:r>
      <w:r w:rsidRPr="00021FF1">
        <w:rPr>
          <w:rFonts w:cs="Al-Sadiq"/>
          <w:sz w:val="28"/>
          <w:szCs w:val="28"/>
          <w:rtl/>
        </w:rPr>
        <w:t xml:space="preserve"> </w:t>
      </w:r>
      <w:r w:rsidR="002F3156">
        <w:rPr>
          <w:rFonts w:cs="Al-Sadiq"/>
          <w:sz w:val="28"/>
          <w:szCs w:val="28"/>
          <w:rtl/>
        </w:rPr>
        <w:t>أصحاب</w:t>
      </w:r>
      <w:r w:rsidRPr="00021FF1">
        <w:rPr>
          <w:rFonts w:cs="Al-Sadiq"/>
          <w:sz w:val="28"/>
          <w:szCs w:val="28"/>
          <w:rtl/>
        </w:rPr>
        <w:t>نا أنك قلت لهم : أتم</w:t>
      </w:r>
      <w:r w:rsidR="005E2248">
        <w:rPr>
          <w:rFonts w:cs="Al-Sadiq" w:hint="cs"/>
          <w:sz w:val="28"/>
          <w:szCs w:val="28"/>
          <w:rtl/>
        </w:rPr>
        <w:t>ّ</w:t>
      </w:r>
      <w:r w:rsidRPr="00021FF1">
        <w:rPr>
          <w:rFonts w:cs="Al-Sadiq"/>
          <w:sz w:val="28"/>
          <w:szCs w:val="28"/>
          <w:rtl/>
        </w:rPr>
        <w:t>وا بالمدينة لخ</w:t>
      </w:r>
      <w:r w:rsidR="00BA4972">
        <w:rPr>
          <w:rFonts w:cs="Al-Sadiq" w:hint="cs"/>
          <w:sz w:val="28"/>
          <w:szCs w:val="28"/>
          <w:rtl/>
        </w:rPr>
        <w:t>َ</w:t>
      </w:r>
      <w:r w:rsidRPr="00021FF1">
        <w:rPr>
          <w:rFonts w:cs="Al-Sadiq"/>
          <w:sz w:val="28"/>
          <w:szCs w:val="28"/>
          <w:rtl/>
        </w:rPr>
        <w:t>م</w:t>
      </w:r>
      <w:r w:rsidR="00BA4972">
        <w:rPr>
          <w:rFonts w:cs="Al-Sadiq" w:hint="cs"/>
          <w:sz w:val="28"/>
          <w:szCs w:val="28"/>
          <w:rtl/>
        </w:rPr>
        <w:t>ْ</w:t>
      </w:r>
      <w:r w:rsidRPr="00021FF1">
        <w:rPr>
          <w:rFonts w:cs="Al-Sadiq"/>
          <w:sz w:val="28"/>
          <w:szCs w:val="28"/>
          <w:rtl/>
        </w:rPr>
        <w:t>س</w:t>
      </w:r>
      <w:r w:rsidR="00BA4972">
        <w:rPr>
          <w:rFonts w:cs="Al-Sadiq" w:hint="cs"/>
          <w:sz w:val="28"/>
          <w:szCs w:val="28"/>
          <w:rtl/>
        </w:rPr>
        <w:t>ٍ</w:t>
      </w:r>
      <w:r w:rsidR="00552506">
        <w:rPr>
          <w:rFonts w:cs="Al-Sadiq"/>
          <w:sz w:val="28"/>
          <w:szCs w:val="28"/>
          <w:rtl/>
        </w:rPr>
        <w:t xml:space="preserve"> </w:t>
      </w:r>
      <w:r w:rsidR="00552506">
        <w:rPr>
          <w:rFonts w:cs="Al-Sadiq" w:hint="cs"/>
          <w:sz w:val="28"/>
          <w:szCs w:val="28"/>
          <w:rtl/>
        </w:rPr>
        <w:t>؟!</w:t>
      </w:r>
      <w:r w:rsidRPr="00021FF1">
        <w:rPr>
          <w:rFonts w:cs="Al-Sadiq"/>
          <w:sz w:val="28"/>
          <w:szCs w:val="28"/>
          <w:rtl/>
        </w:rPr>
        <w:t xml:space="preserve"> فقال :</w:t>
      </w:r>
      <w:r w:rsidRPr="00A20112">
        <w:rPr>
          <w:rFonts w:cs="Lotus" w:hint="cs"/>
          <w:sz w:val="28"/>
          <w:szCs w:val="28"/>
          <w:rtl/>
        </w:rPr>
        <w:t xml:space="preserve"> </w:t>
      </w:r>
      <w:r w:rsidR="0030701B" w:rsidRPr="0030701B">
        <w:rPr>
          <w:rFonts w:cs="Lotus" w:hint="cs"/>
          <w:sz w:val="32"/>
          <w:szCs w:val="32"/>
          <w:rtl/>
        </w:rPr>
        <w:t>&gt;</w:t>
      </w:r>
      <w:r w:rsidRPr="00552506">
        <w:rPr>
          <w:rFonts w:cs="Al-Sadiq"/>
          <w:sz w:val="32"/>
          <w:szCs w:val="32"/>
          <w:rtl/>
        </w:rPr>
        <w:t xml:space="preserve"> </w:t>
      </w:r>
      <w:r w:rsidRPr="00021FF1">
        <w:rPr>
          <w:rFonts w:cs="Al-Sadiq"/>
          <w:sz w:val="28"/>
          <w:szCs w:val="28"/>
          <w:rtl/>
        </w:rPr>
        <w:t xml:space="preserve">إن </w:t>
      </w:r>
      <w:r w:rsidR="002F3156">
        <w:rPr>
          <w:rFonts w:cs="Al-Sadiq"/>
          <w:sz w:val="28"/>
          <w:szCs w:val="28"/>
          <w:rtl/>
        </w:rPr>
        <w:t>أصحاب</w:t>
      </w:r>
      <w:r w:rsidRPr="00021FF1">
        <w:rPr>
          <w:rFonts w:cs="Al-Sadiq"/>
          <w:sz w:val="28"/>
          <w:szCs w:val="28"/>
          <w:rtl/>
        </w:rPr>
        <w:t>كم هؤلاء كانوا ي</w:t>
      </w:r>
      <w:r w:rsidR="007D1836">
        <w:rPr>
          <w:rFonts w:cs="Al-Sadiq" w:hint="cs"/>
          <w:sz w:val="28"/>
          <w:szCs w:val="28"/>
          <w:rtl/>
        </w:rPr>
        <w:t>َ</w:t>
      </w:r>
      <w:r w:rsidRPr="00021FF1">
        <w:rPr>
          <w:rFonts w:cs="Al-Sadiq"/>
          <w:sz w:val="28"/>
          <w:szCs w:val="28"/>
          <w:rtl/>
        </w:rPr>
        <w:t>قد</w:t>
      </w:r>
      <w:r w:rsidR="007D1836">
        <w:rPr>
          <w:rFonts w:cs="Al-Sadiq" w:hint="cs"/>
          <w:sz w:val="28"/>
          <w:szCs w:val="28"/>
          <w:rtl/>
        </w:rPr>
        <w:t>ِ</w:t>
      </w:r>
      <w:r w:rsidRPr="00021FF1">
        <w:rPr>
          <w:rFonts w:cs="Al-Sadiq"/>
          <w:sz w:val="28"/>
          <w:szCs w:val="28"/>
          <w:rtl/>
        </w:rPr>
        <w:t>مون فيخرجون من المسجد عند الصلاة فكرهت ذلك لهم فلهذا قلت</w:t>
      </w:r>
      <w:r w:rsidR="00BD1D8E">
        <w:rPr>
          <w:rFonts w:cs="Al-Sadiq" w:hint="cs"/>
          <w:sz w:val="28"/>
          <w:szCs w:val="28"/>
          <w:rtl/>
        </w:rPr>
        <w:t>ُ</w:t>
      </w:r>
      <w:r w:rsidRPr="00021FF1">
        <w:rPr>
          <w:rFonts w:cs="Al-Sadiq"/>
          <w:sz w:val="28"/>
          <w:szCs w:val="28"/>
          <w:rtl/>
        </w:rPr>
        <w:t xml:space="preserve">ه </w:t>
      </w:r>
      <w:r w:rsidR="0030701B" w:rsidRPr="0030701B">
        <w:rPr>
          <w:rFonts w:cs="Lotus" w:hint="cs"/>
          <w:sz w:val="32"/>
          <w:szCs w:val="32"/>
          <w:rtl/>
        </w:rPr>
        <w:t>&lt;</w:t>
      </w:r>
      <w:r w:rsidR="00552506">
        <w:rPr>
          <w:rFonts w:cs="Al-Sadiq" w:hint="cs"/>
          <w:sz w:val="28"/>
          <w:szCs w:val="28"/>
          <w:rtl/>
        </w:rPr>
        <w:t xml:space="preserve"> </w:t>
      </w:r>
      <w:r w:rsidR="007D1836">
        <w:rPr>
          <w:rFonts w:cs="Al-Sadiq" w:hint="cs"/>
          <w:sz w:val="28"/>
          <w:szCs w:val="28"/>
          <w:rtl/>
        </w:rPr>
        <w:t>ولم يقل الإمام</w:t>
      </w:r>
      <w:r w:rsidR="00BD1D8E" w:rsidRPr="00552506">
        <w:rPr>
          <w:rFonts w:ascii="JALAL" w:hAnsi="JALAL" w:cs="Al-Baqer"/>
          <w:sz w:val="36"/>
          <w:szCs w:val="36"/>
        </w:rPr>
        <w:t>t</w:t>
      </w:r>
      <w:r w:rsidR="00BD1D8E">
        <w:rPr>
          <w:rFonts w:cs="Al-Sadiq" w:hint="cs"/>
          <w:sz w:val="28"/>
          <w:szCs w:val="28"/>
          <w:rtl/>
        </w:rPr>
        <w:t xml:space="preserve"> </w:t>
      </w:r>
      <w:r w:rsidR="007D1836">
        <w:rPr>
          <w:rFonts w:cs="Al-Sadiq" w:hint="cs"/>
          <w:sz w:val="28"/>
          <w:szCs w:val="28"/>
          <w:rtl/>
        </w:rPr>
        <w:t>بحرمة التقصير .</w:t>
      </w:r>
    </w:p>
    <w:p w:rsidR="00A9406F" w:rsidRDefault="00A9406F" w:rsidP="001D4A75">
      <w:pPr>
        <w:jc w:val="both"/>
        <w:rPr>
          <w:rFonts w:cs="Al-Sadiq"/>
          <w:sz w:val="28"/>
          <w:szCs w:val="28"/>
          <w:rtl/>
        </w:rPr>
      </w:pPr>
      <w:r>
        <w:rPr>
          <w:rFonts w:cs="Al-Sadiq" w:hint="cs"/>
          <w:sz w:val="28"/>
          <w:szCs w:val="28"/>
          <w:rtl/>
        </w:rPr>
        <w:t xml:space="preserve">  </w:t>
      </w:r>
      <w:r w:rsidR="00BD4096">
        <w:rPr>
          <w:rFonts w:cs="Al-Sadiq" w:hint="cs"/>
          <w:sz w:val="28"/>
          <w:szCs w:val="28"/>
          <w:rtl/>
        </w:rPr>
        <w:t xml:space="preserve"> </w:t>
      </w:r>
      <w:r w:rsidRPr="00DD7E4A">
        <w:rPr>
          <w:rFonts w:cs="Al-Sadiq Bold" w:hint="cs"/>
          <w:sz w:val="28"/>
          <w:szCs w:val="28"/>
          <w:rtl/>
        </w:rPr>
        <w:t>الطائفة الثانية</w:t>
      </w:r>
      <w:r>
        <w:rPr>
          <w:rFonts w:cs="Al-Sadiq" w:hint="cs"/>
          <w:sz w:val="28"/>
          <w:szCs w:val="28"/>
          <w:rtl/>
        </w:rPr>
        <w:t xml:space="preserve"> </w:t>
      </w:r>
      <w:r w:rsidR="009B6BAE">
        <w:rPr>
          <w:rFonts w:cs="Al-Sadiq" w:hint="cs"/>
          <w:sz w:val="28"/>
          <w:szCs w:val="28"/>
          <w:rtl/>
        </w:rPr>
        <w:t>،</w:t>
      </w:r>
      <w:r>
        <w:rPr>
          <w:rFonts w:cs="Al-Sadiq" w:hint="cs"/>
          <w:sz w:val="28"/>
          <w:szCs w:val="28"/>
          <w:rtl/>
        </w:rPr>
        <w:t xml:space="preserve"> وهي تأمر بالإتمام ، </w:t>
      </w:r>
      <w:r w:rsidR="00A75F75">
        <w:rPr>
          <w:rFonts w:cs="Al-Sadiq" w:hint="cs"/>
          <w:sz w:val="28"/>
          <w:szCs w:val="28"/>
          <w:rtl/>
        </w:rPr>
        <w:t>وي</w:t>
      </w:r>
      <w:r w:rsidR="00742B04">
        <w:rPr>
          <w:rFonts w:cs="Al-Sadiq" w:hint="cs"/>
          <w:sz w:val="28"/>
          <w:szCs w:val="28"/>
          <w:rtl/>
        </w:rPr>
        <w:t>ُ</w:t>
      </w:r>
      <w:r w:rsidR="00A75F75">
        <w:rPr>
          <w:rFonts w:cs="Al-Sadiq" w:hint="cs"/>
          <w:sz w:val="28"/>
          <w:szCs w:val="28"/>
          <w:rtl/>
        </w:rPr>
        <w:t xml:space="preserve">نسب القول بهذا الوجه </w:t>
      </w:r>
      <w:r w:rsidR="00742B04">
        <w:rPr>
          <w:rFonts w:cs="Al-Sadiq" w:hint="cs"/>
          <w:sz w:val="28"/>
          <w:szCs w:val="28"/>
          <w:rtl/>
        </w:rPr>
        <w:t>لابن الجنيد ،</w:t>
      </w:r>
      <w:r w:rsidR="00A75F75">
        <w:rPr>
          <w:rFonts w:cs="Al-Sadiq" w:hint="cs"/>
          <w:sz w:val="28"/>
          <w:szCs w:val="28"/>
          <w:rtl/>
        </w:rPr>
        <w:t xml:space="preserve"> </w:t>
      </w:r>
      <w:r w:rsidR="00742B04">
        <w:rPr>
          <w:rFonts w:cs="Al-Sadiq" w:hint="cs"/>
          <w:sz w:val="28"/>
          <w:szCs w:val="28"/>
          <w:rtl/>
        </w:rPr>
        <w:t xml:space="preserve">ونُسِب إلى السيد المرتضى أنه لا يقصَّر في مكّة والمدينة والكوفة والحرم الحسيني ، </w:t>
      </w:r>
      <w:r>
        <w:rPr>
          <w:rFonts w:cs="Al-Sadiq" w:hint="cs"/>
          <w:sz w:val="28"/>
          <w:szCs w:val="28"/>
          <w:rtl/>
        </w:rPr>
        <w:t>و</w:t>
      </w:r>
      <w:r w:rsidR="00742B04">
        <w:rPr>
          <w:rFonts w:cs="Al-Sadiq" w:hint="cs"/>
          <w:sz w:val="28"/>
          <w:szCs w:val="28"/>
          <w:rtl/>
        </w:rPr>
        <w:t xml:space="preserve">هذه الروايات </w:t>
      </w:r>
      <w:r>
        <w:rPr>
          <w:rFonts w:cs="Al-Sadiq" w:hint="cs"/>
          <w:sz w:val="28"/>
          <w:szCs w:val="28"/>
          <w:rtl/>
        </w:rPr>
        <w:t xml:space="preserve">هي : </w:t>
      </w:r>
    </w:p>
    <w:p w:rsidR="00C817B6" w:rsidRDefault="00A9406F" w:rsidP="001D4A75">
      <w:pPr>
        <w:jc w:val="both"/>
        <w:rPr>
          <w:rFonts w:cs="Al-Sadiq"/>
          <w:sz w:val="28"/>
          <w:szCs w:val="28"/>
          <w:rtl/>
        </w:rPr>
      </w:pPr>
      <w:r>
        <w:rPr>
          <w:rFonts w:cs="Al-Sadiq" w:hint="cs"/>
          <w:sz w:val="28"/>
          <w:szCs w:val="28"/>
          <w:rtl/>
        </w:rPr>
        <w:t xml:space="preserve"> 1 ـ </w:t>
      </w:r>
      <w:r w:rsidR="00C817B6" w:rsidRPr="00021FF1">
        <w:rPr>
          <w:rFonts w:cs="Al-Sadiq"/>
          <w:sz w:val="28"/>
          <w:szCs w:val="28"/>
          <w:rtl/>
        </w:rPr>
        <w:t>محمد بن الحسن</w:t>
      </w:r>
      <w:r w:rsidR="003F04C7">
        <w:rPr>
          <w:rFonts w:cs="Al-Sadiq" w:hint="cs"/>
          <w:sz w:val="28"/>
          <w:szCs w:val="28"/>
          <w:rtl/>
        </w:rPr>
        <w:t xml:space="preserve"> في التهذ</w:t>
      </w:r>
      <w:r w:rsidR="00803207">
        <w:rPr>
          <w:rFonts w:cs="Al-Sadiq" w:hint="cs"/>
          <w:sz w:val="28"/>
          <w:szCs w:val="28"/>
          <w:rtl/>
        </w:rPr>
        <w:t>يـب</w:t>
      </w:r>
      <w:r w:rsidR="009D485D">
        <w:rPr>
          <w:rFonts w:cs="Al-Sadiq" w:hint="cs"/>
          <w:sz w:val="28"/>
          <w:szCs w:val="28"/>
          <w:rtl/>
        </w:rPr>
        <w:t>ي</w:t>
      </w:r>
      <w:r w:rsidR="003F04C7">
        <w:rPr>
          <w:rFonts w:cs="Al-Sadiq" w:hint="cs"/>
          <w:sz w:val="28"/>
          <w:szCs w:val="28"/>
          <w:rtl/>
        </w:rPr>
        <w:t>ن</w:t>
      </w:r>
      <w:r w:rsidR="00C817B6" w:rsidRPr="00021FF1">
        <w:rPr>
          <w:rFonts w:cs="Al-Sadiq"/>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0F4EA3">
        <w:rPr>
          <w:rFonts w:cs="Al-Sadiq" w:hint="cs"/>
          <w:rtl/>
        </w:rPr>
        <w:t>الصحيح</w:t>
      </w:r>
      <w:r w:rsidR="002912BC">
        <w:rPr>
          <w:rFonts w:cs="Al-Sadiq" w:hint="cs"/>
          <w:sz w:val="28"/>
          <w:szCs w:val="28"/>
          <w:rtl/>
        </w:rPr>
        <w:t xml:space="preserve"> ـ </w:t>
      </w:r>
      <w:r w:rsidR="00C817B6" w:rsidRPr="00021FF1">
        <w:rPr>
          <w:rFonts w:cs="Al-Sadiq"/>
          <w:sz w:val="28"/>
          <w:szCs w:val="28"/>
          <w:rtl/>
        </w:rPr>
        <w:t>عن محمد بن أحمد بن يحيى عن الحسن بن علي بن النعمان</w:t>
      </w:r>
      <w:r w:rsidR="00C817B6">
        <w:rPr>
          <w:rFonts w:cs="Al-Sadiq" w:hint="cs"/>
          <w:sz w:val="28"/>
          <w:szCs w:val="28"/>
          <w:rtl/>
        </w:rPr>
        <w:t xml:space="preserve"> (</w:t>
      </w:r>
      <w:r w:rsidR="00C817B6" w:rsidRPr="00024278">
        <w:rPr>
          <w:rFonts w:cs="Al-Sadiq" w:hint="cs"/>
          <w:rtl/>
        </w:rPr>
        <w:t>ثقة ثبت</w:t>
      </w:r>
      <w:r w:rsidR="00C817B6">
        <w:rPr>
          <w:rFonts w:cs="Al-Sadiq" w:hint="cs"/>
          <w:sz w:val="28"/>
          <w:szCs w:val="28"/>
          <w:rtl/>
        </w:rPr>
        <w:t>)</w:t>
      </w:r>
      <w:r w:rsidR="00C817B6"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7C2C3C">
        <w:rPr>
          <w:rFonts w:cs="Al-Sadiq" w:hint="cs"/>
          <w:sz w:val="28"/>
          <w:szCs w:val="28"/>
          <w:rtl/>
        </w:rPr>
        <w:t xml:space="preserve"> </w:t>
      </w:r>
      <w:r w:rsidR="00C817B6" w:rsidRPr="00021FF1">
        <w:rPr>
          <w:rFonts w:cs="Al-Sadiq"/>
          <w:sz w:val="28"/>
          <w:szCs w:val="28"/>
          <w:rtl/>
        </w:rPr>
        <w:t>البرقي عن علي بن مهزيار</w:t>
      </w:r>
      <w:r w:rsidR="00DC0335">
        <w:rPr>
          <w:rFonts w:cs="Al-Sadiq"/>
          <w:sz w:val="28"/>
          <w:szCs w:val="28"/>
          <w:rtl/>
        </w:rPr>
        <w:t xml:space="preserve"> وأبي </w:t>
      </w:r>
      <w:r w:rsidR="00C817B6" w:rsidRPr="00021FF1">
        <w:rPr>
          <w:rFonts w:cs="Al-Sadiq"/>
          <w:sz w:val="28"/>
          <w:szCs w:val="28"/>
          <w:rtl/>
        </w:rPr>
        <w:t xml:space="preserve">علي </w:t>
      </w:r>
      <w:r w:rsidR="00C817B6">
        <w:rPr>
          <w:rFonts w:cs="Al-Sadiq"/>
          <w:sz w:val="28"/>
          <w:szCs w:val="28"/>
          <w:rtl/>
        </w:rPr>
        <w:t>بن راشد جميعا</w:t>
      </w:r>
      <w:r w:rsidR="00C817B6">
        <w:rPr>
          <w:rFonts w:cs="Al-Sadiq" w:hint="cs"/>
          <w:sz w:val="28"/>
          <w:szCs w:val="28"/>
          <w:rtl/>
        </w:rPr>
        <w:t>ً</w:t>
      </w:r>
      <w:r w:rsidR="00C817B6">
        <w:rPr>
          <w:rFonts w:cs="Al-Sadiq"/>
          <w:sz w:val="28"/>
          <w:szCs w:val="28"/>
          <w:rtl/>
        </w:rPr>
        <w:t xml:space="preserve"> عن حم</w:t>
      </w:r>
      <w:r w:rsidR="00C817B6">
        <w:rPr>
          <w:rFonts w:cs="Al-Sadiq" w:hint="cs"/>
          <w:sz w:val="28"/>
          <w:szCs w:val="28"/>
          <w:rtl/>
        </w:rPr>
        <w:t>ّ</w:t>
      </w:r>
      <w:r w:rsidR="00C817B6">
        <w:rPr>
          <w:rFonts w:cs="Al-Sadiq"/>
          <w:sz w:val="28"/>
          <w:szCs w:val="28"/>
          <w:rtl/>
        </w:rPr>
        <w:t xml:space="preserve">اد بن عيسى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C817B6" w:rsidRPr="00100604">
        <w:rPr>
          <w:rFonts w:ascii="JALAL" w:hAnsi="JALAL" w:cs="Al-Baqer"/>
          <w:sz w:val="32"/>
          <w:szCs w:val="32"/>
        </w:rPr>
        <w:t>t</w:t>
      </w:r>
      <w:r w:rsidR="00C817B6" w:rsidRPr="00021FF1">
        <w:rPr>
          <w:rFonts w:cs="Al-Sadiq"/>
          <w:sz w:val="28"/>
          <w:szCs w:val="28"/>
          <w:rtl/>
        </w:rPr>
        <w:t xml:space="preserve"> أنه قال : </w:t>
      </w:r>
      <w:r w:rsidR="0030701B" w:rsidRPr="0030701B">
        <w:rPr>
          <w:rFonts w:cs="Lotus" w:hint="cs"/>
          <w:sz w:val="28"/>
          <w:szCs w:val="32"/>
          <w:rtl/>
        </w:rPr>
        <w:t>&gt;</w:t>
      </w:r>
      <w:r w:rsidR="00C817B6">
        <w:rPr>
          <w:rFonts w:cs="Lotus" w:hint="cs"/>
          <w:sz w:val="28"/>
          <w:szCs w:val="28"/>
          <w:rtl/>
        </w:rPr>
        <w:t xml:space="preserve"> </w:t>
      </w:r>
      <w:r w:rsidR="00C817B6" w:rsidRPr="005C5EB4">
        <w:rPr>
          <w:rFonts w:cs="Al-Sadiq Bold"/>
          <w:sz w:val="28"/>
          <w:szCs w:val="28"/>
          <w:rtl/>
        </w:rPr>
        <w:t>من مخزون علم الله ال</w:t>
      </w:r>
      <w:r w:rsidR="00C817B6" w:rsidRPr="005C5EB4">
        <w:rPr>
          <w:rFonts w:cs="Al-Sadiq Bold" w:hint="cs"/>
          <w:sz w:val="28"/>
          <w:szCs w:val="28"/>
          <w:rtl/>
        </w:rPr>
        <w:t>إ</w:t>
      </w:r>
      <w:r w:rsidR="00C817B6" w:rsidRPr="005C5EB4">
        <w:rPr>
          <w:rFonts w:cs="Al-Sadiq Bold"/>
          <w:sz w:val="28"/>
          <w:szCs w:val="28"/>
          <w:rtl/>
        </w:rPr>
        <w:t>تمام</w:t>
      </w:r>
      <w:r w:rsidR="00C817B6" w:rsidRPr="005C5EB4">
        <w:rPr>
          <w:rFonts w:cs="Al-Sadiq Bold" w:hint="cs"/>
          <w:sz w:val="28"/>
          <w:szCs w:val="28"/>
          <w:rtl/>
        </w:rPr>
        <w:t>ُ</w:t>
      </w:r>
      <w:r w:rsidR="00C817B6" w:rsidRPr="005C5EB4">
        <w:rPr>
          <w:rFonts w:cs="Al-Sadiq Bold"/>
          <w:sz w:val="28"/>
          <w:szCs w:val="28"/>
          <w:rtl/>
        </w:rPr>
        <w:t xml:space="preserve"> في أربعة مواطن </w:t>
      </w:r>
      <w:r w:rsidR="00C817B6" w:rsidRPr="005C5EB4">
        <w:rPr>
          <w:rFonts w:cs="Al-Sadiq Bold" w:hint="cs"/>
          <w:sz w:val="28"/>
          <w:szCs w:val="28"/>
          <w:rtl/>
        </w:rPr>
        <w:t xml:space="preserve">: </w:t>
      </w:r>
      <w:r w:rsidR="00C817B6" w:rsidRPr="005C5EB4">
        <w:rPr>
          <w:rFonts w:cs="Al-Sadiq Bold"/>
          <w:sz w:val="28"/>
          <w:szCs w:val="28"/>
          <w:rtl/>
        </w:rPr>
        <w:t>حرم الله وحرم رسوله</w:t>
      </w:r>
      <w:r w:rsidR="00C817B6" w:rsidRPr="00024278">
        <w:rPr>
          <w:rFonts w:ascii="JALAL" w:hAnsi="JALAL"/>
          <w:sz w:val="40"/>
          <w:szCs w:val="40"/>
          <w:lang w:bidi="ar-LB"/>
        </w:rPr>
        <w:t>w</w:t>
      </w:r>
      <w:r w:rsidR="00C817B6" w:rsidRPr="00021FF1">
        <w:rPr>
          <w:rFonts w:cs="Al-Sadiq"/>
          <w:sz w:val="28"/>
          <w:szCs w:val="28"/>
          <w:rtl/>
        </w:rPr>
        <w:t xml:space="preserve"> </w:t>
      </w:r>
      <w:r w:rsidR="00C817B6" w:rsidRPr="005C5EB4">
        <w:rPr>
          <w:rFonts w:cs="Al-Sadiq Bold"/>
          <w:sz w:val="28"/>
          <w:szCs w:val="28"/>
          <w:rtl/>
        </w:rPr>
        <w:t>وحرم أمير المؤمنين</w:t>
      </w:r>
      <w:r w:rsidR="00C817B6" w:rsidRPr="00100604">
        <w:rPr>
          <w:rFonts w:ascii="JALAL" w:hAnsi="JALAL" w:cs="Al-Baqer"/>
          <w:sz w:val="32"/>
          <w:szCs w:val="32"/>
        </w:rPr>
        <w:t>t</w:t>
      </w:r>
      <w:r w:rsidR="00C817B6" w:rsidRPr="00021FF1">
        <w:rPr>
          <w:rFonts w:cs="Al-Sadiq"/>
          <w:sz w:val="28"/>
          <w:szCs w:val="28"/>
          <w:rtl/>
        </w:rPr>
        <w:t xml:space="preserve"> </w:t>
      </w:r>
      <w:r w:rsidR="00C817B6">
        <w:rPr>
          <w:rFonts w:cs="Al-Sadiq" w:hint="cs"/>
          <w:sz w:val="28"/>
          <w:szCs w:val="28"/>
          <w:rtl/>
        </w:rPr>
        <w:t xml:space="preserve"> </w:t>
      </w:r>
      <w:r w:rsidR="00C817B6" w:rsidRPr="005C5EB4">
        <w:rPr>
          <w:rFonts w:cs="Al-Sadiq Bold"/>
          <w:sz w:val="28"/>
          <w:szCs w:val="28"/>
          <w:rtl/>
        </w:rPr>
        <w:t>وحرم الحسين بن علي</w:t>
      </w:r>
      <w:r w:rsidR="005500B4" w:rsidRPr="005C5EB4">
        <w:rPr>
          <w:rFonts w:cs="Al-Sadiq Bold" w:hint="cs"/>
          <w:sz w:val="28"/>
          <w:szCs w:val="28"/>
          <w:rtl/>
        </w:rPr>
        <w:t>ّ</w:t>
      </w:r>
      <w:r w:rsidR="00C817B6" w:rsidRPr="005C5EB4">
        <w:rPr>
          <w:rFonts w:ascii="JALAL" w:hAnsi="JALAL"/>
          <w:sz w:val="40"/>
          <w:szCs w:val="40"/>
          <w:lang w:bidi="ar-LB"/>
        </w:rPr>
        <w:t>o</w:t>
      </w:r>
      <w:r w:rsidR="00C817B6" w:rsidRPr="00021FF1">
        <w:rPr>
          <w:rFonts w:cs="Al-Sadiq"/>
          <w:sz w:val="28"/>
          <w:szCs w:val="28"/>
          <w:rtl/>
        </w:rPr>
        <w:t xml:space="preserve"> </w:t>
      </w:r>
      <w:r w:rsidR="0030701B" w:rsidRPr="0030701B">
        <w:rPr>
          <w:rFonts w:cs="Lotus" w:hint="cs"/>
          <w:sz w:val="28"/>
          <w:szCs w:val="32"/>
          <w:rtl/>
        </w:rPr>
        <w:t>&lt;</w:t>
      </w:r>
      <w:r w:rsidR="00C817B6">
        <w:rPr>
          <w:rFonts w:cs="Lotus" w:hint="cs"/>
          <w:sz w:val="28"/>
          <w:szCs w:val="28"/>
          <w:rtl/>
        </w:rPr>
        <w:t xml:space="preserve"> </w:t>
      </w:r>
      <w:r w:rsidR="00C817B6" w:rsidRPr="00F47303">
        <w:rPr>
          <w:rFonts w:cs="Al-Sadiq Bold" w:hint="cs"/>
          <w:sz w:val="28"/>
          <w:szCs w:val="28"/>
          <w:rtl/>
        </w:rPr>
        <w:t>صحيحة</w:t>
      </w:r>
      <w:r w:rsidR="00C817B6">
        <w:rPr>
          <w:rFonts w:cs="Al-Sadiq" w:hint="cs"/>
          <w:sz w:val="28"/>
          <w:szCs w:val="28"/>
          <w:rtl/>
        </w:rPr>
        <w:t xml:space="preserve"> السند ،</w:t>
      </w:r>
      <w:r w:rsidR="00C817B6" w:rsidRPr="00021FF1">
        <w:rPr>
          <w:rFonts w:cs="Al-Sadiq"/>
          <w:sz w:val="28"/>
          <w:szCs w:val="28"/>
          <w:rtl/>
        </w:rPr>
        <w:t xml:space="preserve"> ورواه</w:t>
      </w:r>
      <w:r w:rsidR="00C817B6">
        <w:rPr>
          <w:rFonts w:cs="Al-Sadiq" w:hint="cs"/>
          <w:sz w:val="28"/>
          <w:szCs w:val="28"/>
          <w:rtl/>
        </w:rPr>
        <w:t>ا</w:t>
      </w:r>
      <w:r w:rsidR="00C817B6" w:rsidRPr="00021FF1">
        <w:rPr>
          <w:rFonts w:cs="Al-Sadiq"/>
          <w:sz w:val="28"/>
          <w:szCs w:val="28"/>
          <w:rtl/>
        </w:rPr>
        <w:t xml:space="preserve"> الصدوق في (الخصال) عن</w:t>
      </w:r>
      <w:r w:rsidR="00434AE9">
        <w:rPr>
          <w:rFonts w:cs="Al-Sadiq" w:hint="cs"/>
          <w:sz w:val="28"/>
          <w:szCs w:val="28"/>
          <w:rtl/>
        </w:rPr>
        <w:t xml:space="preserve"> (</w:t>
      </w:r>
      <w:r w:rsidR="00434AE9" w:rsidRPr="00883D87">
        <w:rPr>
          <w:rFonts w:cs="Al-Sadiq" w:hint="cs"/>
          <w:rtl/>
        </w:rPr>
        <w:t>شيخه</w:t>
      </w:r>
      <w:r w:rsidR="00434AE9">
        <w:rPr>
          <w:rFonts w:cs="Al-Sadiq" w:hint="cs"/>
          <w:sz w:val="28"/>
          <w:szCs w:val="28"/>
          <w:rtl/>
        </w:rPr>
        <w:t xml:space="preserve">) </w:t>
      </w:r>
      <w:r w:rsidR="00C817B6" w:rsidRPr="00021FF1">
        <w:rPr>
          <w:rFonts w:cs="Al-Sadiq"/>
          <w:sz w:val="28"/>
          <w:szCs w:val="28"/>
          <w:rtl/>
        </w:rPr>
        <w:t>محمد بن الحسن</w:t>
      </w:r>
      <w:r w:rsidR="00434AE9">
        <w:rPr>
          <w:rFonts w:cs="Al-Sadiq" w:hint="cs"/>
          <w:sz w:val="28"/>
          <w:szCs w:val="28"/>
          <w:rtl/>
        </w:rPr>
        <w:t xml:space="preserve"> (</w:t>
      </w:r>
      <w:r w:rsidR="00434AE9" w:rsidRPr="00883D87">
        <w:rPr>
          <w:rFonts w:cs="Al-Sadiq" w:hint="cs"/>
          <w:rtl/>
        </w:rPr>
        <w:t>بن أحمد بن الوليد</w:t>
      </w:r>
      <w:r w:rsidR="00434AE9">
        <w:rPr>
          <w:rFonts w:cs="Al-Sadiq" w:hint="cs"/>
          <w:sz w:val="28"/>
          <w:szCs w:val="28"/>
          <w:rtl/>
        </w:rPr>
        <w:t>)</w:t>
      </w:r>
      <w:r w:rsidR="00C817B6" w:rsidRPr="00021FF1">
        <w:rPr>
          <w:rFonts w:cs="Al-Sadiq"/>
          <w:sz w:val="28"/>
          <w:szCs w:val="28"/>
          <w:rtl/>
        </w:rPr>
        <w:t xml:space="preserve"> عن</w:t>
      </w:r>
      <w:r w:rsidR="007D1836">
        <w:rPr>
          <w:rFonts w:cs="Al-Sadiq" w:hint="cs"/>
          <w:sz w:val="28"/>
          <w:szCs w:val="28"/>
          <w:rtl/>
        </w:rPr>
        <w:t xml:space="preserve"> (</w:t>
      </w:r>
      <w:r w:rsidR="007D1836" w:rsidRPr="00883D87">
        <w:rPr>
          <w:rFonts w:cs="Al-Sadiq" w:hint="cs"/>
          <w:rtl/>
        </w:rPr>
        <w:t xml:space="preserve">محمد بن </w:t>
      </w:r>
      <w:r w:rsidR="00434AE9" w:rsidRPr="00883D87">
        <w:rPr>
          <w:rFonts w:cs="Al-Sadiq" w:hint="cs"/>
          <w:rtl/>
        </w:rPr>
        <w:t>الحسن بن فرّوخ</w:t>
      </w:r>
      <w:r w:rsidR="00434AE9">
        <w:rPr>
          <w:rFonts w:cs="Al-Sadiq" w:hint="cs"/>
          <w:sz w:val="28"/>
          <w:szCs w:val="28"/>
          <w:rtl/>
        </w:rPr>
        <w:t>)</w:t>
      </w:r>
      <w:r w:rsidR="00C817B6" w:rsidRPr="00021FF1">
        <w:rPr>
          <w:rFonts w:cs="Al-Sadiq"/>
          <w:sz w:val="28"/>
          <w:szCs w:val="28"/>
          <w:rtl/>
        </w:rPr>
        <w:t xml:space="preserve"> الصفار عن الحسن بن علي بن </w:t>
      </w:r>
      <w:r w:rsidR="00C817B6">
        <w:rPr>
          <w:rFonts w:cs="Al-Sadiq"/>
          <w:sz w:val="28"/>
          <w:szCs w:val="28"/>
          <w:rtl/>
        </w:rPr>
        <w:t xml:space="preserve">النعمان </w:t>
      </w:r>
      <w:r w:rsidR="00C817B6" w:rsidRPr="00021FF1">
        <w:rPr>
          <w:rFonts w:cs="Al-Sadiq"/>
          <w:sz w:val="28"/>
          <w:szCs w:val="28"/>
          <w:rtl/>
        </w:rPr>
        <w:t xml:space="preserve">مثله </w:t>
      </w:r>
      <w:r w:rsidR="00A04ECF">
        <w:rPr>
          <w:rFonts w:cs="Al-Sadiq" w:hint="cs"/>
          <w:sz w:val="28"/>
          <w:szCs w:val="28"/>
          <w:rtl/>
        </w:rPr>
        <w:t xml:space="preserve">صحيحة السند </w:t>
      </w:r>
      <w:r w:rsidR="00FE6442">
        <w:rPr>
          <w:rFonts w:cs="Al-Sadiq" w:hint="cs"/>
          <w:sz w:val="28"/>
          <w:szCs w:val="28"/>
          <w:rtl/>
        </w:rPr>
        <w:t xml:space="preserve">أيضاً </w:t>
      </w:r>
      <w:r w:rsidR="00C817B6" w:rsidRPr="00021FF1">
        <w:rPr>
          <w:rFonts w:cs="Al-Sadiq"/>
          <w:sz w:val="28"/>
          <w:szCs w:val="28"/>
          <w:rtl/>
        </w:rPr>
        <w:t>.</w:t>
      </w:r>
    </w:p>
    <w:p w:rsidR="00C817B6" w:rsidRDefault="00C817B6" w:rsidP="001D4A75">
      <w:pPr>
        <w:jc w:val="both"/>
        <w:rPr>
          <w:rFonts w:cs="Al-Sadiq"/>
          <w:sz w:val="28"/>
          <w:szCs w:val="28"/>
          <w:rtl/>
        </w:rPr>
      </w:pPr>
      <w:r>
        <w:rPr>
          <w:rFonts w:cs="Al-Sadiq" w:hint="cs"/>
          <w:sz w:val="28"/>
          <w:szCs w:val="28"/>
          <w:rtl/>
        </w:rPr>
        <w:lastRenderedPageBreak/>
        <w:t xml:space="preserve"> 2 ـ </w:t>
      </w:r>
      <w:r w:rsidRPr="00021FF1">
        <w:rPr>
          <w:rFonts w:cs="Al-Sadiq"/>
          <w:sz w:val="28"/>
          <w:szCs w:val="28"/>
          <w:rtl/>
        </w:rPr>
        <w:t>و</w:t>
      </w:r>
      <w:r>
        <w:rPr>
          <w:rFonts w:cs="Al-Sadiq" w:hint="cs"/>
          <w:sz w:val="28"/>
          <w:szCs w:val="28"/>
          <w:rtl/>
        </w:rPr>
        <w:t xml:space="preserve">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5E403D">
        <w:rPr>
          <w:rFonts w:cs="Al-Sadiq" w:hint="cs"/>
          <w:rtl/>
        </w:rPr>
        <w:t>الصحيح</w:t>
      </w:r>
      <w:r w:rsidR="002912BC">
        <w:rPr>
          <w:rFonts w:cs="Al-Sadiq" w:hint="cs"/>
          <w:sz w:val="28"/>
          <w:szCs w:val="28"/>
          <w:rtl/>
        </w:rPr>
        <w:t xml:space="preserve"> ـ </w:t>
      </w:r>
      <w:r w:rsidRPr="00021FF1">
        <w:rPr>
          <w:rFonts w:cs="Al-Sadiq"/>
          <w:sz w:val="28"/>
          <w:szCs w:val="28"/>
          <w:rtl/>
        </w:rPr>
        <w:t>عن علي بن مهزيار عن ف</w:t>
      </w:r>
      <w:r>
        <w:rPr>
          <w:rFonts w:cs="Al-Sadiq" w:hint="cs"/>
          <w:sz w:val="28"/>
          <w:szCs w:val="28"/>
          <w:rtl/>
        </w:rPr>
        <w:t>ُ</w:t>
      </w:r>
      <w:r w:rsidRPr="00021FF1">
        <w:rPr>
          <w:rFonts w:cs="Al-Sadiq"/>
          <w:sz w:val="28"/>
          <w:szCs w:val="28"/>
          <w:rtl/>
        </w:rPr>
        <w:t>ضالة</w:t>
      </w:r>
      <w:r w:rsidR="00883D87">
        <w:rPr>
          <w:rFonts w:cs="Al-Sadiq" w:hint="cs"/>
          <w:sz w:val="28"/>
          <w:szCs w:val="28"/>
          <w:rtl/>
        </w:rPr>
        <w:t xml:space="preserve"> </w:t>
      </w:r>
      <w:r>
        <w:rPr>
          <w:rFonts w:cs="Al-Sadiq" w:hint="cs"/>
          <w:sz w:val="28"/>
          <w:szCs w:val="28"/>
          <w:rtl/>
        </w:rPr>
        <w:t>(</w:t>
      </w:r>
      <w:r w:rsidRPr="00024278">
        <w:rPr>
          <w:rFonts w:cs="Al-Sadiq" w:hint="cs"/>
          <w:rtl/>
        </w:rPr>
        <w:t>بن أيوب</w:t>
      </w:r>
      <w:r>
        <w:rPr>
          <w:rFonts w:cs="Al-Sadiq" w:hint="cs"/>
          <w:sz w:val="28"/>
          <w:szCs w:val="28"/>
          <w:rtl/>
        </w:rPr>
        <w:t>)</w:t>
      </w:r>
      <w:r w:rsidRPr="00021FF1">
        <w:rPr>
          <w:rFonts w:cs="Al-Sadiq"/>
          <w:sz w:val="28"/>
          <w:szCs w:val="28"/>
          <w:rtl/>
        </w:rPr>
        <w:t xml:space="preserve"> عن أبان</w:t>
      </w:r>
      <w:r w:rsidR="00883D87">
        <w:rPr>
          <w:rFonts w:cs="Al-Sadiq" w:hint="cs"/>
          <w:sz w:val="28"/>
          <w:szCs w:val="28"/>
          <w:rtl/>
        </w:rPr>
        <w:t xml:space="preserve"> </w:t>
      </w:r>
      <w:r>
        <w:rPr>
          <w:rFonts w:cs="Al-Sadiq" w:hint="cs"/>
          <w:sz w:val="28"/>
          <w:szCs w:val="28"/>
          <w:rtl/>
        </w:rPr>
        <w:t>(</w:t>
      </w:r>
      <w:r w:rsidRPr="009F6A88">
        <w:rPr>
          <w:rFonts w:cs="Al-Sadiq" w:hint="cs"/>
          <w:rtl/>
        </w:rPr>
        <w:t>بن عثمان ثقة من الناووسية</w:t>
      </w:r>
      <w:r>
        <w:rPr>
          <w:rFonts w:cs="Al-Sadiq" w:hint="cs"/>
          <w:sz w:val="28"/>
          <w:szCs w:val="28"/>
          <w:rtl/>
        </w:rPr>
        <w:t>)</w:t>
      </w:r>
      <w:r w:rsidR="00024278">
        <w:rPr>
          <w:rFonts w:cs="Al-Sadiq"/>
          <w:sz w:val="28"/>
          <w:szCs w:val="28"/>
          <w:rtl/>
        </w:rPr>
        <w:t xml:space="preserve"> عن مسمع</w:t>
      </w:r>
      <w:r w:rsidR="00883D87">
        <w:rPr>
          <w:rFonts w:cs="Al-Sadiq" w:hint="cs"/>
          <w:sz w:val="28"/>
          <w:szCs w:val="28"/>
          <w:rtl/>
        </w:rPr>
        <w:t xml:space="preserve"> </w:t>
      </w:r>
      <w:r>
        <w:rPr>
          <w:rFonts w:cs="Al-Sadiq" w:hint="cs"/>
          <w:sz w:val="28"/>
          <w:szCs w:val="28"/>
          <w:rtl/>
        </w:rPr>
        <w:t>(</w:t>
      </w:r>
      <w:r w:rsidRPr="005E403D">
        <w:rPr>
          <w:rFonts w:cs="Al-Sadiq" w:hint="cs"/>
          <w:rtl/>
        </w:rPr>
        <w:t>بن عبد الملك : كردين ، ثقة</w:t>
      </w:r>
      <w:r>
        <w:rPr>
          <w:rFonts w:cs="Al-Sadiq" w:hint="cs"/>
          <w:sz w:val="28"/>
          <w:szCs w:val="28"/>
          <w:rtl/>
        </w:rPr>
        <w:t xml:space="preserve">) </w:t>
      </w:r>
      <w:r w:rsidRPr="00021FF1">
        <w:rPr>
          <w:rFonts w:cs="Al-Sadiq"/>
          <w:sz w:val="28"/>
          <w:szCs w:val="28"/>
          <w:rtl/>
        </w:rPr>
        <w:t>عن</w:t>
      </w:r>
      <w:r w:rsidR="00255A14">
        <w:rPr>
          <w:rFonts w:cs="Al-Sadiq"/>
          <w:sz w:val="28"/>
          <w:szCs w:val="28"/>
          <w:rtl/>
        </w:rPr>
        <w:t xml:space="preserve"> أبي </w:t>
      </w:r>
      <w:r w:rsidRPr="00021FF1">
        <w:rPr>
          <w:rFonts w:cs="Al-Sadiq"/>
          <w:sz w:val="28"/>
          <w:szCs w:val="28"/>
          <w:rtl/>
        </w:rPr>
        <w:t>إبراهيم</w:t>
      </w:r>
      <w:r>
        <w:rPr>
          <w:rFonts w:cs="Al-Sadiq" w:hint="cs"/>
          <w:sz w:val="28"/>
          <w:szCs w:val="28"/>
          <w:rtl/>
        </w:rPr>
        <w:t xml:space="preserve"> (</w:t>
      </w:r>
      <w:r w:rsidRPr="00024278">
        <w:rPr>
          <w:rFonts w:cs="Al-Sadiq" w:hint="cs"/>
          <w:rtl/>
        </w:rPr>
        <w:t>الكاظم</w:t>
      </w:r>
      <w:r>
        <w:rPr>
          <w:rFonts w:cs="Al-Sadiq" w:hint="cs"/>
          <w:sz w:val="28"/>
          <w:szCs w:val="28"/>
          <w:rtl/>
        </w:rPr>
        <w:t>)</w:t>
      </w:r>
      <w:r w:rsidR="00883D87">
        <w:rPr>
          <w:rFonts w:cs="Al-Sadiq" w:hint="cs"/>
          <w:sz w:val="28"/>
          <w:szCs w:val="28"/>
          <w:rtl/>
        </w:rPr>
        <w:t xml:space="preserve"> </w:t>
      </w:r>
      <w:r w:rsidRPr="00883D87">
        <w:rPr>
          <w:rFonts w:ascii="JALAL" w:hAnsi="JALAL" w:cs="Al-Baqer"/>
          <w:sz w:val="36"/>
          <w:szCs w:val="36"/>
        </w:rPr>
        <w:t>t</w:t>
      </w:r>
      <w:r w:rsidRPr="00021FF1">
        <w:rPr>
          <w:rFonts w:cs="Al-Sadiq"/>
          <w:sz w:val="28"/>
          <w:szCs w:val="28"/>
          <w:rtl/>
        </w:rPr>
        <w:t xml:space="preserve"> قال :</w:t>
      </w:r>
      <w:r w:rsidRPr="00A20112">
        <w:rPr>
          <w:rFonts w:cs="Lotus" w:hint="cs"/>
          <w:sz w:val="28"/>
          <w:szCs w:val="28"/>
          <w:rtl/>
        </w:rPr>
        <w:t xml:space="preserve"> </w:t>
      </w:r>
      <w:r w:rsidR="0030701B" w:rsidRPr="0030701B">
        <w:rPr>
          <w:rFonts w:cs="Lotus" w:hint="cs"/>
          <w:sz w:val="32"/>
          <w:szCs w:val="32"/>
          <w:rtl/>
        </w:rPr>
        <w:t>&gt;</w:t>
      </w:r>
      <w:r w:rsidRPr="00F47303">
        <w:rPr>
          <w:rFonts w:cs="Al-Sadiq"/>
          <w:sz w:val="32"/>
          <w:szCs w:val="32"/>
          <w:rtl/>
        </w:rPr>
        <w:t xml:space="preserve"> </w:t>
      </w:r>
      <w:r w:rsidRPr="005C5EB4">
        <w:rPr>
          <w:rFonts w:cs="Al-Sadiq Bold"/>
          <w:sz w:val="28"/>
          <w:szCs w:val="28"/>
          <w:rtl/>
        </w:rPr>
        <w:t>كان</w:t>
      </w:r>
      <w:r w:rsidR="00255A14" w:rsidRPr="005C5EB4">
        <w:rPr>
          <w:rFonts w:cs="Al-Sadiq Bold"/>
          <w:sz w:val="28"/>
          <w:szCs w:val="28"/>
          <w:rtl/>
        </w:rPr>
        <w:t xml:space="preserve"> أبي </w:t>
      </w:r>
      <w:r w:rsidRPr="005C5EB4">
        <w:rPr>
          <w:rFonts w:cs="Al-Sadiq Bold"/>
          <w:sz w:val="28"/>
          <w:szCs w:val="28"/>
          <w:rtl/>
        </w:rPr>
        <w:t>يرى لهذين الحرمين ما لا يراه لغيرهما ، ويقول : إن</w:t>
      </w:r>
      <w:r w:rsidR="00382ECB" w:rsidRPr="005C5EB4">
        <w:rPr>
          <w:rFonts w:cs="Al-Sadiq Bold" w:hint="cs"/>
          <w:sz w:val="28"/>
          <w:szCs w:val="28"/>
          <w:rtl/>
        </w:rPr>
        <w:t>ّ</w:t>
      </w:r>
      <w:r w:rsidRPr="005C5EB4">
        <w:rPr>
          <w:rFonts w:cs="Al-Sadiq Bold"/>
          <w:sz w:val="28"/>
          <w:szCs w:val="28"/>
          <w:rtl/>
        </w:rPr>
        <w:t xml:space="preserve"> ال</w:t>
      </w:r>
      <w:r w:rsidRPr="005C5EB4">
        <w:rPr>
          <w:rFonts w:cs="Al-Sadiq Bold" w:hint="cs"/>
          <w:sz w:val="28"/>
          <w:szCs w:val="28"/>
          <w:rtl/>
        </w:rPr>
        <w:t>إ</w:t>
      </w:r>
      <w:r w:rsidRPr="005C5EB4">
        <w:rPr>
          <w:rFonts w:cs="Al-Sadiq Bold"/>
          <w:sz w:val="28"/>
          <w:szCs w:val="28"/>
          <w:rtl/>
        </w:rPr>
        <w:t>تمام فيهما من ال</w:t>
      </w:r>
      <w:r w:rsidRPr="005C5EB4">
        <w:rPr>
          <w:rFonts w:cs="Al-Sadiq Bold" w:hint="cs"/>
          <w:sz w:val="28"/>
          <w:szCs w:val="28"/>
          <w:rtl/>
        </w:rPr>
        <w:t>أ</w:t>
      </w:r>
      <w:r w:rsidRPr="005C5EB4">
        <w:rPr>
          <w:rFonts w:cs="Al-Sadiq Bold"/>
          <w:sz w:val="28"/>
          <w:szCs w:val="28"/>
          <w:rtl/>
        </w:rPr>
        <w:t>مر المذخور</w:t>
      </w:r>
      <w:r>
        <w:rPr>
          <w:rFonts w:cs="Lotus" w:hint="cs"/>
          <w:sz w:val="28"/>
          <w:szCs w:val="28"/>
          <w:rtl/>
        </w:rPr>
        <w:t xml:space="preserve"> </w:t>
      </w:r>
      <w:r w:rsidR="0030701B" w:rsidRPr="0030701B">
        <w:rPr>
          <w:rFonts w:cs="Lotus" w:hint="cs"/>
          <w:sz w:val="32"/>
          <w:szCs w:val="32"/>
          <w:rtl/>
        </w:rPr>
        <w:t>&lt;</w:t>
      </w:r>
      <w:r w:rsidRPr="00F47303">
        <w:rPr>
          <w:rFonts w:cs="Al-Sadiq"/>
          <w:sz w:val="32"/>
          <w:szCs w:val="32"/>
          <w:rtl/>
        </w:rPr>
        <w:t xml:space="preserve"> </w:t>
      </w:r>
      <w:r w:rsidRPr="00F47303">
        <w:rPr>
          <w:rFonts w:cs="Al-Sadiq Bold" w:hint="cs"/>
          <w:sz w:val="28"/>
          <w:szCs w:val="28"/>
          <w:rtl/>
        </w:rPr>
        <w:t>موثّ</w:t>
      </w:r>
      <w:r w:rsidR="004F4B75" w:rsidRPr="00F47303">
        <w:rPr>
          <w:rFonts w:cs="Al-Sadiq Bold" w:hint="cs"/>
          <w:sz w:val="28"/>
          <w:szCs w:val="28"/>
          <w:rtl/>
        </w:rPr>
        <w:t>ـ</w:t>
      </w:r>
      <w:r w:rsidRPr="00F47303">
        <w:rPr>
          <w:rFonts w:cs="Al-Sadiq Bold" w:hint="cs"/>
          <w:sz w:val="28"/>
          <w:szCs w:val="28"/>
          <w:rtl/>
        </w:rPr>
        <w:t>قة</w:t>
      </w:r>
      <w:r>
        <w:rPr>
          <w:rFonts w:cs="Al-Sadiq" w:hint="cs"/>
          <w:sz w:val="28"/>
          <w:szCs w:val="28"/>
          <w:rtl/>
        </w:rPr>
        <w:t xml:space="preserve"> السند ، </w:t>
      </w:r>
      <w:r w:rsidRPr="00021FF1">
        <w:rPr>
          <w:rFonts w:cs="Al-Sadiq"/>
          <w:sz w:val="28"/>
          <w:szCs w:val="28"/>
          <w:rtl/>
        </w:rPr>
        <w:t>ورواه</w:t>
      </w:r>
      <w:r>
        <w:rPr>
          <w:rFonts w:cs="Al-Sadiq" w:hint="cs"/>
          <w:sz w:val="28"/>
          <w:szCs w:val="28"/>
          <w:rtl/>
        </w:rPr>
        <w:t>ا</w:t>
      </w:r>
      <w:r w:rsidRPr="00021FF1">
        <w:rPr>
          <w:rFonts w:cs="Al-Sadiq"/>
          <w:sz w:val="28"/>
          <w:szCs w:val="28"/>
          <w:rtl/>
        </w:rPr>
        <w:t xml:space="preserve"> الكليني عن حميد بن زياد</w:t>
      </w:r>
      <w:r w:rsidR="00E87CB8">
        <w:rPr>
          <w:rFonts w:cs="Al-Sadiq" w:hint="cs"/>
          <w:sz w:val="28"/>
          <w:szCs w:val="28"/>
          <w:rtl/>
        </w:rPr>
        <w:t xml:space="preserve"> (</w:t>
      </w:r>
      <w:r w:rsidR="00E87CB8" w:rsidRPr="009F6A88">
        <w:rPr>
          <w:rFonts w:cs="Al-Sadiq" w:hint="cs"/>
          <w:sz w:val="22"/>
          <w:szCs w:val="22"/>
          <w:rtl/>
        </w:rPr>
        <w:t>ثقة فقيه واقفي</w:t>
      </w:r>
      <w:r w:rsidR="00E87CB8">
        <w:rPr>
          <w:rFonts w:cs="Al-Sadiq" w:hint="cs"/>
          <w:sz w:val="28"/>
          <w:szCs w:val="28"/>
          <w:rtl/>
        </w:rPr>
        <w:t xml:space="preserve">) </w:t>
      </w:r>
      <w:r w:rsidRPr="00021FF1">
        <w:rPr>
          <w:rFonts w:cs="Al-Sadiq"/>
          <w:sz w:val="28"/>
          <w:szCs w:val="28"/>
          <w:rtl/>
        </w:rPr>
        <w:t>عن</w:t>
      </w:r>
      <w:r w:rsidR="00A04ECF">
        <w:rPr>
          <w:rFonts w:cs="Al-Sadiq" w:hint="cs"/>
          <w:sz w:val="28"/>
          <w:szCs w:val="28"/>
          <w:rtl/>
        </w:rPr>
        <w:t xml:space="preserve"> (</w:t>
      </w:r>
      <w:r w:rsidR="00A04ECF" w:rsidRPr="00024278">
        <w:rPr>
          <w:rFonts w:cs="Al-Sadiq" w:hint="cs"/>
          <w:rtl/>
        </w:rPr>
        <w:t>الحسن بن محمد</w:t>
      </w:r>
      <w:r w:rsidR="00A04ECF">
        <w:rPr>
          <w:rFonts w:cs="Al-Sadiq" w:hint="cs"/>
          <w:sz w:val="28"/>
          <w:szCs w:val="28"/>
          <w:rtl/>
        </w:rPr>
        <w:t>)</w:t>
      </w:r>
      <w:r w:rsidR="00883D87">
        <w:rPr>
          <w:rFonts w:cs="Al-Sadiq" w:hint="cs"/>
          <w:sz w:val="28"/>
          <w:szCs w:val="28"/>
          <w:rtl/>
        </w:rPr>
        <w:t xml:space="preserve"> </w:t>
      </w:r>
      <w:r w:rsidRPr="00021FF1">
        <w:rPr>
          <w:rFonts w:cs="Al-Sadiq"/>
          <w:sz w:val="28"/>
          <w:szCs w:val="28"/>
          <w:rtl/>
        </w:rPr>
        <w:t>ابن سماعة</w:t>
      </w:r>
      <w:r w:rsidR="00A04ECF">
        <w:rPr>
          <w:rFonts w:cs="Al-Sadiq" w:hint="cs"/>
          <w:sz w:val="28"/>
          <w:szCs w:val="28"/>
          <w:rtl/>
        </w:rPr>
        <w:t xml:space="preserve"> (</w:t>
      </w:r>
      <w:r w:rsidR="00A04ECF" w:rsidRPr="00024278">
        <w:rPr>
          <w:rFonts w:cs="Al-Sadiq" w:hint="cs"/>
          <w:rtl/>
        </w:rPr>
        <w:t>ثقة فقيه واقفي معاند</w:t>
      </w:r>
      <w:r w:rsidR="00A04ECF">
        <w:rPr>
          <w:rFonts w:cs="Al-Sadiq" w:hint="cs"/>
          <w:sz w:val="28"/>
          <w:szCs w:val="28"/>
          <w:rtl/>
        </w:rPr>
        <w:t>)</w:t>
      </w:r>
      <w:r w:rsidRPr="00021FF1">
        <w:rPr>
          <w:rFonts w:cs="Al-Sadiq"/>
          <w:sz w:val="28"/>
          <w:szCs w:val="28"/>
          <w:rtl/>
        </w:rPr>
        <w:t xml:space="preserve"> عن غير واحد عن أبان بن عثمان مثله .</w:t>
      </w:r>
    </w:p>
    <w:p w:rsidR="00C817B6" w:rsidRDefault="00C817B6" w:rsidP="001D4A75">
      <w:pPr>
        <w:jc w:val="both"/>
        <w:rPr>
          <w:rFonts w:cs="Al-Sadiq"/>
          <w:sz w:val="28"/>
          <w:szCs w:val="28"/>
          <w:rtl/>
        </w:rPr>
      </w:pPr>
      <w:r>
        <w:rPr>
          <w:rFonts w:cs="Al-Sadiq" w:hint="cs"/>
          <w:sz w:val="28"/>
          <w:szCs w:val="28"/>
          <w:rtl/>
        </w:rPr>
        <w:t xml:space="preserve">  </w:t>
      </w:r>
      <w:r w:rsidRPr="00021FF1">
        <w:rPr>
          <w:rFonts w:cs="Al-Sadiq"/>
          <w:sz w:val="28"/>
          <w:szCs w:val="28"/>
          <w:rtl/>
        </w:rPr>
        <w:t>و</w:t>
      </w:r>
      <w:r>
        <w:rPr>
          <w:rFonts w:cs="Al-Sadiq" w:hint="cs"/>
          <w:sz w:val="28"/>
          <w:szCs w:val="28"/>
          <w:rtl/>
        </w:rPr>
        <w:t xml:space="preserve">في </w:t>
      </w:r>
      <w:r w:rsidR="00803207">
        <w:rPr>
          <w:rFonts w:cs="Al-Sadiq" w:hint="cs"/>
          <w:sz w:val="28"/>
          <w:szCs w:val="28"/>
          <w:rtl/>
        </w:rPr>
        <w:t>التهذيـبين</w:t>
      </w:r>
      <w:r>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5E403D">
        <w:rPr>
          <w:rFonts w:cs="Al-Sadiq" w:hint="cs"/>
          <w:rtl/>
        </w:rPr>
        <w:t>الصحيح</w:t>
      </w:r>
      <w:r w:rsidR="002912BC">
        <w:rPr>
          <w:rFonts w:cs="Al-Sadiq" w:hint="cs"/>
          <w:sz w:val="28"/>
          <w:szCs w:val="28"/>
          <w:rtl/>
        </w:rPr>
        <w:t xml:space="preserve"> ـ </w:t>
      </w:r>
      <w:r w:rsidRPr="00021FF1">
        <w:rPr>
          <w:rFonts w:cs="Al-Sadiq"/>
          <w:sz w:val="28"/>
          <w:szCs w:val="28"/>
          <w:rtl/>
        </w:rPr>
        <w:t>عن محمد بن الحسين بن</w:t>
      </w:r>
      <w:r w:rsidR="00255A14">
        <w:rPr>
          <w:rFonts w:cs="Al-Sadiq"/>
          <w:sz w:val="28"/>
          <w:szCs w:val="28"/>
          <w:rtl/>
        </w:rPr>
        <w:t xml:space="preserve"> أبي </w:t>
      </w:r>
      <w:r w:rsidRPr="00021FF1">
        <w:rPr>
          <w:rFonts w:cs="Al-Sadiq"/>
          <w:sz w:val="28"/>
          <w:szCs w:val="28"/>
          <w:rtl/>
        </w:rPr>
        <w:t xml:space="preserve">الخطاب </w:t>
      </w:r>
      <w:r>
        <w:rPr>
          <w:rFonts w:cs="Al-Sadiq"/>
          <w:sz w:val="28"/>
          <w:szCs w:val="28"/>
          <w:rtl/>
        </w:rPr>
        <w:t>عن صفوان</w:t>
      </w:r>
      <w:r w:rsidR="00E87CB8">
        <w:rPr>
          <w:rFonts w:cs="Al-Sadiq" w:hint="cs"/>
          <w:sz w:val="28"/>
          <w:szCs w:val="28"/>
          <w:rtl/>
        </w:rPr>
        <w:t xml:space="preserve"> (</w:t>
      </w:r>
      <w:r w:rsidR="00E87CB8" w:rsidRPr="00883D87">
        <w:rPr>
          <w:rFonts w:cs="Al-Sadiq" w:hint="cs"/>
          <w:rtl/>
        </w:rPr>
        <w:t>بن يحيى</w:t>
      </w:r>
      <w:r w:rsidR="00E87CB8">
        <w:rPr>
          <w:rFonts w:cs="Al-Sadiq" w:hint="cs"/>
          <w:sz w:val="28"/>
          <w:szCs w:val="28"/>
          <w:rtl/>
        </w:rPr>
        <w:t>)</w:t>
      </w:r>
      <w:r w:rsidRPr="00021FF1">
        <w:rPr>
          <w:rFonts w:cs="Al-Sadiq"/>
          <w:sz w:val="28"/>
          <w:szCs w:val="28"/>
          <w:rtl/>
        </w:rPr>
        <w:t xml:space="preserve"> عن مسمع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4D356B">
        <w:rPr>
          <w:rFonts w:ascii="JALAL" w:hAnsi="JALAL" w:cs="Al-Baqer"/>
          <w:sz w:val="36"/>
          <w:szCs w:val="36"/>
        </w:rPr>
        <w:t>t</w:t>
      </w:r>
      <w:r w:rsidRPr="00021FF1">
        <w:rPr>
          <w:rFonts w:cs="Al-Sadiq"/>
          <w:sz w:val="28"/>
          <w:szCs w:val="28"/>
          <w:rtl/>
        </w:rPr>
        <w:t xml:space="preserve"> قال قال لي :</w:t>
      </w:r>
      <w:r w:rsidRPr="00A20112">
        <w:rPr>
          <w:rFonts w:cs="Lotus" w:hint="cs"/>
          <w:sz w:val="28"/>
          <w:szCs w:val="28"/>
          <w:rtl/>
        </w:rPr>
        <w:t xml:space="preserve"> </w:t>
      </w:r>
      <w:r w:rsidR="0030701B" w:rsidRPr="0030701B">
        <w:rPr>
          <w:rFonts w:cs="Lotus" w:hint="cs"/>
          <w:sz w:val="32"/>
          <w:szCs w:val="32"/>
          <w:rtl/>
        </w:rPr>
        <w:t>&gt;</w:t>
      </w:r>
      <w:r w:rsidRPr="005C5EB4">
        <w:rPr>
          <w:rFonts w:cs="Al-Sadiq"/>
          <w:sz w:val="32"/>
          <w:szCs w:val="32"/>
          <w:rtl/>
        </w:rPr>
        <w:t xml:space="preserve"> </w:t>
      </w:r>
      <w:r w:rsidRPr="005C5EB4">
        <w:rPr>
          <w:rFonts w:cs="Al-Sadiq Bold"/>
          <w:sz w:val="28"/>
          <w:szCs w:val="28"/>
          <w:rtl/>
        </w:rPr>
        <w:t xml:space="preserve">إذا دخلت </w:t>
      </w:r>
      <w:r w:rsidRPr="00263B09">
        <w:rPr>
          <w:rFonts w:cs="Al-Sadiq Bold"/>
          <w:sz w:val="28"/>
          <w:szCs w:val="28"/>
          <w:u w:val="single"/>
          <w:rtl/>
        </w:rPr>
        <w:t>مكة</w:t>
      </w:r>
      <w:r w:rsidRPr="005C5EB4">
        <w:rPr>
          <w:rFonts w:cs="Al-Sadiq Bold"/>
          <w:sz w:val="28"/>
          <w:szCs w:val="28"/>
          <w:rtl/>
        </w:rPr>
        <w:t xml:space="preserve"> فأت</w:t>
      </w:r>
      <w:r w:rsidRPr="005C5EB4">
        <w:rPr>
          <w:rFonts w:cs="Al-Sadiq Bold" w:hint="cs"/>
          <w:sz w:val="28"/>
          <w:szCs w:val="28"/>
          <w:rtl/>
        </w:rPr>
        <w:t>ِ</w:t>
      </w:r>
      <w:r w:rsidRPr="005C5EB4">
        <w:rPr>
          <w:rFonts w:cs="Al-Sadiq Bold"/>
          <w:sz w:val="28"/>
          <w:szCs w:val="28"/>
          <w:rtl/>
        </w:rPr>
        <w:t>م</w:t>
      </w:r>
      <w:r w:rsidRPr="005C5EB4">
        <w:rPr>
          <w:rFonts w:cs="Al-Sadiq Bold" w:hint="cs"/>
          <w:sz w:val="28"/>
          <w:szCs w:val="28"/>
          <w:rtl/>
        </w:rPr>
        <w:t>َّ</w:t>
      </w:r>
      <w:r w:rsidRPr="005C5EB4">
        <w:rPr>
          <w:rFonts w:cs="Al-Sadiq Bold"/>
          <w:sz w:val="28"/>
          <w:szCs w:val="28"/>
          <w:rtl/>
        </w:rPr>
        <w:t xml:space="preserve"> يوم</w:t>
      </w:r>
      <w:r w:rsidRPr="005C5EB4">
        <w:rPr>
          <w:rFonts w:cs="Al-Sadiq Bold" w:hint="cs"/>
          <w:sz w:val="28"/>
          <w:szCs w:val="28"/>
          <w:rtl/>
        </w:rPr>
        <w:t>َ</w:t>
      </w:r>
      <w:r w:rsidRPr="005C5EB4">
        <w:rPr>
          <w:rFonts w:cs="Al-Sadiq Bold"/>
          <w:sz w:val="28"/>
          <w:szCs w:val="28"/>
          <w:rtl/>
        </w:rPr>
        <w:t xml:space="preserve"> تدخل</w:t>
      </w:r>
      <w:r w:rsidRPr="00021FF1">
        <w:rPr>
          <w:rFonts w:cs="Al-Sadiq"/>
          <w:sz w:val="28"/>
          <w:szCs w:val="28"/>
          <w:rtl/>
        </w:rPr>
        <w:t xml:space="preserve"> </w:t>
      </w:r>
      <w:r w:rsidR="0030701B" w:rsidRPr="0030701B">
        <w:rPr>
          <w:rFonts w:cs="Lotus" w:hint="cs"/>
          <w:sz w:val="32"/>
          <w:szCs w:val="32"/>
          <w:rtl/>
        </w:rPr>
        <w:t>&lt;</w:t>
      </w:r>
      <w:r w:rsidRPr="005C5EB4">
        <w:rPr>
          <w:rFonts w:cs="Lotus" w:hint="cs"/>
          <w:sz w:val="32"/>
          <w:szCs w:val="32"/>
          <w:rtl/>
        </w:rPr>
        <w:t xml:space="preserve"> </w:t>
      </w:r>
      <w:r w:rsidRPr="00F47303">
        <w:rPr>
          <w:rFonts w:cs="Al-Sadiq Bold" w:hint="cs"/>
          <w:sz w:val="28"/>
          <w:szCs w:val="28"/>
          <w:rtl/>
        </w:rPr>
        <w:t>صحيحة</w:t>
      </w:r>
      <w:r>
        <w:rPr>
          <w:rFonts w:cs="Al-Sadiq" w:hint="cs"/>
          <w:sz w:val="28"/>
          <w:szCs w:val="28"/>
          <w:rtl/>
        </w:rPr>
        <w:t xml:space="preserve"> السند .</w:t>
      </w:r>
    </w:p>
    <w:p w:rsidR="00A9406F" w:rsidRPr="00021FF1" w:rsidRDefault="00C817B6" w:rsidP="001D4A75">
      <w:pPr>
        <w:jc w:val="both"/>
        <w:rPr>
          <w:rFonts w:cs="Al-Sadiq"/>
          <w:sz w:val="28"/>
          <w:szCs w:val="28"/>
          <w:rtl/>
        </w:rPr>
      </w:pPr>
      <w:r>
        <w:rPr>
          <w:rFonts w:cs="Al-Sadiq" w:hint="cs"/>
          <w:sz w:val="28"/>
          <w:szCs w:val="28"/>
          <w:rtl/>
        </w:rPr>
        <w:t xml:space="preserve"> 3 ـ </w:t>
      </w:r>
      <w:r w:rsidR="00C45DCC">
        <w:rPr>
          <w:rFonts w:cs="Al-Sadiq" w:hint="cs"/>
          <w:sz w:val="28"/>
          <w:szCs w:val="28"/>
          <w:rtl/>
        </w:rPr>
        <w:t>في الكافي عن عليّ بن ابراهيم عن أ</w:t>
      </w:r>
      <w:r w:rsidR="009D485D">
        <w:rPr>
          <w:rFonts w:cs="Al-Sadiq" w:hint="cs"/>
          <w:sz w:val="28"/>
          <w:szCs w:val="28"/>
          <w:rtl/>
        </w:rPr>
        <w:t>بـي</w:t>
      </w:r>
      <w:r w:rsidR="00C45DCC">
        <w:rPr>
          <w:rFonts w:cs="Al-Sadiq" w:hint="cs"/>
          <w:sz w:val="28"/>
          <w:szCs w:val="28"/>
          <w:rtl/>
        </w:rPr>
        <w:t xml:space="preserve">ه عن اسماعيل بن مرار عن يونس بن عبد الرحمن </w:t>
      </w:r>
      <w:r w:rsidR="00A9406F" w:rsidRPr="00021FF1">
        <w:rPr>
          <w:rFonts w:cs="Al-Sadiq"/>
          <w:sz w:val="28"/>
          <w:szCs w:val="28"/>
          <w:rtl/>
        </w:rPr>
        <w:t xml:space="preserve">عن معاوية بن عمار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E4E7F" w:rsidRPr="00883D87">
        <w:rPr>
          <w:rFonts w:ascii="JALAL" w:hAnsi="JALAL" w:cs="Al-Baqer"/>
          <w:sz w:val="36"/>
          <w:szCs w:val="36"/>
        </w:rPr>
        <w:t>t</w:t>
      </w:r>
      <w:r w:rsidR="004E4E7F" w:rsidRPr="00021FF1">
        <w:rPr>
          <w:rFonts w:cs="Al-Sadiq"/>
          <w:sz w:val="28"/>
          <w:szCs w:val="28"/>
          <w:rtl/>
        </w:rPr>
        <w:t xml:space="preserve"> </w:t>
      </w:r>
      <w:r w:rsidR="00A20112">
        <w:rPr>
          <w:rFonts w:cs="Al-Sadiq" w:hint="cs"/>
          <w:sz w:val="28"/>
          <w:szCs w:val="28"/>
          <w:rtl/>
        </w:rPr>
        <w:t xml:space="preserve">: </w:t>
      </w:r>
      <w:r w:rsidR="0030701B" w:rsidRPr="0030701B">
        <w:rPr>
          <w:rFonts w:cs="Lotus" w:hint="cs"/>
          <w:sz w:val="32"/>
          <w:szCs w:val="32"/>
          <w:rtl/>
        </w:rPr>
        <w:t>&gt;</w:t>
      </w:r>
      <w:r w:rsidR="00A20112" w:rsidRPr="004D356B">
        <w:rPr>
          <w:rFonts w:cs="Al-Sadiq" w:hint="cs"/>
          <w:sz w:val="32"/>
          <w:szCs w:val="32"/>
          <w:rtl/>
        </w:rPr>
        <w:t xml:space="preserve"> </w:t>
      </w:r>
      <w:r w:rsidR="00A9406F" w:rsidRPr="005C5EB4">
        <w:rPr>
          <w:rFonts w:cs="Al-Sadiq Bold"/>
          <w:sz w:val="28"/>
          <w:szCs w:val="28"/>
          <w:rtl/>
        </w:rPr>
        <w:t>إن</w:t>
      </w:r>
      <w:r w:rsidR="00565E9E" w:rsidRPr="005C5EB4">
        <w:rPr>
          <w:rFonts w:cs="Al-Sadiq Bold" w:hint="cs"/>
          <w:sz w:val="28"/>
          <w:szCs w:val="28"/>
          <w:rtl/>
        </w:rPr>
        <w:t>ّ</w:t>
      </w:r>
      <w:r w:rsidR="00E87CB8" w:rsidRPr="005C5EB4">
        <w:rPr>
          <w:rFonts w:cs="Al-Sadiq Bold"/>
          <w:sz w:val="28"/>
          <w:szCs w:val="28"/>
          <w:rtl/>
        </w:rPr>
        <w:t xml:space="preserve"> من ال</w:t>
      </w:r>
      <w:r w:rsidR="00E87CB8" w:rsidRPr="005C5EB4">
        <w:rPr>
          <w:rFonts w:cs="Al-Sadiq Bold" w:hint="cs"/>
          <w:sz w:val="28"/>
          <w:szCs w:val="28"/>
          <w:rtl/>
        </w:rPr>
        <w:t>أ</w:t>
      </w:r>
      <w:r w:rsidR="00A9406F" w:rsidRPr="005C5EB4">
        <w:rPr>
          <w:rFonts w:cs="Al-Sadiq Bold"/>
          <w:sz w:val="28"/>
          <w:szCs w:val="28"/>
          <w:rtl/>
        </w:rPr>
        <w:t>مر المذخور ال</w:t>
      </w:r>
      <w:r w:rsidR="00E87CB8" w:rsidRPr="005C5EB4">
        <w:rPr>
          <w:rFonts w:cs="Al-Sadiq Bold" w:hint="cs"/>
          <w:sz w:val="28"/>
          <w:szCs w:val="28"/>
          <w:rtl/>
        </w:rPr>
        <w:t>إ</w:t>
      </w:r>
      <w:r w:rsidR="00A9406F" w:rsidRPr="005C5EB4">
        <w:rPr>
          <w:rFonts w:cs="Al-Sadiq Bold"/>
          <w:sz w:val="28"/>
          <w:szCs w:val="28"/>
          <w:rtl/>
        </w:rPr>
        <w:t>تمام</w:t>
      </w:r>
      <w:r w:rsidR="00C45DCC" w:rsidRPr="005C5EB4">
        <w:rPr>
          <w:rFonts w:cs="Al-Sadiq Bold" w:hint="cs"/>
          <w:sz w:val="28"/>
          <w:szCs w:val="28"/>
          <w:rtl/>
        </w:rPr>
        <w:t>َ</w:t>
      </w:r>
      <w:r w:rsidR="00A9406F" w:rsidRPr="005C5EB4">
        <w:rPr>
          <w:rFonts w:cs="Al-Sadiq Bold"/>
          <w:sz w:val="28"/>
          <w:szCs w:val="28"/>
          <w:rtl/>
        </w:rPr>
        <w:t xml:space="preserve"> في الحرمين</w:t>
      </w:r>
      <w:r w:rsidR="006E2F72">
        <w:rPr>
          <w:rFonts w:cs="Lotus" w:hint="cs"/>
          <w:sz w:val="28"/>
          <w:szCs w:val="28"/>
          <w:rtl/>
        </w:rPr>
        <w:t xml:space="preserve"> </w:t>
      </w:r>
      <w:r w:rsidR="0030701B" w:rsidRPr="0030701B">
        <w:rPr>
          <w:rFonts w:cs="Lotus" w:hint="cs"/>
          <w:sz w:val="32"/>
          <w:szCs w:val="32"/>
          <w:rtl/>
        </w:rPr>
        <w:t>&lt;</w:t>
      </w:r>
      <w:r w:rsidR="00C45DCC" w:rsidRPr="004D356B">
        <w:rPr>
          <w:rFonts w:cs="Al-Sadiq"/>
          <w:sz w:val="32"/>
          <w:szCs w:val="32"/>
          <w:rtl/>
        </w:rPr>
        <w:t xml:space="preserve"> </w:t>
      </w:r>
      <w:r w:rsidR="00C45DCC" w:rsidRPr="00263B09">
        <w:rPr>
          <w:rFonts w:cs="Al-Sadiq Bold" w:hint="cs"/>
          <w:sz w:val="28"/>
          <w:szCs w:val="28"/>
          <w:rtl/>
        </w:rPr>
        <w:t>مصحّحة</w:t>
      </w:r>
      <w:r w:rsidR="00C45DCC">
        <w:rPr>
          <w:rFonts w:cs="Al-Sadiq" w:hint="cs"/>
          <w:sz w:val="28"/>
          <w:szCs w:val="28"/>
          <w:rtl/>
        </w:rPr>
        <w:t xml:space="preserve"> باعتبار أنها من مسانيد الكافي .</w:t>
      </w:r>
    </w:p>
    <w:p w:rsidR="009B6BAE" w:rsidRDefault="009B6BAE" w:rsidP="00883D87">
      <w:pPr>
        <w:jc w:val="both"/>
        <w:rPr>
          <w:rFonts w:cs="Al-Sadiq"/>
          <w:sz w:val="28"/>
          <w:szCs w:val="28"/>
          <w:rtl/>
        </w:rPr>
      </w:pPr>
      <w:r>
        <w:rPr>
          <w:rFonts w:cs="Al-Sadiq" w:hint="cs"/>
          <w:sz w:val="28"/>
          <w:szCs w:val="28"/>
          <w:rtl/>
        </w:rPr>
        <w:t xml:space="preserve"> 4 ـ </w:t>
      </w:r>
      <w:r w:rsidRPr="00021FF1">
        <w:rPr>
          <w:rFonts w:cs="Al-Sadiq"/>
          <w:sz w:val="28"/>
          <w:szCs w:val="28"/>
          <w:rtl/>
        </w:rPr>
        <w:t>و</w:t>
      </w:r>
      <w:r w:rsidR="00734AA1">
        <w:rPr>
          <w:rFonts w:cs="Al-Sadiq" w:hint="cs"/>
          <w:sz w:val="28"/>
          <w:szCs w:val="28"/>
          <w:rtl/>
        </w:rPr>
        <w:t xml:space="preserve">في </w:t>
      </w:r>
      <w:r w:rsidR="00803207">
        <w:rPr>
          <w:rFonts w:cs="Al-Sadiq" w:hint="cs"/>
          <w:sz w:val="28"/>
          <w:szCs w:val="28"/>
          <w:rtl/>
        </w:rPr>
        <w:t>التهذيـبين</w:t>
      </w:r>
      <w:r w:rsidR="00734AA1">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F40B38">
        <w:rPr>
          <w:rFonts w:cs="Al-Sadiq" w:hint="cs"/>
          <w:rtl/>
        </w:rPr>
        <w:t>الصحيح</w:t>
      </w:r>
      <w:r w:rsidR="002912BC">
        <w:rPr>
          <w:rFonts w:cs="Al-Sadiq" w:hint="cs"/>
          <w:sz w:val="28"/>
          <w:szCs w:val="28"/>
          <w:rtl/>
        </w:rPr>
        <w:t xml:space="preserve"> ـ </w:t>
      </w:r>
      <w:r w:rsidRPr="00021FF1">
        <w:rPr>
          <w:rFonts w:cs="Al-Sadiq"/>
          <w:sz w:val="28"/>
          <w:szCs w:val="28"/>
          <w:rtl/>
        </w:rPr>
        <w:t>عن محمد بن علي بن محبوب عن محمد بن عبد الجبار عن صفوان</w:t>
      </w:r>
      <w:r w:rsidR="00883D87">
        <w:rPr>
          <w:rFonts w:cs="Al-Sadiq" w:hint="cs"/>
          <w:sz w:val="28"/>
          <w:szCs w:val="28"/>
          <w:rtl/>
        </w:rPr>
        <w:t xml:space="preserve"> </w:t>
      </w:r>
      <w:r w:rsidR="00734AA1">
        <w:rPr>
          <w:rFonts w:cs="Al-Sadiq" w:hint="cs"/>
          <w:sz w:val="28"/>
          <w:szCs w:val="28"/>
          <w:rtl/>
        </w:rPr>
        <w:t>(</w:t>
      </w:r>
      <w:r w:rsidR="00734AA1" w:rsidRPr="00024278">
        <w:rPr>
          <w:rFonts w:cs="Al-Sadiq" w:hint="cs"/>
          <w:rtl/>
        </w:rPr>
        <w:t>بن يحيى</w:t>
      </w:r>
      <w:r w:rsidR="00734AA1">
        <w:rPr>
          <w:rFonts w:cs="Al-Sadiq" w:hint="cs"/>
          <w:sz w:val="28"/>
          <w:szCs w:val="28"/>
          <w:rtl/>
        </w:rPr>
        <w:t xml:space="preserve">) </w:t>
      </w:r>
      <w:r w:rsidRPr="00021FF1">
        <w:rPr>
          <w:rFonts w:cs="Al-Sadiq"/>
          <w:sz w:val="28"/>
          <w:szCs w:val="28"/>
          <w:rtl/>
        </w:rPr>
        <w:t>عن عبد الرحمن بن الحجاج قال : سألت أبا عبد الله</w:t>
      </w:r>
      <w:r w:rsidR="004E4E7F" w:rsidRPr="00100604">
        <w:rPr>
          <w:rFonts w:ascii="JALAL" w:hAnsi="JALAL" w:cs="Al-Baqer"/>
          <w:sz w:val="32"/>
          <w:szCs w:val="32"/>
        </w:rPr>
        <w:t>t</w:t>
      </w:r>
      <w:r w:rsidR="00F40B38">
        <w:rPr>
          <w:rFonts w:cs="Al-Sadiq" w:hint="cs"/>
          <w:sz w:val="28"/>
          <w:szCs w:val="28"/>
          <w:rtl/>
        </w:rPr>
        <w:t xml:space="preserve"> </w:t>
      </w:r>
      <w:r w:rsidR="00883D87">
        <w:rPr>
          <w:rFonts w:cs="Al-Sadiq"/>
          <w:sz w:val="28"/>
          <w:szCs w:val="28"/>
          <w:rtl/>
        </w:rPr>
        <w:t xml:space="preserve">عن التمام </w:t>
      </w:r>
      <w:r w:rsidR="00883D87" w:rsidRPr="00263B09">
        <w:rPr>
          <w:rFonts w:cs="Al-Sadiq Bold"/>
          <w:sz w:val="28"/>
          <w:szCs w:val="28"/>
          <w:u w:val="single"/>
          <w:rtl/>
        </w:rPr>
        <w:t>بمكة والمدينة</w:t>
      </w:r>
      <w:r w:rsidR="00883D87">
        <w:rPr>
          <w:rFonts w:cs="Al-Sadiq"/>
          <w:sz w:val="28"/>
          <w:szCs w:val="28"/>
          <w:rtl/>
        </w:rPr>
        <w:t xml:space="preserve"> </w:t>
      </w:r>
      <w:r w:rsidR="00883D87">
        <w:rPr>
          <w:rFonts w:cs="Al-Sadiq" w:hint="cs"/>
          <w:sz w:val="28"/>
          <w:szCs w:val="28"/>
          <w:rtl/>
        </w:rPr>
        <w:t>؟</w:t>
      </w:r>
      <w:r w:rsidRPr="00021FF1">
        <w:rPr>
          <w:rFonts w:cs="Al-Sadiq"/>
          <w:sz w:val="28"/>
          <w:szCs w:val="28"/>
          <w:rtl/>
        </w:rPr>
        <w:t xml:space="preserve"> فقال :</w:t>
      </w:r>
      <w:r w:rsidR="00A20112"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w:t>
      </w:r>
      <w:r w:rsidRPr="005C5EB4">
        <w:rPr>
          <w:rFonts w:cs="Al-Sadiq Bold"/>
          <w:sz w:val="28"/>
          <w:szCs w:val="28"/>
          <w:rtl/>
        </w:rPr>
        <w:t>أت</w:t>
      </w:r>
      <w:r w:rsidR="008871D2" w:rsidRPr="005C5EB4">
        <w:rPr>
          <w:rFonts w:cs="Al-Sadiq Bold" w:hint="cs"/>
          <w:sz w:val="28"/>
          <w:szCs w:val="28"/>
          <w:rtl/>
        </w:rPr>
        <w:t>ِ</w:t>
      </w:r>
      <w:r w:rsidRPr="005C5EB4">
        <w:rPr>
          <w:rFonts w:cs="Al-Sadiq Bold"/>
          <w:sz w:val="28"/>
          <w:szCs w:val="28"/>
          <w:rtl/>
        </w:rPr>
        <w:t>م</w:t>
      </w:r>
      <w:r w:rsidR="008871D2" w:rsidRPr="005C5EB4">
        <w:rPr>
          <w:rFonts w:cs="Al-Sadiq Bold" w:hint="cs"/>
          <w:sz w:val="28"/>
          <w:szCs w:val="28"/>
          <w:rtl/>
        </w:rPr>
        <w:t>َّ</w:t>
      </w:r>
      <w:r w:rsidRPr="005C5EB4">
        <w:rPr>
          <w:rFonts w:cs="Al-Sadiq Bold"/>
          <w:sz w:val="28"/>
          <w:szCs w:val="28"/>
          <w:rtl/>
        </w:rPr>
        <w:t xml:space="preserve"> وإن لم ت</w:t>
      </w:r>
      <w:r w:rsidR="00734AA1" w:rsidRPr="005C5EB4">
        <w:rPr>
          <w:rFonts w:cs="Al-Sadiq Bold" w:hint="cs"/>
          <w:sz w:val="28"/>
          <w:szCs w:val="28"/>
          <w:rtl/>
        </w:rPr>
        <w:t>ُ</w:t>
      </w:r>
      <w:r w:rsidRPr="005C5EB4">
        <w:rPr>
          <w:rFonts w:cs="Al-Sadiq Bold"/>
          <w:sz w:val="28"/>
          <w:szCs w:val="28"/>
          <w:rtl/>
        </w:rPr>
        <w:t>ص</w:t>
      </w:r>
      <w:r w:rsidR="00734AA1" w:rsidRPr="005C5EB4">
        <w:rPr>
          <w:rFonts w:cs="Al-Sadiq Bold" w:hint="cs"/>
          <w:sz w:val="28"/>
          <w:szCs w:val="28"/>
          <w:rtl/>
        </w:rPr>
        <w:t>َ</w:t>
      </w:r>
      <w:r w:rsidRPr="005C5EB4">
        <w:rPr>
          <w:rFonts w:cs="Al-Sadiq Bold"/>
          <w:sz w:val="28"/>
          <w:szCs w:val="28"/>
          <w:rtl/>
        </w:rPr>
        <w:t>ل</w:t>
      </w:r>
      <w:r w:rsidR="00734AA1" w:rsidRPr="005C5EB4">
        <w:rPr>
          <w:rFonts w:cs="Al-Sadiq Bold" w:hint="cs"/>
          <w:sz w:val="28"/>
          <w:szCs w:val="28"/>
          <w:rtl/>
        </w:rPr>
        <w:t>ِّ</w:t>
      </w:r>
      <w:r w:rsidRPr="005C5EB4">
        <w:rPr>
          <w:rFonts w:cs="Al-Sadiq Bold"/>
          <w:sz w:val="28"/>
          <w:szCs w:val="28"/>
          <w:rtl/>
        </w:rPr>
        <w:t xml:space="preserve"> فيهما إلا صلاة واحدة</w:t>
      </w:r>
      <w:r w:rsidRPr="00021FF1">
        <w:rPr>
          <w:rFonts w:cs="Al-Sadiq"/>
          <w:sz w:val="28"/>
          <w:szCs w:val="28"/>
          <w:rtl/>
        </w:rPr>
        <w:t xml:space="preserve"> </w:t>
      </w:r>
      <w:r w:rsidR="0030701B" w:rsidRPr="0030701B">
        <w:rPr>
          <w:rFonts w:cs="Lotus" w:hint="cs"/>
          <w:sz w:val="28"/>
          <w:szCs w:val="32"/>
          <w:rtl/>
        </w:rPr>
        <w:t>&lt;</w:t>
      </w:r>
      <w:r w:rsidR="009245DE">
        <w:rPr>
          <w:rFonts w:cs="Lotus" w:hint="cs"/>
          <w:sz w:val="28"/>
          <w:szCs w:val="28"/>
          <w:rtl/>
        </w:rPr>
        <w:t xml:space="preserve"> </w:t>
      </w:r>
      <w:r w:rsidR="005E2248">
        <w:rPr>
          <w:rFonts w:cs="Al-Sadiq" w:hint="cs"/>
          <w:sz w:val="28"/>
          <w:szCs w:val="28"/>
          <w:rtl/>
        </w:rPr>
        <w:t>صحيحة السند ،</w:t>
      </w:r>
      <w:r>
        <w:rPr>
          <w:rFonts w:cs="Al-Sadiq" w:hint="cs"/>
          <w:sz w:val="28"/>
          <w:szCs w:val="28"/>
          <w:rtl/>
        </w:rPr>
        <w:t xml:space="preserve"> </w:t>
      </w:r>
      <w:r w:rsidRPr="00021FF1">
        <w:rPr>
          <w:rFonts w:cs="Al-Sadiq"/>
          <w:sz w:val="28"/>
          <w:szCs w:val="28"/>
          <w:rtl/>
        </w:rPr>
        <w:t>و</w:t>
      </w:r>
      <w:r w:rsidR="00E87CB8">
        <w:rPr>
          <w:rFonts w:cs="Al-Sadiq" w:hint="cs"/>
          <w:sz w:val="28"/>
          <w:szCs w:val="28"/>
          <w:rtl/>
        </w:rPr>
        <w:t xml:space="preserve">في </w:t>
      </w:r>
      <w:r w:rsidR="00803207">
        <w:rPr>
          <w:rFonts w:cs="Al-Sadiq" w:hint="cs"/>
          <w:sz w:val="28"/>
          <w:szCs w:val="28"/>
          <w:rtl/>
        </w:rPr>
        <w:t>التهذيـبين</w:t>
      </w:r>
      <w:r w:rsidR="00E87CB8">
        <w:rPr>
          <w:rFonts w:cs="Al-Sadiq" w:hint="cs"/>
          <w:sz w:val="28"/>
          <w:szCs w:val="28"/>
          <w:rtl/>
        </w:rPr>
        <w:t xml:space="preserve"> </w:t>
      </w:r>
      <w:r w:rsidR="00FE6442">
        <w:rPr>
          <w:rFonts w:cs="Al-Sadiq" w:hint="cs"/>
          <w:sz w:val="28"/>
          <w:szCs w:val="28"/>
          <w:rtl/>
        </w:rPr>
        <w:t xml:space="preserve">أيضاً </w:t>
      </w:r>
      <w:r w:rsidR="001F40C0">
        <w:rPr>
          <w:rFonts w:cs="Al-Sadiq" w:hint="cs"/>
          <w:sz w:val="28"/>
          <w:szCs w:val="28"/>
          <w:rtl/>
        </w:rPr>
        <w:t xml:space="preserve">بإسناده </w:t>
      </w:r>
      <w:r w:rsidR="00743388">
        <w:rPr>
          <w:rFonts w:cs="Al-Sadiq" w:hint="cs"/>
          <w:sz w:val="28"/>
          <w:szCs w:val="28"/>
          <w:rtl/>
        </w:rPr>
        <w:t>الصحيح</w:t>
      </w:r>
      <w:r w:rsidR="00734AA1">
        <w:rPr>
          <w:rFonts w:cs="Al-Sadiq" w:hint="cs"/>
          <w:sz w:val="28"/>
          <w:szCs w:val="28"/>
          <w:rtl/>
        </w:rPr>
        <w:t xml:space="preserve"> </w:t>
      </w:r>
      <w:r w:rsidRPr="00021FF1">
        <w:rPr>
          <w:rFonts w:cs="Al-Sadiq"/>
          <w:sz w:val="28"/>
          <w:szCs w:val="28"/>
          <w:rtl/>
        </w:rPr>
        <w:t>عن</w:t>
      </w:r>
      <w:r w:rsidR="00743388">
        <w:rPr>
          <w:rFonts w:cs="Al-Sadiq" w:hint="cs"/>
          <w:sz w:val="28"/>
          <w:szCs w:val="28"/>
          <w:rtl/>
        </w:rPr>
        <w:t xml:space="preserve"> محمد بن علي بن محبوب </w:t>
      </w:r>
      <w:r w:rsidR="00FE6442">
        <w:rPr>
          <w:rFonts w:cs="Al-Sadiq" w:hint="cs"/>
          <w:sz w:val="28"/>
          <w:szCs w:val="28"/>
          <w:rtl/>
        </w:rPr>
        <w:t xml:space="preserve">أيضاً </w:t>
      </w:r>
      <w:r w:rsidRPr="00021FF1">
        <w:rPr>
          <w:rFonts w:cs="Al-Sadiq"/>
          <w:sz w:val="28"/>
          <w:szCs w:val="28"/>
          <w:rtl/>
        </w:rPr>
        <w:t>عن أحمد بن محمد</w:t>
      </w:r>
      <w:r w:rsidR="00883D87">
        <w:rPr>
          <w:rFonts w:cs="Al-Sadiq" w:hint="cs"/>
          <w:sz w:val="28"/>
          <w:szCs w:val="28"/>
          <w:rtl/>
        </w:rPr>
        <w:t xml:space="preserve"> </w:t>
      </w:r>
      <w:r w:rsidR="00743388">
        <w:rPr>
          <w:rFonts w:cs="Al-Sadiq" w:hint="cs"/>
          <w:sz w:val="28"/>
          <w:szCs w:val="28"/>
          <w:rtl/>
        </w:rPr>
        <w:t>(</w:t>
      </w:r>
      <w:r w:rsidR="00743388" w:rsidRPr="00024278">
        <w:rPr>
          <w:rFonts w:cs="Al-Sadiq" w:hint="cs"/>
          <w:rtl/>
        </w:rPr>
        <w:t>بن عيسى</w:t>
      </w:r>
      <w:r w:rsidR="00743388">
        <w:rPr>
          <w:rFonts w:cs="Al-Sadiq" w:hint="cs"/>
          <w:sz w:val="28"/>
          <w:szCs w:val="28"/>
          <w:rtl/>
        </w:rPr>
        <w:t>)</w:t>
      </w:r>
      <w:r w:rsidRPr="00021FF1">
        <w:rPr>
          <w:rFonts w:cs="Al-Sadiq"/>
          <w:sz w:val="28"/>
          <w:szCs w:val="28"/>
          <w:rtl/>
        </w:rPr>
        <w:t xml:space="preserve"> عن الحسن بن حسين اللؤلؤي</w:t>
      </w:r>
      <w:r w:rsidR="00883D87">
        <w:rPr>
          <w:rFonts w:cs="Al-Sadiq" w:hint="cs"/>
          <w:sz w:val="28"/>
          <w:szCs w:val="28"/>
          <w:rtl/>
        </w:rPr>
        <w:t xml:space="preserve"> </w:t>
      </w:r>
      <w:r w:rsidR="00743388">
        <w:rPr>
          <w:rFonts w:cs="Al-Sadiq" w:hint="cs"/>
          <w:sz w:val="28"/>
          <w:szCs w:val="28"/>
          <w:rtl/>
        </w:rPr>
        <w:t>(</w:t>
      </w:r>
      <w:r w:rsidR="00743388" w:rsidRPr="00024278">
        <w:rPr>
          <w:rFonts w:cs="Al-Sadiq" w:hint="cs"/>
          <w:rtl/>
        </w:rPr>
        <w:t>وثّقه جش وضعّفه ابن بابويه ط 6 ـ 7</w:t>
      </w:r>
      <w:r w:rsidR="00743388">
        <w:rPr>
          <w:rFonts w:cs="Al-Sadiq" w:hint="cs"/>
          <w:sz w:val="28"/>
          <w:szCs w:val="28"/>
          <w:rtl/>
        </w:rPr>
        <w:t>)</w:t>
      </w:r>
      <w:r w:rsidR="000037A1">
        <w:rPr>
          <w:rFonts w:cs="Al-Sadiq"/>
          <w:sz w:val="28"/>
          <w:szCs w:val="28"/>
          <w:rtl/>
        </w:rPr>
        <w:t xml:space="preserve"> عن صفوان</w:t>
      </w:r>
      <w:r w:rsidR="00883D87">
        <w:rPr>
          <w:rFonts w:cs="Al-Sadiq" w:hint="cs"/>
          <w:sz w:val="28"/>
          <w:szCs w:val="28"/>
          <w:rtl/>
        </w:rPr>
        <w:t xml:space="preserve"> </w:t>
      </w:r>
      <w:r w:rsidR="00743388">
        <w:rPr>
          <w:rFonts w:cs="Al-Sadiq" w:hint="cs"/>
          <w:sz w:val="28"/>
          <w:szCs w:val="28"/>
          <w:rtl/>
        </w:rPr>
        <w:t>(</w:t>
      </w:r>
      <w:r w:rsidR="00743388" w:rsidRPr="00024278">
        <w:rPr>
          <w:rFonts w:cs="Al-Sadiq" w:hint="cs"/>
          <w:rtl/>
        </w:rPr>
        <w:t>بن يحيى</w:t>
      </w:r>
      <w:r w:rsidR="00743388">
        <w:rPr>
          <w:rFonts w:cs="Al-Sadiq" w:hint="cs"/>
          <w:sz w:val="28"/>
          <w:szCs w:val="28"/>
          <w:rtl/>
        </w:rPr>
        <w:t xml:space="preserve">) </w:t>
      </w:r>
      <w:r w:rsidRPr="00021FF1">
        <w:rPr>
          <w:rFonts w:cs="Al-Sadiq"/>
          <w:sz w:val="28"/>
          <w:szCs w:val="28"/>
          <w:rtl/>
        </w:rPr>
        <w:t xml:space="preserve">عن عبد الرحمن بن الحجاج قال قلت </w:t>
      </w:r>
      <w:r w:rsidR="00FE6442">
        <w:rPr>
          <w:rFonts w:cs="Al-Sadiq"/>
          <w:sz w:val="28"/>
          <w:szCs w:val="28"/>
          <w:rtl/>
        </w:rPr>
        <w:t xml:space="preserve">لأبي </w:t>
      </w:r>
      <w:r w:rsidRPr="00021FF1">
        <w:rPr>
          <w:rFonts w:cs="Al-Sadiq"/>
          <w:sz w:val="28"/>
          <w:szCs w:val="28"/>
          <w:rtl/>
        </w:rPr>
        <w:t>الحسن</w:t>
      </w:r>
      <w:r w:rsidR="004E4E7F" w:rsidRPr="00100604">
        <w:rPr>
          <w:rFonts w:ascii="JALAL" w:hAnsi="JALAL" w:cs="Al-Baqer"/>
          <w:sz w:val="32"/>
          <w:szCs w:val="32"/>
        </w:rPr>
        <w:t>t</w:t>
      </w:r>
      <w:r w:rsidR="004E4E7F" w:rsidRPr="00021FF1">
        <w:rPr>
          <w:rFonts w:cs="Al-Sadiq"/>
          <w:sz w:val="28"/>
          <w:szCs w:val="28"/>
          <w:rtl/>
        </w:rPr>
        <w:t xml:space="preserve"> </w:t>
      </w:r>
      <w:r w:rsidR="00883D87">
        <w:rPr>
          <w:rFonts w:cs="Al-Sadiq" w:hint="cs"/>
          <w:sz w:val="28"/>
          <w:szCs w:val="28"/>
          <w:rtl/>
        </w:rPr>
        <w:t>: إ</w:t>
      </w:r>
      <w:r w:rsidRPr="00021FF1">
        <w:rPr>
          <w:rFonts w:cs="Al-Sadiq"/>
          <w:sz w:val="28"/>
          <w:szCs w:val="28"/>
          <w:rtl/>
        </w:rPr>
        <w:t>ن هشاما</w:t>
      </w:r>
      <w:r w:rsidR="009245DE">
        <w:rPr>
          <w:rFonts w:cs="Al-Sadiq" w:hint="cs"/>
          <w:sz w:val="28"/>
          <w:szCs w:val="28"/>
          <w:rtl/>
        </w:rPr>
        <w:t>ً</w:t>
      </w:r>
      <w:r w:rsidRPr="00021FF1">
        <w:rPr>
          <w:rFonts w:cs="Al-Sadiq"/>
          <w:sz w:val="28"/>
          <w:szCs w:val="28"/>
          <w:rtl/>
        </w:rPr>
        <w:t xml:space="preserve"> روى عنك أنك أمرته بالتمام في الحرمين وذلك من أجل الناس ؟ قال :</w:t>
      </w:r>
      <w:r w:rsidR="00A20112"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لا ،</w:t>
      </w:r>
      <w:r w:rsidR="00ED690B">
        <w:rPr>
          <w:rFonts w:cs="Al-Sadiq"/>
          <w:sz w:val="28"/>
          <w:szCs w:val="28"/>
          <w:rtl/>
        </w:rPr>
        <w:t xml:space="preserve"> </w:t>
      </w:r>
      <w:r w:rsidR="00ED690B" w:rsidRPr="005C5EB4">
        <w:rPr>
          <w:rFonts w:cs="Al-Sadiq Bold"/>
          <w:sz w:val="28"/>
          <w:szCs w:val="28"/>
          <w:rtl/>
        </w:rPr>
        <w:t xml:space="preserve">كنت </w:t>
      </w:r>
      <w:r w:rsidRPr="005C5EB4">
        <w:rPr>
          <w:rFonts w:cs="Al-Sadiq Bold"/>
          <w:sz w:val="28"/>
          <w:szCs w:val="28"/>
          <w:rtl/>
        </w:rPr>
        <w:t>أنا وم</w:t>
      </w:r>
      <w:r w:rsidR="00743388" w:rsidRPr="005C5EB4">
        <w:rPr>
          <w:rFonts w:cs="Al-Sadiq Bold" w:hint="cs"/>
          <w:sz w:val="28"/>
          <w:szCs w:val="28"/>
          <w:rtl/>
        </w:rPr>
        <w:t>َ</w:t>
      </w:r>
      <w:r w:rsidRPr="005C5EB4">
        <w:rPr>
          <w:rFonts w:cs="Al-Sadiq Bold"/>
          <w:sz w:val="28"/>
          <w:szCs w:val="28"/>
          <w:rtl/>
        </w:rPr>
        <w:t>ن مضى م</w:t>
      </w:r>
      <w:r w:rsidR="00743388" w:rsidRPr="005C5EB4">
        <w:rPr>
          <w:rFonts w:cs="Al-Sadiq Bold" w:hint="cs"/>
          <w:sz w:val="28"/>
          <w:szCs w:val="28"/>
          <w:rtl/>
        </w:rPr>
        <w:t>ِ</w:t>
      </w:r>
      <w:r w:rsidRPr="005C5EB4">
        <w:rPr>
          <w:rFonts w:cs="Al-Sadiq Bold"/>
          <w:sz w:val="28"/>
          <w:szCs w:val="28"/>
          <w:rtl/>
        </w:rPr>
        <w:t xml:space="preserve">ن آبائي إذا وردنا </w:t>
      </w:r>
      <w:r w:rsidRPr="00263B09">
        <w:rPr>
          <w:rFonts w:cs="Al-Sadiq Bold"/>
          <w:sz w:val="28"/>
          <w:szCs w:val="28"/>
          <w:u w:val="single"/>
          <w:rtl/>
        </w:rPr>
        <w:t>مكة</w:t>
      </w:r>
      <w:r w:rsidRPr="005C5EB4">
        <w:rPr>
          <w:rFonts w:cs="Al-Sadiq Bold"/>
          <w:sz w:val="28"/>
          <w:szCs w:val="28"/>
          <w:rtl/>
        </w:rPr>
        <w:t xml:space="preserve"> أتممنا الصلاة</w:t>
      </w:r>
      <w:r w:rsidRPr="00021FF1">
        <w:rPr>
          <w:rFonts w:cs="Al-Sadiq"/>
          <w:sz w:val="28"/>
          <w:szCs w:val="28"/>
          <w:rtl/>
        </w:rPr>
        <w:t xml:space="preserve"> </w:t>
      </w:r>
      <w:r w:rsidRPr="00883D87">
        <w:rPr>
          <w:rFonts w:cs="Al-Sadiq Bold"/>
          <w:sz w:val="28"/>
          <w:szCs w:val="28"/>
          <w:u w:val="single"/>
          <w:rtl/>
        </w:rPr>
        <w:t>واس</w:t>
      </w:r>
      <w:r w:rsidR="005D0C02" w:rsidRPr="00883D87">
        <w:rPr>
          <w:rFonts w:cs="Al-Sadiq Bold"/>
          <w:sz w:val="28"/>
          <w:szCs w:val="28"/>
          <w:u w:val="single"/>
          <w:rtl/>
        </w:rPr>
        <w:t>تـت</w:t>
      </w:r>
      <w:r w:rsidRPr="00883D87">
        <w:rPr>
          <w:rFonts w:cs="Al-Sadiq Bold"/>
          <w:sz w:val="28"/>
          <w:szCs w:val="28"/>
          <w:u w:val="single"/>
          <w:rtl/>
        </w:rPr>
        <w:t>رنا من الناس</w:t>
      </w:r>
      <w:r w:rsidR="009245DE">
        <w:rPr>
          <w:rFonts w:cs="Lotus" w:hint="cs"/>
          <w:sz w:val="28"/>
          <w:szCs w:val="28"/>
          <w:rtl/>
        </w:rPr>
        <w:t xml:space="preserve"> </w:t>
      </w:r>
      <w:r w:rsidR="0030701B" w:rsidRPr="0030701B">
        <w:rPr>
          <w:rFonts w:cs="Lotus" w:hint="cs"/>
          <w:sz w:val="28"/>
          <w:szCs w:val="32"/>
          <w:rtl/>
        </w:rPr>
        <w:t>&lt;</w:t>
      </w:r>
      <w:r w:rsidR="00F814FF">
        <w:rPr>
          <w:rFonts w:cs="Al-Sadiq"/>
          <w:sz w:val="28"/>
          <w:szCs w:val="28"/>
          <w:rtl/>
        </w:rPr>
        <w:t xml:space="preserve"> </w:t>
      </w:r>
      <w:r w:rsidR="00E87CB8" w:rsidRPr="005C5EB4">
        <w:rPr>
          <w:rFonts w:cs="Al-Sadiq Bold" w:hint="cs"/>
          <w:sz w:val="28"/>
          <w:szCs w:val="28"/>
          <w:rtl/>
        </w:rPr>
        <w:t>مصح</w:t>
      </w:r>
      <w:r w:rsidR="004F4B75" w:rsidRPr="005C5EB4">
        <w:rPr>
          <w:rFonts w:cs="Al-Sadiq Bold" w:hint="cs"/>
          <w:sz w:val="28"/>
          <w:szCs w:val="28"/>
          <w:rtl/>
        </w:rPr>
        <w:t>َّ</w:t>
      </w:r>
      <w:r w:rsidR="00E87CB8" w:rsidRPr="005C5EB4">
        <w:rPr>
          <w:rFonts w:cs="Al-Sadiq Bold" w:hint="cs"/>
          <w:sz w:val="28"/>
          <w:szCs w:val="28"/>
          <w:rtl/>
        </w:rPr>
        <w:t>حة</w:t>
      </w:r>
      <w:r w:rsidR="00E87CB8">
        <w:rPr>
          <w:rFonts w:cs="Al-Sadiq" w:hint="cs"/>
          <w:sz w:val="28"/>
          <w:szCs w:val="28"/>
          <w:rtl/>
        </w:rPr>
        <w:t xml:space="preserve"> السند ، </w:t>
      </w:r>
      <w:r w:rsidR="00E87CB8" w:rsidRPr="00263B09">
        <w:rPr>
          <w:rFonts w:cs="Al-Sadiq Bold" w:hint="cs"/>
          <w:sz w:val="28"/>
          <w:szCs w:val="28"/>
          <w:u w:val="single"/>
          <w:rtl/>
        </w:rPr>
        <w:t>أي اس</w:t>
      </w:r>
      <w:r w:rsidR="005D0C02" w:rsidRPr="00263B09">
        <w:rPr>
          <w:rFonts w:cs="Al-Sadiq Bold" w:hint="cs"/>
          <w:sz w:val="28"/>
          <w:szCs w:val="28"/>
          <w:u w:val="single"/>
          <w:rtl/>
        </w:rPr>
        <w:t>تـت</w:t>
      </w:r>
      <w:r w:rsidR="005C5EB4" w:rsidRPr="00263B09">
        <w:rPr>
          <w:rFonts w:cs="Al-Sadiq Bold" w:hint="cs"/>
          <w:sz w:val="28"/>
          <w:szCs w:val="28"/>
          <w:u w:val="single"/>
          <w:rtl/>
        </w:rPr>
        <w:t>رنا للتقيّة أي كي لا يعلم أهل العامّة من ذلك فيستفيدوا من الإتمام لأنه هو الأفضل</w:t>
      </w:r>
      <w:r w:rsidR="005C5EB4">
        <w:rPr>
          <w:rFonts w:cs="Al-Sadiq" w:hint="cs"/>
          <w:sz w:val="28"/>
          <w:szCs w:val="28"/>
          <w:rtl/>
        </w:rPr>
        <w:t xml:space="preserve"> .</w:t>
      </w:r>
    </w:p>
    <w:p w:rsidR="009B6BAE" w:rsidRDefault="009B6BAE" w:rsidP="004F4B75">
      <w:pPr>
        <w:jc w:val="both"/>
        <w:rPr>
          <w:rFonts w:cs="Al-Sadiq"/>
          <w:sz w:val="28"/>
          <w:szCs w:val="28"/>
          <w:rtl/>
        </w:rPr>
      </w:pPr>
      <w:r>
        <w:rPr>
          <w:rFonts w:cs="Al-Sadiq" w:hint="cs"/>
          <w:sz w:val="28"/>
          <w:szCs w:val="28"/>
          <w:rtl/>
        </w:rPr>
        <w:t xml:space="preserve"> </w:t>
      </w:r>
      <w:r w:rsidR="00C817B6">
        <w:rPr>
          <w:rFonts w:cs="Al-Sadiq" w:hint="cs"/>
          <w:sz w:val="28"/>
          <w:szCs w:val="28"/>
          <w:rtl/>
        </w:rPr>
        <w:t>5</w:t>
      </w:r>
      <w:r>
        <w:rPr>
          <w:rFonts w:cs="Al-Sadiq" w:hint="cs"/>
          <w:sz w:val="28"/>
          <w:szCs w:val="28"/>
          <w:rtl/>
        </w:rPr>
        <w:t xml:space="preserve"> ـ </w:t>
      </w:r>
      <w:r w:rsidRPr="00021FF1">
        <w:rPr>
          <w:rFonts w:cs="Al-Sadiq"/>
          <w:sz w:val="28"/>
          <w:szCs w:val="28"/>
          <w:rtl/>
        </w:rPr>
        <w:t>و</w:t>
      </w:r>
      <w:r w:rsidR="00F814FF">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2912BC">
        <w:rPr>
          <w:rFonts w:cs="Al-Sadiq" w:hint="cs"/>
          <w:sz w:val="28"/>
          <w:szCs w:val="28"/>
          <w:rtl/>
        </w:rPr>
        <w:t xml:space="preserve">ـ </w:t>
      </w:r>
      <w:r w:rsidR="002912BC" w:rsidRPr="00DE1523">
        <w:rPr>
          <w:rFonts w:cs="Al-Sadiq" w:hint="cs"/>
          <w:rtl/>
        </w:rPr>
        <w:t>الصحيح</w:t>
      </w:r>
      <w:r w:rsidR="002912BC">
        <w:rPr>
          <w:rFonts w:cs="Al-Sadiq" w:hint="cs"/>
          <w:sz w:val="28"/>
          <w:szCs w:val="28"/>
          <w:rtl/>
        </w:rPr>
        <w:t xml:space="preserve"> ـ </w:t>
      </w:r>
      <w:r w:rsidR="00F814FF">
        <w:rPr>
          <w:rFonts w:cs="Al-Sadiq" w:hint="cs"/>
          <w:sz w:val="28"/>
          <w:szCs w:val="28"/>
          <w:rtl/>
        </w:rPr>
        <w:t>عن محمد بن الحسين بن</w:t>
      </w:r>
      <w:r w:rsidR="00255A14">
        <w:rPr>
          <w:rFonts w:cs="Al-Sadiq" w:hint="cs"/>
          <w:sz w:val="28"/>
          <w:szCs w:val="28"/>
          <w:rtl/>
        </w:rPr>
        <w:t xml:space="preserve"> أبي </w:t>
      </w:r>
      <w:r w:rsidR="00F814FF">
        <w:rPr>
          <w:rFonts w:cs="Al-Sadiq" w:hint="cs"/>
          <w:sz w:val="28"/>
          <w:szCs w:val="28"/>
          <w:rtl/>
        </w:rPr>
        <w:t xml:space="preserve">الخطّاب </w:t>
      </w:r>
      <w:r w:rsidRPr="00021FF1">
        <w:rPr>
          <w:rFonts w:cs="Al-Sadiq"/>
          <w:sz w:val="28"/>
          <w:szCs w:val="28"/>
          <w:rtl/>
        </w:rPr>
        <w:t>ع</w:t>
      </w:r>
      <w:r>
        <w:rPr>
          <w:rFonts w:cs="Al-Sadiq"/>
          <w:sz w:val="28"/>
          <w:szCs w:val="28"/>
          <w:rtl/>
        </w:rPr>
        <w:t>ن صفوان</w:t>
      </w:r>
      <w:r w:rsidR="00883D87">
        <w:rPr>
          <w:rFonts w:cs="Al-Sadiq" w:hint="cs"/>
          <w:sz w:val="28"/>
          <w:szCs w:val="28"/>
          <w:rtl/>
        </w:rPr>
        <w:t xml:space="preserve"> </w:t>
      </w:r>
      <w:r w:rsidR="00F814FF">
        <w:rPr>
          <w:rFonts w:cs="Al-Sadiq" w:hint="cs"/>
          <w:sz w:val="28"/>
          <w:szCs w:val="28"/>
          <w:rtl/>
        </w:rPr>
        <w:t>(</w:t>
      </w:r>
      <w:r w:rsidR="00F814FF" w:rsidRPr="000037A1">
        <w:rPr>
          <w:rFonts w:cs="Al-Sadiq" w:hint="cs"/>
          <w:rtl/>
        </w:rPr>
        <w:t>بن يحيى</w:t>
      </w:r>
      <w:r w:rsidR="00F814FF">
        <w:rPr>
          <w:rFonts w:cs="Al-Sadiq" w:hint="cs"/>
          <w:sz w:val="28"/>
          <w:szCs w:val="28"/>
          <w:rtl/>
        </w:rPr>
        <w:t xml:space="preserve">) </w:t>
      </w:r>
      <w:r w:rsidRPr="00021FF1">
        <w:rPr>
          <w:rFonts w:cs="Al-Sadiq"/>
          <w:sz w:val="28"/>
          <w:szCs w:val="28"/>
          <w:rtl/>
        </w:rPr>
        <w:t xml:space="preserve">عن عمر بن رياح قال قلت </w:t>
      </w:r>
      <w:r w:rsidR="00FE6442">
        <w:rPr>
          <w:rFonts w:cs="Al-Sadiq"/>
          <w:sz w:val="28"/>
          <w:szCs w:val="28"/>
          <w:rtl/>
        </w:rPr>
        <w:t xml:space="preserve">لأبي </w:t>
      </w:r>
      <w:r w:rsidRPr="00021FF1">
        <w:rPr>
          <w:rFonts w:cs="Al-Sadiq"/>
          <w:sz w:val="28"/>
          <w:szCs w:val="28"/>
          <w:rtl/>
        </w:rPr>
        <w:t>الحسن</w:t>
      </w:r>
      <w:r w:rsidR="004E4E7F" w:rsidRPr="004D356B">
        <w:rPr>
          <w:rFonts w:ascii="JALAL" w:hAnsi="JALAL" w:cs="Al-Baqer"/>
          <w:sz w:val="36"/>
          <w:szCs w:val="36"/>
        </w:rPr>
        <w:t>t</w:t>
      </w:r>
      <w:r w:rsidR="004E4E7F" w:rsidRPr="00021FF1">
        <w:rPr>
          <w:rFonts w:cs="Al-Sadiq"/>
          <w:sz w:val="28"/>
          <w:szCs w:val="28"/>
          <w:rtl/>
        </w:rPr>
        <w:t xml:space="preserve"> </w:t>
      </w:r>
      <w:r w:rsidRPr="00021FF1">
        <w:rPr>
          <w:rFonts w:cs="Al-Sadiq"/>
          <w:sz w:val="28"/>
          <w:szCs w:val="28"/>
          <w:rtl/>
        </w:rPr>
        <w:t xml:space="preserve">: </w:t>
      </w:r>
      <w:r w:rsidRPr="00263B09">
        <w:rPr>
          <w:rFonts w:cs="Al-Sadiq Bold"/>
          <w:sz w:val="28"/>
          <w:szCs w:val="28"/>
          <w:u w:val="single"/>
          <w:rtl/>
        </w:rPr>
        <w:t>أقدم مكة</w:t>
      </w:r>
      <w:r w:rsidR="00883D87" w:rsidRPr="00263B09">
        <w:rPr>
          <w:rFonts w:cs="Al-Sadiq Bold" w:hint="cs"/>
          <w:sz w:val="28"/>
          <w:szCs w:val="28"/>
          <w:u w:val="single"/>
          <w:rtl/>
        </w:rPr>
        <w:t xml:space="preserve"> ،</w:t>
      </w:r>
      <w:r w:rsidRPr="00263B09">
        <w:rPr>
          <w:rFonts w:cs="Al-Sadiq Bold"/>
          <w:sz w:val="28"/>
          <w:szCs w:val="28"/>
          <w:u w:val="single"/>
          <w:rtl/>
        </w:rPr>
        <w:t xml:space="preserve"> أت</w:t>
      </w:r>
      <w:r w:rsidR="00E87CB8" w:rsidRPr="00263B09">
        <w:rPr>
          <w:rFonts w:cs="Al-Sadiq Bold" w:hint="cs"/>
          <w:sz w:val="28"/>
          <w:szCs w:val="28"/>
          <w:u w:val="single"/>
          <w:rtl/>
        </w:rPr>
        <w:t>ِ</w:t>
      </w:r>
      <w:r w:rsidRPr="00263B09">
        <w:rPr>
          <w:rFonts w:cs="Al-Sadiq Bold"/>
          <w:sz w:val="28"/>
          <w:szCs w:val="28"/>
          <w:u w:val="single"/>
          <w:rtl/>
        </w:rPr>
        <w:t>م</w:t>
      </w:r>
      <w:r w:rsidR="00E87CB8" w:rsidRPr="00263B09">
        <w:rPr>
          <w:rFonts w:cs="Al-Sadiq Bold" w:hint="cs"/>
          <w:sz w:val="28"/>
          <w:szCs w:val="28"/>
          <w:u w:val="single"/>
          <w:rtl/>
        </w:rPr>
        <w:t>ُّ</w:t>
      </w:r>
      <w:r w:rsidRPr="00263B09">
        <w:rPr>
          <w:rFonts w:cs="Al-Sadiq Bold"/>
          <w:sz w:val="28"/>
          <w:szCs w:val="28"/>
          <w:u w:val="single"/>
          <w:rtl/>
        </w:rPr>
        <w:t xml:space="preserve"> أو أقص</w:t>
      </w:r>
      <w:r w:rsidR="00AB4866" w:rsidRPr="00263B09">
        <w:rPr>
          <w:rFonts w:cs="Al-Sadiq Bold" w:hint="cs"/>
          <w:sz w:val="28"/>
          <w:szCs w:val="28"/>
          <w:u w:val="single"/>
          <w:rtl/>
        </w:rPr>
        <w:t>ِّ</w:t>
      </w:r>
      <w:r w:rsidRPr="00263B09">
        <w:rPr>
          <w:rFonts w:cs="Al-Sadiq Bold"/>
          <w:sz w:val="28"/>
          <w:szCs w:val="28"/>
          <w:u w:val="single"/>
          <w:rtl/>
        </w:rPr>
        <w:t>ر</w:t>
      </w:r>
      <w:r w:rsidRPr="005C5EB4">
        <w:rPr>
          <w:rFonts w:cs="Al-Sadiq Bold"/>
          <w:sz w:val="28"/>
          <w:szCs w:val="28"/>
          <w:rtl/>
        </w:rPr>
        <w:t xml:space="preserve"> ؟</w:t>
      </w:r>
      <w:r w:rsidR="00E87CB8" w:rsidRPr="005C5EB4">
        <w:rPr>
          <w:rFonts w:cs="Al-Sadiq Bold" w:hint="cs"/>
          <w:sz w:val="28"/>
          <w:szCs w:val="28"/>
          <w:rtl/>
        </w:rPr>
        <w:t xml:space="preserve"> </w:t>
      </w:r>
      <w:r w:rsidRPr="005C5EB4">
        <w:rPr>
          <w:rFonts w:cs="Al-Sadiq Bold"/>
          <w:sz w:val="28"/>
          <w:szCs w:val="28"/>
          <w:rtl/>
        </w:rPr>
        <w:t>قال :</w:t>
      </w:r>
      <w:r w:rsidR="00A20112" w:rsidRPr="00A20112">
        <w:rPr>
          <w:rFonts w:cs="Lotus" w:hint="cs"/>
          <w:sz w:val="28"/>
          <w:szCs w:val="28"/>
          <w:rtl/>
        </w:rPr>
        <w:t xml:space="preserve"> </w:t>
      </w:r>
      <w:r w:rsidR="0030701B" w:rsidRPr="0030701B">
        <w:rPr>
          <w:rFonts w:cs="Lotus" w:hint="cs"/>
          <w:sz w:val="32"/>
          <w:szCs w:val="32"/>
          <w:rtl/>
        </w:rPr>
        <w:t>&gt;</w:t>
      </w:r>
      <w:r w:rsidRPr="00883D87">
        <w:rPr>
          <w:rFonts w:cs="Al-Sadiq"/>
          <w:sz w:val="32"/>
          <w:szCs w:val="32"/>
          <w:rtl/>
        </w:rPr>
        <w:t xml:space="preserve"> </w:t>
      </w:r>
      <w:r w:rsidRPr="005C5EB4">
        <w:rPr>
          <w:rFonts w:cs="Al-Sadiq Bold"/>
          <w:sz w:val="28"/>
          <w:szCs w:val="28"/>
          <w:rtl/>
        </w:rPr>
        <w:t>أت</w:t>
      </w:r>
      <w:r w:rsidR="00AB4866" w:rsidRPr="005C5EB4">
        <w:rPr>
          <w:rFonts w:cs="Al-Sadiq Bold" w:hint="cs"/>
          <w:sz w:val="28"/>
          <w:szCs w:val="28"/>
          <w:rtl/>
        </w:rPr>
        <w:t>ِ</w:t>
      </w:r>
      <w:r w:rsidRPr="005C5EB4">
        <w:rPr>
          <w:rFonts w:cs="Al-Sadiq Bold"/>
          <w:sz w:val="28"/>
          <w:szCs w:val="28"/>
          <w:rtl/>
        </w:rPr>
        <w:t>م</w:t>
      </w:r>
      <w:r w:rsidR="00AB4866" w:rsidRPr="005C5EB4">
        <w:rPr>
          <w:rFonts w:cs="Al-Sadiq Bold" w:hint="cs"/>
          <w:sz w:val="28"/>
          <w:szCs w:val="28"/>
          <w:rtl/>
        </w:rPr>
        <w:t>ّ</w:t>
      </w:r>
      <w:r w:rsidRPr="00021FF1">
        <w:rPr>
          <w:rFonts w:cs="Al-Sadiq"/>
          <w:sz w:val="28"/>
          <w:szCs w:val="28"/>
          <w:rtl/>
        </w:rPr>
        <w:t xml:space="preserve"> </w:t>
      </w:r>
      <w:r w:rsidR="0030701B" w:rsidRPr="0030701B">
        <w:rPr>
          <w:rFonts w:cs="Lotus" w:hint="cs"/>
          <w:sz w:val="32"/>
          <w:szCs w:val="32"/>
          <w:rtl/>
        </w:rPr>
        <w:t>&lt;</w:t>
      </w:r>
      <w:r w:rsidR="009245DE" w:rsidRPr="00883D87">
        <w:rPr>
          <w:rFonts w:cs="Lotus" w:hint="cs"/>
          <w:sz w:val="32"/>
          <w:szCs w:val="32"/>
          <w:rtl/>
        </w:rPr>
        <w:t xml:space="preserve"> </w:t>
      </w:r>
      <w:r w:rsidR="00E87CB8">
        <w:rPr>
          <w:rFonts w:cs="Al-Sadiq" w:hint="cs"/>
          <w:sz w:val="28"/>
          <w:szCs w:val="28"/>
          <w:rtl/>
        </w:rPr>
        <w:t>،</w:t>
      </w:r>
      <w:r w:rsidRPr="009B6BAE">
        <w:rPr>
          <w:rFonts w:cs="Al-Sadiq"/>
          <w:sz w:val="28"/>
          <w:szCs w:val="28"/>
          <w:rtl/>
        </w:rPr>
        <w:t xml:space="preserve"> </w:t>
      </w:r>
      <w:r w:rsidRPr="00021FF1">
        <w:rPr>
          <w:rFonts w:cs="Al-Sadiq"/>
          <w:sz w:val="28"/>
          <w:szCs w:val="28"/>
          <w:rtl/>
        </w:rPr>
        <w:t>وبهذا ال</w:t>
      </w:r>
      <w:r w:rsidR="00E87CB8">
        <w:rPr>
          <w:rFonts w:cs="Al-Sadiq" w:hint="cs"/>
          <w:sz w:val="28"/>
          <w:szCs w:val="28"/>
          <w:rtl/>
        </w:rPr>
        <w:t>إ</w:t>
      </w:r>
      <w:r w:rsidRPr="00021FF1">
        <w:rPr>
          <w:rFonts w:cs="Al-Sadiq"/>
          <w:sz w:val="28"/>
          <w:szCs w:val="28"/>
          <w:rtl/>
        </w:rPr>
        <w:t>سناد مثله وزاد : قلت</w:t>
      </w:r>
      <w:r w:rsidR="00E87CB8">
        <w:rPr>
          <w:rFonts w:cs="Al-Sadiq" w:hint="cs"/>
          <w:sz w:val="28"/>
          <w:szCs w:val="28"/>
          <w:rtl/>
        </w:rPr>
        <w:t>ُ</w:t>
      </w:r>
      <w:r w:rsidRPr="00021FF1">
        <w:rPr>
          <w:rFonts w:cs="Al-Sadiq"/>
          <w:sz w:val="28"/>
          <w:szCs w:val="28"/>
          <w:rtl/>
        </w:rPr>
        <w:t xml:space="preserve"> </w:t>
      </w:r>
      <w:r w:rsidR="00E87CB8">
        <w:rPr>
          <w:rFonts w:cs="Al-Sadiq" w:hint="cs"/>
          <w:sz w:val="28"/>
          <w:szCs w:val="28"/>
          <w:rtl/>
        </w:rPr>
        <w:t xml:space="preserve">: </w:t>
      </w:r>
      <w:r w:rsidRPr="00263B09">
        <w:rPr>
          <w:rFonts w:cs="Al-Sadiq Bold"/>
          <w:sz w:val="28"/>
          <w:szCs w:val="28"/>
          <w:u w:val="single"/>
          <w:rtl/>
        </w:rPr>
        <w:t>وأم</w:t>
      </w:r>
      <w:r w:rsidR="00E87CB8" w:rsidRPr="00263B09">
        <w:rPr>
          <w:rFonts w:cs="Al-Sadiq Bold" w:hint="cs"/>
          <w:sz w:val="28"/>
          <w:szCs w:val="28"/>
          <w:u w:val="single"/>
          <w:rtl/>
        </w:rPr>
        <w:t>ُ</w:t>
      </w:r>
      <w:r w:rsidRPr="00263B09">
        <w:rPr>
          <w:rFonts w:cs="Al-Sadiq Bold"/>
          <w:sz w:val="28"/>
          <w:szCs w:val="28"/>
          <w:u w:val="single"/>
          <w:rtl/>
        </w:rPr>
        <w:t>ر</w:t>
      </w:r>
      <w:r w:rsidR="00E87CB8" w:rsidRPr="00263B09">
        <w:rPr>
          <w:rFonts w:cs="Al-Sadiq Bold" w:hint="cs"/>
          <w:sz w:val="28"/>
          <w:szCs w:val="28"/>
          <w:u w:val="single"/>
          <w:rtl/>
        </w:rPr>
        <w:t>ُّ</w:t>
      </w:r>
      <w:r w:rsidRPr="00263B09">
        <w:rPr>
          <w:rFonts w:cs="Al-Sadiq Bold"/>
          <w:sz w:val="28"/>
          <w:szCs w:val="28"/>
          <w:u w:val="single"/>
          <w:rtl/>
        </w:rPr>
        <w:t xml:space="preserve"> على المدينة ف</w:t>
      </w:r>
      <w:r w:rsidR="00E87CB8" w:rsidRPr="00263B09">
        <w:rPr>
          <w:rFonts w:cs="Al-Sadiq Bold" w:hint="cs"/>
          <w:sz w:val="28"/>
          <w:szCs w:val="28"/>
          <w:u w:val="single"/>
          <w:rtl/>
        </w:rPr>
        <w:t>اُ</w:t>
      </w:r>
      <w:r w:rsidRPr="00263B09">
        <w:rPr>
          <w:rFonts w:cs="Al-Sadiq Bold"/>
          <w:sz w:val="28"/>
          <w:szCs w:val="28"/>
          <w:u w:val="single"/>
          <w:rtl/>
        </w:rPr>
        <w:t>ت</w:t>
      </w:r>
      <w:r w:rsidR="00E87CB8" w:rsidRPr="00263B09">
        <w:rPr>
          <w:rFonts w:cs="Al-Sadiq Bold" w:hint="cs"/>
          <w:sz w:val="28"/>
          <w:szCs w:val="28"/>
          <w:u w:val="single"/>
          <w:rtl/>
        </w:rPr>
        <w:t>ِ</w:t>
      </w:r>
      <w:r w:rsidRPr="00263B09">
        <w:rPr>
          <w:rFonts w:cs="Al-Sadiq Bold"/>
          <w:sz w:val="28"/>
          <w:szCs w:val="28"/>
          <w:u w:val="single"/>
          <w:rtl/>
        </w:rPr>
        <w:t>م</w:t>
      </w:r>
      <w:r w:rsidR="00E87CB8" w:rsidRPr="00263B09">
        <w:rPr>
          <w:rFonts w:cs="Al-Sadiq Bold" w:hint="cs"/>
          <w:sz w:val="28"/>
          <w:szCs w:val="28"/>
          <w:u w:val="single"/>
          <w:rtl/>
        </w:rPr>
        <w:t>ّ</w:t>
      </w:r>
      <w:r w:rsidRPr="00263B09">
        <w:rPr>
          <w:rFonts w:cs="Al-Sadiq Bold"/>
          <w:sz w:val="28"/>
          <w:szCs w:val="28"/>
          <w:u w:val="single"/>
          <w:rtl/>
        </w:rPr>
        <w:t xml:space="preserve"> الصلاة</w:t>
      </w:r>
      <w:r w:rsidR="00E87CB8" w:rsidRPr="00263B09">
        <w:rPr>
          <w:rFonts w:cs="Al-Sadiq Bold" w:hint="cs"/>
          <w:sz w:val="28"/>
          <w:szCs w:val="28"/>
          <w:u w:val="single"/>
          <w:rtl/>
        </w:rPr>
        <w:t>َ</w:t>
      </w:r>
      <w:r w:rsidRPr="00263B09">
        <w:rPr>
          <w:rFonts w:cs="Al-Sadiq Bold"/>
          <w:sz w:val="28"/>
          <w:szCs w:val="28"/>
          <w:u w:val="single"/>
          <w:rtl/>
        </w:rPr>
        <w:t xml:space="preserve"> أو أقص</w:t>
      </w:r>
      <w:r w:rsidR="00E87CB8" w:rsidRPr="00263B09">
        <w:rPr>
          <w:rFonts w:cs="Al-Sadiq Bold" w:hint="cs"/>
          <w:sz w:val="28"/>
          <w:szCs w:val="28"/>
          <w:u w:val="single"/>
          <w:rtl/>
        </w:rPr>
        <w:t>ِّ</w:t>
      </w:r>
      <w:r w:rsidRPr="00263B09">
        <w:rPr>
          <w:rFonts w:cs="Al-Sadiq Bold"/>
          <w:sz w:val="28"/>
          <w:szCs w:val="28"/>
          <w:u w:val="single"/>
          <w:rtl/>
        </w:rPr>
        <w:t>ر</w:t>
      </w:r>
      <w:r w:rsidR="00E87CB8" w:rsidRPr="005C5EB4">
        <w:rPr>
          <w:rFonts w:cs="Al-Sadiq Bold" w:hint="cs"/>
          <w:sz w:val="28"/>
          <w:szCs w:val="28"/>
          <w:rtl/>
        </w:rPr>
        <w:t xml:space="preserve"> ؟ </w:t>
      </w:r>
      <w:r w:rsidRPr="005C5EB4">
        <w:rPr>
          <w:rFonts w:cs="Al-Sadiq Bold"/>
          <w:sz w:val="28"/>
          <w:szCs w:val="28"/>
          <w:rtl/>
        </w:rPr>
        <w:t xml:space="preserve"> قال</w:t>
      </w:r>
      <w:r w:rsidRPr="00021FF1">
        <w:rPr>
          <w:rFonts w:cs="Al-Sadiq"/>
          <w:sz w:val="28"/>
          <w:szCs w:val="28"/>
          <w:rtl/>
        </w:rPr>
        <w:t xml:space="preserve"> :</w:t>
      </w:r>
      <w:r w:rsidR="00AB4866" w:rsidRPr="00AB4866">
        <w:rPr>
          <w:rFonts w:cs="Lotus" w:hint="cs"/>
          <w:sz w:val="28"/>
          <w:szCs w:val="28"/>
          <w:rtl/>
        </w:rPr>
        <w:t xml:space="preserve"> </w:t>
      </w:r>
      <w:r w:rsidR="0030701B" w:rsidRPr="0030701B">
        <w:rPr>
          <w:rFonts w:cs="Lotus" w:hint="cs"/>
          <w:sz w:val="32"/>
          <w:szCs w:val="32"/>
          <w:rtl/>
        </w:rPr>
        <w:t>&gt;</w:t>
      </w:r>
      <w:r w:rsidR="00AB4866" w:rsidRPr="00883D87">
        <w:rPr>
          <w:rFonts w:cs="Al-Sadiq"/>
          <w:sz w:val="32"/>
          <w:szCs w:val="32"/>
          <w:rtl/>
        </w:rPr>
        <w:t xml:space="preserve"> </w:t>
      </w:r>
      <w:r w:rsidRPr="005C5EB4">
        <w:rPr>
          <w:rFonts w:cs="Al-Sadiq Bold"/>
          <w:sz w:val="28"/>
          <w:szCs w:val="28"/>
          <w:rtl/>
        </w:rPr>
        <w:t>أت</w:t>
      </w:r>
      <w:r w:rsidR="00E87CB8" w:rsidRPr="005C5EB4">
        <w:rPr>
          <w:rFonts w:cs="Al-Sadiq Bold" w:hint="cs"/>
          <w:sz w:val="28"/>
          <w:szCs w:val="28"/>
          <w:rtl/>
        </w:rPr>
        <w:t>ِ</w:t>
      </w:r>
      <w:r w:rsidRPr="005C5EB4">
        <w:rPr>
          <w:rFonts w:cs="Al-Sadiq Bold"/>
          <w:sz w:val="28"/>
          <w:szCs w:val="28"/>
          <w:rtl/>
        </w:rPr>
        <w:t>م</w:t>
      </w:r>
      <w:r w:rsidRPr="005C5EB4">
        <w:rPr>
          <w:rFonts w:cs="Al-Sadiq Bold" w:hint="cs"/>
          <w:sz w:val="28"/>
          <w:szCs w:val="28"/>
          <w:rtl/>
        </w:rPr>
        <w:t>ّ</w:t>
      </w:r>
      <w:r w:rsidR="009245DE">
        <w:rPr>
          <w:rFonts w:cs="Lotus" w:hint="cs"/>
          <w:sz w:val="28"/>
          <w:szCs w:val="28"/>
          <w:rtl/>
        </w:rPr>
        <w:t xml:space="preserve"> </w:t>
      </w:r>
      <w:r w:rsidR="0030701B" w:rsidRPr="0030701B">
        <w:rPr>
          <w:rFonts w:cs="Lotus" w:hint="cs"/>
          <w:sz w:val="32"/>
          <w:szCs w:val="32"/>
          <w:rtl/>
        </w:rPr>
        <w:t>&lt;</w:t>
      </w:r>
      <w:r w:rsidR="00F814FF" w:rsidRPr="00883D87">
        <w:rPr>
          <w:rFonts w:cs="Al-Sadiq" w:hint="cs"/>
          <w:sz w:val="32"/>
          <w:szCs w:val="32"/>
          <w:rtl/>
        </w:rPr>
        <w:t xml:space="preserve"> </w:t>
      </w:r>
      <w:r w:rsidR="00F814FF">
        <w:rPr>
          <w:rFonts w:cs="Al-Sadiq" w:hint="cs"/>
          <w:sz w:val="28"/>
          <w:szCs w:val="28"/>
          <w:rtl/>
        </w:rPr>
        <w:t xml:space="preserve">وهي </w:t>
      </w:r>
      <w:r w:rsidR="00F814FF" w:rsidRPr="005C5EB4">
        <w:rPr>
          <w:rFonts w:cs="Al-Sadiq Bold" w:hint="cs"/>
          <w:sz w:val="28"/>
          <w:szCs w:val="28"/>
          <w:rtl/>
        </w:rPr>
        <w:t>مصحّحة</w:t>
      </w:r>
      <w:r w:rsidR="00F814FF">
        <w:rPr>
          <w:rFonts w:cs="Al-Sadiq" w:hint="cs"/>
          <w:sz w:val="28"/>
          <w:szCs w:val="28"/>
          <w:rtl/>
        </w:rPr>
        <w:t xml:space="preserve"> بناءً على وثاقة من يروي عنه أحدُ الأجلاّء الثلاثة ، وصفوان يروي في نفس هذه الرواية عن ابن رياح .</w:t>
      </w:r>
      <w:r w:rsidRPr="009B6BAE">
        <w:rPr>
          <w:rFonts w:cs="Al-Sadiq"/>
          <w:sz w:val="28"/>
          <w:szCs w:val="28"/>
          <w:rtl/>
        </w:rPr>
        <w:t xml:space="preserve"> </w:t>
      </w:r>
    </w:p>
    <w:p w:rsidR="009B6BAE" w:rsidRDefault="009B6BAE" w:rsidP="001D4A75">
      <w:pPr>
        <w:tabs>
          <w:tab w:val="left" w:pos="26"/>
        </w:tabs>
        <w:jc w:val="both"/>
        <w:rPr>
          <w:rFonts w:cs="Al-Sadiq"/>
          <w:sz w:val="28"/>
          <w:szCs w:val="28"/>
          <w:rtl/>
        </w:rPr>
      </w:pPr>
      <w:r>
        <w:rPr>
          <w:rFonts w:cs="Al-Sadiq" w:hint="cs"/>
          <w:sz w:val="28"/>
          <w:szCs w:val="28"/>
          <w:rtl/>
        </w:rPr>
        <w:lastRenderedPageBreak/>
        <w:t xml:space="preserve"> </w:t>
      </w:r>
      <w:r w:rsidR="00C817B6">
        <w:rPr>
          <w:rFonts w:cs="Al-Sadiq" w:hint="cs"/>
          <w:sz w:val="28"/>
          <w:szCs w:val="28"/>
          <w:rtl/>
        </w:rPr>
        <w:t>6</w:t>
      </w:r>
      <w:r>
        <w:rPr>
          <w:rFonts w:cs="Al-Sadiq" w:hint="cs"/>
          <w:sz w:val="28"/>
          <w:szCs w:val="28"/>
          <w:rtl/>
        </w:rPr>
        <w:t xml:space="preserve"> ـ </w:t>
      </w:r>
      <w:r w:rsidRPr="00021FF1">
        <w:rPr>
          <w:rFonts w:cs="Al-Sadiq"/>
          <w:sz w:val="28"/>
          <w:szCs w:val="28"/>
          <w:rtl/>
        </w:rPr>
        <w:t>و</w:t>
      </w:r>
      <w:r w:rsidR="00310D39">
        <w:rPr>
          <w:rFonts w:cs="Al-Sadiq" w:hint="cs"/>
          <w:sz w:val="28"/>
          <w:szCs w:val="28"/>
          <w:rtl/>
        </w:rPr>
        <w:t xml:space="preserve">في </w:t>
      </w:r>
      <w:r w:rsidR="00803207">
        <w:rPr>
          <w:rFonts w:cs="Al-Sadiq" w:hint="cs"/>
          <w:sz w:val="28"/>
          <w:szCs w:val="28"/>
          <w:rtl/>
        </w:rPr>
        <w:t>التهذيـبين</w:t>
      </w:r>
      <w:r w:rsidR="00310D39">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DE1523">
        <w:rPr>
          <w:rFonts w:cs="Al-Sadiq" w:hint="cs"/>
          <w:rtl/>
        </w:rPr>
        <w:t>الصحيح</w:t>
      </w:r>
      <w:r w:rsidR="002912BC">
        <w:rPr>
          <w:rFonts w:cs="Al-Sadiq" w:hint="cs"/>
          <w:sz w:val="28"/>
          <w:szCs w:val="28"/>
          <w:rtl/>
        </w:rPr>
        <w:t xml:space="preserve"> ـ </w:t>
      </w:r>
      <w:r w:rsidRPr="00021FF1">
        <w:rPr>
          <w:rFonts w:cs="Al-Sadiq"/>
          <w:sz w:val="28"/>
          <w:szCs w:val="28"/>
          <w:rtl/>
        </w:rPr>
        <w:t>عن محمد بن علي بن محبوب</w:t>
      </w:r>
      <w:r>
        <w:rPr>
          <w:rFonts w:cs="Al-Sadiq"/>
          <w:sz w:val="28"/>
          <w:szCs w:val="28"/>
          <w:rtl/>
        </w:rPr>
        <w:t xml:space="preserve"> عن أحمد بن محمد</w:t>
      </w:r>
      <w:r w:rsidRPr="00021FF1">
        <w:rPr>
          <w:rFonts w:cs="Al-Sadiq"/>
          <w:sz w:val="28"/>
          <w:szCs w:val="28"/>
          <w:rtl/>
        </w:rPr>
        <w:t xml:space="preserve"> عن الحسين بن سعيد عن محمد بن سنان</w:t>
      </w:r>
      <w:r>
        <w:rPr>
          <w:rFonts w:cs="Al-Sadiq"/>
          <w:sz w:val="28"/>
          <w:szCs w:val="28"/>
          <w:rtl/>
        </w:rPr>
        <w:t xml:space="preserve"> عن عبد الملك</w:t>
      </w:r>
      <w:r w:rsidR="004D356B">
        <w:rPr>
          <w:rFonts w:cs="Al-Sadiq" w:hint="cs"/>
          <w:sz w:val="28"/>
          <w:szCs w:val="28"/>
          <w:rtl/>
        </w:rPr>
        <w:t xml:space="preserve"> </w:t>
      </w:r>
      <w:r w:rsidR="00310D39">
        <w:rPr>
          <w:rFonts w:cs="Al-Sadiq" w:hint="cs"/>
          <w:sz w:val="28"/>
          <w:szCs w:val="28"/>
          <w:rtl/>
        </w:rPr>
        <w:t>(</w:t>
      </w:r>
      <w:r w:rsidR="00310D39" w:rsidRPr="00DE1523">
        <w:rPr>
          <w:rFonts w:cs="Al-Sadiq" w:hint="cs"/>
          <w:rtl/>
        </w:rPr>
        <w:t>بن عبد الله ، مهمل</w:t>
      </w:r>
      <w:r w:rsidR="00310D39">
        <w:rPr>
          <w:rFonts w:cs="Al-Sadiq" w:hint="cs"/>
          <w:sz w:val="28"/>
          <w:szCs w:val="28"/>
          <w:rtl/>
        </w:rPr>
        <w:t>)</w:t>
      </w:r>
      <w:r>
        <w:rPr>
          <w:rFonts w:cs="Al-Sadiq"/>
          <w:sz w:val="28"/>
          <w:szCs w:val="28"/>
          <w:rtl/>
        </w:rPr>
        <w:t xml:space="preserve"> القمي</w:t>
      </w:r>
      <w:r w:rsidRPr="00021FF1">
        <w:rPr>
          <w:rFonts w:cs="Al-Sadiq"/>
          <w:sz w:val="28"/>
          <w:szCs w:val="28"/>
          <w:rtl/>
        </w:rPr>
        <w:t xml:space="preserve"> عن إسماعيل بن جابر عن ع</w:t>
      </w:r>
      <w:r>
        <w:rPr>
          <w:rFonts w:cs="Al-Sadiq"/>
          <w:sz w:val="28"/>
          <w:szCs w:val="28"/>
          <w:rtl/>
        </w:rPr>
        <w:t>بد الحميد خادم إسماعيل بن جعفر</w:t>
      </w:r>
      <w:r w:rsidR="00310D39">
        <w:rPr>
          <w:rFonts w:cs="Al-Sadiq" w:hint="cs"/>
          <w:sz w:val="28"/>
          <w:szCs w:val="28"/>
          <w:rtl/>
        </w:rPr>
        <w:t xml:space="preserve"> (</w:t>
      </w:r>
      <w:r w:rsidR="00310D39" w:rsidRPr="000037A1">
        <w:rPr>
          <w:rFonts w:cs="Al-Sadiq" w:hint="cs"/>
          <w:rtl/>
        </w:rPr>
        <w:t>مهمل</w:t>
      </w:r>
      <w:r w:rsidR="00310D39">
        <w:rPr>
          <w:rFonts w:cs="Al-Sadiq" w:hint="cs"/>
          <w:sz w:val="28"/>
          <w:szCs w:val="28"/>
          <w:rtl/>
        </w:rPr>
        <w:t>)</w:t>
      </w:r>
      <w:r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E4E7F" w:rsidRPr="004D356B">
        <w:rPr>
          <w:rFonts w:ascii="JALAL" w:hAnsi="JALAL" w:cs="Al-Baqer"/>
          <w:sz w:val="36"/>
          <w:szCs w:val="36"/>
        </w:rPr>
        <w:t>t</w:t>
      </w:r>
      <w:r w:rsidR="004E4E7F" w:rsidRPr="00021FF1">
        <w:rPr>
          <w:rFonts w:cs="Al-Sadiq"/>
          <w:sz w:val="28"/>
          <w:szCs w:val="28"/>
          <w:rtl/>
        </w:rPr>
        <w:t xml:space="preserve"> </w:t>
      </w:r>
      <w:r w:rsidRPr="00021FF1">
        <w:rPr>
          <w:rFonts w:cs="Al-Sadiq"/>
          <w:sz w:val="28"/>
          <w:szCs w:val="28"/>
          <w:rtl/>
        </w:rPr>
        <w:t xml:space="preserve">قال : </w:t>
      </w:r>
      <w:r w:rsidR="0030701B" w:rsidRPr="0030701B">
        <w:rPr>
          <w:rFonts w:cs="Lotus" w:hint="cs"/>
          <w:sz w:val="28"/>
          <w:szCs w:val="32"/>
          <w:rtl/>
        </w:rPr>
        <w:t>&gt;</w:t>
      </w:r>
      <w:r w:rsidR="00A20112">
        <w:rPr>
          <w:rFonts w:cs="Lotus" w:hint="cs"/>
          <w:sz w:val="28"/>
          <w:szCs w:val="28"/>
          <w:rtl/>
        </w:rPr>
        <w:t xml:space="preserve"> </w:t>
      </w:r>
      <w:r w:rsidR="005D0C02" w:rsidRPr="005C5EB4">
        <w:rPr>
          <w:rFonts w:cs="Al-Sadiq Bold"/>
          <w:sz w:val="28"/>
          <w:szCs w:val="28"/>
          <w:rtl/>
        </w:rPr>
        <w:t>تـت</w:t>
      </w:r>
      <w:r w:rsidRPr="005C5EB4">
        <w:rPr>
          <w:rFonts w:cs="Al-Sadiq Bold"/>
          <w:sz w:val="28"/>
          <w:szCs w:val="28"/>
          <w:rtl/>
        </w:rPr>
        <w:t>م الصلاة في أربعة مواطن : في المسجد الحرام ومسجد الرسول ومسجد الكوفة وحرم الحسين</w:t>
      </w:r>
      <w:r w:rsidR="004E4E7F" w:rsidRPr="004D356B">
        <w:rPr>
          <w:rFonts w:ascii="JALAL" w:hAnsi="JALAL" w:cs="Al-Baqer"/>
          <w:sz w:val="36"/>
          <w:szCs w:val="36"/>
        </w:rPr>
        <w:t>t</w:t>
      </w:r>
      <w:r w:rsidR="004E4E7F" w:rsidRPr="00021FF1">
        <w:rPr>
          <w:rFonts w:cs="Al-Sadiq"/>
          <w:sz w:val="28"/>
          <w:szCs w:val="28"/>
          <w:rtl/>
        </w:rPr>
        <w:t xml:space="preserve"> </w:t>
      </w:r>
      <w:r w:rsidR="0030701B" w:rsidRPr="0030701B">
        <w:rPr>
          <w:rFonts w:cs="Lotus" w:hint="cs"/>
          <w:sz w:val="28"/>
          <w:szCs w:val="32"/>
          <w:rtl/>
        </w:rPr>
        <w:t>&lt;</w:t>
      </w:r>
      <w:r w:rsidR="009245DE">
        <w:rPr>
          <w:rFonts w:cs="Al-Sadiq" w:hint="cs"/>
          <w:sz w:val="28"/>
          <w:szCs w:val="28"/>
          <w:rtl/>
        </w:rPr>
        <w:t xml:space="preserve"> </w:t>
      </w:r>
      <w:r w:rsidR="00C817B6">
        <w:rPr>
          <w:rFonts w:cs="Al-Sadiq" w:hint="cs"/>
          <w:sz w:val="28"/>
          <w:szCs w:val="28"/>
          <w:rtl/>
        </w:rPr>
        <w:t>،</w:t>
      </w:r>
      <w:r w:rsidRPr="00021FF1">
        <w:rPr>
          <w:rFonts w:cs="Al-Sadiq"/>
          <w:sz w:val="28"/>
          <w:szCs w:val="28"/>
          <w:rtl/>
        </w:rPr>
        <w:t xml:space="preserve"> ورواه</w:t>
      </w:r>
      <w:r w:rsidR="00F814FF">
        <w:rPr>
          <w:rFonts w:cs="Al-Sadiq" w:hint="cs"/>
          <w:sz w:val="28"/>
          <w:szCs w:val="28"/>
          <w:rtl/>
        </w:rPr>
        <w:t>ا</w:t>
      </w:r>
      <w:r w:rsidRPr="00021FF1">
        <w:rPr>
          <w:rFonts w:cs="Al-Sadiq"/>
          <w:sz w:val="28"/>
          <w:szCs w:val="28"/>
          <w:rtl/>
        </w:rPr>
        <w:t xml:space="preserve"> الكليني عن عدة من </w:t>
      </w:r>
      <w:r w:rsidR="002F3156">
        <w:rPr>
          <w:rFonts w:cs="Al-Sadiq"/>
          <w:sz w:val="28"/>
          <w:szCs w:val="28"/>
          <w:rtl/>
        </w:rPr>
        <w:t>أصحاب</w:t>
      </w:r>
      <w:r w:rsidRPr="00021FF1">
        <w:rPr>
          <w:rFonts w:cs="Al-Sadiq"/>
          <w:sz w:val="28"/>
          <w:szCs w:val="28"/>
          <w:rtl/>
        </w:rPr>
        <w:t xml:space="preserve">نا عن أحمد بن محمد </w:t>
      </w:r>
      <w:r w:rsidR="00F814FF">
        <w:rPr>
          <w:rFonts w:cs="Al-Sadiq" w:hint="cs"/>
          <w:sz w:val="28"/>
          <w:szCs w:val="28"/>
          <w:rtl/>
        </w:rPr>
        <w:t>،</w:t>
      </w:r>
      <w:r w:rsidR="00310D39">
        <w:rPr>
          <w:rFonts w:cs="Al-Sadiq" w:hint="cs"/>
          <w:sz w:val="28"/>
          <w:szCs w:val="28"/>
          <w:rtl/>
        </w:rPr>
        <w:t xml:space="preserve"> ويمكن تصحيحها بناء</w:t>
      </w:r>
      <w:r w:rsidR="00C817B6">
        <w:rPr>
          <w:rFonts w:cs="Al-Sadiq" w:hint="cs"/>
          <w:sz w:val="28"/>
          <w:szCs w:val="28"/>
          <w:rtl/>
        </w:rPr>
        <w:t xml:space="preserve"> على صحّة روايات الكافي ،</w:t>
      </w:r>
      <w:r w:rsidR="00F814FF">
        <w:rPr>
          <w:rFonts w:cs="Al-Sadiq" w:hint="cs"/>
          <w:sz w:val="28"/>
          <w:szCs w:val="28"/>
          <w:rtl/>
        </w:rPr>
        <w:t xml:space="preserve"> </w:t>
      </w:r>
      <w:r w:rsidRPr="00021FF1">
        <w:rPr>
          <w:rFonts w:cs="Al-Sadiq"/>
          <w:sz w:val="28"/>
          <w:szCs w:val="28"/>
          <w:rtl/>
        </w:rPr>
        <w:t>ورواه</w:t>
      </w:r>
      <w:r w:rsidR="00F814FF">
        <w:rPr>
          <w:rFonts w:cs="Al-Sadiq" w:hint="cs"/>
          <w:sz w:val="28"/>
          <w:szCs w:val="28"/>
          <w:rtl/>
        </w:rPr>
        <w:t>ا</w:t>
      </w:r>
      <w:r w:rsidRPr="00021FF1">
        <w:rPr>
          <w:rFonts w:cs="Al-Sadiq"/>
          <w:sz w:val="28"/>
          <w:szCs w:val="28"/>
          <w:rtl/>
        </w:rPr>
        <w:t xml:space="preserve"> ابن قولويه في ( المزار ) عن أ</w:t>
      </w:r>
      <w:r w:rsidR="009D485D">
        <w:rPr>
          <w:rFonts w:cs="Al-Sadiq"/>
          <w:sz w:val="28"/>
          <w:szCs w:val="28"/>
          <w:rtl/>
        </w:rPr>
        <w:t>بـي</w:t>
      </w:r>
      <w:r w:rsidRPr="00021FF1">
        <w:rPr>
          <w:rFonts w:cs="Al-Sadiq"/>
          <w:sz w:val="28"/>
          <w:szCs w:val="28"/>
          <w:rtl/>
        </w:rPr>
        <w:t xml:space="preserve">ه وأخيه وعلي بن الحسين </w:t>
      </w:r>
      <w:r w:rsidRPr="00E87CB8">
        <w:rPr>
          <w:rFonts w:cs="Al-Sadiq"/>
          <w:rtl/>
        </w:rPr>
        <w:t>رحمهم الله تعالى</w:t>
      </w:r>
      <w:r w:rsidRPr="00021FF1">
        <w:rPr>
          <w:rFonts w:cs="Al-Sadiq"/>
          <w:sz w:val="28"/>
          <w:szCs w:val="28"/>
          <w:rtl/>
        </w:rPr>
        <w:t xml:space="preserve"> عن سعد عن أحمد بن محمد إلا أنه ترك </w:t>
      </w:r>
      <w:r w:rsidR="00C817B6">
        <w:rPr>
          <w:rFonts w:cs="Al-Sadiq"/>
          <w:sz w:val="28"/>
          <w:szCs w:val="28"/>
          <w:rtl/>
        </w:rPr>
        <w:t xml:space="preserve">ذكر محمد بن سنان </w:t>
      </w:r>
      <w:r w:rsidR="00C817B6">
        <w:rPr>
          <w:rFonts w:cs="Al-Sadiq" w:hint="cs"/>
          <w:sz w:val="28"/>
          <w:szCs w:val="28"/>
          <w:rtl/>
        </w:rPr>
        <w:t>،</w:t>
      </w:r>
      <w:r w:rsidRPr="00021FF1">
        <w:rPr>
          <w:rFonts w:cs="Al-Sadiq"/>
          <w:sz w:val="28"/>
          <w:szCs w:val="28"/>
          <w:rtl/>
        </w:rPr>
        <w:t xml:space="preserve"> ورواه</w:t>
      </w:r>
      <w:r w:rsidR="00F814FF">
        <w:rPr>
          <w:rFonts w:cs="Al-Sadiq" w:hint="cs"/>
          <w:sz w:val="28"/>
          <w:szCs w:val="28"/>
          <w:rtl/>
        </w:rPr>
        <w:t>ا</w:t>
      </w:r>
      <w:r w:rsidRPr="00021FF1">
        <w:rPr>
          <w:rFonts w:cs="Al-Sadiq"/>
          <w:sz w:val="28"/>
          <w:szCs w:val="28"/>
          <w:rtl/>
        </w:rPr>
        <w:t xml:space="preserve"> الشيخ في (المصباح) عن إسماعيل بن جابر والذي قبله عن زياد القندي مثله .</w:t>
      </w:r>
    </w:p>
    <w:p w:rsidR="009B6BAE" w:rsidRDefault="009B6BAE" w:rsidP="004F4B75">
      <w:pPr>
        <w:jc w:val="both"/>
        <w:rPr>
          <w:rFonts w:cs="Al-Sadiq"/>
          <w:sz w:val="28"/>
          <w:szCs w:val="28"/>
          <w:rtl/>
        </w:rPr>
      </w:pPr>
      <w:r>
        <w:rPr>
          <w:rFonts w:cs="Al-Sadiq" w:hint="cs"/>
          <w:sz w:val="28"/>
          <w:szCs w:val="28"/>
          <w:rtl/>
        </w:rPr>
        <w:t xml:space="preserve"> </w:t>
      </w:r>
      <w:r w:rsidR="00C817B6">
        <w:rPr>
          <w:rFonts w:cs="Al-Sadiq" w:hint="cs"/>
          <w:sz w:val="28"/>
          <w:szCs w:val="28"/>
          <w:rtl/>
        </w:rPr>
        <w:t>7</w:t>
      </w:r>
      <w:r>
        <w:rPr>
          <w:rFonts w:cs="Al-Sadiq" w:hint="cs"/>
          <w:sz w:val="28"/>
          <w:szCs w:val="28"/>
          <w:rtl/>
        </w:rPr>
        <w:t xml:space="preserve"> ـ </w:t>
      </w:r>
      <w:r w:rsidRPr="00021FF1">
        <w:rPr>
          <w:rFonts w:cs="Al-Sadiq"/>
          <w:sz w:val="28"/>
          <w:szCs w:val="28"/>
          <w:rtl/>
        </w:rPr>
        <w:t>و</w:t>
      </w:r>
      <w:r w:rsidR="00983651">
        <w:rPr>
          <w:rFonts w:cs="Al-Sadiq" w:hint="cs"/>
          <w:sz w:val="28"/>
          <w:szCs w:val="28"/>
          <w:rtl/>
        </w:rPr>
        <w:t xml:space="preserve">في الكافي </w:t>
      </w:r>
      <w:r w:rsidRPr="00021FF1">
        <w:rPr>
          <w:rFonts w:cs="Al-Sadiq"/>
          <w:sz w:val="28"/>
          <w:szCs w:val="28"/>
          <w:rtl/>
        </w:rPr>
        <w:t xml:space="preserve">عن عدة من </w:t>
      </w:r>
      <w:r w:rsidR="002F3156">
        <w:rPr>
          <w:rFonts w:cs="Al-Sadiq"/>
          <w:sz w:val="28"/>
          <w:szCs w:val="28"/>
          <w:rtl/>
        </w:rPr>
        <w:t>أصحاب</w:t>
      </w:r>
      <w:r w:rsidRPr="00021FF1">
        <w:rPr>
          <w:rFonts w:cs="Al-Sadiq"/>
          <w:sz w:val="28"/>
          <w:szCs w:val="28"/>
          <w:rtl/>
        </w:rPr>
        <w:t xml:space="preserve">نا </w:t>
      </w:r>
      <w:r>
        <w:rPr>
          <w:rFonts w:cs="Al-Sadiq"/>
          <w:sz w:val="28"/>
          <w:szCs w:val="28"/>
          <w:rtl/>
        </w:rPr>
        <w:t>عن أحمد بن محمد</w:t>
      </w:r>
      <w:r w:rsidR="00B1716E">
        <w:rPr>
          <w:rFonts w:cs="Al-Sadiq" w:hint="cs"/>
          <w:sz w:val="28"/>
          <w:szCs w:val="28"/>
          <w:rtl/>
        </w:rPr>
        <w:t xml:space="preserve"> (</w:t>
      </w:r>
      <w:r w:rsidR="00B1716E" w:rsidRPr="004D356B">
        <w:rPr>
          <w:rFonts w:cs="Al-Sadiq" w:hint="cs"/>
          <w:rtl/>
        </w:rPr>
        <w:t>بن خالد</w:t>
      </w:r>
      <w:r w:rsidR="00B1716E">
        <w:rPr>
          <w:rFonts w:cs="Al-Sadiq" w:hint="cs"/>
          <w:sz w:val="28"/>
          <w:szCs w:val="28"/>
          <w:rtl/>
        </w:rPr>
        <w:t>)</w:t>
      </w:r>
      <w:r w:rsidRPr="00021FF1">
        <w:rPr>
          <w:rFonts w:cs="Al-Sadiq"/>
          <w:sz w:val="28"/>
          <w:szCs w:val="28"/>
          <w:rtl/>
        </w:rPr>
        <w:t xml:space="preserve"> عن عثمان بن عيسى</w:t>
      </w:r>
      <w:r w:rsidR="00983651">
        <w:rPr>
          <w:rFonts w:cs="Al-Sadiq" w:hint="cs"/>
          <w:sz w:val="28"/>
          <w:szCs w:val="28"/>
          <w:rtl/>
        </w:rPr>
        <w:t xml:space="preserve"> (</w:t>
      </w:r>
      <w:r w:rsidR="00983651" w:rsidRPr="00D61C23">
        <w:rPr>
          <w:rFonts w:cs="Al-Sadiq" w:hint="cs"/>
          <w:rtl/>
        </w:rPr>
        <w:t>واقفي ثقة</w:t>
      </w:r>
      <w:r w:rsidR="00983651">
        <w:rPr>
          <w:rFonts w:cs="Al-Sadiq" w:hint="cs"/>
          <w:sz w:val="28"/>
          <w:szCs w:val="28"/>
          <w:rtl/>
        </w:rPr>
        <w:t>)</w:t>
      </w:r>
      <w:r w:rsidRPr="00021FF1">
        <w:rPr>
          <w:rFonts w:cs="Al-Sadiq"/>
          <w:sz w:val="28"/>
          <w:szCs w:val="28"/>
          <w:rtl/>
        </w:rPr>
        <w:t xml:space="preserve"> قال : </w:t>
      </w:r>
      <w:r w:rsidRPr="005C5EB4">
        <w:rPr>
          <w:rFonts w:cs="Al-Sadiq Bold"/>
          <w:sz w:val="28"/>
          <w:szCs w:val="28"/>
          <w:rtl/>
        </w:rPr>
        <w:t>سألت أبا الحسن</w:t>
      </w:r>
      <w:r w:rsidR="004E4E7F" w:rsidRPr="005C5EB4">
        <w:rPr>
          <w:rFonts w:ascii="JALAL" w:hAnsi="JALAL" w:cs="Al-Sadiq Bold"/>
          <w:sz w:val="32"/>
          <w:szCs w:val="32"/>
        </w:rPr>
        <w:t>t</w:t>
      </w:r>
      <w:r w:rsidR="004E4E7F" w:rsidRPr="005C5EB4">
        <w:rPr>
          <w:rFonts w:cs="Al-Sadiq Bold"/>
          <w:sz w:val="28"/>
          <w:szCs w:val="28"/>
          <w:rtl/>
        </w:rPr>
        <w:t xml:space="preserve"> </w:t>
      </w:r>
      <w:r w:rsidRPr="005C5EB4">
        <w:rPr>
          <w:rFonts w:cs="Al-Sadiq Bold"/>
          <w:sz w:val="28"/>
          <w:szCs w:val="28"/>
          <w:rtl/>
        </w:rPr>
        <w:t>عن إتمام الصلاة والصيام في الحرمين ، فقال</w:t>
      </w:r>
      <w:r w:rsidRPr="00021FF1">
        <w:rPr>
          <w:rFonts w:cs="Al-Sadiq"/>
          <w:sz w:val="28"/>
          <w:szCs w:val="28"/>
          <w:rtl/>
        </w:rPr>
        <w:t xml:space="preserve"> :</w:t>
      </w:r>
      <w:r w:rsidR="00B1716E" w:rsidRPr="00B1716E">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w:t>
      </w:r>
      <w:r w:rsidRPr="005C5EB4">
        <w:rPr>
          <w:rFonts w:cs="Al-Sadiq Bold"/>
          <w:sz w:val="28"/>
          <w:szCs w:val="28"/>
          <w:rtl/>
        </w:rPr>
        <w:t>أتم</w:t>
      </w:r>
      <w:r w:rsidR="00B1716E" w:rsidRPr="005C5EB4">
        <w:rPr>
          <w:rFonts w:cs="Al-Sadiq Bold" w:hint="cs"/>
          <w:sz w:val="28"/>
          <w:szCs w:val="28"/>
          <w:rtl/>
        </w:rPr>
        <w:t>ّ</w:t>
      </w:r>
      <w:r w:rsidRPr="005C5EB4">
        <w:rPr>
          <w:rFonts w:cs="Al-Sadiq Bold"/>
          <w:sz w:val="28"/>
          <w:szCs w:val="28"/>
          <w:rtl/>
        </w:rPr>
        <w:t>ها ولو صلاة واحدة</w:t>
      </w:r>
      <w:r w:rsidR="00B1716E">
        <w:rPr>
          <w:rFonts w:cs="Lotus" w:hint="cs"/>
          <w:sz w:val="28"/>
          <w:szCs w:val="28"/>
          <w:rtl/>
        </w:rPr>
        <w:t xml:space="preserve"> </w:t>
      </w:r>
      <w:r w:rsidR="0030701B" w:rsidRPr="0030701B">
        <w:rPr>
          <w:rFonts w:cs="Lotus" w:hint="cs"/>
          <w:sz w:val="28"/>
          <w:szCs w:val="32"/>
          <w:rtl/>
        </w:rPr>
        <w:t>&lt;</w:t>
      </w:r>
      <w:r w:rsidRPr="00021FF1">
        <w:rPr>
          <w:rFonts w:cs="Al-Sadiq"/>
          <w:sz w:val="28"/>
          <w:szCs w:val="28"/>
          <w:rtl/>
        </w:rPr>
        <w:t xml:space="preserve"> </w:t>
      </w:r>
      <w:r w:rsidR="00983651" w:rsidRPr="005C5EB4">
        <w:rPr>
          <w:rFonts w:cs="Al-Sadiq Bold" w:hint="cs"/>
          <w:sz w:val="28"/>
          <w:szCs w:val="28"/>
          <w:rtl/>
        </w:rPr>
        <w:t>موثّ</w:t>
      </w:r>
      <w:r w:rsidR="004F4B75" w:rsidRPr="005C5EB4">
        <w:rPr>
          <w:rFonts w:cs="Al-Sadiq Bold" w:hint="cs"/>
          <w:sz w:val="28"/>
          <w:szCs w:val="28"/>
          <w:rtl/>
        </w:rPr>
        <w:t>ـ</w:t>
      </w:r>
      <w:r w:rsidR="00983651" w:rsidRPr="005C5EB4">
        <w:rPr>
          <w:rFonts w:cs="Al-Sadiq Bold" w:hint="cs"/>
          <w:sz w:val="28"/>
          <w:szCs w:val="28"/>
          <w:rtl/>
        </w:rPr>
        <w:t>قة</w:t>
      </w:r>
      <w:r w:rsidR="00983651">
        <w:rPr>
          <w:rFonts w:cs="Al-Sadiq" w:hint="cs"/>
          <w:sz w:val="28"/>
          <w:szCs w:val="28"/>
          <w:rtl/>
        </w:rPr>
        <w:t xml:space="preserve"> السند ،</w:t>
      </w:r>
      <w:r w:rsidRPr="00021FF1">
        <w:rPr>
          <w:rFonts w:cs="Al-Sadiq"/>
          <w:sz w:val="28"/>
          <w:szCs w:val="28"/>
          <w:rtl/>
        </w:rPr>
        <w:t xml:space="preserve"> وروى الح</w:t>
      </w:r>
      <w:r w:rsidR="00B1716E">
        <w:rPr>
          <w:rFonts w:cs="Al-Sadiq" w:hint="cs"/>
          <w:sz w:val="28"/>
          <w:szCs w:val="28"/>
          <w:rtl/>
        </w:rPr>
        <w:t>ِ</w:t>
      </w:r>
      <w:r w:rsidRPr="00021FF1">
        <w:rPr>
          <w:rFonts w:cs="Al-Sadiq"/>
          <w:sz w:val="28"/>
          <w:szCs w:val="28"/>
          <w:rtl/>
        </w:rPr>
        <w:t>م</w:t>
      </w:r>
      <w:r w:rsidR="00B1716E">
        <w:rPr>
          <w:rFonts w:cs="Al-Sadiq" w:hint="cs"/>
          <w:sz w:val="28"/>
          <w:szCs w:val="28"/>
          <w:rtl/>
        </w:rPr>
        <w:t>ْ</w:t>
      </w:r>
      <w:r w:rsidRPr="00021FF1">
        <w:rPr>
          <w:rFonts w:cs="Al-Sadiq"/>
          <w:sz w:val="28"/>
          <w:szCs w:val="28"/>
          <w:rtl/>
        </w:rPr>
        <w:t>ي</w:t>
      </w:r>
      <w:r w:rsidR="00B1716E">
        <w:rPr>
          <w:rFonts w:cs="Al-Sadiq" w:hint="cs"/>
          <w:sz w:val="28"/>
          <w:szCs w:val="28"/>
          <w:rtl/>
        </w:rPr>
        <w:t>َ</w:t>
      </w:r>
      <w:r w:rsidRPr="00021FF1">
        <w:rPr>
          <w:rFonts w:cs="Al-Sadiq"/>
          <w:sz w:val="28"/>
          <w:szCs w:val="28"/>
          <w:rtl/>
        </w:rPr>
        <w:t>ري في (</w:t>
      </w:r>
      <w:r w:rsidR="00A20112">
        <w:rPr>
          <w:rFonts w:cs="Al-Sadiq"/>
          <w:sz w:val="28"/>
          <w:szCs w:val="28"/>
          <w:rtl/>
        </w:rPr>
        <w:t>قرب الإسناد</w:t>
      </w:r>
      <w:r w:rsidRPr="00021FF1">
        <w:rPr>
          <w:rFonts w:cs="Al-Sadiq"/>
          <w:sz w:val="28"/>
          <w:szCs w:val="28"/>
          <w:rtl/>
        </w:rPr>
        <w:t xml:space="preserve">) عن محمد بن علي بن النعمان بن عيسى مثله إلا أنه قال : </w:t>
      </w:r>
      <w:r w:rsidRPr="005C5EB4">
        <w:rPr>
          <w:rFonts w:cs="Al-Sadiq Bold"/>
          <w:sz w:val="28"/>
          <w:szCs w:val="28"/>
          <w:rtl/>
        </w:rPr>
        <w:t xml:space="preserve">عن إتمام الصلاة في الحرمين </w:t>
      </w:r>
      <w:r w:rsidRPr="005C5EB4">
        <w:rPr>
          <w:rFonts w:cs="Al-Sadiq Bold"/>
          <w:sz w:val="28"/>
          <w:szCs w:val="28"/>
          <w:u w:val="single"/>
          <w:rtl/>
        </w:rPr>
        <w:t>مكة والمدينة</w:t>
      </w:r>
      <w:r w:rsidRPr="005C5EB4">
        <w:rPr>
          <w:rFonts w:cs="Al-Sadiq Bold"/>
          <w:sz w:val="28"/>
          <w:szCs w:val="28"/>
          <w:rtl/>
        </w:rPr>
        <w:t xml:space="preserve"> ، فقال :</w:t>
      </w:r>
      <w:r w:rsidR="00A20112"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w:t>
      </w:r>
      <w:r w:rsidRPr="005C5EB4">
        <w:rPr>
          <w:rFonts w:cs="Al-Sadiq Bold"/>
          <w:sz w:val="28"/>
          <w:szCs w:val="28"/>
          <w:rtl/>
        </w:rPr>
        <w:t>أت</w:t>
      </w:r>
      <w:r w:rsidR="00B1716E" w:rsidRPr="005C5EB4">
        <w:rPr>
          <w:rFonts w:cs="Al-Sadiq Bold" w:hint="cs"/>
          <w:sz w:val="28"/>
          <w:szCs w:val="28"/>
          <w:rtl/>
        </w:rPr>
        <w:t>ِ</w:t>
      </w:r>
      <w:r w:rsidRPr="005C5EB4">
        <w:rPr>
          <w:rFonts w:cs="Al-Sadiq Bold"/>
          <w:sz w:val="28"/>
          <w:szCs w:val="28"/>
          <w:rtl/>
        </w:rPr>
        <w:t>م</w:t>
      </w:r>
      <w:r w:rsidR="00B1716E" w:rsidRPr="005C5EB4">
        <w:rPr>
          <w:rFonts w:cs="Al-Sadiq Bold" w:hint="cs"/>
          <w:sz w:val="28"/>
          <w:szCs w:val="28"/>
          <w:rtl/>
        </w:rPr>
        <w:t>ّ</w:t>
      </w:r>
      <w:r w:rsidRPr="005C5EB4">
        <w:rPr>
          <w:rFonts w:cs="Al-Sadiq Bold"/>
          <w:sz w:val="28"/>
          <w:szCs w:val="28"/>
          <w:rtl/>
        </w:rPr>
        <w:t xml:space="preserve"> الصلاة ولو صلاة واحدة</w:t>
      </w:r>
      <w:r>
        <w:rPr>
          <w:rFonts w:cs="Al-Sadiq" w:hint="cs"/>
          <w:sz w:val="28"/>
          <w:szCs w:val="28"/>
          <w:rtl/>
        </w:rPr>
        <w:t xml:space="preserve"> </w:t>
      </w:r>
      <w:r w:rsidR="0030701B" w:rsidRPr="0030701B">
        <w:rPr>
          <w:rFonts w:cs="Lotus" w:hint="cs"/>
          <w:sz w:val="28"/>
          <w:szCs w:val="32"/>
          <w:rtl/>
        </w:rPr>
        <w:t>&lt;</w:t>
      </w:r>
      <w:r w:rsidR="009245DE">
        <w:rPr>
          <w:rFonts w:cs="Lotus" w:hint="cs"/>
          <w:sz w:val="28"/>
          <w:szCs w:val="28"/>
          <w:rtl/>
        </w:rPr>
        <w:t xml:space="preserve"> </w:t>
      </w:r>
      <w:r>
        <w:rPr>
          <w:rFonts w:cs="Al-Sadiq" w:hint="cs"/>
          <w:sz w:val="28"/>
          <w:szCs w:val="28"/>
          <w:rtl/>
        </w:rPr>
        <w:t>.</w:t>
      </w:r>
      <w:r w:rsidR="00983651">
        <w:rPr>
          <w:rFonts w:cs="Al-Sadiq" w:hint="cs"/>
          <w:sz w:val="28"/>
          <w:szCs w:val="28"/>
          <w:rtl/>
        </w:rPr>
        <w:t xml:space="preserve"> أظنّ أنّ قول</w:t>
      </w:r>
      <w:r w:rsidR="004F4B75">
        <w:rPr>
          <w:rFonts w:cs="Al-Sadiq" w:hint="cs"/>
          <w:sz w:val="28"/>
          <w:szCs w:val="28"/>
          <w:rtl/>
        </w:rPr>
        <w:t>َ</w:t>
      </w:r>
      <w:r w:rsidR="00983651">
        <w:rPr>
          <w:rFonts w:cs="Al-Sadiq" w:hint="cs"/>
          <w:sz w:val="28"/>
          <w:szCs w:val="28"/>
          <w:rtl/>
        </w:rPr>
        <w:t xml:space="preserve">ه (بن عيسى) ـ </w:t>
      </w:r>
      <w:r w:rsidR="00983651" w:rsidRPr="000001EC">
        <w:rPr>
          <w:rFonts w:cs="Al-Sadiq" w:hint="cs"/>
          <w:rtl/>
        </w:rPr>
        <w:t xml:space="preserve">بعد قوله </w:t>
      </w:r>
      <w:r w:rsidR="000001EC">
        <w:rPr>
          <w:rFonts w:cs="Al-Sadiq" w:hint="cs"/>
          <w:rtl/>
        </w:rPr>
        <w:t>ا</w:t>
      </w:r>
      <w:r w:rsidR="00983651" w:rsidRPr="000001EC">
        <w:rPr>
          <w:rFonts w:cs="Al-Sadiq" w:hint="cs"/>
          <w:rtl/>
        </w:rPr>
        <w:t>بن النعمان</w:t>
      </w:r>
      <w:r w:rsidR="00983651">
        <w:rPr>
          <w:rFonts w:cs="Al-Sadiq" w:hint="cs"/>
          <w:sz w:val="28"/>
          <w:szCs w:val="28"/>
          <w:rtl/>
        </w:rPr>
        <w:t xml:space="preserve"> ـ إشتباه ، إذ لم أجده في شيء من الكتب .</w:t>
      </w:r>
    </w:p>
    <w:p w:rsidR="009B6BAE" w:rsidRDefault="009B6BAE" w:rsidP="004F4B75">
      <w:pPr>
        <w:jc w:val="both"/>
        <w:rPr>
          <w:rFonts w:cs="Al-Sadiq"/>
          <w:sz w:val="28"/>
          <w:szCs w:val="28"/>
          <w:rtl/>
        </w:rPr>
      </w:pPr>
      <w:r>
        <w:rPr>
          <w:rFonts w:cs="Al-Sadiq" w:hint="cs"/>
          <w:sz w:val="28"/>
          <w:szCs w:val="28"/>
          <w:rtl/>
        </w:rPr>
        <w:t xml:space="preserve"> </w:t>
      </w:r>
      <w:r w:rsidR="00C817B6">
        <w:rPr>
          <w:rFonts w:cs="Al-Sadiq" w:hint="cs"/>
          <w:sz w:val="28"/>
          <w:szCs w:val="28"/>
          <w:rtl/>
        </w:rPr>
        <w:t>8</w:t>
      </w:r>
      <w:r>
        <w:rPr>
          <w:rFonts w:cs="Al-Sadiq" w:hint="cs"/>
          <w:sz w:val="28"/>
          <w:szCs w:val="28"/>
          <w:rtl/>
        </w:rPr>
        <w:t xml:space="preserve"> ـ </w:t>
      </w:r>
      <w:r w:rsidRPr="00021FF1">
        <w:rPr>
          <w:rFonts w:cs="Al-Sadiq"/>
          <w:sz w:val="28"/>
          <w:szCs w:val="28"/>
          <w:rtl/>
        </w:rPr>
        <w:t>و</w:t>
      </w:r>
      <w:r w:rsidR="00FE73F5">
        <w:rPr>
          <w:rFonts w:cs="Al-Sadiq" w:hint="cs"/>
          <w:sz w:val="28"/>
          <w:szCs w:val="28"/>
          <w:rtl/>
        </w:rPr>
        <w:t xml:space="preserve">في الكافي </w:t>
      </w:r>
      <w:r w:rsidR="00FE6442">
        <w:rPr>
          <w:rFonts w:cs="Al-Sadiq" w:hint="cs"/>
          <w:sz w:val="28"/>
          <w:szCs w:val="28"/>
          <w:rtl/>
        </w:rPr>
        <w:t xml:space="preserve">أيضاً </w:t>
      </w:r>
      <w:r w:rsidRPr="00021FF1">
        <w:rPr>
          <w:rFonts w:cs="Al-Sadiq"/>
          <w:sz w:val="28"/>
          <w:szCs w:val="28"/>
          <w:rtl/>
        </w:rPr>
        <w:t>عنهم عن أحمد بن محمد</w:t>
      </w:r>
      <w:r w:rsidR="004D356B">
        <w:rPr>
          <w:rFonts w:cs="Al-Sadiq" w:hint="cs"/>
          <w:sz w:val="28"/>
          <w:szCs w:val="28"/>
          <w:rtl/>
        </w:rPr>
        <w:t xml:space="preserve"> </w:t>
      </w:r>
      <w:r w:rsidR="00FE73F5">
        <w:rPr>
          <w:rFonts w:cs="Al-Sadiq" w:hint="cs"/>
          <w:sz w:val="28"/>
          <w:szCs w:val="28"/>
          <w:rtl/>
        </w:rPr>
        <w:t>(</w:t>
      </w:r>
      <w:r w:rsidR="00FE73F5" w:rsidRPr="000037A1">
        <w:rPr>
          <w:rFonts w:cs="Al-Sadiq" w:hint="cs"/>
          <w:rtl/>
        </w:rPr>
        <w:t>بن عيسى</w:t>
      </w:r>
      <w:r w:rsidR="00FE73F5">
        <w:rPr>
          <w:rFonts w:cs="Al-Sadiq" w:hint="cs"/>
          <w:sz w:val="28"/>
          <w:szCs w:val="28"/>
          <w:rtl/>
        </w:rPr>
        <w:t>)</w:t>
      </w:r>
      <w:r w:rsidRPr="00021FF1">
        <w:rPr>
          <w:rFonts w:cs="Al-Sadiq"/>
          <w:sz w:val="28"/>
          <w:szCs w:val="28"/>
          <w:rtl/>
        </w:rPr>
        <w:t xml:space="preserve"> وسهل بن زياد جميع</w:t>
      </w:r>
      <w:r>
        <w:rPr>
          <w:rFonts w:cs="Al-Sadiq"/>
          <w:sz w:val="28"/>
          <w:szCs w:val="28"/>
          <w:rtl/>
        </w:rPr>
        <w:t>ا</w:t>
      </w:r>
      <w:r>
        <w:rPr>
          <w:rFonts w:cs="Al-Sadiq" w:hint="cs"/>
          <w:sz w:val="28"/>
          <w:szCs w:val="28"/>
          <w:rtl/>
        </w:rPr>
        <w:t>ً</w:t>
      </w:r>
      <w:r>
        <w:rPr>
          <w:rFonts w:cs="Al-Sadiq"/>
          <w:sz w:val="28"/>
          <w:szCs w:val="28"/>
          <w:rtl/>
        </w:rPr>
        <w:t xml:space="preserve"> عن أحمد بن محمد بن</w:t>
      </w:r>
      <w:r w:rsidR="00255A14">
        <w:rPr>
          <w:rFonts w:cs="Al-Sadiq"/>
          <w:sz w:val="28"/>
          <w:szCs w:val="28"/>
          <w:rtl/>
        </w:rPr>
        <w:t xml:space="preserve"> أبي </w:t>
      </w:r>
      <w:r>
        <w:rPr>
          <w:rFonts w:cs="Al-Sadiq"/>
          <w:sz w:val="28"/>
          <w:szCs w:val="28"/>
          <w:rtl/>
        </w:rPr>
        <w:t xml:space="preserve">نصر </w:t>
      </w:r>
      <w:r w:rsidRPr="00021FF1">
        <w:rPr>
          <w:rFonts w:cs="Al-Sadiq"/>
          <w:sz w:val="28"/>
          <w:szCs w:val="28"/>
          <w:rtl/>
        </w:rPr>
        <w:t>عن إبراهيم بن ش</w:t>
      </w:r>
      <w:r w:rsidR="009D485D">
        <w:rPr>
          <w:rFonts w:cs="Al-Sadiq"/>
          <w:sz w:val="28"/>
          <w:szCs w:val="28"/>
          <w:rtl/>
        </w:rPr>
        <w:t>يـب</w:t>
      </w:r>
      <w:r w:rsidRPr="00021FF1">
        <w:rPr>
          <w:rFonts w:cs="Al-Sadiq"/>
          <w:sz w:val="28"/>
          <w:szCs w:val="28"/>
          <w:rtl/>
        </w:rPr>
        <w:t>ة</w:t>
      </w:r>
      <w:r w:rsidR="00983651">
        <w:rPr>
          <w:rFonts w:cs="Al-Sadiq" w:hint="cs"/>
          <w:sz w:val="28"/>
          <w:szCs w:val="28"/>
          <w:rtl/>
        </w:rPr>
        <w:t xml:space="preserve"> (</w:t>
      </w:r>
      <w:r w:rsidR="00983651" w:rsidRPr="000037A1">
        <w:rPr>
          <w:rFonts w:cs="Al-Sadiq" w:hint="cs"/>
          <w:rtl/>
        </w:rPr>
        <w:t>مجهول</w:t>
      </w:r>
      <w:r w:rsidR="00983651">
        <w:rPr>
          <w:rFonts w:cs="Al-Sadiq" w:hint="cs"/>
          <w:sz w:val="28"/>
          <w:szCs w:val="28"/>
          <w:rtl/>
        </w:rPr>
        <w:t>)</w:t>
      </w:r>
      <w:r w:rsidRPr="00021FF1">
        <w:rPr>
          <w:rFonts w:cs="Al-Sadiq"/>
          <w:sz w:val="28"/>
          <w:szCs w:val="28"/>
          <w:rtl/>
        </w:rPr>
        <w:t xml:space="preserve"> قال : كتبت إلى</w:t>
      </w:r>
      <w:r w:rsidR="00255A14">
        <w:rPr>
          <w:rFonts w:cs="Al-Sadiq"/>
          <w:sz w:val="28"/>
          <w:szCs w:val="28"/>
          <w:rtl/>
        </w:rPr>
        <w:t xml:space="preserve"> أبي </w:t>
      </w:r>
      <w:r w:rsidRPr="00021FF1">
        <w:rPr>
          <w:rFonts w:cs="Al-Sadiq"/>
          <w:sz w:val="28"/>
          <w:szCs w:val="28"/>
          <w:rtl/>
        </w:rPr>
        <w:t>جعفر</w:t>
      </w:r>
      <w:r w:rsidR="00D42ED1">
        <w:rPr>
          <w:rFonts w:cs="Al-Sadiq" w:hint="cs"/>
          <w:sz w:val="28"/>
          <w:szCs w:val="28"/>
          <w:rtl/>
        </w:rPr>
        <w:t xml:space="preserve"> (</w:t>
      </w:r>
      <w:r w:rsidR="00D42ED1" w:rsidRPr="00D42ED1">
        <w:rPr>
          <w:rFonts w:cs="Al-Sadiq" w:hint="cs"/>
          <w:rtl/>
        </w:rPr>
        <w:t>الجواد</w:t>
      </w:r>
      <w:r w:rsidR="00D42ED1">
        <w:rPr>
          <w:rFonts w:cs="Al-Sadiq" w:hint="cs"/>
          <w:sz w:val="28"/>
          <w:szCs w:val="28"/>
          <w:rtl/>
        </w:rPr>
        <w:t>)</w:t>
      </w:r>
      <w:r w:rsidR="004E4E7F" w:rsidRPr="00100604">
        <w:rPr>
          <w:rFonts w:ascii="JALAL" w:hAnsi="JALAL" w:cs="Al-Baqer"/>
          <w:sz w:val="32"/>
          <w:szCs w:val="32"/>
        </w:rPr>
        <w:t>t</w:t>
      </w:r>
      <w:r w:rsidR="004E4E7F" w:rsidRPr="00021FF1">
        <w:rPr>
          <w:rFonts w:cs="Al-Sadiq"/>
          <w:sz w:val="28"/>
          <w:szCs w:val="28"/>
          <w:rtl/>
        </w:rPr>
        <w:t xml:space="preserve"> </w:t>
      </w:r>
      <w:r w:rsidRPr="005C5EB4">
        <w:rPr>
          <w:rFonts w:cs="Al-Sadiq Bold"/>
          <w:sz w:val="28"/>
          <w:szCs w:val="28"/>
          <w:rtl/>
        </w:rPr>
        <w:t>أسأله عن إتمام الصلاة في الحرمين</w:t>
      </w:r>
      <w:r w:rsidRPr="00021FF1">
        <w:rPr>
          <w:rFonts w:cs="Al-Sadiq"/>
          <w:sz w:val="28"/>
          <w:szCs w:val="28"/>
          <w:rtl/>
        </w:rPr>
        <w:t xml:space="preserve"> فكتب إلي</w:t>
      </w:r>
      <w:r w:rsidR="00A20112">
        <w:rPr>
          <w:rFonts w:cs="Al-Sadiq" w:hint="cs"/>
          <w:sz w:val="28"/>
          <w:szCs w:val="28"/>
          <w:rtl/>
        </w:rPr>
        <w:t>َّ</w:t>
      </w:r>
      <w:r w:rsidRPr="00021FF1">
        <w:rPr>
          <w:rFonts w:cs="Al-Sadiq"/>
          <w:sz w:val="28"/>
          <w:szCs w:val="28"/>
          <w:rtl/>
        </w:rPr>
        <w:t xml:space="preserve"> : </w:t>
      </w:r>
      <w:r w:rsidR="0030701B" w:rsidRPr="0030701B">
        <w:rPr>
          <w:rFonts w:cs="Lotus" w:hint="cs"/>
          <w:sz w:val="28"/>
          <w:szCs w:val="32"/>
          <w:rtl/>
        </w:rPr>
        <w:t>&gt;</w:t>
      </w:r>
      <w:r w:rsidR="00A20112">
        <w:rPr>
          <w:rFonts w:cs="Al-Sadiq" w:hint="cs"/>
          <w:sz w:val="28"/>
          <w:szCs w:val="28"/>
          <w:rtl/>
        </w:rPr>
        <w:t xml:space="preserve"> </w:t>
      </w:r>
      <w:r w:rsidRPr="005C5EB4">
        <w:rPr>
          <w:rFonts w:cs="Al-Sadiq Bold"/>
          <w:sz w:val="28"/>
          <w:szCs w:val="28"/>
          <w:rtl/>
        </w:rPr>
        <w:t>كان رسول الله</w:t>
      </w:r>
      <w:r w:rsidR="00A20112" w:rsidRPr="005C5EB4">
        <w:rPr>
          <w:rFonts w:ascii="JALAL" w:hAnsi="JALAL" w:cs="Al-Sadiq Bold"/>
          <w:sz w:val="40"/>
          <w:szCs w:val="40"/>
        </w:rPr>
        <w:t>w</w:t>
      </w:r>
      <w:r w:rsidR="00A20112" w:rsidRPr="005C5EB4">
        <w:rPr>
          <w:rFonts w:cs="Al-Sadiq Bold"/>
          <w:sz w:val="28"/>
          <w:szCs w:val="28"/>
          <w:rtl/>
        </w:rPr>
        <w:t xml:space="preserve"> </w:t>
      </w:r>
      <w:r w:rsidRPr="005C5EB4">
        <w:rPr>
          <w:rFonts w:cs="Al-Sadiq Bold"/>
          <w:sz w:val="28"/>
          <w:szCs w:val="28"/>
          <w:rtl/>
        </w:rPr>
        <w:t>يحب</w:t>
      </w:r>
      <w:r w:rsidR="00A20112" w:rsidRPr="005C5EB4">
        <w:rPr>
          <w:rFonts w:cs="Al-Sadiq Bold" w:hint="cs"/>
          <w:sz w:val="28"/>
          <w:szCs w:val="28"/>
          <w:rtl/>
        </w:rPr>
        <w:t>ّ</w:t>
      </w:r>
      <w:r w:rsidRPr="005C5EB4">
        <w:rPr>
          <w:rFonts w:cs="Al-Sadiq Bold"/>
          <w:sz w:val="28"/>
          <w:szCs w:val="28"/>
          <w:rtl/>
        </w:rPr>
        <w:t xml:space="preserve"> إكثار الصلاة في الحرمين </w:t>
      </w:r>
      <w:r w:rsidR="007D650A" w:rsidRPr="005C5EB4">
        <w:rPr>
          <w:rFonts w:cs="Al-Sadiq Bold" w:hint="cs"/>
          <w:sz w:val="28"/>
          <w:szCs w:val="28"/>
          <w:rtl/>
        </w:rPr>
        <w:t xml:space="preserve">، </w:t>
      </w:r>
      <w:r w:rsidRPr="005C5EB4">
        <w:rPr>
          <w:rFonts w:cs="Al-Sadiq Bold"/>
          <w:sz w:val="28"/>
          <w:szCs w:val="28"/>
          <w:rtl/>
        </w:rPr>
        <w:t>فأكث</w:t>
      </w:r>
      <w:r w:rsidR="007D650A" w:rsidRPr="005C5EB4">
        <w:rPr>
          <w:rFonts w:cs="Al-Sadiq Bold" w:hint="cs"/>
          <w:sz w:val="28"/>
          <w:szCs w:val="28"/>
          <w:rtl/>
        </w:rPr>
        <w:t>ِ</w:t>
      </w:r>
      <w:r w:rsidRPr="005C5EB4">
        <w:rPr>
          <w:rFonts w:cs="Al-Sadiq Bold"/>
          <w:sz w:val="28"/>
          <w:szCs w:val="28"/>
          <w:rtl/>
        </w:rPr>
        <w:t>ر</w:t>
      </w:r>
      <w:r w:rsidR="007D650A" w:rsidRPr="005C5EB4">
        <w:rPr>
          <w:rFonts w:cs="Al-Sadiq Bold" w:hint="cs"/>
          <w:sz w:val="28"/>
          <w:szCs w:val="28"/>
          <w:rtl/>
        </w:rPr>
        <w:t>ْ</w:t>
      </w:r>
      <w:r w:rsidRPr="005C5EB4">
        <w:rPr>
          <w:rFonts w:cs="Al-Sadiq Bold"/>
          <w:sz w:val="28"/>
          <w:szCs w:val="28"/>
          <w:rtl/>
        </w:rPr>
        <w:t xml:space="preserve"> فيهما وأتم</w:t>
      </w:r>
      <w:r w:rsidR="00A20112" w:rsidRPr="005C5EB4">
        <w:rPr>
          <w:rFonts w:cs="Al-Sadiq Bold" w:hint="cs"/>
          <w:sz w:val="28"/>
          <w:szCs w:val="28"/>
          <w:rtl/>
        </w:rPr>
        <w:t>َّ</w:t>
      </w:r>
      <w:r w:rsidRPr="00021FF1">
        <w:rPr>
          <w:rFonts w:cs="Al-Sadiq"/>
          <w:sz w:val="28"/>
          <w:szCs w:val="28"/>
          <w:rtl/>
        </w:rPr>
        <w:t xml:space="preserve"> </w:t>
      </w:r>
      <w:r w:rsidR="0030701B" w:rsidRPr="0030701B">
        <w:rPr>
          <w:rFonts w:cs="Lotus" w:hint="cs"/>
          <w:sz w:val="28"/>
          <w:szCs w:val="32"/>
          <w:rtl/>
        </w:rPr>
        <w:t>&lt;</w:t>
      </w:r>
      <w:r w:rsidR="009245DE">
        <w:rPr>
          <w:rFonts w:cs="Al-Sadiq" w:hint="cs"/>
          <w:sz w:val="28"/>
          <w:szCs w:val="28"/>
          <w:rtl/>
        </w:rPr>
        <w:t xml:space="preserve"> </w:t>
      </w:r>
      <w:r w:rsidR="00FE73F5" w:rsidRPr="005C5EB4">
        <w:rPr>
          <w:rFonts w:cs="Al-Sadiq Bold" w:hint="cs"/>
          <w:sz w:val="28"/>
          <w:szCs w:val="28"/>
          <w:rtl/>
        </w:rPr>
        <w:t>مصحّحة</w:t>
      </w:r>
      <w:r w:rsidR="00FE73F5">
        <w:rPr>
          <w:rFonts w:cs="Al-Sadiq" w:hint="cs"/>
          <w:sz w:val="28"/>
          <w:szCs w:val="28"/>
          <w:rtl/>
        </w:rPr>
        <w:t xml:space="preserve"> بناءً على أنها من مسانيد الكافي </w:t>
      </w:r>
      <w:r w:rsidR="00B934F9">
        <w:rPr>
          <w:rFonts w:cs="Al-Sadiq" w:hint="cs"/>
          <w:sz w:val="28"/>
          <w:szCs w:val="28"/>
          <w:rtl/>
        </w:rPr>
        <w:t xml:space="preserve">، </w:t>
      </w:r>
      <w:r w:rsidR="00FE73F5">
        <w:rPr>
          <w:rFonts w:cs="Al-Sadiq" w:hint="cs"/>
          <w:sz w:val="28"/>
          <w:szCs w:val="28"/>
          <w:rtl/>
        </w:rPr>
        <w:t>ويمكن توثيق إبراهيم بناءً على رواية البزنطي عنه في نفس هذه الرواية .</w:t>
      </w:r>
    </w:p>
    <w:p w:rsidR="00C817B6" w:rsidRDefault="00C817B6" w:rsidP="004F4B75">
      <w:pPr>
        <w:jc w:val="both"/>
        <w:rPr>
          <w:rFonts w:cs="Al-Sadiq"/>
          <w:sz w:val="28"/>
          <w:szCs w:val="28"/>
          <w:rtl/>
        </w:rPr>
      </w:pPr>
      <w:r>
        <w:rPr>
          <w:rFonts w:cs="Al-Sadiq" w:hint="cs"/>
          <w:sz w:val="28"/>
          <w:szCs w:val="28"/>
          <w:rtl/>
        </w:rPr>
        <w:t xml:space="preserve"> 9 ـ </w:t>
      </w:r>
      <w:r w:rsidRPr="00021FF1">
        <w:rPr>
          <w:rFonts w:cs="Al-Sadiq"/>
          <w:sz w:val="28"/>
          <w:szCs w:val="28"/>
          <w:rtl/>
        </w:rPr>
        <w:t>و</w:t>
      </w:r>
      <w:r w:rsidR="0068464E">
        <w:rPr>
          <w:rFonts w:cs="Al-Sadiq" w:hint="cs"/>
          <w:sz w:val="28"/>
          <w:szCs w:val="28"/>
          <w:rtl/>
        </w:rPr>
        <w:t xml:space="preserve">في الكافي </w:t>
      </w:r>
      <w:r w:rsidR="00FE6442">
        <w:rPr>
          <w:rFonts w:cs="Al-Sadiq" w:hint="cs"/>
          <w:sz w:val="28"/>
          <w:szCs w:val="28"/>
          <w:rtl/>
        </w:rPr>
        <w:t xml:space="preserve">أيضاً </w:t>
      </w:r>
      <w:r w:rsidRPr="00021FF1">
        <w:rPr>
          <w:rFonts w:cs="Al-Sadiq"/>
          <w:sz w:val="28"/>
          <w:szCs w:val="28"/>
          <w:rtl/>
        </w:rPr>
        <w:t>عن محمد بن يحيى</w:t>
      </w:r>
      <w:r w:rsidR="000037A1">
        <w:rPr>
          <w:rFonts w:cs="Al-Sadiq"/>
          <w:sz w:val="28"/>
          <w:szCs w:val="28"/>
          <w:rtl/>
        </w:rPr>
        <w:t xml:space="preserve"> عن محمد بن الحسين</w:t>
      </w:r>
      <w:r w:rsidR="004D356B">
        <w:rPr>
          <w:rFonts w:cs="Al-Sadiq" w:hint="cs"/>
          <w:sz w:val="28"/>
          <w:szCs w:val="28"/>
          <w:rtl/>
        </w:rPr>
        <w:t xml:space="preserve"> </w:t>
      </w:r>
      <w:r w:rsidR="0068464E">
        <w:rPr>
          <w:rFonts w:cs="Al-Sadiq" w:hint="cs"/>
          <w:sz w:val="28"/>
          <w:szCs w:val="28"/>
          <w:rtl/>
        </w:rPr>
        <w:t>(</w:t>
      </w:r>
      <w:r w:rsidR="0068464E" w:rsidRPr="009D7DB4">
        <w:rPr>
          <w:rFonts w:cs="Al-Sadiq" w:hint="cs"/>
          <w:rtl/>
        </w:rPr>
        <w:t>بن</w:t>
      </w:r>
      <w:r w:rsidR="00255A14">
        <w:rPr>
          <w:rFonts w:cs="Al-Sadiq" w:hint="cs"/>
          <w:rtl/>
        </w:rPr>
        <w:t xml:space="preserve"> أبي </w:t>
      </w:r>
      <w:r w:rsidR="0068464E" w:rsidRPr="009D7DB4">
        <w:rPr>
          <w:rFonts w:cs="Al-Sadiq" w:hint="cs"/>
          <w:rtl/>
        </w:rPr>
        <w:t>الخطّاب</w:t>
      </w:r>
      <w:r w:rsidR="0068464E">
        <w:rPr>
          <w:rFonts w:cs="Al-Sadiq" w:hint="cs"/>
          <w:sz w:val="28"/>
          <w:szCs w:val="28"/>
          <w:rtl/>
        </w:rPr>
        <w:t xml:space="preserve">) </w:t>
      </w:r>
      <w:r>
        <w:rPr>
          <w:rFonts w:cs="Al-Sadiq"/>
          <w:sz w:val="28"/>
          <w:szCs w:val="28"/>
          <w:rtl/>
        </w:rPr>
        <w:t>عن محمد بن سنان</w:t>
      </w:r>
      <w:r w:rsidRPr="00021FF1">
        <w:rPr>
          <w:rFonts w:cs="Al-Sadiq"/>
          <w:sz w:val="28"/>
          <w:szCs w:val="28"/>
          <w:rtl/>
        </w:rPr>
        <w:t xml:space="preserve"> عن إسحاق </w:t>
      </w:r>
      <w:r w:rsidR="0068464E">
        <w:rPr>
          <w:rFonts w:cs="Al-Sadiq"/>
          <w:sz w:val="28"/>
          <w:szCs w:val="28"/>
          <w:rtl/>
        </w:rPr>
        <w:t xml:space="preserve">بن </w:t>
      </w:r>
      <w:r w:rsidR="0068464E">
        <w:rPr>
          <w:rFonts w:cs="Al-Sadiq" w:hint="cs"/>
          <w:sz w:val="28"/>
          <w:szCs w:val="28"/>
          <w:rtl/>
        </w:rPr>
        <w:t>ج</w:t>
      </w:r>
      <w:r w:rsidR="0068464E">
        <w:rPr>
          <w:rFonts w:cs="Al-Sadiq"/>
          <w:sz w:val="28"/>
          <w:szCs w:val="28"/>
          <w:rtl/>
        </w:rPr>
        <w:t>ري</w:t>
      </w:r>
      <w:r w:rsidR="0068464E">
        <w:rPr>
          <w:rFonts w:cs="Al-Sadiq" w:hint="cs"/>
          <w:sz w:val="28"/>
          <w:szCs w:val="28"/>
          <w:rtl/>
        </w:rPr>
        <w:t>ر</w:t>
      </w:r>
      <w:r w:rsidR="0068464E" w:rsidRPr="000037A1">
        <w:rPr>
          <w:rFonts w:cs="Al-Sadiq" w:hint="cs"/>
          <w:vertAlign w:val="superscript"/>
          <w:rtl/>
        </w:rPr>
        <w:t>(</w:t>
      </w:r>
      <w:r w:rsidR="0068464E" w:rsidRPr="000037A1">
        <w:rPr>
          <w:rStyle w:val="FootnoteReference"/>
          <w:rFonts w:cs="Al-Sadiq"/>
          <w:rtl/>
        </w:rPr>
        <w:footnoteReference w:id="205"/>
      </w:r>
      <w:r w:rsidR="0068464E" w:rsidRPr="000037A1">
        <w:rPr>
          <w:rFonts w:cs="Al-Sadiq" w:hint="cs"/>
          <w:vertAlign w:val="superscript"/>
          <w:rtl/>
        </w:rPr>
        <w:t>)</w:t>
      </w:r>
      <w:r w:rsidRPr="00021FF1">
        <w:rPr>
          <w:rFonts w:cs="Al-Sadiq"/>
          <w:sz w:val="28"/>
          <w:szCs w:val="28"/>
          <w:rtl/>
        </w:rPr>
        <w:t xml:space="preserve"> </w:t>
      </w:r>
      <w:r>
        <w:rPr>
          <w:rFonts w:cs="Al-Sadiq"/>
          <w:sz w:val="28"/>
          <w:szCs w:val="28"/>
          <w:rtl/>
        </w:rPr>
        <w:t>عن</w:t>
      </w:r>
      <w:r w:rsidR="00255A14">
        <w:rPr>
          <w:rFonts w:cs="Al-Sadiq"/>
          <w:sz w:val="28"/>
          <w:szCs w:val="28"/>
          <w:rtl/>
        </w:rPr>
        <w:t xml:space="preserve"> أبي </w:t>
      </w:r>
      <w:r>
        <w:rPr>
          <w:rFonts w:cs="Al-Sadiq"/>
          <w:sz w:val="28"/>
          <w:szCs w:val="28"/>
          <w:rtl/>
        </w:rPr>
        <w:t>بصير</w:t>
      </w:r>
      <w:r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021FF1">
        <w:rPr>
          <w:rFonts w:cs="Al-Sadiq"/>
          <w:sz w:val="28"/>
          <w:szCs w:val="28"/>
          <w:rtl/>
        </w:rPr>
        <w:t xml:space="preserve"> قال : سمعته يقول :</w:t>
      </w:r>
      <w:r w:rsidRPr="0040644B">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w:t>
      </w:r>
      <w:r w:rsidR="005D0C02" w:rsidRPr="005C5EB4">
        <w:rPr>
          <w:rFonts w:cs="Al-Sadiq Bold"/>
          <w:sz w:val="28"/>
          <w:szCs w:val="28"/>
          <w:rtl/>
        </w:rPr>
        <w:t>تـت</w:t>
      </w:r>
      <w:r w:rsidRPr="005C5EB4">
        <w:rPr>
          <w:rFonts w:cs="Al-Sadiq Bold"/>
          <w:sz w:val="28"/>
          <w:szCs w:val="28"/>
          <w:rtl/>
        </w:rPr>
        <w:t>م</w:t>
      </w:r>
      <w:r w:rsidR="0068464E" w:rsidRPr="005C5EB4">
        <w:rPr>
          <w:rFonts w:cs="Al-Sadiq Bold" w:hint="cs"/>
          <w:sz w:val="28"/>
          <w:szCs w:val="28"/>
          <w:rtl/>
        </w:rPr>
        <w:t>ّ</w:t>
      </w:r>
      <w:r w:rsidRPr="005C5EB4">
        <w:rPr>
          <w:rFonts w:cs="Al-Sadiq Bold"/>
          <w:sz w:val="28"/>
          <w:szCs w:val="28"/>
          <w:rtl/>
        </w:rPr>
        <w:t xml:space="preserve"> الصلاة</w:t>
      </w:r>
      <w:r w:rsidR="0068464E" w:rsidRPr="005C5EB4">
        <w:rPr>
          <w:rFonts w:cs="Al-Sadiq Bold" w:hint="cs"/>
          <w:sz w:val="28"/>
          <w:szCs w:val="28"/>
          <w:rtl/>
        </w:rPr>
        <w:t>َ</w:t>
      </w:r>
      <w:r w:rsidRPr="005C5EB4">
        <w:rPr>
          <w:rFonts w:cs="Al-Sadiq Bold"/>
          <w:sz w:val="28"/>
          <w:szCs w:val="28"/>
          <w:rtl/>
        </w:rPr>
        <w:t xml:space="preserve"> في أربعة مواطن : في المسجد الحرام ومسجد الرسول ومسجد الكوفة وحرم </w:t>
      </w:r>
      <w:r w:rsidRPr="005C5EB4">
        <w:rPr>
          <w:rFonts w:cs="Al-Sadiq Bold"/>
          <w:sz w:val="28"/>
          <w:szCs w:val="28"/>
          <w:rtl/>
        </w:rPr>
        <w:lastRenderedPageBreak/>
        <w:t>الحسين</w:t>
      </w:r>
      <w:r w:rsidRPr="00100604">
        <w:rPr>
          <w:rFonts w:ascii="JALAL" w:hAnsi="JALAL" w:cs="Al-Baqer"/>
          <w:sz w:val="32"/>
          <w:szCs w:val="32"/>
        </w:rPr>
        <w:t>t</w:t>
      </w:r>
      <w:r>
        <w:rPr>
          <w:rFonts w:cs="Al-Sadiq" w:hint="cs"/>
          <w:sz w:val="28"/>
          <w:szCs w:val="28"/>
          <w:rtl/>
        </w:rPr>
        <w:t xml:space="preserve"> </w:t>
      </w:r>
      <w:r w:rsidR="0030701B" w:rsidRPr="0030701B">
        <w:rPr>
          <w:rFonts w:cs="Lotus" w:hint="cs"/>
          <w:sz w:val="28"/>
          <w:szCs w:val="32"/>
          <w:rtl/>
        </w:rPr>
        <w:t>&lt;</w:t>
      </w:r>
      <w:r>
        <w:rPr>
          <w:rFonts w:cs="Al-Sadiq" w:hint="cs"/>
          <w:sz w:val="28"/>
          <w:szCs w:val="28"/>
          <w:rtl/>
        </w:rPr>
        <w:t xml:space="preserve"> ،</w:t>
      </w:r>
      <w:r w:rsidRPr="00021FF1">
        <w:rPr>
          <w:rFonts w:cs="Al-Sadiq"/>
          <w:sz w:val="28"/>
          <w:szCs w:val="28"/>
          <w:rtl/>
        </w:rPr>
        <w:t xml:space="preserve"> </w:t>
      </w:r>
      <w:r w:rsidR="0068464E">
        <w:rPr>
          <w:rFonts w:cs="Al-Sadiq" w:hint="cs"/>
          <w:sz w:val="28"/>
          <w:szCs w:val="28"/>
          <w:rtl/>
        </w:rPr>
        <w:t>وإسحق بن جرير واقفي ث</w:t>
      </w:r>
      <w:r w:rsidR="004F4B75">
        <w:rPr>
          <w:rFonts w:cs="Al-Sadiq" w:hint="cs"/>
          <w:sz w:val="28"/>
          <w:szCs w:val="28"/>
          <w:rtl/>
        </w:rPr>
        <w:t>ـ</w:t>
      </w:r>
      <w:r w:rsidR="0068464E">
        <w:rPr>
          <w:rFonts w:cs="Al-Sadiq" w:hint="cs"/>
          <w:sz w:val="28"/>
          <w:szCs w:val="28"/>
          <w:rtl/>
        </w:rPr>
        <w:t>قة ،</w:t>
      </w:r>
      <w:r w:rsidR="008A6E91">
        <w:rPr>
          <w:rFonts w:cs="Al-Sadiq" w:hint="cs"/>
          <w:sz w:val="28"/>
          <w:szCs w:val="28"/>
          <w:rtl/>
        </w:rPr>
        <w:t xml:space="preserve"> وهي </w:t>
      </w:r>
      <w:r w:rsidR="008A6E91" w:rsidRPr="005C5EB4">
        <w:rPr>
          <w:rFonts w:cs="Al-Sadiq Bold" w:hint="cs"/>
          <w:sz w:val="28"/>
          <w:szCs w:val="28"/>
          <w:rtl/>
        </w:rPr>
        <w:t>مصحّحة</w:t>
      </w:r>
      <w:r w:rsidR="008A6E91">
        <w:rPr>
          <w:rFonts w:cs="Al-Sadiq" w:hint="cs"/>
          <w:sz w:val="28"/>
          <w:szCs w:val="28"/>
          <w:rtl/>
        </w:rPr>
        <w:t xml:space="preserve"> الكافي ، فإنّ في محمد بن سنان كلام</w:t>
      </w:r>
      <w:r w:rsidR="009C51F9">
        <w:rPr>
          <w:rFonts w:cs="Al-Sadiq" w:hint="cs"/>
          <w:sz w:val="28"/>
          <w:szCs w:val="28"/>
          <w:rtl/>
        </w:rPr>
        <w:t>اً</w:t>
      </w:r>
      <w:r w:rsidR="008A6E91">
        <w:rPr>
          <w:rFonts w:cs="Al-Sadiq" w:hint="cs"/>
          <w:sz w:val="28"/>
          <w:szCs w:val="28"/>
          <w:rtl/>
        </w:rPr>
        <w:t xml:space="preserve"> مشهور</w:t>
      </w:r>
      <w:r w:rsidR="009C51F9">
        <w:rPr>
          <w:rFonts w:cs="Al-Sadiq" w:hint="cs"/>
          <w:sz w:val="28"/>
          <w:szCs w:val="28"/>
          <w:rtl/>
        </w:rPr>
        <w:t>اً</w:t>
      </w:r>
      <w:r w:rsidRPr="00021FF1">
        <w:rPr>
          <w:rFonts w:cs="Al-Sadiq"/>
          <w:sz w:val="28"/>
          <w:szCs w:val="28"/>
          <w:rtl/>
        </w:rPr>
        <w:t xml:space="preserve"> .</w:t>
      </w:r>
      <w:r w:rsidR="0068464E">
        <w:rPr>
          <w:rFonts w:cs="Al-Sadiq" w:hint="cs"/>
          <w:sz w:val="28"/>
          <w:szCs w:val="28"/>
          <w:rtl/>
        </w:rPr>
        <w:t xml:space="preserve"> </w:t>
      </w:r>
    </w:p>
    <w:p w:rsidR="00C817B6" w:rsidRDefault="00C817B6" w:rsidP="001D4A75">
      <w:pPr>
        <w:tabs>
          <w:tab w:val="left" w:pos="26"/>
        </w:tabs>
        <w:jc w:val="both"/>
        <w:rPr>
          <w:rFonts w:cs="Al-Sadiq"/>
          <w:sz w:val="28"/>
          <w:szCs w:val="28"/>
          <w:rtl/>
        </w:rPr>
      </w:pPr>
      <w:r>
        <w:rPr>
          <w:rFonts w:cs="Al-Sadiq" w:hint="cs"/>
          <w:sz w:val="28"/>
          <w:szCs w:val="28"/>
          <w:rtl/>
        </w:rPr>
        <w:t xml:space="preserve"> 10 ـ </w:t>
      </w:r>
      <w:r w:rsidRPr="00F40A6E">
        <w:rPr>
          <w:rFonts w:cs="Al-Sadiq"/>
          <w:sz w:val="28"/>
          <w:szCs w:val="28"/>
          <w:rtl/>
        </w:rPr>
        <w:t>و</w:t>
      </w:r>
      <w:r w:rsidR="008A6E91">
        <w:rPr>
          <w:rFonts w:cs="Al-Sadiq" w:hint="cs"/>
          <w:sz w:val="28"/>
          <w:szCs w:val="28"/>
          <w:rtl/>
        </w:rPr>
        <w:t xml:space="preserve">في </w:t>
      </w:r>
      <w:r w:rsidR="006F221F">
        <w:rPr>
          <w:rFonts w:cs="Al-Sadiq" w:hint="cs"/>
          <w:sz w:val="28"/>
          <w:szCs w:val="28"/>
          <w:rtl/>
        </w:rPr>
        <w:t>(</w:t>
      </w:r>
      <w:r w:rsidR="008A6E91">
        <w:rPr>
          <w:rFonts w:cs="Al-Sadiq" w:hint="cs"/>
          <w:sz w:val="28"/>
          <w:szCs w:val="28"/>
          <w:rtl/>
        </w:rPr>
        <w:t>المزار</w:t>
      </w:r>
      <w:r w:rsidR="006F221F">
        <w:rPr>
          <w:rFonts w:cs="Al-Sadiq" w:hint="cs"/>
          <w:sz w:val="28"/>
          <w:szCs w:val="28"/>
          <w:rtl/>
        </w:rPr>
        <w:t>)</w:t>
      </w:r>
      <w:r w:rsidR="008A6E91">
        <w:rPr>
          <w:rFonts w:cs="Al-Sadiq" w:hint="cs"/>
          <w:sz w:val="28"/>
          <w:szCs w:val="28"/>
          <w:rtl/>
        </w:rPr>
        <w:t xml:space="preserve"> ل</w:t>
      </w:r>
      <w:r w:rsidR="006F221F">
        <w:rPr>
          <w:rFonts w:cs="Al-Sadiq" w:hint="cs"/>
          <w:sz w:val="28"/>
          <w:szCs w:val="28"/>
          <w:rtl/>
        </w:rPr>
        <w:t xml:space="preserve">جعفر بن محمد بن موسى </w:t>
      </w:r>
      <w:r w:rsidR="008A6E91">
        <w:rPr>
          <w:rFonts w:cs="Al-Sadiq" w:hint="cs"/>
          <w:sz w:val="28"/>
          <w:szCs w:val="28"/>
          <w:rtl/>
        </w:rPr>
        <w:t>بن قولويه</w:t>
      </w:r>
      <w:r w:rsidR="004D356B">
        <w:rPr>
          <w:rFonts w:cs="Al-Sadiq" w:hint="cs"/>
          <w:sz w:val="28"/>
          <w:szCs w:val="28"/>
          <w:rtl/>
        </w:rPr>
        <w:t xml:space="preserve"> </w:t>
      </w:r>
      <w:r w:rsidR="006F221F">
        <w:rPr>
          <w:rFonts w:cs="Al-Sadiq" w:hint="cs"/>
          <w:sz w:val="28"/>
          <w:szCs w:val="28"/>
          <w:rtl/>
        </w:rPr>
        <w:t>(</w:t>
      </w:r>
      <w:r w:rsidR="006F221F" w:rsidRPr="000037A1">
        <w:rPr>
          <w:rFonts w:cs="Al-Sadiq" w:hint="cs"/>
          <w:rtl/>
        </w:rPr>
        <w:t>توفي سنة 369 هـ</w:t>
      </w:r>
      <w:r w:rsidR="006F221F">
        <w:rPr>
          <w:rFonts w:cs="Al-Sadiq" w:hint="cs"/>
          <w:sz w:val="28"/>
          <w:szCs w:val="28"/>
          <w:rtl/>
        </w:rPr>
        <w:t>)</w:t>
      </w:r>
      <w:r w:rsidR="008A6E91">
        <w:rPr>
          <w:rFonts w:cs="Al-Sadiq" w:hint="cs"/>
          <w:sz w:val="28"/>
          <w:szCs w:val="28"/>
          <w:rtl/>
        </w:rPr>
        <w:t xml:space="preserve"> </w:t>
      </w:r>
      <w:r w:rsidRPr="00F40A6E">
        <w:rPr>
          <w:rFonts w:cs="Al-Sadiq"/>
          <w:sz w:val="28"/>
          <w:szCs w:val="28"/>
          <w:rtl/>
        </w:rPr>
        <w:t xml:space="preserve">عن علي بن حاتم </w:t>
      </w:r>
      <w:r>
        <w:rPr>
          <w:rFonts w:cs="Al-Sadiq"/>
          <w:sz w:val="28"/>
          <w:szCs w:val="28"/>
          <w:rtl/>
        </w:rPr>
        <w:t>عن محمد بن عبد الله الأسدي</w:t>
      </w:r>
      <w:r w:rsidRPr="00F40A6E">
        <w:rPr>
          <w:rFonts w:cs="Al-Sadiq"/>
          <w:sz w:val="28"/>
          <w:szCs w:val="28"/>
          <w:rtl/>
        </w:rPr>
        <w:t xml:space="preserve"> عن القاسم بن الر</w:t>
      </w:r>
      <w:r w:rsidR="009D485D">
        <w:rPr>
          <w:rFonts w:cs="Al-Sadiq"/>
          <w:sz w:val="28"/>
          <w:szCs w:val="28"/>
          <w:rtl/>
        </w:rPr>
        <w:t>بـي</w:t>
      </w:r>
      <w:r w:rsidRPr="00F40A6E">
        <w:rPr>
          <w:rFonts w:cs="Al-Sadiq"/>
          <w:sz w:val="28"/>
          <w:szCs w:val="28"/>
          <w:rtl/>
        </w:rPr>
        <w:t>ع</w:t>
      </w:r>
      <w:r w:rsidR="006F221F">
        <w:rPr>
          <w:rFonts w:cs="Al-Sadiq" w:hint="cs"/>
          <w:sz w:val="28"/>
          <w:szCs w:val="28"/>
          <w:rtl/>
        </w:rPr>
        <w:t xml:space="preserve"> (</w:t>
      </w:r>
      <w:r w:rsidR="006F221F" w:rsidRPr="000037A1">
        <w:rPr>
          <w:rFonts w:cs="Al-Sadiq" w:hint="cs"/>
          <w:rtl/>
        </w:rPr>
        <w:t>ضعّفه في الخلاصة</w:t>
      </w:r>
      <w:r w:rsidR="006F221F">
        <w:rPr>
          <w:rFonts w:cs="Al-Sadiq" w:hint="cs"/>
          <w:sz w:val="28"/>
          <w:szCs w:val="28"/>
          <w:rtl/>
        </w:rPr>
        <w:t>)</w:t>
      </w:r>
      <w:r w:rsidRPr="00F40A6E">
        <w:rPr>
          <w:rFonts w:cs="Al-Sadiq"/>
          <w:sz w:val="28"/>
          <w:szCs w:val="28"/>
          <w:rtl/>
        </w:rPr>
        <w:t xml:space="preserve"> عن عمرو بن عثمان</w:t>
      </w:r>
      <w:r w:rsidR="004D356B">
        <w:rPr>
          <w:rFonts w:cs="Al-Sadiq" w:hint="cs"/>
          <w:sz w:val="28"/>
          <w:szCs w:val="28"/>
          <w:rtl/>
        </w:rPr>
        <w:t xml:space="preserve"> </w:t>
      </w:r>
      <w:r w:rsidR="006F221F">
        <w:rPr>
          <w:rFonts w:cs="Al-Sadiq" w:hint="cs"/>
          <w:sz w:val="28"/>
          <w:szCs w:val="28"/>
          <w:rtl/>
        </w:rPr>
        <w:t>(</w:t>
      </w:r>
      <w:r w:rsidR="006F221F" w:rsidRPr="000037A1">
        <w:rPr>
          <w:rFonts w:cs="Al-Sadiq" w:hint="cs"/>
          <w:rtl/>
        </w:rPr>
        <w:t>الثقفي ثقة له كتب</w:t>
      </w:r>
      <w:r w:rsidR="006F221F">
        <w:rPr>
          <w:rFonts w:cs="Al-Sadiq" w:hint="cs"/>
          <w:sz w:val="28"/>
          <w:szCs w:val="28"/>
          <w:rtl/>
        </w:rPr>
        <w:t>)</w:t>
      </w:r>
      <w:r w:rsidRPr="00F40A6E">
        <w:rPr>
          <w:rFonts w:cs="Al-Sadiq"/>
          <w:sz w:val="28"/>
          <w:szCs w:val="28"/>
          <w:rtl/>
        </w:rPr>
        <w:t xml:space="preserve"> عن عمرو بن مرزوق</w:t>
      </w:r>
      <w:r w:rsidR="004D356B">
        <w:rPr>
          <w:rFonts w:cs="Al-Sadiq" w:hint="cs"/>
          <w:sz w:val="28"/>
          <w:szCs w:val="28"/>
          <w:rtl/>
        </w:rPr>
        <w:t xml:space="preserve"> </w:t>
      </w:r>
      <w:r w:rsidR="008A6E91">
        <w:rPr>
          <w:rFonts w:cs="Al-Sadiq" w:hint="cs"/>
          <w:sz w:val="28"/>
          <w:szCs w:val="28"/>
          <w:rtl/>
        </w:rPr>
        <w:t>(</w:t>
      </w:r>
      <w:r w:rsidR="008A6E91" w:rsidRPr="000037A1">
        <w:rPr>
          <w:rFonts w:cs="Al-Sadiq" w:hint="cs"/>
          <w:rtl/>
        </w:rPr>
        <w:t>مجهول</w:t>
      </w:r>
      <w:r w:rsidR="008A6E91">
        <w:rPr>
          <w:rFonts w:cs="Al-Sadiq" w:hint="cs"/>
          <w:sz w:val="28"/>
          <w:szCs w:val="28"/>
          <w:rtl/>
        </w:rPr>
        <w:t>)</w:t>
      </w:r>
      <w:r w:rsidRPr="00F40A6E">
        <w:rPr>
          <w:rFonts w:cs="Al-Sadiq"/>
          <w:sz w:val="28"/>
          <w:szCs w:val="28"/>
          <w:rtl/>
        </w:rPr>
        <w:t xml:space="preserve"> قال : سألت أبا الحسن</w:t>
      </w:r>
      <w:r w:rsidRPr="00100604">
        <w:rPr>
          <w:rFonts w:ascii="JALAL" w:hAnsi="JALAL" w:cs="Al-Baqer"/>
          <w:sz w:val="32"/>
          <w:szCs w:val="32"/>
        </w:rPr>
        <w:t>t</w:t>
      </w:r>
      <w:r w:rsidRPr="00F40A6E">
        <w:rPr>
          <w:rFonts w:cs="Al-Sadiq"/>
          <w:sz w:val="28"/>
          <w:szCs w:val="28"/>
          <w:rtl/>
        </w:rPr>
        <w:t xml:space="preserve"> عن الصلاة في الحرمين</w:t>
      </w:r>
      <w:r w:rsidR="006F221F">
        <w:rPr>
          <w:rFonts w:cs="Al-Sadiq" w:hint="cs"/>
          <w:sz w:val="28"/>
          <w:szCs w:val="28"/>
          <w:rtl/>
        </w:rPr>
        <w:t xml:space="preserve"> وفي الكوفة</w:t>
      </w:r>
      <w:r w:rsidRPr="00F40A6E">
        <w:rPr>
          <w:rFonts w:cs="Al-Sadiq"/>
          <w:sz w:val="28"/>
          <w:szCs w:val="28"/>
          <w:rtl/>
        </w:rPr>
        <w:t xml:space="preserve"> وعند قبر الحسين</w:t>
      </w:r>
      <w:r w:rsidRPr="00100604">
        <w:rPr>
          <w:rFonts w:ascii="JALAL" w:hAnsi="JALAL" w:cs="Al-Baqer"/>
          <w:sz w:val="32"/>
          <w:szCs w:val="32"/>
        </w:rPr>
        <w:t>t</w:t>
      </w:r>
      <w:r w:rsidRPr="00F40A6E">
        <w:rPr>
          <w:rFonts w:cs="Al-Sadiq"/>
          <w:sz w:val="28"/>
          <w:szCs w:val="28"/>
          <w:rtl/>
        </w:rPr>
        <w:t xml:space="preserve"> </w:t>
      </w:r>
      <w:r w:rsidR="006F221F">
        <w:rPr>
          <w:rFonts w:cs="Al-Sadiq" w:hint="cs"/>
          <w:sz w:val="28"/>
          <w:szCs w:val="28"/>
          <w:rtl/>
        </w:rPr>
        <w:t>؟</w:t>
      </w:r>
      <w:r w:rsidRPr="00F40A6E">
        <w:rPr>
          <w:rFonts w:cs="Al-Sadiq"/>
          <w:sz w:val="28"/>
          <w:szCs w:val="28"/>
          <w:rtl/>
        </w:rPr>
        <w:t xml:space="preserve"> قال :</w:t>
      </w:r>
      <w:r w:rsidRPr="0040644B">
        <w:rPr>
          <w:rFonts w:cs="Lotus" w:hint="cs"/>
          <w:sz w:val="28"/>
          <w:szCs w:val="28"/>
          <w:rtl/>
        </w:rPr>
        <w:t xml:space="preserve"> </w:t>
      </w:r>
      <w:r w:rsidR="0030701B" w:rsidRPr="0030701B">
        <w:rPr>
          <w:rFonts w:cs="Lotus" w:hint="cs"/>
          <w:sz w:val="28"/>
          <w:szCs w:val="32"/>
          <w:rtl/>
        </w:rPr>
        <w:t>&gt;</w:t>
      </w:r>
      <w:r w:rsidRPr="00F40A6E">
        <w:rPr>
          <w:rFonts w:cs="Al-Sadiq"/>
          <w:sz w:val="28"/>
          <w:szCs w:val="28"/>
          <w:rtl/>
        </w:rPr>
        <w:t xml:space="preserve"> أت</w:t>
      </w:r>
      <w:r>
        <w:rPr>
          <w:rFonts w:cs="Al-Sadiq" w:hint="cs"/>
          <w:sz w:val="28"/>
          <w:szCs w:val="28"/>
          <w:rtl/>
        </w:rPr>
        <w:t>ِ</w:t>
      </w:r>
      <w:r w:rsidRPr="00F40A6E">
        <w:rPr>
          <w:rFonts w:cs="Al-Sadiq"/>
          <w:sz w:val="28"/>
          <w:szCs w:val="28"/>
          <w:rtl/>
        </w:rPr>
        <w:t>م</w:t>
      </w:r>
      <w:r>
        <w:rPr>
          <w:rFonts w:cs="Al-Sadiq" w:hint="cs"/>
          <w:sz w:val="28"/>
          <w:szCs w:val="28"/>
          <w:rtl/>
        </w:rPr>
        <w:t>َّ</w:t>
      </w:r>
      <w:r w:rsidRPr="00F40A6E">
        <w:rPr>
          <w:rFonts w:cs="Al-Sadiq"/>
          <w:sz w:val="28"/>
          <w:szCs w:val="28"/>
          <w:rtl/>
        </w:rPr>
        <w:t xml:space="preserve"> الصلاة فيهن</w:t>
      </w:r>
      <w:r>
        <w:rPr>
          <w:rFonts w:cs="Lotus" w:hint="cs"/>
          <w:sz w:val="28"/>
          <w:szCs w:val="28"/>
          <w:rtl/>
        </w:rPr>
        <w:t xml:space="preserve"> </w:t>
      </w:r>
      <w:r w:rsidR="0030701B" w:rsidRPr="0030701B">
        <w:rPr>
          <w:rFonts w:cs="Lotus" w:hint="cs"/>
          <w:sz w:val="28"/>
          <w:szCs w:val="32"/>
          <w:rtl/>
        </w:rPr>
        <w:t>&lt;</w:t>
      </w:r>
      <w:r w:rsidR="00316FED">
        <w:rPr>
          <w:rFonts w:cs="Al-Sadiq"/>
          <w:sz w:val="28"/>
          <w:szCs w:val="28"/>
          <w:rtl/>
        </w:rPr>
        <w:t xml:space="preserve"> </w:t>
      </w:r>
      <w:r w:rsidR="00316FED">
        <w:rPr>
          <w:rFonts w:cs="Al-Sadiq" w:hint="cs"/>
          <w:sz w:val="28"/>
          <w:szCs w:val="28"/>
          <w:rtl/>
        </w:rPr>
        <w:t>ضعيفة السند</w:t>
      </w:r>
      <w:r w:rsidR="00DC7B4F">
        <w:rPr>
          <w:rFonts w:cs="Al-Sadiq" w:hint="cs"/>
          <w:sz w:val="28"/>
          <w:szCs w:val="28"/>
          <w:rtl/>
        </w:rPr>
        <w:t xml:space="preserve"> ومرسلة</w:t>
      </w:r>
      <w:r w:rsidR="00316FED">
        <w:rPr>
          <w:rFonts w:cs="Al-Sadiq" w:hint="cs"/>
          <w:sz w:val="28"/>
          <w:szCs w:val="28"/>
          <w:rtl/>
        </w:rPr>
        <w:t xml:space="preserve"> .</w:t>
      </w:r>
    </w:p>
    <w:p w:rsidR="00C817B6" w:rsidRDefault="00C817B6" w:rsidP="001D4A75">
      <w:pPr>
        <w:jc w:val="both"/>
        <w:rPr>
          <w:rFonts w:cs="Al-Sadiq"/>
          <w:sz w:val="28"/>
          <w:szCs w:val="28"/>
          <w:rtl/>
        </w:rPr>
      </w:pPr>
      <w:r>
        <w:rPr>
          <w:rFonts w:cs="Al-Sadiq" w:hint="cs"/>
          <w:sz w:val="28"/>
          <w:szCs w:val="28"/>
          <w:rtl/>
        </w:rPr>
        <w:t xml:space="preserve"> 11 ـ </w:t>
      </w:r>
      <w:r w:rsidRPr="00021FF1">
        <w:rPr>
          <w:rFonts w:cs="Al-Sadiq"/>
          <w:sz w:val="28"/>
          <w:szCs w:val="28"/>
          <w:rtl/>
        </w:rPr>
        <w:t>و</w:t>
      </w:r>
      <w:r w:rsidR="00316FED">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2912BC">
        <w:rPr>
          <w:rFonts w:cs="Al-Sadiq" w:hint="cs"/>
          <w:sz w:val="28"/>
          <w:szCs w:val="28"/>
          <w:rtl/>
        </w:rPr>
        <w:t xml:space="preserve">ـ الصحيح ـ </w:t>
      </w:r>
      <w:r w:rsidR="000037A1">
        <w:rPr>
          <w:rFonts w:cs="Al-Sadiq" w:hint="cs"/>
          <w:sz w:val="28"/>
          <w:szCs w:val="28"/>
          <w:rtl/>
        </w:rPr>
        <w:t>عن جعفر بن محمد بن قولويه</w:t>
      </w:r>
      <w:r w:rsidR="004D356B">
        <w:rPr>
          <w:rFonts w:cs="Al-Sadiq" w:hint="cs"/>
          <w:sz w:val="28"/>
          <w:szCs w:val="28"/>
          <w:rtl/>
        </w:rPr>
        <w:t xml:space="preserve"> </w:t>
      </w:r>
      <w:r w:rsidR="00316FED">
        <w:rPr>
          <w:rFonts w:cs="Al-Sadiq" w:hint="cs"/>
          <w:sz w:val="28"/>
          <w:szCs w:val="28"/>
          <w:rtl/>
        </w:rPr>
        <w:t>(</w:t>
      </w:r>
      <w:r w:rsidR="00316FED" w:rsidRPr="000037A1">
        <w:rPr>
          <w:rFonts w:cs="Al-Sadiq" w:hint="cs"/>
          <w:rtl/>
        </w:rPr>
        <w:t>ثقة جليل صاحب كامل الزيارات</w:t>
      </w:r>
      <w:r w:rsidR="00316FED">
        <w:rPr>
          <w:rFonts w:cs="Al-Sadiq" w:hint="cs"/>
          <w:sz w:val="28"/>
          <w:szCs w:val="28"/>
          <w:rtl/>
        </w:rPr>
        <w:t xml:space="preserve">) </w:t>
      </w:r>
      <w:r>
        <w:rPr>
          <w:rFonts w:cs="Al-Sadiq"/>
          <w:sz w:val="28"/>
          <w:szCs w:val="28"/>
          <w:rtl/>
        </w:rPr>
        <w:t>عن محمد بن هم</w:t>
      </w:r>
      <w:r w:rsidR="008A6519">
        <w:rPr>
          <w:rFonts w:cs="Al-Sadiq" w:hint="cs"/>
          <w:sz w:val="28"/>
          <w:szCs w:val="28"/>
          <w:rtl/>
        </w:rPr>
        <w:t>ّ</w:t>
      </w:r>
      <w:r>
        <w:rPr>
          <w:rFonts w:cs="Al-Sadiq"/>
          <w:sz w:val="28"/>
          <w:szCs w:val="28"/>
          <w:rtl/>
        </w:rPr>
        <w:t>ام</w:t>
      </w:r>
      <w:r w:rsidR="004D356B">
        <w:rPr>
          <w:rFonts w:cs="Al-Sadiq" w:hint="cs"/>
          <w:sz w:val="28"/>
          <w:szCs w:val="28"/>
          <w:rtl/>
        </w:rPr>
        <w:t xml:space="preserve"> </w:t>
      </w:r>
      <w:r w:rsidR="008A6519">
        <w:rPr>
          <w:rFonts w:cs="Al-Sadiq" w:hint="cs"/>
          <w:sz w:val="28"/>
          <w:szCs w:val="28"/>
          <w:rtl/>
        </w:rPr>
        <w:t>(</w:t>
      </w:r>
      <w:r w:rsidR="008A6519" w:rsidRPr="000037A1">
        <w:rPr>
          <w:rFonts w:cs="Al-Sadiq" w:hint="cs"/>
          <w:rtl/>
        </w:rPr>
        <w:t>جليل القدر ثقة</w:t>
      </w:r>
      <w:r w:rsidR="008A6519">
        <w:rPr>
          <w:rFonts w:cs="Al-Sadiq" w:hint="cs"/>
          <w:sz w:val="28"/>
          <w:szCs w:val="28"/>
          <w:rtl/>
        </w:rPr>
        <w:t>)</w:t>
      </w:r>
      <w:r>
        <w:rPr>
          <w:rFonts w:cs="Al-Sadiq"/>
          <w:sz w:val="28"/>
          <w:szCs w:val="28"/>
          <w:rtl/>
        </w:rPr>
        <w:t xml:space="preserve"> عن جعفر بن محمد </w:t>
      </w:r>
      <w:r w:rsidR="008A6519">
        <w:rPr>
          <w:rFonts w:cs="Al-Sadiq" w:hint="cs"/>
          <w:sz w:val="28"/>
          <w:szCs w:val="28"/>
          <w:rtl/>
        </w:rPr>
        <w:t>بن</w:t>
      </w:r>
      <w:r>
        <w:rPr>
          <w:rFonts w:cs="Al-Sadiq"/>
          <w:sz w:val="28"/>
          <w:szCs w:val="28"/>
          <w:rtl/>
        </w:rPr>
        <w:t xml:space="preserve"> مالك</w:t>
      </w:r>
      <w:r w:rsidR="004D356B">
        <w:rPr>
          <w:rFonts w:cs="Al-Sadiq" w:hint="cs"/>
          <w:sz w:val="28"/>
          <w:szCs w:val="28"/>
          <w:rtl/>
        </w:rPr>
        <w:t xml:space="preserve"> </w:t>
      </w:r>
      <w:r w:rsidR="008A6519">
        <w:rPr>
          <w:rFonts w:cs="Al-Sadiq" w:hint="cs"/>
          <w:sz w:val="28"/>
          <w:szCs w:val="28"/>
          <w:rtl/>
        </w:rPr>
        <w:t>(</w:t>
      </w:r>
      <w:r w:rsidR="008A6519" w:rsidRPr="000037A1">
        <w:rPr>
          <w:rFonts w:cs="Al-Sadiq" w:hint="cs"/>
          <w:rtl/>
        </w:rPr>
        <w:t>وثّقه الشيخ وضعّفه النجاشي</w:t>
      </w:r>
      <w:r w:rsidR="008A6519">
        <w:rPr>
          <w:rFonts w:cs="Al-Sadiq" w:hint="cs"/>
          <w:sz w:val="28"/>
          <w:szCs w:val="28"/>
          <w:rtl/>
        </w:rPr>
        <w:t>)</w:t>
      </w:r>
      <w:r w:rsidRPr="00021FF1">
        <w:rPr>
          <w:rFonts w:cs="Al-Sadiq"/>
          <w:sz w:val="28"/>
          <w:szCs w:val="28"/>
          <w:rtl/>
        </w:rPr>
        <w:t xml:space="preserve"> عن محمد بن حمدان</w:t>
      </w:r>
      <w:r w:rsidR="000037A1">
        <w:rPr>
          <w:rFonts w:cs="Al-Sadiq" w:hint="cs"/>
          <w:sz w:val="28"/>
          <w:szCs w:val="28"/>
          <w:rtl/>
        </w:rPr>
        <w:t xml:space="preserve"> المدا</w:t>
      </w:r>
      <w:r w:rsidR="00E1636E">
        <w:rPr>
          <w:rFonts w:cs="Al-Sadiq" w:hint="cs"/>
          <w:sz w:val="28"/>
          <w:szCs w:val="28"/>
          <w:rtl/>
        </w:rPr>
        <w:t>ئـن</w:t>
      </w:r>
      <w:r w:rsidR="000037A1">
        <w:rPr>
          <w:rFonts w:cs="Al-Sadiq" w:hint="cs"/>
          <w:sz w:val="28"/>
          <w:szCs w:val="28"/>
          <w:rtl/>
        </w:rPr>
        <w:t>ي</w:t>
      </w:r>
      <w:r w:rsidR="004F4B75">
        <w:rPr>
          <w:rFonts w:cs="Al-Sadiq" w:hint="cs"/>
          <w:sz w:val="28"/>
          <w:szCs w:val="28"/>
          <w:rtl/>
        </w:rPr>
        <w:t xml:space="preserve"> </w:t>
      </w:r>
      <w:r w:rsidR="008A6519">
        <w:rPr>
          <w:rFonts w:cs="Al-Sadiq" w:hint="cs"/>
          <w:sz w:val="28"/>
          <w:szCs w:val="28"/>
          <w:rtl/>
        </w:rPr>
        <w:t>(</w:t>
      </w:r>
      <w:r w:rsidR="008A6519" w:rsidRPr="000037A1">
        <w:rPr>
          <w:rFonts w:cs="Al-Sadiq" w:hint="cs"/>
          <w:rtl/>
        </w:rPr>
        <w:t>مهمل</w:t>
      </w:r>
      <w:r w:rsidR="008A6519">
        <w:rPr>
          <w:rFonts w:cs="Al-Sadiq" w:hint="cs"/>
          <w:sz w:val="28"/>
          <w:szCs w:val="28"/>
          <w:rtl/>
        </w:rPr>
        <w:t>) ع</w:t>
      </w:r>
      <w:r w:rsidRPr="00021FF1">
        <w:rPr>
          <w:rFonts w:cs="Al-Sadiq"/>
          <w:sz w:val="28"/>
          <w:szCs w:val="28"/>
          <w:rtl/>
        </w:rPr>
        <w:t>ن زياد</w:t>
      </w:r>
      <w:r w:rsidR="004D356B">
        <w:rPr>
          <w:rFonts w:cs="Al-Sadiq" w:hint="cs"/>
          <w:sz w:val="28"/>
          <w:szCs w:val="28"/>
          <w:rtl/>
        </w:rPr>
        <w:t xml:space="preserve"> </w:t>
      </w:r>
      <w:r>
        <w:rPr>
          <w:rFonts w:cs="Al-Sadiq" w:hint="cs"/>
          <w:sz w:val="28"/>
          <w:szCs w:val="28"/>
          <w:rtl/>
        </w:rPr>
        <w:t>(</w:t>
      </w:r>
      <w:r w:rsidRPr="000037A1">
        <w:rPr>
          <w:rFonts w:cs="Al-Sadiq" w:hint="cs"/>
          <w:rtl/>
        </w:rPr>
        <w:t>بن مروان</w:t>
      </w:r>
      <w:r>
        <w:rPr>
          <w:rFonts w:cs="Al-Sadiq" w:hint="cs"/>
          <w:sz w:val="28"/>
          <w:szCs w:val="28"/>
          <w:rtl/>
        </w:rPr>
        <w:t>)</w:t>
      </w:r>
      <w:r w:rsidRPr="00021FF1">
        <w:rPr>
          <w:rFonts w:cs="Al-Sadiq"/>
          <w:sz w:val="28"/>
          <w:szCs w:val="28"/>
          <w:rtl/>
        </w:rPr>
        <w:t xml:space="preserve"> القندي</w:t>
      </w:r>
      <w:r w:rsidR="004D356B">
        <w:rPr>
          <w:rFonts w:cs="Al-Sadiq" w:hint="cs"/>
          <w:sz w:val="28"/>
          <w:szCs w:val="28"/>
          <w:rtl/>
        </w:rPr>
        <w:t xml:space="preserve"> </w:t>
      </w:r>
      <w:r>
        <w:rPr>
          <w:rFonts w:cs="Al-Sadiq" w:hint="cs"/>
          <w:sz w:val="28"/>
          <w:szCs w:val="28"/>
          <w:rtl/>
        </w:rPr>
        <w:t>(</w:t>
      </w:r>
      <w:r w:rsidRPr="000037A1">
        <w:rPr>
          <w:rFonts w:cs="Al-Sadiq" w:hint="cs"/>
          <w:rtl/>
        </w:rPr>
        <w:t>الأنباري</w:t>
      </w:r>
      <w:r>
        <w:rPr>
          <w:rFonts w:cs="Al-Sadiq" w:hint="cs"/>
          <w:sz w:val="28"/>
          <w:szCs w:val="28"/>
          <w:rtl/>
        </w:rPr>
        <w:t>)</w:t>
      </w:r>
      <w:r w:rsidRPr="00021FF1">
        <w:rPr>
          <w:rFonts w:cs="Al-Sadiq"/>
          <w:sz w:val="28"/>
          <w:szCs w:val="28"/>
          <w:rtl/>
        </w:rPr>
        <w:t xml:space="preserve"> قال قال أبو الحسن</w:t>
      </w:r>
      <w:r w:rsidR="00D42ED1">
        <w:rPr>
          <w:rFonts w:cs="Al-Sadiq" w:hint="cs"/>
          <w:sz w:val="28"/>
          <w:szCs w:val="28"/>
          <w:rtl/>
        </w:rPr>
        <w:t xml:space="preserve"> (</w:t>
      </w:r>
      <w:r w:rsidR="00D42ED1" w:rsidRPr="00D42ED1">
        <w:rPr>
          <w:rFonts w:cs="Al-Sadiq" w:hint="cs"/>
          <w:rtl/>
        </w:rPr>
        <w:t>الكاظم</w:t>
      </w:r>
      <w:r w:rsidR="00D42ED1">
        <w:rPr>
          <w:rFonts w:cs="Al-Sadiq" w:hint="cs"/>
          <w:sz w:val="28"/>
          <w:szCs w:val="28"/>
          <w:rtl/>
        </w:rPr>
        <w:t xml:space="preserve">) </w:t>
      </w:r>
      <w:r w:rsidRPr="00100604">
        <w:rPr>
          <w:rFonts w:ascii="JALAL" w:hAnsi="JALAL" w:cs="Al-Baqer"/>
          <w:sz w:val="32"/>
          <w:szCs w:val="32"/>
        </w:rPr>
        <w:t>t</w:t>
      </w:r>
      <w:r w:rsidRPr="00021FF1">
        <w:rPr>
          <w:rFonts w:cs="Al-Sadiq"/>
          <w:sz w:val="28"/>
          <w:szCs w:val="28"/>
          <w:rtl/>
        </w:rPr>
        <w:t xml:space="preserve"> : </w:t>
      </w:r>
      <w:r w:rsidR="0030701B" w:rsidRPr="0030701B">
        <w:rPr>
          <w:rFonts w:cs="Lotus" w:hint="cs"/>
          <w:sz w:val="28"/>
          <w:szCs w:val="32"/>
          <w:rtl/>
        </w:rPr>
        <w:t>&gt;</w:t>
      </w:r>
      <w:r>
        <w:rPr>
          <w:rFonts w:cs="Lotus" w:hint="cs"/>
          <w:sz w:val="28"/>
          <w:szCs w:val="28"/>
          <w:rtl/>
        </w:rPr>
        <w:t xml:space="preserve"> </w:t>
      </w:r>
      <w:r>
        <w:rPr>
          <w:rFonts w:cs="Al-Sadiq"/>
          <w:sz w:val="28"/>
          <w:szCs w:val="28"/>
          <w:rtl/>
        </w:rPr>
        <w:t>يا زياد</w:t>
      </w:r>
      <w:r w:rsidR="00D42ED1">
        <w:rPr>
          <w:rFonts w:cs="Al-Sadiq" w:hint="cs"/>
          <w:sz w:val="28"/>
          <w:szCs w:val="28"/>
          <w:rtl/>
        </w:rPr>
        <w:t xml:space="preserve"> ،</w:t>
      </w:r>
      <w:r>
        <w:rPr>
          <w:rFonts w:cs="Al-Sadiq"/>
          <w:sz w:val="28"/>
          <w:szCs w:val="28"/>
          <w:rtl/>
        </w:rPr>
        <w:t xml:space="preserve"> </w:t>
      </w:r>
      <w:r>
        <w:rPr>
          <w:rFonts w:cs="Al-Sadiq" w:hint="cs"/>
          <w:sz w:val="28"/>
          <w:szCs w:val="28"/>
          <w:rtl/>
        </w:rPr>
        <w:t>اُ</w:t>
      </w:r>
      <w:r w:rsidRPr="00021FF1">
        <w:rPr>
          <w:rFonts w:cs="Al-Sadiq"/>
          <w:sz w:val="28"/>
          <w:szCs w:val="28"/>
          <w:rtl/>
        </w:rPr>
        <w:t>حب</w:t>
      </w:r>
      <w:r>
        <w:rPr>
          <w:rFonts w:cs="Al-Sadiq" w:hint="cs"/>
          <w:sz w:val="28"/>
          <w:szCs w:val="28"/>
          <w:rtl/>
        </w:rPr>
        <w:t>ُّ</w:t>
      </w:r>
      <w:r w:rsidRPr="00021FF1">
        <w:rPr>
          <w:rFonts w:cs="Al-Sadiq"/>
          <w:sz w:val="28"/>
          <w:szCs w:val="28"/>
          <w:rtl/>
        </w:rPr>
        <w:t xml:space="preserve"> لك ما أحب لنفسي وأكره لك ما أكره لنفس</w:t>
      </w:r>
      <w:r>
        <w:rPr>
          <w:rFonts w:cs="Al-Sadiq" w:hint="cs"/>
          <w:sz w:val="28"/>
          <w:szCs w:val="28"/>
          <w:rtl/>
        </w:rPr>
        <w:t>ي</w:t>
      </w:r>
      <w:r w:rsidRPr="00021FF1">
        <w:rPr>
          <w:rFonts w:cs="Al-Sadiq"/>
          <w:sz w:val="28"/>
          <w:szCs w:val="28"/>
          <w:rtl/>
        </w:rPr>
        <w:t xml:space="preserve"> ، أتم الصلاة في الحرمين وبالكوفة وعند قبر الحسين عليه السلام </w:t>
      </w:r>
      <w:r w:rsidR="0030701B" w:rsidRPr="0030701B">
        <w:rPr>
          <w:rFonts w:cs="Lotus" w:hint="cs"/>
          <w:sz w:val="28"/>
          <w:szCs w:val="32"/>
          <w:rtl/>
        </w:rPr>
        <w:t>&lt;</w:t>
      </w:r>
      <w:r>
        <w:rPr>
          <w:rFonts w:cs="Lotus" w:hint="cs"/>
          <w:sz w:val="28"/>
          <w:szCs w:val="28"/>
          <w:rtl/>
        </w:rPr>
        <w:t xml:space="preserve"> </w:t>
      </w:r>
      <w:r w:rsidR="008A6519">
        <w:rPr>
          <w:rFonts w:cs="Al-Sadiq" w:hint="cs"/>
          <w:sz w:val="28"/>
          <w:szCs w:val="28"/>
          <w:rtl/>
        </w:rPr>
        <w:t>ضعيفة السند ،</w:t>
      </w:r>
      <w:r>
        <w:rPr>
          <w:rFonts w:cs="Al-Sadiq" w:hint="cs"/>
          <w:sz w:val="28"/>
          <w:szCs w:val="28"/>
          <w:rtl/>
        </w:rPr>
        <w:t xml:space="preserve"> وزياد القندي واقفي بل من أعمدة الواقفة ولكن يروي عنه مباشرة في الفقيه فيكون من </w:t>
      </w:r>
      <w:r w:rsidR="002F3156">
        <w:rPr>
          <w:rFonts w:cs="Al-Sadiq" w:hint="cs"/>
          <w:sz w:val="28"/>
          <w:szCs w:val="28"/>
          <w:rtl/>
        </w:rPr>
        <w:t>أصحاب</w:t>
      </w:r>
      <w:r>
        <w:rPr>
          <w:rFonts w:cs="Al-Sadiq" w:hint="cs"/>
          <w:sz w:val="28"/>
          <w:szCs w:val="28"/>
          <w:rtl/>
        </w:rPr>
        <w:t xml:space="preserve"> الكتب التي إليها المرجع وعليها المعوّل . </w:t>
      </w:r>
    </w:p>
    <w:p w:rsidR="00C817B6" w:rsidRDefault="00C817B6" w:rsidP="004F4B75">
      <w:pPr>
        <w:jc w:val="both"/>
        <w:rPr>
          <w:rFonts w:cs="Al-Sadiq"/>
          <w:sz w:val="28"/>
          <w:szCs w:val="28"/>
          <w:rtl/>
        </w:rPr>
      </w:pPr>
      <w:r>
        <w:rPr>
          <w:rFonts w:cs="Al-Sadiq" w:hint="cs"/>
          <w:sz w:val="28"/>
          <w:szCs w:val="28"/>
          <w:rtl/>
        </w:rPr>
        <w:t xml:space="preserve">   </w:t>
      </w:r>
      <w:r w:rsidRPr="00021FF1">
        <w:rPr>
          <w:rFonts w:cs="Al-Sadiq"/>
          <w:sz w:val="28"/>
          <w:szCs w:val="28"/>
          <w:rtl/>
        </w:rPr>
        <w:t>و</w:t>
      </w:r>
      <w:r w:rsidR="00DC7B4F">
        <w:rPr>
          <w:rFonts w:cs="Al-Sadiq" w:hint="cs"/>
          <w:sz w:val="28"/>
          <w:szCs w:val="28"/>
          <w:rtl/>
        </w:rPr>
        <w:t>في الكافي عن علي بن ابراهيم عن أ</w:t>
      </w:r>
      <w:r w:rsidR="009D485D">
        <w:rPr>
          <w:rFonts w:cs="Al-Sadiq" w:hint="cs"/>
          <w:sz w:val="28"/>
          <w:szCs w:val="28"/>
          <w:rtl/>
        </w:rPr>
        <w:t>بـي</w:t>
      </w:r>
      <w:r w:rsidR="00DC7B4F">
        <w:rPr>
          <w:rFonts w:cs="Al-Sadiq" w:hint="cs"/>
          <w:sz w:val="28"/>
          <w:szCs w:val="28"/>
          <w:rtl/>
        </w:rPr>
        <w:t>ه عن اسماعيل بن مرّار (</w:t>
      </w:r>
      <w:r w:rsidR="00DC7B4F" w:rsidRPr="00D42B52">
        <w:rPr>
          <w:rFonts w:cs="Al-Sadiq" w:hint="cs"/>
          <w:rtl/>
        </w:rPr>
        <w:t>مهمل</w:t>
      </w:r>
      <w:r w:rsidR="00DC7B4F">
        <w:rPr>
          <w:rFonts w:cs="Al-Sadiq" w:hint="cs"/>
          <w:sz w:val="28"/>
          <w:szCs w:val="28"/>
          <w:rtl/>
        </w:rPr>
        <w:t xml:space="preserve">) </w:t>
      </w:r>
      <w:r w:rsidRPr="00021FF1">
        <w:rPr>
          <w:rFonts w:cs="Al-Sadiq"/>
          <w:sz w:val="28"/>
          <w:szCs w:val="28"/>
          <w:rtl/>
        </w:rPr>
        <w:t>عن يونس</w:t>
      </w:r>
      <w:r>
        <w:rPr>
          <w:rFonts w:cs="Al-Sadiq" w:hint="cs"/>
          <w:sz w:val="28"/>
          <w:szCs w:val="28"/>
          <w:rtl/>
        </w:rPr>
        <w:t xml:space="preserve"> (</w:t>
      </w:r>
      <w:r w:rsidRPr="00D42B52">
        <w:rPr>
          <w:rFonts w:cs="Al-Sadiq" w:hint="cs"/>
          <w:rtl/>
        </w:rPr>
        <w:t>بن عبد الرحمن</w:t>
      </w:r>
      <w:r>
        <w:rPr>
          <w:rFonts w:cs="Al-Sadiq" w:hint="cs"/>
          <w:sz w:val="28"/>
          <w:szCs w:val="28"/>
          <w:rtl/>
        </w:rPr>
        <w:t>)</w:t>
      </w:r>
      <w:r w:rsidRPr="00021FF1">
        <w:rPr>
          <w:rFonts w:cs="Al-Sadiq"/>
          <w:sz w:val="28"/>
          <w:szCs w:val="28"/>
          <w:rtl/>
        </w:rPr>
        <w:t xml:space="preserve"> عن زياد بن مروان</w:t>
      </w:r>
      <w:r>
        <w:rPr>
          <w:rFonts w:cs="Al-Sadiq" w:hint="cs"/>
          <w:sz w:val="28"/>
          <w:szCs w:val="28"/>
          <w:rtl/>
        </w:rPr>
        <w:t xml:space="preserve"> (</w:t>
      </w:r>
      <w:r w:rsidRPr="00D42B52">
        <w:rPr>
          <w:rFonts w:cs="Al-Sadiq" w:hint="cs"/>
          <w:rtl/>
        </w:rPr>
        <w:t>القندي</w:t>
      </w:r>
      <w:r>
        <w:rPr>
          <w:rFonts w:cs="Al-Sadiq" w:hint="cs"/>
          <w:sz w:val="28"/>
          <w:szCs w:val="28"/>
          <w:rtl/>
        </w:rPr>
        <w:t>)</w:t>
      </w:r>
      <w:r w:rsidRPr="00021FF1">
        <w:rPr>
          <w:rFonts w:cs="Al-Sadiq"/>
          <w:sz w:val="28"/>
          <w:szCs w:val="28"/>
          <w:rtl/>
        </w:rPr>
        <w:t xml:space="preserve"> قال : </w:t>
      </w:r>
      <w:r w:rsidRPr="005C5EB4">
        <w:rPr>
          <w:rFonts w:cs="Al-Sadiq Bold"/>
          <w:sz w:val="28"/>
          <w:szCs w:val="28"/>
          <w:rtl/>
        </w:rPr>
        <w:t>سألت أبا إبراهيم</w:t>
      </w:r>
      <w:r w:rsidRPr="005C5EB4">
        <w:rPr>
          <w:rFonts w:ascii="JALAL" w:hAnsi="JALAL" w:cs="Al-Sadiq Bold"/>
          <w:sz w:val="32"/>
          <w:szCs w:val="32"/>
        </w:rPr>
        <w:t>t</w:t>
      </w:r>
      <w:r w:rsidRPr="005C5EB4">
        <w:rPr>
          <w:rFonts w:cs="Al-Sadiq Bold"/>
          <w:sz w:val="28"/>
          <w:szCs w:val="28"/>
          <w:rtl/>
        </w:rPr>
        <w:t xml:space="preserve"> عن إتمام الصلاة في الحرمين</w:t>
      </w:r>
      <w:r w:rsidRPr="00021FF1">
        <w:rPr>
          <w:rFonts w:cs="Al-Sadiq"/>
          <w:sz w:val="28"/>
          <w:szCs w:val="28"/>
          <w:rtl/>
        </w:rPr>
        <w:t xml:space="preserve"> فقال : </w:t>
      </w:r>
      <w:r w:rsidR="0030701B" w:rsidRPr="0030701B">
        <w:rPr>
          <w:rFonts w:cs="Lotus" w:hint="cs"/>
          <w:sz w:val="28"/>
          <w:szCs w:val="32"/>
          <w:rtl/>
        </w:rPr>
        <w:t>&gt;</w:t>
      </w:r>
      <w:r>
        <w:rPr>
          <w:rFonts w:cs="Lotus" w:hint="cs"/>
          <w:sz w:val="28"/>
          <w:szCs w:val="28"/>
          <w:rtl/>
        </w:rPr>
        <w:t xml:space="preserve"> </w:t>
      </w:r>
      <w:r w:rsidR="009A6E90" w:rsidRPr="005C5EB4">
        <w:rPr>
          <w:rFonts w:cs="Al-Sadiq Bold" w:hint="cs"/>
          <w:sz w:val="28"/>
          <w:szCs w:val="28"/>
          <w:rtl/>
        </w:rPr>
        <w:t>اُ</w:t>
      </w:r>
      <w:r w:rsidRPr="005C5EB4">
        <w:rPr>
          <w:rFonts w:cs="Al-Sadiq Bold"/>
          <w:sz w:val="28"/>
          <w:szCs w:val="28"/>
          <w:rtl/>
        </w:rPr>
        <w:t>حب</w:t>
      </w:r>
      <w:r w:rsidR="009A6E90" w:rsidRPr="005C5EB4">
        <w:rPr>
          <w:rFonts w:cs="Al-Sadiq Bold" w:hint="cs"/>
          <w:sz w:val="28"/>
          <w:szCs w:val="28"/>
          <w:rtl/>
        </w:rPr>
        <w:t>ّ</w:t>
      </w:r>
      <w:r w:rsidRPr="005C5EB4">
        <w:rPr>
          <w:rFonts w:cs="Al-Sadiq Bold"/>
          <w:sz w:val="28"/>
          <w:szCs w:val="28"/>
          <w:rtl/>
        </w:rPr>
        <w:t xml:space="preserve"> لك ما </w:t>
      </w:r>
      <w:r w:rsidR="009A6E90" w:rsidRPr="005C5EB4">
        <w:rPr>
          <w:rFonts w:cs="Al-Sadiq Bold" w:hint="cs"/>
          <w:sz w:val="28"/>
          <w:szCs w:val="28"/>
          <w:rtl/>
        </w:rPr>
        <w:t>اُ</w:t>
      </w:r>
      <w:r w:rsidRPr="005C5EB4">
        <w:rPr>
          <w:rFonts w:cs="Al-Sadiq Bold"/>
          <w:sz w:val="28"/>
          <w:szCs w:val="28"/>
          <w:rtl/>
        </w:rPr>
        <w:t>حب</w:t>
      </w:r>
      <w:r w:rsidR="009A6E90" w:rsidRPr="005C5EB4">
        <w:rPr>
          <w:rFonts w:cs="Al-Sadiq Bold" w:hint="cs"/>
          <w:sz w:val="28"/>
          <w:szCs w:val="28"/>
          <w:rtl/>
        </w:rPr>
        <w:t>ُّ</w:t>
      </w:r>
      <w:r w:rsidRPr="005C5EB4">
        <w:rPr>
          <w:rFonts w:cs="Al-Sadiq Bold"/>
          <w:sz w:val="28"/>
          <w:szCs w:val="28"/>
          <w:rtl/>
        </w:rPr>
        <w:t xml:space="preserve"> لنفسي </w:t>
      </w:r>
      <w:r w:rsidRPr="005C5EB4">
        <w:rPr>
          <w:rFonts w:cs="Al-Sadiq Bold" w:hint="cs"/>
          <w:sz w:val="28"/>
          <w:szCs w:val="28"/>
          <w:rtl/>
        </w:rPr>
        <w:t xml:space="preserve">، </w:t>
      </w:r>
      <w:r w:rsidRPr="005C5EB4">
        <w:rPr>
          <w:rFonts w:cs="Al-Sadiq Bold"/>
          <w:sz w:val="28"/>
          <w:szCs w:val="28"/>
          <w:rtl/>
        </w:rPr>
        <w:t>أت</w:t>
      </w:r>
      <w:r w:rsidRPr="005C5EB4">
        <w:rPr>
          <w:rFonts w:cs="Al-Sadiq Bold" w:hint="cs"/>
          <w:sz w:val="28"/>
          <w:szCs w:val="28"/>
          <w:rtl/>
        </w:rPr>
        <w:t>ِ</w:t>
      </w:r>
      <w:r w:rsidRPr="005C5EB4">
        <w:rPr>
          <w:rFonts w:cs="Al-Sadiq Bold"/>
          <w:sz w:val="28"/>
          <w:szCs w:val="28"/>
          <w:rtl/>
        </w:rPr>
        <w:t>م</w:t>
      </w:r>
      <w:r w:rsidRPr="005C5EB4">
        <w:rPr>
          <w:rFonts w:cs="Al-Sadiq Bold" w:hint="cs"/>
          <w:sz w:val="28"/>
          <w:szCs w:val="28"/>
          <w:rtl/>
        </w:rPr>
        <w:t>َّ</w:t>
      </w:r>
      <w:r w:rsidRPr="005C5EB4">
        <w:rPr>
          <w:rFonts w:cs="Al-Sadiq Bold"/>
          <w:sz w:val="28"/>
          <w:szCs w:val="28"/>
          <w:rtl/>
        </w:rPr>
        <w:t xml:space="preserve"> الصلاة</w:t>
      </w:r>
      <w:r>
        <w:rPr>
          <w:rFonts w:cs="Lotus" w:hint="cs"/>
          <w:sz w:val="28"/>
          <w:szCs w:val="28"/>
          <w:rtl/>
        </w:rPr>
        <w:t xml:space="preserve"> </w:t>
      </w:r>
      <w:r w:rsidR="0030701B" w:rsidRPr="0030701B">
        <w:rPr>
          <w:rFonts w:cs="Lotus" w:hint="cs"/>
          <w:sz w:val="28"/>
          <w:szCs w:val="32"/>
          <w:rtl/>
        </w:rPr>
        <w:t>&lt;</w:t>
      </w:r>
      <w:r w:rsidRPr="00021FF1">
        <w:rPr>
          <w:rFonts w:cs="Al-Sadiq"/>
          <w:sz w:val="28"/>
          <w:szCs w:val="28"/>
          <w:rtl/>
        </w:rPr>
        <w:t xml:space="preserve"> </w:t>
      </w:r>
      <w:r w:rsidR="00DC7B4F">
        <w:rPr>
          <w:rFonts w:cs="Al-Sadiq" w:hint="cs"/>
          <w:sz w:val="28"/>
          <w:szCs w:val="28"/>
          <w:rtl/>
        </w:rPr>
        <w:t xml:space="preserve">وهي </w:t>
      </w:r>
      <w:r w:rsidR="00DC7B4F" w:rsidRPr="005C5EB4">
        <w:rPr>
          <w:rFonts w:cs="Al-Sadiq Bold" w:hint="cs"/>
          <w:sz w:val="28"/>
          <w:szCs w:val="28"/>
          <w:rtl/>
        </w:rPr>
        <w:t>مصحّحة</w:t>
      </w:r>
      <w:r w:rsidR="00DC7B4F">
        <w:rPr>
          <w:rFonts w:cs="Al-Sadiq" w:hint="cs"/>
          <w:sz w:val="28"/>
          <w:szCs w:val="28"/>
          <w:rtl/>
        </w:rPr>
        <w:t xml:space="preserve"> لكونها من مسانيد الكافي . </w:t>
      </w:r>
    </w:p>
    <w:p w:rsidR="00C817B6" w:rsidRDefault="00C817B6" w:rsidP="001D4A75">
      <w:pPr>
        <w:tabs>
          <w:tab w:val="left" w:pos="26"/>
        </w:tabs>
        <w:jc w:val="both"/>
        <w:rPr>
          <w:rFonts w:cs="Al-Sadiq"/>
          <w:sz w:val="28"/>
          <w:szCs w:val="28"/>
          <w:rtl/>
        </w:rPr>
      </w:pPr>
      <w:r>
        <w:rPr>
          <w:rFonts w:cs="Al-Sadiq" w:hint="cs"/>
          <w:sz w:val="28"/>
          <w:szCs w:val="28"/>
          <w:rtl/>
        </w:rPr>
        <w:t xml:space="preserve"> 12 ـ </w:t>
      </w:r>
      <w:r w:rsidRPr="00F40A6E">
        <w:rPr>
          <w:rFonts w:cs="Al-Sadiq"/>
          <w:sz w:val="28"/>
          <w:szCs w:val="28"/>
          <w:rtl/>
        </w:rPr>
        <w:t>و</w:t>
      </w:r>
      <w:r w:rsidR="00DC7B4F">
        <w:rPr>
          <w:rFonts w:cs="Al-Sadiq" w:hint="cs"/>
          <w:sz w:val="28"/>
          <w:szCs w:val="28"/>
          <w:rtl/>
        </w:rPr>
        <w:t xml:space="preserve">في المزار </w:t>
      </w:r>
      <w:r w:rsidR="00FE6442">
        <w:rPr>
          <w:rFonts w:cs="Al-Sadiq" w:hint="cs"/>
          <w:sz w:val="28"/>
          <w:szCs w:val="28"/>
          <w:rtl/>
        </w:rPr>
        <w:t xml:space="preserve">أيضاً </w:t>
      </w:r>
      <w:r w:rsidRPr="00F40A6E">
        <w:rPr>
          <w:rFonts w:cs="Al-Sadiq"/>
          <w:sz w:val="28"/>
          <w:szCs w:val="28"/>
          <w:rtl/>
        </w:rPr>
        <w:t>عن الحسين بن أحمد بن المغيرة</w:t>
      </w:r>
      <w:r w:rsidR="00D42B52">
        <w:rPr>
          <w:rFonts w:cs="Al-Sadiq" w:hint="cs"/>
          <w:sz w:val="28"/>
          <w:szCs w:val="28"/>
          <w:rtl/>
        </w:rPr>
        <w:t xml:space="preserve"> </w:t>
      </w:r>
      <w:r w:rsidR="00E70886">
        <w:rPr>
          <w:rFonts w:cs="Al-Sadiq" w:hint="cs"/>
          <w:sz w:val="28"/>
          <w:szCs w:val="28"/>
          <w:rtl/>
        </w:rPr>
        <w:t>(</w:t>
      </w:r>
      <w:r w:rsidR="00E70886" w:rsidRPr="000037A1">
        <w:rPr>
          <w:rFonts w:cs="Al-Sadiq" w:hint="cs"/>
          <w:rtl/>
        </w:rPr>
        <w:t>مهمل</w:t>
      </w:r>
      <w:r w:rsidR="00E70886">
        <w:rPr>
          <w:rFonts w:cs="Al-Sadiq" w:hint="cs"/>
          <w:sz w:val="28"/>
          <w:szCs w:val="28"/>
          <w:rtl/>
        </w:rPr>
        <w:t xml:space="preserve">) </w:t>
      </w:r>
      <w:r>
        <w:rPr>
          <w:rFonts w:cs="Al-Sadiq"/>
          <w:sz w:val="28"/>
          <w:szCs w:val="28"/>
          <w:rtl/>
        </w:rPr>
        <w:t xml:space="preserve">عن أحمد بن إدريس بن أحمد </w:t>
      </w:r>
      <w:r w:rsidRPr="00F40A6E">
        <w:rPr>
          <w:rFonts w:cs="Al-Sadiq"/>
          <w:sz w:val="28"/>
          <w:szCs w:val="28"/>
          <w:rtl/>
        </w:rPr>
        <w:t xml:space="preserve">عن محمد بن عبد الجبار </w:t>
      </w:r>
      <w:r w:rsidR="000037A1">
        <w:rPr>
          <w:rFonts w:cs="Al-Sadiq"/>
          <w:sz w:val="28"/>
          <w:szCs w:val="28"/>
          <w:rtl/>
        </w:rPr>
        <w:t>عن علي بن إسماعيل</w:t>
      </w:r>
      <w:r w:rsidR="00D42B52">
        <w:rPr>
          <w:rFonts w:cs="Al-Sadiq" w:hint="cs"/>
          <w:sz w:val="28"/>
          <w:szCs w:val="28"/>
          <w:rtl/>
        </w:rPr>
        <w:t xml:space="preserve"> </w:t>
      </w:r>
      <w:r w:rsidR="00E70886">
        <w:rPr>
          <w:rFonts w:cs="Al-Sadiq" w:hint="cs"/>
          <w:sz w:val="28"/>
          <w:szCs w:val="28"/>
          <w:rtl/>
        </w:rPr>
        <w:t>(</w:t>
      </w:r>
      <w:r w:rsidR="00E70886" w:rsidRPr="000037A1">
        <w:rPr>
          <w:rFonts w:cs="Al-Sadiq" w:hint="cs"/>
          <w:rtl/>
        </w:rPr>
        <w:t xml:space="preserve">ويقال له </w:t>
      </w:r>
      <w:r w:rsidR="00FE6442">
        <w:rPr>
          <w:rFonts w:cs="Al-Sadiq" w:hint="cs"/>
          <w:rtl/>
        </w:rPr>
        <w:t xml:space="preserve">أيضاً </w:t>
      </w:r>
      <w:r w:rsidR="00E70886" w:rsidRPr="000037A1">
        <w:rPr>
          <w:rFonts w:cs="Al-Sadiq" w:hint="cs"/>
          <w:rtl/>
        </w:rPr>
        <w:t>علي بن السندي وهو ثقة</w:t>
      </w:r>
      <w:r w:rsidR="00E70886">
        <w:rPr>
          <w:rFonts w:cs="Al-Sadiq" w:hint="cs"/>
          <w:sz w:val="28"/>
          <w:szCs w:val="28"/>
          <w:rtl/>
        </w:rPr>
        <w:t xml:space="preserve">) </w:t>
      </w:r>
      <w:r>
        <w:rPr>
          <w:rFonts w:cs="Al-Sadiq"/>
          <w:sz w:val="28"/>
          <w:szCs w:val="28"/>
          <w:rtl/>
        </w:rPr>
        <w:t>عن محمد بن عمرو</w:t>
      </w:r>
      <w:r w:rsidR="00D42B52">
        <w:rPr>
          <w:rFonts w:cs="Al-Sadiq" w:hint="cs"/>
          <w:sz w:val="28"/>
          <w:szCs w:val="28"/>
          <w:rtl/>
        </w:rPr>
        <w:t xml:space="preserve"> </w:t>
      </w:r>
      <w:r w:rsidR="00E70886">
        <w:rPr>
          <w:rFonts w:cs="Al-Sadiq" w:hint="cs"/>
          <w:sz w:val="28"/>
          <w:szCs w:val="28"/>
          <w:rtl/>
        </w:rPr>
        <w:t>(</w:t>
      </w:r>
      <w:r w:rsidR="00E70886" w:rsidRPr="000037A1">
        <w:rPr>
          <w:rFonts w:cs="Al-Sadiq" w:hint="cs"/>
          <w:rtl/>
        </w:rPr>
        <w:t>بن سعيد الزيات ثقة عين</w:t>
      </w:r>
      <w:r w:rsidR="00E70886">
        <w:rPr>
          <w:rFonts w:cs="Al-Sadiq" w:hint="cs"/>
          <w:sz w:val="28"/>
          <w:szCs w:val="28"/>
          <w:rtl/>
        </w:rPr>
        <w:t xml:space="preserve">) </w:t>
      </w:r>
      <w:r w:rsidRPr="00F40A6E">
        <w:rPr>
          <w:rFonts w:cs="Al-Sadiq"/>
          <w:sz w:val="28"/>
          <w:szCs w:val="28"/>
          <w:rtl/>
        </w:rPr>
        <w:t>عن قائد الحناط</w:t>
      </w:r>
      <w:r w:rsidR="00D42B52">
        <w:rPr>
          <w:rFonts w:cs="Al-Sadiq" w:hint="cs"/>
          <w:sz w:val="28"/>
          <w:szCs w:val="28"/>
          <w:rtl/>
        </w:rPr>
        <w:t xml:space="preserve"> </w:t>
      </w:r>
      <w:r w:rsidR="00DC7B4F">
        <w:rPr>
          <w:rFonts w:cs="Al-Sadiq" w:hint="cs"/>
          <w:sz w:val="28"/>
          <w:szCs w:val="28"/>
          <w:rtl/>
        </w:rPr>
        <w:t>(</w:t>
      </w:r>
      <w:r w:rsidR="00DC7B4F" w:rsidRPr="000037A1">
        <w:rPr>
          <w:rFonts w:cs="Al-Sadiq" w:hint="cs"/>
          <w:rtl/>
        </w:rPr>
        <w:t>مهمل</w:t>
      </w:r>
      <w:r w:rsidR="00DC7B4F">
        <w:rPr>
          <w:rFonts w:cs="Al-Sadiq" w:hint="cs"/>
          <w:sz w:val="28"/>
          <w:szCs w:val="28"/>
          <w:rtl/>
        </w:rPr>
        <w:t>)</w:t>
      </w:r>
      <w:r w:rsidRPr="00F40A6E">
        <w:rPr>
          <w:rFonts w:cs="Al-Sadiq"/>
          <w:sz w:val="28"/>
          <w:szCs w:val="28"/>
          <w:rtl/>
        </w:rPr>
        <w:t xml:space="preserve"> عن</w:t>
      </w:r>
      <w:r w:rsidR="00255A14">
        <w:rPr>
          <w:rFonts w:cs="Al-Sadiq"/>
          <w:sz w:val="28"/>
          <w:szCs w:val="28"/>
          <w:rtl/>
        </w:rPr>
        <w:t xml:space="preserve"> أبي </w:t>
      </w:r>
      <w:r w:rsidRPr="00F40A6E">
        <w:rPr>
          <w:rFonts w:cs="Al-Sadiq"/>
          <w:sz w:val="28"/>
          <w:szCs w:val="28"/>
          <w:rtl/>
        </w:rPr>
        <w:t>الحسن الماضي</w:t>
      </w:r>
      <w:r w:rsidRPr="00100604">
        <w:rPr>
          <w:rFonts w:ascii="JALAL" w:hAnsi="JALAL" w:cs="Al-Baqer"/>
          <w:sz w:val="32"/>
          <w:szCs w:val="32"/>
        </w:rPr>
        <w:t>t</w:t>
      </w:r>
      <w:r w:rsidRPr="00F40A6E">
        <w:rPr>
          <w:rFonts w:cs="Al-Sadiq"/>
          <w:sz w:val="28"/>
          <w:szCs w:val="28"/>
          <w:rtl/>
        </w:rPr>
        <w:t xml:space="preserve"> قال : سألته عن الصلاة في الحرمين ، فقال :</w:t>
      </w:r>
      <w:r w:rsidRPr="0040644B">
        <w:rPr>
          <w:rFonts w:cs="Lotus" w:hint="cs"/>
          <w:sz w:val="28"/>
          <w:szCs w:val="28"/>
          <w:rtl/>
        </w:rPr>
        <w:t xml:space="preserve"> </w:t>
      </w:r>
      <w:r w:rsidR="0030701B" w:rsidRPr="0030701B">
        <w:rPr>
          <w:rFonts w:cs="Lotus" w:hint="cs"/>
          <w:sz w:val="28"/>
          <w:szCs w:val="32"/>
          <w:rtl/>
        </w:rPr>
        <w:t>&gt;</w:t>
      </w:r>
      <w:r w:rsidRPr="00F40A6E">
        <w:rPr>
          <w:rFonts w:cs="Al-Sadiq"/>
          <w:sz w:val="28"/>
          <w:szCs w:val="28"/>
          <w:rtl/>
        </w:rPr>
        <w:t xml:space="preserve"> أت</w:t>
      </w:r>
      <w:r w:rsidR="00DC7B4F">
        <w:rPr>
          <w:rFonts w:cs="Al-Sadiq" w:hint="cs"/>
          <w:sz w:val="28"/>
          <w:szCs w:val="28"/>
          <w:rtl/>
        </w:rPr>
        <w:t>ِ</w:t>
      </w:r>
      <w:r w:rsidRPr="00F40A6E">
        <w:rPr>
          <w:rFonts w:cs="Al-Sadiq"/>
          <w:sz w:val="28"/>
          <w:szCs w:val="28"/>
          <w:rtl/>
        </w:rPr>
        <w:t>م</w:t>
      </w:r>
      <w:r>
        <w:rPr>
          <w:rFonts w:cs="Al-Sadiq" w:hint="cs"/>
          <w:sz w:val="28"/>
          <w:szCs w:val="28"/>
          <w:rtl/>
        </w:rPr>
        <w:t>َّ</w:t>
      </w:r>
      <w:r w:rsidRPr="00F40A6E">
        <w:rPr>
          <w:rFonts w:cs="Al-Sadiq"/>
          <w:sz w:val="28"/>
          <w:szCs w:val="28"/>
          <w:rtl/>
        </w:rPr>
        <w:t xml:space="preserve"> ولو مررت به مار</w:t>
      </w:r>
      <w:r>
        <w:rPr>
          <w:rFonts w:cs="Al-Sadiq" w:hint="cs"/>
          <w:sz w:val="28"/>
          <w:szCs w:val="28"/>
          <w:rtl/>
        </w:rPr>
        <w:t>ّ</w:t>
      </w:r>
      <w:r w:rsidRPr="00F40A6E">
        <w:rPr>
          <w:rFonts w:cs="Al-Sadiq"/>
          <w:sz w:val="28"/>
          <w:szCs w:val="28"/>
          <w:rtl/>
        </w:rPr>
        <w:t>ا</w:t>
      </w:r>
      <w:r>
        <w:rPr>
          <w:rFonts w:cs="Al-Sadiq" w:hint="cs"/>
          <w:sz w:val="28"/>
          <w:szCs w:val="28"/>
          <w:rtl/>
        </w:rPr>
        <w:t>ً</w:t>
      </w:r>
      <w:r w:rsidRPr="00F40A6E">
        <w:rPr>
          <w:rFonts w:cs="Al-Sadiq"/>
          <w:sz w:val="28"/>
          <w:szCs w:val="28"/>
          <w:rtl/>
        </w:rPr>
        <w:t xml:space="preserve"> </w:t>
      </w:r>
      <w:r w:rsidR="0030701B" w:rsidRPr="0030701B">
        <w:rPr>
          <w:rFonts w:cs="Lotus" w:hint="cs"/>
          <w:sz w:val="28"/>
          <w:szCs w:val="32"/>
          <w:rtl/>
        </w:rPr>
        <w:t>&lt;</w:t>
      </w:r>
      <w:r>
        <w:rPr>
          <w:rFonts w:cs="Lotus" w:hint="cs"/>
          <w:sz w:val="28"/>
          <w:szCs w:val="28"/>
          <w:rtl/>
        </w:rPr>
        <w:t xml:space="preserve"> </w:t>
      </w:r>
      <w:r w:rsidR="00E70886">
        <w:rPr>
          <w:rFonts w:cs="Al-Sadiq" w:hint="cs"/>
          <w:sz w:val="28"/>
          <w:szCs w:val="28"/>
          <w:rtl/>
        </w:rPr>
        <w:t>ضعيفة السند .</w:t>
      </w:r>
    </w:p>
    <w:p w:rsidR="002927BC" w:rsidRDefault="002927BC" w:rsidP="004A7240">
      <w:pPr>
        <w:tabs>
          <w:tab w:val="left" w:pos="26"/>
        </w:tabs>
        <w:jc w:val="both"/>
        <w:rPr>
          <w:rFonts w:cs="Al-Sadiq"/>
          <w:sz w:val="28"/>
          <w:szCs w:val="28"/>
          <w:rtl/>
        </w:rPr>
      </w:pPr>
      <w:r>
        <w:rPr>
          <w:rFonts w:cs="Al-Sadiq" w:hint="cs"/>
          <w:sz w:val="28"/>
          <w:szCs w:val="28"/>
          <w:rtl/>
        </w:rPr>
        <w:t xml:space="preserve"> </w:t>
      </w:r>
      <w:r w:rsidR="00C817B6">
        <w:rPr>
          <w:rFonts w:cs="Al-Sadiq" w:hint="cs"/>
          <w:sz w:val="28"/>
          <w:szCs w:val="28"/>
          <w:rtl/>
        </w:rPr>
        <w:t>13</w:t>
      </w:r>
      <w:r>
        <w:rPr>
          <w:rFonts w:cs="Al-Sadiq" w:hint="cs"/>
          <w:sz w:val="28"/>
          <w:szCs w:val="28"/>
          <w:rtl/>
        </w:rPr>
        <w:t xml:space="preserve"> ـ </w:t>
      </w:r>
      <w:r w:rsidRPr="00F40A6E">
        <w:rPr>
          <w:rFonts w:cs="Al-Sadiq"/>
          <w:sz w:val="28"/>
          <w:szCs w:val="28"/>
          <w:rtl/>
        </w:rPr>
        <w:t>جعفر بن محمد</w:t>
      </w:r>
      <w:r w:rsidR="00434AE9">
        <w:rPr>
          <w:rFonts w:cs="Al-Sadiq" w:hint="cs"/>
          <w:sz w:val="28"/>
          <w:szCs w:val="28"/>
          <w:rtl/>
        </w:rPr>
        <w:t xml:space="preserve"> (</w:t>
      </w:r>
      <w:r w:rsidR="00434AE9" w:rsidRPr="000037A1">
        <w:rPr>
          <w:rFonts w:cs="Al-Sadiq" w:hint="cs"/>
          <w:rtl/>
        </w:rPr>
        <w:t>بن موسى</w:t>
      </w:r>
      <w:r w:rsidR="00434AE9">
        <w:rPr>
          <w:rFonts w:cs="Al-Sadiq" w:hint="cs"/>
          <w:sz w:val="28"/>
          <w:szCs w:val="28"/>
          <w:rtl/>
        </w:rPr>
        <w:t>)</w:t>
      </w:r>
      <w:r w:rsidRPr="00F40A6E">
        <w:rPr>
          <w:rFonts w:cs="Al-Sadiq"/>
          <w:sz w:val="28"/>
          <w:szCs w:val="28"/>
          <w:rtl/>
        </w:rPr>
        <w:t xml:space="preserve"> بن قولويه في ( المزار) عن محمد بن عبد الله بن جعفر الحميري</w:t>
      </w:r>
      <w:r w:rsidR="00803207">
        <w:rPr>
          <w:rFonts w:cs="Al-Sadiq" w:hint="cs"/>
          <w:sz w:val="28"/>
          <w:szCs w:val="28"/>
          <w:rtl/>
        </w:rPr>
        <w:t xml:space="preserve"> </w:t>
      </w:r>
      <w:r w:rsidR="00E70886">
        <w:rPr>
          <w:rFonts w:cs="Al-Sadiq" w:hint="cs"/>
          <w:sz w:val="28"/>
          <w:szCs w:val="28"/>
          <w:rtl/>
        </w:rPr>
        <w:t>(</w:t>
      </w:r>
      <w:r w:rsidR="00E70886" w:rsidRPr="000037A1">
        <w:rPr>
          <w:rFonts w:cs="Al-Sadiq" w:hint="cs"/>
          <w:rtl/>
        </w:rPr>
        <w:t>ثقة وجه</w:t>
      </w:r>
      <w:r w:rsidR="00E70886">
        <w:rPr>
          <w:rFonts w:cs="Al-Sadiq" w:hint="cs"/>
          <w:sz w:val="28"/>
          <w:szCs w:val="28"/>
          <w:rtl/>
        </w:rPr>
        <w:t>)</w:t>
      </w:r>
      <w:r w:rsidRPr="00F40A6E">
        <w:rPr>
          <w:rFonts w:cs="Al-Sadiq"/>
          <w:sz w:val="28"/>
          <w:szCs w:val="28"/>
          <w:rtl/>
        </w:rPr>
        <w:t xml:space="preserve"> عن أ</w:t>
      </w:r>
      <w:r w:rsidR="009D485D">
        <w:rPr>
          <w:rFonts w:cs="Al-Sadiq"/>
          <w:sz w:val="28"/>
          <w:szCs w:val="28"/>
          <w:rtl/>
        </w:rPr>
        <w:t>بـي</w:t>
      </w:r>
      <w:r w:rsidRPr="00F40A6E">
        <w:rPr>
          <w:rFonts w:cs="Al-Sadiq"/>
          <w:sz w:val="28"/>
          <w:szCs w:val="28"/>
          <w:rtl/>
        </w:rPr>
        <w:t>ه</w:t>
      </w:r>
      <w:r w:rsidR="00803207">
        <w:rPr>
          <w:rFonts w:cs="Al-Sadiq" w:hint="cs"/>
          <w:sz w:val="28"/>
          <w:szCs w:val="28"/>
          <w:rtl/>
        </w:rPr>
        <w:t xml:space="preserve"> </w:t>
      </w:r>
      <w:r w:rsidR="00E70886">
        <w:rPr>
          <w:rFonts w:cs="Al-Sadiq" w:hint="cs"/>
          <w:sz w:val="28"/>
          <w:szCs w:val="28"/>
          <w:rtl/>
        </w:rPr>
        <w:t>(</w:t>
      </w:r>
      <w:r w:rsidR="00E70886" w:rsidRPr="000037A1">
        <w:rPr>
          <w:rFonts w:cs="Al-Sadiq" w:hint="cs"/>
          <w:rtl/>
        </w:rPr>
        <w:t>ثقة</w:t>
      </w:r>
      <w:r w:rsidR="00E70886">
        <w:rPr>
          <w:rFonts w:cs="Al-Sadiq" w:hint="cs"/>
          <w:sz w:val="28"/>
          <w:szCs w:val="28"/>
          <w:rtl/>
        </w:rPr>
        <w:t>)</w:t>
      </w:r>
      <w:r w:rsidRPr="00F40A6E">
        <w:rPr>
          <w:rFonts w:cs="Al-Sadiq"/>
          <w:sz w:val="28"/>
          <w:szCs w:val="28"/>
          <w:rtl/>
        </w:rPr>
        <w:t xml:space="preserve"> عن أحمد بن</w:t>
      </w:r>
      <w:r w:rsidR="00255A14">
        <w:rPr>
          <w:rFonts w:cs="Al-Sadiq"/>
          <w:sz w:val="28"/>
          <w:szCs w:val="28"/>
          <w:rtl/>
        </w:rPr>
        <w:t xml:space="preserve"> أبي </w:t>
      </w:r>
      <w:r w:rsidRPr="00F40A6E">
        <w:rPr>
          <w:rFonts w:cs="Al-Sadiq"/>
          <w:sz w:val="28"/>
          <w:szCs w:val="28"/>
          <w:rtl/>
        </w:rPr>
        <w:t>عبد الله البرقي عن أ</w:t>
      </w:r>
      <w:r w:rsidR="009D485D">
        <w:rPr>
          <w:rFonts w:cs="Al-Sadiq"/>
          <w:sz w:val="28"/>
          <w:szCs w:val="28"/>
          <w:rtl/>
        </w:rPr>
        <w:t>بـي</w:t>
      </w:r>
      <w:r w:rsidRPr="00F40A6E">
        <w:rPr>
          <w:rFonts w:cs="Al-Sadiq"/>
          <w:sz w:val="28"/>
          <w:szCs w:val="28"/>
          <w:rtl/>
        </w:rPr>
        <w:t>ه عن حم</w:t>
      </w:r>
      <w:r w:rsidR="00E70886">
        <w:rPr>
          <w:rFonts w:cs="Al-Sadiq" w:hint="cs"/>
          <w:sz w:val="28"/>
          <w:szCs w:val="28"/>
          <w:rtl/>
        </w:rPr>
        <w:t>ّ</w:t>
      </w:r>
      <w:r w:rsidRPr="00F40A6E">
        <w:rPr>
          <w:rFonts w:cs="Al-Sadiq"/>
          <w:sz w:val="28"/>
          <w:szCs w:val="28"/>
          <w:rtl/>
        </w:rPr>
        <w:t>ا</w:t>
      </w:r>
      <w:r>
        <w:rPr>
          <w:rFonts w:cs="Al-Sadiq"/>
          <w:sz w:val="28"/>
          <w:szCs w:val="28"/>
          <w:rtl/>
        </w:rPr>
        <w:t xml:space="preserve">د بن عيسى </w:t>
      </w:r>
      <w:r w:rsidRPr="00F40A6E">
        <w:rPr>
          <w:rFonts w:cs="Al-Sadiq"/>
          <w:sz w:val="28"/>
          <w:szCs w:val="28"/>
          <w:rtl/>
        </w:rPr>
        <w:t xml:space="preserve">عن بعض </w:t>
      </w:r>
      <w:r w:rsidR="002F3156">
        <w:rPr>
          <w:rFonts w:cs="Al-Sadiq"/>
          <w:sz w:val="28"/>
          <w:szCs w:val="28"/>
          <w:rtl/>
        </w:rPr>
        <w:t>أصحاب</w:t>
      </w:r>
      <w:r w:rsidRPr="00F40A6E">
        <w:rPr>
          <w:rFonts w:cs="Al-Sadiq"/>
          <w:sz w:val="28"/>
          <w:szCs w:val="28"/>
          <w:rtl/>
        </w:rPr>
        <w:t xml:space="preserve">نا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4E4E7F" w:rsidRPr="00100604">
        <w:rPr>
          <w:rFonts w:ascii="JALAL" w:hAnsi="JALAL" w:cs="Al-Baqer"/>
          <w:sz w:val="32"/>
          <w:szCs w:val="32"/>
        </w:rPr>
        <w:t>t</w:t>
      </w:r>
      <w:r w:rsidR="004E4E7F" w:rsidRPr="00F40A6E">
        <w:rPr>
          <w:rFonts w:cs="Al-Sadiq"/>
          <w:sz w:val="28"/>
          <w:szCs w:val="28"/>
          <w:rtl/>
        </w:rPr>
        <w:t xml:space="preserve"> </w:t>
      </w:r>
      <w:r w:rsidRPr="00F40A6E">
        <w:rPr>
          <w:rFonts w:cs="Al-Sadiq"/>
          <w:sz w:val="28"/>
          <w:szCs w:val="28"/>
          <w:rtl/>
        </w:rPr>
        <w:t xml:space="preserve">قال : </w:t>
      </w:r>
      <w:r w:rsidR="0030701B" w:rsidRPr="0030701B">
        <w:rPr>
          <w:rFonts w:cs="Lotus" w:hint="cs"/>
          <w:sz w:val="28"/>
          <w:szCs w:val="32"/>
          <w:rtl/>
        </w:rPr>
        <w:t>&gt;</w:t>
      </w:r>
      <w:r w:rsidR="0040644B">
        <w:rPr>
          <w:rFonts w:cs="Lotus" w:hint="cs"/>
          <w:sz w:val="28"/>
          <w:szCs w:val="28"/>
          <w:rtl/>
        </w:rPr>
        <w:t xml:space="preserve"> </w:t>
      </w:r>
      <w:r w:rsidRPr="00F40A6E">
        <w:rPr>
          <w:rFonts w:cs="Al-Sadiq"/>
          <w:sz w:val="28"/>
          <w:szCs w:val="28"/>
          <w:rtl/>
        </w:rPr>
        <w:t>من ال</w:t>
      </w:r>
      <w:r w:rsidR="006E79E0">
        <w:rPr>
          <w:rFonts w:cs="Al-Sadiq" w:hint="cs"/>
          <w:sz w:val="28"/>
          <w:szCs w:val="28"/>
          <w:rtl/>
        </w:rPr>
        <w:t>أ</w:t>
      </w:r>
      <w:r w:rsidRPr="00F40A6E">
        <w:rPr>
          <w:rFonts w:cs="Al-Sadiq"/>
          <w:sz w:val="28"/>
          <w:szCs w:val="28"/>
          <w:rtl/>
        </w:rPr>
        <w:t xml:space="preserve">مر المذخور إتمام الصلاة في أربعة مواطن بمكة والمدينة ومسجد الكوفة والحائر </w:t>
      </w:r>
      <w:r w:rsidR="0030701B" w:rsidRPr="0030701B">
        <w:rPr>
          <w:rFonts w:cs="Lotus" w:hint="cs"/>
          <w:sz w:val="28"/>
          <w:szCs w:val="32"/>
          <w:rtl/>
        </w:rPr>
        <w:t>&lt;</w:t>
      </w:r>
      <w:r w:rsidR="009245DE">
        <w:rPr>
          <w:rFonts w:cs="Lotus" w:hint="cs"/>
          <w:sz w:val="28"/>
          <w:szCs w:val="28"/>
          <w:rtl/>
        </w:rPr>
        <w:t xml:space="preserve"> </w:t>
      </w:r>
      <w:r w:rsidR="00E70886">
        <w:rPr>
          <w:rFonts w:cs="Al-Sadiq" w:hint="cs"/>
          <w:sz w:val="28"/>
          <w:szCs w:val="28"/>
          <w:rtl/>
        </w:rPr>
        <w:t>مرسلة السند</w:t>
      </w:r>
      <w:r w:rsidR="00970589">
        <w:rPr>
          <w:rFonts w:cs="Al-Sadiq" w:hint="cs"/>
          <w:sz w:val="28"/>
          <w:szCs w:val="28"/>
          <w:rtl/>
        </w:rPr>
        <w:t xml:space="preserve"> بين </w:t>
      </w:r>
      <w:r w:rsidR="00E70886">
        <w:rPr>
          <w:rFonts w:cs="Al-Sadiq" w:hint="cs"/>
          <w:sz w:val="28"/>
          <w:szCs w:val="28"/>
          <w:rtl/>
        </w:rPr>
        <w:t xml:space="preserve">الحرّ العاملي </w:t>
      </w:r>
      <w:r w:rsidR="00E70886">
        <w:rPr>
          <w:rFonts w:cs="Al-Sadiq" w:hint="cs"/>
          <w:sz w:val="28"/>
          <w:szCs w:val="28"/>
          <w:rtl/>
        </w:rPr>
        <w:lastRenderedPageBreak/>
        <w:t>وصاحب المزار ، إلاّ أن يقال بالإ</w:t>
      </w:r>
      <w:r w:rsidR="00487F9C">
        <w:rPr>
          <w:rFonts w:cs="Al-Sadiq" w:hint="cs"/>
          <w:sz w:val="28"/>
          <w:szCs w:val="28"/>
          <w:rtl/>
        </w:rPr>
        <w:t>طمئـنان</w:t>
      </w:r>
      <w:r w:rsidR="00E70886">
        <w:rPr>
          <w:rFonts w:cs="Al-Sadiq" w:hint="cs"/>
          <w:sz w:val="28"/>
          <w:szCs w:val="28"/>
          <w:rtl/>
        </w:rPr>
        <w:t xml:space="preserve"> بصحّة النسخة الموجودة عند صاحب الوسائل فتكون معتبرة السند لأنّ حمّاد بن عيسى من </w:t>
      </w:r>
      <w:r w:rsidR="002F3156">
        <w:rPr>
          <w:rFonts w:cs="Al-Sadiq" w:hint="cs"/>
          <w:sz w:val="28"/>
          <w:szCs w:val="28"/>
          <w:rtl/>
        </w:rPr>
        <w:t>أصحاب</w:t>
      </w:r>
      <w:r w:rsidR="00E70886">
        <w:rPr>
          <w:rFonts w:cs="Al-Sadiq" w:hint="cs"/>
          <w:sz w:val="28"/>
          <w:szCs w:val="28"/>
          <w:rtl/>
        </w:rPr>
        <w:t xml:space="preserve"> الإجماع . </w:t>
      </w:r>
      <w:r w:rsidR="000E5F2F">
        <w:rPr>
          <w:rFonts w:cs="Al-Sadiq" w:hint="cs"/>
          <w:sz w:val="28"/>
          <w:szCs w:val="28"/>
          <w:rtl/>
        </w:rPr>
        <w:t>لكن عندي تساؤل هنا وهو أنّ الظاهر أن تسمية الحائر الحسيني حصلت في زمان المتوكّل العبّاسي</w:t>
      </w:r>
      <w:r w:rsidR="00397984">
        <w:rPr>
          <w:rFonts w:cs="Al-Sadiq" w:hint="cs"/>
          <w:sz w:val="28"/>
          <w:szCs w:val="28"/>
          <w:rtl/>
        </w:rPr>
        <w:t xml:space="preserve"> لعنه الله </w:t>
      </w:r>
      <w:r w:rsidR="000E5F2F">
        <w:rPr>
          <w:rFonts w:cs="Al-Sadiq" w:hint="cs"/>
          <w:sz w:val="28"/>
          <w:szCs w:val="28"/>
          <w:rtl/>
        </w:rPr>
        <w:t>حينما أمر بإطلاق الماء على قبر الإمام الحسين</w:t>
      </w:r>
      <w:r w:rsidR="00397984" w:rsidRPr="00397984">
        <w:rPr>
          <w:rFonts w:ascii="JALAL" w:hAnsi="JALAL"/>
          <w:sz w:val="32"/>
          <w:szCs w:val="32"/>
          <w:lang w:bidi="ar-LB"/>
        </w:rPr>
        <w:t xml:space="preserve"> </w:t>
      </w:r>
      <w:r w:rsidR="00397984" w:rsidRPr="00673AA7">
        <w:rPr>
          <w:rFonts w:ascii="JALAL" w:hAnsi="JALAL"/>
          <w:sz w:val="32"/>
          <w:szCs w:val="32"/>
          <w:lang w:bidi="ar-LB"/>
        </w:rPr>
        <w:t>i</w:t>
      </w:r>
      <w:r w:rsidR="000E5F2F">
        <w:rPr>
          <w:rFonts w:cs="Al-Sadiq" w:hint="cs"/>
          <w:sz w:val="28"/>
          <w:szCs w:val="28"/>
          <w:rtl/>
        </w:rPr>
        <w:t>ليعفيه ويخفيه ف</w:t>
      </w:r>
      <w:r w:rsidR="00BC64DC">
        <w:rPr>
          <w:rFonts w:cs="Al-Sadiq" w:hint="cs"/>
          <w:sz w:val="28"/>
          <w:szCs w:val="28"/>
          <w:rtl/>
        </w:rPr>
        <w:t xml:space="preserve">حار </w:t>
      </w:r>
      <w:r w:rsidR="000E5F2F">
        <w:rPr>
          <w:rFonts w:cs="Al-Sadiq" w:hint="cs"/>
          <w:sz w:val="28"/>
          <w:szCs w:val="28"/>
          <w:rtl/>
        </w:rPr>
        <w:t>الماء</w:t>
      </w:r>
      <w:r w:rsidR="00EF47B6">
        <w:rPr>
          <w:rFonts w:cs="Al-Sadiq" w:hint="cs"/>
          <w:sz w:val="28"/>
          <w:szCs w:val="28"/>
          <w:rtl/>
        </w:rPr>
        <w:t xml:space="preserve"> يومَها</w:t>
      </w:r>
      <w:r w:rsidR="000E5F2F">
        <w:rPr>
          <w:rFonts w:cs="Al-Sadiq" w:hint="cs"/>
          <w:sz w:val="28"/>
          <w:szCs w:val="28"/>
          <w:rtl/>
        </w:rPr>
        <w:t xml:space="preserve"> </w:t>
      </w:r>
      <w:r w:rsidR="00EF47B6">
        <w:rPr>
          <w:rFonts w:cs="Al-Sadiq" w:hint="cs"/>
          <w:sz w:val="28"/>
          <w:szCs w:val="28"/>
          <w:rtl/>
        </w:rPr>
        <w:t xml:space="preserve">ودار </w:t>
      </w:r>
      <w:r w:rsidR="00BC64DC">
        <w:rPr>
          <w:rFonts w:cs="Al-Sadiq" w:hint="cs"/>
          <w:sz w:val="28"/>
          <w:szCs w:val="28"/>
          <w:rtl/>
        </w:rPr>
        <w:t xml:space="preserve">ولم </w:t>
      </w:r>
      <w:r w:rsidR="009D485D">
        <w:rPr>
          <w:rFonts w:cs="Al-Sadiq" w:hint="cs"/>
          <w:sz w:val="28"/>
          <w:szCs w:val="28"/>
          <w:rtl/>
        </w:rPr>
        <w:t>يـب</w:t>
      </w:r>
      <w:r w:rsidR="000E5F2F">
        <w:rPr>
          <w:rFonts w:cs="Al-Sadiq" w:hint="cs"/>
          <w:sz w:val="28"/>
          <w:szCs w:val="28"/>
          <w:rtl/>
        </w:rPr>
        <w:t xml:space="preserve">لغ القبرَ ، </w:t>
      </w:r>
      <w:r w:rsidR="00397984">
        <w:rPr>
          <w:rFonts w:cs="Al-Sadiq" w:hint="cs"/>
          <w:sz w:val="28"/>
          <w:szCs w:val="28"/>
          <w:rtl/>
        </w:rPr>
        <w:t>فلعلّ كلمة (حائر) هنا من بعض الرواة .</w:t>
      </w:r>
    </w:p>
    <w:p w:rsidR="002927BC" w:rsidRDefault="00BB30A8" w:rsidP="001D4A75">
      <w:pPr>
        <w:tabs>
          <w:tab w:val="left" w:pos="26"/>
        </w:tabs>
        <w:jc w:val="both"/>
        <w:rPr>
          <w:rFonts w:cs="Al-Sadiq"/>
          <w:sz w:val="28"/>
          <w:szCs w:val="28"/>
          <w:rtl/>
        </w:rPr>
      </w:pPr>
      <w:r>
        <w:rPr>
          <w:rFonts w:cs="Al-Sadiq Bold" w:hint="cs"/>
          <w:sz w:val="28"/>
          <w:szCs w:val="28"/>
          <w:rtl/>
        </w:rPr>
        <w:t xml:space="preserve"> </w:t>
      </w:r>
      <w:r w:rsidR="002927BC" w:rsidRPr="00DD7E4A">
        <w:rPr>
          <w:rFonts w:cs="Al-Sadiq Bold" w:hint="cs"/>
          <w:sz w:val="28"/>
          <w:szCs w:val="28"/>
          <w:rtl/>
        </w:rPr>
        <w:t>الطائفة الثالثة</w:t>
      </w:r>
      <w:r w:rsidR="002927BC">
        <w:rPr>
          <w:rFonts w:cs="Al-Sadiq" w:hint="cs"/>
          <w:sz w:val="28"/>
          <w:szCs w:val="28"/>
          <w:rtl/>
        </w:rPr>
        <w:t xml:space="preserve"> ، وهي تفيد وجوب القصر ،</w:t>
      </w:r>
      <w:r w:rsidR="003F04C7">
        <w:rPr>
          <w:rFonts w:cs="Al-Sadiq" w:hint="cs"/>
          <w:sz w:val="28"/>
          <w:szCs w:val="28"/>
          <w:rtl/>
        </w:rPr>
        <w:t xml:space="preserve"> وهذا الوجه هو ما ينسب القول به للصدوق وأنه قال إنه لا</w:t>
      </w:r>
      <w:r w:rsidR="00263B09">
        <w:rPr>
          <w:rFonts w:cs="Al-Sadiq" w:hint="cs"/>
          <w:sz w:val="28"/>
          <w:szCs w:val="28"/>
          <w:rtl/>
        </w:rPr>
        <w:t xml:space="preserve"> </w:t>
      </w:r>
      <w:r w:rsidR="003F04C7">
        <w:rPr>
          <w:rFonts w:cs="Al-Sadiq" w:hint="cs"/>
          <w:sz w:val="28"/>
          <w:szCs w:val="28"/>
          <w:rtl/>
        </w:rPr>
        <w:t>فرق</w:t>
      </w:r>
      <w:r w:rsidR="00970589">
        <w:rPr>
          <w:rFonts w:cs="Al-Sadiq" w:hint="cs"/>
          <w:sz w:val="28"/>
          <w:szCs w:val="28"/>
          <w:rtl/>
        </w:rPr>
        <w:t xml:space="preserve"> بين </w:t>
      </w:r>
      <w:r w:rsidR="003F04C7">
        <w:rPr>
          <w:rFonts w:cs="Al-Sadiq" w:hint="cs"/>
          <w:sz w:val="28"/>
          <w:szCs w:val="28"/>
          <w:rtl/>
        </w:rPr>
        <w:t>هذه المواطن وسائر البلدان غير أنه رعايةً لشرافة البقعة يستحبّ له أن</w:t>
      </w:r>
      <w:r w:rsidR="0078512F">
        <w:rPr>
          <w:rFonts w:cs="Al-Sadiq" w:hint="cs"/>
          <w:sz w:val="28"/>
          <w:szCs w:val="28"/>
          <w:rtl/>
        </w:rPr>
        <w:t xml:space="preserve"> يُقيم </w:t>
      </w:r>
      <w:r w:rsidR="003F04C7">
        <w:rPr>
          <w:rFonts w:cs="Al-Sadiq" w:hint="cs"/>
          <w:sz w:val="28"/>
          <w:szCs w:val="28"/>
          <w:rtl/>
        </w:rPr>
        <w:t xml:space="preserve">فيتمّ لا أنه يتمّ من غير قصد الإقامة ، وروايات هذه الطائفة هي </w:t>
      </w:r>
      <w:r w:rsidR="002927BC">
        <w:rPr>
          <w:rFonts w:cs="Al-Sadiq" w:hint="cs"/>
          <w:sz w:val="28"/>
          <w:szCs w:val="28"/>
          <w:rtl/>
        </w:rPr>
        <w:t xml:space="preserve">: </w:t>
      </w:r>
    </w:p>
    <w:p w:rsidR="002927BC" w:rsidRDefault="002927BC" w:rsidP="001D4A75">
      <w:pPr>
        <w:tabs>
          <w:tab w:val="left" w:pos="26"/>
        </w:tabs>
        <w:jc w:val="both"/>
        <w:rPr>
          <w:rFonts w:cs="Al-Sadiq"/>
          <w:sz w:val="28"/>
          <w:szCs w:val="28"/>
          <w:rtl/>
        </w:rPr>
      </w:pPr>
      <w:r>
        <w:rPr>
          <w:rFonts w:cs="Al-Sadiq" w:hint="cs"/>
          <w:sz w:val="28"/>
          <w:szCs w:val="28"/>
          <w:rtl/>
        </w:rPr>
        <w:t xml:space="preserve"> 1 ـ </w:t>
      </w:r>
      <w:r w:rsidRPr="00F40A6E">
        <w:rPr>
          <w:rFonts w:cs="Al-Sadiq"/>
          <w:sz w:val="28"/>
          <w:szCs w:val="28"/>
          <w:rtl/>
        </w:rPr>
        <w:t>محمد بن الحسن</w:t>
      </w:r>
      <w:r w:rsidR="005A3221">
        <w:rPr>
          <w:rFonts w:cs="Al-Sadiq" w:hint="cs"/>
          <w:sz w:val="28"/>
          <w:szCs w:val="28"/>
          <w:rtl/>
        </w:rPr>
        <w:t xml:space="preserve"> في </w:t>
      </w:r>
      <w:r w:rsidR="00803207">
        <w:rPr>
          <w:rFonts w:cs="Al-Sadiq" w:hint="cs"/>
          <w:sz w:val="28"/>
          <w:szCs w:val="28"/>
          <w:rtl/>
        </w:rPr>
        <w:t>التهذيـبين</w:t>
      </w:r>
      <w:r w:rsidR="005A3221">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6E79E0">
        <w:rPr>
          <w:rFonts w:cs="Al-Sadiq" w:hint="cs"/>
          <w:rtl/>
        </w:rPr>
        <w:t>الصحيح</w:t>
      </w:r>
      <w:r w:rsidR="002912BC">
        <w:rPr>
          <w:rFonts w:cs="Al-Sadiq" w:hint="cs"/>
          <w:sz w:val="28"/>
          <w:szCs w:val="28"/>
          <w:rtl/>
        </w:rPr>
        <w:t xml:space="preserve"> ـ </w:t>
      </w:r>
      <w:r w:rsidRPr="00F40A6E">
        <w:rPr>
          <w:rFonts w:cs="Al-Sadiq"/>
          <w:sz w:val="28"/>
          <w:szCs w:val="28"/>
          <w:rtl/>
        </w:rPr>
        <w:t xml:space="preserve">عن أحمد بن محمد بن عيسى عن محمد بن إسماعيل بن </w:t>
      </w:r>
      <w:r w:rsidR="00011B25">
        <w:rPr>
          <w:rFonts w:cs="Al-Sadiq"/>
          <w:sz w:val="28"/>
          <w:szCs w:val="28"/>
          <w:rtl/>
        </w:rPr>
        <w:t>بَزِيع</w:t>
      </w:r>
      <w:r w:rsidR="00011B25" w:rsidRPr="000037A1">
        <w:rPr>
          <w:rFonts w:cs="Al-Sadiq" w:hint="cs"/>
          <w:vertAlign w:val="superscript"/>
          <w:rtl/>
        </w:rPr>
        <w:t>(</w:t>
      </w:r>
      <w:r w:rsidR="00011B25" w:rsidRPr="000037A1">
        <w:rPr>
          <w:rStyle w:val="FootnoteReference"/>
          <w:rFonts w:cs="Al-Sadiq"/>
          <w:rtl/>
        </w:rPr>
        <w:footnoteReference w:id="206"/>
      </w:r>
      <w:r w:rsidR="00011B25" w:rsidRPr="000037A1">
        <w:rPr>
          <w:rFonts w:cs="Al-Sadiq" w:hint="cs"/>
          <w:vertAlign w:val="superscript"/>
          <w:rtl/>
        </w:rPr>
        <w:t>)</w:t>
      </w:r>
      <w:r w:rsidR="00011B25" w:rsidRPr="000037A1">
        <w:rPr>
          <w:rFonts w:cs="Al-Sadiq" w:hint="cs"/>
          <w:sz w:val="28"/>
          <w:szCs w:val="28"/>
          <w:rtl/>
        </w:rPr>
        <w:t xml:space="preserve"> </w:t>
      </w:r>
      <w:r w:rsidR="00011B25">
        <w:rPr>
          <w:rFonts w:cs="Al-Sadiq" w:hint="cs"/>
          <w:sz w:val="28"/>
          <w:szCs w:val="28"/>
          <w:rtl/>
        </w:rPr>
        <w:t>(</w:t>
      </w:r>
      <w:r w:rsidR="00011B25" w:rsidRPr="000037A1">
        <w:rPr>
          <w:rFonts w:cs="Al-Sadiq" w:hint="cs"/>
          <w:rtl/>
        </w:rPr>
        <w:t>فقيه ثقة</w:t>
      </w:r>
      <w:r w:rsidR="00011B25">
        <w:rPr>
          <w:rFonts w:cs="Al-Sadiq" w:hint="cs"/>
          <w:sz w:val="28"/>
          <w:szCs w:val="28"/>
          <w:rtl/>
        </w:rPr>
        <w:t>)</w:t>
      </w:r>
      <w:r w:rsidRPr="00F40A6E">
        <w:rPr>
          <w:rFonts w:cs="Al-Sadiq"/>
          <w:sz w:val="28"/>
          <w:szCs w:val="28"/>
          <w:rtl/>
        </w:rPr>
        <w:t xml:space="preserve"> قال : سألت الرضا</w:t>
      </w:r>
      <w:r w:rsidR="004E4E7F" w:rsidRPr="00100604">
        <w:rPr>
          <w:rFonts w:ascii="JALAL" w:hAnsi="JALAL" w:cs="Al-Baqer"/>
          <w:sz w:val="32"/>
          <w:szCs w:val="32"/>
        </w:rPr>
        <w:t>t</w:t>
      </w:r>
      <w:r w:rsidR="004E4E7F" w:rsidRPr="00F40A6E">
        <w:rPr>
          <w:rFonts w:cs="Al-Sadiq"/>
          <w:sz w:val="28"/>
          <w:szCs w:val="28"/>
          <w:rtl/>
        </w:rPr>
        <w:t xml:space="preserve"> </w:t>
      </w:r>
      <w:r w:rsidRPr="00F40A6E">
        <w:rPr>
          <w:rFonts w:cs="Al-Sadiq"/>
          <w:sz w:val="28"/>
          <w:szCs w:val="28"/>
          <w:rtl/>
        </w:rPr>
        <w:t>عن الصل</w:t>
      </w:r>
      <w:r w:rsidR="004E4E7F">
        <w:rPr>
          <w:rFonts w:cs="Al-Sadiq"/>
          <w:sz w:val="28"/>
          <w:szCs w:val="28"/>
          <w:rtl/>
        </w:rPr>
        <w:t xml:space="preserve">اة بمكة والمدينة تقصير أو تمام </w:t>
      </w:r>
      <w:r w:rsidR="004E4E7F">
        <w:rPr>
          <w:rFonts w:cs="Al-Sadiq" w:hint="cs"/>
          <w:sz w:val="28"/>
          <w:szCs w:val="28"/>
          <w:rtl/>
        </w:rPr>
        <w:t>؟</w:t>
      </w:r>
      <w:r w:rsidRPr="00F40A6E">
        <w:rPr>
          <w:rFonts w:cs="Al-Sadiq"/>
          <w:sz w:val="28"/>
          <w:szCs w:val="28"/>
          <w:rtl/>
        </w:rPr>
        <w:t xml:space="preserve"> فقال</w:t>
      </w:r>
      <w:r w:rsidR="004E4E7F">
        <w:rPr>
          <w:rFonts w:cs="Al-Sadiq" w:hint="cs"/>
          <w:sz w:val="28"/>
          <w:szCs w:val="28"/>
          <w:rtl/>
        </w:rPr>
        <w:t xml:space="preserve"> :</w:t>
      </w:r>
      <w:r w:rsidRPr="00F40A6E">
        <w:rPr>
          <w:rFonts w:cs="Al-Sadiq"/>
          <w:sz w:val="28"/>
          <w:szCs w:val="28"/>
          <w:rtl/>
        </w:rPr>
        <w:t xml:space="preserve"> </w:t>
      </w:r>
      <w:r w:rsidR="0030701B" w:rsidRPr="0030701B">
        <w:rPr>
          <w:rFonts w:cs="Lotus" w:hint="cs"/>
          <w:sz w:val="28"/>
          <w:szCs w:val="32"/>
          <w:rtl/>
        </w:rPr>
        <w:t>&gt;</w:t>
      </w:r>
      <w:r w:rsidR="0040644B">
        <w:rPr>
          <w:rFonts w:cs="Lotus" w:hint="cs"/>
          <w:sz w:val="28"/>
          <w:szCs w:val="28"/>
          <w:rtl/>
        </w:rPr>
        <w:t xml:space="preserve"> </w:t>
      </w:r>
      <w:r w:rsidRPr="00F40A6E">
        <w:rPr>
          <w:rFonts w:cs="Al-Sadiq"/>
          <w:sz w:val="28"/>
          <w:szCs w:val="28"/>
          <w:rtl/>
        </w:rPr>
        <w:t>قص</w:t>
      </w:r>
      <w:r w:rsidR="0040644B">
        <w:rPr>
          <w:rFonts w:cs="Al-Sadiq" w:hint="cs"/>
          <w:sz w:val="28"/>
          <w:szCs w:val="28"/>
          <w:rtl/>
        </w:rPr>
        <w:t>ّ</w:t>
      </w:r>
      <w:r w:rsidRPr="00F40A6E">
        <w:rPr>
          <w:rFonts w:cs="Al-Sadiq"/>
          <w:sz w:val="28"/>
          <w:szCs w:val="28"/>
          <w:rtl/>
        </w:rPr>
        <w:t>ر ما لم تعزم على م</w:t>
      </w:r>
      <w:r w:rsidR="005A3221">
        <w:rPr>
          <w:rFonts w:cs="Al-Sadiq" w:hint="cs"/>
          <w:sz w:val="28"/>
          <w:szCs w:val="28"/>
          <w:rtl/>
        </w:rPr>
        <w:t>ُ</w:t>
      </w:r>
      <w:r w:rsidRPr="00F40A6E">
        <w:rPr>
          <w:rFonts w:cs="Al-Sadiq"/>
          <w:sz w:val="28"/>
          <w:szCs w:val="28"/>
          <w:rtl/>
        </w:rPr>
        <w:t xml:space="preserve">قام عشرة أيام </w:t>
      </w:r>
      <w:r w:rsidR="0030701B" w:rsidRPr="0030701B">
        <w:rPr>
          <w:rFonts w:cs="Lotus" w:hint="cs"/>
          <w:sz w:val="28"/>
          <w:szCs w:val="32"/>
          <w:rtl/>
        </w:rPr>
        <w:t>&lt;</w:t>
      </w:r>
      <w:r w:rsidR="009245DE">
        <w:rPr>
          <w:rFonts w:cs="Lotus" w:hint="cs"/>
          <w:sz w:val="28"/>
          <w:szCs w:val="28"/>
          <w:rtl/>
        </w:rPr>
        <w:t xml:space="preserve"> </w:t>
      </w:r>
      <w:r w:rsidR="00011B25">
        <w:rPr>
          <w:rFonts w:cs="Al-Sadiq" w:hint="cs"/>
          <w:sz w:val="28"/>
          <w:szCs w:val="28"/>
          <w:rtl/>
        </w:rPr>
        <w:t>صحيحة السند ،</w:t>
      </w:r>
      <w:r w:rsidRPr="00F40A6E">
        <w:rPr>
          <w:rFonts w:cs="Al-Sadiq"/>
          <w:sz w:val="28"/>
          <w:szCs w:val="28"/>
          <w:rtl/>
        </w:rPr>
        <w:t xml:space="preserve"> ورواه</w:t>
      </w:r>
      <w:r w:rsidR="005A3221">
        <w:rPr>
          <w:rFonts w:cs="Al-Sadiq" w:hint="cs"/>
          <w:sz w:val="28"/>
          <w:szCs w:val="28"/>
          <w:rtl/>
        </w:rPr>
        <w:t>ا</w:t>
      </w:r>
      <w:r w:rsidRPr="00F40A6E">
        <w:rPr>
          <w:rFonts w:cs="Al-Sadiq"/>
          <w:sz w:val="28"/>
          <w:szCs w:val="28"/>
          <w:rtl/>
        </w:rPr>
        <w:t xml:space="preserve"> الصدوق </w:t>
      </w:r>
      <w:r w:rsidR="00011B25">
        <w:rPr>
          <w:rFonts w:cs="Al-Sadiq" w:hint="cs"/>
          <w:sz w:val="28"/>
          <w:szCs w:val="28"/>
          <w:rtl/>
        </w:rPr>
        <w:t xml:space="preserve">في الفقيه </w:t>
      </w:r>
      <w:r w:rsidR="001F40C0">
        <w:rPr>
          <w:rFonts w:cs="Al-Sadiq"/>
          <w:sz w:val="28"/>
          <w:szCs w:val="28"/>
          <w:rtl/>
        </w:rPr>
        <w:t xml:space="preserve">بإسناده </w:t>
      </w:r>
      <w:r w:rsidRPr="00F40A6E">
        <w:rPr>
          <w:rFonts w:cs="Al-Sadiq"/>
          <w:sz w:val="28"/>
          <w:szCs w:val="28"/>
          <w:rtl/>
        </w:rPr>
        <w:t xml:space="preserve">عن محمد بن إسماعيل بن </w:t>
      </w:r>
      <w:r w:rsidR="00011B25">
        <w:rPr>
          <w:rFonts w:cs="Al-Sadiq"/>
          <w:sz w:val="28"/>
          <w:szCs w:val="28"/>
          <w:rtl/>
        </w:rPr>
        <w:t>بَزِيع</w:t>
      </w:r>
      <w:r w:rsidRPr="00F40A6E">
        <w:rPr>
          <w:rFonts w:cs="Al-Sadiq"/>
          <w:sz w:val="28"/>
          <w:szCs w:val="28"/>
          <w:rtl/>
        </w:rPr>
        <w:t xml:space="preserve"> نحوه </w:t>
      </w:r>
      <w:r w:rsidR="00011B25">
        <w:rPr>
          <w:rFonts w:cs="Al-Sadiq" w:hint="cs"/>
          <w:sz w:val="28"/>
          <w:szCs w:val="28"/>
          <w:rtl/>
        </w:rPr>
        <w:t>.</w:t>
      </w:r>
      <w:r w:rsidR="009E3FF8">
        <w:rPr>
          <w:rFonts w:cs="Al-Sadiq" w:hint="cs"/>
          <w:sz w:val="28"/>
          <w:szCs w:val="28"/>
          <w:rtl/>
        </w:rPr>
        <w:t xml:space="preserve"> ويمكن الجمع</w:t>
      </w:r>
      <w:r w:rsidR="00970589">
        <w:rPr>
          <w:rFonts w:cs="Al-Sadiq" w:hint="cs"/>
          <w:sz w:val="28"/>
          <w:szCs w:val="28"/>
          <w:rtl/>
        </w:rPr>
        <w:t xml:space="preserve"> بين </w:t>
      </w:r>
      <w:r w:rsidR="009E3FF8">
        <w:rPr>
          <w:rFonts w:cs="Al-Sadiq" w:hint="cs"/>
          <w:sz w:val="28"/>
          <w:szCs w:val="28"/>
          <w:rtl/>
        </w:rPr>
        <w:t xml:space="preserve">هذا النوع من الروايات </w:t>
      </w:r>
      <w:r w:rsidR="00930090">
        <w:rPr>
          <w:rFonts w:cs="Al-Sadiq" w:hint="cs"/>
          <w:sz w:val="28"/>
          <w:szCs w:val="28"/>
          <w:rtl/>
        </w:rPr>
        <w:t xml:space="preserve">وبين </w:t>
      </w:r>
      <w:r w:rsidR="009E3FF8">
        <w:rPr>
          <w:rFonts w:cs="Al-Sadiq" w:hint="cs"/>
          <w:sz w:val="28"/>
          <w:szCs w:val="28"/>
          <w:rtl/>
        </w:rPr>
        <w:t>القول بالتخ</w:t>
      </w:r>
      <w:r w:rsidR="009D485D">
        <w:rPr>
          <w:rFonts w:cs="Al-Sadiq" w:hint="cs"/>
          <w:sz w:val="28"/>
          <w:szCs w:val="28"/>
          <w:rtl/>
        </w:rPr>
        <w:t>يـي</w:t>
      </w:r>
      <w:r w:rsidR="009E3FF8">
        <w:rPr>
          <w:rFonts w:cs="Al-Sadiq" w:hint="cs"/>
          <w:sz w:val="28"/>
          <w:szCs w:val="28"/>
          <w:rtl/>
        </w:rPr>
        <w:t>ر بالقول بمشروعية التقصير ، أي قصّر إن ش</w:t>
      </w:r>
      <w:r w:rsidR="00C5582C">
        <w:rPr>
          <w:rFonts w:cs="Al-Sadiq" w:hint="cs"/>
          <w:sz w:val="28"/>
          <w:szCs w:val="28"/>
          <w:rtl/>
        </w:rPr>
        <w:t>ئ</w:t>
      </w:r>
      <w:r w:rsidR="00215D43">
        <w:rPr>
          <w:rFonts w:cs="Al-Sadiq" w:hint="cs"/>
          <w:sz w:val="28"/>
          <w:szCs w:val="28"/>
          <w:rtl/>
        </w:rPr>
        <w:t>ت</w:t>
      </w:r>
      <w:r w:rsidR="009E3FF8">
        <w:rPr>
          <w:rFonts w:cs="Al-Sadiq" w:hint="cs"/>
          <w:sz w:val="28"/>
          <w:szCs w:val="28"/>
          <w:rtl/>
        </w:rPr>
        <w:t xml:space="preserve"> ما لم تعزم على مقام عشرة أيام ، فإذا عزمت تعيّن عليك التمام ، ومثلها ما بعدها .</w:t>
      </w:r>
    </w:p>
    <w:p w:rsidR="009E3FF8" w:rsidRDefault="002927BC" w:rsidP="00C5582C">
      <w:pPr>
        <w:tabs>
          <w:tab w:val="left" w:pos="26"/>
        </w:tabs>
        <w:jc w:val="both"/>
        <w:rPr>
          <w:rFonts w:cs="Al-Sadiq"/>
          <w:sz w:val="28"/>
          <w:szCs w:val="28"/>
          <w:rtl/>
        </w:rPr>
      </w:pPr>
      <w:r>
        <w:rPr>
          <w:rFonts w:cs="Al-Sadiq" w:hint="cs"/>
          <w:sz w:val="28"/>
          <w:szCs w:val="28"/>
          <w:rtl/>
        </w:rPr>
        <w:t xml:space="preserve"> 2 ـ </w:t>
      </w:r>
      <w:r w:rsidR="009E3FF8" w:rsidRPr="00021FF1">
        <w:rPr>
          <w:rFonts w:cs="Al-Sadiq"/>
          <w:sz w:val="28"/>
          <w:szCs w:val="28"/>
          <w:rtl/>
        </w:rPr>
        <w:t>و</w:t>
      </w:r>
      <w:r w:rsidR="009E3FF8">
        <w:rPr>
          <w:rFonts w:cs="Al-Sadiq" w:hint="cs"/>
          <w:sz w:val="28"/>
          <w:szCs w:val="28"/>
          <w:rtl/>
        </w:rPr>
        <w:t xml:space="preserve">في </w:t>
      </w:r>
      <w:r w:rsidR="00803207">
        <w:rPr>
          <w:rFonts w:cs="Al-Sadiq" w:hint="cs"/>
          <w:sz w:val="28"/>
          <w:szCs w:val="28"/>
          <w:rtl/>
        </w:rPr>
        <w:t>التهذيـبين</w:t>
      </w:r>
      <w:r w:rsidR="009E3FF8">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6E79E0">
        <w:rPr>
          <w:rFonts w:cs="Al-Sadiq" w:hint="cs"/>
          <w:rtl/>
        </w:rPr>
        <w:t>الصحيح</w:t>
      </w:r>
      <w:r w:rsidR="002912BC">
        <w:rPr>
          <w:rFonts w:cs="Al-Sadiq" w:hint="cs"/>
          <w:sz w:val="28"/>
          <w:szCs w:val="28"/>
          <w:rtl/>
        </w:rPr>
        <w:t xml:space="preserve"> ـ </w:t>
      </w:r>
      <w:r w:rsidR="009E3FF8" w:rsidRPr="00021FF1">
        <w:rPr>
          <w:rFonts w:cs="Al-Sadiq"/>
          <w:sz w:val="28"/>
          <w:szCs w:val="28"/>
          <w:rtl/>
        </w:rPr>
        <w:t xml:space="preserve">عن محمد بن أحمد بن يحيى عن محمد بن عبد الجبار </w:t>
      </w:r>
      <w:r w:rsidR="009E3FF8">
        <w:rPr>
          <w:rFonts w:cs="Al-Sadiq" w:hint="cs"/>
          <w:sz w:val="28"/>
          <w:szCs w:val="28"/>
          <w:rtl/>
        </w:rPr>
        <w:t>(</w:t>
      </w:r>
      <w:r w:rsidR="009E3FF8" w:rsidRPr="000037A1">
        <w:rPr>
          <w:rFonts w:cs="Al-Sadiq" w:hint="cs"/>
          <w:rtl/>
        </w:rPr>
        <w:t>قمّي ثقة</w:t>
      </w:r>
      <w:r w:rsidR="009E3FF8">
        <w:rPr>
          <w:rFonts w:cs="Al-Sadiq" w:hint="cs"/>
          <w:sz w:val="28"/>
          <w:szCs w:val="28"/>
          <w:rtl/>
        </w:rPr>
        <w:t xml:space="preserve">) </w:t>
      </w:r>
      <w:r w:rsidR="009E3FF8" w:rsidRPr="00021FF1">
        <w:rPr>
          <w:rFonts w:cs="Al-Sadiq"/>
          <w:sz w:val="28"/>
          <w:szCs w:val="28"/>
          <w:rtl/>
        </w:rPr>
        <w:t>عن علي بن مهزيار عن محمد بن إبراهيم الح</w:t>
      </w:r>
      <w:r w:rsidR="009E3FF8">
        <w:rPr>
          <w:rFonts w:cs="Al-Sadiq" w:hint="cs"/>
          <w:sz w:val="28"/>
          <w:szCs w:val="28"/>
          <w:rtl/>
        </w:rPr>
        <w:t>ُ</w:t>
      </w:r>
      <w:r w:rsidR="009E3FF8" w:rsidRPr="00021FF1">
        <w:rPr>
          <w:rFonts w:cs="Al-Sadiq"/>
          <w:sz w:val="28"/>
          <w:szCs w:val="28"/>
          <w:rtl/>
        </w:rPr>
        <w:t>ض</w:t>
      </w:r>
      <w:r w:rsidR="009E3FF8">
        <w:rPr>
          <w:rFonts w:cs="Al-Sadiq" w:hint="cs"/>
          <w:sz w:val="28"/>
          <w:szCs w:val="28"/>
          <w:rtl/>
        </w:rPr>
        <w:t>َ</w:t>
      </w:r>
      <w:r w:rsidR="009E3FF8" w:rsidRPr="00021FF1">
        <w:rPr>
          <w:rFonts w:cs="Al-Sadiq"/>
          <w:sz w:val="28"/>
          <w:szCs w:val="28"/>
          <w:rtl/>
        </w:rPr>
        <w:t>ي</w:t>
      </w:r>
      <w:r w:rsidR="009E3FF8">
        <w:rPr>
          <w:rFonts w:cs="Al-Sadiq" w:hint="cs"/>
          <w:sz w:val="28"/>
          <w:szCs w:val="28"/>
          <w:rtl/>
        </w:rPr>
        <w:t>ْ</w:t>
      </w:r>
      <w:r w:rsidR="009E3FF8" w:rsidRPr="00021FF1">
        <w:rPr>
          <w:rFonts w:cs="Al-Sadiq"/>
          <w:sz w:val="28"/>
          <w:szCs w:val="28"/>
          <w:rtl/>
        </w:rPr>
        <w:t>ن</w:t>
      </w:r>
      <w:r w:rsidR="009E3FF8">
        <w:rPr>
          <w:rFonts w:cs="Al-Sadiq" w:hint="cs"/>
          <w:sz w:val="28"/>
          <w:szCs w:val="28"/>
          <w:rtl/>
        </w:rPr>
        <w:t>ِ</w:t>
      </w:r>
      <w:r w:rsidR="009E3FF8" w:rsidRPr="00021FF1">
        <w:rPr>
          <w:rFonts w:cs="Al-Sadiq"/>
          <w:sz w:val="28"/>
          <w:szCs w:val="28"/>
          <w:rtl/>
        </w:rPr>
        <w:t>ي</w:t>
      </w:r>
      <w:r w:rsidR="009E3FF8">
        <w:rPr>
          <w:rFonts w:cs="Al-Sadiq" w:hint="cs"/>
          <w:sz w:val="28"/>
          <w:szCs w:val="28"/>
          <w:rtl/>
        </w:rPr>
        <w:t xml:space="preserve"> (</w:t>
      </w:r>
      <w:r w:rsidR="009E3FF8" w:rsidRPr="000037A1">
        <w:rPr>
          <w:rFonts w:cs="Al-Sadiq" w:hint="cs"/>
          <w:rtl/>
        </w:rPr>
        <w:t>الأهوازي ، ثقة لقول الإمام الجواد</w:t>
      </w:r>
      <w:r w:rsidR="009E3FF8" w:rsidRPr="000037A1">
        <w:rPr>
          <w:rFonts w:ascii="JALAL" w:hAnsi="JALAL" w:cs="Al-Sadiq"/>
        </w:rPr>
        <w:t xml:space="preserve"> </w:t>
      </w:r>
      <w:r w:rsidR="009E3FF8" w:rsidRPr="000037A1">
        <w:rPr>
          <w:rFonts w:ascii="JALAL" w:hAnsi="JALAL" w:cs="Al-Sadiq"/>
          <w:sz w:val="32"/>
          <w:szCs w:val="32"/>
        </w:rPr>
        <w:t>t</w:t>
      </w:r>
      <w:r w:rsidR="009E3FF8" w:rsidRPr="000037A1">
        <w:rPr>
          <w:rFonts w:cs="Al-Sadiq" w:hint="cs"/>
          <w:rtl/>
        </w:rPr>
        <w:t xml:space="preserve">فيه </w:t>
      </w:r>
      <w:r w:rsidR="00C5582C">
        <w:rPr>
          <w:rFonts w:cs="Al-Sadiq" w:hint="cs"/>
          <w:rtl/>
        </w:rPr>
        <w:t>إ</w:t>
      </w:r>
      <w:r w:rsidR="009E3FF8" w:rsidRPr="000037A1">
        <w:rPr>
          <w:rFonts w:cs="Al-Sadiq" w:hint="cs"/>
          <w:rtl/>
        </w:rPr>
        <w:t>نه من خصيصي شيعتي</w:t>
      </w:r>
      <w:r w:rsidR="009E3FF8">
        <w:rPr>
          <w:rFonts w:cs="Al-Sadiq" w:hint="cs"/>
          <w:sz w:val="28"/>
          <w:szCs w:val="28"/>
          <w:rtl/>
        </w:rPr>
        <w:t xml:space="preserve">) </w:t>
      </w:r>
      <w:r w:rsidR="009E3FF8">
        <w:rPr>
          <w:rFonts w:cs="Al-Sadiq"/>
          <w:sz w:val="28"/>
          <w:szCs w:val="28"/>
          <w:rtl/>
        </w:rPr>
        <w:t xml:space="preserve">قال : </w:t>
      </w:r>
      <w:r w:rsidR="009E3FF8">
        <w:rPr>
          <w:rFonts w:cs="Al-Sadiq" w:hint="cs"/>
          <w:sz w:val="28"/>
          <w:szCs w:val="28"/>
          <w:rtl/>
        </w:rPr>
        <w:t>إ</w:t>
      </w:r>
      <w:r w:rsidR="009E3FF8" w:rsidRPr="00021FF1">
        <w:rPr>
          <w:rFonts w:cs="Al-Sadiq"/>
          <w:sz w:val="28"/>
          <w:szCs w:val="28"/>
          <w:rtl/>
        </w:rPr>
        <w:t>ستأمرت أبا جعفر</w:t>
      </w:r>
      <w:r w:rsidR="009E3FF8" w:rsidRPr="00100604">
        <w:rPr>
          <w:rFonts w:ascii="JALAL" w:hAnsi="JALAL" w:cs="Al-Baqer"/>
          <w:sz w:val="32"/>
          <w:szCs w:val="32"/>
        </w:rPr>
        <w:t>t</w:t>
      </w:r>
      <w:r w:rsidR="009E3FF8" w:rsidRPr="00021FF1">
        <w:rPr>
          <w:rFonts w:cs="Al-Sadiq"/>
          <w:sz w:val="28"/>
          <w:szCs w:val="28"/>
          <w:rtl/>
        </w:rPr>
        <w:t xml:space="preserve"> </w:t>
      </w:r>
      <w:r w:rsidR="009E3FF8">
        <w:rPr>
          <w:rFonts w:cs="Al-Sadiq"/>
          <w:sz w:val="28"/>
          <w:szCs w:val="28"/>
          <w:rtl/>
        </w:rPr>
        <w:t>في ال</w:t>
      </w:r>
      <w:r w:rsidR="009E3FF8">
        <w:rPr>
          <w:rFonts w:cs="Al-Sadiq" w:hint="cs"/>
          <w:sz w:val="28"/>
          <w:szCs w:val="28"/>
          <w:rtl/>
        </w:rPr>
        <w:t>إ</w:t>
      </w:r>
      <w:r w:rsidR="009E3FF8" w:rsidRPr="00021FF1">
        <w:rPr>
          <w:rFonts w:cs="Al-Sadiq"/>
          <w:sz w:val="28"/>
          <w:szCs w:val="28"/>
          <w:rtl/>
        </w:rPr>
        <w:t>تمام والتقصير قال :</w:t>
      </w:r>
      <w:r w:rsidR="009E3FF8" w:rsidRPr="0040644B">
        <w:rPr>
          <w:rFonts w:cs="Lotus" w:hint="cs"/>
          <w:sz w:val="28"/>
          <w:szCs w:val="28"/>
          <w:rtl/>
        </w:rPr>
        <w:t xml:space="preserve"> </w:t>
      </w:r>
      <w:r w:rsidR="0030701B" w:rsidRPr="0030701B">
        <w:rPr>
          <w:rFonts w:cs="Lotus" w:hint="cs"/>
          <w:sz w:val="28"/>
          <w:szCs w:val="32"/>
          <w:rtl/>
        </w:rPr>
        <w:t>&gt;</w:t>
      </w:r>
      <w:r w:rsidR="009E3FF8" w:rsidRPr="00021FF1">
        <w:rPr>
          <w:rFonts w:cs="Al-Sadiq"/>
          <w:sz w:val="28"/>
          <w:szCs w:val="28"/>
          <w:rtl/>
        </w:rPr>
        <w:t xml:space="preserve"> إذا دخلت الحرمين فانو</w:t>
      </w:r>
      <w:r w:rsidR="009E3FF8">
        <w:rPr>
          <w:rFonts w:cs="Al-Sadiq" w:hint="cs"/>
          <w:sz w:val="28"/>
          <w:szCs w:val="28"/>
          <w:rtl/>
        </w:rPr>
        <w:t>ِ</w:t>
      </w:r>
      <w:r w:rsidR="009E3FF8" w:rsidRPr="00021FF1">
        <w:rPr>
          <w:rFonts w:cs="Al-Sadiq"/>
          <w:sz w:val="28"/>
          <w:szCs w:val="28"/>
          <w:rtl/>
        </w:rPr>
        <w:t xml:space="preserve"> عشرة أيام وأت</w:t>
      </w:r>
      <w:r w:rsidR="009E3FF8">
        <w:rPr>
          <w:rFonts w:cs="Al-Sadiq" w:hint="cs"/>
          <w:sz w:val="28"/>
          <w:szCs w:val="28"/>
          <w:rtl/>
        </w:rPr>
        <w:t>ِ</w:t>
      </w:r>
      <w:r w:rsidR="009E3FF8" w:rsidRPr="00021FF1">
        <w:rPr>
          <w:rFonts w:cs="Al-Sadiq"/>
          <w:sz w:val="28"/>
          <w:szCs w:val="28"/>
          <w:rtl/>
        </w:rPr>
        <w:t>م</w:t>
      </w:r>
      <w:r w:rsidR="009E3FF8">
        <w:rPr>
          <w:rFonts w:cs="Al-Sadiq" w:hint="cs"/>
          <w:sz w:val="28"/>
          <w:szCs w:val="28"/>
          <w:rtl/>
        </w:rPr>
        <w:t>َّ</w:t>
      </w:r>
      <w:r w:rsidR="009E3FF8" w:rsidRPr="00021FF1">
        <w:rPr>
          <w:rFonts w:cs="Al-Sadiq"/>
          <w:sz w:val="28"/>
          <w:szCs w:val="28"/>
          <w:rtl/>
        </w:rPr>
        <w:t xml:space="preserve"> الصلاة</w:t>
      </w:r>
      <w:r w:rsidR="009E3FF8">
        <w:rPr>
          <w:rFonts w:cs="Al-Sadiq" w:hint="cs"/>
          <w:sz w:val="28"/>
          <w:szCs w:val="28"/>
          <w:rtl/>
        </w:rPr>
        <w:t xml:space="preserve"> </w:t>
      </w:r>
      <w:r w:rsidR="0030701B" w:rsidRPr="0030701B">
        <w:rPr>
          <w:rFonts w:cs="Lotus" w:hint="cs"/>
          <w:sz w:val="28"/>
          <w:szCs w:val="32"/>
          <w:rtl/>
        </w:rPr>
        <w:t>&lt;</w:t>
      </w:r>
      <w:r w:rsidR="009E3FF8" w:rsidRPr="00021FF1">
        <w:rPr>
          <w:rFonts w:cs="Al-Sadiq"/>
          <w:sz w:val="28"/>
          <w:szCs w:val="28"/>
          <w:rtl/>
        </w:rPr>
        <w:t xml:space="preserve"> ، قلت : إني أقدم مكة قبل التروية </w:t>
      </w:r>
      <w:r w:rsidR="009D485D">
        <w:rPr>
          <w:rFonts w:cs="Al-Sadiq"/>
          <w:sz w:val="28"/>
          <w:szCs w:val="28"/>
          <w:rtl/>
        </w:rPr>
        <w:t>بـي</w:t>
      </w:r>
      <w:r w:rsidR="009E3FF8">
        <w:rPr>
          <w:rFonts w:cs="Al-Sadiq"/>
          <w:sz w:val="28"/>
          <w:szCs w:val="28"/>
          <w:rtl/>
        </w:rPr>
        <w:t>وم أو يومين أو ثلاثة (</w:t>
      </w:r>
      <w:r w:rsidR="009E3FF8" w:rsidRPr="00021FF1">
        <w:rPr>
          <w:rFonts w:cs="Al-Sadiq"/>
          <w:sz w:val="28"/>
          <w:szCs w:val="28"/>
          <w:rtl/>
        </w:rPr>
        <w:t>أيام) قال :</w:t>
      </w:r>
      <w:r w:rsidR="009E3FF8" w:rsidRPr="0040644B">
        <w:rPr>
          <w:rFonts w:cs="Lotus" w:hint="cs"/>
          <w:sz w:val="28"/>
          <w:szCs w:val="28"/>
          <w:rtl/>
        </w:rPr>
        <w:t xml:space="preserve"> </w:t>
      </w:r>
      <w:r w:rsidR="0030701B" w:rsidRPr="0030701B">
        <w:rPr>
          <w:rFonts w:cs="Lotus" w:hint="cs"/>
          <w:sz w:val="28"/>
          <w:szCs w:val="32"/>
          <w:rtl/>
        </w:rPr>
        <w:t>&gt;</w:t>
      </w:r>
      <w:r w:rsidR="009E3FF8">
        <w:rPr>
          <w:rFonts w:cs="Al-Sadiq"/>
          <w:sz w:val="28"/>
          <w:szCs w:val="28"/>
          <w:rtl/>
        </w:rPr>
        <w:t xml:space="preserve"> </w:t>
      </w:r>
      <w:r w:rsidR="009E3FF8">
        <w:rPr>
          <w:rFonts w:cs="Al-Sadiq" w:hint="cs"/>
          <w:sz w:val="28"/>
          <w:szCs w:val="28"/>
          <w:rtl/>
        </w:rPr>
        <w:t>إ</w:t>
      </w:r>
      <w:r w:rsidR="009E3FF8" w:rsidRPr="00021FF1">
        <w:rPr>
          <w:rFonts w:cs="Al-Sadiq"/>
          <w:sz w:val="28"/>
          <w:szCs w:val="28"/>
          <w:rtl/>
        </w:rPr>
        <w:t>نو</w:t>
      </w:r>
      <w:r w:rsidR="009E3FF8">
        <w:rPr>
          <w:rFonts w:cs="Al-Sadiq" w:hint="cs"/>
          <w:sz w:val="28"/>
          <w:szCs w:val="28"/>
          <w:rtl/>
        </w:rPr>
        <w:t>ِ</w:t>
      </w:r>
      <w:r w:rsidR="009E3FF8" w:rsidRPr="00021FF1">
        <w:rPr>
          <w:rFonts w:cs="Al-Sadiq"/>
          <w:sz w:val="28"/>
          <w:szCs w:val="28"/>
          <w:rtl/>
        </w:rPr>
        <w:t xml:space="preserve"> م</w:t>
      </w:r>
      <w:r w:rsidR="009E3FF8">
        <w:rPr>
          <w:rFonts w:cs="Al-Sadiq" w:hint="cs"/>
          <w:sz w:val="28"/>
          <w:szCs w:val="28"/>
          <w:rtl/>
        </w:rPr>
        <w:t>ُ</w:t>
      </w:r>
      <w:r w:rsidR="009E3FF8" w:rsidRPr="00021FF1">
        <w:rPr>
          <w:rFonts w:cs="Al-Sadiq"/>
          <w:sz w:val="28"/>
          <w:szCs w:val="28"/>
          <w:rtl/>
        </w:rPr>
        <w:t>قام عشرة أيام وأت</w:t>
      </w:r>
      <w:r w:rsidR="009E3FF8">
        <w:rPr>
          <w:rFonts w:cs="Al-Sadiq" w:hint="cs"/>
          <w:sz w:val="28"/>
          <w:szCs w:val="28"/>
          <w:rtl/>
        </w:rPr>
        <w:t>ِ</w:t>
      </w:r>
      <w:r w:rsidR="009E3FF8" w:rsidRPr="00021FF1">
        <w:rPr>
          <w:rFonts w:cs="Al-Sadiq"/>
          <w:sz w:val="28"/>
          <w:szCs w:val="28"/>
          <w:rtl/>
        </w:rPr>
        <w:t>م</w:t>
      </w:r>
      <w:r w:rsidR="009E3FF8">
        <w:rPr>
          <w:rFonts w:cs="Al-Sadiq" w:hint="cs"/>
          <w:sz w:val="28"/>
          <w:szCs w:val="28"/>
          <w:rtl/>
        </w:rPr>
        <w:t>َّ</w:t>
      </w:r>
      <w:r w:rsidR="009E3FF8" w:rsidRPr="00021FF1">
        <w:rPr>
          <w:rFonts w:cs="Al-Sadiq"/>
          <w:sz w:val="28"/>
          <w:szCs w:val="28"/>
          <w:rtl/>
        </w:rPr>
        <w:t xml:space="preserve"> الصلاة </w:t>
      </w:r>
      <w:r w:rsidR="0030701B" w:rsidRPr="0030701B">
        <w:rPr>
          <w:rFonts w:cs="Lotus" w:hint="cs"/>
          <w:sz w:val="28"/>
          <w:szCs w:val="32"/>
          <w:rtl/>
        </w:rPr>
        <w:t>&lt;</w:t>
      </w:r>
      <w:r w:rsidR="009E3FF8">
        <w:rPr>
          <w:rFonts w:cs="Lotus" w:hint="cs"/>
          <w:sz w:val="28"/>
          <w:szCs w:val="28"/>
          <w:rtl/>
        </w:rPr>
        <w:t xml:space="preserve"> </w:t>
      </w:r>
      <w:r w:rsidR="009E3FF8">
        <w:rPr>
          <w:rFonts w:cs="Al-Sadiq" w:hint="cs"/>
          <w:sz w:val="28"/>
          <w:szCs w:val="28"/>
          <w:rtl/>
        </w:rPr>
        <w:t>مصحّحة السند .</w:t>
      </w:r>
    </w:p>
    <w:p w:rsidR="002927BC" w:rsidRDefault="009E3FF8" w:rsidP="00C5582C">
      <w:pPr>
        <w:tabs>
          <w:tab w:val="left" w:pos="26"/>
        </w:tabs>
        <w:jc w:val="both"/>
        <w:rPr>
          <w:rFonts w:cs="Al-Sadiq"/>
          <w:sz w:val="28"/>
          <w:szCs w:val="28"/>
          <w:rtl/>
        </w:rPr>
      </w:pPr>
      <w:r>
        <w:rPr>
          <w:rFonts w:cs="Al-Sadiq" w:hint="cs"/>
          <w:sz w:val="28"/>
          <w:szCs w:val="28"/>
          <w:rtl/>
        </w:rPr>
        <w:t xml:space="preserve"> 3 ـ </w:t>
      </w:r>
      <w:r w:rsidR="002927BC" w:rsidRPr="00F40A6E">
        <w:rPr>
          <w:rFonts w:cs="Al-Sadiq"/>
          <w:sz w:val="28"/>
          <w:szCs w:val="28"/>
          <w:rtl/>
        </w:rPr>
        <w:t>و</w:t>
      </w:r>
      <w:r w:rsidR="00011B25">
        <w:rPr>
          <w:rFonts w:cs="Al-Sadiq" w:hint="cs"/>
          <w:sz w:val="28"/>
          <w:szCs w:val="28"/>
          <w:rtl/>
        </w:rPr>
        <w:t xml:space="preserve">في </w:t>
      </w:r>
      <w:r w:rsidR="00803207">
        <w:rPr>
          <w:rFonts w:cs="Al-Sadiq" w:hint="cs"/>
          <w:sz w:val="28"/>
          <w:szCs w:val="28"/>
          <w:rtl/>
        </w:rPr>
        <w:t>التهذيـبين</w:t>
      </w:r>
      <w:r w:rsidR="00011B25">
        <w:rPr>
          <w:rFonts w:cs="Al-Sadiq" w:hint="cs"/>
          <w:sz w:val="28"/>
          <w:szCs w:val="28"/>
          <w:rtl/>
        </w:rPr>
        <w:t xml:space="preserve"> </w:t>
      </w:r>
      <w:r w:rsidR="00FE6442">
        <w:rPr>
          <w:rFonts w:cs="Al-Sadiq" w:hint="cs"/>
          <w:sz w:val="28"/>
          <w:szCs w:val="28"/>
          <w:rtl/>
        </w:rPr>
        <w:t xml:space="preserve">أيضاً </w:t>
      </w:r>
      <w:r w:rsidR="00AB7991">
        <w:rPr>
          <w:rFonts w:cs="Al-Sadiq"/>
          <w:sz w:val="28"/>
          <w:szCs w:val="28"/>
          <w:rtl/>
        </w:rPr>
        <w:t>عن</w:t>
      </w:r>
      <w:r w:rsidR="00AB7991">
        <w:rPr>
          <w:rFonts w:cs="Al-Sadiq" w:hint="cs"/>
          <w:sz w:val="28"/>
          <w:szCs w:val="28"/>
          <w:rtl/>
        </w:rPr>
        <w:t xml:space="preserve"> أحمد بن محمد بن عيسى</w:t>
      </w:r>
      <w:r w:rsidR="002927BC" w:rsidRPr="00F40A6E">
        <w:rPr>
          <w:rFonts w:cs="Al-Sadiq"/>
          <w:sz w:val="28"/>
          <w:szCs w:val="28"/>
          <w:rtl/>
        </w:rPr>
        <w:t xml:space="preserve"> عن علي بن حديد قال : سألت الرضا</w:t>
      </w:r>
      <w:r w:rsidR="004E4E7F" w:rsidRPr="00100604">
        <w:rPr>
          <w:rFonts w:ascii="JALAL" w:hAnsi="JALAL" w:cs="Al-Baqer"/>
          <w:sz w:val="32"/>
          <w:szCs w:val="32"/>
        </w:rPr>
        <w:t>t</w:t>
      </w:r>
      <w:r w:rsidR="004E4E7F" w:rsidRPr="00F40A6E">
        <w:rPr>
          <w:rFonts w:cs="Al-Sadiq"/>
          <w:sz w:val="28"/>
          <w:szCs w:val="28"/>
          <w:rtl/>
        </w:rPr>
        <w:t xml:space="preserve"> </w:t>
      </w:r>
      <w:r w:rsidR="002927BC" w:rsidRPr="00F40A6E">
        <w:rPr>
          <w:rFonts w:cs="Al-Sadiq"/>
          <w:sz w:val="28"/>
          <w:szCs w:val="28"/>
          <w:rtl/>
        </w:rPr>
        <w:t xml:space="preserve">فقلت </w:t>
      </w:r>
      <w:r w:rsidR="004E4E7F">
        <w:rPr>
          <w:rFonts w:cs="Al-Sadiq" w:hint="cs"/>
          <w:sz w:val="28"/>
          <w:szCs w:val="28"/>
          <w:rtl/>
        </w:rPr>
        <w:t xml:space="preserve">: </w:t>
      </w:r>
      <w:r w:rsidR="002927BC" w:rsidRPr="00F40A6E">
        <w:rPr>
          <w:rFonts w:cs="Al-Sadiq"/>
          <w:sz w:val="28"/>
          <w:szCs w:val="28"/>
          <w:rtl/>
        </w:rPr>
        <w:t>إن</w:t>
      </w:r>
      <w:r w:rsidR="004E4E7F">
        <w:rPr>
          <w:rFonts w:cs="Al-Sadiq" w:hint="cs"/>
          <w:sz w:val="28"/>
          <w:szCs w:val="28"/>
          <w:rtl/>
        </w:rPr>
        <w:t>ّ</w:t>
      </w:r>
      <w:r w:rsidR="002927BC" w:rsidRPr="00F40A6E">
        <w:rPr>
          <w:rFonts w:cs="Al-Sadiq"/>
          <w:sz w:val="28"/>
          <w:szCs w:val="28"/>
          <w:rtl/>
        </w:rPr>
        <w:t xml:space="preserve"> </w:t>
      </w:r>
      <w:r w:rsidR="002F3156">
        <w:rPr>
          <w:rFonts w:cs="Al-Sadiq"/>
          <w:sz w:val="28"/>
          <w:szCs w:val="28"/>
          <w:rtl/>
        </w:rPr>
        <w:t>أصحاب</w:t>
      </w:r>
      <w:r w:rsidR="002927BC" w:rsidRPr="00F40A6E">
        <w:rPr>
          <w:rFonts w:cs="Al-Sadiq"/>
          <w:sz w:val="28"/>
          <w:szCs w:val="28"/>
          <w:rtl/>
        </w:rPr>
        <w:t>نا اختلفوا في الحرمين فبعضهم يقص</w:t>
      </w:r>
      <w:r w:rsidR="004E4E7F">
        <w:rPr>
          <w:rFonts w:cs="Al-Sadiq" w:hint="cs"/>
          <w:sz w:val="28"/>
          <w:szCs w:val="28"/>
          <w:rtl/>
        </w:rPr>
        <w:t>ّ</w:t>
      </w:r>
      <w:r w:rsidR="002927BC" w:rsidRPr="00F40A6E">
        <w:rPr>
          <w:rFonts w:cs="Al-Sadiq"/>
          <w:sz w:val="28"/>
          <w:szCs w:val="28"/>
          <w:rtl/>
        </w:rPr>
        <w:t>ر وبعضهم يت</w:t>
      </w:r>
      <w:r w:rsidR="004E4E7F">
        <w:rPr>
          <w:rFonts w:cs="Al-Sadiq" w:hint="cs"/>
          <w:sz w:val="28"/>
          <w:szCs w:val="28"/>
          <w:rtl/>
        </w:rPr>
        <w:t>ِ</w:t>
      </w:r>
      <w:r w:rsidR="002927BC" w:rsidRPr="00F40A6E">
        <w:rPr>
          <w:rFonts w:cs="Al-Sadiq"/>
          <w:sz w:val="28"/>
          <w:szCs w:val="28"/>
          <w:rtl/>
        </w:rPr>
        <w:t>م</w:t>
      </w:r>
      <w:r w:rsidR="004E4E7F">
        <w:rPr>
          <w:rFonts w:cs="Al-Sadiq" w:hint="cs"/>
          <w:sz w:val="28"/>
          <w:szCs w:val="28"/>
          <w:rtl/>
        </w:rPr>
        <w:t>ّ</w:t>
      </w:r>
      <w:r w:rsidR="002927BC" w:rsidRPr="00F40A6E">
        <w:rPr>
          <w:rFonts w:cs="Al-Sadiq"/>
          <w:sz w:val="28"/>
          <w:szCs w:val="28"/>
          <w:rtl/>
        </w:rPr>
        <w:t xml:space="preserve"> ، وأنا ممن يت</w:t>
      </w:r>
      <w:r w:rsidR="004E4E7F">
        <w:rPr>
          <w:rFonts w:cs="Al-Sadiq" w:hint="cs"/>
          <w:sz w:val="28"/>
          <w:szCs w:val="28"/>
          <w:rtl/>
        </w:rPr>
        <w:t>ِ</w:t>
      </w:r>
      <w:r w:rsidR="002927BC" w:rsidRPr="00F40A6E">
        <w:rPr>
          <w:rFonts w:cs="Al-Sadiq"/>
          <w:sz w:val="28"/>
          <w:szCs w:val="28"/>
          <w:rtl/>
        </w:rPr>
        <w:t>م</w:t>
      </w:r>
      <w:r w:rsidR="004E4E7F">
        <w:rPr>
          <w:rFonts w:cs="Al-Sadiq" w:hint="cs"/>
          <w:sz w:val="28"/>
          <w:szCs w:val="28"/>
          <w:rtl/>
        </w:rPr>
        <w:t>ّ</w:t>
      </w:r>
      <w:r w:rsidR="002927BC" w:rsidRPr="00F40A6E">
        <w:rPr>
          <w:rFonts w:cs="Al-Sadiq"/>
          <w:sz w:val="28"/>
          <w:szCs w:val="28"/>
          <w:rtl/>
        </w:rPr>
        <w:t xml:space="preserve"> على رواية قد رواها </w:t>
      </w:r>
      <w:r w:rsidR="002F3156">
        <w:rPr>
          <w:rFonts w:cs="Al-Sadiq"/>
          <w:sz w:val="28"/>
          <w:szCs w:val="28"/>
          <w:rtl/>
        </w:rPr>
        <w:t>أصحاب</w:t>
      </w:r>
      <w:r w:rsidR="002927BC" w:rsidRPr="00F40A6E">
        <w:rPr>
          <w:rFonts w:cs="Al-Sadiq"/>
          <w:sz w:val="28"/>
          <w:szCs w:val="28"/>
          <w:rtl/>
        </w:rPr>
        <w:t xml:space="preserve">نا في التمام ، وذكرت عبد الله بن جندب أنه كان يتم ، فقال : </w:t>
      </w:r>
      <w:r w:rsidR="0030701B" w:rsidRPr="0030701B">
        <w:rPr>
          <w:rFonts w:cs="Lotus" w:hint="cs"/>
          <w:sz w:val="28"/>
          <w:szCs w:val="32"/>
          <w:rtl/>
        </w:rPr>
        <w:t>&gt;</w:t>
      </w:r>
      <w:r w:rsidR="0040644B">
        <w:rPr>
          <w:rFonts w:cs="Lotus" w:hint="cs"/>
          <w:sz w:val="28"/>
          <w:szCs w:val="28"/>
          <w:rtl/>
        </w:rPr>
        <w:t xml:space="preserve"> </w:t>
      </w:r>
      <w:r w:rsidR="002927BC" w:rsidRPr="00F40A6E">
        <w:rPr>
          <w:rFonts w:cs="Al-Sadiq"/>
          <w:sz w:val="28"/>
          <w:szCs w:val="28"/>
          <w:rtl/>
        </w:rPr>
        <w:t>رحم الله ابن</w:t>
      </w:r>
      <w:r w:rsidR="005A3221">
        <w:rPr>
          <w:rFonts w:cs="Al-Sadiq" w:hint="cs"/>
          <w:sz w:val="28"/>
          <w:szCs w:val="28"/>
          <w:rtl/>
        </w:rPr>
        <w:t>َ</w:t>
      </w:r>
      <w:r w:rsidR="002927BC" w:rsidRPr="00F40A6E">
        <w:rPr>
          <w:rFonts w:cs="Al-Sadiq"/>
          <w:sz w:val="28"/>
          <w:szCs w:val="28"/>
          <w:rtl/>
        </w:rPr>
        <w:t xml:space="preserve"> جندب </w:t>
      </w:r>
      <w:r w:rsidR="0030701B" w:rsidRPr="0030701B">
        <w:rPr>
          <w:rFonts w:cs="Lotus" w:hint="cs"/>
          <w:sz w:val="28"/>
          <w:szCs w:val="32"/>
          <w:rtl/>
        </w:rPr>
        <w:t>&lt;</w:t>
      </w:r>
      <w:r w:rsidR="009245DE">
        <w:rPr>
          <w:rFonts w:cs="Lotus" w:hint="cs"/>
          <w:sz w:val="28"/>
          <w:szCs w:val="28"/>
          <w:rtl/>
        </w:rPr>
        <w:t xml:space="preserve"> </w:t>
      </w:r>
      <w:r w:rsidR="002927BC" w:rsidRPr="00F40A6E">
        <w:rPr>
          <w:rFonts w:cs="Al-Sadiq"/>
          <w:sz w:val="28"/>
          <w:szCs w:val="28"/>
          <w:rtl/>
        </w:rPr>
        <w:t>، ثم قال لي :</w:t>
      </w:r>
      <w:r w:rsidR="0040644B" w:rsidRPr="0040644B">
        <w:rPr>
          <w:rFonts w:cs="Lotus" w:hint="cs"/>
          <w:sz w:val="28"/>
          <w:szCs w:val="28"/>
          <w:rtl/>
        </w:rPr>
        <w:t xml:space="preserve"> </w:t>
      </w:r>
      <w:r w:rsidR="0030701B" w:rsidRPr="0030701B">
        <w:rPr>
          <w:rFonts w:cs="Lotus" w:hint="cs"/>
          <w:sz w:val="28"/>
          <w:szCs w:val="32"/>
          <w:rtl/>
        </w:rPr>
        <w:t>&gt;</w:t>
      </w:r>
      <w:r w:rsidR="009C2B52">
        <w:rPr>
          <w:rFonts w:cs="Al-Sadiq"/>
          <w:sz w:val="28"/>
          <w:szCs w:val="28"/>
          <w:rtl/>
        </w:rPr>
        <w:t xml:space="preserve"> لا يكون ال</w:t>
      </w:r>
      <w:r w:rsidR="009C2B52">
        <w:rPr>
          <w:rFonts w:cs="Al-Sadiq" w:hint="cs"/>
          <w:sz w:val="28"/>
          <w:szCs w:val="28"/>
          <w:rtl/>
        </w:rPr>
        <w:t>إ</w:t>
      </w:r>
      <w:r w:rsidR="002927BC" w:rsidRPr="00F40A6E">
        <w:rPr>
          <w:rFonts w:cs="Al-Sadiq"/>
          <w:sz w:val="28"/>
          <w:szCs w:val="28"/>
          <w:rtl/>
        </w:rPr>
        <w:t xml:space="preserve">تمام إلا أن تجمع على إقامة عشرة أيام </w:t>
      </w:r>
      <w:r w:rsidR="009C2B52">
        <w:rPr>
          <w:rFonts w:cs="Al-Sadiq" w:hint="cs"/>
          <w:sz w:val="28"/>
          <w:szCs w:val="28"/>
          <w:rtl/>
        </w:rPr>
        <w:t xml:space="preserve">، </w:t>
      </w:r>
      <w:r w:rsidR="002927BC" w:rsidRPr="00F40A6E">
        <w:rPr>
          <w:rFonts w:cs="Al-Sadiq"/>
          <w:sz w:val="28"/>
          <w:szCs w:val="28"/>
          <w:rtl/>
        </w:rPr>
        <w:t>وص</w:t>
      </w:r>
      <w:r w:rsidR="009C2B52">
        <w:rPr>
          <w:rFonts w:cs="Al-Sadiq" w:hint="cs"/>
          <w:sz w:val="28"/>
          <w:szCs w:val="28"/>
          <w:rtl/>
        </w:rPr>
        <w:t>َ</w:t>
      </w:r>
      <w:r w:rsidR="002927BC" w:rsidRPr="00F40A6E">
        <w:rPr>
          <w:rFonts w:cs="Al-Sadiq"/>
          <w:sz w:val="28"/>
          <w:szCs w:val="28"/>
          <w:rtl/>
        </w:rPr>
        <w:t>ل</w:t>
      </w:r>
      <w:r w:rsidR="009C2B52">
        <w:rPr>
          <w:rFonts w:cs="Al-Sadiq" w:hint="cs"/>
          <w:sz w:val="28"/>
          <w:szCs w:val="28"/>
          <w:rtl/>
        </w:rPr>
        <w:t>ِّ</w:t>
      </w:r>
      <w:r w:rsidR="002927BC" w:rsidRPr="00F40A6E">
        <w:rPr>
          <w:rFonts w:cs="Al-Sadiq"/>
          <w:sz w:val="28"/>
          <w:szCs w:val="28"/>
          <w:rtl/>
        </w:rPr>
        <w:t xml:space="preserve"> النوافل</w:t>
      </w:r>
      <w:r w:rsidR="009C2B52">
        <w:rPr>
          <w:rFonts w:cs="Al-Sadiq" w:hint="cs"/>
          <w:sz w:val="28"/>
          <w:szCs w:val="28"/>
          <w:rtl/>
        </w:rPr>
        <w:t>َ</w:t>
      </w:r>
      <w:r w:rsidR="002927BC" w:rsidRPr="00F40A6E">
        <w:rPr>
          <w:rFonts w:cs="Al-Sadiq"/>
          <w:sz w:val="28"/>
          <w:szCs w:val="28"/>
          <w:rtl/>
        </w:rPr>
        <w:t xml:space="preserve"> ما ش</w:t>
      </w:r>
      <w:r w:rsidR="00263B09">
        <w:rPr>
          <w:rFonts w:cs="Al-Sadiq"/>
          <w:sz w:val="28"/>
          <w:szCs w:val="28"/>
          <w:rtl/>
        </w:rPr>
        <w:t>ئ</w:t>
      </w:r>
      <w:r w:rsidR="00215D43">
        <w:rPr>
          <w:rFonts w:cs="Al-Sadiq"/>
          <w:sz w:val="28"/>
          <w:szCs w:val="28"/>
          <w:rtl/>
        </w:rPr>
        <w:t>ت</w:t>
      </w:r>
      <w:r w:rsidR="009245DE">
        <w:rPr>
          <w:rFonts w:cs="Lotus" w:hint="cs"/>
          <w:sz w:val="28"/>
          <w:szCs w:val="28"/>
          <w:rtl/>
        </w:rPr>
        <w:t xml:space="preserve"> </w:t>
      </w:r>
      <w:r w:rsidR="0030701B" w:rsidRPr="0030701B">
        <w:rPr>
          <w:rFonts w:cs="Lotus" w:hint="cs"/>
          <w:sz w:val="28"/>
          <w:szCs w:val="32"/>
          <w:rtl/>
        </w:rPr>
        <w:t>&lt;</w:t>
      </w:r>
      <w:r w:rsidR="002927BC" w:rsidRPr="00F40A6E">
        <w:rPr>
          <w:rFonts w:cs="Al-Sadiq"/>
          <w:sz w:val="28"/>
          <w:szCs w:val="28"/>
          <w:rtl/>
        </w:rPr>
        <w:t xml:space="preserve"> ، قال ابن حديد : وكان محبتي أن </w:t>
      </w:r>
      <w:r w:rsidR="00742B04">
        <w:rPr>
          <w:rFonts w:cs="Al-Sadiq" w:hint="cs"/>
          <w:sz w:val="28"/>
          <w:szCs w:val="28"/>
          <w:rtl/>
        </w:rPr>
        <w:t>ي</w:t>
      </w:r>
      <w:r w:rsidR="002927BC" w:rsidRPr="00F40A6E">
        <w:rPr>
          <w:rFonts w:cs="Al-Sadiq"/>
          <w:sz w:val="28"/>
          <w:szCs w:val="28"/>
          <w:rtl/>
        </w:rPr>
        <w:t>أمرني</w:t>
      </w:r>
      <w:r w:rsidR="00B95B28">
        <w:rPr>
          <w:rFonts w:cs="Al-Sadiq" w:hint="cs"/>
          <w:sz w:val="28"/>
          <w:szCs w:val="28"/>
          <w:rtl/>
        </w:rPr>
        <w:t xml:space="preserve"> </w:t>
      </w:r>
      <w:r w:rsidR="002927BC" w:rsidRPr="00F40A6E">
        <w:rPr>
          <w:rFonts w:cs="Al-Sadiq"/>
          <w:sz w:val="28"/>
          <w:szCs w:val="28"/>
          <w:rtl/>
        </w:rPr>
        <w:t>بال</w:t>
      </w:r>
      <w:r w:rsidR="00B95B28">
        <w:rPr>
          <w:rFonts w:cs="Al-Sadiq" w:hint="cs"/>
          <w:sz w:val="28"/>
          <w:szCs w:val="28"/>
          <w:rtl/>
        </w:rPr>
        <w:t>إ</w:t>
      </w:r>
      <w:r w:rsidR="002927BC" w:rsidRPr="00F40A6E">
        <w:rPr>
          <w:rFonts w:cs="Al-Sadiq"/>
          <w:sz w:val="28"/>
          <w:szCs w:val="28"/>
          <w:rtl/>
        </w:rPr>
        <w:t>تمام .</w:t>
      </w:r>
      <w:r w:rsidR="00AB7991">
        <w:rPr>
          <w:rFonts w:cs="Al-Sadiq" w:hint="cs"/>
          <w:sz w:val="28"/>
          <w:szCs w:val="28"/>
          <w:rtl/>
        </w:rPr>
        <w:t xml:space="preserve"> </w:t>
      </w:r>
      <w:r w:rsidR="00AB7991">
        <w:rPr>
          <w:rFonts w:cs="Al-Sadiq" w:hint="cs"/>
          <w:sz w:val="28"/>
          <w:szCs w:val="28"/>
          <w:rtl/>
        </w:rPr>
        <w:lastRenderedPageBreak/>
        <w:t>و</w:t>
      </w:r>
      <w:r w:rsidR="009C2B52">
        <w:rPr>
          <w:rFonts w:cs="Al-Sadiq" w:hint="cs"/>
          <w:sz w:val="28"/>
          <w:szCs w:val="28"/>
          <w:rtl/>
        </w:rPr>
        <w:t>علي بن حديد</w:t>
      </w:r>
      <w:r w:rsidR="00AB7991">
        <w:rPr>
          <w:rFonts w:cs="Al-Sadiq" w:hint="cs"/>
          <w:sz w:val="28"/>
          <w:szCs w:val="28"/>
          <w:rtl/>
        </w:rPr>
        <w:t xml:space="preserve"> ضعّفه الشيخ</w:t>
      </w:r>
      <w:r w:rsidR="009C2B52">
        <w:rPr>
          <w:rFonts w:cs="Al-Sadiq" w:hint="cs"/>
          <w:sz w:val="28"/>
          <w:szCs w:val="28"/>
          <w:rtl/>
        </w:rPr>
        <w:t>ُ</w:t>
      </w:r>
      <w:r w:rsidR="00AB7991">
        <w:rPr>
          <w:rFonts w:cs="Al-Sadiq" w:hint="cs"/>
          <w:sz w:val="28"/>
          <w:szCs w:val="28"/>
          <w:rtl/>
        </w:rPr>
        <w:t xml:space="preserve"> في كتا</w:t>
      </w:r>
      <w:r w:rsidR="009D485D">
        <w:rPr>
          <w:rFonts w:cs="Al-Sadiq" w:hint="cs"/>
          <w:sz w:val="28"/>
          <w:szCs w:val="28"/>
          <w:rtl/>
        </w:rPr>
        <w:t>ب</w:t>
      </w:r>
      <w:r w:rsidR="00C5582C">
        <w:rPr>
          <w:rFonts w:cs="Al-Sadiq" w:hint="cs"/>
          <w:sz w:val="28"/>
          <w:szCs w:val="28"/>
          <w:rtl/>
        </w:rPr>
        <w:t>َ</w:t>
      </w:r>
      <w:r w:rsidR="009D485D">
        <w:rPr>
          <w:rFonts w:cs="Al-Sadiq" w:hint="cs"/>
          <w:sz w:val="28"/>
          <w:szCs w:val="28"/>
          <w:rtl/>
        </w:rPr>
        <w:t>ي</w:t>
      </w:r>
      <w:r w:rsidR="00AB7991">
        <w:rPr>
          <w:rFonts w:cs="Al-Sadiq" w:hint="cs"/>
          <w:sz w:val="28"/>
          <w:szCs w:val="28"/>
          <w:rtl/>
        </w:rPr>
        <w:t xml:space="preserve"> الحديث وقال لا يعوّل على ما يتفرّد بنقله ،</w:t>
      </w:r>
      <w:r w:rsidR="000037A1">
        <w:rPr>
          <w:rFonts w:cs="Al-Sadiq" w:hint="cs"/>
          <w:sz w:val="28"/>
          <w:szCs w:val="28"/>
          <w:rtl/>
        </w:rPr>
        <w:t xml:space="preserve"> وقال الكشي : قال نصر بن الصباح</w:t>
      </w:r>
      <w:r w:rsidR="00C5582C">
        <w:rPr>
          <w:rFonts w:cs="Al-Sadiq" w:hint="cs"/>
          <w:sz w:val="28"/>
          <w:szCs w:val="28"/>
          <w:rtl/>
        </w:rPr>
        <w:t xml:space="preserve"> </w:t>
      </w:r>
      <w:r w:rsidR="00AB7991">
        <w:rPr>
          <w:rFonts w:cs="Al-Sadiq" w:hint="cs"/>
          <w:sz w:val="28"/>
          <w:szCs w:val="28"/>
          <w:rtl/>
        </w:rPr>
        <w:t>(</w:t>
      </w:r>
      <w:r w:rsidR="00AB7991" w:rsidRPr="000037A1">
        <w:rPr>
          <w:rFonts w:cs="Al-Sadiq" w:hint="cs"/>
          <w:rtl/>
        </w:rPr>
        <w:t>من الغلاة</w:t>
      </w:r>
      <w:r w:rsidR="00AB7991">
        <w:rPr>
          <w:rFonts w:cs="Al-Sadiq" w:hint="cs"/>
          <w:sz w:val="28"/>
          <w:szCs w:val="28"/>
          <w:rtl/>
        </w:rPr>
        <w:t>) إنه فطحي ، أقول : يروي عنه ابن</w:t>
      </w:r>
      <w:r w:rsidR="00261D80">
        <w:rPr>
          <w:rFonts w:cs="Al-Sadiq" w:hint="cs"/>
          <w:sz w:val="28"/>
          <w:szCs w:val="28"/>
          <w:rtl/>
        </w:rPr>
        <w:t>ُ</w:t>
      </w:r>
      <w:r w:rsidR="00255A14">
        <w:rPr>
          <w:rFonts w:cs="Al-Sadiq" w:hint="cs"/>
          <w:sz w:val="28"/>
          <w:szCs w:val="28"/>
          <w:rtl/>
        </w:rPr>
        <w:t xml:space="preserve"> أبي </w:t>
      </w:r>
      <w:r w:rsidR="00AB7991">
        <w:rPr>
          <w:rFonts w:cs="Al-Sadiq" w:hint="cs"/>
          <w:sz w:val="28"/>
          <w:szCs w:val="28"/>
          <w:rtl/>
        </w:rPr>
        <w:t xml:space="preserve">عمير </w:t>
      </w:r>
      <w:r>
        <w:rPr>
          <w:rFonts w:cs="Al-Sadiq" w:hint="cs"/>
          <w:sz w:val="28"/>
          <w:szCs w:val="28"/>
          <w:rtl/>
        </w:rPr>
        <w:t>بسند صحيح (</w:t>
      </w:r>
      <w:r w:rsidR="00AB7991" w:rsidRPr="000037A1">
        <w:rPr>
          <w:rFonts w:cs="Al-Sadiq" w:hint="cs"/>
          <w:rtl/>
        </w:rPr>
        <w:t>في ئل</w:t>
      </w:r>
      <w:r w:rsidRPr="000037A1">
        <w:rPr>
          <w:rFonts w:cs="Al-Sadiq" w:hint="cs"/>
          <w:rtl/>
        </w:rPr>
        <w:t xml:space="preserve"> 14</w:t>
      </w:r>
      <w:r w:rsidR="00AB7991" w:rsidRPr="000037A1">
        <w:rPr>
          <w:rFonts w:cs="Al-Sadiq" w:hint="cs"/>
          <w:rtl/>
        </w:rPr>
        <w:t xml:space="preserve"> </w:t>
      </w:r>
      <w:r w:rsidRPr="000037A1">
        <w:rPr>
          <w:rFonts w:cs="Al-Sadiq" w:hint="cs"/>
          <w:rtl/>
        </w:rPr>
        <w:t xml:space="preserve"> </w:t>
      </w:r>
      <w:r w:rsidR="00261D80" w:rsidRPr="000037A1">
        <w:rPr>
          <w:rFonts w:cs="Al-Sadiq" w:hint="cs"/>
          <w:rtl/>
        </w:rPr>
        <w:t>ب 21 من أبواب ما يحرم بالمصاهرة ح 8</w:t>
      </w:r>
      <w:r w:rsidRPr="000037A1">
        <w:rPr>
          <w:rFonts w:cs="Al-Sadiq" w:hint="cs"/>
          <w:rtl/>
        </w:rPr>
        <w:t xml:space="preserve">  ص 359</w:t>
      </w:r>
      <w:r>
        <w:rPr>
          <w:rFonts w:cs="Al-Sadiq" w:hint="cs"/>
          <w:sz w:val="28"/>
          <w:szCs w:val="28"/>
          <w:rtl/>
        </w:rPr>
        <w:t>)</w:t>
      </w:r>
      <w:r w:rsidR="00261D80">
        <w:rPr>
          <w:rFonts w:cs="Al-Sadiq" w:hint="cs"/>
          <w:sz w:val="28"/>
          <w:szCs w:val="28"/>
          <w:rtl/>
        </w:rPr>
        <w:t xml:space="preserve"> </w:t>
      </w:r>
      <w:r w:rsidR="00AB7991">
        <w:rPr>
          <w:rFonts w:cs="Al-Sadiq" w:hint="cs"/>
          <w:sz w:val="28"/>
          <w:szCs w:val="28"/>
          <w:rtl/>
        </w:rPr>
        <w:t>، ولذلك تصحّح روايته .</w:t>
      </w:r>
    </w:p>
    <w:p w:rsidR="002927BC" w:rsidRDefault="002927BC" w:rsidP="001D4A75">
      <w:pPr>
        <w:jc w:val="both"/>
        <w:rPr>
          <w:rFonts w:cs="Al-Sadiq"/>
          <w:sz w:val="28"/>
          <w:szCs w:val="28"/>
          <w:rtl/>
        </w:rPr>
      </w:pPr>
      <w:r>
        <w:rPr>
          <w:rFonts w:cs="Al-Sadiq" w:hint="cs"/>
          <w:sz w:val="28"/>
          <w:szCs w:val="28"/>
          <w:rtl/>
        </w:rPr>
        <w:t xml:space="preserve"> </w:t>
      </w:r>
      <w:r w:rsidR="009E3FF8">
        <w:rPr>
          <w:rFonts w:cs="Al-Sadiq" w:hint="cs"/>
          <w:sz w:val="28"/>
          <w:szCs w:val="28"/>
          <w:rtl/>
        </w:rPr>
        <w:t>4</w:t>
      </w:r>
      <w:r w:rsidR="00021FF1" w:rsidRPr="00021FF1">
        <w:rPr>
          <w:rFonts w:cs="Al-Sadiq"/>
          <w:sz w:val="28"/>
          <w:szCs w:val="28"/>
          <w:rtl/>
        </w:rPr>
        <w:t xml:space="preserve"> </w:t>
      </w:r>
      <w:r>
        <w:rPr>
          <w:rFonts w:cs="Al-Sadiq" w:hint="cs"/>
          <w:sz w:val="28"/>
          <w:szCs w:val="28"/>
          <w:rtl/>
        </w:rPr>
        <w:t>ـ</w:t>
      </w:r>
      <w:r w:rsidR="00021FF1" w:rsidRPr="00021FF1">
        <w:rPr>
          <w:rFonts w:cs="Al-Sadiq"/>
          <w:sz w:val="28"/>
          <w:szCs w:val="28"/>
          <w:rtl/>
        </w:rPr>
        <w:t xml:space="preserve"> و</w:t>
      </w:r>
      <w:r w:rsidR="00AB7991">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2912BC">
        <w:rPr>
          <w:rFonts w:cs="Al-Sadiq" w:hint="cs"/>
          <w:sz w:val="28"/>
          <w:szCs w:val="28"/>
          <w:rtl/>
        </w:rPr>
        <w:t xml:space="preserve">ـ </w:t>
      </w:r>
      <w:r w:rsidR="002912BC" w:rsidRPr="005339BE">
        <w:rPr>
          <w:rFonts w:cs="Al-Sadiq" w:hint="cs"/>
          <w:rtl/>
        </w:rPr>
        <w:t>الصحيح</w:t>
      </w:r>
      <w:r w:rsidR="002912BC">
        <w:rPr>
          <w:rFonts w:cs="Al-Sadiq" w:hint="cs"/>
          <w:sz w:val="28"/>
          <w:szCs w:val="28"/>
          <w:rtl/>
        </w:rPr>
        <w:t xml:space="preserve"> ـ </w:t>
      </w:r>
      <w:r w:rsidR="00AB7991">
        <w:rPr>
          <w:rFonts w:cs="Al-Sadiq" w:hint="cs"/>
          <w:sz w:val="28"/>
          <w:szCs w:val="28"/>
          <w:rtl/>
        </w:rPr>
        <w:t>عن علي بن مهزيار</w:t>
      </w:r>
      <w:r w:rsidR="00021FF1" w:rsidRPr="00021FF1">
        <w:rPr>
          <w:rFonts w:cs="Al-Sadiq"/>
          <w:sz w:val="28"/>
          <w:szCs w:val="28"/>
          <w:rtl/>
        </w:rPr>
        <w:t xml:space="preserve"> عن فضالة </w:t>
      </w:r>
      <w:r w:rsidR="00AB7991">
        <w:rPr>
          <w:rFonts w:cs="Al-Sadiq" w:hint="cs"/>
          <w:sz w:val="28"/>
          <w:szCs w:val="28"/>
          <w:rtl/>
        </w:rPr>
        <w:t>بن أيوب (</w:t>
      </w:r>
      <w:r w:rsidR="00AB7991" w:rsidRPr="000037A1">
        <w:rPr>
          <w:rFonts w:cs="Al-Sadiq" w:hint="cs"/>
          <w:rtl/>
        </w:rPr>
        <w:t>ثقة</w:t>
      </w:r>
      <w:r w:rsidR="00AB7991">
        <w:rPr>
          <w:rFonts w:cs="Al-Sadiq" w:hint="cs"/>
          <w:sz w:val="28"/>
          <w:szCs w:val="28"/>
          <w:rtl/>
        </w:rPr>
        <w:t xml:space="preserve">) </w:t>
      </w:r>
      <w:r w:rsidR="00021FF1" w:rsidRPr="00021FF1">
        <w:rPr>
          <w:rFonts w:cs="Al-Sadiq"/>
          <w:sz w:val="28"/>
          <w:szCs w:val="28"/>
          <w:rtl/>
        </w:rPr>
        <w:t>عن معاوية بن عمار</w:t>
      </w:r>
      <w:r w:rsidR="00C5582C">
        <w:rPr>
          <w:rFonts w:cs="Al-Sadiq" w:hint="cs"/>
          <w:sz w:val="28"/>
          <w:szCs w:val="28"/>
          <w:rtl/>
        </w:rPr>
        <w:t xml:space="preserve"> </w:t>
      </w:r>
      <w:r w:rsidR="009C2B52">
        <w:rPr>
          <w:rFonts w:cs="Al-Sadiq" w:hint="cs"/>
          <w:sz w:val="28"/>
          <w:szCs w:val="28"/>
          <w:rtl/>
        </w:rPr>
        <w:t>(</w:t>
      </w:r>
      <w:r w:rsidR="009C2B52" w:rsidRPr="000037A1">
        <w:rPr>
          <w:rFonts w:cs="Al-Sadiq" w:hint="cs"/>
          <w:rtl/>
        </w:rPr>
        <w:t>ثقة</w:t>
      </w:r>
      <w:r w:rsidR="009C2B52">
        <w:rPr>
          <w:rFonts w:cs="Al-Sadiq" w:hint="cs"/>
          <w:sz w:val="28"/>
          <w:szCs w:val="28"/>
          <w:rtl/>
        </w:rPr>
        <w:t>)</w:t>
      </w:r>
      <w:r w:rsidR="00021FF1" w:rsidRPr="00021FF1">
        <w:rPr>
          <w:rFonts w:cs="Al-Sadiq"/>
          <w:sz w:val="28"/>
          <w:szCs w:val="28"/>
          <w:rtl/>
        </w:rPr>
        <w:t xml:space="preserve"> قال : سألت أبا عبد الله</w:t>
      </w:r>
      <w:r w:rsidR="00A20112" w:rsidRPr="00100604">
        <w:rPr>
          <w:rFonts w:ascii="JALAL" w:hAnsi="JALAL" w:cs="Al-Baqer"/>
          <w:sz w:val="32"/>
          <w:szCs w:val="32"/>
        </w:rPr>
        <w:t>t</w:t>
      </w:r>
      <w:r w:rsidR="00A20112" w:rsidRPr="00021FF1">
        <w:rPr>
          <w:rFonts w:cs="Al-Sadiq"/>
          <w:sz w:val="28"/>
          <w:szCs w:val="28"/>
          <w:rtl/>
        </w:rPr>
        <w:t xml:space="preserve"> </w:t>
      </w:r>
      <w:r w:rsidR="00021FF1" w:rsidRPr="00021FF1">
        <w:rPr>
          <w:rFonts w:cs="Al-Sadiq"/>
          <w:sz w:val="28"/>
          <w:szCs w:val="28"/>
          <w:rtl/>
        </w:rPr>
        <w:t>عن رجل ق</w:t>
      </w:r>
      <w:r w:rsidR="005A3221">
        <w:rPr>
          <w:rFonts w:cs="Al-Sadiq" w:hint="cs"/>
          <w:sz w:val="28"/>
          <w:szCs w:val="28"/>
          <w:rtl/>
        </w:rPr>
        <w:t>َ</w:t>
      </w:r>
      <w:r w:rsidR="00021FF1" w:rsidRPr="00021FF1">
        <w:rPr>
          <w:rFonts w:cs="Al-Sadiq"/>
          <w:sz w:val="28"/>
          <w:szCs w:val="28"/>
          <w:rtl/>
        </w:rPr>
        <w:t>د</w:t>
      </w:r>
      <w:r w:rsidR="005A3221">
        <w:rPr>
          <w:rFonts w:cs="Al-Sadiq" w:hint="cs"/>
          <w:sz w:val="28"/>
          <w:szCs w:val="28"/>
          <w:rtl/>
        </w:rPr>
        <w:t>ِ</w:t>
      </w:r>
      <w:r w:rsidR="00021FF1" w:rsidRPr="00021FF1">
        <w:rPr>
          <w:rFonts w:cs="Al-Sadiq"/>
          <w:sz w:val="28"/>
          <w:szCs w:val="28"/>
          <w:rtl/>
        </w:rPr>
        <w:t>م</w:t>
      </w:r>
      <w:r w:rsidR="005A3221">
        <w:rPr>
          <w:rFonts w:cs="Al-Sadiq" w:hint="cs"/>
          <w:sz w:val="28"/>
          <w:szCs w:val="28"/>
          <w:rtl/>
        </w:rPr>
        <w:t>َ</w:t>
      </w:r>
      <w:r w:rsidR="00021FF1" w:rsidRPr="00021FF1">
        <w:rPr>
          <w:rFonts w:cs="Al-Sadiq"/>
          <w:sz w:val="28"/>
          <w:szCs w:val="28"/>
          <w:rtl/>
        </w:rPr>
        <w:t xml:space="preserve"> مكة فأقام على إحرامه ، قال :</w:t>
      </w:r>
      <w:r w:rsidR="0040644B" w:rsidRPr="0040644B">
        <w:rPr>
          <w:rFonts w:cs="Lotus" w:hint="cs"/>
          <w:sz w:val="28"/>
          <w:szCs w:val="28"/>
          <w:rtl/>
        </w:rPr>
        <w:t xml:space="preserve"> </w:t>
      </w:r>
      <w:r w:rsidR="0030701B" w:rsidRPr="0030701B">
        <w:rPr>
          <w:rFonts w:cs="Lotus" w:hint="cs"/>
          <w:sz w:val="28"/>
          <w:szCs w:val="32"/>
          <w:rtl/>
        </w:rPr>
        <w:t>&gt;</w:t>
      </w:r>
      <w:r w:rsidR="00021FF1" w:rsidRPr="00021FF1">
        <w:rPr>
          <w:rFonts w:cs="Al-Sadiq"/>
          <w:sz w:val="28"/>
          <w:szCs w:val="28"/>
          <w:rtl/>
        </w:rPr>
        <w:t xml:space="preserve"> فليقص</w:t>
      </w:r>
      <w:r w:rsidR="005A3221">
        <w:rPr>
          <w:rFonts w:cs="Al-Sadiq" w:hint="cs"/>
          <w:sz w:val="28"/>
          <w:szCs w:val="28"/>
          <w:rtl/>
        </w:rPr>
        <w:t>ِّ</w:t>
      </w:r>
      <w:r w:rsidR="00021FF1" w:rsidRPr="00021FF1">
        <w:rPr>
          <w:rFonts w:cs="Al-Sadiq"/>
          <w:sz w:val="28"/>
          <w:szCs w:val="28"/>
          <w:rtl/>
        </w:rPr>
        <w:t>ر الصلاة</w:t>
      </w:r>
      <w:r w:rsidR="00C5582C">
        <w:rPr>
          <w:rFonts w:cs="Al-Sadiq" w:hint="cs"/>
          <w:sz w:val="28"/>
          <w:szCs w:val="28"/>
          <w:rtl/>
        </w:rPr>
        <w:t>َ</w:t>
      </w:r>
      <w:r w:rsidR="00021FF1" w:rsidRPr="00021FF1">
        <w:rPr>
          <w:rFonts w:cs="Al-Sadiq"/>
          <w:sz w:val="28"/>
          <w:szCs w:val="28"/>
          <w:rtl/>
        </w:rPr>
        <w:t xml:space="preserve"> ما دام محر</w:t>
      </w:r>
      <w:r w:rsidR="009E3FF8">
        <w:rPr>
          <w:rFonts w:cs="Al-Sadiq" w:hint="cs"/>
          <w:sz w:val="28"/>
          <w:szCs w:val="28"/>
          <w:rtl/>
        </w:rPr>
        <w:t>ِ</w:t>
      </w:r>
      <w:r w:rsidR="00021FF1" w:rsidRPr="00021FF1">
        <w:rPr>
          <w:rFonts w:cs="Al-Sadiq"/>
          <w:sz w:val="28"/>
          <w:szCs w:val="28"/>
          <w:rtl/>
        </w:rPr>
        <w:t>ما</w:t>
      </w:r>
      <w:r w:rsidR="0040644B">
        <w:rPr>
          <w:rFonts w:cs="Al-Sadiq" w:hint="cs"/>
          <w:sz w:val="28"/>
          <w:szCs w:val="28"/>
          <w:rtl/>
        </w:rPr>
        <w:t>ً</w:t>
      </w:r>
      <w:r w:rsidR="00021FF1" w:rsidRPr="00021FF1">
        <w:rPr>
          <w:rFonts w:cs="Al-Sadiq"/>
          <w:sz w:val="28"/>
          <w:szCs w:val="28"/>
          <w:rtl/>
        </w:rPr>
        <w:t xml:space="preserve"> </w:t>
      </w:r>
      <w:r w:rsidR="0030701B" w:rsidRPr="0030701B">
        <w:rPr>
          <w:rFonts w:cs="Lotus" w:hint="cs"/>
          <w:sz w:val="28"/>
          <w:szCs w:val="32"/>
          <w:rtl/>
        </w:rPr>
        <w:t>&lt;</w:t>
      </w:r>
      <w:r w:rsidR="009245DE">
        <w:rPr>
          <w:rFonts w:cs="Al-Sadiq" w:hint="cs"/>
          <w:sz w:val="28"/>
          <w:szCs w:val="28"/>
          <w:rtl/>
        </w:rPr>
        <w:t xml:space="preserve"> </w:t>
      </w:r>
      <w:r w:rsidR="005942C5">
        <w:rPr>
          <w:rFonts w:cs="Al-Sadiq" w:hint="cs"/>
          <w:sz w:val="28"/>
          <w:szCs w:val="28"/>
          <w:rtl/>
        </w:rPr>
        <w:t>صحيحة السند ،</w:t>
      </w:r>
      <w:r w:rsidR="009E3FF8">
        <w:rPr>
          <w:rFonts w:cs="Al-Sadiq" w:hint="cs"/>
          <w:sz w:val="28"/>
          <w:szCs w:val="28"/>
          <w:rtl/>
        </w:rPr>
        <w:t xml:space="preserve"> ول</w:t>
      </w:r>
      <w:r w:rsidR="005942C5">
        <w:rPr>
          <w:rFonts w:cs="Al-Sadiq" w:hint="cs"/>
          <w:sz w:val="28"/>
          <w:szCs w:val="28"/>
          <w:rtl/>
        </w:rPr>
        <w:t>ا يوجد</w:t>
      </w:r>
      <w:r w:rsidR="009E3FF8">
        <w:rPr>
          <w:rFonts w:cs="Al-Sadiq" w:hint="cs"/>
          <w:sz w:val="28"/>
          <w:szCs w:val="28"/>
          <w:rtl/>
        </w:rPr>
        <w:t xml:space="preserve"> قول</w:t>
      </w:r>
      <w:r w:rsidR="005942C5">
        <w:rPr>
          <w:rFonts w:cs="Al-Sadiq" w:hint="cs"/>
          <w:sz w:val="28"/>
          <w:szCs w:val="28"/>
          <w:rtl/>
        </w:rPr>
        <w:t>ٌ</w:t>
      </w:r>
      <w:r w:rsidR="009E3FF8">
        <w:rPr>
          <w:rFonts w:cs="Al-Sadiq" w:hint="cs"/>
          <w:sz w:val="28"/>
          <w:szCs w:val="28"/>
          <w:rtl/>
        </w:rPr>
        <w:t xml:space="preserve"> بهذا المفاد</w:t>
      </w:r>
      <w:r w:rsidR="005942C5">
        <w:rPr>
          <w:rFonts w:cs="Al-Sadiq" w:hint="cs"/>
          <w:sz w:val="28"/>
          <w:szCs w:val="28"/>
          <w:rtl/>
        </w:rPr>
        <w:t xml:space="preserve"> فتُحمَل على التقيّة أو يُرَدّ علمُها إلى الله تعالى</w:t>
      </w:r>
      <w:r w:rsidR="009E3FF8">
        <w:rPr>
          <w:rFonts w:cs="Al-Sadiq" w:hint="cs"/>
          <w:sz w:val="28"/>
          <w:szCs w:val="28"/>
          <w:rtl/>
        </w:rPr>
        <w:t xml:space="preserve"> .</w:t>
      </w:r>
    </w:p>
    <w:p w:rsidR="003F04C7" w:rsidRDefault="00910331" w:rsidP="000073CC">
      <w:pPr>
        <w:jc w:val="both"/>
        <w:rPr>
          <w:rFonts w:cs="Al-Sadiq"/>
          <w:sz w:val="28"/>
          <w:szCs w:val="28"/>
          <w:rtl/>
        </w:rPr>
      </w:pPr>
      <w:r w:rsidRPr="00910331">
        <w:rPr>
          <w:rFonts w:cs="Al-Sadiq" w:hint="cs"/>
          <w:sz w:val="28"/>
          <w:szCs w:val="28"/>
          <w:rtl/>
        </w:rPr>
        <w:t xml:space="preserve"> 5</w:t>
      </w:r>
      <w:r>
        <w:rPr>
          <w:rFonts w:cs="Al-Sadiq" w:hint="cs"/>
          <w:sz w:val="28"/>
          <w:szCs w:val="28"/>
          <w:rtl/>
        </w:rPr>
        <w:t xml:space="preserve"> </w:t>
      </w:r>
      <w:r w:rsidRPr="00910331">
        <w:rPr>
          <w:rFonts w:cs="Al-Sadiq" w:hint="cs"/>
          <w:sz w:val="28"/>
          <w:szCs w:val="28"/>
          <w:rtl/>
        </w:rPr>
        <w:t>ـ</w:t>
      </w:r>
      <w:r>
        <w:rPr>
          <w:rFonts w:cs="Al-Sadiq" w:hint="cs"/>
          <w:sz w:val="28"/>
          <w:szCs w:val="28"/>
          <w:rtl/>
        </w:rPr>
        <w:t xml:space="preserve"> وفي </w:t>
      </w:r>
      <w:r w:rsidR="00803207">
        <w:rPr>
          <w:rFonts w:cs="Al-Sadiq" w:hint="cs"/>
          <w:sz w:val="28"/>
          <w:szCs w:val="28"/>
          <w:rtl/>
        </w:rPr>
        <w:t>التهذيـبين</w:t>
      </w:r>
      <w:r>
        <w:rPr>
          <w:rFonts w:cs="Al-Sadiq" w:hint="cs"/>
          <w:sz w:val="28"/>
          <w:szCs w:val="28"/>
          <w:rtl/>
        </w:rPr>
        <w:t xml:space="preserve"> </w:t>
      </w:r>
      <w:r w:rsidR="001F40C0">
        <w:rPr>
          <w:rFonts w:cs="Al-Sadiq" w:hint="cs"/>
          <w:sz w:val="28"/>
          <w:szCs w:val="28"/>
          <w:rtl/>
        </w:rPr>
        <w:t xml:space="preserve">بإسناده </w:t>
      </w:r>
      <w:r w:rsidR="002912BC">
        <w:rPr>
          <w:rFonts w:cs="Al-Sadiq" w:hint="cs"/>
          <w:sz w:val="28"/>
          <w:szCs w:val="28"/>
          <w:rtl/>
        </w:rPr>
        <w:t xml:space="preserve">ـ </w:t>
      </w:r>
      <w:r w:rsidR="002912BC" w:rsidRPr="00DF4376">
        <w:rPr>
          <w:rFonts w:cs="Al-Sadiq" w:hint="cs"/>
          <w:rtl/>
        </w:rPr>
        <w:t>الصحيح</w:t>
      </w:r>
      <w:r w:rsidR="002912BC">
        <w:rPr>
          <w:rFonts w:cs="Al-Sadiq" w:hint="cs"/>
          <w:sz w:val="28"/>
          <w:szCs w:val="28"/>
          <w:rtl/>
        </w:rPr>
        <w:t xml:space="preserve"> ـ </w:t>
      </w:r>
      <w:r>
        <w:rPr>
          <w:rFonts w:cs="Al-Sadiq" w:hint="cs"/>
          <w:sz w:val="28"/>
          <w:szCs w:val="28"/>
          <w:rtl/>
        </w:rPr>
        <w:t>عن سعد</w:t>
      </w:r>
      <w:r w:rsidR="00263B09">
        <w:rPr>
          <w:rFonts w:cs="Al-Sadiq" w:hint="cs"/>
          <w:sz w:val="28"/>
          <w:szCs w:val="28"/>
          <w:rtl/>
        </w:rPr>
        <w:t xml:space="preserve"> </w:t>
      </w:r>
      <w:r w:rsidR="00526AF9" w:rsidRPr="000037A1">
        <w:rPr>
          <w:rFonts w:cs="Al-Sadiq" w:hint="cs"/>
          <w:rtl/>
        </w:rPr>
        <w:t>(بن عبد الله</w:t>
      </w:r>
      <w:r w:rsidR="00526AF9">
        <w:rPr>
          <w:rFonts w:cs="Al-Sadiq" w:hint="cs"/>
          <w:sz w:val="28"/>
          <w:szCs w:val="28"/>
          <w:rtl/>
        </w:rPr>
        <w:t xml:space="preserve">) </w:t>
      </w:r>
      <w:r>
        <w:rPr>
          <w:rFonts w:cs="Al-Sadiq" w:hint="cs"/>
          <w:sz w:val="28"/>
          <w:szCs w:val="28"/>
          <w:rtl/>
        </w:rPr>
        <w:t>عن</w:t>
      </w:r>
      <w:r w:rsidR="00255A14">
        <w:rPr>
          <w:rFonts w:cs="Al-Sadiq" w:hint="cs"/>
          <w:sz w:val="28"/>
          <w:szCs w:val="28"/>
          <w:rtl/>
        </w:rPr>
        <w:t xml:space="preserve"> أبي </w:t>
      </w:r>
      <w:r>
        <w:rPr>
          <w:rFonts w:cs="Al-Sadiq" w:hint="cs"/>
          <w:sz w:val="28"/>
          <w:szCs w:val="28"/>
          <w:rtl/>
        </w:rPr>
        <w:t>جعفر أحمد بن محمد</w:t>
      </w:r>
      <w:r w:rsidR="00263B09">
        <w:rPr>
          <w:rFonts w:cs="Al-Sadiq" w:hint="cs"/>
          <w:sz w:val="28"/>
          <w:szCs w:val="28"/>
          <w:rtl/>
        </w:rPr>
        <w:t xml:space="preserve"> </w:t>
      </w:r>
      <w:r>
        <w:rPr>
          <w:rFonts w:cs="Al-Sadiq" w:hint="cs"/>
          <w:sz w:val="28"/>
          <w:szCs w:val="28"/>
          <w:rtl/>
        </w:rPr>
        <w:t>(</w:t>
      </w:r>
      <w:r w:rsidRPr="000037A1">
        <w:rPr>
          <w:rFonts w:cs="Al-Sadiq" w:hint="cs"/>
          <w:rtl/>
        </w:rPr>
        <w:t>بن عيسى</w:t>
      </w:r>
      <w:r>
        <w:rPr>
          <w:rFonts w:cs="Al-Sadiq" w:hint="cs"/>
          <w:sz w:val="28"/>
          <w:szCs w:val="28"/>
          <w:rtl/>
        </w:rPr>
        <w:t>) عن الحسن بن محبوب عن</w:t>
      </w:r>
      <w:r w:rsidR="00255A14">
        <w:rPr>
          <w:rFonts w:cs="Al-Sadiq" w:hint="cs"/>
          <w:sz w:val="28"/>
          <w:szCs w:val="28"/>
          <w:rtl/>
        </w:rPr>
        <w:t xml:space="preserve"> أبي </w:t>
      </w:r>
      <w:r w:rsidR="000037A1">
        <w:rPr>
          <w:rFonts w:cs="Al-Sadiq" w:hint="cs"/>
          <w:sz w:val="28"/>
          <w:szCs w:val="28"/>
          <w:rtl/>
        </w:rPr>
        <w:t>ولاّد الحنّاط</w:t>
      </w:r>
      <w:r w:rsidR="00263B09">
        <w:rPr>
          <w:rFonts w:cs="Al-Sadiq" w:hint="cs"/>
          <w:sz w:val="28"/>
          <w:szCs w:val="28"/>
          <w:rtl/>
        </w:rPr>
        <w:t xml:space="preserve"> </w:t>
      </w:r>
      <w:r>
        <w:rPr>
          <w:rFonts w:cs="Al-Sadiq" w:hint="cs"/>
          <w:sz w:val="28"/>
          <w:szCs w:val="28"/>
          <w:rtl/>
        </w:rPr>
        <w:t>(</w:t>
      </w:r>
      <w:r w:rsidRPr="000037A1">
        <w:rPr>
          <w:rFonts w:cs="Al-Sadiq" w:hint="cs"/>
          <w:rtl/>
        </w:rPr>
        <w:t>حفص بن سالم</w:t>
      </w:r>
      <w:r>
        <w:rPr>
          <w:rFonts w:cs="Al-Sadiq" w:hint="cs"/>
          <w:sz w:val="28"/>
          <w:szCs w:val="28"/>
          <w:rtl/>
        </w:rPr>
        <w:t xml:space="preserve">) قال قلت </w:t>
      </w:r>
      <w:r w:rsidR="00FE6442">
        <w:rPr>
          <w:rFonts w:cs="Al-Sadiq" w:hint="cs"/>
          <w:sz w:val="28"/>
          <w:szCs w:val="28"/>
          <w:rtl/>
        </w:rPr>
        <w:t xml:space="preserve">لأبي </w:t>
      </w:r>
      <w:r>
        <w:rPr>
          <w:rFonts w:cs="Al-Sadiq" w:hint="cs"/>
          <w:sz w:val="28"/>
          <w:szCs w:val="28"/>
          <w:rtl/>
        </w:rPr>
        <w:t>عبد الله</w:t>
      </w:r>
      <w:r w:rsidRPr="0061626B">
        <w:rPr>
          <w:rFonts w:ascii="JALAL" w:hAnsi="JALAL" w:cs="Al-Baqer"/>
          <w:sz w:val="32"/>
          <w:szCs w:val="32"/>
        </w:rPr>
        <w:t xml:space="preserve"> </w:t>
      </w:r>
      <w:r w:rsidRPr="00100604">
        <w:rPr>
          <w:rFonts w:ascii="JALAL" w:hAnsi="JALAL" w:cs="Al-Baqer"/>
          <w:sz w:val="32"/>
          <w:szCs w:val="32"/>
        </w:rPr>
        <w:t>t</w:t>
      </w:r>
      <w:r w:rsidRPr="0004212F">
        <w:rPr>
          <w:rFonts w:cs="Al-Sadiq"/>
          <w:sz w:val="28"/>
          <w:szCs w:val="28"/>
          <w:rtl/>
        </w:rPr>
        <w:t>:</w:t>
      </w:r>
      <w:r>
        <w:rPr>
          <w:rFonts w:cs="Al-Sadiq" w:hint="cs"/>
          <w:sz w:val="28"/>
          <w:szCs w:val="28"/>
          <w:rtl/>
          <w:lang w:bidi="ar-LB"/>
        </w:rPr>
        <w:t xml:space="preserve"> إني</w:t>
      </w:r>
      <w:r w:rsidR="00ED690B">
        <w:rPr>
          <w:rFonts w:cs="Al-Sadiq" w:hint="cs"/>
          <w:sz w:val="28"/>
          <w:szCs w:val="28"/>
          <w:rtl/>
          <w:lang w:bidi="ar-LB"/>
        </w:rPr>
        <w:t xml:space="preserve"> كنت </w:t>
      </w:r>
      <w:r>
        <w:rPr>
          <w:rFonts w:cs="Al-Sadiq" w:hint="cs"/>
          <w:sz w:val="28"/>
          <w:szCs w:val="28"/>
          <w:rtl/>
          <w:lang w:bidi="ar-LB"/>
        </w:rPr>
        <w:t>نويت حين دخلت المدينة أن اُقيم بها عشرة أيام واُتمّ</w:t>
      </w:r>
      <w:r w:rsidR="000073CC">
        <w:rPr>
          <w:rFonts w:cs="Al-Sadiq" w:hint="cs"/>
          <w:sz w:val="28"/>
          <w:szCs w:val="28"/>
          <w:rtl/>
          <w:lang w:bidi="ar-LB"/>
        </w:rPr>
        <w:t>َ</w:t>
      </w:r>
      <w:r>
        <w:rPr>
          <w:rFonts w:cs="Al-Sadiq" w:hint="cs"/>
          <w:sz w:val="28"/>
          <w:szCs w:val="28"/>
          <w:rtl/>
          <w:lang w:bidi="ar-LB"/>
        </w:rPr>
        <w:t xml:space="preserve"> الصلاة ، ثم بدا لي بعدُ أن لا اُقيم بها ، فما ترى لي اُتمّ أم اُقصّر ؟ قال :</w:t>
      </w:r>
      <w:r>
        <w:rPr>
          <w:rFonts w:cs="Lotus" w:hint="cs"/>
          <w:sz w:val="28"/>
          <w:szCs w:val="28"/>
          <w:rtl/>
          <w:lang w:bidi="ar-LB"/>
        </w:rPr>
        <w:t xml:space="preserve"> </w:t>
      </w:r>
      <w:r w:rsidR="0030701B" w:rsidRPr="0030701B">
        <w:rPr>
          <w:rFonts w:cs="Lotus" w:hint="cs"/>
          <w:sz w:val="28"/>
          <w:szCs w:val="32"/>
          <w:rtl/>
        </w:rPr>
        <w:t>&gt;</w:t>
      </w:r>
      <w:r w:rsidRPr="0004212F">
        <w:rPr>
          <w:rFonts w:cs="Al-Sadiq"/>
          <w:sz w:val="28"/>
          <w:szCs w:val="28"/>
          <w:rtl/>
        </w:rPr>
        <w:t xml:space="preserve"> </w:t>
      </w:r>
      <w:r>
        <w:rPr>
          <w:rFonts w:cs="Al-Sadiq" w:hint="cs"/>
          <w:sz w:val="28"/>
          <w:szCs w:val="28"/>
          <w:rtl/>
        </w:rPr>
        <w:t>إنْ</w:t>
      </w:r>
      <w:r w:rsidR="00ED690B">
        <w:rPr>
          <w:rFonts w:cs="Al-Sadiq" w:hint="cs"/>
          <w:sz w:val="28"/>
          <w:szCs w:val="28"/>
          <w:rtl/>
        </w:rPr>
        <w:t xml:space="preserve"> كنت </w:t>
      </w:r>
      <w:r>
        <w:rPr>
          <w:rFonts w:cs="Al-Sadiq" w:hint="cs"/>
          <w:sz w:val="28"/>
          <w:szCs w:val="28"/>
          <w:rtl/>
        </w:rPr>
        <w:t xml:space="preserve">دخلت المدينةَ وحين </w:t>
      </w:r>
      <w:r w:rsidRPr="008A6303">
        <w:rPr>
          <w:rFonts w:cs="Al-Sadiq" w:hint="cs"/>
          <w:sz w:val="20"/>
          <w:szCs w:val="20"/>
          <w:rtl/>
        </w:rPr>
        <w:t>(وقد ـ ظ)</w:t>
      </w:r>
      <w:r>
        <w:rPr>
          <w:rFonts w:cs="Al-Sadiq" w:hint="cs"/>
          <w:sz w:val="28"/>
          <w:szCs w:val="28"/>
          <w:rtl/>
        </w:rPr>
        <w:t xml:space="preserve"> صلّيت بها صلاةَ فريضةٍ واحدةٍ بتمامٍ فليس لك أن تقصّر حتى تخرج منها ، وإن</w:t>
      </w:r>
      <w:r w:rsidR="00ED690B">
        <w:rPr>
          <w:rFonts w:cs="Al-Sadiq" w:hint="cs"/>
          <w:sz w:val="28"/>
          <w:szCs w:val="28"/>
          <w:rtl/>
        </w:rPr>
        <w:t xml:space="preserve"> كنت </w:t>
      </w:r>
      <w:r>
        <w:rPr>
          <w:rFonts w:cs="Al-Sadiq" w:hint="cs"/>
          <w:sz w:val="28"/>
          <w:szCs w:val="28"/>
          <w:rtl/>
        </w:rPr>
        <w:t xml:space="preserve">حين دخلتها على نيّتك التمام فلم تصلّ فيها صلاة فريضة واحدة بتمامٍ حتى بدا لك أن لا تقيم </w:t>
      </w:r>
      <w:r w:rsidR="00930090">
        <w:rPr>
          <w:rFonts w:cs="Al-Sadiq" w:hint="cs"/>
          <w:sz w:val="28"/>
          <w:szCs w:val="28"/>
          <w:rtl/>
        </w:rPr>
        <w:t xml:space="preserve">فأنت </w:t>
      </w:r>
      <w:r>
        <w:rPr>
          <w:rFonts w:cs="Al-Sadiq" w:hint="cs"/>
          <w:sz w:val="28"/>
          <w:szCs w:val="28"/>
          <w:rtl/>
        </w:rPr>
        <w:t>في تلك الحال بالخِيار إن ش</w:t>
      </w:r>
      <w:r w:rsidR="00215D43">
        <w:rPr>
          <w:rFonts w:cs="Al-Sadiq" w:hint="cs"/>
          <w:sz w:val="28"/>
          <w:szCs w:val="28"/>
          <w:rtl/>
        </w:rPr>
        <w:t>ئت</w:t>
      </w:r>
      <w:r>
        <w:rPr>
          <w:rFonts w:cs="Al-Sadiq" w:hint="cs"/>
          <w:sz w:val="28"/>
          <w:szCs w:val="28"/>
          <w:rtl/>
        </w:rPr>
        <w:t xml:space="preserve"> فانوِ المُقام عشراً وأتمّ ، وإن لم </w:t>
      </w:r>
      <w:r w:rsidR="009D485D">
        <w:rPr>
          <w:rFonts w:cs="Al-Sadiq" w:hint="cs"/>
          <w:sz w:val="28"/>
          <w:szCs w:val="28"/>
          <w:rtl/>
        </w:rPr>
        <w:t>تـن</w:t>
      </w:r>
      <w:r>
        <w:rPr>
          <w:rFonts w:cs="Al-Sadiq" w:hint="cs"/>
          <w:sz w:val="28"/>
          <w:szCs w:val="28"/>
          <w:rtl/>
        </w:rPr>
        <w:t xml:space="preserve">و المُقام عشراً فقصّر ما </w:t>
      </w:r>
      <w:r w:rsidR="009D485D">
        <w:rPr>
          <w:rFonts w:cs="Al-Sadiq" w:hint="cs"/>
          <w:sz w:val="28"/>
          <w:szCs w:val="28"/>
          <w:rtl/>
        </w:rPr>
        <w:t>بـي</w:t>
      </w:r>
      <w:r>
        <w:rPr>
          <w:rFonts w:cs="Al-Sadiq" w:hint="cs"/>
          <w:sz w:val="28"/>
          <w:szCs w:val="28"/>
          <w:rtl/>
        </w:rPr>
        <w:t xml:space="preserve">نك </w:t>
      </w:r>
      <w:r w:rsidR="00930090">
        <w:rPr>
          <w:rFonts w:cs="Al-Sadiq" w:hint="cs"/>
          <w:sz w:val="28"/>
          <w:szCs w:val="28"/>
          <w:rtl/>
        </w:rPr>
        <w:t xml:space="preserve">وبين </w:t>
      </w:r>
      <w:r>
        <w:rPr>
          <w:rFonts w:cs="Al-Sadiq" w:hint="cs"/>
          <w:sz w:val="28"/>
          <w:szCs w:val="28"/>
          <w:rtl/>
        </w:rPr>
        <w:t>شهر ، فإذا مضى لك شهرٌ فأتمّ الصلاة</w:t>
      </w:r>
      <w:r>
        <w:rPr>
          <w:rFonts w:cs="Lotus" w:hint="cs"/>
          <w:sz w:val="28"/>
          <w:szCs w:val="28"/>
          <w:rtl/>
        </w:rPr>
        <w:t xml:space="preserve"> </w:t>
      </w:r>
      <w:r w:rsidR="0030701B" w:rsidRPr="0030701B">
        <w:rPr>
          <w:rFonts w:cs="Lotus" w:hint="cs"/>
          <w:sz w:val="28"/>
          <w:szCs w:val="32"/>
          <w:rtl/>
        </w:rPr>
        <w:t>&lt;</w:t>
      </w:r>
      <w:r w:rsidRPr="00526F7F">
        <w:rPr>
          <w:rFonts w:hint="cs"/>
          <w:vertAlign w:val="superscript"/>
          <w:rtl/>
        </w:rPr>
        <w:t>(</w:t>
      </w:r>
      <w:r w:rsidRPr="00526F7F">
        <w:rPr>
          <w:rStyle w:val="FootnoteReference"/>
          <w:rtl/>
        </w:rPr>
        <w:footnoteReference w:id="207"/>
      </w:r>
      <w:r w:rsidRPr="00526F7F">
        <w:rPr>
          <w:rFonts w:hint="cs"/>
          <w:vertAlign w:val="superscript"/>
          <w:rtl/>
        </w:rPr>
        <w:t>)</w:t>
      </w:r>
      <w:r>
        <w:rPr>
          <w:rFonts w:cs="Al-Sadiq" w:hint="cs"/>
          <w:sz w:val="28"/>
          <w:szCs w:val="28"/>
          <w:rtl/>
        </w:rPr>
        <w:t xml:space="preserve"> صحيحة السند ، لكن بناءً على قصد ال</w:t>
      </w:r>
      <w:r w:rsidR="00261D80">
        <w:rPr>
          <w:rFonts w:cs="Al-Sadiq" w:hint="cs"/>
          <w:sz w:val="28"/>
          <w:szCs w:val="28"/>
          <w:rtl/>
        </w:rPr>
        <w:t xml:space="preserve">مدينة المنوّرة لا مطلق المدينة ، وإن كان أغلب الظنّ إرادة مطلق المدينة بقرينة الأحكام المذكورة </w:t>
      </w:r>
      <w:r w:rsidR="005942C5">
        <w:rPr>
          <w:rFonts w:cs="Al-Sadiq" w:hint="cs"/>
          <w:sz w:val="28"/>
          <w:szCs w:val="28"/>
          <w:rtl/>
        </w:rPr>
        <w:t>، فلا تصحّ دليلاً فيما نحن فيه ، أي</w:t>
      </w:r>
      <w:r w:rsidR="00210A1D">
        <w:rPr>
          <w:rFonts w:cs="Al-Sadiq" w:hint="cs"/>
          <w:sz w:val="28"/>
          <w:szCs w:val="28"/>
          <w:rtl/>
        </w:rPr>
        <w:t xml:space="preserve"> ح</w:t>
      </w:r>
      <w:r w:rsidR="005942C5">
        <w:rPr>
          <w:rFonts w:cs="Al-Sadiq" w:hint="cs"/>
          <w:sz w:val="28"/>
          <w:szCs w:val="28"/>
          <w:rtl/>
        </w:rPr>
        <w:t xml:space="preserve"> لا تدخل هذه الرواية في هذه الطائفة الثالثة .</w:t>
      </w:r>
    </w:p>
    <w:p w:rsidR="00204AAB" w:rsidRDefault="005E2248" w:rsidP="001D4A75">
      <w:pPr>
        <w:jc w:val="both"/>
        <w:rPr>
          <w:rFonts w:cs="Al-Sadiq"/>
          <w:sz w:val="28"/>
          <w:szCs w:val="28"/>
          <w:rtl/>
        </w:rPr>
      </w:pPr>
      <w:r>
        <w:rPr>
          <w:rFonts w:cs="Al-Sadiq" w:hint="cs"/>
          <w:sz w:val="28"/>
          <w:szCs w:val="28"/>
          <w:rtl/>
        </w:rPr>
        <w:t xml:space="preserve">   على أيّ حال</w:t>
      </w:r>
      <w:r w:rsidR="00210A1D">
        <w:rPr>
          <w:rFonts w:cs="Al-Sadiq" w:hint="cs"/>
          <w:sz w:val="28"/>
          <w:szCs w:val="28"/>
          <w:rtl/>
        </w:rPr>
        <w:t xml:space="preserve"> إنِ استطعنا حم</w:t>
      </w:r>
      <w:r w:rsidR="00204AAB">
        <w:rPr>
          <w:rFonts w:cs="Al-Sadiq" w:hint="cs"/>
          <w:sz w:val="28"/>
          <w:szCs w:val="28"/>
          <w:rtl/>
        </w:rPr>
        <w:t>ْ</w:t>
      </w:r>
      <w:r w:rsidR="00210A1D">
        <w:rPr>
          <w:rFonts w:cs="Al-Sadiq" w:hint="cs"/>
          <w:sz w:val="28"/>
          <w:szCs w:val="28"/>
          <w:rtl/>
        </w:rPr>
        <w:t>ل ولو بعض روايات هذه الطائفة على ما لا يعارض التخ</w:t>
      </w:r>
      <w:r w:rsidR="009D485D">
        <w:rPr>
          <w:rFonts w:cs="Al-Sadiq" w:hint="cs"/>
          <w:sz w:val="28"/>
          <w:szCs w:val="28"/>
          <w:rtl/>
        </w:rPr>
        <w:t>يـي</w:t>
      </w:r>
      <w:r w:rsidR="00210A1D">
        <w:rPr>
          <w:rFonts w:cs="Al-Sadiq" w:hint="cs"/>
          <w:sz w:val="28"/>
          <w:szCs w:val="28"/>
          <w:rtl/>
        </w:rPr>
        <w:t xml:space="preserve">ر </w:t>
      </w:r>
      <w:r w:rsidR="00512F66">
        <w:rPr>
          <w:rFonts w:cs="Al-Sadiq" w:hint="cs"/>
          <w:sz w:val="28"/>
          <w:szCs w:val="28"/>
          <w:rtl/>
        </w:rPr>
        <w:t xml:space="preserve">ـ </w:t>
      </w:r>
      <w:r w:rsidR="00210A1D" w:rsidRPr="00081DAA">
        <w:rPr>
          <w:rFonts w:cs="Al-Sadiq" w:hint="cs"/>
          <w:rtl/>
        </w:rPr>
        <w:t>كما لو استطعنا على حملها على معنى "لك أن تقصّر"</w:t>
      </w:r>
      <w:r w:rsidR="00210A1D">
        <w:rPr>
          <w:rFonts w:cs="Al-Sadiq" w:hint="cs"/>
          <w:sz w:val="28"/>
          <w:szCs w:val="28"/>
          <w:rtl/>
        </w:rPr>
        <w:t xml:space="preserve"> </w:t>
      </w:r>
      <w:r w:rsidR="00512F66">
        <w:rPr>
          <w:rFonts w:cs="Al-Sadiq" w:hint="cs"/>
          <w:sz w:val="28"/>
          <w:szCs w:val="28"/>
          <w:rtl/>
        </w:rPr>
        <w:t xml:space="preserve">ـ </w:t>
      </w:r>
      <w:r w:rsidR="00210A1D">
        <w:rPr>
          <w:rFonts w:cs="Al-Sadiq" w:hint="cs"/>
          <w:sz w:val="28"/>
          <w:szCs w:val="28"/>
          <w:rtl/>
        </w:rPr>
        <w:t>فبها ون</w:t>
      </w:r>
      <w:r w:rsidR="00204AAB">
        <w:rPr>
          <w:rFonts w:cs="Al-Sadiq" w:hint="cs"/>
          <w:sz w:val="28"/>
          <w:szCs w:val="28"/>
          <w:rtl/>
        </w:rPr>
        <w:t>ِ</w:t>
      </w:r>
      <w:r w:rsidR="00210A1D">
        <w:rPr>
          <w:rFonts w:cs="Al-Sadiq" w:hint="cs"/>
          <w:sz w:val="28"/>
          <w:szCs w:val="28"/>
          <w:rtl/>
        </w:rPr>
        <w:t>ع</w:t>
      </w:r>
      <w:r w:rsidR="00204AAB">
        <w:rPr>
          <w:rFonts w:cs="Al-Sadiq" w:hint="cs"/>
          <w:sz w:val="28"/>
          <w:szCs w:val="28"/>
          <w:rtl/>
        </w:rPr>
        <w:t>ْ</w:t>
      </w:r>
      <w:r w:rsidR="00210A1D">
        <w:rPr>
          <w:rFonts w:cs="Al-Sadiq" w:hint="cs"/>
          <w:sz w:val="28"/>
          <w:szCs w:val="28"/>
          <w:rtl/>
        </w:rPr>
        <w:t>م</w:t>
      </w:r>
      <w:r w:rsidR="00204AAB">
        <w:rPr>
          <w:rFonts w:cs="Al-Sadiq" w:hint="cs"/>
          <w:sz w:val="28"/>
          <w:szCs w:val="28"/>
          <w:rtl/>
        </w:rPr>
        <w:t>َ</w:t>
      </w:r>
      <w:r w:rsidR="00210A1D">
        <w:rPr>
          <w:rFonts w:cs="Al-Sadiq" w:hint="cs"/>
          <w:sz w:val="28"/>
          <w:szCs w:val="28"/>
          <w:rtl/>
        </w:rPr>
        <w:t>ت</w:t>
      </w:r>
      <w:r w:rsidR="00204AAB">
        <w:rPr>
          <w:rFonts w:cs="Al-Sadiq" w:hint="cs"/>
          <w:sz w:val="28"/>
          <w:szCs w:val="28"/>
          <w:rtl/>
        </w:rPr>
        <w:t>ْ</w:t>
      </w:r>
      <w:r w:rsidR="00210A1D">
        <w:rPr>
          <w:rFonts w:cs="Al-Sadiq" w:hint="cs"/>
          <w:sz w:val="28"/>
          <w:szCs w:val="28"/>
          <w:rtl/>
        </w:rPr>
        <w:t xml:space="preserve"> ، وإلاّ ف</w:t>
      </w:r>
      <w:r>
        <w:rPr>
          <w:rFonts w:cs="Al-Sadiq" w:hint="cs"/>
          <w:sz w:val="28"/>
          <w:szCs w:val="28"/>
          <w:rtl/>
        </w:rPr>
        <w:t xml:space="preserve">لا بدّ من حمل هذه الطائفة </w:t>
      </w:r>
      <w:r w:rsidR="00210A1D">
        <w:rPr>
          <w:rFonts w:cs="Al-Sadiq" w:hint="cs"/>
          <w:sz w:val="28"/>
          <w:szCs w:val="28"/>
          <w:rtl/>
        </w:rPr>
        <w:t xml:space="preserve">الثالثة </w:t>
      </w:r>
      <w:r>
        <w:rPr>
          <w:rFonts w:cs="Al-Sadiq" w:hint="cs"/>
          <w:sz w:val="28"/>
          <w:szCs w:val="28"/>
          <w:rtl/>
        </w:rPr>
        <w:t>على التقي</w:t>
      </w:r>
      <w:r w:rsidR="00512F66">
        <w:rPr>
          <w:rFonts w:cs="Al-Sadiq" w:hint="cs"/>
          <w:sz w:val="28"/>
          <w:szCs w:val="28"/>
          <w:rtl/>
        </w:rPr>
        <w:t>ّ</w:t>
      </w:r>
      <w:r>
        <w:rPr>
          <w:rFonts w:cs="Al-Sadiq" w:hint="cs"/>
          <w:sz w:val="28"/>
          <w:szCs w:val="28"/>
          <w:rtl/>
        </w:rPr>
        <w:t xml:space="preserve">ة </w:t>
      </w:r>
      <w:r w:rsidR="00BD1D8E">
        <w:rPr>
          <w:rFonts w:cs="Al-Sadiq" w:hint="cs"/>
          <w:sz w:val="28"/>
          <w:szCs w:val="28"/>
          <w:rtl/>
        </w:rPr>
        <w:t xml:space="preserve">، </w:t>
      </w:r>
    </w:p>
    <w:p w:rsidR="00204AAB" w:rsidRDefault="00081DAA" w:rsidP="001D4A75">
      <w:pPr>
        <w:jc w:val="both"/>
        <w:rPr>
          <w:rFonts w:cs="Al-Sadiq"/>
          <w:sz w:val="28"/>
          <w:szCs w:val="28"/>
          <w:rtl/>
        </w:rPr>
      </w:pPr>
      <w:r>
        <w:rPr>
          <w:rFonts w:cs="Al-Sadiq" w:hint="cs"/>
          <w:sz w:val="28"/>
          <w:szCs w:val="28"/>
          <w:rtl/>
        </w:rPr>
        <w:t xml:space="preserve"> </w:t>
      </w:r>
      <w:r w:rsidR="00BD1D8E">
        <w:rPr>
          <w:rFonts w:cs="Al-Sadiq" w:hint="cs"/>
          <w:sz w:val="28"/>
          <w:szCs w:val="28"/>
          <w:rtl/>
        </w:rPr>
        <w:t xml:space="preserve">ففي </w:t>
      </w:r>
      <w:r w:rsidR="00BD1D8E" w:rsidRPr="00BD1D8E">
        <w:rPr>
          <w:rFonts w:cs="Al-Sadiq"/>
          <w:sz w:val="28"/>
          <w:szCs w:val="28"/>
          <w:rtl/>
        </w:rPr>
        <w:t xml:space="preserve">كتاب </w:t>
      </w:r>
      <w:r w:rsidR="00950347">
        <w:rPr>
          <w:rFonts w:cs="Al-Sadiq" w:hint="cs"/>
          <w:sz w:val="28"/>
          <w:szCs w:val="28"/>
          <w:rtl/>
        </w:rPr>
        <w:t>(</w:t>
      </w:r>
      <w:r w:rsidR="00BD1D8E" w:rsidRPr="00BD1D8E">
        <w:rPr>
          <w:rFonts w:cs="Al-Sadiq"/>
          <w:sz w:val="28"/>
          <w:szCs w:val="28"/>
          <w:rtl/>
        </w:rPr>
        <w:t>الفقه على المذاهب الأربعة</w:t>
      </w:r>
      <w:r w:rsidR="00950347">
        <w:rPr>
          <w:rFonts w:cs="Al-Sadiq" w:hint="cs"/>
          <w:sz w:val="28"/>
          <w:szCs w:val="28"/>
          <w:rtl/>
        </w:rPr>
        <w:t>)</w:t>
      </w:r>
      <w:r w:rsidR="00BD1D8E" w:rsidRPr="00BD1D8E">
        <w:rPr>
          <w:rFonts w:cs="Al-Sadiq"/>
          <w:sz w:val="28"/>
          <w:szCs w:val="28"/>
          <w:rtl/>
        </w:rPr>
        <w:t xml:space="preserve"> أن</w:t>
      </w:r>
      <w:r w:rsidR="00950347">
        <w:rPr>
          <w:rFonts w:cs="Al-Sadiq" w:hint="cs"/>
          <w:sz w:val="28"/>
          <w:szCs w:val="28"/>
          <w:rtl/>
        </w:rPr>
        <w:t>ّ</w:t>
      </w:r>
      <w:r w:rsidR="00BD1D8E" w:rsidRPr="00BD1D8E">
        <w:rPr>
          <w:rFonts w:cs="Al-Sadiq"/>
          <w:sz w:val="28"/>
          <w:szCs w:val="28"/>
          <w:rtl/>
        </w:rPr>
        <w:t xml:space="preserve"> الشافعية والحنابلة ير</w:t>
      </w:r>
      <w:r w:rsidR="00E8216F">
        <w:rPr>
          <w:rFonts w:cs="Al-Sadiq" w:hint="cs"/>
          <w:sz w:val="28"/>
          <w:szCs w:val="28"/>
          <w:rtl/>
        </w:rPr>
        <w:t>َ</w:t>
      </w:r>
      <w:r w:rsidR="00BD1D8E" w:rsidRPr="00BD1D8E">
        <w:rPr>
          <w:rFonts w:cs="Al-Sadiq"/>
          <w:sz w:val="28"/>
          <w:szCs w:val="28"/>
          <w:rtl/>
        </w:rPr>
        <w:t>ون التخ</w:t>
      </w:r>
      <w:r w:rsidR="009D485D">
        <w:rPr>
          <w:rFonts w:cs="Al-Sadiq"/>
          <w:sz w:val="28"/>
          <w:szCs w:val="28"/>
          <w:rtl/>
        </w:rPr>
        <w:t>يـي</w:t>
      </w:r>
      <w:r w:rsidR="00BD1D8E" w:rsidRPr="00BD1D8E">
        <w:rPr>
          <w:rFonts w:cs="Al-Sadiq"/>
          <w:sz w:val="28"/>
          <w:szCs w:val="28"/>
          <w:rtl/>
        </w:rPr>
        <w:t>ر</w:t>
      </w:r>
      <w:r w:rsidR="00950347">
        <w:rPr>
          <w:rFonts w:cs="Al-Sadiq" w:hint="cs"/>
          <w:sz w:val="28"/>
          <w:szCs w:val="28"/>
          <w:rtl/>
        </w:rPr>
        <w:t xml:space="preserve"> للمسافر</w:t>
      </w:r>
      <w:r w:rsidR="00970589">
        <w:rPr>
          <w:rFonts w:cs="Al-Sadiq" w:hint="cs"/>
          <w:sz w:val="28"/>
          <w:szCs w:val="28"/>
          <w:rtl/>
        </w:rPr>
        <w:t xml:space="preserve"> بين </w:t>
      </w:r>
      <w:r w:rsidR="002108E8" w:rsidRPr="00BD1D8E">
        <w:rPr>
          <w:rFonts w:cs="Al-Sadiq"/>
          <w:sz w:val="28"/>
          <w:szCs w:val="28"/>
          <w:rtl/>
        </w:rPr>
        <w:t>الق</w:t>
      </w:r>
      <w:r w:rsidR="002108E8">
        <w:rPr>
          <w:rFonts w:cs="Al-Sadiq" w:hint="cs"/>
          <w:sz w:val="28"/>
          <w:szCs w:val="28"/>
          <w:rtl/>
        </w:rPr>
        <w:t>َ</w:t>
      </w:r>
      <w:r w:rsidR="002108E8" w:rsidRPr="00BD1D8E">
        <w:rPr>
          <w:rFonts w:cs="Al-Sadiq"/>
          <w:sz w:val="28"/>
          <w:szCs w:val="28"/>
          <w:rtl/>
        </w:rPr>
        <w:t xml:space="preserve">صر والتمام </w:t>
      </w:r>
      <w:r w:rsidR="00950347">
        <w:rPr>
          <w:rFonts w:cs="Al-Sadiq" w:hint="cs"/>
          <w:sz w:val="28"/>
          <w:szCs w:val="28"/>
          <w:rtl/>
        </w:rPr>
        <w:t xml:space="preserve">مطلقاً ـ </w:t>
      </w:r>
      <w:r w:rsidR="00950347" w:rsidRPr="00081DAA">
        <w:rPr>
          <w:rFonts w:cs="Al-Sadiq" w:hint="cs"/>
          <w:rtl/>
        </w:rPr>
        <w:t>أي حتى في غير مواضع التخ</w:t>
      </w:r>
      <w:r w:rsidR="009D485D">
        <w:rPr>
          <w:rFonts w:cs="Al-Sadiq" w:hint="cs"/>
          <w:rtl/>
        </w:rPr>
        <w:t>يـي</w:t>
      </w:r>
      <w:r w:rsidR="00950347" w:rsidRPr="00081DAA">
        <w:rPr>
          <w:rFonts w:cs="Al-Sadiq" w:hint="cs"/>
          <w:rtl/>
        </w:rPr>
        <w:t>ر</w:t>
      </w:r>
      <w:r w:rsidR="002108E8" w:rsidRPr="00081DAA">
        <w:rPr>
          <w:rFonts w:cs="Al-Sadiq" w:hint="cs"/>
          <w:rtl/>
        </w:rPr>
        <w:t xml:space="preserve"> لأنهم لا يؤمنون بشيء إسم</w:t>
      </w:r>
      <w:r w:rsidR="00204AAB" w:rsidRPr="00081DAA">
        <w:rPr>
          <w:rFonts w:cs="Al-Sadiq" w:hint="cs"/>
          <w:rtl/>
        </w:rPr>
        <w:t>ُ</w:t>
      </w:r>
      <w:r w:rsidR="002108E8" w:rsidRPr="00081DAA">
        <w:rPr>
          <w:rFonts w:cs="Al-Sadiq" w:hint="cs"/>
          <w:rtl/>
        </w:rPr>
        <w:t>ه مواطن التخ</w:t>
      </w:r>
      <w:r w:rsidR="009D485D">
        <w:rPr>
          <w:rFonts w:cs="Al-Sadiq" w:hint="cs"/>
          <w:rtl/>
        </w:rPr>
        <w:t>يـي</w:t>
      </w:r>
      <w:r w:rsidR="002108E8" w:rsidRPr="00081DAA">
        <w:rPr>
          <w:rFonts w:cs="Al-Sadiq" w:hint="cs"/>
          <w:rtl/>
        </w:rPr>
        <w:t>ر</w:t>
      </w:r>
      <w:r w:rsidR="00950347">
        <w:rPr>
          <w:rFonts w:cs="Al-Sadiq" w:hint="cs"/>
          <w:sz w:val="28"/>
          <w:szCs w:val="28"/>
          <w:rtl/>
        </w:rPr>
        <w:t xml:space="preserve"> ـ</w:t>
      </w:r>
      <w:r w:rsidR="00BD1D8E" w:rsidRPr="00BD1D8E">
        <w:rPr>
          <w:rFonts w:cs="Al-Sadiq"/>
          <w:sz w:val="28"/>
          <w:szCs w:val="28"/>
          <w:rtl/>
        </w:rPr>
        <w:t xml:space="preserve"> </w:t>
      </w:r>
      <w:r w:rsidR="00E8216F">
        <w:rPr>
          <w:rFonts w:cs="Al-Sadiq" w:hint="cs"/>
          <w:sz w:val="28"/>
          <w:szCs w:val="28"/>
          <w:rtl/>
        </w:rPr>
        <w:t xml:space="preserve">، </w:t>
      </w:r>
      <w:r w:rsidR="00BD1D8E" w:rsidRPr="00BD1D8E">
        <w:rPr>
          <w:rFonts w:cs="Al-Sadiq"/>
          <w:sz w:val="28"/>
          <w:szCs w:val="28"/>
          <w:rtl/>
        </w:rPr>
        <w:t>والحنفية</w:t>
      </w:r>
      <w:r w:rsidR="004F4B75">
        <w:rPr>
          <w:rFonts w:cs="Al-Sadiq" w:hint="cs"/>
          <w:sz w:val="28"/>
          <w:szCs w:val="28"/>
          <w:rtl/>
        </w:rPr>
        <w:t>ُ</w:t>
      </w:r>
      <w:r w:rsidR="00BD1D8E" w:rsidRPr="00BD1D8E">
        <w:rPr>
          <w:rFonts w:cs="Al-Sadiq"/>
          <w:sz w:val="28"/>
          <w:szCs w:val="28"/>
          <w:rtl/>
        </w:rPr>
        <w:t xml:space="preserve"> والمالكية مت</w:t>
      </w:r>
      <w:r w:rsidR="00950347">
        <w:rPr>
          <w:rFonts w:cs="Al-Sadiq" w:hint="cs"/>
          <w:sz w:val="28"/>
          <w:szCs w:val="28"/>
          <w:rtl/>
        </w:rPr>
        <w:t>ّ</w:t>
      </w:r>
      <w:r w:rsidR="00BD1D8E" w:rsidRPr="00BD1D8E">
        <w:rPr>
          <w:rFonts w:cs="Al-Sadiq"/>
          <w:sz w:val="28"/>
          <w:szCs w:val="28"/>
          <w:rtl/>
        </w:rPr>
        <w:t>فقون على أن القصر واجب</w:t>
      </w:r>
      <w:r w:rsidR="00950347">
        <w:rPr>
          <w:rFonts w:cs="Al-Sadiq" w:hint="cs"/>
          <w:sz w:val="28"/>
          <w:szCs w:val="28"/>
          <w:rtl/>
        </w:rPr>
        <w:t xml:space="preserve"> (</w:t>
      </w:r>
      <w:r w:rsidR="00950347" w:rsidRPr="00204AAB">
        <w:rPr>
          <w:rFonts w:cs="Al-Sadiq" w:hint="cs"/>
          <w:sz w:val="20"/>
          <w:szCs w:val="20"/>
          <w:rtl/>
        </w:rPr>
        <w:t>س</w:t>
      </w:r>
      <w:r w:rsidR="00E1636E">
        <w:rPr>
          <w:rFonts w:cs="Al-Sadiq" w:hint="cs"/>
          <w:sz w:val="20"/>
          <w:szCs w:val="20"/>
          <w:rtl/>
        </w:rPr>
        <w:t>نـت</w:t>
      </w:r>
      <w:r w:rsidR="00950347" w:rsidRPr="00204AAB">
        <w:rPr>
          <w:rFonts w:cs="Al-Sadiq" w:hint="cs"/>
          <w:sz w:val="20"/>
          <w:szCs w:val="20"/>
          <w:rtl/>
        </w:rPr>
        <w:t>ي</w:t>
      </w:r>
      <w:r w:rsidR="00950347">
        <w:rPr>
          <w:rFonts w:cs="Al-Sadiq" w:hint="cs"/>
          <w:sz w:val="28"/>
          <w:szCs w:val="28"/>
          <w:rtl/>
        </w:rPr>
        <w:t>)</w:t>
      </w:r>
      <w:r w:rsidR="00BD1D8E" w:rsidRPr="00BD1D8E">
        <w:rPr>
          <w:rFonts w:cs="Al-Sadiq"/>
          <w:sz w:val="28"/>
          <w:szCs w:val="28"/>
          <w:rtl/>
        </w:rPr>
        <w:t xml:space="preserve"> غير فرض </w:t>
      </w:r>
      <w:r w:rsidR="00950347">
        <w:rPr>
          <w:rFonts w:cs="Al-Sadiq" w:hint="cs"/>
          <w:sz w:val="28"/>
          <w:szCs w:val="28"/>
          <w:rtl/>
        </w:rPr>
        <w:t>(</w:t>
      </w:r>
      <w:r w:rsidR="00950347" w:rsidRPr="00204AAB">
        <w:rPr>
          <w:rFonts w:cs="Al-Sadiq" w:hint="cs"/>
          <w:sz w:val="20"/>
          <w:szCs w:val="20"/>
          <w:rtl/>
        </w:rPr>
        <w:t>إلهي</w:t>
      </w:r>
      <w:r w:rsidR="00950347">
        <w:rPr>
          <w:rFonts w:cs="Al-Sadiq" w:hint="cs"/>
          <w:sz w:val="28"/>
          <w:szCs w:val="28"/>
          <w:rtl/>
        </w:rPr>
        <w:t xml:space="preserve">) </w:t>
      </w:r>
      <w:r w:rsidR="00BD1D8E" w:rsidRPr="00BD1D8E">
        <w:rPr>
          <w:rFonts w:cs="Al-Sadiq"/>
          <w:sz w:val="28"/>
          <w:szCs w:val="28"/>
          <w:rtl/>
        </w:rPr>
        <w:t>بمعنى كونه من الس</w:t>
      </w:r>
      <w:r w:rsidR="00E8216F">
        <w:rPr>
          <w:rFonts w:cs="Al-Sadiq" w:hint="cs"/>
          <w:sz w:val="28"/>
          <w:szCs w:val="28"/>
          <w:rtl/>
        </w:rPr>
        <w:t>ُ</w:t>
      </w:r>
      <w:r w:rsidR="00BD1D8E" w:rsidRPr="00BD1D8E">
        <w:rPr>
          <w:rFonts w:cs="Al-Sadiq"/>
          <w:sz w:val="28"/>
          <w:szCs w:val="28"/>
          <w:rtl/>
        </w:rPr>
        <w:t>ن</w:t>
      </w:r>
      <w:r w:rsidR="00E8216F">
        <w:rPr>
          <w:rFonts w:cs="Al-Sadiq" w:hint="cs"/>
          <w:sz w:val="28"/>
          <w:szCs w:val="28"/>
          <w:rtl/>
        </w:rPr>
        <w:t>ّ</w:t>
      </w:r>
      <w:r w:rsidR="00BD1D8E" w:rsidRPr="00BD1D8E">
        <w:rPr>
          <w:rFonts w:cs="Al-Sadiq"/>
          <w:sz w:val="28"/>
          <w:szCs w:val="28"/>
          <w:rtl/>
        </w:rPr>
        <w:t>ة المؤك</w:t>
      </w:r>
      <w:r w:rsidR="00E8216F">
        <w:rPr>
          <w:rFonts w:cs="Al-Sadiq" w:hint="cs"/>
          <w:sz w:val="28"/>
          <w:szCs w:val="28"/>
          <w:rtl/>
        </w:rPr>
        <w:t>ّ</w:t>
      </w:r>
      <w:r w:rsidR="00BD1D8E" w:rsidRPr="00BD1D8E">
        <w:rPr>
          <w:rFonts w:cs="Al-Sadiq"/>
          <w:sz w:val="28"/>
          <w:szCs w:val="28"/>
          <w:rtl/>
        </w:rPr>
        <w:t xml:space="preserve">دة ، إلا أنهم اختلفوا في الجزاء المترتب على تركه </w:t>
      </w:r>
      <w:r w:rsidR="00E8216F">
        <w:rPr>
          <w:rFonts w:cs="Al-Sadiq" w:hint="cs"/>
          <w:sz w:val="28"/>
          <w:szCs w:val="28"/>
          <w:rtl/>
        </w:rPr>
        <w:t>،</w:t>
      </w:r>
      <w:r w:rsidR="00BD1D8E" w:rsidRPr="00BD1D8E">
        <w:rPr>
          <w:rFonts w:cs="Al-Sadiq"/>
          <w:sz w:val="28"/>
          <w:szCs w:val="28"/>
          <w:rtl/>
        </w:rPr>
        <w:t xml:space="preserve"> فالحنفية ير</w:t>
      </w:r>
      <w:r w:rsidR="00E8216F">
        <w:rPr>
          <w:rFonts w:cs="Al-Sadiq" w:hint="cs"/>
          <w:sz w:val="28"/>
          <w:szCs w:val="28"/>
          <w:rtl/>
        </w:rPr>
        <w:t>َ</w:t>
      </w:r>
      <w:r w:rsidR="00BD1D8E" w:rsidRPr="00BD1D8E">
        <w:rPr>
          <w:rFonts w:cs="Al-Sadiq"/>
          <w:sz w:val="28"/>
          <w:szCs w:val="28"/>
          <w:rtl/>
        </w:rPr>
        <w:t xml:space="preserve">ون </w:t>
      </w:r>
      <w:r w:rsidR="00BD1D8E" w:rsidRPr="00BD1D8E">
        <w:rPr>
          <w:rFonts w:cs="Al-Sadiq"/>
          <w:sz w:val="28"/>
          <w:szCs w:val="28"/>
          <w:rtl/>
        </w:rPr>
        <w:lastRenderedPageBreak/>
        <w:t>أنه لو أت</w:t>
      </w:r>
      <w:r w:rsidR="00950347">
        <w:rPr>
          <w:rFonts w:cs="Al-Sadiq" w:hint="cs"/>
          <w:sz w:val="28"/>
          <w:szCs w:val="28"/>
          <w:rtl/>
        </w:rPr>
        <w:t>َ</w:t>
      </w:r>
      <w:r w:rsidR="00BD1D8E" w:rsidRPr="00BD1D8E">
        <w:rPr>
          <w:rFonts w:cs="Al-Sadiq"/>
          <w:sz w:val="28"/>
          <w:szCs w:val="28"/>
          <w:rtl/>
        </w:rPr>
        <w:t>م</w:t>
      </w:r>
      <w:r w:rsidR="00950347">
        <w:rPr>
          <w:rFonts w:cs="Al-Sadiq" w:hint="cs"/>
          <w:sz w:val="28"/>
          <w:szCs w:val="28"/>
          <w:rtl/>
        </w:rPr>
        <w:t>َّ</w:t>
      </w:r>
      <w:r w:rsidR="00BD1D8E" w:rsidRPr="00BD1D8E">
        <w:rPr>
          <w:rFonts w:cs="Al-Sadiq"/>
          <w:sz w:val="28"/>
          <w:szCs w:val="28"/>
          <w:rtl/>
        </w:rPr>
        <w:t xml:space="preserve"> ي</w:t>
      </w:r>
      <w:r w:rsidR="00E8216F">
        <w:rPr>
          <w:rFonts w:cs="Al-Sadiq" w:hint="cs"/>
          <w:sz w:val="28"/>
          <w:szCs w:val="28"/>
          <w:rtl/>
        </w:rPr>
        <w:t>ُ</w:t>
      </w:r>
      <w:r w:rsidR="00BD1D8E" w:rsidRPr="00BD1D8E">
        <w:rPr>
          <w:rFonts w:cs="Al-Sadiq"/>
          <w:sz w:val="28"/>
          <w:szCs w:val="28"/>
          <w:rtl/>
        </w:rPr>
        <w:t>حر</w:t>
      </w:r>
      <w:r w:rsidR="00E8216F">
        <w:rPr>
          <w:rFonts w:cs="Al-Sadiq" w:hint="cs"/>
          <w:sz w:val="28"/>
          <w:szCs w:val="28"/>
          <w:rtl/>
        </w:rPr>
        <w:t>َ</w:t>
      </w:r>
      <w:r w:rsidR="00BD1D8E" w:rsidRPr="00BD1D8E">
        <w:rPr>
          <w:rFonts w:cs="Al-Sadiq"/>
          <w:sz w:val="28"/>
          <w:szCs w:val="28"/>
          <w:rtl/>
        </w:rPr>
        <w:t>م من شفاعة</w:t>
      </w:r>
      <w:r w:rsidR="00204AAB">
        <w:rPr>
          <w:rFonts w:cs="Al-Sadiq" w:hint="cs"/>
          <w:sz w:val="28"/>
          <w:szCs w:val="28"/>
          <w:rtl/>
        </w:rPr>
        <w:t xml:space="preserve"> رسول الله (</w:t>
      </w:r>
      <w:r w:rsidR="00204AAB" w:rsidRPr="00204AAB">
        <w:rPr>
          <w:rFonts w:cs="Al-Sadiq" w:hint="cs"/>
          <w:sz w:val="20"/>
          <w:szCs w:val="20"/>
          <w:rtl/>
        </w:rPr>
        <w:t>لأنه خالف س</w:t>
      </w:r>
      <w:r w:rsidR="00E1636E">
        <w:rPr>
          <w:rFonts w:cs="Al-Sadiq" w:hint="cs"/>
          <w:sz w:val="20"/>
          <w:szCs w:val="20"/>
          <w:rtl/>
        </w:rPr>
        <w:t>نـت</w:t>
      </w:r>
      <w:r w:rsidR="00204AAB" w:rsidRPr="00204AAB">
        <w:rPr>
          <w:rFonts w:cs="Al-Sadiq" w:hint="cs"/>
          <w:sz w:val="20"/>
          <w:szCs w:val="20"/>
          <w:rtl/>
        </w:rPr>
        <w:t>ه</w:t>
      </w:r>
      <w:r w:rsidR="00204AAB">
        <w:rPr>
          <w:rFonts w:cs="Al-Sadiq" w:hint="cs"/>
          <w:sz w:val="28"/>
          <w:szCs w:val="28"/>
          <w:rtl/>
        </w:rPr>
        <w:t>)</w:t>
      </w:r>
      <w:r w:rsidR="00BD1D8E" w:rsidRPr="00BD1D8E">
        <w:rPr>
          <w:rFonts w:cs="Al-Sadiq"/>
          <w:sz w:val="28"/>
          <w:szCs w:val="28"/>
          <w:rtl/>
        </w:rPr>
        <w:t xml:space="preserve"> وي</w:t>
      </w:r>
      <w:r w:rsidR="00E8216F">
        <w:rPr>
          <w:rFonts w:cs="Al-Sadiq" w:hint="cs"/>
          <w:sz w:val="28"/>
          <w:szCs w:val="28"/>
          <w:rtl/>
        </w:rPr>
        <w:t>ُ</w:t>
      </w:r>
      <w:r w:rsidR="00BD1D8E" w:rsidRPr="00BD1D8E">
        <w:rPr>
          <w:rFonts w:cs="Al-Sadiq"/>
          <w:sz w:val="28"/>
          <w:szCs w:val="28"/>
          <w:rtl/>
        </w:rPr>
        <w:t>حك</w:t>
      </w:r>
      <w:r w:rsidR="00E8216F">
        <w:rPr>
          <w:rFonts w:cs="Al-Sadiq" w:hint="cs"/>
          <w:sz w:val="28"/>
          <w:szCs w:val="28"/>
          <w:rtl/>
        </w:rPr>
        <w:t>َ</w:t>
      </w:r>
      <w:r w:rsidR="00BD1D8E" w:rsidRPr="00BD1D8E">
        <w:rPr>
          <w:rFonts w:cs="Al-Sadiq"/>
          <w:sz w:val="28"/>
          <w:szCs w:val="28"/>
          <w:rtl/>
        </w:rPr>
        <w:t xml:space="preserve">م بصحة صلاته </w:t>
      </w:r>
      <w:r w:rsidR="00204AAB">
        <w:rPr>
          <w:rFonts w:cs="Al-Sadiq" w:hint="cs"/>
          <w:sz w:val="28"/>
          <w:szCs w:val="28"/>
          <w:rtl/>
        </w:rPr>
        <w:t>(</w:t>
      </w:r>
      <w:r w:rsidR="00204AAB" w:rsidRPr="00204AAB">
        <w:rPr>
          <w:rFonts w:cs="Al-Sadiq" w:hint="cs"/>
          <w:sz w:val="20"/>
          <w:szCs w:val="20"/>
          <w:rtl/>
        </w:rPr>
        <w:t>لأنه هو الواجب الإلهي</w:t>
      </w:r>
      <w:r w:rsidR="00204AAB">
        <w:rPr>
          <w:rFonts w:cs="Al-Sadiq" w:hint="cs"/>
          <w:sz w:val="28"/>
          <w:szCs w:val="28"/>
          <w:rtl/>
        </w:rPr>
        <w:t xml:space="preserve">) </w:t>
      </w:r>
      <w:r w:rsidR="00BD1D8E" w:rsidRPr="00BD1D8E">
        <w:rPr>
          <w:rFonts w:cs="Al-Sadiq"/>
          <w:sz w:val="28"/>
          <w:szCs w:val="28"/>
          <w:rtl/>
        </w:rPr>
        <w:t>إذا جلس في الركعة الثانية بمقدار التشهد وإن كان مسيئا</w:t>
      </w:r>
      <w:r w:rsidR="00E8216F">
        <w:rPr>
          <w:rFonts w:cs="Al-Sadiq" w:hint="cs"/>
          <w:sz w:val="28"/>
          <w:szCs w:val="28"/>
          <w:rtl/>
        </w:rPr>
        <w:t>ً</w:t>
      </w:r>
      <w:r w:rsidR="00BD1D8E" w:rsidRPr="00BD1D8E">
        <w:rPr>
          <w:rFonts w:cs="Al-Sadiq"/>
          <w:sz w:val="28"/>
          <w:szCs w:val="28"/>
          <w:rtl/>
        </w:rPr>
        <w:t xml:space="preserve"> عاصيا</w:t>
      </w:r>
      <w:r w:rsidR="00E8216F">
        <w:rPr>
          <w:rFonts w:cs="Al-Sadiq" w:hint="cs"/>
          <w:sz w:val="28"/>
          <w:szCs w:val="28"/>
          <w:rtl/>
        </w:rPr>
        <w:t>ً</w:t>
      </w:r>
      <w:r w:rsidR="00BD1D8E" w:rsidRPr="00BD1D8E">
        <w:rPr>
          <w:rFonts w:cs="Al-Sadiq"/>
          <w:sz w:val="28"/>
          <w:szCs w:val="28"/>
          <w:rtl/>
        </w:rPr>
        <w:t xml:space="preserve"> </w:t>
      </w:r>
      <w:r w:rsidR="00204AAB">
        <w:rPr>
          <w:rFonts w:cs="Al-Sadiq" w:hint="cs"/>
          <w:sz w:val="28"/>
          <w:szCs w:val="28"/>
          <w:rtl/>
        </w:rPr>
        <w:t>(</w:t>
      </w:r>
      <w:r w:rsidR="00204AAB" w:rsidRPr="00204AAB">
        <w:rPr>
          <w:rFonts w:cs="Al-Sadiq" w:hint="cs"/>
          <w:sz w:val="20"/>
          <w:szCs w:val="20"/>
          <w:rtl/>
        </w:rPr>
        <w:t>لأنه خالف سنّة رسول الله</w:t>
      </w:r>
      <w:r w:rsidR="00204AAB">
        <w:rPr>
          <w:rFonts w:cs="Al-Sadiq" w:hint="cs"/>
          <w:sz w:val="28"/>
          <w:szCs w:val="28"/>
          <w:rtl/>
        </w:rPr>
        <w:t>)</w:t>
      </w:r>
      <w:r w:rsidR="004E6A6C">
        <w:rPr>
          <w:rFonts w:cs="Al-Sadiq" w:hint="cs"/>
          <w:sz w:val="28"/>
          <w:szCs w:val="28"/>
          <w:rtl/>
        </w:rPr>
        <w:t xml:space="preserve"> </w:t>
      </w:r>
      <w:r w:rsidR="00E8216F">
        <w:rPr>
          <w:rFonts w:cs="Al-Sadiq" w:hint="cs"/>
          <w:sz w:val="28"/>
          <w:szCs w:val="28"/>
          <w:rtl/>
        </w:rPr>
        <w:t xml:space="preserve">، </w:t>
      </w:r>
      <w:r w:rsidR="00BD1D8E" w:rsidRPr="00BD1D8E">
        <w:rPr>
          <w:rFonts w:cs="Al-Sadiq"/>
          <w:sz w:val="28"/>
          <w:szCs w:val="28"/>
          <w:rtl/>
        </w:rPr>
        <w:t>فأصل</w:t>
      </w:r>
      <w:r w:rsidR="00E8216F">
        <w:rPr>
          <w:rFonts w:cs="Al-Sadiq" w:hint="cs"/>
          <w:sz w:val="28"/>
          <w:szCs w:val="28"/>
          <w:rtl/>
        </w:rPr>
        <w:t>ُ</w:t>
      </w:r>
      <w:r w:rsidR="00BD1D8E" w:rsidRPr="00BD1D8E">
        <w:rPr>
          <w:rFonts w:cs="Al-Sadiq"/>
          <w:sz w:val="28"/>
          <w:szCs w:val="28"/>
          <w:rtl/>
        </w:rPr>
        <w:t xml:space="preserve"> الصلاة واجب والقصر واجب آخر ، وأما المالكية فير</w:t>
      </w:r>
      <w:r w:rsidR="00E8216F">
        <w:rPr>
          <w:rFonts w:cs="Al-Sadiq" w:hint="cs"/>
          <w:sz w:val="28"/>
          <w:szCs w:val="28"/>
          <w:rtl/>
        </w:rPr>
        <w:t>َ</w:t>
      </w:r>
      <w:r w:rsidR="00BD1D8E" w:rsidRPr="00BD1D8E">
        <w:rPr>
          <w:rFonts w:cs="Al-Sadiq"/>
          <w:sz w:val="28"/>
          <w:szCs w:val="28"/>
          <w:rtl/>
        </w:rPr>
        <w:t xml:space="preserve">ون أنه لا يؤاخذ </w:t>
      </w:r>
      <w:r w:rsidR="00950347">
        <w:rPr>
          <w:rFonts w:cs="Al-Sadiq"/>
          <w:sz w:val="28"/>
          <w:szCs w:val="28"/>
          <w:rtl/>
        </w:rPr>
        <w:t>على ترك</w:t>
      </w:r>
      <w:r w:rsidR="00950347">
        <w:rPr>
          <w:rFonts w:cs="Al-Sadiq" w:hint="cs"/>
          <w:sz w:val="28"/>
          <w:szCs w:val="28"/>
          <w:rtl/>
        </w:rPr>
        <w:t xml:space="preserve"> التقصير</w:t>
      </w:r>
      <w:r w:rsidR="00BD1D8E" w:rsidRPr="00BD1D8E">
        <w:rPr>
          <w:rFonts w:cs="Al-Sadiq"/>
          <w:sz w:val="28"/>
          <w:szCs w:val="28"/>
          <w:rtl/>
        </w:rPr>
        <w:t xml:space="preserve"> وإنما ي</w:t>
      </w:r>
      <w:r w:rsidR="00950347">
        <w:rPr>
          <w:rFonts w:cs="Al-Sadiq" w:hint="cs"/>
          <w:sz w:val="28"/>
          <w:szCs w:val="28"/>
          <w:rtl/>
        </w:rPr>
        <w:t>ُ</w:t>
      </w:r>
      <w:r w:rsidR="00BD1D8E" w:rsidRPr="00BD1D8E">
        <w:rPr>
          <w:rFonts w:cs="Al-Sadiq"/>
          <w:sz w:val="28"/>
          <w:szCs w:val="28"/>
          <w:rtl/>
        </w:rPr>
        <w:t>حرم من ثواب الس</w:t>
      </w:r>
      <w:r w:rsidR="00E8216F">
        <w:rPr>
          <w:rFonts w:cs="Al-Sadiq" w:hint="cs"/>
          <w:sz w:val="28"/>
          <w:szCs w:val="28"/>
          <w:rtl/>
        </w:rPr>
        <w:t>ُ</w:t>
      </w:r>
      <w:r w:rsidR="00BD1D8E" w:rsidRPr="00BD1D8E">
        <w:rPr>
          <w:rFonts w:cs="Al-Sadiq"/>
          <w:sz w:val="28"/>
          <w:szCs w:val="28"/>
          <w:rtl/>
        </w:rPr>
        <w:t>ن</w:t>
      </w:r>
      <w:r w:rsidR="00E8216F">
        <w:rPr>
          <w:rFonts w:cs="Al-Sadiq" w:hint="cs"/>
          <w:sz w:val="28"/>
          <w:szCs w:val="28"/>
          <w:rtl/>
        </w:rPr>
        <w:t>َّ</w:t>
      </w:r>
      <w:r w:rsidR="00BD1D8E" w:rsidRPr="00BD1D8E">
        <w:rPr>
          <w:rFonts w:cs="Al-Sadiq"/>
          <w:sz w:val="28"/>
          <w:szCs w:val="28"/>
          <w:rtl/>
        </w:rPr>
        <w:t>ة المؤك</w:t>
      </w:r>
      <w:r w:rsidR="00E8216F">
        <w:rPr>
          <w:rFonts w:cs="Al-Sadiq" w:hint="cs"/>
          <w:sz w:val="28"/>
          <w:szCs w:val="28"/>
          <w:rtl/>
        </w:rPr>
        <w:t>َّ</w:t>
      </w:r>
      <w:r w:rsidR="00BD1D8E" w:rsidRPr="00BD1D8E">
        <w:rPr>
          <w:rFonts w:cs="Al-Sadiq"/>
          <w:sz w:val="28"/>
          <w:szCs w:val="28"/>
          <w:rtl/>
        </w:rPr>
        <w:t xml:space="preserve">دة فقط . </w:t>
      </w:r>
    </w:p>
    <w:p w:rsidR="00204AAB" w:rsidRDefault="00204AAB" w:rsidP="001D4A75">
      <w:pPr>
        <w:jc w:val="both"/>
        <w:rPr>
          <w:rFonts w:cs="Al-Sadiq"/>
          <w:sz w:val="28"/>
          <w:szCs w:val="28"/>
          <w:rtl/>
        </w:rPr>
      </w:pPr>
      <w:r>
        <w:rPr>
          <w:rFonts w:cs="Al-Sadiq" w:hint="cs"/>
          <w:sz w:val="28"/>
          <w:szCs w:val="28"/>
          <w:rtl/>
        </w:rPr>
        <w:t xml:space="preserve">   </w:t>
      </w:r>
      <w:r w:rsidR="00BD1D8E" w:rsidRPr="00BD1D8E">
        <w:rPr>
          <w:rFonts w:cs="Al-Sadiq"/>
          <w:sz w:val="28"/>
          <w:szCs w:val="28"/>
          <w:rtl/>
        </w:rPr>
        <w:t xml:space="preserve">وفي كتاب </w:t>
      </w:r>
      <w:r w:rsidR="00950347">
        <w:rPr>
          <w:rFonts w:cs="Al-Sadiq" w:hint="cs"/>
          <w:sz w:val="28"/>
          <w:szCs w:val="28"/>
          <w:rtl/>
        </w:rPr>
        <w:t>(</w:t>
      </w:r>
      <w:r w:rsidR="00BD1D8E" w:rsidRPr="00BD1D8E">
        <w:rPr>
          <w:rFonts w:cs="Al-Sadiq"/>
          <w:sz w:val="28"/>
          <w:szCs w:val="28"/>
          <w:rtl/>
        </w:rPr>
        <w:t>المغني</w:t>
      </w:r>
      <w:r w:rsidR="00950347">
        <w:rPr>
          <w:rFonts w:cs="Al-Sadiq" w:hint="cs"/>
          <w:sz w:val="28"/>
          <w:szCs w:val="28"/>
          <w:rtl/>
        </w:rPr>
        <w:t>)</w:t>
      </w:r>
      <w:r w:rsidR="00BD1D8E" w:rsidRPr="00BD1D8E">
        <w:rPr>
          <w:rFonts w:cs="Al-Sadiq"/>
          <w:sz w:val="28"/>
          <w:szCs w:val="28"/>
          <w:rtl/>
        </w:rPr>
        <w:t xml:space="preserve"> لابن قدامة أن الحنابلة يرون التخ</w:t>
      </w:r>
      <w:r w:rsidR="009D485D">
        <w:rPr>
          <w:rFonts w:cs="Al-Sadiq"/>
          <w:sz w:val="28"/>
          <w:szCs w:val="28"/>
          <w:rtl/>
        </w:rPr>
        <w:t>يـي</w:t>
      </w:r>
      <w:r w:rsidR="00950347">
        <w:rPr>
          <w:rFonts w:cs="Al-Sadiq"/>
          <w:sz w:val="28"/>
          <w:szCs w:val="28"/>
          <w:rtl/>
        </w:rPr>
        <w:t>ر ، والشافعية والمالكية ير</w:t>
      </w:r>
      <w:r>
        <w:rPr>
          <w:rFonts w:cs="Al-Sadiq" w:hint="cs"/>
          <w:sz w:val="28"/>
          <w:szCs w:val="28"/>
          <w:rtl/>
        </w:rPr>
        <w:t>َ</w:t>
      </w:r>
      <w:r w:rsidR="00950347">
        <w:rPr>
          <w:rFonts w:cs="Al-Sadiq"/>
          <w:sz w:val="28"/>
          <w:szCs w:val="28"/>
          <w:rtl/>
        </w:rPr>
        <w:t>ون ال</w:t>
      </w:r>
      <w:r w:rsidR="00950347">
        <w:rPr>
          <w:rFonts w:cs="Al-Sadiq" w:hint="cs"/>
          <w:sz w:val="28"/>
          <w:szCs w:val="28"/>
          <w:rtl/>
        </w:rPr>
        <w:t>إ</w:t>
      </w:r>
      <w:r w:rsidR="00BD1D8E" w:rsidRPr="00BD1D8E">
        <w:rPr>
          <w:rFonts w:cs="Al-Sadiq"/>
          <w:sz w:val="28"/>
          <w:szCs w:val="28"/>
          <w:rtl/>
        </w:rPr>
        <w:t>ت</w:t>
      </w:r>
      <w:r>
        <w:rPr>
          <w:rFonts w:cs="Al-Sadiq"/>
          <w:sz w:val="28"/>
          <w:szCs w:val="28"/>
          <w:rtl/>
        </w:rPr>
        <w:t>مام ، والحنفية يرون وجوب القصر</w:t>
      </w:r>
      <w:r w:rsidRPr="00526F7F">
        <w:rPr>
          <w:rFonts w:hint="cs"/>
          <w:vertAlign w:val="superscript"/>
          <w:rtl/>
        </w:rPr>
        <w:t>(</w:t>
      </w:r>
      <w:r w:rsidRPr="00526F7F">
        <w:rPr>
          <w:rStyle w:val="FootnoteReference"/>
          <w:rtl/>
        </w:rPr>
        <w:footnoteReference w:id="208"/>
      </w:r>
      <w:r w:rsidRPr="00526F7F">
        <w:rPr>
          <w:rFonts w:hint="cs"/>
          <w:vertAlign w:val="superscript"/>
          <w:rtl/>
        </w:rPr>
        <w:t>)</w:t>
      </w:r>
      <w:r>
        <w:rPr>
          <w:rFonts w:cs="Al-Sadiq" w:hint="cs"/>
          <w:sz w:val="28"/>
          <w:szCs w:val="28"/>
          <w:rtl/>
        </w:rPr>
        <w:t xml:space="preserve"> .</w:t>
      </w:r>
      <w:r w:rsidR="00BD1D8E" w:rsidRPr="00BD1D8E">
        <w:rPr>
          <w:rFonts w:cs="Al-Sadiq"/>
          <w:sz w:val="28"/>
          <w:szCs w:val="28"/>
          <w:rtl/>
        </w:rPr>
        <w:t xml:space="preserve"> </w:t>
      </w:r>
    </w:p>
    <w:p w:rsidR="00204AAB" w:rsidRDefault="00204AAB" w:rsidP="006D50E2">
      <w:pPr>
        <w:jc w:val="both"/>
        <w:rPr>
          <w:rFonts w:cs="Al-Sadiq"/>
          <w:sz w:val="28"/>
          <w:szCs w:val="28"/>
          <w:rtl/>
        </w:rPr>
      </w:pPr>
      <w:r>
        <w:rPr>
          <w:rFonts w:cs="Al-Sadiq" w:hint="cs"/>
          <w:sz w:val="28"/>
          <w:szCs w:val="28"/>
          <w:rtl/>
        </w:rPr>
        <w:lastRenderedPageBreak/>
        <w:t xml:space="preserve">   </w:t>
      </w:r>
      <w:r w:rsidR="00BD1D8E" w:rsidRPr="00BD1D8E">
        <w:rPr>
          <w:rFonts w:cs="Al-Sadiq"/>
          <w:sz w:val="28"/>
          <w:szCs w:val="28"/>
          <w:rtl/>
        </w:rPr>
        <w:t>وكيفما كان فيظهر من مجموع الكلمات استقرار</w:t>
      </w:r>
      <w:r w:rsidR="005961CB">
        <w:rPr>
          <w:rFonts w:cs="Al-Sadiq" w:hint="cs"/>
          <w:sz w:val="28"/>
          <w:szCs w:val="28"/>
          <w:rtl/>
        </w:rPr>
        <w:t>ُ</w:t>
      </w:r>
      <w:r w:rsidR="00BD1D8E" w:rsidRPr="00BD1D8E">
        <w:rPr>
          <w:rFonts w:cs="Al-Sadiq"/>
          <w:sz w:val="28"/>
          <w:szCs w:val="28"/>
          <w:rtl/>
        </w:rPr>
        <w:t xml:space="preserve"> عمل</w:t>
      </w:r>
      <w:r w:rsidR="005961CB">
        <w:rPr>
          <w:rFonts w:cs="Al-Sadiq" w:hint="cs"/>
          <w:sz w:val="28"/>
          <w:szCs w:val="28"/>
          <w:rtl/>
        </w:rPr>
        <w:t>ِ</w:t>
      </w:r>
      <w:r w:rsidR="00BD1D8E" w:rsidRPr="00BD1D8E">
        <w:rPr>
          <w:rFonts w:cs="Al-Sadiq"/>
          <w:sz w:val="28"/>
          <w:szCs w:val="28"/>
          <w:rtl/>
        </w:rPr>
        <w:t>هم على القصر</w:t>
      </w:r>
      <w:r>
        <w:rPr>
          <w:rFonts w:cs="Al-Sadiq" w:hint="cs"/>
          <w:sz w:val="28"/>
          <w:szCs w:val="28"/>
          <w:rtl/>
        </w:rPr>
        <w:t xml:space="preserve"> </w:t>
      </w:r>
      <w:r w:rsidR="005961CB">
        <w:rPr>
          <w:rFonts w:cs="Al-Sadiq" w:hint="cs"/>
          <w:sz w:val="28"/>
          <w:szCs w:val="28"/>
          <w:rtl/>
        </w:rPr>
        <w:t>، بل إ</w:t>
      </w:r>
      <w:r w:rsidR="00BD1D8E" w:rsidRPr="00BD1D8E">
        <w:rPr>
          <w:rFonts w:cs="Al-Sadiq"/>
          <w:sz w:val="28"/>
          <w:szCs w:val="28"/>
          <w:rtl/>
        </w:rPr>
        <w:t>ن</w:t>
      </w:r>
      <w:r w:rsidR="005961CB">
        <w:rPr>
          <w:rFonts w:cs="Al-Sadiq" w:hint="cs"/>
          <w:sz w:val="28"/>
          <w:szCs w:val="28"/>
          <w:rtl/>
        </w:rPr>
        <w:t>ّك تلاحظ ذلك</w:t>
      </w:r>
      <w:r w:rsidR="00BD1D8E" w:rsidRPr="00BD1D8E">
        <w:rPr>
          <w:rFonts w:cs="Al-Sadiq"/>
          <w:sz w:val="28"/>
          <w:szCs w:val="28"/>
          <w:rtl/>
        </w:rPr>
        <w:t xml:space="preserve"> م</w:t>
      </w:r>
      <w:r>
        <w:rPr>
          <w:rFonts w:cs="Al-Sadiq" w:hint="cs"/>
          <w:sz w:val="28"/>
          <w:szCs w:val="28"/>
          <w:rtl/>
        </w:rPr>
        <w:t>ِ</w:t>
      </w:r>
      <w:r w:rsidR="00BD1D8E" w:rsidRPr="00BD1D8E">
        <w:rPr>
          <w:rFonts w:cs="Al-Sadiq"/>
          <w:sz w:val="28"/>
          <w:szCs w:val="28"/>
          <w:rtl/>
        </w:rPr>
        <w:t xml:space="preserve">ن </w:t>
      </w:r>
      <w:r w:rsidR="005D0C02">
        <w:rPr>
          <w:rFonts w:cs="Al-Sadiq"/>
          <w:sz w:val="28"/>
          <w:szCs w:val="28"/>
          <w:rtl/>
        </w:rPr>
        <w:t>تـت</w:t>
      </w:r>
      <w:r w:rsidR="00BD1D8E" w:rsidRPr="00BD1D8E">
        <w:rPr>
          <w:rFonts w:cs="Al-Sadiq"/>
          <w:sz w:val="28"/>
          <w:szCs w:val="28"/>
          <w:rtl/>
        </w:rPr>
        <w:t>ب</w:t>
      </w:r>
      <w:r w:rsidR="00427D3E">
        <w:rPr>
          <w:rFonts w:cs="Al-Sadiq" w:hint="cs"/>
          <w:sz w:val="28"/>
          <w:szCs w:val="28"/>
          <w:rtl/>
        </w:rPr>
        <w:t>ُّ</w:t>
      </w:r>
      <w:r w:rsidR="00BD1D8E" w:rsidRPr="00BD1D8E">
        <w:rPr>
          <w:rFonts w:cs="Al-Sadiq"/>
          <w:sz w:val="28"/>
          <w:szCs w:val="28"/>
          <w:rtl/>
        </w:rPr>
        <w:t>ع</w:t>
      </w:r>
      <w:r>
        <w:rPr>
          <w:rFonts w:cs="Al-Sadiq" w:hint="cs"/>
          <w:sz w:val="28"/>
          <w:szCs w:val="28"/>
          <w:rtl/>
        </w:rPr>
        <w:t>ِ</w:t>
      </w:r>
      <w:r w:rsidR="00BD1D8E" w:rsidRPr="00BD1D8E">
        <w:rPr>
          <w:rFonts w:cs="Al-Sadiq"/>
          <w:sz w:val="28"/>
          <w:szCs w:val="28"/>
          <w:rtl/>
        </w:rPr>
        <w:t xml:space="preserve"> أقوال</w:t>
      </w:r>
      <w:r>
        <w:rPr>
          <w:rFonts w:cs="Al-Sadiq" w:hint="cs"/>
          <w:sz w:val="28"/>
          <w:szCs w:val="28"/>
          <w:rtl/>
        </w:rPr>
        <w:t>ِ</w:t>
      </w:r>
      <w:r w:rsidR="00BD1D8E" w:rsidRPr="00BD1D8E">
        <w:rPr>
          <w:rFonts w:cs="Al-Sadiq"/>
          <w:sz w:val="28"/>
          <w:szCs w:val="28"/>
          <w:rtl/>
        </w:rPr>
        <w:t xml:space="preserve">هم </w:t>
      </w:r>
      <w:r w:rsidR="005961CB">
        <w:rPr>
          <w:rFonts w:cs="Al-Sadiq" w:hint="cs"/>
          <w:sz w:val="28"/>
          <w:szCs w:val="28"/>
          <w:rtl/>
        </w:rPr>
        <w:t xml:space="preserve">ومن </w:t>
      </w:r>
      <w:r w:rsidR="00BD1D8E" w:rsidRPr="00BD1D8E">
        <w:rPr>
          <w:rFonts w:cs="Al-Sadiq"/>
          <w:sz w:val="28"/>
          <w:szCs w:val="28"/>
          <w:rtl/>
        </w:rPr>
        <w:t>أن</w:t>
      </w:r>
      <w:r w:rsidR="005961CB">
        <w:rPr>
          <w:rFonts w:cs="Al-Sadiq" w:hint="cs"/>
          <w:sz w:val="28"/>
          <w:szCs w:val="28"/>
          <w:rtl/>
        </w:rPr>
        <w:t>ّ</w:t>
      </w:r>
      <w:r w:rsidR="00BD1D8E" w:rsidRPr="00BD1D8E">
        <w:rPr>
          <w:rFonts w:cs="Al-Sadiq"/>
          <w:sz w:val="28"/>
          <w:szCs w:val="28"/>
          <w:rtl/>
        </w:rPr>
        <w:t xml:space="preserve"> المتعارف الخارجي في ذلك الزمان كان هو القصر ولذلك قال</w:t>
      </w:r>
      <w:r w:rsidR="00E8216F" w:rsidRPr="00427D3E">
        <w:rPr>
          <w:rFonts w:ascii="JALAL" w:hAnsi="JALAL" w:cs="Al-Baqer"/>
          <w:sz w:val="36"/>
          <w:szCs w:val="36"/>
        </w:rPr>
        <w:t>t</w:t>
      </w:r>
      <w:r w:rsidR="00E8216F" w:rsidRPr="00BD1D8E">
        <w:rPr>
          <w:rFonts w:cs="Al-Sadiq"/>
          <w:sz w:val="28"/>
          <w:szCs w:val="28"/>
          <w:rtl/>
        </w:rPr>
        <w:t xml:space="preserve"> </w:t>
      </w:r>
      <w:r w:rsidR="00BD1D8E" w:rsidRPr="00BD1D8E">
        <w:rPr>
          <w:rFonts w:cs="Al-Sadiq"/>
          <w:sz w:val="28"/>
          <w:szCs w:val="28"/>
          <w:rtl/>
        </w:rPr>
        <w:t>في رواية ابن الحجاج المتقد</w:t>
      </w:r>
      <w:r w:rsidR="00427D3E">
        <w:rPr>
          <w:rFonts w:cs="Al-Sadiq" w:hint="cs"/>
          <w:sz w:val="28"/>
          <w:szCs w:val="28"/>
          <w:rtl/>
        </w:rPr>
        <w:t>ِّ</w:t>
      </w:r>
      <w:r w:rsidR="00BD1D8E" w:rsidRPr="00BD1D8E">
        <w:rPr>
          <w:rFonts w:cs="Al-Sadiq"/>
          <w:sz w:val="28"/>
          <w:szCs w:val="28"/>
          <w:rtl/>
        </w:rPr>
        <w:t>مة</w:t>
      </w:r>
      <w:r w:rsidR="00950347" w:rsidRPr="00950347">
        <w:rPr>
          <w:rFonts w:cs="Lotus" w:hint="cs"/>
          <w:sz w:val="28"/>
          <w:szCs w:val="28"/>
          <w:rtl/>
        </w:rPr>
        <w:t xml:space="preserve"> </w:t>
      </w:r>
      <w:r w:rsidR="0030701B" w:rsidRPr="0030701B">
        <w:rPr>
          <w:rFonts w:cs="Lotus" w:hint="cs"/>
          <w:sz w:val="28"/>
          <w:szCs w:val="32"/>
          <w:rtl/>
        </w:rPr>
        <w:t>&gt;</w:t>
      </w:r>
      <w:r w:rsidR="00950347" w:rsidRPr="00021FF1">
        <w:rPr>
          <w:rFonts w:cs="Al-Sadiq"/>
          <w:sz w:val="28"/>
          <w:szCs w:val="28"/>
          <w:rtl/>
        </w:rPr>
        <w:t xml:space="preserve"> </w:t>
      </w:r>
      <w:r w:rsidR="00BD1D8E" w:rsidRPr="00BD1D8E">
        <w:rPr>
          <w:rFonts w:cs="Al-Sadiq"/>
          <w:sz w:val="28"/>
          <w:szCs w:val="28"/>
          <w:rtl/>
        </w:rPr>
        <w:t>أتممنا الصلاة واس</w:t>
      </w:r>
      <w:r w:rsidR="005D0C02">
        <w:rPr>
          <w:rFonts w:cs="Al-Sadiq"/>
          <w:sz w:val="28"/>
          <w:szCs w:val="28"/>
          <w:rtl/>
        </w:rPr>
        <w:t>تـت</w:t>
      </w:r>
      <w:r w:rsidR="00BD1D8E" w:rsidRPr="00BD1D8E">
        <w:rPr>
          <w:rFonts w:cs="Al-Sadiq"/>
          <w:sz w:val="28"/>
          <w:szCs w:val="28"/>
          <w:rtl/>
        </w:rPr>
        <w:t>رنا من الناس</w:t>
      </w:r>
      <w:r w:rsidR="00950347">
        <w:rPr>
          <w:rFonts w:cs="Lotus" w:hint="cs"/>
          <w:sz w:val="28"/>
          <w:szCs w:val="28"/>
          <w:rtl/>
        </w:rPr>
        <w:t xml:space="preserve"> </w:t>
      </w:r>
      <w:r w:rsidR="0030701B" w:rsidRPr="0030701B">
        <w:rPr>
          <w:rFonts w:cs="Lotus" w:hint="cs"/>
          <w:sz w:val="28"/>
          <w:szCs w:val="32"/>
          <w:rtl/>
        </w:rPr>
        <w:t>&lt;</w:t>
      </w:r>
      <w:r w:rsidR="00950347">
        <w:rPr>
          <w:rFonts w:cs="Lotus" w:hint="cs"/>
          <w:sz w:val="28"/>
          <w:szCs w:val="28"/>
          <w:rtl/>
        </w:rPr>
        <w:t xml:space="preserve"> </w:t>
      </w:r>
      <w:r>
        <w:rPr>
          <w:rFonts w:cs="Al-Sadiq" w:hint="cs"/>
          <w:sz w:val="28"/>
          <w:szCs w:val="28"/>
          <w:rtl/>
        </w:rPr>
        <w:t xml:space="preserve">، </w:t>
      </w:r>
      <w:r w:rsidR="005961CB">
        <w:rPr>
          <w:rFonts w:cs="Al-Sadiq" w:hint="cs"/>
          <w:sz w:val="28"/>
          <w:szCs w:val="28"/>
          <w:rtl/>
        </w:rPr>
        <w:t>وهذا كاشف عن أنهم كانوا يقصّرون وأن</w:t>
      </w:r>
      <w:r w:rsidR="00950347">
        <w:rPr>
          <w:rFonts w:cs="Al-Sadiq" w:hint="cs"/>
          <w:sz w:val="28"/>
          <w:szCs w:val="28"/>
          <w:rtl/>
        </w:rPr>
        <w:t>ّ</w:t>
      </w:r>
      <w:r w:rsidR="00BD1D8E" w:rsidRPr="00BD1D8E">
        <w:rPr>
          <w:rFonts w:cs="Al-Sadiq"/>
          <w:sz w:val="28"/>
          <w:szCs w:val="28"/>
          <w:rtl/>
        </w:rPr>
        <w:t xml:space="preserve"> ال</w:t>
      </w:r>
      <w:r w:rsidR="005961CB">
        <w:rPr>
          <w:rFonts w:cs="Al-Sadiq" w:hint="cs"/>
          <w:sz w:val="28"/>
          <w:szCs w:val="28"/>
          <w:rtl/>
        </w:rPr>
        <w:t>إ</w:t>
      </w:r>
      <w:r w:rsidR="00BD1D8E" w:rsidRPr="00BD1D8E">
        <w:rPr>
          <w:rFonts w:cs="Al-Sadiq"/>
          <w:sz w:val="28"/>
          <w:szCs w:val="28"/>
          <w:rtl/>
        </w:rPr>
        <w:t>تمام لو كان هو المتعارف لم تكن حاجة</w:t>
      </w:r>
      <w:r w:rsidR="00950347">
        <w:rPr>
          <w:rFonts w:cs="Al-Sadiq" w:hint="cs"/>
          <w:sz w:val="28"/>
          <w:szCs w:val="28"/>
          <w:rtl/>
        </w:rPr>
        <w:t>ٌ</w:t>
      </w:r>
      <w:r w:rsidR="00427D3E">
        <w:rPr>
          <w:rFonts w:cs="Al-Sadiq"/>
          <w:sz w:val="28"/>
          <w:szCs w:val="28"/>
          <w:rtl/>
        </w:rPr>
        <w:t xml:space="preserve"> إلى ال</w:t>
      </w:r>
      <w:r w:rsidR="00427D3E">
        <w:rPr>
          <w:rFonts w:cs="Al-Sadiq" w:hint="cs"/>
          <w:sz w:val="28"/>
          <w:szCs w:val="28"/>
          <w:rtl/>
        </w:rPr>
        <w:t>إ</w:t>
      </w:r>
      <w:r w:rsidR="00BD1D8E" w:rsidRPr="00BD1D8E">
        <w:rPr>
          <w:rFonts w:cs="Al-Sadiq"/>
          <w:sz w:val="28"/>
          <w:szCs w:val="28"/>
          <w:rtl/>
        </w:rPr>
        <w:t>س</w:t>
      </w:r>
      <w:r w:rsidR="005D0C02">
        <w:rPr>
          <w:rFonts w:cs="Al-Sadiq"/>
          <w:sz w:val="28"/>
          <w:szCs w:val="28"/>
          <w:rtl/>
        </w:rPr>
        <w:t>تـت</w:t>
      </w:r>
      <w:r w:rsidR="00BD1D8E" w:rsidRPr="00BD1D8E">
        <w:rPr>
          <w:rFonts w:cs="Al-Sadiq"/>
          <w:sz w:val="28"/>
          <w:szCs w:val="28"/>
          <w:rtl/>
        </w:rPr>
        <w:t>ار . وعليه فلا مناص م</w:t>
      </w:r>
      <w:r>
        <w:rPr>
          <w:rFonts w:cs="Al-Sadiq" w:hint="cs"/>
          <w:sz w:val="28"/>
          <w:szCs w:val="28"/>
          <w:rtl/>
        </w:rPr>
        <w:t>ِ</w:t>
      </w:r>
      <w:r w:rsidR="00BD1D8E" w:rsidRPr="00BD1D8E">
        <w:rPr>
          <w:rFonts w:cs="Al-Sadiq"/>
          <w:sz w:val="28"/>
          <w:szCs w:val="28"/>
          <w:rtl/>
        </w:rPr>
        <w:t>ن حم</w:t>
      </w:r>
      <w:r>
        <w:rPr>
          <w:rFonts w:cs="Al-Sadiq" w:hint="cs"/>
          <w:sz w:val="28"/>
          <w:szCs w:val="28"/>
          <w:rtl/>
        </w:rPr>
        <w:t>ْ</w:t>
      </w:r>
      <w:r w:rsidR="00BD1D8E" w:rsidRPr="00BD1D8E">
        <w:rPr>
          <w:rFonts w:cs="Al-Sadiq"/>
          <w:sz w:val="28"/>
          <w:szCs w:val="28"/>
          <w:rtl/>
        </w:rPr>
        <w:t>ل</w:t>
      </w:r>
      <w:r>
        <w:rPr>
          <w:rFonts w:cs="Al-Sadiq" w:hint="cs"/>
          <w:sz w:val="28"/>
          <w:szCs w:val="28"/>
          <w:rtl/>
        </w:rPr>
        <w:t>ِ</w:t>
      </w:r>
      <w:r w:rsidR="00BD1D8E" w:rsidRPr="00BD1D8E">
        <w:rPr>
          <w:rFonts w:cs="Al-Sadiq"/>
          <w:sz w:val="28"/>
          <w:szCs w:val="28"/>
          <w:rtl/>
        </w:rPr>
        <w:t xml:space="preserve"> الأمر</w:t>
      </w:r>
      <w:r>
        <w:rPr>
          <w:rFonts w:cs="Al-Sadiq" w:hint="cs"/>
          <w:sz w:val="28"/>
          <w:szCs w:val="28"/>
          <w:rtl/>
        </w:rPr>
        <w:t>ِ</w:t>
      </w:r>
      <w:r w:rsidR="00BD1D8E" w:rsidRPr="00BD1D8E">
        <w:rPr>
          <w:rFonts w:cs="Al-Sadiq"/>
          <w:sz w:val="28"/>
          <w:szCs w:val="28"/>
          <w:rtl/>
        </w:rPr>
        <w:t xml:space="preserve"> في نصوص القصر على التقية ، ولعله لأجل أن لا يعرف الشيعي بذلك كما مر ، وهذا هو وجه الجمع</w:t>
      </w:r>
      <w:r w:rsidR="00970589">
        <w:rPr>
          <w:rFonts w:cs="Al-Sadiq"/>
          <w:sz w:val="28"/>
          <w:szCs w:val="28"/>
          <w:rtl/>
        </w:rPr>
        <w:t xml:space="preserve"> بين </w:t>
      </w:r>
      <w:r w:rsidR="00BD1D8E" w:rsidRPr="00BD1D8E">
        <w:rPr>
          <w:rFonts w:cs="Al-Sadiq"/>
          <w:sz w:val="28"/>
          <w:szCs w:val="28"/>
          <w:rtl/>
        </w:rPr>
        <w:t>هذه الأخبار .</w:t>
      </w:r>
    </w:p>
    <w:p w:rsidR="00204AAB" w:rsidRDefault="00204AAB" w:rsidP="005961CB">
      <w:pPr>
        <w:jc w:val="both"/>
        <w:rPr>
          <w:rFonts w:cs="Al-Sadiq"/>
          <w:sz w:val="28"/>
          <w:szCs w:val="28"/>
          <w:rtl/>
        </w:rPr>
      </w:pPr>
      <w:r>
        <w:rPr>
          <w:rFonts w:cs="Al-Sadiq" w:hint="cs"/>
          <w:sz w:val="28"/>
          <w:szCs w:val="28"/>
          <w:rtl/>
        </w:rPr>
        <w:t xml:space="preserve">  </w:t>
      </w:r>
      <w:r w:rsidR="00BD1D8E" w:rsidRPr="00BD1D8E">
        <w:rPr>
          <w:rFonts w:cs="Al-Sadiq"/>
          <w:sz w:val="28"/>
          <w:szCs w:val="28"/>
          <w:rtl/>
        </w:rPr>
        <w:t xml:space="preserve"> </w:t>
      </w:r>
      <w:r w:rsidR="00950347">
        <w:rPr>
          <w:rFonts w:cs="Al-Sadiq"/>
          <w:sz w:val="28"/>
          <w:szCs w:val="28"/>
          <w:rtl/>
        </w:rPr>
        <w:t>إذ</w:t>
      </w:r>
      <w:r w:rsidR="00950347">
        <w:rPr>
          <w:rFonts w:cs="Al-Sadiq" w:hint="cs"/>
          <w:sz w:val="28"/>
          <w:szCs w:val="28"/>
          <w:rtl/>
        </w:rPr>
        <w:t>ن</w:t>
      </w:r>
      <w:r w:rsidR="00BD1D8E" w:rsidRPr="00BD1D8E">
        <w:rPr>
          <w:rFonts w:cs="Al-Sadiq"/>
          <w:sz w:val="28"/>
          <w:szCs w:val="28"/>
          <w:rtl/>
        </w:rPr>
        <w:t xml:space="preserve"> فالصحيح ما عليه المشهور من ثبوت التخ</w:t>
      </w:r>
      <w:r w:rsidR="009D485D">
        <w:rPr>
          <w:rFonts w:cs="Al-Sadiq"/>
          <w:sz w:val="28"/>
          <w:szCs w:val="28"/>
          <w:rtl/>
        </w:rPr>
        <w:t>يـي</w:t>
      </w:r>
      <w:r w:rsidR="00BD1D8E" w:rsidRPr="00BD1D8E">
        <w:rPr>
          <w:rFonts w:cs="Al-Sadiq"/>
          <w:sz w:val="28"/>
          <w:szCs w:val="28"/>
          <w:rtl/>
        </w:rPr>
        <w:t>ر في هذه ال</w:t>
      </w:r>
      <w:r w:rsidR="00950347">
        <w:rPr>
          <w:rFonts w:cs="Al-Sadiq"/>
          <w:sz w:val="28"/>
          <w:szCs w:val="28"/>
          <w:rtl/>
        </w:rPr>
        <w:t xml:space="preserve">مواطن وإن كان التمام هو الأفضل </w:t>
      </w:r>
      <w:r w:rsidR="005961CB">
        <w:rPr>
          <w:rFonts w:cs="Al-Sadiq" w:hint="cs"/>
          <w:sz w:val="28"/>
          <w:szCs w:val="28"/>
          <w:rtl/>
        </w:rPr>
        <w:t xml:space="preserve">بلا شكّ </w:t>
      </w:r>
      <w:r w:rsidR="00950347">
        <w:rPr>
          <w:rFonts w:cs="Al-Sadiq" w:hint="cs"/>
          <w:sz w:val="28"/>
          <w:szCs w:val="28"/>
          <w:rtl/>
        </w:rPr>
        <w:t>.</w:t>
      </w:r>
      <w:r w:rsidR="002108E8">
        <w:rPr>
          <w:rFonts w:cs="Al-Sadiq" w:hint="cs"/>
          <w:sz w:val="28"/>
          <w:szCs w:val="28"/>
          <w:rtl/>
          <w:lang w:bidi="ar-EG"/>
        </w:rPr>
        <w:t xml:space="preserve">  </w:t>
      </w:r>
    </w:p>
    <w:p w:rsidR="000875A7" w:rsidRDefault="00204AAB" w:rsidP="005961CB">
      <w:pPr>
        <w:jc w:val="both"/>
        <w:rPr>
          <w:rFonts w:cs="Al-Sadiq"/>
          <w:sz w:val="28"/>
          <w:szCs w:val="28"/>
          <w:rtl/>
        </w:rPr>
      </w:pPr>
      <w:r>
        <w:rPr>
          <w:rFonts w:cs="Al-Sadiq" w:hint="cs"/>
          <w:sz w:val="28"/>
          <w:szCs w:val="28"/>
          <w:rtl/>
        </w:rPr>
        <w:t xml:space="preserve">  </w:t>
      </w:r>
      <w:r w:rsidR="004E2213">
        <w:rPr>
          <w:rFonts w:cs="Al-Sadiq" w:hint="cs"/>
          <w:sz w:val="28"/>
          <w:szCs w:val="28"/>
          <w:rtl/>
        </w:rPr>
        <w:t xml:space="preserve"> </w:t>
      </w:r>
      <w:r>
        <w:rPr>
          <w:rFonts w:cs="Al-Sadiq" w:hint="cs"/>
          <w:sz w:val="28"/>
          <w:szCs w:val="28"/>
          <w:rtl/>
        </w:rPr>
        <w:t>ولذلك نحمل روايات التمام على ال</w:t>
      </w:r>
      <w:r w:rsidR="00C454A6">
        <w:rPr>
          <w:rFonts w:cs="Al-Sadiq" w:hint="cs"/>
          <w:sz w:val="28"/>
          <w:szCs w:val="28"/>
          <w:rtl/>
        </w:rPr>
        <w:t>أفضليّ</w:t>
      </w:r>
      <w:r>
        <w:rPr>
          <w:rFonts w:cs="Al-Sadiq" w:hint="cs"/>
          <w:sz w:val="28"/>
          <w:szCs w:val="28"/>
          <w:rtl/>
        </w:rPr>
        <w:t xml:space="preserve">ة ، </w:t>
      </w:r>
      <w:r w:rsidR="00210A1D">
        <w:rPr>
          <w:rFonts w:cs="Al-Sadiq" w:hint="cs"/>
          <w:sz w:val="28"/>
          <w:szCs w:val="28"/>
          <w:rtl/>
        </w:rPr>
        <w:t>م</w:t>
      </w:r>
      <w:r w:rsidR="005E2248">
        <w:rPr>
          <w:rFonts w:cs="Al-Sadiq" w:hint="cs"/>
          <w:sz w:val="28"/>
          <w:szCs w:val="28"/>
          <w:rtl/>
        </w:rPr>
        <w:t>ن ق</w:t>
      </w:r>
      <w:r w:rsidR="009D485D">
        <w:rPr>
          <w:rFonts w:cs="Al-Sadiq" w:hint="cs"/>
          <w:sz w:val="28"/>
          <w:szCs w:val="28"/>
          <w:rtl/>
        </w:rPr>
        <w:t>بـي</w:t>
      </w:r>
      <w:r w:rsidR="005E2248">
        <w:rPr>
          <w:rFonts w:cs="Al-Sadiq" w:hint="cs"/>
          <w:sz w:val="28"/>
          <w:szCs w:val="28"/>
          <w:rtl/>
        </w:rPr>
        <w:t xml:space="preserve">ل ما رواه </w:t>
      </w:r>
      <w:r w:rsidR="005E2248" w:rsidRPr="00021FF1">
        <w:rPr>
          <w:rFonts w:cs="Al-Sadiq"/>
          <w:sz w:val="28"/>
          <w:szCs w:val="28"/>
          <w:rtl/>
        </w:rPr>
        <w:t>عبد الرحمن بن الحجاج</w:t>
      </w:r>
      <w:r w:rsidR="005E2248">
        <w:rPr>
          <w:rFonts w:cs="Al-Sadiq" w:hint="cs"/>
          <w:sz w:val="28"/>
          <w:szCs w:val="28"/>
          <w:rtl/>
        </w:rPr>
        <w:t xml:space="preserve"> ـ </w:t>
      </w:r>
      <w:r w:rsidR="005E2248" w:rsidRPr="000875A7">
        <w:rPr>
          <w:rFonts w:cs="Al-Sadiq" w:hint="cs"/>
          <w:b/>
          <w:bCs/>
          <w:sz w:val="28"/>
          <w:szCs w:val="28"/>
          <w:u w:val="single"/>
          <w:rtl/>
        </w:rPr>
        <w:t>في الصحيح</w:t>
      </w:r>
      <w:r w:rsidR="005E2248">
        <w:rPr>
          <w:rFonts w:cs="Al-Sadiq" w:hint="cs"/>
          <w:sz w:val="28"/>
          <w:szCs w:val="28"/>
          <w:rtl/>
        </w:rPr>
        <w:t xml:space="preserve"> ـ</w:t>
      </w:r>
      <w:r w:rsidR="005E2248" w:rsidRPr="00021FF1">
        <w:rPr>
          <w:rFonts w:cs="Al-Sadiq"/>
          <w:sz w:val="28"/>
          <w:szCs w:val="28"/>
          <w:rtl/>
        </w:rPr>
        <w:t xml:space="preserve"> قال قلت </w:t>
      </w:r>
      <w:r w:rsidR="00FE6442">
        <w:rPr>
          <w:rFonts w:cs="Al-Sadiq"/>
          <w:sz w:val="28"/>
          <w:szCs w:val="28"/>
          <w:rtl/>
        </w:rPr>
        <w:t xml:space="preserve">لأبي </w:t>
      </w:r>
      <w:r w:rsidR="005E2248" w:rsidRPr="00021FF1">
        <w:rPr>
          <w:rFonts w:cs="Al-Sadiq"/>
          <w:sz w:val="28"/>
          <w:szCs w:val="28"/>
          <w:rtl/>
        </w:rPr>
        <w:t>الحسن</w:t>
      </w:r>
      <w:r w:rsidR="005E2248" w:rsidRPr="00100604">
        <w:rPr>
          <w:rFonts w:ascii="JALAL" w:hAnsi="JALAL" w:cs="Al-Baqer"/>
          <w:sz w:val="32"/>
          <w:szCs w:val="32"/>
        </w:rPr>
        <w:t>t</w:t>
      </w:r>
      <w:r w:rsidR="005E2248" w:rsidRPr="00021FF1">
        <w:rPr>
          <w:rFonts w:cs="Al-Sadiq"/>
          <w:sz w:val="28"/>
          <w:szCs w:val="28"/>
          <w:rtl/>
        </w:rPr>
        <w:t xml:space="preserve"> </w:t>
      </w:r>
      <w:r w:rsidR="00210A1D">
        <w:rPr>
          <w:rFonts w:cs="Al-Sadiq" w:hint="cs"/>
          <w:sz w:val="28"/>
          <w:szCs w:val="28"/>
          <w:rtl/>
        </w:rPr>
        <w:t xml:space="preserve">: </w:t>
      </w:r>
      <w:r w:rsidR="005E2248" w:rsidRPr="00021FF1">
        <w:rPr>
          <w:rFonts w:cs="Al-Sadiq"/>
          <w:sz w:val="28"/>
          <w:szCs w:val="28"/>
          <w:rtl/>
        </w:rPr>
        <w:t>إن</w:t>
      </w:r>
      <w:r w:rsidR="000875A7">
        <w:rPr>
          <w:rFonts w:cs="Al-Sadiq" w:hint="cs"/>
          <w:sz w:val="28"/>
          <w:szCs w:val="28"/>
          <w:rtl/>
        </w:rPr>
        <w:t>ّ</w:t>
      </w:r>
      <w:r w:rsidR="005E2248" w:rsidRPr="00021FF1">
        <w:rPr>
          <w:rFonts w:cs="Al-Sadiq"/>
          <w:sz w:val="28"/>
          <w:szCs w:val="28"/>
          <w:rtl/>
        </w:rPr>
        <w:t xml:space="preserve"> هشاما</w:t>
      </w:r>
      <w:r w:rsidR="005E2248">
        <w:rPr>
          <w:rFonts w:cs="Al-Sadiq" w:hint="cs"/>
          <w:sz w:val="28"/>
          <w:szCs w:val="28"/>
          <w:rtl/>
        </w:rPr>
        <w:t>ً</w:t>
      </w:r>
      <w:r w:rsidR="005E2248" w:rsidRPr="00021FF1">
        <w:rPr>
          <w:rFonts w:cs="Al-Sadiq"/>
          <w:sz w:val="28"/>
          <w:szCs w:val="28"/>
          <w:rtl/>
        </w:rPr>
        <w:t xml:space="preserve"> روى عنك أنك أمرته بالتمام في الحرمين وذلك من أجل الناس ؟ قال :</w:t>
      </w:r>
      <w:r w:rsidR="005E2248" w:rsidRPr="00A20112">
        <w:rPr>
          <w:rFonts w:cs="Lotus" w:hint="cs"/>
          <w:sz w:val="28"/>
          <w:szCs w:val="28"/>
          <w:rtl/>
        </w:rPr>
        <w:t xml:space="preserve"> </w:t>
      </w:r>
      <w:r w:rsidR="0030701B" w:rsidRPr="0030701B">
        <w:rPr>
          <w:rFonts w:cs="Lotus" w:hint="cs"/>
          <w:sz w:val="28"/>
          <w:szCs w:val="32"/>
          <w:rtl/>
        </w:rPr>
        <w:t>&gt;</w:t>
      </w:r>
      <w:r w:rsidR="005E2248" w:rsidRPr="00021FF1">
        <w:rPr>
          <w:rFonts w:cs="Al-Sadiq"/>
          <w:sz w:val="28"/>
          <w:szCs w:val="28"/>
          <w:rtl/>
        </w:rPr>
        <w:t xml:space="preserve"> لا ،</w:t>
      </w:r>
      <w:r w:rsidR="00ED690B">
        <w:rPr>
          <w:rFonts w:cs="Al-Sadiq"/>
          <w:sz w:val="28"/>
          <w:szCs w:val="28"/>
          <w:rtl/>
        </w:rPr>
        <w:t xml:space="preserve"> كنت </w:t>
      </w:r>
      <w:r w:rsidR="005E2248" w:rsidRPr="00021FF1">
        <w:rPr>
          <w:rFonts w:cs="Al-Sadiq"/>
          <w:sz w:val="28"/>
          <w:szCs w:val="28"/>
          <w:rtl/>
        </w:rPr>
        <w:t>أنا وم</w:t>
      </w:r>
      <w:r w:rsidR="005E2248">
        <w:rPr>
          <w:rFonts w:cs="Al-Sadiq" w:hint="cs"/>
          <w:sz w:val="28"/>
          <w:szCs w:val="28"/>
          <w:rtl/>
        </w:rPr>
        <w:t>َ</w:t>
      </w:r>
      <w:r w:rsidR="005E2248" w:rsidRPr="00021FF1">
        <w:rPr>
          <w:rFonts w:cs="Al-Sadiq"/>
          <w:sz w:val="28"/>
          <w:szCs w:val="28"/>
          <w:rtl/>
        </w:rPr>
        <w:t>ن مضى م</w:t>
      </w:r>
      <w:r w:rsidR="005E2248">
        <w:rPr>
          <w:rFonts w:cs="Al-Sadiq" w:hint="cs"/>
          <w:sz w:val="28"/>
          <w:szCs w:val="28"/>
          <w:rtl/>
        </w:rPr>
        <w:t>ِ</w:t>
      </w:r>
      <w:r w:rsidR="005E2248" w:rsidRPr="00021FF1">
        <w:rPr>
          <w:rFonts w:cs="Al-Sadiq"/>
          <w:sz w:val="28"/>
          <w:szCs w:val="28"/>
          <w:rtl/>
        </w:rPr>
        <w:t xml:space="preserve">ن آبائي إذا وردنا مكة أتممنا الصلاة </w:t>
      </w:r>
      <w:r w:rsidR="005E2248" w:rsidRPr="00263B09">
        <w:rPr>
          <w:rFonts w:cs="Al-Sadiq Bold"/>
          <w:sz w:val="28"/>
          <w:szCs w:val="28"/>
          <w:u w:val="single"/>
          <w:rtl/>
        </w:rPr>
        <w:t>واس</w:t>
      </w:r>
      <w:r w:rsidR="005D0C02" w:rsidRPr="00263B09">
        <w:rPr>
          <w:rFonts w:cs="Al-Sadiq Bold"/>
          <w:sz w:val="28"/>
          <w:szCs w:val="28"/>
          <w:u w:val="single"/>
          <w:rtl/>
        </w:rPr>
        <w:t>تـت</w:t>
      </w:r>
      <w:r w:rsidR="005E2248" w:rsidRPr="00263B09">
        <w:rPr>
          <w:rFonts w:cs="Al-Sadiq Bold"/>
          <w:sz w:val="28"/>
          <w:szCs w:val="28"/>
          <w:u w:val="single"/>
          <w:rtl/>
        </w:rPr>
        <w:t>رنا من الناس</w:t>
      </w:r>
      <w:r w:rsidR="005E2248">
        <w:rPr>
          <w:rFonts w:cs="Lotus" w:hint="cs"/>
          <w:sz w:val="28"/>
          <w:szCs w:val="28"/>
          <w:rtl/>
        </w:rPr>
        <w:t xml:space="preserve"> </w:t>
      </w:r>
      <w:r w:rsidR="0030701B" w:rsidRPr="0030701B">
        <w:rPr>
          <w:rFonts w:cs="Lotus" w:hint="cs"/>
          <w:sz w:val="28"/>
          <w:szCs w:val="32"/>
          <w:rtl/>
        </w:rPr>
        <w:t>&lt;</w:t>
      </w:r>
      <w:r w:rsidR="005E2248">
        <w:rPr>
          <w:rFonts w:cs="Al-Sadiq"/>
          <w:sz w:val="28"/>
          <w:szCs w:val="28"/>
          <w:rtl/>
        </w:rPr>
        <w:t xml:space="preserve"> </w:t>
      </w:r>
      <w:r w:rsidR="005E2248">
        <w:rPr>
          <w:rFonts w:cs="Al-Sadiq" w:hint="cs"/>
          <w:sz w:val="28"/>
          <w:szCs w:val="28"/>
          <w:rtl/>
        </w:rPr>
        <w:t>(</w:t>
      </w:r>
      <w:r w:rsidR="005E2248" w:rsidRPr="005E2248">
        <w:rPr>
          <w:rFonts w:cs="Al-Sadiq" w:hint="cs"/>
          <w:sz w:val="20"/>
          <w:szCs w:val="20"/>
          <w:rtl/>
        </w:rPr>
        <w:t>ح 4 من الطائفة 2</w:t>
      </w:r>
      <w:r w:rsidR="005E2248">
        <w:rPr>
          <w:rFonts w:cs="Al-Sadiq" w:hint="cs"/>
          <w:sz w:val="28"/>
          <w:szCs w:val="28"/>
          <w:rtl/>
        </w:rPr>
        <w:t>) ، فإنّ م</w:t>
      </w:r>
      <w:r w:rsidR="005961CB">
        <w:rPr>
          <w:rFonts w:cs="Al-Sadiq" w:hint="cs"/>
          <w:sz w:val="28"/>
          <w:szCs w:val="28"/>
          <w:rtl/>
        </w:rPr>
        <w:t>فاد</w:t>
      </w:r>
      <w:r w:rsidR="005E2248">
        <w:rPr>
          <w:rFonts w:cs="Al-Sadiq" w:hint="cs"/>
          <w:sz w:val="28"/>
          <w:szCs w:val="28"/>
          <w:rtl/>
        </w:rPr>
        <w:t xml:space="preserve"> </w:t>
      </w:r>
      <w:r w:rsidR="005961CB">
        <w:rPr>
          <w:rFonts w:cs="Al-Sadiq" w:hint="cs"/>
          <w:sz w:val="28"/>
          <w:szCs w:val="28"/>
          <w:rtl/>
        </w:rPr>
        <w:t>(</w:t>
      </w:r>
      <w:r w:rsidR="000875A7">
        <w:rPr>
          <w:rFonts w:cs="Al-Sadiq" w:hint="cs"/>
          <w:sz w:val="28"/>
          <w:szCs w:val="28"/>
          <w:rtl/>
        </w:rPr>
        <w:t>اس</w:t>
      </w:r>
      <w:r w:rsidR="005D0C02">
        <w:rPr>
          <w:rFonts w:cs="Al-Sadiq" w:hint="cs"/>
          <w:sz w:val="28"/>
          <w:szCs w:val="28"/>
          <w:rtl/>
        </w:rPr>
        <w:t>تـت</w:t>
      </w:r>
      <w:r w:rsidR="000875A7">
        <w:rPr>
          <w:rFonts w:cs="Al-Sadiq" w:hint="cs"/>
          <w:sz w:val="28"/>
          <w:szCs w:val="28"/>
          <w:rtl/>
        </w:rPr>
        <w:t>رنا من الناس</w:t>
      </w:r>
      <w:r w:rsidR="005961CB">
        <w:rPr>
          <w:rFonts w:cs="Al-Sadiq" w:hint="cs"/>
          <w:sz w:val="28"/>
          <w:szCs w:val="28"/>
          <w:rtl/>
        </w:rPr>
        <w:t>) هو</w:t>
      </w:r>
      <w:r w:rsidR="000875A7">
        <w:rPr>
          <w:rFonts w:cs="Al-Sadiq" w:hint="cs"/>
          <w:sz w:val="28"/>
          <w:szCs w:val="28"/>
          <w:rtl/>
        </w:rPr>
        <w:t xml:space="preserve"> الخوف</w:t>
      </w:r>
      <w:r w:rsidR="00263B09">
        <w:rPr>
          <w:rFonts w:cs="Al-Sadiq" w:hint="cs"/>
          <w:sz w:val="28"/>
          <w:szCs w:val="28"/>
          <w:rtl/>
        </w:rPr>
        <w:t>ُ</w:t>
      </w:r>
      <w:r w:rsidR="000875A7">
        <w:rPr>
          <w:rFonts w:cs="Al-Sadiq" w:hint="cs"/>
          <w:sz w:val="28"/>
          <w:szCs w:val="28"/>
          <w:rtl/>
        </w:rPr>
        <w:t xml:space="preserve"> من خلاف الأعداء</w:t>
      </w:r>
      <w:r w:rsidR="005E2248">
        <w:rPr>
          <w:rFonts w:cs="Al-Sadiq" w:hint="cs"/>
          <w:sz w:val="28"/>
          <w:szCs w:val="28"/>
          <w:rtl/>
        </w:rPr>
        <w:t xml:space="preserve"> أو</w:t>
      </w:r>
      <w:r w:rsidR="000875A7">
        <w:rPr>
          <w:rFonts w:cs="Al-Sadiq" w:hint="cs"/>
          <w:sz w:val="28"/>
          <w:szCs w:val="28"/>
          <w:rtl/>
        </w:rPr>
        <w:t xml:space="preserve"> الخوف</w:t>
      </w:r>
      <w:r w:rsidR="005961CB">
        <w:rPr>
          <w:rFonts w:cs="Al-Sadiq" w:hint="cs"/>
          <w:sz w:val="28"/>
          <w:szCs w:val="28"/>
          <w:rtl/>
        </w:rPr>
        <w:t>ُ</w:t>
      </w:r>
      <w:r w:rsidR="005E2248">
        <w:rPr>
          <w:rFonts w:cs="Al-Sadiq" w:hint="cs"/>
          <w:sz w:val="28"/>
          <w:szCs w:val="28"/>
          <w:rtl/>
        </w:rPr>
        <w:t xml:space="preserve"> من معرفتهم بهذا الحكم</w:t>
      </w:r>
      <w:r w:rsidR="00210A1D">
        <w:rPr>
          <w:rFonts w:cs="Al-Sadiq" w:hint="cs"/>
          <w:sz w:val="28"/>
          <w:szCs w:val="28"/>
          <w:rtl/>
        </w:rPr>
        <w:t xml:space="preserve"> المهم</w:t>
      </w:r>
      <w:r w:rsidR="005E2248">
        <w:rPr>
          <w:rFonts w:cs="Al-Sadiq" w:hint="cs"/>
          <w:sz w:val="28"/>
          <w:szCs w:val="28"/>
          <w:rtl/>
        </w:rPr>
        <w:t xml:space="preserve"> </w:t>
      </w:r>
      <w:r w:rsidR="00210A1D">
        <w:rPr>
          <w:rFonts w:cs="Al-Sadiq" w:hint="cs"/>
          <w:sz w:val="28"/>
          <w:szCs w:val="28"/>
          <w:rtl/>
        </w:rPr>
        <w:t>و</w:t>
      </w:r>
      <w:r w:rsidR="005E2248">
        <w:rPr>
          <w:rFonts w:cs="Al-Sadiq" w:hint="cs"/>
          <w:sz w:val="28"/>
          <w:szCs w:val="28"/>
          <w:rtl/>
        </w:rPr>
        <w:t>المذخور للشيعة أو خوفاً من ا</w:t>
      </w:r>
      <w:r w:rsidR="00E1636E">
        <w:rPr>
          <w:rFonts w:cs="Al-Sadiq" w:hint="cs"/>
          <w:sz w:val="28"/>
          <w:szCs w:val="28"/>
          <w:rtl/>
        </w:rPr>
        <w:t>نـت</w:t>
      </w:r>
      <w:r w:rsidR="005E2248">
        <w:rPr>
          <w:rFonts w:cs="Al-Sadiq" w:hint="cs"/>
          <w:sz w:val="28"/>
          <w:szCs w:val="28"/>
          <w:rtl/>
        </w:rPr>
        <w:t>شاره فيعرفه النواصب</w:t>
      </w:r>
      <w:r w:rsidR="000875A7">
        <w:rPr>
          <w:rFonts w:cs="Al-Sadiq" w:hint="cs"/>
          <w:sz w:val="28"/>
          <w:szCs w:val="28"/>
          <w:rtl/>
        </w:rPr>
        <w:t xml:space="preserve"> فيميّزون الشيعة به ويضرّوهم .</w:t>
      </w:r>
      <w:r w:rsidR="00C454A6">
        <w:rPr>
          <w:rFonts w:cs="Al-Sadiq" w:hint="cs"/>
          <w:sz w:val="28"/>
          <w:szCs w:val="28"/>
          <w:rtl/>
        </w:rPr>
        <w:t xml:space="preserve"> المهمّ هو صراحة هذه الصحيحة في أفضلية التمام </w:t>
      </w:r>
      <w:r w:rsidR="004E2213">
        <w:rPr>
          <w:rFonts w:cs="Al-Sadiq" w:hint="cs"/>
          <w:sz w:val="28"/>
          <w:szCs w:val="28"/>
          <w:rtl/>
        </w:rPr>
        <w:t xml:space="preserve">واقعاً </w:t>
      </w:r>
      <w:r w:rsidR="00C454A6">
        <w:rPr>
          <w:rFonts w:cs="Al-Sadiq" w:hint="cs"/>
          <w:sz w:val="28"/>
          <w:szCs w:val="28"/>
          <w:rtl/>
        </w:rPr>
        <w:t>.</w:t>
      </w:r>
    </w:p>
    <w:p w:rsidR="005E2248" w:rsidRDefault="000875A7" w:rsidP="005961CB">
      <w:pPr>
        <w:jc w:val="both"/>
        <w:rPr>
          <w:rFonts w:cs="Al-Sadiq"/>
          <w:sz w:val="28"/>
          <w:szCs w:val="28"/>
          <w:rtl/>
        </w:rPr>
      </w:pPr>
      <w:r>
        <w:rPr>
          <w:rFonts w:cs="Al-Sadiq" w:hint="cs"/>
          <w:sz w:val="28"/>
          <w:szCs w:val="28"/>
          <w:rtl/>
        </w:rPr>
        <w:t xml:space="preserve">   ولذلك ترى </w:t>
      </w:r>
      <w:r w:rsidRPr="00021FF1">
        <w:rPr>
          <w:rFonts w:cs="Al-Sadiq"/>
          <w:sz w:val="28"/>
          <w:szCs w:val="28"/>
          <w:rtl/>
        </w:rPr>
        <w:t>علي بن مهزيار</w:t>
      </w:r>
      <w:r>
        <w:rPr>
          <w:rFonts w:cs="Al-Sadiq" w:hint="cs"/>
          <w:sz w:val="28"/>
          <w:szCs w:val="28"/>
          <w:rtl/>
        </w:rPr>
        <w:t xml:space="preserve"> يقول ـ </w:t>
      </w:r>
      <w:r w:rsidRPr="005A30AB">
        <w:rPr>
          <w:rFonts w:cs="Al-Sadiq" w:hint="cs"/>
          <w:rtl/>
        </w:rPr>
        <w:t>في صحيحته السابقة</w:t>
      </w:r>
      <w:r>
        <w:rPr>
          <w:rFonts w:cs="Al-Sadiq" w:hint="cs"/>
          <w:sz w:val="28"/>
          <w:szCs w:val="28"/>
          <w:rtl/>
        </w:rPr>
        <w:t xml:space="preserve"> ـ</w:t>
      </w:r>
      <w:r w:rsidRPr="00021FF1">
        <w:rPr>
          <w:rFonts w:cs="Al-Sadiq"/>
          <w:sz w:val="28"/>
          <w:szCs w:val="28"/>
          <w:rtl/>
        </w:rPr>
        <w:t xml:space="preserve"> </w:t>
      </w:r>
      <w:r w:rsidR="0030701B" w:rsidRPr="0030701B">
        <w:rPr>
          <w:rFonts w:cs="Lotus" w:hint="cs"/>
          <w:sz w:val="28"/>
          <w:szCs w:val="32"/>
          <w:rtl/>
        </w:rPr>
        <w:t>&gt;</w:t>
      </w:r>
      <w:r>
        <w:rPr>
          <w:rFonts w:cs="Lotus" w:hint="cs"/>
          <w:sz w:val="28"/>
          <w:szCs w:val="28"/>
          <w:rtl/>
        </w:rPr>
        <w:t xml:space="preserve"> </w:t>
      </w:r>
      <w:r w:rsidRPr="00021FF1">
        <w:rPr>
          <w:rFonts w:cs="Al-Sadiq"/>
          <w:sz w:val="28"/>
          <w:szCs w:val="28"/>
          <w:rtl/>
        </w:rPr>
        <w:t>قد علمت</w:t>
      </w:r>
      <w:r>
        <w:rPr>
          <w:rFonts w:cs="Al-Sadiq" w:hint="cs"/>
          <w:sz w:val="28"/>
          <w:szCs w:val="28"/>
          <w:rtl/>
        </w:rPr>
        <w:t xml:space="preserve"> ـ</w:t>
      </w:r>
      <w:r w:rsidRPr="00021FF1">
        <w:rPr>
          <w:rFonts w:cs="Al-Sadiq"/>
          <w:sz w:val="28"/>
          <w:szCs w:val="28"/>
          <w:rtl/>
        </w:rPr>
        <w:t xml:space="preserve"> </w:t>
      </w:r>
      <w:r w:rsidRPr="00193395">
        <w:rPr>
          <w:rFonts w:cs="Al-Sadiq"/>
          <w:rtl/>
        </w:rPr>
        <w:t>يرحمك الله</w:t>
      </w:r>
      <w:r>
        <w:rPr>
          <w:rFonts w:cs="Al-Sadiq" w:hint="cs"/>
          <w:sz w:val="28"/>
          <w:szCs w:val="28"/>
          <w:rtl/>
        </w:rPr>
        <w:t xml:space="preserve"> ـ</w:t>
      </w:r>
      <w:r w:rsidRPr="00021FF1">
        <w:rPr>
          <w:rFonts w:cs="Al-Sadiq"/>
          <w:sz w:val="28"/>
          <w:szCs w:val="28"/>
          <w:rtl/>
        </w:rPr>
        <w:t xml:space="preserve"> فضل الصلا</w:t>
      </w:r>
      <w:r w:rsidR="003F04C7">
        <w:rPr>
          <w:rFonts w:cs="Al-Sadiq"/>
          <w:sz w:val="28"/>
          <w:szCs w:val="28"/>
          <w:rtl/>
        </w:rPr>
        <w:t xml:space="preserve">ة في الحرمين على غيرهما ، </w:t>
      </w:r>
      <w:r w:rsidR="003F04C7" w:rsidRPr="00263B09">
        <w:rPr>
          <w:rFonts w:cs="Al-Sadiq Bold"/>
          <w:sz w:val="28"/>
          <w:szCs w:val="28"/>
          <w:u w:val="single"/>
          <w:rtl/>
        </w:rPr>
        <w:t xml:space="preserve">فأنا </w:t>
      </w:r>
      <w:r w:rsidR="003F04C7" w:rsidRPr="00263B09">
        <w:rPr>
          <w:rFonts w:cs="Al-Sadiq Bold" w:hint="cs"/>
          <w:sz w:val="28"/>
          <w:szCs w:val="28"/>
          <w:u w:val="single"/>
          <w:rtl/>
        </w:rPr>
        <w:t>اُ</w:t>
      </w:r>
      <w:r w:rsidRPr="00263B09">
        <w:rPr>
          <w:rFonts w:cs="Al-Sadiq Bold"/>
          <w:sz w:val="28"/>
          <w:szCs w:val="28"/>
          <w:u w:val="single"/>
          <w:rtl/>
        </w:rPr>
        <w:t>حب</w:t>
      </w:r>
      <w:r w:rsidR="003F04C7" w:rsidRPr="00263B09">
        <w:rPr>
          <w:rFonts w:cs="Al-Sadiq Bold" w:hint="cs"/>
          <w:sz w:val="28"/>
          <w:szCs w:val="28"/>
          <w:u w:val="single"/>
          <w:rtl/>
        </w:rPr>
        <w:t>ُّ</w:t>
      </w:r>
      <w:r w:rsidRPr="00263B09">
        <w:rPr>
          <w:rFonts w:cs="Al-Sadiq Bold"/>
          <w:sz w:val="28"/>
          <w:szCs w:val="28"/>
          <w:u w:val="single"/>
          <w:rtl/>
        </w:rPr>
        <w:t xml:space="preserve"> لك إذا دخلت</w:t>
      </w:r>
      <w:r w:rsidRPr="00263B09">
        <w:rPr>
          <w:rFonts w:cs="Al-Sadiq Bold" w:hint="cs"/>
          <w:sz w:val="28"/>
          <w:szCs w:val="28"/>
          <w:u w:val="single"/>
          <w:rtl/>
        </w:rPr>
        <w:t>َ</w:t>
      </w:r>
      <w:r w:rsidRPr="00263B09">
        <w:rPr>
          <w:rFonts w:cs="Al-Sadiq Bold"/>
          <w:sz w:val="28"/>
          <w:szCs w:val="28"/>
          <w:u w:val="single"/>
          <w:rtl/>
        </w:rPr>
        <w:t>هما أن لا تقص</w:t>
      </w:r>
      <w:r w:rsidRPr="00263B09">
        <w:rPr>
          <w:rFonts w:cs="Al-Sadiq Bold" w:hint="cs"/>
          <w:sz w:val="28"/>
          <w:szCs w:val="28"/>
          <w:u w:val="single"/>
          <w:rtl/>
        </w:rPr>
        <w:t>ِّ</w:t>
      </w:r>
      <w:r w:rsidRPr="00263B09">
        <w:rPr>
          <w:rFonts w:cs="Al-Sadiq Bold"/>
          <w:sz w:val="28"/>
          <w:szCs w:val="28"/>
          <w:u w:val="single"/>
          <w:rtl/>
        </w:rPr>
        <w:t>ر</w:t>
      </w:r>
      <w:r w:rsidRPr="00021FF1">
        <w:rPr>
          <w:rFonts w:cs="Al-Sadiq"/>
          <w:sz w:val="28"/>
          <w:szCs w:val="28"/>
          <w:rtl/>
        </w:rPr>
        <w:t xml:space="preserve"> </w:t>
      </w:r>
      <w:r>
        <w:rPr>
          <w:rFonts w:cs="Al-Sadiq" w:hint="cs"/>
          <w:sz w:val="28"/>
          <w:szCs w:val="28"/>
          <w:rtl/>
        </w:rPr>
        <w:t>...</w:t>
      </w:r>
      <w:r w:rsidRPr="00021FF1">
        <w:rPr>
          <w:rFonts w:cs="Al-Sadiq"/>
          <w:sz w:val="28"/>
          <w:szCs w:val="28"/>
          <w:rtl/>
        </w:rPr>
        <w:t xml:space="preserve"> </w:t>
      </w:r>
      <w:r w:rsidR="0030701B" w:rsidRPr="0030701B">
        <w:rPr>
          <w:rFonts w:cs="Lotus" w:hint="cs"/>
          <w:sz w:val="28"/>
          <w:szCs w:val="32"/>
          <w:rtl/>
        </w:rPr>
        <w:t>&lt;</w:t>
      </w:r>
      <w:r>
        <w:rPr>
          <w:rFonts w:cs="Lotus" w:hint="cs"/>
          <w:sz w:val="28"/>
          <w:szCs w:val="28"/>
          <w:rtl/>
        </w:rPr>
        <w:t xml:space="preserve"> </w:t>
      </w:r>
      <w:r>
        <w:rPr>
          <w:rFonts w:cs="Al-Sadiq" w:hint="cs"/>
          <w:sz w:val="28"/>
          <w:szCs w:val="28"/>
          <w:rtl/>
        </w:rPr>
        <w:t xml:space="preserve">فإنّ قوله بأنّ </w:t>
      </w:r>
      <w:r w:rsidRPr="00263B09">
        <w:rPr>
          <w:rFonts w:cs="Al-Sadiq Bold"/>
          <w:sz w:val="28"/>
          <w:szCs w:val="28"/>
          <w:u w:val="single"/>
          <w:rtl/>
        </w:rPr>
        <w:t xml:space="preserve">فقهاء </w:t>
      </w:r>
      <w:r w:rsidR="002F3156" w:rsidRPr="00263B09">
        <w:rPr>
          <w:rFonts w:cs="Al-Sadiq Bold"/>
          <w:sz w:val="28"/>
          <w:szCs w:val="28"/>
          <w:u w:val="single"/>
          <w:rtl/>
        </w:rPr>
        <w:t>أصحاب</w:t>
      </w:r>
      <w:r w:rsidRPr="00263B09">
        <w:rPr>
          <w:rFonts w:cs="Al-Sadiq Bold"/>
          <w:sz w:val="28"/>
          <w:szCs w:val="28"/>
          <w:u w:val="single"/>
          <w:rtl/>
        </w:rPr>
        <w:t>نا</w:t>
      </w:r>
      <w:r>
        <w:rPr>
          <w:rFonts w:cs="Al-Sadiq" w:hint="cs"/>
          <w:sz w:val="28"/>
          <w:szCs w:val="28"/>
          <w:rtl/>
        </w:rPr>
        <w:t xml:space="preserve"> أشاروا </w:t>
      </w:r>
      <w:r w:rsidR="003F04C7">
        <w:rPr>
          <w:rFonts w:cs="Al-Sadiq" w:hint="cs"/>
          <w:sz w:val="28"/>
          <w:szCs w:val="28"/>
          <w:rtl/>
        </w:rPr>
        <w:t>ع</w:t>
      </w:r>
      <w:r>
        <w:rPr>
          <w:rFonts w:cs="Al-Sadiq" w:hint="cs"/>
          <w:sz w:val="28"/>
          <w:szCs w:val="28"/>
          <w:rtl/>
        </w:rPr>
        <w:t>ليه بالتقصير ي</w:t>
      </w:r>
      <w:r w:rsidR="005961CB">
        <w:rPr>
          <w:rFonts w:cs="Al-Sadiq" w:hint="cs"/>
          <w:sz w:val="28"/>
          <w:szCs w:val="28"/>
          <w:rtl/>
        </w:rPr>
        <w:t>ك</w:t>
      </w:r>
      <w:r>
        <w:rPr>
          <w:rFonts w:cs="Al-Sadiq" w:hint="cs"/>
          <w:sz w:val="28"/>
          <w:szCs w:val="28"/>
          <w:rtl/>
        </w:rPr>
        <w:t>ش</w:t>
      </w:r>
      <w:r w:rsidR="005961CB">
        <w:rPr>
          <w:rFonts w:cs="Al-Sadiq" w:hint="cs"/>
          <w:sz w:val="28"/>
          <w:szCs w:val="28"/>
          <w:rtl/>
        </w:rPr>
        <w:t>ف عن</w:t>
      </w:r>
      <w:r>
        <w:rPr>
          <w:rFonts w:cs="Al-Sadiq" w:hint="cs"/>
          <w:sz w:val="28"/>
          <w:szCs w:val="28"/>
          <w:rtl/>
        </w:rPr>
        <w:t xml:space="preserve"> شدّة تكتّم أئمّ</w:t>
      </w:r>
      <w:r w:rsidR="009D485D">
        <w:rPr>
          <w:rFonts w:cs="Al-Sadiq" w:hint="cs"/>
          <w:sz w:val="28"/>
          <w:szCs w:val="28"/>
          <w:rtl/>
        </w:rPr>
        <w:t>تـن</w:t>
      </w:r>
      <w:r>
        <w:rPr>
          <w:rFonts w:cs="Al-Sadiq" w:hint="cs"/>
          <w:sz w:val="28"/>
          <w:szCs w:val="28"/>
          <w:rtl/>
        </w:rPr>
        <w:t>ا</w:t>
      </w:r>
      <w:r w:rsidR="005961CB" w:rsidRPr="00673AA7">
        <w:rPr>
          <w:rFonts w:ascii="JALAL" w:hAnsi="JALAL"/>
          <w:sz w:val="32"/>
          <w:szCs w:val="32"/>
          <w:lang w:bidi="ar-LB"/>
        </w:rPr>
        <w:t>i</w:t>
      </w:r>
      <w:r w:rsidR="005961CB">
        <w:rPr>
          <w:rFonts w:cs="Al-Sadiq" w:hint="cs"/>
          <w:sz w:val="28"/>
          <w:szCs w:val="28"/>
          <w:rtl/>
        </w:rPr>
        <w:t xml:space="preserve"> عن </w:t>
      </w:r>
      <w:r>
        <w:rPr>
          <w:rFonts w:cs="Al-Sadiq" w:hint="cs"/>
          <w:sz w:val="28"/>
          <w:szCs w:val="28"/>
          <w:rtl/>
        </w:rPr>
        <w:t>هذا الحكم المذخور</w:t>
      </w:r>
      <w:r w:rsidR="00210A1D">
        <w:rPr>
          <w:rFonts w:cs="Al-Sadiq" w:hint="cs"/>
          <w:sz w:val="28"/>
          <w:szCs w:val="28"/>
          <w:rtl/>
        </w:rPr>
        <w:t xml:space="preserve"> حتى اَمروا</w:t>
      </w:r>
      <w:r w:rsidR="00210A1D" w:rsidRPr="00673AA7">
        <w:rPr>
          <w:rFonts w:ascii="JALAL" w:hAnsi="JALAL"/>
          <w:sz w:val="32"/>
          <w:szCs w:val="32"/>
          <w:lang w:bidi="ar-LB"/>
        </w:rPr>
        <w:t>i</w:t>
      </w:r>
      <w:r w:rsidR="00210A1D">
        <w:rPr>
          <w:rFonts w:cs="Al-Sadiq" w:hint="cs"/>
          <w:sz w:val="28"/>
          <w:szCs w:val="28"/>
          <w:rtl/>
        </w:rPr>
        <w:t xml:space="preserve"> فقهاءَ شيعتهم بذلك</w:t>
      </w:r>
      <w:r w:rsidR="00241B04">
        <w:rPr>
          <w:rFonts w:cs="Al-Sadiq" w:hint="cs"/>
          <w:sz w:val="28"/>
          <w:szCs w:val="28"/>
          <w:rtl/>
        </w:rPr>
        <w:t xml:space="preserve"> كي لا يُعرَفوا وذلك لأنّ تعريف فقهاء الشيعة بهذا الأمر المذخور تعريضٌ لهم وللشيعة للتم</w:t>
      </w:r>
      <w:r w:rsidR="009D485D">
        <w:rPr>
          <w:rFonts w:cs="Al-Sadiq" w:hint="cs"/>
          <w:sz w:val="28"/>
          <w:szCs w:val="28"/>
          <w:rtl/>
        </w:rPr>
        <w:t>يـي</w:t>
      </w:r>
      <w:r w:rsidR="00241B04">
        <w:rPr>
          <w:rFonts w:cs="Al-Sadiq" w:hint="cs"/>
          <w:sz w:val="28"/>
          <w:szCs w:val="28"/>
          <w:rtl/>
        </w:rPr>
        <w:t xml:space="preserve">ز ثم التقتيل </w:t>
      </w:r>
      <w:r w:rsidR="00C92768">
        <w:rPr>
          <w:rFonts w:cs="Al-Sadiq" w:hint="cs"/>
          <w:sz w:val="28"/>
          <w:szCs w:val="28"/>
          <w:rtl/>
        </w:rPr>
        <w:t xml:space="preserve">، </w:t>
      </w:r>
      <w:r w:rsidR="00241B04">
        <w:rPr>
          <w:rFonts w:cs="Al-Sadiq" w:hint="cs"/>
          <w:sz w:val="28"/>
          <w:szCs w:val="28"/>
          <w:rtl/>
        </w:rPr>
        <w:t>ذلك لأنّ فقهاء الشيعة كانوا متّبَعين عند الشيعة في</w:t>
      </w:r>
      <w:r w:rsidR="00E1636E">
        <w:rPr>
          <w:rFonts w:cs="Al-Sadiq" w:hint="cs"/>
          <w:sz w:val="28"/>
          <w:szCs w:val="28"/>
          <w:rtl/>
        </w:rPr>
        <w:t>نـت</w:t>
      </w:r>
      <w:r w:rsidR="00241B04">
        <w:rPr>
          <w:rFonts w:cs="Al-Sadiq" w:hint="cs"/>
          <w:sz w:val="28"/>
          <w:szCs w:val="28"/>
          <w:rtl/>
        </w:rPr>
        <w:t xml:space="preserve">شر هذا الحكم فوراً . </w:t>
      </w:r>
    </w:p>
    <w:p w:rsidR="006A1F86" w:rsidRDefault="00C92768" w:rsidP="00B91E47">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00782BBB" w:rsidRPr="000037A1">
        <w:rPr>
          <w:rFonts w:cs="Al-Sadiq" w:hint="cs"/>
          <w:sz w:val="32"/>
          <w:szCs w:val="32"/>
          <w:rtl/>
        </w:rPr>
        <w:t xml:space="preserve"> </w:t>
      </w:r>
      <w:r w:rsidR="00782BBB">
        <w:rPr>
          <w:rFonts w:cs="Al-Sadiq" w:hint="cs"/>
          <w:sz w:val="28"/>
          <w:szCs w:val="28"/>
          <w:rtl/>
        </w:rPr>
        <w:t xml:space="preserve">على أنّ هذه الطائفة الثالثة </w:t>
      </w:r>
      <w:r w:rsidR="009D485D">
        <w:rPr>
          <w:rFonts w:cs="Al-Sadiq" w:hint="cs"/>
          <w:sz w:val="28"/>
          <w:szCs w:val="28"/>
          <w:rtl/>
        </w:rPr>
        <w:t>تـن</w:t>
      </w:r>
      <w:r w:rsidR="00782BBB">
        <w:rPr>
          <w:rFonts w:cs="Al-Sadiq" w:hint="cs"/>
          <w:sz w:val="28"/>
          <w:szCs w:val="28"/>
          <w:rtl/>
        </w:rPr>
        <w:t>اقض الطائفة الثانية لأنّ الثانية تقول كما عن</w:t>
      </w:r>
      <w:r w:rsidR="00782BBB" w:rsidRPr="00021FF1">
        <w:rPr>
          <w:rFonts w:cs="Al-Sadiq"/>
          <w:sz w:val="28"/>
          <w:szCs w:val="28"/>
          <w:rtl/>
        </w:rPr>
        <w:t xml:space="preserve"> عبد الرحمن بن الحجاج</w:t>
      </w:r>
      <w:r w:rsidR="00782BBB">
        <w:rPr>
          <w:rFonts w:cs="Al-Sadiq" w:hint="cs"/>
          <w:sz w:val="28"/>
          <w:szCs w:val="28"/>
          <w:rtl/>
        </w:rPr>
        <w:t xml:space="preserve"> ـ </w:t>
      </w:r>
      <w:r w:rsidR="00782BBB" w:rsidRPr="00A16711">
        <w:rPr>
          <w:rFonts w:cs="Al-Sadiq" w:hint="cs"/>
          <w:rtl/>
        </w:rPr>
        <w:t>في صحيحته السابقة</w:t>
      </w:r>
      <w:r w:rsidR="00782BBB">
        <w:rPr>
          <w:rFonts w:cs="Al-Sadiq" w:hint="cs"/>
          <w:sz w:val="28"/>
          <w:szCs w:val="28"/>
          <w:rtl/>
        </w:rPr>
        <w:t xml:space="preserve"> ـ</w:t>
      </w:r>
      <w:r w:rsidR="00782BBB" w:rsidRPr="00021FF1">
        <w:rPr>
          <w:rFonts w:cs="Al-Sadiq"/>
          <w:sz w:val="28"/>
          <w:szCs w:val="28"/>
          <w:rtl/>
        </w:rPr>
        <w:t xml:space="preserve"> قال : سألت أبا عبد الله</w:t>
      </w:r>
      <w:r w:rsidR="00782BBB" w:rsidRPr="004E4E7F">
        <w:rPr>
          <w:rFonts w:ascii="JALAL" w:hAnsi="JALAL" w:cs="Al-Baqer"/>
          <w:sz w:val="32"/>
          <w:szCs w:val="32"/>
        </w:rPr>
        <w:t xml:space="preserve"> </w:t>
      </w:r>
      <w:r w:rsidR="00782BBB" w:rsidRPr="00100604">
        <w:rPr>
          <w:rFonts w:ascii="JALAL" w:hAnsi="JALAL" w:cs="Al-Baqer"/>
          <w:sz w:val="32"/>
          <w:szCs w:val="32"/>
        </w:rPr>
        <w:t>t</w:t>
      </w:r>
      <w:r w:rsidR="00782BBB" w:rsidRPr="00021FF1">
        <w:rPr>
          <w:rFonts w:cs="Al-Sadiq"/>
          <w:sz w:val="28"/>
          <w:szCs w:val="28"/>
          <w:rtl/>
        </w:rPr>
        <w:t>عن التمام بمكة والمدينة ، فقال :</w:t>
      </w:r>
      <w:r w:rsidR="00782BBB" w:rsidRPr="00A20112">
        <w:rPr>
          <w:rFonts w:cs="Lotus" w:hint="cs"/>
          <w:sz w:val="28"/>
          <w:szCs w:val="28"/>
          <w:rtl/>
        </w:rPr>
        <w:t xml:space="preserve"> </w:t>
      </w:r>
      <w:r w:rsidR="0030701B" w:rsidRPr="0030701B">
        <w:rPr>
          <w:rFonts w:cs="Lotus" w:hint="cs"/>
          <w:sz w:val="28"/>
          <w:szCs w:val="32"/>
          <w:rtl/>
        </w:rPr>
        <w:t>&gt;</w:t>
      </w:r>
      <w:r w:rsidR="00782BBB" w:rsidRPr="00021FF1">
        <w:rPr>
          <w:rFonts w:cs="Al-Sadiq"/>
          <w:sz w:val="28"/>
          <w:szCs w:val="28"/>
          <w:rtl/>
        </w:rPr>
        <w:t xml:space="preserve"> أت</w:t>
      </w:r>
      <w:r w:rsidR="00782BBB">
        <w:rPr>
          <w:rFonts w:cs="Al-Sadiq" w:hint="cs"/>
          <w:sz w:val="28"/>
          <w:szCs w:val="28"/>
          <w:rtl/>
        </w:rPr>
        <w:t>ِ</w:t>
      </w:r>
      <w:r w:rsidR="00782BBB" w:rsidRPr="00021FF1">
        <w:rPr>
          <w:rFonts w:cs="Al-Sadiq"/>
          <w:sz w:val="28"/>
          <w:szCs w:val="28"/>
          <w:rtl/>
        </w:rPr>
        <w:t>م</w:t>
      </w:r>
      <w:r w:rsidR="00782BBB">
        <w:rPr>
          <w:rFonts w:cs="Al-Sadiq" w:hint="cs"/>
          <w:sz w:val="28"/>
          <w:szCs w:val="28"/>
          <w:rtl/>
        </w:rPr>
        <w:t>َّ</w:t>
      </w:r>
      <w:r w:rsidR="00782BBB" w:rsidRPr="00021FF1">
        <w:rPr>
          <w:rFonts w:cs="Al-Sadiq"/>
          <w:sz w:val="28"/>
          <w:szCs w:val="28"/>
          <w:rtl/>
        </w:rPr>
        <w:t xml:space="preserve"> وإن لم ت</w:t>
      </w:r>
      <w:r w:rsidR="00782BBB">
        <w:rPr>
          <w:rFonts w:cs="Al-Sadiq" w:hint="cs"/>
          <w:sz w:val="28"/>
          <w:szCs w:val="28"/>
          <w:rtl/>
        </w:rPr>
        <w:t>ُ</w:t>
      </w:r>
      <w:r w:rsidR="00782BBB" w:rsidRPr="00021FF1">
        <w:rPr>
          <w:rFonts w:cs="Al-Sadiq"/>
          <w:sz w:val="28"/>
          <w:szCs w:val="28"/>
          <w:rtl/>
        </w:rPr>
        <w:t>ص</w:t>
      </w:r>
      <w:r w:rsidR="00782BBB">
        <w:rPr>
          <w:rFonts w:cs="Al-Sadiq" w:hint="cs"/>
          <w:sz w:val="28"/>
          <w:szCs w:val="28"/>
          <w:rtl/>
        </w:rPr>
        <w:t>َ</w:t>
      </w:r>
      <w:r w:rsidR="00782BBB" w:rsidRPr="00021FF1">
        <w:rPr>
          <w:rFonts w:cs="Al-Sadiq"/>
          <w:sz w:val="28"/>
          <w:szCs w:val="28"/>
          <w:rtl/>
        </w:rPr>
        <w:t>ل</w:t>
      </w:r>
      <w:r w:rsidR="00782BBB">
        <w:rPr>
          <w:rFonts w:cs="Al-Sadiq" w:hint="cs"/>
          <w:sz w:val="28"/>
          <w:szCs w:val="28"/>
          <w:rtl/>
        </w:rPr>
        <w:t>ِّ</w:t>
      </w:r>
      <w:r w:rsidR="00782BBB" w:rsidRPr="00021FF1">
        <w:rPr>
          <w:rFonts w:cs="Al-Sadiq"/>
          <w:sz w:val="28"/>
          <w:szCs w:val="28"/>
          <w:rtl/>
        </w:rPr>
        <w:t xml:space="preserve"> فيهما إلا صلاة واحدة </w:t>
      </w:r>
      <w:r w:rsidR="0030701B" w:rsidRPr="0030701B">
        <w:rPr>
          <w:rFonts w:cs="Lotus" w:hint="cs"/>
          <w:sz w:val="28"/>
          <w:szCs w:val="32"/>
          <w:rtl/>
        </w:rPr>
        <w:t>&lt;</w:t>
      </w:r>
      <w:r w:rsidR="00782BBB">
        <w:rPr>
          <w:rFonts w:cs="Al-Sadiq" w:hint="cs"/>
          <w:sz w:val="28"/>
          <w:szCs w:val="28"/>
          <w:rtl/>
        </w:rPr>
        <w:t xml:space="preserve"> مع أنه لا يصحّ في ال</w:t>
      </w:r>
      <w:r w:rsidR="00E40970">
        <w:rPr>
          <w:rFonts w:cs="Al-Sadiq" w:hint="cs"/>
          <w:sz w:val="28"/>
          <w:szCs w:val="28"/>
          <w:rtl/>
        </w:rPr>
        <w:t xml:space="preserve">مكث عدّة </w:t>
      </w:r>
      <w:r w:rsidR="00E40970">
        <w:rPr>
          <w:rFonts w:cs="Al-Sadiq" w:hint="cs"/>
          <w:sz w:val="28"/>
          <w:szCs w:val="28"/>
          <w:rtl/>
        </w:rPr>
        <w:lastRenderedPageBreak/>
        <w:t xml:space="preserve">ساعات أن </w:t>
      </w:r>
      <w:r w:rsidR="009D485D">
        <w:rPr>
          <w:rFonts w:cs="Al-Sadiq" w:hint="cs"/>
          <w:sz w:val="28"/>
          <w:szCs w:val="28"/>
          <w:rtl/>
        </w:rPr>
        <w:t>تـن</w:t>
      </w:r>
      <w:r w:rsidR="00E40970">
        <w:rPr>
          <w:rFonts w:cs="Al-Sadiq" w:hint="cs"/>
          <w:sz w:val="28"/>
          <w:szCs w:val="28"/>
          <w:rtl/>
        </w:rPr>
        <w:t>وي الإقامة ، ومثلها ما رواه</w:t>
      </w:r>
      <w:r w:rsidR="00E40970" w:rsidRPr="00021FF1">
        <w:rPr>
          <w:rFonts w:cs="Al-Sadiq"/>
          <w:sz w:val="28"/>
          <w:szCs w:val="28"/>
          <w:rtl/>
        </w:rPr>
        <w:t xml:space="preserve"> مسمع</w:t>
      </w:r>
      <w:r w:rsidR="00E40970">
        <w:rPr>
          <w:rFonts w:cs="Al-Sadiq" w:hint="cs"/>
          <w:sz w:val="28"/>
          <w:szCs w:val="28"/>
          <w:rtl/>
        </w:rPr>
        <w:t xml:space="preserve"> ـ </w:t>
      </w:r>
      <w:r w:rsidR="00E40970" w:rsidRPr="00A16711">
        <w:rPr>
          <w:rFonts w:cs="Al-Sadiq" w:hint="cs"/>
          <w:rtl/>
        </w:rPr>
        <w:t xml:space="preserve">في صحيحته السابقة </w:t>
      </w:r>
      <w:r w:rsidR="00FE6442">
        <w:rPr>
          <w:rFonts w:cs="Al-Sadiq" w:hint="cs"/>
          <w:rtl/>
        </w:rPr>
        <w:t xml:space="preserve">أيضاً </w:t>
      </w:r>
      <w:r w:rsidR="00E40970">
        <w:rPr>
          <w:rFonts w:cs="Al-Sadiq" w:hint="cs"/>
          <w:sz w:val="28"/>
          <w:szCs w:val="28"/>
          <w:rtl/>
        </w:rPr>
        <w:t>ـ</w:t>
      </w:r>
      <w:r w:rsidR="00E40970"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E40970" w:rsidRPr="00255D46">
        <w:rPr>
          <w:rFonts w:ascii="JALAL" w:hAnsi="JALAL" w:cs="Al-Baqer"/>
          <w:sz w:val="36"/>
          <w:szCs w:val="34"/>
        </w:rPr>
        <w:t>t</w:t>
      </w:r>
      <w:r w:rsidR="00E40970" w:rsidRPr="00021FF1">
        <w:rPr>
          <w:rFonts w:cs="Al-Sadiq"/>
          <w:sz w:val="28"/>
          <w:szCs w:val="28"/>
          <w:rtl/>
        </w:rPr>
        <w:t xml:space="preserve"> قال قال لي :</w:t>
      </w:r>
      <w:r w:rsidR="00E40970" w:rsidRPr="00A20112">
        <w:rPr>
          <w:rFonts w:cs="Lotus" w:hint="cs"/>
          <w:sz w:val="28"/>
          <w:szCs w:val="28"/>
          <w:rtl/>
        </w:rPr>
        <w:t xml:space="preserve"> </w:t>
      </w:r>
      <w:r w:rsidR="0030701B" w:rsidRPr="0030701B">
        <w:rPr>
          <w:rFonts w:cs="Lotus" w:hint="cs"/>
          <w:sz w:val="28"/>
          <w:szCs w:val="32"/>
          <w:rtl/>
        </w:rPr>
        <w:t>&gt;</w:t>
      </w:r>
      <w:r w:rsidR="00E40970" w:rsidRPr="00021FF1">
        <w:rPr>
          <w:rFonts w:cs="Al-Sadiq"/>
          <w:sz w:val="28"/>
          <w:szCs w:val="28"/>
          <w:rtl/>
        </w:rPr>
        <w:t xml:space="preserve"> إذا دخلت مكة فأت</w:t>
      </w:r>
      <w:r w:rsidR="00E40970">
        <w:rPr>
          <w:rFonts w:cs="Al-Sadiq" w:hint="cs"/>
          <w:sz w:val="28"/>
          <w:szCs w:val="28"/>
          <w:rtl/>
        </w:rPr>
        <w:t>ِ</w:t>
      </w:r>
      <w:r w:rsidR="00E40970" w:rsidRPr="00021FF1">
        <w:rPr>
          <w:rFonts w:cs="Al-Sadiq"/>
          <w:sz w:val="28"/>
          <w:szCs w:val="28"/>
          <w:rtl/>
        </w:rPr>
        <w:t>م</w:t>
      </w:r>
      <w:r w:rsidR="00E40970">
        <w:rPr>
          <w:rFonts w:cs="Al-Sadiq" w:hint="cs"/>
          <w:sz w:val="28"/>
          <w:szCs w:val="28"/>
          <w:rtl/>
        </w:rPr>
        <w:t>َّ</w:t>
      </w:r>
      <w:r w:rsidR="00E40970" w:rsidRPr="00021FF1">
        <w:rPr>
          <w:rFonts w:cs="Al-Sadiq"/>
          <w:sz w:val="28"/>
          <w:szCs w:val="28"/>
          <w:rtl/>
        </w:rPr>
        <w:t xml:space="preserve"> يوم</w:t>
      </w:r>
      <w:r w:rsidR="00E40970">
        <w:rPr>
          <w:rFonts w:cs="Al-Sadiq" w:hint="cs"/>
          <w:sz w:val="28"/>
          <w:szCs w:val="28"/>
          <w:rtl/>
        </w:rPr>
        <w:t>َ</w:t>
      </w:r>
      <w:r w:rsidR="00E40970" w:rsidRPr="00021FF1">
        <w:rPr>
          <w:rFonts w:cs="Al-Sadiq"/>
          <w:sz w:val="28"/>
          <w:szCs w:val="28"/>
          <w:rtl/>
        </w:rPr>
        <w:t xml:space="preserve"> تدخل </w:t>
      </w:r>
      <w:r w:rsidR="0030701B" w:rsidRPr="0030701B">
        <w:rPr>
          <w:rFonts w:cs="Lotus" w:hint="cs"/>
          <w:sz w:val="28"/>
          <w:szCs w:val="32"/>
          <w:rtl/>
        </w:rPr>
        <w:t>&lt;</w:t>
      </w:r>
      <w:r w:rsidR="00E40970">
        <w:rPr>
          <w:rFonts w:cs="Lotus" w:hint="cs"/>
          <w:sz w:val="28"/>
          <w:szCs w:val="28"/>
          <w:rtl/>
        </w:rPr>
        <w:t xml:space="preserve"> </w:t>
      </w:r>
      <w:r w:rsidR="00241B04">
        <w:rPr>
          <w:rFonts w:cs="Al-Sadiq" w:hint="cs"/>
          <w:sz w:val="28"/>
          <w:szCs w:val="28"/>
          <w:rtl/>
        </w:rPr>
        <w:t xml:space="preserve">مطلقاً أي حتى ولو لم </w:t>
      </w:r>
      <w:r w:rsidR="009D485D">
        <w:rPr>
          <w:rFonts w:cs="Al-Sadiq" w:hint="cs"/>
          <w:sz w:val="28"/>
          <w:szCs w:val="28"/>
          <w:rtl/>
        </w:rPr>
        <w:t>تـن</w:t>
      </w:r>
      <w:r w:rsidR="00241B04">
        <w:rPr>
          <w:rFonts w:cs="Al-Sadiq" w:hint="cs"/>
          <w:sz w:val="28"/>
          <w:szCs w:val="28"/>
          <w:rtl/>
        </w:rPr>
        <w:t xml:space="preserve">وِ الإقامة ، </w:t>
      </w:r>
      <w:r w:rsidR="00E40970">
        <w:rPr>
          <w:rFonts w:cs="Al-Sadiq" w:hint="cs"/>
          <w:sz w:val="28"/>
          <w:szCs w:val="28"/>
          <w:rtl/>
        </w:rPr>
        <w:t>ومثل</w:t>
      </w:r>
      <w:r w:rsidR="00241B04">
        <w:rPr>
          <w:rFonts w:cs="Al-Sadiq" w:hint="cs"/>
          <w:sz w:val="28"/>
          <w:szCs w:val="28"/>
          <w:rtl/>
        </w:rPr>
        <w:t>ُ</w:t>
      </w:r>
      <w:r w:rsidR="00B91E47">
        <w:rPr>
          <w:rFonts w:cs="Al-Sadiq" w:hint="cs"/>
          <w:sz w:val="28"/>
          <w:szCs w:val="28"/>
          <w:rtl/>
        </w:rPr>
        <w:t>هما سائر الروايات ،</w:t>
      </w:r>
      <w:r w:rsidR="0098133B">
        <w:rPr>
          <w:rFonts w:cs="Al-Sadiq" w:hint="cs"/>
          <w:sz w:val="28"/>
          <w:szCs w:val="28"/>
          <w:rtl/>
        </w:rPr>
        <w:t xml:space="preserve"> وهذا بخلاف الجمع</w:t>
      </w:r>
      <w:r w:rsidR="00970589">
        <w:rPr>
          <w:rFonts w:cs="Al-Sadiq" w:hint="cs"/>
          <w:sz w:val="28"/>
          <w:szCs w:val="28"/>
          <w:rtl/>
        </w:rPr>
        <w:t xml:space="preserve"> بين </w:t>
      </w:r>
      <w:r w:rsidR="0098133B">
        <w:rPr>
          <w:rFonts w:cs="Al-Sadiq" w:hint="cs"/>
          <w:sz w:val="28"/>
          <w:szCs w:val="28"/>
          <w:rtl/>
        </w:rPr>
        <w:t xml:space="preserve">الطائفتين الاُولى والثانية فإنه ـ </w:t>
      </w:r>
      <w:r w:rsidR="0098133B" w:rsidRPr="00A16711">
        <w:rPr>
          <w:rFonts w:cs="Al-Sadiq" w:hint="cs"/>
          <w:rtl/>
        </w:rPr>
        <w:t>كما قلنا سابقاً</w:t>
      </w:r>
      <w:r w:rsidR="0098133B">
        <w:rPr>
          <w:rFonts w:cs="Al-Sadiq" w:hint="cs"/>
          <w:sz w:val="28"/>
          <w:szCs w:val="28"/>
          <w:rtl/>
        </w:rPr>
        <w:t xml:space="preserve"> ـ يمكن الجمع </w:t>
      </w:r>
      <w:r w:rsidR="009D485D">
        <w:rPr>
          <w:rFonts w:cs="Al-Sadiq" w:hint="cs"/>
          <w:sz w:val="28"/>
          <w:szCs w:val="28"/>
          <w:rtl/>
        </w:rPr>
        <w:t>بـي</w:t>
      </w:r>
      <w:r w:rsidR="0098133B">
        <w:rPr>
          <w:rFonts w:cs="Al-Sadiq" w:hint="cs"/>
          <w:sz w:val="28"/>
          <w:szCs w:val="28"/>
          <w:rtl/>
        </w:rPr>
        <w:t>نهما بالقول بالتخ</w:t>
      </w:r>
      <w:r w:rsidR="009D485D">
        <w:rPr>
          <w:rFonts w:cs="Al-Sadiq" w:hint="cs"/>
          <w:sz w:val="28"/>
          <w:szCs w:val="28"/>
          <w:rtl/>
        </w:rPr>
        <w:t>يـي</w:t>
      </w:r>
      <w:r w:rsidR="0098133B">
        <w:rPr>
          <w:rFonts w:cs="Al-Sadiq" w:hint="cs"/>
          <w:sz w:val="28"/>
          <w:szCs w:val="28"/>
          <w:rtl/>
        </w:rPr>
        <w:t>ر وأفضليّة التمام . هكذا جمع لا يصحّ</w:t>
      </w:r>
      <w:r w:rsidR="00970589">
        <w:rPr>
          <w:rFonts w:cs="Al-Sadiq" w:hint="cs"/>
          <w:sz w:val="28"/>
          <w:szCs w:val="28"/>
          <w:rtl/>
        </w:rPr>
        <w:t xml:space="preserve"> بين </w:t>
      </w:r>
      <w:r w:rsidR="0098133B">
        <w:rPr>
          <w:rFonts w:cs="Al-Sadiq" w:hint="cs"/>
          <w:sz w:val="28"/>
          <w:szCs w:val="28"/>
          <w:rtl/>
        </w:rPr>
        <w:t xml:space="preserve">الطائفة الاُولى والطائفة الثالثة لأنّ الثالثة تقول قصّر ما </w:t>
      </w:r>
      <w:r w:rsidR="009D485D">
        <w:rPr>
          <w:rFonts w:cs="Al-Sadiq" w:hint="cs"/>
          <w:sz w:val="28"/>
          <w:szCs w:val="28"/>
          <w:rtl/>
        </w:rPr>
        <w:t>بـي</w:t>
      </w:r>
      <w:r w:rsidR="0098133B">
        <w:rPr>
          <w:rFonts w:cs="Al-Sadiq" w:hint="cs"/>
          <w:sz w:val="28"/>
          <w:szCs w:val="28"/>
          <w:rtl/>
        </w:rPr>
        <w:t xml:space="preserve">نك </w:t>
      </w:r>
      <w:r w:rsidR="00930090">
        <w:rPr>
          <w:rFonts w:cs="Al-Sadiq" w:hint="cs"/>
          <w:sz w:val="28"/>
          <w:szCs w:val="28"/>
          <w:rtl/>
        </w:rPr>
        <w:t xml:space="preserve">وبين </w:t>
      </w:r>
      <w:r w:rsidR="0098133B">
        <w:rPr>
          <w:rFonts w:cs="Al-Sadiq" w:hint="cs"/>
          <w:sz w:val="28"/>
          <w:szCs w:val="28"/>
          <w:rtl/>
        </w:rPr>
        <w:t xml:space="preserve">شهر ما لم </w:t>
      </w:r>
      <w:r w:rsidR="009D485D">
        <w:rPr>
          <w:rFonts w:cs="Al-Sadiq" w:hint="cs"/>
          <w:sz w:val="28"/>
          <w:szCs w:val="28"/>
          <w:rtl/>
        </w:rPr>
        <w:t>تـن</w:t>
      </w:r>
      <w:r w:rsidR="0098133B">
        <w:rPr>
          <w:rFonts w:cs="Al-Sadiq" w:hint="cs"/>
          <w:sz w:val="28"/>
          <w:szCs w:val="28"/>
          <w:rtl/>
        </w:rPr>
        <w:t>وِ مُقام عشرة أيام ، وخاصّةً مع علمنا</w:t>
      </w:r>
      <w:r w:rsidR="006A03E3">
        <w:rPr>
          <w:rFonts w:cs="Al-Sadiq" w:hint="cs"/>
          <w:sz w:val="28"/>
          <w:szCs w:val="28"/>
          <w:rtl/>
        </w:rPr>
        <w:t xml:space="preserve"> بأفضليّة التمام ، فكيف يصحّ الأمر بالتقصير ؟!</w:t>
      </w:r>
    </w:p>
    <w:p w:rsidR="001402E2" w:rsidRDefault="006A1F86" w:rsidP="00B91E47">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0037A1">
        <w:rPr>
          <w:rFonts w:cs="Al-Sadiq" w:hint="cs"/>
          <w:sz w:val="32"/>
          <w:szCs w:val="32"/>
          <w:rtl/>
        </w:rPr>
        <w:t xml:space="preserve"> </w:t>
      </w:r>
      <w:r w:rsidRPr="00DD7E4A">
        <w:rPr>
          <w:rFonts w:cs="Al-Sadiq Bold" w:hint="cs"/>
          <w:sz w:val="28"/>
          <w:szCs w:val="28"/>
          <w:rtl/>
        </w:rPr>
        <w:t>وال</w:t>
      </w:r>
      <w:r w:rsidR="00E1636E" w:rsidRPr="00DD7E4A">
        <w:rPr>
          <w:rFonts w:cs="Al-Sadiq Bold" w:hint="cs"/>
          <w:sz w:val="28"/>
          <w:szCs w:val="28"/>
          <w:rtl/>
        </w:rPr>
        <w:t>نـت</w:t>
      </w:r>
      <w:r w:rsidRPr="00DD7E4A">
        <w:rPr>
          <w:rFonts w:cs="Al-Sadiq Bold" w:hint="cs"/>
          <w:sz w:val="28"/>
          <w:szCs w:val="28"/>
          <w:rtl/>
        </w:rPr>
        <w:t>يجة أن يقال :</w:t>
      </w:r>
      <w:r w:rsidR="00E1154C" w:rsidRPr="00DD7E4A">
        <w:rPr>
          <w:rFonts w:cs="Al-Sadiq Bold" w:hint="cs"/>
          <w:sz w:val="28"/>
          <w:szCs w:val="28"/>
          <w:rtl/>
        </w:rPr>
        <w:t xml:space="preserve"> التخ</w:t>
      </w:r>
      <w:r w:rsidR="009D485D" w:rsidRPr="00DD7E4A">
        <w:rPr>
          <w:rFonts w:cs="Al-Sadiq Bold" w:hint="cs"/>
          <w:sz w:val="28"/>
          <w:szCs w:val="28"/>
          <w:rtl/>
        </w:rPr>
        <w:t>يـي</w:t>
      </w:r>
      <w:r w:rsidR="00E1154C" w:rsidRPr="00DD7E4A">
        <w:rPr>
          <w:rFonts w:cs="Al-Sadiq Bold" w:hint="cs"/>
          <w:sz w:val="28"/>
          <w:szCs w:val="28"/>
          <w:rtl/>
        </w:rPr>
        <w:t>ر في المواطن المذكورة جائز بلا شكّ و</w:t>
      </w:r>
      <w:r w:rsidRPr="00DD7E4A">
        <w:rPr>
          <w:rFonts w:cs="Al-Sadiq Bold" w:hint="cs"/>
          <w:sz w:val="28"/>
          <w:szCs w:val="28"/>
          <w:rtl/>
        </w:rPr>
        <w:t>الأفضل</w:t>
      </w:r>
      <w:r w:rsidR="00E1154C" w:rsidRPr="00DD7E4A">
        <w:rPr>
          <w:rFonts w:cs="Al-Sadiq Bold" w:hint="cs"/>
          <w:sz w:val="28"/>
          <w:szCs w:val="28"/>
          <w:rtl/>
        </w:rPr>
        <w:t xml:space="preserve"> هو</w:t>
      </w:r>
      <w:r w:rsidRPr="00DD7E4A">
        <w:rPr>
          <w:rFonts w:cs="Al-Sadiq Bold" w:hint="cs"/>
          <w:sz w:val="28"/>
          <w:szCs w:val="28"/>
          <w:rtl/>
        </w:rPr>
        <w:t xml:space="preserve"> الإتمام</w:t>
      </w:r>
      <w:r w:rsidR="00512F66" w:rsidRPr="00DD7E4A">
        <w:rPr>
          <w:rFonts w:cs="Al-Sadiq Bold" w:hint="cs"/>
          <w:sz w:val="28"/>
          <w:szCs w:val="28"/>
          <w:rtl/>
        </w:rPr>
        <w:t xml:space="preserve"> ولا داعي للإحتياط بالتقصير</w:t>
      </w:r>
      <w:r w:rsidRPr="00E1154C">
        <w:rPr>
          <w:rFonts w:cs="Al-Sadiq" w:hint="cs"/>
          <w:b/>
          <w:bCs/>
          <w:sz w:val="28"/>
          <w:szCs w:val="28"/>
          <w:rtl/>
        </w:rPr>
        <w:t xml:space="preserve"> </w:t>
      </w:r>
      <w:r>
        <w:rPr>
          <w:rFonts w:cs="Al-Sadiq" w:hint="cs"/>
          <w:sz w:val="28"/>
          <w:szCs w:val="28"/>
          <w:rtl/>
        </w:rPr>
        <w:t>، هذا هو مقتضى الجمع العرفي</w:t>
      </w:r>
      <w:r w:rsidR="00970589">
        <w:rPr>
          <w:rFonts w:cs="Al-Sadiq" w:hint="cs"/>
          <w:sz w:val="28"/>
          <w:szCs w:val="28"/>
          <w:rtl/>
        </w:rPr>
        <w:t xml:space="preserve"> بين </w:t>
      </w:r>
      <w:r w:rsidR="00512F66">
        <w:rPr>
          <w:rFonts w:cs="Al-Sadiq" w:hint="cs"/>
          <w:sz w:val="28"/>
          <w:szCs w:val="28"/>
          <w:rtl/>
        </w:rPr>
        <w:t xml:space="preserve">الطائفتين الاُولى والثانية ـ </w:t>
      </w:r>
      <w:r w:rsidR="00512F66" w:rsidRPr="00263B09">
        <w:rPr>
          <w:rFonts w:cs="Al-Sadiq" w:hint="cs"/>
          <w:rtl/>
        </w:rPr>
        <w:t>بعد سق</w:t>
      </w:r>
      <w:r w:rsidR="001E3581" w:rsidRPr="00263B09">
        <w:rPr>
          <w:rFonts w:cs="Al-Sadiq" w:hint="cs"/>
          <w:rtl/>
        </w:rPr>
        <w:t>و</w:t>
      </w:r>
      <w:r w:rsidR="00512F66" w:rsidRPr="00263B09">
        <w:rPr>
          <w:rFonts w:cs="Al-Sadiq" w:hint="cs"/>
          <w:rtl/>
        </w:rPr>
        <w:t xml:space="preserve">ط الطائفة الثالثة </w:t>
      </w:r>
      <w:r w:rsidR="00512F66">
        <w:rPr>
          <w:rFonts w:cs="Al-Sadiq" w:hint="cs"/>
          <w:sz w:val="28"/>
          <w:szCs w:val="28"/>
          <w:rtl/>
        </w:rPr>
        <w:t xml:space="preserve">ـ </w:t>
      </w:r>
      <w:r>
        <w:rPr>
          <w:rFonts w:cs="Al-Sadiq" w:hint="cs"/>
          <w:sz w:val="28"/>
          <w:szCs w:val="28"/>
          <w:rtl/>
        </w:rPr>
        <w:t xml:space="preserve">بل لتصريح الروايات </w:t>
      </w:r>
      <w:r w:rsidR="00E1154C">
        <w:rPr>
          <w:rFonts w:cs="Al-Sadiq" w:hint="cs"/>
          <w:sz w:val="28"/>
          <w:szCs w:val="28"/>
          <w:rtl/>
        </w:rPr>
        <w:t>ب</w:t>
      </w:r>
      <w:r>
        <w:rPr>
          <w:rFonts w:cs="Al-Sadiq" w:hint="cs"/>
          <w:sz w:val="28"/>
          <w:szCs w:val="28"/>
          <w:rtl/>
        </w:rPr>
        <w:t>هذا الجمع من ق</w:t>
      </w:r>
      <w:r w:rsidR="009D485D">
        <w:rPr>
          <w:rFonts w:cs="Al-Sadiq" w:hint="cs"/>
          <w:sz w:val="28"/>
          <w:szCs w:val="28"/>
          <w:rtl/>
        </w:rPr>
        <w:t>بـي</w:t>
      </w:r>
      <w:r>
        <w:rPr>
          <w:rFonts w:cs="Al-Sadiq" w:hint="cs"/>
          <w:sz w:val="28"/>
          <w:szCs w:val="28"/>
          <w:rtl/>
        </w:rPr>
        <w:t xml:space="preserve">ل : </w:t>
      </w:r>
    </w:p>
    <w:p w:rsidR="001402E2" w:rsidRDefault="001402E2" w:rsidP="001D4A75">
      <w:pPr>
        <w:jc w:val="both"/>
        <w:rPr>
          <w:rFonts w:cs="Al-Sadiq"/>
          <w:sz w:val="28"/>
          <w:szCs w:val="28"/>
          <w:rtl/>
        </w:rPr>
      </w:pPr>
      <w:r>
        <w:rPr>
          <w:rFonts w:cs="Al-Sadiq" w:hint="cs"/>
          <w:sz w:val="28"/>
          <w:szCs w:val="28"/>
          <w:rtl/>
        </w:rPr>
        <w:t xml:space="preserve"> 1 ـ </w:t>
      </w:r>
      <w:r w:rsidR="00E1154C">
        <w:rPr>
          <w:rFonts w:cs="Al-Sadiq" w:hint="cs"/>
          <w:sz w:val="28"/>
          <w:szCs w:val="28"/>
          <w:rtl/>
        </w:rPr>
        <w:t>ما رواه</w:t>
      </w:r>
      <w:r w:rsidR="00E1154C" w:rsidRPr="00021FF1">
        <w:rPr>
          <w:rFonts w:cs="Al-Sadiq"/>
          <w:sz w:val="28"/>
          <w:szCs w:val="28"/>
          <w:rtl/>
        </w:rPr>
        <w:t xml:space="preserve"> علي بن مهزيار</w:t>
      </w:r>
      <w:r w:rsidR="00E1154C">
        <w:rPr>
          <w:rFonts w:cs="Al-Sadiq" w:hint="cs"/>
          <w:sz w:val="28"/>
          <w:szCs w:val="28"/>
          <w:rtl/>
        </w:rPr>
        <w:t xml:space="preserve"> في صحيحته السابقة</w:t>
      </w:r>
      <w:r w:rsidR="00E1154C">
        <w:rPr>
          <w:rFonts w:cs="Lotus" w:hint="cs"/>
          <w:sz w:val="28"/>
          <w:szCs w:val="28"/>
          <w:rtl/>
        </w:rPr>
        <w:t xml:space="preserve"> </w:t>
      </w:r>
      <w:r w:rsidR="0030701B" w:rsidRPr="0030701B">
        <w:rPr>
          <w:rFonts w:cs="Lotus" w:hint="cs"/>
          <w:sz w:val="28"/>
          <w:szCs w:val="32"/>
          <w:rtl/>
        </w:rPr>
        <w:t>&gt;</w:t>
      </w:r>
      <w:r w:rsidR="00E1154C">
        <w:rPr>
          <w:rFonts w:cs="Lotus" w:hint="cs"/>
          <w:sz w:val="28"/>
          <w:szCs w:val="28"/>
          <w:rtl/>
        </w:rPr>
        <w:t xml:space="preserve"> </w:t>
      </w:r>
      <w:r w:rsidR="00E1154C">
        <w:rPr>
          <w:rFonts w:cs="Al-Sadiq" w:hint="cs"/>
          <w:sz w:val="28"/>
          <w:szCs w:val="28"/>
          <w:rtl/>
        </w:rPr>
        <w:t>...</w:t>
      </w:r>
      <w:r w:rsidR="00E1154C">
        <w:rPr>
          <w:rFonts w:cs="Al-Sadiq"/>
          <w:sz w:val="28"/>
          <w:szCs w:val="28"/>
          <w:rtl/>
        </w:rPr>
        <w:t xml:space="preserve"> فأنا </w:t>
      </w:r>
      <w:r w:rsidR="00E1154C">
        <w:rPr>
          <w:rFonts w:cs="Al-Sadiq" w:hint="cs"/>
          <w:sz w:val="28"/>
          <w:szCs w:val="28"/>
          <w:rtl/>
        </w:rPr>
        <w:t>اُ</w:t>
      </w:r>
      <w:r w:rsidR="00E1154C" w:rsidRPr="00021FF1">
        <w:rPr>
          <w:rFonts w:cs="Al-Sadiq"/>
          <w:sz w:val="28"/>
          <w:szCs w:val="28"/>
          <w:rtl/>
        </w:rPr>
        <w:t>حب</w:t>
      </w:r>
      <w:r w:rsidR="00E1154C">
        <w:rPr>
          <w:rFonts w:cs="Al-Sadiq" w:hint="cs"/>
          <w:sz w:val="28"/>
          <w:szCs w:val="28"/>
          <w:rtl/>
        </w:rPr>
        <w:t>ّ</w:t>
      </w:r>
      <w:r w:rsidR="00E1154C" w:rsidRPr="00021FF1">
        <w:rPr>
          <w:rFonts w:cs="Al-Sadiq"/>
          <w:sz w:val="28"/>
          <w:szCs w:val="28"/>
          <w:rtl/>
        </w:rPr>
        <w:t xml:space="preserve"> لك إذا دخلت</w:t>
      </w:r>
      <w:r w:rsidR="00E1154C">
        <w:rPr>
          <w:rFonts w:cs="Al-Sadiq" w:hint="cs"/>
          <w:sz w:val="28"/>
          <w:szCs w:val="28"/>
          <w:rtl/>
        </w:rPr>
        <w:t>َ</w:t>
      </w:r>
      <w:r w:rsidR="00E1154C" w:rsidRPr="00021FF1">
        <w:rPr>
          <w:rFonts w:cs="Al-Sadiq"/>
          <w:sz w:val="28"/>
          <w:szCs w:val="28"/>
          <w:rtl/>
        </w:rPr>
        <w:t>هما أن لا تقص</w:t>
      </w:r>
      <w:r w:rsidR="00E1154C">
        <w:rPr>
          <w:rFonts w:cs="Al-Sadiq" w:hint="cs"/>
          <w:sz w:val="28"/>
          <w:szCs w:val="28"/>
          <w:rtl/>
        </w:rPr>
        <w:t>ِّ</w:t>
      </w:r>
      <w:r w:rsidR="00E1154C" w:rsidRPr="00021FF1">
        <w:rPr>
          <w:rFonts w:cs="Al-Sadiq"/>
          <w:sz w:val="28"/>
          <w:szCs w:val="28"/>
          <w:rtl/>
        </w:rPr>
        <w:t xml:space="preserve">ر </w:t>
      </w:r>
      <w:r w:rsidR="0030701B" w:rsidRPr="0030701B">
        <w:rPr>
          <w:rFonts w:cs="Lotus" w:hint="cs"/>
          <w:sz w:val="28"/>
          <w:szCs w:val="32"/>
          <w:rtl/>
        </w:rPr>
        <w:t>&lt;</w:t>
      </w:r>
      <w:r w:rsidR="00E1154C">
        <w:rPr>
          <w:rFonts w:cs="Al-Sadiq" w:hint="cs"/>
          <w:sz w:val="28"/>
          <w:szCs w:val="28"/>
          <w:rtl/>
        </w:rPr>
        <w:t xml:space="preserve"> </w:t>
      </w:r>
      <w:r>
        <w:rPr>
          <w:rFonts w:cs="Al-Sadiq" w:hint="cs"/>
          <w:sz w:val="28"/>
          <w:szCs w:val="28"/>
          <w:rtl/>
        </w:rPr>
        <w:t>،</w:t>
      </w:r>
    </w:p>
    <w:p w:rsidR="001402E2" w:rsidRDefault="001402E2" w:rsidP="00B91E47">
      <w:pPr>
        <w:jc w:val="both"/>
        <w:rPr>
          <w:rFonts w:cs="Al-Sadiq"/>
          <w:sz w:val="28"/>
          <w:szCs w:val="28"/>
          <w:rtl/>
        </w:rPr>
      </w:pPr>
      <w:r>
        <w:rPr>
          <w:rFonts w:cs="Al-Sadiq" w:hint="cs"/>
          <w:sz w:val="28"/>
          <w:szCs w:val="28"/>
          <w:rtl/>
        </w:rPr>
        <w:t xml:space="preserve"> 2 ـ لموثّقة</w:t>
      </w:r>
      <w:r w:rsidRPr="00021FF1">
        <w:rPr>
          <w:rFonts w:cs="Al-Sadiq"/>
          <w:sz w:val="28"/>
          <w:szCs w:val="28"/>
          <w:rtl/>
        </w:rPr>
        <w:t xml:space="preserve"> الحسين بن المختار</w:t>
      </w:r>
      <w:r>
        <w:rPr>
          <w:rFonts w:cs="Al-Sadiq" w:hint="cs"/>
          <w:sz w:val="28"/>
          <w:szCs w:val="28"/>
          <w:rtl/>
        </w:rPr>
        <w:t xml:space="preserve"> السابقة</w:t>
      </w:r>
      <w:r w:rsidRPr="00021FF1">
        <w:rPr>
          <w:rFonts w:cs="Al-Sadiq"/>
          <w:sz w:val="28"/>
          <w:szCs w:val="28"/>
          <w:rtl/>
        </w:rPr>
        <w:t xml:space="preserve"> عن</w:t>
      </w:r>
      <w:r w:rsidR="00255A14">
        <w:rPr>
          <w:rFonts w:cs="Al-Sadiq"/>
          <w:sz w:val="28"/>
          <w:szCs w:val="28"/>
          <w:rtl/>
        </w:rPr>
        <w:t xml:space="preserve"> أبي </w:t>
      </w:r>
      <w:r w:rsidRPr="00021FF1">
        <w:rPr>
          <w:rFonts w:cs="Al-Sadiq"/>
          <w:sz w:val="28"/>
          <w:szCs w:val="28"/>
          <w:rtl/>
        </w:rPr>
        <w:t>إبراهيم</w:t>
      </w:r>
      <w:r w:rsidRPr="00100604">
        <w:rPr>
          <w:rFonts w:ascii="JALAL" w:hAnsi="JALAL" w:cs="Al-Baqer"/>
          <w:sz w:val="32"/>
          <w:szCs w:val="32"/>
        </w:rPr>
        <w:t>t</w:t>
      </w:r>
      <w:r w:rsidRPr="00021FF1">
        <w:rPr>
          <w:rFonts w:cs="Al-Sadiq"/>
          <w:sz w:val="28"/>
          <w:szCs w:val="28"/>
          <w:rtl/>
        </w:rPr>
        <w:t xml:space="preserve"> قال قلت له : إن</w:t>
      </w:r>
      <w:r w:rsidR="00B91E47">
        <w:rPr>
          <w:rFonts w:cs="Al-Sadiq" w:hint="cs"/>
          <w:sz w:val="28"/>
          <w:szCs w:val="28"/>
          <w:rtl/>
        </w:rPr>
        <w:t>ّ</w:t>
      </w:r>
      <w:r w:rsidRPr="00021FF1">
        <w:rPr>
          <w:rFonts w:cs="Al-Sadiq"/>
          <w:sz w:val="28"/>
          <w:szCs w:val="28"/>
          <w:rtl/>
        </w:rPr>
        <w:t xml:space="preserve">ا إذا دخلنا مكة والمدينة </w:t>
      </w:r>
      <w:r w:rsidR="00E1636E">
        <w:rPr>
          <w:rFonts w:cs="Al-Sadiq"/>
          <w:sz w:val="28"/>
          <w:szCs w:val="28"/>
          <w:rtl/>
        </w:rPr>
        <w:t>نـت</w:t>
      </w:r>
      <w:r w:rsidRPr="00021FF1">
        <w:rPr>
          <w:rFonts w:cs="Al-Sadiq"/>
          <w:sz w:val="28"/>
          <w:szCs w:val="28"/>
          <w:rtl/>
        </w:rPr>
        <w:t>م أو نقصر ؟ قال :</w:t>
      </w:r>
      <w:r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إن قص</w:t>
      </w:r>
      <w:r>
        <w:rPr>
          <w:rFonts w:cs="Al-Sadiq" w:hint="cs"/>
          <w:sz w:val="28"/>
          <w:szCs w:val="28"/>
          <w:rtl/>
        </w:rPr>
        <w:t>َّ</w:t>
      </w:r>
      <w:r w:rsidRPr="00021FF1">
        <w:rPr>
          <w:rFonts w:cs="Al-Sadiq"/>
          <w:sz w:val="28"/>
          <w:szCs w:val="28"/>
          <w:rtl/>
        </w:rPr>
        <w:t>رت فذلك ، وإن أتممت فهو خير تزداد</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Pr>
          <w:rFonts w:cs="Al-Sadiq" w:hint="cs"/>
          <w:sz w:val="28"/>
          <w:szCs w:val="28"/>
          <w:rtl/>
        </w:rPr>
        <w:t>،</w:t>
      </w:r>
    </w:p>
    <w:p w:rsidR="001402E2" w:rsidRDefault="001402E2" w:rsidP="00B91E47">
      <w:pPr>
        <w:jc w:val="both"/>
        <w:rPr>
          <w:rFonts w:cs="Al-Sadiq"/>
          <w:sz w:val="28"/>
          <w:szCs w:val="28"/>
          <w:rtl/>
        </w:rPr>
      </w:pPr>
      <w:r>
        <w:rPr>
          <w:rFonts w:cs="Al-Sadiq" w:hint="cs"/>
          <w:sz w:val="28"/>
          <w:szCs w:val="28"/>
          <w:rtl/>
        </w:rPr>
        <w:t xml:space="preserve"> 3 ـ ل</w:t>
      </w:r>
      <w:r w:rsidR="00E1154C">
        <w:rPr>
          <w:rFonts w:cs="Al-Sadiq" w:hint="cs"/>
          <w:sz w:val="28"/>
          <w:szCs w:val="28"/>
          <w:rtl/>
        </w:rPr>
        <w:t>صحيحة</w:t>
      </w:r>
      <w:r w:rsidR="00E1154C">
        <w:rPr>
          <w:rFonts w:cs="Al-Sadiq"/>
          <w:sz w:val="28"/>
          <w:szCs w:val="28"/>
          <w:rtl/>
        </w:rPr>
        <w:t xml:space="preserve"> علي بن يقطين</w:t>
      </w:r>
      <w:r w:rsidR="00E1154C" w:rsidRPr="00021FF1">
        <w:rPr>
          <w:rFonts w:cs="Al-Sadiq"/>
          <w:sz w:val="28"/>
          <w:szCs w:val="28"/>
          <w:rtl/>
        </w:rPr>
        <w:t xml:space="preserve"> </w:t>
      </w:r>
      <w:r w:rsidR="00E1154C">
        <w:rPr>
          <w:rFonts w:cs="Al-Sadiq" w:hint="cs"/>
          <w:sz w:val="28"/>
          <w:szCs w:val="28"/>
          <w:rtl/>
        </w:rPr>
        <w:t>السابقة ع</w:t>
      </w:r>
      <w:r w:rsidR="00E1154C" w:rsidRPr="00021FF1">
        <w:rPr>
          <w:rFonts w:cs="Al-Sadiq"/>
          <w:sz w:val="28"/>
          <w:szCs w:val="28"/>
          <w:rtl/>
        </w:rPr>
        <w:t>ن</w:t>
      </w:r>
      <w:r w:rsidR="00255A14">
        <w:rPr>
          <w:rFonts w:cs="Al-Sadiq"/>
          <w:sz w:val="28"/>
          <w:szCs w:val="28"/>
          <w:rtl/>
        </w:rPr>
        <w:t xml:space="preserve"> أبي </w:t>
      </w:r>
      <w:r w:rsidR="00E1154C" w:rsidRPr="00021FF1">
        <w:rPr>
          <w:rFonts w:cs="Al-Sadiq"/>
          <w:sz w:val="28"/>
          <w:szCs w:val="28"/>
          <w:rtl/>
        </w:rPr>
        <w:t>الحسن</w:t>
      </w:r>
      <w:r w:rsidR="00E1154C">
        <w:rPr>
          <w:rFonts w:cs="Al-Sadiq" w:hint="cs"/>
          <w:sz w:val="28"/>
          <w:szCs w:val="28"/>
          <w:rtl/>
        </w:rPr>
        <w:t xml:space="preserve"> (</w:t>
      </w:r>
      <w:r w:rsidR="00E1154C" w:rsidRPr="000037A1">
        <w:rPr>
          <w:rFonts w:cs="Al-Sadiq" w:hint="cs"/>
          <w:rtl/>
        </w:rPr>
        <w:t>الكاظم</w:t>
      </w:r>
      <w:r w:rsidR="00E1154C">
        <w:rPr>
          <w:rFonts w:cs="Al-Sadiq" w:hint="cs"/>
          <w:sz w:val="28"/>
          <w:szCs w:val="28"/>
          <w:rtl/>
        </w:rPr>
        <w:t>)</w:t>
      </w:r>
      <w:r w:rsidR="00B91E47">
        <w:rPr>
          <w:rFonts w:cs="Al-Sadiq" w:hint="cs"/>
          <w:sz w:val="28"/>
          <w:szCs w:val="28"/>
          <w:rtl/>
        </w:rPr>
        <w:t xml:space="preserve"> </w:t>
      </w:r>
      <w:r w:rsidR="00E1154C" w:rsidRPr="00100604">
        <w:rPr>
          <w:rFonts w:ascii="JALAL" w:hAnsi="JALAL" w:cs="Al-Baqer"/>
          <w:sz w:val="32"/>
          <w:szCs w:val="32"/>
        </w:rPr>
        <w:t>t</w:t>
      </w:r>
      <w:r w:rsidR="00E1154C" w:rsidRPr="00021FF1">
        <w:rPr>
          <w:rFonts w:cs="Al-Sadiq"/>
          <w:sz w:val="28"/>
          <w:szCs w:val="28"/>
          <w:rtl/>
        </w:rPr>
        <w:t xml:space="preserve"> في الصلاة بمكة قال </w:t>
      </w:r>
      <w:r w:rsidR="0030701B" w:rsidRPr="0030701B">
        <w:rPr>
          <w:rFonts w:cs="Lotus" w:hint="cs"/>
          <w:sz w:val="28"/>
          <w:szCs w:val="32"/>
          <w:rtl/>
        </w:rPr>
        <w:t>&gt;</w:t>
      </w:r>
      <w:r w:rsidR="00E1154C">
        <w:rPr>
          <w:rFonts w:cs="Al-Sadiq" w:hint="cs"/>
          <w:sz w:val="28"/>
          <w:szCs w:val="28"/>
          <w:rtl/>
        </w:rPr>
        <w:t xml:space="preserve"> </w:t>
      </w:r>
      <w:r w:rsidR="00E1154C" w:rsidRPr="00021FF1">
        <w:rPr>
          <w:rFonts w:cs="Al-Sadiq"/>
          <w:sz w:val="28"/>
          <w:szCs w:val="28"/>
          <w:rtl/>
        </w:rPr>
        <w:t>م</w:t>
      </w:r>
      <w:r w:rsidR="00E1154C">
        <w:rPr>
          <w:rFonts w:cs="Al-Sadiq" w:hint="cs"/>
          <w:sz w:val="28"/>
          <w:szCs w:val="28"/>
          <w:rtl/>
        </w:rPr>
        <w:t>َ</w:t>
      </w:r>
      <w:r w:rsidR="00E1154C" w:rsidRPr="00021FF1">
        <w:rPr>
          <w:rFonts w:cs="Al-Sadiq"/>
          <w:sz w:val="28"/>
          <w:szCs w:val="28"/>
          <w:rtl/>
        </w:rPr>
        <w:t>ن شاء أت</w:t>
      </w:r>
      <w:r w:rsidR="00E1154C">
        <w:rPr>
          <w:rFonts w:cs="Al-Sadiq" w:hint="cs"/>
          <w:sz w:val="28"/>
          <w:szCs w:val="28"/>
          <w:rtl/>
        </w:rPr>
        <w:t>َ</w:t>
      </w:r>
      <w:r w:rsidR="00E1154C" w:rsidRPr="00021FF1">
        <w:rPr>
          <w:rFonts w:cs="Al-Sadiq"/>
          <w:sz w:val="28"/>
          <w:szCs w:val="28"/>
          <w:rtl/>
        </w:rPr>
        <w:t>م</w:t>
      </w:r>
      <w:r w:rsidR="00E1154C">
        <w:rPr>
          <w:rFonts w:cs="Al-Sadiq" w:hint="cs"/>
          <w:sz w:val="28"/>
          <w:szCs w:val="28"/>
          <w:rtl/>
        </w:rPr>
        <w:t>َّ</w:t>
      </w:r>
      <w:r w:rsidR="00E1154C" w:rsidRPr="00021FF1">
        <w:rPr>
          <w:rFonts w:cs="Al-Sadiq"/>
          <w:sz w:val="28"/>
          <w:szCs w:val="28"/>
          <w:rtl/>
        </w:rPr>
        <w:t xml:space="preserve"> وم</w:t>
      </w:r>
      <w:r w:rsidR="00E1154C">
        <w:rPr>
          <w:rFonts w:cs="Al-Sadiq" w:hint="cs"/>
          <w:sz w:val="28"/>
          <w:szCs w:val="28"/>
          <w:rtl/>
        </w:rPr>
        <w:t>َ</w:t>
      </w:r>
      <w:r w:rsidR="00E1154C" w:rsidRPr="00021FF1">
        <w:rPr>
          <w:rFonts w:cs="Al-Sadiq"/>
          <w:sz w:val="28"/>
          <w:szCs w:val="28"/>
          <w:rtl/>
        </w:rPr>
        <w:t>ن شاء قص</w:t>
      </w:r>
      <w:r w:rsidR="00E1154C">
        <w:rPr>
          <w:rFonts w:cs="Al-Sadiq" w:hint="cs"/>
          <w:sz w:val="28"/>
          <w:szCs w:val="28"/>
          <w:rtl/>
        </w:rPr>
        <w:t>َّ</w:t>
      </w:r>
      <w:r w:rsidR="00E1154C" w:rsidRPr="00021FF1">
        <w:rPr>
          <w:rFonts w:cs="Al-Sadiq"/>
          <w:sz w:val="28"/>
          <w:szCs w:val="28"/>
          <w:rtl/>
        </w:rPr>
        <w:t>ر</w:t>
      </w:r>
      <w:r w:rsidR="00E1154C">
        <w:rPr>
          <w:rFonts w:cs="Lotus" w:hint="cs"/>
          <w:sz w:val="28"/>
          <w:szCs w:val="28"/>
          <w:rtl/>
        </w:rPr>
        <w:t xml:space="preserve"> </w:t>
      </w:r>
      <w:r w:rsidR="0030701B" w:rsidRPr="0030701B">
        <w:rPr>
          <w:rFonts w:cs="Lotus" w:hint="cs"/>
          <w:sz w:val="28"/>
          <w:szCs w:val="32"/>
          <w:rtl/>
        </w:rPr>
        <w:t>&lt;</w:t>
      </w:r>
      <w:r w:rsidR="00E1154C">
        <w:rPr>
          <w:rFonts w:cs="Al-Sadiq"/>
          <w:sz w:val="28"/>
          <w:szCs w:val="28"/>
          <w:rtl/>
        </w:rPr>
        <w:t xml:space="preserve"> </w:t>
      </w:r>
      <w:r w:rsidR="00E1154C">
        <w:rPr>
          <w:rFonts w:cs="Al-Sadiq" w:hint="cs"/>
          <w:sz w:val="28"/>
          <w:szCs w:val="28"/>
          <w:rtl/>
        </w:rPr>
        <w:t>،</w:t>
      </w:r>
      <w:r w:rsidR="00E1154C" w:rsidRPr="00FE1B49">
        <w:rPr>
          <w:rFonts w:cs="Al-Sadiq"/>
          <w:sz w:val="28"/>
          <w:szCs w:val="28"/>
          <w:rtl/>
        </w:rPr>
        <w:t xml:space="preserve"> </w:t>
      </w:r>
      <w:r w:rsidR="00E1154C">
        <w:rPr>
          <w:rFonts w:cs="Al-Sadiq" w:hint="cs"/>
          <w:sz w:val="28"/>
          <w:szCs w:val="28"/>
          <w:rtl/>
        </w:rPr>
        <w:t xml:space="preserve">ثم رواها ـ </w:t>
      </w:r>
      <w:r w:rsidR="00E1154C" w:rsidRPr="00197B21">
        <w:rPr>
          <w:rFonts w:cs="Al-Sadiq" w:hint="cs"/>
          <w:rtl/>
        </w:rPr>
        <w:t>في الكافي</w:t>
      </w:r>
      <w:r w:rsidR="00E1154C">
        <w:rPr>
          <w:rFonts w:cs="Al-Sadiq" w:hint="cs"/>
          <w:sz w:val="28"/>
          <w:szCs w:val="28"/>
          <w:rtl/>
        </w:rPr>
        <w:t xml:space="preserve"> ـ بسند ضعيف </w:t>
      </w:r>
      <w:r w:rsidR="00E1154C" w:rsidRPr="00021FF1">
        <w:rPr>
          <w:rFonts w:cs="Al-Sadiq"/>
          <w:sz w:val="28"/>
          <w:szCs w:val="28"/>
          <w:rtl/>
        </w:rPr>
        <w:t>عن علي بن يقطين</w:t>
      </w:r>
      <w:r w:rsidR="00E1154C">
        <w:rPr>
          <w:rFonts w:cs="Al-Sadiq" w:hint="cs"/>
          <w:sz w:val="28"/>
          <w:szCs w:val="28"/>
          <w:rtl/>
        </w:rPr>
        <w:t xml:space="preserve"> </w:t>
      </w:r>
      <w:r w:rsidR="00FE6442">
        <w:rPr>
          <w:rFonts w:cs="Al-Sadiq" w:hint="cs"/>
          <w:sz w:val="28"/>
          <w:szCs w:val="28"/>
          <w:rtl/>
        </w:rPr>
        <w:t xml:space="preserve">أيضاً </w:t>
      </w:r>
      <w:r w:rsidR="00E1154C" w:rsidRPr="00021FF1">
        <w:rPr>
          <w:rFonts w:cs="Al-Sadiq"/>
          <w:sz w:val="28"/>
          <w:szCs w:val="28"/>
          <w:rtl/>
        </w:rPr>
        <w:t>قال : سألت أبا إبراهيم</w:t>
      </w:r>
      <w:r w:rsidR="00E1154C" w:rsidRPr="00100604">
        <w:rPr>
          <w:rFonts w:ascii="JALAL" w:hAnsi="JALAL" w:cs="Al-Baqer"/>
          <w:sz w:val="32"/>
          <w:szCs w:val="32"/>
        </w:rPr>
        <w:t>t</w:t>
      </w:r>
      <w:r w:rsidR="00E1154C" w:rsidRPr="00021FF1">
        <w:rPr>
          <w:rFonts w:cs="Al-Sadiq"/>
          <w:sz w:val="28"/>
          <w:szCs w:val="28"/>
          <w:rtl/>
        </w:rPr>
        <w:t xml:space="preserve"> عن التقصير بمك</w:t>
      </w:r>
      <w:r w:rsidR="00942DAA">
        <w:rPr>
          <w:rFonts w:cs="Al-Sadiq" w:hint="cs"/>
          <w:sz w:val="28"/>
          <w:szCs w:val="28"/>
          <w:rtl/>
        </w:rPr>
        <w:t>ّ</w:t>
      </w:r>
      <w:r w:rsidR="00E1154C" w:rsidRPr="00021FF1">
        <w:rPr>
          <w:rFonts w:cs="Al-Sadiq"/>
          <w:sz w:val="28"/>
          <w:szCs w:val="28"/>
          <w:rtl/>
        </w:rPr>
        <w:t xml:space="preserve">ة فقال </w:t>
      </w:r>
      <w:r w:rsidR="0030701B" w:rsidRPr="0030701B">
        <w:rPr>
          <w:rFonts w:cs="Lotus" w:hint="cs"/>
          <w:sz w:val="28"/>
          <w:szCs w:val="32"/>
          <w:rtl/>
        </w:rPr>
        <w:t>&gt;</w:t>
      </w:r>
      <w:r w:rsidR="00E1154C">
        <w:rPr>
          <w:rFonts w:cs="Lotus" w:hint="cs"/>
          <w:sz w:val="28"/>
          <w:szCs w:val="28"/>
          <w:rtl/>
        </w:rPr>
        <w:t xml:space="preserve"> </w:t>
      </w:r>
      <w:r w:rsidR="00E1154C">
        <w:rPr>
          <w:rFonts w:cs="Al-Sadiq" w:hint="cs"/>
          <w:sz w:val="28"/>
          <w:szCs w:val="28"/>
          <w:rtl/>
        </w:rPr>
        <w:t>اَ</w:t>
      </w:r>
      <w:r w:rsidR="00E1154C" w:rsidRPr="00021FF1">
        <w:rPr>
          <w:rFonts w:cs="Al-Sadiq"/>
          <w:sz w:val="28"/>
          <w:szCs w:val="28"/>
          <w:rtl/>
        </w:rPr>
        <w:t>ت</w:t>
      </w:r>
      <w:r w:rsidR="00E1154C">
        <w:rPr>
          <w:rFonts w:cs="Al-Sadiq" w:hint="cs"/>
          <w:sz w:val="28"/>
          <w:szCs w:val="28"/>
          <w:rtl/>
        </w:rPr>
        <w:t>ِ</w:t>
      </w:r>
      <w:r w:rsidR="00E1154C" w:rsidRPr="00021FF1">
        <w:rPr>
          <w:rFonts w:cs="Al-Sadiq"/>
          <w:sz w:val="28"/>
          <w:szCs w:val="28"/>
          <w:rtl/>
        </w:rPr>
        <w:t>م</w:t>
      </w:r>
      <w:r w:rsidR="00E1154C">
        <w:rPr>
          <w:rFonts w:cs="Al-Sadiq" w:hint="cs"/>
          <w:sz w:val="28"/>
          <w:szCs w:val="28"/>
          <w:rtl/>
        </w:rPr>
        <w:t>َّ ،</w:t>
      </w:r>
      <w:r w:rsidR="00E1154C">
        <w:rPr>
          <w:rFonts w:cs="Al-Sadiq"/>
          <w:sz w:val="28"/>
          <w:szCs w:val="28"/>
          <w:rtl/>
        </w:rPr>
        <w:t xml:space="preserve"> وليس بواجب إلا </w:t>
      </w:r>
      <w:r w:rsidR="00E1154C">
        <w:rPr>
          <w:rFonts w:cs="Al-Sadiq" w:hint="cs"/>
          <w:sz w:val="28"/>
          <w:szCs w:val="28"/>
          <w:rtl/>
        </w:rPr>
        <w:t>أ</w:t>
      </w:r>
      <w:r w:rsidR="00E1154C" w:rsidRPr="00021FF1">
        <w:rPr>
          <w:rFonts w:cs="Al-Sadiq"/>
          <w:sz w:val="28"/>
          <w:szCs w:val="28"/>
          <w:rtl/>
        </w:rPr>
        <w:t xml:space="preserve">ني </w:t>
      </w:r>
      <w:r w:rsidR="00E1154C">
        <w:rPr>
          <w:rFonts w:cs="Al-Sadiq" w:hint="cs"/>
          <w:sz w:val="28"/>
          <w:szCs w:val="28"/>
          <w:rtl/>
        </w:rPr>
        <w:t>اُ</w:t>
      </w:r>
      <w:r w:rsidR="00E1154C">
        <w:rPr>
          <w:rFonts w:cs="Al-Sadiq"/>
          <w:sz w:val="28"/>
          <w:szCs w:val="28"/>
          <w:rtl/>
        </w:rPr>
        <w:t xml:space="preserve">حب لك ما </w:t>
      </w:r>
      <w:r w:rsidR="00E1154C">
        <w:rPr>
          <w:rFonts w:cs="Al-Sadiq" w:hint="cs"/>
          <w:sz w:val="28"/>
          <w:szCs w:val="28"/>
          <w:rtl/>
        </w:rPr>
        <w:t>اُ</w:t>
      </w:r>
      <w:r w:rsidR="00E1154C" w:rsidRPr="00021FF1">
        <w:rPr>
          <w:rFonts w:cs="Al-Sadiq"/>
          <w:sz w:val="28"/>
          <w:szCs w:val="28"/>
          <w:rtl/>
        </w:rPr>
        <w:t>حب</w:t>
      </w:r>
      <w:r w:rsidR="00E1154C">
        <w:rPr>
          <w:rFonts w:cs="Al-Sadiq" w:hint="cs"/>
          <w:sz w:val="28"/>
          <w:szCs w:val="28"/>
          <w:rtl/>
        </w:rPr>
        <w:t>ّ</w:t>
      </w:r>
      <w:r w:rsidR="00E1154C" w:rsidRPr="00021FF1">
        <w:rPr>
          <w:rFonts w:cs="Al-Sadiq"/>
          <w:sz w:val="28"/>
          <w:szCs w:val="28"/>
          <w:rtl/>
        </w:rPr>
        <w:t xml:space="preserve"> لنفسي</w:t>
      </w:r>
      <w:r w:rsidR="00E1154C">
        <w:rPr>
          <w:rFonts w:cs="Lotus" w:hint="cs"/>
          <w:sz w:val="28"/>
          <w:szCs w:val="28"/>
          <w:rtl/>
        </w:rPr>
        <w:t xml:space="preserve"> </w:t>
      </w:r>
      <w:r w:rsidR="0030701B" w:rsidRPr="0030701B">
        <w:rPr>
          <w:rFonts w:cs="Lotus" w:hint="cs"/>
          <w:sz w:val="28"/>
          <w:szCs w:val="32"/>
          <w:rtl/>
        </w:rPr>
        <w:t>&lt;</w:t>
      </w:r>
      <w:r w:rsidR="00E1154C">
        <w:rPr>
          <w:rFonts w:cs="Al-Sadiq"/>
          <w:sz w:val="28"/>
          <w:szCs w:val="28"/>
          <w:rtl/>
        </w:rPr>
        <w:t xml:space="preserve"> </w:t>
      </w:r>
      <w:r w:rsidR="005C0071">
        <w:rPr>
          <w:rFonts w:cs="Al-Sadiq" w:hint="cs"/>
          <w:sz w:val="28"/>
          <w:szCs w:val="28"/>
          <w:rtl/>
        </w:rPr>
        <w:t>.</w:t>
      </w:r>
    </w:p>
    <w:p w:rsidR="00512F66" w:rsidRDefault="00F417C8" w:rsidP="00BB30A8">
      <w:pPr>
        <w:jc w:val="both"/>
        <w:rPr>
          <w:rFonts w:cs="Al-Sadiq"/>
          <w:sz w:val="28"/>
          <w:szCs w:val="28"/>
          <w:rtl/>
        </w:rPr>
      </w:pPr>
      <w:r>
        <w:rPr>
          <w:rFonts w:cs="Al-Sadiq" w:hint="cs"/>
          <w:sz w:val="28"/>
          <w:szCs w:val="28"/>
          <w:rtl/>
        </w:rPr>
        <w:t xml:space="preserve"> 4 ـ وللروايات القائلة بأنّ الإتمام هو من الأمر المذخور للشيعة من ق</w:t>
      </w:r>
      <w:r w:rsidR="009D485D">
        <w:rPr>
          <w:rFonts w:cs="Al-Sadiq" w:hint="cs"/>
          <w:sz w:val="28"/>
          <w:szCs w:val="28"/>
          <w:rtl/>
        </w:rPr>
        <w:t>بـي</w:t>
      </w:r>
      <w:r>
        <w:rPr>
          <w:rFonts w:cs="Al-Sadiq" w:hint="cs"/>
          <w:sz w:val="28"/>
          <w:szCs w:val="28"/>
          <w:rtl/>
        </w:rPr>
        <w:t xml:space="preserve">ل ما رواه </w:t>
      </w:r>
      <w:r>
        <w:rPr>
          <w:rFonts w:cs="Al-Sadiq"/>
          <w:sz w:val="28"/>
          <w:szCs w:val="28"/>
          <w:rtl/>
        </w:rPr>
        <w:t>مسمع</w:t>
      </w:r>
      <w:r>
        <w:rPr>
          <w:rFonts w:cs="Al-Sadiq" w:hint="cs"/>
          <w:sz w:val="28"/>
          <w:szCs w:val="28"/>
          <w:rtl/>
        </w:rPr>
        <w:t xml:space="preserve"> بن عبد الملك ـ </w:t>
      </w:r>
      <w:r w:rsidRPr="00343EED">
        <w:rPr>
          <w:rFonts w:cs="Al-Sadiq" w:hint="cs"/>
          <w:rtl/>
        </w:rPr>
        <w:t>في موثّقته السابقة</w:t>
      </w:r>
      <w:r>
        <w:rPr>
          <w:rFonts w:cs="Al-Sadiq" w:hint="cs"/>
          <w:sz w:val="28"/>
          <w:szCs w:val="28"/>
          <w:rtl/>
        </w:rPr>
        <w:t xml:space="preserve"> ـ </w:t>
      </w:r>
      <w:r w:rsidRPr="00021FF1">
        <w:rPr>
          <w:rFonts w:cs="Al-Sadiq"/>
          <w:sz w:val="28"/>
          <w:szCs w:val="28"/>
          <w:rtl/>
        </w:rPr>
        <w:t>عن</w:t>
      </w:r>
      <w:r w:rsidR="00255A14">
        <w:rPr>
          <w:rFonts w:cs="Al-Sadiq"/>
          <w:sz w:val="28"/>
          <w:szCs w:val="28"/>
          <w:rtl/>
        </w:rPr>
        <w:t xml:space="preserve"> أبي </w:t>
      </w:r>
      <w:r w:rsidRPr="00021FF1">
        <w:rPr>
          <w:rFonts w:cs="Al-Sadiq"/>
          <w:sz w:val="28"/>
          <w:szCs w:val="28"/>
          <w:rtl/>
        </w:rPr>
        <w:t>إبراهيم</w:t>
      </w:r>
      <w:r>
        <w:rPr>
          <w:rFonts w:cs="Al-Sadiq" w:hint="cs"/>
          <w:sz w:val="28"/>
          <w:szCs w:val="28"/>
          <w:rtl/>
        </w:rPr>
        <w:t xml:space="preserve"> (</w:t>
      </w:r>
      <w:r w:rsidRPr="000037A1">
        <w:rPr>
          <w:rFonts w:cs="Al-Sadiq" w:hint="cs"/>
          <w:rtl/>
        </w:rPr>
        <w:t>الكاظم</w:t>
      </w:r>
      <w:r>
        <w:rPr>
          <w:rFonts w:cs="Al-Sadiq" w:hint="cs"/>
          <w:sz w:val="28"/>
          <w:szCs w:val="28"/>
          <w:rtl/>
        </w:rPr>
        <w:t>)</w:t>
      </w:r>
      <w:r w:rsidRPr="00100604">
        <w:rPr>
          <w:rFonts w:ascii="JALAL" w:hAnsi="JALAL" w:cs="Al-Baqer"/>
          <w:sz w:val="32"/>
          <w:szCs w:val="32"/>
        </w:rPr>
        <w:t>t</w:t>
      </w:r>
      <w:r w:rsidRPr="00021FF1">
        <w:rPr>
          <w:rFonts w:cs="Al-Sadiq"/>
          <w:sz w:val="28"/>
          <w:szCs w:val="28"/>
          <w:rtl/>
        </w:rPr>
        <w:t xml:space="preserve"> قال :</w:t>
      </w:r>
      <w:r w:rsidRPr="00A20112">
        <w:rPr>
          <w:rFonts w:cs="Lotus" w:hint="cs"/>
          <w:sz w:val="28"/>
          <w:szCs w:val="28"/>
          <w:rtl/>
        </w:rPr>
        <w:t xml:space="preserve"> </w:t>
      </w:r>
      <w:r w:rsidR="0030701B" w:rsidRPr="0030701B">
        <w:rPr>
          <w:rFonts w:cs="Lotus" w:hint="cs"/>
          <w:sz w:val="28"/>
          <w:szCs w:val="32"/>
          <w:rtl/>
        </w:rPr>
        <w:t>&gt;</w:t>
      </w:r>
      <w:r w:rsidRPr="00021FF1">
        <w:rPr>
          <w:rFonts w:cs="Al-Sadiq"/>
          <w:sz w:val="28"/>
          <w:szCs w:val="28"/>
          <w:rtl/>
        </w:rPr>
        <w:t xml:space="preserve"> كان</w:t>
      </w:r>
      <w:r w:rsidR="00255A14">
        <w:rPr>
          <w:rFonts w:cs="Al-Sadiq"/>
          <w:sz w:val="28"/>
          <w:szCs w:val="28"/>
          <w:rtl/>
        </w:rPr>
        <w:t xml:space="preserve"> أبي </w:t>
      </w:r>
      <w:r w:rsidRPr="00021FF1">
        <w:rPr>
          <w:rFonts w:cs="Al-Sadiq"/>
          <w:sz w:val="28"/>
          <w:szCs w:val="28"/>
          <w:rtl/>
        </w:rPr>
        <w:t xml:space="preserve">يرى لهذين الحرمين ما </w:t>
      </w:r>
      <w:r>
        <w:rPr>
          <w:rFonts w:cs="Al-Sadiq"/>
          <w:sz w:val="28"/>
          <w:szCs w:val="28"/>
          <w:rtl/>
        </w:rPr>
        <w:t>لا يراه لغيرهما ، ويقول : إن</w:t>
      </w:r>
      <w:r>
        <w:rPr>
          <w:rFonts w:cs="Al-Sadiq" w:hint="cs"/>
          <w:sz w:val="28"/>
          <w:szCs w:val="28"/>
          <w:rtl/>
        </w:rPr>
        <w:t>ّ</w:t>
      </w:r>
      <w:r>
        <w:rPr>
          <w:rFonts w:cs="Al-Sadiq"/>
          <w:sz w:val="28"/>
          <w:szCs w:val="28"/>
          <w:rtl/>
        </w:rPr>
        <w:t xml:space="preserve"> ال</w:t>
      </w:r>
      <w:r>
        <w:rPr>
          <w:rFonts w:cs="Al-Sadiq" w:hint="cs"/>
          <w:sz w:val="28"/>
          <w:szCs w:val="28"/>
          <w:rtl/>
        </w:rPr>
        <w:t>إ</w:t>
      </w:r>
      <w:r>
        <w:rPr>
          <w:rFonts w:cs="Al-Sadiq"/>
          <w:sz w:val="28"/>
          <w:szCs w:val="28"/>
          <w:rtl/>
        </w:rPr>
        <w:t>تمام فيهما من ال</w:t>
      </w:r>
      <w:r>
        <w:rPr>
          <w:rFonts w:cs="Al-Sadiq" w:hint="cs"/>
          <w:sz w:val="28"/>
          <w:szCs w:val="28"/>
          <w:rtl/>
        </w:rPr>
        <w:t>أ</w:t>
      </w:r>
      <w:r w:rsidRPr="00021FF1">
        <w:rPr>
          <w:rFonts w:cs="Al-Sadiq"/>
          <w:sz w:val="28"/>
          <w:szCs w:val="28"/>
          <w:rtl/>
        </w:rPr>
        <w:t>مر المذخور</w:t>
      </w:r>
      <w:r>
        <w:rPr>
          <w:rFonts w:cs="Lotus" w:hint="cs"/>
          <w:sz w:val="28"/>
          <w:szCs w:val="28"/>
          <w:rtl/>
        </w:rPr>
        <w:t xml:space="preserve"> </w:t>
      </w:r>
      <w:r w:rsidR="0030701B" w:rsidRPr="0030701B">
        <w:rPr>
          <w:rFonts w:cs="Lotus" w:hint="cs"/>
          <w:sz w:val="28"/>
          <w:szCs w:val="32"/>
          <w:rtl/>
        </w:rPr>
        <w:t>&lt;</w:t>
      </w:r>
      <w:r>
        <w:rPr>
          <w:rFonts w:cs="Al-Sadiq"/>
          <w:sz w:val="28"/>
          <w:szCs w:val="28"/>
          <w:rtl/>
        </w:rPr>
        <w:t xml:space="preserve"> </w:t>
      </w:r>
      <w:r w:rsidR="00197B21">
        <w:rPr>
          <w:rFonts w:cs="Al-Sadiq" w:hint="cs"/>
          <w:sz w:val="28"/>
          <w:szCs w:val="28"/>
          <w:rtl/>
        </w:rPr>
        <w:t xml:space="preserve"> </w:t>
      </w:r>
      <w:r>
        <w:rPr>
          <w:rFonts w:cs="Al-Sadiq" w:hint="cs"/>
          <w:sz w:val="28"/>
          <w:szCs w:val="28"/>
          <w:rtl/>
        </w:rPr>
        <w:t xml:space="preserve">ومثلها ما رواه </w:t>
      </w:r>
      <w:r w:rsidRPr="00021FF1">
        <w:rPr>
          <w:rFonts w:cs="Al-Sadiq"/>
          <w:sz w:val="28"/>
          <w:szCs w:val="28"/>
          <w:rtl/>
        </w:rPr>
        <w:t>معاوية بن عمار</w:t>
      </w:r>
      <w:r>
        <w:rPr>
          <w:rFonts w:cs="Al-Sadiq" w:hint="cs"/>
          <w:sz w:val="28"/>
          <w:szCs w:val="28"/>
          <w:rtl/>
        </w:rPr>
        <w:t xml:space="preserve"> ـ </w:t>
      </w:r>
      <w:r w:rsidRPr="00197B21">
        <w:rPr>
          <w:rFonts w:cs="Al-Sadiq" w:hint="cs"/>
          <w:rtl/>
        </w:rPr>
        <w:t xml:space="preserve">في مصحّحته السابقة </w:t>
      </w:r>
      <w:r w:rsidR="00FE6442">
        <w:rPr>
          <w:rFonts w:cs="Al-Sadiq" w:hint="cs"/>
          <w:rtl/>
        </w:rPr>
        <w:t xml:space="preserve">أيضاً </w:t>
      </w:r>
      <w:r>
        <w:rPr>
          <w:rFonts w:cs="Al-Sadiq" w:hint="cs"/>
          <w:sz w:val="28"/>
          <w:szCs w:val="28"/>
          <w:rtl/>
        </w:rPr>
        <w:t>ـ</w:t>
      </w:r>
      <w:r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021FF1">
        <w:rPr>
          <w:rFonts w:cs="Al-Sadiq"/>
          <w:sz w:val="28"/>
          <w:szCs w:val="28"/>
          <w:rtl/>
        </w:rPr>
        <w:t xml:space="preserve"> </w:t>
      </w:r>
      <w:r w:rsidR="0030701B" w:rsidRPr="0030701B">
        <w:rPr>
          <w:rFonts w:cs="Lotus" w:hint="cs"/>
          <w:sz w:val="32"/>
          <w:szCs w:val="32"/>
          <w:rtl/>
        </w:rPr>
        <w:t>&gt;</w:t>
      </w:r>
      <w:r>
        <w:rPr>
          <w:rFonts w:cs="Al-Sadiq" w:hint="cs"/>
          <w:sz w:val="28"/>
          <w:szCs w:val="28"/>
          <w:rtl/>
        </w:rPr>
        <w:t xml:space="preserve"> </w:t>
      </w:r>
      <w:r w:rsidRPr="00021FF1">
        <w:rPr>
          <w:rFonts w:cs="Al-Sadiq"/>
          <w:sz w:val="28"/>
          <w:szCs w:val="28"/>
          <w:rtl/>
        </w:rPr>
        <w:t>إن</w:t>
      </w:r>
      <w:r>
        <w:rPr>
          <w:rFonts w:cs="Al-Sadiq" w:hint="cs"/>
          <w:sz w:val="28"/>
          <w:szCs w:val="28"/>
          <w:rtl/>
        </w:rPr>
        <w:t>ّ</w:t>
      </w:r>
      <w:r>
        <w:rPr>
          <w:rFonts w:cs="Al-Sadiq"/>
          <w:sz w:val="28"/>
          <w:szCs w:val="28"/>
          <w:rtl/>
        </w:rPr>
        <w:t xml:space="preserve"> من ال</w:t>
      </w:r>
      <w:r>
        <w:rPr>
          <w:rFonts w:cs="Al-Sadiq" w:hint="cs"/>
          <w:sz w:val="28"/>
          <w:szCs w:val="28"/>
          <w:rtl/>
        </w:rPr>
        <w:t>أ</w:t>
      </w:r>
      <w:r w:rsidRPr="00021FF1">
        <w:rPr>
          <w:rFonts w:cs="Al-Sadiq"/>
          <w:sz w:val="28"/>
          <w:szCs w:val="28"/>
          <w:rtl/>
        </w:rPr>
        <w:t>مر المذخور ال</w:t>
      </w:r>
      <w:r>
        <w:rPr>
          <w:rFonts w:cs="Al-Sadiq" w:hint="cs"/>
          <w:sz w:val="28"/>
          <w:szCs w:val="28"/>
          <w:rtl/>
        </w:rPr>
        <w:t>إ</w:t>
      </w:r>
      <w:r w:rsidRPr="00021FF1">
        <w:rPr>
          <w:rFonts w:cs="Al-Sadiq"/>
          <w:sz w:val="28"/>
          <w:szCs w:val="28"/>
          <w:rtl/>
        </w:rPr>
        <w:t>تمام</w:t>
      </w:r>
      <w:r>
        <w:rPr>
          <w:rFonts w:cs="Al-Sadiq" w:hint="cs"/>
          <w:sz w:val="28"/>
          <w:szCs w:val="28"/>
          <w:rtl/>
        </w:rPr>
        <w:t>َ</w:t>
      </w:r>
      <w:r w:rsidRPr="00021FF1">
        <w:rPr>
          <w:rFonts w:cs="Al-Sadiq"/>
          <w:sz w:val="28"/>
          <w:szCs w:val="28"/>
          <w:rtl/>
        </w:rPr>
        <w:t xml:space="preserve"> في الحرمين</w:t>
      </w:r>
      <w:r>
        <w:rPr>
          <w:rFonts w:cs="Lotus" w:hint="cs"/>
          <w:sz w:val="28"/>
          <w:szCs w:val="28"/>
          <w:rtl/>
        </w:rPr>
        <w:t xml:space="preserve"> </w:t>
      </w:r>
      <w:r w:rsidR="0030701B" w:rsidRPr="0030701B">
        <w:rPr>
          <w:rFonts w:cs="Lotus" w:hint="cs"/>
          <w:sz w:val="32"/>
          <w:szCs w:val="32"/>
          <w:rtl/>
        </w:rPr>
        <w:t>&lt;</w:t>
      </w:r>
      <w:r w:rsidRPr="006B65CB">
        <w:rPr>
          <w:rFonts w:cs="Al-Sadiq"/>
          <w:sz w:val="32"/>
          <w:szCs w:val="32"/>
          <w:rtl/>
        </w:rPr>
        <w:t xml:space="preserve"> </w:t>
      </w:r>
      <w:r>
        <w:rPr>
          <w:rFonts w:cs="Al-Sadiq" w:hint="cs"/>
          <w:sz w:val="28"/>
          <w:szCs w:val="28"/>
          <w:rtl/>
        </w:rPr>
        <w:t>.</w:t>
      </w:r>
    </w:p>
    <w:p w:rsidR="0081236C" w:rsidRDefault="0081236C" w:rsidP="00B91E47">
      <w:pPr>
        <w:jc w:val="center"/>
        <w:rPr>
          <w:rFonts w:cs="Al-Sadiq Bold"/>
          <w:sz w:val="32"/>
          <w:szCs w:val="32"/>
          <w:rtl/>
        </w:rPr>
      </w:pPr>
    </w:p>
    <w:p w:rsidR="00B8560F" w:rsidRPr="001E3581" w:rsidRDefault="00512F66" w:rsidP="00B91E47">
      <w:pPr>
        <w:jc w:val="center"/>
        <w:rPr>
          <w:rFonts w:cs="Al-Sadiq"/>
          <w:b/>
          <w:bCs/>
          <w:sz w:val="32"/>
          <w:szCs w:val="32"/>
          <w:rtl/>
        </w:rPr>
      </w:pPr>
      <w:r w:rsidRPr="00DD7E4A">
        <w:rPr>
          <w:rFonts w:cs="Al-Sadiq Bold" w:hint="cs"/>
          <w:sz w:val="32"/>
          <w:szCs w:val="32"/>
          <w:rtl/>
        </w:rPr>
        <w:t>الكلام حول حدود مواطن التخ</w:t>
      </w:r>
      <w:r w:rsidR="009D485D" w:rsidRPr="00DD7E4A">
        <w:rPr>
          <w:rFonts w:cs="Al-Sadiq Bold" w:hint="cs"/>
          <w:sz w:val="32"/>
          <w:szCs w:val="32"/>
          <w:rtl/>
        </w:rPr>
        <w:t>يـي</w:t>
      </w:r>
      <w:r w:rsidRPr="00DD7E4A">
        <w:rPr>
          <w:rFonts w:cs="Al-Sadiq Bold" w:hint="cs"/>
          <w:sz w:val="32"/>
          <w:szCs w:val="32"/>
          <w:rtl/>
        </w:rPr>
        <w:t>ر الأربعة</w:t>
      </w:r>
    </w:p>
    <w:p w:rsidR="007D650A" w:rsidRDefault="00BB30A8" w:rsidP="001D4A75">
      <w:pPr>
        <w:jc w:val="both"/>
        <w:rPr>
          <w:rFonts w:cs="Al-Sadiq"/>
          <w:sz w:val="28"/>
          <w:szCs w:val="28"/>
          <w:rtl/>
        </w:rPr>
      </w:pPr>
      <w:r>
        <w:rPr>
          <w:rFonts w:cs="Al-Sadiq" w:hint="cs"/>
          <w:sz w:val="28"/>
          <w:szCs w:val="28"/>
          <w:rtl/>
        </w:rPr>
        <w:lastRenderedPageBreak/>
        <w:t xml:space="preserve"> </w:t>
      </w:r>
      <w:r w:rsidR="008B4882">
        <w:rPr>
          <w:rFonts w:cs="Al-Sadiq" w:hint="cs"/>
          <w:sz w:val="28"/>
          <w:szCs w:val="28"/>
          <w:rtl/>
        </w:rPr>
        <w:t xml:space="preserve">لا شكّ في كون </w:t>
      </w:r>
      <w:r w:rsidR="008B4882" w:rsidRPr="00B91E47">
        <w:rPr>
          <w:rFonts w:cs="Al-Sadiq Bold" w:hint="cs"/>
          <w:sz w:val="32"/>
          <w:szCs w:val="32"/>
          <w:u w:val="single"/>
          <w:rtl/>
        </w:rPr>
        <w:t>مكّة والمدينة</w:t>
      </w:r>
      <w:r w:rsidR="009A6E90" w:rsidRPr="00B91E47">
        <w:rPr>
          <w:rFonts w:cs="Al-Sadiq Bold" w:hint="cs"/>
          <w:sz w:val="32"/>
          <w:szCs w:val="32"/>
          <w:u w:val="single"/>
          <w:rtl/>
        </w:rPr>
        <w:t xml:space="preserve"> كلّهما</w:t>
      </w:r>
      <w:r w:rsidR="008B4882" w:rsidRPr="00B91E47">
        <w:rPr>
          <w:rFonts w:cs="Al-Sadiq Bold" w:hint="cs"/>
          <w:sz w:val="32"/>
          <w:szCs w:val="32"/>
          <w:u w:val="single"/>
          <w:rtl/>
        </w:rPr>
        <w:t xml:space="preserve"> من مواطن التخ</w:t>
      </w:r>
      <w:r w:rsidR="009D485D" w:rsidRPr="00B91E47">
        <w:rPr>
          <w:rFonts w:cs="Al-Sadiq Bold" w:hint="cs"/>
          <w:sz w:val="32"/>
          <w:szCs w:val="32"/>
          <w:u w:val="single"/>
          <w:rtl/>
        </w:rPr>
        <w:t>يـي</w:t>
      </w:r>
      <w:r w:rsidR="008B4882" w:rsidRPr="00B91E47">
        <w:rPr>
          <w:rFonts w:cs="Al-Sadiq Bold" w:hint="cs"/>
          <w:sz w:val="32"/>
          <w:szCs w:val="32"/>
          <w:u w:val="single"/>
          <w:rtl/>
        </w:rPr>
        <w:t>ر</w:t>
      </w:r>
      <w:r w:rsidR="008B4882">
        <w:rPr>
          <w:rFonts w:cs="Al-Sadiq" w:hint="cs"/>
          <w:sz w:val="28"/>
          <w:szCs w:val="28"/>
          <w:rtl/>
        </w:rPr>
        <w:t xml:space="preserve"> لكثرة ما ورد فيهما من روايات صحيحة من ق</w:t>
      </w:r>
      <w:r w:rsidR="009D485D">
        <w:rPr>
          <w:rFonts w:cs="Al-Sadiq" w:hint="cs"/>
          <w:sz w:val="28"/>
          <w:szCs w:val="28"/>
          <w:rtl/>
        </w:rPr>
        <w:t>بـي</w:t>
      </w:r>
      <w:r w:rsidR="008B4882">
        <w:rPr>
          <w:rFonts w:cs="Al-Sadiq" w:hint="cs"/>
          <w:sz w:val="28"/>
          <w:szCs w:val="28"/>
          <w:rtl/>
        </w:rPr>
        <w:t xml:space="preserve">ل صحيحة علي بن مهزيار </w:t>
      </w:r>
      <w:r w:rsidR="0030701B" w:rsidRPr="0030701B">
        <w:rPr>
          <w:rFonts w:cs="Lotus" w:hint="cs"/>
          <w:sz w:val="32"/>
          <w:szCs w:val="32"/>
          <w:rtl/>
        </w:rPr>
        <w:t>&gt;</w:t>
      </w:r>
      <w:r w:rsidR="008B4882" w:rsidRPr="006B65CB">
        <w:rPr>
          <w:rFonts w:cs="Lotus" w:hint="cs"/>
          <w:sz w:val="32"/>
          <w:szCs w:val="32"/>
          <w:rtl/>
        </w:rPr>
        <w:t xml:space="preserve"> </w:t>
      </w:r>
      <w:r w:rsidR="008B4882">
        <w:rPr>
          <w:rFonts w:cs="Al-Sadiq" w:hint="cs"/>
          <w:sz w:val="28"/>
          <w:szCs w:val="28"/>
          <w:rtl/>
        </w:rPr>
        <w:t xml:space="preserve">... </w:t>
      </w:r>
      <w:r w:rsidR="008B4882" w:rsidRPr="00021FF1">
        <w:rPr>
          <w:rFonts w:cs="Al-Sadiq"/>
          <w:sz w:val="28"/>
          <w:szCs w:val="28"/>
          <w:rtl/>
        </w:rPr>
        <w:t>فأنا أحب لك إذا دخلت</w:t>
      </w:r>
      <w:r w:rsidR="008B4882">
        <w:rPr>
          <w:rFonts w:cs="Al-Sadiq" w:hint="cs"/>
          <w:sz w:val="28"/>
          <w:szCs w:val="28"/>
          <w:rtl/>
        </w:rPr>
        <w:t>َ</w:t>
      </w:r>
      <w:r w:rsidR="008B4882" w:rsidRPr="00021FF1">
        <w:rPr>
          <w:rFonts w:cs="Al-Sadiq"/>
          <w:sz w:val="28"/>
          <w:szCs w:val="28"/>
          <w:rtl/>
        </w:rPr>
        <w:t>هما أن لا تقص</w:t>
      </w:r>
      <w:r w:rsidR="008B4882">
        <w:rPr>
          <w:rFonts w:cs="Al-Sadiq" w:hint="cs"/>
          <w:sz w:val="28"/>
          <w:szCs w:val="28"/>
          <w:rtl/>
        </w:rPr>
        <w:t>ِّ</w:t>
      </w:r>
      <w:r w:rsidR="008B4882" w:rsidRPr="00021FF1">
        <w:rPr>
          <w:rFonts w:cs="Al-Sadiq"/>
          <w:sz w:val="28"/>
          <w:szCs w:val="28"/>
          <w:rtl/>
        </w:rPr>
        <w:t>ر وت</w:t>
      </w:r>
      <w:r w:rsidR="008B4882">
        <w:rPr>
          <w:rFonts w:cs="Al-Sadiq" w:hint="cs"/>
          <w:sz w:val="28"/>
          <w:szCs w:val="28"/>
          <w:rtl/>
        </w:rPr>
        <w:t>ُ</w:t>
      </w:r>
      <w:r w:rsidR="008B4882" w:rsidRPr="00021FF1">
        <w:rPr>
          <w:rFonts w:cs="Al-Sadiq"/>
          <w:sz w:val="28"/>
          <w:szCs w:val="28"/>
          <w:rtl/>
        </w:rPr>
        <w:t>كث</w:t>
      </w:r>
      <w:r w:rsidR="008B4882">
        <w:rPr>
          <w:rFonts w:cs="Al-Sadiq" w:hint="cs"/>
          <w:sz w:val="28"/>
          <w:szCs w:val="28"/>
          <w:rtl/>
        </w:rPr>
        <w:t>ِ</w:t>
      </w:r>
      <w:r w:rsidR="008B4882" w:rsidRPr="00021FF1">
        <w:rPr>
          <w:rFonts w:cs="Al-Sadiq"/>
          <w:sz w:val="28"/>
          <w:szCs w:val="28"/>
          <w:rtl/>
        </w:rPr>
        <w:t>ر</w:t>
      </w:r>
      <w:r w:rsidR="008B4882">
        <w:rPr>
          <w:rFonts w:cs="Al-Sadiq" w:hint="cs"/>
          <w:sz w:val="28"/>
          <w:szCs w:val="28"/>
          <w:rtl/>
        </w:rPr>
        <w:t>َ</w:t>
      </w:r>
      <w:r w:rsidR="008B4882" w:rsidRPr="00021FF1">
        <w:rPr>
          <w:rFonts w:cs="Al-Sadiq"/>
          <w:sz w:val="28"/>
          <w:szCs w:val="28"/>
          <w:rtl/>
        </w:rPr>
        <w:t xml:space="preserve"> فيهما من الصلاة </w:t>
      </w:r>
      <w:r w:rsidR="0030701B" w:rsidRPr="0030701B">
        <w:rPr>
          <w:rFonts w:cs="Lotus" w:hint="cs"/>
          <w:sz w:val="32"/>
          <w:szCs w:val="32"/>
          <w:rtl/>
        </w:rPr>
        <w:t>&lt;</w:t>
      </w:r>
      <w:r w:rsidR="008B4882" w:rsidRPr="006B65CB">
        <w:rPr>
          <w:rFonts w:cs="Lotus" w:hint="cs"/>
          <w:sz w:val="32"/>
          <w:szCs w:val="32"/>
          <w:rtl/>
        </w:rPr>
        <w:t xml:space="preserve"> </w:t>
      </w:r>
      <w:r w:rsidR="00D61D69">
        <w:rPr>
          <w:rFonts w:cs="Al-Sadiq" w:hint="cs"/>
          <w:sz w:val="28"/>
          <w:szCs w:val="28"/>
          <w:rtl/>
        </w:rPr>
        <w:t xml:space="preserve">، </w:t>
      </w:r>
      <w:r w:rsidR="008B4882">
        <w:rPr>
          <w:rFonts w:cs="Al-Sadiq" w:hint="cs"/>
          <w:sz w:val="28"/>
          <w:szCs w:val="28"/>
          <w:rtl/>
        </w:rPr>
        <w:t>قال</w:t>
      </w:r>
      <w:r w:rsidR="008B4882" w:rsidRPr="00021FF1">
        <w:rPr>
          <w:rFonts w:cs="Al-Sadiq"/>
          <w:sz w:val="28"/>
          <w:szCs w:val="28"/>
          <w:rtl/>
        </w:rPr>
        <w:t xml:space="preserve"> فقلت</w:t>
      </w:r>
      <w:r w:rsidR="008B4882">
        <w:rPr>
          <w:rFonts w:cs="Al-Sadiq" w:hint="cs"/>
          <w:sz w:val="28"/>
          <w:szCs w:val="28"/>
          <w:rtl/>
        </w:rPr>
        <w:t xml:space="preserve"> </w:t>
      </w:r>
      <w:r w:rsidR="008B4882" w:rsidRPr="00021FF1">
        <w:rPr>
          <w:rFonts w:cs="Al-Sadiq"/>
          <w:sz w:val="28"/>
          <w:szCs w:val="28"/>
          <w:rtl/>
        </w:rPr>
        <w:t>: أي</w:t>
      </w:r>
      <w:r w:rsidR="009A6E90">
        <w:rPr>
          <w:rFonts w:cs="Al-Sadiq" w:hint="cs"/>
          <w:sz w:val="28"/>
          <w:szCs w:val="28"/>
          <w:rtl/>
        </w:rPr>
        <w:t>ّ</w:t>
      </w:r>
      <w:r w:rsidR="008B4882" w:rsidRPr="00021FF1">
        <w:rPr>
          <w:rFonts w:cs="Al-Sadiq"/>
          <w:sz w:val="28"/>
          <w:szCs w:val="28"/>
          <w:rtl/>
        </w:rPr>
        <w:t xml:space="preserve"> ش</w:t>
      </w:r>
      <w:r w:rsidR="008B4882">
        <w:rPr>
          <w:rFonts w:cs="Al-Sadiq" w:hint="cs"/>
          <w:sz w:val="28"/>
          <w:szCs w:val="28"/>
          <w:rtl/>
        </w:rPr>
        <w:t>يء</w:t>
      </w:r>
      <w:r w:rsidR="009A6E90">
        <w:rPr>
          <w:rFonts w:cs="Al-Sadiq" w:hint="cs"/>
          <w:sz w:val="28"/>
          <w:szCs w:val="28"/>
          <w:rtl/>
        </w:rPr>
        <w:t>ٍ</w:t>
      </w:r>
      <w:r w:rsidR="008B4882" w:rsidRPr="00021FF1">
        <w:rPr>
          <w:rFonts w:cs="Al-Sadiq"/>
          <w:sz w:val="28"/>
          <w:szCs w:val="28"/>
          <w:rtl/>
        </w:rPr>
        <w:t xml:space="preserve"> تعني بالحر</w:t>
      </w:r>
      <w:r w:rsidR="009A6E90">
        <w:rPr>
          <w:rFonts w:cs="Al-Sadiq" w:hint="cs"/>
          <w:sz w:val="28"/>
          <w:szCs w:val="28"/>
          <w:rtl/>
        </w:rPr>
        <w:t>َ</w:t>
      </w:r>
      <w:r w:rsidR="008B4882" w:rsidRPr="00021FF1">
        <w:rPr>
          <w:rFonts w:cs="Al-Sadiq"/>
          <w:sz w:val="28"/>
          <w:szCs w:val="28"/>
          <w:rtl/>
        </w:rPr>
        <w:t xml:space="preserve">مين ؟ فقال : </w:t>
      </w:r>
      <w:r w:rsidR="0030701B" w:rsidRPr="0030701B">
        <w:rPr>
          <w:rFonts w:cs="Lotus" w:hint="cs"/>
          <w:sz w:val="32"/>
          <w:szCs w:val="32"/>
          <w:rtl/>
        </w:rPr>
        <w:t>&gt;</w:t>
      </w:r>
      <w:r w:rsidR="008B4882" w:rsidRPr="006B65CB">
        <w:rPr>
          <w:rFonts w:cs="Al-Sadiq" w:hint="cs"/>
          <w:sz w:val="32"/>
          <w:szCs w:val="32"/>
          <w:rtl/>
        </w:rPr>
        <w:t xml:space="preserve"> </w:t>
      </w:r>
      <w:r w:rsidR="008B4882" w:rsidRPr="006B65CB">
        <w:rPr>
          <w:rFonts w:cs="Al-Sadiq Bold"/>
          <w:sz w:val="28"/>
          <w:szCs w:val="28"/>
          <w:u w:val="single"/>
          <w:rtl/>
        </w:rPr>
        <w:t>مك</w:t>
      </w:r>
      <w:r w:rsidR="009A6E90" w:rsidRPr="006B65CB">
        <w:rPr>
          <w:rFonts w:cs="Al-Sadiq Bold" w:hint="cs"/>
          <w:sz w:val="28"/>
          <w:szCs w:val="28"/>
          <w:u w:val="single"/>
          <w:rtl/>
        </w:rPr>
        <w:t>ّ</w:t>
      </w:r>
      <w:r w:rsidR="008B4882" w:rsidRPr="006B65CB">
        <w:rPr>
          <w:rFonts w:cs="Al-Sadiq Bold"/>
          <w:sz w:val="28"/>
          <w:szCs w:val="28"/>
          <w:u w:val="single"/>
          <w:rtl/>
        </w:rPr>
        <w:t>ة والمدينة</w:t>
      </w:r>
      <w:r w:rsidR="008B4882" w:rsidRPr="006B65CB">
        <w:rPr>
          <w:rFonts w:cs="Lotus" w:hint="cs"/>
          <w:b/>
          <w:bCs/>
          <w:sz w:val="28"/>
          <w:szCs w:val="28"/>
          <w:rtl/>
        </w:rPr>
        <w:t xml:space="preserve"> </w:t>
      </w:r>
      <w:r w:rsidR="0030701B" w:rsidRPr="0030701B">
        <w:rPr>
          <w:rFonts w:cs="Lotus" w:hint="cs"/>
          <w:sz w:val="32"/>
          <w:szCs w:val="32"/>
          <w:rtl/>
        </w:rPr>
        <w:t>&lt;</w:t>
      </w:r>
      <w:r w:rsidR="009A6E90" w:rsidRPr="006B65CB">
        <w:rPr>
          <w:rFonts w:cs="Al-Sadiq" w:hint="cs"/>
          <w:sz w:val="32"/>
          <w:szCs w:val="32"/>
          <w:rtl/>
        </w:rPr>
        <w:t xml:space="preserve"> </w:t>
      </w:r>
      <w:r w:rsidR="008B4882">
        <w:rPr>
          <w:rFonts w:cs="Al-Sadiq" w:hint="cs"/>
          <w:sz w:val="28"/>
          <w:szCs w:val="28"/>
          <w:rtl/>
        </w:rPr>
        <w:t xml:space="preserve">وموثّقة الحسين بن المختار </w:t>
      </w:r>
      <w:r w:rsidR="008B4882" w:rsidRPr="00021FF1">
        <w:rPr>
          <w:rFonts w:cs="Al-Sadiq"/>
          <w:sz w:val="28"/>
          <w:szCs w:val="28"/>
          <w:rtl/>
        </w:rPr>
        <w:t>قال قلت له : إن</w:t>
      </w:r>
      <w:r w:rsidR="008B4882">
        <w:rPr>
          <w:rFonts w:cs="Al-Sadiq" w:hint="cs"/>
          <w:sz w:val="28"/>
          <w:szCs w:val="28"/>
          <w:rtl/>
        </w:rPr>
        <w:t>ّ</w:t>
      </w:r>
      <w:r w:rsidR="008B4882" w:rsidRPr="00021FF1">
        <w:rPr>
          <w:rFonts w:cs="Al-Sadiq"/>
          <w:sz w:val="28"/>
          <w:szCs w:val="28"/>
          <w:rtl/>
        </w:rPr>
        <w:t xml:space="preserve">ا إذا دخلنا </w:t>
      </w:r>
      <w:r w:rsidR="008B4882" w:rsidRPr="006B65CB">
        <w:rPr>
          <w:rFonts w:cs="Al-Sadiq Bold"/>
          <w:sz w:val="28"/>
          <w:szCs w:val="28"/>
          <w:u w:val="single"/>
          <w:rtl/>
        </w:rPr>
        <w:t>مكة والمدينة</w:t>
      </w:r>
      <w:r w:rsidR="008B4882" w:rsidRPr="00021FF1">
        <w:rPr>
          <w:rFonts w:cs="Al-Sadiq"/>
          <w:sz w:val="28"/>
          <w:szCs w:val="28"/>
          <w:rtl/>
        </w:rPr>
        <w:t xml:space="preserve"> </w:t>
      </w:r>
      <w:r w:rsidR="00E1636E">
        <w:rPr>
          <w:rFonts w:cs="Al-Sadiq"/>
          <w:sz w:val="28"/>
          <w:szCs w:val="28"/>
          <w:rtl/>
        </w:rPr>
        <w:t>نـت</w:t>
      </w:r>
      <w:r w:rsidR="008B4882" w:rsidRPr="00021FF1">
        <w:rPr>
          <w:rFonts w:cs="Al-Sadiq"/>
          <w:sz w:val="28"/>
          <w:szCs w:val="28"/>
          <w:rtl/>
        </w:rPr>
        <w:t>م</w:t>
      </w:r>
      <w:r w:rsidR="008B4882">
        <w:rPr>
          <w:rFonts w:cs="Al-Sadiq" w:hint="cs"/>
          <w:sz w:val="28"/>
          <w:szCs w:val="28"/>
          <w:rtl/>
        </w:rPr>
        <w:t>ّ</w:t>
      </w:r>
      <w:r w:rsidR="008B4882" w:rsidRPr="00021FF1">
        <w:rPr>
          <w:rFonts w:cs="Al-Sadiq"/>
          <w:sz w:val="28"/>
          <w:szCs w:val="28"/>
          <w:rtl/>
        </w:rPr>
        <w:t xml:space="preserve"> أو نقص</w:t>
      </w:r>
      <w:r w:rsidR="008B4882">
        <w:rPr>
          <w:rFonts w:cs="Al-Sadiq" w:hint="cs"/>
          <w:sz w:val="28"/>
          <w:szCs w:val="28"/>
          <w:rtl/>
        </w:rPr>
        <w:t>ِّ</w:t>
      </w:r>
      <w:r w:rsidR="008B4882" w:rsidRPr="00021FF1">
        <w:rPr>
          <w:rFonts w:cs="Al-Sadiq"/>
          <w:sz w:val="28"/>
          <w:szCs w:val="28"/>
          <w:rtl/>
        </w:rPr>
        <w:t>ر ؟ قال :</w:t>
      </w:r>
      <w:r w:rsidR="008B4882" w:rsidRPr="00A20112">
        <w:rPr>
          <w:rFonts w:cs="Lotus" w:hint="cs"/>
          <w:sz w:val="28"/>
          <w:szCs w:val="28"/>
          <w:rtl/>
        </w:rPr>
        <w:t xml:space="preserve"> </w:t>
      </w:r>
      <w:r w:rsidR="0030701B" w:rsidRPr="0030701B">
        <w:rPr>
          <w:rFonts w:cs="Lotus" w:hint="cs"/>
          <w:sz w:val="32"/>
          <w:szCs w:val="32"/>
          <w:rtl/>
        </w:rPr>
        <w:t>&gt;</w:t>
      </w:r>
      <w:r w:rsidR="008B4882" w:rsidRPr="006B65CB">
        <w:rPr>
          <w:rFonts w:cs="Al-Sadiq"/>
          <w:sz w:val="32"/>
          <w:szCs w:val="32"/>
          <w:rtl/>
        </w:rPr>
        <w:t xml:space="preserve"> </w:t>
      </w:r>
      <w:r w:rsidR="008B4882" w:rsidRPr="00021FF1">
        <w:rPr>
          <w:rFonts w:cs="Al-Sadiq"/>
          <w:sz w:val="28"/>
          <w:szCs w:val="28"/>
          <w:rtl/>
        </w:rPr>
        <w:t>إن</w:t>
      </w:r>
      <w:r w:rsidR="009A6E90">
        <w:rPr>
          <w:rFonts w:cs="Al-Sadiq" w:hint="cs"/>
          <w:sz w:val="28"/>
          <w:szCs w:val="28"/>
          <w:rtl/>
        </w:rPr>
        <w:t>ْ</w:t>
      </w:r>
      <w:r w:rsidR="008B4882" w:rsidRPr="00021FF1">
        <w:rPr>
          <w:rFonts w:cs="Al-Sadiq"/>
          <w:sz w:val="28"/>
          <w:szCs w:val="28"/>
          <w:rtl/>
        </w:rPr>
        <w:t xml:space="preserve"> قص</w:t>
      </w:r>
      <w:r w:rsidR="009A6E90">
        <w:rPr>
          <w:rFonts w:cs="Al-Sadiq" w:hint="cs"/>
          <w:sz w:val="28"/>
          <w:szCs w:val="28"/>
          <w:rtl/>
        </w:rPr>
        <w:t>َّ</w:t>
      </w:r>
      <w:r w:rsidR="008B4882" w:rsidRPr="00021FF1">
        <w:rPr>
          <w:rFonts w:cs="Al-Sadiq"/>
          <w:sz w:val="28"/>
          <w:szCs w:val="28"/>
          <w:rtl/>
        </w:rPr>
        <w:t>رت</w:t>
      </w:r>
      <w:r w:rsidR="009A6E90">
        <w:rPr>
          <w:rFonts w:cs="Al-Sadiq" w:hint="cs"/>
          <w:sz w:val="28"/>
          <w:szCs w:val="28"/>
          <w:rtl/>
        </w:rPr>
        <w:t>َ</w:t>
      </w:r>
      <w:r w:rsidR="008B4882" w:rsidRPr="00021FF1">
        <w:rPr>
          <w:rFonts w:cs="Al-Sadiq"/>
          <w:sz w:val="28"/>
          <w:szCs w:val="28"/>
          <w:rtl/>
        </w:rPr>
        <w:t xml:space="preserve"> فذلك ، وإن أتممت فهو خير تزداد</w:t>
      </w:r>
      <w:r w:rsidR="008B4882">
        <w:rPr>
          <w:rFonts w:cs="Lotus" w:hint="cs"/>
          <w:sz w:val="28"/>
          <w:szCs w:val="28"/>
          <w:rtl/>
        </w:rPr>
        <w:t xml:space="preserve"> </w:t>
      </w:r>
      <w:r w:rsidR="0030701B" w:rsidRPr="0030701B">
        <w:rPr>
          <w:rFonts w:cs="Lotus" w:hint="cs"/>
          <w:sz w:val="32"/>
          <w:szCs w:val="32"/>
          <w:rtl/>
        </w:rPr>
        <w:t>&lt;</w:t>
      </w:r>
      <w:r w:rsidR="008B4882" w:rsidRPr="006B65CB">
        <w:rPr>
          <w:rFonts w:cs="Al-Sadiq" w:hint="cs"/>
          <w:sz w:val="32"/>
          <w:szCs w:val="32"/>
          <w:rtl/>
        </w:rPr>
        <w:t xml:space="preserve"> </w:t>
      </w:r>
      <w:r w:rsidR="000037A1">
        <w:rPr>
          <w:rFonts w:cs="Al-Sadiq" w:hint="cs"/>
          <w:smallCaps/>
          <w:sz w:val="28"/>
          <w:szCs w:val="28"/>
          <w:rtl/>
        </w:rPr>
        <w:t>و</w:t>
      </w:r>
      <w:r w:rsidR="008B4882" w:rsidRPr="000037A1">
        <w:rPr>
          <w:rFonts w:cs="Al-Sadiq" w:hint="cs"/>
          <w:smallCaps/>
          <w:sz w:val="28"/>
          <w:szCs w:val="28"/>
          <w:rtl/>
        </w:rPr>
        <w:t>صحيحة</w:t>
      </w:r>
      <w:r w:rsidR="008B4882">
        <w:rPr>
          <w:rFonts w:cs="Al-Sadiq" w:hint="cs"/>
          <w:sz w:val="28"/>
          <w:szCs w:val="28"/>
          <w:rtl/>
        </w:rPr>
        <w:t xml:space="preserve"> مسمع </w:t>
      </w:r>
      <w:r w:rsidR="008B4882" w:rsidRPr="00021FF1">
        <w:rPr>
          <w:rFonts w:cs="Al-Sadiq"/>
          <w:sz w:val="28"/>
          <w:szCs w:val="28"/>
          <w:rtl/>
        </w:rPr>
        <w:t>قال قال لي :</w:t>
      </w:r>
      <w:r w:rsidR="008B4882" w:rsidRPr="00A20112">
        <w:rPr>
          <w:rFonts w:cs="Lotus" w:hint="cs"/>
          <w:sz w:val="28"/>
          <w:szCs w:val="28"/>
          <w:rtl/>
        </w:rPr>
        <w:t xml:space="preserve"> </w:t>
      </w:r>
      <w:r w:rsidR="0030701B" w:rsidRPr="0030701B">
        <w:rPr>
          <w:rFonts w:cs="Lotus" w:hint="cs"/>
          <w:sz w:val="32"/>
          <w:szCs w:val="32"/>
          <w:rtl/>
        </w:rPr>
        <w:t>&gt;</w:t>
      </w:r>
      <w:r w:rsidR="008B4882" w:rsidRPr="006B65CB">
        <w:rPr>
          <w:rFonts w:cs="Al-Sadiq"/>
          <w:sz w:val="32"/>
          <w:szCs w:val="32"/>
          <w:rtl/>
        </w:rPr>
        <w:t xml:space="preserve"> </w:t>
      </w:r>
      <w:r w:rsidR="008B4882" w:rsidRPr="00021FF1">
        <w:rPr>
          <w:rFonts w:cs="Al-Sadiq"/>
          <w:sz w:val="28"/>
          <w:szCs w:val="28"/>
          <w:rtl/>
        </w:rPr>
        <w:t xml:space="preserve">إذا دخلت </w:t>
      </w:r>
      <w:r w:rsidR="008B4882" w:rsidRPr="006B65CB">
        <w:rPr>
          <w:rFonts w:cs="Al-Sadiq Bold"/>
          <w:sz w:val="28"/>
          <w:szCs w:val="28"/>
          <w:u w:val="single"/>
          <w:rtl/>
        </w:rPr>
        <w:t>مك</w:t>
      </w:r>
      <w:r w:rsidR="009A6E90" w:rsidRPr="006B65CB">
        <w:rPr>
          <w:rFonts w:cs="Al-Sadiq Bold" w:hint="cs"/>
          <w:sz w:val="28"/>
          <w:szCs w:val="28"/>
          <w:u w:val="single"/>
          <w:rtl/>
        </w:rPr>
        <w:t>ّ</w:t>
      </w:r>
      <w:r w:rsidR="008B4882" w:rsidRPr="006B65CB">
        <w:rPr>
          <w:rFonts w:cs="Al-Sadiq Bold"/>
          <w:sz w:val="28"/>
          <w:szCs w:val="28"/>
          <w:u w:val="single"/>
          <w:rtl/>
        </w:rPr>
        <w:t>ة</w:t>
      </w:r>
      <w:r w:rsidR="008B4882" w:rsidRPr="00021FF1">
        <w:rPr>
          <w:rFonts w:cs="Al-Sadiq"/>
          <w:sz w:val="28"/>
          <w:szCs w:val="28"/>
          <w:rtl/>
        </w:rPr>
        <w:t xml:space="preserve"> فأت</w:t>
      </w:r>
      <w:r w:rsidR="008B4882">
        <w:rPr>
          <w:rFonts w:cs="Al-Sadiq" w:hint="cs"/>
          <w:sz w:val="28"/>
          <w:szCs w:val="28"/>
          <w:rtl/>
        </w:rPr>
        <w:t>ِ</w:t>
      </w:r>
      <w:r w:rsidR="008B4882" w:rsidRPr="00021FF1">
        <w:rPr>
          <w:rFonts w:cs="Al-Sadiq"/>
          <w:sz w:val="28"/>
          <w:szCs w:val="28"/>
          <w:rtl/>
        </w:rPr>
        <w:t>م</w:t>
      </w:r>
      <w:r w:rsidR="008B4882">
        <w:rPr>
          <w:rFonts w:cs="Al-Sadiq" w:hint="cs"/>
          <w:sz w:val="28"/>
          <w:szCs w:val="28"/>
          <w:rtl/>
        </w:rPr>
        <w:t>َّ</w:t>
      </w:r>
      <w:r w:rsidR="008B4882" w:rsidRPr="00021FF1">
        <w:rPr>
          <w:rFonts w:cs="Al-Sadiq"/>
          <w:sz w:val="28"/>
          <w:szCs w:val="28"/>
          <w:rtl/>
        </w:rPr>
        <w:t xml:space="preserve"> يوم</w:t>
      </w:r>
      <w:r w:rsidR="008B4882">
        <w:rPr>
          <w:rFonts w:cs="Al-Sadiq" w:hint="cs"/>
          <w:sz w:val="28"/>
          <w:szCs w:val="28"/>
          <w:rtl/>
        </w:rPr>
        <w:t>َ</w:t>
      </w:r>
      <w:r w:rsidR="008B4882" w:rsidRPr="00021FF1">
        <w:rPr>
          <w:rFonts w:cs="Al-Sadiq"/>
          <w:sz w:val="28"/>
          <w:szCs w:val="28"/>
          <w:rtl/>
        </w:rPr>
        <w:t xml:space="preserve"> تدخل </w:t>
      </w:r>
      <w:r w:rsidR="0030701B" w:rsidRPr="0030701B">
        <w:rPr>
          <w:rFonts w:cs="Lotus" w:hint="cs"/>
          <w:sz w:val="32"/>
          <w:szCs w:val="32"/>
          <w:rtl/>
        </w:rPr>
        <w:t>&lt;</w:t>
      </w:r>
      <w:r w:rsidR="000037A1" w:rsidRPr="006B65CB">
        <w:rPr>
          <w:rFonts w:cs="Al-Sadiq" w:hint="cs"/>
          <w:sz w:val="32"/>
          <w:szCs w:val="32"/>
          <w:rtl/>
        </w:rPr>
        <w:t xml:space="preserve"> </w:t>
      </w:r>
      <w:r w:rsidR="000037A1">
        <w:rPr>
          <w:rFonts w:cs="Al-Sadiq" w:hint="cs"/>
          <w:sz w:val="28"/>
          <w:szCs w:val="28"/>
          <w:rtl/>
        </w:rPr>
        <w:t>و</w:t>
      </w:r>
      <w:r w:rsidR="008B4882">
        <w:rPr>
          <w:rFonts w:cs="Al-Sadiq" w:hint="cs"/>
          <w:sz w:val="28"/>
          <w:szCs w:val="28"/>
          <w:rtl/>
        </w:rPr>
        <w:t xml:space="preserve">صحيحة عبد الرحمن بن الحجّاج </w:t>
      </w:r>
      <w:r w:rsidR="008B4882" w:rsidRPr="00021FF1">
        <w:rPr>
          <w:rFonts w:cs="Al-Sadiq"/>
          <w:sz w:val="28"/>
          <w:szCs w:val="28"/>
          <w:rtl/>
        </w:rPr>
        <w:t>قال : سألت أبا عبد الله</w:t>
      </w:r>
      <w:r w:rsidR="008B4882" w:rsidRPr="004E4E7F">
        <w:rPr>
          <w:rFonts w:ascii="JALAL" w:hAnsi="JALAL" w:cs="Al-Baqer"/>
          <w:sz w:val="32"/>
          <w:szCs w:val="32"/>
        </w:rPr>
        <w:t xml:space="preserve"> </w:t>
      </w:r>
      <w:r w:rsidR="008B4882" w:rsidRPr="006B65CB">
        <w:rPr>
          <w:rFonts w:ascii="JALAL" w:hAnsi="JALAL" w:cs="Al-Baqer"/>
          <w:sz w:val="36"/>
          <w:szCs w:val="36"/>
        </w:rPr>
        <w:t>t</w:t>
      </w:r>
      <w:r w:rsidR="008B4882" w:rsidRPr="00021FF1">
        <w:rPr>
          <w:rFonts w:cs="Al-Sadiq"/>
          <w:sz w:val="28"/>
          <w:szCs w:val="28"/>
          <w:rtl/>
        </w:rPr>
        <w:t xml:space="preserve">عن التمام </w:t>
      </w:r>
      <w:r w:rsidR="008B4882" w:rsidRPr="009A6E90">
        <w:rPr>
          <w:rFonts w:cs="Al-Sadiq"/>
          <w:b/>
          <w:bCs/>
          <w:sz w:val="28"/>
          <w:szCs w:val="28"/>
          <w:u w:val="single"/>
          <w:rtl/>
        </w:rPr>
        <w:t>بمك</w:t>
      </w:r>
      <w:r w:rsidR="009A6E90">
        <w:rPr>
          <w:rFonts w:cs="Al-Sadiq" w:hint="cs"/>
          <w:b/>
          <w:bCs/>
          <w:sz w:val="28"/>
          <w:szCs w:val="28"/>
          <w:u w:val="single"/>
          <w:rtl/>
        </w:rPr>
        <w:t>ّ</w:t>
      </w:r>
      <w:r w:rsidR="008B4882" w:rsidRPr="009A6E90">
        <w:rPr>
          <w:rFonts w:cs="Al-Sadiq"/>
          <w:b/>
          <w:bCs/>
          <w:sz w:val="28"/>
          <w:szCs w:val="28"/>
          <w:u w:val="single"/>
          <w:rtl/>
        </w:rPr>
        <w:t>ة والمدينة</w:t>
      </w:r>
      <w:r w:rsidR="008B4882" w:rsidRPr="006B65CB">
        <w:rPr>
          <w:rFonts w:cs="Al-Sadiq"/>
          <w:b/>
          <w:bCs/>
          <w:sz w:val="28"/>
          <w:szCs w:val="28"/>
          <w:rtl/>
        </w:rPr>
        <w:t xml:space="preserve"> </w:t>
      </w:r>
      <w:r w:rsidR="008B4882" w:rsidRPr="00021FF1">
        <w:rPr>
          <w:rFonts w:cs="Al-Sadiq"/>
          <w:sz w:val="28"/>
          <w:szCs w:val="28"/>
          <w:rtl/>
        </w:rPr>
        <w:t>، فقال :</w:t>
      </w:r>
      <w:r w:rsidR="008B4882" w:rsidRPr="00A20112">
        <w:rPr>
          <w:rFonts w:cs="Lotus" w:hint="cs"/>
          <w:sz w:val="28"/>
          <w:szCs w:val="28"/>
          <w:rtl/>
        </w:rPr>
        <w:t xml:space="preserve"> </w:t>
      </w:r>
      <w:r w:rsidR="0030701B" w:rsidRPr="0030701B">
        <w:rPr>
          <w:rFonts w:cs="Lotus" w:hint="cs"/>
          <w:sz w:val="32"/>
          <w:szCs w:val="32"/>
          <w:rtl/>
        </w:rPr>
        <w:t>&gt;</w:t>
      </w:r>
      <w:r w:rsidR="008B4882" w:rsidRPr="006B65CB">
        <w:rPr>
          <w:rFonts w:cs="Al-Sadiq"/>
          <w:sz w:val="32"/>
          <w:szCs w:val="32"/>
          <w:rtl/>
        </w:rPr>
        <w:t xml:space="preserve"> </w:t>
      </w:r>
      <w:r w:rsidR="008B4882" w:rsidRPr="00021FF1">
        <w:rPr>
          <w:rFonts w:cs="Al-Sadiq"/>
          <w:sz w:val="28"/>
          <w:szCs w:val="28"/>
          <w:rtl/>
        </w:rPr>
        <w:t>أت</w:t>
      </w:r>
      <w:r w:rsidR="008B4882">
        <w:rPr>
          <w:rFonts w:cs="Al-Sadiq" w:hint="cs"/>
          <w:sz w:val="28"/>
          <w:szCs w:val="28"/>
          <w:rtl/>
        </w:rPr>
        <w:t>ِ</w:t>
      </w:r>
      <w:r w:rsidR="008B4882" w:rsidRPr="00021FF1">
        <w:rPr>
          <w:rFonts w:cs="Al-Sadiq"/>
          <w:sz w:val="28"/>
          <w:szCs w:val="28"/>
          <w:rtl/>
        </w:rPr>
        <w:t>م</w:t>
      </w:r>
      <w:r w:rsidR="008B4882">
        <w:rPr>
          <w:rFonts w:cs="Al-Sadiq" w:hint="cs"/>
          <w:sz w:val="28"/>
          <w:szCs w:val="28"/>
          <w:rtl/>
        </w:rPr>
        <w:t>َّ</w:t>
      </w:r>
      <w:r w:rsidR="008B4882" w:rsidRPr="00021FF1">
        <w:rPr>
          <w:rFonts w:cs="Al-Sadiq"/>
          <w:sz w:val="28"/>
          <w:szCs w:val="28"/>
          <w:rtl/>
        </w:rPr>
        <w:t xml:space="preserve"> وإن لم ت</w:t>
      </w:r>
      <w:r w:rsidR="008B4882">
        <w:rPr>
          <w:rFonts w:cs="Al-Sadiq" w:hint="cs"/>
          <w:sz w:val="28"/>
          <w:szCs w:val="28"/>
          <w:rtl/>
        </w:rPr>
        <w:t>ُ</w:t>
      </w:r>
      <w:r w:rsidR="008B4882" w:rsidRPr="00021FF1">
        <w:rPr>
          <w:rFonts w:cs="Al-Sadiq"/>
          <w:sz w:val="28"/>
          <w:szCs w:val="28"/>
          <w:rtl/>
        </w:rPr>
        <w:t>ص</w:t>
      </w:r>
      <w:r w:rsidR="008B4882">
        <w:rPr>
          <w:rFonts w:cs="Al-Sadiq" w:hint="cs"/>
          <w:sz w:val="28"/>
          <w:szCs w:val="28"/>
          <w:rtl/>
        </w:rPr>
        <w:t>َ</w:t>
      </w:r>
      <w:r w:rsidR="008B4882" w:rsidRPr="00021FF1">
        <w:rPr>
          <w:rFonts w:cs="Al-Sadiq"/>
          <w:sz w:val="28"/>
          <w:szCs w:val="28"/>
          <w:rtl/>
        </w:rPr>
        <w:t>ل</w:t>
      </w:r>
      <w:r w:rsidR="008B4882">
        <w:rPr>
          <w:rFonts w:cs="Al-Sadiq" w:hint="cs"/>
          <w:sz w:val="28"/>
          <w:szCs w:val="28"/>
          <w:rtl/>
        </w:rPr>
        <w:t>ِّ</w:t>
      </w:r>
      <w:r w:rsidR="008B4882" w:rsidRPr="00021FF1">
        <w:rPr>
          <w:rFonts w:cs="Al-Sadiq"/>
          <w:sz w:val="28"/>
          <w:szCs w:val="28"/>
          <w:rtl/>
        </w:rPr>
        <w:t xml:space="preserve"> فيهما إلا صلاة واحدة </w:t>
      </w:r>
      <w:r w:rsidR="0030701B" w:rsidRPr="0030701B">
        <w:rPr>
          <w:rFonts w:cs="Lotus" w:hint="cs"/>
          <w:sz w:val="32"/>
          <w:szCs w:val="32"/>
          <w:rtl/>
        </w:rPr>
        <w:t>&lt;</w:t>
      </w:r>
      <w:r w:rsidR="008B4882" w:rsidRPr="006B65CB">
        <w:rPr>
          <w:rFonts w:cs="Lotus" w:hint="cs"/>
          <w:sz w:val="32"/>
          <w:szCs w:val="32"/>
          <w:rtl/>
        </w:rPr>
        <w:t xml:space="preserve"> </w:t>
      </w:r>
      <w:r w:rsidR="000037A1">
        <w:rPr>
          <w:rFonts w:cs="Al-Sadiq" w:hint="cs"/>
          <w:sz w:val="28"/>
          <w:szCs w:val="28"/>
          <w:rtl/>
        </w:rPr>
        <w:t>و</w:t>
      </w:r>
      <w:r w:rsidR="008B4882">
        <w:rPr>
          <w:rFonts w:cs="Al-Sadiq" w:hint="cs"/>
          <w:sz w:val="28"/>
          <w:szCs w:val="28"/>
          <w:rtl/>
        </w:rPr>
        <w:t>مصحّحة عمر بن رياح</w:t>
      </w:r>
      <w:r w:rsidR="00ED361E">
        <w:rPr>
          <w:rFonts w:cs="Al-Sadiq" w:hint="cs"/>
          <w:sz w:val="28"/>
          <w:szCs w:val="28"/>
          <w:rtl/>
        </w:rPr>
        <w:t xml:space="preserve"> </w:t>
      </w:r>
      <w:r w:rsidR="00ED361E" w:rsidRPr="00021FF1">
        <w:rPr>
          <w:rFonts w:cs="Al-Sadiq"/>
          <w:sz w:val="28"/>
          <w:szCs w:val="28"/>
          <w:rtl/>
        </w:rPr>
        <w:t xml:space="preserve">قال قلت </w:t>
      </w:r>
      <w:r w:rsidR="00FE6442">
        <w:rPr>
          <w:rFonts w:cs="Al-Sadiq"/>
          <w:sz w:val="28"/>
          <w:szCs w:val="28"/>
          <w:rtl/>
        </w:rPr>
        <w:t xml:space="preserve">لأبي </w:t>
      </w:r>
      <w:r w:rsidR="00ED361E" w:rsidRPr="00021FF1">
        <w:rPr>
          <w:rFonts w:cs="Al-Sadiq"/>
          <w:sz w:val="28"/>
          <w:szCs w:val="28"/>
          <w:rtl/>
        </w:rPr>
        <w:t>الحسن</w:t>
      </w:r>
      <w:r w:rsidR="00ED361E" w:rsidRPr="00100604">
        <w:rPr>
          <w:rFonts w:ascii="JALAL" w:hAnsi="JALAL" w:cs="Al-Baqer"/>
          <w:sz w:val="32"/>
          <w:szCs w:val="32"/>
        </w:rPr>
        <w:t>t</w:t>
      </w:r>
      <w:r w:rsidR="00ED361E" w:rsidRPr="00021FF1">
        <w:rPr>
          <w:rFonts w:cs="Al-Sadiq"/>
          <w:sz w:val="28"/>
          <w:szCs w:val="28"/>
          <w:rtl/>
        </w:rPr>
        <w:t xml:space="preserve"> : أقدم </w:t>
      </w:r>
      <w:r w:rsidR="00ED361E" w:rsidRPr="009A6E90">
        <w:rPr>
          <w:rFonts w:cs="Al-Sadiq"/>
          <w:b/>
          <w:bCs/>
          <w:sz w:val="28"/>
          <w:szCs w:val="28"/>
          <w:u w:val="single"/>
          <w:rtl/>
        </w:rPr>
        <w:t>مك</w:t>
      </w:r>
      <w:r w:rsidR="009A6E90">
        <w:rPr>
          <w:rFonts w:cs="Al-Sadiq" w:hint="cs"/>
          <w:b/>
          <w:bCs/>
          <w:sz w:val="28"/>
          <w:szCs w:val="28"/>
          <w:u w:val="single"/>
          <w:rtl/>
        </w:rPr>
        <w:t>ّ</w:t>
      </w:r>
      <w:r w:rsidR="00ED361E" w:rsidRPr="009A6E90">
        <w:rPr>
          <w:rFonts w:cs="Al-Sadiq"/>
          <w:b/>
          <w:bCs/>
          <w:sz w:val="28"/>
          <w:szCs w:val="28"/>
          <w:u w:val="single"/>
          <w:rtl/>
        </w:rPr>
        <w:t>ة</w:t>
      </w:r>
      <w:r w:rsidR="00ED361E" w:rsidRPr="00021FF1">
        <w:rPr>
          <w:rFonts w:cs="Al-Sadiq"/>
          <w:sz w:val="28"/>
          <w:szCs w:val="28"/>
          <w:rtl/>
        </w:rPr>
        <w:t xml:space="preserve"> أت</w:t>
      </w:r>
      <w:r w:rsidR="00ED361E">
        <w:rPr>
          <w:rFonts w:cs="Al-Sadiq" w:hint="cs"/>
          <w:sz w:val="28"/>
          <w:szCs w:val="28"/>
          <w:rtl/>
        </w:rPr>
        <w:t>ِ</w:t>
      </w:r>
      <w:r w:rsidR="00ED361E" w:rsidRPr="00021FF1">
        <w:rPr>
          <w:rFonts w:cs="Al-Sadiq"/>
          <w:sz w:val="28"/>
          <w:szCs w:val="28"/>
          <w:rtl/>
        </w:rPr>
        <w:t>م</w:t>
      </w:r>
      <w:r w:rsidR="00ED361E">
        <w:rPr>
          <w:rFonts w:cs="Al-Sadiq" w:hint="cs"/>
          <w:sz w:val="28"/>
          <w:szCs w:val="28"/>
          <w:rtl/>
        </w:rPr>
        <w:t>ُّ</w:t>
      </w:r>
      <w:r w:rsidR="00ED361E" w:rsidRPr="00021FF1">
        <w:rPr>
          <w:rFonts w:cs="Al-Sadiq"/>
          <w:sz w:val="28"/>
          <w:szCs w:val="28"/>
          <w:rtl/>
        </w:rPr>
        <w:t xml:space="preserve"> أو أقص</w:t>
      </w:r>
      <w:r w:rsidR="00ED361E">
        <w:rPr>
          <w:rFonts w:cs="Al-Sadiq" w:hint="cs"/>
          <w:sz w:val="28"/>
          <w:szCs w:val="28"/>
          <w:rtl/>
        </w:rPr>
        <w:t>ِّ</w:t>
      </w:r>
      <w:r w:rsidR="00ED361E" w:rsidRPr="00021FF1">
        <w:rPr>
          <w:rFonts w:cs="Al-Sadiq"/>
          <w:sz w:val="28"/>
          <w:szCs w:val="28"/>
          <w:rtl/>
        </w:rPr>
        <w:t>ر ؟</w:t>
      </w:r>
      <w:r w:rsidR="00ED361E">
        <w:rPr>
          <w:rFonts w:cs="Al-Sadiq" w:hint="cs"/>
          <w:sz w:val="28"/>
          <w:szCs w:val="28"/>
          <w:rtl/>
        </w:rPr>
        <w:t xml:space="preserve"> </w:t>
      </w:r>
      <w:r w:rsidR="00ED361E" w:rsidRPr="00021FF1">
        <w:rPr>
          <w:rFonts w:cs="Al-Sadiq"/>
          <w:sz w:val="28"/>
          <w:szCs w:val="28"/>
          <w:rtl/>
        </w:rPr>
        <w:t>قال :</w:t>
      </w:r>
      <w:r w:rsidR="00ED361E" w:rsidRPr="00A20112">
        <w:rPr>
          <w:rFonts w:cs="Lotus" w:hint="cs"/>
          <w:sz w:val="28"/>
          <w:szCs w:val="28"/>
          <w:rtl/>
        </w:rPr>
        <w:t xml:space="preserve"> </w:t>
      </w:r>
      <w:r w:rsidR="0030701B" w:rsidRPr="0030701B">
        <w:rPr>
          <w:rFonts w:cs="Lotus" w:hint="cs"/>
          <w:sz w:val="32"/>
          <w:szCs w:val="32"/>
          <w:rtl/>
        </w:rPr>
        <w:t>&gt;</w:t>
      </w:r>
      <w:r w:rsidR="00ED361E" w:rsidRPr="006B65CB">
        <w:rPr>
          <w:rFonts w:cs="Al-Sadiq"/>
          <w:sz w:val="32"/>
          <w:szCs w:val="32"/>
          <w:rtl/>
        </w:rPr>
        <w:t xml:space="preserve"> </w:t>
      </w:r>
      <w:r w:rsidR="00ED361E" w:rsidRPr="00021FF1">
        <w:rPr>
          <w:rFonts w:cs="Al-Sadiq"/>
          <w:sz w:val="28"/>
          <w:szCs w:val="28"/>
          <w:rtl/>
        </w:rPr>
        <w:t>أت</w:t>
      </w:r>
      <w:r w:rsidR="00ED361E">
        <w:rPr>
          <w:rFonts w:cs="Al-Sadiq" w:hint="cs"/>
          <w:sz w:val="28"/>
          <w:szCs w:val="28"/>
          <w:rtl/>
        </w:rPr>
        <w:t>ِ</w:t>
      </w:r>
      <w:r w:rsidR="00ED361E" w:rsidRPr="00021FF1">
        <w:rPr>
          <w:rFonts w:cs="Al-Sadiq"/>
          <w:sz w:val="28"/>
          <w:szCs w:val="28"/>
          <w:rtl/>
        </w:rPr>
        <w:t>م</w:t>
      </w:r>
      <w:r w:rsidR="00ED361E">
        <w:rPr>
          <w:rFonts w:cs="Al-Sadiq" w:hint="cs"/>
          <w:sz w:val="28"/>
          <w:szCs w:val="28"/>
          <w:rtl/>
        </w:rPr>
        <w:t>ّ</w:t>
      </w:r>
      <w:r w:rsidR="00ED361E" w:rsidRPr="00021FF1">
        <w:rPr>
          <w:rFonts w:cs="Al-Sadiq"/>
          <w:sz w:val="28"/>
          <w:szCs w:val="28"/>
          <w:rtl/>
        </w:rPr>
        <w:t xml:space="preserve"> </w:t>
      </w:r>
      <w:r w:rsidR="0030701B" w:rsidRPr="0030701B">
        <w:rPr>
          <w:rFonts w:cs="Lotus" w:hint="cs"/>
          <w:sz w:val="32"/>
          <w:szCs w:val="32"/>
          <w:rtl/>
        </w:rPr>
        <w:t>&lt;</w:t>
      </w:r>
      <w:r w:rsidR="00ED361E" w:rsidRPr="006B65CB">
        <w:rPr>
          <w:rFonts w:cs="Lotus" w:hint="cs"/>
          <w:sz w:val="32"/>
          <w:szCs w:val="32"/>
          <w:rtl/>
        </w:rPr>
        <w:t xml:space="preserve"> </w:t>
      </w:r>
      <w:r w:rsidR="00ED361E" w:rsidRPr="00021FF1">
        <w:rPr>
          <w:rFonts w:cs="Al-Sadiq"/>
          <w:sz w:val="28"/>
          <w:szCs w:val="28"/>
          <w:rtl/>
        </w:rPr>
        <w:t>وبهذا ال</w:t>
      </w:r>
      <w:r w:rsidR="00ED361E">
        <w:rPr>
          <w:rFonts w:cs="Al-Sadiq" w:hint="cs"/>
          <w:sz w:val="28"/>
          <w:szCs w:val="28"/>
          <w:rtl/>
        </w:rPr>
        <w:t>إ</w:t>
      </w:r>
      <w:r w:rsidR="00ED361E" w:rsidRPr="00021FF1">
        <w:rPr>
          <w:rFonts w:cs="Al-Sadiq"/>
          <w:sz w:val="28"/>
          <w:szCs w:val="28"/>
          <w:rtl/>
        </w:rPr>
        <w:t>سناد مثله وزاد : قلت</w:t>
      </w:r>
      <w:r w:rsidR="00ED361E">
        <w:rPr>
          <w:rFonts w:cs="Al-Sadiq" w:hint="cs"/>
          <w:sz w:val="28"/>
          <w:szCs w:val="28"/>
          <w:rtl/>
        </w:rPr>
        <w:t>ُ</w:t>
      </w:r>
      <w:r w:rsidR="00ED361E" w:rsidRPr="00021FF1">
        <w:rPr>
          <w:rFonts w:cs="Al-Sadiq"/>
          <w:sz w:val="28"/>
          <w:szCs w:val="28"/>
          <w:rtl/>
        </w:rPr>
        <w:t xml:space="preserve"> </w:t>
      </w:r>
      <w:r w:rsidR="00ED361E">
        <w:rPr>
          <w:rFonts w:cs="Al-Sadiq" w:hint="cs"/>
          <w:sz w:val="28"/>
          <w:szCs w:val="28"/>
          <w:rtl/>
        </w:rPr>
        <w:t xml:space="preserve">: </w:t>
      </w:r>
      <w:r w:rsidR="00ED361E" w:rsidRPr="00021FF1">
        <w:rPr>
          <w:rFonts w:cs="Al-Sadiq"/>
          <w:sz w:val="28"/>
          <w:szCs w:val="28"/>
          <w:rtl/>
        </w:rPr>
        <w:t>وأم</w:t>
      </w:r>
      <w:r w:rsidR="00ED361E">
        <w:rPr>
          <w:rFonts w:cs="Al-Sadiq" w:hint="cs"/>
          <w:sz w:val="28"/>
          <w:szCs w:val="28"/>
          <w:rtl/>
        </w:rPr>
        <w:t>ُ</w:t>
      </w:r>
      <w:r w:rsidR="00ED361E" w:rsidRPr="00021FF1">
        <w:rPr>
          <w:rFonts w:cs="Al-Sadiq"/>
          <w:sz w:val="28"/>
          <w:szCs w:val="28"/>
          <w:rtl/>
        </w:rPr>
        <w:t>ر</w:t>
      </w:r>
      <w:r w:rsidR="00ED361E">
        <w:rPr>
          <w:rFonts w:cs="Al-Sadiq" w:hint="cs"/>
          <w:sz w:val="28"/>
          <w:szCs w:val="28"/>
          <w:rtl/>
        </w:rPr>
        <w:t>ُّ</w:t>
      </w:r>
      <w:r w:rsidR="00ED361E" w:rsidRPr="00021FF1">
        <w:rPr>
          <w:rFonts w:cs="Al-Sadiq"/>
          <w:sz w:val="28"/>
          <w:szCs w:val="28"/>
          <w:rtl/>
        </w:rPr>
        <w:t xml:space="preserve"> على </w:t>
      </w:r>
      <w:r w:rsidR="00ED361E" w:rsidRPr="009A6E90">
        <w:rPr>
          <w:rFonts w:cs="Al-Sadiq"/>
          <w:b/>
          <w:bCs/>
          <w:sz w:val="28"/>
          <w:szCs w:val="28"/>
          <w:u w:val="single"/>
          <w:rtl/>
        </w:rPr>
        <w:t>المدينة</w:t>
      </w:r>
      <w:r w:rsidR="00ED361E" w:rsidRPr="00021FF1">
        <w:rPr>
          <w:rFonts w:cs="Al-Sadiq"/>
          <w:sz w:val="28"/>
          <w:szCs w:val="28"/>
          <w:rtl/>
        </w:rPr>
        <w:t xml:space="preserve"> ف</w:t>
      </w:r>
      <w:r w:rsidR="00ED361E">
        <w:rPr>
          <w:rFonts w:cs="Al-Sadiq" w:hint="cs"/>
          <w:sz w:val="28"/>
          <w:szCs w:val="28"/>
          <w:rtl/>
        </w:rPr>
        <w:t>اُ</w:t>
      </w:r>
      <w:r w:rsidR="00ED361E" w:rsidRPr="00021FF1">
        <w:rPr>
          <w:rFonts w:cs="Al-Sadiq"/>
          <w:sz w:val="28"/>
          <w:szCs w:val="28"/>
          <w:rtl/>
        </w:rPr>
        <w:t>ت</w:t>
      </w:r>
      <w:r w:rsidR="00ED361E">
        <w:rPr>
          <w:rFonts w:cs="Al-Sadiq" w:hint="cs"/>
          <w:sz w:val="28"/>
          <w:szCs w:val="28"/>
          <w:rtl/>
        </w:rPr>
        <w:t>ِ</w:t>
      </w:r>
      <w:r w:rsidR="00ED361E" w:rsidRPr="00021FF1">
        <w:rPr>
          <w:rFonts w:cs="Al-Sadiq"/>
          <w:sz w:val="28"/>
          <w:szCs w:val="28"/>
          <w:rtl/>
        </w:rPr>
        <w:t>م</w:t>
      </w:r>
      <w:r w:rsidR="00ED361E">
        <w:rPr>
          <w:rFonts w:cs="Al-Sadiq" w:hint="cs"/>
          <w:sz w:val="28"/>
          <w:szCs w:val="28"/>
          <w:rtl/>
        </w:rPr>
        <w:t>ّ</w:t>
      </w:r>
      <w:r w:rsidR="00ED361E" w:rsidRPr="00021FF1">
        <w:rPr>
          <w:rFonts w:cs="Al-Sadiq"/>
          <w:sz w:val="28"/>
          <w:szCs w:val="28"/>
          <w:rtl/>
        </w:rPr>
        <w:t xml:space="preserve"> الصلاة</w:t>
      </w:r>
      <w:r w:rsidR="00ED361E">
        <w:rPr>
          <w:rFonts w:cs="Al-Sadiq" w:hint="cs"/>
          <w:sz w:val="28"/>
          <w:szCs w:val="28"/>
          <w:rtl/>
        </w:rPr>
        <w:t>َ</w:t>
      </w:r>
      <w:r w:rsidR="00ED361E" w:rsidRPr="00021FF1">
        <w:rPr>
          <w:rFonts w:cs="Al-Sadiq"/>
          <w:sz w:val="28"/>
          <w:szCs w:val="28"/>
          <w:rtl/>
        </w:rPr>
        <w:t xml:space="preserve"> أو أقص</w:t>
      </w:r>
      <w:r w:rsidR="00ED361E">
        <w:rPr>
          <w:rFonts w:cs="Al-Sadiq" w:hint="cs"/>
          <w:sz w:val="28"/>
          <w:szCs w:val="28"/>
          <w:rtl/>
        </w:rPr>
        <w:t>ِّ</w:t>
      </w:r>
      <w:r w:rsidR="00ED361E" w:rsidRPr="00021FF1">
        <w:rPr>
          <w:rFonts w:cs="Al-Sadiq"/>
          <w:sz w:val="28"/>
          <w:szCs w:val="28"/>
          <w:rtl/>
        </w:rPr>
        <w:t>ر</w:t>
      </w:r>
      <w:r w:rsidR="00ED361E">
        <w:rPr>
          <w:rFonts w:cs="Al-Sadiq" w:hint="cs"/>
          <w:sz w:val="28"/>
          <w:szCs w:val="28"/>
          <w:rtl/>
        </w:rPr>
        <w:t xml:space="preserve"> ؟</w:t>
      </w:r>
      <w:r w:rsidR="00ED361E" w:rsidRPr="00021FF1">
        <w:rPr>
          <w:rFonts w:cs="Al-Sadiq"/>
          <w:sz w:val="28"/>
          <w:szCs w:val="28"/>
          <w:rtl/>
        </w:rPr>
        <w:t xml:space="preserve"> قال :</w:t>
      </w:r>
      <w:r w:rsidR="00ED361E" w:rsidRPr="00AB4866">
        <w:rPr>
          <w:rFonts w:cs="Lotus" w:hint="cs"/>
          <w:sz w:val="28"/>
          <w:szCs w:val="28"/>
          <w:rtl/>
        </w:rPr>
        <w:t xml:space="preserve"> </w:t>
      </w:r>
      <w:r w:rsidR="0030701B" w:rsidRPr="0030701B">
        <w:rPr>
          <w:rFonts w:cs="Lotus" w:hint="cs"/>
          <w:sz w:val="32"/>
          <w:szCs w:val="32"/>
          <w:rtl/>
        </w:rPr>
        <w:t>&gt;</w:t>
      </w:r>
      <w:r w:rsidR="00ED361E" w:rsidRPr="006B65CB">
        <w:rPr>
          <w:rFonts w:cs="Al-Sadiq"/>
          <w:sz w:val="32"/>
          <w:szCs w:val="32"/>
          <w:rtl/>
        </w:rPr>
        <w:t xml:space="preserve"> </w:t>
      </w:r>
      <w:r w:rsidR="00ED361E" w:rsidRPr="00021FF1">
        <w:rPr>
          <w:rFonts w:cs="Al-Sadiq"/>
          <w:sz w:val="28"/>
          <w:szCs w:val="28"/>
          <w:rtl/>
        </w:rPr>
        <w:t>أت</w:t>
      </w:r>
      <w:r w:rsidR="00ED361E">
        <w:rPr>
          <w:rFonts w:cs="Al-Sadiq" w:hint="cs"/>
          <w:sz w:val="28"/>
          <w:szCs w:val="28"/>
          <w:rtl/>
        </w:rPr>
        <w:t>ِ</w:t>
      </w:r>
      <w:r w:rsidR="00ED361E" w:rsidRPr="00021FF1">
        <w:rPr>
          <w:rFonts w:cs="Al-Sadiq"/>
          <w:sz w:val="28"/>
          <w:szCs w:val="28"/>
          <w:rtl/>
        </w:rPr>
        <w:t>م</w:t>
      </w:r>
      <w:r w:rsidR="00ED361E">
        <w:rPr>
          <w:rFonts w:cs="Al-Sadiq" w:hint="cs"/>
          <w:sz w:val="28"/>
          <w:szCs w:val="28"/>
          <w:rtl/>
        </w:rPr>
        <w:t>ّ</w:t>
      </w:r>
      <w:r w:rsidR="00ED361E">
        <w:rPr>
          <w:rFonts w:cs="Lotus" w:hint="cs"/>
          <w:sz w:val="28"/>
          <w:szCs w:val="28"/>
          <w:rtl/>
        </w:rPr>
        <w:t xml:space="preserve"> </w:t>
      </w:r>
      <w:r w:rsidR="0030701B" w:rsidRPr="0030701B">
        <w:rPr>
          <w:rFonts w:cs="Lotus" w:hint="cs"/>
          <w:sz w:val="32"/>
          <w:szCs w:val="32"/>
          <w:rtl/>
        </w:rPr>
        <w:t>&lt;</w:t>
      </w:r>
      <w:r w:rsidR="007D650A" w:rsidRPr="006B65CB">
        <w:rPr>
          <w:rFonts w:cs="Al-Sadiq" w:hint="cs"/>
          <w:sz w:val="32"/>
          <w:szCs w:val="32"/>
          <w:rtl/>
        </w:rPr>
        <w:t xml:space="preserve"> </w:t>
      </w:r>
      <w:r w:rsidR="007D650A">
        <w:rPr>
          <w:rFonts w:cs="Al-Sadiq" w:hint="cs"/>
          <w:sz w:val="28"/>
          <w:szCs w:val="28"/>
          <w:rtl/>
        </w:rPr>
        <w:t>.</w:t>
      </w:r>
      <w:r w:rsidR="008B4882">
        <w:rPr>
          <w:rFonts w:cs="Al-Sadiq" w:hint="cs"/>
          <w:sz w:val="28"/>
          <w:szCs w:val="28"/>
          <w:rtl/>
        </w:rPr>
        <w:t xml:space="preserve"> </w:t>
      </w:r>
    </w:p>
    <w:p w:rsidR="007D650A" w:rsidRDefault="007D650A" w:rsidP="001D4A75">
      <w:pPr>
        <w:jc w:val="both"/>
        <w:rPr>
          <w:rFonts w:cs="Al-Sadiq"/>
          <w:sz w:val="28"/>
          <w:szCs w:val="28"/>
          <w:rtl/>
        </w:rPr>
      </w:pPr>
      <w:r>
        <w:rPr>
          <w:rFonts w:cs="Al-Sadiq" w:hint="cs"/>
          <w:sz w:val="28"/>
          <w:szCs w:val="28"/>
          <w:rtl/>
        </w:rPr>
        <w:t xml:space="preserve">   </w:t>
      </w:r>
      <w:r w:rsidR="008B4882">
        <w:rPr>
          <w:rFonts w:cs="Al-Sadiq" w:hint="cs"/>
          <w:sz w:val="28"/>
          <w:szCs w:val="28"/>
          <w:rtl/>
        </w:rPr>
        <w:t>ولا تقدر مصحّحة</w:t>
      </w:r>
      <w:r w:rsidR="009C51F9">
        <w:rPr>
          <w:rFonts w:cs="Al-Sadiq" w:hint="cs"/>
          <w:sz w:val="28"/>
          <w:szCs w:val="28"/>
          <w:rtl/>
        </w:rPr>
        <w:t>ُ</w:t>
      </w:r>
      <w:r w:rsidR="008B4882">
        <w:rPr>
          <w:rFonts w:cs="Al-Sadiq" w:hint="cs"/>
          <w:sz w:val="28"/>
          <w:szCs w:val="28"/>
          <w:rtl/>
        </w:rPr>
        <w:t xml:space="preserve"> الكافي</w:t>
      </w:r>
      <w:r w:rsidR="009A6E90">
        <w:rPr>
          <w:rFonts w:cs="Al-Sadiq" w:hint="cs"/>
          <w:sz w:val="28"/>
          <w:szCs w:val="28"/>
          <w:rtl/>
        </w:rPr>
        <w:t xml:space="preserve"> على الوقوف أمام هذه الروايات المشهورة التي هي في محلّ ال</w:t>
      </w:r>
      <w:r w:rsidR="009D485D">
        <w:rPr>
          <w:rFonts w:cs="Al-Sadiq" w:hint="cs"/>
          <w:sz w:val="28"/>
          <w:szCs w:val="28"/>
          <w:rtl/>
        </w:rPr>
        <w:t>بـي</w:t>
      </w:r>
      <w:r w:rsidR="009A6E90">
        <w:rPr>
          <w:rFonts w:cs="Al-Sadiq" w:hint="cs"/>
          <w:sz w:val="28"/>
          <w:szCs w:val="28"/>
          <w:rtl/>
        </w:rPr>
        <w:t xml:space="preserve">ان للعمل ، فلنُعِدْ إليها النظرَ : </w:t>
      </w:r>
    </w:p>
    <w:p w:rsidR="007D650A" w:rsidRDefault="007D650A" w:rsidP="00B91E47">
      <w:pPr>
        <w:jc w:val="both"/>
        <w:rPr>
          <w:rFonts w:cs="Al-Sadiq"/>
          <w:sz w:val="28"/>
          <w:szCs w:val="28"/>
          <w:rtl/>
        </w:rPr>
      </w:pPr>
      <w:r>
        <w:rPr>
          <w:rFonts w:cs="Al-Sadiq" w:hint="cs"/>
          <w:sz w:val="28"/>
          <w:szCs w:val="28"/>
          <w:rtl/>
        </w:rPr>
        <w:t xml:space="preserve">   </w:t>
      </w:r>
      <w:r w:rsidR="009A6E90">
        <w:rPr>
          <w:rFonts w:cs="Al-Sadiq" w:hint="cs"/>
          <w:sz w:val="28"/>
          <w:szCs w:val="28"/>
          <w:rtl/>
        </w:rPr>
        <w:t xml:space="preserve">في الكافي </w:t>
      </w:r>
      <w:r w:rsidR="009A6E90" w:rsidRPr="00021FF1">
        <w:rPr>
          <w:rFonts w:cs="Al-Sadiq"/>
          <w:sz w:val="28"/>
          <w:szCs w:val="28"/>
          <w:rtl/>
        </w:rPr>
        <w:t>عن محمد بن يحيى</w:t>
      </w:r>
      <w:r w:rsidR="009A6E90">
        <w:rPr>
          <w:rFonts w:cs="Al-Sadiq"/>
          <w:sz w:val="28"/>
          <w:szCs w:val="28"/>
          <w:rtl/>
        </w:rPr>
        <w:t xml:space="preserve"> عن محمد بن الحسين</w:t>
      </w:r>
      <w:r w:rsidR="00E82AED">
        <w:rPr>
          <w:rFonts w:cs="Al-Sadiq" w:hint="cs"/>
          <w:sz w:val="28"/>
          <w:szCs w:val="28"/>
          <w:rtl/>
        </w:rPr>
        <w:t xml:space="preserve"> </w:t>
      </w:r>
      <w:r w:rsidR="009A6E90">
        <w:rPr>
          <w:rFonts w:cs="Al-Sadiq" w:hint="cs"/>
          <w:sz w:val="28"/>
          <w:szCs w:val="28"/>
          <w:rtl/>
        </w:rPr>
        <w:t>(</w:t>
      </w:r>
      <w:r w:rsidR="009A6E90" w:rsidRPr="00E82AED">
        <w:rPr>
          <w:rFonts w:cs="Al-Sadiq" w:hint="cs"/>
          <w:rtl/>
        </w:rPr>
        <w:t>بن</w:t>
      </w:r>
      <w:r w:rsidR="00255A14" w:rsidRPr="00E82AED">
        <w:rPr>
          <w:rFonts w:cs="Al-Sadiq" w:hint="cs"/>
          <w:rtl/>
        </w:rPr>
        <w:t xml:space="preserve"> أبي </w:t>
      </w:r>
      <w:r w:rsidR="009A6E90" w:rsidRPr="00E82AED">
        <w:rPr>
          <w:rFonts w:cs="Al-Sadiq" w:hint="cs"/>
          <w:rtl/>
        </w:rPr>
        <w:t>الخطّاب</w:t>
      </w:r>
      <w:r w:rsidR="009A6E90">
        <w:rPr>
          <w:rFonts w:cs="Al-Sadiq" w:hint="cs"/>
          <w:sz w:val="28"/>
          <w:szCs w:val="28"/>
          <w:rtl/>
        </w:rPr>
        <w:t xml:space="preserve">) </w:t>
      </w:r>
      <w:r w:rsidR="009A6E90">
        <w:rPr>
          <w:rFonts w:cs="Al-Sadiq"/>
          <w:sz w:val="28"/>
          <w:szCs w:val="28"/>
          <w:rtl/>
        </w:rPr>
        <w:t xml:space="preserve">عن </w:t>
      </w:r>
      <w:r w:rsidR="009A6E90" w:rsidRPr="006B65CB">
        <w:rPr>
          <w:rFonts w:cs="Al-Sadiq Bold"/>
          <w:sz w:val="28"/>
          <w:szCs w:val="28"/>
          <w:u w:val="single"/>
          <w:rtl/>
        </w:rPr>
        <w:t>محمد بن سنان</w:t>
      </w:r>
      <w:r w:rsidR="009A6E90" w:rsidRPr="00021FF1">
        <w:rPr>
          <w:rFonts w:cs="Al-Sadiq"/>
          <w:sz w:val="28"/>
          <w:szCs w:val="28"/>
          <w:rtl/>
        </w:rPr>
        <w:t xml:space="preserve"> عن إسحق </w:t>
      </w:r>
      <w:r w:rsidR="009A6E90">
        <w:rPr>
          <w:rFonts w:cs="Al-Sadiq"/>
          <w:sz w:val="28"/>
          <w:szCs w:val="28"/>
          <w:rtl/>
        </w:rPr>
        <w:t xml:space="preserve">بن </w:t>
      </w:r>
      <w:r w:rsidR="009A6E90">
        <w:rPr>
          <w:rFonts w:cs="Al-Sadiq" w:hint="cs"/>
          <w:sz w:val="28"/>
          <w:szCs w:val="28"/>
          <w:rtl/>
        </w:rPr>
        <w:t>ج</w:t>
      </w:r>
      <w:r w:rsidR="009A6E90">
        <w:rPr>
          <w:rFonts w:cs="Al-Sadiq"/>
          <w:sz w:val="28"/>
          <w:szCs w:val="28"/>
          <w:rtl/>
        </w:rPr>
        <w:t>ري</w:t>
      </w:r>
      <w:r w:rsidR="009A6E90">
        <w:rPr>
          <w:rFonts w:cs="Al-Sadiq" w:hint="cs"/>
          <w:sz w:val="28"/>
          <w:szCs w:val="28"/>
          <w:rtl/>
        </w:rPr>
        <w:t>ر</w:t>
      </w:r>
      <w:r w:rsidR="009A6E90" w:rsidRPr="00B244DA">
        <w:rPr>
          <w:rFonts w:cs="Al-Sadiq" w:hint="cs"/>
          <w:vertAlign w:val="superscript"/>
          <w:rtl/>
        </w:rPr>
        <w:t>(</w:t>
      </w:r>
      <w:r w:rsidR="009A6E90" w:rsidRPr="00B244DA">
        <w:rPr>
          <w:rStyle w:val="FootnoteReference"/>
          <w:rFonts w:cs="Al-Sadiq"/>
          <w:rtl/>
        </w:rPr>
        <w:footnoteReference w:id="209"/>
      </w:r>
      <w:r w:rsidR="009A6E90" w:rsidRPr="00B244DA">
        <w:rPr>
          <w:rFonts w:cs="Al-Sadiq" w:hint="cs"/>
          <w:vertAlign w:val="superscript"/>
          <w:rtl/>
        </w:rPr>
        <w:t>)</w:t>
      </w:r>
      <w:r w:rsidR="009A6E90" w:rsidRPr="00021FF1">
        <w:rPr>
          <w:rFonts w:cs="Al-Sadiq"/>
          <w:sz w:val="28"/>
          <w:szCs w:val="28"/>
          <w:rtl/>
        </w:rPr>
        <w:t xml:space="preserve"> </w:t>
      </w:r>
      <w:r w:rsidR="009A6E90">
        <w:rPr>
          <w:rFonts w:cs="Al-Sadiq"/>
          <w:sz w:val="28"/>
          <w:szCs w:val="28"/>
          <w:rtl/>
        </w:rPr>
        <w:t>عن</w:t>
      </w:r>
      <w:r w:rsidR="00255A14">
        <w:rPr>
          <w:rFonts w:cs="Al-Sadiq"/>
          <w:sz w:val="28"/>
          <w:szCs w:val="28"/>
          <w:rtl/>
        </w:rPr>
        <w:t xml:space="preserve"> أبي </w:t>
      </w:r>
      <w:r w:rsidR="009A6E90">
        <w:rPr>
          <w:rFonts w:cs="Al-Sadiq"/>
          <w:sz w:val="28"/>
          <w:szCs w:val="28"/>
          <w:rtl/>
        </w:rPr>
        <w:t>بصير</w:t>
      </w:r>
      <w:r w:rsidR="009A6E90"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9A6E90" w:rsidRPr="00100604">
        <w:rPr>
          <w:rFonts w:ascii="JALAL" w:hAnsi="JALAL" w:cs="Al-Baqer"/>
          <w:sz w:val="32"/>
          <w:szCs w:val="32"/>
        </w:rPr>
        <w:t>t</w:t>
      </w:r>
      <w:r w:rsidR="009A6E90" w:rsidRPr="00021FF1">
        <w:rPr>
          <w:rFonts w:cs="Al-Sadiq"/>
          <w:sz w:val="28"/>
          <w:szCs w:val="28"/>
          <w:rtl/>
        </w:rPr>
        <w:t xml:space="preserve"> قال سمعته يقول :</w:t>
      </w:r>
      <w:r w:rsidR="009A6E90" w:rsidRPr="0040644B">
        <w:rPr>
          <w:rFonts w:cs="Lotus" w:hint="cs"/>
          <w:sz w:val="28"/>
          <w:szCs w:val="28"/>
          <w:rtl/>
        </w:rPr>
        <w:t xml:space="preserve"> </w:t>
      </w:r>
      <w:r w:rsidR="0030701B" w:rsidRPr="0030701B">
        <w:rPr>
          <w:rFonts w:cs="Lotus" w:hint="cs"/>
          <w:sz w:val="32"/>
          <w:szCs w:val="32"/>
          <w:rtl/>
        </w:rPr>
        <w:t>&gt;</w:t>
      </w:r>
      <w:r w:rsidR="009A6E90" w:rsidRPr="006B65CB">
        <w:rPr>
          <w:rFonts w:cs="Al-Sadiq"/>
          <w:sz w:val="32"/>
          <w:szCs w:val="32"/>
          <w:rtl/>
        </w:rPr>
        <w:t xml:space="preserve"> </w:t>
      </w:r>
      <w:r w:rsidR="005D0C02">
        <w:rPr>
          <w:rFonts w:cs="Al-Sadiq"/>
          <w:sz w:val="28"/>
          <w:szCs w:val="28"/>
          <w:rtl/>
        </w:rPr>
        <w:t>تـت</w:t>
      </w:r>
      <w:r w:rsidR="009A6E90" w:rsidRPr="00021FF1">
        <w:rPr>
          <w:rFonts w:cs="Al-Sadiq"/>
          <w:sz w:val="28"/>
          <w:szCs w:val="28"/>
          <w:rtl/>
        </w:rPr>
        <w:t>م</w:t>
      </w:r>
      <w:r w:rsidR="009A6E90">
        <w:rPr>
          <w:rFonts w:cs="Al-Sadiq" w:hint="cs"/>
          <w:sz w:val="28"/>
          <w:szCs w:val="28"/>
          <w:rtl/>
        </w:rPr>
        <w:t>ّ</w:t>
      </w:r>
      <w:r w:rsidR="009A6E90" w:rsidRPr="00021FF1">
        <w:rPr>
          <w:rFonts w:cs="Al-Sadiq"/>
          <w:sz w:val="28"/>
          <w:szCs w:val="28"/>
          <w:rtl/>
        </w:rPr>
        <w:t xml:space="preserve"> الصلاة</w:t>
      </w:r>
      <w:r w:rsidR="009A6E90">
        <w:rPr>
          <w:rFonts w:cs="Al-Sadiq" w:hint="cs"/>
          <w:sz w:val="28"/>
          <w:szCs w:val="28"/>
          <w:rtl/>
        </w:rPr>
        <w:t>َ</w:t>
      </w:r>
      <w:r w:rsidR="009A6E90" w:rsidRPr="00021FF1">
        <w:rPr>
          <w:rFonts w:cs="Al-Sadiq"/>
          <w:sz w:val="28"/>
          <w:szCs w:val="28"/>
          <w:rtl/>
        </w:rPr>
        <w:t xml:space="preserve"> في أربعة مواطن : في المسجد الحرام</w:t>
      </w:r>
      <w:r w:rsidR="009A6E90">
        <w:rPr>
          <w:rFonts w:cs="Al-Sadiq"/>
          <w:sz w:val="28"/>
          <w:szCs w:val="28"/>
          <w:rtl/>
        </w:rPr>
        <w:t xml:space="preserve"> ومسجد الرسول </w:t>
      </w:r>
      <w:r w:rsidR="009A6E90" w:rsidRPr="006B65CB">
        <w:rPr>
          <w:rFonts w:cs="Al-Sadiq Bold"/>
          <w:sz w:val="28"/>
          <w:szCs w:val="28"/>
          <w:rtl/>
        </w:rPr>
        <w:t>ومسجد الكوفة وحرم الحسين</w:t>
      </w:r>
      <w:r w:rsidR="009A6E90" w:rsidRPr="006B65CB">
        <w:rPr>
          <w:rFonts w:ascii="JALAL" w:hAnsi="JALAL" w:cs="Al-Baqer"/>
          <w:sz w:val="36"/>
          <w:szCs w:val="36"/>
        </w:rPr>
        <w:t>t</w:t>
      </w:r>
      <w:r w:rsidR="009A6E90" w:rsidRPr="0012285E">
        <w:rPr>
          <w:rFonts w:cs="Al-Sadiq" w:hint="cs"/>
          <w:sz w:val="28"/>
          <w:szCs w:val="28"/>
          <w:rtl/>
        </w:rPr>
        <w:t xml:space="preserve"> </w:t>
      </w:r>
      <w:r w:rsidR="0030701B" w:rsidRPr="0030701B">
        <w:rPr>
          <w:rFonts w:cs="Lotus" w:hint="cs"/>
          <w:sz w:val="32"/>
          <w:szCs w:val="32"/>
          <w:rtl/>
        </w:rPr>
        <w:t>&lt;</w:t>
      </w:r>
      <w:r w:rsidR="009A6E90" w:rsidRPr="006B65CB">
        <w:rPr>
          <w:rFonts w:cs="Al-Sadiq" w:hint="cs"/>
          <w:sz w:val="32"/>
          <w:szCs w:val="32"/>
          <w:rtl/>
        </w:rPr>
        <w:t xml:space="preserve"> </w:t>
      </w:r>
      <w:r w:rsidR="009A6E90">
        <w:rPr>
          <w:rFonts w:cs="Al-Sadiq" w:hint="cs"/>
          <w:sz w:val="28"/>
          <w:szCs w:val="28"/>
          <w:rtl/>
        </w:rPr>
        <w:t>وإسحق بن جرير واقفي ثقة ، وهي مصحّحة الكافي فإنّ في محمد بن سنان كلام</w:t>
      </w:r>
      <w:r w:rsidR="009C51F9">
        <w:rPr>
          <w:rFonts w:cs="Al-Sadiq" w:hint="cs"/>
          <w:sz w:val="28"/>
          <w:szCs w:val="28"/>
          <w:rtl/>
        </w:rPr>
        <w:t>اً</w:t>
      </w:r>
      <w:r w:rsidR="009A6E90">
        <w:rPr>
          <w:rFonts w:cs="Al-Sadiq" w:hint="cs"/>
          <w:sz w:val="28"/>
          <w:szCs w:val="28"/>
          <w:rtl/>
        </w:rPr>
        <w:t xml:space="preserve"> مشهور</w:t>
      </w:r>
      <w:r w:rsidR="009C51F9">
        <w:rPr>
          <w:rFonts w:cs="Al-Sadiq" w:hint="cs"/>
          <w:sz w:val="28"/>
          <w:szCs w:val="28"/>
          <w:rtl/>
        </w:rPr>
        <w:t>اً</w:t>
      </w:r>
      <w:r w:rsidR="009A6E90" w:rsidRPr="00021FF1">
        <w:rPr>
          <w:rFonts w:cs="Al-Sadiq"/>
          <w:sz w:val="28"/>
          <w:szCs w:val="28"/>
          <w:rtl/>
        </w:rPr>
        <w:t xml:space="preserve"> .</w:t>
      </w:r>
      <w:r w:rsidR="009A6E90">
        <w:rPr>
          <w:rFonts w:cs="Al-Sadiq" w:hint="cs"/>
          <w:sz w:val="28"/>
          <w:szCs w:val="28"/>
          <w:rtl/>
        </w:rPr>
        <w:t xml:space="preserve"> </w:t>
      </w:r>
      <w:r w:rsidR="009C51F9">
        <w:rPr>
          <w:rFonts w:cs="Al-Sadiq" w:hint="cs"/>
          <w:sz w:val="28"/>
          <w:szCs w:val="28"/>
          <w:rtl/>
        </w:rPr>
        <w:t xml:space="preserve">هكذا سند وهكذا شذوذ عن كلّ </w:t>
      </w:r>
      <w:r w:rsidR="00942DAA">
        <w:rPr>
          <w:rFonts w:cs="Al-Sadiq" w:hint="cs"/>
          <w:sz w:val="28"/>
          <w:szCs w:val="28"/>
          <w:rtl/>
        </w:rPr>
        <w:t xml:space="preserve">الروايات لا يقاوم تلك الروايات . </w:t>
      </w:r>
      <w:r w:rsidR="00942DAA" w:rsidRPr="003D7F2C">
        <w:rPr>
          <w:rFonts w:cs="Al-Sadiq Bold" w:hint="cs"/>
          <w:sz w:val="28"/>
          <w:szCs w:val="28"/>
          <w:u w:val="single"/>
          <w:rtl/>
        </w:rPr>
        <w:t>بل يمكن الجمع</w:t>
      </w:r>
      <w:r w:rsidR="00970589" w:rsidRPr="003D7F2C">
        <w:rPr>
          <w:rFonts w:cs="Al-Sadiq Bold" w:hint="cs"/>
          <w:sz w:val="28"/>
          <w:szCs w:val="28"/>
          <w:u w:val="single"/>
          <w:rtl/>
        </w:rPr>
        <w:t xml:space="preserve"> بين </w:t>
      </w:r>
      <w:r w:rsidR="00942DAA" w:rsidRPr="003D7F2C">
        <w:rPr>
          <w:rFonts w:cs="Al-Sadiq Bold" w:hint="cs"/>
          <w:sz w:val="28"/>
          <w:szCs w:val="28"/>
          <w:u w:val="single"/>
          <w:rtl/>
        </w:rPr>
        <w:t>هذه الرواية وسائر الروايات السابقة</w:t>
      </w:r>
      <w:r w:rsidR="00942DAA">
        <w:rPr>
          <w:rFonts w:cs="Al-Sadiq" w:hint="cs"/>
          <w:sz w:val="28"/>
          <w:szCs w:val="28"/>
          <w:rtl/>
        </w:rPr>
        <w:t xml:space="preserve"> بأن يقال : </w:t>
      </w:r>
      <w:r w:rsidR="0012285E">
        <w:rPr>
          <w:rFonts w:cs="Al-Sadiq" w:hint="cs"/>
          <w:sz w:val="28"/>
          <w:szCs w:val="28"/>
          <w:rtl/>
        </w:rPr>
        <w:t>إنّ</w:t>
      </w:r>
      <w:r w:rsidR="00942DAA">
        <w:rPr>
          <w:rFonts w:cs="Al-Sadiq" w:hint="cs"/>
          <w:sz w:val="28"/>
          <w:szCs w:val="28"/>
          <w:rtl/>
        </w:rPr>
        <w:t xml:space="preserve"> ذِكر المساجدِ هو</w:t>
      </w:r>
      <w:r w:rsidR="00B91E47">
        <w:rPr>
          <w:rFonts w:cs="Al-Sadiq" w:hint="cs"/>
          <w:sz w:val="28"/>
          <w:szCs w:val="28"/>
          <w:rtl/>
        </w:rPr>
        <w:t xml:space="preserve"> لكونهما أجلى المصاديق ، خاصةً و</w:t>
      </w:r>
      <w:r w:rsidR="00942DAA">
        <w:rPr>
          <w:rFonts w:cs="Al-Sadiq" w:hint="cs"/>
          <w:sz w:val="28"/>
          <w:szCs w:val="28"/>
          <w:rtl/>
        </w:rPr>
        <w:t>أنّ المتعارف لمن يكون في الحجّ أو الزيارة هو الصلاة في المساجد ، أو لل</w:t>
      </w:r>
      <w:r w:rsidR="009D485D">
        <w:rPr>
          <w:rFonts w:cs="Al-Sadiq" w:hint="cs"/>
          <w:sz w:val="28"/>
          <w:szCs w:val="28"/>
          <w:rtl/>
        </w:rPr>
        <w:t>تـنبـي</w:t>
      </w:r>
      <w:r w:rsidR="00942DAA">
        <w:rPr>
          <w:rFonts w:cs="Al-Sadiq" w:hint="cs"/>
          <w:sz w:val="28"/>
          <w:szCs w:val="28"/>
          <w:rtl/>
        </w:rPr>
        <w:t>ه على أهميّة الصلاة فيها دون ال</w:t>
      </w:r>
      <w:r w:rsidR="009D485D">
        <w:rPr>
          <w:rFonts w:cs="Al-Sadiq" w:hint="cs"/>
          <w:sz w:val="28"/>
          <w:szCs w:val="28"/>
          <w:rtl/>
        </w:rPr>
        <w:t>بـي</w:t>
      </w:r>
      <w:r w:rsidR="00942DAA">
        <w:rPr>
          <w:rFonts w:cs="Al-Sadiq" w:hint="cs"/>
          <w:sz w:val="28"/>
          <w:szCs w:val="28"/>
          <w:rtl/>
        </w:rPr>
        <w:t>وت من دون حصر التمام في المساجد .</w:t>
      </w:r>
    </w:p>
    <w:p w:rsidR="009A6E90" w:rsidRDefault="007D650A" w:rsidP="001D4A75">
      <w:pPr>
        <w:jc w:val="both"/>
        <w:rPr>
          <w:rFonts w:cs="Al-Sadiq"/>
          <w:sz w:val="28"/>
          <w:szCs w:val="28"/>
          <w:rtl/>
        </w:rPr>
      </w:pPr>
      <w:r>
        <w:rPr>
          <w:rFonts w:cs="Al-Sadiq" w:hint="cs"/>
          <w:sz w:val="28"/>
          <w:szCs w:val="28"/>
          <w:rtl/>
        </w:rPr>
        <w:t xml:space="preserve">   </w:t>
      </w:r>
      <w:r w:rsidRPr="00021FF1">
        <w:rPr>
          <w:rFonts w:cs="Al-Sadiq"/>
          <w:sz w:val="28"/>
          <w:szCs w:val="28"/>
          <w:rtl/>
        </w:rPr>
        <w:t>و</w:t>
      </w:r>
      <w:r>
        <w:rPr>
          <w:rFonts w:cs="Al-Sadiq" w:hint="cs"/>
          <w:sz w:val="28"/>
          <w:szCs w:val="28"/>
          <w:rtl/>
        </w:rPr>
        <w:t xml:space="preserve">مثلها ما رواه في </w:t>
      </w:r>
      <w:r w:rsidR="00803207">
        <w:rPr>
          <w:rFonts w:cs="Al-Sadiq" w:hint="cs"/>
          <w:sz w:val="28"/>
          <w:szCs w:val="28"/>
          <w:rtl/>
        </w:rPr>
        <w:t>التهذيـبين</w:t>
      </w:r>
      <w:r>
        <w:rPr>
          <w:rFonts w:cs="Al-Sadiq" w:hint="cs"/>
          <w:sz w:val="28"/>
          <w:szCs w:val="28"/>
          <w:rtl/>
        </w:rPr>
        <w:t xml:space="preserve"> </w:t>
      </w:r>
      <w:r w:rsidR="001F40C0">
        <w:rPr>
          <w:rFonts w:cs="Al-Sadiq"/>
          <w:sz w:val="28"/>
          <w:szCs w:val="28"/>
          <w:rtl/>
        </w:rPr>
        <w:t xml:space="preserve">بإسناده </w:t>
      </w:r>
      <w:r w:rsidR="002912BC">
        <w:rPr>
          <w:rFonts w:cs="Al-Sadiq" w:hint="cs"/>
          <w:sz w:val="28"/>
          <w:szCs w:val="28"/>
          <w:rtl/>
        </w:rPr>
        <w:t xml:space="preserve">ـ </w:t>
      </w:r>
      <w:r w:rsidR="002912BC" w:rsidRPr="00343EED">
        <w:rPr>
          <w:rFonts w:cs="Al-Sadiq" w:hint="cs"/>
          <w:rtl/>
        </w:rPr>
        <w:t>الصحيح</w:t>
      </w:r>
      <w:r w:rsidR="002912BC">
        <w:rPr>
          <w:rFonts w:cs="Al-Sadiq" w:hint="cs"/>
          <w:sz w:val="28"/>
          <w:szCs w:val="28"/>
          <w:rtl/>
        </w:rPr>
        <w:t xml:space="preserve"> ـ </w:t>
      </w:r>
      <w:r w:rsidRPr="00021FF1">
        <w:rPr>
          <w:rFonts w:cs="Al-Sadiq"/>
          <w:sz w:val="28"/>
          <w:szCs w:val="28"/>
          <w:rtl/>
        </w:rPr>
        <w:t>عن محمد بن علي بن محبوب</w:t>
      </w:r>
      <w:r>
        <w:rPr>
          <w:rFonts w:cs="Al-Sadiq"/>
          <w:sz w:val="28"/>
          <w:szCs w:val="28"/>
          <w:rtl/>
        </w:rPr>
        <w:t xml:space="preserve"> عن أحمد بن محمد</w:t>
      </w:r>
      <w:r w:rsidRPr="00021FF1">
        <w:rPr>
          <w:rFonts w:cs="Al-Sadiq"/>
          <w:sz w:val="28"/>
          <w:szCs w:val="28"/>
          <w:rtl/>
        </w:rPr>
        <w:t xml:space="preserve"> عن الحسين بن سعيد عن </w:t>
      </w:r>
      <w:r w:rsidRPr="003D7F2C">
        <w:rPr>
          <w:rFonts w:cs="Al-Sadiq Bold"/>
          <w:sz w:val="28"/>
          <w:szCs w:val="28"/>
          <w:u w:val="single"/>
          <w:rtl/>
        </w:rPr>
        <w:t>محمد بن سنان</w:t>
      </w:r>
      <w:r w:rsidRPr="003D7F2C">
        <w:rPr>
          <w:rFonts w:cs="Al-Sadiq"/>
          <w:b/>
          <w:bCs/>
          <w:sz w:val="28"/>
          <w:szCs w:val="28"/>
          <w:rtl/>
        </w:rPr>
        <w:t xml:space="preserve"> </w:t>
      </w:r>
      <w:r>
        <w:rPr>
          <w:rFonts w:cs="Al-Sadiq"/>
          <w:sz w:val="28"/>
          <w:szCs w:val="28"/>
          <w:rtl/>
        </w:rPr>
        <w:t>عن عبد الملك</w:t>
      </w:r>
      <w:r>
        <w:rPr>
          <w:rFonts w:cs="Al-Sadiq" w:hint="cs"/>
          <w:sz w:val="28"/>
          <w:szCs w:val="28"/>
          <w:rtl/>
        </w:rPr>
        <w:t xml:space="preserve"> (</w:t>
      </w:r>
      <w:r w:rsidRPr="000700DC">
        <w:rPr>
          <w:rFonts w:cs="Al-Sadiq" w:hint="cs"/>
          <w:rtl/>
        </w:rPr>
        <w:t>بن عبد الله ، مهمل</w:t>
      </w:r>
      <w:r>
        <w:rPr>
          <w:rFonts w:cs="Al-Sadiq" w:hint="cs"/>
          <w:sz w:val="28"/>
          <w:szCs w:val="28"/>
          <w:rtl/>
        </w:rPr>
        <w:t>)</w:t>
      </w:r>
      <w:r>
        <w:rPr>
          <w:rFonts w:cs="Al-Sadiq"/>
          <w:sz w:val="28"/>
          <w:szCs w:val="28"/>
          <w:rtl/>
        </w:rPr>
        <w:t xml:space="preserve"> القمي</w:t>
      </w:r>
      <w:r w:rsidRPr="00021FF1">
        <w:rPr>
          <w:rFonts w:cs="Al-Sadiq"/>
          <w:sz w:val="28"/>
          <w:szCs w:val="28"/>
          <w:rtl/>
        </w:rPr>
        <w:t xml:space="preserve"> عن إسماعيل بن جابر عن ع</w:t>
      </w:r>
      <w:r>
        <w:rPr>
          <w:rFonts w:cs="Al-Sadiq"/>
          <w:sz w:val="28"/>
          <w:szCs w:val="28"/>
          <w:rtl/>
        </w:rPr>
        <w:t>بد الحميد خادم إسماعيل بن جعفر</w:t>
      </w:r>
      <w:r>
        <w:rPr>
          <w:rFonts w:cs="Al-Sadiq" w:hint="cs"/>
          <w:sz w:val="28"/>
          <w:szCs w:val="28"/>
          <w:rtl/>
        </w:rPr>
        <w:t xml:space="preserve"> (</w:t>
      </w:r>
      <w:r w:rsidRPr="000700DC">
        <w:rPr>
          <w:rFonts w:cs="Al-Sadiq" w:hint="cs"/>
          <w:sz w:val="22"/>
          <w:szCs w:val="22"/>
          <w:rtl/>
        </w:rPr>
        <w:t>مهمل</w:t>
      </w:r>
      <w:r>
        <w:rPr>
          <w:rFonts w:cs="Al-Sadiq" w:hint="cs"/>
          <w:sz w:val="28"/>
          <w:szCs w:val="28"/>
          <w:rtl/>
        </w:rPr>
        <w:t>)</w:t>
      </w:r>
      <w:r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 xml:space="preserve">عبد </w:t>
      </w:r>
      <w:r w:rsidR="007C2C3C">
        <w:rPr>
          <w:rFonts w:cs="Al-Sadiq"/>
          <w:sz w:val="28"/>
          <w:szCs w:val="28"/>
          <w:rtl/>
        </w:rPr>
        <w:lastRenderedPageBreak/>
        <w:t>الله</w:t>
      </w:r>
      <w:r w:rsidRPr="00100604">
        <w:rPr>
          <w:rFonts w:ascii="JALAL" w:hAnsi="JALAL" w:cs="Al-Baqer"/>
          <w:sz w:val="32"/>
          <w:szCs w:val="32"/>
        </w:rPr>
        <w:t>t</w:t>
      </w:r>
      <w:r w:rsidRPr="00021FF1">
        <w:rPr>
          <w:rFonts w:cs="Al-Sadiq"/>
          <w:sz w:val="28"/>
          <w:szCs w:val="28"/>
          <w:rtl/>
        </w:rPr>
        <w:t xml:space="preserve"> قال : </w:t>
      </w:r>
      <w:r w:rsidR="0030701B" w:rsidRPr="0030701B">
        <w:rPr>
          <w:rFonts w:cs="Lotus" w:hint="cs"/>
          <w:sz w:val="32"/>
          <w:szCs w:val="32"/>
          <w:rtl/>
        </w:rPr>
        <w:t>&gt;</w:t>
      </w:r>
      <w:r w:rsidRPr="006B65CB">
        <w:rPr>
          <w:rFonts w:cs="Lotus" w:hint="cs"/>
          <w:sz w:val="32"/>
          <w:szCs w:val="32"/>
          <w:rtl/>
        </w:rPr>
        <w:t xml:space="preserve"> </w:t>
      </w:r>
      <w:r w:rsidR="005D0C02">
        <w:rPr>
          <w:rFonts w:cs="Al-Sadiq"/>
          <w:sz w:val="28"/>
          <w:szCs w:val="28"/>
          <w:rtl/>
        </w:rPr>
        <w:t>تـت</w:t>
      </w:r>
      <w:r w:rsidRPr="00021FF1">
        <w:rPr>
          <w:rFonts w:cs="Al-Sadiq"/>
          <w:sz w:val="28"/>
          <w:szCs w:val="28"/>
          <w:rtl/>
        </w:rPr>
        <w:t>م</w:t>
      </w:r>
      <w:r>
        <w:rPr>
          <w:rFonts w:cs="Al-Sadiq" w:hint="cs"/>
          <w:sz w:val="28"/>
          <w:szCs w:val="28"/>
          <w:rtl/>
        </w:rPr>
        <w:t>ّ</w:t>
      </w:r>
      <w:r w:rsidRPr="00021FF1">
        <w:rPr>
          <w:rFonts w:cs="Al-Sadiq"/>
          <w:sz w:val="28"/>
          <w:szCs w:val="28"/>
          <w:rtl/>
        </w:rPr>
        <w:t xml:space="preserve"> الصلاة</w:t>
      </w:r>
      <w:r>
        <w:rPr>
          <w:rFonts w:cs="Al-Sadiq" w:hint="cs"/>
          <w:sz w:val="28"/>
          <w:szCs w:val="28"/>
          <w:rtl/>
        </w:rPr>
        <w:t>َ</w:t>
      </w:r>
      <w:r w:rsidRPr="00021FF1">
        <w:rPr>
          <w:rFonts w:cs="Al-Sadiq"/>
          <w:sz w:val="28"/>
          <w:szCs w:val="28"/>
          <w:rtl/>
        </w:rPr>
        <w:t xml:space="preserve"> في أربعة مواطن : في المسجد الحرام ومسجد الرسول </w:t>
      </w:r>
      <w:r w:rsidRPr="0012285E">
        <w:rPr>
          <w:rFonts w:cs="Al-Sadiq Bold"/>
          <w:sz w:val="28"/>
          <w:szCs w:val="28"/>
          <w:rtl/>
        </w:rPr>
        <w:t>ومسجد الكوفة وحرم الحسين</w:t>
      </w:r>
      <w:r w:rsidRPr="0012285E">
        <w:rPr>
          <w:rFonts w:ascii="JALAL" w:hAnsi="JALAL" w:cs="Al-Baqer"/>
          <w:sz w:val="32"/>
          <w:szCs w:val="32"/>
        </w:rPr>
        <w:t>t</w:t>
      </w:r>
      <w:r w:rsidRPr="00021FF1">
        <w:rPr>
          <w:rFonts w:cs="Al-Sadiq"/>
          <w:sz w:val="28"/>
          <w:szCs w:val="28"/>
          <w:rtl/>
        </w:rPr>
        <w:t xml:space="preserve"> </w:t>
      </w:r>
      <w:r w:rsidR="0030701B" w:rsidRPr="0030701B">
        <w:rPr>
          <w:rFonts w:cs="Lotus" w:hint="cs"/>
          <w:sz w:val="32"/>
          <w:szCs w:val="32"/>
          <w:rtl/>
        </w:rPr>
        <w:t>&lt;</w:t>
      </w:r>
      <w:r w:rsidR="006B65CB">
        <w:rPr>
          <w:rFonts w:cs="Al-Sadiq" w:hint="cs"/>
          <w:sz w:val="28"/>
          <w:szCs w:val="28"/>
          <w:rtl/>
        </w:rPr>
        <w:t xml:space="preserve"> </w:t>
      </w:r>
      <w:r w:rsidRPr="00021FF1">
        <w:rPr>
          <w:rFonts w:cs="Al-Sadiq"/>
          <w:sz w:val="28"/>
          <w:szCs w:val="28"/>
          <w:rtl/>
        </w:rPr>
        <w:t>ورواه</w:t>
      </w:r>
      <w:r>
        <w:rPr>
          <w:rFonts w:cs="Al-Sadiq" w:hint="cs"/>
          <w:sz w:val="28"/>
          <w:szCs w:val="28"/>
          <w:rtl/>
        </w:rPr>
        <w:t>ا</w:t>
      </w:r>
      <w:r w:rsidRPr="00021FF1">
        <w:rPr>
          <w:rFonts w:cs="Al-Sadiq"/>
          <w:sz w:val="28"/>
          <w:szCs w:val="28"/>
          <w:rtl/>
        </w:rPr>
        <w:t xml:space="preserve"> الكليني عن عدة من </w:t>
      </w:r>
      <w:r w:rsidR="002F3156">
        <w:rPr>
          <w:rFonts w:cs="Al-Sadiq"/>
          <w:sz w:val="28"/>
          <w:szCs w:val="28"/>
          <w:rtl/>
        </w:rPr>
        <w:t>أصحاب</w:t>
      </w:r>
      <w:r w:rsidRPr="00021FF1">
        <w:rPr>
          <w:rFonts w:cs="Al-Sadiq"/>
          <w:sz w:val="28"/>
          <w:szCs w:val="28"/>
          <w:rtl/>
        </w:rPr>
        <w:t xml:space="preserve">نا عن أحمد بن محمد </w:t>
      </w:r>
      <w:r>
        <w:rPr>
          <w:rFonts w:cs="Al-Sadiq" w:hint="cs"/>
          <w:sz w:val="28"/>
          <w:szCs w:val="28"/>
          <w:rtl/>
        </w:rPr>
        <w:t xml:space="preserve">، ويمكن تصحيحها بناء على صحّة روايات الكافي ، </w:t>
      </w:r>
      <w:r w:rsidRPr="003D7F2C">
        <w:rPr>
          <w:rFonts w:cs="Al-Sadiq Bold" w:hint="cs"/>
          <w:sz w:val="28"/>
          <w:szCs w:val="28"/>
          <w:u w:val="single"/>
          <w:rtl/>
        </w:rPr>
        <w:t>وكأنهما رواية واحدة</w:t>
      </w:r>
      <w:r>
        <w:rPr>
          <w:rFonts w:cs="Al-Sadiq" w:hint="cs"/>
          <w:sz w:val="28"/>
          <w:szCs w:val="28"/>
          <w:rtl/>
        </w:rPr>
        <w:t xml:space="preserve"> .</w:t>
      </w:r>
    </w:p>
    <w:p w:rsidR="007D650A" w:rsidRDefault="001E3581" w:rsidP="00BB30A8">
      <w:pPr>
        <w:jc w:val="both"/>
        <w:rPr>
          <w:rFonts w:cs="Al-Sadiq"/>
          <w:sz w:val="28"/>
          <w:szCs w:val="28"/>
          <w:rtl/>
        </w:rPr>
      </w:pPr>
      <w:r>
        <w:rPr>
          <w:rFonts w:cs="Al-Sadiq" w:hint="cs"/>
          <w:sz w:val="28"/>
          <w:szCs w:val="28"/>
          <w:rtl/>
        </w:rPr>
        <w:t xml:space="preserve">  والأحوط وجوباً الإقتصار على المدي</w:t>
      </w:r>
      <w:r w:rsidR="00E1636E">
        <w:rPr>
          <w:rFonts w:cs="Al-Sadiq" w:hint="cs"/>
          <w:sz w:val="28"/>
          <w:szCs w:val="28"/>
          <w:rtl/>
        </w:rPr>
        <w:t>نـت</w:t>
      </w:r>
      <w:r>
        <w:rPr>
          <w:rFonts w:cs="Al-Sadiq" w:hint="cs"/>
          <w:sz w:val="28"/>
          <w:szCs w:val="28"/>
          <w:rtl/>
        </w:rPr>
        <w:t xml:space="preserve">ين القديمتين بما في ذلك سهولهما وجبالهما والتي تحوّلت الآن إلى أحياء ومناطق مأهولة بالسكّان . </w:t>
      </w:r>
      <w:r w:rsidR="007D650A">
        <w:rPr>
          <w:rFonts w:cs="Al-Sadiq" w:hint="cs"/>
          <w:sz w:val="28"/>
          <w:szCs w:val="28"/>
          <w:rtl/>
        </w:rPr>
        <w:t xml:space="preserve"> </w:t>
      </w:r>
    </w:p>
    <w:p w:rsidR="001E3581" w:rsidRPr="00245809" w:rsidRDefault="00A844C1" w:rsidP="001D4A75">
      <w:pPr>
        <w:ind w:left="225"/>
        <w:jc w:val="both"/>
        <w:rPr>
          <w:rFonts w:cs="Al-Sadiq"/>
          <w:sz w:val="28"/>
          <w:szCs w:val="28"/>
          <w:rtl/>
        </w:rPr>
      </w:pPr>
      <w:r w:rsidRPr="00A844C1">
        <w:rPr>
          <w:rFonts w:cs="Lotus" w:hint="cs"/>
          <w:sz w:val="36"/>
          <w:szCs w:val="32"/>
          <w:rtl/>
        </w:rPr>
        <w:t>*</w:t>
      </w:r>
      <w:r w:rsidR="00245809" w:rsidRPr="00B244DA">
        <w:rPr>
          <w:rFonts w:cs="Al-Sadiq" w:hint="cs"/>
          <w:sz w:val="36"/>
          <w:szCs w:val="36"/>
          <w:rtl/>
        </w:rPr>
        <w:t xml:space="preserve"> </w:t>
      </w:r>
      <w:r w:rsidR="00382ECB" w:rsidRPr="00D80E00">
        <w:rPr>
          <w:rFonts w:cs="Al-Sadiq" w:hint="cs"/>
          <w:sz w:val="36"/>
          <w:szCs w:val="36"/>
          <w:rtl/>
        </w:rPr>
        <w:t xml:space="preserve">أمّا </w:t>
      </w:r>
      <w:r w:rsidR="00382ECB" w:rsidRPr="003D7F2C">
        <w:rPr>
          <w:rFonts w:cs="Al-Sadiq Bold" w:hint="cs"/>
          <w:sz w:val="36"/>
          <w:szCs w:val="36"/>
          <w:u w:val="single"/>
          <w:rtl/>
        </w:rPr>
        <w:t>التخ</w:t>
      </w:r>
      <w:r w:rsidR="009D485D" w:rsidRPr="003D7F2C">
        <w:rPr>
          <w:rFonts w:cs="Al-Sadiq Bold" w:hint="cs"/>
          <w:sz w:val="36"/>
          <w:szCs w:val="36"/>
          <w:u w:val="single"/>
          <w:rtl/>
        </w:rPr>
        <w:t>يـي</w:t>
      </w:r>
      <w:r w:rsidR="00382ECB" w:rsidRPr="003D7F2C">
        <w:rPr>
          <w:rFonts w:cs="Al-Sadiq Bold" w:hint="cs"/>
          <w:sz w:val="36"/>
          <w:szCs w:val="36"/>
          <w:u w:val="single"/>
          <w:rtl/>
        </w:rPr>
        <w:t>ر في الكوفة</w:t>
      </w:r>
      <w:r w:rsidR="001C51EB" w:rsidRPr="00245809">
        <w:rPr>
          <w:rFonts w:cs="Al-Sadiq" w:hint="cs"/>
          <w:sz w:val="28"/>
          <w:szCs w:val="28"/>
          <w:rtl/>
        </w:rPr>
        <w:t xml:space="preserve"> </w:t>
      </w:r>
      <w:r w:rsidR="001E3581" w:rsidRPr="00245809">
        <w:rPr>
          <w:rFonts w:cs="Al-Sadiq" w:hint="cs"/>
          <w:sz w:val="28"/>
          <w:szCs w:val="28"/>
          <w:rtl/>
        </w:rPr>
        <w:t>:</w:t>
      </w:r>
    </w:p>
    <w:p w:rsidR="007D650A" w:rsidRDefault="001E3581" w:rsidP="001D4A75">
      <w:pPr>
        <w:jc w:val="both"/>
        <w:rPr>
          <w:rFonts w:cs="Al-Sadiq"/>
          <w:sz w:val="28"/>
          <w:szCs w:val="28"/>
          <w:rtl/>
        </w:rPr>
      </w:pPr>
      <w:r>
        <w:rPr>
          <w:rFonts w:cs="Al-Sadiq" w:hint="cs"/>
          <w:sz w:val="28"/>
          <w:szCs w:val="28"/>
          <w:rtl/>
        </w:rPr>
        <w:t xml:space="preserve">   </w:t>
      </w:r>
      <w:r w:rsidR="00382ECB">
        <w:rPr>
          <w:rFonts w:cs="Al-Sadiq" w:hint="cs"/>
          <w:sz w:val="28"/>
          <w:szCs w:val="28"/>
          <w:rtl/>
        </w:rPr>
        <w:t>ف</w:t>
      </w:r>
      <w:r>
        <w:rPr>
          <w:rFonts w:cs="Al-Sadiq" w:hint="cs"/>
          <w:sz w:val="28"/>
          <w:szCs w:val="28"/>
          <w:rtl/>
        </w:rPr>
        <w:t xml:space="preserve">قد ورد </w:t>
      </w:r>
      <w:r w:rsidR="00382ECB">
        <w:rPr>
          <w:rFonts w:cs="Al-Sadiq" w:hint="cs"/>
          <w:sz w:val="28"/>
          <w:szCs w:val="28"/>
          <w:rtl/>
        </w:rPr>
        <w:t>في مصحّح</w:t>
      </w:r>
      <w:r w:rsidR="007D650A">
        <w:rPr>
          <w:rFonts w:cs="Al-Sadiq" w:hint="cs"/>
          <w:sz w:val="28"/>
          <w:szCs w:val="28"/>
          <w:rtl/>
        </w:rPr>
        <w:t>تي</w:t>
      </w:r>
      <w:r w:rsidR="00255A14">
        <w:rPr>
          <w:rFonts w:cs="Al-Sadiq" w:hint="cs"/>
          <w:sz w:val="28"/>
          <w:szCs w:val="28"/>
          <w:rtl/>
        </w:rPr>
        <w:t xml:space="preserve"> أبي </w:t>
      </w:r>
      <w:r w:rsidR="00382ECB">
        <w:rPr>
          <w:rFonts w:cs="Al-Sadiq" w:hint="cs"/>
          <w:sz w:val="28"/>
          <w:szCs w:val="28"/>
          <w:rtl/>
        </w:rPr>
        <w:t xml:space="preserve">بصير </w:t>
      </w:r>
      <w:r w:rsidR="007D650A">
        <w:rPr>
          <w:rFonts w:cs="Al-Sadiq" w:hint="cs"/>
          <w:sz w:val="28"/>
          <w:szCs w:val="28"/>
          <w:rtl/>
        </w:rPr>
        <w:t xml:space="preserve">وعبد الحميد </w:t>
      </w:r>
      <w:r w:rsidR="00382ECB">
        <w:rPr>
          <w:rFonts w:cs="Al-Sadiq" w:hint="cs"/>
          <w:sz w:val="28"/>
          <w:szCs w:val="28"/>
          <w:rtl/>
        </w:rPr>
        <w:t>السابق</w:t>
      </w:r>
      <w:r w:rsidR="007D650A">
        <w:rPr>
          <w:rFonts w:cs="Al-Sadiq" w:hint="cs"/>
          <w:sz w:val="28"/>
          <w:szCs w:val="28"/>
          <w:rtl/>
        </w:rPr>
        <w:t>تين</w:t>
      </w:r>
      <w:r w:rsidR="00382ECB">
        <w:rPr>
          <w:rFonts w:cs="Al-Sadiq" w:hint="cs"/>
          <w:sz w:val="28"/>
          <w:szCs w:val="28"/>
          <w:rtl/>
        </w:rPr>
        <w:t xml:space="preserve"> </w:t>
      </w:r>
      <w:r w:rsidR="00A4378D">
        <w:rPr>
          <w:rFonts w:cs="Al-Sadiq" w:hint="cs"/>
          <w:sz w:val="28"/>
          <w:szCs w:val="28"/>
          <w:rtl/>
        </w:rPr>
        <w:t>هو</w:t>
      </w:r>
      <w:r w:rsidR="00382ECB">
        <w:rPr>
          <w:rFonts w:cs="Al-Sadiq" w:hint="cs"/>
          <w:sz w:val="28"/>
          <w:szCs w:val="28"/>
          <w:rtl/>
        </w:rPr>
        <w:t xml:space="preserve"> </w:t>
      </w:r>
      <w:r w:rsidR="0030701B" w:rsidRPr="0030701B">
        <w:rPr>
          <w:rFonts w:cs="Lotus" w:hint="cs"/>
          <w:sz w:val="28"/>
          <w:szCs w:val="32"/>
          <w:rtl/>
        </w:rPr>
        <w:t>&gt;</w:t>
      </w:r>
      <w:r w:rsidR="00382ECB" w:rsidRPr="00021FF1">
        <w:rPr>
          <w:rFonts w:cs="Al-Sadiq"/>
          <w:sz w:val="28"/>
          <w:szCs w:val="28"/>
          <w:rtl/>
        </w:rPr>
        <w:t xml:space="preserve"> </w:t>
      </w:r>
      <w:r w:rsidR="005D0C02">
        <w:rPr>
          <w:rFonts w:cs="Al-Sadiq"/>
          <w:sz w:val="28"/>
          <w:szCs w:val="28"/>
          <w:rtl/>
        </w:rPr>
        <w:t>تـت</w:t>
      </w:r>
      <w:r w:rsidR="00382ECB" w:rsidRPr="00021FF1">
        <w:rPr>
          <w:rFonts w:cs="Al-Sadiq"/>
          <w:sz w:val="28"/>
          <w:szCs w:val="28"/>
          <w:rtl/>
        </w:rPr>
        <w:t>م</w:t>
      </w:r>
      <w:r w:rsidR="00382ECB">
        <w:rPr>
          <w:rFonts w:cs="Al-Sadiq" w:hint="cs"/>
          <w:sz w:val="28"/>
          <w:szCs w:val="28"/>
          <w:rtl/>
        </w:rPr>
        <w:t>ّ</w:t>
      </w:r>
      <w:r w:rsidR="00382ECB" w:rsidRPr="00021FF1">
        <w:rPr>
          <w:rFonts w:cs="Al-Sadiq"/>
          <w:sz w:val="28"/>
          <w:szCs w:val="28"/>
          <w:rtl/>
        </w:rPr>
        <w:t xml:space="preserve"> الصلاة</w:t>
      </w:r>
      <w:r w:rsidR="00382ECB">
        <w:rPr>
          <w:rFonts w:cs="Al-Sadiq" w:hint="cs"/>
          <w:sz w:val="28"/>
          <w:szCs w:val="28"/>
          <w:rtl/>
        </w:rPr>
        <w:t>َ</w:t>
      </w:r>
      <w:r w:rsidR="00382ECB" w:rsidRPr="00021FF1">
        <w:rPr>
          <w:rFonts w:cs="Al-Sadiq"/>
          <w:sz w:val="28"/>
          <w:szCs w:val="28"/>
          <w:rtl/>
        </w:rPr>
        <w:t xml:space="preserve"> في أربعة مواطن : في </w:t>
      </w:r>
      <w:r w:rsidR="006A1F86" w:rsidRPr="00021FF1">
        <w:rPr>
          <w:rFonts w:cs="Al-Sadiq"/>
          <w:sz w:val="28"/>
          <w:szCs w:val="28"/>
          <w:rtl/>
        </w:rPr>
        <w:t>المسجد الحرام</w:t>
      </w:r>
      <w:r w:rsidR="006A1F86">
        <w:rPr>
          <w:rFonts w:cs="Al-Sadiq"/>
          <w:sz w:val="28"/>
          <w:szCs w:val="28"/>
          <w:rtl/>
        </w:rPr>
        <w:t xml:space="preserve"> ومسجد الرسول</w:t>
      </w:r>
      <w:r w:rsidR="00382ECB">
        <w:rPr>
          <w:rFonts w:cs="Al-Sadiq"/>
          <w:sz w:val="28"/>
          <w:szCs w:val="28"/>
          <w:rtl/>
        </w:rPr>
        <w:t xml:space="preserve"> </w:t>
      </w:r>
      <w:r w:rsidR="00382ECB" w:rsidRPr="003D7F2C">
        <w:rPr>
          <w:rFonts w:cs="Al-Sadiq Bold"/>
          <w:sz w:val="28"/>
          <w:szCs w:val="28"/>
          <w:u w:val="single"/>
          <w:rtl/>
        </w:rPr>
        <w:t>ومسجد الكوفة</w:t>
      </w:r>
      <w:r w:rsidR="00382ECB" w:rsidRPr="00544D2D">
        <w:rPr>
          <w:rFonts w:cs="Al-Sadiq"/>
          <w:sz w:val="28"/>
          <w:szCs w:val="28"/>
          <w:rtl/>
        </w:rPr>
        <w:t xml:space="preserve"> وحرم الحسين</w:t>
      </w:r>
      <w:r w:rsidR="00382ECB" w:rsidRPr="00544D2D">
        <w:rPr>
          <w:rFonts w:ascii="JALAL" w:hAnsi="JALAL" w:cs="Al-Baqer"/>
          <w:sz w:val="36"/>
          <w:szCs w:val="36"/>
        </w:rPr>
        <w:t>t</w:t>
      </w:r>
      <w:r w:rsidR="00382ECB">
        <w:rPr>
          <w:rFonts w:cs="Al-Sadiq" w:hint="cs"/>
          <w:sz w:val="28"/>
          <w:szCs w:val="28"/>
          <w:rtl/>
        </w:rPr>
        <w:t xml:space="preserve"> </w:t>
      </w:r>
      <w:r w:rsidR="0030701B" w:rsidRPr="0030701B">
        <w:rPr>
          <w:rFonts w:cs="Lotus" w:hint="cs"/>
          <w:sz w:val="28"/>
          <w:szCs w:val="32"/>
          <w:rtl/>
        </w:rPr>
        <w:t>&lt;</w:t>
      </w:r>
      <w:r w:rsidR="00382ECB">
        <w:rPr>
          <w:rFonts w:cs="Al-Sadiq" w:hint="cs"/>
          <w:sz w:val="28"/>
          <w:szCs w:val="28"/>
          <w:rtl/>
        </w:rPr>
        <w:t xml:space="preserve"> فلا بدّ </w:t>
      </w:r>
      <w:r>
        <w:rPr>
          <w:rFonts w:cs="Al-Sadiq" w:hint="cs"/>
          <w:sz w:val="28"/>
          <w:szCs w:val="28"/>
          <w:rtl/>
        </w:rPr>
        <w:t xml:space="preserve">ـ </w:t>
      </w:r>
      <w:r w:rsidRPr="00467FE4">
        <w:rPr>
          <w:rFonts w:cs="Al-Sadiq" w:hint="cs"/>
          <w:rtl/>
        </w:rPr>
        <w:t>بناءً على الأخذ بهتين الروايتين</w:t>
      </w:r>
      <w:r>
        <w:rPr>
          <w:rFonts w:cs="Al-Sadiq" w:hint="cs"/>
          <w:sz w:val="28"/>
          <w:szCs w:val="28"/>
          <w:rtl/>
        </w:rPr>
        <w:t xml:space="preserve"> ـ </w:t>
      </w:r>
      <w:r w:rsidR="00382ECB">
        <w:rPr>
          <w:rFonts w:cs="Al-Sadiq" w:hint="cs"/>
          <w:sz w:val="28"/>
          <w:szCs w:val="28"/>
          <w:rtl/>
        </w:rPr>
        <w:t>من</w:t>
      </w:r>
      <w:r w:rsidR="00910A2D">
        <w:rPr>
          <w:rFonts w:cs="Al-Sadiq" w:hint="cs"/>
          <w:sz w:val="28"/>
          <w:szCs w:val="28"/>
          <w:rtl/>
          <w:lang w:bidi="ar-LB"/>
        </w:rPr>
        <w:t xml:space="preserve"> الأخذ بذلك ولو من باب </w:t>
      </w:r>
      <w:r w:rsidR="00382ECB">
        <w:rPr>
          <w:rFonts w:cs="Al-Sadiq" w:hint="cs"/>
          <w:sz w:val="28"/>
          <w:szCs w:val="28"/>
          <w:rtl/>
        </w:rPr>
        <w:t>الإقتصار على ذلك لكون الزائد مشكوكاً في</w:t>
      </w:r>
      <w:r w:rsidR="007D650A">
        <w:rPr>
          <w:rFonts w:cs="Al-Sadiq" w:hint="cs"/>
          <w:sz w:val="28"/>
          <w:szCs w:val="28"/>
          <w:rtl/>
        </w:rPr>
        <w:t>ُ</w:t>
      </w:r>
      <w:r w:rsidR="00910A2D">
        <w:rPr>
          <w:rFonts w:cs="Al-Sadiq" w:hint="cs"/>
          <w:sz w:val="28"/>
          <w:szCs w:val="28"/>
          <w:rtl/>
        </w:rPr>
        <w:t>رجع إلى أصالة التقصير في السفر ،</w:t>
      </w:r>
      <w:r w:rsidR="00382ECB">
        <w:rPr>
          <w:rFonts w:cs="Al-Sadiq" w:hint="cs"/>
          <w:sz w:val="28"/>
          <w:szCs w:val="28"/>
          <w:rtl/>
        </w:rPr>
        <w:t xml:space="preserve"> </w:t>
      </w:r>
      <w:r w:rsidR="00A4378D">
        <w:rPr>
          <w:rFonts w:cs="Al-Sadiq" w:hint="cs"/>
          <w:sz w:val="28"/>
          <w:szCs w:val="28"/>
          <w:rtl/>
        </w:rPr>
        <w:t xml:space="preserve">بل حتى </w:t>
      </w:r>
      <w:r w:rsidR="00382ECB">
        <w:rPr>
          <w:rFonts w:cs="Al-Sadiq" w:hint="cs"/>
          <w:sz w:val="28"/>
          <w:szCs w:val="28"/>
          <w:rtl/>
        </w:rPr>
        <w:t xml:space="preserve">الروايات الضعيفة السابقة </w:t>
      </w:r>
      <w:r w:rsidR="00910A2D">
        <w:rPr>
          <w:rFonts w:cs="Al-Sadiq" w:hint="cs"/>
          <w:sz w:val="28"/>
          <w:szCs w:val="28"/>
          <w:rtl/>
        </w:rPr>
        <w:t xml:space="preserve">تذكر الكوفة مرّةً ومسجد الكوفة مرّةً اُخرى وتقتصر على </w:t>
      </w:r>
      <w:r w:rsidR="00382ECB">
        <w:rPr>
          <w:rFonts w:cs="Al-Sadiq" w:hint="cs"/>
          <w:sz w:val="28"/>
          <w:szCs w:val="28"/>
          <w:rtl/>
        </w:rPr>
        <w:t>حرم الإمام الحسين</w:t>
      </w:r>
      <w:r w:rsidR="00382ECB" w:rsidRPr="003D7F2C">
        <w:rPr>
          <w:rFonts w:ascii="JALAL" w:hAnsi="JALAL" w:cs="Al-Baqer"/>
          <w:sz w:val="36"/>
          <w:szCs w:val="36"/>
        </w:rPr>
        <w:t>t</w:t>
      </w:r>
      <w:r w:rsidR="00382ECB">
        <w:rPr>
          <w:rFonts w:cs="Al-Sadiq" w:hint="cs"/>
          <w:sz w:val="28"/>
          <w:szCs w:val="28"/>
          <w:rtl/>
        </w:rPr>
        <w:t xml:space="preserve"> </w:t>
      </w:r>
      <w:r w:rsidR="00910A2D">
        <w:rPr>
          <w:rFonts w:cs="Al-Sadiq" w:hint="cs"/>
          <w:sz w:val="28"/>
          <w:szCs w:val="28"/>
          <w:rtl/>
        </w:rPr>
        <w:t xml:space="preserve">فقط </w:t>
      </w:r>
      <w:r w:rsidR="00382ECB">
        <w:rPr>
          <w:rFonts w:cs="Al-Sadiq" w:hint="cs"/>
          <w:sz w:val="28"/>
          <w:szCs w:val="28"/>
          <w:rtl/>
        </w:rPr>
        <w:t>من ق</w:t>
      </w:r>
      <w:r w:rsidR="009D485D">
        <w:rPr>
          <w:rFonts w:cs="Al-Sadiq" w:hint="cs"/>
          <w:sz w:val="28"/>
          <w:szCs w:val="28"/>
          <w:rtl/>
        </w:rPr>
        <w:t>بـي</w:t>
      </w:r>
      <w:r w:rsidR="00382ECB">
        <w:rPr>
          <w:rFonts w:cs="Al-Sadiq" w:hint="cs"/>
          <w:sz w:val="28"/>
          <w:szCs w:val="28"/>
          <w:rtl/>
        </w:rPr>
        <w:t>ل :</w:t>
      </w:r>
    </w:p>
    <w:p w:rsidR="007D650A" w:rsidRDefault="007D650A" w:rsidP="00D3653F">
      <w:pPr>
        <w:jc w:val="both"/>
        <w:rPr>
          <w:rFonts w:cs="Al-Sadiq"/>
          <w:sz w:val="28"/>
          <w:szCs w:val="28"/>
          <w:rtl/>
        </w:rPr>
      </w:pPr>
      <w:r>
        <w:rPr>
          <w:rFonts w:cs="Al-Sadiq" w:hint="cs"/>
          <w:sz w:val="28"/>
          <w:szCs w:val="28"/>
          <w:rtl/>
        </w:rPr>
        <w:t xml:space="preserve"> </w:t>
      </w:r>
      <w:r w:rsidR="00910A2D">
        <w:rPr>
          <w:rFonts w:cs="Al-Sadiq" w:hint="cs"/>
          <w:sz w:val="28"/>
          <w:szCs w:val="28"/>
          <w:rtl/>
        </w:rPr>
        <w:t xml:space="preserve">ـ </w:t>
      </w:r>
      <w:r>
        <w:rPr>
          <w:rFonts w:cs="Al-Sadiq" w:hint="cs"/>
          <w:sz w:val="28"/>
          <w:szCs w:val="28"/>
          <w:rtl/>
        </w:rPr>
        <w:t xml:space="preserve">ما رواه في </w:t>
      </w:r>
      <w:r w:rsidR="00603BC9">
        <w:rPr>
          <w:rFonts w:cs="Al-Sadiq" w:hint="cs"/>
          <w:sz w:val="28"/>
          <w:szCs w:val="28"/>
          <w:rtl/>
        </w:rPr>
        <w:t xml:space="preserve">التهذيب </w:t>
      </w:r>
      <w:r w:rsidR="001F40C0">
        <w:rPr>
          <w:rFonts w:cs="Al-Sadiq" w:hint="cs"/>
          <w:sz w:val="28"/>
          <w:szCs w:val="28"/>
          <w:rtl/>
        </w:rPr>
        <w:t xml:space="preserve">بإسناده </w:t>
      </w:r>
      <w:r w:rsidR="002912BC">
        <w:rPr>
          <w:rFonts w:cs="Al-Sadiq" w:hint="cs"/>
          <w:sz w:val="28"/>
          <w:szCs w:val="28"/>
          <w:rtl/>
        </w:rPr>
        <w:t xml:space="preserve">ـ </w:t>
      </w:r>
      <w:r w:rsidR="002912BC" w:rsidRPr="000700DC">
        <w:rPr>
          <w:rFonts w:cs="Al-Sadiq" w:hint="cs"/>
          <w:rtl/>
        </w:rPr>
        <w:t>الصحيح</w:t>
      </w:r>
      <w:r w:rsidR="002912BC">
        <w:rPr>
          <w:rFonts w:cs="Al-Sadiq" w:hint="cs"/>
          <w:sz w:val="28"/>
          <w:szCs w:val="28"/>
          <w:rtl/>
        </w:rPr>
        <w:t xml:space="preserve"> ـ </w:t>
      </w:r>
      <w:r w:rsidR="00B244DA">
        <w:rPr>
          <w:rFonts w:cs="Al-Sadiq" w:hint="cs"/>
          <w:sz w:val="28"/>
          <w:szCs w:val="28"/>
          <w:rtl/>
        </w:rPr>
        <w:t>عن جعفر بن محمد بن قولويه</w:t>
      </w:r>
      <w:r w:rsidR="00803207">
        <w:rPr>
          <w:rFonts w:cs="Al-Sadiq" w:hint="cs"/>
          <w:sz w:val="28"/>
          <w:szCs w:val="28"/>
          <w:rtl/>
        </w:rPr>
        <w:t xml:space="preserve"> </w:t>
      </w:r>
      <w:r>
        <w:rPr>
          <w:rFonts w:cs="Al-Sadiq" w:hint="cs"/>
          <w:sz w:val="28"/>
          <w:szCs w:val="28"/>
          <w:rtl/>
        </w:rPr>
        <w:t>(</w:t>
      </w:r>
      <w:r w:rsidRPr="00B244DA">
        <w:rPr>
          <w:rFonts w:cs="Al-Sadiq" w:hint="cs"/>
          <w:rtl/>
        </w:rPr>
        <w:t>ثقة جليل صاحب كامل الزيارات</w:t>
      </w:r>
      <w:r>
        <w:rPr>
          <w:rFonts w:cs="Al-Sadiq" w:hint="cs"/>
          <w:sz w:val="28"/>
          <w:szCs w:val="28"/>
          <w:rtl/>
        </w:rPr>
        <w:t xml:space="preserve">) </w:t>
      </w:r>
      <w:r>
        <w:rPr>
          <w:rFonts w:cs="Al-Sadiq"/>
          <w:sz w:val="28"/>
          <w:szCs w:val="28"/>
          <w:rtl/>
        </w:rPr>
        <w:t>عن محمد بن هم</w:t>
      </w:r>
      <w:r>
        <w:rPr>
          <w:rFonts w:cs="Al-Sadiq" w:hint="cs"/>
          <w:sz w:val="28"/>
          <w:szCs w:val="28"/>
          <w:rtl/>
        </w:rPr>
        <w:t>ّ</w:t>
      </w:r>
      <w:r>
        <w:rPr>
          <w:rFonts w:cs="Al-Sadiq"/>
          <w:sz w:val="28"/>
          <w:szCs w:val="28"/>
          <w:rtl/>
        </w:rPr>
        <w:t>ام</w:t>
      </w:r>
      <w:r w:rsidR="00803207">
        <w:rPr>
          <w:rFonts w:cs="Al-Sadiq" w:hint="cs"/>
          <w:sz w:val="28"/>
          <w:szCs w:val="28"/>
          <w:rtl/>
        </w:rPr>
        <w:t xml:space="preserve"> </w:t>
      </w:r>
      <w:r>
        <w:rPr>
          <w:rFonts w:cs="Al-Sadiq" w:hint="cs"/>
          <w:sz w:val="28"/>
          <w:szCs w:val="28"/>
          <w:rtl/>
        </w:rPr>
        <w:t>(</w:t>
      </w:r>
      <w:r w:rsidRPr="00B244DA">
        <w:rPr>
          <w:rFonts w:cs="Al-Sadiq" w:hint="cs"/>
          <w:rtl/>
        </w:rPr>
        <w:t>جليل القدر ثقة</w:t>
      </w:r>
      <w:r>
        <w:rPr>
          <w:rFonts w:cs="Al-Sadiq" w:hint="cs"/>
          <w:sz w:val="28"/>
          <w:szCs w:val="28"/>
          <w:rtl/>
        </w:rPr>
        <w:t>)</w:t>
      </w:r>
      <w:r>
        <w:rPr>
          <w:rFonts w:cs="Al-Sadiq"/>
          <w:sz w:val="28"/>
          <w:szCs w:val="28"/>
          <w:rtl/>
        </w:rPr>
        <w:t xml:space="preserve"> عن جعفر بن محمد </w:t>
      </w:r>
      <w:r>
        <w:rPr>
          <w:rFonts w:cs="Al-Sadiq" w:hint="cs"/>
          <w:sz w:val="28"/>
          <w:szCs w:val="28"/>
          <w:rtl/>
        </w:rPr>
        <w:t>بن</w:t>
      </w:r>
      <w:r>
        <w:rPr>
          <w:rFonts w:cs="Al-Sadiq"/>
          <w:sz w:val="28"/>
          <w:szCs w:val="28"/>
          <w:rtl/>
        </w:rPr>
        <w:t xml:space="preserve"> مالك</w:t>
      </w:r>
      <w:r w:rsidR="00803207">
        <w:rPr>
          <w:rFonts w:cs="Al-Sadiq" w:hint="cs"/>
          <w:sz w:val="28"/>
          <w:szCs w:val="28"/>
          <w:rtl/>
        </w:rPr>
        <w:t xml:space="preserve"> </w:t>
      </w:r>
      <w:r>
        <w:rPr>
          <w:rFonts w:cs="Al-Sadiq" w:hint="cs"/>
          <w:sz w:val="28"/>
          <w:szCs w:val="28"/>
          <w:rtl/>
        </w:rPr>
        <w:t>(</w:t>
      </w:r>
      <w:r w:rsidRPr="00B244DA">
        <w:rPr>
          <w:rFonts w:cs="Al-Sadiq" w:hint="cs"/>
          <w:rtl/>
        </w:rPr>
        <w:t>وثّقه الشيخ وضعّفه النجاشي</w:t>
      </w:r>
      <w:r w:rsidR="00942DAA" w:rsidRPr="00B244DA">
        <w:rPr>
          <w:rFonts w:cs="Al-Sadiq" w:hint="cs"/>
          <w:rtl/>
        </w:rPr>
        <w:t xml:space="preserve"> جداً بل قيل عنه إنه كذّاب</w:t>
      </w:r>
      <w:r>
        <w:rPr>
          <w:rFonts w:cs="Al-Sadiq" w:hint="cs"/>
          <w:sz w:val="28"/>
          <w:szCs w:val="28"/>
          <w:rtl/>
        </w:rPr>
        <w:t>)</w:t>
      </w:r>
      <w:r w:rsidRPr="00021FF1">
        <w:rPr>
          <w:rFonts w:cs="Al-Sadiq"/>
          <w:sz w:val="28"/>
          <w:szCs w:val="28"/>
          <w:rtl/>
        </w:rPr>
        <w:t xml:space="preserve"> عن محمد بن حمدان</w:t>
      </w:r>
      <w:r>
        <w:rPr>
          <w:rFonts w:cs="Al-Sadiq" w:hint="cs"/>
          <w:sz w:val="28"/>
          <w:szCs w:val="28"/>
          <w:rtl/>
        </w:rPr>
        <w:t xml:space="preserve"> المدا</w:t>
      </w:r>
      <w:r w:rsidR="00E1636E">
        <w:rPr>
          <w:rFonts w:cs="Al-Sadiq" w:hint="cs"/>
          <w:sz w:val="28"/>
          <w:szCs w:val="28"/>
          <w:rtl/>
        </w:rPr>
        <w:t>ئـن</w:t>
      </w:r>
      <w:r>
        <w:rPr>
          <w:rFonts w:cs="Al-Sadiq" w:hint="cs"/>
          <w:sz w:val="28"/>
          <w:szCs w:val="28"/>
          <w:rtl/>
        </w:rPr>
        <w:t>ي</w:t>
      </w:r>
      <w:r w:rsidR="003D7F2C">
        <w:rPr>
          <w:rFonts w:cs="Al-Sadiq" w:hint="cs"/>
          <w:sz w:val="28"/>
          <w:szCs w:val="28"/>
          <w:rtl/>
        </w:rPr>
        <w:t xml:space="preserve"> </w:t>
      </w:r>
      <w:r>
        <w:rPr>
          <w:rFonts w:cs="Al-Sadiq" w:hint="cs"/>
          <w:sz w:val="28"/>
          <w:szCs w:val="28"/>
          <w:rtl/>
        </w:rPr>
        <w:t>(</w:t>
      </w:r>
      <w:r w:rsidRPr="00B244DA">
        <w:rPr>
          <w:rFonts w:cs="Al-Sadiq" w:hint="cs"/>
          <w:rtl/>
        </w:rPr>
        <w:t>مهمل</w:t>
      </w:r>
      <w:r>
        <w:rPr>
          <w:rFonts w:cs="Al-Sadiq" w:hint="cs"/>
          <w:sz w:val="28"/>
          <w:szCs w:val="28"/>
          <w:rtl/>
        </w:rPr>
        <w:t>) ع</w:t>
      </w:r>
      <w:r w:rsidRPr="00021FF1">
        <w:rPr>
          <w:rFonts w:cs="Al-Sadiq"/>
          <w:sz w:val="28"/>
          <w:szCs w:val="28"/>
          <w:rtl/>
        </w:rPr>
        <w:t>ن زياد</w:t>
      </w:r>
      <w:r w:rsidR="00803207">
        <w:rPr>
          <w:rFonts w:cs="Al-Sadiq" w:hint="cs"/>
          <w:sz w:val="28"/>
          <w:szCs w:val="28"/>
          <w:rtl/>
        </w:rPr>
        <w:t xml:space="preserve"> </w:t>
      </w:r>
      <w:r>
        <w:rPr>
          <w:rFonts w:cs="Al-Sadiq" w:hint="cs"/>
          <w:sz w:val="28"/>
          <w:szCs w:val="28"/>
          <w:rtl/>
        </w:rPr>
        <w:t>(</w:t>
      </w:r>
      <w:r w:rsidRPr="00B244DA">
        <w:rPr>
          <w:rFonts w:cs="Al-Sadiq" w:hint="cs"/>
          <w:rtl/>
        </w:rPr>
        <w:t>بن مروان</w:t>
      </w:r>
      <w:r>
        <w:rPr>
          <w:rFonts w:cs="Al-Sadiq" w:hint="cs"/>
          <w:sz w:val="28"/>
          <w:szCs w:val="28"/>
          <w:rtl/>
        </w:rPr>
        <w:t>)</w:t>
      </w:r>
      <w:r w:rsidRPr="00021FF1">
        <w:rPr>
          <w:rFonts w:cs="Al-Sadiq"/>
          <w:sz w:val="28"/>
          <w:szCs w:val="28"/>
          <w:rtl/>
        </w:rPr>
        <w:t xml:space="preserve"> القندي</w:t>
      </w:r>
      <w:r w:rsidR="00803207">
        <w:rPr>
          <w:rFonts w:cs="Al-Sadiq" w:hint="cs"/>
          <w:sz w:val="28"/>
          <w:szCs w:val="28"/>
          <w:rtl/>
        </w:rPr>
        <w:t xml:space="preserve"> </w:t>
      </w:r>
      <w:r>
        <w:rPr>
          <w:rFonts w:cs="Al-Sadiq" w:hint="cs"/>
          <w:sz w:val="28"/>
          <w:szCs w:val="28"/>
          <w:rtl/>
        </w:rPr>
        <w:t>(</w:t>
      </w:r>
      <w:r w:rsidRPr="00B244DA">
        <w:rPr>
          <w:rFonts w:cs="Al-Sadiq" w:hint="cs"/>
          <w:rtl/>
        </w:rPr>
        <w:t>الأنباري</w:t>
      </w:r>
      <w:r w:rsidR="00910A2D" w:rsidRPr="00B244DA">
        <w:rPr>
          <w:rFonts w:cs="Al-Sadiq" w:hint="cs"/>
          <w:rtl/>
        </w:rPr>
        <w:t xml:space="preserve"> ، مجهول الوثاقة</w:t>
      </w:r>
      <w:r>
        <w:rPr>
          <w:rFonts w:cs="Al-Sadiq" w:hint="cs"/>
          <w:sz w:val="28"/>
          <w:szCs w:val="28"/>
          <w:rtl/>
        </w:rPr>
        <w:t>)</w:t>
      </w:r>
      <w:r w:rsidRPr="00021FF1">
        <w:rPr>
          <w:rFonts w:cs="Al-Sadiq"/>
          <w:sz w:val="28"/>
          <w:szCs w:val="28"/>
          <w:rtl/>
        </w:rPr>
        <w:t xml:space="preserve"> قال قال أبو الحسن</w:t>
      </w:r>
      <w:r w:rsidRPr="00100604">
        <w:rPr>
          <w:rFonts w:ascii="JALAL" w:hAnsi="JALAL" w:cs="Al-Baqer"/>
          <w:sz w:val="32"/>
          <w:szCs w:val="32"/>
        </w:rPr>
        <w:t>t</w:t>
      </w:r>
      <w:r w:rsidRPr="00021FF1">
        <w:rPr>
          <w:rFonts w:cs="Al-Sadiq"/>
          <w:sz w:val="28"/>
          <w:szCs w:val="28"/>
          <w:rtl/>
        </w:rPr>
        <w:t xml:space="preserve"> : </w:t>
      </w:r>
      <w:r w:rsidR="0030701B" w:rsidRPr="0030701B">
        <w:rPr>
          <w:rFonts w:cs="Lotus" w:hint="cs"/>
          <w:sz w:val="28"/>
          <w:szCs w:val="32"/>
          <w:rtl/>
        </w:rPr>
        <w:t>&gt;</w:t>
      </w:r>
      <w:r>
        <w:rPr>
          <w:rFonts w:cs="Lotus" w:hint="cs"/>
          <w:sz w:val="28"/>
          <w:szCs w:val="28"/>
          <w:rtl/>
        </w:rPr>
        <w:t xml:space="preserve"> </w:t>
      </w:r>
      <w:r>
        <w:rPr>
          <w:rFonts w:cs="Al-Sadiq"/>
          <w:sz w:val="28"/>
          <w:szCs w:val="28"/>
          <w:rtl/>
        </w:rPr>
        <w:t>يا زياد</w:t>
      </w:r>
      <w:r w:rsidR="00981832">
        <w:rPr>
          <w:rFonts w:cs="Al-Sadiq" w:hint="cs"/>
          <w:sz w:val="28"/>
          <w:szCs w:val="28"/>
          <w:rtl/>
        </w:rPr>
        <w:t xml:space="preserve"> ،</w:t>
      </w:r>
      <w:r>
        <w:rPr>
          <w:rFonts w:cs="Al-Sadiq"/>
          <w:sz w:val="28"/>
          <w:szCs w:val="28"/>
          <w:rtl/>
        </w:rPr>
        <w:t xml:space="preserve"> </w:t>
      </w:r>
      <w:r>
        <w:rPr>
          <w:rFonts w:cs="Al-Sadiq" w:hint="cs"/>
          <w:sz w:val="28"/>
          <w:szCs w:val="28"/>
          <w:rtl/>
        </w:rPr>
        <w:t>اُ</w:t>
      </w:r>
      <w:r w:rsidRPr="00021FF1">
        <w:rPr>
          <w:rFonts w:cs="Al-Sadiq"/>
          <w:sz w:val="28"/>
          <w:szCs w:val="28"/>
          <w:rtl/>
        </w:rPr>
        <w:t>حب</w:t>
      </w:r>
      <w:r>
        <w:rPr>
          <w:rFonts w:cs="Al-Sadiq" w:hint="cs"/>
          <w:sz w:val="28"/>
          <w:szCs w:val="28"/>
          <w:rtl/>
        </w:rPr>
        <w:t>ُّ</w:t>
      </w:r>
      <w:r w:rsidRPr="00021FF1">
        <w:rPr>
          <w:rFonts w:cs="Al-Sadiq"/>
          <w:sz w:val="28"/>
          <w:szCs w:val="28"/>
          <w:rtl/>
        </w:rPr>
        <w:t xml:space="preserve"> لك ما أحب لنفسي وأكره لك ما أكره لنفس</w:t>
      </w:r>
      <w:r>
        <w:rPr>
          <w:rFonts w:cs="Al-Sadiq" w:hint="cs"/>
          <w:sz w:val="28"/>
          <w:szCs w:val="28"/>
          <w:rtl/>
        </w:rPr>
        <w:t>ي</w:t>
      </w:r>
      <w:r w:rsidRPr="00021FF1">
        <w:rPr>
          <w:rFonts w:cs="Al-Sadiq"/>
          <w:sz w:val="28"/>
          <w:szCs w:val="28"/>
          <w:rtl/>
        </w:rPr>
        <w:t xml:space="preserve"> ، أت</w:t>
      </w:r>
      <w:r w:rsidR="00910A2D">
        <w:rPr>
          <w:rFonts w:cs="Al-Sadiq" w:hint="cs"/>
          <w:sz w:val="28"/>
          <w:szCs w:val="28"/>
          <w:rtl/>
        </w:rPr>
        <w:t>ِ</w:t>
      </w:r>
      <w:r w:rsidRPr="00021FF1">
        <w:rPr>
          <w:rFonts w:cs="Al-Sadiq"/>
          <w:sz w:val="28"/>
          <w:szCs w:val="28"/>
          <w:rtl/>
        </w:rPr>
        <w:t>م</w:t>
      </w:r>
      <w:r w:rsidR="00910A2D">
        <w:rPr>
          <w:rFonts w:cs="Al-Sadiq" w:hint="cs"/>
          <w:sz w:val="28"/>
          <w:szCs w:val="28"/>
          <w:rtl/>
        </w:rPr>
        <w:t>ّ</w:t>
      </w:r>
      <w:r w:rsidRPr="00021FF1">
        <w:rPr>
          <w:rFonts w:cs="Al-Sadiq"/>
          <w:sz w:val="28"/>
          <w:szCs w:val="28"/>
          <w:rtl/>
        </w:rPr>
        <w:t xml:space="preserve"> الصلاة في الحرمين </w:t>
      </w:r>
      <w:r w:rsidRPr="003D7F2C">
        <w:rPr>
          <w:rFonts w:cs="Al-Sadiq Bold"/>
          <w:sz w:val="28"/>
          <w:szCs w:val="28"/>
          <w:u w:val="single"/>
          <w:rtl/>
        </w:rPr>
        <w:t xml:space="preserve">وبالكوفة </w:t>
      </w:r>
      <w:r w:rsidRPr="00544D2D">
        <w:rPr>
          <w:rFonts w:cs="Al-Sadiq"/>
          <w:sz w:val="28"/>
          <w:szCs w:val="28"/>
          <w:rtl/>
        </w:rPr>
        <w:t>وعند قبر الحسين</w:t>
      </w:r>
      <w:r w:rsidR="00A7279F" w:rsidRPr="00100604">
        <w:rPr>
          <w:rFonts w:ascii="JALAL" w:hAnsi="JALAL" w:cs="Al-Baqer"/>
          <w:sz w:val="32"/>
          <w:szCs w:val="32"/>
        </w:rPr>
        <w:t>t</w:t>
      </w:r>
      <w:r w:rsidR="00A7279F" w:rsidRPr="007F6762">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Pr="00B91E47">
        <w:rPr>
          <w:rFonts w:cs="Al-Sadiq Bold" w:hint="cs"/>
          <w:sz w:val="28"/>
          <w:szCs w:val="28"/>
          <w:rtl/>
        </w:rPr>
        <w:t>ضعيفة السند</w:t>
      </w:r>
      <w:r>
        <w:rPr>
          <w:rFonts w:cs="Al-Sadiq" w:hint="cs"/>
          <w:sz w:val="28"/>
          <w:szCs w:val="28"/>
          <w:rtl/>
        </w:rPr>
        <w:t xml:space="preserve"> ، وزياد القندي واق</w:t>
      </w:r>
      <w:r w:rsidR="001E3581">
        <w:rPr>
          <w:rFonts w:cs="Al-Sadiq" w:hint="cs"/>
          <w:sz w:val="28"/>
          <w:szCs w:val="28"/>
          <w:rtl/>
        </w:rPr>
        <w:t>ـ</w:t>
      </w:r>
      <w:r>
        <w:rPr>
          <w:rFonts w:cs="Al-Sadiq" w:hint="cs"/>
          <w:sz w:val="28"/>
          <w:szCs w:val="28"/>
          <w:rtl/>
        </w:rPr>
        <w:t>في بل من أعمدة الواق</w:t>
      </w:r>
      <w:r w:rsidR="001E3581">
        <w:rPr>
          <w:rFonts w:cs="Al-Sadiq" w:hint="cs"/>
          <w:sz w:val="28"/>
          <w:szCs w:val="28"/>
          <w:rtl/>
        </w:rPr>
        <w:t>ـ</w:t>
      </w:r>
      <w:r>
        <w:rPr>
          <w:rFonts w:cs="Al-Sadiq" w:hint="cs"/>
          <w:sz w:val="28"/>
          <w:szCs w:val="28"/>
          <w:rtl/>
        </w:rPr>
        <w:t xml:space="preserve">فة ولكن يروي عنه مباشرة في الفقيه فيكون من </w:t>
      </w:r>
      <w:r w:rsidR="002F3156">
        <w:rPr>
          <w:rFonts w:cs="Al-Sadiq" w:hint="cs"/>
          <w:sz w:val="28"/>
          <w:szCs w:val="28"/>
          <w:rtl/>
        </w:rPr>
        <w:t>أصحاب</w:t>
      </w:r>
      <w:r>
        <w:rPr>
          <w:rFonts w:cs="Al-Sadiq" w:hint="cs"/>
          <w:sz w:val="28"/>
          <w:szCs w:val="28"/>
          <w:rtl/>
        </w:rPr>
        <w:t xml:space="preserve"> الكتب الت</w:t>
      </w:r>
      <w:r w:rsidR="00D3653F">
        <w:rPr>
          <w:rFonts w:cs="Al-Sadiq" w:hint="cs"/>
          <w:sz w:val="28"/>
          <w:szCs w:val="28"/>
          <w:rtl/>
        </w:rPr>
        <w:t>ي إليها المرجع وعليها المعوّل .</w:t>
      </w:r>
    </w:p>
    <w:p w:rsidR="00814B6F" w:rsidRDefault="007D650A" w:rsidP="007C02DF">
      <w:pPr>
        <w:jc w:val="both"/>
        <w:rPr>
          <w:rFonts w:cs="Al-Sadiq"/>
          <w:sz w:val="28"/>
          <w:szCs w:val="28"/>
          <w:rtl/>
        </w:rPr>
      </w:pPr>
      <w:r>
        <w:rPr>
          <w:rFonts w:cs="Al-Sadiq" w:hint="cs"/>
          <w:sz w:val="28"/>
          <w:szCs w:val="28"/>
          <w:rtl/>
        </w:rPr>
        <w:t xml:space="preserve"> </w:t>
      </w:r>
      <w:r w:rsidR="00910A2D">
        <w:rPr>
          <w:rFonts w:cs="Al-Sadiq" w:hint="cs"/>
          <w:sz w:val="28"/>
          <w:szCs w:val="28"/>
          <w:rtl/>
        </w:rPr>
        <w:t xml:space="preserve">ـ وما رواه </w:t>
      </w:r>
      <w:r w:rsidR="00910A2D" w:rsidRPr="00F40A6E">
        <w:rPr>
          <w:rFonts w:cs="Al-Sadiq"/>
          <w:sz w:val="28"/>
          <w:szCs w:val="28"/>
          <w:rtl/>
        </w:rPr>
        <w:t>جعفر بن محمد</w:t>
      </w:r>
      <w:r w:rsidR="007C02DF">
        <w:rPr>
          <w:rFonts w:cs="Al-Sadiq" w:hint="cs"/>
          <w:sz w:val="28"/>
          <w:szCs w:val="28"/>
          <w:rtl/>
        </w:rPr>
        <w:t xml:space="preserve"> </w:t>
      </w:r>
      <w:r w:rsidR="00910A2D">
        <w:rPr>
          <w:rFonts w:cs="Al-Sadiq" w:hint="cs"/>
          <w:sz w:val="28"/>
          <w:szCs w:val="28"/>
          <w:rtl/>
        </w:rPr>
        <w:t>(</w:t>
      </w:r>
      <w:r w:rsidR="00910A2D" w:rsidRPr="00375FC6">
        <w:rPr>
          <w:rFonts w:cs="Al-Sadiq" w:hint="cs"/>
          <w:rtl/>
        </w:rPr>
        <w:t>بن موسى</w:t>
      </w:r>
      <w:r w:rsidR="00910A2D">
        <w:rPr>
          <w:rFonts w:cs="Al-Sadiq" w:hint="cs"/>
          <w:sz w:val="28"/>
          <w:szCs w:val="28"/>
          <w:rtl/>
        </w:rPr>
        <w:t>)</w:t>
      </w:r>
      <w:r w:rsidR="00910A2D" w:rsidRPr="00F40A6E">
        <w:rPr>
          <w:rFonts w:cs="Al-Sadiq"/>
          <w:sz w:val="28"/>
          <w:szCs w:val="28"/>
          <w:rtl/>
        </w:rPr>
        <w:t xml:space="preserve"> بن قولويه في (المزار) عن محمد بن عبد الله بن جعفر الحميري</w:t>
      </w:r>
      <w:r w:rsidR="00803207">
        <w:rPr>
          <w:rFonts w:cs="Al-Sadiq" w:hint="cs"/>
          <w:sz w:val="28"/>
          <w:szCs w:val="28"/>
          <w:rtl/>
        </w:rPr>
        <w:t xml:space="preserve"> </w:t>
      </w:r>
      <w:r w:rsidR="00910A2D">
        <w:rPr>
          <w:rFonts w:cs="Al-Sadiq" w:hint="cs"/>
          <w:sz w:val="28"/>
          <w:szCs w:val="28"/>
          <w:rtl/>
        </w:rPr>
        <w:t>(</w:t>
      </w:r>
      <w:r w:rsidR="00910A2D" w:rsidRPr="00375FC6">
        <w:rPr>
          <w:rFonts w:cs="Al-Sadiq" w:hint="cs"/>
          <w:rtl/>
        </w:rPr>
        <w:t>ثقة وجه</w:t>
      </w:r>
      <w:r w:rsidR="00910A2D">
        <w:rPr>
          <w:rFonts w:cs="Al-Sadiq" w:hint="cs"/>
          <w:sz w:val="28"/>
          <w:szCs w:val="28"/>
          <w:rtl/>
        </w:rPr>
        <w:t>)</w:t>
      </w:r>
      <w:r w:rsidR="00910A2D" w:rsidRPr="00F40A6E">
        <w:rPr>
          <w:rFonts w:cs="Al-Sadiq"/>
          <w:sz w:val="28"/>
          <w:szCs w:val="28"/>
          <w:rtl/>
        </w:rPr>
        <w:t xml:space="preserve"> عن أ</w:t>
      </w:r>
      <w:r w:rsidR="009D485D">
        <w:rPr>
          <w:rFonts w:cs="Al-Sadiq"/>
          <w:sz w:val="28"/>
          <w:szCs w:val="28"/>
          <w:rtl/>
        </w:rPr>
        <w:t>بـي</w:t>
      </w:r>
      <w:r w:rsidR="00910A2D" w:rsidRPr="00F40A6E">
        <w:rPr>
          <w:rFonts w:cs="Al-Sadiq"/>
          <w:sz w:val="28"/>
          <w:szCs w:val="28"/>
          <w:rtl/>
        </w:rPr>
        <w:t>ه</w:t>
      </w:r>
      <w:r w:rsidR="00803207">
        <w:rPr>
          <w:rFonts w:cs="Al-Sadiq" w:hint="cs"/>
          <w:sz w:val="28"/>
          <w:szCs w:val="28"/>
          <w:rtl/>
        </w:rPr>
        <w:t xml:space="preserve"> </w:t>
      </w:r>
      <w:r w:rsidR="00910A2D">
        <w:rPr>
          <w:rFonts w:cs="Al-Sadiq" w:hint="cs"/>
          <w:sz w:val="28"/>
          <w:szCs w:val="28"/>
          <w:rtl/>
        </w:rPr>
        <w:t>(</w:t>
      </w:r>
      <w:r w:rsidR="00910A2D" w:rsidRPr="00375FC6">
        <w:rPr>
          <w:rFonts w:cs="Al-Sadiq" w:hint="cs"/>
          <w:rtl/>
        </w:rPr>
        <w:t>ثقة</w:t>
      </w:r>
      <w:r w:rsidR="00910A2D">
        <w:rPr>
          <w:rFonts w:cs="Al-Sadiq" w:hint="cs"/>
          <w:sz w:val="28"/>
          <w:szCs w:val="28"/>
          <w:rtl/>
        </w:rPr>
        <w:t>)</w:t>
      </w:r>
      <w:r w:rsidR="00910A2D" w:rsidRPr="00F40A6E">
        <w:rPr>
          <w:rFonts w:cs="Al-Sadiq"/>
          <w:sz w:val="28"/>
          <w:szCs w:val="28"/>
          <w:rtl/>
        </w:rPr>
        <w:t xml:space="preserve"> عن أحمد بن</w:t>
      </w:r>
      <w:r w:rsidR="00255A14">
        <w:rPr>
          <w:rFonts w:cs="Al-Sadiq"/>
          <w:sz w:val="28"/>
          <w:szCs w:val="28"/>
          <w:rtl/>
        </w:rPr>
        <w:t xml:space="preserve"> أبي </w:t>
      </w:r>
      <w:r w:rsidR="00910A2D" w:rsidRPr="00F40A6E">
        <w:rPr>
          <w:rFonts w:cs="Al-Sadiq"/>
          <w:sz w:val="28"/>
          <w:szCs w:val="28"/>
          <w:rtl/>
        </w:rPr>
        <w:t>عبد الله البرقي عن أ</w:t>
      </w:r>
      <w:r w:rsidR="009D485D">
        <w:rPr>
          <w:rFonts w:cs="Al-Sadiq"/>
          <w:sz w:val="28"/>
          <w:szCs w:val="28"/>
          <w:rtl/>
        </w:rPr>
        <w:t>بـي</w:t>
      </w:r>
      <w:r w:rsidR="00910A2D" w:rsidRPr="00F40A6E">
        <w:rPr>
          <w:rFonts w:cs="Al-Sadiq"/>
          <w:sz w:val="28"/>
          <w:szCs w:val="28"/>
          <w:rtl/>
        </w:rPr>
        <w:t>ه عن حم</w:t>
      </w:r>
      <w:r w:rsidR="00910A2D">
        <w:rPr>
          <w:rFonts w:cs="Al-Sadiq" w:hint="cs"/>
          <w:sz w:val="28"/>
          <w:szCs w:val="28"/>
          <w:rtl/>
        </w:rPr>
        <w:t>ّ</w:t>
      </w:r>
      <w:r w:rsidR="00910A2D" w:rsidRPr="00F40A6E">
        <w:rPr>
          <w:rFonts w:cs="Al-Sadiq"/>
          <w:sz w:val="28"/>
          <w:szCs w:val="28"/>
          <w:rtl/>
        </w:rPr>
        <w:t>ا</w:t>
      </w:r>
      <w:r w:rsidR="00910A2D">
        <w:rPr>
          <w:rFonts w:cs="Al-Sadiq"/>
          <w:sz w:val="28"/>
          <w:szCs w:val="28"/>
          <w:rtl/>
        </w:rPr>
        <w:t xml:space="preserve">د بن عيسى </w:t>
      </w:r>
      <w:r w:rsidR="00910A2D" w:rsidRPr="00F40A6E">
        <w:rPr>
          <w:rFonts w:cs="Al-Sadiq"/>
          <w:sz w:val="28"/>
          <w:szCs w:val="28"/>
          <w:rtl/>
        </w:rPr>
        <w:t xml:space="preserve">عن بعض </w:t>
      </w:r>
      <w:r w:rsidR="002F3156">
        <w:rPr>
          <w:rFonts w:cs="Al-Sadiq"/>
          <w:sz w:val="28"/>
          <w:szCs w:val="28"/>
          <w:rtl/>
        </w:rPr>
        <w:t>أصحاب</w:t>
      </w:r>
      <w:r w:rsidR="00910A2D" w:rsidRPr="00F40A6E">
        <w:rPr>
          <w:rFonts w:cs="Al-Sadiq"/>
          <w:sz w:val="28"/>
          <w:szCs w:val="28"/>
          <w:rtl/>
        </w:rPr>
        <w:t xml:space="preserve">نا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910A2D" w:rsidRPr="00100604">
        <w:rPr>
          <w:rFonts w:ascii="JALAL" w:hAnsi="JALAL" w:cs="Al-Baqer"/>
          <w:sz w:val="32"/>
          <w:szCs w:val="32"/>
        </w:rPr>
        <w:t>t</w:t>
      </w:r>
      <w:r w:rsidR="00910A2D" w:rsidRPr="00F40A6E">
        <w:rPr>
          <w:rFonts w:cs="Al-Sadiq"/>
          <w:sz w:val="28"/>
          <w:szCs w:val="28"/>
          <w:rtl/>
        </w:rPr>
        <w:t xml:space="preserve"> قال : </w:t>
      </w:r>
      <w:r w:rsidR="0030701B" w:rsidRPr="0030701B">
        <w:rPr>
          <w:rFonts w:cs="Lotus" w:hint="cs"/>
          <w:sz w:val="28"/>
          <w:szCs w:val="32"/>
          <w:rtl/>
        </w:rPr>
        <w:t>&gt;</w:t>
      </w:r>
      <w:r w:rsidR="00910A2D">
        <w:rPr>
          <w:rFonts w:cs="Lotus" w:hint="cs"/>
          <w:sz w:val="28"/>
          <w:szCs w:val="28"/>
          <w:rtl/>
        </w:rPr>
        <w:t xml:space="preserve"> </w:t>
      </w:r>
      <w:r w:rsidR="0064368F">
        <w:rPr>
          <w:rFonts w:cs="Al-Sadiq"/>
          <w:sz w:val="28"/>
          <w:szCs w:val="28"/>
          <w:rtl/>
        </w:rPr>
        <w:t>من ال</w:t>
      </w:r>
      <w:r w:rsidR="0064368F">
        <w:rPr>
          <w:rFonts w:cs="Al-Sadiq" w:hint="cs"/>
          <w:sz w:val="28"/>
          <w:szCs w:val="28"/>
          <w:rtl/>
        </w:rPr>
        <w:t>أ</w:t>
      </w:r>
      <w:r w:rsidR="00910A2D" w:rsidRPr="00F40A6E">
        <w:rPr>
          <w:rFonts w:cs="Al-Sadiq"/>
          <w:sz w:val="28"/>
          <w:szCs w:val="28"/>
          <w:rtl/>
        </w:rPr>
        <w:t>مر المذخور إتمام</w:t>
      </w:r>
      <w:r w:rsidR="0064368F">
        <w:rPr>
          <w:rFonts w:cs="Al-Sadiq" w:hint="cs"/>
          <w:sz w:val="28"/>
          <w:szCs w:val="28"/>
          <w:rtl/>
        </w:rPr>
        <w:t>ُ</w:t>
      </w:r>
      <w:r w:rsidR="00910A2D" w:rsidRPr="00F40A6E">
        <w:rPr>
          <w:rFonts w:cs="Al-Sadiq"/>
          <w:sz w:val="28"/>
          <w:szCs w:val="28"/>
          <w:rtl/>
        </w:rPr>
        <w:t xml:space="preserve"> الصلاة في أربعة مواطن بمكة والمدينة </w:t>
      </w:r>
      <w:r w:rsidR="00910A2D" w:rsidRPr="007C02DF">
        <w:rPr>
          <w:rFonts w:cs="Al-Sadiq Bold"/>
          <w:sz w:val="28"/>
          <w:szCs w:val="28"/>
          <w:u w:val="single"/>
          <w:rtl/>
        </w:rPr>
        <w:t>ومسجد الكوفة</w:t>
      </w:r>
      <w:r w:rsidR="00910A2D" w:rsidRPr="00544D2D">
        <w:rPr>
          <w:rFonts w:cs="Al-Sadiq"/>
          <w:sz w:val="28"/>
          <w:szCs w:val="28"/>
          <w:rtl/>
        </w:rPr>
        <w:t xml:space="preserve"> والحائر</w:t>
      </w:r>
      <w:r w:rsidR="00910A2D" w:rsidRPr="00F40A6E">
        <w:rPr>
          <w:rFonts w:cs="Al-Sadiq"/>
          <w:sz w:val="28"/>
          <w:szCs w:val="28"/>
          <w:rtl/>
        </w:rPr>
        <w:t xml:space="preserve"> </w:t>
      </w:r>
      <w:r w:rsidR="0030701B" w:rsidRPr="0030701B">
        <w:rPr>
          <w:rFonts w:cs="Lotus" w:hint="cs"/>
          <w:sz w:val="28"/>
          <w:szCs w:val="32"/>
          <w:rtl/>
        </w:rPr>
        <w:t>&lt;</w:t>
      </w:r>
      <w:r w:rsidR="00910A2D">
        <w:rPr>
          <w:rFonts w:cs="Lotus" w:hint="cs"/>
          <w:sz w:val="28"/>
          <w:szCs w:val="28"/>
          <w:rtl/>
        </w:rPr>
        <w:t xml:space="preserve"> </w:t>
      </w:r>
      <w:r w:rsidR="00910A2D">
        <w:rPr>
          <w:rFonts w:cs="Al-Sadiq" w:hint="cs"/>
          <w:sz w:val="28"/>
          <w:szCs w:val="28"/>
          <w:rtl/>
        </w:rPr>
        <w:t>مرسلة السند</w:t>
      </w:r>
      <w:r w:rsidR="00970589">
        <w:rPr>
          <w:rFonts w:cs="Al-Sadiq" w:hint="cs"/>
          <w:sz w:val="28"/>
          <w:szCs w:val="28"/>
          <w:rtl/>
        </w:rPr>
        <w:t xml:space="preserve"> بين </w:t>
      </w:r>
      <w:r w:rsidR="00910A2D">
        <w:rPr>
          <w:rFonts w:cs="Al-Sadiq" w:hint="cs"/>
          <w:sz w:val="28"/>
          <w:szCs w:val="28"/>
          <w:rtl/>
        </w:rPr>
        <w:t>الحرّ العاملي وصاحب المزار ، إلاّ أن يقال بالإ</w:t>
      </w:r>
      <w:r w:rsidR="00487F9C">
        <w:rPr>
          <w:rFonts w:cs="Al-Sadiq" w:hint="cs"/>
          <w:sz w:val="28"/>
          <w:szCs w:val="28"/>
          <w:rtl/>
        </w:rPr>
        <w:t>طمئـنان</w:t>
      </w:r>
      <w:r w:rsidR="00910A2D">
        <w:rPr>
          <w:rFonts w:cs="Al-Sadiq" w:hint="cs"/>
          <w:sz w:val="28"/>
          <w:szCs w:val="28"/>
          <w:rtl/>
        </w:rPr>
        <w:t xml:space="preserve"> بصحّة النسخة الموجودة عند صاحب الوسائل فتكون معتبرة السند لأنّ حمّاد بن عيسى من </w:t>
      </w:r>
      <w:r w:rsidR="002F3156">
        <w:rPr>
          <w:rFonts w:cs="Al-Sadiq" w:hint="cs"/>
          <w:sz w:val="28"/>
          <w:szCs w:val="28"/>
          <w:rtl/>
        </w:rPr>
        <w:t>أصحاب</w:t>
      </w:r>
      <w:r w:rsidR="00910A2D">
        <w:rPr>
          <w:rFonts w:cs="Al-Sadiq" w:hint="cs"/>
          <w:sz w:val="28"/>
          <w:szCs w:val="28"/>
          <w:rtl/>
        </w:rPr>
        <w:t xml:space="preserve"> الإجماع . </w:t>
      </w:r>
    </w:p>
    <w:p w:rsidR="00814B6F" w:rsidRDefault="00814B6F" w:rsidP="001D4A75">
      <w:pPr>
        <w:tabs>
          <w:tab w:val="left" w:pos="26"/>
        </w:tabs>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Pr="00B244DA">
        <w:rPr>
          <w:rFonts w:cs="Al-Sadiq" w:hint="cs"/>
          <w:sz w:val="32"/>
          <w:szCs w:val="32"/>
          <w:rtl/>
        </w:rPr>
        <w:t xml:space="preserve"> </w:t>
      </w:r>
      <w:r>
        <w:rPr>
          <w:rFonts w:cs="Al-Sadiq" w:hint="cs"/>
          <w:sz w:val="28"/>
          <w:szCs w:val="28"/>
          <w:rtl/>
        </w:rPr>
        <w:t xml:space="preserve">نعم روى في الكافي عن عدّة من </w:t>
      </w:r>
      <w:r w:rsidR="002F3156">
        <w:rPr>
          <w:rFonts w:cs="Al-Sadiq" w:hint="cs"/>
          <w:sz w:val="28"/>
          <w:szCs w:val="28"/>
          <w:rtl/>
        </w:rPr>
        <w:t>أصحاب</w:t>
      </w:r>
      <w:r>
        <w:rPr>
          <w:rFonts w:cs="Al-Sadiq" w:hint="cs"/>
          <w:sz w:val="28"/>
          <w:szCs w:val="28"/>
          <w:rtl/>
        </w:rPr>
        <w:t>نا عن أحمد بن محمد عن علي بن الحكم عن</w:t>
      </w:r>
      <w:r w:rsidR="00B244DA">
        <w:rPr>
          <w:rFonts w:cs="Al-Sadiq" w:hint="cs"/>
          <w:sz w:val="28"/>
          <w:szCs w:val="28"/>
          <w:rtl/>
        </w:rPr>
        <w:t xml:space="preserve"> سيف بن عميرة عن حسّان بن مهران</w:t>
      </w:r>
      <w:r w:rsidR="00803207">
        <w:rPr>
          <w:rFonts w:cs="Al-Sadiq" w:hint="cs"/>
          <w:sz w:val="28"/>
          <w:szCs w:val="28"/>
          <w:rtl/>
        </w:rPr>
        <w:t xml:space="preserve"> </w:t>
      </w:r>
      <w:r>
        <w:rPr>
          <w:rFonts w:cs="Al-Sadiq" w:hint="cs"/>
          <w:sz w:val="28"/>
          <w:szCs w:val="28"/>
          <w:rtl/>
        </w:rPr>
        <w:t>(</w:t>
      </w:r>
      <w:r w:rsidRPr="00981832">
        <w:rPr>
          <w:rFonts w:cs="Al-Sadiq" w:hint="cs"/>
          <w:rtl/>
        </w:rPr>
        <w:t>الجمّال الثقة</w:t>
      </w:r>
      <w:r w:rsidR="00981832" w:rsidRPr="00981832">
        <w:rPr>
          <w:rFonts w:cs="Al-Sadiq" w:hint="cs"/>
          <w:rtl/>
        </w:rPr>
        <w:t xml:space="preserve"> أخو صفوان الجمّال</w:t>
      </w:r>
      <w:r w:rsidR="00981832">
        <w:rPr>
          <w:rFonts w:cs="Al-Sadiq" w:hint="cs"/>
          <w:rtl/>
        </w:rPr>
        <w:t xml:space="preserve"> الثقة</w:t>
      </w:r>
      <w:r>
        <w:rPr>
          <w:rFonts w:cs="Al-Sadiq" w:hint="cs"/>
          <w:sz w:val="28"/>
          <w:szCs w:val="28"/>
          <w:rtl/>
        </w:rPr>
        <w:t>) قال : سمعت أبا عبد الله</w:t>
      </w:r>
      <w:r w:rsidRPr="00100604">
        <w:rPr>
          <w:rFonts w:ascii="JALAL" w:hAnsi="JALAL" w:cs="Al-Baqer"/>
          <w:sz w:val="32"/>
          <w:szCs w:val="32"/>
        </w:rPr>
        <w:t>t</w:t>
      </w:r>
      <w:r>
        <w:rPr>
          <w:rFonts w:cs="Al-Sadiq" w:hint="cs"/>
          <w:sz w:val="28"/>
          <w:szCs w:val="28"/>
          <w:rtl/>
        </w:rPr>
        <w:t xml:space="preserve"> يقول : </w:t>
      </w:r>
      <w:r w:rsidR="0030701B" w:rsidRPr="0030701B">
        <w:rPr>
          <w:rFonts w:cs="Lotus" w:hint="cs"/>
          <w:sz w:val="28"/>
          <w:szCs w:val="32"/>
          <w:rtl/>
        </w:rPr>
        <w:t>&gt;</w:t>
      </w:r>
      <w:r>
        <w:rPr>
          <w:rFonts w:cs="Al-Sadiq" w:hint="cs"/>
          <w:sz w:val="28"/>
          <w:szCs w:val="28"/>
          <w:rtl/>
        </w:rPr>
        <w:t xml:space="preserve"> قال أمير المؤمنين</w:t>
      </w:r>
      <w:r w:rsidRPr="00100604">
        <w:rPr>
          <w:rFonts w:ascii="JALAL" w:hAnsi="JALAL" w:cs="Al-Baqer"/>
          <w:sz w:val="32"/>
          <w:szCs w:val="32"/>
        </w:rPr>
        <w:t>t</w:t>
      </w:r>
      <w:r>
        <w:rPr>
          <w:rFonts w:cs="Al-Sadiq" w:hint="cs"/>
          <w:sz w:val="28"/>
          <w:szCs w:val="28"/>
          <w:rtl/>
        </w:rPr>
        <w:t xml:space="preserve"> :</w:t>
      </w:r>
      <w:r>
        <w:rPr>
          <w:rFonts w:cs="Lotus" w:hint="cs"/>
          <w:sz w:val="28"/>
          <w:szCs w:val="28"/>
          <w:rtl/>
        </w:rPr>
        <w:t xml:space="preserve"> </w:t>
      </w:r>
      <w:r>
        <w:rPr>
          <w:rFonts w:cs="Al-Sadiq" w:hint="cs"/>
          <w:sz w:val="28"/>
          <w:szCs w:val="28"/>
          <w:rtl/>
        </w:rPr>
        <w:t xml:space="preserve">مكّة حرم الله ، والمدينة حرم رسول الله ، </w:t>
      </w:r>
      <w:r w:rsidRPr="007C02DF">
        <w:rPr>
          <w:rFonts w:cs="Al-Sadiq Bold" w:hint="cs"/>
          <w:sz w:val="28"/>
          <w:szCs w:val="28"/>
          <w:u w:val="single"/>
          <w:rtl/>
        </w:rPr>
        <w:t>والكوفة حرمي</w:t>
      </w:r>
      <w:r>
        <w:rPr>
          <w:rFonts w:cs="Al-Sadiq" w:hint="cs"/>
          <w:sz w:val="28"/>
          <w:szCs w:val="28"/>
          <w:rtl/>
        </w:rPr>
        <w:t xml:space="preserve"> ، لا يريدها جبّارٌ </w:t>
      </w:r>
      <w:r w:rsidR="00981832">
        <w:rPr>
          <w:rFonts w:cs="Al-Sadiq" w:hint="cs"/>
          <w:sz w:val="28"/>
          <w:szCs w:val="28"/>
          <w:rtl/>
        </w:rPr>
        <w:t xml:space="preserve">بحادثةٍ </w:t>
      </w:r>
      <w:r>
        <w:rPr>
          <w:rFonts w:cs="Al-Sadiq" w:hint="cs"/>
          <w:sz w:val="28"/>
          <w:szCs w:val="28"/>
          <w:rtl/>
        </w:rPr>
        <w:t xml:space="preserve">إلاّ قصمه الله </w:t>
      </w:r>
      <w:r w:rsidR="0030701B" w:rsidRPr="0030701B">
        <w:rPr>
          <w:rFonts w:cs="Lotus" w:hint="cs"/>
          <w:sz w:val="28"/>
          <w:szCs w:val="32"/>
          <w:rtl/>
        </w:rPr>
        <w:t>&lt;</w:t>
      </w:r>
      <w:r>
        <w:rPr>
          <w:rFonts w:cs="Al-Sadiq" w:hint="cs"/>
          <w:sz w:val="28"/>
          <w:szCs w:val="28"/>
          <w:rtl/>
        </w:rPr>
        <w:t xml:space="preserve"> وهي صحيحة السند ،</w:t>
      </w:r>
    </w:p>
    <w:p w:rsidR="00910A2D" w:rsidRDefault="00272F1F" w:rsidP="001D4A75">
      <w:pPr>
        <w:tabs>
          <w:tab w:val="left" w:pos="26"/>
        </w:tabs>
        <w:jc w:val="both"/>
        <w:rPr>
          <w:rFonts w:cs="Al-Sadiq"/>
          <w:sz w:val="28"/>
          <w:szCs w:val="28"/>
          <w:rtl/>
        </w:rPr>
      </w:pPr>
      <w:r>
        <w:rPr>
          <w:rFonts w:cs="Al-Sadiq" w:hint="cs"/>
          <w:sz w:val="28"/>
          <w:szCs w:val="28"/>
          <w:rtl/>
        </w:rPr>
        <w:t xml:space="preserve">  و</w:t>
      </w:r>
      <w:r w:rsidR="00814B6F">
        <w:rPr>
          <w:rFonts w:cs="Al-Sadiq" w:hint="cs"/>
          <w:sz w:val="28"/>
          <w:szCs w:val="28"/>
          <w:rtl/>
        </w:rPr>
        <w:t xml:space="preserve">مثلها ما </w:t>
      </w:r>
      <w:r>
        <w:rPr>
          <w:rFonts w:cs="Al-Sadiq" w:hint="cs"/>
          <w:sz w:val="28"/>
          <w:szCs w:val="28"/>
          <w:rtl/>
        </w:rPr>
        <w:t>روا</w:t>
      </w:r>
      <w:r w:rsidR="00814B6F">
        <w:rPr>
          <w:rFonts w:cs="Al-Sadiq" w:hint="cs"/>
          <w:sz w:val="28"/>
          <w:szCs w:val="28"/>
          <w:rtl/>
        </w:rPr>
        <w:t>ه في</w:t>
      </w:r>
      <w:r>
        <w:rPr>
          <w:rFonts w:cs="Al-Sadiq" w:hint="cs"/>
          <w:sz w:val="28"/>
          <w:szCs w:val="28"/>
          <w:rtl/>
        </w:rPr>
        <w:t xml:space="preserve"> </w:t>
      </w:r>
      <w:r w:rsidR="00603BC9">
        <w:rPr>
          <w:rFonts w:cs="Al-Sadiq" w:hint="cs"/>
          <w:sz w:val="28"/>
          <w:szCs w:val="28"/>
          <w:rtl/>
        </w:rPr>
        <w:t xml:space="preserve">التهذيب </w:t>
      </w:r>
      <w:r w:rsidR="001F40C0">
        <w:rPr>
          <w:rFonts w:cs="Al-Sadiq" w:hint="cs"/>
          <w:sz w:val="28"/>
          <w:szCs w:val="28"/>
          <w:rtl/>
        </w:rPr>
        <w:t xml:space="preserve">بإسناده </w:t>
      </w:r>
      <w:r w:rsidR="00AC42EC">
        <w:rPr>
          <w:rFonts w:cs="Al-Sadiq" w:hint="cs"/>
          <w:sz w:val="28"/>
          <w:szCs w:val="28"/>
          <w:rtl/>
        </w:rPr>
        <w:t>الصحيح</w:t>
      </w:r>
      <w:r>
        <w:rPr>
          <w:rFonts w:cs="Al-Sadiq" w:hint="cs"/>
          <w:sz w:val="28"/>
          <w:szCs w:val="28"/>
          <w:rtl/>
        </w:rPr>
        <w:t xml:space="preserve"> عن جعفر بن محمد بن قولويه قال حدّ</w:t>
      </w:r>
      <w:r w:rsidR="00717370">
        <w:rPr>
          <w:rFonts w:cs="Al-Sadiq" w:hint="cs"/>
          <w:sz w:val="28"/>
          <w:szCs w:val="28"/>
          <w:rtl/>
        </w:rPr>
        <w:t>ثـن</w:t>
      </w:r>
      <w:r>
        <w:rPr>
          <w:rFonts w:cs="Al-Sadiq" w:hint="cs"/>
          <w:sz w:val="28"/>
          <w:szCs w:val="28"/>
          <w:rtl/>
        </w:rPr>
        <w:t>ي محمد بن</w:t>
      </w:r>
      <w:r w:rsidR="00AC42EC">
        <w:rPr>
          <w:rFonts w:cs="Al-Sadiq" w:hint="cs"/>
          <w:sz w:val="28"/>
          <w:szCs w:val="28"/>
          <w:rtl/>
        </w:rPr>
        <w:t xml:space="preserve"> الحسن بن علي بن مهزيار عن أ</w:t>
      </w:r>
      <w:r w:rsidR="009D485D">
        <w:rPr>
          <w:rFonts w:cs="Al-Sadiq" w:hint="cs"/>
          <w:sz w:val="28"/>
          <w:szCs w:val="28"/>
          <w:rtl/>
        </w:rPr>
        <w:t>بـي</w:t>
      </w:r>
      <w:r w:rsidR="00AC42EC">
        <w:rPr>
          <w:rFonts w:cs="Al-Sadiq" w:hint="cs"/>
          <w:sz w:val="28"/>
          <w:szCs w:val="28"/>
          <w:rtl/>
        </w:rPr>
        <w:t xml:space="preserve">ه عن جدّه عن علي بن مهزيار عن </w:t>
      </w:r>
      <w:r>
        <w:rPr>
          <w:rFonts w:cs="Al-Sadiq" w:hint="cs"/>
          <w:sz w:val="28"/>
          <w:szCs w:val="28"/>
          <w:rtl/>
        </w:rPr>
        <w:t>الحسين بن سعيد عن ظريف بن ناصح عن خالد بن ماد القلانسي عن الصادق</w:t>
      </w:r>
      <w:r w:rsidRPr="00100604">
        <w:rPr>
          <w:rFonts w:ascii="JALAL" w:hAnsi="JALAL" w:cs="Al-Baqer"/>
          <w:sz w:val="32"/>
          <w:szCs w:val="32"/>
        </w:rPr>
        <w:t>t</w:t>
      </w:r>
      <w:r>
        <w:rPr>
          <w:rFonts w:cs="Al-Sadiq" w:hint="cs"/>
          <w:sz w:val="28"/>
          <w:szCs w:val="28"/>
          <w:rtl/>
        </w:rPr>
        <w:t xml:space="preserve"> قال : </w:t>
      </w:r>
      <w:r w:rsidR="0030701B" w:rsidRPr="0030701B">
        <w:rPr>
          <w:rFonts w:cs="Lotus" w:hint="cs"/>
          <w:sz w:val="28"/>
          <w:szCs w:val="32"/>
          <w:rtl/>
        </w:rPr>
        <w:t>&gt;</w:t>
      </w:r>
      <w:r>
        <w:rPr>
          <w:rFonts w:cs="Lotus" w:hint="cs"/>
          <w:sz w:val="28"/>
          <w:szCs w:val="28"/>
          <w:rtl/>
        </w:rPr>
        <w:t xml:space="preserve"> </w:t>
      </w:r>
      <w:r>
        <w:rPr>
          <w:rFonts w:cs="Al-Sadiq" w:hint="cs"/>
          <w:sz w:val="28"/>
          <w:szCs w:val="28"/>
          <w:rtl/>
        </w:rPr>
        <w:t>مكة حرم الله وحرم رسوله</w:t>
      </w:r>
      <w:r w:rsidRPr="00375FC6">
        <w:rPr>
          <w:rFonts w:ascii="JALAL" w:hAnsi="JALAL"/>
          <w:sz w:val="36"/>
          <w:szCs w:val="36"/>
          <w:lang w:bidi="ar-LB"/>
        </w:rPr>
        <w:t>w</w:t>
      </w:r>
      <w:r>
        <w:rPr>
          <w:rFonts w:cs="Al-Sadiq" w:hint="cs"/>
          <w:sz w:val="28"/>
          <w:szCs w:val="28"/>
          <w:rtl/>
        </w:rPr>
        <w:t xml:space="preserve"> وحرم عليّ بن</w:t>
      </w:r>
      <w:r w:rsidR="00255A14">
        <w:rPr>
          <w:rFonts w:cs="Al-Sadiq" w:hint="cs"/>
          <w:sz w:val="28"/>
          <w:szCs w:val="28"/>
          <w:rtl/>
        </w:rPr>
        <w:t xml:space="preserve"> أبي </w:t>
      </w:r>
      <w:r>
        <w:rPr>
          <w:rFonts w:cs="Al-Sadiq" w:hint="cs"/>
          <w:sz w:val="28"/>
          <w:szCs w:val="28"/>
          <w:rtl/>
        </w:rPr>
        <w:t>طالب</w:t>
      </w:r>
      <w:r w:rsidRPr="00673AA7">
        <w:rPr>
          <w:rFonts w:ascii="JALAL" w:hAnsi="JALAL"/>
          <w:sz w:val="32"/>
          <w:szCs w:val="32"/>
          <w:lang w:bidi="ar-LB"/>
        </w:rPr>
        <w:t>o</w:t>
      </w:r>
      <w:r>
        <w:rPr>
          <w:rFonts w:cs="Al-Sadiq" w:hint="cs"/>
          <w:sz w:val="28"/>
          <w:szCs w:val="28"/>
          <w:rtl/>
        </w:rPr>
        <w:t xml:space="preserve"> ، الصلاة فيها بمئة ألف صلاة ، والدرهم فيها بمئة ألف درهم ، والمدينة حرم الله وحرم رسوله</w:t>
      </w:r>
      <w:r w:rsidRPr="00B244DA">
        <w:rPr>
          <w:rFonts w:ascii="JALAL" w:hAnsi="JALAL"/>
          <w:sz w:val="36"/>
          <w:szCs w:val="36"/>
          <w:lang w:bidi="ar-LB"/>
        </w:rPr>
        <w:t>w</w:t>
      </w:r>
      <w:r>
        <w:rPr>
          <w:rFonts w:cs="Al-Sadiq" w:hint="cs"/>
          <w:sz w:val="28"/>
          <w:szCs w:val="28"/>
          <w:rtl/>
        </w:rPr>
        <w:t xml:space="preserve"> وحرم عليّ بن</w:t>
      </w:r>
      <w:r w:rsidR="00255A14">
        <w:rPr>
          <w:rFonts w:cs="Al-Sadiq" w:hint="cs"/>
          <w:sz w:val="28"/>
          <w:szCs w:val="28"/>
          <w:rtl/>
        </w:rPr>
        <w:t xml:space="preserve"> أبي </w:t>
      </w:r>
      <w:r>
        <w:rPr>
          <w:rFonts w:cs="Al-Sadiq" w:hint="cs"/>
          <w:sz w:val="28"/>
          <w:szCs w:val="28"/>
          <w:rtl/>
        </w:rPr>
        <w:t>طالب</w:t>
      </w:r>
      <w:r w:rsidRPr="00673AA7">
        <w:rPr>
          <w:rFonts w:ascii="JALAL" w:hAnsi="JALAL"/>
          <w:sz w:val="32"/>
          <w:szCs w:val="32"/>
          <w:lang w:bidi="ar-LB"/>
        </w:rPr>
        <w:t>o</w:t>
      </w:r>
      <w:r>
        <w:rPr>
          <w:rFonts w:cs="Al-Sadiq" w:hint="cs"/>
          <w:sz w:val="28"/>
          <w:szCs w:val="28"/>
          <w:rtl/>
        </w:rPr>
        <w:t xml:space="preserve"> ، الصلاة فيها بعشرة آلاف صلاة </w:t>
      </w:r>
      <w:r w:rsidR="0062630B">
        <w:rPr>
          <w:rFonts w:cs="Al-Sadiq" w:hint="cs"/>
          <w:sz w:val="28"/>
          <w:szCs w:val="28"/>
          <w:rtl/>
        </w:rPr>
        <w:t xml:space="preserve">، </w:t>
      </w:r>
      <w:r>
        <w:rPr>
          <w:rFonts w:cs="Al-Sadiq" w:hint="cs"/>
          <w:sz w:val="28"/>
          <w:szCs w:val="28"/>
          <w:rtl/>
        </w:rPr>
        <w:t>والدرهم</w:t>
      </w:r>
      <w:r w:rsidR="0062630B">
        <w:rPr>
          <w:rFonts w:cs="Al-Sadiq" w:hint="cs"/>
          <w:sz w:val="28"/>
          <w:szCs w:val="28"/>
          <w:rtl/>
        </w:rPr>
        <w:t>ُ</w:t>
      </w:r>
      <w:r>
        <w:rPr>
          <w:rFonts w:cs="Al-Sadiq" w:hint="cs"/>
          <w:sz w:val="28"/>
          <w:szCs w:val="28"/>
          <w:rtl/>
        </w:rPr>
        <w:t xml:space="preserve"> فيها بعشرة آلاف درهم ، والكوفة حرم الله وحرم رسوله</w:t>
      </w:r>
      <w:r w:rsidRPr="00B244DA">
        <w:rPr>
          <w:rFonts w:ascii="JALAL" w:hAnsi="JALAL"/>
          <w:sz w:val="36"/>
          <w:szCs w:val="36"/>
          <w:lang w:bidi="ar-LB"/>
        </w:rPr>
        <w:t>w</w:t>
      </w:r>
      <w:r>
        <w:rPr>
          <w:rFonts w:cs="Al-Sadiq" w:hint="cs"/>
          <w:sz w:val="28"/>
          <w:szCs w:val="28"/>
          <w:rtl/>
        </w:rPr>
        <w:t xml:space="preserve"> وحرم عليّ بن</w:t>
      </w:r>
      <w:r w:rsidR="00255A14">
        <w:rPr>
          <w:rFonts w:cs="Al-Sadiq" w:hint="cs"/>
          <w:sz w:val="28"/>
          <w:szCs w:val="28"/>
          <w:rtl/>
        </w:rPr>
        <w:t xml:space="preserve"> أبي </w:t>
      </w:r>
      <w:r>
        <w:rPr>
          <w:rFonts w:cs="Al-Sadiq" w:hint="cs"/>
          <w:sz w:val="28"/>
          <w:szCs w:val="28"/>
          <w:rtl/>
        </w:rPr>
        <w:t>طالب</w:t>
      </w:r>
      <w:r w:rsidRPr="00D3653F">
        <w:rPr>
          <w:rFonts w:ascii="JALAL" w:hAnsi="JALAL"/>
          <w:sz w:val="36"/>
          <w:szCs w:val="36"/>
          <w:lang w:bidi="ar-LB"/>
        </w:rPr>
        <w:t>o</w:t>
      </w:r>
      <w:r>
        <w:rPr>
          <w:rFonts w:cs="Al-Sadiq" w:hint="cs"/>
          <w:sz w:val="28"/>
          <w:szCs w:val="28"/>
          <w:rtl/>
        </w:rPr>
        <w:t xml:space="preserve"> ، الصلاة فيها بألف صلاة والدرهم فيها بألف درهم </w:t>
      </w:r>
      <w:r w:rsidR="0030701B" w:rsidRPr="0030701B">
        <w:rPr>
          <w:rFonts w:cs="Lotus" w:hint="cs"/>
          <w:sz w:val="28"/>
          <w:szCs w:val="32"/>
          <w:rtl/>
        </w:rPr>
        <w:t>&lt;</w:t>
      </w:r>
      <w:r w:rsidR="00AC42EC" w:rsidRPr="00526F7F">
        <w:rPr>
          <w:rFonts w:hint="cs"/>
          <w:vertAlign w:val="superscript"/>
          <w:rtl/>
        </w:rPr>
        <w:t>(</w:t>
      </w:r>
      <w:r w:rsidR="00AC42EC" w:rsidRPr="00526F7F">
        <w:rPr>
          <w:rStyle w:val="FootnoteReference"/>
          <w:rtl/>
        </w:rPr>
        <w:footnoteReference w:id="210"/>
      </w:r>
      <w:r w:rsidR="00AC42EC" w:rsidRPr="00526F7F">
        <w:rPr>
          <w:rFonts w:hint="cs"/>
          <w:vertAlign w:val="superscript"/>
          <w:rtl/>
        </w:rPr>
        <w:t>)</w:t>
      </w:r>
      <w:r w:rsidR="00814B6F">
        <w:rPr>
          <w:rFonts w:cs="Al-Sadiq" w:hint="cs"/>
          <w:sz w:val="28"/>
          <w:szCs w:val="28"/>
          <w:rtl/>
        </w:rPr>
        <w:t xml:space="preserve"> </w:t>
      </w:r>
      <w:r w:rsidR="00376061">
        <w:rPr>
          <w:rFonts w:cs="Al-Sadiq" w:hint="cs"/>
          <w:sz w:val="28"/>
          <w:szCs w:val="28"/>
          <w:rtl/>
        </w:rPr>
        <w:t xml:space="preserve">، </w:t>
      </w:r>
      <w:r w:rsidR="00814B6F">
        <w:rPr>
          <w:rFonts w:cs="Al-Sadiq" w:hint="cs"/>
          <w:sz w:val="28"/>
          <w:szCs w:val="28"/>
          <w:rtl/>
        </w:rPr>
        <w:t xml:space="preserve">نعم هي </w:t>
      </w:r>
      <w:r>
        <w:rPr>
          <w:rFonts w:cs="Al-Sadiq" w:hint="cs"/>
          <w:sz w:val="28"/>
          <w:szCs w:val="28"/>
          <w:rtl/>
        </w:rPr>
        <w:t xml:space="preserve">ضعيفة السند بمحمد بن </w:t>
      </w:r>
      <w:r w:rsidR="00AC42EC">
        <w:rPr>
          <w:rFonts w:cs="Al-Sadiq" w:hint="cs"/>
          <w:sz w:val="28"/>
          <w:szCs w:val="28"/>
          <w:rtl/>
        </w:rPr>
        <w:t>الحسن بن علي بن مهزيار وبأ</w:t>
      </w:r>
      <w:r w:rsidR="009D485D">
        <w:rPr>
          <w:rFonts w:cs="Al-Sadiq" w:hint="cs"/>
          <w:sz w:val="28"/>
          <w:szCs w:val="28"/>
          <w:rtl/>
        </w:rPr>
        <w:t>بـي</w:t>
      </w:r>
      <w:r w:rsidR="00AC42EC">
        <w:rPr>
          <w:rFonts w:cs="Al-Sadiq" w:hint="cs"/>
          <w:sz w:val="28"/>
          <w:szCs w:val="28"/>
          <w:rtl/>
        </w:rPr>
        <w:t xml:space="preserve">ه </w:t>
      </w:r>
      <w:r>
        <w:rPr>
          <w:rFonts w:cs="Al-Sadiq" w:hint="cs"/>
          <w:sz w:val="28"/>
          <w:szCs w:val="28"/>
          <w:rtl/>
        </w:rPr>
        <w:t>فإنه</w:t>
      </w:r>
      <w:r w:rsidR="00AC42EC">
        <w:rPr>
          <w:rFonts w:cs="Al-Sadiq" w:hint="cs"/>
          <w:sz w:val="28"/>
          <w:szCs w:val="28"/>
          <w:rtl/>
        </w:rPr>
        <w:t>ما</w:t>
      </w:r>
      <w:r>
        <w:rPr>
          <w:rFonts w:cs="Al-Sadiq" w:hint="cs"/>
          <w:sz w:val="28"/>
          <w:szCs w:val="28"/>
          <w:rtl/>
        </w:rPr>
        <w:t xml:space="preserve"> مهمل</w:t>
      </w:r>
      <w:r w:rsidR="00AC42EC">
        <w:rPr>
          <w:rFonts w:cs="Al-Sadiq" w:hint="cs"/>
          <w:sz w:val="28"/>
          <w:szCs w:val="28"/>
          <w:rtl/>
        </w:rPr>
        <w:t>ان</w:t>
      </w:r>
      <w:r>
        <w:rPr>
          <w:rFonts w:cs="Al-Sadiq" w:hint="cs"/>
          <w:sz w:val="28"/>
          <w:szCs w:val="28"/>
          <w:rtl/>
        </w:rPr>
        <w:t xml:space="preserve"> في الرجال</w:t>
      </w:r>
      <w:r w:rsidR="00AC42EC">
        <w:rPr>
          <w:rFonts w:cs="Al-Sadiq" w:hint="cs"/>
          <w:sz w:val="28"/>
          <w:szCs w:val="28"/>
          <w:rtl/>
        </w:rPr>
        <w:t xml:space="preserve"> ،</w:t>
      </w:r>
      <w:r w:rsidR="00814B6F">
        <w:rPr>
          <w:rFonts w:cs="Al-Sadiq" w:hint="cs"/>
          <w:sz w:val="28"/>
          <w:szCs w:val="28"/>
          <w:rtl/>
        </w:rPr>
        <w:t xml:space="preserve"> ولكن</w:t>
      </w:r>
      <w:r w:rsidR="005935E6">
        <w:rPr>
          <w:rFonts w:cs="Al-Sadiq" w:hint="cs"/>
          <w:sz w:val="28"/>
          <w:szCs w:val="28"/>
          <w:rtl/>
        </w:rPr>
        <w:t xml:space="preserve"> هذا</w:t>
      </w:r>
      <w:r w:rsidR="00814B6F">
        <w:rPr>
          <w:rFonts w:cs="Al-Sadiq" w:hint="cs"/>
          <w:sz w:val="28"/>
          <w:szCs w:val="28"/>
          <w:rtl/>
        </w:rPr>
        <w:t xml:space="preserve"> لا يضرّ بعد صحّة سند رواية</w:t>
      </w:r>
      <w:r w:rsidR="005935E6">
        <w:rPr>
          <w:rFonts w:cs="Al-Sadiq" w:hint="cs"/>
          <w:sz w:val="28"/>
          <w:szCs w:val="28"/>
          <w:rtl/>
        </w:rPr>
        <w:t xml:space="preserve"> الكافي وهو : عن علي بن ابراهيم وغيره عن أ</w:t>
      </w:r>
      <w:r w:rsidR="009D485D">
        <w:rPr>
          <w:rFonts w:cs="Al-Sadiq" w:hint="cs"/>
          <w:sz w:val="28"/>
          <w:szCs w:val="28"/>
          <w:rtl/>
        </w:rPr>
        <w:t>بـي</w:t>
      </w:r>
      <w:r w:rsidR="005935E6">
        <w:rPr>
          <w:rFonts w:cs="Al-Sadiq" w:hint="cs"/>
          <w:sz w:val="28"/>
          <w:szCs w:val="28"/>
          <w:rtl/>
        </w:rPr>
        <w:t>ه عن خالد بن ماد القلانسي .</w:t>
      </w:r>
    </w:p>
    <w:p w:rsidR="00814B6F" w:rsidRDefault="00814B6F" w:rsidP="007C02DF">
      <w:pPr>
        <w:jc w:val="both"/>
        <w:rPr>
          <w:rFonts w:cs="Al-Sadiq"/>
          <w:sz w:val="28"/>
          <w:szCs w:val="28"/>
          <w:rtl/>
        </w:rPr>
      </w:pPr>
      <w:r>
        <w:rPr>
          <w:rFonts w:cs="Al-Sadiq" w:hint="cs"/>
          <w:sz w:val="28"/>
          <w:szCs w:val="28"/>
          <w:rtl/>
        </w:rPr>
        <w:t xml:space="preserve">  وك</w:t>
      </w:r>
      <w:r w:rsidR="0012285E">
        <w:rPr>
          <w:rFonts w:cs="Al-Sadiq" w:hint="cs"/>
          <w:sz w:val="28"/>
          <w:szCs w:val="28"/>
          <w:rtl/>
        </w:rPr>
        <w:t>ن</w:t>
      </w:r>
      <w:r w:rsidR="00E1636E">
        <w:rPr>
          <w:rFonts w:cs="Al-Sadiq" w:hint="cs"/>
          <w:sz w:val="28"/>
          <w:szCs w:val="28"/>
          <w:rtl/>
        </w:rPr>
        <w:t>ت</w:t>
      </w:r>
      <w:r w:rsidR="0012285E">
        <w:rPr>
          <w:rFonts w:cs="Al-Sadiq" w:hint="cs"/>
          <w:sz w:val="28"/>
          <w:szCs w:val="28"/>
          <w:rtl/>
        </w:rPr>
        <w:t>َ</w:t>
      </w:r>
      <w:r>
        <w:rPr>
          <w:rFonts w:cs="Al-Sadiq" w:hint="cs"/>
          <w:sz w:val="28"/>
          <w:szCs w:val="28"/>
          <w:rtl/>
        </w:rPr>
        <w:t xml:space="preserve"> قد عرفت</w:t>
      </w:r>
      <w:r w:rsidR="0012285E">
        <w:rPr>
          <w:rFonts w:cs="Al-Sadiq" w:hint="cs"/>
          <w:sz w:val="28"/>
          <w:szCs w:val="28"/>
          <w:rtl/>
        </w:rPr>
        <w:t>َ</w:t>
      </w:r>
      <w:r>
        <w:rPr>
          <w:rFonts w:cs="Al-Sadiq" w:hint="cs"/>
          <w:sz w:val="28"/>
          <w:szCs w:val="28"/>
          <w:rtl/>
        </w:rPr>
        <w:t xml:space="preserve"> في الروايات السابقة :</w:t>
      </w:r>
      <w:r w:rsidRPr="00814B6F">
        <w:rPr>
          <w:rFonts w:cs="Al-Sadiq"/>
          <w:sz w:val="28"/>
          <w:szCs w:val="28"/>
          <w:rtl/>
        </w:rPr>
        <w:t xml:space="preserve"> </w:t>
      </w:r>
      <w:r>
        <w:rPr>
          <w:rFonts w:cs="Al-Sadiq" w:hint="cs"/>
          <w:sz w:val="28"/>
          <w:szCs w:val="28"/>
          <w:rtl/>
        </w:rPr>
        <w:t xml:space="preserve">ما رواه في </w:t>
      </w:r>
      <w:r w:rsidR="00603BC9">
        <w:rPr>
          <w:rFonts w:cs="Al-Sadiq" w:hint="cs"/>
          <w:sz w:val="28"/>
          <w:szCs w:val="28"/>
          <w:rtl/>
        </w:rPr>
        <w:t xml:space="preserve">التهذيب </w:t>
      </w:r>
      <w:r w:rsidR="001F40C0">
        <w:rPr>
          <w:rFonts w:cs="Al-Sadiq"/>
          <w:sz w:val="28"/>
          <w:szCs w:val="28"/>
          <w:rtl/>
        </w:rPr>
        <w:t xml:space="preserve">بإسناده </w:t>
      </w:r>
      <w:r w:rsidR="002912BC">
        <w:rPr>
          <w:rFonts w:cs="Al-Sadiq" w:hint="cs"/>
          <w:sz w:val="28"/>
          <w:szCs w:val="28"/>
          <w:rtl/>
        </w:rPr>
        <w:t xml:space="preserve">ـ </w:t>
      </w:r>
      <w:r w:rsidR="002912BC" w:rsidRPr="00376061">
        <w:rPr>
          <w:rFonts w:cs="Al-Sadiq" w:hint="cs"/>
          <w:rtl/>
        </w:rPr>
        <w:t>الصحيح</w:t>
      </w:r>
      <w:r w:rsidR="002912BC">
        <w:rPr>
          <w:rFonts w:cs="Al-Sadiq" w:hint="cs"/>
          <w:sz w:val="28"/>
          <w:szCs w:val="28"/>
          <w:rtl/>
        </w:rPr>
        <w:t xml:space="preserve"> ـ </w:t>
      </w:r>
      <w:r w:rsidRPr="00021FF1">
        <w:rPr>
          <w:rFonts w:cs="Al-Sadiq"/>
          <w:sz w:val="28"/>
          <w:szCs w:val="28"/>
          <w:rtl/>
        </w:rPr>
        <w:t>عن محمد بن أحمد بن يحيى عن الحسن بن علي بن النعمان</w:t>
      </w:r>
      <w:r>
        <w:rPr>
          <w:rFonts w:cs="Al-Sadiq" w:hint="cs"/>
          <w:sz w:val="28"/>
          <w:szCs w:val="28"/>
          <w:rtl/>
        </w:rPr>
        <w:t xml:space="preserve"> (</w:t>
      </w:r>
      <w:r w:rsidRPr="007C02DF">
        <w:rPr>
          <w:rFonts w:cs="Al-Sadiq" w:hint="cs"/>
          <w:rtl/>
        </w:rPr>
        <w:t>ثقة ثبت</w:t>
      </w:r>
      <w:r>
        <w:rPr>
          <w:rFonts w:cs="Al-Sadiq" w:hint="cs"/>
          <w:sz w:val="28"/>
          <w:szCs w:val="28"/>
          <w:rtl/>
        </w:rPr>
        <w:t>)</w:t>
      </w:r>
      <w:r w:rsidRPr="00021FF1">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7C2C3C">
        <w:rPr>
          <w:rFonts w:cs="Al-Sadiq" w:hint="cs"/>
          <w:sz w:val="28"/>
          <w:szCs w:val="28"/>
          <w:rtl/>
        </w:rPr>
        <w:t xml:space="preserve"> </w:t>
      </w:r>
      <w:r w:rsidRPr="00021FF1">
        <w:rPr>
          <w:rFonts w:cs="Al-Sadiq"/>
          <w:sz w:val="28"/>
          <w:szCs w:val="28"/>
          <w:rtl/>
        </w:rPr>
        <w:t>البرقي عن علي بن مهزيار</w:t>
      </w:r>
      <w:r w:rsidR="00DC0335">
        <w:rPr>
          <w:rFonts w:cs="Al-Sadiq"/>
          <w:sz w:val="28"/>
          <w:szCs w:val="28"/>
          <w:rtl/>
        </w:rPr>
        <w:t xml:space="preserve"> وأبي </w:t>
      </w:r>
      <w:r w:rsidRPr="00021FF1">
        <w:rPr>
          <w:rFonts w:cs="Al-Sadiq"/>
          <w:sz w:val="28"/>
          <w:szCs w:val="28"/>
          <w:rtl/>
        </w:rPr>
        <w:t xml:space="preserve">علي </w:t>
      </w:r>
      <w:r>
        <w:rPr>
          <w:rFonts w:cs="Al-Sadiq"/>
          <w:sz w:val="28"/>
          <w:szCs w:val="28"/>
          <w:rtl/>
        </w:rPr>
        <w:t>بن راشد جميعا</w:t>
      </w:r>
      <w:r>
        <w:rPr>
          <w:rFonts w:cs="Al-Sadiq" w:hint="cs"/>
          <w:sz w:val="28"/>
          <w:szCs w:val="28"/>
          <w:rtl/>
        </w:rPr>
        <w:t>ً</w:t>
      </w:r>
      <w:r>
        <w:rPr>
          <w:rFonts w:cs="Al-Sadiq"/>
          <w:sz w:val="28"/>
          <w:szCs w:val="28"/>
          <w:rtl/>
        </w:rPr>
        <w:t xml:space="preserve"> عن حم</w:t>
      </w:r>
      <w:r>
        <w:rPr>
          <w:rFonts w:cs="Al-Sadiq" w:hint="cs"/>
          <w:sz w:val="28"/>
          <w:szCs w:val="28"/>
          <w:rtl/>
        </w:rPr>
        <w:t>ّ</w:t>
      </w:r>
      <w:r>
        <w:rPr>
          <w:rFonts w:cs="Al-Sadiq"/>
          <w:sz w:val="28"/>
          <w:szCs w:val="28"/>
          <w:rtl/>
        </w:rPr>
        <w:t xml:space="preserve">اد بن عيسى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021FF1">
        <w:rPr>
          <w:rFonts w:cs="Al-Sadiq"/>
          <w:sz w:val="28"/>
          <w:szCs w:val="28"/>
          <w:rtl/>
        </w:rPr>
        <w:t xml:space="preserve"> أنه قال : </w:t>
      </w:r>
      <w:r w:rsidR="0030701B" w:rsidRPr="0030701B">
        <w:rPr>
          <w:rFonts w:cs="Lotus" w:hint="cs"/>
          <w:sz w:val="28"/>
          <w:szCs w:val="32"/>
          <w:rtl/>
        </w:rPr>
        <w:t>&gt;</w:t>
      </w:r>
      <w:r>
        <w:rPr>
          <w:rFonts w:cs="Lotus" w:hint="cs"/>
          <w:sz w:val="28"/>
          <w:szCs w:val="28"/>
          <w:rtl/>
        </w:rPr>
        <w:t xml:space="preserve"> </w:t>
      </w:r>
      <w:r>
        <w:rPr>
          <w:rFonts w:cs="Al-Sadiq"/>
          <w:sz w:val="28"/>
          <w:szCs w:val="28"/>
          <w:rtl/>
        </w:rPr>
        <w:t>من مخزون علم الله ال</w:t>
      </w:r>
      <w:r>
        <w:rPr>
          <w:rFonts w:cs="Al-Sadiq" w:hint="cs"/>
          <w:sz w:val="28"/>
          <w:szCs w:val="28"/>
          <w:rtl/>
        </w:rPr>
        <w:t>إ</w:t>
      </w:r>
      <w:r w:rsidRPr="00021FF1">
        <w:rPr>
          <w:rFonts w:cs="Al-Sadiq"/>
          <w:sz w:val="28"/>
          <w:szCs w:val="28"/>
          <w:rtl/>
        </w:rPr>
        <w:t>تمام</w:t>
      </w:r>
      <w:r>
        <w:rPr>
          <w:rFonts w:cs="Al-Sadiq" w:hint="cs"/>
          <w:sz w:val="28"/>
          <w:szCs w:val="28"/>
          <w:rtl/>
        </w:rPr>
        <w:t>ُ</w:t>
      </w:r>
      <w:r w:rsidRPr="00021FF1">
        <w:rPr>
          <w:rFonts w:cs="Al-Sadiq"/>
          <w:sz w:val="28"/>
          <w:szCs w:val="28"/>
          <w:rtl/>
        </w:rPr>
        <w:t xml:space="preserve"> في أربعة مواطن </w:t>
      </w:r>
      <w:r>
        <w:rPr>
          <w:rFonts w:cs="Al-Sadiq" w:hint="cs"/>
          <w:sz w:val="28"/>
          <w:szCs w:val="28"/>
          <w:rtl/>
        </w:rPr>
        <w:t xml:space="preserve">: </w:t>
      </w:r>
      <w:r w:rsidRPr="00021FF1">
        <w:rPr>
          <w:rFonts w:cs="Al-Sadiq"/>
          <w:sz w:val="28"/>
          <w:szCs w:val="28"/>
          <w:rtl/>
        </w:rPr>
        <w:t>حرم الله وحرم رسوله</w:t>
      </w:r>
      <w:r w:rsidRPr="00B244DA">
        <w:rPr>
          <w:rFonts w:ascii="JALAL" w:hAnsi="JALAL"/>
          <w:sz w:val="36"/>
          <w:szCs w:val="36"/>
          <w:lang w:bidi="ar-LB"/>
        </w:rPr>
        <w:t>w</w:t>
      </w:r>
      <w:r w:rsidRPr="00021FF1">
        <w:rPr>
          <w:rFonts w:cs="Al-Sadiq"/>
          <w:sz w:val="28"/>
          <w:szCs w:val="28"/>
          <w:rtl/>
        </w:rPr>
        <w:t xml:space="preserve"> </w:t>
      </w:r>
      <w:r w:rsidRPr="007C02DF">
        <w:rPr>
          <w:rFonts w:cs="Al-Sadiq Bold"/>
          <w:sz w:val="28"/>
          <w:szCs w:val="28"/>
          <w:u w:val="single"/>
          <w:rtl/>
        </w:rPr>
        <w:t>وحرم أمير المؤمنين</w:t>
      </w:r>
      <w:r w:rsidRPr="007C02DF">
        <w:rPr>
          <w:rFonts w:ascii="JALAL" w:hAnsi="JALAL" w:cs="Al-Baqer"/>
          <w:sz w:val="32"/>
          <w:szCs w:val="32"/>
        </w:rPr>
        <w:t>t</w:t>
      </w:r>
      <w:r w:rsidRPr="00021FF1">
        <w:rPr>
          <w:rFonts w:cs="Al-Sadiq"/>
          <w:sz w:val="28"/>
          <w:szCs w:val="28"/>
          <w:rtl/>
        </w:rPr>
        <w:t xml:space="preserve"> وحرم الحسين بن علي</w:t>
      </w:r>
      <w:r w:rsidR="005500B4">
        <w:rPr>
          <w:rFonts w:cs="Al-Sadiq" w:hint="cs"/>
          <w:sz w:val="28"/>
          <w:szCs w:val="28"/>
          <w:rtl/>
        </w:rPr>
        <w:t>ّ</w:t>
      </w:r>
      <w:r w:rsidRPr="004C5686">
        <w:rPr>
          <w:rFonts w:ascii="JALAL" w:hAnsi="JALAL"/>
          <w:sz w:val="40"/>
          <w:szCs w:val="40"/>
          <w:lang w:bidi="ar-LB"/>
        </w:rPr>
        <w:t>o</w:t>
      </w:r>
      <w:r w:rsidRPr="00021FF1">
        <w:rPr>
          <w:rFonts w:cs="Al-Sadiq"/>
          <w:sz w:val="28"/>
          <w:szCs w:val="28"/>
          <w:rtl/>
        </w:rPr>
        <w:t xml:space="preserve"> </w:t>
      </w:r>
      <w:r w:rsidR="0030701B" w:rsidRPr="0030701B">
        <w:rPr>
          <w:rFonts w:cs="Lotus" w:hint="cs"/>
          <w:sz w:val="28"/>
          <w:szCs w:val="32"/>
          <w:rtl/>
        </w:rPr>
        <w:t>&lt;</w:t>
      </w:r>
      <w:r>
        <w:rPr>
          <w:rFonts w:cs="Lotus" w:hint="cs"/>
          <w:sz w:val="28"/>
          <w:szCs w:val="28"/>
          <w:rtl/>
        </w:rPr>
        <w:t xml:space="preserve"> </w:t>
      </w:r>
      <w:r w:rsidR="00004F20">
        <w:rPr>
          <w:rFonts w:cs="Al-Sadiq" w:hint="cs"/>
          <w:sz w:val="28"/>
          <w:szCs w:val="28"/>
          <w:rtl/>
        </w:rPr>
        <w:t xml:space="preserve">وهي </w:t>
      </w:r>
      <w:r>
        <w:rPr>
          <w:rFonts w:cs="Al-Sadiq" w:hint="cs"/>
          <w:sz w:val="28"/>
          <w:szCs w:val="28"/>
          <w:rtl/>
        </w:rPr>
        <w:t>صحيحة السند ،</w:t>
      </w:r>
      <w:r w:rsidRPr="00021FF1">
        <w:rPr>
          <w:rFonts w:cs="Al-Sadiq"/>
          <w:sz w:val="28"/>
          <w:szCs w:val="28"/>
          <w:rtl/>
        </w:rPr>
        <w:t xml:space="preserve"> ورواه</w:t>
      </w:r>
      <w:r>
        <w:rPr>
          <w:rFonts w:cs="Al-Sadiq" w:hint="cs"/>
          <w:sz w:val="28"/>
          <w:szCs w:val="28"/>
          <w:rtl/>
        </w:rPr>
        <w:t>ا</w:t>
      </w:r>
      <w:r w:rsidRPr="00021FF1">
        <w:rPr>
          <w:rFonts w:cs="Al-Sadiq"/>
          <w:sz w:val="28"/>
          <w:szCs w:val="28"/>
          <w:rtl/>
        </w:rPr>
        <w:t xml:space="preserve"> الصدوق في (الخصال) عن</w:t>
      </w:r>
      <w:r>
        <w:rPr>
          <w:rFonts w:cs="Al-Sadiq" w:hint="cs"/>
          <w:sz w:val="28"/>
          <w:szCs w:val="28"/>
          <w:rtl/>
        </w:rPr>
        <w:t xml:space="preserve"> (</w:t>
      </w:r>
      <w:r w:rsidRPr="00B244DA">
        <w:rPr>
          <w:rFonts w:cs="Al-Sadiq" w:hint="cs"/>
          <w:rtl/>
        </w:rPr>
        <w:t>شيخه</w:t>
      </w:r>
      <w:r w:rsidR="00B244DA">
        <w:rPr>
          <w:rFonts w:cs="Al-Sadiq" w:hint="cs"/>
          <w:sz w:val="28"/>
          <w:szCs w:val="28"/>
          <w:rtl/>
        </w:rPr>
        <w:t>)</w:t>
      </w:r>
      <w:r w:rsidR="007C02DF">
        <w:rPr>
          <w:rFonts w:cs="Al-Sadiq" w:hint="cs"/>
          <w:sz w:val="28"/>
          <w:szCs w:val="28"/>
          <w:rtl/>
        </w:rPr>
        <w:t xml:space="preserve"> </w:t>
      </w:r>
      <w:r w:rsidRPr="00021FF1">
        <w:rPr>
          <w:rFonts w:cs="Al-Sadiq"/>
          <w:sz w:val="28"/>
          <w:szCs w:val="28"/>
          <w:rtl/>
        </w:rPr>
        <w:t>محمد بن الحسن</w:t>
      </w:r>
      <w:r w:rsidR="007C02DF">
        <w:rPr>
          <w:rFonts w:cs="Al-Sadiq" w:hint="cs"/>
          <w:sz w:val="28"/>
          <w:szCs w:val="28"/>
          <w:rtl/>
        </w:rPr>
        <w:t xml:space="preserve"> </w:t>
      </w:r>
      <w:r>
        <w:rPr>
          <w:rFonts w:cs="Al-Sadiq" w:hint="cs"/>
          <w:sz w:val="28"/>
          <w:szCs w:val="28"/>
          <w:rtl/>
        </w:rPr>
        <w:t>(</w:t>
      </w:r>
      <w:r w:rsidRPr="00B244DA">
        <w:rPr>
          <w:rFonts w:cs="Al-Sadiq" w:hint="cs"/>
          <w:rtl/>
        </w:rPr>
        <w:t>بن أحمد بن الوليد</w:t>
      </w:r>
      <w:r>
        <w:rPr>
          <w:rFonts w:cs="Al-Sadiq" w:hint="cs"/>
          <w:sz w:val="28"/>
          <w:szCs w:val="28"/>
          <w:rtl/>
        </w:rPr>
        <w:t>)</w:t>
      </w:r>
      <w:r w:rsidRPr="00021FF1">
        <w:rPr>
          <w:rFonts w:cs="Al-Sadiq"/>
          <w:sz w:val="28"/>
          <w:szCs w:val="28"/>
          <w:rtl/>
        </w:rPr>
        <w:t xml:space="preserve"> عن</w:t>
      </w:r>
      <w:r>
        <w:rPr>
          <w:rFonts w:cs="Al-Sadiq" w:hint="cs"/>
          <w:sz w:val="28"/>
          <w:szCs w:val="28"/>
          <w:rtl/>
        </w:rPr>
        <w:t xml:space="preserve"> (</w:t>
      </w:r>
      <w:r w:rsidRPr="00B244DA">
        <w:rPr>
          <w:rFonts w:cs="Al-Sadiq" w:hint="cs"/>
          <w:rtl/>
        </w:rPr>
        <w:t>محمد بن الحسن بن فرّوخ</w:t>
      </w:r>
      <w:r>
        <w:rPr>
          <w:rFonts w:cs="Al-Sadiq" w:hint="cs"/>
          <w:sz w:val="28"/>
          <w:szCs w:val="28"/>
          <w:rtl/>
        </w:rPr>
        <w:t>)</w:t>
      </w:r>
      <w:r w:rsidR="007C02DF">
        <w:rPr>
          <w:rFonts w:cs="Al-Sadiq" w:hint="cs"/>
          <w:sz w:val="28"/>
          <w:szCs w:val="28"/>
          <w:rtl/>
        </w:rPr>
        <w:t xml:space="preserve"> </w:t>
      </w:r>
      <w:r w:rsidRPr="00021FF1">
        <w:rPr>
          <w:rFonts w:cs="Al-Sadiq"/>
          <w:sz w:val="28"/>
          <w:szCs w:val="28"/>
          <w:rtl/>
        </w:rPr>
        <w:t xml:space="preserve">الصفار عن الحسن بن علي بن </w:t>
      </w:r>
      <w:r>
        <w:rPr>
          <w:rFonts w:cs="Al-Sadiq"/>
          <w:sz w:val="28"/>
          <w:szCs w:val="28"/>
          <w:rtl/>
        </w:rPr>
        <w:t xml:space="preserve">النعمان </w:t>
      </w:r>
      <w:r w:rsidRPr="00021FF1">
        <w:rPr>
          <w:rFonts w:cs="Al-Sadiq"/>
          <w:sz w:val="28"/>
          <w:szCs w:val="28"/>
          <w:rtl/>
        </w:rPr>
        <w:t xml:space="preserve">مثله </w:t>
      </w:r>
      <w:r>
        <w:rPr>
          <w:rFonts w:cs="Al-Sadiq" w:hint="cs"/>
          <w:sz w:val="28"/>
          <w:szCs w:val="28"/>
          <w:rtl/>
        </w:rPr>
        <w:t xml:space="preserve">وهي </w:t>
      </w:r>
      <w:r w:rsidR="00FE6442">
        <w:rPr>
          <w:rFonts w:cs="Al-Sadiq" w:hint="cs"/>
          <w:sz w:val="28"/>
          <w:szCs w:val="28"/>
          <w:rtl/>
        </w:rPr>
        <w:t xml:space="preserve">أيضاً </w:t>
      </w:r>
      <w:r>
        <w:rPr>
          <w:rFonts w:cs="Al-Sadiq" w:hint="cs"/>
          <w:sz w:val="28"/>
          <w:szCs w:val="28"/>
          <w:rtl/>
        </w:rPr>
        <w:t xml:space="preserve">صحيحة السند </w:t>
      </w:r>
      <w:r w:rsidRPr="00021FF1">
        <w:rPr>
          <w:rFonts w:cs="Al-Sadiq"/>
          <w:sz w:val="28"/>
          <w:szCs w:val="28"/>
          <w:rtl/>
        </w:rPr>
        <w:t>.</w:t>
      </w:r>
    </w:p>
    <w:p w:rsidR="00814B6F" w:rsidRDefault="00004F20" w:rsidP="001D4A75">
      <w:pPr>
        <w:tabs>
          <w:tab w:val="left" w:pos="26"/>
        </w:tabs>
        <w:jc w:val="both"/>
        <w:rPr>
          <w:rFonts w:cs="Al-Sadiq"/>
          <w:sz w:val="28"/>
          <w:szCs w:val="28"/>
          <w:rtl/>
        </w:rPr>
      </w:pPr>
      <w:r>
        <w:rPr>
          <w:rFonts w:cs="Al-Sadiq" w:hint="cs"/>
          <w:sz w:val="28"/>
          <w:szCs w:val="28"/>
          <w:rtl/>
        </w:rPr>
        <w:t xml:space="preserve"> والجمع </w:t>
      </w:r>
      <w:r w:rsidR="009D485D">
        <w:rPr>
          <w:rFonts w:cs="Al-Sadiq" w:hint="cs"/>
          <w:sz w:val="28"/>
          <w:szCs w:val="28"/>
          <w:rtl/>
        </w:rPr>
        <w:t>بـي</w:t>
      </w:r>
      <w:r>
        <w:rPr>
          <w:rFonts w:cs="Al-Sadiq" w:hint="cs"/>
          <w:sz w:val="28"/>
          <w:szCs w:val="28"/>
          <w:rtl/>
        </w:rPr>
        <w:t>نهما يصير هكذا : "</w:t>
      </w:r>
      <w:r w:rsidR="005D0C02">
        <w:rPr>
          <w:rFonts w:cs="Al-Sadiq" w:hint="cs"/>
          <w:sz w:val="28"/>
          <w:szCs w:val="28"/>
          <w:rtl/>
        </w:rPr>
        <w:t>تـت</w:t>
      </w:r>
      <w:r>
        <w:rPr>
          <w:rFonts w:cs="Al-Sadiq" w:hint="cs"/>
          <w:sz w:val="28"/>
          <w:szCs w:val="28"/>
          <w:rtl/>
        </w:rPr>
        <w:t xml:space="preserve">مّ في حرم أمير المؤمنين ، والكوفة حرمه" ومعنى ذلك أن </w:t>
      </w:r>
      <w:r w:rsidR="005D0C02">
        <w:rPr>
          <w:rFonts w:cs="Al-Sadiq" w:hint="cs"/>
          <w:sz w:val="28"/>
          <w:szCs w:val="28"/>
          <w:rtl/>
        </w:rPr>
        <w:t>تـت</w:t>
      </w:r>
      <w:r>
        <w:rPr>
          <w:rFonts w:cs="Al-Sadiq" w:hint="cs"/>
          <w:sz w:val="28"/>
          <w:szCs w:val="28"/>
          <w:rtl/>
        </w:rPr>
        <w:t>م في الكوفة كلّها</w:t>
      </w:r>
      <w:r w:rsidR="005C0071">
        <w:rPr>
          <w:rFonts w:cs="Al-Sadiq" w:hint="cs"/>
          <w:sz w:val="28"/>
          <w:szCs w:val="28"/>
          <w:rtl/>
        </w:rPr>
        <w:t xml:space="preserve"> </w:t>
      </w:r>
      <w:r w:rsidR="001402E2">
        <w:rPr>
          <w:rFonts w:cs="Al-Sadiq" w:hint="cs"/>
          <w:sz w:val="28"/>
          <w:szCs w:val="28"/>
          <w:rtl/>
          <w:lang w:bidi="ar-LB"/>
        </w:rPr>
        <w:t>،</w:t>
      </w:r>
      <w:r w:rsidR="00D615C0" w:rsidRPr="00D615C0">
        <w:rPr>
          <w:rFonts w:cs="Al-Sadiq" w:hint="cs"/>
          <w:sz w:val="28"/>
          <w:szCs w:val="28"/>
          <w:rtl/>
        </w:rPr>
        <w:t xml:space="preserve"> </w:t>
      </w:r>
      <w:r w:rsidR="00D615C0">
        <w:rPr>
          <w:rFonts w:cs="Al-Sadiq" w:hint="cs"/>
          <w:sz w:val="28"/>
          <w:szCs w:val="28"/>
          <w:rtl/>
        </w:rPr>
        <w:t xml:space="preserve">مؤيّدةً بما رواه </w:t>
      </w:r>
      <w:r w:rsidR="00D615C0" w:rsidRPr="00021FF1">
        <w:rPr>
          <w:rFonts w:cs="Al-Sadiq"/>
          <w:sz w:val="28"/>
          <w:szCs w:val="28"/>
          <w:rtl/>
        </w:rPr>
        <w:t>زياد</w:t>
      </w:r>
      <w:r w:rsidR="00D615C0">
        <w:rPr>
          <w:rFonts w:cs="Al-Sadiq" w:hint="cs"/>
          <w:sz w:val="28"/>
          <w:szCs w:val="28"/>
          <w:rtl/>
        </w:rPr>
        <w:t xml:space="preserve"> بن مروان</w:t>
      </w:r>
      <w:r w:rsidR="00D615C0" w:rsidRPr="00021FF1">
        <w:rPr>
          <w:rFonts w:cs="Al-Sadiq"/>
          <w:sz w:val="28"/>
          <w:szCs w:val="28"/>
          <w:rtl/>
        </w:rPr>
        <w:t xml:space="preserve"> القندي</w:t>
      </w:r>
      <w:r w:rsidR="00D615C0">
        <w:rPr>
          <w:rFonts w:cs="Al-Sadiq" w:hint="cs"/>
          <w:sz w:val="28"/>
          <w:szCs w:val="28"/>
          <w:rtl/>
        </w:rPr>
        <w:t xml:space="preserve"> ـ </w:t>
      </w:r>
      <w:r w:rsidR="00D615C0" w:rsidRPr="0012285E">
        <w:rPr>
          <w:rFonts w:cs="Al-Sadiq" w:hint="cs"/>
          <w:rtl/>
        </w:rPr>
        <w:t>في روايته الضعيفة السند السابقة</w:t>
      </w:r>
      <w:r w:rsidR="00D615C0">
        <w:rPr>
          <w:rFonts w:cs="Al-Sadiq" w:hint="cs"/>
          <w:sz w:val="28"/>
          <w:szCs w:val="28"/>
          <w:rtl/>
        </w:rPr>
        <w:t xml:space="preserve"> ـ</w:t>
      </w:r>
      <w:r w:rsidR="00D615C0" w:rsidRPr="00021FF1">
        <w:rPr>
          <w:rFonts w:cs="Al-Sadiq"/>
          <w:sz w:val="28"/>
          <w:szCs w:val="28"/>
          <w:rtl/>
        </w:rPr>
        <w:t xml:space="preserve"> قال قال أبو الحسن</w:t>
      </w:r>
      <w:r w:rsidR="00D615C0" w:rsidRPr="00100604">
        <w:rPr>
          <w:rFonts w:ascii="JALAL" w:hAnsi="JALAL" w:cs="Al-Baqer"/>
          <w:sz w:val="32"/>
          <w:szCs w:val="32"/>
        </w:rPr>
        <w:t>t</w:t>
      </w:r>
      <w:r w:rsidR="00D615C0" w:rsidRPr="00021FF1">
        <w:rPr>
          <w:rFonts w:cs="Al-Sadiq"/>
          <w:sz w:val="28"/>
          <w:szCs w:val="28"/>
          <w:rtl/>
        </w:rPr>
        <w:t xml:space="preserve"> : </w:t>
      </w:r>
      <w:r w:rsidR="0030701B" w:rsidRPr="0030701B">
        <w:rPr>
          <w:rFonts w:cs="Lotus" w:hint="cs"/>
          <w:sz w:val="28"/>
          <w:szCs w:val="32"/>
          <w:rtl/>
        </w:rPr>
        <w:t>&gt;</w:t>
      </w:r>
      <w:r w:rsidR="00D615C0">
        <w:rPr>
          <w:rFonts w:cs="Lotus" w:hint="cs"/>
          <w:sz w:val="28"/>
          <w:szCs w:val="28"/>
          <w:rtl/>
        </w:rPr>
        <w:t xml:space="preserve"> </w:t>
      </w:r>
      <w:r w:rsidR="00D615C0">
        <w:rPr>
          <w:rFonts w:cs="Al-Sadiq"/>
          <w:sz w:val="28"/>
          <w:szCs w:val="28"/>
          <w:rtl/>
        </w:rPr>
        <w:t>يا زياد</w:t>
      </w:r>
      <w:r w:rsidR="00D615C0">
        <w:rPr>
          <w:rFonts w:cs="Al-Sadiq" w:hint="cs"/>
          <w:sz w:val="28"/>
          <w:szCs w:val="28"/>
          <w:rtl/>
        </w:rPr>
        <w:t xml:space="preserve"> ،</w:t>
      </w:r>
      <w:r w:rsidR="00D615C0">
        <w:rPr>
          <w:rFonts w:cs="Al-Sadiq"/>
          <w:sz w:val="28"/>
          <w:szCs w:val="28"/>
          <w:rtl/>
        </w:rPr>
        <w:t xml:space="preserve"> </w:t>
      </w:r>
      <w:r w:rsidR="00D615C0">
        <w:rPr>
          <w:rFonts w:cs="Al-Sadiq" w:hint="cs"/>
          <w:sz w:val="28"/>
          <w:szCs w:val="28"/>
          <w:rtl/>
        </w:rPr>
        <w:t>اُ</w:t>
      </w:r>
      <w:r w:rsidR="00D615C0" w:rsidRPr="00021FF1">
        <w:rPr>
          <w:rFonts w:cs="Al-Sadiq"/>
          <w:sz w:val="28"/>
          <w:szCs w:val="28"/>
          <w:rtl/>
        </w:rPr>
        <w:t>حب</w:t>
      </w:r>
      <w:r w:rsidR="00D615C0">
        <w:rPr>
          <w:rFonts w:cs="Al-Sadiq" w:hint="cs"/>
          <w:sz w:val="28"/>
          <w:szCs w:val="28"/>
          <w:rtl/>
        </w:rPr>
        <w:t>ُّ</w:t>
      </w:r>
      <w:r w:rsidR="00D615C0" w:rsidRPr="00021FF1">
        <w:rPr>
          <w:rFonts w:cs="Al-Sadiq"/>
          <w:sz w:val="28"/>
          <w:szCs w:val="28"/>
          <w:rtl/>
        </w:rPr>
        <w:t xml:space="preserve"> لك ما أحب لنفسي وأكره لك ما أكره لنفس</w:t>
      </w:r>
      <w:r w:rsidR="00D615C0">
        <w:rPr>
          <w:rFonts w:cs="Al-Sadiq" w:hint="cs"/>
          <w:sz w:val="28"/>
          <w:szCs w:val="28"/>
          <w:rtl/>
        </w:rPr>
        <w:t>ي</w:t>
      </w:r>
      <w:r w:rsidR="00D615C0" w:rsidRPr="00021FF1">
        <w:rPr>
          <w:rFonts w:cs="Al-Sadiq"/>
          <w:sz w:val="28"/>
          <w:szCs w:val="28"/>
          <w:rtl/>
        </w:rPr>
        <w:t xml:space="preserve"> ، أت</w:t>
      </w:r>
      <w:r w:rsidR="00D615C0">
        <w:rPr>
          <w:rFonts w:cs="Al-Sadiq" w:hint="cs"/>
          <w:sz w:val="28"/>
          <w:szCs w:val="28"/>
          <w:rtl/>
        </w:rPr>
        <w:t>ِ</w:t>
      </w:r>
      <w:r w:rsidR="00D615C0" w:rsidRPr="00021FF1">
        <w:rPr>
          <w:rFonts w:cs="Al-Sadiq"/>
          <w:sz w:val="28"/>
          <w:szCs w:val="28"/>
          <w:rtl/>
        </w:rPr>
        <w:t>م</w:t>
      </w:r>
      <w:r w:rsidR="00D615C0">
        <w:rPr>
          <w:rFonts w:cs="Al-Sadiq" w:hint="cs"/>
          <w:sz w:val="28"/>
          <w:szCs w:val="28"/>
          <w:rtl/>
        </w:rPr>
        <w:t>ّ</w:t>
      </w:r>
      <w:r w:rsidR="00D615C0" w:rsidRPr="00021FF1">
        <w:rPr>
          <w:rFonts w:cs="Al-Sadiq"/>
          <w:sz w:val="28"/>
          <w:szCs w:val="28"/>
          <w:rtl/>
        </w:rPr>
        <w:t xml:space="preserve"> الصلاة في الحرمين </w:t>
      </w:r>
      <w:r w:rsidR="00D615C0" w:rsidRPr="00D3653F">
        <w:rPr>
          <w:rFonts w:cs="Al-Sadiq Bold"/>
          <w:sz w:val="28"/>
          <w:szCs w:val="28"/>
          <w:u w:val="single"/>
          <w:rtl/>
        </w:rPr>
        <w:t>وبالكوفة وعند قبر الحسين</w:t>
      </w:r>
      <w:r w:rsidR="00D615C0" w:rsidRPr="00100604">
        <w:rPr>
          <w:rFonts w:ascii="JALAL" w:hAnsi="JALAL" w:cs="Al-Baqer"/>
          <w:sz w:val="32"/>
          <w:szCs w:val="32"/>
        </w:rPr>
        <w:t>t</w:t>
      </w:r>
      <w:r w:rsidR="00D615C0" w:rsidRPr="00F40A6E">
        <w:rPr>
          <w:rFonts w:cs="Al-Sadiq"/>
          <w:sz w:val="28"/>
          <w:szCs w:val="28"/>
          <w:rtl/>
        </w:rPr>
        <w:t xml:space="preserve"> </w:t>
      </w:r>
      <w:r w:rsidR="0030701B" w:rsidRPr="0030701B">
        <w:rPr>
          <w:rFonts w:cs="Lotus" w:hint="cs"/>
          <w:sz w:val="28"/>
          <w:szCs w:val="32"/>
          <w:rtl/>
        </w:rPr>
        <w:t>&lt;</w:t>
      </w:r>
      <w:r w:rsidR="00D615C0">
        <w:rPr>
          <w:rFonts w:cs="Lotus" w:hint="cs"/>
          <w:sz w:val="28"/>
          <w:szCs w:val="28"/>
          <w:rtl/>
        </w:rPr>
        <w:t xml:space="preserve"> </w:t>
      </w:r>
      <w:r w:rsidR="00D615C0">
        <w:rPr>
          <w:rFonts w:cs="Al-Sadiq"/>
          <w:sz w:val="28"/>
          <w:szCs w:val="28"/>
          <w:rtl/>
        </w:rPr>
        <w:t xml:space="preserve"> </w:t>
      </w:r>
      <w:r w:rsidR="00707EAE">
        <w:rPr>
          <w:rFonts w:cs="Al-Sadiq" w:hint="cs"/>
          <w:sz w:val="28"/>
          <w:szCs w:val="28"/>
          <w:rtl/>
          <w:lang w:bidi="ar-LB"/>
        </w:rPr>
        <w:t>.</w:t>
      </w:r>
    </w:p>
    <w:p w:rsidR="00707EAE" w:rsidRDefault="004518B2" w:rsidP="001D4A75">
      <w:pPr>
        <w:tabs>
          <w:tab w:val="left" w:pos="26"/>
        </w:tabs>
        <w:jc w:val="both"/>
        <w:rPr>
          <w:rFonts w:cs="Al-Sadiq"/>
          <w:sz w:val="28"/>
          <w:szCs w:val="28"/>
          <w:rtl/>
        </w:rPr>
      </w:pPr>
      <w:r w:rsidRPr="00A7279F">
        <w:rPr>
          <w:rFonts w:cs="Al-Sadiq" w:hint="cs"/>
          <w:sz w:val="28"/>
          <w:szCs w:val="28"/>
          <w:rtl/>
        </w:rPr>
        <w:lastRenderedPageBreak/>
        <w:t xml:space="preserve">  وال</w:t>
      </w:r>
      <w:r w:rsidR="00E1636E">
        <w:rPr>
          <w:rFonts w:cs="Al-Sadiq" w:hint="cs"/>
          <w:sz w:val="28"/>
          <w:szCs w:val="28"/>
          <w:rtl/>
        </w:rPr>
        <w:t>نـت</w:t>
      </w:r>
      <w:r w:rsidRPr="00A7279F">
        <w:rPr>
          <w:rFonts w:cs="Al-Sadiq" w:hint="cs"/>
          <w:sz w:val="28"/>
          <w:szCs w:val="28"/>
          <w:rtl/>
        </w:rPr>
        <w:t xml:space="preserve">يجة أنه </w:t>
      </w:r>
      <w:r w:rsidR="00A7279F" w:rsidRPr="00A7279F">
        <w:rPr>
          <w:rFonts w:cs="Al-Sadiq" w:hint="cs"/>
          <w:sz w:val="28"/>
          <w:szCs w:val="28"/>
          <w:rtl/>
        </w:rPr>
        <w:t>يمكن</w:t>
      </w:r>
      <w:r w:rsidRPr="00A7279F">
        <w:rPr>
          <w:rFonts w:cs="Al-Sadiq" w:hint="cs"/>
          <w:sz w:val="28"/>
          <w:szCs w:val="28"/>
          <w:rtl/>
        </w:rPr>
        <w:t xml:space="preserve"> القول بكو</w:t>
      </w:r>
      <w:r w:rsidR="00A7279F" w:rsidRPr="00A7279F">
        <w:rPr>
          <w:rFonts w:cs="Al-Sadiq" w:hint="cs"/>
          <w:sz w:val="28"/>
          <w:szCs w:val="28"/>
          <w:rtl/>
        </w:rPr>
        <w:t>ن كلّ الكوفة من مواطن التخ</w:t>
      </w:r>
      <w:r w:rsidR="009D485D">
        <w:rPr>
          <w:rFonts w:cs="Al-Sadiq" w:hint="cs"/>
          <w:sz w:val="28"/>
          <w:szCs w:val="28"/>
          <w:rtl/>
        </w:rPr>
        <w:t>يـي</w:t>
      </w:r>
      <w:r w:rsidR="00A7279F" w:rsidRPr="00A7279F">
        <w:rPr>
          <w:rFonts w:cs="Al-Sadiq" w:hint="cs"/>
          <w:sz w:val="28"/>
          <w:szCs w:val="28"/>
          <w:rtl/>
        </w:rPr>
        <w:t xml:space="preserve">ر </w:t>
      </w:r>
      <w:r w:rsidR="00707EAE">
        <w:rPr>
          <w:rFonts w:cs="Al-Sadiq" w:hint="cs"/>
          <w:sz w:val="28"/>
          <w:szCs w:val="28"/>
          <w:rtl/>
        </w:rPr>
        <w:t>.</w:t>
      </w:r>
    </w:p>
    <w:p w:rsidR="00A7279F" w:rsidRDefault="002669E4" w:rsidP="0012285E">
      <w:pPr>
        <w:tabs>
          <w:tab w:val="left" w:pos="26"/>
        </w:tabs>
        <w:jc w:val="both"/>
        <w:rPr>
          <w:rFonts w:cs="Al-Sadiq"/>
          <w:sz w:val="28"/>
          <w:szCs w:val="28"/>
          <w:rtl/>
        </w:rPr>
      </w:pPr>
      <w:r>
        <w:rPr>
          <w:rFonts w:cs="Al-Sadiq" w:hint="cs"/>
          <w:sz w:val="28"/>
          <w:szCs w:val="28"/>
          <w:rtl/>
        </w:rPr>
        <w:t xml:space="preserve"> </w:t>
      </w:r>
      <w:r w:rsidR="00A7279F" w:rsidRPr="00A7279F">
        <w:rPr>
          <w:rFonts w:cs="Al-Sadiq" w:hint="cs"/>
          <w:sz w:val="28"/>
          <w:szCs w:val="28"/>
          <w:rtl/>
        </w:rPr>
        <w:t>لكن</w:t>
      </w:r>
      <w:r w:rsidR="00707EAE">
        <w:rPr>
          <w:rFonts w:cs="Al-Sadiq" w:hint="cs"/>
          <w:sz w:val="28"/>
          <w:szCs w:val="28"/>
          <w:rtl/>
        </w:rPr>
        <w:t xml:space="preserve"> مع ذلك</w:t>
      </w:r>
      <w:r w:rsidR="00A7279F" w:rsidRPr="00A7279F">
        <w:rPr>
          <w:rFonts w:cs="Al-Sadiq" w:hint="cs"/>
          <w:sz w:val="28"/>
          <w:szCs w:val="28"/>
          <w:rtl/>
        </w:rPr>
        <w:t xml:space="preserve"> </w:t>
      </w:r>
      <w:r w:rsidR="009D485D">
        <w:rPr>
          <w:rFonts w:cs="Al-Sadiq" w:hint="cs"/>
          <w:sz w:val="28"/>
          <w:szCs w:val="28"/>
          <w:rtl/>
        </w:rPr>
        <w:t>يـب</w:t>
      </w:r>
      <w:r w:rsidR="00A7279F" w:rsidRPr="00A7279F">
        <w:rPr>
          <w:rFonts w:cs="Al-Sadiq" w:hint="cs"/>
          <w:sz w:val="28"/>
          <w:szCs w:val="28"/>
          <w:rtl/>
        </w:rPr>
        <w:t>قى في النفس شيء وهو</w:t>
      </w:r>
      <w:r w:rsidR="00A7279F">
        <w:rPr>
          <w:rFonts w:cs="Al-Sadiq" w:hint="cs"/>
          <w:sz w:val="28"/>
          <w:szCs w:val="28"/>
          <w:rtl/>
        </w:rPr>
        <w:t xml:space="preserve"> ورود عدّة روايات في خصوص مسجد الكوفة من ق</w:t>
      </w:r>
      <w:r w:rsidR="009D485D">
        <w:rPr>
          <w:rFonts w:cs="Al-Sadiq" w:hint="cs"/>
          <w:sz w:val="28"/>
          <w:szCs w:val="28"/>
          <w:rtl/>
        </w:rPr>
        <w:t>بـي</w:t>
      </w:r>
      <w:r w:rsidR="00A7279F">
        <w:rPr>
          <w:rFonts w:cs="Al-Sadiq" w:hint="cs"/>
          <w:sz w:val="28"/>
          <w:szCs w:val="28"/>
          <w:rtl/>
        </w:rPr>
        <w:t>ل مصحّحتي</w:t>
      </w:r>
      <w:r w:rsidR="00255A14">
        <w:rPr>
          <w:rFonts w:cs="Al-Sadiq" w:hint="cs"/>
          <w:sz w:val="28"/>
          <w:szCs w:val="28"/>
          <w:rtl/>
        </w:rPr>
        <w:t xml:space="preserve"> أبي </w:t>
      </w:r>
      <w:r w:rsidR="00A7279F">
        <w:rPr>
          <w:rFonts w:cs="Al-Sadiq" w:hint="cs"/>
          <w:sz w:val="28"/>
          <w:szCs w:val="28"/>
          <w:rtl/>
        </w:rPr>
        <w:t xml:space="preserve">بصير وعبد الحميد السابقتين هو </w:t>
      </w:r>
      <w:r w:rsidR="0030701B" w:rsidRPr="0030701B">
        <w:rPr>
          <w:rFonts w:cs="Lotus" w:hint="cs"/>
          <w:sz w:val="28"/>
          <w:szCs w:val="32"/>
          <w:rtl/>
        </w:rPr>
        <w:t>&gt;</w:t>
      </w:r>
      <w:r w:rsidR="00A7279F" w:rsidRPr="00021FF1">
        <w:rPr>
          <w:rFonts w:cs="Al-Sadiq"/>
          <w:sz w:val="28"/>
          <w:szCs w:val="28"/>
          <w:rtl/>
        </w:rPr>
        <w:t xml:space="preserve"> </w:t>
      </w:r>
      <w:r w:rsidR="005D0C02">
        <w:rPr>
          <w:rFonts w:cs="Al-Sadiq"/>
          <w:sz w:val="28"/>
          <w:szCs w:val="28"/>
          <w:rtl/>
        </w:rPr>
        <w:t>تـت</w:t>
      </w:r>
      <w:r w:rsidR="00A7279F" w:rsidRPr="00021FF1">
        <w:rPr>
          <w:rFonts w:cs="Al-Sadiq"/>
          <w:sz w:val="28"/>
          <w:szCs w:val="28"/>
          <w:rtl/>
        </w:rPr>
        <w:t>م</w:t>
      </w:r>
      <w:r w:rsidR="00A7279F">
        <w:rPr>
          <w:rFonts w:cs="Al-Sadiq" w:hint="cs"/>
          <w:sz w:val="28"/>
          <w:szCs w:val="28"/>
          <w:rtl/>
        </w:rPr>
        <w:t>ّ</w:t>
      </w:r>
      <w:r w:rsidR="00A7279F" w:rsidRPr="00021FF1">
        <w:rPr>
          <w:rFonts w:cs="Al-Sadiq"/>
          <w:sz w:val="28"/>
          <w:szCs w:val="28"/>
          <w:rtl/>
        </w:rPr>
        <w:t xml:space="preserve"> الصلاة</w:t>
      </w:r>
      <w:r w:rsidR="00A7279F">
        <w:rPr>
          <w:rFonts w:cs="Al-Sadiq" w:hint="cs"/>
          <w:sz w:val="28"/>
          <w:szCs w:val="28"/>
          <w:rtl/>
        </w:rPr>
        <w:t>َ</w:t>
      </w:r>
      <w:r w:rsidR="00A7279F" w:rsidRPr="00021FF1">
        <w:rPr>
          <w:rFonts w:cs="Al-Sadiq"/>
          <w:sz w:val="28"/>
          <w:szCs w:val="28"/>
          <w:rtl/>
        </w:rPr>
        <w:t xml:space="preserve"> في أربعة مواطن : في المسجد الحرام</w:t>
      </w:r>
      <w:r w:rsidR="00A7279F">
        <w:rPr>
          <w:rFonts w:cs="Al-Sadiq"/>
          <w:sz w:val="28"/>
          <w:szCs w:val="28"/>
          <w:rtl/>
        </w:rPr>
        <w:t xml:space="preserve"> ومسجد الرسول </w:t>
      </w:r>
      <w:r w:rsidR="00A7279F" w:rsidRPr="0012285E">
        <w:rPr>
          <w:rFonts w:cs="Al-Sadiq Bold"/>
          <w:sz w:val="28"/>
          <w:szCs w:val="28"/>
          <w:u w:val="single"/>
          <w:rtl/>
        </w:rPr>
        <w:t>ومسجد الكوفة وحرم الحسين</w:t>
      </w:r>
      <w:r w:rsidR="00A7279F" w:rsidRPr="0012285E">
        <w:rPr>
          <w:rFonts w:ascii="JALAL" w:hAnsi="JALAL" w:cs="Al-Sadiq Bold"/>
          <w:sz w:val="32"/>
          <w:szCs w:val="32"/>
          <w:u w:val="single"/>
        </w:rPr>
        <w:t>t</w:t>
      </w:r>
      <w:r w:rsidR="00A7279F">
        <w:rPr>
          <w:rFonts w:cs="Al-Sadiq" w:hint="cs"/>
          <w:sz w:val="28"/>
          <w:szCs w:val="28"/>
          <w:rtl/>
        </w:rPr>
        <w:t xml:space="preserve"> </w:t>
      </w:r>
      <w:r w:rsidR="0030701B" w:rsidRPr="0030701B">
        <w:rPr>
          <w:rFonts w:cs="Lotus" w:hint="cs"/>
          <w:sz w:val="28"/>
          <w:szCs w:val="32"/>
          <w:rtl/>
        </w:rPr>
        <w:t>&lt;</w:t>
      </w:r>
      <w:r w:rsidR="00A7279F">
        <w:rPr>
          <w:rFonts w:cs="Al-Sadiq" w:hint="cs"/>
          <w:sz w:val="28"/>
          <w:szCs w:val="28"/>
          <w:rtl/>
        </w:rPr>
        <w:t xml:space="preserve"> ورواية</w:t>
      </w:r>
      <w:r w:rsidR="00A7279F" w:rsidRPr="00F40A6E">
        <w:rPr>
          <w:rFonts w:cs="Al-Sadiq"/>
          <w:sz w:val="28"/>
          <w:szCs w:val="28"/>
          <w:rtl/>
        </w:rPr>
        <w:t xml:space="preserve"> حم</w:t>
      </w:r>
      <w:r w:rsidR="00A7279F">
        <w:rPr>
          <w:rFonts w:cs="Al-Sadiq" w:hint="cs"/>
          <w:sz w:val="28"/>
          <w:szCs w:val="28"/>
          <w:rtl/>
        </w:rPr>
        <w:t>ّ</w:t>
      </w:r>
      <w:r w:rsidR="00A7279F" w:rsidRPr="00F40A6E">
        <w:rPr>
          <w:rFonts w:cs="Al-Sadiq"/>
          <w:sz w:val="28"/>
          <w:szCs w:val="28"/>
          <w:rtl/>
        </w:rPr>
        <w:t>ا</w:t>
      </w:r>
      <w:r w:rsidR="00A7279F">
        <w:rPr>
          <w:rFonts w:cs="Al-Sadiq"/>
          <w:sz w:val="28"/>
          <w:szCs w:val="28"/>
          <w:rtl/>
        </w:rPr>
        <w:t>د بن عيسى</w:t>
      </w:r>
      <w:r w:rsidR="00A7279F">
        <w:rPr>
          <w:rFonts w:cs="Al-Sadiq" w:hint="cs"/>
          <w:sz w:val="28"/>
          <w:szCs w:val="28"/>
          <w:rtl/>
        </w:rPr>
        <w:t xml:space="preserve"> السابقة</w:t>
      </w:r>
      <w:r w:rsidR="00A7279F">
        <w:rPr>
          <w:rFonts w:cs="Al-Sadiq"/>
          <w:sz w:val="28"/>
          <w:szCs w:val="28"/>
          <w:rtl/>
        </w:rPr>
        <w:t xml:space="preserve"> </w:t>
      </w:r>
      <w:r w:rsidR="00A7279F" w:rsidRPr="00F40A6E">
        <w:rPr>
          <w:rFonts w:cs="Al-Sadiq"/>
          <w:sz w:val="28"/>
          <w:szCs w:val="28"/>
          <w:rtl/>
        </w:rPr>
        <w:t xml:space="preserve">عن بعض </w:t>
      </w:r>
      <w:r w:rsidR="002F3156">
        <w:rPr>
          <w:rFonts w:cs="Al-Sadiq"/>
          <w:sz w:val="28"/>
          <w:szCs w:val="28"/>
          <w:rtl/>
        </w:rPr>
        <w:t>أصحاب</w:t>
      </w:r>
      <w:r w:rsidR="00A7279F" w:rsidRPr="00F40A6E">
        <w:rPr>
          <w:rFonts w:cs="Al-Sadiq"/>
          <w:sz w:val="28"/>
          <w:szCs w:val="28"/>
          <w:rtl/>
        </w:rPr>
        <w:t xml:space="preserve">نا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A7279F" w:rsidRPr="00100604">
        <w:rPr>
          <w:rFonts w:ascii="JALAL" w:hAnsi="JALAL" w:cs="Al-Baqer"/>
          <w:sz w:val="32"/>
          <w:szCs w:val="32"/>
        </w:rPr>
        <w:t>t</w:t>
      </w:r>
      <w:r w:rsidR="00A7279F" w:rsidRPr="00F40A6E">
        <w:rPr>
          <w:rFonts w:cs="Al-Sadiq"/>
          <w:sz w:val="28"/>
          <w:szCs w:val="28"/>
          <w:rtl/>
        </w:rPr>
        <w:t xml:space="preserve"> قال : </w:t>
      </w:r>
      <w:r w:rsidR="0030701B" w:rsidRPr="0030701B">
        <w:rPr>
          <w:rFonts w:cs="Lotus" w:hint="cs"/>
          <w:sz w:val="28"/>
          <w:szCs w:val="32"/>
          <w:rtl/>
        </w:rPr>
        <w:t>&gt;</w:t>
      </w:r>
      <w:r w:rsidR="00A7279F">
        <w:rPr>
          <w:rFonts w:cs="Lotus" w:hint="cs"/>
          <w:sz w:val="28"/>
          <w:szCs w:val="28"/>
          <w:rtl/>
        </w:rPr>
        <w:t xml:space="preserve"> </w:t>
      </w:r>
      <w:r w:rsidR="00A7279F" w:rsidRPr="00F40A6E">
        <w:rPr>
          <w:rFonts w:cs="Al-Sadiq"/>
          <w:sz w:val="28"/>
          <w:szCs w:val="28"/>
          <w:rtl/>
        </w:rPr>
        <w:t>من ال</w:t>
      </w:r>
      <w:r>
        <w:rPr>
          <w:rFonts w:cs="Al-Sadiq" w:hint="cs"/>
          <w:sz w:val="28"/>
          <w:szCs w:val="28"/>
          <w:rtl/>
        </w:rPr>
        <w:t>أ</w:t>
      </w:r>
      <w:r w:rsidR="00A7279F" w:rsidRPr="00F40A6E">
        <w:rPr>
          <w:rFonts w:cs="Al-Sadiq"/>
          <w:sz w:val="28"/>
          <w:szCs w:val="28"/>
          <w:rtl/>
        </w:rPr>
        <w:t xml:space="preserve">مر المذخور إتمام الصلاة في أربعة مواطن بمكة والمدينة </w:t>
      </w:r>
      <w:r w:rsidR="00A7279F" w:rsidRPr="0012285E">
        <w:rPr>
          <w:rFonts w:cs="Al-Sadiq Bold"/>
          <w:sz w:val="28"/>
          <w:szCs w:val="28"/>
          <w:u w:val="single"/>
          <w:rtl/>
        </w:rPr>
        <w:t>ومسجد الكوفة والحائر</w:t>
      </w:r>
      <w:r w:rsidR="00A7279F" w:rsidRPr="00F40A6E">
        <w:rPr>
          <w:rFonts w:cs="Al-Sadiq"/>
          <w:sz w:val="28"/>
          <w:szCs w:val="28"/>
          <w:rtl/>
        </w:rPr>
        <w:t xml:space="preserve"> </w:t>
      </w:r>
      <w:r w:rsidR="0030701B" w:rsidRPr="0030701B">
        <w:rPr>
          <w:rFonts w:cs="Lotus" w:hint="cs"/>
          <w:sz w:val="28"/>
          <w:szCs w:val="32"/>
          <w:rtl/>
        </w:rPr>
        <w:t>&lt;</w:t>
      </w:r>
      <w:r w:rsidR="00A7279F">
        <w:rPr>
          <w:rFonts w:cs="Lotus" w:hint="cs"/>
          <w:sz w:val="28"/>
          <w:szCs w:val="28"/>
          <w:rtl/>
        </w:rPr>
        <w:t xml:space="preserve"> </w:t>
      </w:r>
      <w:r w:rsidR="00A7279F">
        <w:rPr>
          <w:rFonts w:cs="Al-Sadiq" w:hint="cs"/>
          <w:sz w:val="28"/>
          <w:szCs w:val="28"/>
          <w:rtl/>
        </w:rPr>
        <w:t>فإنها وإن</w:t>
      </w:r>
      <w:r w:rsidR="004C2E2F">
        <w:rPr>
          <w:rFonts w:cs="Al-Sadiq" w:hint="cs"/>
          <w:sz w:val="28"/>
          <w:szCs w:val="28"/>
          <w:rtl/>
        </w:rPr>
        <w:t xml:space="preserve"> كانت </w:t>
      </w:r>
      <w:r w:rsidR="00A7279F">
        <w:rPr>
          <w:rFonts w:cs="Al-Sadiq" w:hint="cs"/>
          <w:sz w:val="28"/>
          <w:szCs w:val="28"/>
          <w:rtl/>
        </w:rPr>
        <w:t>مرسلة</w:t>
      </w:r>
      <w:r w:rsidR="00970589">
        <w:rPr>
          <w:rFonts w:cs="Al-Sadiq" w:hint="cs"/>
          <w:sz w:val="28"/>
          <w:szCs w:val="28"/>
          <w:rtl/>
        </w:rPr>
        <w:t xml:space="preserve"> بين </w:t>
      </w:r>
      <w:r w:rsidR="00A7279F">
        <w:rPr>
          <w:rFonts w:cs="Al-Sadiq" w:hint="cs"/>
          <w:sz w:val="28"/>
          <w:szCs w:val="28"/>
          <w:rtl/>
        </w:rPr>
        <w:t xml:space="preserve">الحرّ العاملي وصاحب المزار إلاّ أنه يحتمل جداً صحّة هذه الرواية </w:t>
      </w:r>
      <w:r w:rsidR="00707EAE">
        <w:rPr>
          <w:rFonts w:cs="Al-Sadiq" w:hint="cs"/>
          <w:sz w:val="28"/>
          <w:szCs w:val="28"/>
          <w:rtl/>
        </w:rPr>
        <w:t xml:space="preserve">وصدورها ، </w:t>
      </w:r>
      <w:r w:rsidR="009216C1">
        <w:rPr>
          <w:rFonts w:cs="Al-Sadiq" w:hint="cs"/>
          <w:sz w:val="28"/>
          <w:szCs w:val="28"/>
          <w:rtl/>
        </w:rPr>
        <w:t xml:space="preserve">بل ادّعى السيد السبزواري في مهذّبه ـ </w:t>
      </w:r>
      <w:r w:rsidR="009216C1" w:rsidRPr="00707DC4">
        <w:rPr>
          <w:rFonts w:cs="Al-Sadiq" w:hint="cs"/>
          <w:rtl/>
        </w:rPr>
        <w:t>بما معناه</w:t>
      </w:r>
      <w:r w:rsidR="00707DC4">
        <w:rPr>
          <w:rFonts w:cs="Al-Sadiq" w:hint="cs"/>
          <w:sz w:val="28"/>
          <w:szCs w:val="28"/>
          <w:rtl/>
        </w:rPr>
        <w:t xml:space="preserve"> ـ "</w:t>
      </w:r>
      <w:r w:rsidR="009216C1">
        <w:rPr>
          <w:rFonts w:cs="Al-Sadiq" w:hint="cs"/>
          <w:sz w:val="28"/>
          <w:szCs w:val="28"/>
          <w:rtl/>
        </w:rPr>
        <w:t>الشهرةَ على عدم الترخيص بالتخ</w:t>
      </w:r>
      <w:r w:rsidR="009D485D">
        <w:rPr>
          <w:rFonts w:cs="Al-Sadiq" w:hint="cs"/>
          <w:sz w:val="28"/>
          <w:szCs w:val="28"/>
          <w:rtl/>
        </w:rPr>
        <w:t>يـي</w:t>
      </w:r>
      <w:r w:rsidR="009216C1">
        <w:rPr>
          <w:rFonts w:cs="Al-Sadiq" w:hint="cs"/>
          <w:sz w:val="28"/>
          <w:szCs w:val="28"/>
          <w:rtl/>
        </w:rPr>
        <w:t xml:space="preserve">ر </w:t>
      </w:r>
      <w:r w:rsidR="00C36A6F">
        <w:rPr>
          <w:rFonts w:cs="Al-Sadiq" w:hint="cs"/>
          <w:sz w:val="28"/>
          <w:szCs w:val="28"/>
          <w:rtl/>
        </w:rPr>
        <w:t>خارج</w:t>
      </w:r>
      <w:r w:rsidR="009216C1">
        <w:rPr>
          <w:rFonts w:cs="Al-Sadiq" w:hint="cs"/>
          <w:sz w:val="28"/>
          <w:szCs w:val="28"/>
          <w:rtl/>
        </w:rPr>
        <w:t xml:space="preserve"> مسجد الكوفة</w:t>
      </w:r>
      <w:r w:rsidR="00C36A6F">
        <w:rPr>
          <w:rFonts w:cs="Al-Sadiq" w:hint="cs"/>
          <w:sz w:val="28"/>
          <w:szCs w:val="28"/>
          <w:rtl/>
        </w:rPr>
        <w:t>"</w:t>
      </w:r>
      <w:r w:rsidR="009216C1">
        <w:rPr>
          <w:rFonts w:cs="Al-Sadiq" w:hint="cs"/>
          <w:sz w:val="28"/>
          <w:szCs w:val="28"/>
          <w:rtl/>
        </w:rPr>
        <w:t xml:space="preserve"> ، ثم قال : </w:t>
      </w:r>
      <w:r w:rsidR="00C36A6F">
        <w:rPr>
          <w:rFonts w:cs="Al-Sadiq" w:hint="cs"/>
          <w:sz w:val="28"/>
          <w:szCs w:val="28"/>
          <w:rtl/>
        </w:rPr>
        <w:t>"</w:t>
      </w:r>
      <w:r w:rsidR="009216C1">
        <w:rPr>
          <w:rFonts w:cs="Al-Sadiq" w:hint="cs"/>
          <w:sz w:val="28"/>
          <w:szCs w:val="28"/>
          <w:rtl/>
        </w:rPr>
        <w:t>بل ظاهرهم الإجماع على عدم التخ</w:t>
      </w:r>
      <w:r w:rsidR="009D485D">
        <w:rPr>
          <w:rFonts w:cs="Al-Sadiq" w:hint="cs"/>
          <w:sz w:val="28"/>
          <w:szCs w:val="28"/>
          <w:rtl/>
        </w:rPr>
        <w:t>يـي</w:t>
      </w:r>
      <w:r w:rsidR="009216C1">
        <w:rPr>
          <w:rFonts w:cs="Al-Sadiq" w:hint="cs"/>
          <w:sz w:val="28"/>
          <w:szCs w:val="28"/>
          <w:rtl/>
        </w:rPr>
        <w:t xml:space="preserve">ر </w:t>
      </w:r>
      <w:r w:rsidR="00210AF9">
        <w:rPr>
          <w:rFonts w:cs="Al-Sadiq" w:hint="cs"/>
          <w:sz w:val="28"/>
          <w:szCs w:val="28"/>
          <w:rtl/>
        </w:rPr>
        <w:t>خارج مسجد الكوفة</w:t>
      </w:r>
      <w:r w:rsidR="009216C1">
        <w:rPr>
          <w:rFonts w:cs="Al-Sadiq" w:hint="cs"/>
          <w:sz w:val="28"/>
          <w:szCs w:val="28"/>
          <w:rtl/>
        </w:rPr>
        <w:t>" (</w:t>
      </w:r>
      <w:r w:rsidR="009216C1" w:rsidRPr="0012285E">
        <w:rPr>
          <w:rFonts w:cs="Al-Sadiq" w:hint="cs"/>
          <w:rtl/>
        </w:rPr>
        <w:t>إ</w:t>
      </w:r>
      <w:r w:rsidR="00E1636E" w:rsidRPr="0012285E">
        <w:rPr>
          <w:rFonts w:cs="Al-Sadiq" w:hint="cs"/>
          <w:rtl/>
        </w:rPr>
        <w:t>نـت</w:t>
      </w:r>
      <w:r w:rsidR="009216C1" w:rsidRPr="0012285E">
        <w:rPr>
          <w:rFonts w:cs="Al-Sadiq" w:hint="cs"/>
          <w:rtl/>
        </w:rPr>
        <w:t>هى</w:t>
      </w:r>
      <w:r w:rsidR="009216C1">
        <w:rPr>
          <w:rFonts w:cs="Al-Sadiq" w:hint="cs"/>
          <w:sz w:val="28"/>
          <w:szCs w:val="28"/>
          <w:rtl/>
        </w:rPr>
        <w:t xml:space="preserve">) </w:t>
      </w:r>
      <w:r w:rsidR="00707EAE">
        <w:rPr>
          <w:rFonts w:cs="Al-Sadiq" w:hint="cs"/>
          <w:sz w:val="28"/>
          <w:szCs w:val="28"/>
          <w:rtl/>
        </w:rPr>
        <w:t xml:space="preserve">ممّا يستدعي </w:t>
      </w:r>
      <w:r w:rsidR="00BF5E78">
        <w:rPr>
          <w:rFonts w:cs="Al-Sadiq" w:hint="cs"/>
          <w:sz w:val="28"/>
          <w:szCs w:val="28"/>
          <w:rtl/>
        </w:rPr>
        <w:t>الإحتياط</w:t>
      </w:r>
      <w:r w:rsidR="0012285E">
        <w:rPr>
          <w:rFonts w:cs="Al-Sadiq" w:hint="cs"/>
          <w:sz w:val="28"/>
          <w:szCs w:val="28"/>
          <w:rtl/>
        </w:rPr>
        <w:t>َ</w:t>
      </w:r>
      <w:r w:rsidR="00707EAE">
        <w:rPr>
          <w:rFonts w:cs="Al-Sadiq" w:hint="cs"/>
          <w:sz w:val="28"/>
          <w:szCs w:val="28"/>
          <w:rtl/>
        </w:rPr>
        <w:t xml:space="preserve"> الوجو</w:t>
      </w:r>
      <w:r w:rsidR="009D485D">
        <w:rPr>
          <w:rFonts w:cs="Al-Sadiq" w:hint="cs"/>
          <w:sz w:val="28"/>
          <w:szCs w:val="28"/>
          <w:rtl/>
        </w:rPr>
        <w:t>بي</w:t>
      </w:r>
      <w:r w:rsidR="00707EAE">
        <w:rPr>
          <w:rFonts w:cs="Al-Sadiq" w:hint="cs"/>
          <w:sz w:val="28"/>
          <w:szCs w:val="28"/>
          <w:rtl/>
        </w:rPr>
        <w:t xml:space="preserve"> بالتقصير خارج المسجد ،</w:t>
      </w:r>
      <w:r w:rsidR="009216C1">
        <w:rPr>
          <w:rFonts w:cs="Al-Sadiq" w:hint="cs"/>
          <w:sz w:val="28"/>
          <w:szCs w:val="28"/>
          <w:rtl/>
        </w:rPr>
        <w:t xml:space="preserve"> </w:t>
      </w:r>
      <w:r w:rsidR="00707EAE">
        <w:rPr>
          <w:rFonts w:cs="Al-Sadiq" w:hint="cs"/>
          <w:sz w:val="28"/>
          <w:szCs w:val="28"/>
          <w:rtl/>
        </w:rPr>
        <w:t>ولذلك ترى مراجع</w:t>
      </w:r>
      <w:r w:rsidR="0012285E">
        <w:rPr>
          <w:rFonts w:cs="Al-Sadiq" w:hint="cs"/>
          <w:sz w:val="28"/>
          <w:szCs w:val="28"/>
          <w:rtl/>
        </w:rPr>
        <w:t>َ</w:t>
      </w:r>
      <w:r w:rsidR="00707EAE">
        <w:rPr>
          <w:rFonts w:cs="Al-Sadiq" w:hint="cs"/>
          <w:sz w:val="28"/>
          <w:szCs w:val="28"/>
          <w:rtl/>
        </w:rPr>
        <w:t>نا</w:t>
      </w:r>
      <w:r w:rsidR="00C36A6F">
        <w:rPr>
          <w:rFonts w:cs="Al-Sadiq" w:hint="cs"/>
          <w:sz w:val="28"/>
          <w:szCs w:val="28"/>
          <w:rtl/>
        </w:rPr>
        <w:t xml:space="preserve"> </w:t>
      </w:r>
      <w:r w:rsidR="00C36A6F" w:rsidRPr="00C36A6F">
        <w:rPr>
          <w:rFonts w:cs="Al-Sadiq" w:hint="cs"/>
          <w:rtl/>
        </w:rPr>
        <w:t>رضوان الله عليهم</w:t>
      </w:r>
      <w:r w:rsidR="00707EAE">
        <w:rPr>
          <w:rFonts w:cs="Al-Sadiq" w:hint="cs"/>
          <w:sz w:val="28"/>
          <w:szCs w:val="28"/>
          <w:rtl/>
        </w:rPr>
        <w:t xml:space="preserve"> </w:t>
      </w:r>
      <w:r w:rsidR="009216C1">
        <w:rPr>
          <w:rFonts w:cs="Al-Sadiq" w:hint="cs"/>
          <w:sz w:val="28"/>
          <w:szCs w:val="28"/>
          <w:rtl/>
        </w:rPr>
        <w:t xml:space="preserve">ـ </w:t>
      </w:r>
      <w:r w:rsidR="00707EAE" w:rsidRPr="00707DC4">
        <w:rPr>
          <w:rFonts w:cs="Al-Sadiq" w:hint="cs"/>
          <w:rtl/>
        </w:rPr>
        <w:t>في ح</w:t>
      </w:r>
      <w:r w:rsidR="009216C1" w:rsidRPr="00707DC4">
        <w:rPr>
          <w:rFonts w:cs="Al-Sadiq" w:hint="cs"/>
          <w:rtl/>
        </w:rPr>
        <w:t>و</w:t>
      </w:r>
      <w:r w:rsidR="00707EAE" w:rsidRPr="00707DC4">
        <w:rPr>
          <w:rFonts w:cs="Al-Sadiq" w:hint="cs"/>
          <w:rtl/>
        </w:rPr>
        <w:t>اشيهم على العروة الوثقى</w:t>
      </w:r>
      <w:r w:rsidR="009216C1">
        <w:rPr>
          <w:rFonts w:cs="Al-Sadiq" w:hint="cs"/>
          <w:sz w:val="28"/>
          <w:szCs w:val="28"/>
          <w:rtl/>
        </w:rPr>
        <w:t xml:space="preserve"> ـ</w:t>
      </w:r>
      <w:r w:rsidR="00707EAE">
        <w:rPr>
          <w:rFonts w:cs="Al-Sadiq" w:hint="cs"/>
          <w:sz w:val="28"/>
          <w:szCs w:val="28"/>
          <w:rtl/>
        </w:rPr>
        <w:t xml:space="preserve"> يحتاطون في الكوفة خارج المسجد .</w:t>
      </w:r>
    </w:p>
    <w:p w:rsidR="004518B2" w:rsidRPr="004518B2" w:rsidRDefault="004518B2" w:rsidP="001D4A75">
      <w:pPr>
        <w:tabs>
          <w:tab w:val="left" w:pos="26"/>
        </w:tabs>
        <w:jc w:val="both"/>
        <w:rPr>
          <w:rFonts w:cs="Al-Sadiq"/>
          <w:b/>
          <w:bCs/>
          <w:sz w:val="28"/>
          <w:szCs w:val="28"/>
          <w:rtl/>
        </w:rPr>
      </w:pPr>
    </w:p>
    <w:p w:rsidR="004518B2" w:rsidRPr="00544D2D" w:rsidRDefault="00B244DA" w:rsidP="001D4A75">
      <w:pPr>
        <w:tabs>
          <w:tab w:val="left" w:pos="26"/>
        </w:tabs>
        <w:jc w:val="both"/>
        <w:rPr>
          <w:rFonts w:cs="Al-Sadiq Bold"/>
          <w:sz w:val="32"/>
          <w:szCs w:val="32"/>
          <w:rtl/>
        </w:rPr>
      </w:pPr>
      <w:r>
        <w:rPr>
          <w:rFonts w:cs="Lotus" w:hint="cs"/>
          <w:sz w:val="32"/>
          <w:szCs w:val="32"/>
          <w:rtl/>
        </w:rPr>
        <w:t xml:space="preserve"> </w:t>
      </w:r>
      <w:r w:rsidR="00A844C1" w:rsidRPr="00A844C1">
        <w:rPr>
          <w:rFonts w:cs="Lotus" w:hint="cs"/>
          <w:sz w:val="32"/>
          <w:szCs w:val="32"/>
          <w:rtl/>
        </w:rPr>
        <w:t>*</w:t>
      </w:r>
      <w:r w:rsidR="00210AF9">
        <w:rPr>
          <w:rFonts w:cs="Al-Sadiq" w:hint="cs"/>
          <w:b/>
          <w:bCs/>
          <w:sz w:val="32"/>
          <w:szCs w:val="32"/>
          <w:rtl/>
        </w:rPr>
        <w:t xml:space="preserve"> </w:t>
      </w:r>
      <w:r w:rsidR="004518B2" w:rsidRPr="00544D2D">
        <w:rPr>
          <w:rFonts w:cs="Al-Sadiq Bold" w:hint="cs"/>
          <w:sz w:val="32"/>
          <w:szCs w:val="32"/>
          <w:rtl/>
        </w:rPr>
        <w:t>وأمّا مدينة النجف الأشرف فهل هي من مواطن التخ</w:t>
      </w:r>
      <w:r w:rsidR="009D485D" w:rsidRPr="00544D2D">
        <w:rPr>
          <w:rFonts w:cs="Al-Sadiq Bold" w:hint="cs"/>
          <w:sz w:val="32"/>
          <w:szCs w:val="32"/>
          <w:rtl/>
        </w:rPr>
        <w:t>يـي</w:t>
      </w:r>
      <w:r w:rsidR="004518B2" w:rsidRPr="00544D2D">
        <w:rPr>
          <w:rFonts w:cs="Al-Sadiq Bold" w:hint="cs"/>
          <w:sz w:val="32"/>
          <w:szCs w:val="32"/>
          <w:rtl/>
        </w:rPr>
        <w:t xml:space="preserve">ر أم لا ؟ </w:t>
      </w:r>
    </w:p>
    <w:p w:rsidR="005935E6" w:rsidRDefault="00707DC4" w:rsidP="001D4A75">
      <w:pPr>
        <w:tabs>
          <w:tab w:val="left" w:pos="26"/>
        </w:tabs>
        <w:jc w:val="both"/>
        <w:rPr>
          <w:rFonts w:cs="Al-Sadiq"/>
          <w:sz w:val="28"/>
          <w:szCs w:val="28"/>
          <w:rtl/>
        </w:rPr>
      </w:pPr>
      <w:r w:rsidRPr="00544D2D">
        <w:rPr>
          <w:rFonts w:cs="Al-Sadiq Bold" w:hint="cs"/>
          <w:sz w:val="28"/>
          <w:szCs w:val="28"/>
          <w:rtl/>
        </w:rPr>
        <w:t xml:space="preserve"> </w:t>
      </w:r>
      <w:r w:rsidR="005935E6" w:rsidRPr="00544D2D">
        <w:rPr>
          <w:rFonts w:cs="Al-Sadiq Bold" w:hint="cs"/>
          <w:sz w:val="28"/>
          <w:szCs w:val="28"/>
          <w:rtl/>
        </w:rPr>
        <w:t>يقول</w:t>
      </w:r>
      <w:r w:rsidR="005935E6">
        <w:rPr>
          <w:rFonts w:cs="Al-Sadiq" w:hint="cs"/>
          <w:sz w:val="28"/>
          <w:szCs w:val="28"/>
          <w:rtl/>
        </w:rPr>
        <w:t xml:space="preserve"> السيد ا</w:t>
      </w:r>
      <w:r>
        <w:rPr>
          <w:rFonts w:cs="Al-Sadiq" w:hint="cs"/>
          <w:sz w:val="28"/>
          <w:szCs w:val="28"/>
          <w:rtl/>
        </w:rPr>
        <w:t>لخوئي : "</w:t>
      </w:r>
      <w:r w:rsidR="00D615C0">
        <w:rPr>
          <w:rFonts w:cs="Al-Sadiq" w:hint="cs"/>
          <w:sz w:val="28"/>
          <w:szCs w:val="28"/>
          <w:rtl/>
        </w:rPr>
        <w:t>وأمّا مدينة النجف الأشرف فهي</w:t>
      </w:r>
      <w:r w:rsidR="005935E6">
        <w:rPr>
          <w:rFonts w:cs="Al-Sadiq" w:hint="cs"/>
          <w:sz w:val="28"/>
          <w:szCs w:val="28"/>
          <w:rtl/>
        </w:rPr>
        <w:t xml:space="preserve"> ظهر</w:t>
      </w:r>
      <w:r w:rsidR="00D615C0">
        <w:rPr>
          <w:rFonts w:cs="Al-Sadiq" w:hint="cs"/>
          <w:sz w:val="28"/>
          <w:szCs w:val="28"/>
          <w:rtl/>
        </w:rPr>
        <w:t>ُ</w:t>
      </w:r>
      <w:r w:rsidR="005935E6">
        <w:rPr>
          <w:rFonts w:cs="Al-Sadiq" w:hint="cs"/>
          <w:sz w:val="28"/>
          <w:szCs w:val="28"/>
          <w:rtl/>
        </w:rPr>
        <w:t xml:space="preserve"> الكوفة وليس</w:t>
      </w:r>
      <w:r w:rsidR="00D615C0">
        <w:rPr>
          <w:rFonts w:cs="Al-Sadiq" w:hint="cs"/>
          <w:sz w:val="28"/>
          <w:szCs w:val="28"/>
          <w:rtl/>
        </w:rPr>
        <w:t>ت</w:t>
      </w:r>
      <w:r w:rsidR="005935E6">
        <w:rPr>
          <w:rFonts w:cs="Al-Sadiq" w:hint="cs"/>
          <w:sz w:val="28"/>
          <w:szCs w:val="28"/>
          <w:rtl/>
        </w:rPr>
        <w:t xml:space="preserve"> منها ، وإنِ احتمل بعضُ الفقهاء شمولَ الحكم لحرم أمير المؤمنين</w:t>
      </w:r>
      <w:r w:rsidR="005935E6" w:rsidRPr="005935E6">
        <w:rPr>
          <w:rFonts w:ascii="JALAL" w:hAnsi="JALAL" w:cs="Al-Baqer"/>
          <w:sz w:val="32"/>
          <w:szCs w:val="32"/>
        </w:rPr>
        <w:t xml:space="preserve"> </w:t>
      </w:r>
      <w:r w:rsidR="005935E6" w:rsidRPr="00100604">
        <w:rPr>
          <w:rFonts w:ascii="JALAL" w:hAnsi="JALAL" w:cs="Al-Baqer"/>
          <w:sz w:val="32"/>
          <w:szCs w:val="32"/>
        </w:rPr>
        <w:t>t</w:t>
      </w:r>
      <w:r w:rsidR="005935E6">
        <w:rPr>
          <w:rFonts w:cs="Al-Sadiq" w:hint="cs"/>
          <w:sz w:val="28"/>
          <w:szCs w:val="28"/>
          <w:rtl/>
        </w:rPr>
        <w:t>" .</w:t>
      </w:r>
    </w:p>
    <w:p w:rsidR="005935E6" w:rsidRPr="00004F20" w:rsidRDefault="00707DC4" w:rsidP="001D4A75">
      <w:pPr>
        <w:tabs>
          <w:tab w:val="left" w:pos="26"/>
        </w:tabs>
        <w:jc w:val="both"/>
        <w:rPr>
          <w:rFonts w:cs="Al-Sadiq"/>
          <w:sz w:val="28"/>
          <w:szCs w:val="28"/>
          <w:rtl/>
        </w:rPr>
      </w:pPr>
      <w:r>
        <w:rPr>
          <w:rFonts w:cs="Al-Sadiq" w:hint="cs"/>
          <w:sz w:val="28"/>
          <w:szCs w:val="28"/>
          <w:rtl/>
        </w:rPr>
        <w:t xml:space="preserve"> </w:t>
      </w:r>
      <w:r w:rsidR="005935E6" w:rsidRPr="00AC5E08">
        <w:rPr>
          <w:rFonts w:cs="Al-Sadiq Bold" w:hint="cs"/>
          <w:sz w:val="28"/>
          <w:szCs w:val="28"/>
          <w:rtl/>
        </w:rPr>
        <w:t>أقول</w:t>
      </w:r>
      <w:r w:rsidR="005935E6">
        <w:rPr>
          <w:rFonts w:cs="Al-Sadiq" w:hint="cs"/>
          <w:sz w:val="28"/>
          <w:szCs w:val="28"/>
          <w:rtl/>
        </w:rPr>
        <w:t xml:space="preserve"> : من الثابت لكثرة ما ورد من أنّ النجف هي ظهر الكوفة ـ </w:t>
      </w:r>
      <w:r w:rsidR="005935E6" w:rsidRPr="00707DC4">
        <w:rPr>
          <w:rFonts w:cs="Al-Sadiq" w:hint="cs"/>
          <w:rtl/>
        </w:rPr>
        <w:t>كما يظهر في الحاسوب</w:t>
      </w:r>
      <w:r w:rsidR="005935E6">
        <w:rPr>
          <w:rFonts w:cs="Al-Sadiq" w:hint="cs"/>
          <w:sz w:val="28"/>
          <w:szCs w:val="28"/>
          <w:rtl/>
        </w:rPr>
        <w:t xml:space="preserve"> ـ </w:t>
      </w:r>
      <w:r w:rsidR="00462B04">
        <w:rPr>
          <w:rFonts w:cs="Al-Sadiq" w:hint="cs"/>
          <w:sz w:val="28"/>
          <w:szCs w:val="28"/>
          <w:rtl/>
        </w:rPr>
        <w:t xml:space="preserve">أنّ النجف تكون بمقتضى هذا من نفس الكوفة لأنّ ظهر الشيء هو من الشيء ، لكن </w:t>
      </w:r>
      <w:r w:rsidR="00805B38">
        <w:rPr>
          <w:rFonts w:cs="Al-Sadiq" w:hint="cs"/>
          <w:sz w:val="28"/>
          <w:szCs w:val="28"/>
          <w:rtl/>
        </w:rPr>
        <w:t>لمّا</w:t>
      </w:r>
      <w:r w:rsidR="00462B04">
        <w:rPr>
          <w:rFonts w:cs="Al-Sadiq" w:hint="cs"/>
          <w:sz w:val="28"/>
          <w:szCs w:val="28"/>
          <w:rtl/>
        </w:rPr>
        <w:t xml:space="preserve"> ك</w:t>
      </w:r>
      <w:r w:rsidR="00805B38">
        <w:rPr>
          <w:rFonts w:cs="Al-Sadiq" w:hint="cs"/>
          <w:sz w:val="28"/>
          <w:szCs w:val="28"/>
          <w:rtl/>
        </w:rPr>
        <w:t>ا</w:t>
      </w:r>
      <w:r w:rsidR="00462B04">
        <w:rPr>
          <w:rFonts w:cs="Al-Sadiq" w:hint="cs"/>
          <w:sz w:val="28"/>
          <w:szCs w:val="28"/>
          <w:rtl/>
        </w:rPr>
        <w:t>ن</w:t>
      </w:r>
      <w:r w:rsidR="001E3581">
        <w:rPr>
          <w:rFonts w:cs="Al-Sadiq" w:hint="cs"/>
          <w:sz w:val="28"/>
          <w:szCs w:val="28"/>
          <w:rtl/>
        </w:rPr>
        <w:t xml:space="preserve"> زوّار</w:t>
      </w:r>
      <w:r w:rsidR="004518B2">
        <w:rPr>
          <w:rFonts w:cs="Al-Sadiq" w:hint="cs"/>
          <w:sz w:val="28"/>
          <w:szCs w:val="28"/>
          <w:rtl/>
        </w:rPr>
        <w:t xml:space="preserve"> النجف الأشرف من العلماء والفضلاء</w:t>
      </w:r>
      <w:r w:rsidR="001E3581">
        <w:rPr>
          <w:rFonts w:cs="Al-Sadiq" w:hint="cs"/>
          <w:sz w:val="28"/>
          <w:szCs w:val="28"/>
          <w:rtl/>
        </w:rPr>
        <w:t xml:space="preserve"> لا يعرفون هذا </w:t>
      </w:r>
      <w:r w:rsidR="004518B2">
        <w:rPr>
          <w:rFonts w:cs="Al-Sadiq" w:hint="cs"/>
          <w:sz w:val="28"/>
          <w:szCs w:val="28"/>
          <w:rtl/>
        </w:rPr>
        <w:t xml:space="preserve">الحكم </w:t>
      </w:r>
      <w:r w:rsidR="001E3581">
        <w:rPr>
          <w:rFonts w:cs="Al-Sadiq" w:hint="cs"/>
          <w:sz w:val="28"/>
          <w:szCs w:val="28"/>
          <w:rtl/>
        </w:rPr>
        <w:t xml:space="preserve">مع أنه </w:t>
      </w:r>
      <w:r w:rsidR="004518B2">
        <w:rPr>
          <w:rFonts w:cs="Al-Sadiq" w:hint="cs"/>
          <w:sz w:val="28"/>
          <w:szCs w:val="28"/>
          <w:rtl/>
        </w:rPr>
        <w:t>لو</w:t>
      </w:r>
      <w:r w:rsidR="004C2E2F">
        <w:rPr>
          <w:rFonts w:cs="Al-Sadiq" w:hint="cs"/>
          <w:sz w:val="28"/>
          <w:szCs w:val="28"/>
          <w:rtl/>
        </w:rPr>
        <w:t xml:space="preserve"> كانت </w:t>
      </w:r>
      <w:r w:rsidR="004518B2">
        <w:rPr>
          <w:rFonts w:cs="Al-Sadiq" w:hint="cs"/>
          <w:sz w:val="28"/>
          <w:szCs w:val="28"/>
          <w:rtl/>
        </w:rPr>
        <w:t>النجف من مواطن التخ</w:t>
      </w:r>
      <w:r w:rsidR="009D485D">
        <w:rPr>
          <w:rFonts w:cs="Al-Sadiq" w:hint="cs"/>
          <w:sz w:val="28"/>
          <w:szCs w:val="28"/>
          <w:rtl/>
        </w:rPr>
        <w:t>يـي</w:t>
      </w:r>
      <w:r w:rsidR="004518B2">
        <w:rPr>
          <w:rFonts w:cs="Al-Sadiq" w:hint="cs"/>
          <w:sz w:val="28"/>
          <w:szCs w:val="28"/>
          <w:rtl/>
        </w:rPr>
        <w:t>ر ل</w:t>
      </w:r>
      <w:r w:rsidR="001E3581">
        <w:rPr>
          <w:rFonts w:cs="Al-Sadiq" w:hint="cs"/>
          <w:sz w:val="28"/>
          <w:szCs w:val="28"/>
          <w:rtl/>
        </w:rPr>
        <w:t>كان يجب أن يكون</w:t>
      </w:r>
      <w:r w:rsidR="004518B2">
        <w:rPr>
          <w:rFonts w:cs="Al-Sadiq" w:hint="cs"/>
          <w:sz w:val="28"/>
          <w:szCs w:val="28"/>
          <w:rtl/>
        </w:rPr>
        <w:t xml:space="preserve"> هذا الحكم بالتخ</w:t>
      </w:r>
      <w:r w:rsidR="009D485D">
        <w:rPr>
          <w:rFonts w:cs="Al-Sadiq" w:hint="cs"/>
          <w:sz w:val="28"/>
          <w:szCs w:val="28"/>
          <w:rtl/>
        </w:rPr>
        <w:t>يـي</w:t>
      </w:r>
      <w:r w:rsidR="004518B2">
        <w:rPr>
          <w:rFonts w:cs="Al-Sadiq" w:hint="cs"/>
          <w:sz w:val="28"/>
          <w:szCs w:val="28"/>
          <w:rtl/>
        </w:rPr>
        <w:t>ر</w:t>
      </w:r>
      <w:r w:rsidR="001E3581">
        <w:rPr>
          <w:rFonts w:cs="Al-Sadiq" w:hint="cs"/>
          <w:sz w:val="28"/>
          <w:szCs w:val="28"/>
          <w:rtl/>
        </w:rPr>
        <w:t xml:space="preserve"> معروفاً </w:t>
      </w:r>
      <w:r w:rsidR="009C6FCE">
        <w:rPr>
          <w:rFonts w:cs="Al-Sadiq" w:hint="cs"/>
          <w:sz w:val="28"/>
          <w:szCs w:val="28"/>
          <w:rtl/>
        </w:rPr>
        <w:t xml:space="preserve">ومشهوراً </w:t>
      </w:r>
      <w:r w:rsidR="004518B2">
        <w:rPr>
          <w:rFonts w:cs="Al-Sadiq" w:hint="cs"/>
          <w:sz w:val="28"/>
          <w:szCs w:val="28"/>
          <w:rtl/>
        </w:rPr>
        <w:t>لكونه محلّ</w:t>
      </w:r>
      <w:r w:rsidR="0012285E">
        <w:rPr>
          <w:rFonts w:cs="Al-Sadiq" w:hint="cs"/>
          <w:sz w:val="28"/>
          <w:szCs w:val="28"/>
          <w:rtl/>
        </w:rPr>
        <w:t>َ</w:t>
      </w:r>
      <w:r w:rsidR="004518B2">
        <w:rPr>
          <w:rFonts w:cs="Al-Sadiq" w:hint="cs"/>
          <w:sz w:val="28"/>
          <w:szCs w:val="28"/>
          <w:rtl/>
        </w:rPr>
        <w:t xml:space="preserve"> ابتلاء يومي للزوّار </w:t>
      </w:r>
      <w:r w:rsidR="009C6FCE">
        <w:rPr>
          <w:rFonts w:cs="Al-Sadiq" w:hint="cs"/>
          <w:sz w:val="28"/>
          <w:szCs w:val="28"/>
          <w:rtl/>
        </w:rPr>
        <w:t xml:space="preserve">، </w:t>
      </w:r>
      <w:r w:rsidR="004518B2">
        <w:rPr>
          <w:rFonts w:cs="Al-Sadiq" w:hint="cs"/>
          <w:sz w:val="28"/>
          <w:szCs w:val="28"/>
          <w:rtl/>
        </w:rPr>
        <w:t>ولكون</w:t>
      </w:r>
      <w:r w:rsidR="00462B04">
        <w:rPr>
          <w:rFonts w:cs="Al-Sadiq" w:hint="cs"/>
          <w:sz w:val="28"/>
          <w:szCs w:val="28"/>
          <w:rtl/>
        </w:rPr>
        <w:t xml:space="preserve"> الأمر خ</w:t>
      </w:r>
      <w:r w:rsidR="004518B2">
        <w:rPr>
          <w:rFonts w:cs="Al-Sadiq" w:hint="cs"/>
          <w:sz w:val="28"/>
          <w:szCs w:val="28"/>
          <w:rtl/>
        </w:rPr>
        <w:t>ـ</w:t>
      </w:r>
      <w:r w:rsidR="00462B04">
        <w:rPr>
          <w:rFonts w:cs="Al-Sadiq" w:hint="cs"/>
          <w:sz w:val="28"/>
          <w:szCs w:val="28"/>
          <w:rtl/>
        </w:rPr>
        <w:t xml:space="preserve">طيراً جداً لا </w:t>
      </w:r>
      <w:r w:rsidR="00E1636E">
        <w:rPr>
          <w:rFonts w:cs="Al-Sadiq" w:hint="cs"/>
          <w:sz w:val="28"/>
          <w:szCs w:val="28"/>
          <w:rtl/>
        </w:rPr>
        <w:t>نـت</w:t>
      </w:r>
      <w:r w:rsidR="00462B04">
        <w:rPr>
          <w:rFonts w:cs="Al-Sadiq" w:hint="cs"/>
          <w:sz w:val="28"/>
          <w:szCs w:val="28"/>
          <w:rtl/>
        </w:rPr>
        <w:t>جرّأ على الإفتاء بذلك .</w:t>
      </w:r>
    </w:p>
    <w:p w:rsidR="00910A2D" w:rsidRDefault="00910A2D" w:rsidP="001D4A75">
      <w:pPr>
        <w:jc w:val="both"/>
        <w:rPr>
          <w:rFonts w:cs="Al-Sadiq"/>
          <w:sz w:val="28"/>
          <w:szCs w:val="28"/>
          <w:rtl/>
        </w:rPr>
      </w:pPr>
    </w:p>
    <w:p w:rsidR="004518B2" w:rsidRDefault="004518B2" w:rsidP="001D4A75">
      <w:pPr>
        <w:jc w:val="both"/>
        <w:rPr>
          <w:rFonts w:cs="Al-Sadiq"/>
          <w:sz w:val="28"/>
          <w:szCs w:val="28"/>
          <w:rtl/>
          <w:lang w:bidi="ar-LB"/>
        </w:rPr>
      </w:pPr>
      <w:r>
        <w:rPr>
          <w:rFonts w:cs="Al-Sadiq" w:hint="cs"/>
          <w:sz w:val="28"/>
          <w:szCs w:val="28"/>
          <w:rtl/>
        </w:rPr>
        <w:t xml:space="preserve"> </w:t>
      </w:r>
      <w:r w:rsidR="00A844C1" w:rsidRPr="00A844C1">
        <w:rPr>
          <w:rFonts w:cs="Lotus" w:hint="cs"/>
          <w:sz w:val="32"/>
          <w:szCs w:val="32"/>
          <w:rtl/>
        </w:rPr>
        <w:t>*</w:t>
      </w:r>
      <w:r w:rsidR="009C6FCE" w:rsidRPr="00B244DA">
        <w:rPr>
          <w:rFonts w:cs="Al-Sadiq" w:hint="cs"/>
          <w:sz w:val="32"/>
          <w:szCs w:val="32"/>
          <w:rtl/>
        </w:rPr>
        <w:t xml:space="preserve"> </w:t>
      </w:r>
      <w:r>
        <w:rPr>
          <w:rFonts w:cs="Al-Sadiq" w:hint="cs"/>
          <w:sz w:val="28"/>
          <w:szCs w:val="28"/>
          <w:rtl/>
        </w:rPr>
        <w:t>وأمّا</w:t>
      </w:r>
      <w:r w:rsidR="001C51EB">
        <w:rPr>
          <w:rFonts w:cs="Al-Sadiq" w:hint="cs"/>
          <w:sz w:val="28"/>
          <w:szCs w:val="28"/>
          <w:rtl/>
        </w:rPr>
        <w:t xml:space="preserve"> التخ</w:t>
      </w:r>
      <w:r w:rsidR="009D485D">
        <w:rPr>
          <w:rFonts w:cs="Al-Sadiq" w:hint="cs"/>
          <w:sz w:val="28"/>
          <w:szCs w:val="28"/>
          <w:rtl/>
        </w:rPr>
        <w:t>يـي</w:t>
      </w:r>
      <w:r w:rsidR="001C51EB">
        <w:rPr>
          <w:rFonts w:cs="Al-Sadiq" w:hint="cs"/>
          <w:sz w:val="28"/>
          <w:szCs w:val="28"/>
          <w:rtl/>
        </w:rPr>
        <w:t>ر في</w:t>
      </w:r>
      <w:r>
        <w:rPr>
          <w:rFonts w:cs="Al-Sadiq" w:hint="cs"/>
          <w:sz w:val="28"/>
          <w:szCs w:val="28"/>
          <w:rtl/>
        </w:rPr>
        <w:t xml:space="preserve"> </w:t>
      </w:r>
      <w:r w:rsidRPr="00544D2D">
        <w:rPr>
          <w:rFonts w:cs="Al-Sadiq Bold" w:hint="cs"/>
          <w:sz w:val="32"/>
          <w:szCs w:val="32"/>
          <w:u w:val="single"/>
          <w:rtl/>
        </w:rPr>
        <w:t>حرم الإمام الحسين</w:t>
      </w:r>
      <w:r w:rsidRPr="0012285E">
        <w:rPr>
          <w:rFonts w:ascii="JALAL" w:hAnsi="JALAL" w:cs="Al-Baqer"/>
          <w:sz w:val="36"/>
          <w:szCs w:val="36"/>
        </w:rPr>
        <w:t>t</w:t>
      </w:r>
      <w:r>
        <w:rPr>
          <w:rFonts w:cs="Al-Sadiq" w:hint="cs"/>
          <w:sz w:val="28"/>
          <w:szCs w:val="28"/>
          <w:rtl/>
          <w:lang w:bidi="ar-LB"/>
        </w:rPr>
        <w:t xml:space="preserve"> ، فم</w:t>
      </w:r>
      <w:r w:rsidR="0012285E">
        <w:rPr>
          <w:rFonts w:cs="Al-Sadiq" w:hint="cs"/>
          <w:sz w:val="28"/>
          <w:szCs w:val="28"/>
          <w:rtl/>
          <w:lang w:bidi="ar-LB"/>
        </w:rPr>
        <w:t>ِ</w:t>
      </w:r>
      <w:r>
        <w:rPr>
          <w:rFonts w:cs="Al-Sadiq" w:hint="cs"/>
          <w:sz w:val="28"/>
          <w:szCs w:val="28"/>
          <w:rtl/>
          <w:lang w:bidi="ar-LB"/>
        </w:rPr>
        <w:t>ن</w:t>
      </w:r>
      <w:r w:rsidR="0012285E">
        <w:rPr>
          <w:rFonts w:cs="Al-Sadiq" w:hint="cs"/>
          <w:sz w:val="28"/>
          <w:szCs w:val="28"/>
          <w:rtl/>
          <w:lang w:bidi="ar-LB"/>
        </w:rPr>
        <w:t>َ</w:t>
      </w:r>
      <w:r>
        <w:rPr>
          <w:rFonts w:cs="Al-Sadiq" w:hint="cs"/>
          <w:sz w:val="28"/>
          <w:szCs w:val="28"/>
          <w:rtl/>
          <w:lang w:bidi="ar-LB"/>
        </w:rPr>
        <w:t xml:space="preserve"> المسلّم أنه ليس</w:t>
      </w:r>
      <w:r w:rsidR="001C51EB">
        <w:rPr>
          <w:rFonts w:cs="Al-Sadiq" w:hint="cs"/>
          <w:sz w:val="28"/>
          <w:szCs w:val="28"/>
          <w:rtl/>
          <w:lang w:bidi="ar-LB"/>
        </w:rPr>
        <w:t>ت</w:t>
      </w:r>
      <w:r>
        <w:rPr>
          <w:rFonts w:cs="Al-Sadiq" w:hint="cs"/>
          <w:sz w:val="28"/>
          <w:szCs w:val="28"/>
          <w:rtl/>
          <w:lang w:bidi="ar-LB"/>
        </w:rPr>
        <w:t xml:space="preserve"> كل</w:t>
      </w:r>
      <w:r w:rsidR="001C51EB">
        <w:rPr>
          <w:rFonts w:cs="Al-Sadiq" w:hint="cs"/>
          <w:sz w:val="28"/>
          <w:szCs w:val="28"/>
          <w:rtl/>
          <w:lang w:bidi="ar-LB"/>
        </w:rPr>
        <w:t xml:space="preserve"> مدينة</w:t>
      </w:r>
      <w:r>
        <w:rPr>
          <w:rFonts w:cs="Al-Sadiq" w:hint="cs"/>
          <w:sz w:val="28"/>
          <w:szCs w:val="28"/>
          <w:rtl/>
          <w:lang w:bidi="ar-LB"/>
        </w:rPr>
        <w:t xml:space="preserve"> كربلاء من مواطن التخ</w:t>
      </w:r>
      <w:r w:rsidR="009D485D">
        <w:rPr>
          <w:rFonts w:cs="Al-Sadiq" w:hint="cs"/>
          <w:sz w:val="28"/>
          <w:szCs w:val="28"/>
          <w:rtl/>
          <w:lang w:bidi="ar-LB"/>
        </w:rPr>
        <w:t>يـي</w:t>
      </w:r>
      <w:r>
        <w:rPr>
          <w:rFonts w:cs="Al-Sadiq" w:hint="cs"/>
          <w:sz w:val="28"/>
          <w:szCs w:val="28"/>
          <w:rtl/>
          <w:lang w:bidi="ar-LB"/>
        </w:rPr>
        <w:t>ر لأنه لم ي</w:t>
      </w:r>
      <w:r w:rsidR="0012285E">
        <w:rPr>
          <w:rFonts w:cs="Al-Sadiq" w:hint="cs"/>
          <w:sz w:val="28"/>
          <w:szCs w:val="28"/>
          <w:rtl/>
          <w:lang w:bidi="ar-LB"/>
        </w:rPr>
        <w:t>َ</w:t>
      </w:r>
      <w:r>
        <w:rPr>
          <w:rFonts w:cs="Al-Sadiq" w:hint="cs"/>
          <w:sz w:val="28"/>
          <w:szCs w:val="28"/>
          <w:rtl/>
          <w:lang w:bidi="ar-LB"/>
        </w:rPr>
        <w:t>ر</w:t>
      </w:r>
      <w:r w:rsidR="0012285E">
        <w:rPr>
          <w:rFonts w:cs="Al-Sadiq" w:hint="cs"/>
          <w:sz w:val="28"/>
          <w:szCs w:val="28"/>
          <w:rtl/>
          <w:lang w:bidi="ar-LB"/>
        </w:rPr>
        <w:t>ِ</w:t>
      </w:r>
      <w:r>
        <w:rPr>
          <w:rFonts w:cs="Al-Sadiq" w:hint="cs"/>
          <w:sz w:val="28"/>
          <w:szCs w:val="28"/>
          <w:rtl/>
          <w:lang w:bidi="ar-LB"/>
        </w:rPr>
        <w:t>د</w:t>
      </w:r>
      <w:r w:rsidR="0012285E">
        <w:rPr>
          <w:rFonts w:cs="Al-Sadiq" w:hint="cs"/>
          <w:sz w:val="28"/>
          <w:szCs w:val="28"/>
          <w:rtl/>
          <w:lang w:bidi="ar-LB"/>
        </w:rPr>
        <w:t>ْ</w:t>
      </w:r>
      <w:r>
        <w:rPr>
          <w:rFonts w:cs="Al-Sadiq" w:hint="cs"/>
          <w:sz w:val="28"/>
          <w:szCs w:val="28"/>
          <w:rtl/>
          <w:lang w:bidi="ar-LB"/>
        </w:rPr>
        <w:t xml:space="preserve"> ولا في رواية واحدة إس</w:t>
      </w:r>
      <w:r w:rsidR="00BB7A68">
        <w:rPr>
          <w:rFonts w:cs="Al-Sadiq" w:hint="cs"/>
          <w:sz w:val="28"/>
          <w:szCs w:val="28"/>
          <w:rtl/>
          <w:lang w:bidi="ar-LB"/>
        </w:rPr>
        <w:t>م كربلاء أنها من مواطن التخ</w:t>
      </w:r>
      <w:r w:rsidR="009D485D">
        <w:rPr>
          <w:rFonts w:cs="Al-Sadiq" w:hint="cs"/>
          <w:sz w:val="28"/>
          <w:szCs w:val="28"/>
          <w:rtl/>
          <w:lang w:bidi="ar-LB"/>
        </w:rPr>
        <w:t>يـي</w:t>
      </w:r>
      <w:r w:rsidR="00BB7A68">
        <w:rPr>
          <w:rFonts w:cs="Al-Sadiq" w:hint="cs"/>
          <w:sz w:val="28"/>
          <w:szCs w:val="28"/>
          <w:rtl/>
          <w:lang w:bidi="ar-LB"/>
        </w:rPr>
        <w:t xml:space="preserve">ر </w:t>
      </w:r>
      <w:r w:rsidR="00542819">
        <w:rPr>
          <w:rFonts w:cs="Al-Sadiq" w:hint="cs"/>
          <w:sz w:val="28"/>
          <w:szCs w:val="28"/>
          <w:rtl/>
          <w:lang w:bidi="ar-LB"/>
        </w:rPr>
        <w:t>، نعم ورد أنّ الله ات</w:t>
      </w:r>
      <w:r w:rsidR="009C6FCE">
        <w:rPr>
          <w:rFonts w:cs="Al-Sadiq" w:hint="cs"/>
          <w:sz w:val="28"/>
          <w:szCs w:val="28"/>
          <w:rtl/>
          <w:lang w:bidi="ar-LB"/>
        </w:rPr>
        <w:t>ّ</w:t>
      </w:r>
      <w:r w:rsidR="00542819">
        <w:rPr>
          <w:rFonts w:cs="Al-Sadiq" w:hint="cs"/>
          <w:sz w:val="28"/>
          <w:szCs w:val="28"/>
          <w:rtl/>
          <w:lang w:bidi="ar-LB"/>
        </w:rPr>
        <w:t>خذ كربلاء حرماً آمناً مباركاً قبل أن يتّخذ مكّة حرماً ... وأنها تُزهر لأهل الجنّة كالكوكب الدرّيّ ، ولكن هذا لا يكفي في القول بأنه "إذ</w:t>
      </w:r>
      <w:r w:rsidR="0012285E">
        <w:rPr>
          <w:rFonts w:cs="Al-Sadiq" w:hint="cs"/>
          <w:sz w:val="28"/>
          <w:szCs w:val="28"/>
          <w:rtl/>
          <w:lang w:bidi="ar-LB"/>
        </w:rPr>
        <w:t>َ</w:t>
      </w:r>
      <w:r w:rsidR="00542819">
        <w:rPr>
          <w:rFonts w:cs="Al-Sadiq" w:hint="cs"/>
          <w:sz w:val="28"/>
          <w:szCs w:val="28"/>
          <w:rtl/>
          <w:lang w:bidi="ar-LB"/>
        </w:rPr>
        <w:t>ن</w:t>
      </w:r>
      <w:r w:rsidR="0012285E">
        <w:rPr>
          <w:rFonts w:cs="Al-Sadiq" w:hint="cs"/>
          <w:sz w:val="28"/>
          <w:szCs w:val="28"/>
          <w:rtl/>
          <w:lang w:bidi="ar-LB"/>
        </w:rPr>
        <w:t>ْ</w:t>
      </w:r>
      <w:r w:rsidR="00542819">
        <w:rPr>
          <w:rFonts w:cs="Al-Sadiq" w:hint="cs"/>
          <w:sz w:val="28"/>
          <w:szCs w:val="28"/>
          <w:rtl/>
          <w:lang w:bidi="ar-LB"/>
        </w:rPr>
        <w:t xml:space="preserve"> هي حرم الحسين</w:t>
      </w:r>
      <w:r w:rsidR="00542819" w:rsidRPr="00100604">
        <w:rPr>
          <w:rFonts w:ascii="JALAL" w:hAnsi="JALAL" w:cs="Al-Baqer"/>
          <w:sz w:val="32"/>
          <w:szCs w:val="32"/>
        </w:rPr>
        <w:t>t</w:t>
      </w:r>
      <w:r w:rsidR="00542819">
        <w:rPr>
          <w:rFonts w:cs="Al-Sadiq" w:hint="cs"/>
          <w:sz w:val="28"/>
          <w:szCs w:val="28"/>
          <w:rtl/>
          <w:lang w:bidi="ar-LB"/>
        </w:rPr>
        <w:t xml:space="preserve"> الذي ن</w:t>
      </w:r>
      <w:r w:rsidR="0012285E">
        <w:rPr>
          <w:rFonts w:cs="Al-Sadiq" w:hint="cs"/>
          <w:sz w:val="28"/>
          <w:szCs w:val="28"/>
          <w:rtl/>
          <w:lang w:bidi="ar-LB"/>
        </w:rPr>
        <w:t>ُ</w:t>
      </w:r>
      <w:r w:rsidR="00542819">
        <w:rPr>
          <w:rFonts w:cs="Al-Sadiq" w:hint="cs"/>
          <w:sz w:val="28"/>
          <w:szCs w:val="28"/>
          <w:rtl/>
          <w:lang w:bidi="ar-LB"/>
        </w:rPr>
        <w:t>خ</w:t>
      </w:r>
      <w:r w:rsidR="0012285E">
        <w:rPr>
          <w:rFonts w:cs="Al-Sadiq" w:hint="cs"/>
          <w:sz w:val="28"/>
          <w:szCs w:val="28"/>
          <w:rtl/>
          <w:lang w:bidi="ar-LB"/>
        </w:rPr>
        <w:t>َ</w:t>
      </w:r>
      <w:r w:rsidR="00542819">
        <w:rPr>
          <w:rFonts w:cs="Al-Sadiq" w:hint="cs"/>
          <w:sz w:val="28"/>
          <w:szCs w:val="28"/>
          <w:rtl/>
          <w:lang w:bidi="ar-LB"/>
        </w:rPr>
        <w:t>يّ</w:t>
      </w:r>
      <w:r w:rsidR="0012285E">
        <w:rPr>
          <w:rFonts w:cs="Al-Sadiq" w:hint="cs"/>
          <w:sz w:val="28"/>
          <w:szCs w:val="28"/>
          <w:rtl/>
          <w:lang w:bidi="ar-LB"/>
        </w:rPr>
        <w:t>َ</w:t>
      </w:r>
      <w:r w:rsidR="00542819">
        <w:rPr>
          <w:rFonts w:cs="Al-Sadiq" w:hint="cs"/>
          <w:sz w:val="28"/>
          <w:szCs w:val="28"/>
          <w:rtl/>
          <w:lang w:bidi="ar-LB"/>
        </w:rPr>
        <w:t>ر</w:t>
      </w:r>
      <w:r w:rsidR="0012285E">
        <w:rPr>
          <w:rFonts w:cs="Al-Sadiq" w:hint="cs"/>
          <w:sz w:val="28"/>
          <w:szCs w:val="28"/>
          <w:rtl/>
          <w:lang w:bidi="ar-LB"/>
        </w:rPr>
        <w:t>ُ</w:t>
      </w:r>
      <w:r w:rsidR="00542819">
        <w:rPr>
          <w:rFonts w:cs="Al-Sadiq" w:hint="cs"/>
          <w:sz w:val="28"/>
          <w:szCs w:val="28"/>
          <w:rtl/>
          <w:lang w:bidi="ar-LB"/>
        </w:rPr>
        <w:t xml:space="preserve"> فيه</w:t>
      </w:r>
      <w:r w:rsidR="00970589">
        <w:rPr>
          <w:rFonts w:cs="Al-Sadiq" w:hint="cs"/>
          <w:sz w:val="28"/>
          <w:szCs w:val="28"/>
          <w:rtl/>
          <w:lang w:bidi="ar-LB"/>
        </w:rPr>
        <w:t xml:space="preserve"> بين </w:t>
      </w:r>
      <w:r w:rsidR="00542819">
        <w:rPr>
          <w:rFonts w:cs="Al-Sadiq" w:hint="cs"/>
          <w:sz w:val="28"/>
          <w:szCs w:val="28"/>
          <w:rtl/>
          <w:lang w:bidi="ar-LB"/>
        </w:rPr>
        <w:t>القصر والتمام" ، لا سيّما وأنه لا توجد سيرة</w:t>
      </w:r>
      <w:r w:rsidR="00970589">
        <w:rPr>
          <w:rFonts w:cs="Al-Sadiq" w:hint="cs"/>
          <w:sz w:val="28"/>
          <w:szCs w:val="28"/>
          <w:rtl/>
          <w:lang w:bidi="ar-LB"/>
        </w:rPr>
        <w:t xml:space="preserve"> بين </w:t>
      </w:r>
      <w:r w:rsidR="00542819">
        <w:rPr>
          <w:rFonts w:cs="Al-Sadiq" w:hint="cs"/>
          <w:sz w:val="28"/>
          <w:szCs w:val="28"/>
          <w:rtl/>
          <w:lang w:bidi="ar-LB"/>
        </w:rPr>
        <w:t xml:space="preserve">الزوّار ـ </w:t>
      </w:r>
      <w:r w:rsidR="00542819" w:rsidRPr="00502ED7">
        <w:rPr>
          <w:rFonts w:cs="Al-Sadiq" w:hint="cs"/>
          <w:rtl/>
          <w:lang w:bidi="ar-LB"/>
        </w:rPr>
        <w:t>على كثرتهم</w:t>
      </w:r>
      <w:r w:rsidR="00542819">
        <w:rPr>
          <w:rFonts w:cs="Al-Sadiq" w:hint="cs"/>
          <w:sz w:val="28"/>
          <w:szCs w:val="28"/>
          <w:rtl/>
          <w:lang w:bidi="ar-LB"/>
        </w:rPr>
        <w:t xml:space="preserve"> ـ على التخ</w:t>
      </w:r>
      <w:r w:rsidR="009D485D">
        <w:rPr>
          <w:rFonts w:cs="Al-Sadiq" w:hint="cs"/>
          <w:sz w:val="28"/>
          <w:szCs w:val="28"/>
          <w:rtl/>
          <w:lang w:bidi="ar-LB"/>
        </w:rPr>
        <w:t>يـي</w:t>
      </w:r>
      <w:r w:rsidR="00542819">
        <w:rPr>
          <w:rFonts w:cs="Al-Sadiq" w:hint="cs"/>
          <w:sz w:val="28"/>
          <w:szCs w:val="28"/>
          <w:rtl/>
          <w:lang w:bidi="ar-LB"/>
        </w:rPr>
        <w:t>ر في كل كربلاء</w:t>
      </w:r>
      <w:r w:rsidR="00970589">
        <w:rPr>
          <w:rFonts w:cs="Al-Sadiq" w:hint="cs"/>
          <w:sz w:val="28"/>
          <w:szCs w:val="28"/>
          <w:rtl/>
          <w:lang w:bidi="ar-LB"/>
        </w:rPr>
        <w:t xml:space="preserve"> بين </w:t>
      </w:r>
      <w:r w:rsidR="00542819">
        <w:rPr>
          <w:rFonts w:cs="Al-Sadiq" w:hint="cs"/>
          <w:sz w:val="28"/>
          <w:szCs w:val="28"/>
          <w:rtl/>
          <w:lang w:bidi="ar-LB"/>
        </w:rPr>
        <w:t>القصر والتمام .</w:t>
      </w:r>
    </w:p>
    <w:p w:rsidR="002175A7" w:rsidRDefault="0064368F" w:rsidP="001D4A75">
      <w:pPr>
        <w:jc w:val="both"/>
        <w:rPr>
          <w:rFonts w:cs="Al-Sadiq"/>
          <w:sz w:val="28"/>
          <w:szCs w:val="28"/>
          <w:rtl/>
        </w:rPr>
      </w:pPr>
      <w:r>
        <w:rPr>
          <w:rFonts w:cs="Al-Sadiq" w:hint="cs"/>
          <w:sz w:val="28"/>
          <w:szCs w:val="28"/>
          <w:rtl/>
          <w:lang w:bidi="ar-LB"/>
        </w:rPr>
        <w:lastRenderedPageBreak/>
        <w:t xml:space="preserve"> </w:t>
      </w:r>
      <w:r w:rsidR="002175A7" w:rsidRPr="009E54E5">
        <w:rPr>
          <w:rFonts w:cs="Al-Sadiq Bold" w:hint="cs"/>
          <w:sz w:val="28"/>
          <w:szCs w:val="28"/>
          <w:rtl/>
          <w:lang w:bidi="ar-LB"/>
        </w:rPr>
        <w:t>فإن قلتَ</w:t>
      </w:r>
      <w:r w:rsidR="002175A7">
        <w:rPr>
          <w:rFonts w:cs="Al-Sadiq" w:hint="cs"/>
          <w:sz w:val="28"/>
          <w:szCs w:val="28"/>
          <w:rtl/>
          <w:lang w:bidi="ar-LB"/>
        </w:rPr>
        <w:t xml:space="preserve"> : قال الشيخ الصدوق في الفقيه : قال</w:t>
      </w:r>
      <w:r w:rsidR="002175A7" w:rsidRPr="00100604">
        <w:rPr>
          <w:rFonts w:ascii="JALAL" w:hAnsi="JALAL" w:cs="Al-Baqer"/>
          <w:sz w:val="32"/>
          <w:szCs w:val="32"/>
        </w:rPr>
        <w:t>t</w:t>
      </w:r>
      <w:r w:rsidR="002175A7">
        <w:rPr>
          <w:rFonts w:cs="Al-Sadiq" w:hint="cs"/>
          <w:sz w:val="28"/>
          <w:szCs w:val="28"/>
          <w:rtl/>
          <w:lang w:bidi="ar-LB"/>
        </w:rPr>
        <w:t xml:space="preserve"> </w:t>
      </w:r>
      <w:r w:rsidR="002175A7">
        <w:rPr>
          <w:rFonts w:cs="Al-Sadiq" w:hint="cs"/>
          <w:sz w:val="28"/>
          <w:szCs w:val="28"/>
          <w:rtl/>
        </w:rPr>
        <w:t>:</w:t>
      </w:r>
      <w:r w:rsidR="00502ED7">
        <w:rPr>
          <w:rFonts w:cs="Al-Sadiq" w:hint="cs"/>
          <w:sz w:val="28"/>
          <w:szCs w:val="28"/>
          <w:rtl/>
        </w:rPr>
        <w:t xml:space="preserve"> </w:t>
      </w:r>
      <w:r w:rsidR="0030701B" w:rsidRPr="0030701B">
        <w:rPr>
          <w:rFonts w:cs="Lotus" w:hint="cs"/>
          <w:sz w:val="28"/>
          <w:szCs w:val="32"/>
          <w:rtl/>
        </w:rPr>
        <w:t>&gt;</w:t>
      </w:r>
      <w:r w:rsidR="002175A7">
        <w:rPr>
          <w:rFonts w:cs="Al-Sadiq" w:hint="cs"/>
          <w:sz w:val="28"/>
          <w:szCs w:val="28"/>
          <w:rtl/>
          <w:lang w:bidi="ar-LB"/>
        </w:rPr>
        <w:t xml:space="preserve"> حريم قبر الحسين</w:t>
      </w:r>
      <w:r w:rsidR="002175A7" w:rsidRPr="00100604">
        <w:rPr>
          <w:rFonts w:ascii="JALAL" w:hAnsi="JALAL" w:cs="Al-Baqer"/>
          <w:sz w:val="32"/>
          <w:szCs w:val="32"/>
        </w:rPr>
        <w:t>t</w:t>
      </w:r>
      <w:r w:rsidR="002175A7">
        <w:rPr>
          <w:rFonts w:cs="Al-Sadiq" w:hint="cs"/>
          <w:sz w:val="28"/>
          <w:szCs w:val="28"/>
          <w:rtl/>
          <w:lang w:bidi="ar-LB"/>
        </w:rPr>
        <w:t xml:space="preserve"> خمسة فراسخ من أربع جوانب القبر </w:t>
      </w:r>
      <w:r w:rsidR="0030701B" w:rsidRPr="0030701B">
        <w:rPr>
          <w:rFonts w:cs="Lotus" w:hint="cs"/>
          <w:sz w:val="28"/>
          <w:szCs w:val="32"/>
          <w:rtl/>
        </w:rPr>
        <w:t>&lt;</w:t>
      </w:r>
      <w:r w:rsidR="002175A7">
        <w:rPr>
          <w:rFonts w:cs="Lotus" w:hint="cs"/>
          <w:sz w:val="28"/>
          <w:szCs w:val="28"/>
          <w:rtl/>
        </w:rPr>
        <w:t xml:space="preserve"> </w:t>
      </w:r>
      <w:r w:rsidR="002175A7">
        <w:rPr>
          <w:rFonts w:cs="Al-Sadiq" w:hint="cs"/>
          <w:sz w:val="28"/>
          <w:szCs w:val="28"/>
          <w:rtl/>
        </w:rPr>
        <w:t xml:space="preserve">، </w:t>
      </w:r>
      <w:r w:rsidR="009C6FCE">
        <w:rPr>
          <w:rFonts w:cs="Al-Sadiq" w:hint="cs"/>
          <w:sz w:val="28"/>
          <w:szCs w:val="28"/>
          <w:rtl/>
        </w:rPr>
        <w:t xml:space="preserve">أي </w:t>
      </w:r>
      <w:r w:rsidR="00746998">
        <w:rPr>
          <w:rFonts w:cs="Al-Sadiq" w:hint="cs"/>
          <w:sz w:val="28"/>
          <w:szCs w:val="28"/>
          <w:rtl/>
        </w:rPr>
        <w:t>5400 م × 5 = 22,000 م = 22 كلم من كل جانب .</w:t>
      </w:r>
    </w:p>
    <w:p w:rsidR="002175A7" w:rsidRDefault="0064368F" w:rsidP="001D4A75">
      <w:pPr>
        <w:jc w:val="both"/>
        <w:rPr>
          <w:rFonts w:cs="Al-Sadiq"/>
          <w:sz w:val="28"/>
          <w:szCs w:val="28"/>
          <w:rtl/>
        </w:rPr>
      </w:pPr>
      <w:r>
        <w:rPr>
          <w:rFonts w:cs="Al-Sadiq" w:hint="cs"/>
          <w:sz w:val="28"/>
          <w:szCs w:val="28"/>
          <w:rtl/>
        </w:rPr>
        <w:t xml:space="preserve"> </w:t>
      </w:r>
      <w:r w:rsidR="002175A7" w:rsidRPr="009E54E5">
        <w:rPr>
          <w:rFonts w:cs="Al-Sadiq Bold" w:hint="cs"/>
          <w:sz w:val="28"/>
          <w:szCs w:val="28"/>
          <w:rtl/>
        </w:rPr>
        <w:t>قلتُ</w:t>
      </w:r>
      <w:r w:rsidR="002175A7">
        <w:rPr>
          <w:rFonts w:cs="Al-Sadiq" w:hint="cs"/>
          <w:sz w:val="28"/>
          <w:szCs w:val="28"/>
          <w:rtl/>
        </w:rPr>
        <w:t xml:space="preserve"> : من المس</w:t>
      </w:r>
      <w:r w:rsidR="009E54E5">
        <w:rPr>
          <w:rFonts w:cs="Al-Sadiq" w:hint="cs"/>
          <w:sz w:val="28"/>
          <w:szCs w:val="28"/>
          <w:rtl/>
        </w:rPr>
        <w:t>َ</w:t>
      </w:r>
      <w:r w:rsidR="002175A7">
        <w:rPr>
          <w:rFonts w:cs="Al-Sadiq" w:hint="cs"/>
          <w:sz w:val="28"/>
          <w:szCs w:val="28"/>
          <w:rtl/>
        </w:rPr>
        <w:t xml:space="preserve">لّم ـ </w:t>
      </w:r>
      <w:r w:rsidR="002175A7" w:rsidRPr="0066762A">
        <w:rPr>
          <w:rFonts w:cs="Al-Sadiq" w:hint="cs"/>
          <w:rtl/>
        </w:rPr>
        <w:t>كما قلنا</w:t>
      </w:r>
      <w:r w:rsidR="002175A7">
        <w:rPr>
          <w:rFonts w:cs="Al-Sadiq" w:hint="cs"/>
          <w:sz w:val="28"/>
          <w:szCs w:val="28"/>
          <w:rtl/>
        </w:rPr>
        <w:t xml:space="preserve"> ـ أنّ هذه الرواية لم يعمل بها أحدٌ من العالمين ، ولو كان هذا الأمر محتم</w:t>
      </w:r>
      <w:r w:rsidR="0077425C">
        <w:rPr>
          <w:rFonts w:cs="Al-Sadiq" w:hint="cs"/>
          <w:sz w:val="28"/>
          <w:szCs w:val="28"/>
          <w:rtl/>
        </w:rPr>
        <w:t>َ</w:t>
      </w:r>
      <w:r w:rsidR="002175A7">
        <w:rPr>
          <w:rFonts w:cs="Al-Sadiq" w:hint="cs"/>
          <w:sz w:val="28"/>
          <w:szCs w:val="28"/>
          <w:rtl/>
        </w:rPr>
        <w:t>لاً على الأقلّ ل</w:t>
      </w:r>
      <w:r w:rsidR="009E54E5">
        <w:rPr>
          <w:rFonts w:cs="Al-Sadiq" w:hint="cs"/>
          <w:sz w:val="28"/>
          <w:szCs w:val="28"/>
          <w:rtl/>
        </w:rPr>
        <w:t>َ</w:t>
      </w:r>
      <w:r w:rsidR="002175A7">
        <w:rPr>
          <w:rFonts w:cs="Al-Sadiq" w:hint="cs"/>
          <w:sz w:val="28"/>
          <w:szCs w:val="28"/>
          <w:rtl/>
        </w:rPr>
        <w:t>ذ</w:t>
      </w:r>
      <w:r w:rsidR="009E54E5">
        <w:rPr>
          <w:rFonts w:cs="Al-Sadiq" w:hint="cs"/>
          <w:sz w:val="28"/>
          <w:szCs w:val="28"/>
          <w:rtl/>
        </w:rPr>
        <w:t>َ</w:t>
      </w:r>
      <w:r w:rsidR="002175A7">
        <w:rPr>
          <w:rFonts w:cs="Al-Sadiq" w:hint="cs"/>
          <w:sz w:val="28"/>
          <w:szCs w:val="28"/>
          <w:rtl/>
        </w:rPr>
        <w:t>ك</w:t>
      </w:r>
      <w:r w:rsidR="009E54E5">
        <w:rPr>
          <w:rFonts w:cs="Al-Sadiq" w:hint="cs"/>
          <w:sz w:val="28"/>
          <w:szCs w:val="28"/>
          <w:rtl/>
        </w:rPr>
        <w:t>َ</w:t>
      </w:r>
      <w:r w:rsidR="002175A7">
        <w:rPr>
          <w:rFonts w:cs="Al-Sadiq" w:hint="cs"/>
          <w:sz w:val="28"/>
          <w:szCs w:val="28"/>
          <w:rtl/>
        </w:rPr>
        <w:t>ر</w:t>
      </w:r>
      <w:r w:rsidR="009E54E5">
        <w:rPr>
          <w:rFonts w:cs="Al-Sadiq" w:hint="cs"/>
          <w:sz w:val="28"/>
          <w:szCs w:val="28"/>
          <w:rtl/>
        </w:rPr>
        <w:t>َ</w:t>
      </w:r>
      <w:r w:rsidR="002175A7">
        <w:rPr>
          <w:rFonts w:cs="Al-Sadiq" w:hint="cs"/>
          <w:sz w:val="28"/>
          <w:szCs w:val="28"/>
          <w:rtl/>
        </w:rPr>
        <w:t>ه</w:t>
      </w:r>
      <w:r w:rsidR="009E54E5">
        <w:rPr>
          <w:rFonts w:cs="Al-Sadiq" w:hint="cs"/>
          <w:sz w:val="28"/>
          <w:szCs w:val="28"/>
          <w:rtl/>
        </w:rPr>
        <w:t>ُ</w:t>
      </w:r>
      <w:r w:rsidR="002175A7">
        <w:rPr>
          <w:rFonts w:cs="Al-Sadiq" w:hint="cs"/>
          <w:sz w:val="28"/>
          <w:szCs w:val="28"/>
          <w:rtl/>
        </w:rPr>
        <w:t xml:space="preserve"> أمثال</w:t>
      </w:r>
      <w:r w:rsidR="009E54E5">
        <w:rPr>
          <w:rFonts w:cs="Al-Sadiq" w:hint="cs"/>
          <w:sz w:val="28"/>
          <w:szCs w:val="28"/>
          <w:rtl/>
        </w:rPr>
        <w:t>ُ</w:t>
      </w:r>
      <w:r w:rsidR="002175A7">
        <w:rPr>
          <w:rFonts w:cs="Al-Sadiq" w:hint="cs"/>
          <w:sz w:val="28"/>
          <w:szCs w:val="28"/>
          <w:rtl/>
        </w:rPr>
        <w:t xml:space="preserve"> الشيخ المفيد وغير</w:t>
      </w:r>
      <w:r w:rsidR="0077425C">
        <w:rPr>
          <w:rFonts w:cs="Al-Sadiq" w:hint="cs"/>
          <w:sz w:val="28"/>
          <w:szCs w:val="28"/>
          <w:rtl/>
        </w:rPr>
        <w:t>ِ</w:t>
      </w:r>
      <w:r w:rsidR="002175A7">
        <w:rPr>
          <w:rFonts w:cs="Al-Sadiq" w:hint="cs"/>
          <w:sz w:val="28"/>
          <w:szCs w:val="28"/>
          <w:rtl/>
        </w:rPr>
        <w:t xml:space="preserve">ه </w:t>
      </w:r>
      <w:r w:rsidR="009E54E5">
        <w:rPr>
          <w:rFonts w:cs="Al-Sadiq" w:hint="cs"/>
          <w:sz w:val="28"/>
          <w:szCs w:val="28"/>
          <w:rtl/>
        </w:rPr>
        <w:t>من القدماء ، ولجرت عليه السيرة .</w:t>
      </w:r>
      <w:r w:rsidR="002175A7">
        <w:rPr>
          <w:rFonts w:cs="Al-Sadiq" w:hint="cs"/>
          <w:sz w:val="28"/>
          <w:szCs w:val="28"/>
          <w:rtl/>
        </w:rPr>
        <w:t xml:space="preserve"> </w:t>
      </w:r>
    </w:p>
    <w:p w:rsidR="002175A7" w:rsidRDefault="002175A7" w:rsidP="00AC5E08">
      <w:pPr>
        <w:jc w:val="both"/>
        <w:rPr>
          <w:rFonts w:cs="Al-Sadiq"/>
          <w:sz w:val="28"/>
          <w:szCs w:val="28"/>
          <w:rtl/>
        </w:rPr>
      </w:pPr>
      <w:r>
        <w:rPr>
          <w:rFonts w:cs="Al-Sadiq" w:hint="cs"/>
          <w:sz w:val="28"/>
          <w:szCs w:val="28"/>
          <w:rtl/>
        </w:rPr>
        <w:t xml:space="preserve">  </w:t>
      </w:r>
      <w:r w:rsidR="0066762A">
        <w:rPr>
          <w:rFonts w:cs="Al-Sadiq" w:hint="cs"/>
          <w:sz w:val="28"/>
          <w:szCs w:val="28"/>
          <w:rtl/>
        </w:rPr>
        <w:t xml:space="preserve"> </w:t>
      </w:r>
      <w:r>
        <w:rPr>
          <w:rFonts w:cs="Al-Sadiq" w:hint="cs"/>
          <w:sz w:val="28"/>
          <w:szCs w:val="28"/>
          <w:rtl/>
        </w:rPr>
        <w:t xml:space="preserve">فقد قال الشيخ المفيد في الإرشاد : </w:t>
      </w:r>
      <w:r w:rsidR="001F7797">
        <w:rPr>
          <w:rFonts w:cs="Al-Sadiq" w:hint="cs"/>
          <w:sz w:val="28"/>
          <w:szCs w:val="28"/>
          <w:rtl/>
        </w:rPr>
        <w:t>"</w:t>
      </w:r>
      <w:r>
        <w:rPr>
          <w:rFonts w:cs="Al-Sadiq" w:hint="cs"/>
          <w:sz w:val="28"/>
          <w:szCs w:val="28"/>
          <w:rtl/>
        </w:rPr>
        <w:t>إنّ الحائر محيط بهم</w:t>
      </w:r>
      <w:r w:rsidR="001F7797" w:rsidRPr="001F7797">
        <w:rPr>
          <w:rFonts w:ascii="JALAL" w:hAnsi="JALAL"/>
          <w:sz w:val="32"/>
          <w:szCs w:val="32"/>
          <w:lang w:bidi="ar-LB"/>
        </w:rPr>
        <w:t xml:space="preserve"> </w:t>
      </w:r>
      <w:r w:rsidR="001F7797" w:rsidRPr="0064368F">
        <w:rPr>
          <w:rFonts w:ascii="JALAL" w:hAnsi="JALAL"/>
          <w:sz w:val="36"/>
          <w:szCs w:val="36"/>
          <w:lang w:bidi="ar-LB"/>
        </w:rPr>
        <w:t>i</w:t>
      </w:r>
      <w:r>
        <w:rPr>
          <w:rFonts w:cs="Al-Sadiq" w:hint="cs"/>
          <w:sz w:val="28"/>
          <w:szCs w:val="28"/>
          <w:rtl/>
        </w:rPr>
        <w:t>إلاّ العبّاس فإنه ق</w:t>
      </w:r>
      <w:r w:rsidR="001F7797">
        <w:rPr>
          <w:rFonts w:cs="Al-Sadiq" w:hint="cs"/>
          <w:sz w:val="28"/>
          <w:szCs w:val="28"/>
          <w:rtl/>
        </w:rPr>
        <w:t>ُ</w:t>
      </w:r>
      <w:r>
        <w:rPr>
          <w:rFonts w:cs="Al-Sadiq" w:hint="cs"/>
          <w:sz w:val="28"/>
          <w:szCs w:val="28"/>
          <w:rtl/>
        </w:rPr>
        <w:t>ت</w:t>
      </w:r>
      <w:r w:rsidR="001F7797">
        <w:rPr>
          <w:rFonts w:cs="Al-Sadiq" w:hint="cs"/>
          <w:sz w:val="28"/>
          <w:szCs w:val="28"/>
          <w:rtl/>
        </w:rPr>
        <w:t>ِ</w:t>
      </w:r>
      <w:r>
        <w:rPr>
          <w:rFonts w:cs="Al-Sadiq" w:hint="cs"/>
          <w:sz w:val="28"/>
          <w:szCs w:val="28"/>
          <w:rtl/>
        </w:rPr>
        <w:t>ل على المسنّاة</w:t>
      </w:r>
      <w:r w:rsidR="001F7797">
        <w:rPr>
          <w:rFonts w:cs="Al-Sadiq" w:hint="cs"/>
          <w:sz w:val="28"/>
          <w:szCs w:val="28"/>
          <w:rtl/>
        </w:rPr>
        <w:t>"</w:t>
      </w:r>
      <w:r>
        <w:rPr>
          <w:rFonts w:cs="Al-Sadiq" w:hint="cs"/>
          <w:sz w:val="28"/>
          <w:szCs w:val="28"/>
          <w:rtl/>
        </w:rPr>
        <w:t xml:space="preserve"> . </w:t>
      </w:r>
    </w:p>
    <w:p w:rsidR="002175A7" w:rsidRDefault="002175A7" w:rsidP="001D4A75">
      <w:pPr>
        <w:jc w:val="both"/>
        <w:rPr>
          <w:rFonts w:cs="Al-Sadiq"/>
          <w:sz w:val="28"/>
          <w:szCs w:val="28"/>
          <w:rtl/>
        </w:rPr>
      </w:pPr>
      <w:r>
        <w:rPr>
          <w:rFonts w:cs="Al-Sadiq" w:hint="cs"/>
          <w:sz w:val="28"/>
          <w:szCs w:val="28"/>
          <w:rtl/>
        </w:rPr>
        <w:t xml:space="preserve">  </w:t>
      </w:r>
      <w:r w:rsidR="0064368F">
        <w:rPr>
          <w:rFonts w:cs="Al-Sadiq" w:hint="cs"/>
          <w:sz w:val="28"/>
          <w:szCs w:val="28"/>
          <w:rtl/>
        </w:rPr>
        <w:t xml:space="preserve"> </w:t>
      </w:r>
      <w:r>
        <w:rPr>
          <w:rFonts w:cs="Al-Sadiq" w:hint="cs"/>
          <w:sz w:val="28"/>
          <w:szCs w:val="28"/>
          <w:rtl/>
        </w:rPr>
        <w:t>وقال ابن إدريس في السرائر :</w:t>
      </w:r>
      <w:r w:rsidR="001F7797">
        <w:rPr>
          <w:rFonts w:cs="Al-Sadiq" w:hint="cs"/>
          <w:sz w:val="28"/>
          <w:szCs w:val="28"/>
          <w:rtl/>
        </w:rPr>
        <w:t xml:space="preserve"> "</w:t>
      </w:r>
      <w:r>
        <w:rPr>
          <w:rFonts w:cs="Al-Sadiq" w:hint="cs"/>
          <w:sz w:val="28"/>
          <w:szCs w:val="28"/>
          <w:rtl/>
        </w:rPr>
        <w:t>إنّ الحائر هو ما دار سور</w:t>
      </w:r>
      <w:r w:rsidR="0012285E">
        <w:rPr>
          <w:rFonts w:cs="Al-Sadiq" w:hint="cs"/>
          <w:sz w:val="28"/>
          <w:szCs w:val="28"/>
          <w:rtl/>
        </w:rPr>
        <w:t>ُ</w:t>
      </w:r>
      <w:r>
        <w:rPr>
          <w:rFonts w:cs="Al-Sadiq" w:hint="cs"/>
          <w:sz w:val="28"/>
          <w:szCs w:val="28"/>
          <w:rtl/>
        </w:rPr>
        <w:t xml:space="preserve"> المشهد والمسجد عليه دون ما دار سور البلد عليه لأنّ ذلك هو الحائر حقيقةً ...</w:t>
      </w:r>
      <w:r w:rsidR="001F7797">
        <w:rPr>
          <w:rFonts w:cs="Al-Sadiq" w:hint="cs"/>
          <w:sz w:val="28"/>
          <w:szCs w:val="28"/>
          <w:rtl/>
        </w:rPr>
        <w:t>" .</w:t>
      </w:r>
      <w:r>
        <w:rPr>
          <w:rFonts w:cs="Al-Sadiq" w:hint="cs"/>
          <w:sz w:val="28"/>
          <w:szCs w:val="28"/>
          <w:rtl/>
        </w:rPr>
        <w:t xml:space="preserve">  </w:t>
      </w:r>
    </w:p>
    <w:p w:rsidR="001F7797" w:rsidRPr="002175A7" w:rsidRDefault="001F7797" w:rsidP="001D4A75">
      <w:pPr>
        <w:jc w:val="both"/>
        <w:rPr>
          <w:rFonts w:cs="Al-Sadiq"/>
          <w:sz w:val="28"/>
          <w:szCs w:val="28"/>
          <w:rtl/>
        </w:rPr>
      </w:pPr>
      <w:r>
        <w:rPr>
          <w:rFonts w:cs="Al-Sadiq" w:hint="cs"/>
          <w:sz w:val="28"/>
          <w:szCs w:val="28"/>
          <w:rtl/>
        </w:rPr>
        <w:t xml:space="preserve">  المهمّ هو أنه لو</w:t>
      </w:r>
      <w:r w:rsidR="004C2E2F">
        <w:rPr>
          <w:rFonts w:cs="Al-Sadiq" w:hint="cs"/>
          <w:sz w:val="28"/>
          <w:szCs w:val="28"/>
          <w:rtl/>
        </w:rPr>
        <w:t xml:space="preserve"> كانت </w:t>
      </w:r>
      <w:r>
        <w:rPr>
          <w:rFonts w:cs="Al-Sadiq" w:hint="cs"/>
          <w:sz w:val="28"/>
          <w:szCs w:val="28"/>
          <w:rtl/>
        </w:rPr>
        <w:t>كلّ هذه المنطقة الواسعة جداً من مواطن التخ</w:t>
      </w:r>
      <w:r w:rsidR="009D485D">
        <w:rPr>
          <w:rFonts w:cs="Al-Sadiq" w:hint="cs"/>
          <w:sz w:val="28"/>
          <w:szCs w:val="28"/>
          <w:rtl/>
        </w:rPr>
        <w:t>يـي</w:t>
      </w:r>
      <w:r>
        <w:rPr>
          <w:rFonts w:cs="Al-Sadiq" w:hint="cs"/>
          <w:sz w:val="28"/>
          <w:szCs w:val="28"/>
          <w:rtl/>
        </w:rPr>
        <w:t>ر لشاع وذاع ، فلا بدّ من حملها على ب</w:t>
      </w:r>
      <w:r w:rsidR="0012285E">
        <w:rPr>
          <w:rFonts w:cs="Al-Sadiq" w:hint="cs"/>
          <w:sz w:val="28"/>
          <w:szCs w:val="28"/>
          <w:rtl/>
        </w:rPr>
        <w:t>َ</w:t>
      </w:r>
      <w:r>
        <w:rPr>
          <w:rFonts w:cs="Al-Sadiq" w:hint="cs"/>
          <w:sz w:val="28"/>
          <w:szCs w:val="28"/>
          <w:rtl/>
        </w:rPr>
        <w:t>ر</w:t>
      </w:r>
      <w:r w:rsidR="0012285E">
        <w:rPr>
          <w:rFonts w:cs="Al-Sadiq" w:hint="cs"/>
          <w:sz w:val="28"/>
          <w:szCs w:val="28"/>
          <w:rtl/>
        </w:rPr>
        <w:t>َ</w:t>
      </w:r>
      <w:r>
        <w:rPr>
          <w:rFonts w:cs="Al-Sadiq" w:hint="cs"/>
          <w:sz w:val="28"/>
          <w:szCs w:val="28"/>
          <w:rtl/>
        </w:rPr>
        <w:t>كة التربة حتى من تلك الأماكن البعيدة كما ورد في الروايات من</w:t>
      </w:r>
      <w:r w:rsidR="0077425C">
        <w:rPr>
          <w:rFonts w:cs="Al-Sadiq" w:hint="cs"/>
          <w:sz w:val="28"/>
          <w:szCs w:val="28"/>
          <w:rtl/>
        </w:rPr>
        <w:t xml:space="preserve"> أنّ</w:t>
      </w:r>
      <w:r>
        <w:rPr>
          <w:rFonts w:cs="Al-Sadiq" w:hint="cs"/>
          <w:sz w:val="28"/>
          <w:szCs w:val="28"/>
          <w:rtl/>
        </w:rPr>
        <w:t xml:space="preserve"> تربة الإمام الحسين هي مباركة حتى على ب</w:t>
      </w:r>
      <w:r w:rsidR="0077425C">
        <w:rPr>
          <w:rFonts w:cs="Al-Sadiq" w:hint="cs"/>
          <w:sz w:val="28"/>
          <w:szCs w:val="28"/>
          <w:rtl/>
        </w:rPr>
        <w:t>ُ</w:t>
      </w:r>
      <w:r>
        <w:rPr>
          <w:rFonts w:cs="Al-Sadiq" w:hint="cs"/>
          <w:sz w:val="28"/>
          <w:szCs w:val="28"/>
          <w:rtl/>
        </w:rPr>
        <w:t xml:space="preserve">عد عشرة أميال وفي بعضها على بُعْدِ ميل </w:t>
      </w:r>
      <w:r w:rsidR="0077425C">
        <w:rPr>
          <w:rFonts w:cs="Al-Sadiq" w:hint="cs"/>
          <w:sz w:val="28"/>
          <w:szCs w:val="28"/>
          <w:rtl/>
        </w:rPr>
        <w:t>.</w:t>
      </w:r>
    </w:p>
    <w:p w:rsidR="001C51EB" w:rsidRDefault="001C51EB" w:rsidP="001D4A75">
      <w:pPr>
        <w:jc w:val="both"/>
        <w:rPr>
          <w:rFonts w:cs="Al-Sadiq"/>
          <w:sz w:val="28"/>
          <w:szCs w:val="28"/>
          <w:rtl/>
          <w:lang w:bidi="ar-LB"/>
        </w:rPr>
      </w:pPr>
    </w:p>
    <w:p w:rsidR="00B8560F" w:rsidRPr="00BB7A68" w:rsidRDefault="004518B2" w:rsidP="001D4A75">
      <w:pPr>
        <w:jc w:val="both"/>
        <w:rPr>
          <w:rFonts w:cs="Al-Sadiq"/>
          <w:b/>
          <w:bCs/>
          <w:sz w:val="32"/>
          <w:szCs w:val="32"/>
          <w:rtl/>
          <w:lang w:bidi="ar-LB"/>
        </w:rPr>
      </w:pPr>
      <w:r>
        <w:rPr>
          <w:rFonts w:cs="Al-Sadiq" w:hint="cs"/>
          <w:sz w:val="28"/>
          <w:szCs w:val="28"/>
          <w:rtl/>
          <w:lang w:bidi="ar-LB"/>
        </w:rPr>
        <w:t xml:space="preserve"> </w:t>
      </w:r>
      <w:r w:rsidR="00BB7A68">
        <w:rPr>
          <w:rFonts w:cs="Al-Sadiq" w:hint="cs"/>
          <w:b/>
          <w:bCs/>
          <w:sz w:val="32"/>
          <w:szCs w:val="32"/>
          <w:rtl/>
          <w:lang w:bidi="ar-LB"/>
        </w:rPr>
        <w:t xml:space="preserve"> </w:t>
      </w:r>
      <w:r w:rsidR="00A844C1" w:rsidRPr="00A844C1">
        <w:rPr>
          <w:rFonts w:cs="Lotus" w:hint="cs"/>
          <w:sz w:val="32"/>
          <w:szCs w:val="32"/>
          <w:rtl/>
          <w:lang w:bidi="ar-LB"/>
        </w:rPr>
        <w:t>*</w:t>
      </w:r>
      <w:r w:rsidR="00BB7A68">
        <w:rPr>
          <w:rFonts w:cs="Al-Sadiq" w:hint="cs"/>
          <w:b/>
          <w:bCs/>
          <w:sz w:val="32"/>
          <w:szCs w:val="32"/>
          <w:rtl/>
          <w:lang w:bidi="ar-LB"/>
        </w:rPr>
        <w:t xml:space="preserve"> </w:t>
      </w:r>
      <w:r w:rsidRPr="009E54E5">
        <w:rPr>
          <w:rFonts w:cs="Al-Sadiq Bold" w:hint="cs"/>
          <w:sz w:val="32"/>
          <w:szCs w:val="32"/>
          <w:rtl/>
          <w:lang w:bidi="ar-LB"/>
        </w:rPr>
        <w:t>وأمّا حدود</w:t>
      </w:r>
      <w:r w:rsidR="00BB7A68" w:rsidRPr="009E54E5">
        <w:rPr>
          <w:rFonts w:cs="Al-Sadiq Bold" w:hint="cs"/>
          <w:sz w:val="32"/>
          <w:szCs w:val="32"/>
          <w:rtl/>
          <w:lang w:bidi="ar-LB"/>
        </w:rPr>
        <w:t>ُ</w:t>
      </w:r>
      <w:r w:rsidRPr="009E54E5">
        <w:rPr>
          <w:rFonts w:cs="Al-Sadiq Bold" w:hint="cs"/>
          <w:sz w:val="32"/>
          <w:szCs w:val="32"/>
          <w:rtl/>
          <w:lang w:bidi="ar-LB"/>
        </w:rPr>
        <w:t xml:space="preserve"> موضع</w:t>
      </w:r>
      <w:r w:rsidR="00BB7A68" w:rsidRPr="009E54E5">
        <w:rPr>
          <w:rFonts w:cs="Al-Sadiq Bold" w:hint="cs"/>
          <w:sz w:val="32"/>
          <w:szCs w:val="32"/>
          <w:rtl/>
          <w:lang w:bidi="ar-LB"/>
        </w:rPr>
        <w:t>ِ</w:t>
      </w:r>
      <w:r w:rsidRPr="009E54E5">
        <w:rPr>
          <w:rFonts w:cs="Al-Sadiq Bold" w:hint="cs"/>
          <w:sz w:val="32"/>
          <w:szCs w:val="32"/>
          <w:rtl/>
          <w:lang w:bidi="ar-LB"/>
        </w:rPr>
        <w:t xml:space="preserve"> التخ</w:t>
      </w:r>
      <w:r w:rsidR="009D485D" w:rsidRPr="009E54E5">
        <w:rPr>
          <w:rFonts w:cs="Al-Sadiq Bold" w:hint="cs"/>
          <w:sz w:val="32"/>
          <w:szCs w:val="32"/>
          <w:rtl/>
          <w:lang w:bidi="ar-LB"/>
        </w:rPr>
        <w:t>يـي</w:t>
      </w:r>
      <w:r w:rsidRPr="009E54E5">
        <w:rPr>
          <w:rFonts w:cs="Al-Sadiq Bold" w:hint="cs"/>
          <w:sz w:val="32"/>
          <w:szCs w:val="32"/>
          <w:rtl/>
          <w:lang w:bidi="ar-LB"/>
        </w:rPr>
        <w:t>ر من الحرم الحسيني</w:t>
      </w:r>
      <w:r w:rsidRPr="009E54E5">
        <w:rPr>
          <w:rFonts w:cs="Al-Sadiq" w:hint="cs"/>
          <w:b/>
          <w:bCs/>
          <w:sz w:val="28"/>
          <w:szCs w:val="28"/>
          <w:rtl/>
          <w:lang w:bidi="ar-LB"/>
        </w:rPr>
        <w:t xml:space="preserve"> </w:t>
      </w:r>
    </w:p>
    <w:p w:rsidR="001C51EB" w:rsidRDefault="001C51EB" w:rsidP="001D4A75">
      <w:pPr>
        <w:jc w:val="both"/>
        <w:rPr>
          <w:rFonts w:cs="Al-Sadiq"/>
          <w:sz w:val="28"/>
          <w:szCs w:val="28"/>
          <w:rtl/>
          <w:lang w:bidi="ar-LB"/>
        </w:rPr>
      </w:pPr>
      <w:r>
        <w:rPr>
          <w:rFonts w:cs="Al-Sadiq" w:hint="cs"/>
          <w:sz w:val="28"/>
          <w:szCs w:val="28"/>
          <w:rtl/>
          <w:lang w:bidi="ar-LB"/>
        </w:rPr>
        <w:t xml:space="preserve">  فقد رأيت</w:t>
      </w:r>
      <w:r w:rsidR="009356B3">
        <w:rPr>
          <w:rFonts w:cs="Al-Sadiq" w:hint="cs"/>
          <w:sz w:val="28"/>
          <w:szCs w:val="28"/>
          <w:rtl/>
          <w:lang w:bidi="ar-LB"/>
        </w:rPr>
        <w:t>َ</w:t>
      </w:r>
      <w:r>
        <w:rPr>
          <w:rFonts w:cs="Al-Sadiq" w:hint="cs"/>
          <w:sz w:val="28"/>
          <w:szCs w:val="28"/>
          <w:rtl/>
          <w:lang w:bidi="ar-LB"/>
        </w:rPr>
        <w:t xml:space="preserve"> في الروايات السابقة لفظ (</w:t>
      </w:r>
      <w:r w:rsidRPr="00121C5A">
        <w:rPr>
          <w:rFonts w:cs="Al-Sadiq Bold" w:hint="cs"/>
          <w:sz w:val="28"/>
          <w:szCs w:val="28"/>
          <w:u w:val="single"/>
          <w:rtl/>
          <w:lang w:bidi="ar-LB"/>
        </w:rPr>
        <w:t>حرم الحسين</w:t>
      </w:r>
      <w:r w:rsidRPr="00121C5A">
        <w:rPr>
          <w:rFonts w:ascii="JALAL" w:hAnsi="JALAL" w:cs="Al-Sadiq Bold"/>
          <w:sz w:val="32"/>
          <w:szCs w:val="32"/>
        </w:rPr>
        <w:t>t</w:t>
      </w:r>
      <w:r>
        <w:rPr>
          <w:rFonts w:cs="Al-Sadiq" w:hint="cs"/>
          <w:sz w:val="28"/>
          <w:szCs w:val="28"/>
          <w:rtl/>
          <w:lang w:bidi="ar-LB"/>
        </w:rPr>
        <w:t>)</w:t>
      </w:r>
      <w:r w:rsidR="00E65702">
        <w:rPr>
          <w:rFonts w:cs="Al-Sadiq" w:hint="cs"/>
          <w:sz w:val="28"/>
          <w:szCs w:val="28"/>
          <w:rtl/>
          <w:lang w:bidi="ar-LB"/>
        </w:rPr>
        <w:t xml:space="preserve"> </w:t>
      </w:r>
      <w:r>
        <w:rPr>
          <w:rFonts w:cs="Al-Sadiq" w:hint="cs"/>
          <w:sz w:val="28"/>
          <w:szCs w:val="28"/>
          <w:rtl/>
          <w:lang w:bidi="ar-LB"/>
        </w:rPr>
        <w:t xml:space="preserve">كما في صحيحة حمّاد بن عيسى ومصحّحة </w:t>
      </w:r>
      <w:r w:rsidRPr="00021FF1">
        <w:rPr>
          <w:rFonts w:cs="Al-Sadiq"/>
          <w:sz w:val="28"/>
          <w:szCs w:val="28"/>
          <w:rtl/>
        </w:rPr>
        <w:t>ع</w:t>
      </w:r>
      <w:r>
        <w:rPr>
          <w:rFonts w:cs="Al-Sadiq"/>
          <w:sz w:val="28"/>
          <w:szCs w:val="28"/>
          <w:rtl/>
        </w:rPr>
        <w:t>بد الحميد خادم إسماعيل بن جعفر</w:t>
      </w:r>
      <w:r>
        <w:rPr>
          <w:rFonts w:cs="Al-Sadiq" w:hint="cs"/>
          <w:sz w:val="28"/>
          <w:szCs w:val="28"/>
          <w:rtl/>
          <w:lang w:bidi="ar-LB"/>
        </w:rPr>
        <w:t xml:space="preserve"> ومصحّحة</w:t>
      </w:r>
      <w:r w:rsidR="00255A14">
        <w:rPr>
          <w:rFonts w:cs="Al-Sadiq" w:hint="cs"/>
          <w:sz w:val="28"/>
          <w:szCs w:val="28"/>
          <w:rtl/>
          <w:lang w:bidi="ar-LB"/>
        </w:rPr>
        <w:t xml:space="preserve"> أبي </w:t>
      </w:r>
      <w:r>
        <w:rPr>
          <w:rFonts w:cs="Al-Sadiq" w:hint="cs"/>
          <w:sz w:val="28"/>
          <w:szCs w:val="28"/>
          <w:rtl/>
          <w:lang w:bidi="ar-LB"/>
        </w:rPr>
        <w:t>بصير ، ولفظ (</w:t>
      </w:r>
      <w:r w:rsidRPr="00121C5A">
        <w:rPr>
          <w:rFonts w:cs="Al-Sadiq Bold" w:hint="cs"/>
          <w:sz w:val="28"/>
          <w:szCs w:val="28"/>
          <w:u w:val="single"/>
          <w:rtl/>
          <w:lang w:bidi="ar-LB"/>
        </w:rPr>
        <w:t>عند قبر الحسين</w:t>
      </w:r>
      <w:r w:rsidRPr="00121C5A">
        <w:rPr>
          <w:rFonts w:ascii="JALAL" w:hAnsi="JALAL" w:cs="Al-Sadiq Bold"/>
          <w:sz w:val="32"/>
          <w:szCs w:val="32"/>
        </w:rPr>
        <w:t>t</w:t>
      </w:r>
      <w:r>
        <w:rPr>
          <w:rFonts w:cs="Al-Sadiq" w:hint="cs"/>
          <w:sz w:val="28"/>
          <w:szCs w:val="28"/>
          <w:rtl/>
          <w:lang w:bidi="ar-LB"/>
        </w:rPr>
        <w:t>) كما في ضعيفة زياد القندي الواقفي ، ولفظة (</w:t>
      </w:r>
      <w:r w:rsidRPr="001C51EB">
        <w:rPr>
          <w:rFonts w:cs="Al-Sadiq" w:hint="cs"/>
          <w:sz w:val="28"/>
          <w:szCs w:val="28"/>
          <w:u w:val="single"/>
          <w:rtl/>
          <w:lang w:bidi="ar-LB"/>
        </w:rPr>
        <w:t>الحائر</w:t>
      </w:r>
      <w:r>
        <w:rPr>
          <w:rFonts w:cs="Al-Sadiq" w:hint="cs"/>
          <w:sz w:val="28"/>
          <w:szCs w:val="28"/>
          <w:rtl/>
          <w:lang w:bidi="ar-LB"/>
        </w:rPr>
        <w:t xml:space="preserve">) كما في مرسلة الحرّ العاملي عن صاحب المزار </w:t>
      </w:r>
      <w:r w:rsidR="006626F3" w:rsidRPr="00F40A6E">
        <w:rPr>
          <w:rFonts w:cs="Al-Sadiq"/>
          <w:sz w:val="28"/>
          <w:szCs w:val="28"/>
          <w:rtl/>
        </w:rPr>
        <w:t>عن حم</w:t>
      </w:r>
      <w:r w:rsidR="006626F3">
        <w:rPr>
          <w:rFonts w:cs="Al-Sadiq" w:hint="cs"/>
          <w:sz w:val="28"/>
          <w:szCs w:val="28"/>
          <w:rtl/>
        </w:rPr>
        <w:t>ّ</w:t>
      </w:r>
      <w:r w:rsidR="006626F3" w:rsidRPr="00F40A6E">
        <w:rPr>
          <w:rFonts w:cs="Al-Sadiq"/>
          <w:sz w:val="28"/>
          <w:szCs w:val="28"/>
          <w:rtl/>
        </w:rPr>
        <w:t>ا</w:t>
      </w:r>
      <w:r w:rsidR="006626F3">
        <w:rPr>
          <w:rFonts w:cs="Al-Sadiq"/>
          <w:sz w:val="28"/>
          <w:szCs w:val="28"/>
          <w:rtl/>
        </w:rPr>
        <w:t xml:space="preserve">د بن عيسى </w:t>
      </w:r>
      <w:r w:rsidR="006626F3" w:rsidRPr="00F40A6E">
        <w:rPr>
          <w:rFonts w:cs="Al-Sadiq"/>
          <w:sz w:val="28"/>
          <w:szCs w:val="28"/>
          <w:rtl/>
        </w:rPr>
        <w:t xml:space="preserve">عن بعض </w:t>
      </w:r>
      <w:r w:rsidR="002F3156">
        <w:rPr>
          <w:rFonts w:cs="Al-Sadiq"/>
          <w:sz w:val="28"/>
          <w:szCs w:val="28"/>
          <w:rtl/>
        </w:rPr>
        <w:t>أصحاب</w:t>
      </w:r>
      <w:r w:rsidR="006626F3" w:rsidRPr="00F40A6E">
        <w:rPr>
          <w:rFonts w:cs="Al-Sadiq"/>
          <w:sz w:val="28"/>
          <w:szCs w:val="28"/>
          <w:rtl/>
        </w:rPr>
        <w:t>نا</w:t>
      </w:r>
      <w:r w:rsidR="006626F3">
        <w:rPr>
          <w:rFonts w:cs="Al-Sadiq" w:hint="cs"/>
          <w:sz w:val="28"/>
          <w:szCs w:val="28"/>
          <w:rtl/>
          <w:lang w:bidi="ar-LB"/>
        </w:rPr>
        <w:t xml:space="preserve"> </w:t>
      </w:r>
      <w:r w:rsidR="00905109">
        <w:rPr>
          <w:rFonts w:cs="Al-Sadiq" w:hint="cs"/>
          <w:sz w:val="28"/>
          <w:szCs w:val="28"/>
          <w:rtl/>
          <w:lang w:bidi="ar-LB"/>
        </w:rPr>
        <w:t>، فكل ما يصدق عليه لفظ</w:t>
      </w:r>
      <w:r w:rsidR="0012285E">
        <w:rPr>
          <w:rFonts w:cs="Al-Sadiq" w:hint="cs"/>
          <w:sz w:val="28"/>
          <w:szCs w:val="28"/>
          <w:rtl/>
          <w:lang w:bidi="ar-LB"/>
        </w:rPr>
        <w:t>ُ</w:t>
      </w:r>
      <w:r w:rsidR="00905109">
        <w:rPr>
          <w:rFonts w:cs="Al-Sadiq" w:hint="cs"/>
          <w:sz w:val="28"/>
          <w:szCs w:val="28"/>
          <w:rtl/>
          <w:lang w:bidi="ar-LB"/>
        </w:rPr>
        <w:t xml:space="preserve"> حرم الحسين </w:t>
      </w:r>
      <w:r w:rsidR="00146107">
        <w:rPr>
          <w:rFonts w:cs="Al-Sadiq" w:hint="cs"/>
          <w:sz w:val="28"/>
          <w:szCs w:val="28"/>
          <w:rtl/>
          <w:lang w:bidi="ar-LB"/>
        </w:rPr>
        <w:t xml:space="preserve">ـ </w:t>
      </w:r>
      <w:r w:rsidR="00146107" w:rsidRPr="00146107">
        <w:rPr>
          <w:rFonts w:cs="Al-Sadiq" w:hint="cs"/>
          <w:rtl/>
          <w:lang w:bidi="ar-LB"/>
        </w:rPr>
        <w:t>حتى بعد التوسعة</w:t>
      </w:r>
      <w:r w:rsidR="00121C5A">
        <w:rPr>
          <w:rFonts w:cs="Al-Sadiq" w:hint="cs"/>
          <w:rtl/>
          <w:lang w:bidi="ar-LB"/>
        </w:rPr>
        <w:t xml:space="preserve"> اليوم</w:t>
      </w:r>
      <w:r w:rsidR="00146107">
        <w:rPr>
          <w:rFonts w:cs="Al-Sadiq" w:hint="cs"/>
          <w:sz w:val="28"/>
          <w:szCs w:val="28"/>
          <w:rtl/>
          <w:lang w:bidi="ar-LB"/>
        </w:rPr>
        <w:t xml:space="preserve"> ـ </w:t>
      </w:r>
      <w:r w:rsidR="00905109">
        <w:rPr>
          <w:rFonts w:cs="Al-Sadiq" w:hint="cs"/>
          <w:sz w:val="28"/>
          <w:szCs w:val="28"/>
          <w:rtl/>
          <w:lang w:bidi="ar-LB"/>
        </w:rPr>
        <w:t>فهو من مواضع التخ</w:t>
      </w:r>
      <w:r w:rsidR="009D485D">
        <w:rPr>
          <w:rFonts w:cs="Al-Sadiq" w:hint="cs"/>
          <w:sz w:val="28"/>
          <w:szCs w:val="28"/>
          <w:rtl/>
          <w:lang w:bidi="ar-LB"/>
        </w:rPr>
        <w:t>يـي</w:t>
      </w:r>
      <w:r w:rsidR="00121C5A">
        <w:rPr>
          <w:rFonts w:cs="Al-Sadiq" w:hint="cs"/>
          <w:sz w:val="28"/>
          <w:szCs w:val="28"/>
          <w:rtl/>
          <w:lang w:bidi="ar-LB"/>
        </w:rPr>
        <w:t xml:space="preserve">ر ، لكنْ يُقتصَرُ ـ </w:t>
      </w:r>
      <w:r w:rsidR="00121C5A" w:rsidRPr="00121C5A">
        <w:rPr>
          <w:rFonts w:cs="Al-Sadiq" w:hint="cs"/>
          <w:rtl/>
          <w:lang w:bidi="ar-LB"/>
        </w:rPr>
        <w:t xml:space="preserve">على الأحوط وجوباً </w:t>
      </w:r>
      <w:r w:rsidR="00121C5A">
        <w:rPr>
          <w:rFonts w:cs="Al-Sadiq" w:hint="cs"/>
          <w:sz w:val="28"/>
          <w:szCs w:val="28"/>
          <w:rtl/>
          <w:lang w:bidi="ar-LB"/>
        </w:rPr>
        <w:t>ـ على المقدار المسقّف فقط لا غير ، لكونه هو القدر المتيقّن .</w:t>
      </w:r>
    </w:p>
    <w:p w:rsidR="00905109" w:rsidRDefault="00905109" w:rsidP="001D4A75">
      <w:pPr>
        <w:jc w:val="both"/>
        <w:rPr>
          <w:rFonts w:cs="Al-Sadiq"/>
          <w:sz w:val="28"/>
          <w:szCs w:val="28"/>
          <w:rtl/>
          <w:lang w:bidi="ar-LB"/>
        </w:rPr>
      </w:pPr>
    </w:p>
    <w:p w:rsidR="00905109" w:rsidRDefault="00905109" w:rsidP="001D4A75">
      <w:pPr>
        <w:jc w:val="both"/>
        <w:rPr>
          <w:rFonts w:cs="Al-Sadiq"/>
          <w:sz w:val="28"/>
          <w:szCs w:val="28"/>
          <w:rtl/>
          <w:lang w:bidi="ar-LB"/>
        </w:rPr>
      </w:pPr>
      <w:r>
        <w:rPr>
          <w:rFonts w:cs="Al-Sadiq" w:hint="cs"/>
          <w:sz w:val="28"/>
          <w:szCs w:val="28"/>
          <w:rtl/>
          <w:lang w:bidi="ar-LB"/>
        </w:rPr>
        <w:t xml:space="preserve">  </w:t>
      </w:r>
      <w:r w:rsidR="00121C5A">
        <w:rPr>
          <w:rFonts w:cs="Al-Sadiq" w:hint="cs"/>
          <w:sz w:val="28"/>
          <w:szCs w:val="28"/>
          <w:rtl/>
          <w:lang w:bidi="ar-LB"/>
        </w:rPr>
        <w:t xml:space="preserve"> </w:t>
      </w:r>
      <w:r w:rsidRPr="009E54E5">
        <w:rPr>
          <w:rFonts w:cs="Al-Sadiq Bold" w:hint="cs"/>
          <w:sz w:val="32"/>
          <w:szCs w:val="32"/>
          <w:u w:val="single"/>
          <w:rtl/>
          <w:lang w:bidi="ar-LB"/>
        </w:rPr>
        <w:t>وأمّا قبرُ الإمام الحسين</w:t>
      </w:r>
      <w:r w:rsidRPr="009E54E5">
        <w:rPr>
          <w:rFonts w:ascii="JALAL" w:hAnsi="JALAL" w:cs="Al-Baqer"/>
          <w:sz w:val="40"/>
          <w:szCs w:val="40"/>
          <w:u w:val="single"/>
        </w:rPr>
        <w:t>t</w:t>
      </w:r>
      <w:r>
        <w:rPr>
          <w:rFonts w:cs="Al-Sadiq" w:hint="cs"/>
          <w:sz w:val="28"/>
          <w:szCs w:val="28"/>
          <w:rtl/>
          <w:lang w:bidi="ar-LB"/>
        </w:rPr>
        <w:t xml:space="preserve"> فهو غير مواضع التخ</w:t>
      </w:r>
      <w:r w:rsidR="009D485D">
        <w:rPr>
          <w:rFonts w:cs="Al-Sadiq" w:hint="cs"/>
          <w:sz w:val="28"/>
          <w:szCs w:val="28"/>
          <w:rtl/>
          <w:lang w:bidi="ar-LB"/>
        </w:rPr>
        <w:t>يـي</w:t>
      </w:r>
      <w:r>
        <w:rPr>
          <w:rFonts w:cs="Al-Sadiq" w:hint="cs"/>
          <w:sz w:val="28"/>
          <w:szCs w:val="28"/>
          <w:rtl/>
          <w:lang w:bidi="ar-LB"/>
        </w:rPr>
        <w:t>ر ، وإنما هو بقعة صغيرة جداً ملاصقة للقبر الشريف وهي اليوم ملاصقة تماماً بالضريح المبارك (</w:t>
      </w:r>
      <w:r w:rsidRPr="007A6A1F">
        <w:rPr>
          <w:rFonts w:cs="Al-Sadiq" w:hint="cs"/>
          <w:rtl/>
          <w:lang w:bidi="ar-LB"/>
        </w:rPr>
        <w:t>المعروف بالقفص</w:t>
      </w:r>
      <w:r w:rsidR="007A6A1F" w:rsidRPr="007A6A1F">
        <w:rPr>
          <w:rFonts w:cs="Al-Sadiq" w:hint="cs"/>
          <w:rtl/>
          <w:lang w:bidi="ar-LB"/>
        </w:rPr>
        <w:t xml:space="preserve"> أو الشبّاك</w:t>
      </w:r>
      <w:r>
        <w:rPr>
          <w:rFonts w:cs="Al-Sadiq" w:hint="cs"/>
          <w:sz w:val="28"/>
          <w:szCs w:val="28"/>
          <w:rtl/>
          <w:lang w:bidi="ar-LB"/>
        </w:rPr>
        <w:t>) وهو موضع وقوف الزوّار ولا يمكن الصلاة فيه</w:t>
      </w:r>
      <w:r w:rsidR="0077425C">
        <w:rPr>
          <w:rFonts w:cs="Al-Sadiq" w:hint="cs"/>
          <w:sz w:val="28"/>
          <w:szCs w:val="28"/>
          <w:rtl/>
          <w:lang w:bidi="ar-LB"/>
        </w:rPr>
        <w:t xml:space="preserve"> لوقوف الزوّار فيه</w:t>
      </w:r>
      <w:r>
        <w:rPr>
          <w:rFonts w:cs="Al-Sadiq" w:hint="cs"/>
          <w:sz w:val="28"/>
          <w:szCs w:val="28"/>
          <w:rtl/>
          <w:lang w:bidi="ar-LB"/>
        </w:rPr>
        <w:t xml:space="preserve"> . </w:t>
      </w:r>
    </w:p>
    <w:p w:rsidR="00905109" w:rsidRPr="009E54E5" w:rsidRDefault="00905109" w:rsidP="001D4A75">
      <w:pPr>
        <w:jc w:val="both"/>
        <w:outlineLvl w:val="0"/>
        <w:rPr>
          <w:rFonts w:cs="Al-Sadiq Bold"/>
          <w:sz w:val="28"/>
          <w:szCs w:val="28"/>
          <w:rtl/>
          <w:lang w:bidi="ar-LB"/>
        </w:rPr>
      </w:pPr>
      <w:r w:rsidRPr="00905109">
        <w:rPr>
          <w:rFonts w:cs="Al-Sadiq" w:hint="cs"/>
          <w:b/>
          <w:bCs/>
          <w:sz w:val="28"/>
          <w:szCs w:val="28"/>
          <w:rtl/>
          <w:lang w:bidi="ar-LB"/>
        </w:rPr>
        <w:t xml:space="preserve">  </w:t>
      </w:r>
      <w:r w:rsidRPr="009E54E5">
        <w:rPr>
          <w:rFonts w:cs="Al-Sadiq Bold" w:hint="cs"/>
          <w:sz w:val="28"/>
          <w:szCs w:val="28"/>
          <w:rtl/>
          <w:lang w:bidi="ar-LB"/>
        </w:rPr>
        <w:t xml:space="preserve">توضيح ذلك : </w:t>
      </w:r>
    </w:p>
    <w:p w:rsidR="00B8560F" w:rsidRDefault="00905109" w:rsidP="001D4A75">
      <w:pPr>
        <w:jc w:val="both"/>
        <w:rPr>
          <w:rFonts w:cs="Al-Sadiq"/>
          <w:sz w:val="28"/>
          <w:szCs w:val="28"/>
          <w:rtl/>
        </w:rPr>
      </w:pPr>
      <w:r>
        <w:rPr>
          <w:rFonts w:cs="Al-Sadiq" w:hint="cs"/>
          <w:sz w:val="28"/>
          <w:szCs w:val="28"/>
          <w:rtl/>
        </w:rPr>
        <w:t xml:space="preserve"> </w:t>
      </w:r>
      <w:r w:rsidR="006626F3">
        <w:rPr>
          <w:rFonts w:cs="Al-Sadiq" w:hint="cs"/>
          <w:sz w:val="28"/>
          <w:szCs w:val="28"/>
          <w:rtl/>
        </w:rPr>
        <w:t xml:space="preserve"> </w:t>
      </w:r>
      <w:r w:rsidR="00121C5A">
        <w:rPr>
          <w:rFonts w:cs="Al-Sadiq" w:hint="cs"/>
          <w:sz w:val="28"/>
          <w:szCs w:val="28"/>
          <w:rtl/>
        </w:rPr>
        <w:t xml:space="preserve"> </w:t>
      </w:r>
      <w:r w:rsidR="006626F3">
        <w:rPr>
          <w:rFonts w:cs="Al-Sadiq" w:hint="cs"/>
          <w:sz w:val="28"/>
          <w:szCs w:val="28"/>
          <w:rtl/>
        </w:rPr>
        <w:t>ورد تحديد</w:t>
      </w:r>
      <w:r w:rsidR="00EE66B9">
        <w:rPr>
          <w:rFonts w:cs="Al-Sadiq" w:hint="cs"/>
          <w:sz w:val="28"/>
          <w:szCs w:val="28"/>
          <w:rtl/>
        </w:rPr>
        <w:t>ٌ</w:t>
      </w:r>
      <w:r w:rsidR="006626F3">
        <w:rPr>
          <w:rFonts w:cs="Al-Sadiq" w:hint="cs"/>
          <w:sz w:val="28"/>
          <w:szCs w:val="28"/>
          <w:rtl/>
        </w:rPr>
        <w:t xml:space="preserve"> لقبر الإمام الحسين</w:t>
      </w:r>
      <w:r w:rsidR="006626F3" w:rsidRPr="00100604">
        <w:rPr>
          <w:rFonts w:ascii="JALAL" w:hAnsi="JALAL" w:cs="Al-Baqer"/>
          <w:sz w:val="32"/>
          <w:szCs w:val="32"/>
        </w:rPr>
        <w:t>t</w:t>
      </w:r>
      <w:r w:rsidR="006626F3">
        <w:rPr>
          <w:rFonts w:cs="Al-Sadiq" w:hint="cs"/>
          <w:sz w:val="28"/>
          <w:szCs w:val="28"/>
          <w:rtl/>
          <w:lang w:bidi="ar-LB"/>
        </w:rPr>
        <w:t xml:space="preserve"> </w:t>
      </w:r>
      <w:r w:rsidR="006626F3">
        <w:rPr>
          <w:rFonts w:cs="Al-Sadiq" w:hint="cs"/>
          <w:sz w:val="28"/>
          <w:szCs w:val="28"/>
          <w:rtl/>
        </w:rPr>
        <w:t>من الروايات المعتبرة الروايات</w:t>
      </w:r>
      <w:r w:rsidR="00BB7A68">
        <w:rPr>
          <w:rFonts w:cs="Al-Sadiq" w:hint="cs"/>
          <w:sz w:val="28"/>
          <w:szCs w:val="28"/>
          <w:rtl/>
        </w:rPr>
        <w:t>ُ</w:t>
      </w:r>
      <w:r w:rsidR="006626F3">
        <w:rPr>
          <w:rFonts w:cs="Al-Sadiq" w:hint="cs"/>
          <w:sz w:val="28"/>
          <w:szCs w:val="28"/>
          <w:rtl/>
        </w:rPr>
        <w:t xml:space="preserve"> التالية :</w:t>
      </w:r>
    </w:p>
    <w:p w:rsidR="009356B3" w:rsidRDefault="006626F3" w:rsidP="0064368F">
      <w:pPr>
        <w:jc w:val="both"/>
        <w:rPr>
          <w:rFonts w:cs="Al-Sadiq"/>
          <w:sz w:val="28"/>
          <w:szCs w:val="28"/>
          <w:rtl/>
        </w:rPr>
      </w:pPr>
      <w:r>
        <w:rPr>
          <w:rFonts w:cs="Al-Sadiq" w:hint="cs"/>
          <w:sz w:val="28"/>
          <w:szCs w:val="28"/>
          <w:rtl/>
        </w:rPr>
        <w:lastRenderedPageBreak/>
        <w:t xml:space="preserve">   </w:t>
      </w:r>
      <w:r w:rsidR="00D84014">
        <w:rPr>
          <w:rFonts w:cs="Al-Sadiq" w:hint="cs"/>
          <w:sz w:val="28"/>
          <w:szCs w:val="28"/>
          <w:rtl/>
        </w:rPr>
        <w:t xml:space="preserve">في </w:t>
      </w:r>
      <w:r w:rsidR="00603BC9">
        <w:rPr>
          <w:rFonts w:cs="Al-Sadiq" w:hint="cs"/>
          <w:sz w:val="28"/>
          <w:szCs w:val="28"/>
          <w:rtl/>
        </w:rPr>
        <w:t xml:space="preserve">التهذيب </w:t>
      </w:r>
      <w:r w:rsidR="001F40C0">
        <w:rPr>
          <w:rFonts w:cs="Al-Sadiq" w:hint="cs"/>
          <w:sz w:val="28"/>
          <w:szCs w:val="28"/>
          <w:rtl/>
        </w:rPr>
        <w:t xml:space="preserve">بإسناده </w:t>
      </w:r>
      <w:r w:rsidR="00291FDF">
        <w:rPr>
          <w:rFonts w:cs="Al-Sadiq" w:hint="cs"/>
          <w:sz w:val="28"/>
          <w:szCs w:val="28"/>
          <w:rtl/>
        </w:rPr>
        <w:t>الصحيح</w:t>
      </w:r>
      <w:r w:rsidR="00D84014">
        <w:rPr>
          <w:rFonts w:cs="Al-Sadiq" w:hint="cs"/>
          <w:sz w:val="28"/>
          <w:szCs w:val="28"/>
          <w:rtl/>
        </w:rPr>
        <w:t xml:space="preserve"> عن</w:t>
      </w:r>
      <w:r w:rsidR="00255A14">
        <w:rPr>
          <w:rFonts w:cs="Al-Sadiq" w:hint="cs"/>
          <w:sz w:val="28"/>
          <w:szCs w:val="28"/>
          <w:rtl/>
        </w:rPr>
        <w:t xml:space="preserve"> أبي </w:t>
      </w:r>
      <w:r w:rsidR="00D84014">
        <w:rPr>
          <w:rFonts w:cs="Al-Sadiq" w:hint="cs"/>
          <w:sz w:val="28"/>
          <w:szCs w:val="28"/>
          <w:rtl/>
        </w:rPr>
        <w:t>القاسم جعفر بن محمد</w:t>
      </w:r>
      <w:r w:rsidR="00291FDF">
        <w:rPr>
          <w:rFonts w:cs="Al-Sadiq" w:hint="cs"/>
          <w:sz w:val="28"/>
          <w:szCs w:val="28"/>
          <w:rtl/>
        </w:rPr>
        <w:t xml:space="preserve"> بن جعفر</w:t>
      </w:r>
      <w:r w:rsidR="00D84014">
        <w:rPr>
          <w:rFonts w:cs="Al-Sadiq" w:hint="cs"/>
          <w:sz w:val="28"/>
          <w:szCs w:val="28"/>
          <w:rtl/>
        </w:rPr>
        <w:t xml:space="preserve"> بن موسى بن قولويه عن </w:t>
      </w:r>
      <w:r w:rsidR="00D84014">
        <w:rPr>
          <w:rFonts w:cs="Al-Sadiq"/>
          <w:sz w:val="28"/>
          <w:szCs w:val="28"/>
          <w:rtl/>
        </w:rPr>
        <w:t>محمد بن جعفر الرز</w:t>
      </w:r>
      <w:r w:rsidR="00A22C19">
        <w:rPr>
          <w:rFonts w:cs="Al-Sadiq" w:hint="cs"/>
          <w:sz w:val="28"/>
          <w:szCs w:val="28"/>
          <w:rtl/>
        </w:rPr>
        <w:t>ّ</w:t>
      </w:r>
      <w:r w:rsidR="00D84014">
        <w:rPr>
          <w:rFonts w:cs="Al-Sadiq"/>
          <w:sz w:val="28"/>
          <w:szCs w:val="28"/>
          <w:rtl/>
        </w:rPr>
        <w:t>از</w:t>
      </w:r>
      <w:r w:rsidR="00A22C19" w:rsidRPr="00526F7F">
        <w:rPr>
          <w:rFonts w:hint="cs"/>
          <w:vertAlign w:val="superscript"/>
          <w:rtl/>
        </w:rPr>
        <w:t>(</w:t>
      </w:r>
      <w:r w:rsidR="00A22C19" w:rsidRPr="00526F7F">
        <w:rPr>
          <w:rStyle w:val="FootnoteReference"/>
          <w:rtl/>
        </w:rPr>
        <w:footnoteReference w:id="211"/>
      </w:r>
      <w:r w:rsidR="00A22C19" w:rsidRPr="00526F7F">
        <w:rPr>
          <w:rFonts w:hint="cs"/>
          <w:vertAlign w:val="superscript"/>
          <w:rtl/>
        </w:rPr>
        <w:t>)</w:t>
      </w:r>
      <w:r w:rsidR="00A22C19">
        <w:rPr>
          <w:rFonts w:cs="Al-Sadiq" w:hint="cs"/>
          <w:sz w:val="28"/>
          <w:szCs w:val="28"/>
          <w:rtl/>
        </w:rPr>
        <w:t xml:space="preserve"> </w:t>
      </w:r>
      <w:r w:rsidRPr="006626F3">
        <w:rPr>
          <w:rFonts w:cs="Al-Sadiq"/>
          <w:sz w:val="28"/>
          <w:szCs w:val="28"/>
          <w:rtl/>
        </w:rPr>
        <w:t>ع</w:t>
      </w:r>
      <w:r w:rsidR="00D84014">
        <w:rPr>
          <w:rFonts w:cs="Al-Sadiq"/>
          <w:sz w:val="28"/>
          <w:szCs w:val="28"/>
          <w:rtl/>
        </w:rPr>
        <w:t>ن محمد بن الحسين بن</w:t>
      </w:r>
      <w:r w:rsidR="00255A14">
        <w:rPr>
          <w:rFonts w:cs="Al-Sadiq"/>
          <w:sz w:val="28"/>
          <w:szCs w:val="28"/>
          <w:rtl/>
        </w:rPr>
        <w:t xml:space="preserve"> أبي </w:t>
      </w:r>
      <w:r w:rsidR="00D84014">
        <w:rPr>
          <w:rFonts w:cs="Al-Sadiq"/>
          <w:sz w:val="28"/>
          <w:szCs w:val="28"/>
          <w:rtl/>
        </w:rPr>
        <w:t>الخطاب عن الحسن بن محبوب</w:t>
      </w:r>
      <w:r w:rsidRPr="006626F3">
        <w:rPr>
          <w:rFonts w:cs="Al-Sadiq"/>
          <w:sz w:val="28"/>
          <w:szCs w:val="28"/>
          <w:rtl/>
        </w:rPr>
        <w:t xml:space="preserve"> عن إسحاق بن عمار</w:t>
      </w:r>
      <w:r w:rsidR="006E6A83">
        <w:rPr>
          <w:rFonts w:cs="Al-Sadiq" w:hint="cs"/>
          <w:sz w:val="28"/>
          <w:szCs w:val="28"/>
          <w:rtl/>
        </w:rPr>
        <w:t xml:space="preserve"> (</w:t>
      </w:r>
      <w:r w:rsidR="006E6A83" w:rsidRPr="007E25AF">
        <w:rPr>
          <w:rFonts w:cs="Al-Sadiq" w:hint="cs"/>
          <w:rtl/>
        </w:rPr>
        <w:t>ثقة فطحي</w:t>
      </w:r>
      <w:r w:rsidR="006E6A83">
        <w:rPr>
          <w:rFonts w:cs="Al-Sadiq" w:hint="cs"/>
          <w:sz w:val="28"/>
          <w:szCs w:val="28"/>
          <w:rtl/>
        </w:rPr>
        <w:t>)</w:t>
      </w:r>
      <w:r w:rsidRPr="006626F3">
        <w:rPr>
          <w:rFonts w:cs="Al-Sadiq"/>
          <w:sz w:val="28"/>
          <w:szCs w:val="28"/>
          <w:rtl/>
        </w:rPr>
        <w:t xml:space="preserve"> قال : سمعت أبا عبد الله</w:t>
      </w:r>
      <w:r w:rsidR="00D84014" w:rsidRPr="00100604">
        <w:rPr>
          <w:rFonts w:ascii="JALAL" w:hAnsi="JALAL" w:cs="Al-Baqer"/>
          <w:sz w:val="32"/>
          <w:szCs w:val="32"/>
        </w:rPr>
        <w:t>t</w:t>
      </w:r>
      <w:r w:rsidR="00D84014">
        <w:rPr>
          <w:rFonts w:cs="Al-Sadiq" w:hint="cs"/>
          <w:sz w:val="28"/>
          <w:szCs w:val="28"/>
          <w:rtl/>
          <w:lang w:bidi="ar-LB"/>
        </w:rPr>
        <w:t xml:space="preserve"> </w:t>
      </w:r>
      <w:r w:rsidRPr="006626F3">
        <w:rPr>
          <w:rFonts w:cs="Al-Sadiq"/>
          <w:sz w:val="28"/>
          <w:szCs w:val="28"/>
          <w:rtl/>
        </w:rPr>
        <w:t>يقول :</w:t>
      </w:r>
      <w:r w:rsidR="00D84014" w:rsidRPr="00D84014">
        <w:rPr>
          <w:rFonts w:cs="Lotus" w:hint="cs"/>
          <w:sz w:val="28"/>
          <w:szCs w:val="28"/>
          <w:rtl/>
        </w:rPr>
        <w:t xml:space="preserve"> </w:t>
      </w:r>
      <w:r w:rsidR="0030701B" w:rsidRPr="0030701B">
        <w:rPr>
          <w:rFonts w:cs="Lotus" w:hint="cs"/>
          <w:sz w:val="28"/>
          <w:szCs w:val="32"/>
          <w:rtl/>
        </w:rPr>
        <w:t>&gt;</w:t>
      </w:r>
      <w:r w:rsidR="00D84014">
        <w:rPr>
          <w:rFonts w:cs="Lotus" w:hint="cs"/>
          <w:sz w:val="28"/>
          <w:szCs w:val="28"/>
          <w:rtl/>
        </w:rPr>
        <w:t xml:space="preserve"> </w:t>
      </w:r>
      <w:r w:rsidRPr="006626F3">
        <w:rPr>
          <w:rFonts w:cs="Al-Sadiq"/>
          <w:sz w:val="28"/>
          <w:szCs w:val="28"/>
          <w:rtl/>
        </w:rPr>
        <w:t>إن</w:t>
      </w:r>
      <w:r w:rsidR="001F00C7">
        <w:rPr>
          <w:rFonts w:cs="Al-Sadiq" w:hint="cs"/>
          <w:sz w:val="28"/>
          <w:szCs w:val="28"/>
          <w:rtl/>
        </w:rPr>
        <w:t>ّ</w:t>
      </w:r>
      <w:r w:rsidRPr="006626F3">
        <w:rPr>
          <w:rFonts w:cs="Al-Sadiq"/>
          <w:sz w:val="28"/>
          <w:szCs w:val="28"/>
          <w:rtl/>
        </w:rPr>
        <w:t xml:space="preserve"> لموضع قبر الحسين</w:t>
      </w:r>
      <w:r w:rsidR="00D84014" w:rsidRPr="00100604">
        <w:rPr>
          <w:rFonts w:ascii="JALAL" w:hAnsi="JALAL" w:cs="Al-Baqer"/>
          <w:sz w:val="32"/>
          <w:szCs w:val="32"/>
        </w:rPr>
        <w:t>t</w:t>
      </w:r>
      <w:r w:rsidR="00D84014" w:rsidRPr="006626F3">
        <w:rPr>
          <w:rFonts w:cs="Al-Sadiq"/>
          <w:sz w:val="28"/>
          <w:szCs w:val="28"/>
          <w:rtl/>
        </w:rPr>
        <w:t xml:space="preserve"> </w:t>
      </w:r>
      <w:r w:rsidRPr="006626F3">
        <w:rPr>
          <w:rFonts w:cs="Al-Sadiq"/>
          <w:sz w:val="28"/>
          <w:szCs w:val="28"/>
          <w:rtl/>
        </w:rPr>
        <w:t>حرمة</w:t>
      </w:r>
      <w:r w:rsidR="00C14596">
        <w:rPr>
          <w:rFonts w:cs="Al-Sadiq" w:hint="cs"/>
          <w:sz w:val="28"/>
          <w:szCs w:val="28"/>
          <w:rtl/>
        </w:rPr>
        <w:t>ً</w:t>
      </w:r>
      <w:r w:rsidRPr="006626F3">
        <w:rPr>
          <w:rFonts w:cs="Al-Sadiq"/>
          <w:sz w:val="28"/>
          <w:szCs w:val="28"/>
          <w:rtl/>
        </w:rPr>
        <w:t xml:space="preserve"> معروفة</w:t>
      </w:r>
      <w:r w:rsidR="00121C5A">
        <w:rPr>
          <w:rFonts w:cs="Al-Sadiq" w:hint="cs"/>
          <w:sz w:val="28"/>
          <w:szCs w:val="28"/>
          <w:rtl/>
        </w:rPr>
        <w:t>ً</w:t>
      </w:r>
      <w:r w:rsidRPr="006626F3">
        <w:rPr>
          <w:rFonts w:cs="Al-Sadiq"/>
          <w:sz w:val="28"/>
          <w:szCs w:val="28"/>
          <w:rtl/>
        </w:rPr>
        <w:t xml:space="preserve"> </w:t>
      </w:r>
      <w:r w:rsidR="00121C5A">
        <w:rPr>
          <w:rFonts w:cs="Al-Sadiq" w:hint="cs"/>
          <w:sz w:val="28"/>
          <w:szCs w:val="28"/>
          <w:rtl/>
        </w:rPr>
        <w:t xml:space="preserve">، </w:t>
      </w:r>
      <w:r w:rsidRPr="006626F3">
        <w:rPr>
          <w:rFonts w:cs="Al-Sadiq"/>
          <w:sz w:val="28"/>
          <w:szCs w:val="28"/>
          <w:rtl/>
        </w:rPr>
        <w:t>م</w:t>
      </w:r>
      <w:r w:rsidR="00C14596">
        <w:rPr>
          <w:rFonts w:cs="Al-Sadiq" w:hint="cs"/>
          <w:sz w:val="28"/>
          <w:szCs w:val="28"/>
          <w:rtl/>
        </w:rPr>
        <w:t>َ</w:t>
      </w:r>
      <w:r w:rsidRPr="006626F3">
        <w:rPr>
          <w:rFonts w:cs="Al-Sadiq"/>
          <w:sz w:val="28"/>
          <w:szCs w:val="28"/>
          <w:rtl/>
        </w:rPr>
        <w:t>ن عرفها واستجار بها أ</w:t>
      </w:r>
      <w:r w:rsidR="00121C5A">
        <w:rPr>
          <w:rFonts w:cs="Al-Sadiq" w:hint="cs"/>
          <w:sz w:val="28"/>
          <w:szCs w:val="28"/>
          <w:rtl/>
        </w:rPr>
        <w:t>ُ</w:t>
      </w:r>
      <w:r w:rsidRPr="006626F3">
        <w:rPr>
          <w:rFonts w:cs="Al-Sadiq"/>
          <w:sz w:val="28"/>
          <w:szCs w:val="28"/>
          <w:rtl/>
        </w:rPr>
        <w:t>جير</w:t>
      </w:r>
      <w:r w:rsidR="00121C5A">
        <w:rPr>
          <w:rFonts w:cs="Al-Sadiq" w:hint="cs"/>
          <w:sz w:val="28"/>
          <w:szCs w:val="28"/>
          <w:rtl/>
        </w:rPr>
        <w:t>َ</w:t>
      </w:r>
      <w:r w:rsidR="00D84014">
        <w:rPr>
          <w:rFonts w:cs="Lotus" w:hint="cs"/>
          <w:sz w:val="28"/>
          <w:szCs w:val="28"/>
          <w:rtl/>
        </w:rPr>
        <w:t xml:space="preserve"> </w:t>
      </w:r>
      <w:r w:rsidR="0030701B" w:rsidRPr="0030701B">
        <w:rPr>
          <w:rFonts w:cs="Lotus" w:hint="cs"/>
          <w:sz w:val="28"/>
          <w:szCs w:val="32"/>
          <w:rtl/>
        </w:rPr>
        <w:t>&lt;</w:t>
      </w:r>
      <w:r w:rsidR="00D84014">
        <w:rPr>
          <w:rFonts w:cs="Lotus" w:hint="cs"/>
          <w:sz w:val="28"/>
          <w:szCs w:val="28"/>
          <w:rtl/>
        </w:rPr>
        <w:t xml:space="preserve"> </w:t>
      </w:r>
      <w:r w:rsidR="00D84014">
        <w:rPr>
          <w:rFonts w:cs="Al-Sadiq" w:hint="cs"/>
          <w:sz w:val="28"/>
          <w:szCs w:val="28"/>
          <w:rtl/>
        </w:rPr>
        <w:t>،</w:t>
      </w:r>
      <w:r w:rsidRPr="006626F3">
        <w:rPr>
          <w:rFonts w:cs="Al-Sadiq"/>
          <w:sz w:val="28"/>
          <w:szCs w:val="28"/>
          <w:rtl/>
        </w:rPr>
        <w:t xml:space="preserve"> قلت : فص</w:t>
      </w:r>
      <w:r w:rsidR="00D84014">
        <w:rPr>
          <w:rFonts w:cs="Al-Sadiq" w:hint="cs"/>
          <w:sz w:val="28"/>
          <w:szCs w:val="28"/>
          <w:rtl/>
        </w:rPr>
        <w:t>ِ</w:t>
      </w:r>
      <w:r w:rsidRPr="006626F3">
        <w:rPr>
          <w:rFonts w:cs="Al-Sadiq"/>
          <w:sz w:val="28"/>
          <w:szCs w:val="28"/>
          <w:rtl/>
        </w:rPr>
        <w:t>ف</w:t>
      </w:r>
      <w:r w:rsidR="00D84014">
        <w:rPr>
          <w:rFonts w:cs="Al-Sadiq" w:hint="cs"/>
          <w:sz w:val="28"/>
          <w:szCs w:val="28"/>
          <w:rtl/>
        </w:rPr>
        <w:t>ْ</w:t>
      </w:r>
      <w:r w:rsidRPr="006626F3">
        <w:rPr>
          <w:rFonts w:cs="Al-Sadiq"/>
          <w:sz w:val="28"/>
          <w:szCs w:val="28"/>
          <w:rtl/>
        </w:rPr>
        <w:t xml:space="preserve"> لي موضع</w:t>
      </w:r>
      <w:r w:rsidR="00D84014">
        <w:rPr>
          <w:rFonts w:cs="Al-Sadiq" w:hint="cs"/>
          <w:sz w:val="28"/>
          <w:szCs w:val="28"/>
          <w:rtl/>
        </w:rPr>
        <w:t>َ</w:t>
      </w:r>
      <w:r w:rsidR="00D84014">
        <w:rPr>
          <w:rFonts w:cs="Al-Sadiq"/>
          <w:sz w:val="28"/>
          <w:szCs w:val="28"/>
          <w:rtl/>
        </w:rPr>
        <w:t>ه</w:t>
      </w:r>
      <w:r w:rsidR="00777AB1">
        <w:rPr>
          <w:rFonts w:cs="Al-Sadiq" w:hint="cs"/>
          <w:sz w:val="28"/>
          <w:szCs w:val="28"/>
          <w:rtl/>
        </w:rPr>
        <w:t>ا</w:t>
      </w:r>
      <w:r w:rsidRPr="006626F3">
        <w:rPr>
          <w:rFonts w:cs="Al-Sadiq"/>
          <w:sz w:val="28"/>
          <w:szCs w:val="28"/>
          <w:rtl/>
        </w:rPr>
        <w:t xml:space="preserve"> ، قال :</w:t>
      </w:r>
      <w:r w:rsidR="00D84014" w:rsidRPr="00D84014">
        <w:rPr>
          <w:rFonts w:cs="Lotus" w:hint="cs"/>
          <w:sz w:val="28"/>
          <w:szCs w:val="28"/>
          <w:rtl/>
        </w:rPr>
        <w:t xml:space="preserve"> </w:t>
      </w:r>
      <w:r w:rsidR="0030701B" w:rsidRPr="0030701B">
        <w:rPr>
          <w:rFonts w:cs="Lotus" w:hint="cs"/>
          <w:sz w:val="28"/>
          <w:szCs w:val="32"/>
          <w:rtl/>
        </w:rPr>
        <w:t>&gt;</w:t>
      </w:r>
      <w:r w:rsidRPr="006626F3">
        <w:rPr>
          <w:rFonts w:cs="Al-Sadiq"/>
          <w:sz w:val="28"/>
          <w:szCs w:val="28"/>
          <w:rtl/>
        </w:rPr>
        <w:t xml:space="preserve"> </w:t>
      </w:r>
      <w:r w:rsidR="00D84014">
        <w:rPr>
          <w:rFonts w:cs="Al-Sadiq" w:hint="cs"/>
          <w:sz w:val="28"/>
          <w:szCs w:val="28"/>
          <w:rtl/>
        </w:rPr>
        <w:t>إ</w:t>
      </w:r>
      <w:r w:rsidRPr="006626F3">
        <w:rPr>
          <w:rFonts w:cs="Al-Sadiq"/>
          <w:sz w:val="28"/>
          <w:szCs w:val="28"/>
          <w:rtl/>
        </w:rPr>
        <w:t xml:space="preserve">مسح من موضع قبره اليوم </w:t>
      </w:r>
      <w:r w:rsidRPr="0064368F">
        <w:rPr>
          <w:rFonts w:cs="Al-Sadiq Bold"/>
          <w:sz w:val="28"/>
          <w:szCs w:val="28"/>
          <w:rtl/>
          <w:lang w:bidi="ar-LB"/>
        </w:rPr>
        <w:t>خمسة</w:t>
      </w:r>
      <w:r w:rsidR="00D84014" w:rsidRPr="0064368F">
        <w:rPr>
          <w:rFonts w:cs="Al-Sadiq Bold" w:hint="cs"/>
          <w:sz w:val="28"/>
          <w:szCs w:val="28"/>
          <w:rtl/>
          <w:lang w:bidi="ar-LB"/>
        </w:rPr>
        <w:t>ً</w:t>
      </w:r>
      <w:r w:rsidRPr="0064368F">
        <w:rPr>
          <w:rFonts w:cs="Al-Sadiq Bold"/>
          <w:sz w:val="28"/>
          <w:szCs w:val="28"/>
          <w:rtl/>
          <w:lang w:bidi="ar-LB"/>
        </w:rPr>
        <w:t xml:space="preserve"> وعشرين ذراعا</w:t>
      </w:r>
      <w:r w:rsidR="00D84014" w:rsidRPr="0064368F">
        <w:rPr>
          <w:rFonts w:cs="Al-Sadiq Bold" w:hint="cs"/>
          <w:sz w:val="28"/>
          <w:szCs w:val="28"/>
          <w:rtl/>
          <w:lang w:bidi="ar-LB"/>
        </w:rPr>
        <w:t>ً</w:t>
      </w:r>
      <w:r w:rsidRPr="0064368F">
        <w:rPr>
          <w:rFonts w:cs="Al-Sadiq Bold"/>
          <w:sz w:val="28"/>
          <w:szCs w:val="28"/>
          <w:rtl/>
          <w:lang w:bidi="ar-LB"/>
        </w:rPr>
        <w:t xml:space="preserve"> من ناحية رجليه وخمسة</w:t>
      </w:r>
      <w:r w:rsidR="00D84014" w:rsidRPr="0064368F">
        <w:rPr>
          <w:rFonts w:cs="Al-Sadiq Bold" w:hint="cs"/>
          <w:sz w:val="28"/>
          <w:szCs w:val="28"/>
          <w:rtl/>
          <w:lang w:bidi="ar-LB"/>
        </w:rPr>
        <w:t>ً</w:t>
      </w:r>
      <w:r w:rsidRPr="0064368F">
        <w:rPr>
          <w:rFonts w:cs="Al-Sadiq Bold"/>
          <w:sz w:val="28"/>
          <w:szCs w:val="28"/>
          <w:rtl/>
          <w:lang w:bidi="ar-LB"/>
        </w:rPr>
        <w:t xml:space="preserve"> وعشرين ذراعا</w:t>
      </w:r>
      <w:r w:rsidR="00D84014" w:rsidRPr="0064368F">
        <w:rPr>
          <w:rFonts w:cs="Al-Sadiq Bold" w:hint="cs"/>
          <w:sz w:val="28"/>
          <w:szCs w:val="28"/>
          <w:rtl/>
          <w:lang w:bidi="ar-LB"/>
        </w:rPr>
        <w:t>ً</w:t>
      </w:r>
      <w:r w:rsidRPr="0064368F">
        <w:rPr>
          <w:rFonts w:cs="Al-Sadiq Bold"/>
          <w:sz w:val="28"/>
          <w:szCs w:val="28"/>
          <w:rtl/>
          <w:lang w:bidi="ar-LB"/>
        </w:rPr>
        <w:t xml:space="preserve"> من ناحية رأسه</w:t>
      </w:r>
      <w:r w:rsidRPr="006626F3">
        <w:rPr>
          <w:rFonts w:cs="Al-Sadiq"/>
          <w:sz w:val="28"/>
          <w:szCs w:val="28"/>
          <w:rtl/>
        </w:rPr>
        <w:t xml:space="preserve"> ، وموضع</w:t>
      </w:r>
      <w:r w:rsidR="001F00C7">
        <w:rPr>
          <w:rFonts w:cs="Al-Sadiq" w:hint="cs"/>
          <w:sz w:val="28"/>
          <w:szCs w:val="28"/>
          <w:rtl/>
        </w:rPr>
        <w:t>ُ</w:t>
      </w:r>
      <w:r w:rsidRPr="006626F3">
        <w:rPr>
          <w:rFonts w:cs="Al-Sadiq"/>
          <w:sz w:val="28"/>
          <w:szCs w:val="28"/>
          <w:rtl/>
        </w:rPr>
        <w:t xml:space="preserve"> قبره من يوم دفن روضة</w:t>
      </w:r>
      <w:r w:rsidR="001F00C7">
        <w:rPr>
          <w:rFonts w:cs="Al-Sadiq" w:hint="cs"/>
          <w:sz w:val="28"/>
          <w:szCs w:val="28"/>
          <w:rtl/>
        </w:rPr>
        <w:t>ٌ</w:t>
      </w:r>
      <w:r w:rsidRPr="006626F3">
        <w:rPr>
          <w:rFonts w:cs="Al-Sadiq"/>
          <w:sz w:val="28"/>
          <w:szCs w:val="28"/>
          <w:rtl/>
        </w:rPr>
        <w:t xml:space="preserve"> من رياض الجنة ، ومنه معراج تعرج فيه بأعمال زواره إلى السماء </w:t>
      </w:r>
      <w:r w:rsidR="00D84014">
        <w:rPr>
          <w:rFonts w:cs="Al-Sadiq" w:hint="cs"/>
          <w:sz w:val="28"/>
          <w:szCs w:val="28"/>
          <w:rtl/>
        </w:rPr>
        <w:t xml:space="preserve">، </w:t>
      </w:r>
      <w:r w:rsidRPr="006626F3">
        <w:rPr>
          <w:rFonts w:cs="Al-Sadiq"/>
          <w:sz w:val="28"/>
          <w:szCs w:val="28"/>
          <w:rtl/>
        </w:rPr>
        <w:t>وما من ملك في السماء ولا في الأرض إلا وهم يسألون الله أن يأذن لهم في زيارة قبر الحسين</w:t>
      </w:r>
      <w:r w:rsidR="00D84014" w:rsidRPr="00100604">
        <w:rPr>
          <w:rFonts w:ascii="JALAL" w:hAnsi="JALAL" w:cs="Al-Baqer"/>
          <w:sz w:val="32"/>
          <w:szCs w:val="32"/>
        </w:rPr>
        <w:t>t</w:t>
      </w:r>
      <w:r w:rsidR="00D84014" w:rsidRPr="006626F3">
        <w:rPr>
          <w:rFonts w:cs="Al-Sadiq"/>
          <w:sz w:val="28"/>
          <w:szCs w:val="28"/>
          <w:rtl/>
        </w:rPr>
        <w:t xml:space="preserve"> </w:t>
      </w:r>
      <w:r w:rsidRPr="006626F3">
        <w:rPr>
          <w:rFonts w:cs="Al-Sadiq"/>
          <w:sz w:val="28"/>
          <w:szCs w:val="28"/>
          <w:rtl/>
        </w:rPr>
        <w:t>ففوج ينزل وفوج يعرج</w:t>
      </w:r>
      <w:r w:rsidR="00D84014">
        <w:rPr>
          <w:rFonts w:cs="Lotus" w:hint="cs"/>
          <w:sz w:val="28"/>
          <w:szCs w:val="28"/>
          <w:rtl/>
        </w:rPr>
        <w:t xml:space="preserve"> </w:t>
      </w:r>
      <w:r w:rsidR="0030701B" w:rsidRPr="0030701B">
        <w:rPr>
          <w:rFonts w:cs="Lotus" w:hint="cs"/>
          <w:sz w:val="28"/>
          <w:szCs w:val="32"/>
          <w:rtl/>
        </w:rPr>
        <w:t>&lt;</w:t>
      </w:r>
      <w:r w:rsidR="00D84014">
        <w:rPr>
          <w:rFonts w:cs="Al-Sadiq" w:hint="cs"/>
          <w:sz w:val="28"/>
          <w:szCs w:val="28"/>
          <w:rtl/>
        </w:rPr>
        <w:t xml:space="preserve"> </w:t>
      </w:r>
      <w:r w:rsidR="009356B3" w:rsidRPr="009E54E5">
        <w:rPr>
          <w:rFonts w:cs="Al-Sadiq Bold" w:hint="cs"/>
          <w:sz w:val="28"/>
          <w:szCs w:val="28"/>
          <w:rtl/>
          <w:lang w:bidi="ar-LB"/>
        </w:rPr>
        <w:t>موثّق</w:t>
      </w:r>
      <w:r w:rsidR="0035243D" w:rsidRPr="009E54E5">
        <w:rPr>
          <w:rFonts w:cs="Al-Sadiq Bold" w:hint="cs"/>
          <w:sz w:val="28"/>
          <w:szCs w:val="28"/>
          <w:rtl/>
          <w:lang w:bidi="ar-LB"/>
        </w:rPr>
        <w:t>ة السند</w:t>
      </w:r>
      <w:r w:rsidR="0035243D">
        <w:rPr>
          <w:rFonts w:cs="Al-Sadiq" w:hint="cs"/>
          <w:sz w:val="28"/>
          <w:szCs w:val="28"/>
          <w:rtl/>
        </w:rPr>
        <w:t xml:space="preserve"> ، </w:t>
      </w:r>
      <w:r w:rsidRPr="006626F3">
        <w:rPr>
          <w:rFonts w:cs="Al-Sadiq"/>
          <w:sz w:val="28"/>
          <w:szCs w:val="28"/>
          <w:rtl/>
        </w:rPr>
        <w:t>ورواه</w:t>
      </w:r>
      <w:r w:rsidR="0035243D">
        <w:rPr>
          <w:rFonts w:cs="Al-Sadiq" w:hint="cs"/>
          <w:sz w:val="28"/>
          <w:szCs w:val="28"/>
          <w:rtl/>
        </w:rPr>
        <w:t>ا</w:t>
      </w:r>
      <w:r w:rsidRPr="006626F3">
        <w:rPr>
          <w:rFonts w:cs="Al-Sadiq"/>
          <w:sz w:val="28"/>
          <w:szCs w:val="28"/>
          <w:rtl/>
        </w:rPr>
        <w:t xml:space="preserve"> الكليني عن عدة من </w:t>
      </w:r>
      <w:r w:rsidR="002F3156">
        <w:rPr>
          <w:rFonts w:cs="Al-Sadiq"/>
          <w:sz w:val="28"/>
          <w:szCs w:val="28"/>
          <w:rtl/>
        </w:rPr>
        <w:t>أصحاب</w:t>
      </w:r>
      <w:r w:rsidRPr="006626F3">
        <w:rPr>
          <w:rFonts w:cs="Al-Sadiq"/>
          <w:sz w:val="28"/>
          <w:szCs w:val="28"/>
          <w:rtl/>
        </w:rPr>
        <w:t>نا عن سهل بن زياد وأحمد بن محمد</w:t>
      </w:r>
      <w:r w:rsidR="0028381C">
        <w:rPr>
          <w:rFonts w:cs="Al-Sadiq" w:hint="cs"/>
          <w:sz w:val="28"/>
          <w:szCs w:val="28"/>
          <w:rtl/>
        </w:rPr>
        <w:t xml:space="preserve"> </w:t>
      </w:r>
      <w:r w:rsidRPr="006626F3">
        <w:rPr>
          <w:rFonts w:cs="Al-Sadiq"/>
          <w:sz w:val="28"/>
          <w:szCs w:val="28"/>
          <w:rtl/>
        </w:rPr>
        <w:t>جميعا</w:t>
      </w:r>
      <w:r w:rsidR="00777AB1">
        <w:rPr>
          <w:rFonts w:cs="Al-Sadiq" w:hint="cs"/>
          <w:sz w:val="28"/>
          <w:szCs w:val="28"/>
          <w:rtl/>
        </w:rPr>
        <w:t>ً</w:t>
      </w:r>
      <w:r w:rsidRPr="006626F3">
        <w:rPr>
          <w:rFonts w:cs="Al-Sadiq"/>
          <w:sz w:val="28"/>
          <w:szCs w:val="28"/>
          <w:rtl/>
        </w:rPr>
        <w:t xml:space="preserve"> عن الحسن بن محبوب</w:t>
      </w:r>
      <w:r w:rsidR="00EE66B9">
        <w:rPr>
          <w:rFonts w:cs="Al-Sadiq" w:hint="cs"/>
          <w:sz w:val="28"/>
          <w:szCs w:val="28"/>
          <w:rtl/>
        </w:rPr>
        <w:t xml:space="preserve"> مثله</w:t>
      </w:r>
      <w:r w:rsidRPr="006626F3">
        <w:rPr>
          <w:rFonts w:cs="Al-Sadiq"/>
          <w:sz w:val="28"/>
          <w:szCs w:val="28"/>
          <w:rtl/>
        </w:rPr>
        <w:t xml:space="preserve"> ،</w:t>
      </w:r>
      <w:r w:rsidR="0064368F">
        <w:rPr>
          <w:rFonts w:cs="Al-Sadiq" w:hint="cs"/>
          <w:sz w:val="28"/>
          <w:szCs w:val="28"/>
          <w:rtl/>
        </w:rPr>
        <w:t xml:space="preserve"> </w:t>
      </w:r>
      <w:r w:rsidRPr="006626F3">
        <w:rPr>
          <w:rFonts w:cs="Al-Sadiq"/>
          <w:sz w:val="28"/>
          <w:szCs w:val="28"/>
          <w:rtl/>
        </w:rPr>
        <w:t>ورواه</w:t>
      </w:r>
      <w:r w:rsidR="0035243D">
        <w:rPr>
          <w:rFonts w:cs="Al-Sadiq" w:hint="cs"/>
          <w:sz w:val="28"/>
          <w:szCs w:val="28"/>
          <w:rtl/>
        </w:rPr>
        <w:t>ا</w:t>
      </w:r>
      <w:r w:rsidRPr="006626F3">
        <w:rPr>
          <w:rFonts w:cs="Al-Sadiq"/>
          <w:sz w:val="28"/>
          <w:szCs w:val="28"/>
          <w:rtl/>
        </w:rPr>
        <w:t xml:space="preserve"> الصدوق في (ثواب الأعمال) عن محمد بن </w:t>
      </w:r>
      <w:r w:rsidR="00777AB1">
        <w:rPr>
          <w:rFonts w:cs="Al-Sadiq"/>
          <w:sz w:val="28"/>
          <w:szCs w:val="28"/>
          <w:rtl/>
        </w:rPr>
        <w:t>موسى بن المتوكل</w:t>
      </w:r>
      <w:r w:rsidR="0028381C">
        <w:rPr>
          <w:rFonts w:cs="Al-Sadiq" w:hint="cs"/>
          <w:sz w:val="28"/>
          <w:szCs w:val="28"/>
          <w:rtl/>
        </w:rPr>
        <w:t xml:space="preserve"> (</w:t>
      </w:r>
      <w:r w:rsidR="0028381C" w:rsidRPr="00121C5A">
        <w:rPr>
          <w:rFonts w:cs="Al-Sadiq" w:hint="cs"/>
          <w:rtl/>
        </w:rPr>
        <w:t>موثّق</w:t>
      </w:r>
      <w:r w:rsidR="0028381C">
        <w:rPr>
          <w:rFonts w:cs="Al-Sadiq" w:hint="cs"/>
          <w:sz w:val="28"/>
          <w:szCs w:val="28"/>
          <w:rtl/>
        </w:rPr>
        <w:t>)</w:t>
      </w:r>
      <w:r w:rsidR="00777AB1">
        <w:rPr>
          <w:rFonts w:cs="Al-Sadiq"/>
          <w:sz w:val="28"/>
          <w:szCs w:val="28"/>
          <w:rtl/>
        </w:rPr>
        <w:t xml:space="preserve"> عن عبد الله بن جعفر</w:t>
      </w:r>
      <w:r w:rsidR="0028381C">
        <w:rPr>
          <w:rFonts w:cs="Al-Sadiq" w:hint="cs"/>
          <w:sz w:val="28"/>
          <w:szCs w:val="28"/>
          <w:rtl/>
        </w:rPr>
        <w:t xml:space="preserve"> (</w:t>
      </w:r>
      <w:r w:rsidR="0028381C" w:rsidRPr="00121C5A">
        <w:rPr>
          <w:rFonts w:cs="Al-Sadiq" w:hint="cs"/>
          <w:rtl/>
        </w:rPr>
        <w:t>الح</w:t>
      </w:r>
      <w:r w:rsidR="00A2117E" w:rsidRPr="00121C5A">
        <w:rPr>
          <w:rFonts w:cs="Al-Sadiq" w:hint="cs"/>
          <w:rtl/>
        </w:rPr>
        <w:t>ِ</w:t>
      </w:r>
      <w:r w:rsidR="0028381C" w:rsidRPr="00121C5A">
        <w:rPr>
          <w:rFonts w:cs="Al-Sadiq" w:hint="cs"/>
          <w:rtl/>
        </w:rPr>
        <w:t>مي</w:t>
      </w:r>
      <w:r w:rsidR="00A2117E" w:rsidRPr="00121C5A">
        <w:rPr>
          <w:rFonts w:cs="Al-Sadiq" w:hint="cs"/>
          <w:rtl/>
        </w:rPr>
        <w:t>َ</w:t>
      </w:r>
      <w:r w:rsidR="0028381C" w:rsidRPr="00121C5A">
        <w:rPr>
          <w:rFonts w:cs="Al-Sadiq" w:hint="cs"/>
          <w:rtl/>
        </w:rPr>
        <w:t>ري</w:t>
      </w:r>
      <w:r w:rsidR="0028381C">
        <w:rPr>
          <w:rFonts w:cs="Al-Sadiq" w:hint="cs"/>
          <w:sz w:val="28"/>
          <w:szCs w:val="28"/>
          <w:rtl/>
        </w:rPr>
        <w:t>)</w:t>
      </w:r>
      <w:r w:rsidRPr="006626F3">
        <w:rPr>
          <w:rFonts w:cs="Al-Sadiq"/>
          <w:sz w:val="28"/>
          <w:szCs w:val="28"/>
          <w:rtl/>
        </w:rPr>
        <w:t xml:space="preserve"> عن أحمد بن محمد </w:t>
      </w:r>
      <w:r w:rsidR="0028381C">
        <w:rPr>
          <w:rFonts w:cs="Al-Sadiq" w:hint="cs"/>
          <w:sz w:val="28"/>
          <w:szCs w:val="28"/>
          <w:rtl/>
        </w:rPr>
        <w:t>(</w:t>
      </w:r>
      <w:r w:rsidR="0028381C" w:rsidRPr="00121C5A">
        <w:rPr>
          <w:rFonts w:cs="Al-Sadiq" w:hint="cs"/>
          <w:rtl/>
        </w:rPr>
        <w:t>بن عيسى أو ابن خالد</w:t>
      </w:r>
      <w:r w:rsidR="0028381C">
        <w:rPr>
          <w:rFonts w:cs="Al-Sadiq" w:hint="cs"/>
          <w:sz w:val="28"/>
          <w:szCs w:val="28"/>
          <w:rtl/>
        </w:rPr>
        <w:t>)</w:t>
      </w:r>
      <w:r w:rsidR="0028381C" w:rsidRPr="006626F3">
        <w:rPr>
          <w:rFonts w:cs="Al-Sadiq"/>
          <w:sz w:val="28"/>
          <w:szCs w:val="28"/>
          <w:rtl/>
        </w:rPr>
        <w:t xml:space="preserve"> </w:t>
      </w:r>
      <w:r w:rsidRPr="006626F3">
        <w:rPr>
          <w:rFonts w:cs="Al-Sadiq"/>
          <w:sz w:val="28"/>
          <w:szCs w:val="28"/>
          <w:rtl/>
        </w:rPr>
        <w:t>عن الحسن بن محبوب مثله إلا أنه قال :</w:t>
      </w:r>
      <w:r w:rsidR="00D84014" w:rsidRPr="00D84014">
        <w:rPr>
          <w:rFonts w:cs="Lotus" w:hint="cs"/>
          <w:sz w:val="28"/>
          <w:szCs w:val="28"/>
          <w:rtl/>
        </w:rPr>
        <w:t xml:space="preserve"> </w:t>
      </w:r>
      <w:r w:rsidR="0030701B" w:rsidRPr="0030701B">
        <w:rPr>
          <w:rFonts w:cs="Lotus" w:hint="cs"/>
          <w:sz w:val="28"/>
          <w:szCs w:val="32"/>
          <w:rtl/>
        </w:rPr>
        <w:t>&gt;</w:t>
      </w:r>
      <w:r w:rsidR="00D84014">
        <w:rPr>
          <w:rFonts w:cs="Lotus" w:hint="cs"/>
          <w:sz w:val="28"/>
          <w:szCs w:val="28"/>
          <w:rtl/>
        </w:rPr>
        <w:t xml:space="preserve"> </w:t>
      </w:r>
      <w:r w:rsidR="00777AB1" w:rsidRPr="0064368F">
        <w:rPr>
          <w:rFonts w:cs="Al-Sadiq Bold" w:hint="cs"/>
          <w:sz w:val="28"/>
          <w:szCs w:val="28"/>
          <w:rtl/>
          <w:lang w:bidi="ar-LB"/>
        </w:rPr>
        <w:t>إ</w:t>
      </w:r>
      <w:r w:rsidRPr="0064368F">
        <w:rPr>
          <w:rFonts w:cs="Al-Sadiq Bold"/>
          <w:sz w:val="28"/>
          <w:szCs w:val="28"/>
          <w:rtl/>
          <w:lang w:bidi="ar-LB"/>
        </w:rPr>
        <w:t>مسح من موضع قبره اليوم خمسة وعشرين ذراعا</w:t>
      </w:r>
      <w:r w:rsidR="00777AB1" w:rsidRPr="0064368F">
        <w:rPr>
          <w:rFonts w:cs="Al-Sadiq Bold" w:hint="cs"/>
          <w:sz w:val="28"/>
          <w:szCs w:val="28"/>
          <w:rtl/>
          <w:lang w:bidi="ar-LB"/>
        </w:rPr>
        <w:t>ً</w:t>
      </w:r>
      <w:r w:rsidRPr="0064368F">
        <w:rPr>
          <w:rFonts w:cs="Al-Sadiq Bold"/>
          <w:sz w:val="28"/>
          <w:szCs w:val="28"/>
          <w:rtl/>
          <w:lang w:bidi="ar-LB"/>
        </w:rPr>
        <w:t xml:space="preserve"> من ناحية رأسه ، وخمسة وعشرين ذراعا</w:t>
      </w:r>
      <w:r w:rsidR="00777AB1" w:rsidRPr="0064368F">
        <w:rPr>
          <w:rFonts w:cs="Al-Sadiq Bold" w:hint="cs"/>
          <w:sz w:val="28"/>
          <w:szCs w:val="28"/>
          <w:rtl/>
          <w:lang w:bidi="ar-LB"/>
        </w:rPr>
        <w:t>ً</w:t>
      </w:r>
      <w:r w:rsidRPr="0064368F">
        <w:rPr>
          <w:rFonts w:cs="Al-Sadiq Bold"/>
          <w:sz w:val="28"/>
          <w:szCs w:val="28"/>
          <w:rtl/>
          <w:lang w:bidi="ar-LB"/>
        </w:rPr>
        <w:t xml:space="preserve"> من ناحية رجليه ، وخمسة وعشرين ذراعا</w:t>
      </w:r>
      <w:r w:rsidR="00777AB1" w:rsidRPr="0064368F">
        <w:rPr>
          <w:rFonts w:cs="Al-Sadiq Bold" w:hint="cs"/>
          <w:sz w:val="28"/>
          <w:szCs w:val="28"/>
          <w:rtl/>
          <w:lang w:bidi="ar-LB"/>
        </w:rPr>
        <w:t>ً</w:t>
      </w:r>
      <w:r w:rsidRPr="0064368F">
        <w:rPr>
          <w:rFonts w:cs="Al-Sadiq Bold"/>
          <w:sz w:val="28"/>
          <w:szCs w:val="28"/>
          <w:rtl/>
          <w:lang w:bidi="ar-LB"/>
        </w:rPr>
        <w:t xml:space="preserve"> من خلفه ، وخمسة وعشرين ذراعا</w:t>
      </w:r>
      <w:r w:rsidR="00777AB1" w:rsidRPr="0064368F">
        <w:rPr>
          <w:rFonts w:cs="Al-Sadiq Bold" w:hint="cs"/>
          <w:sz w:val="28"/>
          <w:szCs w:val="28"/>
          <w:rtl/>
          <w:lang w:bidi="ar-LB"/>
        </w:rPr>
        <w:t>ً</w:t>
      </w:r>
      <w:r w:rsidRPr="0064368F">
        <w:rPr>
          <w:rFonts w:cs="Al-Sadiq Bold"/>
          <w:sz w:val="28"/>
          <w:szCs w:val="28"/>
          <w:rtl/>
          <w:lang w:bidi="ar-LB"/>
        </w:rPr>
        <w:t xml:space="preserve"> مما يلي وجهه</w:t>
      </w:r>
      <w:r w:rsidRPr="006626F3">
        <w:rPr>
          <w:rFonts w:cs="Al-Sadiq"/>
          <w:sz w:val="28"/>
          <w:szCs w:val="28"/>
          <w:rtl/>
        </w:rPr>
        <w:t xml:space="preserve"> </w:t>
      </w:r>
      <w:r w:rsidR="0030701B" w:rsidRPr="0030701B">
        <w:rPr>
          <w:rFonts w:cs="Lotus" w:hint="cs"/>
          <w:sz w:val="28"/>
          <w:szCs w:val="32"/>
          <w:rtl/>
        </w:rPr>
        <w:t>&lt;</w:t>
      </w:r>
      <w:r w:rsidR="00D84014">
        <w:rPr>
          <w:rFonts w:cs="Lotus" w:hint="cs"/>
          <w:sz w:val="28"/>
          <w:szCs w:val="28"/>
          <w:rtl/>
        </w:rPr>
        <w:t xml:space="preserve"> </w:t>
      </w:r>
      <w:r w:rsidR="006E6A83" w:rsidRPr="009E54E5">
        <w:rPr>
          <w:rFonts w:cs="Al-Sadiq Bold" w:hint="cs"/>
          <w:sz w:val="28"/>
          <w:szCs w:val="28"/>
          <w:rtl/>
          <w:lang w:bidi="ar-LB"/>
        </w:rPr>
        <w:t>وهو</w:t>
      </w:r>
      <w:r w:rsidR="009356B3" w:rsidRPr="009E54E5">
        <w:rPr>
          <w:rFonts w:cs="Al-Sadiq Bold" w:hint="cs"/>
          <w:sz w:val="28"/>
          <w:szCs w:val="28"/>
          <w:rtl/>
          <w:lang w:bidi="ar-LB"/>
        </w:rPr>
        <w:t xml:space="preserve"> </w:t>
      </w:r>
      <w:r w:rsidR="00FE6442">
        <w:rPr>
          <w:rFonts w:cs="Al-Sadiq Bold" w:hint="cs"/>
          <w:sz w:val="28"/>
          <w:szCs w:val="28"/>
          <w:rtl/>
          <w:lang w:bidi="ar-LB"/>
        </w:rPr>
        <w:t xml:space="preserve">أيضاً </w:t>
      </w:r>
      <w:r w:rsidR="006E6A83" w:rsidRPr="009E54E5">
        <w:rPr>
          <w:rFonts w:cs="Al-Sadiq Bold" w:hint="cs"/>
          <w:sz w:val="28"/>
          <w:szCs w:val="28"/>
          <w:rtl/>
          <w:lang w:bidi="ar-LB"/>
        </w:rPr>
        <w:t>سند موثّق</w:t>
      </w:r>
      <w:r w:rsidR="006E6A83">
        <w:rPr>
          <w:rFonts w:cs="Al-Sadiq" w:hint="cs"/>
          <w:sz w:val="28"/>
          <w:szCs w:val="28"/>
          <w:rtl/>
        </w:rPr>
        <w:t xml:space="preserve"> .</w:t>
      </w:r>
      <w:r w:rsidR="00A2117E">
        <w:rPr>
          <w:rFonts w:cs="Al-Sadiq" w:hint="cs"/>
          <w:sz w:val="28"/>
          <w:szCs w:val="28"/>
          <w:rtl/>
        </w:rPr>
        <w:t xml:space="preserve"> </w:t>
      </w:r>
    </w:p>
    <w:p w:rsidR="004D17A0" w:rsidRDefault="008344D7" w:rsidP="0064368F">
      <w:pPr>
        <w:jc w:val="both"/>
        <w:rPr>
          <w:rFonts w:cs="Al-Sadiq"/>
          <w:sz w:val="28"/>
          <w:szCs w:val="28"/>
          <w:rtl/>
        </w:rPr>
      </w:pPr>
      <w:r>
        <w:rPr>
          <w:rFonts w:cs="Al-Sadiq" w:hint="cs"/>
          <w:sz w:val="28"/>
          <w:szCs w:val="28"/>
          <w:rtl/>
        </w:rPr>
        <w:lastRenderedPageBreak/>
        <w:t xml:space="preserve"> </w:t>
      </w:r>
      <w:r w:rsidR="00A844C1" w:rsidRPr="00A844C1">
        <w:rPr>
          <w:rFonts w:cs="Lotus" w:hint="cs"/>
          <w:sz w:val="32"/>
          <w:szCs w:val="32"/>
          <w:rtl/>
        </w:rPr>
        <w:t>*</w:t>
      </w:r>
      <w:r w:rsidR="00EE66B9">
        <w:rPr>
          <w:rFonts w:cs="Al-Sadiq" w:hint="cs"/>
          <w:sz w:val="28"/>
          <w:szCs w:val="28"/>
          <w:rtl/>
        </w:rPr>
        <w:t xml:space="preserve"> </w:t>
      </w:r>
      <w:r w:rsidR="002265FC">
        <w:rPr>
          <w:rFonts w:cs="Al-Sadiq" w:hint="cs"/>
          <w:sz w:val="28"/>
          <w:szCs w:val="28"/>
          <w:rtl/>
        </w:rPr>
        <w:t>و</w:t>
      </w:r>
      <w:r>
        <w:rPr>
          <w:rFonts w:cs="Al-Sadiq" w:hint="cs"/>
          <w:sz w:val="28"/>
          <w:szCs w:val="28"/>
          <w:rtl/>
        </w:rPr>
        <w:t xml:space="preserve">روى </w:t>
      </w:r>
      <w:r w:rsidRPr="008344D7">
        <w:rPr>
          <w:rFonts w:cs="Al-Sadiq"/>
          <w:sz w:val="28"/>
          <w:szCs w:val="28"/>
          <w:rtl/>
        </w:rPr>
        <w:t>جعفر بن محمد</w:t>
      </w:r>
      <w:r w:rsidR="002265FC">
        <w:rPr>
          <w:rFonts w:cs="Al-Sadiq" w:hint="cs"/>
          <w:sz w:val="28"/>
          <w:szCs w:val="28"/>
          <w:rtl/>
        </w:rPr>
        <w:t xml:space="preserve"> بن جعفر بن موسى</w:t>
      </w:r>
      <w:r w:rsidRPr="008344D7">
        <w:rPr>
          <w:rFonts w:cs="Al-Sadiq"/>
          <w:sz w:val="28"/>
          <w:szCs w:val="28"/>
          <w:rtl/>
        </w:rPr>
        <w:t xml:space="preserve"> بن قولويه</w:t>
      </w:r>
      <w:r>
        <w:rPr>
          <w:rFonts w:cs="Al-Sadiq" w:hint="cs"/>
          <w:sz w:val="28"/>
          <w:szCs w:val="28"/>
          <w:rtl/>
        </w:rPr>
        <w:t xml:space="preserve"> في (</w:t>
      </w:r>
      <w:r w:rsidRPr="008344D7">
        <w:rPr>
          <w:rFonts w:cs="Al-Sadiq"/>
          <w:sz w:val="28"/>
          <w:szCs w:val="28"/>
          <w:rtl/>
        </w:rPr>
        <w:t>كامل الزيارات</w:t>
      </w:r>
      <w:r>
        <w:rPr>
          <w:rFonts w:cs="Al-Sadiq" w:hint="cs"/>
          <w:sz w:val="28"/>
          <w:szCs w:val="28"/>
          <w:rtl/>
        </w:rPr>
        <w:t xml:space="preserve">) </w:t>
      </w:r>
      <w:r w:rsidRPr="007B4361">
        <w:rPr>
          <w:rFonts w:cs="Al-Sadiq"/>
          <w:rtl/>
        </w:rPr>
        <w:t xml:space="preserve">ص457 </w:t>
      </w:r>
      <w:r w:rsidRPr="007B4361">
        <w:rPr>
          <w:rFonts w:cs="Al-Sadiq" w:hint="cs"/>
          <w:rtl/>
        </w:rPr>
        <w:t>ـ</w:t>
      </w:r>
      <w:r w:rsidRPr="007B4361">
        <w:rPr>
          <w:rFonts w:cs="Al-Sadiq"/>
          <w:rtl/>
        </w:rPr>
        <w:t xml:space="preserve"> 458</w:t>
      </w:r>
      <w:r w:rsidRPr="007B4361">
        <w:rPr>
          <w:rFonts w:cs="Al-Sadiq" w:hint="cs"/>
          <w:rtl/>
        </w:rPr>
        <w:t xml:space="preserve"> </w:t>
      </w:r>
      <w:r>
        <w:rPr>
          <w:rFonts w:cs="Al-Sadiq" w:hint="cs"/>
          <w:sz w:val="28"/>
          <w:szCs w:val="28"/>
          <w:rtl/>
        </w:rPr>
        <w:t xml:space="preserve">قال : </w:t>
      </w:r>
      <w:r w:rsidRPr="008344D7">
        <w:rPr>
          <w:rFonts w:cs="Al-Sadiq"/>
          <w:sz w:val="28"/>
          <w:szCs w:val="28"/>
          <w:rtl/>
        </w:rPr>
        <w:t>حد</w:t>
      </w:r>
      <w:r w:rsidR="00717370">
        <w:rPr>
          <w:rFonts w:cs="Al-Sadiq"/>
          <w:sz w:val="28"/>
          <w:szCs w:val="28"/>
          <w:rtl/>
        </w:rPr>
        <w:t>ثـن</w:t>
      </w:r>
      <w:r w:rsidRPr="008344D7">
        <w:rPr>
          <w:rFonts w:cs="Al-Sadiq"/>
          <w:sz w:val="28"/>
          <w:szCs w:val="28"/>
          <w:rtl/>
        </w:rPr>
        <w:t>ي محمد بن جعفر الرز</w:t>
      </w:r>
      <w:r w:rsidR="002265FC">
        <w:rPr>
          <w:rFonts w:cs="Al-Sadiq" w:hint="cs"/>
          <w:sz w:val="28"/>
          <w:szCs w:val="28"/>
          <w:rtl/>
        </w:rPr>
        <w:t>ّ</w:t>
      </w:r>
      <w:r w:rsidRPr="008344D7">
        <w:rPr>
          <w:rFonts w:cs="Al-Sadiq"/>
          <w:sz w:val="28"/>
          <w:szCs w:val="28"/>
          <w:rtl/>
        </w:rPr>
        <w:t>از عن محمد بن الحسين بن</w:t>
      </w:r>
      <w:r w:rsidR="00255A14">
        <w:rPr>
          <w:rFonts w:cs="Al-Sadiq"/>
          <w:sz w:val="28"/>
          <w:szCs w:val="28"/>
          <w:rtl/>
        </w:rPr>
        <w:t xml:space="preserve"> أبي </w:t>
      </w:r>
      <w:r w:rsidRPr="008344D7">
        <w:rPr>
          <w:rFonts w:cs="Al-Sadiq"/>
          <w:sz w:val="28"/>
          <w:szCs w:val="28"/>
          <w:rtl/>
        </w:rPr>
        <w:t>ا</w:t>
      </w:r>
      <w:r>
        <w:rPr>
          <w:rFonts w:cs="Al-Sadiq"/>
          <w:sz w:val="28"/>
          <w:szCs w:val="28"/>
          <w:rtl/>
        </w:rPr>
        <w:t>لخطاب</w:t>
      </w:r>
      <w:r w:rsidRPr="008344D7">
        <w:rPr>
          <w:rFonts w:cs="Al-Sadiq"/>
          <w:sz w:val="28"/>
          <w:szCs w:val="28"/>
          <w:rtl/>
        </w:rPr>
        <w:t xml:space="preserve"> عن الحسن بن محبوب عن </w:t>
      </w:r>
      <w:r w:rsidRPr="00E1797B">
        <w:rPr>
          <w:rFonts w:cs="Al-Sadiq"/>
          <w:sz w:val="28"/>
          <w:szCs w:val="28"/>
          <w:u w:val="single"/>
          <w:rtl/>
        </w:rPr>
        <w:t>إسحق بن عمار</w:t>
      </w:r>
      <w:r w:rsidRPr="008344D7">
        <w:rPr>
          <w:rFonts w:cs="Al-Sadiq"/>
          <w:sz w:val="28"/>
          <w:szCs w:val="28"/>
          <w:rtl/>
        </w:rPr>
        <w:t xml:space="preserve"> قال : سمعت أبا عبد الله</w:t>
      </w:r>
      <w:r w:rsidR="004D17A0" w:rsidRPr="00100604">
        <w:rPr>
          <w:rFonts w:ascii="JALAL" w:hAnsi="JALAL" w:cs="Al-Baqer"/>
          <w:sz w:val="32"/>
          <w:szCs w:val="32"/>
        </w:rPr>
        <w:t>t</w:t>
      </w:r>
      <w:r w:rsidR="004D17A0" w:rsidRPr="008344D7">
        <w:rPr>
          <w:rFonts w:cs="Al-Sadiq"/>
          <w:sz w:val="28"/>
          <w:szCs w:val="28"/>
          <w:rtl/>
        </w:rPr>
        <w:t xml:space="preserve"> </w:t>
      </w:r>
      <w:r w:rsidRPr="008344D7">
        <w:rPr>
          <w:rFonts w:cs="Al-Sadiq"/>
          <w:sz w:val="28"/>
          <w:szCs w:val="28"/>
          <w:rtl/>
        </w:rPr>
        <w:t>يقول :</w:t>
      </w:r>
      <w:r w:rsidR="004D17A0" w:rsidRPr="004D17A0">
        <w:rPr>
          <w:rFonts w:cs="Lotus" w:hint="cs"/>
          <w:sz w:val="28"/>
          <w:szCs w:val="28"/>
          <w:rtl/>
        </w:rPr>
        <w:t xml:space="preserve"> </w:t>
      </w:r>
      <w:r w:rsidR="0030701B" w:rsidRPr="0030701B">
        <w:rPr>
          <w:rFonts w:cs="Lotus" w:hint="cs"/>
          <w:sz w:val="28"/>
          <w:szCs w:val="32"/>
          <w:rtl/>
        </w:rPr>
        <w:t>&gt;</w:t>
      </w:r>
      <w:r w:rsidR="004D17A0">
        <w:rPr>
          <w:rFonts w:cs="Lotus" w:hint="cs"/>
          <w:sz w:val="28"/>
          <w:szCs w:val="28"/>
          <w:rtl/>
        </w:rPr>
        <w:t xml:space="preserve"> </w:t>
      </w:r>
      <w:r w:rsidR="004D17A0">
        <w:rPr>
          <w:rFonts w:cs="Al-Sadiq" w:hint="cs"/>
          <w:sz w:val="28"/>
          <w:szCs w:val="28"/>
          <w:rtl/>
        </w:rPr>
        <w:t>إ</w:t>
      </w:r>
      <w:r w:rsidRPr="008344D7">
        <w:rPr>
          <w:rFonts w:cs="Al-Sadiq"/>
          <w:sz w:val="28"/>
          <w:szCs w:val="28"/>
          <w:rtl/>
        </w:rPr>
        <w:t>ن</w:t>
      </w:r>
      <w:r w:rsidR="004D17A0">
        <w:rPr>
          <w:rFonts w:cs="Al-Sadiq" w:hint="cs"/>
          <w:sz w:val="28"/>
          <w:szCs w:val="28"/>
          <w:rtl/>
        </w:rPr>
        <w:t>ّ</w:t>
      </w:r>
      <w:r w:rsidRPr="008344D7">
        <w:rPr>
          <w:rFonts w:cs="Al-Sadiq"/>
          <w:sz w:val="28"/>
          <w:szCs w:val="28"/>
          <w:rtl/>
        </w:rPr>
        <w:t xml:space="preserve"> لموضع قبر الحسين بن علي</w:t>
      </w:r>
      <w:r w:rsidR="004D17A0" w:rsidRPr="00673AA7">
        <w:rPr>
          <w:rFonts w:ascii="JALAL" w:hAnsi="JALAL"/>
          <w:sz w:val="32"/>
          <w:szCs w:val="32"/>
          <w:lang w:bidi="ar-LB"/>
        </w:rPr>
        <w:t>o</w:t>
      </w:r>
      <w:r w:rsidR="004D17A0" w:rsidRPr="008344D7">
        <w:rPr>
          <w:rFonts w:cs="Al-Sadiq"/>
          <w:sz w:val="28"/>
          <w:szCs w:val="28"/>
          <w:rtl/>
        </w:rPr>
        <w:t xml:space="preserve"> </w:t>
      </w:r>
      <w:r w:rsidRPr="008344D7">
        <w:rPr>
          <w:rFonts w:cs="Al-Sadiq"/>
          <w:sz w:val="28"/>
          <w:szCs w:val="28"/>
          <w:rtl/>
        </w:rPr>
        <w:t>حرمة</w:t>
      </w:r>
      <w:r w:rsidR="003830DC">
        <w:rPr>
          <w:rFonts w:cs="Al-Sadiq" w:hint="cs"/>
          <w:sz w:val="28"/>
          <w:szCs w:val="28"/>
          <w:rtl/>
        </w:rPr>
        <w:t>ً</w:t>
      </w:r>
      <w:r w:rsidRPr="008344D7">
        <w:rPr>
          <w:rFonts w:cs="Al-Sadiq"/>
          <w:sz w:val="28"/>
          <w:szCs w:val="28"/>
          <w:rtl/>
        </w:rPr>
        <w:t xml:space="preserve"> معلومة</w:t>
      </w:r>
      <w:r w:rsidR="003830DC">
        <w:rPr>
          <w:rFonts w:cs="Al-Sadiq" w:hint="cs"/>
          <w:sz w:val="28"/>
          <w:szCs w:val="28"/>
          <w:rtl/>
        </w:rPr>
        <w:t>ً</w:t>
      </w:r>
      <w:r w:rsidRPr="008344D7">
        <w:rPr>
          <w:rFonts w:cs="Al-Sadiq"/>
          <w:sz w:val="28"/>
          <w:szCs w:val="28"/>
          <w:rtl/>
        </w:rPr>
        <w:t xml:space="preserve"> </w:t>
      </w:r>
      <w:r w:rsidR="003830DC">
        <w:rPr>
          <w:rFonts w:cs="Al-Sadiq" w:hint="cs"/>
          <w:sz w:val="28"/>
          <w:szCs w:val="28"/>
          <w:rtl/>
        </w:rPr>
        <w:t xml:space="preserve">، </w:t>
      </w:r>
      <w:r w:rsidRPr="008344D7">
        <w:rPr>
          <w:rFonts w:cs="Al-Sadiq"/>
          <w:sz w:val="28"/>
          <w:szCs w:val="28"/>
          <w:rtl/>
        </w:rPr>
        <w:t>م</w:t>
      </w:r>
      <w:r w:rsidR="003830DC">
        <w:rPr>
          <w:rFonts w:cs="Al-Sadiq" w:hint="cs"/>
          <w:sz w:val="28"/>
          <w:szCs w:val="28"/>
          <w:rtl/>
        </w:rPr>
        <w:t>َ</w:t>
      </w:r>
      <w:r w:rsidRPr="008344D7">
        <w:rPr>
          <w:rFonts w:cs="Al-Sadiq"/>
          <w:sz w:val="28"/>
          <w:szCs w:val="28"/>
          <w:rtl/>
        </w:rPr>
        <w:t xml:space="preserve">ن عرفها واستجار بها أجير </w:t>
      </w:r>
      <w:r w:rsidR="0030701B" w:rsidRPr="0030701B">
        <w:rPr>
          <w:rFonts w:cs="Lotus" w:hint="cs"/>
          <w:sz w:val="28"/>
          <w:szCs w:val="32"/>
          <w:rtl/>
        </w:rPr>
        <w:t>&lt;</w:t>
      </w:r>
      <w:r w:rsidR="004D17A0">
        <w:rPr>
          <w:rFonts w:cs="Al-Sadiq" w:hint="cs"/>
          <w:sz w:val="28"/>
          <w:szCs w:val="28"/>
          <w:rtl/>
        </w:rPr>
        <w:t xml:space="preserve"> </w:t>
      </w:r>
      <w:r w:rsidRPr="008344D7">
        <w:rPr>
          <w:rFonts w:cs="Al-Sadiq"/>
          <w:sz w:val="28"/>
          <w:szCs w:val="28"/>
          <w:rtl/>
        </w:rPr>
        <w:t>، قلت : فصف لي موضعها جعلت فداك ، قال :</w:t>
      </w:r>
      <w:r w:rsidR="004D17A0" w:rsidRPr="004D17A0">
        <w:rPr>
          <w:rFonts w:cs="Lotus" w:hint="cs"/>
          <w:sz w:val="28"/>
          <w:szCs w:val="28"/>
          <w:rtl/>
        </w:rPr>
        <w:t xml:space="preserve"> </w:t>
      </w:r>
      <w:r w:rsidR="0030701B" w:rsidRPr="0030701B">
        <w:rPr>
          <w:rFonts w:cs="Lotus" w:hint="cs"/>
          <w:sz w:val="28"/>
          <w:szCs w:val="32"/>
          <w:rtl/>
        </w:rPr>
        <w:t>&gt;</w:t>
      </w:r>
      <w:r w:rsidR="004D17A0">
        <w:rPr>
          <w:rFonts w:cs="Lotus" w:hint="cs"/>
          <w:sz w:val="28"/>
          <w:szCs w:val="28"/>
          <w:rtl/>
        </w:rPr>
        <w:t xml:space="preserve"> </w:t>
      </w:r>
      <w:r w:rsidR="004D17A0">
        <w:rPr>
          <w:rFonts w:cs="Al-Sadiq" w:hint="cs"/>
          <w:sz w:val="28"/>
          <w:szCs w:val="28"/>
          <w:rtl/>
        </w:rPr>
        <w:t>إ</w:t>
      </w:r>
      <w:r w:rsidRPr="008344D7">
        <w:rPr>
          <w:rFonts w:cs="Al-Sadiq"/>
          <w:sz w:val="28"/>
          <w:szCs w:val="28"/>
          <w:rtl/>
        </w:rPr>
        <w:t>مسح من موضع قبره اليوم ، فامسح خمسة وعشرين ذراعا</w:t>
      </w:r>
      <w:r w:rsidR="004D17A0">
        <w:rPr>
          <w:rFonts w:cs="Al-Sadiq" w:hint="cs"/>
          <w:sz w:val="28"/>
          <w:szCs w:val="28"/>
          <w:rtl/>
        </w:rPr>
        <w:t>ً</w:t>
      </w:r>
      <w:r w:rsidRPr="008344D7">
        <w:rPr>
          <w:rFonts w:cs="Al-Sadiq"/>
          <w:sz w:val="28"/>
          <w:szCs w:val="28"/>
          <w:rtl/>
        </w:rPr>
        <w:t xml:space="preserve"> من ناحية رجليه ، وخمسة وعشرين ذراعا</w:t>
      </w:r>
      <w:r w:rsidR="004D17A0">
        <w:rPr>
          <w:rFonts w:cs="Al-Sadiq" w:hint="cs"/>
          <w:sz w:val="28"/>
          <w:szCs w:val="28"/>
          <w:rtl/>
        </w:rPr>
        <w:t>ً</w:t>
      </w:r>
      <w:r w:rsidRPr="008344D7">
        <w:rPr>
          <w:rFonts w:cs="Al-Sadiq"/>
          <w:sz w:val="28"/>
          <w:szCs w:val="28"/>
          <w:rtl/>
        </w:rPr>
        <w:t xml:space="preserve"> مما يلي وجهه ، وخمسة وعشرين ذراعا</w:t>
      </w:r>
      <w:r w:rsidR="004D17A0">
        <w:rPr>
          <w:rFonts w:cs="Al-Sadiq" w:hint="cs"/>
          <w:sz w:val="28"/>
          <w:szCs w:val="28"/>
          <w:rtl/>
        </w:rPr>
        <w:t>ً</w:t>
      </w:r>
      <w:r w:rsidRPr="008344D7">
        <w:rPr>
          <w:rFonts w:cs="Al-Sadiq"/>
          <w:sz w:val="28"/>
          <w:szCs w:val="28"/>
          <w:rtl/>
        </w:rPr>
        <w:t xml:space="preserve"> من خلفه ، وخمسة وعشرين ذراعا</w:t>
      </w:r>
      <w:r w:rsidR="004D17A0">
        <w:rPr>
          <w:rFonts w:cs="Al-Sadiq" w:hint="cs"/>
          <w:sz w:val="28"/>
          <w:szCs w:val="28"/>
          <w:rtl/>
        </w:rPr>
        <w:t>ً</w:t>
      </w:r>
      <w:r w:rsidRPr="008344D7">
        <w:rPr>
          <w:rFonts w:cs="Al-Sadiq"/>
          <w:sz w:val="28"/>
          <w:szCs w:val="28"/>
          <w:rtl/>
        </w:rPr>
        <w:t xml:space="preserve"> من ناحية رأسه ، وموضع قبره منذ يوم دفن روضة من ريا</w:t>
      </w:r>
      <w:r w:rsidR="004D17A0">
        <w:rPr>
          <w:rFonts w:cs="Al-Sadiq"/>
          <w:sz w:val="28"/>
          <w:szCs w:val="28"/>
          <w:rtl/>
        </w:rPr>
        <w:t>ض الجنة ، ومنه معراج يعرج فيه ب</w:t>
      </w:r>
      <w:r w:rsidR="004D17A0">
        <w:rPr>
          <w:rFonts w:cs="Al-Sadiq" w:hint="cs"/>
          <w:sz w:val="28"/>
          <w:szCs w:val="28"/>
          <w:rtl/>
        </w:rPr>
        <w:t>أ</w:t>
      </w:r>
      <w:r w:rsidRPr="008344D7">
        <w:rPr>
          <w:rFonts w:cs="Al-Sadiq"/>
          <w:sz w:val="28"/>
          <w:szCs w:val="28"/>
          <w:rtl/>
        </w:rPr>
        <w:t>عمال ز</w:t>
      </w:r>
      <w:r w:rsidR="004D17A0">
        <w:rPr>
          <w:rFonts w:cs="Al-Sadiq" w:hint="cs"/>
          <w:sz w:val="28"/>
          <w:szCs w:val="28"/>
          <w:rtl/>
        </w:rPr>
        <w:t>ُ</w:t>
      </w:r>
      <w:r w:rsidRPr="008344D7">
        <w:rPr>
          <w:rFonts w:cs="Al-Sadiq"/>
          <w:sz w:val="28"/>
          <w:szCs w:val="28"/>
          <w:rtl/>
        </w:rPr>
        <w:t>و</w:t>
      </w:r>
      <w:r w:rsidR="004D17A0">
        <w:rPr>
          <w:rFonts w:cs="Al-Sadiq" w:hint="cs"/>
          <w:sz w:val="28"/>
          <w:szCs w:val="28"/>
          <w:rtl/>
        </w:rPr>
        <w:t>ّ</w:t>
      </w:r>
      <w:r w:rsidRPr="008344D7">
        <w:rPr>
          <w:rFonts w:cs="Al-Sadiq"/>
          <w:sz w:val="28"/>
          <w:szCs w:val="28"/>
          <w:rtl/>
        </w:rPr>
        <w:t xml:space="preserve">اره إلى السماء </w:t>
      </w:r>
      <w:r w:rsidR="004D17A0">
        <w:rPr>
          <w:rFonts w:cs="Al-Sadiq"/>
          <w:sz w:val="28"/>
          <w:szCs w:val="28"/>
          <w:rtl/>
        </w:rPr>
        <w:t>، فليس ملك ولا ن</w:t>
      </w:r>
      <w:r w:rsidR="00823A88">
        <w:rPr>
          <w:rFonts w:cs="Al-Sadiq"/>
          <w:sz w:val="28"/>
          <w:szCs w:val="28"/>
          <w:rtl/>
        </w:rPr>
        <w:t xml:space="preserve">بي </w:t>
      </w:r>
      <w:r w:rsidR="004D17A0">
        <w:rPr>
          <w:rFonts w:cs="Al-Sadiq"/>
          <w:sz w:val="28"/>
          <w:szCs w:val="28"/>
          <w:rtl/>
        </w:rPr>
        <w:t xml:space="preserve">في السماوات </w:t>
      </w:r>
      <w:r w:rsidR="004D17A0">
        <w:rPr>
          <w:rFonts w:cs="Al-Sadiq" w:hint="cs"/>
          <w:sz w:val="28"/>
          <w:szCs w:val="28"/>
          <w:rtl/>
        </w:rPr>
        <w:t>إ</w:t>
      </w:r>
      <w:r w:rsidRPr="008344D7">
        <w:rPr>
          <w:rFonts w:cs="Al-Sadiq"/>
          <w:sz w:val="28"/>
          <w:szCs w:val="28"/>
          <w:rtl/>
        </w:rPr>
        <w:t>لا</w:t>
      </w:r>
      <w:r w:rsidR="004D17A0">
        <w:rPr>
          <w:rFonts w:cs="Al-Sadiq" w:hint="cs"/>
          <w:sz w:val="28"/>
          <w:szCs w:val="28"/>
          <w:rtl/>
        </w:rPr>
        <w:t>ّ</w:t>
      </w:r>
      <w:r w:rsidRPr="008344D7">
        <w:rPr>
          <w:rFonts w:cs="Al-Sadiq"/>
          <w:sz w:val="28"/>
          <w:szCs w:val="28"/>
          <w:rtl/>
        </w:rPr>
        <w:t xml:space="preserve"> وهم يسألون الله </w:t>
      </w:r>
      <w:r w:rsidR="004D17A0">
        <w:rPr>
          <w:rFonts w:cs="Al-Sadiq" w:hint="cs"/>
          <w:sz w:val="28"/>
          <w:szCs w:val="28"/>
          <w:rtl/>
        </w:rPr>
        <w:t>أ</w:t>
      </w:r>
      <w:r w:rsidRPr="008344D7">
        <w:rPr>
          <w:rFonts w:cs="Al-Sadiq"/>
          <w:sz w:val="28"/>
          <w:szCs w:val="28"/>
          <w:rtl/>
        </w:rPr>
        <w:t>ن يأذن لهم في زيارة قبر الحسين</w:t>
      </w:r>
      <w:r w:rsidR="004D17A0" w:rsidRPr="00100604">
        <w:rPr>
          <w:rFonts w:ascii="JALAL" w:hAnsi="JALAL" w:cs="Al-Baqer"/>
          <w:sz w:val="32"/>
          <w:szCs w:val="32"/>
        </w:rPr>
        <w:t>t</w:t>
      </w:r>
      <w:r w:rsidRPr="008344D7">
        <w:rPr>
          <w:rFonts w:cs="Al-Sadiq"/>
          <w:sz w:val="28"/>
          <w:szCs w:val="28"/>
          <w:rtl/>
        </w:rPr>
        <w:t xml:space="preserve"> ، ففوج ينزل وفوج يعرج </w:t>
      </w:r>
      <w:r w:rsidR="0030701B" w:rsidRPr="0030701B">
        <w:rPr>
          <w:rFonts w:cs="Lotus" w:hint="cs"/>
          <w:sz w:val="28"/>
          <w:szCs w:val="32"/>
          <w:rtl/>
        </w:rPr>
        <w:t>&lt;</w:t>
      </w:r>
      <w:r w:rsidR="004D17A0">
        <w:rPr>
          <w:rFonts w:cs="Al-Sadiq" w:hint="cs"/>
          <w:sz w:val="28"/>
          <w:szCs w:val="28"/>
          <w:rtl/>
        </w:rPr>
        <w:t xml:space="preserve"> </w:t>
      </w:r>
      <w:r w:rsidR="00EE66B9">
        <w:rPr>
          <w:rFonts w:cs="Al-Sadiq" w:hint="cs"/>
          <w:sz w:val="28"/>
          <w:szCs w:val="28"/>
          <w:rtl/>
        </w:rPr>
        <w:t>موثّقة السند .</w:t>
      </w:r>
    </w:p>
    <w:p w:rsidR="004D17A0" w:rsidRDefault="004D17A0" w:rsidP="001D4A75">
      <w:pPr>
        <w:jc w:val="both"/>
        <w:rPr>
          <w:rFonts w:cs="Al-Sadiq"/>
          <w:sz w:val="28"/>
          <w:szCs w:val="28"/>
          <w:rtl/>
        </w:rPr>
      </w:pPr>
      <w:r>
        <w:rPr>
          <w:rFonts w:cs="Al-Sadiq" w:hint="cs"/>
          <w:sz w:val="28"/>
          <w:szCs w:val="28"/>
          <w:rtl/>
        </w:rPr>
        <w:t xml:space="preserve">  </w:t>
      </w:r>
      <w:r w:rsidR="008344D7" w:rsidRPr="008344D7">
        <w:rPr>
          <w:rFonts w:cs="Al-Sadiq"/>
          <w:sz w:val="28"/>
          <w:szCs w:val="28"/>
          <w:rtl/>
        </w:rPr>
        <w:t xml:space="preserve"> </w:t>
      </w:r>
      <w:r>
        <w:rPr>
          <w:rFonts w:cs="Al-Sadiq" w:hint="cs"/>
          <w:sz w:val="28"/>
          <w:szCs w:val="28"/>
          <w:rtl/>
        </w:rPr>
        <w:t>و</w:t>
      </w:r>
      <w:r w:rsidR="008344D7" w:rsidRPr="008344D7">
        <w:rPr>
          <w:rFonts w:cs="Al-Sadiq"/>
          <w:sz w:val="28"/>
          <w:szCs w:val="28"/>
          <w:rtl/>
        </w:rPr>
        <w:t>حد</w:t>
      </w:r>
      <w:r w:rsidR="002211D4">
        <w:rPr>
          <w:rFonts w:cs="Al-Sadiq"/>
          <w:sz w:val="28"/>
          <w:szCs w:val="28"/>
          <w:rtl/>
        </w:rPr>
        <w:t>ث</w:t>
      </w:r>
      <w:r w:rsidR="00717370">
        <w:rPr>
          <w:rFonts w:cs="Al-Sadiq"/>
          <w:sz w:val="28"/>
          <w:szCs w:val="28"/>
          <w:rtl/>
        </w:rPr>
        <w:t>ن</w:t>
      </w:r>
      <w:r w:rsidR="008344D7" w:rsidRPr="008344D7">
        <w:rPr>
          <w:rFonts w:cs="Al-Sadiq"/>
          <w:sz w:val="28"/>
          <w:szCs w:val="28"/>
          <w:rtl/>
        </w:rPr>
        <w:t>ي</w:t>
      </w:r>
      <w:r w:rsidR="00255A14">
        <w:rPr>
          <w:rFonts w:cs="Al-Sadiq"/>
          <w:sz w:val="28"/>
          <w:szCs w:val="28"/>
          <w:rtl/>
        </w:rPr>
        <w:t xml:space="preserve"> أبي </w:t>
      </w:r>
      <w:r w:rsidR="008344D7" w:rsidRPr="008344D7">
        <w:rPr>
          <w:rFonts w:cs="Al-Sadiq"/>
          <w:sz w:val="28"/>
          <w:szCs w:val="28"/>
          <w:rtl/>
        </w:rPr>
        <w:t xml:space="preserve">وجماعة مشايخي </w:t>
      </w:r>
      <w:r w:rsidR="008344D7" w:rsidRPr="00F95669">
        <w:rPr>
          <w:rFonts w:cs="Al-Sadiq"/>
          <w:rtl/>
        </w:rPr>
        <w:t>رحمهم الله</w:t>
      </w:r>
      <w:r w:rsidR="008344D7" w:rsidRPr="008344D7">
        <w:rPr>
          <w:rFonts w:cs="Al-Sadiq"/>
          <w:sz w:val="28"/>
          <w:szCs w:val="28"/>
          <w:rtl/>
        </w:rPr>
        <w:t xml:space="preserve"> عن سعد بن عبد الله عن هارون بن مسلم</w:t>
      </w:r>
      <w:r>
        <w:rPr>
          <w:rFonts w:cs="Al-Sadiq"/>
          <w:sz w:val="28"/>
          <w:szCs w:val="28"/>
          <w:rtl/>
        </w:rPr>
        <w:t xml:space="preserve"> عن عبد الرحمن بن الأشعث</w:t>
      </w:r>
      <w:r w:rsidR="002265FC">
        <w:rPr>
          <w:rFonts w:cs="Al-Sadiq" w:hint="cs"/>
          <w:sz w:val="28"/>
          <w:szCs w:val="28"/>
          <w:rtl/>
        </w:rPr>
        <w:t xml:space="preserve"> (</w:t>
      </w:r>
      <w:r w:rsidR="002265FC" w:rsidRPr="003830DC">
        <w:rPr>
          <w:rFonts w:cs="Al-Sadiq" w:hint="cs"/>
          <w:rtl/>
        </w:rPr>
        <w:t>مهمل</w:t>
      </w:r>
      <w:r w:rsidR="002265FC">
        <w:rPr>
          <w:rFonts w:cs="Al-Sadiq" w:hint="cs"/>
          <w:sz w:val="28"/>
          <w:szCs w:val="28"/>
          <w:rtl/>
        </w:rPr>
        <w:t>)</w:t>
      </w:r>
      <w:r w:rsidR="008344D7" w:rsidRPr="008344D7">
        <w:rPr>
          <w:rFonts w:cs="Al-Sadiq"/>
          <w:sz w:val="28"/>
          <w:szCs w:val="28"/>
          <w:rtl/>
        </w:rPr>
        <w:t xml:space="preserve"> </w:t>
      </w:r>
      <w:r w:rsidR="002265FC">
        <w:rPr>
          <w:rFonts w:cs="Al-Sadiq"/>
          <w:sz w:val="28"/>
          <w:szCs w:val="28"/>
          <w:rtl/>
        </w:rPr>
        <w:t xml:space="preserve">عن عبد الله </w:t>
      </w:r>
      <w:r>
        <w:rPr>
          <w:rFonts w:cs="Al-Sadiq"/>
          <w:sz w:val="28"/>
          <w:szCs w:val="28"/>
          <w:rtl/>
        </w:rPr>
        <w:t>بن حم</w:t>
      </w:r>
      <w:r w:rsidR="00F95669">
        <w:rPr>
          <w:rFonts w:cs="Al-Sadiq" w:hint="cs"/>
          <w:sz w:val="28"/>
          <w:szCs w:val="28"/>
          <w:rtl/>
        </w:rPr>
        <w:t>ّ</w:t>
      </w:r>
      <w:r>
        <w:rPr>
          <w:rFonts w:cs="Al-Sadiq"/>
          <w:sz w:val="28"/>
          <w:szCs w:val="28"/>
          <w:rtl/>
        </w:rPr>
        <w:t xml:space="preserve">اد الأنصاري </w:t>
      </w:r>
      <w:r w:rsidR="008344D7" w:rsidRPr="008344D7">
        <w:rPr>
          <w:rFonts w:cs="Al-Sadiq"/>
          <w:sz w:val="28"/>
          <w:szCs w:val="28"/>
          <w:rtl/>
        </w:rPr>
        <w:t xml:space="preserve">عن عبد الله بن سنان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8344D7">
        <w:rPr>
          <w:rFonts w:cs="Al-Sadiq"/>
          <w:sz w:val="28"/>
          <w:szCs w:val="28"/>
          <w:rtl/>
        </w:rPr>
        <w:t xml:space="preserve"> </w:t>
      </w:r>
      <w:r w:rsidR="008344D7" w:rsidRPr="008344D7">
        <w:rPr>
          <w:rFonts w:cs="Al-Sadiq"/>
          <w:sz w:val="28"/>
          <w:szCs w:val="28"/>
          <w:rtl/>
        </w:rPr>
        <w:t>قال : سمعته يقول :</w:t>
      </w:r>
      <w:r w:rsidRPr="004D17A0">
        <w:rPr>
          <w:rFonts w:cs="Lotus"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008344D7" w:rsidRPr="008344D7">
        <w:rPr>
          <w:rFonts w:cs="Al-Sadiq"/>
          <w:sz w:val="28"/>
          <w:szCs w:val="28"/>
          <w:rtl/>
        </w:rPr>
        <w:t>قبر الحسين</w:t>
      </w:r>
      <w:r w:rsidRPr="00100604">
        <w:rPr>
          <w:rFonts w:ascii="JALAL" w:hAnsi="JALAL" w:cs="Al-Baqer"/>
          <w:sz w:val="32"/>
          <w:szCs w:val="32"/>
        </w:rPr>
        <w:t>t</w:t>
      </w:r>
      <w:r w:rsidRPr="008344D7">
        <w:rPr>
          <w:rFonts w:cs="Al-Sadiq"/>
          <w:sz w:val="28"/>
          <w:szCs w:val="28"/>
          <w:rtl/>
        </w:rPr>
        <w:t xml:space="preserve"> </w:t>
      </w:r>
      <w:r w:rsidR="008344D7" w:rsidRPr="008344D7">
        <w:rPr>
          <w:rFonts w:cs="Al-Sadiq"/>
          <w:sz w:val="28"/>
          <w:szCs w:val="28"/>
          <w:rtl/>
        </w:rPr>
        <w:t>عشرون ذراعا</w:t>
      </w:r>
      <w:r w:rsidR="002265FC">
        <w:rPr>
          <w:rFonts w:cs="Al-Sadiq" w:hint="cs"/>
          <w:sz w:val="28"/>
          <w:szCs w:val="28"/>
          <w:rtl/>
        </w:rPr>
        <w:t>ً</w:t>
      </w:r>
      <w:r w:rsidR="008344D7" w:rsidRPr="008344D7">
        <w:rPr>
          <w:rFonts w:cs="Al-Sadiq"/>
          <w:sz w:val="28"/>
          <w:szCs w:val="28"/>
          <w:rtl/>
        </w:rPr>
        <w:t xml:space="preserve"> في عشرين ذراعا مكس</w:t>
      </w:r>
      <w:r w:rsidR="00C14596">
        <w:rPr>
          <w:rFonts w:cs="Al-Sadiq" w:hint="cs"/>
          <w:sz w:val="28"/>
          <w:szCs w:val="28"/>
          <w:rtl/>
        </w:rPr>
        <w:t>َّ</w:t>
      </w:r>
      <w:r w:rsidR="008344D7" w:rsidRPr="008344D7">
        <w:rPr>
          <w:rFonts w:cs="Al-Sadiq"/>
          <w:sz w:val="28"/>
          <w:szCs w:val="28"/>
          <w:rtl/>
        </w:rPr>
        <w:t>را</w:t>
      </w:r>
      <w:r>
        <w:rPr>
          <w:rFonts w:cs="Al-Sadiq" w:hint="cs"/>
          <w:sz w:val="28"/>
          <w:szCs w:val="28"/>
          <w:rtl/>
        </w:rPr>
        <w:t>ً</w:t>
      </w:r>
      <w:r w:rsidR="008344D7" w:rsidRPr="008344D7">
        <w:rPr>
          <w:rFonts w:cs="Al-Sadiq"/>
          <w:sz w:val="28"/>
          <w:szCs w:val="28"/>
          <w:rtl/>
        </w:rPr>
        <w:t xml:space="preserve"> روضة من رياض الجنة </w:t>
      </w:r>
      <w:r>
        <w:rPr>
          <w:rFonts w:cs="Al-Sadiq" w:hint="cs"/>
          <w:sz w:val="28"/>
          <w:szCs w:val="28"/>
          <w:rtl/>
        </w:rPr>
        <w:t>...</w:t>
      </w:r>
      <w:r w:rsidRPr="004D17A0">
        <w:rPr>
          <w:rFonts w:cs="Lotus" w:hint="cs"/>
          <w:sz w:val="28"/>
          <w:szCs w:val="28"/>
          <w:rtl/>
        </w:rPr>
        <w:t xml:space="preserve"> </w:t>
      </w:r>
      <w:r w:rsidR="0030701B" w:rsidRPr="0030701B">
        <w:rPr>
          <w:rFonts w:cs="Lotus" w:hint="cs"/>
          <w:sz w:val="28"/>
          <w:szCs w:val="32"/>
          <w:rtl/>
        </w:rPr>
        <w:t>&lt;</w:t>
      </w:r>
      <w:r>
        <w:rPr>
          <w:rFonts w:cs="Lotus" w:hint="cs"/>
          <w:sz w:val="28"/>
          <w:szCs w:val="28"/>
          <w:rtl/>
        </w:rPr>
        <w:t xml:space="preserve"> </w:t>
      </w:r>
      <w:r w:rsidR="002265FC">
        <w:rPr>
          <w:rFonts w:cs="Al-Sadiq" w:hint="cs"/>
          <w:sz w:val="28"/>
          <w:szCs w:val="28"/>
          <w:rtl/>
        </w:rPr>
        <w:t>ضعيفة السند .</w:t>
      </w:r>
    </w:p>
    <w:p w:rsidR="00BB7A68" w:rsidRDefault="004D17A0" w:rsidP="003830DC">
      <w:pPr>
        <w:jc w:val="both"/>
        <w:rPr>
          <w:rFonts w:cs="Al-Sadiq"/>
          <w:sz w:val="28"/>
          <w:szCs w:val="28"/>
          <w:rtl/>
        </w:rPr>
      </w:pPr>
      <w:r>
        <w:rPr>
          <w:rFonts w:cs="Al-Sadiq" w:hint="cs"/>
          <w:sz w:val="28"/>
          <w:szCs w:val="28"/>
          <w:rtl/>
        </w:rPr>
        <w:t xml:space="preserve">  </w:t>
      </w:r>
      <w:r>
        <w:rPr>
          <w:rFonts w:cs="Al-Sadiq"/>
          <w:sz w:val="28"/>
          <w:szCs w:val="28"/>
          <w:rtl/>
        </w:rPr>
        <w:t xml:space="preserve">وعنه </w:t>
      </w:r>
      <w:r w:rsidR="002265FC">
        <w:rPr>
          <w:rFonts w:cs="Al-Sadiq" w:hint="cs"/>
          <w:sz w:val="28"/>
          <w:szCs w:val="28"/>
          <w:rtl/>
        </w:rPr>
        <w:t>(</w:t>
      </w:r>
      <w:r w:rsidR="00BB7A68" w:rsidRPr="00BB7A68">
        <w:rPr>
          <w:rFonts w:cs="Al-Sadiq" w:hint="cs"/>
          <w:sz w:val="20"/>
          <w:szCs w:val="20"/>
          <w:rtl/>
        </w:rPr>
        <w:t>أي عن أ</w:t>
      </w:r>
      <w:r w:rsidR="009D485D">
        <w:rPr>
          <w:rFonts w:cs="Al-Sadiq" w:hint="cs"/>
          <w:sz w:val="20"/>
          <w:szCs w:val="20"/>
          <w:rtl/>
        </w:rPr>
        <w:t>بـي</w:t>
      </w:r>
      <w:r w:rsidR="00BB7A68" w:rsidRPr="00BB7A68">
        <w:rPr>
          <w:rFonts w:cs="Al-Sadiq" w:hint="cs"/>
          <w:sz w:val="20"/>
          <w:szCs w:val="20"/>
          <w:rtl/>
        </w:rPr>
        <w:t>ه وكان</w:t>
      </w:r>
      <w:r w:rsidR="00BB7A68">
        <w:rPr>
          <w:rFonts w:cs="Al-Sadiq" w:hint="cs"/>
          <w:sz w:val="28"/>
          <w:szCs w:val="28"/>
          <w:rtl/>
        </w:rPr>
        <w:t xml:space="preserve"> </w:t>
      </w:r>
      <w:r w:rsidR="002265FC" w:rsidRPr="0035243D">
        <w:rPr>
          <w:rFonts w:cs="Al-Sadiq" w:hint="cs"/>
          <w:sz w:val="20"/>
          <w:szCs w:val="20"/>
          <w:rtl/>
        </w:rPr>
        <w:t xml:space="preserve">من خيار </w:t>
      </w:r>
      <w:r w:rsidR="002F3156">
        <w:rPr>
          <w:rFonts w:cs="Al-Sadiq" w:hint="cs"/>
          <w:sz w:val="20"/>
          <w:szCs w:val="20"/>
          <w:rtl/>
        </w:rPr>
        <w:t>أصحاب</w:t>
      </w:r>
      <w:r w:rsidR="002265FC" w:rsidRPr="0035243D">
        <w:rPr>
          <w:rFonts w:cs="Al-Sadiq" w:hint="cs"/>
          <w:sz w:val="20"/>
          <w:szCs w:val="20"/>
          <w:rtl/>
        </w:rPr>
        <w:t xml:space="preserve"> سعد</w:t>
      </w:r>
      <w:r w:rsidR="002265FC">
        <w:rPr>
          <w:rFonts w:cs="Al-Sadiq" w:hint="cs"/>
          <w:sz w:val="28"/>
          <w:szCs w:val="28"/>
          <w:rtl/>
        </w:rPr>
        <w:t xml:space="preserve">) </w:t>
      </w:r>
      <w:r>
        <w:rPr>
          <w:rFonts w:cs="Al-Sadiq"/>
          <w:sz w:val="28"/>
          <w:szCs w:val="28"/>
          <w:rtl/>
        </w:rPr>
        <w:t xml:space="preserve">عن سعد </w:t>
      </w:r>
      <w:r w:rsidR="002265FC">
        <w:rPr>
          <w:rFonts w:cs="Al-Sadiq" w:hint="cs"/>
          <w:sz w:val="28"/>
          <w:szCs w:val="28"/>
          <w:rtl/>
        </w:rPr>
        <w:t xml:space="preserve">بن عبد الله </w:t>
      </w:r>
      <w:r>
        <w:rPr>
          <w:rFonts w:cs="Al-Sadiq"/>
          <w:sz w:val="28"/>
          <w:szCs w:val="28"/>
          <w:rtl/>
        </w:rPr>
        <w:t>عن أحمد بن محمد</w:t>
      </w:r>
      <w:r w:rsidR="002265FC">
        <w:rPr>
          <w:rFonts w:cs="Al-Sadiq" w:hint="cs"/>
          <w:sz w:val="28"/>
          <w:szCs w:val="28"/>
          <w:rtl/>
        </w:rPr>
        <w:t xml:space="preserve"> (</w:t>
      </w:r>
      <w:r w:rsidR="002265FC" w:rsidRPr="00F95669">
        <w:rPr>
          <w:rFonts w:cs="Al-Sadiq" w:hint="cs"/>
          <w:rtl/>
        </w:rPr>
        <w:t>بن عيسى</w:t>
      </w:r>
      <w:r w:rsidR="002265FC">
        <w:rPr>
          <w:rFonts w:cs="Al-Sadiq" w:hint="cs"/>
          <w:sz w:val="28"/>
          <w:szCs w:val="28"/>
          <w:rtl/>
        </w:rPr>
        <w:t xml:space="preserve">) </w:t>
      </w:r>
      <w:r>
        <w:rPr>
          <w:rFonts w:cs="Al-Sadiq"/>
          <w:sz w:val="28"/>
          <w:szCs w:val="28"/>
          <w:rtl/>
        </w:rPr>
        <w:t>عن الحسن بن علي</w:t>
      </w:r>
      <w:r w:rsidR="002265FC">
        <w:rPr>
          <w:rFonts w:cs="Al-Sadiq" w:hint="cs"/>
          <w:sz w:val="28"/>
          <w:szCs w:val="28"/>
          <w:rtl/>
        </w:rPr>
        <w:t xml:space="preserve"> (</w:t>
      </w:r>
      <w:r w:rsidR="002265FC" w:rsidRPr="00F95669">
        <w:rPr>
          <w:rFonts w:cs="Al-Sadiq" w:hint="cs"/>
          <w:rtl/>
        </w:rPr>
        <w:t>بن زياد</w:t>
      </w:r>
      <w:r w:rsidR="002265FC">
        <w:rPr>
          <w:rFonts w:cs="Al-Sadiq" w:hint="cs"/>
          <w:sz w:val="28"/>
          <w:szCs w:val="28"/>
          <w:rtl/>
        </w:rPr>
        <w:t>)</w:t>
      </w:r>
      <w:r>
        <w:rPr>
          <w:rFonts w:cs="Al-Sadiq"/>
          <w:sz w:val="28"/>
          <w:szCs w:val="28"/>
          <w:rtl/>
        </w:rPr>
        <w:t xml:space="preserve"> الوشاء </w:t>
      </w:r>
      <w:r w:rsidR="008344D7" w:rsidRPr="008344D7">
        <w:rPr>
          <w:rFonts w:cs="Al-Sadiq"/>
          <w:sz w:val="28"/>
          <w:szCs w:val="28"/>
          <w:rtl/>
        </w:rPr>
        <w:t xml:space="preserve">عن </w:t>
      </w:r>
      <w:r w:rsidR="008344D7" w:rsidRPr="00E1797B">
        <w:rPr>
          <w:rFonts w:cs="Al-Sadiq"/>
          <w:sz w:val="28"/>
          <w:szCs w:val="28"/>
          <w:u w:val="single"/>
          <w:rtl/>
        </w:rPr>
        <w:t>إسحاق بن عمار</w:t>
      </w:r>
      <w:r w:rsidR="008344D7" w:rsidRPr="008344D7">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Pr="00100604">
        <w:rPr>
          <w:rFonts w:ascii="JALAL" w:hAnsi="JALAL" w:cs="Al-Baqer"/>
          <w:sz w:val="32"/>
          <w:szCs w:val="32"/>
        </w:rPr>
        <w:t>t</w:t>
      </w:r>
      <w:r w:rsidRPr="008344D7">
        <w:rPr>
          <w:rFonts w:cs="Al-Sadiq"/>
          <w:sz w:val="28"/>
          <w:szCs w:val="28"/>
          <w:rtl/>
        </w:rPr>
        <w:t xml:space="preserve"> </w:t>
      </w:r>
      <w:r w:rsidR="008344D7" w:rsidRPr="008344D7">
        <w:rPr>
          <w:rFonts w:cs="Al-Sadiq"/>
          <w:sz w:val="28"/>
          <w:szCs w:val="28"/>
          <w:rtl/>
        </w:rPr>
        <w:t>مثله</w:t>
      </w:r>
      <w:r w:rsidR="002265FC">
        <w:rPr>
          <w:rFonts w:cs="Al-Sadiq" w:hint="cs"/>
          <w:sz w:val="28"/>
          <w:szCs w:val="28"/>
          <w:rtl/>
        </w:rPr>
        <w:t xml:space="preserve"> أي</w:t>
      </w:r>
      <w:r w:rsidR="008344D7" w:rsidRPr="008344D7">
        <w:rPr>
          <w:rFonts w:cs="Al-Sadiq"/>
          <w:sz w:val="28"/>
          <w:szCs w:val="28"/>
          <w:rtl/>
        </w:rPr>
        <w:t xml:space="preserve"> </w:t>
      </w:r>
      <w:r w:rsidR="0030701B" w:rsidRPr="0030701B">
        <w:rPr>
          <w:rFonts w:cs="Lotus" w:hint="cs"/>
          <w:sz w:val="28"/>
          <w:szCs w:val="32"/>
          <w:rtl/>
        </w:rPr>
        <w:t>&gt;</w:t>
      </w:r>
      <w:r w:rsidR="002265FC">
        <w:rPr>
          <w:rFonts w:cs="Lotus" w:hint="cs"/>
          <w:sz w:val="28"/>
          <w:szCs w:val="28"/>
          <w:rtl/>
        </w:rPr>
        <w:t xml:space="preserve"> </w:t>
      </w:r>
      <w:r w:rsidR="002265FC">
        <w:rPr>
          <w:rFonts w:cs="Al-Sadiq" w:hint="cs"/>
          <w:sz w:val="28"/>
          <w:szCs w:val="28"/>
          <w:rtl/>
        </w:rPr>
        <w:t xml:space="preserve">عشرون ذراعاً في عشرين ذراعاً مكسّراً </w:t>
      </w:r>
      <w:r w:rsidR="0030701B" w:rsidRPr="0030701B">
        <w:rPr>
          <w:rFonts w:cs="Lotus" w:hint="cs"/>
          <w:sz w:val="28"/>
          <w:szCs w:val="32"/>
          <w:rtl/>
        </w:rPr>
        <w:t>&lt;</w:t>
      </w:r>
      <w:r w:rsidR="002265FC">
        <w:rPr>
          <w:rFonts w:cs="Al-Sadiq" w:hint="cs"/>
          <w:sz w:val="28"/>
          <w:szCs w:val="28"/>
          <w:rtl/>
        </w:rPr>
        <w:t xml:space="preserve"> موثّقة السند </w:t>
      </w:r>
      <w:r w:rsidR="00BB7A68">
        <w:rPr>
          <w:rFonts w:cs="Al-Sadiq" w:hint="cs"/>
          <w:sz w:val="28"/>
          <w:szCs w:val="28"/>
          <w:rtl/>
        </w:rPr>
        <w:t>.</w:t>
      </w:r>
    </w:p>
    <w:p w:rsidR="00EE66B9" w:rsidRDefault="00BB7A68"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BB30A8">
        <w:rPr>
          <w:rFonts w:cs="Al-Sadiq" w:hint="cs"/>
          <w:sz w:val="32"/>
          <w:szCs w:val="32"/>
          <w:rtl/>
        </w:rPr>
        <w:t xml:space="preserve"> </w:t>
      </w:r>
      <w:r w:rsidR="00EE66B9" w:rsidRPr="009E54E5">
        <w:rPr>
          <w:rFonts w:cs="Al-Sadiq Bold" w:hint="cs"/>
          <w:sz w:val="28"/>
          <w:szCs w:val="28"/>
          <w:rtl/>
          <w:lang w:bidi="ar-LB"/>
        </w:rPr>
        <w:t>إذن رواية</w:t>
      </w:r>
      <w:r w:rsidRPr="009E54E5">
        <w:rPr>
          <w:rFonts w:cs="Al-Sadiq Bold" w:hint="cs"/>
          <w:sz w:val="28"/>
          <w:szCs w:val="28"/>
          <w:rtl/>
          <w:lang w:bidi="ar-LB"/>
        </w:rPr>
        <w:t>ُ</w:t>
      </w:r>
      <w:r w:rsidR="00EE66B9" w:rsidRPr="009E54E5">
        <w:rPr>
          <w:rFonts w:cs="Al-Sadiq Bold" w:hint="cs"/>
          <w:sz w:val="28"/>
          <w:szCs w:val="28"/>
          <w:rtl/>
          <w:lang w:bidi="ar-LB"/>
        </w:rPr>
        <w:t xml:space="preserve"> إسحق بن عمّار رُوِيَت بطريقتين</w:t>
      </w:r>
      <w:r w:rsidR="00EE66B9">
        <w:rPr>
          <w:rFonts w:cs="Al-Sadiq" w:hint="cs"/>
          <w:sz w:val="28"/>
          <w:szCs w:val="28"/>
          <w:rtl/>
        </w:rPr>
        <w:t xml:space="preserve"> : </w:t>
      </w:r>
      <w:r w:rsidR="00EE66B9" w:rsidRPr="00BB7A68">
        <w:rPr>
          <w:rFonts w:cs="Al-Sadiq" w:hint="cs"/>
          <w:sz w:val="28"/>
          <w:szCs w:val="28"/>
          <w:u w:val="single"/>
          <w:rtl/>
        </w:rPr>
        <w:t>الاُولى</w:t>
      </w:r>
      <w:r w:rsidR="00EE66B9">
        <w:rPr>
          <w:rFonts w:cs="Al-Sadiq" w:hint="cs"/>
          <w:sz w:val="28"/>
          <w:szCs w:val="28"/>
          <w:rtl/>
        </w:rPr>
        <w:t xml:space="preserve"> عن الحسن بن محبوب عن إسحق بن عمّار بأنه خمسة وعشرون ذراعاً من كلّ جانب ، </w:t>
      </w:r>
    </w:p>
    <w:p w:rsidR="00C14596" w:rsidRDefault="00EE66B9" w:rsidP="001D4A75">
      <w:pPr>
        <w:jc w:val="both"/>
        <w:rPr>
          <w:rFonts w:cs="Al-Sadiq"/>
          <w:sz w:val="28"/>
          <w:szCs w:val="28"/>
          <w:rtl/>
        </w:rPr>
      </w:pPr>
      <w:r>
        <w:rPr>
          <w:rFonts w:cs="Al-Sadiq" w:hint="cs"/>
          <w:sz w:val="28"/>
          <w:szCs w:val="28"/>
          <w:rtl/>
        </w:rPr>
        <w:t xml:space="preserve">  </w:t>
      </w:r>
      <w:r w:rsidRPr="00BB7A68">
        <w:rPr>
          <w:rFonts w:cs="Al-Sadiq" w:hint="cs"/>
          <w:sz w:val="28"/>
          <w:szCs w:val="28"/>
          <w:u w:val="single"/>
          <w:rtl/>
        </w:rPr>
        <w:t>والثانية</w:t>
      </w:r>
      <w:r>
        <w:rPr>
          <w:rFonts w:cs="Al-Sadiq" w:hint="cs"/>
          <w:sz w:val="28"/>
          <w:szCs w:val="28"/>
          <w:rtl/>
        </w:rPr>
        <w:t xml:space="preserve"> عن الحسن بن عليّ الوشّاء </w:t>
      </w:r>
      <w:r w:rsidR="00C14596">
        <w:rPr>
          <w:rFonts w:cs="Al-Sadiq" w:hint="cs"/>
          <w:sz w:val="28"/>
          <w:szCs w:val="28"/>
          <w:rtl/>
        </w:rPr>
        <w:t>(</w:t>
      </w:r>
      <w:r w:rsidR="00C14596" w:rsidRPr="003830DC">
        <w:rPr>
          <w:rFonts w:cs="Al-Sadiq" w:hint="cs"/>
          <w:rtl/>
        </w:rPr>
        <w:t>كان من وجوه هذه الطائفة وعيناً من عيونها وله كتب</w:t>
      </w:r>
      <w:r w:rsidR="00C14596">
        <w:rPr>
          <w:rFonts w:cs="Al-Sadiq" w:hint="cs"/>
          <w:sz w:val="28"/>
          <w:szCs w:val="28"/>
          <w:rtl/>
        </w:rPr>
        <w:t xml:space="preserve">) </w:t>
      </w:r>
      <w:r>
        <w:rPr>
          <w:rFonts w:cs="Al-Sadiq" w:hint="cs"/>
          <w:sz w:val="28"/>
          <w:szCs w:val="28"/>
          <w:rtl/>
        </w:rPr>
        <w:t>عن إسحق بن عمّار بأنه عشرون ذراعاً في عشرين ذراعاً ،</w:t>
      </w:r>
      <w:r w:rsidR="00C14596">
        <w:rPr>
          <w:rFonts w:cs="Al-Sadiq" w:hint="cs"/>
          <w:sz w:val="28"/>
          <w:szCs w:val="28"/>
          <w:rtl/>
        </w:rPr>
        <w:t xml:space="preserve"> ولا ندري الرواية الصحيحة منهما فيسقط</w:t>
      </w:r>
      <w:r w:rsidR="00D35F80">
        <w:rPr>
          <w:rFonts w:cs="Al-Sadiq" w:hint="cs"/>
          <w:sz w:val="28"/>
          <w:szCs w:val="28"/>
          <w:rtl/>
        </w:rPr>
        <w:t xml:space="preserve"> المقدار الزائد المشكوك</w:t>
      </w:r>
      <w:r w:rsidR="00C14596">
        <w:rPr>
          <w:rFonts w:cs="Al-Sadiq" w:hint="cs"/>
          <w:sz w:val="28"/>
          <w:szCs w:val="28"/>
          <w:rtl/>
        </w:rPr>
        <w:t xml:space="preserve"> ، </w:t>
      </w:r>
      <w:r w:rsidR="00D35F80">
        <w:rPr>
          <w:rFonts w:cs="Al-Sadiq" w:hint="cs"/>
          <w:sz w:val="28"/>
          <w:szCs w:val="28"/>
          <w:rtl/>
        </w:rPr>
        <w:t xml:space="preserve">وح </w:t>
      </w:r>
      <w:r w:rsidR="00C14596">
        <w:rPr>
          <w:rFonts w:cs="Al-Sadiq" w:hint="cs"/>
          <w:sz w:val="28"/>
          <w:szCs w:val="28"/>
          <w:rtl/>
        </w:rPr>
        <w:t xml:space="preserve">يؤخذ </w:t>
      </w:r>
      <w:r w:rsidR="00D35F80">
        <w:rPr>
          <w:rFonts w:cs="Al-Sadiq" w:hint="cs"/>
          <w:sz w:val="28"/>
          <w:szCs w:val="28"/>
          <w:rtl/>
        </w:rPr>
        <w:t xml:space="preserve">ـ </w:t>
      </w:r>
      <w:r w:rsidR="00C14596" w:rsidRPr="00D35F80">
        <w:rPr>
          <w:rFonts w:cs="Al-Sadiq" w:hint="cs"/>
          <w:rtl/>
        </w:rPr>
        <w:t>في هكذا حالة</w:t>
      </w:r>
      <w:r w:rsidR="00C14596">
        <w:rPr>
          <w:rFonts w:cs="Al-Sadiq" w:hint="cs"/>
          <w:sz w:val="28"/>
          <w:szCs w:val="28"/>
          <w:rtl/>
        </w:rPr>
        <w:t xml:space="preserve"> </w:t>
      </w:r>
      <w:r w:rsidR="00D35F80">
        <w:rPr>
          <w:rFonts w:cs="Al-Sadiq" w:hint="cs"/>
          <w:sz w:val="28"/>
          <w:szCs w:val="28"/>
          <w:rtl/>
        </w:rPr>
        <w:t xml:space="preserve">ـ </w:t>
      </w:r>
      <w:r w:rsidR="00C14596">
        <w:rPr>
          <w:rFonts w:cs="Al-Sadiq" w:hint="cs"/>
          <w:sz w:val="28"/>
          <w:szCs w:val="28"/>
          <w:rtl/>
        </w:rPr>
        <w:t>بالقدر المتيقّن .</w:t>
      </w:r>
    </w:p>
    <w:p w:rsidR="00A0236E" w:rsidRDefault="00C14596" w:rsidP="00BF49B3">
      <w:pPr>
        <w:jc w:val="both"/>
        <w:rPr>
          <w:rFonts w:cs="Al-Sadiq"/>
          <w:sz w:val="28"/>
          <w:szCs w:val="28"/>
          <w:rtl/>
        </w:rPr>
      </w:pPr>
      <w:r>
        <w:rPr>
          <w:rFonts w:cs="Al-Sadiq" w:hint="cs"/>
          <w:sz w:val="28"/>
          <w:szCs w:val="28"/>
          <w:rtl/>
        </w:rPr>
        <w:t xml:space="preserve">  </w:t>
      </w:r>
      <w:r w:rsidR="00643062">
        <w:rPr>
          <w:rFonts w:cs="Al-Sadiq" w:hint="cs"/>
          <w:sz w:val="28"/>
          <w:szCs w:val="28"/>
          <w:rtl/>
        </w:rPr>
        <w:t>ويؤيّد موثّقة</w:t>
      </w:r>
      <w:r w:rsidR="002211D4">
        <w:rPr>
          <w:rFonts w:cs="Al-Sadiq" w:hint="cs"/>
          <w:sz w:val="28"/>
          <w:szCs w:val="28"/>
          <w:rtl/>
        </w:rPr>
        <w:t>َ</w:t>
      </w:r>
      <w:r w:rsidR="00643062">
        <w:rPr>
          <w:rFonts w:cs="Al-Sadiq" w:hint="cs"/>
          <w:sz w:val="28"/>
          <w:szCs w:val="28"/>
          <w:rtl/>
        </w:rPr>
        <w:t xml:space="preserve"> الحسن بن علي الوشّاء</w:t>
      </w:r>
      <w:r>
        <w:rPr>
          <w:rFonts w:cs="Al-Sadiq" w:hint="cs"/>
          <w:sz w:val="28"/>
          <w:szCs w:val="28"/>
          <w:rtl/>
        </w:rPr>
        <w:t xml:space="preserve"> ما </w:t>
      </w:r>
      <w:r w:rsidR="00EE66B9">
        <w:rPr>
          <w:rFonts w:cs="Al-Sadiq" w:hint="cs"/>
          <w:sz w:val="28"/>
          <w:szCs w:val="28"/>
          <w:rtl/>
        </w:rPr>
        <w:t xml:space="preserve">رواه </w:t>
      </w:r>
      <w:r w:rsidR="00A2117E">
        <w:rPr>
          <w:rFonts w:cs="Al-Sadiq" w:hint="cs"/>
          <w:sz w:val="28"/>
          <w:szCs w:val="28"/>
          <w:rtl/>
        </w:rPr>
        <w:t xml:space="preserve">في </w:t>
      </w:r>
      <w:r w:rsidR="00603BC9">
        <w:rPr>
          <w:rFonts w:cs="Al-Sadiq" w:hint="cs"/>
          <w:sz w:val="28"/>
          <w:szCs w:val="28"/>
          <w:rtl/>
        </w:rPr>
        <w:t xml:space="preserve">التهذيب </w:t>
      </w:r>
      <w:r w:rsidR="00FE6442">
        <w:rPr>
          <w:rFonts w:cs="Al-Sadiq" w:hint="cs"/>
          <w:sz w:val="28"/>
          <w:szCs w:val="28"/>
          <w:rtl/>
        </w:rPr>
        <w:t xml:space="preserve">أيضاً </w:t>
      </w:r>
      <w:r w:rsidR="001F40C0">
        <w:rPr>
          <w:rFonts w:cs="Al-Sadiq"/>
          <w:sz w:val="28"/>
          <w:szCs w:val="28"/>
          <w:rtl/>
        </w:rPr>
        <w:t xml:space="preserve">بإسناده </w:t>
      </w:r>
      <w:r w:rsidR="00A2117E">
        <w:rPr>
          <w:rFonts w:cs="Al-Sadiq" w:hint="cs"/>
          <w:sz w:val="28"/>
          <w:szCs w:val="28"/>
          <w:rtl/>
        </w:rPr>
        <w:t xml:space="preserve">الصحيح </w:t>
      </w:r>
      <w:r w:rsidR="00777AB1">
        <w:rPr>
          <w:rFonts w:cs="Al-Sadiq"/>
          <w:sz w:val="28"/>
          <w:szCs w:val="28"/>
          <w:rtl/>
        </w:rPr>
        <w:t>عن عبد الله بن سنان</w:t>
      </w:r>
      <w:r w:rsidR="006626F3" w:rsidRPr="006626F3">
        <w:rPr>
          <w:rFonts w:cs="Al-Sadiq"/>
          <w:sz w:val="28"/>
          <w:szCs w:val="28"/>
          <w:rtl/>
        </w:rPr>
        <w:t xml:space="preserve"> </w:t>
      </w:r>
      <w:r w:rsidR="007C2C3C">
        <w:rPr>
          <w:rFonts w:cs="Al-Sadiq"/>
          <w:sz w:val="28"/>
          <w:szCs w:val="28"/>
          <w:rtl/>
        </w:rPr>
        <w:t>عن</w:t>
      </w:r>
      <w:r w:rsidR="00255A14">
        <w:rPr>
          <w:rFonts w:cs="Al-Sadiq"/>
          <w:sz w:val="28"/>
          <w:szCs w:val="28"/>
          <w:rtl/>
        </w:rPr>
        <w:t xml:space="preserve"> أبي </w:t>
      </w:r>
      <w:r w:rsidR="007C2C3C">
        <w:rPr>
          <w:rFonts w:cs="Al-Sadiq"/>
          <w:sz w:val="28"/>
          <w:szCs w:val="28"/>
          <w:rtl/>
        </w:rPr>
        <w:t>عبد الله</w:t>
      </w:r>
      <w:r w:rsidR="00D84014" w:rsidRPr="00100604">
        <w:rPr>
          <w:rFonts w:ascii="JALAL" w:hAnsi="JALAL" w:cs="Al-Baqer"/>
          <w:sz w:val="32"/>
          <w:szCs w:val="32"/>
        </w:rPr>
        <w:t>t</w:t>
      </w:r>
      <w:r w:rsidR="00D84014" w:rsidRPr="006626F3">
        <w:rPr>
          <w:rFonts w:cs="Al-Sadiq"/>
          <w:sz w:val="28"/>
          <w:szCs w:val="28"/>
          <w:rtl/>
        </w:rPr>
        <w:t xml:space="preserve"> </w:t>
      </w:r>
      <w:r w:rsidR="006626F3" w:rsidRPr="006626F3">
        <w:rPr>
          <w:rFonts w:cs="Al-Sadiq"/>
          <w:sz w:val="28"/>
          <w:szCs w:val="28"/>
          <w:rtl/>
        </w:rPr>
        <w:t>قال : سمعت</w:t>
      </w:r>
      <w:r w:rsidR="00BB7A68">
        <w:rPr>
          <w:rFonts w:cs="Al-Sadiq" w:hint="cs"/>
          <w:sz w:val="28"/>
          <w:szCs w:val="28"/>
          <w:rtl/>
        </w:rPr>
        <w:t>ُ</w:t>
      </w:r>
      <w:r w:rsidR="006626F3" w:rsidRPr="006626F3">
        <w:rPr>
          <w:rFonts w:cs="Al-Sadiq"/>
          <w:sz w:val="28"/>
          <w:szCs w:val="28"/>
          <w:rtl/>
        </w:rPr>
        <w:t xml:space="preserve">ه يقول : </w:t>
      </w:r>
      <w:r w:rsidR="0030701B" w:rsidRPr="0030701B">
        <w:rPr>
          <w:rFonts w:cs="Lotus" w:hint="cs"/>
          <w:sz w:val="28"/>
          <w:szCs w:val="32"/>
          <w:rtl/>
        </w:rPr>
        <w:t>&gt;</w:t>
      </w:r>
      <w:r w:rsidR="00D84014">
        <w:rPr>
          <w:rFonts w:cs="Lotus" w:hint="cs"/>
          <w:sz w:val="28"/>
          <w:szCs w:val="28"/>
          <w:rtl/>
        </w:rPr>
        <w:t xml:space="preserve"> </w:t>
      </w:r>
      <w:r w:rsidR="006626F3" w:rsidRPr="009E54E5">
        <w:rPr>
          <w:rFonts w:cs="Al-Sadiq Bold"/>
          <w:sz w:val="28"/>
          <w:szCs w:val="28"/>
          <w:u w:val="single"/>
          <w:rtl/>
          <w:lang w:bidi="ar-LB"/>
        </w:rPr>
        <w:t>قبر الحسين</w:t>
      </w:r>
      <w:r w:rsidR="00D84014" w:rsidRPr="009E54E5">
        <w:rPr>
          <w:rFonts w:ascii="JALAL" w:hAnsi="JALAL" w:cs="Al-Baqer"/>
          <w:sz w:val="32"/>
          <w:szCs w:val="32"/>
          <w:u w:val="single"/>
        </w:rPr>
        <w:t>t</w:t>
      </w:r>
      <w:r w:rsidR="00D84014" w:rsidRPr="009E54E5">
        <w:rPr>
          <w:rFonts w:cs="Al-Sadiq"/>
          <w:b/>
          <w:bCs/>
          <w:sz w:val="28"/>
          <w:szCs w:val="28"/>
          <w:u w:val="single"/>
          <w:rtl/>
        </w:rPr>
        <w:t xml:space="preserve"> </w:t>
      </w:r>
      <w:r w:rsidR="006626F3" w:rsidRPr="009E54E5">
        <w:rPr>
          <w:rFonts w:cs="Al-Sadiq Bold"/>
          <w:sz w:val="28"/>
          <w:szCs w:val="28"/>
          <w:u w:val="single"/>
          <w:rtl/>
          <w:lang w:bidi="ar-LB"/>
        </w:rPr>
        <w:t>عشرون ذراعا</w:t>
      </w:r>
      <w:r w:rsidR="00777AB1" w:rsidRPr="009E54E5">
        <w:rPr>
          <w:rFonts w:cs="Al-Sadiq Bold" w:hint="cs"/>
          <w:sz w:val="28"/>
          <w:szCs w:val="28"/>
          <w:u w:val="single"/>
          <w:rtl/>
          <w:lang w:bidi="ar-LB"/>
        </w:rPr>
        <w:t>ً</w:t>
      </w:r>
      <w:r w:rsidR="006626F3" w:rsidRPr="009E54E5">
        <w:rPr>
          <w:rFonts w:cs="Al-Sadiq Bold"/>
          <w:sz w:val="28"/>
          <w:szCs w:val="28"/>
          <w:u w:val="single"/>
          <w:rtl/>
          <w:lang w:bidi="ar-LB"/>
        </w:rPr>
        <w:t xml:space="preserve"> مكس</w:t>
      </w:r>
      <w:r w:rsidR="00A2117E" w:rsidRPr="009E54E5">
        <w:rPr>
          <w:rFonts w:cs="Al-Sadiq Bold" w:hint="cs"/>
          <w:sz w:val="28"/>
          <w:szCs w:val="28"/>
          <w:u w:val="single"/>
          <w:rtl/>
          <w:lang w:bidi="ar-LB"/>
        </w:rPr>
        <w:t>ّ</w:t>
      </w:r>
      <w:r w:rsidR="006626F3" w:rsidRPr="009E54E5">
        <w:rPr>
          <w:rFonts w:cs="Al-Sadiq Bold"/>
          <w:sz w:val="28"/>
          <w:szCs w:val="28"/>
          <w:u w:val="single"/>
          <w:rtl/>
          <w:lang w:bidi="ar-LB"/>
        </w:rPr>
        <w:t>را</w:t>
      </w:r>
      <w:r w:rsidR="00777AB1" w:rsidRPr="009E54E5">
        <w:rPr>
          <w:rFonts w:cs="Al-Sadiq Bold" w:hint="cs"/>
          <w:sz w:val="28"/>
          <w:szCs w:val="28"/>
          <w:u w:val="single"/>
          <w:rtl/>
          <w:lang w:bidi="ar-LB"/>
        </w:rPr>
        <w:t>ً</w:t>
      </w:r>
      <w:r w:rsidR="006626F3" w:rsidRPr="009E54E5">
        <w:rPr>
          <w:rFonts w:cs="Al-Sadiq Bold"/>
          <w:sz w:val="28"/>
          <w:szCs w:val="28"/>
          <w:u w:val="single"/>
          <w:rtl/>
          <w:lang w:bidi="ar-LB"/>
        </w:rPr>
        <w:t xml:space="preserve"> روضة</w:t>
      </w:r>
      <w:r w:rsidR="00777AB1" w:rsidRPr="009E54E5">
        <w:rPr>
          <w:rFonts w:cs="Al-Sadiq Bold" w:hint="cs"/>
          <w:sz w:val="28"/>
          <w:szCs w:val="28"/>
          <w:u w:val="single"/>
          <w:rtl/>
          <w:lang w:bidi="ar-LB"/>
        </w:rPr>
        <w:t>ٌ</w:t>
      </w:r>
      <w:r w:rsidR="006626F3" w:rsidRPr="009E54E5">
        <w:rPr>
          <w:rFonts w:cs="Al-Sadiq Bold"/>
          <w:sz w:val="28"/>
          <w:szCs w:val="28"/>
          <w:u w:val="single"/>
          <w:rtl/>
          <w:lang w:bidi="ar-LB"/>
        </w:rPr>
        <w:t xml:space="preserve"> من رياض الجنة</w:t>
      </w:r>
      <w:r w:rsidR="006626F3" w:rsidRPr="006626F3">
        <w:rPr>
          <w:rFonts w:cs="Al-Sadiq"/>
          <w:sz w:val="28"/>
          <w:szCs w:val="28"/>
          <w:rtl/>
        </w:rPr>
        <w:t xml:space="preserve"> </w:t>
      </w:r>
      <w:r w:rsidR="0030701B" w:rsidRPr="0030701B">
        <w:rPr>
          <w:rFonts w:cs="Lotus" w:hint="cs"/>
          <w:sz w:val="28"/>
          <w:szCs w:val="32"/>
          <w:rtl/>
        </w:rPr>
        <w:t>&lt;</w:t>
      </w:r>
      <w:r w:rsidR="00D84014">
        <w:rPr>
          <w:rFonts w:cs="Lotus" w:hint="cs"/>
          <w:sz w:val="28"/>
          <w:szCs w:val="28"/>
          <w:rtl/>
        </w:rPr>
        <w:t xml:space="preserve"> </w:t>
      </w:r>
      <w:r>
        <w:rPr>
          <w:rFonts w:cs="Al-Sadiq" w:hint="cs"/>
          <w:sz w:val="28"/>
          <w:szCs w:val="28"/>
          <w:rtl/>
        </w:rPr>
        <w:t xml:space="preserve">صحيحة السند ، على أنه ـ </w:t>
      </w:r>
      <w:r w:rsidRPr="00643155">
        <w:rPr>
          <w:rFonts w:cs="Al-Sadiq" w:hint="cs"/>
          <w:rtl/>
        </w:rPr>
        <w:t>كما قلنا</w:t>
      </w:r>
      <w:r>
        <w:rPr>
          <w:rFonts w:cs="Al-Sadiq" w:hint="cs"/>
          <w:sz w:val="28"/>
          <w:szCs w:val="28"/>
          <w:rtl/>
        </w:rPr>
        <w:t xml:space="preserve"> ـ هو القدر المتيقّن فيُقتصَر عليه </w:t>
      </w:r>
      <w:r w:rsidR="0035243D">
        <w:rPr>
          <w:rFonts w:cs="Al-Sadiq" w:hint="cs"/>
          <w:sz w:val="28"/>
          <w:szCs w:val="28"/>
          <w:rtl/>
        </w:rPr>
        <w:t>والذي يساوي 45</w:t>
      </w:r>
      <w:r w:rsidR="003461CE">
        <w:rPr>
          <w:rFonts w:cs="Al-Sadiq" w:hint="cs"/>
          <w:sz w:val="28"/>
          <w:szCs w:val="28"/>
          <w:rtl/>
        </w:rPr>
        <w:t xml:space="preserve"> س</w:t>
      </w:r>
      <w:r w:rsidR="00E1636E">
        <w:rPr>
          <w:rFonts w:cs="Al-Sadiq" w:hint="cs"/>
          <w:sz w:val="28"/>
          <w:szCs w:val="28"/>
          <w:rtl/>
        </w:rPr>
        <w:t>نـت</w:t>
      </w:r>
      <w:r w:rsidR="003461CE">
        <w:rPr>
          <w:rFonts w:cs="Al-Sadiq" w:hint="cs"/>
          <w:sz w:val="28"/>
          <w:szCs w:val="28"/>
          <w:rtl/>
        </w:rPr>
        <w:t>م</w:t>
      </w:r>
      <w:r w:rsidR="00643062">
        <w:rPr>
          <w:rFonts w:cs="Al-Sadiq" w:hint="cs"/>
          <w:sz w:val="28"/>
          <w:szCs w:val="28"/>
          <w:rtl/>
        </w:rPr>
        <w:t xml:space="preserve"> (</w:t>
      </w:r>
      <w:r w:rsidR="00643062" w:rsidRPr="00643062">
        <w:rPr>
          <w:rFonts w:cs="Al-Sadiq" w:hint="cs"/>
          <w:rtl/>
        </w:rPr>
        <w:t>طول الذراع</w:t>
      </w:r>
      <w:r w:rsidR="00643062">
        <w:rPr>
          <w:rFonts w:cs="Al-Sadiq" w:hint="cs"/>
          <w:sz w:val="28"/>
          <w:szCs w:val="28"/>
          <w:rtl/>
        </w:rPr>
        <w:t>)</w:t>
      </w:r>
      <w:r w:rsidR="0035243D">
        <w:rPr>
          <w:rFonts w:cs="Al-Sadiq" w:hint="cs"/>
          <w:sz w:val="28"/>
          <w:szCs w:val="28"/>
          <w:rtl/>
        </w:rPr>
        <w:t xml:space="preserve"> </w:t>
      </w:r>
      <w:r w:rsidR="003461CE">
        <w:rPr>
          <w:rFonts w:cs="Al-Sadiq" w:hint="cs"/>
          <w:sz w:val="28"/>
          <w:szCs w:val="28"/>
          <w:rtl/>
        </w:rPr>
        <w:t>× 20 ذراعاً = 900 س</w:t>
      </w:r>
      <w:r w:rsidR="00E1636E">
        <w:rPr>
          <w:rFonts w:cs="Al-Sadiq" w:hint="cs"/>
          <w:sz w:val="28"/>
          <w:szCs w:val="28"/>
          <w:rtl/>
        </w:rPr>
        <w:t>نـت</w:t>
      </w:r>
      <w:r w:rsidR="003461CE">
        <w:rPr>
          <w:rFonts w:cs="Al-Sadiq" w:hint="cs"/>
          <w:sz w:val="28"/>
          <w:szCs w:val="28"/>
          <w:rtl/>
        </w:rPr>
        <w:t xml:space="preserve">م = 9 م </w:t>
      </w:r>
      <w:r w:rsidR="00EE2308">
        <w:rPr>
          <w:rFonts w:cs="Al-Sadiq" w:hint="cs"/>
          <w:sz w:val="28"/>
          <w:szCs w:val="28"/>
          <w:rtl/>
        </w:rPr>
        <w:lastRenderedPageBreak/>
        <w:t xml:space="preserve">طول </w:t>
      </w:r>
      <w:r w:rsidR="000060D5">
        <w:rPr>
          <w:rFonts w:cs="Al-Sadiq" w:hint="cs"/>
          <w:sz w:val="28"/>
          <w:szCs w:val="28"/>
          <w:rtl/>
        </w:rPr>
        <w:t xml:space="preserve">كلّ </w:t>
      </w:r>
      <w:r w:rsidR="00EE2308">
        <w:rPr>
          <w:rFonts w:cs="Al-Sadiq" w:hint="cs"/>
          <w:sz w:val="28"/>
          <w:szCs w:val="28"/>
          <w:rtl/>
        </w:rPr>
        <w:t xml:space="preserve">ضلع </w:t>
      </w:r>
      <w:r w:rsidR="000060D5">
        <w:rPr>
          <w:rFonts w:cs="Al-Sadiq" w:hint="cs"/>
          <w:sz w:val="28"/>
          <w:szCs w:val="28"/>
          <w:rtl/>
        </w:rPr>
        <w:t xml:space="preserve">من مربّع </w:t>
      </w:r>
      <w:r w:rsidR="00EE2308">
        <w:rPr>
          <w:rFonts w:cs="Al-Sadiq" w:hint="cs"/>
          <w:sz w:val="28"/>
          <w:szCs w:val="28"/>
          <w:rtl/>
        </w:rPr>
        <w:t>قبر الإمام الحسين</w:t>
      </w:r>
      <w:r w:rsidR="00EE2308" w:rsidRPr="00E73A50">
        <w:rPr>
          <w:rFonts w:ascii="JALAL" w:hAnsi="JALAL" w:cs="Al-Baqer"/>
          <w:sz w:val="36"/>
          <w:szCs w:val="34"/>
        </w:rPr>
        <w:t>t</w:t>
      </w:r>
      <w:r w:rsidR="00BB7A68">
        <w:rPr>
          <w:rFonts w:cs="Al-Sadiq" w:hint="cs"/>
          <w:sz w:val="28"/>
          <w:szCs w:val="28"/>
          <w:rtl/>
        </w:rPr>
        <w:t xml:space="preserve"> ، فليس هو دائريّ</w:t>
      </w:r>
      <w:r>
        <w:rPr>
          <w:rFonts w:cs="Al-Sadiq" w:hint="cs"/>
          <w:sz w:val="28"/>
          <w:szCs w:val="28"/>
          <w:rtl/>
        </w:rPr>
        <w:t>اً</w:t>
      </w:r>
      <w:r w:rsidR="00BB7A68">
        <w:rPr>
          <w:rFonts w:cs="Al-Sadiq" w:hint="cs"/>
          <w:sz w:val="28"/>
          <w:szCs w:val="28"/>
          <w:rtl/>
        </w:rPr>
        <w:t xml:space="preserve"> ، لأنه</w:t>
      </w:r>
      <w:r w:rsidR="00BB7A68" w:rsidRPr="00E73A50">
        <w:rPr>
          <w:rFonts w:ascii="JALAL" w:hAnsi="JALAL" w:cs="Al-Baqer"/>
          <w:sz w:val="36"/>
          <w:szCs w:val="34"/>
        </w:rPr>
        <w:t>t</w:t>
      </w:r>
      <w:r w:rsidR="00BB7A68">
        <w:rPr>
          <w:rFonts w:cs="Al-Sadiq" w:hint="cs"/>
          <w:sz w:val="28"/>
          <w:szCs w:val="28"/>
          <w:rtl/>
        </w:rPr>
        <w:t xml:space="preserve"> قال </w:t>
      </w:r>
      <w:r w:rsidR="0030701B" w:rsidRPr="0030701B">
        <w:rPr>
          <w:rFonts w:cs="Lotus" w:hint="cs"/>
          <w:sz w:val="28"/>
          <w:szCs w:val="32"/>
          <w:rtl/>
        </w:rPr>
        <w:t>&gt;</w:t>
      </w:r>
      <w:r w:rsidR="00BB7A68">
        <w:rPr>
          <w:rFonts w:cs="Lotus" w:hint="cs"/>
          <w:sz w:val="28"/>
          <w:szCs w:val="28"/>
          <w:rtl/>
        </w:rPr>
        <w:t xml:space="preserve"> </w:t>
      </w:r>
      <w:r w:rsidR="00BB7A68" w:rsidRPr="006626F3">
        <w:rPr>
          <w:rFonts w:cs="Al-Sadiq"/>
          <w:sz w:val="28"/>
          <w:szCs w:val="28"/>
          <w:rtl/>
        </w:rPr>
        <w:t>مكس</w:t>
      </w:r>
      <w:r w:rsidR="00BB7A68">
        <w:rPr>
          <w:rFonts w:cs="Al-Sadiq" w:hint="cs"/>
          <w:sz w:val="28"/>
          <w:szCs w:val="28"/>
          <w:rtl/>
        </w:rPr>
        <w:t>ّ</w:t>
      </w:r>
      <w:r w:rsidR="00BB7A68" w:rsidRPr="006626F3">
        <w:rPr>
          <w:rFonts w:cs="Al-Sadiq"/>
          <w:sz w:val="28"/>
          <w:szCs w:val="28"/>
          <w:rtl/>
        </w:rPr>
        <w:t>را</w:t>
      </w:r>
      <w:r w:rsidR="00BB7A68">
        <w:rPr>
          <w:rFonts w:cs="Al-Sadiq" w:hint="cs"/>
          <w:sz w:val="28"/>
          <w:szCs w:val="28"/>
          <w:rtl/>
        </w:rPr>
        <w:t>ً</w:t>
      </w:r>
      <w:r w:rsidR="00BB7A68" w:rsidRPr="006626F3">
        <w:rPr>
          <w:rFonts w:cs="Al-Sadiq"/>
          <w:sz w:val="28"/>
          <w:szCs w:val="28"/>
          <w:rtl/>
        </w:rPr>
        <w:t xml:space="preserve"> </w:t>
      </w:r>
      <w:r w:rsidR="0030701B" w:rsidRPr="0030701B">
        <w:rPr>
          <w:rFonts w:cs="Lotus" w:hint="cs"/>
          <w:sz w:val="28"/>
          <w:szCs w:val="32"/>
          <w:rtl/>
        </w:rPr>
        <w:t>&lt;</w:t>
      </w:r>
      <w:r w:rsidR="00BB7A68">
        <w:rPr>
          <w:rFonts w:cs="Al-Sadiq" w:hint="cs"/>
          <w:sz w:val="28"/>
          <w:szCs w:val="28"/>
          <w:rtl/>
        </w:rPr>
        <w:t xml:space="preserve"> بخلاف ما ورد في روايات الكرّ فإنهم</w:t>
      </w:r>
      <w:r w:rsidR="00BB7A68" w:rsidRPr="00E73A50">
        <w:rPr>
          <w:rFonts w:ascii="JALAL" w:hAnsi="JALAL"/>
          <w:sz w:val="36"/>
          <w:szCs w:val="36"/>
          <w:lang w:bidi="ar-LB"/>
        </w:rPr>
        <w:t>i</w:t>
      </w:r>
      <w:r w:rsidR="00BB7A68">
        <w:rPr>
          <w:rFonts w:cs="Al-Sadiq" w:hint="cs"/>
          <w:sz w:val="28"/>
          <w:szCs w:val="28"/>
          <w:rtl/>
        </w:rPr>
        <w:t xml:space="preserve"> لم يقولوا مكسّراً  .</w:t>
      </w:r>
    </w:p>
    <w:p w:rsidR="006508C4" w:rsidRDefault="00A0236E" w:rsidP="001D4A75">
      <w:pPr>
        <w:jc w:val="both"/>
        <w:rPr>
          <w:rFonts w:cs="Al-Sadiq"/>
          <w:sz w:val="28"/>
          <w:szCs w:val="28"/>
          <w:rtl/>
        </w:rPr>
      </w:pPr>
      <w:r>
        <w:rPr>
          <w:rFonts w:cs="Al-Sadiq" w:hint="cs"/>
          <w:sz w:val="28"/>
          <w:szCs w:val="28"/>
          <w:rtl/>
        </w:rPr>
        <w:t xml:space="preserve"> </w:t>
      </w:r>
      <w:r w:rsidR="00A844C1" w:rsidRPr="00A844C1">
        <w:rPr>
          <w:rFonts w:cs="Lotus" w:hint="cs"/>
          <w:sz w:val="32"/>
          <w:szCs w:val="32"/>
          <w:rtl/>
        </w:rPr>
        <w:t>*</w:t>
      </w:r>
      <w:r w:rsidRPr="00BB30A8">
        <w:rPr>
          <w:rFonts w:cs="Al-Sadiq" w:hint="cs"/>
          <w:sz w:val="32"/>
          <w:szCs w:val="32"/>
          <w:rtl/>
        </w:rPr>
        <w:t xml:space="preserve"> </w:t>
      </w:r>
      <w:r w:rsidRPr="009E54E5">
        <w:rPr>
          <w:rFonts w:cs="Al-Sadiq Bold" w:hint="cs"/>
          <w:sz w:val="28"/>
          <w:szCs w:val="28"/>
          <w:u w:val="single"/>
          <w:rtl/>
          <w:lang w:bidi="ar-LB"/>
        </w:rPr>
        <w:t>فإذن قبر الإمام الحسين</w:t>
      </w:r>
      <w:r>
        <w:rPr>
          <w:rFonts w:cs="Al-Sadiq" w:hint="cs"/>
          <w:sz w:val="28"/>
          <w:szCs w:val="28"/>
          <w:rtl/>
        </w:rPr>
        <w:t xml:space="preserve"> الذي هو روضةٌ من رياض الجنّة </w:t>
      </w:r>
      <w:r w:rsidRPr="006626F3">
        <w:rPr>
          <w:rFonts w:cs="Al-Sadiq"/>
          <w:sz w:val="28"/>
          <w:szCs w:val="28"/>
          <w:rtl/>
        </w:rPr>
        <w:t>ومنه تعرج</w:t>
      </w:r>
      <w:r>
        <w:rPr>
          <w:rFonts w:cs="Al-Sadiq" w:hint="cs"/>
          <w:sz w:val="28"/>
          <w:szCs w:val="28"/>
          <w:rtl/>
        </w:rPr>
        <w:t xml:space="preserve"> الملائكة</w:t>
      </w:r>
      <w:r w:rsidRPr="006626F3">
        <w:rPr>
          <w:rFonts w:cs="Al-Sadiq"/>
          <w:sz w:val="28"/>
          <w:szCs w:val="28"/>
          <w:rtl/>
        </w:rPr>
        <w:t xml:space="preserve"> بأعمال زو</w:t>
      </w:r>
      <w:r w:rsidR="00905109">
        <w:rPr>
          <w:rFonts w:cs="Al-Sadiq" w:hint="cs"/>
          <w:sz w:val="28"/>
          <w:szCs w:val="28"/>
          <w:rtl/>
        </w:rPr>
        <w:t>ّ</w:t>
      </w:r>
      <w:r w:rsidRPr="006626F3">
        <w:rPr>
          <w:rFonts w:cs="Al-Sadiq"/>
          <w:sz w:val="28"/>
          <w:szCs w:val="28"/>
          <w:rtl/>
        </w:rPr>
        <w:t xml:space="preserve">اره إلى السماء </w:t>
      </w:r>
      <w:r>
        <w:rPr>
          <w:rFonts w:cs="Al-Sadiq" w:hint="cs"/>
          <w:sz w:val="28"/>
          <w:szCs w:val="28"/>
          <w:rtl/>
        </w:rPr>
        <w:t xml:space="preserve">، </w:t>
      </w:r>
      <w:r w:rsidRPr="006626F3">
        <w:rPr>
          <w:rFonts w:cs="Al-Sadiq"/>
          <w:sz w:val="28"/>
          <w:szCs w:val="28"/>
          <w:rtl/>
        </w:rPr>
        <w:t>وما من ملك في السماء ولا في الأرض إلا وهم يسألون الله أن يأذن لهم في زيارة قبر الحسين</w:t>
      </w:r>
      <w:r w:rsidRPr="00E73A50">
        <w:rPr>
          <w:rFonts w:ascii="JALAL" w:hAnsi="JALAL" w:cs="Al-Baqer"/>
          <w:sz w:val="36"/>
          <w:szCs w:val="34"/>
        </w:rPr>
        <w:t>t</w:t>
      </w:r>
      <w:r w:rsidRPr="006626F3">
        <w:rPr>
          <w:rFonts w:cs="Al-Sadiq"/>
          <w:sz w:val="28"/>
          <w:szCs w:val="28"/>
          <w:rtl/>
        </w:rPr>
        <w:t xml:space="preserve"> ففوج ينزل وفوج يعرج</w:t>
      </w:r>
      <w:r>
        <w:rPr>
          <w:rFonts w:cs="Al-Sadiq" w:hint="cs"/>
          <w:sz w:val="28"/>
          <w:szCs w:val="28"/>
          <w:rtl/>
        </w:rPr>
        <w:t xml:space="preserve"> </w:t>
      </w:r>
      <w:r w:rsidRPr="009E54E5">
        <w:rPr>
          <w:rFonts w:cs="Al-Sadiq Bold" w:hint="cs"/>
          <w:sz w:val="28"/>
          <w:szCs w:val="28"/>
          <w:u w:val="single"/>
          <w:rtl/>
          <w:lang w:bidi="ar-LB"/>
        </w:rPr>
        <w:t>هو هذا المقدار</w:t>
      </w:r>
      <w:r w:rsidR="006508C4">
        <w:rPr>
          <w:rFonts w:cs="Al-Sadiq" w:hint="cs"/>
          <w:sz w:val="28"/>
          <w:szCs w:val="28"/>
          <w:rtl/>
        </w:rPr>
        <w:t xml:space="preserve"> .</w:t>
      </w:r>
      <w:r>
        <w:rPr>
          <w:rFonts w:cs="Al-Sadiq" w:hint="cs"/>
          <w:sz w:val="28"/>
          <w:szCs w:val="28"/>
          <w:rtl/>
        </w:rPr>
        <w:t xml:space="preserve"> </w:t>
      </w:r>
    </w:p>
    <w:p w:rsidR="0029440A" w:rsidRDefault="006508C4" w:rsidP="001D4A75">
      <w:pPr>
        <w:jc w:val="both"/>
        <w:rPr>
          <w:rFonts w:cs="Al-Sadiq"/>
          <w:sz w:val="28"/>
          <w:szCs w:val="28"/>
          <w:rtl/>
          <w:lang w:bidi="ar-LB"/>
        </w:rPr>
      </w:pPr>
      <w:r>
        <w:rPr>
          <w:rFonts w:cs="Al-Sadiq" w:hint="cs"/>
          <w:sz w:val="28"/>
          <w:szCs w:val="28"/>
          <w:rtl/>
        </w:rPr>
        <w:t xml:space="preserve"> </w:t>
      </w:r>
      <w:r w:rsidR="00A844C1" w:rsidRPr="00A844C1">
        <w:rPr>
          <w:rFonts w:cs="Lotus" w:hint="cs"/>
          <w:sz w:val="32"/>
          <w:szCs w:val="32"/>
          <w:rtl/>
        </w:rPr>
        <w:t>*</w:t>
      </w:r>
      <w:r w:rsidR="00146107" w:rsidRPr="00BB30A8">
        <w:rPr>
          <w:rFonts w:cs="Al-Sadiq" w:hint="cs"/>
          <w:sz w:val="32"/>
          <w:szCs w:val="32"/>
          <w:rtl/>
        </w:rPr>
        <w:t xml:space="preserve"> </w:t>
      </w:r>
      <w:r w:rsidR="00A0236E">
        <w:rPr>
          <w:rFonts w:cs="Al-Sadiq" w:hint="cs"/>
          <w:sz w:val="28"/>
          <w:szCs w:val="28"/>
          <w:rtl/>
        </w:rPr>
        <w:t>ولكن</w:t>
      </w:r>
      <w:r w:rsidR="0077425C">
        <w:rPr>
          <w:rFonts w:cs="Al-Sadiq" w:hint="cs"/>
          <w:sz w:val="28"/>
          <w:szCs w:val="28"/>
          <w:rtl/>
        </w:rPr>
        <w:t>ْ</w:t>
      </w:r>
      <w:r w:rsidR="00A0236E">
        <w:rPr>
          <w:rFonts w:cs="Al-Sadiq" w:hint="cs"/>
          <w:sz w:val="28"/>
          <w:szCs w:val="28"/>
          <w:rtl/>
        </w:rPr>
        <w:t xml:space="preserve"> موضع</w:t>
      </w:r>
      <w:r w:rsidR="0077425C">
        <w:rPr>
          <w:rFonts w:cs="Al-Sadiq" w:hint="cs"/>
          <w:sz w:val="28"/>
          <w:szCs w:val="28"/>
          <w:rtl/>
        </w:rPr>
        <w:t>ُ</w:t>
      </w:r>
      <w:r w:rsidR="00A0236E">
        <w:rPr>
          <w:rFonts w:cs="Al-Sadiq" w:hint="cs"/>
          <w:sz w:val="28"/>
          <w:szCs w:val="28"/>
          <w:rtl/>
        </w:rPr>
        <w:t xml:space="preserve"> التخ</w:t>
      </w:r>
      <w:r w:rsidR="009D485D">
        <w:rPr>
          <w:rFonts w:cs="Al-Sadiq" w:hint="cs"/>
          <w:sz w:val="28"/>
          <w:szCs w:val="28"/>
          <w:rtl/>
        </w:rPr>
        <w:t>يـي</w:t>
      </w:r>
      <w:r w:rsidR="00A0236E">
        <w:rPr>
          <w:rFonts w:cs="Al-Sadiq" w:hint="cs"/>
          <w:sz w:val="28"/>
          <w:szCs w:val="28"/>
          <w:rtl/>
        </w:rPr>
        <w:t xml:space="preserve">ر أوسع من هذا المقدار الصغير جداً والملاصق للقبر الشريف ، فالذي ورد في الروايات </w:t>
      </w:r>
      <w:r w:rsidR="00905109">
        <w:rPr>
          <w:rFonts w:cs="Al-Sadiq" w:hint="cs"/>
          <w:sz w:val="28"/>
          <w:szCs w:val="28"/>
          <w:rtl/>
          <w:lang w:bidi="ar-LB"/>
        </w:rPr>
        <w:t xml:space="preserve">السابقة </w:t>
      </w:r>
      <w:r w:rsidR="00A0236E">
        <w:rPr>
          <w:rFonts w:cs="Al-Sadiq" w:hint="cs"/>
          <w:sz w:val="28"/>
          <w:szCs w:val="28"/>
          <w:rtl/>
        </w:rPr>
        <w:t xml:space="preserve">هو </w:t>
      </w:r>
      <w:r w:rsidR="00905109">
        <w:rPr>
          <w:rFonts w:cs="Al-Sadiq" w:hint="cs"/>
          <w:sz w:val="28"/>
          <w:szCs w:val="28"/>
          <w:rtl/>
          <w:lang w:bidi="ar-LB"/>
        </w:rPr>
        <w:t>لفظ (</w:t>
      </w:r>
      <w:r w:rsidR="00905109" w:rsidRPr="001C51EB">
        <w:rPr>
          <w:rFonts w:cs="Al-Sadiq" w:hint="cs"/>
          <w:sz w:val="28"/>
          <w:szCs w:val="28"/>
          <w:u w:val="single"/>
          <w:rtl/>
          <w:lang w:bidi="ar-LB"/>
        </w:rPr>
        <w:t>حرم الحسين</w:t>
      </w:r>
      <w:r w:rsidR="00905109" w:rsidRPr="00100604">
        <w:rPr>
          <w:rFonts w:ascii="JALAL" w:hAnsi="JALAL" w:cs="Al-Baqer"/>
          <w:sz w:val="32"/>
          <w:szCs w:val="32"/>
        </w:rPr>
        <w:t>t</w:t>
      </w:r>
      <w:r w:rsidR="00905109">
        <w:rPr>
          <w:rFonts w:cs="Al-Sadiq" w:hint="cs"/>
          <w:sz w:val="28"/>
          <w:szCs w:val="28"/>
          <w:rtl/>
          <w:lang w:bidi="ar-LB"/>
        </w:rPr>
        <w:t xml:space="preserve"> )</w:t>
      </w:r>
      <w:r w:rsidR="003A7B01">
        <w:rPr>
          <w:rFonts w:cs="Al-Sadiq" w:hint="cs"/>
          <w:sz w:val="28"/>
          <w:szCs w:val="28"/>
          <w:rtl/>
          <w:lang w:bidi="ar-LB"/>
        </w:rPr>
        <w:t xml:space="preserve"> </w:t>
      </w:r>
      <w:r w:rsidR="00905109">
        <w:rPr>
          <w:rFonts w:cs="Al-Sadiq" w:hint="cs"/>
          <w:sz w:val="28"/>
          <w:szCs w:val="28"/>
          <w:rtl/>
          <w:lang w:bidi="ar-LB"/>
        </w:rPr>
        <w:t xml:space="preserve">كما في صحيحة حمّاد بن عيسى ومصحّحة </w:t>
      </w:r>
      <w:r w:rsidR="00905109" w:rsidRPr="00021FF1">
        <w:rPr>
          <w:rFonts w:cs="Al-Sadiq"/>
          <w:sz w:val="28"/>
          <w:szCs w:val="28"/>
          <w:rtl/>
        </w:rPr>
        <w:t>ع</w:t>
      </w:r>
      <w:r w:rsidR="00905109">
        <w:rPr>
          <w:rFonts w:cs="Al-Sadiq"/>
          <w:sz w:val="28"/>
          <w:szCs w:val="28"/>
          <w:rtl/>
        </w:rPr>
        <w:t>بد الحميد خادم إسماعيل بن جعفر</w:t>
      </w:r>
      <w:r w:rsidR="00905109">
        <w:rPr>
          <w:rFonts w:cs="Al-Sadiq" w:hint="cs"/>
          <w:sz w:val="28"/>
          <w:szCs w:val="28"/>
          <w:rtl/>
          <w:lang w:bidi="ar-LB"/>
        </w:rPr>
        <w:t xml:space="preserve"> ومصحّحة</w:t>
      </w:r>
      <w:r w:rsidR="00255A14">
        <w:rPr>
          <w:rFonts w:cs="Al-Sadiq" w:hint="cs"/>
          <w:sz w:val="28"/>
          <w:szCs w:val="28"/>
          <w:rtl/>
          <w:lang w:bidi="ar-LB"/>
        </w:rPr>
        <w:t xml:space="preserve"> أبي </w:t>
      </w:r>
      <w:r w:rsidR="00905109">
        <w:rPr>
          <w:rFonts w:cs="Al-Sadiq" w:hint="cs"/>
          <w:sz w:val="28"/>
          <w:szCs w:val="28"/>
          <w:rtl/>
          <w:lang w:bidi="ar-LB"/>
        </w:rPr>
        <w:t xml:space="preserve">بصير ، </w:t>
      </w:r>
      <w:r w:rsidR="00905109" w:rsidRPr="009E54E5">
        <w:rPr>
          <w:rFonts w:cs="Al-Sadiq Bold" w:hint="cs"/>
          <w:sz w:val="28"/>
          <w:szCs w:val="28"/>
          <w:rtl/>
          <w:lang w:bidi="ar-LB"/>
        </w:rPr>
        <w:t>فكلّ ما يصدق عليه حرم الإم</w:t>
      </w:r>
      <w:r w:rsidR="00746998" w:rsidRPr="009E54E5">
        <w:rPr>
          <w:rFonts w:cs="Al-Sadiq Bold" w:hint="cs"/>
          <w:sz w:val="28"/>
          <w:szCs w:val="28"/>
          <w:rtl/>
          <w:lang w:bidi="ar-LB"/>
        </w:rPr>
        <w:t>ام الحسين فهو من مواضع التخ</w:t>
      </w:r>
      <w:r w:rsidR="009D485D" w:rsidRPr="009E54E5">
        <w:rPr>
          <w:rFonts w:cs="Al-Sadiq Bold" w:hint="cs"/>
          <w:sz w:val="28"/>
          <w:szCs w:val="28"/>
          <w:rtl/>
          <w:lang w:bidi="ar-LB"/>
        </w:rPr>
        <w:t>يـي</w:t>
      </w:r>
      <w:r w:rsidR="00746998" w:rsidRPr="009E54E5">
        <w:rPr>
          <w:rFonts w:cs="Al-Sadiq Bold" w:hint="cs"/>
          <w:sz w:val="28"/>
          <w:szCs w:val="28"/>
          <w:rtl/>
          <w:lang w:bidi="ar-LB"/>
        </w:rPr>
        <w:t xml:space="preserve">ر ، وهو كلّ الحرم مع شرفه الخارجيّة </w:t>
      </w:r>
      <w:r w:rsidR="00A26A68" w:rsidRPr="009E54E5">
        <w:rPr>
          <w:rFonts w:cs="Al-Sadiq Bold" w:hint="cs"/>
          <w:sz w:val="28"/>
          <w:szCs w:val="28"/>
          <w:rtl/>
          <w:lang w:bidi="ar-LB"/>
        </w:rPr>
        <w:t xml:space="preserve">بل </w:t>
      </w:r>
      <w:r w:rsidR="00127A36" w:rsidRPr="009E54E5">
        <w:rPr>
          <w:rFonts w:cs="Al-Sadiq Bold" w:hint="cs"/>
          <w:sz w:val="28"/>
          <w:szCs w:val="28"/>
          <w:rtl/>
          <w:lang w:bidi="ar-LB"/>
        </w:rPr>
        <w:t>و</w:t>
      </w:r>
      <w:r w:rsidR="003A3AD7" w:rsidRPr="009E54E5">
        <w:rPr>
          <w:rFonts w:cs="Al-Sadiq Bold" w:hint="cs"/>
          <w:sz w:val="28"/>
          <w:szCs w:val="28"/>
          <w:rtl/>
          <w:lang w:bidi="ar-LB"/>
        </w:rPr>
        <w:t xml:space="preserve">مع </w:t>
      </w:r>
      <w:r w:rsidR="00746998" w:rsidRPr="009E54E5">
        <w:rPr>
          <w:rFonts w:cs="Al-Sadiq Bold" w:hint="cs"/>
          <w:sz w:val="28"/>
          <w:szCs w:val="28"/>
          <w:rtl/>
          <w:lang w:bidi="ar-LB"/>
        </w:rPr>
        <w:t>صحن</w:t>
      </w:r>
      <w:r w:rsidR="00127A36" w:rsidRPr="009E54E5">
        <w:rPr>
          <w:rFonts w:cs="Al-Sadiq Bold" w:hint="cs"/>
          <w:sz w:val="28"/>
          <w:szCs w:val="28"/>
          <w:rtl/>
          <w:lang w:bidi="ar-LB"/>
        </w:rPr>
        <w:t>ه</w:t>
      </w:r>
      <w:r w:rsidR="00975A13" w:rsidRPr="009E54E5">
        <w:rPr>
          <w:rFonts w:cs="Al-Sadiq Bold" w:hint="cs"/>
          <w:sz w:val="28"/>
          <w:szCs w:val="28"/>
          <w:rtl/>
          <w:lang w:bidi="ar-LB"/>
        </w:rPr>
        <w:t xml:space="preserve"> الداخلي</w:t>
      </w:r>
      <w:r w:rsidR="00746998" w:rsidRPr="009E54E5">
        <w:rPr>
          <w:rFonts w:cs="Al-Sadiq Bold" w:hint="cs"/>
          <w:sz w:val="28"/>
          <w:szCs w:val="28"/>
          <w:rtl/>
          <w:lang w:bidi="ar-LB"/>
        </w:rPr>
        <w:t xml:space="preserve"> </w:t>
      </w:r>
      <w:r w:rsidR="00975A13" w:rsidRPr="009E54E5">
        <w:rPr>
          <w:rFonts w:cs="Al-Sadiq Bold" w:hint="cs"/>
          <w:sz w:val="28"/>
          <w:szCs w:val="28"/>
          <w:rtl/>
          <w:lang w:bidi="ar-LB"/>
        </w:rPr>
        <w:t>الك</w:t>
      </w:r>
      <w:r w:rsidR="009D485D" w:rsidRPr="009E54E5">
        <w:rPr>
          <w:rFonts w:cs="Al-Sadiq Bold" w:hint="cs"/>
          <w:sz w:val="28"/>
          <w:szCs w:val="28"/>
          <w:rtl/>
          <w:lang w:bidi="ar-LB"/>
        </w:rPr>
        <w:t>بـي</w:t>
      </w:r>
      <w:r w:rsidR="00975A13" w:rsidRPr="009E54E5">
        <w:rPr>
          <w:rFonts w:cs="Al-Sadiq Bold" w:hint="cs"/>
          <w:sz w:val="28"/>
          <w:szCs w:val="28"/>
          <w:rtl/>
          <w:lang w:bidi="ar-LB"/>
        </w:rPr>
        <w:t xml:space="preserve">ر </w:t>
      </w:r>
      <w:r w:rsidR="00746998" w:rsidRPr="009E54E5">
        <w:rPr>
          <w:rFonts w:cs="Al-Sadiq Bold" w:hint="cs"/>
          <w:sz w:val="28"/>
          <w:szCs w:val="28"/>
          <w:rtl/>
          <w:lang w:bidi="ar-LB"/>
        </w:rPr>
        <w:t xml:space="preserve">المحيط به </w:t>
      </w:r>
      <w:r w:rsidR="00127A36" w:rsidRPr="009E54E5">
        <w:rPr>
          <w:rFonts w:cs="Al-Sadiq Bold" w:hint="cs"/>
          <w:sz w:val="28"/>
          <w:szCs w:val="28"/>
          <w:rtl/>
          <w:lang w:bidi="ar-LB"/>
        </w:rPr>
        <w:t>الذي سقّفوه منذ س</w:t>
      </w:r>
      <w:r w:rsidR="00E1636E" w:rsidRPr="009E54E5">
        <w:rPr>
          <w:rFonts w:cs="Al-Sadiq Bold" w:hint="cs"/>
          <w:sz w:val="28"/>
          <w:szCs w:val="28"/>
          <w:rtl/>
          <w:lang w:bidi="ar-LB"/>
        </w:rPr>
        <w:t>نـت</w:t>
      </w:r>
      <w:r w:rsidR="00127A36" w:rsidRPr="009E54E5">
        <w:rPr>
          <w:rFonts w:cs="Al-Sadiq Bold" w:hint="cs"/>
          <w:sz w:val="28"/>
          <w:szCs w:val="28"/>
          <w:rtl/>
          <w:lang w:bidi="ar-LB"/>
        </w:rPr>
        <w:t>ين</w:t>
      </w:r>
      <w:r w:rsidR="00127A36" w:rsidRPr="003A3AD7">
        <w:rPr>
          <w:rFonts w:cs="Al-Sadiq" w:hint="cs"/>
          <w:b/>
          <w:bCs/>
          <w:sz w:val="28"/>
          <w:szCs w:val="28"/>
          <w:rtl/>
          <w:lang w:bidi="ar-LB"/>
        </w:rPr>
        <w:t xml:space="preserve"> </w:t>
      </w:r>
      <w:r w:rsidR="00127A36" w:rsidRPr="003A3AD7">
        <w:rPr>
          <w:rFonts w:cs="Al-Sadiq" w:hint="cs"/>
          <w:sz w:val="28"/>
          <w:szCs w:val="28"/>
          <w:rtl/>
          <w:lang w:bidi="ar-LB"/>
        </w:rPr>
        <w:t xml:space="preserve">ـ </w:t>
      </w:r>
      <w:r w:rsidR="00127A36" w:rsidRPr="003A3AD7">
        <w:rPr>
          <w:rFonts w:cs="Al-Sadiq" w:hint="cs"/>
          <w:rtl/>
          <w:lang w:bidi="ar-LB"/>
        </w:rPr>
        <w:t xml:space="preserve">أي في سنة 2009 م </w:t>
      </w:r>
      <w:r w:rsidR="00127A36" w:rsidRPr="003A3AD7">
        <w:rPr>
          <w:rFonts w:cs="Al-Sadiq" w:hint="cs"/>
          <w:sz w:val="28"/>
          <w:szCs w:val="28"/>
          <w:rtl/>
          <w:lang w:bidi="ar-LB"/>
        </w:rPr>
        <w:t>ـ</w:t>
      </w:r>
      <w:r w:rsidR="00127A36" w:rsidRPr="003A3AD7">
        <w:rPr>
          <w:rFonts w:cs="Al-Sadiq" w:hint="cs"/>
          <w:b/>
          <w:bCs/>
          <w:sz w:val="28"/>
          <w:szCs w:val="28"/>
          <w:rtl/>
          <w:lang w:bidi="ar-LB"/>
        </w:rPr>
        <w:t xml:space="preserve"> </w:t>
      </w:r>
      <w:r w:rsidR="00F55E1A" w:rsidRPr="009E54E5">
        <w:rPr>
          <w:rFonts w:cs="Al-Sadiq Bold" w:hint="cs"/>
          <w:sz w:val="28"/>
          <w:szCs w:val="28"/>
          <w:rtl/>
          <w:lang w:bidi="ar-LB"/>
        </w:rPr>
        <w:t>وصار اليوم</w:t>
      </w:r>
      <w:r w:rsidR="003D54B0" w:rsidRPr="009E54E5">
        <w:rPr>
          <w:rFonts w:cs="Al-Sadiq Bold" w:hint="cs"/>
          <w:sz w:val="28"/>
          <w:szCs w:val="28"/>
          <w:rtl/>
          <w:lang w:bidi="ar-LB"/>
        </w:rPr>
        <w:t>َ</w:t>
      </w:r>
      <w:r w:rsidR="00F55E1A" w:rsidRPr="009E54E5">
        <w:rPr>
          <w:rFonts w:cs="Al-Sadiq Bold" w:hint="cs"/>
          <w:sz w:val="28"/>
          <w:szCs w:val="28"/>
          <w:rtl/>
          <w:lang w:bidi="ar-LB"/>
        </w:rPr>
        <w:t xml:space="preserve"> ض</w:t>
      </w:r>
      <w:r w:rsidR="003D54B0" w:rsidRPr="009E54E5">
        <w:rPr>
          <w:rFonts w:cs="Al-Sadiq Bold" w:hint="cs"/>
          <w:sz w:val="28"/>
          <w:szCs w:val="28"/>
          <w:rtl/>
          <w:lang w:bidi="ar-LB"/>
        </w:rPr>
        <w:t>ِ</w:t>
      </w:r>
      <w:r w:rsidR="00F55E1A" w:rsidRPr="009E54E5">
        <w:rPr>
          <w:rFonts w:cs="Al-Sadiq Bold" w:hint="cs"/>
          <w:sz w:val="28"/>
          <w:szCs w:val="28"/>
          <w:rtl/>
          <w:lang w:bidi="ar-LB"/>
        </w:rPr>
        <w:t>م</w:t>
      </w:r>
      <w:r w:rsidR="003D54B0" w:rsidRPr="009E54E5">
        <w:rPr>
          <w:rFonts w:cs="Al-Sadiq Bold" w:hint="cs"/>
          <w:sz w:val="28"/>
          <w:szCs w:val="28"/>
          <w:rtl/>
          <w:lang w:bidi="ar-LB"/>
        </w:rPr>
        <w:t>ْ</w:t>
      </w:r>
      <w:r w:rsidR="00F55E1A" w:rsidRPr="009E54E5">
        <w:rPr>
          <w:rFonts w:cs="Al-Sadiq Bold" w:hint="cs"/>
          <w:sz w:val="28"/>
          <w:szCs w:val="28"/>
          <w:rtl/>
          <w:lang w:bidi="ar-LB"/>
        </w:rPr>
        <w:t>ن</w:t>
      </w:r>
      <w:r w:rsidR="003D54B0" w:rsidRPr="009E54E5">
        <w:rPr>
          <w:rFonts w:cs="Al-Sadiq Bold" w:hint="cs"/>
          <w:sz w:val="28"/>
          <w:szCs w:val="28"/>
          <w:rtl/>
          <w:lang w:bidi="ar-LB"/>
        </w:rPr>
        <w:t>َ</w:t>
      </w:r>
      <w:r w:rsidR="00F55E1A" w:rsidRPr="009E54E5">
        <w:rPr>
          <w:rFonts w:cs="Al-Sadiq Bold" w:hint="cs"/>
          <w:sz w:val="28"/>
          <w:szCs w:val="28"/>
          <w:rtl/>
          <w:lang w:bidi="ar-LB"/>
        </w:rPr>
        <w:t xml:space="preserve"> الح</w:t>
      </w:r>
      <w:r w:rsidR="003D54B0" w:rsidRPr="009E54E5">
        <w:rPr>
          <w:rFonts w:cs="Al-Sadiq Bold" w:hint="cs"/>
          <w:sz w:val="28"/>
          <w:szCs w:val="28"/>
          <w:rtl/>
          <w:lang w:bidi="ar-LB"/>
        </w:rPr>
        <w:t>َ</w:t>
      </w:r>
      <w:r w:rsidR="00F55E1A" w:rsidRPr="009E54E5">
        <w:rPr>
          <w:rFonts w:cs="Al-Sadiq Bold" w:hint="cs"/>
          <w:sz w:val="28"/>
          <w:szCs w:val="28"/>
          <w:rtl/>
          <w:lang w:bidi="ar-LB"/>
        </w:rPr>
        <w:t>ر</w:t>
      </w:r>
      <w:r w:rsidR="003D54B0" w:rsidRPr="009E54E5">
        <w:rPr>
          <w:rFonts w:cs="Al-Sadiq Bold" w:hint="cs"/>
          <w:sz w:val="28"/>
          <w:szCs w:val="28"/>
          <w:rtl/>
          <w:lang w:bidi="ar-LB"/>
        </w:rPr>
        <w:t>َ</w:t>
      </w:r>
      <w:r w:rsidR="00F55E1A" w:rsidRPr="009E54E5">
        <w:rPr>
          <w:rFonts w:cs="Al-Sadiq Bold" w:hint="cs"/>
          <w:sz w:val="28"/>
          <w:szCs w:val="28"/>
          <w:rtl/>
          <w:lang w:bidi="ar-LB"/>
        </w:rPr>
        <w:t>م ع</w:t>
      </w:r>
      <w:r w:rsidR="003D54B0" w:rsidRPr="009E54E5">
        <w:rPr>
          <w:rFonts w:cs="Al-Sadiq Bold" w:hint="cs"/>
          <w:sz w:val="28"/>
          <w:szCs w:val="28"/>
          <w:rtl/>
          <w:lang w:bidi="ar-LB"/>
        </w:rPr>
        <w:t>ُ</w:t>
      </w:r>
      <w:r w:rsidR="00F55E1A" w:rsidRPr="009E54E5">
        <w:rPr>
          <w:rFonts w:cs="Al-Sadiq Bold" w:hint="cs"/>
          <w:sz w:val="28"/>
          <w:szCs w:val="28"/>
          <w:rtl/>
          <w:lang w:bidi="ar-LB"/>
        </w:rPr>
        <w:t>رفاً ، فإنه يصدق عليه أنه حرم الحسين</w:t>
      </w:r>
      <w:r w:rsidR="00F55E1A" w:rsidRPr="00100604">
        <w:rPr>
          <w:rFonts w:ascii="JALAL" w:hAnsi="JALAL" w:cs="Al-Baqer"/>
          <w:sz w:val="32"/>
          <w:szCs w:val="32"/>
        </w:rPr>
        <w:t>t</w:t>
      </w:r>
      <w:r w:rsidR="00F55E1A">
        <w:rPr>
          <w:rFonts w:cs="Al-Sadiq" w:hint="cs"/>
          <w:sz w:val="28"/>
          <w:szCs w:val="28"/>
          <w:rtl/>
          <w:lang w:bidi="ar-LB"/>
        </w:rPr>
        <w:t xml:space="preserve"> </w:t>
      </w:r>
      <w:r w:rsidR="00103449">
        <w:rPr>
          <w:rFonts w:cs="Al-Sadiq" w:hint="cs"/>
          <w:sz w:val="28"/>
          <w:szCs w:val="28"/>
          <w:rtl/>
          <w:lang w:bidi="ar-LB"/>
        </w:rPr>
        <w:t xml:space="preserve">بوضوح </w:t>
      </w:r>
      <w:r w:rsidR="00F55E1A">
        <w:rPr>
          <w:rFonts w:cs="Al-Sadiq" w:hint="cs"/>
          <w:sz w:val="28"/>
          <w:szCs w:val="28"/>
          <w:rtl/>
          <w:lang w:bidi="ar-LB"/>
        </w:rPr>
        <w:t xml:space="preserve">، </w:t>
      </w:r>
      <w:r w:rsidR="00975A13">
        <w:rPr>
          <w:rFonts w:cs="Al-Sadiq" w:hint="cs"/>
          <w:sz w:val="28"/>
          <w:szCs w:val="28"/>
          <w:rtl/>
          <w:lang w:bidi="ar-LB"/>
        </w:rPr>
        <w:t>و</w:t>
      </w:r>
      <w:r w:rsidR="002366F4">
        <w:rPr>
          <w:rFonts w:cs="Al-Sadiq" w:hint="cs"/>
          <w:sz w:val="28"/>
          <w:szCs w:val="28"/>
          <w:rtl/>
          <w:lang w:bidi="ar-LB"/>
        </w:rPr>
        <w:t>إلى هذا يرجع قول</w:t>
      </w:r>
      <w:r w:rsidR="006D29A9">
        <w:rPr>
          <w:rFonts w:cs="Al-Sadiq" w:hint="cs"/>
          <w:sz w:val="28"/>
          <w:szCs w:val="28"/>
          <w:rtl/>
          <w:lang w:bidi="ar-LB"/>
        </w:rPr>
        <w:t>ُ</w:t>
      </w:r>
      <w:r w:rsidR="002366F4">
        <w:rPr>
          <w:rFonts w:cs="Al-Sadiq" w:hint="cs"/>
          <w:sz w:val="28"/>
          <w:szCs w:val="28"/>
          <w:rtl/>
          <w:lang w:bidi="ar-LB"/>
        </w:rPr>
        <w:t xml:space="preserve"> </w:t>
      </w:r>
      <w:r w:rsidR="00975A13">
        <w:rPr>
          <w:rFonts w:cs="Al-Sadiq" w:hint="cs"/>
          <w:sz w:val="28"/>
          <w:szCs w:val="28"/>
          <w:rtl/>
          <w:lang w:bidi="ar-LB"/>
        </w:rPr>
        <w:t>بعضهم إنه مجموع الصحن المقدّس ، و</w:t>
      </w:r>
      <w:r w:rsidR="00CF694A">
        <w:rPr>
          <w:rFonts w:cs="Al-Sadiq" w:hint="cs"/>
          <w:sz w:val="28"/>
          <w:szCs w:val="28"/>
          <w:rtl/>
          <w:lang w:bidi="ar-LB"/>
        </w:rPr>
        <w:t>قول</w:t>
      </w:r>
      <w:r w:rsidR="00103449">
        <w:rPr>
          <w:rFonts w:cs="Al-Sadiq" w:hint="cs"/>
          <w:sz w:val="28"/>
          <w:szCs w:val="28"/>
          <w:rtl/>
          <w:lang w:bidi="ar-LB"/>
        </w:rPr>
        <w:t>ُ</w:t>
      </w:r>
      <w:r w:rsidR="00CF694A">
        <w:rPr>
          <w:rFonts w:cs="Al-Sadiq" w:hint="cs"/>
          <w:sz w:val="28"/>
          <w:szCs w:val="28"/>
          <w:rtl/>
          <w:lang w:bidi="ar-LB"/>
        </w:rPr>
        <w:t xml:space="preserve"> البعض الآخر بأ</w:t>
      </w:r>
      <w:r w:rsidR="00975A13">
        <w:rPr>
          <w:rFonts w:cs="Al-Sadiq" w:hint="cs"/>
          <w:sz w:val="28"/>
          <w:szCs w:val="28"/>
          <w:rtl/>
          <w:lang w:bidi="ar-LB"/>
        </w:rPr>
        <w:t>نه الروضة المقدّسة وما أحاط بها من العمارات المقدّسة من الر</w:t>
      </w:r>
      <w:r w:rsidR="006D2817">
        <w:rPr>
          <w:rFonts w:cs="Al-Sadiq" w:hint="cs"/>
          <w:sz w:val="28"/>
          <w:szCs w:val="28"/>
          <w:rtl/>
          <w:lang w:bidi="ar-LB"/>
        </w:rPr>
        <w:t>ِ</w:t>
      </w:r>
      <w:r w:rsidR="00975A13">
        <w:rPr>
          <w:rFonts w:cs="Al-Sadiq" w:hint="cs"/>
          <w:sz w:val="28"/>
          <w:szCs w:val="28"/>
          <w:rtl/>
          <w:lang w:bidi="ar-LB"/>
        </w:rPr>
        <w:t>واق</w:t>
      </w:r>
      <w:r w:rsidR="006D2817" w:rsidRPr="003A7B01">
        <w:rPr>
          <w:rFonts w:cs="Al-Sadiq" w:hint="cs"/>
          <w:vertAlign w:val="superscript"/>
          <w:rtl/>
        </w:rPr>
        <w:t>(</w:t>
      </w:r>
      <w:r w:rsidR="006D2817" w:rsidRPr="003A7B01">
        <w:rPr>
          <w:rStyle w:val="FootnoteReference"/>
          <w:rFonts w:cs="Al-Sadiq"/>
          <w:rtl/>
        </w:rPr>
        <w:footnoteReference w:id="212"/>
      </w:r>
      <w:r w:rsidR="006D2817" w:rsidRPr="003A7B01">
        <w:rPr>
          <w:rFonts w:cs="Al-Sadiq" w:hint="cs"/>
          <w:vertAlign w:val="superscript"/>
          <w:rtl/>
        </w:rPr>
        <w:t>)</w:t>
      </w:r>
      <w:r w:rsidR="00975A13" w:rsidRPr="003A7B01">
        <w:rPr>
          <w:rFonts w:cs="Al-Sadiq" w:hint="cs"/>
          <w:sz w:val="28"/>
          <w:szCs w:val="28"/>
          <w:rtl/>
          <w:lang w:bidi="ar-LB"/>
        </w:rPr>
        <w:t xml:space="preserve"> </w:t>
      </w:r>
      <w:r w:rsidR="00975A13">
        <w:rPr>
          <w:rFonts w:cs="Al-Sadiq" w:hint="cs"/>
          <w:sz w:val="28"/>
          <w:szCs w:val="28"/>
          <w:rtl/>
          <w:lang w:bidi="ar-LB"/>
        </w:rPr>
        <w:t xml:space="preserve">والمقتل والخزانة وغيرها ، وعن صاحب البحار إنه مجموع الصحن القديم لا ما تجدّد في أيام الدولة الصفوية </w:t>
      </w:r>
      <w:r w:rsidR="0029440A">
        <w:rPr>
          <w:rFonts w:cs="Al-Sadiq" w:hint="cs"/>
          <w:sz w:val="28"/>
          <w:szCs w:val="28"/>
          <w:rtl/>
          <w:lang w:bidi="ar-LB"/>
        </w:rPr>
        <w:t>.</w:t>
      </w:r>
      <w:r w:rsidR="00975A13">
        <w:rPr>
          <w:rFonts w:cs="Al-Sadiq" w:hint="cs"/>
          <w:sz w:val="28"/>
          <w:szCs w:val="28"/>
          <w:rtl/>
          <w:lang w:bidi="ar-LB"/>
        </w:rPr>
        <w:t xml:space="preserve"> </w:t>
      </w:r>
    </w:p>
    <w:p w:rsidR="0029440A" w:rsidRDefault="0029440A" w:rsidP="00E73A50">
      <w:pPr>
        <w:jc w:val="both"/>
        <w:rPr>
          <w:rFonts w:cs="Al-Sadiq"/>
          <w:sz w:val="28"/>
          <w:szCs w:val="28"/>
          <w:rtl/>
          <w:lang w:bidi="ar-LB"/>
        </w:rPr>
      </w:pPr>
      <w:r>
        <w:rPr>
          <w:rFonts w:cs="Al-Sadiq" w:hint="cs"/>
          <w:sz w:val="28"/>
          <w:szCs w:val="28"/>
          <w:rtl/>
          <w:lang w:bidi="ar-LB"/>
        </w:rPr>
        <w:t xml:space="preserve">   هذا ، </w:t>
      </w:r>
      <w:r w:rsidR="00DE597A">
        <w:rPr>
          <w:rFonts w:cs="Al-Sadiq" w:hint="cs"/>
          <w:sz w:val="28"/>
          <w:szCs w:val="28"/>
          <w:rtl/>
          <w:lang w:bidi="ar-LB"/>
        </w:rPr>
        <w:t xml:space="preserve">وقال البعض بأنه القبّة السامية ، </w:t>
      </w:r>
      <w:r w:rsidR="00975A13">
        <w:rPr>
          <w:rFonts w:cs="Al-Sadiq" w:hint="cs"/>
          <w:sz w:val="28"/>
          <w:szCs w:val="28"/>
          <w:rtl/>
          <w:lang w:bidi="ar-LB"/>
        </w:rPr>
        <w:t xml:space="preserve">وعن السيد اليزدي ـ </w:t>
      </w:r>
      <w:r w:rsidR="00975A13" w:rsidRPr="0051714A">
        <w:rPr>
          <w:rFonts w:cs="Al-Sadiq" w:hint="cs"/>
          <w:rtl/>
          <w:lang w:bidi="ar-LB"/>
        </w:rPr>
        <w:t xml:space="preserve">في </w:t>
      </w:r>
      <w:r w:rsidR="003A7B01">
        <w:rPr>
          <w:rFonts w:cs="Al-Sadiq" w:hint="cs"/>
          <w:rtl/>
          <w:lang w:bidi="ar-LB"/>
        </w:rPr>
        <w:t>العروة</w:t>
      </w:r>
      <w:r w:rsidR="00975A13">
        <w:rPr>
          <w:rFonts w:cs="Al-Sadiq" w:hint="cs"/>
          <w:sz w:val="28"/>
          <w:szCs w:val="28"/>
          <w:rtl/>
          <w:lang w:bidi="ar-LB"/>
        </w:rPr>
        <w:t xml:space="preserve"> ـ الأحوط الإقتصار على ما حول الضريح المبارك، وعن السيد محسن الح</w:t>
      </w:r>
      <w:r w:rsidR="00E73A50">
        <w:rPr>
          <w:rFonts w:cs="Al-Sadiq" w:hint="cs"/>
          <w:sz w:val="28"/>
          <w:szCs w:val="28"/>
          <w:rtl/>
          <w:lang w:bidi="ar-LB"/>
        </w:rPr>
        <w:t>كيم هو ما يقارب الضريح المقدّس</w:t>
      </w:r>
      <w:r w:rsidR="00A8285F">
        <w:rPr>
          <w:rFonts w:cs="Al-Sadiq" w:hint="cs"/>
          <w:sz w:val="28"/>
          <w:szCs w:val="28"/>
          <w:rtl/>
          <w:lang w:bidi="ar-LB"/>
        </w:rPr>
        <w:t>.</w:t>
      </w:r>
      <w:r w:rsidR="003214D8">
        <w:rPr>
          <w:rFonts w:cs="Al-Sadiq" w:hint="cs"/>
          <w:sz w:val="28"/>
          <w:szCs w:val="28"/>
          <w:rtl/>
          <w:lang w:bidi="ar-LB"/>
        </w:rPr>
        <w:t xml:space="preserve"> </w:t>
      </w:r>
    </w:p>
    <w:p w:rsidR="003214D8" w:rsidRDefault="0029440A" w:rsidP="001D4A75">
      <w:pPr>
        <w:jc w:val="both"/>
        <w:rPr>
          <w:rFonts w:cs="Al-Sadiq"/>
          <w:sz w:val="28"/>
          <w:szCs w:val="28"/>
          <w:rtl/>
          <w:lang w:bidi="ar-LB"/>
        </w:rPr>
      </w:pPr>
      <w:r>
        <w:rPr>
          <w:rFonts w:cs="Al-Sadiq" w:hint="cs"/>
          <w:sz w:val="28"/>
          <w:szCs w:val="28"/>
          <w:rtl/>
          <w:lang w:bidi="ar-LB"/>
        </w:rPr>
        <w:t xml:space="preserve"> </w:t>
      </w:r>
      <w:r w:rsidR="003214D8">
        <w:rPr>
          <w:rFonts w:cs="Al-Sadiq" w:hint="cs"/>
          <w:sz w:val="28"/>
          <w:szCs w:val="28"/>
          <w:rtl/>
          <w:lang w:bidi="ar-LB"/>
        </w:rPr>
        <w:t>وقال السيد الخوئي</w:t>
      </w:r>
      <w:r w:rsidR="003214D8" w:rsidRPr="00526F7F">
        <w:rPr>
          <w:rFonts w:hint="cs"/>
          <w:vertAlign w:val="superscript"/>
          <w:rtl/>
        </w:rPr>
        <w:t>(</w:t>
      </w:r>
      <w:r w:rsidR="003214D8" w:rsidRPr="00526F7F">
        <w:rPr>
          <w:rStyle w:val="FootnoteReference"/>
          <w:rtl/>
        </w:rPr>
        <w:footnoteReference w:id="213"/>
      </w:r>
      <w:r w:rsidR="003214D8" w:rsidRPr="00526F7F">
        <w:rPr>
          <w:rFonts w:hint="cs"/>
          <w:vertAlign w:val="superscript"/>
          <w:rtl/>
        </w:rPr>
        <w:t>)</w:t>
      </w:r>
      <w:r w:rsidR="003214D8">
        <w:rPr>
          <w:rFonts w:hint="cs"/>
          <w:vertAlign w:val="superscript"/>
          <w:rtl/>
        </w:rPr>
        <w:t xml:space="preserve"> </w:t>
      </w:r>
      <w:r w:rsidR="003214D8">
        <w:rPr>
          <w:rFonts w:cs="Al-Sadiq" w:hint="cs"/>
          <w:sz w:val="28"/>
          <w:szCs w:val="28"/>
          <w:rtl/>
          <w:lang w:bidi="ar-LB"/>
        </w:rPr>
        <w:t>: "</w:t>
      </w:r>
      <w:r w:rsidR="004E44A0">
        <w:rPr>
          <w:rFonts w:cs="Al-Sadiq"/>
          <w:sz w:val="28"/>
          <w:szCs w:val="28"/>
          <w:rtl/>
          <w:lang w:bidi="ar-LB"/>
        </w:rPr>
        <w:t>حيث إن</w:t>
      </w:r>
      <w:r w:rsidR="00BF49B3">
        <w:rPr>
          <w:rFonts w:cs="Al-Sadiq" w:hint="cs"/>
          <w:sz w:val="28"/>
          <w:szCs w:val="28"/>
          <w:rtl/>
          <w:lang w:bidi="ar-LB"/>
        </w:rPr>
        <w:t>ّ</w:t>
      </w:r>
      <w:r w:rsidR="004E44A0">
        <w:rPr>
          <w:rFonts w:cs="Al-Sadiq"/>
          <w:sz w:val="28"/>
          <w:szCs w:val="28"/>
          <w:rtl/>
          <w:lang w:bidi="ar-LB"/>
        </w:rPr>
        <w:t xml:space="preserve"> لفظ الحر</w:t>
      </w:r>
      <w:r w:rsidR="003214D8" w:rsidRPr="003214D8">
        <w:rPr>
          <w:rFonts w:cs="Al-Sadiq"/>
          <w:sz w:val="28"/>
          <w:szCs w:val="28"/>
          <w:rtl/>
          <w:lang w:bidi="ar-LB"/>
        </w:rPr>
        <w:t>م ليس له وضع شرعي ولا تشر</w:t>
      </w:r>
      <w:r w:rsidR="003214D8">
        <w:rPr>
          <w:rFonts w:cs="Al-Sadiq" w:hint="cs"/>
          <w:sz w:val="28"/>
          <w:szCs w:val="28"/>
          <w:rtl/>
          <w:lang w:bidi="ar-LB"/>
        </w:rPr>
        <w:t>ي</w:t>
      </w:r>
      <w:r w:rsidR="003214D8" w:rsidRPr="003214D8">
        <w:rPr>
          <w:rFonts w:cs="Al-Sadiq"/>
          <w:sz w:val="28"/>
          <w:szCs w:val="28"/>
          <w:rtl/>
          <w:lang w:bidi="ar-LB"/>
        </w:rPr>
        <w:t xml:space="preserve">عي ، </w:t>
      </w:r>
      <w:r w:rsidR="003214D8">
        <w:rPr>
          <w:rFonts w:cs="Al-Sadiq" w:hint="cs"/>
          <w:sz w:val="28"/>
          <w:szCs w:val="28"/>
          <w:rtl/>
          <w:lang w:bidi="ar-LB"/>
        </w:rPr>
        <w:t>وإنما</w:t>
      </w:r>
      <w:r w:rsidR="004618CD">
        <w:rPr>
          <w:rFonts w:cs="Al-Sadiq"/>
          <w:sz w:val="28"/>
          <w:szCs w:val="28"/>
          <w:rtl/>
          <w:lang w:bidi="ar-LB"/>
        </w:rPr>
        <w:t xml:space="preserve"> هو مأخوذ من الحريم بمعنى ال</w:t>
      </w:r>
      <w:r w:rsidR="004618CD">
        <w:rPr>
          <w:rFonts w:cs="Al-Sadiq" w:hint="cs"/>
          <w:sz w:val="28"/>
          <w:szCs w:val="28"/>
          <w:rtl/>
          <w:lang w:bidi="ar-LB"/>
        </w:rPr>
        <w:t>إ</w:t>
      </w:r>
      <w:r w:rsidR="003214D8" w:rsidRPr="003214D8">
        <w:rPr>
          <w:rFonts w:cs="Al-Sadiq"/>
          <w:sz w:val="28"/>
          <w:szCs w:val="28"/>
          <w:rtl/>
          <w:lang w:bidi="ar-LB"/>
        </w:rPr>
        <w:t>حترام ، فالمراد به في المقام يتردد</w:t>
      </w:r>
      <w:r w:rsidR="00970589">
        <w:rPr>
          <w:rFonts w:cs="Al-Sadiq"/>
          <w:sz w:val="28"/>
          <w:szCs w:val="28"/>
          <w:rtl/>
          <w:lang w:bidi="ar-LB"/>
        </w:rPr>
        <w:t xml:space="preserve"> بين </w:t>
      </w:r>
      <w:r w:rsidR="003214D8" w:rsidRPr="003214D8">
        <w:rPr>
          <w:rFonts w:cs="Al-Sadiq"/>
          <w:sz w:val="28"/>
          <w:szCs w:val="28"/>
          <w:rtl/>
          <w:lang w:bidi="ar-LB"/>
        </w:rPr>
        <w:t>أمور :</w:t>
      </w:r>
    </w:p>
    <w:p w:rsidR="004E44A0" w:rsidRDefault="00E73A50" w:rsidP="001D4A75">
      <w:pPr>
        <w:jc w:val="both"/>
        <w:rPr>
          <w:rFonts w:cs="Al-Sadiq"/>
          <w:sz w:val="28"/>
          <w:szCs w:val="28"/>
          <w:rtl/>
          <w:lang w:bidi="ar-LB"/>
        </w:rPr>
      </w:pPr>
      <w:r>
        <w:rPr>
          <w:rFonts w:cs="Al-Sadiq" w:hint="cs"/>
          <w:sz w:val="28"/>
          <w:szCs w:val="28"/>
          <w:rtl/>
          <w:lang w:bidi="ar-LB"/>
        </w:rPr>
        <w:t xml:space="preserve">  </w:t>
      </w:r>
      <w:r w:rsidR="003214D8" w:rsidRPr="003214D8">
        <w:rPr>
          <w:rFonts w:cs="Al-Sadiq"/>
          <w:sz w:val="28"/>
          <w:szCs w:val="28"/>
          <w:rtl/>
          <w:lang w:bidi="ar-LB"/>
        </w:rPr>
        <w:t xml:space="preserve"> </w:t>
      </w:r>
      <w:r w:rsidR="003214D8" w:rsidRPr="009E54E5">
        <w:rPr>
          <w:rFonts w:cs="Al-Sadiq Bold"/>
          <w:sz w:val="28"/>
          <w:szCs w:val="28"/>
          <w:rtl/>
          <w:lang w:bidi="ar-LB"/>
        </w:rPr>
        <w:t>أحدها</w:t>
      </w:r>
      <w:r w:rsidR="003214D8" w:rsidRPr="003214D8">
        <w:rPr>
          <w:rFonts w:cs="Al-Sadiq"/>
          <w:sz w:val="28"/>
          <w:szCs w:val="28"/>
          <w:rtl/>
          <w:lang w:bidi="ar-LB"/>
        </w:rPr>
        <w:t xml:space="preserve"> : أن يراد به كربلاء بتمامها كما كان كذلك في حرم الله وحرم رسوله وحرم أمير المؤمنين</w:t>
      </w:r>
      <w:r w:rsidR="003214D8" w:rsidRPr="00100604">
        <w:rPr>
          <w:rFonts w:ascii="JALAL" w:hAnsi="JALAL" w:cs="Al-Baqer"/>
          <w:sz w:val="32"/>
          <w:szCs w:val="32"/>
        </w:rPr>
        <w:t>t</w:t>
      </w:r>
      <w:r>
        <w:rPr>
          <w:rFonts w:cs="Al-Sadiq"/>
          <w:sz w:val="28"/>
          <w:szCs w:val="28"/>
          <w:rtl/>
          <w:lang w:bidi="ar-LB"/>
        </w:rPr>
        <w:t xml:space="preserve"> على ما عرفت</w:t>
      </w:r>
      <w:r w:rsidR="003214D8" w:rsidRPr="003214D8">
        <w:rPr>
          <w:rFonts w:cs="Al-Sadiq"/>
          <w:sz w:val="28"/>
          <w:szCs w:val="28"/>
          <w:rtl/>
          <w:lang w:bidi="ar-LB"/>
        </w:rPr>
        <w:t>، فإن</w:t>
      </w:r>
      <w:r w:rsidR="00BF49B3">
        <w:rPr>
          <w:rFonts w:cs="Al-Sadiq" w:hint="cs"/>
          <w:sz w:val="28"/>
          <w:szCs w:val="28"/>
          <w:rtl/>
          <w:lang w:bidi="ar-LB"/>
        </w:rPr>
        <w:t>ّ</w:t>
      </w:r>
      <w:r w:rsidR="003214D8" w:rsidRPr="003214D8">
        <w:rPr>
          <w:rFonts w:cs="Al-Sadiq"/>
          <w:sz w:val="28"/>
          <w:szCs w:val="28"/>
          <w:rtl/>
          <w:lang w:bidi="ar-LB"/>
        </w:rPr>
        <w:t xml:space="preserve"> قدسية الحسين العظيم</w:t>
      </w:r>
      <w:r>
        <w:rPr>
          <w:rFonts w:cs="Al-Sadiq"/>
          <w:sz w:val="28"/>
          <w:szCs w:val="28"/>
          <w:rtl/>
          <w:lang w:bidi="ar-LB"/>
        </w:rPr>
        <w:t>ة وشرافته تقتضي ذلك كما لا يخفى</w:t>
      </w:r>
      <w:r w:rsidR="003214D8" w:rsidRPr="003214D8">
        <w:rPr>
          <w:rFonts w:cs="Al-Sadiq"/>
          <w:sz w:val="28"/>
          <w:szCs w:val="28"/>
          <w:rtl/>
          <w:lang w:bidi="ar-LB"/>
        </w:rPr>
        <w:t>.</w:t>
      </w:r>
    </w:p>
    <w:p w:rsidR="004E44A0" w:rsidRDefault="00E73A50" w:rsidP="00BB30A8">
      <w:pPr>
        <w:jc w:val="both"/>
        <w:rPr>
          <w:rFonts w:cs="Al-Sadiq"/>
          <w:sz w:val="28"/>
          <w:szCs w:val="28"/>
          <w:rtl/>
          <w:lang w:bidi="ar-LB"/>
        </w:rPr>
      </w:pPr>
      <w:r>
        <w:rPr>
          <w:rFonts w:cs="Al-Sadiq" w:hint="cs"/>
          <w:sz w:val="28"/>
          <w:szCs w:val="28"/>
          <w:rtl/>
          <w:lang w:bidi="ar-LB"/>
        </w:rPr>
        <w:t xml:space="preserve">  </w:t>
      </w:r>
      <w:r w:rsidR="007B22A3">
        <w:rPr>
          <w:rFonts w:cs="Al-Sadiq" w:hint="cs"/>
          <w:sz w:val="28"/>
          <w:szCs w:val="28"/>
          <w:rtl/>
          <w:lang w:bidi="ar-LB"/>
        </w:rPr>
        <w:t xml:space="preserve"> </w:t>
      </w:r>
      <w:r w:rsidR="003214D8" w:rsidRPr="009E54E5">
        <w:rPr>
          <w:rFonts w:cs="Al-Sadiq Bold"/>
          <w:sz w:val="28"/>
          <w:szCs w:val="28"/>
          <w:rtl/>
          <w:lang w:bidi="ar-LB"/>
        </w:rPr>
        <w:t>ثانيها</w:t>
      </w:r>
      <w:r w:rsidR="003214D8" w:rsidRPr="003214D8">
        <w:rPr>
          <w:rFonts w:cs="Al-Sadiq"/>
          <w:sz w:val="28"/>
          <w:szCs w:val="28"/>
          <w:rtl/>
          <w:lang w:bidi="ar-LB"/>
        </w:rPr>
        <w:t xml:space="preserve"> : أن يكون أخص من ذلك وهو الصحن الشريف وما يحتوي عليه ، كما ذهب إليه جماعة ، منهم العلامة المجلسي</w:t>
      </w:r>
      <w:r w:rsidR="003830DC" w:rsidRPr="00EA487E">
        <w:rPr>
          <w:rFonts w:cs="Lotus" w:hint="cs"/>
          <w:sz w:val="40"/>
          <w:szCs w:val="40"/>
          <w:rtl/>
        </w:rPr>
        <w:t>+</w:t>
      </w:r>
      <w:r w:rsidR="003830DC" w:rsidRPr="003214D8">
        <w:rPr>
          <w:rFonts w:cs="Al-Sadiq"/>
          <w:sz w:val="28"/>
          <w:szCs w:val="28"/>
          <w:rtl/>
          <w:lang w:bidi="ar-LB"/>
        </w:rPr>
        <w:t xml:space="preserve"> </w:t>
      </w:r>
      <w:r w:rsidR="003214D8" w:rsidRPr="003214D8">
        <w:rPr>
          <w:rFonts w:cs="Al-Sadiq"/>
          <w:sz w:val="28"/>
          <w:szCs w:val="28"/>
          <w:rtl/>
          <w:lang w:bidi="ar-LB"/>
        </w:rPr>
        <w:t>باعتبار أن</w:t>
      </w:r>
      <w:r w:rsidR="00BF49B3">
        <w:rPr>
          <w:rFonts w:cs="Al-Sadiq" w:hint="cs"/>
          <w:sz w:val="28"/>
          <w:szCs w:val="28"/>
          <w:rtl/>
          <w:lang w:bidi="ar-LB"/>
        </w:rPr>
        <w:t>ّ</w:t>
      </w:r>
      <w:r w:rsidR="003214D8" w:rsidRPr="003214D8">
        <w:rPr>
          <w:rFonts w:cs="Al-Sadiq"/>
          <w:sz w:val="28"/>
          <w:szCs w:val="28"/>
          <w:rtl/>
          <w:lang w:bidi="ar-LB"/>
        </w:rPr>
        <w:t xml:space="preserve"> م</w:t>
      </w:r>
      <w:r w:rsidR="004E44A0">
        <w:rPr>
          <w:rFonts w:cs="Al-Sadiq" w:hint="cs"/>
          <w:sz w:val="28"/>
          <w:szCs w:val="28"/>
          <w:rtl/>
          <w:lang w:bidi="ar-LB"/>
        </w:rPr>
        <w:t>َ</w:t>
      </w:r>
      <w:r w:rsidR="003214D8" w:rsidRPr="003214D8">
        <w:rPr>
          <w:rFonts w:cs="Al-Sadiq"/>
          <w:sz w:val="28"/>
          <w:szCs w:val="28"/>
          <w:rtl/>
          <w:lang w:bidi="ar-LB"/>
        </w:rPr>
        <w:t>ن ي</w:t>
      </w:r>
      <w:r w:rsidR="004E44A0">
        <w:rPr>
          <w:rFonts w:cs="Al-Sadiq" w:hint="cs"/>
          <w:sz w:val="28"/>
          <w:szCs w:val="28"/>
          <w:rtl/>
          <w:lang w:bidi="ar-LB"/>
        </w:rPr>
        <w:t>َ</w:t>
      </w:r>
      <w:r w:rsidR="003214D8" w:rsidRPr="003214D8">
        <w:rPr>
          <w:rFonts w:cs="Al-Sadiq"/>
          <w:sz w:val="28"/>
          <w:szCs w:val="28"/>
          <w:rtl/>
          <w:lang w:bidi="ar-LB"/>
        </w:rPr>
        <w:t>ر</w:t>
      </w:r>
      <w:r w:rsidR="004E44A0">
        <w:rPr>
          <w:rFonts w:cs="Al-Sadiq" w:hint="cs"/>
          <w:sz w:val="28"/>
          <w:szCs w:val="28"/>
          <w:rtl/>
          <w:lang w:bidi="ar-LB"/>
        </w:rPr>
        <w:t>ِ</w:t>
      </w:r>
      <w:r w:rsidR="003214D8" w:rsidRPr="003214D8">
        <w:rPr>
          <w:rFonts w:cs="Al-Sadiq"/>
          <w:sz w:val="28"/>
          <w:szCs w:val="28"/>
          <w:rtl/>
          <w:lang w:bidi="ar-LB"/>
        </w:rPr>
        <w:t>د الصحن</w:t>
      </w:r>
      <w:r w:rsidR="003830DC">
        <w:rPr>
          <w:rFonts w:cs="Al-Sadiq" w:hint="cs"/>
          <w:sz w:val="28"/>
          <w:szCs w:val="28"/>
          <w:rtl/>
          <w:lang w:bidi="ar-LB"/>
        </w:rPr>
        <w:t>َ</w:t>
      </w:r>
      <w:r w:rsidR="00BB30A8">
        <w:rPr>
          <w:rFonts w:cs="Al-Sadiq"/>
          <w:sz w:val="28"/>
          <w:szCs w:val="28"/>
          <w:rtl/>
          <w:lang w:bidi="ar-LB"/>
        </w:rPr>
        <w:t xml:space="preserve"> الشريف حتى من أهالي</w:t>
      </w:r>
      <w:r w:rsidR="00BB30A8">
        <w:rPr>
          <w:rFonts w:cs="Al-Sadiq" w:hint="cs"/>
          <w:sz w:val="28"/>
          <w:szCs w:val="28"/>
          <w:rtl/>
          <w:lang w:bidi="ar-LB"/>
        </w:rPr>
        <w:t xml:space="preserve"> </w:t>
      </w:r>
      <w:r w:rsidR="003214D8" w:rsidRPr="003214D8">
        <w:rPr>
          <w:rFonts w:cs="Al-Sadiq"/>
          <w:sz w:val="28"/>
          <w:szCs w:val="28"/>
          <w:rtl/>
          <w:lang w:bidi="ar-LB"/>
        </w:rPr>
        <w:t>كربلاء يرى أن لهذا المكان المقدس احتراما</w:t>
      </w:r>
      <w:r w:rsidR="004E44A0">
        <w:rPr>
          <w:rFonts w:cs="Al-Sadiq" w:hint="cs"/>
          <w:sz w:val="28"/>
          <w:szCs w:val="28"/>
          <w:rtl/>
          <w:lang w:bidi="ar-LB"/>
        </w:rPr>
        <w:t>ً</w:t>
      </w:r>
      <w:r w:rsidR="003214D8" w:rsidRPr="003214D8">
        <w:rPr>
          <w:rFonts w:cs="Al-Sadiq"/>
          <w:sz w:val="28"/>
          <w:szCs w:val="28"/>
          <w:rtl/>
          <w:lang w:bidi="ar-LB"/>
        </w:rPr>
        <w:t xml:space="preserve"> خاصا</w:t>
      </w:r>
      <w:r w:rsidR="004E44A0">
        <w:rPr>
          <w:rFonts w:cs="Al-Sadiq" w:hint="cs"/>
          <w:sz w:val="28"/>
          <w:szCs w:val="28"/>
          <w:rtl/>
          <w:lang w:bidi="ar-LB"/>
        </w:rPr>
        <w:t>ً</w:t>
      </w:r>
      <w:r w:rsidR="003214D8" w:rsidRPr="003214D8">
        <w:rPr>
          <w:rFonts w:cs="Al-Sadiq"/>
          <w:sz w:val="28"/>
          <w:szCs w:val="28"/>
          <w:rtl/>
          <w:lang w:bidi="ar-LB"/>
        </w:rPr>
        <w:t xml:space="preserve"> لا يشاركه خارج</w:t>
      </w:r>
      <w:r w:rsidR="00BF49B3">
        <w:rPr>
          <w:rFonts w:cs="Al-Sadiq" w:hint="cs"/>
          <w:sz w:val="28"/>
          <w:szCs w:val="28"/>
          <w:rtl/>
          <w:lang w:bidi="ar-LB"/>
        </w:rPr>
        <w:t>ُ</w:t>
      </w:r>
      <w:r w:rsidR="003214D8" w:rsidRPr="003214D8">
        <w:rPr>
          <w:rFonts w:cs="Al-Sadiq"/>
          <w:sz w:val="28"/>
          <w:szCs w:val="28"/>
          <w:rtl/>
          <w:lang w:bidi="ar-LB"/>
        </w:rPr>
        <w:t xml:space="preserve"> الصحن ، ولأجله لا يرتكب بعض الأفعال التي لا </w:t>
      </w:r>
      <w:r w:rsidR="009D485D">
        <w:rPr>
          <w:rFonts w:cs="Al-Sadiq"/>
          <w:sz w:val="28"/>
          <w:szCs w:val="28"/>
          <w:rtl/>
          <w:lang w:bidi="ar-LB"/>
        </w:rPr>
        <w:t>تـن</w:t>
      </w:r>
      <w:r w:rsidR="003214D8" w:rsidRPr="003214D8">
        <w:rPr>
          <w:rFonts w:cs="Al-Sadiq"/>
          <w:sz w:val="28"/>
          <w:szCs w:val="28"/>
          <w:rtl/>
          <w:lang w:bidi="ar-LB"/>
        </w:rPr>
        <w:t>اسب المقام من ضحك كثير أو لعب ونحو ذلك .</w:t>
      </w:r>
    </w:p>
    <w:p w:rsidR="004E44A0" w:rsidRDefault="00E73A50" w:rsidP="001D4A75">
      <w:pPr>
        <w:jc w:val="both"/>
        <w:rPr>
          <w:rFonts w:cs="Al-Sadiq"/>
          <w:sz w:val="28"/>
          <w:szCs w:val="28"/>
          <w:rtl/>
          <w:lang w:bidi="ar-LB"/>
        </w:rPr>
      </w:pPr>
      <w:r>
        <w:rPr>
          <w:rFonts w:cs="Al-Sadiq" w:hint="cs"/>
          <w:sz w:val="28"/>
          <w:szCs w:val="28"/>
          <w:rtl/>
          <w:lang w:bidi="ar-LB"/>
        </w:rPr>
        <w:lastRenderedPageBreak/>
        <w:t xml:space="preserve">  </w:t>
      </w:r>
      <w:r w:rsidR="007B22A3">
        <w:rPr>
          <w:rFonts w:cs="Al-Sadiq" w:hint="cs"/>
          <w:sz w:val="28"/>
          <w:szCs w:val="28"/>
          <w:rtl/>
          <w:lang w:bidi="ar-LB"/>
        </w:rPr>
        <w:t xml:space="preserve"> </w:t>
      </w:r>
      <w:r w:rsidR="003214D8" w:rsidRPr="009E54E5">
        <w:rPr>
          <w:rFonts w:cs="Al-Sadiq Bold"/>
          <w:sz w:val="28"/>
          <w:szCs w:val="28"/>
          <w:rtl/>
          <w:lang w:bidi="ar-LB"/>
        </w:rPr>
        <w:t>ثالثها</w:t>
      </w:r>
      <w:r w:rsidR="003214D8" w:rsidRPr="003214D8">
        <w:rPr>
          <w:rFonts w:cs="Al-Sadiq"/>
          <w:sz w:val="28"/>
          <w:szCs w:val="28"/>
          <w:rtl/>
          <w:lang w:bidi="ar-LB"/>
        </w:rPr>
        <w:t xml:space="preserve"> : أن يكون أضيق من ذلك </w:t>
      </w:r>
      <w:r w:rsidR="00FE6442">
        <w:rPr>
          <w:rFonts w:cs="Al-Sadiq"/>
          <w:sz w:val="28"/>
          <w:szCs w:val="28"/>
          <w:rtl/>
          <w:lang w:bidi="ar-LB"/>
        </w:rPr>
        <w:t xml:space="preserve">أيضاً </w:t>
      </w:r>
      <w:r w:rsidR="003214D8" w:rsidRPr="003214D8">
        <w:rPr>
          <w:rFonts w:cs="Al-Sadiq"/>
          <w:sz w:val="28"/>
          <w:szCs w:val="28"/>
          <w:rtl/>
          <w:lang w:bidi="ar-LB"/>
        </w:rPr>
        <w:t>، بأن ي</w:t>
      </w:r>
      <w:r w:rsidR="006D2817">
        <w:rPr>
          <w:rFonts w:cs="Al-Sadiq" w:hint="cs"/>
          <w:sz w:val="28"/>
          <w:szCs w:val="28"/>
          <w:rtl/>
          <w:lang w:bidi="ar-LB"/>
        </w:rPr>
        <w:t>ُ</w:t>
      </w:r>
      <w:r w:rsidR="003214D8" w:rsidRPr="003214D8">
        <w:rPr>
          <w:rFonts w:cs="Al-Sadiq"/>
          <w:sz w:val="28"/>
          <w:szCs w:val="28"/>
          <w:rtl/>
          <w:lang w:bidi="ar-LB"/>
        </w:rPr>
        <w:t>راد به الرواق وما حواه من الحرم الشريف ، فإن</w:t>
      </w:r>
      <w:r w:rsidR="00DE6613">
        <w:rPr>
          <w:rFonts w:cs="Al-Sadiq" w:hint="cs"/>
          <w:sz w:val="28"/>
          <w:szCs w:val="28"/>
          <w:rtl/>
          <w:lang w:bidi="ar-LB"/>
        </w:rPr>
        <w:t>ّ</w:t>
      </w:r>
      <w:r w:rsidR="003214D8" w:rsidRPr="003214D8">
        <w:rPr>
          <w:rFonts w:cs="Al-Sadiq"/>
          <w:sz w:val="28"/>
          <w:szCs w:val="28"/>
          <w:rtl/>
          <w:lang w:bidi="ar-LB"/>
        </w:rPr>
        <w:t xml:space="preserve"> الاحترام هناك آكد ومناط التجليل أزيد ، ولذا لا يرتكب فيه ما قد يرتكب في الصحن الشريف .</w:t>
      </w:r>
    </w:p>
    <w:p w:rsidR="00B658B6" w:rsidRDefault="00E73A50" w:rsidP="001D4A75">
      <w:pPr>
        <w:jc w:val="both"/>
        <w:rPr>
          <w:rFonts w:cs="Al-Sadiq"/>
          <w:sz w:val="28"/>
          <w:szCs w:val="28"/>
          <w:rtl/>
          <w:lang w:bidi="ar-LB"/>
        </w:rPr>
      </w:pPr>
      <w:r>
        <w:rPr>
          <w:rFonts w:cs="Al-Sadiq" w:hint="cs"/>
          <w:sz w:val="28"/>
          <w:szCs w:val="28"/>
          <w:rtl/>
          <w:lang w:bidi="ar-LB"/>
        </w:rPr>
        <w:t xml:space="preserve">  </w:t>
      </w:r>
      <w:r w:rsidR="007B22A3">
        <w:rPr>
          <w:rFonts w:cs="Al-Sadiq" w:hint="cs"/>
          <w:sz w:val="28"/>
          <w:szCs w:val="28"/>
          <w:rtl/>
          <w:lang w:bidi="ar-LB"/>
        </w:rPr>
        <w:t xml:space="preserve"> </w:t>
      </w:r>
      <w:r w:rsidR="003214D8" w:rsidRPr="009E54E5">
        <w:rPr>
          <w:rFonts w:cs="Al-Sadiq Bold"/>
          <w:sz w:val="28"/>
          <w:szCs w:val="28"/>
          <w:rtl/>
          <w:lang w:bidi="ar-LB"/>
        </w:rPr>
        <w:t>رابعها</w:t>
      </w:r>
      <w:r w:rsidR="003214D8" w:rsidRPr="003214D8">
        <w:rPr>
          <w:rFonts w:cs="Al-Sadiq"/>
          <w:sz w:val="28"/>
          <w:szCs w:val="28"/>
          <w:rtl/>
          <w:lang w:bidi="ar-LB"/>
        </w:rPr>
        <w:t xml:space="preserve"> : أن يراد به الأضيق من الكل وهو ما دار عليه سور الحرم والمعبر عنه باسم الحرم في عصرنا الحاضر ، فإن</w:t>
      </w:r>
      <w:r w:rsidR="00DE6613">
        <w:rPr>
          <w:rFonts w:cs="Al-Sadiq" w:hint="cs"/>
          <w:sz w:val="28"/>
          <w:szCs w:val="28"/>
          <w:rtl/>
          <w:lang w:bidi="ar-LB"/>
        </w:rPr>
        <w:t>ّ</w:t>
      </w:r>
      <w:r w:rsidR="003214D8" w:rsidRPr="003214D8">
        <w:rPr>
          <w:rFonts w:cs="Al-Sadiq"/>
          <w:sz w:val="28"/>
          <w:szCs w:val="28"/>
          <w:rtl/>
          <w:lang w:bidi="ar-LB"/>
        </w:rPr>
        <w:t xml:space="preserve"> هذا المكان الشريف هو الفرد البارز وأظهر المصاديق مما يطلق عليه لفظ الحرم فهو القدر المتيقن مما يراد من هذا اللفظ عند الاطلاق . </w:t>
      </w:r>
    </w:p>
    <w:p w:rsidR="004E44A0" w:rsidRDefault="00B658B6" w:rsidP="001D4A75">
      <w:pPr>
        <w:jc w:val="both"/>
        <w:rPr>
          <w:rFonts w:cs="Al-Sadiq"/>
          <w:sz w:val="28"/>
          <w:szCs w:val="28"/>
          <w:rtl/>
          <w:lang w:bidi="ar-LB"/>
        </w:rPr>
      </w:pPr>
      <w:r>
        <w:rPr>
          <w:rFonts w:cs="Al-Sadiq" w:hint="cs"/>
          <w:sz w:val="28"/>
          <w:szCs w:val="28"/>
          <w:rtl/>
          <w:lang w:bidi="ar-LB"/>
        </w:rPr>
        <w:t xml:space="preserve">   </w:t>
      </w:r>
      <w:r w:rsidR="003214D8" w:rsidRPr="009E54E5">
        <w:rPr>
          <w:rFonts w:cs="Al-Sadiq Bold"/>
          <w:sz w:val="28"/>
          <w:szCs w:val="28"/>
          <w:rtl/>
          <w:lang w:bidi="ar-LB"/>
        </w:rPr>
        <w:t>فإذا دار الأمر</w:t>
      </w:r>
      <w:r w:rsidR="00970589">
        <w:rPr>
          <w:rFonts w:cs="Al-Sadiq Bold"/>
          <w:sz w:val="28"/>
          <w:szCs w:val="28"/>
          <w:rtl/>
          <w:lang w:bidi="ar-LB"/>
        </w:rPr>
        <w:t xml:space="preserve"> بين </w:t>
      </w:r>
      <w:r w:rsidR="004E44A0" w:rsidRPr="009E54E5">
        <w:rPr>
          <w:rFonts w:cs="Al-Sadiq Bold"/>
          <w:sz w:val="28"/>
          <w:szCs w:val="28"/>
          <w:rtl/>
          <w:lang w:bidi="ar-LB"/>
        </w:rPr>
        <w:t>هذه المحتملات</w:t>
      </w:r>
      <w:r w:rsidR="004E44A0">
        <w:rPr>
          <w:rFonts w:cs="Al-Sadiq"/>
          <w:sz w:val="28"/>
          <w:szCs w:val="28"/>
          <w:rtl/>
          <w:lang w:bidi="ar-LB"/>
        </w:rPr>
        <w:t xml:space="preserve"> فمقتضى الصناعة ال</w:t>
      </w:r>
      <w:r w:rsidR="004E44A0">
        <w:rPr>
          <w:rFonts w:cs="Al-Sadiq" w:hint="cs"/>
          <w:sz w:val="28"/>
          <w:szCs w:val="28"/>
          <w:rtl/>
          <w:lang w:bidi="ar-LB"/>
        </w:rPr>
        <w:t>إ</w:t>
      </w:r>
      <w:r w:rsidR="003214D8" w:rsidRPr="003214D8">
        <w:rPr>
          <w:rFonts w:cs="Al-Sadiq"/>
          <w:sz w:val="28"/>
          <w:szCs w:val="28"/>
          <w:rtl/>
          <w:lang w:bidi="ar-LB"/>
        </w:rPr>
        <w:t>قتصار</w:t>
      </w:r>
      <w:r w:rsidR="00F40395">
        <w:rPr>
          <w:rFonts w:cs="Al-Sadiq" w:hint="cs"/>
          <w:sz w:val="28"/>
          <w:szCs w:val="28"/>
          <w:rtl/>
          <w:lang w:bidi="ar-LB"/>
        </w:rPr>
        <w:t>ُ</w:t>
      </w:r>
      <w:r w:rsidR="003214D8" w:rsidRPr="003214D8">
        <w:rPr>
          <w:rFonts w:cs="Al-Sadiq"/>
          <w:sz w:val="28"/>
          <w:szCs w:val="28"/>
          <w:rtl/>
          <w:lang w:bidi="ar-LB"/>
        </w:rPr>
        <w:t xml:space="preserve"> على المقدار المتيقن لدى تردد المخصص المجمل</w:t>
      </w:r>
      <w:r w:rsidR="00970589">
        <w:rPr>
          <w:rFonts w:cs="Al-Sadiq"/>
          <w:sz w:val="28"/>
          <w:szCs w:val="28"/>
          <w:rtl/>
          <w:lang w:bidi="ar-LB"/>
        </w:rPr>
        <w:t xml:space="preserve"> بين </w:t>
      </w:r>
      <w:r w:rsidR="003214D8" w:rsidRPr="003214D8">
        <w:rPr>
          <w:rFonts w:cs="Al-Sadiq"/>
          <w:sz w:val="28"/>
          <w:szCs w:val="28"/>
          <w:rtl/>
          <w:lang w:bidi="ar-LB"/>
        </w:rPr>
        <w:t>الأقل والأكثر وهو المعنى الأخير ، والرجوع فيما عداه إلى عمومات القصر التي هي المرجع ما لم يثبت التخ</w:t>
      </w:r>
      <w:r w:rsidR="004D0729">
        <w:rPr>
          <w:rFonts w:cs="Al-Sadiq"/>
          <w:sz w:val="28"/>
          <w:szCs w:val="28"/>
          <w:rtl/>
          <w:lang w:bidi="ar-LB"/>
        </w:rPr>
        <w:t>صيص بدليل قاطع . وأما احتمال ال</w:t>
      </w:r>
      <w:r w:rsidR="004D0729">
        <w:rPr>
          <w:rFonts w:cs="Al-Sadiq" w:hint="cs"/>
          <w:sz w:val="28"/>
          <w:szCs w:val="28"/>
          <w:rtl/>
          <w:lang w:bidi="ar-LB"/>
        </w:rPr>
        <w:t>إ</w:t>
      </w:r>
      <w:r w:rsidR="003214D8" w:rsidRPr="003214D8">
        <w:rPr>
          <w:rFonts w:cs="Al-Sadiq"/>
          <w:sz w:val="28"/>
          <w:szCs w:val="28"/>
          <w:rtl/>
          <w:lang w:bidi="ar-LB"/>
        </w:rPr>
        <w:t>ختصاص بما حول الضريح المقدس ملاصقا</w:t>
      </w:r>
      <w:r w:rsidR="004E44A0">
        <w:rPr>
          <w:rFonts w:cs="Al-Sadiq" w:hint="cs"/>
          <w:sz w:val="28"/>
          <w:szCs w:val="28"/>
          <w:rtl/>
          <w:lang w:bidi="ar-LB"/>
        </w:rPr>
        <w:t>ً</w:t>
      </w:r>
      <w:r w:rsidR="003214D8" w:rsidRPr="003214D8">
        <w:rPr>
          <w:rFonts w:cs="Al-Sadiq"/>
          <w:sz w:val="28"/>
          <w:szCs w:val="28"/>
          <w:rtl/>
          <w:lang w:bidi="ar-LB"/>
        </w:rPr>
        <w:t xml:space="preserve"> معه أو في حكم الملاصق تحت القبة السامية فهذا لا دليل عليه ، بعد كون المتيقن من الحرم أوسع من ذلك حسبما عرفت . فال</w:t>
      </w:r>
      <w:r w:rsidR="00E1636E">
        <w:rPr>
          <w:rFonts w:cs="Al-Sadiq"/>
          <w:sz w:val="28"/>
          <w:szCs w:val="28"/>
          <w:rtl/>
          <w:lang w:bidi="ar-LB"/>
        </w:rPr>
        <w:t>نـت</w:t>
      </w:r>
      <w:r w:rsidR="003214D8" w:rsidRPr="003214D8">
        <w:rPr>
          <w:rFonts w:cs="Al-Sadiq"/>
          <w:sz w:val="28"/>
          <w:szCs w:val="28"/>
          <w:rtl/>
          <w:lang w:bidi="ar-LB"/>
        </w:rPr>
        <w:t>يجة على ما ذكرناه تعميم الحكم بالتخ</w:t>
      </w:r>
      <w:r w:rsidR="009D485D">
        <w:rPr>
          <w:rFonts w:cs="Al-Sadiq"/>
          <w:sz w:val="28"/>
          <w:szCs w:val="28"/>
          <w:rtl/>
          <w:lang w:bidi="ar-LB"/>
        </w:rPr>
        <w:t>يـي</w:t>
      </w:r>
      <w:r w:rsidR="003214D8" w:rsidRPr="003214D8">
        <w:rPr>
          <w:rFonts w:cs="Al-Sadiq"/>
          <w:sz w:val="28"/>
          <w:szCs w:val="28"/>
          <w:rtl/>
          <w:lang w:bidi="ar-LB"/>
        </w:rPr>
        <w:t>ر لتمام الحرم الشريف ، ولكن لا يتعدى إلى خارجه حتى الرواق فضلا</w:t>
      </w:r>
      <w:r w:rsidR="004E44A0">
        <w:rPr>
          <w:rFonts w:cs="Al-Sadiq" w:hint="cs"/>
          <w:sz w:val="28"/>
          <w:szCs w:val="28"/>
          <w:rtl/>
          <w:lang w:bidi="ar-LB"/>
        </w:rPr>
        <w:t>ً</w:t>
      </w:r>
      <w:r w:rsidR="003214D8" w:rsidRPr="003214D8">
        <w:rPr>
          <w:rFonts w:cs="Al-Sadiq"/>
          <w:sz w:val="28"/>
          <w:szCs w:val="28"/>
          <w:rtl/>
          <w:lang w:bidi="ar-LB"/>
        </w:rPr>
        <w:t xml:space="preserve"> عن غيره ، لعدم الدليل </w:t>
      </w:r>
      <w:r w:rsidR="00DE6613">
        <w:rPr>
          <w:rFonts w:cs="Al-Sadiq" w:hint="cs"/>
          <w:sz w:val="28"/>
          <w:szCs w:val="28"/>
          <w:rtl/>
          <w:lang w:bidi="ar-LB"/>
        </w:rPr>
        <w:t xml:space="preserve">، </w:t>
      </w:r>
      <w:r w:rsidR="003214D8" w:rsidRPr="003214D8">
        <w:rPr>
          <w:rFonts w:cs="Al-Sadiq"/>
          <w:sz w:val="28"/>
          <w:szCs w:val="28"/>
          <w:rtl/>
          <w:lang w:bidi="ar-LB"/>
        </w:rPr>
        <w:t>وإنما تعد</w:t>
      </w:r>
      <w:r w:rsidR="004E44A0">
        <w:rPr>
          <w:rFonts w:cs="Al-Sadiq" w:hint="cs"/>
          <w:sz w:val="28"/>
          <w:szCs w:val="28"/>
          <w:rtl/>
          <w:lang w:bidi="ar-LB"/>
        </w:rPr>
        <w:t>ّ</w:t>
      </w:r>
      <w:r w:rsidR="003214D8" w:rsidRPr="003214D8">
        <w:rPr>
          <w:rFonts w:cs="Al-Sadiq"/>
          <w:sz w:val="28"/>
          <w:szCs w:val="28"/>
          <w:rtl/>
          <w:lang w:bidi="ar-LB"/>
        </w:rPr>
        <w:t>ينا عن المساجد في الحرمين وفي الكوفة لقيام الدليل المفقود في المقام حسبما عرفت</w:t>
      </w:r>
      <w:r w:rsidR="004E44A0">
        <w:rPr>
          <w:rFonts w:cs="Al-Sadiq" w:hint="cs"/>
          <w:sz w:val="28"/>
          <w:szCs w:val="28"/>
          <w:rtl/>
          <w:lang w:bidi="ar-LB"/>
        </w:rPr>
        <w:t xml:space="preserve">" </w:t>
      </w:r>
      <w:r w:rsidR="004E44A0" w:rsidRPr="003830DC">
        <w:rPr>
          <w:rFonts w:cs="Al-Sadiq" w:hint="cs"/>
          <w:rtl/>
          <w:lang w:bidi="ar-LB"/>
        </w:rPr>
        <w:t>إ</w:t>
      </w:r>
      <w:r w:rsidR="00E1636E" w:rsidRPr="003830DC">
        <w:rPr>
          <w:rFonts w:cs="Al-Sadiq" w:hint="cs"/>
          <w:rtl/>
          <w:lang w:bidi="ar-LB"/>
        </w:rPr>
        <w:t>نـت</w:t>
      </w:r>
      <w:r w:rsidR="004E44A0" w:rsidRPr="003830DC">
        <w:rPr>
          <w:rFonts w:cs="Al-Sadiq" w:hint="cs"/>
          <w:rtl/>
          <w:lang w:bidi="ar-LB"/>
        </w:rPr>
        <w:t>هى</w:t>
      </w:r>
      <w:r w:rsidR="003214D8" w:rsidRPr="003830DC">
        <w:rPr>
          <w:rFonts w:cs="Al-Sadiq"/>
          <w:rtl/>
          <w:lang w:bidi="ar-LB"/>
        </w:rPr>
        <w:t xml:space="preserve"> </w:t>
      </w:r>
      <w:r w:rsidR="003214D8" w:rsidRPr="003214D8">
        <w:rPr>
          <w:rFonts w:cs="Al-Sadiq"/>
          <w:sz w:val="28"/>
          <w:szCs w:val="28"/>
          <w:rtl/>
          <w:lang w:bidi="ar-LB"/>
        </w:rPr>
        <w:t xml:space="preserve">. </w:t>
      </w:r>
    </w:p>
    <w:p w:rsidR="006516D0" w:rsidRDefault="00E73A50" w:rsidP="001D4A75">
      <w:pPr>
        <w:jc w:val="both"/>
        <w:rPr>
          <w:rFonts w:cs="Al-Sadiq"/>
          <w:sz w:val="28"/>
          <w:szCs w:val="28"/>
          <w:rtl/>
          <w:lang w:bidi="ar-LB"/>
        </w:rPr>
      </w:pPr>
      <w:r>
        <w:rPr>
          <w:rFonts w:cs="Al-Sadiq" w:hint="cs"/>
          <w:sz w:val="28"/>
          <w:szCs w:val="28"/>
          <w:rtl/>
          <w:lang w:bidi="ar-LB"/>
        </w:rPr>
        <w:t xml:space="preserve">  </w:t>
      </w:r>
      <w:r w:rsidR="00E26B54">
        <w:rPr>
          <w:rFonts w:cs="Al-Sadiq" w:hint="cs"/>
          <w:sz w:val="28"/>
          <w:szCs w:val="28"/>
          <w:rtl/>
          <w:lang w:bidi="ar-LB"/>
        </w:rPr>
        <w:t xml:space="preserve"> </w:t>
      </w:r>
      <w:r w:rsidR="00E26B54" w:rsidRPr="009E54E5">
        <w:rPr>
          <w:rFonts w:cs="Al-Sadiq Bold" w:hint="cs"/>
          <w:sz w:val="28"/>
          <w:szCs w:val="28"/>
          <w:rtl/>
          <w:lang w:bidi="ar-LB"/>
        </w:rPr>
        <w:t>أقول</w:t>
      </w:r>
      <w:r w:rsidR="00E26B54">
        <w:rPr>
          <w:rFonts w:cs="Al-Sadiq" w:hint="cs"/>
          <w:sz w:val="28"/>
          <w:szCs w:val="28"/>
          <w:rtl/>
          <w:lang w:bidi="ar-LB"/>
        </w:rPr>
        <w:t xml:space="preserve"> : </w:t>
      </w:r>
      <w:r w:rsidR="006516D0">
        <w:rPr>
          <w:rFonts w:cs="Al-Sadiq" w:hint="cs"/>
          <w:sz w:val="28"/>
          <w:szCs w:val="28"/>
          <w:rtl/>
          <w:lang w:bidi="ar-LB"/>
        </w:rPr>
        <w:t xml:space="preserve">بل بناءً على كلام السيد الخوئي يجب القول بكون كلّ ما يصدق عليه حرم الحسين </w:t>
      </w:r>
      <w:r w:rsidR="00671CF0">
        <w:rPr>
          <w:rFonts w:cs="Al-Sadiq" w:hint="cs"/>
          <w:sz w:val="28"/>
          <w:szCs w:val="28"/>
          <w:rtl/>
          <w:lang w:bidi="ar-LB"/>
        </w:rPr>
        <w:t xml:space="preserve">ـ </w:t>
      </w:r>
      <w:r w:rsidR="00671CF0" w:rsidRPr="00C11B14">
        <w:rPr>
          <w:rFonts w:cs="Al-Sadiq" w:hint="cs"/>
          <w:rtl/>
          <w:lang w:bidi="ar-LB"/>
        </w:rPr>
        <w:t>بما فيه الصحن الذي سقّفوه أخيراً</w:t>
      </w:r>
      <w:r w:rsidR="00C11B14" w:rsidRPr="00C11B14">
        <w:rPr>
          <w:rFonts w:cs="Al-Sadiq" w:hint="cs"/>
          <w:rtl/>
          <w:lang w:bidi="ar-LB"/>
        </w:rPr>
        <w:t xml:space="preserve"> سنة 2009 م</w:t>
      </w:r>
      <w:r w:rsidR="00671CF0">
        <w:rPr>
          <w:rFonts w:cs="Al-Sadiq" w:hint="cs"/>
          <w:sz w:val="28"/>
          <w:szCs w:val="28"/>
          <w:rtl/>
          <w:lang w:bidi="ar-LB"/>
        </w:rPr>
        <w:t xml:space="preserve"> ـ </w:t>
      </w:r>
      <w:r w:rsidR="006C31B0">
        <w:rPr>
          <w:rFonts w:cs="Al-Sadiq" w:hint="cs"/>
          <w:sz w:val="28"/>
          <w:szCs w:val="28"/>
          <w:rtl/>
          <w:lang w:bidi="ar-LB"/>
        </w:rPr>
        <w:t xml:space="preserve">أن يخيّر فيه المسافر . </w:t>
      </w:r>
    </w:p>
    <w:p w:rsidR="007B2BE9" w:rsidRDefault="006C31B0" w:rsidP="007700F5">
      <w:pPr>
        <w:jc w:val="both"/>
        <w:rPr>
          <w:rFonts w:cs="Al-Sadiq"/>
          <w:sz w:val="28"/>
          <w:szCs w:val="28"/>
          <w:rtl/>
          <w:lang w:bidi="ar-LB"/>
        </w:rPr>
      </w:pPr>
      <w:r>
        <w:rPr>
          <w:rFonts w:cs="Al-Sadiq" w:hint="cs"/>
          <w:sz w:val="28"/>
          <w:szCs w:val="28"/>
          <w:rtl/>
          <w:lang w:bidi="ar-LB"/>
        </w:rPr>
        <w:t xml:space="preserve"> وبتع</w:t>
      </w:r>
      <w:r w:rsidR="009D485D">
        <w:rPr>
          <w:rFonts w:cs="Al-Sadiq" w:hint="cs"/>
          <w:sz w:val="28"/>
          <w:szCs w:val="28"/>
          <w:rtl/>
          <w:lang w:bidi="ar-LB"/>
        </w:rPr>
        <w:t>بـي</w:t>
      </w:r>
      <w:r>
        <w:rPr>
          <w:rFonts w:cs="Al-Sadiq" w:hint="cs"/>
          <w:sz w:val="28"/>
          <w:szCs w:val="28"/>
          <w:rtl/>
          <w:lang w:bidi="ar-LB"/>
        </w:rPr>
        <w:t xml:space="preserve">ر آخر أقول : </w:t>
      </w:r>
      <w:r w:rsidR="00E26B54">
        <w:rPr>
          <w:rFonts w:cs="Al-Sadiq" w:hint="cs"/>
          <w:sz w:val="28"/>
          <w:szCs w:val="28"/>
          <w:rtl/>
          <w:lang w:bidi="ar-LB"/>
        </w:rPr>
        <w:t>لا شكّ في أنه لم يضع</w:t>
      </w:r>
      <w:r w:rsidR="00E00C07">
        <w:rPr>
          <w:rFonts w:cs="Al-Sadiq" w:hint="cs"/>
          <w:sz w:val="28"/>
          <w:szCs w:val="28"/>
          <w:rtl/>
          <w:lang w:bidi="ar-LB"/>
        </w:rPr>
        <w:t>ِ</w:t>
      </w:r>
      <w:r w:rsidR="00E26B54">
        <w:rPr>
          <w:rFonts w:cs="Al-Sadiq" w:hint="cs"/>
          <w:sz w:val="28"/>
          <w:szCs w:val="28"/>
          <w:rtl/>
          <w:lang w:bidi="ar-LB"/>
        </w:rPr>
        <w:t xml:space="preserve"> الشارع</w:t>
      </w:r>
      <w:r w:rsidR="00E00C07">
        <w:rPr>
          <w:rFonts w:cs="Al-Sadiq" w:hint="cs"/>
          <w:sz w:val="28"/>
          <w:szCs w:val="28"/>
          <w:rtl/>
          <w:lang w:bidi="ar-LB"/>
        </w:rPr>
        <w:t>ُ</w:t>
      </w:r>
      <w:r w:rsidR="00E26B54">
        <w:rPr>
          <w:rFonts w:cs="Al-Sadiq" w:hint="cs"/>
          <w:sz w:val="28"/>
          <w:szCs w:val="28"/>
          <w:rtl/>
          <w:lang w:bidi="ar-LB"/>
        </w:rPr>
        <w:t xml:space="preserve"> المقدّس لحرم الإمام الحسين</w:t>
      </w:r>
      <w:r w:rsidR="00E26B54" w:rsidRPr="003830DC">
        <w:rPr>
          <w:rFonts w:ascii="JALAL" w:hAnsi="JALAL" w:cs="Al-Baqer"/>
          <w:sz w:val="36"/>
          <w:szCs w:val="36"/>
        </w:rPr>
        <w:t>t</w:t>
      </w:r>
      <w:r w:rsidR="00E26B54">
        <w:rPr>
          <w:rFonts w:cs="Al-Sadiq" w:hint="cs"/>
          <w:sz w:val="28"/>
          <w:szCs w:val="28"/>
          <w:rtl/>
          <w:lang w:bidi="ar-LB"/>
        </w:rPr>
        <w:t xml:space="preserve"> حدّاً محدوداً ، </w:t>
      </w:r>
      <w:r w:rsidR="00C34AE3">
        <w:rPr>
          <w:rFonts w:cs="Al-Sadiq" w:hint="cs"/>
          <w:sz w:val="28"/>
          <w:szCs w:val="28"/>
          <w:rtl/>
          <w:lang w:bidi="ar-LB"/>
        </w:rPr>
        <w:t xml:space="preserve">ولم يتّضح حدود الحائر ، </w:t>
      </w:r>
      <w:r w:rsidR="00D346EE">
        <w:rPr>
          <w:rFonts w:cs="Al-Sadiq" w:hint="cs"/>
          <w:sz w:val="28"/>
          <w:szCs w:val="28"/>
          <w:rtl/>
          <w:lang w:bidi="ar-LB"/>
        </w:rPr>
        <w:t xml:space="preserve">وإنما قام </w:t>
      </w:r>
      <w:r w:rsidR="0066167F">
        <w:rPr>
          <w:rFonts w:cs="Al-Sadiq" w:hint="cs"/>
          <w:sz w:val="28"/>
          <w:szCs w:val="28"/>
          <w:rtl/>
          <w:lang w:bidi="ar-LB"/>
        </w:rPr>
        <w:t>المؤمنون</w:t>
      </w:r>
      <w:r w:rsidR="00D346EE">
        <w:rPr>
          <w:rFonts w:cs="Al-Sadiq" w:hint="cs"/>
          <w:sz w:val="28"/>
          <w:szCs w:val="28"/>
          <w:rtl/>
          <w:lang w:bidi="ar-LB"/>
        </w:rPr>
        <w:t xml:space="preserve"> بإعمار حرم الإمام الحسين</w:t>
      </w:r>
      <w:r w:rsidR="0066167F">
        <w:rPr>
          <w:rFonts w:cs="Al-Sadiq" w:hint="cs"/>
          <w:sz w:val="28"/>
          <w:szCs w:val="28"/>
          <w:rtl/>
          <w:lang w:bidi="ar-LB"/>
        </w:rPr>
        <w:t xml:space="preserve"> شيئاً فشيئاً</w:t>
      </w:r>
      <w:r w:rsidR="005A2152">
        <w:rPr>
          <w:rFonts w:cs="Al-Sadiq" w:hint="cs"/>
          <w:sz w:val="28"/>
          <w:szCs w:val="28"/>
          <w:rtl/>
          <w:lang w:bidi="ar-LB"/>
        </w:rPr>
        <w:t xml:space="preserve"> وب</w:t>
      </w:r>
      <w:r w:rsidR="00DE6613">
        <w:rPr>
          <w:rFonts w:cs="Al-Sadiq" w:hint="cs"/>
          <w:sz w:val="28"/>
          <w:szCs w:val="28"/>
          <w:rtl/>
          <w:lang w:bidi="ar-LB"/>
        </w:rPr>
        <w:t>ـ</w:t>
      </w:r>
      <w:r w:rsidR="005A2152">
        <w:rPr>
          <w:rFonts w:cs="Al-Sadiq" w:hint="cs"/>
          <w:sz w:val="28"/>
          <w:szCs w:val="28"/>
          <w:rtl/>
          <w:lang w:bidi="ar-LB"/>
        </w:rPr>
        <w:t xml:space="preserve">بطء ـ </w:t>
      </w:r>
      <w:r w:rsidR="005A2152" w:rsidRPr="005A2152">
        <w:rPr>
          <w:rFonts w:cs="Al-Sadiq" w:hint="cs"/>
          <w:rtl/>
          <w:lang w:bidi="ar-LB"/>
        </w:rPr>
        <w:t xml:space="preserve">لكون كربلاء أيام </w:t>
      </w:r>
      <w:r w:rsidR="00AE097B">
        <w:rPr>
          <w:rFonts w:cs="Al-Sadiq" w:hint="cs"/>
          <w:rtl/>
          <w:lang w:bidi="ar-LB"/>
        </w:rPr>
        <w:t>الفاجعة الأليمة</w:t>
      </w:r>
      <w:r w:rsidR="005A2152" w:rsidRPr="005A2152">
        <w:rPr>
          <w:rFonts w:cs="Al-Sadiq" w:hint="cs"/>
          <w:rtl/>
          <w:lang w:bidi="ar-LB"/>
        </w:rPr>
        <w:t xml:space="preserve"> لم تكن مأهولةً بالسكّان</w:t>
      </w:r>
      <w:r w:rsidR="005A2152">
        <w:rPr>
          <w:rFonts w:cs="Al-Sadiq" w:hint="cs"/>
          <w:sz w:val="28"/>
          <w:szCs w:val="28"/>
          <w:rtl/>
          <w:lang w:bidi="ar-LB"/>
        </w:rPr>
        <w:t xml:space="preserve"> ـ </w:t>
      </w:r>
      <w:r w:rsidR="00AE097B">
        <w:rPr>
          <w:rFonts w:cs="Al-Sadiq" w:hint="cs"/>
          <w:sz w:val="28"/>
          <w:szCs w:val="28"/>
          <w:rtl/>
          <w:lang w:bidi="ar-LB"/>
        </w:rPr>
        <w:t xml:space="preserve">وذلك </w:t>
      </w:r>
      <w:r w:rsidR="00D346EE">
        <w:rPr>
          <w:rFonts w:cs="Al-Sadiq" w:hint="cs"/>
          <w:sz w:val="28"/>
          <w:szCs w:val="28"/>
          <w:rtl/>
          <w:lang w:bidi="ar-LB"/>
        </w:rPr>
        <w:t xml:space="preserve">قبل أو </w:t>
      </w:r>
      <w:r w:rsidR="00FF4712">
        <w:rPr>
          <w:rFonts w:cs="Al-Sadiq" w:hint="cs"/>
          <w:sz w:val="28"/>
          <w:szCs w:val="28"/>
          <w:rtl/>
          <w:lang w:bidi="ar-LB"/>
        </w:rPr>
        <w:t xml:space="preserve">بعد المتوكّل العبّاسي </w:t>
      </w:r>
      <w:r w:rsidR="00EE1064">
        <w:rPr>
          <w:rFonts w:cs="Al-Sadiq" w:hint="cs"/>
          <w:sz w:val="28"/>
          <w:szCs w:val="28"/>
          <w:rtl/>
          <w:lang w:bidi="ar-LB"/>
        </w:rPr>
        <w:t xml:space="preserve">ـ </w:t>
      </w:r>
      <w:r w:rsidR="00FF4712" w:rsidRPr="00EE1064">
        <w:rPr>
          <w:rFonts w:cs="Al-Sadiq" w:hint="cs"/>
          <w:rtl/>
          <w:lang w:bidi="ar-LB"/>
        </w:rPr>
        <w:t>الذي أمر بإطلاق الماء على قبر الإمام الحسين ليعفيه ويخفيه فكان</w:t>
      </w:r>
      <w:r w:rsidR="00C34AE3">
        <w:rPr>
          <w:rFonts w:cs="Al-Sadiq" w:hint="cs"/>
          <w:rtl/>
          <w:lang w:bidi="ar-LB"/>
        </w:rPr>
        <w:t xml:space="preserve"> الماء</w:t>
      </w:r>
      <w:r w:rsidR="00FF4712" w:rsidRPr="00EE1064">
        <w:rPr>
          <w:rFonts w:cs="Al-Sadiq" w:hint="cs"/>
          <w:rtl/>
          <w:lang w:bidi="ar-LB"/>
        </w:rPr>
        <w:t xml:space="preserve"> لا </w:t>
      </w:r>
      <w:r w:rsidR="009D485D">
        <w:rPr>
          <w:rFonts w:cs="Al-Sadiq" w:hint="cs"/>
          <w:rtl/>
          <w:lang w:bidi="ar-LB"/>
        </w:rPr>
        <w:t>يـب</w:t>
      </w:r>
      <w:r w:rsidR="00FF4712" w:rsidRPr="00EE1064">
        <w:rPr>
          <w:rFonts w:cs="Al-Sadiq" w:hint="cs"/>
          <w:rtl/>
          <w:lang w:bidi="ar-LB"/>
        </w:rPr>
        <w:t>لغ</w:t>
      </w:r>
      <w:r w:rsidR="00C34AE3">
        <w:rPr>
          <w:rFonts w:cs="Al-Sadiq" w:hint="cs"/>
          <w:rtl/>
          <w:lang w:bidi="ar-LB"/>
        </w:rPr>
        <w:t>ُ القبرَ</w:t>
      </w:r>
      <w:r w:rsidR="00FF4712" w:rsidRPr="00EE1064">
        <w:rPr>
          <w:rFonts w:cs="Al-Sadiq" w:hint="cs"/>
          <w:rtl/>
          <w:lang w:bidi="ar-LB"/>
        </w:rPr>
        <w:t xml:space="preserve"> ، فسمّي </w:t>
      </w:r>
      <w:r w:rsidR="00EE1064" w:rsidRPr="00EE1064">
        <w:rPr>
          <w:rFonts w:cs="Al-Sadiq" w:hint="cs"/>
          <w:rtl/>
          <w:lang w:bidi="ar-LB"/>
        </w:rPr>
        <w:t>حينها بالحائر الحسيني</w:t>
      </w:r>
      <w:r w:rsidR="00EE1064">
        <w:rPr>
          <w:rFonts w:cs="Al-Sadiq" w:hint="cs"/>
          <w:sz w:val="28"/>
          <w:szCs w:val="28"/>
          <w:rtl/>
          <w:lang w:bidi="ar-LB"/>
        </w:rPr>
        <w:t xml:space="preserve"> ـ</w:t>
      </w:r>
      <w:r w:rsidR="00FF4712">
        <w:rPr>
          <w:rFonts w:cs="Al-Sadiq" w:hint="cs"/>
          <w:sz w:val="28"/>
          <w:szCs w:val="28"/>
          <w:rtl/>
          <w:lang w:bidi="ar-LB"/>
        </w:rPr>
        <w:t xml:space="preserve"> </w:t>
      </w:r>
      <w:r w:rsidR="0066167F">
        <w:rPr>
          <w:rFonts w:cs="Al-Sadiq" w:hint="cs"/>
          <w:sz w:val="28"/>
          <w:szCs w:val="28"/>
          <w:rtl/>
          <w:lang w:bidi="ar-LB"/>
        </w:rPr>
        <w:t xml:space="preserve">. </w:t>
      </w:r>
      <w:r w:rsidR="00AD59D7">
        <w:rPr>
          <w:rFonts w:cs="Al-Sadiq" w:hint="cs"/>
          <w:sz w:val="28"/>
          <w:szCs w:val="28"/>
          <w:rtl/>
          <w:lang w:bidi="ar-LB"/>
        </w:rPr>
        <w:t xml:space="preserve">والمتوقّع جداً أنه لم يكن لحرم الإمام الحسين حيطان </w:t>
      </w:r>
      <w:r w:rsidR="00C31C01">
        <w:rPr>
          <w:rFonts w:cs="Al-Sadiq" w:hint="cs"/>
          <w:sz w:val="28"/>
          <w:szCs w:val="28"/>
          <w:rtl/>
          <w:lang w:bidi="ar-LB"/>
        </w:rPr>
        <w:t xml:space="preserve">ذو قيمة </w:t>
      </w:r>
      <w:r w:rsidR="00AD59D7">
        <w:rPr>
          <w:rFonts w:cs="Al-Sadiq" w:hint="cs"/>
          <w:sz w:val="28"/>
          <w:szCs w:val="28"/>
          <w:rtl/>
          <w:lang w:bidi="ar-LB"/>
        </w:rPr>
        <w:t xml:space="preserve">أو </w:t>
      </w:r>
      <w:r w:rsidR="00CE52D4">
        <w:rPr>
          <w:rFonts w:cs="Al-Sadiq" w:hint="cs"/>
          <w:sz w:val="28"/>
          <w:szCs w:val="28"/>
          <w:rtl/>
          <w:lang w:bidi="ar-LB"/>
        </w:rPr>
        <w:t xml:space="preserve">سور </w:t>
      </w:r>
      <w:r w:rsidR="00F252B7">
        <w:rPr>
          <w:rFonts w:cs="Al-Sadiq" w:hint="cs"/>
          <w:sz w:val="28"/>
          <w:szCs w:val="28"/>
          <w:rtl/>
          <w:lang w:bidi="ar-LB"/>
        </w:rPr>
        <w:t xml:space="preserve">محدود </w:t>
      </w:r>
      <w:r w:rsidR="00AD59D7">
        <w:rPr>
          <w:rFonts w:cs="Al-Sadiq" w:hint="cs"/>
          <w:sz w:val="28"/>
          <w:szCs w:val="28"/>
          <w:rtl/>
          <w:lang w:bidi="ar-LB"/>
        </w:rPr>
        <w:t>في زمن الإمام الصادق</w:t>
      </w:r>
      <w:r w:rsidR="00754A85" w:rsidRPr="00E73A50">
        <w:rPr>
          <w:rFonts w:ascii="JALAL" w:hAnsi="JALAL" w:cs="Al-Baqer"/>
          <w:sz w:val="36"/>
          <w:szCs w:val="34"/>
        </w:rPr>
        <w:t>t</w:t>
      </w:r>
      <w:r w:rsidR="00AD59D7">
        <w:rPr>
          <w:rFonts w:cs="Al-Sadiq" w:hint="cs"/>
          <w:sz w:val="28"/>
          <w:szCs w:val="28"/>
          <w:rtl/>
          <w:lang w:bidi="ar-LB"/>
        </w:rPr>
        <w:t xml:space="preserve"> </w:t>
      </w:r>
      <w:r w:rsidR="002653F5">
        <w:rPr>
          <w:rFonts w:cs="Al-Sadiq" w:hint="cs"/>
          <w:sz w:val="28"/>
          <w:szCs w:val="28"/>
          <w:rtl/>
          <w:lang w:bidi="ar-LB"/>
        </w:rPr>
        <w:t>لأنها</w:t>
      </w:r>
      <w:r w:rsidR="004C2E2F">
        <w:rPr>
          <w:rFonts w:cs="Al-Sadiq" w:hint="cs"/>
          <w:sz w:val="28"/>
          <w:szCs w:val="28"/>
          <w:rtl/>
          <w:lang w:bidi="ar-LB"/>
        </w:rPr>
        <w:t xml:space="preserve"> كانت </w:t>
      </w:r>
      <w:r w:rsidR="00754A85">
        <w:rPr>
          <w:rFonts w:cs="Al-Sadiq" w:hint="cs"/>
          <w:sz w:val="28"/>
          <w:szCs w:val="28"/>
          <w:rtl/>
          <w:lang w:bidi="ar-LB"/>
        </w:rPr>
        <w:t>أيام</w:t>
      </w:r>
      <w:r w:rsidR="002653F5">
        <w:rPr>
          <w:rFonts w:cs="Al-Sadiq" w:hint="cs"/>
          <w:sz w:val="28"/>
          <w:szCs w:val="28"/>
          <w:rtl/>
          <w:lang w:bidi="ar-LB"/>
        </w:rPr>
        <w:t xml:space="preserve"> ملاحقة الشيعة وتقتيلهم ـ </w:t>
      </w:r>
      <w:r w:rsidR="002653F5" w:rsidRPr="002653F5">
        <w:rPr>
          <w:rFonts w:cs="Al-Sadiq" w:hint="cs"/>
          <w:rtl/>
          <w:lang w:bidi="ar-LB"/>
        </w:rPr>
        <w:t>أي أيام</w:t>
      </w:r>
      <w:r w:rsidR="00754A85" w:rsidRPr="002653F5">
        <w:rPr>
          <w:rFonts w:cs="Al-Sadiq" w:hint="cs"/>
          <w:rtl/>
          <w:lang w:bidi="ar-LB"/>
        </w:rPr>
        <w:t xml:space="preserve"> الاُمَو</w:t>
      </w:r>
      <w:r w:rsidR="007700F5">
        <w:rPr>
          <w:rFonts w:cs="Al-Sadiq" w:hint="cs"/>
          <w:rtl/>
          <w:lang w:bidi="ar-LB"/>
        </w:rPr>
        <w:t>ي</w:t>
      </w:r>
      <w:r w:rsidR="009D485D">
        <w:rPr>
          <w:rFonts w:cs="Al-Sadiq" w:hint="cs"/>
          <w:rtl/>
          <w:lang w:bidi="ar-LB"/>
        </w:rPr>
        <w:t>ي</w:t>
      </w:r>
      <w:r w:rsidR="00754A85" w:rsidRPr="002653F5">
        <w:rPr>
          <w:rFonts w:cs="Al-Sadiq" w:hint="cs"/>
          <w:rtl/>
          <w:lang w:bidi="ar-LB"/>
        </w:rPr>
        <w:t xml:space="preserve">ن </w:t>
      </w:r>
      <w:r w:rsidR="001E462B">
        <w:rPr>
          <w:rFonts w:cs="Al-Sadiq" w:hint="cs"/>
          <w:rtl/>
          <w:lang w:bidi="ar-LB"/>
        </w:rPr>
        <w:t>و</w:t>
      </w:r>
      <w:r w:rsidR="00754A85" w:rsidRPr="002653F5">
        <w:rPr>
          <w:rFonts w:cs="Al-Sadiq" w:hint="cs"/>
          <w:rtl/>
          <w:lang w:bidi="ar-LB"/>
        </w:rPr>
        <w:t>العبّاس</w:t>
      </w:r>
      <w:r w:rsidR="009D485D">
        <w:rPr>
          <w:rFonts w:cs="Al-Sadiq" w:hint="cs"/>
          <w:rtl/>
          <w:lang w:bidi="ar-LB"/>
        </w:rPr>
        <w:t>يي</w:t>
      </w:r>
      <w:r w:rsidR="00754A85" w:rsidRPr="002653F5">
        <w:rPr>
          <w:rFonts w:cs="Al-Sadiq" w:hint="cs"/>
          <w:rtl/>
          <w:lang w:bidi="ar-LB"/>
        </w:rPr>
        <w:t>ن</w:t>
      </w:r>
      <w:r w:rsidR="00754A85">
        <w:rPr>
          <w:rFonts w:cs="Al-Sadiq" w:hint="cs"/>
          <w:sz w:val="28"/>
          <w:szCs w:val="28"/>
          <w:rtl/>
          <w:lang w:bidi="ar-LB"/>
        </w:rPr>
        <w:t xml:space="preserve"> </w:t>
      </w:r>
      <w:r w:rsidR="002653F5">
        <w:rPr>
          <w:rFonts w:cs="Al-Sadiq" w:hint="cs"/>
          <w:sz w:val="28"/>
          <w:szCs w:val="28"/>
          <w:rtl/>
          <w:lang w:bidi="ar-LB"/>
        </w:rPr>
        <w:t xml:space="preserve">ـ </w:t>
      </w:r>
      <w:r w:rsidR="009C1B75">
        <w:rPr>
          <w:rFonts w:cs="Al-Sadiq" w:hint="cs"/>
          <w:sz w:val="28"/>
          <w:szCs w:val="28"/>
          <w:rtl/>
          <w:lang w:bidi="ar-LB"/>
        </w:rPr>
        <w:t>ولا يمكن حينها بناء</w:t>
      </w:r>
      <w:r w:rsidR="007700F5">
        <w:rPr>
          <w:rFonts w:cs="Al-Sadiq" w:hint="cs"/>
          <w:sz w:val="28"/>
          <w:szCs w:val="28"/>
          <w:rtl/>
          <w:lang w:bidi="ar-LB"/>
        </w:rPr>
        <w:t>ُ</w:t>
      </w:r>
      <w:r w:rsidR="009C1B75">
        <w:rPr>
          <w:rFonts w:cs="Al-Sadiq" w:hint="cs"/>
          <w:sz w:val="28"/>
          <w:szCs w:val="28"/>
          <w:rtl/>
          <w:lang w:bidi="ar-LB"/>
        </w:rPr>
        <w:t xml:space="preserve"> الشيعة لضريح الإمام الحسين</w:t>
      </w:r>
      <w:r w:rsidR="001E462B" w:rsidRPr="00E73A50">
        <w:rPr>
          <w:rFonts w:ascii="JALAL" w:hAnsi="JALAL" w:cs="Al-Baqer"/>
          <w:sz w:val="36"/>
          <w:szCs w:val="34"/>
        </w:rPr>
        <w:t>t</w:t>
      </w:r>
      <w:r w:rsidR="009C1B75">
        <w:rPr>
          <w:rFonts w:cs="Al-Sadiq" w:hint="cs"/>
          <w:sz w:val="28"/>
          <w:szCs w:val="28"/>
          <w:rtl/>
          <w:lang w:bidi="ar-LB"/>
        </w:rPr>
        <w:t xml:space="preserve"> </w:t>
      </w:r>
      <w:r w:rsidR="001E462B">
        <w:rPr>
          <w:rFonts w:cs="Al-Sadiq" w:hint="cs"/>
          <w:sz w:val="28"/>
          <w:szCs w:val="28"/>
          <w:rtl/>
          <w:lang w:bidi="ar-LB"/>
        </w:rPr>
        <w:t xml:space="preserve">الذي قتله بنو اُمَيّة </w:t>
      </w:r>
      <w:r w:rsidR="000E6DEC">
        <w:rPr>
          <w:rFonts w:cs="Al-Sadiq" w:hint="cs"/>
          <w:sz w:val="28"/>
          <w:szCs w:val="28"/>
          <w:rtl/>
          <w:lang w:bidi="ar-LB"/>
        </w:rPr>
        <w:t xml:space="preserve">أنفسهم </w:t>
      </w:r>
      <w:r w:rsidR="00AD59D7">
        <w:rPr>
          <w:rFonts w:cs="Al-Sadiq" w:hint="cs"/>
          <w:sz w:val="28"/>
          <w:szCs w:val="28"/>
          <w:rtl/>
          <w:lang w:bidi="ar-LB"/>
        </w:rPr>
        <w:t xml:space="preserve">، </w:t>
      </w:r>
      <w:r w:rsidR="00CE52D4">
        <w:rPr>
          <w:rFonts w:cs="Al-Sadiq" w:hint="cs"/>
          <w:sz w:val="28"/>
          <w:szCs w:val="28"/>
          <w:rtl/>
          <w:lang w:bidi="ar-LB"/>
        </w:rPr>
        <w:t xml:space="preserve">إلاّّ </w:t>
      </w:r>
      <w:r w:rsidR="00C31C01">
        <w:rPr>
          <w:rFonts w:cs="Al-Sadiq" w:hint="cs"/>
          <w:sz w:val="28"/>
          <w:szCs w:val="28"/>
          <w:rtl/>
          <w:lang w:bidi="ar-LB"/>
        </w:rPr>
        <w:t xml:space="preserve">لعلّه </w:t>
      </w:r>
      <w:r w:rsidR="009C1B75">
        <w:rPr>
          <w:rFonts w:cs="Al-Sadiq" w:hint="cs"/>
          <w:sz w:val="28"/>
          <w:szCs w:val="28"/>
          <w:rtl/>
          <w:lang w:bidi="ar-LB"/>
        </w:rPr>
        <w:t>شيئاً</w:t>
      </w:r>
      <w:r w:rsidR="00CE52D4">
        <w:rPr>
          <w:rFonts w:cs="Al-Sadiq" w:hint="cs"/>
          <w:sz w:val="28"/>
          <w:szCs w:val="28"/>
          <w:rtl/>
          <w:lang w:bidi="ar-LB"/>
        </w:rPr>
        <w:t xml:space="preserve"> قليل</w:t>
      </w:r>
      <w:r w:rsidR="009C1B75">
        <w:rPr>
          <w:rFonts w:cs="Al-Sadiq" w:hint="cs"/>
          <w:sz w:val="28"/>
          <w:szCs w:val="28"/>
          <w:rtl/>
          <w:lang w:bidi="ar-LB"/>
        </w:rPr>
        <w:t>اً</w:t>
      </w:r>
      <w:r w:rsidR="00CE52D4">
        <w:rPr>
          <w:rFonts w:cs="Al-Sadiq" w:hint="cs"/>
          <w:sz w:val="28"/>
          <w:szCs w:val="28"/>
          <w:rtl/>
          <w:lang w:bidi="ar-LB"/>
        </w:rPr>
        <w:t xml:space="preserve"> لا اعتبار به . </w:t>
      </w:r>
      <w:r w:rsidR="00916C0F">
        <w:rPr>
          <w:rFonts w:cs="Al-Sadiq" w:hint="cs"/>
          <w:sz w:val="28"/>
          <w:szCs w:val="28"/>
          <w:rtl/>
          <w:lang w:bidi="ar-LB"/>
        </w:rPr>
        <w:t>ولعلّه لذلك</w:t>
      </w:r>
      <w:r w:rsidR="00FF4712">
        <w:rPr>
          <w:rFonts w:cs="Al-Sadiq" w:hint="cs"/>
          <w:sz w:val="28"/>
          <w:szCs w:val="28"/>
          <w:rtl/>
          <w:lang w:bidi="ar-LB"/>
        </w:rPr>
        <w:t xml:space="preserve"> </w:t>
      </w:r>
      <w:r w:rsidR="00916C0F">
        <w:rPr>
          <w:rFonts w:cs="Al-Sadiq" w:hint="cs"/>
          <w:sz w:val="28"/>
          <w:szCs w:val="28"/>
          <w:rtl/>
          <w:lang w:bidi="ar-LB"/>
        </w:rPr>
        <w:t xml:space="preserve">لم يَحُدَّ </w:t>
      </w:r>
      <w:r w:rsidR="00FF4712">
        <w:rPr>
          <w:rFonts w:cs="Al-Sadiq" w:hint="cs"/>
          <w:sz w:val="28"/>
          <w:szCs w:val="28"/>
          <w:rtl/>
          <w:lang w:bidi="ar-LB"/>
        </w:rPr>
        <w:t>الإمام</w:t>
      </w:r>
      <w:r w:rsidR="00916C0F">
        <w:rPr>
          <w:rFonts w:cs="Al-Sadiq" w:hint="cs"/>
          <w:sz w:val="28"/>
          <w:szCs w:val="28"/>
          <w:rtl/>
          <w:lang w:bidi="ar-LB"/>
        </w:rPr>
        <w:t>ُ</w:t>
      </w:r>
      <w:r w:rsidR="00FF4712">
        <w:rPr>
          <w:rFonts w:cs="Al-Sadiq" w:hint="cs"/>
          <w:sz w:val="28"/>
          <w:szCs w:val="28"/>
          <w:rtl/>
          <w:lang w:bidi="ar-LB"/>
        </w:rPr>
        <w:t xml:space="preserve"> الصادق </w:t>
      </w:r>
      <w:r w:rsidR="00C737E5">
        <w:rPr>
          <w:rFonts w:cs="Al-Sadiq" w:hint="cs"/>
          <w:sz w:val="28"/>
          <w:szCs w:val="28"/>
          <w:rtl/>
          <w:lang w:bidi="ar-LB"/>
        </w:rPr>
        <w:t xml:space="preserve">حرمَ </w:t>
      </w:r>
      <w:r w:rsidR="00EE1064">
        <w:rPr>
          <w:rFonts w:cs="Al-Sadiq" w:hint="cs"/>
          <w:sz w:val="28"/>
          <w:szCs w:val="28"/>
          <w:rtl/>
          <w:lang w:bidi="ar-LB"/>
        </w:rPr>
        <w:t xml:space="preserve">الإمام </w:t>
      </w:r>
      <w:r w:rsidR="00C737E5">
        <w:rPr>
          <w:rFonts w:cs="Al-Sadiq" w:hint="cs"/>
          <w:sz w:val="28"/>
          <w:szCs w:val="28"/>
          <w:rtl/>
          <w:lang w:bidi="ar-LB"/>
        </w:rPr>
        <w:t xml:space="preserve">الحسين وإنما أعطى </w:t>
      </w:r>
      <w:r w:rsidR="00EE1064">
        <w:rPr>
          <w:rFonts w:cs="Al-Sadiq" w:hint="cs"/>
          <w:sz w:val="28"/>
          <w:szCs w:val="28"/>
          <w:rtl/>
          <w:lang w:bidi="ar-LB"/>
        </w:rPr>
        <w:t>إسماً</w:t>
      </w:r>
      <w:r w:rsidR="00C737E5">
        <w:rPr>
          <w:rFonts w:cs="Al-Sadiq" w:hint="cs"/>
          <w:sz w:val="28"/>
          <w:szCs w:val="28"/>
          <w:rtl/>
          <w:lang w:bidi="ar-LB"/>
        </w:rPr>
        <w:t xml:space="preserve"> عامّ</w:t>
      </w:r>
      <w:r w:rsidR="00EE1064">
        <w:rPr>
          <w:rFonts w:cs="Al-Sadiq" w:hint="cs"/>
          <w:sz w:val="28"/>
          <w:szCs w:val="28"/>
          <w:rtl/>
          <w:lang w:bidi="ar-LB"/>
        </w:rPr>
        <w:t>اً</w:t>
      </w:r>
      <w:r w:rsidR="00C737E5">
        <w:rPr>
          <w:rFonts w:cs="Al-Sadiq" w:hint="cs"/>
          <w:sz w:val="28"/>
          <w:szCs w:val="28"/>
          <w:rtl/>
          <w:lang w:bidi="ar-LB"/>
        </w:rPr>
        <w:t xml:space="preserve"> لما يصدق عليه حرم</w:t>
      </w:r>
      <w:r w:rsidR="00AE097B">
        <w:rPr>
          <w:rFonts w:cs="Al-Sadiq" w:hint="cs"/>
          <w:sz w:val="28"/>
          <w:szCs w:val="28"/>
          <w:rtl/>
          <w:lang w:bidi="ar-LB"/>
        </w:rPr>
        <w:t>ُ</w:t>
      </w:r>
      <w:r w:rsidR="00C737E5">
        <w:rPr>
          <w:rFonts w:cs="Al-Sadiq" w:hint="cs"/>
          <w:sz w:val="28"/>
          <w:szCs w:val="28"/>
          <w:rtl/>
          <w:lang w:bidi="ar-LB"/>
        </w:rPr>
        <w:t xml:space="preserve"> الحسين</w:t>
      </w:r>
      <w:r w:rsidR="00EE1064" w:rsidRPr="00E73A50">
        <w:rPr>
          <w:rFonts w:ascii="JALAL" w:hAnsi="JALAL" w:cs="Al-Baqer"/>
          <w:sz w:val="36"/>
          <w:szCs w:val="34"/>
        </w:rPr>
        <w:t>t</w:t>
      </w:r>
      <w:r w:rsidR="00C737E5">
        <w:rPr>
          <w:rFonts w:cs="Al-Sadiq" w:hint="cs"/>
          <w:sz w:val="28"/>
          <w:szCs w:val="28"/>
          <w:rtl/>
          <w:lang w:bidi="ar-LB"/>
        </w:rPr>
        <w:t xml:space="preserve"> ،</w:t>
      </w:r>
      <w:r w:rsidR="002443A1">
        <w:rPr>
          <w:rFonts w:cs="Al-Sadiq" w:hint="cs"/>
          <w:sz w:val="28"/>
          <w:szCs w:val="28"/>
          <w:rtl/>
          <w:lang w:bidi="ar-LB"/>
        </w:rPr>
        <w:t xml:space="preserve"> نظراً إلى الأزمنة اللاحقة ، </w:t>
      </w:r>
      <w:r w:rsidR="00AD7573">
        <w:rPr>
          <w:rFonts w:cs="Al-Sadiq" w:hint="cs"/>
          <w:sz w:val="28"/>
          <w:szCs w:val="28"/>
          <w:rtl/>
          <w:lang w:bidi="ar-LB"/>
        </w:rPr>
        <w:t>وفي هذا حكمة بالغة ، ولو كان لحرم الإمام الحسين حدّاً محدوداً عند الله لذكره أئمّ</w:t>
      </w:r>
      <w:r w:rsidR="009D485D">
        <w:rPr>
          <w:rFonts w:cs="Al-Sadiq" w:hint="cs"/>
          <w:sz w:val="28"/>
          <w:szCs w:val="28"/>
          <w:rtl/>
          <w:lang w:bidi="ar-LB"/>
        </w:rPr>
        <w:t>تـن</w:t>
      </w:r>
      <w:r w:rsidR="00AD7573">
        <w:rPr>
          <w:rFonts w:cs="Al-Sadiq" w:hint="cs"/>
          <w:sz w:val="28"/>
          <w:szCs w:val="28"/>
          <w:rtl/>
          <w:lang w:bidi="ar-LB"/>
        </w:rPr>
        <w:t>ا</w:t>
      </w:r>
      <w:r w:rsidR="00F44439" w:rsidRPr="00F44439">
        <w:rPr>
          <w:rFonts w:ascii="JALAL" w:hAnsi="JALAL"/>
          <w:sz w:val="32"/>
          <w:szCs w:val="32"/>
          <w:lang w:bidi="ar-LB"/>
        </w:rPr>
        <w:t xml:space="preserve"> </w:t>
      </w:r>
      <w:r w:rsidR="00F44439" w:rsidRPr="00201167">
        <w:rPr>
          <w:rFonts w:ascii="JALAL" w:hAnsi="JALAL"/>
          <w:sz w:val="36"/>
          <w:szCs w:val="36"/>
          <w:lang w:bidi="ar-LB"/>
        </w:rPr>
        <w:t>i</w:t>
      </w:r>
      <w:r w:rsidR="00AD7573">
        <w:rPr>
          <w:rFonts w:cs="Al-Sadiq" w:hint="cs"/>
          <w:sz w:val="28"/>
          <w:szCs w:val="28"/>
          <w:rtl/>
          <w:lang w:bidi="ar-LB"/>
        </w:rPr>
        <w:t>بوضوح .</w:t>
      </w:r>
    </w:p>
    <w:p w:rsidR="00E26B54" w:rsidRDefault="00F252B7" w:rsidP="001D4A75">
      <w:pPr>
        <w:jc w:val="both"/>
        <w:rPr>
          <w:rFonts w:cs="Al-Sadiq"/>
          <w:sz w:val="28"/>
          <w:szCs w:val="28"/>
          <w:rtl/>
          <w:lang w:bidi="ar-LB"/>
        </w:rPr>
      </w:pPr>
      <w:r>
        <w:rPr>
          <w:rFonts w:cs="Al-Sadiq" w:hint="cs"/>
          <w:sz w:val="28"/>
          <w:szCs w:val="28"/>
          <w:rtl/>
          <w:lang w:bidi="ar-LB"/>
        </w:rPr>
        <w:lastRenderedPageBreak/>
        <w:t xml:space="preserve">   لذلك </w:t>
      </w:r>
      <w:r w:rsidR="001216AA">
        <w:rPr>
          <w:rFonts w:cs="Al-Sadiq" w:hint="cs"/>
          <w:sz w:val="28"/>
          <w:szCs w:val="28"/>
          <w:rtl/>
          <w:lang w:bidi="ar-LB"/>
        </w:rPr>
        <w:t>لا بدّ من القول بأن</w:t>
      </w:r>
      <w:r>
        <w:rPr>
          <w:rFonts w:cs="Al-Sadiq" w:hint="cs"/>
          <w:sz w:val="28"/>
          <w:szCs w:val="28"/>
          <w:rtl/>
          <w:lang w:bidi="ar-LB"/>
        </w:rPr>
        <w:t xml:space="preserve"> كلّ ما يصدق عليه حرم</w:t>
      </w:r>
      <w:r w:rsidR="001216AA">
        <w:rPr>
          <w:rFonts w:cs="Al-Sadiq" w:hint="cs"/>
          <w:sz w:val="28"/>
          <w:szCs w:val="28"/>
          <w:rtl/>
          <w:lang w:bidi="ar-LB"/>
        </w:rPr>
        <w:t>ُ</w:t>
      </w:r>
      <w:r>
        <w:rPr>
          <w:rFonts w:cs="Al-Sadiq" w:hint="cs"/>
          <w:sz w:val="28"/>
          <w:szCs w:val="28"/>
          <w:rtl/>
          <w:lang w:bidi="ar-LB"/>
        </w:rPr>
        <w:t xml:space="preserve"> الإمام الحسين</w:t>
      </w:r>
      <w:r w:rsidRPr="00201167">
        <w:rPr>
          <w:rFonts w:ascii="JALAL" w:hAnsi="JALAL" w:cs="Al-Baqer"/>
          <w:sz w:val="36"/>
          <w:szCs w:val="34"/>
        </w:rPr>
        <w:t>t</w:t>
      </w:r>
      <w:r>
        <w:rPr>
          <w:rFonts w:cs="Al-Sadiq" w:hint="cs"/>
          <w:sz w:val="28"/>
          <w:szCs w:val="28"/>
          <w:rtl/>
          <w:lang w:bidi="ar-LB"/>
        </w:rPr>
        <w:t xml:space="preserve"> فالإنسان فيه مخيّر</w:t>
      </w:r>
      <w:r w:rsidR="00970589">
        <w:rPr>
          <w:rFonts w:cs="Al-Sadiq" w:hint="cs"/>
          <w:sz w:val="28"/>
          <w:szCs w:val="28"/>
          <w:rtl/>
          <w:lang w:bidi="ar-LB"/>
        </w:rPr>
        <w:t xml:space="preserve"> بين </w:t>
      </w:r>
      <w:r>
        <w:rPr>
          <w:rFonts w:cs="Al-Sadiq" w:hint="cs"/>
          <w:sz w:val="28"/>
          <w:szCs w:val="28"/>
          <w:rtl/>
          <w:lang w:bidi="ar-LB"/>
        </w:rPr>
        <w:t>القصر والتمام .</w:t>
      </w:r>
    </w:p>
    <w:p w:rsidR="00F04311" w:rsidRDefault="007B2BE9" w:rsidP="001D4A75">
      <w:pPr>
        <w:jc w:val="both"/>
        <w:rPr>
          <w:rFonts w:cs="Al-Sadiq"/>
          <w:sz w:val="28"/>
          <w:szCs w:val="28"/>
          <w:rtl/>
          <w:lang w:bidi="ar-LB"/>
        </w:rPr>
      </w:pPr>
      <w:r>
        <w:rPr>
          <w:rFonts w:cs="Al-Sadiq" w:hint="cs"/>
          <w:sz w:val="28"/>
          <w:szCs w:val="28"/>
          <w:rtl/>
          <w:lang w:bidi="ar-LB"/>
        </w:rPr>
        <w:t xml:space="preserve"> </w:t>
      </w:r>
      <w:r w:rsidR="00A844C1" w:rsidRPr="00A844C1">
        <w:rPr>
          <w:rFonts w:cs="Lotus" w:hint="cs"/>
          <w:sz w:val="28"/>
          <w:szCs w:val="32"/>
          <w:rtl/>
          <w:lang w:bidi="ar-LB"/>
        </w:rPr>
        <w:t>*</w:t>
      </w:r>
      <w:r>
        <w:rPr>
          <w:rFonts w:cs="Al-Sadiq" w:hint="cs"/>
          <w:sz w:val="28"/>
          <w:szCs w:val="28"/>
          <w:rtl/>
          <w:lang w:bidi="ar-LB"/>
        </w:rPr>
        <w:t xml:space="preserve"> وأمّا سائر المشاهد فيجب فيها التقصير على المسافر للأصل بعد عدم ورود دليل</w:t>
      </w:r>
      <w:r w:rsidR="00A02C34">
        <w:rPr>
          <w:rFonts w:cs="Al-Sadiq" w:hint="cs"/>
          <w:sz w:val="28"/>
          <w:szCs w:val="28"/>
          <w:rtl/>
          <w:lang w:bidi="ar-LB"/>
        </w:rPr>
        <w:t xml:space="preserve"> إجتهادي على التخ</w:t>
      </w:r>
      <w:r w:rsidR="009D485D">
        <w:rPr>
          <w:rFonts w:cs="Al-Sadiq" w:hint="cs"/>
          <w:sz w:val="28"/>
          <w:szCs w:val="28"/>
          <w:rtl/>
          <w:lang w:bidi="ar-LB"/>
        </w:rPr>
        <w:t>يـي</w:t>
      </w:r>
      <w:r w:rsidR="00A02C34">
        <w:rPr>
          <w:rFonts w:cs="Al-Sadiq" w:hint="cs"/>
          <w:sz w:val="28"/>
          <w:szCs w:val="28"/>
          <w:rtl/>
          <w:lang w:bidi="ar-LB"/>
        </w:rPr>
        <w:t>ر أو التمام ،</w:t>
      </w:r>
      <w:r>
        <w:rPr>
          <w:rFonts w:cs="Al-Sadiq" w:hint="cs"/>
          <w:sz w:val="28"/>
          <w:szCs w:val="28"/>
          <w:rtl/>
          <w:lang w:bidi="ar-LB"/>
        </w:rPr>
        <w:t xml:space="preserve"> فلا يصحّ ما ن</w:t>
      </w:r>
      <w:r w:rsidR="00A02C34">
        <w:rPr>
          <w:rFonts w:cs="Al-Sadiq" w:hint="cs"/>
          <w:sz w:val="28"/>
          <w:szCs w:val="28"/>
          <w:rtl/>
          <w:lang w:bidi="ar-LB"/>
        </w:rPr>
        <w:t>ُ</w:t>
      </w:r>
      <w:r>
        <w:rPr>
          <w:rFonts w:cs="Al-Sadiq" w:hint="cs"/>
          <w:sz w:val="28"/>
          <w:szCs w:val="28"/>
          <w:rtl/>
          <w:lang w:bidi="ar-LB"/>
        </w:rPr>
        <w:t>سب إلى السيد المرتضى وابن الجنيد من وحدة الحكم</w:t>
      </w:r>
      <w:r w:rsidR="00A02C34">
        <w:rPr>
          <w:rFonts w:cs="Al-Sadiq" w:hint="cs"/>
          <w:sz w:val="28"/>
          <w:szCs w:val="28"/>
          <w:rtl/>
          <w:lang w:bidi="ar-LB"/>
        </w:rPr>
        <w:t xml:space="preserve"> بالتخ</w:t>
      </w:r>
      <w:r w:rsidR="009D485D">
        <w:rPr>
          <w:rFonts w:cs="Al-Sadiq" w:hint="cs"/>
          <w:sz w:val="28"/>
          <w:szCs w:val="28"/>
          <w:rtl/>
          <w:lang w:bidi="ar-LB"/>
        </w:rPr>
        <w:t>يـي</w:t>
      </w:r>
      <w:r w:rsidR="00A02C34">
        <w:rPr>
          <w:rFonts w:cs="Al-Sadiq" w:hint="cs"/>
          <w:sz w:val="28"/>
          <w:szCs w:val="28"/>
          <w:rtl/>
          <w:lang w:bidi="ar-LB"/>
        </w:rPr>
        <w:t>ر</w:t>
      </w:r>
      <w:r w:rsidR="00970589">
        <w:rPr>
          <w:rFonts w:cs="Al-Sadiq" w:hint="cs"/>
          <w:sz w:val="28"/>
          <w:szCs w:val="28"/>
          <w:rtl/>
          <w:lang w:bidi="ar-LB"/>
        </w:rPr>
        <w:t xml:space="preserve"> بين </w:t>
      </w:r>
      <w:r w:rsidR="00A02C34">
        <w:rPr>
          <w:rFonts w:cs="Al-Sadiq" w:hint="cs"/>
          <w:sz w:val="28"/>
          <w:szCs w:val="28"/>
          <w:rtl/>
          <w:lang w:bidi="ar-LB"/>
        </w:rPr>
        <w:t>مشاهد المعصومين</w:t>
      </w:r>
      <w:r w:rsidR="00A02C34" w:rsidRPr="00673AA7">
        <w:rPr>
          <w:rFonts w:ascii="JALAL" w:hAnsi="JALAL"/>
          <w:sz w:val="32"/>
          <w:szCs w:val="32"/>
          <w:lang w:bidi="ar-LB"/>
        </w:rPr>
        <w:t>i</w:t>
      </w:r>
      <w:r w:rsidR="00A02C34">
        <w:rPr>
          <w:rFonts w:cs="Al-Sadiq" w:hint="cs"/>
          <w:sz w:val="28"/>
          <w:szCs w:val="28"/>
          <w:rtl/>
          <w:lang w:bidi="ar-LB"/>
        </w:rPr>
        <w:t xml:space="preserve"> </w:t>
      </w:r>
      <w:r w:rsidR="00930090">
        <w:rPr>
          <w:rFonts w:cs="Al-Sadiq" w:hint="cs"/>
          <w:sz w:val="28"/>
          <w:szCs w:val="28"/>
          <w:rtl/>
          <w:lang w:bidi="ar-LB"/>
        </w:rPr>
        <w:t xml:space="preserve">وبين </w:t>
      </w:r>
      <w:r>
        <w:rPr>
          <w:rFonts w:cs="Al-Sadiq" w:hint="cs"/>
          <w:sz w:val="28"/>
          <w:szCs w:val="28"/>
          <w:rtl/>
          <w:lang w:bidi="ar-LB"/>
        </w:rPr>
        <w:t xml:space="preserve">المواطن الأربعة لوحدة الملاك فيها . </w:t>
      </w:r>
      <w:r w:rsidR="00F04311">
        <w:rPr>
          <w:rFonts w:cs="Al-Sadiq" w:hint="cs"/>
          <w:sz w:val="28"/>
          <w:szCs w:val="28"/>
          <w:rtl/>
          <w:lang w:bidi="ar-LB"/>
        </w:rPr>
        <w:t xml:space="preserve">   </w:t>
      </w:r>
    </w:p>
    <w:p w:rsidR="007B2BE9" w:rsidRDefault="00F04311" w:rsidP="001D4A75">
      <w:pPr>
        <w:jc w:val="both"/>
        <w:rPr>
          <w:rFonts w:cs="Al-Sadiq"/>
          <w:sz w:val="28"/>
          <w:szCs w:val="28"/>
          <w:rtl/>
          <w:lang w:bidi="ar-LB"/>
        </w:rPr>
      </w:pPr>
      <w:r>
        <w:rPr>
          <w:rFonts w:cs="Al-Sadiq" w:hint="cs"/>
          <w:sz w:val="28"/>
          <w:szCs w:val="28"/>
          <w:rtl/>
          <w:lang w:bidi="ar-LB"/>
        </w:rPr>
        <w:t xml:space="preserve">  </w:t>
      </w:r>
      <w:r w:rsidR="007B2BE9">
        <w:rPr>
          <w:rFonts w:cs="Al-Sadiq" w:hint="cs"/>
          <w:sz w:val="28"/>
          <w:szCs w:val="28"/>
          <w:rtl/>
          <w:lang w:bidi="ar-LB"/>
        </w:rPr>
        <w:t>أقول : لا يعلم بملاكات الأحكام إلاّ الله</w:t>
      </w:r>
      <w:r>
        <w:rPr>
          <w:rFonts w:cs="Al-Sadiq" w:hint="cs"/>
          <w:sz w:val="28"/>
          <w:szCs w:val="28"/>
          <w:rtl/>
          <w:lang w:bidi="ar-LB"/>
        </w:rPr>
        <w:t>ُ</w:t>
      </w:r>
      <w:r w:rsidR="007B2BE9">
        <w:rPr>
          <w:rFonts w:cs="Al-Sadiq" w:hint="cs"/>
          <w:sz w:val="28"/>
          <w:szCs w:val="28"/>
          <w:rtl/>
          <w:lang w:bidi="ar-LB"/>
        </w:rPr>
        <w:t xml:space="preserve"> تعالى ، ولعلّ في هذه المواطن الأربعة خصوصيات غير موجودة في </w:t>
      </w:r>
      <w:r w:rsidR="00A02C34">
        <w:rPr>
          <w:rFonts w:cs="Al-Sadiq" w:hint="cs"/>
          <w:sz w:val="28"/>
          <w:szCs w:val="28"/>
          <w:rtl/>
          <w:lang w:bidi="ar-LB"/>
        </w:rPr>
        <w:t>مشاهد سائر المعصومين</w:t>
      </w:r>
      <w:r w:rsidR="00A02C34" w:rsidRPr="00673AA7">
        <w:rPr>
          <w:rFonts w:ascii="JALAL" w:hAnsi="JALAL"/>
          <w:sz w:val="32"/>
          <w:szCs w:val="32"/>
          <w:lang w:bidi="ar-LB"/>
        </w:rPr>
        <w:t>i</w:t>
      </w:r>
      <w:r w:rsidR="007B2BE9">
        <w:rPr>
          <w:rFonts w:cs="Al-Sadiq" w:hint="cs"/>
          <w:sz w:val="28"/>
          <w:szCs w:val="28"/>
          <w:rtl/>
          <w:lang w:bidi="ar-LB"/>
        </w:rPr>
        <w:t xml:space="preserve"> .</w:t>
      </w:r>
    </w:p>
    <w:p w:rsidR="004E44A0" w:rsidRDefault="007B2BE9" w:rsidP="001D4A75">
      <w:pPr>
        <w:jc w:val="both"/>
        <w:rPr>
          <w:rFonts w:cs="Al-Sadiq"/>
          <w:sz w:val="28"/>
          <w:szCs w:val="28"/>
          <w:rtl/>
          <w:lang w:bidi="ar-LB"/>
        </w:rPr>
      </w:pPr>
      <w:r>
        <w:rPr>
          <w:rFonts w:cs="Al-Sadiq" w:hint="cs"/>
          <w:sz w:val="28"/>
          <w:szCs w:val="28"/>
          <w:rtl/>
          <w:lang w:bidi="ar-LB"/>
        </w:rPr>
        <w:t xml:space="preserve"> </w:t>
      </w:r>
      <w:r w:rsidR="00A844C1" w:rsidRPr="00A844C1">
        <w:rPr>
          <w:rFonts w:cs="Lotus" w:hint="cs"/>
          <w:sz w:val="28"/>
          <w:szCs w:val="32"/>
          <w:rtl/>
          <w:lang w:bidi="ar-LB"/>
        </w:rPr>
        <w:t>*</w:t>
      </w:r>
      <w:r>
        <w:rPr>
          <w:rFonts w:cs="Al-Sadiq" w:hint="cs"/>
          <w:sz w:val="28"/>
          <w:szCs w:val="28"/>
          <w:rtl/>
          <w:lang w:bidi="ar-LB"/>
        </w:rPr>
        <w:t xml:space="preserve"> ولا شكّ في وجوب الإقتصار في مواطن التخ</w:t>
      </w:r>
      <w:r w:rsidR="009D485D">
        <w:rPr>
          <w:rFonts w:cs="Al-Sadiq" w:hint="cs"/>
          <w:sz w:val="28"/>
          <w:szCs w:val="28"/>
          <w:rtl/>
          <w:lang w:bidi="ar-LB"/>
        </w:rPr>
        <w:t>يـي</w:t>
      </w:r>
      <w:r>
        <w:rPr>
          <w:rFonts w:cs="Al-Sadiq" w:hint="cs"/>
          <w:sz w:val="28"/>
          <w:szCs w:val="28"/>
          <w:rtl/>
          <w:lang w:bidi="ar-LB"/>
        </w:rPr>
        <w:t>ر الأربعة على القديمة منها الموجودة أيام صدور هذه الروايات ، ومع الشكّ في دخول بعضها ي</w:t>
      </w:r>
      <w:r w:rsidR="00022475">
        <w:rPr>
          <w:rFonts w:cs="Al-Sadiq" w:hint="cs"/>
          <w:sz w:val="28"/>
          <w:szCs w:val="28"/>
          <w:rtl/>
          <w:lang w:bidi="ar-LB"/>
        </w:rPr>
        <w:t>ُ</w:t>
      </w:r>
      <w:r>
        <w:rPr>
          <w:rFonts w:cs="Al-Sadiq" w:hint="cs"/>
          <w:sz w:val="28"/>
          <w:szCs w:val="28"/>
          <w:rtl/>
          <w:lang w:bidi="ar-LB"/>
        </w:rPr>
        <w:t xml:space="preserve">صلّى </w:t>
      </w:r>
      <w:r w:rsidR="00BA3A63">
        <w:rPr>
          <w:rFonts w:cs="Al-Sadiq" w:hint="cs"/>
          <w:sz w:val="28"/>
          <w:szCs w:val="28"/>
          <w:rtl/>
          <w:lang w:bidi="ar-LB"/>
        </w:rPr>
        <w:t>قصر</w:t>
      </w:r>
      <w:r>
        <w:rPr>
          <w:rFonts w:cs="Al-Sadiq" w:hint="cs"/>
          <w:sz w:val="28"/>
          <w:szCs w:val="28"/>
          <w:rtl/>
          <w:lang w:bidi="ar-LB"/>
        </w:rPr>
        <w:t>اً لأصالة التقصير للمسافر حتى يثبت التخ</w:t>
      </w:r>
      <w:r w:rsidR="009D485D">
        <w:rPr>
          <w:rFonts w:cs="Al-Sadiq" w:hint="cs"/>
          <w:sz w:val="28"/>
          <w:szCs w:val="28"/>
          <w:rtl/>
          <w:lang w:bidi="ar-LB"/>
        </w:rPr>
        <w:t>يـي</w:t>
      </w:r>
      <w:r>
        <w:rPr>
          <w:rFonts w:cs="Al-Sadiq" w:hint="cs"/>
          <w:sz w:val="28"/>
          <w:szCs w:val="28"/>
          <w:rtl/>
          <w:lang w:bidi="ar-LB"/>
        </w:rPr>
        <w:t>ر أو التمام .</w:t>
      </w:r>
    </w:p>
    <w:p w:rsidR="00A73CD4" w:rsidRPr="00A73CD4" w:rsidRDefault="00A73CD4" w:rsidP="00DD0244">
      <w:pPr>
        <w:jc w:val="both"/>
        <w:rPr>
          <w:rFonts w:cs="Al-Sadiq"/>
          <w:sz w:val="28"/>
          <w:szCs w:val="28"/>
          <w:rtl/>
          <w:lang w:bidi="ar-LB"/>
        </w:rPr>
      </w:pPr>
      <w:r>
        <w:rPr>
          <w:rFonts w:cs="Al-Sadiq" w:hint="cs"/>
          <w:sz w:val="28"/>
          <w:szCs w:val="28"/>
          <w:rtl/>
          <w:lang w:bidi="ar-LB"/>
        </w:rPr>
        <w:t xml:space="preserve"> ـ </w:t>
      </w:r>
      <w:r w:rsidRPr="009E54E5">
        <w:rPr>
          <w:rFonts w:cs="Al-Sadiq Bold" w:hint="cs"/>
          <w:sz w:val="32"/>
          <w:szCs w:val="32"/>
          <w:u w:val="single"/>
          <w:rtl/>
          <w:lang w:bidi="ar-LB"/>
        </w:rPr>
        <w:t>أمّا حدّ مكّة</w:t>
      </w:r>
      <w:r>
        <w:rPr>
          <w:rFonts w:cs="Al-Sadiq" w:hint="cs"/>
          <w:sz w:val="28"/>
          <w:szCs w:val="28"/>
          <w:rtl/>
          <w:lang w:bidi="ar-LB"/>
        </w:rPr>
        <w:t xml:space="preserve"> ف</w:t>
      </w:r>
      <w:r w:rsidR="00DD0244">
        <w:rPr>
          <w:rFonts w:cs="Al-Sadiq" w:hint="cs"/>
          <w:sz w:val="28"/>
          <w:szCs w:val="28"/>
          <w:rtl/>
          <w:lang w:bidi="ar-LB"/>
        </w:rPr>
        <w:t xml:space="preserve">هو ما يصدق عليه مكّة في عصر صدور الروايات ، وقد تستفيد مما رواه </w:t>
      </w:r>
      <w:r>
        <w:rPr>
          <w:rFonts w:cs="Al-Sadiq" w:hint="cs"/>
          <w:sz w:val="28"/>
          <w:szCs w:val="28"/>
          <w:rtl/>
          <w:lang w:bidi="ar-LB"/>
        </w:rPr>
        <w:t>في ئل</w:t>
      </w:r>
      <w:r w:rsidR="009E54E5">
        <w:rPr>
          <w:rFonts w:cs="Al-Sadiq" w:hint="cs"/>
          <w:sz w:val="28"/>
          <w:szCs w:val="28"/>
          <w:rtl/>
          <w:lang w:bidi="ar-LB"/>
        </w:rPr>
        <w:t xml:space="preserve"> </w:t>
      </w:r>
      <w:r w:rsidRPr="00A73CD4">
        <w:rPr>
          <w:rFonts w:cs="Al-Sadiq" w:hint="cs"/>
          <w:rtl/>
          <w:lang w:bidi="ar-LB"/>
        </w:rPr>
        <w:t xml:space="preserve">9 </w:t>
      </w:r>
      <w:r w:rsidR="00BC704F">
        <w:rPr>
          <w:rFonts w:cs="Al-Sadiq" w:hint="cs"/>
          <w:rtl/>
          <w:lang w:bidi="ar-LB"/>
        </w:rPr>
        <w:t xml:space="preserve"> </w:t>
      </w:r>
      <w:r w:rsidRPr="00A73CD4">
        <w:rPr>
          <w:rFonts w:cs="Al-Sadiq" w:hint="cs"/>
          <w:rtl/>
          <w:lang w:bidi="ar-LB"/>
        </w:rPr>
        <w:t>ب</w:t>
      </w:r>
      <w:r w:rsidR="009E54E5">
        <w:rPr>
          <w:rFonts w:cs="Al-Sadiq" w:hint="cs"/>
          <w:rtl/>
          <w:lang w:bidi="ar-LB"/>
        </w:rPr>
        <w:t xml:space="preserve"> </w:t>
      </w:r>
      <w:r w:rsidRPr="00A73CD4">
        <w:rPr>
          <w:rFonts w:cs="Al-Sadiq" w:hint="cs"/>
          <w:rtl/>
          <w:lang w:bidi="ar-LB"/>
        </w:rPr>
        <w:t xml:space="preserve">43 من أبواب الإحرام </w:t>
      </w:r>
      <w:r w:rsidRPr="00A73CD4">
        <w:rPr>
          <w:rFonts w:cs="Al-Sadiq"/>
          <w:rtl/>
          <w:lang w:bidi="ar-LB"/>
        </w:rPr>
        <w:t xml:space="preserve"> ص57 </w:t>
      </w:r>
      <w:r w:rsidRPr="00A73CD4">
        <w:rPr>
          <w:rFonts w:cs="Al-Sadiq" w:hint="cs"/>
          <w:rtl/>
          <w:lang w:bidi="ar-LB"/>
        </w:rPr>
        <w:t>ـ</w:t>
      </w:r>
      <w:r w:rsidRPr="00A73CD4">
        <w:rPr>
          <w:rFonts w:cs="Al-Sadiq"/>
          <w:rtl/>
          <w:lang w:bidi="ar-LB"/>
        </w:rPr>
        <w:t xml:space="preserve"> 58</w:t>
      </w:r>
      <w:r w:rsidR="006343B9">
        <w:rPr>
          <w:rFonts w:cs="Al-Sadiq" w:hint="cs"/>
          <w:sz w:val="28"/>
          <w:szCs w:val="28"/>
          <w:rtl/>
          <w:lang w:bidi="ar-LB"/>
        </w:rPr>
        <w:t xml:space="preserve"> </w:t>
      </w:r>
      <w:r w:rsidR="00DD0244">
        <w:rPr>
          <w:rFonts w:cs="Al-Sadiq" w:hint="cs"/>
          <w:sz w:val="28"/>
          <w:szCs w:val="28"/>
          <w:rtl/>
          <w:lang w:bidi="ar-LB"/>
        </w:rPr>
        <w:t xml:space="preserve">، فقد روى </w:t>
      </w:r>
      <w:r w:rsidR="006343B9">
        <w:rPr>
          <w:rFonts w:cs="Al-Sadiq" w:hint="cs"/>
          <w:sz w:val="28"/>
          <w:szCs w:val="28"/>
          <w:rtl/>
          <w:lang w:bidi="ar-LB"/>
        </w:rPr>
        <w:t>عدة</w:t>
      </w:r>
      <w:r w:rsidR="00DD0244">
        <w:rPr>
          <w:rFonts w:cs="Al-Sadiq" w:hint="cs"/>
          <w:sz w:val="28"/>
          <w:szCs w:val="28"/>
          <w:rtl/>
          <w:lang w:bidi="ar-LB"/>
        </w:rPr>
        <w:t>َ</w:t>
      </w:r>
      <w:r w:rsidR="006343B9">
        <w:rPr>
          <w:rFonts w:cs="Al-Sadiq" w:hint="cs"/>
          <w:sz w:val="28"/>
          <w:szCs w:val="28"/>
          <w:rtl/>
          <w:lang w:bidi="ar-LB"/>
        </w:rPr>
        <w:t xml:space="preserve"> روايات </w:t>
      </w:r>
      <w:r w:rsidR="00DD0244">
        <w:rPr>
          <w:rFonts w:cs="Al-Sadiq" w:hint="cs"/>
          <w:sz w:val="28"/>
          <w:szCs w:val="28"/>
          <w:rtl/>
          <w:lang w:bidi="ar-LB"/>
        </w:rPr>
        <w:t>قد تستفيد منها حدود مكّة</w:t>
      </w:r>
      <w:r w:rsidR="006343B9">
        <w:rPr>
          <w:rFonts w:cs="Al-Sadiq" w:hint="cs"/>
          <w:sz w:val="28"/>
          <w:szCs w:val="28"/>
          <w:rtl/>
          <w:lang w:bidi="ar-LB"/>
        </w:rPr>
        <w:t xml:space="preserve"> </w:t>
      </w:r>
      <w:r w:rsidR="00F04311">
        <w:rPr>
          <w:rFonts w:cs="Al-Sadiq" w:hint="cs"/>
          <w:sz w:val="28"/>
          <w:szCs w:val="28"/>
          <w:rtl/>
          <w:lang w:bidi="ar-LB"/>
        </w:rPr>
        <w:t xml:space="preserve">، </w:t>
      </w:r>
      <w:r w:rsidR="006343B9">
        <w:rPr>
          <w:rFonts w:cs="Al-Sadiq" w:hint="cs"/>
          <w:sz w:val="28"/>
          <w:szCs w:val="28"/>
          <w:rtl/>
          <w:lang w:bidi="ar-LB"/>
        </w:rPr>
        <w:t>هذه بعضها :</w:t>
      </w:r>
    </w:p>
    <w:p w:rsidR="00966DD7" w:rsidRDefault="004F182B" w:rsidP="00DD0244">
      <w:pPr>
        <w:jc w:val="both"/>
        <w:rPr>
          <w:rFonts w:cs="Al-Sadiq"/>
          <w:sz w:val="28"/>
          <w:szCs w:val="28"/>
          <w:rtl/>
        </w:rPr>
      </w:pPr>
      <w:r>
        <w:rPr>
          <w:rFonts w:cs="Al-Sadiq" w:hint="cs"/>
          <w:sz w:val="28"/>
          <w:szCs w:val="28"/>
          <w:rtl/>
          <w:lang w:bidi="ar-LB"/>
        </w:rPr>
        <w:t xml:space="preserve"> </w:t>
      </w:r>
      <w:r w:rsidR="00A73CD4">
        <w:rPr>
          <w:rFonts w:cs="Al-Sadiq" w:hint="cs"/>
          <w:sz w:val="28"/>
          <w:szCs w:val="28"/>
          <w:rtl/>
          <w:lang w:bidi="ar-LB"/>
        </w:rPr>
        <w:t>1 ـ</w:t>
      </w:r>
      <w:r w:rsidR="00A73CD4" w:rsidRPr="00A73CD4">
        <w:rPr>
          <w:rFonts w:cs="Al-Sadiq"/>
          <w:sz w:val="28"/>
          <w:szCs w:val="28"/>
          <w:rtl/>
          <w:lang w:bidi="ar-LB"/>
        </w:rPr>
        <w:t xml:space="preserve"> </w:t>
      </w:r>
      <w:r w:rsidR="00A73CD4">
        <w:rPr>
          <w:rFonts w:cs="Al-Sadiq" w:hint="cs"/>
          <w:sz w:val="28"/>
          <w:szCs w:val="28"/>
          <w:rtl/>
          <w:lang w:bidi="ar-LB"/>
        </w:rPr>
        <w:t>في الكافي</w:t>
      </w:r>
      <w:r w:rsidR="00A73CD4" w:rsidRPr="00A73CD4">
        <w:rPr>
          <w:rFonts w:cs="Al-Sadiq"/>
          <w:sz w:val="28"/>
          <w:szCs w:val="28"/>
          <w:rtl/>
          <w:lang w:bidi="ar-LB"/>
        </w:rPr>
        <w:t xml:space="preserve"> عن علي بن إبراهيم </w:t>
      </w:r>
      <w:r w:rsidR="00A73CD4">
        <w:rPr>
          <w:rFonts w:cs="Al-Sadiq"/>
          <w:sz w:val="28"/>
          <w:szCs w:val="28"/>
          <w:rtl/>
          <w:lang w:bidi="ar-LB"/>
        </w:rPr>
        <w:t>عن أ</w:t>
      </w:r>
      <w:r w:rsidR="009D485D">
        <w:rPr>
          <w:rFonts w:cs="Al-Sadiq"/>
          <w:sz w:val="28"/>
          <w:szCs w:val="28"/>
          <w:rtl/>
          <w:lang w:bidi="ar-LB"/>
        </w:rPr>
        <w:t>بـي</w:t>
      </w:r>
      <w:r w:rsidR="00A73CD4">
        <w:rPr>
          <w:rFonts w:cs="Al-Sadiq"/>
          <w:sz w:val="28"/>
          <w:szCs w:val="28"/>
          <w:rtl/>
          <w:lang w:bidi="ar-LB"/>
        </w:rPr>
        <w:t xml:space="preserve">ه ، وعن محمد بن إسماعيل عن الفضل </w:t>
      </w:r>
      <w:r w:rsidR="00A73CD4" w:rsidRPr="00A73CD4">
        <w:rPr>
          <w:rFonts w:cs="Al-Sadiq"/>
          <w:sz w:val="28"/>
          <w:szCs w:val="28"/>
          <w:rtl/>
          <w:lang w:bidi="ar-LB"/>
        </w:rPr>
        <w:t>بن شاذان جميعا</w:t>
      </w:r>
      <w:r w:rsidR="00A73CD4">
        <w:rPr>
          <w:rFonts w:cs="Al-Sadiq" w:hint="cs"/>
          <w:sz w:val="28"/>
          <w:szCs w:val="28"/>
          <w:rtl/>
          <w:lang w:bidi="ar-LB"/>
        </w:rPr>
        <w:t>ً</w:t>
      </w:r>
      <w:r w:rsidR="00A73CD4" w:rsidRPr="00A73CD4">
        <w:rPr>
          <w:rFonts w:cs="Al-Sadiq"/>
          <w:sz w:val="28"/>
          <w:szCs w:val="28"/>
          <w:rtl/>
          <w:lang w:bidi="ar-LB"/>
        </w:rPr>
        <w:t xml:space="preserve"> عن صفوان بن يحيى وابن</w:t>
      </w:r>
      <w:r w:rsidR="00255A14">
        <w:rPr>
          <w:rFonts w:cs="Al-Sadiq"/>
          <w:sz w:val="28"/>
          <w:szCs w:val="28"/>
          <w:rtl/>
          <w:lang w:bidi="ar-LB"/>
        </w:rPr>
        <w:t xml:space="preserve"> أبي </w:t>
      </w:r>
      <w:r w:rsidR="00A73CD4" w:rsidRPr="00A73CD4">
        <w:rPr>
          <w:rFonts w:cs="Al-Sadiq"/>
          <w:sz w:val="28"/>
          <w:szCs w:val="28"/>
          <w:rtl/>
          <w:lang w:bidi="ar-LB"/>
        </w:rPr>
        <w:t>عمير عن معاوية بن عمار قال قال أبو عبد الله</w:t>
      </w:r>
      <w:r w:rsidR="00A73CD4" w:rsidRPr="00100604">
        <w:rPr>
          <w:rFonts w:ascii="JALAL" w:hAnsi="JALAL" w:cs="Al-Baqer"/>
          <w:sz w:val="32"/>
          <w:szCs w:val="32"/>
        </w:rPr>
        <w:t>t</w:t>
      </w:r>
      <w:r w:rsidR="00A73CD4">
        <w:rPr>
          <w:rFonts w:cs="Al-Sadiq" w:hint="cs"/>
          <w:sz w:val="28"/>
          <w:szCs w:val="28"/>
          <w:rtl/>
          <w:lang w:bidi="ar-LB"/>
        </w:rPr>
        <w:t xml:space="preserve"> </w:t>
      </w:r>
      <w:r w:rsidR="00A73CD4" w:rsidRPr="00A73CD4">
        <w:rPr>
          <w:rFonts w:cs="Al-Sadiq"/>
          <w:sz w:val="28"/>
          <w:szCs w:val="28"/>
          <w:rtl/>
          <w:lang w:bidi="ar-LB"/>
        </w:rPr>
        <w:t>:</w:t>
      </w:r>
      <w:r w:rsidR="006343B9" w:rsidRPr="006343B9">
        <w:rPr>
          <w:rFonts w:cs="Lotus" w:hint="cs"/>
          <w:sz w:val="28"/>
          <w:szCs w:val="28"/>
          <w:rtl/>
        </w:rPr>
        <w:t xml:space="preserve"> </w:t>
      </w:r>
      <w:r w:rsidR="0030701B" w:rsidRPr="0030701B">
        <w:rPr>
          <w:rFonts w:cs="Lotus" w:hint="cs"/>
          <w:sz w:val="28"/>
          <w:szCs w:val="32"/>
          <w:rtl/>
        </w:rPr>
        <w:t>&gt;</w:t>
      </w:r>
      <w:r w:rsidR="006343B9">
        <w:rPr>
          <w:rFonts w:cs="Lotus" w:hint="cs"/>
          <w:sz w:val="28"/>
          <w:szCs w:val="28"/>
          <w:rtl/>
        </w:rPr>
        <w:t xml:space="preserve"> </w:t>
      </w:r>
      <w:r w:rsidR="00A73CD4" w:rsidRPr="00A73CD4">
        <w:rPr>
          <w:rFonts w:cs="Al-Sadiq"/>
          <w:sz w:val="28"/>
          <w:szCs w:val="28"/>
          <w:rtl/>
          <w:lang w:bidi="ar-LB"/>
        </w:rPr>
        <w:t>إذا دخلت مكة</w:t>
      </w:r>
      <w:r w:rsidR="0078512F">
        <w:rPr>
          <w:rFonts w:cs="Al-Sadiq"/>
          <w:sz w:val="28"/>
          <w:szCs w:val="28"/>
          <w:rtl/>
          <w:lang w:bidi="ar-LB"/>
        </w:rPr>
        <w:t xml:space="preserve"> وأنت </w:t>
      </w:r>
      <w:r w:rsidR="00A73CD4" w:rsidRPr="00A73CD4">
        <w:rPr>
          <w:rFonts w:cs="Al-Sadiq"/>
          <w:sz w:val="28"/>
          <w:szCs w:val="28"/>
          <w:rtl/>
          <w:lang w:bidi="ar-LB"/>
        </w:rPr>
        <w:t xml:space="preserve">متمتع فنظرت إلى </w:t>
      </w:r>
      <w:r w:rsidR="009D485D">
        <w:rPr>
          <w:rFonts w:cs="Al-Sadiq"/>
          <w:sz w:val="28"/>
          <w:szCs w:val="28"/>
          <w:rtl/>
          <w:lang w:bidi="ar-LB"/>
        </w:rPr>
        <w:t>بـي</w:t>
      </w:r>
      <w:r w:rsidR="00A73CD4" w:rsidRPr="00A73CD4">
        <w:rPr>
          <w:rFonts w:cs="Al-Sadiq"/>
          <w:sz w:val="28"/>
          <w:szCs w:val="28"/>
          <w:rtl/>
          <w:lang w:bidi="ar-LB"/>
        </w:rPr>
        <w:t>وت مكة فاق</w:t>
      </w:r>
      <w:r w:rsidR="006343B9">
        <w:rPr>
          <w:rFonts w:cs="Al-Sadiq" w:hint="cs"/>
          <w:sz w:val="28"/>
          <w:szCs w:val="28"/>
          <w:rtl/>
          <w:lang w:bidi="ar-LB"/>
        </w:rPr>
        <w:t>ـ</w:t>
      </w:r>
      <w:r w:rsidR="00A73CD4" w:rsidRPr="00A73CD4">
        <w:rPr>
          <w:rFonts w:cs="Al-Sadiq"/>
          <w:sz w:val="28"/>
          <w:szCs w:val="28"/>
          <w:rtl/>
          <w:lang w:bidi="ar-LB"/>
        </w:rPr>
        <w:t>طع التل</w:t>
      </w:r>
      <w:r w:rsidR="009D485D">
        <w:rPr>
          <w:rFonts w:cs="Al-Sadiq"/>
          <w:sz w:val="28"/>
          <w:szCs w:val="28"/>
          <w:rtl/>
          <w:lang w:bidi="ar-LB"/>
        </w:rPr>
        <w:t>بـي</w:t>
      </w:r>
      <w:r w:rsidR="00A73CD4" w:rsidRPr="00A73CD4">
        <w:rPr>
          <w:rFonts w:cs="Al-Sadiq"/>
          <w:sz w:val="28"/>
          <w:szCs w:val="28"/>
          <w:rtl/>
          <w:lang w:bidi="ar-LB"/>
        </w:rPr>
        <w:t xml:space="preserve">ة </w:t>
      </w:r>
      <w:r w:rsidR="00A73CD4">
        <w:rPr>
          <w:rFonts w:cs="Al-Sadiq" w:hint="cs"/>
          <w:sz w:val="28"/>
          <w:szCs w:val="28"/>
          <w:rtl/>
          <w:lang w:bidi="ar-LB"/>
        </w:rPr>
        <w:t xml:space="preserve">، </w:t>
      </w:r>
      <w:r w:rsidR="00A73CD4" w:rsidRPr="00A73CD4">
        <w:rPr>
          <w:rFonts w:cs="Al-Sadiq"/>
          <w:sz w:val="28"/>
          <w:szCs w:val="28"/>
          <w:rtl/>
          <w:lang w:bidi="ar-LB"/>
        </w:rPr>
        <w:t>وح</w:t>
      </w:r>
      <w:r w:rsidR="00A73CD4">
        <w:rPr>
          <w:rFonts w:cs="Al-Sadiq" w:hint="cs"/>
          <w:sz w:val="28"/>
          <w:szCs w:val="28"/>
          <w:rtl/>
          <w:lang w:bidi="ar-LB"/>
        </w:rPr>
        <w:t>َ</w:t>
      </w:r>
      <w:r w:rsidR="00A73CD4" w:rsidRPr="00A73CD4">
        <w:rPr>
          <w:rFonts w:cs="Al-Sadiq"/>
          <w:sz w:val="28"/>
          <w:szCs w:val="28"/>
          <w:rtl/>
          <w:lang w:bidi="ar-LB"/>
        </w:rPr>
        <w:t>د</w:t>
      </w:r>
      <w:r w:rsidR="00A73CD4">
        <w:rPr>
          <w:rFonts w:cs="Al-Sadiq" w:hint="cs"/>
          <w:sz w:val="28"/>
          <w:szCs w:val="28"/>
          <w:rtl/>
          <w:lang w:bidi="ar-LB"/>
        </w:rPr>
        <w:t>ُّ</w:t>
      </w:r>
      <w:r w:rsidR="00A73CD4" w:rsidRPr="00A73CD4">
        <w:rPr>
          <w:rFonts w:cs="Al-Sadiq"/>
          <w:sz w:val="28"/>
          <w:szCs w:val="28"/>
          <w:rtl/>
          <w:lang w:bidi="ar-LB"/>
        </w:rPr>
        <w:t xml:space="preserve"> </w:t>
      </w:r>
      <w:r w:rsidR="009D485D">
        <w:rPr>
          <w:rFonts w:cs="Al-Sadiq"/>
          <w:sz w:val="28"/>
          <w:szCs w:val="28"/>
          <w:rtl/>
          <w:lang w:bidi="ar-LB"/>
        </w:rPr>
        <w:t>بـي</w:t>
      </w:r>
      <w:r w:rsidR="00A73CD4" w:rsidRPr="00A73CD4">
        <w:rPr>
          <w:rFonts w:cs="Al-Sadiq"/>
          <w:sz w:val="28"/>
          <w:szCs w:val="28"/>
          <w:rtl/>
          <w:lang w:bidi="ar-LB"/>
        </w:rPr>
        <w:t>وت</w:t>
      </w:r>
      <w:r w:rsidR="00A73CD4">
        <w:rPr>
          <w:rFonts w:cs="Al-Sadiq" w:hint="cs"/>
          <w:sz w:val="28"/>
          <w:szCs w:val="28"/>
          <w:rtl/>
          <w:lang w:bidi="ar-LB"/>
        </w:rPr>
        <w:t>ِ</w:t>
      </w:r>
      <w:r w:rsidR="00A73CD4" w:rsidRPr="00A73CD4">
        <w:rPr>
          <w:rFonts w:cs="Al-Sadiq"/>
          <w:sz w:val="28"/>
          <w:szCs w:val="28"/>
          <w:rtl/>
          <w:lang w:bidi="ar-LB"/>
        </w:rPr>
        <w:t xml:space="preserve"> مكة التي</w:t>
      </w:r>
      <w:r w:rsidR="004C2E2F">
        <w:rPr>
          <w:rFonts w:cs="Al-Sadiq"/>
          <w:sz w:val="28"/>
          <w:szCs w:val="28"/>
          <w:rtl/>
          <w:lang w:bidi="ar-LB"/>
        </w:rPr>
        <w:t xml:space="preserve"> كانت </w:t>
      </w:r>
      <w:r w:rsidR="00A73CD4" w:rsidRPr="00A73CD4">
        <w:rPr>
          <w:rFonts w:cs="Al-Sadiq"/>
          <w:sz w:val="28"/>
          <w:szCs w:val="28"/>
          <w:rtl/>
          <w:lang w:bidi="ar-LB"/>
        </w:rPr>
        <w:t>قبل اليوم عقبة</w:t>
      </w:r>
      <w:r w:rsidR="00DD0244">
        <w:rPr>
          <w:rFonts w:cs="Al-Sadiq" w:hint="cs"/>
          <w:sz w:val="28"/>
          <w:szCs w:val="28"/>
          <w:rtl/>
          <w:lang w:bidi="ar-LB"/>
        </w:rPr>
        <w:t>ُ</w:t>
      </w:r>
      <w:r w:rsidR="00A73CD4" w:rsidRPr="00A73CD4">
        <w:rPr>
          <w:rFonts w:cs="Al-Sadiq"/>
          <w:sz w:val="28"/>
          <w:szCs w:val="28"/>
          <w:rtl/>
          <w:lang w:bidi="ar-LB"/>
        </w:rPr>
        <w:t xml:space="preserve"> المد</w:t>
      </w:r>
      <w:r w:rsidR="00BA3A63">
        <w:rPr>
          <w:rFonts w:cs="Al-Sadiq" w:hint="cs"/>
          <w:sz w:val="28"/>
          <w:szCs w:val="28"/>
          <w:rtl/>
          <w:lang w:bidi="ar-LB"/>
        </w:rPr>
        <w:t>ن</w:t>
      </w:r>
      <w:r w:rsidR="009D485D">
        <w:rPr>
          <w:rFonts w:cs="Al-Sadiq"/>
          <w:sz w:val="28"/>
          <w:szCs w:val="28"/>
          <w:rtl/>
          <w:lang w:bidi="ar-LB"/>
        </w:rPr>
        <w:t>يـ</w:t>
      </w:r>
      <w:r w:rsidR="00DD0244">
        <w:rPr>
          <w:rFonts w:cs="Al-Sadiq" w:hint="cs"/>
          <w:sz w:val="28"/>
          <w:szCs w:val="28"/>
          <w:rtl/>
          <w:lang w:bidi="ar-LB"/>
        </w:rPr>
        <w:t>ّ</w:t>
      </w:r>
      <w:r w:rsidR="009D485D">
        <w:rPr>
          <w:rFonts w:cs="Al-Sadiq"/>
          <w:sz w:val="28"/>
          <w:szCs w:val="28"/>
          <w:rtl/>
          <w:lang w:bidi="ar-LB"/>
        </w:rPr>
        <w:t>ي</w:t>
      </w:r>
      <w:r w:rsidR="00A73CD4" w:rsidRPr="00A73CD4">
        <w:rPr>
          <w:rFonts w:cs="Al-Sadiq"/>
          <w:sz w:val="28"/>
          <w:szCs w:val="28"/>
          <w:rtl/>
          <w:lang w:bidi="ar-LB"/>
        </w:rPr>
        <w:t>ن ، ف</w:t>
      </w:r>
      <w:r w:rsidR="007B0F3B">
        <w:rPr>
          <w:rFonts w:cs="Al-Sadiq" w:hint="cs"/>
          <w:sz w:val="28"/>
          <w:szCs w:val="28"/>
          <w:rtl/>
          <w:lang w:bidi="ar-LB"/>
        </w:rPr>
        <w:t>إ</w:t>
      </w:r>
      <w:r w:rsidR="00A73CD4" w:rsidRPr="00A73CD4">
        <w:rPr>
          <w:rFonts w:cs="Al-Sadiq"/>
          <w:sz w:val="28"/>
          <w:szCs w:val="28"/>
          <w:rtl/>
          <w:lang w:bidi="ar-LB"/>
        </w:rPr>
        <w:t>ن</w:t>
      </w:r>
      <w:r w:rsidR="007B0F3B">
        <w:rPr>
          <w:rFonts w:cs="Al-Sadiq" w:hint="cs"/>
          <w:sz w:val="28"/>
          <w:szCs w:val="28"/>
          <w:rtl/>
          <w:lang w:bidi="ar-LB"/>
        </w:rPr>
        <w:t>ّ</w:t>
      </w:r>
      <w:r w:rsidR="00A73CD4" w:rsidRPr="00A73CD4">
        <w:rPr>
          <w:rFonts w:cs="Al-Sadiq"/>
          <w:sz w:val="28"/>
          <w:szCs w:val="28"/>
          <w:rtl/>
          <w:lang w:bidi="ar-LB"/>
        </w:rPr>
        <w:t xml:space="preserve"> الناس قد أحدثوا بمك</w:t>
      </w:r>
      <w:r w:rsidR="00966DD7">
        <w:rPr>
          <w:rFonts w:cs="Al-Sadiq" w:hint="cs"/>
          <w:sz w:val="28"/>
          <w:szCs w:val="28"/>
          <w:rtl/>
          <w:lang w:bidi="ar-LB"/>
        </w:rPr>
        <w:t>ّ</w:t>
      </w:r>
      <w:r w:rsidR="00A73CD4" w:rsidRPr="00A73CD4">
        <w:rPr>
          <w:rFonts w:cs="Al-Sadiq"/>
          <w:sz w:val="28"/>
          <w:szCs w:val="28"/>
          <w:rtl/>
          <w:lang w:bidi="ar-LB"/>
        </w:rPr>
        <w:t>ة ما لم يكن ، فاقطع التل</w:t>
      </w:r>
      <w:r w:rsidR="009D485D">
        <w:rPr>
          <w:rFonts w:cs="Al-Sadiq"/>
          <w:sz w:val="28"/>
          <w:szCs w:val="28"/>
          <w:rtl/>
          <w:lang w:bidi="ar-LB"/>
        </w:rPr>
        <w:t>بـي</w:t>
      </w:r>
      <w:r w:rsidR="00A73CD4" w:rsidRPr="00A73CD4">
        <w:rPr>
          <w:rFonts w:cs="Al-Sadiq"/>
          <w:sz w:val="28"/>
          <w:szCs w:val="28"/>
          <w:rtl/>
          <w:lang w:bidi="ar-LB"/>
        </w:rPr>
        <w:t>ة</w:t>
      </w:r>
      <w:r w:rsidR="00941740">
        <w:rPr>
          <w:rFonts w:cs="Al-Sadiq" w:hint="cs"/>
          <w:sz w:val="28"/>
          <w:szCs w:val="28"/>
          <w:rtl/>
          <w:lang w:bidi="ar-LB"/>
        </w:rPr>
        <w:t xml:space="preserve"> ...</w:t>
      </w:r>
      <w:r w:rsidR="00A73CD4" w:rsidRPr="00A73CD4">
        <w:rPr>
          <w:rFonts w:cs="Al-Sadiq"/>
          <w:sz w:val="28"/>
          <w:szCs w:val="28"/>
          <w:rtl/>
          <w:lang w:bidi="ar-LB"/>
        </w:rPr>
        <w:t xml:space="preserve"> </w:t>
      </w:r>
      <w:r w:rsidR="0030701B" w:rsidRPr="0030701B">
        <w:rPr>
          <w:rFonts w:cs="Lotus" w:hint="cs"/>
          <w:sz w:val="28"/>
          <w:szCs w:val="32"/>
          <w:rtl/>
        </w:rPr>
        <w:t>&lt;</w:t>
      </w:r>
      <w:r w:rsidR="006343B9">
        <w:rPr>
          <w:rFonts w:cs="Lotus" w:hint="cs"/>
          <w:sz w:val="28"/>
          <w:szCs w:val="28"/>
          <w:rtl/>
        </w:rPr>
        <w:t xml:space="preserve"> </w:t>
      </w:r>
      <w:r w:rsidR="00966DD7">
        <w:rPr>
          <w:rFonts w:cs="Al-Sadiq" w:hint="cs"/>
          <w:sz w:val="28"/>
          <w:szCs w:val="28"/>
          <w:rtl/>
          <w:lang w:bidi="ar-LB"/>
        </w:rPr>
        <w:t>صحيحة السند</w:t>
      </w:r>
      <w:r w:rsidR="006343B9">
        <w:rPr>
          <w:rFonts w:cs="Lotus" w:hint="cs"/>
          <w:sz w:val="28"/>
          <w:szCs w:val="28"/>
          <w:rtl/>
        </w:rPr>
        <w:t xml:space="preserve"> </w:t>
      </w:r>
      <w:r w:rsidR="006343B9">
        <w:rPr>
          <w:rFonts w:cs="Al-Sadiq" w:hint="cs"/>
          <w:sz w:val="28"/>
          <w:szCs w:val="28"/>
          <w:rtl/>
        </w:rPr>
        <w:t>،</w:t>
      </w:r>
      <w:r w:rsidR="00DD0244">
        <w:rPr>
          <w:rFonts w:cs="Al-Sadiq" w:hint="cs"/>
          <w:sz w:val="28"/>
          <w:szCs w:val="28"/>
          <w:rtl/>
        </w:rPr>
        <w:t xml:space="preserve"> ولكنْ حدُّ بـيوت مكّة غيرُ حدود نفس مدينة مكّة ، ومِثْلُها ما بَعْدَها .</w:t>
      </w:r>
    </w:p>
    <w:p w:rsidR="00966DD7" w:rsidRDefault="00966DD7" w:rsidP="00082EB6">
      <w:pPr>
        <w:jc w:val="both"/>
        <w:rPr>
          <w:rFonts w:cs="Al-Sadiq"/>
          <w:sz w:val="28"/>
          <w:szCs w:val="28"/>
          <w:rtl/>
          <w:lang w:bidi="ar-LB"/>
        </w:rPr>
      </w:pPr>
      <w:r>
        <w:rPr>
          <w:rFonts w:cs="Al-Sadiq" w:hint="cs"/>
          <w:sz w:val="28"/>
          <w:szCs w:val="28"/>
          <w:rtl/>
          <w:lang w:bidi="ar-LB"/>
        </w:rPr>
        <w:t xml:space="preserve"> </w:t>
      </w:r>
      <w:r w:rsidR="00A73CD4" w:rsidRPr="00A73CD4">
        <w:rPr>
          <w:rFonts w:cs="Al-Sadiq"/>
          <w:sz w:val="28"/>
          <w:szCs w:val="28"/>
          <w:rtl/>
          <w:lang w:bidi="ar-LB"/>
        </w:rPr>
        <w:t xml:space="preserve">2 </w:t>
      </w:r>
      <w:r w:rsidR="006343B9">
        <w:rPr>
          <w:rFonts w:cs="Al-Sadiq" w:hint="cs"/>
          <w:sz w:val="28"/>
          <w:szCs w:val="28"/>
          <w:rtl/>
          <w:lang w:bidi="ar-LB"/>
        </w:rPr>
        <w:t xml:space="preserve">ـ </w:t>
      </w:r>
      <w:r w:rsidR="00A73CD4" w:rsidRPr="00A73CD4">
        <w:rPr>
          <w:rFonts w:cs="Al-Sadiq"/>
          <w:sz w:val="28"/>
          <w:szCs w:val="28"/>
          <w:rtl/>
          <w:lang w:bidi="ar-LB"/>
        </w:rPr>
        <w:t>وعنه</w:t>
      </w:r>
      <w:r w:rsidR="00941740">
        <w:rPr>
          <w:rFonts w:cs="Al-Sadiq" w:hint="cs"/>
          <w:sz w:val="28"/>
          <w:szCs w:val="28"/>
          <w:rtl/>
          <w:lang w:bidi="ar-LB"/>
        </w:rPr>
        <w:t xml:space="preserve"> </w:t>
      </w:r>
      <w:r w:rsidR="00FE6442">
        <w:rPr>
          <w:rFonts w:cs="Al-Sadiq" w:hint="cs"/>
          <w:sz w:val="28"/>
          <w:szCs w:val="28"/>
          <w:rtl/>
          <w:lang w:bidi="ar-LB"/>
        </w:rPr>
        <w:t xml:space="preserve">أيضاً </w:t>
      </w:r>
      <w:r w:rsidR="00A73CD4" w:rsidRPr="00A73CD4">
        <w:rPr>
          <w:rFonts w:cs="Al-Sadiq"/>
          <w:sz w:val="28"/>
          <w:szCs w:val="28"/>
          <w:rtl/>
          <w:lang w:bidi="ar-LB"/>
        </w:rPr>
        <w:t>عن أ</w:t>
      </w:r>
      <w:r w:rsidR="009D485D">
        <w:rPr>
          <w:rFonts w:cs="Al-Sadiq"/>
          <w:sz w:val="28"/>
          <w:szCs w:val="28"/>
          <w:rtl/>
          <w:lang w:bidi="ar-LB"/>
        </w:rPr>
        <w:t>بـي</w:t>
      </w:r>
      <w:r w:rsidR="00A73CD4" w:rsidRPr="00A73CD4">
        <w:rPr>
          <w:rFonts w:cs="Al-Sadiq"/>
          <w:sz w:val="28"/>
          <w:szCs w:val="28"/>
          <w:rtl/>
          <w:lang w:bidi="ar-LB"/>
        </w:rPr>
        <w:t>ه عن ابن</w:t>
      </w:r>
      <w:r w:rsidR="00255A14">
        <w:rPr>
          <w:rFonts w:cs="Al-Sadiq"/>
          <w:sz w:val="28"/>
          <w:szCs w:val="28"/>
          <w:rtl/>
          <w:lang w:bidi="ar-LB"/>
        </w:rPr>
        <w:t xml:space="preserve"> أبي </w:t>
      </w:r>
      <w:r w:rsidR="00A73CD4" w:rsidRPr="00A73CD4">
        <w:rPr>
          <w:rFonts w:cs="Al-Sadiq"/>
          <w:sz w:val="28"/>
          <w:szCs w:val="28"/>
          <w:rtl/>
          <w:lang w:bidi="ar-LB"/>
        </w:rPr>
        <w:t xml:space="preserve">عمير </w:t>
      </w:r>
      <w:r>
        <w:rPr>
          <w:rFonts w:cs="Al-Sadiq"/>
          <w:sz w:val="28"/>
          <w:szCs w:val="28"/>
          <w:rtl/>
          <w:lang w:bidi="ar-LB"/>
        </w:rPr>
        <w:t>عن حم</w:t>
      </w:r>
      <w:r>
        <w:rPr>
          <w:rFonts w:cs="Al-Sadiq" w:hint="cs"/>
          <w:sz w:val="28"/>
          <w:szCs w:val="28"/>
          <w:rtl/>
          <w:lang w:bidi="ar-LB"/>
        </w:rPr>
        <w:t>ّ</w:t>
      </w:r>
      <w:r>
        <w:rPr>
          <w:rFonts w:cs="Al-Sadiq"/>
          <w:sz w:val="28"/>
          <w:szCs w:val="28"/>
          <w:rtl/>
          <w:lang w:bidi="ar-LB"/>
        </w:rPr>
        <w:t>اد</w:t>
      </w:r>
      <w:r>
        <w:rPr>
          <w:rFonts w:cs="Al-Sadiq" w:hint="cs"/>
          <w:sz w:val="28"/>
          <w:szCs w:val="28"/>
          <w:rtl/>
          <w:lang w:bidi="ar-LB"/>
        </w:rPr>
        <w:t xml:space="preserve"> (</w:t>
      </w:r>
      <w:r w:rsidRPr="00F04311">
        <w:rPr>
          <w:rFonts w:cs="Al-Sadiq" w:hint="cs"/>
          <w:rtl/>
          <w:lang w:bidi="ar-LB"/>
        </w:rPr>
        <w:t>بن عثمان</w:t>
      </w:r>
      <w:r>
        <w:rPr>
          <w:rFonts w:cs="Al-Sadiq" w:hint="cs"/>
          <w:sz w:val="28"/>
          <w:szCs w:val="28"/>
          <w:rtl/>
          <w:lang w:bidi="ar-LB"/>
        </w:rPr>
        <w:t xml:space="preserve">) </w:t>
      </w:r>
      <w:r>
        <w:rPr>
          <w:rFonts w:cs="Al-Sadiq"/>
          <w:sz w:val="28"/>
          <w:szCs w:val="28"/>
          <w:rtl/>
          <w:lang w:bidi="ar-LB"/>
        </w:rPr>
        <w:t xml:space="preserve">عن </w:t>
      </w:r>
      <w:r>
        <w:rPr>
          <w:rFonts w:cs="Al-Sadiq" w:hint="cs"/>
          <w:sz w:val="28"/>
          <w:szCs w:val="28"/>
          <w:rtl/>
          <w:lang w:bidi="ar-LB"/>
        </w:rPr>
        <w:t>(</w:t>
      </w:r>
      <w:r w:rsidRPr="00F04311">
        <w:rPr>
          <w:rFonts w:cs="Al-Sadiq" w:hint="cs"/>
          <w:rtl/>
          <w:lang w:bidi="ar-LB"/>
        </w:rPr>
        <w:t>ع</w:t>
      </w:r>
      <w:r w:rsidR="009D485D" w:rsidRPr="00F04311">
        <w:rPr>
          <w:rFonts w:cs="Al-Sadiq" w:hint="cs"/>
          <w:rtl/>
          <w:lang w:bidi="ar-LB"/>
        </w:rPr>
        <w:t>بـي</w:t>
      </w:r>
      <w:r w:rsidRPr="00F04311">
        <w:rPr>
          <w:rFonts w:cs="Al-Sadiq" w:hint="cs"/>
          <w:rtl/>
          <w:lang w:bidi="ar-LB"/>
        </w:rPr>
        <w:t>د الله بن علي</w:t>
      </w:r>
      <w:r>
        <w:rPr>
          <w:rFonts w:cs="Al-Sadiq" w:hint="cs"/>
          <w:sz w:val="28"/>
          <w:szCs w:val="28"/>
          <w:rtl/>
          <w:lang w:bidi="ar-LB"/>
        </w:rPr>
        <w:t xml:space="preserve">) </w:t>
      </w:r>
      <w:r w:rsidR="00093115">
        <w:rPr>
          <w:rFonts w:cs="Al-Sadiq"/>
          <w:sz w:val="28"/>
          <w:szCs w:val="28"/>
          <w:rtl/>
          <w:lang w:bidi="ar-LB"/>
        </w:rPr>
        <w:t xml:space="preserve">الحلبي </w:t>
      </w:r>
      <w:r w:rsidR="007C2C3C">
        <w:rPr>
          <w:rFonts w:cs="Al-Sadiq"/>
          <w:sz w:val="28"/>
          <w:szCs w:val="28"/>
          <w:rtl/>
          <w:lang w:bidi="ar-LB"/>
        </w:rPr>
        <w:t>عن</w:t>
      </w:r>
      <w:r w:rsidR="00255A14">
        <w:rPr>
          <w:rFonts w:cs="Al-Sadiq"/>
          <w:sz w:val="28"/>
          <w:szCs w:val="28"/>
          <w:rtl/>
          <w:lang w:bidi="ar-LB"/>
        </w:rPr>
        <w:t xml:space="preserve"> أبي </w:t>
      </w:r>
      <w:r w:rsidR="007C2C3C">
        <w:rPr>
          <w:rFonts w:cs="Al-Sadiq"/>
          <w:sz w:val="28"/>
          <w:szCs w:val="28"/>
          <w:rtl/>
          <w:lang w:bidi="ar-LB"/>
        </w:rPr>
        <w:t>عبد الله</w:t>
      </w:r>
      <w:r w:rsidRPr="00100604">
        <w:rPr>
          <w:rFonts w:ascii="JALAL" w:hAnsi="JALAL" w:cs="Al-Baqer"/>
          <w:sz w:val="32"/>
          <w:szCs w:val="32"/>
        </w:rPr>
        <w:t>t</w:t>
      </w:r>
      <w:r w:rsidRPr="00A73CD4">
        <w:rPr>
          <w:rFonts w:cs="Al-Sadiq"/>
          <w:sz w:val="28"/>
          <w:szCs w:val="28"/>
          <w:rtl/>
          <w:lang w:bidi="ar-LB"/>
        </w:rPr>
        <w:t xml:space="preserve"> </w:t>
      </w:r>
      <w:r w:rsidR="00A73CD4" w:rsidRPr="00A73CD4">
        <w:rPr>
          <w:rFonts w:cs="Al-Sadiq"/>
          <w:sz w:val="28"/>
          <w:szCs w:val="28"/>
          <w:rtl/>
          <w:lang w:bidi="ar-LB"/>
        </w:rPr>
        <w:t>قال :</w:t>
      </w:r>
      <w:r w:rsidR="006343B9" w:rsidRPr="006343B9">
        <w:rPr>
          <w:rFonts w:cs="Lotus" w:hint="cs"/>
          <w:sz w:val="28"/>
          <w:szCs w:val="28"/>
          <w:rtl/>
        </w:rPr>
        <w:t xml:space="preserve"> </w:t>
      </w:r>
      <w:r w:rsidR="0030701B" w:rsidRPr="0030701B">
        <w:rPr>
          <w:rFonts w:cs="Lotus" w:hint="cs"/>
          <w:sz w:val="28"/>
          <w:szCs w:val="32"/>
          <w:rtl/>
        </w:rPr>
        <w:t>&gt;</w:t>
      </w:r>
      <w:r w:rsidR="006343B9">
        <w:rPr>
          <w:rFonts w:cs="Lotus" w:hint="cs"/>
          <w:sz w:val="28"/>
          <w:szCs w:val="28"/>
          <w:rtl/>
        </w:rPr>
        <w:t xml:space="preserve"> </w:t>
      </w:r>
      <w:r w:rsidR="00A73CD4" w:rsidRPr="00A73CD4">
        <w:rPr>
          <w:rFonts w:cs="Al-Sadiq"/>
          <w:sz w:val="28"/>
          <w:szCs w:val="28"/>
          <w:rtl/>
          <w:lang w:bidi="ar-LB"/>
        </w:rPr>
        <w:t xml:space="preserve">المتمتع إذا نظر إلى </w:t>
      </w:r>
      <w:r w:rsidR="009D485D">
        <w:rPr>
          <w:rFonts w:cs="Al-Sadiq"/>
          <w:sz w:val="28"/>
          <w:szCs w:val="28"/>
          <w:rtl/>
          <w:lang w:bidi="ar-LB"/>
        </w:rPr>
        <w:t>بـي</w:t>
      </w:r>
      <w:r w:rsidR="00A73CD4" w:rsidRPr="00A73CD4">
        <w:rPr>
          <w:rFonts w:cs="Al-Sadiq"/>
          <w:sz w:val="28"/>
          <w:szCs w:val="28"/>
          <w:rtl/>
          <w:lang w:bidi="ar-LB"/>
        </w:rPr>
        <w:t>وت مكة ق</w:t>
      </w:r>
      <w:r w:rsidR="00941740">
        <w:rPr>
          <w:rFonts w:cs="Al-Sadiq" w:hint="cs"/>
          <w:sz w:val="28"/>
          <w:szCs w:val="28"/>
          <w:rtl/>
          <w:lang w:bidi="ar-LB"/>
        </w:rPr>
        <w:t>ـ</w:t>
      </w:r>
      <w:r w:rsidR="00A73CD4" w:rsidRPr="00A73CD4">
        <w:rPr>
          <w:rFonts w:cs="Al-Sadiq"/>
          <w:sz w:val="28"/>
          <w:szCs w:val="28"/>
          <w:rtl/>
          <w:lang w:bidi="ar-LB"/>
        </w:rPr>
        <w:t>طع التل</w:t>
      </w:r>
      <w:r w:rsidR="009D485D">
        <w:rPr>
          <w:rFonts w:cs="Al-Sadiq"/>
          <w:sz w:val="28"/>
          <w:szCs w:val="28"/>
          <w:rtl/>
          <w:lang w:bidi="ar-LB"/>
        </w:rPr>
        <w:t>بـي</w:t>
      </w:r>
      <w:r w:rsidR="00A73CD4" w:rsidRPr="00A73CD4">
        <w:rPr>
          <w:rFonts w:cs="Al-Sadiq"/>
          <w:sz w:val="28"/>
          <w:szCs w:val="28"/>
          <w:rtl/>
          <w:lang w:bidi="ar-LB"/>
        </w:rPr>
        <w:t>ة</w:t>
      </w:r>
      <w:r w:rsidR="006343B9">
        <w:rPr>
          <w:rFonts w:cs="Lotus" w:hint="cs"/>
          <w:sz w:val="28"/>
          <w:szCs w:val="28"/>
          <w:rtl/>
        </w:rPr>
        <w:t xml:space="preserve"> </w:t>
      </w:r>
      <w:r w:rsidR="0030701B" w:rsidRPr="0030701B">
        <w:rPr>
          <w:rFonts w:cs="Lotus" w:hint="cs"/>
          <w:sz w:val="28"/>
          <w:szCs w:val="32"/>
          <w:rtl/>
        </w:rPr>
        <w:t>&lt;</w:t>
      </w:r>
      <w:r w:rsidR="006343B9">
        <w:rPr>
          <w:rFonts w:cs="Lotus" w:hint="cs"/>
          <w:sz w:val="28"/>
          <w:szCs w:val="28"/>
          <w:rtl/>
        </w:rPr>
        <w:t xml:space="preserve"> </w:t>
      </w:r>
      <w:r w:rsidR="00DD0244">
        <w:rPr>
          <w:rFonts w:cs="Al-Sadiq" w:hint="cs"/>
          <w:sz w:val="28"/>
          <w:szCs w:val="28"/>
          <w:rtl/>
          <w:lang w:bidi="ar-LB"/>
        </w:rPr>
        <w:t>صحيحة السند .</w:t>
      </w:r>
    </w:p>
    <w:p w:rsidR="00966DD7" w:rsidRDefault="006343B9" w:rsidP="00DD0244">
      <w:pPr>
        <w:jc w:val="both"/>
        <w:rPr>
          <w:rFonts w:cs="Al-Sadiq"/>
          <w:sz w:val="28"/>
          <w:szCs w:val="28"/>
          <w:rtl/>
          <w:lang w:bidi="ar-LB"/>
        </w:rPr>
      </w:pPr>
      <w:r>
        <w:rPr>
          <w:rFonts w:cs="Al-Sadiq" w:hint="cs"/>
          <w:sz w:val="28"/>
          <w:szCs w:val="28"/>
          <w:rtl/>
          <w:lang w:bidi="ar-LB"/>
        </w:rPr>
        <w:t xml:space="preserve"> 3</w:t>
      </w:r>
      <w:r w:rsidR="00A73CD4" w:rsidRPr="00A73CD4">
        <w:rPr>
          <w:rFonts w:cs="Al-Sadiq"/>
          <w:sz w:val="28"/>
          <w:szCs w:val="28"/>
          <w:rtl/>
          <w:lang w:bidi="ar-LB"/>
        </w:rPr>
        <w:t xml:space="preserve"> </w:t>
      </w:r>
      <w:r>
        <w:rPr>
          <w:rFonts w:cs="Al-Sadiq" w:hint="cs"/>
          <w:sz w:val="28"/>
          <w:szCs w:val="28"/>
          <w:rtl/>
          <w:lang w:bidi="ar-LB"/>
        </w:rPr>
        <w:t xml:space="preserve">ـ </w:t>
      </w:r>
      <w:r w:rsidR="00A73CD4" w:rsidRPr="00A73CD4">
        <w:rPr>
          <w:rFonts w:cs="Al-Sadiq"/>
          <w:sz w:val="28"/>
          <w:szCs w:val="28"/>
          <w:rtl/>
          <w:lang w:bidi="ar-LB"/>
        </w:rPr>
        <w:t xml:space="preserve">وعن محمد بن يحيى </w:t>
      </w:r>
      <w:r w:rsidR="00966DD7">
        <w:rPr>
          <w:rFonts w:cs="Al-Sadiq"/>
          <w:sz w:val="28"/>
          <w:szCs w:val="28"/>
          <w:rtl/>
          <w:lang w:bidi="ar-LB"/>
        </w:rPr>
        <w:t>عن أحمد بن محمد</w:t>
      </w:r>
      <w:r w:rsidR="00AA56F7">
        <w:rPr>
          <w:rFonts w:cs="Al-Sadiq" w:hint="cs"/>
          <w:sz w:val="28"/>
          <w:szCs w:val="28"/>
          <w:rtl/>
          <w:lang w:bidi="ar-LB"/>
        </w:rPr>
        <w:t xml:space="preserve"> (</w:t>
      </w:r>
      <w:r w:rsidR="00AA56F7" w:rsidRPr="007700F5">
        <w:rPr>
          <w:rFonts w:cs="Al-Sadiq" w:hint="cs"/>
          <w:rtl/>
          <w:lang w:bidi="ar-LB"/>
        </w:rPr>
        <w:t>بن عيسى أو ابن خالد</w:t>
      </w:r>
      <w:r w:rsidR="00AA56F7">
        <w:rPr>
          <w:rFonts w:cs="Al-Sadiq" w:hint="cs"/>
          <w:sz w:val="28"/>
          <w:szCs w:val="28"/>
          <w:rtl/>
          <w:lang w:bidi="ar-LB"/>
        </w:rPr>
        <w:t>)</w:t>
      </w:r>
      <w:r w:rsidR="00966DD7">
        <w:rPr>
          <w:rFonts w:cs="Al-Sadiq"/>
          <w:sz w:val="28"/>
          <w:szCs w:val="28"/>
          <w:rtl/>
          <w:lang w:bidi="ar-LB"/>
        </w:rPr>
        <w:t xml:space="preserve"> عن أحمد بن محمد بن</w:t>
      </w:r>
      <w:r w:rsidR="00255A14">
        <w:rPr>
          <w:rFonts w:cs="Al-Sadiq"/>
          <w:sz w:val="28"/>
          <w:szCs w:val="28"/>
          <w:rtl/>
          <w:lang w:bidi="ar-LB"/>
        </w:rPr>
        <w:t xml:space="preserve"> أبي </w:t>
      </w:r>
      <w:r w:rsidR="00966DD7">
        <w:rPr>
          <w:rFonts w:cs="Al-Sadiq"/>
          <w:sz w:val="28"/>
          <w:szCs w:val="28"/>
          <w:rtl/>
          <w:lang w:bidi="ar-LB"/>
        </w:rPr>
        <w:t xml:space="preserve">نصر </w:t>
      </w:r>
      <w:r w:rsidR="00A73CD4" w:rsidRPr="00A73CD4">
        <w:rPr>
          <w:rFonts w:cs="Al-Sadiq"/>
          <w:sz w:val="28"/>
          <w:szCs w:val="28"/>
          <w:rtl/>
          <w:lang w:bidi="ar-LB"/>
        </w:rPr>
        <w:t>عن</w:t>
      </w:r>
      <w:r w:rsidR="00255A14">
        <w:rPr>
          <w:rFonts w:cs="Al-Sadiq"/>
          <w:sz w:val="28"/>
          <w:szCs w:val="28"/>
          <w:rtl/>
          <w:lang w:bidi="ar-LB"/>
        </w:rPr>
        <w:t xml:space="preserve"> أبي </w:t>
      </w:r>
      <w:r w:rsidR="00A73CD4" w:rsidRPr="00A73CD4">
        <w:rPr>
          <w:rFonts w:cs="Al-Sadiq"/>
          <w:sz w:val="28"/>
          <w:szCs w:val="28"/>
          <w:rtl/>
          <w:lang w:bidi="ar-LB"/>
        </w:rPr>
        <w:t>الحسن الرضا</w:t>
      </w:r>
      <w:r w:rsidR="00966DD7" w:rsidRPr="00F04311">
        <w:rPr>
          <w:rFonts w:ascii="JALAL" w:hAnsi="JALAL" w:cs="Al-Baqer"/>
          <w:sz w:val="36"/>
          <w:szCs w:val="36"/>
        </w:rPr>
        <w:t>t</w:t>
      </w:r>
      <w:r w:rsidR="00966DD7" w:rsidRPr="00A73CD4">
        <w:rPr>
          <w:rFonts w:cs="Al-Sadiq"/>
          <w:sz w:val="28"/>
          <w:szCs w:val="28"/>
          <w:rtl/>
          <w:lang w:bidi="ar-LB"/>
        </w:rPr>
        <w:t xml:space="preserve"> </w:t>
      </w:r>
      <w:r w:rsidR="00A73CD4" w:rsidRPr="00A73CD4">
        <w:rPr>
          <w:rFonts w:cs="Al-Sadiq"/>
          <w:sz w:val="28"/>
          <w:szCs w:val="28"/>
          <w:rtl/>
          <w:lang w:bidi="ar-LB"/>
        </w:rPr>
        <w:t>أنه سئل عن المتمتع متى يقطع التل</w:t>
      </w:r>
      <w:r w:rsidR="009D485D">
        <w:rPr>
          <w:rFonts w:cs="Al-Sadiq"/>
          <w:sz w:val="28"/>
          <w:szCs w:val="28"/>
          <w:rtl/>
          <w:lang w:bidi="ar-LB"/>
        </w:rPr>
        <w:t>بـي</w:t>
      </w:r>
      <w:r w:rsidR="00A73CD4" w:rsidRPr="00A73CD4">
        <w:rPr>
          <w:rFonts w:cs="Al-Sadiq"/>
          <w:sz w:val="28"/>
          <w:szCs w:val="28"/>
          <w:rtl/>
          <w:lang w:bidi="ar-LB"/>
        </w:rPr>
        <w:t xml:space="preserve">ة ؟ قال : </w:t>
      </w:r>
      <w:r w:rsidR="0030701B" w:rsidRPr="0030701B">
        <w:rPr>
          <w:rFonts w:cs="Lotus" w:hint="cs"/>
          <w:sz w:val="28"/>
          <w:szCs w:val="32"/>
          <w:rtl/>
        </w:rPr>
        <w:t>&gt;</w:t>
      </w:r>
      <w:r>
        <w:rPr>
          <w:rFonts w:cs="Lotus" w:hint="cs"/>
          <w:sz w:val="28"/>
          <w:szCs w:val="28"/>
          <w:rtl/>
        </w:rPr>
        <w:t xml:space="preserve"> </w:t>
      </w:r>
      <w:r w:rsidR="00A73CD4" w:rsidRPr="00A73CD4">
        <w:rPr>
          <w:rFonts w:cs="Al-Sadiq"/>
          <w:sz w:val="28"/>
          <w:szCs w:val="28"/>
          <w:rtl/>
          <w:lang w:bidi="ar-LB"/>
        </w:rPr>
        <w:t>إذا نظر إلى عر</w:t>
      </w:r>
      <w:r w:rsidR="00E83B43">
        <w:rPr>
          <w:rFonts w:cs="Al-Sadiq" w:hint="cs"/>
          <w:sz w:val="28"/>
          <w:szCs w:val="28"/>
          <w:rtl/>
          <w:lang w:bidi="ar-LB"/>
        </w:rPr>
        <w:t>و</w:t>
      </w:r>
      <w:r w:rsidR="00A73CD4" w:rsidRPr="00A73CD4">
        <w:rPr>
          <w:rFonts w:cs="Al-Sadiq"/>
          <w:sz w:val="28"/>
          <w:szCs w:val="28"/>
          <w:rtl/>
          <w:lang w:bidi="ar-LB"/>
        </w:rPr>
        <w:t>ش مكة ، عقبة ذي طوى</w:t>
      </w:r>
      <w:r w:rsidR="00941740">
        <w:rPr>
          <w:rFonts w:cs="Lotus" w:hint="cs"/>
          <w:sz w:val="28"/>
          <w:szCs w:val="28"/>
          <w:rtl/>
        </w:rPr>
        <w:t xml:space="preserve"> </w:t>
      </w:r>
      <w:r w:rsidR="0030701B" w:rsidRPr="0030701B">
        <w:rPr>
          <w:rFonts w:cs="Lotus" w:hint="cs"/>
          <w:sz w:val="28"/>
          <w:szCs w:val="32"/>
          <w:rtl/>
        </w:rPr>
        <w:t>&lt;</w:t>
      </w:r>
      <w:r w:rsidR="00941740">
        <w:rPr>
          <w:rFonts w:cs="Lotus" w:hint="cs"/>
          <w:sz w:val="28"/>
          <w:szCs w:val="28"/>
          <w:rtl/>
        </w:rPr>
        <w:t xml:space="preserve"> </w:t>
      </w:r>
      <w:r w:rsidR="00941740">
        <w:rPr>
          <w:rFonts w:cs="Al-Sadiq" w:hint="cs"/>
          <w:sz w:val="28"/>
          <w:szCs w:val="28"/>
          <w:rtl/>
        </w:rPr>
        <w:t>،</w:t>
      </w:r>
      <w:r w:rsidR="00A73CD4" w:rsidRPr="00A73CD4">
        <w:rPr>
          <w:rFonts w:cs="Al-Sadiq"/>
          <w:sz w:val="28"/>
          <w:szCs w:val="28"/>
          <w:rtl/>
          <w:lang w:bidi="ar-LB"/>
        </w:rPr>
        <w:t xml:space="preserve"> قلت : </w:t>
      </w:r>
      <w:r w:rsidR="009D485D">
        <w:rPr>
          <w:rFonts w:cs="Al-Sadiq"/>
          <w:sz w:val="28"/>
          <w:szCs w:val="28"/>
          <w:rtl/>
          <w:lang w:bidi="ar-LB"/>
        </w:rPr>
        <w:t>بـي</w:t>
      </w:r>
      <w:r w:rsidR="00A73CD4" w:rsidRPr="00A73CD4">
        <w:rPr>
          <w:rFonts w:cs="Al-Sadiq"/>
          <w:sz w:val="28"/>
          <w:szCs w:val="28"/>
          <w:rtl/>
          <w:lang w:bidi="ar-LB"/>
        </w:rPr>
        <w:t>وت مكة ؟ قال :</w:t>
      </w:r>
      <w:r w:rsidRPr="006343B9">
        <w:rPr>
          <w:rFonts w:cs="Lotus" w:hint="cs"/>
          <w:sz w:val="28"/>
          <w:szCs w:val="28"/>
          <w:rtl/>
        </w:rPr>
        <w:t xml:space="preserve"> </w:t>
      </w:r>
      <w:r w:rsidR="0030701B" w:rsidRPr="0030701B">
        <w:rPr>
          <w:rFonts w:cs="Lotus" w:hint="cs"/>
          <w:sz w:val="28"/>
          <w:szCs w:val="32"/>
          <w:rtl/>
        </w:rPr>
        <w:t>&gt;</w:t>
      </w:r>
      <w:r>
        <w:rPr>
          <w:rFonts w:cs="Lotus" w:hint="cs"/>
          <w:sz w:val="28"/>
          <w:szCs w:val="28"/>
          <w:rtl/>
        </w:rPr>
        <w:t xml:space="preserve"> </w:t>
      </w:r>
      <w:r w:rsidR="00A73CD4" w:rsidRPr="00A73CD4">
        <w:rPr>
          <w:rFonts w:cs="Al-Sadiq"/>
          <w:sz w:val="28"/>
          <w:szCs w:val="28"/>
          <w:rtl/>
          <w:lang w:bidi="ar-LB"/>
        </w:rPr>
        <w:t xml:space="preserve">نعم </w:t>
      </w:r>
      <w:r w:rsidR="0030701B" w:rsidRPr="0030701B">
        <w:rPr>
          <w:rFonts w:cs="Lotus" w:hint="cs"/>
          <w:sz w:val="28"/>
          <w:szCs w:val="32"/>
          <w:rtl/>
        </w:rPr>
        <w:t>&lt;</w:t>
      </w:r>
      <w:r w:rsidR="00AA56F7">
        <w:rPr>
          <w:rFonts w:cs="Al-Sadiq" w:hint="cs"/>
          <w:sz w:val="28"/>
          <w:szCs w:val="28"/>
          <w:rtl/>
          <w:lang w:bidi="ar-LB"/>
        </w:rPr>
        <w:t xml:space="preserve"> ص</w:t>
      </w:r>
      <w:r>
        <w:rPr>
          <w:rFonts w:cs="Al-Sadiq" w:hint="cs"/>
          <w:sz w:val="28"/>
          <w:szCs w:val="28"/>
          <w:rtl/>
          <w:lang w:bidi="ar-LB"/>
        </w:rPr>
        <w:t xml:space="preserve">حيحة السند </w:t>
      </w:r>
      <w:r w:rsidR="00DD0244">
        <w:rPr>
          <w:rFonts w:cs="Al-Sadiq" w:hint="cs"/>
          <w:sz w:val="28"/>
          <w:szCs w:val="28"/>
          <w:rtl/>
          <w:lang w:bidi="ar-LB"/>
        </w:rPr>
        <w:t>.</w:t>
      </w:r>
    </w:p>
    <w:p w:rsidR="00966DD7" w:rsidRDefault="00A73CD4" w:rsidP="001D4A75">
      <w:pPr>
        <w:jc w:val="both"/>
        <w:rPr>
          <w:rFonts w:cs="Al-Sadiq"/>
          <w:sz w:val="28"/>
          <w:szCs w:val="28"/>
          <w:rtl/>
          <w:lang w:bidi="ar-LB"/>
        </w:rPr>
      </w:pPr>
      <w:r w:rsidRPr="00A73CD4">
        <w:rPr>
          <w:rFonts w:cs="Al-Sadiq"/>
          <w:sz w:val="28"/>
          <w:szCs w:val="28"/>
          <w:rtl/>
          <w:lang w:bidi="ar-LB"/>
        </w:rPr>
        <w:lastRenderedPageBreak/>
        <w:t xml:space="preserve"> </w:t>
      </w:r>
      <w:r w:rsidR="006343B9">
        <w:rPr>
          <w:rFonts w:cs="Al-Sadiq" w:hint="cs"/>
          <w:sz w:val="28"/>
          <w:szCs w:val="28"/>
          <w:rtl/>
          <w:lang w:bidi="ar-LB"/>
        </w:rPr>
        <w:t>4 ـ</w:t>
      </w:r>
      <w:r w:rsidR="00966DD7">
        <w:rPr>
          <w:rFonts w:cs="Al-Sadiq"/>
          <w:sz w:val="28"/>
          <w:szCs w:val="28"/>
          <w:rtl/>
          <w:lang w:bidi="ar-LB"/>
        </w:rPr>
        <w:t xml:space="preserve"> و</w:t>
      </w:r>
      <w:r w:rsidR="001F40C0">
        <w:rPr>
          <w:rFonts w:cs="Al-Sadiq"/>
          <w:sz w:val="28"/>
          <w:szCs w:val="28"/>
          <w:rtl/>
          <w:lang w:bidi="ar-LB"/>
        </w:rPr>
        <w:t xml:space="preserve">بإسناده </w:t>
      </w:r>
      <w:r w:rsidR="00966DD7">
        <w:rPr>
          <w:rFonts w:cs="Al-Sadiq"/>
          <w:sz w:val="28"/>
          <w:szCs w:val="28"/>
          <w:rtl/>
          <w:lang w:bidi="ar-LB"/>
        </w:rPr>
        <w:t>عن أحمد بن محمد</w:t>
      </w:r>
      <w:r w:rsidR="00B41720">
        <w:rPr>
          <w:rFonts w:cs="Al-Sadiq" w:hint="cs"/>
          <w:sz w:val="28"/>
          <w:szCs w:val="28"/>
          <w:rtl/>
          <w:lang w:bidi="ar-LB"/>
        </w:rPr>
        <w:t xml:space="preserve"> (</w:t>
      </w:r>
      <w:r w:rsidR="00B41720" w:rsidRPr="007700F5">
        <w:rPr>
          <w:rFonts w:cs="Al-Sadiq" w:hint="cs"/>
          <w:rtl/>
          <w:lang w:bidi="ar-LB"/>
        </w:rPr>
        <w:t>بن عيسى أو ابن خالد</w:t>
      </w:r>
      <w:r w:rsidR="00B41720">
        <w:rPr>
          <w:rFonts w:cs="Al-Sadiq" w:hint="cs"/>
          <w:sz w:val="28"/>
          <w:szCs w:val="28"/>
          <w:rtl/>
          <w:lang w:bidi="ar-LB"/>
        </w:rPr>
        <w:t>)</w:t>
      </w:r>
      <w:r w:rsidRPr="00A73CD4">
        <w:rPr>
          <w:rFonts w:cs="Al-Sadiq"/>
          <w:sz w:val="28"/>
          <w:szCs w:val="28"/>
          <w:rtl/>
          <w:lang w:bidi="ar-LB"/>
        </w:rPr>
        <w:t xml:space="preserve"> عن الحسين بن سعيد عن ف</w:t>
      </w:r>
      <w:r w:rsidR="00B41720">
        <w:rPr>
          <w:rFonts w:cs="Al-Sadiq" w:hint="cs"/>
          <w:sz w:val="28"/>
          <w:szCs w:val="28"/>
          <w:rtl/>
          <w:lang w:bidi="ar-LB"/>
        </w:rPr>
        <w:t>ُ</w:t>
      </w:r>
      <w:r w:rsidRPr="00A73CD4">
        <w:rPr>
          <w:rFonts w:cs="Al-Sadiq"/>
          <w:sz w:val="28"/>
          <w:szCs w:val="28"/>
          <w:rtl/>
          <w:lang w:bidi="ar-LB"/>
        </w:rPr>
        <w:t>ضالة</w:t>
      </w:r>
      <w:r w:rsidR="00B41720">
        <w:rPr>
          <w:rFonts w:cs="Al-Sadiq" w:hint="cs"/>
          <w:sz w:val="28"/>
          <w:szCs w:val="28"/>
          <w:rtl/>
          <w:lang w:bidi="ar-LB"/>
        </w:rPr>
        <w:t xml:space="preserve"> (</w:t>
      </w:r>
      <w:r w:rsidR="00B41720" w:rsidRPr="007700F5">
        <w:rPr>
          <w:rFonts w:cs="Al-Sadiq" w:hint="cs"/>
          <w:rtl/>
          <w:lang w:bidi="ar-LB"/>
        </w:rPr>
        <w:t>بن أيوب</w:t>
      </w:r>
      <w:r w:rsidR="00B41720">
        <w:rPr>
          <w:rFonts w:cs="Al-Sadiq" w:hint="cs"/>
          <w:sz w:val="28"/>
          <w:szCs w:val="28"/>
          <w:rtl/>
          <w:lang w:bidi="ar-LB"/>
        </w:rPr>
        <w:t>)</w:t>
      </w:r>
      <w:r w:rsidRPr="00A73CD4">
        <w:rPr>
          <w:rFonts w:cs="Al-Sadiq"/>
          <w:sz w:val="28"/>
          <w:szCs w:val="28"/>
          <w:rtl/>
          <w:lang w:bidi="ar-LB"/>
        </w:rPr>
        <w:t xml:space="preserve"> عن أبان</w:t>
      </w:r>
      <w:r w:rsidR="00B41720">
        <w:rPr>
          <w:rFonts w:cs="Al-Sadiq" w:hint="cs"/>
          <w:sz w:val="28"/>
          <w:szCs w:val="28"/>
          <w:rtl/>
          <w:lang w:bidi="ar-LB"/>
        </w:rPr>
        <w:t xml:space="preserve"> (</w:t>
      </w:r>
      <w:r w:rsidR="00B41720" w:rsidRPr="00D243E3">
        <w:rPr>
          <w:rFonts w:cs="Al-Sadiq" w:hint="cs"/>
          <w:rtl/>
          <w:lang w:bidi="ar-LB"/>
        </w:rPr>
        <w:t>بن عثمان ثقة من الناووسية</w:t>
      </w:r>
      <w:r w:rsidR="00B41720">
        <w:rPr>
          <w:rFonts w:cs="Al-Sadiq" w:hint="cs"/>
          <w:sz w:val="28"/>
          <w:szCs w:val="28"/>
          <w:rtl/>
          <w:lang w:bidi="ar-LB"/>
        </w:rPr>
        <w:t>)</w:t>
      </w:r>
      <w:r w:rsidRPr="00A73CD4">
        <w:rPr>
          <w:rFonts w:cs="Al-Sadiq"/>
          <w:sz w:val="28"/>
          <w:szCs w:val="28"/>
          <w:rtl/>
          <w:lang w:bidi="ar-LB"/>
        </w:rPr>
        <w:t xml:space="preserve"> عن زرارة </w:t>
      </w:r>
      <w:r w:rsidR="007C2C3C">
        <w:rPr>
          <w:rFonts w:cs="Al-Sadiq"/>
          <w:sz w:val="28"/>
          <w:szCs w:val="28"/>
          <w:rtl/>
          <w:lang w:bidi="ar-LB"/>
        </w:rPr>
        <w:t>عن</w:t>
      </w:r>
      <w:r w:rsidR="00255A14">
        <w:rPr>
          <w:rFonts w:cs="Al-Sadiq"/>
          <w:sz w:val="28"/>
          <w:szCs w:val="28"/>
          <w:rtl/>
          <w:lang w:bidi="ar-LB"/>
        </w:rPr>
        <w:t xml:space="preserve"> أبي </w:t>
      </w:r>
      <w:r w:rsidR="007C2C3C">
        <w:rPr>
          <w:rFonts w:cs="Al-Sadiq"/>
          <w:sz w:val="28"/>
          <w:szCs w:val="28"/>
          <w:rtl/>
          <w:lang w:bidi="ar-LB"/>
        </w:rPr>
        <w:t>عبد الله</w:t>
      </w:r>
      <w:r w:rsidR="00966DD7" w:rsidRPr="0019476D">
        <w:rPr>
          <w:rFonts w:ascii="JALAL" w:hAnsi="JALAL" w:cs="Al-Baqer"/>
          <w:sz w:val="36"/>
          <w:szCs w:val="34"/>
        </w:rPr>
        <w:t>t</w:t>
      </w:r>
      <w:r w:rsidR="00966DD7" w:rsidRPr="00A73CD4">
        <w:rPr>
          <w:rFonts w:cs="Al-Sadiq"/>
          <w:sz w:val="28"/>
          <w:szCs w:val="28"/>
          <w:rtl/>
          <w:lang w:bidi="ar-LB"/>
        </w:rPr>
        <w:t xml:space="preserve"> </w:t>
      </w:r>
      <w:r w:rsidRPr="00A73CD4">
        <w:rPr>
          <w:rFonts w:cs="Al-Sadiq"/>
          <w:sz w:val="28"/>
          <w:szCs w:val="28"/>
          <w:rtl/>
          <w:lang w:bidi="ar-LB"/>
        </w:rPr>
        <w:t xml:space="preserve">قال : سألته </w:t>
      </w:r>
      <w:r w:rsidR="00450F6B">
        <w:rPr>
          <w:rFonts w:cs="Al-Sadiq" w:hint="cs"/>
          <w:sz w:val="28"/>
          <w:szCs w:val="28"/>
          <w:rtl/>
          <w:lang w:bidi="ar-LB"/>
        </w:rPr>
        <w:t xml:space="preserve">: </w:t>
      </w:r>
      <w:r w:rsidRPr="00A73CD4">
        <w:rPr>
          <w:rFonts w:cs="Al-Sadiq"/>
          <w:sz w:val="28"/>
          <w:szCs w:val="28"/>
          <w:rtl/>
          <w:lang w:bidi="ar-LB"/>
        </w:rPr>
        <w:t>أين يمسك المتمتع عن التل</w:t>
      </w:r>
      <w:r w:rsidR="009D485D">
        <w:rPr>
          <w:rFonts w:cs="Al-Sadiq"/>
          <w:sz w:val="28"/>
          <w:szCs w:val="28"/>
          <w:rtl/>
          <w:lang w:bidi="ar-LB"/>
        </w:rPr>
        <w:t>بـي</w:t>
      </w:r>
      <w:r w:rsidRPr="00A73CD4">
        <w:rPr>
          <w:rFonts w:cs="Al-Sadiq"/>
          <w:sz w:val="28"/>
          <w:szCs w:val="28"/>
          <w:rtl/>
          <w:lang w:bidi="ar-LB"/>
        </w:rPr>
        <w:t xml:space="preserve">ة ؟ فقال </w:t>
      </w:r>
      <w:r w:rsidR="006343B9">
        <w:rPr>
          <w:rFonts w:cs="Al-Sadiq" w:hint="cs"/>
          <w:sz w:val="28"/>
          <w:szCs w:val="28"/>
          <w:rtl/>
          <w:lang w:bidi="ar-LB"/>
        </w:rPr>
        <w:t>:</w:t>
      </w:r>
      <w:r w:rsidR="006343B9" w:rsidRPr="006343B9">
        <w:rPr>
          <w:rFonts w:cs="Lotus" w:hint="cs"/>
          <w:sz w:val="28"/>
          <w:szCs w:val="28"/>
          <w:rtl/>
        </w:rPr>
        <w:t xml:space="preserve"> </w:t>
      </w:r>
      <w:r w:rsidR="0030701B" w:rsidRPr="0030701B">
        <w:rPr>
          <w:rFonts w:cs="Lotus" w:hint="cs"/>
          <w:sz w:val="28"/>
          <w:szCs w:val="32"/>
          <w:rtl/>
        </w:rPr>
        <w:t>&gt;</w:t>
      </w:r>
      <w:r w:rsidR="006343B9">
        <w:rPr>
          <w:rFonts w:cs="Lotus" w:hint="cs"/>
          <w:sz w:val="28"/>
          <w:szCs w:val="28"/>
          <w:rtl/>
        </w:rPr>
        <w:t xml:space="preserve"> </w:t>
      </w:r>
      <w:r w:rsidRPr="00A73CD4">
        <w:rPr>
          <w:rFonts w:cs="Al-Sadiq"/>
          <w:sz w:val="28"/>
          <w:szCs w:val="28"/>
          <w:rtl/>
          <w:lang w:bidi="ar-LB"/>
        </w:rPr>
        <w:t>إذا دخل ال</w:t>
      </w:r>
      <w:r w:rsidR="009D485D">
        <w:rPr>
          <w:rFonts w:cs="Al-Sadiq"/>
          <w:sz w:val="28"/>
          <w:szCs w:val="28"/>
          <w:rtl/>
          <w:lang w:bidi="ar-LB"/>
        </w:rPr>
        <w:t>بـي</w:t>
      </w:r>
      <w:r w:rsidRPr="00A73CD4">
        <w:rPr>
          <w:rFonts w:cs="Al-Sadiq"/>
          <w:sz w:val="28"/>
          <w:szCs w:val="28"/>
          <w:rtl/>
          <w:lang w:bidi="ar-LB"/>
        </w:rPr>
        <w:t xml:space="preserve">وت </w:t>
      </w:r>
      <w:r w:rsidR="009D485D">
        <w:rPr>
          <w:rFonts w:cs="Al-Sadiq"/>
          <w:sz w:val="28"/>
          <w:szCs w:val="28"/>
          <w:rtl/>
          <w:lang w:bidi="ar-LB"/>
        </w:rPr>
        <w:t>بـي</w:t>
      </w:r>
      <w:r w:rsidRPr="00A73CD4">
        <w:rPr>
          <w:rFonts w:cs="Al-Sadiq"/>
          <w:sz w:val="28"/>
          <w:szCs w:val="28"/>
          <w:rtl/>
          <w:lang w:bidi="ar-LB"/>
        </w:rPr>
        <w:t>وت</w:t>
      </w:r>
      <w:r w:rsidR="007700F5">
        <w:rPr>
          <w:rFonts w:cs="Al-Sadiq" w:hint="cs"/>
          <w:sz w:val="28"/>
          <w:szCs w:val="28"/>
          <w:rtl/>
          <w:lang w:bidi="ar-LB"/>
        </w:rPr>
        <w:t>َ</w:t>
      </w:r>
      <w:r w:rsidRPr="00A73CD4">
        <w:rPr>
          <w:rFonts w:cs="Al-Sadiq"/>
          <w:sz w:val="28"/>
          <w:szCs w:val="28"/>
          <w:rtl/>
          <w:lang w:bidi="ar-LB"/>
        </w:rPr>
        <w:t xml:space="preserve"> مكة لا </w:t>
      </w:r>
      <w:r w:rsidR="009D485D">
        <w:rPr>
          <w:rFonts w:cs="Al-Sadiq"/>
          <w:sz w:val="28"/>
          <w:szCs w:val="28"/>
          <w:rtl/>
          <w:lang w:bidi="ar-LB"/>
        </w:rPr>
        <w:t>بـي</w:t>
      </w:r>
      <w:r w:rsidRPr="00A73CD4">
        <w:rPr>
          <w:rFonts w:cs="Al-Sadiq"/>
          <w:sz w:val="28"/>
          <w:szCs w:val="28"/>
          <w:rtl/>
          <w:lang w:bidi="ar-LB"/>
        </w:rPr>
        <w:t>وت الأبطح</w:t>
      </w:r>
      <w:r w:rsidR="006343B9">
        <w:rPr>
          <w:rFonts w:cs="Lotus" w:hint="cs"/>
          <w:sz w:val="28"/>
          <w:szCs w:val="28"/>
          <w:rtl/>
        </w:rPr>
        <w:t xml:space="preserve"> </w:t>
      </w:r>
      <w:r w:rsidR="0030701B" w:rsidRPr="0030701B">
        <w:rPr>
          <w:rFonts w:cs="Lotus" w:hint="cs"/>
          <w:sz w:val="28"/>
          <w:szCs w:val="32"/>
          <w:rtl/>
        </w:rPr>
        <w:t>&lt;</w:t>
      </w:r>
      <w:r w:rsidR="006343B9">
        <w:rPr>
          <w:rFonts w:cs="Al-Sadiq" w:hint="cs"/>
          <w:sz w:val="28"/>
          <w:szCs w:val="28"/>
          <w:rtl/>
          <w:lang w:bidi="ar-LB"/>
        </w:rPr>
        <w:t xml:space="preserve"> </w:t>
      </w:r>
      <w:r w:rsidR="00B41720">
        <w:rPr>
          <w:rFonts w:cs="Al-Sadiq" w:hint="cs"/>
          <w:sz w:val="28"/>
          <w:szCs w:val="28"/>
          <w:rtl/>
          <w:lang w:bidi="ar-LB"/>
        </w:rPr>
        <w:t>موثّقة السند ،</w:t>
      </w:r>
      <w:r w:rsidR="00AA56F7">
        <w:rPr>
          <w:rFonts w:cs="Al-Sadiq" w:hint="cs"/>
          <w:sz w:val="28"/>
          <w:szCs w:val="28"/>
          <w:rtl/>
          <w:lang w:bidi="ar-LB"/>
        </w:rPr>
        <w:t xml:space="preserve"> </w:t>
      </w:r>
      <w:r w:rsidR="00AA56F7" w:rsidRPr="00B41720">
        <w:rPr>
          <w:rFonts w:cs="Al-Sadiq" w:hint="cs"/>
          <w:rtl/>
          <w:lang w:bidi="ar-LB"/>
        </w:rPr>
        <w:t>ومعنى الأبطح هو المسيل الواسع الذي فيه دقاق الحصى أو قل هو الوادي الترب اللين الذي جرفته السيول ، وأبطح مكّة</w:t>
      </w:r>
      <w:r w:rsidR="00B41720" w:rsidRPr="00B41720">
        <w:rPr>
          <w:rFonts w:cs="Al-Sadiq" w:hint="cs"/>
          <w:rtl/>
          <w:lang w:bidi="ar-LB"/>
        </w:rPr>
        <w:t xml:space="preserve"> أو بطحاء مكّة</w:t>
      </w:r>
      <w:r w:rsidR="00AA56F7" w:rsidRPr="00B41720">
        <w:rPr>
          <w:rFonts w:cs="Al-Sadiq" w:hint="cs"/>
          <w:rtl/>
          <w:lang w:bidi="ar-LB"/>
        </w:rPr>
        <w:t xml:space="preserve"> هو مسيل واديها </w:t>
      </w:r>
      <w:r w:rsidR="00B41720" w:rsidRPr="00B41720">
        <w:rPr>
          <w:rFonts w:cs="Al-Sadiq" w:hint="cs"/>
          <w:rtl/>
          <w:lang w:bidi="ar-LB"/>
        </w:rPr>
        <w:t>قيل وهو لا ينبت شيئاً</w:t>
      </w:r>
      <w:r w:rsidR="00B41720">
        <w:rPr>
          <w:rFonts w:cs="Al-Sadiq" w:hint="cs"/>
          <w:sz w:val="28"/>
          <w:szCs w:val="28"/>
          <w:rtl/>
          <w:lang w:bidi="ar-LB"/>
        </w:rPr>
        <w:t xml:space="preserve"> .</w:t>
      </w:r>
      <w:r w:rsidR="00AA56F7">
        <w:rPr>
          <w:rFonts w:cs="Al-Sadiq" w:hint="cs"/>
          <w:sz w:val="28"/>
          <w:szCs w:val="28"/>
          <w:rtl/>
          <w:lang w:bidi="ar-LB"/>
        </w:rPr>
        <w:t xml:space="preserve"> </w:t>
      </w:r>
    </w:p>
    <w:p w:rsidR="00941740" w:rsidRDefault="00966DD7" w:rsidP="007700F5">
      <w:pPr>
        <w:jc w:val="both"/>
        <w:rPr>
          <w:rFonts w:cs="Al-Sadiq"/>
          <w:sz w:val="28"/>
          <w:szCs w:val="28"/>
          <w:rtl/>
          <w:lang w:bidi="ar-LB"/>
        </w:rPr>
      </w:pPr>
      <w:r>
        <w:rPr>
          <w:rFonts w:cs="Al-Sadiq" w:hint="cs"/>
          <w:sz w:val="28"/>
          <w:szCs w:val="28"/>
          <w:rtl/>
          <w:lang w:bidi="ar-LB"/>
        </w:rPr>
        <w:t xml:space="preserve">  </w:t>
      </w:r>
      <w:r w:rsidR="00450F6B">
        <w:rPr>
          <w:rFonts w:cs="Al-Sadiq" w:hint="cs"/>
          <w:sz w:val="28"/>
          <w:szCs w:val="28"/>
          <w:rtl/>
          <w:lang w:bidi="ar-LB"/>
        </w:rPr>
        <w:t xml:space="preserve"> </w:t>
      </w:r>
      <w:r>
        <w:rPr>
          <w:rFonts w:cs="Al-Sadiq" w:hint="cs"/>
          <w:sz w:val="28"/>
          <w:szCs w:val="28"/>
          <w:rtl/>
          <w:lang w:bidi="ar-LB"/>
        </w:rPr>
        <w:t xml:space="preserve">ولذلك قال الشيخ </w:t>
      </w:r>
      <w:r w:rsidRPr="00A73CD4">
        <w:rPr>
          <w:rFonts w:cs="Al-Sadiq"/>
          <w:sz w:val="28"/>
          <w:szCs w:val="28"/>
          <w:rtl/>
          <w:lang w:bidi="ar-LB"/>
        </w:rPr>
        <w:t xml:space="preserve">علي بن بابويه </w:t>
      </w:r>
      <w:r>
        <w:rPr>
          <w:rFonts w:cs="Al-Sadiq" w:hint="cs"/>
          <w:sz w:val="28"/>
          <w:szCs w:val="28"/>
          <w:rtl/>
          <w:lang w:bidi="ar-LB"/>
        </w:rPr>
        <w:t xml:space="preserve">في </w:t>
      </w:r>
      <w:r w:rsidR="00A73CD4" w:rsidRPr="00A73CD4">
        <w:rPr>
          <w:rFonts w:cs="Al-Sadiq"/>
          <w:sz w:val="28"/>
          <w:szCs w:val="28"/>
          <w:rtl/>
          <w:lang w:bidi="ar-LB"/>
        </w:rPr>
        <w:t xml:space="preserve">فقه الرضا </w:t>
      </w:r>
      <w:r w:rsidR="00A73CD4" w:rsidRPr="00EF7191">
        <w:rPr>
          <w:rFonts w:cs="Al-Sadiq"/>
          <w:rtl/>
          <w:lang w:bidi="ar-LB"/>
        </w:rPr>
        <w:t>ص</w:t>
      </w:r>
      <w:r w:rsidR="007700F5">
        <w:rPr>
          <w:rFonts w:cs="Al-Sadiq" w:hint="cs"/>
          <w:rtl/>
          <w:lang w:bidi="ar-LB"/>
        </w:rPr>
        <w:t xml:space="preserve"> </w:t>
      </w:r>
      <w:r w:rsidR="00A73CD4" w:rsidRPr="00EF7191">
        <w:rPr>
          <w:rFonts w:cs="Al-Sadiq"/>
          <w:rtl/>
          <w:lang w:bidi="ar-LB"/>
        </w:rPr>
        <w:t>218</w:t>
      </w:r>
      <w:r w:rsidRPr="00EF7191">
        <w:rPr>
          <w:rFonts w:cs="Al-Sadiq" w:hint="cs"/>
          <w:rtl/>
          <w:lang w:bidi="ar-LB"/>
        </w:rPr>
        <w:t xml:space="preserve"> </w:t>
      </w:r>
      <w:r>
        <w:rPr>
          <w:rFonts w:cs="Al-Sadiq" w:hint="cs"/>
          <w:sz w:val="28"/>
          <w:szCs w:val="28"/>
          <w:rtl/>
          <w:lang w:bidi="ar-LB"/>
        </w:rPr>
        <w:t xml:space="preserve">: </w:t>
      </w:r>
      <w:r w:rsidR="00941740">
        <w:rPr>
          <w:rFonts w:cs="Al-Sadiq" w:hint="cs"/>
          <w:sz w:val="28"/>
          <w:szCs w:val="28"/>
          <w:rtl/>
          <w:lang w:bidi="ar-LB"/>
        </w:rPr>
        <w:t>"</w:t>
      </w:r>
      <w:r w:rsidR="00A73CD4" w:rsidRPr="00A73CD4">
        <w:rPr>
          <w:rFonts w:cs="Al-Sadiq"/>
          <w:sz w:val="28"/>
          <w:szCs w:val="28"/>
          <w:rtl/>
          <w:lang w:bidi="ar-LB"/>
        </w:rPr>
        <w:t xml:space="preserve">فإذا نظرت إلى </w:t>
      </w:r>
      <w:r w:rsidR="009D485D">
        <w:rPr>
          <w:rFonts w:cs="Al-Sadiq"/>
          <w:sz w:val="28"/>
          <w:szCs w:val="28"/>
          <w:rtl/>
          <w:lang w:bidi="ar-LB"/>
        </w:rPr>
        <w:t>بـي</w:t>
      </w:r>
      <w:r w:rsidR="00A73CD4" w:rsidRPr="00A73CD4">
        <w:rPr>
          <w:rFonts w:cs="Al-Sadiq"/>
          <w:sz w:val="28"/>
          <w:szCs w:val="28"/>
          <w:rtl/>
          <w:lang w:bidi="ar-LB"/>
        </w:rPr>
        <w:t>وت مكة فاقطع التل</w:t>
      </w:r>
      <w:r w:rsidR="009D485D">
        <w:rPr>
          <w:rFonts w:cs="Al-Sadiq"/>
          <w:sz w:val="28"/>
          <w:szCs w:val="28"/>
          <w:rtl/>
          <w:lang w:bidi="ar-LB"/>
        </w:rPr>
        <w:t>بـي</w:t>
      </w:r>
      <w:r w:rsidR="00A73CD4" w:rsidRPr="00A73CD4">
        <w:rPr>
          <w:rFonts w:cs="Al-Sadiq"/>
          <w:sz w:val="28"/>
          <w:szCs w:val="28"/>
          <w:rtl/>
          <w:lang w:bidi="ar-LB"/>
        </w:rPr>
        <w:t xml:space="preserve">ة . وحد </w:t>
      </w:r>
      <w:r w:rsidR="009D485D">
        <w:rPr>
          <w:rFonts w:cs="Al-Sadiq"/>
          <w:sz w:val="28"/>
          <w:szCs w:val="28"/>
          <w:rtl/>
          <w:lang w:bidi="ar-LB"/>
        </w:rPr>
        <w:t>بـي</w:t>
      </w:r>
      <w:r w:rsidR="00A73CD4" w:rsidRPr="00A73CD4">
        <w:rPr>
          <w:rFonts w:cs="Al-Sadiq"/>
          <w:sz w:val="28"/>
          <w:szCs w:val="28"/>
          <w:rtl/>
          <w:lang w:bidi="ar-LB"/>
        </w:rPr>
        <w:t>وت مكة من عقبة المدن</w:t>
      </w:r>
      <w:r w:rsidR="009D485D">
        <w:rPr>
          <w:rFonts w:cs="Al-Sadiq"/>
          <w:sz w:val="28"/>
          <w:szCs w:val="28"/>
          <w:rtl/>
          <w:lang w:bidi="ar-LB"/>
        </w:rPr>
        <w:t>يـي</w:t>
      </w:r>
      <w:r w:rsidR="00A73CD4" w:rsidRPr="00A73CD4">
        <w:rPr>
          <w:rFonts w:cs="Al-Sadiq"/>
          <w:sz w:val="28"/>
          <w:szCs w:val="28"/>
          <w:rtl/>
          <w:lang w:bidi="ar-LB"/>
        </w:rPr>
        <w:t>ن أو بحذاها ، وم</w:t>
      </w:r>
      <w:r w:rsidR="007700F5">
        <w:rPr>
          <w:rFonts w:cs="Al-Sadiq" w:hint="cs"/>
          <w:sz w:val="28"/>
          <w:szCs w:val="28"/>
          <w:rtl/>
          <w:lang w:bidi="ar-LB"/>
        </w:rPr>
        <w:t>َ</w:t>
      </w:r>
      <w:r w:rsidR="00A73CD4" w:rsidRPr="00A73CD4">
        <w:rPr>
          <w:rFonts w:cs="Al-Sadiq"/>
          <w:sz w:val="28"/>
          <w:szCs w:val="28"/>
          <w:rtl/>
          <w:lang w:bidi="ar-LB"/>
        </w:rPr>
        <w:t>ن أخذ على طريق المدينة قطع التل</w:t>
      </w:r>
      <w:r w:rsidR="009D485D">
        <w:rPr>
          <w:rFonts w:cs="Al-Sadiq"/>
          <w:sz w:val="28"/>
          <w:szCs w:val="28"/>
          <w:rtl/>
          <w:lang w:bidi="ar-LB"/>
        </w:rPr>
        <w:t>بـي</w:t>
      </w:r>
      <w:r w:rsidR="00A73CD4" w:rsidRPr="00A73CD4">
        <w:rPr>
          <w:rFonts w:cs="Al-Sadiq"/>
          <w:sz w:val="28"/>
          <w:szCs w:val="28"/>
          <w:rtl/>
          <w:lang w:bidi="ar-LB"/>
        </w:rPr>
        <w:t>ة إذا نظر إلى عريش مكة وهو عقبة ذي طوى</w:t>
      </w:r>
      <w:r w:rsidR="00941740">
        <w:rPr>
          <w:rFonts w:cs="Al-Sadiq" w:hint="cs"/>
          <w:sz w:val="28"/>
          <w:szCs w:val="28"/>
          <w:rtl/>
          <w:lang w:bidi="ar-LB"/>
        </w:rPr>
        <w:t xml:space="preserve"> ..."</w:t>
      </w:r>
      <w:r w:rsidR="007700F5">
        <w:rPr>
          <w:rFonts w:cs="Al-Sadiq" w:hint="cs"/>
          <w:sz w:val="28"/>
          <w:szCs w:val="28"/>
          <w:rtl/>
          <w:lang w:bidi="ar-LB"/>
        </w:rPr>
        <w:t xml:space="preserve"> </w:t>
      </w:r>
      <w:r w:rsidR="00A73CD4" w:rsidRPr="00A73CD4">
        <w:rPr>
          <w:rFonts w:cs="Al-Sadiq"/>
          <w:sz w:val="28"/>
          <w:szCs w:val="28"/>
          <w:rtl/>
          <w:lang w:bidi="ar-LB"/>
        </w:rPr>
        <w:t>.</w:t>
      </w:r>
    </w:p>
    <w:p w:rsidR="00966DD7" w:rsidRPr="00A73CD4" w:rsidRDefault="00966DD7" w:rsidP="00DD0244">
      <w:pPr>
        <w:jc w:val="both"/>
        <w:rPr>
          <w:rFonts w:cs="Al-Sadiq"/>
          <w:sz w:val="28"/>
          <w:szCs w:val="28"/>
          <w:rtl/>
          <w:lang w:bidi="ar-LB"/>
        </w:rPr>
      </w:pPr>
      <w:r>
        <w:rPr>
          <w:rFonts w:cs="Al-Sadiq" w:hint="cs"/>
          <w:sz w:val="28"/>
          <w:szCs w:val="28"/>
          <w:rtl/>
          <w:lang w:bidi="ar-LB"/>
        </w:rPr>
        <w:t xml:space="preserve">  </w:t>
      </w:r>
      <w:r w:rsidR="00450F6B">
        <w:rPr>
          <w:rFonts w:cs="Al-Sadiq" w:hint="cs"/>
          <w:sz w:val="28"/>
          <w:szCs w:val="28"/>
          <w:rtl/>
          <w:lang w:bidi="ar-LB"/>
        </w:rPr>
        <w:t xml:space="preserve"> </w:t>
      </w:r>
      <w:r>
        <w:rPr>
          <w:rFonts w:cs="Al-Sadiq" w:hint="cs"/>
          <w:sz w:val="28"/>
          <w:szCs w:val="28"/>
          <w:rtl/>
          <w:lang w:bidi="ar-LB"/>
        </w:rPr>
        <w:t xml:space="preserve">وقال </w:t>
      </w:r>
      <w:r w:rsidRPr="00A73CD4">
        <w:rPr>
          <w:rFonts w:cs="Al-Sadiq"/>
          <w:sz w:val="28"/>
          <w:szCs w:val="28"/>
          <w:rtl/>
          <w:lang w:bidi="ar-LB"/>
        </w:rPr>
        <w:t>ابن إدريس الحلي</w:t>
      </w:r>
      <w:r>
        <w:rPr>
          <w:rFonts w:cs="Al-Sadiq" w:hint="cs"/>
          <w:sz w:val="28"/>
          <w:szCs w:val="28"/>
          <w:rtl/>
          <w:lang w:bidi="ar-LB"/>
        </w:rPr>
        <w:t>ّ في</w:t>
      </w:r>
      <w:r w:rsidRPr="00A73CD4">
        <w:rPr>
          <w:rFonts w:cs="Al-Sadiq"/>
          <w:sz w:val="28"/>
          <w:szCs w:val="28"/>
          <w:rtl/>
          <w:lang w:bidi="ar-LB"/>
        </w:rPr>
        <w:t xml:space="preserve"> السرائر </w:t>
      </w:r>
      <w:r w:rsidRPr="00EF7191">
        <w:rPr>
          <w:rFonts w:cs="Al-Sadiq"/>
          <w:rtl/>
          <w:lang w:bidi="ar-LB"/>
        </w:rPr>
        <w:t>ج 1 ص 520</w:t>
      </w:r>
      <w:r>
        <w:rPr>
          <w:rFonts w:cs="Al-Sadiq" w:hint="cs"/>
          <w:sz w:val="28"/>
          <w:szCs w:val="28"/>
          <w:rtl/>
          <w:lang w:bidi="ar-LB"/>
        </w:rPr>
        <w:t xml:space="preserve"> : </w:t>
      </w:r>
      <w:r w:rsidR="00941740">
        <w:rPr>
          <w:rFonts w:cs="Al-Sadiq" w:hint="cs"/>
          <w:sz w:val="28"/>
          <w:szCs w:val="28"/>
          <w:rtl/>
          <w:lang w:bidi="ar-LB"/>
        </w:rPr>
        <w:t>"</w:t>
      </w:r>
      <w:r w:rsidRPr="00A73CD4">
        <w:rPr>
          <w:rFonts w:cs="Al-Sadiq"/>
          <w:sz w:val="28"/>
          <w:szCs w:val="28"/>
          <w:rtl/>
          <w:lang w:bidi="ar-LB"/>
        </w:rPr>
        <w:t xml:space="preserve">ويستحب أن يكررها ، ويكون عليها إلى أن يشاهد </w:t>
      </w:r>
      <w:r w:rsidR="009D485D">
        <w:rPr>
          <w:rFonts w:cs="Al-Sadiq"/>
          <w:sz w:val="28"/>
          <w:szCs w:val="28"/>
          <w:rtl/>
          <w:lang w:bidi="ar-LB"/>
        </w:rPr>
        <w:t>بـي</w:t>
      </w:r>
      <w:r w:rsidRPr="00A73CD4">
        <w:rPr>
          <w:rFonts w:cs="Al-Sadiq"/>
          <w:sz w:val="28"/>
          <w:szCs w:val="28"/>
          <w:rtl/>
          <w:lang w:bidi="ar-LB"/>
        </w:rPr>
        <w:t>وت مكة ، فإذا شاهدها قطع التل</w:t>
      </w:r>
      <w:r w:rsidR="009D485D">
        <w:rPr>
          <w:rFonts w:cs="Al-Sadiq"/>
          <w:sz w:val="28"/>
          <w:szCs w:val="28"/>
          <w:rtl/>
          <w:lang w:bidi="ar-LB"/>
        </w:rPr>
        <w:t>بـي</w:t>
      </w:r>
      <w:r w:rsidRPr="00A73CD4">
        <w:rPr>
          <w:rFonts w:cs="Al-Sadiq"/>
          <w:sz w:val="28"/>
          <w:szCs w:val="28"/>
          <w:rtl/>
          <w:lang w:bidi="ar-LB"/>
        </w:rPr>
        <w:t>ة التي كان مندوبا</w:t>
      </w:r>
      <w:r w:rsidR="00533F46">
        <w:rPr>
          <w:rFonts w:cs="Al-Sadiq" w:hint="cs"/>
          <w:sz w:val="28"/>
          <w:szCs w:val="28"/>
          <w:rtl/>
          <w:lang w:bidi="ar-LB"/>
        </w:rPr>
        <w:t>ً</w:t>
      </w:r>
      <w:r w:rsidRPr="00A73CD4">
        <w:rPr>
          <w:rFonts w:cs="Al-Sadiq"/>
          <w:sz w:val="28"/>
          <w:szCs w:val="28"/>
          <w:rtl/>
          <w:lang w:bidi="ar-LB"/>
        </w:rPr>
        <w:t xml:space="preserve"> إلى تكرارها . فإذا كان حاجا</w:t>
      </w:r>
      <w:r w:rsidR="00022475">
        <w:rPr>
          <w:rFonts w:cs="Al-Sadiq" w:hint="cs"/>
          <w:sz w:val="28"/>
          <w:szCs w:val="28"/>
          <w:rtl/>
          <w:lang w:bidi="ar-LB"/>
        </w:rPr>
        <w:t>ً</w:t>
      </w:r>
      <w:r w:rsidRPr="00A73CD4">
        <w:rPr>
          <w:rFonts w:cs="Al-Sadiq"/>
          <w:sz w:val="28"/>
          <w:szCs w:val="28"/>
          <w:rtl/>
          <w:lang w:bidi="ar-LB"/>
        </w:rPr>
        <w:t xml:space="preserve"> على طريق المدينة ق</w:t>
      </w:r>
      <w:r w:rsidR="007F1245">
        <w:rPr>
          <w:rFonts w:cs="Al-Sadiq" w:hint="cs"/>
          <w:sz w:val="28"/>
          <w:szCs w:val="28"/>
          <w:rtl/>
          <w:lang w:bidi="ar-LB"/>
        </w:rPr>
        <w:t>َ</w:t>
      </w:r>
      <w:r w:rsidRPr="00A73CD4">
        <w:rPr>
          <w:rFonts w:cs="Al-Sadiq"/>
          <w:sz w:val="28"/>
          <w:szCs w:val="28"/>
          <w:rtl/>
          <w:lang w:bidi="ar-LB"/>
        </w:rPr>
        <w:t>ط</w:t>
      </w:r>
      <w:r w:rsidR="007F1245">
        <w:rPr>
          <w:rFonts w:cs="Al-Sadiq" w:hint="cs"/>
          <w:sz w:val="28"/>
          <w:szCs w:val="28"/>
          <w:rtl/>
          <w:lang w:bidi="ar-LB"/>
        </w:rPr>
        <w:t>َ</w:t>
      </w:r>
      <w:r w:rsidRPr="00A73CD4">
        <w:rPr>
          <w:rFonts w:cs="Al-Sadiq"/>
          <w:sz w:val="28"/>
          <w:szCs w:val="28"/>
          <w:rtl/>
          <w:lang w:bidi="ar-LB"/>
        </w:rPr>
        <w:t>ع</w:t>
      </w:r>
      <w:r w:rsidR="007F1245">
        <w:rPr>
          <w:rFonts w:cs="Al-Sadiq" w:hint="cs"/>
          <w:sz w:val="28"/>
          <w:szCs w:val="28"/>
          <w:rtl/>
          <w:lang w:bidi="ar-LB"/>
        </w:rPr>
        <w:t>َ</w:t>
      </w:r>
      <w:r w:rsidRPr="00A73CD4">
        <w:rPr>
          <w:rFonts w:cs="Al-Sadiq"/>
          <w:sz w:val="28"/>
          <w:szCs w:val="28"/>
          <w:rtl/>
          <w:lang w:bidi="ar-LB"/>
        </w:rPr>
        <w:t xml:space="preserve"> التل</w:t>
      </w:r>
      <w:r w:rsidR="009D485D">
        <w:rPr>
          <w:rFonts w:cs="Al-Sadiq"/>
          <w:sz w:val="28"/>
          <w:szCs w:val="28"/>
          <w:rtl/>
          <w:lang w:bidi="ar-LB"/>
        </w:rPr>
        <w:t>بـي</w:t>
      </w:r>
      <w:r w:rsidRPr="00A73CD4">
        <w:rPr>
          <w:rFonts w:cs="Al-Sadiq"/>
          <w:sz w:val="28"/>
          <w:szCs w:val="28"/>
          <w:rtl/>
          <w:lang w:bidi="ar-LB"/>
        </w:rPr>
        <w:t>ة</w:t>
      </w:r>
      <w:r w:rsidR="007F1245">
        <w:rPr>
          <w:rFonts w:cs="Al-Sadiq" w:hint="cs"/>
          <w:sz w:val="28"/>
          <w:szCs w:val="28"/>
          <w:rtl/>
          <w:lang w:bidi="ar-LB"/>
        </w:rPr>
        <w:t>َ</w:t>
      </w:r>
      <w:r w:rsidR="007F1245">
        <w:rPr>
          <w:rFonts w:cs="Al-Sadiq"/>
          <w:sz w:val="28"/>
          <w:szCs w:val="28"/>
          <w:rtl/>
          <w:lang w:bidi="ar-LB"/>
        </w:rPr>
        <w:t xml:space="preserve"> إذا بلغ عقبة المدن</w:t>
      </w:r>
      <w:r w:rsidR="009D485D">
        <w:rPr>
          <w:rFonts w:cs="Al-Sadiq"/>
          <w:sz w:val="28"/>
          <w:szCs w:val="28"/>
          <w:rtl/>
          <w:lang w:bidi="ar-LB"/>
        </w:rPr>
        <w:t>يـ</w:t>
      </w:r>
      <w:r w:rsidR="00DD0244">
        <w:rPr>
          <w:rFonts w:cs="Al-Sadiq" w:hint="cs"/>
          <w:sz w:val="28"/>
          <w:szCs w:val="28"/>
          <w:rtl/>
          <w:lang w:bidi="ar-LB"/>
        </w:rPr>
        <w:t>ّ</w:t>
      </w:r>
      <w:r w:rsidR="009D485D">
        <w:rPr>
          <w:rFonts w:cs="Al-Sadiq"/>
          <w:sz w:val="28"/>
          <w:szCs w:val="28"/>
          <w:rtl/>
          <w:lang w:bidi="ar-LB"/>
        </w:rPr>
        <w:t>ي</w:t>
      </w:r>
      <w:r w:rsidR="007F1245">
        <w:rPr>
          <w:rFonts w:cs="Al-Sadiq"/>
          <w:sz w:val="28"/>
          <w:szCs w:val="28"/>
          <w:rtl/>
          <w:lang w:bidi="ar-LB"/>
        </w:rPr>
        <w:t xml:space="preserve">ن </w:t>
      </w:r>
      <w:r w:rsidR="007F1245">
        <w:rPr>
          <w:rFonts w:cs="Al-Sadiq" w:hint="cs"/>
          <w:sz w:val="28"/>
          <w:szCs w:val="28"/>
          <w:rtl/>
          <w:lang w:bidi="ar-LB"/>
        </w:rPr>
        <w:t>،</w:t>
      </w:r>
      <w:r w:rsidRPr="00A73CD4">
        <w:rPr>
          <w:rFonts w:cs="Al-Sadiq"/>
          <w:sz w:val="28"/>
          <w:szCs w:val="28"/>
          <w:rtl/>
          <w:lang w:bidi="ar-LB"/>
        </w:rPr>
        <w:t xml:space="preserve"> وإن كان على طريق العراق ق</w:t>
      </w:r>
      <w:r w:rsidR="007F1245">
        <w:rPr>
          <w:rFonts w:cs="Al-Sadiq" w:hint="cs"/>
          <w:sz w:val="28"/>
          <w:szCs w:val="28"/>
          <w:rtl/>
          <w:lang w:bidi="ar-LB"/>
        </w:rPr>
        <w:t>َ</w:t>
      </w:r>
      <w:r w:rsidRPr="00A73CD4">
        <w:rPr>
          <w:rFonts w:cs="Al-Sadiq"/>
          <w:sz w:val="28"/>
          <w:szCs w:val="28"/>
          <w:rtl/>
          <w:lang w:bidi="ar-LB"/>
        </w:rPr>
        <w:t>ط</w:t>
      </w:r>
      <w:r w:rsidR="007F1245">
        <w:rPr>
          <w:rFonts w:cs="Al-Sadiq" w:hint="cs"/>
          <w:sz w:val="28"/>
          <w:szCs w:val="28"/>
          <w:rtl/>
          <w:lang w:bidi="ar-LB"/>
        </w:rPr>
        <w:t>َ</w:t>
      </w:r>
      <w:r w:rsidRPr="00A73CD4">
        <w:rPr>
          <w:rFonts w:cs="Al-Sadiq"/>
          <w:sz w:val="28"/>
          <w:szCs w:val="28"/>
          <w:rtl/>
          <w:lang w:bidi="ar-LB"/>
        </w:rPr>
        <w:t>ع</w:t>
      </w:r>
      <w:r w:rsidR="007F1245">
        <w:rPr>
          <w:rFonts w:cs="Al-Sadiq" w:hint="cs"/>
          <w:sz w:val="28"/>
          <w:szCs w:val="28"/>
          <w:rtl/>
          <w:lang w:bidi="ar-LB"/>
        </w:rPr>
        <w:t>َ</w:t>
      </w:r>
      <w:r w:rsidRPr="00A73CD4">
        <w:rPr>
          <w:rFonts w:cs="Al-Sadiq"/>
          <w:sz w:val="28"/>
          <w:szCs w:val="28"/>
          <w:rtl/>
          <w:lang w:bidi="ar-LB"/>
        </w:rPr>
        <w:t xml:space="preserve"> التل</w:t>
      </w:r>
      <w:r w:rsidR="009D485D">
        <w:rPr>
          <w:rFonts w:cs="Al-Sadiq"/>
          <w:sz w:val="28"/>
          <w:szCs w:val="28"/>
          <w:rtl/>
          <w:lang w:bidi="ar-LB"/>
        </w:rPr>
        <w:t>بـي</w:t>
      </w:r>
      <w:r w:rsidRPr="00A73CD4">
        <w:rPr>
          <w:rFonts w:cs="Al-Sadiq"/>
          <w:sz w:val="28"/>
          <w:szCs w:val="28"/>
          <w:rtl/>
          <w:lang w:bidi="ar-LB"/>
        </w:rPr>
        <w:t>ة</w:t>
      </w:r>
      <w:r w:rsidR="007F1245">
        <w:rPr>
          <w:rFonts w:cs="Al-Sadiq" w:hint="cs"/>
          <w:sz w:val="28"/>
          <w:szCs w:val="28"/>
          <w:rtl/>
          <w:lang w:bidi="ar-LB"/>
        </w:rPr>
        <w:t>َ</w:t>
      </w:r>
      <w:r w:rsidRPr="00A73CD4">
        <w:rPr>
          <w:rFonts w:cs="Al-Sadiq"/>
          <w:sz w:val="28"/>
          <w:szCs w:val="28"/>
          <w:rtl/>
          <w:lang w:bidi="ar-LB"/>
        </w:rPr>
        <w:t xml:space="preserve"> إذا بلغ عقبة ذي طوى ، هذا إذا كان متمتعا</w:t>
      </w:r>
      <w:r w:rsidR="00022475">
        <w:rPr>
          <w:rFonts w:cs="Al-Sadiq" w:hint="cs"/>
          <w:sz w:val="28"/>
          <w:szCs w:val="28"/>
          <w:rtl/>
          <w:lang w:bidi="ar-LB"/>
        </w:rPr>
        <w:t>ً</w:t>
      </w:r>
      <w:r w:rsidRPr="00A73CD4">
        <w:rPr>
          <w:rFonts w:cs="Al-Sadiq"/>
          <w:sz w:val="28"/>
          <w:szCs w:val="28"/>
          <w:rtl/>
          <w:lang w:bidi="ar-LB"/>
        </w:rPr>
        <w:t xml:space="preserve"> </w:t>
      </w:r>
      <w:r w:rsidR="00DD0244">
        <w:rPr>
          <w:rFonts w:cs="Al-Sadiq" w:hint="cs"/>
          <w:sz w:val="28"/>
          <w:szCs w:val="28"/>
          <w:rtl/>
          <w:lang w:bidi="ar-LB"/>
        </w:rPr>
        <w:t>،</w:t>
      </w:r>
      <w:r w:rsidRPr="00A73CD4">
        <w:rPr>
          <w:rFonts w:cs="Al-Sadiq"/>
          <w:sz w:val="28"/>
          <w:szCs w:val="28"/>
          <w:rtl/>
          <w:lang w:bidi="ar-LB"/>
        </w:rPr>
        <w:t xml:space="preserve"> فإن كان قارنا</w:t>
      </w:r>
      <w:r w:rsidR="00022475">
        <w:rPr>
          <w:rFonts w:cs="Al-Sadiq" w:hint="cs"/>
          <w:sz w:val="28"/>
          <w:szCs w:val="28"/>
          <w:rtl/>
          <w:lang w:bidi="ar-LB"/>
        </w:rPr>
        <w:t>ً</w:t>
      </w:r>
      <w:r w:rsidRPr="00A73CD4">
        <w:rPr>
          <w:rFonts w:cs="Al-Sadiq"/>
          <w:sz w:val="28"/>
          <w:szCs w:val="28"/>
          <w:rtl/>
          <w:lang w:bidi="ar-LB"/>
        </w:rPr>
        <w:t xml:space="preserve"> أو مفردا</w:t>
      </w:r>
      <w:r w:rsidR="00022475">
        <w:rPr>
          <w:rFonts w:cs="Al-Sadiq" w:hint="cs"/>
          <w:sz w:val="28"/>
          <w:szCs w:val="28"/>
          <w:rtl/>
          <w:lang w:bidi="ar-LB"/>
        </w:rPr>
        <w:t>ً</w:t>
      </w:r>
      <w:r w:rsidRPr="00A73CD4">
        <w:rPr>
          <w:rFonts w:cs="Al-Sadiq"/>
          <w:sz w:val="28"/>
          <w:szCs w:val="28"/>
          <w:rtl/>
          <w:lang w:bidi="ar-LB"/>
        </w:rPr>
        <w:t xml:space="preserve"> ، فلا يقطع التل</w:t>
      </w:r>
      <w:r w:rsidR="009D485D">
        <w:rPr>
          <w:rFonts w:cs="Al-Sadiq"/>
          <w:sz w:val="28"/>
          <w:szCs w:val="28"/>
          <w:rtl/>
          <w:lang w:bidi="ar-LB"/>
        </w:rPr>
        <w:t>بـي</w:t>
      </w:r>
      <w:r w:rsidRPr="00A73CD4">
        <w:rPr>
          <w:rFonts w:cs="Al-Sadiq"/>
          <w:sz w:val="28"/>
          <w:szCs w:val="28"/>
          <w:rtl/>
          <w:lang w:bidi="ar-LB"/>
        </w:rPr>
        <w:t xml:space="preserve">ة إلا عند الزوال يوم عرفة . وقال شيخنا المفيد في مقنعته : </w:t>
      </w:r>
      <w:r w:rsidR="00DD0244">
        <w:rPr>
          <w:rFonts w:cs="Al-Sadiq" w:hint="cs"/>
          <w:sz w:val="28"/>
          <w:szCs w:val="28"/>
          <w:rtl/>
          <w:lang w:bidi="ar-LB"/>
        </w:rPr>
        <w:t>(</w:t>
      </w:r>
      <w:r w:rsidRPr="00A73CD4">
        <w:rPr>
          <w:rFonts w:cs="Al-Sadiq"/>
          <w:sz w:val="28"/>
          <w:szCs w:val="28"/>
          <w:rtl/>
          <w:lang w:bidi="ar-LB"/>
        </w:rPr>
        <w:t xml:space="preserve">فإذا عاين </w:t>
      </w:r>
      <w:r w:rsidR="009D485D">
        <w:rPr>
          <w:rFonts w:cs="Al-Sadiq"/>
          <w:sz w:val="28"/>
          <w:szCs w:val="28"/>
          <w:rtl/>
          <w:lang w:bidi="ar-LB"/>
        </w:rPr>
        <w:t>بـي</w:t>
      </w:r>
      <w:r w:rsidRPr="00A73CD4">
        <w:rPr>
          <w:rFonts w:cs="Al-Sadiq"/>
          <w:sz w:val="28"/>
          <w:szCs w:val="28"/>
          <w:rtl/>
          <w:lang w:bidi="ar-LB"/>
        </w:rPr>
        <w:t>وت</w:t>
      </w:r>
      <w:r w:rsidR="00DD0244">
        <w:rPr>
          <w:rFonts w:cs="Al-Sadiq" w:hint="cs"/>
          <w:sz w:val="28"/>
          <w:szCs w:val="28"/>
          <w:rtl/>
          <w:lang w:bidi="ar-LB"/>
        </w:rPr>
        <w:t>َ</w:t>
      </w:r>
      <w:r w:rsidRPr="00A73CD4">
        <w:rPr>
          <w:rFonts w:cs="Al-Sadiq"/>
          <w:sz w:val="28"/>
          <w:szCs w:val="28"/>
          <w:rtl/>
          <w:lang w:bidi="ar-LB"/>
        </w:rPr>
        <w:t xml:space="preserve"> مكة قطع التل</w:t>
      </w:r>
      <w:r w:rsidR="009D485D">
        <w:rPr>
          <w:rFonts w:cs="Al-Sadiq"/>
          <w:sz w:val="28"/>
          <w:szCs w:val="28"/>
          <w:rtl/>
          <w:lang w:bidi="ar-LB"/>
        </w:rPr>
        <w:t>بـي</w:t>
      </w:r>
      <w:r w:rsidRPr="00A73CD4">
        <w:rPr>
          <w:rFonts w:cs="Al-Sadiq"/>
          <w:sz w:val="28"/>
          <w:szCs w:val="28"/>
          <w:rtl/>
          <w:lang w:bidi="ar-LB"/>
        </w:rPr>
        <w:t xml:space="preserve">ة ، وحد </w:t>
      </w:r>
      <w:r w:rsidR="009D485D">
        <w:rPr>
          <w:rFonts w:cs="Al-Sadiq"/>
          <w:sz w:val="28"/>
          <w:szCs w:val="28"/>
          <w:rtl/>
          <w:lang w:bidi="ar-LB"/>
        </w:rPr>
        <w:t>بـي</w:t>
      </w:r>
      <w:r w:rsidRPr="00A73CD4">
        <w:rPr>
          <w:rFonts w:cs="Al-Sadiq"/>
          <w:sz w:val="28"/>
          <w:szCs w:val="28"/>
          <w:rtl/>
          <w:lang w:bidi="ar-LB"/>
        </w:rPr>
        <w:t>وت مكة عقبة المدن</w:t>
      </w:r>
      <w:r w:rsidR="009D485D">
        <w:rPr>
          <w:rFonts w:cs="Al-Sadiq"/>
          <w:sz w:val="28"/>
          <w:szCs w:val="28"/>
          <w:rtl/>
          <w:lang w:bidi="ar-LB"/>
        </w:rPr>
        <w:t>يـي</w:t>
      </w:r>
      <w:r w:rsidRPr="00A73CD4">
        <w:rPr>
          <w:rFonts w:cs="Al-Sadiq"/>
          <w:sz w:val="28"/>
          <w:szCs w:val="28"/>
          <w:rtl/>
          <w:lang w:bidi="ar-LB"/>
        </w:rPr>
        <w:t>ن ، وإن كان قاصدا</w:t>
      </w:r>
      <w:r w:rsidR="00941740">
        <w:rPr>
          <w:rFonts w:cs="Al-Sadiq" w:hint="cs"/>
          <w:sz w:val="28"/>
          <w:szCs w:val="28"/>
          <w:rtl/>
          <w:lang w:bidi="ar-LB"/>
        </w:rPr>
        <w:t>ً</w:t>
      </w:r>
      <w:r w:rsidRPr="00A73CD4">
        <w:rPr>
          <w:rFonts w:cs="Al-Sadiq"/>
          <w:sz w:val="28"/>
          <w:szCs w:val="28"/>
          <w:rtl/>
          <w:lang w:bidi="ar-LB"/>
        </w:rPr>
        <w:t xml:space="preserve"> إليها </w:t>
      </w:r>
      <w:r w:rsidR="00941740">
        <w:rPr>
          <w:rFonts w:cs="Al-Sadiq"/>
          <w:sz w:val="28"/>
          <w:szCs w:val="28"/>
          <w:rtl/>
          <w:lang w:bidi="ar-LB"/>
        </w:rPr>
        <w:t>من طريق المدينة</w:t>
      </w:r>
      <w:r w:rsidRPr="00A73CD4">
        <w:rPr>
          <w:rFonts w:cs="Al-Sadiq"/>
          <w:sz w:val="28"/>
          <w:szCs w:val="28"/>
          <w:rtl/>
          <w:lang w:bidi="ar-LB"/>
        </w:rPr>
        <w:t xml:space="preserve"> فإنه يقطع التل</w:t>
      </w:r>
      <w:r w:rsidR="009D485D">
        <w:rPr>
          <w:rFonts w:cs="Al-Sadiq"/>
          <w:sz w:val="28"/>
          <w:szCs w:val="28"/>
          <w:rtl/>
          <w:lang w:bidi="ar-LB"/>
        </w:rPr>
        <w:t>بـي</w:t>
      </w:r>
      <w:r w:rsidRPr="00A73CD4">
        <w:rPr>
          <w:rFonts w:cs="Al-Sadiq"/>
          <w:sz w:val="28"/>
          <w:szCs w:val="28"/>
          <w:rtl/>
          <w:lang w:bidi="ar-LB"/>
        </w:rPr>
        <w:t>ة إذا بلغ عقبة ذي طوى</w:t>
      </w:r>
      <w:r w:rsidR="00DD0244">
        <w:rPr>
          <w:rFonts w:cs="Al-Sadiq" w:hint="cs"/>
          <w:sz w:val="28"/>
          <w:szCs w:val="28"/>
          <w:rtl/>
          <w:lang w:bidi="ar-LB"/>
        </w:rPr>
        <w:t>)</w:t>
      </w:r>
      <w:r w:rsidRPr="00A73CD4">
        <w:rPr>
          <w:rFonts w:cs="Al-Sadiq"/>
          <w:sz w:val="28"/>
          <w:szCs w:val="28"/>
          <w:rtl/>
          <w:lang w:bidi="ar-LB"/>
        </w:rPr>
        <w:t xml:space="preserve"> </w:t>
      </w:r>
      <w:r w:rsidR="00941740">
        <w:rPr>
          <w:rFonts w:cs="Al-Sadiq" w:hint="cs"/>
          <w:sz w:val="28"/>
          <w:szCs w:val="28"/>
          <w:rtl/>
          <w:lang w:bidi="ar-LB"/>
        </w:rPr>
        <w:t>،</w:t>
      </w:r>
      <w:r w:rsidRPr="00A73CD4">
        <w:rPr>
          <w:rFonts w:cs="Al-Sadiq"/>
          <w:sz w:val="28"/>
          <w:szCs w:val="28"/>
          <w:rtl/>
          <w:lang w:bidi="ar-LB"/>
        </w:rPr>
        <w:t xml:space="preserve"> والأول الأظهر ، وهو اختيار شيخنا</w:t>
      </w:r>
      <w:r w:rsidR="00255A14">
        <w:rPr>
          <w:rFonts w:cs="Al-Sadiq"/>
          <w:sz w:val="28"/>
          <w:szCs w:val="28"/>
          <w:rtl/>
          <w:lang w:bidi="ar-LB"/>
        </w:rPr>
        <w:t xml:space="preserve"> أبي </w:t>
      </w:r>
      <w:r w:rsidRPr="00A73CD4">
        <w:rPr>
          <w:rFonts w:cs="Al-Sadiq"/>
          <w:sz w:val="28"/>
          <w:szCs w:val="28"/>
          <w:rtl/>
          <w:lang w:bidi="ar-LB"/>
        </w:rPr>
        <w:t>جعفر الطوسي في مصباحه ، وسلار في رسالته وهو الصحيح</w:t>
      </w:r>
      <w:r w:rsidR="00941740">
        <w:rPr>
          <w:rFonts w:cs="Al-Sadiq" w:hint="cs"/>
          <w:sz w:val="28"/>
          <w:szCs w:val="28"/>
          <w:rtl/>
          <w:lang w:bidi="ar-LB"/>
        </w:rPr>
        <w:t>"</w:t>
      </w:r>
      <w:r w:rsidRPr="00A73CD4">
        <w:rPr>
          <w:rFonts w:cs="Al-Sadiq"/>
          <w:sz w:val="28"/>
          <w:szCs w:val="28"/>
          <w:rtl/>
          <w:lang w:bidi="ar-LB"/>
        </w:rPr>
        <w:t>.</w:t>
      </w:r>
    </w:p>
    <w:p w:rsidR="007F4A05" w:rsidRDefault="00A02C34" w:rsidP="007700F5">
      <w:pPr>
        <w:jc w:val="both"/>
        <w:rPr>
          <w:rFonts w:cs="Al-Sadiq"/>
          <w:sz w:val="28"/>
          <w:szCs w:val="28"/>
          <w:rtl/>
          <w:lang w:bidi="ar-LB"/>
        </w:rPr>
      </w:pPr>
      <w:r>
        <w:rPr>
          <w:rFonts w:cs="Al-Sadiq" w:hint="cs"/>
          <w:sz w:val="28"/>
          <w:szCs w:val="28"/>
          <w:rtl/>
          <w:lang w:bidi="ar-LB"/>
        </w:rPr>
        <w:t xml:space="preserve">  </w:t>
      </w:r>
      <w:r w:rsidR="007700F5">
        <w:rPr>
          <w:rFonts w:cs="Al-Sadiq" w:hint="cs"/>
          <w:sz w:val="28"/>
          <w:szCs w:val="28"/>
          <w:rtl/>
          <w:lang w:bidi="ar-LB"/>
        </w:rPr>
        <w:t xml:space="preserve"> </w:t>
      </w:r>
      <w:r w:rsidR="00941740">
        <w:rPr>
          <w:rFonts w:cs="Al-Sadiq" w:hint="cs"/>
          <w:sz w:val="28"/>
          <w:szCs w:val="28"/>
          <w:rtl/>
          <w:lang w:bidi="ar-LB"/>
        </w:rPr>
        <w:t>و</w:t>
      </w:r>
      <w:r>
        <w:rPr>
          <w:rFonts w:cs="Al-Sadiq" w:hint="cs"/>
          <w:sz w:val="28"/>
          <w:szCs w:val="28"/>
          <w:rtl/>
          <w:lang w:bidi="ar-LB"/>
        </w:rPr>
        <w:t>ق</w:t>
      </w:r>
      <w:r w:rsidR="005F09DD">
        <w:rPr>
          <w:rFonts w:cs="Al-Sadiq" w:hint="cs"/>
          <w:sz w:val="28"/>
          <w:szCs w:val="28"/>
          <w:rtl/>
          <w:lang w:bidi="ar-LB"/>
        </w:rPr>
        <w:t>ا</w:t>
      </w:r>
      <w:r>
        <w:rPr>
          <w:rFonts w:cs="Al-Sadiq" w:hint="cs"/>
          <w:sz w:val="28"/>
          <w:szCs w:val="28"/>
          <w:rtl/>
          <w:lang w:bidi="ar-LB"/>
        </w:rPr>
        <w:t>ل السيد الخوئي :</w:t>
      </w:r>
      <w:r w:rsidR="007F4A05">
        <w:rPr>
          <w:rFonts w:cs="Al-Sadiq" w:hint="cs"/>
          <w:sz w:val="28"/>
          <w:szCs w:val="28"/>
          <w:rtl/>
          <w:lang w:bidi="ar-LB"/>
        </w:rPr>
        <w:t xml:space="preserve"> </w:t>
      </w:r>
      <w:r w:rsidR="006404B7">
        <w:rPr>
          <w:rFonts w:cs="Al-Sadiq" w:hint="cs"/>
          <w:sz w:val="28"/>
          <w:szCs w:val="28"/>
          <w:rtl/>
          <w:lang w:bidi="ar-LB"/>
        </w:rPr>
        <w:t>"</w:t>
      </w:r>
      <w:r w:rsidR="007F4A05">
        <w:rPr>
          <w:rFonts w:cs="Al-Sadiq" w:hint="cs"/>
          <w:sz w:val="28"/>
          <w:szCs w:val="28"/>
          <w:rtl/>
          <w:lang w:bidi="ar-LB"/>
        </w:rPr>
        <w:t xml:space="preserve">أمّا بالنسبة إلى مكّة المكرّمة فقد ورد </w:t>
      </w:r>
      <w:r w:rsidR="007F4A05" w:rsidRPr="003214D8">
        <w:rPr>
          <w:rFonts w:cs="Al-Sadiq"/>
          <w:sz w:val="28"/>
          <w:szCs w:val="28"/>
          <w:rtl/>
          <w:lang w:bidi="ar-LB"/>
        </w:rPr>
        <w:t>في صحيحة معاوية بن عمار ".</w:t>
      </w:r>
      <w:r w:rsidR="007F4A05">
        <w:rPr>
          <w:rFonts w:cs="Al-Sadiq" w:hint="cs"/>
          <w:sz w:val="28"/>
          <w:szCs w:val="28"/>
          <w:rtl/>
          <w:lang w:bidi="ar-LB"/>
        </w:rPr>
        <w:t>..</w:t>
      </w:r>
      <w:r w:rsidR="007F4A05" w:rsidRPr="003214D8">
        <w:rPr>
          <w:rFonts w:cs="Al-Sadiq"/>
          <w:sz w:val="28"/>
          <w:szCs w:val="28"/>
          <w:rtl/>
          <w:lang w:bidi="ar-LB"/>
        </w:rPr>
        <w:t xml:space="preserve"> وح</w:t>
      </w:r>
      <w:r w:rsidR="007F4A05">
        <w:rPr>
          <w:rFonts w:cs="Al-Sadiq" w:hint="cs"/>
          <w:sz w:val="28"/>
          <w:szCs w:val="28"/>
          <w:rtl/>
          <w:lang w:bidi="ar-LB"/>
        </w:rPr>
        <w:t>َ</w:t>
      </w:r>
      <w:r w:rsidR="007F4A05" w:rsidRPr="003214D8">
        <w:rPr>
          <w:rFonts w:cs="Al-Sadiq"/>
          <w:sz w:val="28"/>
          <w:szCs w:val="28"/>
          <w:rtl/>
          <w:lang w:bidi="ar-LB"/>
        </w:rPr>
        <w:t>د</w:t>
      </w:r>
      <w:r w:rsidR="007F4A05">
        <w:rPr>
          <w:rFonts w:cs="Al-Sadiq" w:hint="cs"/>
          <w:sz w:val="28"/>
          <w:szCs w:val="28"/>
          <w:rtl/>
          <w:lang w:bidi="ar-LB"/>
        </w:rPr>
        <w:t>ُّ</w:t>
      </w:r>
      <w:r w:rsidR="007F4A05" w:rsidRPr="003214D8">
        <w:rPr>
          <w:rFonts w:cs="Al-Sadiq"/>
          <w:sz w:val="28"/>
          <w:szCs w:val="28"/>
          <w:rtl/>
          <w:lang w:bidi="ar-LB"/>
        </w:rPr>
        <w:t xml:space="preserve"> </w:t>
      </w:r>
      <w:r w:rsidR="009D485D">
        <w:rPr>
          <w:rFonts w:cs="Al-Sadiq"/>
          <w:sz w:val="28"/>
          <w:szCs w:val="28"/>
          <w:rtl/>
          <w:lang w:bidi="ar-LB"/>
        </w:rPr>
        <w:t>بـي</w:t>
      </w:r>
      <w:r w:rsidR="007F4A05" w:rsidRPr="003214D8">
        <w:rPr>
          <w:rFonts w:cs="Al-Sadiq"/>
          <w:sz w:val="28"/>
          <w:szCs w:val="28"/>
          <w:rtl/>
          <w:lang w:bidi="ar-LB"/>
        </w:rPr>
        <w:t>وت</w:t>
      </w:r>
      <w:r w:rsidR="007F4A05">
        <w:rPr>
          <w:rFonts w:cs="Al-Sadiq" w:hint="cs"/>
          <w:sz w:val="28"/>
          <w:szCs w:val="28"/>
          <w:rtl/>
          <w:lang w:bidi="ar-LB"/>
        </w:rPr>
        <w:t>ِ</w:t>
      </w:r>
      <w:r w:rsidR="007F4A05" w:rsidRPr="003214D8">
        <w:rPr>
          <w:rFonts w:cs="Al-Sadiq"/>
          <w:sz w:val="28"/>
          <w:szCs w:val="28"/>
          <w:rtl/>
          <w:lang w:bidi="ar-LB"/>
        </w:rPr>
        <w:t xml:space="preserve"> مكة التي</w:t>
      </w:r>
      <w:r w:rsidR="004C2E2F">
        <w:rPr>
          <w:rFonts w:cs="Al-Sadiq"/>
          <w:sz w:val="28"/>
          <w:szCs w:val="28"/>
          <w:rtl/>
          <w:lang w:bidi="ar-LB"/>
        </w:rPr>
        <w:t xml:space="preserve"> كانت </w:t>
      </w:r>
      <w:r w:rsidR="007F4A05" w:rsidRPr="003214D8">
        <w:rPr>
          <w:rFonts w:cs="Al-Sadiq"/>
          <w:sz w:val="28"/>
          <w:szCs w:val="28"/>
          <w:rtl/>
          <w:lang w:bidi="ar-LB"/>
        </w:rPr>
        <w:t>قبل اليوم عقبة</w:t>
      </w:r>
      <w:r w:rsidR="007F4A05">
        <w:rPr>
          <w:rFonts w:cs="Al-Sadiq" w:hint="cs"/>
          <w:sz w:val="28"/>
          <w:szCs w:val="28"/>
          <w:rtl/>
          <w:lang w:bidi="ar-LB"/>
        </w:rPr>
        <w:t>ُ</w:t>
      </w:r>
      <w:r w:rsidR="007F4A05" w:rsidRPr="003214D8">
        <w:rPr>
          <w:rFonts w:cs="Al-Sadiq"/>
          <w:sz w:val="28"/>
          <w:szCs w:val="28"/>
          <w:rtl/>
          <w:lang w:bidi="ar-LB"/>
        </w:rPr>
        <w:t xml:space="preserve"> المدن</w:t>
      </w:r>
      <w:r w:rsidR="009D485D">
        <w:rPr>
          <w:rFonts w:cs="Al-Sadiq" w:hint="cs"/>
          <w:sz w:val="28"/>
          <w:szCs w:val="28"/>
          <w:rtl/>
          <w:lang w:bidi="ar-LB"/>
        </w:rPr>
        <w:t>يـ</w:t>
      </w:r>
      <w:r w:rsidR="00DD0244">
        <w:rPr>
          <w:rFonts w:cs="Al-Sadiq" w:hint="cs"/>
          <w:sz w:val="28"/>
          <w:szCs w:val="28"/>
          <w:rtl/>
          <w:lang w:bidi="ar-LB"/>
        </w:rPr>
        <w:t>ّ</w:t>
      </w:r>
      <w:r w:rsidR="009D485D">
        <w:rPr>
          <w:rFonts w:cs="Al-Sadiq" w:hint="cs"/>
          <w:sz w:val="28"/>
          <w:szCs w:val="28"/>
          <w:rtl/>
          <w:lang w:bidi="ar-LB"/>
        </w:rPr>
        <w:t>ي</w:t>
      </w:r>
      <w:r w:rsidR="007F4A05" w:rsidRPr="003214D8">
        <w:rPr>
          <w:rFonts w:cs="Al-Sadiq"/>
          <w:sz w:val="28"/>
          <w:szCs w:val="28"/>
          <w:rtl/>
          <w:lang w:bidi="ar-LB"/>
        </w:rPr>
        <w:t>ن فإن</w:t>
      </w:r>
      <w:r w:rsidR="00F36E78">
        <w:rPr>
          <w:rFonts w:cs="Al-Sadiq" w:hint="cs"/>
          <w:sz w:val="28"/>
          <w:szCs w:val="28"/>
          <w:rtl/>
          <w:lang w:bidi="ar-LB"/>
        </w:rPr>
        <w:t>ّ</w:t>
      </w:r>
      <w:r w:rsidR="007F4A05" w:rsidRPr="003214D8">
        <w:rPr>
          <w:rFonts w:cs="Al-Sadiq"/>
          <w:sz w:val="28"/>
          <w:szCs w:val="28"/>
          <w:rtl/>
          <w:lang w:bidi="ar-LB"/>
        </w:rPr>
        <w:t xml:space="preserve"> الناس قد أحدثوا بمكة ما لم يكن" </w:t>
      </w:r>
      <w:r w:rsidR="007F4A05">
        <w:rPr>
          <w:rFonts w:cs="Al-Sadiq" w:hint="cs"/>
          <w:sz w:val="28"/>
          <w:szCs w:val="28"/>
          <w:rtl/>
          <w:lang w:bidi="ar-LB"/>
        </w:rPr>
        <w:t>،</w:t>
      </w:r>
      <w:r w:rsidR="007F4A05" w:rsidRPr="003214D8">
        <w:rPr>
          <w:rFonts w:cs="Al-Sadiq"/>
          <w:sz w:val="28"/>
          <w:szCs w:val="28"/>
          <w:rtl/>
          <w:lang w:bidi="ar-LB"/>
        </w:rPr>
        <w:t xml:space="preserve"> وأوضح منها قوله</w:t>
      </w:r>
      <w:r w:rsidR="007F4A05" w:rsidRPr="007F4A05">
        <w:rPr>
          <w:rFonts w:ascii="JALAL" w:hAnsi="JALAL" w:cs="Al-Baqer"/>
          <w:sz w:val="32"/>
          <w:szCs w:val="32"/>
        </w:rPr>
        <w:t xml:space="preserve"> </w:t>
      </w:r>
      <w:r w:rsidR="007F4A05" w:rsidRPr="00100604">
        <w:rPr>
          <w:rFonts w:ascii="JALAL" w:hAnsi="JALAL" w:cs="Al-Baqer"/>
          <w:sz w:val="32"/>
          <w:szCs w:val="32"/>
        </w:rPr>
        <w:t>t</w:t>
      </w:r>
      <w:r w:rsidR="007F4A05" w:rsidRPr="003214D8">
        <w:rPr>
          <w:rFonts w:cs="Al-Sadiq"/>
          <w:sz w:val="28"/>
          <w:szCs w:val="28"/>
          <w:rtl/>
          <w:lang w:bidi="ar-LB"/>
        </w:rPr>
        <w:t>في ذيل صحيحته الأخرى الطويلة الحاكية لكيفية حج الن</w:t>
      </w:r>
      <w:r w:rsidR="009D485D">
        <w:rPr>
          <w:rFonts w:cs="Al-Sadiq"/>
          <w:sz w:val="28"/>
          <w:szCs w:val="28"/>
          <w:rtl/>
          <w:lang w:bidi="ar-LB"/>
        </w:rPr>
        <w:t>بي</w:t>
      </w:r>
      <w:r w:rsidR="007700F5">
        <w:rPr>
          <w:rFonts w:cs="Al-Sadiq" w:hint="cs"/>
          <w:sz w:val="28"/>
          <w:szCs w:val="28"/>
          <w:rtl/>
          <w:lang w:bidi="ar-LB"/>
        </w:rPr>
        <w:t>ّ</w:t>
      </w:r>
      <w:r w:rsidR="007F4A05" w:rsidRPr="007700F5">
        <w:rPr>
          <w:rFonts w:ascii="JALAL" w:hAnsi="JALAL"/>
          <w:sz w:val="40"/>
          <w:szCs w:val="40"/>
          <w:lang w:bidi="ar-LB"/>
        </w:rPr>
        <w:t>w</w:t>
      </w:r>
      <w:r w:rsidR="00941740">
        <w:rPr>
          <w:rFonts w:cs="Al-Sadiq" w:hint="cs"/>
          <w:sz w:val="28"/>
          <w:szCs w:val="28"/>
          <w:rtl/>
          <w:lang w:bidi="ar-LB"/>
        </w:rPr>
        <w:t xml:space="preserve"> </w:t>
      </w:r>
      <w:r w:rsidR="007F4A05" w:rsidRPr="003214D8">
        <w:rPr>
          <w:rFonts w:cs="Al-Sadiq"/>
          <w:sz w:val="28"/>
          <w:szCs w:val="28"/>
          <w:rtl/>
          <w:lang w:bidi="ar-LB"/>
        </w:rPr>
        <w:t>".</w:t>
      </w:r>
      <w:r w:rsidR="00941740">
        <w:rPr>
          <w:rFonts w:cs="Al-Sadiq" w:hint="cs"/>
          <w:sz w:val="28"/>
          <w:szCs w:val="28"/>
          <w:rtl/>
          <w:lang w:bidi="ar-LB"/>
        </w:rPr>
        <w:t>..</w:t>
      </w:r>
      <w:r w:rsidR="007F4A05" w:rsidRPr="003214D8">
        <w:rPr>
          <w:rFonts w:cs="Al-Sadiq"/>
          <w:sz w:val="28"/>
          <w:szCs w:val="28"/>
          <w:rtl/>
          <w:lang w:bidi="ar-LB"/>
        </w:rPr>
        <w:t xml:space="preserve"> ودخل من أعلى مكة من عقبة المد</w:t>
      </w:r>
      <w:r w:rsidR="00941740">
        <w:rPr>
          <w:rFonts w:cs="Al-Sadiq" w:hint="cs"/>
          <w:sz w:val="28"/>
          <w:szCs w:val="28"/>
          <w:rtl/>
          <w:lang w:bidi="ar-LB"/>
        </w:rPr>
        <w:t>ن</w:t>
      </w:r>
      <w:r w:rsidR="009D485D">
        <w:rPr>
          <w:rFonts w:cs="Al-Sadiq"/>
          <w:sz w:val="28"/>
          <w:szCs w:val="28"/>
          <w:rtl/>
          <w:lang w:bidi="ar-LB"/>
        </w:rPr>
        <w:t>يـي</w:t>
      </w:r>
      <w:r w:rsidR="00941740">
        <w:rPr>
          <w:rFonts w:cs="Al-Sadiq"/>
          <w:sz w:val="28"/>
          <w:szCs w:val="28"/>
          <w:rtl/>
          <w:lang w:bidi="ar-LB"/>
        </w:rPr>
        <w:t xml:space="preserve">ن </w:t>
      </w:r>
      <w:r w:rsidR="00941740">
        <w:rPr>
          <w:rFonts w:cs="Al-Sadiq" w:hint="cs"/>
          <w:sz w:val="28"/>
          <w:szCs w:val="28"/>
          <w:rtl/>
          <w:lang w:bidi="ar-LB"/>
        </w:rPr>
        <w:t xml:space="preserve">، </w:t>
      </w:r>
      <w:r w:rsidR="00941740">
        <w:rPr>
          <w:rFonts w:cs="Al-Sadiq"/>
          <w:sz w:val="28"/>
          <w:szCs w:val="28"/>
          <w:rtl/>
          <w:lang w:bidi="ar-LB"/>
        </w:rPr>
        <w:t>وخرج من أسفل مكة من ذي طوى</w:t>
      </w:r>
      <w:r w:rsidR="007F4A05" w:rsidRPr="003214D8">
        <w:rPr>
          <w:rFonts w:cs="Al-Sadiq"/>
          <w:sz w:val="28"/>
          <w:szCs w:val="28"/>
          <w:rtl/>
          <w:lang w:bidi="ar-LB"/>
        </w:rPr>
        <w:t>" حيث يظهر منهما بوضوح أن العبرة في الأحكام المترتبة على هذه البلدة ا</w:t>
      </w:r>
      <w:r w:rsidR="00E06FEA">
        <w:rPr>
          <w:rFonts w:cs="Al-Sadiq"/>
          <w:sz w:val="28"/>
          <w:szCs w:val="28"/>
          <w:rtl/>
          <w:lang w:bidi="ar-LB"/>
        </w:rPr>
        <w:t>لمقدسة من قطع التل</w:t>
      </w:r>
      <w:r w:rsidR="009D485D">
        <w:rPr>
          <w:rFonts w:cs="Al-Sadiq"/>
          <w:sz w:val="28"/>
          <w:szCs w:val="28"/>
          <w:rtl/>
          <w:lang w:bidi="ar-LB"/>
        </w:rPr>
        <w:t>بـي</w:t>
      </w:r>
      <w:r w:rsidR="00E06FEA">
        <w:rPr>
          <w:rFonts w:cs="Al-Sadiq"/>
          <w:sz w:val="28"/>
          <w:szCs w:val="28"/>
          <w:rtl/>
          <w:lang w:bidi="ar-LB"/>
        </w:rPr>
        <w:t>ة أو عقد ال</w:t>
      </w:r>
      <w:r w:rsidR="00E06FEA">
        <w:rPr>
          <w:rFonts w:cs="Al-Sadiq" w:hint="cs"/>
          <w:sz w:val="28"/>
          <w:szCs w:val="28"/>
          <w:rtl/>
          <w:lang w:bidi="ar-LB"/>
        </w:rPr>
        <w:t>إ</w:t>
      </w:r>
      <w:r w:rsidR="007F4A05" w:rsidRPr="003214D8">
        <w:rPr>
          <w:rFonts w:cs="Al-Sadiq"/>
          <w:sz w:val="28"/>
          <w:szCs w:val="28"/>
          <w:rtl/>
          <w:lang w:bidi="ar-LB"/>
        </w:rPr>
        <w:t>حرام أو التخ</w:t>
      </w:r>
      <w:r w:rsidR="009D485D">
        <w:rPr>
          <w:rFonts w:cs="Al-Sadiq"/>
          <w:sz w:val="28"/>
          <w:szCs w:val="28"/>
          <w:rtl/>
          <w:lang w:bidi="ar-LB"/>
        </w:rPr>
        <w:t>يـي</w:t>
      </w:r>
      <w:r w:rsidR="007F4A05" w:rsidRPr="003214D8">
        <w:rPr>
          <w:rFonts w:cs="Al-Sadiq"/>
          <w:sz w:val="28"/>
          <w:szCs w:val="28"/>
          <w:rtl/>
          <w:lang w:bidi="ar-LB"/>
        </w:rPr>
        <w:t>ر</w:t>
      </w:r>
      <w:r w:rsidR="00970589">
        <w:rPr>
          <w:rFonts w:cs="Al-Sadiq"/>
          <w:sz w:val="28"/>
          <w:szCs w:val="28"/>
          <w:rtl/>
          <w:lang w:bidi="ar-LB"/>
        </w:rPr>
        <w:t xml:space="preserve"> بين </w:t>
      </w:r>
      <w:r w:rsidR="007F4A05" w:rsidRPr="003214D8">
        <w:rPr>
          <w:rFonts w:cs="Al-Sadiq"/>
          <w:sz w:val="28"/>
          <w:szCs w:val="28"/>
          <w:rtl/>
          <w:lang w:bidi="ar-LB"/>
        </w:rPr>
        <w:t>القصر والتمام وما شاكل ذلك إنما هي بما كان كذلك في عهده</w:t>
      </w:r>
      <w:r w:rsidR="007F4A05" w:rsidRPr="002211D4">
        <w:rPr>
          <w:rFonts w:ascii="JALAL" w:hAnsi="JALAL"/>
          <w:sz w:val="40"/>
          <w:szCs w:val="40"/>
          <w:lang w:bidi="ar-LB"/>
        </w:rPr>
        <w:t>w</w:t>
      </w:r>
      <w:r w:rsidR="007F4A05">
        <w:rPr>
          <w:rFonts w:cs="Al-Sadiq" w:hint="cs"/>
          <w:sz w:val="28"/>
          <w:szCs w:val="28"/>
          <w:rtl/>
          <w:lang w:bidi="ar-LB"/>
        </w:rPr>
        <w:t xml:space="preserve"> </w:t>
      </w:r>
      <w:r w:rsidR="007F4A05" w:rsidRPr="003214D8">
        <w:rPr>
          <w:rFonts w:cs="Al-Sadiq"/>
          <w:sz w:val="28"/>
          <w:szCs w:val="28"/>
          <w:rtl/>
          <w:lang w:bidi="ar-LB"/>
        </w:rPr>
        <w:t xml:space="preserve">ولا </w:t>
      </w:r>
      <w:r w:rsidR="007F4A05">
        <w:rPr>
          <w:rFonts w:cs="Al-Sadiq" w:hint="cs"/>
          <w:sz w:val="28"/>
          <w:szCs w:val="28"/>
          <w:rtl/>
          <w:lang w:bidi="ar-LB"/>
        </w:rPr>
        <w:t>ت</w:t>
      </w:r>
      <w:r w:rsidR="007F4A05" w:rsidRPr="003214D8">
        <w:rPr>
          <w:rFonts w:cs="Al-Sadiq"/>
          <w:sz w:val="28"/>
          <w:szCs w:val="28"/>
          <w:rtl/>
          <w:lang w:bidi="ar-LB"/>
        </w:rPr>
        <w:t>عم</w:t>
      </w:r>
      <w:r w:rsidR="007F4A05">
        <w:rPr>
          <w:rFonts w:cs="Al-Sadiq" w:hint="cs"/>
          <w:sz w:val="28"/>
          <w:szCs w:val="28"/>
          <w:rtl/>
          <w:lang w:bidi="ar-LB"/>
        </w:rPr>
        <w:t>ّ</w:t>
      </w:r>
      <w:r w:rsidR="007F4A05" w:rsidRPr="003214D8">
        <w:rPr>
          <w:rFonts w:cs="Al-Sadiq"/>
          <w:sz w:val="28"/>
          <w:szCs w:val="28"/>
          <w:rtl/>
          <w:lang w:bidi="ar-LB"/>
        </w:rPr>
        <w:t xml:space="preserve"> الزيادات</w:t>
      </w:r>
      <w:r w:rsidR="007F4A05">
        <w:rPr>
          <w:rFonts w:cs="Al-Sadiq" w:hint="cs"/>
          <w:sz w:val="28"/>
          <w:szCs w:val="28"/>
          <w:rtl/>
          <w:lang w:bidi="ar-LB"/>
        </w:rPr>
        <w:t>ِ</w:t>
      </w:r>
      <w:r w:rsidR="007F4A05" w:rsidRPr="003214D8">
        <w:rPr>
          <w:rFonts w:cs="Al-Sadiq"/>
          <w:sz w:val="28"/>
          <w:szCs w:val="28"/>
          <w:rtl/>
          <w:lang w:bidi="ar-LB"/>
        </w:rPr>
        <w:t xml:space="preserve"> المستحد</w:t>
      </w:r>
      <w:r w:rsidR="00DD0244">
        <w:rPr>
          <w:rFonts w:cs="Al-Sadiq" w:hint="cs"/>
          <w:sz w:val="28"/>
          <w:szCs w:val="28"/>
          <w:rtl/>
          <w:lang w:bidi="ar-LB"/>
        </w:rPr>
        <w:t>َ</w:t>
      </w:r>
      <w:r w:rsidR="007F4A05" w:rsidRPr="003214D8">
        <w:rPr>
          <w:rFonts w:cs="Al-Sadiq"/>
          <w:sz w:val="28"/>
          <w:szCs w:val="28"/>
          <w:rtl/>
          <w:lang w:bidi="ar-LB"/>
        </w:rPr>
        <w:t xml:space="preserve">ثة في العصور المتأخرة </w:t>
      </w:r>
      <w:r w:rsidR="00941740">
        <w:rPr>
          <w:rFonts w:cs="Al-Sadiq" w:hint="cs"/>
          <w:sz w:val="28"/>
          <w:szCs w:val="28"/>
          <w:rtl/>
          <w:lang w:bidi="ar-LB"/>
        </w:rPr>
        <w:t>"</w:t>
      </w:r>
      <w:r w:rsidR="007F4A05" w:rsidRPr="003214D8">
        <w:rPr>
          <w:rFonts w:cs="Al-Sadiq"/>
          <w:sz w:val="28"/>
          <w:szCs w:val="28"/>
          <w:rtl/>
          <w:lang w:bidi="ar-LB"/>
        </w:rPr>
        <w:t>.</w:t>
      </w:r>
    </w:p>
    <w:p w:rsidR="00941740" w:rsidRDefault="00F5214E" w:rsidP="00F5214E">
      <w:pPr>
        <w:jc w:val="both"/>
        <w:rPr>
          <w:rFonts w:cs="Al-Sadiq"/>
          <w:sz w:val="28"/>
          <w:szCs w:val="28"/>
          <w:rtl/>
          <w:lang w:bidi="ar-LB"/>
        </w:rPr>
      </w:pPr>
      <w:r>
        <w:rPr>
          <w:rFonts w:cs="Al-Sadiq" w:hint="cs"/>
          <w:sz w:val="28"/>
          <w:szCs w:val="28"/>
          <w:rtl/>
          <w:lang w:bidi="ar-LB"/>
        </w:rPr>
        <w:t xml:space="preserve">   </w:t>
      </w:r>
      <w:r w:rsidRPr="00F5214E">
        <w:rPr>
          <w:rFonts w:cs="Al-Sadiq Bold" w:hint="cs"/>
          <w:sz w:val="28"/>
          <w:szCs w:val="28"/>
          <w:rtl/>
          <w:lang w:bidi="ar-LB"/>
        </w:rPr>
        <w:t>أقول</w:t>
      </w:r>
      <w:r>
        <w:rPr>
          <w:rFonts w:cs="Al-Sadiq" w:hint="cs"/>
          <w:sz w:val="28"/>
          <w:szCs w:val="28"/>
          <w:rtl/>
          <w:lang w:bidi="ar-LB"/>
        </w:rPr>
        <w:t xml:space="preserve"> : إنّ حدّ قطع التلبـية غيرُ حدّ نفس مدينة مكّة .</w:t>
      </w:r>
    </w:p>
    <w:p w:rsidR="00A02C34" w:rsidRDefault="00941740" w:rsidP="001D4A75">
      <w:pPr>
        <w:jc w:val="both"/>
        <w:rPr>
          <w:rFonts w:cs="Al-Sadiq"/>
          <w:sz w:val="28"/>
          <w:szCs w:val="28"/>
          <w:rtl/>
          <w:lang w:bidi="ar-LB"/>
        </w:rPr>
      </w:pPr>
      <w:r w:rsidRPr="00941740">
        <w:rPr>
          <w:rFonts w:cs="Al-Sadiq" w:hint="cs"/>
          <w:b/>
          <w:bCs/>
          <w:sz w:val="32"/>
          <w:szCs w:val="32"/>
          <w:rtl/>
          <w:lang w:bidi="ar-LB"/>
        </w:rPr>
        <w:t xml:space="preserve">  </w:t>
      </w:r>
      <w:r w:rsidR="0043063C">
        <w:rPr>
          <w:rFonts w:cs="Al-Sadiq" w:hint="cs"/>
          <w:b/>
          <w:bCs/>
          <w:sz w:val="32"/>
          <w:szCs w:val="32"/>
          <w:rtl/>
          <w:lang w:bidi="ar-LB"/>
        </w:rPr>
        <w:t xml:space="preserve"> </w:t>
      </w:r>
      <w:r w:rsidR="00A02C34" w:rsidRPr="00DD0244">
        <w:rPr>
          <w:rFonts w:cs="Al-Sadiq Bold"/>
          <w:sz w:val="32"/>
          <w:szCs w:val="32"/>
          <w:u w:val="single"/>
          <w:rtl/>
          <w:lang w:bidi="ar-LB"/>
        </w:rPr>
        <w:t>وأما مسجد الكوفة</w:t>
      </w:r>
      <w:r w:rsidR="00A02C34">
        <w:rPr>
          <w:rFonts w:cs="Al-Sadiq"/>
          <w:sz w:val="28"/>
          <w:szCs w:val="28"/>
          <w:rtl/>
          <w:lang w:bidi="ar-LB"/>
        </w:rPr>
        <w:t xml:space="preserve"> ف</w:t>
      </w:r>
      <w:r>
        <w:rPr>
          <w:rFonts w:cs="Al-Sadiq" w:hint="cs"/>
          <w:sz w:val="28"/>
          <w:szCs w:val="28"/>
          <w:rtl/>
          <w:lang w:bidi="ar-LB"/>
        </w:rPr>
        <w:t>قد قال عنه السيد الخوئي "</w:t>
      </w:r>
      <w:r w:rsidR="00A02C34">
        <w:rPr>
          <w:rFonts w:cs="Al-Sadiq"/>
          <w:sz w:val="28"/>
          <w:szCs w:val="28"/>
          <w:rtl/>
          <w:lang w:bidi="ar-LB"/>
        </w:rPr>
        <w:t>لم ي</w:t>
      </w:r>
      <w:r w:rsidR="00022475">
        <w:rPr>
          <w:rFonts w:cs="Al-Sadiq" w:hint="cs"/>
          <w:sz w:val="28"/>
          <w:szCs w:val="28"/>
          <w:rtl/>
          <w:lang w:bidi="ar-LB"/>
        </w:rPr>
        <w:t>ُ</w:t>
      </w:r>
      <w:r w:rsidR="00A02C34">
        <w:rPr>
          <w:rFonts w:cs="Al-Sadiq"/>
          <w:sz w:val="28"/>
          <w:szCs w:val="28"/>
          <w:rtl/>
          <w:lang w:bidi="ar-LB"/>
        </w:rPr>
        <w:t>ز</w:t>
      </w:r>
      <w:r w:rsidR="00022475">
        <w:rPr>
          <w:rFonts w:cs="Al-Sadiq" w:hint="cs"/>
          <w:sz w:val="28"/>
          <w:szCs w:val="28"/>
          <w:rtl/>
          <w:lang w:bidi="ar-LB"/>
        </w:rPr>
        <w:t>َ</w:t>
      </w:r>
      <w:r w:rsidR="00A02C34">
        <w:rPr>
          <w:rFonts w:cs="Al-Sadiq"/>
          <w:sz w:val="28"/>
          <w:szCs w:val="28"/>
          <w:rtl/>
          <w:lang w:bidi="ar-LB"/>
        </w:rPr>
        <w:t>د عليه ش</w:t>
      </w:r>
      <w:r w:rsidR="00A02C34">
        <w:rPr>
          <w:rFonts w:cs="Al-Sadiq" w:hint="cs"/>
          <w:sz w:val="28"/>
          <w:szCs w:val="28"/>
          <w:rtl/>
          <w:lang w:bidi="ar-LB"/>
        </w:rPr>
        <w:t>يء</w:t>
      </w:r>
      <w:r w:rsidR="00EF7191">
        <w:rPr>
          <w:rFonts w:cs="Al-Sadiq" w:hint="cs"/>
          <w:sz w:val="28"/>
          <w:szCs w:val="28"/>
          <w:rtl/>
          <w:lang w:bidi="ar-LB"/>
        </w:rPr>
        <w:t>ٌ</w:t>
      </w:r>
      <w:r w:rsidR="00A02C34" w:rsidRPr="003214D8">
        <w:rPr>
          <w:rFonts w:cs="Al-Sadiq"/>
          <w:sz w:val="28"/>
          <w:szCs w:val="28"/>
          <w:rtl/>
          <w:lang w:bidi="ar-LB"/>
        </w:rPr>
        <w:t xml:space="preserve"> لو لم ي</w:t>
      </w:r>
      <w:r w:rsidR="00022475">
        <w:rPr>
          <w:rFonts w:cs="Al-Sadiq" w:hint="cs"/>
          <w:sz w:val="28"/>
          <w:szCs w:val="28"/>
          <w:rtl/>
          <w:lang w:bidi="ar-LB"/>
        </w:rPr>
        <w:t>ُ</w:t>
      </w:r>
      <w:r w:rsidR="00A02C34" w:rsidRPr="003214D8">
        <w:rPr>
          <w:rFonts w:cs="Al-Sadiq"/>
          <w:sz w:val="28"/>
          <w:szCs w:val="28"/>
          <w:rtl/>
          <w:lang w:bidi="ar-LB"/>
        </w:rPr>
        <w:t>نق</w:t>
      </w:r>
      <w:r w:rsidR="00022475">
        <w:rPr>
          <w:rFonts w:cs="Al-Sadiq" w:hint="cs"/>
          <w:sz w:val="28"/>
          <w:szCs w:val="28"/>
          <w:rtl/>
          <w:lang w:bidi="ar-LB"/>
        </w:rPr>
        <w:t>َ</w:t>
      </w:r>
      <w:r w:rsidR="00A02C34" w:rsidRPr="003214D8">
        <w:rPr>
          <w:rFonts w:cs="Al-Sadiq"/>
          <w:sz w:val="28"/>
          <w:szCs w:val="28"/>
          <w:rtl/>
          <w:lang w:bidi="ar-LB"/>
        </w:rPr>
        <w:t xml:space="preserve">ص </w:t>
      </w:r>
      <w:r w:rsidR="00022475">
        <w:rPr>
          <w:rFonts w:cs="Al-Sadiq" w:hint="cs"/>
          <w:sz w:val="28"/>
          <w:szCs w:val="28"/>
          <w:rtl/>
          <w:lang w:bidi="ar-LB"/>
        </w:rPr>
        <w:t>م</w:t>
      </w:r>
      <w:r w:rsidR="00A02C34" w:rsidRPr="003214D8">
        <w:rPr>
          <w:rFonts w:cs="Al-Sadiq"/>
          <w:sz w:val="28"/>
          <w:szCs w:val="28"/>
          <w:rtl/>
          <w:lang w:bidi="ar-LB"/>
        </w:rPr>
        <w:t>نه</w:t>
      </w:r>
      <w:r w:rsidR="0043063C">
        <w:rPr>
          <w:rFonts w:cs="Al-Sadiq" w:hint="cs"/>
          <w:sz w:val="28"/>
          <w:szCs w:val="28"/>
          <w:rtl/>
          <w:lang w:bidi="ar-LB"/>
        </w:rPr>
        <w:t xml:space="preserve">". </w:t>
      </w:r>
    </w:p>
    <w:p w:rsidR="007B2BE9" w:rsidRDefault="00A844C1" w:rsidP="00565626">
      <w:pPr>
        <w:jc w:val="center"/>
        <w:rPr>
          <w:rFonts w:cs="Lotus"/>
          <w:sz w:val="28"/>
          <w:szCs w:val="28"/>
          <w:rtl/>
        </w:rPr>
      </w:pPr>
      <w:r w:rsidRPr="00A844C1">
        <w:rPr>
          <w:rFonts w:cs="Lotus" w:hint="cs"/>
          <w:sz w:val="28"/>
          <w:szCs w:val="32"/>
          <w:rtl/>
        </w:rPr>
        <w:t>*</w:t>
      </w:r>
      <w:r w:rsidR="007B2BE9" w:rsidRPr="00F458DA">
        <w:rPr>
          <w:rFonts w:cs="Lotus" w:hint="cs"/>
          <w:sz w:val="28"/>
          <w:szCs w:val="28"/>
          <w:rtl/>
        </w:rPr>
        <w:t xml:space="preserve">   </w:t>
      </w:r>
      <w:r w:rsidRPr="00A844C1">
        <w:rPr>
          <w:rFonts w:cs="Lotus" w:hint="cs"/>
          <w:sz w:val="28"/>
          <w:szCs w:val="32"/>
          <w:rtl/>
        </w:rPr>
        <w:t>*</w:t>
      </w:r>
      <w:r w:rsidR="007B2BE9" w:rsidRPr="00F458DA">
        <w:rPr>
          <w:rFonts w:cs="Lotus" w:hint="cs"/>
          <w:sz w:val="28"/>
          <w:szCs w:val="28"/>
          <w:rtl/>
        </w:rPr>
        <w:t xml:space="preserve">   </w:t>
      </w:r>
      <w:r w:rsidRPr="00A844C1">
        <w:rPr>
          <w:rFonts w:cs="Lotus" w:hint="cs"/>
          <w:sz w:val="28"/>
          <w:szCs w:val="32"/>
          <w:rtl/>
        </w:rPr>
        <w:t>*</w:t>
      </w:r>
      <w:r w:rsidR="007B2BE9" w:rsidRPr="00F458DA">
        <w:rPr>
          <w:rFonts w:cs="Lotus" w:hint="cs"/>
          <w:sz w:val="28"/>
          <w:szCs w:val="28"/>
          <w:rtl/>
        </w:rPr>
        <w:t xml:space="preserve">   </w:t>
      </w:r>
      <w:r w:rsidRPr="00A844C1">
        <w:rPr>
          <w:rFonts w:cs="Lotus" w:hint="cs"/>
          <w:sz w:val="28"/>
          <w:szCs w:val="32"/>
          <w:rtl/>
        </w:rPr>
        <w:t>*</w:t>
      </w:r>
      <w:r w:rsidR="007B2BE9" w:rsidRPr="00F458DA">
        <w:rPr>
          <w:rFonts w:cs="Lotus" w:hint="cs"/>
          <w:sz w:val="28"/>
          <w:szCs w:val="28"/>
          <w:rtl/>
        </w:rPr>
        <w:t xml:space="preserve">   </w:t>
      </w:r>
      <w:r w:rsidRPr="00A844C1">
        <w:rPr>
          <w:rFonts w:cs="Lotus" w:hint="cs"/>
          <w:sz w:val="28"/>
          <w:szCs w:val="32"/>
          <w:rtl/>
        </w:rPr>
        <w:t>*</w:t>
      </w:r>
    </w:p>
    <w:p w:rsidR="004E44A0" w:rsidRDefault="006404B7" w:rsidP="00F5214E">
      <w:pPr>
        <w:jc w:val="both"/>
        <w:rPr>
          <w:rFonts w:cs="Al-Sadiq"/>
          <w:sz w:val="28"/>
          <w:szCs w:val="28"/>
          <w:rtl/>
        </w:rPr>
      </w:pPr>
      <w:r>
        <w:rPr>
          <w:rFonts w:cs="Al-Sadiq Bold" w:hint="cs"/>
          <w:sz w:val="32"/>
          <w:szCs w:val="32"/>
          <w:rtl/>
        </w:rPr>
        <w:lastRenderedPageBreak/>
        <w:t xml:space="preserve"> </w:t>
      </w:r>
      <w:r w:rsidR="006D2817" w:rsidRPr="002211D4">
        <w:rPr>
          <w:rFonts w:cs="Al-Sadiq Bold"/>
          <w:sz w:val="32"/>
          <w:szCs w:val="32"/>
          <w:rtl/>
        </w:rPr>
        <w:t>مسألة 12</w:t>
      </w:r>
      <w:r w:rsidR="006D2817" w:rsidRPr="008C468C">
        <w:rPr>
          <w:rFonts w:cs="Al-Sadiq Bold"/>
          <w:sz w:val="32"/>
          <w:szCs w:val="32"/>
          <w:rtl/>
        </w:rPr>
        <w:t xml:space="preserve"> : إذا كان بعض بدن المصل</w:t>
      </w:r>
      <w:r w:rsidR="006D2817">
        <w:rPr>
          <w:rFonts w:cs="Al-Sadiq Bold" w:hint="cs"/>
          <w:sz w:val="32"/>
          <w:szCs w:val="32"/>
          <w:rtl/>
        </w:rPr>
        <w:t>ّ</w:t>
      </w:r>
      <w:r w:rsidR="006D2817" w:rsidRPr="008C468C">
        <w:rPr>
          <w:rFonts w:cs="Al-Sadiq Bold"/>
          <w:sz w:val="32"/>
          <w:szCs w:val="32"/>
          <w:rtl/>
        </w:rPr>
        <w:t>ي داخلا</w:t>
      </w:r>
      <w:r w:rsidR="006D2817">
        <w:rPr>
          <w:rFonts w:cs="Al-Sadiq Bold" w:hint="cs"/>
          <w:sz w:val="32"/>
          <w:szCs w:val="32"/>
          <w:rtl/>
        </w:rPr>
        <w:t>ً</w:t>
      </w:r>
      <w:r w:rsidR="006D2817" w:rsidRPr="008C468C">
        <w:rPr>
          <w:rFonts w:cs="Al-Sadiq Bold"/>
          <w:sz w:val="32"/>
          <w:szCs w:val="32"/>
          <w:rtl/>
        </w:rPr>
        <w:t xml:space="preserve"> في أماكن التخ</w:t>
      </w:r>
      <w:r w:rsidR="009D485D">
        <w:rPr>
          <w:rFonts w:cs="Al-Sadiq Bold"/>
          <w:sz w:val="32"/>
          <w:szCs w:val="32"/>
          <w:rtl/>
        </w:rPr>
        <w:t>يـي</w:t>
      </w:r>
      <w:r w:rsidR="006D2817" w:rsidRPr="008C468C">
        <w:rPr>
          <w:rFonts w:cs="Al-Sadiq Bold"/>
          <w:sz w:val="32"/>
          <w:szCs w:val="32"/>
          <w:rtl/>
        </w:rPr>
        <w:t>ر وبعضه خارجا</w:t>
      </w:r>
      <w:r w:rsidR="006D2817">
        <w:rPr>
          <w:rFonts w:cs="Al-Sadiq Bold" w:hint="cs"/>
          <w:sz w:val="32"/>
          <w:szCs w:val="32"/>
          <w:rtl/>
        </w:rPr>
        <w:t>ً</w:t>
      </w:r>
      <w:r w:rsidR="006D2817" w:rsidRPr="008C468C">
        <w:rPr>
          <w:rFonts w:cs="Al-Sadiq Bold"/>
          <w:sz w:val="32"/>
          <w:szCs w:val="32"/>
          <w:rtl/>
        </w:rPr>
        <w:t xml:space="preserve"> لا يجوز له التمام</w:t>
      </w:r>
      <w:r w:rsidR="008B49BD" w:rsidRPr="00D87DBB">
        <w:rPr>
          <w:rFonts w:cs="Al-Sadiq Bold" w:hint="cs"/>
          <w:sz w:val="36"/>
          <w:szCs w:val="30"/>
          <w:vertAlign w:val="superscript"/>
          <w:rtl/>
        </w:rPr>
        <w:t>(</w:t>
      </w:r>
      <w:r w:rsidR="008B49BD">
        <w:rPr>
          <w:rFonts w:cs="Al-Sadiq Bold" w:hint="cs"/>
          <w:sz w:val="36"/>
          <w:szCs w:val="30"/>
          <w:vertAlign w:val="superscript"/>
          <w:rtl/>
        </w:rPr>
        <w:t>76</w:t>
      </w:r>
      <w:r w:rsidR="008B49BD" w:rsidRPr="00D87DBB">
        <w:rPr>
          <w:rFonts w:cs="Al-Sadiq Bold" w:hint="cs"/>
          <w:sz w:val="36"/>
          <w:szCs w:val="30"/>
          <w:vertAlign w:val="superscript"/>
          <w:rtl/>
        </w:rPr>
        <w:t>)</w:t>
      </w:r>
      <w:r w:rsidR="007700F5">
        <w:rPr>
          <w:rFonts w:cs="Al-Sadiq Bold" w:hint="cs"/>
          <w:sz w:val="32"/>
          <w:szCs w:val="32"/>
          <w:rtl/>
        </w:rPr>
        <w:t xml:space="preserve"> </w:t>
      </w:r>
      <w:r w:rsidR="006D2817" w:rsidRPr="008C468C">
        <w:rPr>
          <w:rFonts w:cs="Al-Sadiq Bold"/>
          <w:sz w:val="32"/>
          <w:szCs w:val="32"/>
          <w:rtl/>
        </w:rPr>
        <w:t>، نعم لا بأس ب</w:t>
      </w:r>
      <w:r w:rsidR="00F5214E">
        <w:rPr>
          <w:rFonts w:cs="Al-Sadiq Bold" w:hint="cs"/>
          <w:sz w:val="32"/>
          <w:szCs w:val="32"/>
          <w:rtl/>
        </w:rPr>
        <w:t>خروج بعضه عند الركوع إذا كان كلّ بدنه حال القيام داخل الحدّ ، وذلك لأنه يصدق عليه عرفاً أنه داخل الحدّ ، ولكنْ هذه المسألة قد لا تحصل أبداً لأنه يصعب التدقيق إلى هذا الحدّ .</w:t>
      </w:r>
    </w:p>
    <w:p w:rsidR="008B49BD" w:rsidRDefault="008B49BD"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E44A0" w:rsidRDefault="008B49BD" w:rsidP="001D4A75">
      <w:pPr>
        <w:jc w:val="both"/>
        <w:rPr>
          <w:rFonts w:cs="Al-Sadiq"/>
          <w:sz w:val="28"/>
          <w:szCs w:val="28"/>
          <w:rtl/>
          <w:lang w:bidi="ar-LB"/>
        </w:rPr>
      </w:pPr>
      <w:r>
        <w:rPr>
          <w:rFonts w:cs="Al-Sadiq" w:hint="cs"/>
          <w:sz w:val="28"/>
          <w:szCs w:val="28"/>
          <w:rtl/>
          <w:lang w:bidi="ar-LB"/>
        </w:rPr>
        <w:t>(76) لخروجه من مواضع التخ</w:t>
      </w:r>
      <w:r w:rsidR="009D485D">
        <w:rPr>
          <w:rFonts w:cs="Al-Sadiq" w:hint="cs"/>
          <w:sz w:val="28"/>
          <w:szCs w:val="28"/>
          <w:rtl/>
          <w:lang w:bidi="ar-LB"/>
        </w:rPr>
        <w:t>يـي</w:t>
      </w:r>
      <w:r>
        <w:rPr>
          <w:rFonts w:cs="Al-Sadiq" w:hint="cs"/>
          <w:sz w:val="28"/>
          <w:szCs w:val="28"/>
          <w:rtl/>
          <w:lang w:bidi="ar-LB"/>
        </w:rPr>
        <w:t>ر المقرّرة شرعاً فيرجع إلى عموم التقصير على المسافر . نعم إذا كان كلّ موقفه داخلاً ضمن مواضع التخ</w:t>
      </w:r>
      <w:r w:rsidR="009D485D">
        <w:rPr>
          <w:rFonts w:cs="Al-Sadiq" w:hint="cs"/>
          <w:sz w:val="28"/>
          <w:szCs w:val="28"/>
          <w:rtl/>
          <w:lang w:bidi="ar-LB"/>
        </w:rPr>
        <w:t>يـي</w:t>
      </w:r>
      <w:r>
        <w:rPr>
          <w:rFonts w:cs="Al-Sadiq" w:hint="cs"/>
          <w:sz w:val="28"/>
          <w:szCs w:val="28"/>
          <w:rtl/>
          <w:lang w:bidi="ar-LB"/>
        </w:rPr>
        <w:t>ر لكنه كان يخرج عند ركوعه فهذا المقدار لا يضرّ لأنه يصدق عليه عرفاً أنه داخلَ مواضع التخ</w:t>
      </w:r>
      <w:r w:rsidR="009D485D">
        <w:rPr>
          <w:rFonts w:cs="Al-Sadiq" w:hint="cs"/>
          <w:sz w:val="28"/>
          <w:szCs w:val="28"/>
          <w:rtl/>
          <w:lang w:bidi="ar-LB"/>
        </w:rPr>
        <w:t>يـي</w:t>
      </w:r>
      <w:r>
        <w:rPr>
          <w:rFonts w:cs="Al-Sadiq" w:hint="cs"/>
          <w:sz w:val="28"/>
          <w:szCs w:val="28"/>
          <w:rtl/>
          <w:lang w:bidi="ar-LB"/>
        </w:rPr>
        <w:t>ر .</w:t>
      </w:r>
    </w:p>
    <w:p w:rsidR="002259B5" w:rsidRDefault="00A844C1" w:rsidP="00565626">
      <w:pPr>
        <w:jc w:val="center"/>
        <w:rPr>
          <w:rFonts w:cs="Lotus"/>
          <w:sz w:val="28"/>
          <w:szCs w:val="28"/>
          <w:rtl/>
        </w:rPr>
      </w:pPr>
      <w:r w:rsidRPr="00A844C1">
        <w:rPr>
          <w:rFonts w:cs="Lotus" w:hint="cs"/>
          <w:sz w:val="28"/>
          <w:szCs w:val="32"/>
          <w:rtl/>
        </w:rPr>
        <w:t>*</w:t>
      </w:r>
      <w:r w:rsidR="002259B5" w:rsidRPr="00F458DA">
        <w:rPr>
          <w:rFonts w:cs="Lotus" w:hint="cs"/>
          <w:sz w:val="28"/>
          <w:szCs w:val="28"/>
          <w:rtl/>
        </w:rPr>
        <w:t xml:space="preserve">   </w:t>
      </w:r>
      <w:r w:rsidRPr="00A844C1">
        <w:rPr>
          <w:rFonts w:cs="Lotus" w:hint="cs"/>
          <w:sz w:val="28"/>
          <w:szCs w:val="32"/>
          <w:rtl/>
        </w:rPr>
        <w:t>*</w:t>
      </w:r>
      <w:r w:rsidR="002259B5" w:rsidRPr="00F458DA">
        <w:rPr>
          <w:rFonts w:cs="Lotus" w:hint="cs"/>
          <w:sz w:val="28"/>
          <w:szCs w:val="28"/>
          <w:rtl/>
        </w:rPr>
        <w:t xml:space="preserve">   </w:t>
      </w:r>
      <w:r w:rsidRPr="00A844C1">
        <w:rPr>
          <w:rFonts w:cs="Lotus" w:hint="cs"/>
          <w:sz w:val="28"/>
          <w:szCs w:val="32"/>
          <w:rtl/>
        </w:rPr>
        <w:t>*</w:t>
      </w:r>
      <w:r w:rsidR="002259B5" w:rsidRPr="00F458DA">
        <w:rPr>
          <w:rFonts w:cs="Lotus" w:hint="cs"/>
          <w:sz w:val="28"/>
          <w:szCs w:val="28"/>
          <w:rtl/>
        </w:rPr>
        <w:t xml:space="preserve">   </w:t>
      </w:r>
      <w:r w:rsidRPr="00A844C1">
        <w:rPr>
          <w:rFonts w:cs="Lotus" w:hint="cs"/>
          <w:sz w:val="28"/>
          <w:szCs w:val="32"/>
          <w:rtl/>
        </w:rPr>
        <w:t>*</w:t>
      </w:r>
      <w:r w:rsidR="002259B5" w:rsidRPr="00F458DA">
        <w:rPr>
          <w:rFonts w:cs="Lotus" w:hint="cs"/>
          <w:sz w:val="28"/>
          <w:szCs w:val="28"/>
          <w:rtl/>
        </w:rPr>
        <w:t xml:space="preserve">   </w:t>
      </w:r>
      <w:r w:rsidRPr="00A844C1">
        <w:rPr>
          <w:rFonts w:cs="Lotus" w:hint="cs"/>
          <w:sz w:val="28"/>
          <w:szCs w:val="32"/>
          <w:rtl/>
        </w:rPr>
        <w:t>*</w:t>
      </w:r>
    </w:p>
    <w:p w:rsidR="004E44A0" w:rsidRDefault="007700F5" w:rsidP="001D4A75">
      <w:pPr>
        <w:jc w:val="both"/>
        <w:rPr>
          <w:rFonts w:cs="Al-Sadiq"/>
          <w:sz w:val="28"/>
          <w:szCs w:val="28"/>
          <w:rtl/>
        </w:rPr>
      </w:pPr>
      <w:r>
        <w:rPr>
          <w:rFonts w:cs="Al-Sadiq Bold" w:hint="cs"/>
          <w:b/>
          <w:bCs/>
          <w:sz w:val="32"/>
          <w:szCs w:val="32"/>
          <w:rtl/>
        </w:rPr>
        <w:t xml:space="preserve"> </w:t>
      </w:r>
      <w:r w:rsidR="002259B5" w:rsidRPr="002211D4">
        <w:rPr>
          <w:rFonts w:cs="Al-Sadiq Bold"/>
          <w:sz w:val="32"/>
          <w:szCs w:val="32"/>
          <w:rtl/>
        </w:rPr>
        <w:t>مسألة 13</w:t>
      </w:r>
      <w:r w:rsidR="002259B5" w:rsidRPr="008C468C">
        <w:rPr>
          <w:rFonts w:cs="Al-Sadiq Bold"/>
          <w:sz w:val="32"/>
          <w:szCs w:val="32"/>
          <w:rtl/>
        </w:rPr>
        <w:t xml:space="preserve"> : لا يلحق الصوم بالصلاة في التخ</w:t>
      </w:r>
      <w:r w:rsidR="009D485D">
        <w:rPr>
          <w:rFonts w:cs="Al-Sadiq Bold"/>
          <w:sz w:val="32"/>
          <w:szCs w:val="32"/>
          <w:rtl/>
        </w:rPr>
        <w:t>يـي</w:t>
      </w:r>
      <w:r w:rsidR="002259B5" w:rsidRPr="008C468C">
        <w:rPr>
          <w:rFonts w:cs="Al-Sadiq Bold"/>
          <w:sz w:val="32"/>
          <w:szCs w:val="32"/>
          <w:rtl/>
        </w:rPr>
        <w:t>ر المزبور فلا يصح له الصوم فيها</w:t>
      </w:r>
      <w:r w:rsidR="002259B5" w:rsidRPr="00D87DBB">
        <w:rPr>
          <w:rFonts w:cs="Al-Sadiq Bold" w:hint="cs"/>
          <w:sz w:val="36"/>
          <w:szCs w:val="30"/>
          <w:vertAlign w:val="superscript"/>
          <w:rtl/>
        </w:rPr>
        <w:t>(</w:t>
      </w:r>
      <w:r w:rsidR="002259B5">
        <w:rPr>
          <w:rFonts w:cs="Al-Sadiq Bold" w:hint="cs"/>
          <w:sz w:val="36"/>
          <w:szCs w:val="30"/>
          <w:vertAlign w:val="superscript"/>
          <w:rtl/>
        </w:rPr>
        <w:t>77</w:t>
      </w:r>
      <w:r w:rsidR="002259B5" w:rsidRPr="00D87DBB">
        <w:rPr>
          <w:rFonts w:cs="Al-Sadiq Bold" w:hint="cs"/>
          <w:sz w:val="36"/>
          <w:szCs w:val="30"/>
          <w:vertAlign w:val="superscript"/>
          <w:rtl/>
        </w:rPr>
        <w:t>)</w:t>
      </w:r>
      <w:r w:rsidR="002259B5">
        <w:rPr>
          <w:rFonts w:cs="Al-Sadiq Bold" w:hint="cs"/>
          <w:sz w:val="36"/>
          <w:szCs w:val="30"/>
          <w:vertAlign w:val="superscript"/>
          <w:rtl/>
        </w:rPr>
        <w:t xml:space="preserve"> </w:t>
      </w:r>
      <w:r w:rsidR="002259B5" w:rsidRPr="008C468C">
        <w:rPr>
          <w:rFonts w:cs="Al-Sadiq Bold"/>
          <w:sz w:val="32"/>
          <w:szCs w:val="32"/>
          <w:rtl/>
        </w:rPr>
        <w:t>إلا إذا نوى الإقامة أو بقي مترددا</w:t>
      </w:r>
      <w:r w:rsidR="002259B5">
        <w:rPr>
          <w:rFonts w:cs="Al-Sadiq Bold" w:hint="cs"/>
          <w:sz w:val="32"/>
          <w:szCs w:val="32"/>
          <w:rtl/>
        </w:rPr>
        <w:t>ً</w:t>
      </w:r>
      <w:r w:rsidR="002259B5" w:rsidRPr="008C468C">
        <w:rPr>
          <w:rFonts w:cs="Al-Sadiq Bold"/>
          <w:sz w:val="32"/>
          <w:szCs w:val="32"/>
          <w:rtl/>
        </w:rPr>
        <w:t xml:space="preserve"> ثلاثين يوما</w:t>
      </w:r>
      <w:r w:rsidR="002259B5">
        <w:rPr>
          <w:rFonts w:cs="Al-Sadiq Bold" w:hint="cs"/>
          <w:sz w:val="32"/>
          <w:szCs w:val="32"/>
          <w:rtl/>
        </w:rPr>
        <w:t>ً</w:t>
      </w:r>
      <w:r w:rsidR="002259B5" w:rsidRPr="008C468C">
        <w:rPr>
          <w:rFonts w:cs="Al-Sadiq Bold"/>
          <w:sz w:val="32"/>
          <w:szCs w:val="32"/>
          <w:rtl/>
        </w:rPr>
        <w:t xml:space="preserve"> .</w:t>
      </w:r>
    </w:p>
    <w:p w:rsidR="002259B5" w:rsidRDefault="002259B5"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4E44A0" w:rsidRDefault="002259B5" w:rsidP="001D4A75">
      <w:pPr>
        <w:jc w:val="both"/>
        <w:rPr>
          <w:rFonts w:cs="Al-Sadiq"/>
          <w:sz w:val="28"/>
          <w:szCs w:val="28"/>
          <w:rtl/>
        </w:rPr>
      </w:pPr>
      <w:r>
        <w:rPr>
          <w:rFonts w:cs="Al-Sadiq" w:hint="cs"/>
          <w:sz w:val="28"/>
          <w:szCs w:val="28"/>
          <w:rtl/>
          <w:lang w:bidi="ar-LB"/>
        </w:rPr>
        <w:t>(77) لعدم الدليل على التخ</w:t>
      </w:r>
      <w:r w:rsidR="009D485D">
        <w:rPr>
          <w:rFonts w:cs="Al-Sadiq" w:hint="cs"/>
          <w:sz w:val="28"/>
          <w:szCs w:val="28"/>
          <w:rtl/>
          <w:lang w:bidi="ar-LB"/>
        </w:rPr>
        <w:t>يـي</w:t>
      </w:r>
      <w:r>
        <w:rPr>
          <w:rFonts w:cs="Al-Sadiq" w:hint="cs"/>
          <w:sz w:val="28"/>
          <w:szCs w:val="28"/>
          <w:rtl/>
          <w:lang w:bidi="ar-LB"/>
        </w:rPr>
        <w:t>ر في الصيام ، وإنما التخ</w:t>
      </w:r>
      <w:r w:rsidR="009D485D">
        <w:rPr>
          <w:rFonts w:cs="Al-Sadiq" w:hint="cs"/>
          <w:sz w:val="28"/>
          <w:szCs w:val="28"/>
          <w:rtl/>
          <w:lang w:bidi="ar-LB"/>
        </w:rPr>
        <w:t>يـي</w:t>
      </w:r>
      <w:r>
        <w:rPr>
          <w:rFonts w:cs="Al-Sadiq" w:hint="cs"/>
          <w:sz w:val="28"/>
          <w:szCs w:val="28"/>
          <w:rtl/>
          <w:lang w:bidi="ar-LB"/>
        </w:rPr>
        <w:t>ر</w:t>
      </w:r>
      <w:r w:rsidR="00D442E1">
        <w:rPr>
          <w:rFonts w:cs="Al-Sadiq" w:hint="cs"/>
          <w:sz w:val="28"/>
          <w:szCs w:val="28"/>
          <w:rtl/>
          <w:lang w:bidi="ar-LB"/>
        </w:rPr>
        <w:t xml:space="preserve"> في الروايات</w:t>
      </w:r>
      <w:r>
        <w:rPr>
          <w:rFonts w:cs="Al-Sadiq" w:hint="cs"/>
          <w:sz w:val="28"/>
          <w:szCs w:val="28"/>
          <w:rtl/>
          <w:lang w:bidi="ar-LB"/>
        </w:rPr>
        <w:t xml:space="preserve"> في الصلاة فقط ، ف</w:t>
      </w:r>
      <w:r w:rsidR="009D485D">
        <w:rPr>
          <w:rFonts w:cs="Al-Sadiq" w:hint="cs"/>
          <w:sz w:val="28"/>
          <w:szCs w:val="28"/>
          <w:rtl/>
          <w:lang w:bidi="ar-LB"/>
        </w:rPr>
        <w:t>يـب</w:t>
      </w:r>
      <w:r>
        <w:rPr>
          <w:rFonts w:cs="Al-Sadiq" w:hint="cs"/>
          <w:sz w:val="28"/>
          <w:szCs w:val="28"/>
          <w:rtl/>
          <w:lang w:bidi="ar-LB"/>
        </w:rPr>
        <w:t>قى الصوم على القاعدة وهي حرمة صي</w:t>
      </w:r>
      <w:r w:rsidR="00B650FA">
        <w:rPr>
          <w:rFonts w:cs="Al-Sadiq" w:hint="cs"/>
          <w:sz w:val="28"/>
          <w:szCs w:val="28"/>
          <w:rtl/>
          <w:lang w:bidi="ar-LB"/>
        </w:rPr>
        <w:t>ام المسافر إلاّ ما خرج بالدليل ، مؤيّدةً ب</w:t>
      </w:r>
      <w:r w:rsidR="00B650FA">
        <w:rPr>
          <w:rFonts w:cs="Al-Sadiq" w:hint="cs"/>
          <w:sz w:val="28"/>
          <w:szCs w:val="28"/>
          <w:rtl/>
        </w:rPr>
        <w:t>موثّقة</w:t>
      </w:r>
      <w:r w:rsidR="00B650FA" w:rsidRPr="00021FF1">
        <w:rPr>
          <w:rFonts w:cs="Al-Sadiq"/>
          <w:sz w:val="28"/>
          <w:szCs w:val="28"/>
          <w:rtl/>
        </w:rPr>
        <w:t xml:space="preserve"> عثمان بن عيسى</w:t>
      </w:r>
      <w:r w:rsidR="00B650FA">
        <w:rPr>
          <w:rFonts w:cs="Al-Sadiq" w:hint="cs"/>
          <w:sz w:val="28"/>
          <w:szCs w:val="28"/>
          <w:rtl/>
        </w:rPr>
        <w:t xml:space="preserve"> (</w:t>
      </w:r>
      <w:r w:rsidR="00B650FA" w:rsidRPr="00274ACF">
        <w:rPr>
          <w:rFonts w:cs="Al-Sadiq" w:hint="cs"/>
          <w:sz w:val="22"/>
          <w:szCs w:val="22"/>
          <w:rtl/>
        </w:rPr>
        <w:t>واقفي ثقة</w:t>
      </w:r>
      <w:r w:rsidR="00B650FA">
        <w:rPr>
          <w:rFonts w:cs="Al-Sadiq" w:hint="cs"/>
          <w:sz w:val="28"/>
          <w:szCs w:val="28"/>
          <w:rtl/>
        </w:rPr>
        <w:t>) السابقة</w:t>
      </w:r>
      <w:r w:rsidR="00B650FA" w:rsidRPr="00021FF1">
        <w:rPr>
          <w:rFonts w:cs="Al-Sadiq"/>
          <w:sz w:val="28"/>
          <w:szCs w:val="28"/>
          <w:rtl/>
        </w:rPr>
        <w:t xml:space="preserve"> قال : سألت أبا الحسن</w:t>
      </w:r>
      <w:r w:rsidR="00B650FA" w:rsidRPr="00100604">
        <w:rPr>
          <w:rFonts w:ascii="JALAL" w:hAnsi="JALAL" w:cs="Al-Baqer"/>
          <w:sz w:val="32"/>
          <w:szCs w:val="32"/>
        </w:rPr>
        <w:t>t</w:t>
      </w:r>
      <w:r w:rsidR="00B650FA" w:rsidRPr="00021FF1">
        <w:rPr>
          <w:rFonts w:cs="Al-Sadiq"/>
          <w:sz w:val="28"/>
          <w:szCs w:val="28"/>
          <w:rtl/>
        </w:rPr>
        <w:t xml:space="preserve"> عن إتمام الصلاة والصيام في الحرمين ، فقال :</w:t>
      </w:r>
      <w:r w:rsidR="00B650FA" w:rsidRPr="00B1716E">
        <w:rPr>
          <w:rFonts w:cs="Lotus" w:hint="cs"/>
          <w:sz w:val="28"/>
          <w:szCs w:val="28"/>
          <w:rtl/>
        </w:rPr>
        <w:t xml:space="preserve"> </w:t>
      </w:r>
      <w:r w:rsidR="0030701B" w:rsidRPr="0030701B">
        <w:rPr>
          <w:rFonts w:cs="Lotus" w:hint="cs"/>
          <w:sz w:val="28"/>
          <w:szCs w:val="32"/>
          <w:rtl/>
        </w:rPr>
        <w:t>&gt;</w:t>
      </w:r>
      <w:r w:rsidR="00B650FA" w:rsidRPr="00021FF1">
        <w:rPr>
          <w:rFonts w:cs="Al-Sadiq"/>
          <w:sz w:val="28"/>
          <w:szCs w:val="28"/>
          <w:rtl/>
        </w:rPr>
        <w:t xml:space="preserve"> أتم</w:t>
      </w:r>
      <w:r w:rsidR="00B650FA">
        <w:rPr>
          <w:rFonts w:cs="Al-Sadiq" w:hint="cs"/>
          <w:sz w:val="28"/>
          <w:szCs w:val="28"/>
          <w:rtl/>
        </w:rPr>
        <w:t>ّ</w:t>
      </w:r>
      <w:r w:rsidR="00B650FA" w:rsidRPr="00021FF1">
        <w:rPr>
          <w:rFonts w:cs="Al-Sadiq"/>
          <w:sz w:val="28"/>
          <w:szCs w:val="28"/>
          <w:rtl/>
        </w:rPr>
        <w:t>ها</w:t>
      </w:r>
      <w:r w:rsidR="00B650FA">
        <w:rPr>
          <w:rFonts w:cs="Al-Sadiq" w:hint="cs"/>
          <w:sz w:val="28"/>
          <w:szCs w:val="28"/>
          <w:rtl/>
        </w:rPr>
        <w:t xml:space="preserve"> (أتمّ الصلاة ـ </w:t>
      </w:r>
      <w:r w:rsidR="00B650FA" w:rsidRPr="006404B7">
        <w:rPr>
          <w:rFonts w:cs="Al-Sadiq" w:hint="cs"/>
          <w:rtl/>
        </w:rPr>
        <w:t>خ</w:t>
      </w:r>
      <w:r w:rsidR="00B650FA">
        <w:rPr>
          <w:rFonts w:cs="Al-Sadiq" w:hint="cs"/>
          <w:sz w:val="28"/>
          <w:szCs w:val="28"/>
          <w:rtl/>
        </w:rPr>
        <w:t>)</w:t>
      </w:r>
      <w:r w:rsidR="00B650FA" w:rsidRPr="00021FF1">
        <w:rPr>
          <w:rFonts w:cs="Al-Sadiq"/>
          <w:sz w:val="28"/>
          <w:szCs w:val="28"/>
          <w:rtl/>
        </w:rPr>
        <w:t xml:space="preserve"> ولو صلاة واحدة</w:t>
      </w:r>
      <w:r w:rsidR="00B650FA">
        <w:rPr>
          <w:rFonts w:cs="Lotus" w:hint="cs"/>
          <w:sz w:val="28"/>
          <w:szCs w:val="28"/>
          <w:rtl/>
        </w:rPr>
        <w:t xml:space="preserve"> </w:t>
      </w:r>
      <w:r w:rsidR="0030701B" w:rsidRPr="0030701B">
        <w:rPr>
          <w:rFonts w:cs="Lotus" w:hint="cs"/>
          <w:sz w:val="28"/>
          <w:szCs w:val="32"/>
          <w:rtl/>
        </w:rPr>
        <w:t>&lt;</w:t>
      </w:r>
      <w:r w:rsidR="00B650FA" w:rsidRPr="00021FF1">
        <w:rPr>
          <w:rFonts w:cs="Al-Sadiq"/>
          <w:sz w:val="28"/>
          <w:szCs w:val="28"/>
          <w:rtl/>
        </w:rPr>
        <w:t xml:space="preserve"> </w:t>
      </w:r>
      <w:r w:rsidR="00B650FA">
        <w:rPr>
          <w:rFonts w:cs="Al-Sadiq" w:hint="cs"/>
          <w:sz w:val="28"/>
          <w:szCs w:val="28"/>
          <w:rtl/>
        </w:rPr>
        <w:t>، فإنّ إعراضَ الإمامِ عن الجواب عن الصيام إشارة إلى وضوح ذلك من خلال تق</w:t>
      </w:r>
      <w:r w:rsidR="009D485D">
        <w:rPr>
          <w:rFonts w:cs="Al-Sadiq" w:hint="cs"/>
          <w:sz w:val="28"/>
          <w:szCs w:val="28"/>
          <w:rtl/>
        </w:rPr>
        <w:t>يـي</w:t>
      </w:r>
      <w:r w:rsidR="00B650FA">
        <w:rPr>
          <w:rFonts w:cs="Al-Sadiq" w:hint="cs"/>
          <w:sz w:val="28"/>
          <w:szCs w:val="28"/>
          <w:rtl/>
        </w:rPr>
        <w:t xml:space="preserve">د الجواب بالصلاة إذ على نسخةٍ </w:t>
      </w:r>
      <w:r w:rsidR="0030701B" w:rsidRPr="0030701B">
        <w:rPr>
          <w:rFonts w:cs="Lotus" w:hint="cs"/>
          <w:sz w:val="28"/>
          <w:szCs w:val="32"/>
          <w:rtl/>
        </w:rPr>
        <w:t>&gt;</w:t>
      </w:r>
      <w:r w:rsidR="00B650FA" w:rsidRPr="00021FF1">
        <w:rPr>
          <w:rFonts w:cs="Al-Sadiq"/>
          <w:sz w:val="28"/>
          <w:szCs w:val="28"/>
          <w:rtl/>
        </w:rPr>
        <w:t xml:space="preserve"> أتم</w:t>
      </w:r>
      <w:r w:rsidR="00B650FA">
        <w:rPr>
          <w:rFonts w:cs="Al-Sadiq" w:hint="cs"/>
          <w:sz w:val="28"/>
          <w:szCs w:val="28"/>
          <w:rtl/>
        </w:rPr>
        <w:t xml:space="preserve">ّ </w:t>
      </w:r>
      <w:r w:rsidR="00B650FA" w:rsidRPr="00D442E1">
        <w:rPr>
          <w:rFonts w:cs="Al-Sadiq" w:hint="cs"/>
          <w:sz w:val="28"/>
          <w:szCs w:val="28"/>
          <w:u w:val="single"/>
          <w:rtl/>
        </w:rPr>
        <w:t>الصلاة</w:t>
      </w:r>
      <w:r w:rsidR="00B650FA">
        <w:rPr>
          <w:rFonts w:cs="Al-Sadiq" w:hint="cs"/>
          <w:sz w:val="28"/>
          <w:szCs w:val="28"/>
          <w:rtl/>
        </w:rPr>
        <w:t xml:space="preserve"> </w:t>
      </w:r>
      <w:r w:rsidR="00B650FA" w:rsidRPr="00021FF1">
        <w:rPr>
          <w:rFonts w:cs="Al-Sadiq"/>
          <w:sz w:val="28"/>
          <w:szCs w:val="28"/>
          <w:rtl/>
        </w:rPr>
        <w:t>ولو صلاة واحدة</w:t>
      </w:r>
      <w:r w:rsidR="00B650FA">
        <w:rPr>
          <w:rFonts w:cs="Lotus" w:hint="cs"/>
          <w:sz w:val="28"/>
          <w:szCs w:val="28"/>
          <w:rtl/>
        </w:rPr>
        <w:t xml:space="preserve"> </w:t>
      </w:r>
      <w:r w:rsidR="0030701B" w:rsidRPr="0030701B">
        <w:rPr>
          <w:rFonts w:cs="Lotus" w:hint="cs"/>
          <w:sz w:val="28"/>
          <w:szCs w:val="32"/>
          <w:rtl/>
        </w:rPr>
        <w:t>&lt;</w:t>
      </w:r>
      <w:r w:rsidR="00B650FA">
        <w:rPr>
          <w:rFonts w:cs="Al-Sadiq" w:hint="cs"/>
          <w:sz w:val="28"/>
          <w:szCs w:val="28"/>
          <w:rtl/>
        </w:rPr>
        <w:t xml:space="preserve"> أي لا الصيام .</w:t>
      </w:r>
    </w:p>
    <w:p w:rsidR="00B650FA" w:rsidRDefault="0019476D" w:rsidP="001D4A75">
      <w:pPr>
        <w:jc w:val="both"/>
        <w:rPr>
          <w:rFonts w:cs="Al-Sadiq"/>
          <w:sz w:val="28"/>
          <w:szCs w:val="28"/>
          <w:rtl/>
          <w:lang w:bidi="ar-LB"/>
        </w:rPr>
      </w:pPr>
      <w:r>
        <w:rPr>
          <w:rFonts w:cs="Al-Sadiq" w:hint="cs"/>
          <w:sz w:val="28"/>
          <w:szCs w:val="28"/>
          <w:rtl/>
        </w:rPr>
        <w:t xml:space="preserve"> </w:t>
      </w:r>
      <w:r w:rsidR="00B650FA">
        <w:rPr>
          <w:rFonts w:cs="Al-Sadiq" w:hint="cs"/>
          <w:sz w:val="28"/>
          <w:szCs w:val="28"/>
          <w:rtl/>
        </w:rPr>
        <w:t xml:space="preserve">  </w:t>
      </w:r>
      <w:r w:rsidR="00B650FA" w:rsidRPr="0019476D">
        <w:rPr>
          <w:rFonts w:cs="Al-Sadiq Bold" w:hint="cs"/>
          <w:sz w:val="28"/>
          <w:szCs w:val="28"/>
          <w:rtl/>
        </w:rPr>
        <w:t>إن قلتَ</w:t>
      </w:r>
      <w:r w:rsidR="00B650FA">
        <w:rPr>
          <w:rFonts w:cs="Al-Sadiq" w:hint="cs"/>
          <w:sz w:val="28"/>
          <w:szCs w:val="28"/>
          <w:rtl/>
        </w:rPr>
        <w:t xml:space="preserve"> : لكن ورد </w:t>
      </w:r>
      <w:r w:rsidR="00556A99">
        <w:rPr>
          <w:rFonts w:cs="Al-Sadiq" w:hint="cs"/>
          <w:sz w:val="28"/>
          <w:szCs w:val="28"/>
          <w:rtl/>
        </w:rPr>
        <w:t xml:space="preserve">في </w:t>
      </w:r>
      <w:r w:rsidR="00B650FA">
        <w:rPr>
          <w:rFonts w:cs="Al-Sadiq" w:hint="cs"/>
          <w:sz w:val="28"/>
          <w:szCs w:val="28"/>
          <w:rtl/>
        </w:rPr>
        <w:t xml:space="preserve">بعض الروايات </w:t>
      </w:r>
      <w:r w:rsidR="00556A99">
        <w:rPr>
          <w:rFonts w:cs="Al-Sadiq" w:hint="cs"/>
          <w:sz w:val="28"/>
          <w:szCs w:val="28"/>
          <w:rtl/>
        </w:rPr>
        <w:t xml:space="preserve">ما يفيد </w:t>
      </w:r>
      <w:r w:rsidR="00B650FA">
        <w:rPr>
          <w:rFonts w:cs="Al-Sadiq" w:hint="cs"/>
          <w:sz w:val="28"/>
          <w:szCs w:val="28"/>
          <w:rtl/>
        </w:rPr>
        <w:t>الملازمة</w:t>
      </w:r>
      <w:r w:rsidR="00970589">
        <w:rPr>
          <w:rFonts w:cs="Al-Sadiq" w:hint="cs"/>
          <w:sz w:val="28"/>
          <w:szCs w:val="28"/>
          <w:rtl/>
        </w:rPr>
        <w:t xml:space="preserve"> بين </w:t>
      </w:r>
      <w:r w:rsidR="00B650FA">
        <w:rPr>
          <w:rFonts w:cs="Al-Sadiq" w:hint="cs"/>
          <w:sz w:val="28"/>
          <w:szCs w:val="28"/>
          <w:rtl/>
        </w:rPr>
        <w:t xml:space="preserve">القصر والتمام </w:t>
      </w:r>
      <w:r w:rsidR="00B650FA">
        <w:rPr>
          <w:rFonts w:ascii="JALAL" w:hAnsi="JALAL" w:cs="Al-Sadiq" w:hint="cs"/>
          <w:sz w:val="28"/>
          <w:szCs w:val="28"/>
          <w:rtl/>
          <w:lang w:bidi="ar-LB"/>
        </w:rPr>
        <w:t>من ق</w:t>
      </w:r>
      <w:r w:rsidR="009D485D">
        <w:rPr>
          <w:rFonts w:ascii="JALAL" w:hAnsi="JALAL" w:cs="Al-Sadiq" w:hint="cs"/>
          <w:sz w:val="28"/>
          <w:szCs w:val="28"/>
          <w:rtl/>
          <w:lang w:bidi="ar-LB"/>
        </w:rPr>
        <w:t>بـي</w:t>
      </w:r>
      <w:r w:rsidR="00B650FA">
        <w:rPr>
          <w:rFonts w:ascii="JALAL" w:hAnsi="JALAL" w:cs="Al-Sadiq" w:hint="cs"/>
          <w:sz w:val="28"/>
          <w:szCs w:val="28"/>
          <w:rtl/>
          <w:lang w:bidi="ar-LB"/>
        </w:rPr>
        <w:t>ل قول الإمام الصادق</w:t>
      </w:r>
      <w:r w:rsidR="00B650FA" w:rsidRPr="00F5214E">
        <w:rPr>
          <w:rFonts w:ascii="JALAL" w:hAnsi="JALAL"/>
          <w:sz w:val="36"/>
          <w:szCs w:val="36"/>
        </w:rPr>
        <w:t>t</w:t>
      </w:r>
      <w:r w:rsidR="00B650FA">
        <w:rPr>
          <w:rFonts w:ascii="JALAL" w:hAnsi="JALAL" w:cs="Al-Sadiq" w:hint="cs"/>
          <w:sz w:val="28"/>
          <w:szCs w:val="28"/>
          <w:rtl/>
          <w:lang w:bidi="ar-LB"/>
        </w:rPr>
        <w:t xml:space="preserve"> في صحيحة معاوية بن وهب </w:t>
      </w:r>
      <w:r w:rsidR="0030701B" w:rsidRPr="0030701B">
        <w:rPr>
          <w:rFonts w:cs="Lotus" w:hint="cs"/>
          <w:sz w:val="28"/>
          <w:szCs w:val="32"/>
          <w:rtl/>
        </w:rPr>
        <w:t>&gt;</w:t>
      </w:r>
      <w:r w:rsidR="00B650FA">
        <w:rPr>
          <w:rFonts w:ascii="JALAL" w:hAnsi="JALAL" w:cs="Al-Sadiq" w:hint="cs"/>
          <w:sz w:val="28"/>
          <w:szCs w:val="28"/>
          <w:rtl/>
          <w:lang w:bidi="ar-LB"/>
        </w:rPr>
        <w:t xml:space="preserve"> إذا قصّرت أف</w:t>
      </w:r>
      <w:r w:rsidR="00D442E1">
        <w:rPr>
          <w:rFonts w:ascii="JALAL" w:hAnsi="JALAL" w:cs="Al-Sadiq" w:hint="cs"/>
          <w:sz w:val="28"/>
          <w:szCs w:val="28"/>
          <w:rtl/>
          <w:lang w:bidi="ar-LB"/>
        </w:rPr>
        <w:t>ـ</w:t>
      </w:r>
      <w:r w:rsidR="00B650FA">
        <w:rPr>
          <w:rFonts w:ascii="JALAL" w:hAnsi="JALAL" w:cs="Al-Sadiq" w:hint="cs"/>
          <w:sz w:val="28"/>
          <w:szCs w:val="28"/>
          <w:rtl/>
          <w:lang w:bidi="ar-LB"/>
        </w:rPr>
        <w:t>طرت ، وإذا أفـطرت ق</w:t>
      </w:r>
      <w:r w:rsidR="00D442E1">
        <w:rPr>
          <w:rFonts w:ascii="JALAL" w:hAnsi="JALAL" w:cs="Al-Sadiq" w:hint="cs"/>
          <w:sz w:val="28"/>
          <w:szCs w:val="28"/>
          <w:rtl/>
          <w:lang w:bidi="ar-LB"/>
        </w:rPr>
        <w:t>ـ</w:t>
      </w:r>
      <w:r w:rsidR="00B650FA">
        <w:rPr>
          <w:rFonts w:ascii="JALAL" w:hAnsi="JALAL" w:cs="Al-Sadiq" w:hint="cs"/>
          <w:sz w:val="28"/>
          <w:szCs w:val="28"/>
          <w:rtl/>
          <w:lang w:bidi="ar-LB"/>
        </w:rPr>
        <w:t>صّرت</w:t>
      </w:r>
      <w:r w:rsidR="00D442E1">
        <w:rPr>
          <w:rFonts w:cs="Lotus" w:hint="cs"/>
          <w:sz w:val="28"/>
          <w:szCs w:val="28"/>
          <w:rtl/>
        </w:rPr>
        <w:t xml:space="preserve"> </w:t>
      </w:r>
      <w:r w:rsidR="0030701B" w:rsidRPr="0030701B">
        <w:rPr>
          <w:rFonts w:cs="Lotus" w:hint="cs"/>
          <w:sz w:val="28"/>
          <w:szCs w:val="32"/>
          <w:rtl/>
        </w:rPr>
        <w:t>&lt;</w:t>
      </w:r>
      <w:r w:rsidR="00B650FA" w:rsidRPr="00526F7F">
        <w:rPr>
          <w:rFonts w:hint="cs"/>
          <w:vertAlign w:val="superscript"/>
          <w:rtl/>
        </w:rPr>
        <w:t>(</w:t>
      </w:r>
      <w:r w:rsidR="00B650FA" w:rsidRPr="00526F7F">
        <w:rPr>
          <w:rStyle w:val="FootnoteReference"/>
          <w:rtl/>
        </w:rPr>
        <w:footnoteReference w:id="214"/>
      </w:r>
      <w:r w:rsidR="00B650FA" w:rsidRPr="00526F7F">
        <w:rPr>
          <w:rFonts w:hint="cs"/>
          <w:vertAlign w:val="superscript"/>
          <w:rtl/>
        </w:rPr>
        <w:t>)</w:t>
      </w:r>
      <w:r w:rsidR="00B650FA">
        <w:rPr>
          <w:rFonts w:ascii="JALAL" w:hAnsi="JALAL" w:cs="Al-Sadiq" w:hint="cs"/>
          <w:sz w:val="28"/>
          <w:szCs w:val="28"/>
          <w:rtl/>
          <w:lang w:bidi="ar-LB"/>
        </w:rPr>
        <w:t xml:space="preserve"> </w:t>
      </w:r>
      <w:r w:rsidR="00556A99">
        <w:rPr>
          <w:rFonts w:ascii="JALAL" w:hAnsi="JALAL" w:cs="Al-Sadiq" w:hint="cs"/>
          <w:sz w:val="28"/>
          <w:szCs w:val="28"/>
          <w:rtl/>
          <w:lang w:bidi="ar-LB"/>
        </w:rPr>
        <w:t>!</w:t>
      </w:r>
      <w:r w:rsidR="00B650FA">
        <w:rPr>
          <w:rFonts w:ascii="JALAL" w:hAnsi="JALAL" w:cs="Al-Sadiq" w:hint="cs"/>
          <w:sz w:val="28"/>
          <w:szCs w:val="28"/>
          <w:rtl/>
          <w:lang w:bidi="ar-LB"/>
        </w:rPr>
        <w:t xml:space="preserve"> </w:t>
      </w:r>
    </w:p>
    <w:p w:rsidR="00B650FA" w:rsidRDefault="00B650FA" w:rsidP="001D4A75">
      <w:pPr>
        <w:jc w:val="both"/>
        <w:rPr>
          <w:rFonts w:cs="Al-Sadiq"/>
          <w:sz w:val="28"/>
          <w:szCs w:val="28"/>
          <w:rtl/>
          <w:lang w:bidi="ar-LB"/>
        </w:rPr>
      </w:pPr>
      <w:r>
        <w:rPr>
          <w:rFonts w:cs="Al-Sadiq" w:hint="cs"/>
          <w:sz w:val="28"/>
          <w:szCs w:val="28"/>
          <w:rtl/>
          <w:lang w:bidi="ar-LB"/>
        </w:rPr>
        <w:t xml:space="preserve">  </w:t>
      </w:r>
      <w:r w:rsidR="0043063C">
        <w:rPr>
          <w:rFonts w:cs="Al-Sadiq" w:hint="cs"/>
          <w:sz w:val="28"/>
          <w:szCs w:val="28"/>
          <w:rtl/>
          <w:lang w:bidi="ar-LB"/>
        </w:rPr>
        <w:t xml:space="preserve"> </w:t>
      </w:r>
      <w:r w:rsidRPr="0019476D">
        <w:rPr>
          <w:rFonts w:cs="Al-Sadiq Bold" w:hint="cs"/>
          <w:sz w:val="28"/>
          <w:szCs w:val="28"/>
          <w:rtl/>
          <w:lang w:bidi="ar-LB"/>
        </w:rPr>
        <w:t>قلتُ</w:t>
      </w:r>
      <w:r>
        <w:rPr>
          <w:rFonts w:cs="Al-Sadiq" w:hint="cs"/>
          <w:sz w:val="28"/>
          <w:szCs w:val="28"/>
          <w:rtl/>
          <w:lang w:bidi="ar-LB"/>
        </w:rPr>
        <w:t xml:space="preserve"> : هذه الرواية ناظرةٌ إلى </w:t>
      </w:r>
      <w:r w:rsidR="003B4571">
        <w:rPr>
          <w:rFonts w:cs="Al-Sadiq" w:hint="cs"/>
          <w:sz w:val="28"/>
          <w:szCs w:val="28"/>
          <w:rtl/>
          <w:lang w:bidi="ar-LB"/>
        </w:rPr>
        <w:t xml:space="preserve">الملازمة في الحالات العاديّة </w:t>
      </w:r>
      <w:r w:rsidR="00D442E1">
        <w:rPr>
          <w:rFonts w:cs="Al-Sadiq" w:hint="cs"/>
          <w:sz w:val="28"/>
          <w:szCs w:val="28"/>
          <w:rtl/>
          <w:lang w:bidi="ar-LB"/>
        </w:rPr>
        <w:t xml:space="preserve">ـ </w:t>
      </w:r>
      <w:r w:rsidR="00D442E1" w:rsidRPr="00556A99">
        <w:rPr>
          <w:rFonts w:cs="Al-Sadiq" w:hint="cs"/>
          <w:rtl/>
          <w:lang w:bidi="ar-LB"/>
        </w:rPr>
        <w:t>أي في غير مواطن التخ</w:t>
      </w:r>
      <w:r w:rsidR="009D485D">
        <w:rPr>
          <w:rFonts w:cs="Al-Sadiq" w:hint="cs"/>
          <w:rtl/>
          <w:lang w:bidi="ar-LB"/>
        </w:rPr>
        <w:t>يـي</w:t>
      </w:r>
      <w:r w:rsidR="00D442E1" w:rsidRPr="00556A99">
        <w:rPr>
          <w:rFonts w:cs="Al-Sadiq" w:hint="cs"/>
          <w:rtl/>
          <w:lang w:bidi="ar-LB"/>
        </w:rPr>
        <w:t>ر</w:t>
      </w:r>
      <w:r w:rsidR="00D442E1">
        <w:rPr>
          <w:rFonts w:cs="Al-Sadiq" w:hint="cs"/>
          <w:sz w:val="28"/>
          <w:szCs w:val="28"/>
          <w:rtl/>
          <w:lang w:bidi="ar-LB"/>
        </w:rPr>
        <w:t xml:space="preserve"> ـ </w:t>
      </w:r>
      <w:r w:rsidR="003B4571">
        <w:rPr>
          <w:rFonts w:cs="Al-Sadiq" w:hint="cs"/>
          <w:sz w:val="28"/>
          <w:szCs w:val="28"/>
          <w:rtl/>
          <w:lang w:bidi="ar-LB"/>
        </w:rPr>
        <w:t>، أي إذا سافرت في الحالات العاديّة فـقصّر وأفـطر ،</w:t>
      </w:r>
      <w:r>
        <w:rPr>
          <w:rFonts w:cs="Al-Sadiq" w:hint="cs"/>
          <w:sz w:val="28"/>
          <w:szCs w:val="28"/>
          <w:rtl/>
          <w:lang w:bidi="ar-LB"/>
        </w:rPr>
        <w:t xml:space="preserve"> </w:t>
      </w:r>
      <w:r w:rsidR="003B4571">
        <w:rPr>
          <w:rFonts w:cs="Al-Sadiq" w:hint="cs"/>
          <w:sz w:val="28"/>
          <w:szCs w:val="28"/>
          <w:rtl/>
          <w:lang w:bidi="ar-LB"/>
        </w:rPr>
        <w:t>أو ق</w:t>
      </w:r>
      <w:r w:rsidR="00F5214E">
        <w:rPr>
          <w:rFonts w:cs="Al-Sadiq" w:hint="cs"/>
          <w:sz w:val="28"/>
          <w:szCs w:val="28"/>
          <w:rtl/>
          <w:lang w:bidi="ar-LB"/>
        </w:rPr>
        <w:t>ُ</w:t>
      </w:r>
      <w:r w:rsidR="003B4571">
        <w:rPr>
          <w:rFonts w:cs="Al-Sadiq" w:hint="cs"/>
          <w:sz w:val="28"/>
          <w:szCs w:val="28"/>
          <w:rtl/>
          <w:lang w:bidi="ar-LB"/>
        </w:rPr>
        <w:t>ل</w:t>
      </w:r>
      <w:r w:rsidR="00F5214E">
        <w:rPr>
          <w:rFonts w:cs="Al-Sadiq" w:hint="cs"/>
          <w:sz w:val="28"/>
          <w:szCs w:val="28"/>
          <w:rtl/>
          <w:lang w:bidi="ar-LB"/>
        </w:rPr>
        <w:t>ْ</w:t>
      </w:r>
      <w:r w:rsidR="003B4571">
        <w:rPr>
          <w:rFonts w:cs="Al-Sadiq" w:hint="cs"/>
          <w:sz w:val="28"/>
          <w:szCs w:val="28"/>
          <w:rtl/>
          <w:lang w:bidi="ar-LB"/>
        </w:rPr>
        <w:t xml:space="preserve"> هي تقول : السفر الذي يسبّب التقصير يسبّب الإفطار ، فهي لا تقول : إذا أتممت في الحرم الحسيني فابقَ في الحرم ليجب عليك الصوم في شهر رمضان أو ليجوز لك الصوم في غيره ، وأمّا إذا ق</w:t>
      </w:r>
      <w:r w:rsidR="00D442E1">
        <w:rPr>
          <w:rFonts w:cs="Al-Sadiq" w:hint="cs"/>
          <w:sz w:val="28"/>
          <w:szCs w:val="28"/>
          <w:rtl/>
          <w:lang w:bidi="ar-LB"/>
        </w:rPr>
        <w:t>ـ</w:t>
      </w:r>
      <w:r w:rsidR="003B4571">
        <w:rPr>
          <w:rFonts w:cs="Al-Sadiq" w:hint="cs"/>
          <w:sz w:val="28"/>
          <w:szCs w:val="28"/>
          <w:rtl/>
          <w:lang w:bidi="ar-LB"/>
        </w:rPr>
        <w:t>صّرت فلا تصُمْ !</w:t>
      </w:r>
      <w:r w:rsidR="006B497A">
        <w:rPr>
          <w:rFonts w:cs="Al-Sadiq" w:hint="cs"/>
          <w:sz w:val="28"/>
          <w:szCs w:val="28"/>
          <w:rtl/>
          <w:lang w:bidi="ar-LB"/>
        </w:rPr>
        <w:t xml:space="preserve"> وأمّا إذا أتممت في الظهر وقصّرت في العصر </w:t>
      </w:r>
      <w:r w:rsidR="00930090">
        <w:rPr>
          <w:rFonts w:cs="Al-Sadiq" w:hint="cs"/>
          <w:sz w:val="28"/>
          <w:szCs w:val="28"/>
          <w:rtl/>
          <w:lang w:bidi="ar-LB"/>
        </w:rPr>
        <w:t xml:space="preserve">فأنت </w:t>
      </w:r>
      <w:r w:rsidR="006B497A">
        <w:rPr>
          <w:rFonts w:cs="Al-Sadiq" w:hint="cs"/>
          <w:sz w:val="28"/>
          <w:szCs w:val="28"/>
          <w:rtl/>
          <w:lang w:bidi="ar-LB"/>
        </w:rPr>
        <w:t xml:space="preserve">مخيّر !!!  </w:t>
      </w:r>
    </w:p>
    <w:p w:rsidR="00D442E1" w:rsidRDefault="00D442E1" w:rsidP="00ED1C24">
      <w:pPr>
        <w:jc w:val="both"/>
        <w:rPr>
          <w:rFonts w:cs="Al-Sadiq"/>
          <w:sz w:val="28"/>
          <w:szCs w:val="28"/>
          <w:rtl/>
          <w:lang w:bidi="ar-LB"/>
        </w:rPr>
      </w:pPr>
      <w:r>
        <w:rPr>
          <w:rFonts w:cs="Al-Sadiq" w:hint="cs"/>
          <w:sz w:val="28"/>
          <w:szCs w:val="28"/>
          <w:rtl/>
          <w:lang w:bidi="ar-LB"/>
        </w:rPr>
        <w:lastRenderedPageBreak/>
        <w:t xml:space="preserve"> </w:t>
      </w:r>
      <w:r w:rsidR="00A844C1" w:rsidRPr="00A844C1">
        <w:rPr>
          <w:rFonts w:cs="Lotus" w:hint="cs"/>
          <w:sz w:val="28"/>
          <w:szCs w:val="32"/>
          <w:rtl/>
          <w:lang w:bidi="ar-LB"/>
        </w:rPr>
        <w:t>*</w:t>
      </w:r>
      <w:r w:rsidR="00202479">
        <w:rPr>
          <w:rFonts w:cs="Al-Sadiq" w:hint="cs"/>
          <w:sz w:val="28"/>
          <w:szCs w:val="28"/>
          <w:rtl/>
          <w:lang w:bidi="ar-LB"/>
        </w:rPr>
        <w:t xml:space="preserve"> </w:t>
      </w:r>
      <w:r w:rsidR="00F5214E">
        <w:rPr>
          <w:rFonts w:cs="Al-Sadiq" w:hint="cs"/>
          <w:sz w:val="28"/>
          <w:szCs w:val="28"/>
          <w:rtl/>
          <w:lang w:bidi="ar-LB"/>
        </w:rPr>
        <w:t xml:space="preserve">وكذلك الأمر بالنسبة إلى النوافل النهارية ، فإنها لا تجوز للمسافر حتى ولو كان في أماكن التخيـير ، تمسّكاً بعموم عدم جوازها للمسافر ، </w:t>
      </w:r>
      <w:r>
        <w:rPr>
          <w:rFonts w:cs="Al-Sadiq" w:hint="cs"/>
          <w:sz w:val="28"/>
          <w:szCs w:val="28"/>
          <w:rtl/>
          <w:lang w:bidi="ar-LB"/>
        </w:rPr>
        <w:t>ن</w:t>
      </w:r>
      <w:r w:rsidR="00202479">
        <w:rPr>
          <w:rFonts w:cs="Al-Sadiq" w:hint="cs"/>
          <w:sz w:val="28"/>
          <w:szCs w:val="28"/>
          <w:rtl/>
          <w:lang w:bidi="ar-LB"/>
        </w:rPr>
        <w:t>َ</w:t>
      </w:r>
      <w:r>
        <w:rPr>
          <w:rFonts w:cs="Al-Sadiq" w:hint="cs"/>
          <w:sz w:val="28"/>
          <w:szCs w:val="28"/>
          <w:rtl/>
          <w:lang w:bidi="ar-LB"/>
        </w:rPr>
        <w:t>ع</w:t>
      </w:r>
      <w:r w:rsidR="00202479">
        <w:rPr>
          <w:rFonts w:cs="Al-Sadiq" w:hint="cs"/>
          <w:sz w:val="28"/>
          <w:szCs w:val="28"/>
          <w:rtl/>
          <w:lang w:bidi="ar-LB"/>
        </w:rPr>
        <w:t>َ</w:t>
      </w:r>
      <w:r>
        <w:rPr>
          <w:rFonts w:cs="Al-Sadiq" w:hint="cs"/>
          <w:sz w:val="28"/>
          <w:szCs w:val="28"/>
          <w:rtl/>
          <w:lang w:bidi="ar-LB"/>
        </w:rPr>
        <w:t xml:space="preserve">م </w:t>
      </w:r>
      <w:r w:rsidR="00202479">
        <w:rPr>
          <w:rFonts w:cs="Al-Sadiq" w:hint="cs"/>
          <w:sz w:val="28"/>
          <w:szCs w:val="28"/>
          <w:rtl/>
          <w:lang w:bidi="ar-LB"/>
        </w:rPr>
        <w:t xml:space="preserve">، </w:t>
      </w:r>
      <w:r w:rsidR="00ED1C24">
        <w:rPr>
          <w:rFonts w:cs="Al-Sadiq" w:hint="cs"/>
          <w:sz w:val="28"/>
          <w:szCs w:val="28"/>
          <w:rtl/>
          <w:lang w:bidi="ar-LB"/>
        </w:rPr>
        <w:t>بما أنه يحتمل أن تكون مطلوبة في الواقع ف</w:t>
      </w:r>
      <w:r>
        <w:rPr>
          <w:rFonts w:cs="Al-Sadiq" w:hint="cs"/>
          <w:sz w:val="28"/>
          <w:szCs w:val="28"/>
          <w:rtl/>
          <w:lang w:bidi="ar-LB"/>
        </w:rPr>
        <w:t xml:space="preserve">لا بأس بالإتيان بالنوافل النهاريّة ـ </w:t>
      </w:r>
      <w:r w:rsidRPr="00274ACF">
        <w:rPr>
          <w:rFonts w:cs="Al-Sadiq" w:hint="cs"/>
          <w:rtl/>
          <w:lang w:bidi="ar-LB"/>
        </w:rPr>
        <w:t>إذا أتمّ في مواطن التخ</w:t>
      </w:r>
      <w:r w:rsidR="009D485D">
        <w:rPr>
          <w:rFonts w:cs="Al-Sadiq" w:hint="cs"/>
          <w:rtl/>
          <w:lang w:bidi="ar-LB"/>
        </w:rPr>
        <w:t>يـي</w:t>
      </w:r>
      <w:r w:rsidRPr="00274ACF">
        <w:rPr>
          <w:rFonts w:cs="Al-Sadiq" w:hint="cs"/>
          <w:rtl/>
          <w:lang w:bidi="ar-LB"/>
        </w:rPr>
        <w:t>ر</w:t>
      </w:r>
      <w:r>
        <w:rPr>
          <w:rFonts w:cs="Al-Sadiq" w:hint="cs"/>
          <w:sz w:val="28"/>
          <w:szCs w:val="28"/>
          <w:rtl/>
          <w:lang w:bidi="ar-LB"/>
        </w:rPr>
        <w:t xml:space="preserve"> ـ برجاء المشروعية .</w:t>
      </w:r>
    </w:p>
    <w:p w:rsidR="006B497A" w:rsidRDefault="00A844C1" w:rsidP="00565626">
      <w:pPr>
        <w:jc w:val="center"/>
        <w:rPr>
          <w:rFonts w:cs="Lotus"/>
          <w:sz w:val="28"/>
          <w:szCs w:val="28"/>
          <w:rtl/>
        </w:rPr>
      </w:pPr>
      <w:r w:rsidRPr="00A844C1">
        <w:rPr>
          <w:rFonts w:cs="Lotus" w:hint="cs"/>
          <w:sz w:val="28"/>
          <w:szCs w:val="32"/>
          <w:rtl/>
        </w:rPr>
        <w:t>*</w:t>
      </w:r>
      <w:r w:rsidR="006B497A" w:rsidRPr="00F458DA">
        <w:rPr>
          <w:rFonts w:cs="Lotus" w:hint="cs"/>
          <w:sz w:val="28"/>
          <w:szCs w:val="28"/>
          <w:rtl/>
        </w:rPr>
        <w:t xml:space="preserve">   </w:t>
      </w:r>
      <w:r w:rsidRPr="00A844C1">
        <w:rPr>
          <w:rFonts w:cs="Lotus" w:hint="cs"/>
          <w:sz w:val="28"/>
          <w:szCs w:val="32"/>
          <w:rtl/>
        </w:rPr>
        <w:t>*</w:t>
      </w:r>
      <w:r w:rsidR="006B497A" w:rsidRPr="00F458DA">
        <w:rPr>
          <w:rFonts w:cs="Lotus" w:hint="cs"/>
          <w:sz w:val="28"/>
          <w:szCs w:val="28"/>
          <w:rtl/>
        </w:rPr>
        <w:t xml:space="preserve">   </w:t>
      </w:r>
      <w:r w:rsidRPr="00A844C1">
        <w:rPr>
          <w:rFonts w:cs="Lotus" w:hint="cs"/>
          <w:sz w:val="28"/>
          <w:szCs w:val="32"/>
          <w:rtl/>
        </w:rPr>
        <w:t>*</w:t>
      </w:r>
      <w:r w:rsidR="006B497A" w:rsidRPr="00F458DA">
        <w:rPr>
          <w:rFonts w:cs="Lotus" w:hint="cs"/>
          <w:sz w:val="28"/>
          <w:szCs w:val="28"/>
          <w:rtl/>
        </w:rPr>
        <w:t xml:space="preserve">   </w:t>
      </w:r>
      <w:r w:rsidRPr="00A844C1">
        <w:rPr>
          <w:rFonts w:cs="Lotus" w:hint="cs"/>
          <w:sz w:val="28"/>
          <w:szCs w:val="32"/>
          <w:rtl/>
        </w:rPr>
        <w:t>*</w:t>
      </w:r>
      <w:r w:rsidR="006B497A" w:rsidRPr="00F458DA">
        <w:rPr>
          <w:rFonts w:cs="Lotus" w:hint="cs"/>
          <w:sz w:val="28"/>
          <w:szCs w:val="28"/>
          <w:rtl/>
        </w:rPr>
        <w:t xml:space="preserve">   </w:t>
      </w:r>
      <w:r w:rsidRPr="00A844C1">
        <w:rPr>
          <w:rFonts w:cs="Lotus" w:hint="cs"/>
          <w:sz w:val="28"/>
          <w:szCs w:val="32"/>
          <w:rtl/>
        </w:rPr>
        <w:t>*</w:t>
      </w:r>
    </w:p>
    <w:p w:rsidR="00B650FA" w:rsidRDefault="006B497A" w:rsidP="00ED1C24">
      <w:pPr>
        <w:jc w:val="both"/>
        <w:rPr>
          <w:rFonts w:cs="Al-Sadiq"/>
          <w:sz w:val="28"/>
          <w:szCs w:val="28"/>
          <w:rtl/>
        </w:rPr>
      </w:pPr>
      <w:r w:rsidRPr="008C468C">
        <w:rPr>
          <w:rFonts w:cs="Al-Sadiq Bold"/>
          <w:sz w:val="32"/>
          <w:szCs w:val="32"/>
          <w:rtl/>
        </w:rPr>
        <w:t xml:space="preserve"> </w:t>
      </w:r>
      <w:r w:rsidRPr="00ED1C24">
        <w:rPr>
          <w:rFonts w:cs="Al-Sadiq Bold"/>
          <w:sz w:val="32"/>
          <w:szCs w:val="32"/>
          <w:rtl/>
        </w:rPr>
        <w:t>مسألة 14</w:t>
      </w:r>
      <w:r w:rsidRPr="008C468C">
        <w:rPr>
          <w:rFonts w:cs="Al-Sadiq Bold"/>
          <w:sz w:val="32"/>
          <w:szCs w:val="32"/>
          <w:rtl/>
        </w:rPr>
        <w:t xml:space="preserve"> : التخ</w:t>
      </w:r>
      <w:r w:rsidR="009D485D">
        <w:rPr>
          <w:rFonts w:cs="Al-Sadiq Bold"/>
          <w:sz w:val="32"/>
          <w:szCs w:val="32"/>
          <w:rtl/>
        </w:rPr>
        <w:t>يـي</w:t>
      </w:r>
      <w:r w:rsidRPr="008C468C">
        <w:rPr>
          <w:rFonts w:cs="Al-Sadiq Bold"/>
          <w:sz w:val="32"/>
          <w:szCs w:val="32"/>
          <w:rtl/>
        </w:rPr>
        <w:t xml:space="preserve">ر في هذه الأماكن </w:t>
      </w:r>
      <w:r>
        <w:rPr>
          <w:rFonts w:cs="Al-Sadiq Bold" w:hint="cs"/>
          <w:sz w:val="32"/>
          <w:szCs w:val="32"/>
          <w:rtl/>
        </w:rPr>
        <w:t>إ</w:t>
      </w:r>
      <w:r w:rsidRPr="008C468C">
        <w:rPr>
          <w:rFonts w:cs="Al-Sadiq Bold"/>
          <w:sz w:val="32"/>
          <w:szCs w:val="32"/>
          <w:rtl/>
        </w:rPr>
        <w:t>ستمراري</w:t>
      </w:r>
      <w:r>
        <w:rPr>
          <w:rFonts w:cs="Al-Sadiq Bold" w:hint="cs"/>
          <w:sz w:val="32"/>
          <w:szCs w:val="32"/>
          <w:rtl/>
        </w:rPr>
        <w:t>ّ ،</w:t>
      </w:r>
      <w:r w:rsidRPr="008C468C">
        <w:rPr>
          <w:rFonts w:cs="Al-Sadiq Bold"/>
          <w:sz w:val="32"/>
          <w:szCs w:val="32"/>
          <w:rtl/>
        </w:rPr>
        <w:t xml:space="preserve"> فيجوز له التمام</w:t>
      </w:r>
      <w:r w:rsidR="00E06532">
        <w:rPr>
          <w:rFonts w:cs="Al-Sadiq Bold" w:hint="cs"/>
          <w:sz w:val="32"/>
          <w:szCs w:val="32"/>
          <w:rtl/>
        </w:rPr>
        <w:t>ُ</w:t>
      </w:r>
      <w:r w:rsidRPr="008C468C">
        <w:rPr>
          <w:rFonts w:cs="Al-Sadiq Bold"/>
          <w:sz w:val="32"/>
          <w:szCs w:val="32"/>
          <w:rtl/>
        </w:rPr>
        <w:t xml:space="preserve"> مع شروعه في الصلاة بقصد القصر </w:t>
      </w:r>
      <w:r w:rsidR="00201167">
        <w:rPr>
          <w:rFonts w:cs="Al-Sadiq Bold" w:hint="cs"/>
          <w:sz w:val="32"/>
          <w:szCs w:val="32"/>
          <w:rtl/>
        </w:rPr>
        <w:t xml:space="preserve">، </w:t>
      </w:r>
      <w:r w:rsidR="00ED1C24">
        <w:rPr>
          <w:rFonts w:cs="Al-Sadiq Bold" w:hint="cs"/>
          <w:sz w:val="32"/>
          <w:szCs w:val="32"/>
          <w:rtl/>
        </w:rPr>
        <w:t xml:space="preserve">كما </w:t>
      </w:r>
      <w:r w:rsidRPr="008C468C">
        <w:rPr>
          <w:rFonts w:cs="Al-Sadiq Bold"/>
          <w:sz w:val="32"/>
          <w:szCs w:val="32"/>
          <w:rtl/>
        </w:rPr>
        <w:t>و</w:t>
      </w:r>
      <w:r w:rsidR="00ED1C24">
        <w:rPr>
          <w:rFonts w:cs="Al-Sadiq Bold" w:hint="cs"/>
          <w:sz w:val="32"/>
          <w:szCs w:val="32"/>
          <w:rtl/>
        </w:rPr>
        <w:t>يجوز له التقصير إذا شاء ذلك بعدما نوى التمام ما لم ي</w:t>
      </w:r>
      <w:r w:rsidR="00201167">
        <w:rPr>
          <w:rFonts w:cs="Al-Sadiq Bold" w:hint="cs"/>
          <w:sz w:val="32"/>
          <w:szCs w:val="32"/>
          <w:rtl/>
        </w:rPr>
        <w:t>َ</w:t>
      </w:r>
      <w:r w:rsidR="00ED1C24">
        <w:rPr>
          <w:rFonts w:cs="Al-Sadiq Bold" w:hint="cs"/>
          <w:sz w:val="32"/>
          <w:szCs w:val="32"/>
          <w:rtl/>
        </w:rPr>
        <w:t>ق</w:t>
      </w:r>
      <w:r w:rsidR="00201167">
        <w:rPr>
          <w:rFonts w:cs="Al-Sadiq Bold" w:hint="cs"/>
          <w:sz w:val="32"/>
          <w:szCs w:val="32"/>
          <w:rtl/>
        </w:rPr>
        <w:t>ُ</w:t>
      </w:r>
      <w:r w:rsidR="00ED1C24">
        <w:rPr>
          <w:rFonts w:cs="Al-Sadiq Bold" w:hint="cs"/>
          <w:sz w:val="32"/>
          <w:szCs w:val="32"/>
          <w:rtl/>
        </w:rPr>
        <w:t>م إلى الركعة الثالثة ،</w:t>
      </w:r>
      <w:r w:rsidRPr="008C468C">
        <w:rPr>
          <w:rFonts w:cs="Al-Sadiq Bold"/>
          <w:sz w:val="32"/>
          <w:szCs w:val="32"/>
          <w:rtl/>
        </w:rPr>
        <w:t xml:space="preserve"> </w:t>
      </w:r>
      <w:r w:rsidRPr="00ED1C24">
        <w:rPr>
          <w:rFonts w:cs="Al-Sadiq Bold" w:hint="cs"/>
          <w:sz w:val="32"/>
          <w:szCs w:val="32"/>
          <w:rtl/>
        </w:rPr>
        <w:t>بل</w:t>
      </w:r>
      <w:r w:rsidRPr="008C468C">
        <w:rPr>
          <w:rFonts w:cs="Al-Sadiq Bold"/>
          <w:sz w:val="32"/>
          <w:szCs w:val="32"/>
          <w:rtl/>
        </w:rPr>
        <w:t xml:space="preserve"> </w:t>
      </w:r>
      <w:r w:rsidRPr="00ED1C24">
        <w:rPr>
          <w:rFonts w:cs="Al-Sadiq Bold" w:hint="cs"/>
          <w:sz w:val="32"/>
          <w:szCs w:val="32"/>
          <w:rtl/>
        </w:rPr>
        <w:t>لا</w:t>
      </w:r>
      <w:r w:rsidRPr="008C468C">
        <w:rPr>
          <w:rFonts w:cs="Al-Sadiq Bold"/>
          <w:sz w:val="32"/>
          <w:szCs w:val="32"/>
          <w:rtl/>
        </w:rPr>
        <w:t xml:space="preserve"> </w:t>
      </w:r>
      <w:r w:rsidRPr="00ED1C24">
        <w:rPr>
          <w:rFonts w:cs="Al-Sadiq Bold" w:hint="cs"/>
          <w:sz w:val="32"/>
          <w:szCs w:val="32"/>
          <w:rtl/>
        </w:rPr>
        <w:t>بأس</w:t>
      </w:r>
      <w:r w:rsidRPr="008C468C">
        <w:rPr>
          <w:rFonts w:cs="Al-Sadiq Bold"/>
          <w:sz w:val="32"/>
          <w:szCs w:val="32"/>
          <w:rtl/>
        </w:rPr>
        <w:t xml:space="preserve"> </w:t>
      </w:r>
      <w:r w:rsidRPr="00ED1C24">
        <w:rPr>
          <w:rFonts w:cs="Al-Sadiq Bold" w:hint="cs"/>
          <w:sz w:val="32"/>
          <w:szCs w:val="32"/>
          <w:rtl/>
        </w:rPr>
        <w:t>بأن</w:t>
      </w:r>
      <w:r w:rsidRPr="008C468C">
        <w:rPr>
          <w:rFonts w:cs="Al-Sadiq Bold"/>
          <w:sz w:val="32"/>
          <w:szCs w:val="32"/>
          <w:rtl/>
        </w:rPr>
        <w:t xml:space="preserve"> </w:t>
      </w:r>
      <w:r w:rsidRPr="00ED1C24">
        <w:rPr>
          <w:rFonts w:cs="Al-Sadiq Bold" w:hint="cs"/>
          <w:sz w:val="32"/>
          <w:szCs w:val="32"/>
          <w:rtl/>
        </w:rPr>
        <w:t>ينوي</w:t>
      </w:r>
      <w:r w:rsidRPr="008C468C">
        <w:rPr>
          <w:rFonts w:cs="Al-Sadiq Bold"/>
          <w:sz w:val="32"/>
          <w:szCs w:val="32"/>
          <w:rtl/>
        </w:rPr>
        <w:t xml:space="preserve"> </w:t>
      </w:r>
      <w:r w:rsidRPr="00ED1C24">
        <w:rPr>
          <w:rFonts w:cs="Al-Sadiq Bold" w:hint="cs"/>
          <w:sz w:val="32"/>
          <w:szCs w:val="32"/>
          <w:rtl/>
        </w:rPr>
        <w:t>الصلاة</w:t>
      </w:r>
      <w:r w:rsidR="00ED1C24">
        <w:rPr>
          <w:rFonts w:cs="Al-Sadiq Bold" w:hint="cs"/>
          <w:sz w:val="32"/>
          <w:szCs w:val="32"/>
          <w:rtl/>
        </w:rPr>
        <w:t>َ</w:t>
      </w:r>
      <w:r w:rsidRPr="008C468C">
        <w:rPr>
          <w:rFonts w:cs="Al-Sadiq Bold"/>
          <w:sz w:val="32"/>
          <w:szCs w:val="32"/>
          <w:rtl/>
        </w:rPr>
        <w:t xml:space="preserve"> </w:t>
      </w:r>
      <w:r w:rsidRPr="00ED1C24">
        <w:rPr>
          <w:rFonts w:cs="Al-Sadiq Bold" w:hint="cs"/>
          <w:sz w:val="32"/>
          <w:szCs w:val="32"/>
          <w:rtl/>
        </w:rPr>
        <w:t>من</w:t>
      </w:r>
      <w:r w:rsidRPr="008C468C">
        <w:rPr>
          <w:rFonts w:cs="Al-Sadiq Bold"/>
          <w:sz w:val="32"/>
          <w:szCs w:val="32"/>
          <w:rtl/>
        </w:rPr>
        <w:t xml:space="preserve"> </w:t>
      </w:r>
      <w:r w:rsidRPr="00ED1C24">
        <w:rPr>
          <w:rFonts w:cs="Al-Sadiq Bold" w:hint="cs"/>
          <w:sz w:val="32"/>
          <w:szCs w:val="32"/>
          <w:rtl/>
        </w:rPr>
        <w:t>غير</w:t>
      </w:r>
      <w:r w:rsidRPr="008C468C">
        <w:rPr>
          <w:rFonts w:cs="Al-Sadiq Bold"/>
          <w:sz w:val="32"/>
          <w:szCs w:val="32"/>
          <w:rtl/>
        </w:rPr>
        <w:t xml:space="preserve"> </w:t>
      </w:r>
      <w:r w:rsidRPr="00ED1C24">
        <w:rPr>
          <w:rFonts w:cs="Al-Sadiq Bold" w:hint="cs"/>
          <w:sz w:val="32"/>
          <w:szCs w:val="32"/>
          <w:rtl/>
        </w:rPr>
        <w:t>تع</w:t>
      </w:r>
      <w:r w:rsidR="009D485D" w:rsidRPr="00ED1C24">
        <w:rPr>
          <w:rFonts w:cs="Al-Sadiq Bold" w:hint="cs"/>
          <w:sz w:val="32"/>
          <w:szCs w:val="32"/>
          <w:rtl/>
        </w:rPr>
        <w:t>يـي</w:t>
      </w:r>
      <w:r w:rsidRPr="00ED1C24">
        <w:rPr>
          <w:rFonts w:cs="Al-Sadiq Bold" w:hint="cs"/>
          <w:sz w:val="32"/>
          <w:szCs w:val="32"/>
          <w:rtl/>
        </w:rPr>
        <w:t>ن</w:t>
      </w:r>
      <w:r w:rsidRPr="008C468C">
        <w:rPr>
          <w:rFonts w:cs="Al-Sadiq Bold"/>
          <w:sz w:val="32"/>
          <w:szCs w:val="32"/>
          <w:rtl/>
        </w:rPr>
        <w:t xml:space="preserve"> </w:t>
      </w:r>
      <w:r w:rsidRPr="00ED1C24">
        <w:rPr>
          <w:rFonts w:cs="Al-Sadiq Bold" w:hint="cs"/>
          <w:sz w:val="32"/>
          <w:szCs w:val="32"/>
          <w:rtl/>
        </w:rPr>
        <w:t>أحد</w:t>
      </w:r>
      <w:r w:rsidRPr="008C468C">
        <w:rPr>
          <w:rFonts w:cs="Al-Sadiq Bold"/>
          <w:sz w:val="32"/>
          <w:szCs w:val="32"/>
          <w:rtl/>
        </w:rPr>
        <w:t xml:space="preserve"> </w:t>
      </w:r>
      <w:r w:rsidRPr="00ED1C24">
        <w:rPr>
          <w:rFonts w:cs="Al-Sadiq Bold" w:hint="cs"/>
          <w:sz w:val="32"/>
          <w:szCs w:val="32"/>
          <w:rtl/>
        </w:rPr>
        <w:t>الأمرين</w:t>
      </w:r>
      <w:r w:rsidRPr="008C468C">
        <w:rPr>
          <w:rFonts w:cs="Al-Sadiq Bold"/>
          <w:sz w:val="32"/>
          <w:szCs w:val="32"/>
          <w:rtl/>
        </w:rPr>
        <w:t xml:space="preserve"> </w:t>
      </w:r>
      <w:r w:rsidRPr="00ED1C24">
        <w:rPr>
          <w:rFonts w:cs="Al-Sadiq Bold" w:hint="cs"/>
          <w:sz w:val="32"/>
          <w:szCs w:val="32"/>
          <w:rtl/>
        </w:rPr>
        <w:t>من</w:t>
      </w:r>
      <w:r w:rsidRPr="008C468C">
        <w:rPr>
          <w:rFonts w:cs="Al-Sadiq Bold"/>
          <w:sz w:val="32"/>
          <w:szCs w:val="32"/>
          <w:rtl/>
        </w:rPr>
        <w:t xml:space="preserve"> </w:t>
      </w:r>
      <w:r w:rsidRPr="00ED1C24">
        <w:rPr>
          <w:rFonts w:cs="Al-Sadiq Bold" w:hint="cs"/>
          <w:sz w:val="32"/>
          <w:szCs w:val="32"/>
          <w:rtl/>
        </w:rPr>
        <w:t>الأول</w:t>
      </w:r>
      <w:r w:rsidRPr="008C468C">
        <w:rPr>
          <w:rFonts w:cs="Al-Sadiq Bold"/>
          <w:sz w:val="32"/>
          <w:szCs w:val="32"/>
          <w:rtl/>
        </w:rPr>
        <w:t xml:space="preserve"> </w:t>
      </w:r>
      <w:r w:rsidRPr="00ED1C24">
        <w:rPr>
          <w:rFonts w:cs="Al-Sadiq Bold" w:hint="cs"/>
          <w:sz w:val="32"/>
          <w:szCs w:val="32"/>
          <w:rtl/>
        </w:rPr>
        <w:t>،</w:t>
      </w:r>
      <w:r>
        <w:rPr>
          <w:rFonts w:cs="Al-Sadiq Bold" w:hint="cs"/>
          <w:sz w:val="32"/>
          <w:szCs w:val="32"/>
          <w:rtl/>
        </w:rPr>
        <w:t xml:space="preserve"> </w:t>
      </w:r>
      <w:r w:rsidRPr="00ED1C24">
        <w:rPr>
          <w:rFonts w:cs="Al-Sadiq Bold" w:hint="cs"/>
          <w:sz w:val="32"/>
          <w:szCs w:val="32"/>
          <w:rtl/>
        </w:rPr>
        <w:t>بل</w:t>
      </w:r>
      <w:r w:rsidRPr="008C468C">
        <w:rPr>
          <w:rFonts w:cs="Al-Sadiq Bold"/>
          <w:sz w:val="32"/>
          <w:szCs w:val="32"/>
          <w:rtl/>
        </w:rPr>
        <w:t xml:space="preserve"> </w:t>
      </w:r>
      <w:r w:rsidRPr="00ED1C24">
        <w:rPr>
          <w:rFonts w:cs="Al-Sadiq Bold" w:hint="cs"/>
          <w:sz w:val="32"/>
          <w:szCs w:val="32"/>
          <w:rtl/>
        </w:rPr>
        <w:t>لو</w:t>
      </w:r>
      <w:r w:rsidRPr="008C468C">
        <w:rPr>
          <w:rFonts w:cs="Al-Sadiq Bold"/>
          <w:sz w:val="32"/>
          <w:szCs w:val="32"/>
          <w:rtl/>
        </w:rPr>
        <w:t xml:space="preserve"> </w:t>
      </w:r>
      <w:r w:rsidRPr="00ED1C24">
        <w:rPr>
          <w:rFonts w:cs="Al-Sadiq Bold" w:hint="cs"/>
          <w:sz w:val="32"/>
          <w:szCs w:val="32"/>
          <w:rtl/>
        </w:rPr>
        <w:t>نوى</w:t>
      </w:r>
      <w:r w:rsidRPr="008C468C">
        <w:rPr>
          <w:rFonts w:cs="Al-Sadiq Bold"/>
          <w:sz w:val="32"/>
          <w:szCs w:val="32"/>
          <w:rtl/>
        </w:rPr>
        <w:t xml:space="preserve"> </w:t>
      </w:r>
      <w:r w:rsidRPr="00ED1C24">
        <w:rPr>
          <w:rFonts w:cs="Al-Sadiq Bold" w:hint="cs"/>
          <w:sz w:val="32"/>
          <w:szCs w:val="32"/>
          <w:rtl/>
        </w:rPr>
        <w:t>القصر</w:t>
      </w:r>
      <w:r w:rsidR="00201167">
        <w:rPr>
          <w:rFonts w:cs="Al-Sadiq Bold" w:hint="cs"/>
          <w:sz w:val="32"/>
          <w:szCs w:val="32"/>
          <w:rtl/>
        </w:rPr>
        <w:t>َ</w:t>
      </w:r>
      <w:r w:rsidRPr="008C468C">
        <w:rPr>
          <w:rFonts w:cs="Al-Sadiq Bold"/>
          <w:sz w:val="32"/>
          <w:szCs w:val="32"/>
          <w:rtl/>
        </w:rPr>
        <w:t xml:space="preserve"> </w:t>
      </w:r>
      <w:r w:rsidRPr="00ED1C24">
        <w:rPr>
          <w:rFonts w:cs="Al-Sadiq Bold" w:hint="cs"/>
          <w:sz w:val="32"/>
          <w:szCs w:val="32"/>
          <w:rtl/>
        </w:rPr>
        <w:t>فأت</w:t>
      </w:r>
      <w:r>
        <w:rPr>
          <w:rFonts w:cs="Al-Sadiq Bold"/>
          <w:sz w:val="32"/>
          <w:szCs w:val="32"/>
          <w:rtl/>
        </w:rPr>
        <w:t>م</w:t>
      </w:r>
      <w:r>
        <w:rPr>
          <w:rFonts w:cs="Al-Sadiq Bold" w:hint="cs"/>
          <w:sz w:val="32"/>
          <w:szCs w:val="32"/>
          <w:rtl/>
        </w:rPr>
        <w:t>ّ</w:t>
      </w:r>
      <w:r>
        <w:rPr>
          <w:rFonts w:cs="Al-Sadiq Bold"/>
          <w:sz w:val="32"/>
          <w:szCs w:val="32"/>
          <w:rtl/>
        </w:rPr>
        <w:t xml:space="preserve"> غفلة</w:t>
      </w:r>
      <w:r>
        <w:rPr>
          <w:rFonts w:cs="Al-Sadiq Bold" w:hint="cs"/>
          <w:sz w:val="32"/>
          <w:szCs w:val="32"/>
          <w:rtl/>
        </w:rPr>
        <w:t>ً</w:t>
      </w:r>
      <w:r>
        <w:rPr>
          <w:rFonts w:cs="Al-Sadiq Bold"/>
          <w:sz w:val="32"/>
          <w:szCs w:val="32"/>
          <w:rtl/>
        </w:rPr>
        <w:t xml:space="preserve"> أو بالعكس فالظاهر الصحة</w:t>
      </w:r>
      <w:r w:rsidRPr="00D87DBB">
        <w:rPr>
          <w:rFonts w:cs="Al-Sadiq Bold" w:hint="cs"/>
          <w:sz w:val="36"/>
          <w:szCs w:val="30"/>
          <w:vertAlign w:val="superscript"/>
          <w:rtl/>
        </w:rPr>
        <w:t>(</w:t>
      </w:r>
      <w:r>
        <w:rPr>
          <w:rFonts w:cs="Al-Sadiq Bold" w:hint="cs"/>
          <w:sz w:val="36"/>
          <w:szCs w:val="30"/>
          <w:vertAlign w:val="superscript"/>
          <w:rtl/>
        </w:rPr>
        <w:t>78</w:t>
      </w:r>
      <w:r w:rsidRPr="00D87DBB">
        <w:rPr>
          <w:rFonts w:cs="Al-Sadiq Bold" w:hint="cs"/>
          <w:sz w:val="36"/>
          <w:szCs w:val="30"/>
          <w:vertAlign w:val="superscript"/>
          <w:rtl/>
        </w:rPr>
        <w:t>)</w:t>
      </w:r>
      <w:r w:rsidR="0019476D">
        <w:rPr>
          <w:rFonts w:cs="Al-Sadiq Bold" w:hint="cs"/>
          <w:sz w:val="36"/>
          <w:szCs w:val="30"/>
          <w:vertAlign w:val="superscript"/>
          <w:rtl/>
        </w:rPr>
        <w:t xml:space="preserve"> </w:t>
      </w:r>
      <w:r w:rsidRPr="008C468C">
        <w:rPr>
          <w:rFonts w:cs="Al-Sadiq Bold"/>
          <w:sz w:val="32"/>
          <w:szCs w:val="32"/>
          <w:rtl/>
        </w:rPr>
        <w:t>.</w:t>
      </w:r>
    </w:p>
    <w:p w:rsidR="006B497A" w:rsidRDefault="006B497A"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6B497A" w:rsidRDefault="006B497A" w:rsidP="001D4A75">
      <w:pPr>
        <w:jc w:val="both"/>
        <w:rPr>
          <w:rFonts w:cs="Al-Sadiq"/>
          <w:sz w:val="28"/>
          <w:szCs w:val="28"/>
          <w:rtl/>
        </w:rPr>
      </w:pPr>
      <w:r>
        <w:rPr>
          <w:rFonts w:cs="Al-Sadiq" w:hint="cs"/>
          <w:sz w:val="28"/>
          <w:szCs w:val="28"/>
          <w:rtl/>
        </w:rPr>
        <w:t xml:space="preserve">(78) </w:t>
      </w:r>
      <w:r w:rsidR="00D442E1">
        <w:rPr>
          <w:rFonts w:cs="Al-Sadiq" w:hint="cs"/>
          <w:sz w:val="28"/>
          <w:szCs w:val="28"/>
          <w:rtl/>
        </w:rPr>
        <w:t>كلّ ذلك تمسّكاً بإطلاق روايات</w:t>
      </w:r>
      <w:r w:rsidR="0053713C">
        <w:rPr>
          <w:rFonts w:cs="Al-Sadiq" w:hint="cs"/>
          <w:sz w:val="28"/>
          <w:szCs w:val="28"/>
          <w:rtl/>
        </w:rPr>
        <w:t xml:space="preserve"> التخ</w:t>
      </w:r>
      <w:r w:rsidR="009D485D">
        <w:rPr>
          <w:rFonts w:cs="Al-Sadiq" w:hint="cs"/>
          <w:sz w:val="28"/>
          <w:szCs w:val="28"/>
          <w:rtl/>
        </w:rPr>
        <w:t>يـي</w:t>
      </w:r>
      <w:r w:rsidR="0053713C">
        <w:rPr>
          <w:rFonts w:cs="Al-Sadiq" w:hint="cs"/>
          <w:sz w:val="28"/>
          <w:szCs w:val="28"/>
          <w:rtl/>
        </w:rPr>
        <w:t>ر في مواطن التخ</w:t>
      </w:r>
      <w:r w:rsidR="009D485D">
        <w:rPr>
          <w:rFonts w:cs="Al-Sadiq" w:hint="cs"/>
          <w:sz w:val="28"/>
          <w:szCs w:val="28"/>
          <w:rtl/>
        </w:rPr>
        <w:t>يـي</w:t>
      </w:r>
      <w:r w:rsidR="0053713C">
        <w:rPr>
          <w:rFonts w:cs="Al-Sadiq" w:hint="cs"/>
          <w:sz w:val="28"/>
          <w:szCs w:val="28"/>
          <w:rtl/>
        </w:rPr>
        <w:t xml:space="preserve">ر ، بل ذكرنا سابقاً أنّ صلاة التمام والقصر حقيقة واحدة وإن اختلفتا في بعض الخصوصيات كصلاة الجماعة وصلاة الفرادى ، وصلاة الرجل وصلاة المرأة ، </w:t>
      </w:r>
      <w:r w:rsidR="00A55A13">
        <w:rPr>
          <w:rFonts w:cs="Al-Sadiq" w:hint="cs"/>
          <w:sz w:val="28"/>
          <w:szCs w:val="28"/>
          <w:rtl/>
        </w:rPr>
        <w:t>وصلاة الصحيح وصلاة المريض ، بل لا دليل على وجوب قصد التمام أو القصر ، بل يكفي مجرّد الإنطباق القهري على المطلوب ، وقد تعرّضنا لعدم وجوب قصد التمام أو القصر في مسألة</w:t>
      </w:r>
      <w:r w:rsidR="00ED1C24">
        <w:rPr>
          <w:rFonts w:cs="Al-Sadiq" w:hint="cs"/>
          <w:sz w:val="28"/>
          <w:szCs w:val="28"/>
          <w:rtl/>
        </w:rPr>
        <w:t xml:space="preserve"> </w:t>
      </w:r>
      <w:r w:rsidR="00A55A13">
        <w:rPr>
          <w:rFonts w:cs="Al-Sadiq" w:hint="cs"/>
          <w:sz w:val="28"/>
          <w:szCs w:val="28"/>
          <w:rtl/>
        </w:rPr>
        <w:t xml:space="preserve">7 السابقة فراجع ، </w:t>
      </w:r>
      <w:r w:rsidR="0053713C">
        <w:rPr>
          <w:rFonts w:cs="Al-Sadiq" w:hint="cs"/>
          <w:sz w:val="28"/>
          <w:szCs w:val="28"/>
          <w:rtl/>
        </w:rPr>
        <w:t>ولوضوح ذلك أجمع ال</w:t>
      </w:r>
      <w:r w:rsidR="002F3156">
        <w:rPr>
          <w:rFonts w:cs="Al-Sadiq" w:hint="cs"/>
          <w:sz w:val="28"/>
          <w:szCs w:val="28"/>
          <w:rtl/>
        </w:rPr>
        <w:t>أصحاب</w:t>
      </w:r>
      <w:r w:rsidR="0053713C">
        <w:rPr>
          <w:rFonts w:cs="Al-Sadiq" w:hint="cs"/>
          <w:sz w:val="28"/>
          <w:szCs w:val="28"/>
          <w:rtl/>
        </w:rPr>
        <w:t xml:space="preserve"> على ذلك .</w:t>
      </w:r>
    </w:p>
    <w:p w:rsidR="006D05F8" w:rsidRDefault="00A844C1" w:rsidP="00565626">
      <w:pPr>
        <w:jc w:val="center"/>
        <w:rPr>
          <w:rFonts w:cs="Lotus"/>
          <w:sz w:val="28"/>
          <w:szCs w:val="28"/>
          <w:rtl/>
        </w:rPr>
      </w:pPr>
      <w:r w:rsidRPr="00A844C1">
        <w:rPr>
          <w:rFonts w:cs="Lotus" w:hint="cs"/>
          <w:sz w:val="28"/>
          <w:szCs w:val="32"/>
          <w:rtl/>
        </w:rPr>
        <w:t>*</w:t>
      </w:r>
      <w:r w:rsidR="006D05F8" w:rsidRPr="00F458DA">
        <w:rPr>
          <w:rFonts w:cs="Lotus" w:hint="cs"/>
          <w:sz w:val="28"/>
          <w:szCs w:val="28"/>
          <w:rtl/>
        </w:rPr>
        <w:t xml:space="preserve">   </w:t>
      </w:r>
      <w:r w:rsidRPr="00A844C1">
        <w:rPr>
          <w:rFonts w:cs="Lotus" w:hint="cs"/>
          <w:sz w:val="28"/>
          <w:szCs w:val="32"/>
          <w:rtl/>
        </w:rPr>
        <w:t>*</w:t>
      </w:r>
      <w:r w:rsidR="006D05F8" w:rsidRPr="00F458DA">
        <w:rPr>
          <w:rFonts w:cs="Lotus" w:hint="cs"/>
          <w:sz w:val="28"/>
          <w:szCs w:val="28"/>
          <w:rtl/>
        </w:rPr>
        <w:t xml:space="preserve">   </w:t>
      </w:r>
      <w:r w:rsidRPr="00A844C1">
        <w:rPr>
          <w:rFonts w:cs="Lotus" w:hint="cs"/>
          <w:sz w:val="28"/>
          <w:szCs w:val="32"/>
          <w:rtl/>
        </w:rPr>
        <w:t>*</w:t>
      </w:r>
      <w:r w:rsidR="006D05F8" w:rsidRPr="00F458DA">
        <w:rPr>
          <w:rFonts w:cs="Lotus" w:hint="cs"/>
          <w:sz w:val="28"/>
          <w:szCs w:val="28"/>
          <w:rtl/>
        </w:rPr>
        <w:t xml:space="preserve">   </w:t>
      </w:r>
      <w:r w:rsidRPr="00A844C1">
        <w:rPr>
          <w:rFonts w:cs="Lotus" w:hint="cs"/>
          <w:sz w:val="28"/>
          <w:szCs w:val="32"/>
          <w:rtl/>
        </w:rPr>
        <w:t>*</w:t>
      </w:r>
      <w:r w:rsidR="006D05F8" w:rsidRPr="00F458DA">
        <w:rPr>
          <w:rFonts w:cs="Lotus" w:hint="cs"/>
          <w:sz w:val="28"/>
          <w:szCs w:val="28"/>
          <w:rtl/>
        </w:rPr>
        <w:t xml:space="preserve">   </w:t>
      </w:r>
      <w:r w:rsidRPr="00A844C1">
        <w:rPr>
          <w:rFonts w:cs="Lotus" w:hint="cs"/>
          <w:sz w:val="28"/>
          <w:szCs w:val="32"/>
          <w:rtl/>
        </w:rPr>
        <w:t>*</w:t>
      </w:r>
    </w:p>
    <w:p w:rsidR="0072393E" w:rsidRDefault="00C067CD" w:rsidP="0019476D">
      <w:pPr>
        <w:jc w:val="both"/>
        <w:rPr>
          <w:rFonts w:cs="Al-Sadiq Bold"/>
          <w:sz w:val="32"/>
          <w:szCs w:val="32"/>
          <w:rtl/>
        </w:rPr>
      </w:pPr>
      <w:r>
        <w:rPr>
          <w:rFonts w:cs="Al-Sadiq Bold" w:hint="cs"/>
          <w:sz w:val="32"/>
          <w:szCs w:val="32"/>
          <w:rtl/>
        </w:rPr>
        <w:t xml:space="preserve"> </w:t>
      </w:r>
      <w:r w:rsidR="006D05F8" w:rsidRPr="0019476D">
        <w:rPr>
          <w:rFonts w:cs="Al-Sadiq Bold"/>
          <w:sz w:val="32"/>
          <w:szCs w:val="32"/>
          <w:rtl/>
        </w:rPr>
        <w:t>مسألة 15 : يستحب أن يقول عق</w:t>
      </w:r>
      <w:r w:rsidR="00ED1C24" w:rsidRPr="0019476D">
        <w:rPr>
          <w:rFonts w:cs="Al-Sadiq Bold"/>
          <w:sz w:val="32"/>
          <w:szCs w:val="32"/>
          <w:rtl/>
        </w:rPr>
        <w:t>ي</w:t>
      </w:r>
      <w:r w:rsidR="009D485D" w:rsidRPr="0019476D">
        <w:rPr>
          <w:rFonts w:cs="Al-Sadiq Bold"/>
          <w:sz w:val="32"/>
          <w:szCs w:val="32"/>
          <w:rtl/>
        </w:rPr>
        <w:t>ب</w:t>
      </w:r>
      <w:r w:rsidR="006D05F8" w:rsidRPr="0019476D">
        <w:rPr>
          <w:rFonts w:cs="Al-Sadiq Bold"/>
          <w:sz w:val="32"/>
          <w:szCs w:val="32"/>
          <w:rtl/>
        </w:rPr>
        <w:t xml:space="preserve"> كل صلاة مقصورة ثلاثين مرة</w:t>
      </w:r>
      <w:r w:rsidR="006D05F8" w:rsidRPr="008C468C">
        <w:rPr>
          <w:rFonts w:cs="Al-Sadiq Bold"/>
          <w:sz w:val="32"/>
          <w:szCs w:val="32"/>
          <w:rtl/>
        </w:rPr>
        <w:t xml:space="preserve"> </w:t>
      </w:r>
      <w:r w:rsidR="006D05F8">
        <w:rPr>
          <w:rFonts w:cs="Al-Sadiq Bold" w:hint="cs"/>
          <w:sz w:val="32"/>
          <w:szCs w:val="32"/>
          <w:rtl/>
        </w:rPr>
        <w:t xml:space="preserve">: </w:t>
      </w:r>
      <w:r w:rsidR="006D05F8" w:rsidRPr="008C468C">
        <w:rPr>
          <w:rFonts w:cs="Al-Sadiq Bold"/>
          <w:sz w:val="32"/>
          <w:szCs w:val="32"/>
          <w:rtl/>
        </w:rPr>
        <w:t>"سبحان الله والحمد لله ولا إله إلا الله</w:t>
      </w:r>
      <w:r w:rsidR="00512E2B">
        <w:rPr>
          <w:rFonts w:cs="Al-Sadiq Bold" w:hint="cs"/>
          <w:sz w:val="32"/>
          <w:szCs w:val="32"/>
          <w:rtl/>
        </w:rPr>
        <w:t>ُ</w:t>
      </w:r>
      <w:r w:rsidR="006D05F8" w:rsidRPr="008C468C">
        <w:rPr>
          <w:rFonts w:cs="Al-Sadiq Bold"/>
          <w:sz w:val="32"/>
          <w:szCs w:val="32"/>
          <w:rtl/>
        </w:rPr>
        <w:t xml:space="preserve"> والله أكبر"</w:t>
      </w:r>
      <w:r w:rsidR="006D05F8">
        <w:rPr>
          <w:rFonts w:cs="Al-Sadiq Bold" w:hint="cs"/>
          <w:sz w:val="32"/>
          <w:szCs w:val="32"/>
          <w:rtl/>
        </w:rPr>
        <w:t xml:space="preserve"> </w:t>
      </w:r>
      <w:r w:rsidR="006D05F8" w:rsidRPr="008C468C">
        <w:rPr>
          <w:rFonts w:cs="Al-Sadiq Bold"/>
          <w:sz w:val="32"/>
          <w:szCs w:val="32"/>
          <w:rtl/>
        </w:rPr>
        <w:t xml:space="preserve"> وهذا وإن كان يستحب من حيث التعق</w:t>
      </w:r>
      <w:r w:rsidR="00ED1C24">
        <w:rPr>
          <w:rFonts w:cs="Al-Sadiq Bold"/>
          <w:sz w:val="32"/>
          <w:szCs w:val="32"/>
          <w:rtl/>
        </w:rPr>
        <w:t>ي</w:t>
      </w:r>
      <w:r w:rsidR="009D485D">
        <w:rPr>
          <w:rFonts w:cs="Al-Sadiq Bold"/>
          <w:sz w:val="32"/>
          <w:szCs w:val="32"/>
          <w:rtl/>
        </w:rPr>
        <w:t>ب</w:t>
      </w:r>
      <w:r w:rsidR="006D05F8" w:rsidRPr="008C468C">
        <w:rPr>
          <w:rFonts w:cs="Al-Sadiq Bold"/>
          <w:sz w:val="32"/>
          <w:szCs w:val="32"/>
          <w:rtl/>
        </w:rPr>
        <w:t xml:space="preserve"> عق</w:t>
      </w:r>
      <w:r w:rsidR="00ED1C24">
        <w:rPr>
          <w:rFonts w:cs="Al-Sadiq Bold"/>
          <w:sz w:val="32"/>
          <w:szCs w:val="32"/>
          <w:rtl/>
        </w:rPr>
        <w:t>ي</w:t>
      </w:r>
      <w:r w:rsidR="009D485D">
        <w:rPr>
          <w:rFonts w:cs="Al-Sadiq Bold"/>
          <w:sz w:val="32"/>
          <w:szCs w:val="32"/>
          <w:rtl/>
        </w:rPr>
        <w:t>ب</w:t>
      </w:r>
      <w:r w:rsidR="006D05F8" w:rsidRPr="008C468C">
        <w:rPr>
          <w:rFonts w:cs="Al-Sadiq Bold"/>
          <w:sz w:val="32"/>
          <w:szCs w:val="32"/>
          <w:rtl/>
        </w:rPr>
        <w:t xml:space="preserve"> كل فريضة حتى </w:t>
      </w:r>
      <w:r w:rsidR="00512E2B">
        <w:rPr>
          <w:rFonts w:cs="Al-Sadiq Bold" w:hint="cs"/>
          <w:sz w:val="32"/>
          <w:szCs w:val="32"/>
          <w:rtl/>
        </w:rPr>
        <w:t xml:space="preserve">في </w:t>
      </w:r>
      <w:r w:rsidR="006D05F8" w:rsidRPr="008C468C">
        <w:rPr>
          <w:rFonts w:cs="Al-Sadiq Bold"/>
          <w:sz w:val="32"/>
          <w:szCs w:val="32"/>
          <w:rtl/>
        </w:rPr>
        <w:t>غير المقصورة إلا أنه يتأك</w:t>
      </w:r>
      <w:r w:rsidR="00E06532">
        <w:rPr>
          <w:rFonts w:cs="Al-Sadiq Bold" w:hint="cs"/>
          <w:sz w:val="32"/>
          <w:szCs w:val="32"/>
          <w:rtl/>
        </w:rPr>
        <w:t>ّ</w:t>
      </w:r>
      <w:r w:rsidR="006D05F8" w:rsidRPr="008C468C">
        <w:rPr>
          <w:rFonts w:cs="Al-Sadiq Bold"/>
          <w:sz w:val="32"/>
          <w:szCs w:val="32"/>
          <w:rtl/>
        </w:rPr>
        <w:t>د عق</w:t>
      </w:r>
      <w:r w:rsidR="009D485D">
        <w:rPr>
          <w:rFonts w:cs="Al-Sadiq Bold"/>
          <w:sz w:val="32"/>
          <w:szCs w:val="32"/>
          <w:rtl/>
        </w:rPr>
        <w:t>يب</w:t>
      </w:r>
      <w:r w:rsidR="006D05F8" w:rsidRPr="008C468C">
        <w:rPr>
          <w:rFonts w:cs="Al-Sadiq Bold"/>
          <w:sz w:val="32"/>
          <w:szCs w:val="32"/>
          <w:rtl/>
        </w:rPr>
        <w:t xml:space="preserve"> المقصورات </w:t>
      </w:r>
      <w:r w:rsidR="006D05F8">
        <w:rPr>
          <w:rFonts w:cs="Al-Sadiq Bold" w:hint="cs"/>
          <w:sz w:val="32"/>
          <w:szCs w:val="32"/>
          <w:rtl/>
        </w:rPr>
        <w:t xml:space="preserve">، </w:t>
      </w:r>
      <w:r w:rsidR="006D05F8" w:rsidRPr="008C468C">
        <w:rPr>
          <w:rFonts w:cs="Al-Sadiq Bold"/>
          <w:sz w:val="32"/>
          <w:szCs w:val="32"/>
          <w:rtl/>
        </w:rPr>
        <w:t>بل ال</w:t>
      </w:r>
      <w:r w:rsidR="006D05F8">
        <w:rPr>
          <w:rFonts w:cs="Al-Sadiq Bold" w:hint="cs"/>
          <w:sz w:val="32"/>
          <w:szCs w:val="32"/>
          <w:rtl/>
        </w:rPr>
        <w:t>اَ</w:t>
      </w:r>
      <w:r w:rsidR="006D05F8" w:rsidRPr="008C468C">
        <w:rPr>
          <w:rFonts w:cs="Al-Sadiq Bold"/>
          <w:sz w:val="32"/>
          <w:szCs w:val="32"/>
          <w:rtl/>
        </w:rPr>
        <w:t>ولى تكرار</w:t>
      </w:r>
      <w:r w:rsidR="006D05F8">
        <w:rPr>
          <w:rFonts w:cs="Al-Sadiq Bold" w:hint="cs"/>
          <w:sz w:val="32"/>
          <w:szCs w:val="32"/>
          <w:rtl/>
        </w:rPr>
        <w:t>ُ</w:t>
      </w:r>
      <w:r w:rsidR="006D05F8" w:rsidRPr="008C468C">
        <w:rPr>
          <w:rFonts w:cs="Al-Sadiq Bold"/>
          <w:sz w:val="32"/>
          <w:szCs w:val="32"/>
          <w:rtl/>
        </w:rPr>
        <w:t xml:space="preserve">ها مرتين </w:t>
      </w:r>
      <w:r w:rsidR="006D05F8">
        <w:rPr>
          <w:rFonts w:cs="Al-Sadiq Bold" w:hint="cs"/>
          <w:sz w:val="32"/>
          <w:szCs w:val="32"/>
          <w:rtl/>
        </w:rPr>
        <w:t xml:space="preserve">، </w:t>
      </w:r>
      <w:r w:rsidR="006D05F8" w:rsidRPr="008C468C">
        <w:rPr>
          <w:rFonts w:cs="Al-Sadiq Bold"/>
          <w:sz w:val="32"/>
          <w:szCs w:val="32"/>
          <w:rtl/>
        </w:rPr>
        <w:t>مرة</w:t>
      </w:r>
      <w:r w:rsidR="00E06532">
        <w:rPr>
          <w:rFonts w:cs="Al-Sadiq Bold" w:hint="cs"/>
          <w:sz w:val="32"/>
          <w:szCs w:val="32"/>
          <w:rtl/>
        </w:rPr>
        <w:t>ً</w:t>
      </w:r>
      <w:r w:rsidR="006D05F8" w:rsidRPr="008C468C">
        <w:rPr>
          <w:rFonts w:cs="Al-Sadiq Bold"/>
          <w:sz w:val="32"/>
          <w:szCs w:val="32"/>
          <w:rtl/>
        </w:rPr>
        <w:t xml:space="preserve"> من باب التعق</w:t>
      </w:r>
      <w:r w:rsidR="00ED1C24">
        <w:rPr>
          <w:rFonts w:cs="Al-Sadiq Bold"/>
          <w:sz w:val="32"/>
          <w:szCs w:val="32"/>
          <w:rtl/>
        </w:rPr>
        <w:t>ي</w:t>
      </w:r>
      <w:r w:rsidR="009D485D">
        <w:rPr>
          <w:rFonts w:cs="Al-Sadiq Bold"/>
          <w:sz w:val="32"/>
          <w:szCs w:val="32"/>
          <w:rtl/>
        </w:rPr>
        <w:t>ب</w:t>
      </w:r>
      <w:r w:rsidR="006D05F8" w:rsidRPr="008C468C">
        <w:rPr>
          <w:rFonts w:cs="Al-Sadiq Bold"/>
          <w:sz w:val="32"/>
          <w:szCs w:val="32"/>
          <w:rtl/>
        </w:rPr>
        <w:t xml:space="preserve"> ومرة</w:t>
      </w:r>
      <w:r w:rsidR="00E06532">
        <w:rPr>
          <w:rFonts w:cs="Al-Sadiq Bold" w:hint="cs"/>
          <w:sz w:val="32"/>
          <w:szCs w:val="32"/>
          <w:rtl/>
        </w:rPr>
        <w:t>ً</w:t>
      </w:r>
      <w:r w:rsidR="006D05F8" w:rsidRPr="008C468C">
        <w:rPr>
          <w:rFonts w:cs="Al-Sadiq Bold"/>
          <w:sz w:val="32"/>
          <w:szCs w:val="32"/>
          <w:rtl/>
        </w:rPr>
        <w:t xml:space="preserve"> من حيث بدليت</w:t>
      </w:r>
      <w:r w:rsidR="00E06532">
        <w:rPr>
          <w:rFonts w:cs="Al-Sadiq Bold" w:hint="cs"/>
          <w:sz w:val="32"/>
          <w:szCs w:val="32"/>
          <w:rtl/>
        </w:rPr>
        <w:t>ِ</w:t>
      </w:r>
      <w:r w:rsidR="006D05F8" w:rsidRPr="008C468C">
        <w:rPr>
          <w:rFonts w:cs="Al-Sadiq Bold"/>
          <w:sz w:val="32"/>
          <w:szCs w:val="32"/>
          <w:rtl/>
        </w:rPr>
        <w:t>ها عن الركعتين الساقطتين</w:t>
      </w:r>
      <w:r w:rsidR="006D05F8" w:rsidRPr="00D87DBB">
        <w:rPr>
          <w:rFonts w:cs="Al-Sadiq Bold" w:hint="cs"/>
          <w:sz w:val="36"/>
          <w:szCs w:val="30"/>
          <w:vertAlign w:val="superscript"/>
          <w:rtl/>
        </w:rPr>
        <w:t>(</w:t>
      </w:r>
      <w:r w:rsidR="006D05F8">
        <w:rPr>
          <w:rFonts w:cs="Al-Sadiq Bold" w:hint="cs"/>
          <w:sz w:val="36"/>
          <w:szCs w:val="30"/>
          <w:vertAlign w:val="superscript"/>
          <w:rtl/>
        </w:rPr>
        <w:t>79</w:t>
      </w:r>
      <w:r w:rsidR="006D05F8" w:rsidRPr="00D87DBB">
        <w:rPr>
          <w:rFonts w:cs="Al-Sadiq Bold" w:hint="cs"/>
          <w:sz w:val="36"/>
          <w:szCs w:val="30"/>
          <w:vertAlign w:val="superscript"/>
          <w:rtl/>
        </w:rPr>
        <w:t>)</w:t>
      </w:r>
      <w:r w:rsidR="006D05F8" w:rsidRPr="008C468C">
        <w:rPr>
          <w:rFonts w:cs="Al-Sadiq Bold"/>
          <w:sz w:val="32"/>
          <w:szCs w:val="32"/>
          <w:rtl/>
        </w:rPr>
        <w:t xml:space="preserve"> .</w:t>
      </w:r>
    </w:p>
    <w:p w:rsidR="006D05F8" w:rsidRPr="0019476D" w:rsidRDefault="006D05F8" w:rsidP="002211D4">
      <w:pPr>
        <w:jc w:val="center"/>
        <w:outlineLvl w:val="0"/>
        <w:rPr>
          <w:rFonts w:cs="Al-Sadiq Bold"/>
          <w:sz w:val="36"/>
          <w:szCs w:val="36"/>
          <w:rtl/>
        </w:rPr>
      </w:pPr>
      <w:r w:rsidRPr="0019476D">
        <w:rPr>
          <w:rFonts w:cs="Al-Sadiq Bold"/>
          <w:sz w:val="36"/>
          <w:szCs w:val="36"/>
          <w:rtl/>
        </w:rPr>
        <w:t>ت</w:t>
      </w:r>
      <w:r w:rsidRPr="0019476D">
        <w:rPr>
          <w:rFonts w:cs="Al-Sadiq Bold" w:hint="cs"/>
          <w:sz w:val="36"/>
          <w:szCs w:val="36"/>
          <w:rtl/>
        </w:rPr>
        <w:t>َ</w:t>
      </w:r>
      <w:r w:rsidRPr="0019476D">
        <w:rPr>
          <w:rFonts w:cs="Al-Sadiq Bold"/>
          <w:sz w:val="36"/>
          <w:szCs w:val="36"/>
          <w:rtl/>
        </w:rPr>
        <w:t>م</w:t>
      </w:r>
      <w:r w:rsidRPr="0019476D">
        <w:rPr>
          <w:rFonts w:cs="Al-Sadiq Bold" w:hint="cs"/>
          <w:sz w:val="36"/>
          <w:szCs w:val="36"/>
          <w:rtl/>
        </w:rPr>
        <w:t>َّ</w:t>
      </w:r>
      <w:r w:rsidRPr="0019476D">
        <w:rPr>
          <w:rFonts w:cs="Al-Sadiq Bold"/>
          <w:sz w:val="36"/>
          <w:szCs w:val="36"/>
          <w:rtl/>
        </w:rPr>
        <w:t xml:space="preserve"> كتاب</w:t>
      </w:r>
      <w:r w:rsidRPr="0019476D">
        <w:rPr>
          <w:rFonts w:cs="Al-Sadiq Bold" w:hint="cs"/>
          <w:sz w:val="36"/>
          <w:szCs w:val="36"/>
          <w:rtl/>
        </w:rPr>
        <w:t>ُ</w:t>
      </w:r>
      <w:r w:rsidRPr="0019476D">
        <w:rPr>
          <w:rFonts w:cs="Al-Sadiq Bold"/>
          <w:sz w:val="36"/>
          <w:szCs w:val="36"/>
          <w:rtl/>
        </w:rPr>
        <w:t xml:space="preserve"> الصلاة</w:t>
      </w:r>
      <w:r w:rsidRPr="0019476D">
        <w:rPr>
          <w:rFonts w:cs="Al-Sadiq Bold" w:hint="cs"/>
          <w:sz w:val="36"/>
          <w:szCs w:val="36"/>
          <w:rtl/>
        </w:rPr>
        <w:t>ِ ،</w:t>
      </w:r>
      <w:r w:rsidRPr="0019476D">
        <w:rPr>
          <w:rFonts w:cs="Al-Sadiq Bold"/>
          <w:sz w:val="36"/>
          <w:szCs w:val="36"/>
          <w:rtl/>
        </w:rPr>
        <w:t xml:space="preserve"> ويليه كتاب</w:t>
      </w:r>
      <w:r w:rsidR="00201167">
        <w:rPr>
          <w:rFonts w:cs="Al-Sadiq Bold" w:hint="cs"/>
          <w:sz w:val="36"/>
          <w:szCs w:val="36"/>
          <w:rtl/>
        </w:rPr>
        <w:t>ُ</w:t>
      </w:r>
      <w:r w:rsidRPr="0019476D">
        <w:rPr>
          <w:rFonts w:cs="Al-Sadiq Bold"/>
          <w:sz w:val="36"/>
          <w:szCs w:val="36"/>
          <w:rtl/>
        </w:rPr>
        <w:t xml:space="preserve"> الصوم </w:t>
      </w:r>
      <w:r w:rsidR="00201167">
        <w:rPr>
          <w:rFonts w:cs="Al-Sadiq Bold" w:hint="cs"/>
          <w:sz w:val="36"/>
          <w:szCs w:val="36"/>
          <w:rtl/>
        </w:rPr>
        <w:t xml:space="preserve">إن شاء اللهُ تعالى </w:t>
      </w:r>
      <w:r w:rsidRPr="0019476D">
        <w:rPr>
          <w:rFonts w:cs="Al-Sadiq Bold" w:hint="cs"/>
          <w:sz w:val="36"/>
          <w:szCs w:val="36"/>
          <w:rtl/>
        </w:rPr>
        <w:t>.</w:t>
      </w:r>
    </w:p>
    <w:p w:rsidR="006D05F8" w:rsidRDefault="006D05F8" w:rsidP="001D4A75">
      <w:pPr>
        <w:jc w:val="both"/>
        <w:rPr>
          <w:rFonts w:cs="Al-Sadiq Bold"/>
          <w:sz w:val="32"/>
          <w:szCs w:val="32"/>
          <w:rtl/>
        </w:rPr>
      </w:pPr>
      <w:r w:rsidRPr="0072495C">
        <w:rPr>
          <w:rFonts w:hint="cs"/>
          <w:sz w:val="32"/>
          <w:szCs w:val="26"/>
          <w:rtl/>
        </w:rPr>
        <w:t>ــــــــــــــــــــــــــــــــــــــــــــــــــــ</w:t>
      </w:r>
    </w:p>
    <w:p w:rsidR="006D05F8" w:rsidRPr="006D05F8" w:rsidRDefault="006D05F8" w:rsidP="00AA5836">
      <w:pPr>
        <w:jc w:val="both"/>
        <w:rPr>
          <w:rFonts w:cs="Al-Sadiq"/>
          <w:sz w:val="28"/>
          <w:szCs w:val="28"/>
          <w:rtl/>
        </w:rPr>
      </w:pPr>
      <w:r>
        <w:rPr>
          <w:rFonts w:cs="Al-Sadiq" w:hint="cs"/>
          <w:sz w:val="28"/>
          <w:szCs w:val="28"/>
          <w:rtl/>
        </w:rPr>
        <w:t>(79)</w:t>
      </w:r>
      <w:r w:rsidR="00C04470">
        <w:rPr>
          <w:rFonts w:cs="Al-Sadiq" w:hint="cs"/>
          <w:sz w:val="28"/>
          <w:szCs w:val="28"/>
          <w:rtl/>
        </w:rPr>
        <w:t xml:space="preserve"> قال في</w:t>
      </w:r>
      <w:r w:rsidR="003700BA">
        <w:rPr>
          <w:rFonts w:cs="Al-Sadiq" w:hint="cs"/>
          <w:sz w:val="28"/>
          <w:szCs w:val="28"/>
          <w:rtl/>
        </w:rPr>
        <w:t xml:space="preserve"> الجواهر : "بلا خلاف أجده فيه" ،</w:t>
      </w:r>
      <w:r w:rsidR="00C04470">
        <w:rPr>
          <w:rFonts w:cs="Al-Sadiq" w:hint="cs"/>
          <w:sz w:val="28"/>
          <w:szCs w:val="28"/>
          <w:rtl/>
        </w:rPr>
        <w:t xml:space="preserve"> والمس</w:t>
      </w:r>
      <w:r w:rsidR="009D485D">
        <w:rPr>
          <w:rFonts w:cs="Al-Sadiq" w:hint="cs"/>
          <w:sz w:val="28"/>
          <w:szCs w:val="28"/>
          <w:rtl/>
        </w:rPr>
        <w:t>تـن</w:t>
      </w:r>
      <w:r w:rsidR="00C04470">
        <w:rPr>
          <w:rFonts w:cs="Al-Sadiq" w:hint="cs"/>
          <w:sz w:val="28"/>
          <w:szCs w:val="28"/>
          <w:rtl/>
        </w:rPr>
        <w:t xml:space="preserve">د هو </w:t>
      </w:r>
      <w:r>
        <w:rPr>
          <w:rFonts w:cs="Al-Sadiq" w:hint="cs"/>
          <w:sz w:val="28"/>
          <w:szCs w:val="28"/>
          <w:rtl/>
        </w:rPr>
        <w:t>ما رواه في ئل</w:t>
      </w:r>
      <w:r w:rsidR="00CC10C9" w:rsidRPr="00AA5836">
        <w:rPr>
          <w:rFonts w:cs="Al-Sadiq" w:hint="cs"/>
          <w:vertAlign w:val="superscript"/>
          <w:rtl/>
        </w:rPr>
        <w:t>(</w:t>
      </w:r>
      <w:r w:rsidR="00CC10C9" w:rsidRPr="00AA5836">
        <w:rPr>
          <w:rFonts w:cs="Al-Sadiq"/>
          <w:vertAlign w:val="superscript"/>
          <w:rtl/>
        </w:rPr>
        <w:footnoteReference w:id="215"/>
      </w:r>
      <w:r w:rsidR="00CC10C9" w:rsidRPr="00AA5836">
        <w:rPr>
          <w:rFonts w:cs="Al-Sadiq" w:hint="cs"/>
          <w:vertAlign w:val="superscript"/>
          <w:rtl/>
        </w:rPr>
        <w:t xml:space="preserve">) </w:t>
      </w:r>
      <w:r w:rsidR="00595F44">
        <w:rPr>
          <w:rFonts w:cs="Al-Sadiq" w:hint="cs"/>
          <w:sz w:val="28"/>
          <w:szCs w:val="28"/>
          <w:rtl/>
        </w:rPr>
        <w:t xml:space="preserve">قال : </w:t>
      </w:r>
    </w:p>
    <w:p w:rsidR="00595F44" w:rsidRDefault="00C067CD" w:rsidP="00201167">
      <w:pPr>
        <w:jc w:val="both"/>
        <w:rPr>
          <w:rFonts w:cs="Al-Sadiq"/>
          <w:sz w:val="28"/>
          <w:szCs w:val="28"/>
          <w:rtl/>
        </w:rPr>
      </w:pPr>
      <w:r>
        <w:rPr>
          <w:rFonts w:cs="Al-Sadiq" w:hint="cs"/>
          <w:sz w:val="28"/>
          <w:szCs w:val="28"/>
          <w:rtl/>
        </w:rPr>
        <w:lastRenderedPageBreak/>
        <w:t xml:space="preserve"> </w:t>
      </w:r>
      <w:r w:rsidR="006D05F8" w:rsidRPr="006D05F8">
        <w:rPr>
          <w:rFonts w:cs="Al-Sadiq"/>
          <w:sz w:val="28"/>
          <w:szCs w:val="28"/>
          <w:rtl/>
        </w:rPr>
        <w:t xml:space="preserve">1 </w:t>
      </w:r>
      <w:r w:rsidR="00595F44">
        <w:rPr>
          <w:rFonts w:cs="Al-Sadiq" w:hint="cs"/>
          <w:sz w:val="28"/>
          <w:szCs w:val="28"/>
          <w:rtl/>
        </w:rPr>
        <w:t>ـ</w:t>
      </w:r>
      <w:r w:rsidR="006D05F8" w:rsidRPr="006D05F8">
        <w:rPr>
          <w:rFonts w:cs="Al-Sadiq"/>
          <w:sz w:val="28"/>
          <w:szCs w:val="28"/>
          <w:rtl/>
        </w:rPr>
        <w:t xml:space="preserve"> محمد بن الحسن</w:t>
      </w:r>
      <w:r w:rsidR="00595F44">
        <w:rPr>
          <w:rFonts w:cs="Al-Sadiq" w:hint="cs"/>
          <w:sz w:val="28"/>
          <w:szCs w:val="28"/>
          <w:rtl/>
        </w:rPr>
        <w:t xml:space="preserve"> في </w:t>
      </w:r>
      <w:r w:rsidR="00603BC9">
        <w:rPr>
          <w:rFonts w:cs="Al-Sadiq" w:hint="cs"/>
          <w:sz w:val="28"/>
          <w:szCs w:val="28"/>
          <w:rtl/>
        </w:rPr>
        <w:t xml:space="preserve">يب </w:t>
      </w:r>
      <w:r w:rsidR="001F40C0">
        <w:rPr>
          <w:rFonts w:cs="Al-Sadiq"/>
          <w:sz w:val="28"/>
          <w:szCs w:val="28"/>
          <w:rtl/>
        </w:rPr>
        <w:t xml:space="preserve">بإسناده </w:t>
      </w:r>
      <w:r w:rsidR="002912BC">
        <w:rPr>
          <w:rFonts w:cs="Al-Sadiq" w:hint="cs"/>
          <w:sz w:val="28"/>
          <w:szCs w:val="28"/>
          <w:rtl/>
        </w:rPr>
        <w:t xml:space="preserve">ـ </w:t>
      </w:r>
      <w:r w:rsidR="002912BC" w:rsidRPr="00C067CD">
        <w:rPr>
          <w:rFonts w:cs="Al-Sadiq" w:hint="cs"/>
          <w:rtl/>
        </w:rPr>
        <w:t>الصحيح</w:t>
      </w:r>
      <w:r w:rsidR="002912BC">
        <w:rPr>
          <w:rFonts w:cs="Al-Sadiq" w:hint="cs"/>
          <w:sz w:val="28"/>
          <w:szCs w:val="28"/>
          <w:rtl/>
        </w:rPr>
        <w:t xml:space="preserve"> ـ </w:t>
      </w:r>
      <w:r w:rsidR="006D05F8" w:rsidRPr="006D05F8">
        <w:rPr>
          <w:rFonts w:cs="Al-Sadiq"/>
          <w:sz w:val="28"/>
          <w:szCs w:val="28"/>
          <w:rtl/>
        </w:rPr>
        <w:t>عن محمد بن علي بن محبوب عن محمد بن عيسى الع</w:t>
      </w:r>
      <w:r w:rsidR="009D485D">
        <w:rPr>
          <w:rFonts w:cs="Al-Sadiq"/>
          <w:sz w:val="28"/>
          <w:szCs w:val="28"/>
          <w:rtl/>
        </w:rPr>
        <w:t>بـي</w:t>
      </w:r>
      <w:r w:rsidR="006D05F8" w:rsidRPr="006D05F8">
        <w:rPr>
          <w:rFonts w:cs="Al-Sadiq"/>
          <w:sz w:val="28"/>
          <w:szCs w:val="28"/>
          <w:rtl/>
        </w:rPr>
        <w:t>دي عن سليمان بن حفص الم</w:t>
      </w:r>
      <w:r w:rsidR="00C04470">
        <w:rPr>
          <w:rFonts w:cs="Al-Sadiq" w:hint="cs"/>
          <w:sz w:val="28"/>
          <w:szCs w:val="28"/>
          <w:rtl/>
        </w:rPr>
        <w:t>َ</w:t>
      </w:r>
      <w:r w:rsidR="006D05F8" w:rsidRPr="006D05F8">
        <w:rPr>
          <w:rFonts w:cs="Al-Sadiq"/>
          <w:sz w:val="28"/>
          <w:szCs w:val="28"/>
          <w:rtl/>
        </w:rPr>
        <w:t>ر</w:t>
      </w:r>
      <w:r w:rsidR="00C04470">
        <w:rPr>
          <w:rFonts w:cs="Al-Sadiq" w:hint="cs"/>
          <w:sz w:val="28"/>
          <w:szCs w:val="28"/>
          <w:rtl/>
        </w:rPr>
        <w:t>ْ</w:t>
      </w:r>
      <w:r w:rsidR="006D05F8" w:rsidRPr="006D05F8">
        <w:rPr>
          <w:rFonts w:cs="Al-Sadiq"/>
          <w:sz w:val="28"/>
          <w:szCs w:val="28"/>
          <w:rtl/>
        </w:rPr>
        <w:t>و</w:t>
      </w:r>
      <w:r w:rsidR="00C04470">
        <w:rPr>
          <w:rFonts w:cs="Al-Sadiq" w:hint="cs"/>
          <w:sz w:val="28"/>
          <w:szCs w:val="28"/>
          <w:rtl/>
        </w:rPr>
        <w:t>َ</w:t>
      </w:r>
      <w:r w:rsidR="006D05F8" w:rsidRPr="006D05F8">
        <w:rPr>
          <w:rFonts w:cs="Al-Sadiq"/>
          <w:sz w:val="28"/>
          <w:szCs w:val="28"/>
          <w:rtl/>
        </w:rPr>
        <w:t>ز</w:t>
      </w:r>
      <w:r w:rsidR="00C04470">
        <w:rPr>
          <w:rFonts w:cs="Al-Sadiq" w:hint="cs"/>
          <w:sz w:val="28"/>
          <w:szCs w:val="28"/>
          <w:rtl/>
        </w:rPr>
        <w:t>ِ</w:t>
      </w:r>
      <w:r w:rsidR="006D05F8" w:rsidRPr="006D05F8">
        <w:rPr>
          <w:rFonts w:cs="Al-Sadiq"/>
          <w:sz w:val="28"/>
          <w:szCs w:val="28"/>
          <w:rtl/>
        </w:rPr>
        <w:t>ي</w:t>
      </w:r>
      <w:r w:rsidR="00C04470">
        <w:rPr>
          <w:rFonts w:cs="Al-Sadiq" w:hint="cs"/>
          <w:sz w:val="28"/>
          <w:szCs w:val="28"/>
          <w:rtl/>
        </w:rPr>
        <w:t>ّ</w:t>
      </w:r>
      <w:r w:rsidR="006D05F8" w:rsidRPr="006D05F8">
        <w:rPr>
          <w:rFonts w:cs="Al-Sadiq"/>
          <w:sz w:val="28"/>
          <w:szCs w:val="28"/>
          <w:rtl/>
        </w:rPr>
        <w:t xml:space="preserve"> قال : قال الفقيه العسكري</w:t>
      </w:r>
      <w:r w:rsidR="00595F44">
        <w:rPr>
          <w:rFonts w:cs="Al-Sadiq" w:hint="cs"/>
          <w:sz w:val="28"/>
          <w:szCs w:val="28"/>
          <w:rtl/>
        </w:rPr>
        <w:t xml:space="preserve"> (الهادي)</w:t>
      </w:r>
      <w:r w:rsidR="00595F44" w:rsidRPr="00085ED5">
        <w:rPr>
          <w:rFonts w:ascii="JALAL" w:hAnsi="JALAL"/>
          <w:sz w:val="32"/>
          <w:szCs w:val="32"/>
        </w:rPr>
        <w:t>t</w:t>
      </w:r>
      <w:r w:rsidR="00595F44">
        <w:rPr>
          <w:rFonts w:cs="Al-Sadiq" w:hint="cs"/>
          <w:sz w:val="28"/>
          <w:szCs w:val="28"/>
          <w:rtl/>
        </w:rPr>
        <w:t xml:space="preserve"> </w:t>
      </w:r>
      <w:r w:rsidR="006D05F8" w:rsidRPr="006D05F8">
        <w:rPr>
          <w:rFonts w:cs="Al-Sadiq"/>
          <w:sz w:val="28"/>
          <w:szCs w:val="28"/>
          <w:rtl/>
        </w:rPr>
        <w:t>:</w:t>
      </w:r>
      <w:r w:rsidR="00595F44" w:rsidRPr="00595F44">
        <w:rPr>
          <w:rFonts w:cs="Lotus" w:hint="cs"/>
          <w:sz w:val="28"/>
          <w:szCs w:val="28"/>
          <w:rtl/>
        </w:rPr>
        <w:t xml:space="preserve"> </w:t>
      </w:r>
      <w:r w:rsidR="0030701B" w:rsidRPr="0030701B">
        <w:rPr>
          <w:rFonts w:cs="Lotus" w:hint="cs"/>
          <w:sz w:val="28"/>
          <w:szCs w:val="32"/>
          <w:rtl/>
        </w:rPr>
        <w:t>&gt;</w:t>
      </w:r>
      <w:r w:rsidR="00595F44" w:rsidRPr="00021FF1">
        <w:rPr>
          <w:rFonts w:cs="Al-Sadiq"/>
          <w:sz w:val="28"/>
          <w:szCs w:val="28"/>
          <w:rtl/>
        </w:rPr>
        <w:t xml:space="preserve"> </w:t>
      </w:r>
      <w:r w:rsidR="006D05F8" w:rsidRPr="006D05F8">
        <w:rPr>
          <w:rFonts w:cs="Al-Sadiq"/>
          <w:sz w:val="28"/>
          <w:szCs w:val="28"/>
          <w:rtl/>
        </w:rPr>
        <w:t xml:space="preserve">يجب على </w:t>
      </w:r>
      <w:r w:rsidR="006D05F8" w:rsidRPr="00ED1C24">
        <w:rPr>
          <w:rFonts w:cs="Al-Sadiq"/>
          <w:sz w:val="28"/>
          <w:szCs w:val="28"/>
          <w:u w:val="single"/>
          <w:rtl/>
        </w:rPr>
        <w:t>المسافر</w:t>
      </w:r>
      <w:r w:rsidR="006D05F8" w:rsidRPr="006D05F8">
        <w:rPr>
          <w:rFonts w:cs="Al-Sadiq"/>
          <w:sz w:val="28"/>
          <w:szCs w:val="28"/>
          <w:rtl/>
        </w:rPr>
        <w:t xml:space="preserve"> أن يقول في دبر كل صلاة يقصر فيها (سبحان الله والحمد لله ولا إله إلا الله</w:t>
      </w:r>
      <w:r w:rsidR="00512E2B">
        <w:rPr>
          <w:rFonts w:cs="Al-Sadiq" w:hint="cs"/>
          <w:sz w:val="28"/>
          <w:szCs w:val="28"/>
          <w:rtl/>
        </w:rPr>
        <w:t>ُ</w:t>
      </w:r>
      <w:r w:rsidR="006D05F8" w:rsidRPr="006D05F8">
        <w:rPr>
          <w:rFonts w:cs="Al-Sadiq"/>
          <w:sz w:val="28"/>
          <w:szCs w:val="28"/>
          <w:rtl/>
        </w:rPr>
        <w:t xml:space="preserve"> والله أكبر ) ثلاثين مرة </w:t>
      </w:r>
      <w:r w:rsidR="006D05F8" w:rsidRPr="005366E4">
        <w:rPr>
          <w:rFonts w:cs="Al-Sadiq"/>
          <w:sz w:val="28"/>
          <w:szCs w:val="28"/>
          <w:u w:val="single"/>
          <w:rtl/>
        </w:rPr>
        <w:t>لتمام الصلاة</w:t>
      </w:r>
      <w:r w:rsidR="00595F44">
        <w:rPr>
          <w:rFonts w:cs="Lotus" w:hint="cs"/>
          <w:sz w:val="28"/>
          <w:szCs w:val="28"/>
          <w:rtl/>
        </w:rPr>
        <w:t xml:space="preserve"> </w:t>
      </w:r>
      <w:r w:rsidR="0030701B" w:rsidRPr="0030701B">
        <w:rPr>
          <w:rFonts w:cs="Lotus" w:hint="cs"/>
          <w:sz w:val="28"/>
          <w:szCs w:val="32"/>
          <w:rtl/>
        </w:rPr>
        <w:t>&lt;</w:t>
      </w:r>
      <w:r w:rsidR="00595F44">
        <w:rPr>
          <w:rFonts w:ascii="JALAL" w:hAnsi="JALAL" w:cs="Al-Sadiq" w:hint="cs"/>
          <w:sz w:val="28"/>
          <w:szCs w:val="28"/>
          <w:rtl/>
          <w:lang w:bidi="ar-LB"/>
        </w:rPr>
        <w:t xml:space="preserve"> </w:t>
      </w:r>
      <w:r w:rsidR="000C3C75">
        <w:rPr>
          <w:rFonts w:cs="Al-Sadiq" w:hint="cs"/>
          <w:sz w:val="28"/>
          <w:szCs w:val="28"/>
          <w:rtl/>
        </w:rPr>
        <w:t>وهي مصحّحة السند ،</w:t>
      </w:r>
      <w:r w:rsidR="006D05F8" w:rsidRPr="006D05F8">
        <w:rPr>
          <w:rFonts w:cs="Al-Sadiq"/>
          <w:sz w:val="28"/>
          <w:szCs w:val="28"/>
          <w:rtl/>
        </w:rPr>
        <w:t xml:space="preserve"> </w:t>
      </w:r>
      <w:r w:rsidR="000C3C75">
        <w:rPr>
          <w:rFonts w:cs="Al-Sadiq" w:hint="cs"/>
          <w:sz w:val="28"/>
          <w:szCs w:val="28"/>
          <w:rtl/>
        </w:rPr>
        <w:t>ولا شكّ في أنه يجب حملها على الإستحباب المؤكّد للإجماع على عدم وجوب ذلك على المسافر ، ولو كان</w:t>
      </w:r>
      <w:r w:rsidR="00C04470">
        <w:rPr>
          <w:rFonts w:cs="Al-Sadiq" w:hint="cs"/>
          <w:sz w:val="28"/>
          <w:szCs w:val="28"/>
          <w:rtl/>
        </w:rPr>
        <w:t xml:space="preserve"> هذا الذكرُ واجباً</w:t>
      </w:r>
      <w:r w:rsidR="000C3C75">
        <w:rPr>
          <w:rFonts w:cs="Al-Sadiq" w:hint="cs"/>
          <w:sz w:val="28"/>
          <w:szCs w:val="28"/>
          <w:rtl/>
        </w:rPr>
        <w:t xml:space="preserve"> لبان لكون هذه المسألة محلّ ابتلاء جداً .</w:t>
      </w:r>
    </w:p>
    <w:p w:rsidR="0072393E" w:rsidRDefault="00C067CD" w:rsidP="00AA5836">
      <w:pPr>
        <w:jc w:val="both"/>
        <w:rPr>
          <w:rFonts w:cs="Al-Sadiq"/>
          <w:sz w:val="28"/>
          <w:szCs w:val="28"/>
          <w:rtl/>
        </w:rPr>
      </w:pPr>
      <w:r>
        <w:rPr>
          <w:rFonts w:cs="Al-Sadiq" w:hint="cs"/>
          <w:sz w:val="28"/>
          <w:szCs w:val="28"/>
          <w:rtl/>
        </w:rPr>
        <w:t xml:space="preserve"> </w:t>
      </w:r>
      <w:r w:rsidR="006D05F8" w:rsidRPr="006D05F8">
        <w:rPr>
          <w:rFonts w:cs="Al-Sadiq"/>
          <w:sz w:val="28"/>
          <w:szCs w:val="28"/>
          <w:rtl/>
        </w:rPr>
        <w:t xml:space="preserve">2 </w:t>
      </w:r>
      <w:r w:rsidR="00595F44">
        <w:rPr>
          <w:rFonts w:cs="Al-Sadiq" w:hint="cs"/>
          <w:sz w:val="28"/>
          <w:szCs w:val="28"/>
          <w:rtl/>
        </w:rPr>
        <w:t>ـ</w:t>
      </w:r>
      <w:r w:rsidR="006D05F8" w:rsidRPr="006D05F8">
        <w:rPr>
          <w:rFonts w:cs="Al-Sadiq"/>
          <w:sz w:val="28"/>
          <w:szCs w:val="28"/>
          <w:rtl/>
        </w:rPr>
        <w:t xml:space="preserve"> محمد بن علي بن الحسين </w:t>
      </w:r>
      <w:r w:rsidR="001F40C0">
        <w:rPr>
          <w:rFonts w:cs="Al-Sadiq"/>
          <w:sz w:val="28"/>
          <w:szCs w:val="28"/>
          <w:rtl/>
        </w:rPr>
        <w:t xml:space="preserve">بإسناده </w:t>
      </w:r>
      <w:r w:rsidR="006D05F8" w:rsidRPr="006D05F8">
        <w:rPr>
          <w:rFonts w:cs="Al-Sadiq"/>
          <w:sz w:val="28"/>
          <w:szCs w:val="28"/>
          <w:rtl/>
        </w:rPr>
        <w:t xml:space="preserve">في (عيون الأخبار) عن تميم بن عبد الله بن تميم </w:t>
      </w:r>
      <w:r w:rsidR="000C3C75">
        <w:rPr>
          <w:rFonts w:cs="Al-Sadiq" w:hint="cs"/>
          <w:sz w:val="28"/>
          <w:szCs w:val="28"/>
          <w:rtl/>
        </w:rPr>
        <w:t>(</w:t>
      </w:r>
      <w:r w:rsidR="000C3C75" w:rsidRPr="00AA5836">
        <w:rPr>
          <w:rFonts w:cs="Al-Sadiq" w:hint="cs"/>
          <w:rtl/>
        </w:rPr>
        <w:t>ضعيف</w:t>
      </w:r>
      <w:r w:rsidR="000C3C75">
        <w:rPr>
          <w:rFonts w:cs="Al-Sadiq" w:hint="cs"/>
          <w:sz w:val="28"/>
          <w:szCs w:val="28"/>
          <w:rtl/>
        </w:rPr>
        <w:t xml:space="preserve">) </w:t>
      </w:r>
      <w:r w:rsidR="006D05F8" w:rsidRPr="006D05F8">
        <w:rPr>
          <w:rFonts w:cs="Al-Sadiq"/>
          <w:sz w:val="28"/>
          <w:szCs w:val="28"/>
          <w:rtl/>
        </w:rPr>
        <w:t>عن أ</w:t>
      </w:r>
      <w:r w:rsidR="009D485D">
        <w:rPr>
          <w:rFonts w:cs="Al-Sadiq"/>
          <w:sz w:val="28"/>
          <w:szCs w:val="28"/>
          <w:rtl/>
        </w:rPr>
        <w:t>بـي</w:t>
      </w:r>
      <w:r w:rsidR="006D05F8" w:rsidRPr="006D05F8">
        <w:rPr>
          <w:rFonts w:cs="Al-Sadiq"/>
          <w:sz w:val="28"/>
          <w:szCs w:val="28"/>
          <w:rtl/>
        </w:rPr>
        <w:t>ه</w:t>
      </w:r>
      <w:r w:rsidR="000C3C75">
        <w:rPr>
          <w:rFonts w:cs="Al-Sadiq" w:hint="cs"/>
          <w:sz w:val="28"/>
          <w:szCs w:val="28"/>
          <w:rtl/>
        </w:rPr>
        <w:t xml:space="preserve"> (</w:t>
      </w:r>
      <w:r w:rsidR="000C3C75" w:rsidRPr="00AA5836">
        <w:rPr>
          <w:rFonts w:cs="Al-Sadiq" w:hint="cs"/>
          <w:rtl/>
        </w:rPr>
        <w:t>مهمل</w:t>
      </w:r>
      <w:r w:rsidR="000C3C75">
        <w:rPr>
          <w:rFonts w:cs="Al-Sadiq" w:hint="cs"/>
          <w:sz w:val="28"/>
          <w:szCs w:val="28"/>
          <w:rtl/>
        </w:rPr>
        <w:t xml:space="preserve">) </w:t>
      </w:r>
      <w:r w:rsidR="000C3C75">
        <w:rPr>
          <w:rFonts w:cs="Al-Sadiq"/>
          <w:sz w:val="28"/>
          <w:szCs w:val="28"/>
          <w:rtl/>
        </w:rPr>
        <w:t>عن أحمد بن علي الأنصاري</w:t>
      </w:r>
      <w:r w:rsidR="000C3C75">
        <w:rPr>
          <w:rFonts w:cs="Al-Sadiq" w:hint="cs"/>
          <w:sz w:val="28"/>
          <w:szCs w:val="28"/>
          <w:rtl/>
        </w:rPr>
        <w:t xml:space="preserve"> (</w:t>
      </w:r>
      <w:r w:rsidR="000C3C75" w:rsidRPr="00AA5836">
        <w:rPr>
          <w:rFonts w:cs="Al-Sadiq" w:hint="cs"/>
          <w:rtl/>
        </w:rPr>
        <w:t>مهمل</w:t>
      </w:r>
      <w:r w:rsidR="000C3C75">
        <w:rPr>
          <w:rFonts w:cs="Al-Sadiq" w:hint="cs"/>
          <w:sz w:val="28"/>
          <w:szCs w:val="28"/>
          <w:rtl/>
        </w:rPr>
        <w:t xml:space="preserve">) </w:t>
      </w:r>
      <w:r w:rsidR="000C3C75">
        <w:rPr>
          <w:rFonts w:cs="Al-Sadiq"/>
          <w:sz w:val="28"/>
          <w:szCs w:val="28"/>
          <w:rtl/>
        </w:rPr>
        <w:t>عن رجاء بن</w:t>
      </w:r>
      <w:r w:rsidR="00255A14">
        <w:rPr>
          <w:rFonts w:cs="Al-Sadiq"/>
          <w:sz w:val="28"/>
          <w:szCs w:val="28"/>
          <w:rtl/>
        </w:rPr>
        <w:t xml:space="preserve"> أبي </w:t>
      </w:r>
      <w:r w:rsidR="000C3C75">
        <w:rPr>
          <w:rFonts w:cs="Al-Sadiq"/>
          <w:sz w:val="28"/>
          <w:szCs w:val="28"/>
          <w:rtl/>
        </w:rPr>
        <w:t xml:space="preserve">الضحاك </w:t>
      </w:r>
      <w:r w:rsidR="000C3C75">
        <w:rPr>
          <w:rFonts w:cs="Al-Sadiq" w:hint="cs"/>
          <w:sz w:val="28"/>
          <w:szCs w:val="28"/>
          <w:rtl/>
        </w:rPr>
        <w:t>(</w:t>
      </w:r>
      <w:r w:rsidR="000C3C75" w:rsidRPr="00AA5836">
        <w:rPr>
          <w:rFonts w:cs="Al-Sadiq" w:hint="cs"/>
          <w:rtl/>
        </w:rPr>
        <w:t>مهمل</w:t>
      </w:r>
      <w:r w:rsidR="000C3C75">
        <w:rPr>
          <w:rFonts w:cs="Al-Sadiq" w:hint="cs"/>
          <w:sz w:val="28"/>
          <w:szCs w:val="28"/>
          <w:rtl/>
        </w:rPr>
        <w:t xml:space="preserve">) </w:t>
      </w:r>
      <w:r w:rsidR="006D05F8" w:rsidRPr="006D05F8">
        <w:rPr>
          <w:rFonts w:cs="Al-Sadiq"/>
          <w:sz w:val="28"/>
          <w:szCs w:val="28"/>
          <w:rtl/>
        </w:rPr>
        <w:t>عن الرضا</w:t>
      </w:r>
      <w:r w:rsidR="000C3C75" w:rsidRPr="00ED1C24">
        <w:rPr>
          <w:rFonts w:ascii="JALAL" w:hAnsi="JALAL"/>
          <w:sz w:val="36"/>
          <w:szCs w:val="36"/>
        </w:rPr>
        <w:t>t</w:t>
      </w:r>
      <w:r w:rsidR="000C3C75" w:rsidRPr="006D05F8">
        <w:rPr>
          <w:rFonts w:cs="Al-Sadiq"/>
          <w:sz w:val="28"/>
          <w:szCs w:val="28"/>
          <w:rtl/>
        </w:rPr>
        <w:t xml:space="preserve"> </w:t>
      </w:r>
      <w:r w:rsidR="006D05F8" w:rsidRPr="006D05F8">
        <w:rPr>
          <w:rFonts w:cs="Al-Sadiq"/>
          <w:sz w:val="28"/>
          <w:szCs w:val="28"/>
          <w:rtl/>
        </w:rPr>
        <w:t xml:space="preserve">أنه صحبه </w:t>
      </w:r>
      <w:r w:rsidR="00AA5836">
        <w:rPr>
          <w:rFonts w:cs="Al-Sadiq"/>
          <w:sz w:val="28"/>
          <w:szCs w:val="28"/>
          <w:rtl/>
        </w:rPr>
        <w:t>في سفر فكان يقول في دبر (</w:t>
      </w:r>
      <w:r w:rsidR="006D05F8" w:rsidRPr="006D05F8">
        <w:rPr>
          <w:rFonts w:cs="Al-Sadiq"/>
          <w:sz w:val="28"/>
          <w:szCs w:val="28"/>
          <w:rtl/>
        </w:rPr>
        <w:t>بعد</w:t>
      </w:r>
      <w:r w:rsidR="00AA5836">
        <w:rPr>
          <w:rFonts w:cs="Al-Sadiq"/>
          <w:sz w:val="28"/>
          <w:szCs w:val="28"/>
          <w:rtl/>
        </w:rPr>
        <w:t xml:space="preserve">) كل </w:t>
      </w:r>
      <w:r w:rsidR="00AA5836" w:rsidRPr="00ED1C24">
        <w:rPr>
          <w:rFonts w:cs="Al-Sadiq"/>
          <w:sz w:val="28"/>
          <w:szCs w:val="28"/>
          <w:u w:val="single"/>
          <w:rtl/>
        </w:rPr>
        <w:t>صلاة يقصرها</w:t>
      </w:r>
      <w:r w:rsidR="00AA5836">
        <w:rPr>
          <w:rFonts w:cs="Al-Sadiq"/>
          <w:sz w:val="28"/>
          <w:szCs w:val="28"/>
          <w:rtl/>
        </w:rPr>
        <w:t xml:space="preserve"> : (</w:t>
      </w:r>
      <w:r w:rsidR="006D05F8" w:rsidRPr="006D05F8">
        <w:rPr>
          <w:rFonts w:cs="Al-Sadiq"/>
          <w:sz w:val="28"/>
          <w:szCs w:val="28"/>
          <w:rtl/>
        </w:rPr>
        <w:t xml:space="preserve">سبحان الله والحمد </w:t>
      </w:r>
      <w:r w:rsidR="00AA5836">
        <w:rPr>
          <w:rFonts w:cs="Al-Sadiq"/>
          <w:sz w:val="28"/>
          <w:szCs w:val="28"/>
          <w:rtl/>
        </w:rPr>
        <w:t>لله ولا إله إلا الله</w:t>
      </w:r>
      <w:r w:rsidR="00512E2B">
        <w:rPr>
          <w:rFonts w:cs="Al-Sadiq" w:hint="cs"/>
          <w:sz w:val="28"/>
          <w:szCs w:val="28"/>
          <w:rtl/>
        </w:rPr>
        <w:t>ُ</w:t>
      </w:r>
      <w:r w:rsidR="00AA5836">
        <w:rPr>
          <w:rFonts w:cs="Al-Sadiq"/>
          <w:sz w:val="28"/>
          <w:szCs w:val="28"/>
          <w:rtl/>
        </w:rPr>
        <w:t xml:space="preserve"> والله أكبر</w:t>
      </w:r>
      <w:r w:rsidR="006D05F8" w:rsidRPr="006D05F8">
        <w:rPr>
          <w:rFonts w:cs="Al-Sadiq"/>
          <w:sz w:val="28"/>
          <w:szCs w:val="28"/>
          <w:rtl/>
        </w:rPr>
        <w:t>) ثلاثين مرة ، ويقول :</w:t>
      </w:r>
      <w:r w:rsidR="00595F44" w:rsidRPr="00595F44">
        <w:rPr>
          <w:rFonts w:cs="Lotus" w:hint="cs"/>
          <w:sz w:val="28"/>
          <w:szCs w:val="28"/>
          <w:rtl/>
        </w:rPr>
        <w:t xml:space="preserve"> </w:t>
      </w:r>
      <w:r w:rsidR="0030701B" w:rsidRPr="0030701B">
        <w:rPr>
          <w:rFonts w:cs="Lotus" w:hint="cs"/>
          <w:sz w:val="28"/>
          <w:szCs w:val="32"/>
          <w:rtl/>
        </w:rPr>
        <w:t>&gt;</w:t>
      </w:r>
      <w:r w:rsidR="00595F44" w:rsidRPr="00021FF1">
        <w:rPr>
          <w:rFonts w:cs="Al-Sadiq"/>
          <w:sz w:val="28"/>
          <w:szCs w:val="28"/>
          <w:rtl/>
        </w:rPr>
        <w:t xml:space="preserve"> </w:t>
      </w:r>
      <w:r w:rsidR="006D05F8" w:rsidRPr="005366E4">
        <w:rPr>
          <w:rFonts w:cs="Al-Sadiq"/>
          <w:sz w:val="28"/>
          <w:szCs w:val="28"/>
          <w:u w:val="single"/>
          <w:rtl/>
        </w:rPr>
        <w:t>هذا تمام الصلاة</w:t>
      </w:r>
      <w:r w:rsidR="00595F44">
        <w:rPr>
          <w:rFonts w:cs="Lotus" w:hint="cs"/>
          <w:sz w:val="28"/>
          <w:szCs w:val="28"/>
          <w:rtl/>
        </w:rPr>
        <w:t xml:space="preserve"> </w:t>
      </w:r>
      <w:r w:rsidR="0030701B" w:rsidRPr="0030701B">
        <w:rPr>
          <w:rFonts w:cs="Lotus" w:hint="cs"/>
          <w:sz w:val="28"/>
          <w:szCs w:val="32"/>
          <w:rtl/>
        </w:rPr>
        <w:t>&lt;</w:t>
      </w:r>
      <w:r w:rsidR="00595F44">
        <w:rPr>
          <w:rFonts w:ascii="JALAL" w:hAnsi="JALAL" w:cs="Al-Sadiq" w:hint="cs"/>
          <w:sz w:val="28"/>
          <w:szCs w:val="28"/>
          <w:rtl/>
          <w:lang w:bidi="ar-LB"/>
        </w:rPr>
        <w:t xml:space="preserve"> </w:t>
      </w:r>
      <w:r w:rsidR="000C3C75">
        <w:rPr>
          <w:rFonts w:cs="Al-Sadiq" w:hint="cs"/>
          <w:sz w:val="28"/>
          <w:szCs w:val="28"/>
          <w:rtl/>
        </w:rPr>
        <w:t>ضعيفة السند</w:t>
      </w:r>
      <w:r w:rsidR="005366E4">
        <w:rPr>
          <w:rFonts w:cs="Al-Sadiq" w:hint="cs"/>
          <w:sz w:val="28"/>
          <w:szCs w:val="28"/>
          <w:rtl/>
        </w:rPr>
        <w:t xml:space="preserve"> . </w:t>
      </w:r>
      <w:r w:rsidR="00595F44">
        <w:rPr>
          <w:rFonts w:cs="Al-Sadiq" w:hint="cs"/>
          <w:sz w:val="28"/>
          <w:szCs w:val="28"/>
          <w:rtl/>
        </w:rPr>
        <w:t>قال الحرّ العامليّ :</w:t>
      </w:r>
      <w:r w:rsidR="006D05F8" w:rsidRPr="006D05F8">
        <w:rPr>
          <w:rFonts w:cs="Al-Sadiq"/>
          <w:sz w:val="28"/>
          <w:szCs w:val="28"/>
          <w:rtl/>
        </w:rPr>
        <w:t xml:space="preserve"> </w:t>
      </w:r>
      <w:r w:rsidR="000C3C75">
        <w:rPr>
          <w:rFonts w:cs="Al-Sadiq" w:hint="cs"/>
          <w:sz w:val="28"/>
          <w:szCs w:val="28"/>
          <w:rtl/>
        </w:rPr>
        <w:t>"</w:t>
      </w:r>
      <w:r w:rsidR="006D05F8" w:rsidRPr="006D05F8">
        <w:rPr>
          <w:rFonts w:cs="Al-Sadiq"/>
          <w:sz w:val="28"/>
          <w:szCs w:val="28"/>
          <w:rtl/>
        </w:rPr>
        <w:t>وتقدم ف</w:t>
      </w:r>
      <w:r w:rsidR="000C3C75">
        <w:rPr>
          <w:rFonts w:cs="Al-Sadiq"/>
          <w:sz w:val="28"/>
          <w:szCs w:val="28"/>
          <w:rtl/>
        </w:rPr>
        <w:t>ي التعق</w:t>
      </w:r>
      <w:r w:rsidR="00AA5836">
        <w:rPr>
          <w:rFonts w:cs="Al-Sadiq"/>
          <w:sz w:val="28"/>
          <w:szCs w:val="28"/>
          <w:rtl/>
        </w:rPr>
        <w:t>ي</w:t>
      </w:r>
      <w:r w:rsidR="009D485D">
        <w:rPr>
          <w:rFonts w:cs="Al-Sadiq"/>
          <w:sz w:val="28"/>
          <w:szCs w:val="28"/>
          <w:rtl/>
        </w:rPr>
        <w:t>ب</w:t>
      </w:r>
      <w:r w:rsidR="000C3C75">
        <w:rPr>
          <w:rFonts w:cs="Al-Sadiq"/>
          <w:sz w:val="28"/>
          <w:szCs w:val="28"/>
          <w:rtl/>
        </w:rPr>
        <w:t xml:space="preserve"> ما يدل</w:t>
      </w:r>
      <w:r w:rsidR="00C04470">
        <w:rPr>
          <w:rFonts w:cs="Al-Sadiq" w:hint="cs"/>
          <w:sz w:val="28"/>
          <w:szCs w:val="28"/>
          <w:rtl/>
        </w:rPr>
        <w:t>ّ</w:t>
      </w:r>
      <w:r w:rsidR="000C3C75">
        <w:rPr>
          <w:rFonts w:cs="Al-Sadiq"/>
          <w:sz w:val="28"/>
          <w:szCs w:val="28"/>
          <w:rtl/>
        </w:rPr>
        <w:t xml:space="preserve"> على استحباب ال</w:t>
      </w:r>
      <w:r w:rsidR="000C3C75">
        <w:rPr>
          <w:rFonts w:cs="Al-Sadiq" w:hint="cs"/>
          <w:sz w:val="28"/>
          <w:szCs w:val="28"/>
          <w:rtl/>
        </w:rPr>
        <w:t>إ</w:t>
      </w:r>
      <w:r w:rsidR="006D05F8" w:rsidRPr="006D05F8">
        <w:rPr>
          <w:rFonts w:cs="Al-Sadiq"/>
          <w:sz w:val="28"/>
          <w:szCs w:val="28"/>
          <w:rtl/>
        </w:rPr>
        <w:t>تيان بالتس</w:t>
      </w:r>
      <w:r w:rsidR="009D485D">
        <w:rPr>
          <w:rFonts w:cs="Al-Sadiq"/>
          <w:sz w:val="28"/>
          <w:szCs w:val="28"/>
          <w:rtl/>
        </w:rPr>
        <w:t>بـي</w:t>
      </w:r>
      <w:r w:rsidR="006D05F8" w:rsidRPr="006D05F8">
        <w:rPr>
          <w:rFonts w:cs="Al-Sadiq"/>
          <w:sz w:val="28"/>
          <w:szCs w:val="28"/>
          <w:rtl/>
        </w:rPr>
        <w:t>حات الأربع بعد كل صلاة ثلا</w:t>
      </w:r>
      <w:r w:rsidR="00933EA2">
        <w:rPr>
          <w:rFonts w:cs="Al-Sadiq"/>
          <w:sz w:val="28"/>
          <w:szCs w:val="28"/>
          <w:rtl/>
        </w:rPr>
        <w:t>ثين مرة أو أربعين مرة فيتأكد ال</w:t>
      </w:r>
      <w:r w:rsidR="00933EA2">
        <w:rPr>
          <w:rFonts w:cs="Al-Sadiq" w:hint="cs"/>
          <w:sz w:val="28"/>
          <w:szCs w:val="28"/>
          <w:rtl/>
        </w:rPr>
        <w:t>إ</w:t>
      </w:r>
      <w:r w:rsidR="006D05F8" w:rsidRPr="006D05F8">
        <w:rPr>
          <w:rFonts w:cs="Al-Sadiq"/>
          <w:sz w:val="28"/>
          <w:szCs w:val="28"/>
          <w:rtl/>
        </w:rPr>
        <w:t>ستحباب في المقصورة ، ويحتمل عدم التداخل</w:t>
      </w:r>
      <w:r w:rsidR="000C3C75">
        <w:rPr>
          <w:rFonts w:cs="Al-Sadiq" w:hint="cs"/>
          <w:sz w:val="28"/>
          <w:szCs w:val="28"/>
          <w:rtl/>
        </w:rPr>
        <w:t xml:space="preserve">" </w:t>
      </w:r>
      <w:r w:rsidR="000C3C75" w:rsidRPr="00AA5836">
        <w:rPr>
          <w:rFonts w:cs="Al-Sadiq" w:hint="cs"/>
          <w:rtl/>
        </w:rPr>
        <w:t>إ</w:t>
      </w:r>
      <w:r w:rsidR="00E1636E" w:rsidRPr="00AA5836">
        <w:rPr>
          <w:rFonts w:cs="Al-Sadiq" w:hint="cs"/>
          <w:rtl/>
        </w:rPr>
        <w:t>نـت</w:t>
      </w:r>
      <w:r w:rsidR="000C3C75" w:rsidRPr="00AA5836">
        <w:rPr>
          <w:rFonts w:cs="Al-Sadiq" w:hint="cs"/>
          <w:rtl/>
        </w:rPr>
        <w:t>هى</w:t>
      </w:r>
      <w:r w:rsidR="00C04470" w:rsidRPr="00AA5836">
        <w:rPr>
          <w:rFonts w:cs="Al-Sadiq" w:hint="cs"/>
          <w:rtl/>
        </w:rPr>
        <w:t xml:space="preserve"> </w:t>
      </w:r>
      <w:r w:rsidR="006D05F8" w:rsidRPr="006D05F8">
        <w:rPr>
          <w:rFonts w:cs="Al-Sadiq"/>
          <w:sz w:val="28"/>
          <w:szCs w:val="28"/>
          <w:rtl/>
        </w:rPr>
        <w:t>.</w:t>
      </w:r>
    </w:p>
    <w:p w:rsidR="00015115" w:rsidRDefault="0072393E" w:rsidP="00ED1C24">
      <w:pPr>
        <w:jc w:val="both"/>
        <w:rPr>
          <w:rFonts w:cs="Al-Sadiq"/>
          <w:sz w:val="28"/>
          <w:szCs w:val="28"/>
          <w:rtl/>
        </w:rPr>
      </w:pPr>
      <w:r w:rsidRPr="0072393E">
        <w:rPr>
          <w:rFonts w:cs="Al-Sadiq" w:hint="cs"/>
          <w:b/>
          <w:bCs/>
          <w:sz w:val="28"/>
          <w:szCs w:val="28"/>
          <w:rtl/>
        </w:rPr>
        <w:t xml:space="preserve">   </w:t>
      </w:r>
      <w:r w:rsidR="000C3C75" w:rsidRPr="00ED1C24">
        <w:rPr>
          <w:rFonts w:ascii="Arial" w:hAnsi="Arial" w:cs="Al-Sadiq Bold" w:hint="cs"/>
          <w:sz w:val="28"/>
          <w:szCs w:val="28"/>
          <w:rtl/>
        </w:rPr>
        <w:t>أقول</w:t>
      </w:r>
      <w:r w:rsidR="000C3C75">
        <w:rPr>
          <w:rFonts w:cs="Al-Sadiq" w:hint="cs"/>
          <w:sz w:val="28"/>
          <w:szCs w:val="28"/>
          <w:rtl/>
        </w:rPr>
        <w:t xml:space="preserve"> :</w:t>
      </w:r>
      <w:r w:rsidR="005366E4">
        <w:rPr>
          <w:rFonts w:cs="Al-Sadiq" w:hint="cs"/>
          <w:sz w:val="28"/>
          <w:szCs w:val="28"/>
          <w:rtl/>
        </w:rPr>
        <w:t xml:space="preserve"> ورد ذلك في جملة من الأخبار</w:t>
      </w:r>
      <w:r w:rsidR="00F532C7">
        <w:rPr>
          <w:rFonts w:cs="Al-Sadiq" w:hint="cs"/>
          <w:sz w:val="28"/>
          <w:szCs w:val="28"/>
          <w:rtl/>
        </w:rPr>
        <w:t xml:space="preserve"> في ئل 4 ب 15 من أبواب التعق</w:t>
      </w:r>
      <w:r w:rsidR="00AA5836">
        <w:rPr>
          <w:rFonts w:cs="Al-Sadiq" w:hint="cs"/>
          <w:sz w:val="28"/>
          <w:szCs w:val="28"/>
          <w:rtl/>
        </w:rPr>
        <w:t>ي</w:t>
      </w:r>
      <w:r w:rsidR="009D485D">
        <w:rPr>
          <w:rFonts w:cs="Al-Sadiq" w:hint="cs"/>
          <w:sz w:val="28"/>
          <w:szCs w:val="28"/>
          <w:rtl/>
        </w:rPr>
        <w:t>ب</w:t>
      </w:r>
      <w:r w:rsidR="00F532C7">
        <w:rPr>
          <w:rFonts w:cs="Al-Sadiq" w:hint="cs"/>
          <w:sz w:val="28"/>
          <w:szCs w:val="28"/>
          <w:rtl/>
        </w:rPr>
        <w:t xml:space="preserve"> </w:t>
      </w:r>
      <w:r w:rsidR="005366E4">
        <w:rPr>
          <w:rFonts w:cs="Al-Sadiq" w:hint="cs"/>
          <w:sz w:val="28"/>
          <w:szCs w:val="28"/>
          <w:rtl/>
        </w:rPr>
        <w:t>من ق</w:t>
      </w:r>
      <w:r w:rsidR="009D485D">
        <w:rPr>
          <w:rFonts w:cs="Al-Sadiq" w:hint="cs"/>
          <w:sz w:val="28"/>
          <w:szCs w:val="28"/>
          <w:rtl/>
        </w:rPr>
        <w:t>بـي</w:t>
      </w:r>
      <w:r w:rsidR="005366E4">
        <w:rPr>
          <w:rFonts w:cs="Al-Sadiq" w:hint="cs"/>
          <w:sz w:val="28"/>
          <w:szCs w:val="28"/>
          <w:rtl/>
        </w:rPr>
        <w:t>ل</w:t>
      </w:r>
      <w:r w:rsidR="007D48F0">
        <w:rPr>
          <w:rFonts w:cs="Al-Sadiq" w:hint="cs"/>
          <w:sz w:val="28"/>
          <w:szCs w:val="28"/>
          <w:rtl/>
        </w:rPr>
        <w:t xml:space="preserve"> ما رواه في </w:t>
      </w:r>
      <w:r w:rsidR="00603BC9">
        <w:rPr>
          <w:rFonts w:cs="Al-Sadiq" w:hint="cs"/>
          <w:sz w:val="28"/>
          <w:szCs w:val="28"/>
          <w:rtl/>
        </w:rPr>
        <w:t xml:space="preserve">يب </w:t>
      </w:r>
      <w:r w:rsidR="001F40C0">
        <w:rPr>
          <w:rFonts w:cs="Al-Sadiq" w:hint="cs"/>
          <w:sz w:val="28"/>
          <w:szCs w:val="28"/>
          <w:rtl/>
        </w:rPr>
        <w:t xml:space="preserve">بإسناده </w:t>
      </w:r>
      <w:r w:rsidR="00F532C7">
        <w:rPr>
          <w:rFonts w:cs="Al-Sadiq" w:hint="cs"/>
          <w:sz w:val="28"/>
          <w:szCs w:val="28"/>
          <w:rtl/>
        </w:rPr>
        <w:t>الصحيح عن الحسين بن سعيد عن صفوان (</w:t>
      </w:r>
      <w:r w:rsidR="00F532C7" w:rsidRPr="00BA25E7">
        <w:rPr>
          <w:rFonts w:cs="Al-Sadiq" w:hint="cs"/>
          <w:rtl/>
        </w:rPr>
        <w:t>بن يحيى</w:t>
      </w:r>
      <w:r w:rsidR="00F532C7">
        <w:rPr>
          <w:rFonts w:cs="Al-Sadiq" w:hint="cs"/>
          <w:sz w:val="28"/>
          <w:szCs w:val="28"/>
          <w:rtl/>
        </w:rPr>
        <w:t>) عن (</w:t>
      </w:r>
      <w:r w:rsidR="00F532C7" w:rsidRPr="00BA25E7">
        <w:rPr>
          <w:rFonts w:cs="Al-Sadiq" w:hint="cs"/>
          <w:rtl/>
        </w:rPr>
        <w:t>عبد الله</w:t>
      </w:r>
      <w:r w:rsidR="00F532C7">
        <w:rPr>
          <w:rFonts w:cs="Al-Sadiq" w:hint="cs"/>
          <w:sz w:val="28"/>
          <w:szCs w:val="28"/>
          <w:rtl/>
        </w:rPr>
        <w:t>) ابن بكير (</w:t>
      </w:r>
      <w:r w:rsidR="00F532C7" w:rsidRPr="00AA5836">
        <w:rPr>
          <w:rFonts w:cs="Al-Sadiq" w:hint="cs"/>
          <w:rtl/>
        </w:rPr>
        <w:t>فطحيّ ثقة</w:t>
      </w:r>
      <w:r w:rsidR="00F532C7">
        <w:rPr>
          <w:rFonts w:cs="Al-Sadiq" w:hint="cs"/>
          <w:sz w:val="28"/>
          <w:szCs w:val="28"/>
          <w:rtl/>
        </w:rPr>
        <w:t xml:space="preserve">) قال قلت </w:t>
      </w:r>
      <w:r w:rsidR="00FE6442">
        <w:rPr>
          <w:rFonts w:cs="Al-Sadiq" w:hint="cs"/>
          <w:sz w:val="28"/>
          <w:szCs w:val="28"/>
          <w:rtl/>
        </w:rPr>
        <w:t xml:space="preserve">لأبي </w:t>
      </w:r>
      <w:r w:rsidR="00F532C7">
        <w:rPr>
          <w:rFonts w:cs="Al-Sadiq" w:hint="cs"/>
          <w:sz w:val="28"/>
          <w:szCs w:val="28"/>
          <w:rtl/>
        </w:rPr>
        <w:t>عبد الله</w:t>
      </w:r>
      <w:r w:rsidR="007D48F0" w:rsidRPr="00085ED5">
        <w:rPr>
          <w:rFonts w:ascii="JALAL" w:hAnsi="JALAL"/>
          <w:sz w:val="32"/>
          <w:szCs w:val="32"/>
        </w:rPr>
        <w:t>t</w:t>
      </w:r>
      <w:r w:rsidR="00F532C7">
        <w:rPr>
          <w:rFonts w:cs="Al-Sadiq" w:hint="cs"/>
          <w:sz w:val="28"/>
          <w:szCs w:val="28"/>
          <w:rtl/>
        </w:rPr>
        <w:t xml:space="preserve"> : قول الله عزّ وجلّ </w:t>
      </w:r>
      <w:r w:rsidR="00552980">
        <w:rPr>
          <w:rFonts w:cs="Al-Sadiq" w:hint="cs"/>
          <w:sz w:val="28"/>
          <w:szCs w:val="28"/>
          <w:rtl/>
        </w:rPr>
        <w:t>[</w:t>
      </w:r>
      <w:r w:rsidR="003F129D" w:rsidRPr="003F129D">
        <w:rPr>
          <w:rFonts w:ascii="Arial" w:hAnsi="Arial" w:cs="Al-Sadiq"/>
          <w:sz w:val="28"/>
          <w:szCs w:val="28"/>
          <w:rtl/>
          <w:lang w:bidi="ar-EG"/>
        </w:rPr>
        <w:t>ي</w:t>
      </w:r>
      <w:r w:rsidR="003F129D" w:rsidRPr="003F129D">
        <w:rPr>
          <w:rFonts w:ascii="Arial" w:hAnsi="Arial" w:cs="Al-Sadiq" w:hint="cs"/>
          <w:sz w:val="28"/>
          <w:szCs w:val="28"/>
          <w:rtl/>
          <w:lang w:bidi="ar-EG"/>
        </w:rPr>
        <w:t>َا أَيُّهَا ا</w:t>
      </w:r>
      <w:r w:rsidR="00AA5836">
        <w:rPr>
          <w:rFonts w:ascii="Arial" w:hAnsi="Arial" w:cs="Al-Sadiq" w:hint="cs"/>
          <w:sz w:val="28"/>
          <w:szCs w:val="28"/>
          <w:rtl/>
          <w:lang w:bidi="ar-EG"/>
        </w:rPr>
        <w:t>لَّذِينَ آمَنُوا اذْكُرُوا الل</w:t>
      </w:r>
      <w:r w:rsidR="003F129D" w:rsidRPr="003F129D">
        <w:rPr>
          <w:rFonts w:ascii="Arial" w:hAnsi="Arial" w:cs="Al-Sadiq" w:hint="cs"/>
          <w:sz w:val="28"/>
          <w:szCs w:val="28"/>
          <w:rtl/>
          <w:lang w:bidi="ar-EG"/>
        </w:rPr>
        <w:t>هَ ذِكْراً ك</w:t>
      </w:r>
      <w:r w:rsidR="003F129D" w:rsidRPr="003F129D">
        <w:rPr>
          <w:rFonts w:ascii="Arial" w:hAnsi="Arial" w:cs="Al-Sadiq"/>
          <w:sz w:val="28"/>
          <w:szCs w:val="28"/>
          <w:rtl/>
          <w:lang w:bidi="ar-EG"/>
        </w:rPr>
        <w:t>َ</w:t>
      </w:r>
      <w:r w:rsidR="003F129D" w:rsidRPr="003F129D">
        <w:rPr>
          <w:rFonts w:ascii="Arial" w:hAnsi="Arial" w:cs="Al-Sadiq" w:hint="cs"/>
          <w:sz w:val="28"/>
          <w:szCs w:val="28"/>
          <w:rtl/>
          <w:lang w:bidi="ar-EG"/>
        </w:rPr>
        <w:t>ثِيراً</w:t>
      </w:r>
      <w:r w:rsidR="00552980">
        <w:rPr>
          <w:rFonts w:cs="Al-Sadiq" w:hint="cs"/>
          <w:sz w:val="28"/>
          <w:szCs w:val="28"/>
          <w:rtl/>
        </w:rPr>
        <w:t>]</w:t>
      </w:r>
      <w:r w:rsidR="003F129D" w:rsidRPr="00DD0244">
        <w:rPr>
          <w:rFonts w:cs="Al-Sadiq" w:hint="cs"/>
          <w:vertAlign w:val="superscript"/>
          <w:rtl/>
        </w:rPr>
        <w:t>(</w:t>
      </w:r>
      <w:r w:rsidR="003F129D" w:rsidRPr="00DD0244">
        <w:rPr>
          <w:rFonts w:cs="Al-Sadiq"/>
          <w:vertAlign w:val="superscript"/>
          <w:rtl/>
        </w:rPr>
        <w:footnoteReference w:id="216"/>
      </w:r>
      <w:r w:rsidR="003F129D" w:rsidRPr="00DD0244">
        <w:rPr>
          <w:rFonts w:cs="Al-Sadiq" w:hint="cs"/>
          <w:vertAlign w:val="superscript"/>
          <w:rtl/>
        </w:rPr>
        <w:t xml:space="preserve">) </w:t>
      </w:r>
      <w:r w:rsidR="00F532C7">
        <w:rPr>
          <w:rFonts w:cs="Al-Sadiq" w:hint="cs"/>
          <w:sz w:val="28"/>
          <w:szCs w:val="28"/>
          <w:rtl/>
        </w:rPr>
        <w:t>ما ذا الذكر الكثير</w:t>
      </w:r>
      <w:r>
        <w:rPr>
          <w:rFonts w:cs="Al-Sadiq" w:hint="cs"/>
          <w:sz w:val="28"/>
          <w:szCs w:val="28"/>
          <w:rtl/>
        </w:rPr>
        <w:t xml:space="preserve"> (</w:t>
      </w:r>
      <w:r w:rsidRPr="006404B7">
        <w:rPr>
          <w:rFonts w:cs="Al-Sadiq" w:hint="cs"/>
          <w:sz w:val="22"/>
          <w:szCs w:val="22"/>
          <w:rtl/>
        </w:rPr>
        <w:t>ما أدنى الذكر الكثير ـ قرب الإسناد</w:t>
      </w:r>
      <w:r>
        <w:rPr>
          <w:rFonts w:cs="Al-Sadiq" w:hint="cs"/>
          <w:sz w:val="28"/>
          <w:szCs w:val="28"/>
          <w:rtl/>
        </w:rPr>
        <w:t>)</w:t>
      </w:r>
      <w:r w:rsidR="00F532C7">
        <w:rPr>
          <w:rFonts w:cs="Al-Sadiq" w:hint="cs"/>
          <w:sz w:val="28"/>
          <w:szCs w:val="28"/>
          <w:rtl/>
        </w:rPr>
        <w:t xml:space="preserve"> ؟ قال : </w:t>
      </w:r>
      <w:r w:rsidR="0030701B" w:rsidRPr="0030701B">
        <w:rPr>
          <w:rFonts w:cs="Lotus" w:hint="cs"/>
          <w:sz w:val="28"/>
          <w:szCs w:val="32"/>
          <w:rtl/>
        </w:rPr>
        <w:t>&gt;</w:t>
      </w:r>
      <w:r w:rsidR="00F532C7" w:rsidRPr="00021FF1">
        <w:rPr>
          <w:rFonts w:cs="Al-Sadiq"/>
          <w:sz w:val="28"/>
          <w:szCs w:val="28"/>
          <w:rtl/>
        </w:rPr>
        <w:t xml:space="preserve"> </w:t>
      </w:r>
      <w:r w:rsidR="00F532C7">
        <w:rPr>
          <w:rFonts w:cs="Al-Sadiq" w:hint="cs"/>
          <w:sz w:val="28"/>
          <w:szCs w:val="28"/>
          <w:rtl/>
        </w:rPr>
        <w:t xml:space="preserve">أن تسبّح في دبر المكتوبة ثلاثين مرّة </w:t>
      </w:r>
      <w:r w:rsidR="0030701B" w:rsidRPr="0030701B">
        <w:rPr>
          <w:rFonts w:cs="Lotus" w:hint="cs"/>
          <w:sz w:val="28"/>
          <w:szCs w:val="32"/>
          <w:rtl/>
        </w:rPr>
        <w:t>&lt;</w:t>
      </w:r>
      <w:r w:rsidR="00F532C7">
        <w:rPr>
          <w:rFonts w:cs="Al-Sadiq" w:hint="cs"/>
          <w:sz w:val="28"/>
          <w:szCs w:val="28"/>
          <w:rtl/>
        </w:rPr>
        <w:t xml:space="preserve"> موثّقة السند .</w:t>
      </w:r>
    </w:p>
    <w:p w:rsidR="006D05F8" w:rsidRDefault="00015115" w:rsidP="001D4A75">
      <w:pPr>
        <w:jc w:val="both"/>
        <w:rPr>
          <w:rFonts w:cs="Al-Sadiq"/>
          <w:sz w:val="28"/>
          <w:szCs w:val="28"/>
          <w:rtl/>
        </w:rPr>
      </w:pPr>
      <w:r>
        <w:rPr>
          <w:rFonts w:cs="Al-Sadiq" w:hint="cs"/>
          <w:sz w:val="28"/>
          <w:szCs w:val="28"/>
          <w:rtl/>
        </w:rPr>
        <w:t xml:space="preserve">  </w:t>
      </w:r>
      <w:r w:rsidR="0072393E">
        <w:rPr>
          <w:rFonts w:cs="Al-Sadiq" w:hint="cs"/>
          <w:sz w:val="28"/>
          <w:szCs w:val="28"/>
          <w:rtl/>
        </w:rPr>
        <w:t xml:space="preserve"> ثم إنه هناك</w:t>
      </w:r>
      <w:r w:rsidR="000C3C75">
        <w:rPr>
          <w:rFonts w:cs="Al-Sadiq" w:hint="cs"/>
          <w:sz w:val="28"/>
          <w:szCs w:val="28"/>
          <w:rtl/>
        </w:rPr>
        <w:t xml:space="preserve"> تداخل</w:t>
      </w:r>
      <w:r w:rsidR="00970589">
        <w:rPr>
          <w:rFonts w:cs="Al-Sadiq" w:hint="cs"/>
          <w:sz w:val="28"/>
          <w:szCs w:val="28"/>
          <w:rtl/>
        </w:rPr>
        <w:t xml:space="preserve"> بين </w:t>
      </w:r>
      <w:r w:rsidR="0072393E">
        <w:rPr>
          <w:rFonts w:cs="Al-Sadiq" w:hint="cs"/>
          <w:sz w:val="28"/>
          <w:szCs w:val="28"/>
          <w:rtl/>
        </w:rPr>
        <w:t>الذ</w:t>
      </w:r>
      <w:r w:rsidR="00ED1C24">
        <w:rPr>
          <w:rFonts w:cs="Al-Sadiq" w:hint="cs"/>
          <w:sz w:val="28"/>
          <w:szCs w:val="28"/>
          <w:rtl/>
        </w:rPr>
        <w:t>ِّ</w:t>
      </w:r>
      <w:r w:rsidR="0072393E">
        <w:rPr>
          <w:rFonts w:cs="Al-Sadiq" w:hint="cs"/>
          <w:sz w:val="28"/>
          <w:szCs w:val="28"/>
          <w:rtl/>
        </w:rPr>
        <w:t>ك</w:t>
      </w:r>
      <w:r w:rsidR="00ED1C24">
        <w:rPr>
          <w:rFonts w:cs="Al-Sadiq" w:hint="cs"/>
          <w:sz w:val="28"/>
          <w:szCs w:val="28"/>
          <w:rtl/>
        </w:rPr>
        <w:t>ْ</w:t>
      </w:r>
      <w:r w:rsidR="0072393E">
        <w:rPr>
          <w:rFonts w:cs="Al-Sadiq" w:hint="cs"/>
          <w:sz w:val="28"/>
          <w:szCs w:val="28"/>
          <w:rtl/>
        </w:rPr>
        <w:t>ر</w:t>
      </w:r>
      <w:r w:rsidR="00ED1C24">
        <w:rPr>
          <w:rFonts w:cs="Al-Sadiq" w:hint="cs"/>
          <w:sz w:val="28"/>
          <w:szCs w:val="28"/>
          <w:rtl/>
        </w:rPr>
        <w:t>َ</w:t>
      </w:r>
      <w:r w:rsidR="0072393E">
        <w:rPr>
          <w:rFonts w:cs="Al-Sadiq" w:hint="cs"/>
          <w:sz w:val="28"/>
          <w:szCs w:val="28"/>
          <w:rtl/>
        </w:rPr>
        <w:t>ين في حقّ المسافر</w:t>
      </w:r>
      <w:r w:rsidR="000C3C75">
        <w:rPr>
          <w:rFonts w:cs="Al-Sadiq" w:hint="cs"/>
          <w:sz w:val="28"/>
          <w:szCs w:val="28"/>
          <w:rtl/>
        </w:rPr>
        <w:t xml:space="preserve"> لعدم ورود </w:t>
      </w:r>
      <w:r w:rsidR="0072393E">
        <w:rPr>
          <w:rFonts w:cs="Al-Sadiq" w:hint="cs"/>
          <w:sz w:val="28"/>
          <w:szCs w:val="28"/>
          <w:rtl/>
        </w:rPr>
        <w:t>تكرار الذكر للمسافر</w:t>
      </w:r>
      <w:r w:rsidR="000C3C75">
        <w:rPr>
          <w:rFonts w:cs="Al-Sadiq" w:hint="cs"/>
          <w:sz w:val="28"/>
          <w:szCs w:val="28"/>
          <w:rtl/>
        </w:rPr>
        <w:t xml:space="preserve"> في هتين الروايتين</w:t>
      </w:r>
      <w:r w:rsidR="00C04470">
        <w:rPr>
          <w:rFonts w:cs="Al-Sadiq" w:hint="cs"/>
          <w:sz w:val="28"/>
          <w:szCs w:val="28"/>
          <w:rtl/>
        </w:rPr>
        <w:t xml:space="preserve"> ، ولو كان</w:t>
      </w:r>
      <w:r w:rsidR="0072393E">
        <w:rPr>
          <w:rFonts w:cs="Al-Sadiq" w:hint="cs"/>
          <w:sz w:val="28"/>
          <w:szCs w:val="28"/>
          <w:rtl/>
        </w:rPr>
        <w:t xml:space="preserve"> عدم</w:t>
      </w:r>
      <w:r w:rsidR="00C04470">
        <w:rPr>
          <w:rFonts w:cs="Al-Sadiq" w:hint="cs"/>
          <w:sz w:val="28"/>
          <w:szCs w:val="28"/>
          <w:rtl/>
        </w:rPr>
        <w:t xml:space="preserve"> التداخل</w:t>
      </w:r>
      <w:r>
        <w:rPr>
          <w:rFonts w:cs="Al-Sadiq" w:hint="cs"/>
          <w:sz w:val="28"/>
          <w:szCs w:val="28"/>
          <w:rtl/>
        </w:rPr>
        <w:t xml:space="preserve"> ـ</w:t>
      </w:r>
      <w:r w:rsidR="00C04470">
        <w:rPr>
          <w:rFonts w:cs="Al-Sadiq" w:hint="cs"/>
          <w:sz w:val="28"/>
          <w:szCs w:val="28"/>
          <w:rtl/>
        </w:rPr>
        <w:t xml:space="preserve"> </w:t>
      </w:r>
      <w:r w:rsidR="0072393E" w:rsidRPr="00015115">
        <w:rPr>
          <w:rFonts w:cs="Al-Sadiq" w:hint="cs"/>
          <w:rtl/>
        </w:rPr>
        <w:t>أي التكرار</w:t>
      </w:r>
      <w:r w:rsidR="0072393E">
        <w:rPr>
          <w:rFonts w:cs="Al-Sadiq" w:hint="cs"/>
          <w:sz w:val="28"/>
          <w:szCs w:val="28"/>
          <w:rtl/>
        </w:rPr>
        <w:t xml:space="preserve"> </w:t>
      </w:r>
      <w:r>
        <w:rPr>
          <w:rFonts w:cs="Al-Sadiq" w:hint="cs"/>
          <w:sz w:val="28"/>
          <w:szCs w:val="28"/>
          <w:rtl/>
        </w:rPr>
        <w:t xml:space="preserve">ـ </w:t>
      </w:r>
      <w:r w:rsidR="00C04470">
        <w:rPr>
          <w:rFonts w:cs="Al-Sadiq" w:hint="cs"/>
          <w:sz w:val="28"/>
          <w:szCs w:val="28"/>
          <w:rtl/>
        </w:rPr>
        <w:t>حاصلاً لنبّه أئمّ</w:t>
      </w:r>
      <w:r w:rsidR="009D485D">
        <w:rPr>
          <w:rFonts w:cs="Al-Sadiq" w:hint="cs"/>
          <w:sz w:val="28"/>
          <w:szCs w:val="28"/>
          <w:rtl/>
        </w:rPr>
        <w:t>تـ</w:t>
      </w:r>
      <w:r w:rsidR="00ED1C24">
        <w:rPr>
          <w:rFonts w:cs="Al-Sadiq" w:hint="cs"/>
          <w:sz w:val="28"/>
          <w:szCs w:val="28"/>
          <w:rtl/>
        </w:rPr>
        <w:t>ُ</w:t>
      </w:r>
      <w:r w:rsidR="009D485D">
        <w:rPr>
          <w:rFonts w:cs="Al-Sadiq" w:hint="cs"/>
          <w:sz w:val="28"/>
          <w:szCs w:val="28"/>
          <w:rtl/>
        </w:rPr>
        <w:t>ن</w:t>
      </w:r>
      <w:r w:rsidR="00C04470">
        <w:rPr>
          <w:rFonts w:cs="Al-Sadiq" w:hint="cs"/>
          <w:sz w:val="28"/>
          <w:szCs w:val="28"/>
          <w:rtl/>
        </w:rPr>
        <w:t>ا</w:t>
      </w:r>
      <w:r w:rsidR="00C04470" w:rsidRPr="00ED1C24">
        <w:rPr>
          <w:rFonts w:ascii="JALAL" w:hAnsi="JALAL"/>
          <w:sz w:val="36"/>
          <w:szCs w:val="36"/>
          <w:lang w:bidi="ar-LB"/>
        </w:rPr>
        <w:t>i</w:t>
      </w:r>
      <w:r w:rsidR="00C04470">
        <w:rPr>
          <w:rFonts w:cs="Al-Sadiq" w:hint="cs"/>
          <w:sz w:val="28"/>
          <w:szCs w:val="28"/>
          <w:rtl/>
        </w:rPr>
        <w:t xml:space="preserve"> على ذلك</w:t>
      </w:r>
      <w:r w:rsidR="005366E4">
        <w:rPr>
          <w:rFonts w:cs="Al-Sadiq" w:hint="cs"/>
          <w:sz w:val="28"/>
          <w:szCs w:val="28"/>
          <w:rtl/>
        </w:rPr>
        <w:t xml:space="preserve"> ، وهذا ما يعبّر عنه بالإطلاق المقامي </w:t>
      </w:r>
      <w:r w:rsidR="00C04470">
        <w:rPr>
          <w:rFonts w:cs="Al-Sadiq" w:hint="cs"/>
          <w:sz w:val="28"/>
          <w:szCs w:val="28"/>
          <w:rtl/>
        </w:rPr>
        <w:t>، نعم لا شكّ في تأكّد الإستحباب على المسافر لما ذُكر في الرواي</w:t>
      </w:r>
      <w:r w:rsidR="005366E4">
        <w:rPr>
          <w:rFonts w:cs="Al-Sadiq" w:hint="cs"/>
          <w:sz w:val="28"/>
          <w:szCs w:val="28"/>
          <w:rtl/>
        </w:rPr>
        <w:t>تين</w:t>
      </w:r>
      <w:r w:rsidR="00C04470">
        <w:rPr>
          <w:rFonts w:cs="Al-Sadiq" w:hint="cs"/>
          <w:sz w:val="28"/>
          <w:szCs w:val="28"/>
          <w:rtl/>
        </w:rPr>
        <w:t xml:space="preserve"> من كون ذلك لتمام الصلاة .</w:t>
      </w:r>
    </w:p>
    <w:p w:rsidR="005366E4" w:rsidRDefault="005366E4" w:rsidP="001D4A75">
      <w:pPr>
        <w:jc w:val="both"/>
        <w:rPr>
          <w:rFonts w:cs="Al-Sadiq"/>
          <w:sz w:val="28"/>
          <w:szCs w:val="28"/>
          <w:rtl/>
        </w:rPr>
      </w:pPr>
      <w:r>
        <w:rPr>
          <w:rFonts w:cs="Al-Sadiq" w:hint="cs"/>
          <w:sz w:val="28"/>
          <w:szCs w:val="28"/>
          <w:rtl/>
        </w:rPr>
        <w:t xml:space="preserve">   </w:t>
      </w:r>
    </w:p>
    <w:p w:rsidR="00BB30A8" w:rsidRDefault="00BB30A8" w:rsidP="00ED1C24">
      <w:pPr>
        <w:jc w:val="center"/>
        <w:rPr>
          <w:rFonts w:cs="Al-Sadiq"/>
          <w:sz w:val="28"/>
          <w:szCs w:val="28"/>
          <w:rtl/>
        </w:rPr>
        <w:sectPr w:rsidR="00BB30A8" w:rsidSect="00AD57E6">
          <w:pgSz w:w="11906" w:h="16838"/>
          <w:pgMar w:top="1440" w:right="1800" w:bottom="1440" w:left="1800" w:header="708" w:footer="708" w:gutter="0"/>
          <w:cols w:space="708"/>
          <w:bidi/>
          <w:rtlGutter/>
          <w:docGrid w:linePitch="360"/>
        </w:sectPr>
      </w:pPr>
    </w:p>
    <w:p w:rsidR="005366E4" w:rsidRDefault="005366E4" w:rsidP="00201167">
      <w:pPr>
        <w:jc w:val="center"/>
        <w:rPr>
          <w:rFonts w:cs="Al-Sadiq"/>
          <w:sz w:val="28"/>
          <w:szCs w:val="28"/>
          <w:rtl/>
        </w:rPr>
      </w:pPr>
      <w:r>
        <w:rPr>
          <w:rFonts w:cs="Al-Sadiq" w:hint="cs"/>
          <w:sz w:val="28"/>
          <w:szCs w:val="28"/>
          <w:rtl/>
        </w:rPr>
        <w:lastRenderedPageBreak/>
        <w:t>هذ</w:t>
      </w:r>
      <w:r w:rsidR="00201167">
        <w:rPr>
          <w:rFonts w:cs="Al-Sadiq" w:hint="cs"/>
          <w:sz w:val="28"/>
          <w:szCs w:val="28"/>
          <w:rtl/>
        </w:rPr>
        <w:t>ا آخر كتاب (صلاة المسافر) أنهينا</w:t>
      </w:r>
      <w:r>
        <w:rPr>
          <w:rFonts w:cs="Al-Sadiq" w:hint="cs"/>
          <w:sz w:val="28"/>
          <w:szCs w:val="28"/>
          <w:rtl/>
        </w:rPr>
        <w:t>ه بحول الله و</w:t>
      </w:r>
      <w:r w:rsidR="0072393E">
        <w:rPr>
          <w:rFonts w:cs="Al-Sadiq" w:hint="cs"/>
          <w:sz w:val="28"/>
          <w:szCs w:val="28"/>
          <w:rtl/>
        </w:rPr>
        <w:t xml:space="preserve">قوّته في </w:t>
      </w:r>
      <w:r w:rsidR="007700F5">
        <w:rPr>
          <w:rFonts w:cs="Al-Sadiq" w:hint="cs"/>
          <w:sz w:val="28"/>
          <w:szCs w:val="28"/>
          <w:rtl/>
        </w:rPr>
        <w:t>ب</w:t>
      </w:r>
      <w:r w:rsidR="009D485D">
        <w:rPr>
          <w:rFonts w:cs="Al-Sadiq" w:hint="cs"/>
          <w:sz w:val="28"/>
          <w:szCs w:val="28"/>
          <w:rtl/>
        </w:rPr>
        <w:t>ي</w:t>
      </w:r>
      <w:r w:rsidR="0072393E">
        <w:rPr>
          <w:rFonts w:cs="Al-Sadiq" w:hint="cs"/>
          <w:sz w:val="28"/>
          <w:szCs w:val="28"/>
          <w:rtl/>
        </w:rPr>
        <w:t>روت</w:t>
      </w:r>
      <w:r w:rsidR="00201167">
        <w:rPr>
          <w:rFonts w:cs="Al-Sadiq" w:hint="cs"/>
          <w:sz w:val="28"/>
          <w:szCs w:val="28"/>
          <w:rtl/>
        </w:rPr>
        <w:t xml:space="preserve"> الأبـيّة</w:t>
      </w:r>
      <w:r w:rsidR="00ED1C24">
        <w:rPr>
          <w:rFonts w:cs="Al-Sadiq" w:hint="cs"/>
          <w:sz w:val="28"/>
          <w:szCs w:val="28"/>
          <w:rtl/>
        </w:rPr>
        <w:t xml:space="preserve"> يوم الإث</w:t>
      </w:r>
      <w:r w:rsidR="009A6DE0">
        <w:rPr>
          <w:rFonts w:cs="Al-Sadiq" w:hint="cs"/>
          <w:sz w:val="28"/>
          <w:szCs w:val="28"/>
          <w:rtl/>
        </w:rPr>
        <w:t>ـ</w:t>
      </w:r>
      <w:r w:rsidR="00ED1C24">
        <w:rPr>
          <w:rFonts w:cs="Al-Sadiq" w:hint="cs"/>
          <w:sz w:val="28"/>
          <w:szCs w:val="28"/>
          <w:rtl/>
        </w:rPr>
        <w:t xml:space="preserve">نين الواقع في 11 جمادى الأولى 1439 هـ ق المصادف لـ 29 / 1 / </w:t>
      </w:r>
      <w:r w:rsidR="00803207">
        <w:rPr>
          <w:rFonts w:cs="Al-Sadiq" w:hint="cs"/>
          <w:sz w:val="28"/>
          <w:szCs w:val="28"/>
          <w:rtl/>
        </w:rPr>
        <w:t>2018</w:t>
      </w:r>
      <w:r>
        <w:rPr>
          <w:rFonts w:cs="Al-Sadiq" w:hint="cs"/>
          <w:sz w:val="28"/>
          <w:szCs w:val="28"/>
          <w:rtl/>
        </w:rPr>
        <w:t xml:space="preserve"> م ،</w:t>
      </w:r>
    </w:p>
    <w:p w:rsidR="005366E4" w:rsidRDefault="005366E4" w:rsidP="00803207">
      <w:pPr>
        <w:jc w:val="center"/>
        <w:rPr>
          <w:rFonts w:cs="Al-Sadiq"/>
          <w:sz w:val="28"/>
          <w:szCs w:val="28"/>
          <w:rtl/>
        </w:rPr>
      </w:pPr>
      <w:r>
        <w:rPr>
          <w:rFonts w:cs="Al-Sadiq" w:hint="cs"/>
          <w:sz w:val="28"/>
          <w:szCs w:val="28"/>
          <w:rtl/>
        </w:rPr>
        <w:t>والحمد</w:t>
      </w:r>
      <w:r w:rsidR="00201167">
        <w:rPr>
          <w:rFonts w:cs="Al-Sadiq" w:hint="cs"/>
          <w:sz w:val="28"/>
          <w:szCs w:val="28"/>
          <w:rtl/>
        </w:rPr>
        <w:t>ُ</w:t>
      </w:r>
      <w:r>
        <w:rPr>
          <w:rFonts w:cs="Al-Sadiq" w:hint="cs"/>
          <w:sz w:val="28"/>
          <w:szCs w:val="28"/>
          <w:rtl/>
        </w:rPr>
        <w:t xml:space="preserve"> لله ربّ العالمين ،</w:t>
      </w:r>
    </w:p>
    <w:p w:rsidR="005366E4" w:rsidRDefault="00ED1C24" w:rsidP="00803207">
      <w:pPr>
        <w:jc w:val="center"/>
        <w:rPr>
          <w:rFonts w:cs="Al-Sadiq"/>
          <w:sz w:val="28"/>
          <w:szCs w:val="28"/>
          <w:rtl/>
        </w:rPr>
      </w:pPr>
      <w:r>
        <w:rPr>
          <w:rFonts w:cs="Al-Sadiq" w:hint="cs"/>
          <w:sz w:val="28"/>
          <w:szCs w:val="28"/>
          <w:rtl/>
        </w:rPr>
        <w:t>وأفضل الصلوات والتسليم</w:t>
      </w:r>
      <w:r w:rsidR="005366E4">
        <w:rPr>
          <w:rFonts w:cs="Al-Sadiq" w:hint="cs"/>
          <w:sz w:val="28"/>
          <w:szCs w:val="28"/>
          <w:rtl/>
        </w:rPr>
        <w:t xml:space="preserve"> على سادة الخلق محمد وآله الط</w:t>
      </w:r>
      <w:r w:rsidR="009D485D">
        <w:rPr>
          <w:rFonts w:cs="Al-Sadiq" w:hint="cs"/>
          <w:sz w:val="28"/>
          <w:szCs w:val="28"/>
          <w:rtl/>
        </w:rPr>
        <w:t>يـ</w:t>
      </w:r>
      <w:r w:rsidR="000B4CF1">
        <w:rPr>
          <w:rFonts w:cs="Al-Sadiq" w:hint="cs"/>
          <w:sz w:val="28"/>
          <w:szCs w:val="28"/>
          <w:rtl/>
        </w:rPr>
        <w:t>ّ</w:t>
      </w:r>
      <w:r w:rsidR="009D485D">
        <w:rPr>
          <w:rFonts w:cs="Al-Sadiq" w:hint="cs"/>
          <w:sz w:val="28"/>
          <w:szCs w:val="28"/>
          <w:rtl/>
        </w:rPr>
        <w:t>بي</w:t>
      </w:r>
      <w:r w:rsidR="005366E4">
        <w:rPr>
          <w:rFonts w:cs="Al-Sadiq" w:hint="cs"/>
          <w:sz w:val="28"/>
          <w:szCs w:val="28"/>
          <w:rtl/>
        </w:rPr>
        <w:t>ن الطاهرين .</w:t>
      </w:r>
    </w:p>
    <w:p w:rsidR="000B4CF1" w:rsidRPr="006D05F8" w:rsidRDefault="000B4CF1" w:rsidP="00803207">
      <w:pPr>
        <w:jc w:val="center"/>
        <w:rPr>
          <w:rFonts w:cs="Al-Sadiq"/>
          <w:sz w:val="28"/>
          <w:szCs w:val="28"/>
          <w:rtl/>
        </w:rPr>
      </w:pPr>
    </w:p>
    <w:p w:rsidR="00355B65" w:rsidRDefault="00A844C1" w:rsidP="000B4CF1">
      <w:pPr>
        <w:jc w:val="center"/>
        <w:rPr>
          <w:rFonts w:cs="Lotus"/>
          <w:sz w:val="28"/>
          <w:szCs w:val="28"/>
          <w:rtl/>
        </w:rPr>
      </w:pPr>
      <w:r w:rsidRPr="00A844C1">
        <w:rPr>
          <w:rFonts w:cs="Lotus" w:hint="cs"/>
          <w:sz w:val="28"/>
          <w:szCs w:val="32"/>
          <w:rtl/>
        </w:rPr>
        <w:t>*</w:t>
      </w:r>
      <w:r w:rsidR="005366E4" w:rsidRPr="00F458DA">
        <w:rPr>
          <w:rFonts w:cs="Lotus" w:hint="cs"/>
          <w:sz w:val="28"/>
          <w:szCs w:val="28"/>
          <w:rtl/>
        </w:rPr>
        <w:t xml:space="preserve">   </w:t>
      </w:r>
      <w:r w:rsidRPr="00A844C1">
        <w:rPr>
          <w:rFonts w:cs="Lotus" w:hint="cs"/>
          <w:sz w:val="28"/>
          <w:szCs w:val="32"/>
          <w:rtl/>
        </w:rPr>
        <w:t>*</w:t>
      </w:r>
      <w:r w:rsidR="005366E4" w:rsidRPr="00F458DA">
        <w:rPr>
          <w:rFonts w:cs="Lotus" w:hint="cs"/>
          <w:sz w:val="28"/>
          <w:szCs w:val="28"/>
          <w:rtl/>
        </w:rPr>
        <w:t xml:space="preserve">   </w:t>
      </w:r>
      <w:r w:rsidRPr="00A844C1">
        <w:rPr>
          <w:rFonts w:cs="Lotus" w:hint="cs"/>
          <w:sz w:val="28"/>
          <w:szCs w:val="32"/>
          <w:rtl/>
        </w:rPr>
        <w:t>*</w:t>
      </w:r>
      <w:r w:rsidR="005366E4" w:rsidRPr="00F458DA">
        <w:rPr>
          <w:rFonts w:cs="Lotus" w:hint="cs"/>
          <w:sz w:val="28"/>
          <w:szCs w:val="28"/>
          <w:rtl/>
        </w:rPr>
        <w:t xml:space="preserve">   </w:t>
      </w:r>
      <w:r w:rsidRPr="00A844C1">
        <w:rPr>
          <w:rFonts w:cs="Lotus" w:hint="cs"/>
          <w:sz w:val="28"/>
          <w:szCs w:val="32"/>
          <w:rtl/>
        </w:rPr>
        <w:t>*</w:t>
      </w:r>
      <w:r w:rsidR="005366E4" w:rsidRPr="00F458DA">
        <w:rPr>
          <w:rFonts w:cs="Lotus" w:hint="cs"/>
          <w:sz w:val="28"/>
          <w:szCs w:val="28"/>
          <w:rtl/>
        </w:rPr>
        <w:t xml:space="preserve">   </w:t>
      </w:r>
      <w:r w:rsidRPr="00A844C1">
        <w:rPr>
          <w:rFonts w:cs="Lotus" w:hint="cs"/>
          <w:sz w:val="28"/>
          <w:szCs w:val="32"/>
          <w:rtl/>
        </w:rPr>
        <w:t>*</w:t>
      </w:r>
    </w:p>
    <w:p w:rsidR="000B4CF1" w:rsidRDefault="000B4CF1" w:rsidP="000B4CF1">
      <w:pPr>
        <w:jc w:val="center"/>
        <w:rPr>
          <w:rFonts w:cs="Lotus"/>
          <w:sz w:val="28"/>
          <w:szCs w:val="28"/>
          <w:rtl/>
        </w:rPr>
      </w:pPr>
    </w:p>
    <w:p w:rsidR="000B4CF1" w:rsidRDefault="000B4CF1"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A07519" w:rsidRDefault="00A07519" w:rsidP="000B4CF1">
      <w:pPr>
        <w:jc w:val="center"/>
        <w:rPr>
          <w:rFonts w:cs="Lotus"/>
          <w:sz w:val="28"/>
          <w:szCs w:val="28"/>
          <w:rtl/>
        </w:rPr>
      </w:pPr>
    </w:p>
    <w:p w:rsidR="000B4CF1" w:rsidRPr="000B4CF1" w:rsidRDefault="000B4CF1" w:rsidP="000B4CF1">
      <w:pPr>
        <w:jc w:val="center"/>
        <w:rPr>
          <w:rFonts w:cs="Lotus"/>
          <w:sz w:val="28"/>
          <w:szCs w:val="28"/>
          <w:rtl/>
        </w:rPr>
      </w:pPr>
    </w:p>
    <w:p w:rsidR="00A07519" w:rsidRPr="0081236C" w:rsidRDefault="00A07519" w:rsidP="00A07519">
      <w:pPr>
        <w:jc w:val="center"/>
        <w:rPr>
          <w:rFonts w:cs="Al-Sadiq Bold"/>
          <w:sz w:val="40"/>
          <w:szCs w:val="40"/>
          <w:rtl/>
        </w:rPr>
      </w:pPr>
      <w:r w:rsidRPr="0081236C">
        <w:rPr>
          <w:rFonts w:cs="Al-Sadiq Bold" w:hint="cs"/>
          <w:sz w:val="40"/>
          <w:szCs w:val="40"/>
          <w:rtl/>
        </w:rPr>
        <w:t>الفهرست</w:t>
      </w:r>
    </w:p>
    <w:p w:rsidR="00A07519" w:rsidRPr="000533B9" w:rsidRDefault="00DB54B2" w:rsidP="00DB54B2">
      <w:pPr>
        <w:jc w:val="both"/>
        <w:rPr>
          <w:rFonts w:cs="Al-Sadiq Bold"/>
          <w:rtl/>
        </w:rPr>
      </w:pPr>
      <w:r>
        <w:rPr>
          <w:rFonts w:cs="Al-Sadiq Bold" w:hint="cs"/>
          <w:sz w:val="28"/>
          <w:szCs w:val="28"/>
          <w:rtl/>
        </w:rPr>
        <w:t xml:space="preserve"> </w:t>
      </w:r>
      <w:r w:rsidRPr="00DB54B2">
        <w:rPr>
          <w:rFonts w:cs="Lotus" w:hint="cs"/>
          <w:sz w:val="32"/>
          <w:szCs w:val="32"/>
          <w:rtl/>
        </w:rPr>
        <w:t>*</w:t>
      </w:r>
      <w:r w:rsidRPr="00DB54B2">
        <w:rPr>
          <w:rFonts w:cs="Al-Sadiq Bold" w:hint="cs"/>
          <w:sz w:val="32"/>
          <w:szCs w:val="32"/>
          <w:rtl/>
        </w:rPr>
        <w:t xml:space="preserve"> </w:t>
      </w:r>
      <w:r w:rsidR="00A07519" w:rsidRPr="00DB54B2">
        <w:rPr>
          <w:rFonts w:cs="Al-Sadiq Bold" w:hint="cs"/>
          <w:sz w:val="28"/>
          <w:szCs w:val="28"/>
          <w:rtl/>
        </w:rPr>
        <w:t>فصل في صلاة المسافر</w:t>
      </w:r>
      <w:r w:rsidR="005B6114">
        <w:rPr>
          <w:rFonts w:cs="Al-Sadiq Bold" w:hint="cs"/>
          <w:sz w:val="16"/>
          <w:szCs w:val="16"/>
          <w:rtl/>
        </w:rPr>
        <w:t xml:space="preserve">  </w:t>
      </w:r>
      <w:r w:rsidR="00A07519" w:rsidRPr="005B6114">
        <w:rPr>
          <w:rFonts w:cs="Al-Sadiq Bold" w:hint="cs"/>
          <w:sz w:val="16"/>
          <w:szCs w:val="16"/>
          <w:rtl/>
        </w:rPr>
        <w:t>......</w:t>
      </w:r>
      <w:r w:rsidR="006F2E60" w:rsidRPr="005B6114">
        <w:rPr>
          <w:rFonts w:cs="Al-Sadiq Bold" w:hint="cs"/>
          <w:sz w:val="16"/>
          <w:szCs w:val="16"/>
          <w:rtl/>
        </w:rPr>
        <w:t>.............................</w:t>
      </w:r>
      <w:r w:rsidR="00A07519" w:rsidRPr="005B6114">
        <w:rPr>
          <w:rFonts w:cs="Al-Sadiq Bold" w:hint="cs"/>
          <w:sz w:val="16"/>
          <w:szCs w:val="16"/>
          <w:rtl/>
        </w:rPr>
        <w:t>.......</w:t>
      </w:r>
      <w:r w:rsidR="005B6114">
        <w:rPr>
          <w:rFonts w:cs="Al-Sadiq Bold" w:hint="cs"/>
          <w:sz w:val="16"/>
          <w:szCs w:val="16"/>
          <w:rtl/>
        </w:rPr>
        <w:t>...........................</w:t>
      </w:r>
      <w:r w:rsidR="00A07519" w:rsidRPr="005B6114">
        <w:rPr>
          <w:rFonts w:cs="Al-Sadiq Bold" w:hint="cs"/>
          <w:sz w:val="16"/>
          <w:szCs w:val="16"/>
          <w:rtl/>
        </w:rPr>
        <w:t>..</w:t>
      </w:r>
      <w:r w:rsidR="005B6114">
        <w:rPr>
          <w:rFonts w:cs="Al-Sadiq Bold" w:hint="cs"/>
          <w:sz w:val="16"/>
          <w:szCs w:val="16"/>
          <w:rtl/>
        </w:rPr>
        <w:t>...............................</w:t>
      </w:r>
      <w:r w:rsidR="00A07519" w:rsidRPr="005B6114">
        <w:rPr>
          <w:rFonts w:cs="Al-Sadiq Bold" w:hint="cs"/>
          <w:sz w:val="16"/>
          <w:szCs w:val="16"/>
          <w:rtl/>
        </w:rPr>
        <w:t>.</w:t>
      </w:r>
      <w:r w:rsidR="005B6114">
        <w:rPr>
          <w:rFonts w:cs="Al-Sadiq Bold" w:hint="cs"/>
          <w:sz w:val="16"/>
          <w:szCs w:val="16"/>
          <w:rtl/>
        </w:rPr>
        <w:t xml:space="preserve">  </w:t>
      </w:r>
      <w:r w:rsidR="00A07519" w:rsidRPr="000533B9">
        <w:rPr>
          <w:rFonts w:cs="Al-Sadiq Bold" w:hint="cs"/>
          <w:rtl/>
        </w:rPr>
        <w:t>1</w:t>
      </w:r>
    </w:p>
    <w:p w:rsidR="00A07519" w:rsidRPr="000533B9" w:rsidRDefault="00A07519" w:rsidP="009F1996">
      <w:pPr>
        <w:jc w:val="both"/>
        <w:rPr>
          <w:rFonts w:cs="Al-Sadiq Bold"/>
          <w:rtl/>
        </w:rPr>
      </w:pPr>
      <w:r w:rsidRPr="000533B9">
        <w:rPr>
          <w:rFonts w:cs="Al-Sadiq Bold" w:hint="cs"/>
          <w:rtl/>
        </w:rPr>
        <w:t xml:space="preserve">مَنِ الذي شرّع التقصير </w:t>
      </w:r>
      <w:r w:rsidR="009F1996">
        <w:rPr>
          <w:rFonts w:cs="Al-Sadiq Bold" w:hint="cs"/>
          <w:rtl/>
        </w:rPr>
        <w:t>،</w:t>
      </w:r>
      <w:r w:rsidRPr="000533B9">
        <w:rPr>
          <w:rFonts w:cs="Al-Sadiq Bold" w:hint="cs"/>
          <w:rtl/>
        </w:rPr>
        <w:t xml:space="preserve"> هل </w:t>
      </w:r>
      <w:r w:rsidR="009F1996">
        <w:rPr>
          <w:rFonts w:cs="Al-Sadiq Bold" w:hint="cs"/>
          <w:rtl/>
        </w:rPr>
        <w:t>المولى جلّ وعلا في آية التقصير</w:t>
      </w:r>
      <w:r w:rsidRPr="000533B9">
        <w:rPr>
          <w:rFonts w:cs="Al-Sadiq Bold" w:hint="cs"/>
          <w:rtl/>
        </w:rPr>
        <w:t xml:space="preserve"> أم رسول الله</w:t>
      </w:r>
      <w:r w:rsidRPr="009F1996">
        <w:rPr>
          <w:rFonts w:ascii="JALAL" w:hAnsi="JALAL" w:cs="Al-Sadiq Bold"/>
          <w:sz w:val="40"/>
          <w:szCs w:val="40"/>
          <w:lang w:bidi="ar-LB"/>
        </w:rPr>
        <w:t>w</w:t>
      </w:r>
      <w:r w:rsidRPr="000533B9">
        <w:rPr>
          <w:rFonts w:cs="Al-Sadiq Bold" w:hint="cs"/>
          <w:rtl/>
        </w:rPr>
        <w:t xml:space="preserve"> </w:t>
      </w:r>
      <w:r w:rsidRPr="005B6114">
        <w:rPr>
          <w:rFonts w:cs="Al-Sadiq Bold" w:hint="cs"/>
          <w:rtl/>
        </w:rPr>
        <w:t>؟</w:t>
      </w:r>
      <w:r w:rsidR="005B6114">
        <w:rPr>
          <w:rFonts w:cs="Al-Sadiq Bold" w:hint="cs"/>
          <w:rtl/>
        </w:rPr>
        <w:t xml:space="preserve"> </w:t>
      </w:r>
      <w:r w:rsidR="005B6114">
        <w:rPr>
          <w:rFonts w:cs="Al-Sadiq Bold" w:hint="cs"/>
          <w:sz w:val="16"/>
          <w:szCs w:val="16"/>
          <w:rtl/>
        </w:rPr>
        <w:t xml:space="preserve"> </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2</w:t>
      </w:r>
      <w:r w:rsidR="005B6114">
        <w:rPr>
          <w:rFonts w:cs="Al-Sadiq Bold" w:hint="cs"/>
          <w:rtl/>
        </w:rPr>
        <w:t xml:space="preserve"> </w:t>
      </w:r>
    </w:p>
    <w:p w:rsidR="00A07519" w:rsidRPr="000533B9" w:rsidRDefault="00A07519" w:rsidP="00A07519">
      <w:pPr>
        <w:jc w:val="both"/>
        <w:rPr>
          <w:rFonts w:cs="Al-Sadiq Bold"/>
          <w:rtl/>
        </w:rPr>
      </w:pPr>
      <w:r w:rsidRPr="000533B9">
        <w:rPr>
          <w:rFonts w:cs="Al-Sadiq Bold" w:hint="cs"/>
          <w:rtl/>
        </w:rPr>
        <w:t>نظرةٌ إلى آية التقصير وسبب وتاريخ نزولها</w:t>
      </w:r>
      <w:r w:rsidR="005B6114">
        <w:rPr>
          <w:rFonts w:cs="Al-Sadiq Bold" w:hint="cs"/>
          <w:rtl/>
        </w:rPr>
        <w:t xml:space="preserve">  </w:t>
      </w:r>
      <w:r w:rsidR="005B6114">
        <w:rPr>
          <w:rFonts w:cs="Al-Sadiq Bold" w:hint="cs"/>
          <w:sz w:val="16"/>
          <w:szCs w:val="16"/>
          <w:rtl/>
        </w:rPr>
        <w:t>.</w:t>
      </w:r>
      <w:r w:rsidRPr="005B6114">
        <w:rPr>
          <w:rFonts w:cs="Al-Sadiq Bold" w:hint="cs"/>
          <w:sz w:val="16"/>
          <w:szCs w:val="16"/>
          <w:rtl/>
        </w:rPr>
        <w:t>.........................</w:t>
      </w:r>
      <w:r w:rsidR="006F2E60" w:rsidRPr="005B6114">
        <w:rPr>
          <w:rFonts w:cs="Al-Sadiq Bold" w:hint="cs"/>
          <w:sz w:val="16"/>
          <w:szCs w:val="16"/>
          <w:rtl/>
        </w:rPr>
        <w:t>..............................</w:t>
      </w:r>
      <w:r w:rsidR="005B6114">
        <w:rPr>
          <w:rFonts w:cs="Al-Sadiq Bold" w:hint="cs"/>
          <w:sz w:val="16"/>
          <w:szCs w:val="16"/>
          <w:rtl/>
        </w:rPr>
        <w:t>...........</w:t>
      </w:r>
      <w:r w:rsidR="006F2E60"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5</w:t>
      </w:r>
    </w:p>
    <w:p w:rsidR="004754D8" w:rsidRDefault="00201167" w:rsidP="00201167">
      <w:pPr>
        <w:jc w:val="both"/>
        <w:rPr>
          <w:rFonts w:cs="Al-Sadiq"/>
          <w:sz w:val="28"/>
          <w:szCs w:val="28"/>
          <w:rtl/>
        </w:rPr>
      </w:pPr>
      <w:r>
        <w:rPr>
          <w:rFonts w:cs="Al-Sadiq Bold" w:hint="cs"/>
          <w:sz w:val="28"/>
          <w:szCs w:val="28"/>
          <w:rtl/>
        </w:rPr>
        <w:t xml:space="preserve"> </w:t>
      </w:r>
      <w:r w:rsidRPr="00DB54B2">
        <w:rPr>
          <w:rFonts w:cs="Lotus" w:hint="cs"/>
          <w:sz w:val="32"/>
          <w:szCs w:val="32"/>
          <w:rtl/>
        </w:rPr>
        <w:t>*</w:t>
      </w:r>
      <w:r w:rsidRPr="00DB54B2">
        <w:rPr>
          <w:rFonts w:cs="Al-Sadiq Bold" w:hint="cs"/>
          <w:sz w:val="32"/>
          <w:szCs w:val="32"/>
          <w:rtl/>
        </w:rPr>
        <w:t xml:space="preserve"> </w:t>
      </w:r>
      <w:r w:rsidR="004754D8" w:rsidRPr="004754D8">
        <w:rPr>
          <w:rFonts w:cs="Al-Sadiq Bold" w:hint="cs"/>
          <w:sz w:val="28"/>
          <w:szCs w:val="28"/>
          <w:rtl/>
        </w:rPr>
        <w:t>وأما شروط التقصير فأمور :</w:t>
      </w:r>
    </w:p>
    <w:p w:rsidR="00A07519" w:rsidRPr="000533B9" w:rsidRDefault="004754D8" w:rsidP="004754D8">
      <w:pPr>
        <w:jc w:val="both"/>
        <w:rPr>
          <w:rFonts w:cs="Al-Sadiq Bold"/>
          <w:rtl/>
        </w:rPr>
      </w:pPr>
      <w:r w:rsidRPr="004754D8">
        <w:rPr>
          <w:rFonts w:cs="Al-Sadiq Bold" w:hint="cs"/>
          <w:rtl/>
        </w:rPr>
        <w:t>ا</w:t>
      </w:r>
      <w:r>
        <w:rPr>
          <w:rFonts w:cs="Al-Sadiq Bold" w:hint="cs"/>
          <w:rtl/>
        </w:rPr>
        <w:t>لشرط ا</w:t>
      </w:r>
      <w:r w:rsidRPr="004754D8">
        <w:rPr>
          <w:rFonts w:cs="Al-Sadiq Bold" w:hint="cs"/>
          <w:rtl/>
        </w:rPr>
        <w:t>لأوّل : المسافة ، وهي ثمانية فراسخ إمتدادية ـ أي 43,200 كلم ـ ذهاباً وإياباً أو ملفّقة من الذهاب والإياب إذا كان الذهاب أربعة</w:t>
      </w:r>
      <w:r>
        <w:rPr>
          <w:rFonts w:cs="Al-Sadiq Bold" w:hint="cs"/>
          <w:rtl/>
        </w:rPr>
        <w:t>ً</w:t>
      </w:r>
      <w:r w:rsidRPr="004754D8">
        <w:rPr>
          <w:rFonts w:cs="Al-Sadiq Bold" w:hint="cs"/>
          <w:rtl/>
        </w:rPr>
        <w:t xml:space="preserve"> أو أزيد</w:t>
      </w:r>
      <w:r>
        <w:rPr>
          <w:rFonts w:cs="Al-Sadiq Bold" w:hint="cs"/>
          <w:rtl/>
        </w:rPr>
        <w:t xml:space="preserve">  </w:t>
      </w:r>
      <w:r w:rsidR="005B6114">
        <w:rPr>
          <w:rFonts w:cs="Al-Sadiq Bold" w:hint="cs"/>
          <w:sz w:val="16"/>
          <w:szCs w:val="16"/>
          <w:rtl/>
        </w:rPr>
        <w:t>.</w:t>
      </w:r>
      <w:r w:rsidR="00A07519" w:rsidRPr="005B6114">
        <w:rPr>
          <w:rFonts w:cs="Al-Sadiq Bold" w:hint="cs"/>
          <w:sz w:val="16"/>
          <w:szCs w:val="16"/>
          <w:rtl/>
        </w:rPr>
        <w:t>......</w:t>
      </w:r>
      <w:r>
        <w:rPr>
          <w:rFonts w:cs="Al-Sadiq Bold" w:hint="cs"/>
          <w:sz w:val="16"/>
          <w:szCs w:val="16"/>
          <w:rtl/>
        </w:rPr>
        <w:t>..................................................................</w:t>
      </w:r>
      <w:r w:rsidR="00A07519" w:rsidRPr="005B6114">
        <w:rPr>
          <w:rFonts w:cs="Al-Sadiq Bold" w:hint="cs"/>
          <w:sz w:val="16"/>
          <w:szCs w:val="16"/>
          <w:rtl/>
        </w:rPr>
        <w:t>.......</w:t>
      </w:r>
      <w:r w:rsidR="005B6114">
        <w:rPr>
          <w:rFonts w:cs="Al-Sadiq Bold" w:hint="cs"/>
          <w:sz w:val="16"/>
          <w:szCs w:val="16"/>
          <w:rtl/>
        </w:rPr>
        <w:t>...</w:t>
      </w:r>
      <w:r w:rsidR="00A07519" w:rsidRPr="005B6114">
        <w:rPr>
          <w:rFonts w:cs="Al-Sadiq Bold" w:hint="cs"/>
          <w:sz w:val="16"/>
          <w:szCs w:val="16"/>
          <w:rtl/>
        </w:rPr>
        <w:t>....</w:t>
      </w:r>
      <w:r w:rsidR="005B6114">
        <w:rPr>
          <w:rFonts w:cs="Al-Sadiq Bold" w:hint="cs"/>
          <w:sz w:val="16"/>
          <w:szCs w:val="16"/>
          <w:rtl/>
        </w:rPr>
        <w:t xml:space="preserve">  </w:t>
      </w:r>
      <w:r w:rsidR="00A07519" w:rsidRPr="000533B9">
        <w:rPr>
          <w:rFonts w:cs="Al-Sadiq Bold" w:hint="cs"/>
          <w:rtl/>
        </w:rPr>
        <w:t>6</w:t>
      </w:r>
    </w:p>
    <w:p w:rsidR="00A07519" w:rsidRPr="000533B9" w:rsidRDefault="00A07519" w:rsidP="006F2E60">
      <w:pPr>
        <w:jc w:val="both"/>
        <w:rPr>
          <w:rFonts w:cs="Al-Sadiq Bold"/>
          <w:rtl/>
        </w:rPr>
      </w:pPr>
      <w:r w:rsidRPr="000533B9">
        <w:rPr>
          <w:rFonts w:cs="Al-Sadiq Bold" w:hint="cs"/>
          <w:rtl/>
        </w:rPr>
        <w:t>العلّةَ في التقصير</w:t>
      </w:r>
      <w:r w:rsidR="005B6114">
        <w:rPr>
          <w:rFonts w:cs="Al-Sadiq Bold" w:hint="cs"/>
          <w:rtl/>
        </w:rPr>
        <w:t xml:space="preserve">  </w:t>
      </w:r>
      <w:r w:rsidR="005B6114">
        <w:rPr>
          <w:rFonts w:cs="Al-Sadiq Bold" w:hint="cs"/>
          <w:sz w:val="16"/>
          <w:szCs w:val="16"/>
          <w:rtl/>
        </w:rPr>
        <w:t>.</w:t>
      </w:r>
      <w:r w:rsidRPr="005B6114">
        <w:rPr>
          <w:rFonts w:cs="Al-Sadiq Bold" w:hint="cs"/>
          <w:sz w:val="16"/>
          <w:szCs w:val="16"/>
          <w:rtl/>
        </w:rPr>
        <w:t>...............................</w:t>
      </w:r>
      <w:r w:rsidR="006F2E60" w:rsidRPr="005B6114">
        <w:rPr>
          <w:rFonts w:cs="Al-Sadiq Bold" w:hint="cs"/>
          <w:sz w:val="16"/>
          <w:szCs w:val="16"/>
          <w:rtl/>
        </w:rPr>
        <w:t>.................</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10</w:t>
      </w:r>
    </w:p>
    <w:p w:rsidR="00A07519" w:rsidRPr="000533B9" w:rsidRDefault="00A07519" w:rsidP="00DB54B2">
      <w:pPr>
        <w:jc w:val="both"/>
        <w:rPr>
          <w:rFonts w:cs="Al-Sadiq Bold"/>
          <w:rtl/>
        </w:rPr>
      </w:pPr>
      <w:r w:rsidRPr="000533B9">
        <w:rPr>
          <w:rFonts w:cs="Al-Sadiq Bold" w:hint="cs"/>
          <w:rtl/>
        </w:rPr>
        <w:t>م 8 : إذا كان شاكّاً في المسافة شكّاً موضوعيّاً</w:t>
      </w:r>
      <w:r w:rsidR="005B6114">
        <w:rPr>
          <w:rFonts w:cs="Al-Sadiq Bold" w:hint="cs"/>
          <w:sz w:val="16"/>
          <w:szCs w:val="16"/>
          <w:rtl/>
        </w:rPr>
        <w:t xml:space="preserve">  </w:t>
      </w:r>
      <w:r w:rsidRPr="005B6114">
        <w:rPr>
          <w:rFonts w:cs="Al-Sadiq Bold" w:hint="cs"/>
          <w:sz w:val="16"/>
          <w:szCs w:val="16"/>
          <w:rtl/>
        </w:rPr>
        <w:t>.................</w:t>
      </w:r>
      <w:r w:rsidR="005B6114">
        <w:rPr>
          <w:rFonts w:cs="Al-Sadiq Bold" w:hint="cs"/>
          <w:sz w:val="16"/>
          <w:szCs w:val="16"/>
          <w:rtl/>
        </w:rPr>
        <w:t>....................</w:t>
      </w:r>
      <w:r w:rsidR="006F2E60"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20</w:t>
      </w:r>
    </w:p>
    <w:p w:rsidR="00A07519" w:rsidRPr="000533B9" w:rsidRDefault="00A07519" w:rsidP="00DB54B2">
      <w:pPr>
        <w:jc w:val="both"/>
        <w:rPr>
          <w:rFonts w:cs="Al-Sadiq Bold"/>
          <w:rtl/>
        </w:rPr>
      </w:pPr>
      <w:r w:rsidRPr="000533B9">
        <w:rPr>
          <w:rFonts w:cs="Al-Sadiq Bold" w:hint="cs"/>
          <w:rtl/>
        </w:rPr>
        <w:t>م 15 : مبدأ حساب المسافة هو آخر عقارات البلد</w:t>
      </w:r>
      <w:r w:rsidR="005B6114">
        <w:rPr>
          <w:rFonts w:cs="Al-Sadiq Bold" w:hint="cs"/>
          <w:sz w:val="16"/>
          <w:szCs w:val="16"/>
          <w:rtl/>
        </w:rPr>
        <w:t xml:space="preserve">  </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24</w:t>
      </w:r>
    </w:p>
    <w:p w:rsidR="00D026A7" w:rsidRPr="000533B9" w:rsidRDefault="00D026A7" w:rsidP="00D026A7">
      <w:pPr>
        <w:jc w:val="both"/>
        <w:rPr>
          <w:rFonts w:cs="Al-Sadiq Bold"/>
          <w:rtl/>
        </w:rPr>
      </w:pPr>
      <w:r w:rsidRPr="000533B9">
        <w:rPr>
          <w:rFonts w:cs="Al-Sadiq Bold" w:hint="cs"/>
          <w:rtl/>
        </w:rPr>
        <w:t>الشرط الثاني</w:t>
      </w:r>
      <w:r w:rsidRPr="000533B9">
        <w:rPr>
          <w:rFonts w:cs="Al-Sadiq Bold" w:hint="cs"/>
          <w:b/>
          <w:bCs/>
          <w:rtl/>
        </w:rPr>
        <w:t xml:space="preserve"> : </w:t>
      </w:r>
      <w:r w:rsidRPr="000533B9">
        <w:rPr>
          <w:rFonts w:cs="Al-Sadiq Bold" w:hint="cs"/>
          <w:rtl/>
        </w:rPr>
        <w:t>قصْدُ قطْعِ المسافةِ الشرعية من حين الخروج من البلد</w:t>
      </w:r>
      <w:r w:rsidR="005B6114">
        <w:rPr>
          <w:rFonts w:cs="Al-Sadiq Bold" w:hint="cs"/>
          <w:rtl/>
        </w:rPr>
        <w:t xml:space="preserve">  </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30</w:t>
      </w:r>
    </w:p>
    <w:p w:rsidR="00D026A7" w:rsidRPr="000533B9" w:rsidRDefault="00D026A7" w:rsidP="00D026A7">
      <w:pPr>
        <w:jc w:val="both"/>
        <w:rPr>
          <w:rFonts w:cs="Al-Sadiq Bold"/>
          <w:rtl/>
        </w:rPr>
      </w:pPr>
      <w:r w:rsidRPr="000533B9">
        <w:rPr>
          <w:rFonts w:cs="Al-Sadiq Bold" w:hint="cs"/>
          <w:rtl/>
        </w:rPr>
        <w:t>الشرط الثالث : إستمرار قصد قطع المسافة</w:t>
      </w:r>
      <w:r w:rsidR="005B6114">
        <w:rPr>
          <w:rFonts w:cs="Al-Sadiq Bold" w:hint="cs"/>
          <w:sz w:val="16"/>
          <w:szCs w:val="16"/>
          <w:rtl/>
        </w:rPr>
        <w:t xml:space="preserve">  </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5B6114">
        <w:rPr>
          <w:rFonts w:cs="Al-Sadiq Bold" w:hint="cs"/>
          <w:sz w:val="16"/>
          <w:szCs w:val="16"/>
          <w:rtl/>
        </w:rPr>
        <w:t xml:space="preserve">..............................  </w:t>
      </w:r>
      <w:r w:rsidRPr="000533B9">
        <w:rPr>
          <w:rFonts w:cs="Al-Sadiq Bold" w:hint="cs"/>
          <w:rtl/>
        </w:rPr>
        <w:t>39</w:t>
      </w:r>
    </w:p>
    <w:p w:rsidR="00D026A7" w:rsidRPr="000533B9" w:rsidRDefault="00D026A7" w:rsidP="00853949">
      <w:pPr>
        <w:jc w:val="both"/>
        <w:rPr>
          <w:rFonts w:cs="Al-Sadiq Bold"/>
          <w:rtl/>
        </w:rPr>
      </w:pPr>
      <w:r w:rsidRPr="000533B9">
        <w:rPr>
          <w:rFonts w:cs="Al-Sadiq Bold" w:hint="cs"/>
          <w:rtl/>
        </w:rPr>
        <w:t>الشرط الرابع من شروط التقصير : أن لا يكون مِن قصْدِه قبل قطع ثمانية فراسخ</w:t>
      </w:r>
      <w:r w:rsidR="00853949" w:rsidRPr="000533B9">
        <w:rPr>
          <w:rFonts w:cs="Al-Sadiq Bold" w:hint="cs"/>
          <w:rtl/>
        </w:rPr>
        <w:t xml:space="preserve">  </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853949" w:rsidRPr="000533B9">
        <w:rPr>
          <w:rFonts w:cs="Al-Sadiq Bold" w:hint="cs"/>
          <w:rtl/>
        </w:rPr>
        <w:t xml:space="preserve">  </w:t>
      </w:r>
      <w:r w:rsidRPr="000533B9">
        <w:rPr>
          <w:rFonts w:cs="Al-Sadiq Bold" w:hint="cs"/>
          <w:rtl/>
        </w:rPr>
        <w:t>47</w:t>
      </w:r>
    </w:p>
    <w:p w:rsidR="00853949" w:rsidRPr="000533B9" w:rsidRDefault="00853949" w:rsidP="00A92427">
      <w:pPr>
        <w:jc w:val="both"/>
        <w:rPr>
          <w:rFonts w:cs="Al-Sadiq Bold"/>
          <w:rtl/>
        </w:rPr>
      </w:pPr>
      <w:r w:rsidRPr="000533B9">
        <w:rPr>
          <w:rFonts w:cs="Al-Sadiq Bold" w:hint="cs"/>
          <w:rtl/>
        </w:rPr>
        <w:t xml:space="preserve">الشرط الخامس من شروط التقصير : أن لا يكون السفر حراماً  </w:t>
      </w:r>
      <w:r w:rsidRPr="005B6114">
        <w:rPr>
          <w:rFonts w:cs="Al-Sadiq Bold" w:hint="cs"/>
          <w:sz w:val="16"/>
          <w:szCs w:val="16"/>
          <w:rtl/>
        </w:rPr>
        <w:t>......</w:t>
      </w:r>
      <w:r w:rsidR="00A92427">
        <w:rPr>
          <w:rFonts w:cs="Al-Sadiq Bold" w:hint="cs"/>
          <w:sz w:val="16"/>
          <w:szCs w:val="16"/>
          <w:rtl/>
        </w:rPr>
        <w:t>.........................................</w:t>
      </w:r>
      <w:r w:rsidRPr="005B6114">
        <w:rPr>
          <w:rFonts w:cs="Al-Sadiq Bold" w:hint="cs"/>
          <w:sz w:val="16"/>
          <w:szCs w:val="16"/>
          <w:rtl/>
        </w:rPr>
        <w:t>....</w:t>
      </w:r>
      <w:r w:rsidR="00A92427">
        <w:rPr>
          <w:rFonts w:cs="Al-Sadiq Bold" w:hint="cs"/>
          <w:sz w:val="16"/>
          <w:szCs w:val="16"/>
          <w:rtl/>
        </w:rPr>
        <w:t xml:space="preserve">  </w:t>
      </w:r>
      <w:r w:rsidR="00A92427" w:rsidRPr="00A92427">
        <w:rPr>
          <w:rFonts w:cs="Al-Sadiq Bold" w:hint="cs"/>
          <w:rtl/>
        </w:rPr>
        <w:t>51</w:t>
      </w:r>
    </w:p>
    <w:p w:rsidR="00853949" w:rsidRPr="000533B9" w:rsidRDefault="00853949" w:rsidP="00D026A7">
      <w:pPr>
        <w:jc w:val="both"/>
        <w:rPr>
          <w:rFonts w:cs="Al-Sadiq Bold"/>
          <w:rtl/>
        </w:rPr>
      </w:pPr>
      <w:r w:rsidRPr="000533B9">
        <w:rPr>
          <w:rFonts w:cs="Al-Sadiq Bold" w:hint="cs"/>
          <w:rtl/>
        </w:rPr>
        <w:t xml:space="preserve">الشرط السادس من شرائط التـقصير : أن لا يكون ممّن بـيتُه معه ، كأهل البوادي  </w:t>
      </w:r>
      <w:r w:rsidRPr="005B6114">
        <w:rPr>
          <w:rFonts w:cs="Al-Sadiq Bold" w:hint="cs"/>
          <w:sz w:val="16"/>
          <w:szCs w:val="16"/>
          <w:rtl/>
        </w:rPr>
        <w:t>.</w:t>
      </w:r>
      <w:r w:rsidR="004B73B4">
        <w:rPr>
          <w:rFonts w:cs="Al-Sadiq Bold" w:hint="cs"/>
          <w:sz w:val="16"/>
          <w:szCs w:val="16"/>
          <w:rtl/>
        </w:rPr>
        <w:t>.......................</w:t>
      </w:r>
      <w:r w:rsidRPr="005B6114">
        <w:rPr>
          <w:rFonts w:cs="Al-Sadiq Bold" w:hint="cs"/>
          <w:sz w:val="16"/>
          <w:szCs w:val="16"/>
          <w:rtl/>
        </w:rPr>
        <w:t>..</w:t>
      </w:r>
      <w:r w:rsidR="004B73B4">
        <w:rPr>
          <w:rFonts w:cs="Al-Sadiq Bold" w:hint="cs"/>
          <w:sz w:val="16"/>
          <w:szCs w:val="16"/>
          <w:rtl/>
        </w:rPr>
        <w:t xml:space="preserve"> </w:t>
      </w:r>
      <w:r w:rsidR="004B73B4" w:rsidRPr="004B73B4">
        <w:rPr>
          <w:rFonts w:cs="Al-Sadiq Bold" w:hint="cs"/>
          <w:rtl/>
        </w:rPr>
        <w:t>98</w:t>
      </w:r>
    </w:p>
    <w:p w:rsidR="00853949" w:rsidRPr="000533B9" w:rsidRDefault="00853949" w:rsidP="00DB54B2">
      <w:pPr>
        <w:jc w:val="both"/>
        <w:rPr>
          <w:rFonts w:cs="Al-Sadiq Bold"/>
          <w:rtl/>
        </w:rPr>
      </w:pPr>
      <w:r w:rsidRPr="000533B9">
        <w:rPr>
          <w:rFonts w:cs="Al-Sadiq Bold" w:hint="cs"/>
          <w:rtl/>
        </w:rPr>
        <w:t>الشرط السابع من شرائط التـقصير : أن لا يكون ممّن اتخذ السفرَ عملاً وشغلاً له</w:t>
      </w:r>
      <w:r w:rsidR="00DB54B2">
        <w:rPr>
          <w:rFonts w:cs="Al-Sadiq Bold" w:hint="cs"/>
          <w:rtl/>
        </w:rPr>
        <w:t xml:space="preserve">  </w:t>
      </w:r>
      <w:r w:rsidR="004B73B4">
        <w:rPr>
          <w:rFonts w:cs="Al-Sadiq Bold" w:hint="cs"/>
          <w:sz w:val="16"/>
          <w:szCs w:val="16"/>
          <w:rtl/>
        </w:rPr>
        <w:t>................</w:t>
      </w:r>
      <w:r w:rsidRPr="005B6114">
        <w:rPr>
          <w:rFonts w:cs="Al-Sadiq Bold" w:hint="cs"/>
          <w:sz w:val="16"/>
          <w:szCs w:val="16"/>
          <w:rtl/>
        </w:rPr>
        <w:t>........</w:t>
      </w:r>
      <w:r w:rsidR="004B73B4">
        <w:rPr>
          <w:rFonts w:cs="Al-Sadiq Bold" w:hint="cs"/>
          <w:sz w:val="16"/>
          <w:szCs w:val="16"/>
          <w:rtl/>
        </w:rPr>
        <w:t xml:space="preserve">  </w:t>
      </w:r>
      <w:r w:rsidR="004B73B4" w:rsidRPr="004B73B4">
        <w:rPr>
          <w:rFonts w:cs="Al-Sadiq Bold" w:hint="cs"/>
          <w:rtl/>
        </w:rPr>
        <w:t>101</w:t>
      </w:r>
    </w:p>
    <w:p w:rsidR="00DD3CEF" w:rsidRPr="000533B9" w:rsidRDefault="00853949" w:rsidP="00853949">
      <w:pPr>
        <w:jc w:val="both"/>
        <w:rPr>
          <w:rFonts w:cs="Al-Sadiq Bold"/>
          <w:rtl/>
        </w:rPr>
      </w:pPr>
      <w:r w:rsidRPr="000533B9">
        <w:rPr>
          <w:rFonts w:cs="Al-Sadiq Bold" w:hint="cs"/>
          <w:rtl/>
        </w:rPr>
        <w:t xml:space="preserve">الشرط </w:t>
      </w:r>
      <w:r w:rsidR="00DD3CEF" w:rsidRPr="000533B9">
        <w:rPr>
          <w:rFonts w:cs="Al-Sadiq Bold"/>
          <w:rtl/>
        </w:rPr>
        <w:t>الثامن</w:t>
      </w:r>
      <w:r w:rsidRPr="000533B9">
        <w:rPr>
          <w:rFonts w:cs="Al-Sadiq Bold" w:hint="cs"/>
          <w:rtl/>
        </w:rPr>
        <w:t xml:space="preserve"> من شرائط التـقصير : </w:t>
      </w:r>
      <w:r w:rsidR="00DD3CEF" w:rsidRPr="000533B9">
        <w:rPr>
          <w:rFonts w:cs="Al-Sadiq Bold"/>
          <w:rtl/>
        </w:rPr>
        <w:t>الوصول إلى حد الترخ</w:t>
      </w:r>
      <w:r w:rsidR="00DD3CEF" w:rsidRPr="000533B9">
        <w:rPr>
          <w:rFonts w:cs="Al-Sadiq Bold" w:hint="cs"/>
          <w:rtl/>
        </w:rPr>
        <w:t>ّ</w:t>
      </w:r>
      <w:r w:rsidR="00DD3CEF" w:rsidRPr="000533B9">
        <w:rPr>
          <w:rFonts w:cs="Al-Sadiq Bold"/>
          <w:rtl/>
        </w:rPr>
        <w:t>ص</w:t>
      </w:r>
      <w:r w:rsidRPr="000533B9">
        <w:rPr>
          <w:rFonts w:cs="Al-Sadiq Bold" w:hint="cs"/>
          <w:rtl/>
        </w:rPr>
        <w:t xml:space="preserve">  </w:t>
      </w:r>
      <w:r w:rsidRPr="005B6114">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0072CA">
        <w:rPr>
          <w:rFonts w:cs="Al-Sadiq Bold" w:hint="cs"/>
          <w:sz w:val="16"/>
          <w:szCs w:val="16"/>
          <w:rtl/>
        </w:rPr>
        <w:t xml:space="preserve"> </w:t>
      </w:r>
      <w:r w:rsidRPr="000533B9">
        <w:rPr>
          <w:rFonts w:cs="Al-Sadiq Bold" w:hint="cs"/>
          <w:rtl/>
        </w:rPr>
        <w:t xml:space="preserve"> </w:t>
      </w:r>
      <w:r w:rsidR="00DD3CEF" w:rsidRPr="000533B9">
        <w:rPr>
          <w:rFonts w:cs="Al-Sadiq Bold" w:hint="cs"/>
          <w:rtl/>
        </w:rPr>
        <w:t>123</w:t>
      </w:r>
    </w:p>
    <w:p w:rsidR="00F403EC" w:rsidRPr="00DB54B2" w:rsidRDefault="00DB54B2" w:rsidP="00F403EC">
      <w:pPr>
        <w:jc w:val="both"/>
        <w:rPr>
          <w:rFonts w:cs="Al-Sadiq Bold"/>
          <w:sz w:val="28"/>
          <w:szCs w:val="28"/>
          <w:rtl/>
        </w:rPr>
      </w:pPr>
      <w:r w:rsidRPr="00DB54B2">
        <w:rPr>
          <w:rFonts w:cs="Lotus" w:hint="cs"/>
          <w:sz w:val="32"/>
          <w:szCs w:val="32"/>
          <w:rtl/>
        </w:rPr>
        <w:t>*</w:t>
      </w:r>
      <w:r w:rsidRPr="00DB54B2">
        <w:rPr>
          <w:rFonts w:cs="Al-Sadiq Bold" w:hint="cs"/>
          <w:sz w:val="32"/>
          <w:szCs w:val="32"/>
          <w:rtl/>
        </w:rPr>
        <w:t xml:space="preserve"> </w:t>
      </w:r>
      <w:r w:rsidR="00004373" w:rsidRPr="00DB54B2">
        <w:rPr>
          <w:rFonts w:cs="Al-Sadiq Bold" w:hint="cs"/>
          <w:sz w:val="28"/>
          <w:szCs w:val="28"/>
          <w:rtl/>
        </w:rPr>
        <w:t>فصْلٌ في قواطع السفر</w:t>
      </w:r>
      <w:r w:rsidR="00F403EC" w:rsidRPr="00DB54B2">
        <w:rPr>
          <w:rFonts w:cs="Al-Sadiq Bold" w:hint="cs"/>
          <w:sz w:val="28"/>
          <w:szCs w:val="28"/>
          <w:rtl/>
        </w:rPr>
        <w:t xml:space="preserve"> وهي أمور : </w:t>
      </w:r>
    </w:p>
    <w:p w:rsidR="00004373" w:rsidRPr="000533B9" w:rsidRDefault="00F403EC" w:rsidP="00F403EC">
      <w:pPr>
        <w:jc w:val="both"/>
        <w:rPr>
          <w:rFonts w:cs="Al-Sadiq Bold"/>
          <w:rtl/>
        </w:rPr>
      </w:pPr>
      <w:r w:rsidRPr="000533B9">
        <w:rPr>
          <w:rFonts w:cs="Al-Sadiq Bold" w:hint="cs"/>
          <w:rtl/>
        </w:rPr>
        <w:t xml:space="preserve">أحدها : الوطن  ، في تعريف الوطن  </w:t>
      </w:r>
      <w:r w:rsidR="00004373" w:rsidRPr="005B6114">
        <w:rPr>
          <w:rFonts w:cs="Al-Sadiq Bold" w:hint="cs"/>
          <w:sz w:val="16"/>
          <w:szCs w:val="16"/>
          <w:rtl/>
        </w:rPr>
        <w:t>........</w:t>
      </w:r>
      <w:r w:rsidR="005B6114">
        <w:rPr>
          <w:rFonts w:cs="Al-Sadiq Bold" w:hint="cs"/>
          <w:sz w:val="16"/>
          <w:szCs w:val="16"/>
          <w:rtl/>
        </w:rPr>
        <w:t>............................................................</w:t>
      </w:r>
      <w:r w:rsidR="000072CA">
        <w:rPr>
          <w:rFonts w:cs="Al-Sadiq Bold" w:hint="cs"/>
          <w:sz w:val="16"/>
          <w:szCs w:val="16"/>
          <w:rtl/>
        </w:rPr>
        <w:t>.</w:t>
      </w:r>
      <w:r w:rsidR="005B6114">
        <w:rPr>
          <w:rFonts w:cs="Al-Sadiq Bold" w:hint="cs"/>
          <w:sz w:val="16"/>
          <w:szCs w:val="16"/>
          <w:rtl/>
        </w:rPr>
        <w:t>..................</w:t>
      </w:r>
      <w:r w:rsidR="00004373" w:rsidRPr="005B6114">
        <w:rPr>
          <w:rFonts w:cs="Al-Sadiq Bold" w:hint="cs"/>
          <w:sz w:val="16"/>
          <w:szCs w:val="16"/>
          <w:rtl/>
        </w:rPr>
        <w:t>.</w:t>
      </w:r>
      <w:r w:rsidRPr="000533B9">
        <w:rPr>
          <w:rFonts w:cs="Al-Sadiq Bold" w:hint="cs"/>
          <w:sz w:val="14"/>
          <w:szCs w:val="14"/>
          <w:rtl/>
        </w:rPr>
        <w:t xml:space="preserve">  </w:t>
      </w:r>
      <w:r w:rsidR="00004373" w:rsidRPr="000533B9">
        <w:rPr>
          <w:rFonts w:cs="Al-Sadiq Bold" w:hint="cs"/>
          <w:rtl/>
        </w:rPr>
        <w:t>146</w:t>
      </w:r>
    </w:p>
    <w:p w:rsidR="00004373" w:rsidRPr="000533B9" w:rsidRDefault="00004373" w:rsidP="00F403EC">
      <w:pPr>
        <w:jc w:val="both"/>
        <w:rPr>
          <w:rFonts w:cs="Al-Sadiq Bold"/>
          <w:rtl/>
        </w:rPr>
      </w:pPr>
      <w:r w:rsidRPr="000533B9">
        <w:rPr>
          <w:rFonts w:cs="Al-Sadiq Bold" w:hint="cs"/>
          <w:rtl/>
        </w:rPr>
        <w:t>الثاني من قواطع السفر : العزم على إقامة عشرة أيام متواليات في مكان واحد</w:t>
      </w:r>
      <w:r w:rsidR="00F403EC" w:rsidRPr="000533B9">
        <w:rPr>
          <w:rFonts w:cs="Al-Sadiq Bold" w:hint="cs"/>
          <w:rtl/>
        </w:rPr>
        <w:t xml:space="preserve">  </w:t>
      </w:r>
      <w:r w:rsidRPr="005B6114">
        <w:rPr>
          <w:rFonts w:cs="Al-Sadiq Bold" w:hint="cs"/>
          <w:sz w:val="16"/>
          <w:szCs w:val="16"/>
          <w:rtl/>
        </w:rPr>
        <w:t>.....</w:t>
      </w:r>
      <w:r w:rsidR="005B6114">
        <w:rPr>
          <w:rFonts w:cs="Al-Sadiq Bold" w:hint="cs"/>
          <w:sz w:val="16"/>
          <w:szCs w:val="16"/>
          <w:rtl/>
        </w:rPr>
        <w:t>...</w:t>
      </w:r>
      <w:r w:rsidR="000072CA">
        <w:rPr>
          <w:rFonts w:cs="Al-Sadiq Bold" w:hint="cs"/>
          <w:sz w:val="16"/>
          <w:szCs w:val="16"/>
          <w:rtl/>
        </w:rPr>
        <w:t>.</w:t>
      </w:r>
      <w:r w:rsidR="005B6114">
        <w:rPr>
          <w:rFonts w:cs="Al-Sadiq Bold" w:hint="cs"/>
          <w:sz w:val="16"/>
          <w:szCs w:val="16"/>
          <w:rtl/>
        </w:rPr>
        <w:t>.................</w:t>
      </w:r>
      <w:r w:rsidRPr="005B6114">
        <w:rPr>
          <w:rFonts w:cs="Al-Sadiq Bold" w:hint="cs"/>
          <w:sz w:val="16"/>
          <w:szCs w:val="16"/>
          <w:rtl/>
        </w:rPr>
        <w:t>.</w:t>
      </w:r>
      <w:r w:rsidR="000072CA">
        <w:rPr>
          <w:rFonts w:cs="Al-Sadiq Bold" w:hint="cs"/>
          <w:sz w:val="14"/>
          <w:szCs w:val="14"/>
          <w:rtl/>
        </w:rPr>
        <w:t xml:space="preserve"> </w:t>
      </w:r>
      <w:r w:rsidR="00F403EC" w:rsidRPr="000533B9">
        <w:rPr>
          <w:rFonts w:cs="Al-Sadiq Bold" w:hint="cs"/>
          <w:sz w:val="14"/>
          <w:szCs w:val="14"/>
          <w:rtl/>
        </w:rPr>
        <w:t xml:space="preserve"> </w:t>
      </w:r>
      <w:r w:rsidRPr="000533B9">
        <w:rPr>
          <w:rFonts w:cs="Al-Sadiq Bold" w:hint="cs"/>
          <w:rtl/>
        </w:rPr>
        <w:t>161</w:t>
      </w:r>
    </w:p>
    <w:p w:rsidR="00004373" w:rsidRPr="000533B9" w:rsidRDefault="00F403EC" w:rsidP="005B6114">
      <w:pPr>
        <w:jc w:val="both"/>
        <w:rPr>
          <w:rFonts w:cs="Al-Sadiq Bold"/>
          <w:rtl/>
        </w:rPr>
      </w:pPr>
      <w:r w:rsidRPr="000533B9">
        <w:rPr>
          <w:rFonts w:cs="Al-Sadiq Bold" w:hint="cs"/>
          <w:rtl/>
        </w:rPr>
        <w:t xml:space="preserve">   </w:t>
      </w:r>
      <w:r w:rsidR="00004373" w:rsidRPr="000533B9">
        <w:rPr>
          <w:rFonts w:cs="Al-Sadiq Bold" w:hint="cs"/>
          <w:rtl/>
        </w:rPr>
        <w:t xml:space="preserve">هل </w:t>
      </w:r>
      <w:r w:rsidR="00004373" w:rsidRPr="000533B9">
        <w:rPr>
          <w:rFonts w:cs="Al-Sadiq Bold" w:hint="cs"/>
          <w:u w:val="single"/>
          <w:rtl/>
        </w:rPr>
        <w:t>الفجر</w:t>
      </w:r>
      <w:r w:rsidR="00004373" w:rsidRPr="000533B9">
        <w:rPr>
          <w:rFonts w:cs="Al-Sadiq Bold" w:hint="cs"/>
          <w:rtl/>
        </w:rPr>
        <w:t xml:space="preserve"> من الليل أم من النهار </w:t>
      </w:r>
      <w:r w:rsidR="00004373" w:rsidRPr="005B6114">
        <w:rPr>
          <w:rFonts w:cs="Al-Sadiq Bold" w:hint="cs"/>
          <w:rtl/>
        </w:rPr>
        <w:t>؟</w:t>
      </w:r>
      <w:r w:rsidR="005B6114">
        <w:rPr>
          <w:rFonts w:cs="Al-Sadiq Bold" w:hint="cs"/>
          <w:rtl/>
        </w:rPr>
        <w:t xml:space="preserve">  </w:t>
      </w:r>
      <w:r w:rsidR="00004373" w:rsidRPr="005B6114">
        <w:rPr>
          <w:rFonts w:cs="Al-Sadiq Bold" w:hint="cs"/>
          <w:sz w:val="16"/>
          <w:szCs w:val="16"/>
          <w:rtl/>
        </w:rPr>
        <w:t>......</w:t>
      </w:r>
      <w:r w:rsidR="009B51A0" w:rsidRPr="005B6114">
        <w:rPr>
          <w:rFonts w:cs="Al-Sadiq Bold" w:hint="cs"/>
          <w:sz w:val="16"/>
          <w:szCs w:val="16"/>
          <w:rtl/>
        </w:rPr>
        <w:t>..................................</w:t>
      </w:r>
      <w:r w:rsidR="005B6114">
        <w:rPr>
          <w:rFonts w:cs="Al-Sadiq Bold" w:hint="cs"/>
          <w:sz w:val="16"/>
          <w:szCs w:val="16"/>
          <w:rtl/>
        </w:rPr>
        <w:t>............................</w:t>
      </w:r>
      <w:r w:rsidR="000072CA">
        <w:rPr>
          <w:rFonts w:cs="Al-Sadiq Bold" w:hint="cs"/>
          <w:sz w:val="16"/>
          <w:szCs w:val="16"/>
          <w:rtl/>
        </w:rPr>
        <w:t>.</w:t>
      </w:r>
      <w:r w:rsidR="005B6114">
        <w:rPr>
          <w:rFonts w:cs="Al-Sadiq Bold" w:hint="cs"/>
          <w:sz w:val="16"/>
          <w:szCs w:val="16"/>
          <w:rtl/>
        </w:rPr>
        <w:t>.</w:t>
      </w:r>
      <w:r w:rsidR="009B51A0" w:rsidRPr="005B6114">
        <w:rPr>
          <w:rFonts w:cs="Al-Sadiq Bold" w:hint="cs"/>
          <w:sz w:val="16"/>
          <w:szCs w:val="16"/>
          <w:rtl/>
        </w:rPr>
        <w:t>.....</w:t>
      </w:r>
      <w:r w:rsidR="00004373" w:rsidRPr="005B6114">
        <w:rPr>
          <w:rFonts w:cs="Al-Sadiq Bold" w:hint="cs"/>
          <w:sz w:val="16"/>
          <w:szCs w:val="16"/>
          <w:rtl/>
        </w:rPr>
        <w:t>...........</w:t>
      </w:r>
      <w:r w:rsidR="000072CA">
        <w:rPr>
          <w:rFonts w:cs="Al-Sadiq Bold" w:hint="cs"/>
          <w:sz w:val="16"/>
          <w:szCs w:val="16"/>
          <w:rtl/>
        </w:rPr>
        <w:t xml:space="preserve"> </w:t>
      </w:r>
      <w:r w:rsidR="005B6114">
        <w:rPr>
          <w:rFonts w:cs="Al-Sadiq Bold" w:hint="cs"/>
          <w:sz w:val="16"/>
          <w:szCs w:val="16"/>
          <w:rtl/>
        </w:rPr>
        <w:t xml:space="preserve"> </w:t>
      </w:r>
      <w:r w:rsidR="00004373" w:rsidRPr="000533B9">
        <w:rPr>
          <w:rFonts w:cs="Al-Sadiq Bold" w:hint="cs"/>
          <w:rtl/>
        </w:rPr>
        <w:t>168</w:t>
      </w:r>
    </w:p>
    <w:p w:rsidR="009B51A0" w:rsidRPr="000533B9" w:rsidRDefault="009B51A0" w:rsidP="005B6E18">
      <w:pPr>
        <w:jc w:val="both"/>
        <w:rPr>
          <w:rFonts w:cs="Al-Sadiq Bold"/>
          <w:rtl/>
        </w:rPr>
      </w:pPr>
      <w:r w:rsidRPr="000533B9">
        <w:rPr>
          <w:rFonts w:cs="Al-Sadiq Bold"/>
          <w:rtl/>
        </w:rPr>
        <w:t>الثالث من قواطع</w:t>
      </w:r>
      <w:r w:rsidRPr="000533B9">
        <w:rPr>
          <w:rFonts w:cs="Al-Sadiq Bold" w:hint="cs"/>
          <w:rtl/>
        </w:rPr>
        <w:t xml:space="preserve"> السفر :</w:t>
      </w:r>
      <w:r w:rsidRPr="000533B9">
        <w:rPr>
          <w:rFonts w:cs="Al-Sadiq Bold"/>
          <w:rtl/>
        </w:rPr>
        <w:t xml:space="preserve"> الترد</w:t>
      </w:r>
      <w:r w:rsidRPr="000533B9">
        <w:rPr>
          <w:rFonts w:cs="Al-Sadiq Bold" w:hint="cs"/>
          <w:rtl/>
        </w:rPr>
        <w:t>ّ</w:t>
      </w:r>
      <w:r w:rsidRPr="000533B9">
        <w:rPr>
          <w:rFonts w:cs="Al-Sadiq Bold"/>
          <w:rtl/>
        </w:rPr>
        <w:t>د</w:t>
      </w:r>
      <w:r w:rsidRPr="000533B9">
        <w:rPr>
          <w:rFonts w:cs="Al-Sadiq Bold" w:hint="cs"/>
          <w:rtl/>
        </w:rPr>
        <w:t>ُ</w:t>
      </w:r>
      <w:r w:rsidRPr="000533B9">
        <w:rPr>
          <w:rFonts w:cs="Al-Sadiq Bold"/>
          <w:rtl/>
        </w:rPr>
        <w:t xml:space="preserve"> في البقاء وعدم</w:t>
      </w:r>
      <w:r w:rsidRPr="000533B9">
        <w:rPr>
          <w:rFonts w:cs="Al-Sadiq Bold" w:hint="cs"/>
          <w:rtl/>
        </w:rPr>
        <w:t>ِ</w:t>
      </w:r>
      <w:r w:rsidRPr="000533B9">
        <w:rPr>
          <w:rFonts w:cs="Al-Sadiq Bold"/>
          <w:rtl/>
        </w:rPr>
        <w:t xml:space="preserve">ه </w:t>
      </w:r>
      <w:r w:rsidRPr="000533B9">
        <w:rPr>
          <w:rFonts w:cs="Al-Sadiq Bold" w:hint="cs"/>
          <w:rtl/>
        </w:rPr>
        <w:t>شهراً كاملاً</w:t>
      </w:r>
      <w:r w:rsidR="005B6E18">
        <w:rPr>
          <w:rFonts w:cs="Al-Sadiq Bold" w:hint="cs"/>
          <w:rtl/>
        </w:rPr>
        <w:t xml:space="preserve">  </w:t>
      </w:r>
      <w:r w:rsidRPr="005B6114">
        <w:rPr>
          <w:rFonts w:cs="Al-Sadiq Bold" w:hint="cs"/>
          <w:sz w:val="16"/>
          <w:szCs w:val="16"/>
          <w:rtl/>
        </w:rPr>
        <w:t>.................</w:t>
      </w:r>
      <w:r w:rsidR="005B6E18">
        <w:rPr>
          <w:rFonts w:cs="Al-Sadiq Bold" w:hint="cs"/>
          <w:sz w:val="16"/>
          <w:szCs w:val="16"/>
          <w:rtl/>
        </w:rPr>
        <w:t>...............</w:t>
      </w:r>
      <w:r w:rsidR="000072CA">
        <w:rPr>
          <w:rFonts w:cs="Al-Sadiq Bold" w:hint="cs"/>
          <w:sz w:val="16"/>
          <w:szCs w:val="16"/>
          <w:rtl/>
        </w:rPr>
        <w:t>.</w:t>
      </w:r>
      <w:r w:rsidR="005B6E18">
        <w:rPr>
          <w:rFonts w:cs="Al-Sadiq Bold" w:hint="cs"/>
          <w:sz w:val="16"/>
          <w:szCs w:val="16"/>
          <w:rtl/>
        </w:rPr>
        <w:t>.................</w:t>
      </w:r>
      <w:r w:rsidRPr="005B6114">
        <w:rPr>
          <w:rFonts w:cs="Al-Sadiq Bold" w:hint="cs"/>
          <w:sz w:val="16"/>
          <w:szCs w:val="16"/>
          <w:rtl/>
        </w:rPr>
        <w:t>.</w:t>
      </w:r>
      <w:r w:rsidR="005B6E18">
        <w:rPr>
          <w:rFonts w:cs="Al-Sadiq Bold" w:hint="cs"/>
          <w:sz w:val="16"/>
          <w:szCs w:val="16"/>
          <w:rtl/>
        </w:rPr>
        <w:t xml:space="preserve">  </w:t>
      </w:r>
      <w:r w:rsidRPr="000533B9">
        <w:rPr>
          <w:rFonts w:cs="Al-Sadiq Bold" w:hint="cs"/>
          <w:rtl/>
        </w:rPr>
        <w:t>225</w:t>
      </w:r>
    </w:p>
    <w:p w:rsidR="009B51A0" w:rsidRPr="000533B9" w:rsidRDefault="00DB54B2" w:rsidP="00DB54B2">
      <w:pPr>
        <w:jc w:val="both"/>
        <w:rPr>
          <w:rFonts w:cs="Al-Sadiq Bold"/>
          <w:rtl/>
        </w:rPr>
      </w:pPr>
      <w:r w:rsidRPr="00DB54B2">
        <w:rPr>
          <w:rFonts w:cs="Lotus" w:hint="cs"/>
          <w:sz w:val="32"/>
          <w:szCs w:val="32"/>
          <w:rtl/>
        </w:rPr>
        <w:t>*</w:t>
      </w:r>
      <w:r w:rsidRPr="00DB54B2">
        <w:rPr>
          <w:rFonts w:cs="Al-Sadiq Bold" w:hint="cs"/>
          <w:sz w:val="32"/>
          <w:szCs w:val="32"/>
          <w:rtl/>
        </w:rPr>
        <w:t xml:space="preserve"> </w:t>
      </w:r>
      <w:r w:rsidR="009B51A0" w:rsidRPr="00DB54B2">
        <w:rPr>
          <w:rFonts w:cs="Al-Sadiq Bold"/>
          <w:sz w:val="28"/>
          <w:szCs w:val="28"/>
          <w:rtl/>
        </w:rPr>
        <w:t>فصل</w:t>
      </w:r>
      <w:r w:rsidR="009B51A0" w:rsidRPr="00DB54B2">
        <w:rPr>
          <w:rFonts w:cs="Al-Sadiq Bold" w:hint="cs"/>
          <w:sz w:val="28"/>
          <w:szCs w:val="28"/>
          <w:rtl/>
        </w:rPr>
        <w:t xml:space="preserve">ٌ </w:t>
      </w:r>
      <w:r w:rsidR="009B51A0" w:rsidRPr="00DB54B2">
        <w:rPr>
          <w:rFonts w:cs="Al-Sadiq Bold"/>
          <w:sz w:val="28"/>
          <w:szCs w:val="28"/>
          <w:rtl/>
        </w:rPr>
        <w:t>في أحكام صلاة</w:t>
      </w:r>
      <w:r w:rsidR="009B51A0" w:rsidRPr="00DB54B2">
        <w:rPr>
          <w:rFonts w:cs="Al-Sadiq Bold" w:hint="cs"/>
          <w:sz w:val="28"/>
          <w:szCs w:val="28"/>
          <w:rtl/>
        </w:rPr>
        <w:t>ِ</w:t>
      </w:r>
      <w:r w:rsidR="009B51A0" w:rsidRPr="00DB54B2">
        <w:rPr>
          <w:rFonts w:cs="Al-Sadiq Bold"/>
          <w:sz w:val="28"/>
          <w:szCs w:val="28"/>
          <w:rtl/>
        </w:rPr>
        <w:t xml:space="preserve"> المسافر</w:t>
      </w:r>
      <w:r w:rsidR="00F403EC" w:rsidRPr="00DB54B2">
        <w:rPr>
          <w:rFonts w:cs="Al-Sadiq Bold" w:hint="cs"/>
          <w:sz w:val="28"/>
          <w:szCs w:val="28"/>
          <w:rtl/>
        </w:rPr>
        <w:t xml:space="preserve">  </w:t>
      </w:r>
      <w:r w:rsidR="009B51A0" w:rsidRPr="005B6114">
        <w:rPr>
          <w:rFonts w:cs="Al-Sadiq Bold" w:hint="cs"/>
          <w:sz w:val="16"/>
          <w:szCs w:val="16"/>
          <w:rtl/>
        </w:rPr>
        <w:t>................................</w:t>
      </w:r>
      <w:r w:rsidR="000072CA">
        <w:rPr>
          <w:rFonts w:cs="Al-Sadiq Bold" w:hint="cs"/>
          <w:sz w:val="16"/>
          <w:szCs w:val="16"/>
          <w:rtl/>
        </w:rPr>
        <w:t>............</w:t>
      </w:r>
      <w:r w:rsidR="009B51A0" w:rsidRPr="005B6114">
        <w:rPr>
          <w:rFonts w:cs="Al-Sadiq Bold" w:hint="cs"/>
          <w:sz w:val="16"/>
          <w:szCs w:val="16"/>
          <w:rtl/>
        </w:rPr>
        <w:t>..</w:t>
      </w:r>
      <w:r w:rsidR="000072CA">
        <w:rPr>
          <w:rFonts w:cs="Al-Sadiq Bold" w:hint="cs"/>
          <w:sz w:val="16"/>
          <w:szCs w:val="16"/>
          <w:rtl/>
        </w:rPr>
        <w:t>.................................</w:t>
      </w:r>
      <w:r w:rsidR="009B51A0" w:rsidRPr="005B6114">
        <w:rPr>
          <w:rFonts w:cs="Al-Sadiq Bold" w:hint="cs"/>
          <w:sz w:val="16"/>
          <w:szCs w:val="16"/>
          <w:rtl/>
        </w:rPr>
        <w:t>.......</w:t>
      </w:r>
      <w:r w:rsidR="000072CA">
        <w:rPr>
          <w:rFonts w:cs="Al-Sadiq Bold" w:hint="cs"/>
          <w:sz w:val="16"/>
          <w:szCs w:val="16"/>
          <w:rtl/>
        </w:rPr>
        <w:t xml:space="preserve"> </w:t>
      </w:r>
      <w:r w:rsidR="00F403EC" w:rsidRPr="000533B9">
        <w:rPr>
          <w:rFonts w:cs="Al-Sadiq Bold" w:hint="cs"/>
          <w:sz w:val="14"/>
          <w:szCs w:val="14"/>
          <w:rtl/>
        </w:rPr>
        <w:t xml:space="preserve"> </w:t>
      </w:r>
      <w:r w:rsidR="009B51A0" w:rsidRPr="000533B9">
        <w:rPr>
          <w:rFonts w:cs="Al-Sadiq Bold" w:hint="cs"/>
          <w:rtl/>
        </w:rPr>
        <w:t>233</w:t>
      </w:r>
    </w:p>
    <w:p w:rsidR="009B51A0" w:rsidRPr="000533B9" w:rsidRDefault="009B51A0" w:rsidP="00F403EC">
      <w:pPr>
        <w:jc w:val="both"/>
        <w:rPr>
          <w:rFonts w:cs="Al-Sadiq Bold"/>
          <w:rtl/>
        </w:rPr>
      </w:pPr>
      <w:r w:rsidRPr="000533B9">
        <w:rPr>
          <w:rFonts w:cs="Al-Sadiq Bold"/>
          <w:rtl/>
        </w:rPr>
        <w:t>يسقط الصوم</w:t>
      </w:r>
      <w:r w:rsidRPr="000533B9">
        <w:rPr>
          <w:rFonts w:cs="Al-Sadiq Bold" w:hint="cs"/>
          <w:rtl/>
        </w:rPr>
        <w:t>ُ</w:t>
      </w:r>
      <w:r w:rsidRPr="000533B9">
        <w:rPr>
          <w:rFonts w:cs="Al-Sadiq Bold"/>
          <w:rtl/>
        </w:rPr>
        <w:t xml:space="preserve"> الواجب</w:t>
      </w:r>
      <w:r w:rsidR="00F403EC" w:rsidRPr="000533B9">
        <w:rPr>
          <w:rFonts w:cs="Al-Sadiq Bold" w:hint="cs"/>
          <w:rtl/>
        </w:rPr>
        <w:t xml:space="preserve"> في السفرِ</w:t>
      </w:r>
      <w:r w:rsidRPr="000533B9">
        <w:rPr>
          <w:rFonts w:cs="Al-Sadiq Bold"/>
          <w:rtl/>
        </w:rPr>
        <w:t xml:space="preserve"> عزيمة</w:t>
      </w:r>
      <w:r w:rsidRPr="000533B9">
        <w:rPr>
          <w:rFonts w:cs="Al-Sadiq Bold" w:hint="cs"/>
          <w:rtl/>
        </w:rPr>
        <w:t>ً</w:t>
      </w:r>
      <w:r w:rsidR="000072CA">
        <w:rPr>
          <w:rFonts w:cs="Al-Sadiq Bold" w:hint="cs"/>
          <w:rtl/>
        </w:rPr>
        <w:t xml:space="preserve">  </w:t>
      </w:r>
      <w:r w:rsidR="000072CA">
        <w:rPr>
          <w:rFonts w:cs="Al-Sadiq Bold" w:hint="cs"/>
          <w:sz w:val="16"/>
          <w:szCs w:val="16"/>
          <w:rtl/>
        </w:rPr>
        <w:t>.</w:t>
      </w:r>
      <w:r w:rsidRPr="005B6114">
        <w:rPr>
          <w:rFonts w:cs="Al-Sadiq Bold" w:hint="cs"/>
          <w:sz w:val="16"/>
          <w:szCs w:val="16"/>
          <w:rtl/>
        </w:rPr>
        <w:t>....................................................................</w:t>
      </w:r>
      <w:r w:rsidR="000072CA">
        <w:rPr>
          <w:rFonts w:cs="Al-Sadiq Bold" w:hint="cs"/>
          <w:sz w:val="16"/>
          <w:szCs w:val="16"/>
          <w:rtl/>
        </w:rPr>
        <w:t>.</w:t>
      </w:r>
      <w:r w:rsidRPr="005B6114">
        <w:rPr>
          <w:rFonts w:cs="Al-Sadiq Bold" w:hint="cs"/>
          <w:sz w:val="16"/>
          <w:szCs w:val="16"/>
          <w:rtl/>
        </w:rPr>
        <w:t>......</w:t>
      </w:r>
      <w:r w:rsidR="000072CA">
        <w:rPr>
          <w:rFonts w:cs="Al-Sadiq Bold" w:hint="cs"/>
          <w:sz w:val="16"/>
          <w:szCs w:val="16"/>
          <w:rtl/>
        </w:rPr>
        <w:t>........</w:t>
      </w:r>
      <w:r w:rsidRPr="005B6114">
        <w:rPr>
          <w:rFonts w:cs="Al-Sadiq Bold" w:hint="cs"/>
          <w:sz w:val="16"/>
          <w:szCs w:val="16"/>
          <w:rtl/>
        </w:rPr>
        <w:t>.</w:t>
      </w:r>
      <w:r w:rsidR="000072CA">
        <w:rPr>
          <w:rFonts w:cs="Al-Sadiq Bold" w:hint="cs"/>
          <w:sz w:val="16"/>
          <w:szCs w:val="16"/>
          <w:rtl/>
        </w:rPr>
        <w:t xml:space="preserve">  </w:t>
      </w:r>
      <w:r w:rsidRPr="000533B9">
        <w:rPr>
          <w:rFonts w:cs="Al-Sadiq Bold" w:hint="cs"/>
          <w:rtl/>
        </w:rPr>
        <w:t>238</w:t>
      </w:r>
    </w:p>
    <w:p w:rsidR="009B51A0" w:rsidRPr="000533B9" w:rsidRDefault="009B51A0" w:rsidP="009B51A0">
      <w:pPr>
        <w:rPr>
          <w:rFonts w:cs="Al-Sadiq Bold"/>
          <w:rtl/>
        </w:rPr>
      </w:pPr>
      <w:r w:rsidRPr="000533B9">
        <w:rPr>
          <w:rFonts w:cs="Al-Sadiq Bold" w:hint="cs"/>
          <w:rtl/>
        </w:rPr>
        <w:t>لا تشرع نافلتا الظهرين في السفر</w:t>
      </w:r>
      <w:r w:rsidR="000072CA">
        <w:rPr>
          <w:rFonts w:cs="Al-Sadiq Bold" w:hint="cs"/>
          <w:rtl/>
        </w:rPr>
        <w:t xml:space="preserve">  </w:t>
      </w:r>
      <w:r w:rsidRPr="005B6114">
        <w:rPr>
          <w:rFonts w:cs="Al-Sadiq Bold" w:hint="cs"/>
          <w:sz w:val="16"/>
          <w:szCs w:val="16"/>
          <w:rtl/>
        </w:rPr>
        <w:t>............................................</w:t>
      </w:r>
      <w:r w:rsidR="000072CA">
        <w:rPr>
          <w:rFonts w:cs="Al-Sadiq Bold" w:hint="cs"/>
          <w:sz w:val="16"/>
          <w:szCs w:val="16"/>
          <w:rtl/>
        </w:rPr>
        <w:t>....................................</w:t>
      </w:r>
      <w:r w:rsidRPr="005B6114">
        <w:rPr>
          <w:rFonts w:cs="Al-Sadiq Bold" w:hint="cs"/>
          <w:sz w:val="16"/>
          <w:szCs w:val="16"/>
          <w:rtl/>
        </w:rPr>
        <w:t>..............</w:t>
      </w:r>
      <w:r w:rsidR="000072CA">
        <w:rPr>
          <w:rFonts w:cs="Al-Sadiq Bold" w:hint="cs"/>
          <w:sz w:val="16"/>
          <w:szCs w:val="16"/>
          <w:rtl/>
        </w:rPr>
        <w:t xml:space="preserve">  </w:t>
      </w:r>
      <w:r w:rsidRPr="000533B9">
        <w:rPr>
          <w:rFonts w:cs="Al-Sadiq Bold" w:hint="cs"/>
          <w:rtl/>
        </w:rPr>
        <w:t>246</w:t>
      </w:r>
    </w:p>
    <w:p w:rsidR="009B51A0" w:rsidRPr="000533B9" w:rsidRDefault="009B51A0" w:rsidP="00F403EC">
      <w:pPr>
        <w:rPr>
          <w:rFonts w:cs="Al-Sadiq Bold"/>
          <w:rtl/>
        </w:rPr>
      </w:pPr>
      <w:r w:rsidRPr="000533B9">
        <w:rPr>
          <w:rFonts w:cs="Al-Sadiq Bold"/>
          <w:rtl/>
        </w:rPr>
        <w:t>م 4 : حكم</w:t>
      </w:r>
      <w:r w:rsidRPr="000533B9">
        <w:rPr>
          <w:rFonts w:cs="Al-Sadiq Bold" w:hint="cs"/>
          <w:rtl/>
        </w:rPr>
        <w:t>ُ</w:t>
      </w:r>
      <w:r w:rsidRPr="000533B9">
        <w:rPr>
          <w:rFonts w:cs="Al-Sadiq Bold"/>
          <w:rtl/>
        </w:rPr>
        <w:t xml:space="preserve"> الصوم </w:t>
      </w:r>
      <w:r w:rsidRPr="000533B9">
        <w:rPr>
          <w:rFonts w:cs="Al-Sadiq Bold" w:hint="cs"/>
          <w:rtl/>
        </w:rPr>
        <w:t>في السفر</w:t>
      </w:r>
      <w:r w:rsidRPr="000533B9">
        <w:rPr>
          <w:rFonts w:cs="Al-Sadiq Bold"/>
          <w:rtl/>
        </w:rPr>
        <w:t xml:space="preserve"> حكم</w:t>
      </w:r>
      <w:r w:rsidRPr="000533B9">
        <w:rPr>
          <w:rFonts w:cs="Al-Sadiq Bold" w:hint="cs"/>
          <w:rtl/>
        </w:rPr>
        <w:t>ُ</w:t>
      </w:r>
      <w:r w:rsidRPr="000533B9">
        <w:rPr>
          <w:rFonts w:cs="Al-Sadiq Bold"/>
          <w:rtl/>
        </w:rPr>
        <w:t xml:space="preserve"> الصلاة</w:t>
      </w:r>
      <w:r w:rsidR="000533B9" w:rsidRPr="000533B9">
        <w:rPr>
          <w:rFonts w:cs="Al-Sadiq Bold" w:hint="cs"/>
          <w:rtl/>
        </w:rPr>
        <w:t xml:space="preserve">  </w:t>
      </w:r>
      <w:r w:rsidRPr="005B6114">
        <w:rPr>
          <w:rFonts w:cs="Al-Sadiq Bold" w:hint="cs"/>
          <w:sz w:val="16"/>
          <w:szCs w:val="16"/>
          <w:rtl/>
        </w:rPr>
        <w:t>...................................</w:t>
      </w:r>
      <w:r w:rsidR="000072CA">
        <w:rPr>
          <w:rFonts w:cs="Al-Sadiq Bold" w:hint="cs"/>
          <w:sz w:val="16"/>
          <w:szCs w:val="16"/>
          <w:rtl/>
        </w:rPr>
        <w:t>...............</w:t>
      </w:r>
      <w:r w:rsidRPr="005B6114">
        <w:rPr>
          <w:rFonts w:cs="Al-Sadiq Bold" w:hint="cs"/>
          <w:sz w:val="16"/>
          <w:szCs w:val="16"/>
          <w:rtl/>
        </w:rPr>
        <w:t>.............................</w:t>
      </w:r>
      <w:r w:rsidR="000533B9" w:rsidRPr="000533B9">
        <w:rPr>
          <w:rFonts w:cs="Al-Sadiq Bold" w:hint="cs"/>
          <w:sz w:val="14"/>
          <w:szCs w:val="14"/>
          <w:rtl/>
        </w:rPr>
        <w:t xml:space="preserve">  </w:t>
      </w:r>
      <w:r w:rsidRPr="000533B9">
        <w:rPr>
          <w:rFonts w:cs="Al-Sadiq Bold" w:hint="cs"/>
          <w:rtl/>
        </w:rPr>
        <w:t>251</w:t>
      </w:r>
      <w:r w:rsidR="000533B9" w:rsidRPr="000533B9">
        <w:rPr>
          <w:rFonts w:cs="Al-Sadiq Bold" w:hint="cs"/>
          <w:rtl/>
        </w:rPr>
        <w:t xml:space="preserve">  </w:t>
      </w:r>
    </w:p>
    <w:p w:rsidR="00F403EC" w:rsidRPr="000533B9" w:rsidRDefault="00F403EC" w:rsidP="00F403EC">
      <w:pPr>
        <w:rPr>
          <w:rFonts w:cs="Al-Sadiq Bold"/>
          <w:rtl/>
        </w:rPr>
      </w:pPr>
      <w:r w:rsidRPr="000533B9">
        <w:rPr>
          <w:rFonts w:cs="Al-Sadiq Bold"/>
          <w:rtl/>
        </w:rPr>
        <w:t>م 11 : المسافر مخي</w:t>
      </w:r>
      <w:r w:rsidRPr="000533B9">
        <w:rPr>
          <w:rFonts w:cs="Al-Sadiq Bold" w:hint="cs"/>
          <w:rtl/>
        </w:rPr>
        <w:t>ّ</w:t>
      </w:r>
      <w:r w:rsidRPr="000533B9">
        <w:rPr>
          <w:rFonts w:cs="Al-Sadiq Bold"/>
          <w:rtl/>
        </w:rPr>
        <w:t>ر</w:t>
      </w:r>
      <w:r w:rsidRPr="000533B9">
        <w:rPr>
          <w:rFonts w:cs="Al-Sadiq Bold" w:hint="cs"/>
          <w:rtl/>
        </w:rPr>
        <w:t>ٌ</w:t>
      </w:r>
      <w:r w:rsidRPr="000533B9">
        <w:rPr>
          <w:rFonts w:cs="Al-Sadiq Bold"/>
          <w:rtl/>
        </w:rPr>
        <w:t xml:space="preserve"> بين القصر والتمام في الأماكن الأربعة </w:t>
      </w:r>
    </w:p>
    <w:p w:rsidR="000533B9" w:rsidRDefault="000533B9" w:rsidP="000533B9">
      <w:pPr>
        <w:rPr>
          <w:rFonts w:cs="Al-Sadiq Bold"/>
          <w:rtl/>
        </w:rPr>
      </w:pPr>
      <w:r w:rsidRPr="000533B9">
        <w:rPr>
          <w:rFonts w:cs="Al-Sadiq Bold" w:hint="cs"/>
          <w:rtl/>
        </w:rPr>
        <w:t xml:space="preserve">الأفضل هو التمام في مواطن التخيـير  </w:t>
      </w:r>
      <w:r w:rsidRPr="005B6114">
        <w:rPr>
          <w:rFonts w:cs="Al-Sadiq Bold" w:hint="cs"/>
          <w:sz w:val="16"/>
          <w:szCs w:val="16"/>
          <w:rtl/>
        </w:rPr>
        <w:t>..........................................</w:t>
      </w:r>
      <w:r w:rsidR="000072CA">
        <w:rPr>
          <w:rFonts w:cs="Al-Sadiq Bold" w:hint="cs"/>
          <w:sz w:val="16"/>
          <w:szCs w:val="16"/>
          <w:rtl/>
        </w:rPr>
        <w:t>...............</w:t>
      </w:r>
      <w:r w:rsidRPr="005B6114">
        <w:rPr>
          <w:rFonts w:cs="Al-Sadiq Bold" w:hint="cs"/>
          <w:sz w:val="16"/>
          <w:szCs w:val="16"/>
          <w:rtl/>
        </w:rPr>
        <w:t>.............................</w:t>
      </w:r>
      <w:r w:rsidRPr="000533B9">
        <w:rPr>
          <w:rFonts w:cs="Al-Sadiq Bold" w:hint="cs"/>
          <w:sz w:val="14"/>
          <w:szCs w:val="14"/>
          <w:rtl/>
        </w:rPr>
        <w:t xml:space="preserve">  </w:t>
      </w:r>
      <w:r w:rsidRPr="000533B9">
        <w:rPr>
          <w:rFonts w:cs="Al-Sadiq Bold" w:hint="cs"/>
          <w:rtl/>
        </w:rPr>
        <w:t>280</w:t>
      </w:r>
    </w:p>
    <w:p w:rsidR="0081236C" w:rsidRDefault="0081236C" w:rsidP="000533B9">
      <w:pPr>
        <w:rPr>
          <w:rFonts w:cs="Al-Sadiq Bold"/>
          <w:rtl/>
        </w:rPr>
      </w:pPr>
    </w:p>
    <w:p w:rsidR="0081236C" w:rsidRDefault="0081236C" w:rsidP="000533B9">
      <w:pPr>
        <w:rPr>
          <w:rFonts w:cs="Al-Sadiq Bold"/>
          <w:rtl/>
        </w:rPr>
      </w:pPr>
    </w:p>
    <w:p w:rsidR="0081236C" w:rsidRDefault="0081236C" w:rsidP="000533B9">
      <w:pPr>
        <w:rPr>
          <w:rFonts w:cs="Al-Sadiq Bold"/>
          <w:rtl/>
        </w:rPr>
      </w:pPr>
    </w:p>
    <w:p w:rsidR="0081236C" w:rsidRDefault="009F1996" w:rsidP="0081236C">
      <w:pPr>
        <w:jc w:val="center"/>
        <w:rPr>
          <w:rFonts w:cs="Al-Sadiq Bold"/>
          <w:sz w:val="40"/>
          <w:szCs w:val="40"/>
          <w:rtl/>
        </w:rPr>
      </w:pPr>
      <w:r>
        <w:rPr>
          <w:rFonts w:cs="Al-Sadiq Bold" w:hint="cs"/>
          <w:sz w:val="40"/>
          <w:szCs w:val="40"/>
          <w:rtl/>
        </w:rPr>
        <w:t xml:space="preserve">[ </w:t>
      </w:r>
      <w:r w:rsidR="0081236C" w:rsidRPr="0081236C">
        <w:rPr>
          <w:rFonts w:cs="Al-Sadiq Bold" w:hint="cs"/>
          <w:sz w:val="40"/>
          <w:szCs w:val="40"/>
          <w:rtl/>
        </w:rPr>
        <w:t>توثيقات بعض الرجال</w:t>
      </w:r>
      <w:r>
        <w:rPr>
          <w:rFonts w:cs="Al-Sadiq Bold" w:hint="cs"/>
          <w:sz w:val="40"/>
          <w:szCs w:val="40"/>
          <w:rtl/>
        </w:rPr>
        <w:t xml:space="preserve"> ]</w:t>
      </w:r>
    </w:p>
    <w:p w:rsidR="00160905" w:rsidRDefault="00160905" w:rsidP="009F1996">
      <w:pPr>
        <w:rPr>
          <w:rFonts w:cs="Al-Sadiq Bold"/>
          <w:rtl/>
          <w:lang w:bidi="ar-LB"/>
        </w:rPr>
      </w:pPr>
      <w:r w:rsidRPr="00160905">
        <w:rPr>
          <w:rFonts w:cs="Al-Sadiq Bold" w:hint="cs"/>
          <w:rtl/>
          <w:lang w:bidi="ar-LB"/>
        </w:rPr>
        <w:t>سماعة بن مهران</w:t>
      </w:r>
      <w:r w:rsidR="009F1996">
        <w:rPr>
          <w:rFonts w:cs="Al-Sadiq Bold" w:hint="cs"/>
          <w:rtl/>
          <w:lang w:bidi="ar-LB"/>
        </w:rPr>
        <w:t xml:space="preserve">  </w:t>
      </w:r>
      <w:r>
        <w:rPr>
          <w:rFonts w:cs="Al-Sadiq Bold" w:hint="cs"/>
          <w:sz w:val="16"/>
          <w:szCs w:val="16"/>
          <w:rtl/>
          <w:lang w:bidi="ar-LB"/>
        </w:rPr>
        <w:t>............................</w:t>
      </w:r>
      <w:r w:rsidR="009F1996">
        <w:rPr>
          <w:rFonts w:cs="Al-Sadiq Bold" w:hint="cs"/>
          <w:sz w:val="16"/>
          <w:szCs w:val="16"/>
          <w:rtl/>
          <w:lang w:bidi="ar-LB"/>
        </w:rPr>
        <w:t>..........</w:t>
      </w:r>
      <w:r>
        <w:rPr>
          <w:rFonts w:cs="Al-Sadiq Bold" w:hint="cs"/>
          <w:sz w:val="16"/>
          <w:szCs w:val="16"/>
          <w:rtl/>
          <w:lang w:bidi="ar-LB"/>
        </w:rPr>
        <w:t xml:space="preserve">................................................................................. </w:t>
      </w:r>
      <w:r>
        <w:rPr>
          <w:rFonts w:cs="Al-Sadiq Bold" w:hint="cs"/>
          <w:rtl/>
          <w:lang w:bidi="ar-LB"/>
        </w:rPr>
        <w:t xml:space="preserve"> 6</w:t>
      </w:r>
    </w:p>
    <w:p w:rsidR="00B621D8" w:rsidRDefault="00B621D8" w:rsidP="00B621D8">
      <w:pPr>
        <w:rPr>
          <w:rFonts w:cs="Al-Sadiq Bold"/>
          <w:rtl/>
          <w:lang w:bidi="ar-LB"/>
        </w:rPr>
      </w:pPr>
      <w:r w:rsidRPr="00B621D8">
        <w:rPr>
          <w:rFonts w:cs="Al-Sadiq Bold" w:hint="cs"/>
          <w:rtl/>
          <w:lang w:bidi="ar-LB"/>
        </w:rPr>
        <w:t>محمد بن مسلم بن شهاب الزهري</w:t>
      </w:r>
      <w:r>
        <w:rPr>
          <w:rFonts w:cs="Al-Sadiq Bold" w:hint="cs"/>
          <w:rtl/>
          <w:lang w:bidi="ar-LB"/>
        </w:rPr>
        <w:t xml:space="preserve">  </w:t>
      </w:r>
      <w:r>
        <w:rPr>
          <w:rFonts w:cs="Al-Sadiq Bold" w:hint="cs"/>
          <w:sz w:val="16"/>
          <w:szCs w:val="16"/>
          <w:rtl/>
          <w:lang w:bidi="ar-LB"/>
        </w:rPr>
        <w:t xml:space="preserve">.............................................................................................  </w:t>
      </w:r>
      <w:r>
        <w:rPr>
          <w:rFonts w:cs="Al-Sadiq Bold" w:hint="cs"/>
          <w:rtl/>
          <w:lang w:bidi="ar-LB"/>
        </w:rPr>
        <w:t>95</w:t>
      </w:r>
    </w:p>
    <w:p w:rsidR="00B621D8" w:rsidRDefault="00B621D8" w:rsidP="00B621D8">
      <w:pPr>
        <w:rPr>
          <w:rFonts w:cs="Al-Sadiq Bold"/>
          <w:rtl/>
          <w:lang w:bidi="ar-LB"/>
        </w:rPr>
      </w:pPr>
      <w:r w:rsidRPr="00B621D8">
        <w:rPr>
          <w:rFonts w:cs="Al-Sadiq Bold" w:hint="cs"/>
          <w:rtl/>
          <w:lang w:bidi="ar-LB"/>
        </w:rPr>
        <w:t>السيد محسن بن الحسن الأعرجي</w:t>
      </w:r>
      <w:r>
        <w:rPr>
          <w:rFonts w:cs="Al-Sadiq Bold" w:hint="cs"/>
          <w:rtl/>
          <w:lang w:bidi="ar-LB"/>
        </w:rPr>
        <w:t xml:space="preserve">  </w:t>
      </w:r>
      <w:r>
        <w:rPr>
          <w:rFonts w:cs="Al-Sadiq Bold" w:hint="cs"/>
          <w:sz w:val="16"/>
          <w:szCs w:val="16"/>
          <w:rtl/>
          <w:lang w:bidi="ar-LB"/>
        </w:rPr>
        <w:t xml:space="preserve">............................................................................................  </w:t>
      </w:r>
      <w:r>
        <w:rPr>
          <w:rFonts w:cs="Al-Sadiq Bold" w:hint="cs"/>
          <w:rtl/>
          <w:lang w:bidi="ar-LB"/>
        </w:rPr>
        <w:t>111</w:t>
      </w:r>
    </w:p>
    <w:p w:rsidR="00B621D8" w:rsidRPr="00B621D8" w:rsidRDefault="00B621D8" w:rsidP="00B621D8">
      <w:pPr>
        <w:rPr>
          <w:rFonts w:cs="Al-Sadiq Bold"/>
          <w:rtl/>
          <w:lang w:bidi="ar-LB"/>
        </w:rPr>
      </w:pPr>
      <w:r w:rsidRPr="00B621D8">
        <w:rPr>
          <w:rFonts w:cs="Al-Sadiq Bold"/>
          <w:rtl/>
          <w:lang w:bidi="ar-LB"/>
        </w:rPr>
        <w:t>محمد بن علي العلوي</w:t>
      </w:r>
      <w:r>
        <w:rPr>
          <w:rFonts w:cs="Al-Sadiq Bold" w:hint="cs"/>
          <w:rtl/>
          <w:lang w:bidi="ar-LB"/>
        </w:rPr>
        <w:t xml:space="preserve">  </w:t>
      </w:r>
      <w:r>
        <w:rPr>
          <w:rFonts w:cs="Al-Sadiq Bold" w:hint="cs"/>
          <w:sz w:val="16"/>
          <w:szCs w:val="16"/>
          <w:rtl/>
          <w:lang w:bidi="ar-LB"/>
        </w:rPr>
        <w:t xml:space="preserve">.............................................................................................................  </w:t>
      </w:r>
      <w:r>
        <w:rPr>
          <w:rFonts w:cs="Al-Sadiq Bold" w:hint="cs"/>
          <w:rtl/>
          <w:lang w:bidi="ar-LB"/>
        </w:rPr>
        <w:t>112</w:t>
      </w:r>
    </w:p>
    <w:p w:rsidR="00D726E4" w:rsidRPr="00D726E4" w:rsidRDefault="00D726E4" w:rsidP="00DC0D41">
      <w:pPr>
        <w:rPr>
          <w:rFonts w:cs="Al-Sadiq Bold"/>
          <w:rtl/>
          <w:lang w:bidi="ar-LB"/>
        </w:rPr>
      </w:pPr>
      <w:r w:rsidRPr="007253A7">
        <w:rPr>
          <w:rFonts w:cs="Al-Sadiq Bold" w:hint="cs"/>
          <w:rtl/>
          <w:lang w:bidi="ar-LB"/>
        </w:rPr>
        <w:t>العمركي بن علي البوفكي النيشابوري الخراساني</w:t>
      </w:r>
      <w:r>
        <w:rPr>
          <w:rFonts w:cs="Al-Sadiq Bold" w:hint="cs"/>
          <w:rtl/>
          <w:lang w:bidi="ar-LB"/>
        </w:rPr>
        <w:t xml:space="preserve">  </w:t>
      </w:r>
      <w:r>
        <w:rPr>
          <w:rFonts w:cs="Al-Sadiq Bold" w:hint="cs"/>
          <w:sz w:val="16"/>
          <w:szCs w:val="16"/>
          <w:rtl/>
          <w:lang w:bidi="ar-LB"/>
        </w:rPr>
        <w:t xml:space="preserve">....................................................................  </w:t>
      </w:r>
      <w:r>
        <w:rPr>
          <w:rFonts w:cs="Al-Sadiq Bold" w:hint="cs"/>
          <w:rtl/>
          <w:lang w:bidi="ar-LB"/>
        </w:rPr>
        <w:t>162</w:t>
      </w:r>
    </w:p>
    <w:p w:rsidR="00D726E4" w:rsidRPr="00D726E4" w:rsidRDefault="00D726E4" w:rsidP="00DC0D41">
      <w:pPr>
        <w:rPr>
          <w:rFonts w:cs="Al-Sadiq Bold"/>
          <w:sz w:val="16"/>
          <w:szCs w:val="16"/>
          <w:lang w:bidi="ar-LB"/>
        </w:rPr>
      </w:pPr>
      <w:r w:rsidRPr="00D726E4">
        <w:rPr>
          <w:rFonts w:cs="Al-Sadiq Bold" w:hint="cs"/>
          <w:rtl/>
          <w:lang w:bidi="ar-LB"/>
        </w:rPr>
        <w:t>علي بن أحمد بن محمد بن أبي</w:t>
      </w:r>
      <w:r>
        <w:rPr>
          <w:rFonts w:cs="Al-Sadiq Bold" w:hint="cs"/>
          <w:rtl/>
          <w:lang w:bidi="ar-LB"/>
        </w:rPr>
        <w:t xml:space="preserve">  </w:t>
      </w:r>
      <w:r>
        <w:rPr>
          <w:rFonts w:cs="Al-Sadiq Bold" w:hint="cs"/>
          <w:sz w:val="16"/>
          <w:szCs w:val="16"/>
          <w:rtl/>
          <w:lang w:bidi="ar-LB"/>
        </w:rPr>
        <w:t xml:space="preserve">...............................................................................................  </w:t>
      </w:r>
      <w:r w:rsidRPr="00D726E4">
        <w:rPr>
          <w:rFonts w:cs="Al-Sadiq Bold" w:hint="cs"/>
          <w:rtl/>
        </w:rPr>
        <w:t>177</w:t>
      </w:r>
    </w:p>
    <w:p w:rsidR="00DC0D41" w:rsidRDefault="00E73A50" w:rsidP="00DC0D41">
      <w:pPr>
        <w:rPr>
          <w:rFonts w:cs="Al-Sadiq Bold"/>
          <w:rtl/>
          <w:lang w:bidi="ar-LB"/>
        </w:rPr>
      </w:pPr>
      <w:r>
        <w:rPr>
          <w:rFonts w:cs="Al-Sadiq Bold" w:hint="cs"/>
          <w:rtl/>
          <w:lang w:bidi="ar-LB"/>
        </w:rPr>
        <w:t>أبو</w:t>
      </w:r>
      <w:r w:rsidR="00DC0D41" w:rsidRPr="00DC0D41">
        <w:rPr>
          <w:rFonts w:cs="Al-Sadiq Bold" w:hint="cs"/>
          <w:rtl/>
          <w:lang w:bidi="ar-LB"/>
        </w:rPr>
        <w:t xml:space="preserve"> يحيى الحنّاط</w:t>
      </w:r>
      <w:r w:rsidR="00DC0D41">
        <w:rPr>
          <w:rFonts w:cs="Al-Sadiq Bold" w:hint="cs"/>
          <w:rtl/>
          <w:lang w:bidi="ar-LB"/>
        </w:rPr>
        <w:t xml:space="preserve">  </w:t>
      </w:r>
      <w:r w:rsidR="00DC0D41" w:rsidRPr="0081236C">
        <w:rPr>
          <w:rFonts w:cs="Al-Sadiq" w:hint="cs"/>
          <w:sz w:val="16"/>
          <w:szCs w:val="16"/>
          <w:rtl/>
        </w:rPr>
        <w:t>..</w:t>
      </w:r>
      <w:r w:rsidR="00DC0D41">
        <w:rPr>
          <w:rFonts w:cs="Al-Sadiq" w:hint="cs"/>
          <w:sz w:val="16"/>
          <w:szCs w:val="16"/>
          <w:rtl/>
        </w:rPr>
        <w:t>..</w:t>
      </w:r>
      <w:r w:rsidR="00DC0D41" w:rsidRPr="0081236C">
        <w:rPr>
          <w:rFonts w:cs="Al-Sadiq" w:hint="cs"/>
          <w:sz w:val="16"/>
          <w:szCs w:val="16"/>
          <w:rtl/>
        </w:rPr>
        <w:t>......................................................</w:t>
      </w:r>
      <w:r w:rsidR="00DC0D41">
        <w:rPr>
          <w:rFonts w:cs="Al-Sadiq" w:hint="cs"/>
          <w:sz w:val="16"/>
          <w:szCs w:val="16"/>
          <w:rtl/>
        </w:rPr>
        <w:t>....................................</w:t>
      </w:r>
      <w:r w:rsidR="00DC0D41" w:rsidRPr="0081236C">
        <w:rPr>
          <w:rFonts w:cs="Al-Sadiq" w:hint="cs"/>
          <w:sz w:val="16"/>
          <w:szCs w:val="16"/>
          <w:rtl/>
        </w:rPr>
        <w:t>...</w:t>
      </w:r>
      <w:r w:rsidR="00DC0D41">
        <w:rPr>
          <w:rFonts w:cs="Al-Sadiq" w:hint="cs"/>
          <w:sz w:val="16"/>
          <w:szCs w:val="16"/>
          <w:rtl/>
        </w:rPr>
        <w:t>............</w:t>
      </w:r>
      <w:r w:rsidR="00DC0D41" w:rsidRPr="0081236C">
        <w:rPr>
          <w:rFonts w:cs="Al-Sadiq" w:hint="cs"/>
          <w:sz w:val="16"/>
          <w:szCs w:val="16"/>
          <w:rtl/>
        </w:rPr>
        <w:t>.......</w:t>
      </w:r>
      <w:r w:rsidR="00DC0D41">
        <w:rPr>
          <w:rFonts w:cs="Al-Sadiq" w:hint="cs"/>
          <w:sz w:val="16"/>
          <w:szCs w:val="16"/>
          <w:rtl/>
        </w:rPr>
        <w:t xml:space="preserve">   </w:t>
      </w:r>
      <w:r w:rsidR="00DC0D41" w:rsidRPr="00DC0D41">
        <w:rPr>
          <w:rFonts w:cs="Al-Sadiq Bold" w:hint="cs"/>
          <w:rtl/>
        </w:rPr>
        <w:t>194</w:t>
      </w:r>
    </w:p>
    <w:p w:rsidR="00DC0D41" w:rsidRPr="00DC0D41" w:rsidRDefault="00DC0D41" w:rsidP="00DC0D41">
      <w:pPr>
        <w:rPr>
          <w:rFonts w:cs="Al-Sadiq Bold"/>
          <w:lang w:bidi="ar-LB"/>
        </w:rPr>
      </w:pPr>
      <w:r w:rsidRPr="00DC0D41">
        <w:rPr>
          <w:rFonts w:cs="Al-Sadiq Bold" w:hint="cs"/>
          <w:rtl/>
          <w:lang w:bidi="ar-LB"/>
        </w:rPr>
        <w:t>أبو الصلاح الحلبي</w:t>
      </w:r>
      <w:r>
        <w:rPr>
          <w:rFonts w:cs="Al-Sadiq Bold" w:hint="cs"/>
          <w:rtl/>
          <w:lang w:bidi="ar-LB"/>
        </w:rPr>
        <w:t xml:space="preserve">  </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 xml:space="preserve">   </w:t>
      </w:r>
      <w:r w:rsidRPr="00DC0D41">
        <w:rPr>
          <w:rFonts w:cs="Al-Sadiq Bold" w:hint="cs"/>
          <w:rtl/>
        </w:rPr>
        <w:t>197</w:t>
      </w:r>
      <w:r w:rsidRPr="00DC0D41">
        <w:rPr>
          <w:rFonts w:cs="Al-Sadiq Bold" w:hint="cs"/>
          <w:rtl/>
          <w:lang w:bidi="ar-LB"/>
        </w:rPr>
        <w:t xml:space="preserve">  </w:t>
      </w:r>
    </w:p>
    <w:p w:rsidR="00DC0D41" w:rsidRPr="00DC0D41" w:rsidRDefault="00DC0D41" w:rsidP="00DC0D41">
      <w:pPr>
        <w:rPr>
          <w:rFonts w:cs="Al-Sadiq Bold"/>
          <w:rtl/>
          <w:lang w:bidi="ar-LB"/>
        </w:rPr>
      </w:pPr>
      <w:r w:rsidRPr="00DC0D41">
        <w:rPr>
          <w:rFonts w:cs="Al-Sadiq Bold" w:hint="cs"/>
          <w:rtl/>
          <w:lang w:bidi="ar-LB"/>
        </w:rPr>
        <w:t>القاضي ابن البرّاج</w:t>
      </w:r>
      <w:r>
        <w:rPr>
          <w:rFonts w:cs="Al-Sadiq Bold" w:hint="cs"/>
          <w:rtl/>
          <w:lang w:bidi="ar-LB"/>
        </w:rPr>
        <w:t xml:space="preserve">  </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 xml:space="preserve">   </w:t>
      </w:r>
      <w:r w:rsidRPr="00DC0D41">
        <w:rPr>
          <w:rFonts w:cs="Al-Sadiq Bold" w:hint="cs"/>
          <w:rtl/>
        </w:rPr>
        <w:t>197</w:t>
      </w:r>
      <w:r w:rsidRPr="00DC0D41">
        <w:rPr>
          <w:rFonts w:cs="Al-Sadiq Bold" w:hint="cs"/>
          <w:rtl/>
          <w:lang w:bidi="ar-LB"/>
        </w:rPr>
        <w:t xml:space="preserve"> </w:t>
      </w:r>
    </w:p>
    <w:p w:rsidR="0081236C" w:rsidRPr="0081236C" w:rsidRDefault="0081236C" w:rsidP="0081236C">
      <w:pPr>
        <w:rPr>
          <w:rFonts w:cs="Al-Sadiq Bold"/>
          <w:rtl/>
        </w:rPr>
      </w:pPr>
      <w:r w:rsidRPr="0081236C">
        <w:rPr>
          <w:rFonts w:cs="Al-Sadiq Bold"/>
          <w:rtl/>
        </w:rPr>
        <w:t>حسين بن عثمان</w:t>
      </w:r>
      <w:r>
        <w:rPr>
          <w:rFonts w:cs="Al-Sadiq Bold" w:hint="cs"/>
          <w:rtl/>
        </w:rPr>
        <w:t xml:space="preserve">  </w:t>
      </w:r>
      <w:r w:rsidRPr="0081236C">
        <w:rPr>
          <w:rFonts w:cs="Al-Sadiq" w:hint="cs"/>
          <w:sz w:val="16"/>
          <w:szCs w:val="16"/>
          <w:rtl/>
        </w:rPr>
        <w:t>..</w:t>
      </w:r>
      <w:r w:rsidR="00DC0D41">
        <w:rPr>
          <w:rFonts w:cs="Al-Sadiq" w:hint="cs"/>
          <w:sz w:val="16"/>
          <w:szCs w:val="16"/>
          <w:rtl/>
        </w:rPr>
        <w:t>..</w:t>
      </w:r>
      <w:r w:rsidRPr="0081236C">
        <w:rPr>
          <w:rFonts w:cs="Al-Sadiq" w:hint="cs"/>
          <w:sz w:val="16"/>
          <w:szCs w:val="16"/>
          <w:rtl/>
        </w:rPr>
        <w:t>......................................................</w:t>
      </w:r>
      <w:r>
        <w:rPr>
          <w:rFonts w:cs="Al-Sadiq" w:hint="cs"/>
          <w:sz w:val="16"/>
          <w:szCs w:val="16"/>
          <w:rtl/>
        </w:rPr>
        <w:t>................................</w:t>
      </w:r>
      <w:r w:rsidRPr="0081236C">
        <w:rPr>
          <w:rFonts w:cs="Al-Sadiq" w:hint="cs"/>
          <w:sz w:val="16"/>
          <w:szCs w:val="16"/>
          <w:rtl/>
        </w:rPr>
        <w:t>.........................</w:t>
      </w:r>
      <w:r>
        <w:rPr>
          <w:rFonts w:cs="Al-Sadiq" w:hint="cs"/>
          <w:sz w:val="16"/>
          <w:szCs w:val="16"/>
          <w:rtl/>
        </w:rPr>
        <w:t xml:space="preserve">   </w:t>
      </w:r>
      <w:r w:rsidRPr="00DC0D41">
        <w:rPr>
          <w:rFonts w:cs="Al-Sadiq Bold" w:hint="cs"/>
          <w:rtl/>
        </w:rPr>
        <w:t>215</w:t>
      </w:r>
    </w:p>
    <w:p w:rsidR="0081236C" w:rsidRPr="0081236C" w:rsidRDefault="0081236C" w:rsidP="00E73A50">
      <w:pPr>
        <w:rPr>
          <w:rFonts w:cs="Al-Sadiq Bold"/>
          <w:rtl/>
        </w:rPr>
      </w:pPr>
      <w:r w:rsidRPr="0081236C">
        <w:rPr>
          <w:rFonts w:cs="Al-Sadiq Bold" w:hint="cs"/>
          <w:rtl/>
        </w:rPr>
        <w:t>أبو العبّاس الكوفي</w:t>
      </w:r>
      <w:r>
        <w:rPr>
          <w:rFonts w:cs="Al-Sadiq" w:hint="cs"/>
          <w:rtl/>
        </w:rPr>
        <w:t xml:space="preserve"> </w:t>
      </w:r>
      <w:r w:rsidR="00E73A50">
        <w:rPr>
          <w:rFonts w:cs="Al-Sadiq" w:hint="cs"/>
          <w:rtl/>
        </w:rPr>
        <w:t>(</w:t>
      </w:r>
      <w:r w:rsidR="00E73A50" w:rsidRPr="00E73A50">
        <w:rPr>
          <w:rFonts w:cs="Al-Sadiq"/>
          <w:rtl/>
        </w:rPr>
        <w:t>محمد بن جعفر الرز</w:t>
      </w:r>
      <w:r w:rsidR="00E73A50" w:rsidRPr="00E73A50">
        <w:rPr>
          <w:rFonts w:cs="Al-Sadiq" w:hint="cs"/>
          <w:rtl/>
        </w:rPr>
        <w:t>ّ</w:t>
      </w:r>
      <w:r w:rsidR="00E73A50" w:rsidRPr="00E73A50">
        <w:rPr>
          <w:rFonts w:cs="Al-Sadiq"/>
          <w:rtl/>
        </w:rPr>
        <w:t>از</w:t>
      </w:r>
      <w:r w:rsidR="00E73A50">
        <w:rPr>
          <w:rFonts w:cs="Al-Sadiq" w:hint="cs"/>
          <w:sz w:val="28"/>
          <w:szCs w:val="28"/>
          <w:rtl/>
        </w:rPr>
        <w:t xml:space="preserve">) </w:t>
      </w:r>
      <w:r>
        <w:rPr>
          <w:rFonts w:cs="Al-Sadiq" w:hint="cs"/>
          <w:rtl/>
        </w:rPr>
        <w:t xml:space="preserve"> </w:t>
      </w:r>
      <w:r w:rsidRPr="0081236C">
        <w:rPr>
          <w:rFonts w:cs="Al-Sadiq" w:hint="cs"/>
          <w:sz w:val="16"/>
          <w:szCs w:val="16"/>
          <w:rtl/>
        </w:rPr>
        <w:t>.............................</w:t>
      </w:r>
      <w:r w:rsidR="00E73A50">
        <w:rPr>
          <w:rFonts w:cs="Al-Sadiq" w:hint="cs"/>
          <w:sz w:val="16"/>
          <w:szCs w:val="16"/>
          <w:rtl/>
        </w:rPr>
        <w:t>...........</w:t>
      </w:r>
      <w:r>
        <w:rPr>
          <w:rFonts w:cs="Al-Sadiq" w:hint="cs"/>
          <w:sz w:val="16"/>
          <w:szCs w:val="16"/>
          <w:rtl/>
        </w:rPr>
        <w:t>...........</w:t>
      </w:r>
      <w:r w:rsidRPr="0081236C">
        <w:rPr>
          <w:rFonts w:cs="Al-Sadiq" w:hint="cs"/>
          <w:sz w:val="16"/>
          <w:szCs w:val="16"/>
          <w:rtl/>
        </w:rPr>
        <w:t xml:space="preserve">.........................  </w:t>
      </w:r>
      <w:r w:rsidRPr="0081236C">
        <w:rPr>
          <w:rFonts w:cs="Al-Sadiq Bold" w:hint="cs"/>
          <w:rtl/>
        </w:rPr>
        <w:t>288</w:t>
      </w:r>
    </w:p>
    <w:sectPr w:rsidR="0081236C" w:rsidRPr="0081236C" w:rsidSect="00AD57E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87" w:rsidRDefault="00794487">
      <w:r>
        <w:separator/>
      </w:r>
    </w:p>
  </w:endnote>
  <w:endnote w:type="continuationSeparator" w:id="0">
    <w:p w:rsidR="00794487" w:rsidRDefault="0079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qer">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panose1 w:val="00000700000000000000"/>
    <w:charset w:val="B2"/>
    <w:family w:val="auto"/>
    <w:pitch w:val="variable"/>
    <w:sig w:usb0="00002001" w:usb1="00000000" w:usb2="00000000" w:usb3="00000000" w:csb0="00000040" w:csb1="00000000"/>
  </w:font>
  <w:font w:name="JALAL">
    <w:altName w:val="Courier New"/>
    <w:panose1 w:val="00000400000000000000"/>
    <w:charset w:val="00"/>
    <w:family w:val="auto"/>
    <w:pitch w:val="variable"/>
    <w:sig w:usb0="00000083" w:usb1="00000000" w:usb2="00000000" w:usb3="00000000" w:csb0="00000009" w:csb1="00000000"/>
  </w:font>
  <w:font w:name="Al-Sadiq">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slamic Art B">
    <w:panose1 w:val="05000000000000000000"/>
    <w:charset w:val="00"/>
    <w:family w:val="swiss"/>
    <w:pitch w:val="variable"/>
    <w:sig w:usb0="00000003" w:usb1="00000000" w:usb2="00000000" w:usb3="00000000" w:csb0="00000001" w:csb1="00000000"/>
  </w:font>
  <w:font w:name="Al-Sadiq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Islamic Art A">
    <w:altName w:val="Vrinda"/>
    <w:panose1 w:val="020B0500000000000000"/>
    <w:charset w:val="00"/>
    <w:family w:val="swiss"/>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Islamic Units 1">
    <w:altName w:val="Symbol"/>
    <w:panose1 w:val="05000000000000000000"/>
    <w:charset w:val="02"/>
    <w:family w:val="auto"/>
    <w:pitch w:val="variable"/>
    <w:sig w:usb0="00000000" w:usb1="10000000" w:usb2="00000000" w:usb3="00000000" w:csb0="80000000" w:csb1="00000000"/>
  </w:font>
  <w:font w:name="Lotus Linotype">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34" w:rsidRDefault="00B83C34" w:rsidP="009D423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83C34" w:rsidRDefault="00B8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34" w:rsidRDefault="00B83C34" w:rsidP="009D423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17C7C">
      <w:rPr>
        <w:rStyle w:val="PageNumber"/>
        <w:noProof/>
        <w:rtl/>
      </w:rPr>
      <w:t>4</w:t>
    </w:r>
    <w:r>
      <w:rPr>
        <w:rStyle w:val="PageNumber"/>
        <w:rtl/>
      </w:rPr>
      <w:fldChar w:fldCharType="end"/>
    </w:r>
  </w:p>
  <w:p w:rsidR="00B83C34" w:rsidRDefault="00B8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87" w:rsidRDefault="00794487">
      <w:r>
        <w:separator/>
      </w:r>
    </w:p>
  </w:footnote>
  <w:footnote w:type="continuationSeparator" w:id="0">
    <w:p w:rsidR="00794487" w:rsidRDefault="00794487">
      <w:r>
        <w:continuationSeparator/>
      </w:r>
    </w:p>
  </w:footnote>
  <w:footnote w:id="1">
    <w:p w:rsidR="009F1996" w:rsidRPr="00A57BB1" w:rsidRDefault="009F1996" w:rsidP="003B3CCA">
      <w:pPr>
        <w:pStyle w:val="FootnoteText"/>
        <w:widowControl w:val="0"/>
        <w:ind w:left="284" w:hanging="284"/>
        <w:jc w:val="both"/>
        <w:rPr>
          <w:rFonts w:ascii="JALAL" w:hAnsi="JALAL" w:cs="Al-Sadiq"/>
          <w:sz w:val="24"/>
          <w:szCs w:val="24"/>
          <w:rtl/>
          <w:lang w:bidi="ar-LB"/>
        </w:rPr>
      </w:pPr>
      <w:r w:rsidRPr="00A57BB1">
        <w:rPr>
          <w:rFonts w:ascii="JALAL" w:hAnsi="JALAL" w:cs="Al-Sadiq" w:hint="cs"/>
          <w:sz w:val="24"/>
          <w:szCs w:val="24"/>
          <w:rtl/>
        </w:rPr>
        <w:t>(</w:t>
      </w:r>
      <w:r w:rsidRPr="00A57BB1">
        <w:rPr>
          <w:rFonts w:ascii="JALAL" w:hAnsi="JALAL" w:cs="Al-Sadiq"/>
          <w:sz w:val="24"/>
          <w:szCs w:val="24"/>
        </w:rPr>
        <w:footnoteRef/>
      </w:r>
      <w:r w:rsidRPr="00A57BB1">
        <w:rPr>
          <w:rFonts w:ascii="JALAL" w:hAnsi="JALAL" w:cs="Al-Sadiq" w:hint="cs"/>
          <w:sz w:val="24"/>
          <w:szCs w:val="24"/>
          <w:rtl/>
        </w:rPr>
        <w:t>)</w:t>
      </w:r>
      <w:r w:rsidRPr="00A57BB1">
        <w:rPr>
          <w:rFonts w:ascii="Arial" w:hAnsi="Arial" w:cs="Al-Sadiq" w:hint="cs"/>
          <w:sz w:val="24"/>
          <w:szCs w:val="24"/>
          <w:rtl/>
          <w:lang w:bidi="ar-EG"/>
        </w:rPr>
        <w:t xml:space="preserve"> سورة النساء</w:t>
      </w:r>
      <w:r w:rsidRPr="00A57BB1">
        <w:rPr>
          <w:rFonts w:ascii="JALAL" w:hAnsi="JALAL" w:cs="Al-Sadiq" w:hint="cs"/>
          <w:sz w:val="24"/>
          <w:szCs w:val="24"/>
          <w:rtl/>
          <w:lang w:bidi="ar-LB"/>
        </w:rPr>
        <w:t xml:space="preserve"> . </w:t>
      </w:r>
    </w:p>
  </w:footnote>
  <w:footnote w:id="2">
    <w:p w:rsidR="009F1996" w:rsidRPr="003B3CCA" w:rsidRDefault="009F1996" w:rsidP="001849A1">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ascii="JALAL" w:hAnsi="JALAL" w:cs="Al-Sadiq" w:hint="cs"/>
          <w:sz w:val="24"/>
          <w:szCs w:val="24"/>
          <w:rtl/>
          <w:lang w:bidi="ar-LB"/>
        </w:rPr>
        <w:t xml:space="preserve"> راجع ئل</w:t>
      </w:r>
      <w:r>
        <w:rPr>
          <w:rFonts w:ascii="JALAL" w:hAnsi="JALAL" w:cs="Al-Sadiq" w:hint="cs"/>
          <w:sz w:val="24"/>
          <w:szCs w:val="24"/>
          <w:rtl/>
          <w:lang w:bidi="ar-LB"/>
        </w:rPr>
        <w:t xml:space="preserve"> 7 </w:t>
      </w:r>
      <w:r w:rsidRPr="003B3CCA">
        <w:rPr>
          <w:rFonts w:ascii="JALAL" w:hAnsi="JALAL" w:cs="Al-Sadiq" w:hint="cs"/>
          <w:sz w:val="24"/>
          <w:szCs w:val="24"/>
          <w:rtl/>
          <w:lang w:bidi="ar-LB"/>
        </w:rPr>
        <w:t>ب 1 من أبواب من يصحّ م</w:t>
      </w:r>
      <w:r>
        <w:rPr>
          <w:rFonts w:ascii="JALAL" w:hAnsi="JALAL" w:cs="Al-Sadiq" w:hint="cs"/>
          <w:sz w:val="24"/>
          <w:szCs w:val="24"/>
          <w:rtl/>
          <w:lang w:bidi="ar-LB"/>
        </w:rPr>
        <w:t xml:space="preserve">نه الصوم ، خاصّةً ح 4 و 5 و 12 </w:t>
      </w:r>
      <w:r w:rsidRPr="003B3CCA">
        <w:rPr>
          <w:rFonts w:ascii="JALAL" w:hAnsi="JALAL" w:cs="Al-Sadiq" w:hint="cs"/>
          <w:sz w:val="24"/>
          <w:szCs w:val="24"/>
          <w:rtl/>
          <w:lang w:bidi="ar-LB"/>
        </w:rPr>
        <w:t xml:space="preserve">ص 124 . </w:t>
      </w:r>
    </w:p>
  </w:footnote>
  <w:footnote w:id="3">
    <w:p w:rsidR="009F1996" w:rsidRPr="00416D21" w:rsidRDefault="009F1996" w:rsidP="00BD7FDD">
      <w:pPr>
        <w:pStyle w:val="NoSpacing"/>
        <w:jc w:val="both"/>
        <w:rPr>
          <w:rFonts w:ascii="JALAL" w:hAnsi="JALAL" w:cs="Al-Sadiq"/>
          <w:rtl/>
          <w:lang w:bidi="ar-LB"/>
        </w:rPr>
      </w:pPr>
      <w:r w:rsidRPr="00416D21">
        <w:rPr>
          <w:rFonts w:ascii="JALAL" w:hAnsi="JALAL" w:cs="Al-Sadiq" w:hint="cs"/>
          <w:rtl/>
        </w:rPr>
        <w:t>(</w:t>
      </w:r>
      <w:r w:rsidRPr="00416D21">
        <w:rPr>
          <w:rFonts w:ascii="JALAL" w:hAnsi="JALAL" w:cs="Al-Sadiq"/>
        </w:rPr>
        <w:footnoteRef/>
      </w:r>
      <w:r>
        <w:rPr>
          <w:rFonts w:ascii="JALAL" w:hAnsi="JALAL" w:cs="Al-Sadiq" w:hint="cs"/>
          <w:rtl/>
        </w:rPr>
        <w:t xml:space="preserve">) ج 3 </w:t>
      </w:r>
      <w:r w:rsidRPr="00416D21">
        <w:rPr>
          <w:rFonts w:ascii="JALAL" w:hAnsi="JALAL" w:cs="Al-Sadiq" w:hint="cs"/>
          <w:rtl/>
        </w:rPr>
        <w:t xml:space="preserve">ص 307 </w:t>
      </w:r>
      <w:r w:rsidRPr="00416D21">
        <w:rPr>
          <w:rFonts w:ascii="JALAL" w:hAnsi="JALAL" w:cs="Al-Sadiq" w:hint="cs"/>
          <w:rtl/>
          <w:lang w:bidi="ar-LB"/>
        </w:rPr>
        <w:t xml:space="preserve">. </w:t>
      </w:r>
    </w:p>
  </w:footnote>
  <w:footnote w:id="4">
    <w:p w:rsidR="009F1996" w:rsidRPr="003B3CCA" w:rsidRDefault="009F1996" w:rsidP="00CB2A2B">
      <w:pPr>
        <w:pStyle w:val="FootnoteText"/>
        <w:widowControl w:val="0"/>
        <w:ind w:left="284" w:hanging="284"/>
        <w:jc w:val="both"/>
        <w:rPr>
          <w:rFonts w:ascii="JALAL" w:hAnsi="JALAL" w:cs="Al-Sadiq"/>
          <w:sz w:val="24"/>
          <w:szCs w:val="24"/>
          <w:rtl/>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ascii="JALAL" w:hAnsi="JALAL" w:cs="Al-Sadiq" w:hint="cs"/>
          <w:sz w:val="24"/>
          <w:szCs w:val="24"/>
          <w:rtl/>
          <w:lang w:bidi="ar-LB"/>
        </w:rPr>
        <w:t xml:space="preserve"> </w:t>
      </w:r>
      <w:r w:rsidRPr="003B3CCA">
        <w:rPr>
          <w:rFonts w:cs="Al-Sadiq" w:hint="cs"/>
          <w:sz w:val="24"/>
          <w:szCs w:val="24"/>
          <w:rtl/>
        </w:rPr>
        <w:t>راجع ب 13 من أبواب أعداد الفرائض .</w:t>
      </w:r>
    </w:p>
  </w:footnote>
  <w:footnote w:id="5">
    <w:p w:rsidR="009F1996" w:rsidRPr="005A385B" w:rsidRDefault="009F1996" w:rsidP="008946C2">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lang w:bidi="ar-LB"/>
        </w:rPr>
        <w:t xml:space="preserve">تفسير العيّاشي لمحمد بن مسعود العيّاشي ج 1 ص 271 </w:t>
      </w:r>
      <w:r w:rsidRPr="005A385B">
        <w:rPr>
          <w:rFonts w:ascii="JALAL" w:hAnsi="JALAL" w:cs="Al-Sadiq" w:hint="cs"/>
          <w:rtl/>
          <w:lang w:bidi="ar-LB"/>
        </w:rPr>
        <w:t xml:space="preserve">. </w:t>
      </w:r>
    </w:p>
  </w:footnote>
  <w:footnote w:id="6">
    <w:p w:rsidR="009F1996" w:rsidRPr="005A385B" w:rsidRDefault="009F1996" w:rsidP="00BC011D">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lang w:bidi="ar-LB"/>
        </w:rPr>
        <w:t xml:space="preserve">تفسير القمّي ج 1 ص 150 </w:t>
      </w:r>
      <w:r w:rsidRPr="005A385B">
        <w:rPr>
          <w:rFonts w:ascii="JALAL" w:hAnsi="JALAL" w:cs="Al-Sadiq" w:hint="cs"/>
          <w:rtl/>
          <w:lang w:bidi="ar-LB"/>
        </w:rPr>
        <w:t xml:space="preserve">. </w:t>
      </w:r>
    </w:p>
  </w:footnote>
  <w:footnote w:id="7">
    <w:p w:rsidR="009F1996" w:rsidRPr="005A385B" w:rsidRDefault="009F1996" w:rsidP="005C1E9A">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lang w:bidi="ar-LB"/>
        </w:rPr>
        <w:t xml:space="preserve">فقه القرآن لقطب الدين الراوندي ج 1 ص 149 </w:t>
      </w:r>
      <w:r w:rsidRPr="005A385B">
        <w:rPr>
          <w:rFonts w:ascii="JALAL" w:hAnsi="JALAL" w:cs="Al-Sadiq" w:hint="cs"/>
          <w:rtl/>
          <w:lang w:bidi="ar-LB"/>
        </w:rPr>
        <w:t xml:space="preserve">. </w:t>
      </w:r>
    </w:p>
  </w:footnote>
  <w:footnote w:id="8">
    <w:p w:rsidR="009F1996" w:rsidRPr="003B3CCA" w:rsidRDefault="009F1996" w:rsidP="000D217A">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w:t>
      </w:r>
      <w:r>
        <w:rPr>
          <w:rFonts w:cs="Al-Sadiq" w:hint="cs"/>
          <w:sz w:val="24"/>
          <w:szCs w:val="24"/>
          <w:rtl/>
        </w:rPr>
        <w:t xml:space="preserve"> 5 </w:t>
      </w:r>
      <w:r w:rsidRPr="003B3CCA">
        <w:rPr>
          <w:rFonts w:cs="Al-Sadiq" w:hint="cs"/>
          <w:sz w:val="24"/>
          <w:szCs w:val="24"/>
          <w:rtl/>
        </w:rPr>
        <w:t>ب 9 من أبواب صلاة المسافر</w:t>
      </w:r>
      <w:r>
        <w:rPr>
          <w:rFonts w:cs="Al-Sadiq" w:hint="cs"/>
          <w:sz w:val="24"/>
          <w:szCs w:val="24"/>
          <w:rtl/>
        </w:rPr>
        <w:t xml:space="preserve"> </w:t>
      </w:r>
      <w:r w:rsidRPr="003B3CCA">
        <w:rPr>
          <w:rFonts w:cs="Al-Sadiq" w:hint="cs"/>
          <w:sz w:val="24"/>
          <w:szCs w:val="24"/>
          <w:rtl/>
        </w:rPr>
        <w:t xml:space="preserve">ح 5  </w:t>
      </w:r>
      <w:r w:rsidRPr="003B3CCA">
        <w:rPr>
          <w:rFonts w:ascii="JALAL" w:hAnsi="JALAL" w:cs="Al-Sadiq" w:hint="cs"/>
          <w:sz w:val="24"/>
          <w:szCs w:val="24"/>
          <w:rtl/>
          <w:lang w:bidi="ar-LB"/>
        </w:rPr>
        <w:t xml:space="preserve">. </w:t>
      </w:r>
    </w:p>
  </w:footnote>
  <w:footnote w:id="9">
    <w:p w:rsidR="009F1996" w:rsidRPr="003B3CCA" w:rsidRDefault="009F1996" w:rsidP="00FC332F">
      <w:pPr>
        <w:jc w:val="both"/>
        <w:rPr>
          <w:rFonts w:ascii="JALAL" w:hAnsi="JALAL" w:cs="Al-Sadiq"/>
          <w:rtl/>
          <w:lang w:bidi="ar-LB"/>
        </w:rPr>
      </w:pPr>
      <w:r w:rsidRPr="003B3CCA">
        <w:rPr>
          <w:rFonts w:ascii="JALAL" w:hAnsi="JALAL" w:cs="Al-Sadiq" w:hint="cs"/>
          <w:rtl/>
        </w:rPr>
        <w:t>(</w:t>
      </w:r>
      <w:r w:rsidRPr="003B3CCA">
        <w:rPr>
          <w:rFonts w:ascii="JALAL" w:hAnsi="JALAL" w:cs="Al-Sadiq"/>
        </w:rPr>
        <w:footnoteRef/>
      </w:r>
      <w:r w:rsidRPr="003B3CCA">
        <w:rPr>
          <w:rFonts w:ascii="JALAL" w:hAnsi="JALAL" w:cs="Al-Sadiq" w:hint="cs"/>
          <w:rtl/>
        </w:rPr>
        <w:t>) صرّح الشيخُ الصدوق</w:t>
      </w:r>
      <w:r w:rsidRPr="00A57BB1">
        <w:rPr>
          <w:rFonts w:ascii="Islamic Units 1" w:hAnsi="Islamic Units 1" w:cs="Al-Sadiq" w:hint="cs"/>
          <w:sz w:val="32"/>
          <w:szCs w:val="32"/>
          <w:lang w:bidi="ar-EG"/>
        </w:rPr>
        <w:sym w:font="Islamic Units 1" w:char="F053"/>
      </w:r>
      <w:r w:rsidRPr="003B3CCA">
        <w:rPr>
          <w:rFonts w:ascii="JALAL" w:hAnsi="JALAL" w:cs="Al-Sadiq" w:hint="cs"/>
          <w:rtl/>
        </w:rPr>
        <w:t xml:space="preserve"> بأنّ سماعة بن مهران واقفيّ ، أي وقف على الإمام الكاظم</w:t>
      </w:r>
      <w:r w:rsidRPr="003B3CCA">
        <w:rPr>
          <w:rFonts w:ascii="JALAL" w:hAnsi="JALAL" w:cs="Al-Baqer"/>
        </w:rPr>
        <w:t xml:space="preserve"> </w:t>
      </w:r>
      <w:r w:rsidRPr="008946C2">
        <w:rPr>
          <w:rFonts w:ascii="JALAL" w:hAnsi="JALAL" w:cs="Al-Baqer"/>
          <w:sz w:val="32"/>
          <w:szCs w:val="32"/>
        </w:rPr>
        <w:t>t</w:t>
      </w:r>
      <w:r w:rsidRPr="003B3CCA">
        <w:rPr>
          <w:rFonts w:ascii="JALAL" w:hAnsi="JALAL" w:cs="Al-Sadiq" w:hint="cs"/>
          <w:rtl/>
        </w:rPr>
        <w:t>ولم يقل بإمامة الإمام الرضا</w:t>
      </w:r>
      <w:r w:rsidRPr="003B3CCA">
        <w:rPr>
          <w:rFonts w:ascii="JALAL" w:hAnsi="JALAL" w:cs="Al-Baqer"/>
        </w:rPr>
        <w:t xml:space="preserve"> </w:t>
      </w:r>
      <w:r w:rsidRPr="008946C2">
        <w:rPr>
          <w:rFonts w:ascii="JALAL" w:hAnsi="JALAL" w:cs="Al-Baqer"/>
          <w:sz w:val="32"/>
          <w:szCs w:val="32"/>
        </w:rPr>
        <w:t>t</w:t>
      </w:r>
      <w:r w:rsidRPr="003B3CCA">
        <w:rPr>
          <w:rFonts w:ascii="JALAL" w:hAnsi="JALAL" w:cs="Al-Sadiq" w:hint="cs"/>
          <w:rtl/>
        </w:rPr>
        <w:t>، ثم تبعه في ذلك الشيخ في رجاله . أقول : هذا عج</w:t>
      </w:r>
      <w:r>
        <w:rPr>
          <w:rFonts w:ascii="JALAL" w:hAnsi="JALAL" w:cs="Al-Sadiq" w:hint="cs"/>
          <w:rtl/>
        </w:rPr>
        <w:t xml:space="preserve">يب </w:t>
      </w:r>
      <w:r w:rsidRPr="003B3CCA">
        <w:rPr>
          <w:rFonts w:ascii="JALAL" w:hAnsi="JALAL" w:cs="Al-Sadiq" w:hint="cs"/>
          <w:rtl/>
        </w:rPr>
        <w:t xml:space="preserve">، إذ كيف ـ </w:t>
      </w:r>
      <w:r w:rsidRPr="00A35025">
        <w:rPr>
          <w:rFonts w:ascii="JALAL" w:hAnsi="JALAL" w:cs="Al-Sadiq" w:hint="cs"/>
          <w:sz w:val="22"/>
          <w:szCs w:val="22"/>
          <w:rtl/>
        </w:rPr>
        <w:t xml:space="preserve">مع وقْفِه </w:t>
      </w:r>
      <w:r w:rsidRPr="003B3CCA">
        <w:rPr>
          <w:rFonts w:ascii="JALAL" w:hAnsi="JALAL" w:cs="Al-Sadiq" w:hint="cs"/>
          <w:rtl/>
        </w:rPr>
        <w:t xml:space="preserve">ـ يصفه النجاشيّ بأنه ثقة ثقة ! وهو مَدْحٌ لا يستحقُّه الواقِفَةُ لعنهم الله ، ويصفه الشيخ المفيد بأنه "من </w:t>
      </w:r>
      <w:r w:rsidRPr="00A57BB1">
        <w:rPr>
          <w:rFonts w:cs="Al-Sadiq" w:hint="cs"/>
          <w:rtl/>
        </w:rPr>
        <w:t>الأعلام</w:t>
      </w:r>
      <w:r w:rsidRPr="003B3CCA">
        <w:rPr>
          <w:rFonts w:ascii="JALAL" w:hAnsi="JALAL" w:cs="Al-Sadiq" w:hint="cs"/>
          <w:rtl/>
        </w:rPr>
        <w:t xml:space="preserve"> الرؤساء المأخوذ عنهم الحلال والحرام والفتيا والأحكام الذين لا يطعن عليهم ولا طريق إلى ذمّ واحد منهم" ، ولم يتعرّض لوقفه البرقيُّ ولا الكشّي ولا إبن الغضائري !! بل في (كلّيّات في علم الرجال) ـ </w:t>
      </w:r>
      <w:r w:rsidRPr="00A35025">
        <w:rPr>
          <w:rFonts w:ascii="JALAL" w:hAnsi="JALAL" w:cs="Al-Sadiq" w:hint="cs"/>
          <w:sz w:val="22"/>
          <w:szCs w:val="22"/>
          <w:rtl/>
        </w:rPr>
        <w:t xml:space="preserve">للشيخ جعفر السبحاني ص 413 </w:t>
      </w:r>
      <w:r w:rsidRPr="003B3CCA">
        <w:rPr>
          <w:rFonts w:ascii="JALAL" w:hAnsi="JALAL" w:cs="Al-Sadiq" w:hint="cs"/>
          <w:rtl/>
        </w:rPr>
        <w:t>ـ أنه مات في زمان الكاظم</w:t>
      </w:r>
      <w:r w:rsidRPr="003B3CCA">
        <w:rPr>
          <w:rFonts w:ascii="JALAL" w:hAnsi="JALAL" w:cs="Al-Baqer"/>
        </w:rPr>
        <w:t xml:space="preserve"> </w:t>
      </w:r>
      <w:r w:rsidRPr="00F13F7B">
        <w:rPr>
          <w:rFonts w:ascii="JALAL" w:hAnsi="JALAL" w:cs="Al-Baqer"/>
          <w:sz w:val="28"/>
          <w:szCs w:val="28"/>
        </w:rPr>
        <w:t>t</w:t>
      </w:r>
      <w:r w:rsidRPr="003B3CCA">
        <w:rPr>
          <w:rFonts w:ascii="JALAL" w:hAnsi="JALAL" w:cs="Al-Sadiq" w:hint="cs"/>
          <w:rtl/>
        </w:rPr>
        <w:t>! فكيف يكون قد وقف على الإمام الكاظم ! ولم يقل بإمامة الرضا</w:t>
      </w:r>
      <w:r w:rsidRPr="003B3CCA">
        <w:rPr>
          <w:rFonts w:ascii="JALAL" w:hAnsi="JALAL" w:cs="Al-Baqer"/>
        </w:rPr>
        <w:t xml:space="preserve"> </w:t>
      </w:r>
      <w:r w:rsidRPr="00F13F7B">
        <w:rPr>
          <w:rFonts w:ascii="JALAL" w:hAnsi="JALAL" w:cs="Al-Baqer"/>
          <w:sz w:val="28"/>
          <w:szCs w:val="28"/>
        </w:rPr>
        <w:t>t</w:t>
      </w:r>
      <w:r w:rsidRPr="003B3CCA">
        <w:rPr>
          <w:rFonts w:ascii="JALAL" w:hAnsi="JALAL" w:cs="Al-Sadiq" w:hint="cs"/>
          <w:rtl/>
        </w:rPr>
        <w:t xml:space="preserve"> ؟!! </w:t>
      </w:r>
    </w:p>
  </w:footnote>
  <w:footnote w:id="10">
    <w:p w:rsidR="009F1996" w:rsidRPr="003B3CCA" w:rsidRDefault="009F1996" w:rsidP="00622D1B">
      <w:pPr>
        <w:pStyle w:val="FootnoteText"/>
        <w:widowControl w:val="0"/>
        <w:ind w:left="284" w:hanging="284"/>
        <w:jc w:val="both"/>
        <w:rPr>
          <w:rFonts w:ascii="JALAL" w:hAnsi="JALAL" w:cs="Al-Sadiq"/>
          <w:sz w:val="24"/>
          <w:szCs w:val="24"/>
          <w:rtl/>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راجع</w:t>
      </w:r>
      <w:r>
        <w:rPr>
          <w:rFonts w:cs="Al-Sadiq" w:hint="cs"/>
          <w:sz w:val="24"/>
          <w:szCs w:val="24"/>
          <w:rtl/>
        </w:rPr>
        <w:t xml:space="preserve"> ئل 5 </w:t>
      </w:r>
      <w:r w:rsidRPr="003B3CCA">
        <w:rPr>
          <w:rFonts w:cs="Al-Sadiq" w:hint="cs"/>
          <w:sz w:val="24"/>
          <w:szCs w:val="24"/>
          <w:rtl/>
        </w:rPr>
        <w:t xml:space="preserve"> با</w:t>
      </w:r>
      <w:r>
        <w:rPr>
          <w:rFonts w:cs="Al-Sadiq" w:hint="cs"/>
          <w:sz w:val="24"/>
          <w:szCs w:val="24"/>
          <w:rtl/>
        </w:rPr>
        <w:t xml:space="preserve">بَي </w:t>
      </w:r>
      <w:r w:rsidRPr="003B3CCA">
        <w:rPr>
          <w:rFonts w:cs="Al-Sadiq" w:hint="cs"/>
          <w:sz w:val="24"/>
          <w:szCs w:val="24"/>
          <w:rtl/>
        </w:rPr>
        <w:t>1 و</w:t>
      </w:r>
      <w:r>
        <w:rPr>
          <w:rFonts w:cs="Al-Sadiq" w:hint="cs"/>
          <w:sz w:val="24"/>
          <w:szCs w:val="24"/>
          <w:rtl/>
        </w:rPr>
        <w:t xml:space="preserve"> </w:t>
      </w:r>
      <w:r w:rsidRPr="003B3CCA">
        <w:rPr>
          <w:rFonts w:cs="Al-Sadiq" w:hint="cs"/>
          <w:sz w:val="24"/>
          <w:szCs w:val="24"/>
          <w:rtl/>
        </w:rPr>
        <w:t>2 من أبواب صلاة المسافر</w:t>
      </w:r>
      <w:r w:rsidRPr="003B3CCA">
        <w:rPr>
          <w:rFonts w:ascii="JALAL" w:hAnsi="JALAL" w:cs="Al-Sadiq" w:hint="cs"/>
          <w:sz w:val="24"/>
          <w:szCs w:val="24"/>
          <w:rtl/>
        </w:rPr>
        <w:t xml:space="preserve"> .</w:t>
      </w:r>
    </w:p>
  </w:footnote>
  <w:footnote w:id="11">
    <w:p w:rsidR="009F1996" w:rsidRPr="005A385B" w:rsidRDefault="009F1996" w:rsidP="004B1ED8">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cs="Al-Sadiq" w:hint="cs"/>
          <w:rtl/>
        </w:rPr>
        <w:t xml:space="preserve"> </w:t>
      </w:r>
      <w:r w:rsidRPr="004B1ED8">
        <w:rPr>
          <w:rFonts w:cs="Al-Sadiq" w:hint="cs"/>
          <w:rtl/>
        </w:rPr>
        <w:t>م</w:t>
      </w:r>
      <w:r>
        <w:rPr>
          <w:rFonts w:cs="Al-Sadiq" w:hint="cs"/>
          <w:rtl/>
        </w:rPr>
        <w:t>نـت</w:t>
      </w:r>
      <w:r w:rsidRPr="004B1ED8">
        <w:rPr>
          <w:rFonts w:cs="Al-Sadiq" w:hint="cs"/>
          <w:rtl/>
        </w:rPr>
        <w:t>هى المطلب ج 6 مسألة (</w:t>
      </w:r>
      <w:r w:rsidRPr="004B1ED8">
        <w:rPr>
          <w:rFonts w:cs="Al-Sadiq"/>
          <w:rtl/>
        </w:rPr>
        <w:t>الثالث : لو</w:t>
      </w:r>
      <w:r>
        <w:rPr>
          <w:rFonts w:cs="Al-Sadiq"/>
          <w:rtl/>
        </w:rPr>
        <w:t xml:space="preserve"> كانت </w:t>
      </w:r>
      <w:r w:rsidRPr="004B1ED8">
        <w:rPr>
          <w:rFonts w:cs="Al-Sadiq"/>
          <w:rtl/>
        </w:rPr>
        <w:t>المسافة أربعة فراسخ وعزم على الرجوع ليومه قصّر واجبا في الصلاة والصوم</w:t>
      </w:r>
      <w:r w:rsidRPr="004B1ED8">
        <w:rPr>
          <w:rFonts w:cs="Al-Sadiq" w:hint="cs"/>
          <w:rtl/>
        </w:rPr>
        <w:t>) ص 336</w:t>
      </w:r>
      <w:r>
        <w:rPr>
          <w:rFonts w:ascii="JALAL" w:hAnsi="JALAL" w:cs="Al-Sadiq" w:hint="cs"/>
          <w:rtl/>
          <w:lang w:bidi="ar-LB"/>
        </w:rPr>
        <w:t xml:space="preserve"> </w:t>
      </w:r>
      <w:r w:rsidRPr="005A385B">
        <w:rPr>
          <w:rFonts w:ascii="JALAL" w:hAnsi="JALAL" w:cs="Al-Sadiq" w:hint="cs"/>
          <w:rtl/>
          <w:lang w:bidi="ar-LB"/>
        </w:rPr>
        <w:t xml:space="preserve">. </w:t>
      </w:r>
    </w:p>
  </w:footnote>
  <w:footnote w:id="12">
    <w:p w:rsidR="009F1996" w:rsidRPr="003B3CCA" w:rsidRDefault="009F1996" w:rsidP="00A0051C">
      <w:pPr>
        <w:pStyle w:val="FootnoteText"/>
        <w:widowControl w:val="0"/>
        <w:ind w:left="284" w:hanging="284"/>
        <w:jc w:val="both"/>
        <w:rPr>
          <w:rFonts w:ascii="JALAL" w:hAnsi="JALAL" w:cs="Al-Sadiq"/>
          <w:sz w:val="24"/>
          <w:szCs w:val="24"/>
          <w:rtl/>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Pr>
          <w:rFonts w:cs="Al-Sadiq" w:hint="cs"/>
          <w:sz w:val="24"/>
          <w:szCs w:val="24"/>
          <w:rtl/>
        </w:rPr>
        <w:t xml:space="preserve"> ئل 5 ب</w:t>
      </w:r>
      <w:r w:rsidRPr="003B3CCA">
        <w:rPr>
          <w:rFonts w:cs="Al-Sadiq" w:hint="cs"/>
          <w:sz w:val="24"/>
          <w:szCs w:val="24"/>
          <w:rtl/>
        </w:rPr>
        <w:t xml:space="preserve"> 1 </w:t>
      </w:r>
      <w:r>
        <w:rPr>
          <w:rFonts w:cs="Al-Sadiq" w:hint="cs"/>
          <w:sz w:val="24"/>
          <w:szCs w:val="24"/>
          <w:rtl/>
        </w:rPr>
        <w:t xml:space="preserve">ح 8  و ب 8 </w:t>
      </w:r>
      <w:r w:rsidRPr="003B3CCA">
        <w:rPr>
          <w:rFonts w:cs="Al-Sadiq" w:hint="cs"/>
          <w:sz w:val="24"/>
          <w:szCs w:val="24"/>
          <w:rtl/>
        </w:rPr>
        <w:t>ح 4  من أبواب صلاة المسافر  .</w:t>
      </w:r>
    </w:p>
  </w:footnote>
  <w:footnote w:id="13">
    <w:p w:rsidR="009F1996" w:rsidRPr="003B3CCA" w:rsidRDefault="009F1996" w:rsidP="00A0051C">
      <w:pPr>
        <w:pStyle w:val="FootnoteText"/>
        <w:widowControl w:val="0"/>
        <w:ind w:left="284" w:hanging="284"/>
        <w:jc w:val="both"/>
        <w:rPr>
          <w:rFonts w:ascii="JALAL" w:hAnsi="JALAL" w:cs="Al-Sadiq"/>
          <w:sz w:val="24"/>
          <w:szCs w:val="24"/>
          <w:rtl/>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ascii="JALAL" w:hAnsi="JALAL" w:cs="Al-Sadiq" w:hint="cs"/>
          <w:sz w:val="24"/>
          <w:szCs w:val="24"/>
          <w:rtl/>
          <w:lang w:bidi="ar-LB"/>
        </w:rPr>
        <w:t xml:space="preserve"> </w:t>
      </w:r>
      <w:r>
        <w:rPr>
          <w:rFonts w:cs="Al-Sadiq" w:hint="cs"/>
          <w:sz w:val="24"/>
          <w:szCs w:val="24"/>
          <w:rtl/>
        </w:rPr>
        <w:t xml:space="preserve">ئل 5 ب 3 من أبواب صلاة المسافر </w:t>
      </w:r>
      <w:r w:rsidRPr="003B3CCA">
        <w:rPr>
          <w:rFonts w:cs="Al-Sadiq" w:hint="cs"/>
          <w:sz w:val="24"/>
          <w:szCs w:val="24"/>
          <w:rtl/>
        </w:rPr>
        <w:t>ح 1 .</w:t>
      </w:r>
    </w:p>
  </w:footnote>
  <w:footnote w:id="14">
    <w:p w:rsidR="009F1996" w:rsidRPr="005569E7" w:rsidRDefault="009F1996" w:rsidP="008337E2">
      <w:pPr>
        <w:pStyle w:val="FootnoteText"/>
        <w:widowControl w:val="0"/>
        <w:ind w:left="284" w:hanging="284"/>
        <w:jc w:val="both"/>
        <w:rPr>
          <w:rFonts w:ascii="JALAL" w:hAnsi="JALAL" w:cs="Al-Sadiq"/>
          <w:sz w:val="24"/>
          <w:szCs w:val="24"/>
          <w:rtl/>
          <w:lang w:bidi="ar-LB"/>
        </w:rPr>
      </w:pPr>
      <w:r w:rsidRPr="005569E7">
        <w:rPr>
          <w:rFonts w:ascii="JALAL" w:hAnsi="JALAL" w:cs="Al-Sadiq" w:hint="cs"/>
          <w:sz w:val="24"/>
          <w:szCs w:val="24"/>
          <w:rtl/>
        </w:rPr>
        <w:t>(</w:t>
      </w:r>
      <w:r w:rsidRPr="005569E7">
        <w:rPr>
          <w:rFonts w:ascii="JALAL" w:hAnsi="JALAL" w:cs="Al-Sadiq"/>
          <w:sz w:val="24"/>
          <w:szCs w:val="24"/>
        </w:rPr>
        <w:footnoteRef/>
      </w:r>
      <w:r w:rsidRPr="005569E7">
        <w:rPr>
          <w:rFonts w:ascii="JALAL" w:hAnsi="JALAL" w:cs="Al-Sadiq" w:hint="cs"/>
          <w:sz w:val="24"/>
          <w:szCs w:val="24"/>
          <w:rtl/>
        </w:rPr>
        <w:t>)</w:t>
      </w:r>
      <w:r>
        <w:rPr>
          <w:rFonts w:ascii="JALAL" w:hAnsi="JALAL" w:cs="Al-Sadiq" w:hint="cs"/>
          <w:sz w:val="24"/>
          <w:szCs w:val="24"/>
          <w:rtl/>
        </w:rPr>
        <w:t xml:space="preserve"> </w:t>
      </w:r>
      <w:r w:rsidRPr="005569E7">
        <w:rPr>
          <w:rFonts w:cs="Al-Sadiq" w:hint="cs"/>
          <w:sz w:val="24"/>
          <w:szCs w:val="24"/>
          <w:rtl/>
          <w:lang w:bidi="ar-EG"/>
        </w:rPr>
        <w:t>الروم ـ 30</w:t>
      </w:r>
      <w:r w:rsidRPr="005569E7">
        <w:rPr>
          <w:rFonts w:ascii="JALAL" w:hAnsi="JALAL" w:cs="Al-Sadiq" w:hint="cs"/>
          <w:sz w:val="24"/>
          <w:szCs w:val="24"/>
          <w:rtl/>
          <w:lang w:bidi="ar-LB"/>
        </w:rPr>
        <w:t xml:space="preserve"> . </w:t>
      </w:r>
    </w:p>
  </w:footnote>
  <w:footnote w:id="15">
    <w:p w:rsidR="009F1996" w:rsidRPr="003B3CCA" w:rsidRDefault="009F1996" w:rsidP="00955724">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Pr>
          <w:rFonts w:ascii="JALAL" w:hAnsi="JALAL" w:cs="Al-Sadiq" w:hint="cs"/>
          <w:sz w:val="24"/>
          <w:szCs w:val="24"/>
          <w:rtl/>
          <w:lang w:bidi="ar-LB"/>
        </w:rPr>
        <w:t xml:space="preserve"> ئل ب 17 من أبواب صلاة المسافر </w:t>
      </w:r>
      <w:r w:rsidRPr="003B3CCA">
        <w:rPr>
          <w:rFonts w:ascii="JALAL" w:hAnsi="JALAL" w:cs="Al-Sadiq" w:hint="cs"/>
          <w:sz w:val="24"/>
          <w:szCs w:val="24"/>
          <w:rtl/>
          <w:lang w:bidi="ar-LB"/>
        </w:rPr>
        <w:t xml:space="preserve">ح 1 و 2 . </w:t>
      </w:r>
    </w:p>
  </w:footnote>
  <w:footnote w:id="16">
    <w:p w:rsidR="009F1996" w:rsidRPr="003B3CCA" w:rsidRDefault="009F1996" w:rsidP="00FD71FB">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w:t>
      </w:r>
      <w:r>
        <w:rPr>
          <w:rFonts w:cs="Al-Sadiq" w:hint="cs"/>
          <w:sz w:val="24"/>
          <w:szCs w:val="24"/>
          <w:rtl/>
        </w:rPr>
        <w:t xml:space="preserve"> 5</w:t>
      </w:r>
      <w:r w:rsidRPr="003B3CCA">
        <w:rPr>
          <w:rFonts w:cs="Al-Sadiq" w:hint="cs"/>
          <w:sz w:val="24"/>
          <w:szCs w:val="24"/>
          <w:rtl/>
        </w:rPr>
        <w:t xml:space="preserve"> ب 4 من أبواب صلاة المسافر</w:t>
      </w:r>
      <w:r>
        <w:rPr>
          <w:rFonts w:cs="Al-Sadiq" w:hint="cs"/>
          <w:sz w:val="24"/>
          <w:szCs w:val="24"/>
          <w:rtl/>
        </w:rPr>
        <w:t xml:space="preserve"> </w:t>
      </w:r>
      <w:r w:rsidRPr="003B3CCA">
        <w:rPr>
          <w:rFonts w:cs="Al-Sadiq" w:hint="cs"/>
          <w:sz w:val="24"/>
          <w:szCs w:val="24"/>
          <w:rtl/>
        </w:rPr>
        <w:t xml:space="preserve">ح 3 </w:t>
      </w:r>
      <w:r>
        <w:rPr>
          <w:rFonts w:ascii="JALAL" w:hAnsi="JALAL" w:cs="Al-Sadiq" w:hint="cs"/>
          <w:sz w:val="24"/>
          <w:szCs w:val="24"/>
          <w:rtl/>
          <w:lang w:bidi="ar-LB"/>
        </w:rPr>
        <w:t xml:space="preserve">ص 504 </w:t>
      </w:r>
      <w:r w:rsidRPr="003B3CCA">
        <w:rPr>
          <w:rFonts w:ascii="JALAL" w:hAnsi="JALAL" w:cs="Al-Sadiq" w:hint="cs"/>
          <w:sz w:val="24"/>
          <w:szCs w:val="24"/>
          <w:rtl/>
          <w:lang w:bidi="ar-LB"/>
        </w:rPr>
        <w:t xml:space="preserve">. </w:t>
      </w:r>
    </w:p>
  </w:footnote>
  <w:footnote w:id="17">
    <w:p w:rsidR="009F1996" w:rsidRPr="003B3CCA" w:rsidRDefault="009F1996" w:rsidP="003B3CCA">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 </w:t>
      </w:r>
      <w:r>
        <w:rPr>
          <w:rFonts w:cs="Al-Sadiq" w:hint="cs"/>
          <w:sz w:val="24"/>
          <w:szCs w:val="24"/>
          <w:rtl/>
        </w:rPr>
        <w:t xml:space="preserve">5 </w:t>
      </w:r>
      <w:r w:rsidRPr="003B3CCA">
        <w:rPr>
          <w:rFonts w:cs="Al-Sadiq" w:hint="cs"/>
          <w:sz w:val="24"/>
          <w:szCs w:val="24"/>
          <w:rtl/>
        </w:rPr>
        <w:t>ب 14 من أبواب صلاة المسافر ح 3</w:t>
      </w:r>
      <w:r w:rsidRPr="003B3CCA">
        <w:rPr>
          <w:rFonts w:ascii="JALAL" w:hAnsi="JALAL" w:cs="Al-Sadiq" w:hint="cs"/>
          <w:sz w:val="24"/>
          <w:szCs w:val="24"/>
          <w:rtl/>
          <w:lang w:bidi="ar-LB"/>
        </w:rPr>
        <w:t xml:space="preserve"> </w:t>
      </w:r>
      <w:r>
        <w:rPr>
          <w:rFonts w:ascii="JALAL" w:hAnsi="JALAL" w:cs="Al-Sadiq" w:hint="cs"/>
          <w:sz w:val="24"/>
          <w:szCs w:val="24"/>
          <w:rtl/>
          <w:lang w:bidi="ar-LB"/>
        </w:rPr>
        <w:t xml:space="preserve">ص 521 </w:t>
      </w:r>
      <w:r w:rsidRPr="003B3CCA">
        <w:rPr>
          <w:rFonts w:ascii="JALAL" w:hAnsi="JALAL" w:cs="Al-Sadiq" w:hint="cs"/>
          <w:sz w:val="24"/>
          <w:szCs w:val="24"/>
          <w:rtl/>
          <w:lang w:bidi="ar-LB"/>
        </w:rPr>
        <w:t xml:space="preserve">. </w:t>
      </w:r>
    </w:p>
  </w:footnote>
  <w:footnote w:id="18">
    <w:p w:rsidR="009F1996" w:rsidRPr="00FD71FB" w:rsidRDefault="009F1996" w:rsidP="00FD71FB">
      <w:pPr>
        <w:pStyle w:val="FootnoteText"/>
        <w:widowControl w:val="0"/>
        <w:ind w:left="284" w:hanging="284"/>
        <w:jc w:val="both"/>
        <w:rPr>
          <w:rFonts w:ascii="JALAL" w:hAnsi="JALAL" w:cs="Al-Sadiq"/>
          <w:sz w:val="24"/>
          <w:szCs w:val="24"/>
          <w:rtl/>
        </w:rPr>
      </w:pPr>
      <w:r w:rsidRPr="00FD71FB">
        <w:rPr>
          <w:rFonts w:ascii="JALAL" w:hAnsi="JALAL" w:cs="Al-Sadiq" w:hint="cs"/>
          <w:sz w:val="24"/>
          <w:szCs w:val="24"/>
          <w:rtl/>
        </w:rPr>
        <w:t>(</w:t>
      </w:r>
      <w:r w:rsidRPr="00FD71FB">
        <w:rPr>
          <w:rFonts w:ascii="JALAL" w:hAnsi="JALAL" w:cs="Al-Sadiq"/>
          <w:sz w:val="24"/>
          <w:szCs w:val="24"/>
        </w:rPr>
        <w:footnoteRef/>
      </w:r>
      <w:r w:rsidRPr="00FD71FB">
        <w:rPr>
          <w:rFonts w:ascii="JALAL" w:hAnsi="JALAL" w:cs="Al-Sadiq" w:hint="cs"/>
          <w:sz w:val="24"/>
          <w:szCs w:val="24"/>
          <w:rtl/>
        </w:rPr>
        <w:t>)</w:t>
      </w:r>
      <w:r w:rsidRPr="00FD71FB">
        <w:rPr>
          <w:rFonts w:cs="Al-Sadiq" w:hint="cs"/>
          <w:sz w:val="24"/>
          <w:szCs w:val="24"/>
          <w:rtl/>
        </w:rPr>
        <w:t xml:space="preserve"> ب 1 ح 8  و ب 8 ح 4  من أبواب صلاة المسا</w:t>
      </w:r>
      <w:r w:rsidRPr="00FD71FB">
        <w:rPr>
          <w:rFonts w:ascii="Arial" w:hAnsi="Arial" w:cs="Arial" w:hint="cs"/>
          <w:sz w:val="24"/>
          <w:szCs w:val="24"/>
          <w:rtl/>
        </w:rPr>
        <w:t>فر</w:t>
      </w:r>
      <w:r w:rsidRPr="00FD71FB">
        <w:rPr>
          <w:rFonts w:cs="Al-Sadiq" w:hint="cs"/>
          <w:sz w:val="24"/>
          <w:szCs w:val="24"/>
          <w:rtl/>
        </w:rPr>
        <w:t xml:space="preserve">  .</w:t>
      </w:r>
    </w:p>
  </w:footnote>
  <w:footnote w:id="19">
    <w:p w:rsidR="009F1996" w:rsidRPr="003B3CCA" w:rsidRDefault="009F1996" w:rsidP="00045BC2">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 ب 4 من أبواب صلاة المسافر</w:t>
      </w:r>
      <w:r>
        <w:rPr>
          <w:rFonts w:cs="Al-Sadiq" w:hint="cs"/>
          <w:sz w:val="24"/>
          <w:szCs w:val="24"/>
          <w:rtl/>
        </w:rPr>
        <w:t xml:space="preserve"> </w:t>
      </w:r>
      <w:r w:rsidRPr="003B3CCA">
        <w:rPr>
          <w:rFonts w:cs="Al-Sadiq" w:hint="cs"/>
          <w:sz w:val="24"/>
          <w:szCs w:val="24"/>
          <w:rtl/>
        </w:rPr>
        <w:t xml:space="preserve">ح 3 </w:t>
      </w:r>
      <w:r w:rsidRPr="003B3CCA">
        <w:rPr>
          <w:rFonts w:ascii="JALAL" w:hAnsi="JALAL" w:cs="Al-Sadiq" w:hint="cs"/>
          <w:sz w:val="24"/>
          <w:szCs w:val="24"/>
          <w:rtl/>
          <w:lang w:bidi="ar-LB"/>
        </w:rPr>
        <w:t xml:space="preserve"> . </w:t>
      </w:r>
    </w:p>
  </w:footnote>
  <w:footnote w:id="20">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 ب 14 من أبواب صلاة المسافر</w:t>
      </w:r>
      <w:r>
        <w:rPr>
          <w:rFonts w:cs="Al-Sadiq" w:hint="cs"/>
          <w:sz w:val="24"/>
          <w:szCs w:val="24"/>
          <w:rtl/>
        </w:rPr>
        <w:t xml:space="preserve"> </w:t>
      </w:r>
      <w:r w:rsidRPr="003B3CCA">
        <w:rPr>
          <w:rFonts w:cs="Al-Sadiq" w:hint="cs"/>
          <w:sz w:val="24"/>
          <w:szCs w:val="24"/>
          <w:rtl/>
        </w:rPr>
        <w:t>ح 3</w:t>
      </w:r>
      <w:r w:rsidRPr="003B3CCA">
        <w:rPr>
          <w:rFonts w:ascii="JALAL" w:hAnsi="JALAL" w:cs="Al-Sadiq" w:hint="cs"/>
          <w:sz w:val="24"/>
          <w:szCs w:val="24"/>
          <w:rtl/>
          <w:lang w:bidi="ar-LB"/>
        </w:rPr>
        <w:t xml:space="preserve"> . </w:t>
      </w:r>
    </w:p>
  </w:footnote>
  <w:footnote w:id="21">
    <w:p w:rsidR="009F1996" w:rsidRPr="008446DD" w:rsidRDefault="009F1996" w:rsidP="00C42B5A">
      <w:pPr>
        <w:jc w:val="lowKashida"/>
        <w:rPr>
          <w:rFonts w:ascii="JALAL" w:hAnsi="JALAL" w:cs="Al-Sadiq"/>
          <w:rtl/>
          <w:lang w:bidi="ar-LB"/>
        </w:rPr>
      </w:pPr>
      <w:r w:rsidRPr="008446DD">
        <w:rPr>
          <w:rFonts w:ascii="JALAL" w:hAnsi="JALAL" w:cs="Al-Sadiq" w:hint="cs"/>
          <w:rtl/>
        </w:rPr>
        <w:t>(</w:t>
      </w:r>
      <w:r w:rsidRPr="008446DD">
        <w:rPr>
          <w:rFonts w:ascii="JALAL" w:hAnsi="JALAL" w:cs="Al-Sadiq"/>
        </w:rPr>
        <w:footnoteRef/>
      </w:r>
      <w:r w:rsidRPr="008446DD">
        <w:rPr>
          <w:rFonts w:ascii="JALAL" w:hAnsi="JALAL" w:cs="Al-Sadiq" w:hint="cs"/>
          <w:rtl/>
        </w:rPr>
        <w:t>)</w:t>
      </w:r>
      <w:r w:rsidRPr="008446DD">
        <w:rPr>
          <w:rFonts w:ascii="JALAL" w:hAnsi="JALAL" w:cs="Al-Sadiq" w:hint="cs"/>
          <w:rtl/>
          <w:lang w:bidi="ar-LB"/>
        </w:rPr>
        <w:t xml:space="preserve"> قال في لسان العرب : " السَدِيْر هو النهر ، وقال ابنُ سيده : السَدِيْر هو منبع الماء ، وسَدِيْرُ النخل : </w:t>
      </w:r>
      <w:r w:rsidRPr="001C3A99">
        <w:rPr>
          <w:rFonts w:cs="Al-Sadiq" w:hint="cs"/>
          <w:rtl/>
        </w:rPr>
        <w:t>سوادُه</w:t>
      </w:r>
      <w:r w:rsidRPr="008446DD">
        <w:rPr>
          <w:rFonts w:ascii="JALAL" w:hAnsi="JALAL" w:cs="Al-Sadiq" w:hint="cs"/>
          <w:rtl/>
          <w:lang w:bidi="ar-LB"/>
        </w:rPr>
        <w:t xml:space="preserve"> ومجتمعه . وقالوا : السَدِيْر : العشب ، ويقال : السَدِيْر هو القصر" إ</w:t>
      </w:r>
      <w:r>
        <w:rPr>
          <w:rFonts w:ascii="JALAL" w:hAnsi="JALAL" w:cs="Al-Sadiq" w:hint="cs"/>
          <w:rtl/>
          <w:lang w:bidi="ar-LB"/>
        </w:rPr>
        <w:t>نـت</w:t>
      </w:r>
      <w:r w:rsidRPr="008446DD">
        <w:rPr>
          <w:rFonts w:ascii="JALAL" w:hAnsi="JALAL" w:cs="Al-Sadiq" w:hint="cs"/>
          <w:rtl/>
          <w:lang w:bidi="ar-LB"/>
        </w:rPr>
        <w:t xml:space="preserve">هى .  </w:t>
      </w:r>
    </w:p>
  </w:footnote>
  <w:footnote w:id="22">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العلل ج</w:t>
      </w:r>
      <w:r>
        <w:rPr>
          <w:rFonts w:cs="Al-Sadiq" w:hint="cs"/>
          <w:sz w:val="24"/>
          <w:szCs w:val="24"/>
          <w:rtl/>
        </w:rPr>
        <w:t xml:space="preserve"> 2 </w:t>
      </w:r>
      <w:r w:rsidRPr="003B3CCA">
        <w:rPr>
          <w:rFonts w:cs="Al-Sadiq" w:hint="cs"/>
          <w:sz w:val="24"/>
          <w:szCs w:val="24"/>
          <w:rtl/>
        </w:rPr>
        <w:t>ص</w:t>
      </w:r>
      <w:r>
        <w:rPr>
          <w:rFonts w:cs="Al-Sadiq" w:hint="cs"/>
          <w:sz w:val="24"/>
          <w:szCs w:val="24"/>
          <w:rtl/>
        </w:rPr>
        <w:t xml:space="preserve"> </w:t>
      </w:r>
      <w:r w:rsidRPr="003B3CCA">
        <w:rPr>
          <w:rFonts w:cs="Al-Sadiq" w:hint="cs"/>
          <w:sz w:val="24"/>
          <w:szCs w:val="24"/>
          <w:rtl/>
        </w:rPr>
        <w:t xml:space="preserve">367 </w:t>
      </w:r>
      <w:r>
        <w:rPr>
          <w:rFonts w:cs="Al-Sadiq" w:hint="cs"/>
          <w:sz w:val="24"/>
          <w:szCs w:val="24"/>
          <w:rtl/>
        </w:rPr>
        <w:t xml:space="preserve"> </w:t>
      </w:r>
      <w:r w:rsidRPr="003B3CCA">
        <w:rPr>
          <w:rFonts w:cs="Al-Sadiq" w:hint="cs"/>
          <w:sz w:val="24"/>
          <w:szCs w:val="24"/>
          <w:rtl/>
        </w:rPr>
        <w:t>و</w:t>
      </w:r>
      <w:r>
        <w:rPr>
          <w:rFonts w:cs="Al-Sadiq" w:hint="cs"/>
          <w:sz w:val="24"/>
          <w:szCs w:val="24"/>
          <w:rtl/>
        </w:rPr>
        <w:t xml:space="preserve"> </w:t>
      </w:r>
      <w:r w:rsidRPr="003B3CCA">
        <w:rPr>
          <w:rFonts w:cs="Al-Sadiq" w:hint="cs"/>
          <w:sz w:val="24"/>
          <w:szCs w:val="24"/>
          <w:rtl/>
        </w:rPr>
        <w:t>ئل ب 3 من أبواب صلاة المسافر</w:t>
      </w:r>
      <w:r>
        <w:rPr>
          <w:rFonts w:cs="Al-Sadiq" w:hint="cs"/>
          <w:sz w:val="24"/>
          <w:szCs w:val="24"/>
          <w:rtl/>
        </w:rPr>
        <w:t xml:space="preserve"> </w:t>
      </w:r>
      <w:r w:rsidRPr="003B3CCA">
        <w:rPr>
          <w:rFonts w:cs="Al-Sadiq" w:hint="cs"/>
          <w:sz w:val="24"/>
          <w:szCs w:val="24"/>
          <w:rtl/>
        </w:rPr>
        <w:t xml:space="preserve">ح 10 و 11 </w:t>
      </w:r>
      <w:r w:rsidRPr="003B3CCA">
        <w:rPr>
          <w:rFonts w:ascii="JALAL" w:hAnsi="JALAL" w:cs="Al-Sadiq" w:hint="cs"/>
          <w:sz w:val="24"/>
          <w:szCs w:val="24"/>
          <w:rtl/>
          <w:lang w:bidi="ar-LB"/>
        </w:rPr>
        <w:t xml:space="preserve"> . </w:t>
      </w:r>
    </w:p>
  </w:footnote>
  <w:footnote w:id="23">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ب 4 من أبواب صلاة المسافر ح 1 </w:t>
      </w:r>
      <w:r w:rsidRPr="003B3CCA">
        <w:rPr>
          <w:rFonts w:ascii="JALAL" w:hAnsi="JALAL" w:cs="Al-Sadiq" w:hint="cs"/>
          <w:sz w:val="24"/>
          <w:szCs w:val="24"/>
          <w:rtl/>
          <w:lang w:bidi="ar-LB"/>
        </w:rPr>
        <w:t xml:space="preserve"> . </w:t>
      </w:r>
    </w:p>
  </w:footnote>
  <w:footnote w:id="24">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 ب 4 من أبواب صلاة المسافر ح 3 </w:t>
      </w:r>
      <w:r w:rsidRPr="003B3CCA">
        <w:rPr>
          <w:rFonts w:ascii="JALAL" w:hAnsi="JALAL" w:cs="Al-Sadiq" w:hint="cs"/>
          <w:sz w:val="24"/>
          <w:szCs w:val="24"/>
          <w:rtl/>
          <w:lang w:bidi="ar-LB"/>
        </w:rPr>
        <w:t xml:space="preserve"> . </w:t>
      </w:r>
    </w:p>
  </w:footnote>
  <w:footnote w:id="25">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المصدر السابق</w:t>
      </w:r>
      <w:r>
        <w:rPr>
          <w:rFonts w:cs="Al-Sadiq" w:hint="cs"/>
          <w:sz w:val="24"/>
          <w:szCs w:val="24"/>
          <w:rtl/>
        </w:rPr>
        <w:t xml:space="preserve"> </w:t>
      </w:r>
      <w:r w:rsidRPr="003B3CCA">
        <w:rPr>
          <w:rFonts w:cs="Al-Sadiq" w:hint="cs"/>
          <w:sz w:val="24"/>
          <w:szCs w:val="24"/>
          <w:rtl/>
        </w:rPr>
        <w:t>ح 2</w:t>
      </w:r>
      <w:r w:rsidRPr="003B3CCA">
        <w:rPr>
          <w:rFonts w:ascii="JALAL" w:hAnsi="JALAL" w:cs="Al-Sadiq" w:hint="cs"/>
          <w:sz w:val="24"/>
          <w:szCs w:val="24"/>
          <w:rtl/>
          <w:lang w:bidi="ar-LB"/>
        </w:rPr>
        <w:t xml:space="preserve"> . </w:t>
      </w:r>
    </w:p>
  </w:footnote>
  <w:footnote w:id="26">
    <w:p w:rsidR="009F1996" w:rsidRPr="003B3CCA" w:rsidRDefault="009F1996" w:rsidP="003B3CCA">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ب</w:t>
      </w:r>
      <w:r>
        <w:rPr>
          <w:rFonts w:cs="Al-Sadiq" w:hint="cs"/>
          <w:sz w:val="24"/>
          <w:szCs w:val="24"/>
          <w:rtl/>
        </w:rPr>
        <w:t xml:space="preserve"> 23 من أبواب صلاة المسافر </w:t>
      </w:r>
      <w:r w:rsidRPr="003B3CCA">
        <w:rPr>
          <w:rFonts w:cs="Al-Sadiq" w:hint="cs"/>
          <w:sz w:val="24"/>
          <w:szCs w:val="24"/>
          <w:rtl/>
        </w:rPr>
        <w:t>ح  1</w:t>
      </w:r>
      <w:r w:rsidRPr="003B3CCA">
        <w:rPr>
          <w:rFonts w:ascii="JALAL" w:hAnsi="JALAL" w:cs="Al-Sadiq" w:hint="cs"/>
          <w:sz w:val="24"/>
          <w:szCs w:val="24"/>
          <w:rtl/>
          <w:lang w:bidi="ar-LB"/>
        </w:rPr>
        <w:t xml:space="preserve"> . </w:t>
      </w:r>
    </w:p>
  </w:footnote>
  <w:footnote w:id="27">
    <w:p w:rsidR="009F1996" w:rsidRPr="003B3CCA" w:rsidRDefault="009F1996" w:rsidP="00F832A0">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ب</w:t>
      </w:r>
      <w:r>
        <w:rPr>
          <w:rFonts w:cs="Al-Sadiq" w:hint="cs"/>
          <w:sz w:val="24"/>
          <w:szCs w:val="24"/>
          <w:rtl/>
        </w:rPr>
        <w:t xml:space="preserve"> </w:t>
      </w:r>
      <w:r w:rsidRPr="003B3CCA">
        <w:rPr>
          <w:rFonts w:cs="Al-Sadiq" w:hint="cs"/>
          <w:sz w:val="24"/>
          <w:szCs w:val="24"/>
          <w:rtl/>
        </w:rPr>
        <w:t xml:space="preserve">2 من </w:t>
      </w:r>
      <w:r>
        <w:rPr>
          <w:rFonts w:cs="Al-Sadiq" w:hint="cs"/>
          <w:sz w:val="24"/>
          <w:szCs w:val="24"/>
          <w:rtl/>
        </w:rPr>
        <w:t>أ</w:t>
      </w:r>
      <w:r w:rsidRPr="003B3CCA">
        <w:rPr>
          <w:rFonts w:cs="Al-Sadiq" w:hint="cs"/>
          <w:sz w:val="24"/>
          <w:szCs w:val="24"/>
          <w:rtl/>
        </w:rPr>
        <w:t>بواب صلاة المسافر</w:t>
      </w:r>
      <w:r>
        <w:rPr>
          <w:rFonts w:cs="Al-Sadiq" w:hint="cs"/>
          <w:sz w:val="24"/>
          <w:szCs w:val="24"/>
          <w:rtl/>
        </w:rPr>
        <w:t xml:space="preserve"> </w:t>
      </w:r>
      <w:r w:rsidRPr="003B3CCA">
        <w:rPr>
          <w:rFonts w:cs="Al-Sadiq" w:hint="cs"/>
          <w:sz w:val="24"/>
          <w:szCs w:val="24"/>
          <w:rtl/>
        </w:rPr>
        <w:t xml:space="preserve">ح 4 </w:t>
      </w:r>
      <w:r w:rsidRPr="003B3CCA">
        <w:rPr>
          <w:rFonts w:ascii="JALAL" w:hAnsi="JALAL" w:cs="Al-Sadiq" w:hint="cs"/>
          <w:sz w:val="24"/>
          <w:szCs w:val="24"/>
          <w:rtl/>
          <w:lang w:bidi="ar-LB"/>
        </w:rPr>
        <w:t xml:space="preserve">.  </w:t>
      </w:r>
    </w:p>
  </w:footnote>
  <w:footnote w:id="28">
    <w:p w:rsidR="009F1996" w:rsidRPr="003B3CCA" w:rsidRDefault="009F1996" w:rsidP="003B3CCA">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lang w:bidi="ar-EG"/>
        </w:rPr>
        <w:t xml:space="preserve"> البقرة ـ 184 </w:t>
      </w:r>
      <w:r w:rsidRPr="003B3CCA">
        <w:rPr>
          <w:rFonts w:ascii="JALAL" w:hAnsi="JALAL" w:cs="Al-Sadiq" w:hint="cs"/>
          <w:sz w:val="24"/>
          <w:szCs w:val="24"/>
          <w:rtl/>
          <w:lang w:bidi="ar-LB"/>
        </w:rPr>
        <w:t xml:space="preserve"> . </w:t>
      </w:r>
    </w:p>
  </w:footnote>
  <w:footnote w:id="29">
    <w:p w:rsidR="009F1996" w:rsidRPr="003B3CCA" w:rsidRDefault="009F1996" w:rsidP="00D16036">
      <w:pPr>
        <w:pStyle w:val="FootnoteText"/>
        <w:widowControl w:val="0"/>
        <w:ind w:left="284" w:hanging="284"/>
        <w:jc w:val="both"/>
        <w:rPr>
          <w:rFonts w:ascii="JALAL" w:hAnsi="JALAL" w:cs="Al-Sadiq"/>
          <w:sz w:val="24"/>
          <w:szCs w:val="24"/>
          <w:rtl/>
          <w:lang w:bidi="ar-LB"/>
        </w:rPr>
      </w:pPr>
      <w:r w:rsidRPr="003B3CCA">
        <w:rPr>
          <w:rFonts w:ascii="JALAL" w:hAnsi="JALAL" w:cs="Al-Sadiq" w:hint="cs"/>
          <w:sz w:val="24"/>
          <w:szCs w:val="24"/>
          <w:rtl/>
        </w:rPr>
        <w:t>(</w:t>
      </w:r>
      <w:r w:rsidRPr="003B3CCA">
        <w:rPr>
          <w:rFonts w:ascii="JALAL" w:hAnsi="JALAL" w:cs="Al-Sadiq"/>
          <w:sz w:val="24"/>
          <w:szCs w:val="24"/>
        </w:rPr>
        <w:footnoteRef/>
      </w:r>
      <w:r w:rsidRPr="003B3CCA">
        <w:rPr>
          <w:rFonts w:ascii="JALAL" w:hAnsi="JALAL" w:cs="Al-Sadiq" w:hint="cs"/>
          <w:sz w:val="24"/>
          <w:szCs w:val="24"/>
          <w:rtl/>
        </w:rPr>
        <w:t>)</w:t>
      </w:r>
      <w:r w:rsidRPr="003B3CCA">
        <w:rPr>
          <w:rFonts w:cs="Al-Sadiq" w:hint="cs"/>
          <w:sz w:val="24"/>
          <w:szCs w:val="24"/>
          <w:rtl/>
        </w:rPr>
        <w:t xml:space="preserve"> ئل ب 5 من أبواب صلاة المسافر ح 1 </w:t>
      </w:r>
      <w:r w:rsidRPr="003B3CCA">
        <w:rPr>
          <w:rFonts w:ascii="JALAL" w:hAnsi="JALAL" w:cs="Al-Sadiq" w:hint="cs"/>
          <w:sz w:val="24"/>
          <w:szCs w:val="24"/>
          <w:rtl/>
          <w:lang w:bidi="ar-LB"/>
        </w:rPr>
        <w:t xml:space="preserve">. </w:t>
      </w:r>
    </w:p>
  </w:footnote>
  <w:footnote w:id="30">
    <w:p w:rsidR="009F1996" w:rsidRPr="005A385B" w:rsidRDefault="009F1996" w:rsidP="00C02F05">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 xml:space="preserve">إعتاد العربُ أن يُضيفوا حرفَ الزاي إلى الكلمة التي تـنـتهي بالواو أو بالياء ، فقالوا للمُنـتسِبِ إلى مَرْوْ : مَرْوَزِيّ ، وللمنـتسِبِ إلى الرَّيّ : رازي ... </w:t>
      </w:r>
      <w:r w:rsidRPr="005A385B">
        <w:rPr>
          <w:rFonts w:ascii="JALAL" w:hAnsi="JALAL" w:cs="Al-Sadiq" w:hint="cs"/>
          <w:rtl/>
          <w:lang w:bidi="ar-LB"/>
        </w:rPr>
        <w:t xml:space="preserve"> </w:t>
      </w:r>
    </w:p>
  </w:footnote>
  <w:footnote w:id="31">
    <w:p w:rsidR="009F1996" w:rsidRPr="00CC14FA" w:rsidRDefault="009F1996" w:rsidP="003B3CCA">
      <w:pPr>
        <w:pStyle w:val="FootnoteText"/>
        <w:widowControl w:val="0"/>
        <w:ind w:left="284" w:hanging="284"/>
        <w:jc w:val="both"/>
        <w:rPr>
          <w:rFonts w:ascii="JALAL" w:hAnsi="JALAL" w:cs="Al-Sadiq"/>
          <w:sz w:val="24"/>
          <w:szCs w:val="24"/>
          <w:rtl/>
          <w:lang w:bidi="ar-LB"/>
        </w:rPr>
      </w:pPr>
      <w:r w:rsidRPr="00CC14FA">
        <w:rPr>
          <w:rFonts w:ascii="JALAL" w:hAnsi="JALAL" w:cs="Al-Sadiq" w:hint="cs"/>
          <w:sz w:val="24"/>
          <w:szCs w:val="24"/>
          <w:rtl/>
        </w:rPr>
        <w:t>(</w:t>
      </w:r>
      <w:r w:rsidRPr="00CC14FA">
        <w:rPr>
          <w:rFonts w:ascii="JALAL" w:hAnsi="JALAL" w:cs="Al-Sadiq"/>
          <w:sz w:val="24"/>
          <w:szCs w:val="24"/>
        </w:rPr>
        <w:footnoteRef/>
      </w:r>
      <w:r w:rsidRPr="00CC14FA">
        <w:rPr>
          <w:rFonts w:ascii="JALAL" w:hAnsi="JALAL" w:cs="Al-Sadiq" w:hint="cs"/>
          <w:sz w:val="24"/>
          <w:szCs w:val="24"/>
          <w:rtl/>
        </w:rPr>
        <w:t>)</w:t>
      </w:r>
      <w:r>
        <w:rPr>
          <w:rFonts w:ascii="JALAL" w:hAnsi="JALAL" w:cs="Al-Sadiq" w:hint="cs"/>
          <w:sz w:val="24"/>
          <w:szCs w:val="24"/>
          <w:rtl/>
        </w:rPr>
        <w:t xml:space="preserve"> ئل 7 </w:t>
      </w:r>
      <w:r>
        <w:rPr>
          <w:rFonts w:cs="Al-Sadiq" w:hint="cs"/>
          <w:sz w:val="24"/>
          <w:szCs w:val="24"/>
          <w:rtl/>
        </w:rPr>
        <w:t xml:space="preserve">ب 2 من أبواب صلاة المسافر </w:t>
      </w:r>
      <w:r w:rsidRPr="00CC14FA">
        <w:rPr>
          <w:rFonts w:cs="Al-Sadiq" w:hint="cs"/>
          <w:sz w:val="24"/>
          <w:szCs w:val="24"/>
          <w:rtl/>
        </w:rPr>
        <w:t>ح 4</w:t>
      </w:r>
      <w:r w:rsidRPr="00CC14FA">
        <w:rPr>
          <w:rFonts w:ascii="JALAL" w:hAnsi="JALAL" w:cs="Al-Sadiq" w:hint="cs"/>
          <w:sz w:val="24"/>
          <w:szCs w:val="24"/>
          <w:rtl/>
          <w:lang w:bidi="ar-LB"/>
        </w:rPr>
        <w:t xml:space="preserve"> . </w:t>
      </w:r>
    </w:p>
  </w:footnote>
  <w:footnote w:id="32">
    <w:p w:rsidR="009F1996" w:rsidRPr="00CC14FA" w:rsidRDefault="009F1996" w:rsidP="00A43557">
      <w:pPr>
        <w:pStyle w:val="FootnoteText"/>
        <w:widowControl w:val="0"/>
        <w:ind w:left="284" w:hanging="284"/>
        <w:jc w:val="both"/>
        <w:rPr>
          <w:rFonts w:ascii="JALAL" w:hAnsi="JALAL" w:cs="Al-Sadiq"/>
          <w:sz w:val="24"/>
          <w:szCs w:val="24"/>
          <w:rtl/>
          <w:lang w:bidi="ar-LB"/>
        </w:rPr>
      </w:pPr>
      <w:r w:rsidRPr="00CC14FA">
        <w:rPr>
          <w:rFonts w:ascii="JALAL" w:hAnsi="JALAL" w:cs="Al-Sadiq" w:hint="cs"/>
          <w:sz w:val="24"/>
          <w:szCs w:val="24"/>
          <w:rtl/>
        </w:rPr>
        <w:t>(</w:t>
      </w:r>
      <w:r w:rsidRPr="00CC14FA">
        <w:rPr>
          <w:rFonts w:ascii="JALAL" w:hAnsi="JALAL" w:cs="Al-Sadiq"/>
          <w:sz w:val="24"/>
          <w:szCs w:val="24"/>
        </w:rPr>
        <w:footnoteRef/>
      </w:r>
      <w:r w:rsidRPr="00CC14FA">
        <w:rPr>
          <w:rFonts w:ascii="JALAL" w:hAnsi="JALAL" w:cs="Al-Sadiq" w:hint="cs"/>
          <w:sz w:val="24"/>
          <w:szCs w:val="24"/>
          <w:rtl/>
        </w:rPr>
        <w:t>)</w:t>
      </w:r>
      <w:r w:rsidRPr="00CC14FA">
        <w:rPr>
          <w:rFonts w:cs="Al-Sadiq" w:hint="cs"/>
          <w:sz w:val="24"/>
          <w:szCs w:val="24"/>
          <w:rtl/>
        </w:rPr>
        <w:t xml:space="preserve"> العل</w:t>
      </w:r>
      <w:r>
        <w:rPr>
          <w:rFonts w:cs="Al-Sadiq" w:hint="cs"/>
          <w:sz w:val="24"/>
          <w:szCs w:val="24"/>
          <w:rtl/>
        </w:rPr>
        <w:t xml:space="preserve">ل ج 2 </w:t>
      </w:r>
      <w:r w:rsidRPr="00CC14FA">
        <w:rPr>
          <w:rFonts w:cs="Al-Sadiq" w:hint="cs"/>
          <w:sz w:val="24"/>
          <w:szCs w:val="24"/>
          <w:rtl/>
        </w:rPr>
        <w:t>ص 367 وئل</w:t>
      </w:r>
      <w:r>
        <w:rPr>
          <w:rFonts w:cs="Al-Sadiq" w:hint="cs"/>
          <w:sz w:val="24"/>
          <w:szCs w:val="24"/>
          <w:rtl/>
        </w:rPr>
        <w:t xml:space="preserve"> 7 </w:t>
      </w:r>
      <w:r w:rsidRPr="00CC14FA">
        <w:rPr>
          <w:rFonts w:cs="Al-Sadiq" w:hint="cs"/>
          <w:sz w:val="24"/>
          <w:szCs w:val="24"/>
          <w:rtl/>
        </w:rPr>
        <w:t>ب 3 من أبواب صلاة المسافر  ح 10 و 11</w:t>
      </w:r>
      <w:r w:rsidRPr="00CC14FA">
        <w:rPr>
          <w:rFonts w:ascii="JALAL" w:hAnsi="JALAL" w:cs="Al-Sadiq" w:hint="cs"/>
          <w:sz w:val="24"/>
          <w:szCs w:val="24"/>
          <w:rtl/>
          <w:lang w:bidi="ar-LB"/>
        </w:rPr>
        <w:t xml:space="preserve"> . </w:t>
      </w:r>
    </w:p>
  </w:footnote>
  <w:footnote w:id="33">
    <w:p w:rsidR="009F1996" w:rsidRPr="00CC14FA" w:rsidRDefault="009F1996" w:rsidP="003B3CCA">
      <w:pPr>
        <w:pStyle w:val="FootnoteText"/>
        <w:widowControl w:val="0"/>
        <w:ind w:left="284" w:hanging="284"/>
        <w:jc w:val="both"/>
        <w:rPr>
          <w:rFonts w:ascii="JALAL" w:hAnsi="JALAL" w:cs="Al-Sadiq"/>
          <w:sz w:val="24"/>
          <w:szCs w:val="24"/>
          <w:rtl/>
          <w:lang w:bidi="ar-LB"/>
        </w:rPr>
      </w:pPr>
      <w:r w:rsidRPr="00CC14FA">
        <w:rPr>
          <w:rFonts w:ascii="JALAL" w:hAnsi="JALAL" w:cs="Al-Sadiq" w:hint="cs"/>
          <w:sz w:val="24"/>
          <w:szCs w:val="24"/>
          <w:rtl/>
        </w:rPr>
        <w:t>(</w:t>
      </w:r>
      <w:r w:rsidRPr="00CC14FA">
        <w:rPr>
          <w:rFonts w:ascii="JALAL" w:hAnsi="JALAL" w:cs="Al-Sadiq"/>
          <w:sz w:val="24"/>
          <w:szCs w:val="24"/>
        </w:rPr>
        <w:footnoteRef/>
      </w:r>
      <w:r w:rsidRPr="00CC14FA">
        <w:rPr>
          <w:rFonts w:ascii="JALAL" w:hAnsi="JALAL" w:cs="Al-Sadiq" w:hint="cs"/>
          <w:sz w:val="24"/>
          <w:szCs w:val="24"/>
          <w:rtl/>
        </w:rPr>
        <w:t>)</w:t>
      </w:r>
      <w:r w:rsidRPr="00CC14FA">
        <w:rPr>
          <w:rFonts w:cs="Al-Sadiq" w:hint="cs"/>
          <w:sz w:val="24"/>
          <w:szCs w:val="24"/>
          <w:rtl/>
        </w:rPr>
        <w:t xml:space="preserve"> آخر فروع مسألة 23 </w:t>
      </w:r>
      <w:r w:rsidRPr="00CC14FA">
        <w:rPr>
          <w:rFonts w:ascii="JALAL" w:hAnsi="JALAL" w:cs="Al-Sadiq" w:hint="cs"/>
          <w:sz w:val="24"/>
          <w:szCs w:val="24"/>
          <w:rtl/>
          <w:lang w:bidi="ar-LB"/>
        </w:rPr>
        <w:t xml:space="preserve"> . </w:t>
      </w:r>
    </w:p>
  </w:footnote>
  <w:footnote w:id="34">
    <w:p w:rsidR="009F1996" w:rsidRPr="00CC14FA" w:rsidRDefault="009F1996" w:rsidP="003B3CCA">
      <w:pPr>
        <w:pStyle w:val="FootnoteText"/>
        <w:widowControl w:val="0"/>
        <w:ind w:left="284" w:hanging="284"/>
        <w:jc w:val="both"/>
        <w:rPr>
          <w:rFonts w:ascii="JALAL" w:hAnsi="JALAL" w:cs="Al-Sadiq"/>
          <w:sz w:val="24"/>
          <w:szCs w:val="24"/>
          <w:rtl/>
          <w:lang w:bidi="ar-LB"/>
        </w:rPr>
      </w:pPr>
      <w:r w:rsidRPr="00CC14FA">
        <w:rPr>
          <w:rFonts w:ascii="JALAL" w:hAnsi="JALAL" w:cs="Al-Sadiq" w:hint="cs"/>
          <w:sz w:val="24"/>
          <w:szCs w:val="24"/>
          <w:rtl/>
        </w:rPr>
        <w:t>(</w:t>
      </w:r>
      <w:r w:rsidRPr="00CC14FA">
        <w:rPr>
          <w:rFonts w:ascii="JALAL" w:hAnsi="JALAL" w:cs="Al-Sadiq"/>
          <w:sz w:val="24"/>
          <w:szCs w:val="24"/>
        </w:rPr>
        <w:footnoteRef/>
      </w:r>
      <w:r w:rsidRPr="00CC14FA">
        <w:rPr>
          <w:rFonts w:ascii="JALAL" w:hAnsi="JALAL" w:cs="Al-Sadiq" w:hint="cs"/>
          <w:sz w:val="24"/>
          <w:szCs w:val="24"/>
          <w:rtl/>
        </w:rPr>
        <w:t>)</w:t>
      </w:r>
      <w:r w:rsidRPr="00CC14FA">
        <w:rPr>
          <w:rFonts w:cs="Al-Sadiq" w:hint="cs"/>
          <w:sz w:val="24"/>
          <w:szCs w:val="24"/>
          <w:rtl/>
        </w:rPr>
        <w:t xml:space="preserve"> في الشرط الثاني رواية رقم 4 </w:t>
      </w:r>
      <w:r w:rsidRPr="00CC14FA">
        <w:rPr>
          <w:rFonts w:ascii="JALAL" w:hAnsi="JALAL" w:cs="Al-Sadiq" w:hint="cs"/>
          <w:sz w:val="24"/>
          <w:szCs w:val="24"/>
          <w:rtl/>
          <w:lang w:bidi="ar-LB"/>
        </w:rPr>
        <w:t xml:space="preserve"> . </w:t>
      </w:r>
    </w:p>
  </w:footnote>
  <w:footnote w:id="35">
    <w:p w:rsidR="009F1996" w:rsidRPr="00C434D2" w:rsidRDefault="009F1996" w:rsidP="00664A58">
      <w:pPr>
        <w:pStyle w:val="FootnoteText"/>
        <w:widowControl w:val="0"/>
        <w:ind w:left="284" w:hanging="284"/>
        <w:jc w:val="both"/>
        <w:rPr>
          <w:rFonts w:ascii="JALAL" w:hAnsi="JALAL" w:cs="Al-Sadiq"/>
          <w:sz w:val="24"/>
          <w:szCs w:val="24"/>
          <w:rtl/>
          <w:lang w:bidi="ar-LB"/>
        </w:rPr>
      </w:pPr>
      <w:r w:rsidRPr="00C434D2">
        <w:rPr>
          <w:rFonts w:ascii="JALAL" w:hAnsi="JALAL" w:cs="Al-Sadiq" w:hint="cs"/>
          <w:sz w:val="24"/>
          <w:szCs w:val="24"/>
          <w:rtl/>
        </w:rPr>
        <w:t>(</w:t>
      </w:r>
      <w:r w:rsidRPr="00C434D2">
        <w:rPr>
          <w:rFonts w:ascii="JALAL" w:hAnsi="JALAL" w:cs="Al-Sadiq"/>
          <w:sz w:val="24"/>
          <w:szCs w:val="24"/>
        </w:rPr>
        <w:footnoteRef/>
      </w:r>
      <w:r w:rsidRPr="00C434D2">
        <w:rPr>
          <w:rFonts w:ascii="JALAL" w:hAnsi="JALAL" w:cs="Al-Sadiq" w:hint="cs"/>
          <w:sz w:val="24"/>
          <w:szCs w:val="24"/>
          <w:rtl/>
        </w:rPr>
        <w:t>)</w:t>
      </w:r>
      <w:r w:rsidRPr="00C434D2">
        <w:rPr>
          <w:rFonts w:cs="Al-Sadiq" w:hint="cs"/>
          <w:sz w:val="24"/>
          <w:szCs w:val="24"/>
          <w:rtl/>
        </w:rPr>
        <w:t xml:space="preserve"> ب</w:t>
      </w:r>
      <w:r>
        <w:rPr>
          <w:rFonts w:cs="Al-Sadiq" w:hint="cs"/>
          <w:sz w:val="24"/>
          <w:szCs w:val="24"/>
          <w:rtl/>
        </w:rPr>
        <w:t xml:space="preserve"> </w:t>
      </w:r>
      <w:r w:rsidRPr="00C434D2">
        <w:rPr>
          <w:rFonts w:cs="Al-Sadiq" w:hint="cs"/>
          <w:sz w:val="24"/>
          <w:szCs w:val="24"/>
          <w:rtl/>
        </w:rPr>
        <w:t>23 من أبواب صلاة المسافر</w:t>
      </w:r>
      <w:r>
        <w:rPr>
          <w:rFonts w:cs="Al-Sadiq" w:hint="cs"/>
          <w:sz w:val="24"/>
          <w:szCs w:val="24"/>
          <w:rtl/>
        </w:rPr>
        <w:t xml:space="preserve"> </w:t>
      </w:r>
      <w:r w:rsidRPr="00C434D2">
        <w:rPr>
          <w:rFonts w:cs="Al-Sadiq" w:hint="cs"/>
          <w:sz w:val="24"/>
          <w:szCs w:val="24"/>
          <w:rtl/>
        </w:rPr>
        <w:t xml:space="preserve">ح 1 </w:t>
      </w:r>
      <w:r w:rsidRPr="00C434D2">
        <w:rPr>
          <w:rFonts w:ascii="JALAL" w:hAnsi="JALAL" w:cs="Al-Sadiq" w:hint="cs"/>
          <w:sz w:val="24"/>
          <w:szCs w:val="24"/>
          <w:rtl/>
        </w:rPr>
        <w:t xml:space="preserve"> </w:t>
      </w:r>
      <w:r w:rsidRPr="00C434D2">
        <w:rPr>
          <w:rFonts w:ascii="JALAL" w:hAnsi="JALAL" w:cs="Al-Sadiq" w:hint="cs"/>
          <w:sz w:val="24"/>
          <w:szCs w:val="24"/>
          <w:rtl/>
          <w:lang w:bidi="ar-LB"/>
        </w:rPr>
        <w:t xml:space="preserve">. </w:t>
      </w:r>
    </w:p>
  </w:footnote>
  <w:footnote w:id="36">
    <w:p w:rsidR="009F1996" w:rsidRPr="0075465E" w:rsidRDefault="009F1996" w:rsidP="0075465E">
      <w:pPr>
        <w:pStyle w:val="FootnoteText"/>
        <w:widowControl w:val="0"/>
        <w:ind w:left="284" w:hanging="284"/>
        <w:jc w:val="both"/>
        <w:rPr>
          <w:rFonts w:ascii="JALAL" w:hAnsi="JALAL" w:cs="Al-Sadiq"/>
          <w:sz w:val="24"/>
          <w:szCs w:val="24"/>
          <w:rtl/>
          <w:lang w:bidi="ar-LB"/>
        </w:rPr>
      </w:pPr>
      <w:r w:rsidRPr="0075465E">
        <w:rPr>
          <w:rFonts w:ascii="JALAL" w:hAnsi="JALAL" w:cs="Al-Sadiq" w:hint="cs"/>
          <w:sz w:val="24"/>
          <w:szCs w:val="24"/>
          <w:rtl/>
        </w:rPr>
        <w:t>(</w:t>
      </w:r>
      <w:r w:rsidRPr="0075465E">
        <w:rPr>
          <w:rFonts w:ascii="JALAL" w:hAnsi="JALAL" w:cs="Al-Sadiq"/>
          <w:sz w:val="24"/>
          <w:szCs w:val="24"/>
        </w:rPr>
        <w:footnoteRef/>
      </w:r>
      <w:r w:rsidRPr="0075465E">
        <w:rPr>
          <w:rFonts w:ascii="JALAL" w:hAnsi="JALAL" w:cs="Al-Sadiq" w:hint="cs"/>
          <w:sz w:val="24"/>
          <w:szCs w:val="24"/>
          <w:rtl/>
        </w:rPr>
        <w:t>)</w:t>
      </w:r>
      <w:r w:rsidRPr="0075465E">
        <w:rPr>
          <w:rFonts w:cs="Al-Sadiq" w:hint="cs"/>
          <w:sz w:val="24"/>
          <w:szCs w:val="24"/>
          <w:rtl/>
        </w:rPr>
        <w:t xml:space="preserve"> ب 15 من أبواب صلاة المسافر</w:t>
      </w:r>
      <w:r>
        <w:rPr>
          <w:rFonts w:cs="Al-Sadiq" w:hint="cs"/>
          <w:sz w:val="24"/>
          <w:szCs w:val="24"/>
          <w:rtl/>
        </w:rPr>
        <w:t xml:space="preserve"> </w:t>
      </w:r>
      <w:r w:rsidRPr="0075465E">
        <w:rPr>
          <w:rFonts w:cs="Al-Sadiq" w:hint="cs"/>
          <w:sz w:val="24"/>
          <w:szCs w:val="24"/>
          <w:rtl/>
        </w:rPr>
        <w:t>ح 1</w:t>
      </w:r>
      <w:r w:rsidRPr="0075465E">
        <w:rPr>
          <w:rFonts w:ascii="JALAL" w:hAnsi="JALAL" w:cs="Al-Sadiq" w:hint="cs"/>
          <w:sz w:val="24"/>
          <w:szCs w:val="24"/>
          <w:rtl/>
          <w:lang w:bidi="ar-LB"/>
        </w:rPr>
        <w:t xml:space="preserve"> . </w:t>
      </w:r>
    </w:p>
  </w:footnote>
  <w:footnote w:id="37">
    <w:p w:rsidR="009F1996" w:rsidRPr="0075465E" w:rsidRDefault="009F1996" w:rsidP="0075465E">
      <w:pPr>
        <w:pStyle w:val="FootnoteText"/>
        <w:widowControl w:val="0"/>
        <w:ind w:left="284" w:hanging="284"/>
        <w:jc w:val="both"/>
        <w:rPr>
          <w:rFonts w:ascii="JALAL" w:hAnsi="JALAL" w:cs="Al-Sadiq"/>
          <w:sz w:val="24"/>
          <w:szCs w:val="24"/>
          <w:rtl/>
          <w:lang w:bidi="ar-LB"/>
        </w:rPr>
      </w:pPr>
      <w:r w:rsidRPr="0075465E">
        <w:rPr>
          <w:rFonts w:ascii="JALAL" w:hAnsi="JALAL" w:cs="Al-Sadiq" w:hint="cs"/>
          <w:sz w:val="24"/>
          <w:szCs w:val="24"/>
          <w:rtl/>
        </w:rPr>
        <w:t>(</w:t>
      </w:r>
      <w:r w:rsidRPr="0075465E">
        <w:rPr>
          <w:rFonts w:ascii="JALAL" w:hAnsi="JALAL" w:cs="Al-Sadiq"/>
          <w:sz w:val="24"/>
          <w:szCs w:val="24"/>
        </w:rPr>
        <w:footnoteRef/>
      </w:r>
      <w:r w:rsidRPr="0075465E">
        <w:rPr>
          <w:rFonts w:ascii="JALAL" w:hAnsi="JALAL" w:cs="Al-Sadiq" w:hint="cs"/>
          <w:sz w:val="24"/>
          <w:szCs w:val="24"/>
          <w:rtl/>
        </w:rPr>
        <w:t>)</w:t>
      </w:r>
      <w:r w:rsidRPr="0075465E">
        <w:rPr>
          <w:rFonts w:cs="Al-Sadiq" w:hint="cs"/>
          <w:sz w:val="24"/>
          <w:szCs w:val="24"/>
          <w:rtl/>
        </w:rPr>
        <w:t xml:space="preserve"> ب</w:t>
      </w:r>
      <w:r>
        <w:rPr>
          <w:rFonts w:cs="Al-Sadiq" w:hint="cs"/>
          <w:sz w:val="24"/>
          <w:szCs w:val="24"/>
          <w:rtl/>
        </w:rPr>
        <w:t xml:space="preserve"> </w:t>
      </w:r>
      <w:r w:rsidRPr="0075465E">
        <w:rPr>
          <w:rFonts w:cs="Al-Sadiq" w:hint="cs"/>
          <w:sz w:val="24"/>
          <w:szCs w:val="24"/>
          <w:rtl/>
        </w:rPr>
        <w:t>3 من أبواب صلاة المسافر ح 3</w:t>
      </w:r>
      <w:r w:rsidRPr="0075465E">
        <w:rPr>
          <w:rFonts w:ascii="JALAL" w:hAnsi="JALAL" w:cs="Al-Sadiq" w:hint="cs"/>
          <w:sz w:val="24"/>
          <w:szCs w:val="24"/>
          <w:rtl/>
          <w:lang w:bidi="ar-LB"/>
        </w:rPr>
        <w:t xml:space="preserve">  . </w:t>
      </w:r>
    </w:p>
  </w:footnote>
  <w:footnote w:id="38">
    <w:p w:rsidR="009F1996" w:rsidRPr="0075465E" w:rsidRDefault="009F1996" w:rsidP="00664A58">
      <w:pPr>
        <w:jc w:val="both"/>
        <w:rPr>
          <w:rFonts w:ascii="JALAL" w:hAnsi="JALAL" w:cs="Al-Sadiq"/>
          <w:rtl/>
          <w:lang w:bidi="ar-LB"/>
        </w:rPr>
      </w:pPr>
      <w:r w:rsidRPr="0075465E">
        <w:rPr>
          <w:rFonts w:ascii="JALAL" w:hAnsi="JALAL" w:cs="Al-Sadiq" w:hint="cs"/>
          <w:rtl/>
        </w:rPr>
        <w:t>(</w:t>
      </w:r>
      <w:r w:rsidRPr="0075465E">
        <w:rPr>
          <w:rFonts w:ascii="JALAL" w:hAnsi="JALAL" w:cs="Al-Sadiq"/>
        </w:rPr>
        <w:footnoteRef/>
      </w:r>
      <w:r w:rsidRPr="0075465E">
        <w:rPr>
          <w:rFonts w:ascii="JALAL" w:hAnsi="JALAL" w:cs="Al-Sadiq" w:hint="cs"/>
          <w:rtl/>
        </w:rPr>
        <w:t>)</w:t>
      </w:r>
      <w:r w:rsidRPr="0075465E">
        <w:rPr>
          <w:rFonts w:cs="Al-Sadiq" w:hint="cs"/>
          <w:rtl/>
        </w:rPr>
        <w:t xml:space="preserve"> راجع معجم رجال الحديث ج 6 ص 226 / ترجمة حمّاد بن عيسى ، وجامع الرواة ج 2 / أسانيد كتا</w:t>
      </w:r>
      <w:r>
        <w:rPr>
          <w:rFonts w:cs="Al-Sadiq" w:hint="cs"/>
          <w:rtl/>
        </w:rPr>
        <w:t xml:space="preserve">بي </w:t>
      </w:r>
      <w:r w:rsidRPr="0075465E">
        <w:rPr>
          <w:rFonts w:cs="Al-Sadiq" w:hint="cs"/>
          <w:rtl/>
        </w:rPr>
        <w:t>الشيخ إلى حمّاد بن عيسى</w:t>
      </w:r>
      <w:r w:rsidRPr="0075465E">
        <w:rPr>
          <w:rFonts w:ascii="JALAL" w:hAnsi="JALAL" w:cs="Al-Sadiq" w:hint="cs"/>
          <w:rtl/>
          <w:lang w:bidi="ar-LB"/>
        </w:rPr>
        <w:t xml:space="preserve"> . </w:t>
      </w:r>
    </w:p>
  </w:footnote>
  <w:footnote w:id="39">
    <w:p w:rsidR="009F1996" w:rsidRPr="00F71CB1" w:rsidRDefault="009F1996" w:rsidP="00542BB0">
      <w:pPr>
        <w:pStyle w:val="FootnoteText"/>
        <w:widowControl w:val="0"/>
        <w:ind w:left="284" w:hanging="284"/>
        <w:jc w:val="lowKashida"/>
        <w:rPr>
          <w:rFonts w:ascii="JALAL" w:hAnsi="JALAL" w:cs="Al-Sadiq"/>
          <w:sz w:val="24"/>
          <w:szCs w:val="24"/>
          <w:rtl/>
          <w:lang w:bidi="ar-LB"/>
        </w:rPr>
      </w:pPr>
      <w:r w:rsidRPr="00F71CB1">
        <w:rPr>
          <w:rFonts w:ascii="JALAL" w:hAnsi="JALAL" w:cs="Al-Sadiq" w:hint="cs"/>
          <w:sz w:val="24"/>
          <w:szCs w:val="24"/>
          <w:rtl/>
        </w:rPr>
        <w:t>(</w:t>
      </w:r>
      <w:r w:rsidRPr="00F71CB1">
        <w:rPr>
          <w:rFonts w:ascii="JALAL" w:hAnsi="JALAL" w:cs="Al-Sadiq"/>
          <w:sz w:val="24"/>
          <w:szCs w:val="24"/>
        </w:rPr>
        <w:footnoteRef/>
      </w:r>
      <w:r w:rsidRPr="00F71CB1">
        <w:rPr>
          <w:rFonts w:ascii="JALAL" w:hAnsi="JALAL" w:cs="Al-Sadiq" w:hint="cs"/>
          <w:sz w:val="24"/>
          <w:szCs w:val="24"/>
          <w:rtl/>
        </w:rPr>
        <w:t>)</w:t>
      </w:r>
      <w:r w:rsidRPr="00F71CB1">
        <w:rPr>
          <w:rFonts w:cs="Al-Sadiq" w:hint="cs"/>
          <w:sz w:val="24"/>
          <w:szCs w:val="24"/>
          <w:rtl/>
        </w:rPr>
        <w:t xml:space="preserve"> </w:t>
      </w:r>
      <w:r>
        <w:rPr>
          <w:rFonts w:cs="Al-Sadiq"/>
          <w:sz w:val="24"/>
          <w:szCs w:val="24"/>
          <w:rtl/>
        </w:rPr>
        <w:t xml:space="preserve">ج 7 </w:t>
      </w:r>
      <w:r w:rsidRPr="00F71CB1">
        <w:rPr>
          <w:rFonts w:cs="Al-Sadiq"/>
          <w:sz w:val="24"/>
          <w:szCs w:val="24"/>
          <w:rtl/>
        </w:rPr>
        <w:t xml:space="preserve">ص 58 </w:t>
      </w:r>
      <w:r w:rsidRPr="00F71CB1">
        <w:rPr>
          <w:rFonts w:cs="Al-Sadiq" w:hint="cs"/>
          <w:sz w:val="24"/>
          <w:szCs w:val="24"/>
          <w:rtl/>
        </w:rPr>
        <w:t>ـ</w:t>
      </w:r>
      <w:r w:rsidRPr="00F71CB1">
        <w:rPr>
          <w:rFonts w:cs="Al-Sadiq"/>
          <w:sz w:val="24"/>
          <w:szCs w:val="24"/>
          <w:rtl/>
        </w:rPr>
        <w:t xml:space="preserve"> 60</w:t>
      </w:r>
      <w:r w:rsidRPr="00F71CB1">
        <w:rPr>
          <w:rFonts w:cs="Al-Sadiq" w:hint="cs"/>
          <w:sz w:val="24"/>
          <w:szCs w:val="24"/>
          <w:rtl/>
        </w:rPr>
        <w:t xml:space="preserve"> </w:t>
      </w:r>
      <w:r w:rsidRPr="00F71CB1">
        <w:rPr>
          <w:rFonts w:cs="Al-Sadiq"/>
          <w:sz w:val="24"/>
          <w:szCs w:val="24"/>
          <w:rtl/>
        </w:rPr>
        <w:t xml:space="preserve">باب </w:t>
      </w:r>
      <w:r w:rsidRPr="00F71CB1">
        <w:rPr>
          <w:rFonts w:cs="Al-Sadiq" w:hint="cs"/>
          <w:sz w:val="24"/>
          <w:szCs w:val="24"/>
          <w:rtl/>
        </w:rPr>
        <w:t>أ</w:t>
      </w:r>
      <w:r w:rsidRPr="00F71CB1">
        <w:rPr>
          <w:rFonts w:cs="Al-Sadiq"/>
          <w:sz w:val="24"/>
          <w:szCs w:val="24"/>
          <w:rtl/>
        </w:rPr>
        <w:t>نه م</w:t>
      </w:r>
      <w:r w:rsidRPr="00F71CB1">
        <w:rPr>
          <w:rFonts w:cs="Al-Sadiq" w:hint="cs"/>
          <w:sz w:val="24"/>
          <w:szCs w:val="24"/>
          <w:rtl/>
        </w:rPr>
        <w:t>َ</w:t>
      </w:r>
      <w:r w:rsidRPr="00F71CB1">
        <w:rPr>
          <w:rFonts w:cs="Al-Sadiq"/>
          <w:sz w:val="24"/>
          <w:szCs w:val="24"/>
          <w:rtl/>
        </w:rPr>
        <w:t>ن كان سفره في معصية الله فعليه التمام</w:t>
      </w:r>
      <w:r w:rsidRPr="00F71CB1">
        <w:rPr>
          <w:rFonts w:ascii="JALAL" w:hAnsi="JALAL" w:cs="Al-Sadiq" w:hint="cs"/>
          <w:sz w:val="24"/>
          <w:szCs w:val="24"/>
          <w:rtl/>
          <w:lang w:bidi="ar-LB"/>
        </w:rPr>
        <w:t xml:space="preserve"> . </w:t>
      </w:r>
    </w:p>
  </w:footnote>
  <w:footnote w:id="40">
    <w:p w:rsidR="009F1996" w:rsidRPr="00F71CB1" w:rsidRDefault="009F1996" w:rsidP="00542BB0">
      <w:pPr>
        <w:pStyle w:val="FootnoteText"/>
        <w:widowControl w:val="0"/>
        <w:ind w:left="284" w:hanging="284"/>
        <w:jc w:val="lowKashida"/>
        <w:rPr>
          <w:rFonts w:ascii="JALAL" w:hAnsi="JALAL" w:cs="Al-Sadiq"/>
          <w:sz w:val="24"/>
          <w:szCs w:val="24"/>
          <w:rtl/>
          <w:lang w:bidi="ar-LB"/>
        </w:rPr>
      </w:pPr>
      <w:r w:rsidRPr="00F71CB1">
        <w:rPr>
          <w:rFonts w:ascii="JALAL" w:hAnsi="JALAL" w:cs="Al-Sadiq" w:hint="cs"/>
          <w:sz w:val="24"/>
          <w:szCs w:val="24"/>
          <w:rtl/>
        </w:rPr>
        <w:t>(</w:t>
      </w:r>
      <w:r w:rsidRPr="00F71CB1">
        <w:rPr>
          <w:rFonts w:ascii="JALAL" w:hAnsi="JALAL" w:cs="Al-Sadiq"/>
          <w:sz w:val="24"/>
          <w:szCs w:val="24"/>
        </w:rPr>
        <w:footnoteRef/>
      </w:r>
      <w:r w:rsidRPr="00F71CB1">
        <w:rPr>
          <w:rFonts w:ascii="JALAL" w:hAnsi="JALAL" w:cs="Al-Sadiq" w:hint="cs"/>
          <w:sz w:val="24"/>
          <w:szCs w:val="24"/>
          <w:rtl/>
        </w:rPr>
        <w:t>)</w:t>
      </w:r>
      <w:r w:rsidRPr="00F71CB1">
        <w:rPr>
          <w:rFonts w:cs="Al-Sadiq" w:hint="cs"/>
          <w:sz w:val="24"/>
          <w:szCs w:val="24"/>
          <w:rtl/>
        </w:rPr>
        <w:t xml:space="preserve"> ب 8 و</w:t>
      </w:r>
      <w:r>
        <w:rPr>
          <w:rFonts w:cs="Al-Sadiq" w:hint="cs"/>
          <w:sz w:val="24"/>
          <w:szCs w:val="24"/>
          <w:rtl/>
        </w:rPr>
        <w:t xml:space="preserve"> </w:t>
      </w:r>
      <w:r w:rsidRPr="00F71CB1">
        <w:rPr>
          <w:rFonts w:cs="Al-Sadiq" w:hint="cs"/>
          <w:sz w:val="24"/>
          <w:szCs w:val="24"/>
          <w:rtl/>
        </w:rPr>
        <w:t>9 من أبواب صلاة المسافر</w:t>
      </w:r>
      <w:r w:rsidRPr="00F71CB1">
        <w:rPr>
          <w:rFonts w:ascii="JALAL" w:hAnsi="JALAL" w:cs="Al-Sadiq" w:hint="cs"/>
          <w:sz w:val="24"/>
          <w:szCs w:val="24"/>
          <w:rtl/>
          <w:lang w:bidi="ar-LB"/>
        </w:rPr>
        <w:t xml:space="preserve"> . </w:t>
      </w:r>
    </w:p>
  </w:footnote>
  <w:footnote w:id="41">
    <w:p w:rsidR="009F1996" w:rsidRPr="00031FDD" w:rsidRDefault="009F1996" w:rsidP="00C434D2">
      <w:pPr>
        <w:jc w:val="lowKashida"/>
        <w:rPr>
          <w:rFonts w:ascii="JALAL" w:hAnsi="JALAL" w:cs="Al-Sadiq"/>
          <w:rtl/>
          <w:lang w:bidi="ar-LB"/>
        </w:rPr>
      </w:pPr>
      <w:r w:rsidRPr="00031FDD">
        <w:rPr>
          <w:rFonts w:ascii="JALAL" w:hAnsi="JALAL" w:cs="Al-Sadiq" w:hint="cs"/>
          <w:rtl/>
        </w:rPr>
        <w:t>(</w:t>
      </w:r>
      <w:r w:rsidRPr="00031FDD">
        <w:rPr>
          <w:rFonts w:ascii="JALAL" w:hAnsi="JALAL" w:cs="Al-Sadiq"/>
        </w:rPr>
        <w:footnoteRef/>
      </w:r>
      <w:r w:rsidRPr="00031FDD">
        <w:rPr>
          <w:rFonts w:ascii="JALAL" w:hAnsi="JALAL" w:cs="Al-Sadiq" w:hint="cs"/>
          <w:rtl/>
        </w:rPr>
        <w:t>)</w:t>
      </w:r>
      <w:r w:rsidRPr="00031FDD">
        <w:rPr>
          <w:rFonts w:cs="Al-Sadiq" w:hint="cs"/>
          <w:rtl/>
        </w:rPr>
        <w:t xml:space="preserve"> راجع نفس كتب الشيخ الصدوق كعلل الشرائع وعيون أخبار الرضا ومَن لا يحضره الفقيه وكتاب الزهد للحسين بن سعيد وطب الأئمة لإبن سابور الزيات المتوفى سنة 401 والكافي و</w:t>
      </w:r>
      <w:r>
        <w:rPr>
          <w:rFonts w:cs="Al-Sadiq" w:hint="cs"/>
          <w:rtl/>
        </w:rPr>
        <w:t>التهذيـبين</w:t>
      </w:r>
      <w:r w:rsidRPr="00031FDD">
        <w:rPr>
          <w:rFonts w:cs="Al-Sadiq" w:hint="cs"/>
          <w:rtl/>
        </w:rPr>
        <w:t xml:space="preserve"> </w:t>
      </w:r>
      <w:r w:rsidRPr="00031FDD">
        <w:rPr>
          <w:rFonts w:ascii="JALAL" w:hAnsi="JALAL" w:cs="Al-Sadiq" w:hint="cs"/>
          <w:rtl/>
          <w:lang w:bidi="ar-LB"/>
        </w:rPr>
        <w:t xml:space="preserve"> . </w:t>
      </w:r>
    </w:p>
  </w:footnote>
  <w:footnote w:id="42">
    <w:p w:rsidR="009F1996" w:rsidRPr="00031FDD" w:rsidRDefault="009F1996" w:rsidP="00C434D2">
      <w:pPr>
        <w:jc w:val="lowKashida"/>
        <w:rPr>
          <w:rFonts w:ascii="JALAL" w:hAnsi="JALAL" w:cs="Al-Sadiq"/>
          <w:rtl/>
          <w:lang w:bidi="ar-LB"/>
        </w:rPr>
      </w:pPr>
      <w:r w:rsidRPr="00031FDD">
        <w:rPr>
          <w:rFonts w:ascii="JALAL" w:hAnsi="JALAL" w:cs="Al-Sadiq" w:hint="cs"/>
          <w:rtl/>
        </w:rPr>
        <w:t>(</w:t>
      </w:r>
      <w:r w:rsidRPr="00031FDD">
        <w:rPr>
          <w:rFonts w:ascii="JALAL" w:hAnsi="JALAL" w:cs="Al-Sadiq"/>
        </w:rPr>
        <w:footnoteRef/>
      </w:r>
      <w:r w:rsidRPr="00031FDD">
        <w:rPr>
          <w:rFonts w:ascii="JALAL" w:hAnsi="JALAL" w:cs="Al-Sadiq" w:hint="cs"/>
          <w:rtl/>
        </w:rPr>
        <w:t>)</w:t>
      </w:r>
      <w:r w:rsidRPr="00031FDD">
        <w:rPr>
          <w:rFonts w:cs="Al-Sadiq" w:hint="cs"/>
          <w:rtl/>
        </w:rPr>
        <w:t xml:space="preserve"> راجع نفس كتب الشيخ الصدوق ككتا</w:t>
      </w:r>
      <w:r>
        <w:rPr>
          <w:rFonts w:cs="Al-Sadiq" w:hint="cs"/>
          <w:rtl/>
        </w:rPr>
        <w:t xml:space="preserve">بي </w:t>
      </w:r>
      <w:r w:rsidRPr="00031FDD">
        <w:rPr>
          <w:rFonts w:cs="Al-Sadiq" w:hint="cs"/>
          <w:rtl/>
        </w:rPr>
        <w:t>الخصال ومعاني الأخبار وراجع كتب الشيخ الطوسي كالخلاف والتهذ</w:t>
      </w:r>
      <w:r>
        <w:rPr>
          <w:rFonts w:cs="Al-Sadiq" w:hint="cs"/>
          <w:rtl/>
        </w:rPr>
        <w:t xml:space="preserve">يب </w:t>
      </w:r>
      <w:r w:rsidRPr="00031FDD">
        <w:rPr>
          <w:rFonts w:cs="Al-Sadiq" w:hint="cs"/>
          <w:rtl/>
        </w:rPr>
        <w:t xml:space="preserve">وراجع تفسير العيّاشي </w:t>
      </w:r>
      <w:r w:rsidRPr="00031FDD">
        <w:rPr>
          <w:rFonts w:ascii="JALAL" w:hAnsi="JALAL" w:cs="Al-Sadiq" w:hint="cs"/>
          <w:rtl/>
          <w:lang w:bidi="ar-LB"/>
        </w:rPr>
        <w:t xml:space="preserve"> . </w:t>
      </w:r>
    </w:p>
  </w:footnote>
  <w:footnote w:id="43">
    <w:p w:rsidR="009F1996" w:rsidRPr="00051752" w:rsidRDefault="009F1996" w:rsidP="00051752">
      <w:pPr>
        <w:pStyle w:val="FootnoteText"/>
        <w:widowControl w:val="0"/>
        <w:ind w:left="284" w:hanging="284"/>
        <w:jc w:val="both"/>
        <w:rPr>
          <w:rFonts w:ascii="JALAL" w:hAnsi="JALAL" w:cs="Al-Sadiq"/>
          <w:sz w:val="24"/>
          <w:szCs w:val="24"/>
          <w:rtl/>
          <w:lang w:bidi="ar-LB"/>
        </w:rPr>
      </w:pPr>
      <w:r w:rsidRPr="00051752">
        <w:rPr>
          <w:rFonts w:ascii="JALAL" w:hAnsi="JALAL" w:cs="Al-Sadiq" w:hint="cs"/>
          <w:sz w:val="24"/>
          <w:szCs w:val="24"/>
          <w:rtl/>
        </w:rPr>
        <w:t>(</w:t>
      </w:r>
      <w:r w:rsidRPr="00051752">
        <w:rPr>
          <w:rFonts w:ascii="JALAL" w:hAnsi="JALAL" w:cs="Al-Sadiq"/>
          <w:sz w:val="24"/>
          <w:szCs w:val="24"/>
        </w:rPr>
        <w:footnoteRef/>
      </w:r>
      <w:r w:rsidRPr="00051752">
        <w:rPr>
          <w:rFonts w:ascii="JALAL" w:hAnsi="JALAL" w:cs="Al-Sadiq" w:hint="cs"/>
          <w:sz w:val="24"/>
          <w:szCs w:val="24"/>
          <w:rtl/>
        </w:rPr>
        <w:t>)</w:t>
      </w:r>
      <w:r w:rsidRPr="00051752">
        <w:rPr>
          <w:rFonts w:cs="Al-Sadiq" w:hint="cs"/>
          <w:sz w:val="24"/>
          <w:szCs w:val="24"/>
          <w:rtl/>
        </w:rPr>
        <w:t xml:space="preserve"> ب 9 من أبواب صلاة المسافر ح 7 </w:t>
      </w:r>
      <w:r w:rsidRPr="00051752">
        <w:rPr>
          <w:rFonts w:ascii="JALAL" w:hAnsi="JALAL" w:cs="Al-Sadiq" w:hint="cs"/>
          <w:sz w:val="24"/>
          <w:szCs w:val="24"/>
          <w:rtl/>
          <w:lang w:bidi="ar-LB"/>
        </w:rPr>
        <w:t xml:space="preserve"> . </w:t>
      </w:r>
    </w:p>
  </w:footnote>
  <w:footnote w:id="44">
    <w:p w:rsidR="009F1996" w:rsidRPr="00051752" w:rsidRDefault="009F1996" w:rsidP="00051752">
      <w:pPr>
        <w:pStyle w:val="FootnoteText"/>
        <w:widowControl w:val="0"/>
        <w:ind w:left="284" w:hanging="284"/>
        <w:jc w:val="both"/>
        <w:rPr>
          <w:rFonts w:ascii="JALAL" w:hAnsi="JALAL" w:cs="Al-Sadiq"/>
          <w:sz w:val="24"/>
          <w:szCs w:val="24"/>
          <w:rtl/>
          <w:lang w:bidi="ar-LB"/>
        </w:rPr>
      </w:pPr>
      <w:r w:rsidRPr="00051752">
        <w:rPr>
          <w:rFonts w:ascii="JALAL" w:hAnsi="JALAL" w:cs="Al-Sadiq" w:hint="cs"/>
          <w:sz w:val="24"/>
          <w:szCs w:val="24"/>
          <w:rtl/>
        </w:rPr>
        <w:t>(</w:t>
      </w:r>
      <w:r w:rsidRPr="00051752">
        <w:rPr>
          <w:rFonts w:ascii="JALAL" w:hAnsi="JALAL" w:cs="Al-Sadiq"/>
          <w:sz w:val="24"/>
          <w:szCs w:val="24"/>
        </w:rPr>
        <w:footnoteRef/>
      </w:r>
      <w:r w:rsidRPr="00051752">
        <w:rPr>
          <w:rFonts w:ascii="JALAL" w:hAnsi="JALAL" w:cs="Al-Sadiq" w:hint="cs"/>
          <w:sz w:val="24"/>
          <w:szCs w:val="24"/>
          <w:rtl/>
        </w:rPr>
        <w:t>)</w:t>
      </w:r>
      <w:r w:rsidRPr="00051752">
        <w:rPr>
          <w:rFonts w:cs="Al-Sadiq" w:hint="cs"/>
          <w:sz w:val="24"/>
          <w:szCs w:val="24"/>
          <w:rtl/>
        </w:rPr>
        <w:t xml:space="preserve"> ب 56 من أبواب الأطعمة المحرّمة  ح 2  </w:t>
      </w:r>
      <w:r w:rsidRPr="00051752">
        <w:rPr>
          <w:rFonts w:ascii="JALAL" w:hAnsi="JALAL" w:cs="Al-Sadiq" w:hint="cs"/>
          <w:sz w:val="24"/>
          <w:szCs w:val="24"/>
          <w:rtl/>
          <w:lang w:bidi="ar-LB"/>
        </w:rPr>
        <w:t xml:space="preserve">. </w:t>
      </w:r>
    </w:p>
  </w:footnote>
  <w:footnote w:id="45">
    <w:p w:rsidR="009F1996" w:rsidRPr="00425E6E" w:rsidRDefault="009F1996" w:rsidP="00E63F9B">
      <w:pPr>
        <w:pStyle w:val="FootnoteText"/>
        <w:widowControl w:val="0"/>
        <w:ind w:left="284" w:hanging="284"/>
        <w:jc w:val="both"/>
        <w:rPr>
          <w:rFonts w:ascii="JALAL" w:hAnsi="JALAL" w:cs="Al-Sadiq"/>
          <w:sz w:val="24"/>
          <w:szCs w:val="24"/>
          <w:rtl/>
          <w:lang w:bidi="ar-LB"/>
        </w:rPr>
      </w:pPr>
      <w:r w:rsidRPr="00425E6E">
        <w:rPr>
          <w:rFonts w:ascii="JALAL" w:hAnsi="JALAL" w:cs="Al-Sadiq" w:hint="cs"/>
          <w:sz w:val="24"/>
          <w:szCs w:val="24"/>
          <w:rtl/>
        </w:rPr>
        <w:t>(</w:t>
      </w:r>
      <w:r w:rsidRPr="00425E6E">
        <w:rPr>
          <w:rFonts w:ascii="JALAL" w:hAnsi="JALAL" w:cs="Al-Sadiq"/>
          <w:sz w:val="24"/>
          <w:szCs w:val="24"/>
        </w:rPr>
        <w:footnoteRef/>
      </w:r>
      <w:r w:rsidRPr="00425E6E">
        <w:rPr>
          <w:rFonts w:ascii="JALAL" w:hAnsi="JALAL" w:cs="Al-Sadiq" w:hint="cs"/>
          <w:sz w:val="24"/>
          <w:szCs w:val="24"/>
          <w:rtl/>
        </w:rPr>
        <w:t>)</w:t>
      </w:r>
      <w:r w:rsidRPr="00425E6E">
        <w:rPr>
          <w:rFonts w:ascii="JALAL" w:hAnsi="JALAL" w:cs="Al-Sadiq" w:hint="cs"/>
          <w:sz w:val="24"/>
          <w:szCs w:val="24"/>
          <w:rtl/>
          <w:lang w:bidi="ar-LB"/>
        </w:rPr>
        <w:t xml:space="preserve"> </w:t>
      </w:r>
      <w:r w:rsidRPr="00425E6E">
        <w:rPr>
          <w:rFonts w:cs="Al-Sadiq" w:hint="cs"/>
          <w:sz w:val="24"/>
          <w:szCs w:val="24"/>
          <w:rtl/>
        </w:rPr>
        <w:t xml:space="preserve">ب 9 من أبواب صلاة المسافر </w:t>
      </w:r>
      <w:r>
        <w:rPr>
          <w:rFonts w:cs="Al-Sadiq" w:hint="cs"/>
          <w:sz w:val="24"/>
          <w:szCs w:val="24"/>
          <w:rtl/>
        </w:rPr>
        <w:t xml:space="preserve"> </w:t>
      </w:r>
      <w:r w:rsidRPr="00425E6E">
        <w:rPr>
          <w:rFonts w:cs="Al-Sadiq" w:hint="cs"/>
          <w:sz w:val="24"/>
          <w:szCs w:val="24"/>
          <w:rtl/>
        </w:rPr>
        <w:t>ح 5</w:t>
      </w:r>
      <w:r w:rsidRPr="00425E6E">
        <w:rPr>
          <w:rFonts w:ascii="JALAL" w:hAnsi="JALAL" w:cs="Al-Sadiq" w:hint="cs"/>
          <w:sz w:val="24"/>
          <w:szCs w:val="24"/>
          <w:rtl/>
          <w:lang w:bidi="ar-LB"/>
        </w:rPr>
        <w:t xml:space="preserve"> . </w:t>
      </w:r>
    </w:p>
  </w:footnote>
  <w:footnote w:id="46">
    <w:p w:rsidR="009F1996" w:rsidRPr="00C434D2" w:rsidRDefault="009F1996" w:rsidP="00C434D2">
      <w:pPr>
        <w:pStyle w:val="FootnoteText"/>
        <w:widowControl w:val="0"/>
        <w:ind w:left="284" w:hanging="284"/>
        <w:jc w:val="both"/>
        <w:rPr>
          <w:rFonts w:ascii="JALAL" w:hAnsi="JALAL" w:cs="Al-Sadiq"/>
          <w:sz w:val="24"/>
          <w:szCs w:val="24"/>
          <w:rtl/>
          <w:lang w:bidi="ar-LB"/>
        </w:rPr>
      </w:pPr>
      <w:r w:rsidRPr="00C434D2">
        <w:rPr>
          <w:rFonts w:ascii="JALAL" w:hAnsi="JALAL" w:cs="Al-Sadiq" w:hint="cs"/>
          <w:sz w:val="24"/>
          <w:szCs w:val="24"/>
          <w:rtl/>
        </w:rPr>
        <w:t>(</w:t>
      </w:r>
      <w:r w:rsidRPr="00C434D2">
        <w:rPr>
          <w:rFonts w:ascii="JALAL" w:hAnsi="JALAL" w:cs="Al-Sadiq"/>
          <w:sz w:val="24"/>
          <w:szCs w:val="24"/>
        </w:rPr>
        <w:footnoteRef/>
      </w:r>
      <w:r w:rsidRPr="00C434D2">
        <w:rPr>
          <w:rFonts w:ascii="JALAL" w:hAnsi="JALAL" w:cs="Al-Sadiq" w:hint="cs"/>
          <w:sz w:val="24"/>
          <w:szCs w:val="24"/>
          <w:rtl/>
        </w:rPr>
        <w:t>)</w:t>
      </w:r>
      <w:r w:rsidRPr="00C434D2">
        <w:rPr>
          <w:rFonts w:cs="Al-Sadiq" w:hint="cs"/>
          <w:sz w:val="24"/>
          <w:szCs w:val="24"/>
          <w:rtl/>
        </w:rPr>
        <w:t xml:space="preserve"> </w:t>
      </w:r>
      <w:r w:rsidRPr="00C434D2">
        <w:rPr>
          <w:rFonts w:cs="Al-Sadiq"/>
          <w:sz w:val="24"/>
          <w:szCs w:val="24"/>
          <w:rtl/>
        </w:rPr>
        <w:t xml:space="preserve">مستدرك نهج البلاغة </w:t>
      </w:r>
      <w:r w:rsidRPr="00C434D2">
        <w:rPr>
          <w:rFonts w:cs="Al-Sadiq" w:hint="cs"/>
          <w:sz w:val="24"/>
          <w:szCs w:val="24"/>
          <w:rtl/>
        </w:rPr>
        <w:t>ل</w:t>
      </w:r>
      <w:r w:rsidRPr="00C434D2">
        <w:rPr>
          <w:rFonts w:cs="Al-Sadiq"/>
          <w:sz w:val="24"/>
          <w:szCs w:val="24"/>
          <w:rtl/>
        </w:rPr>
        <w:t>لم</w:t>
      </w:r>
      <w:r w:rsidRPr="00C434D2">
        <w:rPr>
          <w:rFonts w:cs="Al-Sadiq" w:hint="cs"/>
          <w:sz w:val="24"/>
          <w:szCs w:val="24"/>
          <w:rtl/>
        </w:rPr>
        <w:t>ِ</w:t>
      </w:r>
      <w:r w:rsidRPr="00C434D2">
        <w:rPr>
          <w:rFonts w:cs="Al-Sadiq"/>
          <w:sz w:val="24"/>
          <w:szCs w:val="24"/>
          <w:rtl/>
        </w:rPr>
        <w:t>ي</w:t>
      </w:r>
      <w:r w:rsidRPr="00C434D2">
        <w:rPr>
          <w:rFonts w:cs="Al-Sadiq" w:hint="cs"/>
          <w:sz w:val="24"/>
          <w:szCs w:val="24"/>
          <w:rtl/>
        </w:rPr>
        <w:t>ْ</w:t>
      </w:r>
      <w:r w:rsidRPr="00C434D2">
        <w:rPr>
          <w:rFonts w:cs="Al-Sadiq"/>
          <w:sz w:val="24"/>
          <w:szCs w:val="24"/>
          <w:rtl/>
        </w:rPr>
        <w:t>ر</w:t>
      </w:r>
      <w:r w:rsidRPr="00C434D2">
        <w:rPr>
          <w:rFonts w:cs="Al-Sadiq" w:hint="cs"/>
          <w:sz w:val="24"/>
          <w:szCs w:val="24"/>
          <w:rtl/>
        </w:rPr>
        <w:t xml:space="preserve">ْ </w:t>
      </w:r>
      <w:r w:rsidRPr="00C434D2">
        <w:rPr>
          <w:rFonts w:cs="Al-Sadiq"/>
          <w:sz w:val="24"/>
          <w:szCs w:val="24"/>
          <w:rtl/>
        </w:rPr>
        <w:t>ج</w:t>
      </w:r>
      <w:r w:rsidRPr="00C434D2">
        <w:rPr>
          <w:rFonts w:cs="Al-Sadiq" w:hint="cs"/>
          <w:sz w:val="24"/>
          <w:szCs w:val="24"/>
          <w:rtl/>
        </w:rPr>
        <w:t>َ</w:t>
      </w:r>
      <w:r w:rsidRPr="00C434D2">
        <w:rPr>
          <w:rFonts w:cs="Al-Sadiq"/>
          <w:sz w:val="24"/>
          <w:szCs w:val="24"/>
          <w:rtl/>
        </w:rPr>
        <w:t>هاني</w:t>
      </w:r>
      <w:r>
        <w:rPr>
          <w:rFonts w:cs="Al-Sadiq" w:hint="cs"/>
          <w:sz w:val="24"/>
          <w:szCs w:val="24"/>
          <w:rtl/>
        </w:rPr>
        <w:t xml:space="preserve"> </w:t>
      </w:r>
      <w:r>
        <w:rPr>
          <w:rFonts w:cs="Al-Sadiq"/>
          <w:sz w:val="24"/>
          <w:szCs w:val="24"/>
          <w:rtl/>
        </w:rPr>
        <w:t>ج 3</w:t>
      </w:r>
      <w:r>
        <w:rPr>
          <w:rFonts w:cs="Al-Sadiq" w:hint="cs"/>
          <w:sz w:val="24"/>
          <w:szCs w:val="24"/>
          <w:rtl/>
        </w:rPr>
        <w:t xml:space="preserve"> </w:t>
      </w:r>
      <w:r w:rsidRPr="00C434D2">
        <w:rPr>
          <w:rFonts w:cs="Al-Sadiq"/>
          <w:sz w:val="24"/>
          <w:szCs w:val="24"/>
          <w:rtl/>
        </w:rPr>
        <w:t xml:space="preserve">ص 185 </w:t>
      </w:r>
      <w:r w:rsidRPr="00C434D2">
        <w:rPr>
          <w:rFonts w:ascii="JALAL" w:hAnsi="JALAL" w:cs="Al-Sadiq" w:hint="cs"/>
          <w:sz w:val="24"/>
          <w:szCs w:val="24"/>
          <w:rtl/>
          <w:lang w:bidi="ar-LB"/>
        </w:rPr>
        <w:t xml:space="preserve">. </w:t>
      </w:r>
    </w:p>
  </w:footnote>
  <w:footnote w:id="47">
    <w:p w:rsidR="009F1996" w:rsidRPr="00ED0858" w:rsidRDefault="009F1996" w:rsidP="007C59DD">
      <w:pPr>
        <w:pStyle w:val="FootnoteText"/>
        <w:widowControl w:val="0"/>
        <w:ind w:left="284" w:hanging="284"/>
        <w:jc w:val="both"/>
        <w:rPr>
          <w:rFonts w:ascii="JALAL" w:hAnsi="JALAL" w:cs="Al-Sadiq"/>
          <w:sz w:val="24"/>
          <w:szCs w:val="24"/>
          <w:rtl/>
          <w:lang w:bidi="ar-LB"/>
        </w:rPr>
      </w:pPr>
      <w:r w:rsidRPr="00ED0858">
        <w:rPr>
          <w:rFonts w:ascii="JALAL" w:hAnsi="JALAL" w:cs="Al-Sadiq" w:hint="cs"/>
          <w:sz w:val="24"/>
          <w:szCs w:val="24"/>
          <w:rtl/>
        </w:rPr>
        <w:t>(</w:t>
      </w:r>
      <w:r w:rsidRPr="00ED0858">
        <w:rPr>
          <w:rFonts w:ascii="JALAL" w:hAnsi="JALAL" w:cs="Al-Sadiq"/>
          <w:sz w:val="24"/>
          <w:szCs w:val="24"/>
        </w:rPr>
        <w:footnoteRef/>
      </w:r>
      <w:r w:rsidRPr="00ED0858">
        <w:rPr>
          <w:rFonts w:ascii="JALAL" w:hAnsi="JALAL" w:cs="Al-Sadiq" w:hint="cs"/>
          <w:sz w:val="24"/>
          <w:szCs w:val="24"/>
          <w:rtl/>
        </w:rPr>
        <w:t>)</w:t>
      </w:r>
      <w:r w:rsidRPr="00ED0858">
        <w:rPr>
          <w:rFonts w:cs="Al-Sadiq" w:hint="cs"/>
          <w:sz w:val="24"/>
          <w:szCs w:val="24"/>
          <w:rtl/>
        </w:rPr>
        <w:t xml:space="preserve"> ئل</w:t>
      </w:r>
      <w:r>
        <w:rPr>
          <w:rFonts w:cs="Al-Sadiq" w:hint="cs"/>
          <w:sz w:val="24"/>
          <w:szCs w:val="24"/>
          <w:rtl/>
        </w:rPr>
        <w:t xml:space="preserve"> 16</w:t>
      </w:r>
      <w:r w:rsidRPr="00ED0858">
        <w:rPr>
          <w:rFonts w:cs="Al-Sadiq" w:hint="cs"/>
          <w:sz w:val="24"/>
          <w:szCs w:val="24"/>
          <w:rtl/>
        </w:rPr>
        <w:t xml:space="preserve"> ب</w:t>
      </w:r>
      <w:r>
        <w:rPr>
          <w:rFonts w:cs="Al-Sadiq" w:hint="cs"/>
          <w:sz w:val="24"/>
          <w:szCs w:val="24"/>
          <w:rtl/>
        </w:rPr>
        <w:t xml:space="preserve"> </w:t>
      </w:r>
      <w:r w:rsidRPr="00ED0858">
        <w:rPr>
          <w:rFonts w:cs="Al-Sadiq" w:hint="cs"/>
          <w:sz w:val="24"/>
          <w:szCs w:val="24"/>
          <w:rtl/>
        </w:rPr>
        <w:t xml:space="preserve">17 من أبواب النذر والعهد  ح 1 </w:t>
      </w:r>
      <w:r w:rsidRPr="00ED0858">
        <w:rPr>
          <w:rFonts w:ascii="JALAL" w:hAnsi="JALAL" w:cs="Al-Sadiq" w:hint="cs"/>
          <w:sz w:val="24"/>
          <w:szCs w:val="24"/>
          <w:rtl/>
          <w:lang w:bidi="ar-LB"/>
        </w:rPr>
        <w:t xml:space="preserve">. </w:t>
      </w:r>
    </w:p>
  </w:footnote>
  <w:footnote w:id="48">
    <w:p w:rsidR="009F1996" w:rsidRPr="00ED0858" w:rsidRDefault="009F1996" w:rsidP="00ED0858">
      <w:pPr>
        <w:pStyle w:val="FootnoteText"/>
        <w:widowControl w:val="0"/>
        <w:ind w:left="284" w:hanging="284"/>
        <w:jc w:val="both"/>
        <w:rPr>
          <w:rFonts w:ascii="JALAL" w:hAnsi="JALAL" w:cs="Al-Sadiq"/>
          <w:sz w:val="24"/>
          <w:szCs w:val="24"/>
          <w:rtl/>
          <w:lang w:bidi="ar-LB"/>
        </w:rPr>
      </w:pPr>
      <w:r w:rsidRPr="00ED0858">
        <w:rPr>
          <w:rFonts w:ascii="JALAL" w:hAnsi="JALAL" w:cs="Al-Sadiq" w:hint="cs"/>
          <w:sz w:val="24"/>
          <w:szCs w:val="24"/>
          <w:rtl/>
        </w:rPr>
        <w:t>(</w:t>
      </w:r>
      <w:r w:rsidRPr="00ED0858">
        <w:rPr>
          <w:rFonts w:ascii="JALAL" w:hAnsi="JALAL" w:cs="Al-Sadiq"/>
          <w:sz w:val="24"/>
          <w:szCs w:val="24"/>
        </w:rPr>
        <w:footnoteRef/>
      </w:r>
      <w:r w:rsidRPr="00ED0858">
        <w:rPr>
          <w:rFonts w:ascii="JALAL" w:hAnsi="JALAL" w:cs="Al-Sadiq" w:hint="cs"/>
          <w:sz w:val="24"/>
          <w:szCs w:val="24"/>
          <w:rtl/>
        </w:rPr>
        <w:t>)</w:t>
      </w:r>
      <w:r>
        <w:rPr>
          <w:rFonts w:cs="Al-Sadiq" w:hint="cs"/>
          <w:sz w:val="24"/>
          <w:szCs w:val="24"/>
          <w:rtl/>
        </w:rPr>
        <w:t xml:space="preserve"> المصدر السابق </w:t>
      </w:r>
      <w:r w:rsidRPr="00ED0858">
        <w:rPr>
          <w:rFonts w:cs="Al-Sadiq" w:hint="cs"/>
          <w:sz w:val="24"/>
          <w:szCs w:val="24"/>
          <w:rtl/>
        </w:rPr>
        <w:t>ح</w:t>
      </w:r>
      <w:r>
        <w:rPr>
          <w:rFonts w:cs="Al-Sadiq" w:hint="cs"/>
          <w:sz w:val="24"/>
          <w:szCs w:val="24"/>
          <w:rtl/>
        </w:rPr>
        <w:t xml:space="preserve"> </w:t>
      </w:r>
      <w:r w:rsidRPr="00ED0858">
        <w:rPr>
          <w:rFonts w:cs="Al-Sadiq" w:hint="cs"/>
          <w:sz w:val="24"/>
          <w:szCs w:val="24"/>
          <w:rtl/>
        </w:rPr>
        <w:t xml:space="preserve">2 </w:t>
      </w:r>
      <w:r w:rsidRPr="00ED0858">
        <w:rPr>
          <w:rFonts w:ascii="JALAL" w:hAnsi="JALAL" w:cs="Al-Sadiq" w:hint="cs"/>
          <w:sz w:val="24"/>
          <w:szCs w:val="24"/>
          <w:rtl/>
          <w:lang w:bidi="ar-LB"/>
        </w:rPr>
        <w:t xml:space="preserve">. </w:t>
      </w:r>
    </w:p>
  </w:footnote>
  <w:footnote w:id="49">
    <w:p w:rsidR="009F1996" w:rsidRPr="00ED0858" w:rsidRDefault="009F1996" w:rsidP="00ED0858">
      <w:pPr>
        <w:pStyle w:val="FootnoteText"/>
        <w:widowControl w:val="0"/>
        <w:ind w:left="284" w:hanging="284"/>
        <w:jc w:val="both"/>
        <w:rPr>
          <w:rFonts w:ascii="JALAL" w:hAnsi="JALAL" w:cs="Al-Sadiq"/>
          <w:sz w:val="24"/>
          <w:szCs w:val="24"/>
          <w:rtl/>
          <w:lang w:bidi="ar-LB"/>
        </w:rPr>
      </w:pPr>
      <w:r w:rsidRPr="00ED0858">
        <w:rPr>
          <w:rFonts w:ascii="JALAL" w:hAnsi="JALAL" w:cs="Al-Sadiq" w:hint="cs"/>
          <w:sz w:val="24"/>
          <w:szCs w:val="24"/>
          <w:rtl/>
        </w:rPr>
        <w:t>(</w:t>
      </w:r>
      <w:r w:rsidRPr="00ED0858">
        <w:rPr>
          <w:rFonts w:ascii="JALAL" w:hAnsi="JALAL" w:cs="Al-Sadiq"/>
          <w:sz w:val="24"/>
          <w:szCs w:val="24"/>
        </w:rPr>
        <w:footnoteRef/>
      </w:r>
      <w:r w:rsidRPr="00ED0858">
        <w:rPr>
          <w:rFonts w:ascii="JALAL" w:hAnsi="JALAL" w:cs="Al-Sadiq" w:hint="cs"/>
          <w:sz w:val="24"/>
          <w:szCs w:val="24"/>
          <w:rtl/>
        </w:rPr>
        <w:t>)</w:t>
      </w:r>
      <w:r w:rsidRPr="00ED0858">
        <w:rPr>
          <w:rFonts w:cs="Al-Sadiq" w:hint="cs"/>
          <w:sz w:val="24"/>
          <w:szCs w:val="24"/>
          <w:rtl/>
        </w:rPr>
        <w:t xml:space="preserve"> الأنعام ـ 151 </w:t>
      </w:r>
      <w:r w:rsidRPr="00ED0858">
        <w:rPr>
          <w:rFonts w:ascii="JALAL" w:hAnsi="JALAL" w:cs="Al-Sadiq" w:hint="cs"/>
          <w:sz w:val="24"/>
          <w:szCs w:val="24"/>
          <w:rtl/>
          <w:lang w:bidi="ar-LB"/>
        </w:rPr>
        <w:t xml:space="preserve">. </w:t>
      </w:r>
    </w:p>
  </w:footnote>
  <w:footnote w:id="50">
    <w:p w:rsidR="009F1996" w:rsidRPr="005A385B" w:rsidRDefault="009F1996" w:rsidP="00D31910">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جامع أحاديث الشيعة 7 ب 12 من أبواب صلاة المسافر ح 2 ص 58 .</w:t>
      </w:r>
      <w:r w:rsidRPr="005A385B">
        <w:rPr>
          <w:rFonts w:ascii="JALAL" w:hAnsi="JALAL" w:cs="Al-Sadiq" w:hint="cs"/>
          <w:rtl/>
          <w:lang w:bidi="ar-LB"/>
        </w:rPr>
        <w:t xml:space="preserve"> </w:t>
      </w:r>
    </w:p>
  </w:footnote>
  <w:footnote w:id="51">
    <w:p w:rsidR="009F1996" w:rsidRPr="005A385B" w:rsidRDefault="009F1996" w:rsidP="0013126E">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قولُه (رجلاً) خبرٌ ، وإسمُ (يكون) محذوفٌ تقديره (هو) .</w:t>
      </w:r>
      <w:r w:rsidRPr="005A385B">
        <w:rPr>
          <w:rFonts w:ascii="JALAL" w:hAnsi="JALAL" w:cs="Al-Sadiq" w:hint="cs"/>
          <w:rtl/>
          <w:lang w:bidi="ar-LB"/>
        </w:rPr>
        <w:t xml:space="preserve"> </w:t>
      </w:r>
    </w:p>
  </w:footnote>
  <w:footnote w:id="52">
    <w:p w:rsidR="009F1996" w:rsidRPr="005A385B" w:rsidRDefault="009F1996" w:rsidP="00137D76">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رفَعْنا (إعانة) لأنّ (في تبعيّته) هي إسم (إنّ) ، فأصْلُ الجملةِ "لأنّ تبعيّتَه إعانةٌ" .</w:t>
      </w:r>
      <w:r w:rsidRPr="005A385B">
        <w:rPr>
          <w:rFonts w:ascii="JALAL" w:hAnsi="JALAL" w:cs="Al-Sadiq" w:hint="cs"/>
          <w:rtl/>
          <w:lang w:bidi="ar-LB"/>
        </w:rPr>
        <w:t xml:space="preserve"> </w:t>
      </w:r>
    </w:p>
  </w:footnote>
  <w:footnote w:id="53">
    <w:p w:rsidR="009F1996" w:rsidRPr="00625115" w:rsidRDefault="009F1996" w:rsidP="00D31910">
      <w:pPr>
        <w:jc w:val="both"/>
        <w:rPr>
          <w:rFonts w:ascii="JALAL" w:hAnsi="JALAL" w:cs="Al-Sadiq"/>
          <w:rtl/>
          <w:lang w:bidi="ar-LB"/>
        </w:rPr>
      </w:pPr>
      <w:r w:rsidRPr="00625115">
        <w:rPr>
          <w:rFonts w:ascii="JALAL" w:hAnsi="JALAL" w:cs="Al-Sadiq" w:hint="cs"/>
          <w:rtl/>
        </w:rPr>
        <w:t>(</w:t>
      </w:r>
      <w:r w:rsidRPr="00625115">
        <w:rPr>
          <w:rFonts w:ascii="JALAL" w:hAnsi="JALAL" w:cs="Al-Sadiq"/>
        </w:rPr>
        <w:footnoteRef/>
      </w:r>
      <w:r w:rsidRPr="00625115">
        <w:rPr>
          <w:rFonts w:ascii="JALAL" w:hAnsi="JALAL" w:cs="Al-Sadiq" w:hint="cs"/>
          <w:rtl/>
        </w:rPr>
        <w:t>)</w:t>
      </w:r>
      <w:r w:rsidRPr="00625115">
        <w:rPr>
          <w:rFonts w:cs="Al-Sadiq" w:hint="cs"/>
          <w:b/>
          <w:bCs/>
          <w:rtl/>
        </w:rPr>
        <w:t xml:space="preserve"> </w:t>
      </w:r>
      <w:r w:rsidRPr="00BD0305">
        <w:rPr>
          <w:rFonts w:cs="Al-Sadiq Bold" w:hint="cs"/>
          <w:rtl/>
        </w:rPr>
        <w:t>ملاحظةٌ لُغَوِيَّة :</w:t>
      </w:r>
      <w:r w:rsidRPr="00625115">
        <w:rPr>
          <w:rFonts w:cs="Al-Sadiq" w:hint="cs"/>
          <w:rtl/>
        </w:rPr>
        <w:t xml:space="preserve"> </w:t>
      </w:r>
      <w:r w:rsidRPr="00625115">
        <w:rPr>
          <w:rFonts w:cs="Al-Sadiq" w:hint="cs"/>
          <w:rtl/>
          <w:lang w:bidi="ar-LB"/>
        </w:rPr>
        <w:t>المراد</w:t>
      </w:r>
      <w:r w:rsidRPr="00625115">
        <w:rPr>
          <w:rFonts w:cs="Al-Sadiq" w:hint="cs"/>
          <w:rtl/>
        </w:rPr>
        <w:t xml:space="preserve"> بالقُوْت هو ـ </w:t>
      </w:r>
      <w:r w:rsidRPr="00CC0E28">
        <w:rPr>
          <w:rFonts w:cs="Al-Sadiq" w:hint="cs"/>
          <w:sz w:val="22"/>
          <w:szCs w:val="22"/>
          <w:rtl/>
        </w:rPr>
        <w:t xml:space="preserve">كما في لسان العرب </w:t>
      </w:r>
      <w:r w:rsidRPr="00625115">
        <w:rPr>
          <w:rFonts w:cs="Al-Sadiq" w:hint="cs"/>
          <w:rtl/>
        </w:rPr>
        <w:t>ـ ما يُمسك الرمَقَ من الرزق . وفي الصحاح : ما يَقُوْم به بدنُ الإنسانِ من الطعام وهي البُلْغَة</w:t>
      </w:r>
      <w:r>
        <w:rPr>
          <w:rFonts w:cs="Al-Sadiq" w:hint="cs"/>
          <w:rtl/>
        </w:rPr>
        <w:t xml:space="preserve"> </w:t>
      </w:r>
      <w:r w:rsidRPr="00625115">
        <w:rPr>
          <w:rFonts w:cs="Al-Sadiq" w:hint="cs"/>
          <w:rtl/>
        </w:rPr>
        <w:t>، يُقال : ما عنده قُوْتُ ل</w:t>
      </w:r>
      <w:r>
        <w:rPr>
          <w:rFonts w:cs="Al-Sadiq" w:hint="cs"/>
          <w:rtl/>
        </w:rPr>
        <w:t>َ</w:t>
      </w:r>
      <w:r w:rsidRPr="00625115">
        <w:rPr>
          <w:rFonts w:cs="Al-Sadiq" w:hint="cs"/>
          <w:rtl/>
        </w:rPr>
        <w:t>يلة ، وقِيْتُ ل</w:t>
      </w:r>
      <w:r>
        <w:rPr>
          <w:rFonts w:cs="Al-Sadiq" w:hint="cs"/>
          <w:rtl/>
        </w:rPr>
        <w:t>َ</w:t>
      </w:r>
      <w:r w:rsidRPr="00625115">
        <w:rPr>
          <w:rFonts w:cs="Al-Sadiq" w:hint="cs"/>
          <w:rtl/>
        </w:rPr>
        <w:t>يلة وقِيْتَةُ ل</w:t>
      </w:r>
      <w:r>
        <w:rPr>
          <w:rFonts w:cs="Al-Sadiq" w:hint="cs"/>
          <w:rtl/>
        </w:rPr>
        <w:t>َ</w:t>
      </w:r>
      <w:r w:rsidRPr="00625115">
        <w:rPr>
          <w:rFonts w:cs="Al-Sadiq" w:hint="cs"/>
          <w:rtl/>
        </w:rPr>
        <w:t>يلة . وقال ابنُ سيده : هو المُسْكة من الرزق . وقالوا : أنا أقُوْتُه أي أعُوْلُه برزقٍ قليل ، وفي الحديث : اللهم اجعل رزق آل</w:t>
      </w:r>
      <w:r>
        <w:rPr>
          <w:rFonts w:cs="Al-Sadiq" w:hint="cs"/>
          <w:rtl/>
        </w:rPr>
        <w:t>ِ</w:t>
      </w:r>
      <w:r w:rsidRPr="00625115">
        <w:rPr>
          <w:rFonts w:cs="Al-Sadiq" w:hint="cs"/>
          <w:rtl/>
        </w:rPr>
        <w:t xml:space="preserve"> محمد قُوْتاً أي بقدر ما يُمْسِكُ الرَّمَقَ من الم</w:t>
      </w:r>
      <w:r>
        <w:rPr>
          <w:rFonts w:cs="Al-Sadiq" w:hint="cs"/>
          <w:rtl/>
        </w:rPr>
        <w:t>َ</w:t>
      </w:r>
      <w:r w:rsidRPr="00625115">
        <w:rPr>
          <w:rFonts w:cs="Al-Sadiq" w:hint="cs"/>
          <w:rtl/>
        </w:rPr>
        <w:t>طع</w:t>
      </w:r>
      <w:r>
        <w:rPr>
          <w:rFonts w:cs="Al-Sadiq" w:hint="cs"/>
          <w:rtl/>
        </w:rPr>
        <w:t>َ</w:t>
      </w:r>
      <w:r w:rsidRPr="00625115">
        <w:rPr>
          <w:rFonts w:cs="Al-Sadiq" w:hint="cs"/>
          <w:rtl/>
        </w:rPr>
        <w:t xml:space="preserve">م </w:t>
      </w:r>
      <w:r w:rsidRPr="00625115">
        <w:rPr>
          <w:rFonts w:ascii="JALAL" w:hAnsi="JALAL" w:cs="Al-Sadiq" w:hint="cs"/>
          <w:rtl/>
          <w:lang w:bidi="ar-LB"/>
        </w:rPr>
        <w:t xml:space="preserve">. </w:t>
      </w:r>
    </w:p>
  </w:footnote>
  <w:footnote w:id="54">
    <w:p w:rsidR="009F1996" w:rsidRPr="00425E6E" w:rsidRDefault="009F1996" w:rsidP="00425E6E">
      <w:pPr>
        <w:pStyle w:val="FootnoteText"/>
        <w:widowControl w:val="0"/>
        <w:ind w:left="284" w:hanging="284"/>
        <w:jc w:val="both"/>
        <w:rPr>
          <w:rFonts w:ascii="JALAL" w:hAnsi="JALAL" w:cs="Al-Sadiq"/>
          <w:sz w:val="24"/>
          <w:szCs w:val="24"/>
          <w:rtl/>
          <w:lang w:bidi="ar-LB"/>
        </w:rPr>
      </w:pPr>
      <w:r w:rsidRPr="00425E6E">
        <w:rPr>
          <w:rFonts w:ascii="JALAL" w:hAnsi="JALAL" w:cs="Al-Sadiq" w:hint="cs"/>
          <w:sz w:val="24"/>
          <w:szCs w:val="24"/>
          <w:rtl/>
        </w:rPr>
        <w:t>(</w:t>
      </w:r>
      <w:r w:rsidRPr="00425E6E">
        <w:rPr>
          <w:rFonts w:ascii="JALAL" w:hAnsi="JALAL" w:cs="Al-Sadiq"/>
          <w:sz w:val="24"/>
          <w:szCs w:val="24"/>
        </w:rPr>
        <w:footnoteRef/>
      </w:r>
      <w:r w:rsidRPr="00425E6E">
        <w:rPr>
          <w:rFonts w:ascii="JALAL" w:hAnsi="JALAL" w:cs="Al-Sadiq" w:hint="cs"/>
          <w:sz w:val="24"/>
          <w:szCs w:val="24"/>
          <w:rtl/>
        </w:rPr>
        <w:t>)</w:t>
      </w:r>
      <w:r w:rsidRPr="00425E6E">
        <w:rPr>
          <w:rFonts w:ascii="JALAL" w:hAnsi="JALAL" w:cs="Al-Sadiq" w:hint="cs"/>
          <w:sz w:val="24"/>
          <w:szCs w:val="24"/>
          <w:rtl/>
          <w:lang w:bidi="ar-LB"/>
        </w:rPr>
        <w:t xml:space="preserve"> </w:t>
      </w:r>
      <w:r w:rsidRPr="00425E6E">
        <w:rPr>
          <w:rFonts w:cs="Al-Sadiq" w:hint="cs"/>
          <w:sz w:val="24"/>
          <w:szCs w:val="24"/>
          <w:rtl/>
        </w:rPr>
        <w:t xml:space="preserve">ب 9 من أبواب صلاة المسافر </w:t>
      </w:r>
      <w:r>
        <w:rPr>
          <w:rFonts w:cs="Al-Sadiq" w:hint="cs"/>
          <w:sz w:val="24"/>
          <w:szCs w:val="24"/>
          <w:rtl/>
        </w:rPr>
        <w:t xml:space="preserve"> </w:t>
      </w:r>
      <w:r w:rsidRPr="00425E6E">
        <w:rPr>
          <w:rFonts w:cs="Al-Sadiq" w:hint="cs"/>
          <w:sz w:val="24"/>
          <w:szCs w:val="24"/>
          <w:rtl/>
        </w:rPr>
        <w:t>ح 5</w:t>
      </w:r>
      <w:r w:rsidRPr="00425E6E">
        <w:rPr>
          <w:rFonts w:ascii="JALAL" w:hAnsi="JALAL" w:cs="Al-Sadiq" w:hint="cs"/>
          <w:sz w:val="24"/>
          <w:szCs w:val="24"/>
          <w:rtl/>
          <w:lang w:bidi="ar-LB"/>
        </w:rPr>
        <w:t xml:space="preserve"> . </w:t>
      </w:r>
    </w:p>
  </w:footnote>
  <w:footnote w:id="55">
    <w:p w:rsidR="009F1996" w:rsidRPr="00425E6E" w:rsidRDefault="009F1996" w:rsidP="00D31910">
      <w:pPr>
        <w:pStyle w:val="FootnoteText"/>
        <w:widowControl w:val="0"/>
        <w:ind w:left="284" w:hanging="284"/>
        <w:jc w:val="both"/>
        <w:rPr>
          <w:rFonts w:ascii="JALAL" w:hAnsi="JALAL" w:cs="Al-Sadiq"/>
          <w:sz w:val="24"/>
          <w:szCs w:val="24"/>
          <w:rtl/>
          <w:lang w:bidi="ar-LB"/>
        </w:rPr>
      </w:pPr>
      <w:r w:rsidRPr="00425E6E">
        <w:rPr>
          <w:rFonts w:ascii="JALAL" w:hAnsi="JALAL" w:cs="Al-Sadiq" w:hint="cs"/>
          <w:sz w:val="24"/>
          <w:szCs w:val="24"/>
          <w:rtl/>
        </w:rPr>
        <w:t>(</w:t>
      </w:r>
      <w:r w:rsidRPr="00425E6E">
        <w:rPr>
          <w:rFonts w:ascii="JALAL" w:hAnsi="JALAL" w:cs="Al-Sadiq"/>
          <w:sz w:val="24"/>
          <w:szCs w:val="24"/>
        </w:rPr>
        <w:footnoteRef/>
      </w:r>
      <w:r w:rsidRPr="00425E6E">
        <w:rPr>
          <w:rFonts w:ascii="JALAL" w:hAnsi="JALAL" w:cs="Al-Sadiq" w:hint="cs"/>
          <w:sz w:val="24"/>
          <w:szCs w:val="24"/>
          <w:rtl/>
        </w:rPr>
        <w:t>)</w:t>
      </w:r>
      <w:r w:rsidRPr="00425E6E">
        <w:rPr>
          <w:rFonts w:ascii="JALAL" w:hAnsi="JALAL" w:cs="Al-Sadiq" w:hint="cs"/>
          <w:sz w:val="24"/>
          <w:szCs w:val="24"/>
          <w:rtl/>
          <w:lang w:bidi="ar-LB"/>
        </w:rPr>
        <w:t xml:space="preserve"> ب 15 من أبواب صلاة المسافر</w:t>
      </w:r>
      <w:r>
        <w:rPr>
          <w:rFonts w:ascii="JALAL" w:hAnsi="JALAL" w:cs="Al-Sadiq" w:hint="cs"/>
          <w:sz w:val="24"/>
          <w:szCs w:val="24"/>
          <w:rtl/>
          <w:lang w:bidi="ar-LB"/>
        </w:rPr>
        <w:t xml:space="preserve"> </w:t>
      </w:r>
      <w:r w:rsidRPr="00425E6E">
        <w:rPr>
          <w:rFonts w:ascii="JALAL" w:hAnsi="JALAL" w:cs="Al-Sadiq" w:hint="cs"/>
          <w:sz w:val="24"/>
          <w:szCs w:val="24"/>
          <w:rtl/>
          <w:lang w:bidi="ar-LB"/>
        </w:rPr>
        <w:t xml:space="preserve">ح 17 . </w:t>
      </w:r>
    </w:p>
  </w:footnote>
  <w:footnote w:id="56">
    <w:p w:rsidR="009F1996" w:rsidRPr="00425E6E" w:rsidRDefault="009F1996" w:rsidP="00425E6E">
      <w:pPr>
        <w:pStyle w:val="FootnoteText"/>
        <w:widowControl w:val="0"/>
        <w:ind w:left="284" w:hanging="284"/>
        <w:jc w:val="both"/>
        <w:rPr>
          <w:rFonts w:ascii="JALAL" w:hAnsi="JALAL" w:cs="Al-Sadiq"/>
          <w:sz w:val="24"/>
          <w:szCs w:val="24"/>
          <w:rtl/>
          <w:lang w:bidi="ar-LB"/>
        </w:rPr>
      </w:pPr>
      <w:r w:rsidRPr="00425E6E">
        <w:rPr>
          <w:rFonts w:ascii="JALAL" w:hAnsi="JALAL" w:cs="Al-Sadiq" w:hint="cs"/>
          <w:sz w:val="24"/>
          <w:szCs w:val="24"/>
          <w:rtl/>
        </w:rPr>
        <w:t>(</w:t>
      </w:r>
      <w:r w:rsidRPr="00425E6E">
        <w:rPr>
          <w:rFonts w:ascii="JALAL" w:hAnsi="JALAL" w:cs="Al-Sadiq"/>
          <w:sz w:val="24"/>
          <w:szCs w:val="24"/>
        </w:rPr>
        <w:footnoteRef/>
      </w:r>
      <w:r w:rsidRPr="00425E6E">
        <w:rPr>
          <w:rFonts w:ascii="JALAL" w:hAnsi="JALAL" w:cs="Al-Sadiq" w:hint="cs"/>
          <w:sz w:val="24"/>
          <w:szCs w:val="24"/>
          <w:rtl/>
        </w:rPr>
        <w:t>)</w:t>
      </w:r>
      <w:r w:rsidRPr="00425E6E">
        <w:rPr>
          <w:rFonts w:cs="Al-Sadiq" w:hint="cs"/>
          <w:sz w:val="24"/>
          <w:szCs w:val="24"/>
          <w:rtl/>
        </w:rPr>
        <w:t xml:space="preserve"> ب 9 من أبواب صلاة المسافر</w:t>
      </w:r>
      <w:r>
        <w:rPr>
          <w:rFonts w:cs="Al-Sadiq" w:hint="cs"/>
          <w:sz w:val="24"/>
          <w:szCs w:val="24"/>
          <w:rtl/>
        </w:rPr>
        <w:t xml:space="preserve"> </w:t>
      </w:r>
      <w:r w:rsidRPr="00425E6E">
        <w:rPr>
          <w:rFonts w:cs="Al-Sadiq" w:hint="cs"/>
          <w:sz w:val="24"/>
          <w:szCs w:val="24"/>
          <w:rtl/>
        </w:rPr>
        <w:t>ح 7</w:t>
      </w:r>
      <w:r w:rsidRPr="00425E6E">
        <w:rPr>
          <w:rFonts w:ascii="JALAL" w:hAnsi="JALAL" w:cs="Al-Sadiq" w:hint="cs"/>
          <w:sz w:val="24"/>
          <w:szCs w:val="24"/>
          <w:rtl/>
          <w:lang w:bidi="ar-LB"/>
        </w:rPr>
        <w:t xml:space="preserve"> . </w:t>
      </w:r>
    </w:p>
  </w:footnote>
  <w:footnote w:id="57">
    <w:p w:rsidR="009F1996" w:rsidRPr="00625115" w:rsidRDefault="009F1996" w:rsidP="00005B8A">
      <w:pPr>
        <w:jc w:val="both"/>
        <w:rPr>
          <w:rFonts w:ascii="JALAL" w:hAnsi="JALAL" w:cs="Al-Sadiq"/>
          <w:rtl/>
          <w:lang w:bidi="ar-LB"/>
        </w:rPr>
      </w:pPr>
      <w:r w:rsidRPr="00625115">
        <w:rPr>
          <w:rFonts w:ascii="JALAL" w:hAnsi="JALAL" w:cs="Al-Sadiq" w:hint="cs"/>
          <w:rtl/>
        </w:rPr>
        <w:t>(</w:t>
      </w:r>
      <w:r w:rsidRPr="00625115">
        <w:rPr>
          <w:rFonts w:ascii="JALAL" w:hAnsi="JALAL" w:cs="Al-Sadiq"/>
        </w:rPr>
        <w:footnoteRef/>
      </w:r>
      <w:r w:rsidRPr="00625115">
        <w:rPr>
          <w:rFonts w:ascii="JALAL" w:hAnsi="JALAL" w:cs="Al-Sadiq" w:hint="cs"/>
          <w:rtl/>
        </w:rPr>
        <w:t>)</w:t>
      </w:r>
      <w:r w:rsidRPr="00625115">
        <w:rPr>
          <w:rFonts w:cs="Al-Sadiq" w:hint="cs"/>
          <w:rtl/>
        </w:rPr>
        <w:t xml:space="preserve"> رقم </w:t>
      </w:r>
      <w:r>
        <w:rPr>
          <w:rFonts w:cs="Al-Sadiq" w:hint="cs"/>
          <w:rtl/>
        </w:rPr>
        <w:t xml:space="preserve">الرواية في الإستبصار ج 1 : 843 </w:t>
      </w:r>
      <w:r w:rsidRPr="00625115">
        <w:rPr>
          <w:rFonts w:cs="Al-Sadiq" w:hint="cs"/>
          <w:rtl/>
        </w:rPr>
        <w:t>ص 236 ، وعبدُ الله هنا مردّد</w:t>
      </w:r>
      <w:r>
        <w:rPr>
          <w:rFonts w:cs="Al-Sadiq" w:hint="cs"/>
          <w:rtl/>
        </w:rPr>
        <w:t xml:space="preserve">ٌ بين </w:t>
      </w:r>
      <w:r w:rsidRPr="00625115">
        <w:rPr>
          <w:rFonts w:cs="Al-Sadiq" w:hint="cs"/>
          <w:rtl/>
        </w:rPr>
        <w:t xml:space="preserve">ابن مُسكان وابن بكير </w:t>
      </w:r>
      <w:r w:rsidRPr="00425E6E">
        <w:rPr>
          <w:rFonts w:cs="Al-Sadiq" w:hint="cs"/>
          <w:rtl/>
        </w:rPr>
        <w:t>وكلاهما</w:t>
      </w:r>
      <w:r w:rsidRPr="00625115">
        <w:rPr>
          <w:rFonts w:cs="Al-Sadiq" w:hint="cs"/>
          <w:rtl/>
        </w:rPr>
        <w:t xml:space="preserve"> ثقتان </w:t>
      </w:r>
      <w:r w:rsidRPr="00625115">
        <w:rPr>
          <w:rFonts w:ascii="JALAL" w:hAnsi="JALAL" w:cs="Al-Sadiq" w:hint="cs"/>
          <w:rtl/>
          <w:lang w:bidi="ar-LB"/>
        </w:rPr>
        <w:t>. فقد قال في الإستبصار قبل هذه الرواية (</w:t>
      </w:r>
      <w:r w:rsidRPr="00F46EC0">
        <w:rPr>
          <w:rFonts w:ascii="JALAL" w:hAnsi="JALAL" w:cs="Al-Sadiq" w:hint="cs"/>
          <w:sz w:val="22"/>
          <w:szCs w:val="22"/>
          <w:rtl/>
          <w:lang w:bidi="ar-LB"/>
        </w:rPr>
        <w:t xml:space="preserve">ج 1 تحت رقم 762 ص 216 </w:t>
      </w:r>
      <w:r w:rsidRPr="00625115">
        <w:rPr>
          <w:rFonts w:ascii="JALAL" w:hAnsi="JALAL" w:cs="Al-Sadiq" w:hint="cs"/>
          <w:rtl/>
          <w:lang w:bidi="ar-LB"/>
        </w:rPr>
        <w:t>) فأمّا ما رواه سعد بن عبد الله عن محمد بن الحسين عن صفوان عن عبد الله بن مسكان عن أيوب بن الحرّ قال سُئل أبو عبد الله</w:t>
      </w:r>
      <w:r w:rsidRPr="00625115">
        <w:rPr>
          <w:rFonts w:ascii="JALAL" w:hAnsi="JALAL"/>
          <w:sz w:val="32"/>
          <w:szCs w:val="32"/>
        </w:rPr>
        <w:t>t</w:t>
      </w:r>
      <w:r w:rsidRPr="00625115">
        <w:rPr>
          <w:rFonts w:ascii="JALAL" w:hAnsi="JALAL" w:cs="Al-Sadiq" w:hint="cs"/>
          <w:rtl/>
          <w:lang w:bidi="ar-LB"/>
        </w:rPr>
        <w:t xml:space="preserve"> عن رجل مات وهو في السفينة في البحر ... ، وقال بعد رواية الم</w:t>
      </w:r>
      <w:r>
        <w:rPr>
          <w:rFonts w:ascii="JALAL" w:hAnsi="JALAL" w:cs="Al-Sadiq" w:hint="cs"/>
          <w:rtl/>
          <w:lang w:bidi="ar-LB"/>
        </w:rPr>
        <w:t>تـن</w:t>
      </w:r>
      <w:r w:rsidRPr="00625115">
        <w:rPr>
          <w:rFonts w:ascii="JALAL" w:hAnsi="JALAL" w:cs="Al-Sadiq" w:hint="cs"/>
          <w:rtl/>
          <w:lang w:bidi="ar-LB"/>
        </w:rPr>
        <w:t xml:space="preserve"> في الإستبصار </w:t>
      </w:r>
      <w:r>
        <w:rPr>
          <w:rFonts w:ascii="JALAL" w:hAnsi="JALAL" w:cs="Al-Sadiq" w:hint="cs"/>
          <w:rtl/>
          <w:lang w:bidi="ar-LB"/>
        </w:rPr>
        <w:t xml:space="preserve">أيضاً </w:t>
      </w:r>
      <w:r w:rsidRPr="00625115">
        <w:rPr>
          <w:rFonts w:ascii="JALAL" w:hAnsi="JALAL" w:cs="Al-Sadiq" w:hint="cs"/>
          <w:rtl/>
          <w:lang w:bidi="ar-LB"/>
        </w:rPr>
        <w:t>(</w:t>
      </w:r>
      <w:r>
        <w:rPr>
          <w:rFonts w:ascii="JALAL" w:hAnsi="JALAL" w:cs="Al-Sadiq" w:hint="cs"/>
          <w:sz w:val="22"/>
          <w:szCs w:val="22"/>
          <w:rtl/>
          <w:lang w:bidi="ar-LB"/>
        </w:rPr>
        <w:t xml:space="preserve">ج 1 تحت رقم 1158 </w:t>
      </w:r>
      <w:r w:rsidRPr="00F46EC0">
        <w:rPr>
          <w:rFonts w:ascii="JALAL" w:hAnsi="JALAL" w:cs="Al-Sadiq" w:hint="cs"/>
          <w:sz w:val="22"/>
          <w:szCs w:val="22"/>
          <w:rtl/>
          <w:lang w:bidi="ar-LB"/>
        </w:rPr>
        <w:t>ص 311</w:t>
      </w:r>
      <w:r w:rsidRPr="00625115">
        <w:rPr>
          <w:rFonts w:ascii="JALAL" w:hAnsi="JALAL" w:cs="Al-Sadiq" w:hint="cs"/>
          <w:rtl/>
          <w:lang w:bidi="ar-LB"/>
        </w:rPr>
        <w:t>) فأمّا ما رواه محمد بن علي بن محبوب عن محمد بن الحسين عن صفوان عن عبد الله بن بكير عن مسمع البصري قال صلّيت مع</w:t>
      </w:r>
      <w:r>
        <w:rPr>
          <w:rFonts w:ascii="JALAL" w:hAnsi="JALAL" w:cs="Al-Sadiq" w:hint="cs"/>
          <w:rtl/>
          <w:lang w:bidi="ar-LB"/>
        </w:rPr>
        <w:t xml:space="preserve"> أبي </w:t>
      </w:r>
      <w:r w:rsidRPr="00625115">
        <w:rPr>
          <w:rFonts w:ascii="JALAL" w:hAnsi="JALAL" w:cs="Al-Sadiq" w:hint="cs"/>
          <w:rtl/>
          <w:lang w:bidi="ar-LB"/>
        </w:rPr>
        <w:t>عبد الله</w:t>
      </w:r>
      <w:r w:rsidRPr="00625115">
        <w:rPr>
          <w:rFonts w:ascii="JALAL" w:hAnsi="JALAL"/>
          <w:sz w:val="32"/>
          <w:szCs w:val="32"/>
        </w:rPr>
        <w:t>t</w:t>
      </w:r>
      <w:r w:rsidRPr="00625115">
        <w:rPr>
          <w:rFonts w:ascii="JALAL" w:hAnsi="JALAL" w:cs="Al-Sadiq" w:hint="cs"/>
          <w:rtl/>
          <w:lang w:bidi="ar-LB"/>
        </w:rPr>
        <w:t xml:space="preserve"> ... (في باب الجهر ببسم الله الرحمن الرحيم) وهذا صريح في أنه أخذ هذه الرواية ـ </w:t>
      </w:r>
      <w:r w:rsidRPr="00F46EC0">
        <w:rPr>
          <w:rFonts w:ascii="JALAL" w:hAnsi="JALAL" w:cs="Al-Sadiq" w:hint="cs"/>
          <w:sz w:val="22"/>
          <w:szCs w:val="22"/>
          <w:rtl/>
          <w:lang w:bidi="ar-LB"/>
        </w:rPr>
        <w:t>كرواية الم</w:t>
      </w:r>
      <w:r>
        <w:rPr>
          <w:rFonts w:ascii="JALAL" w:hAnsi="JALAL" w:cs="Al-Sadiq" w:hint="cs"/>
          <w:sz w:val="22"/>
          <w:szCs w:val="22"/>
          <w:rtl/>
          <w:lang w:bidi="ar-LB"/>
        </w:rPr>
        <w:t>تـن</w:t>
      </w:r>
      <w:r w:rsidRPr="00F46EC0">
        <w:rPr>
          <w:rFonts w:ascii="JALAL" w:hAnsi="JALAL" w:cs="Al-Sadiq" w:hint="cs"/>
          <w:sz w:val="22"/>
          <w:szCs w:val="22"/>
          <w:rtl/>
          <w:lang w:bidi="ar-LB"/>
        </w:rPr>
        <w:t xml:space="preserve"> </w:t>
      </w:r>
      <w:r w:rsidRPr="00625115">
        <w:rPr>
          <w:rFonts w:ascii="JALAL" w:hAnsi="JALAL" w:cs="Al-Sadiq" w:hint="cs"/>
          <w:rtl/>
          <w:lang w:bidi="ar-LB"/>
        </w:rPr>
        <w:t>ـ من كتاب محمد بن علي بن محبوب ، وممّا يقوّي الظنّ جداً أنّ المقصود هو ابن بكير أنّ الشيخ الطوسي روى قبل رواية الم</w:t>
      </w:r>
      <w:r>
        <w:rPr>
          <w:rFonts w:ascii="JALAL" w:hAnsi="JALAL" w:cs="Al-Sadiq" w:hint="cs"/>
          <w:rtl/>
          <w:lang w:bidi="ar-LB"/>
        </w:rPr>
        <w:t>تـن</w:t>
      </w:r>
      <w:r w:rsidRPr="00625115">
        <w:rPr>
          <w:rFonts w:ascii="JALAL" w:hAnsi="JALAL" w:cs="Al-Sadiq" w:hint="cs"/>
          <w:rtl/>
          <w:lang w:bidi="ar-LB"/>
        </w:rPr>
        <w:t xml:space="preserve"> مباشرةً روايتين عن ابن بكير في نفس موضوع الصيد في السفر . </w:t>
      </w:r>
    </w:p>
  </w:footnote>
  <w:footnote w:id="58">
    <w:p w:rsidR="009F1996" w:rsidRPr="00625115" w:rsidRDefault="009F1996" w:rsidP="00AA2EC5">
      <w:pPr>
        <w:jc w:val="lowKashida"/>
        <w:rPr>
          <w:rFonts w:ascii="JALAL" w:hAnsi="JALAL" w:cs="Al-Sadiq"/>
          <w:rtl/>
          <w:lang w:bidi="ar-LB"/>
        </w:rPr>
      </w:pPr>
      <w:r w:rsidRPr="00625115">
        <w:rPr>
          <w:rFonts w:ascii="JALAL" w:hAnsi="JALAL" w:cs="Al-Sadiq" w:hint="cs"/>
          <w:rtl/>
        </w:rPr>
        <w:t>(</w:t>
      </w:r>
      <w:r w:rsidRPr="00625115">
        <w:rPr>
          <w:rFonts w:ascii="JALAL" w:hAnsi="JALAL" w:cs="Al-Sadiq"/>
        </w:rPr>
        <w:footnoteRef/>
      </w:r>
      <w:r w:rsidRPr="00625115">
        <w:rPr>
          <w:rFonts w:ascii="JALAL" w:hAnsi="JALAL" w:cs="Al-Sadiq" w:hint="cs"/>
          <w:rtl/>
        </w:rPr>
        <w:t>)</w:t>
      </w:r>
      <w:r w:rsidRPr="00625115">
        <w:rPr>
          <w:rFonts w:cs="Al-Sadiq" w:hint="cs"/>
          <w:rtl/>
        </w:rPr>
        <w:t xml:space="preserve"> ب 9 من أبواب </w:t>
      </w:r>
      <w:r w:rsidRPr="00F46EC0">
        <w:rPr>
          <w:rFonts w:ascii="JALAL" w:hAnsi="JALAL" w:cs="Al-Sadiq" w:hint="cs"/>
          <w:rtl/>
          <w:lang w:bidi="ar-LB"/>
        </w:rPr>
        <w:t>صلاة</w:t>
      </w:r>
      <w:r w:rsidRPr="00625115">
        <w:rPr>
          <w:rFonts w:cs="Al-Sadiq" w:hint="cs"/>
          <w:rtl/>
        </w:rPr>
        <w:t xml:space="preserve"> المسافر</w:t>
      </w:r>
      <w:r>
        <w:rPr>
          <w:rFonts w:cs="Al-Sadiq" w:hint="cs"/>
          <w:rtl/>
        </w:rPr>
        <w:t xml:space="preserve"> </w:t>
      </w:r>
      <w:r w:rsidRPr="00625115">
        <w:rPr>
          <w:rFonts w:cs="Al-Sadiq" w:hint="cs"/>
          <w:rtl/>
        </w:rPr>
        <w:t>ح 8 و</w:t>
      </w:r>
      <w:r>
        <w:rPr>
          <w:rFonts w:cs="Al-Sadiq" w:hint="cs"/>
          <w:rtl/>
        </w:rPr>
        <w:t xml:space="preserve"> </w:t>
      </w:r>
      <w:r w:rsidRPr="00625115">
        <w:rPr>
          <w:rFonts w:cs="Al-Sadiq" w:hint="cs"/>
          <w:rtl/>
        </w:rPr>
        <w:t xml:space="preserve">2 </w:t>
      </w:r>
      <w:r w:rsidRPr="00625115">
        <w:rPr>
          <w:rFonts w:ascii="JALAL" w:hAnsi="JALAL" w:cs="Al-Sadiq" w:hint="cs"/>
          <w:rtl/>
          <w:lang w:bidi="ar-LB"/>
        </w:rPr>
        <w:t xml:space="preserve">. </w:t>
      </w:r>
    </w:p>
  </w:footnote>
  <w:footnote w:id="59">
    <w:p w:rsidR="009F1996" w:rsidRPr="00625115" w:rsidRDefault="009F1996" w:rsidP="00BC4220">
      <w:pPr>
        <w:pStyle w:val="FootnoteText"/>
        <w:widowControl w:val="0"/>
        <w:ind w:left="284" w:hanging="284"/>
        <w:jc w:val="lowKashida"/>
        <w:rPr>
          <w:rFonts w:ascii="JALAL" w:hAnsi="JALAL" w:cs="Al-Sadiq"/>
          <w:sz w:val="24"/>
          <w:szCs w:val="24"/>
          <w:rtl/>
          <w:lang w:bidi="ar-LB"/>
        </w:rPr>
      </w:pPr>
      <w:r w:rsidRPr="00625115">
        <w:rPr>
          <w:rFonts w:ascii="JALAL" w:hAnsi="JALAL" w:cs="Al-Sadiq" w:hint="cs"/>
          <w:sz w:val="24"/>
          <w:szCs w:val="24"/>
          <w:rtl/>
        </w:rPr>
        <w:t>(</w:t>
      </w:r>
      <w:r w:rsidRPr="00625115">
        <w:rPr>
          <w:rFonts w:ascii="JALAL" w:hAnsi="JALAL" w:cs="Al-Sadiq"/>
          <w:sz w:val="24"/>
          <w:szCs w:val="24"/>
        </w:rPr>
        <w:footnoteRef/>
      </w:r>
      <w:r w:rsidRPr="00625115">
        <w:rPr>
          <w:rFonts w:ascii="JALAL" w:hAnsi="JALAL" w:cs="Al-Sadiq" w:hint="cs"/>
          <w:sz w:val="24"/>
          <w:szCs w:val="24"/>
          <w:rtl/>
        </w:rPr>
        <w:t>)</w:t>
      </w:r>
      <w:r w:rsidRPr="00625115">
        <w:rPr>
          <w:rFonts w:cs="Al-Sadiq" w:hint="cs"/>
          <w:sz w:val="24"/>
          <w:szCs w:val="24"/>
          <w:rtl/>
        </w:rPr>
        <w:t xml:space="preserve"> ب 9 من أبواب صلاة المسافر</w:t>
      </w:r>
      <w:r>
        <w:rPr>
          <w:rFonts w:cs="Al-Sadiq" w:hint="cs"/>
          <w:sz w:val="24"/>
          <w:szCs w:val="24"/>
          <w:rtl/>
        </w:rPr>
        <w:t xml:space="preserve"> </w:t>
      </w:r>
      <w:r w:rsidRPr="00625115">
        <w:rPr>
          <w:rFonts w:cs="Al-Sadiq" w:hint="cs"/>
          <w:sz w:val="24"/>
          <w:szCs w:val="24"/>
          <w:rtl/>
        </w:rPr>
        <w:t xml:space="preserve">ح 3 </w:t>
      </w:r>
      <w:r w:rsidRPr="00625115">
        <w:rPr>
          <w:rFonts w:ascii="JALAL" w:hAnsi="JALAL" w:cs="Al-Sadiq" w:hint="cs"/>
          <w:sz w:val="24"/>
          <w:szCs w:val="24"/>
          <w:rtl/>
          <w:lang w:bidi="ar-LB"/>
        </w:rPr>
        <w:t xml:space="preserve">. </w:t>
      </w:r>
    </w:p>
  </w:footnote>
  <w:footnote w:id="60">
    <w:p w:rsidR="009F1996" w:rsidRPr="0096206F" w:rsidRDefault="009F1996" w:rsidP="0096206F">
      <w:pPr>
        <w:pStyle w:val="FootnoteText"/>
        <w:widowControl w:val="0"/>
        <w:ind w:left="284" w:hanging="284"/>
        <w:jc w:val="both"/>
        <w:rPr>
          <w:rFonts w:ascii="JALAL" w:hAnsi="JALAL" w:cs="Al-Sadiq"/>
          <w:sz w:val="24"/>
          <w:szCs w:val="24"/>
          <w:rtl/>
          <w:lang w:bidi="ar-LB"/>
        </w:rPr>
      </w:pPr>
      <w:r w:rsidRPr="0096206F">
        <w:rPr>
          <w:rFonts w:ascii="JALAL" w:hAnsi="JALAL" w:cs="Al-Sadiq" w:hint="cs"/>
          <w:sz w:val="24"/>
          <w:szCs w:val="24"/>
          <w:rtl/>
        </w:rPr>
        <w:t>(</w:t>
      </w:r>
      <w:r w:rsidRPr="0096206F">
        <w:rPr>
          <w:rFonts w:ascii="JALAL" w:hAnsi="JALAL" w:cs="Al-Sadiq"/>
          <w:sz w:val="24"/>
          <w:szCs w:val="24"/>
        </w:rPr>
        <w:footnoteRef/>
      </w:r>
      <w:r w:rsidRPr="0096206F">
        <w:rPr>
          <w:rFonts w:ascii="JALAL" w:hAnsi="JALAL" w:cs="Al-Sadiq" w:hint="cs"/>
          <w:sz w:val="24"/>
          <w:szCs w:val="24"/>
          <w:rtl/>
        </w:rPr>
        <w:t>)</w:t>
      </w:r>
      <w:r w:rsidRPr="0096206F">
        <w:rPr>
          <w:rFonts w:cs="Al-Sadiq" w:hint="cs"/>
          <w:sz w:val="24"/>
          <w:szCs w:val="24"/>
          <w:rtl/>
        </w:rPr>
        <w:t xml:space="preserve"> ئل ب 9 من أبواب صلاة المسافر</w:t>
      </w:r>
      <w:r>
        <w:rPr>
          <w:rFonts w:cs="Al-Sadiq" w:hint="cs"/>
          <w:sz w:val="24"/>
          <w:szCs w:val="24"/>
          <w:rtl/>
        </w:rPr>
        <w:t xml:space="preserve"> </w:t>
      </w:r>
      <w:r w:rsidRPr="0096206F">
        <w:rPr>
          <w:rFonts w:cs="Al-Sadiq" w:hint="cs"/>
          <w:sz w:val="24"/>
          <w:szCs w:val="24"/>
          <w:rtl/>
        </w:rPr>
        <w:t xml:space="preserve"> ح 5 </w:t>
      </w:r>
      <w:r w:rsidRPr="0096206F">
        <w:rPr>
          <w:rFonts w:ascii="JALAL" w:hAnsi="JALAL" w:cs="Al-Sadiq" w:hint="cs"/>
          <w:sz w:val="24"/>
          <w:szCs w:val="24"/>
          <w:rtl/>
          <w:lang w:bidi="ar-LB"/>
        </w:rPr>
        <w:t xml:space="preserve">. </w:t>
      </w:r>
    </w:p>
  </w:footnote>
  <w:footnote w:id="61">
    <w:p w:rsidR="009F1996" w:rsidRPr="00F624A7" w:rsidRDefault="009F1996" w:rsidP="00F624A7">
      <w:pPr>
        <w:pStyle w:val="FootnoteText"/>
        <w:widowControl w:val="0"/>
        <w:ind w:left="284" w:hanging="284"/>
        <w:jc w:val="both"/>
        <w:rPr>
          <w:rFonts w:cs="Al-Sadiq"/>
          <w:sz w:val="24"/>
          <w:szCs w:val="24"/>
          <w:rtl/>
        </w:rPr>
      </w:pPr>
      <w:r w:rsidRPr="00F624A7">
        <w:rPr>
          <w:rFonts w:cs="Al-Sadiq" w:hint="cs"/>
          <w:sz w:val="24"/>
          <w:szCs w:val="24"/>
          <w:rtl/>
        </w:rPr>
        <w:t>(</w:t>
      </w:r>
      <w:r w:rsidRPr="00F624A7">
        <w:rPr>
          <w:rFonts w:cs="Al-Sadiq"/>
          <w:sz w:val="24"/>
          <w:szCs w:val="24"/>
        </w:rPr>
        <w:footnoteRef/>
      </w:r>
      <w:r w:rsidRPr="00F624A7">
        <w:rPr>
          <w:rFonts w:cs="Al-Sadiq" w:hint="cs"/>
          <w:sz w:val="24"/>
          <w:szCs w:val="24"/>
          <w:rtl/>
        </w:rPr>
        <w:t xml:space="preserve">) </w:t>
      </w:r>
      <w:r w:rsidRPr="00F624A7">
        <w:rPr>
          <w:rFonts w:cs="Al-Sadiq"/>
          <w:sz w:val="24"/>
          <w:szCs w:val="24"/>
          <w:rtl/>
        </w:rPr>
        <w:t>المائدة</w:t>
      </w:r>
      <w:r w:rsidRPr="00F624A7">
        <w:rPr>
          <w:rFonts w:cs="Al-Sadiq" w:hint="cs"/>
          <w:sz w:val="24"/>
          <w:szCs w:val="24"/>
          <w:rtl/>
        </w:rPr>
        <w:t xml:space="preserve"> ـ</w:t>
      </w:r>
      <w:r w:rsidRPr="00F624A7">
        <w:rPr>
          <w:rFonts w:cs="Al-Sadiq"/>
          <w:sz w:val="24"/>
          <w:szCs w:val="24"/>
          <w:rtl/>
        </w:rPr>
        <w:t xml:space="preserve">  89 </w:t>
      </w:r>
      <w:r w:rsidRPr="00F624A7">
        <w:rPr>
          <w:rFonts w:cs="Al-Sadiq" w:hint="cs"/>
          <w:sz w:val="24"/>
          <w:szCs w:val="24"/>
          <w:rtl/>
        </w:rPr>
        <w:t xml:space="preserve"> . </w:t>
      </w:r>
    </w:p>
  </w:footnote>
  <w:footnote w:id="62">
    <w:p w:rsidR="009F1996" w:rsidRPr="00F624A7" w:rsidRDefault="009F1996" w:rsidP="00904A30">
      <w:pPr>
        <w:pStyle w:val="FootnoteText"/>
        <w:widowControl w:val="0"/>
        <w:ind w:left="284" w:hanging="284"/>
        <w:jc w:val="both"/>
        <w:rPr>
          <w:rFonts w:cs="Al-Sadiq"/>
          <w:sz w:val="24"/>
          <w:szCs w:val="24"/>
          <w:rtl/>
        </w:rPr>
      </w:pPr>
      <w:r w:rsidRPr="00F624A7">
        <w:rPr>
          <w:rFonts w:cs="Al-Sadiq" w:hint="cs"/>
          <w:sz w:val="24"/>
          <w:szCs w:val="24"/>
          <w:rtl/>
        </w:rPr>
        <w:t>(</w:t>
      </w:r>
      <w:r w:rsidRPr="00F624A7">
        <w:rPr>
          <w:rFonts w:cs="Al-Sadiq"/>
          <w:sz w:val="24"/>
          <w:szCs w:val="24"/>
        </w:rPr>
        <w:footnoteRef/>
      </w:r>
      <w:r w:rsidRPr="00F624A7">
        <w:rPr>
          <w:rFonts w:cs="Al-Sadiq" w:hint="cs"/>
          <w:sz w:val="24"/>
          <w:szCs w:val="24"/>
          <w:rtl/>
        </w:rPr>
        <w:t>)</w:t>
      </w:r>
      <w:r w:rsidRPr="00904A30">
        <w:rPr>
          <w:rFonts w:cs="Al-Sadiq" w:hint="cs"/>
          <w:sz w:val="24"/>
          <w:szCs w:val="24"/>
          <w:rtl/>
        </w:rPr>
        <w:t xml:space="preserve"> هي سبع روايات في ئل 15 ب 12 من أبواب الكفّارات</w:t>
      </w:r>
      <w:r w:rsidRPr="00F624A7">
        <w:rPr>
          <w:rFonts w:cs="Al-Sadiq" w:hint="cs"/>
          <w:sz w:val="24"/>
          <w:szCs w:val="24"/>
          <w:rtl/>
        </w:rPr>
        <w:t xml:space="preserve">  . </w:t>
      </w:r>
    </w:p>
  </w:footnote>
  <w:footnote w:id="63">
    <w:p w:rsidR="009F1996" w:rsidRPr="00904A30" w:rsidRDefault="009F1996" w:rsidP="00BD7142">
      <w:pPr>
        <w:jc w:val="lowKashida"/>
        <w:rPr>
          <w:rFonts w:ascii="JALAL" w:hAnsi="JALAL" w:cs="Al-Sadiq"/>
          <w:rtl/>
          <w:lang w:bidi="ar-LB"/>
        </w:rPr>
      </w:pPr>
      <w:r w:rsidRPr="00904A30">
        <w:rPr>
          <w:rFonts w:ascii="JALAL" w:hAnsi="JALAL" w:cs="Al-Sadiq" w:hint="cs"/>
          <w:rtl/>
        </w:rPr>
        <w:t>(</w:t>
      </w:r>
      <w:r w:rsidRPr="00904A30">
        <w:rPr>
          <w:rFonts w:ascii="JALAL" w:hAnsi="JALAL" w:cs="Al-Sadiq"/>
        </w:rPr>
        <w:footnoteRef/>
      </w:r>
      <w:r w:rsidRPr="00904A30">
        <w:rPr>
          <w:rFonts w:ascii="JALAL" w:hAnsi="JALAL" w:cs="Al-Sadiq" w:hint="cs"/>
          <w:rtl/>
        </w:rPr>
        <w:t xml:space="preserve">) </w:t>
      </w:r>
      <w:r w:rsidRPr="00483907">
        <w:rPr>
          <w:rFonts w:cs="Al-Sadiq Bold" w:hint="cs"/>
          <w:rtl/>
        </w:rPr>
        <w:t>ملاحظة</w:t>
      </w:r>
      <w:r w:rsidRPr="00904A30">
        <w:rPr>
          <w:rFonts w:cs="Al-Sadiq" w:hint="cs"/>
          <w:b/>
          <w:bCs/>
          <w:rtl/>
        </w:rPr>
        <w:t xml:space="preserve"> </w:t>
      </w:r>
      <w:r w:rsidRPr="00904A30">
        <w:rPr>
          <w:rFonts w:cs="Al-Sadiq" w:hint="cs"/>
          <w:rtl/>
        </w:rPr>
        <w:t>: سقط من طبعة ال</w:t>
      </w:r>
      <w:r>
        <w:rPr>
          <w:rFonts w:cs="Al-Sadiq" w:hint="cs"/>
          <w:rtl/>
        </w:rPr>
        <w:t>وسائل العشرين مجلداً هنا كلمة "</w:t>
      </w:r>
      <w:r w:rsidRPr="00904A30">
        <w:rPr>
          <w:rFonts w:cs="Al-Sadiq" w:hint="cs"/>
          <w:rtl/>
        </w:rPr>
        <w:t>لا" قبل "يقضيه" مع أنها موجودة في الكافي و</w:t>
      </w:r>
      <w:r>
        <w:rPr>
          <w:rFonts w:cs="Al-Sadiq" w:hint="cs"/>
          <w:rtl/>
        </w:rPr>
        <w:t>التهذيـبين</w:t>
      </w:r>
      <w:r w:rsidRPr="00904A30">
        <w:rPr>
          <w:rFonts w:cs="Al-Sadiq" w:hint="cs"/>
          <w:rtl/>
        </w:rPr>
        <w:t xml:space="preserve"> والوسائل طبعة الثلاثين مجلّداً </w:t>
      </w:r>
      <w:r w:rsidRPr="00904A30">
        <w:rPr>
          <w:rFonts w:ascii="JALAL" w:hAnsi="JALAL" w:cs="Al-Sadiq" w:hint="cs"/>
          <w:rtl/>
        </w:rPr>
        <w:t xml:space="preserve"> </w:t>
      </w:r>
      <w:r w:rsidRPr="00904A30">
        <w:rPr>
          <w:rFonts w:ascii="JALAL" w:hAnsi="JALAL" w:cs="Al-Sadiq" w:hint="cs"/>
          <w:rtl/>
          <w:lang w:bidi="ar-LB"/>
        </w:rPr>
        <w:t xml:space="preserve">. </w:t>
      </w:r>
    </w:p>
  </w:footnote>
  <w:footnote w:id="64">
    <w:p w:rsidR="009F1996" w:rsidRPr="00F624A7" w:rsidRDefault="009F1996" w:rsidP="00D201D8">
      <w:pPr>
        <w:jc w:val="both"/>
        <w:rPr>
          <w:rFonts w:cs="Al-Sadiq"/>
          <w:rtl/>
        </w:rPr>
      </w:pPr>
      <w:r w:rsidRPr="00F624A7">
        <w:rPr>
          <w:rFonts w:ascii="JALAL" w:hAnsi="JALAL" w:cs="Al-Sadiq" w:hint="cs"/>
          <w:rtl/>
        </w:rPr>
        <w:t>(</w:t>
      </w:r>
      <w:r w:rsidRPr="00F624A7">
        <w:rPr>
          <w:rFonts w:ascii="JALAL" w:hAnsi="JALAL" w:cs="Al-Sadiq"/>
        </w:rPr>
        <w:footnoteRef/>
      </w:r>
      <w:r w:rsidRPr="00F624A7">
        <w:rPr>
          <w:rFonts w:ascii="JALAL" w:hAnsi="JALAL" w:cs="Al-Sadiq" w:hint="cs"/>
          <w:rtl/>
        </w:rPr>
        <w:t>)</w:t>
      </w:r>
      <w:r w:rsidRPr="00F624A7">
        <w:rPr>
          <w:rFonts w:cs="Al-Sadiq" w:hint="cs"/>
          <w:rtl/>
        </w:rPr>
        <w:t xml:space="preserve"> راجع ئل ب 10 و</w:t>
      </w:r>
      <w:r>
        <w:rPr>
          <w:rFonts w:cs="Al-Sadiq" w:hint="cs"/>
          <w:rtl/>
        </w:rPr>
        <w:t xml:space="preserve"> </w:t>
      </w:r>
      <w:r w:rsidRPr="00F624A7">
        <w:rPr>
          <w:rFonts w:cs="Al-Sadiq" w:hint="cs"/>
          <w:rtl/>
        </w:rPr>
        <w:t>11 من أبواب من يصحّ منه الصوم .</w:t>
      </w:r>
    </w:p>
    <w:p w:rsidR="009F1996" w:rsidRPr="00BC64F3" w:rsidRDefault="009F1996" w:rsidP="000F6FA6">
      <w:pPr>
        <w:pStyle w:val="FootnoteText"/>
        <w:widowControl w:val="0"/>
        <w:ind w:left="284" w:hanging="284"/>
        <w:rPr>
          <w:rFonts w:ascii="JALAL" w:hAnsi="JALAL" w:cs="Al-Sadiq"/>
          <w:sz w:val="24"/>
          <w:szCs w:val="24"/>
          <w:rtl/>
          <w:lang w:bidi="ar-LB"/>
        </w:rPr>
      </w:pPr>
      <w:r w:rsidRPr="00BC64F3">
        <w:rPr>
          <w:rFonts w:ascii="JALAL" w:hAnsi="JALAL" w:cs="Al-Sadiq" w:hint="cs"/>
          <w:sz w:val="24"/>
          <w:szCs w:val="24"/>
          <w:rtl/>
          <w:lang w:bidi="ar-LB"/>
        </w:rPr>
        <w:t xml:space="preserve"> </w:t>
      </w:r>
    </w:p>
  </w:footnote>
  <w:footnote w:id="65">
    <w:p w:rsidR="009F1996" w:rsidRPr="00F624A7" w:rsidRDefault="009F1996" w:rsidP="009D22EC">
      <w:pPr>
        <w:pStyle w:val="FootnoteText"/>
        <w:widowControl w:val="0"/>
        <w:ind w:left="284" w:hanging="284"/>
        <w:jc w:val="both"/>
        <w:rPr>
          <w:rFonts w:ascii="JALAL" w:hAnsi="JALAL" w:cs="Al-Sadiq"/>
          <w:sz w:val="24"/>
          <w:szCs w:val="24"/>
          <w:rtl/>
          <w:lang w:bidi="ar-LB"/>
        </w:rPr>
      </w:pPr>
      <w:r w:rsidRPr="00F624A7">
        <w:rPr>
          <w:rFonts w:ascii="JALAL" w:hAnsi="JALAL" w:cs="Al-Sadiq" w:hint="cs"/>
          <w:sz w:val="24"/>
          <w:szCs w:val="24"/>
          <w:rtl/>
        </w:rPr>
        <w:t>(</w:t>
      </w:r>
      <w:r w:rsidRPr="00F624A7">
        <w:rPr>
          <w:rFonts w:ascii="JALAL" w:hAnsi="JALAL" w:cs="Al-Sadiq"/>
          <w:sz w:val="24"/>
          <w:szCs w:val="24"/>
        </w:rPr>
        <w:footnoteRef/>
      </w:r>
      <w:r w:rsidRPr="00F624A7">
        <w:rPr>
          <w:rFonts w:ascii="JALAL" w:hAnsi="JALAL" w:cs="Al-Sadiq" w:hint="cs"/>
          <w:sz w:val="24"/>
          <w:szCs w:val="24"/>
          <w:rtl/>
        </w:rPr>
        <w:t>)</w:t>
      </w:r>
      <w:r w:rsidRPr="00F624A7">
        <w:rPr>
          <w:rFonts w:cs="Al-Sadiq" w:hint="cs"/>
          <w:sz w:val="24"/>
          <w:szCs w:val="24"/>
          <w:rtl/>
        </w:rPr>
        <w:t xml:space="preserve"> ئل ب</w:t>
      </w:r>
      <w:r>
        <w:rPr>
          <w:rFonts w:cs="Al-Sadiq" w:hint="cs"/>
          <w:sz w:val="24"/>
          <w:szCs w:val="24"/>
          <w:rtl/>
        </w:rPr>
        <w:t xml:space="preserve"> </w:t>
      </w:r>
      <w:r w:rsidRPr="00F624A7">
        <w:rPr>
          <w:rFonts w:cs="Al-Sadiq" w:hint="cs"/>
          <w:sz w:val="24"/>
          <w:szCs w:val="24"/>
          <w:rtl/>
        </w:rPr>
        <w:t>17 من أبواب النذر والعهد</w:t>
      </w:r>
      <w:r>
        <w:rPr>
          <w:rFonts w:cs="Al-Sadiq" w:hint="cs"/>
          <w:sz w:val="24"/>
          <w:szCs w:val="24"/>
          <w:rtl/>
        </w:rPr>
        <w:t xml:space="preserve"> </w:t>
      </w:r>
      <w:r w:rsidRPr="00F624A7">
        <w:rPr>
          <w:rFonts w:cs="Al-Sadiq" w:hint="cs"/>
          <w:sz w:val="24"/>
          <w:szCs w:val="24"/>
          <w:rtl/>
        </w:rPr>
        <w:t xml:space="preserve"> ح 1</w:t>
      </w:r>
      <w:r w:rsidRPr="00F624A7">
        <w:rPr>
          <w:rFonts w:ascii="JALAL" w:hAnsi="JALAL" w:cs="Al-Sadiq" w:hint="cs"/>
          <w:sz w:val="24"/>
          <w:szCs w:val="24"/>
          <w:rtl/>
        </w:rPr>
        <w:t xml:space="preserve"> </w:t>
      </w:r>
      <w:r w:rsidRPr="00F624A7">
        <w:rPr>
          <w:rFonts w:ascii="JALAL" w:hAnsi="JALAL" w:cs="Al-Sadiq" w:hint="cs"/>
          <w:sz w:val="24"/>
          <w:szCs w:val="24"/>
          <w:rtl/>
          <w:lang w:bidi="ar-LB"/>
        </w:rPr>
        <w:t xml:space="preserve">. </w:t>
      </w:r>
    </w:p>
  </w:footnote>
  <w:footnote w:id="66">
    <w:p w:rsidR="009F1996" w:rsidRPr="00F624A7" w:rsidRDefault="009F1996" w:rsidP="007F0ADB">
      <w:pPr>
        <w:jc w:val="lowKashida"/>
        <w:rPr>
          <w:rFonts w:ascii="JALAL" w:hAnsi="JALAL" w:cs="Al-Sadiq"/>
          <w:rtl/>
          <w:lang w:bidi="ar-LB"/>
        </w:rPr>
      </w:pPr>
      <w:r w:rsidRPr="00F624A7">
        <w:rPr>
          <w:rFonts w:ascii="JALAL" w:hAnsi="JALAL" w:cs="Al-Sadiq" w:hint="cs"/>
          <w:rtl/>
        </w:rPr>
        <w:t>(</w:t>
      </w:r>
      <w:r w:rsidRPr="00F624A7">
        <w:rPr>
          <w:rFonts w:ascii="JALAL" w:hAnsi="JALAL" w:cs="Al-Sadiq"/>
        </w:rPr>
        <w:footnoteRef/>
      </w:r>
      <w:r w:rsidRPr="00F624A7">
        <w:rPr>
          <w:rFonts w:ascii="JALAL" w:hAnsi="JALAL" w:cs="Al-Sadiq" w:hint="cs"/>
          <w:rtl/>
        </w:rPr>
        <w:t>)</w:t>
      </w:r>
      <w:r w:rsidRPr="00F624A7">
        <w:rPr>
          <w:rFonts w:cs="Al-Sadiq" w:hint="cs"/>
          <w:rtl/>
        </w:rPr>
        <w:t xml:space="preserve"> المصدر السابق</w:t>
      </w:r>
      <w:r>
        <w:rPr>
          <w:rFonts w:cs="Al-Sadiq" w:hint="cs"/>
          <w:rtl/>
        </w:rPr>
        <w:t xml:space="preserve"> </w:t>
      </w:r>
      <w:r w:rsidRPr="00F624A7">
        <w:rPr>
          <w:rFonts w:cs="Al-Sadiq" w:hint="cs"/>
          <w:rtl/>
        </w:rPr>
        <w:t xml:space="preserve"> ح 2 ، وقد ذكرنا كلتا الروايت</w:t>
      </w:r>
      <w:r>
        <w:rPr>
          <w:rFonts w:cs="Al-Sadiq" w:hint="cs"/>
          <w:rtl/>
        </w:rPr>
        <w:t>ين في أوّل الشرط الخامس عند قولنا</w:t>
      </w:r>
      <w:r w:rsidRPr="00F624A7">
        <w:rPr>
          <w:rFonts w:cs="Al-Sadiq" w:hint="cs"/>
          <w:rtl/>
        </w:rPr>
        <w:t xml:space="preserve"> : وكما إذا نذر عدم </w:t>
      </w:r>
      <w:r w:rsidRPr="007F0ADB">
        <w:rPr>
          <w:rFonts w:cs="Al-Sadiq" w:hint="cs"/>
          <w:rtl/>
        </w:rPr>
        <w:t>السفر</w:t>
      </w:r>
      <w:r w:rsidRPr="00F624A7">
        <w:rPr>
          <w:rFonts w:cs="Al-Sadiq" w:hint="cs"/>
          <w:rtl/>
        </w:rPr>
        <w:t xml:space="preserve"> مع رجحان تركه </w:t>
      </w:r>
      <w:r w:rsidRPr="00F624A7">
        <w:rPr>
          <w:rFonts w:ascii="JALAL" w:hAnsi="JALAL" w:cs="Al-Sadiq" w:hint="cs"/>
          <w:rtl/>
          <w:lang w:bidi="ar-LB"/>
        </w:rPr>
        <w:t xml:space="preserve">. </w:t>
      </w:r>
    </w:p>
  </w:footnote>
  <w:footnote w:id="67">
    <w:p w:rsidR="009F1996" w:rsidRPr="005A385B" w:rsidRDefault="009F1996" w:rsidP="00BE3E54">
      <w:pPr>
        <w:jc w:val="lowKashida"/>
        <w:rPr>
          <w:rFonts w:ascii="JALAL" w:hAnsi="JALAL" w:cs="Al-Sadiq"/>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لم يقل "جادّة الحقّ" وهذا يصحّ عربـياً حينما يكون المراد واضحاً متشرّعيّاً ، قال الله تعالى[</w:t>
      </w:r>
      <w:r w:rsidRPr="00922137">
        <w:rPr>
          <w:rFonts w:ascii="JALAL" w:hAnsi="JALAL" w:cs="Al-Sadiq"/>
          <w:rtl/>
        </w:rPr>
        <w:t>و</w:t>
      </w:r>
      <w:r>
        <w:rPr>
          <w:rFonts w:ascii="JALAL" w:hAnsi="JALAL" w:cs="Al-Sadiq" w:hint="cs"/>
          <w:rtl/>
        </w:rPr>
        <w:t>َأَنْ ل</w:t>
      </w:r>
      <w:r w:rsidRPr="00922137">
        <w:rPr>
          <w:rFonts w:ascii="JALAL" w:hAnsi="JALAL" w:cs="Al-Sadiq" w:hint="cs"/>
          <w:rtl/>
        </w:rPr>
        <w:t>وِ اسْتَقَامُوا عَلَى الطَّرِيقَةِ لأَسْقَيْ</w:t>
      </w:r>
      <w:r w:rsidRPr="00922137">
        <w:rPr>
          <w:rFonts w:ascii="JALAL" w:hAnsi="JALAL" w:cs="Al-Sadiq"/>
          <w:rtl/>
        </w:rPr>
        <w:t>ن</w:t>
      </w:r>
      <w:r w:rsidRPr="00922137">
        <w:rPr>
          <w:rFonts w:ascii="JALAL" w:hAnsi="JALAL" w:cs="Al-Sadiq" w:hint="cs"/>
          <w:rtl/>
        </w:rPr>
        <w:t xml:space="preserve">َاهُم مَّاءً غَدَقاً </w:t>
      </w:r>
      <w:r>
        <w:rPr>
          <w:rFonts w:ascii="JALAL" w:hAnsi="JALAL" w:cs="Al-Sadiq" w:hint="cs"/>
          <w:rtl/>
        </w:rPr>
        <w:t xml:space="preserve">] </w:t>
      </w:r>
      <w:r w:rsidRPr="00922137">
        <w:rPr>
          <w:rFonts w:ascii="JALAL" w:hAnsi="JALAL" w:cs="Al-Sadiq" w:hint="cs"/>
          <w:rtl/>
        </w:rPr>
        <w:t>(</w:t>
      </w:r>
      <w:r>
        <w:rPr>
          <w:rFonts w:ascii="JALAL" w:hAnsi="JALAL" w:cs="Al-Sadiq" w:hint="cs"/>
          <w:sz w:val="22"/>
          <w:szCs w:val="22"/>
          <w:rtl/>
        </w:rPr>
        <w:t>سورة الجنّ ـ 16</w:t>
      </w:r>
      <w:r>
        <w:rPr>
          <w:rFonts w:ascii="JALAL" w:hAnsi="JALAL" w:cs="Al-Sadiq" w:hint="cs"/>
          <w:rtl/>
        </w:rPr>
        <w:t xml:space="preserve">) ، وليس هناك حاجة ـ </w:t>
      </w:r>
      <w:r w:rsidRPr="00BE3E54">
        <w:rPr>
          <w:rFonts w:ascii="JALAL" w:hAnsi="JALAL" w:cs="Al-Sadiq" w:hint="cs"/>
          <w:sz w:val="22"/>
          <w:szCs w:val="22"/>
          <w:rtl/>
        </w:rPr>
        <w:t>مع وضوح المراد</w:t>
      </w:r>
      <w:r>
        <w:rPr>
          <w:rFonts w:ascii="JALAL" w:hAnsi="JALAL" w:cs="Al-Sadiq" w:hint="cs"/>
          <w:rtl/>
        </w:rPr>
        <w:t xml:space="preserve"> ـ أن يقول "على الطريقة الصحيحة" .</w:t>
      </w:r>
      <w:r w:rsidRPr="005A385B">
        <w:rPr>
          <w:rFonts w:ascii="JALAL" w:hAnsi="JALAL" w:cs="Al-Sadiq" w:hint="cs"/>
          <w:rtl/>
        </w:rPr>
        <w:t xml:space="preserve"> </w:t>
      </w:r>
    </w:p>
  </w:footnote>
  <w:footnote w:id="68">
    <w:p w:rsidR="009F1996" w:rsidRPr="00425E6E" w:rsidRDefault="009F1996" w:rsidP="00D81363">
      <w:pPr>
        <w:pStyle w:val="FootnoteText"/>
        <w:widowControl w:val="0"/>
        <w:ind w:left="284" w:hanging="284"/>
        <w:jc w:val="both"/>
        <w:rPr>
          <w:rFonts w:ascii="JALAL" w:hAnsi="JALAL" w:cs="Al-Sadiq"/>
          <w:sz w:val="24"/>
          <w:szCs w:val="24"/>
          <w:rtl/>
          <w:lang w:bidi="ar-LB"/>
        </w:rPr>
      </w:pPr>
      <w:r w:rsidRPr="00425E6E">
        <w:rPr>
          <w:rFonts w:ascii="JALAL" w:hAnsi="JALAL" w:cs="Al-Sadiq" w:hint="cs"/>
          <w:sz w:val="24"/>
          <w:szCs w:val="24"/>
          <w:rtl/>
        </w:rPr>
        <w:t>(</w:t>
      </w:r>
      <w:r w:rsidRPr="00425E6E">
        <w:rPr>
          <w:rFonts w:ascii="JALAL" w:hAnsi="JALAL" w:cs="Al-Sadiq"/>
          <w:sz w:val="24"/>
          <w:szCs w:val="24"/>
        </w:rPr>
        <w:footnoteRef/>
      </w:r>
      <w:r w:rsidRPr="00425E6E">
        <w:rPr>
          <w:rFonts w:ascii="JALAL" w:hAnsi="JALAL" w:cs="Al-Sadiq" w:hint="cs"/>
          <w:sz w:val="24"/>
          <w:szCs w:val="24"/>
          <w:rtl/>
        </w:rPr>
        <w:t>)</w:t>
      </w:r>
      <w:r w:rsidRPr="00425E6E">
        <w:rPr>
          <w:rFonts w:ascii="JALAL" w:hAnsi="JALAL" w:cs="Al-Sadiq" w:hint="cs"/>
          <w:sz w:val="24"/>
          <w:szCs w:val="24"/>
          <w:rtl/>
          <w:lang w:bidi="ar-LB"/>
        </w:rPr>
        <w:t xml:space="preserve"> ب 15 من أبواب صلاة المسافر</w:t>
      </w:r>
      <w:r>
        <w:rPr>
          <w:rFonts w:ascii="JALAL" w:hAnsi="JALAL" w:cs="Al-Sadiq" w:hint="cs"/>
          <w:sz w:val="24"/>
          <w:szCs w:val="24"/>
          <w:rtl/>
          <w:lang w:bidi="ar-LB"/>
        </w:rPr>
        <w:t xml:space="preserve"> </w:t>
      </w:r>
      <w:r w:rsidRPr="00425E6E">
        <w:rPr>
          <w:rFonts w:ascii="JALAL" w:hAnsi="JALAL" w:cs="Al-Sadiq" w:hint="cs"/>
          <w:sz w:val="24"/>
          <w:szCs w:val="24"/>
          <w:rtl/>
          <w:lang w:bidi="ar-LB"/>
        </w:rPr>
        <w:t xml:space="preserve"> ح 17 . </w:t>
      </w:r>
    </w:p>
  </w:footnote>
  <w:footnote w:id="69">
    <w:p w:rsidR="009F1996" w:rsidRPr="00C35A0E" w:rsidRDefault="009F1996" w:rsidP="00052D0A">
      <w:pPr>
        <w:pStyle w:val="FootnoteText"/>
        <w:widowControl w:val="0"/>
        <w:ind w:left="284" w:hanging="284"/>
        <w:jc w:val="lowKashida"/>
        <w:rPr>
          <w:rFonts w:ascii="JALAL" w:hAnsi="JALAL" w:cs="Al-Sadiq"/>
          <w:sz w:val="24"/>
          <w:szCs w:val="24"/>
          <w:rtl/>
          <w:lang w:bidi="ar-LB"/>
        </w:rPr>
      </w:pPr>
      <w:r w:rsidRPr="00C35A0E">
        <w:rPr>
          <w:rFonts w:ascii="JALAL" w:hAnsi="JALAL" w:cs="Al-Sadiq" w:hint="cs"/>
          <w:sz w:val="24"/>
          <w:szCs w:val="24"/>
          <w:rtl/>
        </w:rPr>
        <w:t>(</w:t>
      </w:r>
      <w:r w:rsidRPr="00C35A0E">
        <w:rPr>
          <w:rFonts w:ascii="JALAL" w:hAnsi="JALAL" w:cs="Al-Sadiq"/>
          <w:sz w:val="24"/>
          <w:szCs w:val="24"/>
        </w:rPr>
        <w:footnoteRef/>
      </w:r>
      <w:r w:rsidRPr="00C35A0E">
        <w:rPr>
          <w:rFonts w:ascii="JALAL" w:hAnsi="JALAL" w:cs="Al-Sadiq" w:hint="cs"/>
          <w:sz w:val="24"/>
          <w:szCs w:val="24"/>
          <w:rtl/>
        </w:rPr>
        <w:t>)</w:t>
      </w:r>
      <w:r w:rsidRPr="00C35A0E">
        <w:rPr>
          <w:rFonts w:cs="Al-Sadiq" w:hint="cs"/>
          <w:sz w:val="24"/>
          <w:szCs w:val="24"/>
          <w:rtl/>
        </w:rPr>
        <w:t xml:space="preserve"> ئل ب 7 من أبواب من يصحّ منه الصوم</w:t>
      </w:r>
      <w:r>
        <w:rPr>
          <w:rFonts w:cs="Al-Sadiq" w:hint="cs"/>
          <w:sz w:val="24"/>
          <w:szCs w:val="24"/>
          <w:rtl/>
        </w:rPr>
        <w:t xml:space="preserve"> </w:t>
      </w:r>
      <w:r w:rsidRPr="00C35A0E">
        <w:rPr>
          <w:rFonts w:cs="Al-Sadiq" w:hint="cs"/>
          <w:sz w:val="24"/>
          <w:szCs w:val="24"/>
          <w:rtl/>
        </w:rPr>
        <w:t xml:space="preserve"> ح 1</w:t>
      </w:r>
      <w:r w:rsidRPr="00C35A0E">
        <w:rPr>
          <w:rFonts w:ascii="JALAL" w:hAnsi="JALAL" w:cs="Al-Sadiq" w:hint="cs"/>
          <w:sz w:val="24"/>
          <w:szCs w:val="24"/>
          <w:rtl/>
        </w:rPr>
        <w:t xml:space="preserve"> </w:t>
      </w:r>
      <w:r w:rsidRPr="00C35A0E">
        <w:rPr>
          <w:rFonts w:ascii="JALAL" w:hAnsi="JALAL" w:cs="Al-Sadiq" w:hint="cs"/>
          <w:sz w:val="24"/>
          <w:szCs w:val="24"/>
          <w:rtl/>
          <w:lang w:bidi="ar-LB"/>
        </w:rPr>
        <w:t xml:space="preserve">. </w:t>
      </w:r>
    </w:p>
  </w:footnote>
  <w:footnote w:id="70">
    <w:p w:rsidR="009F1996" w:rsidRPr="00C35A0E" w:rsidRDefault="009F1996" w:rsidP="00425E6E">
      <w:pPr>
        <w:jc w:val="both"/>
        <w:rPr>
          <w:rFonts w:ascii="JALAL" w:hAnsi="JALAL" w:cs="Al-Sadiq"/>
          <w:rtl/>
          <w:lang w:bidi="ar-LB"/>
        </w:rPr>
      </w:pPr>
      <w:r w:rsidRPr="00C35A0E">
        <w:rPr>
          <w:rFonts w:ascii="JALAL" w:hAnsi="JALAL" w:cs="Al-Sadiq" w:hint="cs"/>
          <w:rtl/>
        </w:rPr>
        <w:t>(</w:t>
      </w:r>
      <w:r w:rsidRPr="00C35A0E">
        <w:rPr>
          <w:rFonts w:ascii="JALAL" w:hAnsi="JALAL" w:cs="Al-Sadiq"/>
        </w:rPr>
        <w:footnoteRef/>
      </w:r>
      <w:r w:rsidRPr="00C35A0E">
        <w:rPr>
          <w:rFonts w:ascii="JALAL" w:hAnsi="JALAL" w:cs="Al-Sadiq" w:hint="cs"/>
          <w:rtl/>
        </w:rPr>
        <w:t>)</w:t>
      </w:r>
      <w:r w:rsidRPr="00C35A0E">
        <w:rPr>
          <w:rFonts w:cs="Al-Sadiq" w:hint="cs"/>
          <w:rtl/>
        </w:rPr>
        <w:t xml:space="preserve"> من </w:t>
      </w:r>
      <w:r>
        <w:rPr>
          <w:rFonts w:cs="Al-Sadiq" w:hint="cs"/>
          <w:rtl/>
        </w:rPr>
        <w:t>أصحاب</w:t>
      </w:r>
      <w:r w:rsidRPr="00C35A0E">
        <w:rPr>
          <w:rFonts w:cs="Al-Sadiq" w:hint="cs"/>
          <w:rtl/>
        </w:rPr>
        <w:t xml:space="preserve"> الإمام زين العابدين</w:t>
      </w:r>
      <w:r w:rsidRPr="00C35A0E">
        <w:rPr>
          <w:rFonts w:ascii="JALAL" w:hAnsi="JALAL" w:cs="Al-Sadiq"/>
          <w:sz w:val="28"/>
          <w:szCs w:val="28"/>
        </w:rPr>
        <w:t>y</w:t>
      </w:r>
      <w:r w:rsidRPr="00C35A0E">
        <w:rPr>
          <w:rFonts w:ascii="JALAL" w:hAnsi="JALAL" w:cs="Al-Sadiq" w:hint="cs"/>
          <w:rtl/>
        </w:rPr>
        <w:t xml:space="preserve"> من أئمة العامّة ،</w:t>
      </w:r>
      <w:r w:rsidRPr="00C35A0E">
        <w:rPr>
          <w:rFonts w:cs="Al-Sadiq" w:hint="cs"/>
          <w:rtl/>
        </w:rPr>
        <w:t xml:space="preserve"> وليس هو محمد بن مسلم بن رباح الثقفي وجه </w:t>
      </w:r>
      <w:r>
        <w:rPr>
          <w:rFonts w:cs="Al-Sadiq" w:hint="cs"/>
          <w:rtl/>
        </w:rPr>
        <w:t>أصحاب</w:t>
      </w:r>
      <w:r w:rsidRPr="00C35A0E">
        <w:rPr>
          <w:rFonts w:cs="Al-Sadiq" w:hint="cs"/>
          <w:rtl/>
        </w:rPr>
        <w:t xml:space="preserve">نا الفقيه الورع من </w:t>
      </w:r>
      <w:r>
        <w:rPr>
          <w:rFonts w:cs="Al-Sadiq" w:hint="cs"/>
          <w:rtl/>
        </w:rPr>
        <w:t>أصحاب</w:t>
      </w:r>
      <w:r w:rsidRPr="00C35A0E">
        <w:rPr>
          <w:rFonts w:cs="Al-Sadiq" w:hint="cs"/>
          <w:rtl/>
        </w:rPr>
        <w:t xml:space="preserve"> الإمامين الصادق</w:t>
      </w:r>
      <w:r>
        <w:rPr>
          <w:rFonts w:cs="Al-Sadiq" w:hint="cs"/>
          <w:rtl/>
        </w:rPr>
        <w:t>َ</w:t>
      </w:r>
      <w:r w:rsidRPr="00C35A0E">
        <w:rPr>
          <w:rFonts w:cs="Al-Sadiq" w:hint="cs"/>
          <w:rtl/>
        </w:rPr>
        <w:t>ين</w:t>
      </w:r>
      <w:r w:rsidRPr="00C35A0E">
        <w:rPr>
          <w:rFonts w:ascii="JALAL" w:hAnsi="JALAL" w:cs="Al-Sadiq"/>
        </w:rPr>
        <w:t xml:space="preserve"> </w:t>
      </w:r>
      <w:r w:rsidRPr="003610B6">
        <w:rPr>
          <w:rFonts w:ascii="JALAL" w:hAnsi="JALAL"/>
          <w:sz w:val="28"/>
          <w:szCs w:val="28"/>
          <w:lang w:bidi="ar-LB"/>
        </w:rPr>
        <w:t>o</w:t>
      </w:r>
      <w:r w:rsidRPr="00C35A0E">
        <w:rPr>
          <w:rFonts w:ascii="JALAL" w:hAnsi="JALAL" w:cs="Al-Sadiq" w:hint="cs"/>
          <w:rtl/>
          <w:lang w:bidi="ar-LB"/>
        </w:rPr>
        <w:t xml:space="preserve">. </w:t>
      </w:r>
    </w:p>
  </w:footnote>
  <w:footnote w:id="71">
    <w:p w:rsidR="009F1996" w:rsidRPr="00C35A0E" w:rsidRDefault="009F1996" w:rsidP="00052D0A">
      <w:pPr>
        <w:pStyle w:val="FootnoteText"/>
        <w:widowControl w:val="0"/>
        <w:ind w:left="284" w:hanging="284"/>
        <w:jc w:val="lowKashida"/>
        <w:rPr>
          <w:rFonts w:ascii="JALAL" w:hAnsi="JALAL" w:cs="Al-Sadiq"/>
          <w:sz w:val="24"/>
          <w:szCs w:val="24"/>
          <w:rtl/>
          <w:lang w:bidi="ar-LB"/>
        </w:rPr>
      </w:pPr>
      <w:r w:rsidRPr="00C35A0E">
        <w:rPr>
          <w:rFonts w:ascii="JALAL" w:hAnsi="JALAL" w:cs="Al-Sadiq" w:hint="cs"/>
          <w:sz w:val="24"/>
          <w:szCs w:val="24"/>
          <w:rtl/>
        </w:rPr>
        <w:t>(</w:t>
      </w:r>
      <w:r w:rsidRPr="00C35A0E">
        <w:rPr>
          <w:rFonts w:ascii="JALAL" w:hAnsi="JALAL" w:cs="Al-Sadiq"/>
          <w:sz w:val="24"/>
          <w:szCs w:val="24"/>
        </w:rPr>
        <w:footnoteRef/>
      </w:r>
      <w:r w:rsidRPr="00C35A0E">
        <w:rPr>
          <w:rFonts w:ascii="JALAL" w:hAnsi="JALAL" w:cs="Al-Sadiq" w:hint="cs"/>
          <w:sz w:val="24"/>
          <w:szCs w:val="24"/>
          <w:rtl/>
        </w:rPr>
        <w:t>)</w:t>
      </w:r>
      <w:r w:rsidRPr="00C35A0E">
        <w:rPr>
          <w:rFonts w:cs="Al-Sadiq" w:hint="cs"/>
          <w:sz w:val="24"/>
          <w:szCs w:val="24"/>
          <w:rtl/>
        </w:rPr>
        <w:t xml:space="preserve"> المصدر السابق</w:t>
      </w:r>
      <w:r>
        <w:rPr>
          <w:rFonts w:cs="Al-Sadiq" w:hint="cs"/>
          <w:sz w:val="24"/>
          <w:szCs w:val="24"/>
          <w:rtl/>
        </w:rPr>
        <w:t xml:space="preserve"> </w:t>
      </w:r>
      <w:r w:rsidRPr="00C35A0E">
        <w:rPr>
          <w:rFonts w:cs="Al-Sadiq" w:hint="cs"/>
          <w:sz w:val="24"/>
          <w:szCs w:val="24"/>
          <w:rtl/>
        </w:rPr>
        <w:t xml:space="preserve"> ح 3 </w:t>
      </w:r>
      <w:r w:rsidRPr="00C35A0E">
        <w:rPr>
          <w:rFonts w:ascii="JALAL" w:hAnsi="JALAL" w:cs="Al-Sadiq" w:hint="cs"/>
          <w:sz w:val="24"/>
          <w:szCs w:val="24"/>
          <w:rtl/>
          <w:lang w:bidi="ar-LB"/>
        </w:rPr>
        <w:t xml:space="preserve">. </w:t>
      </w:r>
    </w:p>
  </w:footnote>
  <w:footnote w:id="72">
    <w:p w:rsidR="009F1996" w:rsidRPr="0092398F" w:rsidRDefault="009F1996" w:rsidP="00B15A7E">
      <w:pPr>
        <w:jc w:val="both"/>
        <w:rPr>
          <w:rFonts w:cs="Al-Sadiq"/>
          <w:rtl/>
        </w:rPr>
      </w:pPr>
      <w:r w:rsidRPr="0092398F">
        <w:rPr>
          <w:rFonts w:ascii="JALAL" w:hAnsi="JALAL" w:cs="Al-Sadiq" w:hint="cs"/>
          <w:rtl/>
        </w:rPr>
        <w:t>(</w:t>
      </w:r>
      <w:r w:rsidRPr="0092398F">
        <w:rPr>
          <w:rFonts w:ascii="JALAL" w:hAnsi="JALAL" w:cs="Al-Sadiq"/>
        </w:rPr>
        <w:footnoteRef/>
      </w:r>
      <w:r w:rsidRPr="0092398F">
        <w:rPr>
          <w:rFonts w:ascii="JALAL" w:hAnsi="JALAL" w:cs="Al-Sadiq" w:hint="cs"/>
          <w:rtl/>
        </w:rPr>
        <w:t>)</w:t>
      </w:r>
      <w:r w:rsidRPr="0092398F">
        <w:rPr>
          <w:rFonts w:cs="Al-Sadiq" w:hint="cs"/>
          <w:rtl/>
        </w:rPr>
        <w:t xml:space="preserve"> الأشْت</w:t>
      </w:r>
      <w:r>
        <w:rPr>
          <w:rFonts w:cs="Al-Sadiq" w:hint="cs"/>
          <w:rtl/>
        </w:rPr>
        <w:t>ـْ</w:t>
      </w:r>
      <w:r w:rsidRPr="0092398F">
        <w:rPr>
          <w:rFonts w:cs="Al-Sadiq" w:hint="cs"/>
          <w:rtl/>
        </w:rPr>
        <w:t>قان هو البريد على ما قال الشيخُ الصدوق ، والمذكورُ في اللغة هو أمين ال</w:t>
      </w:r>
      <w:r>
        <w:rPr>
          <w:rFonts w:cs="Al-Sadiq" w:hint="cs"/>
          <w:rtl/>
        </w:rPr>
        <w:t>بـَي</w:t>
      </w:r>
      <w:r w:rsidRPr="0092398F">
        <w:rPr>
          <w:rFonts w:cs="Al-Sadiq" w:hint="cs"/>
          <w:rtl/>
        </w:rPr>
        <w:t>د</w:t>
      </w:r>
      <w:r>
        <w:rPr>
          <w:rFonts w:cs="Al-Sadiq" w:hint="cs"/>
          <w:rtl/>
        </w:rPr>
        <w:t>َ</w:t>
      </w:r>
      <w:r w:rsidRPr="0092398F">
        <w:rPr>
          <w:rFonts w:cs="Al-Sadiq" w:hint="cs"/>
          <w:rtl/>
        </w:rPr>
        <w:t xml:space="preserve">ر يذهب من </w:t>
      </w:r>
      <w:r>
        <w:rPr>
          <w:rFonts w:cs="Al-Sadiq" w:hint="cs"/>
          <w:rtl/>
        </w:rPr>
        <w:t>بَـي</w:t>
      </w:r>
      <w:r w:rsidRPr="0092398F">
        <w:rPr>
          <w:rFonts w:cs="Al-Sadiq" w:hint="cs"/>
          <w:rtl/>
        </w:rPr>
        <w:t>د</w:t>
      </w:r>
      <w:r>
        <w:rPr>
          <w:rFonts w:cs="Al-Sadiq" w:hint="cs"/>
          <w:rtl/>
        </w:rPr>
        <w:t>َ</w:t>
      </w:r>
      <w:r w:rsidRPr="0092398F">
        <w:rPr>
          <w:rFonts w:cs="Al-Sadiq" w:hint="cs"/>
          <w:rtl/>
        </w:rPr>
        <w:t xml:space="preserve">ر إلى </w:t>
      </w:r>
      <w:r>
        <w:rPr>
          <w:rFonts w:cs="Al-Sadiq" w:hint="cs"/>
          <w:rtl/>
        </w:rPr>
        <w:t>بَـي</w:t>
      </w:r>
      <w:r w:rsidRPr="0092398F">
        <w:rPr>
          <w:rFonts w:cs="Al-Sadiq" w:hint="cs"/>
          <w:rtl/>
        </w:rPr>
        <w:t>د</w:t>
      </w:r>
      <w:r>
        <w:rPr>
          <w:rFonts w:cs="Al-Sadiq" w:hint="cs"/>
          <w:rtl/>
        </w:rPr>
        <w:t>َ</w:t>
      </w:r>
      <w:r w:rsidRPr="0092398F">
        <w:rPr>
          <w:rFonts w:cs="Al-Sadiq" w:hint="cs"/>
          <w:rtl/>
        </w:rPr>
        <w:t>ر لا</w:t>
      </w:r>
      <w:r>
        <w:rPr>
          <w:rFonts w:cs="Al-Sadiq" w:hint="cs"/>
          <w:rtl/>
        </w:rPr>
        <w:t xml:space="preserve"> يُقيم </w:t>
      </w:r>
      <w:r w:rsidRPr="0092398F">
        <w:rPr>
          <w:rFonts w:cs="Al-Sadiq" w:hint="cs"/>
          <w:rtl/>
        </w:rPr>
        <w:t>في مكان</w:t>
      </w:r>
      <w:r>
        <w:rPr>
          <w:rFonts w:cs="Al-Sadiq" w:hint="cs"/>
          <w:rtl/>
        </w:rPr>
        <w:t xml:space="preserve"> </w:t>
      </w:r>
      <w:r w:rsidRPr="0092398F">
        <w:rPr>
          <w:rFonts w:cs="Al-Sadiq" w:hint="cs"/>
          <w:rtl/>
        </w:rPr>
        <w:t>، وقيل هو معرّب (دَشْتْ</w:t>
      </w:r>
      <w:r>
        <w:rPr>
          <w:rFonts w:cs="Al-Sadiq" w:hint="cs"/>
          <w:rtl/>
        </w:rPr>
        <w:t xml:space="preserve"> بان) أي أمير البـيادر .</w:t>
      </w:r>
      <w:r w:rsidRPr="0092398F">
        <w:rPr>
          <w:rFonts w:cs="Al-Sadiq" w:hint="cs"/>
          <w:rtl/>
        </w:rPr>
        <w:t xml:space="preserve"> </w:t>
      </w:r>
    </w:p>
    <w:p w:rsidR="009F1996" w:rsidRPr="0092398F" w:rsidRDefault="009F1996" w:rsidP="009F4DD8">
      <w:pPr>
        <w:jc w:val="both"/>
        <w:rPr>
          <w:rFonts w:cs="Al-Sadiq"/>
          <w:rtl/>
        </w:rPr>
      </w:pPr>
      <w:r w:rsidRPr="0092398F">
        <w:rPr>
          <w:rFonts w:cs="Al-Sadiq" w:hint="cs"/>
          <w:rtl/>
        </w:rPr>
        <w:t xml:space="preserve">   وقال محمد </w:t>
      </w:r>
      <w:r w:rsidRPr="0092398F">
        <w:rPr>
          <w:rFonts w:cs="Al-Sadiq"/>
          <w:rtl/>
        </w:rPr>
        <w:t>بن</w:t>
      </w:r>
      <w:r w:rsidRPr="0092398F">
        <w:rPr>
          <w:rFonts w:cs="Al-Sadiq" w:hint="cs"/>
          <w:rtl/>
        </w:rPr>
        <w:t>ُ</w:t>
      </w:r>
      <w:r w:rsidRPr="0092398F">
        <w:rPr>
          <w:rFonts w:cs="Al-Sadiq"/>
          <w:rtl/>
        </w:rPr>
        <w:t xml:space="preserve"> إدريس الحل</w:t>
      </w:r>
      <w:r w:rsidRPr="0092398F">
        <w:rPr>
          <w:rFonts w:cs="Al-Sadiq" w:hint="cs"/>
          <w:rtl/>
        </w:rPr>
        <w:t>ّ</w:t>
      </w:r>
      <w:r w:rsidRPr="0092398F">
        <w:rPr>
          <w:rFonts w:cs="Al-Sadiq"/>
          <w:rtl/>
        </w:rPr>
        <w:t>ي</w:t>
      </w:r>
      <w:r w:rsidRPr="0092398F">
        <w:rPr>
          <w:rFonts w:cs="Al-Sadiq" w:hint="cs"/>
          <w:rtl/>
        </w:rPr>
        <w:t xml:space="preserve"> في</w:t>
      </w:r>
      <w:r w:rsidRPr="0092398F">
        <w:rPr>
          <w:rFonts w:cs="Al-Sadiq"/>
          <w:rtl/>
        </w:rPr>
        <w:t xml:space="preserve"> السرائر </w:t>
      </w:r>
      <w:r w:rsidRPr="0092398F">
        <w:rPr>
          <w:rFonts w:cs="Al-Sadiq" w:hint="cs"/>
          <w:rtl/>
        </w:rPr>
        <w:t>(</w:t>
      </w:r>
      <w:r w:rsidRPr="0092398F">
        <w:rPr>
          <w:rFonts w:cs="Al-Sadiq"/>
          <w:sz w:val="20"/>
          <w:szCs w:val="20"/>
          <w:rtl/>
        </w:rPr>
        <w:t xml:space="preserve">ج 1  ص 337 </w:t>
      </w:r>
      <w:r w:rsidRPr="0092398F">
        <w:rPr>
          <w:rFonts w:cs="Al-Sadiq" w:hint="cs"/>
          <w:sz w:val="20"/>
          <w:szCs w:val="20"/>
          <w:rtl/>
        </w:rPr>
        <w:t>ـ</w:t>
      </w:r>
      <w:r w:rsidRPr="0092398F">
        <w:rPr>
          <w:rFonts w:cs="Al-Sadiq"/>
          <w:sz w:val="20"/>
          <w:szCs w:val="20"/>
          <w:rtl/>
        </w:rPr>
        <w:t xml:space="preserve"> 338</w:t>
      </w:r>
      <w:r w:rsidRPr="0092398F">
        <w:rPr>
          <w:rFonts w:cs="Al-Sadiq" w:hint="cs"/>
          <w:rtl/>
        </w:rPr>
        <w:t xml:space="preserve">) : قال </w:t>
      </w:r>
      <w:r w:rsidRPr="0092398F">
        <w:rPr>
          <w:rFonts w:cs="Al-Sadiq"/>
          <w:rtl/>
        </w:rPr>
        <w:t>ابن بابويه في رسالته</w:t>
      </w:r>
      <w:r w:rsidRPr="0092398F">
        <w:rPr>
          <w:rFonts w:cs="Al-Sadiq" w:hint="cs"/>
          <w:rtl/>
        </w:rPr>
        <w:t xml:space="preserve"> (صلاة المسافر)</w:t>
      </w:r>
      <w:r w:rsidRPr="0092398F">
        <w:rPr>
          <w:rFonts w:cs="Al-Sadiq"/>
          <w:rtl/>
        </w:rPr>
        <w:t xml:space="preserve"> : ولا يجوز التقصير للاشت</w:t>
      </w:r>
      <w:r>
        <w:rPr>
          <w:rFonts w:cs="Al-Sadiq" w:hint="cs"/>
          <w:rtl/>
        </w:rPr>
        <w:t>ـ</w:t>
      </w:r>
      <w:r w:rsidRPr="0092398F">
        <w:rPr>
          <w:rFonts w:cs="Al-Sadiq"/>
          <w:rtl/>
        </w:rPr>
        <w:t xml:space="preserve">قان ، هكذا سَماعنا على من لقيناه وسمعنا عليه من الرواة ولم </w:t>
      </w:r>
      <w:r>
        <w:rPr>
          <w:rFonts w:cs="Al-Sadiq"/>
          <w:rtl/>
        </w:rPr>
        <w:t>يـبـي</w:t>
      </w:r>
      <w:r w:rsidRPr="0092398F">
        <w:rPr>
          <w:rFonts w:cs="Al-Sadiq"/>
          <w:rtl/>
        </w:rPr>
        <w:t>نوا لنا ما معناه</w:t>
      </w:r>
      <w:r w:rsidRPr="0092398F">
        <w:rPr>
          <w:rFonts w:cs="Al-Sadiq" w:hint="cs"/>
          <w:rtl/>
        </w:rPr>
        <w:t xml:space="preserve"> </w:t>
      </w:r>
      <w:r w:rsidRPr="0092398F">
        <w:rPr>
          <w:rFonts w:cs="Al-Sadiq"/>
          <w:rtl/>
        </w:rPr>
        <w:t>. قال محمد بن إدريس رضي الله عنه : وجدت</w:t>
      </w:r>
      <w:r w:rsidRPr="0092398F">
        <w:rPr>
          <w:rFonts w:cs="Al-Sadiq" w:hint="cs"/>
          <w:rtl/>
        </w:rPr>
        <w:t>ُ</w:t>
      </w:r>
      <w:r w:rsidRPr="0092398F">
        <w:rPr>
          <w:rFonts w:cs="Al-Sadiq"/>
          <w:rtl/>
        </w:rPr>
        <w:t xml:space="preserve"> في كتاب الحيوان</w:t>
      </w:r>
      <w:r w:rsidRPr="0092398F">
        <w:rPr>
          <w:rFonts w:cs="Al-Sadiq" w:hint="cs"/>
          <w:rtl/>
        </w:rPr>
        <w:t xml:space="preserve"> </w:t>
      </w:r>
      <w:r w:rsidRPr="0092398F">
        <w:rPr>
          <w:rFonts w:cs="Al-Sadiq"/>
          <w:rtl/>
        </w:rPr>
        <w:t>للجاحظ</w:t>
      </w:r>
      <w:r w:rsidRPr="0092398F">
        <w:rPr>
          <w:rFonts w:cs="Al-Sadiq" w:hint="cs"/>
          <w:rtl/>
        </w:rPr>
        <w:t xml:space="preserve"> (</w:t>
      </w:r>
      <w:r w:rsidRPr="0092398F">
        <w:rPr>
          <w:rFonts w:cs="Al-Sadiq" w:hint="cs"/>
          <w:sz w:val="20"/>
          <w:szCs w:val="20"/>
          <w:rtl/>
        </w:rPr>
        <w:t>ج 5 ص 599</w:t>
      </w:r>
      <w:r w:rsidRPr="0092398F">
        <w:rPr>
          <w:rFonts w:cs="Al-Sadiq" w:hint="cs"/>
          <w:rtl/>
        </w:rPr>
        <w:t>)</w:t>
      </w:r>
      <w:r w:rsidRPr="0092398F">
        <w:rPr>
          <w:rFonts w:cs="Al-Sadiq"/>
          <w:rtl/>
        </w:rPr>
        <w:t xml:space="preserve"> ما يدل على أن الاشت</w:t>
      </w:r>
      <w:r>
        <w:rPr>
          <w:rFonts w:cs="Al-Sadiq" w:hint="cs"/>
          <w:rtl/>
        </w:rPr>
        <w:t>ـ</w:t>
      </w:r>
      <w:r w:rsidRPr="0092398F">
        <w:rPr>
          <w:rFonts w:cs="Al-Sadiq"/>
          <w:rtl/>
        </w:rPr>
        <w:t>قان</w:t>
      </w:r>
      <w:r w:rsidRPr="0092398F">
        <w:rPr>
          <w:rFonts w:cs="Al-Sadiq" w:hint="cs"/>
          <w:rtl/>
        </w:rPr>
        <w:t xml:space="preserve"> هو</w:t>
      </w:r>
      <w:r w:rsidRPr="0092398F">
        <w:rPr>
          <w:rFonts w:cs="Al-Sadiq"/>
          <w:rtl/>
        </w:rPr>
        <w:t xml:space="preserve"> الأمين الذي </w:t>
      </w:r>
      <w:r>
        <w:rPr>
          <w:rFonts w:cs="Al-Sadiq"/>
          <w:rtl/>
        </w:rPr>
        <w:t>يـب</w:t>
      </w:r>
      <w:r w:rsidRPr="0092398F">
        <w:rPr>
          <w:rFonts w:cs="Al-Sadiq"/>
          <w:rtl/>
        </w:rPr>
        <w:t>عثه السلطان على ح</w:t>
      </w:r>
      <w:r w:rsidRPr="0092398F">
        <w:rPr>
          <w:rFonts w:cs="Al-Sadiq" w:hint="cs"/>
          <w:rtl/>
        </w:rPr>
        <w:t>ُ</w:t>
      </w:r>
      <w:r w:rsidRPr="0092398F">
        <w:rPr>
          <w:rFonts w:cs="Al-Sadiq"/>
          <w:rtl/>
        </w:rPr>
        <w:t>ف</w:t>
      </w:r>
      <w:r w:rsidRPr="0092398F">
        <w:rPr>
          <w:rFonts w:cs="Al-Sadiq" w:hint="cs"/>
          <w:rtl/>
        </w:rPr>
        <w:t>ّ</w:t>
      </w:r>
      <w:r w:rsidRPr="0092398F">
        <w:rPr>
          <w:rFonts w:cs="Al-Sadiq"/>
          <w:rtl/>
        </w:rPr>
        <w:t>اظ ال</w:t>
      </w:r>
      <w:r>
        <w:rPr>
          <w:rFonts w:cs="Al-Sadiq"/>
          <w:rtl/>
        </w:rPr>
        <w:t>بـي</w:t>
      </w:r>
      <w:r w:rsidRPr="0092398F">
        <w:rPr>
          <w:rFonts w:cs="Al-Sadiq"/>
          <w:rtl/>
        </w:rPr>
        <w:t>ادر ، قال الجاحظ : وكان أبو ع</w:t>
      </w:r>
      <w:r w:rsidRPr="0092398F">
        <w:rPr>
          <w:rFonts w:cs="Al-Sadiq" w:hint="cs"/>
          <w:rtl/>
        </w:rPr>
        <w:t>َ</w:t>
      </w:r>
      <w:r w:rsidRPr="0092398F">
        <w:rPr>
          <w:rFonts w:cs="Al-Sadiq"/>
          <w:rtl/>
        </w:rPr>
        <w:t>ب</w:t>
      </w:r>
      <w:r w:rsidRPr="0092398F">
        <w:rPr>
          <w:rFonts w:cs="Al-Sadiq" w:hint="cs"/>
          <w:rtl/>
        </w:rPr>
        <w:t>ّ</w:t>
      </w:r>
      <w:r w:rsidRPr="0092398F">
        <w:rPr>
          <w:rFonts w:cs="Al-Sadiq"/>
          <w:rtl/>
        </w:rPr>
        <w:t>اد النميري</w:t>
      </w:r>
      <w:r w:rsidRPr="0092398F">
        <w:rPr>
          <w:rFonts w:cs="Al-Sadiq" w:hint="cs"/>
          <w:rtl/>
        </w:rPr>
        <w:t xml:space="preserve"> قد</w:t>
      </w:r>
      <w:r w:rsidRPr="0092398F">
        <w:rPr>
          <w:rFonts w:cs="Al-Sadiq"/>
          <w:rtl/>
        </w:rPr>
        <w:t xml:space="preserve"> أتى باب بعض العمال يسأله شيئا</w:t>
      </w:r>
      <w:r w:rsidRPr="0092398F">
        <w:rPr>
          <w:rFonts w:cs="Al-Sadiq" w:hint="cs"/>
          <w:rtl/>
        </w:rPr>
        <w:t>ً</w:t>
      </w:r>
      <w:r>
        <w:rPr>
          <w:rFonts w:cs="Al-Sadiq"/>
          <w:rtl/>
        </w:rPr>
        <w:t xml:space="preserve"> من عمل السلطان ، فبعث</w:t>
      </w:r>
      <w:r w:rsidRPr="0092398F">
        <w:rPr>
          <w:rFonts w:cs="Al-Sadiq"/>
          <w:rtl/>
        </w:rPr>
        <w:t xml:space="preserve"> اشت</w:t>
      </w:r>
      <w:r>
        <w:rPr>
          <w:rFonts w:cs="Al-Sadiq" w:hint="cs"/>
          <w:rtl/>
        </w:rPr>
        <w:t>ـ</w:t>
      </w:r>
      <w:r w:rsidRPr="0092398F">
        <w:rPr>
          <w:rFonts w:cs="Al-Sadiq"/>
          <w:rtl/>
        </w:rPr>
        <w:t>قانا</w:t>
      </w:r>
      <w:r w:rsidRPr="0092398F">
        <w:rPr>
          <w:rFonts w:cs="Al-Sadiq" w:hint="cs"/>
          <w:rtl/>
        </w:rPr>
        <w:t>ً</w:t>
      </w:r>
      <w:r w:rsidRPr="0092398F">
        <w:rPr>
          <w:rFonts w:cs="Al-Sadiq"/>
          <w:rtl/>
        </w:rPr>
        <w:t xml:space="preserve"> فسرقوا (</w:t>
      </w:r>
      <w:r w:rsidRPr="0092398F">
        <w:rPr>
          <w:rFonts w:cs="Al-Sadiq" w:hint="cs"/>
          <w:rtl/>
        </w:rPr>
        <w:t xml:space="preserve">فسرق ـ </w:t>
      </w:r>
      <w:r w:rsidRPr="0092398F">
        <w:rPr>
          <w:rFonts w:cs="Al-Sadiq" w:hint="cs"/>
          <w:sz w:val="20"/>
          <w:szCs w:val="20"/>
          <w:rtl/>
        </w:rPr>
        <w:t>خ</w:t>
      </w:r>
      <w:r w:rsidRPr="0092398F">
        <w:rPr>
          <w:rFonts w:cs="Al-Sadiq"/>
          <w:rtl/>
        </w:rPr>
        <w:t>) كل ش</w:t>
      </w:r>
      <w:r w:rsidRPr="0092398F">
        <w:rPr>
          <w:rFonts w:cs="Al-Sadiq" w:hint="cs"/>
          <w:rtl/>
        </w:rPr>
        <w:t>يء</w:t>
      </w:r>
      <w:r w:rsidRPr="0092398F">
        <w:rPr>
          <w:rFonts w:cs="Al-Sadiq"/>
          <w:rtl/>
        </w:rPr>
        <w:t xml:space="preserve"> في ال</w:t>
      </w:r>
      <w:r>
        <w:rPr>
          <w:rFonts w:cs="Al-Sadiq"/>
          <w:rtl/>
        </w:rPr>
        <w:t>بـي</w:t>
      </w:r>
      <w:r w:rsidRPr="0092398F">
        <w:rPr>
          <w:rFonts w:cs="Al-Sadiq"/>
          <w:rtl/>
        </w:rPr>
        <w:t>در وهو لا يشعر ، فعاتبه في ذلك ، فكتب إليه أبو عب</w:t>
      </w:r>
      <w:r w:rsidRPr="0092398F">
        <w:rPr>
          <w:rFonts w:cs="Al-Sadiq" w:hint="cs"/>
          <w:rtl/>
        </w:rPr>
        <w:t>ّ</w:t>
      </w:r>
      <w:r w:rsidRPr="0092398F">
        <w:rPr>
          <w:rFonts w:cs="Al-Sadiq"/>
          <w:rtl/>
        </w:rPr>
        <w:t xml:space="preserve">اد : </w:t>
      </w:r>
    </w:p>
    <w:p w:rsidR="009F1996" w:rsidRPr="0092398F" w:rsidRDefault="009F1996" w:rsidP="00B15A7E">
      <w:pPr>
        <w:jc w:val="center"/>
        <w:rPr>
          <w:rFonts w:cs="Al-Sadiq"/>
          <w:rtl/>
        </w:rPr>
      </w:pPr>
      <w:r w:rsidRPr="0092398F">
        <w:rPr>
          <w:rFonts w:cs="Al-Sadiq"/>
          <w:rtl/>
        </w:rPr>
        <w:t>ك</w:t>
      </w:r>
      <w:r>
        <w:rPr>
          <w:rFonts w:cs="Al-Sadiq"/>
          <w:rtl/>
        </w:rPr>
        <w:t>نـت</w:t>
      </w:r>
      <w:r>
        <w:rPr>
          <w:rFonts w:cs="Al-Sadiq" w:hint="cs"/>
          <w:rtl/>
        </w:rPr>
        <w:t>ُ</w:t>
      </w:r>
      <w:r w:rsidRPr="0092398F">
        <w:rPr>
          <w:rFonts w:cs="Al-Sadiq"/>
          <w:rtl/>
        </w:rPr>
        <w:t xml:space="preserve"> بازا</w:t>
      </w:r>
      <w:r w:rsidRPr="0092398F">
        <w:rPr>
          <w:rFonts w:cs="Al-Sadiq" w:hint="cs"/>
          <w:rtl/>
        </w:rPr>
        <w:t>ً</w:t>
      </w:r>
      <w:r w:rsidRPr="0092398F">
        <w:rPr>
          <w:rFonts w:cs="Al-Sadiq"/>
          <w:rtl/>
        </w:rPr>
        <w:t xml:space="preserve"> أضرب الك</w:t>
      </w:r>
      <w:r w:rsidRPr="0092398F">
        <w:rPr>
          <w:rFonts w:cs="Al-Sadiq" w:hint="cs"/>
          <w:rtl/>
        </w:rPr>
        <w:t>ُ</w:t>
      </w:r>
      <w:r w:rsidRPr="0092398F">
        <w:rPr>
          <w:rFonts w:cs="Al-Sadiq"/>
          <w:rtl/>
        </w:rPr>
        <w:t>ر</w:t>
      </w:r>
      <w:r w:rsidRPr="0092398F">
        <w:rPr>
          <w:rFonts w:cs="Al-Sadiq" w:hint="cs"/>
          <w:rtl/>
        </w:rPr>
        <w:t>ْ</w:t>
      </w:r>
      <w:r w:rsidRPr="0092398F">
        <w:rPr>
          <w:rFonts w:cs="Al-Sadiq"/>
          <w:rtl/>
        </w:rPr>
        <w:t>ك</w:t>
      </w:r>
      <w:r w:rsidRPr="0092398F">
        <w:rPr>
          <w:rFonts w:cs="Al-Sadiq" w:hint="cs"/>
          <w:rtl/>
        </w:rPr>
        <w:t>ِ</w:t>
      </w:r>
      <w:r w:rsidRPr="0092398F">
        <w:rPr>
          <w:rFonts w:cs="Al-Sadiq"/>
          <w:rtl/>
        </w:rPr>
        <w:t>ي</w:t>
      </w:r>
      <w:r w:rsidRPr="0092398F">
        <w:rPr>
          <w:rFonts w:cs="Al-Sadiq" w:hint="cs"/>
          <w:rtl/>
        </w:rPr>
        <w:t>ّ</w:t>
      </w:r>
      <w:r w:rsidRPr="0092398F">
        <w:rPr>
          <w:rFonts w:cs="Al-Sadiq"/>
          <w:rtl/>
        </w:rPr>
        <w:t xml:space="preserve"> والطير</w:t>
      </w:r>
      <w:r w:rsidRPr="0092398F">
        <w:rPr>
          <w:rFonts w:cs="Al-Sadiq" w:hint="cs"/>
          <w:rtl/>
        </w:rPr>
        <w:t>َ</w:t>
      </w:r>
      <w:r w:rsidRPr="0092398F">
        <w:rPr>
          <w:rFonts w:cs="Al-Sadiq"/>
          <w:rtl/>
        </w:rPr>
        <w:t xml:space="preserve"> الع</w:t>
      </w:r>
      <w:r w:rsidRPr="0092398F">
        <w:rPr>
          <w:rFonts w:cs="Al-Sadiq" w:hint="cs"/>
          <w:rtl/>
        </w:rPr>
        <w:t>ِ</w:t>
      </w:r>
      <w:r w:rsidRPr="0092398F">
        <w:rPr>
          <w:rFonts w:cs="Al-Sadiq"/>
          <w:rtl/>
        </w:rPr>
        <w:t>ظاما</w:t>
      </w:r>
    </w:p>
    <w:p w:rsidR="009F1996" w:rsidRPr="0092398F" w:rsidRDefault="009F1996" w:rsidP="00AB68B0">
      <w:pPr>
        <w:jc w:val="center"/>
        <w:rPr>
          <w:rFonts w:cs="Al-Sadiq"/>
          <w:rtl/>
        </w:rPr>
      </w:pPr>
      <w:r w:rsidRPr="0092398F">
        <w:rPr>
          <w:rFonts w:cs="Al-Sadiq"/>
          <w:rtl/>
        </w:rPr>
        <w:t>ف</w:t>
      </w:r>
      <w:r w:rsidRPr="0092398F">
        <w:rPr>
          <w:rFonts w:cs="Al-Sadiq" w:hint="cs"/>
          <w:rtl/>
        </w:rPr>
        <w:t>ـ</w:t>
      </w:r>
      <w:r w:rsidRPr="0092398F">
        <w:rPr>
          <w:rFonts w:cs="Al-Sadiq"/>
          <w:rtl/>
        </w:rPr>
        <w:t>ت</w:t>
      </w:r>
      <w:r w:rsidRPr="0092398F">
        <w:rPr>
          <w:rFonts w:cs="Al-Sadiq" w:hint="cs"/>
          <w:rtl/>
        </w:rPr>
        <w:t>َ</w:t>
      </w:r>
      <w:r>
        <w:rPr>
          <w:rFonts w:cs="Al-Sadiq" w:hint="cs"/>
          <w:rtl/>
        </w:rPr>
        <w:t>ـ</w:t>
      </w:r>
      <w:r w:rsidRPr="0092398F">
        <w:rPr>
          <w:rFonts w:cs="Al-Sadiq"/>
          <w:rtl/>
        </w:rPr>
        <w:t>ق</w:t>
      </w:r>
      <w:r w:rsidRPr="0092398F">
        <w:rPr>
          <w:rFonts w:cs="Al-Sadiq" w:hint="cs"/>
          <w:rtl/>
        </w:rPr>
        <w:t>ـ</w:t>
      </w:r>
      <w:r w:rsidRPr="0092398F">
        <w:rPr>
          <w:rFonts w:cs="Al-Sadiq"/>
          <w:rtl/>
        </w:rPr>
        <w:t>ن</w:t>
      </w:r>
      <w:r w:rsidRPr="0092398F">
        <w:rPr>
          <w:rFonts w:cs="Al-Sadiq" w:hint="cs"/>
          <w:rtl/>
        </w:rPr>
        <w:t>ـّ</w:t>
      </w:r>
      <w:r w:rsidRPr="0092398F">
        <w:rPr>
          <w:rFonts w:cs="Al-Sadiq"/>
          <w:rtl/>
        </w:rPr>
        <w:t xml:space="preserve">صت </w:t>
      </w:r>
      <w:r>
        <w:rPr>
          <w:rFonts w:cs="Al-Sadiq"/>
          <w:rtl/>
        </w:rPr>
        <w:t>بي</w:t>
      </w:r>
      <w:r w:rsidRPr="0092398F">
        <w:rPr>
          <w:rFonts w:cs="Al-Sadiq"/>
          <w:rtl/>
        </w:rPr>
        <w:t xml:space="preserve"> الص</w:t>
      </w:r>
      <w:r w:rsidRPr="0092398F">
        <w:rPr>
          <w:rFonts w:cs="Al-Sadiq" w:hint="cs"/>
          <w:rtl/>
        </w:rPr>
        <w:t>ـ</w:t>
      </w:r>
      <w:r w:rsidRPr="0092398F">
        <w:rPr>
          <w:rFonts w:cs="Al-Sadiq"/>
          <w:rtl/>
        </w:rPr>
        <w:t>عو</w:t>
      </w:r>
      <w:r w:rsidRPr="0092398F">
        <w:rPr>
          <w:rFonts w:cs="Al-Sadiq" w:hint="cs"/>
          <w:rtl/>
        </w:rPr>
        <w:t xml:space="preserve">ُ </w:t>
      </w:r>
      <w:r w:rsidRPr="0092398F">
        <w:rPr>
          <w:rFonts w:cs="Al-Sadiq"/>
          <w:rtl/>
        </w:rPr>
        <w:t>فأوه</w:t>
      </w:r>
      <w:r>
        <w:rPr>
          <w:rFonts w:cs="Al-Sadiq"/>
          <w:rtl/>
        </w:rPr>
        <w:t>نت</w:t>
      </w:r>
      <w:r w:rsidRPr="0092398F">
        <w:rPr>
          <w:rFonts w:cs="Al-Sadiq"/>
          <w:rtl/>
        </w:rPr>
        <w:t xml:space="preserve"> الق</w:t>
      </w:r>
      <w:r w:rsidRPr="0092398F">
        <w:rPr>
          <w:rFonts w:cs="Al-Sadiq" w:hint="cs"/>
          <w:rtl/>
        </w:rPr>
        <w:t>ُ</w:t>
      </w:r>
      <w:r w:rsidRPr="0092398F">
        <w:rPr>
          <w:rFonts w:cs="Al-Sadiq"/>
          <w:rtl/>
        </w:rPr>
        <w:t>دامى</w:t>
      </w:r>
    </w:p>
    <w:p w:rsidR="009F1996" w:rsidRPr="0092398F" w:rsidRDefault="009F1996" w:rsidP="00A07810">
      <w:pPr>
        <w:jc w:val="center"/>
        <w:rPr>
          <w:rFonts w:cs="Al-Sadiq"/>
          <w:rtl/>
        </w:rPr>
      </w:pPr>
      <w:r w:rsidRPr="0092398F">
        <w:rPr>
          <w:rFonts w:cs="Al-Sadiq"/>
          <w:rtl/>
        </w:rPr>
        <w:t xml:space="preserve">وإذا ما </w:t>
      </w:r>
      <w:r w:rsidRPr="0092398F">
        <w:rPr>
          <w:rFonts w:cs="Al-Sadiq" w:hint="cs"/>
          <w:rtl/>
        </w:rPr>
        <w:t>اُ</w:t>
      </w:r>
      <w:r w:rsidRPr="0092398F">
        <w:rPr>
          <w:rFonts w:cs="Al-Sadiq"/>
          <w:rtl/>
        </w:rPr>
        <w:t>رسل البازي على الصعو</w:t>
      </w:r>
      <w:r w:rsidRPr="0092398F">
        <w:rPr>
          <w:rFonts w:cs="Al-Sadiq" w:hint="cs"/>
          <w:rtl/>
        </w:rPr>
        <w:t xml:space="preserve"> </w:t>
      </w:r>
      <w:r w:rsidRPr="0092398F">
        <w:rPr>
          <w:rFonts w:cs="Al-Sadiq"/>
          <w:rtl/>
        </w:rPr>
        <w:t>تعامى</w:t>
      </w:r>
    </w:p>
    <w:p w:rsidR="009F1996" w:rsidRPr="0092398F" w:rsidRDefault="009F1996" w:rsidP="00B15A7E">
      <w:pPr>
        <w:jc w:val="both"/>
        <w:rPr>
          <w:rFonts w:cs="Al-Sadiq"/>
          <w:rtl/>
        </w:rPr>
      </w:pPr>
      <w:r>
        <w:rPr>
          <w:rFonts w:cs="Al-Sadiq" w:hint="cs"/>
          <w:rtl/>
        </w:rPr>
        <w:t xml:space="preserve">  </w:t>
      </w:r>
      <w:r w:rsidRPr="0092398F">
        <w:rPr>
          <w:rFonts w:cs="Al-Sadiq"/>
          <w:rtl/>
        </w:rPr>
        <w:t xml:space="preserve"> وأظنها كلمة أعجمية غير عر</w:t>
      </w:r>
      <w:r>
        <w:rPr>
          <w:rFonts w:cs="Al-Sadiq"/>
          <w:rtl/>
        </w:rPr>
        <w:t xml:space="preserve">بـية </w:t>
      </w:r>
      <w:r>
        <w:rPr>
          <w:rFonts w:cs="Al-Sadiq" w:hint="cs"/>
          <w:rtl/>
        </w:rPr>
        <w:t>.</w:t>
      </w:r>
    </w:p>
    <w:p w:rsidR="009F1996" w:rsidRPr="0092398F" w:rsidRDefault="009F1996" w:rsidP="00B15A7E">
      <w:pPr>
        <w:jc w:val="both"/>
        <w:rPr>
          <w:rFonts w:cs="Al-Sadiq"/>
          <w:rtl/>
        </w:rPr>
      </w:pPr>
      <w:r>
        <w:rPr>
          <w:rFonts w:cs="Al-Sadiq" w:hint="cs"/>
          <w:rtl/>
        </w:rPr>
        <w:t xml:space="preserve">  </w:t>
      </w:r>
      <w:r w:rsidRPr="0092398F">
        <w:rPr>
          <w:rFonts w:cs="Al-Sadiq"/>
          <w:rtl/>
        </w:rPr>
        <w:t xml:space="preserve"> فعلى هذا التحرير يجب عليه الإتمام لأنه في عمل السلطان</w:t>
      </w:r>
      <w:r>
        <w:rPr>
          <w:rFonts w:cs="Al-Sadiq" w:hint="cs"/>
          <w:rtl/>
        </w:rPr>
        <w:t xml:space="preserve"> الجائر</w:t>
      </w:r>
      <w:r w:rsidRPr="0092398F">
        <w:rPr>
          <w:rFonts w:cs="Al-Sadiq" w:hint="cs"/>
          <w:rtl/>
        </w:rPr>
        <w:t xml:space="preserve"> (أي سفر في معصية)</w:t>
      </w:r>
      <w:r w:rsidRPr="0092398F">
        <w:rPr>
          <w:rFonts w:cs="Al-Sadiq"/>
          <w:rtl/>
        </w:rPr>
        <w:t xml:space="preserve"> وم</w:t>
      </w:r>
      <w:r w:rsidRPr="0092398F">
        <w:rPr>
          <w:rFonts w:cs="Al-Sadiq" w:hint="cs"/>
          <w:rtl/>
        </w:rPr>
        <w:t>َ</w:t>
      </w:r>
      <w:r w:rsidRPr="0092398F">
        <w:rPr>
          <w:rFonts w:cs="Al-Sadiq"/>
          <w:rtl/>
        </w:rPr>
        <w:t>ن كان سفره أكثر من حضره ، والأصل في جميع هؤلاء أن سفرهم أكثر من حضرهم</w:t>
      </w:r>
      <w:r w:rsidRPr="0092398F">
        <w:rPr>
          <w:rFonts w:cs="Al-Sadiq" w:hint="cs"/>
          <w:rtl/>
        </w:rPr>
        <w:t xml:space="preserve"> ..." إ</w:t>
      </w:r>
      <w:r>
        <w:rPr>
          <w:rFonts w:cs="Al-Sadiq" w:hint="cs"/>
          <w:rtl/>
        </w:rPr>
        <w:t>نـت</w:t>
      </w:r>
      <w:r w:rsidRPr="0092398F">
        <w:rPr>
          <w:rFonts w:cs="Al-Sadiq" w:hint="cs"/>
          <w:rtl/>
        </w:rPr>
        <w:t>هى كلام ابن إدريس</w:t>
      </w:r>
      <w:r w:rsidRPr="0092398F">
        <w:rPr>
          <w:rFonts w:cs="Al-Sadiq" w:hint="cs"/>
          <w:vertAlign w:val="superscript"/>
          <w:rtl/>
        </w:rPr>
        <w:t>(</w:t>
      </w:r>
      <w:r w:rsidRPr="0092398F">
        <w:rPr>
          <w:rStyle w:val="FootnoteReference"/>
          <w:rFonts w:cs="Al-Sadiq"/>
          <w:rtl/>
        </w:rPr>
        <w:footnoteRef/>
      </w:r>
      <w:r w:rsidRPr="0092398F">
        <w:rPr>
          <w:rFonts w:cs="Al-Sadiq" w:hint="cs"/>
          <w:vertAlign w:val="superscript"/>
          <w:rtl/>
        </w:rPr>
        <w:t>)</w:t>
      </w:r>
      <w:r w:rsidRPr="0092398F">
        <w:rPr>
          <w:rFonts w:cs="Al-Sadiq" w:hint="cs"/>
          <w:rtl/>
        </w:rPr>
        <w:t xml:space="preserve"> .</w:t>
      </w:r>
    </w:p>
    <w:p w:rsidR="009F1996" w:rsidRPr="0092398F" w:rsidRDefault="009F1996" w:rsidP="00B15A7E">
      <w:pPr>
        <w:jc w:val="both"/>
        <w:rPr>
          <w:rFonts w:cs="Al-Sadiq"/>
          <w:rtl/>
        </w:rPr>
      </w:pPr>
      <w:r w:rsidRPr="0092398F">
        <w:rPr>
          <w:rFonts w:cs="Al-Sadiq" w:hint="cs"/>
          <w:rtl/>
        </w:rPr>
        <w:t xml:space="preserve">   </w:t>
      </w:r>
      <w:r w:rsidRPr="0092398F">
        <w:rPr>
          <w:rFonts w:cs="Al-Sadiq" w:hint="cs"/>
          <w:b/>
          <w:bCs/>
          <w:rtl/>
        </w:rPr>
        <w:t>أقول</w:t>
      </w:r>
      <w:r w:rsidRPr="0092398F">
        <w:rPr>
          <w:rFonts w:cs="Al-Sadiq" w:hint="cs"/>
          <w:rtl/>
        </w:rPr>
        <w:t xml:space="preserve"> : من أيام علي بن الحسين بن موسى بن بابويه القمّي (</w:t>
      </w:r>
      <w:r w:rsidRPr="0092398F">
        <w:rPr>
          <w:rFonts w:cs="Al-Sadiq" w:hint="cs"/>
          <w:sz w:val="20"/>
          <w:szCs w:val="20"/>
          <w:rtl/>
        </w:rPr>
        <w:t>شيخ القم</w:t>
      </w:r>
      <w:r>
        <w:rPr>
          <w:rFonts w:cs="Al-Sadiq" w:hint="cs"/>
          <w:sz w:val="20"/>
          <w:szCs w:val="20"/>
          <w:rtl/>
        </w:rPr>
        <w:t>يـي</w:t>
      </w:r>
      <w:r w:rsidRPr="0092398F">
        <w:rPr>
          <w:rFonts w:cs="Al-Sadiq" w:hint="cs"/>
          <w:sz w:val="20"/>
          <w:szCs w:val="20"/>
          <w:rtl/>
        </w:rPr>
        <w:t>ن في عصره وفقيههم توفّي سنة 329 هـ</w:t>
      </w:r>
      <w:r w:rsidRPr="0092398F">
        <w:rPr>
          <w:rFonts w:cs="Al-Sadiq" w:hint="cs"/>
          <w:rtl/>
        </w:rPr>
        <w:t>) وهو والد الشيخ الصدوق وقع الكلام في معنى (اش</w:t>
      </w:r>
      <w:r>
        <w:rPr>
          <w:rFonts w:cs="Al-Sadiq" w:hint="cs"/>
          <w:rtl/>
        </w:rPr>
        <w:t>ْ</w:t>
      </w:r>
      <w:r w:rsidRPr="0092398F">
        <w:rPr>
          <w:rFonts w:cs="Al-Sadiq" w:hint="cs"/>
          <w:rtl/>
        </w:rPr>
        <w:t>ت</w:t>
      </w:r>
      <w:r>
        <w:rPr>
          <w:rFonts w:cs="Al-Sadiq" w:hint="cs"/>
          <w:rtl/>
        </w:rPr>
        <w:t>ـْ</w:t>
      </w:r>
      <w:r w:rsidRPr="0092398F">
        <w:rPr>
          <w:rFonts w:cs="Al-Sadiq" w:hint="cs"/>
          <w:rtl/>
        </w:rPr>
        <w:t>قان) ، فقال ولدُه الشيخ الصدوق في الفقيه والخصالِ هو البريد . ثم لحق ابنَ إدريس العلاّمةُ الحلّي في المختلف والشهيدُ الأوّل في ال</w:t>
      </w:r>
      <w:r>
        <w:rPr>
          <w:rFonts w:cs="Al-Sadiq" w:hint="cs"/>
          <w:rtl/>
        </w:rPr>
        <w:t>بـي</w:t>
      </w:r>
      <w:r w:rsidRPr="0092398F">
        <w:rPr>
          <w:rFonts w:cs="Al-Sadiq" w:hint="cs"/>
          <w:rtl/>
        </w:rPr>
        <w:t>ان والذكرى وغيرُهم فقالوا قيل هو البريد وقيل أمين ال</w:t>
      </w:r>
      <w:r>
        <w:rPr>
          <w:rFonts w:cs="Al-Sadiq" w:hint="cs"/>
          <w:rtl/>
        </w:rPr>
        <w:t>بـي</w:t>
      </w:r>
      <w:r w:rsidRPr="0092398F">
        <w:rPr>
          <w:rFonts w:cs="Al-Sadiq" w:hint="cs"/>
          <w:rtl/>
        </w:rPr>
        <w:t>در . والظاهر قوياً بعد مطالعة كلمات القوم أن ابن إدريس هو منشأ احتمال كون المعنى أمين ال</w:t>
      </w:r>
      <w:r>
        <w:rPr>
          <w:rFonts w:cs="Al-Sadiq" w:hint="cs"/>
          <w:rtl/>
        </w:rPr>
        <w:t>بـي</w:t>
      </w:r>
      <w:r w:rsidRPr="0092398F">
        <w:rPr>
          <w:rFonts w:cs="Al-Sadiq" w:hint="cs"/>
          <w:rtl/>
        </w:rPr>
        <w:t xml:space="preserve">ادر . </w:t>
      </w:r>
    </w:p>
    <w:p w:rsidR="009F1996" w:rsidRPr="0092398F" w:rsidRDefault="009F1996" w:rsidP="00B15A7E">
      <w:pPr>
        <w:jc w:val="both"/>
        <w:rPr>
          <w:rFonts w:cs="Al-Sadiq"/>
          <w:rtl/>
        </w:rPr>
      </w:pPr>
      <w:r w:rsidRPr="0092398F">
        <w:rPr>
          <w:rFonts w:cs="Al-Sadiq" w:hint="cs"/>
          <w:rtl/>
        </w:rPr>
        <w:t xml:space="preserve">  </w:t>
      </w:r>
      <w:r>
        <w:rPr>
          <w:rFonts w:cs="Al-Sadiq" w:hint="cs"/>
          <w:rtl/>
        </w:rPr>
        <w:t xml:space="preserve"> </w:t>
      </w:r>
      <w:r w:rsidRPr="0092398F">
        <w:rPr>
          <w:rFonts w:cs="Al-Sadiq" w:hint="cs"/>
          <w:b/>
          <w:bCs/>
          <w:rtl/>
        </w:rPr>
        <w:t>أقول</w:t>
      </w:r>
      <w:r w:rsidRPr="0092398F">
        <w:rPr>
          <w:rFonts w:cs="Al-Sadiq" w:hint="cs"/>
          <w:rtl/>
        </w:rPr>
        <w:t xml:space="preserve"> : الشيخ الصدوق هو ابن اللغة الفارسية فهو القمّي الخُراساني الرازي (أي من الري وهي جنوب طهران اليوم) البغدادي وقد توفّي سنة 381 هـ في بلدة الريّ وكان مرجع الطائفة في خراسان وقم ، ولعلّه أعلم من الذي يدّعي أنّ أصل كلمة اشتقان هو (دَشْتْ بان) .</w:t>
      </w:r>
    </w:p>
    <w:p w:rsidR="009F1996" w:rsidRPr="0092398F" w:rsidRDefault="009F1996" w:rsidP="00B15A7E">
      <w:pPr>
        <w:jc w:val="both"/>
        <w:rPr>
          <w:rFonts w:cs="Al-Sadiq"/>
          <w:rtl/>
        </w:rPr>
      </w:pPr>
      <w:r w:rsidRPr="0092398F">
        <w:rPr>
          <w:rFonts w:cs="Al-Sadiq" w:hint="cs"/>
          <w:rtl/>
        </w:rPr>
        <w:t xml:space="preserve">   ولا يهمّنا البحث أكثر في معنى (اشتقان) وذلك لأنّ العبرة في الرواية أن يكون السفرُ عملَهم .</w:t>
      </w:r>
    </w:p>
    <w:p w:rsidR="009F1996" w:rsidRPr="0092398F" w:rsidRDefault="009F1996" w:rsidP="00B15A7E">
      <w:pPr>
        <w:jc w:val="both"/>
        <w:rPr>
          <w:rFonts w:ascii="JALAL" w:hAnsi="JALAL" w:cs="Al-Sadiq"/>
          <w:rtl/>
          <w:lang w:bidi="ar-LB"/>
        </w:rPr>
      </w:pPr>
      <w:r w:rsidRPr="0092398F">
        <w:rPr>
          <w:rFonts w:cs="Al-Sadiq" w:hint="cs"/>
          <w:rtl/>
        </w:rPr>
        <w:t xml:space="preserve">   وأمّا المُكاري والكَرِي ، ففي اللغة : "أنّ المُكاري هو الذي يكرو </w:t>
      </w:r>
      <w:r>
        <w:rPr>
          <w:rFonts w:cs="Al-Sadiq" w:hint="cs"/>
          <w:rtl/>
        </w:rPr>
        <w:t>بـي</w:t>
      </w:r>
      <w:r w:rsidRPr="0092398F">
        <w:rPr>
          <w:rFonts w:cs="Al-Sadiq" w:hint="cs"/>
          <w:rtl/>
        </w:rPr>
        <w:t xml:space="preserve">ده دابّته أو سيارته أي يسوقها ويأخذ الأجرة من الركّاب ، كسائق السيارة العمومية اليوم ، وأما </w:t>
      </w:r>
      <w:r w:rsidRPr="0092398F">
        <w:rPr>
          <w:rFonts w:cs="Al-Sadiq" w:hint="cs"/>
          <w:u w:val="single"/>
          <w:rtl/>
        </w:rPr>
        <w:t>الكَرِيّ</w:t>
      </w:r>
      <w:r w:rsidRPr="0092398F">
        <w:rPr>
          <w:rFonts w:cs="Al-Sadiq" w:hint="cs"/>
          <w:rtl/>
        </w:rPr>
        <w:t xml:space="preserve"> فهو الأجير الذي يعمل في السفر كخادم الحملة في الحجّ ، وكمعاون سائق الحجّاج إلى الحجّ</w:t>
      </w:r>
      <w:r>
        <w:rPr>
          <w:rFonts w:cs="Al-Sadiq" w:hint="cs"/>
          <w:rtl/>
        </w:rPr>
        <w:t xml:space="preserve"> </w:t>
      </w:r>
      <w:r w:rsidRPr="0092398F">
        <w:rPr>
          <w:rFonts w:cs="Al-Sadiq" w:hint="cs"/>
          <w:rtl/>
        </w:rPr>
        <w:t>، وفي حديث</w:t>
      </w:r>
      <w:r>
        <w:rPr>
          <w:rFonts w:cs="Al-Sadiq" w:hint="cs"/>
          <w:rtl/>
        </w:rPr>
        <w:t xml:space="preserve"> أبي </w:t>
      </w:r>
      <w:r w:rsidRPr="0092398F">
        <w:rPr>
          <w:rFonts w:cs="Al-Sadiq" w:hint="cs"/>
          <w:rtl/>
        </w:rPr>
        <w:t>السَّليل "الناس يزعُمون أن الكَرِيّ لا حجّ له" لأن عمله الخدمة في الحجّ</w:t>
      </w:r>
      <w:r>
        <w:rPr>
          <w:rFonts w:cs="Al-Sadiq" w:hint="cs"/>
          <w:rtl/>
        </w:rPr>
        <w:t xml:space="preserve"> </w:t>
      </w:r>
      <w:r w:rsidRPr="0092398F">
        <w:rPr>
          <w:rFonts w:cs="Al-Sadiq" w:hint="cs"/>
          <w:rtl/>
        </w:rPr>
        <w:t>،</w:t>
      </w:r>
      <w:r>
        <w:rPr>
          <w:rFonts w:cs="Al-Sadiq" w:hint="cs"/>
          <w:rtl/>
        </w:rPr>
        <w:t xml:space="preserve"> وليس همّه وغايته الحجّ فلم تحصَ</w:t>
      </w:r>
      <w:r w:rsidRPr="0092398F">
        <w:rPr>
          <w:rFonts w:cs="Al-Sadiq" w:hint="cs"/>
          <w:rtl/>
        </w:rPr>
        <w:t>ل منه نيّة القربة .</w:t>
      </w:r>
      <w:r w:rsidRPr="0092398F">
        <w:rPr>
          <w:rFonts w:ascii="JALAL" w:hAnsi="JALAL" w:cs="Al-Sadiq" w:hint="cs"/>
          <w:rtl/>
          <w:lang w:bidi="ar-LB"/>
        </w:rPr>
        <w:t xml:space="preserve">  </w:t>
      </w:r>
    </w:p>
  </w:footnote>
  <w:footnote w:id="73">
    <w:p w:rsidR="009F1996" w:rsidRPr="005A385B" w:rsidRDefault="009F1996" w:rsidP="00AB68B0">
      <w:pPr>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كما في قوله تعالى [</w:t>
      </w:r>
      <w:r w:rsidRPr="007846D2">
        <w:rPr>
          <w:rFonts w:cs="Al-Sadiq"/>
          <w:rtl/>
        </w:rPr>
        <w:t>ل</w:t>
      </w:r>
      <w:r w:rsidRPr="007846D2">
        <w:rPr>
          <w:rFonts w:cs="Al-Sadiq" w:hint="cs"/>
          <w:rtl/>
        </w:rPr>
        <w:t>اَ تَجْعَلُوا دُعَاءَ الرَّسُولِ بَ</w:t>
      </w:r>
      <w:r>
        <w:rPr>
          <w:rFonts w:cs="Al-Sadiq" w:hint="cs"/>
          <w:rtl/>
        </w:rPr>
        <w:t>ـ</w:t>
      </w:r>
      <w:r w:rsidRPr="007846D2">
        <w:rPr>
          <w:rFonts w:cs="Al-Sadiq" w:hint="cs"/>
          <w:rtl/>
        </w:rPr>
        <w:t>يْنَكُمْ كَدُعَاءِ بَعْض</w:t>
      </w:r>
      <w:r>
        <w:rPr>
          <w:rFonts w:cs="Al-Sadiq" w:hint="cs"/>
          <w:rtl/>
        </w:rPr>
        <w:t xml:space="preserve">ِكُم بَعْضاً ، </w:t>
      </w:r>
      <w:r w:rsidRPr="0053633F">
        <w:rPr>
          <w:rFonts w:cs="Al-Sadiq Bold" w:hint="cs"/>
          <w:u w:val="single"/>
          <w:rtl/>
        </w:rPr>
        <w:t>قَدْ يَعْلَمُ اللهُ</w:t>
      </w:r>
      <w:r w:rsidRPr="007846D2">
        <w:rPr>
          <w:rFonts w:cs="Al-Sadiq" w:hint="cs"/>
          <w:rtl/>
        </w:rPr>
        <w:t xml:space="preserve"> الَّذِينَ يَتَسَلَّلُونَ مِنكُمْ لِوَاذاً </w:t>
      </w:r>
      <w:r>
        <w:rPr>
          <w:rFonts w:cs="Al-Sadiq" w:hint="cs"/>
          <w:rtl/>
        </w:rPr>
        <w:t xml:space="preserve">، </w:t>
      </w:r>
      <w:r w:rsidRPr="007846D2">
        <w:rPr>
          <w:rFonts w:cs="Al-Sadiq" w:hint="cs"/>
          <w:rtl/>
        </w:rPr>
        <w:t>فَلْيَحْذَرِ الَّذِينَ يُخَالِفُونَ عَنْ أَمْرِهِ أَن تُصِي</w:t>
      </w:r>
      <w:r>
        <w:rPr>
          <w:rFonts w:cs="Al-Sadiq" w:hint="cs"/>
          <w:rtl/>
        </w:rPr>
        <w:t>ـ</w:t>
      </w:r>
      <w:r w:rsidRPr="007846D2">
        <w:rPr>
          <w:rFonts w:cs="Al-Sadiq" w:hint="cs"/>
          <w:rtl/>
        </w:rPr>
        <w:t>بَهُمْ فِ</w:t>
      </w:r>
      <w:r>
        <w:rPr>
          <w:rFonts w:cs="Al-Sadiq" w:hint="cs"/>
          <w:rtl/>
        </w:rPr>
        <w:t>ـ</w:t>
      </w:r>
      <w:r w:rsidRPr="007846D2">
        <w:rPr>
          <w:rFonts w:cs="Al-Sadiq" w:hint="cs"/>
          <w:rtl/>
        </w:rPr>
        <w:t>تْ</w:t>
      </w:r>
      <w:r>
        <w:rPr>
          <w:rFonts w:cs="Al-Sadiq" w:hint="cs"/>
          <w:rtl/>
        </w:rPr>
        <w:t>ـ</w:t>
      </w:r>
      <w:r w:rsidRPr="007846D2">
        <w:rPr>
          <w:rFonts w:cs="Al-Sadiq" w:hint="cs"/>
          <w:rtl/>
        </w:rPr>
        <w:t>نَةٌ أَوْ يُصِي</w:t>
      </w:r>
      <w:r>
        <w:rPr>
          <w:rFonts w:cs="Al-Sadiq" w:hint="cs"/>
          <w:rtl/>
        </w:rPr>
        <w:t>ـ</w:t>
      </w:r>
      <w:r w:rsidRPr="007846D2">
        <w:rPr>
          <w:rFonts w:cs="Al-Sadiq" w:hint="cs"/>
          <w:rtl/>
        </w:rPr>
        <w:t>بَهُمْ ع</w:t>
      </w:r>
      <w:r w:rsidRPr="007846D2">
        <w:rPr>
          <w:rFonts w:cs="Al-Sadiq"/>
          <w:rtl/>
        </w:rPr>
        <w:t>َ</w:t>
      </w:r>
      <w:r w:rsidRPr="007846D2">
        <w:rPr>
          <w:rFonts w:cs="Al-Sadiq" w:hint="cs"/>
          <w:rtl/>
        </w:rPr>
        <w:t xml:space="preserve">ذَابٌ أَلِيمٌ </w:t>
      </w:r>
      <w:r w:rsidRPr="007846D2">
        <w:rPr>
          <w:rFonts w:cs="Al-Sadiq" w:hint="cs"/>
          <w:sz w:val="20"/>
          <w:szCs w:val="20"/>
          <w:rtl/>
        </w:rPr>
        <w:t>(63)</w:t>
      </w:r>
      <w:r>
        <w:rPr>
          <w:rFonts w:cs="Al-Sadiq" w:hint="cs"/>
          <w:rtl/>
        </w:rPr>
        <w:t>] (</w:t>
      </w:r>
      <w:r w:rsidRPr="0053633F">
        <w:rPr>
          <w:rFonts w:cs="Al-Sadiq" w:hint="cs"/>
          <w:sz w:val="22"/>
          <w:szCs w:val="22"/>
          <w:rtl/>
        </w:rPr>
        <w:t>سورة النور</w:t>
      </w:r>
      <w:r>
        <w:rPr>
          <w:rFonts w:cs="Al-Sadiq" w:hint="cs"/>
          <w:rtl/>
        </w:rPr>
        <w:t xml:space="preserve">) </w:t>
      </w:r>
      <w:r w:rsidRPr="005A385B">
        <w:rPr>
          <w:rFonts w:ascii="JALAL" w:hAnsi="JALAL" w:cs="Al-Sadiq" w:hint="cs"/>
          <w:rtl/>
          <w:lang w:bidi="ar-LB"/>
        </w:rPr>
        <w:t xml:space="preserve">. </w:t>
      </w:r>
    </w:p>
  </w:footnote>
  <w:footnote w:id="74">
    <w:p w:rsidR="009F1996" w:rsidRPr="00BC64F3" w:rsidRDefault="009F1996" w:rsidP="00445731">
      <w:pPr>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lang w:bidi="ar-LB"/>
        </w:rPr>
        <w:t xml:space="preserve"> الفرق بين مَقام ومُقام أنّ </w:t>
      </w:r>
      <w:r w:rsidRPr="00DB2208">
        <w:rPr>
          <w:rFonts w:ascii="JALAL" w:hAnsi="JALAL" w:cs="Al-Sadiq Bold" w:hint="cs"/>
          <w:rtl/>
          <w:lang w:bidi="ar-LB"/>
        </w:rPr>
        <w:t>الأوّل بمعنى مَحَلّ ومجل</w:t>
      </w:r>
      <w:r>
        <w:rPr>
          <w:rFonts w:ascii="JALAL" w:hAnsi="JALAL" w:cs="Al-Sadiq Bold" w:hint="cs"/>
          <w:rtl/>
          <w:lang w:bidi="ar-LB"/>
        </w:rPr>
        <w:t>ِ</w:t>
      </w:r>
      <w:r w:rsidRPr="00DB2208">
        <w:rPr>
          <w:rFonts w:ascii="JALAL" w:hAnsi="JALAL" w:cs="Al-Sadiq Bold" w:hint="cs"/>
          <w:rtl/>
          <w:lang w:bidi="ar-LB"/>
        </w:rPr>
        <w:t>س</w:t>
      </w:r>
      <w:r>
        <w:rPr>
          <w:rFonts w:ascii="JALAL" w:hAnsi="JALAL" w:cs="Al-Sadiq" w:hint="cs"/>
          <w:rtl/>
          <w:lang w:bidi="ar-LB"/>
        </w:rPr>
        <w:t xml:space="preserve"> ، قال تعالى [واتّخِذوا من مَقام إبراهيمَ مُصلّى] وقال </w:t>
      </w:r>
      <w:r w:rsidRPr="00375E0E">
        <w:rPr>
          <w:rFonts w:ascii="JALAL" w:hAnsi="JALAL" w:cs="Al-Sadiq" w:hint="cs"/>
          <w:rtl/>
          <w:lang w:bidi="ar-LB"/>
        </w:rPr>
        <w:t>جلّ</w:t>
      </w:r>
      <w:r>
        <w:rPr>
          <w:rFonts w:ascii="JALAL" w:hAnsi="JALAL" w:cs="Al-Sadiq" w:hint="cs"/>
          <w:rtl/>
          <w:lang w:bidi="ar-LB"/>
        </w:rPr>
        <w:t xml:space="preserve"> وعلا [فأخرجناهم مِن جناتٍ وعيون وكنوزٍ ومَقامٍ كريم] وقال عزّ وجلّ [وما منّا إلاّ وله مَقام معلوم] ، </w:t>
      </w:r>
      <w:r w:rsidRPr="00DB2208">
        <w:rPr>
          <w:rFonts w:ascii="JALAL" w:hAnsi="JALAL" w:cs="Al-Sadiq Bold" w:hint="cs"/>
          <w:rtl/>
          <w:lang w:bidi="ar-LB"/>
        </w:rPr>
        <w:t>والثاني بمعنى إقامة أو بمعنى دائم</w:t>
      </w:r>
      <w:r>
        <w:rPr>
          <w:rFonts w:ascii="JALAL" w:hAnsi="JALAL" w:cs="Al-Sadiq" w:hint="cs"/>
          <w:b/>
          <w:bCs/>
          <w:rtl/>
          <w:lang w:bidi="ar-LB"/>
        </w:rPr>
        <w:t xml:space="preserve"> </w:t>
      </w:r>
      <w:r>
        <w:rPr>
          <w:rFonts w:ascii="JALAL" w:hAnsi="JALAL" w:cs="Al-Sadiq" w:hint="cs"/>
          <w:rtl/>
          <w:lang w:bidi="ar-LB"/>
        </w:rPr>
        <w:t>ومرجع هذا المعنى الثاني</w:t>
      </w:r>
      <w:r w:rsidRPr="00AB7CBA">
        <w:rPr>
          <w:rFonts w:ascii="JALAL" w:hAnsi="JALAL" w:cs="Al-Sadiq" w:hint="cs"/>
          <w:rtl/>
          <w:lang w:bidi="ar-LB"/>
        </w:rPr>
        <w:t xml:space="preserve"> إلى لحاظ الزمان لا المكان ،</w:t>
      </w:r>
      <w:r>
        <w:rPr>
          <w:rFonts w:ascii="JALAL" w:hAnsi="JALAL" w:cs="Al-Sadiq" w:hint="cs"/>
          <w:rtl/>
          <w:lang w:bidi="ar-LB"/>
        </w:rPr>
        <w:t xml:space="preserve"> قال تعالى [وإذ قالت طائفة منهم يا أهل يَثْرِبَ لا مُقام لكم فارجِعوا] </w:t>
      </w:r>
      <w:r w:rsidRPr="00BC64F3">
        <w:rPr>
          <w:rFonts w:ascii="JALAL" w:hAnsi="JALAL" w:cs="Al-Sadiq" w:hint="cs"/>
          <w:rtl/>
          <w:lang w:bidi="ar-LB"/>
        </w:rPr>
        <w:t xml:space="preserve"> </w:t>
      </w:r>
      <w:r>
        <w:rPr>
          <w:rFonts w:ascii="JALAL" w:hAnsi="JALAL" w:cs="Al-Sadiq" w:hint="cs"/>
          <w:rtl/>
          <w:lang w:bidi="ar-LB"/>
        </w:rPr>
        <w:t xml:space="preserve">وقال [يُـبَشِّرُهم ربُّهم برحمةٍ منه ورضوانٍ وجناتٍ ، لهم فيها نعيمٌ مُقيم] أي دائم أو ذو إقامة دائمة ، ومثلُها قولُه جلّ وعلا [ألا إنّ الظالمين في عذابٍ مُقيم] . </w:t>
      </w:r>
      <w:r w:rsidRPr="0039363E">
        <w:rPr>
          <w:rFonts w:ascii="JALAL" w:hAnsi="JALAL" w:cs="Al-Sadiq Bold" w:hint="cs"/>
          <w:u w:val="single"/>
          <w:rtl/>
        </w:rPr>
        <w:t>والسبب</w:t>
      </w:r>
      <w:r>
        <w:rPr>
          <w:rFonts w:ascii="JALAL" w:hAnsi="JALAL" w:cs="Al-Sadiq Bold" w:hint="cs"/>
          <w:u w:val="single"/>
          <w:rtl/>
        </w:rPr>
        <w:t>ُ</w:t>
      </w:r>
      <w:r>
        <w:rPr>
          <w:rFonts w:ascii="JALAL" w:hAnsi="JALAL" w:cs="Al-Sadiq" w:hint="cs"/>
          <w:rtl/>
          <w:lang w:bidi="ar-LB"/>
        </w:rPr>
        <w:t xml:space="preserve"> في هذا الفرق هو أنّ (مَقام) فِعْلُها ثلاثيٌّ وهو (قام) ، تقول (قام زيدٌ من هنا وقعد هناك) ، وأمثلتُها كثيرة من قبـيل (ضرب مَضرب ، سجد مَسجد ، طلعت الشمسُ وغربت ، مَطلع الشمسِ ومَغْرِبها ...) ، وأمّا (مُقام) فأصلُ فِعْلِها رباعي ، تقول (أقام فلانٌ في هذا المكان شهرين أو مدّةً طويلة) فالنظرُ إلى المدّة الزمنيّة ... </w:t>
      </w:r>
      <w:r>
        <w:rPr>
          <w:rFonts w:ascii="JALAL" w:hAnsi="JALAL" w:cs="Al-Sadiq" w:hint="cs"/>
          <w:rtl/>
        </w:rPr>
        <w:t xml:space="preserve">ولذلك نقرؤها في </w:t>
      </w:r>
      <w:r w:rsidRPr="00356497">
        <w:rPr>
          <w:rFonts w:ascii="JALAL" w:hAnsi="JALAL" w:cs="Al-Sadiq" w:hint="cs"/>
          <w:rtl/>
        </w:rPr>
        <w:t xml:space="preserve">صحيحة عبد الله بن سنان ـ </w:t>
      </w:r>
      <w:r w:rsidRPr="00DB2208">
        <w:rPr>
          <w:rFonts w:ascii="JALAL" w:hAnsi="JALAL" w:cs="Al-Sadiq" w:hint="cs"/>
          <w:sz w:val="22"/>
          <w:szCs w:val="22"/>
          <w:rtl/>
        </w:rPr>
        <w:t xml:space="preserve">الواردة في المتن </w:t>
      </w:r>
      <w:r w:rsidRPr="00356497">
        <w:rPr>
          <w:rFonts w:ascii="JALAL" w:hAnsi="JALAL" w:cs="Al-Sadiq" w:hint="cs"/>
          <w:rtl/>
        </w:rPr>
        <w:t xml:space="preserve">ـ </w:t>
      </w:r>
      <w:r>
        <w:rPr>
          <w:rFonts w:ascii="JALAL" w:hAnsi="JALAL" w:cs="Al-Sadiq" w:hint="cs"/>
          <w:rtl/>
        </w:rPr>
        <w:t>عن أبي عبد الله</w:t>
      </w:r>
      <w:r w:rsidRPr="0056224B">
        <w:rPr>
          <w:rFonts w:ascii="JALAL" w:hAnsi="JALAL"/>
          <w:sz w:val="32"/>
          <w:szCs w:val="32"/>
        </w:rPr>
        <w:t>y</w:t>
      </w:r>
      <w:r>
        <w:rPr>
          <w:rFonts w:ascii="JALAL" w:hAnsi="JALAL" w:hint="cs"/>
          <w:sz w:val="32"/>
          <w:szCs w:val="32"/>
          <w:rtl/>
        </w:rPr>
        <w:t xml:space="preserve"> </w:t>
      </w:r>
      <w:r w:rsidRPr="00356497">
        <w:rPr>
          <w:rFonts w:ascii="JALAL" w:hAnsi="JALAL" w:cs="Al-Sadiq" w:hint="cs"/>
          <w:rtl/>
        </w:rPr>
        <w:t>قال</w:t>
      </w:r>
      <w:r>
        <w:rPr>
          <w:rFonts w:ascii="JALAL" w:hAnsi="JALAL" w:cs="Al-Sadiq" w:hint="cs"/>
          <w:rtl/>
        </w:rPr>
        <w:t xml:space="preserve"> :</w:t>
      </w:r>
      <w:r>
        <w:rPr>
          <w:rFonts w:cs="Lotus" w:hint="cs"/>
          <w:rtl/>
        </w:rPr>
        <w:t xml:space="preserve"> </w:t>
      </w:r>
      <w:r w:rsidRPr="00356497">
        <w:rPr>
          <w:rFonts w:cs="Lotus" w:hint="cs"/>
          <w:rtl/>
        </w:rPr>
        <w:t>&gt;</w:t>
      </w:r>
      <w:r w:rsidRPr="00356497">
        <w:rPr>
          <w:rFonts w:ascii="JALAL" w:hAnsi="JALAL" w:cs="Al-Sadiq" w:hint="cs"/>
          <w:rtl/>
        </w:rPr>
        <w:t xml:space="preserve"> المُكاري إن كان له </w:t>
      </w:r>
      <w:r w:rsidRPr="00DB2208">
        <w:rPr>
          <w:rFonts w:ascii="JALAL" w:hAnsi="JALAL" w:cs="Al-Sadiq Bold" w:hint="cs"/>
          <w:u w:val="single"/>
          <w:rtl/>
        </w:rPr>
        <w:t>مُقام</w:t>
      </w:r>
      <w:r w:rsidRPr="00356497">
        <w:rPr>
          <w:rFonts w:ascii="JALAL" w:hAnsi="JALAL" w:cs="Al-Sadiq" w:hint="cs"/>
          <w:rtl/>
        </w:rPr>
        <w:t xml:space="preserve"> في البلد الذي يذهب إليه عشرة أيام أو أكثر و(أو ـ ظ) ينصرف إلى منزله ويكون له </w:t>
      </w:r>
      <w:r w:rsidRPr="00DB2208">
        <w:rPr>
          <w:rFonts w:ascii="JALAL" w:hAnsi="JALAL" w:cs="Al-Sadiq Bold" w:hint="cs"/>
          <w:u w:val="single"/>
          <w:rtl/>
        </w:rPr>
        <w:t>مُقام</w:t>
      </w:r>
      <w:r w:rsidRPr="00356497">
        <w:rPr>
          <w:rFonts w:ascii="JALAL" w:hAnsi="JALAL" w:cs="Al-Sadiq" w:hint="cs"/>
          <w:rtl/>
        </w:rPr>
        <w:t xml:space="preserve"> عشرة أيام أو أكثر قصّر في سفره وأفـطر </w:t>
      </w:r>
      <w:r w:rsidRPr="00356497">
        <w:rPr>
          <w:rFonts w:cs="Lotus" w:hint="cs"/>
          <w:rtl/>
        </w:rPr>
        <w:t>&lt;</w:t>
      </w:r>
      <w:r w:rsidRPr="00356497">
        <w:rPr>
          <w:rFonts w:ascii="JALAL" w:hAnsi="JALAL" w:cs="Al-Sadiq" w:hint="cs"/>
          <w:rtl/>
        </w:rPr>
        <w:t xml:space="preserve"> </w:t>
      </w:r>
      <w:r>
        <w:rPr>
          <w:rFonts w:ascii="JALAL" w:hAnsi="JALAL" w:cs="Al-Sadiq" w:hint="cs"/>
          <w:rtl/>
          <w:lang w:bidi="ar-LB"/>
        </w:rPr>
        <w:t>بالضَمّ</w:t>
      </w:r>
      <w:r w:rsidRPr="00356497">
        <w:rPr>
          <w:rFonts w:ascii="JALAL" w:hAnsi="JALAL" w:cs="Al-Sadiq" w:hint="cs"/>
          <w:rtl/>
          <w:lang w:bidi="ar-LB"/>
        </w:rPr>
        <w:t xml:space="preserve"> .</w:t>
      </w:r>
    </w:p>
  </w:footnote>
  <w:footnote w:id="75">
    <w:p w:rsidR="009F1996" w:rsidRPr="00BC7117" w:rsidRDefault="009F1996" w:rsidP="00C446D5">
      <w:pPr>
        <w:pStyle w:val="FootnoteText"/>
        <w:widowControl w:val="0"/>
        <w:ind w:left="284" w:hanging="284"/>
        <w:jc w:val="both"/>
        <w:rPr>
          <w:rFonts w:ascii="JALAL" w:hAnsi="JALAL" w:cs="Al-Sadiq"/>
          <w:sz w:val="24"/>
          <w:szCs w:val="24"/>
          <w:rtl/>
          <w:lang w:bidi="ar-LB"/>
        </w:rPr>
      </w:pPr>
      <w:r w:rsidRPr="00BC7117">
        <w:rPr>
          <w:rFonts w:ascii="JALAL" w:hAnsi="JALAL" w:cs="Al-Sadiq" w:hint="cs"/>
          <w:sz w:val="24"/>
          <w:szCs w:val="24"/>
          <w:rtl/>
        </w:rPr>
        <w:t>(</w:t>
      </w:r>
      <w:r w:rsidRPr="00BC7117">
        <w:rPr>
          <w:rFonts w:ascii="JALAL" w:hAnsi="JALAL" w:cs="Al-Sadiq"/>
          <w:sz w:val="24"/>
          <w:szCs w:val="24"/>
        </w:rPr>
        <w:footnoteRef/>
      </w:r>
      <w:r w:rsidRPr="00BC7117">
        <w:rPr>
          <w:rFonts w:ascii="JALAL" w:hAnsi="JALAL" w:cs="Al-Sadiq" w:hint="cs"/>
          <w:sz w:val="24"/>
          <w:szCs w:val="24"/>
          <w:rtl/>
        </w:rPr>
        <w:t xml:space="preserve">) ئل ب 12 من أبواب صلاة المسافر </w:t>
      </w:r>
      <w:r>
        <w:rPr>
          <w:rFonts w:ascii="JALAL" w:hAnsi="JALAL" w:cs="Al-Sadiq" w:hint="cs"/>
          <w:sz w:val="24"/>
          <w:szCs w:val="24"/>
          <w:rtl/>
        </w:rPr>
        <w:t xml:space="preserve"> </w:t>
      </w:r>
      <w:r w:rsidRPr="00BC7117">
        <w:rPr>
          <w:rFonts w:ascii="JALAL" w:hAnsi="JALAL" w:cs="Al-Sadiq" w:hint="cs"/>
          <w:sz w:val="24"/>
          <w:szCs w:val="24"/>
          <w:rtl/>
        </w:rPr>
        <w:t xml:space="preserve">ح 1 و 5 </w:t>
      </w:r>
      <w:r w:rsidRPr="00BC7117">
        <w:rPr>
          <w:rFonts w:ascii="JALAL" w:hAnsi="JALAL" w:cs="Al-Sadiq" w:hint="cs"/>
          <w:sz w:val="24"/>
          <w:szCs w:val="24"/>
          <w:rtl/>
          <w:lang w:bidi="ar-LB"/>
        </w:rPr>
        <w:t xml:space="preserve">. </w:t>
      </w:r>
    </w:p>
  </w:footnote>
  <w:footnote w:id="76">
    <w:p w:rsidR="009F1996" w:rsidRPr="000D6295" w:rsidRDefault="009F1996" w:rsidP="00F254E1">
      <w:pPr>
        <w:jc w:val="both"/>
        <w:rPr>
          <w:rFonts w:ascii="JALAL" w:hAnsi="JALAL" w:cs="Al-Sadiq"/>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حذفنا الياءَ مِن (بانٍ) و (ناوٍ) لأنّ الإسم الذي ينتهي بـ ياء يجوز حذف الياء من آخره في حالتَي الرفع والجرّ ، قال الله تعالى [</w:t>
      </w:r>
      <w:r w:rsidRPr="000D6295">
        <w:rPr>
          <w:rFonts w:ascii="JALAL" w:hAnsi="JALAL" w:cs="Al-Sadiq"/>
          <w:rtl/>
        </w:rPr>
        <w:t>و</w:t>
      </w:r>
      <w:r w:rsidRPr="000D6295">
        <w:rPr>
          <w:rFonts w:ascii="JALAL" w:hAnsi="JALAL" w:cs="Al-Sadiq" w:hint="cs"/>
          <w:rtl/>
        </w:rPr>
        <w:t xml:space="preserve">َيَقُولُ الَّذِينَ كَفَرُوا لَوْلا أُنزِلَ عَلَيْهِ آيَةٌ مِّن رَّبِّهِ </w:t>
      </w:r>
      <w:r>
        <w:rPr>
          <w:rFonts w:ascii="JALAL" w:hAnsi="JALAL" w:cs="Al-Sadiq" w:hint="cs"/>
          <w:rtl/>
        </w:rPr>
        <w:t xml:space="preserve">، </w:t>
      </w:r>
      <w:r w:rsidRPr="000D6295">
        <w:rPr>
          <w:rFonts w:ascii="JALAL" w:hAnsi="JALAL" w:cs="Al-Sadiq" w:hint="cs"/>
          <w:rtl/>
        </w:rPr>
        <w:t>إِنَّمَا أَنْتَ مُ</w:t>
      </w:r>
      <w:r w:rsidRPr="000D6295">
        <w:rPr>
          <w:rFonts w:ascii="JALAL" w:hAnsi="JALAL" w:cs="Al-Sadiq"/>
          <w:rtl/>
        </w:rPr>
        <w:t>ن</w:t>
      </w:r>
      <w:r w:rsidRPr="000D6295">
        <w:rPr>
          <w:rFonts w:ascii="JALAL" w:hAnsi="JALAL" w:cs="Al-Sadiq" w:hint="cs"/>
          <w:rtl/>
        </w:rPr>
        <w:t>ذِرٌ</w:t>
      </w:r>
      <w:r>
        <w:rPr>
          <w:rFonts w:ascii="JALAL" w:hAnsi="JALAL" w:cs="Al-Sadiq" w:hint="cs"/>
          <w:rtl/>
        </w:rPr>
        <w:t>،</w:t>
      </w:r>
      <w:r w:rsidRPr="000D6295">
        <w:rPr>
          <w:rFonts w:ascii="JALAL" w:hAnsi="JALAL" w:cs="Al-Sadiq"/>
        </w:rPr>
        <w:t xml:space="preserve"> </w:t>
      </w:r>
      <w:r w:rsidRPr="000D6295">
        <w:rPr>
          <w:rFonts w:ascii="JALAL" w:hAnsi="JALAL" w:cs="Al-Sadiq Bold"/>
          <w:u w:val="single"/>
          <w:rtl/>
        </w:rPr>
        <w:t>و</w:t>
      </w:r>
      <w:r w:rsidRPr="000D6295">
        <w:rPr>
          <w:rFonts w:ascii="JALAL" w:hAnsi="JALAL" w:cs="Al-Sadiq Bold" w:hint="cs"/>
          <w:u w:val="single"/>
          <w:rtl/>
        </w:rPr>
        <w:t>َلِكُلِّ قَوْمٍ هَادٍ</w:t>
      </w:r>
      <w:r w:rsidRPr="000D6295">
        <w:rPr>
          <w:rFonts w:ascii="JALAL" w:hAnsi="JALAL" w:cs="Al-Sadiq" w:hint="cs"/>
          <w:rtl/>
        </w:rPr>
        <w:t xml:space="preserve"> </w:t>
      </w:r>
      <w:r w:rsidRPr="000D6295">
        <w:rPr>
          <w:rFonts w:ascii="JALAL" w:hAnsi="JALAL" w:cs="Al-Sadiq" w:hint="cs"/>
          <w:sz w:val="20"/>
          <w:szCs w:val="20"/>
          <w:rtl/>
        </w:rPr>
        <w:t>(7)</w:t>
      </w:r>
      <w:r>
        <w:rPr>
          <w:rFonts w:ascii="JALAL" w:hAnsi="JALAL" w:cs="Al-Sadiq" w:hint="cs"/>
          <w:rtl/>
        </w:rPr>
        <w:t xml:space="preserve"> ... </w:t>
      </w:r>
      <w:r w:rsidRPr="000D6295">
        <w:rPr>
          <w:rFonts w:ascii="JALAL" w:hAnsi="JALAL" w:cs="Al-Sadiq"/>
          <w:rtl/>
        </w:rPr>
        <w:t>ل</w:t>
      </w:r>
      <w:r w:rsidRPr="000D6295">
        <w:rPr>
          <w:rFonts w:ascii="JALAL" w:hAnsi="JALAL" w:cs="Al-Sadiq" w:hint="cs"/>
          <w:rtl/>
        </w:rPr>
        <w:t>َهُ مُعَقِّبَاتٌ مِّنْ بَيْنِ يَدَيْهِ</w:t>
      </w:r>
      <w:r w:rsidRPr="000D6295">
        <w:rPr>
          <w:rFonts w:ascii="JALAL" w:hAnsi="JALAL" w:cs="Al-Sadiq"/>
        </w:rPr>
        <w:t xml:space="preserve"> </w:t>
      </w:r>
      <w:r w:rsidRPr="000D6295">
        <w:rPr>
          <w:rFonts w:ascii="JALAL" w:hAnsi="JALAL" w:cs="Al-Sadiq"/>
          <w:rtl/>
        </w:rPr>
        <w:t>و</w:t>
      </w:r>
      <w:r w:rsidRPr="000D6295">
        <w:rPr>
          <w:rFonts w:ascii="JALAL" w:hAnsi="JALAL" w:cs="Al-Sadiq" w:hint="cs"/>
          <w:rtl/>
        </w:rPr>
        <w:t>َمِنْ خَلْفِهِ</w:t>
      </w:r>
      <w:r>
        <w:rPr>
          <w:rFonts w:ascii="JALAL" w:hAnsi="JALAL" w:cs="Al-Sadiq" w:hint="cs"/>
          <w:rtl/>
        </w:rPr>
        <w:t xml:space="preserve"> يَحْفَظُونَهُ مِنْ أَمْرِ اللهِ ، إِنَّ الل</w:t>
      </w:r>
      <w:r w:rsidRPr="000D6295">
        <w:rPr>
          <w:rFonts w:ascii="JALAL" w:hAnsi="JALAL" w:cs="Al-Sadiq" w:hint="cs"/>
          <w:rtl/>
        </w:rPr>
        <w:t xml:space="preserve">هَ </w:t>
      </w:r>
      <w:r w:rsidRPr="000D6295">
        <w:rPr>
          <w:rFonts w:ascii="JALAL" w:hAnsi="JALAL" w:cs="Al-Sadiq"/>
          <w:rtl/>
        </w:rPr>
        <w:t>ل</w:t>
      </w:r>
      <w:r w:rsidRPr="000D6295">
        <w:rPr>
          <w:rFonts w:ascii="JALAL" w:hAnsi="JALAL" w:cs="Al-Sadiq" w:hint="cs"/>
          <w:rtl/>
        </w:rPr>
        <w:t>اَ يُغَيِّرُ مَا بِقَوْمٍ حَتَّى يُغَيِّرُوا مَا بِأَنفُسِهِمْ</w:t>
      </w:r>
      <w:r>
        <w:rPr>
          <w:rFonts w:ascii="JALAL" w:hAnsi="JALAL" w:cs="Al-Sadiq" w:hint="cs"/>
          <w:rtl/>
        </w:rPr>
        <w:t>،</w:t>
      </w:r>
      <w:r w:rsidRPr="000D6295">
        <w:rPr>
          <w:rFonts w:ascii="JALAL" w:hAnsi="JALAL" w:cs="Al-Sadiq"/>
        </w:rPr>
        <w:t xml:space="preserve"> </w:t>
      </w:r>
      <w:r w:rsidRPr="000D6295">
        <w:rPr>
          <w:rFonts w:ascii="JALAL" w:hAnsi="JALAL" w:cs="Al-Sadiq"/>
          <w:rtl/>
        </w:rPr>
        <w:t>و</w:t>
      </w:r>
      <w:r>
        <w:rPr>
          <w:rFonts w:ascii="JALAL" w:hAnsi="JALAL" w:cs="Al-Sadiq" w:hint="cs"/>
          <w:rtl/>
        </w:rPr>
        <w:t>َإِذَا أَرَادَ الل</w:t>
      </w:r>
      <w:r w:rsidRPr="000D6295">
        <w:rPr>
          <w:rFonts w:ascii="JALAL" w:hAnsi="JALAL" w:cs="Al-Sadiq" w:hint="cs"/>
          <w:rtl/>
        </w:rPr>
        <w:t>هُ بِقَوْمٍ</w:t>
      </w:r>
      <w:r w:rsidRPr="000D6295">
        <w:rPr>
          <w:rFonts w:ascii="JALAL" w:hAnsi="JALAL" w:cs="Al-Sadiq"/>
        </w:rPr>
        <w:t xml:space="preserve"> </w:t>
      </w:r>
      <w:r w:rsidRPr="000D6295">
        <w:rPr>
          <w:rFonts w:ascii="JALAL" w:hAnsi="JALAL" w:cs="Al-Sadiq"/>
          <w:rtl/>
        </w:rPr>
        <w:t>س</w:t>
      </w:r>
      <w:r w:rsidRPr="000D6295">
        <w:rPr>
          <w:rFonts w:ascii="JALAL" w:hAnsi="JALAL" w:cs="Al-Sadiq" w:hint="cs"/>
          <w:rtl/>
        </w:rPr>
        <w:t>ُوءاً فَلاَ مَرَدَّ لَهُ</w:t>
      </w:r>
      <w:r>
        <w:rPr>
          <w:rFonts w:ascii="JALAL" w:hAnsi="JALAL" w:cs="Al-Sadiq" w:hint="cs"/>
          <w:rtl/>
        </w:rPr>
        <w:t>،</w:t>
      </w:r>
      <w:r w:rsidRPr="000D6295">
        <w:rPr>
          <w:rFonts w:ascii="JALAL" w:hAnsi="JALAL" w:cs="Al-Sadiq"/>
        </w:rPr>
        <w:t xml:space="preserve"> </w:t>
      </w:r>
      <w:r w:rsidRPr="000D6295">
        <w:rPr>
          <w:rFonts w:ascii="JALAL" w:hAnsi="JALAL" w:cs="Al-Sadiq"/>
          <w:rtl/>
        </w:rPr>
        <w:t>و</w:t>
      </w:r>
      <w:r w:rsidRPr="000D6295">
        <w:rPr>
          <w:rFonts w:ascii="JALAL" w:hAnsi="JALAL" w:cs="Al-Sadiq" w:hint="cs"/>
          <w:rtl/>
        </w:rPr>
        <w:t xml:space="preserve">َمَا لَهُم مِّن دُونِهِ </w:t>
      </w:r>
      <w:r w:rsidRPr="000D6295">
        <w:rPr>
          <w:rFonts w:ascii="JALAL" w:hAnsi="JALAL" w:cs="Al-Sadiq Bold" w:hint="cs"/>
          <w:u w:val="single"/>
          <w:rtl/>
        </w:rPr>
        <w:t>مِن</w:t>
      </w:r>
      <w:r w:rsidRPr="000D6295">
        <w:rPr>
          <w:rFonts w:ascii="JALAL" w:hAnsi="JALAL" w:cs="Al-Sadiq Bold"/>
          <w:u w:val="single"/>
        </w:rPr>
        <w:t xml:space="preserve"> </w:t>
      </w:r>
      <w:r w:rsidRPr="000D6295">
        <w:rPr>
          <w:rFonts w:ascii="JALAL" w:hAnsi="JALAL" w:cs="Al-Sadiq Bold"/>
          <w:u w:val="single"/>
          <w:rtl/>
        </w:rPr>
        <w:t>و</w:t>
      </w:r>
      <w:r w:rsidRPr="000D6295">
        <w:rPr>
          <w:rFonts w:ascii="JALAL" w:hAnsi="JALAL" w:cs="Al-Sadiq Bold" w:hint="cs"/>
          <w:u w:val="single"/>
          <w:rtl/>
        </w:rPr>
        <w:t>َالٍ</w:t>
      </w:r>
      <w:r w:rsidRPr="000D6295">
        <w:rPr>
          <w:rFonts w:ascii="JALAL" w:hAnsi="JALAL" w:cs="Al-Sadiq" w:hint="cs"/>
          <w:rtl/>
        </w:rPr>
        <w:t xml:space="preserve"> </w:t>
      </w:r>
      <w:r w:rsidRPr="000D6295">
        <w:rPr>
          <w:rFonts w:ascii="JALAL" w:hAnsi="JALAL" w:cs="Al-Sadiq" w:hint="cs"/>
          <w:sz w:val="20"/>
          <w:szCs w:val="20"/>
          <w:rtl/>
        </w:rPr>
        <w:t>(11)</w:t>
      </w:r>
      <w:r>
        <w:rPr>
          <w:rFonts w:ascii="JALAL" w:hAnsi="JALAL" w:cs="Al-Sadiq" w:hint="cs"/>
          <w:rtl/>
        </w:rPr>
        <w:t xml:space="preserve"> ... </w:t>
      </w:r>
      <w:r w:rsidRPr="000D6295">
        <w:rPr>
          <w:rFonts w:ascii="JALAL" w:hAnsi="JALAL" w:cs="Al-Sadiq"/>
          <w:rtl/>
        </w:rPr>
        <w:t>ل</w:t>
      </w:r>
      <w:r w:rsidRPr="000D6295">
        <w:rPr>
          <w:rFonts w:ascii="JALAL" w:hAnsi="JALAL" w:cs="Al-Sadiq" w:hint="cs"/>
          <w:rtl/>
        </w:rPr>
        <w:t>َهُمْ عَذَابٌ فِي الحَيَاةِ الدُّنْيَا</w:t>
      </w:r>
      <w:r>
        <w:rPr>
          <w:rFonts w:ascii="JALAL" w:hAnsi="JALAL" w:cs="Al-Sadiq" w:hint="cs"/>
          <w:rtl/>
        </w:rPr>
        <w:t xml:space="preserve">، </w:t>
      </w:r>
      <w:r w:rsidRPr="000D6295">
        <w:rPr>
          <w:rFonts w:ascii="JALAL" w:hAnsi="JALAL" w:cs="Al-Sadiq"/>
          <w:rtl/>
        </w:rPr>
        <w:t>و</w:t>
      </w:r>
      <w:r w:rsidRPr="000D6295">
        <w:rPr>
          <w:rFonts w:ascii="JALAL" w:hAnsi="JALAL" w:cs="Al-Sadiq" w:hint="cs"/>
          <w:rtl/>
        </w:rPr>
        <w:t>َلَعَذَابُ الآخِرَةِ أَشَقُّ</w:t>
      </w:r>
      <w:r>
        <w:rPr>
          <w:rFonts w:ascii="JALAL" w:hAnsi="JALAL" w:cs="Al-Sadiq" w:hint="cs"/>
          <w:rtl/>
        </w:rPr>
        <w:t>،</w:t>
      </w:r>
      <w:r w:rsidRPr="000D6295">
        <w:rPr>
          <w:rFonts w:ascii="JALAL" w:hAnsi="JALAL" w:cs="Al-Sadiq"/>
        </w:rPr>
        <w:t xml:space="preserve"> </w:t>
      </w:r>
      <w:r w:rsidRPr="000D6295">
        <w:rPr>
          <w:rFonts w:ascii="JALAL" w:hAnsi="JALAL" w:cs="Al-Sadiq"/>
          <w:rtl/>
        </w:rPr>
        <w:t>و</w:t>
      </w:r>
      <w:r>
        <w:rPr>
          <w:rFonts w:ascii="JALAL" w:hAnsi="JALAL" w:cs="Al-Sadiq" w:hint="cs"/>
          <w:rtl/>
        </w:rPr>
        <w:t>َمَا لَهُم مِّنَ الل</w:t>
      </w:r>
      <w:r w:rsidRPr="000D6295">
        <w:rPr>
          <w:rFonts w:ascii="JALAL" w:hAnsi="JALAL" w:cs="Al-Sadiq" w:hint="cs"/>
          <w:rtl/>
        </w:rPr>
        <w:t xml:space="preserve">هِ </w:t>
      </w:r>
      <w:r w:rsidRPr="000D6295">
        <w:rPr>
          <w:rFonts w:ascii="JALAL" w:hAnsi="JALAL" w:cs="Al-Sadiq Bold" w:hint="cs"/>
          <w:u w:val="single"/>
          <w:rtl/>
        </w:rPr>
        <w:t>مِن</w:t>
      </w:r>
      <w:r w:rsidRPr="000D6295">
        <w:rPr>
          <w:rFonts w:ascii="JALAL" w:hAnsi="JALAL" w:cs="Al-Sadiq Bold"/>
          <w:u w:val="single"/>
        </w:rPr>
        <w:t xml:space="preserve"> </w:t>
      </w:r>
      <w:r w:rsidRPr="000D6295">
        <w:rPr>
          <w:rFonts w:ascii="JALAL" w:hAnsi="JALAL" w:cs="Al-Sadiq Bold"/>
          <w:u w:val="single"/>
          <w:rtl/>
        </w:rPr>
        <w:t>و</w:t>
      </w:r>
      <w:r w:rsidRPr="000D6295">
        <w:rPr>
          <w:rFonts w:ascii="JALAL" w:hAnsi="JALAL" w:cs="Al-Sadiq Bold" w:hint="cs"/>
          <w:u w:val="single"/>
          <w:rtl/>
        </w:rPr>
        <w:t>َاقٍ</w:t>
      </w:r>
      <w:r w:rsidRPr="000D6295">
        <w:rPr>
          <w:rFonts w:ascii="JALAL" w:hAnsi="JALAL" w:cs="Al-Sadiq" w:hint="cs"/>
          <w:rtl/>
        </w:rPr>
        <w:t xml:space="preserve"> </w:t>
      </w:r>
      <w:r w:rsidRPr="000D6295">
        <w:rPr>
          <w:rFonts w:ascii="JALAL" w:hAnsi="JALAL" w:cs="Al-Sadiq" w:hint="cs"/>
          <w:sz w:val="20"/>
          <w:szCs w:val="20"/>
          <w:rtl/>
        </w:rPr>
        <w:t>(34)</w:t>
      </w:r>
      <w:r>
        <w:rPr>
          <w:rFonts w:ascii="JALAL" w:hAnsi="JALAL" w:cs="Al-Sadiq" w:hint="cs"/>
          <w:rtl/>
        </w:rPr>
        <w:t>] (</w:t>
      </w:r>
      <w:r w:rsidRPr="000D6295">
        <w:rPr>
          <w:rFonts w:ascii="JALAL" w:hAnsi="JALAL" w:cs="Al-Sadiq" w:hint="cs"/>
          <w:sz w:val="22"/>
          <w:szCs w:val="22"/>
          <w:rtl/>
        </w:rPr>
        <w:t>سورة الرعد</w:t>
      </w:r>
      <w:r>
        <w:rPr>
          <w:rFonts w:ascii="JALAL" w:hAnsi="JALAL" w:cs="Al-Sadiq" w:hint="cs"/>
          <w:rtl/>
        </w:rPr>
        <w:t>) .</w:t>
      </w:r>
    </w:p>
    <w:p w:rsidR="009F1996" w:rsidRPr="005A385B" w:rsidRDefault="009F1996" w:rsidP="007E4E0D">
      <w:pPr>
        <w:pStyle w:val="NoSpacing"/>
        <w:jc w:val="both"/>
        <w:rPr>
          <w:rFonts w:ascii="JALAL" w:hAnsi="JALAL" w:cs="Al-Sadiq"/>
          <w:rtl/>
        </w:rPr>
      </w:pPr>
    </w:p>
  </w:footnote>
  <w:footnote w:id="77">
    <w:p w:rsidR="009F1996" w:rsidRPr="00BC7117" w:rsidRDefault="009F1996" w:rsidP="00BC7117">
      <w:pPr>
        <w:pStyle w:val="FootnoteText"/>
        <w:widowControl w:val="0"/>
        <w:ind w:left="284" w:hanging="284"/>
        <w:jc w:val="both"/>
        <w:rPr>
          <w:rFonts w:ascii="JALAL" w:hAnsi="JALAL" w:cs="Al-Sadiq"/>
          <w:sz w:val="24"/>
          <w:szCs w:val="24"/>
          <w:rtl/>
          <w:lang w:bidi="ar-LB"/>
        </w:rPr>
      </w:pPr>
      <w:r w:rsidRPr="00BC7117">
        <w:rPr>
          <w:rFonts w:ascii="JALAL" w:hAnsi="JALAL" w:cs="Al-Sadiq" w:hint="cs"/>
          <w:sz w:val="24"/>
          <w:szCs w:val="24"/>
          <w:rtl/>
        </w:rPr>
        <w:t>(</w:t>
      </w:r>
      <w:r w:rsidRPr="00BC7117">
        <w:rPr>
          <w:rFonts w:ascii="JALAL" w:hAnsi="JALAL" w:cs="Al-Sadiq"/>
          <w:sz w:val="24"/>
          <w:szCs w:val="24"/>
        </w:rPr>
        <w:footnoteRef/>
      </w:r>
      <w:r w:rsidRPr="00BC7117">
        <w:rPr>
          <w:rFonts w:ascii="JALAL" w:hAnsi="JALAL" w:cs="Al-Sadiq" w:hint="cs"/>
          <w:sz w:val="24"/>
          <w:szCs w:val="24"/>
          <w:rtl/>
        </w:rPr>
        <w:t>)</w:t>
      </w:r>
      <w:r w:rsidRPr="00BC7117">
        <w:rPr>
          <w:rFonts w:cs="Al-Sadiq" w:hint="cs"/>
          <w:sz w:val="24"/>
          <w:szCs w:val="24"/>
          <w:rtl/>
        </w:rPr>
        <w:t xml:space="preserve"> ب 12 من أبواب صلاة المسافر ح 2 و</w:t>
      </w:r>
      <w:r>
        <w:rPr>
          <w:rFonts w:cs="Al-Sadiq" w:hint="cs"/>
          <w:sz w:val="24"/>
          <w:szCs w:val="24"/>
          <w:rtl/>
        </w:rPr>
        <w:t xml:space="preserve"> </w:t>
      </w:r>
      <w:r w:rsidRPr="00BC7117">
        <w:rPr>
          <w:rFonts w:cs="Al-Sadiq" w:hint="cs"/>
          <w:sz w:val="24"/>
          <w:szCs w:val="24"/>
          <w:rtl/>
        </w:rPr>
        <w:t>3</w:t>
      </w:r>
      <w:r w:rsidRPr="00BC7117">
        <w:rPr>
          <w:rFonts w:ascii="JALAL" w:hAnsi="JALAL" w:cs="Al-Sadiq" w:hint="cs"/>
          <w:sz w:val="24"/>
          <w:szCs w:val="24"/>
          <w:rtl/>
          <w:lang w:bidi="ar-LB"/>
        </w:rPr>
        <w:t xml:space="preserve"> . </w:t>
      </w:r>
    </w:p>
  </w:footnote>
  <w:footnote w:id="78">
    <w:p w:rsidR="009F1996" w:rsidRPr="00EB396D" w:rsidRDefault="009F1996" w:rsidP="00D86746">
      <w:pPr>
        <w:jc w:val="both"/>
        <w:rPr>
          <w:rFonts w:ascii="JALAL" w:hAnsi="JALAL" w:cs="Al-Sadiq"/>
          <w:rtl/>
          <w:lang w:bidi="ar-LB"/>
        </w:rPr>
      </w:pPr>
      <w:r w:rsidRPr="00EB396D">
        <w:rPr>
          <w:rFonts w:ascii="JALAL" w:hAnsi="JALAL" w:cs="Al-Sadiq" w:hint="cs"/>
          <w:rtl/>
        </w:rPr>
        <w:t>(</w:t>
      </w:r>
      <w:r w:rsidRPr="00EB396D">
        <w:rPr>
          <w:rFonts w:ascii="JALAL" w:hAnsi="JALAL" w:cs="Al-Sadiq"/>
        </w:rPr>
        <w:footnoteRef/>
      </w:r>
      <w:r w:rsidRPr="00EB396D">
        <w:rPr>
          <w:rFonts w:ascii="JALAL" w:hAnsi="JALAL" w:cs="Al-Sadiq" w:hint="cs"/>
          <w:rtl/>
        </w:rPr>
        <w:t>)</w:t>
      </w:r>
      <w:r w:rsidRPr="00EB396D">
        <w:rPr>
          <w:rFonts w:ascii="JALAL" w:hAnsi="JALAL" w:cs="Al-Sadiq" w:hint="cs"/>
          <w:rtl/>
          <w:lang w:bidi="ar-LB"/>
        </w:rPr>
        <w:t xml:space="preserve"> </w:t>
      </w:r>
      <w:r w:rsidRPr="00EB396D">
        <w:rPr>
          <w:rFonts w:cs="Al-Sadiq" w:hint="cs"/>
          <w:rtl/>
        </w:rPr>
        <w:t xml:space="preserve">وهو السيد محسن بن الحسن الأعرجي الكاظمي البغدادي ، من </w:t>
      </w:r>
      <w:r>
        <w:rPr>
          <w:rFonts w:cs="Al-Sadiq" w:hint="cs"/>
          <w:rtl/>
        </w:rPr>
        <w:t>أ</w:t>
      </w:r>
      <w:r w:rsidRPr="00EB396D">
        <w:rPr>
          <w:rFonts w:cs="Al-Sadiq" w:hint="cs"/>
          <w:rtl/>
        </w:rPr>
        <w:t>عاظم المحقّقين ، كان معاصراً</w:t>
      </w:r>
      <w:r>
        <w:rPr>
          <w:rFonts w:cs="Al-Sadiq" w:hint="cs"/>
          <w:rtl/>
        </w:rPr>
        <w:t xml:space="preserve"> للميرزا أبي القاسم بن الحسن </w:t>
      </w:r>
      <w:r w:rsidRPr="00147AF3">
        <w:rPr>
          <w:rFonts w:cs="Lotus" w:hint="cs"/>
          <w:b/>
          <w:bCs/>
          <w:sz w:val="28"/>
          <w:szCs w:val="28"/>
          <w:rtl/>
          <w:lang w:bidi="ar-LB"/>
        </w:rPr>
        <w:t>الگيلاني</w:t>
      </w:r>
      <w:r w:rsidRPr="00147AF3">
        <w:rPr>
          <w:rFonts w:cs="Al-Sadiq" w:hint="cs"/>
          <w:sz w:val="28"/>
          <w:szCs w:val="28"/>
          <w:rtl/>
        </w:rPr>
        <w:t xml:space="preserve"> </w:t>
      </w:r>
      <w:r w:rsidRPr="00EB396D">
        <w:rPr>
          <w:rFonts w:cs="Al-Sadiq" w:hint="cs"/>
          <w:rtl/>
        </w:rPr>
        <w:t>المعروف بالمحقّق القمّي صاحب القوانين ومُجازاً مِن قِبَله ، توفّي سنة 1227 هـ</w:t>
      </w:r>
      <w:r w:rsidRPr="00EB396D">
        <w:rPr>
          <w:rFonts w:ascii="JALAL" w:hAnsi="JALAL" w:cs="Al-Sadiq" w:hint="cs"/>
          <w:rtl/>
          <w:lang w:bidi="ar-LB"/>
        </w:rPr>
        <w:t xml:space="preserve"> . </w:t>
      </w:r>
    </w:p>
  </w:footnote>
  <w:footnote w:id="79">
    <w:p w:rsidR="009F1996" w:rsidRPr="0023522A" w:rsidRDefault="009F1996" w:rsidP="006246AF">
      <w:pPr>
        <w:pStyle w:val="FootnoteText"/>
        <w:widowControl w:val="0"/>
        <w:ind w:left="284" w:hanging="284"/>
        <w:jc w:val="both"/>
        <w:rPr>
          <w:rFonts w:ascii="JALAL" w:hAnsi="JALAL" w:cs="Al-Sadiq"/>
          <w:sz w:val="24"/>
          <w:szCs w:val="24"/>
          <w:rtl/>
          <w:lang w:bidi="ar-LB"/>
        </w:rPr>
      </w:pPr>
      <w:r w:rsidRPr="0023522A">
        <w:rPr>
          <w:rFonts w:ascii="JALAL" w:hAnsi="JALAL" w:cs="Al-Sadiq" w:hint="cs"/>
          <w:sz w:val="24"/>
          <w:szCs w:val="24"/>
          <w:rtl/>
        </w:rPr>
        <w:t>(</w:t>
      </w:r>
      <w:r w:rsidRPr="0023522A">
        <w:rPr>
          <w:rFonts w:ascii="JALAL" w:hAnsi="JALAL" w:cs="Al-Sadiq"/>
          <w:sz w:val="24"/>
          <w:szCs w:val="24"/>
        </w:rPr>
        <w:footnoteRef/>
      </w:r>
      <w:r w:rsidRPr="0023522A">
        <w:rPr>
          <w:rFonts w:ascii="JALAL" w:hAnsi="JALAL" w:cs="Al-Sadiq" w:hint="cs"/>
          <w:sz w:val="24"/>
          <w:szCs w:val="24"/>
          <w:rtl/>
        </w:rPr>
        <w:t>) ئل ب 12 من أبواب صلاة المسافر</w:t>
      </w:r>
      <w:r>
        <w:rPr>
          <w:rFonts w:ascii="JALAL" w:hAnsi="JALAL" w:cs="Al-Sadiq" w:hint="cs"/>
          <w:sz w:val="24"/>
          <w:szCs w:val="24"/>
          <w:rtl/>
        </w:rPr>
        <w:t xml:space="preserve"> </w:t>
      </w:r>
      <w:r w:rsidRPr="0023522A">
        <w:rPr>
          <w:rFonts w:ascii="JALAL" w:hAnsi="JALAL" w:cs="Al-Sadiq" w:hint="cs"/>
          <w:sz w:val="24"/>
          <w:szCs w:val="24"/>
          <w:rtl/>
        </w:rPr>
        <w:t xml:space="preserve"> ح  1 و</w:t>
      </w:r>
      <w:r>
        <w:rPr>
          <w:rFonts w:ascii="JALAL" w:hAnsi="JALAL" w:cs="Al-Sadiq" w:hint="cs"/>
          <w:sz w:val="24"/>
          <w:szCs w:val="24"/>
          <w:rtl/>
        </w:rPr>
        <w:t xml:space="preserve"> </w:t>
      </w:r>
      <w:r w:rsidRPr="0023522A">
        <w:rPr>
          <w:rFonts w:ascii="JALAL" w:hAnsi="JALAL" w:cs="Al-Sadiq" w:hint="cs"/>
          <w:sz w:val="24"/>
          <w:szCs w:val="24"/>
          <w:rtl/>
        </w:rPr>
        <w:t xml:space="preserve">5 </w:t>
      </w:r>
      <w:r w:rsidRPr="0023522A">
        <w:rPr>
          <w:rFonts w:ascii="JALAL" w:hAnsi="JALAL" w:cs="Al-Sadiq" w:hint="cs"/>
          <w:sz w:val="24"/>
          <w:szCs w:val="24"/>
          <w:rtl/>
          <w:lang w:bidi="ar-LB"/>
        </w:rPr>
        <w:t xml:space="preserve">. </w:t>
      </w:r>
    </w:p>
  </w:footnote>
  <w:footnote w:id="80">
    <w:p w:rsidR="009F1996" w:rsidRPr="00F02108" w:rsidRDefault="009F1996" w:rsidP="00536F7C">
      <w:pPr>
        <w:jc w:val="both"/>
        <w:rPr>
          <w:rFonts w:ascii="JALAL" w:hAnsi="JALAL" w:cs="Al-Sadiq"/>
          <w:rtl/>
          <w:lang w:bidi="ar-LB"/>
        </w:rPr>
      </w:pPr>
      <w:r w:rsidRPr="00F02108">
        <w:rPr>
          <w:rFonts w:ascii="JALAL" w:hAnsi="JALAL" w:cs="Al-Sadiq" w:hint="cs"/>
          <w:rtl/>
        </w:rPr>
        <w:t>(</w:t>
      </w:r>
      <w:r w:rsidRPr="00F02108">
        <w:rPr>
          <w:rFonts w:ascii="JALAL" w:hAnsi="JALAL" w:cs="Al-Sadiq"/>
        </w:rPr>
        <w:footnoteRef/>
      </w:r>
      <w:r w:rsidRPr="00F02108">
        <w:rPr>
          <w:rFonts w:ascii="JALAL" w:hAnsi="JALAL" w:cs="Al-Sadiq" w:hint="cs"/>
          <w:rtl/>
        </w:rPr>
        <w:t>)</w:t>
      </w:r>
      <w:r>
        <w:rPr>
          <w:rFonts w:cs="Al-Sadiq" w:hint="cs"/>
          <w:rtl/>
        </w:rPr>
        <w:t xml:space="preserve"> </w:t>
      </w:r>
      <w:r w:rsidRPr="00536F7C">
        <w:rPr>
          <w:rFonts w:cs="Al-Sadiq" w:hint="cs"/>
          <w:rtl/>
        </w:rPr>
        <w:t>الطنجي</w:t>
      </w:r>
      <w:r w:rsidRPr="00072DD3">
        <w:rPr>
          <w:rFonts w:cs="Al-Sadiq" w:hint="cs"/>
          <w:rtl/>
        </w:rPr>
        <w:t xml:space="preserve"> لعنه الله</w:t>
      </w:r>
      <w:r w:rsidRPr="00F02108">
        <w:rPr>
          <w:rFonts w:ascii="JALAL" w:hAnsi="JALAL" w:cs="Al-Sadiq" w:hint="cs"/>
          <w:rtl/>
        </w:rPr>
        <w:t xml:space="preserve"> </w:t>
      </w:r>
      <w:r>
        <w:rPr>
          <w:rFonts w:ascii="JALAL" w:hAnsi="JALAL" w:cs="Al-Sadiq" w:hint="cs"/>
          <w:rtl/>
        </w:rPr>
        <w:t xml:space="preserve">، </w:t>
      </w:r>
      <w:r w:rsidRPr="00F02108">
        <w:rPr>
          <w:rFonts w:cs="Al-Sadiq" w:hint="cs"/>
          <w:rtl/>
        </w:rPr>
        <w:t>الناصب العداوة لأهل ال</w:t>
      </w:r>
      <w:r>
        <w:rPr>
          <w:rFonts w:cs="Al-Sadiq" w:hint="cs"/>
          <w:rtl/>
        </w:rPr>
        <w:t>بـي</w:t>
      </w:r>
      <w:r w:rsidRPr="00F02108">
        <w:rPr>
          <w:rFonts w:cs="Al-Sadiq" w:hint="cs"/>
          <w:rtl/>
        </w:rPr>
        <w:t>ت</w:t>
      </w:r>
      <w:r w:rsidRPr="00F02108">
        <w:rPr>
          <w:rFonts w:ascii="JALAL" w:hAnsi="JALAL"/>
          <w:lang w:bidi="ar-LB"/>
        </w:rPr>
        <w:t xml:space="preserve"> </w:t>
      </w:r>
      <w:r w:rsidRPr="00F02108">
        <w:rPr>
          <w:rFonts w:ascii="JALAL" w:hAnsi="JALAL"/>
          <w:sz w:val="28"/>
          <w:szCs w:val="28"/>
          <w:lang w:bidi="ar-LB"/>
        </w:rPr>
        <w:t>i</w:t>
      </w:r>
      <w:r w:rsidRPr="00F02108">
        <w:rPr>
          <w:rFonts w:cs="Al-Sadiq" w:hint="cs"/>
          <w:rtl/>
        </w:rPr>
        <w:t xml:space="preserve">، أكذب البريّة ، </w:t>
      </w:r>
      <w:r w:rsidRPr="00F02108">
        <w:rPr>
          <w:rFonts w:ascii="JALAL" w:hAnsi="JALAL" w:cs="Al-Sadiq" w:hint="cs"/>
          <w:rtl/>
          <w:lang w:bidi="ar-LB"/>
        </w:rPr>
        <w:t xml:space="preserve">سافر إلى الصين </w:t>
      </w:r>
      <w:r w:rsidRPr="00F02108">
        <w:rPr>
          <w:rFonts w:cs="Al-Sadiq" w:hint="cs"/>
          <w:rtl/>
        </w:rPr>
        <w:t xml:space="preserve">في القرن الثامن وكان فيها سنة 724 هـ ق </w:t>
      </w:r>
      <w:r w:rsidRPr="00F02108">
        <w:rPr>
          <w:rFonts w:ascii="JALAL" w:hAnsi="JALAL" w:cs="Al-Sadiq" w:hint="cs"/>
          <w:rtl/>
          <w:lang w:bidi="ar-LB"/>
        </w:rPr>
        <w:t xml:space="preserve">. </w:t>
      </w:r>
    </w:p>
  </w:footnote>
  <w:footnote w:id="81">
    <w:p w:rsidR="009F1996" w:rsidRPr="00F21501" w:rsidRDefault="009F1996" w:rsidP="002D5502">
      <w:pPr>
        <w:pStyle w:val="FootnoteText"/>
        <w:widowControl w:val="0"/>
        <w:ind w:left="284" w:hanging="284"/>
        <w:jc w:val="both"/>
        <w:rPr>
          <w:rFonts w:ascii="JALAL" w:hAnsi="JALAL" w:cs="Al-Sadiq"/>
          <w:sz w:val="24"/>
          <w:szCs w:val="24"/>
          <w:rtl/>
          <w:lang w:bidi="ar-LB"/>
        </w:rPr>
      </w:pPr>
      <w:r w:rsidRPr="00F21501">
        <w:rPr>
          <w:rFonts w:ascii="JALAL" w:hAnsi="JALAL" w:cs="Al-Sadiq" w:hint="cs"/>
          <w:sz w:val="24"/>
          <w:szCs w:val="24"/>
          <w:rtl/>
        </w:rPr>
        <w:t>(</w:t>
      </w:r>
      <w:r w:rsidRPr="00F21501">
        <w:rPr>
          <w:rFonts w:ascii="JALAL" w:hAnsi="JALAL" w:cs="Al-Sadiq"/>
          <w:sz w:val="24"/>
          <w:szCs w:val="24"/>
        </w:rPr>
        <w:footnoteRef/>
      </w:r>
      <w:r w:rsidRPr="00F21501">
        <w:rPr>
          <w:rFonts w:ascii="JALAL" w:hAnsi="JALAL" w:cs="Al-Sadiq" w:hint="cs"/>
          <w:sz w:val="24"/>
          <w:szCs w:val="24"/>
          <w:rtl/>
        </w:rPr>
        <w:t>)</w:t>
      </w:r>
      <w:r w:rsidRPr="00F21501">
        <w:rPr>
          <w:rFonts w:cs="Al-Sadiq" w:hint="cs"/>
          <w:sz w:val="24"/>
          <w:szCs w:val="24"/>
          <w:rtl/>
        </w:rPr>
        <w:t xml:space="preserve"> راجع العروة الوثقى / الست مجلّدات</w:t>
      </w:r>
      <w:r w:rsidRPr="00F21501">
        <w:rPr>
          <w:rFonts w:ascii="JALAL" w:hAnsi="JALAL" w:cs="Al-Sadiq" w:hint="cs"/>
          <w:sz w:val="24"/>
          <w:szCs w:val="24"/>
          <w:rtl/>
        </w:rPr>
        <w:t xml:space="preserve"> </w:t>
      </w:r>
      <w:r>
        <w:rPr>
          <w:rFonts w:ascii="JALAL" w:hAnsi="JALAL" w:cs="Al-Sadiq" w:hint="cs"/>
          <w:sz w:val="24"/>
          <w:szCs w:val="24"/>
          <w:rtl/>
        </w:rPr>
        <w:t xml:space="preserve"> </w:t>
      </w:r>
      <w:r w:rsidRPr="00F21501">
        <w:rPr>
          <w:rFonts w:ascii="JALAL" w:hAnsi="JALAL" w:cs="Al-Sadiq" w:hint="cs"/>
          <w:sz w:val="24"/>
          <w:szCs w:val="24"/>
          <w:rtl/>
        </w:rPr>
        <w:t>ج</w:t>
      </w:r>
      <w:r>
        <w:rPr>
          <w:rFonts w:ascii="JALAL" w:hAnsi="JALAL" w:cs="Al-Sadiq" w:hint="cs"/>
          <w:sz w:val="24"/>
          <w:szCs w:val="24"/>
          <w:rtl/>
        </w:rPr>
        <w:t xml:space="preserve"> </w:t>
      </w:r>
      <w:r w:rsidRPr="00F21501">
        <w:rPr>
          <w:rFonts w:ascii="JALAL" w:hAnsi="JALAL" w:cs="Al-Sadiq" w:hint="cs"/>
          <w:sz w:val="24"/>
          <w:szCs w:val="24"/>
          <w:rtl/>
          <w:lang w:bidi="ar-LB"/>
        </w:rPr>
        <w:t xml:space="preserve">3  ص 456 ـ 457 . </w:t>
      </w:r>
    </w:p>
  </w:footnote>
  <w:footnote w:id="82">
    <w:p w:rsidR="009F1996" w:rsidRDefault="009F1996" w:rsidP="008E1F5B">
      <w:pPr>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lang w:bidi="ar-LB"/>
        </w:rPr>
        <w:t xml:space="preserve"> لا بدّ من تسجيل كلمةٍ هنا للتاريخ وهي أنّ إسرائيل وأمريكا برئاسة المجرم جورج بوش بدعم من محمود عباس (أبو مازن) وحُكّام مصر والسعودية والاُردن يشنّون حرباً شعواء ضدّ قطاع غزّة (سمّتها </w:t>
      </w:r>
      <w:r w:rsidRPr="00090D2F">
        <w:rPr>
          <w:rFonts w:cs="Al-Sadiq" w:hint="cs"/>
          <w:rtl/>
        </w:rPr>
        <w:t>إسرائيل</w:t>
      </w:r>
      <w:r>
        <w:rPr>
          <w:rFonts w:cs="Al-Sadiq" w:hint="cs"/>
          <w:rtl/>
        </w:rPr>
        <w:t>ُ</w:t>
      </w:r>
      <w:r>
        <w:rPr>
          <w:rFonts w:ascii="JALAL" w:hAnsi="JALAL" w:cs="Al-Sadiq" w:hint="cs"/>
          <w:rtl/>
          <w:lang w:bidi="ar-LB"/>
        </w:rPr>
        <w:t xml:space="preserve"> عمليةَ الرصاص المسكوب) لإزالة حكومة حماس ، </w:t>
      </w:r>
      <w:r w:rsidRPr="00CC014E">
        <w:rPr>
          <w:rFonts w:ascii="JALAL" w:hAnsi="JALAL" w:cs="Al-Sadiq" w:hint="cs"/>
          <w:u w:val="single"/>
          <w:rtl/>
          <w:lang w:bidi="ar-LB"/>
        </w:rPr>
        <w:t>ويستدلّون</w:t>
      </w:r>
      <w:r>
        <w:rPr>
          <w:rFonts w:ascii="JALAL" w:hAnsi="JALAL" w:cs="Al-Sadiq" w:hint="cs"/>
          <w:rtl/>
          <w:lang w:bidi="ar-LB"/>
        </w:rPr>
        <w:t xml:space="preserve"> في الإعلام على أنّ هذه الحرب هي بإرادة عربـية </w:t>
      </w:r>
      <w:r w:rsidRPr="00CC014E">
        <w:rPr>
          <w:rFonts w:ascii="JALAL" w:hAnsi="JALAL" w:cs="Al-Sadiq" w:hint="cs"/>
          <w:u w:val="single"/>
          <w:rtl/>
          <w:lang w:bidi="ar-LB"/>
        </w:rPr>
        <w:t>بعدم</w:t>
      </w:r>
      <w:r>
        <w:rPr>
          <w:rFonts w:ascii="JALAL" w:hAnsi="JALAL" w:cs="Al-Sadiq" w:hint="cs"/>
          <w:rtl/>
          <w:lang w:bidi="ar-LB"/>
        </w:rPr>
        <w:t xml:space="preserve"> قبول هذه الدول الثلاثة بعقد قمّة عربـية وبما يقترحه بعض القادة الأمريكيـين من إعطاء قطاع غزّة لحسني مبارك والضفّة الغربـية للملك عبد الله الاُردني ، وبذلك تـنـتهي القضية الفلسطينية ويلغى حقّ العودة للفلسطينيـين وتـنـتهي المقاومة الفلسطينية ، ونحن نستدلّ على أنّ هذه الحرب هي بإرادة عربـية بتشديد حصار مصر والاُردن على غزّة منذ حوالي سبعة أشهر حتى على جرحاهم وطعامهم رغم المذابح المهولة التي تحصَل كل يوم في قطاع غزّة ، حتى أنهم هم والسعودية يريدون تأجيل اجتماعاتهم على مستوى القمّة العربـية لإعطاء إسرائيل وقتاً آخر للقضاء على المقاومة الفلسطينية ، مع أنّ اُولمرت ووزيرة خارجيته ستيفي لافني يصرّحان بأنهم إن انـتصروا في غزّة فالمرحلة الثانية حزب الله في لبنان . </w:t>
      </w:r>
    </w:p>
    <w:p w:rsidR="009F1996" w:rsidRDefault="009F1996" w:rsidP="008E1F5B">
      <w:pPr>
        <w:jc w:val="both"/>
        <w:rPr>
          <w:rFonts w:ascii="JALAL" w:hAnsi="JALAL" w:cs="Al-Sadiq"/>
          <w:rtl/>
          <w:lang w:bidi="ar-LB"/>
        </w:rPr>
      </w:pPr>
      <w:r>
        <w:rPr>
          <w:rFonts w:ascii="JALAL" w:hAnsi="JALAL" w:cs="Al-Sadiq" w:hint="cs"/>
          <w:rtl/>
          <w:lang w:bidi="ar-LB"/>
        </w:rPr>
        <w:t xml:space="preserve">   وهذا ما </w:t>
      </w:r>
      <w:r w:rsidRPr="00090D2F">
        <w:rPr>
          <w:rFonts w:cs="Al-Sadiq" w:hint="cs"/>
          <w:rtl/>
        </w:rPr>
        <w:t>يذكّرنا</w:t>
      </w:r>
      <w:r>
        <w:rPr>
          <w:rFonts w:ascii="JALAL" w:hAnsi="JALAL" w:cs="Al-Sadiq" w:hint="cs"/>
          <w:rtl/>
          <w:lang w:bidi="ar-LB"/>
        </w:rPr>
        <w:t xml:space="preserve"> بالأندلس تماماً ، وهم لا يدرون أنهم إن هزمت غزّة والمقاومة عموماً فسيأتي دور إذلال هذه الدول العربـية الخائـنة وتقسيمها حتماً ، وإن بقيت المقاومة في غزّة ولبنان وسوريا وإيران فسينظر الغرب إلى الدول الخائـنة وسيكون لهم دور .</w:t>
      </w:r>
    </w:p>
    <w:p w:rsidR="009F1996" w:rsidRDefault="009F1996" w:rsidP="00250911">
      <w:pPr>
        <w:jc w:val="both"/>
        <w:rPr>
          <w:rFonts w:ascii="JALAL" w:hAnsi="JALAL" w:cs="Al-Sadiq"/>
          <w:rtl/>
          <w:lang w:bidi="ar-LB"/>
        </w:rPr>
      </w:pPr>
      <w:r>
        <w:rPr>
          <w:rFonts w:ascii="JALAL" w:hAnsi="JALAL" w:cs="Al-Sadiq" w:hint="cs"/>
          <w:rtl/>
          <w:lang w:bidi="ar-LB"/>
        </w:rPr>
        <w:t xml:space="preserve">   وقد بدأت هذه الحرب يوم 27/12/2008 الواقع في 29 ذي الحجّة الحرام 1429 هـ ، وهذا هو اليوم العاشر من الحرب (5/1/2009 = 8 محرّم الحرام 1430 هـ) وحماس تمتلك 15000 مقاتل، والجيش المصري أحكم إغلاق معبر رفح ودمّر مع إسرائيل الممرّات السريّة من غزّة إلى صحراء سيناء ولا تسمح الحكومةُ المصرية بإدخال الضرورات الحياتية لأهالي غزّة البالغ عددهم أكثر من مليون ونصف إنسان .</w:t>
      </w:r>
    </w:p>
    <w:p w:rsidR="009F1996" w:rsidRDefault="009F1996" w:rsidP="008E1F5B">
      <w:pPr>
        <w:jc w:val="both"/>
        <w:rPr>
          <w:rFonts w:ascii="JALAL" w:hAnsi="JALAL" w:cs="Al-Sadiq"/>
          <w:rtl/>
          <w:lang w:bidi="ar-LB"/>
        </w:rPr>
      </w:pPr>
      <w:r>
        <w:rPr>
          <w:rFonts w:ascii="JALAL" w:hAnsi="JALAL" w:cs="Al-Sadiq" w:hint="cs"/>
          <w:rtl/>
          <w:lang w:bidi="ar-LB"/>
        </w:rPr>
        <w:t xml:space="preserve">   وقد بدأ الهجوم البرّي منذ ثلاثة أيام ، وصار عدد الشهداء الفلسطينيـين حتى الآن 510 والجرحى بالآلاف (حوالي 2500) ، وقد دمّرت إسرائيلُ معظمَ المباني الحكومية والمهمّة حتى المساجد والمستشفيات والمقابر والمحاكم والمكاتب العامّة وتُكثِر من إلقاء القنابل العنقودية والفوسفورية ، والفلسطينيون في غزّة يعيشون وضعاً مأساوياً وصعباً للغاية ، إذ الخبز مثلاً نادر وكل لوازم الحياة كالأدوية والأغذية والكهرباء إما معدومة وإما نادرة ، والعجب أنّ حماس والشعب الفلسطيني في غزّة في غاية الصمود والشجاعة ، وهم يطلقون من غزّة حوالي 40 صاروخاً يومياً على كل المستوطنات الإسرائيلية على بُعد 40 كلم من حدود غزّة إضافة إلى قذائف الهاون ، ولذلك يسكن مليون إسرائيلي في الملاجئ منذ تسعة أيام ، والقتلى الإسرائيليون بالعشرات (إسرائيل تمنع الإعلامَ مِن ذِكْرِ عددهم ، لكنها اعترفت ببعض القتلى و 60 جريحاً) ، وخاصّة عند بدء الجيش الإسرائيلي بالهجوم البرّي ، فحماس والجهاد الإسلامي وغيرهم مستميتون جداً وكأنهم يقولون نحن على أيّ حال ميتون فلماذا نموت بالذلّ ، ويجعلون للإسرائيليـين كمائـن ومتفجّرات ، والإسرائيليون يعترفون كل يوم بأنهم لا يستطيعون على هزيمة الفلسطينيـين في غزّة ولكنهم إنما يريدون تحسين شروط المفاوضات وإيقاف إطلاق الصواريخ على المستوطنات ، ولذلك لا أتصوّر أن يهزم الفلسطينيون أبداً بإذن الله لأنّ هكذا شعب لا يُهزَم إن شاء الله .</w:t>
      </w:r>
    </w:p>
    <w:p w:rsidR="009F1996" w:rsidRDefault="009F1996" w:rsidP="006779E4">
      <w:pPr>
        <w:jc w:val="both"/>
        <w:rPr>
          <w:rFonts w:ascii="JALAL" w:hAnsi="JALAL" w:cs="Al-Sadiq"/>
          <w:rtl/>
          <w:lang w:bidi="ar-LB"/>
        </w:rPr>
      </w:pPr>
      <w:r>
        <w:rPr>
          <w:rFonts w:ascii="JALAL" w:hAnsi="JALAL" w:cs="Al-Sadiq" w:hint="cs"/>
          <w:rtl/>
          <w:lang w:bidi="ar-LB"/>
        </w:rPr>
        <w:t xml:space="preserve">   وكل المسلمين يقومون بمظاهرات عديدة كل يوم وفي كل العالم بلا استـثـناء . والدول المؤيّدة والداعمة لحماس هي إيران وسوريا وحزب الله في لبنان . والملفت أنّه بسبب عاشوراء والوضع المأساوي في غزّة لم يحصَل أي مظاهر فرح ـ </w:t>
      </w:r>
      <w:r w:rsidRPr="006779E4">
        <w:rPr>
          <w:rFonts w:ascii="JALAL" w:hAnsi="JALAL" w:cs="Al-Sadiq" w:hint="cs"/>
          <w:sz w:val="22"/>
          <w:szCs w:val="22"/>
          <w:rtl/>
          <w:lang w:bidi="ar-LB"/>
        </w:rPr>
        <w:t xml:space="preserve">في أوّل السنة الميلادية </w:t>
      </w:r>
      <w:r>
        <w:rPr>
          <w:rFonts w:ascii="JALAL" w:hAnsi="JALAL" w:cs="Al-Sadiq" w:hint="cs"/>
          <w:rtl/>
          <w:lang w:bidi="ar-LB"/>
        </w:rPr>
        <w:t xml:space="preserve">ـ أو مفرقعات في الضاحية الجنوبـية لبـيروت ولا في التلفزيونات بخلاف كل سنة إلا في إذاعتي الـ </w:t>
      </w:r>
      <w:r w:rsidRPr="0044199C">
        <w:rPr>
          <w:rFonts w:ascii="JALAL" w:hAnsi="JALAL" w:cs="Al-Sadiq"/>
          <w:sz w:val="28"/>
          <w:szCs w:val="28"/>
          <w:lang w:bidi="ar-LB"/>
        </w:rPr>
        <w:t>LBC</w:t>
      </w:r>
      <w:r>
        <w:rPr>
          <w:rFonts w:ascii="JALAL" w:hAnsi="JALAL" w:cs="Al-Sadiq" w:hint="cs"/>
          <w:rtl/>
          <w:lang w:bidi="ar-LB"/>
        </w:rPr>
        <w:t xml:space="preserve"> والمستقبَل .  </w:t>
      </w:r>
    </w:p>
    <w:p w:rsidR="009F1996" w:rsidRPr="00BC64F3" w:rsidRDefault="009F1996" w:rsidP="008E1F5B">
      <w:pPr>
        <w:jc w:val="both"/>
        <w:rPr>
          <w:rFonts w:ascii="JALAL" w:hAnsi="JALAL" w:cs="Al-Sadiq"/>
          <w:rtl/>
          <w:lang w:bidi="ar-LB"/>
        </w:rPr>
      </w:pPr>
      <w:r>
        <w:rPr>
          <w:rFonts w:ascii="JALAL" w:hAnsi="JALAL" w:cs="Al-Sadiq" w:hint="cs"/>
          <w:rtl/>
          <w:lang w:bidi="ar-LB"/>
        </w:rPr>
        <w:t xml:space="preserve">  صار عدد الشهداء صباح يومنا هذا ـ في 14 / 1 / 2009 ـ ألفَ شهيد ، والفدائيون الفلسطينيون يسطّرون أعظم ملاحم البطولة والشجاعة ويقومون بعمليات جريئة ضد العدو الصهيوني ويقتلون منهم </w:t>
      </w:r>
      <w:r w:rsidRPr="00090D2F">
        <w:rPr>
          <w:rFonts w:cs="Al-Sadiq" w:hint="cs"/>
          <w:rtl/>
        </w:rPr>
        <w:t>العشرات</w:t>
      </w:r>
      <w:r>
        <w:rPr>
          <w:rFonts w:ascii="JALAL" w:hAnsi="JALAL" w:cs="Al-Sadiq" w:hint="cs"/>
          <w:rtl/>
          <w:lang w:bidi="ar-LB"/>
        </w:rPr>
        <w:t xml:space="preserve"> .</w:t>
      </w:r>
    </w:p>
  </w:footnote>
  <w:footnote w:id="83">
    <w:p w:rsidR="009F1996" w:rsidRPr="00671807" w:rsidRDefault="009F1996" w:rsidP="00557B2E">
      <w:pPr>
        <w:pStyle w:val="FootnoteText"/>
        <w:widowControl w:val="0"/>
        <w:ind w:left="284" w:hanging="284"/>
        <w:jc w:val="both"/>
        <w:rPr>
          <w:rFonts w:ascii="JALAL" w:hAnsi="JALAL" w:cs="Al-Sadiq"/>
          <w:sz w:val="24"/>
          <w:szCs w:val="24"/>
          <w:rtl/>
          <w:lang w:bidi="ar-LB"/>
        </w:rPr>
      </w:pPr>
      <w:r w:rsidRPr="00671807">
        <w:rPr>
          <w:rFonts w:ascii="JALAL" w:hAnsi="JALAL" w:cs="Al-Sadiq" w:hint="cs"/>
          <w:sz w:val="24"/>
          <w:szCs w:val="24"/>
          <w:rtl/>
        </w:rPr>
        <w:t>(</w:t>
      </w:r>
      <w:r w:rsidRPr="00671807">
        <w:rPr>
          <w:rFonts w:ascii="JALAL" w:hAnsi="JALAL" w:cs="Al-Sadiq"/>
          <w:sz w:val="24"/>
          <w:szCs w:val="24"/>
        </w:rPr>
        <w:footnoteRef/>
      </w:r>
      <w:r w:rsidRPr="00671807">
        <w:rPr>
          <w:rFonts w:ascii="JALAL" w:hAnsi="JALAL" w:cs="Al-Sadiq" w:hint="cs"/>
          <w:sz w:val="24"/>
          <w:szCs w:val="24"/>
          <w:rtl/>
        </w:rPr>
        <w:t>)</w:t>
      </w:r>
      <w:r w:rsidRPr="00671807">
        <w:rPr>
          <w:rFonts w:cs="Al-Sadiq" w:hint="cs"/>
          <w:sz w:val="24"/>
          <w:szCs w:val="24"/>
          <w:rtl/>
        </w:rPr>
        <w:t xml:space="preserve"> في أوّل الشرط الثالث تحت عنوان إستمرار قصد قطع المسافة </w:t>
      </w:r>
      <w:r w:rsidRPr="00671807">
        <w:rPr>
          <w:rFonts w:ascii="JALAL" w:hAnsi="JALAL" w:cs="Al-Sadiq" w:hint="cs"/>
          <w:sz w:val="24"/>
          <w:szCs w:val="24"/>
          <w:rtl/>
          <w:lang w:bidi="ar-LB"/>
        </w:rPr>
        <w:t xml:space="preserve"> . </w:t>
      </w:r>
    </w:p>
  </w:footnote>
  <w:footnote w:id="84">
    <w:p w:rsidR="009F1996" w:rsidRPr="00671807" w:rsidRDefault="009F1996" w:rsidP="00557B2E">
      <w:pPr>
        <w:pStyle w:val="FootnoteText"/>
        <w:widowControl w:val="0"/>
        <w:ind w:left="284" w:hanging="284"/>
        <w:jc w:val="both"/>
        <w:rPr>
          <w:rFonts w:ascii="JALAL" w:hAnsi="JALAL" w:cs="Al-Sadiq"/>
          <w:sz w:val="24"/>
          <w:szCs w:val="24"/>
          <w:rtl/>
          <w:lang w:bidi="ar-LB"/>
        </w:rPr>
      </w:pPr>
      <w:r w:rsidRPr="00671807">
        <w:rPr>
          <w:rFonts w:ascii="JALAL" w:hAnsi="JALAL" w:cs="Al-Sadiq" w:hint="cs"/>
          <w:sz w:val="24"/>
          <w:szCs w:val="24"/>
          <w:rtl/>
        </w:rPr>
        <w:t>(</w:t>
      </w:r>
      <w:r w:rsidRPr="00671807">
        <w:rPr>
          <w:rFonts w:ascii="JALAL" w:hAnsi="JALAL" w:cs="Al-Sadiq"/>
          <w:sz w:val="24"/>
          <w:szCs w:val="24"/>
        </w:rPr>
        <w:footnoteRef/>
      </w:r>
      <w:r w:rsidRPr="00671807">
        <w:rPr>
          <w:rFonts w:ascii="JALAL" w:hAnsi="JALAL" w:cs="Al-Sadiq" w:hint="cs"/>
          <w:sz w:val="24"/>
          <w:szCs w:val="24"/>
          <w:rtl/>
        </w:rPr>
        <w:t>)</w:t>
      </w:r>
      <w:r w:rsidRPr="00671807">
        <w:rPr>
          <w:rFonts w:cs="Al-Sadiq" w:hint="cs"/>
          <w:sz w:val="24"/>
          <w:szCs w:val="24"/>
          <w:rtl/>
        </w:rPr>
        <w:t xml:space="preserve"> ئل ب 5 من أبواب صلاة المسافر  ح  1 .</w:t>
      </w:r>
      <w:r w:rsidRPr="00671807">
        <w:rPr>
          <w:rFonts w:ascii="JALAL" w:hAnsi="JALAL" w:cs="Al-Sadiq" w:hint="cs"/>
          <w:sz w:val="24"/>
          <w:szCs w:val="24"/>
          <w:rtl/>
          <w:lang w:bidi="ar-LB"/>
        </w:rPr>
        <w:t xml:space="preserve"> </w:t>
      </w:r>
    </w:p>
  </w:footnote>
  <w:footnote w:id="85">
    <w:p w:rsidR="00B83C34" w:rsidRPr="005A385B" w:rsidRDefault="00B83C34" w:rsidP="00557B2E">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 xml:space="preserve">المسافة بين الكوفة والبصرة حوالي 440 كلم </w:t>
      </w:r>
      <w:r>
        <w:rPr>
          <w:rFonts w:ascii="JALAL" w:hAnsi="JALAL" w:cs="Al-Sadiq" w:hint="cs"/>
          <w:rtl/>
          <w:lang w:bidi="ar-LB"/>
        </w:rPr>
        <w:t>، وتقع البصرةُ بين الكوفة ومكّة المكرّمة .</w:t>
      </w:r>
    </w:p>
  </w:footnote>
  <w:footnote w:id="86">
    <w:p w:rsidR="00B83C34" w:rsidRPr="005822B2" w:rsidRDefault="00B83C34" w:rsidP="0025276D">
      <w:pPr>
        <w:pStyle w:val="FootnoteText"/>
        <w:widowControl w:val="0"/>
        <w:ind w:left="284" w:hanging="284"/>
        <w:rPr>
          <w:rFonts w:ascii="JALAL" w:hAnsi="JALAL" w:cs="Al-Sadiq"/>
          <w:sz w:val="24"/>
          <w:szCs w:val="24"/>
          <w:rtl/>
          <w:lang w:bidi="ar-LB"/>
        </w:rPr>
      </w:pPr>
      <w:r w:rsidRPr="005822B2">
        <w:rPr>
          <w:rFonts w:ascii="JALAL" w:hAnsi="JALAL" w:cs="Al-Sadiq" w:hint="cs"/>
          <w:sz w:val="24"/>
          <w:szCs w:val="24"/>
          <w:rtl/>
        </w:rPr>
        <w:t>(</w:t>
      </w:r>
      <w:r w:rsidRPr="005822B2">
        <w:rPr>
          <w:rFonts w:ascii="JALAL" w:hAnsi="JALAL" w:cs="Al-Sadiq"/>
          <w:sz w:val="24"/>
          <w:szCs w:val="24"/>
        </w:rPr>
        <w:footnoteRef/>
      </w:r>
      <w:r w:rsidRPr="005822B2">
        <w:rPr>
          <w:rFonts w:ascii="JALAL" w:hAnsi="JALAL" w:cs="Al-Sadiq" w:hint="cs"/>
          <w:sz w:val="24"/>
          <w:szCs w:val="24"/>
          <w:rtl/>
        </w:rPr>
        <w:t>)</w:t>
      </w:r>
      <w:r w:rsidRPr="005822B2">
        <w:rPr>
          <w:rFonts w:cs="Al-Sadiq" w:hint="cs"/>
          <w:sz w:val="24"/>
          <w:szCs w:val="24"/>
          <w:rtl/>
        </w:rPr>
        <w:t xml:space="preserve"> العلل ج</w:t>
      </w:r>
      <w:r>
        <w:rPr>
          <w:rFonts w:cs="Al-Sadiq" w:hint="cs"/>
          <w:sz w:val="24"/>
          <w:szCs w:val="24"/>
          <w:rtl/>
        </w:rPr>
        <w:t xml:space="preserve"> 2 </w:t>
      </w:r>
      <w:r w:rsidRPr="005822B2">
        <w:rPr>
          <w:rFonts w:cs="Al-Sadiq" w:hint="cs"/>
          <w:sz w:val="24"/>
          <w:szCs w:val="24"/>
          <w:rtl/>
        </w:rPr>
        <w:t>ص 367 و</w:t>
      </w:r>
      <w:r>
        <w:rPr>
          <w:rFonts w:cs="Al-Sadiq" w:hint="cs"/>
          <w:sz w:val="24"/>
          <w:szCs w:val="24"/>
          <w:rtl/>
        </w:rPr>
        <w:t xml:space="preserve"> </w:t>
      </w:r>
      <w:r w:rsidRPr="005822B2">
        <w:rPr>
          <w:rFonts w:cs="Al-Sadiq" w:hint="cs"/>
          <w:sz w:val="24"/>
          <w:szCs w:val="24"/>
          <w:rtl/>
        </w:rPr>
        <w:t>ئل ب 3 من أبواب صلاة المسافر</w:t>
      </w:r>
      <w:r>
        <w:rPr>
          <w:rFonts w:cs="Al-Sadiq" w:hint="cs"/>
          <w:sz w:val="24"/>
          <w:szCs w:val="24"/>
          <w:rtl/>
        </w:rPr>
        <w:t xml:space="preserve"> </w:t>
      </w:r>
      <w:r w:rsidRPr="005822B2">
        <w:rPr>
          <w:rFonts w:cs="Al-Sadiq" w:hint="cs"/>
          <w:sz w:val="24"/>
          <w:szCs w:val="24"/>
          <w:rtl/>
        </w:rPr>
        <w:t xml:space="preserve"> ح 10 و 11 </w:t>
      </w:r>
      <w:r w:rsidRPr="005822B2">
        <w:rPr>
          <w:rFonts w:ascii="JALAL" w:hAnsi="JALAL" w:cs="Al-Sadiq" w:hint="cs"/>
          <w:sz w:val="24"/>
          <w:szCs w:val="24"/>
          <w:rtl/>
          <w:lang w:bidi="ar-LB"/>
        </w:rPr>
        <w:t xml:space="preserve">. </w:t>
      </w:r>
    </w:p>
  </w:footnote>
  <w:footnote w:id="87">
    <w:p w:rsidR="00B83C34" w:rsidRPr="005822B2" w:rsidRDefault="00B83C34" w:rsidP="005822B2">
      <w:pPr>
        <w:pStyle w:val="FootnoteText"/>
        <w:widowControl w:val="0"/>
        <w:ind w:left="284" w:hanging="284"/>
        <w:jc w:val="both"/>
        <w:rPr>
          <w:rFonts w:ascii="JALAL" w:hAnsi="JALAL" w:cs="Al-Sadiq"/>
          <w:sz w:val="24"/>
          <w:szCs w:val="24"/>
          <w:rtl/>
          <w:lang w:bidi="ar-LB"/>
        </w:rPr>
      </w:pPr>
      <w:r w:rsidRPr="005822B2">
        <w:rPr>
          <w:rFonts w:ascii="JALAL" w:hAnsi="JALAL" w:cs="Al-Sadiq" w:hint="cs"/>
          <w:sz w:val="24"/>
          <w:szCs w:val="24"/>
          <w:rtl/>
        </w:rPr>
        <w:t>(</w:t>
      </w:r>
      <w:r w:rsidRPr="005822B2">
        <w:rPr>
          <w:rFonts w:ascii="JALAL" w:hAnsi="JALAL" w:cs="Al-Sadiq"/>
          <w:sz w:val="24"/>
          <w:szCs w:val="24"/>
        </w:rPr>
        <w:footnoteRef/>
      </w:r>
      <w:r w:rsidRPr="005822B2">
        <w:rPr>
          <w:rFonts w:ascii="JALAL" w:hAnsi="JALAL" w:cs="Al-Sadiq" w:hint="cs"/>
          <w:sz w:val="24"/>
          <w:szCs w:val="24"/>
          <w:rtl/>
        </w:rPr>
        <w:t>)</w:t>
      </w:r>
      <w:r w:rsidRPr="005822B2">
        <w:rPr>
          <w:rFonts w:ascii="JALAL" w:hAnsi="JALAL" w:cs="Al-Sadiq" w:hint="cs"/>
          <w:sz w:val="24"/>
          <w:szCs w:val="24"/>
          <w:rtl/>
          <w:lang w:bidi="ar-LB"/>
        </w:rPr>
        <w:t xml:space="preserve"> يوسف ـ 82 . </w:t>
      </w:r>
    </w:p>
  </w:footnote>
  <w:footnote w:id="88">
    <w:p w:rsidR="00B83C34" w:rsidRPr="00FD7A8E" w:rsidRDefault="00B83C34" w:rsidP="00AD11E1">
      <w:pPr>
        <w:jc w:val="both"/>
        <w:rPr>
          <w:rFonts w:ascii="JALAL" w:hAnsi="JALAL" w:cs="Al-Sadiq"/>
          <w:rtl/>
        </w:rPr>
      </w:pPr>
      <w:r w:rsidRPr="00FD7A8E">
        <w:rPr>
          <w:rFonts w:ascii="JALAL" w:hAnsi="JALAL" w:cs="Al-Sadiq" w:hint="cs"/>
          <w:rtl/>
        </w:rPr>
        <w:t>(</w:t>
      </w:r>
      <w:r w:rsidRPr="00FD7A8E">
        <w:rPr>
          <w:rFonts w:ascii="JALAL" w:hAnsi="JALAL" w:cs="Al-Sadiq"/>
        </w:rPr>
        <w:footnoteRef/>
      </w:r>
      <w:r w:rsidRPr="00FD7A8E">
        <w:rPr>
          <w:rFonts w:ascii="JALAL" w:hAnsi="JALAL" w:cs="Al-Sadiq" w:hint="cs"/>
          <w:rtl/>
        </w:rPr>
        <w:t>)</w:t>
      </w:r>
      <w:r w:rsidRPr="00FD7A8E">
        <w:rPr>
          <w:rFonts w:cs="Al-Sadiq" w:hint="cs"/>
          <w:rtl/>
        </w:rPr>
        <w:t xml:space="preserve"> ب 3 من أبواب صلاة المسافر </w:t>
      </w:r>
      <w:r>
        <w:rPr>
          <w:rFonts w:cs="Al-Sadiq" w:hint="cs"/>
          <w:rtl/>
        </w:rPr>
        <w:t xml:space="preserve"> </w:t>
      </w:r>
      <w:r w:rsidRPr="00FD7A8E">
        <w:rPr>
          <w:rFonts w:cs="Al-Sadiq" w:hint="cs"/>
          <w:rtl/>
        </w:rPr>
        <w:t xml:space="preserve">ح 3 </w:t>
      </w:r>
      <w:r>
        <w:rPr>
          <w:rFonts w:ascii="JALAL" w:hAnsi="JALAL" w:cs="Al-Sadiq" w:hint="cs"/>
          <w:rtl/>
          <w:lang w:bidi="ar-LB"/>
        </w:rPr>
        <w:t>،</w:t>
      </w:r>
      <w:r w:rsidRPr="00FD7A8E">
        <w:rPr>
          <w:rFonts w:ascii="JALAL" w:hAnsi="JALAL" w:cs="Al-Sadiq" w:hint="cs"/>
          <w:rtl/>
          <w:lang w:bidi="ar-LB"/>
        </w:rPr>
        <w:t xml:space="preserve"> </w:t>
      </w:r>
      <w:r w:rsidRPr="00FD7A8E">
        <w:rPr>
          <w:rFonts w:cs="Al-Sadiq" w:hint="cs"/>
          <w:rtl/>
        </w:rPr>
        <w:t>وقد وصف السيد الحكيم في مستمسكه والسيد الخوئي والسيد السبزواري في مهذّبه هذه الرواية بالصحيحة ، ولكن في سند هذه الرواية إلى حمّاد بن عيسى كلام ، ولكن رغم ضعف الطر</w:t>
      </w:r>
      <w:r>
        <w:rPr>
          <w:rFonts w:cs="Al-Sadiq" w:hint="cs"/>
          <w:rtl/>
        </w:rPr>
        <w:t>ق إليه يُطمأنّ إلى صحة الكتاب لا</w:t>
      </w:r>
      <w:r w:rsidRPr="00FD7A8E">
        <w:rPr>
          <w:rFonts w:cs="Al-Sadiq" w:hint="cs"/>
          <w:rtl/>
        </w:rPr>
        <w:t>ستفاضة نقله</w:t>
      </w:r>
      <w:r>
        <w:rPr>
          <w:rFonts w:ascii="JALAL" w:hAnsi="JALAL" w:cs="Al-Sadiq" w:hint="cs"/>
          <w:rtl/>
        </w:rPr>
        <w:t xml:space="preserve"> .</w:t>
      </w:r>
    </w:p>
  </w:footnote>
  <w:footnote w:id="89">
    <w:p w:rsidR="00B83C34" w:rsidRPr="00D31267" w:rsidRDefault="00B83C34" w:rsidP="00B0479C">
      <w:pPr>
        <w:pStyle w:val="FootnoteText"/>
        <w:widowControl w:val="0"/>
        <w:ind w:left="284" w:hanging="284"/>
        <w:jc w:val="both"/>
        <w:rPr>
          <w:rFonts w:ascii="JALAL" w:hAnsi="JALAL" w:cs="Al-Sadiq"/>
          <w:sz w:val="24"/>
          <w:szCs w:val="24"/>
          <w:rtl/>
          <w:lang w:bidi="ar-LB"/>
        </w:rPr>
      </w:pPr>
      <w:r w:rsidRPr="00D31267">
        <w:rPr>
          <w:rFonts w:ascii="JALAL" w:hAnsi="JALAL" w:cs="Al-Sadiq" w:hint="cs"/>
          <w:sz w:val="24"/>
          <w:szCs w:val="24"/>
          <w:rtl/>
        </w:rPr>
        <w:t>(</w:t>
      </w:r>
      <w:r w:rsidRPr="00D31267">
        <w:rPr>
          <w:rFonts w:ascii="JALAL" w:hAnsi="JALAL" w:cs="Al-Sadiq"/>
          <w:sz w:val="24"/>
          <w:szCs w:val="24"/>
        </w:rPr>
        <w:footnoteRef/>
      </w:r>
      <w:r w:rsidRPr="00D31267">
        <w:rPr>
          <w:rFonts w:ascii="JALAL" w:hAnsi="JALAL" w:cs="Al-Sadiq" w:hint="cs"/>
          <w:sz w:val="24"/>
          <w:szCs w:val="24"/>
          <w:rtl/>
        </w:rPr>
        <w:t>)</w:t>
      </w:r>
      <w:r w:rsidRPr="00D31267">
        <w:rPr>
          <w:rFonts w:ascii="JALAL" w:hAnsi="JALAL" w:cs="Al-Sadiq" w:hint="cs"/>
          <w:sz w:val="24"/>
          <w:szCs w:val="24"/>
          <w:rtl/>
          <w:lang w:bidi="ar-LB"/>
        </w:rPr>
        <w:t xml:space="preserve"> ئل 4 ب 2 من أبواب النيّة </w:t>
      </w:r>
      <w:r>
        <w:rPr>
          <w:rFonts w:ascii="JALAL" w:hAnsi="JALAL" w:cs="Al-Sadiq" w:hint="cs"/>
          <w:sz w:val="24"/>
          <w:szCs w:val="24"/>
          <w:rtl/>
          <w:lang w:bidi="ar-LB"/>
        </w:rPr>
        <w:t xml:space="preserve">ح 1 </w:t>
      </w:r>
      <w:r w:rsidRPr="00D31267">
        <w:rPr>
          <w:rFonts w:ascii="JALAL" w:hAnsi="JALAL" w:cs="Al-Sadiq" w:hint="cs"/>
          <w:sz w:val="24"/>
          <w:szCs w:val="24"/>
          <w:rtl/>
          <w:lang w:bidi="ar-LB"/>
        </w:rPr>
        <w:t xml:space="preserve">ص 711 . </w:t>
      </w:r>
    </w:p>
  </w:footnote>
  <w:footnote w:id="90">
    <w:p w:rsidR="00B83C34" w:rsidRPr="00565626" w:rsidRDefault="00B83C34" w:rsidP="009F1996">
      <w:pPr>
        <w:jc w:val="both"/>
        <w:rPr>
          <w:rFonts w:cs="Al-Sadiq"/>
          <w:rtl/>
        </w:rPr>
      </w:pPr>
      <w:r w:rsidRPr="00565626">
        <w:rPr>
          <w:rFonts w:cs="Al-Sadiq" w:hint="cs"/>
          <w:rtl/>
        </w:rPr>
        <w:t>(</w:t>
      </w:r>
      <w:r w:rsidRPr="00565626">
        <w:rPr>
          <w:rFonts w:cs="Al-Sadiq"/>
        </w:rPr>
        <w:footnoteRef/>
      </w:r>
      <w:r>
        <w:rPr>
          <w:rFonts w:cs="Al-Sadiq" w:hint="cs"/>
          <w:rtl/>
        </w:rPr>
        <w:t xml:space="preserve">) ئل 5 </w:t>
      </w:r>
      <w:r w:rsidRPr="00565626">
        <w:rPr>
          <w:rFonts w:cs="Al-Sadiq" w:hint="cs"/>
          <w:rtl/>
        </w:rPr>
        <w:t xml:space="preserve">ب 17 من </w:t>
      </w:r>
      <w:r>
        <w:rPr>
          <w:rFonts w:cs="Al-Sadiq" w:hint="cs"/>
          <w:rtl/>
        </w:rPr>
        <w:t>أ</w:t>
      </w:r>
      <w:r w:rsidRPr="00565626">
        <w:rPr>
          <w:rFonts w:cs="Al-Sadiq" w:hint="cs"/>
          <w:rtl/>
        </w:rPr>
        <w:t>بواب صلاة المسافر ح 1</w:t>
      </w:r>
      <w:r>
        <w:rPr>
          <w:rFonts w:cs="Al-Sadiq" w:hint="cs"/>
          <w:rtl/>
        </w:rPr>
        <w:t xml:space="preserve"> </w:t>
      </w:r>
      <w:r w:rsidRPr="00565626">
        <w:rPr>
          <w:rFonts w:cs="Al-Sadiq" w:hint="cs"/>
          <w:rtl/>
        </w:rPr>
        <w:t xml:space="preserve">ص 530 . </w:t>
      </w:r>
    </w:p>
  </w:footnote>
  <w:footnote w:id="91">
    <w:p w:rsidR="00B83C34" w:rsidRPr="006A6817" w:rsidRDefault="00B83C34" w:rsidP="006A6817">
      <w:pPr>
        <w:pStyle w:val="FootnoteText"/>
        <w:widowControl w:val="0"/>
        <w:ind w:left="284" w:hanging="284"/>
        <w:jc w:val="both"/>
        <w:rPr>
          <w:rFonts w:ascii="JALAL" w:hAnsi="JALAL" w:cs="Al-Sadiq"/>
          <w:sz w:val="24"/>
          <w:szCs w:val="24"/>
          <w:rtl/>
          <w:lang w:bidi="ar-LB"/>
        </w:rPr>
      </w:pPr>
      <w:r w:rsidRPr="006A6817">
        <w:rPr>
          <w:rFonts w:ascii="JALAL" w:hAnsi="JALAL" w:cs="Al-Sadiq" w:hint="cs"/>
          <w:sz w:val="24"/>
          <w:szCs w:val="24"/>
          <w:rtl/>
        </w:rPr>
        <w:t>(</w:t>
      </w:r>
      <w:r w:rsidRPr="006A6817">
        <w:rPr>
          <w:rFonts w:ascii="JALAL" w:hAnsi="JALAL" w:cs="Al-Sadiq"/>
          <w:sz w:val="24"/>
          <w:szCs w:val="24"/>
        </w:rPr>
        <w:footnoteRef/>
      </w:r>
      <w:r w:rsidRPr="006A6817">
        <w:rPr>
          <w:rFonts w:ascii="JALAL" w:hAnsi="JALAL" w:cs="Al-Sadiq" w:hint="cs"/>
          <w:sz w:val="24"/>
          <w:szCs w:val="24"/>
          <w:rtl/>
        </w:rPr>
        <w:t>)</w:t>
      </w:r>
      <w:r>
        <w:rPr>
          <w:rFonts w:cs="Al-Sadiq" w:hint="cs"/>
          <w:sz w:val="24"/>
          <w:szCs w:val="24"/>
          <w:rtl/>
        </w:rPr>
        <w:t xml:space="preserve"> ئل ب 5 من أبواب صلاة المسافر </w:t>
      </w:r>
      <w:r w:rsidRPr="006A6817">
        <w:rPr>
          <w:rFonts w:cs="Al-Sadiq" w:hint="cs"/>
          <w:sz w:val="24"/>
          <w:szCs w:val="24"/>
          <w:rtl/>
        </w:rPr>
        <w:t>ح 1</w:t>
      </w:r>
      <w:r w:rsidRPr="006A6817">
        <w:rPr>
          <w:rFonts w:ascii="JALAL" w:hAnsi="JALAL" w:cs="Al-Sadiq" w:hint="cs"/>
          <w:sz w:val="24"/>
          <w:szCs w:val="24"/>
          <w:rtl/>
          <w:lang w:bidi="ar-LB"/>
        </w:rPr>
        <w:t xml:space="preserve">  . </w:t>
      </w:r>
    </w:p>
  </w:footnote>
  <w:footnote w:id="92">
    <w:p w:rsidR="00B83C34" w:rsidRPr="006A6817" w:rsidRDefault="00B83C34" w:rsidP="006A6817">
      <w:pPr>
        <w:pStyle w:val="FootnoteText"/>
        <w:widowControl w:val="0"/>
        <w:ind w:left="284" w:hanging="284"/>
        <w:jc w:val="both"/>
        <w:rPr>
          <w:rFonts w:ascii="JALAL" w:hAnsi="JALAL" w:cs="Al-Sadiq"/>
          <w:sz w:val="24"/>
          <w:szCs w:val="24"/>
          <w:rtl/>
          <w:lang w:bidi="ar-LB"/>
        </w:rPr>
      </w:pPr>
      <w:r w:rsidRPr="006A6817">
        <w:rPr>
          <w:rFonts w:ascii="JALAL" w:hAnsi="JALAL" w:cs="Al-Sadiq" w:hint="cs"/>
          <w:sz w:val="24"/>
          <w:szCs w:val="24"/>
          <w:rtl/>
        </w:rPr>
        <w:t>(</w:t>
      </w:r>
      <w:r w:rsidRPr="006A6817">
        <w:rPr>
          <w:rFonts w:ascii="JALAL" w:hAnsi="JALAL" w:cs="Al-Sadiq"/>
          <w:sz w:val="24"/>
          <w:szCs w:val="24"/>
        </w:rPr>
        <w:footnoteRef/>
      </w:r>
      <w:r w:rsidRPr="006A6817">
        <w:rPr>
          <w:rFonts w:ascii="JALAL" w:hAnsi="JALAL" w:cs="Al-Sadiq" w:hint="cs"/>
          <w:sz w:val="24"/>
          <w:szCs w:val="24"/>
          <w:rtl/>
        </w:rPr>
        <w:t>)</w:t>
      </w:r>
      <w:r>
        <w:rPr>
          <w:rFonts w:cs="Al-Sadiq" w:hint="cs"/>
          <w:sz w:val="24"/>
          <w:szCs w:val="24"/>
          <w:rtl/>
        </w:rPr>
        <w:t xml:space="preserve"> ب 2 من أبواب صلاة المسافر </w:t>
      </w:r>
      <w:r w:rsidRPr="006A6817">
        <w:rPr>
          <w:rFonts w:cs="Al-Sadiq" w:hint="cs"/>
          <w:sz w:val="24"/>
          <w:szCs w:val="24"/>
          <w:rtl/>
        </w:rPr>
        <w:t xml:space="preserve">ح 4 </w:t>
      </w:r>
      <w:r w:rsidRPr="006A6817">
        <w:rPr>
          <w:rFonts w:ascii="JALAL" w:hAnsi="JALAL" w:cs="Al-Sadiq" w:hint="cs"/>
          <w:sz w:val="24"/>
          <w:szCs w:val="24"/>
          <w:rtl/>
          <w:lang w:bidi="ar-LB"/>
        </w:rPr>
        <w:t xml:space="preserve"> . </w:t>
      </w:r>
    </w:p>
  </w:footnote>
  <w:footnote w:id="93">
    <w:p w:rsidR="00B83C34" w:rsidRPr="0025224A" w:rsidRDefault="00B83C34" w:rsidP="001113C6">
      <w:pPr>
        <w:pStyle w:val="FootnoteText"/>
        <w:widowControl w:val="0"/>
        <w:ind w:left="284" w:hanging="284"/>
        <w:jc w:val="lowKashida"/>
        <w:rPr>
          <w:rFonts w:ascii="JALAL" w:hAnsi="JALAL" w:cs="Al-Sadiq"/>
          <w:sz w:val="24"/>
          <w:szCs w:val="24"/>
          <w:rtl/>
          <w:lang w:bidi="ar-LB"/>
        </w:rPr>
      </w:pPr>
      <w:r w:rsidRPr="0025224A">
        <w:rPr>
          <w:rFonts w:ascii="JALAL" w:hAnsi="JALAL" w:cs="Al-Sadiq" w:hint="cs"/>
          <w:sz w:val="24"/>
          <w:szCs w:val="24"/>
          <w:rtl/>
        </w:rPr>
        <w:t>(</w:t>
      </w:r>
      <w:r w:rsidRPr="0025224A">
        <w:rPr>
          <w:rFonts w:ascii="JALAL" w:hAnsi="JALAL" w:cs="Al-Sadiq"/>
          <w:sz w:val="24"/>
          <w:szCs w:val="24"/>
        </w:rPr>
        <w:footnoteRef/>
      </w:r>
      <w:r w:rsidRPr="0025224A">
        <w:rPr>
          <w:rFonts w:ascii="JALAL" w:hAnsi="JALAL" w:cs="Al-Sadiq" w:hint="cs"/>
          <w:sz w:val="24"/>
          <w:szCs w:val="24"/>
          <w:rtl/>
        </w:rPr>
        <w:t>)</w:t>
      </w:r>
      <w:r w:rsidRPr="0025224A">
        <w:rPr>
          <w:rFonts w:cs="Al-Sadiq" w:hint="cs"/>
          <w:sz w:val="24"/>
          <w:szCs w:val="24"/>
          <w:rtl/>
        </w:rPr>
        <w:t xml:space="preserve"> ب</w:t>
      </w:r>
      <w:r>
        <w:rPr>
          <w:rFonts w:cs="Al-Sadiq" w:hint="cs"/>
          <w:sz w:val="24"/>
          <w:szCs w:val="24"/>
          <w:rtl/>
        </w:rPr>
        <w:t xml:space="preserve"> </w:t>
      </w:r>
      <w:r w:rsidRPr="0025224A">
        <w:rPr>
          <w:rFonts w:cs="Al-Sadiq" w:hint="cs"/>
          <w:sz w:val="24"/>
          <w:szCs w:val="24"/>
          <w:rtl/>
        </w:rPr>
        <w:t>3 من أبواب صلاة المسافر ح 3</w:t>
      </w:r>
      <w:r w:rsidRPr="0025224A">
        <w:rPr>
          <w:rFonts w:cs="Al-Sadiq" w:hint="cs"/>
          <w:sz w:val="24"/>
          <w:szCs w:val="24"/>
          <w:rtl/>
          <w:lang w:bidi="ar-EG"/>
        </w:rPr>
        <w:t xml:space="preserve"> </w:t>
      </w:r>
      <w:r w:rsidRPr="0025224A">
        <w:rPr>
          <w:rFonts w:ascii="JALAL" w:hAnsi="JALAL" w:cs="Al-Sadiq" w:hint="cs"/>
          <w:sz w:val="24"/>
          <w:szCs w:val="24"/>
          <w:rtl/>
          <w:lang w:bidi="ar-LB"/>
        </w:rPr>
        <w:t xml:space="preserve"> . </w:t>
      </w:r>
    </w:p>
  </w:footnote>
  <w:footnote w:id="94">
    <w:p w:rsidR="00B83C34" w:rsidRPr="0025224A" w:rsidRDefault="00B83C34" w:rsidP="00F21501">
      <w:pPr>
        <w:pStyle w:val="FootnoteText"/>
        <w:widowControl w:val="0"/>
        <w:ind w:left="284" w:hanging="284"/>
        <w:jc w:val="both"/>
        <w:rPr>
          <w:rFonts w:ascii="JALAL" w:hAnsi="JALAL" w:cs="Al-Sadiq"/>
          <w:sz w:val="24"/>
          <w:szCs w:val="24"/>
          <w:rtl/>
          <w:lang w:bidi="ar-LB"/>
        </w:rPr>
      </w:pPr>
      <w:r w:rsidRPr="0025224A">
        <w:rPr>
          <w:rFonts w:ascii="JALAL" w:hAnsi="JALAL" w:cs="Al-Sadiq" w:hint="cs"/>
          <w:sz w:val="24"/>
          <w:szCs w:val="24"/>
          <w:rtl/>
        </w:rPr>
        <w:t>(</w:t>
      </w:r>
      <w:r w:rsidRPr="0025224A">
        <w:rPr>
          <w:rFonts w:ascii="JALAL" w:hAnsi="JALAL" w:cs="Al-Sadiq"/>
          <w:sz w:val="24"/>
          <w:szCs w:val="24"/>
        </w:rPr>
        <w:footnoteRef/>
      </w:r>
      <w:r w:rsidRPr="0025224A">
        <w:rPr>
          <w:rFonts w:ascii="JALAL" w:hAnsi="JALAL" w:cs="Al-Sadiq" w:hint="cs"/>
          <w:sz w:val="24"/>
          <w:szCs w:val="24"/>
          <w:rtl/>
        </w:rPr>
        <w:t>)</w:t>
      </w:r>
      <w:r w:rsidRPr="0025224A">
        <w:rPr>
          <w:rFonts w:cs="Al-Sadiq" w:hint="cs"/>
          <w:sz w:val="24"/>
          <w:szCs w:val="24"/>
          <w:rtl/>
          <w:lang w:bidi="ar-EG"/>
        </w:rPr>
        <w:t xml:space="preserve"> راجع الروايات في ئل ب 7 و 14 من أبواب صلاة المسافر</w:t>
      </w:r>
      <w:r w:rsidRPr="0025224A">
        <w:rPr>
          <w:rFonts w:ascii="JALAL" w:hAnsi="JALAL" w:cs="Al-Sadiq" w:hint="cs"/>
          <w:sz w:val="24"/>
          <w:szCs w:val="24"/>
          <w:rtl/>
          <w:lang w:bidi="ar-LB"/>
        </w:rPr>
        <w:t xml:space="preserve"> . </w:t>
      </w:r>
    </w:p>
  </w:footnote>
  <w:footnote w:id="95">
    <w:p w:rsidR="00B83C34" w:rsidRPr="008537E6" w:rsidRDefault="00B83C34" w:rsidP="001B76A7">
      <w:pPr>
        <w:pStyle w:val="FootnoteText"/>
        <w:widowControl w:val="0"/>
        <w:ind w:left="284" w:hanging="284"/>
        <w:jc w:val="both"/>
        <w:rPr>
          <w:rFonts w:ascii="JALAL" w:hAnsi="JALAL" w:cs="Al-Sadiq"/>
          <w:sz w:val="24"/>
          <w:szCs w:val="24"/>
          <w:rtl/>
          <w:lang w:bidi="ar-LB"/>
        </w:rPr>
      </w:pPr>
      <w:r w:rsidRPr="008537E6">
        <w:rPr>
          <w:rFonts w:ascii="JALAL" w:hAnsi="JALAL" w:cs="Al-Sadiq" w:hint="cs"/>
          <w:sz w:val="24"/>
          <w:szCs w:val="24"/>
          <w:rtl/>
        </w:rPr>
        <w:t>(</w:t>
      </w:r>
      <w:r w:rsidRPr="008537E6">
        <w:rPr>
          <w:rFonts w:ascii="JALAL" w:hAnsi="JALAL" w:cs="Al-Sadiq"/>
          <w:sz w:val="24"/>
          <w:szCs w:val="24"/>
        </w:rPr>
        <w:footnoteRef/>
      </w:r>
      <w:r w:rsidRPr="008537E6">
        <w:rPr>
          <w:rFonts w:ascii="JALAL" w:hAnsi="JALAL" w:cs="Al-Sadiq" w:hint="cs"/>
          <w:sz w:val="24"/>
          <w:szCs w:val="24"/>
          <w:rtl/>
        </w:rPr>
        <w:t xml:space="preserve">) </w:t>
      </w:r>
      <w:r w:rsidRPr="008537E6">
        <w:rPr>
          <w:rFonts w:cs="Al-Sadiq"/>
          <w:sz w:val="24"/>
          <w:szCs w:val="24"/>
          <w:rtl/>
        </w:rPr>
        <w:t>الموسوعة الفقهية الميسرة ج</w:t>
      </w:r>
      <w:r>
        <w:rPr>
          <w:rFonts w:cs="Al-Sadiq" w:hint="cs"/>
          <w:sz w:val="24"/>
          <w:szCs w:val="24"/>
          <w:rtl/>
        </w:rPr>
        <w:t xml:space="preserve"> </w:t>
      </w:r>
      <w:r w:rsidRPr="008537E6">
        <w:rPr>
          <w:rFonts w:cs="Al-Sadiq"/>
          <w:sz w:val="24"/>
          <w:szCs w:val="24"/>
          <w:rtl/>
        </w:rPr>
        <w:t>3 ص</w:t>
      </w:r>
      <w:r>
        <w:rPr>
          <w:rFonts w:cs="Al-Sadiq" w:hint="cs"/>
          <w:sz w:val="24"/>
          <w:szCs w:val="24"/>
          <w:rtl/>
        </w:rPr>
        <w:t xml:space="preserve"> </w:t>
      </w:r>
      <w:r w:rsidRPr="008537E6">
        <w:rPr>
          <w:rFonts w:cs="Al-Sadiq"/>
          <w:sz w:val="24"/>
          <w:szCs w:val="24"/>
          <w:rtl/>
        </w:rPr>
        <w:t xml:space="preserve">150 </w:t>
      </w:r>
      <w:r w:rsidRPr="008537E6">
        <w:rPr>
          <w:rFonts w:ascii="JALAL" w:hAnsi="JALAL" w:cs="Al-Sadiq" w:hint="cs"/>
          <w:sz w:val="24"/>
          <w:szCs w:val="24"/>
          <w:rtl/>
          <w:lang w:bidi="ar-LB"/>
        </w:rPr>
        <w:t xml:space="preserve">. </w:t>
      </w:r>
    </w:p>
  </w:footnote>
  <w:footnote w:id="96">
    <w:p w:rsidR="00B83C34" w:rsidRPr="0083253A" w:rsidRDefault="00B83C34" w:rsidP="0083253A">
      <w:pPr>
        <w:pStyle w:val="FootnoteText"/>
        <w:widowControl w:val="0"/>
        <w:ind w:left="284" w:hanging="284"/>
        <w:jc w:val="both"/>
        <w:rPr>
          <w:rFonts w:ascii="JALAL" w:hAnsi="JALAL" w:cs="Al-Sadiq"/>
          <w:sz w:val="24"/>
          <w:szCs w:val="24"/>
          <w:rtl/>
          <w:lang w:bidi="ar-LB"/>
        </w:rPr>
      </w:pPr>
      <w:r w:rsidRPr="0083253A">
        <w:rPr>
          <w:rFonts w:ascii="JALAL" w:hAnsi="JALAL" w:cs="Al-Sadiq" w:hint="cs"/>
          <w:sz w:val="24"/>
          <w:szCs w:val="24"/>
          <w:rtl/>
        </w:rPr>
        <w:t>(</w:t>
      </w:r>
      <w:r w:rsidRPr="0083253A">
        <w:rPr>
          <w:rFonts w:ascii="JALAL" w:hAnsi="JALAL" w:cs="Al-Sadiq"/>
          <w:sz w:val="24"/>
          <w:szCs w:val="24"/>
        </w:rPr>
        <w:footnoteRef/>
      </w:r>
      <w:r w:rsidRPr="0083253A">
        <w:rPr>
          <w:rFonts w:ascii="JALAL" w:hAnsi="JALAL" w:cs="Al-Sadiq" w:hint="cs"/>
          <w:sz w:val="24"/>
          <w:szCs w:val="24"/>
          <w:rtl/>
        </w:rPr>
        <w:t>)</w:t>
      </w:r>
      <w:r w:rsidRPr="0083253A">
        <w:rPr>
          <w:rFonts w:ascii="JALAL" w:hAnsi="JALAL" w:cs="Al-Sadiq" w:hint="cs"/>
          <w:sz w:val="24"/>
          <w:szCs w:val="24"/>
          <w:rtl/>
          <w:lang w:bidi="ar-LB"/>
        </w:rPr>
        <w:t xml:space="preserve"> </w:t>
      </w:r>
      <w:r w:rsidRPr="0083253A">
        <w:rPr>
          <w:rFonts w:cs="Al-Sadiq"/>
          <w:sz w:val="24"/>
          <w:szCs w:val="24"/>
          <w:rtl/>
        </w:rPr>
        <w:t>النساء</w:t>
      </w:r>
      <w:r>
        <w:rPr>
          <w:rFonts w:cs="Al-Sadiq" w:hint="cs"/>
          <w:sz w:val="24"/>
          <w:szCs w:val="24"/>
          <w:rtl/>
        </w:rPr>
        <w:t xml:space="preserve"> ـ</w:t>
      </w:r>
      <w:r w:rsidRPr="0083253A">
        <w:rPr>
          <w:rFonts w:cs="Al-Sadiq"/>
          <w:sz w:val="24"/>
          <w:szCs w:val="24"/>
          <w:rtl/>
        </w:rPr>
        <w:t xml:space="preserve"> 101</w:t>
      </w:r>
      <w:r w:rsidRPr="0083253A">
        <w:rPr>
          <w:rFonts w:ascii="JALAL" w:hAnsi="JALAL" w:cs="Al-Sadiq" w:hint="cs"/>
          <w:sz w:val="24"/>
          <w:szCs w:val="24"/>
          <w:rtl/>
          <w:lang w:bidi="ar-LB"/>
        </w:rPr>
        <w:t xml:space="preserve"> . </w:t>
      </w:r>
    </w:p>
  </w:footnote>
  <w:footnote w:id="97">
    <w:p w:rsidR="00B83C34" w:rsidRPr="007253A7" w:rsidRDefault="00B83C34" w:rsidP="007253A7">
      <w:pPr>
        <w:jc w:val="both"/>
        <w:rPr>
          <w:rFonts w:cs="Al-Sadiq Bold"/>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w:t>
      </w:r>
      <w:r w:rsidRPr="007253A7">
        <w:rPr>
          <w:rFonts w:cs="Al-Sadiq Bold" w:hint="cs"/>
          <w:rtl/>
        </w:rPr>
        <w:t>نظرةٌ إلى طبقة العمركي بن علي البوفكي النيشابوري الخراساني :</w:t>
      </w:r>
    </w:p>
    <w:p w:rsidR="00B83C34" w:rsidRDefault="00B83C34" w:rsidP="00111911">
      <w:pPr>
        <w:jc w:val="both"/>
        <w:rPr>
          <w:rFonts w:cs="Al-Sadiq"/>
          <w:rtl/>
        </w:rPr>
      </w:pPr>
      <w:r w:rsidRPr="007253A7">
        <w:rPr>
          <w:rFonts w:cs="Al-Sadiq" w:hint="cs"/>
          <w:rtl/>
        </w:rPr>
        <w:t xml:space="preserve">   </w:t>
      </w:r>
      <w:r w:rsidRPr="007253A7">
        <w:rPr>
          <w:rFonts w:cs="Al-Sadiq"/>
          <w:rtl/>
        </w:rPr>
        <w:t xml:space="preserve">البوفكي </w:t>
      </w:r>
      <w:r w:rsidRPr="007253A7">
        <w:rPr>
          <w:rFonts w:cs="Al-Sadiq" w:hint="cs"/>
          <w:rtl/>
        </w:rPr>
        <w:t>نسبة</w:t>
      </w:r>
      <w:r>
        <w:rPr>
          <w:rFonts w:cs="Al-Sadiq" w:hint="cs"/>
          <w:rtl/>
        </w:rPr>
        <w:t>ٌ</w:t>
      </w:r>
      <w:r w:rsidRPr="007253A7">
        <w:rPr>
          <w:rFonts w:cs="Al-Sadiq" w:hint="cs"/>
          <w:rtl/>
        </w:rPr>
        <w:t xml:space="preserve"> إلى </w:t>
      </w:r>
      <w:r w:rsidRPr="007253A7">
        <w:rPr>
          <w:rFonts w:cs="Al-Sadiq"/>
          <w:rtl/>
        </w:rPr>
        <w:t xml:space="preserve">بوفك </w:t>
      </w:r>
      <w:r>
        <w:rPr>
          <w:rFonts w:cs="Al-Sadiq" w:hint="cs"/>
          <w:rtl/>
        </w:rPr>
        <w:t xml:space="preserve">، وهي </w:t>
      </w:r>
      <w:r w:rsidRPr="007253A7">
        <w:rPr>
          <w:rFonts w:cs="Al-Sadiq"/>
          <w:rtl/>
        </w:rPr>
        <w:t>قرية من قرى نيشابور ، ومنها العمركي بن علي</w:t>
      </w:r>
      <w:r w:rsidRPr="007253A7">
        <w:rPr>
          <w:rFonts w:cs="Al-Sadiq" w:hint="cs"/>
          <w:rtl/>
        </w:rPr>
        <w:t xml:space="preserve"> </w:t>
      </w:r>
      <w:r w:rsidRPr="007253A7">
        <w:rPr>
          <w:rFonts w:cs="Al-Sadiq"/>
          <w:rtl/>
        </w:rPr>
        <w:t>البوفكي .</w:t>
      </w:r>
      <w:r w:rsidRPr="007253A7">
        <w:rPr>
          <w:rFonts w:cs="Al-Sadiq" w:hint="cs"/>
          <w:rtl/>
        </w:rPr>
        <w:t xml:space="preserve"> </w:t>
      </w:r>
      <w:r>
        <w:rPr>
          <w:rFonts w:cs="Al-Sadiq" w:hint="cs"/>
          <w:rtl/>
        </w:rPr>
        <w:t>وقد</w:t>
      </w:r>
      <w:r w:rsidRPr="007253A7">
        <w:rPr>
          <w:rFonts w:cs="Al-Sadiq" w:hint="cs"/>
          <w:rtl/>
        </w:rPr>
        <w:t xml:space="preserve"> روى العمركي عن </w:t>
      </w:r>
      <w:r>
        <w:rPr>
          <w:rFonts w:cs="Al-Sadiq" w:hint="cs"/>
          <w:rtl/>
        </w:rPr>
        <w:t>علي بن جعفر بن محمد الباقر</w:t>
      </w:r>
      <w:r w:rsidRPr="00FF5DB1">
        <w:rPr>
          <w:rFonts w:ascii="JALAL" w:hAnsi="JALAL"/>
          <w:sz w:val="32"/>
          <w:szCs w:val="32"/>
          <w:lang w:bidi="ar-LB"/>
        </w:rPr>
        <w:t>o</w:t>
      </w:r>
      <w:r>
        <w:rPr>
          <w:rFonts w:cs="Al-Sadiq" w:hint="cs"/>
          <w:rtl/>
        </w:rPr>
        <w:t xml:space="preserve"> وعن </w:t>
      </w:r>
      <w:r w:rsidRPr="007253A7">
        <w:rPr>
          <w:rFonts w:cs="Al-Sadiq" w:hint="cs"/>
          <w:rtl/>
        </w:rPr>
        <w:t>صفوان بن يحيى (</w:t>
      </w:r>
      <w:r w:rsidRPr="007253A7">
        <w:rPr>
          <w:rFonts w:cs="Al-Sadiq" w:hint="cs"/>
          <w:sz w:val="22"/>
          <w:szCs w:val="22"/>
          <w:rtl/>
        </w:rPr>
        <w:t>الذي هو من طبقة الرضا</w:t>
      </w:r>
      <w:r w:rsidRPr="007253A7">
        <w:rPr>
          <w:rFonts w:ascii="JALAL" w:hAnsi="JALAL" w:cs="Al-Baqer"/>
          <w:sz w:val="28"/>
          <w:szCs w:val="28"/>
        </w:rPr>
        <w:t xml:space="preserve"> t</w:t>
      </w:r>
      <w:r>
        <w:rPr>
          <w:rFonts w:cs="Al-Sadiq" w:hint="cs"/>
          <w:rtl/>
        </w:rPr>
        <w:t>) !!</w:t>
      </w:r>
    </w:p>
    <w:p w:rsidR="00B83C34" w:rsidRDefault="00B83C34" w:rsidP="00FF5DB1">
      <w:pPr>
        <w:jc w:val="both"/>
        <w:rPr>
          <w:rFonts w:cs="Al-Sadiq"/>
          <w:rtl/>
        </w:rPr>
      </w:pPr>
      <w:r>
        <w:rPr>
          <w:rFonts w:cs="Al-Sadiq" w:hint="cs"/>
          <w:rtl/>
        </w:rPr>
        <w:t xml:space="preserve">   مثال بعض أسانيد العمركي : "</w:t>
      </w:r>
      <w:r w:rsidRPr="00FF5DB1">
        <w:rPr>
          <w:rFonts w:cs="Al-Sadiq"/>
          <w:rtl/>
        </w:rPr>
        <w:t xml:space="preserve">طريق الصدوق إليه : أبوه </w:t>
      </w:r>
      <w:r>
        <w:rPr>
          <w:rFonts w:cs="Al-Sadiq" w:hint="cs"/>
          <w:rtl/>
        </w:rPr>
        <w:t>(</w:t>
      </w:r>
      <w:r w:rsidRPr="00FF5DB1">
        <w:rPr>
          <w:rFonts w:cs="Al-Sadiq"/>
          <w:sz w:val="22"/>
          <w:szCs w:val="22"/>
          <w:rtl/>
        </w:rPr>
        <w:t>رضي الله عنه</w:t>
      </w:r>
      <w:r>
        <w:rPr>
          <w:rFonts w:cs="Al-Sadiq" w:hint="cs"/>
          <w:rtl/>
        </w:rPr>
        <w:t>)</w:t>
      </w:r>
      <w:r w:rsidRPr="00FF5DB1">
        <w:rPr>
          <w:rFonts w:cs="Al-Sadiq"/>
          <w:rtl/>
        </w:rPr>
        <w:t xml:space="preserve"> عن محمد بن يحيى العطار</w:t>
      </w:r>
      <w:r>
        <w:rPr>
          <w:rFonts w:cs="Al-Sadiq" w:hint="cs"/>
          <w:rtl/>
        </w:rPr>
        <w:t xml:space="preserve"> </w:t>
      </w:r>
      <w:r w:rsidRPr="00FF5DB1">
        <w:rPr>
          <w:rFonts w:cs="Al-Sadiq"/>
          <w:rtl/>
        </w:rPr>
        <w:t xml:space="preserve">عن </w:t>
      </w:r>
      <w:r w:rsidRPr="00FF5DB1">
        <w:rPr>
          <w:rFonts w:cs="Al-Sadiq Bold"/>
          <w:rtl/>
        </w:rPr>
        <w:t>العمركي بن علي البوفكي عن علي بن جعفر</w:t>
      </w:r>
      <w:r w:rsidRPr="00FF5DB1">
        <w:rPr>
          <w:rFonts w:cs="Al-Sadiq"/>
          <w:rtl/>
        </w:rPr>
        <w:t xml:space="preserve"> عن أخيه موسى بن جعفر</w:t>
      </w:r>
      <w:r w:rsidRPr="00FF5DB1">
        <w:rPr>
          <w:rFonts w:ascii="JALAL" w:hAnsi="JALAL"/>
          <w:sz w:val="32"/>
          <w:szCs w:val="32"/>
          <w:lang w:bidi="ar-LB"/>
        </w:rPr>
        <w:t>o</w:t>
      </w:r>
      <w:r>
        <w:rPr>
          <w:rFonts w:cs="Al-Sadiq" w:hint="cs"/>
          <w:rtl/>
        </w:rPr>
        <w:t>" ، وطريق الشيخ الطوسي هكذا : ".. أ</w:t>
      </w:r>
      <w:r w:rsidRPr="00FF5DB1">
        <w:rPr>
          <w:rFonts w:cs="Al-Sadiq"/>
          <w:rtl/>
        </w:rPr>
        <w:t>خبرنا بذلك جماعة عن محمد بن علي بن الحسين عن أب</w:t>
      </w:r>
      <w:r>
        <w:rPr>
          <w:rFonts w:cs="Al-Sadiq" w:hint="cs"/>
          <w:rtl/>
        </w:rPr>
        <w:t>ـ</w:t>
      </w:r>
      <w:r w:rsidRPr="00FF5DB1">
        <w:rPr>
          <w:rFonts w:cs="Al-Sadiq"/>
          <w:rtl/>
        </w:rPr>
        <w:t>يه عن محمد بن</w:t>
      </w:r>
      <w:r>
        <w:rPr>
          <w:rFonts w:cs="Al-Sadiq" w:hint="cs"/>
          <w:rtl/>
        </w:rPr>
        <w:t xml:space="preserve"> </w:t>
      </w:r>
      <w:r w:rsidRPr="00FF5DB1">
        <w:rPr>
          <w:rFonts w:cs="Al-Sadiq"/>
          <w:rtl/>
        </w:rPr>
        <w:t xml:space="preserve">يحيى عن </w:t>
      </w:r>
      <w:r w:rsidRPr="00FF5DB1">
        <w:rPr>
          <w:rFonts w:cs="Al-Sadiq Bold"/>
          <w:rtl/>
        </w:rPr>
        <w:t>العمركي الخراساني البوفكي عن علي بن جعفر</w:t>
      </w:r>
      <w:r w:rsidRPr="00FF5DB1">
        <w:rPr>
          <w:rFonts w:cs="Al-Sadiq"/>
          <w:rtl/>
        </w:rPr>
        <w:t xml:space="preserve"> عن أخيه موسى</w:t>
      </w:r>
      <w:r>
        <w:rPr>
          <w:rFonts w:cs="Al-Sadiq" w:hint="cs"/>
          <w:rtl/>
        </w:rPr>
        <w:t xml:space="preserve"> </w:t>
      </w:r>
      <w:r w:rsidRPr="00FF5DB1">
        <w:rPr>
          <w:rFonts w:cs="Al-Sadiq"/>
          <w:rtl/>
        </w:rPr>
        <w:t>الكاظم</w:t>
      </w:r>
      <w:r w:rsidRPr="00FF5DB1">
        <w:rPr>
          <w:rFonts w:ascii="JALAL" w:hAnsi="JALAL" w:cs="Al-Baqer"/>
          <w:sz w:val="28"/>
          <w:szCs w:val="28"/>
        </w:rPr>
        <w:t xml:space="preserve"> </w:t>
      </w:r>
      <w:r w:rsidRPr="00FF5DB1">
        <w:rPr>
          <w:rFonts w:ascii="JALAL" w:hAnsi="JALAL" w:cs="Al-Baqer"/>
          <w:sz w:val="32"/>
          <w:szCs w:val="32"/>
        </w:rPr>
        <w:t>t</w:t>
      </w:r>
      <w:r>
        <w:rPr>
          <w:rFonts w:cs="Al-Sadiq" w:hint="cs"/>
          <w:rtl/>
        </w:rPr>
        <w:t>" (</w:t>
      </w:r>
      <w:r w:rsidRPr="00FF5DB1">
        <w:rPr>
          <w:rFonts w:cs="Al-Sadiq" w:hint="cs"/>
          <w:sz w:val="22"/>
          <w:szCs w:val="22"/>
          <w:rtl/>
        </w:rPr>
        <w:t>إنـتهى</w:t>
      </w:r>
      <w:r>
        <w:rPr>
          <w:rFonts w:cs="Al-Sadiq" w:hint="cs"/>
          <w:rtl/>
        </w:rPr>
        <w:t>) .</w:t>
      </w:r>
    </w:p>
    <w:p w:rsidR="00B83C34" w:rsidRDefault="00B83C34" w:rsidP="00B86FC9">
      <w:pPr>
        <w:jc w:val="both"/>
        <w:rPr>
          <w:rFonts w:cs="Al-Sadiq"/>
          <w:rtl/>
        </w:rPr>
      </w:pPr>
      <w:r>
        <w:rPr>
          <w:rFonts w:cs="Al-Sadiq" w:hint="cs"/>
          <w:rtl/>
        </w:rPr>
        <w:t xml:space="preserve">   </w:t>
      </w:r>
      <w:r w:rsidRPr="00C162C9">
        <w:rPr>
          <w:rFonts w:cs="Al-Sadiq Bold" w:hint="cs"/>
          <w:rtl/>
        </w:rPr>
        <w:t>أقول</w:t>
      </w:r>
      <w:r>
        <w:rPr>
          <w:rFonts w:cs="Al-Sadiq" w:hint="cs"/>
          <w:rtl/>
        </w:rPr>
        <w:t xml:space="preserve"> : العمركي هو ـ بلا شكّ ـ من طبقة الإمامين الهادي</w:t>
      </w:r>
      <w:r w:rsidRPr="007253A7">
        <w:rPr>
          <w:rFonts w:cs="Al-Sadiq" w:hint="cs"/>
          <w:rtl/>
        </w:rPr>
        <w:t xml:space="preserve"> </w:t>
      </w:r>
      <w:r>
        <w:rPr>
          <w:rFonts w:cs="Al-Sadiq" w:hint="cs"/>
          <w:rtl/>
        </w:rPr>
        <w:t>و</w:t>
      </w:r>
      <w:r w:rsidRPr="007253A7">
        <w:rPr>
          <w:rFonts w:cs="Al-Sadiq" w:hint="cs"/>
          <w:rtl/>
        </w:rPr>
        <w:t>العسكري</w:t>
      </w:r>
      <w:r w:rsidRPr="007253A7">
        <w:rPr>
          <w:rFonts w:ascii="JALAL" w:hAnsi="JALAL"/>
          <w:sz w:val="36"/>
          <w:szCs w:val="36"/>
          <w:lang w:bidi="ar-LB"/>
        </w:rPr>
        <w:t xml:space="preserve"> </w:t>
      </w:r>
      <w:r w:rsidRPr="00FF5DB1">
        <w:rPr>
          <w:rFonts w:ascii="JALAL" w:hAnsi="JALAL"/>
          <w:sz w:val="32"/>
          <w:szCs w:val="32"/>
          <w:lang w:bidi="ar-LB"/>
        </w:rPr>
        <w:t>o</w:t>
      </w:r>
      <w:r>
        <w:rPr>
          <w:rFonts w:cs="Al-Sadiq" w:hint="cs"/>
          <w:rtl/>
        </w:rPr>
        <w:t xml:space="preserve">وعصر الغَيـبة الصغرى ، ويظهر من مجموع القرائن التالية أنّ حياته كانت بين 220 ـ 290 هـ ، وذلك للأدلّة التالية : </w:t>
      </w:r>
    </w:p>
    <w:p w:rsidR="00B83C34" w:rsidRDefault="00B83C34" w:rsidP="00237A5B">
      <w:pPr>
        <w:jc w:val="both"/>
        <w:rPr>
          <w:rFonts w:cs="Al-Sadiq"/>
          <w:rtl/>
        </w:rPr>
      </w:pPr>
      <w:r>
        <w:rPr>
          <w:rFonts w:cs="Al-Sadiq" w:hint="cs"/>
          <w:rtl/>
        </w:rPr>
        <w:t xml:space="preserve"> 1 ـ قال</w:t>
      </w:r>
      <w:r w:rsidRPr="007253A7">
        <w:rPr>
          <w:rFonts w:cs="Al-Sadiq" w:hint="cs"/>
          <w:rtl/>
        </w:rPr>
        <w:t xml:space="preserve"> </w:t>
      </w:r>
      <w:r w:rsidRPr="007253A7">
        <w:rPr>
          <w:rFonts w:cs="Al-Sadiq"/>
          <w:rtl/>
        </w:rPr>
        <w:t>الشيخ علي النمازي الشاهرودي</w:t>
      </w:r>
      <w:r w:rsidRPr="007253A7">
        <w:rPr>
          <w:rFonts w:cs="Al-Sadiq" w:hint="cs"/>
          <w:rtl/>
        </w:rPr>
        <w:t xml:space="preserve"> في كتابه (</w:t>
      </w:r>
      <w:r w:rsidRPr="007253A7">
        <w:rPr>
          <w:rFonts w:cs="Al-Sadiq"/>
          <w:rtl/>
        </w:rPr>
        <w:t>مستدركات</w:t>
      </w:r>
      <w:r w:rsidRPr="007253A7">
        <w:rPr>
          <w:rFonts w:cs="Al-Sadiq" w:hint="cs"/>
          <w:rtl/>
        </w:rPr>
        <w:t xml:space="preserve"> </w:t>
      </w:r>
      <w:r w:rsidRPr="007253A7">
        <w:rPr>
          <w:rFonts w:cs="Al-Sadiq"/>
          <w:rtl/>
        </w:rPr>
        <w:t>علم رجال الحديث</w:t>
      </w:r>
      <w:r w:rsidRPr="007253A7">
        <w:rPr>
          <w:rFonts w:cs="Al-Sadiq" w:hint="cs"/>
          <w:rtl/>
        </w:rPr>
        <w:t>) ج 8 قال : "16114 ـ</w:t>
      </w:r>
      <w:r w:rsidRPr="007253A7">
        <w:rPr>
          <w:rFonts w:cs="Al-Sadiq"/>
          <w:rtl/>
        </w:rPr>
        <w:t xml:space="preserve"> يحيى الخادم :</w:t>
      </w:r>
      <w:r w:rsidRPr="007253A7">
        <w:rPr>
          <w:rFonts w:cs="Al-Sadiq" w:hint="cs"/>
          <w:rtl/>
        </w:rPr>
        <w:t xml:space="preserve"> </w:t>
      </w:r>
      <w:r w:rsidRPr="007253A7">
        <w:rPr>
          <w:rFonts w:cs="Al-Sadiq"/>
          <w:rtl/>
        </w:rPr>
        <w:t xml:space="preserve">لم يذكروه </w:t>
      </w:r>
      <w:r w:rsidRPr="007253A7">
        <w:rPr>
          <w:rFonts w:cs="Al-Sadiq" w:hint="cs"/>
          <w:rtl/>
        </w:rPr>
        <w:t>،</w:t>
      </w:r>
      <w:r w:rsidRPr="007253A7">
        <w:rPr>
          <w:rFonts w:cs="Al-Sadiq"/>
          <w:rtl/>
        </w:rPr>
        <w:t xml:space="preserve"> كان في خدمة مولانا الجواد صلوات الله عليه . روى عنه</w:t>
      </w:r>
      <w:r w:rsidRPr="007253A7">
        <w:rPr>
          <w:rFonts w:cs="Al-Sadiq" w:hint="cs"/>
          <w:rtl/>
        </w:rPr>
        <w:t xml:space="preserve"> </w:t>
      </w:r>
      <w:r w:rsidRPr="007253A7">
        <w:rPr>
          <w:rFonts w:cs="Al-Sadiq"/>
          <w:rtl/>
        </w:rPr>
        <w:t>العمركي بن علي البوفكي ، كما في كامل الزيارات لابن قولويه القمي ص 11 و 92</w:t>
      </w:r>
      <w:r w:rsidRPr="007253A7">
        <w:rPr>
          <w:rFonts w:cs="Al-Sadiq" w:hint="cs"/>
          <w:rtl/>
        </w:rPr>
        <w:t xml:space="preserve"> </w:t>
      </w:r>
      <w:r w:rsidRPr="007253A7">
        <w:rPr>
          <w:rFonts w:cs="Al-Sadiq"/>
          <w:rtl/>
        </w:rPr>
        <w:t>و 165 و 168 و 172 و 185 و 279 و 296 وغير ذلك . وهو يروي عن</w:t>
      </w:r>
      <w:r w:rsidRPr="007253A7">
        <w:rPr>
          <w:rFonts w:cs="Al-Sadiq" w:hint="cs"/>
          <w:rtl/>
        </w:rPr>
        <w:t xml:space="preserve"> </w:t>
      </w:r>
      <w:r w:rsidRPr="007253A7">
        <w:rPr>
          <w:rFonts w:cs="Al-Sadiq"/>
          <w:rtl/>
        </w:rPr>
        <w:t>محمد بن سنان وغيره</w:t>
      </w:r>
      <w:r w:rsidRPr="007253A7">
        <w:rPr>
          <w:rFonts w:cs="Al-Sadiq" w:hint="cs"/>
          <w:rtl/>
        </w:rPr>
        <w:t>"</w:t>
      </w:r>
      <w:r w:rsidRPr="007253A7">
        <w:rPr>
          <w:rFonts w:cs="Al-Sadiq"/>
          <w:rtl/>
        </w:rPr>
        <w:t xml:space="preserve"> </w:t>
      </w:r>
      <w:r w:rsidRPr="007253A7">
        <w:rPr>
          <w:rFonts w:cs="Al-Sadiq" w:hint="cs"/>
          <w:rtl/>
        </w:rPr>
        <w:t>(</w:t>
      </w:r>
      <w:r w:rsidRPr="007253A7">
        <w:rPr>
          <w:rFonts w:cs="Al-Sadiq" w:hint="cs"/>
          <w:sz w:val="22"/>
          <w:szCs w:val="22"/>
          <w:rtl/>
        </w:rPr>
        <w:t>إنـتهى</w:t>
      </w:r>
      <w:r>
        <w:rPr>
          <w:rFonts w:cs="Al-Sadiq" w:hint="cs"/>
          <w:rtl/>
        </w:rPr>
        <w:t>) . وبناءً على هذا يكون العمركي من طبقة الإمام الهادي (</w:t>
      </w:r>
      <w:r w:rsidRPr="00237A5B">
        <w:rPr>
          <w:rFonts w:cs="Al-Sadiq" w:hint="cs"/>
          <w:sz w:val="22"/>
          <w:szCs w:val="22"/>
          <w:rtl/>
        </w:rPr>
        <w:t>212 ـ 254 هـ</w:t>
      </w:r>
      <w:r>
        <w:rPr>
          <w:rFonts w:cs="Al-Sadiq" w:hint="cs"/>
          <w:rtl/>
        </w:rPr>
        <w:t>) والإمام العسكري (</w:t>
      </w:r>
      <w:r w:rsidRPr="00237A5B">
        <w:rPr>
          <w:rFonts w:cs="Al-Sadiq" w:hint="cs"/>
          <w:sz w:val="22"/>
          <w:szCs w:val="22"/>
          <w:rtl/>
        </w:rPr>
        <w:t>232 ـ 260 هـ</w:t>
      </w:r>
      <w:r>
        <w:rPr>
          <w:rFonts w:cs="Al-Sadiq" w:hint="cs"/>
          <w:rtl/>
        </w:rPr>
        <w:t xml:space="preserve">) </w:t>
      </w:r>
      <w:r w:rsidRPr="00111911">
        <w:rPr>
          <w:rFonts w:ascii="JALAL" w:hAnsi="JALAL"/>
          <w:sz w:val="32"/>
          <w:szCs w:val="32"/>
          <w:lang w:bidi="ar-LB"/>
        </w:rPr>
        <w:t>o</w:t>
      </w:r>
      <w:r>
        <w:rPr>
          <w:rFonts w:cs="Al-Sadiq" w:hint="cs"/>
          <w:rtl/>
        </w:rPr>
        <w:t xml:space="preserve"> .</w:t>
      </w:r>
    </w:p>
    <w:p w:rsidR="00B83C34" w:rsidRDefault="00B83C34" w:rsidP="00B86FC9">
      <w:pPr>
        <w:jc w:val="both"/>
        <w:rPr>
          <w:rFonts w:cs="Al-Sadiq"/>
          <w:rtl/>
        </w:rPr>
      </w:pPr>
      <w:r>
        <w:rPr>
          <w:rFonts w:cs="Al-Sadiq" w:hint="cs"/>
          <w:rtl/>
        </w:rPr>
        <w:t xml:space="preserve"> 2 ـ </w:t>
      </w:r>
      <w:r w:rsidRPr="007253A7">
        <w:rPr>
          <w:rFonts w:cs="Al-Sadiq" w:hint="cs"/>
          <w:rtl/>
        </w:rPr>
        <w:t>روى أحمد بن إدريس (</w:t>
      </w:r>
      <w:r w:rsidRPr="007253A7">
        <w:rPr>
          <w:rFonts w:cs="Al-Sadiq" w:hint="cs"/>
          <w:sz w:val="22"/>
          <w:szCs w:val="22"/>
          <w:rtl/>
        </w:rPr>
        <w:t xml:space="preserve">الذي </w:t>
      </w:r>
      <w:r>
        <w:rPr>
          <w:rFonts w:cs="Al-Sadiq" w:hint="cs"/>
          <w:sz w:val="22"/>
          <w:szCs w:val="22"/>
          <w:rtl/>
        </w:rPr>
        <w:t>توفّي</w:t>
      </w:r>
      <w:r w:rsidRPr="007253A7">
        <w:rPr>
          <w:rFonts w:cs="Al-Sadiq" w:hint="cs"/>
          <w:sz w:val="22"/>
          <w:szCs w:val="22"/>
          <w:rtl/>
        </w:rPr>
        <w:t xml:space="preserve"> سنة 306 هـ ق أي في وسط الغيـبة الصغرى</w:t>
      </w:r>
      <w:r w:rsidRPr="007253A7">
        <w:rPr>
          <w:rFonts w:cs="Al-Sadiq" w:hint="cs"/>
          <w:rtl/>
        </w:rPr>
        <w:t xml:space="preserve">) عن محمد بن أحمد العلوي ، ومحمد بن أحمد العلوي روى عن العمركي بن علي . إذن ـ </w:t>
      </w:r>
      <w:r w:rsidRPr="007253A7">
        <w:rPr>
          <w:rFonts w:cs="Al-Sadiq" w:hint="cs"/>
          <w:sz w:val="22"/>
          <w:szCs w:val="22"/>
          <w:rtl/>
        </w:rPr>
        <w:t xml:space="preserve">بناءً على هذا </w:t>
      </w:r>
      <w:r w:rsidRPr="007253A7">
        <w:rPr>
          <w:rFonts w:cs="Al-Sadiq" w:hint="cs"/>
          <w:rtl/>
        </w:rPr>
        <w:t xml:space="preserve">ـ </w:t>
      </w:r>
      <w:r>
        <w:rPr>
          <w:rFonts w:cs="Al-Sadiq" w:hint="cs"/>
          <w:rtl/>
        </w:rPr>
        <w:t>كا</w:t>
      </w:r>
      <w:r w:rsidRPr="007253A7">
        <w:rPr>
          <w:rFonts w:cs="Al-Sadiq" w:hint="cs"/>
          <w:rtl/>
        </w:rPr>
        <w:t xml:space="preserve">ن العمركي </w:t>
      </w:r>
      <w:r>
        <w:rPr>
          <w:rFonts w:cs="Al-Sadiq" w:hint="cs"/>
          <w:rtl/>
        </w:rPr>
        <w:t xml:space="preserve">شابّاً في </w:t>
      </w:r>
      <w:r w:rsidRPr="007253A7">
        <w:rPr>
          <w:rFonts w:cs="Al-Sadiq" w:hint="cs"/>
          <w:rtl/>
        </w:rPr>
        <w:t>سنة 240 هـ ق ، أي كان من طبقة الإمام الهادي</w:t>
      </w:r>
      <w:r w:rsidRPr="007253A7">
        <w:rPr>
          <w:rFonts w:ascii="JALAL" w:hAnsi="JALAL" w:cs="Al-Baqer"/>
          <w:sz w:val="32"/>
          <w:szCs w:val="32"/>
        </w:rPr>
        <w:t xml:space="preserve"> t</w:t>
      </w:r>
      <w:r>
        <w:rPr>
          <w:rFonts w:cs="Al-Sadiq" w:hint="cs"/>
          <w:rtl/>
        </w:rPr>
        <w:t>.</w:t>
      </w:r>
    </w:p>
    <w:p w:rsidR="00B83C34" w:rsidRPr="00B20820" w:rsidRDefault="00B83C34" w:rsidP="00B20820">
      <w:pPr>
        <w:jc w:val="both"/>
        <w:rPr>
          <w:rFonts w:cs="Al-Sadiq"/>
          <w:rtl/>
        </w:rPr>
      </w:pPr>
      <w:r>
        <w:rPr>
          <w:rFonts w:cs="Al-Sadiq" w:hint="cs"/>
          <w:rtl/>
        </w:rPr>
        <w:t xml:space="preserve"> 3 ـ وضَعَه الشيخُ </w:t>
      </w:r>
      <w:r w:rsidRPr="007253A7">
        <w:rPr>
          <w:rFonts w:cs="Al-Sadiq" w:hint="cs"/>
          <w:rtl/>
        </w:rPr>
        <w:t xml:space="preserve">الطوسي في رجاله </w:t>
      </w:r>
      <w:r>
        <w:rPr>
          <w:rFonts w:cs="Al-Sadiq" w:hint="cs"/>
          <w:rtl/>
        </w:rPr>
        <w:t>في</w:t>
      </w:r>
      <w:r w:rsidRPr="007253A7">
        <w:rPr>
          <w:rFonts w:cs="Al-Sadiq" w:hint="cs"/>
          <w:rtl/>
        </w:rPr>
        <w:t xml:space="preserve"> </w:t>
      </w:r>
      <w:r>
        <w:rPr>
          <w:rFonts w:cs="Al-Sadiq" w:hint="cs"/>
          <w:rtl/>
        </w:rPr>
        <w:t>أصحاب</w:t>
      </w:r>
      <w:r w:rsidRPr="007253A7">
        <w:rPr>
          <w:rFonts w:cs="Al-Sadiq" w:hint="cs"/>
          <w:rtl/>
        </w:rPr>
        <w:t xml:space="preserve"> العسكري</w:t>
      </w:r>
      <w:r w:rsidRPr="00237A5B">
        <w:rPr>
          <w:rFonts w:ascii="JALAL" w:hAnsi="JALAL" w:cs="Al-Baqer"/>
          <w:sz w:val="32"/>
          <w:szCs w:val="32"/>
        </w:rPr>
        <w:t xml:space="preserve"> </w:t>
      </w:r>
      <w:r w:rsidRPr="007253A7">
        <w:rPr>
          <w:rFonts w:ascii="JALAL" w:hAnsi="JALAL" w:cs="Al-Baqer"/>
          <w:sz w:val="32"/>
          <w:szCs w:val="32"/>
        </w:rPr>
        <w:t>t</w:t>
      </w:r>
      <w:r>
        <w:rPr>
          <w:rFonts w:cs="Al-Sadiq" w:hint="cs"/>
          <w:rtl/>
        </w:rPr>
        <w:t>، ثم قال "ويقال إ</w:t>
      </w:r>
      <w:r w:rsidRPr="007253A7">
        <w:rPr>
          <w:rFonts w:cs="Al-Sadiq" w:hint="cs"/>
          <w:rtl/>
        </w:rPr>
        <w:t>نه اشترى غلماناً أتراكاً بسمرقند للعسكري</w:t>
      </w:r>
      <w:r w:rsidRPr="007253A7">
        <w:rPr>
          <w:rFonts w:ascii="JALAL" w:hAnsi="JALAL" w:cs="Al-Baqer"/>
          <w:sz w:val="32"/>
          <w:szCs w:val="32"/>
        </w:rPr>
        <w:t xml:space="preserve"> t</w:t>
      </w:r>
      <w:r w:rsidRPr="00E1101A">
        <w:rPr>
          <w:rFonts w:cs="Al-Sadiq" w:hint="cs"/>
          <w:rtl/>
        </w:rPr>
        <w:t>" (</w:t>
      </w:r>
      <w:r w:rsidRPr="00E1101A">
        <w:rPr>
          <w:rFonts w:cs="Al-Sadiq" w:hint="cs"/>
          <w:sz w:val="22"/>
          <w:szCs w:val="22"/>
          <w:rtl/>
        </w:rPr>
        <w:t>إنـتهى</w:t>
      </w:r>
      <w:r w:rsidRPr="00E1101A">
        <w:rPr>
          <w:rFonts w:cs="Al-Sadiq" w:hint="cs"/>
          <w:rtl/>
        </w:rPr>
        <w:t xml:space="preserve">) </w:t>
      </w:r>
      <w:r w:rsidRPr="007253A7">
        <w:rPr>
          <w:rFonts w:cs="Al-Sadiq" w:hint="cs"/>
          <w:rtl/>
        </w:rPr>
        <w:t xml:space="preserve">. </w:t>
      </w:r>
      <w:r>
        <w:rPr>
          <w:rFonts w:cs="Al-Sadiq" w:hint="cs"/>
          <w:rtl/>
        </w:rPr>
        <w:t>وبناءً على هذا كان شاباً أهلاً للشراء في زمان الإمام العسكري</w:t>
      </w:r>
      <w:r w:rsidRPr="00111911">
        <w:rPr>
          <w:rFonts w:ascii="JALAL" w:hAnsi="JALAL" w:cs="Al-Baqer"/>
          <w:sz w:val="28"/>
          <w:szCs w:val="28"/>
        </w:rPr>
        <w:t xml:space="preserve"> </w:t>
      </w:r>
      <w:r w:rsidRPr="00B20820">
        <w:rPr>
          <w:rFonts w:ascii="JALAL" w:hAnsi="JALAL" w:cs="Al-Baqer"/>
          <w:sz w:val="32"/>
          <w:szCs w:val="32"/>
        </w:rPr>
        <w:t>t</w:t>
      </w:r>
      <w:r>
        <w:rPr>
          <w:rFonts w:cs="Al-Sadiq" w:hint="cs"/>
          <w:rtl/>
        </w:rPr>
        <w:t>ممّا يصحّ معه القول بأنه كان من أصحاب الإمام العسكري .</w:t>
      </w:r>
    </w:p>
    <w:p w:rsidR="00B83C34" w:rsidRDefault="00B83C34" w:rsidP="00C162C9">
      <w:pPr>
        <w:jc w:val="both"/>
        <w:rPr>
          <w:rFonts w:cs="Al-Sadiq"/>
          <w:rtl/>
        </w:rPr>
      </w:pPr>
      <w:r>
        <w:rPr>
          <w:rFonts w:cs="Al-Sadiq" w:hint="cs"/>
          <w:rtl/>
        </w:rPr>
        <w:t xml:space="preserve"> 4 ـ روى عن العمركي</w:t>
      </w:r>
      <w:r w:rsidRPr="007253A7">
        <w:rPr>
          <w:rFonts w:cs="Al-Sadiq" w:hint="cs"/>
          <w:rtl/>
        </w:rPr>
        <w:t xml:space="preserve"> عدّة</w:t>
      </w:r>
      <w:r>
        <w:rPr>
          <w:rFonts w:cs="Al-Sadiq" w:hint="cs"/>
          <w:rtl/>
        </w:rPr>
        <w:t>ٌ</w:t>
      </w:r>
      <w:r w:rsidRPr="007253A7">
        <w:rPr>
          <w:rFonts w:cs="Al-Sadiq" w:hint="cs"/>
          <w:rtl/>
        </w:rPr>
        <w:t xml:space="preserve"> من </w:t>
      </w:r>
      <w:r>
        <w:rPr>
          <w:rFonts w:cs="Al-Sadiq" w:hint="cs"/>
          <w:rtl/>
        </w:rPr>
        <w:t>أصحاب</w:t>
      </w:r>
      <w:r w:rsidRPr="007253A7">
        <w:rPr>
          <w:rFonts w:cs="Al-Sadiq" w:hint="cs"/>
          <w:rtl/>
        </w:rPr>
        <w:t xml:space="preserve">نا من قبـيل محمّد بن يحيى العطّار الذي يروي عنه الكليني ، ومحمد بن يحيى كان شيخ روايةٍ في النصف الأوّل من عصر الغَيـبة الصغرى ، إذن ـ </w:t>
      </w:r>
      <w:r w:rsidRPr="00E1101A">
        <w:rPr>
          <w:rFonts w:cs="Al-Sadiq" w:hint="cs"/>
          <w:sz w:val="22"/>
          <w:szCs w:val="22"/>
          <w:rtl/>
        </w:rPr>
        <w:t xml:space="preserve">بناءً على هذا </w:t>
      </w:r>
      <w:r w:rsidRPr="007253A7">
        <w:rPr>
          <w:rFonts w:cs="Al-Sadiq" w:hint="cs"/>
          <w:rtl/>
        </w:rPr>
        <w:t>ـ كان العمركي شيخ رواية في زمان الإمام العسكري</w:t>
      </w:r>
      <w:r w:rsidRPr="00C162C9">
        <w:rPr>
          <w:rFonts w:ascii="JALAL" w:hAnsi="JALAL" w:cs="Al-Baqer"/>
          <w:sz w:val="32"/>
          <w:szCs w:val="32"/>
        </w:rPr>
        <w:t xml:space="preserve"> </w:t>
      </w:r>
      <w:r w:rsidRPr="007253A7">
        <w:rPr>
          <w:rFonts w:ascii="JALAL" w:hAnsi="JALAL" w:cs="Al-Baqer"/>
          <w:sz w:val="32"/>
          <w:szCs w:val="32"/>
        </w:rPr>
        <w:t>t</w:t>
      </w:r>
      <w:r w:rsidRPr="007253A7">
        <w:rPr>
          <w:rFonts w:cs="Al-Sadiq" w:hint="cs"/>
          <w:rtl/>
        </w:rPr>
        <w:t>.</w:t>
      </w:r>
    </w:p>
    <w:p w:rsidR="00B83C34" w:rsidRDefault="00B83C34" w:rsidP="00C162C9">
      <w:pPr>
        <w:jc w:val="both"/>
        <w:rPr>
          <w:rFonts w:cs="Al-Sadiq"/>
          <w:rtl/>
        </w:rPr>
      </w:pPr>
      <w:r>
        <w:rPr>
          <w:rFonts w:cs="Al-Sadiq" w:hint="cs"/>
          <w:rtl/>
        </w:rPr>
        <w:t xml:space="preserve"> 5 ـ </w:t>
      </w:r>
      <w:r w:rsidRPr="007253A7">
        <w:rPr>
          <w:rFonts w:cs="Al-Sadiq" w:hint="cs"/>
          <w:rtl/>
        </w:rPr>
        <w:t xml:space="preserve">قال السيد الخوئي في معجم رجال الحديث ج 19 ص 419 ـ </w:t>
      </w:r>
      <w:r w:rsidRPr="007253A7">
        <w:rPr>
          <w:rFonts w:cs="Al-Sadiq" w:hint="cs"/>
          <w:sz w:val="22"/>
          <w:szCs w:val="22"/>
          <w:rtl/>
        </w:rPr>
        <w:t xml:space="preserve">عن محمد بن يحيى العطّار </w:t>
      </w:r>
      <w:r w:rsidRPr="007253A7">
        <w:rPr>
          <w:rFonts w:cs="Al-Sadiq" w:hint="cs"/>
          <w:rtl/>
        </w:rPr>
        <w:t xml:space="preserve">ـ : "روى عن علي بن اسماعيل في يب ج 7 ح 710 ، </w:t>
      </w:r>
      <w:r w:rsidRPr="007253A7">
        <w:rPr>
          <w:rFonts w:cs="Al-Sadiq"/>
          <w:rtl/>
        </w:rPr>
        <w:t>وروى عنه العمركي بن علي</w:t>
      </w:r>
      <w:r w:rsidRPr="007253A7">
        <w:rPr>
          <w:rFonts w:cs="Al-Sadiq" w:hint="cs"/>
          <w:rtl/>
        </w:rPr>
        <w:t xml:space="preserve"> </w:t>
      </w:r>
      <w:r>
        <w:rPr>
          <w:rFonts w:cs="Al-Sadiq"/>
          <w:rtl/>
        </w:rPr>
        <w:t xml:space="preserve">البوفكي </w:t>
      </w:r>
      <w:r w:rsidRPr="007253A7">
        <w:rPr>
          <w:rFonts w:cs="Al-Sadiq"/>
          <w:rtl/>
        </w:rPr>
        <w:t>وروى عنه علي بن الحسين</w:t>
      </w:r>
      <w:r w:rsidRPr="007253A7">
        <w:rPr>
          <w:rFonts w:cs="Al-Sadiq" w:hint="cs"/>
          <w:rtl/>
        </w:rPr>
        <w:t xml:space="preserve"> </w:t>
      </w:r>
      <w:r w:rsidRPr="007253A7">
        <w:rPr>
          <w:rFonts w:cs="Al-Sadiq"/>
          <w:rtl/>
        </w:rPr>
        <w:t>بن بابويه</w:t>
      </w:r>
      <w:r w:rsidRPr="007253A7">
        <w:rPr>
          <w:rFonts w:cs="Al-Sadiq" w:hint="cs"/>
          <w:rtl/>
        </w:rPr>
        <w:t xml:space="preserve"> ـ </w:t>
      </w:r>
      <w:r w:rsidRPr="007253A7">
        <w:rPr>
          <w:rFonts w:cs="Al-Sadiq" w:hint="cs"/>
          <w:sz w:val="22"/>
          <w:szCs w:val="22"/>
          <w:rtl/>
        </w:rPr>
        <w:t xml:space="preserve">الذي كان حيّاً من أوّل عصر الغيـبة الصغرى إلى آخرها تماماً </w:t>
      </w:r>
      <w:r w:rsidRPr="007253A7">
        <w:rPr>
          <w:rFonts w:cs="Al-Sadiq" w:hint="cs"/>
          <w:rtl/>
        </w:rPr>
        <w:t>ـ" (</w:t>
      </w:r>
      <w:r w:rsidRPr="007253A7">
        <w:rPr>
          <w:rFonts w:cs="Al-Sadiq" w:hint="cs"/>
          <w:sz w:val="22"/>
          <w:szCs w:val="22"/>
          <w:rtl/>
        </w:rPr>
        <w:t>إنـتهى</w:t>
      </w:r>
      <w:r>
        <w:rPr>
          <w:rFonts w:cs="Al-Sadiq" w:hint="cs"/>
          <w:rtl/>
        </w:rPr>
        <w:t>) .</w:t>
      </w:r>
      <w:r w:rsidRPr="007253A7">
        <w:rPr>
          <w:rFonts w:cs="Al-Sadiq" w:hint="cs"/>
          <w:rtl/>
        </w:rPr>
        <w:t xml:space="preserve"> إذن ـ </w:t>
      </w:r>
      <w:r w:rsidRPr="007253A7">
        <w:rPr>
          <w:rFonts w:cs="Al-Sadiq" w:hint="cs"/>
          <w:sz w:val="22"/>
          <w:szCs w:val="22"/>
          <w:rtl/>
        </w:rPr>
        <w:t xml:space="preserve">بناءً على هذا </w:t>
      </w:r>
      <w:r w:rsidRPr="007253A7">
        <w:rPr>
          <w:rFonts w:cs="Al-Sadiq" w:hint="cs"/>
          <w:rtl/>
        </w:rPr>
        <w:t>ـ يجب أن يكون العمركي شيخ</w:t>
      </w:r>
      <w:r>
        <w:rPr>
          <w:rFonts w:cs="Al-Sadiq" w:hint="cs"/>
          <w:rtl/>
        </w:rPr>
        <w:t>َ</w:t>
      </w:r>
      <w:r w:rsidRPr="007253A7">
        <w:rPr>
          <w:rFonts w:cs="Al-Sadiq" w:hint="cs"/>
          <w:rtl/>
        </w:rPr>
        <w:t xml:space="preserve"> رواية في النصف الثاني من الغَيـبة الصغرى ، لأنه كان من طبقة والد الشيخ الصدوق ـ </w:t>
      </w:r>
      <w:r w:rsidRPr="007253A7">
        <w:rPr>
          <w:rFonts w:cs="Al-Sadiq" w:hint="cs"/>
          <w:sz w:val="22"/>
          <w:szCs w:val="22"/>
          <w:rtl/>
        </w:rPr>
        <w:t xml:space="preserve">وهو علي بن الحسين بن بابويه </w:t>
      </w:r>
      <w:r w:rsidRPr="007253A7">
        <w:rPr>
          <w:rFonts w:cs="Al-Sadiq" w:hint="cs"/>
          <w:rtl/>
        </w:rPr>
        <w:t xml:space="preserve">ـ . </w:t>
      </w:r>
    </w:p>
    <w:p w:rsidR="00B83C34" w:rsidRDefault="00B83C34" w:rsidP="005D5C31">
      <w:pPr>
        <w:jc w:val="both"/>
        <w:rPr>
          <w:rFonts w:cs="Al-Sadiq"/>
          <w:rtl/>
        </w:rPr>
      </w:pPr>
      <w:r>
        <w:rPr>
          <w:rFonts w:cs="Al-Sadiq" w:hint="cs"/>
          <w:rtl/>
        </w:rPr>
        <w:t xml:space="preserve"> 6 ـ </w:t>
      </w:r>
      <w:r w:rsidRPr="007253A7">
        <w:rPr>
          <w:rFonts w:cs="Al-Sadiq" w:hint="cs"/>
          <w:rtl/>
        </w:rPr>
        <w:t>روى محمد بن أحمد بن يحيى (</w:t>
      </w:r>
      <w:r w:rsidRPr="007253A7">
        <w:rPr>
          <w:rFonts w:cs="Al-Sadiq" w:hint="cs"/>
          <w:sz w:val="22"/>
          <w:szCs w:val="22"/>
          <w:rtl/>
        </w:rPr>
        <w:t>الذي كان من طبقة الإمامين العسكري والحجّة</w:t>
      </w:r>
      <w:r w:rsidRPr="00111911">
        <w:rPr>
          <w:rFonts w:ascii="JALAL" w:hAnsi="JALAL"/>
          <w:sz w:val="32"/>
          <w:szCs w:val="32"/>
          <w:lang w:bidi="ar-LB"/>
        </w:rPr>
        <w:t>o</w:t>
      </w:r>
      <w:r w:rsidRPr="007253A7">
        <w:rPr>
          <w:rFonts w:cs="Al-Sadiq" w:hint="cs"/>
          <w:rtl/>
        </w:rPr>
        <w:t>) عن العمركي ، إذن كان العمركي من طبقة الإمام</w:t>
      </w:r>
      <w:r>
        <w:rPr>
          <w:rFonts w:cs="Al-Sadiq" w:hint="cs"/>
          <w:rtl/>
        </w:rPr>
        <w:t>َين الهادي</w:t>
      </w:r>
      <w:r w:rsidRPr="007253A7">
        <w:rPr>
          <w:rFonts w:cs="Al-Sadiq" w:hint="cs"/>
          <w:rtl/>
        </w:rPr>
        <w:t xml:space="preserve"> </w:t>
      </w:r>
      <w:r>
        <w:rPr>
          <w:rFonts w:cs="Al-Sadiq" w:hint="cs"/>
          <w:rtl/>
        </w:rPr>
        <w:t>و</w:t>
      </w:r>
      <w:r w:rsidRPr="007253A7">
        <w:rPr>
          <w:rFonts w:cs="Al-Sadiq" w:hint="cs"/>
          <w:rtl/>
        </w:rPr>
        <w:t>العسكري</w:t>
      </w:r>
      <w:r w:rsidRPr="007253A7">
        <w:rPr>
          <w:rFonts w:ascii="JALAL" w:hAnsi="JALAL" w:cs="Al-Baqer"/>
          <w:sz w:val="32"/>
          <w:szCs w:val="32"/>
        </w:rPr>
        <w:t xml:space="preserve"> </w:t>
      </w:r>
      <w:r w:rsidRPr="00111911">
        <w:rPr>
          <w:rFonts w:ascii="JALAL" w:hAnsi="JALAL"/>
          <w:sz w:val="32"/>
          <w:szCs w:val="32"/>
          <w:lang w:bidi="ar-LB"/>
        </w:rPr>
        <w:t>o</w:t>
      </w:r>
      <w:r>
        <w:rPr>
          <w:rFonts w:cs="Al-Sadiq" w:hint="cs"/>
          <w:rtl/>
        </w:rPr>
        <w:t>.</w:t>
      </w:r>
    </w:p>
    <w:p w:rsidR="00B83C34" w:rsidRPr="007253A7" w:rsidRDefault="00B83C34" w:rsidP="004105DB">
      <w:pPr>
        <w:jc w:val="both"/>
        <w:rPr>
          <w:rFonts w:cs="Al-Sadiq"/>
          <w:rtl/>
        </w:rPr>
      </w:pPr>
      <w:r>
        <w:rPr>
          <w:rFonts w:cs="Al-Sadiq" w:hint="cs"/>
          <w:rtl/>
        </w:rPr>
        <w:t xml:space="preserve"> 7 ـ </w:t>
      </w:r>
      <w:r w:rsidRPr="007253A7">
        <w:rPr>
          <w:rFonts w:cs="Al-Sadiq" w:hint="cs"/>
          <w:rtl/>
        </w:rPr>
        <w:t>روى العمركي عن عبد الله بن جعفر الحِمْيَري (</w:t>
      </w:r>
      <w:r w:rsidRPr="007253A7">
        <w:rPr>
          <w:rFonts w:cs="Al-Sadiq" w:hint="cs"/>
          <w:sz w:val="22"/>
          <w:szCs w:val="22"/>
          <w:rtl/>
        </w:rPr>
        <w:t>الذي كان قدم الكوفة نيّف وتسعين وم</w:t>
      </w:r>
      <w:r>
        <w:rPr>
          <w:rFonts w:cs="Al-Sadiq" w:hint="cs"/>
          <w:sz w:val="22"/>
          <w:szCs w:val="22"/>
          <w:rtl/>
        </w:rPr>
        <w:t>ئـت</w:t>
      </w:r>
      <w:r w:rsidRPr="007253A7">
        <w:rPr>
          <w:rFonts w:cs="Al-Sadiq" w:hint="cs"/>
          <w:sz w:val="22"/>
          <w:szCs w:val="22"/>
          <w:rtl/>
        </w:rPr>
        <w:t xml:space="preserve">ين أي في وسط الغَيـبة الصغرى ، وكان زميلاً لمحمد بن يحيى وأحمد بن إسحق الرازي الثقة الذي هو من </w:t>
      </w:r>
      <w:r>
        <w:rPr>
          <w:rFonts w:cs="Al-Sadiq" w:hint="cs"/>
          <w:sz w:val="22"/>
          <w:szCs w:val="22"/>
          <w:rtl/>
        </w:rPr>
        <w:t>أصحاب</w:t>
      </w:r>
      <w:r w:rsidRPr="007253A7">
        <w:rPr>
          <w:rFonts w:cs="Al-Sadiq" w:hint="cs"/>
          <w:sz w:val="22"/>
          <w:szCs w:val="22"/>
          <w:rtl/>
        </w:rPr>
        <w:t xml:space="preserve"> الإمامَين الهادي والعسكري</w:t>
      </w:r>
      <w:r w:rsidRPr="007253A7">
        <w:rPr>
          <w:rFonts w:ascii="JALAL" w:hAnsi="JALAL" w:cs="Al-Baqer"/>
          <w:sz w:val="32"/>
          <w:szCs w:val="32"/>
        </w:rPr>
        <w:t xml:space="preserve"> </w:t>
      </w:r>
      <w:r w:rsidRPr="007253A7">
        <w:rPr>
          <w:rFonts w:ascii="JALAL" w:hAnsi="JALAL"/>
          <w:sz w:val="28"/>
          <w:szCs w:val="28"/>
          <w:lang w:bidi="ar-LB"/>
        </w:rPr>
        <w:t>o</w:t>
      </w:r>
      <w:r w:rsidRPr="007253A7">
        <w:rPr>
          <w:rFonts w:cs="Al-Sadiq" w:hint="cs"/>
          <w:sz w:val="22"/>
          <w:szCs w:val="22"/>
          <w:rtl/>
        </w:rPr>
        <w:t>و</w:t>
      </w:r>
      <w:r>
        <w:rPr>
          <w:rFonts w:cs="Al-Sadiq" w:hint="cs"/>
          <w:sz w:val="22"/>
          <w:szCs w:val="22"/>
          <w:rtl/>
        </w:rPr>
        <w:t xml:space="preserve">أيضاً </w:t>
      </w:r>
      <w:r w:rsidRPr="007253A7">
        <w:rPr>
          <w:rFonts w:cs="Al-Sadiq" w:hint="cs"/>
          <w:sz w:val="22"/>
          <w:szCs w:val="22"/>
          <w:rtl/>
        </w:rPr>
        <w:t>كان عبد الله بن جعفر زميلاً لعثمان بن سعيد العمري الذي هو أوّل النواب الأربع</w:t>
      </w:r>
      <w:r w:rsidRPr="007253A7">
        <w:rPr>
          <w:rFonts w:cs="Al-Sadiq" w:hint="cs"/>
          <w:rtl/>
        </w:rPr>
        <w:t>) ،</w:t>
      </w:r>
      <w:r>
        <w:rPr>
          <w:rFonts w:cs="Al-Sadiq" w:hint="cs"/>
          <w:rtl/>
        </w:rPr>
        <w:t xml:space="preserve"> وعثمان بن سعيد كان من أصحاب الأئمّة الهادي والعسكري والحجّة</w:t>
      </w:r>
      <w:r w:rsidRPr="004105DB">
        <w:rPr>
          <w:rFonts w:ascii="JALAL" w:hAnsi="JALAL"/>
          <w:sz w:val="40"/>
          <w:szCs w:val="40"/>
          <w:lang w:bidi="ar-LB"/>
        </w:rPr>
        <w:t xml:space="preserve"> </w:t>
      </w:r>
      <w:r w:rsidRPr="004105DB">
        <w:rPr>
          <w:rFonts w:ascii="JALAL" w:hAnsi="JALAL"/>
          <w:sz w:val="36"/>
          <w:szCs w:val="36"/>
          <w:lang w:bidi="ar-LB"/>
        </w:rPr>
        <w:t>i</w:t>
      </w:r>
      <w:r>
        <w:rPr>
          <w:rFonts w:cs="Al-Sadiq" w:hint="cs"/>
          <w:rtl/>
        </w:rPr>
        <w:t xml:space="preserve">، </w:t>
      </w:r>
      <w:r w:rsidRPr="007253A7">
        <w:rPr>
          <w:rFonts w:cs="Al-Sadiq" w:hint="cs"/>
          <w:rtl/>
        </w:rPr>
        <w:t xml:space="preserve">إذن ـ </w:t>
      </w:r>
      <w:r w:rsidRPr="007253A7">
        <w:rPr>
          <w:rFonts w:cs="Al-Sadiq" w:hint="cs"/>
          <w:sz w:val="22"/>
          <w:szCs w:val="22"/>
          <w:rtl/>
        </w:rPr>
        <w:t xml:space="preserve">بناءً على هذا </w:t>
      </w:r>
      <w:r w:rsidRPr="007253A7">
        <w:rPr>
          <w:rFonts w:cs="Al-Sadiq" w:hint="cs"/>
          <w:rtl/>
        </w:rPr>
        <w:t xml:space="preserve">ـ </w:t>
      </w:r>
      <w:r w:rsidRPr="00B86FC9">
        <w:rPr>
          <w:rFonts w:cs="Al-Sadiq Bold" w:hint="cs"/>
          <w:rtl/>
        </w:rPr>
        <w:t>يجب أن يكون العمركي شيخَ رواية في تمام عصر الغيـبة الصغرى</w:t>
      </w:r>
      <w:r w:rsidRPr="007253A7">
        <w:rPr>
          <w:rFonts w:cs="Al-Sadiq" w:hint="cs"/>
          <w:rtl/>
        </w:rPr>
        <w:t xml:space="preserve"> .</w:t>
      </w:r>
      <w:r w:rsidRPr="007253A7">
        <w:rPr>
          <w:rFonts w:cs="Al-Sadiq"/>
          <w:rtl/>
        </w:rPr>
        <w:t xml:space="preserve"> </w:t>
      </w:r>
      <w:r>
        <w:rPr>
          <w:rFonts w:cs="Al-Sadiq" w:hint="cs"/>
          <w:rtl/>
        </w:rPr>
        <w:t xml:space="preserve">   </w:t>
      </w:r>
    </w:p>
    <w:p w:rsidR="00B83C34" w:rsidRDefault="00B83C34" w:rsidP="005D5C31">
      <w:pPr>
        <w:jc w:val="both"/>
        <w:rPr>
          <w:rFonts w:cs="Al-Sadiq"/>
          <w:rtl/>
        </w:rPr>
      </w:pPr>
      <w:r w:rsidRPr="007253A7">
        <w:rPr>
          <w:rFonts w:cs="Al-Sadiq" w:hint="cs"/>
          <w:rtl/>
        </w:rPr>
        <w:t xml:space="preserve">   فإذن ـ </w:t>
      </w:r>
      <w:r>
        <w:rPr>
          <w:rFonts w:cs="Al-Sadiq" w:hint="cs"/>
          <w:sz w:val="22"/>
          <w:szCs w:val="22"/>
          <w:rtl/>
        </w:rPr>
        <w:t>جمعاً بين كلّ هذه الروايات</w:t>
      </w:r>
      <w:r w:rsidRPr="007253A7">
        <w:rPr>
          <w:rFonts w:cs="Al-Sadiq" w:hint="cs"/>
          <w:sz w:val="22"/>
          <w:szCs w:val="22"/>
          <w:rtl/>
        </w:rPr>
        <w:t xml:space="preserve"> </w:t>
      </w:r>
      <w:r w:rsidRPr="007253A7">
        <w:rPr>
          <w:rFonts w:cs="Al-Sadiq" w:hint="cs"/>
          <w:rtl/>
        </w:rPr>
        <w:t>ـ يجب القول بأ</w:t>
      </w:r>
      <w:r>
        <w:rPr>
          <w:rFonts w:cs="Al-Sadiq" w:hint="cs"/>
          <w:rtl/>
        </w:rPr>
        <w:t>نّ العمركي كان من طبقة الإمامين الهادي</w:t>
      </w:r>
      <w:r w:rsidRPr="007253A7">
        <w:rPr>
          <w:rFonts w:cs="Al-Sadiq" w:hint="cs"/>
          <w:rtl/>
        </w:rPr>
        <w:t xml:space="preserve"> </w:t>
      </w:r>
      <w:r>
        <w:rPr>
          <w:rFonts w:cs="Al-Sadiq" w:hint="cs"/>
          <w:rtl/>
        </w:rPr>
        <w:t>و</w:t>
      </w:r>
      <w:r w:rsidRPr="007253A7">
        <w:rPr>
          <w:rFonts w:cs="Al-Sadiq" w:hint="cs"/>
          <w:rtl/>
        </w:rPr>
        <w:t>العسكري</w:t>
      </w:r>
      <w:r w:rsidRPr="007253A7">
        <w:rPr>
          <w:rFonts w:ascii="JALAL" w:hAnsi="JALAL"/>
          <w:sz w:val="32"/>
          <w:szCs w:val="32"/>
          <w:lang w:bidi="ar-LB"/>
        </w:rPr>
        <w:t>o</w:t>
      </w:r>
      <w:r w:rsidRPr="007253A7">
        <w:rPr>
          <w:rFonts w:cs="Al-Sadiq" w:hint="cs"/>
          <w:rtl/>
        </w:rPr>
        <w:t xml:space="preserve"> وبقي حيّاً إلى </w:t>
      </w:r>
      <w:r>
        <w:rPr>
          <w:rFonts w:cs="Al-Sadiq" w:hint="cs"/>
          <w:rtl/>
        </w:rPr>
        <w:t>وسط</w:t>
      </w:r>
      <w:r w:rsidRPr="007253A7">
        <w:rPr>
          <w:rFonts w:cs="Al-Sadiq" w:hint="cs"/>
          <w:rtl/>
        </w:rPr>
        <w:t xml:space="preserve"> عصر الغَيـبة الصغرى ، </w:t>
      </w:r>
      <w:r>
        <w:rPr>
          <w:rFonts w:cs="Al-Sadiq" w:hint="cs"/>
          <w:rtl/>
        </w:rPr>
        <w:t xml:space="preserve">وأنه كان صبِـيّاً في زمان إمامة </w:t>
      </w:r>
      <w:r w:rsidRPr="007253A7">
        <w:rPr>
          <w:rFonts w:cs="Al-Sadiq" w:hint="cs"/>
          <w:rtl/>
        </w:rPr>
        <w:t>الإمام الهادي</w:t>
      </w:r>
      <w:r w:rsidRPr="007253A7">
        <w:rPr>
          <w:rFonts w:ascii="JALAL" w:hAnsi="JALAL" w:cs="Al-Baqer"/>
          <w:sz w:val="32"/>
          <w:szCs w:val="32"/>
        </w:rPr>
        <w:t>t</w:t>
      </w:r>
      <w:r>
        <w:rPr>
          <w:rFonts w:ascii="JALAL" w:hAnsi="JALAL" w:cs="Al-Baqer" w:hint="cs"/>
          <w:sz w:val="32"/>
          <w:szCs w:val="32"/>
          <w:rtl/>
        </w:rPr>
        <w:t xml:space="preserve"> </w:t>
      </w:r>
      <w:r w:rsidRPr="007253A7">
        <w:rPr>
          <w:rFonts w:cs="Al-Sadiq" w:hint="cs"/>
          <w:rtl/>
        </w:rPr>
        <w:t>، فكيف يمكن أن يروي عن علي بن جعفر الصادق</w:t>
      </w:r>
      <w:r w:rsidRPr="007253A7">
        <w:rPr>
          <w:rFonts w:ascii="JALAL" w:hAnsi="JALAL" w:cs="Al-Baqer"/>
          <w:sz w:val="28"/>
          <w:szCs w:val="28"/>
        </w:rPr>
        <w:t xml:space="preserve"> </w:t>
      </w:r>
      <w:r w:rsidRPr="007253A7">
        <w:rPr>
          <w:rFonts w:ascii="JALAL" w:hAnsi="JALAL" w:cs="Al-Baqer"/>
          <w:sz w:val="32"/>
          <w:szCs w:val="32"/>
        </w:rPr>
        <w:t>t</w:t>
      </w:r>
      <w:r w:rsidRPr="007253A7">
        <w:rPr>
          <w:rFonts w:cs="Al-Sadiq" w:hint="cs"/>
          <w:rtl/>
        </w:rPr>
        <w:t>، حتى ولو بقي علي بن جعفر بن محمد</w:t>
      </w:r>
      <w:r w:rsidRPr="007253A7">
        <w:rPr>
          <w:rFonts w:ascii="JALAL" w:hAnsi="JALAL"/>
          <w:sz w:val="36"/>
          <w:szCs w:val="36"/>
          <w:lang w:bidi="ar-LB"/>
        </w:rPr>
        <w:t>o</w:t>
      </w:r>
      <w:r w:rsidRPr="007253A7">
        <w:rPr>
          <w:rFonts w:cs="Al-Sadiq" w:hint="cs"/>
          <w:rtl/>
        </w:rPr>
        <w:t xml:space="preserve"> حيّاً إلى زمان الإمام </w:t>
      </w:r>
      <w:r>
        <w:rPr>
          <w:rFonts w:cs="Al-Sadiq" w:hint="cs"/>
          <w:rtl/>
        </w:rPr>
        <w:t>الهادي</w:t>
      </w:r>
      <w:r w:rsidRPr="007253A7">
        <w:rPr>
          <w:rFonts w:ascii="JALAL" w:hAnsi="JALAL" w:cs="Al-Baqer"/>
          <w:sz w:val="32"/>
          <w:szCs w:val="32"/>
        </w:rPr>
        <w:t>t</w:t>
      </w:r>
      <w:r>
        <w:rPr>
          <w:rFonts w:cs="Al-Sadiq" w:hint="cs"/>
          <w:rtl/>
        </w:rPr>
        <w:t xml:space="preserve"> ، كما في التاريخ </w:t>
      </w:r>
      <w:r w:rsidRPr="007253A7">
        <w:rPr>
          <w:rFonts w:cs="Al-Sadiq" w:hint="cs"/>
          <w:rtl/>
        </w:rPr>
        <w:t xml:space="preserve">. </w:t>
      </w:r>
      <w:r>
        <w:rPr>
          <w:rFonts w:cs="Al-Sadiq" w:hint="cs"/>
          <w:rtl/>
        </w:rPr>
        <w:t>ولا سيّما وأنّ علي بن جعفر بن موسى كان من أصحاب الأئمّة الكاظم والرضا والجواد ، وكان أصغر من أخيه موسى الكاظم</w:t>
      </w:r>
      <w:r w:rsidRPr="007253A7">
        <w:rPr>
          <w:rFonts w:ascii="JALAL" w:hAnsi="JALAL" w:cs="Al-Baqer"/>
          <w:sz w:val="32"/>
          <w:szCs w:val="32"/>
        </w:rPr>
        <w:t>t</w:t>
      </w:r>
      <w:r>
        <w:rPr>
          <w:rFonts w:cs="Al-Sadiq" w:hint="cs"/>
          <w:rtl/>
        </w:rPr>
        <w:t xml:space="preserve"> (</w:t>
      </w:r>
      <w:r w:rsidRPr="00EF1A59">
        <w:rPr>
          <w:rFonts w:cs="Al-Sadiq" w:hint="cs"/>
          <w:sz w:val="22"/>
          <w:szCs w:val="22"/>
          <w:rtl/>
        </w:rPr>
        <w:t>128 ـ 183 هـ</w:t>
      </w:r>
      <w:r>
        <w:rPr>
          <w:rFonts w:cs="Al-Sadiq" w:hint="cs"/>
          <w:rtl/>
        </w:rPr>
        <w:t>) ، وقد أدرك الإمام الهادي</w:t>
      </w:r>
      <w:r w:rsidRPr="007253A7">
        <w:rPr>
          <w:rFonts w:ascii="JALAL" w:hAnsi="JALAL" w:cs="Al-Baqer"/>
          <w:sz w:val="32"/>
          <w:szCs w:val="32"/>
        </w:rPr>
        <w:t>t</w:t>
      </w:r>
      <w:r>
        <w:rPr>
          <w:rFonts w:cs="Al-Sadiq" w:hint="cs"/>
          <w:rtl/>
        </w:rPr>
        <w:t xml:space="preserve"> ومات في زمانه ، وهذا يعني أنّ علي بن جعفر كان حيّاً ما بين 140 ـ 225 هـ لأنه حين استشهد أبوه سنة 148 هـ ـ </w:t>
      </w:r>
      <w:r w:rsidRPr="00B86FC9">
        <w:rPr>
          <w:rFonts w:cs="Al-Sadiq" w:hint="cs"/>
          <w:sz w:val="22"/>
          <w:szCs w:val="22"/>
          <w:rtl/>
        </w:rPr>
        <w:t>أي الإمام الصادق</w:t>
      </w:r>
      <w:r w:rsidRPr="00B86FC9">
        <w:rPr>
          <w:rFonts w:ascii="JALAL" w:hAnsi="JALAL" w:cs="Al-Baqer"/>
          <w:sz w:val="28"/>
          <w:szCs w:val="28"/>
        </w:rPr>
        <w:t>t</w:t>
      </w:r>
      <w:r w:rsidRPr="00B86FC9">
        <w:rPr>
          <w:rFonts w:cs="Al-Sadiq" w:hint="cs"/>
          <w:sz w:val="22"/>
          <w:szCs w:val="22"/>
          <w:rtl/>
        </w:rPr>
        <w:t xml:space="preserve"> </w:t>
      </w:r>
      <w:r>
        <w:rPr>
          <w:rFonts w:cs="Al-Sadiq" w:hint="cs"/>
          <w:rtl/>
        </w:rPr>
        <w:t>ـ كان علي بن جعفر طفلاً .</w:t>
      </w:r>
    </w:p>
    <w:p w:rsidR="00B83C34" w:rsidRPr="007253A7" w:rsidRDefault="00B83C34" w:rsidP="00B86FC9">
      <w:pPr>
        <w:jc w:val="both"/>
        <w:rPr>
          <w:rFonts w:cs="Al-Sadiq"/>
          <w:rtl/>
          <w:lang w:bidi="ar-LB"/>
        </w:rPr>
      </w:pPr>
      <w:r>
        <w:rPr>
          <w:rFonts w:cs="Al-Sadiq" w:hint="cs"/>
          <w:rtl/>
        </w:rPr>
        <w:t xml:space="preserve">   </w:t>
      </w:r>
      <w:r w:rsidRPr="007253A7">
        <w:rPr>
          <w:rFonts w:cs="Al-Sadiq" w:hint="cs"/>
          <w:rtl/>
        </w:rPr>
        <w:t>و</w:t>
      </w:r>
      <w:r>
        <w:rPr>
          <w:rFonts w:cs="Al-Sadiq" w:hint="cs"/>
          <w:rtl/>
        </w:rPr>
        <w:t xml:space="preserve">لذلك فلا شكّ في </w:t>
      </w:r>
      <w:r w:rsidRPr="007253A7">
        <w:rPr>
          <w:rFonts w:cs="Al-Sadiq" w:hint="cs"/>
          <w:rtl/>
        </w:rPr>
        <w:t xml:space="preserve">أنّ علي بن جعفر </w:t>
      </w:r>
      <w:r>
        <w:rPr>
          <w:rFonts w:cs="Al-Sadiq" w:hint="cs"/>
          <w:rtl/>
        </w:rPr>
        <w:t xml:space="preserve">حين </w:t>
      </w:r>
      <w:r w:rsidRPr="007253A7">
        <w:rPr>
          <w:rFonts w:cs="Al-Sadiq" w:hint="cs"/>
          <w:rtl/>
        </w:rPr>
        <w:t xml:space="preserve">توفّي </w:t>
      </w:r>
      <w:r>
        <w:rPr>
          <w:rFonts w:cs="Al-Sadiq" w:hint="cs"/>
          <w:rtl/>
        </w:rPr>
        <w:t>كان عمر</w:t>
      </w:r>
      <w:r w:rsidRPr="007253A7">
        <w:rPr>
          <w:rFonts w:cs="Al-Sadiq" w:hint="cs"/>
          <w:rtl/>
        </w:rPr>
        <w:t xml:space="preserve"> العمركي </w:t>
      </w:r>
      <w:r>
        <w:rPr>
          <w:rFonts w:cs="Al-Sadiq" w:hint="cs"/>
          <w:rtl/>
        </w:rPr>
        <w:t xml:space="preserve">حوالي 5 سنوات </w:t>
      </w:r>
      <w:r w:rsidRPr="007253A7">
        <w:rPr>
          <w:rFonts w:cs="Al-Sadiq" w:hint="cs"/>
          <w:rtl/>
        </w:rPr>
        <w:t>. ولذلك لا بدّ من القول بأنّ العمركي كان قد جلب كتب علي بن جعفر وصفوان بن يحيى وصار يروي عنهما بحذف الو</w:t>
      </w:r>
      <w:r>
        <w:rPr>
          <w:rFonts w:cs="Al-Sadiq" w:hint="cs"/>
          <w:rtl/>
        </w:rPr>
        <w:t>ا</w:t>
      </w:r>
      <w:r w:rsidRPr="007253A7">
        <w:rPr>
          <w:rFonts w:cs="Al-Sadiq" w:hint="cs"/>
          <w:rtl/>
        </w:rPr>
        <w:t>سط</w:t>
      </w:r>
      <w:r>
        <w:rPr>
          <w:rFonts w:cs="Al-Sadiq" w:hint="cs"/>
          <w:rtl/>
        </w:rPr>
        <w:t>ة</w:t>
      </w:r>
      <w:r w:rsidRPr="007253A7">
        <w:rPr>
          <w:rFonts w:cs="Al-Sadiq" w:hint="cs"/>
          <w:rtl/>
        </w:rPr>
        <w:t xml:space="preserve"> </w:t>
      </w:r>
      <w:r>
        <w:rPr>
          <w:rFonts w:cs="Al-Sadiq" w:hint="cs"/>
          <w:rtl/>
          <w:lang w:bidi="ar-LB"/>
        </w:rPr>
        <w:t>، ولكن بما أنه ثقة له كتب وروى عنه شيوخُ أصحابنا وأعيانُهم ، فلا شكّ إذن أنه كان يعلم أنّ الكتب التي يروي عنها هي لأصحابها ، لذلك يجب القول بصحّة سند العمركي إلى علي بن جعفر وصفوان .</w:t>
      </w:r>
    </w:p>
  </w:footnote>
  <w:footnote w:id="98">
    <w:p w:rsidR="00B83C34" w:rsidRPr="00133EF0" w:rsidRDefault="00B83C34" w:rsidP="00FE2D9B">
      <w:pPr>
        <w:jc w:val="both"/>
        <w:rPr>
          <w:rFonts w:ascii="JALAL" w:hAnsi="JALAL" w:cs="Al-Sadiq"/>
          <w:rtl/>
          <w:lang w:bidi="ar-LB"/>
        </w:rPr>
      </w:pPr>
      <w:r w:rsidRPr="00133EF0">
        <w:rPr>
          <w:rFonts w:ascii="JALAL" w:hAnsi="JALAL" w:cs="Al-Sadiq" w:hint="cs"/>
          <w:rtl/>
        </w:rPr>
        <w:t>(</w:t>
      </w:r>
      <w:r w:rsidRPr="00133EF0">
        <w:rPr>
          <w:rFonts w:ascii="JALAL" w:hAnsi="JALAL" w:cs="Al-Sadiq"/>
        </w:rPr>
        <w:footnoteRef/>
      </w:r>
      <w:r w:rsidRPr="00133EF0">
        <w:rPr>
          <w:rFonts w:ascii="JALAL" w:hAnsi="JALAL" w:cs="Al-Sadiq" w:hint="cs"/>
          <w:rtl/>
        </w:rPr>
        <w:t>)</w:t>
      </w:r>
      <w:r w:rsidRPr="00133EF0">
        <w:rPr>
          <w:rFonts w:ascii="JALAL" w:hAnsi="JALAL" w:cs="Al-Sadiq" w:hint="cs"/>
          <w:rtl/>
          <w:lang w:bidi="ar-LB"/>
        </w:rPr>
        <w:t xml:space="preserve"> قال في </w:t>
      </w:r>
      <w:r w:rsidRPr="007B2902">
        <w:rPr>
          <w:rFonts w:cs="Al-Sadiq" w:hint="cs"/>
          <w:rtl/>
        </w:rPr>
        <w:t>لسان</w:t>
      </w:r>
      <w:r w:rsidRPr="00133EF0">
        <w:rPr>
          <w:rFonts w:ascii="JALAL" w:hAnsi="JALAL" w:cs="Al-Sadiq" w:hint="cs"/>
          <w:rtl/>
          <w:lang w:bidi="ar-LB"/>
        </w:rPr>
        <w:t xml:space="preserve"> العرب : " السَدِيْر هو النهر ، وقال ابنُ سيده : السَدِيْر هو منبع الماء ، وسَدِيْرُ النخل : سوادُه ومجتمعه . وقالوا : السَدِيْر : العشب ، ويقال : السَدِيْر هو القصر" إ</w:t>
      </w:r>
      <w:r>
        <w:rPr>
          <w:rFonts w:ascii="JALAL" w:hAnsi="JALAL" w:cs="Al-Sadiq" w:hint="cs"/>
          <w:rtl/>
          <w:lang w:bidi="ar-LB"/>
        </w:rPr>
        <w:t>نـت</w:t>
      </w:r>
      <w:r w:rsidRPr="00133EF0">
        <w:rPr>
          <w:rFonts w:ascii="JALAL" w:hAnsi="JALAL" w:cs="Al-Sadiq" w:hint="cs"/>
          <w:rtl/>
          <w:lang w:bidi="ar-LB"/>
        </w:rPr>
        <w:t xml:space="preserve">هى .  </w:t>
      </w:r>
    </w:p>
  </w:footnote>
  <w:footnote w:id="99">
    <w:p w:rsidR="00B83C34" w:rsidRPr="00133EF0" w:rsidRDefault="00B83C34" w:rsidP="00133EF0">
      <w:pPr>
        <w:pStyle w:val="FootnoteText"/>
        <w:widowControl w:val="0"/>
        <w:ind w:left="284" w:hanging="284"/>
        <w:jc w:val="both"/>
        <w:rPr>
          <w:rFonts w:ascii="JALAL" w:hAnsi="JALAL" w:cs="Al-Sadiq"/>
          <w:sz w:val="24"/>
          <w:szCs w:val="24"/>
          <w:rtl/>
          <w:lang w:bidi="ar-LB"/>
        </w:rPr>
      </w:pPr>
      <w:r w:rsidRPr="00133EF0">
        <w:rPr>
          <w:rFonts w:ascii="JALAL" w:hAnsi="JALAL" w:cs="Al-Sadiq" w:hint="cs"/>
          <w:sz w:val="24"/>
          <w:szCs w:val="24"/>
          <w:rtl/>
        </w:rPr>
        <w:t>(</w:t>
      </w:r>
      <w:r w:rsidRPr="00133EF0">
        <w:rPr>
          <w:rFonts w:ascii="JALAL" w:hAnsi="JALAL" w:cs="Al-Sadiq"/>
          <w:sz w:val="24"/>
          <w:szCs w:val="24"/>
        </w:rPr>
        <w:footnoteRef/>
      </w:r>
      <w:r w:rsidRPr="00133EF0">
        <w:rPr>
          <w:rFonts w:ascii="JALAL" w:hAnsi="JALAL" w:cs="Al-Sadiq" w:hint="cs"/>
          <w:sz w:val="24"/>
          <w:szCs w:val="24"/>
          <w:rtl/>
        </w:rPr>
        <w:t>)</w:t>
      </w:r>
      <w:r w:rsidRPr="00133EF0">
        <w:rPr>
          <w:rFonts w:cs="Al-Sadiq" w:hint="cs"/>
          <w:sz w:val="24"/>
          <w:szCs w:val="24"/>
          <w:rtl/>
        </w:rPr>
        <w:t xml:space="preserve"> راجع ب 15 من أبواب صلاة المسافر</w:t>
      </w:r>
      <w:r w:rsidRPr="00133EF0">
        <w:rPr>
          <w:rFonts w:ascii="JALAL" w:hAnsi="JALAL" w:cs="Al-Sadiq" w:hint="cs"/>
          <w:sz w:val="24"/>
          <w:szCs w:val="24"/>
          <w:rtl/>
          <w:lang w:bidi="ar-LB"/>
        </w:rPr>
        <w:t xml:space="preserve"> . </w:t>
      </w:r>
    </w:p>
  </w:footnote>
  <w:footnote w:id="100">
    <w:p w:rsidR="00B83C34" w:rsidRPr="005A385B" w:rsidRDefault="00B83C34" w:rsidP="00FE6912">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cs="Al-Sadiq" w:hint="cs"/>
          <w:rtl/>
        </w:rPr>
        <w:t xml:space="preserve"> </w:t>
      </w:r>
      <w:r w:rsidRPr="00FE6912">
        <w:rPr>
          <w:rFonts w:cs="Al-Sadiq" w:hint="cs"/>
          <w:rtl/>
        </w:rPr>
        <w:t xml:space="preserve">في كتابه (ما وراء الفقه) ج 1 (بحث في أوقات الصلاة) مسألة نصف الليل </w:t>
      </w:r>
      <w:r>
        <w:rPr>
          <w:rFonts w:cs="Al-Sadiq" w:hint="cs"/>
          <w:rtl/>
        </w:rPr>
        <w:t xml:space="preserve"> </w:t>
      </w:r>
      <w:r w:rsidRPr="00FE6912">
        <w:rPr>
          <w:rFonts w:cs="Al-Sadiq" w:hint="cs"/>
          <w:rtl/>
        </w:rPr>
        <w:t>ص 256</w:t>
      </w:r>
      <w:r>
        <w:rPr>
          <w:rFonts w:ascii="JALAL" w:hAnsi="JALAL" w:cs="Al-Sadiq" w:hint="cs"/>
          <w:rtl/>
          <w:lang w:bidi="ar-LB"/>
        </w:rPr>
        <w:t xml:space="preserve"> </w:t>
      </w:r>
      <w:r w:rsidRPr="005A385B">
        <w:rPr>
          <w:rFonts w:ascii="JALAL" w:hAnsi="JALAL" w:cs="Al-Sadiq" w:hint="cs"/>
          <w:rtl/>
          <w:lang w:bidi="ar-LB"/>
        </w:rPr>
        <w:t xml:space="preserve">. </w:t>
      </w:r>
    </w:p>
  </w:footnote>
  <w:footnote w:id="101">
    <w:p w:rsidR="00B83C34" w:rsidRPr="005A385B" w:rsidRDefault="00B83C34" w:rsidP="00FE6912">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w:t>
      </w:r>
      <w:r w:rsidRPr="00FE6912">
        <w:rPr>
          <w:rFonts w:cs="Al-Sadiq" w:hint="cs"/>
          <w:rtl/>
        </w:rPr>
        <w:t xml:space="preserve">في </w:t>
      </w:r>
      <w:r>
        <w:rPr>
          <w:rFonts w:cs="Al-Sadiq" w:hint="cs"/>
          <w:rtl/>
        </w:rPr>
        <w:t>كتابه (</w:t>
      </w:r>
      <w:r w:rsidRPr="00FE6912">
        <w:rPr>
          <w:rFonts w:cs="Al-Sadiq" w:hint="cs"/>
          <w:rtl/>
        </w:rPr>
        <w:t>توضيح المسائل</w:t>
      </w:r>
      <w:r>
        <w:rPr>
          <w:rFonts w:cs="Al-Sadiq" w:hint="cs"/>
          <w:rtl/>
        </w:rPr>
        <w:t xml:space="preserve">) / وقت العشاءين  مسألة 628  ص 154 </w:t>
      </w:r>
      <w:r w:rsidRPr="005A385B">
        <w:rPr>
          <w:rFonts w:ascii="JALAL" w:hAnsi="JALAL" w:cs="Al-Sadiq" w:hint="cs"/>
          <w:rtl/>
          <w:lang w:bidi="ar-LB"/>
        </w:rPr>
        <w:t xml:space="preserve">. </w:t>
      </w:r>
    </w:p>
  </w:footnote>
  <w:footnote w:id="102">
    <w:p w:rsidR="00B83C34" w:rsidRPr="001C6B8C" w:rsidRDefault="00B83C34" w:rsidP="00B673FB">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 xml:space="preserve">) هود ـ 114 </w:t>
      </w:r>
      <w:r w:rsidRPr="001C6B8C">
        <w:rPr>
          <w:rFonts w:ascii="JALAL" w:hAnsi="JALAL" w:cs="Al-Sadiq" w:hint="cs"/>
          <w:sz w:val="24"/>
          <w:szCs w:val="24"/>
          <w:rtl/>
          <w:lang w:bidi="ar-LB"/>
        </w:rPr>
        <w:t xml:space="preserve">. </w:t>
      </w:r>
    </w:p>
  </w:footnote>
  <w:footnote w:id="103">
    <w:p w:rsidR="00B83C34" w:rsidRPr="001C6B8C" w:rsidRDefault="00B83C34" w:rsidP="009F3C81">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راجع ئل  ب 25 من أبواب القراءة في الصلاة  ح</w:t>
      </w:r>
      <w:r>
        <w:rPr>
          <w:rFonts w:ascii="JALAL" w:hAnsi="JALAL" w:cs="Al-Sadiq" w:hint="cs"/>
          <w:sz w:val="24"/>
          <w:szCs w:val="24"/>
          <w:rtl/>
          <w:lang w:bidi="ar-LB"/>
        </w:rPr>
        <w:t xml:space="preserve"> </w:t>
      </w:r>
      <w:r w:rsidRPr="001C6B8C">
        <w:rPr>
          <w:rFonts w:ascii="JALAL" w:hAnsi="JALAL" w:cs="Al-Sadiq" w:hint="cs"/>
          <w:sz w:val="24"/>
          <w:szCs w:val="24"/>
          <w:rtl/>
          <w:lang w:bidi="ar-LB"/>
        </w:rPr>
        <w:t xml:space="preserve">3  . </w:t>
      </w:r>
    </w:p>
  </w:footnote>
  <w:footnote w:id="104">
    <w:p w:rsidR="00B83C34" w:rsidRPr="001C6B8C" w:rsidRDefault="00B83C34" w:rsidP="009F3C81">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سورة المدّثّر .   </w:t>
      </w:r>
    </w:p>
  </w:footnote>
  <w:footnote w:id="105">
    <w:p w:rsidR="00B83C34" w:rsidRPr="001C6B8C" w:rsidRDefault="00B83C34" w:rsidP="009F3C81">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التكوير 17 . </w:t>
      </w:r>
    </w:p>
  </w:footnote>
  <w:footnote w:id="106">
    <w:p w:rsidR="00B83C34" w:rsidRPr="001C6B8C" w:rsidRDefault="00B83C34" w:rsidP="009F3C81">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البقرة ـ 188 . </w:t>
      </w:r>
    </w:p>
  </w:footnote>
  <w:footnote w:id="107">
    <w:p w:rsidR="00B83C34" w:rsidRPr="001C6B8C" w:rsidRDefault="00B83C34" w:rsidP="00DF2B31">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الإسراء</w:t>
      </w:r>
      <w:r>
        <w:rPr>
          <w:rFonts w:ascii="JALAL" w:hAnsi="JALAL" w:cs="Al-Sadiq" w:hint="cs"/>
          <w:sz w:val="24"/>
          <w:szCs w:val="24"/>
          <w:rtl/>
          <w:lang w:bidi="ar-LB"/>
        </w:rPr>
        <w:t xml:space="preserve"> ـ</w:t>
      </w:r>
      <w:r w:rsidRPr="001C6B8C">
        <w:rPr>
          <w:rFonts w:ascii="JALAL" w:hAnsi="JALAL" w:cs="Al-Sadiq" w:hint="cs"/>
          <w:sz w:val="24"/>
          <w:szCs w:val="24"/>
          <w:rtl/>
          <w:lang w:bidi="ar-LB"/>
        </w:rPr>
        <w:t xml:space="preserve"> 12 . </w:t>
      </w:r>
    </w:p>
  </w:footnote>
  <w:footnote w:id="108">
    <w:p w:rsidR="00B83C34" w:rsidRPr="001C6B8C" w:rsidRDefault="00B83C34" w:rsidP="001C6B8C">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ئل ب 36 من أبواب المواقيت  ح 7 . </w:t>
      </w:r>
    </w:p>
  </w:footnote>
  <w:footnote w:id="109">
    <w:p w:rsidR="00B83C34" w:rsidRPr="001C6B8C" w:rsidRDefault="00B83C34" w:rsidP="001C6B8C">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ئل ب 10 من أبواب المواقيت ح 10  . </w:t>
      </w:r>
    </w:p>
  </w:footnote>
  <w:footnote w:id="110">
    <w:p w:rsidR="00B83C34" w:rsidRPr="001C6B8C" w:rsidRDefault="00B83C34" w:rsidP="001C6B8C">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ئل ب 55 من أبواب المواقيت ح 1 و 2 . </w:t>
      </w:r>
    </w:p>
  </w:footnote>
  <w:footnote w:id="111">
    <w:p w:rsidR="00B83C34" w:rsidRPr="001C6B8C" w:rsidRDefault="00B83C34" w:rsidP="001C6B8C">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ascii="JALAL" w:hAnsi="JALAL" w:cs="Al-Sadiq" w:hint="cs"/>
          <w:sz w:val="24"/>
          <w:szCs w:val="24"/>
          <w:rtl/>
          <w:lang w:bidi="ar-LB"/>
        </w:rPr>
        <w:t xml:space="preserve"> ئل ب 5 من أبواب من يصحّ منه الصوم </w:t>
      </w:r>
      <w:r>
        <w:rPr>
          <w:rFonts w:ascii="JALAL" w:hAnsi="JALAL" w:cs="Al-Sadiq" w:hint="cs"/>
          <w:sz w:val="24"/>
          <w:szCs w:val="24"/>
          <w:rtl/>
          <w:lang w:bidi="ar-LB"/>
        </w:rPr>
        <w:t xml:space="preserve"> </w:t>
      </w:r>
      <w:r w:rsidRPr="001C6B8C">
        <w:rPr>
          <w:rFonts w:ascii="JALAL" w:hAnsi="JALAL" w:cs="Al-Sadiq" w:hint="cs"/>
          <w:sz w:val="24"/>
          <w:szCs w:val="24"/>
          <w:rtl/>
          <w:lang w:bidi="ar-LB"/>
        </w:rPr>
        <w:t xml:space="preserve">ح 1 ، 2 ، 3 و 4  . </w:t>
      </w:r>
    </w:p>
  </w:footnote>
  <w:footnote w:id="112">
    <w:p w:rsidR="00B83C34" w:rsidRPr="001C6B8C" w:rsidRDefault="00B83C34" w:rsidP="001C6B8C">
      <w:pPr>
        <w:pStyle w:val="FootnoteText"/>
        <w:widowControl w:val="0"/>
        <w:ind w:left="284" w:hanging="284"/>
        <w:jc w:val="both"/>
        <w:rPr>
          <w:rFonts w:ascii="JALAL" w:hAnsi="JALAL" w:cs="Al-Sadiq"/>
          <w:sz w:val="24"/>
          <w:szCs w:val="24"/>
          <w:rtl/>
          <w:lang w:bidi="ar-LB"/>
        </w:rPr>
      </w:pPr>
      <w:r w:rsidRPr="001C6B8C">
        <w:rPr>
          <w:rFonts w:ascii="JALAL" w:hAnsi="JALAL" w:cs="Al-Sadiq" w:hint="cs"/>
          <w:sz w:val="24"/>
          <w:szCs w:val="24"/>
          <w:rtl/>
        </w:rPr>
        <w:t>(</w:t>
      </w:r>
      <w:r w:rsidRPr="001C6B8C">
        <w:rPr>
          <w:rFonts w:ascii="JALAL" w:hAnsi="JALAL" w:cs="Al-Sadiq"/>
          <w:sz w:val="24"/>
          <w:szCs w:val="24"/>
        </w:rPr>
        <w:footnoteRef/>
      </w:r>
      <w:r w:rsidRPr="001C6B8C">
        <w:rPr>
          <w:rFonts w:ascii="JALAL" w:hAnsi="JALAL" w:cs="Al-Sadiq" w:hint="cs"/>
          <w:sz w:val="24"/>
          <w:szCs w:val="24"/>
          <w:rtl/>
        </w:rPr>
        <w:t>)</w:t>
      </w:r>
      <w:r w:rsidRPr="001C6B8C">
        <w:rPr>
          <w:rFonts w:cs="Al-Sadiq" w:hint="cs"/>
          <w:sz w:val="24"/>
          <w:szCs w:val="24"/>
          <w:rtl/>
        </w:rPr>
        <w:t xml:space="preserve"> راجع ئل3  ب 38 من أبواب المواقيت ص 170</w:t>
      </w:r>
      <w:r w:rsidRPr="001C6B8C">
        <w:rPr>
          <w:rFonts w:ascii="JALAL" w:hAnsi="JALAL" w:cs="Al-Sadiq" w:hint="cs"/>
          <w:sz w:val="24"/>
          <w:szCs w:val="24"/>
          <w:rtl/>
          <w:lang w:bidi="ar-LB"/>
        </w:rPr>
        <w:t xml:space="preserve">  فقد ذكر سبع روايات في ذلك .  </w:t>
      </w:r>
    </w:p>
  </w:footnote>
  <w:footnote w:id="113">
    <w:p w:rsidR="00B83C34" w:rsidRPr="00364967" w:rsidRDefault="00B83C34" w:rsidP="00364967">
      <w:pPr>
        <w:pStyle w:val="FootnoteText"/>
        <w:widowControl w:val="0"/>
        <w:ind w:left="284" w:hanging="284"/>
        <w:jc w:val="both"/>
        <w:rPr>
          <w:rFonts w:ascii="JALAL" w:hAnsi="JALAL" w:cs="Al-Sadiq"/>
          <w:sz w:val="24"/>
          <w:szCs w:val="24"/>
          <w:rtl/>
          <w:lang w:bidi="ar-LB"/>
        </w:rPr>
      </w:pPr>
      <w:r w:rsidRPr="00364967">
        <w:rPr>
          <w:rFonts w:ascii="JALAL" w:hAnsi="JALAL" w:cs="Al-Sadiq" w:hint="cs"/>
          <w:sz w:val="24"/>
          <w:szCs w:val="24"/>
          <w:rtl/>
        </w:rPr>
        <w:t>(</w:t>
      </w:r>
      <w:r w:rsidRPr="00364967">
        <w:rPr>
          <w:rFonts w:ascii="JALAL" w:hAnsi="JALAL" w:cs="Al-Sadiq"/>
          <w:sz w:val="24"/>
          <w:szCs w:val="24"/>
        </w:rPr>
        <w:footnoteRef/>
      </w:r>
      <w:r w:rsidRPr="00364967">
        <w:rPr>
          <w:rFonts w:ascii="JALAL" w:hAnsi="JALAL" w:cs="Al-Sadiq" w:hint="cs"/>
          <w:sz w:val="24"/>
          <w:szCs w:val="24"/>
          <w:rtl/>
        </w:rPr>
        <w:t>)</w:t>
      </w:r>
      <w:r w:rsidRPr="00364967">
        <w:rPr>
          <w:rFonts w:ascii="JALAL" w:hAnsi="JALAL" w:cs="Al-Sadiq" w:hint="cs"/>
          <w:sz w:val="24"/>
          <w:szCs w:val="24"/>
          <w:rtl/>
          <w:lang w:bidi="ar-LB"/>
        </w:rPr>
        <w:t xml:space="preserve"> ئل 5  ب 15 من أبواب صلاة المسافر  ح 10 ص 526 . </w:t>
      </w:r>
    </w:p>
  </w:footnote>
  <w:footnote w:id="114">
    <w:p w:rsidR="00B83C34" w:rsidRPr="00364967" w:rsidRDefault="00B83C34" w:rsidP="00364967">
      <w:pPr>
        <w:jc w:val="both"/>
        <w:rPr>
          <w:rFonts w:ascii="JALAL" w:hAnsi="JALAL" w:cs="Al-Sadiq"/>
          <w:rtl/>
          <w:lang w:bidi="ar-LB"/>
        </w:rPr>
      </w:pPr>
      <w:r w:rsidRPr="00364967">
        <w:rPr>
          <w:rFonts w:ascii="JALAL" w:hAnsi="JALAL" w:cs="Al-Sadiq" w:hint="cs"/>
          <w:rtl/>
        </w:rPr>
        <w:t>(</w:t>
      </w:r>
      <w:r w:rsidRPr="00364967">
        <w:rPr>
          <w:rFonts w:ascii="JALAL" w:hAnsi="JALAL" w:cs="Al-Sadiq"/>
        </w:rPr>
        <w:footnoteRef/>
      </w:r>
      <w:r w:rsidRPr="00364967">
        <w:rPr>
          <w:rFonts w:ascii="JALAL" w:hAnsi="JALAL" w:cs="Al-Sadiq" w:hint="cs"/>
          <w:rtl/>
        </w:rPr>
        <w:t xml:space="preserve">) </w:t>
      </w:r>
      <w:r w:rsidRPr="00364967">
        <w:rPr>
          <w:rFonts w:cs="Al-Sadiq" w:hint="cs"/>
          <w:rtl/>
        </w:rPr>
        <w:t>لأنّ في طريق الشيخ إلى حمّاد بن عيسى يوجد علي بن أحمد بن محمد بن أبي جيد وهو من مشايخ النجاشي فهو ثقة ، لأنّ النجاشي صرّح أنه لا يروي عن ضعيف ، ولا يحتمل أن يكون ابن أبي جيد مجهولاً عنده</w:t>
      </w:r>
      <w:r w:rsidRPr="00364967">
        <w:rPr>
          <w:rFonts w:ascii="JALAL" w:hAnsi="JALAL" w:cs="Al-Sadiq" w:hint="cs"/>
          <w:rtl/>
          <w:lang w:bidi="ar-LB"/>
        </w:rPr>
        <w:t xml:space="preserve"> . </w:t>
      </w:r>
    </w:p>
  </w:footnote>
  <w:footnote w:id="115">
    <w:p w:rsidR="00B83C34" w:rsidRPr="00364967" w:rsidRDefault="00B83C34" w:rsidP="00364967">
      <w:pPr>
        <w:pStyle w:val="FootnoteText"/>
        <w:widowControl w:val="0"/>
        <w:ind w:left="284" w:hanging="284"/>
        <w:jc w:val="both"/>
        <w:rPr>
          <w:rFonts w:ascii="JALAL" w:hAnsi="JALAL" w:cs="Al-Sadiq"/>
          <w:sz w:val="24"/>
          <w:szCs w:val="24"/>
          <w:rtl/>
          <w:lang w:bidi="ar-LB"/>
        </w:rPr>
      </w:pPr>
      <w:r w:rsidRPr="00364967">
        <w:rPr>
          <w:rFonts w:ascii="JALAL" w:hAnsi="JALAL" w:cs="Al-Sadiq" w:hint="cs"/>
          <w:sz w:val="24"/>
          <w:szCs w:val="24"/>
          <w:rtl/>
        </w:rPr>
        <w:t>(</w:t>
      </w:r>
      <w:r w:rsidRPr="00364967">
        <w:rPr>
          <w:rFonts w:ascii="JALAL" w:hAnsi="JALAL" w:cs="Al-Sadiq"/>
          <w:sz w:val="24"/>
          <w:szCs w:val="24"/>
        </w:rPr>
        <w:footnoteRef/>
      </w:r>
      <w:r w:rsidRPr="00364967">
        <w:rPr>
          <w:rFonts w:ascii="JALAL" w:hAnsi="JALAL" w:cs="Al-Sadiq" w:hint="cs"/>
          <w:sz w:val="24"/>
          <w:szCs w:val="24"/>
          <w:rtl/>
        </w:rPr>
        <w:t>)</w:t>
      </w:r>
      <w:r w:rsidRPr="00364967">
        <w:rPr>
          <w:rFonts w:ascii="JALAL" w:hAnsi="JALAL" w:cs="Al-Sadiq" w:hint="cs"/>
          <w:sz w:val="24"/>
          <w:szCs w:val="24"/>
          <w:rtl/>
          <w:lang w:bidi="ar-LB"/>
        </w:rPr>
        <w:t xml:space="preserve">  ئل 5  ب 15 من أبواب صلاة المسافر ح 2 ص 525 . </w:t>
      </w:r>
    </w:p>
  </w:footnote>
  <w:footnote w:id="116">
    <w:p w:rsidR="00B83C34" w:rsidRPr="00A649E7" w:rsidRDefault="00B83C34" w:rsidP="003A7E3E">
      <w:pPr>
        <w:jc w:val="both"/>
        <w:rPr>
          <w:rFonts w:ascii="JALAL" w:hAnsi="JALAL" w:cs="Al-Sadiq"/>
          <w:sz w:val="22"/>
          <w:szCs w:val="22"/>
          <w:rtl/>
          <w:lang w:bidi="ar-LB"/>
        </w:rPr>
      </w:pPr>
      <w:r w:rsidRPr="00364967">
        <w:rPr>
          <w:rFonts w:ascii="JALAL" w:hAnsi="JALAL" w:cs="Al-Sadiq" w:hint="cs"/>
          <w:rtl/>
        </w:rPr>
        <w:t>(</w:t>
      </w:r>
      <w:r w:rsidRPr="00364967">
        <w:rPr>
          <w:rFonts w:ascii="JALAL" w:hAnsi="JALAL" w:cs="Al-Sadiq"/>
        </w:rPr>
        <w:footnoteRef/>
      </w:r>
      <w:r w:rsidRPr="00364967">
        <w:rPr>
          <w:rFonts w:ascii="JALAL" w:hAnsi="JALAL" w:cs="Al-Sadiq" w:hint="cs"/>
          <w:rtl/>
        </w:rPr>
        <w:t>)</w:t>
      </w:r>
      <w:r w:rsidRPr="00364967">
        <w:rPr>
          <w:rFonts w:ascii="JALAL" w:hAnsi="JALAL" w:cs="Al-Sadiq" w:hint="cs"/>
          <w:rtl/>
          <w:lang w:bidi="ar-LB"/>
        </w:rPr>
        <w:t xml:space="preserve"> </w:t>
      </w:r>
      <w:r w:rsidRPr="00364967">
        <w:rPr>
          <w:rFonts w:cs="Al-Sadiq" w:hint="cs"/>
          <w:rtl/>
          <w:lang w:bidi="ar-EG"/>
        </w:rPr>
        <w:t>إشارة</w:t>
      </w:r>
      <w:r w:rsidRPr="00364967">
        <w:rPr>
          <w:rFonts w:ascii="JALAL" w:hAnsi="JALAL" w:cs="Al-Sadiq" w:hint="cs"/>
          <w:rtl/>
          <w:lang w:bidi="ar-LB"/>
        </w:rPr>
        <w:t xml:space="preserve"> إلى </w:t>
      </w:r>
      <w:r w:rsidRPr="00364967">
        <w:rPr>
          <w:rFonts w:cs="Al-Sadiq" w:hint="cs"/>
          <w:rtl/>
          <w:lang w:bidi="ar-EG"/>
        </w:rPr>
        <w:t>قوله</w:t>
      </w:r>
      <w:r w:rsidRPr="00364967">
        <w:rPr>
          <w:rFonts w:ascii="JALAL" w:hAnsi="JALAL" w:cs="Al-Sadiq" w:hint="cs"/>
          <w:rtl/>
          <w:lang w:bidi="ar-LB"/>
        </w:rPr>
        <w:t xml:space="preserve"> تعالى [وإذا ضَرَبْتُم في الأرض فليس عليكم جُناحٌ أنْ تَقْصُرُوا من الصلاة] النساء 101 .</w:t>
      </w:r>
      <w:r w:rsidRPr="003E226B">
        <w:rPr>
          <w:rFonts w:ascii="JALAL" w:hAnsi="JALAL" w:cs="Al-Sadiq" w:hint="cs"/>
          <w:rtl/>
          <w:lang w:bidi="ar-LB"/>
        </w:rPr>
        <w:t xml:space="preserve"> </w:t>
      </w:r>
    </w:p>
  </w:footnote>
  <w:footnote w:id="117">
    <w:p w:rsidR="00B83C34" w:rsidRPr="00BC64F3" w:rsidRDefault="00B83C34" w:rsidP="00301311">
      <w:pPr>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lang w:bidi="ar-LB"/>
        </w:rPr>
        <w:t xml:space="preserve"> لتذكير </w:t>
      </w:r>
      <w:r w:rsidRPr="00837A57">
        <w:rPr>
          <w:rFonts w:cs="Al-Sadiq" w:hint="cs"/>
          <w:rtl/>
        </w:rPr>
        <w:t>الطالب</w:t>
      </w:r>
      <w:r>
        <w:rPr>
          <w:rFonts w:ascii="JALAL" w:hAnsi="JALAL" w:cs="Al-Sadiq" w:hint="cs"/>
          <w:rtl/>
          <w:lang w:bidi="ar-LB"/>
        </w:rPr>
        <w:t xml:space="preserve"> فقط نقول : إنّ المراد من الطريقية أن يُطلَق اللفظُ ويراد به أن يكون طريقاً إلى معنى آخر ، ولا يُراد هو بنفسه فقط وبنحو الحَصْرِيّة ، وإنما يُذكر من باب أجلى المصاديق ، كما في قولهم</w:t>
      </w:r>
      <w:r w:rsidRPr="00CB1E8A">
        <w:rPr>
          <w:rFonts w:ascii="JALAL" w:hAnsi="JALAL"/>
          <w:sz w:val="32"/>
          <w:szCs w:val="32"/>
          <w:lang w:bidi="ar-LB"/>
        </w:rPr>
        <w:t xml:space="preserve"> </w:t>
      </w:r>
      <w:r w:rsidRPr="00994214">
        <w:rPr>
          <w:rFonts w:ascii="JALAL" w:hAnsi="JALAL"/>
          <w:sz w:val="28"/>
          <w:szCs w:val="28"/>
          <w:lang w:bidi="ar-LB"/>
        </w:rPr>
        <w:t>i</w:t>
      </w:r>
      <w:r w:rsidRPr="005478D9">
        <w:rPr>
          <w:rFonts w:cs="Lotus" w:hint="cs"/>
          <w:sz w:val="28"/>
          <w:szCs w:val="28"/>
          <w:rtl/>
        </w:rPr>
        <w:t>&gt;</w:t>
      </w:r>
      <w:r>
        <w:rPr>
          <w:rFonts w:cs="Lotus" w:hint="cs"/>
          <w:sz w:val="28"/>
          <w:szCs w:val="28"/>
          <w:rtl/>
        </w:rPr>
        <w:t xml:space="preserve"> </w:t>
      </w:r>
      <w:r>
        <w:rPr>
          <w:rFonts w:ascii="JALAL" w:hAnsi="JALAL" w:cs="Al-Sadiq" w:hint="cs"/>
          <w:rtl/>
          <w:lang w:bidi="ar-LB"/>
        </w:rPr>
        <w:t>كلّ شيء لك نظيف حتى تعلم أنه قذر</w:t>
      </w:r>
      <w:r>
        <w:rPr>
          <w:rFonts w:cs="Lotus" w:hint="cs"/>
          <w:sz w:val="28"/>
          <w:szCs w:val="28"/>
          <w:rtl/>
        </w:rPr>
        <w:t xml:space="preserve"> </w:t>
      </w:r>
      <w:r w:rsidRPr="007F6762">
        <w:rPr>
          <w:rFonts w:cs="Lotus" w:hint="cs"/>
          <w:sz w:val="28"/>
          <w:szCs w:val="28"/>
          <w:rtl/>
        </w:rPr>
        <w:t>&lt;</w:t>
      </w:r>
      <w:r>
        <w:rPr>
          <w:rFonts w:ascii="JALAL" w:hAnsi="JALAL" w:cs="Al-Sadiq" w:hint="cs"/>
          <w:rtl/>
          <w:lang w:bidi="ar-LB"/>
        </w:rPr>
        <w:t xml:space="preserve"> أو</w:t>
      </w:r>
      <w:r>
        <w:rPr>
          <w:rFonts w:cs="Lotus" w:hint="cs"/>
          <w:sz w:val="28"/>
          <w:szCs w:val="28"/>
          <w:rtl/>
        </w:rPr>
        <w:t xml:space="preserve"> </w:t>
      </w:r>
      <w:r w:rsidRPr="005478D9">
        <w:rPr>
          <w:rFonts w:cs="Lotus" w:hint="cs"/>
          <w:sz w:val="28"/>
          <w:szCs w:val="28"/>
          <w:rtl/>
        </w:rPr>
        <w:t>&gt;</w:t>
      </w:r>
      <w:r>
        <w:rPr>
          <w:rFonts w:ascii="JALAL" w:hAnsi="JALAL" w:cs="Al-Sadiq" w:hint="cs"/>
          <w:rtl/>
          <w:lang w:bidi="ar-LB"/>
        </w:rPr>
        <w:t xml:space="preserve"> كل شيء لك حلال حتى تعرف الحرام منه بعينه فتدعه</w:t>
      </w:r>
      <w:r>
        <w:rPr>
          <w:rFonts w:cs="Lotus" w:hint="cs"/>
          <w:sz w:val="28"/>
          <w:szCs w:val="28"/>
          <w:rtl/>
        </w:rPr>
        <w:t xml:space="preserve"> </w:t>
      </w:r>
      <w:r w:rsidRPr="007F6762">
        <w:rPr>
          <w:rFonts w:cs="Lotus" w:hint="cs"/>
          <w:sz w:val="28"/>
          <w:szCs w:val="28"/>
          <w:rtl/>
        </w:rPr>
        <w:t>&lt;</w:t>
      </w:r>
      <w:r>
        <w:rPr>
          <w:rFonts w:ascii="JALAL" w:hAnsi="JALAL" w:cs="Al-Sadiq" w:hint="cs"/>
          <w:rtl/>
          <w:lang w:bidi="ar-LB"/>
        </w:rPr>
        <w:t xml:space="preserve"> ، فإنّ العلم فيهما استُعمِل بنحو الطريقية ، أي أنّ المراد الحقيقي من العِلْم هنا معنى "الحجّة" التي هي أعمّ من العِلم اليقيني والبـيِّنة وخبر الواحد وسوق المسلمين واليد ونحو ذلك ، أي حتى ولو جاءت بَـيِّـنَةٌ تقول بالنجاسة أو بوجود مَيتة في الجبن الفلاني لَحَكَمْنا بنجاسته وبحرمته ، لأنه لم يؤخذ العلمُ هنا بنحو الموضوعية الصفتية ، وإنما اُخذ العلم هنا بنحو الموضوعية الطريقية ، وهذا الفهم تحديدُه ودليلُه العُرف . ومن هنا تعرف أنّ قولهم "لأصالة عدم قيد الموضوعية" معناه بتعبـير آخر "لأصالة الطريقية" ، فلك أن تقول لأصالة عدم الموضوعية للعلم في الروايتين السابقتين ولك أن تقول لأصالة الطريقية في العلم ، فكلاهما بمعنى واحد .</w:t>
      </w:r>
    </w:p>
  </w:footnote>
  <w:footnote w:id="118">
    <w:p w:rsidR="00B83C34" w:rsidRPr="00005E94" w:rsidRDefault="00B83C34" w:rsidP="00005E94">
      <w:pPr>
        <w:pStyle w:val="NoSpacing"/>
        <w:jc w:val="both"/>
        <w:rPr>
          <w:rFonts w:cs="Al-Sadiq"/>
          <w:rtl/>
        </w:rPr>
      </w:pPr>
      <w:r w:rsidRPr="00005E94">
        <w:rPr>
          <w:rFonts w:cs="Al-Sadiq" w:hint="cs"/>
          <w:rtl/>
        </w:rPr>
        <w:t>(</w:t>
      </w:r>
      <w:r w:rsidRPr="00005E94">
        <w:rPr>
          <w:rFonts w:cs="Al-Sadiq"/>
        </w:rPr>
        <w:footnoteRef/>
      </w:r>
      <w:r w:rsidRPr="00005E94">
        <w:rPr>
          <w:rFonts w:cs="Al-Sadiq" w:hint="cs"/>
          <w:rtl/>
        </w:rPr>
        <w:t>) ئل ب 18 من أبواب صلاة المسافر ح 1 . (إن كان يقصد المدينة المنوّرة فسيأتي في نهاية هذا الكتاب أنّ الصحيح هو التخيـير فيها لكثرة الروايات في ذلك ، ولذلك نقول إنّ أحكامَ الرواية لا تساعد على إرادة المدينة المنوّرة) .</w:t>
      </w:r>
    </w:p>
  </w:footnote>
  <w:footnote w:id="119">
    <w:p w:rsidR="00B83C34" w:rsidRPr="00EC4F2A" w:rsidRDefault="00B83C34" w:rsidP="00EC4F2A">
      <w:pPr>
        <w:pStyle w:val="FootnoteText"/>
        <w:widowControl w:val="0"/>
        <w:ind w:left="284" w:hanging="284"/>
        <w:jc w:val="both"/>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ئل ب 32 من أبواب الخلل الواقع في الصلاة ح 2  . </w:t>
      </w:r>
    </w:p>
  </w:footnote>
  <w:footnote w:id="120">
    <w:p w:rsidR="00B83C34" w:rsidRPr="00B60170" w:rsidRDefault="00B83C34" w:rsidP="00EC4F2A">
      <w:pPr>
        <w:pStyle w:val="FootnoteText"/>
        <w:widowControl w:val="0"/>
        <w:ind w:left="284" w:hanging="284"/>
        <w:jc w:val="both"/>
        <w:rPr>
          <w:rFonts w:ascii="JALAL" w:hAnsi="JALAL" w:cs="Al-Sadiq"/>
          <w:sz w:val="24"/>
          <w:szCs w:val="24"/>
          <w:rtl/>
          <w:lang w:bidi="ar-LB"/>
        </w:rPr>
      </w:pPr>
      <w:r w:rsidRPr="00B60170">
        <w:rPr>
          <w:rFonts w:ascii="JALAL" w:hAnsi="JALAL" w:cs="Al-Sadiq" w:hint="cs"/>
          <w:sz w:val="24"/>
          <w:szCs w:val="24"/>
          <w:rtl/>
        </w:rPr>
        <w:t>(</w:t>
      </w:r>
      <w:r w:rsidRPr="00B60170">
        <w:rPr>
          <w:rFonts w:ascii="JALAL" w:hAnsi="JALAL" w:cs="Al-Sadiq"/>
          <w:sz w:val="24"/>
          <w:szCs w:val="24"/>
        </w:rPr>
        <w:footnoteRef/>
      </w:r>
      <w:r w:rsidRPr="00B60170">
        <w:rPr>
          <w:rFonts w:ascii="JALAL" w:hAnsi="JALAL" w:cs="Al-Sadiq" w:hint="cs"/>
          <w:sz w:val="24"/>
          <w:szCs w:val="24"/>
          <w:rtl/>
        </w:rPr>
        <w:t>)</w:t>
      </w:r>
      <w:r w:rsidRPr="00B60170">
        <w:rPr>
          <w:rFonts w:ascii="JALAL" w:hAnsi="JALAL" w:cs="Al-Sadiq" w:hint="cs"/>
          <w:sz w:val="24"/>
          <w:szCs w:val="24"/>
          <w:rtl/>
          <w:lang w:bidi="ar-LB"/>
        </w:rPr>
        <w:t xml:space="preserve"> ئل ب 18 من أبواب صلاة المسافر  ح 1  . </w:t>
      </w:r>
    </w:p>
  </w:footnote>
  <w:footnote w:id="121">
    <w:p w:rsidR="00B83C34" w:rsidRPr="00B60170" w:rsidRDefault="00B83C34" w:rsidP="00B60170">
      <w:pPr>
        <w:pStyle w:val="FootnoteText"/>
        <w:widowControl w:val="0"/>
        <w:ind w:left="284" w:hanging="284"/>
        <w:jc w:val="both"/>
        <w:rPr>
          <w:rFonts w:ascii="JALAL" w:hAnsi="JALAL" w:cs="Al-Sadiq"/>
          <w:sz w:val="24"/>
          <w:szCs w:val="24"/>
          <w:rtl/>
          <w:lang w:bidi="ar-LB"/>
        </w:rPr>
      </w:pPr>
      <w:r w:rsidRPr="00B60170">
        <w:rPr>
          <w:rFonts w:ascii="JALAL" w:hAnsi="JALAL" w:cs="Al-Sadiq" w:hint="cs"/>
          <w:sz w:val="24"/>
          <w:szCs w:val="24"/>
          <w:rtl/>
        </w:rPr>
        <w:t>(</w:t>
      </w:r>
      <w:r w:rsidRPr="00B60170">
        <w:rPr>
          <w:rFonts w:ascii="JALAL" w:hAnsi="JALAL" w:cs="Al-Sadiq"/>
          <w:sz w:val="24"/>
          <w:szCs w:val="24"/>
        </w:rPr>
        <w:footnoteRef/>
      </w:r>
      <w:r w:rsidRPr="00B60170">
        <w:rPr>
          <w:rFonts w:ascii="JALAL" w:hAnsi="JALAL" w:cs="Al-Sadiq" w:hint="cs"/>
          <w:sz w:val="24"/>
          <w:szCs w:val="24"/>
          <w:rtl/>
        </w:rPr>
        <w:t>)</w:t>
      </w:r>
      <w:r w:rsidRPr="00B60170">
        <w:rPr>
          <w:rFonts w:ascii="JALAL" w:hAnsi="JALAL" w:cs="Al-Sadiq" w:hint="cs"/>
          <w:sz w:val="24"/>
          <w:szCs w:val="24"/>
          <w:rtl/>
          <w:lang w:bidi="ar-LB"/>
        </w:rPr>
        <w:t xml:space="preserve"> نفس الرواية السا</w:t>
      </w:r>
      <w:r>
        <w:rPr>
          <w:rFonts w:ascii="JALAL" w:hAnsi="JALAL" w:cs="Al-Sadiq" w:hint="cs"/>
          <w:sz w:val="24"/>
          <w:szCs w:val="24"/>
          <w:rtl/>
          <w:lang w:bidi="ar-LB"/>
        </w:rPr>
        <w:t>لف</w:t>
      </w:r>
      <w:r w:rsidRPr="00B60170">
        <w:rPr>
          <w:rFonts w:ascii="JALAL" w:hAnsi="JALAL" w:cs="Al-Sadiq" w:hint="cs"/>
          <w:sz w:val="24"/>
          <w:szCs w:val="24"/>
          <w:rtl/>
          <w:lang w:bidi="ar-LB"/>
        </w:rPr>
        <w:t xml:space="preserve">ة الذكر قبل قليل  . </w:t>
      </w:r>
    </w:p>
  </w:footnote>
  <w:footnote w:id="122">
    <w:p w:rsidR="00B83C34" w:rsidRPr="00EE24A3" w:rsidRDefault="00B83C34" w:rsidP="001C6B8C">
      <w:pPr>
        <w:jc w:val="lowKashida"/>
        <w:rPr>
          <w:rFonts w:ascii="JALAL" w:hAnsi="JALAL" w:cs="Al-Sadiq"/>
          <w:rtl/>
          <w:lang w:bidi="ar-LB"/>
        </w:rPr>
      </w:pPr>
      <w:r w:rsidRPr="00EE24A3">
        <w:rPr>
          <w:rFonts w:ascii="JALAL" w:hAnsi="JALAL" w:cs="Al-Sadiq" w:hint="cs"/>
          <w:rtl/>
        </w:rPr>
        <w:t>(</w:t>
      </w:r>
      <w:r w:rsidRPr="00EE24A3">
        <w:rPr>
          <w:rFonts w:ascii="JALAL" w:hAnsi="JALAL" w:cs="Al-Sadiq"/>
        </w:rPr>
        <w:footnoteRef/>
      </w:r>
      <w:r w:rsidRPr="00EE24A3">
        <w:rPr>
          <w:rFonts w:ascii="JALAL" w:hAnsi="JALAL" w:cs="Al-Sadiq" w:hint="cs"/>
          <w:rtl/>
        </w:rPr>
        <w:t>)</w:t>
      </w:r>
      <w:r w:rsidRPr="00EE24A3">
        <w:rPr>
          <w:rFonts w:ascii="JALAL" w:hAnsi="JALAL" w:cs="Al-Sadiq" w:hint="cs"/>
          <w:rtl/>
          <w:lang w:bidi="ar-LB"/>
        </w:rPr>
        <w:t xml:space="preserve"> هي </w:t>
      </w:r>
      <w:r w:rsidRPr="001C6B8C">
        <w:rPr>
          <w:rFonts w:ascii="JALAL" w:hAnsi="JALAL" w:cs="Al-Sadiq" w:hint="cs"/>
          <w:rtl/>
          <w:lang w:bidi="ar-LB"/>
        </w:rPr>
        <w:t>رسالة</w:t>
      </w:r>
      <w:r w:rsidRPr="00EE24A3">
        <w:rPr>
          <w:rFonts w:ascii="JALAL" w:hAnsi="JALAL" w:cs="Al-Sadiq" w:hint="cs"/>
          <w:rtl/>
          <w:lang w:bidi="ar-LB"/>
        </w:rPr>
        <w:t xml:space="preserve"> عملية كتبها صاحب الجواهر</w:t>
      </w:r>
      <w:r w:rsidRPr="00944CAD">
        <w:rPr>
          <w:rFonts w:ascii="Islamic Units 1" w:hAnsi="Islamic Units 1" w:cs="Al-Sadiq" w:hint="cs"/>
          <w:sz w:val="36"/>
          <w:szCs w:val="36"/>
          <w:lang w:bidi="ar-EG"/>
        </w:rPr>
        <w:sym w:font="Islamic Units 1" w:char="F053"/>
      </w:r>
      <w:r>
        <w:rPr>
          <w:rFonts w:ascii="JALAL" w:hAnsi="JALAL" w:cs="Al-Sadiq" w:hint="cs"/>
          <w:rtl/>
          <w:lang w:bidi="ar-LB"/>
        </w:rPr>
        <w:t xml:space="preserve"> لمقلّديه </w:t>
      </w:r>
      <w:r w:rsidRPr="00EE24A3">
        <w:rPr>
          <w:rFonts w:ascii="JALAL" w:hAnsi="JALAL" w:cs="Al-Sadiq" w:hint="cs"/>
          <w:rtl/>
          <w:lang w:bidi="ar-LB"/>
        </w:rPr>
        <w:t xml:space="preserve">وقد حظيت بعدّة تعاليق وشروح من بعده . </w:t>
      </w:r>
    </w:p>
  </w:footnote>
  <w:footnote w:id="123">
    <w:p w:rsidR="00B83C34" w:rsidRPr="008F208E" w:rsidRDefault="00B83C34" w:rsidP="008F208E">
      <w:pPr>
        <w:pStyle w:val="FootnoteText"/>
        <w:widowControl w:val="0"/>
        <w:ind w:left="284" w:hanging="284"/>
        <w:jc w:val="both"/>
        <w:rPr>
          <w:rFonts w:ascii="JALAL" w:hAnsi="JALAL" w:cs="Al-Sadiq"/>
          <w:sz w:val="24"/>
          <w:szCs w:val="24"/>
          <w:rtl/>
          <w:lang w:bidi="ar-LB"/>
        </w:rPr>
      </w:pPr>
      <w:r w:rsidRPr="008F208E">
        <w:rPr>
          <w:rFonts w:ascii="JALAL" w:hAnsi="JALAL" w:cs="Al-Sadiq" w:hint="cs"/>
          <w:sz w:val="24"/>
          <w:szCs w:val="24"/>
          <w:rtl/>
        </w:rPr>
        <w:t>(</w:t>
      </w:r>
      <w:r w:rsidRPr="008F208E">
        <w:rPr>
          <w:rFonts w:ascii="JALAL" w:hAnsi="JALAL" w:cs="Al-Sadiq"/>
          <w:sz w:val="24"/>
          <w:szCs w:val="24"/>
        </w:rPr>
        <w:footnoteRef/>
      </w:r>
      <w:r w:rsidRPr="008F208E">
        <w:rPr>
          <w:rFonts w:ascii="JALAL" w:hAnsi="JALAL" w:cs="Al-Sadiq" w:hint="cs"/>
          <w:sz w:val="24"/>
          <w:szCs w:val="24"/>
          <w:rtl/>
        </w:rPr>
        <w:t>)</w:t>
      </w:r>
      <w:r w:rsidRPr="008F208E">
        <w:rPr>
          <w:rFonts w:ascii="JALAL" w:hAnsi="JALAL" w:cs="Al-Sadiq" w:hint="cs"/>
          <w:sz w:val="24"/>
          <w:szCs w:val="24"/>
          <w:rtl/>
          <w:lang w:bidi="ar-LB"/>
        </w:rPr>
        <w:t xml:space="preserve"> ئل ب 18 من أبواب صلاة المسافر </w:t>
      </w:r>
      <w:r>
        <w:rPr>
          <w:rFonts w:ascii="JALAL" w:hAnsi="JALAL" w:cs="Al-Sadiq" w:hint="cs"/>
          <w:sz w:val="24"/>
          <w:szCs w:val="24"/>
          <w:rtl/>
          <w:lang w:bidi="ar-LB"/>
        </w:rPr>
        <w:t xml:space="preserve"> </w:t>
      </w:r>
      <w:r w:rsidRPr="008F208E">
        <w:rPr>
          <w:rFonts w:ascii="JALAL" w:hAnsi="JALAL" w:cs="Al-Sadiq" w:hint="cs"/>
          <w:sz w:val="24"/>
          <w:szCs w:val="24"/>
          <w:rtl/>
          <w:lang w:bidi="ar-LB"/>
        </w:rPr>
        <w:t xml:space="preserve">ح 1  . </w:t>
      </w:r>
    </w:p>
  </w:footnote>
  <w:footnote w:id="124">
    <w:p w:rsidR="00B83C34" w:rsidRPr="00EC4F2A" w:rsidRDefault="00B83C34" w:rsidP="009045B9">
      <w:pPr>
        <w:pStyle w:val="FootnoteText"/>
        <w:widowControl w:val="0"/>
        <w:ind w:left="284" w:hanging="284"/>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cs="Al-Sadiq" w:hint="cs"/>
          <w:sz w:val="24"/>
          <w:szCs w:val="24"/>
          <w:rtl/>
        </w:rPr>
        <w:t xml:space="preserve"> ب 3 من أبواب صلاة المسافر ح 3</w:t>
      </w:r>
      <w:r w:rsidRPr="00EC4F2A">
        <w:rPr>
          <w:rFonts w:ascii="JALAL" w:hAnsi="JALAL" w:cs="Al-Sadiq" w:hint="cs"/>
          <w:sz w:val="24"/>
          <w:szCs w:val="24"/>
          <w:rtl/>
          <w:lang w:bidi="ar-LB"/>
        </w:rPr>
        <w:t xml:space="preserve">  . </w:t>
      </w:r>
    </w:p>
  </w:footnote>
  <w:footnote w:id="125">
    <w:p w:rsidR="00B83C34" w:rsidRPr="00EC4F2A" w:rsidRDefault="00B83C34" w:rsidP="00D65FA1">
      <w:pPr>
        <w:pStyle w:val="FootnoteText"/>
        <w:widowControl w:val="0"/>
        <w:ind w:left="284" w:hanging="284"/>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ئل ب 21 من أبواب أعداد الفرائض ونوافلها ح 4 . </w:t>
      </w:r>
    </w:p>
  </w:footnote>
  <w:footnote w:id="126">
    <w:p w:rsidR="00B83C34" w:rsidRPr="00EC4F2A" w:rsidRDefault="00B83C34" w:rsidP="008502B5">
      <w:pPr>
        <w:jc w:val="both"/>
        <w:rPr>
          <w:rFonts w:ascii="JALAL" w:hAnsi="JALAL" w:cs="Al-Sadiq"/>
          <w:rtl/>
          <w:lang w:bidi="ar-LB"/>
        </w:rPr>
      </w:pPr>
      <w:r w:rsidRPr="00EC4F2A">
        <w:rPr>
          <w:rFonts w:ascii="JALAL" w:hAnsi="JALAL" w:cs="Al-Sadiq" w:hint="cs"/>
          <w:rtl/>
        </w:rPr>
        <w:t>(</w:t>
      </w:r>
      <w:r w:rsidRPr="00EC4F2A">
        <w:rPr>
          <w:rFonts w:ascii="JALAL" w:hAnsi="JALAL" w:cs="Al-Sadiq"/>
        </w:rPr>
        <w:footnoteRef/>
      </w:r>
      <w:r w:rsidRPr="00EC4F2A">
        <w:rPr>
          <w:rFonts w:ascii="JALAL" w:hAnsi="JALAL" w:cs="Al-Sadiq" w:hint="cs"/>
          <w:rtl/>
        </w:rPr>
        <w:t>)</w:t>
      </w:r>
      <w:r w:rsidRPr="00EC4F2A">
        <w:rPr>
          <w:rFonts w:ascii="JALAL" w:hAnsi="JALAL" w:cs="Al-Sadiq" w:hint="cs"/>
          <w:rtl/>
          <w:lang w:bidi="ar-LB"/>
        </w:rPr>
        <w:t xml:space="preserve"> راجع </w:t>
      </w:r>
      <w:r w:rsidRPr="00EC4F2A">
        <w:rPr>
          <w:rFonts w:cs="Al-Sadiq" w:hint="cs"/>
          <w:rtl/>
          <w:lang w:bidi="ar-LB"/>
        </w:rPr>
        <w:t>معجم</w:t>
      </w:r>
      <w:r w:rsidRPr="00EC4F2A">
        <w:rPr>
          <w:rFonts w:ascii="JALAL" w:hAnsi="JALAL" w:cs="Al-Sadiq" w:hint="cs"/>
          <w:sz w:val="22"/>
          <w:szCs w:val="22"/>
          <w:rtl/>
          <w:lang w:bidi="ar-LB"/>
        </w:rPr>
        <w:t xml:space="preserve"> </w:t>
      </w:r>
      <w:r w:rsidRPr="00EC4F2A">
        <w:rPr>
          <w:rFonts w:ascii="JALAL" w:hAnsi="JALAL" w:cs="Al-Sadiq" w:hint="cs"/>
          <w:rtl/>
          <w:lang w:bidi="ar-LB"/>
        </w:rPr>
        <w:t>رجال الحديث</w:t>
      </w:r>
      <w:r>
        <w:rPr>
          <w:rFonts w:ascii="JALAL" w:hAnsi="JALAL" w:cs="Al-Sadiq" w:hint="cs"/>
          <w:rtl/>
          <w:lang w:bidi="ar-LB"/>
        </w:rPr>
        <w:t xml:space="preserve"> </w:t>
      </w:r>
      <w:r w:rsidRPr="00EC4F2A">
        <w:rPr>
          <w:rFonts w:ascii="JALAL" w:hAnsi="JALAL" w:cs="Al-Sadiq" w:hint="cs"/>
          <w:rtl/>
          <w:lang w:bidi="ar-LB"/>
        </w:rPr>
        <w:t xml:space="preserve"> ج 7 </w:t>
      </w:r>
      <w:r>
        <w:rPr>
          <w:rFonts w:ascii="JALAL" w:hAnsi="JALAL" w:cs="Al-Sadiq" w:hint="cs"/>
          <w:rtl/>
          <w:lang w:bidi="ar-LB"/>
        </w:rPr>
        <w:t xml:space="preserve"> </w:t>
      </w:r>
      <w:r w:rsidRPr="00EC4F2A">
        <w:rPr>
          <w:rFonts w:ascii="JALAL" w:hAnsi="JALAL" w:cs="Al-Sadiq" w:hint="cs"/>
          <w:rtl/>
          <w:lang w:bidi="ar-LB"/>
        </w:rPr>
        <w:t>رقم 4683 و 14921  ، وخلاصة الكلام فيه أنّه : زكريا ، أبو يحيى الحنّاط (</w:t>
      </w:r>
      <w:r w:rsidRPr="00EC4F2A">
        <w:rPr>
          <w:rFonts w:ascii="JALAL" w:hAnsi="JALAL" w:cs="Al-Sadiq" w:hint="cs"/>
          <w:sz w:val="22"/>
          <w:szCs w:val="22"/>
          <w:rtl/>
          <w:lang w:bidi="ar-LB"/>
        </w:rPr>
        <w:t>أو الخياط ، أو الطحّان</w:t>
      </w:r>
      <w:r>
        <w:rPr>
          <w:rFonts w:ascii="JALAL" w:hAnsi="JALAL" w:cs="Al-Sadiq" w:hint="cs"/>
          <w:rtl/>
          <w:lang w:bidi="ar-LB"/>
        </w:rPr>
        <w:t>) الدعّاء الكوفي ، ط</w:t>
      </w:r>
      <w:r w:rsidRPr="00EC4F2A">
        <w:rPr>
          <w:rFonts w:ascii="JALAL" w:hAnsi="JALAL" w:cs="Al-Sadiq" w:hint="cs"/>
          <w:rtl/>
          <w:lang w:bidi="ar-LB"/>
        </w:rPr>
        <w:t xml:space="preserve"> الصادق</w:t>
      </w:r>
      <w:r w:rsidRPr="00EC4F2A">
        <w:rPr>
          <w:rFonts w:ascii="JALAL" w:hAnsi="JALAL" w:cs="Al-Sadiq"/>
        </w:rPr>
        <w:t xml:space="preserve"> </w:t>
      </w:r>
      <w:r w:rsidRPr="00EC4F2A">
        <w:rPr>
          <w:rFonts w:ascii="JALAL" w:hAnsi="JALAL" w:cs="Al-Sadiq"/>
          <w:sz w:val="28"/>
          <w:szCs w:val="28"/>
        </w:rPr>
        <w:t>t</w:t>
      </w:r>
      <w:r w:rsidRPr="00EC4F2A">
        <w:rPr>
          <w:rFonts w:ascii="JALAL" w:hAnsi="JALAL" w:cs="Al-Sadiq" w:hint="cs"/>
          <w:rtl/>
          <w:lang w:bidi="ar-LB"/>
        </w:rPr>
        <w:t>، له كتاب ، روى عنه الحسن بن محبوب والحسن بن محمد بن سماعة وابن بكير وابن فضّال وغيرهم ، ولم يوثّق ، وال</w:t>
      </w:r>
      <w:r>
        <w:rPr>
          <w:rFonts w:ascii="JALAL" w:hAnsi="JALAL" w:cs="Al-Sadiq" w:hint="cs"/>
          <w:rtl/>
          <w:lang w:bidi="ar-LB"/>
        </w:rPr>
        <w:t>مظنون جداً وثاقته</w:t>
      </w:r>
      <w:r w:rsidRPr="00EC4F2A">
        <w:rPr>
          <w:rFonts w:ascii="JALAL" w:hAnsi="JALAL" w:cs="Al-Sadiq" w:hint="cs"/>
          <w:rtl/>
          <w:lang w:bidi="ar-LB"/>
        </w:rPr>
        <w:t xml:space="preserve">. </w:t>
      </w:r>
    </w:p>
  </w:footnote>
  <w:footnote w:id="127">
    <w:p w:rsidR="00B83C34" w:rsidRPr="00EC4F2A" w:rsidRDefault="00B83C34" w:rsidP="008502B5">
      <w:pPr>
        <w:jc w:val="both"/>
        <w:rPr>
          <w:rFonts w:ascii="JALAL" w:hAnsi="JALAL" w:cs="Al-Sadiq"/>
          <w:rtl/>
          <w:lang w:bidi="ar-LB"/>
        </w:rPr>
      </w:pPr>
      <w:r w:rsidRPr="00EC4F2A">
        <w:rPr>
          <w:rFonts w:ascii="JALAL" w:hAnsi="JALAL" w:cs="Al-Sadiq" w:hint="cs"/>
          <w:rtl/>
        </w:rPr>
        <w:t>(</w:t>
      </w:r>
      <w:r w:rsidRPr="00EC4F2A">
        <w:rPr>
          <w:rFonts w:ascii="JALAL" w:hAnsi="JALAL" w:cs="Al-Sadiq"/>
        </w:rPr>
        <w:footnoteRef/>
      </w:r>
      <w:r w:rsidRPr="00EC4F2A">
        <w:rPr>
          <w:rFonts w:ascii="JALAL" w:hAnsi="JALAL" w:cs="Al-Sadiq" w:hint="cs"/>
          <w:rtl/>
        </w:rPr>
        <w:t>)</w:t>
      </w:r>
      <w:r w:rsidRPr="00EC4F2A">
        <w:rPr>
          <w:rFonts w:ascii="JALAL" w:hAnsi="JALAL" w:cs="Al-Sadiq" w:hint="cs"/>
          <w:rtl/>
          <w:lang w:bidi="ar-LB"/>
        </w:rPr>
        <w:t xml:space="preserve"> المصدر السابق ح 5 . وعليّ بن أحمد بن أشيم مجهول إلا أنه يمكن توثيقه برواية الفقيه عنه إذ أنه كان يروي </w:t>
      </w:r>
      <w:r w:rsidRPr="00EC4F2A">
        <w:rPr>
          <w:rFonts w:cs="Al-Sadiq" w:hint="cs"/>
          <w:rtl/>
        </w:rPr>
        <w:t>عنه</w:t>
      </w:r>
      <w:r w:rsidRPr="00EC4F2A">
        <w:rPr>
          <w:rFonts w:ascii="JALAL" w:hAnsi="JALAL" w:cs="Al-Sadiq" w:hint="cs"/>
          <w:rtl/>
          <w:lang w:bidi="ar-LB"/>
        </w:rPr>
        <w:t xml:space="preserve"> مباشرة ، فهو إذن من </w:t>
      </w:r>
      <w:r>
        <w:rPr>
          <w:rFonts w:ascii="JALAL" w:hAnsi="JALAL" w:cs="Al-Sadiq" w:hint="cs"/>
          <w:rtl/>
          <w:lang w:bidi="ar-LB"/>
        </w:rPr>
        <w:t>أصحاب</w:t>
      </w:r>
      <w:r w:rsidRPr="00EC4F2A">
        <w:rPr>
          <w:rFonts w:ascii="JALAL" w:hAnsi="JALAL" w:cs="Al-Sadiq" w:hint="cs"/>
          <w:rtl/>
          <w:lang w:bidi="ar-LB"/>
        </w:rPr>
        <w:t xml:space="preserve"> الكتب التي كان يرجع إليها الشيعة وعليها معوّلهم ، فهو إذن ثقة .</w:t>
      </w:r>
    </w:p>
  </w:footnote>
  <w:footnote w:id="128">
    <w:p w:rsidR="00B83C34" w:rsidRPr="005A385B" w:rsidRDefault="00B83C34" w:rsidP="007B6B1E">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 xml:space="preserve">كلمةٌ فارسية ، تُكتَبُ بالقاف وتُلفَظُ بِالْغَين </w:t>
      </w:r>
      <w:r>
        <w:rPr>
          <w:rFonts w:ascii="JALAL" w:hAnsi="JALAL" w:cs="Al-Sadiq" w:hint="cs"/>
          <w:rtl/>
          <w:lang w:bidi="ar-LB"/>
        </w:rPr>
        <w:t>، معناها السيد المحترم .</w:t>
      </w:r>
    </w:p>
  </w:footnote>
  <w:footnote w:id="129">
    <w:p w:rsidR="00B83C34" w:rsidRPr="00EC4F2A" w:rsidRDefault="00B83C34" w:rsidP="00564609">
      <w:pPr>
        <w:pStyle w:val="FootnoteText"/>
        <w:widowControl w:val="0"/>
        <w:ind w:left="284" w:hanging="284"/>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مخطوط في مكتبة آية الله العظمى المرحوم السيد</w:t>
      </w:r>
      <w:r w:rsidRPr="00EC4F2A">
        <w:rPr>
          <w:rFonts w:cs="Lotus"/>
          <w:sz w:val="24"/>
          <w:szCs w:val="24"/>
          <w:rtl/>
          <w:lang w:bidi="ar-LB"/>
        </w:rPr>
        <w:t xml:space="preserve"> الگلپايگاني</w:t>
      </w:r>
      <w:r w:rsidRPr="00EC4F2A">
        <w:rPr>
          <w:rFonts w:ascii="JALAL" w:hAnsi="JALAL" w:cs="Al-Sadiq" w:hint="cs"/>
          <w:sz w:val="24"/>
          <w:szCs w:val="24"/>
          <w:rtl/>
          <w:lang w:bidi="ar-LB"/>
        </w:rPr>
        <w:t xml:space="preserve"> . </w:t>
      </w:r>
    </w:p>
  </w:footnote>
  <w:footnote w:id="130">
    <w:p w:rsidR="00B83C34" w:rsidRPr="00EC4F2A" w:rsidRDefault="00B83C34" w:rsidP="002C237F">
      <w:pPr>
        <w:pStyle w:val="FootnoteText"/>
        <w:widowControl w:val="0"/>
        <w:ind w:left="284" w:hanging="284"/>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ئل ب 18 من أبواب صلاة المسافر ح 1  . </w:t>
      </w:r>
    </w:p>
  </w:footnote>
  <w:footnote w:id="131">
    <w:p w:rsidR="00B83C34" w:rsidRPr="00EC4F2A" w:rsidRDefault="00B83C34" w:rsidP="00DF0805">
      <w:pPr>
        <w:jc w:val="both"/>
        <w:rPr>
          <w:rFonts w:ascii="JALAL" w:hAnsi="JALAL" w:cs="Al-Sadiq"/>
          <w:rtl/>
          <w:lang w:bidi="ar-LB"/>
        </w:rPr>
      </w:pPr>
      <w:r w:rsidRPr="00EC4F2A">
        <w:rPr>
          <w:rFonts w:ascii="JALAL" w:hAnsi="JALAL" w:cs="Al-Sadiq" w:hint="cs"/>
          <w:rtl/>
        </w:rPr>
        <w:t>(</w:t>
      </w:r>
      <w:r w:rsidRPr="00EC4F2A">
        <w:rPr>
          <w:rFonts w:ascii="JALAL" w:hAnsi="JALAL" w:cs="Al-Sadiq"/>
        </w:rPr>
        <w:footnoteRef/>
      </w:r>
      <w:r w:rsidRPr="00EC4F2A">
        <w:rPr>
          <w:rFonts w:ascii="JALAL" w:hAnsi="JALAL" w:cs="Al-Sadiq" w:hint="cs"/>
          <w:rtl/>
        </w:rPr>
        <w:t>)</w:t>
      </w:r>
      <w:r w:rsidRPr="00EC4F2A">
        <w:rPr>
          <w:rFonts w:cs="Al-Sadiq" w:hint="cs"/>
          <w:rtl/>
          <w:lang w:bidi="ar-EG"/>
        </w:rPr>
        <w:t xml:space="preserve"> أبو الصلاح</w:t>
      </w:r>
      <w:r>
        <w:rPr>
          <w:rFonts w:cs="Al-Sadiq" w:hint="cs"/>
          <w:rtl/>
          <w:lang w:bidi="ar-EG"/>
        </w:rPr>
        <w:t xml:space="preserve"> الحلبي هو</w:t>
      </w:r>
      <w:r w:rsidRPr="00EC4F2A">
        <w:rPr>
          <w:rFonts w:cs="Al-Sadiq" w:hint="cs"/>
          <w:rtl/>
          <w:lang w:bidi="ar-EG"/>
        </w:rPr>
        <w:t xml:space="preserve"> تقيّ الدين بن نجم الدين ، من تلامذة السيد المرتضى والشيخ الطوسي وس</w:t>
      </w:r>
      <w:r>
        <w:rPr>
          <w:rFonts w:cs="Al-Sadiq" w:hint="cs"/>
          <w:rtl/>
          <w:lang w:bidi="ar-EG"/>
        </w:rPr>
        <w:t>ا</w:t>
      </w:r>
      <w:r w:rsidRPr="00EC4F2A">
        <w:rPr>
          <w:rFonts w:cs="Al-Sadiq" w:hint="cs"/>
          <w:rtl/>
          <w:lang w:bidi="ar-EG"/>
        </w:rPr>
        <w:t xml:space="preserve">لار ، ومن </w:t>
      </w:r>
      <w:r w:rsidRPr="00EC4F2A">
        <w:rPr>
          <w:rFonts w:cs="Al-Sadiq" w:hint="cs"/>
          <w:rtl/>
        </w:rPr>
        <w:t>مشايخ</w:t>
      </w:r>
      <w:r w:rsidRPr="00EC4F2A">
        <w:rPr>
          <w:rFonts w:cs="Al-Sadiq" w:hint="cs"/>
          <w:rtl/>
          <w:lang w:bidi="ar-EG"/>
        </w:rPr>
        <w:t xml:space="preserve"> القاضي ابن البرّاج</w:t>
      </w:r>
      <w:r w:rsidRPr="00EC4F2A">
        <w:rPr>
          <w:rFonts w:ascii="JALAL" w:hAnsi="JALAL" w:cs="Al-Sadiq" w:hint="cs"/>
          <w:rtl/>
          <w:lang w:bidi="ar-LB"/>
        </w:rPr>
        <w:t xml:space="preserve"> ، من كتبه : الكافي في أصول الدين وفروع الدين ، والبداية في الفقه ، وشرح ذخيرة السيد المرتضى ، وت</w:t>
      </w:r>
      <w:r>
        <w:rPr>
          <w:rFonts w:ascii="JALAL" w:hAnsi="JALAL" w:cs="Al-Sadiq" w:hint="cs"/>
          <w:rtl/>
          <w:lang w:bidi="ar-LB"/>
        </w:rPr>
        <w:t xml:space="preserve">قريب </w:t>
      </w:r>
      <w:r w:rsidRPr="00EC4F2A">
        <w:rPr>
          <w:rFonts w:ascii="JALAL" w:hAnsi="JALAL" w:cs="Al-Sadiq" w:hint="cs"/>
          <w:rtl/>
          <w:lang w:bidi="ar-LB"/>
        </w:rPr>
        <w:t>المعارف ، والعمدة الشافية والكافية .</w:t>
      </w:r>
    </w:p>
  </w:footnote>
  <w:footnote w:id="132">
    <w:p w:rsidR="00B83C34" w:rsidRPr="00FC75EF" w:rsidRDefault="00B83C34" w:rsidP="00837A57">
      <w:pPr>
        <w:jc w:val="both"/>
        <w:rPr>
          <w:rFonts w:ascii="JALAL" w:hAnsi="JALAL" w:cs="Al-Sadiq"/>
          <w:sz w:val="22"/>
          <w:szCs w:val="22"/>
          <w:rtl/>
          <w:lang w:bidi="ar-LB"/>
        </w:rPr>
      </w:pPr>
      <w:r w:rsidRPr="00EC4F2A">
        <w:rPr>
          <w:rFonts w:ascii="JALAL" w:hAnsi="JALAL" w:cs="Al-Sadiq" w:hint="cs"/>
          <w:rtl/>
        </w:rPr>
        <w:t>(</w:t>
      </w:r>
      <w:r w:rsidRPr="00EC4F2A">
        <w:rPr>
          <w:rFonts w:ascii="JALAL" w:hAnsi="JALAL" w:cs="Al-Sadiq"/>
        </w:rPr>
        <w:footnoteRef/>
      </w:r>
      <w:r w:rsidRPr="00EC4F2A">
        <w:rPr>
          <w:rFonts w:ascii="JALAL" w:hAnsi="JALAL" w:cs="Al-Sadiq" w:hint="cs"/>
          <w:rtl/>
        </w:rPr>
        <w:t>)</w:t>
      </w:r>
      <w:r w:rsidRPr="00EC4F2A">
        <w:rPr>
          <w:rFonts w:cs="Al-Sadiq" w:hint="cs"/>
          <w:rtl/>
          <w:lang w:bidi="ar-EG"/>
        </w:rPr>
        <w:t xml:space="preserve"> </w:t>
      </w:r>
      <w:r w:rsidRPr="00EC4F2A">
        <w:rPr>
          <w:rFonts w:cs="Al-Sadiq" w:hint="cs"/>
          <w:rtl/>
        </w:rPr>
        <w:t>القاضي</w:t>
      </w:r>
      <w:r>
        <w:rPr>
          <w:rFonts w:cs="Al-Sadiq" w:hint="cs"/>
          <w:rtl/>
          <w:lang w:bidi="ar-EG"/>
        </w:rPr>
        <w:t xml:space="preserve"> ابن البرّاج هو</w:t>
      </w:r>
      <w:r w:rsidRPr="00EC4F2A">
        <w:rPr>
          <w:rFonts w:cs="Al-Sadiq" w:hint="cs"/>
          <w:rtl/>
          <w:lang w:bidi="ar-EG"/>
        </w:rPr>
        <w:t xml:space="preserve"> عبد العزيز بن نحرير الطرابلسي الشامي ، درس عند السيد المرتضى والشيخ الطوسي</w:t>
      </w:r>
      <w:r>
        <w:rPr>
          <w:rFonts w:cs="Al-Sadiq" w:hint="cs"/>
          <w:rtl/>
          <w:lang w:bidi="ar-EG"/>
        </w:rPr>
        <w:t xml:space="preserve"> وأبي </w:t>
      </w:r>
      <w:r w:rsidRPr="00EC4F2A">
        <w:rPr>
          <w:rFonts w:cs="Al-Sadiq" w:hint="cs"/>
          <w:rtl/>
          <w:lang w:bidi="ar-EG"/>
        </w:rPr>
        <w:t>الصلاح</w:t>
      </w:r>
      <w:r>
        <w:rPr>
          <w:rFonts w:cs="Al-Sadiq" w:hint="cs"/>
          <w:rtl/>
          <w:lang w:bidi="ar-EG"/>
        </w:rPr>
        <w:t xml:space="preserve"> الحلبي </w:t>
      </w:r>
      <w:r w:rsidRPr="00EC4F2A">
        <w:rPr>
          <w:rFonts w:ascii="JALAL" w:hAnsi="JALAL" w:cs="Al-Sadiq" w:hint="cs"/>
          <w:rtl/>
          <w:lang w:bidi="ar-LB"/>
        </w:rPr>
        <w:t xml:space="preserve">، من كتبه : الجواهر والمعالم والكامل وشرح جمل العلم والعمل للسيد المرتضى .  </w:t>
      </w:r>
    </w:p>
  </w:footnote>
  <w:footnote w:id="133">
    <w:p w:rsidR="00B83C34" w:rsidRPr="00EC4F2A" w:rsidRDefault="00B83C34" w:rsidP="001B76A7">
      <w:pPr>
        <w:pStyle w:val="FootnoteText"/>
        <w:widowControl w:val="0"/>
        <w:ind w:left="284" w:hanging="284"/>
        <w:jc w:val="both"/>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cs="Al-Sadiq" w:hint="cs"/>
          <w:sz w:val="24"/>
          <w:szCs w:val="24"/>
          <w:rtl/>
        </w:rPr>
        <w:t xml:space="preserve"> ب</w:t>
      </w:r>
      <w:r>
        <w:rPr>
          <w:rFonts w:cs="Al-Sadiq" w:hint="cs"/>
          <w:sz w:val="24"/>
          <w:szCs w:val="24"/>
          <w:rtl/>
        </w:rPr>
        <w:t xml:space="preserve"> </w:t>
      </w:r>
      <w:r w:rsidRPr="00EC4F2A">
        <w:rPr>
          <w:rFonts w:cs="Al-Sadiq" w:hint="cs"/>
          <w:sz w:val="24"/>
          <w:szCs w:val="24"/>
          <w:rtl/>
        </w:rPr>
        <w:t>3 من أبواب صلاة المسافر</w:t>
      </w:r>
      <w:r>
        <w:rPr>
          <w:rFonts w:cs="Al-Sadiq" w:hint="cs"/>
          <w:sz w:val="24"/>
          <w:szCs w:val="24"/>
          <w:rtl/>
        </w:rPr>
        <w:t xml:space="preserve"> </w:t>
      </w:r>
      <w:r w:rsidRPr="00EC4F2A">
        <w:rPr>
          <w:rFonts w:cs="Al-Sadiq" w:hint="cs"/>
          <w:sz w:val="24"/>
          <w:szCs w:val="24"/>
          <w:rtl/>
        </w:rPr>
        <w:t>ح 3</w:t>
      </w:r>
      <w:r w:rsidRPr="00EC4F2A">
        <w:rPr>
          <w:rFonts w:ascii="JALAL" w:hAnsi="JALAL" w:cs="Al-Sadiq" w:hint="cs"/>
          <w:sz w:val="24"/>
          <w:szCs w:val="24"/>
          <w:rtl/>
          <w:lang w:bidi="ar-LB"/>
        </w:rPr>
        <w:t xml:space="preserve"> . </w:t>
      </w:r>
    </w:p>
  </w:footnote>
  <w:footnote w:id="134">
    <w:p w:rsidR="00B83C34" w:rsidRPr="00EC4F2A" w:rsidRDefault="00B83C34" w:rsidP="001B76A7">
      <w:pPr>
        <w:pStyle w:val="FootnoteText"/>
        <w:widowControl w:val="0"/>
        <w:ind w:left="284" w:hanging="284"/>
        <w:jc w:val="both"/>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ئل</w:t>
      </w:r>
      <w:r>
        <w:rPr>
          <w:rFonts w:ascii="JALAL" w:hAnsi="JALAL" w:cs="Al-Sadiq" w:hint="cs"/>
          <w:sz w:val="24"/>
          <w:szCs w:val="24"/>
          <w:rtl/>
          <w:lang w:bidi="ar-LB"/>
        </w:rPr>
        <w:t xml:space="preserve"> </w:t>
      </w:r>
      <w:r w:rsidRPr="00EC4F2A">
        <w:rPr>
          <w:rFonts w:ascii="JALAL" w:hAnsi="JALAL" w:cs="Al-Sadiq" w:hint="cs"/>
          <w:sz w:val="24"/>
          <w:szCs w:val="24"/>
          <w:rtl/>
          <w:lang w:bidi="ar-LB"/>
        </w:rPr>
        <w:t>ب 18 من أبواب صلاة المسافر</w:t>
      </w:r>
      <w:r>
        <w:rPr>
          <w:rFonts w:ascii="JALAL" w:hAnsi="JALAL" w:cs="Al-Sadiq" w:hint="cs"/>
          <w:sz w:val="24"/>
          <w:szCs w:val="24"/>
          <w:rtl/>
          <w:lang w:bidi="ar-LB"/>
        </w:rPr>
        <w:t xml:space="preserve"> </w:t>
      </w:r>
      <w:r w:rsidRPr="00EC4F2A">
        <w:rPr>
          <w:rFonts w:ascii="JALAL" w:hAnsi="JALAL" w:cs="Al-Sadiq" w:hint="cs"/>
          <w:sz w:val="24"/>
          <w:szCs w:val="24"/>
          <w:rtl/>
          <w:lang w:bidi="ar-LB"/>
        </w:rPr>
        <w:t xml:space="preserve">ح 1 . </w:t>
      </w:r>
    </w:p>
  </w:footnote>
  <w:footnote w:id="135">
    <w:p w:rsidR="00B83C34" w:rsidRPr="00EC4F2A" w:rsidRDefault="00B83C34" w:rsidP="001B76A7">
      <w:pPr>
        <w:pStyle w:val="FootnoteText"/>
        <w:widowControl w:val="0"/>
        <w:ind w:left="284" w:hanging="284"/>
        <w:rPr>
          <w:rFonts w:ascii="JALAL" w:hAnsi="JALAL" w:cs="Al-Sadiq"/>
          <w:sz w:val="24"/>
          <w:szCs w:val="24"/>
          <w:rtl/>
          <w:lang w:bidi="ar-LB"/>
        </w:rPr>
      </w:pPr>
      <w:r w:rsidRPr="00EC4F2A">
        <w:rPr>
          <w:rFonts w:ascii="JALAL" w:hAnsi="JALAL" w:cs="Al-Sadiq" w:hint="cs"/>
          <w:sz w:val="24"/>
          <w:szCs w:val="24"/>
          <w:rtl/>
        </w:rPr>
        <w:t>(</w:t>
      </w:r>
      <w:r w:rsidRPr="00EC4F2A">
        <w:rPr>
          <w:rFonts w:ascii="JALAL" w:hAnsi="JALAL" w:cs="Al-Sadiq"/>
          <w:sz w:val="24"/>
          <w:szCs w:val="24"/>
        </w:rPr>
        <w:footnoteRef/>
      </w:r>
      <w:r w:rsidRPr="00EC4F2A">
        <w:rPr>
          <w:rFonts w:ascii="JALAL" w:hAnsi="JALAL" w:cs="Al-Sadiq" w:hint="cs"/>
          <w:sz w:val="24"/>
          <w:szCs w:val="24"/>
          <w:rtl/>
        </w:rPr>
        <w:t>)</w:t>
      </w:r>
      <w:r w:rsidRPr="00EC4F2A">
        <w:rPr>
          <w:rFonts w:ascii="JALAL" w:hAnsi="JALAL" w:cs="Al-Sadiq" w:hint="cs"/>
          <w:sz w:val="24"/>
          <w:szCs w:val="24"/>
          <w:rtl/>
          <w:lang w:bidi="ar-LB"/>
        </w:rPr>
        <w:t xml:space="preserve"> ئل ب 18 من أبواب صلاة المسافر</w:t>
      </w:r>
      <w:r>
        <w:rPr>
          <w:rFonts w:ascii="JALAL" w:hAnsi="JALAL" w:cs="Al-Sadiq" w:hint="cs"/>
          <w:sz w:val="24"/>
          <w:szCs w:val="24"/>
          <w:rtl/>
          <w:lang w:bidi="ar-LB"/>
        </w:rPr>
        <w:t xml:space="preserve"> </w:t>
      </w:r>
      <w:r w:rsidRPr="00EC4F2A">
        <w:rPr>
          <w:rFonts w:ascii="JALAL" w:hAnsi="JALAL" w:cs="Al-Sadiq" w:hint="cs"/>
          <w:sz w:val="24"/>
          <w:szCs w:val="24"/>
          <w:rtl/>
          <w:lang w:bidi="ar-LB"/>
        </w:rPr>
        <w:t xml:space="preserve">ح 1  . </w:t>
      </w:r>
    </w:p>
  </w:footnote>
  <w:footnote w:id="136">
    <w:p w:rsidR="00B83C34" w:rsidRPr="00615C8F" w:rsidRDefault="00B83C34" w:rsidP="00CD4ACF">
      <w:pPr>
        <w:pStyle w:val="FootnoteText"/>
        <w:widowControl w:val="0"/>
        <w:ind w:left="284" w:hanging="284"/>
        <w:jc w:val="lowKashida"/>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cs="Al-Sadiq" w:hint="cs"/>
          <w:sz w:val="24"/>
          <w:szCs w:val="24"/>
          <w:rtl/>
        </w:rPr>
        <w:t xml:space="preserve"> مخطوط ، وهو للمحقّق الثاني : الشيخ علي بن الحسين بن عبد العالي الكركي العاملي </w:t>
      </w:r>
      <w:r w:rsidRPr="00615C8F">
        <w:rPr>
          <w:rFonts w:ascii="JALAL" w:hAnsi="JALAL" w:cs="Al-Sadiq" w:hint="cs"/>
          <w:sz w:val="24"/>
          <w:szCs w:val="24"/>
          <w:rtl/>
          <w:lang w:bidi="ar-LB"/>
        </w:rPr>
        <w:t xml:space="preserve"> . </w:t>
      </w:r>
    </w:p>
  </w:footnote>
  <w:footnote w:id="137">
    <w:p w:rsidR="00B83C34" w:rsidRPr="00615C8F" w:rsidRDefault="00B83C34" w:rsidP="003E060A">
      <w:pPr>
        <w:jc w:val="both"/>
        <w:rPr>
          <w:rFonts w:ascii="JALAL" w:hAnsi="JALAL" w:cs="Al-Sadiq"/>
          <w:rtl/>
          <w:lang w:bidi="ar-LB"/>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w:t>
      </w:r>
      <w:r w:rsidRPr="00615C8F">
        <w:rPr>
          <w:rFonts w:ascii="JALAL" w:hAnsi="JALAL" w:cs="Al-Sadiq" w:hint="cs"/>
          <w:rtl/>
          <w:lang w:bidi="ar-LB"/>
        </w:rPr>
        <w:t xml:space="preserve"> حينما </w:t>
      </w:r>
      <w:r w:rsidRPr="00615C8F">
        <w:rPr>
          <w:rFonts w:cs="Al-Sadiq" w:hint="cs"/>
          <w:rtl/>
          <w:lang w:bidi="ar-EG"/>
        </w:rPr>
        <w:t>تطلق</w:t>
      </w:r>
      <w:r w:rsidRPr="00615C8F">
        <w:rPr>
          <w:rFonts w:ascii="JALAL" w:hAnsi="JALAL" w:cs="Al-Sadiq" w:hint="cs"/>
          <w:rtl/>
          <w:lang w:bidi="ar-LB"/>
        </w:rPr>
        <w:t xml:space="preserve"> كلمة حاشية إرشاد الأذهان يكون المراد كتاب الشيخ علي المحقّق الكركي فإن أرادوا كتاب</w:t>
      </w:r>
      <w:r>
        <w:rPr>
          <w:rFonts w:ascii="JALAL" w:hAnsi="JALAL" w:cs="Al-Sadiq" w:hint="cs"/>
          <w:rtl/>
          <w:lang w:bidi="ar-LB"/>
        </w:rPr>
        <w:t>َ</w:t>
      </w:r>
      <w:r w:rsidRPr="00615C8F">
        <w:rPr>
          <w:rFonts w:ascii="JALAL" w:hAnsi="JALAL" w:cs="Al-Sadiq" w:hint="cs"/>
          <w:rtl/>
          <w:lang w:bidi="ar-LB"/>
        </w:rPr>
        <w:t xml:space="preserve"> إبن العلاّمة الحلّي فإنهم يصرّحون به فيقولون لتلميذه النيلي لأنّ المعروف أنه إلقاء فخر المحقّقين وكتابة تلميذه النيلي .  </w:t>
      </w:r>
    </w:p>
  </w:footnote>
  <w:footnote w:id="138">
    <w:p w:rsidR="00B83C34" w:rsidRPr="00615C8F" w:rsidRDefault="00B83C34" w:rsidP="004F55B8">
      <w:pPr>
        <w:jc w:val="both"/>
        <w:rPr>
          <w:rFonts w:ascii="JALAL" w:hAnsi="JALAL" w:cs="Al-Sadiq"/>
          <w:rtl/>
          <w:lang w:bidi="ar-LB"/>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w:t>
      </w:r>
      <w:r w:rsidRPr="00615C8F">
        <w:rPr>
          <w:rFonts w:ascii="JALAL" w:hAnsi="JALAL" w:cs="Al-Sadiq" w:hint="cs"/>
          <w:rtl/>
          <w:lang w:bidi="ar-LB"/>
        </w:rPr>
        <w:t xml:space="preserve"> لا أعرف عن هذا الكتاب شيئاً ، إلا أنّ صاحب مفتاح الكرامة ينقل عنه كثيراً (153 مرّة) ثم صاحب </w:t>
      </w:r>
      <w:r w:rsidRPr="00615C8F">
        <w:rPr>
          <w:rFonts w:cs="Al-Sadiq" w:hint="cs"/>
          <w:rtl/>
          <w:lang w:bidi="ar-EG"/>
        </w:rPr>
        <w:t>الجواهر</w:t>
      </w:r>
      <w:r w:rsidRPr="00615C8F">
        <w:rPr>
          <w:rFonts w:ascii="JALAL" w:hAnsi="JALAL" w:cs="Al-Sadiq" w:hint="cs"/>
          <w:rtl/>
          <w:lang w:bidi="ar-LB"/>
        </w:rPr>
        <w:t xml:space="preserve"> (42 مرّة) ثم مستمسك العروة (8 مرات) ثم فقه الصادق (مرتين) ثم مس</w:t>
      </w:r>
      <w:r>
        <w:rPr>
          <w:rFonts w:ascii="JALAL" w:hAnsi="JALAL" w:cs="Al-Sadiq" w:hint="cs"/>
          <w:rtl/>
          <w:lang w:bidi="ar-LB"/>
        </w:rPr>
        <w:t>تـن</w:t>
      </w:r>
      <w:r w:rsidRPr="00615C8F">
        <w:rPr>
          <w:rFonts w:ascii="JALAL" w:hAnsi="JALAL" w:cs="Al-Sadiq" w:hint="cs"/>
          <w:rtl/>
          <w:lang w:bidi="ar-LB"/>
        </w:rPr>
        <w:t>د الشيعة (مرة واحدة) ويندر أن يذكره غيرهم ، وعادة ما يكون مصدرهم عنه كتاب مفتاح الكرامة ، وهو مخطوط لم أره حتى الآن (راجع</w:t>
      </w:r>
      <w:r>
        <w:rPr>
          <w:rFonts w:ascii="JALAL" w:hAnsi="JALAL" w:cs="Al-Sadiq" w:hint="cs"/>
          <w:rtl/>
          <w:lang w:bidi="ar-LB"/>
        </w:rPr>
        <w:t xml:space="preserve"> قُرص</w:t>
      </w:r>
      <w:r w:rsidRPr="00615C8F">
        <w:rPr>
          <w:rFonts w:ascii="JALAL" w:hAnsi="JALAL" w:cs="Al-Sadiq" w:hint="cs"/>
          <w:rtl/>
          <w:lang w:bidi="ar-LB"/>
        </w:rPr>
        <w:t xml:space="preserve"> مكتبة أهل ال</w:t>
      </w:r>
      <w:r>
        <w:rPr>
          <w:rFonts w:ascii="JALAL" w:hAnsi="JALAL" w:cs="Al-Sadiq" w:hint="cs"/>
          <w:rtl/>
          <w:lang w:bidi="ar-LB"/>
        </w:rPr>
        <w:t>بـي</w:t>
      </w:r>
      <w:r w:rsidRPr="00615C8F">
        <w:rPr>
          <w:rFonts w:ascii="JALAL" w:hAnsi="JALAL" w:cs="Al-Sadiq" w:hint="cs"/>
          <w:rtl/>
          <w:lang w:bidi="ar-LB"/>
        </w:rPr>
        <w:t>ت) .</w:t>
      </w:r>
    </w:p>
  </w:footnote>
  <w:footnote w:id="139">
    <w:p w:rsidR="00B83C34" w:rsidRPr="00615C8F" w:rsidRDefault="00B83C34" w:rsidP="004B08AB">
      <w:pPr>
        <w:pStyle w:val="FootnoteText"/>
        <w:widowControl w:val="0"/>
        <w:ind w:left="284" w:hanging="284"/>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ascii="JALAL" w:hAnsi="JALAL" w:cs="Al-Sadiq" w:hint="cs"/>
          <w:sz w:val="24"/>
          <w:szCs w:val="24"/>
          <w:rtl/>
          <w:lang w:bidi="ar-LB"/>
        </w:rPr>
        <w:t xml:space="preserve"> في مسألة 24  من مسائل شروط التقصير . </w:t>
      </w:r>
    </w:p>
  </w:footnote>
  <w:footnote w:id="140">
    <w:p w:rsidR="00B83C34" w:rsidRPr="00615C8F" w:rsidRDefault="00B83C34" w:rsidP="00EC0B71">
      <w:pPr>
        <w:jc w:val="lowKashida"/>
        <w:rPr>
          <w:rFonts w:ascii="JALAL" w:hAnsi="JALAL" w:cs="Al-Sadiq"/>
          <w:rtl/>
          <w:lang w:bidi="ar-LB"/>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w:t>
      </w:r>
      <w:r w:rsidRPr="00615C8F">
        <w:rPr>
          <w:rFonts w:cs="Al-Sadiq" w:hint="cs"/>
          <w:rtl/>
        </w:rPr>
        <w:t xml:space="preserve"> ئل ب 5 من أبواب صلاة المسافر</w:t>
      </w:r>
      <w:r>
        <w:rPr>
          <w:rFonts w:cs="Al-Sadiq" w:hint="cs"/>
          <w:rtl/>
        </w:rPr>
        <w:t xml:space="preserve"> </w:t>
      </w:r>
      <w:r w:rsidRPr="00615C8F">
        <w:rPr>
          <w:rFonts w:cs="Al-Sadiq" w:hint="cs"/>
          <w:rtl/>
        </w:rPr>
        <w:t xml:space="preserve"> ح 1 </w:t>
      </w:r>
      <w:r w:rsidRPr="00615C8F">
        <w:rPr>
          <w:rFonts w:ascii="JALAL" w:hAnsi="JALAL" w:cs="Al-Sadiq" w:hint="cs"/>
          <w:rtl/>
          <w:lang w:bidi="ar-LB"/>
        </w:rPr>
        <w:t>.</w:t>
      </w:r>
    </w:p>
  </w:footnote>
  <w:footnote w:id="141">
    <w:p w:rsidR="00B83C34" w:rsidRPr="00615C8F" w:rsidRDefault="00B83C34" w:rsidP="00837A57">
      <w:pPr>
        <w:jc w:val="both"/>
        <w:rPr>
          <w:rFonts w:ascii="JALAL" w:hAnsi="JALAL" w:cs="Al-Sadiq"/>
          <w:rtl/>
          <w:lang w:bidi="ar-LB"/>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w:t>
      </w:r>
      <w:r w:rsidRPr="00615C8F">
        <w:rPr>
          <w:rFonts w:ascii="JALAL" w:hAnsi="JALAL" w:cs="Al-Sadiq" w:hint="cs"/>
          <w:rtl/>
          <w:lang w:bidi="ar-LB"/>
        </w:rPr>
        <w:t xml:space="preserve"> مَرْوَزِيّ نسبةً لـ (مَرْوْ) وهي مدينة ك</w:t>
      </w:r>
      <w:r>
        <w:rPr>
          <w:rFonts w:ascii="JALAL" w:hAnsi="JALAL" w:cs="Al-Sadiq" w:hint="cs"/>
          <w:rtl/>
          <w:lang w:bidi="ar-LB"/>
        </w:rPr>
        <w:t>بـي</w:t>
      </w:r>
      <w:r w:rsidRPr="00615C8F">
        <w:rPr>
          <w:rFonts w:ascii="JALAL" w:hAnsi="JALAL" w:cs="Al-Sadiq" w:hint="cs"/>
          <w:rtl/>
          <w:lang w:bidi="ar-LB"/>
        </w:rPr>
        <w:t xml:space="preserve">رة تقع في شمال شرق خراسان ، يقال : مَرْوِيّ ومَرَوِيّ </w:t>
      </w:r>
      <w:r w:rsidRPr="00615C8F">
        <w:rPr>
          <w:rFonts w:cs="Al-Sadiq" w:hint="cs"/>
          <w:rtl/>
        </w:rPr>
        <w:t>ومَرْوَزِيّ</w:t>
      </w:r>
      <w:r w:rsidRPr="00615C8F">
        <w:rPr>
          <w:rFonts w:ascii="JALAL" w:hAnsi="JALAL" w:cs="Al-Sadiq" w:hint="cs"/>
          <w:rtl/>
          <w:lang w:bidi="ar-LB"/>
        </w:rPr>
        <w:t xml:space="preserve"> ، وقولهم مَرْوَزِيّ على غير القياسات المعروفة ، وكان اللازم أن يقولوا المَرُوْزِيّ ولكنهم قالوا المَرْوَزِيّ كأنهم لأنهم اعتبروا أصلها مَرْوَة ، ومثلها ـ </w:t>
      </w:r>
      <w:r w:rsidRPr="00837A57">
        <w:rPr>
          <w:rFonts w:ascii="JALAL" w:hAnsi="JALAL" w:cs="Al-Sadiq" w:hint="cs"/>
          <w:sz w:val="22"/>
          <w:szCs w:val="22"/>
          <w:rtl/>
          <w:lang w:bidi="ar-LB"/>
        </w:rPr>
        <w:t xml:space="preserve">في زيادة الزاي </w:t>
      </w:r>
      <w:r w:rsidRPr="00615C8F">
        <w:rPr>
          <w:rFonts w:ascii="JALAL" w:hAnsi="JALAL" w:cs="Al-Sadiq" w:hint="cs"/>
          <w:rtl/>
          <w:lang w:bidi="ar-LB"/>
        </w:rPr>
        <w:t>ـ قولهم لإبن الريّ رازي ، وأمّا قولهم هذا ثوب مَرْوِيّ فهو على القياس الصحيح .</w:t>
      </w:r>
    </w:p>
  </w:footnote>
  <w:footnote w:id="142">
    <w:p w:rsidR="00B83C34" w:rsidRPr="00615C8F" w:rsidRDefault="00B83C34" w:rsidP="0062086C">
      <w:pPr>
        <w:pStyle w:val="FootnoteText"/>
        <w:widowControl w:val="0"/>
        <w:ind w:left="284" w:hanging="284"/>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cs="Al-Sadiq" w:hint="cs"/>
          <w:sz w:val="24"/>
          <w:szCs w:val="24"/>
          <w:rtl/>
        </w:rPr>
        <w:t xml:space="preserve"> ب</w:t>
      </w:r>
      <w:r>
        <w:rPr>
          <w:rFonts w:cs="Al-Sadiq" w:hint="cs"/>
          <w:sz w:val="24"/>
          <w:szCs w:val="24"/>
          <w:rtl/>
        </w:rPr>
        <w:t xml:space="preserve"> </w:t>
      </w:r>
      <w:r w:rsidRPr="00615C8F">
        <w:rPr>
          <w:rFonts w:cs="Al-Sadiq" w:hint="cs"/>
          <w:sz w:val="24"/>
          <w:szCs w:val="24"/>
          <w:rtl/>
        </w:rPr>
        <w:t xml:space="preserve">2 من </w:t>
      </w:r>
      <w:r>
        <w:rPr>
          <w:rFonts w:cs="Al-Sadiq" w:hint="cs"/>
          <w:sz w:val="24"/>
          <w:szCs w:val="24"/>
          <w:rtl/>
        </w:rPr>
        <w:t>أ</w:t>
      </w:r>
      <w:r w:rsidRPr="00615C8F">
        <w:rPr>
          <w:rFonts w:cs="Al-Sadiq" w:hint="cs"/>
          <w:sz w:val="24"/>
          <w:szCs w:val="24"/>
          <w:rtl/>
        </w:rPr>
        <w:t>بواب صلاة المسافر</w:t>
      </w:r>
      <w:r>
        <w:rPr>
          <w:rFonts w:cs="Al-Sadiq" w:hint="cs"/>
          <w:sz w:val="24"/>
          <w:szCs w:val="24"/>
          <w:rtl/>
        </w:rPr>
        <w:t xml:space="preserve"> </w:t>
      </w:r>
      <w:r w:rsidRPr="00615C8F">
        <w:rPr>
          <w:rFonts w:cs="Al-Sadiq" w:hint="cs"/>
          <w:sz w:val="24"/>
          <w:szCs w:val="24"/>
          <w:rtl/>
        </w:rPr>
        <w:t xml:space="preserve"> ح 4 </w:t>
      </w:r>
      <w:r w:rsidRPr="00615C8F">
        <w:rPr>
          <w:rFonts w:ascii="JALAL" w:hAnsi="JALAL" w:cs="Al-Sadiq" w:hint="cs"/>
          <w:sz w:val="24"/>
          <w:szCs w:val="24"/>
          <w:rtl/>
          <w:lang w:bidi="ar-LB"/>
        </w:rPr>
        <w:t xml:space="preserve"> . </w:t>
      </w:r>
    </w:p>
  </w:footnote>
  <w:footnote w:id="143">
    <w:p w:rsidR="00B83C34" w:rsidRPr="00615C8F" w:rsidRDefault="00B83C34" w:rsidP="00615C8F">
      <w:pPr>
        <w:pStyle w:val="FootnoteText"/>
        <w:widowControl w:val="0"/>
        <w:ind w:left="284" w:hanging="284"/>
        <w:jc w:val="both"/>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cs="Al-Sadiq" w:hint="cs"/>
          <w:sz w:val="24"/>
          <w:szCs w:val="24"/>
          <w:rtl/>
        </w:rPr>
        <w:t xml:space="preserve"> ب</w:t>
      </w:r>
      <w:r>
        <w:rPr>
          <w:rFonts w:cs="Al-Sadiq" w:hint="cs"/>
          <w:sz w:val="24"/>
          <w:szCs w:val="24"/>
          <w:rtl/>
        </w:rPr>
        <w:t xml:space="preserve"> </w:t>
      </w:r>
      <w:r w:rsidRPr="00615C8F">
        <w:rPr>
          <w:rFonts w:cs="Al-Sadiq" w:hint="cs"/>
          <w:sz w:val="24"/>
          <w:szCs w:val="24"/>
          <w:rtl/>
        </w:rPr>
        <w:t>23 من أبواب صلاة المسافر</w:t>
      </w:r>
      <w:r>
        <w:rPr>
          <w:rFonts w:cs="Al-Sadiq" w:hint="cs"/>
          <w:sz w:val="24"/>
          <w:szCs w:val="24"/>
          <w:rtl/>
        </w:rPr>
        <w:t xml:space="preserve"> </w:t>
      </w:r>
      <w:r w:rsidRPr="00615C8F">
        <w:rPr>
          <w:rFonts w:cs="Al-Sadiq" w:hint="cs"/>
          <w:sz w:val="24"/>
          <w:szCs w:val="24"/>
          <w:rtl/>
        </w:rPr>
        <w:t xml:space="preserve"> ح 1 </w:t>
      </w:r>
      <w:r w:rsidRPr="00615C8F">
        <w:rPr>
          <w:rFonts w:ascii="JALAL" w:hAnsi="JALAL" w:cs="Al-Sadiq" w:hint="cs"/>
          <w:sz w:val="24"/>
          <w:szCs w:val="24"/>
          <w:rtl/>
          <w:lang w:bidi="ar-LB"/>
        </w:rPr>
        <w:t xml:space="preserve"> . </w:t>
      </w:r>
    </w:p>
  </w:footnote>
  <w:footnote w:id="144">
    <w:p w:rsidR="00B83C34" w:rsidRPr="00615C8F" w:rsidRDefault="00B83C34" w:rsidP="00615C8F">
      <w:pPr>
        <w:pStyle w:val="FootnoteText"/>
        <w:widowControl w:val="0"/>
        <w:ind w:left="284" w:hanging="284"/>
        <w:jc w:val="both"/>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ascii="JALAL" w:hAnsi="JALAL" w:cs="Al-Sadiq" w:hint="cs"/>
          <w:sz w:val="24"/>
          <w:szCs w:val="24"/>
          <w:rtl/>
          <w:lang w:bidi="ar-LB"/>
        </w:rPr>
        <w:t xml:space="preserve"> ئل ب 20 من أبواب صلاة المسافر  ح 1 و 2 . </w:t>
      </w:r>
    </w:p>
  </w:footnote>
  <w:footnote w:id="145">
    <w:p w:rsidR="00B83C34" w:rsidRPr="00615C8F" w:rsidRDefault="00B83C34" w:rsidP="00615C8F">
      <w:pPr>
        <w:pStyle w:val="FootnoteText"/>
        <w:widowControl w:val="0"/>
        <w:ind w:left="284" w:hanging="284"/>
        <w:jc w:val="both"/>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ascii="JALAL" w:hAnsi="JALAL" w:cs="Al-Sadiq" w:hint="cs"/>
          <w:sz w:val="24"/>
          <w:szCs w:val="24"/>
          <w:rtl/>
          <w:lang w:bidi="ar-LB"/>
        </w:rPr>
        <w:t xml:space="preserve"> ئل ب 18 من أبواب صلاة المسافر </w:t>
      </w:r>
      <w:r>
        <w:rPr>
          <w:rFonts w:ascii="JALAL" w:hAnsi="JALAL" w:cs="Al-Sadiq" w:hint="cs"/>
          <w:sz w:val="24"/>
          <w:szCs w:val="24"/>
          <w:rtl/>
          <w:lang w:bidi="ar-LB"/>
        </w:rPr>
        <w:t xml:space="preserve"> </w:t>
      </w:r>
      <w:r w:rsidRPr="00615C8F">
        <w:rPr>
          <w:rFonts w:ascii="JALAL" w:hAnsi="JALAL" w:cs="Al-Sadiq" w:hint="cs"/>
          <w:sz w:val="24"/>
          <w:szCs w:val="24"/>
          <w:rtl/>
          <w:lang w:bidi="ar-LB"/>
        </w:rPr>
        <w:t xml:space="preserve">ح 1  . </w:t>
      </w:r>
    </w:p>
  </w:footnote>
  <w:footnote w:id="146">
    <w:p w:rsidR="00B83C34" w:rsidRPr="00615C8F" w:rsidRDefault="00B83C34" w:rsidP="00615C8F">
      <w:pPr>
        <w:pStyle w:val="FootnoteText"/>
        <w:widowControl w:val="0"/>
        <w:ind w:left="284" w:hanging="284"/>
        <w:jc w:val="both"/>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ascii="JALAL" w:hAnsi="JALAL" w:cs="Al-Sadiq" w:hint="cs"/>
          <w:sz w:val="24"/>
          <w:szCs w:val="24"/>
          <w:rtl/>
          <w:lang w:bidi="ar-LB"/>
        </w:rPr>
        <w:t xml:space="preserve"> ئل ب 32 من أبواب الخلل الواقع في الصلاة </w:t>
      </w:r>
      <w:r>
        <w:rPr>
          <w:rFonts w:ascii="JALAL" w:hAnsi="JALAL" w:cs="Al-Sadiq" w:hint="cs"/>
          <w:sz w:val="24"/>
          <w:szCs w:val="24"/>
          <w:rtl/>
          <w:lang w:bidi="ar-LB"/>
        </w:rPr>
        <w:t xml:space="preserve"> </w:t>
      </w:r>
      <w:r w:rsidRPr="00615C8F">
        <w:rPr>
          <w:rFonts w:ascii="JALAL" w:hAnsi="JALAL" w:cs="Al-Sadiq" w:hint="cs"/>
          <w:sz w:val="24"/>
          <w:szCs w:val="24"/>
          <w:rtl/>
          <w:lang w:bidi="ar-LB"/>
        </w:rPr>
        <w:t xml:space="preserve">ح 2  . </w:t>
      </w:r>
    </w:p>
  </w:footnote>
  <w:footnote w:id="147">
    <w:p w:rsidR="00B83C34" w:rsidRPr="00615C8F" w:rsidRDefault="00B83C34" w:rsidP="00615C8F">
      <w:pPr>
        <w:pStyle w:val="FootnoteText"/>
        <w:widowControl w:val="0"/>
        <w:ind w:left="284" w:hanging="284"/>
        <w:jc w:val="both"/>
        <w:rPr>
          <w:rFonts w:ascii="JALAL" w:hAnsi="JALAL" w:cs="Al-Sadiq"/>
          <w:sz w:val="24"/>
          <w:szCs w:val="24"/>
          <w:rtl/>
          <w:lang w:bidi="ar-LB"/>
        </w:rPr>
      </w:pPr>
      <w:r w:rsidRPr="00615C8F">
        <w:rPr>
          <w:rFonts w:ascii="JALAL" w:hAnsi="JALAL" w:cs="Al-Sadiq" w:hint="cs"/>
          <w:sz w:val="24"/>
          <w:szCs w:val="24"/>
          <w:rtl/>
        </w:rPr>
        <w:t>(</w:t>
      </w:r>
      <w:r w:rsidRPr="00615C8F">
        <w:rPr>
          <w:rFonts w:ascii="JALAL" w:hAnsi="JALAL" w:cs="Al-Sadiq"/>
          <w:sz w:val="24"/>
          <w:szCs w:val="24"/>
        </w:rPr>
        <w:footnoteRef/>
      </w:r>
      <w:r w:rsidRPr="00615C8F">
        <w:rPr>
          <w:rFonts w:ascii="JALAL" w:hAnsi="JALAL" w:cs="Al-Sadiq" w:hint="cs"/>
          <w:sz w:val="24"/>
          <w:szCs w:val="24"/>
          <w:rtl/>
        </w:rPr>
        <w:t>)</w:t>
      </w:r>
      <w:r w:rsidRPr="00615C8F">
        <w:rPr>
          <w:rFonts w:cs="Al-Sadiq" w:hint="cs"/>
          <w:sz w:val="24"/>
          <w:szCs w:val="24"/>
          <w:rtl/>
        </w:rPr>
        <w:t xml:space="preserve"> </w:t>
      </w:r>
      <w:r w:rsidRPr="00615C8F">
        <w:rPr>
          <w:rFonts w:cs="Al-Sadiq"/>
          <w:sz w:val="24"/>
          <w:szCs w:val="24"/>
          <w:rtl/>
        </w:rPr>
        <w:t>المائدة</w:t>
      </w:r>
      <w:r w:rsidRPr="00615C8F">
        <w:rPr>
          <w:rFonts w:cs="Al-Sadiq" w:hint="cs"/>
          <w:sz w:val="24"/>
          <w:szCs w:val="24"/>
          <w:rtl/>
        </w:rPr>
        <w:t xml:space="preserve"> ـ</w:t>
      </w:r>
      <w:r w:rsidRPr="00615C8F">
        <w:rPr>
          <w:rFonts w:cs="Al-Sadiq"/>
          <w:sz w:val="24"/>
          <w:szCs w:val="24"/>
          <w:rtl/>
        </w:rPr>
        <w:t xml:space="preserve">  89 </w:t>
      </w:r>
      <w:r w:rsidRPr="00615C8F">
        <w:rPr>
          <w:rFonts w:ascii="JALAL" w:hAnsi="JALAL" w:cs="Al-Sadiq" w:hint="cs"/>
          <w:sz w:val="24"/>
          <w:szCs w:val="24"/>
          <w:rtl/>
        </w:rPr>
        <w:t xml:space="preserve"> </w:t>
      </w:r>
      <w:r w:rsidRPr="00615C8F">
        <w:rPr>
          <w:rFonts w:ascii="JALAL" w:hAnsi="JALAL" w:cs="Al-Sadiq" w:hint="cs"/>
          <w:sz w:val="24"/>
          <w:szCs w:val="24"/>
          <w:rtl/>
          <w:lang w:bidi="ar-LB"/>
        </w:rPr>
        <w:t xml:space="preserve">. </w:t>
      </w:r>
    </w:p>
  </w:footnote>
  <w:footnote w:id="148">
    <w:p w:rsidR="00B83C34" w:rsidRPr="00615C8F" w:rsidRDefault="00B83C34" w:rsidP="00615C8F">
      <w:pPr>
        <w:jc w:val="both"/>
        <w:rPr>
          <w:rFonts w:cs="Al-Sadiq"/>
          <w:rtl/>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 xml:space="preserve">) </w:t>
      </w:r>
      <w:r w:rsidRPr="00615C8F">
        <w:rPr>
          <w:rFonts w:cs="Al-Sadiq" w:hint="cs"/>
          <w:rtl/>
        </w:rPr>
        <w:t>هي سبع روايات في ئل 15 ب 12 من أبواب الكفّارات</w:t>
      </w:r>
      <w:r w:rsidRPr="00615C8F">
        <w:rPr>
          <w:rFonts w:ascii="JALAL" w:hAnsi="JALAL" w:cs="Al-Sadiq" w:hint="cs"/>
          <w:rtl/>
        </w:rPr>
        <w:t xml:space="preserve"> .</w:t>
      </w:r>
    </w:p>
  </w:footnote>
  <w:footnote w:id="149">
    <w:p w:rsidR="00B83C34" w:rsidRPr="00615C8F" w:rsidRDefault="00B83C34" w:rsidP="00615C8F">
      <w:pPr>
        <w:jc w:val="both"/>
        <w:rPr>
          <w:rFonts w:cs="Al-Sadiq"/>
          <w:rtl/>
        </w:rPr>
      </w:pPr>
      <w:r w:rsidRPr="00615C8F">
        <w:rPr>
          <w:rFonts w:ascii="JALAL" w:hAnsi="JALAL" w:cs="Al-Sadiq" w:hint="cs"/>
          <w:rtl/>
        </w:rPr>
        <w:t>(</w:t>
      </w:r>
      <w:r w:rsidRPr="00615C8F">
        <w:rPr>
          <w:rFonts w:ascii="JALAL" w:hAnsi="JALAL" w:cs="Al-Sadiq"/>
        </w:rPr>
        <w:footnoteRef/>
      </w:r>
      <w:r w:rsidRPr="00615C8F">
        <w:rPr>
          <w:rFonts w:ascii="JALAL" w:hAnsi="JALAL" w:cs="Al-Sadiq" w:hint="cs"/>
          <w:rtl/>
        </w:rPr>
        <w:t xml:space="preserve">) قد ذكرنا في مسألة 39 السابقة دليلنا على عدم </w:t>
      </w:r>
      <w:r w:rsidRPr="00615C8F">
        <w:rPr>
          <w:rFonts w:cs="Al-Sadiq" w:hint="cs"/>
          <w:rtl/>
        </w:rPr>
        <w:t>وجوب القضاء</w:t>
      </w:r>
      <w:r w:rsidRPr="00615C8F">
        <w:rPr>
          <w:rFonts w:ascii="JALAL" w:hAnsi="JALAL" w:cs="Al-Sadiq" w:hint="cs"/>
          <w:rtl/>
        </w:rPr>
        <w:t xml:space="preserve"> فراجع .</w:t>
      </w:r>
    </w:p>
  </w:footnote>
  <w:footnote w:id="150">
    <w:p w:rsidR="00B83C34" w:rsidRPr="008447AD" w:rsidRDefault="00B83C34" w:rsidP="008447AD">
      <w:pPr>
        <w:pStyle w:val="FootnoteText"/>
        <w:widowControl w:val="0"/>
        <w:ind w:left="284" w:hanging="284"/>
        <w:jc w:val="both"/>
        <w:rPr>
          <w:rFonts w:ascii="JALAL" w:hAnsi="JALAL" w:cs="Al-Sadiq"/>
          <w:sz w:val="22"/>
          <w:szCs w:val="22"/>
          <w:rtl/>
          <w:lang w:bidi="ar-LB"/>
        </w:rPr>
      </w:pPr>
      <w:r w:rsidRPr="008447AD">
        <w:rPr>
          <w:rFonts w:ascii="JALAL" w:hAnsi="JALAL" w:cs="Al-Sadiq" w:hint="cs"/>
          <w:sz w:val="22"/>
          <w:szCs w:val="22"/>
          <w:rtl/>
        </w:rPr>
        <w:t>(</w:t>
      </w:r>
      <w:r w:rsidRPr="008447AD">
        <w:rPr>
          <w:rFonts w:ascii="JALAL" w:hAnsi="JALAL" w:cs="Al-Sadiq"/>
          <w:sz w:val="22"/>
          <w:szCs w:val="22"/>
        </w:rPr>
        <w:footnoteRef/>
      </w:r>
      <w:r w:rsidRPr="008447AD">
        <w:rPr>
          <w:rFonts w:ascii="JALAL" w:hAnsi="JALAL" w:cs="Al-Sadiq" w:hint="cs"/>
          <w:sz w:val="22"/>
          <w:szCs w:val="22"/>
          <w:rtl/>
        </w:rPr>
        <w:t>)</w:t>
      </w:r>
      <w:r w:rsidRPr="008447AD">
        <w:rPr>
          <w:rFonts w:ascii="JALAL" w:hAnsi="JALAL" w:cs="Al-Sadiq" w:hint="cs"/>
          <w:sz w:val="22"/>
          <w:szCs w:val="22"/>
          <w:rtl/>
          <w:lang w:bidi="ar-LB"/>
        </w:rPr>
        <w:t xml:space="preserve"> ئل ب 17 من أبواب صلاة المسافر</w:t>
      </w:r>
      <w:r>
        <w:rPr>
          <w:rFonts w:ascii="JALAL" w:hAnsi="JALAL" w:cs="Al-Sadiq" w:hint="cs"/>
          <w:sz w:val="22"/>
          <w:szCs w:val="22"/>
          <w:rtl/>
          <w:lang w:bidi="ar-LB"/>
        </w:rPr>
        <w:t xml:space="preserve"> </w:t>
      </w:r>
      <w:r w:rsidRPr="008447AD">
        <w:rPr>
          <w:rFonts w:ascii="JALAL" w:hAnsi="JALAL" w:cs="Al-Sadiq" w:hint="cs"/>
          <w:sz w:val="22"/>
          <w:szCs w:val="22"/>
          <w:rtl/>
          <w:lang w:bidi="ar-LB"/>
        </w:rPr>
        <w:t xml:space="preserve"> ح 1 و 2 . </w:t>
      </w:r>
    </w:p>
  </w:footnote>
  <w:footnote w:id="151">
    <w:p w:rsidR="00B83C34" w:rsidRPr="00615C8F" w:rsidRDefault="00B83C34" w:rsidP="00615C8F">
      <w:pPr>
        <w:pStyle w:val="FootnoteText"/>
        <w:widowControl w:val="0"/>
        <w:ind w:left="284" w:hanging="284"/>
        <w:jc w:val="lowKashida"/>
        <w:rPr>
          <w:rFonts w:ascii="JALAL" w:hAnsi="JALAL" w:cs="Al-Sadiq"/>
          <w:sz w:val="24"/>
          <w:szCs w:val="24"/>
          <w:rtl/>
          <w:lang w:bidi="ar-LB"/>
        </w:rPr>
      </w:pPr>
      <w:r w:rsidRPr="00615C8F">
        <w:rPr>
          <w:rFonts w:ascii="JALAL" w:hAnsi="JALAL" w:cs="Al-Sadiq" w:hint="cs"/>
          <w:sz w:val="24"/>
          <w:szCs w:val="24"/>
          <w:rtl/>
          <w:lang w:bidi="ar-LB"/>
        </w:rPr>
        <w:t>(</w:t>
      </w:r>
      <w:r w:rsidRPr="00615C8F">
        <w:rPr>
          <w:rFonts w:ascii="JALAL" w:hAnsi="JALAL" w:cs="Al-Sadiq"/>
          <w:sz w:val="24"/>
          <w:szCs w:val="24"/>
          <w:lang w:bidi="ar-LB"/>
        </w:rPr>
        <w:footnoteRef/>
      </w:r>
      <w:r w:rsidRPr="00615C8F">
        <w:rPr>
          <w:rFonts w:ascii="JALAL" w:hAnsi="JALAL" w:cs="Al-Sadiq" w:hint="cs"/>
          <w:sz w:val="24"/>
          <w:szCs w:val="24"/>
          <w:rtl/>
          <w:lang w:bidi="ar-LB"/>
        </w:rPr>
        <w:t xml:space="preserve">) ئل ب 18  من أبواب صلاة المسافر  ح 1  . </w:t>
      </w:r>
    </w:p>
  </w:footnote>
  <w:footnote w:id="152">
    <w:p w:rsidR="00B83C34" w:rsidRPr="00D47CDC" w:rsidRDefault="00B83C34" w:rsidP="00FE6442">
      <w:pPr>
        <w:pStyle w:val="FootnoteText"/>
        <w:widowControl w:val="0"/>
        <w:ind w:left="284" w:hanging="284"/>
        <w:jc w:val="both"/>
        <w:rPr>
          <w:rFonts w:ascii="JALAL" w:hAnsi="JALAL" w:cs="Al-Sadiq"/>
          <w:sz w:val="24"/>
          <w:szCs w:val="24"/>
          <w:rtl/>
          <w:lang w:bidi="ar-LB"/>
        </w:rPr>
      </w:pPr>
      <w:r w:rsidRPr="00D47CDC">
        <w:rPr>
          <w:rFonts w:ascii="JALAL" w:hAnsi="JALAL" w:cs="Al-Sadiq" w:hint="cs"/>
          <w:sz w:val="24"/>
          <w:szCs w:val="24"/>
          <w:rtl/>
        </w:rPr>
        <w:t>(</w:t>
      </w:r>
      <w:r w:rsidRPr="00D47CDC">
        <w:rPr>
          <w:rFonts w:ascii="JALAL" w:hAnsi="JALAL" w:cs="Al-Sadiq"/>
          <w:sz w:val="24"/>
          <w:szCs w:val="24"/>
        </w:rPr>
        <w:footnoteRef/>
      </w:r>
      <w:r w:rsidRPr="00D47CDC">
        <w:rPr>
          <w:rFonts w:ascii="JALAL" w:hAnsi="JALAL" w:cs="Al-Sadiq" w:hint="cs"/>
          <w:sz w:val="24"/>
          <w:szCs w:val="24"/>
          <w:rtl/>
        </w:rPr>
        <w:t>)</w:t>
      </w:r>
      <w:r w:rsidRPr="00D47CDC">
        <w:rPr>
          <w:rFonts w:ascii="JALAL" w:hAnsi="JALAL" w:cs="Al-Sadiq" w:hint="cs"/>
          <w:sz w:val="24"/>
          <w:szCs w:val="24"/>
          <w:rtl/>
          <w:lang w:bidi="ar-LB"/>
        </w:rPr>
        <w:t xml:space="preserve"> ئل ب 60 من أبواب المواقيت ح 1  . </w:t>
      </w:r>
    </w:p>
  </w:footnote>
  <w:footnote w:id="153">
    <w:p w:rsidR="00B83C34" w:rsidRPr="00D47CDC" w:rsidRDefault="00B83C34" w:rsidP="00FE6442">
      <w:pPr>
        <w:jc w:val="both"/>
        <w:rPr>
          <w:rFonts w:ascii="JALAL" w:hAnsi="JALAL" w:cs="Al-Sadiq"/>
          <w:rtl/>
          <w:lang w:bidi="ar-LB"/>
        </w:rPr>
      </w:pPr>
      <w:r w:rsidRPr="00D47CDC">
        <w:rPr>
          <w:rFonts w:ascii="JALAL" w:hAnsi="JALAL" w:cs="Al-Sadiq" w:hint="cs"/>
          <w:rtl/>
        </w:rPr>
        <w:t>(</w:t>
      </w:r>
      <w:r w:rsidRPr="00D47CDC">
        <w:rPr>
          <w:rFonts w:ascii="JALAL" w:hAnsi="JALAL" w:cs="Al-Sadiq"/>
        </w:rPr>
        <w:footnoteRef/>
      </w:r>
      <w:r w:rsidRPr="00D47CDC">
        <w:rPr>
          <w:rFonts w:ascii="JALAL" w:hAnsi="JALAL" w:cs="Al-Sadiq" w:hint="cs"/>
          <w:rtl/>
        </w:rPr>
        <w:t xml:space="preserve">) لاحتمال </w:t>
      </w:r>
      <w:r w:rsidRPr="00D47CDC">
        <w:rPr>
          <w:rFonts w:ascii="JALAL" w:hAnsi="JALAL" w:cs="Al-Sadiq" w:hint="cs"/>
          <w:rtl/>
          <w:lang w:bidi="ar-LB"/>
        </w:rPr>
        <w:t xml:space="preserve">كون قاعدة الحيلولة أصلاً عملياً وهو ناظر إلى التعبّد بعدم القضاء فقط ، أو أمارة لكنها لا </w:t>
      </w:r>
      <w:r>
        <w:rPr>
          <w:rFonts w:cs="Al-Sadiq" w:hint="cs"/>
          <w:rtl/>
        </w:rPr>
        <w:t>تـث</w:t>
      </w:r>
      <w:r w:rsidRPr="00615C8F">
        <w:rPr>
          <w:rFonts w:cs="Al-Sadiq" w:hint="cs"/>
          <w:rtl/>
        </w:rPr>
        <w:t>بت</w:t>
      </w:r>
      <w:r>
        <w:rPr>
          <w:rFonts w:ascii="JALAL" w:hAnsi="JALAL" w:cs="Al-Sadiq" w:hint="cs"/>
          <w:rtl/>
          <w:lang w:bidi="ar-LB"/>
        </w:rPr>
        <w:t xml:space="preserve"> لوازمها أي لا تُـثبت الإتيانَ ب</w:t>
      </w:r>
      <w:r w:rsidRPr="00D47CDC">
        <w:rPr>
          <w:rFonts w:ascii="JALAL" w:hAnsi="JALAL" w:cs="Al-Sadiq" w:hint="cs"/>
          <w:rtl/>
          <w:lang w:bidi="ar-LB"/>
        </w:rPr>
        <w:t xml:space="preserve">صلاة رباعية تامّة قبل العدول عن الإقامة ، لأنّ الأصل عدم ثبوت لوازمها .  </w:t>
      </w:r>
    </w:p>
  </w:footnote>
  <w:footnote w:id="154">
    <w:p w:rsidR="00B83C34" w:rsidRPr="00D47CDC" w:rsidRDefault="00B83C34" w:rsidP="00FE6442">
      <w:pPr>
        <w:jc w:val="both"/>
        <w:rPr>
          <w:rFonts w:ascii="JALAL" w:hAnsi="JALAL" w:cs="Al-Sadiq"/>
          <w:rtl/>
          <w:lang w:bidi="ar-LB"/>
        </w:rPr>
      </w:pPr>
      <w:r w:rsidRPr="00D47CDC">
        <w:rPr>
          <w:rFonts w:ascii="JALAL" w:hAnsi="JALAL" w:cs="Al-Sadiq" w:hint="cs"/>
          <w:rtl/>
        </w:rPr>
        <w:t>(</w:t>
      </w:r>
      <w:r w:rsidRPr="00D47CDC">
        <w:rPr>
          <w:rFonts w:ascii="JALAL" w:hAnsi="JALAL" w:cs="Al-Sadiq"/>
        </w:rPr>
        <w:footnoteRef/>
      </w:r>
      <w:r w:rsidRPr="00D47CDC">
        <w:rPr>
          <w:rFonts w:ascii="JALAL" w:hAnsi="JALAL" w:cs="Al-Sadiq" w:hint="cs"/>
          <w:rtl/>
        </w:rPr>
        <w:t>)</w:t>
      </w:r>
      <w:r w:rsidRPr="00D47CDC">
        <w:rPr>
          <w:rFonts w:ascii="JALAL" w:hAnsi="JALAL" w:cs="Al-Sadiq" w:hint="cs"/>
          <w:rtl/>
          <w:lang w:bidi="ar-LB"/>
        </w:rPr>
        <w:t xml:space="preserve"> </w:t>
      </w:r>
      <w:r w:rsidRPr="00615C8F">
        <w:rPr>
          <w:rFonts w:cs="Al-Sadiq" w:hint="cs"/>
          <w:rtl/>
        </w:rPr>
        <w:t>قلنا</w:t>
      </w:r>
      <w:r w:rsidRPr="00D47CDC">
        <w:rPr>
          <w:rFonts w:ascii="JALAL" w:hAnsi="JALAL" w:cs="Al-Sadiq" w:hint="cs"/>
          <w:rtl/>
          <w:lang w:bidi="ar-LB"/>
        </w:rPr>
        <w:t xml:space="preserve"> من فروع التجاوز ولم نقل من فروع الفراغ لكون قاعدة الفراغ ناظرةً إلى الشكّ في صحّة العمل ، وقاعدةُ التجاوز ناظرةٌ إلى الشكّ في أصل الوجود .</w:t>
      </w:r>
    </w:p>
  </w:footnote>
  <w:footnote w:id="155">
    <w:p w:rsidR="00B83C34" w:rsidRPr="00615C8F" w:rsidRDefault="00B83C34" w:rsidP="00D876EA">
      <w:pPr>
        <w:jc w:val="both"/>
        <w:rPr>
          <w:rFonts w:ascii="JALAL" w:hAnsi="JALAL" w:cs="Al-Sadiq"/>
          <w:rtl/>
          <w:lang w:bidi="ar-LB"/>
        </w:rPr>
      </w:pPr>
      <w:r w:rsidRPr="00486191">
        <w:rPr>
          <w:rFonts w:ascii="JALAL" w:hAnsi="JALAL" w:cs="Al-Sadiq" w:hint="cs"/>
          <w:rtl/>
        </w:rPr>
        <w:t>(</w:t>
      </w:r>
      <w:r w:rsidRPr="00486191">
        <w:rPr>
          <w:rFonts w:ascii="JALAL" w:hAnsi="JALAL" w:cs="Al-Sadiq"/>
        </w:rPr>
        <w:footnoteRef/>
      </w:r>
      <w:r w:rsidRPr="00486191">
        <w:rPr>
          <w:rFonts w:ascii="JALAL" w:hAnsi="JALAL" w:cs="Al-Sadiq" w:hint="cs"/>
          <w:rtl/>
        </w:rPr>
        <w:t>)</w:t>
      </w:r>
      <w:r w:rsidRPr="00486191">
        <w:rPr>
          <w:rFonts w:cs="Al-Sadiq" w:hint="cs"/>
          <w:rtl/>
        </w:rPr>
        <w:t xml:space="preserve"> قال عنه علي بن الحسن بن فضّال الفطحي إنه كان ناووسياً ،</w:t>
      </w:r>
      <w:r w:rsidRPr="00486191">
        <w:rPr>
          <w:rFonts w:ascii="JALAL" w:hAnsi="JALAL" w:cs="Al-Sadiq" w:hint="cs"/>
          <w:rtl/>
          <w:lang w:bidi="ar-LB"/>
        </w:rPr>
        <w:t xml:space="preserve"> والناووسي هو الذي وقف على الإمام</w:t>
      </w:r>
      <w:r w:rsidRPr="00615C8F">
        <w:rPr>
          <w:rFonts w:ascii="JALAL" w:hAnsi="JALAL" w:cs="Al-Sadiq" w:hint="cs"/>
          <w:rtl/>
          <w:lang w:bidi="ar-LB"/>
        </w:rPr>
        <w:t xml:space="preserve"> جعفر الصادق</w:t>
      </w:r>
      <w:r w:rsidRPr="00615C8F">
        <w:rPr>
          <w:rFonts w:ascii="JALAL" w:hAnsi="JALAL" w:cs="Al-Sadiq"/>
        </w:rPr>
        <w:t xml:space="preserve"> </w:t>
      </w:r>
      <w:r w:rsidRPr="002C2A8D">
        <w:rPr>
          <w:rFonts w:ascii="JALAL" w:hAnsi="JALAL" w:cs="Al-Sadiq"/>
          <w:sz w:val="28"/>
          <w:szCs w:val="28"/>
        </w:rPr>
        <w:t>t</w:t>
      </w:r>
      <w:r w:rsidRPr="00615C8F">
        <w:rPr>
          <w:rFonts w:ascii="JALAL" w:hAnsi="JALAL" w:cs="Al-Sadiq" w:hint="cs"/>
          <w:rtl/>
          <w:lang w:bidi="ar-LB"/>
        </w:rPr>
        <w:t xml:space="preserve"> وقال عنه إنه حيّ لن يموت حتى يَظهَرَ ويَظهَرُ أمرُه ، وهو القائم المهدِيّ . وعن الملل والنحل : وقالوا إنّ عليّاً</w:t>
      </w:r>
      <w:r w:rsidRPr="00EC7C9F">
        <w:rPr>
          <w:rFonts w:ascii="JALAL" w:hAnsi="JALAL" w:cs="Al-Sadiq"/>
          <w:sz w:val="36"/>
          <w:szCs w:val="36"/>
        </w:rPr>
        <w:t>t</w:t>
      </w:r>
      <w:r w:rsidRPr="00615C8F">
        <w:rPr>
          <w:rFonts w:ascii="JALAL" w:hAnsi="JALAL" w:cs="Al-Sadiq" w:hint="cs"/>
          <w:rtl/>
          <w:lang w:bidi="ar-LB"/>
        </w:rPr>
        <w:t xml:space="preserve"> مات وس</w:t>
      </w:r>
      <w:r>
        <w:rPr>
          <w:rFonts w:ascii="JALAL" w:hAnsi="JALAL" w:cs="Al-Sadiq" w:hint="cs"/>
          <w:rtl/>
          <w:lang w:bidi="ar-LB"/>
        </w:rPr>
        <w:t>تـن</w:t>
      </w:r>
      <w:r w:rsidRPr="00615C8F">
        <w:rPr>
          <w:rFonts w:ascii="JALAL" w:hAnsi="JALAL" w:cs="Al-Sadiq" w:hint="cs"/>
          <w:rtl/>
          <w:lang w:bidi="ar-LB"/>
        </w:rPr>
        <w:t>شقّ الأرض عنه قبل</w:t>
      </w:r>
      <w:r>
        <w:rPr>
          <w:rFonts w:ascii="JALAL" w:hAnsi="JALAL" w:cs="Al-Sadiq" w:hint="cs"/>
          <w:rtl/>
          <w:lang w:bidi="ar-LB"/>
        </w:rPr>
        <w:t xml:space="preserve"> يوم القيامة فيملأ الأرض عدلاً .</w:t>
      </w:r>
      <w:r w:rsidRPr="00615C8F">
        <w:rPr>
          <w:rFonts w:ascii="JALAL" w:hAnsi="JALAL" w:cs="Al-Sadiq" w:hint="cs"/>
          <w:rtl/>
          <w:lang w:bidi="ar-LB"/>
        </w:rPr>
        <w:t xml:space="preserve"> قيل : نُسِبوا إلى رجل يُقال له ناووس ، وقيل : إلى قرية يُقال لها ذلك . ثم إنه لا شكّ في وثاقة أ</w:t>
      </w:r>
      <w:r>
        <w:rPr>
          <w:rFonts w:ascii="JALAL" w:hAnsi="JALAL" w:cs="Al-Sadiq" w:hint="cs"/>
          <w:rtl/>
          <w:lang w:bidi="ar-LB"/>
        </w:rPr>
        <w:t>بان بن عثمان لشهادة الكشي أنّ "</w:t>
      </w:r>
      <w:r w:rsidRPr="00615C8F">
        <w:rPr>
          <w:rFonts w:ascii="JALAL" w:hAnsi="JALAL" w:cs="Al-Sadiq" w:hint="cs"/>
          <w:rtl/>
          <w:lang w:bidi="ar-LB"/>
        </w:rPr>
        <w:t>العصابة أجمعت على تصحيح ما يصحّ من هؤلاء وتصديقهم لما يقولون ... وهم :... وأبان بن عثمان ..."، والصدوق في الفقيه يروي عنه مباشرة .</w:t>
      </w:r>
    </w:p>
  </w:footnote>
  <w:footnote w:id="156">
    <w:p w:rsidR="00B83C34" w:rsidRPr="002C2A8D" w:rsidRDefault="00B83C34" w:rsidP="00D876EA">
      <w:pPr>
        <w:pStyle w:val="FootnoteText"/>
        <w:widowControl w:val="0"/>
        <w:ind w:left="284" w:hanging="284"/>
        <w:jc w:val="lowKashida"/>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sidRPr="002C2A8D">
        <w:rPr>
          <w:rFonts w:ascii="JALAL" w:hAnsi="JALAL" w:cs="Al-Sadiq" w:hint="cs"/>
          <w:sz w:val="24"/>
          <w:szCs w:val="24"/>
          <w:rtl/>
          <w:lang w:bidi="ar-LB"/>
        </w:rPr>
        <w:t xml:space="preserve"> راجع ئل ب 27 من أبواب الخلل </w:t>
      </w:r>
      <w:r>
        <w:rPr>
          <w:rFonts w:ascii="JALAL" w:hAnsi="JALAL" w:cs="Al-Sadiq" w:hint="cs"/>
          <w:sz w:val="24"/>
          <w:szCs w:val="24"/>
          <w:rtl/>
          <w:lang w:bidi="ar-LB"/>
        </w:rPr>
        <w:t xml:space="preserve"> </w:t>
      </w:r>
      <w:r w:rsidRPr="002C2A8D">
        <w:rPr>
          <w:rFonts w:ascii="JALAL" w:hAnsi="JALAL" w:cs="Al-Sadiq" w:hint="cs"/>
          <w:sz w:val="24"/>
          <w:szCs w:val="24"/>
          <w:rtl/>
          <w:lang w:bidi="ar-LB"/>
        </w:rPr>
        <w:t xml:space="preserve">أحاديث 1 ، 2 و 3 . </w:t>
      </w:r>
    </w:p>
  </w:footnote>
  <w:footnote w:id="157">
    <w:p w:rsidR="00B83C34" w:rsidRPr="005A385B" w:rsidRDefault="00B83C34" w:rsidP="002F13DD">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w:t>
      </w:r>
      <w:r w:rsidRPr="002F13DD">
        <w:rPr>
          <w:rFonts w:cs="Al-Sadiq" w:hint="cs"/>
          <w:rtl/>
        </w:rPr>
        <w:t xml:space="preserve">القائلة </w:t>
      </w:r>
      <w:r w:rsidRPr="002F13DD">
        <w:rPr>
          <w:rFonts w:cs="Lotus" w:hint="cs"/>
          <w:sz w:val="28"/>
          <w:szCs w:val="28"/>
          <w:rtl/>
        </w:rPr>
        <w:t>&gt;</w:t>
      </w:r>
      <w:r w:rsidRPr="002F13DD">
        <w:rPr>
          <w:rFonts w:cs="Al-Sadiq"/>
          <w:sz w:val="28"/>
          <w:szCs w:val="28"/>
          <w:rtl/>
        </w:rPr>
        <w:t xml:space="preserve"> </w:t>
      </w:r>
      <w:r w:rsidRPr="002F13DD">
        <w:rPr>
          <w:rFonts w:cs="Al-Sadiq" w:hint="cs"/>
          <w:rtl/>
        </w:rPr>
        <w:t xml:space="preserve">إن كنت دخلت المدينةَ وحين </w:t>
      </w:r>
      <w:r w:rsidRPr="002F13DD">
        <w:rPr>
          <w:rFonts w:cs="Al-Sadiq" w:hint="cs"/>
          <w:sz w:val="18"/>
          <w:szCs w:val="18"/>
          <w:rtl/>
        </w:rPr>
        <w:t>(وقد ـ ظ)</w:t>
      </w:r>
      <w:r w:rsidRPr="002F13DD">
        <w:rPr>
          <w:rFonts w:cs="Al-Sadiq" w:hint="cs"/>
          <w:rtl/>
        </w:rPr>
        <w:t xml:space="preserve"> صلّيتَ بها </w:t>
      </w:r>
      <w:r w:rsidRPr="002F13DD">
        <w:rPr>
          <w:rFonts w:cs="Al-Sadiq Bold" w:hint="cs"/>
          <w:u w:val="single"/>
          <w:rtl/>
        </w:rPr>
        <w:t>صلاةَ فريضةٍ واحدةً بتمامٍ</w:t>
      </w:r>
      <w:r w:rsidRPr="002F13DD">
        <w:rPr>
          <w:rFonts w:cs="Al-Sadiq" w:hint="cs"/>
          <w:rtl/>
        </w:rPr>
        <w:t xml:space="preserve"> فليس لك أن تقصّر حتى تخرجَ منها ، وإن كنت حين دخلتها على نيّتك التمام فلم تُصَلِّ فيها </w:t>
      </w:r>
      <w:r w:rsidRPr="002F13DD">
        <w:rPr>
          <w:rFonts w:cs="Al-Sadiq Bold" w:hint="cs"/>
          <w:u w:val="single"/>
          <w:rtl/>
        </w:rPr>
        <w:t>صلاةَ فريضةٍ واحدةً بتمامٍ</w:t>
      </w:r>
      <w:r w:rsidRPr="002F13DD">
        <w:rPr>
          <w:rFonts w:cs="Al-Sadiq" w:hint="cs"/>
          <w:rtl/>
        </w:rPr>
        <w:t xml:space="preserve"> حتى بدا لك أن لا تقيم فأنت في تلك الحال بالخِيار إن شئـت فانوِ المُقام عشراً وأتمّ ، وإن لم تَـنْوِ المُقام عشراً فقصّر ما بـينك وبين شهر </w:t>
      </w:r>
      <w:r w:rsidRPr="002F13DD">
        <w:rPr>
          <w:rFonts w:cs="Lotus" w:hint="cs"/>
          <w:sz w:val="28"/>
          <w:szCs w:val="28"/>
          <w:rtl/>
        </w:rPr>
        <w:t xml:space="preserve">&lt; </w:t>
      </w:r>
      <w:r w:rsidRPr="005A385B">
        <w:rPr>
          <w:rFonts w:ascii="JALAL" w:hAnsi="JALAL" w:cs="Al-Sadiq" w:hint="cs"/>
          <w:rtl/>
          <w:lang w:bidi="ar-LB"/>
        </w:rPr>
        <w:t xml:space="preserve">. </w:t>
      </w:r>
    </w:p>
  </w:footnote>
  <w:footnote w:id="158">
    <w:p w:rsidR="00B83C34" w:rsidRPr="007E66B1" w:rsidRDefault="00B83C34" w:rsidP="009F0FA3">
      <w:pPr>
        <w:pStyle w:val="FootnoteText"/>
        <w:widowControl w:val="0"/>
        <w:ind w:left="284" w:hanging="284"/>
        <w:jc w:val="both"/>
        <w:rPr>
          <w:rFonts w:ascii="JALAL" w:hAnsi="JALAL" w:cs="Al-Sadiq"/>
          <w:sz w:val="24"/>
          <w:szCs w:val="24"/>
          <w:rtl/>
          <w:lang w:bidi="ar-LB"/>
        </w:rPr>
      </w:pPr>
      <w:r w:rsidRPr="007E66B1">
        <w:rPr>
          <w:rFonts w:ascii="JALAL" w:hAnsi="JALAL" w:cs="Al-Sadiq" w:hint="cs"/>
          <w:sz w:val="24"/>
          <w:szCs w:val="24"/>
          <w:rtl/>
        </w:rPr>
        <w:t>(</w:t>
      </w:r>
      <w:r w:rsidRPr="007E66B1">
        <w:rPr>
          <w:rFonts w:ascii="JALAL" w:hAnsi="JALAL" w:cs="Al-Sadiq"/>
          <w:sz w:val="24"/>
          <w:szCs w:val="24"/>
        </w:rPr>
        <w:footnoteRef/>
      </w:r>
      <w:r w:rsidRPr="007E66B1">
        <w:rPr>
          <w:rFonts w:ascii="JALAL" w:hAnsi="JALAL" w:cs="Al-Sadiq" w:hint="cs"/>
          <w:sz w:val="24"/>
          <w:szCs w:val="24"/>
          <w:rtl/>
        </w:rPr>
        <w:t xml:space="preserve">) راجع الروايات </w:t>
      </w:r>
      <w:r w:rsidRPr="007E66B1">
        <w:rPr>
          <w:rFonts w:cs="Al-Sadiq" w:hint="cs"/>
          <w:sz w:val="24"/>
          <w:szCs w:val="24"/>
          <w:rtl/>
          <w:lang w:bidi="ar-LB"/>
        </w:rPr>
        <w:t>في ئل</w:t>
      </w:r>
      <w:r w:rsidRPr="007E66B1">
        <w:rPr>
          <w:rFonts w:cs="Al-Sadiq"/>
          <w:sz w:val="24"/>
          <w:szCs w:val="24"/>
          <w:rtl/>
          <w:lang w:bidi="ar-LB"/>
        </w:rPr>
        <w:t xml:space="preserve"> 4  </w:t>
      </w:r>
      <w:r w:rsidRPr="007E66B1">
        <w:rPr>
          <w:rFonts w:cs="Al-Sadiq" w:hint="cs"/>
          <w:sz w:val="24"/>
          <w:szCs w:val="24"/>
          <w:rtl/>
          <w:lang w:bidi="ar-LB"/>
        </w:rPr>
        <w:t>ب 2 و</w:t>
      </w:r>
      <w:r>
        <w:rPr>
          <w:rFonts w:cs="Al-Sadiq" w:hint="cs"/>
          <w:sz w:val="24"/>
          <w:szCs w:val="24"/>
          <w:rtl/>
          <w:lang w:bidi="ar-LB"/>
        </w:rPr>
        <w:t xml:space="preserve"> </w:t>
      </w:r>
      <w:r w:rsidRPr="007E66B1">
        <w:rPr>
          <w:rFonts w:cs="Al-Sadiq" w:hint="cs"/>
          <w:sz w:val="24"/>
          <w:szCs w:val="24"/>
          <w:rtl/>
          <w:lang w:bidi="ar-LB"/>
        </w:rPr>
        <w:t xml:space="preserve">3 و 4  من أبواب التسليم  </w:t>
      </w:r>
      <w:r w:rsidRPr="007E66B1">
        <w:rPr>
          <w:rFonts w:cs="Al-Sadiq"/>
          <w:sz w:val="24"/>
          <w:szCs w:val="24"/>
          <w:rtl/>
          <w:lang w:bidi="ar-LB"/>
        </w:rPr>
        <w:t xml:space="preserve">ص 1007 </w:t>
      </w:r>
      <w:r w:rsidRPr="007E66B1">
        <w:rPr>
          <w:rFonts w:cs="Al-Sadiq" w:hint="cs"/>
          <w:sz w:val="24"/>
          <w:szCs w:val="24"/>
          <w:rtl/>
          <w:lang w:bidi="ar-LB"/>
        </w:rPr>
        <w:t>ـ</w:t>
      </w:r>
      <w:r w:rsidRPr="007E66B1">
        <w:rPr>
          <w:rFonts w:cs="Al-Sadiq"/>
          <w:sz w:val="24"/>
          <w:szCs w:val="24"/>
          <w:rtl/>
          <w:lang w:bidi="ar-LB"/>
        </w:rPr>
        <w:t xml:space="preserve"> 1013</w:t>
      </w:r>
      <w:r w:rsidRPr="007E66B1">
        <w:rPr>
          <w:rFonts w:cs="Al-Sadiq" w:hint="cs"/>
          <w:sz w:val="24"/>
          <w:szCs w:val="24"/>
          <w:rtl/>
          <w:lang w:bidi="ar-LB"/>
        </w:rPr>
        <w:t xml:space="preserve"> .</w:t>
      </w:r>
      <w:r w:rsidRPr="007E66B1">
        <w:rPr>
          <w:rFonts w:ascii="JALAL" w:hAnsi="JALAL" w:cs="Al-Sadiq" w:hint="cs"/>
          <w:sz w:val="24"/>
          <w:szCs w:val="24"/>
          <w:rtl/>
          <w:lang w:bidi="ar-LB"/>
        </w:rPr>
        <w:t xml:space="preserve"> </w:t>
      </w:r>
    </w:p>
  </w:footnote>
  <w:footnote w:id="159">
    <w:p w:rsidR="00B83C34" w:rsidRPr="00BC64F3" w:rsidRDefault="00B83C34" w:rsidP="009F0FA3">
      <w:pPr>
        <w:jc w:val="both"/>
        <w:rPr>
          <w:rFonts w:ascii="JALAL" w:hAnsi="JALAL" w:cs="Al-Sadiq"/>
          <w:rtl/>
          <w:lang w:bidi="ar-LB"/>
        </w:rPr>
      </w:pPr>
      <w:r w:rsidRPr="007E66B1">
        <w:rPr>
          <w:rFonts w:ascii="JALAL" w:hAnsi="JALAL" w:cs="Al-Sadiq" w:hint="cs"/>
          <w:rtl/>
        </w:rPr>
        <w:t>(</w:t>
      </w:r>
      <w:r w:rsidRPr="007E66B1">
        <w:rPr>
          <w:rFonts w:ascii="JALAL" w:hAnsi="JALAL" w:cs="Al-Sadiq"/>
        </w:rPr>
        <w:footnoteRef/>
      </w:r>
      <w:r w:rsidRPr="007E66B1">
        <w:rPr>
          <w:rFonts w:ascii="JALAL" w:hAnsi="JALAL" w:cs="Al-Sadiq" w:hint="cs"/>
          <w:rtl/>
        </w:rPr>
        <w:t xml:space="preserve">) إنما قلت </w:t>
      </w:r>
      <w:r w:rsidRPr="007E66B1">
        <w:rPr>
          <w:rFonts w:ascii="JALAL" w:hAnsi="JALAL" w:cs="Al-Sadiq" w:hint="cs"/>
          <w:rtl/>
          <w:lang w:bidi="ar-LB"/>
        </w:rPr>
        <w:t xml:space="preserve">بوثاقته لأنّ حَمْدَوَيْهْ بن نصير يقول : "سمعت </w:t>
      </w:r>
      <w:r w:rsidRPr="007E66B1">
        <w:rPr>
          <w:rFonts w:ascii="JALAL" w:hAnsi="JALAL" w:cs="Al-Sadiq" w:hint="cs"/>
          <w:u w:val="single"/>
          <w:rtl/>
          <w:lang w:bidi="ar-LB"/>
        </w:rPr>
        <w:t>أشياخي</w:t>
      </w:r>
      <w:r w:rsidRPr="007E66B1">
        <w:rPr>
          <w:rFonts w:ascii="JALAL" w:hAnsi="JALAL" w:cs="Al-Sadiq" w:hint="cs"/>
          <w:rtl/>
          <w:lang w:bidi="ar-LB"/>
        </w:rPr>
        <w:t xml:space="preserve"> يذكرون</w:t>
      </w:r>
      <w:r>
        <w:rPr>
          <w:rFonts w:ascii="JALAL" w:hAnsi="JALAL" w:cs="Al-Sadiq" w:hint="cs"/>
          <w:rtl/>
          <w:lang w:bidi="ar-LB"/>
        </w:rPr>
        <w:t xml:space="preserve"> أنّ حمّاداً وجعفراً والحسين بن عثمان بني زياد الروّاسي ـ </w:t>
      </w:r>
      <w:r w:rsidRPr="000C0FD5">
        <w:rPr>
          <w:rFonts w:ascii="JALAL" w:hAnsi="JALAL" w:cs="Al-Sadiq" w:hint="cs"/>
          <w:sz w:val="22"/>
          <w:szCs w:val="22"/>
          <w:rtl/>
          <w:lang w:bidi="ar-LB"/>
        </w:rPr>
        <w:t xml:space="preserve">وحمّاد يلقّب بالناب </w:t>
      </w:r>
      <w:r>
        <w:rPr>
          <w:rFonts w:ascii="JALAL" w:hAnsi="JALAL" w:cs="Al-Sadiq" w:hint="cs"/>
          <w:rtl/>
          <w:lang w:bidi="ar-LB"/>
        </w:rPr>
        <w:t>ـ كلّهم فاضلون خيار ثقات" وقوله سمعت أشياخي يعني أكثر من واحد ، وهو مِن (حمدويه بن نَصِير العالِم العلاّمة الثقة) يعني وثاقتَه .</w:t>
      </w:r>
      <w:r w:rsidRPr="00BC64F3">
        <w:rPr>
          <w:rFonts w:ascii="JALAL" w:hAnsi="JALAL" w:cs="Al-Sadiq" w:hint="cs"/>
          <w:rtl/>
          <w:lang w:bidi="ar-LB"/>
        </w:rPr>
        <w:t xml:space="preserve"> </w:t>
      </w:r>
      <w:r>
        <w:rPr>
          <w:rFonts w:ascii="JALAL" w:hAnsi="JALAL" w:cs="Al-Sadiq" w:hint="cs"/>
          <w:rtl/>
          <w:lang w:bidi="ar-LB"/>
        </w:rPr>
        <w:t xml:space="preserve">ومن أهمّ مشايخ حَمْدَوَيْهْ هو (يعقوب بن يزيد) ، ويعقوب هذا ثقةٌ صدوق له كتب ـ </w:t>
      </w:r>
      <w:r w:rsidRPr="000C0FD5">
        <w:rPr>
          <w:rFonts w:ascii="JALAL" w:hAnsi="JALAL" w:cs="Al-Sadiq" w:hint="cs"/>
          <w:sz w:val="22"/>
          <w:szCs w:val="22"/>
          <w:rtl/>
          <w:lang w:bidi="ar-LB"/>
        </w:rPr>
        <w:t xml:space="preserve">يعني أنه عالم </w:t>
      </w:r>
      <w:r>
        <w:rPr>
          <w:rFonts w:ascii="JALAL" w:hAnsi="JALAL" w:cs="Al-Sadiq" w:hint="cs"/>
          <w:rtl/>
          <w:lang w:bidi="ar-LB"/>
        </w:rPr>
        <w:t xml:space="preserve">ـ وهو شيخ سعد والصفّار والحِمْيَري أيضاً ـ </w:t>
      </w:r>
      <w:r w:rsidRPr="000C0FD5">
        <w:rPr>
          <w:rFonts w:ascii="JALAL" w:hAnsi="JALAL" w:cs="Al-Sadiq" w:hint="cs"/>
          <w:sz w:val="22"/>
          <w:szCs w:val="22"/>
          <w:rtl/>
          <w:lang w:bidi="ar-LB"/>
        </w:rPr>
        <w:t xml:space="preserve">يعني شيخ أهمّ مشايخ الطائفة </w:t>
      </w:r>
      <w:r>
        <w:rPr>
          <w:rFonts w:ascii="JALAL" w:hAnsi="JALAL" w:cs="Al-Sadiq" w:hint="cs"/>
          <w:rtl/>
          <w:lang w:bidi="ar-LB"/>
        </w:rPr>
        <w:t xml:space="preserve">ـ . </w:t>
      </w:r>
    </w:p>
  </w:footnote>
  <w:footnote w:id="160">
    <w:p w:rsidR="00B83C34" w:rsidRPr="004D13C5" w:rsidRDefault="00B83C34" w:rsidP="001B4ED1">
      <w:pPr>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rPr>
        <w:t xml:space="preserve"> الظاهر أن</w:t>
      </w:r>
      <w:r>
        <w:rPr>
          <w:rFonts w:ascii="JALAL" w:hAnsi="JALAL" w:cs="Al-Sadiq" w:hint="cs"/>
          <w:rtl/>
          <w:lang w:bidi="ar-LB"/>
        </w:rPr>
        <w:t>ّ الحلبي هذا هو محمد بن عليّ بقرينة رواية عبد الله بن مسكان عن  الحلبي عن أبي عبد الله</w:t>
      </w:r>
      <w:r w:rsidRPr="00944F9D">
        <w:rPr>
          <w:rFonts w:ascii="JALAL" w:hAnsi="JALAL" w:cs="Al-Baqer"/>
          <w:sz w:val="28"/>
          <w:szCs w:val="28"/>
        </w:rPr>
        <w:t>t</w:t>
      </w:r>
      <w:r>
        <w:rPr>
          <w:rFonts w:ascii="JALAL" w:hAnsi="JALAL" w:cs="Al-Sadiq" w:hint="cs"/>
          <w:rtl/>
          <w:lang w:bidi="ar-LB"/>
        </w:rPr>
        <w:t xml:space="preserve"> قال : إذا نسي أن يسلّم خلف الإمام أجزأه تسليم الإمام ، ورواية الحسين بن عثمان عن عبد الله بن مسكان عن محمد بن علي الحلبي في أربع موارد أو أكثر ، ويحتمل أن يكون الحلبي هذا هو عبـيد الله بن محمد الحلبي ، ويحتمل أن يكون يحيى بن عمران ـ </w:t>
      </w:r>
      <w:r w:rsidRPr="002E3295">
        <w:rPr>
          <w:rFonts w:ascii="JALAL" w:hAnsi="JALAL" w:cs="Al-Sadiq" w:hint="cs"/>
          <w:rtl/>
          <w:lang w:bidi="ar-LB"/>
        </w:rPr>
        <w:t>وكلّهم ثقات</w:t>
      </w:r>
      <w:r>
        <w:rPr>
          <w:rFonts w:ascii="JALAL" w:hAnsi="JALAL" w:cs="Al-Sadiq" w:hint="cs"/>
          <w:rtl/>
          <w:lang w:bidi="ar-LB"/>
        </w:rPr>
        <w:t xml:space="preserve"> ـ</w:t>
      </w:r>
      <w:r w:rsidRPr="00BC64F3">
        <w:rPr>
          <w:rFonts w:ascii="JALAL" w:hAnsi="JALAL" w:cs="Al-Sadiq" w:hint="cs"/>
          <w:rtl/>
          <w:lang w:bidi="ar-LB"/>
        </w:rPr>
        <w:t xml:space="preserve"> </w:t>
      </w:r>
      <w:r>
        <w:rPr>
          <w:rFonts w:ascii="JALAL" w:hAnsi="JALAL" w:cs="Al-Sadiq" w:hint="cs"/>
          <w:rtl/>
          <w:lang w:bidi="ar-LB"/>
        </w:rPr>
        <w:t xml:space="preserve">فقد روى في التهذيب بإسناده عن الحسين بن سعيد </w:t>
      </w:r>
      <w:r w:rsidRPr="004D13C5">
        <w:rPr>
          <w:rFonts w:ascii="JALAL" w:hAnsi="JALAL" w:cs="Al-Sadiq"/>
          <w:rtl/>
          <w:lang w:bidi="ar-LB"/>
        </w:rPr>
        <w:t>عن الن</w:t>
      </w:r>
      <w:r>
        <w:rPr>
          <w:rFonts w:ascii="JALAL" w:hAnsi="JALAL" w:cs="Al-Sadiq" w:hint="cs"/>
          <w:rtl/>
          <w:lang w:bidi="ar-LB"/>
        </w:rPr>
        <w:t>َّ</w:t>
      </w:r>
      <w:r w:rsidRPr="004D13C5">
        <w:rPr>
          <w:rFonts w:ascii="JALAL" w:hAnsi="JALAL" w:cs="Al-Sadiq"/>
          <w:rtl/>
          <w:lang w:bidi="ar-LB"/>
        </w:rPr>
        <w:t>ضر عن يحيى</w:t>
      </w:r>
      <w:r>
        <w:rPr>
          <w:rFonts w:ascii="JALAL" w:hAnsi="JALAL" w:cs="Al-Sadiq"/>
          <w:rtl/>
          <w:lang w:bidi="ar-LB"/>
        </w:rPr>
        <w:t xml:space="preserve"> الحلبي </w:t>
      </w:r>
      <w:r w:rsidRPr="004D13C5">
        <w:rPr>
          <w:rFonts w:ascii="JALAL" w:hAnsi="JALAL" w:cs="Al-Sadiq"/>
          <w:rtl/>
          <w:lang w:bidi="ar-LB"/>
        </w:rPr>
        <w:t>عن إسحاق بن عمار عن</w:t>
      </w:r>
      <w:r>
        <w:rPr>
          <w:rFonts w:ascii="JALAL" w:hAnsi="JALAL" w:cs="Al-Sadiq"/>
          <w:rtl/>
          <w:lang w:bidi="ar-LB"/>
        </w:rPr>
        <w:t xml:space="preserve"> أبي </w:t>
      </w:r>
      <w:r w:rsidRPr="004D13C5">
        <w:rPr>
          <w:rFonts w:ascii="JALAL" w:hAnsi="JALAL" w:cs="Al-Sadiq"/>
          <w:rtl/>
          <w:lang w:bidi="ar-LB"/>
        </w:rPr>
        <w:t>بصير قال قلت لأ</w:t>
      </w:r>
      <w:r>
        <w:rPr>
          <w:rFonts w:ascii="JALAL" w:hAnsi="JALAL" w:cs="Al-Sadiq"/>
          <w:rtl/>
          <w:lang w:bidi="ar-LB"/>
        </w:rPr>
        <w:t xml:space="preserve">بي </w:t>
      </w:r>
      <w:r w:rsidRPr="004D13C5">
        <w:rPr>
          <w:rFonts w:ascii="JALAL" w:hAnsi="JALAL" w:cs="Al-Sadiq"/>
          <w:rtl/>
          <w:lang w:bidi="ar-LB"/>
        </w:rPr>
        <w:t>عبد الله</w:t>
      </w:r>
      <w:r w:rsidRPr="00984056">
        <w:rPr>
          <w:rFonts w:ascii="JALAL" w:hAnsi="JALAL" w:cs="Al-Baqer"/>
          <w:sz w:val="32"/>
          <w:szCs w:val="32"/>
        </w:rPr>
        <w:t>t</w:t>
      </w:r>
      <w:r>
        <w:rPr>
          <w:rFonts w:ascii="JALAL" w:hAnsi="JALAL" w:cs="Al-Sadiq"/>
          <w:rtl/>
          <w:lang w:bidi="ar-LB"/>
        </w:rPr>
        <w:t xml:space="preserve"> :</w:t>
      </w:r>
      <w:r>
        <w:rPr>
          <w:rFonts w:ascii="JALAL" w:hAnsi="JALAL" w:cs="Al-Sadiq" w:hint="cs"/>
          <w:rtl/>
          <w:lang w:bidi="ar-LB"/>
        </w:rPr>
        <w:t xml:space="preserve"> </w:t>
      </w:r>
      <w:r w:rsidRPr="004D13C5">
        <w:rPr>
          <w:rFonts w:ascii="JALAL" w:hAnsi="JALAL" w:cs="Al-Sadiq"/>
          <w:rtl/>
          <w:lang w:bidi="ar-LB"/>
        </w:rPr>
        <w:t>أص</w:t>
      </w:r>
      <w:r>
        <w:rPr>
          <w:rFonts w:ascii="JALAL" w:hAnsi="JALAL" w:cs="Al-Sadiq" w:hint="cs"/>
          <w:rtl/>
          <w:lang w:bidi="ar-LB"/>
        </w:rPr>
        <w:t>َ</w:t>
      </w:r>
      <w:r w:rsidRPr="004D13C5">
        <w:rPr>
          <w:rFonts w:ascii="JALAL" w:hAnsi="JALAL" w:cs="Al-Sadiq"/>
          <w:rtl/>
          <w:lang w:bidi="ar-LB"/>
        </w:rPr>
        <w:t>ل</w:t>
      </w:r>
      <w:r>
        <w:rPr>
          <w:rFonts w:ascii="JALAL" w:hAnsi="JALAL" w:cs="Al-Sadiq" w:hint="cs"/>
          <w:rtl/>
          <w:lang w:bidi="ar-LB"/>
        </w:rPr>
        <w:t>ّ</w:t>
      </w:r>
      <w:r w:rsidRPr="004D13C5">
        <w:rPr>
          <w:rFonts w:ascii="JALAL" w:hAnsi="JALAL" w:cs="Al-Sadiq"/>
          <w:rtl/>
          <w:lang w:bidi="ar-LB"/>
        </w:rPr>
        <w:t>ي على الن</w:t>
      </w:r>
      <w:r>
        <w:rPr>
          <w:rFonts w:ascii="JALAL" w:hAnsi="JALAL" w:cs="Al-Sadiq"/>
          <w:rtl/>
          <w:lang w:bidi="ar-LB"/>
        </w:rPr>
        <w:t>بي</w:t>
      </w:r>
      <w:r>
        <w:rPr>
          <w:rFonts w:ascii="JALAL" w:hAnsi="JALAL" w:cs="Al-Sadiq" w:hint="cs"/>
          <w:rtl/>
          <w:lang w:bidi="ar-LB"/>
        </w:rPr>
        <w:t>ّ</w:t>
      </w:r>
      <w:r w:rsidRPr="00984056">
        <w:rPr>
          <w:rFonts w:ascii="JALAL" w:hAnsi="JALAL"/>
          <w:sz w:val="36"/>
          <w:szCs w:val="36"/>
          <w:lang w:bidi="ar-LB"/>
        </w:rPr>
        <w:t>w</w:t>
      </w:r>
      <w:r w:rsidRPr="004D13C5">
        <w:rPr>
          <w:rFonts w:ascii="JALAL" w:hAnsi="JALAL" w:cs="Al-Sadiq"/>
          <w:rtl/>
          <w:lang w:bidi="ar-LB"/>
        </w:rPr>
        <w:t xml:space="preserve"> وأنا ساجد ؟ فقال</w:t>
      </w:r>
      <w:r>
        <w:rPr>
          <w:rFonts w:ascii="JALAL" w:hAnsi="JALAL" w:cs="Al-Sadiq"/>
          <w:rtl/>
          <w:lang w:bidi="ar-LB"/>
        </w:rPr>
        <w:t xml:space="preserve"> :</w:t>
      </w:r>
      <w:r>
        <w:rPr>
          <w:rFonts w:ascii="JALAL" w:hAnsi="JALAL" w:cs="Al-Sadiq" w:hint="cs"/>
          <w:rtl/>
          <w:lang w:bidi="ar-LB"/>
        </w:rPr>
        <w:t xml:space="preserve"> </w:t>
      </w:r>
      <w:r w:rsidRPr="005478D9">
        <w:rPr>
          <w:rFonts w:cs="Lotus" w:hint="cs"/>
          <w:sz w:val="28"/>
          <w:szCs w:val="28"/>
          <w:rtl/>
        </w:rPr>
        <w:t>&gt;</w:t>
      </w:r>
      <w:r>
        <w:rPr>
          <w:rFonts w:cs="Lotus" w:hint="cs"/>
          <w:sz w:val="28"/>
          <w:szCs w:val="28"/>
          <w:rtl/>
        </w:rPr>
        <w:t xml:space="preserve"> </w:t>
      </w:r>
      <w:r w:rsidRPr="004D13C5">
        <w:rPr>
          <w:rFonts w:ascii="JALAL" w:hAnsi="JALAL" w:cs="Al-Sadiq"/>
          <w:rtl/>
          <w:lang w:bidi="ar-LB"/>
        </w:rPr>
        <w:t>ن</w:t>
      </w:r>
      <w:r>
        <w:rPr>
          <w:rFonts w:ascii="JALAL" w:hAnsi="JALAL" w:cs="Al-Sadiq" w:hint="cs"/>
          <w:rtl/>
          <w:lang w:bidi="ar-LB"/>
        </w:rPr>
        <w:t>َ</w:t>
      </w:r>
      <w:r w:rsidRPr="004D13C5">
        <w:rPr>
          <w:rFonts w:ascii="JALAL" w:hAnsi="JALAL" w:cs="Al-Sadiq"/>
          <w:rtl/>
          <w:lang w:bidi="ar-LB"/>
        </w:rPr>
        <w:t>ع</w:t>
      </w:r>
      <w:r>
        <w:rPr>
          <w:rFonts w:ascii="JALAL" w:hAnsi="JALAL" w:cs="Al-Sadiq" w:hint="cs"/>
          <w:rtl/>
          <w:lang w:bidi="ar-LB"/>
        </w:rPr>
        <w:t>َ</w:t>
      </w:r>
      <w:r w:rsidRPr="004D13C5">
        <w:rPr>
          <w:rFonts w:ascii="JALAL" w:hAnsi="JALAL" w:cs="Al-Sadiq"/>
          <w:rtl/>
          <w:lang w:bidi="ar-LB"/>
        </w:rPr>
        <w:t>م</w:t>
      </w:r>
      <w:r>
        <w:rPr>
          <w:rFonts w:ascii="JALAL" w:hAnsi="JALAL" w:cs="Al-Sadiq"/>
          <w:rtl/>
          <w:lang w:bidi="ar-LB"/>
        </w:rPr>
        <w:t xml:space="preserve"> ،</w:t>
      </w:r>
      <w:r>
        <w:rPr>
          <w:rFonts w:ascii="JALAL" w:hAnsi="JALAL" w:cs="Al-Sadiq" w:hint="cs"/>
          <w:rtl/>
          <w:lang w:bidi="ar-LB"/>
        </w:rPr>
        <w:t xml:space="preserve"> </w:t>
      </w:r>
      <w:r w:rsidRPr="004D13C5">
        <w:rPr>
          <w:rFonts w:ascii="JALAL" w:hAnsi="JALAL" w:cs="Al-Sadiq"/>
          <w:rtl/>
          <w:lang w:bidi="ar-LB"/>
        </w:rPr>
        <w:t>هو مثل</w:t>
      </w:r>
      <w:r>
        <w:rPr>
          <w:rFonts w:ascii="JALAL" w:hAnsi="JALAL" w:cs="Al-Sadiq" w:hint="cs"/>
          <w:rtl/>
          <w:lang w:bidi="ar-LB"/>
        </w:rPr>
        <w:t>ُ</w:t>
      </w:r>
      <w:r w:rsidRPr="004D13C5">
        <w:rPr>
          <w:rFonts w:ascii="JALAL" w:hAnsi="JALAL" w:cs="Al-Sadiq"/>
          <w:rtl/>
          <w:lang w:bidi="ar-LB"/>
        </w:rPr>
        <w:t xml:space="preserve"> سبحان</w:t>
      </w:r>
      <w:r>
        <w:rPr>
          <w:rFonts w:ascii="JALAL" w:hAnsi="JALAL" w:cs="Al-Sadiq" w:hint="cs"/>
          <w:rtl/>
          <w:lang w:bidi="ar-LB"/>
        </w:rPr>
        <w:t>َ</w:t>
      </w:r>
      <w:r w:rsidRPr="004D13C5">
        <w:rPr>
          <w:rFonts w:ascii="JALAL" w:hAnsi="JALAL" w:cs="Al-Sadiq"/>
          <w:rtl/>
          <w:lang w:bidi="ar-LB"/>
        </w:rPr>
        <w:t xml:space="preserve"> الله</w:t>
      </w:r>
      <w:r>
        <w:rPr>
          <w:rFonts w:ascii="JALAL" w:hAnsi="JALAL" w:cs="Al-Sadiq" w:hint="cs"/>
          <w:rtl/>
          <w:lang w:bidi="ar-LB"/>
        </w:rPr>
        <w:t>ِ</w:t>
      </w:r>
      <w:r w:rsidRPr="004D13C5">
        <w:rPr>
          <w:rFonts w:ascii="JALAL" w:hAnsi="JALAL" w:cs="Al-Sadiq"/>
          <w:rtl/>
          <w:lang w:bidi="ar-LB"/>
        </w:rPr>
        <w:t xml:space="preserve"> والله أكبر </w:t>
      </w:r>
      <w:r w:rsidRPr="007F6762">
        <w:rPr>
          <w:rFonts w:cs="Lotus" w:hint="cs"/>
          <w:sz w:val="28"/>
          <w:szCs w:val="28"/>
          <w:rtl/>
        </w:rPr>
        <w:t>&lt;</w:t>
      </w:r>
      <w:r>
        <w:rPr>
          <w:rFonts w:cs="Lotus" w:hint="cs"/>
          <w:sz w:val="28"/>
          <w:szCs w:val="28"/>
          <w:rtl/>
        </w:rPr>
        <w:t xml:space="preserve"> </w:t>
      </w:r>
      <w:r>
        <w:rPr>
          <w:rFonts w:ascii="JALAL" w:hAnsi="JALAL" w:cs="Al-Sadiq" w:hint="cs"/>
          <w:rtl/>
        </w:rPr>
        <w:t xml:space="preserve">(ئل 4  </w:t>
      </w:r>
      <w:r w:rsidRPr="002E3295">
        <w:rPr>
          <w:rFonts w:ascii="JALAL" w:hAnsi="JALAL" w:cs="Al-Sadiq" w:hint="cs"/>
          <w:rtl/>
        </w:rPr>
        <w:t>ب 20 من أبواب الركوع</w:t>
      </w:r>
      <w:r>
        <w:rPr>
          <w:rFonts w:ascii="JALAL" w:hAnsi="JALAL" w:cs="Al-Sadiq" w:hint="cs"/>
          <w:rtl/>
        </w:rPr>
        <w:t xml:space="preserve"> </w:t>
      </w:r>
      <w:r w:rsidRPr="002E3295">
        <w:rPr>
          <w:rFonts w:ascii="JALAL" w:hAnsi="JALAL" w:cs="Al-Sadiq" w:hint="cs"/>
          <w:rtl/>
        </w:rPr>
        <w:t xml:space="preserve"> ح 2</w:t>
      </w:r>
      <w:r>
        <w:rPr>
          <w:rFonts w:ascii="JALAL" w:hAnsi="JALAL" w:cs="Al-Sadiq" w:hint="cs"/>
          <w:rtl/>
        </w:rPr>
        <w:t>) .</w:t>
      </w:r>
    </w:p>
  </w:footnote>
  <w:footnote w:id="161">
    <w:p w:rsidR="00B83C34" w:rsidRPr="00BC64F3" w:rsidRDefault="00B83C34" w:rsidP="009F0FA3">
      <w:pPr>
        <w:pStyle w:val="FootnoteText"/>
        <w:widowControl w:val="0"/>
        <w:ind w:left="284" w:hanging="284"/>
        <w:rPr>
          <w:rFonts w:ascii="JALAL" w:hAnsi="JALAL" w:cs="Al-Sadiq"/>
          <w:sz w:val="24"/>
          <w:szCs w:val="24"/>
          <w:rtl/>
          <w:lang w:bidi="ar-LB"/>
        </w:rPr>
      </w:pPr>
      <w:r w:rsidRPr="00BC64F3">
        <w:rPr>
          <w:rFonts w:ascii="JALAL" w:hAnsi="JALAL" w:cs="Al-Sadiq" w:hint="cs"/>
          <w:sz w:val="24"/>
          <w:szCs w:val="24"/>
          <w:rtl/>
        </w:rPr>
        <w:t>(</w:t>
      </w:r>
      <w:r w:rsidRPr="00BC64F3">
        <w:rPr>
          <w:rFonts w:ascii="JALAL" w:hAnsi="JALAL" w:cs="Al-Sadiq"/>
          <w:sz w:val="24"/>
          <w:szCs w:val="24"/>
        </w:rPr>
        <w:footnoteRef/>
      </w:r>
      <w:r w:rsidRPr="00BC64F3">
        <w:rPr>
          <w:rFonts w:ascii="JALAL" w:hAnsi="JALAL" w:cs="Al-Sadiq" w:hint="cs"/>
          <w:sz w:val="24"/>
          <w:szCs w:val="24"/>
          <w:rtl/>
        </w:rPr>
        <w:t>)</w:t>
      </w:r>
      <w:r>
        <w:rPr>
          <w:rFonts w:ascii="JALAL" w:hAnsi="JALAL" w:cs="Al-Sadiq" w:hint="cs"/>
          <w:sz w:val="24"/>
          <w:szCs w:val="24"/>
          <w:rtl/>
          <w:lang w:bidi="ar-LB"/>
        </w:rPr>
        <w:t xml:space="preserve"> في ئل 4 ب 29 من أبواب قواطع الصلاة ح 1 ص 1279  وقع اشتباه فقال ثعلبة بن مُيَسَّر .</w:t>
      </w:r>
      <w:r w:rsidRPr="00BC64F3">
        <w:rPr>
          <w:rFonts w:ascii="JALAL" w:hAnsi="JALAL" w:cs="Al-Sadiq" w:hint="cs"/>
          <w:sz w:val="24"/>
          <w:szCs w:val="24"/>
          <w:rtl/>
          <w:lang w:bidi="ar-LB"/>
        </w:rPr>
        <w:t xml:space="preserve"> </w:t>
      </w:r>
    </w:p>
  </w:footnote>
  <w:footnote w:id="162">
    <w:p w:rsidR="00B83C34" w:rsidRPr="00BC64F3" w:rsidRDefault="00B83C34" w:rsidP="001B4ED1">
      <w:pPr>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rPr>
        <w:t xml:space="preserve"> أي بياع نوعٍ خاصّ من الثياب الهنديّة والسنديّة أو ـ </w:t>
      </w:r>
      <w:r w:rsidRPr="001B4ED1">
        <w:rPr>
          <w:rFonts w:ascii="JALAL" w:hAnsi="JALAL" w:cs="Al-Sadiq" w:hint="cs"/>
          <w:sz w:val="22"/>
          <w:szCs w:val="22"/>
          <w:rtl/>
        </w:rPr>
        <w:t xml:space="preserve">على احتمال ضعيف </w:t>
      </w:r>
      <w:r>
        <w:rPr>
          <w:rFonts w:ascii="JALAL" w:hAnsi="JALAL" w:cs="Al-Sadiq" w:hint="cs"/>
          <w:rtl/>
        </w:rPr>
        <w:t xml:space="preserve">ـ </w:t>
      </w:r>
      <w:r w:rsidRPr="00984056">
        <w:rPr>
          <w:rFonts w:cs="Al-Sadiq" w:hint="cs"/>
          <w:rtl/>
          <w:lang w:bidi="ar-LB"/>
        </w:rPr>
        <w:t>الثياب</w:t>
      </w:r>
      <w:r>
        <w:rPr>
          <w:rFonts w:ascii="JALAL" w:hAnsi="JALAL" w:cs="Al-Sadiq" w:hint="cs"/>
          <w:rtl/>
        </w:rPr>
        <w:t xml:space="preserve"> السودانيّة</w:t>
      </w:r>
      <w:r>
        <w:rPr>
          <w:rFonts w:ascii="JALAL" w:hAnsi="JALAL" w:cs="Al-Sadiq" w:hint="cs"/>
          <w:rtl/>
          <w:lang w:bidi="ar-LB"/>
        </w:rPr>
        <w:t xml:space="preserve"> أيضاً.</w:t>
      </w:r>
      <w:r w:rsidRPr="00BC64F3">
        <w:rPr>
          <w:rFonts w:ascii="JALAL" w:hAnsi="JALAL" w:cs="Al-Sadiq" w:hint="cs"/>
          <w:rtl/>
          <w:lang w:bidi="ar-LB"/>
        </w:rPr>
        <w:t xml:space="preserve"> </w:t>
      </w:r>
    </w:p>
  </w:footnote>
  <w:footnote w:id="163">
    <w:p w:rsidR="00B83C34" w:rsidRPr="002C2A8D" w:rsidRDefault="00B83C34" w:rsidP="002C2A8D">
      <w:pPr>
        <w:pStyle w:val="FootnoteText"/>
        <w:widowControl w:val="0"/>
        <w:ind w:left="284" w:hanging="284"/>
        <w:jc w:val="both"/>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sidRPr="002C2A8D">
        <w:rPr>
          <w:rFonts w:ascii="JALAL" w:hAnsi="JALAL" w:cs="Al-Sadiq" w:hint="cs"/>
          <w:sz w:val="24"/>
          <w:szCs w:val="24"/>
          <w:rtl/>
          <w:lang w:bidi="ar-LB"/>
        </w:rPr>
        <w:t xml:space="preserve"> ئل 5  ب 32 من أبواب الخلل الواقع في الصلاة</w:t>
      </w:r>
      <w:r>
        <w:rPr>
          <w:rFonts w:ascii="JALAL" w:hAnsi="JALAL" w:cs="Al-Sadiq" w:hint="cs"/>
          <w:sz w:val="24"/>
          <w:szCs w:val="24"/>
          <w:rtl/>
          <w:lang w:bidi="ar-LB"/>
        </w:rPr>
        <w:t xml:space="preserve"> </w:t>
      </w:r>
      <w:r w:rsidRPr="002C2A8D">
        <w:rPr>
          <w:rFonts w:ascii="JALAL" w:hAnsi="JALAL" w:cs="Al-Sadiq" w:hint="cs"/>
          <w:sz w:val="24"/>
          <w:szCs w:val="24"/>
          <w:rtl/>
          <w:lang w:bidi="ar-LB"/>
        </w:rPr>
        <w:t xml:space="preserve"> ح 1  ص 346  . </w:t>
      </w:r>
    </w:p>
  </w:footnote>
  <w:footnote w:id="164">
    <w:p w:rsidR="00B83C34" w:rsidRPr="002C2A8D" w:rsidRDefault="00B83C34" w:rsidP="002C2A8D">
      <w:pPr>
        <w:pStyle w:val="FootnoteText"/>
        <w:widowControl w:val="0"/>
        <w:ind w:left="284" w:hanging="284"/>
        <w:jc w:val="both"/>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Pr>
          <w:rFonts w:ascii="JALAL" w:hAnsi="JALAL" w:cs="Al-Sadiq" w:hint="cs"/>
          <w:sz w:val="24"/>
          <w:szCs w:val="24"/>
          <w:rtl/>
          <w:lang w:bidi="ar-LB"/>
        </w:rPr>
        <w:t xml:space="preserve"> ئل 4 ب 7 من أبواب التشهّد ح 4 </w:t>
      </w:r>
      <w:r w:rsidRPr="002C2A8D">
        <w:rPr>
          <w:rFonts w:ascii="JALAL" w:hAnsi="JALAL" w:cs="Al-Sadiq" w:hint="cs"/>
          <w:sz w:val="24"/>
          <w:szCs w:val="24"/>
          <w:rtl/>
          <w:lang w:bidi="ar-LB"/>
        </w:rPr>
        <w:t xml:space="preserve">ص 995 . </w:t>
      </w:r>
    </w:p>
  </w:footnote>
  <w:footnote w:id="165">
    <w:p w:rsidR="00B83C34" w:rsidRPr="002C2A8D" w:rsidRDefault="00B83C34" w:rsidP="009F1996">
      <w:pPr>
        <w:pStyle w:val="FootnoteText"/>
        <w:widowControl w:val="0"/>
        <w:ind w:left="284" w:hanging="284"/>
        <w:jc w:val="both"/>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Pr>
          <w:rFonts w:ascii="JALAL" w:hAnsi="JALAL" w:cs="Al-Sadiq" w:hint="cs"/>
          <w:sz w:val="24"/>
          <w:szCs w:val="24"/>
          <w:rtl/>
          <w:lang w:bidi="ar-LB"/>
        </w:rPr>
        <w:t xml:space="preserve"> المصدر السابق  ب 9 </w:t>
      </w:r>
      <w:r w:rsidRPr="002C2A8D">
        <w:rPr>
          <w:rFonts w:ascii="JALAL" w:hAnsi="JALAL" w:cs="Al-Sadiq" w:hint="cs"/>
          <w:sz w:val="24"/>
          <w:szCs w:val="24"/>
          <w:rtl/>
          <w:lang w:bidi="ar-LB"/>
        </w:rPr>
        <w:t xml:space="preserve">ح 3 ص 998 . </w:t>
      </w:r>
    </w:p>
  </w:footnote>
  <w:footnote w:id="166">
    <w:p w:rsidR="00B83C34" w:rsidRPr="002C2A8D" w:rsidRDefault="00B83C34" w:rsidP="002C2A8D">
      <w:pPr>
        <w:pStyle w:val="FootnoteText"/>
        <w:widowControl w:val="0"/>
        <w:ind w:left="284" w:hanging="284"/>
        <w:jc w:val="both"/>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Pr>
          <w:rFonts w:ascii="JALAL" w:hAnsi="JALAL" w:cs="Al-Sadiq" w:hint="cs"/>
          <w:sz w:val="24"/>
          <w:szCs w:val="24"/>
          <w:rtl/>
          <w:lang w:bidi="ar-LB"/>
        </w:rPr>
        <w:t xml:space="preserve"> ئل 5 </w:t>
      </w:r>
      <w:r w:rsidRPr="002C2A8D">
        <w:rPr>
          <w:rFonts w:ascii="JALAL" w:hAnsi="JALAL" w:cs="Al-Sadiq" w:hint="cs"/>
          <w:sz w:val="24"/>
          <w:szCs w:val="24"/>
          <w:rtl/>
          <w:lang w:bidi="ar-LB"/>
        </w:rPr>
        <w:t>ب 24 م</w:t>
      </w:r>
      <w:r>
        <w:rPr>
          <w:rFonts w:ascii="JALAL" w:hAnsi="JALAL" w:cs="Al-Sadiq" w:hint="cs"/>
          <w:sz w:val="24"/>
          <w:szCs w:val="24"/>
          <w:rtl/>
          <w:lang w:bidi="ar-LB"/>
        </w:rPr>
        <w:t xml:space="preserve">ن أبواب الخلل الواقع في الصلاة ح 6 </w:t>
      </w:r>
      <w:r w:rsidRPr="002C2A8D">
        <w:rPr>
          <w:rFonts w:ascii="JALAL" w:hAnsi="JALAL" w:cs="Al-Sadiq" w:hint="cs"/>
          <w:sz w:val="24"/>
          <w:szCs w:val="24"/>
          <w:rtl/>
          <w:lang w:bidi="ar-LB"/>
        </w:rPr>
        <w:t xml:space="preserve">ص 339 . </w:t>
      </w:r>
    </w:p>
  </w:footnote>
  <w:footnote w:id="167">
    <w:p w:rsidR="00B83C34" w:rsidRPr="002C2A8D" w:rsidRDefault="00B83C34" w:rsidP="002C2A8D">
      <w:pPr>
        <w:jc w:val="lowKashida"/>
        <w:rPr>
          <w:rFonts w:cs="Al-Sadiq"/>
          <w:rtl/>
        </w:rPr>
      </w:pPr>
      <w:r w:rsidRPr="002C2A8D">
        <w:rPr>
          <w:rFonts w:cs="Al-Sadiq" w:hint="cs"/>
          <w:rtl/>
        </w:rPr>
        <w:t>(</w:t>
      </w:r>
      <w:r w:rsidRPr="002C2A8D">
        <w:rPr>
          <w:rFonts w:cs="Al-Sadiq"/>
        </w:rPr>
        <w:footnoteRef/>
      </w:r>
      <w:r w:rsidRPr="002C2A8D">
        <w:rPr>
          <w:rFonts w:cs="Al-Sadiq" w:hint="cs"/>
          <w:rtl/>
        </w:rPr>
        <w:t xml:space="preserve">) المصدر السابق  ب 32 </w:t>
      </w:r>
      <w:r>
        <w:rPr>
          <w:rFonts w:cs="Al-Sadiq" w:hint="cs"/>
          <w:rtl/>
        </w:rPr>
        <w:t xml:space="preserve"> </w:t>
      </w:r>
      <w:r w:rsidRPr="002C2A8D">
        <w:rPr>
          <w:rFonts w:cs="Al-Sadiq" w:hint="cs"/>
          <w:rtl/>
        </w:rPr>
        <w:t xml:space="preserve">ح 2  ص 346 .  </w:t>
      </w:r>
    </w:p>
    <w:p w:rsidR="00B83C34" w:rsidRPr="002C2A8D" w:rsidRDefault="00B83C34" w:rsidP="009F1996">
      <w:pPr>
        <w:jc w:val="both"/>
        <w:rPr>
          <w:rFonts w:cs="Al-Sadiq"/>
          <w:rtl/>
        </w:rPr>
      </w:pPr>
      <w:r w:rsidRPr="002C2A8D">
        <w:rPr>
          <w:rFonts w:cs="Al-Sadiq" w:hint="cs"/>
          <w:rtl/>
        </w:rPr>
        <w:t xml:space="preserve">   وهنا أعتذر من القارئ الكريم بذكر كل ما يتعلّق ببح</w:t>
      </w:r>
      <w:r>
        <w:rPr>
          <w:rFonts w:cs="Al-Sadiq" w:hint="cs"/>
          <w:rtl/>
        </w:rPr>
        <w:t>ثـن</w:t>
      </w:r>
      <w:r w:rsidRPr="002C2A8D">
        <w:rPr>
          <w:rFonts w:cs="Al-Sadiq" w:hint="cs"/>
          <w:rtl/>
        </w:rPr>
        <w:t>ا بتفاصيله ، مع أنه ليس محلّ هذه التفصيلات هنا .</w:t>
      </w:r>
    </w:p>
  </w:footnote>
  <w:footnote w:id="168">
    <w:p w:rsidR="00B83C34" w:rsidRPr="000143B4" w:rsidRDefault="00B83C34" w:rsidP="00B41479">
      <w:pPr>
        <w:pStyle w:val="NoSpacing"/>
        <w:jc w:val="both"/>
        <w:rPr>
          <w:rFonts w:ascii="JALAL" w:hAnsi="JALAL" w:cs="Al-Sadiq"/>
          <w:rtl/>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 xml:space="preserve">) </w:t>
      </w:r>
      <w:r w:rsidRPr="000143B4">
        <w:rPr>
          <w:rFonts w:cs="Al-Sadiq" w:hint="cs"/>
          <w:rtl/>
        </w:rPr>
        <w:t>ئل 4 ب 14 من أبواب السجود</w:t>
      </w:r>
      <w:r w:rsidRPr="000143B4">
        <w:rPr>
          <w:rFonts w:ascii="JALAL" w:hAnsi="JALAL" w:cs="Al-Sadiq" w:hint="cs"/>
          <w:rtl/>
        </w:rPr>
        <w:t xml:space="preserve"> ح 1  ص 968 .</w:t>
      </w:r>
    </w:p>
  </w:footnote>
  <w:footnote w:id="169">
    <w:p w:rsidR="00B83C34" w:rsidRPr="000143B4" w:rsidRDefault="00B83C34" w:rsidP="000143B4">
      <w:pPr>
        <w:pStyle w:val="NoSpacing"/>
        <w:jc w:val="both"/>
        <w:rPr>
          <w:rFonts w:ascii="JALAL" w:hAnsi="JALAL" w:cs="Al-Sadiq"/>
          <w:rtl/>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sidRPr="000143B4">
        <w:rPr>
          <w:rFonts w:cs="Al-Sadiq" w:hint="cs"/>
          <w:rtl/>
        </w:rPr>
        <w:t xml:space="preserve"> ئل 4 ب 14 من أبواب السجود</w:t>
      </w:r>
      <w:r w:rsidRPr="000143B4">
        <w:rPr>
          <w:rFonts w:ascii="JALAL" w:hAnsi="JALAL" w:cs="Al-Sadiq" w:hint="cs"/>
          <w:rtl/>
        </w:rPr>
        <w:t xml:space="preserve"> ح 2  ص 968 .</w:t>
      </w:r>
    </w:p>
  </w:footnote>
  <w:footnote w:id="170">
    <w:p w:rsidR="00B83C34" w:rsidRPr="000143B4" w:rsidRDefault="00B83C34" w:rsidP="000143B4">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sidRPr="000143B4">
        <w:rPr>
          <w:rFonts w:cs="Al-Sadiq" w:hint="cs"/>
          <w:rtl/>
        </w:rPr>
        <w:t xml:space="preserve"> ئل 4 ب 14 من أبواب السجود</w:t>
      </w:r>
      <w:r w:rsidRPr="000143B4">
        <w:rPr>
          <w:rFonts w:ascii="JALAL" w:hAnsi="JALAL" w:cs="Al-Sadiq" w:hint="cs"/>
          <w:rtl/>
        </w:rPr>
        <w:t xml:space="preserve"> ح 3  ص 968</w:t>
      </w:r>
      <w:r w:rsidRPr="000143B4">
        <w:rPr>
          <w:rFonts w:ascii="JALAL" w:hAnsi="JALAL" w:cs="Al-Sadiq" w:hint="cs"/>
          <w:rtl/>
          <w:lang w:bidi="ar-LB"/>
        </w:rPr>
        <w:t xml:space="preserve"> . </w:t>
      </w:r>
    </w:p>
  </w:footnote>
  <w:footnote w:id="171">
    <w:p w:rsidR="00B83C34" w:rsidRPr="000143B4" w:rsidRDefault="00B83C34" w:rsidP="000143B4">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sidRPr="000143B4">
        <w:rPr>
          <w:rFonts w:cs="Al-Sadiq" w:hint="cs"/>
          <w:rtl/>
        </w:rPr>
        <w:t xml:space="preserve"> ئل 4 ب 14 من أبواب السجود</w:t>
      </w:r>
      <w:r w:rsidRPr="000143B4">
        <w:rPr>
          <w:rFonts w:ascii="JALAL" w:hAnsi="JALAL" w:cs="Al-Sadiq" w:hint="cs"/>
          <w:rtl/>
        </w:rPr>
        <w:t xml:space="preserve"> ح 4  ص 968</w:t>
      </w:r>
      <w:r w:rsidRPr="000143B4">
        <w:rPr>
          <w:rFonts w:ascii="JALAL" w:hAnsi="JALAL" w:cs="Al-Sadiq" w:hint="cs"/>
          <w:rtl/>
          <w:lang w:bidi="ar-LB"/>
        </w:rPr>
        <w:t xml:space="preserve"> . </w:t>
      </w:r>
    </w:p>
  </w:footnote>
  <w:footnote w:id="172">
    <w:p w:rsidR="00B83C34" w:rsidRPr="000143B4" w:rsidRDefault="00B83C34" w:rsidP="000143B4">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 xml:space="preserve">) </w:t>
      </w:r>
      <w:r w:rsidRPr="000143B4">
        <w:rPr>
          <w:rFonts w:cs="Al-Sadiq" w:hint="cs"/>
          <w:rtl/>
        </w:rPr>
        <w:t>ئل 4 ب 14 من أبواب السجود</w:t>
      </w:r>
      <w:r w:rsidRPr="000143B4">
        <w:rPr>
          <w:rFonts w:ascii="JALAL" w:hAnsi="JALAL" w:cs="Al-Sadiq" w:hint="cs"/>
          <w:rtl/>
        </w:rPr>
        <w:t xml:space="preserve"> ح 7  ص 969</w:t>
      </w:r>
      <w:r w:rsidRPr="000143B4">
        <w:rPr>
          <w:rFonts w:ascii="JALAL" w:hAnsi="JALAL" w:cs="Al-Sadiq" w:hint="cs"/>
          <w:rtl/>
          <w:lang w:bidi="ar-LB"/>
        </w:rPr>
        <w:t xml:space="preserve"> . </w:t>
      </w:r>
    </w:p>
  </w:footnote>
  <w:footnote w:id="173">
    <w:p w:rsidR="00B83C34" w:rsidRPr="000143B4" w:rsidRDefault="00B83C34" w:rsidP="000143B4">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 xml:space="preserve">) </w:t>
      </w:r>
      <w:r w:rsidRPr="000143B4">
        <w:rPr>
          <w:rFonts w:cs="Al-Sadiq" w:hint="cs"/>
          <w:rtl/>
        </w:rPr>
        <w:t>ئل 4 ب 14 من أبواب السجود</w:t>
      </w:r>
      <w:r w:rsidRPr="000143B4">
        <w:rPr>
          <w:rFonts w:ascii="JALAL" w:hAnsi="JALAL" w:cs="Al-Sadiq" w:hint="cs"/>
          <w:rtl/>
        </w:rPr>
        <w:t xml:space="preserve"> ح 8  ص 969</w:t>
      </w:r>
      <w:r w:rsidRPr="000143B4">
        <w:rPr>
          <w:rFonts w:ascii="JALAL" w:hAnsi="JALAL" w:cs="Al-Sadiq" w:hint="cs"/>
          <w:rtl/>
          <w:lang w:bidi="ar-LB"/>
        </w:rPr>
        <w:t xml:space="preserve"> . </w:t>
      </w:r>
    </w:p>
  </w:footnote>
  <w:footnote w:id="174">
    <w:p w:rsidR="00B83C34" w:rsidRPr="000143B4" w:rsidRDefault="00B83C34" w:rsidP="00B41479">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sidRPr="000143B4">
        <w:rPr>
          <w:rFonts w:cs="Al-Sadiq" w:hint="cs"/>
          <w:rtl/>
        </w:rPr>
        <w:t xml:space="preserve"> ئل 5 ب 26 من أبواب الخلل الواقع في الصلاة ح 1  ص 341 </w:t>
      </w:r>
      <w:r w:rsidRPr="000143B4">
        <w:rPr>
          <w:rFonts w:ascii="JALAL" w:hAnsi="JALAL" w:cs="Al-Sadiq" w:hint="cs"/>
          <w:rtl/>
          <w:lang w:bidi="ar-LB"/>
        </w:rPr>
        <w:t xml:space="preserve">. </w:t>
      </w:r>
    </w:p>
  </w:footnote>
  <w:footnote w:id="175">
    <w:p w:rsidR="00B83C34" w:rsidRPr="000143B4" w:rsidRDefault="00B83C34" w:rsidP="000143B4">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Pr>
          <w:rFonts w:cs="Al-Sadiq" w:hint="cs"/>
          <w:rtl/>
        </w:rPr>
        <w:t xml:space="preserve"> </w:t>
      </w:r>
      <w:r w:rsidRPr="000143B4">
        <w:rPr>
          <w:rFonts w:cs="Al-Sadiq" w:hint="cs"/>
          <w:rtl/>
        </w:rPr>
        <w:t xml:space="preserve">ئل 5 ب 26 من أبواب الخلل الواقع في الصلاة ح </w:t>
      </w:r>
      <w:r>
        <w:rPr>
          <w:rFonts w:cs="Al-Sadiq" w:hint="cs"/>
          <w:rtl/>
        </w:rPr>
        <w:t>2</w:t>
      </w:r>
      <w:r w:rsidRPr="000143B4">
        <w:rPr>
          <w:rFonts w:cs="Al-Sadiq" w:hint="cs"/>
          <w:rtl/>
        </w:rPr>
        <w:t xml:space="preserve">  ص 341</w:t>
      </w:r>
      <w:r>
        <w:rPr>
          <w:rFonts w:ascii="JALAL" w:hAnsi="JALAL" w:cs="Al-Sadiq" w:hint="cs"/>
          <w:rtl/>
          <w:lang w:bidi="ar-LB"/>
        </w:rPr>
        <w:t xml:space="preserve"> </w:t>
      </w:r>
      <w:r w:rsidRPr="000143B4">
        <w:rPr>
          <w:rFonts w:ascii="JALAL" w:hAnsi="JALAL" w:cs="Al-Sadiq" w:hint="cs"/>
          <w:rtl/>
          <w:lang w:bidi="ar-LB"/>
        </w:rPr>
        <w:t xml:space="preserve">. </w:t>
      </w:r>
    </w:p>
  </w:footnote>
  <w:footnote w:id="176">
    <w:p w:rsidR="00B83C34" w:rsidRPr="000143B4" w:rsidRDefault="00B83C34" w:rsidP="00FF36E3">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Pr>
          <w:rFonts w:cs="Al-Sadiq" w:hint="cs"/>
          <w:rtl/>
        </w:rPr>
        <w:t xml:space="preserve"> </w:t>
      </w:r>
      <w:r w:rsidRPr="000143B4">
        <w:rPr>
          <w:rFonts w:cs="Al-Sadiq" w:hint="cs"/>
          <w:rtl/>
        </w:rPr>
        <w:t xml:space="preserve">ئل 5 ب 26 من أبواب الخلل الواقع في الصلاة ح </w:t>
      </w:r>
      <w:r>
        <w:rPr>
          <w:rFonts w:cs="Al-Sadiq" w:hint="cs"/>
          <w:rtl/>
        </w:rPr>
        <w:t>4</w:t>
      </w:r>
      <w:r w:rsidRPr="000143B4">
        <w:rPr>
          <w:rFonts w:cs="Al-Sadiq" w:hint="cs"/>
          <w:rtl/>
        </w:rPr>
        <w:t xml:space="preserve">  ص </w:t>
      </w:r>
      <w:r>
        <w:rPr>
          <w:rFonts w:cs="Al-Sadiq" w:hint="cs"/>
          <w:rtl/>
        </w:rPr>
        <w:t xml:space="preserve">342 </w:t>
      </w:r>
      <w:r w:rsidRPr="000143B4">
        <w:rPr>
          <w:rFonts w:ascii="JALAL" w:hAnsi="JALAL" w:cs="Al-Sadiq" w:hint="cs"/>
          <w:rtl/>
          <w:lang w:bidi="ar-LB"/>
        </w:rPr>
        <w:t xml:space="preserve">. </w:t>
      </w:r>
    </w:p>
  </w:footnote>
  <w:footnote w:id="177">
    <w:p w:rsidR="00B83C34" w:rsidRPr="000143B4" w:rsidRDefault="00B83C34" w:rsidP="00FF36E3">
      <w:pPr>
        <w:pStyle w:val="NoSpacing"/>
        <w:jc w:val="both"/>
        <w:rPr>
          <w:rFonts w:ascii="JALAL" w:hAnsi="JALAL" w:cs="Al-Sadiq"/>
          <w:rtl/>
          <w:lang w:bidi="ar-LB"/>
        </w:rPr>
      </w:pPr>
      <w:r w:rsidRPr="000143B4">
        <w:rPr>
          <w:rFonts w:ascii="JALAL" w:hAnsi="JALAL" w:cs="Al-Sadiq" w:hint="cs"/>
          <w:rtl/>
        </w:rPr>
        <w:t>(</w:t>
      </w:r>
      <w:r w:rsidRPr="000143B4">
        <w:rPr>
          <w:rFonts w:ascii="JALAL" w:hAnsi="JALAL" w:cs="Al-Sadiq"/>
        </w:rPr>
        <w:footnoteRef/>
      </w:r>
      <w:r w:rsidRPr="000143B4">
        <w:rPr>
          <w:rFonts w:ascii="JALAL" w:hAnsi="JALAL" w:cs="Al-Sadiq" w:hint="cs"/>
          <w:rtl/>
        </w:rPr>
        <w:t>)</w:t>
      </w:r>
      <w:r>
        <w:rPr>
          <w:rFonts w:cs="Al-Sadiq" w:hint="cs"/>
          <w:rtl/>
        </w:rPr>
        <w:t xml:space="preserve"> </w:t>
      </w:r>
      <w:r w:rsidRPr="000143B4">
        <w:rPr>
          <w:rFonts w:cs="Al-Sadiq" w:hint="cs"/>
          <w:rtl/>
        </w:rPr>
        <w:t xml:space="preserve">ئل 5 ب 26 من أبواب الخلل الواقع في الصلاة ح </w:t>
      </w:r>
      <w:r>
        <w:rPr>
          <w:rFonts w:cs="Al-Sadiq" w:hint="cs"/>
          <w:rtl/>
        </w:rPr>
        <w:t>5</w:t>
      </w:r>
      <w:r w:rsidRPr="000143B4">
        <w:rPr>
          <w:rFonts w:cs="Al-Sadiq" w:hint="cs"/>
          <w:rtl/>
        </w:rPr>
        <w:t xml:space="preserve">  ص </w:t>
      </w:r>
      <w:r>
        <w:rPr>
          <w:rFonts w:cs="Al-Sadiq" w:hint="cs"/>
          <w:rtl/>
        </w:rPr>
        <w:t xml:space="preserve">342 </w:t>
      </w:r>
      <w:r w:rsidRPr="000143B4">
        <w:rPr>
          <w:rFonts w:ascii="JALAL" w:hAnsi="JALAL" w:cs="Al-Sadiq" w:hint="cs"/>
          <w:rtl/>
          <w:lang w:bidi="ar-LB"/>
        </w:rPr>
        <w:t xml:space="preserve">. </w:t>
      </w:r>
    </w:p>
  </w:footnote>
  <w:footnote w:id="178">
    <w:p w:rsidR="00B83C34" w:rsidRPr="002C2A8D" w:rsidRDefault="00B83C34" w:rsidP="004571A9">
      <w:pPr>
        <w:pStyle w:val="FootnoteText"/>
        <w:widowControl w:val="0"/>
        <w:ind w:left="284" w:hanging="284"/>
        <w:jc w:val="both"/>
        <w:rPr>
          <w:rFonts w:ascii="JALAL" w:hAnsi="JALAL" w:cs="Al-Sadiq"/>
          <w:sz w:val="24"/>
          <w:szCs w:val="24"/>
          <w:rtl/>
          <w:lang w:bidi="ar-LB"/>
        </w:rPr>
      </w:pPr>
      <w:r w:rsidRPr="002C2A8D">
        <w:rPr>
          <w:rFonts w:ascii="JALAL" w:hAnsi="JALAL" w:cs="Al-Sadiq" w:hint="cs"/>
          <w:sz w:val="24"/>
          <w:szCs w:val="24"/>
          <w:rtl/>
        </w:rPr>
        <w:t>(</w:t>
      </w:r>
      <w:r w:rsidRPr="002C2A8D">
        <w:rPr>
          <w:rFonts w:ascii="JALAL" w:hAnsi="JALAL" w:cs="Al-Sadiq"/>
          <w:sz w:val="24"/>
          <w:szCs w:val="24"/>
        </w:rPr>
        <w:footnoteRef/>
      </w:r>
      <w:r w:rsidRPr="002C2A8D">
        <w:rPr>
          <w:rFonts w:ascii="JALAL" w:hAnsi="JALAL" w:cs="Al-Sadiq" w:hint="cs"/>
          <w:sz w:val="24"/>
          <w:szCs w:val="24"/>
          <w:rtl/>
        </w:rPr>
        <w:t>)</w:t>
      </w:r>
      <w:r w:rsidRPr="002C2A8D">
        <w:rPr>
          <w:rFonts w:ascii="JALAL" w:hAnsi="JALAL" w:cs="Al-Sadiq" w:hint="cs"/>
          <w:sz w:val="24"/>
          <w:szCs w:val="24"/>
          <w:rtl/>
          <w:lang w:bidi="ar-LB"/>
        </w:rPr>
        <w:t xml:space="preserve"> راجع حواشي العروة الوثقى ، فصل في حكم قضاء الأجزاء المنسيّة ، مسألة 3 .</w:t>
      </w:r>
    </w:p>
  </w:footnote>
  <w:footnote w:id="179">
    <w:p w:rsidR="00B83C34" w:rsidRPr="001059FE" w:rsidRDefault="00B83C34" w:rsidP="001059FE">
      <w:pPr>
        <w:pStyle w:val="FootnoteText"/>
        <w:widowControl w:val="0"/>
        <w:ind w:left="284" w:hanging="284"/>
        <w:jc w:val="both"/>
        <w:rPr>
          <w:rFonts w:ascii="JALAL" w:hAnsi="JALAL" w:cs="Al-Sadiq"/>
          <w:sz w:val="24"/>
          <w:szCs w:val="24"/>
          <w:rtl/>
          <w:lang w:bidi="ar-LB"/>
        </w:rPr>
      </w:pPr>
      <w:r w:rsidRPr="001059FE">
        <w:rPr>
          <w:rFonts w:ascii="JALAL" w:hAnsi="JALAL" w:cs="Al-Sadiq" w:hint="cs"/>
          <w:sz w:val="24"/>
          <w:szCs w:val="24"/>
          <w:rtl/>
        </w:rPr>
        <w:t>(</w:t>
      </w:r>
      <w:r w:rsidRPr="001059FE">
        <w:rPr>
          <w:rFonts w:ascii="JALAL" w:hAnsi="JALAL" w:cs="Al-Sadiq"/>
          <w:sz w:val="24"/>
          <w:szCs w:val="24"/>
        </w:rPr>
        <w:footnoteRef/>
      </w:r>
      <w:r w:rsidRPr="001059FE">
        <w:rPr>
          <w:rFonts w:ascii="JALAL" w:hAnsi="JALAL" w:cs="Al-Sadiq" w:hint="cs"/>
          <w:sz w:val="24"/>
          <w:szCs w:val="24"/>
          <w:rtl/>
        </w:rPr>
        <w:t>)</w:t>
      </w:r>
      <w:r w:rsidRPr="001059FE">
        <w:rPr>
          <w:rFonts w:cs="Al-Sadiq" w:hint="cs"/>
          <w:sz w:val="24"/>
          <w:szCs w:val="24"/>
          <w:rtl/>
        </w:rPr>
        <w:t xml:space="preserve"> راجع ئل 5  ب 15 من أبواب صلاة المسافر</w:t>
      </w:r>
      <w:r w:rsidRPr="001059FE">
        <w:rPr>
          <w:rFonts w:ascii="JALAL" w:hAnsi="JALAL" w:cs="Al-Sadiq" w:hint="cs"/>
          <w:sz w:val="24"/>
          <w:szCs w:val="24"/>
          <w:rtl/>
          <w:lang w:bidi="ar-LB"/>
        </w:rPr>
        <w:t xml:space="preserve">  ص 524 . </w:t>
      </w:r>
    </w:p>
  </w:footnote>
  <w:footnote w:id="180">
    <w:p w:rsidR="00B83C34" w:rsidRPr="001059FE" w:rsidRDefault="00B83C34" w:rsidP="0015653C">
      <w:pPr>
        <w:pStyle w:val="FootnoteText"/>
        <w:widowControl w:val="0"/>
        <w:ind w:left="284" w:hanging="284"/>
        <w:jc w:val="both"/>
        <w:rPr>
          <w:rFonts w:ascii="JALAL" w:hAnsi="JALAL" w:cs="Al-Sadiq"/>
          <w:sz w:val="24"/>
          <w:szCs w:val="24"/>
          <w:rtl/>
          <w:lang w:bidi="ar-LB"/>
        </w:rPr>
      </w:pPr>
      <w:r w:rsidRPr="001059FE">
        <w:rPr>
          <w:rFonts w:ascii="JALAL" w:hAnsi="JALAL" w:cs="Al-Sadiq" w:hint="cs"/>
          <w:sz w:val="24"/>
          <w:szCs w:val="24"/>
          <w:rtl/>
        </w:rPr>
        <w:t>(</w:t>
      </w:r>
      <w:r w:rsidRPr="001059FE">
        <w:rPr>
          <w:rFonts w:ascii="JALAL" w:hAnsi="JALAL" w:cs="Al-Sadiq"/>
          <w:sz w:val="24"/>
          <w:szCs w:val="24"/>
        </w:rPr>
        <w:footnoteRef/>
      </w:r>
      <w:r w:rsidRPr="001059FE">
        <w:rPr>
          <w:rFonts w:ascii="JALAL" w:hAnsi="JALAL" w:cs="Al-Sadiq" w:hint="cs"/>
          <w:sz w:val="24"/>
          <w:szCs w:val="24"/>
          <w:rtl/>
        </w:rPr>
        <w:t>)</w:t>
      </w:r>
      <w:r w:rsidRPr="001059FE">
        <w:rPr>
          <w:rFonts w:ascii="Arial" w:hAnsi="Arial" w:cs="Al-Sadiq" w:hint="cs"/>
          <w:sz w:val="24"/>
          <w:szCs w:val="24"/>
          <w:rtl/>
          <w:lang w:bidi="ar-EG"/>
        </w:rPr>
        <w:t xml:space="preserve"> سورة النساء</w:t>
      </w:r>
      <w:r w:rsidRPr="001059FE">
        <w:rPr>
          <w:rFonts w:ascii="JALAL" w:hAnsi="JALAL" w:cs="Al-Sadiq" w:hint="cs"/>
          <w:sz w:val="24"/>
          <w:szCs w:val="24"/>
          <w:rtl/>
          <w:lang w:bidi="ar-LB"/>
        </w:rPr>
        <w:t xml:space="preserve"> . </w:t>
      </w:r>
    </w:p>
  </w:footnote>
  <w:footnote w:id="181">
    <w:p w:rsidR="00B83C34" w:rsidRPr="005F1679" w:rsidRDefault="00B83C34" w:rsidP="005F1679">
      <w:pPr>
        <w:pStyle w:val="FootnoteText"/>
        <w:widowControl w:val="0"/>
        <w:ind w:left="284" w:hanging="284"/>
        <w:jc w:val="both"/>
        <w:rPr>
          <w:rFonts w:ascii="JALAL" w:hAnsi="JALAL" w:cs="Al-Sadiq"/>
          <w:sz w:val="24"/>
          <w:szCs w:val="24"/>
          <w:rtl/>
          <w:lang w:bidi="ar-LB"/>
        </w:rPr>
      </w:pPr>
      <w:r w:rsidRPr="005F1679">
        <w:rPr>
          <w:rFonts w:ascii="JALAL" w:hAnsi="JALAL" w:cs="Al-Sadiq" w:hint="cs"/>
          <w:sz w:val="24"/>
          <w:szCs w:val="24"/>
          <w:rtl/>
        </w:rPr>
        <w:t>(</w:t>
      </w:r>
      <w:r w:rsidRPr="005F1679">
        <w:rPr>
          <w:rFonts w:ascii="JALAL" w:hAnsi="JALAL" w:cs="Al-Sadiq"/>
          <w:sz w:val="24"/>
          <w:szCs w:val="24"/>
        </w:rPr>
        <w:footnoteRef/>
      </w:r>
      <w:r w:rsidRPr="005F1679">
        <w:rPr>
          <w:rFonts w:ascii="JALAL" w:hAnsi="JALAL" w:cs="Al-Sadiq" w:hint="cs"/>
          <w:sz w:val="24"/>
          <w:szCs w:val="24"/>
          <w:rtl/>
        </w:rPr>
        <w:t>)</w:t>
      </w:r>
      <w:r w:rsidRPr="005F1679">
        <w:rPr>
          <w:rFonts w:ascii="JALAL" w:hAnsi="JALAL" w:cs="Al-Sadiq" w:hint="cs"/>
          <w:sz w:val="24"/>
          <w:szCs w:val="24"/>
          <w:rtl/>
          <w:lang w:bidi="ar-LB"/>
        </w:rPr>
        <w:t xml:space="preserve"> ئل 7 ب 12 من أبواب من يصحّ منه الصوم</w:t>
      </w:r>
      <w:r>
        <w:rPr>
          <w:rFonts w:ascii="JALAL" w:hAnsi="JALAL" w:cs="Al-Sadiq" w:hint="cs"/>
          <w:sz w:val="24"/>
          <w:szCs w:val="24"/>
          <w:rtl/>
          <w:lang w:bidi="ar-LB"/>
        </w:rPr>
        <w:t xml:space="preserve"> </w:t>
      </w:r>
      <w:r w:rsidRPr="005F1679">
        <w:rPr>
          <w:rFonts w:ascii="JALAL" w:hAnsi="JALAL" w:cs="Al-Sadiq" w:hint="cs"/>
          <w:sz w:val="24"/>
          <w:szCs w:val="24"/>
          <w:rtl/>
          <w:lang w:bidi="ar-LB"/>
        </w:rPr>
        <w:t xml:space="preserve"> ح 1 . </w:t>
      </w:r>
    </w:p>
  </w:footnote>
  <w:footnote w:id="182">
    <w:p w:rsidR="00B83C34" w:rsidRPr="005F1679" w:rsidRDefault="00B83C34" w:rsidP="005F1679">
      <w:pPr>
        <w:pStyle w:val="FootnoteText"/>
        <w:widowControl w:val="0"/>
        <w:ind w:left="284" w:hanging="284"/>
        <w:jc w:val="both"/>
        <w:rPr>
          <w:rFonts w:ascii="JALAL" w:hAnsi="JALAL" w:cs="Al-Sadiq"/>
          <w:sz w:val="24"/>
          <w:szCs w:val="24"/>
          <w:rtl/>
          <w:lang w:bidi="ar-LB"/>
        </w:rPr>
      </w:pPr>
      <w:r w:rsidRPr="005F1679">
        <w:rPr>
          <w:rFonts w:ascii="JALAL" w:hAnsi="JALAL" w:cs="Al-Sadiq" w:hint="cs"/>
          <w:sz w:val="24"/>
          <w:szCs w:val="24"/>
          <w:rtl/>
        </w:rPr>
        <w:t>(</w:t>
      </w:r>
      <w:r w:rsidRPr="005F1679">
        <w:rPr>
          <w:rFonts w:ascii="JALAL" w:hAnsi="JALAL" w:cs="Al-Sadiq"/>
          <w:sz w:val="24"/>
          <w:szCs w:val="24"/>
        </w:rPr>
        <w:footnoteRef/>
      </w:r>
      <w:r w:rsidRPr="005F1679">
        <w:rPr>
          <w:rFonts w:ascii="JALAL" w:hAnsi="JALAL" w:cs="Al-Sadiq" w:hint="cs"/>
          <w:sz w:val="24"/>
          <w:szCs w:val="24"/>
          <w:rtl/>
        </w:rPr>
        <w:t>)</w:t>
      </w:r>
      <w:r w:rsidRPr="005F1679">
        <w:rPr>
          <w:rFonts w:cs="Al-Sadiq" w:hint="cs"/>
          <w:sz w:val="24"/>
          <w:szCs w:val="24"/>
          <w:rtl/>
          <w:lang w:bidi="ar-EG"/>
        </w:rPr>
        <w:t xml:space="preserve"> البقرة ـ 184 </w:t>
      </w:r>
      <w:r w:rsidRPr="005F1679">
        <w:rPr>
          <w:rFonts w:ascii="JALAL" w:hAnsi="JALAL" w:cs="Al-Sadiq" w:hint="cs"/>
          <w:sz w:val="24"/>
          <w:szCs w:val="24"/>
          <w:rtl/>
          <w:lang w:bidi="ar-LB"/>
        </w:rPr>
        <w:t xml:space="preserve"> . </w:t>
      </w:r>
    </w:p>
  </w:footnote>
  <w:footnote w:id="183">
    <w:p w:rsidR="00B83C34" w:rsidRPr="005F1679" w:rsidRDefault="00B83C34" w:rsidP="005F1679">
      <w:pPr>
        <w:pStyle w:val="FootnoteText"/>
        <w:widowControl w:val="0"/>
        <w:ind w:left="284" w:hanging="284"/>
        <w:jc w:val="both"/>
        <w:rPr>
          <w:rFonts w:ascii="JALAL" w:hAnsi="JALAL" w:cs="Al-Sadiq"/>
          <w:sz w:val="24"/>
          <w:szCs w:val="24"/>
          <w:rtl/>
          <w:lang w:bidi="ar-LB"/>
        </w:rPr>
      </w:pPr>
      <w:r w:rsidRPr="005F1679">
        <w:rPr>
          <w:rFonts w:ascii="JALAL" w:hAnsi="JALAL" w:cs="Al-Sadiq" w:hint="cs"/>
          <w:sz w:val="24"/>
          <w:szCs w:val="24"/>
          <w:rtl/>
        </w:rPr>
        <w:t>(</w:t>
      </w:r>
      <w:r w:rsidRPr="005F1679">
        <w:rPr>
          <w:rFonts w:ascii="JALAL" w:hAnsi="JALAL" w:cs="Al-Sadiq"/>
          <w:sz w:val="24"/>
          <w:szCs w:val="24"/>
        </w:rPr>
        <w:footnoteRef/>
      </w:r>
      <w:r w:rsidRPr="005F1679">
        <w:rPr>
          <w:rFonts w:ascii="JALAL" w:hAnsi="JALAL" w:cs="Al-Sadiq" w:hint="cs"/>
          <w:sz w:val="24"/>
          <w:szCs w:val="24"/>
          <w:rtl/>
        </w:rPr>
        <w:t>)</w:t>
      </w:r>
      <w:r w:rsidRPr="005F1679">
        <w:rPr>
          <w:rFonts w:ascii="JALAL" w:hAnsi="JALAL" w:cs="Al-Sadiq" w:hint="cs"/>
          <w:sz w:val="24"/>
          <w:szCs w:val="24"/>
          <w:rtl/>
          <w:lang w:bidi="ar-LB"/>
        </w:rPr>
        <w:t xml:space="preserve"> ب 15 من أبواب صلاة المسافر </w:t>
      </w:r>
      <w:r>
        <w:rPr>
          <w:rFonts w:ascii="JALAL" w:hAnsi="JALAL" w:cs="Al-Sadiq" w:hint="cs"/>
          <w:sz w:val="24"/>
          <w:szCs w:val="24"/>
          <w:rtl/>
          <w:lang w:bidi="ar-LB"/>
        </w:rPr>
        <w:t xml:space="preserve"> </w:t>
      </w:r>
      <w:r w:rsidRPr="005F1679">
        <w:rPr>
          <w:rFonts w:ascii="JALAL" w:hAnsi="JALAL" w:cs="Al-Sadiq" w:hint="cs"/>
          <w:sz w:val="24"/>
          <w:szCs w:val="24"/>
          <w:rtl/>
          <w:lang w:bidi="ar-LB"/>
        </w:rPr>
        <w:t xml:space="preserve">ح 17 . </w:t>
      </w:r>
    </w:p>
  </w:footnote>
  <w:footnote w:id="184">
    <w:p w:rsidR="00B83C34" w:rsidRPr="00655814" w:rsidRDefault="00B83C34" w:rsidP="00655814">
      <w:pPr>
        <w:pStyle w:val="FootnoteText"/>
        <w:widowControl w:val="0"/>
        <w:ind w:left="284" w:hanging="284"/>
        <w:jc w:val="both"/>
        <w:rPr>
          <w:rFonts w:ascii="JALAL" w:hAnsi="JALAL" w:cs="Al-Sadiq"/>
          <w:sz w:val="24"/>
          <w:szCs w:val="24"/>
          <w:rtl/>
          <w:lang w:bidi="ar-LB"/>
        </w:rPr>
      </w:pPr>
      <w:r w:rsidRPr="00655814">
        <w:rPr>
          <w:rFonts w:ascii="JALAL" w:hAnsi="JALAL" w:cs="Al-Sadiq" w:hint="cs"/>
          <w:sz w:val="24"/>
          <w:szCs w:val="24"/>
          <w:rtl/>
        </w:rPr>
        <w:t>(</w:t>
      </w:r>
      <w:r w:rsidRPr="00655814">
        <w:rPr>
          <w:rFonts w:ascii="JALAL" w:hAnsi="JALAL" w:cs="Al-Sadiq"/>
          <w:sz w:val="24"/>
          <w:szCs w:val="24"/>
        </w:rPr>
        <w:footnoteRef/>
      </w:r>
      <w:r w:rsidRPr="00655814">
        <w:rPr>
          <w:rFonts w:ascii="JALAL" w:hAnsi="JALAL" w:cs="Al-Sadiq" w:hint="cs"/>
          <w:sz w:val="24"/>
          <w:szCs w:val="24"/>
          <w:rtl/>
        </w:rPr>
        <w:t xml:space="preserve">) ئل 3  ب 25 من أبواب أعداد الفرائض  ص 66 </w:t>
      </w:r>
      <w:r w:rsidRPr="00655814">
        <w:rPr>
          <w:rFonts w:ascii="JALAL" w:hAnsi="JALAL" w:cs="Al-Sadiq" w:hint="cs"/>
          <w:sz w:val="24"/>
          <w:szCs w:val="24"/>
          <w:rtl/>
          <w:lang w:bidi="ar-LB"/>
        </w:rPr>
        <w:t xml:space="preserve">. </w:t>
      </w:r>
    </w:p>
  </w:footnote>
  <w:footnote w:id="185">
    <w:p w:rsidR="00B83C34" w:rsidRPr="00655814" w:rsidRDefault="00B83C34" w:rsidP="00655814">
      <w:pPr>
        <w:pStyle w:val="FootnoteText"/>
        <w:widowControl w:val="0"/>
        <w:ind w:left="284" w:hanging="284"/>
        <w:jc w:val="both"/>
        <w:rPr>
          <w:rFonts w:ascii="JALAL" w:hAnsi="JALAL" w:cs="Al-Sadiq"/>
          <w:sz w:val="24"/>
          <w:szCs w:val="24"/>
          <w:rtl/>
          <w:lang w:bidi="ar-LB"/>
        </w:rPr>
      </w:pPr>
      <w:r w:rsidRPr="00655814">
        <w:rPr>
          <w:rFonts w:ascii="JALAL" w:hAnsi="JALAL" w:cs="Al-Sadiq" w:hint="cs"/>
          <w:sz w:val="24"/>
          <w:szCs w:val="24"/>
          <w:rtl/>
        </w:rPr>
        <w:t>(</w:t>
      </w:r>
      <w:r w:rsidRPr="00655814">
        <w:rPr>
          <w:rFonts w:ascii="JALAL" w:hAnsi="JALAL" w:cs="Al-Sadiq"/>
          <w:sz w:val="24"/>
          <w:szCs w:val="24"/>
        </w:rPr>
        <w:footnoteRef/>
      </w:r>
      <w:r w:rsidRPr="00655814">
        <w:rPr>
          <w:rFonts w:ascii="JALAL" w:hAnsi="JALAL" w:cs="Al-Sadiq" w:hint="cs"/>
          <w:sz w:val="24"/>
          <w:szCs w:val="24"/>
          <w:rtl/>
        </w:rPr>
        <w:t>)</w:t>
      </w:r>
      <w:r w:rsidRPr="00655814">
        <w:rPr>
          <w:rFonts w:ascii="JALAL" w:hAnsi="JALAL" w:cs="Al-Sadiq" w:hint="cs"/>
          <w:sz w:val="24"/>
          <w:szCs w:val="24"/>
          <w:rtl/>
          <w:lang w:bidi="ar-LB"/>
        </w:rPr>
        <w:t xml:space="preserve"> ئل 3 </w:t>
      </w:r>
      <w:r>
        <w:rPr>
          <w:rFonts w:ascii="JALAL" w:hAnsi="JALAL" w:cs="Al-Sadiq" w:hint="cs"/>
          <w:sz w:val="24"/>
          <w:szCs w:val="24"/>
          <w:rtl/>
          <w:lang w:bidi="ar-LB"/>
        </w:rPr>
        <w:t xml:space="preserve"> </w:t>
      </w:r>
      <w:r w:rsidRPr="00655814">
        <w:rPr>
          <w:rFonts w:ascii="JALAL" w:hAnsi="JALAL" w:cs="Al-Sadiq" w:hint="cs"/>
          <w:sz w:val="24"/>
          <w:szCs w:val="24"/>
          <w:rtl/>
          <w:lang w:bidi="ar-LB"/>
        </w:rPr>
        <w:t xml:space="preserve">ب 23 من أبواب أعداد الفرائض </w:t>
      </w:r>
      <w:r>
        <w:rPr>
          <w:rFonts w:ascii="JALAL" w:hAnsi="JALAL" w:cs="Al-Sadiq" w:hint="cs"/>
          <w:sz w:val="24"/>
          <w:szCs w:val="24"/>
          <w:rtl/>
          <w:lang w:bidi="ar-LB"/>
        </w:rPr>
        <w:t xml:space="preserve"> </w:t>
      </w:r>
      <w:r w:rsidRPr="00655814">
        <w:rPr>
          <w:rFonts w:ascii="JALAL" w:hAnsi="JALAL" w:cs="Al-Sadiq" w:hint="cs"/>
          <w:sz w:val="24"/>
          <w:szCs w:val="24"/>
          <w:rtl/>
          <w:lang w:bidi="ar-LB"/>
        </w:rPr>
        <w:t xml:space="preserve">ص 62 . </w:t>
      </w:r>
    </w:p>
  </w:footnote>
  <w:footnote w:id="186">
    <w:p w:rsidR="00B83C34" w:rsidRPr="00655814" w:rsidRDefault="00B83C34" w:rsidP="00655814">
      <w:pPr>
        <w:pStyle w:val="FootnoteText"/>
        <w:widowControl w:val="0"/>
        <w:ind w:left="284" w:hanging="284"/>
        <w:jc w:val="both"/>
        <w:rPr>
          <w:rFonts w:ascii="JALAL" w:hAnsi="JALAL" w:cs="Al-Sadiq"/>
          <w:sz w:val="24"/>
          <w:szCs w:val="24"/>
          <w:rtl/>
          <w:lang w:bidi="ar-LB"/>
        </w:rPr>
      </w:pPr>
      <w:r w:rsidRPr="00655814">
        <w:rPr>
          <w:rFonts w:ascii="JALAL" w:hAnsi="JALAL" w:cs="Al-Sadiq" w:hint="cs"/>
          <w:sz w:val="24"/>
          <w:szCs w:val="24"/>
          <w:rtl/>
        </w:rPr>
        <w:t>(</w:t>
      </w:r>
      <w:r w:rsidRPr="00655814">
        <w:rPr>
          <w:rFonts w:ascii="JALAL" w:hAnsi="JALAL" w:cs="Al-Sadiq"/>
          <w:sz w:val="24"/>
          <w:szCs w:val="24"/>
        </w:rPr>
        <w:footnoteRef/>
      </w:r>
      <w:r w:rsidRPr="00655814">
        <w:rPr>
          <w:rFonts w:ascii="JALAL" w:hAnsi="JALAL" w:cs="Al-Sadiq" w:hint="cs"/>
          <w:sz w:val="24"/>
          <w:szCs w:val="24"/>
          <w:rtl/>
        </w:rPr>
        <w:t>)</w:t>
      </w:r>
      <w:r w:rsidRPr="00655814">
        <w:rPr>
          <w:rFonts w:ascii="JALAL" w:hAnsi="JALAL" w:cs="Al-Sadiq" w:hint="cs"/>
          <w:sz w:val="24"/>
          <w:szCs w:val="24"/>
          <w:rtl/>
          <w:lang w:bidi="ar-LB"/>
        </w:rPr>
        <w:t xml:space="preserve"> ئل3 </w:t>
      </w:r>
      <w:r>
        <w:rPr>
          <w:rFonts w:ascii="JALAL" w:hAnsi="JALAL" w:cs="Al-Sadiq" w:hint="cs"/>
          <w:sz w:val="24"/>
          <w:szCs w:val="24"/>
          <w:rtl/>
          <w:lang w:bidi="ar-LB"/>
        </w:rPr>
        <w:t xml:space="preserve"> </w:t>
      </w:r>
      <w:r w:rsidRPr="00655814">
        <w:rPr>
          <w:rFonts w:ascii="JALAL" w:hAnsi="JALAL" w:cs="Al-Sadiq" w:hint="cs"/>
          <w:sz w:val="24"/>
          <w:szCs w:val="24"/>
          <w:rtl/>
          <w:lang w:bidi="ar-LB"/>
        </w:rPr>
        <w:t xml:space="preserve">ب 4 من أبواب المواقيت . </w:t>
      </w:r>
    </w:p>
  </w:footnote>
  <w:footnote w:id="187">
    <w:p w:rsidR="00B83C34" w:rsidRPr="00BC64F3" w:rsidRDefault="00B83C34" w:rsidP="0023067B">
      <w:pPr>
        <w:pStyle w:val="FootnoteText"/>
        <w:widowControl w:val="0"/>
        <w:ind w:left="284" w:hanging="284"/>
        <w:rPr>
          <w:rFonts w:ascii="JALAL" w:hAnsi="JALAL" w:cs="Al-Sadiq"/>
          <w:sz w:val="24"/>
          <w:szCs w:val="24"/>
          <w:rtl/>
          <w:lang w:bidi="ar-LB"/>
        </w:rPr>
      </w:pPr>
      <w:r w:rsidRPr="00BC64F3">
        <w:rPr>
          <w:rFonts w:ascii="JALAL" w:hAnsi="JALAL" w:cs="Al-Sadiq" w:hint="cs"/>
          <w:sz w:val="24"/>
          <w:szCs w:val="24"/>
          <w:rtl/>
        </w:rPr>
        <w:t>(</w:t>
      </w:r>
      <w:r w:rsidRPr="00BC64F3">
        <w:rPr>
          <w:rFonts w:ascii="JALAL" w:hAnsi="JALAL" w:cs="Al-Sadiq"/>
          <w:sz w:val="24"/>
          <w:szCs w:val="24"/>
        </w:rPr>
        <w:footnoteRef/>
      </w:r>
      <w:r w:rsidRPr="00BC64F3">
        <w:rPr>
          <w:rFonts w:ascii="JALAL" w:hAnsi="JALAL" w:cs="Al-Sadiq" w:hint="cs"/>
          <w:sz w:val="24"/>
          <w:szCs w:val="24"/>
          <w:rtl/>
        </w:rPr>
        <w:t>)</w:t>
      </w:r>
      <w:r>
        <w:rPr>
          <w:rFonts w:ascii="JALAL" w:hAnsi="JALAL" w:cs="Al-Sadiq" w:hint="cs"/>
          <w:sz w:val="24"/>
          <w:szCs w:val="24"/>
          <w:rtl/>
          <w:lang w:bidi="ar-LB"/>
        </w:rPr>
        <w:t xml:space="preserve"> مذكورة في ئل 3 ب 5 من أبواب المواقيت </w:t>
      </w:r>
      <w:r w:rsidRPr="00BC64F3">
        <w:rPr>
          <w:rFonts w:ascii="JALAL" w:hAnsi="JALAL" w:cs="Al-Sadiq" w:hint="cs"/>
          <w:sz w:val="24"/>
          <w:szCs w:val="24"/>
          <w:rtl/>
          <w:lang w:bidi="ar-LB"/>
        </w:rPr>
        <w:t xml:space="preserve">. </w:t>
      </w:r>
    </w:p>
  </w:footnote>
  <w:footnote w:id="188">
    <w:p w:rsidR="00B83C34" w:rsidRPr="00655814" w:rsidRDefault="00B83C34" w:rsidP="00655814">
      <w:pPr>
        <w:pStyle w:val="FootnoteText"/>
        <w:widowControl w:val="0"/>
        <w:ind w:left="284" w:hanging="284"/>
        <w:jc w:val="both"/>
        <w:rPr>
          <w:rFonts w:ascii="JALAL" w:hAnsi="JALAL" w:cs="Al-Sadiq"/>
          <w:sz w:val="24"/>
          <w:szCs w:val="24"/>
          <w:rtl/>
          <w:lang w:bidi="ar-LB"/>
        </w:rPr>
      </w:pPr>
      <w:r w:rsidRPr="00655814">
        <w:rPr>
          <w:rFonts w:ascii="JALAL" w:hAnsi="JALAL" w:cs="Al-Sadiq" w:hint="cs"/>
          <w:sz w:val="24"/>
          <w:szCs w:val="24"/>
          <w:rtl/>
        </w:rPr>
        <w:t>(</w:t>
      </w:r>
      <w:r w:rsidRPr="00655814">
        <w:rPr>
          <w:rFonts w:ascii="JALAL" w:hAnsi="JALAL" w:cs="Al-Sadiq"/>
          <w:sz w:val="24"/>
          <w:szCs w:val="24"/>
        </w:rPr>
        <w:footnoteRef/>
      </w:r>
      <w:r w:rsidRPr="00655814">
        <w:rPr>
          <w:rFonts w:ascii="JALAL" w:hAnsi="JALAL" w:cs="Al-Sadiq" w:hint="cs"/>
          <w:sz w:val="24"/>
          <w:szCs w:val="24"/>
          <w:rtl/>
        </w:rPr>
        <w:t>)</w:t>
      </w:r>
      <w:r w:rsidRPr="00655814">
        <w:rPr>
          <w:rFonts w:ascii="JALAL" w:hAnsi="JALAL" w:cs="Al-Sadiq" w:hint="cs"/>
          <w:sz w:val="24"/>
          <w:szCs w:val="24"/>
          <w:rtl/>
          <w:lang w:bidi="ar-LB"/>
        </w:rPr>
        <w:t xml:space="preserve"> ئل ب 21 من أبواب أعداد الفرائض ونوافلها </w:t>
      </w:r>
      <w:r>
        <w:rPr>
          <w:rFonts w:ascii="JALAL" w:hAnsi="JALAL" w:cs="Al-Sadiq" w:hint="cs"/>
          <w:sz w:val="24"/>
          <w:szCs w:val="24"/>
          <w:rtl/>
          <w:lang w:bidi="ar-LB"/>
        </w:rPr>
        <w:t xml:space="preserve"> </w:t>
      </w:r>
      <w:r w:rsidRPr="00655814">
        <w:rPr>
          <w:rFonts w:ascii="JALAL" w:hAnsi="JALAL" w:cs="Al-Sadiq" w:hint="cs"/>
          <w:sz w:val="24"/>
          <w:szCs w:val="24"/>
          <w:rtl/>
          <w:lang w:bidi="ar-LB"/>
        </w:rPr>
        <w:t xml:space="preserve">ح 4 . </w:t>
      </w:r>
    </w:p>
  </w:footnote>
  <w:footnote w:id="189">
    <w:p w:rsidR="00B83C34" w:rsidRPr="00655814" w:rsidRDefault="00B83C34" w:rsidP="00655814">
      <w:pPr>
        <w:jc w:val="lowKashida"/>
        <w:rPr>
          <w:rFonts w:cs="Al-Sadiq"/>
          <w:rtl/>
        </w:rPr>
      </w:pPr>
      <w:r w:rsidRPr="00655814">
        <w:rPr>
          <w:rFonts w:cs="Al-Sadiq" w:hint="cs"/>
          <w:rtl/>
        </w:rPr>
        <w:t>(</w:t>
      </w:r>
      <w:r w:rsidRPr="00655814">
        <w:rPr>
          <w:rFonts w:cs="Al-Sadiq"/>
        </w:rPr>
        <w:footnoteRef/>
      </w:r>
      <w:r w:rsidRPr="00655814">
        <w:rPr>
          <w:rFonts w:cs="Al-Sadiq" w:hint="cs"/>
          <w:rtl/>
        </w:rPr>
        <w:t xml:space="preserve">) معنى العِيص الأصلُ ، فعِيْصُ الرجلِ أصلُه ، يقال : ما أكرمَ عِيْصَه أي آباءَه وأعمامَه وأخواله . ويُقال : عِيْصُ الرجلِ أي مَنْبِتُ أصلِه .  </w:t>
      </w:r>
    </w:p>
  </w:footnote>
  <w:footnote w:id="190">
    <w:p w:rsidR="00B83C34" w:rsidRPr="00655814" w:rsidRDefault="00B83C34" w:rsidP="00655814">
      <w:pPr>
        <w:pStyle w:val="FootnoteText"/>
        <w:widowControl w:val="0"/>
        <w:ind w:left="284" w:hanging="284"/>
        <w:jc w:val="both"/>
        <w:rPr>
          <w:rFonts w:ascii="JALAL" w:hAnsi="JALAL" w:cs="Al-Sadiq"/>
          <w:sz w:val="24"/>
          <w:szCs w:val="24"/>
          <w:rtl/>
          <w:lang w:bidi="ar-LB"/>
        </w:rPr>
      </w:pPr>
      <w:r w:rsidRPr="00655814">
        <w:rPr>
          <w:rFonts w:ascii="JALAL" w:hAnsi="JALAL" w:cs="Al-Sadiq" w:hint="cs"/>
          <w:sz w:val="24"/>
          <w:szCs w:val="24"/>
          <w:rtl/>
        </w:rPr>
        <w:t>(</w:t>
      </w:r>
      <w:r w:rsidRPr="00655814">
        <w:rPr>
          <w:rFonts w:ascii="JALAL" w:hAnsi="JALAL" w:cs="Al-Sadiq"/>
          <w:sz w:val="24"/>
          <w:szCs w:val="24"/>
        </w:rPr>
        <w:footnoteRef/>
      </w:r>
      <w:r w:rsidRPr="00655814">
        <w:rPr>
          <w:rFonts w:ascii="JALAL" w:hAnsi="JALAL" w:cs="Al-Sadiq" w:hint="cs"/>
          <w:sz w:val="24"/>
          <w:szCs w:val="24"/>
          <w:rtl/>
        </w:rPr>
        <w:t>)</w:t>
      </w:r>
      <w:r w:rsidRPr="00655814">
        <w:rPr>
          <w:rFonts w:ascii="JALAL" w:hAnsi="JALAL" w:cs="Al-Sadiq" w:hint="cs"/>
          <w:sz w:val="24"/>
          <w:szCs w:val="24"/>
          <w:rtl/>
          <w:lang w:bidi="ar-LB"/>
        </w:rPr>
        <w:t xml:space="preserve"> ئل 5 ب 19 من أبواب الخلل الواقع في الصلاة </w:t>
      </w:r>
      <w:r>
        <w:rPr>
          <w:rFonts w:ascii="JALAL" w:hAnsi="JALAL" w:cs="Al-Sadiq" w:hint="cs"/>
          <w:sz w:val="24"/>
          <w:szCs w:val="24"/>
          <w:rtl/>
          <w:lang w:bidi="ar-LB"/>
        </w:rPr>
        <w:t xml:space="preserve"> </w:t>
      </w:r>
      <w:r w:rsidRPr="00655814">
        <w:rPr>
          <w:rFonts w:ascii="JALAL" w:hAnsi="JALAL" w:cs="Al-Sadiq" w:hint="cs"/>
          <w:sz w:val="24"/>
          <w:szCs w:val="24"/>
          <w:rtl/>
          <w:lang w:bidi="ar-LB"/>
        </w:rPr>
        <w:t xml:space="preserve">ح 1 و 2 . </w:t>
      </w:r>
    </w:p>
  </w:footnote>
  <w:footnote w:id="191">
    <w:p w:rsidR="00B83C34" w:rsidRPr="00D20A6D" w:rsidRDefault="00B83C34" w:rsidP="00093115">
      <w:pPr>
        <w:jc w:val="both"/>
        <w:rPr>
          <w:rFonts w:cs="Al-Sadiq"/>
          <w:rtl/>
        </w:rPr>
      </w:pPr>
      <w:r w:rsidRPr="00D20A6D">
        <w:rPr>
          <w:rFonts w:ascii="JALAL" w:hAnsi="JALAL" w:cs="Al-Sadiq" w:hint="cs"/>
          <w:rtl/>
        </w:rPr>
        <w:t>(</w:t>
      </w:r>
      <w:r w:rsidRPr="00D20A6D">
        <w:rPr>
          <w:rFonts w:ascii="JALAL" w:hAnsi="JALAL" w:cs="Al-Sadiq"/>
        </w:rPr>
        <w:footnoteRef/>
      </w:r>
      <w:r w:rsidRPr="00D20A6D">
        <w:rPr>
          <w:rFonts w:ascii="JALAL" w:hAnsi="JALAL" w:cs="Al-Sadiq" w:hint="cs"/>
          <w:rtl/>
        </w:rPr>
        <w:t xml:space="preserve">) </w:t>
      </w:r>
      <w:r w:rsidRPr="00D20A6D">
        <w:rPr>
          <w:rFonts w:cs="Al-Sadiq" w:hint="cs"/>
          <w:rtl/>
          <w:lang w:bidi="ar-EG"/>
        </w:rPr>
        <w:t>دلّ على فعليّة</w:t>
      </w:r>
      <w:r>
        <w:rPr>
          <w:rFonts w:cs="Al-Sadiq" w:hint="cs"/>
          <w:rtl/>
          <w:lang w:bidi="ar-EG"/>
        </w:rPr>
        <w:t xml:space="preserve"> وجوب التقصير بمجرّد السفر</w:t>
      </w:r>
      <w:r w:rsidRPr="00D20A6D">
        <w:rPr>
          <w:rFonts w:cs="Al-Sadiq" w:hint="cs"/>
          <w:rtl/>
          <w:lang w:bidi="ar-EG"/>
        </w:rPr>
        <w:t xml:space="preserve"> </w:t>
      </w:r>
      <w:r>
        <w:rPr>
          <w:rFonts w:cs="Al-Sadiq" w:hint="cs"/>
          <w:rtl/>
          <w:lang w:bidi="ar-EG"/>
        </w:rPr>
        <w:t xml:space="preserve">ـ </w:t>
      </w:r>
      <w:r w:rsidRPr="00655814">
        <w:rPr>
          <w:rFonts w:cs="Al-Sadiq" w:hint="cs"/>
          <w:sz w:val="22"/>
          <w:szCs w:val="22"/>
          <w:rtl/>
          <w:lang w:bidi="ar-EG"/>
        </w:rPr>
        <w:t>من دون تق</w:t>
      </w:r>
      <w:r>
        <w:rPr>
          <w:rFonts w:cs="Al-Sadiq" w:hint="cs"/>
          <w:sz w:val="22"/>
          <w:szCs w:val="22"/>
          <w:rtl/>
          <w:lang w:bidi="ar-EG"/>
        </w:rPr>
        <w:t>يـي</w:t>
      </w:r>
      <w:r w:rsidRPr="00655814">
        <w:rPr>
          <w:rFonts w:cs="Al-Sadiq" w:hint="cs"/>
          <w:sz w:val="22"/>
          <w:szCs w:val="22"/>
          <w:rtl/>
          <w:lang w:bidi="ar-EG"/>
        </w:rPr>
        <w:t xml:space="preserve">د بالعلم </w:t>
      </w:r>
      <w:r>
        <w:rPr>
          <w:rFonts w:cs="Al-Sadiq" w:hint="cs"/>
          <w:rtl/>
          <w:lang w:bidi="ar-EG"/>
        </w:rPr>
        <w:t xml:space="preserve">ـ </w:t>
      </w:r>
      <w:r w:rsidRPr="00D20A6D">
        <w:rPr>
          <w:rFonts w:cs="Al-Sadiq" w:hint="cs"/>
          <w:rtl/>
          <w:lang w:bidi="ar-EG"/>
        </w:rPr>
        <w:t xml:space="preserve">ما رواه </w:t>
      </w:r>
      <w:r w:rsidRPr="00D20A6D">
        <w:rPr>
          <w:rFonts w:cs="Al-Sadiq" w:hint="cs"/>
          <w:rtl/>
        </w:rPr>
        <w:t>في</w:t>
      </w:r>
      <w:r>
        <w:rPr>
          <w:rFonts w:cs="Al-Sadiq" w:hint="cs"/>
          <w:rtl/>
        </w:rPr>
        <w:t xml:space="preserve"> التهذيب بإسناده </w:t>
      </w:r>
      <w:r w:rsidRPr="00D20A6D">
        <w:rPr>
          <w:rFonts w:cs="Al-Sadiq" w:hint="cs"/>
          <w:rtl/>
        </w:rPr>
        <w:t xml:space="preserve">ـ </w:t>
      </w:r>
      <w:r w:rsidRPr="00025048">
        <w:rPr>
          <w:rFonts w:cs="Al-Sadiq" w:hint="cs"/>
          <w:sz w:val="22"/>
          <w:szCs w:val="22"/>
          <w:rtl/>
        </w:rPr>
        <w:t xml:space="preserve">الصحيح </w:t>
      </w:r>
      <w:r w:rsidRPr="00D20A6D">
        <w:rPr>
          <w:rFonts w:cs="Al-Sadiq" w:hint="cs"/>
          <w:rtl/>
        </w:rPr>
        <w:t xml:space="preserve">ـ عن الحسين بن سعيد </w:t>
      </w:r>
      <w:r w:rsidRPr="00D20A6D">
        <w:rPr>
          <w:rFonts w:cs="Al-Sadiq"/>
          <w:rtl/>
        </w:rPr>
        <w:t>عن صفوان بن يحيى عن ح</w:t>
      </w:r>
      <w:r w:rsidRPr="00D20A6D">
        <w:rPr>
          <w:rFonts w:cs="Al-Sadiq" w:hint="cs"/>
          <w:rtl/>
        </w:rPr>
        <w:t>ُ</w:t>
      </w:r>
      <w:r w:rsidRPr="00D20A6D">
        <w:rPr>
          <w:rFonts w:cs="Al-Sadiq"/>
          <w:rtl/>
        </w:rPr>
        <w:t>ذ</w:t>
      </w:r>
      <w:r w:rsidRPr="00D20A6D">
        <w:rPr>
          <w:rFonts w:cs="Al-Sadiq" w:hint="cs"/>
          <w:rtl/>
        </w:rPr>
        <w:t>َ</w:t>
      </w:r>
      <w:r w:rsidRPr="00D20A6D">
        <w:rPr>
          <w:rFonts w:cs="Al-Sadiq"/>
          <w:rtl/>
        </w:rPr>
        <w:t>يفة بن منصور عن</w:t>
      </w:r>
      <w:r>
        <w:rPr>
          <w:rFonts w:cs="Al-Sadiq"/>
          <w:rtl/>
        </w:rPr>
        <w:t xml:space="preserve"> أبي </w:t>
      </w:r>
      <w:r w:rsidRPr="00D20A6D">
        <w:rPr>
          <w:rFonts w:cs="Al-Sadiq"/>
          <w:rtl/>
        </w:rPr>
        <w:t>جعفر</w:t>
      </w:r>
      <w:r>
        <w:rPr>
          <w:rFonts w:cs="Al-Sadiq"/>
          <w:rtl/>
        </w:rPr>
        <w:t xml:space="preserve"> وأبي </w:t>
      </w:r>
      <w:r w:rsidRPr="00D20A6D">
        <w:rPr>
          <w:rFonts w:cs="Al-Sadiq"/>
          <w:rtl/>
        </w:rPr>
        <w:t>عبد الله</w:t>
      </w:r>
      <w:r w:rsidRPr="00513296">
        <w:rPr>
          <w:rFonts w:ascii="JALAL" w:hAnsi="JALAL" w:cs="Al-Sadiq"/>
          <w:sz w:val="28"/>
          <w:szCs w:val="28"/>
          <w:lang w:bidi="ar-LB"/>
        </w:rPr>
        <w:t>o</w:t>
      </w:r>
      <w:r w:rsidRPr="00D20A6D">
        <w:rPr>
          <w:rFonts w:cs="Al-Sadiq"/>
          <w:rtl/>
        </w:rPr>
        <w:t xml:space="preserve"> أنهما قالا :</w:t>
      </w:r>
      <w:r w:rsidRPr="00E97B30">
        <w:rPr>
          <w:rFonts w:cs="Lotus" w:hint="cs"/>
          <w:sz w:val="28"/>
          <w:szCs w:val="28"/>
          <w:rtl/>
        </w:rPr>
        <w:t xml:space="preserve"> </w:t>
      </w:r>
      <w:r w:rsidRPr="00D20A6D">
        <w:rPr>
          <w:rFonts w:cs="Lotus" w:hint="cs"/>
          <w:rtl/>
        </w:rPr>
        <w:t>&gt;</w:t>
      </w:r>
      <w:r w:rsidRPr="008B7DFF">
        <w:rPr>
          <w:rFonts w:cs="Al-Sadiq"/>
          <w:sz w:val="28"/>
          <w:szCs w:val="28"/>
          <w:rtl/>
        </w:rPr>
        <w:t xml:space="preserve"> </w:t>
      </w:r>
      <w:r w:rsidRPr="00D20A6D">
        <w:rPr>
          <w:rFonts w:cs="Al-Sadiq"/>
          <w:rtl/>
        </w:rPr>
        <w:t>الصلاة في السفر ركعتان ليس قبلهما ولا بعدهما ش</w:t>
      </w:r>
      <w:r w:rsidRPr="00D20A6D">
        <w:rPr>
          <w:rFonts w:cs="Al-Sadiq" w:hint="cs"/>
          <w:rtl/>
        </w:rPr>
        <w:t xml:space="preserve">يء </w:t>
      </w:r>
      <w:r w:rsidRPr="00D20A6D">
        <w:rPr>
          <w:rFonts w:cs="Lotus" w:hint="cs"/>
          <w:rtl/>
        </w:rPr>
        <w:t>&lt;</w:t>
      </w:r>
      <w:r w:rsidRPr="00D20A6D">
        <w:rPr>
          <w:rFonts w:cs="Al-Sadiq" w:hint="cs"/>
          <w:rtl/>
        </w:rPr>
        <w:t xml:space="preserve"> صحيحة السند .</w:t>
      </w:r>
    </w:p>
    <w:p w:rsidR="00B83C34" w:rsidRPr="00D20A6D" w:rsidRDefault="00B83C34" w:rsidP="00935374">
      <w:pPr>
        <w:pStyle w:val="FootnoteText"/>
        <w:widowControl w:val="0"/>
        <w:ind w:left="26" w:hanging="284"/>
        <w:jc w:val="both"/>
        <w:rPr>
          <w:rFonts w:ascii="JALAL" w:hAnsi="JALAL" w:cs="Al-Sadiq"/>
          <w:sz w:val="24"/>
          <w:szCs w:val="24"/>
          <w:rtl/>
          <w:lang w:bidi="ar-LB"/>
        </w:rPr>
      </w:pPr>
      <w:r w:rsidRPr="00D20A6D">
        <w:rPr>
          <w:rFonts w:cs="Al-Sadiq" w:hint="cs"/>
          <w:sz w:val="24"/>
          <w:szCs w:val="24"/>
          <w:rtl/>
        </w:rPr>
        <w:t xml:space="preserve">  </w:t>
      </w:r>
      <w:r>
        <w:rPr>
          <w:rFonts w:cs="Al-Sadiq" w:hint="cs"/>
          <w:sz w:val="24"/>
          <w:szCs w:val="24"/>
          <w:rtl/>
        </w:rPr>
        <w:t xml:space="preserve">     </w:t>
      </w:r>
      <w:r w:rsidRPr="00D20A6D">
        <w:rPr>
          <w:rFonts w:cs="Al-Sadiq"/>
          <w:sz w:val="24"/>
          <w:szCs w:val="24"/>
          <w:rtl/>
        </w:rPr>
        <w:t>و</w:t>
      </w:r>
      <w:r w:rsidRPr="00D20A6D">
        <w:rPr>
          <w:rFonts w:cs="Al-Sadiq" w:hint="cs"/>
          <w:sz w:val="24"/>
          <w:szCs w:val="24"/>
          <w:rtl/>
        </w:rPr>
        <w:t>ما رواه في التهذ</w:t>
      </w:r>
      <w:r>
        <w:rPr>
          <w:rFonts w:cs="Al-Sadiq" w:hint="cs"/>
          <w:sz w:val="24"/>
          <w:szCs w:val="24"/>
          <w:rtl/>
        </w:rPr>
        <w:t>يـبي</w:t>
      </w:r>
      <w:r w:rsidRPr="00D20A6D">
        <w:rPr>
          <w:rFonts w:cs="Al-Sadiq" w:hint="cs"/>
          <w:sz w:val="24"/>
          <w:szCs w:val="24"/>
          <w:rtl/>
        </w:rPr>
        <w:t xml:space="preserve">ن </w:t>
      </w:r>
      <w:r w:rsidRPr="00D20A6D">
        <w:rPr>
          <w:rFonts w:cs="Al-Sadiq"/>
          <w:sz w:val="24"/>
          <w:szCs w:val="24"/>
          <w:rtl/>
        </w:rPr>
        <w:t xml:space="preserve">عنه عن النَّضر بن سويد عن عبد الله بن سنان </w:t>
      </w:r>
      <w:r>
        <w:rPr>
          <w:rFonts w:cs="Al-Sadiq"/>
          <w:sz w:val="24"/>
          <w:szCs w:val="24"/>
          <w:rtl/>
        </w:rPr>
        <w:t>عن أبي عبد الله</w:t>
      </w:r>
      <w:r w:rsidRPr="00AB5274">
        <w:rPr>
          <w:rFonts w:ascii="JALAL" w:hAnsi="JALAL" w:cs="Al-Sadiq"/>
          <w:sz w:val="28"/>
          <w:szCs w:val="28"/>
        </w:rPr>
        <w:t>t</w:t>
      </w:r>
      <w:r w:rsidRPr="00D20A6D">
        <w:rPr>
          <w:rFonts w:cs="Al-Sadiq"/>
          <w:sz w:val="24"/>
          <w:szCs w:val="24"/>
          <w:rtl/>
        </w:rPr>
        <w:t xml:space="preserve"> قال :</w:t>
      </w:r>
      <w:r w:rsidRPr="00D20A6D">
        <w:rPr>
          <w:rFonts w:cs="Al-Sadiq" w:hint="cs"/>
          <w:sz w:val="24"/>
          <w:szCs w:val="24"/>
          <w:rtl/>
        </w:rPr>
        <w:t xml:space="preserve"> </w:t>
      </w:r>
      <w:r w:rsidRPr="00D20A6D">
        <w:rPr>
          <w:rFonts w:cs="Lotus" w:hint="cs"/>
          <w:sz w:val="24"/>
          <w:szCs w:val="24"/>
          <w:rtl/>
        </w:rPr>
        <w:t>&gt;</w:t>
      </w:r>
      <w:r>
        <w:rPr>
          <w:rFonts w:cs="Lotus" w:hint="cs"/>
          <w:sz w:val="24"/>
          <w:szCs w:val="24"/>
          <w:rtl/>
        </w:rPr>
        <w:t xml:space="preserve"> </w:t>
      </w:r>
      <w:r w:rsidRPr="00D20A6D">
        <w:rPr>
          <w:rFonts w:cs="Al-Sadiq"/>
          <w:sz w:val="24"/>
          <w:szCs w:val="24"/>
          <w:rtl/>
        </w:rPr>
        <w:t>الصلاة في السفر ركعتان ليس قبلهما ولا بعدهما ش</w:t>
      </w:r>
      <w:r w:rsidRPr="00D20A6D">
        <w:rPr>
          <w:rFonts w:cs="Al-Sadiq" w:hint="cs"/>
          <w:sz w:val="24"/>
          <w:szCs w:val="24"/>
          <w:rtl/>
        </w:rPr>
        <w:t>يء</w:t>
      </w:r>
      <w:r w:rsidRPr="00D20A6D">
        <w:rPr>
          <w:rFonts w:cs="Al-Sadiq"/>
          <w:sz w:val="24"/>
          <w:szCs w:val="24"/>
          <w:rtl/>
        </w:rPr>
        <w:t xml:space="preserve"> إلا المغرب </w:t>
      </w:r>
      <w:r w:rsidRPr="001D545D">
        <w:rPr>
          <w:rFonts w:cs="Al-Sadiq"/>
          <w:sz w:val="24"/>
          <w:szCs w:val="24"/>
          <w:rtl/>
        </w:rPr>
        <w:t xml:space="preserve">ثلاث </w:t>
      </w:r>
      <w:r w:rsidRPr="00D20A6D">
        <w:rPr>
          <w:rFonts w:cs="Lotus" w:hint="cs"/>
          <w:sz w:val="24"/>
          <w:szCs w:val="24"/>
          <w:rtl/>
        </w:rPr>
        <w:t>&lt;</w:t>
      </w:r>
      <w:r>
        <w:rPr>
          <w:rFonts w:cs="Al-Sadiq" w:hint="cs"/>
          <w:sz w:val="24"/>
          <w:szCs w:val="24"/>
          <w:rtl/>
        </w:rPr>
        <w:t xml:space="preserve"> </w:t>
      </w:r>
      <w:r w:rsidRPr="00D20A6D">
        <w:rPr>
          <w:rFonts w:cs="Al-Sadiq" w:hint="cs"/>
          <w:sz w:val="24"/>
          <w:szCs w:val="24"/>
          <w:rtl/>
        </w:rPr>
        <w:t xml:space="preserve">صحيحة السند </w:t>
      </w:r>
      <w:r>
        <w:rPr>
          <w:rFonts w:cs="Al-Sadiq" w:hint="cs"/>
          <w:sz w:val="24"/>
          <w:szCs w:val="24"/>
          <w:rtl/>
        </w:rPr>
        <w:t xml:space="preserve">، وفي مصحّحة أبي </w:t>
      </w:r>
      <w:r w:rsidRPr="001D545D">
        <w:rPr>
          <w:rFonts w:cs="Al-Sadiq"/>
          <w:sz w:val="24"/>
          <w:szCs w:val="24"/>
          <w:rtl/>
        </w:rPr>
        <w:t xml:space="preserve">بصير </w:t>
      </w:r>
      <w:r w:rsidRPr="00D20A6D">
        <w:rPr>
          <w:rFonts w:cs="Lotus" w:hint="cs"/>
          <w:sz w:val="24"/>
          <w:szCs w:val="24"/>
          <w:rtl/>
        </w:rPr>
        <w:t>&gt;</w:t>
      </w:r>
      <w:r>
        <w:rPr>
          <w:rFonts w:cs="Al-Sadiq" w:hint="cs"/>
          <w:sz w:val="24"/>
          <w:szCs w:val="24"/>
          <w:rtl/>
        </w:rPr>
        <w:t xml:space="preserve">... </w:t>
      </w:r>
      <w:r w:rsidRPr="001D545D">
        <w:rPr>
          <w:rFonts w:cs="Al-Sadiq"/>
          <w:sz w:val="24"/>
          <w:szCs w:val="24"/>
          <w:rtl/>
        </w:rPr>
        <w:t>إلا المغرب ، فإن</w:t>
      </w:r>
      <w:r w:rsidRPr="001D545D">
        <w:rPr>
          <w:rFonts w:cs="Al-Sadiq" w:hint="cs"/>
          <w:sz w:val="24"/>
          <w:szCs w:val="24"/>
          <w:rtl/>
        </w:rPr>
        <w:t>ّ</w:t>
      </w:r>
      <w:r w:rsidRPr="001D545D">
        <w:rPr>
          <w:rFonts w:cs="Al-Sadiq"/>
          <w:sz w:val="24"/>
          <w:szCs w:val="24"/>
          <w:rtl/>
        </w:rPr>
        <w:t xml:space="preserve"> بعدها أربع</w:t>
      </w:r>
      <w:r w:rsidRPr="001D545D">
        <w:rPr>
          <w:rFonts w:cs="Al-Sadiq" w:hint="cs"/>
          <w:sz w:val="24"/>
          <w:szCs w:val="24"/>
          <w:rtl/>
        </w:rPr>
        <w:t>َ</w:t>
      </w:r>
      <w:r w:rsidRPr="001D545D">
        <w:rPr>
          <w:rFonts w:cs="Al-Sadiq"/>
          <w:sz w:val="24"/>
          <w:szCs w:val="24"/>
          <w:rtl/>
        </w:rPr>
        <w:t xml:space="preserve"> ركعات</w:t>
      </w:r>
      <w:r w:rsidRPr="001D545D">
        <w:rPr>
          <w:rFonts w:cs="Al-Sadiq" w:hint="cs"/>
          <w:sz w:val="24"/>
          <w:szCs w:val="24"/>
          <w:rtl/>
        </w:rPr>
        <w:t>ٍ</w:t>
      </w:r>
      <w:r w:rsidRPr="001D545D">
        <w:rPr>
          <w:rFonts w:cs="Al-Sadiq"/>
          <w:sz w:val="24"/>
          <w:szCs w:val="24"/>
          <w:rtl/>
        </w:rPr>
        <w:t xml:space="preserve"> </w:t>
      </w:r>
      <w:r w:rsidRPr="001D545D">
        <w:rPr>
          <w:rFonts w:cs="Al-Sadiq" w:hint="cs"/>
          <w:sz w:val="24"/>
          <w:szCs w:val="24"/>
          <w:rtl/>
        </w:rPr>
        <w:t xml:space="preserve">، </w:t>
      </w:r>
      <w:r w:rsidRPr="001D545D">
        <w:rPr>
          <w:rFonts w:cs="Al-Sadiq"/>
          <w:sz w:val="24"/>
          <w:szCs w:val="24"/>
          <w:rtl/>
        </w:rPr>
        <w:t>لا تدع</w:t>
      </w:r>
      <w:r w:rsidRPr="001D545D">
        <w:rPr>
          <w:rFonts w:cs="Al-Sadiq" w:hint="cs"/>
          <w:sz w:val="24"/>
          <w:szCs w:val="24"/>
          <w:rtl/>
        </w:rPr>
        <w:t>ْ</w:t>
      </w:r>
      <w:r>
        <w:rPr>
          <w:rFonts w:cs="Al-Sadiq"/>
          <w:sz w:val="24"/>
          <w:szCs w:val="24"/>
          <w:rtl/>
        </w:rPr>
        <w:t xml:space="preserve">هن في سفر ولا حضر </w:t>
      </w:r>
      <w:r w:rsidRPr="001D545D">
        <w:rPr>
          <w:rFonts w:cs="Lotus" w:hint="cs"/>
          <w:sz w:val="24"/>
          <w:szCs w:val="24"/>
          <w:rtl/>
        </w:rPr>
        <w:t>&lt;</w:t>
      </w:r>
      <w:r w:rsidRPr="00D20A6D">
        <w:rPr>
          <w:rFonts w:cs="Al-Sadiq" w:hint="cs"/>
          <w:sz w:val="24"/>
          <w:szCs w:val="24"/>
          <w:rtl/>
        </w:rPr>
        <w:t xml:space="preserve"> وهما دالّتان على فعليّة التقصير على المسافر بمجرّد سفره ولو لم يعلم بالموضوع ولا بالحكم</w:t>
      </w:r>
      <w:r w:rsidRPr="00D20A6D">
        <w:rPr>
          <w:rFonts w:ascii="JALAL" w:hAnsi="JALAL" w:cs="Al-Sadiq" w:hint="cs"/>
          <w:sz w:val="24"/>
          <w:szCs w:val="24"/>
          <w:rtl/>
          <w:lang w:bidi="ar-LB"/>
        </w:rPr>
        <w:t xml:space="preserve">  . </w:t>
      </w:r>
    </w:p>
  </w:footnote>
  <w:footnote w:id="192">
    <w:p w:rsidR="00B83C34" w:rsidRPr="00AB5274" w:rsidRDefault="00B83C34" w:rsidP="00AB5274">
      <w:pPr>
        <w:pStyle w:val="FootnoteText"/>
        <w:widowControl w:val="0"/>
        <w:ind w:left="284" w:hanging="284"/>
        <w:jc w:val="both"/>
        <w:rPr>
          <w:rFonts w:ascii="JALAL" w:hAnsi="JALAL" w:cs="Al-Sadiq"/>
          <w:sz w:val="24"/>
          <w:szCs w:val="24"/>
          <w:rtl/>
          <w:lang w:bidi="ar-LB"/>
        </w:rPr>
      </w:pPr>
      <w:r w:rsidRPr="00AB5274">
        <w:rPr>
          <w:rFonts w:ascii="JALAL" w:hAnsi="JALAL" w:cs="Al-Sadiq" w:hint="cs"/>
          <w:sz w:val="24"/>
          <w:szCs w:val="24"/>
          <w:rtl/>
        </w:rPr>
        <w:t>(</w:t>
      </w:r>
      <w:r w:rsidRPr="00AB5274">
        <w:rPr>
          <w:rFonts w:ascii="JALAL" w:hAnsi="JALAL" w:cs="Al-Sadiq"/>
          <w:sz w:val="24"/>
          <w:szCs w:val="24"/>
        </w:rPr>
        <w:footnoteRef/>
      </w:r>
      <w:r w:rsidRPr="00AB5274">
        <w:rPr>
          <w:rFonts w:ascii="JALAL" w:hAnsi="JALAL" w:cs="Al-Sadiq" w:hint="cs"/>
          <w:sz w:val="24"/>
          <w:szCs w:val="24"/>
          <w:rtl/>
        </w:rPr>
        <w:t>)</w:t>
      </w:r>
      <w:r w:rsidRPr="00AB5274">
        <w:rPr>
          <w:rFonts w:cs="Al-Sadiq" w:hint="cs"/>
          <w:sz w:val="24"/>
          <w:szCs w:val="24"/>
          <w:rtl/>
          <w:lang w:bidi="ar-EG"/>
        </w:rPr>
        <w:t xml:space="preserve"> البقرة ـ 184 </w:t>
      </w:r>
      <w:r w:rsidRPr="00AB5274">
        <w:rPr>
          <w:rFonts w:ascii="JALAL" w:hAnsi="JALAL" w:cs="Al-Sadiq" w:hint="cs"/>
          <w:sz w:val="24"/>
          <w:szCs w:val="24"/>
          <w:rtl/>
          <w:lang w:bidi="ar-LB"/>
        </w:rPr>
        <w:t xml:space="preserve"> . </w:t>
      </w:r>
    </w:p>
  </w:footnote>
  <w:footnote w:id="193">
    <w:p w:rsidR="00B83C34" w:rsidRPr="00AB5274" w:rsidRDefault="00B83C34" w:rsidP="00AB5274">
      <w:pPr>
        <w:pStyle w:val="FootnoteText"/>
        <w:widowControl w:val="0"/>
        <w:ind w:left="284" w:hanging="284"/>
        <w:jc w:val="both"/>
        <w:rPr>
          <w:rFonts w:ascii="JALAL" w:hAnsi="JALAL" w:cs="Al-Sadiq"/>
          <w:sz w:val="24"/>
          <w:szCs w:val="24"/>
          <w:rtl/>
          <w:lang w:bidi="ar-LB"/>
        </w:rPr>
      </w:pPr>
      <w:r w:rsidRPr="00AB5274">
        <w:rPr>
          <w:rFonts w:ascii="JALAL" w:hAnsi="JALAL" w:cs="Al-Sadiq" w:hint="cs"/>
          <w:sz w:val="24"/>
          <w:szCs w:val="24"/>
          <w:rtl/>
        </w:rPr>
        <w:t>(</w:t>
      </w:r>
      <w:r w:rsidRPr="00AB5274">
        <w:rPr>
          <w:rFonts w:ascii="JALAL" w:hAnsi="JALAL" w:cs="Al-Sadiq"/>
          <w:sz w:val="24"/>
          <w:szCs w:val="24"/>
        </w:rPr>
        <w:footnoteRef/>
      </w:r>
      <w:r w:rsidRPr="00AB5274">
        <w:rPr>
          <w:rFonts w:ascii="JALAL" w:hAnsi="JALAL" w:cs="Al-Sadiq" w:hint="cs"/>
          <w:sz w:val="24"/>
          <w:szCs w:val="24"/>
          <w:rtl/>
        </w:rPr>
        <w:t>)</w:t>
      </w:r>
      <w:r w:rsidRPr="00AB5274">
        <w:rPr>
          <w:rFonts w:cs="Al-Sadiq" w:hint="cs"/>
          <w:sz w:val="24"/>
          <w:szCs w:val="24"/>
          <w:rtl/>
          <w:lang w:bidi="ar-EG"/>
        </w:rPr>
        <w:t xml:space="preserve"> وهي حوالي 15 رواية ، ذكرها في ئل 7  ب 1 من أبواب من يصح منه يالصوم  ص 123 </w:t>
      </w:r>
      <w:r w:rsidRPr="00AB5274">
        <w:rPr>
          <w:rFonts w:ascii="JALAL" w:hAnsi="JALAL" w:cs="Al-Sadiq" w:hint="cs"/>
          <w:sz w:val="24"/>
          <w:szCs w:val="24"/>
          <w:rtl/>
          <w:lang w:bidi="ar-LB"/>
        </w:rPr>
        <w:t xml:space="preserve"> . </w:t>
      </w:r>
    </w:p>
  </w:footnote>
  <w:footnote w:id="194">
    <w:p w:rsidR="00B83C34" w:rsidRPr="00AB5274" w:rsidRDefault="00B83C34" w:rsidP="009B7153">
      <w:pPr>
        <w:jc w:val="both"/>
        <w:rPr>
          <w:rFonts w:cs="Al-Sadiq"/>
          <w:rtl/>
        </w:rPr>
      </w:pPr>
      <w:r w:rsidRPr="00AB5274">
        <w:rPr>
          <w:rFonts w:cs="Al-Sadiq" w:hint="cs"/>
          <w:rtl/>
        </w:rPr>
        <w:t>(</w:t>
      </w:r>
      <w:r w:rsidRPr="00AB5274">
        <w:rPr>
          <w:rFonts w:cs="Al-Sadiq"/>
        </w:rPr>
        <w:footnoteRef/>
      </w:r>
      <w:r w:rsidRPr="00AB5274">
        <w:rPr>
          <w:rFonts w:cs="Al-Sadiq" w:hint="cs"/>
          <w:rtl/>
        </w:rPr>
        <w:t>) هو الفقيه البارع نج</w:t>
      </w:r>
      <w:r>
        <w:rPr>
          <w:rFonts w:cs="Al-Sadiq" w:hint="cs"/>
          <w:rtl/>
        </w:rPr>
        <w:t>يب</w:t>
      </w:r>
      <w:r w:rsidRPr="00AB5274">
        <w:rPr>
          <w:rFonts w:cs="Al-Sadiq" w:hint="cs"/>
          <w:rtl/>
        </w:rPr>
        <w:t xml:space="preserve"> الدين يحيى بن أحمد بن يحيى بن سعيد الحلّي الهذلي </w:t>
      </w:r>
      <w:r w:rsidRPr="00F80D65">
        <w:rPr>
          <w:rFonts w:cs="Al-Sadiq" w:hint="cs"/>
          <w:sz w:val="22"/>
          <w:szCs w:val="22"/>
          <w:rtl/>
        </w:rPr>
        <w:t xml:space="preserve">رضوان الله عليه </w:t>
      </w:r>
      <w:r w:rsidRPr="00AB5274">
        <w:rPr>
          <w:rFonts w:cs="Al-Sadiq" w:hint="cs"/>
          <w:rtl/>
        </w:rPr>
        <w:t xml:space="preserve">(600 أو 601 ـ 681 أو 689 أو 690 هـ) صاحب (الجامع للشرائع) . </w:t>
      </w:r>
    </w:p>
  </w:footnote>
  <w:footnote w:id="195">
    <w:p w:rsidR="00B83C34" w:rsidRPr="00AB5274" w:rsidRDefault="00B83C34" w:rsidP="009B7153">
      <w:pPr>
        <w:jc w:val="both"/>
        <w:rPr>
          <w:rFonts w:cs="Al-Sadiq"/>
          <w:rtl/>
        </w:rPr>
      </w:pPr>
      <w:r w:rsidRPr="00AB5274">
        <w:rPr>
          <w:rFonts w:cs="Al-Sadiq" w:hint="cs"/>
          <w:rtl/>
        </w:rPr>
        <w:t>(</w:t>
      </w:r>
      <w:r w:rsidRPr="00AB5274">
        <w:rPr>
          <w:rFonts w:cs="Al-Sadiq"/>
        </w:rPr>
        <w:footnoteRef/>
      </w:r>
      <w:r w:rsidRPr="00AB5274">
        <w:rPr>
          <w:rFonts w:cs="Al-Sadiq" w:hint="cs"/>
          <w:rtl/>
        </w:rPr>
        <w:t>) لا شكّ في أنّ موسى بن عمر هذا هو ابن يزيد البصري ، إذ أنّ عليّ بن النعمان لم يروِ عنه ممّن اسمه موسى بن عمر إلاّ ابن يزيد البصري كما صرّح بذلك في</w:t>
      </w:r>
      <w:r>
        <w:rPr>
          <w:rFonts w:cs="Al-Sadiq" w:hint="cs"/>
          <w:rtl/>
        </w:rPr>
        <w:t xml:space="preserve"> التهذيب </w:t>
      </w:r>
      <w:r w:rsidRPr="00AB5274">
        <w:rPr>
          <w:rFonts w:cs="Al-Sadiq" w:hint="cs"/>
          <w:rtl/>
        </w:rPr>
        <w:t>ج 1 ح 1539 ، ولا يوجد لموسى بن عمر بن بَزِيع (ط 6) أيّ</w:t>
      </w:r>
      <w:r>
        <w:rPr>
          <w:rFonts w:cs="Al-Sadiq" w:hint="cs"/>
          <w:rtl/>
        </w:rPr>
        <w:t>ُ</w:t>
      </w:r>
      <w:r w:rsidRPr="00AB5274">
        <w:rPr>
          <w:rFonts w:cs="Al-Sadiq" w:hint="cs"/>
          <w:rtl/>
        </w:rPr>
        <w:t xml:space="preserve"> رواية عن علي بن النعمان ، راجع إن ش</w:t>
      </w:r>
      <w:r>
        <w:rPr>
          <w:rFonts w:cs="Al-Sadiq" w:hint="cs"/>
          <w:rtl/>
        </w:rPr>
        <w:t>ئت</w:t>
      </w:r>
      <w:r w:rsidRPr="00AB5274">
        <w:rPr>
          <w:rFonts w:cs="Al-Sadiq" w:hint="cs"/>
          <w:rtl/>
        </w:rPr>
        <w:t xml:space="preserve"> آخر</w:t>
      </w:r>
      <w:r>
        <w:rPr>
          <w:rFonts w:cs="Al-Sadiq" w:hint="cs"/>
          <w:rtl/>
        </w:rPr>
        <w:t xml:space="preserve"> </w:t>
      </w:r>
      <w:r w:rsidRPr="00AB5274">
        <w:rPr>
          <w:rFonts w:cs="Al-Sadiq" w:hint="cs"/>
          <w:rtl/>
        </w:rPr>
        <w:t xml:space="preserve"> ج 12 من معجم رجال الحديث ص 357 . </w:t>
      </w:r>
    </w:p>
  </w:footnote>
  <w:footnote w:id="196">
    <w:p w:rsidR="00B83C34" w:rsidRPr="00AB5274" w:rsidRDefault="00B83C34" w:rsidP="00AB5274">
      <w:pPr>
        <w:pStyle w:val="FootnoteText"/>
        <w:widowControl w:val="0"/>
        <w:ind w:left="284" w:hanging="284"/>
        <w:jc w:val="both"/>
        <w:rPr>
          <w:rFonts w:ascii="JALAL" w:hAnsi="JALAL" w:cs="Al-Sadiq"/>
          <w:sz w:val="24"/>
          <w:szCs w:val="24"/>
          <w:rtl/>
          <w:lang w:bidi="ar-LB"/>
        </w:rPr>
      </w:pPr>
      <w:r w:rsidRPr="00AB5274">
        <w:rPr>
          <w:rFonts w:ascii="JALAL" w:hAnsi="JALAL" w:cs="Al-Sadiq" w:hint="cs"/>
          <w:sz w:val="24"/>
          <w:szCs w:val="24"/>
          <w:rtl/>
        </w:rPr>
        <w:t>(</w:t>
      </w:r>
      <w:r w:rsidRPr="00AB5274">
        <w:rPr>
          <w:rFonts w:ascii="JALAL" w:hAnsi="JALAL" w:cs="Al-Sadiq"/>
          <w:sz w:val="24"/>
          <w:szCs w:val="24"/>
        </w:rPr>
        <w:footnoteRef/>
      </w:r>
      <w:r w:rsidRPr="00AB5274">
        <w:rPr>
          <w:rFonts w:ascii="JALAL" w:hAnsi="JALAL" w:cs="Al-Sadiq" w:hint="cs"/>
          <w:sz w:val="24"/>
          <w:szCs w:val="24"/>
          <w:rtl/>
        </w:rPr>
        <w:t>)</w:t>
      </w:r>
      <w:r w:rsidRPr="00AB5274">
        <w:rPr>
          <w:rFonts w:ascii="Arial" w:hAnsi="Arial" w:cs="Al-Sadiq" w:hint="cs"/>
          <w:sz w:val="24"/>
          <w:szCs w:val="24"/>
          <w:rtl/>
          <w:lang w:bidi="ar-EG"/>
        </w:rPr>
        <w:t xml:space="preserve"> سورة النساء</w:t>
      </w:r>
      <w:r w:rsidRPr="00AB5274">
        <w:rPr>
          <w:rFonts w:ascii="JALAL" w:hAnsi="JALAL" w:cs="Al-Sadiq" w:hint="cs"/>
          <w:sz w:val="24"/>
          <w:szCs w:val="24"/>
          <w:rtl/>
          <w:lang w:bidi="ar-LB"/>
        </w:rPr>
        <w:t xml:space="preserve"> . </w:t>
      </w:r>
    </w:p>
  </w:footnote>
  <w:footnote w:id="197">
    <w:p w:rsidR="00B83C34" w:rsidRPr="001F78D5" w:rsidRDefault="00B83C34" w:rsidP="000B5D99">
      <w:pPr>
        <w:jc w:val="both"/>
        <w:rPr>
          <w:rFonts w:cs="Al-Sadiq"/>
          <w:rtl/>
        </w:rPr>
      </w:pPr>
      <w:r>
        <w:rPr>
          <w:rFonts w:ascii="JALAL" w:hAnsi="JALAL" w:cs="Al-Sadiq" w:hint="cs"/>
          <w:rtl/>
        </w:rPr>
        <w:t xml:space="preserve">  </w:t>
      </w:r>
      <w:r w:rsidRPr="001F78D5">
        <w:rPr>
          <w:rFonts w:ascii="JALAL" w:hAnsi="JALAL" w:cs="Al-Sadiq" w:hint="cs"/>
          <w:rtl/>
        </w:rPr>
        <w:t>(</w:t>
      </w:r>
      <w:r w:rsidRPr="001F78D5">
        <w:rPr>
          <w:rFonts w:ascii="JALAL" w:hAnsi="JALAL" w:cs="Al-Sadiq"/>
        </w:rPr>
        <w:footnoteRef/>
      </w:r>
      <w:r w:rsidRPr="001F78D5">
        <w:rPr>
          <w:rFonts w:ascii="JALAL" w:hAnsi="JALAL" w:cs="Al-Sadiq" w:hint="cs"/>
          <w:rtl/>
        </w:rPr>
        <w:t xml:space="preserve">) </w:t>
      </w:r>
      <w:r w:rsidRPr="001F78D5">
        <w:rPr>
          <w:rFonts w:cs="Al-Sadiq" w:hint="cs"/>
          <w:rtl/>
        </w:rPr>
        <w:t xml:space="preserve">فقد روى في الكافي عن </w:t>
      </w:r>
      <w:r w:rsidRPr="001F78D5">
        <w:rPr>
          <w:rFonts w:cs="Al-Sadiq"/>
          <w:rtl/>
        </w:rPr>
        <w:t>علي بن إبراهيم عن أ</w:t>
      </w:r>
      <w:r>
        <w:rPr>
          <w:rFonts w:cs="Al-Sadiq"/>
          <w:rtl/>
        </w:rPr>
        <w:t>بـي</w:t>
      </w:r>
      <w:r w:rsidRPr="001F78D5">
        <w:rPr>
          <w:rFonts w:cs="Al-Sadiq"/>
          <w:rtl/>
        </w:rPr>
        <w:t xml:space="preserve">ه </w:t>
      </w:r>
      <w:r>
        <w:rPr>
          <w:rFonts w:cs="Al-Sadiq"/>
          <w:rtl/>
        </w:rPr>
        <w:t>عن ابن أبي عمير</w:t>
      </w:r>
      <w:r w:rsidRPr="001F78D5">
        <w:rPr>
          <w:rFonts w:cs="Al-Sadiq"/>
          <w:rtl/>
        </w:rPr>
        <w:t xml:space="preserve"> عن عمر بن أذينة عن فضيل بن يسار قال : سمعت أبا عبد الله</w:t>
      </w:r>
      <w:r w:rsidRPr="00F62DC5">
        <w:rPr>
          <w:rFonts w:ascii="JALAL" w:hAnsi="JALAL" w:cs="Al-Sadiq"/>
          <w:sz w:val="28"/>
          <w:szCs w:val="28"/>
        </w:rPr>
        <w:t>t</w:t>
      </w:r>
      <w:r w:rsidRPr="001F78D5">
        <w:rPr>
          <w:rFonts w:cs="Al-Sadiq"/>
          <w:rtl/>
        </w:rPr>
        <w:t xml:space="preserve"> يقول لبعض </w:t>
      </w:r>
      <w:r>
        <w:rPr>
          <w:rFonts w:cs="Al-Sadiq"/>
          <w:rtl/>
        </w:rPr>
        <w:t>أصحاب</w:t>
      </w:r>
      <w:r w:rsidRPr="001F78D5">
        <w:rPr>
          <w:rFonts w:cs="Al-Sadiq"/>
          <w:rtl/>
        </w:rPr>
        <w:t xml:space="preserve"> قيس الماصر :</w:t>
      </w:r>
      <w:r w:rsidRPr="001F78D5">
        <w:rPr>
          <w:rFonts w:cs="Al-Sadiq" w:hint="cs"/>
          <w:rtl/>
        </w:rPr>
        <w:t xml:space="preserve"> </w:t>
      </w:r>
      <w:r w:rsidRPr="001F78D5">
        <w:rPr>
          <w:rFonts w:cs="Lotus" w:hint="cs"/>
          <w:rtl/>
        </w:rPr>
        <w:t>&gt;</w:t>
      </w:r>
      <w:r w:rsidRPr="001F78D5">
        <w:rPr>
          <w:rFonts w:cs="Al-Sadiq" w:hint="cs"/>
          <w:rtl/>
        </w:rPr>
        <w:t xml:space="preserve"> </w:t>
      </w:r>
      <w:r w:rsidRPr="001F78D5">
        <w:rPr>
          <w:rFonts w:cs="Al-Sadiq"/>
          <w:rtl/>
        </w:rPr>
        <w:t>إن</w:t>
      </w:r>
      <w:r w:rsidRPr="001F78D5">
        <w:rPr>
          <w:rFonts w:cs="Al-Sadiq" w:hint="cs"/>
          <w:rtl/>
        </w:rPr>
        <w:t>ّ</w:t>
      </w:r>
      <w:r w:rsidRPr="001F78D5">
        <w:rPr>
          <w:rFonts w:cs="Al-Sadiq"/>
          <w:rtl/>
        </w:rPr>
        <w:t xml:space="preserve"> الله عز</w:t>
      </w:r>
      <w:r w:rsidRPr="001F78D5">
        <w:rPr>
          <w:rFonts w:cs="Al-Sadiq" w:hint="cs"/>
          <w:rtl/>
        </w:rPr>
        <w:t>ّ</w:t>
      </w:r>
      <w:r w:rsidRPr="001F78D5">
        <w:rPr>
          <w:rFonts w:cs="Al-Sadiq"/>
          <w:rtl/>
        </w:rPr>
        <w:t xml:space="preserve"> وجل أد</w:t>
      </w:r>
      <w:r w:rsidRPr="001F78D5">
        <w:rPr>
          <w:rFonts w:cs="Al-Sadiq" w:hint="cs"/>
          <w:rtl/>
        </w:rPr>
        <w:t>ّ</w:t>
      </w:r>
      <w:r w:rsidRPr="001F78D5">
        <w:rPr>
          <w:rFonts w:cs="Al-Sadiq"/>
          <w:rtl/>
        </w:rPr>
        <w:t>ب ن</w:t>
      </w:r>
      <w:r>
        <w:rPr>
          <w:rFonts w:cs="Al-Sadiq"/>
          <w:rtl/>
        </w:rPr>
        <w:t>بـي</w:t>
      </w:r>
      <w:r>
        <w:rPr>
          <w:rFonts w:cs="Al-Sadiq" w:hint="cs"/>
          <w:rtl/>
        </w:rPr>
        <w:t>َّ</w:t>
      </w:r>
      <w:r w:rsidRPr="001F78D5">
        <w:rPr>
          <w:rFonts w:cs="Al-Sadiq"/>
          <w:rtl/>
        </w:rPr>
        <w:t>ه فأحسن أدب</w:t>
      </w:r>
      <w:r w:rsidRPr="001F78D5">
        <w:rPr>
          <w:rFonts w:cs="Al-Sadiq" w:hint="cs"/>
          <w:rtl/>
        </w:rPr>
        <w:t>َ</w:t>
      </w:r>
      <w:r w:rsidRPr="001F78D5">
        <w:rPr>
          <w:rFonts w:cs="Al-Sadiq"/>
          <w:rtl/>
        </w:rPr>
        <w:t>ه</w:t>
      </w:r>
      <w:r w:rsidRPr="001F78D5">
        <w:rPr>
          <w:rFonts w:cs="Al-Sadiq" w:hint="cs"/>
          <w:rtl/>
        </w:rPr>
        <w:t xml:space="preserve"> ،</w:t>
      </w:r>
      <w:r w:rsidRPr="001F78D5">
        <w:rPr>
          <w:rFonts w:cs="Al-Sadiq"/>
          <w:rtl/>
        </w:rPr>
        <w:t xml:space="preserve"> فلما أكمل له الأدب</w:t>
      </w:r>
      <w:r>
        <w:rPr>
          <w:rFonts w:cs="Al-Sadiq" w:hint="cs"/>
          <w:rtl/>
        </w:rPr>
        <w:t>َ</w:t>
      </w:r>
      <w:r w:rsidRPr="001F78D5">
        <w:rPr>
          <w:rFonts w:cs="Al-Sadiq"/>
          <w:rtl/>
        </w:rPr>
        <w:t xml:space="preserve"> قال </w:t>
      </w:r>
      <w:r w:rsidRPr="001F78D5">
        <w:rPr>
          <w:rFonts w:cs="Al-Sadiq" w:hint="cs"/>
          <w:rtl/>
        </w:rPr>
        <w:t>[</w:t>
      </w:r>
      <w:r w:rsidRPr="000B5D99">
        <w:rPr>
          <w:rFonts w:cs="Al-Sadiq Bold"/>
          <w:rtl/>
        </w:rPr>
        <w:t>إنك ل</w:t>
      </w:r>
      <w:r>
        <w:rPr>
          <w:rFonts w:cs="Al-Sadiq Bold" w:hint="cs"/>
          <w:rtl/>
        </w:rPr>
        <w:t>َ</w:t>
      </w:r>
      <w:r w:rsidRPr="000B5D99">
        <w:rPr>
          <w:rFonts w:cs="Al-Sadiq Bold"/>
          <w:rtl/>
        </w:rPr>
        <w:t>ع</w:t>
      </w:r>
      <w:r>
        <w:rPr>
          <w:rFonts w:cs="Al-Sadiq Bold" w:hint="cs"/>
          <w:rtl/>
        </w:rPr>
        <w:t>َ</w:t>
      </w:r>
      <w:r w:rsidRPr="000B5D99">
        <w:rPr>
          <w:rFonts w:cs="Al-Sadiq Bold"/>
          <w:rtl/>
        </w:rPr>
        <w:t>ل</w:t>
      </w:r>
      <w:r>
        <w:rPr>
          <w:rFonts w:cs="Al-Sadiq Bold" w:hint="cs"/>
          <w:rtl/>
        </w:rPr>
        <w:t>َ</w:t>
      </w:r>
      <w:r w:rsidRPr="000B5D99">
        <w:rPr>
          <w:rFonts w:cs="Al-Sadiq Bold"/>
          <w:rtl/>
        </w:rPr>
        <w:t>ى خ</w:t>
      </w:r>
      <w:r>
        <w:rPr>
          <w:rFonts w:cs="Al-Sadiq Bold" w:hint="cs"/>
          <w:rtl/>
        </w:rPr>
        <w:t>ُ</w:t>
      </w:r>
      <w:r w:rsidRPr="000B5D99">
        <w:rPr>
          <w:rFonts w:cs="Al-Sadiq Bold"/>
          <w:rtl/>
        </w:rPr>
        <w:t>ل</w:t>
      </w:r>
      <w:r>
        <w:rPr>
          <w:rFonts w:cs="Al-Sadiq Bold" w:hint="cs"/>
          <w:rtl/>
        </w:rPr>
        <w:t>ُ</w:t>
      </w:r>
      <w:r w:rsidRPr="000B5D99">
        <w:rPr>
          <w:rFonts w:cs="Al-Sadiq Bold"/>
          <w:rtl/>
        </w:rPr>
        <w:t>ق</w:t>
      </w:r>
      <w:r>
        <w:rPr>
          <w:rFonts w:cs="Al-Sadiq Bold" w:hint="cs"/>
          <w:rtl/>
        </w:rPr>
        <w:t>ٍ</w:t>
      </w:r>
      <w:r w:rsidRPr="000B5D99">
        <w:rPr>
          <w:rFonts w:cs="Al-Sadiq Bold"/>
          <w:rtl/>
        </w:rPr>
        <w:t xml:space="preserve"> عظيم</w:t>
      </w:r>
      <w:r w:rsidRPr="001F78D5">
        <w:rPr>
          <w:rFonts w:cs="Al-Sadiq" w:hint="cs"/>
          <w:rtl/>
        </w:rPr>
        <w:t>]</w:t>
      </w:r>
      <w:r w:rsidRPr="001F78D5">
        <w:rPr>
          <w:rFonts w:cs="Al-Sadiq"/>
          <w:rtl/>
        </w:rPr>
        <w:t xml:space="preserve"> ، ثم فو</w:t>
      </w:r>
      <w:r w:rsidRPr="001F78D5">
        <w:rPr>
          <w:rFonts w:cs="Al-Sadiq" w:hint="cs"/>
          <w:rtl/>
        </w:rPr>
        <w:t>ّ</w:t>
      </w:r>
      <w:r w:rsidRPr="001F78D5">
        <w:rPr>
          <w:rFonts w:cs="Al-Sadiq"/>
          <w:rtl/>
        </w:rPr>
        <w:t>ض إليه أمر</w:t>
      </w:r>
      <w:r>
        <w:rPr>
          <w:rFonts w:cs="Al-Sadiq" w:hint="cs"/>
          <w:rtl/>
        </w:rPr>
        <w:t>َ</w:t>
      </w:r>
      <w:r w:rsidRPr="001F78D5">
        <w:rPr>
          <w:rFonts w:cs="Al-Sadiq"/>
          <w:rtl/>
        </w:rPr>
        <w:t xml:space="preserve"> الدين والأم</w:t>
      </w:r>
      <w:r w:rsidRPr="001F78D5">
        <w:rPr>
          <w:rFonts w:cs="Al-Sadiq" w:hint="cs"/>
          <w:rtl/>
        </w:rPr>
        <w:t>ّ</w:t>
      </w:r>
      <w:r w:rsidRPr="001F78D5">
        <w:rPr>
          <w:rFonts w:cs="Al-Sadiq"/>
          <w:rtl/>
        </w:rPr>
        <w:t>ة ليسوس عباد</w:t>
      </w:r>
      <w:r>
        <w:rPr>
          <w:rFonts w:cs="Al-Sadiq" w:hint="cs"/>
          <w:rtl/>
        </w:rPr>
        <w:t>َ</w:t>
      </w:r>
      <w:r w:rsidRPr="001F78D5">
        <w:rPr>
          <w:rFonts w:cs="Al-Sadiq"/>
          <w:rtl/>
        </w:rPr>
        <w:t>ه ، فقال عز وجل</w:t>
      </w:r>
      <w:r w:rsidRPr="001F78D5">
        <w:rPr>
          <w:rFonts w:cs="Al-Sadiq" w:hint="cs"/>
          <w:rtl/>
        </w:rPr>
        <w:t>ّ</w:t>
      </w:r>
      <w:r w:rsidRPr="001F78D5">
        <w:rPr>
          <w:rFonts w:cs="Al-Sadiq"/>
          <w:rtl/>
        </w:rPr>
        <w:t xml:space="preserve"> </w:t>
      </w:r>
      <w:r w:rsidRPr="001F78D5">
        <w:rPr>
          <w:rFonts w:cs="Al-Sadiq" w:hint="cs"/>
          <w:rtl/>
        </w:rPr>
        <w:t>[</w:t>
      </w:r>
      <w:r w:rsidRPr="000B5D99">
        <w:rPr>
          <w:rFonts w:cs="Al-Sadiq Bold"/>
          <w:rtl/>
        </w:rPr>
        <w:t xml:space="preserve">ما آتاكم الرسول فخذوه </w:t>
      </w:r>
      <w:r w:rsidRPr="000B5D99">
        <w:rPr>
          <w:rFonts w:cs="Al-Sadiq Bold" w:hint="cs"/>
          <w:rtl/>
        </w:rPr>
        <w:t xml:space="preserve">، </w:t>
      </w:r>
      <w:r w:rsidRPr="000B5D99">
        <w:rPr>
          <w:rFonts w:cs="Al-Sadiq Bold"/>
          <w:rtl/>
        </w:rPr>
        <w:t>وما نهاكم عنه فانـتهوا</w:t>
      </w:r>
      <w:r w:rsidRPr="001F78D5">
        <w:rPr>
          <w:rFonts w:cs="Al-Sadiq" w:hint="cs"/>
          <w:rtl/>
        </w:rPr>
        <w:t>]</w:t>
      </w:r>
      <w:r w:rsidRPr="001F78D5">
        <w:rPr>
          <w:rFonts w:cs="Al-Sadiq"/>
          <w:rtl/>
        </w:rPr>
        <w:t xml:space="preserve"> </w:t>
      </w:r>
      <w:r w:rsidRPr="001F78D5">
        <w:rPr>
          <w:rFonts w:cs="Al-Sadiq" w:hint="cs"/>
          <w:rtl/>
        </w:rPr>
        <w:t xml:space="preserve">، </w:t>
      </w:r>
      <w:r w:rsidRPr="001F78D5">
        <w:rPr>
          <w:rFonts w:cs="Al-Sadiq"/>
          <w:rtl/>
        </w:rPr>
        <w:t>وإن</w:t>
      </w:r>
      <w:r w:rsidRPr="001F78D5">
        <w:rPr>
          <w:rFonts w:cs="Al-Sadiq" w:hint="cs"/>
          <w:rtl/>
        </w:rPr>
        <w:t>ّ</w:t>
      </w:r>
      <w:r w:rsidRPr="001F78D5">
        <w:rPr>
          <w:rFonts w:cs="Al-Sadiq"/>
          <w:rtl/>
        </w:rPr>
        <w:t xml:space="preserve"> رسول الله</w:t>
      </w:r>
      <w:r w:rsidRPr="001F78D5">
        <w:rPr>
          <w:rFonts w:ascii="JALAL" w:hAnsi="JALAL" w:cs="Al-Sadiq"/>
          <w:lang w:bidi="ar-LB"/>
        </w:rPr>
        <w:t xml:space="preserve"> </w:t>
      </w:r>
      <w:r w:rsidRPr="000B5D99">
        <w:rPr>
          <w:rFonts w:ascii="JALAL" w:hAnsi="JALAL" w:cs="Al-Sadiq"/>
          <w:sz w:val="32"/>
          <w:szCs w:val="32"/>
          <w:lang w:bidi="ar-LB"/>
        </w:rPr>
        <w:t>w</w:t>
      </w:r>
      <w:r w:rsidRPr="001F78D5">
        <w:rPr>
          <w:rFonts w:cs="Al-Sadiq"/>
          <w:rtl/>
        </w:rPr>
        <w:t>كان مسد</w:t>
      </w:r>
      <w:r w:rsidRPr="001F78D5">
        <w:rPr>
          <w:rFonts w:cs="Al-Sadiq" w:hint="cs"/>
          <w:rtl/>
        </w:rPr>
        <w:t>ّ</w:t>
      </w:r>
      <w:r w:rsidRPr="001F78D5">
        <w:rPr>
          <w:rFonts w:cs="Al-Sadiq"/>
          <w:rtl/>
        </w:rPr>
        <w:t>دا</w:t>
      </w:r>
      <w:r>
        <w:rPr>
          <w:rFonts w:cs="Al-Sadiq" w:hint="cs"/>
          <w:rtl/>
        </w:rPr>
        <w:t>ً</w:t>
      </w:r>
      <w:r w:rsidRPr="001F78D5">
        <w:rPr>
          <w:rFonts w:cs="Al-Sadiq"/>
          <w:rtl/>
        </w:rPr>
        <w:t xml:space="preserve"> موف</w:t>
      </w:r>
      <w:r w:rsidRPr="001F78D5">
        <w:rPr>
          <w:rFonts w:cs="Al-Sadiq" w:hint="cs"/>
          <w:rtl/>
        </w:rPr>
        <w:t>ّ</w:t>
      </w:r>
      <w:r w:rsidRPr="001F78D5">
        <w:rPr>
          <w:rFonts w:cs="Al-Sadiq"/>
          <w:rtl/>
        </w:rPr>
        <w:t>قا</w:t>
      </w:r>
      <w:r w:rsidRPr="001F78D5">
        <w:rPr>
          <w:rFonts w:cs="Al-Sadiq" w:hint="cs"/>
          <w:rtl/>
        </w:rPr>
        <w:t>ً</w:t>
      </w:r>
      <w:r w:rsidRPr="001F78D5">
        <w:rPr>
          <w:rFonts w:cs="Al-Sadiq"/>
          <w:rtl/>
        </w:rPr>
        <w:t xml:space="preserve"> مؤي</w:t>
      </w:r>
      <w:r w:rsidRPr="001F78D5">
        <w:rPr>
          <w:rFonts w:cs="Al-Sadiq" w:hint="cs"/>
          <w:rtl/>
        </w:rPr>
        <w:t>ّ</w:t>
      </w:r>
      <w:r w:rsidRPr="001F78D5">
        <w:rPr>
          <w:rFonts w:cs="Al-Sadiq"/>
          <w:rtl/>
        </w:rPr>
        <w:t>دا</w:t>
      </w:r>
      <w:r w:rsidRPr="001F78D5">
        <w:rPr>
          <w:rFonts w:cs="Al-Sadiq" w:hint="cs"/>
          <w:rtl/>
        </w:rPr>
        <w:t>ً</w:t>
      </w:r>
      <w:r w:rsidRPr="001F78D5">
        <w:rPr>
          <w:rFonts w:cs="Al-Sadiq"/>
          <w:rtl/>
        </w:rPr>
        <w:t xml:space="preserve"> بروح القدس ، لا يز</w:t>
      </w:r>
      <w:r w:rsidRPr="001F78D5">
        <w:rPr>
          <w:rFonts w:cs="Al-Sadiq" w:hint="cs"/>
          <w:rtl/>
        </w:rPr>
        <w:t>ِ</w:t>
      </w:r>
      <w:r w:rsidRPr="001F78D5">
        <w:rPr>
          <w:rFonts w:cs="Al-Sadiq"/>
          <w:rtl/>
        </w:rPr>
        <w:t>ل</w:t>
      </w:r>
      <w:r w:rsidRPr="001F78D5">
        <w:rPr>
          <w:rFonts w:cs="Al-Sadiq" w:hint="cs"/>
          <w:rtl/>
        </w:rPr>
        <w:t>ّ</w:t>
      </w:r>
      <w:r w:rsidRPr="001F78D5">
        <w:rPr>
          <w:rFonts w:cs="Al-Sadiq"/>
          <w:rtl/>
        </w:rPr>
        <w:t xml:space="preserve"> ولا ي</w:t>
      </w:r>
      <w:r w:rsidRPr="001F78D5">
        <w:rPr>
          <w:rFonts w:cs="Al-Sadiq" w:hint="cs"/>
          <w:rtl/>
        </w:rPr>
        <w:t>ُ</w:t>
      </w:r>
      <w:r w:rsidRPr="001F78D5">
        <w:rPr>
          <w:rFonts w:cs="Al-Sadiq"/>
          <w:rtl/>
        </w:rPr>
        <w:t>خطئ في ش</w:t>
      </w:r>
      <w:r w:rsidRPr="001F78D5">
        <w:rPr>
          <w:rFonts w:cs="Al-Sadiq" w:hint="cs"/>
          <w:rtl/>
        </w:rPr>
        <w:t>يء</w:t>
      </w:r>
      <w:r w:rsidRPr="001F78D5">
        <w:rPr>
          <w:rFonts w:cs="Al-Sadiq"/>
          <w:rtl/>
        </w:rPr>
        <w:t xml:space="preserve"> مما يسوس به الخلق</w:t>
      </w:r>
      <w:r>
        <w:rPr>
          <w:rFonts w:cs="Al-Sadiq" w:hint="cs"/>
          <w:rtl/>
        </w:rPr>
        <w:t>َ</w:t>
      </w:r>
      <w:r w:rsidRPr="001F78D5">
        <w:rPr>
          <w:rFonts w:cs="Al-Sadiq"/>
          <w:rtl/>
        </w:rPr>
        <w:t xml:space="preserve"> ، فتأد</w:t>
      </w:r>
      <w:r>
        <w:rPr>
          <w:rFonts w:cs="Al-Sadiq" w:hint="cs"/>
          <w:rtl/>
        </w:rPr>
        <w:t>َّ</w:t>
      </w:r>
      <w:r w:rsidRPr="001F78D5">
        <w:rPr>
          <w:rFonts w:cs="Al-Sadiq"/>
          <w:rtl/>
        </w:rPr>
        <w:t>ب</w:t>
      </w:r>
      <w:r w:rsidRPr="001F78D5">
        <w:rPr>
          <w:rFonts w:cs="Al-Sadiq" w:hint="cs"/>
          <w:rtl/>
        </w:rPr>
        <w:t>َ</w:t>
      </w:r>
      <w:r w:rsidRPr="001F78D5">
        <w:rPr>
          <w:rFonts w:cs="Al-Sadiq"/>
          <w:rtl/>
        </w:rPr>
        <w:t xml:space="preserve"> بآداب الله </w:t>
      </w:r>
      <w:r w:rsidRPr="001F78D5">
        <w:rPr>
          <w:rFonts w:cs="Al-Sadiq" w:hint="cs"/>
          <w:rtl/>
        </w:rPr>
        <w:t xml:space="preserve">، </w:t>
      </w:r>
      <w:r w:rsidRPr="001F78D5">
        <w:rPr>
          <w:rFonts w:cs="Al-Sadiq"/>
          <w:rtl/>
        </w:rPr>
        <w:t>ثم إن</w:t>
      </w:r>
      <w:r w:rsidRPr="001F78D5">
        <w:rPr>
          <w:rFonts w:cs="Al-Sadiq" w:hint="cs"/>
          <w:rtl/>
        </w:rPr>
        <w:t>ّ</w:t>
      </w:r>
      <w:r w:rsidRPr="001F78D5">
        <w:rPr>
          <w:rFonts w:cs="Al-Sadiq"/>
          <w:rtl/>
        </w:rPr>
        <w:t xml:space="preserve"> الله عز</w:t>
      </w:r>
      <w:r w:rsidRPr="001F78D5">
        <w:rPr>
          <w:rFonts w:cs="Al-Sadiq" w:hint="cs"/>
          <w:rtl/>
        </w:rPr>
        <w:t>ّ</w:t>
      </w:r>
      <w:r w:rsidRPr="001F78D5">
        <w:rPr>
          <w:rFonts w:cs="Al-Sadiq"/>
          <w:rtl/>
        </w:rPr>
        <w:t xml:space="preserve"> وجل</w:t>
      </w:r>
      <w:r w:rsidRPr="001F78D5">
        <w:rPr>
          <w:rFonts w:cs="Al-Sadiq" w:hint="cs"/>
          <w:rtl/>
        </w:rPr>
        <w:t>ّ</w:t>
      </w:r>
      <w:r w:rsidRPr="001F78D5">
        <w:rPr>
          <w:rFonts w:cs="Al-Sadiq"/>
          <w:rtl/>
        </w:rPr>
        <w:t xml:space="preserve"> فرض الصلاة ركعتين ركعتين</w:t>
      </w:r>
      <w:r w:rsidRPr="001F78D5">
        <w:rPr>
          <w:rFonts w:cs="Al-Sadiq" w:hint="cs"/>
          <w:rtl/>
        </w:rPr>
        <w:t xml:space="preserve"> ،</w:t>
      </w:r>
      <w:r w:rsidRPr="001F78D5">
        <w:rPr>
          <w:rFonts w:cs="Al-Sadiq"/>
          <w:rtl/>
        </w:rPr>
        <w:t xml:space="preserve"> عشر ركعات</w:t>
      </w:r>
      <w:r w:rsidRPr="001F78D5">
        <w:rPr>
          <w:rFonts w:cs="Al-Sadiq" w:hint="cs"/>
          <w:rtl/>
        </w:rPr>
        <w:t xml:space="preserve"> ،</w:t>
      </w:r>
      <w:r w:rsidRPr="001F78D5">
        <w:rPr>
          <w:rFonts w:cs="Al-Sadiq"/>
          <w:rtl/>
        </w:rPr>
        <w:t xml:space="preserve"> </w:t>
      </w:r>
      <w:r w:rsidRPr="000B5D99">
        <w:rPr>
          <w:rFonts w:cs="Al-Sadiq Bold"/>
          <w:rtl/>
        </w:rPr>
        <w:t>فأضاف رسول الله</w:t>
      </w:r>
      <w:r w:rsidRPr="000B5D99">
        <w:rPr>
          <w:rFonts w:cs="Al-Sadiq Bold" w:hint="cs"/>
          <w:rtl/>
        </w:rPr>
        <w:t xml:space="preserve"> </w:t>
      </w:r>
      <w:r w:rsidRPr="000B5D99">
        <w:rPr>
          <w:rFonts w:cs="Al-Sadiq Bold"/>
          <w:rtl/>
        </w:rPr>
        <w:t xml:space="preserve">إلى الركعتين ركعتين </w:t>
      </w:r>
      <w:r w:rsidRPr="000B5D99">
        <w:rPr>
          <w:rFonts w:cs="Al-Sadiq Bold" w:hint="cs"/>
          <w:rtl/>
        </w:rPr>
        <w:t xml:space="preserve">، </w:t>
      </w:r>
      <w:r w:rsidRPr="000B5D99">
        <w:rPr>
          <w:rFonts w:cs="Al-Sadiq Bold"/>
          <w:rtl/>
        </w:rPr>
        <w:t>وإلى المغرب ركعة فصارت عديل</w:t>
      </w:r>
      <w:r>
        <w:rPr>
          <w:rFonts w:cs="Al-Sadiq Bold" w:hint="cs"/>
          <w:rtl/>
        </w:rPr>
        <w:t>َ</w:t>
      </w:r>
      <w:r w:rsidRPr="000B5D99">
        <w:rPr>
          <w:rFonts w:cs="Al-Sadiq Bold"/>
          <w:rtl/>
        </w:rPr>
        <w:t xml:space="preserve"> الفريضة</w:t>
      </w:r>
      <w:r w:rsidRPr="000B5D99">
        <w:rPr>
          <w:rFonts w:cs="Al-Sadiq Bold" w:hint="cs"/>
          <w:rtl/>
        </w:rPr>
        <w:t xml:space="preserve"> ، </w:t>
      </w:r>
      <w:r w:rsidRPr="000B5D99">
        <w:rPr>
          <w:rFonts w:cs="Al-Sadiq Bold"/>
          <w:rtl/>
        </w:rPr>
        <w:t>لا يجوز تركهن إلا في سفر</w:t>
      </w:r>
      <w:r w:rsidRPr="000B5D99">
        <w:rPr>
          <w:rFonts w:cs="Al-Sadiq Bold" w:hint="cs"/>
          <w:rtl/>
        </w:rPr>
        <w:t xml:space="preserve"> ،</w:t>
      </w:r>
      <w:r w:rsidRPr="000B5D99">
        <w:rPr>
          <w:rFonts w:cs="Al-Sadiq Bold"/>
          <w:rtl/>
        </w:rPr>
        <w:t xml:space="preserve"> وأفرد الركعة في المغرب فتركها قائمة في السفر والحضر</w:t>
      </w:r>
      <w:r w:rsidRPr="000B5D99">
        <w:rPr>
          <w:rFonts w:cs="Al-Sadiq Bold" w:hint="cs"/>
          <w:rtl/>
        </w:rPr>
        <w:t xml:space="preserve"> ،</w:t>
      </w:r>
      <w:r w:rsidRPr="000B5D99">
        <w:rPr>
          <w:rFonts w:cs="Al-Sadiq Bold"/>
          <w:rtl/>
        </w:rPr>
        <w:t xml:space="preserve"> فأجاز الله عز وجل له ذلك</w:t>
      </w:r>
      <w:r w:rsidRPr="000B5D99">
        <w:rPr>
          <w:rFonts w:cs="Al-Sadiq Bold" w:hint="cs"/>
          <w:rtl/>
        </w:rPr>
        <w:t xml:space="preserve"> ،</w:t>
      </w:r>
      <w:r w:rsidRPr="000B5D99">
        <w:rPr>
          <w:rFonts w:cs="Al-Sadiq Bold"/>
          <w:rtl/>
        </w:rPr>
        <w:t xml:space="preserve"> فصارت الفريضة</w:t>
      </w:r>
      <w:r>
        <w:rPr>
          <w:rFonts w:cs="Al-Sadiq Bold" w:hint="cs"/>
          <w:rtl/>
        </w:rPr>
        <w:t>ُ</w:t>
      </w:r>
      <w:r w:rsidRPr="000B5D99">
        <w:rPr>
          <w:rFonts w:cs="Al-Sadiq Bold"/>
          <w:rtl/>
        </w:rPr>
        <w:t xml:space="preserve"> سبع عشرة ركعة</w:t>
      </w:r>
      <w:r w:rsidRPr="001F78D5">
        <w:rPr>
          <w:rFonts w:cs="Al-Sadiq"/>
          <w:rtl/>
        </w:rPr>
        <w:t xml:space="preserve"> ، ثم سن</w:t>
      </w:r>
      <w:r w:rsidRPr="001F78D5">
        <w:rPr>
          <w:rFonts w:cs="Al-Sadiq" w:hint="cs"/>
          <w:rtl/>
        </w:rPr>
        <w:t>ّ</w:t>
      </w:r>
      <w:r w:rsidRPr="001F78D5">
        <w:rPr>
          <w:rFonts w:cs="Al-Sadiq"/>
          <w:rtl/>
        </w:rPr>
        <w:t xml:space="preserve"> رسول الله</w:t>
      </w:r>
      <w:r w:rsidRPr="001F78D5">
        <w:rPr>
          <w:rFonts w:ascii="JALAL" w:hAnsi="JALAL" w:cs="Al-Sadiq"/>
          <w:lang w:bidi="ar-LB"/>
        </w:rPr>
        <w:t xml:space="preserve"> </w:t>
      </w:r>
      <w:r w:rsidRPr="000B5D99">
        <w:rPr>
          <w:rFonts w:ascii="JALAL" w:hAnsi="JALAL" w:cs="Al-Sadiq"/>
          <w:sz w:val="36"/>
          <w:szCs w:val="36"/>
          <w:lang w:bidi="ar-LB"/>
        </w:rPr>
        <w:t>w</w:t>
      </w:r>
      <w:r w:rsidRPr="001F78D5">
        <w:rPr>
          <w:rFonts w:cs="Al-Sadiq" w:hint="cs"/>
          <w:rtl/>
        </w:rPr>
        <w:t xml:space="preserve"> </w:t>
      </w:r>
      <w:r w:rsidRPr="001F78D5">
        <w:rPr>
          <w:rFonts w:cs="Al-Sadiq"/>
          <w:rtl/>
        </w:rPr>
        <w:t>النوافل أربعا</w:t>
      </w:r>
      <w:r w:rsidRPr="001F78D5">
        <w:rPr>
          <w:rFonts w:cs="Al-Sadiq" w:hint="cs"/>
          <w:rtl/>
        </w:rPr>
        <w:t>ً</w:t>
      </w:r>
      <w:r w:rsidRPr="001F78D5">
        <w:rPr>
          <w:rFonts w:cs="Al-Sadiq"/>
          <w:rtl/>
        </w:rPr>
        <w:t xml:space="preserve"> وثلاثين ركعة مثل</w:t>
      </w:r>
      <w:r w:rsidRPr="001F78D5">
        <w:rPr>
          <w:rFonts w:cs="Al-Sadiq" w:hint="cs"/>
          <w:rtl/>
        </w:rPr>
        <w:t>َ</w:t>
      </w:r>
      <w:r w:rsidRPr="001F78D5">
        <w:rPr>
          <w:rFonts w:cs="Al-Sadiq"/>
          <w:rtl/>
        </w:rPr>
        <w:t>ي الفريضة</w:t>
      </w:r>
      <w:r w:rsidRPr="001F78D5">
        <w:rPr>
          <w:rFonts w:cs="Al-Sadiq" w:hint="cs"/>
          <w:rtl/>
        </w:rPr>
        <w:t>ِ</w:t>
      </w:r>
      <w:r w:rsidRPr="001F78D5">
        <w:rPr>
          <w:rFonts w:cs="Al-Sadiq"/>
          <w:rtl/>
        </w:rPr>
        <w:t xml:space="preserve"> فأجاز الله عز</w:t>
      </w:r>
      <w:r w:rsidRPr="001F78D5">
        <w:rPr>
          <w:rFonts w:cs="Al-Sadiq" w:hint="cs"/>
          <w:rtl/>
        </w:rPr>
        <w:t>ّ</w:t>
      </w:r>
      <w:r w:rsidRPr="001F78D5">
        <w:rPr>
          <w:rFonts w:cs="Al-Sadiq"/>
          <w:rtl/>
        </w:rPr>
        <w:t xml:space="preserve"> وجل له ذلك</w:t>
      </w:r>
      <w:r w:rsidRPr="001F78D5">
        <w:rPr>
          <w:rFonts w:cs="Al-Sadiq" w:hint="cs"/>
          <w:rtl/>
        </w:rPr>
        <w:t xml:space="preserve"> ،</w:t>
      </w:r>
      <w:r w:rsidRPr="001F78D5">
        <w:rPr>
          <w:rFonts w:cs="Al-Sadiq"/>
          <w:rtl/>
        </w:rPr>
        <w:t xml:space="preserve"> والفريضة والنافلة إحدى وخمسون ركعة </w:t>
      </w:r>
      <w:r w:rsidRPr="001F78D5">
        <w:rPr>
          <w:rFonts w:cs="Al-Sadiq" w:hint="cs"/>
          <w:rtl/>
        </w:rPr>
        <w:t xml:space="preserve">... </w:t>
      </w:r>
      <w:r w:rsidRPr="001F78D5">
        <w:rPr>
          <w:rFonts w:cs="Al-Sadiq"/>
          <w:rtl/>
        </w:rPr>
        <w:t>ولم يرخ</w:t>
      </w:r>
      <w:r w:rsidRPr="001F78D5">
        <w:rPr>
          <w:rFonts w:cs="Al-Sadiq" w:hint="cs"/>
          <w:rtl/>
        </w:rPr>
        <w:t>ّ</w:t>
      </w:r>
      <w:r w:rsidRPr="001F78D5">
        <w:rPr>
          <w:rFonts w:cs="Al-Sadiq"/>
          <w:rtl/>
        </w:rPr>
        <w:t>ص رسول الله ل</w:t>
      </w:r>
      <w:r w:rsidRPr="001F78D5">
        <w:rPr>
          <w:rFonts w:cs="Al-Sadiq" w:hint="cs"/>
          <w:rtl/>
        </w:rPr>
        <w:t>أ</w:t>
      </w:r>
      <w:r w:rsidRPr="001F78D5">
        <w:rPr>
          <w:rFonts w:cs="Al-Sadiq"/>
          <w:rtl/>
        </w:rPr>
        <w:t>حد</w:t>
      </w:r>
      <w:r w:rsidRPr="001F78D5">
        <w:rPr>
          <w:rFonts w:cs="Al-Sadiq" w:hint="cs"/>
          <w:rtl/>
        </w:rPr>
        <w:t>ٍ</w:t>
      </w:r>
      <w:r w:rsidRPr="001F78D5">
        <w:rPr>
          <w:rFonts w:cs="Al-Sadiq"/>
          <w:rtl/>
        </w:rPr>
        <w:t xml:space="preserve"> تقصير</w:t>
      </w:r>
      <w:r w:rsidRPr="001F78D5">
        <w:rPr>
          <w:rFonts w:cs="Al-Sadiq" w:hint="cs"/>
          <w:rtl/>
        </w:rPr>
        <w:t>َ</w:t>
      </w:r>
      <w:r w:rsidRPr="001F78D5">
        <w:rPr>
          <w:rFonts w:cs="Al-Sadiq"/>
          <w:rtl/>
        </w:rPr>
        <w:t xml:space="preserve"> الركعتين اللتين ضم</w:t>
      </w:r>
      <w:r w:rsidRPr="001F78D5">
        <w:rPr>
          <w:rFonts w:cs="Al-Sadiq" w:hint="cs"/>
          <w:rtl/>
        </w:rPr>
        <w:t>ّ</w:t>
      </w:r>
      <w:r w:rsidRPr="001F78D5">
        <w:rPr>
          <w:rFonts w:cs="Al-Sadiq"/>
          <w:rtl/>
        </w:rPr>
        <w:t>هما إلى ما فرض الله عز</w:t>
      </w:r>
      <w:r w:rsidRPr="001F78D5">
        <w:rPr>
          <w:rFonts w:cs="Al-Sadiq" w:hint="cs"/>
          <w:rtl/>
        </w:rPr>
        <w:t>ّ</w:t>
      </w:r>
      <w:r w:rsidRPr="001F78D5">
        <w:rPr>
          <w:rFonts w:cs="Al-Sadiq"/>
          <w:rtl/>
        </w:rPr>
        <w:t xml:space="preserve"> وجل ، بل ألزمهم ذلك إلزاما</w:t>
      </w:r>
      <w:r w:rsidRPr="001F78D5">
        <w:rPr>
          <w:rFonts w:cs="Al-Sadiq" w:hint="cs"/>
          <w:rtl/>
        </w:rPr>
        <w:t>ً</w:t>
      </w:r>
      <w:r w:rsidRPr="001F78D5">
        <w:rPr>
          <w:rFonts w:cs="Al-Sadiq"/>
          <w:rtl/>
        </w:rPr>
        <w:t xml:space="preserve"> واجبا</w:t>
      </w:r>
      <w:r w:rsidRPr="001F78D5">
        <w:rPr>
          <w:rFonts w:cs="Al-Sadiq" w:hint="cs"/>
          <w:rtl/>
        </w:rPr>
        <w:t>ً</w:t>
      </w:r>
      <w:r w:rsidRPr="001F78D5">
        <w:rPr>
          <w:rFonts w:cs="Al-Sadiq"/>
          <w:rtl/>
        </w:rPr>
        <w:t xml:space="preserve"> ، لم يرخ</w:t>
      </w:r>
      <w:r w:rsidRPr="001F78D5">
        <w:rPr>
          <w:rFonts w:cs="Al-Sadiq" w:hint="cs"/>
          <w:rtl/>
        </w:rPr>
        <w:t>ّ</w:t>
      </w:r>
      <w:r w:rsidRPr="001F78D5">
        <w:rPr>
          <w:rFonts w:cs="Al-Sadiq"/>
          <w:rtl/>
        </w:rPr>
        <w:t>ص ل</w:t>
      </w:r>
      <w:r w:rsidRPr="001F78D5">
        <w:rPr>
          <w:rFonts w:cs="Al-Sadiq" w:hint="cs"/>
          <w:rtl/>
        </w:rPr>
        <w:t>أ</w:t>
      </w:r>
      <w:r w:rsidRPr="001F78D5">
        <w:rPr>
          <w:rFonts w:cs="Al-Sadiq"/>
          <w:rtl/>
        </w:rPr>
        <w:t>حد</w:t>
      </w:r>
      <w:r w:rsidRPr="001F78D5">
        <w:rPr>
          <w:rFonts w:cs="Al-Sadiq" w:hint="cs"/>
          <w:rtl/>
        </w:rPr>
        <w:t>ٍ</w:t>
      </w:r>
      <w:r w:rsidRPr="001F78D5">
        <w:rPr>
          <w:rFonts w:cs="Al-Sadiq"/>
          <w:rtl/>
        </w:rPr>
        <w:t xml:space="preserve"> في ش</w:t>
      </w:r>
      <w:r w:rsidRPr="001F78D5">
        <w:rPr>
          <w:rFonts w:cs="Al-Sadiq" w:hint="cs"/>
          <w:rtl/>
        </w:rPr>
        <w:t>يء</w:t>
      </w:r>
      <w:r w:rsidRPr="001F78D5">
        <w:rPr>
          <w:rFonts w:cs="Al-Sadiq"/>
          <w:rtl/>
        </w:rPr>
        <w:t xml:space="preserve"> من ذلك إلا للمسافر</w:t>
      </w:r>
      <w:r w:rsidRPr="001F78D5">
        <w:rPr>
          <w:rFonts w:cs="Al-Sadiq" w:hint="cs"/>
          <w:rtl/>
        </w:rPr>
        <w:t xml:space="preserve"> ،</w:t>
      </w:r>
      <w:r w:rsidRPr="001F78D5">
        <w:rPr>
          <w:rFonts w:cs="Al-Sadiq"/>
          <w:rtl/>
        </w:rPr>
        <w:t xml:space="preserve"> وليس ل</w:t>
      </w:r>
      <w:r w:rsidRPr="001F78D5">
        <w:rPr>
          <w:rFonts w:cs="Al-Sadiq" w:hint="cs"/>
          <w:rtl/>
        </w:rPr>
        <w:t>أ</w:t>
      </w:r>
      <w:r w:rsidRPr="001F78D5">
        <w:rPr>
          <w:rFonts w:cs="Al-Sadiq"/>
          <w:rtl/>
        </w:rPr>
        <w:t>حد أن يرخ</w:t>
      </w:r>
      <w:r w:rsidRPr="001F78D5">
        <w:rPr>
          <w:rFonts w:cs="Al-Sadiq" w:hint="cs"/>
          <w:rtl/>
        </w:rPr>
        <w:t>ّ</w:t>
      </w:r>
      <w:r w:rsidRPr="001F78D5">
        <w:rPr>
          <w:rFonts w:cs="Al-Sadiq"/>
          <w:rtl/>
        </w:rPr>
        <w:t xml:space="preserve">ص </w:t>
      </w:r>
      <w:r w:rsidRPr="001F78D5">
        <w:rPr>
          <w:rFonts w:cs="Al-Sadiq" w:hint="cs"/>
          <w:rtl/>
        </w:rPr>
        <w:t>(</w:t>
      </w:r>
      <w:r w:rsidRPr="001F78D5">
        <w:rPr>
          <w:rFonts w:cs="Al-Sadiq"/>
          <w:rtl/>
        </w:rPr>
        <w:t>شيئا</w:t>
      </w:r>
      <w:r w:rsidRPr="001F78D5">
        <w:rPr>
          <w:rFonts w:cs="Al-Sadiq" w:hint="cs"/>
          <w:rtl/>
        </w:rPr>
        <w:t>ً)</w:t>
      </w:r>
      <w:r w:rsidRPr="001F78D5">
        <w:rPr>
          <w:rFonts w:cs="Al-Sadiq"/>
          <w:rtl/>
        </w:rPr>
        <w:t xml:space="preserve"> ما لم يرخ</w:t>
      </w:r>
      <w:r w:rsidRPr="001F78D5">
        <w:rPr>
          <w:rFonts w:cs="Al-Sadiq" w:hint="cs"/>
          <w:rtl/>
        </w:rPr>
        <w:t>ّ</w:t>
      </w:r>
      <w:r w:rsidRPr="001F78D5">
        <w:rPr>
          <w:rFonts w:cs="Al-Sadiq"/>
          <w:rtl/>
        </w:rPr>
        <w:t>صه رسول الله</w:t>
      </w:r>
      <w:r w:rsidRPr="001F78D5">
        <w:rPr>
          <w:rFonts w:ascii="JALAL" w:hAnsi="JALAL" w:cs="Al-Sadiq"/>
          <w:lang w:bidi="ar-LB"/>
        </w:rPr>
        <w:t xml:space="preserve"> </w:t>
      </w:r>
      <w:r w:rsidRPr="00AB5274">
        <w:rPr>
          <w:rFonts w:ascii="JALAL" w:hAnsi="JALAL" w:cs="Al-Sadiq"/>
          <w:sz w:val="36"/>
          <w:szCs w:val="36"/>
          <w:lang w:bidi="ar-LB"/>
        </w:rPr>
        <w:t>w</w:t>
      </w:r>
      <w:r w:rsidRPr="001F78D5">
        <w:rPr>
          <w:rFonts w:cs="Al-Sadiq"/>
          <w:rtl/>
        </w:rPr>
        <w:t>، فوافق أمر</w:t>
      </w:r>
      <w:r w:rsidRPr="001F78D5">
        <w:rPr>
          <w:rFonts w:cs="Al-Sadiq" w:hint="cs"/>
          <w:rtl/>
        </w:rPr>
        <w:t>ُ</w:t>
      </w:r>
      <w:r w:rsidRPr="001F78D5">
        <w:rPr>
          <w:rFonts w:cs="Al-Sadiq"/>
          <w:rtl/>
        </w:rPr>
        <w:t xml:space="preserve"> رسول</w:t>
      </w:r>
      <w:r w:rsidRPr="001F78D5">
        <w:rPr>
          <w:rFonts w:cs="Al-Sadiq" w:hint="cs"/>
          <w:rtl/>
        </w:rPr>
        <w:t>ِ</w:t>
      </w:r>
      <w:r w:rsidRPr="001F78D5">
        <w:rPr>
          <w:rFonts w:cs="Al-Sadiq"/>
          <w:rtl/>
        </w:rPr>
        <w:t xml:space="preserve"> الله أمر</w:t>
      </w:r>
      <w:r w:rsidRPr="001F78D5">
        <w:rPr>
          <w:rFonts w:cs="Al-Sadiq" w:hint="cs"/>
          <w:rtl/>
        </w:rPr>
        <w:t>َ</w:t>
      </w:r>
      <w:r w:rsidRPr="001F78D5">
        <w:rPr>
          <w:rFonts w:cs="Al-Sadiq"/>
          <w:rtl/>
        </w:rPr>
        <w:t xml:space="preserve"> الله عز</w:t>
      </w:r>
      <w:r w:rsidRPr="001F78D5">
        <w:rPr>
          <w:rFonts w:cs="Al-Sadiq" w:hint="cs"/>
          <w:rtl/>
        </w:rPr>
        <w:t>ّ</w:t>
      </w:r>
      <w:r w:rsidRPr="001F78D5">
        <w:rPr>
          <w:rFonts w:cs="Al-Sadiq"/>
          <w:rtl/>
        </w:rPr>
        <w:t xml:space="preserve"> وجل ونهي</w:t>
      </w:r>
      <w:r w:rsidRPr="001F78D5">
        <w:rPr>
          <w:rFonts w:cs="Al-Sadiq" w:hint="cs"/>
          <w:rtl/>
        </w:rPr>
        <w:t>ُ</w:t>
      </w:r>
      <w:r w:rsidRPr="001F78D5">
        <w:rPr>
          <w:rFonts w:cs="Al-Sadiq"/>
          <w:rtl/>
        </w:rPr>
        <w:t>ه نهي</w:t>
      </w:r>
      <w:r w:rsidRPr="001F78D5">
        <w:rPr>
          <w:rFonts w:cs="Al-Sadiq" w:hint="cs"/>
          <w:rtl/>
        </w:rPr>
        <w:t>َ</w:t>
      </w:r>
      <w:r w:rsidRPr="001F78D5">
        <w:rPr>
          <w:rFonts w:cs="Al-Sadiq"/>
          <w:rtl/>
        </w:rPr>
        <w:t xml:space="preserve"> الله عز</w:t>
      </w:r>
      <w:r w:rsidRPr="001F78D5">
        <w:rPr>
          <w:rFonts w:cs="Al-Sadiq" w:hint="cs"/>
          <w:rtl/>
        </w:rPr>
        <w:t>ّ</w:t>
      </w:r>
      <w:r w:rsidRPr="001F78D5">
        <w:rPr>
          <w:rFonts w:cs="Al-Sadiq"/>
          <w:rtl/>
        </w:rPr>
        <w:t xml:space="preserve"> وجل </w:t>
      </w:r>
      <w:r w:rsidRPr="001F78D5">
        <w:rPr>
          <w:rFonts w:cs="Al-Sadiq" w:hint="cs"/>
          <w:rtl/>
        </w:rPr>
        <w:t xml:space="preserve">، </w:t>
      </w:r>
      <w:r w:rsidRPr="001F78D5">
        <w:rPr>
          <w:rFonts w:cs="Al-Sadiq"/>
          <w:rtl/>
        </w:rPr>
        <w:t>ووجب على العباد التسليم</w:t>
      </w:r>
      <w:r w:rsidRPr="001F78D5">
        <w:rPr>
          <w:rFonts w:cs="Al-Sadiq" w:hint="cs"/>
          <w:rtl/>
        </w:rPr>
        <w:t>ُ</w:t>
      </w:r>
      <w:r w:rsidRPr="001F78D5">
        <w:rPr>
          <w:rFonts w:cs="Al-Sadiq"/>
          <w:rtl/>
        </w:rPr>
        <w:t xml:space="preserve"> له كالتسليم لله تبارك وتعالى</w:t>
      </w:r>
      <w:r w:rsidRPr="001F78D5">
        <w:rPr>
          <w:rFonts w:cs="Al-Sadiq" w:hint="cs"/>
          <w:rtl/>
        </w:rPr>
        <w:t xml:space="preserve"> </w:t>
      </w:r>
      <w:r w:rsidRPr="001F78D5">
        <w:rPr>
          <w:rFonts w:cs="Lotus" w:hint="cs"/>
          <w:rtl/>
        </w:rPr>
        <w:t>&lt;</w:t>
      </w:r>
      <w:r w:rsidRPr="001F78D5">
        <w:rPr>
          <w:rFonts w:cs="Al-Sadiq"/>
          <w:rtl/>
        </w:rPr>
        <w:t xml:space="preserve"> </w:t>
      </w:r>
      <w:r w:rsidRPr="001F78D5">
        <w:rPr>
          <w:rFonts w:cs="Al-Sadiq" w:hint="cs"/>
          <w:rtl/>
        </w:rPr>
        <w:t>صحيحة السند .</w:t>
      </w:r>
    </w:p>
    <w:p w:rsidR="00B83C34" w:rsidRPr="001F78D5" w:rsidRDefault="00B83C34" w:rsidP="00213D37">
      <w:pPr>
        <w:pStyle w:val="FootnoteText"/>
        <w:widowControl w:val="0"/>
        <w:ind w:left="26" w:hanging="284"/>
        <w:jc w:val="both"/>
        <w:rPr>
          <w:rFonts w:ascii="JALAL" w:hAnsi="JALAL" w:cs="Al-Sadiq"/>
          <w:sz w:val="24"/>
          <w:szCs w:val="24"/>
          <w:rtl/>
          <w:lang w:bidi="ar-LB"/>
        </w:rPr>
      </w:pPr>
      <w:r w:rsidRPr="001F78D5">
        <w:rPr>
          <w:rFonts w:cs="Al-Sadiq"/>
          <w:sz w:val="24"/>
          <w:szCs w:val="24"/>
          <w:rtl/>
        </w:rPr>
        <w:t xml:space="preserve"> </w:t>
      </w:r>
      <w:r w:rsidRPr="001F78D5">
        <w:rPr>
          <w:rFonts w:cs="Al-Sadiq" w:hint="cs"/>
          <w:sz w:val="24"/>
          <w:szCs w:val="24"/>
          <w:rtl/>
        </w:rPr>
        <w:t xml:space="preserve">  </w:t>
      </w:r>
      <w:r>
        <w:rPr>
          <w:rFonts w:cs="Al-Sadiq" w:hint="cs"/>
          <w:sz w:val="24"/>
          <w:szCs w:val="24"/>
          <w:rtl/>
        </w:rPr>
        <w:t xml:space="preserve">    </w:t>
      </w:r>
      <w:r w:rsidRPr="001F78D5">
        <w:rPr>
          <w:rFonts w:cs="Al-Sadiq" w:hint="cs"/>
          <w:sz w:val="24"/>
          <w:szCs w:val="24"/>
          <w:rtl/>
        </w:rPr>
        <w:t xml:space="preserve"> وروى في الكافي </w:t>
      </w:r>
      <w:r>
        <w:rPr>
          <w:rFonts w:cs="Al-Sadiq" w:hint="cs"/>
          <w:sz w:val="24"/>
          <w:szCs w:val="24"/>
          <w:rtl/>
        </w:rPr>
        <w:t xml:space="preserve">أيضاً </w:t>
      </w:r>
      <w:r w:rsidRPr="001F78D5">
        <w:rPr>
          <w:rFonts w:cs="Al-Sadiq" w:hint="cs"/>
          <w:sz w:val="24"/>
          <w:szCs w:val="24"/>
          <w:rtl/>
        </w:rPr>
        <w:t xml:space="preserve">عن </w:t>
      </w:r>
      <w:r w:rsidRPr="001F78D5">
        <w:rPr>
          <w:rFonts w:cs="Al-Sadiq"/>
          <w:sz w:val="24"/>
          <w:szCs w:val="24"/>
          <w:rtl/>
        </w:rPr>
        <w:t>علي بن إبراهيم عن أ</w:t>
      </w:r>
      <w:r>
        <w:rPr>
          <w:rFonts w:cs="Al-Sadiq"/>
          <w:sz w:val="24"/>
          <w:szCs w:val="24"/>
          <w:rtl/>
        </w:rPr>
        <w:t>بـي</w:t>
      </w:r>
      <w:r w:rsidRPr="001F78D5">
        <w:rPr>
          <w:rFonts w:cs="Al-Sadiq"/>
          <w:sz w:val="24"/>
          <w:szCs w:val="24"/>
          <w:rtl/>
        </w:rPr>
        <w:t xml:space="preserve">ه </w:t>
      </w:r>
      <w:r>
        <w:rPr>
          <w:rFonts w:cs="Al-Sadiq"/>
          <w:sz w:val="24"/>
          <w:szCs w:val="24"/>
          <w:rtl/>
        </w:rPr>
        <w:t>عن ابن أبي عمير</w:t>
      </w:r>
      <w:r w:rsidRPr="001F78D5">
        <w:rPr>
          <w:rFonts w:cs="Al-Sadiq"/>
          <w:sz w:val="24"/>
          <w:szCs w:val="24"/>
          <w:rtl/>
        </w:rPr>
        <w:t xml:space="preserve"> عن عمر بن أذينة عن زرارة عن</w:t>
      </w:r>
      <w:r>
        <w:rPr>
          <w:rFonts w:cs="Al-Sadiq"/>
          <w:sz w:val="24"/>
          <w:szCs w:val="24"/>
          <w:rtl/>
        </w:rPr>
        <w:t xml:space="preserve"> أبي </w:t>
      </w:r>
      <w:r w:rsidRPr="001F78D5">
        <w:rPr>
          <w:rFonts w:cs="Al-Sadiq"/>
          <w:sz w:val="24"/>
          <w:szCs w:val="24"/>
          <w:rtl/>
        </w:rPr>
        <w:t>جعفر</w:t>
      </w:r>
      <w:r w:rsidRPr="001F78D5">
        <w:rPr>
          <w:rFonts w:ascii="JALAL" w:hAnsi="JALAL" w:cs="Al-Sadiq"/>
          <w:sz w:val="24"/>
          <w:szCs w:val="24"/>
        </w:rPr>
        <w:t xml:space="preserve"> </w:t>
      </w:r>
      <w:r w:rsidRPr="00A11D62">
        <w:rPr>
          <w:rFonts w:ascii="JALAL" w:hAnsi="JALAL" w:cs="Al-Sadiq"/>
          <w:sz w:val="28"/>
          <w:szCs w:val="28"/>
        </w:rPr>
        <w:t>t</w:t>
      </w:r>
      <w:r w:rsidRPr="001F78D5">
        <w:rPr>
          <w:rFonts w:cs="Al-Sadiq"/>
          <w:sz w:val="24"/>
          <w:szCs w:val="24"/>
          <w:rtl/>
        </w:rPr>
        <w:t>قال</w:t>
      </w:r>
      <w:r w:rsidRPr="001F78D5">
        <w:rPr>
          <w:rFonts w:cs="Al-Sadiq" w:hint="cs"/>
          <w:sz w:val="24"/>
          <w:szCs w:val="24"/>
          <w:rtl/>
        </w:rPr>
        <w:t xml:space="preserve"> : </w:t>
      </w:r>
      <w:r w:rsidRPr="001F78D5">
        <w:rPr>
          <w:rFonts w:cs="Lotus" w:hint="cs"/>
          <w:sz w:val="24"/>
          <w:szCs w:val="24"/>
          <w:rtl/>
        </w:rPr>
        <w:t>&gt;</w:t>
      </w:r>
      <w:r w:rsidRPr="001F78D5">
        <w:rPr>
          <w:rFonts w:cs="Al-Sadiq" w:hint="cs"/>
          <w:sz w:val="24"/>
          <w:szCs w:val="24"/>
          <w:rtl/>
        </w:rPr>
        <w:t xml:space="preserve"> </w:t>
      </w:r>
      <w:r w:rsidRPr="001F78D5">
        <w:rPr>
          <w:rFonts w:cs="Al-Sadiq"/>
          <w:sz w:val="24"/>
          <w:szCs w:val="24"/>
          <w:rtl/>
        </w:rPr>
        <w:t xml:space="preserve">عشر ركعات ركعتان من الظهر وركعتان من العصر وركعتا الصبح وركعتا المغرب وركعتا العشاء الآخرة لا يجوز الوهم فيهن </w:t>
      </w:r>
      <w:r w:rsidRPr="001F78D5">
        <w:rPr>
          <w:rFonts w:cs="Al-Sadiq" w:hint="cs"/>
          <w:sz w:val="24"/>
          <w:szCs w:val="24"/>
          <w:rtl/>
        </w:rPr>
        <w:t xml:space="preserve">، </w:t>
      </w:r>
      <w:r w:rsidRPr="001F78D5">
        <w:rPr>
          <w:rFonts w:cs="Al-Sadiq"/>
          <w:sz w:val="24"/>
          <w:szCs w:val="24"/>
          <w:rtl/>
        </w:rPr>
        <w:t>ومن و</w:t>
      </w:r>
      <w:r w:rsidRPr="001F78D5">
        <w:rPr>
          <w:rFonts w:cs="Al-Sadiq" w:hint="cs"/>
          <w:sz w:val="24"/>
          <w:szCs w:val="24"/>
          <w:rtl/>
        </w:rPr>
        <w:t>َ</w:t>
      </w:r>
      <w:r w:rsidRPr="001F78D5">
        <w:rPr>
          <w:rFonts w:cs="Al-Sadiq"/>
          <w:sz w:val="24"/>
          <w:szCs w:val="24"/>
          <w:rtl/>
        </w:rPr>
        <w:t>ه</w:t>
      </w:r>
      <w:r w:rsidRPr="001F78D5">
        <w:rPr>
          <w:rFonts w:cs="Al-Sadiq" w:hint="cs"/>
          <w:sz w:val="24"/>
          <w:szCs w:val="24"/>
          <w:rtl/>
        </w:rPr>
        <w:t>َ</w:t>
      </w:r>
      <w:r w:rsidRPr="001F78D5">
        <w:rPr>
          <w:rFonts w:cs="Al-Sadiq"/>
          <w:sz w:val="24"/>
          <w:szCs w:val="24"/>
          <w:rtl/>
        </w:rPr>
        <w:t>م</w:t>
      </w:r>
      <w:r w:rsidRPr="001F78D5">
        <w:rPr>
          <w:rFonts w:cs="Al-Sadiq" w:hint="cs"/>
          <w:sz w:val="24"/>
          <w:szCs w:val="24"/>
          <w:rtl/>
        </w:rPr>
        <w:t>َ</w:t>
      </w:r>
      <w:r w:rsidRPr="001F78D5">
        <w:rPr>
          <w:rFonts w:cs="Al-Sadiq"/>
          <w:sz w:val="24"/>
          <w:szCs w:val="24"/>
          <w:rtl/>
        </w:rPr>
        <w:t xml:space="preserve"> في ش</w:t>
      </w:r>
      <w:r w:rsidRPr="001F78D5">
        <w:rPr>
          <w:rFonts w:cs="Al-Sadiq" w:hint="cs"/>
          <w:sz w:val="24"/>
          <w:szCs w:val="24"/>
          <w:rtl/>
        </w:rPr>
        <w:t>يء</w:t>
      </w:r>
      <w:r w:rsidRPr="001F78D5">
        <w:rPr>
          <w:rFonts w:cs="Al-Sadiq"/>
          <w:sz w:val="24"/>
          <w:szCs w:val="24"/>
          <w:rtl/>
        </w:rPr>
        <w:t xml:space="preserve"> منهن استقبل الصلاة استقبالا</w:t>
      </w:r>
      <w:r w:rsidRPr="001F78D5">
        <w:rPr>
          <w:rFonts w:cs="Al-Sadiq" w:hint="cs"/>
          <w:sz w:val="24"/>
          <w:szCs w:val="24"/>
          <w:rtl/>
        </w:rPr>
        <w:t>ً</w:t>
      </w:r>
      <w:r w:rsidRPr="001F78D5">
        <w:rPr>
          <w:rFonts w:cs="Al-Sadiq"/>
          <w:sz w:val="24"/>
          <w:szCs w:val="24"/>
          <w:rtl/>
        </w:rPr>
        <w:t xml:space="preserve"> </w:t>
      </w:r>
      <w:r w:rsidRPr="001F78D5">
        <w:rPr>
          <w:rFonts w:cs="Al-Sadiq" w:hint="cs"/>
          <w:sz w:val="24"/>
          <w:szCs w:val="24"/>
          <w:rtl/>
        </w:rPr>
        <w:t xml:space="preserve">، </w:t>
      </w:r>
      <w:r w:rsidRPr="001F78D5">
        <w:rPr>
          <w:rFonts w:cs="Al-Sadiq"/>
          <w:sz w:val="24"/>
          <w:szCs w:val="24"/>
          <w:rtl/>
        </w:rPr>
        <w:t>وهي الصلاة التي فرضها الله عز</w:t>
      </w:r>
      <w:r w:rsidRPr="001F78D5">
        <w:rPr>
          <w:rFonts w:cs="Al-Sadiq" w:hint="cs"/>
          <w:sz w:val="24"/>
          <w:szCs w:val="24"/>
          <w:rtl/>
        </w:rPr>
        <w:t>ّ</w:t>
      </w:r>
      <w:r w:rsidRPr="001F78D5">
        <w:rPr>
          <w:rFonts w:cs="Al-Sadiq"/>
          <w:sz w:val="24"/>
          <w:szCs w:val="24"/>
          <w:rtl/>
        </w:rPr>
        <w:t xml:space="preserve"> وجل على المؤمنين في القرآن </w:t>
      </w:r>
      <w:r w:rsidRPr="001F78D5">
        <w:rPr>
          <w:rFonts w:cs="Al-Sadiq" w:hint="cs"/>
          <w:sz w:val="24"/>
          <w:szCs w:val="24"/>
          <w:rtl/>
        </w:rPr>
        <w:t xml:space="preserve">، </w:t>
      </w:r>
      <w:r w:rsidRPr="001F78D5">
        <w:rPr>
          <w:rFonts w:cs="Al-Sadiq"/>
          <w:sz w:val="24"/>
          <w:szCs w:val="24"/>
          <w:rtl/>
        </w:rPr>
        <w:t>وفو</w:t>
      </w:r>
      <w:r w:rsidRPr="001F78D5">
        <w:rPr>
          <w:rFonts w:cs="Al-Sadiq" w:hint="cs"/>
          <w:sz w:val="24"/>
          <w:szCs w:val="24"/>
          <w:rtl/>
        </w:rPr>
        <w:t>ّ</w:t>
      </w:r>
      <w:r w:rsidRPr="001F78D5">
        <w:rPr>
          <w:rFonts w:cs="Al-Sadiq"/>
          <w:sz w:val="24"/>
          <w:szCs w:val="24"/>
          <w:rtl/>
        </w:rPr>
        <w:t>ض</w:t>
      </w:r>
      <w:r w:rsidRPr="001F78D5">
        <w:rPr>
          <w:rFonts w:cs="Al-Sadiq" w:hint="cs"/>
          <w:sz w:val="24"/>
          <w:szCs w:val="24"/>
          <w:rtl/>
        </w:rPr>
        <w:t>َ</w:t>
      </w:r>
      <w:r w:rsidRPr="001F78D5">
        <w:rPr>
          <w:rFonts w:cs="Al-Sadiq"/>
          <w:sz w:val="24"/>
          <w:szCs w:val="24"/>
          <w:rtl/>
        </w:rPr>
        <w:t xml:space="preserve"> إلى محم</w:t>
      </w:r>
      <w:r>
        <w:rPr>
          <w:rFonts w:cs="Al-Sadiq" w:hint="cs"/>
          <w:sz w:val="24"/>
          <w:szCs w:val="24"/>
          <w:rtl/>
        </w:rPr>
        <w:t>ّ</w:t>
      </w:r>
      <w:r w:rsidRPr="001F78D5">
        <w:rPr>
          <w:rFonts w:cs="Al-Sadiq"/>
          <w:sz w:val="24"/>
          <w:szCs w:val="24"/>
          <w:rtl/>
        </w:rPr>
        <w:t>د</w:t>
      </w:r>
      <w:r w:rsidRPr="001F78D5">
        <w:rPr>
          <w:rFonts w:ascii="JALAL" w:hAnsi="JALAL" w:cs="Al-Sadiq"/>
          <w:sz w:val="24"/>
          <w:szCs w:val="24"/>
          <w:lang w:bidi="ar-LB"/>
        </w:rPr>
        <w:t xml:space="preserve"> </w:t>
      </w:r>
      <w:r w:rsidRPr="00803207">
        <w:rPr>
          <w:rFonts w:ascii="JALAL" w:hAnsi="JALAL" w:cs="Al-Sadiq"/>
          <w:sz w:val="32"/>
          <w:szCs w:val="32"/>
          <w:lang w:bidi="ar-LB"/>
        </w:rPr>
        <w:t>w</w:t>
      </w:r>
      <w:r>
        <w:rPr>
          <w:rFonts w:cs="Al-Sadiq" w:hint="cs"/>
          <w:sz w:val="24"/>
          <w:szCs w:val="24"/>
          <w:rtl/>
        </w:rPr>
        <w:t>، ف</w:t>
      </w:r>
      <w:r w:rsidRPr="001F78D5">
        <w:rPr>
          <w:rFonts w:cs="Al-Sadiq"/>
          <w:sz w:val="24"/>
          <w:szCs w:val="24"/>
          <w:rtl/>
        </w:rPr>
        <w:t>زاد</w:t>
      </w:r>
      <w:r>
        <w:rPr>
          <w:rFonts w:cs="Al-Sadiq"/>
          <w:sz w:val="24"/>
          <w:szCs w:val="24"/>
          <w:rtl/>
        </w:rPr>
        <w:t xml:space="preserve"> النبيّ</w:t>
      </w:r>
      <w:r>
        <w:rPr>
          <w:rFonts w:cs="Al-Sadiq" w:hint="cs"/>
          <w:sz w:val="24"/>
          <w:szCs w:val="24"/>
          <w:rtl/>
        </w:rPr>
        <w:t>ُ</w:t>
      </w:r>
      <w:r>
        <w:rPr>
          <w:rFonts w:cs="Al-Sadiq"/>
          <w:sz w:val="24"/>
          <w:szCs w:val="24"/>
          <w:rtl/>
        </w:rPr>
        <w:t xml:space="preserve"> </w:t>
      </w:r>
      <w:r w:rsidRPr="001F78D5">
        <w:rPr>
          <w:rFonts w:cs="Al-Sadiq"/>
          <w:sz w:val="24"/>
          <w:szCs w:val="24"/>
          <w:rtl/>
        </w:rPr>
        <w:t xml:space="preserve">في الصلاة سبع ركعات </w:t>
      </w:r>
      <w:r w:rsidRPr="001F78D5">
        <w:rPr>
          <w:rFonts w:cs="Al-Sadiq" w:hint="cs"/>
          <w:sz w:val="24"/>
          <w:szCs w:val="24"/>
          <w:rtl/>
        </w:rPr>
        <w:t xml:space="preserve">، </w:t>
      </w:r>
      <w:r w:rsidRPr="001F78D5">
        <w:rPr>
          <w:rFonts w:cs="Al-Sadiq"/>
          <w:sz w:val="24"/>
          <w:szCs w:val="24"/>
          <w:rtl/>
        </w:rPr>
        <w:t>وهي س</w:t>
      </w:r>
      <w:r>
        <w:rPr>
          <w:rFonts w:cs="Al-Sadiq" w:hint="cs"/>
          <w:sz w:val="24"/>
          <w:szCs w:val="24"/>
          <w:rtl/>
        </w:rPr>
        <w:t>ُ</w:t>
      </w:r>
      <w:r w:rsidRPr="001F78D5">
        <w:rPr>
          <w:rFonts w:cs="Al-Sadiq"/>
          <w:sz w:val="24"/>
          <w:szCs w:val="24"/>
          <w:rtl/>
        </w:rPr>
        <w:t>ن</w:t>
      </w:r>
      <w:r w:rsidRPr="001F78D5">
        <w:rPr>
          <w:rFonts w:cs="Al-Sadiq" w:hint="cs"/>
          <w:sz w:val="24"/>
          <w:szCs w:val="24"/>
          <w:rtl/>
        </w:rPr>
        <w:t>ّ</w:t>
      </w:r>
      <w:r w:rsidRPr="001F78D5">
        <w:rPr>
          <w:rFonts w:cs="Al-Sadiq"/>
          <w:sz w:val="24"/>
          <w:szCs w:val="24"/>
          <w:rtl/>
        </w:rPr>
        <w:t xml:space="preserve">ة ليس فيها قراءة </w:t>
      </w:r>
      <w:r>
        <w:rPr>
          <w:rFonts w:cs="Al-Sadiq" w:hint="cs"/>
          <w:sz w:val="24"/>
          <w:szCs w:val="24"/>
          <w:rtl/>
        </w:rPr>
        <w:t xml:space="preserve">، </w:t>
      </w:r>
      <w:r w:rsidRPr="001F78D5">
        <w:rPr>
          <w:rFonts w:cs="Al-Sadiq"/>
          <w:sz w:val="24"/>
          <w:szCs w:val="24"/>
          <w:rtl/>
        </w:rPr>
        <w:t>إنما هو تس</w:t>
      </w:r>
      <w:r>
        <w:rPr>
          <w:rFonts w:cs="Al-Sadiq"/>
          <w:sz w:val="24"/>
          <w:szCs w:val="24"/>
          <w:rtl/>
        </w:rPr>
        <w:t>بـي</w:t>
      </w:r>
      <w:r w:rsidRPr="001F78D5">
        <w:rPr>
          <w:rFonts w:cs="Al-Sadiq"/>
          <w:sz w:val="24"/>
          <w:szCs w:val="24"/>
          <w:rtl/>
        </w:rPr>
        <w:t>ح وتهليل وتك</w:t>
      </w:r>
      <w:r>
        <w:rPr>
          <w:rFonts w:cs="Al-Sadiq"/>
          <w:sz w:val="24"/>
          <w:szCs w:val="24"/>
          <w:rtl/>
        </w:rPr>
        <w:t>بـي</w:t>
      </w:r>
      <w:r w:rsidRPr="001F78D5">
        <w:rPr>
          <w:rFonts w:cs="Al-Sadiq"/>
          <w:sz w:val="24"/>
          <w:szCs w:val="24"/>
          <w:rtl/>
        </w:rPr>
        <w:t>ر ودعاء</w:t>
      </w:r>
      <w:r w:rsidRPr="001F78D5">
        <w:rPr>
          <w:rFonts w:cs="Al-Sadiq" w:hint="cs"/>
          <w:sz w:val="24"/>
          <w:szCs w:val="24"/>
          <w:rtl/>
        </w:rPr>
        <w:t xml:space="preserve"> ،</w:t>
      </w:r>
      <w:r w:rsidRPr="001F78D5">
        <w:rPr>
          <w:rFonts w:cs="Al-Sadiq"/>
          <w:sz w:val="24"/>
          <w:szCs w:val="24"/>
          <w:rtl/>
        </w:rPr>
        <w:t xml:space="preserve"> فالوهم إنما يكون فيهن </w:t>
      </w:r>
      <w:r w:rsidRPr="001F78D5">
        <w:rPr>
          <w:rFonts w:cs="Al-Sadiq" w:hint="cs"/>
          <w:sz w:val="24"/>
          <w:szCs w:val="24"/>
          <w:rtl/>
        </w:rPr>
        <w:t xml:space="preserve">، </w:t>
      </w:r>
      <w:r w:rsidRPr="001F78D5">
        <w:rPr>
          <w:rFonts w:cs="Al-Sadiq"/>
          <w:sz w:val="24"/>
          <w:szCs w:val="24"/>
          <w:rtl/>
        </w:rPr>
        <w:t>فزاد رسول الله</w:t>
      </w:r>
      <w:r w:rsidRPr="001F78D5">
        <w:rPr>
          <w:rFonts w:ascii="JALAL" w:hAnsi="JALAL" w:cs="Al-Sadiq"/>
          <w:sz w:val="24"/>
          <w:szCs w:val="24"/>
          <w:lang w:bidi="ar-LB"/>
        </w:rPr>
        <w:t xml:space="preserve"> </w:t>
      </w:r>
      <w:r w:rsidRPr="00803207">
        <w:rPr>
          <w:rFonts w:ascii="JALAL" w:hAnsi="JALAL" w:cs="Al-Sadiq"/>
          <w:sz w:val="32"/>
          <w:szCs w:val="32"/>
          <w:lang w:bidi="ar-LB"/>
        </w:rPr>
        <w:t>w</w:t>
      </w:r>
      <w:r w:rsidRPr="001F78D5">
        <w:rPr>
          <w:rFonts w:cs="Al-Sadiq"/>
          <w:sz w:val="24"/>
          <w:szCs w:val="24"/>
          <w:rtl/>
        </w:rPr>
        <w:t>في صلاة المقيم غير</w:t>
      </w:r>
      <w:r>
        <w:rPr>
          <w:rFonts w:cs="Al-Sadiq" w:hint="cs"/>
          <w:sz w:val="24"/>
          <w:szCs w:val="24"/>
          <w:rtl/>
        </w:rPr>
        <w:t>ِ</w:t>
      </w:r>
      <w:r w:rsidRPr="001F78D5">
        <w:rPr>
          <w:rFonts w:cs="Al-Sadiq"/>
          <w:sz w:val="24"/>
          <w:szCs w:val="24"/>
          <w:rtl/>
        </w:rPr>
        <w:t xml:space="preserve"> المسافر ركعتين في الظهر والعصر والعشاء الآخرة وركعة في المغرب للمقيم والمسافر</w:t>
      </w:r>
      <w:r w:rsidRPr="001F78D5">
        <w:rPr>
          <w:rFonts w:cs="Al-Sadiq" w:hint="cs"/>
          <w:sz w:val="24"/>
          <w:szCs w:val="24"/>
          <w:rtl/>
        </w:rPr>
        <w:t xml:space="preserve"> </w:t>
      </w:r>
      <w:r w:rsidRPr="001F78D5">
        <w:rPr>
          <w:rFonts w:cs="Lotus" w:hint="cs"/>
          <w:sz w:val="24"/>
          <w:szCs w:val="24"/>
          <w:rtl/>
        </w:rPr>
        <w:t>&lt;</w:t>
      </w:r>
      <w:r w:rsidRPr="001F78D5">
        <w:rPr>
          <w:rFonts w:cs="Al-Sadiq" w:hint="cs"/>
          <w:sz w:val="24"/>
          <w:szCs w:val="24"/>
          <w:rtl/>
        </w:rPr>
        <w:t xml:space="preserve"> صحيحة السند</w:t>
      </w:r>
      <w:r w:rsidRPr="001F78D5">
        <w:rPr>
          <w:rFonts w:ascii="JALAL" w:hAnsi="JALAL" w:cs="Al-Sadiq" w:hint="cs"/>
          <w:sz w:val="24"/>
          <w:szCs w:val="24"/>
          <w:rtl/>
          <w:lang w:bidi="ar-LB"/>
        </w:rPr>
        <w:t xml:space="preserve"> . </w:t>
      </w:r>
    </w:p>
  </w:footnote>
  <w:footnote w:id="198">
    <w:p w:rsidR="00B83C34" w:rsidRDefault="00B83C34" w:rsidP="00634F0A">
      <w:pPr>
        <w:pStyle w:val="FootnoteText"/>
        <w:widowControl w:val="0"/>
        <w:ind w:left="26"/>
        <w:jc w:val="both"/>
        <w:rPr>
          <w:rFonts w:cs="Al-Sadiq"/>
          <w:sz w:val="24"/>
          <w:szCs w:val="24"/>
          <w:rtl/>
        </w:rPr>
      </w:pPr>
      <w:r>
        <w:rPr>
          <w:rFonts w:ascii="JALAL" w:hAnsi="JALAL" w:cs="Al-Sadiq" w:hint="cs"/>
          <w:sz w:val="24"/>
          <w:szCs w:val="24"/>
          <w:rtl/>
        </w:rPr>
        <w:t xml:space="preserve"> </w:t>
      </w:r>
      <w:r w:rsidRPr="007514BF">
        <w:rPr>
          <w:rFonts w:ascii="JALAL" w:hAnsi="JALAL" w:cs="Al-Sadiq" w:hint="cs"/>
          <w:sz w:val="24"/>
          <w:szCs w:val="24"/>
          <w:rtl/>
        </w:rPr>
        <w:t>(</w:t>
      </w:r>
      <w:r w:rsidRPr="007514BF">
        <w:rPr>
          <w:rFonts w:ascii="JALAL" w:hAnsi="JALAL" w:cs="Al-Sadiq"/>
          <w:sz w:val="24"/>
          <w:szCs w:val="24"/>
        </w:rPr>
        <w:footnoteRef/>
      </w:r>
      <w:r w:rsidRPr="007514BF">
        <w:rPr>
          <w:rFonts w:ascii="JALAL" w:hAnsi="JALAL" w:cs="Al-Sadiq" w:hint="cs"/>
          <w:sz w:val="24"/>
          <w:szCs w:val="24"/>
          <w:rtl/>
        </w:rPr>
        <w:t>)</w:t>
      </w:r>
      <w:r>
        <w:rPr>
          <w:rFonts w:cs="Al-Sadiq" w:hint="cs"/>
          <w:sz w:val="24"/>
          <w:szCs w:val="24"/>
          <w:rtl/>
        </w:rPr>
        <w:t xml:space="preserve"> من المسلّمات قاعدةُ أنّ </w:t>
      </w:r>
      <w:r w:rsidRPr="00C93478">
        <w:rPr>
          <w:rFonts w:cs="Al-Sadiq Bold" w:hint="cs"/>
          <w:sz w:val="24"/>
          <w:szCs w:val="24"/>
          <w:u w:val="single"/>
          <w:rtl/>
        </w:rPr>
        <w:t>مَن أدرك ركعةً فقد أدرك الوقتَ</w:t>
      </w:r>
      <w:r w:rsidRPr="00634F0A">
        <w:rPr>
          <w:rFonts w:cs="Al-Sadiq Bold" w:hint="cs"/>
          <w:sz w:val="24"/>
          <w:szCs w:val="24"/>
          <w:rtl/>
        </w:rPr>
        <w:t xml:space="preserve"> </w:t>
      </w:r>
      <w:r>
        <w:rPr>
          <w:rFonts w:cs="Al-Sadiq" w:hint="cs"/>
          <w:sz w:val="24"/>
          <w:szCs w:val="24"/>
          <w:rtl/>
        </w:rPr>
        <w:t xml:space="preserve">، فقد روى (1) في التهذيب </w:t>
      </w:r>
      <w:r>
        <w:rPr>
          <w:rFonts w:cs="Al-Sadiq"/>
          <w:sz w:val="24"/>
          <w:szCs w:val="24"/>
          <w:rtl/>
        </w:rPr>
        <w:t xml:space="preserve">بإسناده </w:t>
      </w:r>
      <w:r w:rsidRPr="00477B56">
        <w:rPr>
          <w:rFonts w:cs="Al-Sadiq"/>
          <w:sz w:val="24"/>
          <w:szCs w:val="24"/>
          <w:rtl/>
        </w:rPr>
        <w:t xml:space="preserve">عن سعد بن عبد الله عن أحمد بن الحسن بن علي بن فضال عن عمرو بن سعيد عن مصدق بن صدقة </w:t>
      </w:r>
      <w:r>
        <w:rPr>
          <w:rFonts w:cs="Al-Sadiq"/>
          <w:sz w:val="24"/>
          <w:szCs w:val="24"/>
          <w:rtl/>
        </w:rPr>
        <w:t>عن عمار بن موسى</w:t>
      </w:r>
      <w:r w:rsidRPr="00477B56">
        <w:rPr>
          <w:rFonts w:cs="Al-Sadiq"/>
          <w:sz w:val="24"/>
          <w:szCs w:val="24"/>
          <w:rtl/>
        </w:rPr>
        <w:t xml:space="preserve"> </w:t>
      </w:r>
      <w:r>
        <w:rPr>
          <w:rFonts w:cs="Al-Sadiq"/>
          <w:sz w:val="24"/>
          <w:szCs w:val="24"/>
          <w:rtl/>
        </w:rPr>
        <w:t>عن أبي عبد الله</w:t>
      </w:r>
      <w:r w:rsidRPr="00A11D62">
        <w:rPr>
          <w:rFonts w:ascii="JALAL" w:hAnsi="JALAL" w:cs="Al-Baqer"/>
          <w:sz w:val="28"/>
          <w:szCs w:val="28"/>
        </w:rPr>
        <w:t>t</w:t>
      </w:r>
      <w:r w:rsidRPr="00477B56">
        <w:rPr>
          <w:rFonts w:cs="Al-Sadiq"/>
          <w:sz w:val="24"/>
          <w:szCs w:val="24"/>
          <w:rtl/>
        </w:rPr>
        <w:t xml:space="preserve"> </w:t>
      </w:r>
      <w:r>
        <w:rPr>
          <w:rFonts w:cs="Al-Sadiq" w:hint="cs"/>
          <w:sz w:val="24"/>
          <w:szCs w:val="24"/>
          <w:rtl/>
        </w:rPr>
        <w:t>ـ</w:t>
      </w:r>
      <w:r w:rsidRPr="00477B56">
        <w:rPr>
          <w:rFonts w:cs="Al-Sadiq"/>
          <w:sz w:val="24"/>
          <w:szCs w:val="24"/>
          <w:rtl/>
        </w:rPr>
        <w:t xml:space="preserve"> </w:t>
      </w:r>
      <w:r w:rsidRPr="00912B6C">
        <w:rPr>
          <w:rFonts w:cs="Al-Sadiq"/>
          <w:sz w:val="22"/>
          <w:szCs w:val="22"/>
          <w:rtl/>
        </w:rPr>
        <w:t xml:space="preserve">في حديث </w:t>
      </w:r>
      <w:r>
        <w:rPr>
          <w:rFonts w:cs="Al-Sadiq" w:hint="cs"/>
          <w:sz w:val="24"/>
          <w:szCs w:val="24"/>
          <w:rtl/>
        </w:rPr>
        <w:t>ـ</w:t>
      </w:r>
      <w:r w:rsidRPr="00477B56">
        <w:rPr>
          <w:rFonts w:cs="Al-Sadiq"/>
          <w:sz w:val="24"/>
          <w:szCs w:val="24"/>
          <w:rtl/>
        </w:rPr>
        <w:t xml:space="preserve"> </w:t>
      </w:r>
      <w:r>
        <w:rPr>
          <w:rFonts w:cs="Al-Sadiq"/>
          <w:sz w:val="24"/>
          <w:szCs w:val="24"/>
          <w:rtl/>
        </w:rPr>
        <w:t>قال</w:t>
      </w:r>
      <w:r w:rsidRPr="001B3A31">
        <w:rPr>
          <w:rFonts w:cs="Lotus" w:hint="cs"/>
          <w:sz w:val="28"/>
          <w:szCs w:val="28"/>
          <w:rtl/>
        </w:rPr>
        <w:t xml:space="preserve"> </w:t>
      </w:r>
      <w:r>
        <w:rPr>
          <w:rFonts w:cs="Al-Sadiq" w:hint="cs"/>
          <w:sz w:val="24"/>
          <w:szCs w:val="24"/>
          <w:rtl/>
        </w:rPr>
        <w:t>:</w:t>
      </w:r>
      <w:r>
        <w:rPr>
          <w:rFonts w:cs="Lotus" w:hint="cs"/>
          <w:sz w:val="28"/>
          <w:szCs w:val="28"/>
          <w:rtl/>
        </w:rPr>
        <w:t xml:space="preserve"> </w:t>
      </w:r>
      <w:r w:rsidRPr="007F6762">
        <w:rPr>
          <w:rFonts w:cs="Lotus" w:hint="cs"/>
          <w:sz w:val="28"/>
          <w:szCs w:val="28"/>
          <w:rtl/>
        </w:rPr>
        <w:t>&gt;</w:t>
      </w:r>
      <w:r w:rsidRPr="00477B56">
        <w:rPr>
          <w:rFonts w:cs="Al-Sadiq"/>
          <w:sz w:val="24"/>
          <w:szCs w:val="24"/>
          <w:rtl/>
        </w:rPr>
        <w:t xml:space="preserve"> فإن</w:t>
      </w:r>
      <w:r>
        <w:rPr>
          <w:rFonts w:cs="Al-Sadiq" w:hint="cs"/>
          <w:sz w:val="24"/>
          <w:szCs w:val="24"/>
          <w:rtl/>
        </w:rPr>
        <w:t>ْ</w:t>
      </w:r>
      <w:r w:rsidRPr="00477B56">
        <w:rPr>
          <w:rFonts w:cs="Al-Sadiq"/>
          <w:sz w:val="24"/>
          <w:szCs w:val="24"/>
          <w:rtl/>
        </w:rPr>
        <w:t xml:space="preserve"> صل</w:t>
      </w:r>
      <w:r>
        <w:rPr>
          <w:rFonts w:cs="Al-Sadiq" w:hint="cs"/>
          <w:sz w:val="24"/>
          <w:szCs w:val="24"/>
          <w:rtl/>
        </w:rPr>
        <w:t>ّ</w:t>
      </w:r>
      <w:r w:rsidRPr="00477B56">
        <w:rPr>
          <w:rFonts w:cs="Al-Sadiq"/>
          <w:sz w:val="24"/>
          <w:szCs w:val="24"/>
          <w:rtl/>
        </w:rPr>
        <w:t>ى ركعة</w:t>
      </w:r>
      <w:r>
        <w:rPr>
          <w:rFonts w:cs="Al-Sadiq" w:hint="cs"/>
          <w:sz w:val="24"/>
          <w:szCs w:val="24"/>
          <w:rtl/>
        </w:rPr>
        <w:t>ً</w:t>
      </w:r>
      <w:r w:rsidRPr="00477B56">
        <w:rPr>
          <w:rFonts w:cs="Al-Sadiq"/>
          <w:sz w:val="24"/>
          <w:szCs w:val="24"/>
          <w:rtl/>
        </w:rPr>
        <w:t xml:space="preserve"> من الغداة ثم طلعت الشمس فلي</w:t>
      </w:r>
      <w:r>
        <w:rPr>
          <w:rFonts w:cs="Al-Sadiq" w:hint="cs"/>
          <w:sz w:val="24"/>
          <w:szCs w:val="24"/>
          <w:rtl/>
        </w:rPr>
        <w:t>ُ</w:t>
      </w:r>
      <w:r w:rsidRPr="00477B56">
        <w:rPr>
          <w:rFonts w:cs="Al-Sadiq"/>
          <w:sz w:val="24"/>
          <w:szCs w:val="24"/>
          <w:rtl/>
        </w:rPr>
        <w:t>ت</w:t>
      </w:r>
      <w:r>
        <w:rPr>
          <w:rFonts w:cs="Al-Sadiq" w:hint="cs"/>
          <w:sz w:val="24"/>
          <w:szCs w:val="24"/>
          <w:rtl/>
        </w:rPr>
        <w:t>ِ</w:t>
      </w:r>
      <w:r w:rsidRPr="00477B56">
        <w:rPr>
          <w:rFonts w:cs="Al-Sadiq"/>
          <w:sz w:val="24"/>
          <w:szCs w:val="24"/>
          <w:rtl/>
        </w:rPr>
        <w:t>م</w:t>
      </w:r>
      <w:r>
        <w:rPr>
          <w:rFonts w:cs="Al-Sadiq" w:hint="cs"/>
          <w:sz w:val="24"/>
          <w:szCs w:val="24"/>
          <w:rtl/>
        </w:rPr>
        <w:t>َّ</w:t>
      </w:r>
      <w:r w:rsidRPr="00477B56">
        <w:rPr>
          <w:rFonts w:cs="Al-Sadiq"/>
          <w:sz w:val="24"/>
          <w:szCs w:val="24"/>
          <w:rtl/>
        </w:rPr>
        <w:t xml:space="preserve"> وقد جازت صلاته</w:t>
      </w:r>
      <w:r>
        <w:rPr>
          <w:rFonts w:cs="Lotus" w:hint="cs"/>
          <w:sz w:val="28"/>
          <w:szCs w:val="28"/>
          <w:rtl/>
        </w:rPr>
        <w:t xml:space="preserve"> </w:t>
      </w:r>
      <w:r w:rsidRPr="007F6762">
        <w:rPr>
          <w:rFonts w:cs="Lotus" w:hint="cs"/>
          <w:sz w:val="28"/>
          <w:szCs w:val="28"/>
          <w:rtl/>
        </w:rPr>
        <w:t>&lt;</w:t>
      </w:r>
      <w:r>
        <w:rPr>
          <w:rFonts w:cs="Al-Sadiq" w:hint="cs"/>
          <w:sz w:val="24"/>
          <w:szCs w:val="24"/>
          <w:rtl/>
        </w:rPr>
        <w:t xml:space="preserve"> موثّقة السند .</w:t>
      </w:r>
    </w:p>
    <w:p w:rsidR="00B83C34" w:rsidRDefault="00B83C34" w:rsidP="00803207">
      <w:pPr>
        <w:pStyle w:val="FootnoteText"/>
        <w:widowControl w:val="0"/>
        <w:ind w:left="26"/>
        <w:jc w:val="both"/>
        <w:rPr>
          <w:rFonts w:cs="Al-Sadiq"/>
          <w:sz w:val="24"/>
          <w:szCs w:val="24"/>
          <w:rtl/>
        </w:rPr>
      </w:pPr>
      <w:r>
        <w:rPr>
          <w:rFonts w:cs="Al-Sadiq" w:hint="cs"/>
          <w:sz w:val="24"/>
          <w:szCs w:val="24"/>
          <w:rtl/>
        </w:rPr>
        <w:t xml:space="preserve">  </w:t>
      </w:r>
      <w:r w:rsidRPr="00477B56">
        <w:rPr>
          <w:rFonts w:cs="Al-Sadiq"/>
          <w:sz w:val="24"/>
          <w:szCs w:val="24"/>
          <w:rtl/>
        </w:rPr>
        <w:t xml:space="preserve"> و</w:t>
      </w:r>
      <w:r>
        <w:rPr>
          <w:rFonts w:cs="Al-Sadiq"/>
          <w:sz w:val="24"/>
          <w:szCs w:val="24"/>
          <w:rtl/>
        </w:rPr>
        <w:t xml:space="preserve">بإسناده </w:t>
      </w:r>
      <w:r>
        <w:rPr>
          <w:rFonts w:cs="Al-Sadiq" w:hint="cs"/>
          <w:sz w:val="24"/>
          <w:szCs w:val="24"/>
          <w:rtl/>
        </w:rPr>
        <w:t xml:space="preserve">ـ </w:t>
      </w:r>
      <w:r w:rsidRPr="00C93478">
        <w:rPr>
          <w:rFonts w:cs="Al-Sadiq" w:hint="cs"/>
          <w:sz w:val="22"/>
          <w:szCs w:val="22"/>
          <w:rtl/>
        </w:rPr>
        <w:t xml:space="preserve">الصحيح </w:t>
      </w:r>
      <w:r>
        <w:rPr>
          <w:rFonts w:cs="Al-Sadiq" w:hint="cs"/>
          <w:sz w:val="24"/>
          <w:szCs w:val="24"/>
          <w:rtl/>
        </w:rPr>
        <w:t>ـ</w:t>
      </w:r>
      <w:r>
        <w:rPr>
          <w:rFonts w:cs="Al-Sadiq"/>
          <w:sz w:val="24"/>
          <w:szCs w:val="24"/>
          <w:rtl/>
        </w:rPr>
        <w:t xml:space="preserve"> عن محمد بن علي بن محبوب</w:t>
      </w:r>
      <w:r w:rsidRPr="00477B56">
        <w:rPr>
          <w:rFonts w:cs="Al-Sadiq"/>
          <w:sz w:val="24"/>
          <w:szCs w:val="24"/>
          <w:rtl/>
        </w:rPr>
        <w:t xml:space="preserve"> عن علي بن خالد ع</w:t>
      </w:r>
      <w:r>
        <w:rPr>
          <w:rFonts w:cs="Al-Sadiq"/>
          <w:sz w:val="24"/>
          <w:szCs w:val="24"/>
          <w:rtl/>
        </w:rPr>
        <w:t>ن أحمد بن الحسن بن علي بن فضال</w:t>
      </w:r>
      <w:r w:rsidRPr="00477B56">
        <w:rPr>
          <w:rFonts w:cs="Al-Sadiq"/>
          <w:sz w:val="24"/>
          <w:szCs w:val="24"/>
          <w:rtl/>
        </w:rPr>
        <w:t xml:space="preserve"> عن عمرو بن سعيد عن مصدق بن صدقة عن عمار</w:t>
      </w:r>
      <w:r>
        <w:rPr>
          <w:rFonts w:cs="Al-Sadiq" w:hint="cs"/>
          <w:sz w:val="24"/>
          <w:szCs w:val="24"/>
          <w:rtl/>
        </w:rPr>
        <w:t xml:space="preserve"> (</w:t>
      </w:r>
      <w:r w:rsidRPr="00C93478">
        <w:rPr>
          <w:rFonts w:cs="Al-Sadiq" w:hint="cs"/>
          <w:sz w:val="22"/>
          <w:szCs w:val="22"/>
          <w:rtl/>
        </w:rPr>
        <w:t>بن موسى</w:t>
      </w:r>
      <w:r>
        <w:rPr>
          <w:rFonts w:cs="Al-Sadiq" w:hint="cs"/>
          <w:sz w:val="24"/>
          <w:szCs w:val="24"/>
          <w:rtl/>
        </w:rPr>
        <w:t>)</w:t>
      </w:r>
      <w:r w:rsidRPr="00477B56">
        <w:rPr>
          <w:rFonts w:cs="Al-Sadiq"/>
          <w:sz w:val="24"/>
          <w:szCs w:val="24"/>
          <w:rtl/>
        </w:rPr>
        <w:t xml:space="preserve"> الساباطي </w:t>
      </w:r>
      <w:r>
        <w:rPr>
          <w:rFonts w:cs="Al-Sadiq"/>
          <w:sz w:val="24"/>
          <w:szCs w:val="24"/>
          <w:rtl/>
        </w:rPr>
        <w:t>عن أبي عبد الله</w:t>
      </w:r>
      <w:r w:rsidRPr="00A11D62">
        <w:rPr>
          <w:rFonts w:ascii="JALAL" w:hAnsi="JALAL" w:cs="Al-Baqer"/>
          <w:sz w:val="28"/>
          <w:szCs w:val="28"/>
        </w:rPr>
        <w:t>t</w:t>
      </w:r>
      <w:r w:rsidRPr="00477B56">
        <w:rPr>
          <w:rFonts w:cs="Al-Sadiq"/>
          <w:sz w:val="24"/>
          <w:szCs w:val="24"/>
          <w:rtl/>
        </w:rPr>
        <w:t xml:space="preserve"> </w:t>
      </w:r>
      <w:r>
        <w:rPr>
          <w:rFonts w:cs="Al-Sadiq" w:hint="cs"/>
          <w:sz w:val="24"/>
          <w:szCs w:val="24"/>
          <w:rtl/>
        </w:rPr>
        <w:t>ـ</w:t>
      </w:r>
      <w:r w:rsidRPr="00477B56">
        <w:rPr>
          <w:rFonts w:cs="Al-Sadiq"/>
          <w:sz w:val="24"/>
          <w:szCs w:val="24"/>
          <w:rtl/>
        </w:rPr>
        <w:t xml:space="preserve"> </w:t>
      </w:r>
      <w:r w:rsidRPr="00C93478">
        <w:rPr>
          <w:rFonts w:cs="Al-Sadiq"/>
          <w:sz w:val="22"/>
          <w:szCs w:val="22"/>
          <w:rtl/>
        </w:rPr>
        <w:t xml:space="preserve">في حديث </w:t>
      </w:r>
      <w:r>
        <w:rPr>
          <w:rFonts w:cs="Al-Sadiq" w:hint="cs"/>
          <w:sz w:val="24"/>
          <w:szCs w:val="24"/>
          <w:rtl/>
        </w:rPr>
        <w:t>ـ</w:t>
      </w:r>
      <w:r w:rsidRPr="00477B56">
        <w:rPr>
          <w:rFonts w:cs="Al-Sadiq"/>
          <w:sz w:val="24"/>
          <w:szCs w:val="24"/>
          <w:rtl/>
        </w:rPr>
        <w:t xml:space="preserve"> قال : </w:t>
      </w:r>
      <w:r w:rsidRPr="007F6762">
        <w:rPr>
          <w:rFonts w:cs="Lotus" w:hint="cs"/>
          <w:sz w:val="28"/>
          <w:szCs w:val="28"/>
          <w:rtl/>
        </w:rPr>
        <w:t>&gt;</w:t>
      </w:r>
      <w:r>
        <w:rPr>
          <w:rFonts w:cs="Al-Sadiq" w:hint="cs"/>
          <w:sz w:val="24"/>
          <w:szCs w:val="24"/>
          <w:rtl/>
        </w:rPr>
        <w:t xml:space="preserve"> </w:t>
      </w:r>
      <w:r w:rsidRPr="00477B56">
        <w:rPr>
          <w:rFonts w:cs="Al-Sadiq"/>
          <w:sz w:val="24"/>
          <w:szCs w:val="24"/>
          <w:rtl/>
        </w:rPr>
        <w:t>فإن</w:t>
      </w:r>
      <w:r>
        <w:rPr>
          <w:rFonts w:cs="Al-Sadiq" w:hint="cs"/>
          <w:sz w:val="24"/>
          <w:szCs w:val="24"/>
          <w:rtl/>
        </w:rPr>
        <w:t>ْ</w:t>
      </w:r>
      <w:r w:rsidRPr="00477B56">
        <w:rPr>
          <w:rFonts w:cs="Al-Sadiq"/>
          <w:sz w:val="24"/>
          <w:szCs w:val="24"/>
          <w:rtl/>
        </w:rPr>
        <w:t xml:space="preserve"> صل</w:t>
      </w:r>
      <w:r>
        <w:rPr>
          <w:rFonts w:cs="Al-Sadiq" w:hint="cs"/>
          <w:sz w:val="24"/>
          <w:szCs w:val="24"/>
          <w:rtl/>
        </w:rPr>
        <w:t>ّ</w:t>
      </w:r>
      <w:r w:rsidRPr="00477B56">
        <w:rPr>
          <w:rFonts w:cs="Al-Sadiq"/>
          <w:sz w:val="24"/>
          <w:szCs w:val="24"/>
          <w:rtl/>
        </w:rPr>
        <w:t>ى ركعة من الغداة ثم طلعت الشمس فليتم الصلاة وقد جازت صل</w:t>
      </w:r>
      <w:r>
        <w:rPr>
          <w:rFonts w:cs="Al-Sadiq"/>
          <w:sz w:val="24"/>
          <w:szCs w:val="24"/>
          <w:rtl/>
        </w:rPr>
        <w:t>اته ، وإن طلعت الشمس قبل أن يصل</w:t>
      </w:r>
      <w:r>
        <w:rPr>
          <w:rFonts w:cs="Al-Sadiq" w:hint="cs"/>
          <w:sz w:val="24"/>
          <w:szCs w:val="24"/>
          <w:rtl/>
        </w:rPr>
        <w:t>ّي</w:t>
      </w:r>
      <w:r w:rsidRPr="00477B56">
        <w:rPr>
          <w:rFonts w:cs="Al-Sadiq"/>
          <w:sz w:val="24"/>
          <w:szCs w:val="24"/>
          <w:rtl/>
        </w:rPr>
        <w:t xml:space="preserve"> ركعة فليقطع الصلاة</w:t>
      </w:r>
      <w:r>
        <w:rPr>
          <w:rFonts w:cs="Al-Sadiq" w:hint="cs"/>
          <w:sz w:val="24"/>
          <w:szCs w:val="24"/>
          <w:rtl/>
        </w:rPr>
        <w:t>َ</w:t>
      </w:r>
      <w:r w:rsidRPr="00477B56">
        <w:rPr>
          <w:rFonts w:cs="Al-Sadiq"/>
          <w:sz w:val="24"/>
          <w:szCs w:val="24"/>
          <w:rtl/>
        </w:rPr>
        <w:t xml:space="preserve"> ولا يصل</w:t>
      </w:r>
      <w:r>
        <w:rPr>
          <w:rFonts w:cs="Al-Sadiq" w:hint="cs"/>
          <w:sz w:val="24"/>
          <w:szCs w:val="24"/>
          <w:rtl/>
        </w:rPr>
        <w:t>ّ</w:t>
      </w:r>
      <w:r w:rsidRPr="00477B56">
        <w:rPr>
          <w:rFonts w:cs="Al-Sadiq"/>
          <w:sz w:val="24"/>
          <w:szCs w:val="24"/>
          <w:rtl/>
        </w:rPr>
        <w:t>ي حتى تطلع الشمس ويذهب شعاعها</w:t>
      </w:r>
      <w:r>
        <w:rPr>
          <w:rFonts w:cs="Lotus" w:hint="cs"/>
          <w:sz w:val="28"/>
          <w:szCs w:val="28"/>
          <w:rtl/>
        </w:rPr>
        <w:t xml:space="preserve"> </w:t>
      </w:r>
      <w:r w:rsidRPr="007F6762">
        <w:rPr>
          <w:rFonts w:cs="Lotus" w:hint="cs"/>
          <w:sz w:val="28"/>
          <w:szCs w:val="28"/>
          <w:rtl/>
        </w:rPr>
        <w:t>&lt;</w:t>
      </w:r>
      <w:r w:rsidRPr="00477B56">
        <w:rPr>
          <w:rFonts w:cs="Al-Sadiq"/>
          <w:sz w:val="24"/>
          <w:szCs w:val="24"/>
          <w:rtl/>
        </w:rPr>
        <w:t xml:space="preserve"> </w:t>
      </w:r>
      <w:r>
        <w:rPr>
          <w:rFonts w:cs="Al-Sadiq" w:hint="cs"/>
          <w:sz w:val="24"/>
          <w:szCs w:val="24"/>
          <w:rtl/>
        </w:rPr>
        <w:t>، وعلي بن خالد كان زيدياً ثم قال بالإمامة وحسُن اعتقاده لأمرٍ شاهده من كرامات أبي جعفر الثاني</w:t>
      </w:r>
      <w:r w:rsidRPr="00E17783">
        <w:rPr>
          <w:rFonts w:ascii="JALAL" w:hAnsi="JALAL" w:cs="Al-Baqer"/>
          <w:sz w:val="32"/>
          <w:szCs w:val="32"/>
        </w:rPr>
        <w:t>t</w:t>
      </w:r>
      <w:r>
        <w:rPr>
          <w:rFonts w:cs="Al-Sadiq" w:hint="cs"/>
          <w:sz w:val="24"/>
          <w:szCs w:val="24"/>
          <w:rtl/>
        </w:rPr>
        <w:t xml:space="preserve"> ، قاله المفيد في إرشاده (جامع الرواة) ، فالمظنون جداً صحّة هذا السند .</w:t>
      </w:r>
    </w:p>
    <w:p w:rsidR="00B83C34" w:rsidRPr="00477B56" w:rsidRDefault="00B83C34" w:rsidP="00E17783">
      <w:pPr>
        <w:pStyle w:val="FootnoteText"/>
        <w:widowControl w:val="0"/>
        <w:ind w:left="26"/>
        <w:jc w:val="both"/>
        <w:rPr>
          <w:rFonts w:cs="Al-Sadiq"/>
          <w:sz w:val="24"/>
          <w:szCs w:val="24"/>
          <w:rtl/>
        </w:rPr>
      </w:pPr>
      <w:r>
        <w:rPr>
          <w:rFonts w:cs="Al-Sadiq" w:hint="cs"/>
          <w:sz w:val="24"/>
          <w:szCs w:val="24"/>
          <w:rtl/>
        </w:rPr>
        <w:t xml:space="preserve"> (2)</w:t>
      </w:r>
      <w:r w:rsidRPr="00477B56">
        <w:rPr>
          <w:rFonts w:cs="Al-Sadiq"/>
          <w:sz w:val="24"/>
          <w:szCs w:val="24"/>
          <w:rtl/>
        </w:rPr>
        <w:t xml:space="preserve"> و</w:t>
      </w:r>
      <w:r>
        <w:rPr>
          <w:rFonts w:cs="Al-Sadiq" w:hint="cs"/>
          <w:sz w:val="24"/>
          <w:szCs w:val="24"/>
          <w:rtl/>
        </w:rPr>
        <w:t xml:space="preserve">في التهذيـبين بإسناده </w:t>
      </w:r>
      <w:r w:rsidRPr="00477B56">
        <w:rPr>
          <w:rFonts w:cs="Al-Sadiq"/>
          <w:sz w:val="24"/>
          <w:szCs w:val="24"/>
          <w:rtl/>
        </w:rPr>
        <w:t>عن</w:t>
      </w:r>
      <w:r>
        <w:rPr>
          <w:rFonts w:cs="Al-Sadiq" w:hint="cs"/>
          <w:sz w:val="24"/>
          <w:szCs w:val="24"/>
          <w:rtl/>
        </w:rPr>
        <w:t xml:space="preserve"> سعد أيضاً </w:t>
      </w:r>
      <w:r w:rsidRPr="00477B56">
        <w:rPr>
          <w:rFonts w:cs="Al-Sadiq"/>
          <w:sz w:val="24"/>
          <w:szCs w:val="24"/>
          <w:rtl/>
        </w:rPr>
        <w:t>عن محمد بن الحسين بن</w:t>
      </w:r>
      <w:r>
        <w:rPr>
          <w:rFonts w:cs="Al-Sadiq"/>
          <w:sz w:val="24"/>
          <w:szCs w:val="24"/>
          <w:rtl/>
        </w:rPr>
        <w:t xml:space="preserve"> أبي </w:t>
      </w:r>
      <w:r w:rsidRPr="00477B56">
        <w:rPr>
          <w:rFonts w:cs="Al-Sadiq"/>
          <w:sz w:val="24"/>
          <w:szCs w:val="24"/>
          <w:rtl/>
        </w:rPr>
        <w:t>الخطاب وعبد الله بن محمد ب</w:t>
      </w:r>
      <w:r>
        <w:rPr>
          <w:rFonts w:cs="Al-Sadiq"/>
          <w:sz w:val="24"/>
          <w:szCs w:val="24"/>
          <w:rtl/>
        </w:rPr>
        <w:t>ن عيسى جميعا</w:t>
      </w:r>
      <w:r>
        <w:rPr>
          <w:rFonts w:cs="Al-Sadiq" w:hint="cs"/>
          <w:sz w:val="24"/>
          <w:szCs w:val="24"/>
          <w:rtl/>
        </w:rPr>
        <w:t>ً</w:t>
      </w:r>
      <w:r>
        <w:rPr>
          <w:rFonts w:cs="Al-Sadiq"/>
          <w:sz w:val="24"/>
          <w:szCs w:val="24"/>
          <w:rtl/>
        </w:rPr>
        <w:t xml:space="preserve"> عن عمرو بن عثمان</w:t>
      </w:r>
      <w:r>
        <w:rPr>
          <w:rFonts w:cs="Al-Sadiq" w:hint="cs"/>
          <w:sz w:val="24"/>
          <w:szCs w:val="24"/>
          <w:rtl/>
        </w:rPr>
        <w:t xml:space="preserve"> (</w:t>
      </w:r>
      <w:r w:rsidRPr="00912B6C">
        <w:rPr>
          <w:rFonts w:cs="Al-Sadiq" w:hint="cs"/>
          <w:rtl/>
        </w:rPr>
        <w:t>ثقة نقيّ الحديث</w:t>
      </w:r>
      <w:r>
        <w:rPr>
          <w:rFonts w:cs="Al-Sadiq" w:hint="cs"/>
          <w:sz w:val="24"/>
          <w:szCs w:val="24"/>
          <w:rtl/>
        </w:rPr>
        <w:t>)</w:t>
      </w:r>
      <w:r>
        <w:rPr>
          <w:rFonts w:cs="Al-Sadiq"/>
          <w:sz w:val="24"/>
          <w:szCs w:val="24"/>
          <w:rtl/>
        </w:rPr>
        <w:t xml:space="preserve"> عن أبي جميلة المفضل بن صالح عن سعد بن ظريف</w:t>
      </w:r>
      <w:r>
        <w:rPr>
          <w:rFonts w:cs="Al-Sadiq" w:hint="cs"/>
          <w:sz w:val="24"/>
          <w:szCs w:val="24"/>
          <w:rtl/>
        </w:rPr>
        <w:t xml:space="preserve"> (</w:t>
      </w:r>
      <w:r w:rsidRPr="00912B6C">
        <w:rPr>
          <w:rFonts w:cs="Al-Sadiq" w:hint="cs"/>
          <w:rtl/>
        </w:rPr>
        <w:t>صحيح الحديث</w:t>
      </w:r>
      <w:r>
        <w:rPr>
          <w:rFonts w:cs="Al-Sadiq" w:hint="cs"/>
          <w:sz w:val="24"/>
          <w:szCs w:val="24"/>
          <w:rtl/>
        </w:rPr>
        <w:t>)</w:t>
      </w:r>
      <w:r>
        <w:rPr>
          <w:rFonts w:cs="Al-Sadiq"/>
          <w:sz w:val="24"/>
          <w:szCs w:val="24"/>
          <w:rtl/>
        </w:rPr>
        <w:t xml:space="preserve"> </w:t>
      </w:r>
      <w:r w:rsidRPr="00477B56">
        <w:rPr>
          <w:rFonts w:cs="Al-Sadiq"/>
          <w:sz w:val="24"/>
          <w:szCs w:val="24"/>
          <w:rtl/>
        </w:rPr>
        <w:t>عن الأصبغ بن نباتة</w:t>
      </w:r>
      <w:r>
        <w:rPr>
          <w:rFonts w:cs="Al-Sadiq" w:hint="cs"/>
          <w:sz w:val="24"/>
          <w:szCs w:val="24"/>
          <w:rtl/>
        </w:rPr>
        <w:t xml:space="preserve"> (</w:t>
      </w:r>
      <w:r w:rsidRPr="00912B6C">
        <w:rPr>
          <w:rFonts w:cs="Al-Sadiq" w:hint="cs"/>
          <w:rtl/>
        </w:rPr>
        <w:t>كان من خاصّة أمير المؤمنين</w:t>
      </w:r>
      <w:r w:rsidRPr="00912B6C">
        <w:rPr>
          <w:rFonts w:ascii="JALAL" w:hAnsi="JALAL" w:cs="Al-Baqer"/>
          <w:sz w:val="24"/>
          <w:szCs w:val="24"/>
        </w:rPr>
        <w:t>t</w:t>
      </w:r>
      <w:r>
        <w:rPr>
          <w:rFonts w:cs="Al-Sadiq" w:hint="cs"/>
          <w:rtl/>
        </w:rPr>
        <w:t xml:space="preserve"> </w:t>
      </w:r>
      <w:r w:rsidRPr="00912B6C">
        <w:rPr>
          <w:rFonts w:cs="Al-Sadiq" w:hint="cs"/>
          <w:rtl/>
        </w:rPr>
        <w:t>وهو مشكور ، روى عنه عهد الأشتر</w:t>
      </w:r>
      <w:r>
        <w:rPr>
          <w:rFonts w:cs="Al-Sadiq" w:hint="cs"/>
          <w:sz w:val="24"/>
          <w:szCs w:val="24"/>
          <w:rtl/>
        </w:rPr>
        <w:t>)</w:t>
      </w:r>
      <w:r w:rsidRPr="00477B56">
        <w:rPr>
          <w:rFonts w:cs="Al-Sadiq"/>
          <w:sz w:val="24"/>
          <w:szCs w:val="24"/>
          <w:rtl/>
        </w:rPr>
        <w:t xml:space="preserve"> قال قال أمير المؤمنين</w:t>
      </w:r>
      <w:r w:rsidRPr="00A11D62">
        <w:rPr>
          <w:rFonts w:ascii="JALAL" w:hAnsi="JALAL" w:cs="Al-Baqer"/>
          <w:sz w:val="28"/>
          <w:szCs w:val="28"/>
        </w:rPr>
        <w:t>t</w:t>
      </w:r>
      <w:r w:rsidRPr="00477B56">
        <w:rPr>
          <w:rFonts w:cs="Al-Sadiq"/>
          <w:sz w:val="24"/>
          <w:szCs w:val="24"/>
          <w:rtl/>
        </w:rPr>
        <w:t xml:space="preserve"> : </w:t>
      </w:r>
      <w:r w:rsidRPr="007F6762">
        <w:rPr>
          <w:rFonts w:cs="Lotus" w:hint="cs"/>
          <w:sz w:val="28"/>
          <w:szCs w:val="28"/>
          <w:rtl/>
        </w:rPr>
        <w:t>&gt;</w:t>
      </w:r>
      <w:r>
        <w:rPr>
          <w:rFonts w:cs="Lotus" w:hint="cs"/>
          <w:sz w:val="28"/>
          <w:szCs w:val="28"/>
          <w:rtl/>
        </w:rPr>
        <w:t xml:space="preserve"> </w:t>
      </w:r>
      <w:r w:rsidRPr="00477B56">
        <w:rPr>
          <w:rFonts w:cs="Al-Sadiq"/>
          <w:sz w:val="24"/>
          <w:szCs w:val="24"/>
          <w:rtl/>
        </w:rPr>
        <w:t>م</w:t>
      </w:r>
      <w:r>
        <w:rPr>
          <w:rFonts w:cs="Al-Sadiq" w:hint="cs"/>
          <w:sz w:val="24"/>
          <w:szCs w:val="24"/>
          <w:rtl/>
        </w:rPr>
        <w:t>َ</w:t>
      </w:r>
      <w:r w:rsidRPr="00477B56">
        <w:rPr>
          <w:rFonts w:cs="Al-Sadiq"/>
          <w:sz w:val="24"/>
          <w:szCs w:val="24"/>
          <w:rtl/>
        </w:rPr>
        <w:t>ن أدرك من الغداة ركعة قبل طلوع الشمس فقد أدرك الغداة تامة</w:t>
      </w:r>
      <w:r>
        <w:rPr>
          <w:rFonts w:cs="Lotus" w:hint="cs"/>
          <w:sz w:val="28"/>
          <w:szCs w:val="28"/>
          <w:rtl/>
        </w:rPr>
        <w:t xml:space="preserve"> </w:t>
      </w:r>
      <w:r w:rsidRPr="007F6762">
        <w:rPr>
          <w:rFonts w:cs="Lotus" w:hint="cs"/>
          <w:sz w:val="28"/>
          <w:szCs w:val="28"/>
          <w:rtl/>
        </w:rPr>
        <w:t>&lt;</w:t>
      </w:r>
      <w:r w:rsidRPr="00477B56">
        <w:rPr>
          <w:rFonts w:cs="Al-Sadiq"/>
          <w:sz w:val="24"/>
          <w:szCs w:val="24"/>
          <w:rtl/>
        </w:rPr>
        <w:t xml:space="preserve"> </w:t>
      </w:r>
      <w:r>
        <w:rPr>
          <w:rFonts w:cs="Al-Sadiq" w:hint="cs"/>
          <w:sz w:val="24"/>
          <w:szCs w:val="24"/>
          <w:rtl/>
        </w:rPr>
        <w:t>ضعيفة بالمفضّل بن صالح . وغيرهما من الروايات (</w:t>
      </w:r>
      <w:r w:rsidRPr="001553A1">
        <w:rPr>
          <w:rFonts w:cs="Al-Sadiq" w:hint="cs"/>
          <w:sz w:val="22"/>
          <w:szCs w:val="22"/>
          <w:rtl/>
        </w:rPr>
        <w:t>راجع ئل 3  ب 30 من أبواب المواقيت</w:t>
      </w:r>
      <w:r>
        <w:rPr>
          <w:rFonts w:cs="Al-Sadiq" w:hint="cs"/>
          <w:sz w:val="24"/>
          <w:szCs w:val="24"/>
          <w:rtl/>
        </w:rPr>
        <w:t>) .</w:t>
      </w:r>
    </w:p>
    <w:p w:rsidR="00B83C34" w:rsidRPr="00813DCA" w:rsidRDefault="00B83C34" w:rsidP="001553A1">
      <w:pPr>
        <w:pStyle w:val="FootnoteText"/>
        <w:widowControl w:val="0"/>
        <w:ind w:left="26"/>
        <w:jc w:val="both"/>
        <w:rPr>
          <w:rFonts w:cs="Al-Sadiq"/>
          <w:sz w:val="24"/>
          <w:szCs w:val="24"/>
          <w:rtl/>
        </w:rPr>
      </w:pPr>
      <w:r>
        <w:rPr>
          <w:rFonts w:cs="Al-Sadiq" w:hint="cs"/>
          <w:sz w:val="24"/>
          <w:szCs w:val="24"/>
          <w:rtl/>
        </w:rPr>
        <w:t xml:space="preserve">   قال السيد الخوئي : "و</w:t>
      </w:r>
      <w:r w:rsidRPr="00813DCA">
        <w:rPr>
          <w:rFonts w:cs="Al-Sadiq"/>
          <w:sz w:val="24"/>
          <w:szCs w:val="24"/>
          <w:rtl/>
        </w:rPr>
        <w:t>مقتضى الرواي</w:t>
      </w:r>
      <w:r>
        <w:rPr>
          <w:rFonts w:cs="Al-Sadiq" w:hint="cs"/>
          <w:sz w:val="24"/>
          <w:szCs w:val="24"/>
          <w:rtl/>
        </w:rPr>
        <w:t>ات</w:t>
      </w:r>
      <w:r w:rsidRPr="00813DCA">
        <w:rPr>
          <w:rFonts w:cs="Al-Sadiq"/>
          <w:sz w:val="24"/>
          <w:szCs w:val="24"/>
          <w:rtl/>
        </w:rPr>
        <w:t xml:space="preserve"> أن الصلاة بتمامها أدائية لقوله</w:t>
      </w:r>
      <w:r w:rsidRPr="00CA784A">
        <w:rPr>
          <w:rFonts w:ascii="JALAL" w:hAnsi="JALAL" w:cs="Al-Baqer"/>
          <w:sz w:val="28"/>
          <w:szCs w:val="28"/>
        </w:rPr>
        <w:t>t</w:t>
      </w:r>
      <w:r w:rsidRPr="00813DCA">
        <w:rPr>
          <w:rFonts w:cs="Al-Sadiq"/>
          <w:sz w:val="24"/>
          <w:szCs w:val="24"/>
          <w:rtl/>
        </w:rPr>
        <w:t xml:space="preserve"> </w:t>
      </w:r>
      <w:r w:rsidRPr="007F6762">
        <w:rPr>
          <w:rFonts w:cs="Lotus" w:hint="cs"/>
          <w:sz w:val="28"/>
          <w:szCs w:val="28"/>
          <w:rtl/>
        </w:rPr>
        <w:t>&gt;</w:t>
      </w:r>
      <w:r>
        <w:rPr>
          <w:rFonts w:cs="Lotus" w:hint="cs"/>
          <w:sz w:val="28"/>
          <w:szCs w:val="28"/>
          <w:rtl/>
        </w:rPr>
        <w:t xml:space="preserve"> </w:t>
      </w:r>
      <w:r w:rsidRPr="00813DCA">
        <w:rPr>
          <w:rFonts w:cs="Al-Sadiq"/>
          <w:sz w:val="24"/>
          <w:szCs w:val="24"/>
          <w:rtl/>
        </w:rPr>
        <w:t>فلي</w:t>
      </w:r>
      <w:r>
        <w:rPr>
          <w:rFonts w:cs="Al-Sadiq" w:hint="cs"/>
          <w:sz w:val="24"/>
          <w:szCs w:val="24"/>
          <w:rtl/>
        </w:rPr>
        <w:t>ُ</w:t>
      </w:r>
      <w:r w:rsidRPr="00813DCA">
        <w:rPr>
          <w:rFonts w:cs="Al-Sadiq"/>
          <w:sz w:val="24"/>
          <w:szCs w:val="24"/>
          <w:rtl/>
        </w:rPr>
        <w:t>ت</w:t>
      </w:r>
      <w:r>
        <w:rPr>
          <w:rFonts w:cs="Al-Sadiq" w:hint="cs"/>
          <w:sz w:val="24"/>
          <w:szCs w:val="24"/>
          <w:rtl/>
        </w:rPr>
        <w:t>ِ</w:t>
      </w:r>
      <w:r w:rsidRPr="00813DCA">
        <w:rPr>
          <w:rFonts w:cs="Al-Sadiq"/>
          <w:sz w:val="24"/>
          <w:szCs w:val="24"/>
          <w:rtl/>
        </w:rPr>
        <w:t>م</w:t>
      </w:r>
      <w:r>
        <w:rPr>
          <w:rFonts w:cs="Al-Sadiq" w:hint="cs"/>
          <w:sz w:val="24"/>
          <w:szCs w:val="24"/>
          <w:rtl/>
        </w:rPr>
        <w:t>َّ</w:t>
      </w:r>
      <w:r w:rsidRPr="00813DCA">
        <w:rPr>
          <w:rFonts w:cs="Al-Sadiq"/>
          <w:sz w:val="24"/>
          <w:szCs w:val="24"/>
          <w:rtl/>
        </w:rPr>
        <w:t xml:space="preserve"> الصلاة</w:t>
      </w:r>
      <w:r>
        <w:rPr>
          <w:rFonts w:cs="Al-Sadiq" w:hint="cs"/>
          <w:sz w:val="24"/>
          <w:szCs w:val="24"/>
          <w:rtl/>
        </w:rPr>
        <w:t>َ</w:t>
      </w:r>
      <w:r w:rsidRPr="00813DCA">
        <w:rPr>
          <w:rFonts w:cs="Al-Sadiq"/>
          <w:sz w:val="24"/>
          <w:szCs w:val="24"/>
          <w:rtl/>
        </w:rPr>
        <w:t xml:space="preserve"> وقد جازت صلات</w:t>
      </w:r>
      <w:r>
        <w:rPr>
          <w:rFonts w:cs="Al-Sadiq" w:hint="cs"/>
          <w:sz w:val="24"/>
          <w:szCs w:val="24"/>
          <w:rtl/>
        </w:rPr>
        <w:t>ُ</w:t>
      </w:r>
      <w:r w:rsidRPr="00813DCA">
        <w:rPr>
          <w:rFonts w:cs="Al-Sadiq"/>
          <w:sz w:val="24"/>
          <w:szCs w:val="24"/>
          <w:rtl/>
        </w:rPr>
        <w:t>ه</w:t>
      </w:r>
      <w:r>
        <w:rPr>
          <w:rFonts w:cs="Lotus" w:hint="cs"/>
          <w:sz w:val="28"/>
          <w:szCs w:val="28"/>
          <w:rtl/>
        </w:rPr>
        <w:t xml:space="preserve"> </w:t>
      </w:r>
      <w:r w:rsidRPr="007F6762">
        <w:rPr>
          <w:rFonts w:cs="Lotus" w:hint="cs"/>
          <w:sz w:val="28"/>
          <w:szCs w:val="28"/>
          <w:rtl/>
        </w:rPr>
        <w:t>&lt;</w:t>
      </w:r>
      <w:r w:rsidRPr="00813DCA">
        <w:rPr>
          <w:rFonts w:cs="Al-Sadiq"/>
          <w:sz w:val="24"/>
          <w:szCs w:val="24"/>
          <w:rtl/>
        </w:rPr>
        <w:t xml:space="preserve"> </w:t>
      </w:r>
      <w:r>
        <w:rPr>
          <w:rFonts w:cs="Al-Sadiq" w:hint="cs"/>
          <w:sz w:val="24"/>
          <w:szCs w:val="24"/>
          <w:rtl/>
        </w:rPr>
        <w:t>،</w:t>
      </w:r>
      <w:r w:rsidRPr="00813DCA">
        <w:rPr>
          <w:rFonts w:cs="Al-Sadiq"/>
          <w:sz w:val="24"/>
          <w:szCs w:val="24"/>
          <w:rtl/>
        </w:rPr>
        <w:t xml:space="preserve"> فإن</w:t>
      </w:r>
      <w:r>
        <w:rPr>
          <w:rFonts w:cs="Al-Sadiq" w:hint="cs"/>
          <w:sz w:val="24"/>
          <w:szCs w:val="24"/>
          <w:rtl/>
        </w:rPr>
        <w:t>ّ</w:t>
      </w:r>
      <w:r w:rsidRPr="00813DCA">
        <w:rPr>
          <w:rFonts w:cs="Al-Sadiq"/>
          <w:sz w:val="24"/>
          <w:szCs w:val="24"/>
          <w:rtl/>
        </w:rPr>
        <w:t xml:space="preserve"> صلاته إنما</w:t>
      </w:r>
      <w:r>
        <w:rPr>
          <w:rFonts w:cs="Al-Sadiq"/>
          <w:sz w:val="24"/>
          <w:szCs w:val="24"/>
          <w:rtl/>
        </w:rPr>
        <w:t xml:space="preserve"> كانت </w:t>
      </w:r>
      <w:r w:rsidRPr="00813DCA">
        <w:rPr>
          <w:rFonts w:cs="Al-Sadiq"/>
          <w:sz w:val="24"/>
          <w:szCs w:val="24"/>
          <w:rtl/>
        </w:rPr>
        <w:t>أدائية ومأمورا</w:t>
      </w:r>
      <w:r>
        <w:rPr>
          <w:rFonts w:cs="Al-Sadiq" w:hint="cs"/>
          <w:sz w:val="24"/>
          <w:szCs w:val="24"/>
          <w:rtl/>
        </w:rPr>
        <w:t>ً</w:t>
      </w:r>
      <w:r w:rsidRPr="00813DCA">
        <w:rPr>
          <w:rFonts w:cs="Al-Sadiq"/>
          <w:sz w:val="24"/>
          <w:szCs w:val="24"/>
          <w:rtl/>
        </w:rPr>
        <w:t xml:space="preserve"> بها في ظرفها ووقتها </w:t>
      </w:r>
      <w:r>
        <w:rPr>
          <w:rFonts w:cs="Al-Sadiq" w:hint="cs"/>
          <w:sz w:val="24"/>
          <w:szCs w:val="24"/>
          <w:rtl/>
        </w:rPr>
        <w:t xml:space="preserve">، </w:t>
      </w:r>
      <w:r w:rsidRPr="00813DCA">
        <w:rPr>
          <w:rFonts w:cs="Al-Sadiq"/>
          <w:sz w:val="24"/>
          <w:szCs w:val="24"/>
          <w:rtl/>
        </w:rPr>
        <w:t>وقد حكم</w:t>
      </w:r>
      <w:r w:rsidRPr="00883B1A">
        <w:rPr>
          <w:rFonts w:ascii="JALAL" w:hAnsi="JALAL" w:cs="Al-Baqer"/>
          <w:sz w:val="32"/>
          <w:szCs w:val="32"/>
        </w:rPr>
        <w:t>t</w:t>
      </w:r>
      <w:r w:rsidRPr="00813DCA">
        <w:rPr>
          <w:rFonts w:cs="Al-Sadiq"/>
          <w:sz w:val="24"/>
          <w:szCs w:val="24"/>
          <w:rtl/>
        </w:rPr>
        <w:t xml:space="preserve"> بأن</w:t>
      </w:r>
      <w:r>
        <w:rPr>
          <w:rFonts w:cs="Al-Sadiq" w:hint="cs"/>
          <w:sz w:val="24"/>
          <w:szCs w:val="24"/>
          <w:rtl/>
        </w:rPr>
        <w:t>ّ</w:t>
      </w:r>
      <w:r w:rsidRPr="00813DCA">
        <w:rPr>
          <w:rFonts w:cs="Al-Sadiq"/>
          <w:sz w:val="24"/>
          <w:szCs w:val="24"/>
          <w:rtl/>
        </w:rPr>
        <w:t xml:space="preserve"> تلك الصلاة الأدائية المأمور بها في حق</w:t>
      </w:r>
      <w:r>
        <w:rPr>
          <w:rFonts w:cs="Al-Sadiq" w:hint="cs"/>
          <w:sz w:val="24"/>
          <w:szCs w:val="24"/>
          <w:rtl/>
        </w:rPr>
        <w:t>ّ</w:t>
      </w:r>
      <w:r w:rsidRPr="00813DCA">
        <w:rPr>
          <w:rFonts w:cs="Al-Sadiq"/>
          <w:sz w:val="24"/>
          <w:szCs w:val="24"/>
          <w:rtl/>
        </w:rPr>
        <w:t xml:space="preserve">ه قد جازت بما أتى به من العمل </w:t>
      </w:r>
      <w:r>
        <w:rPr>
          <w:rFonts w:cs="Al-Sadiq" w:hint="cs"/>
          <w:sz w:val="24"/>
          <w:szCs w:val="24"/>
          <w:rtl/>
        </w:rPr>
        <w:t xml:space="preserve">، </w:t>
      </w:r>
      <w:r w:rsidRPr="00813DCA">
        <w:rPr>
          <w:rFonts w:cs="Al-Sadiq"/>
          <w:sz w:val="24"/>
          <w:szCs w:val="24"/>
          <w:rtl/>
        </w:rPr>
        <w:t>إذ</w:t>
      </w:r>
      <w:r>
        <w:rPr>
          <w:rFonts w:cs="Al-Sadiq" w:hint="cs"/>
          <w:sz w:val="24"/>
          <w:szCs w:val="24"/>
          <w:rtl/>
        </w:rPr>
        <w:t>ن</w:t>
      </w:r>
      <w:r w:rsidRPr="00813DCA">
        <w:rPr>
          <w:rFonts w:cs="Al-Sadiq"/>
          <w:sz w:val="24"/>
          <w:szCs w:val="24"/>
          <w:rtl/>
        </w:rPr>
        <w:t xml:space="preserve"> فاحتمال</w:t>
      </w:r>
      <w:r>
        <w:rPr>
          <w:rFonts w:cs="Al-Sadiq" w:hint="cs"/>
          <w:sz w:val="24"/>
          <w:szCs w:val="24"/>
          <w:rtl/>
        </w:rPr>
        <w:t>ُ</w:t>
      </w:r>
      <w:r w:rsidRPr="00813DCA">
        <w:rPr>
          <w:rFonts w:cs="Al-Sadiq"/>
          <w:sz w:val="24"/>
          <w:szCs w:val="24"/>
          <w:rtl/>
        </w:rPr>
        <w:t xml:space="preserve"> أنها قضاء</w:t>
      </w:r>
      <w:r>
        <w:rPr>
          <w:rFonts w:cs="Al-Sadiq" w:hint="cs"/>
          <w:sz w:val="24"/>
          <w:szCs w:val="24"/>
          <w:rtl/>
        </w:rPr>
        <w:t>ٌ</w:t>
      </w:r>
      <w:r w:rsidRPr="00813DCA">
        <w:rPr>
          <w:rFonts w:cs="Al-Sadiq"/>
          <w:sz w:val="24"/>
          <w:szCs w:val="24"/>
          <w:rtl/>
        </w:rPr>
        <w:t xml:space="preserve"> أو مل</w:t>
      </w:r>
      <w:r>
        <w:rPr>
          <w:rFonts w:cs="Al-Sadiq" w:hint="cs"/>
          <w:sz w:val="24"/>
          <w:szCs w:val="24"/>
          <w:rtl/>
        </w:rPr>
        <w:t>َ</w:t>
      </w:r>
      <w:r w:rsidRPr="00813DCA">
        <w:rPr>
          <w:rFonts w:cs="Al-Sadiq"/>
          <w:sz w:val="24"/>
          <w:szCs w:val="24"/>
          <w:rtl/>
        </w:rPr>
        <w:t>ف</w:t>
      </w:r>
      <w:r>
        <w:rPr>
          <w:rFonts w:cs="Al-Sadiq" w:hint="cs"/>
          <w:sz w:val="24"/>
          <w:szCs w:val="24"/>
          <w:rtl/>
        </w:rPr>
        <w:t>َّ</w:t>
      </w:r>
      <w:r w:rsidRPr="00813DCA">
        <w:rPr>
          <w:rFonts w:cs="Al-Sadiq"/>
          <w:sz w:val="24"/>
          <w:szCs w:val="24"/>
          <w:rtl/>
        </w:rPr>
        <w:t>ق</w:t>
      </w:r>
      <w:r>
        <w:rPr>
          <w:rFonts w:cs="Al-Sadiq" w:hint="cs"/>
          <w:sz w:val="24"/>
          <w:szCs w:val="24"/>
          <w:rtl/>
        </w:rPr>
        <w:t>َ</w:t>
      </w:r>
      <w:r w:rsidRPr="00813DCA">
        <w:rPr>
          <w:rFonts w:cs="Al-Sadiq"/>
          <w:sz w:val="24"/>
          <w:szCs w:val="24"/>
          <w:rtl/>
        </w:rPr>
        <w:t>ة</w:t>
      </w:r>
      <w:r>
        <w:rPr>
          <w:rFonts w:cs="Al-Sadiq" w:hint="cs"/>
          <w:sz w:val="24"/>
          <w:szCs w:val="24"/>
          <w:rtl/>
        </w:rPr>
        <w:t>ٌ</w:t>
      </w:r>
      <w:r w:rsidRPr="00813DCA">
        <w:rPr>
          <w:rFonts w:cs="Al-Sadiq"/>
          <w:sz w:val="24"/>
          <w:szCs w:val="24"/>
          <w:rtl/>
        </w:rPr>
        <w:t xml:space="preserve"> من الأداء والقضاء مما لا موجب له</w:t>
      </w:r>
      <w:r>
        <w:rPr>
          <w:rFonts w:cs="Al-Sadiq" w:hint="cs"/>
          <w:sz w:val="24"/>
          <w:szCs w:val="24"/>
          <w:rtl/>
        </w:rPr>
        <w:t>"</w:t>
      </w:r>
      <w:r w:rsidRPr="00813DCA">
        <w:rPr>
          <w:rFonts w:cs="Al-Sadiq"/>
          <w:sz w:val="24"/>
          <w:szCs w:val="24"/>
          <w:rtl/>
        </w:rPr>
        <w:t xml:space="preserve"> </w:t>
      </w:r>
      <w:r>
        <w:rPr>
          <w:rFonts w:cs="Al-Sadiq" w:hint="cs"/>
          <w:sz w:val="24"/>
          <w:szCs w:val="24"/>
          <w:rtl/>
        </w:rPr>
        <w:t xml:space="preserve">إنـتهى </w:t>
      </w:r>
      <w:r w:rsidRPr="00813DCA">
        <w:rPr>
          <w:rFonts w:cs="Al-Sadiq"/>
          <w:sz w:val="24"/>
          <w:szCs w:val="24"/>
          <w:rtl/>
        </w:rPr>
        <w:t xml:space="preserve">. </w:t>
      </w:r>
      <w:r>
        <w:rPr>
          <w:rFonts w:cs="Al-Sadiq" w:hint="cs"/>
          <w:sz w:val="24"/>
          <w:szCs w:val="24"/>
          <w:rtl/>
        </w:rPr>
        <w:t>وبطلانه واضح ، فإنّ صلاته سوف تكون ملفّقة بين الأداء والقضاء بوضوح ، ولا يمكن الإعتمادُ على ضعيفة المفضّل بن صالح .</w:t>
      </w:r>
    </w:p>
    <w:p w:rsidR="00B83C34" w:rsidRDefault="00B83C34" w:rsidP="001553A1">
      <w:pPr>
        <w:pStyle w:val="FootnoteText"/>
        <w:widowControl w:val="0"/>
        <w:ind w:left="26"/>
        <w:jc w:val="both"/>
        <w:rPr>
          <w:rFonts w:ascii="JALAL" w:hAnsi="JALAL" w:cs="Al-Sadiq"/>
          <w:sz w:val="24"/>
          <w:szCs w:val="24"/>
          <w:rtl/>
        </w:rPr>
      </w:pPr>
      <w:r w:rsidRPr="007514BF">
        <w:rPr>
          <w:rFonts w:ascii="JALAL" w:hAnsi="JALAL" w:cs="Al-Sadiq" w:hint="cs"/>
          <w:sz w:val="24"/>
          <w:szCs w:val="24"/>
          <w:rtl/>
        </w:rPr>
        <w:t xml:space="preserve"> </w:t>
      </w:r>
      <w:r>
        <w:rPr>
          <w:rFonts w:ascii="JALAL" w:hAnsi="JALAL" w:cs="Al-Sadiq" w:hint="cs"/>
          <w:sz w:val="24"/>
          <w:szCs w:val="24"/>
          <w:rtl/>
        </w:rPr>
        <w:t xml:space="preserve">   و</w:t>
      </w:r>
      <w:r w:rsidRPr="007514BF">
        <w:rPr>
          <w:rFonts w:ascii="JALAL" w:hAnsi="JALAL" w:cs="Al-Sadiq" w:hint="cs"/>
          <w:sz w:val="24"/>
          <w:szCs w:val="24"/>
          <w:rtl/>
        </w:rPr>
        <w:t xml:space="preserve">قال </w:t>
      </w:r>
      <w:r w:rsidRPr="007514BF">
        <w:rPr>
          <w:rFonts w:ascii="JALAL" w:hAnsi="JALAL" w:cs="Al-Sadiq"/>
          <w:sz w:val="24"/>
          <w:szCs w:val="24"/>
          <w:rtl/>
        </w:rPr>
        <w:t xml:space="preserve">الشيخ الطوسي </w:t>
      </w:r>
      <w:r w:rsidRPr="007514BF">
        <w:rPr>
          <w:rFonts w:ascii="JALAL" w:hAnsi="JALAL" w:cs="Al-Sadiq" w:hint="cs"/>
          <w:sz w:val="24"/>
          <w:szCs w:val="24"/>
          <w:rtl/>
        </w:rPr>
        <w:t xml:space="preserve">في </w:t>
      </w:r>
      <w:r w:rsidRPr="007514BF">
        <w:rPr>
          <w:rFonts w:ascii="JALAL" w:hAnsi="JALAL" w:cs="Al-Sadiq"/>
          <w:sz w:val="24"/>
          <w:szCs w:val="24"/>
          <w:rtl/>
        </w:rPr>
        <w:t>الخلاف  ج 1 ص 268</w:t>
      </w:r>
      <w:r w:rsidRPr="007514BF">
        <w:rPr>
          <w:rFonts w:ascii="JALAL" w:hAnsi="JALAL" w:cs="Al-Sadiq" w:hint="cs"/>
          <w:sz w:val="24"/>
          <w:szCs w:val="24"/>
          <w:rtl/>
        </w:rPr>
        <w:t xml:space="preserve"> : </w:t>
      </w:r>
      <w:r>
        <w:rPr>
          <w:rFonts w:ascii="JALAL" w:hAnsi="JALAL" w:cs="Al-Sadiq" w:hint="cs"/>
          <w:sz w:val="24"/>
          <w:szCs w:val="24"/>
          <w:rtl/>
        </w:rPr>
        <w:t>"</w:t>
      </w:r>
      <w:r w:rsidRPr="007514BF">
        <w:rPr>
          <w:rFonts w:ascii="JALAL" w:hAnsi="JALAL" w:cs="Al-Sadiq"/>
          <w:sz w:val="24"/>
          <w:szCs w:val="24"/>
          <w:rtl/>
        </w:rPr>
        <w:t>مسألة 11 : إذا صل</w:t>
      </w:r>
      <w:r>
        <w:rPr>
          <w:rFonts w:ascii="JALAL" w:hAnsi="JALAL" w:cs="Al-Sadiq" w:hint="cs"/>
          <w:sz w:val="24"/>
          <w:szCs w:val="24"/>
          <w:rtl/>
        </w:rPr>
        <w:t>ّ</w:t>
      </w:r>
      <w:r w:rsidRPr="007514BF">
        <w:rPr>
          <w:rFonts w:ascii="JALAL" w:hAnsi="JALAL" w:cs="Al-Sadiq"/>
          <w:sz w:val="24"/>
          <w:szCs w:val="24"/>
          <w:rtl/>
        </w:rPr>
        <w:t>ى من الفجر ركعة</w:t>
      </w:r>
      <w:r>
        <w:rPr>
          <w:rFonts w:ascii="JALAL" w:hAnsi="JALAL" w:cs="Al-Sadiq" w:hint="cs"/>
          <w:sz w:val="24"/>
          <w:szCs w:val="24"/>
          <w:rtl/>
        </w:rPr>
        <w:t>ً</w:t>
      </w:r>
      <w:r w:rsidRPr="007514BF">
        <w:rPr>
          <w:rFonts w:ascii="JALAL" w:hAnsi="JALAL" w:cs="Al-Sadiq"/>
          <w:sz w:val="24"/>
          <w:szCs w:val="24"/>
          <w:rtl/>
        </w:rPr>
        <w:t xml:space="preserve"> ثم طل</w:t>
      </w:r>
      <w:r>
        <w:rPr>
          <w:rFonts w:ascii="JALAL" w:hAnsi="JALAL" w:cs="Al-Sadiq" w:hint="cs"/>
          <w:sz w:val="24"/>
          <w:szCs w:val="24"/>
          <w:rtl/>
        </w:rPr>
        <w:t>َ</w:t>
      </w:r>
      <w:r w:rsidRPr="007514BF">
        <w:rPr>
          <w:rFonts w:ascii="JALAL" w:hAnsi="JALAL" w:cs="Al-Sadiq"/>
          <w:sz w:val="24"/>
          <w:szCs w:val="24"/>
          <w:rtl/>
        </w:rPr>
        <w:t>عت الشمس أو صل</w:t>
      </w:r>
      <w:r>
        <w:rPr>
          <w:rFonts w:ascii="JALAL" w:hAnsi="JALAL" w:cs="Al-Sadiq" w:hint="cs"/>
          <w:sz w:val="24"/>
          <w:szCs w:val="24"/>
          <w:rtl/>
        </w:rPr>
        <w:t>ّ</w:t>
      </w:r>
      <w:r w:rsidRPr="007514BF">
        <w:rPr>
          <w:rFonts w:ascii="JALAL" w:hAnsi="JALAL" w:cs="Al-Sadiq"/>
          <w:sz w:val="24"/>
          <w:szCs w:val="24"/>
          <w:rtl/>
        </w:rPr>
        <w:t>ى من العصر ركعة وغابت الشمس ، فقد أدرك الصلاة</w:t>
      </w:r>
      <w:r>
        <w:rPr>
          <w:rFonts w:ascii="JALAL" w:hAnsi="JALAL" w:cs="Al-Sadiq" w:hint="cs"/>
          <w:sz w:val="24"/>
          <w:szCs w:val="24"/>
          <w:rtl/>
        </w:rPr>
        <w:t>َ</w:t>
      </w:r>
      <w:r w:rsidRPr="007514BF">
        <w:rPr>
          <w:rFonts w:ascii="JALAL" w:hAnsi="JALAL" w:cs="Al-Sadiq"/>
          <w:sz w:val="24"/>
          <w:szCs w:val="24"/>
          <w:rtl/>
        </w:rPr>
        <w:t xml:space="preserve"> جميع</w:t>
      </w:r>
      <w:r>
        <w:rPr>
          <w:rFonts w:ascii="JALAL" w:hAnsi="JALAL" w:cs="Al-Sadiq" w:hint="cs"/>
          <w:sz w:val="24"/>
          <w:szCs w:val="24"/>
          <w:rtl/>
        </w:rPr>
        <w:t>َ</w:t>
      </w:r>
      <w:r w:rsidRPr="007514BF">
        <w:rPr>
          <w:rFonts w:ascii="JALAL" w:hAnsi="JALAL" w:cs="Al-Sadiq"/>
          <w:sz w:val="24"/>
          <w:szCs w:val="24"/>
          <w:rtl/>
        </w:rPr>
        <w:t>ها في الوقت ، وقال</w:t>
      </w:r>
      <w:r>
        <w:rPr>
          <w:rFonts w:ascii="JALAL" w:hAnsi="JALAL" w:cs="Al-Sadiq" w:hint="cs"/>
          <w:sz w:val="24"/>
          <w:szCs w:val="24"/>
          <w:rtl/>
        </w:rPr>
        <w:t xml:space="preserve"> السيد</w:t>
      </w:r>
      <w:r w:rsidRPr="007514BF">
        <w:rPr>
          <w:rFonts w:ascii="JALAL" w:hAnsi="JALAL" w:cs="Al-Sadiq"/>
          <w:sz w:val="24"/>
          <w:szCs w:val="24"/>
          <w:rtl/>
        </w:rPr>
        <w:t xml:space="preserve"> المرتضى</w:t>
      </w:r>
      <w:r w:rsidRPr="00673AA7">
        <w:rPr>
          <w:rFonts w:ascii="Islamic Units 1" w:hAnsi="Islamic Units 1" w:cs="Al-Sadiq" w:hint="cs"/>
          <w:sz w:val="32"/>
          <w:szCs w:val="32"/>
          <w:lang w:bidi="ar-EG"/>
        </w:rPr>
        <w:sym w:font="Islamic Units 1" w:char="F053"/>
      </w:r>
      <w:r w:rsidRPr="007514BF">
        <w:rPr>
          <w:rFonts w:ascii="JALAL" w:hAnsi="JALAL" w:cs="Al-Sadiq"/>
          <w:sz w:val="24"/>
          <w:szCs w:val="24"/>
          <w:rtl/>
        </w:rPr>
        <w:t xml:space="preserve">: </w:t>
      </w:r>
      <w:r>
        <w:rPr>
          <w:rFonts w:ascii="JALAL" w:hAnsi="JALAL" w:cs="Al-Sadiq" w:hint="cs"/>
          <w:sz w:val="24"/>
          <w:szCs w:val="24"/>
          <w:rtl/>
        </w:rPr>
        <w:t>إ</w:t>
      </w:r>
      <w:r w:rsidRPr="007514BF">
        <w:rPr>
          <w:rFonts w:ascii="JALAL" w:hAnsi="JALAL" w:cs="Al-Sadiq"/>
          <w:sz w:val="24"/>
          <w:szCs w:val="24"/>
          <w:rtl/>
        </w:rPr>
        <w:t>نه يكون قاضيا</w:t>
      </w:r>
      <w:r>
        <w:rPr>
          <w:rFonts w:ascii="JALAL" w:hAnsi="JALAL" w:cs="Al-Sadiq" w:hint="cs"/>
          <w:sz w:val="24"/>
          <w:szCs w:val="24"/>
          <w:rtl/>
        </w:rPr>
        <w:t>ً</w:t>
      </w:r>
      <w:r w:rsidRPr="007514BF">
        <w:rPr>
          <w:rFonts w:ascii="JALAL" w:hAnsi="JALAL" w:cs="Al-Sadiq"/>
          <w:sz w:val="24"/>
          <w:szCs w:val="24"/>
          <w:rtl/>
        </w:rPr>
        <w:t xml:space="preserve"> لجميع الصلاة . دليل</w:t>
      </w:r>
      <w:r>
        <w:rPr>
          <w:rFonts w:ascii="JALAL" w:hAnsi="JALAL" w:cs="Al-Sadiq" w:hint="cs"/>
          <w:sz w:val="24"/>
          <w:szCs w:val="24"/>
          <w:rtl/>
        </w:rPr>
        <w:t>ُ</w:t>
      </w:r>
      <w:r w:rsidRPr="007514BF">
        <w:rPr>
          <w:rFonts w:ascii="JALAL" w:hAnsi="JALAL" w:cs="Al-Sadiq"/>
          <w:sz w:val="24"/>
          <w:szCs w:val="24"/>
          <w:rtl/>
        </w:rPr>
        <w:t>نا : إجماع الفرقة المحق</w:t>
      </w:r>
      <w:r>
        <w:rPr>
          <w:rFonts w:ascii="JALAL" w:hAnsi="JALAL" w:cs="Al-Sadiq" w:hint="cs"/>
          <w:sz w:val="24"/>
          <w:szCs w:val="24"/>
          <w:rtl/>
        </w:rPr>
        <w:t>ّ</w:t>
      </w:r>
      <w:r w:rsidRPr="007514BF">
        <w:rPr>
          <w:rFonts w:ascii="JALAL" w:hAnsi="JALAL" w:cs="Al-Sadiq"/>
          <w:sz w:val="24"/>
          <w:szCs w:val="24"/>
          <w:rtl/>
        </w:rPr>
        <w:t>ة ، فإنهم لا يختلفون في أن</w:t>
      </w:r>
      <w:r>
        <w:rPr>
          <w:rFonts w:ascii="JALAL" w:hAnsi="JALAL" w:cs="Al-Sadiq" w:hint="cs"/>
          <w:sz w:val="24"/>
          <w:szCs w:val="24"/>
          <w:rtl/>
        </w:rPr>
        <w:t>ّ</w:t>
      </w:r>
      <w:r w:rsidRPr="007514BF">
        <w:rPr>
          <w:rFonts w:ascii="JALAL" w:hAnsi="JALAL" w:cs="Al-Sadiq"/>
          <w:sz w:val="24"/>
          <w:szCs w:val="24"/>
          <w:rtl/>
        </w:rPr>
        <w:t xml:space="preserve"> م</w:t>
      </w:r>
      <w:r>
        <w:rPr>
          <w:rFonts w:ascii="JALAL" w:hAnsi="JALAL" w:cs="Al-Sadiq" w:hint="cs"/>
          <w:sz w:val="24"/>
          <w:szCs w:val="24"/>
          <w:rtl/>
        </w:rPr>
        <w:t>َ</w:t>
      </w:r>
      <w:r w:rsidRPr="007514BF">
        <w:rPr>
          <w:rFonts w:ascii="JALAL" w:hAnsi="JALAL" w:cs="Al-Sadiq"/>
          <w:sz w:val="24"/>
          <w:szCs w:val="24"/>
          <w:rtl/>
        </w:rPr>
        <w:t>ن أدر</w:t>
      </w:r>
      <w:r>
        <w:rPr>
          <w:rFonts w:ascii="JALAL" w:hAnsi="JALAL" w:cs="Al-Sadiq"/>
          <w:sz w:val="24"/>
          <w:szCs w:val="24"/>
          <w:rtl/>
        </w:rPr>
        <w:t>ك ركعة</w:t>
      </w:r>
      <w:r>
        <w:rPr>
          <w:rFonts w:ascii="JALAL" w:hAnsi="JALAL" w:cs="Al-Sadiq" w:hint="cs"/>
          <w:sz w:val="24"/>
          <w:szCs w:val="24"/>
          <w:rtl/>
        </w:rPr>
        <w:t>ً</w:t>
      </w:r>
      <w:r>
        <w:rPr>
          <w:rFonts w:ascii="JALAL" w:hAnsi="JALAL" w:cs="Al-Sadiq"/>
          <w:sz w:val="24"/>
          <w:szCs w:val="24"/>
          <w:rtl/>
        </w:rPr>
        <w:t xml:space="preserve"> من الفجر قبل طلوع الشمس </w:t>
      </w:r>
      <w:r w:rsidRPr="007514BF">
        <w:rPr>
          <w:rFonts w:ascii="JALAL" w:hAnsi="JALAL" w:cs="Al-Sadiq"/>
          <w:sz w:val="24"/>
          <w:szCs w:val="24"/>
          <w:rtl/>
        </w:rPr>
        <w:t>ك</w:t>
      </w:r>
      <w:r>
        <w:rPr>
          <w:rFonts w:ascii="JALAL" w:hAnsi="JALAL" w:cs="Al-Sadiq" w:hint="cs"/>
          <w:sz w:val="24"/>
          <w:szCs w:val="24"/>
          <w:rtl/>
        </w:rPr>
        <w:t>ا</w:t>
      </w:r>
      <w:r w:rsidRPr="007514BF">
        <w:rPr>
          <w:rFonts w:ascii="JALAL" w:hAnsi="JALAL" w:cs="Al-Sadiq"/>
          <w:sz w:val="24"/>
          <w:szCs w:val="24"/>
          <w:rtl/>
        </w:rPr>
        <w:t>ن مؤد</w:t>
      </w:r>
      <w:r>
        <w:rPr>
          <w:rFonts w:ascii="JALAL" w:hAnsi="JALAL" w:cs="Al-Sadiq" w:hint="cs"/>
          <w:sz w:val="24"/>
          <w:szCs w:val="24"/>
          <w:rtl/>
        </w:rPr>
        <w:t>ِّ</w:t>
      </w:r>
      <w:r w:rsidRPr="007514BF">
        <w:rPr>
          <w:rFonts w:ascii="JALAL" w:hAnsi="JALAL" w:cs="Al-Sadiq"/>
          <w:sz w:val="24"/>
          <w:szCs w:val="24"/>
          <w:rtl/>
        </w:rPr>
        <w:t>يا</w:t>
      </w:r>
      <w:r>
        <w:rPr>
          <w:rFonts w:ascii="JALAL" w:hAnsi="JALAL" w:cs="Al-Sadiq" w:hint="cs"/>
          <w:sz w:val="24"/>
          <w:szCs w:val="24"/>
          <w:rtl/>
        </w:rPr>
        <w:t>ً</w:t>
      </w:r>
      <w:r w:rsidRPr="007514BF">
        <w:rPr>
          <w:rFonts w:ascii="JALAL" w:hAnsi="JALAL" w:cs="Al-Sadiq"/>
          <w:sz w:val="24"/>
          <w:szCs w:val="24"/>
          <w:rtl/>
        </w:rPr>
        <w:t xml:space="preserve"> في الوقت ، وإنما اختلفوا في أن هذا هل هو وقت اختيار أو وقت اضطرار ، فأما أنه وقت الأداء فلا خلاف </w:t>
      </w:r>
      <w:r>
        <w:rPr>
          <w:rFonts w:ascii="JALAL" w:hAnsi="JALAL" w:cs="Al-Sadiq"/>
          <w:sz w:val="24"/>
          <w:szCs w:val="24"/>
          <w:rtl/>
        </w:rPr>
        <w:t>بـي</w:t>
      </w:r>
      <w:r w:rsidRPr="007514BF">
        <w:rPr>
          <w:rFonts w:ascii="JALAL" w:hAnsi="JALAL" w:cs="Al-Sadiq"/>
          <w:sz w:val="24"/>
          <w:szCs w:val="24"/>
          <w:rtl/>
        </w:rPr>
        <w:t>نهم فيه . ور</w:t>
      </w:r>
      <w:r>
        <w:rPr>
          <w:rFonts w:ascii="JALAL" w:hAnsi="JALAL" w:cs="Al-Sadiq" w:hint="cs"/>
          <w:sz w:val="24"/>
          <w:szCs w:val="24"/>
          <w:rtl/>
        </w:rPr>
        <w:t>ُ</w:t>
      </w:r>
      <w:r w:rsidRPr="007514BF">
        <w:rPr>
          <w:rFonts w:ascii="JALAL" w:hAnsi="JALAL" w:cs="Al-Sadiq"/>
          <w:sz w:val="24"/>
          <w:szCs w:val="24"/>
          <w:rtl/>
        </w:rPr>
        <w:t>و</w:t>
      </w:r>
      <w:r>
        <w:rPr>
          <w:rFonts w:ascii="JALAL" w:hAnsi="JALAL" w:cs="Al-Sadiq" w:hint="cs"/>
          <w:sz w:val="24"/>
          <w:szCs w:val="24"/>
          <w:rtl/>
        </w:rPr>
        <w:t>ِ</w:t>
      </w:r>
      <w:r w:rsidRPr="007514BF">
        <w:rPr>
          <w:rFonts w:ascii="JALAL" w:hAnsi="JALAL" w:cs="Al-Sadiq"/>
          <w:sz w:val="24"/>
          <w:szCs w:val="24"/>
          <w:rtl/>
        </w:rPr>
        <w:t>ي</w:t>
      </w:r>
      <w:r>
        <w:rPr>
          <w:rFonts w:ascii="JALAL" w:hAnsi="JALAL" w:cs="Al-Sadiq" w:hint="cs"/>
          <w:sz w:val="24"/>
          <w:szCs w:val="24"/>
          <w:rtl/>
        </w:rPr>
        <w:t>َ</w:t>
      </w:r>
      <w:r w:rsidRPr="007514BF">
        <w:rPr>
          <w:rFonts w:ascii="JALAL" w:hAnsi="JALAL" w:cs="Al-Sadiq"/>
          <w:sz w:val="24"/>
          <w:szCs w:val="24"/>
          <w:rtl/>
        </w:rPr>
        <w:t xml:space="preserve"> عن الن</w:t>
      </w:r>
      <w:r>
        <w:rPr>
          <w:rFonts w:ascii="JALAL" w:hAnsi="JALAL" w:cs="Al-Sadiq"/>
          <w:sz w:val="24"/>
          <w:szCs w:val="24"/>
          <w:rtl/>
        </w:rPr>
        <w:t>بي</w:t>
      </w:r>
      <w:r>
        <w:rPr>
          <w:rFonts w:ascii="JALAL" w:hAnsi="JALAL" w:cs="Al-Sadiq" w:hint="cs"/>
          <w:sz w:val="24"/>
          <w:szCs w:val="24"/>
          <w:rtl/>
        </w:rPr>
        <w:t>ّ</w:t>
      </w:r>
      <w:r w:rsidRPr="001553A1">
        <w:rPr>
          <w:rFonts w:ascii="JALAL" w:hAnsi="JALAL"/>
          <w:sz w:val="36"/>
          <w:szCs w:val="36"/>
          <w:lang w:bidi="ar-LB"/>
        </w:rPr>
        <w:t>w</w:t>
      </w:r>
      <w:r w:rsidRPr="007514BF">
        <w:rPr>
          <w:rFonts w:ascii="JALAL" w:hAnsi="JALAL" w:cs="Al-Sadiq"/>
          <w:sz w:val="24"/>
          <w:szCs w:val="24"/>
          <w:rtl/>
        </w:rPr>
        <w:t xml:space="preserve"> أنه قال </w:t>
      </w:r>
      <w:r w:rsidRPr="005478D9">
        <w:rPr>
          <w:rFonts w:cs="Lotus" w:hint="cs"/>
          <w:sz w:val="28"/>
          <w:szCs w:val="28"/>
          <w:rtl/>
        </w:rPr>
        <w:t>&gt;</w:t>
      </w:r>
      <w:r>
        <w:rPr>
          <w:rFonts w:cs="Lotus" w:hint="cs"/>
          <w:sz w:val="28"/>
          <w:szCs w:val="28"/>
          <w:rtl/>
        </w:rPr>
        <w:t xml:space="preserve"> </w:t>
      </w:r>
      <w:r w:rsidRPr="007514BF">
        <w:rPr>
          <w:rFonts w:ascii="JALAL" w:hAnsi="JALAL" w:cs="Al-Sadiq"/>
          <w:sz w:val="24"/>
          <w:szCs w:val="24"/>
          <w:rtl/>
        </w:rPr>
        <w:t>م</w:t>
      </w:r>
      <w:r>
        <w:rPr>
          <w:rFonts w:ascii="JALAL" w:hAnsi="JALAL" w:cs="Al-Sadiq" w:hint="cs"/>
          <w:sz w:val="24"/>
          <w:szCs w:val="24"/>
          <w:rtl/>
        </w:rPr>
        <w:t>َ</w:t>
      </w:r>
      <w:r w:rsidRPr="007514BF">
        <w:rPr>
          <w:rFonts w:ascii="JALAL" w:hAnsi="JALAL" w:cs="Al-Sadiq"/>
          <w:sz w:val="24"/>
          <w:szCs w:val="24"/>
          <w:rtl/>
        </w:rPr>
        <w:t>ن أدرك ركعة</w:t>
      </w:r>
      <w:r>
        <w:rPr>
          <w:rFonts w:ascii="JALAL" w:hAnsi="JALAL" w:cs="Al-Sadiq" w:hint="cs"/>
          <w:sz w:val="24"/>
          <w:szCs w:val="24"/>
          <w:rtl/>
        </w:rPr>
        <w:t>ً</w:t>
      </w:r>
      <w:r w:rsidRPr="007514BF">
        <w:rPr>
          <w:rFonts w:ascii="JALAL" w:hAnsi="JALAL" w:cs="Al-Sadiq"/>
          <w:sz w:val="24"/>
          <w:szCs w:val="24"/>
          <w:rtl/>
        </w:rPr>
        <w:t xml:space="preserve"> من الصبح قبل أن تطلع الشمس فقد أدرك الصبح</w:t>
      </w:r>
      <w:r>
        <w:rPr>
          <w:rFonts w:ascii="JALAL" w:hAnsi="JALAL" w:cs="Al-Sadiq" w:hint="cs"/>
          <w:sz w:val="24"/>
          <w:szCs w:val="24"/>
          <w:rtl/>
        </w:rPr>
        <w:t xml:space="preserve"> </w:t>
      </w:r>
      <w:r w:rsidRPr="007F6762">
        <w:rPr>
          <w:rFonts w:cs="Lotus" w:hint="cs"/>
          <w:sz w:val="28"/>
          <w:szCs w:val="28"/>
          <w:rtl/>
        </w:rPr>
        <w:t>&lt;</w:t>
      </w:r>
      <w:r>
        <w:rPr>
          <w:rFonts w:cs="Lotus" w:hint="cs"/>
          <w:sz w:val="28"/>
          <w:szCs w:val="28"/>
          <w:rtl/>
        </w:rPr>
        <w:t xml:space="preserve"> </w:t>
      </w:r>
      <w:r w:rsidRPr="007514BF">
        <w:rPr>
          <w:rFonts w:ascii="JALAL" w:hAnsi="JALAL" w:cs="Al-Sadiq"/>
          <w:sz w:val="24"/>
          <w:szCs w:val="24"/>
          <w:rtl/>
        </w:rPr>
        <w:t>وهذا نص</w:t>
      </w:r>
      <w:r>
        <w:rPr>
          <w:rFonts w:ascii="JALAL" w:hAnsi="JALAL" w:cs="Al-Sadiq" w:hint="cs"/>
          <w:sz w:val="24"/>
          <w:szCs w:val="24"/>
          <w:rtl/>
        </w:rPr>
        <w:t>ٌّ</w:t>
      </w:r>
      <w:r w:rsidRPr="007514BF">
        <w:rPr>
          <w:rFonts w:ascii="JALAL" w:hAnsi="JALAL" w:cs="Al-Sadiq"/>
          <w:sz w:val="24"/>
          <w:szCs w:val="24"/>
          <w:rtl/>
        </w:rPr>
        <w:t xml:space="preserve"> </w:t>
      </w:r>
      <w:r>
        <w:rPr>
          <w:rFonts w:ascii="JALAL" w:hAnsi="JALAL" w:cs="Al-Sadiq" w:hint="cs"/>
          <w:sz w:val="24"/>
          <w:szCs w:val="24"/>
          <w:rtl/>
        </w:rPr>
        <w:t xml:space="preserve">" إنـتهى </w:t>
      </w:r>
      <w:r w:rsidRPr="007514BF">
        <w:rPr>
          <w:rFonts w:ascii="JALAL" w:hAnsi="JALAL" w:cs="Al-Sadiq"/>
          <w:sz w:val="24"/>
          <w:szCs w:val="24"/>
          <w:rtl/>
        </w:rPr>
        <w:t>.</w:t>
      </w:r>
      <w:r>
        <w:rPr>
          <w:rFonts w:ascii="JALAL" w:hAnsi="JALAL" w:cs="Al-Sadiq" w:hint="cs"/>
          <w:sz w:val="24"/>
          <w:szCs w:val="24"/>
          <w:rtl/>
        </w:rPr>
        <w:t xml:space="preserve"> </w:t>
      </w:r>
    </w:p>
    <w:p w:rsidR="00B83C34" w:rsidRPr="00BC64F3" w:rsidRDefault="00B83C34" w:rsidP="00803207">
      <w:pPr>
        <w:pStyle w:val="FootnoteText"/>
        <w:widowControl w:val="0"/>
        <w:ind w:left="26"/>
        <w:jc w:val="both"/>
        <w:rPr>
          <w:rFonts w:ascii="JALAL" w:hAnsi="JALAL" w:cs="Al-Sadiq"/>
          <w:sz w:val="24"/>
          <w:szCs w:val="24"/>
          <w:rtl/>
          <w:lang w:bidi="ar-LB"/>
        </w:rPr>
      </w:pPr>
      <w:r>
        <w:rPr>
          <w:rFonts w:ascii="JALAL" w:hAnsi="JALAL" w:cs="Al-Sadiq" w:hint="cs"/>
          <w:sz w:val="24"/>
          <w:szCs w:val="24"/>
          <w:rtl/>
        </w:rPr>
        <w:t xml:space="preserve">  </w:t>
      </w:r>
      <w:r>
        <w:rPr>
          <w:rFonts w:cs="Al-Sadiq" w:hint="cs"/>
          <w:sz w:val="24"/>
          <w:szCs w:val="24"/>
          <w:rtl/>
        </w:rPr>
        <w:t xml:space="preserve">  وعلى أيّ حال </w:t>
      </w:r>
      <w:r>
        <w:rPr>
          <w:rFonts w:cs="Al-Sadiq"/>
          <w:sz w:val="24"/>
          <w:szCs w:val="24"/>
          <w:rtl/>
        </w:rPr>
        <w:t>فوجوب ال</w:t>
      </w:r>
      <w:r>
        <w:rPr>
          <w:rFonts w:cs="Al-Sadiq" w:hint="cs"/>
          <w:sz w:val="24"/>
          <w:szCs w:val="24"/>
          <w:rtl/>
        </w:rPr>
        <w:t>إ</w:t>
      </w:r>
      <w:r w:rsidRPr="00813DCA">
        <w:rPr>
          <w:rFonts w:cs="Al-Sadiq"/>
          <w:sz w:val="24"/>
          <w:szCs w:val="24"/>
          <w:rtl/>
        </w:rPr>
        <w:t xml:space="preserve">تيان بالركعة الواحدة في </w:t>
      </w:r>
      <w:r>
        <w:rPr>
          <w:rFonts w:cs="Al-Sadiq"/>
          <w:sz w:val="24"/>
          <w:szCs w:val="24"/>
          <w:rtl/>
        </w:rPr>
        <w:t>وقتها أمر</w:t>
      </w:r>
      <w:r>
        <w:rPr>
          <w:rFonts w:cs="Al-Sadiq" w:hint="cs"/>
          <w:sz w:val="24"/>
          <w:szCs w:val="24"/>
          <w:rtl/>
        </w:rPr>
        <w:t>ٌ</w:t>
      </w:r>
      <w:r>
        <w:rPr>
          <w:rFonts w:cs="Al-Sadiq"/>
          <w:sz w:val="24"/>
          <w:szCs w:val="24"/>
          <w:rtl/>
        </w:rPr>
        <w:t xml:space="preserve"> متسالم عليه فيما بـين</w:t>
      </w:r>
      <w:r>
        <w:rPr>
          <w:rFonts w:cs="Al-Sadiq" w:hint="cs"/>
          <w:sz w:val="24"/>
          <w:szCs w:val="24"/>
          <w:rtl/>
        </w:rPr>
        <w:t>ـنا</w:t>
      </w:r>
      <w:r w:rsidRPr="00813DCA">
        <w:rPr>
          <w:rFonts w:cs="Al-Sadiq"/>
          <w:sz w:val="24"/>
          <w:szCs w:val="24"/>
          <w:rtl/>
        </w:rPr>
        <w:t xml:space="preserve"> . نعم </w:t>
      </w:r>
      <w:r w:rsidRPr="00813DCA">
        <w:rPr>
          <w:rFonts w:cs="Al-Sadiq" w:hint="cs"/>
          <w:sz w:val="24"/>
          <w:szCs w:val="24"/>
          <w:rtl/>
        </w:rPr>
        <w:t xml:space="preserve">، </w:t>
      </w:r>
      <w:r w:rsidRPr="00813DCA">
        <w:rPr>
          <w:rFonts w:cs="Al-Sadiq"/>
          <w:sz w:val="24"/>
          <w:szCs w:val="24"/>
          <w:rtl/>
        </w:rPr>
        <w:t>وقع الخلاف في أن</w:t>
      </w:r>
      <w:r>
        <w:rPr>
          <w:rFonts w:cs="Al-Sadiq" w:hint="cs"/>
          <w:sz w:val="24"/>
          <w:szCs w:val="24"/>
          <w:rtl/>
        </w:rPr>
        <w:t>ّ</w:t>
      </w:r>
      <w:r w:rsidRPr="00813DCA">
        <w:rPr>
          <w:rFonts w:cs="Al-Sadiq"/>
          <w:sz w:val="24"/>
          <w:szCs w:val="24"/>
          <w:rtl/>
        </w:rPr>
        <w:t xml:space="preserve"> الصلاة أداء</w:t>
      </w:r>
      <w:r w:rsidRPr="00813DCA">
        <w:rPr>
          <w:rFonts w:cs="Al-Sadiq" w:hint="cs"/>
          <w:sz w:val="24"/>
          <w:szCs w:val="24"/>
          <w:rtl/>
        </w:rPr>
        <w:t>ٌ</w:t>
      </w:r>
      <w:r w:rsidRPr="00813DCA">
        <w:rPr>
          <w:rFonts w:cs="Al-Sadiq"/>
          <w:sz w:val="24"/>
          <w:szCs w:val="24"/>
          <w:rtl/>
        </w:rPr>
        <w:t xml:space="preserve"> وقت</w:t>
      </w:r>
      <w:r>
        <w:rPr>
          <w:rFonts w:cs="Al-Sadiq" w:hint="cs"/>
          <w:sz w:val="24"/>
          <w:szCs w:val="24"/>
          <w:rtl/>
        </w:rPr>
        <w:t>ـ</w:t>
      </w:r>
      <w:r w:rsidRPr="00813DCA">
        <w:rPr>
          <w:rFonts w:cs="Al-Sadiq"/>
          <w:sz w:val="24"/>
          <w:szCs w:val="24"/>
          <w:rtl/>
        </w:rPr>
        <w:t>ئذ أو قضاء</w:t>
      </w:r>
      <w:r w:rsidRPr="00813DCA">
        <w:rPr>
          <w:rFonts w:cs="Al-Sadiq" w:hint="cs"/>
          <w:sz w:val="24"/>
          <w:szCs w:val="24"/>
          <w:rtl/>
        </w:rPr>
        <w:t>ٌ</w:t>
      </w:r>
      <w:r w:rsidRPr="00813DCA">
        <w:rPr>
          <w:rFonts w:cs="Al-Sadiq"/>
          <w:sz w:val="24"/>
          <w:szCs w:val="24"/>
          <w:rtl/>
        </w:rPr>
        <w:t xml:space="preserve"> أو أنها ملفقة</w:t>
      </w:r>
      <w:r w:rsidRPr="00813DCA">
        <w:rPr>
          <w:rFonts w:cs="Al-Sadiq" w:hint="cs"/>
          <w:sz w:val="24"/>
          <w:szCs w:val="24"/>
          <w:rtl/>
        </w:rPr>
        <w:t>ٌ</w:t>
      </w:r>
      <w:r w:rsidRPr="00813DCA">
        <w:rPr>
          <w:rFonts w:cs="Al-Sadiq"/>
          <w:sz w:val="24"/>
          <w:szCs w:val="24"/>
          <w:rtl/>
        </w:rPr>
        <w:t xml:space="preserve"> منهما فبمقدار ركعة واحدة أداء</w:t>
      </w:r>
      <w:r>
        <w:rPr>
          <w:rFonts w:cs="Al-Sadiq" w:hint="cs"/>
          <w:sz w:val="24"/>
          <w:szCs w:val="24"/>
          <w:rtl/>
        </w:rPr>
        <w:t>ٌ</w:t>
      </w:r>
      <w:r w:rsidRPr="00813DCA">
        <w:rPr>
          <w:rFonts w:cs="Al-Sadiq"/>
          <w:sz w:val="24"/>
          <w:szCs w:val="24"/>
          <w:rtl/>
        </w:rPr>
        <w:t xml:space="preserve"> والباقي قضاء</w:t>
      </w:r>
      <w:r w:rsidRPr="00813DCA">
        <w:rPr>
          <w:rFonts w:cs="Al-Sadiq" w:hint="cs"/>
          <w:sz w:val="24"/>
          <w:szCs w:val="24"/>
          <w:rtl/>
        </w:rPr>
        <w:t>ٌ</w:t>
      </w:r>
      <w:r w:rsidRPr="00813DCA">
        <w:rPr>
          <w:rFonts w:cs="Al-Sadiq"/>
          <w:sz w:val="24"/>
          <w:szCs w:val="24"/>
          <w:rtl/>
        </w:rPr>
        <w:t xml:space="preserve"> إلا أنها على تقدير كونها قضاء</w:t>
      </w:r>
      <w:r w:rsidRPr="00813DCA">
        <w:rPr>
          <w:rFonts w:cs="Al-Sadiq" w:hint="cs"/>
          <w:sz w:val="24"/>
          <w:szCs w:val="24"/>
          <w:rtl/>
        </w:rPr>
        <w:t>ً</w:t>
      </w:r>
      <w:r w:rsidRPr="00813DCA">
        <w:rPr>
          <w:rFonts w:cs="Al-Sadiq"/>
          <w:sz w:val="24"/>
          <w:szCs w:val="24"/>
          <w:rtl/>
        </w:rPr>
        <w:t xml:space="preserve"> </w:t>
      </w:r>
      <w:r w:rsidRPr="00813DCA">
        <w:rPr>
          <w:rFonts w:cs="Al-Sadiq" w:hint="cs"/>
          <w:sz w:val="24"/>
          <w:szCs w:val="24"/>
          <w:rtl/>
        </w:rPr>
        <w:t xml:space="preserve">، </w:t>
      </w:r>
      <w:r>
        <w:rPr>
          <w:rFonts w:cs="Al-Sadiq"/>
          <w:sz w:val="24"/>
          <w:szCs w:val="24"/>
          <w:rtl/>
        </w:rPr>
        <w:t xml:space="preserve">أيضاً </w:t>
      </w:r>
      <w:r w:rsidRPr="00813DCA">
        <w:rPr>
          <w:rFonts w:cs="Al-Sadiq"/>
          <w:sz w:val="24"/>
          <w:szCs w:val="24"/>
          <w:rtl/>
        </w:rPr>
        <w:t>يجب الاتيان</w:t>
      </w:r>
      <w:r>
        <w:rPr>
          <w:rFonts w:cs="Al-Sadiq" w:hint="cs"/>
          <w:sz w:val="24"/>
          <w:szCs w:val="24"/>
          <w:rtl/>
        </w:rPr>
        <w:t>ُ</w:t>
      </w:r>
      <w:r w:rsidRPr="00813DCA">
        <w:rPr>
          <w:rFonts w:cs="Al-Sadiq"/>
          <w:sz w:val="24"/>
          <w:szCs w:val="24"/>
          <w:rtl/>
        </w:rPr>
        <w:t xml:space="preserve"> بركعة واحدة منها في وقتها بمعنى أنه واجب مضي</w:t>
      </w:r>
      <w:r>
        <w:rPr>
          <w:rFonts w:cs="Al-Sadiq" w:hint="cs"/>
          <w:sz w:val="24"/>
          <w:szCs w:val="24"/>
          <w:rtl/>
        </w:rPr>
        <w:t>َّ</w:t>
      </w:r>
      <w:r w:rsidRPr="00813DCA">
        <w:rPr>
          <w:rFonts w:cs="Al-Sadiq"/>
          <w:sz w:val="24"/>
          <w:szCs w:val="24"/>
          <w:rtl/>
        </w:rPr>
        <w:t xml:space="preserve">ق وإن قلنا </w:t>
      </w:r>
      <w:r>
        <w:rPr>
          <w:rFonts w:cs="Al-Sadiq" w:hint="cs"/>
          <w:sz w:val="24"/>
          <w:szCs w:val="24"/>
          <w:rtl/>
        </w:rPr>
        <w:t>إ</w:t>
      </w:r>
      <w:r w:rsidRPr="00813DCA">
        <w:rPr>
          <w:rFonts w:cs="Al-Sadiq"/>
          <w:sz w:val="24"/>
          <w:szCs w:val="24"/>
          <w:rtl/>
        </w:rPr>
        <w:t>ن</w:t>
      </w:r>
      <w:r>
        <w:rPr>
          <w:rFonts w:cs="Al-Sadiq" w:hint="cs"/>
          <w:sz w:val="24"/>
          <w:szCs w:val="24"/>
          <w:rtl/>
        </w:rPr>
        <w:t>ّ</w:t>
      </w:r>
      <w:r w:rsidRPr="00813DCA">
        <w:rPr>
          <w:rFonts w:cs="Al-Sadiq"/>
          <w:sz w:val="24"/>
          <w:szCs w:val="24"/>
          <w:rtl/>
        </w:rPr>
        <w:t xml:space="preserve"> القضاء في سائر الموارد موس</w:t>
      </w:r>
      <w:r w:rsidRPr="00813DCA">
        <w:rPr>
          <w:rFonts w:cs="Al-Sadiq" w:hint="cs"/>
          <w:sz w:val="24"/>
          <w:szCs w:val="24"/>
          <w:rtl/>
        </w:rPr>
        <w:t>ّ</w:t>
      </w:r>
      <w:r w:rsidRPr="00813DCA">
        <w:rPr>
          <w:rFonts w:cs="Al-Sadiq"/>
          <w:sz w:val="24"/>
          <w:szCs w:val="24"/>
          <w:rtl/>
        </w:rPr>
        <w:t xml:space="preserve">ع . وكيف كان </w:t>
      </w:r>
      <w:r w:rsidRPr="00813DCA">
        <w:rPr>
          <w:rFonts w:cs="Al-Sadiq" w:hint="cs"/>
          <w:sz w:val="24"/>
          <w:szCs w:val="24"/>
          <w:rtl/>
        </w:rPr>
        <w:t>ف</w:t>
      </w:r>
      <w:r w:rsidRPr="00813DCA">
        <w:rPr>
          <w:rFonts w:cs="Al-Sadiq"/>
          <w:sz w:val="24"/>
          <w:szCs w:val="24"/>
          <w:rtl/>
        </w:rPr>
        <w:t>أصل</w:t>
      </w:r>
      <w:r>
        <w:rPr>
          <w:rFonts w:cs="Al-Sadiq" w:hint="cs"/>
          <w:sz w:val="24"/>
          <w:szCs w:val="24"/>
          <w:rtl/>
        </w:rPr>
        <w:t>ُ</w:t>
      </w:r>
      <w:r>
        <w:rPr>
          <w:rFonts w:cs="Al-Sadiq"/>
          <w:sz w:val="24"/>
          <w:szCs w:val="24"/>
          <w:rtl/>
        </w:rPr>
        <w:t xml:space="preserve"> وجوب ال</w:t>
      </w:r>
      <w:r>
        <w:rPr>
          <w:rFonts w:cs="Al-Sadiq" w:hint="cs"/>
          <w:sz w:val="24"/>
          <w:szCs w:val="24"/>
          <w:rtl/>
        </w:rPr>
        <w:t>إ</w:t>
      </w:r>
      <w:r w:rsidRPr="00813DCA">
        <w:rPr>
          <w:rFonts w:cs="Al-Sadiq"/>
          <w:sz w:val="24"/>
          <w:szCs w:val="24"/>
          <w:rtl/>
        </w:rPr>
        <w:t>تيان بالركعة الواحدة مورد التسالم وال</w:t>
      </w:r>
      <w:r w:rsidRPr="00813DCA">
        <w:rPr>
          <w:rFonts w:cs="Al-Sadiq" w:hint="cs"/>
          <w:sz w:val="24"/>
          <w:szCs w:val="24"/>
          <w:rtl/>
        </w:rPr>
        <w:t>إ</w:t>
      </w:r>
      <w:r w:rsidRPr="00813DCA">
        <w:rPr>
          <w:rFonts w:cs="Al-Sadiq"/>
          <w:sz w:val="24"/>
          <w:szCs w:val="24"/>
          <w:rtl/>
        </w:rPr>
        <w:t>تفاق</w:t>
      </w:r>
      <w:r w:rsidRPr="00813DCA">
        <w:rPr>
          <w:rFonts w:cs="Al-Sadiq" w:hint="cs"/>
          <w:sz w:val="24"/>
          <w:szCs w:val="24"/>
          <w:rtl/>
        </w:rPr>
        <w:t xml:space="preserve"> </w:t>
      </w:r>
      <w:r>
        <w:rPr>
          <w:rFonts w:cs="Al-Sadiq" w:hint="cs"/>
          <w:sz w:val="24"/>
          <w:szCs w:val="24"/>
          <w:rtl/>
        </w:rPr>
        <w:t>.</w:t>
      </w:r>
    </w:p>
  </w:footnote>
  <w:footnote w:id="199">
    <w:p w:rsidR="00B83C34" w:rsidRPr="00AB5274" w:rsidRDefault="00B83C34" w:rsidP="001553A1">
      <w:pPr>
        <w:pStyle w:val="FootnoteText"/>
        <w:widowControl w:val="0"/>
        <w:ind w:left="26"/>
        <w:jc w:val="lowKashida"/>
        <w:rPr>
          <w:rFonts w:cs="Al-Sadiq"/>
          <w:sz w:val="24"/>
          <w:szCs w:val="24"/>
          <w:rtl/>
        </w:rPr>
      </w:pPr>
      <w:r w:rsidRPr="00AB5274">
        <w:rPr>
          <w:rFonts w:cs="Al-Sadiq" w:hint="cs"/>
          <w:sz w:val="24"/>
          <w:szCs w:val="24"/>
          <w:rtl/>
        </w:rPr>
        <w:t>(</w:t>
      </w:r>
      <w:r w:rsidRPr="00AB5274">
        <w:rPr>
          <w:rFonts w:cs="Al-Sadiq"/>
          <w:sz w:val="24"/>
          <w:szCs w:val="24"/>
        </w:rPr>
        <w:footnoteRef/>
      </w:r>
      <w:r w:rsidRPr="00AB5274">
        <w:rPr>
          <w:rFonts w:cs="Al-Sadiq" w:hint="cs"/>
          <w:sz w:val="24"/>
          <w:szCs w:val="24"/>
          <w:rtl/>
        </w:rPr>
        <w:t xml:space="preserve">) ئل 5  ب 17 من </w:t>
      </w:r>
      <w:r>
        <w:rPr>
          <w:rFonts w:cs="Al-Sadiq" w:hint="cs"/>
          <w:sz w:val="24"/>
          <w:szCs w:val="24"/>
          <w:rtl/>
        </w:rPr>
        <w:t>أ</w:t>
      </w:r>
      <w:r w:rsidRPr="00AB5274">
        <w:rPr>
          <w:rFonts w:cs="Al-Sadiq" w:hint="cs"/>
          <w:sz w:val="24"/>
          <w:szCs w:val="24"/>
          <w:rtl/>
        </w:rPr>
        <w:t xml:space="preserve">بواب صلاة المسافر ح 1  ص 530 . </w:t>
      </w:r>
    </w:p>
  </w:footnote>
  <w:footnote w:id="200">
    <w:p w:rsidR="00B83C34" w:rsidRPr="00AB5274" w:rsidRDefault="00B83C34" w:rsidP="00AB5274">
      <w:pPr>
        <w:pStyle w:val="FootnoteText"/>
        <w:widowControl w:val="0"/>
        <w:ind w:left="26"/>
        <w:jc w:val="lowKashida"/>
        <w:rPr>
          <w:rFonts w:cs="Al-Sadiq"/>
          <w:sz w:val="24"/>
          <w:szCs w:val="24"/>
          <w:rtl/>
        </w:rPr>
      </w:pPr>
      <w:r w:rsidRPr="00AB5274">
        <w:rPr>
          <w:rFonts w:cs="Al-Sadiq" w:hint="cs"/>
          <w:sz w:val="24"/>
          <w:szCs w:val="24"/>
          <w:rtl/>
        </w:rPr>
        <w:t>(</w:t>
      </w:r>
      <w:r w:rsidRPr="00AB5274">
        <w:rPr>
          <w:rFonts w:cs="Al-Sadiq"/>
          <w:sz w:val="24"/>
          <w:szCs w:val="24"/>
        </w:rPr>
        <w:footnoteRef/>
      </w:r>
      <w:r w:rsidRPr="00AB5274">
        <w:rPr>
          <w:rFonts w:cs="Al-Sadiq" w:hint="cs"/>
          <w:sz w:val="24"/>
          <w:szCs w:val="24"/>
          <w:rtl/>
        </w:rPr>
        <w:t>) ئل</w:t>
      </w:r>
      <w:r>
        <w:rPr>
          <w:rFonts w:cs="Al-Sadiq" w:hint="cs"/>
          <w:sz w:val="24"/>
          <w:szCs w:val="24"/>
          <w:rtl/>
        </w:rPr>
        <w:t xml:space="preserve"> 5</w:t>
      </w:r>
      <w:r w:rsidRPr="00AB5274">
        <w:rPr>
          <w:rFonts w:cs="Al-Sadiq" w:hint="cs"/>
          <w:sz w:val="24"/>
          <w:szCs w:val="24"/>
          <w:rtl/>
        </w:rPr>
        <w:t xml:space="preserve"> </w:t>
      </w:r>
      <w:r>
        <w:rPr>
          <w:rFonts w:cs="Al-Sadiq" w:hint="cs"/>
          <w:sz w:val="24"/>
          <w:szCs w:val="24"/>
          <w:rtl/>
        </w:rPr>
        <w:t xml:space="preserve"> </w:t>
      </w:r>
      <w:r w:rsidRPr="00AB5274">
        <w:rPr>
          <w:rFonts w:cs="Al-Sadiq" w:hint="cs"/>
          <w:sz w:val="24"/>
          <w:szCs w:val="24"/>
          <w:rtl/>
        </w:rPr>
        <w:t xml:space="preserve">ب 32 من أبواب الخلل الواقع في الصلاة </w:t>
      </w:r>
      <w:r>
        <w:rPr>
          <w:rFonts w:cs="Al-Sadiq" w:hint="cs"/>
          <w:sz w:val="24"/>
          <w:szCs w:val="24"/>
          <w:rtl/>
        </w:rPr>
        <w:t xml:space="preserve"> ح 2  ص 346 </w:t>
      </w:r>
      <w:r w:rsidRPr="00AB5274">
        <w:rPr>
          <w:rFonts w:cs="Al-Sadiq" w:hint="cs"/>
          <w:sz w:val="24"/>
          <w:szCs w:val="24"/>
          <w:rtl/>
        </w:rPr>
        <w:t xml:space="preserve">. </w:t>
      </w:r>
    </w:p>
  </w:footnote>
  <w:footnote w:id="201">
    <w:p w:rsidR="00B83C34" w:rsidRPr="00AB5274" w:rsidRDefault="00B83C34" w:rsidP="00AB5274">
      <w:pPr>
        <w:pStyle w:val="FootnoteText"/>
        <w:widowControl w:val="0"/>
        <w:ind w:left="284" w:hanging="284"/>
        <w:jc w:val="both"/>
        <w:rPr>
          <w:rFonts w:ascii="JALAL" w:hAnsi="JALAL" w:cs="Al-Sadiq"/>
          <w:sz w:val="24"/>
          <w:szCs w:val="24"/>
          <w:rtl/>
          <w:lang w:bidi="ar-LB"/>
        </w:rPr>
      </w:pPr>
      <w:r w:rsidRPr="00AB5274">
        <w:rPr>
          <w:rFonts w:ascii="JALAL" w:hAnsi="JALAL" w:cs="Al-Sadiq" w:hint="cs"/>
          <w:sz w:val="24"/>
          <w:szCs w:val="24"/>
          <w:rtl/>
        </w:rPr>
        <w:t>(</w:t>
      </w:r>
      <w:r w:rsidRPr="00AB5274">
        <w:rPr>
          <w:rFonts w:ascii="JALAL" w:hAnsi="JALAL" w:cs="Al-Sadiq"/>
          <w:sz w:val="24"/>
          <w:szCs w:val="24"/>
        </w:rPr>
        <w:footnoteRef/>
      </w:r>
      <w:r w:rsidRPr="00AB5274">
        <w:rPr>
          <w:rFonts w:ascii="JALAL" w:hAnsi="JALAL" w:cs="Al-Sadiq" w:hint="cs"/>
          <w:sz w:val="24"/>
          <w:szCs w:val="24"/>
          <w:rtl/>
        </w:rPr>
        <w:t>)</w:t>
      </w:r>
      <w:r w:rsidRPr="00AB5274">
        <w:rPr>
          <w:rFonts w:cs="Al-Sadiq" w:hint="cs"/>
          <w:sz w:val="36"/>
          <w:szCs w:val="36"/>
          <w:rtl/>
        </w:rPr>
        <w:t xml:space="preserve"> </w:t>
      </w:r>
      <w:r w:rsidRPr="00AB5274">
        <w:rPr>
          <w:rFonts w:cs="Al-Sadiq"/>
          <w:sz w:val="24"/>
          <w:szCs w:val="24"/>
          <w:rtl/>
        </w:rPr>
        <w:t xml:space="preserve">ج 5 </w:t>
      </w:r>
      <w:r w:rsidRPr="00AB5274">
        <w:rPr>
          <w:rFonts w:cs="Al-Sadiq" w:hint="cs"/>
          <w:sz w:val="24"/>
          <w:szCs w:val="24"/>
          <w:rtl/>
        </w:rPr>
        <w:t xml:space="preserve"> ب 21 من أبواب صلاة المسافر </w:t>
      </w:r>
      <w:r w:rsidRPr="00AB5274">
        <w:rPr>
          <w:rFonts w:cs="Al-Sadiq"/>
          <w:sz w:val="24"/>
          <w:szCs w:val="24"/>
          <w:rtl/>
        </w:rPr>
        <w:t xml:space="preserve"> ص 534 </w:t>
      </w:r>
      <w:r w:rsidRPr="00AB5274">
        <w:rPr>
          <w:rFonts w:cs="Al-Sadiq" w:hint="cs"/>
          <w:sz w:val="24"/>
          <w:szCs w:val="24"/>
          <w:rtl/>
        </w:rPr>
        <w:t>ـ</w:t>
      </w:r>
      <w:r w:rsidRPr="00AB5274">
        <w:rPr>
          <w:rFonts w:cs="Al-Sadiq"/>
          <w:sz w:val="24"/>
          <w:szCs w:val="24"/>
          <w:rtl/>
        </w:rPr>
        <w:t xml:space="preserve"> 538</w:t>
      </w:r>
      <w:r w:rsidRPr="00AB5274">
        <w:rPr>
          <w:rFonts w:cs="Al-Sadiq" w:hint="cs"/>
          <w:sz w:val="36"/>
          <w:szCs w:val="36"/>
          <w:rtl/>
        </w:rPr>
        <w:t xml:space="preserve"> </w:t>
      </w:r>
      <w:r w:rsidRPr="00AB5274">
        <w:rPr>
          <w:rFonts w:ascii="JALAL" w:hAnsi="JALAL" w:cs="Al-Sadiq" w:hint="cs"/>
          <w:sz w:val="24"/>
          <w:szCs w:val="24"/>
          <w:rtl/>
          <w:lang w:bidi="ar-LB"/>
        </w:rPr>
        <w:t xml:space="preserve"> . </w:t>
      </w:r>
    </w:p>
  </w:footnote>
  <w:footnote w:id="202">
    <w:p w:rsidR="00B83C34" w:rsidRPr="00024278" w:rsidRDefault="00B83C34" w:rsidP="00024278">
      <w:pPr>
        <w:pStyle w:val="FootnoteText"/>
        <w:widowControl w:val="0"/>
        <w:ind w:left="284" w:hanging="284"/>
        <w:jc w:val="both"/>
        <w:rPr>
          <w:rFonts w:ascii="JALAL" w:hAnsi="JALAL" w:cs="Al-Sadiq"/>
          <w:sz w:val="24"/>
          <w:szCs w:val="24"/>
          <w:rtl/>
          <w:lang w:bidi="ar-LB"/>
        </w:rPr>
      </w:pPr>
      <w:r w:rsidRPr="00024278">
        <w:rPr>
          <w:rFonts w:ascii="JALAL" w:hAnsi="JALAL" w:cs="Al-Sadiq" w:hint="cs"/>
          <w:sz w:val="24"/>
          <w:szCs w:val="24"/>
          <w:rtl/>
        </w:rPr>
        <w:t>(</w:t>
      </w:r>
      <w:r w:rsidRPr="00024278">
        <w:rPr>
          <w:rFonts w:ascii="JALAL" w:hAnsi="JALAL" w:cs="Al-Sadiq"/>
          <w:sz w:val="24"/>
          <w:szCs w:val="24"/>
        </w:rPr>
        <w:footnoteRef/>
      </w:r>
      <w:r w:rsidRPr="00024278">
        <w:rPr>
          <w:rFonts w:ascii="JALAL" w:hAnsi="JALAL" w:cs="Al-Sadiq" w:hint="cs"/>
          <w:sz w:val="24"/>
          <w:szCs w:val="24"/>
          <w:rtl/>
        </w:rPr>
        <w:t>)</w:t>
      </w:r>
      <w:r w:rsidRPr="00024278">
        <w:rPr>
          <w:rFonts w:cs="Al-Sadiq" w:hint="cs"/>
          <w:sz w:val="24"/>
          <w:szCs w:val="24"/>
          <w:rtl/>
        </w:rPr>
        <w:t xml:space="preserve"> ئل ب 5 من أبواب صلاة المسافر  ح 1 .</w:t>
      </w:r>
      <w:r w:rsidRPr="00024278">
        <w:rPr>
          <w:rFonts w:ascii="JALAL" w:hAnsi="JALAL" w:cs="Al-Sadiq" w:hint="cs"/>
          <w:sz w:val="24"/>
          <w:szCs w:val="24"/>
          <w:rtl/>
          <w:lang w:bidi="ar-LB"/>
        </w:rPr>
        <w:t xml:space="preserve"> </w:t>
      </w:r>
    </w:p>
  </w:footnote>
  <w:footnote w:id="203">
    <w:p w:rsidR="00B83C34" w:rsidRDefault="00B83C34" w:rsidP="004D356B">
      <w:pPr>
        <w:jc w:val="both"/>
        <w:rPr>
          <w:rFonts w:cs="Al-Sadiq"/>
          <w:rtl/>
        </w:rPr>
      </w:pPr>
      <w:r w:rsidRPr="00372F09">
        <w:rPr>
          <w:rFonts w:ascii="JALAL" w:hAnsi="JALAL" w:cs="Al-Sadiq" w:hint="cs"/>
          <w:rtl/>
        </w:rPr>
        <w:t>(</w:t>
      </w:r>
      <w:r w:rsidRPr="00372F09">
        <w:rPr>
          <w:rFonts w:ascii="JALAL" w:hAnsi="JALAL" w:cs="Al-Sadiq"/>
        </w:rPr>
        <w:footnoteRef/>
      </w:r>
      <w:r w:rsidRPr="00372F09">
        <w:rPr>
          <w:rFonts w:ascii="JALAL" w:hAnsi="JALAL" w:cs="Al-Sadiq" w:hint="cs"/>
          <w:rtl/>
        </w:rPr>
        <w:t>) من ق</w:t>
      </w:r>
      <w:r>
        <w:rPr>
          <w:rFonts w:ascii="JALAL" w:hAnsi="JALAL" w:cs="Al-Sadiq" w:hint="cs"/>
          <w:rtl/>
        </w:rPr>
        <w:t>بـي</w:t>
      </w:r>
      <w:r w:rsidRPr="00372F09">
        <w:rPr>
          <w:rFonts w:ascii="JALAL" w:hAnsi="JALAL" w:cs="Al-Sadiq" w:hint="cs"/>
          <w:rtl/>
        </w:rPr>
        <w:t>ل ما رواه في الكافي</w:t>
      </w:r>
      <w:r w:rsidRPr="00372F09">
        <w:rPr>
          <w:rFonts w:cs="Al-Sadiq"/>
          <w:rtl/>
        </w:rPr>
        <w:t xml:space="preserve"> عن علي بن إبراهيم عن أ</w:t>
      </w:r>
      <w:r>
        <w:rPr>
          <w:rFonts w:cs="Al-Sadiq"/>
          <w:rtl/>
        </w:rPr>
        <w:t>بـي</w:t>
      </w:r>
      <w:r w:rsidRPr="00372F09">
        <w:rPr>
          <w:rFonts w:cs="Al-Sadiq"/>
          <w:rtl/>
        </w:rPr>
        <w:t>ه عن حم</w:t>
      </w:r>
      <w:r>
        <w:rPr>
          <w:rFonts w:cs="Al-Sadiq" w:hint="cs"/>
          <w:rtl/>
        </w:rPr>
        <w:t>ّ</w:t>
      </w:r>
      <w:r w:rsidRPr="00372F09">
        <w:rPr>
          <w:rFonts w:cs="Al-Sadiq"/>
          <w:rtl/>
        </w:rPr>
        <w:t>اد</w:t>
      </w:r>
      <w:r>
        <w:rPr>
          <w:rFonts w:cs="Al-Sadiq" w:hint="cs"/>
          <w:rtl/>
        </w:rPr>
        <w:t xml:space="preserve"> (</w:t>
      </w:r>
      <w:r w:rsidRPr="00DD7E4A">
        <w:rPr>
          <w:rFonts w:cs="Al-Sadiq" w:hint="cs"/>
          <w:sz w:val="22"/>
          <w:szCs w:val="22"/>
          <w:rtl/>
        </w:rPr>
        <w:t>بن عيسى</w:t>
      </w:r>
      <w:r>
        <w:rPr>
          <w:rFonts w:cs="Al-Sadiq" w:hint="cs"/>
          <w:rtl/>
        </w:rPr>
        <w:t>)</w:t>
      </w:r>
      <w:r>
        <w:rPr>
          <w:rFonts w:cs="Al-Sadiq"/>
          <w:rtl/>
        </w:rPr>
        <w:t xml:space="preserve"> عن حريز عن زرارة قال</w:t>
      </w:r>
      <w:r w:rsidRPr="00372F09">
        <w:rPr>
          <w:rFonts w:cs="Al-Sadiq"/>
          <w:rtl/>
        </w:rPr>
        <w:t xml:space="preserve"> قلت له : رجل فا</w:t>
      </w:r>
      <w:r>
        <w:rPr>
          <w:rFonts w:cs="Al-Sadiq"/>
          <w:rtl/>
        </w:rPr>
        <w:t>تـت</w:t>
      </w:r>
      <w:r w:rsidRPr="00372F09">
        <w:rPr>
          <w:rFonts w:cs="Al-Sadiq"/>
          <w:rtl/>
        </w:rPr>
        <w:t>ه صلاة</w:t>
      </w:r>
      <w:r>
        <w:rPr>
          <w:rFonts w:cs="Al-Sadiq"/>
          <w:rtl/>
        </w:rPr>
        <w:t xml:space="preserve"> من صلاة السفر فذكرها في الحضر </w:t>
      </w:r>
      <w:r>
        <w:rPr>
          <w:rFonts w:cs="Al-Sadiq" w:hint="cs"/>
          <w:rtl/>
        </w:rPr>
        <w:t>؟</w:t>
      </w:r>
      <w:r w:rsidRPr="00372F09">
        <w:rPr>
          <w:rFonts w:cs="Al-Sadiq"/>
          <w:rtl/>
        </w:rPr>
        <w:t xml:space="preserve"> قال : </w:t>
      </w:r>
      <w:r w:rsidRPr="005478D9">
        <w:rPr>
          <w:rFonts w:cs="Lotus" w:hint="cs"/>
          <w:sz w:val="28"/>
          <w:szCs w:val="28"/>
          <w:rtl/>
        </w:rPr>
        <w:t>&gt;</w:t>
      </w:r>
      <w:r>
        <w:rPr>
          <w:rFonts w:cs="Lotus" w:hint="cs"/>
          <w:sz w:val="28"/>
          <w:szCs w:val="28"/>
          <w:rtl/>
        </w:rPr>
        <w:t xml:space="preserve"> </w:t>
      </w:r>
      <w:r w:rsidRPr="00372F09">
        <w:rPr>
          <w:rFonts w:cs="Al-Sadiq"/>
          <w:rtl/>
        </w:rPr>
        <w:t>يقضي ما فاته كما فاته ، إن</w:t>
      </w:r>
      <w:r>
        <w:rPr>
          <w:rFonts w:cs="Al-Sadiq"/>
          <w:rtl/>
        </w:rPr>
        <w:t xml:space="preserve"> كانت </w:t>
      </w:r>
      <w:r w:rsidRPr="00372F09">
        <w:rPr>
          <w:rFonts w:cs="Al-Sadiq"/>
          <w:rtl/>
        </w:rPr>
        <w:t>صلاة السفر أد</w:t>
      </w:r>
      <w:r w:rsidRPr="00372F09">
        <w:rPr>
          <w:rFonts w:cs="Al-Sadiq" w:hint="cs"/>
          <w:rtl/>
        </w:rPr>
        <w:t>ّ</w:t>
      </w:r>
      <w:r w:rsidRPr="00372F09">
        <w:rPr>
          <w:rFonts w:cs="Al-Sadiq"/>
          <w:rtl/>
        </w:rPr>
        <w:t>اها في الحضر مثلها ، وإن</w:t>
      </w:r>
      <w:r>
        <w:rPr>
          <w:rFonts w:cs="Al-Sadiq"/>
          <w:rtl/>
        </w:rPr>
        <w:t xml:space="preserve"> كانت </w:t>
      </w:r>
      <w:r w:rsidRPr="00372F09">
        <w:rPr>
          <w:rFonts w:cs="Al-Sadiq"/>
          <w:rtl/>
        </w:rPr>
        <w:t>صلاة الحضر فليقض</w:t>
      </w:r>
      <w:r w:rsidRPr="00372F09">
        <w:rPr>
          <w:rFonts w:cs="Al-Sadiq" w:hint="cs"/>
          <w:rtl/>
        </w:rPr>
        <w:t>ِ</w:t>
      </w:r>
      <w:r w:rsidRPr="00372F09">
        <w:rPr>
          <w:rFonts w:cs="Al-Sadiq"/>
          <w:rtl/>
        </w:rPr>
        <w:t xml:space="preserve"> في السفر صلاة الحضر كما فا</w:t>
      </w:r>
      <w:r>
        <w:rPr>
          <w:rFonts w:cs="Al-Sadiq"/>
          <w:rtl/>
        </w:rPr>
        <w:t>تـت</w:t>
      </w:r>
      <w:r w:rsidRPr="00372F09">
        <w:rPr>
          <w:rFonts w:cs="Al-Sadiq"/>
          <w:rtl/>
        </w:rPr>
        <w:t xml:space="preserve">ه </w:t>
      </w:r>
      <w:r w:rsidRPr="007F6762">
        <w:rPr>
          <w:rFonts w:cs="Lotus" w:hint="cs"/>
          <w:sz w:val="28"/>
          <w:szCs w:val="28"/>
          <w:rtl/>
        </w:rPr>
        <w:t>&lt;</w:t>
      </w:r>
      <w:r>
        <w:rPr>
          <w:rFonts w:cs="Lotus" w:hint="cs"/>
          <w:sz w:val="28"/>
          <w:szCs w:val="28"/>
          <w:rtl/>
        </w:rPr>
        <w:t xml:space="preserve"> </w:t>
      </w:r>
      <w:r>
        <w:rPr>
          <w:rFonts w:cs="Al-Sadiq" w:hint="cs"/>
          <w:rtl/>
        </w:rPr>
        <w:t>صحيحة السند ،</w:t>
      </w:r>
      <w:r w:rsidRPr="006839C1">
        <w:rPr>
          <w:rFonts w:cs="Al-Sadiq"/>
          <w:rtl/>
        </w:rPr>
        <w:t xml:space="preserve"> </w:t>
      </w:r>
      <w:r>
        <w:rPr>
          <w:rFonts w:cs="Al-Sadiq" w:hint="cs"/>
          <w:rtl/>
        </w:rPr>
        <w:t xml:space="preserve">وروى قريـباً منها عن أبي </w:t>
      </w:r>
      <w:r w:rsidRPr="00372F09">
        <w:rPr>
          <w:rFonts w:cs="Al-Sadiq"/>
          <w:rtl/>
        </w:rPr>
        <w:t>جعفر</w:t>
      </w:r>
      <w:r w:rsidRPr="00043614">
        <w:rPr>
          <w:rFonts w:ascii="JALAL" w:hAnsi="JALAL" w:cs="Al-Baqer"/>
          <w:sz w:val="28"/>
          <w:szCs w:val="28"/>
        </w:rPr>
        <w:t>t</w:t>
      </w:r>
      <w:r>
        <w:rPr>
          <w:rFonts w:cs="Al-Sadiq" w:hint="cs"/>
          <w:rtl/>
        </w:rPr>
        <w:t xml:space="preserve"> .</w:t>
      </w:r>
    </w:p>
    <w:p w:rsidR="00B83C34" w:rsidRPr="006839C1" w:rsidRDefault="00B83C34" w:rsidP="00DD7E4A">
      <w:pPr>
        <w:jc w:val="both"/>
        <w:rPr>
          <w:rFonts w:cs="Al-Sadiq"/>
          <w:rtl/>
        </w:rPr>
      </w:pPr>
      <w:r>
        <w:rPr>
          <w:rFonts w:cs="Al-Sadiq" w:hint="cs"/>
          <w:rtl/>
        </w:rPr>
        <w:t xml:space="preserve">  وفي التهذيب </w:t>
      </w:r>
      <w:r>
        <w:rPr>
          <w:rFonts w:cs="Al-Sadiq"/>
          <w:rtl/>
        </w:rPr>
        <w:t xml:space="preserve">بإسناده </w:t>
      </w:r>
      <w:r>
        <w:rPr>
          <w:rFonts w:cs="Al-Sadiq" w:hint="cs"/>
          <w:rtl/>
        </w:rPr>
        <w:t>الصحيح</w:t>
      </w:r>
      <w:r w:rsidRPr="00372F09">
        <w:rPr>
          <w:rFonts w:cs="Al-Sadiq"/>
          <w:rtl/>
        </w:rPr>
        <w:t xml:space="preserve"> عن محمد بن أحمد بن يحيى عن أحمد بن الحسن</w:t>
      </w:r>
      <w:r>
        <w:rPr>
          <w:rFonts w:cs="Al-Sadiq" w:hint="cs"/>
          <w:rtl/>
        </w:rPr>
        <w:t xml:space="preserve"> (</w:t>
      </w:r>
      <w:r w:rsidRPr="00DD7E4A">
        <w:rPr>
          <w:rFonts w:cs="Al-Sadiq" w:hint="cs"/>
          <w:sz w:val="22"/>
          <w:szCs w:val="22"/>
          <w:rtl/>
        </w:rPr>
        <w:t>بن علي بن فضّال</w:t>
      </w:r>
      <w:r>
        <w:rPr>
          <w:rFonts w:cs="Al-Sadiq" w:hint="cs"/>
          <w:rtl/>
        </w:rPr>
        <w:t>)</w:t>
      </w:r>
      <w:r w:rsidRPr="00372F09">
        <w:rPr>
          <w:rFonts w:cs="Al-Sadiq"/>
          <w:rtl/>
        </w:rPr>
        <w:t xml:space="preserve"> عن عمرو بن سعيد عن مصدق</w:t>
      </w:r>
      <w:r w:rsidRPr="00372F09">
        <w:rPr>
          <w:rFonts w:cs="Al-Sadiq" w:hint="cs"/>
          <w:rtl/>
        </w:rPr>
        <w:t xml:space="preserve"> بن صدقة</w:t>
      </w:r>
      <w:r w:rsidRPr="00372F09">
        <w:rPr>
          <w:rFonts w:cs="Al-Sadiq"/>
          <w:rtl/>
        </w:rPr>
        <w:t xml:space="preserve"> عن عم</w:t>
      </w:r>
      <w:r>
        <w:rPr>
          <w:rFonts w:cs="Al-Sadiq" w:hint="cs"/>
          <w:rtl/>
        </w:rPr>
        <w:t>ّ</w:t>
      </w:r>
      <w:r w:rsidRPr="00372F09">
        <w:rPr>
          <w:rFonts w:cs="Al-Sadiq"/>
          <w:rtl/>
        </w:rPr>
        <w:t>ار</w:t>
      </w:r>
      <w:r w:rsidRPr="00372F09">
        <w:rPr>
          <w:rFonts w:cs="Al-Sadiq" w:hint="cs"/>
          <w:rtl/>
        </w:rPr>
        <w:t xml:space="preserve"> بن موسى الساباطي</w:t>
      </w:r>
      <w:r w:rsidRPr="00372F09">
        <w:rPr>
          <w:rFonts w:cs="Al-Sadiq"/>
          <w:rtl/>
        </w:rPr>
        <w:t xml:space="preserve"> </w:t>
      </w:r>
      <w:r>
        <w:rPr>
          <w:rFonts w:cs="Al-Sadiq"/>
          <w:rtl/>
        </w:rPr>
        <w:t>عن أبي عبد الله</w:t>
      </w:r>
      <w:r w:rsidRPr="00043614">
        <w:rPr>
          <w:rFonts w:ascii="JALAL" w:hAnsi="JALAL" w:cs="Al-Baqer"/>
          <w:sz w:val="28"/>
          <w:szCs w:val="28"/>
        </w:rPr>
        <w:t>t</w:t>
      </w:r>
      <w:r w:rsidRPr="00372F09">
        <w:rPr>
          <w:rFonts w:cs="Al-Sadiq"/>
          <w:rtl/>
        </w:rPr>
        <w:t xml:space="preserve"> </w:t>
      </w:r>
      <w:r>
        <w:rPr>
          <w:rFonts w:cs="Al-Sadiq" w:hint="cs"/>
          <w:rtl/>
        </w:rPr>
        <w:t>ـ</w:t>
      </w:r>
      <w:r w:rsidRPr="00372F09">
        <w:rPr>
          <w:rFonts w:cs="Al-Sadiq"/>
          <w:rtl/>
        </w:rPr>
        <w:t xml:space="preserve"> في حديث </w:t>
      </w:r>
      <w:r>
        <w:rPr>
          <w:rFonts w:cs="Al-Sadiq" w:hint="cs"/>
          <w:rtl/>
        </w:rPr>
        <w:t>ـ</w:t>
      </w:r>
      <w:r w:rsidRPr="00372F09">
        <w:rPr>
          <w:rFonts w:cs="Al-Sadiq"/>
          <w:rtl/>
        </w:rPr>
        <w:t xml:space="preserve"> قال : سألته عن الرجل تكون عليه صلاة في الحضر ، هل يقضيها وهو مسافر ؟ قال :</w:t>
      </w:r>
      <w:r w:rsidRPr="00DB3CD3">
        <w:rPr>
          <w:rFonts w:cs="Lotus" w:hint="cs"/>
          <w:sz w:val="28"/>
          <w:szCs w:val="28"/>
          <w:rtl/>
        </w:rPr>
        <w:t xml:space="preserve"> </w:t>
      </w:r>
      <w:r w:rsidRPr="005478D9">
        <w:rPr>
          <w:rFonts w:cs="Lotus" w:hint="cs"/>
          <w:sz w:val="28"/>
          <w:szCs w:val="28"/>
          <w:rtl/>
        </w:rPr>
        <w:t>&gt;</w:t>
      </w:r>
      <w:r w:rsidRPr="00372F09">
        <w:rPr>
          <w:rFonts w:cs="Al-Sadiq"/>
          <w:rtl/>
        </w:rPr>
        <w:t xml:space="preserve"> نعم </w:t>
      </w:r>
      <w:r>
        <w:rPr>
          <w:rFonts w:cs="Al-Sadiq" w:hint="cs"/>
          <w:rtl/>
        </w:rPr>
        <w:t xml:space="preserve">، </w:t>
      </w:r>
      <w:r w:rsidRPr="00372F09">
        <w:rPr>
          <w:rFonts w:cs="Al-Sadiq"/>
          <w:rtl/>
        </w:rPr>
        <w:t>يقضيها بالليل على الأرض ، فأم</w:t>
      </w:r>
      <w:r>
        <w:rPr>
          <w:rFonts w:cs="Al-Sadiq" w:hint="cs"/>
          <w:rtl/>
        </w:rPr>
        <w:t>ّ</w:t>
      </w:r>
      <w:r w:rsidRPr="00372F09">
        <w:rPr>
          <w:rFonts w:cs="Al-Sadiq"/>
          <w:rtl/>
        </w:rPr>
        <w:t>ا على الظهر فلا ، ويصل</w:t>
      </w:r>
      <w:r>
        <w:rPr>
          <w:rFonts w:cs="Al-Sadiq" w:hint="cs"/>
          <w:rtl/>
        </w:rPr>
        <w:t>ّ</w:t>
      </w:r>
      <w:r w:rsidRPr="00372F09">
        <w:rPr>
          <w:rFonts w:cs="Al-Sadiq"/>
          <w:rtl/>
        </w:rPr>
        <w:t>ي كما يصل</w:t>
      </w:r>
      <w:r>
        <w:rPr>
          <w:rFonts w:cs="Al-Sadiq" w:hint="cs"/>
          <w:rtl/>
        </w:rPr>
        <w:t>ّ</w:t>
      </w:r>
      <w:r w:rsidRPr="00372F09">
        <w:rPr>
          <w:rFonts w:cs="Al-Sadiq"/>
          <w:rtl/>
        </w:rPr>
        <w:t>ي في الحضر</w:t>
      </w:r>
      <w:r>
        <w:rPr>
          <w:rFonts w:cs="Lotus" w:hint="cs"/>
          <w:sz w:val="28"/>
          <w:szCs w:val="28"/>
          <w:rtl/>
        </w:rPr>
        <w:t xml:space="preserve"> </w:t>
      </w:r>
      <w:r w:rsidRPr="007F6762">
        <w:rPr>
          <w:rFonts w:cs="Lotus" w:hint="cs"/>
          <w:sz w:val="28"/>
          <w:szCs w:val="28"/>
          <w:rtl/>
        </w:rPr>
        <w:t>&lt;</w:t>
      </w:r>
      <w:r w:rsidRPr="00372F09">
        <w:rPr>
          <w:rFonts w:cs="Al-Sadiq"/>
          <w:rtl/>
        </w:rPr>
        <w:t xml:space="preserve"> </w:t>
      </w:r>
      <w:r>
        <w:rPr>
          <w:rFonts w:cs="Al-Sadiq" w:hint="cs"/>
          <w:rtl/>
        </w:rPr>
        <w:t>،</w:t>
      </w:r>
      <w:r w:rsidRPr="00372F09">
        <w:rPr>
          <w:rFonts w:cs="Al-Sadiq"/>
          <w:rtl/>
        </w:rPr>
        <w:t xml:space="preserve"> قال : </w:t>
      </w:r>
      <w:r>
        <w:rPr>
          <w:rFonts w:cs="Al-Sadiq" w:hint="cs"/>
          <w:rtl/>
        </w:rPr>
        <w:t>و</w:t>
      </w:r>
      <w:r w:rsidRPr="00372F09">
        <w:rPr>
          <w:rFonts w:cs="Al-Sadiq"/>
          <w:rtl/>
        </w:rPr>
        <w:t>سألت</w:t>
      </w:r>
      <w:r>
        <w:rPr>
          <w:rFonts w:cs="Al-Sadiq" w:hint="cs"/>
          <w:rtl/>
        </w:rPr>
        <w:t>ه</w:t>
      </w:r>
      <w:r w:rsidRPr="00372F09">
        <w:rPr>
          <w:rFonts w:cs="Al-Sadiq"/>
          <w:rtl/>
        </w:rPr>
        <w:t xml:space="preserve"> عن المسافر </w:t>
      </w:r>
      <w:r>
        <w:rPr>
          <w:rFonts w:cs="Al-Sadiq"/>
          <w:rtl/>
        </w:rPr>
        <w:t xml:space="preserve">يمرض ولا يقدر أن يصلي المكتوبة </w:t>
      </w:r>
      <w:r>
        <w:rPr>
          <w:rFonts w:cs="Al-Sadiq" w:hint="cs"/>
          <w:rtl/>
        </w:rPr>
        <w:t>؟</w:t>
      </w:r>
      <w:r w:rsidRPr="00372F09">
        <w:rPr>
          <w:rFonts w:cs="Al-Sadiq"/>
          <w:rtl/>
        </w:rPr>
        <w:t xml:space="preserve"> قال : </w:t>
      </w:r>
      <w:r w:rsidRPr="005478D9">
        <w:rPr>
          <w:rFonts w:cs="Lotus" w:hint="cs"/>
          <w:sz w:val="28"/>
          <w:szCs w:val="28"/>
          <w:rtl/>
        </w:rPr>
        <w:t>&gt;</w:t>
      </w:r>
      <w:r>
        <w:rPr>
          <w:rFonts w:cs="Lotus" w:hint="cs"/>
          <w:sz w:val="28"/>
          <w:szCs w:val="28"/>
          <w:rtl/>
        </w:rPr>
        <w:t xml:space="preserve"> </w:t>
      </w:r>
      <w:r w:rsidRPr="00372F09">
        <w:rPr>
          <w:rFonts w:cs="Al-Sadiq"/>
          <w:rtl/>
        </w:rPr>
        <w:t>يقضي إذا أقام مثل صلاة المسافر بالتقصير</w:t>
      </w:r>
      <w:r>
        <w:rPr>
          <w:rFonts w:cs="Lotus" w:hint="cs"/>
          <w:sz w:val="28"/>
          <w:szCs w:val="28"/>
          <w:rtl/>
        </w:rPr>
        <w:t xml:space="preserve"> </w:t>
      </w:r>
      <w:r w:rsidRPr="007F6762">
        <w:rPr>
          <w:rFonts w:cs="Lotus" w:hint="cs"/>
          <w:sz w:val="28"/>
          <w:szCs w:val="28"/>
          <w:rtl/>
        </w:rPr>
        <w:t>&lt;</w:t>
      </w:r>
      <w:r w:rsidRPr="00372F09">
        <w:rPr>
          <w:rFonts w:cs="Al-Sadiq"/>
          <w:rtl/>
        </w:rPr>
        <w:t xml:space="preserve"> </w:t>
      </w:r>
      <w:r>
        <w:rPr>
          <w:rFonts w:cs="Al-Sadiq" w:hint="cs"/>
          <w:rtl/>
        </w:rPr>
        <w:t xml:space="preserve">موثّقة السند </w:t>
      </w:r>
      <w:r w:rsidRPr="00372F09">
        <w:rPr>
          <w:rFonts w:cs="Al-Sadiq"/>
          <w:rtl/>
        </w:rPr>
        <w:t>.</w:t>
      </w:r>
      <w:r>
        <w:rPr>
          <w:rFonts w:cs="Al-Sadiq" w:hint="cs"/>
          <w:sz w:val="28"/>
          <w:szCs w:val="28"/>
          <w:rtl/>
        </w:rPr>
        <w:t xml:space="preserve"> </w:t>
      </w:r>
      <w:r w:rsidRPr="006839C1">
        <w:rPr>
          <w:rFonts w:cs="Al-Sadiq" w:hint="cs"/>
          <w:rtl/>
        </w:rPr>
        <w:t>راجع ئل</w:t>
      </w:r>
      <w:r>
        <w:rPr>
          <w:rFonts w:cs="Al-Sadiq" w:hint="cs"/>
          <w:rtl/>
        </w:rPr>
        <w:t xml:space="preserve"> </w:t>
      </w:r>
      <w:r w:rsidRPr="006839C1">
        <w:rPr>
          <w:rFonts w:cs="Al-Sadiq"/>
          <w:rtl/>
        </w:rPr>
        <w:t xml:space="preserve">5  </w:t>
      </w:r>
      <w:r>
        <w:rPr>
          <w:rFonts w:cs="Al-Sadiq" w:hint="cs"/>
          <w:rtl/>
        </w:rPr>
        <w:t xml:space="preserve">ب 6 من أبواب قضاء الصلوات  </w:t>
      </w:r>
      <w:r w:rsidRPr="006839C1">
        <w:rPr>
          <w:rFonts w:cs="Al-Sadiq"/>
          <w:rtl/>
        </w:rPr>
        <w:t>ص 359</w:t>
      </w:r>
      <w:r>
        <w:rPr>
          <w:rFonts w:cs="Al-Sadiq"/>
          <w:rtl/>
        </w:rPr>
        <w:t xml:space="preserve"> </w:t>
      </w:r>
      <w:r>
        <w:rPr>
          <w:rFonts w:cs="Al-Sadiq" w:hint="cs"/>
          <w:rtl/>
        </w:rPr>
        <w:t>ـ</w:t>
      </w:r>
      <w:r w:rsidRPr="006839C1">
        <w:rPr>
          <w:rFonts w:cs="Al-Sadiq"/>
          <w:rtl/>
        </w:rPr>
        <w:t xml:space="preserve"> 360</w:t>
      </w:r>
      <w:r>
        <w:rPr>
          <w:rFonts w:cs="Al-Sadiq" w:hint="cs"/>
          <w:rtl/>
        </w:rPr>
        <w:t xml:space="preserve"> .</w:t>
      </w:r>
    </w:p>
    <w:p w:rsidR="00B83C34" w:rsidRPr="00BC64F3" w:rsidRDefault="00B83C34" w:rsidP="00AC7F72">
      <w:pPr>
        <w:pStyle w:val="FootnoteText"/>
        <w:widowControl w:val="0"/>
        <w:ind w:left="284" w:hanging="284"/>
        <w:rPr>
          <w:rFonts w:ascii="JALAL" w:hAnsi="JALAL" w:cs="Al-Sadiq"/>
          <w:sz w:val="24"/>
          <w:szCs w:val="24"/>
          <w:rtl/>
          <w:lang w:bidi="ar-LB"/>
        </w:rPr>
      </w:pPr>
    </w:p>
  </w:footnote>
  <w:footnote w:id="204">
    <w:p w:rsidR="00B83C34" w:rsidRPr="00D13428" w:rsidRDefault="00B83C34" w:rsidP="0088372A">
      <w:pPr>
        <w:jc w:val="both"/>
        <w:rPr>
          <w:rFonts w:ascii="JALAL" w:hAnsi="JALAL" w:cs="Al-Sadiq"/>
          <w:rtl/>
          <w:lang w:bidi="ar-LB"/>
        </w:rPr>
      </w:pPr>
      <w:r w:rsidRPr="00D13428">
        <w:rPr>
          <w:rFonts w:ascii="JALAL" w:hAnsi="JALAL" w:cs="Al-Sadiq" w:hint="cs"/>
          <w:rtl/>
        </w:rPr>
        <w:t>(</w:t>
      </w:r>
      <w:r w:rsidRPr="00D13428">
        <w:rPr>
          <w:rFonts w:ascii="JALAL" w:hAnsi="JALAL" w:cs="Al-Sadiq"/>
        </w:rPr>
        <w:footnoteRef/>
      </w:r>
      <w:r w:rsidRPr="00D13428">
        <w:rPr>
          <w:rFonts w:ascii="JALAL" w:hAnsi="JALAL" w:cs="Al-Sadiq" w:hint="cs"/>
          <w:rtl/>
        </w:rPr>
        <w:t>)</w:t>
      </w:r>
      <w:r w:rsidRPr="00D13428">
        <w:rPr>
          <w:rFonts w:ascii="JALAL" w:hAnsi="JALAL" w:cs="Al-Sadiq" w:hint="cs"/>
          <w:rtl/>
          <w:lang w:bidi="ar-LB"/>
        </w:rPr>
        <w:t xml:space="preserve"> لم أفهم الفرق</w:t>
      </w:r>
      <w:r>
        <w:rPr>
          <w:rFonts w:ascii="JALAL" w:hAnsi="JALAL" w:cs="Al-Sadiq" w:hint="cs"/>
          <w:rtl/>
          <w:lang w:bidi="ar-LB"/>
        </w:rPr>
        <w:t xml:space="preserve"> بين </w:t>
      </w:r>
      <w:r w:rsidRPr="00D13428">
        <w:rPr>
          <w:rFonts w:ascii="JALAL" w:hAnsi="JALAL" w:cs="Al-Sadiq" w:hint="cs"/>
          <w:rtl/>
          <w:lang w:bidi="ar-LB"/>
        </w:rPr>
        <w:t xml:space="preserve">القسم الأوّل والقسم الثاني هذا ، بل لم أفهم لهذا التقسيم الثلاثي معنى ، </w:t>
      </w:r>
      <w:r w:rsidRPr="00024278">
        <w:rPr>
          <w:rFonts w:cs="Al-Sadiq" w:hint="cs"/>
          <w:rtl/>
        </w:rPr>
        <w:t>فالمفروض</w:t>
      </w:r>
      <w:r w:rsidRPr="00D13428">
        <w:rPr>
          <w:rFonts w:ascii="JALAL" w:hAnsi="JALAL" w:cs="Al-Sadiq" w:hint="cs"/>
          <w:rtl/>
          <w:lang w:bidi="ar-LB"/>
        </w:rPr>
        <w:t xml:space="preserve"> أن يؤمر إمّا بالإتمام ـ </w:t>
      </w:r>
      <w:r w:rsidRPr="00D13428">
        <w:rPr>
          <w:rFonts w:ascii="JALAL" w:hAnsi="JALAL" w:cs="Al-Sadiq" w:hint="cs"/>
          <w:sz w:val="22"/>
          <w:szCs w:val="22"/>
          <w:rtl/>
          <w:lang w:bidi="ar-LB"/>
        </w:rPr>
        <w:t>كما هو مفاد أكثر الروايات</w:t>
      </w:r>
      <w:r w:rsidRPr="00D13428">
        <w:rPr>
          <w:rFonts w:ascii="JALAL" w:hAnsi="JALAL" w:cs="Al-Sadiq" w:hint="cs"/>
          <w:rtl/>
          <w:lang w:bidi="ar-LB"/>
        </w:rPr>
        <w:t xml:space="preserve"> ـ وإما بالتقصير ، أو يزاد عليها التخ</w:t>
      </w:r>
      <w:r>
        <w:rPr>
          <w:rFonts w:ascii="JALAL" w:hAnsi="JALAL" w:cs="Al-Sadiq" w:hint="cs"/>
          <w:rtl/>
          <w:lang w:bidi="ar-LB"/>
        </w:rPr>
        <w:t>يـي</w:t>
      </w:r>
      <w:r w:rsidRPr="00D13428">
        <w:rPr>
          <w:rFonts w:ascii="JALAL" w:hAnsi="JALAL" w:cs="Al-Sadiq" w:hint="cs"/>
          <w:rtl/>
          <w:lang w:bidi="ar-LB"/>
        </w:rPr>
        <w:t>ر كما ورد في الطائفة الاُولى ، ولا شكّ أنّ إنشاء هذه الرواية كما تلاحظ غير</w:t>
      </w:r>
      <w:r>
        <w:rPr>
          <w:rFonts w:ascii="JALAL" w:hAnsi="JALAL" w:cs="Al-Sadiq" w:hint="cs"/>
          <w:rtl/>
          <w:lang w:bidi="ar-LB"/>
        </w:rPr>
        <w:t>ُ</w:t>
      </w:r>
      <w:r w:rsidRPr="00D13428">
        <w:rPr>
          <w:rFonts w:ascii="JALAL" w:hAnsi="JALAL" w:cs="Al-Sadiq" w:hint="cs"/>
          <w:rtl/>
          <w:lang w:bidi="ar-LB"/>
        </w:rPr>
        <w:t xml:space="preserve"> سليم . </w:t>
      </w:r>
    </w:p>
  </w:footnote>
  <w:footnote w:id="205">
    <w:p w:rsidR="00B83C34" w:rsidRPr="00BC64F3" w:rsidRDefault="00B83C34" w:rsidP="004D356B">
      <w:pPr>
        <w:tabs>
          <w:tab w:val="left" w:pos="26"/>
        </w:tabs>
        <w:jc w:val="both"/>
        <w:rPr>
          <w:rFonts w:ascii="JALAL" w:hAnsi="JALAL" w:cs="Al-Sadiq"/>
          <w:rtl/>
          <w:lang w:bidi="ar-LB"/>
        </w:rPr>
      </w:pPr>
      <w:r w:rsidRPr="00BC64F3">
        <w:rPr>
          <w:rFonts w:ascii="JALAL" w:hAnsi="JALAL" w:cs="Al-Sadiq" w:hint="cs"/>
          <w:rtl/>
        </w:rPr>
        <w:t>(</w:t>
      </w:r>
      <w:r w:rsidRPr="00BC64F3">
        <w:rPr>
          <w:rFonts w:ascii="JALAL" w:hAnsi="JALAL" w:cs="Al-Sadiq"/>
        </w:rPr>
        <w:footnoteRef/>
      </w:r>
      <w:r w:rsidRPr="00BC64F3">
        <w:rPr>
          <w:rFonts w:ascii="JALAL" w:hAnsi="JALAL" w:cs="Al-Sadiq" w:hint="cs"/>
          <w:rtl/>
        </w:rPr>
        <w:t>)</w:t>
      </w:r>
      <w:r>
        <w:rPr>
          <w:rFonts w:ascii="JALAL" w:hAnsi="JALAL" w:cs="Al-Sadiq" w:hint="cs"/>
          <w:rtl/>
          <w:lang w:bidi="ar-LB"/>
        </w:rPr>
        <w:t xml:space="preserve"> </w:t>
      </w:r>
      <w:r w:rsidRPr="00B244DA">
        <w:rPr>
          <w:rFonts w:cs="Al-Sadiq" w:hint="cs"/>
          <w:rtl/>
        </w:rPr>
        <w:t>قال</w:t>
      </w:r>
      <w:r>
        <w:rPr>
          <w:rFonts w:ascii="JALAL" w:hAnsi="JALAL" w:cs="Al-Sadiq" w:hint="cs"/>
          <w:rtl/>
          <w:lang w:bidi="ar-LB"/>
        </w:rPr>
        <w:t xml:space="preserve"> في ئل 5 ب 25 من أبواب صلاة المسافر ح 25 : عن إسحق بن حريز وهو إشتباه ، والصحيح ـ </w:t>
      </w:r>
      <w:r w:rsidRPr="00032B47">
        <w:rPr>
          <w:rFonts w:ascii="JALAL" w:hAnsi="JALAL" w:cs="Al-Sadiq" w:hint="cs"/>
          <w:sz w:val="22"/>
          <w:szCs w:val="22"/>
          <w:rtl/>
          <w:lang w:bidi="ar-LB"/>
        </w:rPr>
        <w:t>كما في الكافي و</w:t>
      </w:r>
      <w:r>
        <w:rPr>
          <w:rFonts w:ascii="JALAL" w:hAnsi="JALAL" w:cs="Al-Sadiq" w:hint="cs"/>
          <w:sz w:val="22"/>
          <w:szCs w:val="22"/>
          <w:rtl/>
          <w:lang w:bidi="ar-LB"/>
        </w:rPr>
        <w:t>التهذيـبين</w:t>
      </w:r>
      <w:r>
        <w:rPr>
          <w:rFonts w:ascii="JALAL" w:hAnsi="JALAL" w:cs="Al-Sadiq" w:hint="cs"/>
          <w:rtl/>
          <w:lang w:bidi="ar-LB"/>
        </w:rPr>
        <w:t xml:space="preserve"> ـ : عن إسحق بن جرير </w:t>
      </w:r>
      <w:r w:rsidRPr="00BC64F3">
        <w:rPr>
          <w:rFonts w:ascii="JALAL" w:hAnsi="JALAL" w:cs="Al-Sadiq" w:hint="cs"/>
          <w:rtl/>
          <w:lang w:bidi="ar-LB"/>
        </w:rPr>
        <w:t xml:space="preserve">. </w:t>
      </w:r>
    </w:p>
  </w:footnote>
  <w:footnote w:id="206">
    <w:p w:rsidR="00B83C34" w:rsidRPr="00011B25" w:rsidRDefault="00B83C34" w:rsidP="00C5582C">
      <w:pPr>
        <w:tabs>
          <w:tab w:val="left" w:pos="26"/>
        </w:tabs>
        <w:jc w:val="both"/>
        <w:rPr>
          <w:rFonts w:ascii="JALAL" w:hAnsi="JALAL" w:cs="Al-Sadiq"/>
          <w:rtl/>
          <w:lang w:bidi="ar-LB"/>
        </w:rPr>
      </w:pPr>
      <w:r w:rsidRPr="00011B25">
        <w:rPr>
          <w:rFonts w:ascii="JALAL" w:hAnsi="JALAL" w:cs="Al-Sadiq" w:hint="cs"/>
          <w:rtl/>
        </w:rPr>
        <w:t>(</w:t>
      </w:r>
      <w:r w:rsidRPr="00011B25">
        <w:rPr>
          <w:rFonts w:ascii="JALAL" w:hAnsi="JALAL" w:cs="Al-Sadiq"/>
        </w:rPr>
        <w:footnoteRef/>
      </w:r>
      <w:r w:rsidRPr="00011B25">
        <w:rPr>
          <w:rFonts w:ascii="JALAL" w:hAnsi="JALAL" w:cs="Al-Sadiq" w:hint="cs"/>
          <w:rtl/>
        </w:rPr>
        <w:t>)</w:t>
      </w:r>
      <w:r w:rsidRPr="00011B25">
        <w:rPr>
          <w:rFonts w:ascii="JALAL" w:hAnsi="JALAL" w:cs="Al-Sadiq" w:hint="cs"/>
          <w:rtl/>
          <w:lang w:bidi="ar-LB"/>
        </w:rPr>
        <w:t xml:space="preserve"> </w:t>
      </w:r>
      <w:r w:rsidRPr="000037A1">
        <w:rPr>
          <w:rFonts w:cs="Al-Sadiq" w:hint="cs"/>
          <w:rtl/>
        </w:rPr>
        <w:t>معنى</w:t>
      </w:r>
      <w:r w:rsidRPr="00011B25">
        <w:rPr>
          <w:rFonts w:ascii="JALAL" w:hAnsi="JALAL" w:cs="Al-Sadiq" w:hint="cs"/>
          <w:rtl/>
          <w:lang w:bidi="ar-LB"/>
        </w:rPr>
        <w:t xml:space="preserve"> بَزِيع</w:t>
      </w:r>
      <w:r>
        <w:rPr>
          <w:rFonts w:ascii="JALAL" w:hAnsi="JALAL" w:cs="Al-Sadiq" w:hint="cs"/>
          <w:rtl/>
          <w:lang w:bidi="ar-LB"/>
        </w:rPr>
        <w:t xml:space="preserve"> :</w:t>
      </w:r>
      <w:r w:rsidRPr="00011B25">
        <w:rPr>
          <w:rFonts w:ascii="JALAL" w:hAnsi="JALAL" w:cs="Al-Sadiq" w:hint="cs"/>
          <w:rtl/>
          <w:lang w:bidi="ar-LB"/>
        </w:rPr>
        <w:t xml:space="preserve"> الظريف المليح الجميل ولا يقال إلاّ للأحداث من الرجال والنساء ، ويقال</w:t>
      </w:r>
      <w:r>
        <w:rPr>
          <w:rFonts w:ascii="JALAL" w:hAnsi="JALAL" w:cs="Al-Sadiq" w:hint="cs"/>
          <w:rtl/>
          <w:lang w:bidi="ar-LB"/>
        </w:rPr>
        <w:t xml:space="preserve"> أيضاً </w:t>
      </w:r>
      <w:r w:rsidRPr="00011B25">
        <w:rPr>
          <w:rFonts w:ascii="JALAL" w:hAnsi="JALAL" w:cs="Al-Sadiq" w:hint="cs"/>
          <w:rtl/>
          <w:lang w:bidi="ar-LB"/>
        </w:rPr>
        <w:t>للغلام المتكلّم الذي لا يستح</w:t>
      </w:r>
      <w:r>
        <w:rPr>
          <w:rFonts w:ascii="JALAL" w:hAnsi="JALAL" w:cs="Al-Sadiq" w:hint="cs"/>
          <w:rtl/>
          <w:lang w:bidi="ar-LB"/>
        </w:rPr>
        <w:t>يي</w:t>
      </w:r>
      <w:r w:rsidRPr="00011B25">
        <w:rPr>
          <w:rFonts w:ascii="JALAL" w:hAnsi="JALAL" w:cs="Al-Sadiq" w:hint="cs"/>
          <w:rtl/>
          <w:lang w:bidi="ar-LB"/>
        </w:rPr>
        <w:t xml:space="preserve"> ، ويقال </w:t>
      </w:r>
      <w:r>
        <w:rPr>
          <w:rFonts w:ascii="JALAL" w:hAnsi="JALAL" w:cs="Al-Sadiq" w:hint="cs"/>
          <w:rtl/>
          <w:lang w:bidi="ar-LB"/>
        </w:rPr>
        <w:t xml:space="preserve">أيضاً </w:t>
      </w:r>
      <w:r w:rsidRPr="00011B25">
        <w:rPr>
          <w:rFonts w:ascii="JALAL" w:hAnsi="JALAL" w:cs="Al-Sadiq" w:hint="cs"/>
          <w:rtl/>
          <w:lang w:bidi="ar-LB"/>
        </w:rPr>
        <w:t xml:space="preserve">للسيد الشريف (لسان العرب) . </w:t>
      </w:r>
    </w:p>
  </w:footnote>
  <w:footnote w:id="207">
    <w:p w:rsidR="00B83C34" w:rsidRPr="00BB4C25" w:rsidRDefault="00B83C34" w:rsidP="00803207">
      <w:pPr>
        <w:jc w:val="both"/>
        <w:rPr>
          <w:rFonts w:ascii="JALAL" w:hAnsi="JALAL" w:cs="Al-Sadiq"/>
          <w:rtl/>
          <w:lang w:bidi="ar-LB"/>
        </w:rPr>
      </w:pPr>
      <w:r w:rsidRPr="00BB4C25">
        <w:rPr>
          <w:rFonts w:ascii="JALAL" w:hAnsi="JALAL" w:cs="Al-Sadiq" w:hint="cs"/>
          <w:rtl/>
        </w:rPr>
        <w:t>(</w:t>
      </w:r>
      <w:r w:rsidRPr="00BB4C25">
        <w:rPr>
          <w:rFonts w:ascii="JALAL" w:hAnsi="JALAL" w:cs="Al-Sadiq"/>
        </w:rPr>
        <w:footnoteRef/>
      </w:r>
      <w:r w:rsidRPr="00BB4C25">
        <w:rPr>
          <w:rFonts w:ascii="JALAL" w:hAnsi="JALAL" w:cs="Al-Sadiq" w:hint="cs"/>
          <w:rtl/>
        </w:rPr>
        <w:t>)</w:t>
      </w:r>
      <w:r w:rsidRPr="00BB4C25">
        <w:rPr>
          <w:rFonts w:ascii="JALAL" w:hAnsi="JALAL" w:cs="Al-Sadiq" w:hint="cs"/>
          <w:rtl/>
          <w:lang w:bidi="ar-LB"/>
        </w:rPr>
        <w:t xml:space="preserve"> ئل ب 18 من أبواب صلاة المسافر ح 1 . (إن كان يقصد المدينة المنوّرة فسيأتي في نهاية هذا الكتاب أنّ الصحيح هو التخ</w:t>
      </w:r>
      <w:r>
        <w:rPr>
          <w:rFonts w:ascii="JALAL" w:hAnsi="JALAL" w:cs="Al-Sadiq" w:hint="cs"/>
          <w:rtl/>
          <w:lang w:bidi="ar-LB"/>
        </w:rPr>
        <w:t>يـي</w:t>
      </w:r>
      <w:r w:rsidRPr="00BB4C25">
        <w:rPr>
          <w:rFonts w:ascii="JALAL" w:hAnsi="JALAL" w:cs="Al-Sadiq" w:hint="cs"/>
          <w:rtl/>
          <w:lang w:bidi="ar-LB"/>
        </w:rPr>
        <w:t>ر فيها لكثرة الروايات في ذلك) .</w:t>
      </w:r>
    </w:p>
  </w:footnote>
  <w:footnote w:id="208">
    <w:p w:rsidR="00B83C34" w:rsidRPr="000037A1" w:rsidRDefault="00B83C34" w:rsidP="004E6A6C">
      <w:pPr>
        <w:jc w:val="both"/>
        <w:rPr>
          <w:rFonts w:cs="Al-Sadiq"/>
          <w:rtl/>
        </w:rPr>
      </w:pPr>
      <w:r>
        <w:rPr>
          <w:rFonts w:ascii="JALAL" w:hAnsi="JALAL" w:cs="Al-Sadiq" w:hint="cs"/>
          <w:rtl/>
        </w:rPr>
        <w:t xml:space="preserve"> </w:t>
      </w:r>
      <w:r w:rsidRPr="000037A1">
        <w:rPr>
          <w:rFonts w:ascii="JALAL" w:hAnsi="JALAL" w:cs="Al-Sadiq" w:hint="cs"/>
          <w:rtl/>
        </w:rPr>
        <w:t>(</w:t>
      </w:r>
      <w:r w:rsidRPr="000037A1">
        <w:rPr>
          <w:rFonts w:ascii="JALAL" w:hAnsi="JALAL" w:cs="Al-Sadiq"/>
        </w:rPr>
        <w:footnoteRef/>
      </w:r>
      <w:r w:rsidRPr="000037A1">
        <w:rPr>
          <w:rFonts w:ascii="JALAL" w:hAnsi="JALAL" w:cs="Al-Sadiq" w:hint="cs"/>
          <w:rtl/>
        </w:rPr>
        <w:t xml:space="preserve">) </w:t>
      </w:r>
      <w:r w:rsidRPr="000037A1">
        <w:rPr>
          <w:rFonts w:cs="Al-Sadiq" w:hint="cs"/>
          <w:rtl/>
          <w:lang w:bidi="ar-EG"/>
        </w:rPr>
        <w:t>أقول : لا شكّ أنّ دليل الجماعة هو ما روَوه ورويناه في بداية كتابنا هذا من أنّ الله تعالى جعل الصلاة ركعتين ركعتين ، فأضاف رسول الله</w:t>
      </w:r>
      <w:r w:rsidRPr="000037A1">
        <w:rPr>
          <w:rFonts w:ascii="JALAL" w:hAnsi="JALAL"/>
          <w:sz w:val="32"/>
          <w:szCs w:val="32"/>
          <w:lang w:bidi="ar-LB"/>
        </w:rPr>
        <w:t>w</w:t>
      </w:r>
      <w:r w:rsidRPr="000037A1">
        <w:rPr>
          <w:rFonts w:cs="Al-Sadiq" w:hint="cs"/>
          <w:rtl/>
          <w:lang w:bidi="ar-EG"/>
        </w:rPr>
        <w:t xml:space="preserve"> ركعتين ركعتين إلى الظهرين والعشاء وركعةً واحدة إلى المغرب لخصوص المقيم ، فقد روى الشيخ الصدوق بإسناده الصحيح عن زرارة ومحمد بن مسلم أنهما قالا قلنا </w:t>
      </w:r>
      <w:r>
        <w:rPr>
          <w:rFonts w:cs="Al-Sadiq" w:hint="cs"/>
          <w:rtl/>
          <w:lang w:bidi="ar-EG"/>
        </w:rPr>
        <w:t xml:space="preserve">لأبي </w:t>
      </w:r>
      <w:r w:rsidRPr="000037A1">
        <w:rPr>
          <w:rFonts w:cs="Al-Sadiq" w:hint="cs"/>
          <w:rtl/>
          <w:lang w:bidi="ar-EG"/>
        </w:rPr>
        <w:t>جعفر</w:t>
      </w:r>
      <w:r w:rsidRPr="000037A1">
        <w:rPr>
          <w:rFonts w:ascii="JALAL" w:hAnsi="JALAL" w:cs="Al-Sadiq"/>
          <w:sz w:val="28"/>
          <w:szCs w:val="28"/>
        </w:rPr>
        <w:t>t</w:t>
      </w:r>
      <w:r w:rsidRPr="000037A1">
        <w:rPr>
          <w:rFonts w:cs="Al-Sadiq" w:hint="cs"/>
          <w:rtl/>
          <w:lang w:bidi="ar-EG"/>
        </w:rPr>
        <w:t xml:space="preserve"> </w:t>
      </w:r>
      <w:r>
        <w:rPr>
          <w:rFonts w:cs="Al-Sadiq" w:hint="cs"/>
          <w:rtl/>
          <w:lang w:bidi="ar-EG"/>
        </w:rPr>
        <w:t xml:space="preserve">: </w:t>
      </w:r>
      <w:r w:rsidRPr="000037A1">
        <w:rPr>
          <w:rFonts w:cs="Al-Sadiq" w:hint="cs"/>
          <w:rtl/>
          <w:lang w:bidi="ar-EG"/>
        </w:rPr>
        <w:t>ما تقول في الصلاة في السفر ، كيف هي ، وكم هي ؟ فقال :</w:t>
      </w:r>
      <w:r w:rsidRPr="000037A1">
        <w:rPr>
          <w:rFonts w:cs="Lotus" w:hint="cs"/>
          <w:rtl/>
        </w:rPr>
        <w:t xml:space="preserve"> &gt; </w:t>
      </w:r>
      <w:r w:rsidRPr="000037A1">
        <w:rPr>
          <w:rFonts w:cs="Al-Sadiq" w:hint="cs"/>
          <w:rtl/>
        </w:rPr>
        <w:t>إنّ الله عزّ وجلّ يقول [</w:t>
      </w:r>
      <w:r w:rsidRPr="000037A1">
        <w:rPr>
          <w:rFonts w:ascii="Arial" w:hAnsi="Arial" w:cs="Al-Sadiq"/>
          <w:rtl/>
          <w:lang w:bidi="ar-EG"/>
        </w:rPr>
        <w:t>و</w:t>
      </w:r>
      <w:r w:rsidRPr="000037A1">
        <w:rPr>
          <w:rFonts w:ascii="Arial" w:hAnsi="Arial" w:cs="Al-Sadiq" w:hint="cs"/>
          <w:rtl/>
          <w:lang w:bidi="ar-EG"/>
        </w:rPr>
        <w:t>َإِذَا ضَرَبْتُمْ فِي الأَرْضِ فَلَيْسَ عَلَيْكُمْ جُنَاحٌ أَن تَقْصُرُوا مِنَ الصَّلاةِ</w:t>
      </w:r>
      <w:r w:rsidRPr="000037A1">
        <w:rPr>
          <w:rFonts w:cs="Al-Sadiq" w:hint="cs"/>
          <w:rtl/>
          <w:lang w:bidi="ar-EG"/>
        </w:rPr>
        <w:t>] فصار التقصير في السفر واجباً كوجوب التمام في الحضر</w:t>
      </w:r>
      <w:r w:rsidRPr="000037A1">
        <w:rPr>
          <w:rFonts w:cs="Lotus" w:hint="cs"/>
          <w:rtl/>
        </w:rPr>
        <w:t xml:space="preserve"> &lt;</w:t>
      </w:r>
      <w:r w:rsidRPr="000037A1">
        <w:rPr>
          <w:rFonts w:cs="Al-Sadiq" w:hint="cs"/>
          <w:rtl/>
        </w:rPr>
        <w:t xml:space="preserve"> ، قالا</w:t>
      </w:r>
      <w:r>
        <w:rPr>
          <w:rFonts w:cs="Al-Sadiq" w:hint="cs"/>
          <w:rtl/>
        </w:rPr>
        <w:t xml:space="preserve"> قلنا له : قال الله عزّ وجلّ [فليس عليكم جناح</w:t>
      </w:r>
      <w:r w:rsidRPr="000037A1">
        <w:rPr>
          <w:rFonts w:cs="Al-Sadiq" w:hint="cs"/>
          <w:rtl/>
        </w:rPr>
        <w:t>]</w:t>
      </w:r>
      <w:r w:rsidRPr="000037A1">
        <w:rPr>
          <w:rFonts w:cs="Lotus" w:hint="cs"/>
          <w:rtl/>
        </w:rPr>
        <w:t xml:space="preserve"> </w:t>
      </w:r>
      <w:r w:rsidRPr="000037A1">
        <w:rPr>
          <w:rFonts w:cs="Al-Sadiq" w:hint="cs"/>
          <w:rtl/>
        </w:rPr>
        <w:t>ولم يقل إفعلوا ، فكيف أوجب ذلك ؟ فقال :</w:t>
      </w:r>
      <w:r w:rsidRPr="000037A1">
        <w:rPr>
          <w:rFonts w:cs="Lotus" w:hint="cs"/>
          <w:rtl/>
        </w:rPr>
        <w:t xml:space="preserve"> &gt; </w:t>
      </w:r>
      <w:r w:rsidRPr="000037A1">
        <w:rPr>
          <w:rFonts w:cs="Al-Sadiq" w:hint="cs"/>
          <w:rtl/>
        </w:rPr>
        <w:t>اَوَليس قد قال الله عزّ وجلّ في الصفا والمروة [</w:t>
      </w:r>
      <w:r w:rsidRPr="000037A1">
        <w:rPr>
          <w:rFonts w:ascii="Arial" w:hAnsi="Arial" w:cs="Al-Sadiq" w:hint="cs"/>
          <w:rtl/>
          <w:lang w:bidi="ar-EG"/>
        </w:rPr>
        <w:t>فَمَنْ حَجَّ ال</w:t>
      </w:r>
      <w:r>
        <w:rPr>
          <w:rFonts w:ascii="Arial" w:hAnsi="Arial" w:cs="Al-Sadiq" w:hint="cs"/>
          <w:rtl/>
          <w:lang w:bidi="ar-EG"/>
        </w:rPr>
        <w:t>بـي</w:t>
      </w:r>
      <w:r w:rsidRPr="000037A1">
        <w:rPr>
          <w:rFonts w:ascii="Arial" w:hAnsi="Arial" w:cs="Al-Sadiq" w:hint="cs"/>
          <w:rtl/>
          <w:lang w:bidi="ar-EG"/>
        </w:rPr>
        <w:t>تَ أَوِ اعْتَمَرَ فَلاَ جُنَاحَ عَلَيْهِ أَن يَطَّوَّفَ بِهِمَا</w:t>
      </w:r>
      <w:r w:rsidRPr="000037A1">
        <w:rPr>
          <w:rFonts w:cs="Al-Sadiq" w:hint="cs"/>
          <w:rtl/>
          <w:lang w:bidi="ar-EG"/>
        </w:rPr>
        <w:t xml:space="preserve">] !  ألا ترَون أنّ الطواف بهما واجبٌ مفروض ؟!  لأنّ الله عزّ وجلّ ذَكَرَه في كتابه </w:t>
      </w:r>
      <w:r w:rsidRPr="000037A1">
        <w:rPr>
          <w:rFonts w:cs="Al-Sadiq" w:hint="cs"/>
          <w:u w:val="single"/>
          <w:rtl/>
          <w:lang w:bidi="ar-EG"/>
        </w:rPr>
        <w:t>وصنعه ن</w:t>
      </w:r>
      <w:r>
        <w:rPr>
          <w:rFonts w:cs="Al-Sadiq" w:hint="cs"/>
          <w:u w:val="single"/>
          <w:rtl/>
          <w:lang w:bidi="ar-EG"/>
        </w:rPr>
        <w:t>بـيُّ</w:t>
      </w:r>
      <w:r w:rsidRPr="000037A1">
        <w:rPr>
          <w:rFonts w:cs="Al-Sadiq" w:hint="cs"/>
          <w:u w:val="single"/>
          <w:rtl/>
          <w:lang w:bidi="ar-EG"/>
        </w:rPr>
        <w:t>ه</w:t>
      </w:r>
      <w:r w:rsidRPr="000037A1">
        <w:rPr>
          <w:rFonts w:cs="Al-Sadiq" w:hint="cs"/>
          <w:rtl/>
          <w:lang w:bidi="ar-EG"/>
        </w:rPr>
        <w:t xml:space="preserve"> ، وكذلك التقصير في السفر </w:t>
      </w:r>
      <w:r w:rsidRPr="000037A1">
        <w:rPr>
          <w:rFonts w:cs="Al-Sadiq" w:hint="cs"/>
          <w:u w:val="single"/>
          <w:rtl/>
          <w:lang w:bidi="ar-EG"/>
        </w:rPr>
        <w:t>شيء صنعه</w:t>
      </w:r>
      <w:r>
        <w:rPr>
          <w:rFonts w:cs="Al-Sadiq" w:hint="cs"/>
          <w:u w:val="single"/>
          <w:rtl/>
          <w:lang w:bidi="ar-EG"/>
        </w:rPr>
        <w:t xml:space="preserve"> النبيّ </w:t>
      </w:r>
      <w:r w:rsidRPr="000037A1">
        <w:rPr>
          <w:rFonts w:cs="Al-Sadiq" w:hint="cs"/>
          <w:rtl/>
          <w:lang w:bidi="ar-EG"/>
        </w:rPr>
        <w:t xml:space="preserve">وذكره الله في كتابه ... </w:t>
      </w:r>
      <w:r w:rsidRPr="000037A1">
        <w:rPr>
          <w:rFonts w:cs="Lotus" w:hint="cs"/>
          <w:rtl/>
        </w:rPr>
        <w:t>&lt;</w:t>
      </w:r>
      <w:r w:rsidRPr="000037A1">
        <w:rPr>
          <w:rFonts w:cs="Al-Sadiq" w:hint="cs"/>
          <w:rtl/>
          <w:lang w:bidi="ar-EG"/>
        </w:rPr>
        <w:t xml:space="preserve"> صحيحة السند ، </w:t>
      </w:r>
      <w:r w:rsidRPr="000037A1">
        <w:rPr>
          <w:rFonts w:cs="Al-Sadiq" w:hint="cs"/>
          <w:rtl/>
        </w:rPr>
        <w:t>ولعلّ نفس ذكر الله تعالى لهذا التشريع وصُنْعَ</w:t>
      </w:r>
      <w:r>
        <w:rPr>
          <w:rFonts w:cs="Al-Sadiq" w:hint="cs"/>
          <w:rtl/>
        </w:rPr>
        <w:t xml:space="preserve"> النبيّ </w:t>
      </w:r>
      <w:r w:rsidRPr="000037A1">
        <w:rPr>
          <w:rFonts w:cs="Al-Sadiq" w:hint="cs"/>
          <w:rtl/>
        </w:rPr>
        <w:t>له جعَلَه سنّة واجبةً تأسّياً برسول الله</w:t>
      </w:r>
      <w:r w:rsidRPr="000037A1">
        <w:rPr>
          <w:rFonts w:ascii="JALAL" w:hAnsi="JALAL"/>
          <w:sz w:val="32"/>
          <w:szCs w:val="32"/>
          <w:lang w:bidi="ar-LB"/>
        </w:rPr>
        <w:t>w</w:t>
      </w:r>
      <w:r w:rsidRPr="000037A1">
        <w:rPr>
          <w:rFonts w:cs="Al-Sadiq" w:hint="cs"/>
          <w:rtl/>
        </w:rPr>
        <w:t xml:space="preserve"> ، إضافةً إلى أنّ هدية الله تعالى للمسافر يجب أن لا تُرَدّ .</w:t>
      </w:r>
    </w:p>
    <w:p w:rsidR="00B83C34" w:rsidRPr="000037A1" w:rsidRDefault="00B83C34" w:rsidP="00427D3E">
      <w:pPr>
        <w:jc w:val="both"/>
        <w:rPr>
          <w:rFonts w:cs="Al-Sadiq"/>
          <w:rtl/>
        </w:rPr>
      </w:pPr>
      <w:r w:rsidRPr="000037A1">
        <w:rPr>
          <w:rFonts w:cs="Al-Sadiq" w:hint="cs"/>
          <w:rtl/>
        </w:rPr>
        <w:t xml:space="preserve">  </w:t>
      </w:r>
      <w:r>
        <w:rPr>
          <w:rFonts w:cs="Al-Sadiq" w:hint="cs"/>
          <w:rtl/>
        </w:rPr>
        <w:t xml:space="preserve"> </w:t>
      </w:r>
      <w:r w:rsidRPr="000037A1">
        <w:rPr>
          <w:rFonts w:cs="Al-Sadiq" w:hint="cs"/>
          <w:rtl/>
        </w:rPr>
        <w:t>وكذلك روى ال</w:t>
      </w:r>
      <w:r w:rsidRPr="000037A1">
        <w:rPr>
          <w:rFonts w:cs="Al-Sadiq"/>
          <w:rtl/>
        </w:rPr>
        <w:t xml:space="preserve">فضيل بن يسار </w:t>
      </w:r>
      <w:r w:rsidRPr="000037A1">
        <w:rPr>
          <w:rFonts w:cs="Al-Sadiq" w:hint="cs"/>
          <w:rtl/>
        </w:rPr>
        <w:t xml:space="preserve">ـ </w:t>
      </w:r>
      <w:r w:rsidRPr="004E6A6C">
        <w:rPr>
          <w:rFonts w:cs="Al-Sadiq" w:hint="cs"/>
          <w:sz w:val="22"/>
          <w:szCs w:val="22"/>
          <w:rtl/>
        </w:rPr>
        <w:t xml:space="preserve">في صحيحته المذكورة أوّل الكتاب </w:t>
      </w:r>
      <w:r w:rsidRPr="000037A1">
        <w:rPr>
          <w:rFonts w:cs="Al-Sadiq" w:hint="cs"/>
          <w:rtl/>
        </w:rPr>
        <w:t xml:space="preserve">ـ </w:t>
      </w:r>
      <w:r w:rsidRPr="000037A1">
        <w:rPr>
          <w:rFonts w:cs="Al-Sadiq"/>
          <w:rtl/>
        </w:rPr>
        <w:t>قال : سمعت أبا عبد الله</w:t>
      </w:r>
      <w:r w:rsidRPr="000037A1">
        <w:rPr>
          <w:rFonts w:ascii="JALAL" w:hAnsi="JALAL" w:cs="Al-Sadiq"/>
          <w:sz w:val="28"/>
          <w:szCs w:val="28"/>
        </w:rPr>
        <w:t>t</w:t>
      </w:r>
      <w:r w:rsidRPr="000037A1">
        <w:rPr>
          <w:rFonts w:cs="Al-Sadiq"/>
          <w:rtl/>
        </w:rPr>
        <w:t xml:space="preserve"> يقول لبعض </w:t>
      </w:r>
      <w:r>
        <w:rPr>
          <w:rFonts w:cs="Al-Sadiq"/>
          <w:rtl/>
        </w:rPr>
        <w:t>أصحاب</w:t>
      </w:r>
      <w:r w:rsidRPr="000037A1">
        <w:rPr>
          <w:rFonts w:cs="Al-Sadiq"/>
          <w:rtl/>
        </w:rPr>
        <w:t xml:space="preserve"> قيس الماصر :</w:t>
      </w:r>
      <w:r w:rsidRPr="000037A1">
        <w:rPr>
          <w:rFonts w:cs="Al-Sadiq" w:hint="cs"/>
          <w:rtl/>
        </w:rPr>
        <w:t xml:space="preserve"> </w:t>
      </w:r>
      <w:r w:rsidRPr="000037A1">
        <w:rPr>
          <w:rFonts w:cs="Lotus" w:hint="cs"/>
          <w:rtl/>
        </w:rPr>
        <w:t xml:space="preserve">&gt; </w:t>
      </w:r>
      <w:r w:rsidRPr="000037A1">
        <w:rPr>
          <w:rFonts w:cs="Al-Sadiq"/>
          <w:rtl/>
        </w:rPr>
        <w:t>إن</w:t>
      </w:r>
      <w:r w:rsidRPr="000037A1">
        <w:rPr>
          <w:rFonts w:cs="Al-Sadiq" w:hint="cs"/>
          <w:rtl/>
        </w:rPr>
        <w:t>ّ</w:t>
      </w:r>
      <w:r w:rsidRPr="000037A1">
        <w:rPr>
          <w:rFonts w:cs="Al-Sadiq"/>
          <w:rtl/>
        </w:rPr>
        <w:t xml:space="preserve"> الله عز</w:t>
      </w:r>
      <w:r w:rsidRPr="000037A1">
        <w:rPr>
          <w:rFonts w:cs="Al-Sadiq" w:hint="cs"/>
          <w:rtl/>
        </w:rPr>
        <w:t>ّ</w:t>
      </w:r>
      <w:r w:rsidRPr="000037A1">
        <w:rPr>
          <w:rFonts w:cs="Al-Sadiq"/>
          <w:rtl/>
        </w:rPr>
        <w:t xml:space="preserve"> وجل أد</w:t>
      </w:r>
      <w:r w:rsidRPr="000037A1">
        <w:rPr>
          <w:rFonts w:cs="Al-Sadiq" w:hint="cs"/>
          <w:rtl/>
        </w:rPr>
        <w:t>ّ</w:t>
      </w:r>
      <w:r w:rsidRPr="000037A1">
        <w:rPr>
          <w:rFonts w:cs="Al-Sadiq"/>
          <w:rtl/>
        </w:rPr>
        <w:t>ب ن</w:t>
      </w:r>
      <w:r>
        <w:rPr>
          <w:rFonts w:cs="Al-Sadiq"/>
          <w:rtl/>
        </w:rPr>
        <w:t>بـي</w:t>
      </w:r>
      <w:r>
        <w:rPr>
          <w:rFonts w:cs="Al-Sadiq" w:hint="cs"/>
          <w:rtl/>
        </w:rPr>
        <w:t>َّ</w:t>
      </w:r>
      <w:r w:rsidRPr="000037A1">
        <w:rPr>
          <w:rFonts w:cs="Al-Sadiq"/>
          <w:rtl/>
        </w:rPr>
        <w:t>ه فأحسن أدب</w:t>
      </w:r>
      <w:r w:rsidRPr="000037A1">
        <w:rPr>
          <w:rFonts w:cs="Al-Sadiq" w:hint="cs"/>
          <w:rtl/>
        </w:rPr>
        <w:t>َ</w:t>
      </w:r>
      <w:r w:rsidRPr="000037A1">
        <w:rPr>
          <w:rFonts w:cs="Al-Sadiq"/>
          <w:rtl/>
        </w:rPr>
        <w:t>ه</w:t>
      </w:r>
      <w:r w:rsidRPr="000037A1">
        <w:rPr>
          <w:rFonts w:cs="Al-Sadiq" w:hint="cs"/>
          <w:rtl/>
        </w:rPr>
        <w:t>،</w:t>
      </w:r>
      <w:r w:rsidRPr="000037A1">
        <w:rPr>
          <w:rFonts w:cs="Al-Sadiq"/>
          <w:rtl/>
        </w:rPr>
        <w:t xml:space="preserve"> فلما أكمل له الأدب قال </w:t>
      </w:r>
      <w:r w:rsidRPr="000037A1">
        <w:rPr>
          <w:rFonts w:cs="Al-Sadiq" w:hint="cs"/>
          <w:rtl/>
        </w:rPr>
        <w:t>[</w:t>
      </w:r>
      <w:r w:rsidRPr="000037A1">
        <w:rPr>
          <w:rFonts w:cs="Al-Sadiq"/>
          <w:rtl/>
        </w:rPr>
        <w:t>إنك لعلى خلق عظيم</w:t>
      </w:r>
      <w:r w:rsidRPr="000037A1">
        <w:rPr>
          <w:rFonts w:cs="Al-Sadiq" w:hint="cs"/>
          <w:rtl/>
        </w:rPr>
        <w:t>]</w:t>
      </w:r>
      <w:r w:rsidRPr="000037A1">
        <w:rPr>
          <w:rFonts w:cs="Al-Sadiq"/>
          <w:rtl/>
        </w:rPr>
        <w:t xml:space="preserve"> ، ثم فو</w:t>
      </w:r>
      <w:r w:rsidRPr="000037A1">
        <w:rPr>
          <w:rFonts w:cs="Al-Sadiq" w:hint="cs"/>
          <w:rtl/>
        </w:rPr>
        <w:t>ّ</w:t>
      </w:r>
      <w:r w:rsidRPr="000037A1">
        <w:rPr>
          <w:rFonts w:cs="Al-Sadiq"/>
          <w:rtl/>
        </w:rPr>
        <w:t>ض إليه أمر الدين والأمة ليسوس عباده ، فقال عز وجل</w:t>
      </w:r>
      <w:r w:rsidRPr="000037A1">
        <w:rPr>
          <w:rFonts w:cs="Al-Sadiq" w:hint="cs"/>
          <w:rtl/>
        </w:rPr>
        <w:t>ّ</w:t>
      </w:r>
      <w:r w:rsidRPr="000037A1">
        <w:rPr>
          <w:rFonts w:cs="Al-Sadiq"/>
          <w:rtl/>
        </w:rPr>
        <w:t xml:space="preserve"> </w:t>
      </w:r>
      <w:r w:rsidRPr="000037A1">
        <w:rPr>
          <w:rFonts w:cs="Al-Sadiq" w:hint="cs"/>
          <w:rtl/>
        </w:rPr>
        <w:t>[</w:t>
      </w:r>
      <w:r w:rsidRPr="000037A1">
        <w:rPr>
          <w:rFonts w:cs="Al-Sadiq"/>
          <w:rtl/>
        </w:rPr>
        <w:t>ما آتاكم الرسول فخذوه وما نهاكم عنه فا</w:t>
      </w:r>
      <w:r>
        <w:rPr>
          <w:rFonts w:cs="Al-Sadiq"/>
          <w:rtl/>
        </w:rPr>
        <w:t>نـت</w:t>
      </w:r>
      <w:r w:rsidRPr="000037A1">
        <w:rPr>
          <w:rFonts w:cs="Al-Sadiq"/>
          <w:rtl/>
        </w:rPr>
        <w:t>هوا</w:t>
      </w:r>
      <w:r w:rsidRPr="000037A1">
        <w:rPr>
          <w:rFonts w:cs="Al-Sadiq" w:hint="cs"/>
          <w:rtl/>
        </w:rPr>
        <w:t>]</w:t>
      </w:r>
      <w:r w:rsidRPr="000037A1">
        <w:rPr>
          <w:rFonts w:cs="Al-Sadiq"/>
          <w:rtl/>
        </w:rPr>
        <w:t xml:space="preserve"> </w:t>
      </w:r>
      <w:r w:rsidRPr="000037A1">
        <w:rPr>
          <w:rFonts w:cs="Al-Sadiq" w:hint="cs"/>
          <w:rtl/>
        </w:rPr>
        <w:t xml:space="preserve">، </w:t>
      </w:r>
      <w:r w:rsidRPr="000037A1">
        <w:rPr>
          <w:rFonts w:cs="Al-Sadiq"/>
          <w:rtl/>
        </w:rPr>
        <w:t>وإن</w:t>
      </w:r>
      <w:r w:rsidRPr="000037A1">
        <w:rPr>
          <w:rFonts w:cs="Al-Sadiq" w:hint="cs"/>
          <w:rtl/>
        </w:rPr>
        <w:t>ّ</w:t>
      </w:r>
      <w:r w:rsidRPr="000037A1">
        <w:rPr>
          <w:rFonts w:cs="Al-Sadiq"/>
          <w:rtl/>
        </w:rPr>
        <w:t xml:space="preserve"> رسول الله</w:t>
      </w:r>
      <w:r w:rsidRPr="000037A1">
        <w:rPr>
          <w:rFonts w:ascii="JALAL" w:hAnsi="JALAL"/>
          <w:lang w:bidi="ar-LB"/>
        </w:rPr>
        <w:t xml:space="preserve"> </w:t>
      </w:r>
      <w:r w:rsidRPr="004E6A6C">
        <w:rPr>
          <w:rFonts w:ascii="JALAL" w:hAnsi="JALAL"/>
          <w:sz w:val="32"/>
          <w:szCs w:val="32"/>
          <w:lang w:bidi="ar-LB"/>
        </w:rPr>
        <w:t>w</w:t>
      </w:r>
      <w:r w:rsidRPr="000037A1">
        <w:rPr>
          <w:rFonts w:cs="Al-Sadiq"/>
          <w:rtl/>
        </w:rPr>
        <w:t xml:space="preserve"> كان مسد</w:t>
      </w:r>
      <w:r w:rsidRPr="000037A1">
        <w:rPr>
          <w:rFonts w:cs="Al-Sadiq" w:hint="cs"/>
          <w:rtl/>
        </w:rPr>
        <w:t>ّ</w:t>
      </w:r>
      <w:r w:rsidRPr="000037A1">
        <w:rPr>
          <w:rFonts w:cs="Al-Sadiq"/>
          <w:rtl/>
        </w:rPr>
        <w:t>دا</w:t>
      </w:r>
      <w:r>
        <w:rPr>
          <w:rFonts w:cs="Al-Sadiq" w:hint="cs"/>
          <w:rtl/>
        </w:rPr>
        <w:t>ً</w:t>
      </w:r>
      <w:r w:rsidRPr="000037A1">
        <w:rPr>
          <w:rFonts w:cs="Al-Sadiq"/>
          <w:rtl/>
        </w:rPr>
        <w:t xml:space="preserve"> موف</w:t>
      </w:r>
      <w:r w:rsidRPr="000037A1">
        <w:rPr>
          <w:rFonts w:cs="Al-Sadiq" w:hint="cs"/>
          <w:rtl/>
        </w:rPr>
        <w:t>ّ</w:t>
      </w:r>
      <w:r w:rsidRPr="000037A1">
        <w:rPr>
          <w:rFonts w:cs="Al-Sadiq"/>
          <w:rtl/>
        </w:rPr>
        <w:t>قا</w:t>
      </w:r>
      <w:r w:rsidRPr="000037A1">
        <w:rPr>
          <w:rFonts w:cs="Al-Sadiq" w:hint="cs"/>
          <w:rtl/>
        </w:rPr>
        <w:t>ً</w:t>
      </w:r>
      <w:r w:rsidRPr="000037A1">
        <w:rPr>
          <w:rFonts w:cs="Al-Sadiq"/>
          <w:rtl/>
        </w:rPr>
        <w:t xml:space="preserve"> مؤي</w:t>
      </w:r>
      <w:r w:rsidRPr="000037A1">
        <w:rPr>
          <w:rFonts w:cs="Al-Sadiq" w:hint="cs"/>
          <w:rtl/>
        </w:rPr>
        <w:t>ّ</w:t>
      </w:r>
      <w:r w:rsidRPr="000037A1">
        <w:rPr>
          <w:rFonts w:cs="Al-Sadiq"/>
          <w:rtl/>
        </w:rPr>
        <w:t>دا</w:t>
      </w:r>
      <w:r w:rsidRPr="000037A1">
        <w:rPr>
          <w:rFonts w:cs="Al-Sadiq" w:hint="cs"/>
          <w:rtl/>
        </w:rPr>
        <w:t>ً</w:t>
      </w:r>
      <w:r w:rsidRPr="000037A1">
        <w:rPr>
          <w:rFonts w:cs="Al-Sadiq"/>
          <w:rtl/>
        </w:rPr>
        <w:t xml:space="preserve"> بروح القدس ، لا يز</w:t>
      </w:r>
      <w:r w:rsidRPr="000037A1">
        <w:rPr>
          <w:rFonts w:cs="Al-Sadiq" w:hint="cs"/>
          <w:rtl/>
        </w:rPr>
        <w:t>ِ</w:t>
      </w:r>
      <w:r w:rsidRPr="000037A1">
        <w:rPr>
          <w:rFonts w:cs="Al-Sadiq"/>
          <w:rtl/>
        </w:rPr>
        <w:t>ل</w:t>
      </w:r>
      <w:r w:rsidRPr="000037A1">
        <w:rPr>
          <w:rFonts w:cs="Al-Sadiq" w:hint="cs"/>
          <w:rtl/>
        </w:rPr>
        <w:t>ّ</w:t>
      </w:r>
      <w:r w:rsidRPr="000037A1">
        <w:rPr>
          <w:rFonts w:cs="Al-Sadiq"/>
          <w:rtl/>
        </w:rPr>
        <w:t xml:space="preserve"> ولا ي</w:t>
      </w:r>
      <w:r w:rsidRPr="000037A1">
        <w:rPr>
          <w:rFonts w:cs="Al-Sadiq" w:hint="cs"/>
          <w:rtl/>
        </w:rPr>
        <w:t>ُ</w:t>
      </w:r>
      <w:r w:rsidRPr="000037A1">
        <w:rPr>
          <w:rFonts w:cs="Al-Sadiq"/>
          <w:rtl/>
        </w:rPr>
        <w:t>خطئ في ش</w:t>
      </w:r>
      <w:r w:rsidRPr="000037A1">
        <w:rPr>
          <w:rFonts w:cs="Al-Sadiq" w:hint="cs"/>
          <w:rtl/>
        </w:rPr>
        <w:t>يء</w:t>
      </w:r>
      <w:r w:rsidRPr="000037A1">
        <w:rPr>
          <w:rFonts w:cs="Al-Sadiq"/>
          <w:rtl/>
        </w:rPr>
        <w:t xml:space="preserve"> مما يسوس به الخلق ، فتأدب</w:t>
      </w:r>
      <w:r w:rsidRPr="000037A1">
        <w:rPr>
          <w:rFonts w:cs="Al-Sadiq" w:hint="cs"/>
          <w:rtl/>
        </w:rPr>
        <w:t>َ</w:t>
      </w:r>
      <w:r w:rsidRPr="000037A1">
        <w:rPr>
          <w:rFonts w:cs="Al-Sadiq"/>
          <w:rtl/>
        </w:rPr>
        <w:t xml:space="preserve"> بآداب الله </w:t>
      </w:r>
      <w:r w:rsidRPr="000037A1">
        <w:rPr>
          <w:rFonts w:cs="Al-Sadiq" w:hint="cs"/>
          <w:rtl/>
        </w:rPr>
        <w:t xml:space="preserve">، </w:t>
      </w:r>
      <w:r w:rsidRPr="000037A1">
        <w:rPr>
          <w:rFonts w:cs="Al-Sadiq"/>
          <w:rtl/>
        </w:rPr>
        <w:t>ثم إن</w:t>
      </w:r>
      <w:r w:rsidRPr="000037A1">
        <w:rPr>
          <w:rFonts w:cs="Al-Sadiq" w:hint="cs"/>
          <w:rtl/>
        </w:rPr>
        <w:t>ّ</w:t>
      </w:r>
      <w:r w:rsidRPr="000037A1">
        <w:rPr>
          <w:rFonts w:cs="Al-Sadiq"/>
          <w:rtl/>
        </w:rPr>
        <w:t xml:space="preserve"> الله عز</w:t>
      </w:r>
      <w:r w:rsidRPr="000037A1">
        <w:rPr>
          <w:rFonts w:cs="Al-Sadiq" w:hint="cs"/>
          <w:rtl/>
        </w:rPr>
        <w:t>ّ</w:t>
      </w:r>
      <w:r w:rsidRPr="000037A1">
        <w:rPr>
          <w:rFonts w:cs="Al-Sadiq"/>
          <w:rtl/>
        </w:rPr>
        <w:t xml:space="preserve"> وجل</w:t>
      </w:r>
      <w:r w:rsidRPr="000037A1">
        <w:rPr>
          <w:rFonts w:cs="Al-Sadiq" w:hint="cs"/>
          <w:rtl/>
        </w:rPr>
        <w:t>ّ</w:t>
      </w:r>
      <w:r w:rsidRPr="000037A1">
        <w:rPr>
          <w:rFonts w:cs="Al-Sadiq"/>
          <w:rtl/>
        </w:rPr>
        <w:t xml:space="preserve"> فرض الصلاة ركعتين ركعتين</w:t>
      </w:r>
      <w:r w:rsidRPr="000037A1">
        <w:rPr>
          <w:rFonts w:cs="Al-Sadiq" w:hint="cs"/>
          <w:rtl/>
        </w:rPr>
        <w:t xml:space="preserve"> ،</w:t>
      </w:r>
      <w:r w:rsidRPr="000037A1">
        <w:rPr>
          <w:rFonts w:cs="Al-Sadiq"/>
          <w:rtl/>
        </w:rPr>
        <w:t xml:space="preserve"> عشر ركعات</w:t>
      </w:r>
      <w:r w:rsidRPr="000037A1">
        <w:rPr>
          <w:rFonts w:cs="Al-Sadiq" w:hint="cs"/>
          <w:rtl/>
        </w:rPr>
        <w:t xml:space="preserve"> ،</w:t>
      </w:r>
      <w:r w:rsidRPr="000037A1">
        <w:rPr>
          <w:rFonts w:cs="Al-Sadiq"/>
          <w:rtl/>
        </w:rPr>
        <w:t xml:space="preserve"> </w:t>
      </w:r>
      <w:r w:rsidRPr="000037A1">
        <w:rPr>
          <w:rFonts w:cs="Al-Sadiq"/>
          <w:u w:val="single"/>
          <w:rtl/>
        </w:rPr>
        <w:t>فأضاف رسول الله</w:t>
      </w:r>
      <w:r w:rsidRPr="000037A1">
        <w:rPr>
          <w:rFonts w:cs="Al-Sadiq" w:hint="cs"/>
          <w:u w:val="single"/>
          <w:rtl/>
        </w:rPr>
        <w:t xml:space="preserve"> </w:t>
      </w:r>
      <w:r w:rsidRPr="000037A1">
        <w:rPr>
          <w:rFonts w:cs="Al-Sadiq"/>
          <w:u w:val="single"/>
          <w:rtl/>
        </w:rPr>
        <w:t xml:space="preserve">إلى الركعتين ركعتين </w:t>
      </w:r>
      <w:r w:rsidRPr="000037A1">
        <w:rPr>
          <w:rFonts w:cs="Al-Sadiq" w:hint="cs"/>
          <w:u w:val="single"/>
          <w:rtl/>
        </w:rPr>
        <w:t xml:space="preserve">، </w:t>
      </w:r>
      <w:r w:rsidRPr="000037A1">
        <w:rPr>
          <w:rFonts w:cs="Al-Sadiq"/>
          <w:u w:val="single"/>
          <w:rtl/>
        </w:rPr>
        <w:t>وإلى المغرب ركعة فصارت عديل الفريضة</w:t>
      </w:r>
      <w:r w:rsidRPr="000037A1">
        <w:rPr>
          <w:rFonts w:cs="Al-Sadiq" w:hint="cs"/>
          <w:u w:val="single"/>
          <w:rtl/>
        </w:rPr>
        <w:t xml:space="preserve"> ، </w:t>
      </w:r>
      <w:r w:rsidRPr="000037A1">
        <w:rPr>
          <w:rFonts w:cs="Al-Sadiq"/>
          <w:u w:val="single"/>
          <w:rtl/>
        </w:rPr>
        <w:t>لا يجوز تركهن إلا في سفر</w:t>
      </w:r>
      <w:r w:rsidRPr="000037A1">
        <w:rPr>
          <w:rFonts w:cs="Al-Sadiq" w:hint="cs"/>
          <w:u w:val="single"/>
          <w:rtl/>
        </w:rPr>
        <w:t xml:space="preserve"> ،</w:t>
      </w:r>
      <w:r w:rsidRPr="000037A1">
        <w:rPr>
          <w:rFonts w:cs="Al-Sadiq"/>
          <w:u w:val="single"/>
          <w:rtl/>
        </w:rPr>
        <w:t xml:space="preserve"> وأفرد الركعة في المغرب فتركها قائمة في السفر والحضر</w:t>
      </w:r>
      <w:r w:rsidRPr="000037A1">
        <w:rPr>
          <w:rFonts w:cs="Al-Sadiq" w:hint="cs"/>
          <w:rtl/>
        </w:rPr>
        <w:t xml:space="preserve"> ،</w:t>
      </w:r>
      <w:r w:rsidRPr="000037A1">
        <w:rPr>
          <w:rFonts w:cs="Al-Sadiq"/>
          <w:rtl/>
        </w:rPr>
        <w:t xml:space="preserve"> فأجاز الله عز وجل له ذلك</w:t>
      </w:r>
      <w:r w:rsidRPr="000037A1">
        <w:rPr>
          <w:rFonts w:cs="Al-Sadiq" w:hint="cs"/>
          <w:rtl/>
        </w:rPr>
        <w:t xml:space="preserve"> ،</w:t>
      </w:r>
      <w:r w:rsidRPr="000037A1">
        <w:rPr>
          <w:rFonts w:cs="Al-Sadiq"/>
          <w:rtl/>
        </w:rPr>
        <w:t xml:space="preserve"> فصارت الفريضة سبع عشرة ركعة ، ثم سن</w:t>
      </w:r>
      <w:r w:rsidRPr="000037A1">
        <w:rPr>
          <w:rFonts w:cs="Al-Sadiq" w:hint="cs"/>
          <w:rtl/>
        </w:rPr>
        <w:t>ّ</w:t>
      </w:r>
      <w:r w:rsidRPr="000037A1">
        <w:rPr>
          <w:rFonts w:cs="Al-Sadiq"/>
          <w:rtl/>
        </w:rPr>
        <w:t xml:space="preserve"> رسول الله</w:t>
      </w:r>
      <w:r w:rsidRPr="000037A1">
        <w:rPr>
          <w:rFonts w:ascii="JALAL" w:hAnsi="JALAL"/>
          <w:sz w:val="32"/>
          <w:szCs w:val="32"/>
          <w:lang w:bidi="ar-LB"/>
        </w:rPr>
        <w:t>w</w:t>
      </w:r>
      <w:r>
        <w:rPr>
          <w:rFonts w:cs="Al-Sadiq" w:hint="cs"/>
          <w:rtl/>
        </w:rPr>
        <w:t xml:space="preserve"> </w:t>
      </w:r>
      <w:r w:rsidRPr="000037A1">
        <w:rPr>
          <w:rFonts w:cs="Al-Sadiq"/>
          <w:rtl/>
        </w:rPr>
        <w:t>النوافل أربعا</w:t>
      </w:r>
      <w:r w:rsidRPr="000037A1">
        <w:rPr>
          <w:rFonts w:cs="Al-Sadiq" w:hint="cs"/>
          <w:rtl/>
        </w:rPr>
        <w:t>ً</w:t>
      </w:r>
      <w:r w:rsidRPr="000037A1">
        <w:rPr>
          <w:rFonts w:cs="Al-Sadiq"/>
          <w:rtl/>
        </w:rPr>
        <w:t xml:space="preserve"> وثلاثين ركعة مثل</w:t>
      </w:r>
      <w:r w:rsidRPr="000037A1">
        <w:rPr>
          <w:rFonts w:cs="Al-Sadiq" w:hint="cs"/>
          <w:rtl/>
        </w:rPr>
        <w:t>َ</w:t>
      </w:r>
      <w:r w:rsidRPr="000037A1">
        <w:rPr>
          <w:rFonts w:cs="Al-Sadiq"/>
          <w:rtl/>
        </w:rPr>
        <w:t>ي الفريضة</w:t>
      </w:r>
      <w:r w:rsidRPr="000037A1">
        <w:rPr>
          <w:rFonts w:cs="Al-Sadiq" w:hint="cs"/>
          <w:rtl/>
        </w:rPr>
        <w:t>ِ</w:t>
      </w:r>
      <w:r w:rsidRPr="000037A1">
        <w:rPr>
          <w:rFonts w:cs="Al-Sadiq"/>
          <w:rtl/>
        </w:rPr>
        <w:t xml:space="preserve"> فأجاز الله عز</w:t>
      </w:r>
      <w:r w:rsidRPr="000037A1">
        <w:rPr>
          <w:rFonts w:cs="Al-Sadiq" w:hint="cs"/>
          <w:rtl/>
        </w:rPr>
        <w:t>ّ</w:t>
      </w:r>
      <w:r w:rsidRPr="000037A1">
        <w:rPr>
          <w:rFonts w:cs="Al-Sadiq"/>
          <w:rtl/>
        </w:rPr>
        <w:t xml:space="preserve"> وجل له ذلك</w:t>
      </w:r>
      <w:r w:rsidRPr="000037A1">
        <w:rPr>
          <w:rFonts w:cs="Al-Sadiq" w:hint="cs"/>
          <w:rtl/>
        </w:rPr>
        <w:t xml:space="preserve"> ،</w:t>
      </w:r>
      <w:r w:rsidRPr="000037A1">
        <w:rPr>
          <w:rFonts w:cs="Al-Sadiq"/>
          <w:rtl/>
        </w:rPr>
        <w:t xml:space="preserve"> والفريضة والنافلة إحدى وخمسون ركعة </w:t>
      </w:r>
      <w:r w:rsidRPr="000037A1">
        <w:rPr>
          <w:rFonts w:cs="Al-Sadiq" w:hint="cs"/>
          <w:rtl/>
        </w:rPr>
        <w:t xml:space="preserve">... </w:t>
      </w:r>
      <w:r w:rsidRPr="000037A1">
        <w:rPr>
          <w:rFonts w:cs="Al-Sadiq"/>
          <w:u w:val="single"/>
          <w:rtl/>
        </w:rPr>
        <w:t>ولم يرخ</w:t>
      </w:r>
      <w:r w:rsidRPr="000037A1">
        <w:rPr>
          <w:rFonts w:cs="Al-Sadiq" w:hint="cs"/>
          <w:u w:val="single"/>
          <w:rtl/>
        </w:rPr>
        <w:t>ّ</w:t>
      </w:r>
      <w:r w:rsidRPr="000037A1">
        <w:rPr>
          <w:rFonts w:cs="Al-Sadiq"/>
          <w:u w:val="single"/>
          <w:rtl/>
        </w:rPr>
        <w:t>ص رسول الله ل</w:t>
      </w:r>
      <w:r w:rsidRPr="000037A1">
        <w:rPr>
          <w:rFonts w:cs="Al-Sadiq" w:hint="cs"/>
          <w:u w:val="single"/>
          <w:rtl/>
        </w:rPr>
        <w:t>أ</w:t>
      </w:r>
      <w:r w:rsidRPr="000037A1">
        <w:rPr>
          <w:rFonts w:cs="Al-Sadiq"/>
          <w:u w:val="single"/>
          <w:rtl/>
        </w:rPr>
        <w:t>حد</w:t>
      </w:r>
      <w:r w:rsidRPr="000037A1">
        <w:rPr>
          <w:rFonts w:cs="Al-Sadiq" w:hint="cs"/>
          <w:u w:val="single"/>
          <w:rtl/>
        </w:rPr>
        <w:t>ٍ</w:t>
      </w:r>
      <w:r w:rsidRPr="000037A1">
        <w:rPr>
          <w:rFonts w:cs="Al-Sadiq"/>
          <w:u w:val="single"/>
          <w:rtl/>
        </w:rPr>
        <w:t xml:space="preserve"> تقصير الركعتين اللتين ضم</w:t>
      </w:r>
      <w:r w:rsidRPr="000037A1">
        <w:rPr>
          <w:rFonts w:cs="Al-Sadiq" w:hint="cs"/>
          <w:u w:val="single"/>
          <w:rtl/>
        </w:rPr>
        <w:t>ّ</w:t>
      </w:r>
      <w:r w:rsidRPr="000037A1">
        <w:rPr>
          <w:rFonts w:cs="Al-Sadiq"/>
          <w:u w:val="single"/>
          <w:rtl/>
        </w:rPr>
        <w:t>هما إلى ما فرض الله عز</w:t>
      </w:r>
      <w:r w:rsidRPr="000037A1">
        <w:rPr>
          <w:rFonts w:cs="Al-Sadiq" w:hint="cs"/>
          <w:u w:val="single"/>
          <w:rtl/>
        </w:rPr>
        <w:t>ّ</w:t>
      </w:r>
      <w:r w:rsidRPr="000037A1">
        <w:rPr>
          <w:rFonts w:cs="Al-Sadiq"/>
          <w:u w:val="single"/>
          <w:rtl/>
        </w:rPr>
        <w:t xml:space="preserve"> وجل ، بل ألزمهم ذلك إلزاما</w:t>
      </w:r>
      <w:r w:rsidRPr="000037A1">
        <w:rPr>
          <w:rFonts w:cs="Al-Sadiq" w:hint="cs"/>
          <w:u w:val="single"/>
          <w:rtl/>
        </w:rPr>
        <w:t>ً</w:t>
      </w:r>
      <w:r w:rsidRPr="000037A1">
        <w:rPr>
          <w:rFonts w:cs="Al-Sadiq"/>
          <w:u w:val="single"/>
          <w:rtl/>
        </w:rPr>
        <w:t xml:space="preserve"> واجبا</w:t>
      </w:r>
      <w:r w:rsidRPr="000037A1">
        <w:rPr>
          <w:rFonts w:cs="Al-Sadiq" w:hint="cs"/>
          <w:u w:val="single"/>
          <w:rtl/>
        </w:rPr>
        <w:t>ً</w:t>
      </w:r>
      <w:r w:rsidRPr="000037A1">
        <w:rPr>
          <w:rFonts w:cs="Al-Sadiq"/>
          <w:u w:val="single"/>
          <w:rtl/>
        </w:rPr>
        <w:t xml:space="preserve"> ، لم يرخ</w:t>
      </w:r>
      <w:r w:rsidRPr="000037A1">
        <w:rPr>
          <w:rFonts w:cs="Al-Sadiq" w:hint="cs"/>
          <w:u w:val="single"/>
          <w:rtl/>
        </w:rPr>
        <w:t>ّ</w:t>
      </w:r>
      <w:r w:rsidRPr="000037A1">
        <w:rPr>
          <w:rFonts w:cs="Al-Sadiq"/>
          <w:u w:val="single"/>
          <w:rtl/>
        </w:rPr>
        <w:t>ص ل</w:t>
      </w:r>
      <w:r w:rsidRPr="000037A1">
        <w:rPr>
          <w:rFonts w:cs="Al-Sadiq" w:hint="cs"/>
          <w:u w:val="single"/>
          <w:rtl/>
        </w:rPr>
        <w:t>أ</w:t>
      </w:r>
      <w:r w:rsidRPr="000037A1">
        <w:rPr>
          <w:rFonts w:cs="Al-Sadiq"/>
          <w:u w:val="single"/>
          <w:rtl/>
        </w:rPr>
        <w:t>حد</w:t>
      </w:r>
      <w:r w:rsidRPr="000037A1">
        <w:rPr>
          <w:rFonts w:cs="Al-Sadiq" w:hint="cs"/>
          <w:u w:val="single"/>
          <w:rtl/>
        </w:rPr>
        <w:t>ٍ</w:t>
      </w:r>
      <w:r w:rsidRPr="000037A1">
        <w:rPr>
          <w:rFonts w:cs="Al-Sadiq"/>
          <w:u w:val="single"/>
          <w:rtl/>
        </w:rPr>
        <w:t xml:space="preserve"> في ش</w:t>
      </w:r>
      <w:r w:rsidRPr="000037A1">
        <w:rPr>
          <w:rFonts w:cs="Al-Sadiq" w:hint="cs"/>
          <w:u w:val="single"/>
          <w:rtl/>
        </w:rPr>
        <w:t>يء</w:t>
      </w:r>
      <w:r w:rsidRPr="000037A1">
        <w:rPr>
          <w:rFonts w:cs="Al-Sadiq"/>
          <w:u w:val="single"/>
          <w:rtl/>
        </w:rPr>
        <w:t xml:space="preserve"> من ذلك إلا للمسافر</w:t>
      </w:r>
      <w:r w:rsidRPr="000037A1">
        <w:rPr>
          <w:rFonts w:cs="Al-Sadiq" w:hint="cs"/>
          <w:u w:val="single"/>
          <w:rtl/>
        </w:rPr>
        <w:t xml:space="preserve"> ،</w:t>
      </w:r>
      <w:r w:rsidRPr="000037A1">
        <w:rPr>
          <w:rFonts w:cs="Al-Sadiq"/>
          <w:u w:val="single"/>
          <w:rtl/>
        </w:rPr>
        <w:t xml:space="preserve"> وليس ل</w:t>
      </w:r>
      <w:r w:rsidRPr="000037A1">
        <w:rPr>
          <w:rFonts w:cs="Al-Sadiq" w:hint="cs"/>
          <w:u w:val="single"/>
          <w:rtl/>
        </w:rPr>
        <w:t>أ</w:t>
      </w:r>
      <w:r w:rsidRPr="000037A1">
        <w:rPr>
          <w:rFonts w:cs="Al-Sadiq"/>
          <w:u w:val="single"/>
          <w:rtl/>
        </w:rPr>
        <w:t>حد أن يرخ</w:t>
      </w:r>
      <w:r w:rsidRPr="000037A1">
        <w:rPr>
          <w:rFonts w:cs="Al-Sadiq" w:hint="cs"/>
          <w:u w:val="single"/>
          <w:rtl/>
        </w:rPr>
        <w:t>ّ</w:t>
      </w:r>
      <w:r w:rsidRPr="000037A1">
        <w:rPr>
          <w:rFonts w:cs="Al-Sadiq"/>
          <w:u w:val="single"/>
          <w:rtl/>
        </w:rPr>
        <w:t xml:space="preserve">ص </w:t>
      </w:r>
      <w:r w:rsidRPr="000037A1">
        <w:rPr>
          <w:rFonts w:cs="Al-Sadiq" w:hint="cs"/>
          <w:u w:val="single"/>
          <w:rtl/>
        </w:rPr>
        <w:t>(</w:t>
      </w:r>
      <w:r w:rsidRPr="000037A1">
        <w:rPr>
          <w:rFonts w:cs="Al-Sadiq"/>
          <w:u w:val="single"/>
          <w:rtl/>
        </w:rPr>
        <w:t>شيئا</w:t>
      </w:r>
      <w:r w:rsidRPr="000037A1">
        <w:rPr>
          <w:rFonts w:cs="Al-Sadiq" w:hint="cs"/>
          <w:u w:val="single"/>
          <w:rtl/>
        </w:rPr>
        <w:t>ً)</w:t>
      </w:r>
      <w:r w:rsidRPr="000037A1">
        <w:rPr>
          <w:rFonts w:cs="Al-Sadiq"/>
          <w:u w:val="single"/>
          <w:rtl/>
        </w:rPr>
        <w:t xml:space="preserve"> ما لم يرخ</w:t>
      </w:r>
      <w:r w:rsidRPr="000037A1">
        <w:rPr>
          <w:rFonts w:cs="Al-Sadiq" w:hint="cs"/>
          <w:u w:val="single"/>
          <w:rtl/>
        </w:rPr>
        <w:t>ّ</w:t>
      </w:r>
      <w:r w:rsidRPr="000037A1">
        <w:rPr>
          <w:rFonts w:cs="Al-Sadiq"/>
          <w:u w:val="single"/>
          <w:rtl/>
        </w:rPr>
        <w:t>صه رسول الله</w:t>
      </w:r>
      <w:r w:rsidRPr="000037A1">
        <w:rPr>
          <w:rFonts w:ascii="JALAL" w:hAnsi="JALAL"/>
          <w:lang w:bidi="ar-LB"/>
        </w:rPr>
        <w:t xml:space="preserve"> </w:t>
      </w:r>
      <w:r w:rsidRPr="000037A1">
        <w:rPr>
          <w:rFonts w:ascii="JALAL" w:hAnsi="JALAL"/>
          <w:sz w:val="32"/>
          <w:szCs w:val="32"/>
          <w:lang w:bidi="ar-LB"/>
        </w:rPr>
        <w:t>w</w:t>
      </w:r>
      <w:r w:rsidRPr="000037A1">
        <w:rPr>
          <w:rFonts w:cs="Al-Sadiq"/>
          <w:rtl/>
        </w:rPr>
        <w:t>، فوافق أمر</w:t>
      </w:r>
      <w:r w:rsidRPr="000037A1">
        <w:rPr>
          <w:rFonts w:cs="Al-Sadiq" w:hint="cs"/>
          <w:rtl/>
        </w:rPr>
        <w:t>ُ</w:t>
      </w:r>
      <w:r w:rsidRPr="000037A1">
        <w:rPr>
          <w:rFonts w:cs="Al-Sadiq"/>
          <w:rtl/>
        </w:rPr>
        <w:t xml:space="preserve"> رسول</w:t>
      </w:r>
      <w:r w:rsidRPr="000037A1">
        <w:rPr>
          <w:rFonts w:cs="Al-Sadiq" w:hint="cs"/>
          <w:rtl/>
        </w:rPr>
        <w:t>ِ</w:t>
      </w:r>
      <w:r w:rsidRPr="000037A1">
        <w:rPr>
          <w:rFonts w:cs="Al-Sadiq"/>
          <w:rtl/>
        </w:rPr>
        <w:t xml:space="preserve"> الله أمر</w:t>
      </w:r>
      <w:r w:rsidRPr="000037A1">
        <w:rPr>
          <w:rFonts w:cs="Al-Sadiq" w:hint="cs"/>
          <w:rtl/>
        </w:rPr>
        <w:t>َ</w:t>
      </w:r>
      <w:r w:rsidRPr="000037A1">
        <w:rPr>
          <w:rFonts w:cs="Al-Sadiq"/>
          <w:rtl/>
        </w:rPr>
        <w:t xml:space="preserve"> الله عز</w:t>
      </w:r>
      <w:r w:rsidRPr="000037A1">
        <w:rPr>
          <w:rFonts w:cs="Al-Sadiq" w:hint="cs"/>
          <w:rtl/>
        </w:rPr>
        <w:t>ّ</w:t>
      </w:r>
      <w:r w:rsidRPr="000037A1">
        <w:rPr>
          <w:rFonts w:cs="Al-Sadiq"/>
          <w:rtl/>
        </w:rPr>
        <w:t xml:space="preserve"> وجل ونهي</w:t>
      </w:r>
      <w:r w:rsidRPr="000037A1">
        <w:rPr>
          <w:rFonts w:cs="Al-Sadiq" w:hint="cs"/>
          <w:rtl/>
        </w:rPr>
        <w:t>ُ</w:t>
      </w:r>
      <w:r w:rsidRPr="000037A1">
        <w:rPr>
          <w:rFonts w:cs="Al-Sadiq"/>
          <w:rtl/>
        </w:rPr>
        <w:t>ه نهي</w:t>
      </w:r>
      <w:r w:rsidRPr="000037A1">
        <w:rPr>
          <w:rFonts w:cs="Al-Sadiq" w:hint="cs"/>
          <w:rtl/>
        </w:rPr>
        <w:t>َ</w:t>
      </w:r>
      <w:r w:rsidRPr="000037A1">
        <w:rPr>
          <w:rFonts w:cs="Al-Sadiq"/>
          <w:rtl/>
        </w:rPr>
        <w:t xml:space="preserve"> الله عز وجل </w:t>
      </w:r>
      <w:r w:rsidRPr="000037A1">
        <w:rPr>
          <w:rFonts w:cs="Al-Sadiq" w:hint="cs"/>
          <w:rtl/>
        </w:rPr>
        <w:t xml:space="preserve">، </w:t>
      </w:r>
      <w:r w:rsidRPr="000037A1">
        <w:rPr>
          <w:rFonts w:cs="Al-Sadiq"/>
          <w:rtl/>
        </w:rPr>
        <w:t>ووجب على العباد التسليم له كالتسليم لله تبارك وتعالى</w:t>
      </w:r>
      <w:r w:rsidRPr="000037A1">
        <w:rPr>
          <w:rFonts w:cs="Lotus" w:hint="cs"/>
          <w:rtl/>
        </w:rPr>
        <w:t xml:space="preserve"> &lt;</w:t>
      </w:r>
      <w:r>
        <w:rPr>
          <w:rFonts w:cs="Al-Sadiq" w:hint="cs"/>
          <w:rtl/>
        </w:rPr>
        <w:t xml:space="preserve"> </w:t>
      </w:r>
      <w:r w:rsidRPr="000037A1">
        <w:rPr>
          <w:rFonts w:cs="Al-Sadiq" w:hint="cs"/>
          <w:rtl/>
        </w:rPr>
        <w:t xml:space="preserve">ولذلك قالوا بجواز الإتمام للمسافر بناءً على أنه سنّة نبويّة واجبة ، ويجوز التقصير </w:t>
      </w:r>
      <w:r>
        <w:rPr>
          <w:rFonts w:cs="Al-Sadiq" w:hint="cs"/>
          <w:rtl/>
        </w:rPr>
        <w:t xml:space="preserve">أيضاً </w:t>
      </w:r>
      <w:r w:rsidRPr="000037A1">
        <w:rPr>
          <w:rFonts w:cs="Al-Sadiq" w:hint="cs"/>
          <w:rtl/>
        </w:rPr>
        <w:t>بناءً على أنه</w:t>
      </w:r>
      <w:r w:rsidRPr="00427D3E">
        <w:rPr>
          <w:rFonts w:cs="Al-Sadiq" w:hint="cs"/>
          <w:rtl/>
        </w:rPr>
        <w:t xml:space="preserve"> </w:t>
      </w:r>
      <w:r>
        <w:rPr>
          <w:rFonts w:cs="Al-Sadiq" w:hint="cs"/>
          <w:rtl/>
        </w:rPr>
        <w:t>هو ال</w:t>
      </w:r>
      <w:r w:rsidRPr="000037A1">
        <w:rPr>
          <w:rFonts w:cs="Al-Sadiq" w:hint="cs"/>
          <w:rtl/>
        </w:rPr>
        <w:t xml:space="preserve">واجب </w:t>
      </w:r>
      <w:r>
        <w:rPr>
          <w:rFonts w:cs="Al-Sadiq" w:hint="cs"/>
          <w:rtl/>
        </w:rPr>
        <w:t>ال</w:t>
      </w:r>
      <w:r w:rsidRPr="000037A1">
        <w:rPr>
          <w:rFonts w:cs="Al-Sadiq" w:hint="cs"/>
          <w:rtl/>
        </w:rPr>
        <w:t>إلهي</w:t>
      </w:r>
      <w:r>
        <w:rPr>
          <w:rFonts w:cs="Al-Sadiq" w:hint="cs"/>
          <w:rtl/>
        </w:rPr>
        <w:t xml:space="preserve"> </w:t>
      </w:r>
      <w:r w:rsidRPr="000037A1">
        <w:rPr>
          <w:rFonts w:cs="Al-Sadiq" w:hint="cs"/>
          <w:rtl/>
        </w:rPr>
        <w:t>.</w:t>
      </w:r>
    </w:p>
    <w:p w:rsidR="00B83C34" w:rsidRPr="000037A1" w:rsidRDefault="00B83C34" w:rsidP="004D356B">
      <w:pPr>
        <w:pStyle w:val="FootnoteText"/>
        <w:widowControl w:val="0"/>
        <w:tabs>
          <w:tab w:val="left" w:pos="26"/>
        </w:tabs>
        <w:ind w:left="26" w:hanging="26"/>
        <w:jc w:val="both"/>
        <w:rPr>
          <w:rFonts w:ascii="JALAL" w:hAnsi="JALAL" w:cs="Al-Sadiq"/>
          <w:sz w:val="24"/>
          <w:szCs w:val="24"/>
          <w:rtl/>
          <w:lang w:bidi="ar-LB"/>
        </w:rPr>
      </w:pPr>
      <w:r w:rsidRPr="000037A1">
        <w:rPr>
          <w:rFonts w:cs="Al-Sadiq" w:hint="cs"/>
          <w:sz w:val="24"/>
          <w:szCs w:val="24"/>
          <w:rtl/>
        </w:rPr>
        <w:t xml:space="preserve">  </w:t>
      </w:r>
      <w:r>
        <w:rPr>
          <w:rFonts w:cs="Al-Sadiq" w:hint="cs"/>
          <w:sz w:val="24"/>
          <w:szCs w:val="24"/>
          <w:rtl/>
        </w:rPr>
        <w:t xml:space="preserve"> </w:t>
      </w:r>
      <w:r w:rsidRPr="000037A1">
        <w:rPr>
          <w:rFonts w:cs="Al-Sadiq" w:hint="cs"/>
          <w:sz w:val="24"/>
          <w:szCs w:val="24"/>
          <w:rtl/>
        </w:rPr>
        <w:t xml:space="preserve">هذا من ناحية فتاواهم ، لكن من ناحية عملهم فقد استقرّ عملهم على القصر ـ </w:t>
      </w:r>
      <w:r w:rsidRPr="00427D3E">
        <w:rPr>
          <w:rFonts w:cs="Al-Sadiq" w:hint="cs"/>
          <w:sz w:val="22"/>
          <w:szCs w:val="22"/>
          <w:rtl/>
        </w:rPr>
        <w:t>لأنه من ناحية هو أصل الواجب ومن ناحية ثانية هي سُنّة نبويّة واجبة</w:t>
      </w:r>
      <w:r w:rsidRPr="000037A1">
        <w:rPr>
          <w:rFonts w:cs="Al-Sadiq" w:hint="cs"/>
          <w:sz w:val="24"/>
          <w:szCs w:val="24"/>
          <w:rtl/>
        </w:rPr>
        <w:t xml:space="preserve"> ـ من دون فرق</w:t>
      </w:r>
      <w:r>
        <w:rPr>
          <w:rFonts w:cs="Al-Sadiq" w:hint="cs"/>
          <w:sz w:val="24"/>
          <w:szCs w:val="24"/>
          <w:rtl/>
        </w:rPr>
        <w:t xml:space="preserve"> بين </w:t>
      </w:r>
      <w:r w:rsidRPr="000037A1">
        <w:rPr>
          <w:rFonts w:cs="Al-Sadiq" w:hint="cs"/>
          <w:sz w:val="24"/>
          <w:szCs w:val="24"/>
          <w:rtl/>
        </w:rPr>
        <w:t>مواطن التخ</w:t>
      </w:r>
      <w:r>
        <w:rPr>
          <w:rFonts w:cs="Al-Sadiq" w:hint="cs"/>
          <w:sz w:val="24"/>
          <w:szCs w:val="24"/>
          <w:rtl/>
        </w:rPr>
        <w:t>يـي</w:t>
      </w:r>
      <w:r w:rsidRPr="000037A1">
        <w:rPr>
          <w:rFonts w:cs="Al-Sadiq" w:hint="cs"/>
          <w:sz w:val="24"/>
          <w:szCs w:val="24"/>
          <w:rtl/>
        </w:rPr>
        <w:t>ر وغيرها لأنهم لا يؤمنون بشيء إسمُه مواطن التخ</w:t>
      </w:r>
      <w:r>
        <w:rPr>
          <w:rFonts w:cs="Al-Sadiq" w:hint="cs"/>
          <w:sz w:val="24"/>
          <w:szCs w:val="24"/>
          <w:rtl/>
        </w:rPr>
        <w:t>يـي</w:t>
      </w:r>
      <w:r w:rsidRPr="000037A1">
        <w:rPr>
          <w:rFonts w:cs="Al-Sadiq" w:hint="cs"/>
          <w:sz w:val="24"/>
          <w:szCs w:val="24"/>
          <w:rtl/>
        </w:rPr>
        <w:t>ر .</w:t>
      </w:r>
      <w:r w:rsidRPr="000037A1">
        <w:rPr>
          <w:rFonts w:ascii="JALAL" w:hAnsi="JALAL" w:cs="Al-Sadiq" w:hint="cs"/>
          <w:sz w:val="24"/>
          <w:szCs w:val="24"/>
          <w:rtl/>
          <w:lang w:bidi="ar-LB"/>
        </w:rPr>
        <w:t xml:space="preserve">. </w:t>
      </w:r>
    </w:p>
  </w:footnote>
  <w:footnote w:id="209">
    <w:p w:rsidR="00B83C34" w:rsidRPr="009C51F9" w:rsidRDefault="00B83C34" w:rsidP="00B91E47">
      <w:pPr>
        <w:jc w:val="both"/>
        <w:rPr>
          <w:rFonts w:ascii="JALAL" w:hAnsi="JALAL" w:cs="Al-Sadiq"/>
          <w:rtl/>
          <w:lang w:bidi="ar-LB"/>
        </w:rPr>
      </w:pPr>
      <w:r w:rsidRPr="009C51F9">
        <w:rPr>
          <w:rFonts w:ascii="JALAL" w:hAnsi="JALAL" w:cs="Al-Sadiq" w:hint="cs"/>
          <w:rtl/>
        </w:rPr>
        <w:t>(</w:t>
      </w:r>
      <w:r w:rsidRPr="009C51F9">
        <w:rPr>
          <w:rFonts w:ascii="JALAL" w:hAnsi="JALAL" w:cs="Al-Sadiq"/>
        </w:rPr>
        <w:footnoteRef/>
      </w:r>
      <w:r w:rsidRPr="009C51F9">
        <w:rPr>
          <w:rFonts w:ascii="JALAL" w:hAnsi="JALAL" w:cs="Al-Sadiq" w:hint="cs"/>
          <w:rtl/>
        </w:rPr>
        <w:t>)</w:t>
      </w:r>
      <w:r w:rsidRPr="009C51F9">
        <w:rPr>
          <w:rFonts w:ascii="JALAL" w:hAnsi="JALAL" w:cs="Al-Sadiq" w:hint="cs"/>
          <w:rtl/>
          <w:lang w:bidi="ar-LB"/>
        </w:rPr>
        <w:t xml:space="preserve"> </w:t>
      </w:r>
      <w:r w:rsidRPr="00B244DA">
        <w:rPr>
          <w:rFonts w:cs="Al-Sadiq" w:hint="cs"/>
          <w:rtl/>
        </w:rPr>
        <w:t>قال</w:t>
      </w:r>
      <w:r w:rsidRPr="009C51F9">
        <w:rPr>
          <w:rFonts w:ascii="JALAL" w:hAnsi="JALAL" w:cs="Al-Sadiq" w:hint="cs"/>
          <w:rtl/>
          <w:lang w:bidi="ar-LB"/>
        </w:rPr>
        <w:t xml:space="preserve"> في ئل 5 ب 25 من أبواب صلاة المسافر ح 25 : عن إسحق بن حريز وهو </w:t>
      </w:r>
      <w:r>
        <w:rPr>
          <w:rFonts w:ascii="JALAL" w:hAnsi="JALAL" w:cs="Al-Sadiq" w:hint="cs"/>
          <w:rtl/>
          <w:lang w:bidi="ar-LB"/>
        </w:rPr>
        <w:t>ا</w:t>
      </w:r>
      <w:r w:rsidRPr="009C51F9">
        <w:rPr>
          <w:rFonts w:ascii="JALAL" w:hAnsi="JALAL" w:cs="Al-Sadiq" w:hint="cs"/>
          <w:rtl/>
          <w:lang w:bidi="ar-LB"/>
        </w:rPr>
        <w:t xml:space="preserve">شتباه ، والصحيح ـ </w:t>
      </w:r>
      <w:r w:rsidRPr="000700DC">
        <w:rPr>
          <w:rFonts w:ascii="JALAL" w:hAnsi="JALAL" w:cs="Al-Sadiq" w:hint="cs"/>
          <w:sz w:val="22"/>
          <w:szCs w:val="22"/>
          <w:rtl/>
          <w:lang w:bidi="ar-LB"/>
        </w:rPr>
        <w:t>كما في الكافي و</w:t>
      </w:r>
      <w:r>
        <w:rPr>
          <w:rFonts w:ascii="JALAL" w:hAnsi="JALAL" w:cs="Al-Sadiq" w:hint="cs"/>
          <w:sz w:val="22"/>
          <w:szCs w:val="22"/>
          <w:rtl/>
          <w:lang w:bidi="ar-LB"/>
        </w:rPr>
        <w:t>التهذيـبين</w:t>
      </w:r>
      <w:r w:rsidRPr="009C51F9">
        <w:rPr>
          <w:rFonts w:ascii="JALAL" w:hAnsi="JALAL" w:cs="Al-Sadiq" w:hint="cs"/>
          <w:rtl/>
          <w:lang w:bidi="ar-LB"/>
        </w:rPr>
        <w:t xml:space="preserve"> ـ : عن إسحق بن جرير . </w:t>
      </w:r>
    </w:p>
  </w:footnote>
  <w:footnote w:id="210">
    <w:p w:rsidR="00B83C34" w:rsidRPr="00B244DA" w:rsidRDefault="00B83C34" w:rsidP="00B244DA">
      <w:pPr>
        <w:pStyle w:val="FootnoteText"/>
        <w:widowControl w:val="0"/>
        <w:tabs>
          <w:tab w:val="left" w:pos="3086"/>
        </w:tabs>
        <w:ind w:left="284" w:hanging="284"/>
        <w:jc w:val="both"/>
        <w:rPr>
          <w:rFonts w:ascii="JALAL" w:hAnsi="JALAL" w:cs="Al-Sadiq"/>
          <w:sz w:val="24"/>
          <w:szCs w:val="24"/>
          <w:rtl/>
          <w:lang w:bidi="ar-LB"/>
        </w:rPr>
      </w:pPr>
      <w:r w:rsidRPr="00B244DA">
        <w:rPr>
          <w:rFonts w:ascii="JALAL" w:hAnsi="JALAL" w:cs="Al-Sadiq" w:hint="cs"/>
          <w:sz w:val="24"/>
          <w:szCs w:val="24"/>
          <w:rtl/>
        </w:rPr>
        <w:t>(</w:t>
      </w:r>
      <w:r w:rsidRPr="00B244DA">
        <w:rPr>
          <w:rFonts w:ascii="JALAL" w:hAnsi="JALAL" w:cs="Al-Sadiq"/>
          <w:sz w:val="24"/>
          <w:szCs w:val="24"/>
        </w:rPr>
        <w:footnoteRef/>
      </w:r>
      <w:r w:rsidRPr="00B244DA">
        <w:rPr>
          <w:rFonts w:ascii="JALAL" w:hAnsi="JALAL" w:cs="Al-Sadiq" w:hint="cs"/>
          <w:sz w:val="24"/>
          <w:szCs w:val="24"/>
          <w:rtl/>
        </w:rPr>
        <w:t>)</w:t>
      </w:r>
      <w:r w:rsidRPr="00B244DA">
        <w:rPr>
          <w:rFonts w:ascii="JALAL" w:hAnsi="JALAL" w:cs="Al-Sadiq" w:hint="cs"/>
          <w:sz w:val="24"/>
          <w:szCs w:val="24"/>
          <w:rtl/>
          <w:lang w:bidi="ar-LB"/>
        </w:rPr>
        <w:t xml:space="preserve"> ئل 3  ب 44 من أبواب أحكام المساجد ح 12  ص 524  . </w:t>
      </w:r>
    </w:p>
  </w:footnote>
  <w:footnote w:id="211">
    <w:p w:rsidR="00B83C34" w:rsidRDefault="00B83C34" w:rsidP="00803207">
      <w:pPr>
        <w:jc w:val="both"/>
        <w:rPr>
          <w:rFonts w:ascii="JALAL" w:hAnsi="JALAL" w:cs="Al-Sadiq"/>
          <w:rtl/>
          <w:lang w:bidi="ar-LB"/>
        </w:rPr>
      </w:pPr>
      <w:r w:rsidRPr="00A22C19">
        <w:rPr>
          <w:rFonts w:ascii="JALAL" w:hAnsi="JALAL" w:cs="Al-Sadiq" w:hint="cs"/>
          <w:rtl/>
        </w:rPr>
        <w:t>(</w:t>
      </w:r>
      <w:r w:rsidRPr="00A22C19">
        <w:rPr>
          <w:rFonts w:ascii="JALAL" w:hAnsi="JALAL" w:cs="Al-Sadiq"/>
        </w:rPr>
        <w:footnoteRef/>
      </w:r>
      <w:r w:rsidRPr="00A22C19">
        <w:rPr>
          <w:rFonts w:ascii="JALAL" w:hAnsi="JALAL" w:cs="Al-Sadiq" w:hint="cs"/>
          <w:rtl/>
        </w:rPr>
        <w:t>)</w:t>
      </w:r>
      <w:r>
        <w:rPr>
          <w:rFonts w:ascii="JALAL" w:hAnsi="JALAL" w:cs="Al-Sadiq" w:hint="cs"/>
          <w:rtl/>
          <w:lang w:bidi="ar-LB"/>
        </w:rPr>
        <w:t xml:space="preserve"> </w:t>
      </w:r>
      <w:r w:rsidRPr="007E25AF">
        <w:rPr>
          <w:rFonts w:cs="Al-Sadiq" w:hint="cs"/>
          <w:rtl/>
        </w:rPr>
        <w:t>هذا</w:t>
      </w:r>
      <w:r w:rsidRPr="00A22C19">
        <w:rPr>
          <w:rFonts w:ascii="JALAL" w:hAnsi="JALAL" w:cs="Al-Sadiq" w:hint="cs"/>
          <w:rtl/>
          <w:lang w:bidi="ar-LB"/>
        </w:rPr>
        <w:t xml:space="preserve"> هو </w:t>
      </w:r>
      <w:r w:rsidRPr="00A22C19">
        <w:rPr>
          <w:rFonts w:cs="Al-Sadiq" w:hint="cs"/>
          <w:rtl/>
        </w:rPr>
        <w:t>أبو العبّاس الكوفي ، أحد مشايخ الشيعة ، فهو شيخ ثقة الإسلام الكليني وشيخ علي بن ابراهيم</w:t>
      </w:r>
      <w:r>
        <w:rPr>
          <w:rFonts w:cs="Al-Sadiq" w:hint="cs"/>
          <w:rtl/>
        </w:rPr>
        <w:t xml:space="preserve"> وأبي </w:t>
      </w:r>
      <w:r w:rsidRPr="00A22C19">
        <w:rPr>
          <w:rFonts w:cs="Al-Sadiq" w:hint="cs"/>
          <w:rtl/>
        </w:rPr>
        <w:t>غالب الزراري</w:t>
      </w:r>
      <w:r>
        <w:rPr>
          <w:rFonts w:cs="Al-Sadiq" w:hint="cs"/>
          <w:rtl/>
        </w:rPr>
        <w:t xml:space="preserve"> وأبي </w:t>
      </w:r>
      <w:r w:rsidRPr="00A22C19">
        <w:rPr>
          <w:rFonts w:cs="Al-Sadiq" w:hint="cs"/>
          <w:rtl/>
        </w:rPr>
        <w:t xml:space="preserve">القاسم جعفر بن محمد بن قولويه </w:t>
      </w:r>
      <w:r>
        <w:rPr>
          <w:rFonts w:cs="Al-Sadiq" w:hint="cs"/>
          <w:rtl/>
        </w:rPr>
        <w:t>ومحمد بن عبد الله بن محمد الشيـباني</w:t>
      </w:r>
      <w:r w:rsidRPr="00A22C19">
        <w:rPr>
          <w:rFonts w:cs="Al-Sadiq" w:hint="cs"/>
          <w:rtl/>
        </w:rPr>
        <w:t xml:space="preserve"> ، توفّي</w:t>
      </w:r>
      <w:r>
        <w:rPr>
          <w:rFonts w:cs="Al-Sadiq" w:hint="cs"/>
          <w:rtl/>
        </w:rPr>
        <w:t xml:space="preserve"> سنة</w:t>
      </w:r>
      <w:r w:rsidRPr="00A22C19">
        <w:rPr>
          <w:rFonts w:cs="Al-Sadiq" w:hint="cs"/>
          <w:rtl/>
        </w:rPr>
        <w:t xml:space="preserve"> 316 هـ</w:t>
      </w:r>
      <w:r>
        <w:rPr>
          <w:rFonts w:cs="Al-Sadiq" w:hint="cs"/>
          <w:rtl/>
        </w:rPr>
        <w:t xml:space="preserve"> ، وقد قيل ـ كالسيد الخوئي ـ بأنه غير أبي الحسين محمد بن جعفر بن محمد بن عون الأسدي الكوفي الرازي ساكن الريّ الذي كان وكيل الإمام الحجّة</w:t>
      </w:r>
      <w:r w:rsidRPr="0064368F">
        <w:rPr>
          <w:rFonts w:ascii="JALAL" w:hAnsi="JALAL"/>
          <w:sz w:val="36"/>
          <w:szCs w:val="36"/>
        </w:rPr>
        <w:t>r</w:t>
      </w:r>
      <w:r w:rsidRPr="00A22C19">
        <w:rPr>
          <w:rFonts w:cs="Al-Sadiq" w:hint="cs"/>
          <w:rtl/>
        </w:rPr>
        <w:t xml:space="preserve"> </w:t>
      </w:r>
      <w:r>
        <w:rPr>
          <w:rFonts w:cs="Al-Sadiq" w:hint="cs"/>
          <w:rtl/>
          <w:lang w:bidi="ar-LB"/>
        </w:rPr>
        <w:t xml:space="preserve">وثقته وأحدَ أبوابه ، وهو </w:t>
      </w:r>
      <w:r>
        <w:rPr>
          <w:rFonts w:cs="Al-Sadiq" w:hint="cs"/>
          <w:rtl/>
        </w:rPr>
        <w:t xml:space="preserve">معروف بـ محمد بن جعفر الأسدي </w:t>
      </w:r>
      <w:r>
        <w:rPr>
          <w:rFonts w:cs="Al-Sadiq" w:hint="cs"/>
          <w:rtl/>
          <w:lang w:bidi="ar-LB"/>
        </w:rPr>
        <w:t>، توفّي سنة 312 هـ</w:t>
      </w:r>
      <w:r w:rsidRPr="00A22C19">
        <w:rPr>
          <w:rFonts w:ascii="JALAL" w:hAnsi="JALAL" w:cs="Al-Sadiq" w:hint="cs"/>
          <w:rtl/>
          <w:lang w:bidi="ar-LB"/>
        </w:rPr>
        <w:t xml:space="preserve"> . </w:t>
      </w:r>
    </w:p>
    <w:p w:rsidR="00B83C34" w:rsidRDefault="00B83C34" w:rsidP="00803207">
      <w:pPr>
        <w:jc w:val="both"/>
        <w:rPr>
          <w:rFonts w:ascii="JALAL" w:hAnsi="JALAL" w:cs="Al-Sadiq"/>
          <w:rtl/>
          <w:lang w:bidi="ar-LB"/>
        </w:rPr>
      </w:pPr>
      <w:r>
        <w:rPr>
          <w:rFonts w:ascii="JALAL" w:hAnsi="JALAL" w:cs="Al-Sadiq" w:hint="cs"/>
          <w:rtl/>
          <w:lang w:bidi="ar-LB"/>
        </w:rPr>
        <w:t xml:space="preserve">  </w:t>
      </w:r>
      <w:r w:rsidRPr="001F00C7">
        <w:rPr>
          <w:rFonts w:ascii="JALAL" w:hAnsi="JALAL" w:cs="Al-Sadiq" w:hint="cs"/>
          <w:b/>
          <w:bCs/>
          <w:rtl/>
          <w:lang w:bidi="ar-LB"/>
        </w:rPr>
        <w:t>أقول</w:t>
      </w:r>
      <w:r>
        <w:rPr>
          <w:rFonts w:ascii="JALAL" w:hAnsi="JALAL" w:cs="Al-Sadiq" w:hint="cs"/>
          <w:rtl/>
          <w:lang w:bidi="ar-LB"/>
        </w:rPr>
        <w:t xml:space="preserve"> : لا شكّ في أنهما واحد بدليل أنّ المحمّدين الثلاثة في كتبهم الأربعة يروون في عدّة روايات عن محمد بن جعفر الكوفي (فقط) من دون تميـيز ، وهم أعلم منّا بوحدته . فقد رأيتُ في الكافي أربع روايات عن محمد بن جعفر الكوفي (فقط) وأربع روايات عن الصدوق أيضاً عن محمد بن جعفر الكوفي (فقط) وكذا عن الإستبصار والتهذيب ، مع وحدة الراوي (كمحمد بن يعقوب) والمرويّ عنه (كمحمد بن عيسى بن عبـيد) ، بل قد روى الكليني والكثير غيره عن محمد بن جعفر (فقط من دون تميـيز) في 43 مورداً ، فلو كان اثـنين لوجب تميـيزه ولترجمهما النجاشي والطوسي كلاًّ على حدة مع أنهما ترجما الأسدي فقط . فقد روى الكليني عن محمد بن جعفر (من دون تميـيز) في خمس موارد ، وهذا يشير إلى وحدته . ولا مانع من أن يقع اختلاف في سنة وفاته وقد يكون للرجل أكثر من كنية .  </w:t>
      </w:r>
    </w:p>
    <w:p w:rsidR="00B83C34" w:rsidRPr="00A22C19" w:rsidRDefault="00B83C34" w:rsidP="00803207">
      <w:pPr>
        <w:jc w:val="both"/>
        <w:rPr>
          <w:rFonts w:ascii="JALAL" w:hAnsi="JALAL" w:cs="Al-Sadiq"/>
          <w:rtl/>
          <w:lang w:bidi="ar-LB"/>
        </w:rPr>
      </w:pPr>
      <w:r>
        <w:rPr>
          <w:rFonts w:ascii="JALAL" w:hAnsi="JALAL" w:cs="Al-Sadiq" w:hint="cs"/>
          <w:rtl/>
          <w:lang w:bidi="ar-LB"/>
        </w:rPr>
        <w:t xml:space="preserve"> على أيّ حال فكلا الرجلين ـ </w:t>
      </w:r>
      <w:r w:rsidRPr="00A46DA0">
        <w:rPr>
          <w:rFonts w:ascii="JALAL" w:hAnsi="JALAL" w:cs="Al-Sadiq" w:hint="cs"/>
          <w:sz w:val="22"/>
          <w:szCs w:val="22"/>
          <w:rtl/>
          <w:lang w:bidi="ar-LB"/>
        </w:rPr>
        <w:t>على فرض التعدّد</w:t>
      </w:r>
      <w:r>
        <w:rPr>
          <w:rFonts w:ascii="JALAL" w:hAnsi="JALAL" w:cs="Al-Sadiq" w:hint="cs"/>
          <w:rtl/>
          <w:lang w:bidi="ar-LB"/>
        </w:rPr>
        <w:t xml:space="preserve"> ـ ثقة ، أما الأسدي فللتصريح بوثاقته ، وأمّا الرزّاز فلكثرة مَن أخذ عنه من أعاظم علمائـنا .</w:t>
      </w:r>
    </w:p>
  </w:footnote>
  <w:footnote w:id="212">
    <w:p w:rsidR="00B83C34" w:rsidRPr="003A7B01" w:rsidRDefault="00B83C34" w:rsidP="003A7B01">
      <w:pPr>
        <w:pStyle w:val="FootnoteText"/>
        <w:widowControl w:val="0"/>
        <w:ind w:left="284" w:hanging="284"/>
        <w:jc w:val="both"/>
        <w:rPr>
          <w:rFonts w:ascii="JALAL" w:hAnsi="JALAL" w:cs="Al-Sadiq"/>
          <w:sz w:val="24"/>
          <w:szCs w:val="24"/>
          <w:rtl/>
          <w:lang w:bidi="ar-LB"/>
        </w:rPr>
      </w:pPr>
      <w:r w:rsidRPr="003A7B01">
        <w:rPr>
          <w:rFonts w:ascii="JALAL" w:hAnsi="JALAL" w:cs="Al-Sadiq" w:hint="cs"/>
          <w:sz w:val="24"/>
          <w:szCs w:val="24"/>
          <w:rtl/>
        </w:rPr>
        <w:t>(</w:t>
      </w:r>
      <w:r w:rsidRPr="003A7B01">
        <w:rPr>
          <w:rFonts w:ascii="JALAL" w:hAnsi="JALAL" w:cs="Al-Sadiq"/>
          <w:sz w:val="24"/>
          <w:szCs w:val="24"/>
        </w:rPr>
        <w:footnoteRef/>
      </w:r>
      <w:r w:rsidRPr="003A7B01">
        <w:rPr>
          <w:rFonts w:ascii="JALAL" w:hAnsi="JALAL" w:cs="Al-Sadiq" w:hint="cs"/>
          <w:sz w:val="24"/>
          <w:szCs w:val="24"/>
          <w:rtl/>
        </w:rPr>
        <w:t>)</w:t>
      </w:r>
      <w:r w:rsidRPr="003A7B01">
        <w:rPr>
          <w:rFonts w:ascii="JALAL" w:hAnsi="JALAL" w:cs="Al-Sadiq" w:hint="cs"/>
          <w:sz w:val="24"/>
          <w:szCs w:val="24"/>
          <w:rtl/>
          <w:lang w:bidi="ar-LB"/>
        </w:rPr>
        <w:t xml:space="preserve"> رِواق الحرم هي شرفة الحرم الأمامية الخارجية المسقوفة . </w:t>
      </w:r>
    </w:p>
  </w:footnote>
  <w:footnote w:id="213">
    <w:p w:rsidR="00B83C34" w:rsidRPr="003830DC" w:rsidRDefault="00B83C34" w:rsidP="003830DC">
      <w:pPr>
        <w:pStyle w:val="FootnoteText"/>
        <w:widowControl w:val="0"/>
        <w:ind w:left="284" w:hanging="284"/>
        <w:jc w:val="both"/>
        <w:rPr>
          <w:rFonts w:ascii="JALAL" w:hAnsi="JALAL" w:cs="Al-Sadiq"/>
          <w:sz w:val="24"/>
          <w:szCs w:val="24"/>
          <w:rtl/>
          <w:lang w:bidi="ar-LB"/>
        </w:rPr>
      </w:pPr>
      <w:r w:rsidRPr="003830DC">
        <w:rPr>
          <w:rFonts w:ascii="JALAL" w:hAnsi="JALAL" w:cs="Al-Sadiq" w:hint="cs"/>
          <w:sz w:val="24"/>
          <w:szCs w:val="24"/>
          <w:rtl/>
        </w:rPr>
        <w:t>(</w:t>
      </w:r>
      <w:r w:rsidRPr="003830DC">
        <w:rPr>
          <w:rFonts w:ascii="JALAL" w:hAnsi="JALAL" w:cs="Al-Sadiq"/>
          <w:sz w:val="24"/>
          <w:szCs w:val="24"/>
        </w:rPr>
        <w:footnoteRef/>
      </w:r>
      <w:r w:rsidRPr="003830DC">
        <w:rPr>
          <w:rFonts w:ascii="JALAL" w:hAnsi="JALAL" w:cs="Al-Sadiq" w:hint="cs"/>
          <w:sz w:val="24"/>
          <w:szCs w:val="24"/>
          <w:rtl/>
        </w:rPr>
        <w:t xml:space="preserve">) </w:t>
      </w:r>
      <w:r w:rsidRPr="003830DC">
        <w:rPr>
          <w:rFonts w:cs="Al-Sadiq"/>
          <w:sz w:val="24"/>
          <w:szCs w:val="24"/>
          <w:rtl/>
          <w:lang w:bidi="ar-LB"/>
        </w:rPr>
        <w:t>كتاب الصلاة  ج 8  شرح</w:t>
      </w:r>
      <w:r w:rsidRPr="003830DC">
        <w:rPr>
          <w:rFonts w:cs="Al-Sadiq" w:hint="cs"/>
          <w:sz w:val="24"/>
          <w:szCs w:val="24"/>
          <w:rtl/>
          <w:lang w:bidi="ar-LB"/>
        </w:rPr>
        <w:t xml:space="preserve"> </w:t>
      </w:r>
      <w:r w:rsidRPr="003830DC">
        <w:rPr>
          <w:rFonts w:cs="Al-Sadiq"/>
          <w:sz w:val="24"/>
          <w:szCs w:val="24"/>
          <w:rtl/>
          <w:lang w:bidi="ar-LB"/>
        </w:rPr>
        <w:t xml:space="preserve"> ص 419 </w:t>
      </w:r>
      <w:r w:rsidRPr="003830DC">
        <w:rPr>
          <w:rFonts w:cs="Al-Sadiq" w:hint="cs"/>
          <w:sz w:val="24"/>
          <w:szCs w:val="24"/>
          <w:rtl/>
          <w:lang w:bidi="ar-LB"/>
        </w:rPr>
        <w:t>ـ</w:t>
      </w:r>
      <w:r w:rsidRPr="003830DC">
        <w:rPr>
          <w:rFonts w:cs="Al-Sadiq"/>
          <w:sz w:val="24"/>
          <w:szCs w:val="24"/>
          <w:rtl/>
          <w:lang w:bidi="ar-LB"/>
        </w:rPr>
        <w:t xml:space="preserve"> 427</w:t>
      </w:r>
      <w:r w:rsidRPr="003830DC">
        <w:rPr>
          <w:rFonts w:ascii="JALAL" w:hAnsi="JALAL" w:cs="Al-Sadiq" w:hint="cs"/>
          <w:sz w:val="24"/>
          <w:szCs w:val="24"/>
          <w:rtl/>
          <w:lang w:bidi="ar-LB"/>
        </w:rPr>
        <w:t xml:space="preserve"> . </w:t>
      </w:r>
    </w:p>
  </w:footnote>
  <w:footnote w:id="214">
    <w:p w:rsidR="00B83C34" w:rsidRPr="0019476D" w:rsidRDefault="00B83C34" w:rsidP="0019476D">
      <w:pPr>
        <w:pStyle w:val="FootnoteText"/>
        <w:widowControl w:val="0"/>
        <w:ind w:left="284" w:hanging="284"/>
        <w:jc w:val="both"/>
        <w:rPr>
          <w:rFonts w:ascii="JALAL" w:hAnsi="JALAL" w:cs="Al-Sadiq"/>
          <w:sz w:val="24"/>
          <w:szCs w:val="24"/>
          <w:rtl/>
          <w:lang w:bidi="ar-LB"/>
        </w:rPr>
      </w:pPr>
      <w:r w:rsidRPr="0019476D">
        <w:rPr>
          <w:rFonts w:ascii="JALAL" w:hAnsi="JALAL" w:cs="Al-Sadiq" w:hint="cs"/>
          <w:sz w:val="24"/>
          <w:szCs w:val="24"/>
          <w:rtl/>
        </w:rPr>
        <w:t>(</w:t>
      </w:r>
      <w:r w:rsidRPr="0019476D">
        <w:rPr>
          <w:rFonts w:ascii="JALAL" w:hAnsi="JALAL" w:cs="Al-Sadiq"/>
          <w:sz w:val="24"/>
          <w:szCs w:val="24"/>
        </w:rPr>
        <w:footnoteRef/>
      </w:r>
      <w:r w:rsidRPr="0019476D">
        <w:rPr>
          <w:rFonts w:ascii="JALAL" w:hAnsi="JALAL" w:cs="Al-Sadiq" w:hint="cs"/>
          <w:sz w:val="24"/>
          <w:szCs w:val="24"/>
          <w:rtl/>
        </w:rPr>
        <w:t>)</w:t>
      </w:r>
      <w:r w:rsidRPr="0019476D">
        <w:rPr>
          <w:rFonts w:ascii="JALAL" w:hAnsi="JALAL" w:cs="Al-Sadiq" w:hint="cs"/>
          <w:sz w:val="24"/>
          <w:szCs w:val="24"/>
          <w:rtl/>
          <w:lang w:bidi="ar-LB"/>
        </w:rPr>
        <w:t xml:space="preserve"> ب 15 من أبواب صلاة المسافر ح 17 . </w:t>
      </w:r>
    </w:p>
  </w:footnote>
  <w:footnote w:id="215">
    <w:p w:rsidR="00B83C34" w:rsidRPr="00CC10C9" w:rsidRDefault="00B83C34" w:rsidP="00CC10C9">
      <w:pPr>
        <w:pStyle w:val="FootnoteText"/>
        <w:widowControl w:val="0"/>
        <w:ind w:left="284" w:hanging="284"/>
        <w:jc w:val="both"/>
        <w:rPr>
          <w:rFonts w:ascii="JALAL" w:hAnsi="JALAL" w:cs="Al-Sadiq"/>
          <w:sz w:val="24"/>
          <w:szCs w:val="24"/>
          <w:rtl/>
          <w:lang w:bidi="ar-LB"/>
        </w:rPr>
      </w:pPr>
      <w:r w:rsidRPr="00CC10C9">
        <w:rPr>
          <w:rFonts w:ascii="JALAL" w:hAnsi="JALAL" w:cs="Al-Sadiq" w:hint="cs"/>
          <w:sz w:val="24"/>
          <w:szCs w:val="24"/>
          <w:rtl/>
        </w:rPr>
        <w:t>(</w:t>
      </w:r>
      <w:r w:rsidRPr="00CC10C9">
        <w:rPr>
          <w:rFonts w:ascii="JALAL" w:hAnsi="JALAL" w:cs="Al-Sadiq"/>
          <w:sz w:val="24"/>
          <w:szCs w:val="24"/>
        </w:rPr>
        <w:footnoteRef/>
      </w:r>
      <w:r w:rsidRPr="00CC10C9">
        <w:rPr>
          <w:rFonts w:ascii="JALAL" w:hAnsi="JALAL" w:cs="Al-Sadiq" w:hint="cs"/>
          <w:sz w:val="24"/>
          <w:szCs w:val="24"/>
          <w:rtl/>
        </w:rPr>
        <w:t xml:space="preserve">) </w:t>
      </w:r>
      <w:r w:rsidRPr="00CC10C9">
        <w:rPr>
          <w:rFonts w:cs="Al-Sadiq" w:hint="cs"/>
          <w:sz w:val="24"/>
          <w:szCs w:val="24"/>
          <w:rtl/>
        </w:rPr>
        <w:t>ج</w:t>
      </w:r>
      <w:r>
        <w:rPr>
          <w:rFonts w:cs="Al-Sadiq" w:hint="cs"/>
          <w:sz w:val="24"/>
          <w:szCs w:val="24"/>
          <w:rtl/>
        </w:rPr>
        <w:t xml:space="preserve"> </w:t>
      </w:r>
      <w:r w:rsidRPr="00CC10C9">
        <w:rPr>
          <w:rFonts w:cs="Al-Sadiq" w:hint="cs"/>
          <w:sz w:val="24"/>
          <w:szCs w:val="24"/>
          <w:rtl/>
        </w:rPr>
        <w:t>5 ب</w:t>
      </w:r>
      <w:r>
        <w:rPr>
          <w:rFonts w:cs="Al-Sadiq" w:hint="cs"/>
          <w:sz w:val="24"/>
          <w:szCs w:val="24"/>
          <w:rtl/>
        </w:rPr>
        <w:t xml:space="preserve"> 24 من أبواب صلاة المسافر </w:t>
      </w:r>
      <w:r w:rsidRPr="00CC10C9">
        <w:rPr>
          <w:rFonts w:cs="Al-Sadiq"/>
          <w:sz w:val="24"/>
          <w:szCs w:val="24"/>
          <w:rtl/>
        </w:rPr>
        <w:t>ص</w:t>
      </w:r>
      <w:r>
        <w:rPr>
          <w:rFonts w:cs="Al-Sadiq" w:hint="cs"/>
          <w:sz w:val="24"/>
          <w:szCs w:val="24"/>
          <w:rtl/>
        </w:rPr>
        <w:t xml:space="preserve"> </w:t>
      </w:r>
      <w:r w:rsidRPr="00CC10C9">
        <w:rPr>
          <w:rFonts w:cs="Al-Sadiq"/>
          <w:sz w:val="24"/>
          <w:szCs w:val="24"/>
          <w:rtl/>
        </w:rPr>
        <w:t>542</w:t>
      </w:r>
      <w:r w:rsidRPr="00CC10C9">
        <w:rPr>
          <w:rFonts w:ascii="JALAL" w:hAnsi="JALAL" w:cs="Al-Sadiq" w:hint="cs"/>
          <w:sz w:val="24"/>
          <w:szCs w:val="24"/>
          <w:rtl/>
          <w:lang w:bidi="ar-LB"/>
        </w:rPr>
        <w:t xml:space="preserve"> . </w:t>
      </w:r>
    </w:p>
  </w:footnote>
  <w:footnote w:id="216">
    <w:p w:rsidR="00B83C34" w:rsidRPr="00466693" w:rsidRDefault="00B83C34" w:rsidP="0019476D">
      <w:pPr>
        <w:pStyle w:val="FootnoteText"/>
        <w:widowControl w:val="0"/>
        <w:ind w:left="284" w:hanging="284"/>
        <w:jc w:val="both"/>
        <w:rPr>
          <w:rFonts w:ascii="JALAL" w:hAnsi="JALAL" w:cs="Al-Sadiq"/>
          <w:sz w:val="24"/>
          <w:szCs w:val="24"/>
          <w:rtl/>
          <w:lang w:bidi="ar-LB"/>
        </w:rPr>
      </w:pPr>
      <w:r w:rsidRPr="00466693">
        <w:rPr>
          <w:rFonts w:ascii="JALAL" w:hAnsi="JALAL" w:cs="Al-Sadiq" w:hint="cs"/>
          <w:sz w:val="24"/>
          <w:szCs w:val="24"/>
          <w:rtl/>
        </w:rPr>
        <w:t>(</w:t>
      </w:r>
      <w:r w:rsidRPr="00466693">
        <w:rPr>
          <w:rFonts w:ascii="JALAL" w:hAnsi="JALAL" w:cs="Al-Sadiq"/>
          <w:sz w:val="24"/>
          <w:szCs w:val="24"/>
        </w:rPr>
        <w:footnoteRef/>
      </w:r>
      <w:r w:rsidRPr="00466693">
        <w:rPr>
          <w:rFonts w:ascii="JALAL" w:hAnsi="JALAL" w:cs="Al-Sadiq" w:hint="cs"/>
          <w:sz w:val="24"/>
          <w:szCs w:val="24"/>
          <w:rtl/>
        </w:rPr>
        <w:t>)</w:t>
      </w:r>
      <w:r>
        <w:rPr>
          <w:rFonts w:ascii="JALAL" w:hAnsi="JALAL" w:cs="Al-Sadiq" w:hint="cs"/>
          <w:sz w:val="24"/>
          <w:szCs w:val="24"/>
          <w:rtl/>
        </w:rPr>
        <w:t xml:space="preserve"> </w:t>
      </w:r>
      <w:r w:rsidRPr="00466693">
        <w:rPr>
          <w:rFonts w:ascii="JALAL" w:hAnsi="JALAL" w:cs="Al-Sadiq" w:hint="cs"/>
          <w:sz w:val="24"/>
          <w:szCs w:val="24"/>
          <w:rtl/>
        </w:rPr>
        <w:t xml:space="preserve">الأحزاب ـ 41 </w:t>
      </w:r>
      <w:r w:rsidRPr="00466693">
        <w:rPr>
          <w:rFonts w:ascii="JALAL" w:hAnsi="JALAL" w:cs="Al-Sadiq" w:hint="cs"/>
          <w:sz w:val="24"/>
          <w:szCs w:val="24"/>
          <w:rtl/>
          <w:lang w:bidi="ar-L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05C"/>
    <w:multiLevelType w:val="hybridMultilevel"/>
    <w:tmpl w:val="DB18A0C8"/>
    <w:lvl w:ilvl="0" w:tplc="FC168C9C">
      <w:numFmt w:val="bullet"/>
      <w:lvlText w:val=""/>
      <w:lvlJc w:val="left"/>
      <w:pPr>
        <w:ind w:left="1080" w:hanging="720"/>
      </w:pPr>
      <w:rPr>
        <w:rFonts w:ascii="Symbol" w:eastAsia="Times New Roman" w:hAnsi="Symbol" w:cs="Al-Baq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326"/>
    <w:multiLevelType w:val="hybridMultilevel"/>
    <w:tmpl w:val="1F7E9F40"/>
    <w:lvl w:ilvl="0" w:tplc="49D87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CB17FB"/>
    <w:multiLevelType w:val="hybridMultilevel"/>
    <w:tmpl w:val="60AE5F14"/>
    <w:lvl w:ilvl="0" w:tplc="7598E3A8">
      <w:start w:val="48"/>
      <w:numFmt w:val="bullet"/>
      <w:lvlText w:val=""/>
      <w:lvlJc w:val="left"/>
      <w:pPr>
        <w:tabs>
          <w:tab w:val="num" w:pos="585"/>
        </w:tabs>
        <w:ind w:left="585" w:hanging="360"/>
      </w:pPr>
      <w:rPr>
        <w:rFonts w:ascii="Symbol" w:eastAsia="Times New Roman" w:hAnsi="Symbol" w:cs="Lotus"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662729DA"/>
    <w:multiLevelType w:val="hybridMultilevel"/>
    <w:tmpl w:val="1BEA61E6"/>
    <w:lvl w:ilvl="0" w:tplc="C21E8AF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C1"/>
    <w:rsid w:val="000001EC"/>
    <w:rsid w:val="00000316"/>
    <w:rsid w:val="000009E3"/>
    <w:rsid w:val="00000A35"/>
    <w:rsid w:val="00001914"/>
    <w:rsid w:val="000019EF"/>
    <w:rsid w:val="00001A45"/>
    <w:rsid w:val="00001E69"/>
    <w:rsid w:val="0000238B"/>
    <w:rsid w:val="00003572"/>
    <w:rsid w:val="000037A1"/>
    <w:rsid w:val="00004373"/>
    <w:rsid w:val="00004CC5"/>
    <w:rsid w:val="00004F20"/>
    <w:rsid w:val="0000587F"/>
    <w:rsid w:val="00005A99"/>
    <w:rsid w:val="00005B8A"/>
    <w:rsid w:val="00005E94"/>
    <w:rsid w:val="00005F02"/>
    <w:rsid w:val="000060D5"/>
    <w:rsid w:val="000061BE"/>
    <w:rsid w:val="00006314"/>
    <w:rsid w:val="00006A3D"/>
    <w:rsid w:val="00006A68"/>
    <w:rsid w:val="00006F04"/>
    <w:rsid w:val="0000701F"/>
    <w:rsid w:val="000072CA"/>
    <w:rsid w:val="00007317"/>
    <w:rsid w:val="00007323"/>
    <w:rsid w:val="000073CC"/>
    <w:rsid w:val="000077AF"/>
    <w:rsid w:val="0000784C"/>
    <w:rsid w:val="00007D3A"/>
    <w:rsid w:val="000106D5"/>
    <w:rsid w:val="000109D8"/>
    <w:rsid w:val="0001158E"/>
    <w:rsid w:val="00011B25"/>
    <w:rsid w:val="00012694"/>
    <w:rsid w:val="0001275A"/>
    <w:rsid w:val="0001290D"/>
    <w:rsid w:val="00012C46"/>
    <w:rsid w:val="0001391A"/>
    <w:rsid w:val="00013A85"/>
    <w:rsid w:val="00013E45"/>
    <w:rsid w:val="000140DE"/>
    <w:rsid w:val="00014333"/>
    <w:rsid w:val="000143B4"/>
    <w:rsid w:val="00014D9D"/>
    <w:rsid w:val="00015115"/>
    <w:rsid w:val="00015358"/>
    <w:rsid w:val="000154B9"/>
    <w:rsid w:val="000156A9"/>
    <w:rsid w:val="00015CD4"/>
    <w:rsid w:val="00016016"/>
    <w:rsid w:val="00016306"/>
    <w:rsid w:val="00017A0A"/>
    <w:rsid w:val="00017FF9"/>
    <w:rsid w:val="00020924"/>
    <w:rsid w:val="0002096F"/>
    <w:rsid w:val="000211D6"/>
    <w:rsid w:val="00021FF1"/>
    <w:rsid w:val="00022475"/>
    <w:rsid w:val="00022479"/>
    <w:rsid w:val="00022599"/>
    <w:rsid w:val="0002341D"/>
    <w:rsid w:val="00023B60"/>
    <w:rsid w:val="00023E14"/>
    <w:rsid w:val="00024278"/>
    <w:rsid w:val="0002455F"/>
    <w:rsid w:val="00024995"/>
    <w:rsid w:val="00024E36"/>
    <w:rsid w:val="00025048"/>
    <w:rsid w:val="00025E11"/>
    <w:rsid w:val="00025F61"/>
    <w:rsid w:val="00025F6B"/>
    <w:rsid w:val="00026F6F"/>
    <w:rsid w:val="000274F9"/>
    <w:rsid w:val="00030145"/>
    <w:rsid w:val="00030195"/>
    <w:rsid w:val="0003068E"/>
    <w:rsid w:val="00030811"/>
    <w:rsid w:val="00030DB7"/>
    <w:rsid w:val="00030E4E"/>
    <w:rsid w:val="00030F46"/>
    <w:rsid w:val="000312F8"/>
    <w:rsid w:val="000313BF"/>
    <w:rsid w:val="0003186A"/>
    <w:rsid w:val="00031A7B"/>
    <w:rsid w:val="00031F08"/>
    <w:rsid w:val="00031FDD"/>
    <w:rsid w:val="000324B1"/>
    <w:rsid w:val="00032983"/>
    <w:rsid w:val="00032B47"/>
    <w:rsid w:val="00032BF9"/>
    <w:rsid w:val="00032D74"/>
    <w:rsid w:val="00033717"/>
    <w:rsid w:val="000338C0"/>
    <w:rsid w:val="000338CE"/>
    <w:rsid w:val="00033BFA"/>
    <w:rsid w:val="00035305"/>
    <w:rsid w:val="000355C5"/>
    <w:rsid w:val="00035A37"/>
    <w:rsid w:val="00035E0C"/>
    <w:rsid w:val="0003649D"/>
    <w:rsid w:val="00036F36"/>
    <w:rsid w:val="00037647"/>
    <w:rsid w:val="00037966"/>
    <w:rsid w:val="000379CB"/>
    <w:rsid w:val="00037AAA"/>
    <w:rsid w:val="00037B2D"/>
    <w:rsid w:val="00037DB8"/>
    <w:rsid w:val="00040758"/>
    <w:rsid w:val="00040B43"/>
    <w:rsid w:val="00040BC5"/>
    <w:rsid w:val="00041949"/>
    <w:rsid w:val="0004212F"/>
    <w:rsid w:val="000422B7"/>
    <w:rsid w:val="00043614"/>
    <w:rsid w:val="00044018"/>
    <w:rsid w:val="00044930"/>
    <w:rsid w:val="000457D1"/>
    <w:rsid w:val="00045A38"/>
    <w:rsid w:val="00045BC2"/>
    <w:rsid w:val="00045CFC"/>
    <w:rsid w:val="00045D4B"/>
    <w:rsid w:val="00045ED3"/>
    <w:rsid w:val="00046387"/>
    <w:rsid w:val="00046514"/>
    <w:rsid w:val="000465C1"/>
    <w:rsid w:val="00047008"/>
    <w:rsid w:val="00047D30"/>
    <w:rsid w:val="000501C4"/>
    <w:rsid w:val="00050AF5"/>
    <w:rsid w:val="00050B83"/>
    <w:rsid w:val="00050CEF"/>
    <w:rsid w:val="00051176"/>
    <w:rsid w:val="00051752"/>
    <w:rsid w:val="00051772"/>
    <w:rsid w:val="00051FFD"/>
    <w:rsid w:val="00052676"/>
    <w:rsid w:val="000527A4"/>
    <w:rsid w:val="000529CF"/>
    <w:rsid w:val="00052BC6"/>
    <w:rsid w:val="00052CF7"/>
    <w:rsid w:val="00052D0A"/>
    <w:rsid w:val="000533B9"/>
    <w:rsid w:val="000536A4"/>
    <w:rsid w:val="000537CB"/>
    <w:rsid w:val="00054AB2"/>
    <w:rsid w:val="00054C4F"/>
    <w:rsid w:val="00054E18"/>
    <w:rsid w:val="00055303"/>
    <w:rsid w:val="000558CB"/>
    <w:rsid w:val="00055C68"/>
    <w:rsid w:val="00055CB6"/>
    <w:rsid w:val="00055D18"/>
    <w:rsid w:val="00055E8B"/>
    <w:rsid w:val="000565EC"/>
    <w:rsid w:val="00056E5F"/>
    <w:rsid w:val="0005706C"/>
    <w:rsid w:val="00060475"/>
    <w:rsid w:val="00060616"/>
    <w:rsid w:val="00061184"/>
    <w:rsid w:val="00061328"/>
    <w:rsid w:val="00061879"/>
    <w:rsid w:val="000618D7"/>
    <w:rsid w:val="00062213"/>
    <w:rsid w:val="00062E5A"/>
    <w:rsid w:val="0006341A"/>
    <w:rsid w:val="00063A0D"/>
    <w:rsid w:val="00063CB1"/>
    <w:rsid w:val="00063E0F"/>
    <w:rsid w:val="000650B5"/>
    <w:rsid w:val="00065285"/>
    <w:rsid w:val="000654D3"/>
    <w:rsid w:val="0006556F"/>
    <w:rsid w:val="00065F65"/>
    <w:rsid w:val="00067185"/>
    <w:rsid w:val="00067631"/>
    <w:rsid w:val="00067C67"/>
    <w:rsid w:val="00067CA3"/>
    <w:rsid w:val="00070056"/>
    <w:rsid w:val="000700DC"/>
    <w:rsid w:val="000700F2"/>
    <w:rsid w:val="00070494"/>
    <w:rsid w:val="000707A6"/>
    <w:rsid w:val="00070C1B"/>
    <w:rsid w:val="000713E3"/>
    <w:rsid w:val="00071FAB"/>
    <w:rsid w:val="00072123"/>
    <w:rsid w:val="00072148"/>
    <w:rsid w:val="00072954"/>
    <w:rsid w:val="00072DD3"/>
    <w:rsid w:val="00073B49"/>
    <w:rsid w:val="00073CAB"/>
    <w:rsid w:val="000742D0"/>
    <w:rsid w:val="000749F0"/>
    <w:rsid w:val="00074BB3"/>
    <w:rsid w:val="00075B65"/>
    <w:rsid w:val="000767AD"/>
    <w:rsid w:val="00076905"/>
    <w:rsid w:val="00076AB9"/>
    <w:rsid w:val="00076FDC"/>
    <w:rsid w:val="0007767C"/>
    <w:rsid w:val="00077767"/>
    <w:rsid w:val="00077937"/>
    <w:rsid w:val="00080226"/>
    <w:rsid w:val="00080864"/>
    <w:rsid w:val="00080AE2"/>
    <w:rsid w:val="00081695"/>
    <w:rsid w:val="00081B71"/>
    <w:rsid w:val="00081DAA"/>
    <w:rsid w:val="00081E24"/>
    <w:rsid w:val="00081FA9"/>
    <w:rsid w:val="00082039"/>
    <w:rsid w:val="0008231B"/>
    <w:rsid w:val="000824A1"/>
    <w:rsid w:val="00082627"/>
    <w:rsid w:val="000827C3"/>
    <w:rsid w:val="00082EB6"/>
    <w:rsid w:val="00083715"/>
    <w:rsid w:val="000838E2"/>
    <w:rsid w:val="00083F97"/>
    <w:rsid w:val="00084891"/>
    <w:rsid w:val="00084E94"/>
    <w:rsid w:val="000853F5"/>
    <w:rsid w:val="00085400"/>
    <w:rsid w:val="000857D1"/>
    <w:rsid w:val="00085ED5"/>
    <w:rsid w:val="000870CD"/>
    <w:rsid w:val="000875A7"/>
    <w:rsid w:val="0008763D"/>
    <w:rsid w:val="000878ED"/>
    <w:rsid w:val="0009082A"/>
    <w:rsid w:val="00090D2F"/>
    <w:rsid w:val="00091142"/>
    <w:rsid w:val="000926D2"/>
    <w:rsid w:val="000927D2"/>
    <w:rsid w:val="00093115"/>
    <w:rsid w:val="000933C6"/>
    <w:rsid w:val="00094318"/>
    <w:rsid w:val="000943C1"/>
    <w:rsid w:val="00095179"/>
    <w:rsid w:val="000956F7"/>
    <w:rsid w:val="00095BD5"/>
    <w:rsid w:val="00096359"/>
    <w:rsid w:val="0009648A"/>
    <w:rsid w:val="00096718"/>
    <w:rsid w:val="00096B4A"/>
    <w:rsid w:val="00096B4E"/>
    <w:rsid w:val="000973D2"/>
    <w:rsid w:val="00097520"/>
    <w:rsid w:val="00097B90"/>
    <w:rsid w:val="00097EAC"/>
    <w:rsid w:val="000A01D7"/>
    <w:rsid w:val="000A04E1"/>
    <w:rsid w:val="000A07BD"/>
    <w:rsid w:val="000A0B91"/>
    <w:rsid w:val="000A0C37"/>
    <w:rsid w:val="000A0D9A"/>
    <w:rsid w:val="000A1FAB"/>
    <w:rsid w:val="000A209A"/>
    <w:rsid w:val="000A2345"/>
    <w:rsid w:val="000A2983"/>
    <w:rsid w:val="000A2A72"/>
    <w:rsid w:val="000A2D85"/>
    <w:rsid w:val="000A35F4"/>
    <w:rsid w:val="000A37A9"/>
    <w:rsid w:val="000A3D2B"/>
    <w:rsid w:val="000A407E"/>
    <w:rsid w:val="000A456F"/>
    <w:rsid w:val="000A52D1"/>
    <w:rsid w:val="000A55BA"/>
    <w:rsid w:val="000A5716"/>
    <w:rsid w:val="000A6097"/>
    <w:rsid w:val="000A620B"/>
    <w:rsid w:val="000A63D9"/>
    <w:rsid w:val="000A6A29"/>
    <w:rsid w:val="000A6D3C"/>
    <w:rsid w:val="000A7357"/>
    <w:rsid w:val="000A7FFC"/>
    <w:rsid w:val="000B0C6E"/>
    <w:rsid w:val="000B28C6"/>
    <w:rsid w:val="000B42DC"/>
    <w:rsid w:val="000B4592"/>
    <w:rsid w:val="000B470A"/>
    <w:rsid w:val="000B4CF1"/>
    <w:rsid w:val="000B52AE"/>
    <w:rsid w:val="000B5D99"/>
    <w:rsid w:val="000B62F5"/>
    <w:rsid w:val="000B6A4F"/>
    <w:rsid w:val="000B6BA5"/>
    <w:rsid w:val="000B7066"/>
    <w:rsid w:val="000B7067"/>
    <w:rsid w:val="000B748B"/>
    <w:rsid w:val="000B7EA6"/>
    <w:rsid w:val="000C07EF"/>
    <w:rsid w:val="000C0B40"/>
    <w:rsid w:val="000C0FD5"/>
    <w:rsid w:val="000C10C7"/>
    <w:rsid w:val="000C176C"/>
    <w:rsid w:val="000C2D16"/>
    <w:rsid w:val="000C3532"/>
    <w:rsid w:val="000C3C75"/>
    <w:rsid w:val="000C69F8"/>
    <w:rsid w:val="000C6A4E"/>
    <w:rsid w:val="000C7326"/>
    <w:rsid w:val="000C75C1"/>
    <w:rsid w:val="000C7BD9"/>
    <w:rsid w:val="000D0FA9"/>
    <w:rsid w:val="000D136B"/>
    <w:rsid w:val="000D136F"/>
    <w:rsid w:val="000D15B0"/>
    <w:rsid w:val="000D1B72"/>
    <w:rsid w:val="000D1F7C"/>
    <w:rsid w:val="000D217A"/>
    <w:rsid w:val="000D2479"/>
    <w:rsid w:val="000D29D1"/>
    <w:rsid w:val="000D2B72"/>
    <w:rsid w:val="000D354E"/>
    <w:rsid w:val="000D39C3"/>
    <w:rsid w:val="000D3B05"/>
    <w:rsid w:val="000D3D31"/>
    <w:rsid w:val="000D4901"/>
    <w:rsid w:val="000D4FAB"/>
    <w:rsid w:val="000D5159"/>
    <w:rsid w:val="000D558A"/>
    <w:rsid w:val="000D5A34"/>
    <w:rsid w:val="000D5CEA"/>
    <w:rsid w:val="000D6295"/>
    <w:rsid w:val="000D630F"/>
    <w:rsid w:val="000D661F"/>
    <w:rsid w:val="000D6B36"/>
    <w:rsid w:val="000D6D94"/>
    <w:rsid w:val="000D716C"/>
    <w:rsid w:val="000D7C4A"/>
    <w:rsid w:val="000D7DAB"/>
    <w:rsid w:val="000E1461"/>
    <w:rsid w:val="000E163F"/>
    <w:rsid w:val="000E23E3"/>
    <w:rsid w:val="000E269B"/>
    <w:rsid w:val="000E2C6C"/>
    <w:rsid w:val="000E2F79"/>
    <w:rsid w:val="000E2F98"/>
    <w:rsid w:val="000E320A"/>
    <w:rsid w:val="000E3399"/>
    <w:rsid w:val="000E371B"/>
    <w:rsid w:val="000E3861"/>
    <w:rsid w:val="000E3CCB"/>
    <w:rsid w:val="000E564D"/>
    <w:rsid w:val="000E5F2F"/>
    <w:rsid w:val="000E6134"/>
    <w:rsid w:val="000E6168"/>
    <w:rsid w:val="000E6DEC"/>
    <w:rsid w:val="000E7576"/>
    <w:rsid w:val="000E7A43"/>
    <w:rsid w:val="000E7C18"/>
    <w:rsid w:val="000F02AD"/>
    <w:rsid w:val="000F17CA"/>
    <w:rsid w:val="000F184A"/>
    <w:rsid w:val="000F1ADF"/>
    <w:rsid w:val="000F2A42"/>
    <w:rsid w:val="000F2ACC"/>
    <w:rsid w:val="000F352F"/>
    <w:rsid w:val="000F4EA3"/>
    <w:rsid w:val="000F5ADB"/>
    <w:rsid w:val="000F6573"/>
    <w:rsid w:val="000F658E"/>
    <w:rsid w:val="000F6A13"/>
    <w:rsid w:val="000F6A59"/>
    <w:rsid w:val="000F6C34"/>
    <w:rsid w:val="000F6C68"/>
    <w:rsid w:val="000F6FA6"/>
    <w:rsid w:val="000F7370"/>
    <w:rsid w:val="000F79F1"/>
    <w:rsid w:val="00100081"/>
    <w:rsid w:val="00100140"/>
    <w:rsid w:val="0010040B"/>
    <w:rsid w:val="001019B4"/>
    <w:rsid w:val="0010201C"/>
    <w:rsid w:val="001029E9"/>
    <w:rsid w:val="0010340C"/>
    <w:rsid w:val="00103449"/>
    <w:rsid w:val="00103A11"/>
    <w:rsid w:val="00104118"/>
    <w:rsid w:val="0010475A"/>
    <w:rsid w:val="00104B9D"/>
    <w:rsid w:val="001055D3"/>
    <w:rsid w:val="001059FE"/>
    <w:rsid w:val="00105AF5"/>
    <w:rsid w:val="001060E5"/>
    <w:rsid w:val="0010624A"/>
    <w:rsid w:val="00106398"/>
    <w:rsid w:val="001063A5"/>
    <w:rsid w:val="001064D9"/>
    <w:rsid w:val="00106519"/>
    <w:rsid w:val="00106AE5"/>
    <w:rsid w:val="00106B2E"/>
    <w:rsid w:val="00106BCE"/>
    <w:rsid w:val="00107A32"/>
    <w:rsid w:val="001100AC"/>
    <w:rsid w:val="00110579"/>
    <w:rsid w:val="001113C6"/>
    <w:rsid w:val="001117CB"/>
    <w:rsid w:val="00111911"/>
    <w:rsid w:val="00111FBD"/>
    <w:rsid w:val="001120DA"/>
    <w:rsid w:val="00112D45"/>
    <w:rsid w:val="00113774"/>
    <w:rsid w:val="001137A4"/>
    <w:rsid w:val="0011423C"/>
    <w:rsid w:val="00114E8D"/>
    <w:rsid w:val="00114ED4"/>
    <w:rsid w:val="00115EB4"/>
    <w:rsid w:val="00116FAA"/>
    <w:rsid w:val="00117659"/>
    <w:rsid w:val="001176D6"/>
    <w:rsid w:val="00117A2A"/>
    <w:rsid w:val="00117B13"/>
    <w:rsid w:val="00117C6D"/>
    <w:rsid w:val="00117CA7"/>
    <w:rsid w:val="001202B6"/>
    <w:rsid w:val="00120552"/>
    <w:rsid w:val="00120EB3"/>
    <w:rsid w:val="00121139"/>
    <w:rsid w:val="001213FF"/>
    <w:rsid w:val="001216AA"/>
    <w:rsid w:val="00121B2A"/>
    <w:rsid w:val="00121C5A"/>
    <w:rsid w:val="00121FD2"/>
    <w:rsid w:val="0012201B"/>
    <w:rsid w:val="001223C3"/>
    <w:rsid w:val="001227C8"/>
    <w:rsid w:val="0012285E"/>
    <w:rsid w:val="00122C54"/>
    <w:rsid w:val="00122CDD"/>
    <w:rsid w:val="00122D72"/>
    <w:rsid w:val="00124667"/>
    <w:rsid w:val="00124819"/>
    <w:rsid w:val="00125684"/>
    <w:rsid w:val="00125CA8"/>
    <w:rsid w:val="00125EE4"/>
    <w:rsid w:val="00125FDD"/>
    <w:rsid w:val="0012605D"/>
    <w:rsid w:val="00126EAC"/>
    <w:rsid w:val="001274C8"/>
    <w:rsid w:val="00127A36"/>
    <w:rsid w:val="00127ADF"/>
    <w:rsid w:val="00130408"/>
    <w:rsid w:val="00130440"/>
    <w:rsid w:val="001306A2"/>
    <w:rsid w:val="0013126E"/>
    <w:rsid w:val="00131A89"/>
    <w:rsid w:val="00131DD2"/>
    <w:rsid w:val="00131F84"/>
    <w:rsid w:val="001328A1"/>
    <w:rsid w:val="00132A1B"/>
    <w:rsid w:val="00133EF0"/>
    <w:rsid w:val="00134007"/>
    <w:rsid w:val="00135005"/>
    <w:rsid w:val="001350CB"/>
    <w:rsid w:val="00136F58"/>
    <w:rsid w:val="00137019"/>
    <w:rsid w:val="00137689"/>
    <w:rsid w:val="001378C1"/>
    <w:rsid w:val="00137D76"/>
    <w:rsid w:val="00137E4E"/>
    <w:rsid w:val="001402E2"/>
    <w:rsid w:val="00140921"/>
    <w:rsid w:val="00141BB4"/>
    <w:rsid w:val="0014274A"/>
    <w:rsid w:val="00142E04"/>
    <w:rsid w:val="0014463B"/>
    <w:rsid w:val="00144816"/>
    <w:rsid w:val="00144A48"/>
    <w:rsid w:val="00144B51"/>
    <w:rsid w:val="00144E86"/>
    <w:rsid w:val="00144F10"/>
    <w:rsid w:val="001453BA"/>
    <w:rsid w:val="00146107"/>
    <w:rsid w:val="001462B6"/>
    <w:rsid w:val="00146AA4"/>
    <w:rsid w:val="00146FEB"/>
    <w:rsid w:val="001475FE"/>
    <w:rsid w:val="00147A88"/>
    <w:rsid w:val="00147AF3"/>
    <w:rsid w:val="00147EBC"/>
    <w:rsid w:val="001507CD"/>
    <w:rsid w:val="00150D3C"/>
    <w:rsid w:val="0015109B"/>
    <w:rsid w:val="00151B9A"/>
    <w:rsid w:val="001526DD"/>
    <w:rsid w:val="001527F0"/>
    <w:rsid w:val="00152C41"/>
    <w:rsid w:val="00152E15"/>
    <w:rsid w:val="001533E7"/>
    <w:rsid w:val="001541A3"/>
    <w:rsid w:val="00154750"/>
    <w:rsid w:val="0015485F"/>
    <w:rsid w:val="001553A1"/>
    <w:rsid w:val="001556B4"/>
    <w:rsid w:val="001560DD"/>
    <w:rsid w:val="001562FE"/>
    <w:rsid w:val="0015653C"/>
    <w:rsid w:val="00156EFC"/>
    <w:rsid w:val="00160819"/>
    <w:rsid w:val="00160905"/>
    <w:rsid w:val="00160B5F"/>
    <w:rsid w:val="00160C76"/>
    <w:rsid w:val="0016128A"/>
    <w:rsid w:val="00162395"/>
    <w:rsid w:val="001644FA"/>
    <w:rsid w:val="001646EC"/>
    <w:rsid w:val="00164AA6"/>
    <w:rsid w:val="00164C95"/>
    <w:rsid w:val="00164CB0"/>
    <w:rsid w:val="0016511E"/>
    <w:rsid w:val="001651AD"/>
    <w:rsid w:val="00165954"/>
    <w:rsid w:val="0016680E"/>
    <w:rsid w:val="00166A60"/>
    <w:rsid w:val="001670F5"/>
    <w:rsid w:val="00170245"/>
    <w:rsid w:val="00170EA1"/>
    <w:rsid w:val="001713FB"/>
    <w:rsid w:val="0017142E"/>
    <w:rsid w:val="001714F8"/>
    <w:rsid w:val="00171B43"/>
    <w:rsid w:val="00171F7E"/>
    <w:rsid w:val="00173A21"/>
    <w:rsid w:val="00173C32"/>
    <w:rsid w:val="00173CD3"/>
    <w:rsid w:val="00173FF4"/>
    <w:rsid w:val="0017418F"/>
    <w:rsid w:val="001745B2"/>
    <w:rsid w:val="00174948"/>
    <w:rsid w:val="00174A21"/>
    <w:rsid w:val="001754FE"/>
    <w:rsid w:val="00175562"/>
    <w:rsid w:val="00176305"/>
    <w:rsid w:val="0017763B"/>
    <w:rsid w:val="00177AEE"/>
    <w:rsid w:val="00180760"/>
    <w:rsid w:val="00180C80"/>
    <w:rsid w:val="00180CD3"/>
    <w:rsid w:val="00180D5B"/>
    <w:rsid w:val="00180F30"/>
    <w:rsid w:val="00181A61"/>
    <w:rsid w:val="00182A9D"/>
    <w:rsid w:val="00182CA0"/>
    <w:rsid w:val="00182D10"/>
    <w:rsid w:val="001831B1"/>
    <w:rsid w:val="00183ABB"/>
    <w:rsid w:val="00183CD6"/>
    <w:rsid w:val="00184878"/>
    <w:rsid w:val="001849A1"/>
    <w:rsid w:val="00184A2A"/>
    <w:rsid w:val="00184B4C"/>
    <w:rsid w:val="00184FCD"/>
    <w:rsid w:val="001852EB"/>
    <w:rsid w:val="001853C9"/>
    <w:rsid w:val="00185530"/>
    <w:rsid w:val="00185929"/>
    <w:rsid w:val="00185CD1"/>
    <w:rsid w:val="0018606D"/>
    <w:rsid w:val="00186814"/>
    <w:rsid w:val="00186853"/>
    <w:rsid w:val="00187DC4"/>
    <w:rsid w:val="001900A8"/>
    <w:rsid w:val="00190151"/>
    <w:rsid w:val="00190711"/>
    <w:rsid w:val="0019074D"/>
    <w:rsid w:val="00190828"/>
    <w:rsid w:val="00190EFC"/>
    <w:rsid w:val="00191E18"/>
    <w:rsid w:val="0019207F"/>
    <w:rsid w:val="00192A07"/>
    <w:rsid w:val="00192F98"/>
    <w:rsid w:val="00193395"/>
    <w:rsid w:val="00193405"/>
    <w:rsid w:val="00193B3B"/>
    <w:rsid w:val="0019476D"/>
    <w:rsid w:val="00194838"/>
    <w:rsid w:val="00194EDE"/>
    <w:rsid w:val="00194F0B"/>
    <w:rsid w:val="00195268"/>
    <w:rsid w:val="001956BF"/>
    <w:rsid w:val="00195B5C"/>
    <w:rsid w:val="00195BDF"/>
    <w:rsid w:val="00197187"/>
    <w:rsid w:val="001974CF"/>
    <w:rsid w:val="00197AFC"/>
    <w:rsid w:val="00197B21"/>
    <w:rsid w:val="00197D3C"/>
    <w:rsid w:val="00197E3F"/>
    <w:rsid w:val="001A016C"/>
    <w:rsid w:val="001A0419"/>
    <w:rsid w:val="001A0438"/>
    <w:rsid w:val="001A05D1"/>
    <w:rsid w:val="001A0620"/>
    <w:rsid w:val="001A08D4"/>
    <w:rsid w:val="001A1537"/>
    <w:rsid w:val="001A18E4"/>
    <w:rsid w:val="001A1EDC"/>
    <w:rsid w:val="001A2080"/>
    <w:rsid w:val="001A27FB"/>
    <w:rsid w:val="001A2DA4"/>
    <w:rsid w:val="001A41F0"/>
    <w:rsid w:val="001A4507"/>
    <w:rsid w:val="001A4541"/>
    <w:rsid w:val="001A4584"/>
    <w:rsid w:val="001A46DB"/>
    <w:rsid w:val="001A4B33"/>
    <w:rsid w:val="001A4F14"/>
    <w:rsid w:val="001A5BDF"/>
    <w:rsid w:val="001A6DA2"/>
    <w:rsid w:val="001A7030"/>
    <w:rsid w:val="001A70FD"/>
    <w:rsid w:val="001A71CB"/>
    <w:rsid w:val="001A729B"/>
    <w:rsid w:val="001A74C2"/>
    <w:rsid w:val="001A7710"/>
    <w:rsid w:val="001B0682"/>
    <w:rsid w:val="001B079D"/>
    <w:rsid w:val="001B092B"/>
    <w:rsid w:val="001B1945"/>
    <w:rsid w:val="001B1A1D"/>
    <w:rsid w:val="001B2355"/>
    <w:rsid w:val="001B3093"/>
    <w:rsid w:val="001B3290"/>
    <w:rsid w:val="001B3A31"/>
    <w:rsid w:val="001B3CAC"/>
    <w:rsid w:val="001B4235"/>
    <w:rsid w:val="001B490E"/>
    <w:rsid w:val="001B491E"/>
    <w:rsid w:val="001B4A52"/>
    <w:rsid w:val="001B4D19"/>
    <w:rsid w:val="001B4ED1"/>
    <w:rsid w:val="001B50E1"/>
    <w:rsid w:val="001B543C"/>
    <w:rsid w:val="001B5BDC"/>
    <w:rsid w:val="001B63C8"/>
    <w:rsid w:val="001B651C"/>
    <w:rsid w:val="001B74A3"/>
    <w:rsid w:val="001B7676"/>
    <w:rsid w:val="001B76A7"/>
    <w:rsid w:val="001B7843"/>
    <w:rsid w:val="001B7DE9"/>
    <w:rsid w:val="001C03BB"/>
    <w:rsid w:val="001C03E1"/>
    <w:rsid w:val="001C07F2"/>
    <w:rsid w:val="001C15F2"/>
    <w:rsid w:val="001C16C9"/>
    <w:rsid w:val="001C2258"/>
    <w:rsid w:val="001C24B9"/>
    <w:rsid w:val="001C264F"/>
    <w:rsid w:val="001C26BB"/>
    <w:rsid w:val="001C2896"/>
    <w:rsid w:val="001C29D0"/>
    <w:rsid w:val="001C2BDA"/>
    <w:rsid w:val="001C2D0A"/>
    <w:rsid w:val="001C2E89"/>
    <w:rsid w:val="001C3324"/>
    <w:rsid w:val="001C378C"/>
    <w:rsid w:val="001C38D1"/>
    <w:rsid w:val="001C3A99"/>
    <w:rsid w:val="001C41A0"/>
    <w:rsid w:val="001C41AC"/>
    <w:rsid w:val="001C4D96"/>
    <w:rsid w:val="001C51EB"/>
    <w:rsid w:val="001C5DC5"/>
    <w:rsid w:val="001C5DFF"/>
    <w:rsid w:val="001C5F11"/>
    <w:rsid w:val="001C63F1"/>
    <w:rsid w:val="001C67AE"/>
    <w:rsid w:val="001C67BC"/>
    <w:rsid w:val="001C67EE"/>
    <w:rsid w:val="001C6B8C"/>
    <w:rsid w:val="001C6BC4"/>
    <w:rsid w:val="001C6D93"/>
    <w:rsid w:val="001C76AA"/>
    <w:rsid w:val="001C79D4"/>
    <w:rsid w:val="001D0093"/>
    <w:rsid w:val="001D018D"/>
    <w:rsid w:val="001D0DF7"/>
    <w:rsid w:val="001D0F13"/>
    <w:rsid w:val="001D1369"/>
    <w:rsid w:val="001D2233"/>
    <w:rsid w:val="001D25B8"/>
    <w:rsid w:val="001D266F"/>
    <w:rsid w:val="001D2684"/>
    <w:rsid w:val="001D26AA"/>
    <w:rsid w:val="001D27C2"/>
    <w:rsid w:val="001D28B9"/>
    <w:rsid w:val="001D28E5"/>
    <w:rsid w:val="001D2F31"/>
    <w:rsid w:val="001D462B"/>
    <w:rsid w:val="001D4A75"/>
    <w:rsid w:val="001D4B3E"/>
    <w:rsid w:val="001D4C42"/>
    <w:rsid w:val="001D4D28"/>
    <w:rsid w:val="001D5425"/>
    <w:rsid w:val="001D545D"/>
    <w:rsid w:val="001D547D"/>
    <w:rsid w:val="001D579A"/>
    <w:rsid w:val="001D583F"/>
    <w:rsid w:val="001D5928"/>
    <w:rsid w:val="001D6153"/>
    <w:rsid w:val="001E0706"/>
    <w:rsid w:val="001E0883"/>
    <w:rsid w:val="001E090E"/>
    <w:rsid w:val="001E1646"/>
    <w:rsid w:val="001E1663"/>
    <w:rsid w:val="001E190B"/>
    <w:rsid w:val="001E1E0D"/>
    <w:rsid w:val="001E2442"/>
    <w:rsid w:val="001E29B9"/>
    <w:rsid w:val="001E29BD"/>
    <w:rsid w:val="001E2CE3"/>
    <w:rsid w:val="001E2FA9"/>
    <w:rsid w:val="001E3205"/>
    <w:rsid w:val="001E3581"/>
    <w:rsid w:val="001E3949"/>
    <w:rsid w:val="001E45C5"/>
    <w:rsid w:val="001E45DC"/>
    <w:rsid w:val="001E462B"/>
    <w:rsid w:val="001E4D34"/>
    <w:rsid w:val="001E521C"/>
    <w:rsid w:val="001E55CC"/>
    <w:rsid w:val="001E5F41"/>
    <w:rsid w:val="001E638A"/>
    <w:rsid w:val="001E6C9B"/>
    <w:rsid w:val="001E6CC0"/>
    <w:rsid w:val="001E6DA9"/>
    <w:rsid w:val="001F00C7"/>
    <w:rsid w:val="001F0644"/>
    <w:rsid w:val="001F1110"/>
    <w:rsid w:val="001F1926"/>
    <w:rsid w:val="001F283A"/>
    <w:rsid w:val="001F28A6"/>
    <w:rsid w:val="001F2907"/>
    <w:rsid w:val="001F291F"/>
    <w:rsid w:val="001F3267"/>
    <w:rsid w:val="001F3476"/>
    <w:rsid w:val="001F40C0"/>
    <w:rsid w:val="001F43E5"/>
    <w:rsid w:val="001F472B"/>
    <w:rsid w:val="001F489E"/>
    <w:rsid w:val="001F4C3E"/>
    <w:rsid w:val="001F51B1"/>
    <w:rsid w:val="001F53CC"/>
    <w:rsid w:val="001F5630"/>
    <w:rsid w:val="001F591C"/>
    <w:rsid w:val="001F620D"/>
    <w:rsid w:val="001F6A9F"/>
    <w:rsid w:val="001F7797"/>
    <w:rsid w:val="001F78D5"/>
    <w:rsid w:val="001F7EBD"/>
    <w:rsid w:val="0020005E"/>
    <w:rsid w:val="002005CA"/>
    <w:rsid w:val="00200748"/>
    <w:rsid w:val="00200CA0"/>
    <w:rsid w:val="00200FFB"/>
    <w:rsid w:val="00201167"/>
    <w:rsid w:val="002013BF"/>
    <w:rsid w:val="002014D2"/>
    <w:rsid w:val="002016F5"/>
    <w:rsid w:val="00201B89"/>
    <w:rsid w:val="00201F01"/>
    <w:rsid w:val="00201F0A"/>
    <w:rsid w:val="00202380"/>
    <w:rsid w:val="00202479"/>
    <w:rsid w:val="00203DB0"/>
    <w:rsid w:val="00204170"/>
    <w:rsid w:val="00204606"/>
    <w:rsid w:val="00204AAB"/>
    <w:rsid w:val="0020616A"/>
    <w:rsid w:val="0020655D"/>
    <w:rsid w:val="0020680F"/>
    <w:rsid w:val="00206C7D"/>
    <w:rsid w:val="00206DF7"/>
    <w:rsid w:val="0020795F"/>
    <w:rsid w:val="00207E24"/>
    <w:rsid w:val="002108E8"/>
    <w:rsid w:val="00210A04"/>
    <w:rsid w:val="00210A1D"/>
    <w:rsid w:val="00210AF9"/>
    <w:rsid w:val="00210DA9"/>
    <w:rsid w:val="002110CC"/>
    <w:rsid w:val="00211176"/>
    <w:rsid w:val="00211520"/>
    <w:rsid w:val="002118DA"/>
    <w:rsid w:val="00211BA5"/>
    <w:rsid w:val="0021266F"/>
    <w:rsid w:val="0021281B"/>
    <w:rsid w:val="00212C7D"/>
    <w:rsid w:val="00213628"/>
    <w:rsid w:val="002139FF"/>
    <w:rsid w:val="00213D37"/>
    <w:rsid w:val="00213DCE"/>
    <w:rsid w:val="00213E50"/>
    <w:rsid w:val="00213F55"/>
    <w:rsid w:val="00214110"/>
    <w:rsid w:val="0021416C"/>
    <w:rsid w:val="00214E4D"/>
    <w:rsid w:val="0021597A"/>
    <w:rsid w:val="002159DB"/>
    <w:rsid w:val="00215D43"/>
    <w:rsid w:val="00215FAB"/>
    <w:rsid w:val="00216436"/>
    <w:rsid w:val="00216C83"/>
    <w:rsid w:val="0021706A"/>
    <w:rsid w:val="00217477"/>
    <w:rsid w:val="002175A7"/>
    <w:rsid w:val="002176D0"/>
    <w:rsid w:val="0022015B"/>
    <w:rsid w:val="0022019A"/>
    <w:rsid w:val="00220653"/>
    <w:rsid w:val="00220C0A"/>
    <w:rsid w:val="00220F1D"/>
    <w:rsid w:val="002211D4"/>
    <w:rsid w:val="002223A5"/>
    <w:rsid w:val="002228FD"/>
    <w:rsid w:val="00222B24"/>
    <w:rsid w:val="0022384D"/>
    <w:rsid w:val="00223B23"/>
    <w:rsid w:val="00223E2A"/>
    <w:rsid w:val="0022424A"/>
    <w:rsid w:val="00224912"/>
    <w:rsid w:val="00225767"/>
    <w:rsid w:val="002259B5"/>
    <w:rsid w:val="002262E7"/>
    <w:rsid w:val="002265FC"/>
    <w:rsid w:val="00226741"/>
    <w:rsid w:val="00226C75"/>
    <w:rsid w:val="00227486"/>
    <w:rsid w:val="00227A83"/>
    <w:rsid w:val="00227D10"/>
    <w:rsid w:val="002300B4"/>
    <w:rsid w:val="0023060A"/>
    <w:rsid w:val="0023067B"/>
    <w:rsid w:val="00230FC6"/>
    <w:rsid w:val="00230FEA"/>
    <w:rsid w:val="0023168A"/>
    <w:rsid w:val="00231966"/>
    <w:rsid w:val="00232209"/>
    <w:rsid w:val="00232562"/>
    <w:rsid w:val="00232C87"/>
    <w:rsid w:val="00232DB3"/>
    <w:rsid w:val="00232FF3"/>
    <w:rsid w:val="00233BD6"/>
    <w:rsid w:val="00234221"/>
    <w:rsid w:val="00234320"/>
    <w:rsid w:val="002344D5"/>
    <w:rsid w:val="002350A0"/>
    <w:rsid w:val="0023522A"/>
    <w:rsid w:val="00235908"/>
    <w:rsid w:val="00235992"/>
    <w:rsid w:val="00235C25"/>
    <w:rsid w:val="00235E8B"/>
    <w:rsid w:val="0023648C"/>
    <w:rsid w:val="0023653C"/>
    <w:rsid w:val="002366F4"/>
    <w:rsid w:val="00236D32"/>
    <w:rsid w:val="002372DD"/>
    <w:rsid w:val="0023731F"/>
    <w:rsid w:val="00237A5B"/>
    <w:rsid w:val="00237AC6"/>
    <w:rsid w:val="00237EA7"/>
    <w:rsid w:val="00240A71"/>
    <w:rsid w:val="00240AFF"/>
    <w:rsid w:val="00240B4F"/>
    <w:rsid w:val="00240C7B"/>
    <w:rsid w:val="00241746"/>
    <w:rsid w:val="0024184A"/>
    <w:rsid w:val="00241B04"/>
    <w:rsid w:val="00242CE6"/>
    <w:rsid w:val="002430E5"/>
    <w:rsid w:val="00243208"/>
    <w:rsid w:val="00243D03"/>
    <w:rsid w:val="00243F50"/>
    <w:rsid w:val="002443A1"/>
    <w:rsid w:val="00244C7F"/>
    <w:rsid w:val="00245809"/>
    <w:rsid w:val="00245B3F"/>
    <w:rsid w:val="00246077"/>
    <w:rsid w:val="0024654C"/>
    <w:rsid w:val="00246C22"/>
    <w:rsid w:val="00246D87"/>
    <w:rsid w:val="00246EDB"/>
    <w:rsid w:val="002470BA"/>
    <w:rsid w:val="0024728F"/>
    <w:rsid w:val="00247A3D"/>
    <w:rsid w:val="00250911"/>
    <w:rsid w:val="00251033"/>
    <w:rsid w:val="002513ED"/>
    <w:rsid w:val="00251C47"/>
    <w:rsid w:val="00251CC3"/>
    <w:rsid w:val="0025224A"/>
    <w:rsid w:val="0025269C"/>
    <w:rsid w:val="002526AC"/>
    <w:rsid w:val="0025276D"/>
    <w:rsid w:val="002529B8"/>
    <w:rsid w:val="00252E83"/>
    <w:rsid w:val="002530B3"/>
    <w:rsid w:val="002530E4"/>
    <w:rsid w:val="00253E43"/>
    <w:rsid w:val="0025444E"/>
    <w:rsid w:val="0025502C"/>
    <w:rsid w:val="00255366"/>
    <w:rsid w:val="00255879"/>
    <w:rsid w:val="00255913"/>
    <w:rsid w:val="00255A14"/>
    <w:rsid w:val="00255AED"/>
    <w:rsid w:val="00255D46"/>
    <w:rsid w:val="00255E4B"/>
    <w:rsid w:val="00256242"/>
    <w:rsid w:val="00257537"/>
    <w:rsid w:val="002604E1"/>
    <w:rsid w:val="00260BD4"/>
    <w:rsid w:val="00260CF8"/>
    <w:rsid w:val="002613EF"/>
    <w:rsid w:val="0026157B"/>
    <w:rsid w:val="00261D80"/>
    <w:rsid w:val="002628BD"/>
    <w:rsid w:val="00262A6F"/>
    <w:rsid w:val="00262CB0"/>
    <w:rsid w:val="00262DC9"/>
    <w:rsid w:val="00263100"/>
    <w:rsid w:val="00263B09"/>
    <w:rsid w:val="00263CAA"/>
    <w:rsid w:val="002641B2"/>
    <w:rsid w:val="00264668"/>
    <w:rsid w:val="002648B8"/>
    <w:rsid w:val="00264C75"/>
    <w:rsid w:val="00265021"/>
    <w:rsid w:val="0026513B"/>
    <w:rsid w:val="002653F5"/>
    <w:rsid w:val="002653FE"/>
    <w:rsid w:val="00266258"/>
    <w:rsid w:val="002662CA"/>
    <w:rsid w:val="0026633F"/>
    <w:rsid w:val="00266904"/>
    <w:rsid w:val="002669E4"/>
    <w:rsid w:val="00266B1B"/>
    <w:rsid w:val="0026730A"/>
    <w:rsid w:val="00267428"/>
    <w:rsid w:val="0026785E"/>
    <w:rsid w:val="00270221"/>
    <w:rsid w:val="00270AD3"/>
    <w:rsid w:val="00270F99"/>
    <w:rsid w:val="00272B10"/>
    <w:rsid w:val="00272F1F"/>
    <w:rsid w:val="002737C8"/>
    <w:rsid w:val="0027392A"/>
    <w:rsid w:val="002740A3"/>
    <w:rsid w:val="00274422"/>
    <w:rsid w:val="00274512"/>
    <w:rsid w:val="00274A0A"/>
    <w:rsid w:val="00274ACF"/>
    <w:rsid w:val="00274BE3"/>
    <w:rsid w:val="0027599E"/>
    <w:rsid w:val="002759EA"/>
    <w:rsid w:val="00275A03"/>
    <w:rsid w:val="00275C13"/>
    <w:rsid w:val="00276354"/>
    <w:rsid w:val="00276C46"/>
    <w:rsid w:val="00276DF6"/>
    <w:rsid w:val="00277557"/>
    <w:rsid w:val="00277CCC"/>
    <w:rsid w:val="00280360"/>
    <w:rsid w:val="0028067F"/>
    <w:rsid w:val="00280710"/>
    <w:rsid w:val="00280A44"/>
    <w:rsid w:val="00281018"/>
    <w:rsid w:val="00281731"/>
    <w:rsid w:val="00281DA4"/>
    <w:rsid w:val="00281F2C"/>
    <w:rsid w:val="00282073"/>
    <w:rsid w:val="0028381C"/>
    <w:rsid w:val="00283908"/>
    <w:rsid w:val="00283940"/>
    <w:rsid w:val="0028399C"/>
    <w:rsid w:val="00284773"/>
    <w:rsid w:val="002848A5"/>
    <w:rsid w:val="00286037"/>
    <w:rsid w:val="002860CD"/>
    <w:rsid w:val="00286926"/>
    <w:rsid w:val="0028743F"/>
    <w:rsid w:val="002877BC"/>
    <w:rsid w:val="00287A15"/>
    <w:rsid w:val="00287FFA"/>
    <w:rsid w:val="00290193"/>
    <w:rsid w:val="00290334"/>
    <w:rsid w:val="00290C50"/>
    <w:rsid w:val="00290CC8"/>
    <w:rsid w:val="00291049"/>
    <w:rsid w:val="002912BC"/>
    <w:rsid w:val="00291E26"/>
    <w:rsid w:val="00291FDF"/>
    <w:rsid w:val="002921D7"/>
    <w:rsid w:val="002927BC"/>
    <w:rsid w:val="00292825"/>
    <w:rsid w:val="00292FAA"/>
    <w:rsid w:val="00293431"/>
    <w:rsid w:val="00293741"/>
    <w:rsid w:val="00293EE0"/>
    <w:rsid w:val="0029440A"/>
    <w:rsid w:val="002944A5"/>
    <w:rsid w:val="00294ED8"/>
    <w:rsid w:val="002965A0"/>
    <w:rsid w:val="00297C5E"/>
    <w:rsid w:val="00297E15"/>
    <w:rsid w:val="00297E81"/>
    <w:rsid w:val="002A0675"/>
    <w:rsid w:val="002A06FF"/>
    <w:rsid w:val="002A08D6"/>
    <w:rsid w:val="002A10B3"/>
    <w:rsid w:val="002A14B9"/>
    <w:rsid w:val="002A162B"/>
    <w:rsid w:val="002A166B"/>
    <w:rsid w:val="002A170D"/>
    <w:rsid w:val="002A1752"/>
    <w:rsid w:val="002A1964"/>
    <w:rsid w:val="002A1BC7"/>
    <w:rsid w:val="002A26CF"/>
    <w:rsid w:val="002A2B68"/>
    <w:rsid w:val="002A3044"/>
    <w:rsid w:val="002A31F8"/>
    <w:rsid w:val="002A37E0"/>
    <w:rsid w:val="002A3DD4"/>
    <w:rsid w:val="002A3E7B"/>
    <w:rsid w:val="002A444C"/>
    <w:rsid w:val="002A4690"/>
    <w:rsid w:val="002A4913"/>
    <w:rsid w:val="002A4953"/>
    <w:rsid w:val="002A5035"/>
    <w:rsid w:val="002A562E"/>
    <w:rsid w:val="002A56C7"/>
    <w:rsid w:val="002A58B2"/>
    <w:rsid w:val="002A6AF6"/>
    <w:rsid w:val="002A6B1A"/>
    <w:rsid w:val="002A6E6D"/>
    <w:rsid w:val="002A7372"/>
    <w:rsid w:val="002A73A5"/>
    <w:rsid w:val="002B0FAE"/>
    <w:rsid w:val="002B1343"/>
    <w:rsid w:val="002B1B03"/>
    <w:rsid w:val="002B231D"/>
    <w:rsid w:val="002B2A98"/>
    <w:rsid w:val="002B3271"/>
    <w:rsid w:val="002B3B29"/>
    <w:rsid w:val="002B422D"/>
    <w:rsid w:val="002B4CCA"/>
    <w:rsid w:val="002B50BB"/>
    <w:rsid w:val="002B517C"/>
    <w:rsid w:val="002B531E"/>
    <w:rsid w:val="002B5E25"/>
    <w:rsid w:val="002B62E4"/>
    <w:rsid w:val="002B6A64"/>
    <w:rsid w:val="002B6E21"/>
    <w:rsid w:val="002B7703"/>
    <w:rsid w:val="002B7929"/>
    <w:rsid w:val="002B7DCB"/>
    <w:rsid w:val="002B7E7C"/>
    <w:rsid w:val="002C11AD"/>
    <w:rsid w:val="002C19D1"/>
    <w:rsid w:val="002C21CF"/>
    <w:rsid w:val="002C237F"/>
    <w:rsid w:val="002C25AE"/>
    <w:rsid w:val="002C2A8D"/>
    <w:rsid w:val="002C2CF9"/>
    <w:rsid w:val="002C3329"/>
    <w:rsid w:val="002C3C24"/>
    <w:rsid w:val="002C3C58"/>
    <w:rsid w:val="002C436E"/>
    <w:rsid w:val="002C44FF"/>
    <w:rsid w:val="002C48A4"/>
    <w:rsid w:val="002C49D0"/>
    <w:rsid w:val="002C4DB9"/>
    <w:rsid w:val="002C5733"/>
    <w:rsid w:val="002C60B5"/>
    <w:rsid w:val="002C60E5"/>
    <w:rsid w:val="002C680A"/>
    <w:rsid w:val="002C6C85"/>
    <w:rsid w:val="002C70A9"/>
    <w:rsid w:val="002C73E1"/>
    <w:rsid w:val="002D04DE"/>
    <w:rsid w:val="002D079E"/>
    <w:rsid w:val="002D0B05"/>
    <w:rsid w:val="002D0BE2"/>
    <w:rsid w:val="002D157E"/>
    <w:rsid w:val="002D1892"/>
    <w:rsid w:val="002D1B96"/>
    <w:rsid w:val="002D2545"/>
    <w:rsid w:val="002D26D9"/>
    <w:rsid w:val="002D29BB"/>
    <w:rsid w:val="002D2A54"/>
    <w:rsid w:val="002D2E63"/>
    <w:rsid w:val="002D2F21"/>
    <w:rsid w:val="002D3098"/>
    <w:rsid w:val="002D36FD"/>
    <w:rsid w:val="002D3E68"/>
    <w:rsid w:val="002D3F27"/>
    <w:rsid w:val="002D428F"/>
    <w:rsid w:val="002D42AC"/>
    <w:rsid w:val="002D4638"/>
    <w:rsid w:val="002D5502"/>
    <w:rsid w:val="002D67BE"/>
    <w:rsid w:val="002D6EC5"/>
    <w:rsid w:val="002D7C2B"/>
    <w:rsid w:val="002E00E8"/>
    <w:rsid w:val="002E08B0"/>
    <w:rsid w:val="002E0965"/>
    <w:rsid w:val="002E1A3A"/>
    <w:rsid w:val="002E1B6D"/>
    <w:rsid w:val="002E27C9"/>
    <w:rsid w:val="002E2E8C"/>
    <w:rsid w:val="002E2ED6"/>
    <w:rsid w:val="002E3363"/>
    <w:rsid w:val="002E3962"/>
    <w:rsid w:val="002E3B0E"/>
    <w:rsid w:val="002E4C11"/>
    <w:rsid w:val="002E4D7C"/>
    <w:rsid w:val="002E5692"/>
    <w:rsid w:val="002E5FEF"/>
    <w:rsid w:val="002E6239"/>
    <w:rsid w:val="002E6710"/>
    <w:rsid w:val="002E707E"/>
    <w:rsid w:val="002E72FE"/>
    <w:rsid w:val="002E76F5"/>
    <w:rsid w:val="002E78EC"/>
    <w:rsid w:val="002E7BD1"/>
    <w:rsid w:val="002E7EA0"/>
    <w:rsid w:val="002F0BE8"/>
    <w:rsid w:val="002F0EC4"/>
    <w:rsid w:val="002F13DD"/>
    <w:rsid w:val="002F1644"/>
    <w:rsid w:val="002F1A84"/>
    <w:rsid w:val="002F1FE0"/>
    <w:rsid w:val="002F2004"/>
    <w:rsid w:val="002F29D7"/>
    <w:rsid w:val="002F2AE1"/>
    <w:rsid w:val="002F3156"/>
    <w:rsid w:val="002F3177"/>
    <w:rsid w:val="002F3334"/>
    <w:rsid w:val="002F35C6"/>
    <w:rsid w:val="002F3D40"/>
    <w:rsid w:val="002F413C"/>
    <w:rsid w:val="002F4BCD"/>
    <w:rsid w:val="002F542B"/>
    <w:rsid w:val="002F5DA5"/>
    <w:rsid w:val="002F5F99"/>
    <w:rsid w:val="002F61E7"/>
    <w:rsid w:val="002F63EE"/>
    <w:rsid w:val="002F657E"/>
    <w:rsid w:val="002F6652"/>
    <w:rsid w:val="002F69B3"/>
    <w:rsid w:val="002F6E74"/>
    <w:rsid w:val="002F6ED4"/>
    <w:rsid w:val="00300A5C"/>
    <w:rsid w:val="00300D7A"/>
    <w:rsid w:val="00301311"/>
    <w:rsid w:val="00301612"/>
    <w:rsid w:val="00301BD2"/>
    <w:rsid w:val="00301D0F"/>
    <w:rsid w:val="00301E9C"/>
    <w:rsid w:val="00301F41"/>
    <w:rsid w:val="00302436"/>
    <w:rsid w:val="00302D2F"/>
    <w:rsid w:val="00303204"/>
    <w:rsid w:val="003033E2"/>
    <w:rsid w:val="0030436C"/>
    <w:rsid w:val="003047A8"/>
    <w:rsid w:val="0030505C"/>
    <w:rsid w:val="00305853"/>
    <w:rsid w:val="00305C12"/>
    <w:rsid w:val="003066E1"/>
    <w:rsid w:val="00306931"/>
    <w:rsid w:val="0030701B"/>
    <w:rsid w:val="0030716C"/>
    <w:rsid w:val="003071E5"/>
    <w:rsid w:val="00307344"/>
    <w:rsid w:val="00307360"/>
    <w:rsid w:val="0030773F"/>
    <w:rsid w:val="00307BB9"/>
    <w:rsid w:val="003101CF"/>
    <w:rsid w:val="0031074A"/>
    <w:rsid w:val="00310C5D"/>
    <w:rsid w:val="00310D39"/>
    <w:rsid w:val="00310F2C"/>
    <w:rsid w:val="003110A4"/>
    <w:rsid w:val="00311C3D"/>
    <w:rsid w:val="003121D0"/>
    <w:rsid w:val="0031266C"/>
    <w:rsid w:val="003136D4"/>
    <w:rsid w:val="003137FB"/>
    <w:rsid w:val="00313B3C"/>
    <w:rsid w:val="00313BA7"/>
    <w:rsid w:val="00313E77"/>
    <w:rsid w:val="003144C3"/>
    <w:rsid w:val="00314D72"/>
    <w:rsid w:val="00315548"/>
    <w:rsid w:val="003160A3"/>
    <w:rsid w:val="003162A0"/>
    <w:rsid w:val="0031667A"/>
    <w:rsid w:val="00316812"/>
    <w:rsid w:val="00316ABF"/>
    <w:rsid w:val="00316FC3"/>
    <w:rsid w:val="00316FED"/>
    <w:rsid w:val="00317456"/>
    <w:rsid w:val="00317807"/>
    <w:rsid w:val="00317811"/>
    <w:rsid w:val="00317B55"/>
    <w:rsid w:val="00317C7C"/>
    <w:rsid w:val="00320648"/>
    <w:rsid w:val="00320910"/>
    <w:rsid w:val="0032129D"/>
    <w:rsid w:val="003214D8"/>
    <w:rsid w:val="0032219B"/>
    <w:rsid w:val="00323BBD"/>
    <w:rsid w:val="00324550"/>
    <w:rsid w:val="003246E8"/>
    <w:rsid w:val="00324B62"/>
    <w:rsid w:val="00324DB1"/>
    <w:rsid w:val="00325138"/>
    <w:rsid w:val="0032586E"/>
    <w:rsid w:val="00325FD8"/>
    <w:rsid w:val="00326400"/>
    <w:rsid w:val="00326CE9"/>
    <w:rsid w:val="00326DFF"/>
    <w:rsid w:val="00326FB6"/>
    <w:rsid w:val="00327E0F"/>
    <w:rsid w:val="00330391"/>
    <w:rsid w:val="003308A8"/>
    <w:rsid w:val="00330F6C"/>
    <w:rsid w:val="003311FF"/>
    <w:rsid w:val="0033129C"/>
    <w:rsid w:val="0033189B"/>
    <w:rsid w:val="00331C03"/>
    <w:rsid w:val="00331E0A"/>
    <w:rsid w:val="00332230"/>
    <w:rsid w:val="003325D7"/>
    <w:rsid w:val="00332915"/>
    <w:rsid w:val="0033307B"/>
    <w:rsid w:val="00333784"/>
    <w:rsid w:val="00333C2A"/>
    <w:rsid w:val="003348C9"/>
    <w:rsid w:val="003368E0"/>
    <w:rsid w:val="00337CCB"/>
    <w:rsid w:val="00340A37"/>
    <w:rsid w:val="00341CFC"/>
    <w:rsid w:val="00341DA0"/>
    <w:rsid w:val="0034244C"/>
    <w:rsid w:val="00342F22"/>
    <w:rsid w:val="0034326D"/>
    <w:rsid w:val="003435D8"/>
    <w:rsid w:val="003436D7"/>
    <w:rsid w:val="00343700"/>
    <w:rsid w:val="003439F6"/>
    <w:rsid w:val="00343EED"/>
    <w:rsid w:val="003443BE"/>
    <w:rsid w:val="003443F9"/>
    <w:rsid w:val="0034469E"/>
    <w:rsid w:val="00344BAE"/>
    <w:rsid w:val="003450A7"/>
    <w:rsid w:val="0034513A"/>
    <w:rsid w:val="0034560E"/>
    <w:rsid w:val="00345771"/>
    <w:rsid w:val="00345B18"/>
    <w:rsid w:val="0034611C"/>
    <w:rsid w:val="003461CE"/>
    <w:rsid w:val="0034628F"/>
    <w:rsid w:val="0034719C"/>
    <w:rsid w:val="00347730"/>
    <w:rsid w:val="003501C3"/>
    <w:rsid w:val="003509E2"/>
    <w:rsid w:val="0035126E"/>
    <w:rsid w:val="00351F2E"/>
    <w:rsid w:val="003522FA"/>
    <w:rsid w:val="0035243D"/>
    <w:rsid w:val="00352455"/>
    <w:rsid w:val="00353868"/>
    <w:rsid w:val="003538B6"/>
    <w:rsid w:val="003542EA"/>
    <w:rsid w:val="00354DB0"/>
    <w:rsid w:val="00354E67"/>
    <w:rsid w:val="00354FE1"/>
    <w:rsid w:val="00355030"/>
    <w:rsid w:val="00355B65"/>
    <w:rsid w:val="00355C53"/>
    <w:rsid w:val="00356065"/>
    <w:rsid w:val="00356497"/>
    <w:rsid w:val="00356CF8"/>
    <w:rsid w:val="00356D1A"/>
    <w:rsid w:val="00357859"/>
    <w:rsid w:val="00360182"/>
    <w:rsid w:val="00360674"/>
    <w:rsid w:val="00360A7A"/>
    <w:rsid w:val="00360EB1"/>
    <w:rsid w:val="003610B6"/>
    <w:rsid w:val="0036147B"/>
    <w:rsid w:val="003616B6"/>
    <w:rsid w:val="003616FF"/>
    <w:rsid w:val="00361CE9"/>
    <w:rsid w:val="0036226A"/>
    <w:rsid w:val="003625AF"/>
    <w:rsid w:val="003629BF"/>
    <w:rsid w:val="00363068"/>
    <w:rsid w:val="003634F7"/>
    <w:rsid w:val="00363E7B"/>
    <w:rsid w:val="00364967"/>
    <w:rsid w:val="003649A3"/>
    <w:rsid w:val="00364A2F"/>
    <w:rsid w:val="00364AF2"/>
    <w:rsid w:val="00365629"/>
    <w:rsid w:val="00366102"/>
    <w:rsid w:val="003661BB"/>
    <w:rsid w:val="003665BC"/>
    <w:rsid w:val="003668E2"/>
    <w:rsid w:val="00366ED1"/>
    <w:rsid w:val="0036768D"/>
    <w:rsid w:val="00367C9E"/>
    <w:rsid w:val="00367EBE"/>
    <w:rsid w:val="003700BA"/>
    <w:rsid w:val="003700F8"/>
    <w:rsid w:val="003702E0"/>
    <w:rsid w:val="003713FE"/>
    <w:rsid w:val="0037143D"/>
    <w:rsid w:val="0037151C"/>
    <w:rsid w:val="00371642"/>
    <w:rsid w:val="0037171C"/>
    <w:rsid w:val="00371B72"/>
    <w:rsid w:val="00371F2E"/>
    <w:rsid w:val="00372B6E"/>
    <w:rsid w:val="00372F09"/>
    <w:rsid w:val="0037362B"/>
    <w:rsid w:val="0037390A"/>
    <w:rsid w:val="0037395C"/>
    <w:rsid w:val="00373CCD"/>
    <w:rsid w:val="0037405A"/>
    <w:rsid w:val="003747F3"/>
    <w:rsid w:val="00374CCC"/>
    <w:rsid w:val="00375C47"/>
    <w:rsid w:val="00375E0E"/>
    <w:rsid w:val="00375FC6"/>
    <w:rsid w:val="00376061"/>
    <w:rsid w:val="00376072"/>
    <w:rsid w:val="0037653F"/>
    <w:rsid w:val="0037690D"/>
    <w:rsid w:val="00376A60"/>
    <w:rsid w:val="00376E92"/>
    <w:rsid w:val="0038002E"/>
    <w:rsid w:val="00380102"/>
    <w:rsid w:val="003802B1"/>
    <w:rsid w:val="00380503"/>
    <w:rsid w:val="00380C5A"/>
    <w:rsid w:val="0038128A"/>
    <w:rsid w:val="00381366"/>
    <w:rsid w:val="00381875"/>
    <w:rsid w:val="0038254F"/>
    <w:rsid w:val="00382B59"/>
    <w:rsid w:val="00382ECB"/>
    <w:rsid w:val="00383059"/>
    <w:rsid w:val="003830DC"/>
    <w:rsid w:val="00383219"/>
    <w:rsid w:val="003838E0"/>
    <w:rsid w:val="003841DF"/>
    <w:rsid w:val="00384420"/>
    <w:rsid w:val="0038490F"/>
    <w:rsid w:val="00384B65"/>
    <w:rsid w:val="00384DEC"/>
    <w:rsid w:val="003851FD"/>
    <w:rsid w:val="00385728"/>
    <w:rsid w:val="003866E0"/>
    <w:rsid w:val="00386C88"/>
    <w:rsid w:val="003872A0"/>
    <w:rsid w:val="00387827"/>
    <w:rsid w:val="00390013"/>
    <w:rsid w:val="003903D3"/>
    <w:rsid w:val="00391A20"/>
    <w:rsid w:val="00391D25"/>
    <w:rsid w:val="00391E88"/>
    <w:rsid w:val="003920C7"/>
    <w:rsid w:val="00392114"/>
    <w:rsid w:val="00392252"/>
    <w:rsid w:val="00392621"/>
    <w:rsid w:val="003926A8"/>
    <w:rsid w:val="00392A58"/>
    <w:rsid w:val="003931C6"/>
    <w:rsid w:val="00393483"/>
    <w:rsid w:val="0039363E"/>
    <w:rsid w:val="003938CE"/>
    <w:rsid w:val="00393B68"/>
    <w:rsid w:val="00393C43"/>
    <w:rsid w:val="00393C6D"/>
    <w:rsid w:val="00393D7A"/>
    <w:rsid w:val="00393DF2"/>
    <w:rsid w:val="0039401E"/>
    <w:rsid w:val="00394106"/>
    <w:rsid w:val="00395127"/>
    <w:rsid w:val="00395A20"/>
    <w:rsid w:val="003964B1"/>
    <w:rsid w:val="0039655C"/>
    <w:rsid w:val="00396CE0"/>
    <w:rsid w:val="00396E24"/>
    <w:rsid w:val="00396FB9"/>
    <w:rsid w:val="003971A1"/>
    <w:rsid w:val="003972DB"/>
    <w:rsid w:val="0039740E"/>
    <w:rsid w:val="003974FF"/>
    <w:rsid w:val="00397984"/>
    <w:rsid w:val="003979DF"/>
    <w:rsid w:val="00397BF4"/>
    <w:rsid w:val="003A11F6"/>
    <w:rsid w:val="003A1855"/>
    <w:rsid w:val="003A1D93"/>
    <w:rsid w:val="003A23D6"/>
    <w:rsid w:val="003A24C7"/>
    <w:rsid w:val="003A2A50"/>
    <w:rsid w:val="003A2B73"/>
    <w:rsid w:val="003A2CA0"/>
    <w:rsid w:val="003A3AD7"/>
    <w:rsid w:val="003A3C76"/>
    <w:rsid w:val="003A3E73"/>
    <w:rsid w:val="003A4BB9"/>
    <w:rsid w:val="003A4DB4"/>
    <w:rsid w:val="003A4F61"/>
    <w:rsid w:val="003A5F08"/>
    <w:rsid w:val="003A620A"/>
    <w:rsid w:val="003A7A34"/>
    <w:rsid w:val="003A7B01"/>
    <w:rsid w:val="003A7BB2"/>
    <w:rsid w:val="003A7D67"/>
    <w:rsid w:val="003A7E3E"/>
    <w:rsid w:val="003B130E"/>
    <w:rsid w:val="003B14CE"/>
    <w:rsid w:val="003B1F1F"/>
    <w:rsid w:val="003B2F8A"/>
    <w:rsid w:val="003B33FB"/>
    <w:rsid w:val="003B3CCA"/>
    <w:rsid w:val="003B3CFD"/>
    <w:rsid w:val="003B4057"/>
    <w:rsid w:val="003B4220"/>
    <w:rsid w:val="003B427E"/>
    <w:rsid w:val="003B4428"/>
    <w:rsid w:val="003B4473"/>
    <w:rsid w:val="003B4571"/>
    <w:rsid w:val="003B4727"/>
    <w:rsid w:val="003B4E2F"/>
    <w:rsid w:val="003B4E58"/>
    <w:rsid w:val="003B616A"/>
    <w:rsid w:val="003B6364"/>
    <w:rsid w:val="003B70C5"/>
    <w:rsid w:val="003B7536"/>
    <w:rsid w:val="003B7FD6"/>
    <w:rsid w:val="003C0791"/>
    <w:rsid w:val="003C0931"/>
    <w:rsid w:val="003C10C1"/>
    <w:rsid w:val="003C2477"/>
    <w:rsid w:val="003C2AB5"/>
    <w:rsid w:val="003C2EB8"/>
    <w:rsid w:val="003C3AB1"/>
    <w:rsid w:val="003C4253"/>
    <w:rsid w:val="003C44E6"/>
    <w:rsid w:val="003C49AF"/>
    <w:rsid w:val="003C4A56"/>
    <w:rsid w:val="003C5380"/>
    <w:rsid w:val="003C57DB"/>
    <w:rsid w:val="003C642C"/>
    <w:rsid w:val="003C643C"/>
    <w:rsid w:val="003C6668"/>
    <w:rsid w:val="003C70B4"/>
    <w:rsid w:val="003C7679"/>
    <w:rsid w:val="003D08C0"/>
    <w:rsid w:val="003D15E0"/>
    <w:rsid w:val="003D1D0F"/>
    <w:rsid w:val="003D2016"/>
    <w:rsid w:val="003D20BA"/>
    <w:rsid w:val="003D291C"/>
    <w:rsid w:val="003D2DA7"/>
    <w:rsid w:val="003D2DF8"/>
    <w:rsid w:val="003D3436"/>
    <w:rsid w:val="003D3812"/>
    <w:rsid w:val="003D3899"/>
    <w:rsid w:val="003D46A7"/>
    <w:rsid w:val="003D4D9A"/>
    <w:rsid w:val="003D4F9A"/>
    <w:rsid w:val="003D5363"/>
    <w:rsid w:val="003D54B0"/>
    <w:rsid w:val="003D5A1E"/>
    <w:rsid w:val="003D5EA1"/>
    <w:rsid w:val="003D6223"/>
    <w:rsid w:val="003D66A2"/>
    <w:rsid w:val="003D6B41"/>
    <w:rsid w:val="003D7CBA"/>
    <w:rsid w:val="003D7F2C"/>
    <w:rsid w:val="003E016A"/>
    <w:rsid w:val="003E060A"/>
    <w:rsid w:val="003E0D6B"/>
    <w:rsid w:val="003E1728"/>
    <w:rsid w:val="003E226B"/>
    <w:rsid w:val="003E2504"/>
    <w:rsid w:val="003E2B2B"/>
    <w:rsid w:val="003E3E84"/>
    <w:rsid w:val="003E43B1"/>
    <w:rsid w:val="003E445E"/>
    <w:rsid w:val="003E451E"/>
    <w:rsid w:val="003E4646"/>
    <w:rsid w:val="003E46AC"/>
    <w:rsid w:val="003E47EF"/>
    <w:rsid w:val="003E5313"/>
    <w:rsid w:val="003E5325"/>
    <w:rsid w:val="003E5827"/>
    <w:rsid w:val="003E5F2F"/>
    <w:rsid w:val="003E642E"/>
    <w:rsid w:val="003E658C"/>
    <w:rsid w:val="003E72C2"/>
    <w:rsid w:val="003E7849"/>
    <w:rsid w:val="003E79EF"/>
    <w:rsid w:val="003E7D4C"/>
    <w:rsid w:val="003E7FCD"/>
    <w:rsid w:val="003F04C7"/>
    <w:rsid w:val="003F0755"/>
    <w:rsid w:val="003F10CD"/>
    <w:rsid w:val="003F129D"/>
    <w:rsid w:val="003F14AC"/>
    <w:rsid w:val="003F155B"/>
    <w:rsid w:val="003F210C"/>
    <w:rsid w:val="003F3098"/>
    <w:rsid w:val="003F3AE2"/>
    <w:rsid w:val="003F51B7"/>
    <w:rsid w:val="003F5334"/>
    <w:rsid w:val="003F5878"/>
    <w:rsid w:val="003F5F66"/>
    <w:rsid w:val="003F6FDC"/>
    <w:rsid w:val="003F79E2"/>
    <w:rsid w:val="003F7EDC"/>
    <w:rsid w:val="0040022D"/>
    <w:rsid w:val="004005BF"/>
    <w:rsid w:val="00400982"/>
    <w:rsid w:val="00400DE3"/>
    <w:rsid w:val="004011F0"/>
    <w:rsid w:val="00401262"/>
    <w:rsid w:val="004012E4"/>
    <w:rsid w:val="00401B10"/>
    <w:rsid w:val="004024BA"/>
    <w:rsid w:val="00402805"/>
    <w:rsid w:val="00402FD7"/>
    <w:rsid w:val="004043BF"/>
    <w:rsid w:val="0040455F"/>
    <w:rsid w:val="00404B8C"/>
    <w:rsid w:val="00404C57"/>
    <w:rsid w:val="00405F6E"/>
    <w:rsid w:val="004062D4"/>
    <w:rsid w:val="0040644B"/>
    <w:rsid w:val="00406CDD"/>
    <w:rsid w:val="00407026"/>
    <w:rsid w:val="004074CA"/>
    <w:rsid w:val="00407858"/>
    <w:rsid w:val="00410049"/>
    <w:rsid w:val="004104F4"/>
    <w:rsid w:val="004105DB"/>
    <w:rsid w:val="004106E4"/>
    <w:rsid w:val="004108B7"/>
    <w:rsid w:val="00410A8B"/>
    <w:rsid w:val="00410DDC"/>
    <w:rsid w:val="00411CCE"/>
    <w:rsid w:val="00414655"/>
    <w:rsid w:val="0041471F"/>
    <w:rsid w:val="0041490B"/>
    <w:rsid w:val="00415040"/>
    <w:rsid w:val="004150DA"/>
    <w:rsid w:val="00415C81"/>
    <w:rsid w:val="00415F77"/>
    <w:rsid w:val="00416D21"/>
    <w:rsid w:val="00416D47"/>
    <w:rsid w:val="00416DAC"/>
    <w:rsid w:val="0041797E"/>
    <w:rsid w:val="00417EA8"/>
    <w:rsid w:val="00420F53"/>
    <w:rsid w:val="00421426"/>
    <w:rsid w:val="00421A32"/>
    <w:rsid w:val="00421E42"/>
    <w:rsid w:val="00422075"/>
    <w:rsid w:val="00422926"/>
    <w:rsid w:val="00422E0B"/>
    <w:rsid w:val="00423433"/>
    <w:rsid w:val="00423588"/>
    <w:rsid w:val="00423E56"/>
    <w:rsid w:val="00424027"/>
    <w:rsid w:val="00424294"/>
    <w:rsid w:val="0042433A"/>
    <w:rsid w:val="00424A1F"/>
    <w:rsid w:val="00425169"/>
    <w:rsid w:val="00425178"/>
    <w:rsid w:val="0042558F"/>
    <w:rsid w:val="00425E6E"/>
    <w:rsid w:val="0042650C"/>
    <w:rsid w:val="0042676C"/>
    <w:rsid w:val="00426E3B"/>
    <w:rsid w:val="004272C1"/>
    <w:rsid w:val="00427B06"/>
    <w:rsid w:val="00427D3E"/>
    <w:rsid w:val="00427F26"/>
    <w:rsid w:val="0043063C"/>
    <w:rsid w:val="00430E92"/>
    <w:rsid w:val="0043236D"/>
    <w:rsid w:val="004326E6"/>
    <w:rsid w:val="004329D1"/>
    <w:rsid w:val="00433080"/>
    <w:rsid w:val="004335D7"/>
    <w:rsid w:val="00434879"/>
    <w:rsid w:val="004349D7"/>
    <w:rsid w:val="00434AE9"/>
    <w:rsid w:val="0043524A"/>
    <w:rsid w:val="004356C3"/>
    <w:rsid w:val="00435A0A"/>
    <w:rsid w:val="004360C5"/>
    <w:rsid w:val="0043616E"/>
    <w:rsid w:val="00436DC6"/>
    <w:rsid w:val="00437215"/>
    <w:rsid w:val="004376DE"/>
    <w:rsid w:val="00437AA4"/>
    <w:rsid w:val="00437D41"/>
    <w:rsid w:val="00437DDF"/>
    <w:rsid w:val="00437EB6"/>
    <w:rsid w:val="0044057E"/>
    <w:rsid w:val="00440D0B"/>
    <w:rsid w:val="00440E3C"/>
    <w:rsid w:val="0044199C"/>
    <w:rsid w:val="0044230E"/>
    <w:rsid w:val="004424C2"/>
    <w:rsid w:val="00442FC2"/>
    <w:rsid w:val="0044332A"/>
    <w:rsid w:val="004439DB"/>
    <w:rsid w:val="00444553"/>
    <w:rsid w:val="00444CBB"/>
    <w:rsid w:val="004455D9"/>
    <w:rsid w:val="00445731"/>
    <w:rsid w:val="00445B69"/>
    <w:rsid w:val="0044611A"/>
    <w:rsid w:val="00446787"/>
    <w:rsid w:val="004469B4"/>
    <w:rsid w:val="00446A53"/>
    <w:rsid w:val="00446BEF"/>
    <w:rsid w:val="00446E95"/>
    <w:rsid w:val="004470D7"/>
    <w:rsid w:val="004472DF"/>
    <w:rsid w:val="0044762C"/>
    <w:rsid w:val="00450277"/>
    <w:rsid w:val="004503F7"/>
    <w:rsid w:val="0045043B"/>
    <w:rsid w:val="00450537"/>
    <w:rsid w:val="0045067B"/>
    <w:rsid w:val="00450F6B"/>
    <w:rsid w:val="0045173B"/>
    <w:rsid w:val="004518B2"/>
    <w:rsid w:val="0045261E"/>
    <w:rsid w:val="0045263A"/>
    <w:rsid w:val="00452768"/>
    <w:rsid w:val="00452ECD"/>
    <w:rsid w:val="00453020"/>
    <w:rsid w:val="004532F4"/>
    <w:rsid w:val="00453538"/>
    <w:rsid w:val="00453653"/>
    <w:rsid w:val="004537BD"/>
    <w:rsid w:val="00453A27"/>
    <w:rsid w:val="0045417D"/>
    <w:rsid w:val="004549AE"/>
    <w:rsid w:val="00454B99"/>
    <w:rsid w:val="00454D3A"/>
    <w:rsid w:val="004557D7"/>
    <w:rsid w:val="004561F8"/>
    <w:rsid w:val="00456430"/>
    <w:rsid w:val="00456982"/>
    <w:rsid w:val="00456A07"/>
    <w:rsid w:val="00456B2A"/>
    <w:rsid w:val="00456E3E"/>
    <w:rsid w:val="004571A9"/>
    <w:rsid w:val="00457370"/>
    <w:rsid w:val="004573FF"/>
    <w:rsid w:val="004603A9"/>
    <w:rsid w:val="00460754"/>
    <w:rsid w:val="0046086D"/>
    <w:rsid w:val="00460A4F"/>
    <w:rsid w:val="004618CD"/>
    <w:rsid w:val="00462010"/>
    <w:rsid w:val="00462B04"/>
    <w:rsid w:val="00463313"/>
    <w:rsid w:val="0046332D"/>
    <w:rsid w:val="0046377B"/>
    <w:rsid w:val="00463B8F"/>
    <w:rsid w:val="0046487D"/>
    <w:rsid w:val="00464A51"/>
    <w:rsid w:val="00465066"/>
    <w:rsid w:val="0046569B"/>
    <w:rsid w:val="004657D2"/>
    <w:rsid w:val="00465BAE"/>
    <w:rsid w:val="00465D46"/>
    <w:rsid w:val="004663FF"/>
    <w:rsid w:val="00466693"/>
    <w:rsid w:val="00466812"/>
    <w:rsid w:val="00466906"/>
    <w:rsid w:val="00466AD0"/>
    <w:rsid w:val="004676FB"/>
    <w:rsid w:val="00467A94"/>
    <w:rsid w:val="00467DD9"/>
    <w:rsid w:val="00467FE4"/>
    <w:rsid w:val="004703ED"/>
    <w:rsid w:val="004703F3"/>
    <w:rsid w:val="00470401"/>
    <w:rsid w:val="004707D2"/>
    <w:rsid w:val="00470864"/>
    <w:rsid w:val="00470E11"/>
    <w:rsid w:val="004710B8"/>
    <w:rsid w:val="004723AE"/>
    <w:rsid w:val="004727AF"/>
    <w:rsid w:val="00473735"/>
    <w:rsid w:val="00474294"/>
    <w:rsid w:val="00474372"/>
    <w:rsid w:val="004747DC"/>
    <w:rsid w:val="0047484B"/>
    <w:rsid w:val="00474946"/>
    <w:rsid w:val="00474990"/>
    <w:rsid w:val="00474B81"/>
    <w:rsid w:val="00475477"/>
    <w:rsid w:val="004754D8"/>
    <w:rsid w:val="004755A6"/>
    <w:rsid w:val="004763FE"/>
    <w:rsid w:val="00476409"/>
    <w:rsid w:val="0047675A"/>
    <w:rsid w:val="004769B3"/>
    <w:rsid w:val="00476C9D"/>
    <w:rsid w:val="00477B56"/>
    <w:rsid w:val="00477E0D"/>
    <w:rsid w:val="004801A0"/>
    <w:rsid w:val="00480EEE"/>
    <w:rsid w:val="00481032"/>
    <w:rsid w:val="00481CEC"/>
    <w:rsid w:val="00481EBB"/>
    <w:rsid w:val="00482127"/>
    <w:rsid w:val="004824E0"/>
    <w:rsid w:val="00482999"/>
    <w:rsid w:val="00482EB2"/>
    <w:rsid w:val="004837BB"/>
    <w:rsid w:val="00483907"/>
    <w:rsid w:val="00483ACD"/>
    <w:rsid w:val="004853BC"/>
    <w:rsid w:val="004857E2"/>
    <w:rsid w:val="00485AAE"/>
    <w:rsid w:val="00485DF5"/>
    <w:rsid w:val="00485EFD"/>
    <w:rsid w:val="00486079"/>
    <w:rsid w:val="00486191"/>
    <w:rsid w:val="0048679B"/>
    <w:rsid w:val="00486C2C"/>
    <w:rsid w:val="00487592"/>
    <w:rsid w:val="0048759E"/>
    <w:rsid w:val="004876D0"/>
    <w:rsid w:val="00487F9C"/>
    <w:rsid w:val="00490D23"/>
    <w:rsid w:val="00490FD7"/>
    <w:rsid w:val="004928E5"/>
    <w:rsid w:val="00492F1C"/>
    <w:rsid w:val="004938FC"/>
    <w:rsid w:val="004945BE"/>
    <w:rsid w:val="00494FA0"/>
    <w:rsid w:val="0049661F"/>
    <w:rsid w:val="00496DDC"/>
    <w:rsid w:val="004972B4"/>
    <w:rsid w:val="004976B5"/>
    <w:rsid w:val="00497744"/>
    <w:rsid w:val="00497811"/>
    <w:rsid w:val="00497D10"/>
    <w:rsid w:val="004A0193"/>
    <w:rsid w:val="004A034B"/>
    <w:rsid w:val="004A276F"/>
    <w:rsid w:val="004A2D46"/>
    <w:rsid w:val="004A34A9"/>
    <w:rsid w:val="004A469B"/>
    <w:rsid w:val="004A46FA"/>
    <w:rsid w:val="004A4EAA"/>
    <w:rsid w:val="004A4FB3"/>
    <w:rsid w:val="004A56EA"/>
    <w:rsid w:val="004A59F1"/>
    <w:rsid w:val="004A5A40"/>
    <w:rsid w:val="004A5B04"/>
    <w:rsid w:val="004A6A63"/>
    <w:rsid w:val="004A7240"/>
    <w:rsid w:val="004A737F"/>
    <w:rsid w:val="004A769B"/>
    <w:rsid w:val="004B046C"/>
    <w:rsid w:val="004B08AB"/>
    <w:rsid w:val="004B0FCD"/>
    <w:rsid w:val="004B1225"/>
    <w:rsid w:val="004B132C"/>
    <w:rsid w:val="004B17EF"/>
    <w:rsid w:val="004B1ED8"/>
    <w:rsid w:val="004B2AAE"/>
    <w:rsid w:val="004B2DCA"/>
    <w:rsid w:val="004B3343"/>
    <w:rsid w:val="004B40E3"/>
    <w:rsid w:val="004B45CB"/>
    <w:rsid w:val="004B4CA9"/>
    <w:rsid w:val="004B518F"/>
    <w:rsid w:val="004B52D7"/>
    <w:rsid w:val="004B56C7"/>
    <w:rsid w:val="004B5AFA"/>
    <w:rsid w:val="004B5E5F"/>
    <w:rsid w:val="004B62FB"/>
    <w:rsid w:val="004B66C9"/>
    <w:rsid w:val="004B678B"/>
    <w:rsid w:val="004B73B4"/>
    <w:rsid w:val="004B7971"/>
    <w:rsid w:val="004C18E4"/>
    <w:rsid w:val="004C1F40"/>
    <w:rsid w:val="004C2054"/>
    <w:rsid w:val="004C2161"/>
    <w:rsid w:val="004C2E2F"/>
    <w:rsid w:val="004C438C"/>
    <w:rsid w:val="004C463F"/>
    <w:rsid w:val="004C4874"/>
    <w:rsid w:val="004C4A0E"/>
    <w:rsid w:val="004C4AAD"/>
    <w:rsid w:val="004C4B91"/>
    <w:rsid w:val="004C513B"/>
    <w:rsid w:val="004C514C"/>
    <w:rsid w:val="004C5686"/>
    <w:rsid w:val="004C59F4"/>
    <w:rsid w:val="004C5B80"/>
    <w:rsid w:val="004C5C3C"/>
    <w:rsid w:val="004C64E1"/>
    <w:rsid w:val="004C686A"/>
    <w:rsid w:val="004C6D8C"/>
    <w:rsid w:val="004C6DE7"/>
    <w:rsid w:val="004C770F"/>
    <w:rsid w:val="004C7981"/>
    <w:rsid w:val="004C79FC"/>
    <w:rsid w:val="004C7AA6"/>
    <w:rsid w:val="004D0106"/>
    <w:rsid w:val="004D0228"/>
    <w:rsid w:val="004D0356"/>
    <w:rsid w:val="004D0729"/>
    <w:rsid w:val="004D0AB5"/>
    <w:rsid w:val="004D0B65"/>
    <w:rsid w:val="004D17A0"/>
    <w:rsid w:val="004D1959"/>
    <w:rsid w:val="004D1E05"/>
    <w:rsid w:val="004D26EE"/>
    <w:rsid w:val="004D3292"/>
    <w:rsid w:val="004D356B"/>
    <w:rsid w:val="004D35FB"/>
    <w:rsid w:val="004D3679"/>
    <w:rsid w:val="004D3949"/>
    <w:rsid w:val="004D40F6"/>
    <w:rsid w:val="004D45E9"/>
    <w:rsid w:val="004D58AC"/>
    <w:rsid w:val="004D5CC5"/>
    <w:rsid w:val="004D5F1D"/>
    <w:rsid w:val="004D63DF"/>
    <w:rsid w:val="004D699C"/>
    <w:rsid w:val="004D6C26"/>
    <w:rsid w:val="004D6CF6"/>
    <w:rsid w:val="004D73E0"/>
    <w:rsid w:val="004D75A7"/>
    <w:rsid w:val="004D75D4"/>
    <w:rsid w:val="004D76BA"/>
    <w:rsid w:val="004D793B"/>
    <w:rsid w:val="004E0134"/>
    <w:rsid w:val="004E022C"/>
    <w:rsid w:val="004E1311"/>
    <w:rsid w:val="004E13B4"/>
    <w:rsid w:val="004E1AEE"/>
    <w:rsid w:val="004E1F1F"/>
    <w:rsid w:val="004E2213"/>
    <w:rsid w:val="004E222B"/>
    <w:rsid w:val="004E2E34"/>
    <w:rsid w:val="004E301E"/>
    <w:rsid w:val="004E3BE0"/>
    <w:rsid w:val="004E3D04"/>
    <w:rsid w:val="004E403A"/>
    <w:rsid w:val="004E420A"/>
    <w:rsid w:val="004E42A1"/>
    <w:rsid w:val="004E44A0"/>
    <w:rsid w:val="004E476C"/>
    <w:rsid w:val="004E4A0C"/>
    <w:rsid w:val="004E4E7F"/>
    <w:rsid w:val="004E4F01"/>
    <w:rsid w:val="004E5868"/>
    <w:rsid w:val="004E5942"/>
    <w:rsid w:val="004E5974"/>
    <w:rsid w:val="004E5B4B"/>
    <w:rsid w:val="004E6669"/>
    <w:rsid w:val="004E67EE"/>
    <w:rsid w:val="004E6A6C"/>
    <w:rsid w:val="004E7100"/>
    <w:rsid w:val="004E7BC5"/>
    <w:rsid w:val="004E7E27"/>
    <w:rsid w:val="004F054B"/>
    <w:rsid w:val="004F061A"/>
    <w:rsid w:val="004F098C"/>
    <w:rsid w:val="004F1534"/>
    <w:rsid w:val="004F182B"/>
    <w:rsid w:val="004F1862"/>
    <w:rsid w:val="004F279C"/>
    <w:rsid w:val="004F27D5"/>
    <w:rsid w:val="004F28F3"/>
    <w:rsid w:val="004F2B5E"/>
    <w:rsid w:val="004F3079"/>
    <w:rsid w:val="004F334F"/>
    <w:rsid w:val="004F366E"/>
    <w:rsid w:val="004F3C3A"/>
    <w:rsid w:val="004F3DAA"/>
    <w:rsid w:val="004F3FDE"/>
    <w:rsid w:val="004F421A"/>
    <w:rsid w:val="004F437D"/>
    <w:rsid w:val="004F480A"/>
    <w:rsid w:val="004F49AE"/>
    <w:rsid w:val="004F4B75"/>
    <w:rsid w:val="004F4FFC"/>
    <w:rsid w:val="004F55B8"/>
    <w:rsid w:val="004F61A1"/>
    <w:rsid w:val="004F61F9"/>
    <w:rsid w:val="004F6426"/>
    <w:rsid w:val="004F6D80"/>
    <w:rsid w:val="004F7264"/>
    <w:rsid w:val="004F760D"/>
    <w:rsid w:val="004F7DE0"/>
    <w:rsid w:val="005013AF"/>
    <w:rsid w:val="0050149B"/>
    <w:rsid w:val="00501E37"/>
    <w:rsid w:val="0050245E"/>
    <w:rsid w:val="00502C60"/>
    <w:rsid w:val="00502C63"/>
    <w:rsid w:val="00502ED7"/>
    <w:rsid w:val="00503350"/>
    <w:rsid w:val="0050376B"/>
    <w:rsid w:val="00503AB9"/>
    <w:rsid w:val="0050478F"/>
    <w:rsid w:val="00504CCF"/>
    <w:rsid w:val="0050574E"/>
    <w:rsid w:val="0050602F"/>
    <w:rsid w:val="0050614D"/>
    <w:rsid w:val="0050630C"/>
    <w:rsid w:val="00506460"/>
    <w:rsid w:val="005065B8"/>
    <w:rsid w:val="0050674A"/>
    <w:rsid w:val="00506CC7"/>
    <w:rsid w:val="00507018"/>
    <w:rsid w:val="00507158"/>
    <w:rsid w:val="005073BB"/>
    <w:rsid w:val="00507569"/>
    <w:rsid w:val="00507975"/>
    <w:rsid w:val="005107B1"/>
    <w:rsid w:val="00510A90"/>
    <w:rsid w:val="00510B7B"/>
    <w:rsid w:val="00510E49"/>
    <w:rsid w:val="005118C0"/>
    <w:rsid w:val="005129DC"/>
    <w:rsid w:val="00512E2B"/>
    <w:rsid w:val="00512F66"/>
    <w:rsid w:val="00513296"/>
    <w:rsid w:val="00514BE3"/>
    <w:rsid w:val="00514E2A"/>
    <w:rsid w:val="00515433"/>
    <w:rsid w:val="005155E0"/>
    <w:rsid w:val="0051580E"/>
    <w:rsid w:val="0051675C"/>
    <w:rsid w:val="005167D1"/>
    <w:rsid w:val="00516C63"/>
    <w:rsid w:val="00516D1A"/>
    <w:rsid w:val="0051714A"/>
    <w:rsid w:val="0051757B"/>
    <w:rsid w:val="00517918"/>
    <w:rsid w:val="005206D3"/>
    <w:rsid w:val="00520C67"/>
    <w:rsid w:val="0052134B"/>
    <w:rsid w:val="00523384"/>
    <w:rsid w:val="005237F5"/>
    <w:rsid w:val="00523EC6"/>
    <w:rsid w:val="005242DC"/>
    <w:rsid w:val="00524B59"/>
    <w:rsid w:val="00524FD8"/>
    <w:rsid w:val="00525322"/>
    <w:rsid w:val="00526469"/>
    <w:rsid w:val="00526978"/>
    <w:rsid w:val="00526A38"/>
    <w:rsid w:val="00526AF9"/>
    <w:rsid w:val="00526C02"/>
    <w:rsid w:val="00526CFC"/>
    <w:rsid w:val="005279A8"/>
    <w:rsid w:val="00527CE4"/>
    <w:rsid w:val="00530300"/>
    <w:rsid w:val="0053055E"/>
    <w:rsid w:val="00530718"/>
    <w:rsid w:val="00530C3B"/>
    <w:rsid w:val="00530DAF"/>
    <w:rsid w:val="00530DD7"/>
    <w:rsid w:val="00530E76"/>
    <w:rsid w:val="00530EA0"/>
    <w:rsid w:val="0053164D"/>
    <w:rsid w:val="0053183C"/>
    <w:rsid w:val="00531C3B"/>
    <w:rsid w:val="00532827"/>
    <w:rsid w:val="00532B13"/>
    <w:rsid w:val="00532EBC"/>
    <w:rsid w:val="005339BE"/>
    <w:rsid w:val="005339F7"/>
    <w:rsid w:val="00533C80"/>
    <w:rsid w:val="00533F46"/>
    <w:rsid w:val="00534A19"/>
    <w:rsid w:val="00534A8A"/>
    <w:rsid w:val="005357FF"/>
    <w:rsid w:val="0053598E"/>
    <w:rsid w:val="005360DF"/>
    <w:rsid w:val="0053633F"/>
    <w:rsid w:val="005366E4"/>
    <w:rsid w:val="00536F7C"/>
    <w:rsid w:val="00536FA9"/>
    <w:rsid w:val="0053713C"/>
    <w:rsid w:val="005376AF"/>
    <w:rsid w:val="00537D0B"/>
    <w:rsid w:val="005407D1"/>
    <w:rsid w:val="00541776"/>
    <w:rsid w:val="00542819"/>
    <w:rsid w:val="00542BB0"/>
    <w:rsid w:val="00542BF5"/>
    <w:rsid w:val="0054377D"/>
    <w:rsid w:val="00543CF0"/>
    <w:rsid w:val="00543E45"/>
    <w:rsid w:val="00543F45"/>
    <w:rsid w:val="00544065"/>
    <w:rsid w:val="00544D2D"/>
    <w:rsid w:val="0054561B"/>
    <w:rsid w:val="00546B31"/>
    <w:rsid w:val="0054774E"/>
    <w:rsid w:val="005478D9"/>
    <w:rsid w:val="0055007E"/>
    <w:rsid w:val="005500B4"/>
    <w:rsid w:val="005504DD"/>
    <w:rsid w:val="00550ED6"/>
    <w:rsid w:val="00550F5A"/>
    <w:rsid w:val="0055116F"/>
    <w:rsid w:val="00551B9E"/>
    <w:rsid w:val="00552286"/>
    <w:rsid w:val="00552333"/>
    <w:rsid w:val="00552506"/>
    <w:rsid w:val="005526BE"/>
    <w:rsid w:val="00552980"/>
    <w:rsid w:val="00552DAE"/>
    <w:rsid w:val="00552EB1"/>
    <w:rsid w:val="00553664"/>
    <w:rsid w:val="00554268"/>
    <w:rsid w:val="00554328"/>
    <w:rsid w:val="005543EC"/>
    <w:rsid w:val="00554765"/>
    <w:rsid w:val="00554A3D"/>
    <w:rsid w:val="00554F8C"/>
    <w:rsid w:val="0055539A"/>
    <w:rsid w:val="0055586B"/>
    <w:rsid w:val="00555A47"/>
    <w:rsid w:val="00555EF6"/>
    <w:rsid w:val="00555F7C"/>
    <w:rsid w:val="00556537"/>
    <w:rsid w:val="005567B0"/>
    <w:rsid w:val="005569E7"/>
    <w:rsid w:val="00556A95"/>
    <w:rsid w:val="00556A99"/>
    <w:rsid w:val="00557038"/>
    <w:rsid w:val="00557A80"/>
    <w:rsid w:val="00557B2E"/>
    <w:rsid w:val="00557E2D"/>
    <w:rsid w:val="005607F8"/>
    <w:rsid w:val="00561608"/>
    <w:rsid w:val="0056224B"/>
    <w:rsid w:val="00562E4D"/>
    <w:rsid w:val="0056344F"/>
    <w:rsid w:val="00563AA1"/>
    <w:rsid w:val="0056439C"/>
    <w:rsid w:val="0056439D"/>
    <w:rsid w:val="005643C1"/>
    <w:rsid w:val="00564609"/>
    <w:rsid w:val="0056501B"/>
    <w:rsid w:val="00565600"/>
    <w:rsid w:val="00565626"/>
    <w:rsid w:val="00565E9E"/>
    <w:rsid w:val="00566048"/>
    <w:rsid w:val="0056666D"/>
    <w:rsid w:val="00566A39"/>
    <w:rsid w:val="00567C9C"/>
    <w:rsid w:val="00567CFB"/>
    <w:rsid w:val="0057038C"/>
    <w:rsid w:val="005703BE"/>
    <w:rsid w:val="005704B5"/>
    <w:rsid w:val="0057095D"/>
    <w:rsid w:val="00570F93"/>
    <w:rsid w:val="005712A2"/>
    <w:rsid w:val="00571321"/>
    <w:rsid w:val="005719FF"/>
    <w:rsid w:val="00571A65"/>
    <w:rsid w:val="00572663"/>
    <w:rsid w:val="00572DEB"/>
    <w:rsid w:val="0057382A"/>
    <w:rsid w:val="00573A0C"/>
    <w:rsid w:val="00573BCC"/>
    <w:rsid w:val="00574171"/>
    <w:rsid w:val="0057498E"/>
    <w:rsid w:val="00575111"/>
    <w:rsid w:val="005761D7"/>
    <w:rsid w:val="005763DA"/>
    <w:rsid w:val="00577727"/>
    <w:rsid w:val="00577F57"/>
    <w:rsid w:val="005804C5"/>
    <w:rsid w:val="00580781"/>
    <w:rsid w:val="00580EC5"/>
    <w:rsid w:val="005811C7"/>
    <w:rsid w:val="005813DD"/>
    <w:rsid w:val="00582096"/>
    <w:rsid w:val="005822B2"/>
    <w:rsid w:val="00582802"/>
    <w:rsid w:val="00582813"/>
    <w:rsid w:val="00582A88"/>
    <w:rsid w:val="00583193"/>
    <w:rsid w:val="00583549"/>
    <w:rsid w:val="005837BE"/>
    <w:rsid w:val="0058398D"/>
    <w:rsid w:val="00584A6A"/>
    <w:rsid w:val="00584E40"/>
    <w:rsid w:val="00584F25"/>
    <w:rsid w:val="00584F58"/>
    <w:rsid w:val="0058542E"/>
    <w:rsid w:val="00585EF0"/>
    <w:rsid w:val="005860CD"/>
    <w:rsid w:val="0058711C"/>
    <w:rsid w:val="00587273"/>
    <w:rsid w:val="0058742C"/>
    <w:rsid w:val="0058752F"/>
    <w:rsid w:val="005903C0"/>
    <w:rsid w:val="005909D8"/>
    <w:rsid w:val="005910BE"/>
    <w:rsid w:val="00591352"/>
    <w:rsid w:val="00591792"/>
    <w:rsid w:val="00592500"/>
    <w:rsid w:val="00592525"/>
    <w:rsid w:val="00592C29"/>
    <w:rsid w:val="005935E6"/>
    <w:rsid w:val="00593C2C"/>
    <w:rsid w:val="005942C5"/>
    <w:rsid w:val="00594381"/>
    <w:rsid w:val="00594447"/>
    <w:rsid w:val="005945E7"/>
    <w:rsid w:val="00594646"/>
    <w:rsid w:val="0059488B"/>
    <w:rsid w:val="00595781"/>
    <w:rsid w:val="00595F44"/>
    <w:rsid w:val="005960EE"/>
    <w:rsid w:val="005961CB"/>
    <w:rsid w:val="00596565"/>
    <w:rsid w:val="00597410"/>
    <w:rsid w:val="00597BA4"/>
    <w:rsid w:val="005A019F"/>
    <w:rsid w:val="005A0919"/>
    <w:rsid w:val="005A0BA9"/>
    <w:rsid w:val="005A0C86"/>
    <w:rsid w:val="005A137C"/>
    <w:rsid w:val="005A2152"/>
    <w:rsid w:val="005A24E4"/>
    <w:rsid w:val="005A2BD1"/>
    <w:rsid w:val="005A30AB"/>
    <w:rsid w:val="005A30EB"/>
    <w:rsid w:val="005A3221"/>
    <w:rsid w:val="005A39E2"/>
    <w:rsid w:val="005A428C"/>
    <w:rsid w:val="005A45BF"/>
    <w:rsid w:val="005A4BD3"/>
    <w:rsid w:val="005A5863"/>
    <w:rsid w:val="005A586A"/>
    <w:rsid w:val="005A58DF"/>
    <w:rsid w:val="005A5C1A"/>
    <w:rsid w:val="005A643A"/>
    <w:rsid w:val="005A67D2"/>
    <w:rsid w:val="005A6AD0"/>
    <w:rsid w:val="005B0440"/>
    <w:rsid w:val="005B165C"/>
    <w:rsid w:val="005B227F"/>
    <w:rsid w:val="005B239B"/>
    <w:rsid w:val="005B33B9"/>
    <w:rsid w:val="005B364A"/>
    <w:rsid w:val="005B36F9"/>
    <w:rsid w:val="005B3A8A"/>
    <w:rsid w:val="005B41C4"/>
    <w:rsid w:val="005B42B8"/>
    <w:rsid w:val="005B43C3"/>
    <w:rsid w:val="005B4680"/>
    <w:rsid w:val="005B4AA5"/>
    <w:rsid w:val="005B4FEA"/>
    <w:rsid w:val="005B55FC"/>
    <w:rsid w:val="005B5BCB"/>
    <w:rsid w:val="005B5C31"/>
    <w:rsid w:val="005B5CA2"/>
    <w:rsid w:val="005B60D1"/>
    <w:rsid w:val="005B6114"/>
    <w:rsid w:val="005B6348"/>
    <w:rsid w:val="005B6E18"/>
    <w:rsid w:val="005B6E5F"/>
    <w:rsid w:val="005B6F4B"/>
    <w:rsid w:val="005B6F82"/>
    <w:rsid w:val="005B71BD"/>
    <w:rsid w:val="005B7200"/>
    <w:rsid w:val="005C0071"/>
    <w:rsid w:val="005C02D8"/>
    <w:rsid w:val="005C039C"/>
    <w:rsid w:val="005C0D61"/>
    <w:rsid w:val="005C177A"/>
    <w:rsid w:val="005C1B98"/>
    <w:rsid w:val="005C1E9A"/>
    <w:rsid w:val="005C2356"/>
    <w:rsid w:val="005C29CB"/>
    <w:rsid w:val="005C3040"/>
    <w:rsid w:val="005C3244"/>
    <w:rsid w:val="005C3254"/>
    <w:rsid w:val="005C34D0"/>
    <w:rsid w:val="005C36B2"/>
    <w:rsid w:val="005C3718"/>
    <w:rsid w:val="005C46B2"/>
    <w:rsid w:val="005C4BB3"/>
    <w:rsid w:val="005C50DD"/>
    <w:rsid w:val="005C530F"/>
    <w:rsid w:val="005C5318"/>
    <w:rsid w:val="005C5724"/>
    <w:rsid w:val="005C585C"/>
    <w:rsid w:val="005C58BA"/>
    <w:rsid w:val="005C58D9"/>
    <w:rsid w:val="005C5943"/>
    <w:rsid w:val="005C5EB4"/>
    <w:rsid w:val="005C63D4"/>
    <w:rsid w:val="005C6712"/>
    <w:rsid w:val="005C69AF"/>
    <w:rsid w:val="005C70DC"/>
    <w:rsid w:val="005C70F7"/>
    <w:rsid w:val="005C7C24"/>
    <w:rsid w:val="005C7C54"/>
    <w:rsid w:val="005C7E6A"/>
    <w:rsid w:val="005D075F"/>
    <w:rsid w:val="005D0C02"/>
    <w:rsid w:val="005D0E63"/>
    <w:rsid w:val="005D1D9B"/>
    <w:rsid w:val="005D1FA8"/>
    <w:rsid w:val="005D2B59"/>
    <w:rsid w:val="005D3111"/>
    <w:rsid w:val="005D32BE"/>
    <w:rsid w:val="005D3347"/>
    <w:rsid w:val="005D417B"/>
    <w:rsid w:val="005D4B44"/>
    <w:rsid w:val="005D51B8"/>
    <w:rsid w:val="005D551D"/>
    <w:rsid w:val="005D5768"/>
    <w:rsid w:val="005D587E"/>
    <w:rsid w:val="005D5BC6"/>
    <w:rsid w:val="005D5C31"/>
    <w:rsid w:val="005D64A8"/>
    <w:rsid w:val="005D6D8E"/>
    <w:rsid w:val="005D6F35"/>
    <w:rsid w:val="005D71E5"/>
    <w:rsid w:val="005D72F9"/>
    <w:rsid w:val="005D75D7"/>
    <w:rsid w:val="005D7914"/>
    <w:rsid w:val="005D7A7B"/>
    <w:rsid w:val="005D7E0C"/>
    <w:rsid w:val="005E00D9"/>
    <w:rsid w:val="005E0319"/>
    <w:rsid w:val="005E072D"/>
    <w:rsid w:val="005E0943"/>
    <w:rsid w:val="005E0A18"/>
    <w:rsid w:val="005E0D6B"/>
    <w:rsid w:val="005E1E4E"/>
    <w:rsid w:val="005E1FD1"/>
    <w:rsid w:val="005E2248"/>
    <w:rsid w:val="005E23DC"/>
    <w:rsid w:val="005E2AA2"/>
    <w:rsid w:val="005E386F"/>
    <w:rsid w:val="005E3A46"/>
    <w:rsid w:val="005E3C01"/>
    <w:rsid w:val="005E3CB2"/>
    <w:rsid w:val="005E3F88"/>
    <w:rsid w:val="005E403D"/>
    <w:rsid w:val="005E4391"/>
    <w:rsid w:val="005E5079"/>
    <w:rsid w:val="005E50A9"/>
    <w:rsid w:val="005E50DA"/>
    <w:rsid w:val="005E535A"/>
    <w:rsid w:val="005E5BF5"/>
    <w:rsid w:val="005E5D89"/>
    <w:rsid w:val="005E5F1C"/>
    <w:rsid w:val="005E6A37"/>
    <w:rsid w:val="005E6F05"/>
    <w:rsid w:val="005E711D"/>
    <w:rsid w:val="005E7471"/>
    <w:rsid w:val="005E785D"/>
    <w:rsid w:val="005F09DD"/>
    <w:rsid w:val="005F0EDC"/>
    <w:rsid w:val="005F1679"/>
    <w:rsid w:val="005F1689"/>
    <w:rsid w:val="005F2591"/>
    <w:rsid w:val="005F2A6B"/>
    <w:rsid w:val="005F2E99"/>
    <w:rsid w:val="005F3672"/>
    <w:rsid w:val="005F3D66"/>
    <w:rsid w:val="005F467C"/>
    <w:rsid w:val="005F4954"/>
    <w:rsid w:val="005F4FAD"/>
    <w:rsid w:val="005F59DE"/>
    <w:rsid w:val="005F5A78"/>
    <w:rsid w:val="005F6202"/>
    <w:rsid w:val="005F6A90"/>
    <w:rsid w:val="005F6AF5"/>
    <w:rsid w:val="005F6BC6"/>
    <w:rsid w:val="005F7495"/>
    <w:rsid w:val="006003C8"/>
    <w:rsid w:val="00600448"/>
    <w:rsid w:val="00600E18"/>
    <w:rsid w:val="0060119D"/>
    <w:rsid w:val="006011C7"/>
    <w:rsid w:val="00601C27"/>
    <w:rsid w:val="00602261"/>
    <w:rsid w:val="00602463"/>
    <w:rsid w:val="006026D5"/>
    <w:rsid w:val="00602F57"/>
    <w:rsid w:val="00602FB1"/>
    <w:rsid w:val="00603788"/>
    <w:rsid w:val="00603A55"/>
    <w:rsid w:val="00603BC9"/>
    <w:rsid w:val="006043BB"/>
    <w:rsid w:val="006046EC"/>
    <w:rsid w:val="00604932"/>
    <w:rsid w:val="006050B6"/>
    <w:rsid w:val="00605653"/>
    <w:rsid w:val="006059DF"/>
    <w:rsid w:val="00605A54"/>
    <w:rsid w:val="00605AED"/>
    <w:rsid w:val="00606394"/>
    <w:rsid w:val="00606BB0"/>
    <w:rsid w:val="0060715F"/>
    <w:rsid w:val="006071FA"/>
    <w:rsid w:val="0061072E"/>
    <w:rsid w:val="0061099C"/>
    <w:rsid w:val="00612180"/>
    <w:rsid w:val="0061253F"/>
    <w:rsid w:val="00614113"/>
    <w:rsid w:val="006147B4"/>
    <w:rsid w:val="00614F80"/>
    <w:rsid w:val="00615567"/>
    <w:rsid w:val="006155A7"/>
    <w:rsid w:val="00615C8F"/>
    <w:rsid w:val="00615E67"/>
    <w:rsid w:val="00615F5F"/>
    <w:rsid w:val="00616146"/>
    <w:rsid w:val="0061626B"/>
    <w:rsid w:val="00616585"/>
    <w:rsid w:val="00616DE0"/>
    <w:rsid w:val="00616E65"/>
    <w:rsid w:val="006173A4"/>
    <w:rsid w:val="0061785C"/>
    <w:rsid w:val="00617A1A"/>
    <w:rsid w:val="00617F9F"/>
    <w:rsid w:val="0062026F"/>
    <w:rsid w:val="0062086C"/>
    <w:rsid w:val="006216C5"/>
    <w:rsid w:val="006216EE"/>
    <w:rsid w:val="0062188E"/>
    <w:rsid w:val="006218DF"/>
    <w:rsid w:val="00621B93"/>
    <w:rsid w:val="00621C48"/>
    <w:rsid w:val="0062201E"/>
    <w:rsid w:val="006224E9"/>
    <w:rsid w:val="00622D1B"/>
    <w:rsid w:val="006233BF"/>
    <w:rsid w:val="006234E3"/>
    <w:rsid w:val="00623599"/>
    <w:rsid w:val="00623612"/>
    <w:rsid w:val="006238D4"/>
    <w:rsid w:val="00623A2A"/>
    <w:rsid w:val="006243B0"/>
    <w:rsid w:val="006246AF"/>
    <w:rsid w:val="00624BA2"/>
    <w:rsid w:val="00625115"/>
    <w:rsid w:val="006254A4"/>
    <w:rsid w:val="0062630B"/>
    <w:rsid w:val="00626CF5"/>
    <w:rsid w:val="006275E9"/>
    <w:rsid w:val="00627F24"/>
    <w:rsid w:val="0063010E"/>
    <w:rsid w:val="00631289"/>
    <w:rsid w:val="00631296"/>
    <w:rsid w:val="00631819"/>
    <w:rsid w:val="00631852"/>
    <w:rsid w:val="00631893"/>
    <w:rsid w:val="0063218E"/>
    <w:rsid w:val="0063330A"/>
    <w:rsid w:val="00633622"/>
    <w:rsid w:val="00633820"/>
    <w:rsid w:val="00633ED3"/>
    <w:rsid w:val="006343B9"/>
    <w:rsid w:val="006346C5"/>
    <w:rsid w:val="00634ECF"/>
    <w:rsid w:val="00634F0A"/>
    <w:rsid w:val="006350A9"/>
    <w:rsid w:val="006354CF"/>
    <w:rsid w:val="00635C71"/>
    <w:rsid w:val="00636538"/>
    <w:rsid w:val="00636D26"/>
    <w:rsid w:val="00637338"/>
    <w:rsid w:val="006373CD"/>
    <w:rsid w:val="00637A63"/>
    <w:rsid w:val="00637F8C"/>
    <w:rsid w:val="00640143"/>
    <w:rsid w:val="006404B7"/>
    <w:rsid w:val="00640520"/>
    <w:rsid w:val="00640A3F"/>
    <w:rsid w:val="00640D8C"/>
    <w:rsid w:val="00641C54"/>
    <w:rsid w:val="00641E75"/>
    <w:rsid w:val="0064230D"/>
    <w:rsid w:val="00643062"/>
    <w:rsid w:val="006430B8"/>
    <w:rsid w:val="00643155"/>
    <w:rsid w:val="0064368F"/>
    <w:rsid w:val="006438F4"/>
    <w:rsid w:val="006440C4"/>
    <w:rsid w:val="0064456A"/>
    <w:rsid w:val="006449EE"/>
    <w:rsid w:val="00644ABD"/>
    <w:rsid w:val="00645B5B"/>
    <w:rsid w:val="00646001"/>
    <w:rsid w:val="00646009"/>
    <w:rsid w:val="0064646F"/>
    <w:rsid w:val="006465A9"/>
    <w:rsid w:val="006466E1"/>
    <w:rsid w:val="00647419"/>
    <w:rsid w:val="0064768D"/>
    <w:rsid w:val="00647E25"/>
    <w:rsid w:val="00647FAB"/>
    <w:rsid w:val="00650178"/>
    <w:rsid w:val="0065079E"/>
    <w:rsid w:val="006508C4"/>
    <w:rsid w:val="0065169C"/>
    <w:rsid w:val="006516D0"/>
    <w:rsid w:val="006518C1"/>
    <w:rsid w:val="00651CF5"/>
    <w:rsid w:val="0065232E"/>
    <w:rsid w:val="0065235D"/>
    <w:rsid w:val="006523B8"/>
    <w:rsid w:val="00652958"/>
    <w:rsid w:val="00652BB8"/>
    <w:rsid w:val="00653D5A"/>
    <w:rsid w:val="0065415E"/>
    <w:rsid w:val="00654336"/>
    <w:rsid w:val="006543AA"/>
    <w:rsid w:val="00654486"/>
    <w:rsid w:val="006546BD"/>
    <w:rsid w:val="006547C3"/>
    <w:rsid w:val="00654CAF"/>
    <w:rsid w:val="00655814"/>
    <w:rsid w:val="0065684C"/>
    <w:rsid w:val="00656E14"/>
    <w:rsid w:val="006571EB"/>
    <w:rsid w:val="006572CA"/>
    <w:rsid w:val="006579FD"/>
    <w:rsid w:val="006601D6"/>
    <w:rsid w:val="00660290"/>
    <w:rsid w:val="006612CD"/>
    <w:rsid w:val="0066167F"/>
    <w:rsid w:val="006618BA"/>
    <w:rsid w:val="00661ED8"/>
    <w:rsid w:val="0066224B"/>
    <w:rsid w:val="00662441"/>
    <w:rsid w:val="006626F3"/>
    <w:rsid w:val="00663D4C"/>
    <w:rsid w:val="00663E1F"/>
    <w:rsid w:val="00663EA6"/>
    <w:rsid w:val="00664803"/>
    <w:rsid w:val="00664A58"/>
    <w:rsid w:val="00665338"/>
    <w:rsid w:val="00665589"/>
    <w:rsid w:val="006666D8"/>
    <w:rsid w:val="006668E4"/>
    <w:rsid w:val="00666FC3"/>
    <w:rsid w:val="0066725F"/>
    <w:rsid w:val="0066762A"/>
    <w:rsid w:val="006678A9"/>
    <w:rsid w:val="006679B1"/>
    <w:rsid w:val="006679E9"/>
    <w:rsid w:val="00670348"/>
    <w:rsid w:val="0067053E"/>
    <w:rsid w:val="00670D73"/>
    <w:rsid w:val="00671478"/>
    <w:rsid w:val="00671807"/>
    <w:rsid w:val="00671C22"/>
    <w:rsid w:val="00671CF0"/>
    <w:rsid w:val="00672042"/>
    <w:rsid w:val="006729A1"/>
    <w:rsid w:val="00673578"/>
    <w:rsid w:val="00673D69"/>
    <w:rsid w:val="00673DEE"/>
    <w:rsid w:val="00673EE8"/>
    <w:rsid w:val="006744D5"/>
    <w:rsid w:val="00674549"/>
    <w:rsid w:val="00674DAD"/>
    <w:rsid w:val="006750AC"/>
    <w:rsid w:val="006751EE"/>
    <w:rsid w:val="00675486"/>
    <w:rsid w:val="00675679"/>
    <w:rsid w:val="00675ACC"/>
    <w:rsid w:val="00675E28"/>
    <w:rsid w:val="00675F2B"/>
    <w:rsid w:val="006764F5"/>
    <w:rsid w:val="00676C49"/>
    <w:rsid w:val="00676EFD"/>
    <w:rsid w:val="006777B9"/>
    <w:rsid w:val="006779E4"/>
    <w:rsid w:val="00680153"/>
    <w:rsid w:val="006806B2"/>
    <w:rsid w:val="00680AE9"/>
    <w:rsid w:val="00681104"/>
    <w:rsid w:val="0068185D"/>
    <w:rsid w:val="00681A63"/>
    <w:rsid w:val="00681A81"/>
    <w:rsid w:val="00681E50"/>
    <w:rsid w:val="0068233A"/>
    <w:rsid w:val="00682E2C"/>
    <w:rsid w:val="00683082"/>
    <w:rsid w:val="0068348E"/>
    <w:rsid w:val="006838C4"/>
    <w:rsid w:val="006839C1"/>
    <w:rsid w:val="00683B88"/>
    <w:rsid w:val="00683F40"/>
    <w:rsid w:val="00684162"/>
    <w:rsid w:val="0068464E"/>
    <w:rsid w:val="006847E4"/>
    <w:rsid w:val="00684BCE"/>
    <w:rsid w:val="00684D64"/>
    <w:rsid w:val="00684E6D"/>
    <w:rsid w:val="00684E99"/>
    <w:rsid w:val="00685ACC"/>
    <w:rsid w:val="00686201"/>
    <w:rsid w:val="00686600"/>
    <w:rsid w:val="00686874"/>
    <w:rsid w:val="00686962"/>
    <w:rsid w:val="00686E6E"/>
    <w:rsid w:val="00687045"/>
    <w:rsid w:val="006873B7"/>
    <w:rsid w:val="0069077E"/>
    <w:rsid w:val="00690CA5"/>
    <w:rsid w:val="006911C9"/>
    <w:rsid w:val="00691346"/>
    <w:rsid w:val="0069262C"/>
    <w:rsid w:val="00692F38"/>
    <w:rsid w:val="00693114"/>
    <w:rsid w:val="006935EB"/>
    <w:rsid w:val="006938C4"/>
    <w:rsid w:val="0069422C"/>
    <w:rsid w:val="00694F49"/>
    <w:rsid w:val="006954CB"/>
    <w:rsid w:val="00695D7F"/>
    <w:rsid w:val="0069647A"/>
    <w:rsid w:val="00696563"/>
    <w:rsid w:val="00697151"/>
    <w:rsid w:val="00697156"/>
    <w:rsid w:val="006973C8"/>
    <w:rsid w:val="006976ED"/>
    <w:rsid w:val="00697BCD"/>
    <w:rsid w:val="00697D80"/>
    <w:rsid w:val="00697FAF"/>
    <w:rsid w:val="006A01F3"/>
    <w:rsid w:val="006A03E3"/>
    <w:rsid w:val="006A0A31"/>
    <w:rsid w:val="006A0CD3"/>
    <w:rsid w:val="006A13DA"/>
    <w:rsid w:val="006A166E"/>
    <w:rsid w:val="006A1DBB"/>
    <w:rsid w:val="006A1F86"/>
    <w:rsid w:val="006A2C2D"/>
    <w:rsid w:val="006A2CFF"/>
    <w:rsid w:val="006A3879"/>
    <w:rsid w:val="006A42A9"/>
    <w:rsid w:val="006A4E01"/>
    <w:rsid w:val="006A51F4"/>
    <w:rsid w:val="006A51FA"/>
    <w:rsid w:val="006A543E"/>
    <w:rsid w:val="006A62F1"/>
    <w:rsid w:val="006A6817"/>
    <w:rsid w:val="006A772E"/>
    <w:rsid w:val="006B08F0"/>
    <w:rsid w:val="006B0CC8"/>
    <w:rsid w:val="006B10F9"/>
    <w:rsid w:val="006B1147"/>
    <w:rsid w:val="006B2438"/>
    <w:rsid w:val="006B247D"/>
    <w:rsid w:val="006B26F8"/>
    <w:rsid w:val="006B2E07"/>
    <w:rsid w:val="006B3009"/>
    <w:rsid w:val="006B4423"/>
    <w:rsid w:val="006B4468"/>
    <w:rsid w:val="006B4757"/>
    <w:rsid w:val="006B47C5"/>
    <w:rsid w:val="006B47D2"/>
    <w:rsid w:val="006B497A"/>
    <w:rsid w:val="006B4E68"/>
    <w:rsid w:val="006B4EBD"/>
    <w:rsid w:val="006B54AB"/>
    <w:rsid w:val="006B5E21"/>
    <w:rsid w:val="006B628B"/>
    <w:rsid w:val="006B65CB"/>
    <w:rsid w:val="006B6841"/>
    <w:rsid w:val="006B68C0"/>
    <w:rsid w:val="006B709F"/>
    <w:rsid w:val="006B780C"/>
    <w:rsid w:val="006C0756"/>
    <w:rsid w:val="006C0C50"/>
    <w:rsid w:val="006C2059"/>
    <w:rsid w:val="006C22C4"/>
    <w:rsid w:val="006C25D6"/>
    <w:rsid w:val="006C2C13"/>
    <w:rsid w:val="006C31B0"/>
    <w:rsid w:val="006C324A"/>
    <w:rsid w:val="006C32CD"/>
    <w:rsid w:val="006C3650"/>
    <w:rsid w:val="006C38E0"/>
    <w:rsid w:val="006C3E09"/>
    <w:rsid w:val="006C4A59"/>
    <w:rsid w:val="006C4B84"/>
    <w:rsid w:val="006C4DD5"/>
    <w:rsid w:val="006C522E"/>
    <w:rsid w:val="006C5326"/>
    <w:rsid w:val="006C539F"/>
    <w:rsid w:val="006C555B"/>
    <w:rsid w:val="006C5732"/>
    <w:rsid w:val="006C5BC1"/>
    <w:rsid w:val="006C5D95"/>
    <w:rsid w:val="006C603F"/>
    <w:rsid w:val="006C60E7"/>
    <w:rsid w:val="006C61F1"/>
    <w:rsid w:val="006C664A"/>
    <w:rsid w:val="006C686E"/>
    <w:rsid w:val="006C6E79"/>
    <w:rsid w:val="006C70B8"/>
    <w:rsid w:val="006C70F7"/>
    <w:rsid w:val="006C784E"/>
    <w:rsid w:val="006C7FAD"/>
    <w:rsid w:val="006D05F8"/>
    <w:rsid w:val="006D07AC"/>
    <w:rsid w:val="006D13B8"/>
    <w:rsid w:val="006D13F5"/>
    <w:rsid w:val="006D1C15"/>
    <w:rsid w:val="006D1E6B"/>
    <w:rsid w:val="006D25CE"/>
    <w:rsid w:val="006D2817"/>
    <w:rsid w:val="006D29A9"/>
    <w:rsid w:val="006D32AD"/>
    <w:rsid w:val="006D32BB"/>
    <w:rsid w:val="006D3AA2"/>
    <w:rsid w:val="006D3D17"/>
    <w:rsid w:val="006D42FC"/>
    <w:rsid w:val="006D49FB"/>
    <w:rsid w:val="006D4CF4"/>
    <w:rsid w:val="006D4ED5"/>
    <w:rsid w:val="006D50E2"/>
    <w:rsid w:val="006D520E"/>
    <w:rsid w:val="006D5812"/>
    <w:rsid w:val="006D596F"/>
    <w:rsid w:val="006D599E"/>
    <w:rsid w:val="006D64EE"/>
    <w:rsid w:val="006D6C5B"/>
    <w:rsid w:val="006E0E4C"/>
    <w:rsid w:val="006E0FD7"/>
    <w:rsid w:val="006E1C69"/>
    <w:rsid w:val="006E1FF5"/>
    <w:rsid w:val="006E2149"/>
    <w:rsid w:val="006E245B"/>
    <w:rsid w:val="006E2F72"/>
    <w:rsid w:val="006E37E0"/>
    <w:rsid w:val="006E4016"/>
    <w:rsid w:val="006E5896"/>
    <w:rsid w:val="006E601E"/>
    <w:rsid w:val="006E664E"/>
    <w:rsid w:val="006E6A83"/>
    <w:rsid w:val="006E79E0"/>
    <w:rsid w:val="006E7BDC"/>
    <w:rsid w:val="006F077E"/>
    <w:rsid w:val="006F0DAF"/>
    <w:rsid w:val="006F189B"/>
    <w:rsid w:val="006F221F"/>
    <w:rsid w:val="006F230C"/>
    <w:rsid w:val="006F2693"/>
    <w:rsid w:val="006F2E60"/>
    <w:rsid w:val="006F3386"/>
    <w:rsid w:val="006F34DC"/>
    <w:rsid w:val="006F42B0"/>
    <w:rsid w:val="006F436B"/>
    <w:rsid w:val="006F49DC"/>
    <w:rsid w:val="006F49DF"/>
    <w:rsid w:val="006F4D23"/>
    <w:rsid w:val="006F61ED"/>
    <w:rsid w:val="006F76BC"/>
    <w:rsid w:val="006F7766"/>
    <w:rsid w:val="006F7892"/>
    <w:rsid w:val="006F7A3B"/>
    <w:rsid w:val="007002A3"/>
    <w:rsid w:val="007003A0"/>
    <w:rsid w:val="00700D75"/>
    <w:rsid w:val="00700D89"/>
    <w:rsid w:val="007010B5"/>
    <w:rsid w:val="00701623"/>
    <w:rsid w:val="00701ABD"/>
    <w:rsid w:val="00701B14"/>
    <w:rsid w:val="0070217E"/>
    <w:rsid w:val="0070347A"/>
    <w:rsid w:val="007048D1"/>
    <w:rsid w:val="007052BC"/>
    <w:rsid w:val="00705486"/>
    <w:rsid w:val="007054FF"/>
    <w:rsid w:val="0070614D"/>
    <w:rsid w:val="007063BA"/>
    <w:rsid w:val="007063C1"/>
    <w:rsid w:val="0070724D"/>
    <w:rsid w:val="00707CA9"/>
    <w:rsid w:val="00707DC4"/>
    <w:rsid w:val="00707EAE"/>
    <w:rsid w:val="00707ECC"/>
    <w:rsid w:val="00711CEF"/>
    <w:rsid w:val="007120FC"/>
    <w:rsid w:val="00712D8C"/>
    <w:rsid w:val="00712D98"/>
    <w:rsid w:val="007130C2"/>
    <w:rsid w:val="007131D3"/>
    <w:rsid w:val="007136C7"/>
    <w:rsid w:val="00713831"/>
    <w:rsid w:val="00713B0F"/>
    <w:rsid w:val="00713BE2"/>
    <w:rsid w:val="00714005"/>
    <w:rsid w:val="00714014"/>
    <w:rsid w:val="00714037"/>
    <w:rsid w:val="00714F59"/>
    <w:rsid w:val="00715459"/>
    <w:rsid w:val="007156CC"/>
    <w:rsid w:val="0071596C"/>
    <w:rsid w:val="00715F3B"/>
    <w:rsid w:val="00715FE7"/>
    <w:rsid w:val="007166DE"/>
    <w:rsid w:val="00716CE8"/>
    <w:rsid w:val="00716D21"/>
    <w:rsid w:val="00716FAB"/>
    <w:rsid w:val="00717370"/>
    <w:rsid w:val="007174BC"/>
    <w:rsid w:val="00717639"/>
    <w:rsid w:val="007176CA"/>
    <w:rsid w:val="0072043D"/>
    <w:rsid w:val="0072088B"/>
    <w:rsid w:val="00720FA2"/>
    <w:rsid w:val="00721687"/>
    <w:rsid w:val="00722511"/>
    <w:rsid w:val="00722606"/>
    <w:rsid w:val="00722A2D"/>
    <w:rsid w:val="00722CDE"/>
    <w:rsid w:val="0072393E"/>
    <w:rsid w:val="00723943"/>
    <w:rsid w:val="007239A8"/>
    <w:rsid w:val="00723FA5"/>
    <w:rsid w:val="00724384"/>
    <w:rsid w:val="00724848"/>
    <w:rsid w:val="00724BC3"/>
    <w:rsid w:val="0072513E"/>
    <w:rsid w:val="0072532A"/>
    <w:rsid w:val="007253A7"/>
    <w:rsid w:val="00725E9E"/>
    <w:rsid w:val="00725EF0"/>
    <w:rsid w:val="0072618A"/>
    <w:rsid w:val="00726804"/>
    <w:rsid w:val="00726AC2"/>
    <w:rsid w:val="00726F69"/>
    <w:rsid w:val="0072716E"/>
    <w:rsid w:val="0072747B"/>
    <w:rsid w:val="0073000D"/>
    <w:rsid w:val="00730037"/>
    <w:rsid w:val="007302D8"/>
    <w:rsid w:val="007303DD"/>
    <w:rsid w:val="007304F2"/>
    <w:rsid w:val="00730943"/>
    <w:rsid w:val="007309DE"/>
    <w:rsid w:val="00730A17"/>
    <w:rsid w:val="00730D8F"/>
    <w:rsid w:val="00730E92"/>
    <w:rsid w:val="00730F77"/>
    <w:rsid w:val="00731F92"/>
    <w:rsid w:val="00732070"/>
    <w:rsid w:val="00732216"/>
    <w:rsid w:val="00732461"/>
    <w:rsid w:val="0073259D"/>
    <w:rsid w:val="00732809"/>
    <w:rsid w:val="00732B83"/>
    <w:rsid w:val="00733471"/>
    <w:rsid w:val="007334C7"/>
    <w:rsid w:val="007344A9"/>
    <w:rsid w:val="00734654"/>
    <w:rsid w:val="00734AA1"/>
    <w:rsid w:val="00734B1E"/>
    <w:rsid w:val="00735665"/>
    <w:rsid w:val="007359D8"/>
    <w:rsid w:val="00735B59"/>
    <w:rsid w:val="00735FDF"/>
    <w:rsid w:val="00736268"/>
    <w:rsid w:val="00736678"/>
    <w:rsid w:val="00736746"/>
    <w:rsid w:val="00736FF0"/>
    <w:rsid w:val="00737106"/>
    <w:rsid w:val="00737255"/>
    <w:rsid w:val="00737E21"/>
    <w:rsid w:val="00741007"/>
    <w:rsid w:val="0074129B"/>
    <w:rsid w:val="00741EC2"/>
    <w:rsid w:val="007421C1"/>
    <w:rsid w:val="00742962"/>
    <w:rsid w:val="00742B04"/>
    <w:rsid w:val="00743388"/>
    <w:rsid w:val="0074384B"/>
    <w:rsid w:val="00743909"/>
    <w:rsid w:val="007439A9"/>
    <w:rsid w:val="00743C05"/>
    <w:rsid w:val="00743F3D"/>
    <w:rsid w:val="00744143"/>
    <w:rsid w:val="007445C5"/>
    <w:rsid w:val="00744750"/>
    <w:rsid w:val="00744788"/>
    <w:rsid w:val="00744CE6"/>
    <w:rsid w:val="00744F71"/>
    <w:rsid w:val="007457DA"/>
    <w:rsid w:val="00745E59"/>
    <w:rsid w:val="00746256"/>
    <w:rsid w:val="00746998"/>
    <w:rsid w:val="00746C83"/>
    <w:rsid w:val="00746DFB"/>
    <w:rsid w:val="00746F27"/>
    <w:rsid w:val="007473DA"/>
    <w:rsid w:val="007502AB"/>
    <w:rsid w:val="007502DD"/>
    <w:rsid w:val="00750556"/>
    <w:rsid w:val="007505BD"/>
    <w:rsid w:val="00750DF3"/>
    <w:rsid w:val="007510B0"/>
    <w:rsid w:val="007514BF"/>
    <w:rsid w:val="00751A14"/>
    <w:rsid w:val="00751B7E"/>
    <w:rsid w:val="00751D1B"/>
    <w:rsid w:val="00751E18"/>
    <w:rsid w:val="0075233A"/>
    <w:rsid w:val="007526D0"/>
    <w:rsid w:val="0075282F"/>
    <w:rsid w:val="00752E24"/>
    <w:rsid w:val="0075465E"/>
    <w:rsid w:val="00754A85"/>
    <w:rsid w:val="00755127"/>
    <w:rsid w:val="0075587C"/>
    <w:rsid w:val="00755A04"/>
    <w:rsid w:val="00756A2C"/>
    <w:rsid w:val="00756A7D"/>
    <w:rsid w:val="00756B42"/>
    <w:rsid w:val="00757689"/>
    <w:rsid w:val="007576AE"/>
    <w:rsid w:val="00757881"/>
    <w:rsid w:val="00757D79"/>
    <w:rsid w:val="007602B4"/>
    <w:rsid w:val="00760466"/>
    <w:rsid w:val="00761CB5"/>
    <w:rsid w:val="00762F12"/>
    <w:rsid w:val="00763241"/>
    <w:rsid w:val="00763955"/>
    <w:rsid w:val="007639F9"/>
    <w:rsid w:val="00763C1E"/>
    <w:rsid w:val="00763E87"/>
    <w:rsid w:val="007642AE"/>
    <w:rsid w:val="007643EB"/>
    <w:rsid w:val="00764987"/>
    <w:rsid w:val="00764D0B"/>
    <w:rsid w:val="007654EA"/>
    <w:rsid w:val="0076567F"/>
    <w:rsid w:val="007656D0"/>
    <w:rsid w:val="0076577E"/>
    <w:rsid w:val="00765843"/>
    <w:rsid w:val="00765DBB"/>
    <w:rsid w:val="00766C10"/>
    <w:rsid w:val="00766CC9"/>
    <w:rsid w:val="007676E6"/>
    <w:rsid w:val="00767A54"/>
    <w:rsid w:val="00767B82"/>
    <w:rsid w:val="00767EAB"/>
    <w:rsid w:val="00767F16"/>
    <w:rsid w:val="007700F5"/>
    <w:rsid w:val="0077043F"/>
    <w:rsid w:val="00770859"/>
    <w:rsid w:val="00770A2C"/>
    <w:rsid w:val="00770A6D"/>
    <w:rsid w:val="00771215"/>
    <w:rsid w:val="007714A3"/>
    <w:rsid w:val="00771CC9"/>
    <w:rsid w:val="00771CE6"/>
    <w:rsid w:val="00772168"/>
    <w:rsid w:val="0077255B"/>
    <w:rsid w:val="00773600"/>
    <w:rsid w:val="0077425C"/>
    <w:rsid w:val="00774876"/>
    <w:rsid w:val="00774FE1"/>
    <w:rsid w:val="00775223"/>
    <w:rsid w:val="0077631E"/>
    <w:rsid w:val="00776864"/>
    <w:rsid w:val="00776A8B"/>
    <w:rsid w:val="00776DFA"/>
    <w:rsid w:val="00777368"/>
    <w:rsid w:val="00777AA1"/>
    <w:rsid w:val="00777AB1"/>
    <w:rsid w:val="00777CB2"/>
    <w:rsid w:val="00777E9C"/>
    <w:rsid w:val="00780761"/>
    <w:rsid w:val="00781180"/>
    <w:rsid w:val="007818C9"/>
    <w:rsid w:val="0078193E"/>
    <w:rsid w:val="007825A6"/>
    <w:rsid w:val="007825B9"/>
    <w:rsid w:val="00782BBB"/>
    <w:rsid w:val="00782CC8"/>
    <w:rsid w:val="00782F15"/>
    <w:rsid w:val="00782FBA"/>
    <w:rsid w:val="007838B4"/>
    <w:rsid w:val="007839CA"/>
    <w:rsid w:val="007843A1"/>
    <w:rsid w:val="007846D2"/>
    <w:rsid w:val="0078512F"/>
    <w:rsid w:val="00785FA0"/>
    <w:rsid w:val="00786816"/>
    <w:rsid w:val="007879D9"/>
    <w:rsid w:val="0079073F"/>
    <w:rsid w:val="007909D5"/>
    <w:rsid w:val="007921FE"/>
    <w:rsid w:val="007922A4"/>
    <w:rsid w:val="007925B2"/>
    <w:rsid w:val="00792B75"/>
    <w:rsid w:val="007930FA"/>
    <w:rsid w:val="007934DB"/>
    <w:rsid w:val="00793717"/>
    <w:rsid w:val="00793B3E"/>
    <w:rsid w:val="00793BA9"/>
    <w:rsid w:val="00793EF5"/>
    <w:rsid w:val="007942DE"/>
    <w:rsid w:val="0079434E"/>
    <w:rsid w:val="00794487"/>
    <w:rsid w:val="007945B7"/>
    <w:rsid w:val="00794A4B"/>
    <w:rsid w:val="00794DC4"/>
    <w:rsid w:val="0079528A"/>
    <w:rsid w:val="00795611"/>
    <w:rsid w:val="00797050"/>
    <w:rsid w:val="0079748F"/>
    <w:rsid w:val="00797933"/>
    <w:rsid w:val="007A041E"/>
    <w:rsid w:val="007A0440"/>
    <w:rsid w:val="007A1186"/>
    <w:rsid w:val="007A167D"/>
    <w:rsid w:val="007A171E"/>
    <w:rsid w:val="007A1791"/>
    <w:rsid w:val="007A19BF"/>
    <w:rsid w:val="007A1A3C"/>
    <w:rsid w:val="007A22BD"/>
    <w:rsid w:val="007A25D3"/>
    <w:rsid w:val="007A2D91"/>
    <w:rsid w:val="007A41C2"/>
    <w:rsid w:val="007A42E6"/>
    <w:rsid w:val="007A4E18"/>
    <w:rsid w:val="007A4F0A"/>
    <w:rsid w:val="007A5396"/>
    <w:rsid w:val="007A577B"/>
    <w:rsid w:val="007A5C25"/>
    <w:rsid w:val="007A6A1F"/>
    <w:rsid w:val="007A6F40"/>
    <w:rsid w:val="007A7CC5"/>
    <w:rsid w:val="007B0103"/>
    <w:rsid w:val="007B0218"/>
    <w:rsid w:val="007B0D91"/>
    <w:rsid w:val="007B0DD9"/>
    <w:rsid w:val="007B0ECE"/>
    <w:rsid w:val="007B0F2F"/>
    <w:rsid w:val="007B0F3B"/>
    <w:rsid w:val="007B153A"/>
    <w:rsid w:val="007B166B"/>
    <w:rsid w:val="007B1E27"/>
    <w:rsid w:val="007B22A3"/>
    <w:rsid w:val="007B255E"/>
    <w:rsid w:val="007B2902"/>
    <w:rsid w:val="007B2958"/>
    <w:rsid w:val="007B2AC8"/>
    <w:rsid w:val="007B2B23"/>
    <w:rsid w:val="007B2BE9"/>
    <w:rsid w:val="007B363F"/>
    <w:rsid w:val="007B37C8"/>
    <w:rsid w:val="007B3948"/>
    <w:rsid w:val="007B3A4A"/>
    <w:rsid w:val="007B3F87"/>
    <w:rsid w:val="007B407E"/>
    <w:rsid w:val="007B4133"/>
    <w:rsid w:val="007B4173"/>
    <w:rsid w:val="007B4361"/>
    <w:rsid w:val="007B45D9"/>
    <w:rsid w:val="007B4A10"/>
    <w:rsid w:val="007B4F32"/>
    <w:rsid w:val="007B4FA8"/>
    <w:rsid w:val="007B5951"/>
    <w:rsid w:val="007B6705"/>
    <w:rsid w:val="007B6718"/>
    <w:rsid w:val="007B6809"/>
    <w:rsid w:val="007B6B1E"/>
    <w:rsid w:val="007B6D84"/>
    <w:rsid w:val="007B6E9A"/>
    <w:rsid w:val="007B71E5"/>
    <w:rsid w:val="007B7305"/>
    <w:rsid w:val="007B78C5"/>
    <w:rsid w:val="007B7B4F"/>
    <w:rsid w:val="007C02DF"/>
    <w:rsid w:val="007C031D"/>
    <w:rsid w:val="007C068C"/>
    <w:rsid w:val="007C08F2"/>
    <w:rsid w:val="007C0C39"/>
    <w:rsid w:val="007C0CAA"/>
    <w:rsid w:val="007C0CEC"/>
    <w:rsid w:val="007C10CE"/>
    <w:rsid w:val="007C1992"/>
    <w:rsid w:val="007C19FE"/>
    <w:rsid w:val="007C1AD4"/>
    <w:rsid w:val="007C1DD6"/>
    <w:rsid w:val="007C1E9D"/>
    <w:rsid w:val="007C2780"/>
    <w:rsid w:val="007C2C3C"/>
    <w:rsid w:val="007C35AA"/>
    <w:rsid w:val="007C38D8"/>
    <w:rsid w:val="007C4049"/>
    <w:rsid w:val="007C40CD"/>
    <w:rsid w:val="007C41B9"/>
    <w:rsid w:val="007C470A"/>
    <w:rsid w:val="007C4CCD"/>
    <w:rsid w:val="007C50DD"/>
    <w:rsid w:val="007C52D5"/>
    <w:rsid w:val="007C59DD"/>
    <w:rsid w:val="007C6520"/>
    <w:rsid w:val="007C69EA"/>
    <w:rsid w:val="007C72F3"/>
    <w:rsid w:val="007C7636"/>
    <w:rsid w:val="007C7AC3"/>
    <w:rsid w:val="007D020F"/>
    <w:rsid w:val="007D03A5"/>
    <w:rsid w:val="007D054E"/>
    <w:rsid w:val="007D0F27"/>
    <w:rsid w:val="007D1836"/>
    <w:rsid w:val="007D1CB0"/>
    <w:rsid w:val="007D1E6B"/>
    <w:rsid w:val="007D20C1"/>
    <w:rsid w:val="007D2986"/>
    <w:rsid w:val="007D2A30"/>
    <w:rsid w:val="007D2E4F"/>
    <w:rsid w:val="007D2F36"/>
    <w:rsid w:val="007D3338"/>
    <w:rsid w:val="007D3746"/>
    <w:rsid w:val="007D3CEC"/>
    <w:rsid w:val="007D41EF"/>
    <w:rsid w:val="007D452F"/>
    <w:rsid w:val="007D465A"/>
    <w:rsid w:val="007D48AF"/>
    <w:rsid w:val="007D48F0"/>
    <w:rsid w:val="007D507E"/>
    <w:rsid w:val="007D50FE"/>
    <w:rsid w:val="007D52EC"/>
    <w:rsid w:val="007D55F9"/>
    <w:rsid w:val="007D565A"/>
    <w:rsid w:val="007D58C0"/>
    <w:rsid w:val="007D5E1C"/>
    <w:rsid w:val="007D5F23"/>
    <w:rsid w:val="007D60A5"/>
    <w:rsid w:val="007D650A"/>
    <w:rsid w:val="007D7038"/>
    <w:rsid w:val="007D7B70"/>
    <w:rsid w:val="007D7DD2"/>
    <w:rsid w:val="007E01CC"/>
    <w:rsid w:val="007E0837"/>
    <w:rsid w:val="007E0A0B"/>
    <w:rsid w:val="007E1276"/>
    <w:rsid w:val="007E187C"/>
    <w:rsid w:val="007E1F48"/>
    <w:rsid w:val="007E1F65"/>
    <w:rsid w:val="007E21C6"/>
    <w:rsid w:val="007E257C"/>
    <w:rsid w:val="007E25AF"/>
    <w:rsid w:val="007E2C1E"/>
    <w:rsid w:val="007E3499"/>
    <w:rsid w:val="007E3894"/>
    <w:rsid w:val="007E401E"/>
    <w:rsid w:val="007E4E0D"/>
    <w:rsid w:val="007E4F51"/>
    <w:rsid w:val="007E5550"/>
    <w:rsid w:val="007E55DD"/>
    <w:rsid w:val="007E5AB6"/>
    <w:rsid w:val="007E69F4"/>
    <w:rsid w:val="007E6A5D"/>
    <w:rsid w:val="007E6ACB"/>
    <w:rsid w:val="007E6C0F"/>
    <w:rsid w:val="007E7837"/>
    <w:rsid w:val="007E7E5F"/>
    <w:rsid w:val="007F0ADB"/>
    <w:rsid w:val="007F1245"/>
    <w:rsid w:val="007F1768"/>
    <w:rsid w:val="007F2063"/>
    <w:rsid w:val="007F23AC"/>
    <w:rsid w:val="007F2FE3"/>
    <w:rsid w:val="007F333D"/>
    <w:rsid w:val="007F362F"/>
    <w:rsid w:val="007F3B53"/>
    <w:rsid w:val="007F4458"/>
    <w:rsid w:val="007F4A05"/>
    <w:rsid w:val="007F4E3A"/>
    <w:rsid w:val="007F500B"/>
    <w:rsid w:val="007F5274"/>
    <w:rsid w:val="007F52CB"/>
    <w:rsid w:val="007F5DA0"/>
    <w:rsid w:val="007F5EF8"/>
    <w:rsid w:val="007F6148"/>
    <w:rsid w:val="007F6634"/>
    <w:rsid w:val="007F6762"/>
    <w:rsid w:val="007F6D0A"/>
    <w:rsid w:val="007F732C"/>
    <w:rsid w:val="00800767"/>
    <w:rsid w:val="00800D82"/>
    <w:rsid w:val="0080112E"/>
    <w:rsid w:val="008013C4"/>
    <w:rsid w:val="00802025"/>
    <w:rsid w:val="0080216C"/>
    <w:rsid w:val="008027BF"/>
    <w:rsid w:val="008028B1"/>
    <w:rsid w:val="00803174"/>
    <w:rsid w:val="00803207"/>
    <w:rsid w:val="00803958"/>
    <w:rsid w:val="00803D26"/>
    <w:rsid w:val="00803D78"/>
    <w:rsid w:val="00804652"/>
    <w:rsid w:val="00804669"/>
    <w:rsid w:val="0080490E"/>
    <w:rsid w:val="00804AE5"/>
    <w:rsid w:val="00804B40"/>
    <w:rsid w:val="008053B6"/>
    <w:rsid w:val="00805B38"/>
    <w:rsid w:val="00805B4B"/>
    <w:rsid w:val="00805D15"/>
    <w:rsid w:val="0080646B"/>
    <w:rsid w:val="00806C70"/>
    <w:rsid w:val="0080712B"/>
    <w:rsid w:val="00807349"/>
    <w:rsid w:val="008079AF"/>
    <w:rsid w:val="00807C11"/>
    <w:rsid w:val="00810424"/>
    <w:rsid w:val="008106C5"/>
    <w:rsid w:val="00810773"/>
    <w:rsid w:val="0081090E"/>
    <w:rsid w:val="00810A80"/>
    <w:rsid w:val="00810AA9"/>
    <w:rsid w:val="00810AC0"/>
    <w:rsid w:val="00810C72"/>
    <w:rsid w:val="008121C2"/>
    <w:rsid w:val="0081236C"/>
    <w:rsid w:val="008126AD"/>
    <w:rsid w:val="008126B9"/>
    <w:rsid w:val="00812B86"/>
    <w:rsid w:val="00813930"/>
    <w:rsid w:val="00813963"/>
    <w:rsid w:val="00813ADA"/>
    <w:rsid w:val="00813DCA"/>
    <w:rsid w:val="00814B6F"/>
    <w:rsid w:val="00815304"/>
    <w:rsid w:val="008156F0"/>
    <w:rsid w:val="00815739"/>
    <w:rsid w:val="00815C42"/>
    <w:rsid w:val="0081640A"/>
    <w:rsid w:val="0081735D"/>
    <w:rsid w:val="00817E9F"/>
    <w:rsid w:val="00820C63"/>
    <w:rsid w:val="00820D74"/>
    <w:rsid w:val="00821365"/>
    <w:rsid w:val="008215D0"/>
    <w:rsid w:val="00821C8B"/>
    <w:rsid w:val="00823A88"/>
    <w:rsid w:val="00823CD8"/>
    <w:rsid w:val="00824690"/>
    <w:rsid w:val="00824B9F"/>
    <w:rsid w:val="00824BFE"/>
    <w:rsid w:val="00824D5E"/>
    <w:rsid w:val="00824F94"/>
    <w:rsid w:val="008256B0"/>
    <w:rsid w:val="00825F66"/>
    <w:rsid w:val="0082628B"/>
    <w:rsid w:val="00826468"/>
    <w:rsid w:val="008268AD"/>
    <w:rsid w:val="00826B7E"/>
    <w:rsid w:val="00826CA1"/>
    <w:rsid w:val="00826FDE"/>
    <w:rsid w:val="008273AE"/>
    <w:rsid w:val="00827ED8"/>
    <w:rsid w:val="00830B1F"/>
    <w:rsid w:val="00830CC0"/>
    <w:rsid w:val="00830F92"/>
    <w:rsid w:val="00831132"/>
    <w:rsid w:val="00831414"/>
    <w:rsid w:val="008315F3"/>
    <w:rsid w:val="00831827"/>
    <w:rsid w:val="0083243B"/>
    <w:rsid w:val="0083253A"/>
    <w:rsid w:val="008327EA"/>
    <w:rsid w:val="00832930"/>
    <w:rsid w:val="00833508"/>
    <w:rsid w:val="008337E2"/>
    <w:rsid w:val="00833B54"/>
    <w:rsid w:val="00833EDB"/>
    <w:rsid w:val="008344D7"/>
    <w:rsid w:val="0083519C"/>
    <w:rsid w:val="00835318"/>
    <w:rsid w:val="00835DD4"/>
    <w:rsid w:val="00835EB6"/>
    <w:rsid w:val="008369DB"/>
    <w:rsid w:val="00836C09"/>
    <w:rsid w:val="00836CCE"/>
    <w:rsid w:val="00836FD9"/>
    <w:rsid w:val="008373AD"/>
    <w:rsid w:val="00837564"/>
    <w:rsid w:val="008376D2"/>
    <w:rsid w:val="008377F5"/>
    <w:rsid w:val="00837945"/>
    <w:rsid w:val="00837A57"/>
    <w:rsid w:val="00837D50"/>
    <w:rsid w:val="008404F9"/>
    <w:rsid w:val="00840822"/>
    <w:rsid w:val="00840B6C"/>
    <w:rsid w:val="00840EF6"/>
    <w:rsid w:val="00841F5B"/>
    <w:rsid w:val="008421B6"/>
    <w:rsid w:val="00842C93"/>
    <w:rsid w:val="00842E3D"/>
    <w:rsid w:val="00842E84"/>
    <w:rsid w:val="00842FB0"/>
    <w:rsid w:val="0084427C"/>
    <w:rsid w:val="008442B5"/>
    <w:rsid w:val="008446DD"/>
    <w:rsid w:val="008447AD"/>
    <w:rsid w:val="008447FE"/>
    <w:rsid w:val="00845287"/>
    <w:rsid w:val="00845A5F"/>
    <w:rsid w:val="00845B32"/>
    <w:rsid w:val="00846308"/>
    <w:rsid w:val="008464F2"/>
    <w:rsid w:val="008470DA"/>
    <w:rsid w:val="00847215"/>
    <w:rsid w:val="008473BA"/>
    <w:rsid w:val="0084785A"/>
    <w:rsid w:val="008502B5"/>
    <w:rsid w:val="008502D8"/>
    <w:rsid w:val="00850893"/>
    <w:rsid w:val="008508D8"/>
    <w:rsid w:val="00850CD8"/>
    <w:rsid w:val="00850FE9"/>
    <w:rsid w:val="00851026"/>
    <w:rsid w:val="0085199B"/>
    <w:rsid w:val="00852239"/>
    <w:rsid w:val="00852AEE"/>
    <w:rsid w:val="00852EDC"/>
    <w:rsid w:val="008534BF"/>
    <w:rsid w:val="008537E6"/>
    <w:rsid w:val="00853949"/>
    <w:rsid w:val="00854951"/>
    <w:rsid w:val="0085497F"/>
    <w:rsid w:val="00854E7C"/>
    <w:rsid w:val="008552CD"/>
    <w:rsid w:val="00855365"/>
    <w:rsid w:val="00855A44"/>
    <w:rsid w:val="00855E3B"/>
    <w:rsid w:val="00855F49"/>
    <w:rsid w:val="008560BE"/>
    <w:rsid w:val="008561CC"/>
    <w:rsid w:val="00856E1A"/>
    <w:rsid w:val="00857034"/>
    <w:rsid w:val="00857F09"/>
    <w:rsid w:val="008605AC"/>
    <w:rsid w:val="008606E2"/>
    <w:rsid w:val="008607D1"/>
    <w:rsid w:val="00860FDE"/>
    <w:rsid w:val="008617A4"/>
    <w:rsid w:val="00861A23"/>
    <w:rsid w:val="00861ABD"/>
    <w:rsid w:val="00861DFA"/>
    <w:rsid w:val="0086234B"/>
    <w:rsid w:val="00863EAD"/>
    <w:rsid w:val="00864257"/>
    <w:rsid w:val="008649A8"/>
    <w:rsid w:val="00864D8B"/>
    <w:rsid w:val="008659D9"/>
    <w:rsid w:val="00865CF4"/>
    <w:rsid w:val="00866528"/>
    <w:rsid w:val="008665D5"/>
    <w:rsid w:val="00866A46"/>
    <w:rsid w:val="00866DDF"/>
    <w:rsid w:val="0086714C"/>
    <w:rsid w:val="008677B2"/>
    <w:rsid w:val="008678BB"/>
    <w:rsid w:val="00867CD0"/>
    <w:rsid w:val="00867E08"/>
    <w:rsid w:val="0087055D"/>
    <w:rsid w:val="008708DD"/>
    <w:rsid w:val="00870DC7"/>
    <w:rsid w:val="008711CA"/>
    <w:rsid w:val="008712E3"/>
    <w:rsid w:val="00872394"/>
    <w:rsid w:val="00872ADF"/>
    <w:rsid w:val="008731C5"/>
    <w:rsid w:val="008737C7"/>
    <w:rsid w:val="00873864"/>
    <w:rsid w:val="00873878"/>
    <w:rsid w:val="008738D3"/>
    <w:rsid w:val="00873E6F"/>
    <w:rsid w:val="0087487D"/>
    <w:rsid w:val="0087553A"/>
    <w:rsid w:val="008765A2"/>
    <w:rsid w:val="00876C5A"/>
    <w:rsid w:val="008771B4"/>
    <w:rsid w:val="008776B0"/>
    <w:rsid w:val="008808AF"/>
    <w:rsid w:val="0088091F"/>
    <w:rsid w:val="008811D1"/>
    <w:rsid w:val="008817A6"/>
    <w:rsid w:val="008817B0"/>
    <w:rsid w:val="008817B7"/>
    <w:rsid w:val="00881948"/>
    <w:rsid w:val="00882156"/>
    <w:rsid w:val="0088221E"/>
    <w:rsid w:val="008822EE"/>
    <w:rsid w:val="00882A49"/>
    <w:rsid w:val="00883303"/>
    <w:rsid w:val="00883635"/>
    <w:rsid w:val="0088372A"/>
    <w:rsid w:val="00883B1A"/>
    <w:rsid w:val="00883D87"/>
    <w:rsid w:val="00885344"/>
    <w:rsid w:val="008859CE"/>
    <w:rsid w:val="00885B7D"/>
    <w:rsid w:val="00886417"/>
    <w:rsid w:val="00886909"/>
    <w:rsid w:val="008871D2"/>
    <w:rsid w:val="008902AB"/>
    <w:rsid w:val="00891459"/>
    <w:rsid w:val="008918C3"/>
    <w:rsid w:val="00891ABD"/>
    <w:rsid w:val="00892671"/>
    <w:rsid w:val="008927C6"/>
    <w:rsid w:val="00892C0E"/>
    <w:rsid w:val="00892D1D"/>
    <w:rsid w:val="00893066"/>
    <w:rsid w:val="00893324"/>
    <w:rsid w:val="008935EE"/>
    <w:rsid w:val="00893657"/>
    <w:rsid w:val="00893D92"/>
    <w:rsid w:val="00894160"/>
    <w:rsid w:val="008946C2"/>
    <w:rsid w:val="00894C48"/>
    <w:rsid w:val="00894D95"/>
    <w:rsid w:val="008957E8"/>
    <w:rsid w:val="008958BB"/>
    <w:rsid w:val="00896533"/>
    <w:rsid w:val="00896C88"/>
    <w:rsid w:val="00896E00"/>
    <w:rsid w:val="008974A1"/>
    <w:rsid w:val="008974B5"/>
    <w:rsid w:val="00897971"/>
    <w:rsid w:val="008979CD"/>
    <w:rsid w:val="008A0C76"/>
    <w:rsid w:val="008A0D99"/>
    <w:rsid w:val="008A11E4"/>
    <w:rsid w:val="008A1207"/>
    <w:rsid w:val="008A1742"/>
    <w:rsid w:val="008A18B0"/>
    <w:rsid w:val="008A1D3F"/>
    <w:rsid w:val="008A202B"/>
    <w:rsid w:val="008A2B32"/>
    <w:rsid w:val="008A2C8E"/>
    <w:rsid w:val="008A2F35"/>
    <w:rsid w:val="008A37F7"/>
    <w:rsid w:val="008A3AB3"/>
    <w:rsid w:val="008A3B17"/>
    <w:rsid w:val="008A3E22"/>
    <w:rsid w:val="008A4386"/>
    <w:rsid w:val="008A44A0"/>
    <w:rsid w:val="008A4601"/>
    <w:rsid w:val="008A476A"/>
    <w:rsid w:val="008A5528"/>
    <w:rsid w:val="008A5749"/>
    <w:rsid w:val="008A5B26"/>
    <w:rsid w:val="008A6147"/>
    <w:rsid w:val="008A6303"/>
    <w:rsid w:val="008A6508"/>
    <w:rsid w:val="008A6519"/>
    <w:rsid w:val="008A6E91"/>
    <w:rsid w:val="008A7332"/>
    <w:rsid w:val="008A7379"/>
    <w:rsid w:val="008A78A1"/>
    <w:rsid w:val="008B0403"/>
    <w:rsid w:val="008B071E"/>
    <w:rsid w:val="008B084A"/>
    <w:rsid w:val="008B0994"/>
    <w:rsid w:val="008B0CA1"/>
    <w:rsid w:val="008B14C7"/>
    <w:rsid w:val="008B15B0"/>
    <w:rsid w:val="008B2575"/>
    <w:rsid w:val="008B2DBE"/>
    <w:rsid w:val="008B2DF7"/>
    <w:rsid w:val="008B3136"/>
    <w:rsid w:val="008B3417"/>
    <w:rsid w:val="008B3447"/>
    <w:rsid w:val="008B37CE"/>
    <w:rsid w:val="008B3BE0"/>
    <w:rsid w:val="008B457F"/>
    <w:rsid w:val="008B4882"/>
    <w:rsid w:val="008B49BD"/>
    <w:rsid w:val="008B4A54"/>
    <w:rsid w:val="008B4B3E"/>
    <w:rsid w:val="008B4BAB"/>
    <w:rsid w:val="008B5C99"/>
    <w:rsid w:val="008B5D28"/>
    <w:rsid w:val="008B5F4A"/>
    <w:rsid w:val="008B5F89"/>
    <w:rsid w:val="008B6840"/>
    <w:rsid w:val="008B6F1E"/>
    <w:rsid w:val="008B7328"/>
    <w:rsid w:val="008B7430"/>
    <w:rsid w:val="008B7B52"/>
    <w:rsid w:val="008B7D5F"/>
    <w:rsid w:val="008B7DFF"/>
    <w:rsid w:val="008C018D"/>
    <w:rsid w:val="008C0392"/>
    <w:rsid w:val="008C0A03"/>
    <w:rsid w:val="008C0F9C"/>
    <w:rsid w:val="008C1110"/>
    <w:rsid w:val="008C1C41"/>
    <w:rsid w:val="008C1D9B"/>
    <w:rsid w:val="008C20D0"/>
    <w:rsid w:val="008C20D1"/>
    <w:rsid w:val="008C285A"/>
    <w:rsid w:val="008C2D66"/>
    <w:rsid w:val="008C2EEE"/>
    <w:rsid w:val="008C3055"/>
    <w:rsid w:val="008C33D1"/>
    <w:rsid w:val="008C363A"/>
    <w:rsid w:val="008C3F87"/>
    <w:rsid w:val="008C4526"/>
    <w:rsid w:val="008C468C"/>
    <w:rsid w:val="008C4AA6"/>
    <w:rsid w:val="008C56F5"/>
    <w:rsid w:val="008C57E9"/>
    <w:rsid w:val="008C5FDA"/>
    <w:rsid w:val="008C60D3"/>
    <w:rsid w:val="008C6578"/>
    <w:rsid w:val="008C65B8"/>
    <w:rsid w:val="008C6869"/>
    <w:rsid w:val="008C6D2F"/>
    <w:rsid w:val="008C6F3A"/>
    <w:rsid w:val="008C6F98"/>
    <w:rsid w:val="008C74EA"/>
    <w:rsid w:val="008C7DBD"/>
    <w:rsid w:val="008C7E00"/>
    <w:rsid w:val="008C7FBC"/>
    <w:rsid w:val="008D02DC"/>
    <w:rsid w:val="008D0653"/>
    <w:rsid w:val="008D0784"/>
    <w:rsid w:val="008D1393"/>
    <w:rsid w:val="008D2428"/>
    <w:rsid w:val="008D2AFC"/>
    <w:rsid w:val="008D2B64"/>
    <w:rsid w:val="008D2E06"/>
    <w:rsid w:val="008D303E"/>
    <w:rsid w:val="008D304B"/>
    <w:rsid w:val="008D3833"/>
    <w:rsid w:val="008D394B"/>
    <w:rsid w:val="008D4188"/>
    <w:rsid w:val="008D474C"/>
    <w:rsid w:val="008D4E93"/>
    <w:rsid w:val="008D6531"/>
    <w:rsid w:val="008D7304"/>
    <w:rsid w:val="008E015E"/>
    <w:rsid w:val="008E04AA"/>
    <w:rsid w:val="008E04C8"/>
    <w:rsid w:val="008E0A8A"/>
    <w:rsid w:val="008E0F7A"/>
    <w:rsid w:val="008E1591"/>
    <w:rsid w:val="008E1CE4"/>
    <w:rsid w:val="008E1D8D"/>
    <w:rsid w:val="008E1F5B"/>
    <w:rsid w:val="008E31BE"/>
    <w:rsid w:val="008E3474"/>
    <w:rsid w:val="008E40E8"/>
    <w:rsid w:val="008E41D9"/>
    <w:rsid w:val="008E42FB"/>
    <w:rsid w:val="008E4320"/>
    <w:rsid w:val="008E456C"/>
    <w:rsid w:val="008E4623"/>
    <w:rsid w:val="008E48C5"/>
    <w:rsid w:val="008E48F1"/>
    <w:rsid w:val="008E4D88"/>
    <w:rsid w:val="008E4E5C"/>
    <w:rsid w:val="008E4ED3"/>
    <w:rsid w:val="008E5405"/>
    <w:rsid w:val="008E5735"/>
    <w:rsid w:val="008E5FD9"/>
    <w:rsid w:val="008E661B"/>
    <w:rsid w:val="008E6794"/>
    <w:rsid w:val="008E6A70"/>
    <w:rsid w:val="008E722B"/>
    <w:rsid w:val="008F01D7"/>
    <w:rsid w:val="008F0B2E"/>
    <w:rsid w:val="008F192B"/>
    <w:rsid w:val="008F208E"/>
    <w:rsid w:val="008F31A6"/>
    <w:rsid w:val="008F35DE"/>
    <w:rsid w:val="008F3E87"/>
    <w:rsid w:val="008F4264"/>
    <w:rsid w:val="008F4785"/>
    <w:rsid w:val="008F51A8"/>
    <w:rsid w:val="008F52B6"/>
    <w:rsid w:val="008F5E6C"/>
    <w:rsid w:val="008F75C5"/>
    <w:rsid w:val="008F76A4"/>
    <w:rsid w:val="008F7E69"/>
    <w:rsid w:val="008F7F33"/>
    <w:rsid w:val="00900EF9"/>
    <w:rsid w:val="00901098"/>
    <w:rsid w:val="0090167B"/>
    <w:rsid w:val="00901A63"/>
    <w:rsid w:val="00902163"/>
    <w:rsid w:val="009045B9"/>
    <w:rsid w:val="00904A30"/>
    <w:rsid w:val="009050BF"/>
    <w:rsid w:val="00905109"/>
    <w:rsid w:val="00905333"/>
    <w:rsid w:val="00905A05"/>
    <w:rsid w:val="00905A28"/>
    <w:rsid w:val="00905CDE"/>
    <w:rsid w:val="00905EFF"/>
    <w:rsid w:val="00905FC8"/>
    <w:rsid w:val="0090604E"/>
    <w:rsid w:val="0090643F"/>
    <w:rsid w:val="00906EE3"/>
    <w:rsid w:val="00907011"/>
    <w:rsid w:val="0090714C"/>
    <w:rsid w:val="00907209"/>
    <w:rsid w:val="00907306"/>
    <w:rsid w:val="0090751C"/>
    <w:rsid w:val="00907B94"/>
    <w:rsid w:val="009101EE"/>
    <w:rsid w:val="00910331"/>
    <w:rsid w:val="00910482"/>
    <w:rsid w:val="0091059A"/>
    <w:rsid w:val="0091065D"/>
    <w:rsid w:val="009107A3"/>
    <w:rsid w:val="00910849"/>
    <w:rsid w:val="009108A6"/>
    <w:rsid w:val="009108FB"/>
    <w:rsid w:val="00910A2D"/>
    <w:rsid w:val="00910A4E"/>
    <w:rsid w:val="00910DAE"/>
    <w:rsid w:val="009112AD"/>
    <w:rsid w:val="009112C8"/>
    <w:rsid w:val="0091145F"/>
    <w:rsid w:val="00911A22"/>
    <w:rsid w:val="00911C75"/>
    <w:rsid w:val="00911CF6"/>
    <w:rsid w:val="00911DF8"/>
    <w:rsid w:val="00912B6C"/>
    <w:rsid w:val="00912ED6"/>
    <w:rsid w:val="00913981"/>
    <w:rsid w:val="00913E5D"/>
    <w:rsid w:val="00914017"/>
    <w:rsid w:val="00914114"/>
    <w:rsid w:val="0091547D"/>
    <w:rsid w:val="00916C0F"/>
    <w:rsid w:val="00916F84"/>
    <w:rsid w:val="00917B22"/>
    <w:rsid w:val="00920004"/>
    <w:rsid w:val="00920507"/>
    <w:rsid w:val="00920624"/>
    <w:rsid w:val="00921452"/>
    <w:rsid w:val="009216C1"/>
    <w:rsid w:val="009219C6"/>
    <w:rsid w:val="009219CB"/>
    <w:rsid w:val="00921A67"/>
    <w:rsid w:val="00921E36"/>
    <w:rsid w:val="00922137"/>
    <w:rsid w:val="0092297A"/>
    <w:rsid w:val="00922D39"/>
    <w:rsid w:val="00922FC2"/>
    <w:rsid w:val="00923427"/>
    <w:rsid w:val="009236B1"/>
    <w:rsid w:val="0092398F"/>
    <w:rsid w:val="00923F8F"/>
    <w:rsid w:val="0092412A"/>
    <w:rsid w:val="009245DE"/>
    <w:rsid w:val="00924876"/>
    <w:rsid w:val="0092491C"/>
    <w:rsid w:val="00924C3F"/>
    <w:rsid w:val="00924E99"/>
    <w:rsid w:val="009255AF"/>
    <w:rsid w:val="00925AF2"/>
    <w:rsid w:val="009260E5"/>
    <w:rsid w:val="009272E8"/>
    <w:rsid w:val="00930090"/>
    <w:rsid w:val="009302BD"/>
    <w:rsid w:val="00930442"/>
    <w:rsid w:val="009305C5"/>
    <w:rsid w:val="009305E3"/>
    <w:rsid w:val="009308A0"/>
    <w:rsid w:val="00930D9D"/>
    <w:rsid w:val="00930E25"/>
    <w:rsid w:val="00931CB2"/>
    <w:rsid w:val="0093221E"/>
    <w:rsid w:val="00932512"/>
    <w:rsid w:val="00932B97"/>
    <w:rsid w:val="00932E24"/>
    <w:rsid w:val="009330AF"/>
    <w:rsid w:val="00933A17"/>
    <w:rsid w:val="00933A3B"/>
    <w:rsid w:val="00933E8B"/>
    <w:rsid w:val="00933EA2"/>
    <w:rsid w:val="009341FA"/>
    <w:rsid w:val="00934760"/>
    <w:rsid w:val="00934A52"/>
    <w:rsid w:val="00934DDA"/>
    <w:rsid w:val="00934E4B"/>
    <w:rsid w:val="00935374"/>
    <w:rsid w:val="00935514"/>
    <w:rsid w:val="009356B3"/>
    <w:rsid w:val="009358B3"/>
    <w:rsid w:val="00935AA7"/>
    <w:rsid w:val="009371FC"/>
    <w:rsid w:val="00940D1D"/>
    <w:rsid w:val="00940D5E"/>
    <w:rsid w:val="00940E1E"/>
    <w:rsid w:val="0094163A"/>
    <w:rsid w:val="00941740"/>
    <w:rsid w:val="009424E1"/>
    <w:rsid w:val="00942DAA"/>
    <w:rsid w:val="00942ED6"/>
    <w:rsid w:val="00942F3C"/>
    <w:rsid w:val="009432B2"/>
    <w:rsid w:val="00943B1B"/>
    <w:rsid w:val="00943BD8"/>
    <w:rsid w:val="00943D90"/>
    <w:rsid w:val="00944CAD"/>
    <w:rsid w:val="00945019"/>
    <w:rsid w:val="009453BF"/>
    <w:rsid w:val="00946132"/>
    <w:rsid w:val="00946355"/>
    <w:rsid w:val="0094647D"/>
    <w:rsid w:val="00946653"/>
    <w:rsid w:val="00946984"/>
    <w:rsid w:val="00946C7D"/>
    <w:rsid w:val="0094711A"/>
    <w:rsid w:val="009477A3"/>
    <w:rsid w:val="00947B35"/>
    <w:rsid w:val="00950347"/>
    <w:rsid w:val="00950BE3"/>
    <w:rsid w:val="00950F1A"/>
    <w:rsid w:val="00951191"/>
    <w:rsid w:val="0095138D"/>
    <w:rsid w:val="00951579"/>
    <w:rsid w:val="009516B0"/>
    <w:rsid w:val="00951844"/>
    <w:rsid w:val="00952794"/>
    <w:rsid w:val="00953776"/>
    <w:rsid w:val="00953E9F"/>
    <w:rsid w:val="0095493D"/>
    <w:rsid w:val="00954B39"/>
    <w:rsid w:val="0095553A"/>
    <w:rsid w:val="00955724"/>
    <w:rsid w:val="00955BC9"/>
    <w:rsid w:val="00956634"/>
    <w:rsid w:val="00956937"/>
    <w:rsid w:val="009569CD"/>
    <w:rsid w:val="00956C25"/>
    <w:rsid w:val="00956E6E"/>
    <w:rsid w:val="00957BA1"/>
    <w:rsid w:val="00960193"/>
    <w:rsid w:val="00960A94"/>
    <w:rsid w:val="00960E32"/>
    <w:rsid w:val="0096144C"/>
    <w:rsid w:val="0096184D"/>
    <w:rsid w:val="00961BBC"/>
    <w:rsid w:val="0096206F"/>
    <w:rsid w:val="009624A3"/>
    <w:rsid w:val="00963934"/>
    <w:rsid w:val="00963DB5"/>
    <w:rsid w:val="0096408A"/>
    <w:rsid w:val="009641AA"/>
    <w:rsid w:val="00964313"/>
    <w:rsid w:val="00964509"/>
    <w:rsid w:val="009646A9"/>
    <w:rsid w:val="009649D2"/>
    <w:rsid w:val="00964C4F"/>
    <w:rsid w:val="00964F66"/>
    <w:rsid w:val="00965305"/>
    <w:rsid w:val="00965380"/>
    <w:rsid w:val="00965431"/>
    <w:rsid w:val="00965FD1"/>
    <w:rsid w:val="0096632C"/>
    <w:rsid w:val="009667E7"/>
    <w:rsid w:val="00966B15"/>
    <w:rsid w:val="00966DD7"/>
    <w:rsid w:val="00967199"/>
    <w:rsid w:val="009671D5"/>
    <w:rsid w:val="00970589"/>
    <w:rsid w:val="009707E2"/>
    <w:rsid w:val="00971E1D"/>
    <w:rsid w:val="0097224F"/>
    <w:rsid w:val="0097256F"/>
    <w:rsid w:val="0097376D"/>
    <w:rsid w:val="00973885"/>
    <w:rsid w:val="00973DB3"/>
    <w:rsid w:val="0097461F"/>
    <w:rsid w:val="00975178"/>
    <w:rsid w:val="009755BD"/>
    <w:rsid w:val="00975A13"/>
    <w:rsid w:val="00975B64"/>
    <w:rsid w:val="00976859"/>
    <w:rsid w:val="009768BB"/>
    <w:rsid w:val="0097754F"/>
    <w:rsid w:val="00977775"/>
    <w:rsid w:val="00977ACA"/>
    <w:rsid w:val="00977AFA"/>
    <w:rsid w:val="009801CF"/>
    <w:rsid w:val="009802A7"/>
    <w:rsid w:val="009802B3"/>
    <w:rsid w:val="009802E7"/>
    <w:rsid w:val="00981283"/>
    <w:rsid w:val="009812DB"/>
    <w:rsid w:val="0098133B"/>
    <w:rsid w:val="009816D4"/>
    <w:rsid w:val="00981832"/>
    <w:rsid w:val="009818BD"/>
    <w:rsid w:val="0098194B"/>
    <w:rsid w:val="00981A64"/>
    <w:rsid w:val="00981FF6"/>
    <w:rsid w:val="00982381"/>
    <w:rsid w:val="00982638"/>
    <w:rsid w:val="00983651"/>
    <w:rsid w:val="009838B3"/>
    <w:rsid w:val="00983CC0"/>
    <w:rsid w:val="0098427B"/>
    <w:rsid w:val="00984786"/>
    <w:rsid w:val="009847B5"/>
    <w:rsid w:val="0098510E"/>
    <w:rsid w:val="0098584E"/>
    <w:rsid w:val="009858F8"/>
    <w:rsid w:val="00985952"/>
    <w:rsid w:val="00985AA4"/>
    <w:rsid w:val="0098638A"/>
    <w:rsid w:val="00986C66"/>
    <w:rsid w:val="009874D1"/>
    <w:rsid w:val="0098781E"/>
    <w:rsid w:val="0099009F"/>
    <w:rsid w:val="0099088A"/>
    <w:rsid w:val="00990E16"/>
    <w:rsid w:val="00991623"/>
    <w:rsid w:val="00991655"/>
    <w:rsid w:val="00991DBB"/>
    <w:rsid w:val="0099238F"/>
    <w:rsid w:val="00992652"/>
    <w:rsid w:val="009931A0"/>
    <w:rsid w:val="0099369B"/>
    <w:rsid w:val="00994214"/>
    <w:rsid w:val="0099430D"/>
    <w:rsid w:val="0099473B"/>
    <w:rsid w:val="0099494F"/>
    <w:rsid w:val="00994CC3"/>
    <w:rsid w:val="00994F9A"/>
    <w:rsid w:val="00994FDC"/>
    <w:rsid w:val="00995855"/>
    <w:rsid w:val="00995B82"/>
    <w:rsid w:val="00995F22"/>
    <w:rsid w:val="00996285"/>
    <w:rsid w:val="009962FA"/>
    <w:rsid w:val="009963F9"/>
    <w:rsid w:val="00996720"/>
    <w:rsid w:val="009968F0"/>
    <w:rsid w:val="009973CE"/>
    <w:rsid w:val="00997644"/>
    <w:rsid w:val="009A04E8"/>
    <w:rsid w:val="009A0A45"/>
    <w:rsid w:val="009A0E86"/>
    <w:rsid w:val="009A1113"/>
    <w:rsid w:val="009A14BF"/>
    <w:rsid w:val="009A1A73"/>
    <w:rsid w:val="009A2021"/>
    <w:rsid w:val="009A2551"/>
    <w:rsid w:val="009A2672"/>
    <w:rsid w:val="009A27DF"/>
    <w:rsid w:val="009A2C8C"/>
    <w:rsid w:val="009A30F9"/>
    <w:rsid w:val="009A47AA"/>
    <w:rsid w:val="009A4C8A"/>
    <w:rsid w:val="009A4DAD"/>
    <w:rsid w:val="009A4F91"/>
    <w:rsid w:val="009A530A"/>
    <w:rsid w:val="009A5487"/>
    <w:rsid w:val="009A5AFC"/>
    <w:rsid w:val="009A6195"/>
    <w:rsid w:val="009A67BA"/>
    <w:rsid w:val="009A6A24"/>
    <w:rsid w:val="009A6DE0"/>
    <w:rsid w:val="009A6E90"/>
    <w:rsid w:val="009B010A"/>
    <w:rsid w:val="009B0A70"/>
    <w:rsid w:val="009B0B69"/>
    <w:rsid w:val="009B0C54"/>
    <w:rsid w:val="009B0F74"/>
    <w:rsid w:val="009B17A0"/>
    <w:rsid w:val="009B18A9"/>
    <w:rsid w:val="009B1FCE"/>
    <w:rsid w:val="009B2333"/>
    <w:rsid w:val="009B254E"/>
    <w:rsid w:val="009B273E"/>
    <w:rsid w:val="009B41D7"/>
    <w:rsid w:val="009B484D"/>
    <w:rsid w:val="009B51A0"/>
    <w:rsid w:val="009B5B58"/>
    <w:rsid w:val="009B5E2A"/>
    <w:rsid w:val="009B5EF6"/>
    <w:rsid w:val="009B694F"/>
    <w:rsid w:val="009B6BAE"/>
    <w:rsid w:val="009B7153"/>
    <w:rsid w:val="009B731F"/>
    <w:rsid w:val="009B774F"/>
    <w:rsid w:val="009B7AD6"/>
    <w:rsid w:val="009B7B70"/>
    <w:rsid w:val="009B7DDA"/>
    <w:rsid w:val="009B7EB8"/>
    <w:rsid w:val="009C0751"/>
    <w:rsid w:val="009C0F4C"/>
    <w:rsid w:val="009C145E"/>
    <w:rsid w:val="009C1B75"/>
    <w:rsid w:val="009C1CD1"/>
    <w:rsid w:val="009C207C"/>
    <w:rsid w:val="009C2104"/>
    <w:rsid w:val="009C269B"/>
    <w:rsid w:val="009C2B52"/>
    <w:rsid w:val="009C31A4"/>
    <w:rsid w:val="009C3393"/>
    <w:rsid w:val="009C3B42"/>
    <w:rsid w:val="009C4843"/>
    <w:rsid w:val="009C4A82"/>
    <w:rsid w:val="009C4FED"/>
    <w:rsid w:val="009C5138"/>
    <w:rsid w:val="009C51F9"/>
    <w:rsid w:val="009C5422"/>
    <w:rsid w:val="009C6882"/>
    <w:rsid w:val="009C69E8"/>
    <w:rsid w:val="009C6B12"/>
    <w:rsid w:val="009C6FCE"/>
    <w:rsid w:val="009C7296"/>
    <w:rsid w:val="009C76BB"/>
    <w:rsid w:val="009C7AAD"/>
    <w:rsid w:val="009C7B57"/>
    <w:rsid w:val="009C7C9A"/>
    <w:rsid w:val="009C7DE9"/>
    <w:rsid w:val="009D0042"/>
    <w:rsid w:val="009D0A4E"/>
    <w:rsid w:val="009D0D00"/>
    <w:rsid w:val="009D0F12"/>
    <w:rsid w:val="009D1012"/>
    <w:rsid w:val="009D22EC"/>
    <w:rsid w:val="009D2D05"/>
    <w:rsid w:val="009D2DD5"/>
    <w:rsid w:val="009D3014"/>
    <w:rsid w:val="009D30C5"/>
    <w:rsid w:val="009D3208"/>
    <w:rsid w:val="009D386E"/>
    <w:rsid w:val="009D4140"/>
    <w:rsid w:val="009D4232"/>
    <w:rsid w:val="009D485D"/>
    <w:rsid w:val="009D4E81"/>
    <w:rsid w:val="009D5171"/>
    <w:rsid w:val="009D5854"/>
    <w:rsid w:val="009D58DE"/>
    <w:rsid w:val="009D5A45"/>
    <w:rsid w:val="009D60DF"/>
    <w:rsid w:val="009D67B9"/>
    <w:rsid w:val="009D7004"/>
    <w:rsid w:val="009D7163"/>
    <w:rsid w:val="009D7923"/>
    <w:rsid w:val="009D7968"/>
    <w:rsid w:val="009D7C79"/>
    <w:rsid w:val="009D7D1A"/>
    <w:rsid w:val="009D7DB4"/>
    <w:rsid w:val="009E00E1"/>
    <w:rsid w:val="009E011A"/>
    <w:rsid w:val="009E3F8D"/>
    <w:rsid w:val="009E3FF8"/>
    <w:rsid w:val="009E4512"/>
    <w:rsid w:val="009E4708"/>
    <w:rsid w:val="009E4C9A"/>
    <w:rsid w:val="009E4E5C"/>
    <w:rsid w:val="009E54E5"/>
    <w:rsid w:val="009E6C95"/>
    <w:rsid w:val="009E7507"/>
    <w:rsid w:val="009E7E06"/>
    <w:rsid w:val="009F0930"/>
    <w:rsid w:val="009F0FA3"/>
    <w:rsid w:val="009F1914"/>
    <w:rsid w:val="009F1996"/>
    <w:rsid w:val="009F1D02"/>
    <w:rsid w:val="009F2007"/>
    <w:rsid w:val="009F2C6D"/>
    <w:rsid w:val="009F2F53"/>
    <w:rsid w:val="009F3829"/>
    <w:rsid w:val="009F3C81"/>
    <w:rsid w:val="009F3F2D"/>
    <w:rsid w:val="009F4056"/>
    <w:rsid w:val="009F465F"/>
    <w:rsid w:val="009F4694"/>
    <w:rsid w:val="009F4CBA"/>
    <w:rsid w:val="009F4DD8"/>
    <w:rsid w:val="009F4E36"/>
    <w:rsid w:val="009F510F"/>
    <w:rsid w:val="009F58F6"/>
    <w:rsid w:val="009F5C4C"/>
    <w:rsid w:val="009F6316"/>
    <w:rsid w:val="009F670E"/>
    <w:rsid w:val="009F6A68"/>
    <w:rsid w:val="009F6A88"/>
    <w:rsid w:val="009F6CAD"/>
    <w:rsid w:val="009F7A58"/>
    <w:rsid w:val="00A0023C"/>
    <w:rsid w:val="00A00273"/>
    <w:rsid w:val="00A0051C"/>
    <w:rsid w:val="00A009B0"/>
    <w:rsid w:val="00A00DFA"/>
    <w:rsid w:val="00A00E28"/>
    <w:rsid w:val="00A01392"/>
    <w:rsid w:val="00A01A88"/>
    <w:rsid w:val="00A0226F"/>
    <w:rsid w:val="00A0236E"/>
    <w:rsid w:val="00A02C00"/>
    <w:rsid w:val="00A02C34"/>
    <w:rsid w:val="00A033A3"/>
    <w:rsid w:val="00A0382B"/>
    <w:rsid w:val="00A03915"/>
    <w:rsid w:val="00A03F6F"/>
    <w:rsid w:val="00A04B0A"/>
    <w:rsid w:val="00A04ECF"/>
    <w:rsid w:val="00A04FAE"/>
    <w:rsid w:val="00A054C2"/>
    <w:rsid w:val="00A05B4A"/>
    <w:rsid w:val="00A05F5D"/>
    <w:rsid w:val="00A06488"/>
    <w:rsid w:val="00A06717"/>
    <w:rsid w:val="00A06764"/>
    <w:rsid w:val="00A068C5"/>
    <w:rsid w:val="00A06947"/>
    <w:rsid w:val="00A06962"/>
    <w:rsid w:val="00A072EB"/>
    <w:rsid w:val="00A07454"/>
    <w:rsid w:val="00A07519"/>
    <w:rsid w:val="00A07810"/>
    <w:rsid w:val="00A07898"/>
    <w:rsid w:val="00A07C79"/>
    <w:rsid w:val="00A100B4"/>
    <w:rsid w:val="00A102C6"/>
    <w:rsid w:val="00A11A25"/>
    <w:rsid w:val="00A11D62"/>
    <w:rsid w:val="00A11F89"/>
    <w:rsid w:val="00A11FFF"/>
    <w:rsid w:val="00A12134"/>
    <w:rsid w:val="00A12860"/>
    <w:rsid w:val="00A12F3D"/>
    <w:rsid w:val="00A13270"/>
    <w:rsid w:val="00A1373E"/>
    <w:rsid w:val="00A139A0"/>
    <w:rsid w:val="00A13C92"/>
    <w:rsid w:val="00A142BB"/>
    <w:rsid w:val="00A14FD5"/>
    <w:rsid w:val="00A150AB"/>
    <w:rsid w:val="00A157A6"/>
    <w:rsid w:val="00A166ED"/>
    <w:rsid w:val="00A16711"/>
    <w:rsid w:val="00A16913"/>
    <w:rsid w:val="00A16F93"/>
    <w:rsid w:val="00A1738C"/>
    <w:rsid w:val="00A17F7E"/>
    <w:rsid w:val="00A200F9"/>
    <w:rsid w:val="00A20112"/>
    <w:rsid w:val="00A208F5"/>
    <w:rsid w:val="00A20C91"/>
    <w:rsid w:val="00A20DCB"/>
    <w:rsid w:val="00A2117E"/>
    <w:rsid w:val="00A216CA"/>
    <w:rsid w:val="00A219F9"/>
    <w:rsid w:val="00A21D64"/>
    <w:rsid w:val="00A22505"/>
    <w:rsid w:val="00A2262D"/>
    <w:rsid w:val="00A22879"/>
    <w:rsid w:val="00A22C19"/>
    <w:rsid w:val="00A22D4C"/>
    <w:rsid w:val="00A232E0"/>
    <w:rsid w:val="00A2366A"/>
    <w:rsid w:val="00A23D3C"/>
    <w:rsid w:val="00A24972"/>
    <w:rsid w:val="00A24B79"/>
    <w:rsid w:val="00A24C2E"/>
    <w:rsid w:val="00A251FD"/>
    <w:rsid w:val="00A2564C"/>
    <w:rsid w:val="00A25668"/>
    <w:rsid w:val="00A25C91"/>
    <w:rsid w:val="00A2637F"/>
    <w:rsid w:val="00A26899"/>
    <w:rsid w:val="00A26A68"/>
    <w:rsid w:val="00A27B39"/>
    <w:rsid w:val="00A306E8"/>
    <w:rsid w:val="00A309C6"/>
    <w:rsid w:val="00A30A57"/>
    <w:rsid w:val="00A30A62"/>
    <w:rsid w:val="00A30EB8"/>
    <w:rsid w:val="00A314F4"/>
    <w:rsid w:val="00A31A3F"/>
    <w:rsid w:val="00A31A65"/>
    <w:rsid w:val="00A3353C"/>
    <w:rsid w:val="00A335AD"/>
    <w:rsid w:val="00A33DE1"/>
    <w:rsid w:val="00A34067"/>
    <w:rsid w:val="00A34494"/>
    <w:rsid w:val="00A34A14"/>
    <w:rsid w:val="00A34A36"/>
    <w:rsid w:val="00A35025"/>
    <w:rsid w:val="00A352E5"/>
    <w:rsid w:val="00A3672B"/>
    <w:rsid w:val="00A36794"/>
    <w:rsid w:val="00A36E70"/>
    <w:rsid w:val="00A36E73"/>
    <w:rsid w:val="00A376CF"/>
    <w:rsid w:val="00A400AB"/>
    <w:rsid w:val="00A402E3"/>
    <w:rsid w:val="00A402F0"/>
    <w:rsid w:val="00A4039D"/>
    <w:rsid w:val="00A408C8"/>
    <w:rsid w:val="00A420C0"/>
    <w:rsid w:val="00A42138"/>
    <w:rsid w:val="00A42A84"/>
    <w:rsid w:val="00A42AEC"/>
    <w:rsid w:val="00A43557"/>
    <w:rsid w:val="00A4378D"/>
    <w:rsid w:val="00A43F32"/>
    <w:rsid w:val="00A43F67"/>
    <w:rsid w:val="00A4489D"/>
    <w:rsid w:val="00A44B1C"/>
    <w:rsid w:val="00A45CCC"/>
    <w:rsid w:val="00A45EDA"/>
    <w:rsid w:val="00A45F46"/>
    <w:rsid w:val="00A46DA0"/>
    <w:rsid w:val="00A46F1A"/>
    <w:rsid w:val="00A47538"/>
    <w:rsid w:val="00A47647"/>
    <w:rsid w:val="00A478FC"/>
    <w:rsid w:val="00A50166"/>
    <w:rsid w:val="00A5037A"/>
    <w:rsid w:val="00A50418"/>
    <w:rsid w:val="00A506D7"/>
    <w:rsid w:val="00A50DEB"/>
    <w:rsid w:val="00A51129"/>
    <w:rsid w:val="00A5180A"/>
    <w:rsid w:val="00A51D58"/>
    <w:rsid w:val="00A5225F"/>
    <w:rsid w:val="00A524D9"/>
    <w:rsid w:val="00A52A3E"/>
    <w:rsid w:val="00A52FD4"/>
    <w:rsid w:val="00A53352"/>
    <w:rsid w:val="00A533D0"/>
    <w:rsid w:val="00A53796"/>
    <w:rsid w:val="00A54235"/>
    <w:rsid w:val="00A54550"/>
    <w:rsid w:val="00A54ACD"/>
    <w:rsid w:val="00A550D9"/>
    <w:rsid w:val="00A55A13"/>
    <w:rsid w:val="00A5619A"/>
    <w:rsid w:val="00A561ED"/>
    <w:rsid w:val="00A57533"/>
    <w:rsid w:val="00A57BB1"/>
    <w:rsid w:val="00A57DD5"/>
    <w:rsid w:val="00A60593"/>
    <w:rsid w:val="00A60A94"/>
    <w:rsid w:val="00A60D3B"/>
    <w:rsid w:val="00A60DC7"/>
    <w:rsid w:val="00A60E36"/>
    <w:rsid w:val="00A613EF"/>
    <w:rsid w:val="00A61584"/>
    <w:rsid w:val="00A619B1"/>
    <w:rsid w:val="00A62A3C"/>
    <w:rsid w:val="00A62C7A"/>
    <w:rsid w:val="00A62D35"/>
    <w:rsid w:val="00A6326D"/>
    <w:rsid w:val="00A63CEF"/>
    <w:rsid w:val="00A649E7"/>
    <w:rsid w:val="00A64B53"/>
    <w:rsid w:val="00A64BCD"/>
    <w:rsid w:val="00A64CEA"/>
    <w:rsid w:val="00A650EE"/>
    <w:rsid w:val="00A65198"/>
    <w:rsid w:val="00A65996"/>
    <w:rsid w:val="00A65AC0"/>
    <w:rsid w:val="00A65C16"/>
    <w:rsid w:val="00A65F29"/>
    <w:rsid w:val="00A6668F"/>
    <w:rsid w:val="00A66ED2"/>
    <w:rsid w:val="00A67095"/>
    <w:rsid w:val="00A67A9E"/>
    <w:rsid w:val="00A67EF7"/>
    <w:rsid w:val="00A710A3"/>
    <w:rsid w:val="00A712B1"/>
    <w:rsid w:val="00A71909"/>
    <w:rsid w:val="00A71E5A"/>
    <w:rsid w:val="00A7279F"/>
    <w:rsid w:val="00A73CD4"/>
    <w:rsid w:val="00A74001"/>
    <w:rsid w:val="00A7412F"/>
    <w:rsid w:val="00A74259"/>
    <w:rsid w:val="00A74384"/>
    <w:rsid w:val="00A74ABA"/>
    <w:rsid w:val="00A74E3C"/>
    <w:rsid w:val="00A74E6B"/>
    <w:rsid w:val="00A753B4"/>
    <w:rsid w:val="00A7540E"/>
    <w:rsid w:val="00A754CC"/>
    <w:rsid w:val="00A75680"/>
    <w:rsid w:val="00A75738"/>
    <w:rsid w:val="00A75D16"/>
    <w:rsid w:val="00A75F75"/>
    <w:rsid w:val="00A76127"/>
    <w:rsid w:val="00A7691A"/>
    <w:rsid w:val="00A774E6"/>
    <w:rsid w:val="00A776FB"/>
    <w:rsid w:val="00A77E25"/>
    <w:rsid w:val="00A8033C"/>
    <w:rsid w:val="00A8069A"/>
    <w:rsid w:val="00A81605"/>
    <w:rsid w:val="00A81944"/>
    <w:rsid w:val="00A81B94"/>
    <w:rsid w:val="00A8206B"/>
    <w:rsid w:val="00A8226B"/>
    <w:rsid w:val="00A82476"/>
    <w:rsid w:val="00A8280A"/>
    <w:rsid w:val="00A8285F"/>
    <w:rsid w:val="00A82C54"/>
    <w:rsid w:val="00A834E4"/>
    <w:rsid w:val="00A83ADE"/>
    <w:rsid w:val="00A83AF5"/>
    <w:rsid w:val="00A83DC1"/>
    <w:rsid w:val="00A83FDE"/>
    <w:rsid w:val="00A844C1"/>
    <w:rsid w:val="00A84B1B"/>
    <w:rsid w:val="00A85811"/>
    <w:rsid w:val="00A8586E"/>
    <w:rsid w:val="00A85B11"/>
    <w:rsid w:val="00A85D97"/>
    <w:rsid w:val="00A8778B"/>
    <w:rsid w:val="00A87885"/>
    <w:rsid w:val="00A87B40"/>
    <w:rsid w:val="00A87C4C"/>
    <w:rsid w:val="00A87DFD"/>
    <w:rsid w:val="00A90098"/>
    <w:rsid w:val="00A903E1"/>
    <w:rsid w:val="00A909BC"/>
    <w:rsid w:val="00A90BE9"/>
    <w:rsid w:val="00A9112F"/>
    <w:rsid w:val="00A91179"/>
    <w:rsid w:val="00A9175C"/>
    <w:rsid w:val="00A9189A"/>
    <w:rsid w:val="00A92030"/>
    <w:rsid w:val="00A9239B"/>
    <w:rsid w:val="00A92427"/>
    <w:rsid w:val="00A92530"/>
    <w:rsid w:val="00A926EB"/>
    <w:rsid w:val="00A929FE"/>
    <w:rsid w:val="00A93444"/>
    <w:rsid w:val="00A93CA2"/>
    <w:rsid w:val="00A93D06"/>
    <w:rsid w:val="00A9406F"/>
    <w:rsid w:val="00A94167"/>
    <w:rsid w:val="00A958D4"/>
    <w:rsid w:val="00A95A08"/>
    <w:rsid w:val="00A95F1D"/>
    <w:rsid w:val="00A97D91"/>
    <w:rsid w:val="00AA0522"/>
    <w:rsid w:val="00AA0576"/>
    <w:rsid w:val="00AA12DC"/>
    <w:rsid w:val="00AA1356"/>
    <w:rsid w:val="00AA139A"/>
    <w:rsid w:val="00AA14C8"/>
    <w:rsid w:val="00AA1544"/>
    <w:rsid w:val="00AA1848"/>
    <w:rsid w:val="00AA2199"/>
    <w:rsid w:val="00AA24D6"/>
    <w:rsid w:val="00AA255D"/>
    <w:rsid w:val="00AA2571"/>
    <w:rsid w:val="00AA27FB"/>
    <w:rsid w:val="00AA2EC5"/>
    <w:rsid w:val="00AA39BA"/>
    <w:rsid w:val="00AA3D21"/>
    <w:rsid w:val="00AA5288"/>
    <w:rsid w:val="00AA56F7"/>
    <w:rsid w:val="00AA5836"/>
    <w:rsid w:val="00AA5AD7"/>
    <w:rsid w:val="00AA64D7"/>
    <w:rsid w:val="00AA6937"/>
    <w:rsid w:val="00AA6D13"/>
    <w:rsid w:val="00AA7085"/>
    <w:rsid w:val="00AA7AC1"/>
    <w:rsid w:val="00AB15D7"/>
    <w:rsid w:val="00AB2346"/>
    <w:rsid w:val="00AB29AA"/>
    <w:rsid w:val="00AB36B8"/>
    <w:rsid w:val="00AB4866"/>
    <w:rsid w:val="00AB4877"/>
    <w:rsid w:val="00AB497D"/>
    <w:rsid w:val="00AB51D7"/>
    <w:rsid w:val="00AB5274"/>
    <w:rsid w:val="00AB5323"/>
    <w:rsid w:val="00AB57FD"/>
    <w:rsid w:val="00AB6770"/>
    <w:rsid w:val="00AB68B0"/>
    <w:rsid w:val="00AB728E"/>
    <w:rsid w:val="00AB74AE"/>
    <w:rsid w:val="00AB7991"/>
    <w:rsid w:val="00AB7CBA"/>
    <w:rsid w:val="00AC04C8"/>
    <w:rsid w:val="00AC06C1"/>
    <w:rsid w:val="00AC10D4"/>
    <w:rsid w:val="00AC1D44"/>
    <w:rsid w:val="00AC2135"/>
    <w:rsid w:val="00AC2161"/>
    <w:rsid w:val="00AC2585"/>
    <w:rsid w:val="00AC258E"/>
    <w:rsid w:val="00AC296C"/>
    <w:rsid w:val="00AC2E36"/>
    <w:rsid w:val="00AC35FD"/>
    <w:rsid w:val="00AC3C55"/>
    <w:rsid w:val="00AC4108"/>
    <w:rsid w:val="00AC42EC"/>
    <w:rsid w:val="00AC4434"/>
    <w:rsid w:val="00AC4528"/>
    <w:rsid w:val="00AC4AF3"/>
    <w:rsid w:val="00AC4B4E"/>
    <w:rsid w:val="00AC4FD8"/>
    <w:rsid w:val="00AC5445"/>
    <w:rsid w:val="00AC5E08"/>
    <w:rsid w:val="00AC5F3B"/>
    <w:rsid w:val="00AC64E1"/>
    <w:rsid w:val="00AC65C3"/>
    <w:rsid w:val="00AC66FD"/>
    <w:rsid w:val="00AC72B7"/>
    <w:rsid w:val="00AC7623"/>
    <w:rsid w:val="00AC7F72"/>
    <w:rsid w:val="00AD0C9D"/>
    <w:rsid w:val="00AD11E1"/>
    <w:rsid w:val="00AD1512"/>
    <w:rsid w:val="00AD1752"/>
    <w:rsid w:val="00AD18E3"/>
    <w:rsid w:val="00AD1F24"/>
    <w:rsid w:val="00AD23AB"/>
    <w:rsid w:val="00AD2691"/>
    <w:rsid w:val="00AD2820"/>
    <w:rsid w:val="00AD2B77"/>
    <w:rsid w:val="00AD398F"/>
    <w:rsid w:val="00AD3BBD"/>
    <w:rsid w:val="00AD4325"/>
    <w:rsid w:val="00AD4370"/>
    <w:rsid w:val="00AD461F"/>
    <w:rsid w:val="00AD467E"/>
    <w:rsid w:val="00AD4916"/>
    <w:rsid w:val="00AD491E"/>
    <w:rsid w:val="00AD4E9A"/>
    <w:rsid w:val="00AD4F02"/>
    <w:rsid w:val="00AD57E6"/>
    <w:rsid w:val="00AD59D7"/>
    <w:rsid w:val="00AD6614"/>
    <w:rsid w:val="00AD6685"/>
    <w:rsid w:val="00AD6F82"/>
    <w:rsid w:val="00AD7573"/>
    <w:rsid w:val="00AD77C7"/>
    <w:rsid w:val="00AD7978"/>
    <w:rsid w:val="00AD7B2B"/>
    <w:rsid w:val="00AD7B4F"/>
    <w:rsid w:val="00AD7DCA"/>
    <w:rsid w:val="00AD7DF4"/>
    <w:rsid w:val="00AE0792"/>
    <w:rsid w:val="00AE097B"/>
    <w:rsid w:val="00AE0A0A"/>
    <w:rsid w:val="00AE0ACB"/>
    <w:rsid w:val="00AE0BA5"/>
    <w:rsid w:val="00AE1346"/>
    <w:rsid w:val="00AE2DC0"/>
    <w:rsid w:val="00AE45BF"/>
    <w:rsid w:val="00AE4843"/>
    <w:rsid w:val="00AE5054"/>
    <w:rsid w:val="00AE591B"/>
    <w:rsid w:val="00AE59DB"/>
    <w:rsid w:val="00AE611F"/>
    <w:rsid w:val="00AE69BF"/>
    <w:rsid w:val="00AE6DA6"/>
    <w:rsid w:val="00AE73A4"/>
    <w:rsid w:val="00AE74CA"/>
    <w:rsid w:val="00AE7BDE"/>
    <w:rsid w:val="00AF0028"/>
    <w:rsid w:val="00AF041A"/>
    <w:rsid w:val="00AF09D3"/>
    <w:rsid w:val="00AF0BC2"/>
    <w:rsid w:val="00AF11E5"/>
    <w:rsid w:val="00AF18FE"/>
    <w:rsid w:val="00AF1941"/>
    <w:rsid w:val="00AF2341"/>
    <w:rsid w:val="00AF2633"/>
    <w:rsid w:val="00AF2BC2"/>
    <w:rsid w:val="00AF2C2F"/>
    <w:rsid w:val="00AF3153"/>
    <w:rsid w:val="00AF330D"/>
    <w:rsid w:val="00AF33BB"/>
    <w:rsid w:val="00AF3C62"/>
    <w:rsid w:val="00AF409E"/>
    <w:rsid w:val="00AF4711"/>
    <w:rsid w:val="00AF484C"/>
    <w:rsid w:val="00AF5D59"/>
    <w:rsid w:val="00AF64FB"/>
    <w:rsid w:val="00AF78D6"/>
    <w:rsid w:val="00AF7A29"/>
    <w:rsid w:val="00AF7DA0"/>
    <w:rsid w:val="00B00066"/>
    <w:rsid w:val="00B00216"/>
    <w:rsid w:val="00B0037C"/>
    <w:rsid w:val="00B005B4"/>
    <w:rsid w:val="00B00E80"/>
    <w:rsid w:val="00B015AD"/>
    <w:rsid w:val="00B01A53"/>
    <w:rsid w:val="00B024E7"/>
    <w:rsid w:val="00B0275D"/>
    <w:rsid w:val="00B0320D"/>
    <w:rsid w:val="00B03241"/>
    <w:rsid w:val="00B03F1D"/>
    <w:rsid w:val="00B040F5"/>
    <w:rsid w:val="00B0479C"/>
    <w:rsid w:val="00B04D24"/>
    <w:rsid w:val="00B05402"/>
    <w:rsid w:val="00B0557E"/>
    <w:rsid w:val="00B057B7"/>
    <w:rsid w:val="00B057C3"/>
    <w:rsid w:val="00B05BEB"/>
    <w:rsid w:val="00B06CF8"/>
    <w:rsid w:val="00B07377"/>
    <w:rsid w:val="00B076A9"/>
    <w:rsid w:val="00B076DC"/>
    <w:rsid w:val="00B07A5F"/>
    <w:rsid w:val="00B10149"/>
    <w:rsid w:val="00B1059C"/>
    <w:rsid w:val="00B1110E"/>
    <w:rsid w:val="00B12343"/>
    <w:rsid w:val="00B1245B"/>
    <w:rsid w:val="00B127B1"/>
    <w:rsid w:val="00B130C8"/>
    <w:rsid w:val="00B13116"/>
    <w:rsid w:val="00B13379"/>
    <w:rsid w:val="00B141AA"/>
    <w:rsid w:val="00B142AB"/>
    <w:rsid w:val="00B15514"/>
    <w:rsid w:val="00B15A7E"/>
    <w:rsid w:val="00B15CB9"/>
    <w:rsid w:val="00B161D9"/>
    <w:rsid w:val="00B16C14"/>
    <w:rsid w:val="00B16F96"/>
    <w:rsid w:val="00B16FAE"/>
    <w:rsid w:val="00B1716E"/>
    <w:rsid w:val="00B17442"/>
    <w:rsid w:val="00B17BBE"/>
    <w:rsid w:val="00B17DD4"/>
    <w:rsid w:val="00B206DB"/>
    <w:rsid w:val="00B20820"/>
    <w:rsid w:val="00B20C60"/>
    <w:rsid w:val="00B20CF4"/>
    <w:rsid w:val="00B20F37"/>
    <w:rsid w:val="00B212FB"/>
    <w:rsid w:val="00B21A34"/>
    <w:rsid w:val="00B21A77"/>
    <w:rsid w:val="00B22333"/>
    <w:rsid w:val="00B2254A"/>
    <w:rsid w:val="00B22C89"/>
    <w:rsid w:val="00B22D35"/>
    <w:rsid w:val="00B22E6E"/>
    <w:rsid w:val="00B23251"/>
    <w:rsid w:val="00B23D88"/>
    <w:rsid w:val="00B24107"/>
    <w:rsid w:val="00B244DA"/>
    <w:rsid w:val="00B256D0"/>
    <w:rsid w:val="00B25CCB"/>
    <w:rsid w:val="00B2615C"/>
    <w:rsid w:val="00B2687D"/>
    <w:rsid w:val="00B274C6"/>
    <w:rsid w:val="00B275D4"/>
    <w:rsid w:val="00B27C99"/>
    <w:rsid w:val="00B300AE"/>
    <w:rsid w:val="00B318BC"/>
    <w:rsid w:val="00B31FEE"/>
    <w:rsid w:val="00B3220C"/>
    <w:rsid w:val="00B32214"/>
    <w:rsid w:val="00B32EE2"/>
    <w:rsid w:val="00B330FA"/>
    <w:rsid w:val="00B33694"/>
    <w:rsid w:val="00B336A2"/>
    <w:rsid w:val="00B33E78"/>
    <w:rsid w:val="00B35AE2"/>
    <w:rsid w:val="00B35D18"/>
    <w:rsid w:val="00B36FAB"/>
    <w:rsid w:val="00B37282"/>
    <w:rsid w:val="00B37596"/>
    <w:rsid w:val="00B37BF1"/>
    <w:rsid w:val="00B41318"/>
    <w:rsid w:val="00B41479"/>
    <w:rsid w:val="00B41720"/>
    <w:rsid w:val="00B418EF"/>
    <w:rsid w:val="00B41F1D"/>
    <w:rsid w:val="00B424E4"/>
    <w:rsid w:val="00B42998"/>
    <w:rsid w:val="00B42BC5"/>
    <w:rsid w:val="00B43510"/>
    <w:rsid w:val="00B4357B"/>
    <w:rsid w:val="00B44B79"/>
    <w:rsid w:val="00B44E9A"/>
    <w:rsid w:val="00B451B2"/>
    <w:rsid w:val="00B452D8"/>
    <w:rsid w:val="00B454C6"/>
    <w:rsid w:val="00B45594"/>
    <w:rsid w:val="00B45879"/>
    <w:rsid w:val="00B4604B"/>
    <w:rsid w:val="00B46266"/>
    <w:rsid w:val="00B473CA"/>
    <w:rsid w:val="00B474A4"/>
    <w:rsid w:val="00B47E37"/>
    <w:rsid w:val="00B50800"/>
    <w:rsid w:val="00B51288"/>
    <w:rsid w:val="00B514CC"/>
    <w:rsid w:val="00B51620"/>
    <w:rsid w:val="00B518DD"/>
    <w:rsid w:val="00B51AC9"/>
    <w:rsid w:val="00B531D7"/>
    <w:rsid w:val="00B54852"/>
    <w:rsid w:val="00B54DED"/>
    <w:rsid w:val="00B552E4"/>
    <w:rsid w:val="00B56168"/>
    <w:rsid w:val="00B56C6E"/>
    <w:rsid w:val="00B573CE"/>
    <w:rsid w:val="00B573FE"/>
    <w:rsid w:val="00B575C3"/>
    <w:rsid w:val="00B57915"/>
    <w:rsid w:val="00B57FF0"/>
    <w:rsid w:val="00B60170"/>
    <w:rsid w:val="00B60476"/>
    <w:rsid w:val="00B60F94"/>
    <w:rsid w:val="00B614B2"/>
    <w:rsid w:val="00B621D8"/>
    <w:rsid w:val="00B624F2"/>
    <w:rsid w:val="00B62CEB"/>
    <w:rsid w:val="00B634C9"/>
    <w:rsid w:val="00B635DA"/>
    <w:rsid w:val="00B63795"/>
    <w:rsid w:val="00B63A73"/>
    <w:rsid w:val="00B63AC5"/>
    <w:rsid w:val="00B648DD"/>
    <w:rsid w:val="00B650FA"/>
    <w:rsid w:val="00B6545B"/>
    <w:rsid w:val="00B656B7"/>
    <w:rsid w:val="00B658B6"/>
    <w:rsid w:val="00B65BC4"/>
    <w:rsid w:val="00B65BEE"/>
    <w:rsid w:val="00B65C7A"/>
    <w:rsid w:val="00B673FB"/>
    <w:rsid w:val="00B67569"/>
    <w:rsid w:val="00B67AF8"/>
    <w:rsid w:val="00B70831"/>
    <w:rsid w:val="00B71409"/>
    <w:rsid w:val="00B7148D"/>
    <w:rsid w:val="00B7155B"/>
    <w:rsid w:val="00B71952"/>
    <w:rsid w:val="00B71C2C"/>
    <w:rsid w:val="00B71CB3"/>
    <w:rsid w:val="00B72914"/>
    <w:rsid w:val="00B73906"/>
    <w:rsid w:val="00B74312"/>
    <w:rsid w:val="00B75147"/>
    <w:rsid w:val="00B754BE"/>
    <w:rsid w:val="00B75657"/>
    <w:rsid w:val="00B759F6"/>
    <w:rsid w:val="00B75E31"/>
    <w:rsid w:val="00B76007"/>
    <w:rsid w:val="00B7688F"/>
    <w:rsid w:val="00B7721C"/>
    <w:rsid w:val="00B77221"/>
    <w:rsid w:val="00B77417"/>
    <w:rsid w:val="00B77E02"/>
    <w:rsid w:val="00B77EBD"/>
    <w:rsid w:val="00B80185"/>
    <w:rsid w:val="00B80271"/>
    <w:rsid w:val="00B80587"/>
    <w:rsid w:val="00B8058A"/>
    <w:rsid w:val="00B805E0"/>
    <w:rsid w:val="00B8084B"/>
    <w:rsid w:val="00B81344"/>
    <w:rsid w:val="00B81395"/>
    <w:rsid w:val="00B81500"/>
    <w:rsid w:val="00B815F6"/>
    <w:rsid w:val="00B8183F"/>
    <w:rsid w:val="00B81E4E"/>
    <w:rsid w:val="00B8221E"/>
    <w:rsid w:val="00B827EB"/>
    <w:rsid w:val="00B8297F"/>
    <w:rsid w:val="00B83444"/>
    <w:rsid w:val="00B83973"/>
    <w:rsid w:val="00B83AB9"/>
    <w:rsid w:val="00B83C34"/>
    <w:rsid w:val="00B83E8B"/>
    <w:rsid w:val="00B841E6"/>
    <w:rsid w:val="00B84395"/>
    <w:rsid w:val="00B84AF6"/>
    <w:rsid w:val="00B855ED"/>
    <w:rsid w:val="00B8560F"/>
    <w:rsid w:val="00B86317"/>
    <w:rsid w:val="00B86320"/>
    <w:rsid w:val="00B8638D"/>
    <w:rsid w:val="00B86421"/>
    <w:rsid w:val="00B8672D"/>
    <w:rsid w:val="00B86930"/>
    <w:rsid w:val="00B86A89"/>
    <w:rsid w:val="00B86FC9"/>
    <w:rsid w:val="00B87852"/>
    <w:rsid w:val="00B87A01"/>
    <w:rsid w:val="00B87A50"/>
    <w:rsid w:val="00B90291"/>
    <w:rsid w:val="00B904AB"/>
    <w:rsid w:val="00B90621"/>
    <w:rsid w:val="00B91744"/>
    <w:rsid w:val="00B919D9"/>
    <w:rsid w:val="00B91E47"/>
    <w:rsid w:val="00B921FD"/>
    <w:rsid w:val="00B9284A"/>
    <w:rsid w:val="00B92EE2"/>
    <w:rsid w:val="00B933A5"/>
    <w:rsid w:val="00B934F9"/>
    <w:rsid w:val="00B943DF"/>
    <w:rsid w:val="00B95683"/>
    <w:rsid w:val="00B95B28"/>
    <w:rsid w:val="00B95BED"/>
    <w:rsid w:val="00B961D1"/>
    <w:rsid w:val="00B967C5"/>
    <w:rsid w:val="00B9762D"/>
    <w:rsid w:val="00B9769C"/>
    <w:rsid w:val="00B97D1F"/>
    <w:rsid w:val="00BA0021"/>
    <w:rsid w:val="00BA00B3"/>
    <w:rsid w:val="00BA16C3"/>
    <w:rsid w:val="00BA1FA1"/>
    <w:rsid w:val="00BA25E7"/>
    <w:rsid w:val="00BA2972"/>
    <w:rsid w:val="00BA2BCE"/>
    <w:rsid w:val="00BA3A63"/>
    <w:rsid w:val="00BA3E0C"/>
    <w:rsid w:val="00BA494E"/>
    <w:rsid w:val="00BA4972"/>
    <w:rsid w:val="00BA4B0F"/>
    <w:rsid w:val="00BA4E35"/>
    <w:rsid w:val="00BA58C0"/>
    <w:rsid w:val="00BA59A5"/>
    <w:rsid w:val="00BA6734"/>
    <w:rsid w:val="00BA67A3"/>
    <w:rsid w:val="00BA69A1"/>
    <w:rsid w:val="00BA6D0C"/>
    <w:rsid w:val="00BA6ED1"/>
    <w:rsid w:val="00BA71BC"/>
    <w:rsid w:val="00BA79FC"/>
    <w:rsid w:val="00BB0AD3"/>
    <w:rsid w:val="00BB0B00"/>
    <w:rsid w:val="00BB1150"/>
    <w:rsid w:val="00BB16F5"/>
    <w:rsid w:val="00BB1ABB"/>
    <w:rsid w:val="00BB1F56"/>
    <w:rsid w:val="00BB214B"/>
    <w:rsid w:val="00BB23CD"/>
    <w:rsid w:val="00BB24A7"/>
    <w:rsid w:val="00BB30A8"/>
    <w:rsid w:val="00BB3505"/>
    <w:rsid w:val="00BB3EBB"/>
    <w:rsid w:val="00BB41FE"/>
    <w:rsid w:val="00BB458C"/>
    <w:rsid w:val="00BB4A1E"/>
    <w:rsid w:val="00BB4C25"/>
    <w:rsid w:val="00BB52E2"/>
    <w:rsid w:val="00BB54E6"/>
    <w:rsid w:val="00BB5D80"/>
    <w:rsid w:val="00BB64E0"/>
    <w:rsid w:val="00BB6B5E"/>
    <w:rsid w:val="00BB79C3"/>
    <w:rsid w:val="00BB7A68"/>
    <w:rsid w:val="00BC009E"/>
    <w:rsid w:val="00BC00F0"/>
    <w:rsid w:val="00BC011D"/>
    <w:rsid w:val="00BC042F"/>
    <w:rsid w:val="00BC0C8A"/>
    <w:rsid w:val="00BC0F30"/>
    <w:rsid w:val="00BC0FFD"/>
    <w:rsid w:val="00BC190D"/>
    <w:rsid w:val="00BC1CA5"/>
    <w:rsid w:val="00BC1E12"/>
    <w:rsid w:val="00BC1E3C"/>
    <w:rsid w:val="00BC2BFE"/>
    <w:rsid w:val="00BC328A"/>
    <w:rsid w:val="00BC393F"/>
    <w:rsid w:val="00BC4105"/>
    <w:rsid w:val="00BC4220"/>
    <w:rsid w:val="00BC503D"/>
    <w:rsid w:val="00BC5610"/>
    <w:rsid w:val="00BC5C00"/>
    <w:rsid w:val="00BC5D44"/>
    <w:rsid w:val="00BC5E2E"/>
    <w:rsid w:val="00BC64D9"/>
    <w:rsid w:val="00BC64DC"/>
    <w:rsid w:val="00BC6789"/>
    <w:rsid w:val="00BC6CF6"/>
    <w:rsid w:val="00BC6ED8"/>
    <w:rsid w:val="00BC704F"/>
    <w:rsid w:val="00BC7117"/>
    <w:rsid w:val="00BC7501"/>
    <w:rsid w:val="00BC787E"/>
    <w:rsid w:val="00BC7914"/>
    <w:rsid w:val="00BD0156"/>
    <w:rsid w:val="00BD0305"/>
    <w:rsid w:val="00BD0463"/>
    <w:rsid w:val="00BD1875"/>
    <w:rsid w:val="00BD198E"/>
    <w:rsid w:val="00BD1D8E"/>
    <w:rsid w:val="00BD225D"/>
    <w:rsid w:val="00BD26A0"/>
    <w:rsid w:val="00BD2C18"/>
    <w:rsid w:val="00BD3211"/>
    <w:rsid w:val="00BD3282"/>
    <w:rsid w:val="00BD32B5"/>
    <w:rsid w:val="00BD3655"/>
    <w:rsid w:val="00BD36E8"/>
    <w:rsid w:val="00BD398F"/>
    <w:rsid w:val="00BD4096"/>
    <w:rsid w:val="00BD4436"/>
    <w:rsid w:val="00BD46EC"/>
    <w:rsid w:val="00BD4D11"/>
    <w:rsid w:val="00BD4E14"/>
    <w:rsid w:val="00BD5FCF"/>
    <w:rsid w:val="00BD68F3"/>
    <w:rsid w:val="00BD6A22"/>
    <w:rsid w:val="00BD6ADE"/>
    <w:rsid w:val="00BD706F"/>
    <w:rsid w:val="00BD7094"/>
    <w:rsid w:val="00BD7142"/>
    <w:rsid w:val="00BD76A9"/>
    <w:rsid w:val="00BD7EEA"/>
    <w:rsid w:val="00BD7FDD"/>
    <w:rsid w:val="00BE029C"/>
    <w:rsid w:val="00BE0B82"/>
    <w:rsid w:val="00BE1207"/>
    <w:rsid w:val="00BE1BB8"/>
    <w:rsid w:val="00BE220D"/>
    <w:rsid w:val="00BE2287"/>
    <w:rsid w:val="00BE26A6"/>
    <w:rsid w:val="00BE2A1E"/>
    <w:rsid w:val="00BE2C45"/>
    <w:rsid w:val="00BE2C58"/>
    <w:rsid w:val="00BE309F"/>
    <w:rsid w:val="00BE384D"/>
    <w:rsid w:val="00BE3E4C"/>
    <w:rsid w:val="00BE3E54"/>
    <w:rsid w:val="00BE3FE7"/>
    <w:rsid w:val="00BE46FD"/>
    <w:rsid w:val="00BE4BF9"/>
    <w:rsid w:val="00BE4C98"/>
    <w:rsid w:val="00BE5468"/>
    <w:rsid w:val="00BE5E93"/>
    <w:rsid w:val="00BE5EF5"/>
    <w:rsid w:val="00BE5F95"/>
    <w:rsid w:val="00BE6B92"/>
    <w:rsid w:val="00BE6E45"/>
    <w:rsid w:val="00BE6F5A"/>
    <w:rsid w:val="00BE7F61"/>
    <w:rsid w:val="00BF032E"/>
    <w:rsid w:val="00BF0E04"/>
    <w:rsid w:val="00BF0E43"/>
    <w:rsid w:val="00BF0F56"/>
    <w:rsid w:val="00BF111D"/>
    <w:rsid w:val="00BF1787"/>
    <w:rsid w:val="00BF1A59"/>
    <w:rsid w:val="00BF1CF1"/>
    <w:rsid w:val="00BF2119"/>
    <w:rsid w:val="00BF225D"/>
    <w:rsid w:val="00BF311F"/>
    <w:rsid w:val="00BF49B3"/>
    <w:rsid w:val="00BF4B5A"/>
    <w:rsid w:val="00BF5251"/>
    <w:rsid w:val="00BF5342"/>
    <w:rsid w:val="00BF568B"/>
    <w:rsid w:val="00BF5C47"/>
    <w:rsid w:val="00BF5E78"/>
    <w:rsid w:val="00BF604D"/>
    <w:rsid w:val="00BF7028"/>
    <w:rsid w:val="00BF7216"/>
    <w:rsid w:val="00BF78C2"/>
    <w:rsid w:val="00BF7BF4"/>
    <w:rsid w:val="00BF7FB5"/>
    <w:rsid w:val="00C0045B"/>
    <w:rsid w:val="00C008CE"/>
    <w:rsid w:val="00C00A86"/>
    <w:rsid w:val="00C01031"/>
    <w:rsid w:val="00C01517"/>
    <w:rsid w:val="00C01CCC"/>
    <w:rsid w:val="00C01FFB"/>
    <w:rsid w:val="00C02F05"/>
    <w:rsid w:val="00C03ABD"/>
    <w:rsid w:val="00C04470"/>
    <w:rsid w:val="00C047D8"/>
    <w:rsid w:val="00C05E08"/>
    <w:rsid w:val="00C067CD"/>
    <w:rsid w:val="00C069A4"/>
    <w:rsid w:val="00C06F83"/>
    <w:rsid w:val="00C073E0"/>
    <w:rsid w:val="00C075CD"/>
    <w:rsid w:val="00C077BE"/>
    <w:rsid w:val="00C0783B"/>
    <w:rsid w:val="00C10827"/>
    <w:rsid w:val="00C10A7A"/>
    <w:rsid w:val="00C10D26"/>
    <w:rsid w:val="00C11362"/>
    <w:rsid w:val="00C11407"/>
    <w:rsid w:val="00C11415"/>
    <w:rsid w:val="00C11B14"/>
    <w:rsid w:val="00C11E57"/>
    <w:rsid w:val="00C12C99"/>
    <w:rsid w:val="00C13052"/>
    <w:rsid w:val="00C13447"/>
    <w:rsid w:val="00C138E6"/>
    <w:rsid w:val="00C140AE"/>
    <w:rsid w:val="00C14596"/>
    <w:rsid w:val="00C14816"/>
    <w:rsid w:val="00C153CA"/>
    <w:rsid w:val="00C156F0"/>
    <w:rsid w:val="00C162C9"/>
    <w:rsid w:val="00C1654E"/>
    <w:rsid w:val="00C16BA1"/>
    <w:rsid w:val="00C16C98"/>
    <w:rsid w:val="00C16CBA"/>
    <w:rsid w:val="00C16E07"/>
    <w:rsid w:val="00C17339"/>
    <w:rsid w:val="00C1796A"/>
    <w:rsid w:val="00C17C23"/>
    <w:rsid w:val="00C201CF"/>
    <w:rsid w:val="00C20557"/>
    <w:rsid w:val="00C21103"/>
    <w:rsid w:val="00C219A5"/>
    <w:rsid w:val="00C21F0F"/>
    <w:rsid w:val="00C221B2"/>
    <w:rsid w:val="00C22964"/>
    <w:rsid w:val="00C22A73"/>
    <w:rsid w:val="00C23533"/>
    <w:rsid w:val="00C23B58"/>
    <w:rsid w:val="00C24C80"/>
    <w:rsid w:val="00C25339"/>
    <w:rsid w:val="00C25629"/>
    <w:rsid w:val="00C25B04"/>
    <w:rsid w:val="00C260BA"/>
    <w:rsid w:val="00C269FB"/>
    <w:rsid w:val="00C26C61"/>
    <w:rsid w:val="00C26FA2"/>
    <w:rsid w:val="00C277DF"/>
    <w:rsid w:val="00C302FC"/>
    <w:rsid w:val="00C307C8"/>
    <w:rsid w:val="00C308BB"/>
    <w:rsid w:val="00C309BD"/>
    <w:rsid w:val="00C309D4"/>
    <w:rsid w:val="00C30BE4"/>
    <w:rsid w:val="00C30E3C"/>
    <w:rsid w:val="00C31203"/>
    <w:rsid w:val="00C31C01"/>
    <w:rsid w:val="00C3210C"/>
    <w:rsid w:val="00C32630"/>
    <w:rsid w:val="00C32DEF"/>
    <w:rsid w:val="00C32FEA"/>
    <w:rsid w:val="00C3388F"/>
    <w:rsid w:val="00C33A32"/>
    <w:rsid w:val="00C33AE3"/>
    <w:rsid w:val="00C343B2"/>
    <w:rsid w:val="00C34410"/>
    <w:rsid w:val="00C34517"/>
    <w:rsid w:val="00C345B5"/>
    <w:rsid w:val="00C349FC"/>
    <w:rsid w:val="00C34A3E"/>
    <w:rsid w:val="00C34AE3"/>
    <w:rsid w:val="00C3513C"/>
    <w:rsid w:val="00C3592A"/>
    <w:rsid w:val="00C35A0E"/>
    <w:rsid w:val="00C36A6F"/>
    <w:rsid w:val="00C36E7F"/>
    <w:rsid w:val="00C36F7D"/>
    <w:rsid w:val="00C37549"/>
    <w:rsid w:val="00C37C00"/>
    <w:rsid w:val="00C37CF5"/>
    <w:rsid w:val="00C37E03"/>
    <w:rsid w:val="00C404AB"/>
    <w:rsid w:val="00C404EA"/>
    <w:rsid w:val="00C405A3"/>
    <w:rsid w:val="00C406D7"/>
    <w:rsid w:val="00C40768"/>
    <w:rsid w:val="00C407DC"/>
    <w:rsid w:val="00C40BCE"/>
    <w:rsid w:val="00C40C8E"/>
    <w:rsid w:val="00C410DD"/>
    <w:rsid w:val="00C42092"/>
    <w:rsid w:val="00C4244D"/>
    <w:rsid w:val="00C42591"/>
    <w:rsid w:val="00C4282A"/>
    <w:rsid w:val="00C42B5A"/>
    <w:rsid w:val="00C42BFE"/>
    <w:rsid w:val="00C432C3"/>
    <w:rsid w:val="00C434D2"/>
    <w:rsid w:val="00C43FBF"/>
    <w:rsid w:val="00C446D5"/>
    <w:rsid w:val="00C44836"/>
    <w:rsid w:val="00C454A6"/>
    <w:rsid w:val="00C4575E"/>
    <w:rsid w:val="00C45DCC"/>
    <w:rsid w:val="00C45E82"/>
    <w:rsid w:val="00C46E98"/>
    <w:rsid w:val="00C470FF"/>
    <w:rsid w:val="00C50442"/>
    <w:rsid w:val="00C50CEC"/>
    <w:rsid w:val="00C50ED0"/>
    <w:rsid w:val="00C5118D"/>
    <w:rsid w:val="00C520C1"/>
    <w:rsid w:val="00C523F2"/>
    <w:rsid w:val="00C52827"/>
    <w:rsid w:val="00C52D40"/>
    <w:rsid w:val="00C52F6D"/>
    <w:rsid w:val="00C53220"/>
    <w:rsid w:val="00C53250"/>
    <w:rsid w:val="00C547CD"/>
    <w:rsid w:val="00C54EB3"/>
    <w:rsid w:val="00C5528C"/>
    <w:rsid w:val="00C5582C"/>
    <w:rsid w:val="00C55850"/>
    <w:rsid w:val="00C55D20"/>
    <w:rsid w:val="00C56577"/>
    <w:rsid w:val="00C56E16"/>
    <w:rsid w:val="00C56F31"/>
    <w:rsid w:val="00C571D4"/>
    <w:rsid w:val="00C573D1"/>
    <w:rsid w:val="00C574DE"/>
    <w:rsid w:val="00C57E33"/>
    <w:rsid w:val="00C607EA"/>
    <w:rsid w:val="00C60AF0"/>
    <w:rsid w:val="00C6133F"/>
    <w:rsid w:val="00C617FC"/>
    <w:rsid w:val="00C61983"/>
    <w:rsid w:val="00C61AA1"/>
    <w:rsid w:val="00C61C4C"/>
    <w:rsid w:val="00C620D8"/>
    <w:rsid w:val="00C62421"/>
    <w:rsid w:val="00C62797"/>
    <w:rsid w:val="00C629FF"/>
    <w:rsid w:val="00C6352F"/>
    <w:rsid w:val="00C636D1"/>
    <w:rsid w:val="00C63BF6"/>
    <w:rsid w:val="00C64916"/>
    <w:rsid w:val="00C64B1B"/>
    <w:rsid w:val="00C65242"/>
    <w:rsid w:val="00C6550C"/>
    <w:rsid w:val="00C66466"/>
    <w:rsid w:val="00C67345"/>
    <w:rsid w:val="00C67562"/>
    <w:rsid w:val="00C70693"/>
    <w:rsid w:val="00C70DA7"/>
    <w:rsid w:val="00C70E1E"/>
    <w:rsid w:val="00C716B0"/>
    <w:rsid w:val="00C71E61"/>
    <w:rsid w:val="00C72A04"/>
    <w:rsid w:val="00C72C12"/>
    <w:rsid w:val="00C73159"/>
    <w:rsid w:val="00C73305"/>
    <w:rsid w:val="00C735AC"/>
    <w:rsid w:val="00C737E5"/>
    <w:rsid w:val="00C73B3F"/>
    <w:rsid w:val="00C73E63"/>
    <w:rsid w:val="00C73E7C"/>
    <w:rsid w:val="00C73F33"/>
    <w:rsid w:val="00C740C1"/>
    <w:rsid w:val="00C74E17"/>
    <w:rsid w:val="00C75157"/>
    <w:rsid w:val="00C7519B"/>
    <w:rsid w:val="00C755EB"/>
    <w:rsid w:val="00C7580C"/>
    <w:rsid w:val="00C7613F"/>
    <w:rsid w:val="00C766BB"/>
    <w:rsid w:val="00C76EC6"/>
    <w:rsid w:val="00C76F3A"/>
    <w:rsid w:val="00C77001"/>
    <w:rsid w:val="00C77283"/>
    <w:rsid w:val="00C779E4"/>
    <w:rsid w:val="00C77D82"/>
    <w:rsid w:val="00C80584"/>
    <w:rsid w:val="00C80A2A"/>
    <w:rsid w:val="00C814EE"/>
    <w:rsid w:val="00C8168B"/>
    <w:rsid w:val="00C817B6"/>
    <w:rsid w:val="00C81C9F"/>
    <w:rsid w:val="00C82EAE"/>
    <w:rsid w:val="00C8361F"/>
    <w:rsid w:val="00C83D79"/>
    <w:rsid w:val="00C83F40"/>
    <w:rsid w:val="00C84094"/>
    <w:rsid w:val="00C84463"/>
    <w:rsid w:val="00C84554"/>
    <w:rsid w:val="00C847DA"/>
    <w:rsid w:val="00C84BEF"/>
    <w:rsid w:val="00C85A0F"/>
    <w:rsid w:val="00C864A8"/>
    <w:rsid w:val="00C8707C"/>
    <w:rsid w:val="00C87169"/>
    <w:rsid w:val="00C87707"/>
    <w:rsid w:val="00C87D1D"/>
    <w:rsid w:val="00C904AA"/>
    <w:rsid w:val="00C904C2"/>
    <w:rsid w:val="00C908E7"/>
    <w:rsid w:val="00C91258"/>
    <w:rsid w:val="00C912DF"/>
    <w:rsid w:val="00C91433"/>
    <w:rsid w:val="00C919B8"/>
    <w:rsid w:val="00C91D1B"/>
    <w:rsid w:val="00C9209B"/>
    <w:rsid w:val="00C92768"/>
    <w:rsid w:val="00C9286C"/>
    <w:rsid w:val="00C9296C"/>
    <w:rsid w:val="00C92F6C"/>
    <w:rsid w:val="00C931A5"/>
    <w:rsid w:val="00C93478"/>
    <w:rsid w:val="00C9361D"/>
    <w:rsid w:val="00C93DA0"/>
    <w:rsid w:val="00C94576"/>
    <w:rsid w:val="00C946AE"/>
    <w:rsid w:val="00C94A2D"/>
    <w:rsid w:val="00C9573D"/>
    <w:rsid w:val="00C958EC"/>
    <w:rsid w:val="00C95ED5"/>
    <w:rsid w:val="00C95F1E"/>
    <w:rsid w:val="00C96086"/>
    <w:rsid w:val="00C964FF"/>
    <w:rsid w:val="00C9667C"/>
    <w:rsid w:val="00C96705"/>
    <w:rsid w:val="00C96A31"/>
    <w:rsid w:val="00C96BE0"/>
    <w:rsid w:val="00C96FD1"/>
    <w:rsid w:val="00C9721D"/>
    <w:rsid w:val="00C97D19"/>
    <w:rsid w:val="00CA0D06"/>
    <w:rsid w:val="00CA0FAA"/>
    <w:rsid w:val="00CA0FE4"/>
    <w:rsid w:val="00CA12A9"/>
    <w:rsid w:val="00CA196B"/>
    <w:rsid w:val="00CA19DA"/>
    <w:rsid w:val="00CA1ACB"/>
    <w:rsid w:val="00CA1B28"/>
    <w:rsid w:val="00CA2187"/>
    <w:rsid w:val="00CA2FA0"/>
    <w:rsid w:val="00CA2FE0"/>
    <w:rsid w:val="00CA35BF"/>
    <w:rsid w:val="00CA37D9"/>
    <w:rsid w:val="00CA3A56"/>
    <w:rsid w:val="00CA3D76"/>
    <w:rsid w:val="00CA3E54"/>
    <w:rsid w:val="00CA4D93"/>
    <w:rsid w:val="00CA52A2"/>
    <w:rsid w:val="00CA548C"/>
    <w:rsid w:val="00CA55A5"/>
    <w:rsid w:val="00CA58FF"/>
    <w:rsid w:val="00CA5ABC"/>
    <w:rsid w:val="00CA5D3C"/>
    <w:rsid w:val="00CA5E18"/>
    <w:rsid w:val="00CA5E23"/>
    <w:rsid w:val="00CA6433"/>
    <w:rsid w:val="00CA6EE0"/>
    <w:rsid w:val="00CA7671"/>
    <w:rsid w:val="00CA784A"/>
    <w:rsid w:val="00CA7AD6"/>
    <w:rsid w:val="00CA7FAE"/>
    <w:rsid w:val="00CB07B2"/>
    <w:rsid w:val="00CB08DB"/>
    <w:rsid w:val="00CB0CFA"/>
    <w:rsid w:val="00CB0DB0"/>
    <w:rsid w:val="00CB1053"/>
    <w:rsid w:val="00CB12BF"/>
    <w:rsid w:val="00CB130E"/>
    <w:rsid w:val="00CB1AA9"/>
    <w:rsid w:val="00CB1BBF"/>
    <w:rsid w:val="00CB1E8A"/>
    <w:rsid w:val="00CB22EA"/>
    <w:rsid w:val="00CB232E"/>
    <w:rsid w:val="00CB2659"/>
    <w:rsid w:val="00CB2A03"/>
    <w:rsid w:val="00CB2A2B"/>
    <w:rsid w:val="00CB2D32"/>
    <w:rsid w:val="00CB2FF7"/>
    <w:rsid w:val="00CB31EB"/>
    <w:rsid w:val="00CB3B45"/>
    <w:rsid w:val="00CB3BCE"/>
    <w:rsid w:val="00CB40D2"/>
    <w:rsid w:val="00CB4373"/>
    <w:rsid w:val="00CB4B16"/>
    <w:rsid w:val="00CB4DDC"/>
    <w:rsid w:val="00CB5922"/>
    <w:rsid w:val="00CB66D0"/>
    <w:rsid w:val="00CB6761"/>
    <w:rsid w:val="00CB69A2"/>
    <w:rsid w:val="00CB69D3"/>
    <w:rsid w:val="00CB73DA"/>
    <w:rsid w:val="00CB7504"/>
    <w:rsid w:val="00CB7759"/>
    <w:rsid w:val="00CB7A2B"/>
    <w:rsid w:val="00CB7D5F"/>
    <w:rsid w:val="00CC014E"/>
    <w:rsid w:val="00CC077C"/>
    <w:rsid w:val="00CC0DDF"/>
    <w:rsid w:val="00CC0E28"/>
    <w:rsid w:val="00CC10C9"/>
    <w:rsid w:val="00CC14FA"/>
    <w:rsid w:val="00CC194E"/>
    <w:rsid w:val="00CC1A8B"/>
    <w:rsid w:val="00CC1C63"/>
    <w:rsid w:val="00CC1CAE"/>
    <w:rsid w:val="00CC1FFA"/>
    <w:rsid w:val="00CC215B"/>
    <w:rsid w:val="00CC290B"/>
    <w:rsid w:val="00CC2A46"/>
    <w:rsid w:val="00CC3135"/>
    <w:rsid w:val="00CC344B"/>
    <w:rsid w:val="00CC4068"/>
    <w:rsid w:val="00CC4D31"/>
    <w:rsid w:val="00CC4F35"/>
    <w:rsid w:val="00CC4F67"/>
    <w:rsid w:val="00CC5504"/>
    <w:rsid w:val="00CC5F7A"/>
    <w:rsid w:val="00CC642A"/>
    <w:rsid w:val="00CC6892"/>
    <w:rsid w:val="00CC6B5D"/>
    <w:rsid w:val="00CC6DEE"/>
    <w:rsid w:val="00CC70CB"/>
    <w:rsid w:val="00CC740E"/>
    <w:rsid w:val="00CC7BD6"/>
    <w:rsid w:val="00CD02FD"/>
    <w:rsid w:val="00CD06ED"/>
    <w:rsid w:val="00CD0EF1"/>
    <w:rsid w:val="00CD10BA"/>
    <w:rsid w:val="00CD182D"/>
    <w:rsid w:val="00CD1CBC"/>
    <w:rsid w:val="00CD33DB"/>
    <w:rsid w:val="00CD34B8"/>
    <w:rsid w:val="00CD36DA"/>
    <w:rsid w:val="00CD39B6"/>
    <w:rsid w:val="00CD3BA5"/>
    <w:rsid w:val="00CD49DD"/>
    <w:rsid w:val="00CD4A24"/>
    <w:rsid w:val="00CD4ACF"/>
    <w:rsid w:val="00CD5458"/>
    <w:rsid w:val="00CD54F1"/>
    <w:rsid w:val="00CD6561"/>
    <w:rsid w:val="00CD69B6"/>
    <w:rsid w:val="00CD713D"/>
    <w:rsid w:val="00CD741E"/>
    <w:rsid w:val="00CD7762"/>
    <w:rsid w:val="00CD786E"/>
    <w:rsid w:val="00CD799B"/>
    <w:rsid w:val="00CD7AC2"/>
    <w:rsid w:val="00CD7F7C"/>
    <w:rsid w:val="00CE0090"/>
    <w:rsid w:val="00CE0361"/>
    <w:rsid w:val="00CE0538"/>
    <w:rsid w:val="00CE0779"/>
    <w:rsid w:val="00CE1702"/>
    <w:rsid w:val="00CE1A35"/>
    <w:rsid w:val="00CE2EB1"/>
    <w:rsid w:val="00CE2FA0"/>
    <w:rsid w:val="00CE3272"/>
    <w:rsid w:val="00CE37A1"/>
    <w:rsid w:val="00CE3A20"/>
    <w:rsid w:val="00CE3B3F"/>
    <w:rsid w:val="00CE3F28"/>
    <w:rsid w:val="00CE43C6"/>
    <w:rsid w:val="00CE45CF"/>
    <w:rsid w:val="00CE4C23"/>
    <w:rsid w:val="00CE4CCC"/>
    <w:rsid w:val="00CE4CF0"/>
    <w:rsid w:val="00CE5159"/>
    <w:rsid w:val="00CE52D4"/>
    <w:rsid w:val="00CE541D"/>
    <w:rsid w:val="00CE5770"/>
    <w:rsid w:val="00CE580F"/>
    <w:rsid w:val="00CE6347"/>
    <w:rsid w:val="00CE73E1"/>
    <w:rsid w:val="00CE773C"/>
    <w:rsid w:val="00CE7FAA"/>
    <w:rsid w:val="00CF00E3"/>
    <w:rsid w:val="00CF10A6"/>
    <w:rsid w:val="00CF2C45"/>
    <w:rsid w:val="00CF2DA3"/>
    <w:rsid w:val="00CF32A5"/>
    <w:rsid w:val="00CF3527"/>
    <w:rsid w:val="00CF45A5"/>
    <w:rsid w:val="00CF4EC7"/>
    <w:rsid w:val="00CF53DA"/>
    <w:rsid w:val="00CF55BC"/>
    <w:rsid w:val="00CF5C65"/>
    <w:rsid w:val="00CF5D75"/>
    <w:rsid w:val="00CF60B8"/>
    <w:rsid w:val="00CF63E6"/>
    <w:rsid w:val="00CF694A"/>
    <w:rsid w:val="00CF7011"/>
    <w:rsid w:val="00CF73AC"/>
    <w:rsid w:val="00D00333"/>
    <w:rsid w:val="00D0081D"/>
    <w:rsid w:val="00D00BD8"/>
    <w:rsid w:val="00D00EAD"/>
    <w:rsid w:val="00D01192"/>
    <w:rsid w:val="00D015BB"/>
    <w:rsid w:val="00D016EF"/>
    <w:rsid w:val="00D01A00"/>
    <w:rsid w:val="00D01D43"/>
    <w:rsid w:val="00D02310"/>
    <w:rsid w:val="00D023C0"/>
    <w:rsid w:val="00D026A7"/>
    <w:rsid w:val="00D029DD"/>
    <w:rsid w:val="00D02B8B"/>
    <w:rsid w:val="00D0306C"/>
    <w:rsid w:val="00D03C18"/>
    <w:rsid w:val="00D03DF0"/>
    <w:rsid w:val="00D04B87"/>
    <w:rsid w:val="00D04D34"/>
    <w:rsid w:val="00D04EF4"/>
    <w:rsid w:val="00D05189"/>
    <w:rsid w:val="00D053D2"/>
    <w:rsid w:val="00D055EC"/>
    <w:rsid w:val="00D05AB0"/>
    <w:rsid w:val="00D0600E"/>
    <w:rsid w:val="00D070F9"/>
    <w:rsid w:val="00D07FFA"/>
    <w:rsid w:val="00D10857"/>
    <w:rsid w:val="00D10AEF"/>
    <w:rsid w:val="00D10C8D"/>
    <w:rsid w:val="00D10E9B"/>
    <w:rsid w:val="00D11031"/>
    <w:rsid w:val="00D118DE"/>
    <w:rsid w:val="00D120DE"/>
    <w:rsid w:val="00D1242F"/>
    <w:rsid w:val="00D1260B"/>
    <w:rsid w:val="00D12E69"/>
    <w:rsid w:val="00D12F92"/>
    <w:rsid w:val="00D13428"/>
    <w:rsid w:val="00D13B7C"/>
    <w:rsid w:val="00D14678"/>
    <w:rsid w:val="00D14862"/>
    <w:rsid w:val="00D14867"/>
    <w:rsid w:val="00D14C9F"/>
    <w:rsid w:val="00D14D3B"/>
    <w:rsid w:val="00D14F40"/>
    <w:rsid w:val="00D15221"/>
    <w:rsid w:val="00D15F81"/>
    <w:rsid w:val="00D16036"/>
    <w:rsid w:val="00D1672D"/>
    <w:rsid w:val="00D16BF6"/>
    <w:rsid w:val="00D201D8"/>
    <w:rsid w:val="00D2056E"/>
    <w:rsid w:val="00D20A6D"/>
    <w:rsid w:val="00D20BC5"/>
    <w:rsid w:val="00D20F04"/>
    <w:rsid w:val="00D2199B"/>
    <w:rsid w:val="00D2204F"/>
    <w:rsid w:val="00D23289"/>
    <w:rsid w:val="00D233C6"/>
    <w:rsid w:val="00D2393F"/>
    <w:rsid w:val="00D243E3"/>
    <w:rsid w:val="00D24925"/>
    <w:rsid w:val="00D24DB9"/>
    <w:rsid w:val="00D253CF"/>
    <w:rsid w:val="00D253E8"/>
    <w:rsid w:val="00D25FCC"/>
    <w:rsid w:val="00D26788"/>
    <w:rsid w:val="00D269E9"/>
    <w:rsid w:val="00D26ECD"/>
    <w:rsid w:val="00D2712B"/>
    <w:rsid w:val="00D271BB"/>
    <w:rsid w:val="00D2797A"/>
    <w:rsid w:val="00D27F6E"/>
    <w:rsid w:val="00D30A2F"/>
    <w:rsid w:val="00D31267"/>
    <w:rsid w:val="00D315D9"/>
    <w:rsid w:val="00D318D1"/>
    <w:rsid w:val="00D31910"/>
    <w:rsid w:val="00D31F34"/>
    <w:rsid w:val="00D3252E"/>
    <w:rsid w:val="00D32D38"/>
    <w:rsid w:val="00D3399D"/>
    <w:rsid w:val="00D33A66"/>
    <w:rsid w:val="00D33CA5"/>
    <w:rsid w:val="00D33ECE"/>
    <w:rsid w:val="00D33F26"/>
    <w:rsid w:val="00D33F8A"/>
    <w:rsid w:val="00D3411A"/>
    <w:rsid w:val="00D3453E"/>
    <w:rsid w:val="00D346EE"/>
    <w:rsid w:val="00D35D72"/>
    <w:rsid w:val="00D35E0F"/>
    <w:rsid w:val="00D35F80"/>
    <w:rsid w:val="00D35FEB"/>
    <w:rsid w:val="00D3653F"/>
    <w:rsid w:val="00D366F9"/>
    <w:rsid w:val="00D36772"/>
    <w:rsid w:val="00D36B65"/>
    <w:rsid w:val="00D3736B"/>
    <w:rsid w:val="00D40468"/>
    <w:rsid w:val="00D41488"/>
    <w:rsid w:val="00D41798"/>
    <w:rsid w:val="00D41B5A"/>
    <w:rsid w:val="00D41B74"/>
    <w:rsid w:val="00D41F98"/>
    <w:rsid w:val="00D42812"/>
    <w:rsid w:val="00D42919"/>
    <w:rsid w:val="00D42B52"/>
    <w:rsid w:val="00D42ED1"/>
    <w:rsid w:val="00D43034"/>
    <w:rsid w:val="00D434F3"/>
    <w:rsid w:val="00D43B51"/>
    <w:rsid w:val="00D442E1"/>
    <w:rsid w:val="00D44452"/>
    <w:rsid w:val="00D445BA"/>
    <w:rsid w:val="00D44AFB"/>
    <w:rsid w:val="00D44F40"/>
    <w:rsid w:val="00D45273"/>
    <w:rsid w:val="00D45797"/>
    <w:rsid w:val="00D45B75"/>
    <w:rsid w:val="00D45C7F"/>
    <w:rsid w:val="00D45E61"/>
    <w:rsid w:val="00D46FC6"/>
    <w:rsid w:val="00D471CB"/>
    <w:rsid w:val="00D47301"/>
    <w:rsid w:val="00D475E0"/>
    <w:rsid w:val="00D47CDC"/>
    <w:rsid w:val="00D47DFC"/>
    <w:rsid w:val="00D50101"/>
    <w:rsid w:val="00D50AAB"/>
    <w:rsid w:val="00D50BF7"/>
    <w:rsid w:val="00D515E0"/>
    <w:rsid w:val="00D51634"/>
    <w:rsid w:val="00D51A67"/>
    <w:rsid w:val="00D523F8"/>
    <w:rsid w:val="00D52A7A"/>
    <w:rsid w:val="00D52D19"/>
    <w:rsid w:val="00D52E9B"/>
    <w:rsid w:val="00D530EE"/>
    <w:rsid w:val="00D533DF"/>
    <w:rsid w:val="00D53F99"/>
    <w:rsid w:val="00D550EE"/>
    <w:rsid w:val="00D55526"/>
    <w:rsid w:val="00D55FFE"/>
    <w:rsid w:val="00D56613"/>
    <w:rsid w:val="00D57E70"/>
    <w:rsid w:val="00D608C5"/>
    <w:rsid w:val="00D60D9A"/>
    <w:rsid w:val="00D60E44"/>
    <w:rsid w:val="00D615C0"/>
    <w:rsid w:val="00D617D1"/>
    <w:rsid w:val="00D61B33"/>
    <w:rsid w:val="00D61C23"/>
    <w:rsid w:val="00D61CB2"/>
    <w:rsid w:val="00D61CC4"/>
    <w:rsid w:val="00D61D69"/>
    <w:rsid w:val="00D61EE1"/>
    <w:rsid w:val="00D61F85"/>
    <w:rsid w:val="00D6238B"/>
    <w:rsid w:val="00D6289B"/>
    <w:rsid w:val="00D62D11"/>
    <w:rsid w:val="00D62F89"/>
    <w:rsid w:val="00D63026"/>
    <w:rsid w:val="00D6365D"/>
    <w:rsid w:val="00D6398F"/>
    <w:rsid w:val="00D63993"/>
    <w:rsid w:val="00D6399C"/>
    <w:rsid w:val="00D63C19"/>
    <w:rsid w:val="00D644CB"/>
    <w:rsid w:val="00D64640"/>
    <w:rsid w:val="00D64D12"/>
    <w:rsid w:val="00D64FB4"/>
    <w:rsid w:val="00D65964"/>
    <w:rsid w:val="00D65EBD"/>
    <w:rsid w:val="00D65FA1"/>
    <w:rsid w:val="00D6625A"/>
    <w:rsid w:val="00D66DE9"/>
    <w:rsid w:val="00D67DE6"/>
    <w:rsid w:val="00D701B8"/>
    <w:rsid w:val="00D704A9"/>
    <w:rsid w:val="00D7077E"/>
    <w:rsid w:val="00D708E3"/>
    <w:rsid w:val="00D7118D"/>
    <w:rsid w:val="00D7166A"/>
    <w:rsid w:val="00D71B92"/>
    <w:rsid w:val="00D71C77"/>
    <w:rsid w:val="00D72553"/>
    <w:rsid w:val="00D7257A"/>
    <w:rsid w:val="00D726E4"/>
    <w:rsid w:val="00D7279E"/>
    <w:rsid w:val="00D72B09"/>
    <w:rsid w:val="00D72FBA"/>
    <w:rsid w:val="00D73340"/>
    <w:rsid w:val="00D7345F"/>
    <w:rsid w:val="00D738CC"/>
    <w:rsid w:val="00D744DA"/>
    <w:rsid w:val="00D74A7D"/>
    <w:rsid w:val="00D75143"/>
    <w:rsid w:val="00D7525D"/>
    <w:rsid w:val="00D75655"/>
    <w:rsid w:val="00D759BB"/>
    <w:rsid w:val="00D75C70"/>
    <w:rsid w:val="00D75E60"/>
    <w:rsid w:val="00D760BE"/>
    <w:rsid w:val="00D76659"/>
    <w:rsid w:val="00D76915"/>
    <w:rsid w:val="00D76BC4"/>
    <w:rsid w:val="00D76E5D"/>
    <w:rsid w:val="00D76FE9"/>
    <w:rsid w:val="00D7745A"/>
    <w:rsid w:val="00D776A6"/>
    <w:rsid w:val="00D779D7"/>
    <w:rsid w:val="00D80A4F"/>
    <w:rsid w:val="00D80C70"/>
    <w:rsid w:val="00D80E00"/>
    <w:rsid w:val="00D8126F"/>
    <w:rsid w:val="00D81363"/>
    <w:rsid w:val="00D81774"/>
    <w:rsid w:val="00D82755"/>
    <w:rsid w:val="00D82F9D"/>
    <w:rsid w:val="00D8354E"/>
    <w:rsid w:val="00D83CDF"/>
    <w:rsid w:val="00D83DC7"/>
    <w:rsid w:val="00D84014"/>
    <w:rsid w:val="00D848E1"/>
    <w:rsid w:val="00D84A5C"/>
    <w:rsid w:val="00D84CEB"/>
    <w:rsid w:val="00D84E3A"/>
    <w:rsid w:val="00D851EC"/>
    <w:rsid w:val="00D85F5C"/>
    <w:rsid w:val="00D85F86"/>
    <w:rsid w:val="00D86150"/>
    <w:rsid w:val="00D86746"/>
    <w:rsid w:val="00D876EA"/>
    <w:rsid w:val="00D877B8"/>
    <w:rsid w:val="00D87F1A"/>
    <w:rsid w:val="00D9055A"/>
    <w:rsid w:val="00D9079B"/>
    <w:rsid w:val="00D91175"/>
    <w:rsid w:val="00D916A8"/>
    <w:rsid w:val="00D91B96"/>
    <w:rsid w:val="00D91FE1"/>
    <w:rsid w:val="00D9201F"/>
    <w:rsid w:val="00D9224D"/>
    <w:rsid w:val="00D924ED"/>
    <w:rsid w:val="00D9250D"/>
    <w:rsid w:val="00D92998"/>
    <w:rsid w:val="00D93083"/>
    <w:rsid w:val="00D932AA"/>
    <w:rsid w:val="00D93785"/>
    <w:rsid w:val="00D9396B"/>
    <w:rsid w:val="00D93F0A"/>
    <w:rsid w:val="00D942E0"/>
    <w:rsid w:val="00D942FE"/>
    <w:rsid w:val="00D94428"/>
    <w:rsid w:val="00D956FD"/>
    <w:rsid w:val="00D9632B"/>
    <w:rsid w:val="00D966D5"/>
    <w:rsid w:val="00D96955"/>
    <w:rsid w:val="00D974DA"/>
    <w:rsid w:val="00D97C14"/>
    <w:rsid w:val="00DA06F9"/>
    <w:rsid w:val="00DA0C13"/>
    <w:rsid w:val="00DA0D3D"/>
    <w:rsid w:val="00DA0D7C"/>
    <w:rsid w:val="00DA0F6E"/>
    <w:rsid w:val="00DA14F4"/>
    <w:rsid w:val="00DA209F"/>
    <w:rsid w:val="00DA2552"/>
    <w:rsid w:val="00DA3619"/>
    <w:rsid w:val="00DA3BB5"/>
    <w:rsid w:val="00DA3C85"/>
    <w:rsid w:val="00DA45AB"/>
    <w:rsid w:val="00DA48E8"/>
    <w:rsid w:val="00DA4BDD"/>
    <w:rsid w:val="00DA4C33"/>
    <w:rsid w:val="00DA4E2A"/>
    <w:rsid w:val="00DA524C"/>
    <w:rsid w:val="00DA5980"/>
    <w:rsid w:val="00DA5BE4"/>
    <w:rsid w:val="00DA6591"/>
    <w:rsid w:val="00DA6A80"/>
    <w:rsid w:val="00DA720D"/>
    <w:rsid w:val="00DA7405"/>
    <w:rsid w:val="00DA7808"/>
    <w:rsid w:val="00DB01DC"/>
    <w:rsid w:val="00DB04FF"/>
    <w:rsid w:val="00DB05E0"/>
    <w:rsid w:val="00DB0948"/>
    <w:rsid w:val="00DB141C"/>
    <w:rsid w:val="00DB1592"/>
    <w:rsid w:val="00DB19D9"/>
    <w:rsid w:val="00DB1C24"/>
    <w:rsid w:val="00DB1ED5"/>
    <w:rsid w:val="00DB2208"/>
    <w:rsid w:val="00DB2FDE"/>
    <w:rsid w:val="00DB3A88"/>
    <w:rsid w:val="00DB3CA6"/>
    <w:rsid w:val="00DB3CD3"/>
    <w:rsid w:val="00DB42C7"/>
    <w:rsid w:val="00DB4DDD"/>
    <w:rsid w:val="00DB4E1B"/>
    <w:rsid w:val="00DB5022"/>
    <w:rsid w:val="00DB5159"/>
    <w:rsid w:val="00DB54B2"/>
    <w:rsid w:val="00DB550D"/>
    <w:rsid w:val="00DB5838"/>
    <w:rsid w:val="00DB5AE5"/>
    <w:rsid w:val="00DB5B8D"/>
    <w:rsid w:val="00DB5D8E"/>
    <w:rsid w:val="00DB612F"/>
    <w:rsid w:val="00DB6AF6"/>
    <w:rsid w:val="00DB6DBC"/>
    <w:rsid w:val="00DB6FFF"/>
    <w:rsid w:val="00DB70A2"/>
    <w:rsid w:val="00DB7D47"/>
    <w:rsid w:val="00DB7F7E"/>
    <w:rsid w:val="00DC0335"/>
    <w:rsid w:val="00DC03BC"/>
    <w:rsid w:val="00DC0B43"/>
    <w:rsid w:val="00DC0B46"/>
    <w:rsid w:val="00DC0D41"/>
    <w:rsid w:val="00DC1165"/>
    <w:rsid w:val="00DC1925"/>
    <w:rsid w:val="00DC1A96"/>
    <w:rsid w:val="00DC1C43"/>
    <w:rsid w:val="00DC2BCF"/>
    <w:rsid w:val="00DC310E"/>
    <w:rsid w:val="00DC35A1"/>
    <w:rsid w:val="00DC3C08"/>
    <w:rsid w:val="00DC4900"/>
    <w:rsid w:val="00DC4BE7"/>
    <w:rsid w:val="00DC4D3C"/>
    <w:rsid w:val="00DC5791"/>
    <w:rsid w:val="00DC58B0"/>
    <w:rsid w:val="00DC58B1"/>
    <w:rsid w:val="00DC5CEE"/>
    <w:rsid w:val="00DC5D0B"/>
    <w:rsid w:val="00DC5FD5"/>
    <w:rsid w:val="00DC64A0"/>
    <w:rsid w:val="00DC6668"/>
    <w:rsid w:val="00DC6B9B"/>
    <w:rsid w:val="00DC7B4F"/>
    <w:rsid w:val="00DC7CE0"/>
    <w:rsid w:val="00DC7D07"/>
    <w:rsid w:val="00DD0244"/>
    <w:rsid w:val="00DD066D"/>
    <w:rsid w:val="00DD113A"/>
    <w:rsid w:val="00DD133D"/>
    <w:rsid w:val="00DD16DD"/>
    <w:rsid w:val="00DD267B"/>
    <w:rsid w:val="00DD2888"/>
    <w:rsid w:val="00DD3425"/>
    <w:rsid w:val="00DD3792"/>
    <w:rsid w:val="00DD3CEF"/>
    <w:rsid w:val="00DD40B5"/>
    <w:rsid w:val="00DD4674"/>
    <w:rsid w:val="00DD4951"/>
    <w:rsid w:val="00DD507C"/>
    <w:rsid w:val="00DD54B2"/>
    <w:rsid w:val="00DD6008"/>
    <w:rsid w:val="00DD60C2"/>
    <w:rsid w:val="00DD71FF"/>
    <w:rsid w:val="00DD7E4A"/>
    <w:rsid w:val="00DD7E69"/>
    <w:rsid w:val="00DD7EAB"/>
    <w:rsid w:val="00DE00BC"/>
    <w:rsid w:val="00DE0869"/>
    <w:rsid w:val="00DE0E87"/>
    <w:rsid w:val="00DE1523"/>
    <w:rsid w:val="00DE156B"/>
    <w:rsid w:val="00DE1648"/>
    <w:rsid w:val="00DE1899"/>
    <w:rsid w:val="00DE18D8"/>
    <w:rsid w:val="00DE2275"/>
    <w:rsid w:val="00DE2C3A"/>
    <w:rsid w:val="00DE2DA3"/>
    <w:rsid w:val="00DE2FFB"/>
    <w:rsid w:val="00DE3066"/>
    <w:rsid w:val="00DE3081"/>
    <w:rsid w:val="00DE3B04"/>
    <w:rsid w:val="00DE3EDC"/>
    <w:rsid w:val="00DE44A1"/>
    <w:rsid w:val="00DE4962"/>
    <w:rsid w:val="00DE4E8F"/>
    <w:rsid w:val="00DE597A"/>
    <w:rsid w:val="00DE5E98"/>
    <w:rsid w:val="00DE623A"/>
    <w:rsid w:val="00DE6576"/>
    <w:rsid w:val="00DE6613"/>
    <w:rsid w:val="00DE6CD7"/>
    <w:rsid w:val="00DE6DB0"/>
    <w:rsid w:val="00DE7493"/>
    <w:rsid w:val="00DE74B7"/>
    <w:rsid w:val="00DF0059"/>
    <w:rsid w:val="00DF03B8"/>
    <w:rsid w:val="00DF0805"/>
    <w:rsid w:val="00DF125B"/>
    <w:rsid w:val="00DF1285"/>
    <w:rsid w:val="00DF1E53"/>
    <w:rsid w:val="00DF20A7"/>
    <w:rsid w:val="00DF2203"/>
    <w:rsid w:val="00DF2B31"/>
    <w:rsid w:val="00DF3C08"/>
    <w:rsid w:val="00DF3D4A"/>
    <w:rsid w:val="00DF4376"/>
    <w:rsid w:val="00DF499C"/>
    <w:rsid w:val="00DF4ACF"/>
    <w:rsid w:val="00DF59AA"/>
    <w:rsid w:val="00DF5BFA"/>
    <w:rsid w:val="00DF5DED"/>
    <w:rsid w:val="00DF6168"/>
    <w:rsid w:val="00DF724E"/>
    <w:rsid w:val="00DF78BF"/>
    <w:rsid w:val="00DF7C21"/>
    <w:rsid w:val="00E002CB"/>
    <w:rsid w:val="00E005A1"/>
    <w:rsid w:val="00E00C07"/>
    <w:rsid w:val="00E00EC7"/>
    <w:rsid w:val="00E01265"/>
    <w:rsid w:val="00E01E6D"/>
    <w:rsid w:val="00E02FA8"/>
    <w:rsid w:val="00E031E8"/>
    <w:rsid w:val="00E03E6A"/>
    <w:rsid w:val="00E040FA"/>
    <w:rsid w:val="00E0487F"/>
    <w:rsid w:val="00E04CCD"/>
    <w:rsid w:val="00E0503F"/>
    <w:rsid w:val="00E0518C"/>
    <w:rsid w:val="00E0558D"/>
    <w:rsid w:val="00E0583E"/>
    <w:rsid w:val="00E06532"/>
    <w:rsid w:val="00E069B6"/>
    <w:rsid w:val="00E06FEA"/>
    <w:rsid w:val="00E073A6"/>
    <w:rsid w:val="00E079EE"/>
    <w:rsid w:val="00E1035B"/>
    <w:rsid w:val="00E103CD"/>
    <w:rsid w:val="00E1088A"/>
    <w:rsid w:val="00E10B9B"/>
    <w:rsid w:val="00E10D02"/>
    <w:rsid w:val="00E1101A"/>
    <w:rsid w:val="00E1154C"/>
    <w:rsid w:val="00E119D7"/>
    <w:rsid w:val="00E11C41"/>
    <w:rsid w:val="00E11EA8"/>
    <w:rsid w:val="00E12A62"/>
    <w:rsid w:val="00E12B5C"/>
    <w:rsid w:val="00E12C44"/>
    <w:rsid w:val="00E13567"/>
    <w:rsid w:val="00E13926"/>
    <w:rsid w:val="00E13CAC"/>
    <w:rsid w:val="00E13D04"/>
    <w:rsid w:val="00E1408C"/>
    <w:rsid w:val="00E14201"/>
    <w:rsid w:val="00E14A8D"/>
    <w:rsid w:val="00E14CDD"/>
    <w:rsid w:val="00E15689"/>
    <w:rsid w:val="00E156A1"/>
    <w:rsid w:val="00E1636E"/>
    <w:rsid w:val="00E163A6"/>
    <w:rsid w:val="00E1695E"/>
    <w:rsid w:val="00E16B80"/>
    <w:rsid w:val="00E1703E"/>
    <w:rsid w:val="00E17233"/>
    <w:rsid w:val="00E17349"/>
    <w:rsid w:val="00E17783"/>
    <w:rsid w:val="00E1797B"/>
    <w:rsid w:val="00E17FDD"/>
    <w:rsid w:val="00E20395"/>
    <w:rsid w:val="00E207DF"/>
    <w:rsid w:val="00E20BFF"/>
    <w:rsid w:val="00E21500"/>
    <w:rsid w:val="00E219D7"/>
    <w:rsid w:val="00E21BC3"/>
    <w:rsid w:val="00E21D30"/>
    <w:rsid w:val="00E22261"/>
    <w:rsid w:val="00E225C1"/>
    <w:rsid w:val="00E2298C"/>
    <w:rsid w:val="00E23A85"/>
    <w:rsid w:val="00E23B24"/>
    <w:rsid w:val="00E23E1F"/>
    <w:rsid w:val="00E23F8D"/>
    <w:rsid w:val="00E242B2"/>
    <w:rsid w:val="00E2472A"/>
    <w:rsid w:val="00E24744"/>
    <w:rsid w:val="00E247F5"/>
    <w:rsid w:val="00E248DB"/>
    <w:rsid w:val="00E24AD9"/>
    <w:rsid w:val="00E24E0C"/>
    <w:rsid w:val="00E24E71"/>
    <w:rsid w:val="00E24F3B"/>
    <w:rsid w:val="00E250C0"/>
    <w:rsid w:val="00E25140"/>
    <w:rsid w:val="00E253B5"/>
    <w:rsid w:val="00E2586D"/>
    <w:rsid w:val="00E25915"/>
    <w:rsid w:val="00E25A58"/>
    <w:rsid w:val="00E25C31"/>
    <w:rsid w:val="00E26890"/>
    <w:rsid w:val="00E26A5D"/>
    <w:rsid w:val="00E26B54"/>
    <w:rsid w:val="00E277C0"/>
    <w:rsid w:val="00E27EB3"/>
    <w:rsid w:val="00E30062"/>
    <w:rsid w:val="00E30650"/>
    <w:rsid w:val="00E309CF"/>
    <w:rsid w:val="00E314B9"/>
    <w:rsid w:val="00E31844"/>
    <w:rsid w:val="00E319A0"/>
    <w:rsid w:val="00E3209D"/>
    <w:rsid w:val="00E321F3"/>
    <w:rsid w:val="00E323EC"/>
    <w:rsid w:val="00E3294A"/>
    <w:rsid w:val="00E33244"/>
    <w:rsid w:val="00E3324A"/>
    <w:rsid w:val="00E3382C"/>
    <w:rsid w:val="00E33843"/>
    <w:rsid w:val="00E3388B"/>
    <w:rsid w:val="00E33A26"/>
    <w:rsid w:val="00E3400A"/>
    <w:rsid w:val="00E34499"/>
    <w:rsid w:val="00E3496D"/>
    <w:rsid w:val="00E34ADD"/>
    <w:rsid w:val="00E34C79"/>
    <w:rsid w:val="00E3542A"/>
    <w:rsid w:val="00E35615"/>
    <w:rsid w:val="00E35ADC"/>
    <w:rsid w:val="00E35C43"/>
    <w:rsid w:val="00E3627E"/>
    <w:rsid w:val="00E362D9"/>
    <w:rsid w:val="00E36359"/>
    <w:rsid w:val="00E364A2"/>
    <w:rsid w:val="00E3719C"/>
    <w:rsid w:val="00E3758E"/>
    <w:rsid w:val="00E37925"/>
    <w:rsid w:val="00E37F05"/>
    <w:rsid w:val="00E37F72"/>
    <w:rsid w:val="00E37F77"/>
    <w:rsid w:val="00E404F9"/>
    <w:rsid w:val="00E4057D"/>
    <w:rsid w:val="00E40970"/>
    <w:rsid w:val="00E40D31"/>
    <w:rsid w:val="00E42BDD"/>
    <w:rsid w:val="00E437D9"/>
    <w:rsid w:val="00E438CE"/>
    <w:rsid w:val="00E43D17"/>
    <w:rsid w:val="00E43F51"/>
    <w:rsid w:val="00E445B6"/>
    <w:rsid w:val="00E455EE"/>
    <w:rsid w:val="00E4572C"/>
    <w:rsid w:val="00E457EB"/>
    <w:rsid w:val="00E46258"/>
    <w:rsid w:val="00E46462"/>
    <w:rsid w:val="00E46B51"/>
    <w:rsid w:val="00E46BC9"/>
    <w:rsid w:val="00E473A2"/>
    <w:rsid w:val="00E474D8"/>
    <w:rsid w:val="00E4772C"/>
    <w:rsid w:val="00E50961"/>
    <w:rsid w:val="00E50BBD"/>
    <w:rsid w:val="00E50EBA"/>
    <w:rsid w:val="00E50EFC"/>
    <w:rsid w:val="00E512A3"/>
    <w:rsid w:val="00E5169A"/>
    <w:rsid w:val="00E51B7A"/>
    <w:rsid w:val="00E51C45"/>
    <w:rsid w:val="00E51C91"/>
    <w:rsid w:val="00E51F78"/>
    <w:rsid w:val="00E520FB"/>
    <w:rsid w:val="00E525A9"/>
    <w:rsid w:val="00E52C25"/>
    <w:rsid w:val="00E52E9E"/>
    <w:rsid w:val="00E535F3"/>
    <w:rsid w:val="00E5473B"/>
    <w:rsid w:val="00E54DB6"/>
    <w:rsid w:val="00E5503A"/>
    <w:rsid w:val="00E56FB3"/>
    <w:rsid w:val="00E57412"/>
    <w:rsid w:val="00E576EF"/>
    <w:rsid w:val="00E5777F"/>
    <w:rsid w:val="00E57C14"/>
    <w:rsid w:val="00E60303"/>
    <w:rsid w:val="00E60305"/>
    <w:rsid w:val="00E61063"/>
    <w:rsid w:val="00E614C8"/>
    <w:rsid w:val="00E62D8B"/>
    <w:rsid w:val="00E632F4"/>
    <w:rsid w:val="00E63730"/>
    <w:rsid w:val="00E63A30"/>
    <w:rsid w:val="00E63C66"/>
    <w:rsid w:val="00E63F9B"/>
    <w:rsid w:val="00E643A4"/>
    <w:rsid w:val="00E64C4A"/>
    <w:rsid w:val="00E6515F"/>
    <w:rsid w:val="00E652BF"/>
    <w:rsid w:val="00E6540E"/>
    <w:rsid w:val="00E65702"/>
    <w:rsid w:val="00E659AF"/>
    <w:rsid w:val="00E66450"/>
    <w:rsid w:val="00E673B3"/>
    <w:rsid w:val="00E67B75"/>
    <w:rsid w:val="00E7084A"/>
    <w:rsid w:val="00E70886"/>
    <w:rsid w:val="00E709E4"/>
    <w:rsid w:val="00E70BF5"/>
    <w:rsid w:val="00E70D6D"/>
    <w:rsid w:val="00E716B6"/>
    <w:rsid w:val="00E7187B"/>
    <w:rsid w:val="00E719C5"/>
    <w:rsid w:val="00E71C14"/>
    <w:rsid w:val="00E71C52"/>
    <w:rsid w:val="00E7238C"/>
    <w:rsid w:val="00E72EAD"/>
    <w:rsid w:val="00E73657"/>
    <w:rsid w:val="00E73993"/>
    <w:rsid w:val="00E73A50"/>
    <w:rsid w:val="00E7478E"/>
    <w:rsid w:val="00E74B06"/>
    <w:rsid w:val="00E75380"/>
    <w:rsid w:val="00E75D24"/>
    <w:rsid w:val="00E75D8D"/>
    <w:rsid w:val="00E76093"/>
    <w:rsid w:val="00E763C2"/>
    <w:rsid w:val="00E76731"/>
    <w:rsid w:val="00E767BA"/>
    <w:rsid w:val="00E76ED0"/>
    <w:rsid w:val="00E76F3F"/>
    <w:rsid w:val="00E770A6"/>
    <w:rsid w:val="00E7774E"/>
    <w:rsid w:val="00E77F06"/>
    <w:rsid w:val="00E80600"/>
    <w:rsid w:val="00E80BE6"/>
    <w:rsid w:val="00E80F18"/>
    <w:rsid w:val="00E81C91"/>
    <w:rsid w:val="00E81FFE"/>
    <w:rsid w:val="00E8216F"/>
    <w:rsid w:val="00E822BC"/>
    <w:rsid w:val="00E82912"/>
    <w:rsid w:val="00E82AED"/>
    <w:rsid w:val="00E8325F"/>
    <w:rsid w:val="00E834F0"/>
    <w:rsid w:val="00E8357B"/>
    <w:rsid w:val="00E83A32"/>
    <w:rsid w:val="00E83B43"/>
    <w:rsid w:val="00E843DB"/>
    <w:rsid w:val="00E84526"/>
    <w:rsid w:val="00E84CC9"/>
    <w:rsid w:val="00E86379"/>
    <w:rsid w:val="00E864F3"/>
    <w:rsid w:val="00E87CB8"/>
    <w:rsid w:val="00E907BE"/>
    <w:rsid w:val="00E90BF4"/>
    <w:rsid w:val="00E922D6"/>
    <w:rsid w:val="00E924C0"/>
    <w:rsid w:val="00E92755"/>
    <w:rsid w:val="00E92818"/>
    <w:rsid w:val="00E93183"/>
    <w:rsid w:val="00E93DEF"/>
    <w:rsid w:val="00E93E45"/>
    <w:rsid w:val="00E93FE8"/>
    <w:rsid w:val="00E9404C"/>
    <w:rsid w:val="00E94675"/>
    <w:rsid w:val="00E95079"/>
    <w:rsid w:val="00E95933"/>
    <w:rsid w:val="00E95C82"/>
    <w:rsid w:val="00E95DB1"/>
    <w:rsid w:val="00E95E31"/>
    <w:rsid w:val="00E95F16"/>
    <w:rsid w:val="00E967EE"/>
    <w:rsid w:val="00E96C25"/>
    <w:rsid w:val="00E96C3B"/>
    <w:rsid w:val="00E97B30"/>
    <w:rsid w:val="00E97D40"/>
    <w:rsid w:val="00EA03AD"/>
    <w:rsid w:val="00EA052D"/>
    <w:rsid w:val="00EA0540"/>
    <w:rsid w:val="00EA0B5B"/>
    <w:rsid w:val="00EA1203"/>
    <w:rsid w:val="00EA13F0"/>
    <w:rsid w:val="00EA1AF0"/>
    <w:rsid w:val="00EA1CE2"/>
    <w:rsid w:val="00EA1DD5"/>
    <w:rsid w:val="00EA33F5"/>
    <w:rsid w:val="00EA3A8B"/>
    <w:rsid w:val="00EA409C"/>
    <w:rsid w:val="00EA4205"/>
    <w:rsid w:val="00EA4522"/>
    <w:rsid w:val="00EA46F0"/>
    <w:rsid w:val="00EA47F0"/>
    <w:rsid w:val="00EA4DBC"/>
    <w:rsid w:val="00EA59FB"/>
    <w:rsid w:val="00EA5CCA"/>
    <w:rsid w:val="00EA629E"/>
    <w:rsid w:val="00EA6816"/>
    <w:rsid w:val="00EA6983"/>
    <w:rsid w:val="00EA69EF"/>
    <w:rsid w:val="00EA6BE0"/>
    <w:rsid w:val="00EA7033"/>
    <w:rsid w:val="00EA797B"/>
    <w:rsid w:val="00EA7DF6"/>
    <w:rsid w:val="00EA7E30"/>
    <w:rsid w:val="00EB035C"/>
    <w:rsid w:val="00EB03A8"/>
    <w:rsid w:val="00EB118F"/>
    <w:rsid w:val="00EB1973"/>
    <w:rsid w:val="00EB1B33"/>
    <w:rsid w:val="00EB27E9"/>
    <w:rsid w:val="00EB31BC"/>
    <w:rsid w:val="00EB396D"/>
    <w:rsid w:val="00EB57FF"/>
    <w:rsid w:val="00EB640F"/>
    <w:rsid w:val="00EB6BA9"/>
    <w:rsid w:val="00EB72BF"/>
    <w:rsid w:val="00EB75F2"/>
    <w:rsid w:val="00EB76F5"/>
    <w:rsid w:val="00EC0B71"/>
    <w:rsid w:val="00EC0CAA"/>
    <w:rsid w:val="00EC1671"/>
    <w:rsid w:val="00EC16FA"/>
    <w:rsid w:val="00EC1CEB"/>
    <w:rsid w:val="00EC29A6"/>
    <w:rsid w:val="00EC2C5B"/>
    <w:rsid w:val="00EC35C4"/>
    <w:rsid w:val="00EC366B"/>
    <w:rsid w:val="00EC3E2D"/>
    <w:rsid w:val="00EC46F2"/>
    <w:rsid w:val="00EC47B6"/>
    <w:rsid w:val="00EC4839"/>
    <w:rsid w:val="00EC49FE"/>
    <w:rsid w:val="00EC4D68"/>
    <w:rsid w:val="00EC4F2A"/>
    <w:rsid w:val="00EC4FD1"/>
    <w:rsid w:val="00EC5221"/>
    <w:rsid w:val="00EC5401"/>
    <w:rsid w:val="00EC5647"/>
    <w:rsid w:val="00EC58EB"/>
    <w:rsid w:val="00EC5D26"/>
    <w:rsid w:val="00EC6F27"/>
    <w:rsid w:val="00EC73C2"/>
    <w:rsid w:val="00EC7C9F"/>
    <w:rsid w:val="00ED00E3"/>
    <w:rsid w:val="00ED0858"/>
    <w:rsid w:val="00ED10BA"/>
    <w:rsid w:val="00ED1C24"/>
    <w:rsid w:val="00ED1EF6"/>
    <w:rsid w:val="00ED2033"/>
    <w:rsid w:val="00ED361E"/>
    <w:rsid w:val="00ED4116"/>
    <w:rsid w:val="00ED4308"/>
    <w:rsid w:val="00ED470B"/>
    <w:rsid w:val="00ED4746"/>
    <w:rsid w:val="00ED4AF9"/>
    <w:rsid w:val="00ED54C3"/>
    <w:rsid w:val="00ED5859"/>
    <w:rsid w:val="00ED690B"/>
    <w:rsid w:val="00ED6CF5"/>
    <w:rsid w:val="00ED727C"/>
    <w:rsid w:val="00ED7802"/>
    <w:rsid w:val="00EE04BB"/>
    <w:rsid w:val="00EE1064"/>
    <w:rsid w:val="00EE12C8"/>
    <w:rsid w:val="00EE18AD"/>
    <w:rsid w:val="00EE1ECC"/>
    <w:rsid w:val="00EE1F50"/>
    <w:rsid w:val="00EE2161"/>
    <w:rsid w:val="00EE2308"/>
    <w:rsid w:val="00EE24A3"/>
    <w:rsid w:val="00EE270F"/>
    <w:rsid w:val="00EE2A30"/>
    <w:rsid w:val="00EE2BE9"/>
    <w:rsid w:val="00EE2DE1"/>
    <w:rsid w:val="00EE3237"/>
    <w:rsid w:val="00EE347F"/>
    <w:rsid w:val="00EE35C2"/>
    <w:rsid w:val="00EE3AE1"/>
    <w:rsid w:val="00EE3B80"/>
    <w:rsid w:val="00EE3DAE"/>
    <w:rsid w:val="00EE3E70"/>
    <w:rsid w:val="00EE4378"/>
    <w:rsid w:val="00EE4DAE"/>
    <w:rsid w:val="00EE585B"/>
    <w:rsid w:val="00EE629C"/>
    <w:rsid w:val="00EE6687"/>
    <w:rsid w:val="00EE66B9"/>
    <w:rsid w:val="00EE6A7F"/>
    <w:rsid w:val="00EE734B"/>
    <w:rsid w:val="00EE73FA"/>
    <w:rsid w:val="00EE7BF3"/>
    <w:rsid w:val="00EF02C3"/>
    <w:rsid w:val="00EF0575"/>
    <w:rsid w:val="00EF0828"/>
    <w:rsid w:val="00EF0BA5"/>
    <w:rsid w:val="00EF19F3"/>
    <w:rsid w:val="00EF1A59"/>
    <w:rsid w:val="00EF22DB"/>
    <w:rsid w:val="00EF23FA"/>
    <w:rsid w:val="00EF29D9"/>
    <w:rsid w:val="00EF3125"/>
    <w:rsid w:val="00EF3A53"/>
    <w:rsid w:val="00EF3C1E"/>
    <w:rsid w:val="00EF3C93"/>
    <w:rsid w:val="00EF3CC1"/>
    <w:rsid w:val="00EF3CFB"/>
    <w:rsid w:val="00EF400F"/>
    <w:rsid w:val="00EF43C3"/>
    <w:rsid w:val="00EF47B6"/>
    <w:rsid w:val="00EF4CFE"/>
    <w:rsid w:val="00EF5085"/>
    <w:rsid w:val="00EF5728"/>
    <w:rsid w:val="00EF57BD"/>
    <w:rsid w:val="00EF5A22"/>
    <w:rsid w:val="00EF65AB"/>
    <w:rsid w:val="00EF67F3"/>
    <w:rsid w:val="00EF7191"/>
    <w:rsid w:val="00EF71F4"/>
    <w:rsid w:val="00EF7B67"/>
    <w:rsid w:val="00EF7B7F"/>
    <w:rsid w:val="00F004CE"/>
    <w:rsid w:val="00F017D2"/>
    <w:rsid w:val="00F01B71"/>
    <w:rsid w:val="00F01CB7"/>
    <w:rsid w:val="00F0200F"/>
    <w:rsid w:val="00F02108"/>
    <w:rsid w:val="00F02657"/>
    <w:rsid w:val="00F02F1C"/>
    <w:rsid w:val="00F03073"/>
    <w:rsid w:val="00F0308B"/>
    <w:rsid w:val="00F0327E"/>
    <w:rsid w:val="00F04311"/>
    <w:rsid w:val="00F04E94"/>
    <w:rsid w:val="00F05812"/>
    <w:rsid w:val="00F05821"/>
    <w:rsid w:val="00F0582A"/>
    <w:rsid w:val="00F060B7"/>
    <w:rsid w:val="00F06109"/>
    <w:rsid w:val="00F06174"/>
    <w:rsid w:val="00F062D2"/>
    <w:rsid w:val="00F078E3"/>
    <w:rsid w:val="00F10887"/>
    <w:rsid w:val="00F10C5B"/>
    <w:rsid w:val="00F10DF9"/>
    <w:rsid w:val="00F11045"/>
    <w:rsid w:val="00F118A0"/>
    <w:rsid w:val="00F1195A"/>
    <w:rsid w:val="00F11A72"/>
    <w:rsid w:val="00F1295F"/>
    <w:rsid w:val="00F12B0E"/>
    <w:rsid w:val="00F12B87"/>
    <w:rsid w:val="00F12CC9"/>
    <w:rsid w:val="00F135DC"/>
    <w:rsid w:val="00F13F7B"/>
    <w:rsid w:val="00F14087"/>
    <w:rsid w:val="00F14372"/>
    <w:rsid w:val="00F148A2"/>
    <w:rsid w:val="00F14DE0"/>
    <w:rsid w:val="00F14EA2"/>
    <w:rsid w:val="00F1551E"/>
    <w:rsid w:val="00F15C76"/>
    <w:rsid w:val="00F15EFC"/>
    <w:rsid w:val="00F15F78"/>
    <w:rsid w:val="00F15F8C"/>
    <w:rsid w:val="00F173BB"/>
    <w:rsid w:val="00F203F4"/>
    <w:rsid w:val="00F204F2"/>
    <w:rsid w:val="00F20A0C"/>
    <w:rsid w:val="00F20F04"/>
    <w:rsid w:val="00F20F5D"/>
    <w:rsid w:val="00F21501"/>
    <w:rsid w:val="00F21888"/>
    <w:rsid w:val="00F21DE0"/>
    <w:rsid w:val="00F22656"/>
    <w:rsid w:val="00F22E28"/>
    <w:rsid w:val="00F23D55"/>
    <w:rsid w:val="00F23DCD"/>
    <w:rsid w:val="00F243A1"/>
    <w:rsid w:val="00F25233"/>
    <w:rsid w:val="00F252B7"/>
    <w:rsid w:val="00F254E1"/>
    <w:rsid w:val="00F255FF"/>
    <w:rsid w:val="00F2625F"/>
    <w:rsid w:val="00F26326"/>
    <w:rsid w:val="00F2661A"/>
    <w:rsid w:val="00F275F1"/>
    <w:rsid w:val="00F27925"/>
    <w:rsid w:val="00F2793A"/>
    <w:rsid w:val="00F279BD"/>
    <w:rsid w:val="00F301B8"/>
    <w:rsid w:val="00F30A9B"/>
    <w:rsid w:val="00F311AD"/>
    <w:rsid w:val="00F31671"/>
    <w:rsid w:val="00F316F6"/>
    <w:rsid w:val="00F31E4D"/>
    <w:rsid w:val="00F3203A"/>
    <w:rsid w:val="00F320D2"/>
    <w:rsid w:val="00F32960"/>
    <w:rsid w:val="00F32B8E"/>
    <w:rsid w:val="00F33143"/>
    <w:rsid w:val="00F33887"/>
    <w:rsid w:val="00F345F3"/>
    <w:rsid w:val="00F34CC1"/>
    <w:rsid w:val="00F35010"/>
    <w:rsid w:val="00F354FF"/>
    <w:rsid w:val="00F3560E"/>
    <w:rsid w:val="00F35683"/>
    <w:rsid w:val="00F366B5"/>
    <w:rsid w:val="00F36A94"/>
    <w:rsid w:val="00F36BBD"/>
    <w:rsid w:val="00F36E5C"/>
    <w:rsid w:val="00F36E78"/>
    <w:rsid w:val="00F36FC9"/>
    <w:rsid w:val="00F37146"/>
    <w:rsid w:val="00F37403"/>
    <w:rsid w:val="00F3752A"/>
    <w:rsid w:val="00F37DBA"/>
    <w:rsid w:val="00F37E85"/>
    <w:rsid w:val="00F37F3D"/>
    <w:rsid w:val="00F40395"/>
    <w:rsid w:val="00F403EC"/>
    <w:rsid w:val="00F405BF"/>
    <w:rsid w:val="00F40951"/>
    <w:rsid w:val="00F40A6E"/>
    <w:rsid w:val="00F40B38"/>
    <w:rsid w:val="00F40C66"/>
    <w:rsid w:val="00F412A5"/>
    <w:rsid w:val="00F417C8"/>
    <w:rsid w:val="00F41F86"/>
    <w:rsid w:val="00F4253B"/>
    <w:rsid w:val="00F430C8"/>
    <w:rsid w:val="00F438BB"/>
    <w:rsid w:val="00F44439"/>
    <w:rsid w:val="00F44CBA"/>
    <w:rsid w:val="00F457A7"/>
    <w:rsid w:val="00F45894"/>
    <w:rsid w:val="00F458DA"/>
    <w:rsid w:val="00F45B09"/>
    <w:rsid w:val="00F45B73"/>
    <w:rsid w:val="00F45DBF"/>
    <w:rsid w:val="00F46EC0"/>
    <w:rsid w:val="00F47303"/>
    <w:rsid w:val="00F4735C"/>
    <w:rsid w:val="00F4767D"/>
    <w:rsid w:val="00F5029A"/>
    <w:rsid w:val="00F513D9"/>
    <w:rsid w:val="00F515D2"/>
    <w:rsid w:val="00F516C3"/>
    <w:rsid w:val="00F5207D"/>
    <w:rsid w:val="00F5214E"/>
    <w:rsid w:val="00F52527"/>
    <w:rsid w:val="00F52832"/>
    <w:rsid w:val="00F532C7"/>
    <w:rsid w:val="00F5430C"/>
    <w:rsid w:val="00F553A5"/>
    <w:rsid w:val="00F5542A"/>
    <w:rsid w:val="00F5575B"/>
    <w:rsid w:val="00F55E1A"/>
    <w:rsid w:val="00F56044"/>
    <w:rsid w:val="00F5687E"/>
    <w:rsid w:val="00F5703D"/>
    <w:rsid w:val="00F57343"/>
    <w:rsid w:val="00F573D1"/>
    <w:rsid w:val="00F57656"/>
    <w:rsid w:val="00F5768B"/>
    <w:rsid w:val="00F60DB2"/>
    <w:rsid w:val="00F61377"/>
    <w:rsid w:val="00F6139F"/>
    <w:rsid w:val="00F617F0"/>
    <w:rsid w:val="00F618B4"/>
    <w:rsid w:val="00F61F6C"/>
    <w:rsid w:val="00F624A7"/>
    <w:rsid w:val="00F62DC5"/>
    <w:rsid w:val="00F6353C"/>
    <w:rsid w:val="00F639E3"/>
    <w:rsid w:val="00F63F9B"/>
    <w:rsid w:val="00F64145"/>
    <w:rsid w:val="00F64229"/>
    <w:rsid w:val="00F642C2"/>
    <w:rsid w:val="00F64509"/>
    <w:rsid w:val="00F647BA"/>
    <w:rsid w:val="00F64F32"/>
    <w:rsid w:val="00F66B26"/>
    <w:rsid w:val="00F705C2"/>
    <w:rsid w:val="00F709B7"/>
    <w:rsid w:val="00F7115C"/>
    <w:rsid w:val="00F71168"/>
    <w:rsid w:val="00F7126C"/>
    <w:rsid w:val="00F713C9"/>
    <w:rsid w:val="00F714C1"/>
    <w:rsid w:val="00F7154D"/>
    <w:rsid w:val="00F715BC"/>
    <w:rsid w:val="00F71A20"/>
    <w:rsid w:val="00F71B1B"/>
    <w:rsid w:val="00F71CB1"/>
    <w:rsid w:val="00F71D1C"/>
    <w:rsid w:val="00F71FC8"/>
    <w:rsid w:val="00F7290A"/>
    <w:rsid w:val="00F72B31"/>
    <w:rsid w:val="00F72FD3"/>
    <w:rsid w:val="00F73788"/>
    <w:rsid w:val="00F73E02"/>
    <w:rsid w:val="00F742EF"/>
    <w:rsid w:val="00F7454B"/>
    <w:rsid w:val="00F7483E"/>
    <w:rsid w:val="00F75EDF"/>
    <w:rsid w:val="00F76A9D"/>
    <w:rsid w:val="00F77BF6"/>
    <w:rsid w:val="00F77F4D"/>
    <w:rsid w:val="00F77F99"/>
    <w:rsid w:val="00F8005C"/>
    <w:rsid w:val="00F802EB"/>
    <w:rsid w:val="00F80595"/>
    <w:rsid w:val="00F808A0"/>
    <w:rsid w:val="00F80D65"/>
    <w:rsid w:val="00F81059"/>
    <w:rsid w:val="00F814FF"/>
    <w:rsid w:val="00F81B18"/>
    <w:rsid w:val="00F821CB"/>
    <w:rsid w:val="00F82821"/>
    <w:rsid w:val="00F830A4"/>
    <w:rsid w:val="00F832A0"/>
    <w:rsid w:val="00F837DC"/>
    <w:rsid w:val="00F83A83"/>
    <w:rsid w:val="00F83E81"/>
    <w:rsid w:val="00F84158"/>
    <w:rsid w:val="00F846BC"/>
    <w:rsid w:val="00F84771"/>
    <w:rsid w:val="00F84DFA"/>
    <w:rsid w:val="00F852DE"/>
    <w:rsid w:val="00F85B51"/>
    <w:rsid w:val="00F85C6E"/>
    <w:rsid w:val="00F85F76"/>
    <w:rsid w:val="00F86317"/>
    <w:rsid w:val="00F86FDF"/>
    <w:rsid w:val="00F873CF"/>
    <w:rsid w:val="00F878F0"/>
    <w:rsid w:val="00F901A4"/>
    <w:rsid w:val="00F903F4"/>
    <w:rsid w:val="00F90478"/>
    <w:rsid w:val="00F90B33"/>
    <w:rsid w:val="00F914EF"/>
    <w:rsid w:val="00F91E1A"/>
    <w:rsid w:val="00F9285E"/>
    <w:rsid w:val="00F92DE2"/>
    <w:rsid w:val="00F937BD"/>
    <w:rsid w:val="00F9428F"/>
    <w:rsid w:val="00F944E0"/>
    <w:rsid w:val="00F94AEE"/>
    <w:rsid w:val="00F94EEB"/>
    <w:rsid w:val="00F94F37"/>
    <w:rsid w:val="00F95237"/>
    <w:rsid w:val="00F953AD"/>
    <w:rsid w:val="00F95669"/>
    <w:rsid w:val="00F95A19"/>
    <w:rsid w:val="00F95D7E"/>
    <w:rsid w:val="00F95F52"/>
    <w:rsid w:val="00F96FB2"/>
    <w:rsid w:val="00F977AB"/>
    <w:rsid w:val="00FA0066"/>
    <w:rsid w:val="00FA06F9"/>
    <w:rsid w:val="00FA081B"/>
    <w:rsid w:val="00FA0B61"/>
    <w:rsid w:val="00FA0D82"/>
    <w:rsid w:val="00FA149D"/>
    <w:rsid w:val="00FA15E5"/>
    <w:rsid w:val="00FA1C05"/>
    <w:rsid w:val="00FA1ECE"/>
    <w:rsid w:val="00FA1F66"/>
    <w:rsid w:val="00FA2B2B"/>
    <w:rsid w:val="00FA3349"/>
    <w:rsid w:val="00FA36D2"/>
    <w:rsid w:val="00FA38F6"/>
    <w:rsid w:val="00FA3C30"/>
    <w:rsid w:val="00FA3DAA"/>
    <w:rsid w:val="00FA44A8"/>
    <w:rsid w:val="00FA543D"/>
    <w:rsid w:val="00FA59C8"/>
    <w:rsid w:val="00FA5C34"/>
    <w:rsid w:val="00FA5CA1"/>
    <w:rsid w:val="00FA60E6"/>
    <w:rsid w:val="00FA61F5"/>
    <w:rsid w:val="00FA6254"/>
    <w:rsid w:val="00FA64F4"/>
    <w:rsid w:val="00FA6955"/>
    <w:rsid w:val="00FA7743"/>
    <w:rsid w:val="00FA7823"/>
    <w:rsid w:val="00FB0429"/>
    <w:rsid w:val="00FB07BD"/>
    <w:rsid w:val="00FB1B71"/>
    <w:rsid w:val="00FB22F2"/>
    <w:rsid w:val="00FB2972"/>
    <w:rsid w:val="00FB29A9"/>
    <w:rsid w:val="00FB2D11"/>
    <w:rsid w:val="00FB2D73"/>
    <w:rsid w:val="00FB2F31"/>
    <w:rsid w:val="00FB3402"/>
    <w:rsid w:val="00FB3553"/>
    <w:rsid w:val="00FB3837"/>
    <w:rsid w:val="00FB38B4"/>
    <w:rsid w:val="00FB4B6B"/>
    <w:rsid w:val="00FB5C2B"/>
    <w:rsid w:val="00FB5DAB"/>
    <w:rsid w:val="00FB5F84"/>
    <w:rsid w:val="00FB6BBB"/>
    <w:rsid w:val="00FB6F2B"/>
    <w:rsid w:val="00FB77D1"/>
    <w:rsid w:val="00FC0265"/>
    <w:rsid w:val="00FC068F"/>
    <w:rsid w:val="00FC0ACF"/>
    <w:rsid w:val="00FC0BF5"/>
    <w:rsid w:val="00FC0D22"/>
    <w:rsid w:val="00FC12E5"/>
    <w:rsid w:val="00FC1A97"/>
    <w:rsid w:val="00FC1ED1"/>
    <w:rsid w:val="00FC25F0"/>
    <w:rsid w:val="00FC332F"/>
    <w:rsid w:val="00FC351C"/>
    <w:rsid w:val="00FC3674"/>
    <w:rsid w:val="00FC3DBE"/>
    <w:rsid w:val="00FC41CE"/>
    <w:rsid w:val="00FC48DE"/>
    <w:rsid w:val="00FC52C2"/>
    <w:rsid w:val="00FC5D28"/>
    <w:rsid w:val="00FC5E22"/>
    <w:rsid w:val="00FC6432"/>
    <w:rsid w:val="00FC75EF"/>
    <w:rsid w:val="00FC7DD6"/>
    <w:rsid w:val="00FD0758"/>
    <w:rsid w:val="00FD182A"/>
    <w:rsid w:val="00FD2A22"/>
    <w:rsid w:val="00FD34DB"/>
    <w:rsid w:val="00FD3875"/>
    <w:rsid w:val="00FD3D6A"/>
    <w:rsid w:val="00FD5743"/>
    <w:rsid w:val="00FD5B0F"/>
    <w:rsid w:val="00FD5C13"/>
    <w:rsid w:val="00FD5F06"/>
    <w:rsid w:val="00FD604F"/>
    <w:rsid w:val="00FD6101"/>
    <w:rsid w:val="00FD6461"/>
    <w:rsid w:val="00FD65D4"/>
    <w:rsid w:val="00FD6FA2"/>
    <w:rsid w:val="00FD71FB"/>
    <w:rsid w:val="00FD790A"/>
    <w:rsid w:val="00FD7A0C"/>
    <w:rsid w:val="00FD7A8E"/>
    <w:rsid w:val="00FD7D5A"/>
    <w:rsid w:val="00FE05CE"/>
    <w:rsid w:val="00FE0A44"/>
    <w:rsid w:val="00FE0BE8"/>
    <w:rsid w:val="00FE0D1E"/>
    <w:rsid w:val="00FE11A8"/>
    <w:rsid w:val="00FE1B49"/>
    <w:rsid w:val="00FE25BB"/>
    <w:rsid w:val="00FE288A"/>
    <w:rsid w:val="00FE2D9B"/>
    <w:rsid w:val="00FE2EED"/>
    <w:rsid w:val="00FE3428"/>
    <w:rsid w:val="00FE353D"/>
    <w:rsid w:val="00FE3A77"/>
    <w:rsid w:val="00FE3CB9"/>
    <w:rsid w:val="00FE4479"/>
    <w:rsid w:val="00FE471A"/>
    <w:rsid w:val="00FE4E08"/>
    <w:rsid w:val="00FE5057"/>
    <w:rsid w:val="00FE59A5"/>
    <w:rsid w:val="00FE5BB1"/>
    <w:rsid w:val="00FE6418"/>
    <w:rsid w:val="00FE6442"/>
    <w:rsid w:val="00FE6912"/>
    <w:rsid w:val="00FE73F5"/>
    <w:rsid w:val="00FE7902"/>
    <w:rsid w:val="00FF081A"/>
    <w:rsid w:val="00FF08A4"/>
    <w:rsid w:val="00FF18F4"/>
    <w:rsid w:val="00FF1981"/>
    <w:rsid w:val="00FF1ECD"/>
    <w:rsid w:val="00FF27E3"/>
    <w:rsid w:val="00FF35D7"/>
    <w:rsid w:val="00FF36E3"/>
    <w:rsid w:val="00FF4192"/>
    <w:rsid w:val="00FF459E"/>
    <w:rsid w:val="00FF4712"/>
    <w:rsid w:val="00FF508A"/>
    <w:rsid w:val="00FF5396"/>
    <w:rsid w:val="00FF5607"/>
    <w:rsid w:val="00FF5DB1"/>
    <w:rsid w:val="00FF61C1"/>
    <w:rsid w:val="00FF6600"/>
    <w:rsid w:val="00FF68D5"/>
    <w:rsid w:val="00FF69E2"/>
    <w:rsid w:val="00FF6EF4"/>
    <w:rsid w:val="00FF797B"/>
    <w:rsid w:val="00FF7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B77B"/>
  <w15:docId w15:val="{4EACFA79-A474-40A2-A678-6FBA7E9E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LALAl-Sadiq155CharCharCharCharCharCharChar">
    <w:name w:val="نمط (لاتيني) JALAL (العربية وغيرها) Al-Sadiq (لاتيني) ‏15.5 نقط... Char Char Char Char Char Char Char"/>
    <w:basedOn w:val="Normal"/>
    <w:link w:val="JALALAl-Sadiq155CharCharCharCharCharCharCharChar"/>
    <w:rsid w:val="00B161D9"/>
    <w:pPr>
      <w:widowControl w:val="0"/>
      <w:adjustRightInd w:val="0"/>
      <w:spacing w:before="120" w:line="360" w:lineRule="atLeast"/>
      <w:ind w:firstLine="397"/>
      <w:jc w:val="lowKashida"/>
      <w:textAlignment w:val="baseline"/>
    </w:pPr>
    <w:rPr>
      <w:rFonts w:ascii="JALAL" w:hAnsi="JALAL" w:cs="Al-Sadiq"/>
      <w:sz w:val="34"/>
      <w:szCs w:val="28"/>
    </w:rPr>
  </w:style>
  <w:style w:type="character" w:customStyle="1" w:styleId="JALALAl-Sadiq155CharCharCharCharCharCharCharChar">
    <w:name w:val="نمط (لاتيني) JALAL (العربية وغيرها) Al-Sadiq (لاتيني) ‏15.5 نقط... Char Char Char Char Char Char Char Char"/>
    <w:basedOn w:val="DefaultParagraphFont"/>
    <w:link w:val="JALALAl-Sadiq155CharCharCharCharCharCharChar"/>
    <w:rsid w:val="00B161D9"/>
    <w:rPr>
      <w:rFonts w:ascii="JALAL" w:hAnsi="JALAL" w:cs="Al-Sadiq"/>
      <w:sz w:val="34"/>
      <w:szCs w:val="28"/>
      <w:lang w:val="en-US" w:eastAsia="en-US" w:bidi="ar-SA"/>
    </w:rPr>
  </w:style>
  <w:style w:type="paragraph" w:styleId="Footer">
    <w:name w:val="footer"/>
    <w:basedOn w:val="Normal"/>
    <w:link w:val="FooterChar"/>
    <w:uiPriority w:val="99"/>
    <w:rsid w:val="00B161D9"/>
    <w:pPr>
      <w:tabs>
        <w:tab w:val="center" w:pos="4153"/>
        <w:tab w:val="right" w:pos="8306"/>
      </w:tabs>
    </w:pPr>
  </w:style>
  <w:style w:type="character" w:styleId="PageNumber">
    <w:name w:val="page number"/>
    <w:basedOn w:val="DefaultParagraphFont"/>
    <w:rsid w:val="00B161D9"/>
  </w:style>
  <w:style w:type="paragraph" w:styleId="FootnoteText">
    <w:name w:val="footnote text"/>
    <w:basedOn w:val="Normal"/>
    <w:link w:val="FootnoteTextChar"/>
    <w:semiHidden/>
    <w:rsid w:val="000F184A"/>
    <w:rPr>
      <w:sz w:val="20"/>
      <w:szCs w:val="20"/>
    </w:rPr>
  </w:style>
  <w:style w:type="character" w:customStyle="1" w:styleId="FootnoteTextChar">
    <w:name w:val="Footnote Text Char"/>
    <w:basedOn w:val="DefaultParagraphFont"/>
    <w:link w:val="FootnoteText"/>
    <w:semiHidden/>
    <w:rsid w:val="000F184A"/>
    <w:rPr>
      <w:lang w:val="en-US" w:eastAsia="en-US" w:bidi="ar-SA"/>
    </w:rPr>
  </w:style>
  <w:style w:type="character" w:styleId="FootnoteReference">
    <w:name w:val="footnote reference"/>
    <w:basedOn w:val="DefaultParagraphFont"/>
    <w:semiHidden/>
    <w:rsid w:val="000F184A"/>
    <w:rPr>
      <w:vertAlign w:val="superscript"/>
    </w:rPr>
  </w:style>
  <w:style w:type="paragraph" w:styleId="ListParagraph">
    <w:name w:val="List Paragraph"/>
    <w:basedOn w:val="Normal"/>
    <w:uiPriority w:val="34"/>
    <w:qFormat/>
    <w:rsid w:val="00245809"/>
    <w:pPr>
      <w:ind w:left="720"/>
      <w:contextualSpacing/>
    </w:pPr>
  </w:style>
  <w:style w:type="paragraph" w:styleId="Header">
    <w:name w:val="header"/>
    <w:basedOn w:val="Normal"/>
    <w:link w:val="HeaderChar"/>
    <w:rsid w:val="00BF1787"/>
    <w:pPr>
      <w:tabs>
        <w:tab w:val="center" w:pos="4320"/>
        <w:tab w:val="right" w:pos="8640"/>
      </w:tabs>
    </w:pPr>
  </w:style>
  <w:style w:type="character" w:customStyle="1" w:styleId="HeaderChar">
    <w:name w:val="Header Char"/>
    <w:basedOn w:val="DefaultParagraphFont"/>
    <w:link w:val="Header"/>
    <w:rsid w:val="00BF1787"/>
    <w:rPr>
      <w:sz w:val="24"/>
      <w:szCs w:val="24"/>
    </w:rPr>
  </w:style>
  <w:style w:type="paragraph" w:styleId="NoSpacing">
    <w:name w:val="No Spacing"/>
    <w:uiPriority w:val="1"/>
    <w:qFormat/>
    <w:rsid w:val="00137D76"/>
    <w:pPr>
      <w:bidi/>
    </w:pPr>
    <w:rPr>
      <w:sz w:val="24"/>
      <w:szCs w:val="24"/>
    </w:rPr>
  </w:style>
  <w:style w:type="character" w:customStyle="1" w:styleId="FooterChar">
    <w:name w:val="Footer Char"/>
    <w:basedOn w:val="DefaultParagraphFont"/>
    <w:link w:val="Footer"/>
    <w:uiPriority w:val="99"/>
    <w:rsid w:val="00276DF6"/>
    <w:rPr>
      <w:sz w:val="24"/>
      <w:szCs w:val="24"/>
    </w:rPr>
  </w:style>
  <w:style w:type="paragraph" w:styleId="DocumentMap">
    <w:name w:val="Document Map"/>
    <w:basedOn w:val="Normal"/>
    <w:link w:val="DocumentMapChar"/>
    <w:rsid w:val="00566048"/>
    <w:rPr>
      <w:rFonts w:ascii="Tahoma" w:hAnsi="Tahoma" w:cs="Tahoma"/>
      <w:sz w:val="16"/>
      <w:szCs w:val="16"/>
    </w:rPr>
  </w:style>
  <w:style w:type="character" w:customStyle="1" w:styleId="DocumentMapChar">
    <w:name w:val="Document Map Char"/>
    <w:basedOn w:val="DefaultParagraphFont"/>
    <w:link w:val="DocumentMap"/>
    <w:rsid w:val="00566048"/>
    <w:rPr>
      <w:rFonts w:ascii="Tahoma" w:hAnsi="Tahoma" w:cs="Tahoma"/>
      <w:sz w:val="16"/>
      <w:szCs w:val="16"/>
    </w:rPr>
  </w:style>
  <w:style w:type="paragraph" w:styleId="BalloonText">
    <w:name w:val="Balloon Text"/>
    <w:basedOn w:val="Normal"/>
    <w:link w:val="BalloonTextChar"/>
    <w:semiHidden/>
    <w:unhideWhenUsed/>
    <w:rsid w:val="00FF5DB1"/>
    <w:rPr>
      <w:rFonts w:ascii="Segoe UI" w:hAnsi="Segoe UI" w:cs="Segoe UI"/>
      <w:sz w:val="18"/>
      <w:szCs w:val="18"/>
    </w:rPr>
  </w:style>
  <w:style w:type="character" w:customStyle="1" w:styleId="BalloonTextChar">
    <w:name w:val="Balloon Text Char"/>
    <w:basedOn w:val="DefaultParagraphFont"/>
    <w:link w:val="BalloonText"/>
    <w:semiHidden/>
    <w:rsid w:val="00FF5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819E-7C24-4BDC-94EA-8E28E857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28792</TotalTime>
  <Pages>298</Pages>
  <Words>80864</Words>
  <Characters>460929</Characters>
  <Application>Microsoft Office Word</Application>
  <DocSecurity>0</DocSecurity>
  <Lines>3841</Lines>
  <Paragraphs>1081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فصل في قواطع السفر</vt:lpstr>
      <vt:lpstr>فصل في قواطع السفر</vt:lpstr>
    </vt:vector>
  </TitlesOfParts>
  <Company>&lt;egyptian hak&gt;</Company>
  <LinksUpToDate>false</LinksUpToDate>
  <CharactersWithSpaces>540712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في قواطع السفر</dc:title>
  <dc:subject/>
  <dc:creator>egyptian hak</dc:creator>
  <cp:keywords/>
  <dc:description/>
  <cp:lastModifiedBy>Mohamad Fneish</cp:lastModifiedBy>
  <cp:revision>13</cp:revision>
  <cp:lastPrinted>2017-04-23T06:56:00Z</cp:lastPrinted>
  <dcterms:created xsi:type="dcterms:W3CDTF">2015-09-10T16:13:00Z</dcterms:created>
  <dcterms:modified xsi:type="dcterms:W3CDTF">2022-02-14T11:31:00Z</dcterms:modified>
</cp:coreProperties>
</file>